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F4F063" w14:textId="77777777" w:rsidR="00207673" w:rsidRDefault="00220520" w:rsidP="00220520">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lang w:bidi="ar-SA"/>
        </w:rPr>
      </w:pPr>
      <w:r>
        <w:rPr>
          <w:rFonts w:asciiTheme="majorBidi" w:eastAsia="Times New Roman" w:hAnsiTheme="majorBidi" w:cstheme="majorBidi"/>
          <w:b/>
          <w:bCs/>
          <w:sz w:val="32"/>
          <w:szCs w:val="32"/>
          <w:lang w:bidi="ar-SA"/>
        </w:rPr>
        <w:t>Initial post-contact</w:t>
      </w:r>
      <w:r w:rsidR="00C04451">
        <w:rPr>
          <w:rFonts w:asciiTheme="majorBidi" w:eastAsia="Times New Roman" w:hAnsiTheme="majorBidi" w:cstheme="majorBidi"/>
          <w:b/>
          <w:bCs/>
          <w:sz w:val="32"/>
          <w:szCs w:val="32"/>
          <w:lang w:bidi="ar-SA"/>
        </w:rPr>
        <w:t xml:space="preserve"> behavior of a</w:t>
      </w:r>
      <w:r>
        <w:rPr>
          <w:rFonts w:asciiTheme="majorBidi" w:eastAsia="Times New Roman" w:hAnsiTheme="majorBidi" w:cstheme="majorBidi"/>
          <w:b/>
          <w:bCs/>
          <w:sz w:val="32"/>
          <w:szCs w:val="32"/>
          <w:lang w:bidi="ar-SA"/>
        </w:rPr>
        <w:t>n axially compressed f</w:t>
      </w:r>
      <w:r w:rsidR="00C04451" w:rsidRPr="00D02BDB">
        <w:rPr>
          <w:rFonts w:asciiTheme="majorBidi" w:eastAsia="Times New Roman" w:hAnsiTheme="majorBidi" w:cstheme="majorBidi"/>
          <w:b/>
          <w:bCs/>
          <w:sz w:val="32"/>
          <w:szCs w:val="32"/>
          <w:lang w:bidi="ar-SA"/>
        </w:rPr>
        <w:t>iber</w:t>
      </w:r>
      <w:r w:rsidR="00C04451">
        <w:rPr>
          <w:rFonts w:asciiTheme="majorBidi" w:eastAsia="Times New Roman" w:hAnsiTheme="majorBidi" w:cstheme="majorBidi"/>
          <w:b/>
          <w:bCs/>
          <w:sz w:val="32"/>
          <w:szCs w:val="32"/>
          <w:lang w:bidi="ar-SA"/>
        </w:rPr>
        <w:t xml:space="preserve"> </w:t>
      </w:r>
      <w:r w:rsidR="00C04451" w:rsidRPr="00D02BDB">
        <w:rPr>
          <w:rFonts w:asciiTheme="majorBidi" w:eastAsia="Times New Roman" w:hAnsiTheme="majorBidi" w:cstheme="majorBidi"/>
          <w:b/>
          <w:bCs/>
          <w:sz w:val="32"/>
          <w:szCs w:val="32"/>
          <w:lang w:bidi="ar-SA"/>
        </w:rPr>
        <w:t xml:space="preserve">constrained inside a </w:t>
      </w:r>
      <w:r w:rsidR="00C04451">
        <w:rPr>
          <w:rFonts w:asciiTheme="majorBidi" w:eastAsia="Times New Roman" w:hAnsiTheme="majorBidi" w:cstheme="majorBidi"/>
          <w:b/>
          <w:bCs/>
          <w:sz w:val="32"/>
          <w:szCs w:val="32"/>
          <w:lang w:bidi="ar-SA"/>
        </w:rPr>
        <w:t>rigid</w:t>
      </w:r>
      <w:r w:rsidR="00C04451" w:rsidRPr="00D02BDB">
        <w:rPr>
          <w:rFonts w:asciiTheme="majorBidi" w:eastAsia="Times New Roman" w:hAnsiTheme="majorBidi" w:cstheme="majorBidi"/>
          <w:b/>
          <w:bCs/>
          <w:sz w:val="32"/>
          <w:szCs w:val="32"/>
          <w:lang w:bidi="ar-SA"/>
        </w:rPr>
        <w:t xml:space="preserve"> cylinder</w:t>
      </w:r>
      <w:r w:rsidR="00C04451">
        <w:rPr>
          <w:rFonts w:asciiTheme="majorBidi" w:eastAsia="Times New Roman" w:hAnsiTheme="majorBidi" w:cstheme="majorBidi"/>
          <w:b/>
          <w:bCs/>
          <w:sz w:val="32"/>
          <w:szCs w:val="32"/>
          <w:lang w:bidi="ar-SA"/>
        </w:rPr>
        <w:t xml:space="preserve"> – </w:t>
      </w:r>
    </w:p>
    <w:p w14:paraId="6DB6C50D" w14:textId="77777777" w:rsidR="009205A6" w:rsidRDefault="004B700E" w:rsidP="00207673">
      <w:pPr>
        <w:tabs>
          <w:tab w:val="left" w:pos="0"/>
          <w:tab w:val="left" w:pos="360"/>
          <w:tab w:val="center" w:pos="4320"/>
          <w:tab w:val="right" w:pos="8640"/>
        </w:tabs>
        <w:bidi w:val="0"/>
        <w:spacing w:after="0" w:line="360" w:lineRule="auto"/>
        <w:jc w:val="center"/>
        <w:rPr>
          <w:rFonts w:asciiTheme="majorBidi" w:eastAsia="Times New Roman" w:hAnsiTheme="majorBidi" w:cstheme="majorBidi"/>
          <w:sz w:val="32"/>
          <w:szCs w:val="32"/>
          <w:lang w:bidi="ar-SA"/>
        </w:rPr>
      </w:pPr>
      <w:r>
        <w:rPr>
          <w:rFonts w:asciiTheme="majorBidi" w:eastAsia="Times New Roman" w:hAnsiTheme="majorBidi" w:cstheme="majorBidi"/>
          <w:b/>
          <w:bCs/>
          <w:sz w:val="32"/>
          <w:szCs w:val="32"/>
          <w:lang w:bidi="ar-SA"/>
        </w:rPr>
        <w:t>E</w:t>
      </w:r>
      <w:r w:rsidR="00C04451">
        <w:rPr>
          <w:rFonts w:asciiTheme="majorBidi" w:eastAsia="Times New Roman" w:hAnsiTheme="majorBidi" w:cstheme="majorBidi"/>
          <w:b/>
          <w:bCs/>
          <w:sz w:val="32"/>
          <w:szCs w:val="32"/>
          <w:lang w:bidi="ar-SA"/>
        </w:rPr>
        <w:t>xperimental</w:t>
      </w:r>
      <w:r>
        <w:rPr>
          <w:rFonts w:asciiTheme="majorBidi" w:eastAsia="Times New Roman" w:hAnsiTheme="majorBidi" w:cstheme="majorBidi"/>
          <w:b/>
          <w:bCs/>
          <w:sz w:val="32"/>
          <w:szCs w:val="32"/>
          <w:lang w:bidi="ar-SA"/>
        </w:rPr>
        <w:t>, analytical</w:t>
      </w:r>
      <w:r w:rsidR="00A214BC">
        <w:rPr>
          <w:rFonts w:asciiTheme="majorBidi" w:eastAsia="Times New Roman" w:hAnsiTheme="majorBidi" w:cstheme="majorBidi"/>
          <w:b/>
          <w:bCs/>
          <w:sz w:val="32"/>
          <w:szCs w:val="32"/>
          <w:lang w:bidi="ar-SA"/>
        </w:rPr>
        <w:t>,</w:t>
      </w:r>
      <w:r w:rsidR="00C04451">
        <w:rPr>
          <w:rFonts w:asciiTheme="majorBidi" w:eastAsia="Times New Roman" w:hAnsiTheme="majorBidi" w:cstheme="majorBidi"/>
          <w:b/>
          <w:bCs/>
          <w:sz w:val="32"/>
          <w:szCs w:val="32"/>
          <w:lang w:bidi="ar-SA"/>
        </w:rPr>
        <w:t xml:space="preserve"> and numerical investigation</w:t>
      </w:r>
      <w:r w:rsidR="00A214BC">
        <w:rPr>
          <w:rFonts w:asciiTheme="majorBidi" w:eastAsia="Times New Roman" w:hAnsiTheme="majorBidi" w:cstheme="majorBidi"/>
          <w:b/>
          <w:bCs/>
          <w:sz w:val="32"/>
          <w:szCs w:val="32"/>
          <w:lang w:bidi="ar-SA"/>
        </w:rPr>
        <w:t>s</w:t>
      </w:r>
      <w:r w:rsidR="00220520">
        <w:rPr>
          <w:rFonts w:asciiTheme="majorBidi" w:eastAsia="Times New Roman" w:hAnsiTheme="majorBidi" w:cstheme="majorBidi"/>
          <w:b/>
          <w:bCs/>
          <w:sz w:val="32"/>
          <w:szCs w:val="32"/>
          <w:lang w:bidi="ar-SA"/>
        </w:rPr>
        <w:t xml:space="preserve"> </w:t>
      </w:r>
    </w:p>
    <w:p w14:paraId="17B281AE" w14:textId="77777777" w:rsidR="00491AE9" w:rsidRDefault="00491AE9" w:rsidP="00220520">
      <w:pPr>
        <w:pStyle w:val="BodyText"/>
        <w:spacing w:before="120"/>
        <w:ind w:left="360"/>
        <w:jc w:val="center"/>
        <w:outlineLvl w:val="0"/>
        <w:rPr>
          <w:vertAlign w:val="superscript"/>
        </w:rPr>
      </w:pPr>
      <w:bookmarkStart w:id="0" w:name="OLE_LINK59"/>
      <w:bookmarkStart w:id="1" w:name="OLE_LINK58"/>
      <w:bookmarkStart w:id="2" w:name="_Toc410558703"/>
      <w:r>
        <w:t>Yossi Dayan</w:t>
      </w:r>
      <w:r>
        <w:rPr>
          <w:vertAlign w:val="superscript"/>
        </w:rPr>
        <w:t>†</w:t>
      </w:r>
      <w:r>
        <w:t xml:space="preserve">, </w:t>
      </w:r>
      <w:r w:rsidR="009554C5">
        <w:t>David Durban</w:t>
      </w:r>
      <w:r w:rsidR="00220520">
        <w:rPr>
          <w:vertAlign w:val="superscript"/>
        </w:rPr>
        <w:t>**</w:t>
      </w:r>
      <w:r w:rsidR="007B0247">
        <w:t xml:space="preserve">, </w:t>
      </w:r>
      <w:r>
        <w:t>Sefi Givli</w:t>
      </w:r>
      <w:bookmarkEnd w:id="0"/>
      <w:bookmarkEnd w:id="1"/>
      <w:r>
        <w:rPr>
          <w:vertAlign w:val="superscript"/>
        </w:rPr>
        <w:t>†*</w:t>
      </w:r>
    </w:p>
    <w:p w14:paraId="3625B0BA" w14:textId="77777777" w:rsidR="00491AE9" w:rsidRDefault="00491AE9" w:rsidP="00491AE9">
      <w:pPr>
        <w:pStyle w:val="BodyText"/>
        <w:spacing w:line="240" w:lineRule="auto"/>
        <w:ind w:left="360"/>
        <w:jc w:val="center"/>
        <w:outlineLvl w:val="0"/>
        <w:rPr>
          <w:sz w:val="20"/>
          <w:szCs w:val="20"/>
        </w:rPr>
      </w:pPr>
      <w:r>
        <w:rPr>
          <w:vertAlign w:val="superscript"/>
        </w:rPr>
        <w:t>†</w:t>
      </w:r>
      <w:r>
        <w:rPr>
          <w:sz w:val="20"/>
          <w:szCs w:val="20"/>
        </w:rPr>
        <w:t>Faculty of Mechanical Engineering</w:t>
      </w:r>
      <w:r w:rsidRPr="004C02C7">
        <w:rPr>
          <w:color w:val="000000" w:themeColor="text1"/>
          <w:sz w:val="20"/>
          <w:szCs w:val="20"/>
        </w:rPr>
        <w:t xml:space="preserve">, </w:t>
      </w:r>
      <w:r w:rsidR="00220520" w:rsidRPr="004C02C7">
        <w:rPr>
          <w:color w:val="000000" w:themeColor="text1"/>
          <w:sz w:val="20"/>
          <w:szCs w:val="20"/>
        </w:rPr>
        <w:t xml:space="preserve">**Faculty of Aerospace </w:t>
      </w:r>
      <w:r w:rsidR="004C02C7" w:rsidRPr="004C02C7">
        <w:rPr>
          <w:color w:val="000000" w:themeColor="text1"/>
          <w:sz w:val="20"/>
          <w:szCs w:val="20"/>
        </w:rPr>
        <w:t>Engineering</w:t>
      </w:r>
      <w:r w:rsidR="004C02C7">
        <w:rPr>
          <w:sz w:val="20"/>
          <w:szCs w:val="20"/>
        </w:rPr>
        <w:t>,</w:t>
      </w:r>
      <w:r w:rsidR="00220520">
        <w:rPr>
          <w:sz w:val="20"/>
          <w:szCs w:val="20"/>
        </w:rPr>
        <w:t xml:space="preserve"> </w:t>
      </w:r>
      <w:r>
        <w:rPr>
          <w:sz w:val="20"/>
          <w:szCs w:val="20"/>
        </w:rPr>
        <w:t>Technion – Israel Institute of Technology, Haifa 32000, Israel</w:t>
      </w:r>
    </w:p>
    <w:p w14:paraId="5EF9921B" w14:textId="77777777" w:rsidR="00491AE9" w:rsidRDefault="00491AE9" w:rsidP="00491AE9">
      <w:pPr>
        <w:pStyle w:val="BodyText"/>
        <w:spacing w:line="240" w:lineRule="auto"/>
        <w:ind w:left="360"/>
        <w:jc w:val="center"/>
        <w:outlineLvl w:val="0"/>
      </w:pPr>
      <w:r>
        <w:rPr>
          <w:sz w:val="20"/>
          <w:szCs w:val="20"/>
        </w:rPr>
        <w:t xml:space="preserve">*Corresponding author, email: </w:t>
      </w:r>
      <w:hyperlink r:id="rId8" w:history="1">
        <w:r>
          <w:rPr>
            <w:rStyle w:val="Hyperlink"/>
            <w:sz w:val="20"/>
            <w:szCs w:val="20"/>
          </w:rPr>
          <w:t>givli@technion.ac.il</w:t>
        </w:r>
      </w:hyperlink>
    </w:p>
    <w:p w14:paraId="2766FB0A" w14:textId="77777777" w:rsidR="002942FA" w:rsidRPr="002942FA" w:rsidRDefault="002942FA" w:rsidP="0080775F">
      <w:pPr>
        <w:pStyle w:val="BodyText"/>
        <w:spacing w:line="240" w:lineRule="auto"/>
        <w:ind w:left="360"/>
        <w:jc w:val="center"/>
        <w:outlineLvl w:val="0"/>
        <w:rPr>
          <w:sz w:val="4"/>
          <w:szCs w:val="4"/>
        </w:rPr>
      </w:pPr>
    </w:p>
    <w:p w14:paraId="34B97152" w14:textId="77777777" w:rsidR="0080775F" w:rsidRPr="002942FA" w:rsidRDefault="0080775F" w:rsidP="0080775F">
      <w:pPr>
        <w:pStyle w:val="BodyText"/>
        <w:spacing w:line="240" w:lineRule="auto"/>
        <w:ind w:left="360"/>
        <w:jc w:val="center"/>
        <w:outlineLvl w:val="0"/>
        <w:rPr>
          <w:b/>
          <w:bCs/>
          <w:sz w:val="20"/>
          <w:szCs w:val="20"/>
        </w:rPr>
      </w:pPr>
      <w:r w:rsidRPr="002942FA">
        <w:rPr>
          <w:b/>
          <w:bCs/>
          <w:sz w:val="20"/>
          <w:szCs w:val="20"/>
        </w:rPr>
        <w:t>Journal of Applied Mechanics, Copyright © 2018 by ASME</w:t>
      </w:r>
    </w:p>
    <w:p w14:paraId="493D2397" w14:textId="77777777" w:rsidR="005869C8" w:rsidRDefault="009205A6" w:rsidP="002433F9">
      <w:pPr>
        <w:pStyle w:val="Heading1"/>
        <w:tabs>
          <w:tab w:val="right" w:pos="284"/>
        </w:tabs>
        <w:bidi w:val="0"/>
        <w:spacing w:before="480" w:after="240" w:line="276" w:lineRule="auto"/>
        <w:rPr>
          <w:rFonts w:asciiTheme="majorBidi" w:hAnsiTheme="majorBidi" w:cstheme="majorBidi"/>
          <w:b/>
          <w:bCs/>
          <w:color w:val="auto"/>
          <w:sz w:val="28"/>
          <w:szCs w:val="28"/>
        </w:rPr>
      </w:pPr>
      <w:r w:rsidRPr="003226F5">
        <w:rPr>
          <w:rFonts w:asciiTheme="majorBidi" w:hAnsiTheme="majorBidi" w:cstheme="majorBidi"/>
          <w:b/>
          <w:bCs/>
          <w:color w:val="auto"/>
          <w:sz w:val="28"/>
          <w:szCs w:val="28"/>
        </w:rPr>
        <w:t xml:space="preserve">Abstract </w:t>
      </w:r>
    </w:p>
    <w:p w14:paraId="498B38AA" w14:textId="77777777" w:rsidR="00BF3435" w:rsidRPr="00BF3435" w:rsidRDefault="00925A1A" w:rsidP="0051298B">
      <w:pPr>
        <w:bidi w:val="0"/>
        <w:spacing w:after="0" w:line="360" w:lineRule="auto"/>
        <w:jc w:val="both"/>
        <w:rPr>
          <w:rFonts w:asciiTheme="majorBidi" w:hAnsiTheme="majorBidi" w:cstheme="majorBidi"/>
          <w:sz w:val="24"/>
          <w:szCs w:val="24"/>
        </w:rPr>
      </w:pPr>
      <w:r>
        <w:rPr>
          <w:rFonts w:asciiTheme="majorBidi" w:hAnsiTheme="majorBidi" w:cstheme="majorBidi" w:hint="cs"/>
          <w:sz w:val="24"/>
          <w:szCs w:val="24"/>
        </w:rPr>
        <w:t>W</w:t>
      </w:r>
      <w:r>
        <w:rPr>
          <w:rFonts w:asciiTheme="majorBidi" w:hAnsiTheme="majorBidi" w:cstheme="majorBidi"/>
          <w:sz w:val="24"/>
          <w:szCs w:val="24"/>
        </w:rPr>
        <w:t xml:space="preserve">e </w:t>
      </w:r>
      <w:r w:rsidR="003C50B0" w:rsidRPr="00BA6D67">
        <w:rPr>
          <w:rFonts w:asciiTheme="majorBidi" w:hAnsiTheme="majorBidi" w:cstheme="majorBidi"/>
          <w:sz w:val="24"/>
          <w:szCs w:val="24"/>
        </w:rPr>
        <w:t>study t</w:t>
      </w:r>
      <w:r w:rsidR="00AA7F14" w:rsidRPr="00BA6D67">
        <w:rPr>
          <w:rFonts w:asciiTheme="majorBidi" w:hAnsiTheme="majorBidi" w:cstheme="majorBidi"/>
          <w:sz w:val="24"/>
          <w:szCs w:val="24"/>
        </w:rPr>
        <w:t xml:space="preserve">he post-buckling behavior of </w:t>
      </w:r>
      <w:r>
        <w:rPr>
          <w:rFonts w:asciiTheme="majorBidi" w:hAnsiTheme="majorBidi" w:cstheme="majorBidi"/>
          <w:sz w:val="24"/>
          <w:szCs w:val="24"/>
        </w:rPr>
        <w:t xml:space="preserve">a </w:t>
      </w:r>
      <w:r w:rsidR="005F7E82">
        <w:rPr>
          <w:rFonts w:asciiTheme="majorBidi" w:hAnsiTheme="majorBidi" w:cstheme="majorBidi"/>
          <w:sz w:val="24"/>
          <w:szCs w:val="24"/>
        </w:rPr>
        <w:t xml:space="preserve">clamped-clamped </w:t>
      </w:r>
      <w:r>
        <w:rPr>
          <w:rFonts w:asciiTheme="majorBidi" w:hAnsiTheme="majorBidi" w:cstheme="majorBidi"/>
          <w:sz w:val="24"/>
          <w:szCs w:val="24"/>
        </w:rPr>
        <w:t xml:space="preserve">elastic </w:t>
      </w:r>
      <w:r w:rsidR="00AA7F14" w:rsidRPr="00BA6D67">
        <w:rPr>
          <w:rFonts w:asciiTheme="majorBidi" w:hAnsiTheme="majorBidi" w:cstheme="majorBidi"/>
          <w:sz w:val="24"/>
          <w:szCs w:val="24"/>
        </w:rPr>
        <w:t xml:space="preserve">fiber constrained </w:t>
      </w:r>
      <w:r>
        <w:rPr>
          <w:rFonts w:asciiTheme="majorBidi" w:hAnsiTheme="majorBidi" w:cstheme="majorBidi"/>
          <w:sz w:val="24"/>
          <w:szCs w:val="24"/>
        </w:rPr>
        <w:t xml:space="preserve">inside </w:t>
      </w:r>
      <w:r w:rsidR="00AA7F14" w:rsidRPr="00BA6D67">
        <w:rPr>
          <w:rFonts w:asciiTheme="majorBidi" w:hAnsiTheme="majorBidi" w:cstheme="majorBidi"/>
          <w:sz w:val="24"/>
          <w:szCs w:val="24"/>
        </w:rPr>
        <w:t xml:space="preserve">a </w:t>
      </w:r>
      <w:r w:rsidR="004D5CBC">
        <w:rPr>
          <w:rFonts w:asciiTheme="majorBidi" w:hAnsiTheme="majorBidi" w:cstheme="majorBidi"/>
          <w:sz w:val="24"/>
          <w:szCs w:val="24"/>
        </w:rPr>
        <w:t>r</w:t>
      </w:r>
      <w:r w:rsidR="0069792F" w:rsidRPr="00BA6D67">
        <w:rPr>
          <w:rFonts w:asciiTheme="majorBidi" w:hAnsiTheme="majorBidi" w:cstheme="majorBidi"/>
          <w:sz w:val="24"/>
          <w:szCs w:val="24"/>
        </w:rPr>
        <w:t xml:space="preserve">igid </w:t>
      </w:r>
      <w:r w:rsidR="0080775F">
        <w:rPr>
          <w:rFonts w:asciiTheme="majorBidi" w:hAnsiTheme="majorBidi" w:cstheme="majorBidi"/>
          <w:sz w:val="24"/>
          <w:szCs w:val="24"/>
        </w:rPr>
        <w:t xml:space="preserve">circular </w:t>
      </w:r>
      <w:r w:rsidR="00AA7F14" w:rsidRPr="00BA6D67">
        <w:rPr>
          <w:rFonts w:asciiTheme="majorBidi" w:hAnsiTheme="majorBidi" w:cstheme="majorBidi"/>
          <w:sz w:val="24"/>
          <w:szCs w:val="24"/>
        </w:rPr>
        <w:t>cylinder</w:t>
      </w:r>
      <w:r>
        <w:rPr>
          <w:rFonts w:asciiTheme="majorBidi" w:hAnsiTheme="majorBidi" w:cstheme="majorBidi"/>
          <w:sz w:val="24"/>
          <w:szCs w:val="24"/>
        </w:rPr>
        <w:t xml:space="preserve">. </w:t>
      </w:r>
      <w:r w:rsidR="00A214BC">
        <w:rPr>
          <w:rFonts w:asciiTheme="majorBidi" w:hAnsiTheme="majorBidi" w:cstheme="majorBidi"/>
          <w:sz w:val="24"/>
          <w:szCs w:val="24"/>
        </w:rPr>
        <w:t>The f</w:t>
      </w:r>
      <w:r w:rsidR="006A2AC7">
        <w:rPr>
          <w:rFonts w:asciiTheme="majorBidi" w:hAnsiTheme="majorBidi" w:cstheme="majorBidi"/>
          <w:sz w:val="24"/>
          <w:szCs w:val="24"/>
        </w:rPr>
        <w:t xml:space="preserve">ocus is </w:t>
      </w:r>
      <w:r w:rsidR="00A214BC">
        <w:rPr>
          <w:rFonts w:asciiTheme="majorBidi" w:hAnsiTheme="majorBidi" w:cstheme="majorBidi"/>
          <w:sz w:val="24"/>
          <w:szCs w:val="24"/>
        </w:rPr>
        <w:t xml:space="preserve">placed </w:t>
      </w:r>
      <w:r w:rsidR="006A2AC7">
        <w:rPr>
          <w:rFonts w:asciiTheme="majorBidi" w:hAnsiTheme="majorBidi" w:cstheme="majorBidi"/>
          <w:sz w:val="24"/>
          <w:szCs w:val="24"/>
        </w:rPr>
        <w:t xml:space="preserve">on characterizing the contact configuration between the fiber and the cylinder wall </w:t>
      </w:r>
      <w:r w:rsidR="0080775F">
        <w:rPr>
          <w:rFonts w:asciiTheme="majorBidi" w:hAnsiTheme="majorBidi" w:cstheme="majorBidi"/>
          <w:sz w:val="24"/>
          <w:szCs w:val="24"/>
        </w:rPr>
        <w:t>during</w:t>
      </w:r>
      <w:r w:rsidR="006A2AC7">
        <w:rPr>
          <w:rFonts w:asciiTheme="majorBidi" w:hAnsiTheme="majorBidi" w:cstheme="majorBidi"/>
          <w:sz w:val="24"/>
          <w:szCs w:val="24"/>
        </w:rPr>
        <w:t xml:space="preserve"> initial </w:t>
      </w:r>
      <w:r w:rsidR="0080775F">
        <w:rPr>
          <w:rFonts w:asciiTheme="majorBidi" w:hAnsiTheme="majorBidi" w:cstheme="majorBidi"/>
          <w:sz w:val="24"/>
          <w:szCs w:val="24"/>
        </w:rPr>
        <w:t xml:space="preserve">post contact </w:t>
      </w:r>
      <w:r w:rsidR="006A2AC7">
        <w:rPr>
          <w:rFonts w:asciiTheme="majorBidi" w:hAnsiTheme="majorBidi" w:cstheme="majorBidi"/>
          <w:sz w:val="24"/>
          <w:szCs w:val="24"/>
        </w:rPr>
        <w:t xml:space="preserve">stages of the fiber deformation, </w:t>
      </w:r>
      <w:r w:rsidR="006D4EB1">
        <w:rPr>
          <w:rFonts w:asciiTheme="majorBidi" w:hAnsiTheme="majorBidi" w:cstheme="majorBidi"/>
          <w:sz w:val="24"/>
          <w:szCs w:val="24"/>
        </w:rPr>
        <w:t>in which</w:t>
      </w:r>
      <w:r w:rsidR="006A2AC7">
        <w:rPr>
          <w:rFonts w:asciiTheme="majorBidi" w:hAnsiTheme="majorBidi" w:cstheme="majorBidi"/>
          <w:sz w:val="24"/>
          <w:szCs w:val="24"/>
        </w:rPr>
        <w:t xml:space="preserve"> only a small </w:t>
      </w:r>
      <w:r w:rsidR="0080775F">
        <w:rPr>
          <w:rFonts w:asciiTheme="majorBidi" w:hAnsiTheme="majorBidi" w:cstheme="majorBidi"/>
          <w:sz w:val="24"/>
          <w:szCs w:val="24"/>
        </w:rPr>
        <w:t>segment</w:t>
      </w:r>
      <w:r w:rsidR="006A2AC7">
        <w:rPr>
          <w:rFonts w:asciiTheme="majorBidi" w:hAnsiTheme="majorBidi" w:cstheme="majorBidi"/>
          <w:sz w:val="24"/>
          <w:szCs w:val="24"/>
        </w:rPr>
        <w:t xml:space="preserve"> of the fiber length makes contact with the cylinder wall. The main experimental challenge is to </w:t>
      </w:r>
      <w:r w:rsidR="004D5CBC">
        <w:rPr>
          <w:rFonts w:asciiTheme="majorBidi" w:hAnsiTheme="majorBidi" w:cstheme="majorBidi"/>
          <w:sz w:val="24"/>
          <w:szCs w:val="24"/>
        </w:rPr>
        <w:t xml:space="preserve">identify regions of contact </w:t>
      </w:r>
      <w:r w:rsidR="00253F46">
        <w:rPr>
          <w:rFonts w:asciiTheme="majorBidi" w:hAnsiTheme="majorBidi" w:cstheme="majorBidi"/>
          <w:sz w:val="24"/>
          <w:szCs w:val="24"/>
        </w:rPr>
        <w:t xml:space="preserve">between the </w:t>
      </w:r>
      <w:r w:rsidR="004D5CBC">
        <w:rPr>
          <w:rFonts w:asciiTheme="majorBidi" w:hAnsiTheme="majorBidi" w:cstheme="majorBidi"/>
          <w:sz w:val="24"/>
          <w:szCs w:val="24"/>
        </w:rPr>
        <w:t>fiber</w:t>
      </w:r>
      <w:r w:rsidR="00253F46">
        <w:rPr>
          <w:rFonts w:asciiTheme="majorBidi" w:hAnsiTheme="majorBidi" w:cstheme="majorBidi"/>
          <w:sz w:val="24"/>
          <w:szCs w:val="24"/>
        </w:rPr>
        <w:t xml:space="preserve"> and the </w:t>
      </w:r>
      <w:r w:rsidR="0000374B">
        <w:rPr>
          <w:rFonts w:asciiTheme="majorBidi" w:hAnsiTheme="majorBidi" w:cstheme="majorBidi"/>
          <w:sz w:val="24"/>
          <w:szCs w:val="24"/>
        </w:rPr>
        <w:t xml:space="preserve">cylinder </w:t>
      </w:r>
      <w:r w:rsidR="00253F46">
        <w:rPr>
          <w:rFonts w:asciiTheme="majorBidi" w:hAnsiTheme="majorBidi" w:cstheme="majorBidi"/>
          <w:sz w:val="24"/>
          <w:szCs w:val="24"/>
        </w:rPr>
        <w:t>wall</w:t>
      </w:r>
      <w:r w:rsidR="004D5CBC">
        <w:rPr>
          <w:rFonts w:asciiTheme="majorBidi" w:hAnsiTheme="majorBidi" w:cstheme="majorBidi"/>
          <w:sz w:val="24"/>
          <w:szCs w:val="24"/>
        </w:rPr>
        <w:t xml:space="preserve">, yet distinguish them from </w:t>
      </w:r>
      <w:r w:rsidR="0080775F">
        <w:rPr>
          <w:rFonts w:asciiTheme="majorBidi" w:hAnsiTheme="majorBidi" w:cstheme="majorBidi"/>
          <w:sz w:val="24"/>
          <w:szCs w:val="24"/>
        </w:rPr>
        <w:t>segments</w:t>
      </w:r>
      <w:r w:rsidR="000254EB">
        <w:rPr>
          <w:rFonts w:asciiTheme="majorBidi" w:hAnsiTheme="majorBidi" w:cstheme="majorBidi"/>
          <w:sz w:val="24"/>
          <w:szCs w:val="24"/>
        </w:rPr>
        <w:t xml:space="preserve"> of </w:t>
      </w:r>
      <w:r w:rsidR="00253F46">
        <w:rPr>
          <w:rFonts w:asciiTheme="majorBidi" w:hAnsiTheme="majorBidi" w:cstheme="majorBidi"/>
          <w:sz w:val="24"/>
          <w:szCs w:val="24"/>
        </w:rPr>
        <w:t xml:space="preserve">the fiber </w:t>
      </w:r>
      <w:r w:rsidR="000254EB">
        <w:rPr>
          <w:rFonts w:asciiTheme="majorBidi" w:hAnsiTheme="majorBidi" w:cstheme="majorBidi"/>
          <w:sz w:val="24"/>
          <w:szCs w:val="24"/>
        </w:rPr>
        <w:t xml:space="preserve">that are </w:t>
      </w:r>
      <w:r w:rsidR="004D5CBC">
        <w:rPr>
          <w:rFonts w:asciiTheme="majorBidi" w:hAnsiTheme="majorBidi" w:cstheme="majorBidi"/>
          <w:sz w:val="24"/>
          <w:szCs w:val="24"/>
        </w:rPr>
        <w:t xml:space="preserve">very close to </w:t>
      </w:r>
      <w:r w:rsidR="000254EB">
        <w:rPr>
          <w:rFonts w:asciiTheme="majorBidi" w:hAnsiTheme="majorBidi" w:cstheme="majorBidi"/>
          <w:sz w:val="24"/>
          <w:szCs w:val="24"/>
        </w:rPr>
        <w:t>the cylinder wall but make</w:t>
      </w:r>
      <w:r w:rsidR="004D5CBC">
        <w:rPr>
          <w:rFonts w:asciiTheme="majorBidi" w:hAnsiTheme="majorBidi" w:cstheme="majorBidi"/>
          <w:sz w:val="24"/>
          <w:szCs w:val="24"/>
        </w:rPr>
        <w:t xml:space="preserve"> no contact</w:t>
      </w:r>
      <w:r w:rsidR="00774CC4">
        <w:rPr>
          <w:rFonts w:asciiTheme="majorBidi" w:hAnsiTheme="majorBidi" w:cstheme="majorBidi"/>
          <w:sz w:val="24"/>
          <w:szCs w:val="24"/>
        </w:rPr>
        <w:t xml:space="preserve"> with it</w:t>
      </w:r>
      <w:r w:rsidR="004D5CBC">
        <w:rPr>
          <w:rFonts w:asciiTheme="majorBidi" w:hAnsiTheme="majorBidi" w:cstheme="majorBidi"/>
          <w:sz w:val="24"/>
          <w:szCs w:val="24"/>
        </w:rPr>
        <w:t xml:space="preserve">. </w:t>
      </w:r>
      <w:r w:rsidR="00253F46">
        <w:rPr>
          <w:rFonts w:asciiTheme="majorBidi" w:hAnsiTheme="majorBidi" w:cstheme="majorBidi"/>
          <w:sz w:val="24"/>
          <w:szCs w:val="24"/>
        </w:rPr>
        <w:t xml:space="preserve">To </w:t>
      </w:r>
      <w:r w:rsidR="000254EB">
        <w:rPr>
          <w:rFonts w:asciiTheme="majorBidi" w:hAnsiTheme="majorBidi" w:cstheme="majorBidi"/>
          <w:sz w:val="24"/>
          <w:szCs w:val="24"/>
        </w:rPr>
        <w:t xml:space="preserve">this </w:t>
      </w:r>
      <w:r w:rsidR="0000374B">
        <w:rPr>
          <w:rFonts w:asciiTheme="majorBidi" w:hAnsiTheme="majorBidi" w:cstheme="majorBidi"/>
          <w:sz w:val="24"/>
          <w:szCs w:val="24"/>
        </w:rPr>
        <w:t xml:space="preserve">end, </w:t>
      </w:r>
      <w:r w:rsidR="000254EB">
        <w:rPr>
          <w:rFonts w:asciiTheme="majorBidi" w:hAnsiTheme="majorBidi" w:cstheme="majorBidi"/>
          <w:sz w:val="24"/>
          <w:szCs w:val="24"/>
        </w:rPr>
        <w:t xml:space="preserve">we </w:t>
      </w:r>
      <w:r w:rsidR="00A95A08">
        <w:rPr>
          <w:rFonts w:asciiTheme="majorBidi" w:hAnsiTheme="majorBidi" w:cstheme="majorBidi"/>
          <w:sz w:val="24"/>
          <w:szCs w:val="24"/>
        </w:rPr>
        <w:t>employ</w:t>
      </w:r>
      <w:r w:rsidR="000254EB">
        <w:rPr>
          <w:rFonts w:asciiTheme="majorBidi" w:hAnsiTheme="majorBidi" w:cstheme="majorBidi"/>
          <w:sz w:val="24"/>
          <w:szCs w:val="24"/>
        </w:rPr>
        <w:t xml:space="preserve"> </w:t>
      </w:r>
      <w:r>
        <w:rPr>
          <w:rFonts w:asciiTheme="majorBidi" w:hAnsiTheme="majorBidi" w:cstheme="majorBidi"/>
          <w:sz w:val="24"/>
          <w:szCs w:val="24"/>
        </w:rPr>
        <w:t xml:space="preserve">a novel experimental setup </w:t>
      </w:r>
      <w:r w:rsidR="000254EB">
        <w:rPr>
          <w:rFonts w:asciiTheme="majorBidi" w:hAnsiTheme="majorBidi" w:cstheme="majorBidi"/>
          <w:sz w:val="24"/>
          <w:szCs w:val="24"/>
        </w:rPr>
        <w:t xml:space="preserve">consisting of </w:t>
      </w:r>
      <w:r w:rsidR="00880775">
        <w:rPr>
          <w:rFonts w:asciiTheme="majorBidi" w:hAnsiTheme="majorBidi" w:cstheme="majorBidi"/>
          <w:sz w:val="24"/>
          <w:szCs w:val="24"/>
        </w:rPr>
        <w:t xml:space="preserve">a transparent </w:t>
      </w:r>
      <w:r w:rsidR="00774CC4">
        <w:rPr>
          <w:rFonts w:asciiTheme="majorBidi" w:hAnsiTheme="majorBidi" w:cstheme="majorBidi"/>
          <w:sz w:val="24"/>
          <w:szCs w:val="24"/>
        </w:rPr>
        <w:t xml:space="preserve">rigid </w:t>
      </w:r>
      <w:r w:rsidR="00880775">
        <w:rPr>
          <w:rFonts w:asciiTheme="majorBidi" w:hAnsiTheme="majorBidi" w:cstheme="majorBidi"/>
          <w:sz w:val="24"/>
          <w:szCs w:val="24"/>
        </w:rPr>
        <w:t>cylinder filled with an opaque</w:t>
      </w:r>
      <w:r w:rsidR="00BF29E7">
        <w:rPr>
          <w:rFonts w:asciiTheme="majorBidi" w:hAnsiTheme="majorBidi" w:cstheme="majorBidi"/>
          <w:sz w:val="24"/>
          <w:szCs w:val="24"/>
        </w:rPr>
        <w:t xml:space="preserve"> milky</w:t>
      </w:r>
      <w:r w:rsidR="00880775">
        <w:rPr>
          <w:rFonts w:asciiTheme="majorBidi" w:hAnsiTheme="majorBidi" w:cstheme="majorBidi"/>
          <w:sz w:val="24"/>
          <w:szCs w:val="24"/>
        </w:rPr>
        <w:t xml:space="preserve"> fluid, combined </w:t>
      </w:r>
      <w:r w:rsidR="00A95A08">
        <w:rPr>
          <w:rFonts w:asciiTheme="majorBidi" w:hAnsiTheme="majorBidi" w:cstheme="majorBidi"/>
          <w:sz w:val="24"/>
          <w:szCs w:val="24"/>
        </w:rPr>
        <w:t xml:space="preserve">with </w:t>
      </w:r>
      <w:r w:rsidR="00880775">
        <w:rPr>
          <w:rFonts w:asciiTheme="majorBidi" w:hAnsiTheme="majorBidi" w:cstheme="majorBidi"/>
          <w:sz w:val="24"/>
          <w:szCs w:val="24"/>
        </w:rPr>
        <w:t xml:space="preserve">image processing </w:t>
      </w:r>
      <w:r w:rsidR="00A95A08">
        <w:rPr>
          <w:rFonts w:asciiTheme="majorBidi" w:hAnsiTheme="majorBidi" w:cstheme="majorBidi"/>
          <w:sz w:val="24"/>
          <w:szCs w:val="24"/>
        </w:rPr>
        <w:t xml:space="preserve">and </w:t>
      </w:r>
      <w:r w:rsidR="00880775">
        <w:rPr>
          <w:rFonts w:asciiTheme="majorBidi" w:hAnsiTheme="majorBidi" w:cstheme="majorBidi"/>
          <w:sz w:val="24"/>
          <w:szCs w:val="24"/>
        </w:rPr>
        <w:t>synchronized force measurements</w:t>
      </w:r>
      <w:r w:rsidR="005F7E82">
        <w:rPr>
          <w:rFonts w:asciiTheme="majorBidi" w:hAnsiTheme="majorBidi" w:cstheme="majorBidi"/>
          <w:sz w:val="24"/>
          <w:szCs w:val="24"/>
        </w:rPr>
        <w:t xml:space="preserve">. </w:t>
      </w:r>
      <w:r w:rsidR="006D4EB1">
        <w:rPr>
          <w:rFonts w:asciiTheme="majorBidi" w:hAnsiTheme="majorBidi" w:cstheme="majorBidi"/>
          <w:sz w:val="24"/>
          <w:szCs w:val="24"/>
        </w:rPr>
        <w:t xml:space="preserve">The results agree with published theoretical predictions, which are based on a simplified </w:t>
      </w:r>
      <w:r w:rsidR="00171A65">
        <w:rPr>
          <w:rFonts w:asciiTheme="majorBidi" w:hAnsiTheme="majorBidi" w:cstheme="majorBidi"/>
          <w:sz w:val="24"/>
          <w:szCs w:val="24"/>
        </w:rPr>
        <w:t>theoreti</w:t>
      </w:r>
      <w:r w:rsidR="006D4EB1">
        <w:rPr>
          <w:rFonts w:asciiTheme="majorBidi" w:hAnsiTheme="majorBidi" w:cstheme="majorBidi"/>
          <w:sz w:val="24"/>
          <w:szCs w:val="24"/>
        </w:rPr>
        <w:t xml:space="preserve">cal model assuming a perfect fiber and no friction, </w:t>
      </w:r>
      <w:r w:rsidR="00944CCC" w:rsidRPr="00944CCC">
        <w:rPr>
          <w:rFonts w:asciiTheme="majorBidi" w:hAnsiTheme="majorBidi" w:cstheme="majorBidi"/>
          <w:sz w:val="24"/>
          <w:szCs w:val="24"/>
        </w:rPr>
        <w:t xml:space="preserve">under the restriction that initial </w:t>
      </w:r>
      <w:r w:rsidR="0051298B">
        <w:rPr>
          <w:rFonts w:asciiTheme="majorBidi" w:hAnsiTheme="majorBidi" w:cstheme="majorBidi"/>
          <w:sz w:val="24"/>
          <w:szCs w:val="24"/>
        </w:rPr>
        <w:t xml:space="preserve">diminutive </w:t>
      </w:r>
      <w:r w:rsidR="00944CCC">
        <w:rPr>
          <w:rFonts w:asciiTheme="majorBidi" w:hAnsiTheme="majorBidi" w:cstheme="majorBidi"/>
          <w:sz w:val="24"/>
          <w:szCs w:val="24"/>
        </w:rPr>
        <w:t xml:space="preserve">geometrical </w:t>
      </w:r>
      <w:r w:rsidR="006D4EB1">
        <w:rPr>
          <w:rFonts w:asciiTheme="majorBidi" w:hAnsiTheme="majorBidi" w:cstheme="majorBidi"/>
          <w:sz w:val="24"/>
          <w:szCs w:val="24"/>
        </w:rPr>
        <w:t xml:space="preserve">imperfection. </w:t>
      </w:r>
      <w:r w:rsidR="00097F5F">
        <w:rPr>
          <w:rFonts w:asciiTheme="majorBidi" w:hAnsiTheme="majorBidi" w:cstheme="majorBidi"/>
          <w:sz w:val="24"/>
          <w:szCs w:val="24"/>
        </w:rPr>
        <w:t>Supported by</w:t>
      </w:r>
      <w:r w:rsidR="00253F46">
        <w:rPr>
          <w:rFonts w:asciiTheme="majorBidi" w:hAnsiTheme="majorBidi" w:cstheme="majorBidi"/>
          <w:sz w:val="24"/>
          <w:szCs w:val="24"/>
        </w:rPr>
        <w:t xml:space="preserve"> finite-element simulations, </w:t>
      </w:r>
      <w:r w:rsidR="00C222F3">
        <w:rPr>
          <w:rFonts w:asciiTheme="majorBidi" w:hAnsiTheme="majorBidi" w:cstheme="majorBidi"/>
          <w:sz w:val="24"/>
          <w:szCs w:val="24"/>
        </w:rPr>
        <w:t xml:space="preserve">we find </w:t>
      </w:r>
      <w:r w:rsidR="000254EB">
        <w:rPr>
          <w:rFonts w:asciiTheme="majorBidi" w:hAnsiTheme="majorBidi" w:cstheme="majorBidi"/>
          <w:sz w:val="24"/>
          <w:szCs w:val="24"/>
        </w:rPr>
        <w:t xml:space="preserve">that </w:t>
      </w:r>
      <w:r w:rsidR="00097F5F">
        <w:rPr>
          <w:rFonts w:asciiTheme="majorBidi" w:hAnsiTheme="majorBidi" w:cstheme="majorBidi"/>
          <w:sz w:val="24"/>
          <w:szCs w:val="24"/>
        </w:rPr>
        <w:t xml:space="preserve">friction </w:t>
      </w:r>
      <w:r w:rsidR="00C222F3">
        <w:rPr>
          <w:rFonts w:asciiTheme="majorBidi" w:hAnsiTheme="majorBidi" w:cstheme="majorBidi"/>
          <w:sz w:val="24"/>
          <w:szCs w:val="24"/>
        </w:rPr>
        <w:t xml:space="preserve">increases the measured force for the same level of </w:t>
      </w:r>
      <w:r w:rsidR="00E76743">
        <w:rPr>
          <w:rFonts w:asciiTheme="majorBidi" w:hAnsiTheme="majorBidi" w:cstheme="majorBidi"/>
          <w:sz w:val="24"/>
          <w:szCs w:val="24"/>
        </w:rPr>
        <w:t>end</w:t>
      </w:r>
      <w:r w:rsidR="00207673">
        <w:rPr>
          <w:rFonts w:asciiTheme="majorBidi" w:hAnsiTheme="majorBidi" w:cstheme="majorBidi"/>
          <w:sz w:val="24"/>
          <w:szCs w:val="24"/>
        </w:rPr>
        <w:t>s</w:t>
      </w:r>
      <w:r w:rsidR="00E76743">
        <w:rPr>
          <w:rFonts w:asciiTheme="majorBidi" w:hAnsiTheme="majorBidi" w:cstheme="majorBidi"/>
          <w:sz w:val="24"/>
          <w:szCs w:val="24"/>
        </w:rPr>
        <w:t xml:space="preserve"> </w:t>
      </w:r>
      <w:r w:rsidR="00C222F3">
        <w:rPr>
          <w:rFonts w:asciiTheme="majorBidi" w:hAnsiTheme="majorBidi" w:cstheme="majorBidi"/>
          <w:sz w:val="24"/>
          <w:szCs w:val="24"/>
        </w:rPr>
        <w:t xml:space="preserve">shortening, but has a </w:t>
      </w:r>
      <w:r w:rsidR="00A95A08">
        <w:rPr>
          <w:rFonts w:asciiTheme="majorBidi" w:hAnsiTheme="majorBidi" w:cstheme="majorBidi"/>
          <w:sz w:val="24"/>
          <w:szCs w:val="24"/>
        </w:rPr>
        <w:t xml:space="preserve">small </w:t>
      </w:r>
      <w:r w:rsidR="00C222F3">
        <w:rPr>
          <w:rFonts w:asciiTheme="majorBidi" w:hAnsiTheme="majorBidi" w:cstheme="majorBidi"/>
          <w:sz w:val="24"/>
          <w:szCs w:val="24"/>
        </w:rPr>
        <w:t xml:space="preserve">effect on the </w:t>
      </w:r>
      <w:r w:rsidR="00D05A8C">
        <w:rPr>
          <w:rFonts w:asciiTheme="majorBidi" w:hAnsiTheme="majorBidi" w:cstheme="majorBidi"/>
          <w:sz w:val="24"/>
          <w:szCs w:val="24"/>
        </w:rPr>
        <w:t xml:space="preserve">overall behavior. </w:t>
      </w:r>
      <w:r w:rsidR="00C222F3">
        <w:rPr>
          <w:rFonts w:asciiTheme="majorBidi" w:hAnsiTheme="majorBidi" w:cstheme="majorBidi"/>
          <w:sz w:val="24"/>
          <w:szCs w:val="24"/>
        </w:rPr>
        <w:t xml:space="preserve">On the other hand, </w:t>
      </w:r>
      <w:r w:rsidR="00A214BC">
        <w:rPr>
          <w:rFonts w:asciiTheme="majorBidi" w:hAnsiTheme="majorBidi" w:cstheme="majorBidi"/>
          <w:sz w:val="24"/>
          <w:szCs w:val="24"/>
        </w:rPr>
        <w:t xml:space="preserve">the </w:t>
      </w:r>
      <w:r w:rsidR="00944CCC">
        <w:rPr>
          <w:rFonts w:asciiTheme="majorBidi" w:hAnsiTheme="majorBidi" w:cstheme="majorBidi"/>
          <w:sz w:val="24"/>
          <w:szCs w:val="24"/>
        </w:rPr>
        <w:t xml:space="preserve">initial </w:t>
      </w:r>
      <w:r w:rsidR="00C222F3">
        <w:rPr>
          <w:rFonts w:asciiTheme="majorBidi" w:hAnsiTheme="majorBidi" w:cstheme="majorBidi"/>
          <w:sz w:val="24"/>
          <w:szCs w:val="24"/>
        </w:rPr>
        <w:t xml:space="preserve">geometrical imperfection may significantly affect the force-displacement relation and the </w:t>
      </w:r>
      <w:r w:rsidR="00D05A8C">
        <w:rPr>
          <w:rFonts w:asciiTheme="majorBidi" w:hAnsiTheme="majorBidi" w:cstheme="majorBidi"/>
          <w:sz w:val="24"/>
          <w:szCs w:val="24"/>
        </w:rPr>
        <w:t xml:space="preserve">evolution of </w:t>
      </w:r>
      <w:r w:rsidR="00A214BC">
        <w:rPr>
          <w:rFonts w:asciiTheme="majorBidi" w:hAnsiTheme="majorBidi" w:cstheme="majorBidi"/>
          <w:sz w:val="24"/>
          <w:szCs w:val="24"/>
        </w:rPr>
        <w:t xml:space="preserve">the </w:t>
      </w:r>
      <w:r w:rsidR="00C222F3">
        <w:rPr>
          <w:rFonts w:asciiTheme="majorBidi" w:hAnsiTheme="majorBidi" w:cstheme="majorBidi"/>
          <w:sz w:val="24"/>
          <w:szCs w:val="24"/>
        </w:rPr>
        <w:t xml:space="preserve">contact configuration. </w:t>
      </w:r>
      <w:r w:rsidR="00BF3435" w:rsidRPr="00F040E7">
        <w:rPr>
          <w:rFonts w:ascii="Times New Roman" w:hAnsi="Times New Roman"/>
          <w:sz w:val="24"/>
          <w:szCs w:val="24"/>
        </w:rPr>
        <w:t xml:space="preserve">The research provides important insights regarding the influence of relevant parameters on the behavior of such systems. Additionally, the insights from the theory and the experiment may have practical implications </w:t>
      </w:r>
      <w:r w:rsidR="00A214BC">
        <w:rPr>
          <w:rFonts w:ascii="Times New Roman" w:hAnsi="Times New Roman"/>
          <w:sz w:val="24"/>
          <w:szCs w:val="24"/>
        </w:rPr>
        <w:t>in</w:t>
      </w:r>
      <w:r w:rsidR="00A214BC" w:rsidRPr="00F040E7">
        <w:rPr>
          <w:rFonts w:ascii="Times New Roman" w:hAnsi="Times New Roman"/>
          <w:sz w:val="24"/>
          <w:szCs w:val="24"/>
        </w:rPr>
        <w:t xml:space="preserve"> </w:t>
      </w:r>
      <w:r w:rsidR="00BF3435" w:rsidRPr="00F040E7">
        <w:rPr>
          <w:rFonts w:ascii="Times New Roman" w:hAnsi="Times New Roman"/>
          <w:sz w:val="24"/>
          <w:szCs w:val="24"/>
        </w:rPr>
        <w:t xml:space="preserve">the fields of stent procedures, medical endoscopy, deep drilling, </w:t>
      </w:r>
      <w:r w:rsidR="001804C0">
        <w:rPr>
          <w:rFonts w:ascii="Times New Roman" w:hAnsi="Times New Roman"/>
          <w:sz w:val="24"/>
          <w:szCs w:val="24"/>
        </w:rPr>
        <w:t xml:space="preserve">and </w:t>
      </w:r>
      <w:r w:rsidR="00BF3435" w:rsidRPr="00F040E7">
        <w:rPr>
          <w:rFonts w:ascii="Times New Roman" w:hAnsi="Times New Roman"/>
          <w:sz w:val="24"/>
          <w:szCs w:val="24"/>
        </w:rPr>
        <w:t xml:space="preserve">the mechanics governing </w:t>
      </w:r>
      <w:r w:rsidR="00A214BC">
        <w:rPr>
          <w:rFonts w:ascii="Times New Roman" w:hAnsi="Times New Roman"/>
          <w:sz w:val="24"/>
          <w:szCs w:val="24"/>
        </w:rPr>
        <w:t xml:space="preserve">the </w:t>
      </w:r>
      <w:r w:rsidR="00BF3435" w:rsidRPr="00F040E7">
        <w:rPr>
          <w:rFonts w:ascii="Times New Roman" w:hAnsi="Times New Roman"/>
          <w:sz w:val="24"/>
          <w:szCs w:val="24"/>
        </w:rPr>
        <w:t xml:space="preserve">growth of roots and plants. </w:t>
      </w:r>
    </w:p>
    <w:p w14:paraId="7D099F4E" w14:textId="77777777" w:rsidR="00BF3435" w:rsidRDefault="00BF3435" w:rsidP="00BF3435">
      <w:pPr>
        <w:bidi w:val="0"/>
        <w:spacing w:after="0" w:line="360" w:lineRule="auto"/>
        <w:jc w:val="both"/>
        <w:rPr>
          <w:rFonts w:asciiTheme="majorBidi" w:hAnsiTheme="majorBidi" w:cstheme="majorBidi"/>
          <w:sz w:val="24"/>
          <w:szCs w:val="24"/>
        </w:rPr>
      </w:pPr>
    </w:p>
    <w:p w14:paraId="75317376" w14:textId="77777777" w:rsidR="005D5908" w:rsidRDefault="005D5908" w:rsidP="0017260E">
      <w:pPr>
        <w:bidi w:val="0"/>
        <w:rPr>
          <w:rFonts w:asciiTheme="majorBidi" w:hAnsiTheme="majorBidi" w:cstheme="majorBidi"/>
          <w:sz w:val="24"/>
          <w:szCs w:val="24"/>
        </w:rPr>
      </w:pPr>
    </w:p>
    <w:p w14:paraId="05276716" w14:textId="77777777" w:rsidR="00B4727F" w:rsidRPr="00741781" w:rsidRDefault="00B4727F" w:rsidP="005D5908">
      <w:pPr>
        <w:bidi w:val="0"/>
        <w:rPr>
          <w:rFonts w:asciiTheme="majorBidi" w:hAnsiTheme="majorBidi" w:cstheme="majorBidi"/>
          <w:sz w:val="24"/>
          <w:szCs w:val="24"/>
        </w:rPr>
      </w:pPr>
      <w:r w:rsidRPr="00741781">
        <w:rPr>
          <w:rFonts w:asciiTheme="majorBidi" w:hAnsiTheme="majorBidi" w:cstheme="majorBidi"/>
          <w:sz w:val="24"/>
          <w:szCs w:val="24"/>
        </w:rPr>
        <w:br w:type="page"/>
      </w:r>
    </w:p>
    <w:p w14:paraId="53AA7C26" w14:textId="77777777" w:rsidR="009205A6" w:rsidRPr="003226F5" w:rsidRDefault="009205A6" w:rsidP="00C94BBB">
      <w:pPr>
        <w:pStyle w:val="Heading1"/>
        <w:numPr>
          <w:ilvl w:val="0"/>
          <w:numId w:val="1"/>
        </w:numPr>
        <w:tabs>
          <w:tab w:val="right" w:pos="284"/>
        </w:tabs>
        <w:bidi w:val="0"/>
        <w:spacing w:before="480" w:after="240" w:line="276" w:lineRule="auto"/>
        <w:ind w:left="0" w:firstLine="0"/>
        <w:rPr>
          <w:rFonts w:asciiTheme="majorBidi" w:hAnsiTheme="majorBidi" w:cstheme="majorBidi"/>
          <w:b/>
          <w:bCs/>
          <w:sz w:val="28"/>
          <w:szCs w:val="28"/>
        </w:rPr>
      </w:pPr>
      <w:bookmarkStart w:id="3" w:name="_GoBack"/>
      <w:r w:rsidRPr="00C94BBB">
        <w:rPr>
          <w:rFonts w:asciiTheme="majorBidi" w:hAnsiTheme="majorBidi" w:cstheme="majorBidi"/>
          <w:b/>
          <w:bCs/>
          <w:color w:val="auto"/>
          <w:sz w:val="28"/>
          <w:szCs w:val="28"/>
        </w:rPr>
        <w:lastRenderedPageBreak/>
        <w:t>Introduction</w:t>
      </w:r>
      <w:bookmarkEnd w:id="2"/>
      <w:r w:rsidRPr="003226F5">
        <w:rPr>
          <w:rFonts w:asciiTheme="majorBidi" w:hAnsiTheme="majorBidi" w:cstheme="majorBidi"/>
          <w:b/>
          <w:bCs/>
          <w:sz w:val="28"/>
          <w:szCs w:val="28"/>
        </w:rPr>
        <w:t xml:space="preserve"> </w:t>
      </w:r>
    </w:p>
    <w:p w14:paraId="4E69B0BE" w14:textId="77777777" w:rsidR="003970A0" w:rsidRPr="00F040E7" w:rsidRDefault="009205A6" w:rsidP="00A02F22">
      <w:pPr>
        <w:pStyle w:val="ListParagraph"/>
        <w:bidi w:val="0"/>
        <w:spacing w:line="360" w:lineRule="auto"/>
        <w:ind w:left="0" w:right="141" w:firstLine="284"/>
        <w:jc w:val="both"/>
        <w:rPr>
          <w:rFonts w:asciiTheme="majorBidi" w:hAnsiTheme="majorBidi" w:cstheme="majorBidi"/>
          <w:sz w:val="24"/>
          <w:szCs w:val="24"/>
        </w:rPr>
      </w:pPr>
      <w:r w:rsidRPr="00F040E7">
        <w:rPr>
          <w:rFonts w:asciiTheme="majorBidi" w:hAnsiTheme="majorBidi" w:cstheme="majorBidi"/>
          <w:sz w:val="24"/>
          <w:szCs w:val="24"/>
        </w:rPr>
        <w:t>The</w:t>
      </w:r>
      <w:r w:rsidR="00876BBF" w:rsidRPr="00F040E7">
        <w:rPr>
          <w:rFonts w:asciiTheme="majorBidi" w:hAnsiTheme="majorBidi" w:cstheme="majorBidi"/>
          <w:sz w:val="24"/>
          <w:szCs w:val="24"/>
        </w:rPr>
        <w:t xml:space="preserve"> </w:t>
      </w:r>
      <w:r w:rsidRPr="00F040E7">
        <w:rPr>
          <w:rFonts w:asciiTheme="majorBidi" w:hAnsiTheme="majorBidi" w:cstheme="majorBidi"/>
          <w:sz w:val="24"/>
          <w:szCs w:val="24"/>
        </w:rPr>
        <w:t>post-buckling behavior of a linearly elastic fiber subjected to lateral constraints is of practical importance in</w:t>
      </w:r>
      <w:r w:rsidR="00A214BC">
        <w:rPr>
          <w:rFonts w:asciiTheme="majorBidi" w:hAnsiTheme="majorBidi" w:cstheme="majorBidi"/>
          <w:sz w:val="24"/>
          <w:szCs w:val="24"/>
        </w:rPr>
        <w:t xml:space="preserve"> a</w:t>
      </w:r>
      <w:r w:rsidRPr="00F040E7">
        <w:rPr>
          <w:rFonts w:asciiTheme="majorBidi" w:hAnsiTheme="majorBidi" w:cstheme="majorBidi"/>
          <w:sz w:val="24"/>
          <w:szCs w:val="24"/>
        </w:rPr>
        <w:t xml:space="preserve"> variety of fields, ranging from medical procedures </w:t>
      </w:r>
      <w:r w:rsidR="008943C9" w:rsidRPr="00F040E7">
        <w:rPr>
          <w:rFonts w:asciiTheme="majorBidi" w:hAnsiTheme="majorBidi" w:cstheme="majorBidi"/>
          <w:sz w:val="24"/>
          <w:szCs w:val="24"/>
        </w:rPr>
        <w:t>(like in vivo diagnosis)</w:t>
      </w:r>
      <w:r w:rsidR="00644264"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to engineering applications. </w:t>
      </w:r>
      <w:r w:rsidR="00B108CC" w:rsidRPr="00F040E7">
        <w:rPr>
          <w:rFonts w:asciiTheme="majorBidi" w:hAnsiTheme="majorBidi" w:cstheme="majorBidi"/>
          <w:sz w:val="24"/>
          <w:szCs w:val="24"/>
        </w:rPr>
        <w:t xml:space="preserve">Examples of medical procedures </w:t>
      </w:r>
      <w:r w:rsidR="006F7CF5" w:rsidRPr="00F040E7">
        <w:rPr>
          <w:rFonts w:asciiTheme="majorBidi" w:hAnsiTheme="majorBidi" w:cstheme="majorBidi"/>
          <w:sz w:val="24"/>
          <w:szCs w:val="24"/>
        </w:rPr>
        <w:t xml:space="preserve">include </w:t>
      </w:r>
      <w:r w:rsidR="00E855CC" w:rsidRPr="00F040E7">
        <w:rPr>
          <w:rFonts w:asciiTheme="majorBidi" w:hAnsiTheme="majorBidi" w:cstheme="majorBidi"/>
          <w:sz w:val="24"/>
          <w:szCs w:val="24"/>
        </w:rPr>
        <w:t xml:space="preserve">the </w:t>
      </w:r>
      <w:r w:rsidR="00EB6ADB" w:rsidRPr="00F040E7">
        <w:rPr>
          <w:rFonts w:asciiTheme="majorBidi" w:hAnsiTheme="majorBidi" w:cstheme="majorBidi"/>
          <w:sz w:val="24"/>
          <w:szCs w:val="24"/>
        </w:rPr>
        <w:t xml:space="preserve">threading </w:t>
      </w:r>
      <w:r w:rsidR="006F7CF5" w:rsidRPr="00F040E7">
        <w:rPr>
          <w:rFonts w:asciiTheme="majorBidi" w:hAnsiTheme="majorBidi" w:cstheme="majorBidi"/>
          <w:sz w:val="24"/>
          <w:szCs w:val="24"/>
        </w:rPr>
        <w:t xml:space="preserve">of </w:t>
      </w:r>
      <w:r w:rsidR="00EB6ADB" w:rsidRPr="00F040E7">
        <w:rPr>
          <w:rFonts w:asciiTheme="majorBidi" w:hAnsiTheme="majorBidi" w:cstheme="majorBidi"/>
          <w:sz w:val="24"/>
          <w:szCs w:val="24"/>
        </w:rPr>
        <w:t xml:space="preserve">a fiber for </w:t>
      </w:r>
      <w:r w:rsidR="006F7CF5" w:rsidRPr="00F040E7">
        <w:rPr>
          <w:rFonts w:asciiTheme="majorBidi" w:hAnsiTheme="majorBidi" w:cstheme="majorBidi"/>
          <w:sz w:val="24"/>
          <w:szCs w:val="24"/>
        </w:rPr>
        <w:t xml:space="preserve">the </w:t>
      </w:r>
      <w:r w:rsidR="003852B9" w:rsidRPr="00F040E7">
        <w:rPr>
          <w:rFonts w:asciiTheme="majorBidi" w:hAnsiTheme="majorBidi" w:cstheme="majorBidi"/>
          <w:sz w:val="24"/>
          <w:szCs w:val="24"/>
        </w:rPr>
        <w:t>purpose of medical imaging</w:t>
      </w:r>
      <w:r w:rsidR="00EB6ADB" w:rsidRPr="00F040E7">
        <w:rPr>
          <w:rFonts w:asciiTheme="majorBidi" w:hAnsiTheme="majorBidi" w:cstheme="majorBidi"/>
          <w:sz w:val="24"/>
          <w:szCs w:val="24"/>
        </w:rPr>
        <w:t xml:space="preserve"> </w:t>
      </w:r>
      <w:r w:rsidR="006F7CF5" w:rsidRPr="00F040E7">
        <w:rPr>
          <w:rFonts w:asciiTheme="majorBidi" w:hAnsiTheme="majorBidi" w:cstheme="majorBidi"/>
          <w:sz w:val="24"/>
          <w:szCs w:val="24"/>
        </w:rPr>
        <w:t xml:space="preserve">or for </w:t>
      </w:r>
      <w:r w:rsidR="00EB6ADB" w:rsidRPr="00F040E7">
        <w:rPr>
          <w:rFonts w:asciiTheme="majorBidi" w:hAnsiTheme="majorBidi" w:cstheme="majorBidi"/>
          <w:sz w:val="24"/>
          <w:szCs w:val="24"/>
        </w:rPr>
        <w:t>catheterization of the heart and blood vessels</w:t>
      </w:r>
      <w:r w:rsidR="006F7CF5" w:rsidRPr="00F040E7">
        <w:rPr>
          <w:rFonts w:asciiTheme="majorBidi" w:hAnsiTheme="majorBidi" w:cstheme="majorBidi"/>
          <w:sz w:val="24"/>
          <w:szCs w:val="24"/>
        </w:rPr>
        <w:t xml:space="preserve">. </w:t>
      </w:r>
      <w:r w:rsidR="00463EA3" w:rsidRPr="00F040E7">
        <w:rPr>
          <w:rFonts w:asciiTheme="majorBidi" w:hAnsiTheme="majorBidi" w:cstheme="majorBidi"/>
          <w:sz w:val="24"/>
          <w:szCs w:val="24"/>
        </w:rPr>
        <w:t xml:space="preserve">Understanding the nonlinear behavior of such systems, and in particular the forces exerted by the fiber (the guidewire) on the constraining walls (artery) </w:t>
      </w:r>
      <w:r w:rsidR="00A214BC">
        <w:rPr>
          <w:rFonts w:asciiTheme="majorBidi" w:hAnsiTheme="majorBidi" w:cstheme="majorBidi"/>
          <w:sz w:val="24"/>
          <w:szCs w:val="24"/>
        </w:rPr>
        <w:t>are</w:t>
      </w:r>
      <w:r w:rsidR="00A214BC" w:rsidRPr="00F040E7">
        <w:rPr>
          <w:rFonts w:asciiTheme="majorBidi" w:hAnsiTheme="majorBidi" w:cstheme="majorBidi"/>
          <w:sz w:val="24"/>
          <w:szCs w:val="24"/>
        </w:rPr>
        <w:t xml:space="preserve"> </w:t>
      </w:r>
      <w:r w:rsidR="00463EA3" w:rsidRPr="00F040E7">
        <w:rPr>
          <w:rFonts w:asciiTheme="majorBidi" w:hAnsiTheme="majorBidi" w:cstheme="majorBidi"/>
          <w:sz w:val="24"/>
          <w:szCs w:val="24"/>
        </w:rPr>
        <w:t xml:space="preserve">highly important in order to guarantee the safety of the procedure </w:t>
      </w:r>
      <w:r w:rsidR="00645731" w:rsidRPr="00F040E7">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&lt;EndNote&gt;&lt;Cite&gt;&lt;Author&gt;Katopodes&lt;/Author&gt;&lt;Year&gt;2001&lt;/Year&gt;&lt;RecNum&gt;3&lt;/RecNum&gt;&lt;DisplayText&gt;[1]&lt;/DisplayText&gt;&lt;record&gt;&lt;rec-number&gt;3&lt;/rec-number&gt;&lt;foreign-keys&gt;&lt;key app="EN" db-id="0ttww0vtkxdapcer0pbpvv22dvvdp500vdsa"&gt;3&lt;/key&gt;&lt;/foreign-keys&gt;&lt;ref-type name="Journal Article"&gt;17&lt;/ref-type&gt;&lt;contributors&gt;&lt;authors&gt;&lt;author&gt;Katopodes, Fotini V.&lt;/author&gt;&lt;author&gt;Barber, J. R.&lt;/author&gt;&lt;author&gt;Shan, Yansong&lt;/author&gt;&lt;/authors&gt;&lt;/contributors&gt;&lt;titles&gt;&lt;title&gt;Torsional deformation of an endoscope probe&lt;/title&gt;&lt;secondary-title&gt;Proceedings of the Royal Society of London. Series A: Mathematical, Physical and Engineering Sciences&lt;/secondary-title&gt;&lt;/titles&gt;&lt;pages&gt;2491&lt;/pages&gt;&lt;volume&gt;457&lt;/volume&gt;&lt;number&gt;2014&lt;/number&gt;&lt;dates&gt;&lt;year&gt;2001&lt;/year&gt;&lt;/dates&gt;&lt;work-type&gt;10.1098/rspa.2001.0836&lt;/work-type&gt;&lt;urls&gt;&lt;related-urls&gt;&lt;url&gt;http://rspa.royalsocietypublishing.org/content/457/2014/2491.abstract&lt;/url&gt;&lt;/related-urls&gt;&lt;/urls&gt;&lt;/record&gt;&lt;/Cite&gt;&lt;/EndNote&gt;</w:instrText>
      </w:r>
      <w:r w:rsidR="00645731" w:rsidRPr="00F040E7">
        <w:rPr>
          <w:rFonts w:asciiTheme="majorBidi" w:hAnsiTheme="majorBidi" w:cstheme="majorBidi"/>
          <w:sz w:val="24"/>
          <w:szCs w:val="24"/>
        </w:rPr>
        <w:fldChar w:fldCharType="separate"/>
      </w:r>
      <w:r w:rsidR="0017260E" w:rsidRPr="00F040E7">
        <w:rPr>
          <w:rFonts w:asciiTheme="majorBidi" w:hAnsiTheme="majorBidi" w:cstheme="majorBidi"/>
          <w:noProof/>
          <w:sz w:val="24"/>
          <w:szCs w:val="24"/>
        </w:rPr>
        <w:t>[</w:t>
      </w:r>
      <w:hyperlink w:anchor="_ENREF_1" w:tooltip="Katopodes, 2001 #3" w:history="1">
        <w:r w:rsidR="002F1463" w:rsidRPr="00F040E7">
          <w:rPr>
            <w:rFonts w:asciiTheme="majorBidi" w:hAnsiTheme="majorBidi" w:cstheme="majorBidi"/>
            <w:noProof/>
            <w:sz w:val="24"/>
            <w:szCs w:val="24"/>
          </w:rPr>
          <w:t>1</w:t>
        </w:r>
      </w:hyperlink>
      <w:r w:rsidR="0017260E"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463EA3" w:rsidRPr="00F040E7">
        <w:rPr>
          <w:rFonts w:asciiTheme="majorBidi" w:hAnsiTheme="majorBidi" w:cstheme="majorBidi"/>
          <w:sz w:val="24"/>
          <w:szCs w:val="24"/>
        </w:rPr>
        <w:t>. I</w:t>
      </w:r>
      <w:r w:rsidR="00EB6ADB" w:rsidRPr="00F040E7">
        <w:rPr>
          <w:rFonts w:asciiTheme="majorBidi" w:hAnsiTheme="majorBidi" w:cstheme="majorBidi"/>
          <w:sz w:val="24"/>
          <w:szCs w:val="24"/>
        </w:rPr>
        <w:t xml:space="preserve">n rare cases, the extensive deformations </w:t>
      </w:r>
      <w:r w:rsidR="00725A83" w:rsidRPr="00F040E7">
        <w:rPr>
          <w:rFonts w:asciiTheme="majorBidi" w:hAnsiTheme="majorBidi" w:cstheme="majorBidi"/>
          <w:sz w:val="24"/>
          <w:szCs w:val="24"/>
        </w:rPr>
        <w:t xml:space="preserve">of the guidewire </w:t>
      </w:r>
      <w:r w:rsidR="00520842" w:rsidRPr="00F040E7">
        <w:rPr>
          <w:rFonts w:asciiTheme="majorBidi" w:hAnsiTheme="majorBidi" w:cstheme="majorBidi"/>
          <w:sz w:val="24"/>
          <w:szCs w:val="24"/>
        </w:rPr>
        <w:t>can</w:t>
      </w:r>
      <w:r w:rsidR="00EB6ADB" w:rsidRPr="00F040E7">
        <w:rPr>
          <w:rFonts w:asciiTheme="majorBidi" w:hAnsiTheme="majorBidi" w:cstheme="majorBidi"/>
          <w:sz w:val="24"/>
          <w:szCs w:val="24"/>
        </w:rPr>
        <w:t xml:space="preserve"> result in the fracture of the guidewire </w:t>
      </w:r>
      <w:r w:rsidR="00F907AF" w:rsidRPr="00F040E7">
        <w:rPr>
          <w:rFonts w:asciiTheme="majorBidi" w:hAnsiTheme="majorBidi" w:cstheme="majorBidi"/>
          <w:sz w:val="24"/>
          <w:szCs w:val="24"/>
        </w:rPr>
        <w:t xml:space="preserve">or cause damage to the artery </w:t>
      </w:r>
      <w:r w:rsidR="00EB6ADB" w:rsidRPr="00F040E7">
        <w:rPr>
          <w:rFonts w:asciiTheme="majorBidi" w:hAnsiTheme="majorBidi" w:cstheme="majorBidi"/>
          <w:sz w:val="24"/>
          <w:szCs w:val="24"/>
        </w:rPr>
        <w:t>during the intervention procedure</w:t>
      </w:r>
      <w:r w:rsidR="00F907AF" w:rsidRPr="00F040E7">
        <w:rPr>
          <w:rFonts w:asciiTheme="majorBidi" w:hAnsiTheme="majorBidi" w:cstheme="majorBidi"/>
          <w:sz w:val="24"/>
          <w:szCs w:val="24"/>
        </w:rPr>
        <w:t xml:space="preserve"> </w:t>
      </w:r>
      <w:r w:rsidR="00645731" w:rsidRPr="00F040E7">
        <w:rPr>
          <w:rFonts w:asciiTheme="majorBidi" w:hAnsiTheme="majorBidi" w:cstheme="majorBidi"/>
          <w:sz w:val="24"/>
          <w:szCs w:val="24"/>
        </w:rPr>
        <w:fldChar w:fldCharType="begin">
          <w:fldData xml:space="preserve">PEVuZE5vdGU+PENpdGU+PEF1dGhvcj5JdG88L0F1dGhvcj48WWVhcj4yMDEzPC9ZZWFyPjxSZWNO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==
</w:fldData>
        </w:fldChar>
      </w:r>
      <w:r w:rsidR="002F1463">
        <w:rPr>
          <w:rFonts w:asciiTheme="majorBidi" w:hAnsiTheme="majorBidi" w:cstheme="majorBidi"/>
          <w:sz w:val="24"/>
          <w:szCs w:val="24"/>
        </w:rPr>
        <w:instrText xml:space="preserve"> ADDIN EN.CITE </w:instrText>
      </w:r>
      <w:r w:rsidR="00645731">
        <w:rPr>
          <w:rFonts w:asciiTheme="majorBidi" w:hAnsiTheme="majorBidi" w:cstheme="majorBidi"/>
          <w:sz w:val="24"/>
          <w:szCs w:val="24"/>
        </w:rPr>
        <w:fldChar w:fldCharType="begin">
          <w:fldData xml:space="preserve">PEVuZE5vdGU+PENpdGU+PEF1dGhvcj5JdG88L0F1dGhvcj48WWVhcj4yMDEzPC9ZZWFyPjxSZWNO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==
</w:fldData>
        </w:fldChar>
      </w:r>
      <w:r w:rsidR="002F1463">
        <w:rPr>
          <w:rFonts w:asciiTheme="majorBidi" w:hAnsiTheme="majorBidi" w:cstheme="majorBidi"/>
          <w:sz w:val="24"/>
          <w:szCs w:val="24"/>
        </w:rPr>
        <w:instrText xml:space="preserve"> ADDIN EN.CITE.DATA </w:instrText>
      </w:r>
      <w:r w:rsidR="00645731">
        <w:rPr>
          <w:rFonts w:asciiTheme="majorBidi" w:hAnsiTheme="majorBidi" w:cstheme="majorBidi"/>
          <w:sz w:val="24"/>
          <w:szCs w:val="24"/>
        </w:rPr>
      </w:r>
      <w:r w:rsidR="00645731">
        <w:rPr>
          <w:rFonts w:asciiTheme="majorBidi" w:hAnsiTheme="majorBidi" w:cstheme="majorBidi"/>
          <w:sz w:val="24"/>
          <w:szCs w:val="24"/>
        </w:rPr>
        <w:fldChar w:fldCharType="end"/>
      </w:r>
      <w:r w:rsidR="00645731" w:rsidRPr="00F040E7">
        <w:rPr>
          <w:rFonts w:asciiTheme="majorBidi" w:hAnsiTheme="majorBidi" w:cstheme="majorBidi"/>
          <w:sz w:val="24"/>
          <w:szCs w:val="24"/>
        </w:rPr>
      </w:r>
      <w:r w:rsidR="00645731" w:rsidRPr="00F040E7">
        <w:rPr>
          <w:rFonts w:asciiTheme="majorBidi" w:hAnsiTheme="majorBidi" w:cstheme="majorBidi"/>
          <w:sz w:val="24"/>
          <w:szCs w:val="24"/>
        </w:rPr>
        <w:fldChar w:fldCharType="separate"/>
      </w:r>
      <w:r w:rsidR="002F1463">
        <w:rPr>
          <w:rFonts w:asciiTheme="majorBidi" w:hAnsiTheme="majorBidi" w:cstheme="majorBidi"/>
          <w:noProof/>
          <w:sz w:val="24"/>
          <w:szCs w:val="24"/>
        </w:rPr>
        <w:t>[</w:t>
      </w:r>
      <w:hyperlink w:anchor="_ENREF_2" w:tooltip="Ito, 2013 #27" w:history="1">
        <w:r w:rsidR="002F1463">
          <w:rPr>
            <w:rFonts w:asciiTheme="majorBidi" w:hAnsiTheme="majorBidi" w:cstheme="majorBidi"/>
            <w:noProof/>
            <w:sz w:val="24"/>
            <w:szCs w:val="24"/>
          </w:rPr>
          <w:t>2</w:t>
        </w:r>
      </w:hyperlink>
      <w:r w:rsidR="00527A18">
        <w:rPr>
          <w:rFonts w:asciiTheme="majorBidi" w:hAnsiTheme="majorBidi" w:cstheme="majorBidi"/>
          <w:noProof/>
          <w:sz w:val="24"/>
          <w:szCs w:val="24"/>
        </w:rPr>
        <w:t>-</w:t>
      </w:r>
      <w:hyperlink w:anchor="_ENREF_3" w:tooltip="López-Mínguez, 2004 #51" w:history="1">
        <w:r w:rsidR="002F1463">
          <w:rPr>
            <w:rFonts w:asciiTheme="majorBidi" w:hAnsiTheme="majorBidi" w:cstheme="majorBidi"/>
            <w:noProof/>
            <w:sz w:val="24"/>
            <w:szCs w:val="24"/>
          </w:rPr>
          <w:t>3</w:t>
        </w:r>
      </w:hyperlink>
      <w:r w:rsidR="002F1463">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EB6ADB" w:rsidRPr="00F040E7">
        <w:rPr>
          <w:rFonts w:asciiTheme="majorBidi" w:hAnsiTheme="majorBidi" w:cstheme="majorBidi"/>
          <w:sz w:val="24"/>
          <w:szCs w:val="24"/>
        </w:rPr>
        <w:t xml:space="preserve">. </w:t>
      </w:r>
      <w:r w:rsidR="00520842" w:rsidRPr="00F040E7">
        <w:rPr>
          <w:rFonts w:asciiTheme="majorBidi" w:hAnsiTheme="majorBidi" w:cstheme="majorBidi"/>
          <w:sz w:val="24"/>
          <w:szCs w:val="24"/>
        </w:rPr>
        <w:t xml:space="preserve">Other examples for </w:t>
      </w:r>
      <w:r w:rsidR="003852B9" w:rsidRPr="00F040E7">
        <w:rPr>
          <w:rFonts w:asciiTheme="majorBidi" w:hAnsiTheme="majorBidi" w:cstheme="majorBidi"/>
          <w:sz w:val="24"/>
          <w:szCs w:val="24"/>
        </w:rPr>
        <w:t xml:space="preserve">applications </w:t>
      </w:r>
      <w:r w:rsidR="00520842" w:rsidRPr="00F040E7">
        <w:rPr>
          <w:rFonts w:asciiTheme="majorBidi" w:hAnsiTheme="majorBidi" w:cstheme="majorBidi"/>
          <w:sz w:val="24"/>
          <w:szCs w:val="24"/>
        </w:rPr>
        <w:t xml:space="preserve">involving the post-buckling of a laterally constrained fiber are </w:t>
      </w:r>
      <w:r w:rsidRPr="00F040E7">
        <w:rPr>
          <w:rFonts w:asciiTheme="majorBidi" w:hAnsiTheme="majorBidi" w:cstheme="majorBidi"/>
          <w:sz w:val="24"/>
          <w:szCs w:val="24"/>
        </w:rPr>
        <w:t xml:space="preserve">the </w:t>
      </w:r>
      <w:r w:rsidR="00592626" w:rsidRPr="00F040E7">
        <w:rPr>
          <w:rFonts w:asciiTheme="majorBidi" w:hAnsiTheme="majorBidi" w:cstheme="majorBidi"/>
          <w:sz w:val="24"/>
          <w:szCs w:val="24"/>
        </w:rPr>
        <w:t xml:space="preserve">internal examination </w:t>
      </w:r>
      <w:r w:rsidR="00544D0A" w:rsidRPr="00F040E7">
        <w:rPr>
          <w:rFonts w:asciiTheme="majorBidi" w:hAnsiTheme="majorBidi" w:cstheme="majorBidi"/>
          <w:sz w:val="24"/>
          <w:szCs w:val="24"/>
        </w:rPr>
        <w:t>of pipe systems</w:t>
      </w:r>
      <w:r w:rsidR="003970A0"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the insertion of artificial fibers in industrial crimpers, drilling of wells from a platform to reach deep hydrocarbon </w:t>
      </w:r>
      <w:r w:rsidR="00D51B04" w:rsidRPr="00F040E7">
        <w:rPr>
          <w:rFonts w:asciiTheme="majorBidi" w:hAnsiTheme="majorBidi" w:cstheme="majorBidi"/>
          <w:sz w:val="24"/>
          <w:szCs w:val="24"/>
        </w:rPr>
        <w:t xml:space="preserve">or gas </w:t>
      </w:r>
      <w:r w:rsidRPr="00F040E7">
        <w:rPr>
          <w:rFonts w:asciiTheme="majorBidi" w:hAnsiTheme="majorBidi" w:cstheme="majorBidi"/>
          <w:sz w:val="24"/>
          <w:szCs w:val="24"/>
        </w:rPr>
        <w:t xml:space="preserve">reservoirs </w:t>
      </w:r>
      <w:r w:rsidR="00645731" w:rsidRPr="00F040E7">
        <w:rPr>
          <w:rFonts w:asciiTheme="majorBidi" w:hAnsiTheme="majorBidi" w:cstheme="majorBidi"/>
          <w:sz w:val="24"/>
          <w:szCs w:val="24"/>
        </w:rPr>
        <w:fldChar w:fldCharType="begin"/>
      </w:r>
      <w:r w:rsidR="0017260E" w:rsidRPr="00F040E7">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645731" w:rsidRPr="00F040E7">
        <w:rPr>
          <w:rFonts w:asciiTheme="majorBidi" w:hAnsiTheme="majorBidi" w:cstheme="majorBidi"/>
          <w:sz w:val="24"/>
          <w:szCs w:val="24"/>
        </w:rPr>
        <w:fldChar w:fldCharType="separate"/>
      </w:r>
      <w:r w:rsidR="0017260E" w:rsidRPr="00F040E7">
        <w:rPr>
          <w:rFonts w:asciiTheme="majorBidi" w:hAnsiTheme="majorBidi" w:cstheme="majorBidi"/>
          <w:noProof/>
          <w:sz w:val="24"/>
          <w:szCs w:val="24"/>
        </w:rPr>
        <w:t>[</w:t>
      </w:r>
      <w:hyperlink w:anchor="_ENREF_4" w:tooltip="Tan, 1995 #40" w:history="1">
        <w:r w:rsidR="002F1463" w:rsidRPr="00F040E7">
          <w:rPr>
            <w:rFonts w:asciiTheme="majorBidi" w:hAnsiTheme="majorBidi" w:cstheme="majorBidi"/>
            <w:noProof/>
            <w:sz w:val="24"/>
            <w:szCs w:val="24"/>
          </w:rPr>
          <w:t>4</w:t>
        </w:r>
      </w:hyperlink>
      <w:r w:rsidR="0017260E"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544D0A" w:rsidRPr="00F040E7">
        <w:rPr>
          <w:rFonts w:asciiTheme="majorBidi" w:hAnsiTheme="majorBidi" w:cstheme="majorBidi"/>
          <w:sz w:val="24"/>
          <w:szCs w:val="24"/>
        </w:rPr>
        <w:t xml:space="preserve">, </w:t>
      </w:r>
      <w:r w:rsidR="00EB6ADB" w:rsidRPr="00F040E7">
        <w:rPr>
          <w:rFonts w:asciiTheme="majorBidi" w:hAnsiTheme="majorBidi" w:cstheme="majorBidi"/>
          <w:sz w:val="24"/>
          <w:szCs w:val="24"/>
        </w:rPr>
        <w:t>effects of del</w:t>
      </w:r>
      <w:r w:rsidR="008943C9" w:rsidRPr="00F040E7">
        <w:rPr>
          <w:rFonts w:asciiTheme="majorBidi" w:hAnsiTheme="majorBidi" w:cstheme="majorBidi"/>
          <w:sz w:val="24"/>
          <w:szCs w:val="24"/>
        </w:rPr>
        <w:t>a</w:t>
      </w:r>
      <w:r w:rsidR="00EB6ADB" w:rsidRPr="00F040E7">
        <w:rPr>
          <w:rFonts w:asciiTheme="majorBidi" w:hAnsiTheme="majorBidi" w:cstheme="majorBidi"/>
          <w:sz w:val="24"/>
          <w:szCs w:val="24"/>
        </w:rPr>
        <w:t>mi</w:t>
      </w:r>
      <w:r w:rsidR="008943C9" w:rsidRPr="00F040E7">
        <w:rPr>
          <w:rFonts w:asciiTheme="majorBidi" w:hAnsiTheme="majorBidi" w:cstheme="majorBidi"/>
          <w:sz w:val="24"/>
          <w:szCs w:val="24"/>
        </w:rPr>
        <w:t>n</w:t>
      </w:r>
      <w:r w:rsidR="00EB6ADB" w:rsidRPr="00F040E7">
        <w:rPr>
          <w:rFonts w:asciiTheme="majorBidi" w:hAnsiTheme="majorBidi" w:cstheme="majorBidi"/>
          <w:sz w:val="24"/>
          <w:szCs w:val="24"/>
        </w:rPr>
        <w:t xml:space="preserve">ation in composite materials </w:t>
      </w:r>
      <w:r w:rsidR="00645731" w:rsidRPr="00F040E7">
        <w:rPr>
          <w:rFonts w:asciiTheme="majorBidi" w:hAnsiTheme="majorBidi" w:cstheme="majorBidi"/>
          <w:sz w:val="24"/>
          <w:szCs w:val="24"/>
        </w:rPr>
        <w:fldChar w:fldCharType="begin">
          <w:fldData xml:space="preserve">PEVuZE5vdGU+PENpdGU+PEF1dGhvcj5DaGFpPC9BdXRob3I+PFllYXI+MTk5ODwvWWVhcj48UmVj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</w:fldData>
        </w:fldChar>
      </w:r>
      <w:r w:rsidR="002F1463">
        <w:rPr>
          <w:rFonts w:asciiTheme="majorBidi" w:hAnsiTheme="majorBidi" w:cstheme="majorBidi"/>
          <w:sz w:val="24"/>
          <w:szCs w:val="24"/>
        </w:rPr>
        <w:instrText xml:space="preserve"> ADDIN EN.CITE </w:instrText>
      </w:r>
      <w:r w:rsidR="00645731">
        <w:rPr>
          <w:rFonts w:asciiTheme="majorBidi" w:hAnsiTheme="majorBidi" w:cstheme="majorBidi"/>
          <w:sz w:val="24"/>
          <w:szCs w:val="24"/>
        </w:rPr>
        <w:fldChar w:fldCharType="begin">
          <w:fldData xml:space="preserve">PEVuZE5vdGU+PENpdGU+PEF1dGhvcj5DaGFpPC9BdXRob3I+PFllYXI+MTk5ODwvWWVhcj48UmVj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</w:fldData>
        </w:fldChar>
      </w:r>
      <w:r w:rsidR="002F1463">
        <w:rPr>
          <w:rFonts w:asciiTheme="majorBidi" w:hAnsiTheme="majorBidi" w:cstheme="majorBidi"/>
          <w:sz w:val="24"/>
          <w:szCs w:val="24"/>
        </w:rPr>
        <w:instrText xml:space="preserve"> ADDIN EN.CITE.DATA </w:instrText>
      </w:r>
      <w:r w:rsidR="00645731">
        <w:rPr>
          <w:rFonts w:asciiTheme="majorBidi" w:hAnsiTheme="majorBidi" w:cstheme="majorBidi"/>
          <w:sz w:val="24"/>
          <w:szCs w:val="24"/>
        </w:rPr>
      </w:r>
      <w:r w:rsidR="00645731">
        <w:rPr>
          <w:rFonts w:asciiTheme="majorBidi" w:hAnsiTheme="majorBidi" w:cstheme="majorBidi"/>
          <w:sz w:val="24"/>
          <w:szCs w:val="24"/>
        </w:rPr>
        <w:fldChar w:fldCharType="end"/>
      </w:r>
      <w:r w:rsidR="00645731" w:rsidRPr="00F040E7">
        <w:rPr>
          <w:rFonts w:asciiTheme="majorBidi" w:hAnsiTheme="majorBidi" w:cstheme="majorBidi"/>
          <w:sz w:val="24"/>
          <w:szCs w:val="24"/>
        </w:rPr>
      </w:r>
      <w:r w:rsidR="00645731" w:rsidRPr="00F040E7">
        <w:rPr>
          <w:rFonts w:asciiTheme="majorBidi" w:hAnsiTheme="majorBidi" w:cstheme="majorBidi"/>
          <w:sz w:val="24"/>
          <w:szCs w:val="24"/>
        </w:rPr>
        <w:fldChar w:fldCharType="separate"/>
      </w:r>
      <w:r w:rsidR="002F1463">
        <w:rPr>
          <w:rFonts w:asciiTheme="majorBidi" w:hAnsiTheme="majorBidi" w:cstheme="majorBidi"/>
          <w:noProof/>
          <w:sz w:val="24"/>
          <w:szCs w:val="24"/>
        </w:rPr>
        <w:t>[</w:t>
      </w:r>
      <w:hyperlink w:anchor="_ENREF_5" w:tooltip="Chai, 1998 #41" w:history="1">
        <w:r w:rsidR="002F1463">
          <w:rPr>
            <w:rFonts w:asciiTheme="majorBidi" w:hAnsiTheme="majorBidi" w:cstheme="majorBidi"/>
            <w:noProof/>
            <w:sz w:val="24"/>
            <w:szCs w:val="24"/>
          </w:rPr>
          <w:t>5</w:t>
        </w:r>
      </w:hyperlink>
      <w:r w:rsidR="00A02F22">
        <w:t>-</w:t>
      </w:r>
      <w:hyperlink w:anchor="_ENREF_6" w:tooltip="Sheinman, 1993 #50" w:history="1">
        <w:r w:rsidR="002F1463">
          <w:rPr>
            <w:rFonts w:asciiTheme="majorBidi" w:hAnsiTheme="majorBidi" w:cstheme="majorBidi"/>
            <w:noProof/>
            <w:sz w:val="24"/>
            <w:szCs w:val="24"/>
          </w:rPr>
          <w:t>6</w:t>
        </w:r>
      </w:hyperlink>
      <w:r w:rsidR="002F1463">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EB6ADB" w:rsidRPr="00F040E7">
        <w:rPr>
          <w:rFonts w:asciiTheme="majorBidi" w:hAnsiTheme="majorBidi" w:cstheme="majorBidi"/>
          <w:sz w:val="24"/>
          <w:szCs w:val="24"/>
        </w:rPr>
        <w:t xml:space="preserve">, </w:t>
      </w:r>
      <w:r w:rsidR="00544D0A" w:rsidRPr="00F040E7">
        <w:rPr>
          <w:rFonts w:asciiTheme="majorBidi" w:hAnsiTheme="majorBidi" w:cstheme="majorBidi"/>
          <w:sz w:val="24"/>
          <w:szCs w:val="24"/>
        </w:rPr>
        <w:t xml:space="preserve">the insertion of </w:t>
      </w:r>
      <w:r w:rsidR="00D51B04" w:rsidRPr="00F040E7">
        <w:rPr>
          <w:rFonts w:asciiTheme="majorBidi" w:hAnsiTheme="majorBidi" w:cstheme="majorBidi"/>
          <w:sz w:val="24"/>
          <w:szCs w:val="24"/>
        </w:rPr>
        <w:t xml:space="preserve">a </w:t>
      </w:r>
      <w:r w:rsidR="00544D0A" w:rsidRPr="00F040E7">
        <w:rPr>
          <w:rFonts w:asciiTheme="majorBidi" w:hAnsiTheme="majorBidi" w:cstheme="majorBidi"/>
          <w:sz w:val="24"/>
          <w:szCs w:val="24"/>
        </w:rPr>
        <w:t>paper</w:t>
      </w:r>
      <w:r w:rsidRPr="00F040E7">
        <w:rPr>
          <w:rFonts w:asciiTheme="majorBidi" w:hAnsiTheme="majorBidi" w:cstheme="majorBidi"/>
          <w:sz w:val="24"/>
          <w:szCs w:val="24"/>
        </w:rPr>
        <w:t xml:space="preserve"> into a toner, </w:t>
      </w:r>
      <w:r w:rsidR="00DD7782" w:rsidRPr="00F040E7">
        <w:rPr>
          <w:rFonts w:asciiTheme="majorBidi" w:hAnsiTheme="majorBidi" w:cstheme="majorBidi"/>
          <w:sz w:val="24"/>
          <w:szCs w:val="24"/>
        </w:rPr>
        <w:t>growth of plan</w:t>
      </w:r>
      <w:r w:rsidR="00D51B04" w:rsidRPr="00F040E7">
        <w:rPr>
          <w:rFonts w:asciiTheme="majorBidi" w:hAnsiTheme="majorBidi" w:cstheme="majorBidi"/>
          <w:sz w:val="24"/>
          <w:szCs w:val="24"/>
        </w:rPr>
        <w:t>t</w:t>
      </w:r>
      <w:r w:rsidR="00DD7782" w:rsidRPr="00F040E7">
        <w:rPr>
          <w:rFonts w:asciiTheme="majorBidi" w:hAnsiTheme="majorBidi" w:cstheme="majorBidi"/>
          <w:sz w:val="24"/>
          <w:szCs w:val="24"/>
        </w:rPr>
        <w:t xml:space="preserve"> roots </w:t>
      </w:r>
      <w:r w:rsidR="00645731" w:rsidRPr="00F040E7">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&lt;EndNote&gt;&lt;Cite&gt;&lt;Author&gt;Silverberga&lt;/Author&gt;&lt;Year&gt;2012&lt;/Year&gt;&lt;RecNum&gt;15&lt;/RecNum&gt;&lt;DisplayText&gt;[7]&lt;/DisplayText&gt;&lt;record&gt;&lt;rec-number&gt;15&lt;/rec-number&gt;&lt;foreign-keys&gt;&lt;key app="EN" db-id="0ttww0vtkxdapcer0pbpvv22dvvdp500vdsa"&gt;15&lt;/key&gt;&lt;/foreign-keys&gt;&lt;ref-type name="Journal Article"&gt;17&lt;/ref-type&gt;&lt;contributors&gt;&lt;authors&gt;&lt;author&gt;Silverberga, J. L.&lt;/author&gt;&lt;author&gt;Noarb, R.D.&lt;/author&gt;&lt;author&gt;Packera, M. S.&lt;/author&gt;&lt;author&gt;Harrison, M. J.&lt;/author&gt;&lt;author&gt;Cohena, I. &lt;/author&gt;&lt;author&gt;Gerbode, S. J.&lt;/author&gt;&lt;/authors&gt;&lt;/contributors&gt;&lt;titles&gt;&lt;title&gt;3D imaging and mechanical modeling of helical buckling in medicago truncatula plant roots&lt;/title&gt;&lt;secondary-title&gt;Proceedings of the National Academy of Sciences&lt;/secondary-title&gt;&lt;/titles&gt;&lt;pages&gt;16794-16799&lt;/pages&gt;&lt;volume&gt;109 (42)&lt;/volume&gt;&lt;dates&gt;&lt;year&gt;2012&lt;/year&gt;&lt;/dates&gt;&lt;urls&gt;&lt;/urls&gt;&lt;electronic-resource-num&gt;10.1073/pnas.1209287109/-/DCSupplemental&lt;/electronic-resource-num&gt;&lt;/record&gt;&lt;/Cite&gt;&lt;/EndNote&gt;</w:instrText>
      </w:r>
      <w:r w:rsidR="00645731" w:rsidRPr="00F040E7">
        <w:rPr>
          <w:rFonts w:asciiTheme="majorBidi" w:hAnsiTheme="majorBidi" w:cstheme="majorBidi"/>
          <w:sz w:val="24"/>
          <w:szCs w:val="24"/>
        </w:rPr>
        <w:fldChar w:fldCharType="separate"/>
      </w:r>
      <w:r w:rsidR="00D5676F" w:rsidRPr="00F040E7">
        <w:rPr>
          <w:rFonts w:asciiTheme="majorBidi" w:hAnsiTheme="majorBidi" w:cstheme="majorBidi"/>
          <w:noProof/>
          <w:sz w:val="24"/>
          <w:szCs w:val="24"/>
        </w:rPr>
        <w:t>[</w:t>
      </w:r>
      <w:hyperlink w:anchor="_ENREF_7" w:tooltip="Silverberga, 2012 #15" w:history="1">
        <w:r w:rsidR="002F1463" w:rsidRPr="00F040E7">
          <w:rPr>
            <w:rFonts w:asciiTheme="majorBidi" w:hAnsiTheme="majorBidi" w:cstheme="majorBidi"/>
            <w:noProof/>
            <w:sz w:val="24"/>
            <w:szCs w:val="24"/>
          </w:rPr>
          <w:t>7</w:t>
        </w:r>
      </w:hyperlink>
      <w:r w:rsidR="00D5676F"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DD7782" w:rsidRPr="00F040E7">
        <w:rPr>
          <w:rFonts w:asciiTheme="majorBidi" w:hAnsiTheme="majorBidi" w:cstheme="majorBidi"/>
          <w:sz w:val="24"/>
          <w:szCs w:val="24"/>
        </w:rPr>
        <w:t xml:space="preserve">, </w:t>
      </w:r>
      <w:r w:rsidR="00EB6ADB" w:rsidRPr="00F040E7">
        <w:rPr>
          <w:rFonts w:asciiTheme="majorBidi" w:hAnsiTheme="majorBidi" w:cstheme="majorBidi"/>
          <w:sz w:val="24"/>
          <w:szCs w:val="24"/>
        </w:rPr>
        <w:t xml:space="preserve">and </w:t>
      </w:r>
      <w:r w:rsidR="00FE1755" w:rsidRPr="00F040E7">
        <w:rPr>
          <w:rFonts w:asciiTheme="majorBidi" w:hAnsiTheme="majorBidi" w:cstheme="majorBidi"/>
          <w:sz w:val="24"/>
          <w:szCs w:val="24"/>
        </w:rPr>
        <w:t>the growth of filopodia in living cells</w:t>
      </w:r>
      <w:r w:rsidR="004D7DE2" w:rsidRPr="00F040E7">
        <w:rPr>
          <w:rFonts w:asciiTheme="majorBidi" w:hAnsiTheme="majorBidi" w:cstheme="majorBidi"/>
          <w:sz w:val="24"/>
          <w:szCs w:val="24"/>
        </w:rPr>
        <w:t xml:space="preserve"> </w:t>
      </w:r>
      <w:r w:rsidR="00645731" w:rsidRPr="00F040E7">
        <w:rPr>
          <w:rFonts w:asciiTheme="majorBidi" w:hAnsiTheme="majorBidi" w:cstheme="majorBidi"/>
          <w:sz w:val="24"/>
          <w:szCs w:val="24"/>
        </w:rPr>
        <w:fldChar w:fldCharType="begin">
          <w:fldData xml:space="preserve">PEVuZE5vdGU+PENpdGU+PEF1dGhvcj5Nb2dpbG5lcjwvQXV0aG9yPjxZZWFyPjIwMDU8L1llYXI+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2F1463">
        <w:rPr>
          <w:rFonts w:asciiTheme="majorBidi" w:hAnsiTheme="majorBidi" w:cstheme="majorBidi"/>
          <w:sz w:val="24"/>
          <w:szCs w:val="24"/>
        </w:rPr>
        <w:instrText xml:space="preserve"> ADDIN EN.CITE </w:instrText>
      </w:r>
      <w:r w:rsidR="00645731">
        <w:rPr>
          <w:rFonts w:asciiTheme="majorBidi" w:hAnsiTheme="majorBidi" w:cstheme="majorBidi"/>
          <w:sz w:val="24"/>
          <w:szCs w:val="24"/>
        </w:rPr>
        <w:fldChar w:fldCharType="begin">
          <w:fldData xml:space="preserve">PEVuZE5vdGU+PENpdGU+PEF1dGhvcj5Nb2dpbG5lcjwvQXV0aG9yPjxZZWFyPjIwMDU8L1llYXI+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2F1463">
        <w:rPr>
          <w:rFonts w:asciiTheme="majorBidi" w:hAnsiTheme="majorBidi" w:cstheme="majorBidi"/>
          <w:sz w:val="24"/>
          <w:szCs w:val="24"/>
        </w:rPr>
        <w:instrText xml:space="preserve"> ADDIN EN.CITE.DATA </w:instrText>
      </w:r>
      <w:r w:rsidR="00645731">
        <w:rPr>
          <w:rFonts w:asciiTheme="majorBidi" w:hAnsiTheme="majorBidi" w:cstheme="majorBidi"/>
          <w:sz w:val="24"/>
          <w:szCs w:val="24"/>
        </w:rPr>
      </w:r>
      <w:r w:rsidR="00645731">
        <w:rPr>
          <w:rFonts w:asciiTheme="majorBidi" w:hAnsiTheme="majorBidi" w:cstheme="majorBidi"/>
          <w:sz w:val="24"/>
          <w:szCs w:val="24"/>
        </w:rPr>
        <w:fldChar w:fldCharType="end"/>
      </w:r>
      <w:r w:rsidR="00645731" w:rsidRPr="00F040E7">
        <w:rPr>
          <w:rFonts w:asciiTheme="majorBidi" w:hAnsiTheme="majorBidi" w:cstheme="majorBidi"/>
          <w:sz w:val="24"/>
          <w:szCs w:val="24"/>
        </w:rPr>
      </w:r>
      <w:r w:rsidR="00645731" w:rsidRPr="00F040E7">
        <w:rPr>
          <w:rFonts w:asciiTheme="majorBidi" w:hAnsiTheme="majorBidi" w:cstheme="majorBidi"/>
          <w:sz w:val="24"/>
          <w:szCs w:val="24"/>
        </w:rPr>
        <w:fldChar w:fldCharType="separate"/>
      </w:r>
      <w:r w:rsidR="00D5676F" w:rsidRPr="00F040E7">
        <w:rPr>
          <w:rFonts w:asciiTheme="majorBidi" w:hAnsiTheme="majorBidi" w:cstheme="majorBidi"/>
          <w:noProof/>
          <w:sz w:val="24"/>
          <w:szCs w:val="24"/>
        </w:rPr>
        <w:t>[</w:t>
      </w:r>
      <w:hyperlink w:anchor="_ENREF_8" w:tooltip="Mogilner, 2005 #68" w:history="1">
        <w:r w:rsidR="002F1463" w:rsidRPr="00F040E7">
          <w:rPr>
            <w:rFonts w:asciiTheme="majorBidi" w:hAnsiTheme="majorBidi" w:cstheme="majorBidi"/>
            <w:noProof/>
            <w:sz w:val="24"/>
            <w:szCs w:val="24"/>
          </w:rPr>
          <w:t>8-11</w:t>
        </w:r>
      </w:hyperlink>
      <w:r w:rsidR="00D5676F"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4D7DE2" w:rsidRPr="00F040E7">
        <w:rPr>
          <w:rFonts w:asciiTheme="majorBidi" w:hAnsiTheme="majorBidi" w:cstheme="majorBidi"/>
          <w:sz w:val="24"/>
          <w:szCs w:val="24"/>
        </w:rPr>
        <w:t xml:space="preserve"> </w:t>
      </w:r>
      <w:r w:rsidR="00E16E39" w:rsidRPr="00F040E7">
        <w:rPr>
          <w:rFonts w:asciiTheme="majorBidi" w:hAnsiTheme="majorBidi" w:cstheme="majorBidi"/>
          <w:sz w:val="24"/>
          <w:szCs w:val="24"/>
        </w:rPr>
        <w:t>.</w:t>
      </w:r>
    </w:p>
    <w:p w14:paraId="47AE5B4A" w14:textId="77777777" w:rsidR="00AF611F" w:rsidRPr="00F040E7" w:rsidRDefault="008943C9" w:rsidP="00FE2580">
      <w:pPr>
        <w:pStyle w:val="ListParagraph"/>
        <w:bidi w:val="0"/>
        <w:spacing w:line="360" w:lineRule="auto"/>
        <w:ind w:left="0" w:right="141" w:firstLine="284"/>
        <w:jc w:val="both"/>
        <w:rPr>
          <w:rFonts w:asciiTheme="majorBidi" w:hAnsiTheme="majorBidi" w:cstheme="majorBidi"/>
          <w:sz w:val="24"/>
          <w:szCs w:val="24"/>
        </w:rPr>
      </w:pPr>
      <w:r w:rsidRPr="00F040E7">
        <w:rPr>
          <w:rFonts w:asciiTheme="majorBidi" w:hAnsiTheme="majorBidi" w:cstheme="majorBidi"/>
          <w:sz w:val="24"/>
          <w:szCs w:val="24"/>
        </w:rPr>
        <w:t>Originally</w:t>
      </w:r>
      <w:r w:rsidR="00BA7828" w:rsidRPr="00F040E7">
        <w:rPr>
          <w:rFonts w:asciiTheme="majorBidi" w:hAnsiTheme="majorBidi" w:cstheme="majorBidi"/>
          <w:sz w:val="24"/>
          <w:szCs w:val="24"/>
        </w:rPr>
        <w:t>,</w:t>
      </w:r>
      <w:r w:rsidRPr="00F040E7">
        <w:rPr>
          <w:rFonts w:asciiTheme="majorBidi" w:hAnsiTheme="majorBidi" w:cstheme="majorBidi"/>
          <w:sz w:val="24"/>
          <w:szCs w:val="24"/>
        </w:rPr>
        <w:t xml:space="preserve"> </w:t>
      </w:r>
      <w:r w:rsidR="00BA7828" w:rsidRPr="00F040E7">
        <w:rPr>
          <w:rFonts w:asciiTheme="majorBidi" w:hAnsiTheme="majorBidi" w:cstheme="majorBidi"/>
          <w:sz w:val="24"/>
          <w:szCs w:val="24"/>
        </w:rPr>
        <w:t>the engineering community was mainly concerned with ways of avoiding large-deformations followed by buckling</w:t>
      </w:r>
      <w:r w:rsidR="00981BEA" w:rsidRPr="00F040E7">
        <w:rPr>
          <w:rFonts w:asciiTheme="majorBidi" w:hAnsiTheme="majorBidi" w:cstheme="majorBidi"/>
          <w:sz w:val="24"/>
          <w:szCs w:val="24"/>
        </w:rPr>
        <w:t xml:space="preserve">, and the scientific discussion focused mainly on </w:t>
      </w:r>
      <w:r w:rsidR="001804C0">
        <w:rPr>
          <w:rFonts w:asciiTheme="majorBidi" w:hAnsiTheme="majorBidi" w:cstheme="majorBidi"/>
          <w:sz w:val="24"/>
          <w:szCs w:val="24"/>
        </w:rPr>
        <w:t>assessing</w:t>
      </w:r>
      <w:r w:rsidR="00981BEA" w:rsidRPr="00F040E7">
        <w:rPr>
          <w:rFonts w:asciiTheme="majorBidi" w:hAnsiTheme="majorBidi" w:cstheme="majorBidi"/>
          <w:sz w:val="24"/>
          <w:szCs w:val="24"/>
        </w:rPr>
        <w:t xml:space="preserve"> critical forces </w:t>
      </w:r>
      <w:r w:rsidR="00645731" w:rsidRPr="00F040E7">
        <w:rPr>
          <w:rFonts w:asciiTheme="majorBidi" w:hAnsiTheme="majorBidi" w:cstheme="majorBidi"/>
          <w:sz w:val="24"/>
          <w:szCs w:val="24"/>
        </w:rPr>
        <w:fldChar w:fldCharType="begin">
          <w:fldData xml:space="preserve">PEVuZE5vdGU+PENpdGU+PEF1dGhvcj5UaW1vc2hlbmtvPC9BdXRob3I+PFllYXI+MjAwOTwvWWVh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</w:fldData>
        </w:fldChar>
      </w:r>
      <w:r w:rsidR="002F1463">
        <w:rPr>
          <w:rFonts w:asciiTheme="majorBidi" w:hAnsiTheme="majorBidi" w:cstheme="majorBidi"/>
          <w:sz w:val="24"/>
          <w:szCs w:val="24"/>
        </w:rPr>
        <w:instrText xml:space="preserve"> ADDIN EN.CITE </w:instrText>
      </w:r>
      <w:r w:rsidR="00645731">
        <w:rPr>
          <w:rFonts w:asciiTheme="majorBidi" w:hAnsiTheme="majorBidi" w:cstheme="majorBidi"/>
          <w:sz w:val="24"/>
          <w:szCs w:val="24"/>
        </w:rPr>
        <w:fldChar w:fldCharType="begin">
          <w:fldData xml:space="preserve">PEVuZE5vdGU+PENpdGU+PEF1dGhvcj5UaW1vc2hlbmtvPC9BdXRob3I+PFllYXI+MjAwOTwvWWVh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</w:fldData>
        </w:fldChar>
      </w:r>
      <w:r w:rsidR="002F1463">
        <w:rPr>
          <w:rFonts w:asciiTheme="majorBidi" w:hAnsiTheme="majorBidi" w:cstheme="majorBidi"/>
          <w:sz w:val="24"/>
          <w:szCs w:val="24"/>
        </w:rPr>
        <w:instrText xml:space="preserve"> ADDIN EN.CITE.DATA </w:instrText>
      </w:r>
      <w:r w:rsidR="00645731">
        <w:rPr>
          <w:rFonts w:asciiTheme="majorBidi" w:hAnsiTheme="majorBidi" w:cstheme="majorBidi"/>
          <w:sz w:val="24"/>
          <w:szCs w:val="24"/>
        </w:rPr>
      </w:r>
      <w:r w:rsidR="00645731">
        <w:rPr>
          <w:rFonts w:asciiTheme="majorBidi" w:hAnsiTheme="majorBidi" w:cstheme="majorBidi"/>
          <w:sz w:val="24"/>
          <w:szCs w:val="24"/>
        </w:rPr>
        <w:fldChar w:fldCharType="end"/>
      </w:r>
      <w:r w:rsidR="00645731" w:rsidRPr="00F040E7">
        <w:rPr>
          <w:rFonts w:asciiTheme="majorBidi" w:hAnsiTheme="majorBidi" w:cstheme="majorBidi"/>
          <w:sz w:val="24"/>
          <w:szCs w:val="24"/>
        </w:rPr>
      </w:r>
      <w:r w:rsidR="00645731" w:rsidRPr="00F040E7">
        <w:rPr>
          <w:rFonts w:asciiTheme="majorBidi" w:hAnsiTheme="majorBidi" w:cstheme="majorBidi"/>
          <w:sz w:val="24"/>
          <w:szCs w:val="24"/>
        </w:rPr>
        <w:fldChar w:fldCharType="separate"/>
      </w:r>
      <w:r w:rsidR="00DB73CF" w:rsidRPr="00F040E7">
        <w:rPr>
          <w:rFonts w:asciiTheme="majorBidi" w:hAnsiTheme="majorBidi" w:cstheme="majorBidi"/>
          <w:noProof/>
          <w:sz w:val="24"/>
          <w:szCs w:val="24"/>
        </w:rPr>
        <w:t>[</w:t>
      </w:r>
      <w:hyperlink w:anchor="_ENREF_12" w:tooltip="Timoshenko, 2009 #3" w:history="1">
        <w:r w:rsidR="002F1463" w:rsidRPr="00F040E7">
          <w:rPr>
            <w:rFonts w:asciiTheme="majorBidi" w:hAnsiTheme="majorBidi" w:cstheme="majorBidi"/>
            <w:noProof/>
            <w:sz w:val="24"/>
            <w:szCs w:val="24"/>
          </w:rPr>
          <w:t>12-15</w:t>
        </w:r>
      </w:hyperlink>
      <w:r w:rsidR="00DB73CF"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BA7828" w:rsidRPr="00F040E7">
        <w:rPr>
          <w:rFonts w:asciiTheme="majorBidi" w:hAnsiTheme="majorBidi" w:cstheme="majorBidi"/>
          <w:sz w:val="24"/>
          <w:szCs w:val="24"/>
        </w:rPr>
        <w:t xml:space="preserve">. </w:t>
      </w:r>
      <w:r w:rsidR="00981BEA" w:rsidRPr="00F040E7">
        <w:rPr>
          <w:rFonts w:asciiTheme="majorBidi" w:hAnsiTheme="majorBidi" w:cstheme="majorBidi"/>
          <w:sz w:val="24"/>
          <w:szCs w:val="24"/>
        </w:rPr>
        <w:t xml:space="preserve">In the last century, </w:t>
      </w:r>
      <w:r w:rsidRPr="00F040E7">
        <w:rPr>
          <w:rFonts w:asciiTheme="majorBidi" w:hAnsiTheme="majorBidi" w:cstheme="majorBidi"/>
          <w:sz w:val="24"/>
          <w:szCs w:val="24"/>
        </w:rPr>
        <w:t>starting at the early sixties,</w:t>
      </w:r>
      <w:r w:rsidR="00981BEA" w:rsidRPr="00F040E7">
        <w:rPr>
          <w:rFonts w:asciiTheme="majorBidi" w:hAnsiTheme="majorBidi" w:cstheme="majorBidi"/>
          <w:sz w:val="24"/>
          <w:szCs w:val="24"/>
        </w:rPr>
        <w:t xml:space="preserve"> </w:t>
      </w:r>
      <w:r w:rsidR="00171A65">
        <w:rPr>
          <w:rFonts w:asciiTheme="majorBidi" w:hAnsiTheme="majorBidi" w:cstheme="majorBidi"/>
          <w:sz w:val="24"/>
          <w:szCs w:val="24"/>
        </w:rPr>
        <w:t>theoretical</w:t>
      </w:r>
      <w:r w:rsidR="00981BEA" w:rsidRPr="00F040E7">
        <w:rPr>
          <w:rFonts w:asciiTheme="majorBidi" w:hAnsiTheme="majorBidi" w:cstheme="majorBidi"/>
          <w:sz w:val="24"/>
          <w:szCs w:val="24"/>
        </w:rPr>
        <w:t xml:space="preserve"> models dealing with the post-buckling behavior </w:t>
      </w:r>
      <w:r w:rsidRPr="00F040E7">
        <w:rPr>
          <w:rFonts w:asciiTheme="majorBidi" w:hAnsiTheme="majorBidi" w:cstheme="majorBidi"/>
          <w:sz w:val="24"/>
          <w:szCs w:val="24"/>
        </w:rPr>
        <w:t>began</w:t>
      </w:r>
      <w:r w:rsidR="00981BEA" w:rsidRPr="00F040E7">
        <w:rPr>
          <w:rFonts w:asciiTheme="majorBidi" w:hAnsiTheme="majorBidi" w:cstheme="majorBidi"/>
          <w:sz w:val="24"/>
          <w:szCs w:val="24"/>
        </w:rPr>
        <w:t xml:space="preserve"> to emerge</w:t>
      </w:r>
      <w:r w:rsidR="00BA7828" w:rsidRPr="00F040E7">
        <w:rPr>
          <w:rFonts w:asciiTheme="majorBidi" w:hAnsiTheme="majorBidi" w:cstheme="majorBidi"/>
          <w:sz w:val="24"/>
          <w:szCs w:val="24"/>
        </w:rPr>
        <w:t>. These early works</w:t>
      </w:r>
      <w:r w:rsidR="00463EA3" w:rsidRPr="00F040E7">
        <w:rPr>
          <w:rFonts w:asciiTheme="majorBidi" w:hAnsiTheme="majorBidi" w:cstheme="majorBidi"/>
          <w:sz w:val="24"/>
          <w:szCs w:val="24"/>
        </w:rPr>
        <w:t xml:space="preserve"> </w:t>
      </w:r>
      <w:r w:rsidR="00BA7828" w:rsidRPr="00F040E7">
        <w:rPr>
          <w:rFonts w:asciiTheme="majorBidi" w:hAnsiTheme="majorBidi" w:cstheme="majorBidi"/>
          <w:sz w:val="24"/>
          <w:szCs w:val="24"/>
        </w:rPr>
        <w:t xml:space="preserve">focused on </w:t>
      </w:r>
      <w:r w:rsidR="00981BEA" w:rsidRPr="00F040E7">
        <w:rPr>
          <w:rFonts w:asciiTheme="majorBidi" w:hAnsiTheme="majorBidi" w:cstheme="majorBidi"/>
          <w:sz w:val="24"/>
          <w:szCs w:val="24"/>
        </w:rPr>
        <w:t xml:space="preserve">formulating and </w:t>
      </w:r>
      <w:r w:rsidR="00BA7828" w:rsidRPr="00F040E7">
        <w:rPr>
          <w:rFonts w:asciiTheme="majorBidi" w:hAnsiTheme="majorBidi" w:cstheme="majorBidi"/>
          <w:sz w:val="24"/>
          <w:szCs w:val="24"/>
        </w:rPr>
        <w:t xml:space="preserve">solving problems of </w:t>
      </w:r>
      <w:r w:rsidR="00981BEA" w:rsidRPr="00F040E7">
        <w:rPr>
          <w:rFonts w:asciiTheme="majorBidi" w:hAnsiTheme="majorBidi" w:cstheme="majorBidi"/>
          <w:sz w:val="24"/>
          <w:szCs w:val="24"/>
        </w:rPr>
        <w:t>(</w:t>
      </w:r>
      <w:r w:rsidR="00BA7828" w:rsidRPr="00F040E7">
        <w:rPr>
          <w:rFonts w:asciiTheme="majorBidi" w:hAnsiTheme="majorBidi" w:cstheme="majorBidi"/>
          <w:sz w:val="24"/>
          <w:szCs w:val="24"/>
        </w:rPr>
        <w:t>laterally-unconstrained</w:t>
      </w:r>
      <w:r w:rsidR="00981BEA" w:rsidRPr="00F040E7">
        <w:rPr>
          <w:rFonts w:asciiTheme="majorBidi" w:hAnsiTheme="majorBidi" w:cstheme="majorBidi"/>
          <w:sz w:val="24"/>
          <w:szCs w:val="24"/>
        </w:rPr>
        <w:t>)</w:t>
      </w:r>
      <w:r w:rsidR="00BA7828" w:rsidRPr="00F040E7">
        <w:rPr>
          <w:rFonts w:asciiTheme="majorBidi" w:hAnsiTheme="majorBidi" w:cstheme="majorBidi"/>
          <w:sz w:val="24"/>
          <w:szCs w:val="24"/>
        </w:rPr>
        <w:t xml:space="preserve"> </w:t>
      </w:r>
      <w:r w:rsidR="00981BEA" w:rsidRPr="00F040E7">
        <w:rPr>
          <w:rFonts w:asciiTheme="majorBidi" w:hAnsiTheme="majorBidi" w:cstheme="majorBidi"/>
          <w:sz w:val="24"/>
          <w:szCs w:val="24"/>
        </w:rPr>
        <w:t xml:space="preserve">compressed </w:t>
      </w:r>
      <w:r w:rsidR="00BA7828" w:rsidRPr="00F040E7">
        <w:rPr>
          <w:rFonts w:asciiTheme="majorBidi" w:hAnsiTheme="majorBidi" w:cstheme="majorBidi"/>
          <w:sz w:val="24"/>
          <w:szCs w:val="24"/>
        </w:rPr>
        <w:t xml:space="preserve">columns </w:t>
      </w:r>
      <w:r w:rsidR="00981BEA" w:rsidRPr="00F040E7">
        <w:rPr>
          <w:rFonts w:asciiTheme="majorBidi" w:hAnsiTheme="majorBidi" w:cstheme="majorBidi"/>
          <w:sz w:val="24"/>
          <w:szCs w:val="24"/>
        </w:rPr>
        <w:t xml:space="preserve">and of </w:t>
      </w:r>
      <w:r w:rsidR="00BA7828" w:rsidRPr="00F040E7">
        <w:rPr>
          <w:rFonts w:asciiTheme="majorBidi" w:hAnsiTheme="majorBidi" w:cstheme="majorBidi"/>
          <w:sz w:val="24"/>
          <w:szCs w:val="24"/>
        </w:rPr>
        <w:t xml:space="preserve">curved beams subjected to various </w:t>
      </w:r>
      <w:r w:rsidR="00981BEA" w:rsidRPr="00F040E7">
        <w:rPr>
          <w:rFonts w:asciiTheme="majorBidi" w:hAnsiTheme="majorBidi" w:cstheme="majorBidi"/>
          <w:sz w:val="24"/>
          <w:szCs w:val="24"/>
        </w:rPr>
        <w:t xml:space="preserve">types of </w:t>
      </w:r>
      <w:r w:rsidR="00BA7828" w:rsidRPr="00F040E7">
        <w:rPr>
          <w:rFonts w:asciiTheme="majorBidi" w:hAnsiTheme="majorBidi" w:cstheme="majorBidi"/>
          <w:sz w:val="24"/>
          <w:szCs w:val="24"/>
        </w:rPr>
        <w:t xml:space="preserve">boundary conditions </w:t>
      </w:r>
      <w:r w:rsidR="001805B4" w:rsidRPr="00F040E7">
        <w:rPr>
          <w:rFonts w:asciiTheme="majorBidi" w:hAnsiTheme="majorBidi" w:cstheme="majorBidi"/>
          <w:sz w:val="24"/>
          <w:szCs w:val="24"/>
        </w:rPr>
        <w:t xml:space="preserve">, </w:t>
      </w:r>
      <w:r w:rsidR="00645731" w:rsidRPr="00F040E7">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&lt;EndNote&gt;&lt;Cite&gt;&lt;Author&gt;Lubinski&lt;/Author&gt;&lt;Year&gt;1962&lt;/Year&gt;&lt;RecNum&gt;43&lt;/RecNum&gt;&lt;DisplayText&gt;[16, 17]&lt;/DisplayText&gt;&lt;record&gt;&lt;rec-number&gt;43&lt;/rec-number&gt;&lt;foreign-keys&gt;&lt;key app="EN" db-id="0ttww0vtkxdapcer0pbpvv22dvvdp500vdsa"&gt;43&lt;/key&gt;&lt;/foreign-keys&gt;&lt;ref-type name="Journal Article"&gt;17&lt;/ref-type&gt;&lt;contributors&gt;&lt;authors&gt;&lt;author&gt;Lubinski, Arthur&lt;/author&gt;&lt;author&gt;Althouse, W. S.&lt;/author&gt;&lt;/authors&gt;&lt;/contributors&gt;&lt;titles&gt;&lt;title&gt;Helical Buckling of Tubing Sealed in Packers&lt;/title&gt;&lt;secondary-title&gt;Society of Petroleum Engineers&lt;/secondary-title&gt;&lt;alt-title&gt;SPE-178-PA&lt;/alt-title&gt;&lt;/titles&gt;&lt;pages&gt;655-670&lt;/pages&gt;&lt;volume&gt;14&lt;/volume&gt;&lt;dates&gt;&lt;year&gt;1962&lt;/year&gt;&lt;pub-dates&gt;&lt;date&gt;1962/6/1/&lt;/date&gt;&lt;/pub-dates&gt;&lt;/dates&gt;&lt;publisher&gt;Society of Petroleum Engineers&lt;/publisher&gt;&lt;urls&gt;&lt;/urls&gt;&lt;custom1&gt;SPE&lt;/custom1&gt;&lt;electronic-resource-num&gt;10.2118/178-pa&lt;/electronic-resource-num&gt;&lt;/record&gt;&lt;/Cite&gt;&lt;Cite&gt;&lt;Author&gt;Seldenrath&lt;/Author&gt;&lt;Year&gt;1958&lt;/Year&gt;&lt;RecNum&gt;60&lt;/RecNum&gt;&lt;record&gt;&lt;rec-number&gt;60&lt;/rec-number&gt;&lt;foreign-keys&gt;&lt;key app="EN" db-id="0ttww0vtkxdapcer0pbpvv22dvvdp500vdsa"&gt;60&lt;/key&gt;&lt;/foreign-keys&gt;&lt;ref-type name="Journal Article"&gt;17&lt;/ref-type&gt;&lt;contributors&gt;&lt;authors&gt;&lt;author&gt;Seldenrath, T. &lt;/author&gt;&lt;author&gt;Wright, A. W. &lt;/author&gt;&lt;/authors&gt;&lt;/contributors&gt;&lt;titles&gt;&lt;title&gt;Note on Buckling of Tubing in Pumping Wells&lt;/title&gt;&lt;secondary-title&gt;AIME Journal of Petroleum Transactions&lt;/secondary-title&gt;&lt;/titles&gt;&lt;pages&gt;369-399&lt;/pages&gt;&lt;volume&gt;213&lt;/volume&gt;&lt;dates&gt;&lt;year&gt;1958&lt;/year&gt;&lt;/dates&gt;&lt;urls&gt;&lt;/urls&gt;&lt;/record&gt;&lt;/Cite&gt;&lt;/EndNote&gt;</w:instrText>
      </w:r>
      <w:r w:rsidR="00645731" w:rsidRPr="00F040E7">
        <w:rPr>
          <w:rFonts w:asciiTheme="majorBidi" w:hAnsiTheme="majorBidi" w:cstheme="majorBidi"/>
          <w:sz w:val="24"/>
          <w:szCs w:val="24"/>
        </w:rPr>
        <w:fldChar w:fldCharType="separate"/>
      </w:r>
      <w:r w:rsidR="002F1463">
        <w:rPr>
          <w:rFonts w:asciiTheme="majorBidi" w:hAnsiTheme="majorBidi" w:cstheme="majorBidi"/>
          <w:noProof/>
          <w:sz w:val="24"/>
          <w:szCs w:val="24"/>
        </w:rPr>
        <w:t>[</w:t>
      </w:r>
      <w:hyperlink w:anchor="_ENREF_16" w:tooltip="Lubinski, 1962 #43" w:history="1">
        <w:r w:rsidR="002F1463">
          <w:rPr>
            <w:rFonts w:asciiTheme="majorBidi" w:hAnsiTheme="majorBidi" w:cstheme="majorBidi"/>
            <w:noProof/>
            <w:sz w:val="24"/>
            <w:szCs w:val="24"/>
          </w:rPr>
          <w:t>16</w:t>
        </w:r>
      </w:hyperlink>
      <w:r w:rsidR="00FE2580">
        <w:t>-</w:t>
      </w:r>
      <w:hyperlink w:anchor="_ENREF_17" w:tooltip="Seldenrath, 1958 #60" w:history="1">
        <w:r w:rsidR="002F1463">
          <w:rPr>
            <w:rFonts w:asciiTheme="majorBidi" w:hAnsiTheme="majorBidi" w:cstheme="majorBidi"/>
            <w:noProof/>
            <w:sz w:val="24"/>
            <w:szCs w:val="24"/>
          </w:rPr>
          <w:t>17</w:t>
        </w:r>
      </w:hyperlink>
      <w:r w:rsidR="002F1463">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BA7828" w:rsidRPr="00F040E7">
        <w:rPr>
          <w:rFonts w:asciiTheme="majorBidi" w:hAnsiTheme="majorBidi" w:cstheme="majorBidi"/>
          <w:sz w:val="24"/>
          <w:szCs w:val="24"/>
        </w:rPr>
        <w:t xml:space="preserve">. In the last few decades, the interest in post-buckling behavior of laterally constrained fibers has constantly grown. </w:t>
      </w:r>
      <w:r w:rsidR="00810165" w:rsidRPr="00F040E7">
        <w:rPr>
          <w:rFonts w:asciiTheme="majorBidi" w:hAnsiTheme="majorBidi" w:cstheme="majorBidi"/>
          <w:sz w:val="24"/>
          <w:szCs w:val="24"/>
        </w:rPr>
        <w:t>T</w:t>
      </w:r>
      <w:r w:rsidR="009205A6" w:rsidRPr="00F040E7">
        <w:rPr>
          <w:rFonts w:asciiTheme="majorBidi" w:hAnsiTheme="majorBidi" w:cstheme="majorBidi"/>
          <w:sz w:val="24"/>
          <w:szCs w:val="24"/>
        </w:rPr>
        <w:t>heoretical and experimental studies have shown that a bi-laterally constrained fiber undergoing plane deformations exhibits an intriguing behavior</w:t>
      </w:r>
      <w:r w:rsidR="00653F7E" w:rsidRPr="00F040E7">
        <w:rPr>
          <w:rFonts w:asciiTheme="majorBidi" w:hAnsiTheme="majorBidi" w:cstheme="majorBidi"/>
          <w:sz w:val="24"/>
          <w:szCs w:val="24"/>
        </w:rPr>
        <w:t>, and under</w:t>
      </w:r>
      <w:r w:rsidR="009205A6" w:rsidRPr="00F040E7">
        <w:rPr>
          <w:rFonts w:asciiTheme="majorBidi" w:hAnsiTheme="majorBidi" w:cstheme="majorBidi"/>
          <w:sz w:val="24"/>
          <w:szCs w:val="24"/>
        </w:rPr>
        <w:t xml:space="preserve"> a controlled axial </w:t>
      </w:r>
      <w:r w:rsidR="00653F7E" w:rsidRPr="00F040E7">
        <w:rPr>
          <w:rFonts w:asciiTheme="majorBidi" w:hAnsiTheme="majorBidi" w:cstheme="majorBidi"/>
          <w:sz w:val="24"/>
          <w:szCs w:val="24"/>
        </w:rPr>
        <w:t xml:space="preserve">end </w:t>
      </w:r>
      <w:r w:rsidR="009205A6" w:rsidRPr="00F040E7">
        <w:rPr>
          <w:rFonts w:asciiTheme="majorBidi" w:hAnsiTheme="majorBidi" w:cstheme="majorBidi"/>
          <w:sz w:val="24"/>
          <w:szCs w:val="24"/>
        </w:rPr>
        <w:t xml:space="preserve">displacement, a rather rich sequence of events </w:t>
      </w:r>
      <w:r w:rsidR="001804C0">
        <w:rPr>
          <w:rFonts w:asciiTheme="majorBidi" w:hAnsiTheme="majorBidi" w:cstheme="majorBidi"/>
          <w:sz w:val="24"/>
          <w:szCs w:val="24"/>
        </w:rPr>
        <w:t>is presented</w:t>
      </w:r>
      <w:r w:rsidR="001804C0" w:rsidRPr="00F040E7">
        <w:rPr>
          <w:rFonts w:asciiTheme="majorBidi" w:hAnsiTheme="majorBidi" w:cstheme="majorBidi"/>
          <w:sz w:val="24"/>
          <w:szCs w:val="24"/>
        </w:rPr>
        <w:t xml:space="preserve"> </w:t>
      </w:r>
      <w:r w:rsidR="00645731" w:rsidRPr="00F040E7">
        <w:rPr>
          <w:rFonts w:asciiTheme="majorBidi" w:hAnsiTheme="majorBidi" w:cstheme="majorBidi"/>
          <w:sz w:val="24"/>
          <w:szCs w:val="24"/>
        </w:rPr>
        <w:fldChar w:fldCharType="begin">
          <w:fldData xml:space="preserve">PEVuZE5vdGU+PENpdGU+PEF1dGhvcj5WZXR0ZXI8L0F1dGhvcj48WWVhcj4yMDE0PC9ZZWFyPjxS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</w:fldData>
        </w:fldChar>
      </w:r>
      <w:r w:rsidR="002F1463">
        <w:rPr>
          <w:rFonts w:asciiTheme="majorBidi" w:hAnsiTheme="majorBidi" w:cstheme="majorBidi"/>
          <w:sz w:val="24"/>
          <w:szCs w:val="24"/>
        </w:rPr>
        <w:instrText xml:space="preserve"> ADDIN EN.CITE </w:instrText>
      </w:r>
      <w:r w:rsidR="00645731">
        <w:rPr>
          <w:rFonts w:asciiTheme="majorBidi" w:hAnsiTheme="majorBidi" w:cstheme="majorBidi"/>
          <w:sz w:val="24"/>
          <w:szCs w:val="24"/>
        </w:rPr>
        <w:fldChar w:fldCharType="begin">
          <w:fldData xml:space="preserve">PEVuZE5vdGU+PENpdGU+PEF1dGhvcj5WZXR0ZXI8L0F1dGhvcj48WWVhcj4yMDE0PC9ZZWFyPjxS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</w:fldData>
        </w:fldChar>
      </w:r>
      <w:r w:rsidR="002F1463">
        <w:rPr>
          <w:rFonts w:asciiTheme="majorBidi" w:hAnsiTheme="majorBidi" w:cstheme="majorBidi"/>
          <w:sz w:val="24"/>
          <w:szCs w:val="24"/>
        </w:rPr>
        <w:instrText xml:space="preserve"> ADDIN EN.CITE.DATA </w:instrText>
      </w:r>
      <w:r w:rsidR="00645731">
        <w:rPr>
          <w:rFonts w:asciiTheme="majorBidi" w:hAnsiTheme="majorBidi" w:cstheme="majorBidi"/>
          <w:sz w:val="24"/>
          <w:szCs w:val="24"/>
        </w:rPr>
      </w:r>
      <w:r w:rsidR="00645731">
        <w:rPr>
          <w:rFonts w:asciiTheme="majorBidi" w:hAnsiTheme="majorBidi" w:cstheme="majorBidi"/>
          <w:sz w:val="24"/>
          <w:szCs w:val="24"/>
        </w:rPr>
        <w:fldChar w:fldCharType="end"/>
      </w:r>
      <w:r w:rsidR="00645731" w:rsidRPr="00F040E7">
        <w:rPr>
          <w:rFonts w:asciiTheme="majorBidi" w:hAnsiTheme="majorBidi" w:cstheme="majorBidi"/>
          <w:sz w:val="24"/>
          <w:szCs w:val="24"/>
        </w:rPr>
      </w:r>
      <w:r w:rsidR="00645731" w:rsidRPr="00F040E7">
        <w:rPr>
          <w:rFonts w:asciiTheme="majorBidi" w:hAnsiTheme="majorBidi" w:cstheme="majorBidi"/>
          <w:sz w:val="24"/>
          <w:szCs w:val="24"/>
        </w:rPr>
        <w:fldChar w:fldCharType="separate"/>
      </w:r>
      <w:r w:rsidR="00DB73CF" w:rsidRPr="00F040E7">
        <w:rPr>
          <w:rFonts w:asciiTheme="majorBidi" w:hAnsiTheme="majorBidi" w:cstheme="majorBidi"/>
          <w:noProof/>
          <w:sz w:val="24"/>
          <w:szCs w:val="24"/>
        </w:rPr>
        <w:t>[</w:t>
      </w:r>
      <w:hyperlink w:anchor="_ENREF_5" w:tooltip="Chai, 1998 #41" w:history="1">
        <w:r w:rsidR="002F1463" w:rsidRPr="00F040E7">
          <w:rPr>
            <w:rFonts w:asciiTheme="majorBidi" w:hAnsiTheme="majorBidi" w:cstheme="majorBidi"/>
            <w:noProof/>
            <w:sz w:val="24"/>
            <w:szCs w:val="24"/>
          </w:rPr>
          <w:t>5</w:t>
        </w:r>
      </w:hyperlink>
      <w:r w:rsidR="00DB73CF" w:rsidRPr="00F040E7">
        <w:rPr>
          <w:rFonts w:asciiTheme="majorBidi" w:hAnsiTheme="majorBidi" w:cstheme="majorBidi"/>
          <w:noProof/>
          <w:sz w:val="24"/>
          <w:szCs w:val="24"/>
        </w:rPr>
        <w:t xml:space="preserve">, </w:t>
      </w:r>
      <w:hyperlink w:anchor="_ENREF_18" w:tooltip="Vetter, 2014 #61" w:history="1">
        <w:r w:rsidR="002F1463" w:rsidRPr="00F040E7">
          <w:rPr>
            <w:rFonts w:asciiTheme="majorBidi" w:hAnsiTheme="majorBidi" w:cstheme="majorBidi"/>
            <w:noProof/>
            <w:sz w:val="24"/>
            <w:szCs w:val="24"/>
          </w:rPr>
          <w:t>18-20</w:t>
        </w:r>
      </w:hyperlink>
      <w:r w:rsidR="00DB73CF"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653F7E" w:rsidRPr="00F040E7">
        <w:rPr>
          <w:rFonts w:asciiTheme="majorBidi" w:hAnsiTheme="majorBidi" w:cstheme="majorBidi"/>
          <w:sz w:val="24"/>
          <w:szCs w:val="24"/>
        </w:rPr>
        <w:t xml:space="preserve">. </w:t>
      </w:r>
      <w:r w:rsidR="001804C0">
        <w:rPr>
          <w:rFonts w:asciiTheme="majorBidi" w:hAnsiTheme="majorBidi" w:cstheme="majorBidi"/>
          <w:sz w:val="24"/>
          <w:szCs w:val="24"/>
        </w:rPr>
        <w:t>The sequence</w:t>
      </w:r>
      <w:r w:rsidR="001804C0" w:rsidRPr="00F040E7">
        <w:rPr>
          <w:rFonts w:asciiTheme="majorBidi" w:hAnsiTheme="majorBidi" w:cstheme="majorBidi"/>
          <w:sz w:val="24"/>
          <w:szCs w:val="24"/>
        </w:rPr>
        <w:t xml:space="preserve"> </w:t>
      </w:r>
      <w:r w:rsidR="00653F7E" w:rsidRPr="00F040E7">
        <w:rPr>
          <w:rFonts w:asciiTheme="majorBidi" w:hAnsiTheme="majorBidi" w:cstheme="majorBidi"/>
          <w:sz w:val="24"/>
          <w:szCs w:val="24"/>
        </w:rPr>
        <w:t xml:space="preserve">includes </w:t>
      </w:r>
      <w:r w:rsidR="009205A6" w:rsidRPr="00F040E7">
        <w:rPr>
          <w:rFonts w:asciiTheme="majorBidi" w:hAnsiTheme="majorBidi" w:cstheme="majorBidi"/>
          <w:sz w:val="24"/>
          <w:szCs w:val="24"/>
        </w:rPr>
        <w:t>the formation of discrete</w:t>
      </w:r>
      <w:r w:rsidR="00E720B7" w:rsidRPr="00F040E7">
        <w:rPr>
          <w:rFonts w:asciiTheme="majorBidi" w:hAnsiTheme="majorBidi" w:cstheme="majorBidi"/>
          <w:sz w:val="24"/>
          <w:szCs w:val="24"/>
        </w:rPr>
        <w:t xml:space="preserve"> (point-contact)</w:t>
      </w:r>
      <w:r w:rsidR="009205A6" w:rsidRPr="00F040E7">
        <w:rPr>
          <w:rFonts w:asciiTheme="majorBidi" w:hAnsiTheme="majorBidi" w:cstheme="majorBidi"/>
          <w:sz w:val="24"/>
          <w:szCs w:val="24"/>
        </w:rPr>
        <w:t xml:space="preserve"> or continuous </w:t>
      </w:r>
      <w:r w:rsidR="00E720B7" w:rsidRPr="00F040E7">
        <w:rPr>
          <w:rFonts w:asciiTheme="majorBidi" w:hAnsiTheme="majorBidi" w:cstheme="majorBidi"/>
          <w:sz w:val="24"/>
          <w:szCs w:val="24"/>
        </w:rPr>
        <w:t xml:space="preserve">(line-contact) </w:t>
      </w:r>
      <w:r w:rsidR="00463EA3" w:rsidRPr="00F040E7">
        <w:rPr>
          <w:rFonts w:asciiTheme="majorBidi" w:hAnsiTheme="majorBidi" w:cstheme="majorBidi"/>
          <w:sz w:val="24"/>
          <w:szCs w:val="24"/>
        </w:rPr>
        <w:t xml:space="preserve">regions of contact </w:t>
      </w:r>
      <w:r w:rsidR="009205A6" w:rsidRPr="00F040E7">
        <w:rPr>
          <w:rFonts w:asciiTheme="majorBidi" w:hAnsiTheme="majorBidi" w:cstheme="majorBidi"/>
          <w:sz w:val="24"/>
          <w:szCs w:val="24"/>
        </w:rPr>
        <w:t xml:space="preserve">between the fiber and the </w:t>
      </w:r>
      <w:r w:rsidR="006F7CF5" w:rsidRPr="00F040E7">
        <w:rPr>
          <w:rFonts w:asciiTheme="majorBidi" w:hAnsiTheme="majorBidi" w:cstheme="majorBidi"/>
          <w:sz w:val="24"/>
          <w:szCs w:val="24"/>
        </w:rPr>
        <w:t>constraining</w:t>
      </w:r>
      <w:r w:rsidR="009205A6" w:rsidRPr="00F040E7">
        <w:rPr>
          <w:rFonts w:asciiTheme="majorBidi" w:hAnsiTheme="majorBidi" w:cstheme="majorBidi"/>
          <w:sz w:val="24"/>
          <w:szCs w:val="24"/>
        </w:rPr>
        <w:t xml:space="preserve"> walls, and the instantaneous transition from one equilibrium configuration to another due to </w:t>
      </w:r>
      <w:r w:rsidR="00A214BC">
        <w:rPr>
          <w:rFonts w:asciiTheme="majorBidi" w:hAnsiTheme="majorBidi" w:cstheme="majorBidi"/>
          <w:sz w:val="24"/>
          <w:szCs w:val="24"/>
        </w:rPr>
        <w:t xml:space="preserve">the </w:t>
      </w:r>
      <w:r w:rsidR="004E402F" w:rsidRPr="00F040E7">
        <w:rPr>
          <w:rFonts w:asciiTheme="majorBidi" w:hAnsiTheme="majorBidi" w:cstheme="majorBidi"/>
          <w:sz w:val="24"/>
          <w:szCs w:val="24"/>
        </w:rPr>
        <w:t xml:space="preserve">onset of </w:t>
      </w:r>
      <w:r w:rsidR="009205A6" w:rsidRPr="00F040E7">
        <w:rPr>
          <w:rFonts w:asciiTheme="majorBidi" w:hAnsiTheme="majorBidi" w:cstheme="majorBidi"/>
          <w:sz w:val="24"/>
          <w:szCs w:val="24"/>
        </w:rPr>
        <w:t>local instability. The specific details of these events depend on parameters</w:t>
      </w:r>
      <w:r w:rsidR="009205A6" w:rsidRPr="00F040E7">
        <w:rPr>
          <w:rFonts w:asciiTheme="majorBidi" w:hAnsiTheme="majorBidi" w:cstheme="majorBidi"/>
          <w:b/>
          <w:bCs/>
          <w:color w:val="FF0000"/>
          <w:sz w:val="24"/>
          <w:szCs w:val="24"/>
        </w:rPr>
        <w:t xml:space="preserve"> </w:t>
      </w:r>
      <w:r w:rsidR="009205A6" w:rsidRPr="00F040E7">
        <w:rPr>
          <w:rFonts w:asciiTheme="majorBidi" w:hAnsiTheme="majorBidi" w:cstheme="majorBidi"/>
          <w:sz w:val="24"/>
          <w:szCs w:val="24"/>
        </w:rPr>
        <w:t>such as slenderness of the fiber, the ratio between the fiber radius of gyration and the gap between the walls, the bending stiffness of the fiber, loading rate and friction</w:t>
      </w:r>
      <w:r w:rsidR="00E720B7" w:rsidRPr="00F040E7">
        <w:rPr>
          <w:rFonts w:asciiTheme="majorBidi" w:hAnsiTheme="majorBidi" w:cstheme="majorBidi"/>
          <w:sz w:val="24"/>
          <w:szCs w:val="24"/>
        </w:rPr>
        <w:t xml:space="preserve"> </w:t>
      </w:r>
      <w:r w:rsidR="00645731" w:rsidRPr="00F040E7">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&lt;EndNote&gt;&lt;Cite&gt;&lt;Author&gt;Liu&lt;/Author&gt;&lt;Year&gt;2013&lt;/Year&gt;&lt;RecNum&gt;36&lt;/RecNum&gt;&lt;DisplayText&gt;[21]&lt;/DisplayText&gt;&lt;record&gt;&lt;rec-number&gt;36&lt;/rec-number&gt;&lt;foreign-keys&gt;&lt;key app="EN" db-id="0ttww0vtkxdapcer0pbpvv22dvvdp500vdsa"&gt;36&lt;/key&gt;&lt;/foreign-keys&gt;&lt;ref-type name="Journal Article"&gt;17&lt;/ref-type&gt;&lt;contributors&gt;&lt;authors&gt;&lt;author&gt;Liu, Chih-Wen&lt;/author&gt;&lt;author&gt;Chen, Jen-San&lt;/author&gt;&lt;/authors&gt;&lt;/contributors&gt;&lt;titles&gt;&lt;title&gt;Effect of Coulomb friction on the deformation of an elastica constrained in a straight channel with clearance&lt;/title&gt;&lt;secondary-title&gt;European Journal of Mechanics - A/Solids&lt;/secondary-title&gt;&lt;/titles&gt;&lt;pages&gt;50-59&lt;/pages&gt;&lt;volume&gt;39&lt;/volume&gt;&lt;dates&gt;&lt;year&gt;2013&lt;/year&gt;&lt;/dates&gt;&lt;isbn&gt;09977538&lt;/isbn&gt;&lt;urls&gt;&lt;/urls&gt;&lt;electronic-resource-num&gt;10.1016/j.euromechsol.2012.10.011&lt;/electronic-resource-num&gt;&lt;/record&gt;&lt;/Cite&gt;&lt;/EndNote&gt;</w:instrText>
      </w:r>
      <w:r w:rsidR="00645731" w:rsidRPr="00F040E7">
        <w:rPr>
          <w:rFonts w:asciiTheme="majorBidi" w:hAnsiTheme="majorBidi" w:cstheme="majorBidi"/>
          <w:sz w:val="24"/>
          <w:szCs w:val="24"/>
        </w:rPr>
        <w:fldChar w:fldCharType="separate"/>
      </w:r>
      <w:r w:rsidR="00DB73CF" w:rsidRPr="00F040E7">
        <w:rPr>
          <w:rFonts w:asciiTheme="majorBidi" w:hAnsiTheme="majorBidi" w:cstheme="majorBidi"/>
          <w:noProof/>
          <w:sz w:val="24"/>
          <w:szCs w:val="24"/>
        </w:rPr>
        <w:t>[</w:t>
      </w:r>
      <w:hyperlink w:anchor="_ENREF_21" w:tooltip="Liu, 2013 #36" w:history="1">
        <w:r w:rsidR="002F1463" w:rsidRPr="00F040E7">
          <w:rPr>
            <w:rFonts w:asciiTheme="majorBidi" w:hAnsiTheme="majorBidi" w:cstheme="majorBidi"/>
            <w:noProof/>
            <w:sz w:val="24"/>
            <w:szCs w:val="24"/>
          </w:rPr>
          <w:t>21</w:t>
        </w:r>
      </w:hyperlink>
      <w:r w:rsidR="00DB73CF"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9205A6" w:rsidRPr="00F040E7">
        <w:rPr>
          <w:rFonts w:asciiTheme="majorBidi" w:hAnsiTheme="majorBidi" w:cstheme="majorBidi"/>
          <w:sz w:val="24"/>
          <w:szCs w:val="24"/>
        </w:rPr>
        <w:t xml:space="preserve">. </w:t>
      </w:r>
      <w:r w:rsidR="00AF611F" w:rsidRPr="00F040E7">
        <w:rPr>
          <w:rFonts w:asciiTheme="majorBidi" w:hAnsiTheme="majorBidi" w:cstheme="majorBidi"/>
          <w:sz w:val="24"/>
          <w:szCs w:val="24"/>
        </w:rPr>
        <w:t xml:space="preserve">Theoretical </w:t>
      </w:r>
      <w:r w:rsidR="004E402F" w:rsidRPr="00F040E7">
        <w:rPr>
          <w:rFonts w:asciiTheme="majorBidi" w:hAnsiTheme="majorBidi" w:cstheme="majorBidi"/>
          <w:sz w:val="24"/>
          <w:szCs w:val="24"/>
        </w:rPr>
        <w:t>studies</w:t>
      </w:r>
      <w:r w:rsidR="00AF611F" w:rsidRPr="00F040E7">
        <w:rPr>
          <w:rFonts w:asciiTheme="majorBidi" w:hAnsiTheme="majorBidi" w:cstheme="majorBidi"/>
          <w:sz w:val="24"/>
          <w:szCs w:val="24"/>
        </w:rPr>
        <w:t xml:space="preserve"> </w:t>
      </w:r>
      <w:r w:rsidR="000E3B5A" w:rsidRPr="00F040E7">
        <w:rPr>
          <w:rFonts w:asciiTheme="majorBidi" w:hAnsiTheme="majorBidi" w:cstheme="majorBidi"/>
          <w:sz w:val="24"/>
          <w:szCs w:val="24"/>
        </w:rPr>
        <w:t xml:space="preserve">have </w:t>
      </w:r>
      <w:r w:rsidR="00D51B04" w:rsidRPr="00F040E7">
        <w:rPr>
          <w:rFonts w:asciiTheme="majorBidi" w:hAnsiTheme="majorBidi" w:cstheme="majorBidi"/>
          <w:sz w:val="24"/>
          <w:szCs w:val="24"/>
        </w:rPr>
        <w:t xml:space="preserve">adopted </w:t>
      </w:r>
      <w:r w:rsidR="000E3B5A" w:rsidRPr="00F040E7">
        <w:rPr>
          <w:rFonts w:asciiTheme="majorBidi" w:hAnsiTheme="majorBidi" w:cstheme="majorBidi"/>
          <w:sz w:val="24"/>
          <w:szCs w:val="24"/>
        </w:rPr>
        <w:t>various strategies</w:t>
      </w:r>
      <w:r w:rsidR="00D51B04" w:rsidRPr="00F040E7">
        <w:rPr>
          <w:rFonts w:asciiTheme="majorBidi" w:hAnsiTheme="majorBidi" w:cstheme="majorBidi"/>
          <w:sz w:val="24"/>
          <w:szCs w:val="24"/>
        </w:rPr>
        <w:t xml:space="preserve"> and simplifying assumptions</w:t>
      </w:r>
      <w:r w:rsidR="000E3B5A" w:rsidRPr="00F040E7">
        <w:rPr>
          <w:rFonts w:asciiTheme="majorBidi" w:hAnsiTheme="majorBidi" w:cstheme="majorBidi"/>
          <w:sz w:val="24"/>
          <w:szCs w:val="24"/>
        </w:rPr>
        <w:t xml:space="preserve">, such as considering </w:t>
      </w:r>
      <w:r w:rsidR="00AF611F" w:rsidRPr="00F040E7">
        <w:rPr>
          <w:rFonts w:asciiTheme="majorBidi" w:hAnsiTheme="majorBidi" w:cstheme="majorBidi"/>
          <w:sz w:val="24"/>
          <w:szCs w:val="24"/>
        </w:rPr>
        <w:t xml:space="preserve">fixed </w:t>
      </w:r>
      <w:r w:rsidR="000E3B5A" w:rsidRPr="00F040E7">
        <w:rPr>
          <w:rFonts w:asciiTheme="majorBidi" w:hAnsiTheme="majorBidi" w:cstheme="majorBidi"/>
          <w:sz w:val="24"/>
          <w:szCs w:val="24"/>
        </w:rPr>
        <w:t>constraints</w:t>
      </w:r>
      <w:r w:rsidR="00AF611F" w:rsidRPr="00F040E7">
        <w:rPr>
          <w:rFonts w:asciiTheme="majorBidi" w:hAnsiTheme="majorBidi" w:cstheme="majorBidi"/>
          <w:sz w:val="24"/>
          <w:szCs w:val="24"/>
        </w:rPr>
        <w:t xml:space="preserve">, </w:t>
      </w:r>
      <w:r w:rsidR="00D51B04" w:rsidRPr="00F040E7">
        <w:rPr>
          <w:rFonts w:asciiTheme="majorBidi" w:hAnsiTheme="majorBidi" w:cstheme="majorBidi"/>
          <w:sz w:val="24"/>
          <w:szCs w:val="24"/>
        </w:rPr>
        <w:t>frictionless</w:t>
      </w:r>
      <w:r w:rsidR="00AF611F" w:rsidRPr="00F040E7">
        <w:rPr>
          <w:rFonts w:asciiTheme="majorBidi" w:hAnsiTheme="majorBidi" w:cstheme="majorBidi"/>
          <w:sz w:val="24"/>
          <w:szCs w:val="24"/>
        </w:rPr>
        <w:t xml:space="preserve"> walls, or </w:t>
      </w:r>
      <w:r w:rsidR="00F723DA" w:rsidRPr="00F040E7">
        <w:rPr>
          <w:rFonts w:asciiTheme="majorBidi" w:hAnsiTheme="majorBidi" w:cstheme="majorBidi"/>
          <w:sz w:val="24"/>
          <w:szCs w:val="24"/>
        </w:rPr>
        <w:t xml:space="preserve">assuming </w:t>
      </w:r>
      <w:r w:rsidR="00AF611F" w:rsidRPr="00F040E7">
        <w:rPr>
          <w:rFonts w:asciiTheme="majorBidi" w:hAnsiTheme="majorBidi" w:cstheme="majorBidi"/>
          <w:sz w:val="24"/>
          <w:szCs w:val="24"/>
        </w:rPr>
        <w:t>small deformations</w:t>
      </w:r>
      <w:r w:rsidR="00290FB2" w:rsidRPr="00F040E7">
        <w:rPr>
          <w:rFonts w:asciiTheme="majorBidi" w:hAnsiTheme="majorBidi" w:cstheme="majorBidi"/>
          <w:sz w:val="24"/>
          <w:szCs w:val="24"/>
        </w:rPr>
        <w:t xml:space="preserve"> </w:t>
      </w:r>
      <w:r w:rsidR="00645731" w:rsidRPr="00F040E7">
        <w:rPr>
          <w:rFonts w:asciiTheme="majorBidi" w:hAnsiTheme="majorBidi" w:cstheme="majorBidi"/>
          <w:sz w:val="24"/>
          <w:szCs w:val="24"/>
        </w:rPr>
        <w:fldChar w:fldCharType="begin"/>
      </w:r>
      <w:r w:rsidR="00290FB2" w:rsidRPr="00F040E7">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645731" w:rsidRPr="00F040E7">
        <w:rPr>
          <w:rFonts w:asciiTheme="majorBidi" w:hAnsiTheme="majorBidi" w:cstheme="majorBidi"/>
          <w:sz w:val="24"/>
          <w:szCs w:val="24"/>
        </w:rPr>
        <w:fldChar w:fldCharType="separate"/>
      </w:r>
      <w:r w:rsidR="00290FB2" w:rsidRPr="00F040E7">
        <w:rPr>
          <w:rFonts w:asciiTheme="majorBidi" w:hAnsiTheme="majorBidi" w:cstheme="majorBidi"/>
          <w:noProof/>
          <w:sz w:val="24"/>
          <w:szCs w:val="24"/>
        </w:rPr>
        <w:t>[</w:t>
      </w:r>
      <w:hyperlink w:anchor="_ENREF_4" w:tooltip="Tan, 1995 #40" w:history="1">
        <w:r w:rsidR="002F1463" w:rsidRPr="00F040E7">
          <w:rPr>
            <w:rFonts w:asciiTheme="majorBidi" w:hAnsiTheme="majorBidi" w:cstheme="majorBidi"/>
            <w:noProof/>
            <w:sz w:val="24"/>
            <w:szCs w:val="24"/>
          </w:rPr>
          <w:t>4</w:t>
        </w:r>
      </w:hyperlink>
      <w:r w:rsidR="00290FB2"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D51B04" w:rsidRPr="00F040E7">
        <w:rPr>
          <w:rFonts w:asciiTheme="majorBidi" w:hAnsiTheme="majorBidi" w:cstheme="majorBidi"/>
          <w:sz w:val="24"/>
          <w:szCs w:val="24"/>
        </w:rPr>
        <w:t xml:space="preserve">, </w:t>
      </w:r>
      <w:r w:rsidR="00F723DA" w:rsidRPr="00F040E7">
        <w:rPr>
          <w:rFonts w:asciiTheme="majorBidi" w:hAnsiTheme="majorBidi" w:cstheme="majorBidi"/>
          <w:sz w:val="24"/>
          <w:szCs w:val="24"/>
        </w:rPr>
        <w:t xml:space="preserve">and focused mainly on studying the range of possible equilibrium configuration, and the evolution of contact between the fiber and the </w:t>
      </w:r>
      <w:r w:rsidR="00F723DA" w:rsidRPr="00F040E7">
        <w:rPr>
          <w:rFonts w:asciiTheme="majorBidi" w:hAnsiTheme="majorBidi" w:cstheme="majorBidi"/>
          <w:sz w:val="24"/>
          <w:szCs w:val="24"/>
        </w:rPr>
        <w:lastRenderedPageBreak/>
        <w:t>constraining walls</w:t>
      </w:r>
      <w:r w:rsidR="00D51B04" w:rsidRPr="00F040E7">
        <w:rPr>
          <w:rFonts w:asciiTheme="majorBidi" w:hAnsiTheme="majorBidi" w:cstheme="majorBidi"/>
          <w:sz w:val="24"/>
          <w:szCs w:val="24"/>
        </w:rPr>
        <w:t xml:space="preserve"> </w:t>
      </w:r>
      <w:r w:rsidR="00645731" w:rsidRPr="00F040E7">
        <w:rPr>
          <w:rFonts w:asciiTheme="majorBidi" w:hAnsiTheme="majorBidi" w:cstheme="majorBidi"/>
          <w:sz w:val="24"/>
          <w:szCs w:val="24"/>
        </w:rPr>
        <w:fldChar w:fldCharType="begin"/>
      </w:r>
      <w:r w:rsidR="00CA06FD" w:rsidRPr="00F040E7">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645731" w:rsidRPr="00F040E7">
        <w:rPr>
          <w:rFonts w:asciiTheme="majorBidi" w:hAnsiTheme="majorBidi" w:cstheme="majorBidi"/>
          <w:sz w:val="24"/>
          <w:szCs w:val="24"/>
        </w:rPr>
        <w:fldChar w:fldCharType="separate"/>
      </w:r>
      <w:r w:rsidR="00CA06FD" w:rsidRPr="00F040E7">
        <w:rPr>
          <w:rFonts w:asciiTheme="majorBidi" w:hAnsiTheme="majorBidi" w:cstheme="majorBidi"/>
          <w:noProof/>
          <w:sz w:val="24"/>
          <w:szCs w:val="24"/>
        </w:rPr>
        <w:t>[</w:t>
      </w:r>
      <w:hyperlink w:anchor="_ENREF_4" w:tooltip="Tan, 1995 #40" w:history="1">
        <w:r w:rsidR="002F1463" w:rsidRPr="00F040E7">
          <w:rPr>
            <w:rFonts w:asciiTheme="majorBidi" w:hAnsiTheme="majorBidi" w:cstheme="majorBidi"/>
            <w:noProof/>
            <w:sz w:val="24"/>
            <w:szCs w:val="24"/>
          </w:rPr>
          <w:t>4</w:t>
        </w:r>
      </w:hyperlink>
      <w:r w:rsidR="00CA06FD"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AF611F" w:rsidRPr="00F040E7">
        <w:rPr>
          <w:rFonts w:asciiTheme="majorBidi" w:hAnsiTheme="majorBidi" w:cstheme="majorBidi"/>
          <w:sz w:val="24"/>
          <w:szCs w:val="24"/>
        </w:rPr>
        <w:t>.</w:t>
      </w:r>
      <w:r w:rsidR="00626EAC" w:rsidRPr="00F040E7">
        <w:rPr>
          <w:rFonts w:asciiTheme="majorBidi" w:hAnsiTheme="majorBidi" w:cstheme="majorBidi"/>
          <w:sz w:val="24"/>
          <w:szCs w:val="24"/>
        </w:rPr>
        <w:t xml:space="preserve"> </w:t>
      </w:r>
      <w:r w:rsidR="00F723DA" w:rsidRPr="00F040E7">
        <w:rPr>
          <w:rFonts w:asciiTheme="majorBidi" w:hAnsiTheme="majorBidi" w:cstheme="majorBidi"/>
          <w:sz w:val="24"/>
          <w:szCs w:val="24"/>
        </w:rPr>
        <w:t>Also, n</w:t>
      </w:r>
      <w:r w:rsidR="00626EAC" w:rsidRPr="00F040E7">
        <w:rPr>
          <w:rFonts w:asciiTheme="majorBidi" w:hAnsiTheme="majorBidi" w:cstheme="majorBidi"/>
          <w:sz w:val="24"/>
          <w:szCs w:val="24"/>
        </w:rPr>
        <w:t xml:space="preserve">umerical methods were employed to study the planar deformations of fibers subjected to more complex lateral constraints, such as non-parallel walls, non-continuous surfaces and curved surfaces </w:t>
      </w:r>
      <w:r w:rsidR="00645731" w:rsidRPr="00F040E7">
        <w:rPr>
          <w:rFonts w:asciiTheme="majorBidi" w:hAnsiTheme="majorBidi" w:cstheme="majorBidi"/>
          <w:sz w:val="24"/>
          <w:szCs w:val="24"/>
        </w:rPr>
        <w:fldChar w:fldCharType="begin">
          <w:fldData xml:space="preserve">PEVuZE5vdGU+PENpdGU+PEF1dGhvcj5WaWxsYWdnaW88L0F1dGhvcj48WWVhcj4xOTc5PC9ZZWFy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</w:fldData>
        </w:fldChar>
      </w:r>
      <w:r w:rsidR="002F1463">
        <w:rPr>
          <w:rFonts w:asciiTheme="majorBidi" w:hAnsiTheme="majorBidi" w:cstheme="majorBidi"/>
          <w:sz w:val="24"/>
          <w:szCs w:val="24"/>
        </w:rPr>
        <w:instrText xml:space="preserve"> ADDIN EN.CITE </w:instrText>
      </w:r>
      <w:r w:rsidR="00645731">
        <w:rPr>
          <w:rFonts w:asciiTheme="majorBidi" w:hAnsiTheme="majorBidi" w:cstheme="majorBidi"/>
          <w:sz w:val="24"/>
          <w:szCs w:val="24"/>
        </w:rPr>
        <w:fldChar w:fldCharType="begin">
          <w:fldData xml:space="preserve">PEVuZE5vdGU+PENpdGU+PEF1dGhvcj5WaWxsYWdnaW88L0F1dGhvcj48WWVhcj4xOTc5PC9ZZWFy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</w:fldData>
        </w:fldChar>
      </w:r>
      <w:r w:rsidR="002F1463">
        <w:rPr>
          <w:rFonts w:asciiTheme="majorBidi" w:hAnsiTheme="majorBidi" w:cstheme="majorBidi"/>
          <w:sz w:val="24"/>
          <w:szCs w:val="24"/>
        </w:rPr>
        <w:instrText xml:space="preserve"> ADDIN EN.CITE.DATA </w:instrText>
      </w:r>
      <w:r w:rsidR="00645731">
        <w:rPr>
          <w:rFonts w:asciiTheme="majorBidi" w:hAnsiTheme="majorBidi" w:cstheme="majorBidi"/>
          <w:sz w:val="24"/>
          <w:szCs w:val="24"/>
        </w:rPr>
      </w:r>
      <w:r w:rsidR="00645731">
        <w:rPr>
          <w:rFonts w:asciiTheme="majorBidi" w:hAnsiTheme="majorBidi" w:cstheme="majorBidi"/>
          <w:sz w:val="24"/>
          <w:szCs w:val="24"/>
        </w:rPr>
        <w:fldChar w:fldCharType="end"/>
      </w:r>
      <w:r w:rsidR="00645731" w:rsidRPr="00F040E7">
        <w:rPr>
          <w:rFonts w:asciiTheme="majorBidi" w:hAnsiTheme="majorBidi" w:cstheme="majorBidi"/>
          <w:sz w:val="24"/>
          <w:szCs w:val="24"/>
        </w:rPr>
      </w:r>
      <w:r w:rsidR="00645731" w:rsidRPr="00F040E7">
        <w:rPr>
          <w:rFonts w:asciiTheme="majorBidi" w:hAnsiTheme="majorBidi" w:cstheme="majorBidi"/>
          <w:sz w:val="24"/>
          <w:szCs w:val="24"/>
        </w:rPr>
        <w:fldChar w:fldCharType="separate"/>
      </w:r>
      <w:r w:rsidR="002269AC" w:rsidRPr="00F040E7">
        <w:rPr>
          <w:rFonts w:asciiTheme="majorBidi" w:hAnsiTheme="majorBidi" w:cstheme="majorBidi"/>
          <w:noProof/>
          <w:sz w:val="24"/>
          <w:szCs w:val="24"/>
        </w:rPr>
        <w:t>[</w:t>
      </w:r>
      <w:hyperlink w:anchor="_ENREF_22" w:tooltip="Villaggio, 1979 #49" w:history="1">
        <w:r w:rsidR="002F1463" w:rsidRPr="00F040E7">
          <w:rPr>
            <w:rFonts w:asciiTheme="majorBidi" w:hAnsiTheme="majorBidi" w:cstheme="majorBidi"/>
            <w:noProof/>
            <w:sz w:val="24"/>
            <w:szCs w:val="24"/>
          </w:rPr>
          <w:t>22-28</w:t>
        </w:r>
      </w:hyperlink>
      <w:r w:rsidR="002269AC"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626EAC" w:rsidRPr="00F040E7">
        <w:rPr>
          <w:rFonts w:asciiTheme="majorBidi" w:hAnsiTheme="majorBidi" w:cstheme="majorBidi"/>
          <w:sz w:val="24"/>
          <w:szCs w:val="24"/>
        </w:rPr>
        <w:t xml:space="preserve">. </w:t>
      </w:r>
      <w:r w:rsidR="00F723DA" w:rsidRPr="00F040E7">
        <w:rPr>
          <w:rFonts w:asciiTheme="majorBidi" w:hAnsiTheme="majorBidi" w:cstheme="majorBidi"/>
          <w:sz w:val="24"/>
          <w:szCs w:val="24"/>
        </w:rPr>
        <w:t>O</w:t>
      </w:r>
      <w:r w:rsidR="00626EAC" w:rsidRPr="00F040E7">
        <w:rPr>
          <w:rFonts w:asciiTheme="majorBidi" w:hAnsiTheme="majorBidi" w:cstheme="majorBidi"/>
          <w:sz w:val="24"/>
          <w:szCs w:val="24"/>
        </w:rPr>
        <w:t xml:space="preserve">nly a handful of studies took into account the effects of friction </w:t>
      </w:r>
      <w:r w:rsidR="00645731" w:rsidRPr="00F040E7">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&lt;EndNote&gt;&lt;Cite&gt;&lt;Author&gt;Chateau&lt;/Author&gt;&lt;Year&gt;1991&lt;/Year&gt;&lt;RecNum&gt;56&lt;/RecNum&gt;&lt;DisplayText&gt;[29]&lt;/DisplayText&gt;&lt;record&gt;&lt;rec-number&gt;56&lt;/rec-number&gt;&lt;foreign-keys&gt;&lt;key app="EN" db-id="0ttww0vtkxdapcer0pbpvv22dvvdp500vdsa"&gt;56&lt;/key&gt;&lt;/foreign-keys&gt;&lt;ref-type name="Journal Article"&gt;17&lt;/ref-type&gt;&lt;contributors&gt;&lt;authors&gt;&lt;author&gt;Chateau, Xavier&lt;/author&gt;&lt;author&gt;Son Nguyen, Quoc&lt;/author&gt;&lt;/authors&gt;&lt;/contributors&gt;&lt;auth-address&gt;Rhéophysique&amp;#xD;Laboratoire de mécanique des solides (LMS)&lt;/auth-address&gt;&lt;titles&gt;&lt;title&gt;Buckling of elastic structures in unilateral contact with or without friction&lt;/title&gt;&lt;secondary-title&gt;European Journal of Mechanics - A/Solids&lt;/secondary-title&gt;&lt;/titles&gt;&lt;pages&gt;71-89&lt;/pages&gt;&lt;volume&gt;10&lt;/volume&gt;&lt;keywords&gt;&lt;keyword&gt;unilateral contact&lt;/keyword&gt;&lt;keyword&gt;stability criterion&lt;/keyword&gt;&lt;keyword&gt;friction&lt;/keyword&gt;&lt;keyword&gt;non-bifurcation criterion&lt;/keyword&gt;&lt;/keywords&gt;&lt;dates&gt;&lt;year&gt;1991&lt;/year&gt;&lt;pub-dates&gt;&lt;date&gt;1991&lt;/date&gt;&lt;/pub-dates&gt;&lt;/dates&gt;&lt;isbn&gt;0997-7538&lt;/isbn&gt;&lt;call-num&gt;hal-00105477&lt;/call-num&gt;&lt;urls&gt;&lt;related-urls&gt;&lt;url&gt;https://hal.archives-ouvertes.fr/hal-00105477&lt;/url&gt;&lt;/related-urls&gt;&lt;/urls&gt;&lt;remote-database-name&gt;Cnrs&amp;#xD;X-lms&amp;#xD;X-dep-meca&amp;#xD;X-dep&amp;#xD;Ensmp&amp;#xD;Ensmp_lms&amp;#xD;X&amp;#xD;Paristech&amp;#xD;Institut-telecom&amp;#xD;Psl&amp;#xD;Ifsttar&amp;#xD;Ur-navier&amp;#xD;Enpc&amp;#xD;Ensmp_dep_mm&lt;/remote-database-name&gt;&lt;research-notes&gt;avec comité de lecture&lt;/research-notes&gt;&lt;language&gt;English&lt;/language&gt;&lt;/record&gt;&lt;/Cite&gt;&lt;/EndNote&gt;</w:instrText>
      </w:r>
      <w:r w:rsidR="00645731" w:rsidRPr="00F040E7">
        <w:rPr>
          <w:rFonts w:asciiTheme="majorBidi" w:hAnsiTheme="majorBidi" w:cstheme="majorBidi"/>
          <w:sz w:val="24"/>
          <w:szCs w:val="24"/>
        </w:rPr>
        <w:fldChar w:fldCharType="separate"/>
      </w:r>
      <w:r w:rsidR="002269AC" w:rsidRPr="00F040E7">
        <w:rPr>
          <w:rFonts w:asciiTheme="majorBidi" w:hAnsiTheme="majorBidi" w:cstheme="majorBidi"/>
          <w:noProof/>
          <w:sz w:val="24"/>
          <w:szCs w:val="24"/>
        </w:rPr>
        <w:t>[</w:t>
      </w:r>
      <w:hyperlink w:anchor="_ENREF_29" w:tooltip="Chateau, 1991 #56" w:history="1">
        <w:r w:rsidR="002F1463" w:rsidRPr="00F040E7">
          <w:rPr>
            <w:rFonts w:asciiTheme="majorBidi" w:hAnsiTheme="majorBidi" w:cstheme="majorBidi"/>
            <w:noProof/>
            <w:sz w:val="24"/>
            <w:szCs w:val="24"/>
          </w:rPr>
          <w:t>29</w:t>
        </w:r>
      </w:hyperlink>
      <w:r w:rsidR="002269AC"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F723DA" w:rsidRPr="00F040E7">
        <w:rPr>
          <w:rFonts w:asciiTheme="majorBidi" w:hAnsiTheme="majorBidi" w:cstheme="majorBidi"/>
          <w:sz w:val="24"/>
          <w:szCs w:val="24"/>
        </w:rPr>
        <w:t xml:space="preserve">, and an even smaller body of work considered the realistic case of compliant (deformable) constraining walls </w:t>
      </w:r>
      <w:r w:rsidR="00645731" w:rsidRPr="00F040E7">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&lt;EndNote&gt;&lt;Cite&gt;&lt;Author&gt;Katz&lt;/Author&gt;&lt;Year&gt;2015&lt;/Year&gt;&lt;RecNum&gt;62&lt;/RecNum&gt;&lt;DisplayText&gt;[30, 31]&lt;/DisplayText&gt;&lt;record&gt;&lt;rec-number&gt;62&lt;/rec-number&gt;&lt;foreign-keys&gt;&lt;key app="EN" db-id="0ttww0vtkxdapcer0pbpvv22dvvdp500vdsa"&gt;62&lt;/key&gt;&lt;/foreign-keys&gt;&lt;ref-type name="Journal Article"&gt;17&lt;/ref-type&gt;&lt;contributors&gt;&lt;authors&gt;&lt;author&gt;Katz, Shmuel&lt;/author&gt;&lt;author&gt;Givli, Sefi&lt;/author&gt;&lt;/authors&gt;&lt;/contributors&gt;&lt;titles&gt;&lt;title&gt;The post-buckling behavior of a beam constrained by springy walls&lt;/title&gt;&lt;secondary-title&gt;Journal of the Mechanics and Physics of Solids&lt;/secondary-title&gt;&lt;/titles&gt;&lt;pages&gt;443-466&lt;/pages&gt;&lt;volume&gt;78&lt;/volume&gt;&lt;number&gt;Supplement C&lt;/number&gt;&lt;keywords&gt;&lt;keyword&gt;Buckling&lt;/keyword&gt;&lt;keyword&gt;Large deformations&lt;/keyword&gt;&lt;keyword&gt;Contact&lt;/keyword&gt;&lt;keyword&gt;Constrained elastica&lt;/keyword&gt;&lt;keyword&gt;Guidewire&lt;/keyword&gt;&lt;keyword&gt;Mathematical modeling&lt;/keyword&gt;&lt;keyword&gt;Experiment&lt;/keyword&gt;&lt;/keywords&gt;&lt;dates&gt;&lt;year&gt;2015&lt;/year&gt;&lt;pub-dates&gt;&lt;date&gt;2015/05/01/&lt;/date&gt;&lt;/pub-dates&gt;&lt;/dates&gt;&lt;isbn&gt;0022-5096&lt;/isbn&gt;&lt;urls&gt;&lt;related-urls&gt;&lt;url&gt;http://www.sciencedirect.com/science/article/pii/S0022509615000356&lt;/url&gt;&lt;/related-urls&gt;&lt;/urls&gt;&lt;electronic-resource-num&gt;https://doi.org/10.1016/j.jmps.2015.02.004&lt;/electronic-resource-num&gt;&lt;/record&gt;&lt;/Cite&gt;&lt;Cite&gt;&lt;Author&gt;Katz&lt;/Author&gt;&lt;Year&gt;2017&lt;/Year&gt;&lt;RecNum&gt;64&lt;/RecNum&gt;&lt;record&gt;&lt;rec-number&gt;64&lt;/rec-number&gt;&lt;foreign-keys&gt;&lt;key app="EN" db-id="0ttww0vtkxdapcer0pbpvv22dvvdp500vdsa"&gt;64&lt;/key&gt;&lt;/foreign-keys&gt;&lt;ref-type name="Journal Article"&gt;17&lt;/ref-type&gt;&lt;contributors&gt;&lt;authors&gt;&lt;author&gt;Katz, Shmuel&lt;/author&gt;&lt;author&gt;Givli, Sefi&lt;/author&gt;&lt;/authors&gt;&lt;/contributors&gt;&lt;titles&gt;&lt;title&gt;The Postbuckling Behavior of Planar Elastica Constrained by a Deformable Wall&lt;/title&gt;&lt;secondary-title&gt;ournal of applied mechanics&lt;/secondary-title&gt;&lt;/titles&gt;&lt;volume&gt;84 (5)&lt;/volume&gt;&lt;dates&gt;&lt;year&gt;2017&lt;/year&gt;&lt;/dates&gt;&lt;isbn&gt;0021-8936 , 1528-9036&lt;/isbn&gt;&lt;urls&gt;&lt;/urls&gt;&lt;electronic-resource-num&gt;10.1115/1.4036018&lt;/electronic-resource-num&gt;&lt;/record&gt;&lt;/Cite&gt;&lt;/EndNote&gt;</w:instrText>
      </w:r>
      <w:r w:rsidR="00645731" w:rsidRPr="00F040E7">
        <w:rPr>
          <w:rFonts w:asciiTheme="majorBidi" w:hAnsiTheme="majorBidi" w:cstheme="majorBidi"/>
          <w:sz w:val="24"/>
          <w:szCs w:val="24"/>
        </w:rPr>
        <w:fldChar w:fldCharType="separate"/>
      </w:r>
      <w:r w:rsidR="002F1463">
        <w:rPr>
          <w:rFonts w:asciiTheme="majorBidi" w:hAnsiTheme="majorBidi" w:cstheme="majorBidi"/>
          <w:noProof/>
          <w:sz w:val="24"/>
          <w:szCs w:val="24"/>
        </w:rPr>
        <w:t>[</w:t>
      </w:r>
      <w:hyperlink w:anchor="_ENREF_30" w:tooltip="Katz, 2015 #62" w:history="1">
        <w:r w:rsidR="002F1463">
          <w:rPr>
            <w:rFonts w:asciiTheme="majorBidi" w:hAnsiTheme="majorBidi" w:cstheme="majorBidi"/>
            <w:noProof/>
            <w:sz w:val="24"/>
            <w:szCs w:val="24"/>
          </w:rPr>
          <w:t>30</w:t>
        </w:r>
      </w:hyperlink>
      <w:r w:rsidR="00FE2580">
        <w:t>-</w:t>
      </w:r>
      <w:hyperlink w:anchor="_ENREF_31" w:tooltip="Katz, 2017 #64" w:history="1">
        <w:r w:rsidR="002F1463">
          <w:rPr>
            <w:rFonts w:asciiTheme="majorBidi" w:hAnsiTheme="majorBidi" w:cstheme="majorBidi"/>
            <w:noProof/>
            <w:sz w:val="24"/>
            <w:szCs w:val="24"/>
          </w:rPr>
          <w:t>31</w:t>
        </w:r>
      </w:hyperlink>
      <w:r w:rsidR="002F1463">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2E0C97" w:rsidRPr="00F040E7">
        <w:rPr>
          <w:rFonts w:asciiTheme="majorBidi" w:hAnsiTheme="majorBidi" w:cstheme="majorBidi"/>
          <w:sz w:val="24"/>
          <w:szCs w:val="24"/>
        </w:rPr>
        <w:t>.</w:t>
      </w:r>
      <w:r w:rsidR="00F723DA" w:rsidRPr="00F040E7">
        <w:rPr>
          <w:rFonts w:asciiTheme="majorBidi" w:hAnsiTheme="majorBidi" w:cstheme="majorBidi"/>
          <w:sz w:val="24"/>
          <w:szCs w:val="24"/>
        </w:rPr>
        <w:t xml:space="preserve"> </w:t>
      </w:r>
    </w:p>
    <w:p w14:paraId="06F0FFCD" w14:textId="77777777" w:rsidR="00607504" w:rsidRPr="00F040E7" w:rsidRDefault="006B1837" w:rsidP="00FE2580">
      <w:pPr>
        <w:pStyle w:val="ListParagraph"/>
        <w:bidi w:val="0"/>
        <w:spacing w:after="0" w:line="360" w:lineRule="auto"/>
        <w:ind w:left="0" w:right="141" w:firstLine="284"/>
        <w:jc w:val="both"/>
        <w:rPr>
          <w:rFonts w:asciiTheme="majorBidi" w:hAnsiTheme="majorBidi" w:cstheme="majorBidi"/>
          <w:sz w:val="24"/>
          <w:szCs w:val="24"/>
        </w:rPr>
      </w:pPr>
      <w:r w:rsidRPr="00F040E7">
        <w:rPr>
          <w:rFonts w:asciiTheme="majorBidi" w:hAnsiTheme="majorBidi" w:cstheme="majorBidi"/>
          <w:sz w:val="24"/>
          <w:szCs w:val="24"/>
        </w:rPr>
        <w:t>T</w:t>
      </w:r>
      <w:r w:rsidR="009205A6" w:rsidRPr="00F040E7">
        <w:rPr>
          <w:rFonts w:asciiTheme="majorBidi" w:hAnsiTheme="majorBidi" w:cstheme="majorBidi"/>
          <w:sz w:val="24"/>
          <w:szCs w:val="24"/>
        </w:rPr>
        <w:t>he three-dimensional</w:t>
      </w:r>
      <w:r w:rsidRPr="00F040E7">
        <w:rPr>
          <w:rFonts w:asciiTheme="majorBidi" w:hAnsiTheme="majorBidi" w:cstheme="majorBidi"/>
          <w:sz w:val="24"/>
          <w:szCs w:val="24"/>
        </w:rPr>
        <w:t xml:space="preserve"> (</w:t>
      </w:r>
      <w:r w:rsidR="006F5BAA" w:rsidRPr="00F040E7">
        <w:rPr>
          <w:rFonts w:asciiTheme="majorBidi" w:hAnsiTheme="majorBidi" w:cstheme="majorBidi"/>
          <w:sz w:val="24"/>
          <w:szCs w:val="24"/>
        </w:rPr>
        <w:t>3D</w:t>
      </w:r>
      <w:r w:rsidRPr="00F040E7">
        <w:rPr>
          <w:rFonts w:asciiTheme="majorBidi" w:hAnsiTheme="majorBidi" w:cstheme="majorBidi"/>
          <w:sz w:val="24"/>
          <w:szCs w:val="24"/>
        </w:rPr>
        <w:t>)</w:t>
      </w:r>
      <w:r w:rsidR="009205A6" w:rsidRPr="00F040E7">
        <w:rPr>
          <w:rFonts w:asciiTheme="majorBidi" w:hAnsiTheme="majorBidi" w:cstheme="majorBidi"/>
          <w:sz w:val="24"/>
          <w:szCs w:val="24"/>
        </w:rPr>
        <w:t xml:space="preserve"> response of a fiber constrained inside a </w:t>
      </w:r>
      <w:r w:rsidR="007D160B" w:rsidRPr="00F040E7">
        <w:rPr>
          <w:rFonts w:asciiTheme="majorBidi" w:hAnsiTheme="majorBidi" w:cstheme="majorBidi"/>
          <w:sz w:val="24"/>
          <w:szCs w:val="24"/>
        </w:rPr>
        <w:t>rigid</w:t>
      </w:r>
      <w:r w:rsidR="009205A6" w:rsidRPr="00F040E7">
        <w:rPr>
          <w:rFonts w:asciiTheme="majorBidi" w:hAnsiTheme="majorBidi" w:cstheme="majorBidi"/>
          <w:sz w:val="24"/>
          <w:szCs w:val="24"/>
        </w:rPr>
        <w:t xml:space="preserve"> cylinder</w:t>
      </w:r>
      <w:r w:rsidR="00544D0A" w:rsidRPr="00F040E7">
        <w:rPr>
          <w:rFonts w:asciiTheme="majorBidi" w:hAnsiTheme="majorBidi" w:cstheme="majorBidi"/>
          <w:sz w:val="24"/>
          <w:szCs w:val="24"/>
        </w:rPr>
        <w:t xml:space="preserve"> </w:t>
      </w:r>
      <w:r w:rsidRPr="00F040E7">
        <w:rPr>
          <w:rFonts w:asciiTheme="majorBidi" w:hAnsiTheme="majorBidi" w:cstheme="majorBidi"/>
          <w:sz w:val="24"/>
          <w:szCs w:val="24"/>
        </w:rPr>
        <w:t>has received much attention as well</w:t>
      </w:r>
      <w:r w:rsidR="00E36853" w:rsidRPr="00F040E7">
        <w:rPr>
          <w:rFonts w:asciiTheme="majorBidi" w:hAnsiTheme="majorBidi" w:cstheme="majorBidi"/>
          <w:sz w:val="24"/>
          <w:szCs w:val="24"/>
        </w:rPr>
        <w:t xml:space="preserve"> </w:t>
      </w:r>
      <w:r w:rsidR="00645731" w:rsidRPr="00F040E7">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&lt;EndNote&gt;&lt;Cite&gt;&lt;Author&gt;Miller&lt;/Author&gt;&lt;Year&gt;2015&lt;/Year&gt;&lt;RecNum&gt;75&lt;/RecNum&gt;&lt;DisplayText&gt;[32]&lt;/DisplayText&gt;&lt;record&gt;&lt;rec-number&gt;75&lt;/rec-number&gt;&lt;foreign-keys&gt;&lt;key app="EN" db-id="0ttww0vtkxdapcer0pbpvv22dvvdp500vdsa"&gt;75&lt;/key&gt;&lt;/foreign-keys&gt;&lt;ref-type name="Journal Article"&gt;17&lt;/ref-type&gt;&lt;contributors&gt;&lt;authors&gt;&lt;author&gt;Miller, J. T.&lt;/author&gt;&lt;author&gt;Su, T.&lt;/author&gt;&lt;author&gt;Pabon, J.&lt;/author&gt;&lt;author&gt;Wicks, N.&lt;/author&gt;&lt;author&gt;Bertoldi, K.&lt;/author&gt;&lt;author&gt;Reis, P. M.&lt;/author&gt;&lt;/authors&gt;&lt;/contributors&gt;&lt;titles&gt;&lt;title&gt;Buckling of a thin elastic rod inside a horizontal cylindrical constraint&lt;/title&gt;&lt;secondary-title&gt;Extreme Mechanics Letters&lt;/secondary-title&gt;&lt;/titles&gt;&lt;pages&gt;36-44&lt;/pages&gt;&lt;volume&gt;3&lt;/volume&gt;&lt;keywords&gt;&lt;keyword&gt;Thin elastic rods&lt;/keyword&gt;&lt;keyword&gt;Buckling&lt;/keyword&gt;&lt;keyword&gt;Geometric nonlinearities&lt;/keyword&gt;&lt;/keywords&gt;&lt;dates&gt;&lt;year&gt;2015&lt;/year&gt;&lt;pub-dates&gt;&lt;date&gt;2015/06/01/&lt;/date&gt;&lt;/pub-dates&gt;&lt;/dates&gt;&lt;isbn&gt;2352-4316&lt;/isbn&gt;&lt;urls&gt;&lt;related-urls&gt;&lt;url&gt;http://www.sciencedirect.com/science/article/pii/S2352431615000474&lt;/url&gt;&lt;/related-urls&gt;&lt;/urls&gt;&lt;electronic-resource-num&gt;https://doi.org/10.1016/j.eml.2015.03.002&lt;/electronic-resource-num&gt;&lt;/record&gt;&lt;/Cite&gt;&lt;/EndNote&gt;</w:instrText>
      </w:r>
      <w:r w:rsidR="00645731" w:rsidRPr="00F040E7">
        <w:rPr>
          <w:rFonts w:asciiTheme="majorBidi" w:hAnsiTheme="majorBidi" w:cstheme="majorBidi"/>
          <w:sz w:val="24"/>
          <w:szCs w:val="24"/>
        </w:rPr>
        <w:fldChar w:fldCharType="separate"/>
      </w:r>
      <w:r w:rsidR="002269AC" w:rsidRPr="00F040E7">
        <w:rPr>
          <w:rFonts w:asciiTheme="majorBidi" w:hAnsiTheme="majorBidi" w:cstheme="majorBidi"/>
          <w:noProof/>
          <w:sz w:val="24"/>
          <w:szCs w:val="24"/>
        </w:rPr>
        <w:t>[</w:t>
      </w:r>
      <w:hyperlink w:anchor="_ENREF_32" w:tooltip="Miller, 2015 #75" w:history="1">
        <w:r w:rsidR="002F1463" w:rsidRPr="00F040E7">
          <w:rPr>
            <w:rFonts w:asciiTheme="majorBidi" w:hAnsiTheme="majorBidi" w:cstheme="majorBidi"/>
            <w:noProof/>
            <w:sz w:val="24"/>
            <w:szCs w:val="24"/>
          </w:rPr>
          <w:t>32</w:t>
        </w:r>
      </w:hyperlink>
      <w:r w:rsidR="002269AC"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9205A6" w:rsidRPr="00F040E7">
        <w:rPr>
          <w:rFonts w:asciiTheme="majorBidi" w:hAnsiTheme="majorBidi" w:cstheme="majorBidi"/>
          <w:sz w:val="24"/>
          <w:szCs w:val="24"/>
        </w:rPr>
        <w:t xml:space="preserve">. Here, in addition to the formation of discrete and/or continuous contact </w:t>
      </w:r>
      <w:r w:rsidR="0006066B" w:rsidRPr="00F040E7">
        <w:rPr>
          <w:rFonts w:asciiTheme="majorBidi" w:hAnsiTheme="majorBidi" w:cstheme="majorBidi"/>
          <w:sz w:val="24"/>
          <w:szCs w:val="24"/>
        </w:rPr>
        <w:t>regions</w:t>
      </w:r>
      <w:r w:rsidR="009205A6" w:rsidRPr="00F040E7">
        <w:rPr>
          <w:rFonts w:asciiTheme="majorBidi" w:hAnsiTheme="majorBidi" w:cstheme="majorBidi"/>
          <w:sz w:val="24"/>
          <w:szCs w:val="24"/>
        </w:rPr>
        <w:t xml:space="preserve">, </w:t>
      </w:r>
      <w:r w:rsidR="00A214BC">
        <w:rPr>
          <w:rFonts w:asciiTheme="majorBidi" w:hAnsiTheme="majorBidi" w:cstheme="majorBidi"/>
          <w:sz w:val="24"/>
          <w:szCs w:val="24"/>
        </w:rPr>
        <w:t xml:space="preserve">the </w:t>
      </w:r>
      <w:r w:rsidR="009205A6" w:rsidRPr="00F040E7">
        <w:rPr>
          <w:rFonts w:asciiTheme="majorBidi" w:hAnsiTheme="majorBidi" w:cstheme="majorBidi"/>
          <w:sz w:val="24"/>
          <w:szCs w:val="24"/>
        </w:rPr>
        <w:t xml:space="preserve">transition between planar </w:t>
      </w:r>
      <w:r w:rsidR="00E8255B" w:rsidRPr="00F040E7">
        <w:rPr>
          <w:rFonts w:asciiTheme="majorBidi" w:hAnsiTheme="majorBidi" w:cstheme="majorBidi"/>
          <w:sz w:val="24"/>
          <w:szCs w:val="24"/>
        </w:rPr>
        <w:t xml:space="preserve">deformations </w:t>
      </w:r>
      <w:r w:rsidR="009205A6" w:rsidRPr="00F040E7">
        <w:rPr>
          <w:rFonts w:asciiTheme="majorBidi" w:hAnsiTheme="majorBidi" w:cstheme="majorBidi"/>
          <w:sz w:val="24"/>
          <w:szCs w:val="24"/>
        </w:rPr>
        <w:t xml:space="preserve">and three-dimensional </w:t>
      </w:r>
      <w:r w:rsidR="00E8255B" w:rsidRPr="00F040E7">
        <w:rPr>
          <w:rFonts w:asciiTheme="majorBidi" w:hAnsiTheme="majorBidi" w:cstheme="majorBidi"/>
          <w:sz w:val="24"/>
          <w:szCs w:val="24"/>
        </w:rPr>
        <w:t xml:space="preserve">configurations </w:t>
      </w:r>
      <w:r w:rsidR="009205A6" w:rsidRPr="00F040E7">
        <w:rPr>
          <w:rFonts w:asciiTheme="majorBidi" w:hAnsiTheme="majorBidi" w:cstheme="majorBidi"/>
          <w:sz w:val="24"/>
          <w:szCs w:val="24"/>
        </w:rPr>
        <w:t xml:space="preserve">takes place. </w:t>
      </w:r>
      <w:r w:rsidR="00E8255B" w:rsidRPr="00F040E7">
        <w:rPr>
          <w:rFonts w:asciiTheme="majorBidi" w:hAnsiTheme="majorBidi" w:cstheme="majorBidi"/>
          <w:sz w:val="24"/>
          <w:szCs w:val="24"/>
        </w:rPr>
        <w:t>Typically, t</w:t>
      </w:r>
      <w:r w:rsidR="009205A6" w:rsidRPr="00F040E7">
        <w:rPr>
          <w:rFonts w:asciiTheme="majorBidi" w:hAnsiTheme="majorBidi" w:cstheme="majorBidi"/>
          <w:sz w:val="24"/>
          <w:szCs w:val="24"/>
        </w:rPr>
        <w:t>he initially straight elastic fiber buckles into a plana</w:t>
      </w:r>
      <w:r w:rsidR="00544D0A" w:rsidRPr="00F040E7">
        <w:rPr>
          <w:rFonts w:asciiTheme="majorBidi" w:hAnsiTheme="majorBidi" w:cstheme="majorBidi"/>
          <w:sz w:val="24"/>
          <w:szCs w:val="24"/>
        </w:rPr>
        <w:t>r sinusoidal shape</w:t>
      </w:r>
      <w:r w:rsidR="003221E7" w:rsidRPr="00F040E7">
        <w:rPr>
          <w:rFonts w:asciiTheme="majorBidi" w:hAnsiTheme="majorBidi" w:cstheme="majorBidi"/>
          <w:sz w:val="24"/>
          <w:szCs w:val="24"/>
        </w:rPr>
        <w:t xml:space="preserve"> when subjected to edge-thrust</w:t>
      </w:r>
      <w:r w:rsidR="00544D0A" w:rsidRPr="00F040E7">
        <w:rPr>
          <w:rFonts w:asciiTheme="majorBidi" w:hAnsiTheme="majorBidi" w:cstheme="majorBidi"/>
          <w:sz w:val="24"/>
          <w:szCs w:val="24"/>
        </w:rPr>
        <w:t>. As the edge-</w:t>
      </w:r>
      <w:r w:rsidR="009205A6" w:rsidRPr="00F040E7">
        <w:rPr>
          <w:rFonts w:asciiTheme="majorBidi" w:hAnsiTheme="majorBidi" w:cstheme="majorBidi"/>
          <w:sz w:val="24"/>
          <w:szCs w:val="24"/>
        </w:rPr>
        <w:t xml:space="preserve">thrust increases, the </w:t>
      </w:r>
      <w:r w:rsidR="00AF611F" w:rsidRPr="00F040E7">
        <w:rPr>
          <w:rFonts w:asciiTheme="majorBidi" w:hAnsiTheme="majorBidi" w:cstheme="majorBidi"/>
          <w:sz w:val="24"/>
          <w:szCs w:val="24"/>
        </w:rPr>
        <w:t xml:space="preserve">fiber makes contact with the cylinder wall, switches to a non-planar deformation, and eventually the fiber </w:t>
      </w:r>
      <w:r w:rsidR="00716D35" w:rsidRPr="00F040E7">
        <w:rPr>
          <w:rFonts w:asciiTheme="majorBidi" w:hAnsiTheme="majorBidi" w:cstheme="majorBidi"/>
          <w:sz w:val="24"/>
          <w:szCs w:val="24"/>
        </w:rPr>
        <w:t xml:space="preserve">twists and </w:t>
      </w:r>
      <w:r w:rsidR="00AF611F" w:rsidRPr="00F040E7">
        <w:rPr>
          <w:rFonts w:asciiTheme="majorBidi" w:hAnsiTheme="majorBidi" w:cstheme="majorBidi"/>
          <w:sz w:val="24"/>
          <w:szCs w:val="24"/>
        </w:rPr>
        <w:t xml:space="preserve">adopts </w:t>
      </w:r>
      <w:r w:rsidR="009205A6" w:rsidRPr="00F040E7">
        <w:rPr>
          <w:rFonts w:asciiTheme="majorBidi" w:hAnsiTheme="majorBidi" w:cstheme="majorBidi"/>
          <w:sz w:val="24"/>
          <w:szCs w:val="24"/>
        </w:rPr>
        <w:t xml:space="preserve">a helix-like shape. In some applications, such as oil well drilling, understanding the details of this behavior is crucial. </w:t>
      </w:r>
      <w:r w:rsidR="00042EA8" w:rsidRPr="00F040E7">
        <w:rPr>
          <w:rFonts w:asciiTheme="majorBidi" w:hAnsiTheme="majorBidi" w:cstheme="majorBidi"/>
          <w:sz w:val="24"/>
          <w:szCs w:val="24"/>
        </w:rPr>
        <w:t xml:space="preserve">In particular, once the </w:t>
      </w:r>
      <w:r w:rsidR="00AF611F" w:rsidRPr="00F040E7">
        <w:rPr>
          <w:rFonts w:asciiTheme="majorBidi" w:hAnsiTheme="majorBidi" w:cstheme="majorBidi"/>
          <w:sz w:val="24"/>
          <w:szCs w:val="24"/>
        </w:rPr>
        <w:t xml:space="preserve">fiber </w:t>
      </w:r>
      <w:r w:rsidR="009205A6" w:rsidRPr="00F040E7">
        <w:rPr>
          <w:rFonts w:asciiTheme="majorBidi" w:hAnsiTheme="majorBidi" w:cstheme="majorBidi"/>
          <w:sz w:val="24"/>
          <w:szCs w:val="24"/>
        </w:rPr>
        <w:t>makes contact with the wall</w:t>
      </w:r>
      <w:r w:rsidR="0006066B" w:rsidRPr="00F040E7">
        <w:rPr>
          <w:rFonts w:asciiTheme="majorBidi" w:hAnsiTheme="majorBidi" w:cstheme="majorBidi"/>
          <w:sz w:val="24"/>
          <w:szCs w:val="24"/>
        </w:rPr>
        <w:t>,</w:t>
      </w:r>
      <w:r w:rsidR="009205A6" w:rsidRPr="00F040E7">
        <w:rPr>
          <w:rFonts w:asciiTheme="majorBidi" w:hAnsiTheme="majorBidi" w:cstheme="majorBidi"/>
          <w:sz w:val="24"/>
          <w:szCs w:val="24"/>
        </w:rPr>
        <w:t xml:space="preserve"> the effectiveness of the drilling operation is dramatically decreased. Moreover, locking might occur when </w:t>
      </w:r>
      <w:r w:rsidR="003221E7" w:rsidRPr="00F040E7">
        <w:rPr>
          <w:rFonts w:asciiTheme="majorBidi" w:hAnsiTheme="majorBidi" w:cstheme="majorBidi"/>
          <w:sz w:val="24"/>
          <w:szCs w:val="24"/>
        </w:rPr>
        <w:t xml:space="preserve">the fiber takes a helix-like shape </w:t>
      </w:r>
      <w:r w:rsidR="009205A6" w:rsidRPr="00F040E7">
        <w:rPr>
          <w:rFonts w:asciiTheme="majorBidi" w:hAnsiTheme="majorBidi" w:cstheme="majorBidi"/>
          <w:sz w:val="24"/>
          <w:szCs w:val="24"/>
        </w:rPr>
        <w:t xml:space="preserve">with extensive wall contact. </w:t>
      </w:r>
      <w:r w:rsidR="006F7CF5" w:rsidRPr="00F040E7">
        <w:rPr>
          <w:rFonts w:asciiTheme="majorBidi" w:hAnsiTheme="majorBidi" w:cstheme="majorBidi"/>
          <w:sz w:val="24"/>
          <w:szCs w:val="24"/>
        </w:rPr>
        <w:t xml:space="preserve">A similar phenomenon </w:t>
      </w:r>
      <w:r w:rsidR="003221E7" w:rsidRPr="00F040E7">
        <w:rPr>
          <w:rFonts w:asciiTheme="majorBidi" w:hAnsiTheme="majorBidi" w:cstheme="majorBidi"/>
          <w:sz w:val="24"/>
          <w:szCs w:val="24"/>
        </w:rPr>
        <w:t xml:space="preserve">also </w:t>
      </w:r>
      <w:r w:rsidR="007B712D" w:rsidRPr="00F040E7">
        <w:rPr>
          <w:rFonts w:asciiTheme="majorBidi" w:hAnsiTheme="majorBidi" w:cstheme="majorBidi"/>
          <w:sz w:val="24"/>
          <w:szCs w:val="24"/>
        </w:rPr>
        <w:t>occurs in stent operations</w:t>
      </w:r>
      <w:r w:rsidR="00CC519D" w:rsidRPr="00F040E7">
        <w:rPr>
          <w:rFonts w:asciiTheme="majorBidi" w:hAnsiTheme="majorBidi" w:cstheme="majorBidi"/>
          <w:sz w:val="24"/>
          <w:szCs w:val="24"/>
        </w:rPr>
        <w:t xml:space="preserve"> </w:t>
      </w:r>
      <w:r w:rsidR="00645731" w:rsidRPr="00F040E7">
        <w:rPr>
          <w:rFonts w:asciiTheme="majorBidi" w:hAnsiTheme="majorBidi" w:cstheme="majorBidi"/>
          <w:sz w:val="24"/>
          <w:szCs w:val="24"/>
        </w:rPr>
        <w:fldChar w:fldCharType="begin">
          <w:fldData xml:space="preserve">PEVuZE5vdGU+PENpdGU+PEF1dGhvcj5MaXU8L0F1dGhvcj48WWVhcj4yMDEzPC9ZZWFyPjxSZWNO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</w:fldData>
        </w:fldChar>
      </w:r>
      <w:r w:rsidR="002F1463">
        <w:rPr>
          <w:rFonts w:asciiTheme="majorBidi" w:hAnsiTheme="majorBidi" w:cstheme="majorBidi"/>
          <w:sz w:val="24"/>
          <w:szCs w:val="24"/>
        </w:rPr>
        <w:instrText xml:space="preserve"> ADDIN EN.CITE </w:instrText>
      </w:r>
      <w:r w:rsidR="00645731">
        <w:rPr>
          <w:rFonts w:asciiTheme="majorBidi" w:hAnsiTheme="majorBidi" w:cstheme="majorBidi"/>
          <w:sz w:val="24"/>
          <w:szCs w:val="24"/>
        </w:rPr>
        <w:fldChar w:fldCharType="begin">
          <w:fldData xml:space="preserve">PEVuZE5vdGU+PENpdGU+PEF1dGhvcj5MaXU8L0F1dGhvcj48WWVhcj4yMDEzPC9ZZWFyPjxSZWNO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</w:fldData>
        </w:fldChar>
      </w:r>
      <w:r w:rsidR="002F1463">
        <w:rPr>
          <w:rFonts w:asciiTheme="majorBidi" w:hAnsiTheme="majorBidi" w:cstheme="majorBidi"/>
          <w:sz w:val="24"/>
          <w:szCs w:val="24"/>
        </w:rPr>
        <w:instrText xml:space="preserve"> ADDIN EN.CITE.DATA </w:instrText>
      </w:r>
      <w:r w:rsidR="00645731">
        <w:rPr>
          <w:rFonts w:asciiTheme="majorBidi" w:hAnsiTheme="majorBidi" w:cstheme="majorBidi"/>
          <w:sz w:val="24"/>
          <w:szCs w:val="24"/>
        </w:rPr>
      </w:r>
      <w:r w:rsidR="00645731">
        <w:rPr>
          <w:rFonts w:asciiTheme="majorBidi" w:hAnsiTheme="majorBidi" w:cstheme="majorBidi"/>
          <w:sz w:val="24"/>
          <w:szCs w:val="24"/>
        </w:rPr>
        <w:fldChar w:fldCharType="end"/>
      </w:r>
      <w:r w:rsidR="00645731" w:rsidRPr="00F040E7">
        <w:rPr>
          <w:rFonts w:asciiTheme="majorBidi" w:hAnsiTheme="majorBidi" w:cstheme="majorBidi"/>
          <w:sz w:val="24"/>
          <w:szCs w:val="24"/>
        </w:rPr>
      </w:r>
      <w:r w:rsidR="00645731" w:rsidRPr="00F040E7">
        <w:rPr>
          <w:rFonts w:asciiTheme="majorBidi" w:hAnsiTheme="majorBidi" w:cstheme="majorBidi"/>
          <w:sz w:val="24"/>
          <w:szCs w:val="24"/>
        </w:rPr>
        <w:fldChar w:fldCharType="separate"/>
      </w:r>
      <w:r w:rsidR="002F1463">
        <w:rPr>
          <w:rFonts w:asciiTheme="majorBidi" w:hAnsiTheme="majorBidi" w:cstheme="majorBidi"/>
          <w:noProof/>
          <w:sz w:val="24"/>
          <w:szCs w:val="24"/>
        </w:rPr>
        <w:t>[</w:t>
      </w:r>
      <w:hyperlink w:anchor="_ENREF_2" w:tooltip="Ito, 2013 #27" w:history="1">
        <w:r w:rsidR="002F1463">
          <w:rPr>
            <w:rFonts w:asciiTheme="majorBidi" w:hAnsiTheme="majorBidi" w:cstheme="majorBidi"/>
            <w:noProof/>
            <w:sz w:val="24"/>
            <w:szCs w:val="24"/>
          </w:rPr>
          <w:t>2</w:t>
        </w:r>
      </w:hyperlink>
      <w:r w:rsidR="00FE2580">
        <w:t>-</w:t>
      </w:r>
      <w:hyperlink w:anchor="_ENREF_3" w:tooltip="López-Mínguez, 2004 #51" w:history="1">
        <w:r w:rsidR="002F1463">
          <w:rPr>
            <w:rFonts w:asciiTheme="majorBidi" w:hAnsiTheme="majorBidi" w:cstheme="majorBidi"/>
            <w:noProof/>
            <w:sz w:val="24"/>
            <w:szCs w:val="24"/>
          </w:rPr>
          <w:t>3</w:t>
        </w:r>
      </w:hyperlink>
      <w:r w:rsidR="002F1463">
        <w:rPr>
          <w:rFonts w:asciiTheme="majorBidi" w:hAnsiTheme="majorBidi" w:cstheme="majorBidi"/>
          <w:noProof/>
          <w:sz w:val="24"/>
          <w:szCs w:val="24"/>
        </w:rPr>
        <w:t xml:space="preserve">, </w:t>
      </w:r>
      <w:hyperlink w:anchor="_ENREF_21" w:tooltip="Liu, 2013 #36" w:history="1">
        <w:r w:rsidR="002F1463">
          <w:rPr>
            <w:rFonts w:asciiTheme="majorBidi" w:hAnsiTheme="majorBidi" w:cstheme="majorBidi"/>
            <w:noProof/>
            <w:sz w:val="24"/>
            <w:szCs w:val="24"/>
          </w:rPr>
          <w:t>21</w:t>
        </w:r>
      </w:hyperlink>
      <w:r w:rsidR="002F1463">
        <w:rPr>
          <w:rFonts w:asciiTheme="majorBidi" w:hAnsiTheme="majorBidi" w:cstheme="majorBidi"/>
          <w:noProof/>
          <w:sz w:val="24"/>
          <w:szCs w:val="24"/>
        </w:rPr>
        <w:t xml:space="preserve">, </w:t>
      </w:r>
      <w:hyperlink w:anchor="_ENREF_33" w:tooltip="Chen, 2007 #1" w:history="1">
        <w:r w:rsidR="002F1463">
          <w:rPr>
            <w:rFonts w:asciiTheme="majorBidi" w:hAnsiTheme="majorBidi" w:cstheme="majorBidi"/>
            <w:noProof/>
            <w:sz w:val="24"/>
            <w:szCs w:val="24"/>
          </w:rPr>
          <w:t>33</w:t>
        </w:r>
      </w:hyperlink>
      <w:r w:rsidR="002F1463">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BB38BA" w:rsidRPr="00F040E7">
        <w:rPr>
          <w:rFonts w:asciiTheme="majorBidi" w:hAnsiTheme="majorBidi" w:cstheme="majorBidi"/>
          <w:sz w:val="24"/>
          <w:szCs w:val="24"/>
        </w:rPr>
        <w:t>.</w:t>
      </w:r>
      <w:r w:rsidR="00BA7828" w:rsidRPr="00F040E7">
        <w:rPr>
          <w:rFonts w:asciiTheme="majorBidi" w:hAnsiTheme="majorBidi" w:cstheme="majorBidi"/>
          <w:sz w:val="24"/>
          <w:szCs w:val="24"/>
        </w:rPr>
        <w:t xml:space="preserve"> Study of the </w:t>
      </w:r>
      <w:r w:rsidR="0065766C" w:rsidRPr="00F040E7">
        <w:rPr>
          <w:rFonts w:asciiTheme="majorBidi" w:hAnsiTheme="majorBidi" w:cstheme="majorBidi"/>
          <w:sz w:val="24"/>
          <w:szCs w:val="24"/>
        </w:rPr>
        <w:t>(3D)</w:t>
      </w:r>
      <w:r w:rsidR="00BA7828" w:rsidRPr="00F040E7">
        <w:rPr>
          <w:rFonts w:asciiTheme="majorBidi" w:hAnsiTheme="majorBidi" w:cstheme="majorBidi"/>
          <w:sz w:val="24"/>
          <w:szCs w:val="24"/>
        </w:rPr>
        <w:t xml:space="preserve"> deformations of a </w:t>
      </w:r>
      <w:r w:rsidR="00AB576D" w:rsidRPr="00F040E7">
        <w:rPr>
          <w:rFonts w:asciiTheme="majorBidi" w:hAnsiTheme="majorBidi" w:cstheme="majorBidi"/>
          <w:sz w:val="24"/>
          <w:szCs w:val="24"/>
        </w:rPr>
        <w:t xml:space="preserve">laterally constrained fiber was also carried out in </w:t>
      </w:r>
      <w:r w:rsidR="00BA7828" w:rsidRPr="00F040E7">
        <w:rPr>
          <w:rFonts w:asciiTheme="majorBidi" w:hAnsiTheme="majorBidi" w:cstheme="majorBidi"/>
          <w:sz w:val="24"/>
          <w:szCs w:val="24"/>
        </w:rPr>
        <w:t xml:space="preserve">the context of </w:t>
      </w:r>
      <w:r w:rsidR="00AB576D" w:rsidRPr="00F040E7">
        <w:rPr>
          <w:rFonts w:asciiTheme="majorBidi" w:hAnsiTheme="majorBidi" w:cstheme="majorBidi"/>
          <w:sz w:val="24"/>
          <w:szCs w:val="24"/>
        </w:rPr>
        <w:t>delamination</w:t>
      </w:r>
      <w:r w:rsidR="00BA7828" w:rsidRPr="00F040E7">
        <w:rPr>
          <w:rFonts w:asciiTheme="majorBidi" w:hAnsiTheme="majorBidi" w:cstheme="majorBidi"/>
          <w:sz w:val="24"/>
          <w:szCs w:val="24"/>
        </w:rPr>
        <w:t xml:space="preserve"> occurring in fiber-reinforced composites,</w:t>
      </w:r>
      <w:r w:rsidR="00EB6372" w:rsidRPr="00F040E7">
        <w:rPr>
          <w:rFonts w:asciiTheme="majorBidi" w:hAnsiTheme="majorBidi" w:cstheme="majorBidi"/>
          <w:sz w:val="24"/>
          <w:szCs w:val="24"/>
        </w:rPr>
        <w:t xml:space="preserve"> </w:t>
      </w:r>
      <w:r w:rsidR="00645731" w:rsidRPr="00F040E7">
        <w:rPr>
          <w:rFonts w:asciiTheme="majorBidi" w:hAnsiTheme="majorBidi" w:cstheme="majorBidi"/>
          <w:sz w:val="24"/>
          <w:szCs w:val="24"/>
        </w:rPr>
        <w:fldChar w:fldCharType="begin">
          <w:fldData xml:space="preserve">PEVuZE5vdGU+PENpdGU+PEF1dGhvcj5NaWxsZXI8L0F1dGhvcj48WWVhcj4yMDE1PC9ZZWFyPjxS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</w:fldData>
        </w:fldChar>
      </w:r>
      <w:r w:rsidR="002F1463">
        <w:rPr>
          <w:rFonts w:asciiTheme="majorBidi" w:hAnsiTheme="majorBidi" w:cstheme="majorBidi"/>
          <w:sz w:val="24"/>
          <w:szCs w:val="24"/>
        </w:rPr>
        <w:instrText xml:space="preserve"> ADDIN EN.CITE </w:instrText>
      </w:r>
      <w:r w:rsidR="00645731">
        <w:rPr>
          <w:rFonts w:asciiTheme="majorBidi" w:hAnsiTheme="majorBidi" w:cstheme="majorBidi"/>
          <w:sz w:val="24"/>
          <w:szCs w:val="24"/>
        </w:rPr>
        <w:fldChar w:fldCharType="begin">
          <w:fldData xml:space="preserve">PEVuZE5vdGU+PENpdGU+PEF1dGhvcj5NaWxsZXI8L0F1dGhvcj48WWVhcj4yMDE1PC9ZZWFyPjxS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</w:fldData>
        </w:fldChar>
      </w:r>
      <w:r w:rsidR="002F1463">
        <w:rPr>
          <w:rFonts w:asciiTheme="majorBidi" w:hAnsiTheme="majorBidi" w:cstheme="majorBidi"/>
          <w:sz w:val="24"/>
          <w:szCs w:val="24"/>
        </w:rPr>
        <w:instrText xml:space="preserve"> ADDIN EN.CITE.DATA </w:instrText>
      </w:r>
      <w:r w:rsidR="00645731">
        <w:rPr>
          <w:rFonts w:asciiTheme="majorBidi" w:hAnsiTheme="majorBidi" w:cstheme="majorBidi"/>
          <w:sz w:val="24"/>
          <w:szCs w:val="24"/>
        </w:rPr>
      </w:r>
      <w:r w:rsidR="00645731">
        <w:rPr>
          <w:rFonts w:asciiTheme="majorBidi" w:hAnsiTheme="majorBidi" w:cstheme="majorBidi"/>
          <w:sz w:val="24"/>
          <w:szCs w:val="24"/>
        </w:rPr>
        <w:fldChar w:fldCharType="end"/>
      </w:r>
      <w:r w:rsidR="00645731" w:rsidRPr="00F040E7">
        <w:rPr>
          <w:rFonts w:asciiTheme="majorBidi" w:hAnsiTheme="majorBidi" w:cstheme="majorBidi"/>
          <w:sz w:val="24"/>
          <w:szCs w:val="24"/>
        </w:rPr>
      </w:r>
      <w:r w:rsidR="00645731" w:rsidRPr="00F040E7">
        <w:rPr>
          <w:rFonts w:asciiTheme="majorBidi" w:hAnsiTheme="majorBidi" w:cstheme="majorBidi"/>
          <w:sz w:val="24"/>
          <w:szCs w:val="24"/>
        </w:rPr>
        <w:fldChar w:fldCharType="separate"/>
      </w:r>
      <w:r w:rsidR="002F1463">
        <w:rPr>
          <w:rFonts w:asciiTheme="majorBidi" w:hAnsiTheme="majorBidi" w:cstheme="majorBidi"/>
          <w:noProof/>
          <w:sz w:val="24"/>
          <w:szCs w:val="24"/>
        </w:rPr>
        <w:t>[</w:t>
      </w:r>
      <w:hyperlink w:anchor="_ENREF_34" w:tooltip="Miller, 2015 #74" w:history="1">
        <w:r w:rsidR="002F1463">
          <w:rPr>
            <w:rFonts w:asciiTheme="majorBidi" w:hAnsiTheme="majorBidi" w:cstheme="majorBidi"/>
            <w:noProof/>
            <w:sz w:val="24"/>
            <w:szCs w:val="24"/>
          </w:rPr>
          <w:t>34</w:t>
        </w:r>
      </w:hyperlink>
      <w:r w:rsidR="00FE2580">
        <w:t>-</w:t>
      </w:r>
      <w:hyperlink w:anchor="_ENREF_35" w:tooltip="Martinez, 2000 #76" w:history="1">
        <w:r w:rsidR="002F1463">
          <w:rPr>
            <w:rFonts w:asciiTheme="majorBidi" w:hAnsiTheme="majorBidi" w:cstheme="majorBidi"/>
            <w:noProof/>
            <w:sz w:val="24"/>
            <w:szCs w:val="24"/>
          </w:rPr>
          <w:t>35</w:t>
        </w:r>
      </w:hyperlink>
      <w:r w:rsidR="002F1463">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E36853" w:rsidRPr="00F040E7">
        <w:rPr>
          <w:rFonts w:asciiTheme="majorBidi" w:hAnsiTheme="majorBidi" w:cstheme="majorBidi"/>
          <w:sz w:val="24"/>
          <w:szCs w:val="24"/>
        </w:rPr>
        <w:t xml:space="preserve"> </w:t>
      </w:r>
      <w:r w:rsidR="00AB576D" w:rsidRPr="00F040E7">
        <w:rPr>
          <w:rFonts w:asciiTheme="majorBidi" w:hAnsiTheme="majorBidi" w:cstheme="majorBidi"/>
          <w:sz w:val="24"/>
          <w:szCs w:val="24"/>
        </w:rPr>
        <w:t>.</w:t>
      </w:r>
      <w:r w:rsidR="00514967" w:rsidRPr="00F040E7">
        <w:rPr>
          <w:rFonts w:asciiTheme="majorBidi" w:hAnsiTheme="majorBidi" w:cstheme="majorBidi"/>
          <w:sz w:val="24"/>
          <w:szCs w:val="24"/>
        </w:rPr>
        <w:t xml:space="preserve"> </w:t>
      </w:r>
    </w:p>
    <w:p w14:paraId="66920DBF" w14:textId="77777777" w:rsidR="00BC004C" w:rsidRDefault="006B1837" w:rsidP="002F1463">
      <w:pPr>
        <w:pStyle w:val="ListParagraph"/>
        <w:bidi w:val="0"/>
        <w:spacing w:line="360" w:lineRule="auto"/>
        <w:ind w:left="0" w:firstLine="284"/>
        <w:jc w:val="both"/>
        <w:rPr>
          <w:rFonts w:asciiTheme="majorBidi" w:hAnsiTheme="majorBidi" w:cstheme="majorBidi"/>
          <w:color w:val="000000" w:themeColor="text1"/>
          <w:sz w:val="24"/>
          <w:szCs w:val="24"/>
        </w:rPr>
      </w:pPr>
      <w:commentRangeStart w:id="4"/>
      <w:r w:rsidRPr="00F040E7">
        <w:rPr>
          <w:rFonts w:asciiTheme="majorBidi" w:hAnsiTheme="majorBidi" w:cstheme="majorBidi"/>
          <w:sz w:val="24"/>
          <w:szCs w:val="24"/>
        </w:rPr>
        <w:t xml:space="preserve">Theoretical studies investigating the </w:t>
      </w:r>
      <w:r w:rsidR="0065766C" w:rsidRPr="00F040E7">
        <w:rPr>
          <w:rFonts w:asciiTheme="majorBidi" w:hAnsiTheme="majorBidi" w:cstheme="majorBidi"/>
          <w:sz w:val="24"/>
          <w:szCs w:val="24"/>
        </w:rPr>
        <w:t>(3D)</w:t>
      </w:r>
      <w:r w:rsidR="003221E7" w:rsidRPr="00F040E7">
        <w:rPr>
          <w:rFonts w:asciiTheme="majorBidi" w:hAnsiTheme="majorBidi" w:cstheme="majorBidi"/>
          <w:sz w:val="24"/>
          <w:szCs w:val="24"/>
        </w:rPr>
        <w:t xml:space="preserve"> </w:t>
      </w:r>
      <w:r w:rsidRPr="00F040E7">
        <w:rPr>
          <w:rFonts w:asciiTheme="majorBidi" w:hAnsiTheme="majorBidi" w:cstheme="majorBidi"/>
          <w:sz w:val="24"/>
          <w:szCs w:val="24"/>
        </w:rPr>
        <w:t xml:space="preserve">deformations of a fiber constrained inside a cylinder can be roughly divided into two main categories. The first category assumes that the constraining cylinder is slender </w:t>
      </w:r>
      <w:r w:rsidR="008D7646" w:rsidRPr="00F040E7">
        <w:rPr>
          <w:rFonts w:asciiTheme="majorBidi" w:hAnsiTheme="majorBidi" w:cstheme="majorBidi"/>
          <w:sz w:val="24"/>
          <w:szCs w:val="24"/>
        </w:rPr>
        <w:t xml:space="preserve">and </w:t>
      </w:r>
      <w:r w:rsidRPr="00F040E7">
        <w:rPr>
          <w:rFonts w:asciiTheme="majorBidi" w:hAnsiTheme="majorBidi" w:cstheme="majorBidi"/>
          <w:sz w:val="24"/>
          <w:szCs w:val="24"/>
        </w:rPr>
        <w:t xml:space="preserve">the deformation of the fiber is small, thus making the assumption of small-rotations applicable. </w:t>
      </w:r>
      <w:r w:rsidRPr="00F040E7">
        <w:rPr>
          <w:rFonts w:asciiTheme="majorBidi" w:hAnsiTheme="majorBidi" w:cstheme="majorBidi"/>
          <w:color w:val="000000" w:themeColor="text1"/>
          <w:sz w:val="24"/>
          <w:szCs w:val="24"/>
        </w:rPr>
        <w:t xml:space="preserve">Different formulations for the critical loads and post-critical configurations were </w:t>
      </w:r>
      <w:r w:rsidR="00845C9F" w:rsidRPr="00F040E7">
        <w:rPr>
          <w:rFonts w:asciiTheme="majorBidi" w:hAnsiTheme="majorBidi" w:cstheme="majorBidi"/>
          <w:color w:val="000000" w:themeColor="text1"/>
          <w:sz w:val="24"/>
          <w:szCs w:val="24"/>
        </w:rPr>
        <w:t>studied</w:t>
      </w:r>
      <w:r w:rsidRPr="00F040E7">
        <w:rPr>
          <w:rFonts w:asciiTheme="majorBidi" w:hAnsiTheme="majorBidi" w:cstheme="majorBidi"/>
          <w:color w:val="000000" w:themeColor="text1"/>
          <w:sz w:val="24"/>
          <w:szCs w:val="24"/>
        </w:rPr>
        <w:t xml:space="preserve">, </w:t>
      </w:r>
      <w:r w:rsidR="00845C9F" w:rsidRPr="00F040E7">
        <w:rPr>
          <w:rFonts w:asciiTheme="majorBidi" w:hAnsiTheme="majorBidi" w:cstheme="majorBidi"/>
          <w:color w:val="000000" w:themeColor="text1"/>
          <w:sz w:val="24"/>
          <w:szCs w:val="24"/>
        </w:rPr>
        <w:t xml:space="preserve">some </w:t>
      </w:r>
      <w:r w:rsidRPr="00F040E7">
        <w:rPr>
          <w:rFonts w:asciiTheme="majorBidi" w:hAnsiTheme="majorBidi" w:cstheme="majorBidi"/>
          <w:color w:val="000000" w:themeColor="text1"/>
          <w:sz w:val="24"/>
          <w:szCs w:val="24"/>
        </w:rPr>
        <w:t>considering the effects of friction</w:t>
      </w:r>
      <w:r w:rsidR="00896BCE" w:rsidRPr="00F040E7">
        <w:rPr>
          <w:rFonts w:asciiTheme="majorBidi" w:hAnsiTheme="majorBidi" w:cstheme="majorBidi"/>
          <w:color w:val="000000" w:themeColor="text1"/>
          <w:sz w:val="24"/>
          <w:szCs w:val="24"/>
        </w:rPr>
        <w:t xml:space="preserve"> </w:t>
      </w:r>
      <w:r w:rsidR="00645731" w:rsidRPr="00F040E7">
        <w:rPr>
          <w:rFonts w:asciiTheme="majorBidi" w:hAnsiTheme="majorBidi" w:cstheme="majorBidi"/>
          <w:color w:val="000000" w:themeColor="text1"/>
          <w:sz w:val="24"/>
          <w:szCs w:val="24"/>
        </w:rPr>
        <w:fldChar w:fldCharType="begin"/>
      </w:r>
      <w:r w:rsidR="002F1463">
        <w:rPr>
          <w:rFonts w:asciiTheme="majorBidi" w:hAnsiTheme="majorBidi" w:cstheme="majorBidi"/>
          <w:color w:val="000000" w:themeColor="text1"/>
          <w:sz w:val="24"/>
          <w:szCs w:val="24"/>
        </w:rPr>
        <w:instrText xml:space="preserve"> ADDIN EN.CITE &lt;EndNote&gt;&lt;Cite&gt;&lt;Author&gt;Liu&lt;/Author&gt;&lt;Year&gt;2013&lt;/Year&gt;&lt;RecNum&gt;36&lt;/RecNum&gt;&lt;DisplayText&gt;[21]&lt;/DisplayText&gt;&lt;record&gt;&lt;rec-number&gt;36&lt;/rec-number&gt;&lt;foreign-keys&gt;&lt;key app="EN" db-id="0ttww0vtkxdapcer0pbpvv22dvvdp500vdsa"&gt;36&lt;/key&gt;&lt;/foreign-keys&gt;&lt;ref-type name="Journal Article"&gt;17&lt;/ref-type&gt;&lt;contributors&gt;&lt;authors&gt;&lt;author&gt;Liu, Chih-Wen&lt;/author&gt;&lt;author&gt;Chen, Jen-San&lt;/author&gt;&lt;/authors&gt;&lt;/contributors&gt;&lt;titles&gt;&lt;title&gt;Effect of Coulomb friction on the deformation of an elastica constrained in a straight channel with clearance&lt;/title&gt;&lt;secondary-title&gt;European Journal of Mechanics - A/Solids&lt;/secondary-title&gt;&lt;/titles&gt;&lt;pages&gt;50-59&lt;/pages&gt;&lt;volume&gt;39&lt;/volume&gt;&lt;dates&gt;&lt;year&gt;2013&lt;/year&gt;&lt;/dates&gt;&lt;isbn&gt;09977538&lt;/isbn&gt;&lt;urls&gt;&lt;/urls&gt;&lt;electronic-resource-num&gt;10.1016/j.euromechsol.2012.10.011&lt;/electronic-resource-num&gt;&lt;/record&gt;&lt;/Cite&gt;&lt;/EndNote&gt;</w:instrText>
      </w:r>
      <w:r w:rsidR="00645731" w:rsidRPr="00F040E7">
        <w:rPr>
          <w:rFonts w:asciiTheme="majorBidi" w:hAnsiTheme="majorBidi" w:cstheme="majorBidi"/>
          <w:color w:val="000000" w:themeColor="text1"/>
          <w:sz w:val="24"/>
          <w:szCs w:val="24"/>
        </w:rPr>
        <w:fldChar w:fldCharType="separate"/>
      </w:r>
      <w:r w:rsidR="00DB73CF" w:rsidRPr="00F040E7">
        <w:rPr>
          <w:rFonts w:asciiTheme="majorBidi" w:hAnsiTheme="majorBidi" w:cstheme="majorBidi"/>
          <w:noProof/>
          <w:color w:val="000000" w:themeColor="text1"/>
          <w:sz w:val="24"/>
          <w:szCs w:val="24"/>
        </w:rPr>
        <w:t>[</w:t>
      </w:r>
      <w:hyperlink w:anchor="_ENREF_21" w:tooltip="Liu, 2013 #36" w:history="1">
        <w:r w:rsidR="002F1463" w:rsidRPr="00F040E7">
          <w:rPr>
            <w:rFonts w:asciiTheme="majorBidi" w:hAnsiTheme="majorBidi" w:cstheme="majorBidi"/>
            <w:noProof/>
            <w:color w:val="000000" w:themeColor="text1"/>
            <w:sz w:val="24"/>
            <w:szCs w:val="24"/>
          </w:rPr>
          <w:t>21</w:t>
        </w:r>
      </w:hyperlink>
      <w:r w:rsidR="00DB73CF" w:rsidRPr="00F040E7">
        <w:rPr>
          <w:rFonts w:asciiTheme="majorBidi" w:hAnsiTheme="majorBidi" w:cstheme="majorBidi"/>
          <w:noProof/>
          <w:color w:val="000000" w:themeColor="text1"/>
          <w:sz w:val="24"/>
          <w:szCs w:val="24"/>
        </w:rPr>
        <w:t>]</w:t>
      </w:r>
      <w:r w:rsidR="00645731" w:rsidRPr="00F040E7">
        <w:rPr>
          <w:rFonts w:asciiTheme="majorBidi" w:hAnsiTheme="majorBidi" w:cstheme="majorBidi"/>
          <w:color w:val="000000" w:themeColor="text1"/>
          <w:sz w:val="24"/>
          <w:szCs w:val="24"/>
        </w:rPr>
        <w:fldChar w:fldCharType="end"/>
      </w:r>
      <w:r w:rsidRPr="00F040E7">
        <w:rPr>
          <w:rFonts w:asciiTheme="majorBidi" w:hAnsiTheme="majorBidi" w:cstheme="majorBidi"/>
          <w:color w:val="000000" w:themeColor="text1"/>
          <w:sz w:val="24"/>
          <w:szCs w:val="24"/>
        </w:rPr>
        <w:t xml:space="preserve">, gravity </w:t>
      </w:r>
      <w:r w:rsidR="00645731" w:rsidRPr="00F040E7">
        <w:rPr>
          <w:rFonts w:asciiTheme="majorBidi" w:hAnsiTheme="majorBidi" w:cstheme="majorBidi"/>
          <w:color w:val="000000" w:themeColor="text1"/>
          <w:sz w:val="24"/>
          <w:szCs w:val="24"/>
        </w:rPr>
        <w:fldChar w:fldCharType="begin"/>
      </w:r>
      <w:r w:rsidR="002F1463">
        <w:rPr>
          <w:rFonts w:asciiTheme="majorBidi" w:hAnsiTheme="majorBidi" w:cstheme="majorBidi"/>
          <w:color w:val="000000" w:themeColor="text1"/>
          <w:sz w:val="24"/>
          <w:szCs w:val="24"/>
        </w:rPr>
        <w:instrText xml:space="preserve"> ADDIN EN.CITE &lt;EndNote&gt;&lt;Cite&gt;&lt;Author&gt;Tan&lt;/Author&gt;&lt;Year&gt;1993&lt;/Year&gt;&lt;RecNum&gt;44&lt;/RecNum&gt;&lt;DisplayText&gt;[36, 37]&lt;/DisplayText&gt;&lt;record&gt;&lt;rec-number&gt;44&lt;/rec-number&gt;&lt;foreign-keys&gt;&lt;key app="EN" db-id="0ttww0vtkxdapcer0pbpvv22dvvdp500vdsa"&gt;44&lt;/key&gt;&lt;/foreign-keys&gt;&lt;ref-type name="Journal Article"&gt;17&lt;/ref-type&gt;&lt;contributors&gt;&lt;authors&gt;&lt;author&gt;Tan, X. C.&lt;/author&gt;&lt;author&gt;Digby, P. J.&lt;/author&gt;&lt;/authors&gt;&lt;/contributors&gt;&lt;titles&gt;&lt;title&gt;Buckling of drill string under the action of gravity and axial thrust&lt;/title&gt;&lt;secondary-title&gt;International Journal of Solids and Structures&lt;/secondary-title&gt;&lt;/titles&gt;&lt;pages&gt;2675-2691&lt;/pages&gt;&lt;volume&gt;30&lt;/volume&gt;&lt;number&gt;19&lt;/number&gt;&lt;dates&gt;&lt;year&gt;1993&lt;/year&gt;&lt;pub-dates&gt;&lt;date&gt;1993/01/01/&lt;/date&gt;&lt;/pub-dates&gt;&lt;/dates&gt;&lt;isbn&gt;0020-7683&lt;/isbn&gt;&lt;urls&gt;&lt;related-urls&gt;&lt;url&gt;http://www.sciencedirect.com/science/article/pii/002076839390106H&lt;/url&gt;&lt;/related-urls&gt;&lt;/urls&gt;&lt;electronic-resource-num&gt;https://doi.org/10.1016/0020-7683(93)90106-H&lt;/electronic-resource-num&gt;&lt;/record&gt;&lt;/Cite&gt;&lt;Cite&gt;&lt;Author&gt;Paslay&lt;/Author&gt;&lt;Year&gt;1964&lt;/Year&gt;&lt;RecNum&gt;73&lt;/RecNum&gt;&lt;record&gt;&lt;rec-number&gt;73&lt;/rec-number&gt;&lt;foreign-keys&gt;&lt;key app="EN" db-id="0ttww0vtkxdapcer0pbpvv22dvvdp500vdsa"&gt;73&lt;/key&gt;&lt;/foreign-keys&gt;&lt;ref-type name="Journal Article"&gt;17&lt;/ref-type&gt;&lt;contributors&gt;&lt;authors&gt;&lt;author&gt;Paslay, P. R.&lt;/author&gt;&lt;author&gt;Bogy, D. B.&lt;/author&gt;&lt;/authors&gt;&lt;/contributors&gt;&lt;titles&gt;&lt;title&gt;The Stability of a Circular Rod Laterally Constrained to Be in Contact With an Inclined Circular Cylinder&lt;/title&gt;&lt;secondary-title&gt;Journal of Applied Mechanics&lt;/secondary-title&gt;&lt;/titles&gt;&lt;pages&gt;605-610&lt;/pages&gt;&lt;volume&gt;31&lt;/volume&gt;&lt;number&gt;4&lt;/number&gt;&lt;dates&gt;&lt;year&gt;1964&lt;/year&gt;&lt;/dates&gt;&lt;publisher&gt;ASME&lt;/publisher&gt;&lt;isbn&gt;0021-8936&lt;/isbn&gt;&lt;urls&gt;&lt;related-urls&gt;&lt;url&gt;http://dx.doi.org/10.1115/1.3629721&lt;/url&gt;&lt;/related-urls&gt;&lt;/urls&gt;&lt;electronic-resource-num&gt;10.1115/1.3629721&lt;/electronic-resource-num&gt;&lt;/record&gt;&lt;/Cite&gt;&lt;/EndNote&gt;</w:instrText>
      </w:r>
      <w:r w:rsidR="00645731" w:rsidRPr="00F040E7">
        <w:rPr>
          <w:rFonts w:asciiTheme="majorBidi" w:hAnsiTheme="majorBidi" w:cstheme="majorBidi"/>
          <w:color w:val="000000" w:themeColor="text1"/>
          <w:sz w:val="24"/>
          <w:szCs w:val="24"/>
        </w:rPr>
        <w:fldChar w:fldCharType="separate"/>
      </w:r>
      <w:r w:rsidR="002269AC" w:rsidRPr="00F040E7">
        <w:rPr>
          <w:rFonts w:asciiTheme="majorBidi" w:hAnsiTheme="majorBidi" w:cstheme="majorBidi"/>
          <w:noProof/>
          <w:color w:val="000000" w:themeColor="text1"/>
          <w:sz w:val="24"/>
          <w:szCs w:val="24"/>
        </w:rPr>
        <w:t>[</w:t>
      </w:r>
      <w:hyperlink w:anchor="_ENREF_36" w:tooltip="Tan, 1993 #44" w:history="1">
        <w:r w:rsidR="002F1463" w:rsidRPr="00F040E7">
          <w:rPr>
            <w:rFonts w:asciiTheme="majorBidi" w:hAnsiTheme="majorBidi" w:cstheme="majorBidi"/>
            <w:noProof/>
            <w:color w:val="000000" w:themeColor="text1"/>
            <w:sz w:val="24"/>
            <w:szCs w:val="24"/>
          </w:rPr>
          <w:t>36</w:t>
        </w:r>
      </w:hyperlink>
      <w:r w:rsidR="002269AC" w:rsidRPr="00F040E7">
        <w:rPr>
          <w:rFonts w:asciiTheme="majorBidi" w:hAnsiTheme="majorBidi" w:cstheme="majorBidi"/>
          <w:noProof/>
          <w:color w:val="000000" w:themeColor="text1"/>
          <w:sz w:val="24"/>
          <w:szCs w:val="24"/>
        </w:rPr>
        <w:t xml:space="preserve">, </w:t>
      </w:r>
      <w:hyperlink w:anchor="_ENREF_37" w:tooltip="Paslay, 1964 #73" w:history="1">
        <w:r w:rsidR="002F1463" w:rsidRPr="00F040E7">
          <w:rPr>
            <w:rFonts w:asciiTheme="majorBidi" w:hAnsiTheme="majorBidi" w:cstheme="majorBidi"/>
            <w:noProof/>
            <w:color w:val="000000" w:themeColor="text1"/>
            <w:sz w:val="24"/>
            <w:szCs w:val="24"/>
          </w:rPr>
          <w:t>37</w:t>
        </w:r>
      </w:hyperlink>
      <w:r w:rsidR="002269AC" w:rsidRPr="00F040E7">
        <w:rPr>
          <w:rFonts w:asciiTheme="majorBidi" w:hAnsiTheme="majorBidi" w:cstheme="majorBidi"/>
          <w:noProof/>
          <w:color w:val="000000" w:themeColor="text1"/>
          <w:sz w:val="24"/>
          <w:szCs w:val="24"/>
        </w:rPr>
        <w:t>]</w:t>
      </w:r>
      <w:r w:rsidR="00645731" w:rsidRPr="00F040E7">
        <w:rPr>
          <w:rFonts w:asciiTheme="majorBidi" w:hAnsiTheme="majorBidi" w:cstheme="majorBidi"/>
          <w:color w:val="000000" w:themeColor="text1"/>
          <w:sz w:val="24"/>
          <w:szCs w:val="24"/>
        </w:rPr>
        <w:fldChar w:fldCharType="end"/>
      </w:r>
      <w:r w:rsidRPr="00F040E7">
        <w:rPr>
          <w:rFonts w:asciiTheme="majorBidi" w:hAnsiTheme="majorBidi" w:cstheme="majorBidi"/>
          <w:color w:val="000000" w:themeColor="text1"/>
          <w:sz w:val="24"/>
          <w:szCs w:val="24"/>
        </w:rPr>
        <w:t>, and the inclination angle of the constraining cylinder</w:t>
      </w:r>
      <w:r w:rsidR="00467141" w:rsidRPr="00F040E7">
        <w:rPr>
          <w:rFonts w:asciiTheme="majorBidi" w:hAnsiTheme="majorBidi" w:cstheme="majorBidi"/>
          <w:color w:val="000000" w:themeColor="text1"/>
          <w:sz w:val="24"/>
          <w:szCs w:val="24"/>
        </w:rPr>
        <w:t xml:space="preserve"> </w:t>
      </w:r>
      <w:r w:rsidR="00645731" w:rsidRPr="00F040E7">
        <w:rPr>
          <w:rFonts w:asciiTheme="majorBidi" w:hAnsiTheme="majorBidi" w:cstheme="majorBidi"/>
          <w:color w:val="000000" w:themeColor="text1"/>
          <w:sz w:val="24"/>
          <w:szCs w:val="24"/>
        </w:rPr>
        <w:fldChar w:fldCharType="begin"/>
      </w:r>
      <w:r w:rsidR="002F1463">
        <w:rPr>
          <w:rFonts w:asciiTheme="majorBidi" w:hAnsiTheme="majorBidi" w:cstheme="majorBidi"/>
          <w:color w:val="000000" w:themeColor="text1"/>
          <w:sz w:val="24"/>
          <w:szCs w:val="24"/>
        </w:rPr>
        <w:instrText xml:space="preserve"> ADDIN EN.CITE &lt;EndNote&gt;&lt;Cite&gt;&lt;Author&gt;Lubinski&lt;/Author&gt;&lt;Year&gt;1953&lt;/Year&gt;&lt;RecNum&gt;59&lt;/RecNum&gt;&lt;DisplayText&gt;[13, 38]&lt;/DisplayText&gt;&lt;record&gt;&lt;rec-number&gt;59&lt;/rec-number&gt;&lt;foreign-keys&gt;&lt;key app="EN" db-id="0ttww0vtkxdapcer0pbpvv22dvvdp500vdsa"&gt;59&lt;/key&gt;&lt;/foreign-keys&gt;&lt;ref-type name="Conference Paper"&gt;47&lt;/ref-type&gt;&lt;contributors&gt;&lt;authors&gt;&lt;author&gt;Lubinski, Arthur&lt;/author&gt;&lt;author&gt;Woods, H. B.&lt;/author&gt;&lt;/authors&gt;&lt;/contributors&gt;&lt;titles&gt;&lt;title&gt;Factors affecting the angle of Inclination and Dog-Legging in Rotary Bore Holes&lt;/title&gt;&lt;alt-title&gt;API-53-222&lt;/alt-title&gt;&lt;/titles&gt;&lt;dates&gt;&lt;year&gt;1953&lt;/year&gt;&lt;pub-dates&gt;&lt;date&gt;1953/1/1/&lt;/date&gt;&lt;/pub-dates&gt;&lt;/dates&gt;&lt;publisher&gt;American Petroleum Institute&lt;/publisher&gt;&lt;urls&gt;&lt;/urls&gt;&lt;custom1&gt;API&lt;/custom1&gt;&lt;/record&gt;&lt;/Cite&gt;&lt;Cite&gt;&lt;Author&gt;Huang&lt;/Author&gt;&lt;Year&gt;2000&lt;/Year&gt;&lt;RecNum&gt;45&lt;/RecNum&gt;&lt;record&gt;&lt;rec-number&gt;45&lt;/rec-number&gt;&lt;foreign-keys&gt;&lt;key app="EN" db-id="0ttww0vtkxdapcer0pbpvv22dvvdp500vdsa"&gt;45&lt;/key&gt;&lt;/foreign-keys&gt;&lt;ref-type name="Journal Article"&gt;17&lt;/ref-type&gt;&lt;contributors&gt;&lt;authors&gt;&lt;author&gt;Huang, N. C.&lt;/author&gt;&lt;author&gt;Pattillo, P. D.&lt;/author&gt;&lt;/authors&gt;&lt;/contributors&gt;&lt;titles&gt;&lt;title&gt;Helical buckling of a tube in an inclined wellbore&lt;/title&gt;&lt;secondary-title&gt;International Journal of Non-Linear Mechanics&lt;/secondary-title&gt;&lt;/titles&gt;&lt;pages&gt;911-923&lt;/pages&gt;&lt;volume&gt;35&lt;/volume&gt;&lt;number&gt;5&lt;/number&gt;&lt;keywords&gt;&lt;keyword&gt;Helical buckling&lt;/keyword&gt;&lt;keyword&gt;Drilling tube&lt;/keyword&gt;&lt;keyword&gt;Inclined wellbore&lt;/keyword&gt;&lt;/keywords&gt;&lt;dates&gt;&lt;year&gt;2000&lt;/year&gt;&lt;pub-dates&gt;&lt;date&gt;2000/09/01/&lt;/date&gt;&lt;/pub-dates&gt;&lt;/dates&gt;&lt;isbn&gt;0020-7462&lt;/isbn&gt;&lt;urls&gt;&lt;related-urls&gt;&lt;url&gt;http://www.sciencedirect.com/science/article/pii/S0020746299000670&lt;/url&gt;&lt;/related-urls&gt;&lt;/urls&gt;&lt;electronic-resource-num&gt;https://doi.org/10.1016/S0020-7462(99)00067-0&lt;/electronic-resource-num&gt;&lt;/record&gt;&lt;/Cite&gt;&lt;/EndNote&gt;</w:instrText>
      </w:r>
      <w:r w:rsidR="00645731" w:rsidRPr="00F040E7">
        <w:rPr>
          <w:rFonts w:asciiTheme="majorBidi" w:hAnsiTheme="majorBidi" w:cstheme="majorBidi"/>
          <w:color w:val="000000" w:themeColor="text1"/>
          <w:sz w:val="24"/>
          <w:szCs w:val="24"/>
        </w:rPr>
        <w:fldChar w:fldCharType="separate"/>
      </w:r>
      <w:r w:rsidR="002269AC" w:rsidRPr="00F040E7">
        <w:rPr>
          <w:rFonts w:asciiTheme="majorBidi" w:hAnsiTheme="majorBidi" w:cstheme="majorBidi"/>
          <w:noProof/>
          <w:color w:val="000000" w:themeColor="text1"/>
          <w:sz w:val="24"/>
          <w:szCs w:val="24"/>
        </w:rPr>
        <w:t>[</w:t>
      </w:r>
      <w:hyperlink w:anchor="_ENREF_13" w:tooltip="Lubinski, 1953 #59" w:history="1">
        <w:r w:rsidR="002F1463" w:rsidRPr="00F040E7">
          <w:rPr>
            <w:rFonts w:asciiTheme="majorBidi" w:hAnsiTheme="majorBidi" w:cstheme="majorBidi"/>
            <w:noProof/>
            <w:color w:val="000000" w:themeColor="text1"/>
            <w:sz w:val="24"/>
            <w:szCs w:val="24"/>
          </w:rPr>
          <w:t>13</w:t>
        </w:r>
      </w:hyperlink>
      <w:r w:rsidR="002269AC" w:rsidRPr="00F040E7">
        <w:rPr>
          <w:rFonts w:asciiTheme="majorBidi" w:hAnsiTheme="majorBidi" w:cstheme="majorBidi"/>
          <w:noProof/>
          <w:color w:val="000000" w:themeColor="text1"/>
          <w:sz w:val="24"/>
          <w:szCs w:val="24"/>
        </w:rPr>
        <w:t xml:space="preserve">, </w:t>
      </w:r>
      <w:hyperlink w:anchor="_ENREF_38" w:tooltip="Huang, 2000 #45" w:history="1">
        <w:r w:rsidR="002F1463" w:rsidRPr="00F040E7">
          <w:rPr>
            <w:rFonts w:asciiTheme="majorBidi" w:hAnsiTheme="majorBidi" w:cstheme="majorBidi"/>
            <w:noProof/>
            <w:color w:val="000000" w:themeColor="text1"/>
            <w:sz w:val="24"/>
            <w:szCs w:val="24"/>
          </w:rPr>
          <w:t>38</w:t>
        </w:r>
      </w:hyperlink>
      <w:r w:rsidR="002269AC" w:rsidRPr="00F040E7">
        <w:rPr>
          <w:rFonts w:asciiTheme="majorBidi" w:hAnsiTheme="majorBidi" w:cstheme="majorBidi"/>
          <w:noProof/>
          <w:color w:val="000000" w:themeColor="text1"/>
          <w:sz w:val="24"/>
          <w:szCs w:val="24"/>
        </w:rPr>
        <w:t>]</w:t>
      </w:r>
      <w:r w:rsidR="00645731" w:rsidRPr="00F040E7">
        <w:rPr>
          <w:rFonts w:asciiTheme="majorBidi" w:hAnsiTheme="majorBidi" w:cstheme="majorBidi"/>
          <w:color w:val="000000" w:themeColor="text1"/>
          <w:sz w:val="24"/>
          <w:szCs w:val="24"/>
        </w:rPr>
        <w:fldChar w:fldCharType="end"/>
      </w:r>
      <w:r w:rsidRPr="00F040E7">
        <w:rPr>
          <w:rFonts w:asciiTheme="majorBidi" w:hAnsiTheme="majorBidi" w:cstheme="majorBidi"/>
          <w:color w:val="000000" w:themeColor="text1"/>
          <w:sz w:val="24"/>
          <w:szCs w:val="24"/>
        </w:rPr>
        <w:t xml:space="preserve">. In the second category of studies, finite deformations are accounted for and the elastica theory is commonly adopted to describe the nonlinear behavior of a fiber undergoing finite deformations. The studies in this category are fewer, </w:t>
      </w:r>
      <w:r w:rsidR="00845C9F" w:rsidRPr="00F040E7">
        <w:rPr>
          <w:rFonts w:asciiTheme="majorBidi" w:hAnsiTheme="majorBidi" w:cstheme="majorBidi"/>
          <w:color w:val="000000" w:themeColor="text1"/>
          <w:sz w:val="24"/>
          <w:szCs w:val="24"/>
        </w:rPr>
        <w:t xml:space="preserve">owing </w:t>
      </w:r>
      <w:r w:rsidRPr="00F040E7">
        <w:rPr>
          <w:rFonts w:asciiTheme="majorBidi" w:hAnsiTheme="majorBidi" w:cstheme="majorBidi"/>
          <w:color w:val="000000" w:themeColor="text1"/>
          <w:sz w:val="24"/>
          <w:szCs w:val="24"/>
        </w:rPr>
        <w:t>mainly to mathematical complexity.</w:t>
      </w:r>
      <w:r w:rsidR="00845C9F" w:rsidRPr="00F040E7">
        <w:rPr>
          <w:rFonts w:asciiTheme="majorBidi" w:hAnsiTheme="majorBidi" w:cstheme="majorBidi"/>
          <w:color w:val="000000" w:themeColor="text1"/>
          <w:sz w:val="24"/>
          <w:szCs w:val="24"/>
        </w:rPr>
        <w:t xml:space="preserve"> </w:t>
      </w:r>
      <w:commentRangeEnd w:id="4"/>
      <w:r w:rsidR="0099358F">
        <w:rPr>
          <w:rStyle w:val="CommentReference"/>
          <w:rFonts w:asciiTheme="minorHAnsi" w:eastAsiaTheme="minorHAnsi" w:hAnsiTheme="minorHAnsi" w:cstheme="minorBidi"/>
        </w:rPr>
        <w:commentReference w:id="4"/>
      </w:r>
    </w:p>
    <w:p w14:paraId="0C265406" w14:textId="77777777" w:rsidR="00A86A89" w:rsidRPr="00F040E7" w:rsidRDefault="00C578AB" w:rsidP="006F7DB9">
      <w:pPr>
        <w:pStyle w:val="ListParagraph"/>
        <w:tabs>
          <w:tab w:val="left" w:pos="3544"/>
        </w:tabs>
        <w:bidi w:val="0"/>
        <w:spacing w:line="360" w:lineRule="auto"/>
        <w:ind w:left="0" w:firstLine="284"/>
        <w:jc w:val="both"/>
        <w:rPr>
          <w:rStyle w:val="fontstyle01"/>
          <w:sz w:val="24"/>
          <w:szCs w:val="24"/>
        </w:rPr>
      </w:pPr>
      <w:r w:rsidRPr="00F040E7">
        <w:rPr>
          <w:rFonts w:asciiTheme="majorBidi" w:hAnsiTheme="majorBidi" w:cstheme="majorBidi"/>
          <w:sz w:val="24"/>
          <w:szCs w:val="24"/>
        </w:rPr>
        <w:t xml:space="preserve">Almost all </w:t>
      </w:r>
      <w:r w:rsidR="00FB2A09" w:rsidRPr="00F040E7">
        <w:rPr>
          <w:rFonts w:asciiTheme="majorBidi" w:hAnsiTheme="majorBidi" w:cstheme="majorBidi"/>
          <w:sz w:val="24"/>
          <w:szCs w:val="24"/>
        </w:rPr>
        <w:t xml:space="preserve">theoretical </w:t>
      </w:r>
      <w:r w:rsidR="0052023C" w:rsidRPr="00F040E7">
        <w:rPr>
          <w:rFonts w:asciiTheme="majorBidi" w:hAnsiTheme="majorBidi" w:cstheme="majorBidi"/>
          <w:sz w:val="24"/>
          <w:szCs w:val="24"/>
        </w:rPr>
        <w:t xml:space="preserve">works studying </w:t>
      </w:r>
      <w:r w:rsidR="00626EAC" w:rsidRPr="00F040E7">
        <w:rPr>
          <w:rFonts w:asciiTheme="majorBidi" w:hAnsiTheme="majorBidi" w:cstheme="majorBidi"/>
          <w:sz w:val="24"/>
          <w:szCs w:val="24"/>
        </w:rPr>
        <w:t xml:space="preserve">the </w:t>
      </w:r>
      <w:r w:rsidR="00B50642" w:rsidRPr="00F040E7">
        <w:rPr>
          <w:rFonts w:asciiTheme="majorBidi" w:hAnsiTheme="majorBidi" w:cstheme="majorBidi"/>
          <w:sz w:val="24"/>
          <w:szCs w:val="24"/>
        </w:rPr>
        <w:t xml:space="preserve">finite </w:t>
      </w:r>
      <w:r w:rsidR="00626EAC" w:rsidRPr="00F040E7">
        <w:rPr>
          <w:rFonts w:asciiTheme="majorBidi" w:hAnsiTheme="majorBidi" w:cstheme="majorBidi"/>
          <w:sz w:val="24"/>
          <w:szCs w:val="24"/>
        </w:rPr>
        <w:t xml:space="preserve">deformations of a fiber constrained inside a cylinder </w:t>
      </w:r>
      <w:r w:rsidR="00D477E6" w:rsidRPr="00F040E7">
        <w:rPr>
          <w:rFonts w:asciiTheme="majorBidi" w:hAnsiTheme="majorBidi" w:cstheme="majorBidi"/>
          <w:sz w:val="24"/>
          <w:szCs w:val="24"/>
        </w:rPr>
        <w:t xml:space="preserve">have </w:t>
      </w:r>
      <w:r w:rsidRPr="00F040E7">
        <w:rPr>
          <w:rFonts w:asciiTheme="majorBidi" w:hAnsiTheme="majorBidi" w:cstheme="majorBidi"/>
          <w:sz w:val="24"/>
          <w:szCs w:val="24"/>
        </w:rPr>
        <w:t xml:space="preserve">focused on </w:t>
      </w:r>
      <w:r w:rsidR="004A6B28" w:rsidRPr="00F040E7">
        <w:rPr>
          <w:rFonts w:asciiTheme="majorBidi" w:hAnsiTheme="majorBidi" w:cstheme="majorBidi"/>
          <w:sz w:val="24"/>
          <w:szCs w:val="24"/>
        </w:rPr>
        <w:t xml:space="preserve">the final stage of </w:t>
      </w:r>
      <w:r w:rsidR="00D477E6" w:rsidRPr="00F040E7">
        <w:rPr>
          <w:rFonts w:asciiTheme="majorBidi" w:hAnsiTheme="majorBidi" w:cstheme="majorBidi"/>
          <w:sz w:val="24"/>
          <w:szCs w:val="24"/>
        </w:rPr>
        <w:t xml:space="preserve">the </w:t>
      </w:r>
      <w:r w:rsidR="004A6B28" w:rsidRPr="00F040E7">
        <w:rPr>
          <w:rFonts w:asciiTheme="majorBidi" w:hAnsiTheme="majorBidi" w:cstheme="majorBidi"/>
          <w:sz w:val="24"/>
          <w:szCs w:val="24"/>
        </w:rPr>
        <w:t xml:space="preserve">fiber </w:t>
      </w:r>
      <w:r w:rsidRPr="00F040E7">
        <w:rPr>
          <w:rFonts w:asciiTheme="majorBidi" w:hAnsiTheme="majorBidi" w:cstheme="majorBidi"/>
          <w:sz w:val="24"/>
          <w:szCs w:val="24"/>
        </w:rPr>
        <w:t>deformation</w:t>
      </w:r>
      <w:r w:rsidR="00B50642" w:rsidRPr="00F040E7">
        <w:rPr>
          <w:rFonts w:asciiTheme="majorBidi" w:hAnsiTheme="majorBidi" w:cstheme="majorBidi"/>
          <w:sz w:val="24"/>
          <w:szCs w:val="24"/>
        </w:rPr>
        <w:t xml:space="preserve">, where </w:t>
      </w:r>
      <w:r w:rsidR="00B45B60" w:rsidRPr="00F040E7">
        <w:rPr>
          <w:rFonts w:asciiTheme="majorBidi" w:hAnsiTheme="majorBidi" w:cstheme="majorBidi"/>
          <w:sz w:val="24"/>
          <w:szCs w:val="24"/>
        </w:rPr>
        <w:t xml:space="preserve">almost the entire length of the fiber makes contact with the cylinder wall, and the fiber </w:t>
      </w:r>
      <w:r w:rsidR="00B50642" w:rsidRPr="00F040E7">
        <w:rPr>
          <w:rFonts w:asciiTheme="majorBidi" w:hAnsiTheme="majorBidi" w:cstheme="majorBidi"/>
          <w:sz w:val="24"/>
          <w:szCs w:val="24"/>
        </w:rPr>
        <w:t xml:space="preserve">adopts </w:t>
      </w:r>
      <w:r w:rsidRPr="00F040E7">
        <w:rPr>
          <w:rFonts w:asciiTheme="majorBidi" w:hAnsiTheme="majorBidi" w:cstheme="majorBidi"/>
          <w:sz w:val="24"/>
          <w:szCs w:val="24"/>
        </w:rPr>
        <w:t xml:space="preserve">a </w:t>
      </w:r>
      <w:r w:rsidR="00924677" w:rsidRPr="00F040E7">
        <w:rPr>
          <w:rFonts w:asciiTheme="majorBidi" w:hAnsiTheme="majorBidi" w:cstheme="majorBidi"/>
          <w:sz w:val="24"/>
          <w:szCs w:val="24"/>
        </w:rPr>
        <w:t>helix</w:t>
      </w:r>
      <w:r w:rsidRPr="00F040E7">
        <w:rPr>
          <w:rFonts w:asciiTheme="majorBidi" w:hAnsiTheme="majorBidi" w:cstheme="majorBidi"/>
          <w:sz w:val="24"/>
          <w:szCs w:val="24"/>
        </w:rPr>
        <w:t>-like deformation</w:t>
      </w:r>
      <w:r w:rsidR="00D52D34" w:rsidRPr="00F040E7">
        <w:rPr>
          <w:rFonts w:asciiTheme="majorBidi" w:hAnsiTheme="majorBidi" w:cstheme="majorBidi"/>
          <w:sz w:val="24"/>
          <w:szCs w:val="24"/>
        </w:rPr>
        <w:t xml:space="preserve"> </w:t>
      </w:r>
      <w:r w:rsidR="00645731" w:rsidRPr="00F040E7">
        <w:rPr>
          <w:rFonts w:asciiTheme="majorBidi" w:hAnsiTheme="majorBidi" w:cstheme="majorBidi"/>
          <w:sz w:val="24"/>
          <w:szCs w:val="24"/>
        </w:rPr>
        <w:fldChar w:fldCharType="begin">
          <w:fldData xml:space="preserve">PEVuZE5vdGU+PENpdGU+PEF1dGhvcj5MZWlqbnNlPC9BdXRob3I+PFllYXI+MjAxNTwvWWVhcj48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2F1463">
        <w:rPr>
          <w:rFonts w:asciiTheme="majorBidi" w:hAnsiTheme="majorBidi" w:cstheme="majorBidi"/>
          <w:sz w:val="24"/>
          <w:szCs w:val="24"/>
        </w:rPr>
        <w:instrText xml:space="preserve"> ADDIN EN.CITE </w:instrText>
      </w:r>
      <w:r w:rsidR="00645731">
        <w:rPr>
          <w:rFonts w:asciiTheme="majorBidi" w:hAnsiTheme="majorBidi" w:cstheme="majorBidi"/>
          <w:sz w:val="24"/>
          <w:szCs w:val="24"/>
        </w:rPr>
        <w:fldChar w:fldCharType="begin">
          <w:fldData xml:space="preserve">PEVuZE5vdGU+PENpdGU+PEF1dGhvcj5MZWlqbnNlPC9BdXRob3I+PFllYXI+MjAxNTwvWWVhcj48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2F1463">
        <w:rPr>
          <w:rFonts w:asciiTheme="majorBidi" w:hAnsiTheme="majorBidi" w:cstheme="majorBidi"/>
          <w:sz w:val="24"/>
          <w:szCs w:val="24"/>
        </w:rPr>
        <w:instrText xml:space="preserve"> ADDIN EN.CITE.DATA </w:instrText>
      </w:r>
      <w:r w:rsidR="00645731">
        <w:rPr>
          <w:rFonts w:asciiTheme="majorBidi" w:hAnsiTheme="majorBidi" w:cstheme="majorBidi"/>
          <w:sz w:val="24"/>
          <w:szCs w:val="24"/>
        </w:rPr>
      </w:r>
      <w:r w:rsidR="00645731">
        <w:rPr>
          <w:rFonts w:asciiTheme="majorBidi" w:hAnsiTheme="majorBidi" w:cstheme="majorBidi"/>
          <w:sz w:val="24"/>
          <w:szCs w:val="24"/>
        </w:rPr>
        <w:fldChar w:fldCharType="end"/>
      </w:r>
      <w:r w:rsidR="00645731" w:rsidRPr="00F040E7">
        <w:rPr>
          <w:rFonts w:asciiTheme="majorBidi" w:hAnsiTheme="majorBidi" w:cstheme="majorBidi"/>
          <w:sz w:val="24"/>
          <w:szCs w:val="24"/>
        </w:rPr>
      </w:r>
      <w:r w:rsidR="00645731"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8" w:tooltip="Mogilner, 2005 #68" w:history="1">
        <w:r w:rsidR="002F1463" w:rsidRPr="00F040E7">
          <w:rPr>
            <w:rFonts w:asciiTheme="majorBidi" w:hAnsiTheme="majorBidi" w:cstheme="majorBidi"/>
            <w:noProof/>
            <w:sz w:val="24"/>
            <w:szCs w:val="24"/>
          </w:rPr>
          <w:t>8-11</w:t>
        </w:r>
      </w:hyperlink>
      <w:r w:rsidR="00965C73"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626EAC" w:rsidRPr="00F040E7">
        <w:rPr>
          <w:rFonts w:asciiTheme="majorBidi" w:hAnsiTheme="majorBidi" w:cstheme="majorBidi"/>
          <w:sz w:val="24"/>
          <w:szCs w:val="24"/>
        </w:rPr>
        <w:t xml:space="preserve">. </w:t>
      </w:r>
      <w:r w:rsidR="003221E7" w:rsidRPr="00F040E7">
        <w:rPr>
          <w:rFonts w:asciiTheme="majorBidi" w:hAnsiTheme="majorBidi" w:cstheme="majorBidi"/>
          <w:sz w:val="24"/>
          <w:szCs w:val="24"/>
        </w:rPr>
        <w:t xml:space="preserve">The </w:t>
      </w:r>
      <w:r w:rsidR="003221E7" w:rsidRPr="00F040E7">
        <w:rPr>
          <w:rFonts w:asciiTheme="majorBidi" w:hAnsiTheme="majorBidi" w:cstheme="majorBidi"/>
          <w:color w:val="000000" w:themeColor="text1"/>
          <w:sz w:val="24"/>
          <w:szCs w:val="24"/>
        </w:rPr>
        <w:t>stud</w:t>
      </w:r>
      <w:r w:rsidR="00101A6C">
        <w:rPr>
          <w:rFonts w:asciiTheme="majorBidi" w:hAnsiTheme="majorBidi" w:cstheme="majorBidi"/>
          <w:color w:val="000000" w:themeColor="text1"/>
          <w:sz w:val="24"/>
          <w:szCs w:val="24"/>
        </w:rPr>
        <w:t>ies</w:t>
      </w:r>
      <w:r w:rsidR="003221E7" w:rsidRPr="00F040E7">
        <w:rPr>
          <w:rFonts w:asciiTheme="majorBidi" w:hAnsiTheme="majorBidi" w:cstheme="majorBidi"/>
          <w:color w:val="000000" w:themeColor="text1"/>
          <w:sz w:val="24"/>
          <w:szCs w:val="24"/>
        </w:rPr>
        <w:t xml:space="preserve"> in </w:t>
      </w:r>
      <w:r w:rsidR="00645731" w:rsidRPr="00F040E7">
        <w:rPr>
          <w:rFonts w:asciiTheme="majorBidi" w:hAnsiTheme="majorBidi" w:cstheme="majorBidi"/>
          <w:color w:val="000000" w:themeColor="text1"/>
          <w:sz w:val="24"/>
          <w:szCs w:val="24"/>
        </w:rPr>
        <w:fldChar w:fldCharType="begin"/>
      </w:r>
      <w:r w:rsidR="002F1463">
        <w:rPr>
          <w:rFonts w:asciiTheme="majorBidi" w:hAnsiTheme="majorBidi" w:cstheme="majorBidi"/>
          <w:color w:val="000000" w:themeColor="text1"/>
          <w:sz w:val="24"/>
          <w:szCs w:val="24"/>
        </w:rPr>
        <w:instrText xml:space="preserve"> ADDIN EN.CITE &lt;EndNote&gt;&lt;Cite&gt;&lt;Author&gt;Seldenrath&lt;/Author&gt;&lt;Year&gt;1958&lt;/Year&gt;&lt;RecNum&gt;60&lt;/RecNum&gt;&lt;DisplayText&gt;[17, 37]&lt;/DisplayText&gt;&lt;record&gt;&lt;rec-number&gt;60&lt;/rec-number&gt;&lt;foreign-keys&gt;&lt;key app="EN" db-id="0ttww0vtkxdapcer0pbpvv22dvvdp500vdsa"&gt;60&lt;/key&gt;&lt;/foreign-keys&gt;&lt;ref-type name="Journal Article"&gt;17&lt;/ref-type&gt;&lt;contributors&gt;&lt;authors&gt;&lt;author&gt;Seldenrath, T. &lt;/author&gt;&lt;author&gt;Wright, A. W. &lt;/author&gt;&lt;/authors&gt;&lt;/contributors&gt;&lt;titles&gt;&lt;title&gt;Note on Buckling of Tubing in Pumping Wells&lt;/title&gt;&lt;secondary-title&gt;AIME Journal of Petroleum Transactions&lt;/secondary-title&gt;&lt;/titles&gt;&lt;pages&gt;369-399&lt;/pages&gt;&lt;volume&gt;213&lt;/volume&gt;&lt;dates&gt;&lt;year&gt;1958&lt;/year&gt;&lt;/dates&gt;&lt;urls&gt;&lt;/urls&gt;&lt;/record&gt;&lt;/Cite&gt;&lt;Cite&gt;&lt;Author&gt;Paslay&lt;/Author&gt;&lt;Year&gt;1964&lt;/Year&gt;&lt;RecNum&gt;73&lt;/RecNum&gt;&lt;record&gt;&lt;rec-number&gt;73&lt;/rec-number&gt;&lt;foreign-keys&gt;&lt;key app="EN" db-id="0ttww0vtkxdapcer0pbpvv22dvvdp500vdsa"&gt;73&lt;/key&gt;&lt;/foreign-keys&gt;&lt;ref-type name="Journal Article"&gt;17&lt;/ref-type&gt;&lt;contributors&gt;&lt;authors&gt;&lt;author&gt;Paslay, P. R.&lt;/author&gt;&lt;author&gt;Bogy, D. B.&lt;/author&gt;&lt;/authors&gt;&lt;/contributors&gt;&lt;titles&gt;&lt;title&gt;The Stability of a Circular Rod Laterally Constrained to Be in Contact With an Inclined Circular Cylinder&lt;/title&gt;&lt;secondary-title&gt;Journal of Applied Mechanics&lt;/secondary-title&gt;&lt;/titles&gt;&lt;pages&gt;605-610&lt;/pages&gt;&lt;volume&gt;31&lt;/volume&gt;&lt;number&gt;4&lt;/number&gt;&lt;dates&gt;&lt;year&gt;1964&lt;/year&gt;&lt;/dates&gt;&lt;publisher&gt;ASME&lt;/publisher&gt;&lt;isbn&gt;0021-8936&lt;/isbn&gt;&lt;urls&gt;&lt;related-urls&gt;&lt;url&gt;http://dx.doi.org/10.1115/1.3629721&lt;/url&gt;&lt;/related-urls&gt;&lt;/urls&gt;&lt;electronic-resource-num&gt;10.1115/1.3629721&lt;/electronic-resource-num&gt;&lt;/record&gt;&lt;/Cite&gt;&lt;/EndNote&gt;</w:instrText>
      </w:r>
      <w:r w:rsidR="00645731" w:rsidRPr="00F040E7">
        <w:rPr>
          <w:rFonts w:asciiTheme="majorBidi" w:hAnsiTheme="majorBidi" w:cstheme="majorBidi"/>
          <w:color w:val="000000" w:themeColor="text1"/>
          <w:sz w:val="24"/>
          <w:szCs w:val="24"/>
        </w:rPr>
        <w:fldChar w:fldCharType="separate"/>
      </w:r>
      <w:r w:rsidR="002269AC" w:rsidRPr="00F040E7">
        <w:rPr>
          <w:rFonts w:asciiTheme="majorBidi" w:hAnsiTheme="majorBidi" w:cstheme="majorBidi"/>
          <w:noProof/>
          <w:color w:val="000000" w:themeColor="text1"/>
          <w:sz w:val="24"/>
          <w:szCs w:val="24"/>
        </w:rPr>
        <w:t>[</w:t>
      </w:r>
      <w:hyperlink w:anchor="_ENREF_17" w:tooltip="Seldenrath, 1958 #60" w:history="1">
        <w:r w:rsidR="002F1463" w:rsidRPr="00F040E7">
          <w:rPr>
            <w:rFonts w:asciiTheme="majorBidi" w:hAnsiTheme="majorBidi" w:cstheme="majorBidi"/>
            <w:noProof/>
            <w:color w:val="000000" w:themeColor="text1"/>
            <w:sz w:val="24"/>
            <w:szCs w:val="24"/>
          </w:rPr>
          <w:t>17</w:t>
        </w:r>
      </w:hyperlink>
      <w:r w:rsidR="002269AC" w:rsidRPr="00F040E7">
        <w:rPr>
          <w:rFonts w:asciiTheme="majorBidi" w:hAnsiTheme="majorBidi" w:cstheme="majorBidi"/>
          <w:noProof/>
          <w:color w:val="000000" w:themeColor="text1"/>
          <w:sz w:val="24"/>
          <w:szCs w:val="24"/>
        </w:rPr>
        <w:t xml:space="preserve">, </w:t>
      </w:r>
      <w:hyperlink w:anchor="_ENREF_37" w:tooltip="Paslay, 1964 #73" w:history="1">
        <w:r w:rsidR="002F1463" w:rsidRPr="00F040E7">
          <w:rPr>
            <w:rFonts w:asciiTheme="majorBidi" w:hAnsiTheme="majorBidi" w:cstheme="majorBidi"/>
            <w:noProof/>
            <w:color w:val="000000" w:themeColor="text1"/>
            <w:sz w:val="24"/>
            <w:szCs w:val="24"/>
          </w:rPr>
          <w:t>37</w:t>
        </w:r>
      </w:hyperlink>
      <w:r w:rsidR="002269AC" w:rsidRPr="00F040E7">
        <w:rPr>
          <w:rFonts w:asciiTheme="majorBidi" w:hAnsiTheme="majorBidi" w:cstheme="majorBidi"/>
          <w:noProof/>
          <w:color w:val="000000" w:themeColor="text1"/>
          <w:sz w:val="24"/>
          <w:szCs w:val="24"/>
        </w:rPr>
        <w:t>]</w:t>
      </w:r>
      <w:r w:rsidR="00645731" w:rsidRPr="00F040E7">
        <w:rPr>
          <w:rFonts w:asciiTheme="majorBidi" w:hAnsiTheme="majorBidi" w:cstheme="majorBidi"/>
          <w:color w:val="000000" w:themeColor="text1"/>
          <w:sz w:val="24"/>
          <w:szCs w:val="24"/>
        </w:rPr>
        <w:fldChar w:fldCharType="end"/>
      </w:r>
      <w:r w:rsidR="003221E7" w:rsidRPr="00F040E7">
        <w:rPr>
          <w:rFonts w:asciiTheme="majorBidi" w:hAnsiTheme="majorBidi" w:cstheme="majorBidi"/>
          <w:color w:val="000000" w:themeColor="text1"/>
          <w:sz w:val="24"/>
          <w:szCs w:val="24"/>
        </w:rPr>
        <w:t xml:space="preserve"> </w:t>
      </w:r>
      <w:r w:rsidR="00A214BC">
        <w:rPr>
          <w:rFonts w:asciiTheme="majorBidi" w:hAnsiTheme="majorBidi" w:cstheme="majorBidi"/>
          <w:color w:val="000000" w:themeColor="text1"/>
          <w:sz w:val="24"/>
          <w:szCs w:val="24"/>
        </w:rPr>
        <w:t>are some</w:t>
      </w:r>
      <w:r w:rsidR="003221E7" w:rsidRPr="00F040E7">
        <w:rPr>
          <w:rFonts w:asciiTheme="majorBidi" w:hAnsiTheme="majorBidi" w:cstheme="majorBidi"/>
          <w:color w:val="000000" w:themeColor="text1"/>
          <w:sz w:val="24"/>
          <w:szCs w:val="24"/>
        </w:rPr>
        <w:t xml:space="preserve"> of the earliest in this respect, in which an energy method was used to extract the relation between the edge-thrust and the pitch of the circular helix. To date, v</w:t>
      </w:r>
      <w:r w:rsidRPr="00F040E7">
        <w:rPr>
          <w:rFonts w:asciiTheme="majorBidi" w:hAnsiTheme="majorBidi" w:cstheme="majorBidi"/>
          <w:sz w:val="24"/>
          <w:szCs w:val="24"/>
        </w:rPr>
        <w:t xml:space="preserve">ery </w:t>
      </w:r>
      <w:r w:rsidR="004A6B28" w:rsidRPr="00F040E7">
        <w:rPr>
          <w:rFonts w:asciiTheme="majorBidi" w:hAnsiTheme="majorBidi" w:cstheme="majorBidi"/>
          <w:sz w:val="24"/>
          <w:szCs w:val="24"/>
        </w:rPr>
        <w:t xml:space="preserve">little attention </w:t>
      </w:r>
      <w:r w:rsidR="00756C0C" w:rsidRPr="00F040E7">
        <w:rPr>
          <w:rFonts w:asciiTheme="majorBidi" w:hAnsiTheme="majorBidi" w:cstheme="majorBidi"/>
          <w:sz w:val="24"/>
          <w:szCs w:val="24"/>
        </w:rPr>
        <w:t>has been</w:t>
      </w:r>
      <w:r w:rsidRPr="00F040E7">
        <w:rPr>
          <w:rFonts w:asciiTheme="majorBidi" w:hAnsiTheme="majorBidi" w:cstheme="majorBidi"/>
          <w:sz w:val="24"/>
          <w:szCs w:val="24"/>
        </w:rPr>
        <w:t xml:space="preserve"> </w:t>
      </w:r>
      <w:r w:rsidR="004A6B28" w:rsidRPr="00F040E7">
        <w:rPr>
          <w:rFonts w:asciiTheme="majorBidi" w:hAnsiTheme="majorBidi" w:cstheme="majorBidi"/>
          <w:sz w:val="24"/>
          <w:szCs w:val="24"/>
        </w:rPr>
        <w:t xml:space="preserve">paid to the </w:t>
      </w:r>
      <w:r w:rsidRPr="00F040E7">
        <w:rPr>
          <w:rFonts w:asciiTheme="majorBidi" w:hAnsiTheme="majorBidi" w:cstheme="majorBidi"/>
          <w:sz w:val="24"/>
          <w:szCs w:val="24"/>
        </w:rPr>
        <w:t xml:space="preserve">initial </w:t>
      </w:r>
      <w:r w:rsidR="000B73F0" w:rsidRPr="00F040E7">
        <w:rPr>
          <w:rFonts w:asciiTheme="majorBidi" w:hAnsiTheme="majorBidi" w:cstheme="majorBidi"/>
          <w:sz w:val="24"/>
          <w:szCs w:val="24"/>
        </w:rPr>
        <w:t>(post</w:t>
      </w:r>
      <w:r w:rsidR="00A214BC">
        <w:rPr>
          <w:rFonts w:asciiTheme="majorBidi" w:hAnsiTheme="majorBidi" w:cstheme="majorBidi"/>
          <w:sz w:val="24"/>
          <w:szCs w:val="24"/>
        </w:rPr>
        <w:t>-</w:t>
      </w:r>
      <w:r w:rsidR="000B73F0" w:rsidRPr="00F040E7">
        <w:rPr>
          <w:rFonts w:asciiTheme="majorBidi" w:hAnsiTheme="majorBidi" w:cstheme="majorBidi"/>
          <w:sz w:val="24"/>
          <w:szCs w:val="24"/>
        </w:rPr>
        <w:t xml:space="preserve">contact) </w:t>
      </w:r>
      <w:r w:rsidR="004A6B28" w:rsidRPr="00F040E7">
        <w:rPr>
          <w:rFonts w:asciiTheme="majorBidi" w:hAnsiTheme="majorBidi" w:cstheme="majorBidi"/>
          <w:sz w:val="24"/>
          <w:szCs w:val="24"/>
        </w:rPr>
        <w:t xml:space="preserve">stages of the </w:t>
      </w:r>
      <w:r w:rsidRPr="00F040E7">
        <w:rPr>
          <w:rFonts w:asciiTheme="majorBidi" w:hAnsiTheme="majorBidi" w:cstheme="majorBidi"/>
          <w:sz w:val="24"/>
          <w:szCs w:val="24"/>
        </w:rPr>
        <w:t>fiber deformation</w:t>
      </w:r>
      <w:r w:rsidR="00756C0C" w:rsidRPr="00F040E7">
        <w:rPr>
          <w:rFonts w:asciiTheme="majorBidi" w:hAnsiTheme="majorBidi" w:cstheme="majorBidi"/>
          <w:sz w:val="24"/>
          <w:szCs w:val="24"/>
        </w:rPr>
        <w:t xml:space="preserve">, following the </w:t>
      </w:r>
      <w:r w:rsidRPr="00F040E7">
        <w:rPr>
          <w:rFonts w:asciiTheme="majorBidi" w:hAnsiTheme="majorBidi" w:cstheme="majorBidi"/>
          <w:sz w:val="24"/>
          <w:szCs w:val="24"/>
        </w:rPr>
        <w:t>first contact between the fiber and the cylinder wall</w:t>
      </w:r>
      <w:r w:rsidR="00965C73" w:rsidRPr="00F040E7">
        <w:rPr>
          <w:rFonts w:asciiTheme="majorBidi" w:hAnsiTheme="majorBidi" w:cstheme="majorBidi"/>
          <w:sz w:val="24"/>
          <w:szCs w:val="24"/>
        </w:rPr>
        <w:t>. In this respect, the works of</w:t>
      </w:r>
      <w:r w:rsidR="00E3537B" w:rsidRPr="00F040E7">
        <w:rPr>
          <w:rFonts w:asciiTheme="majorBidi" w:hAnsiTheme="majorBidi" w:cstheme="majorBidi"/>
          <w:sz w:val="24"/>
          <w:szCs w:val="24"/>
        </w:rPr>
        <w:t xml:space="preserve"> </w:t>
      </w:r>
      <w:r w:rsidR="00645731" w:rsidRPr="00F040E7">
        <w:rPr>
          <w:rFonts w:asciiTheme="majorBidi" w:hAnsiTheme="majorBidi" w:cstheme="majorBidi"/>
          <w:sz w:val="24"/>
          <w:szCs w:val="24"/>
        </w:rPr>
        <w:fldChar w:fldCharType="begin">
          <w:fldData xml:space="preserve">PEVuZE5vdGU+PENpdGU+PEF1dGhvcj5MaWFrb3U8L0F1dGhvcj48WWVhcj4yMDE4PC9ZZWFyPjxS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</w:fldData>
        </w:fldChar>
      </w:r>
      <w:r w:rsidR="002F1463">
        <w:rPr>
          <w:rFonts w:asciiTheme="majorBidi" w:hAnsiTheme="majorBidi" w:cstheme="majorBidi"/>
          <w:sz w:val="24"/>
          <w:szCs w:val="24"/>
        </w:rPr>
        <w:instrText xml:space="preserve"> ADDIN EN.CITE </w:instrText>
      </w:r>
      <w:r w:rsidR="00645731">
        <w:rPr>
          <w:rFonts w:asciiTheme="majorBidi" w:hAnsiTheme="majorBidi" w:cstheme="majorBidi"/>
          <w:sz w:val="24"/>
          <w:szCs w:val="24"/>
        </w:rPr>
        <w:fldChar w:fldCharType="begin">
          <w:fldData xml:space="preserve">PEVuZE5vdGU+PENpdGU+PEF1dGhvcj5MaWFrb3U8L0F1dGhvcj48WWVhcj4yMDE4PC9ZZWFyPjxS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</w:fldData>
        </w:fldChar>
      </w:r>
      <w:r w:rsidR="002F1463">
        <w:rPr>
          <w:rFonts w:asciiTheme="majorBidi" w:hAnsiTheme="majorBidi" w:cstheme="majorBidi"/>
          <w:sz w:val="24"/>
          <w:szCs w:val="24"/>
        </w:rPr>
        <w:instrText xml:space="preserve"> ADDIN EN.CITE.DATA </w:instrText>
      </w:r>
      <w:r w:rsidR="00645731">
        <w:rPr>
          <w:rFonts w:asciiTheme="majorBidi" w:hAnsiTheme="majorBidi" w:cstheme="majorBidi"/>
          <w:sz w:val="24"/>
          <w:szCs w:val="24"/>
        </w:rPr>
      </w:r>
      <w:r w:rsidR="00645731">
        <w:rPr>
          <w:rFonts w:asciiTheme="majorBidi" w:hAnsiTheme="majorBidi" w:cstheme="majorBidi"/>
          <w:sz w:val="24"/>
          <w:szCs w:val="24"/>
        </w:rPr>
        <w:fldChar w:fldCharType="end"/>
      </w:r>
      <w:r w:rsidR="00645731" w:rsidRPr="00F040E7">
        <w:rPr>
          <w:rFonts w:asciiTheme="majorBidi" w:hAnsiTheme="majorBidi" w:cstheme="majorBidi"/>
          <w:sz w:val="24"/>
          <w:szCs w:val="24"/>
        </w:rPr>
      </w:r>
      <w:r w:rsidR="00645731"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39" w:tooltip="Liakou, 2018 #67" w:history="1">
        <w:r w:rsidR="002F1463" w:rsidRPr="00F040E7">
          <w:rPr>
            <w:rFonts w:asciiTheme="majorBidi" w:hAnsiTheme="majorBidi" w:cstheme="majorBidi"/>
            <w:noProof/>
            <w:sz w:val="24"/>
            <w:szCs w:val="24"/>
          </w:rPr>
          <w:t>39-41</w:t>
        </w:r>
      </w:hyperlink>
      <w:r w:rsidR="00965C73"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965C73" w:rsidRPr="00F040E7">
        <w:rPr>
          <w:rFonts w:asciiTheme="majorBidi" w:hAnsiTheme="majorBidi" w:cstheme="majorBidi"/>
          <w:sz w:val="24"/>
          <w:szCs w:val="24"/>
        </w:rPr>
        <w:t xml:space="preserve"> provide valuable theoretical, numerical</w:t>
      </w:r>
      <w:r w:rsidR="001804C0">
        <w:rPr>
          <w:rFonts w:asciiTheme="majorBidi" w:hAnsiTheme="majorBidi" w:cstheme="majorBidi"/>
          <w:sz w:val="24"/>
          <w:szCs w:val="24"/>
        </w:rPr>
        <w:t>,</w:t>
      </w:r>
      <w:r w:rsidR="00965C73" w:rsidRPr="00F040E7">
        <w:rPr>
          <w:rFonts w:asciiTheme="majorBidi" w:hAnsiTheme="majorBidi" w:cstheme="majorBidi"/>
          <w:sz w:val="24"/>
          <w:szCs w:val="24"/>
        </w:rPr>
        <w:t xml:space="preserve"> and experimental </w:t>
      </w:r>
      <w:r w:rsidR="00965C73" w:rsidRPr="00F040E7">
        <w:rPr>
          <w:rFonts w:asciiTheme="majorBidi" w:hAnsiTheme="majorBidi" w:cstheme="majorBidi"/>
          <w:sz w:val="24"/>
          <w:szCs w:val="24"/>
        </w:rPr>
        <w:lastRenderedPageBreak/>
        <w:t xml:space="preserve">information; however, focus was </w:t>
      </w:r>
      <w:r w:rsidR="001804C0">
        <w:rPr>
          <w:rFonts w:asciiTheme="majorBidi" w:hAnsiTheme="majorBidi" w:cstheme="majorBidi"/>
          <w:sz w:val="24"/>
          <w:szCs w:val="24"/>
        </w:rPr>
        <w:t>placed</w:t>
      </w:r>
      <w:r w:rsidR="001804C0" w:rsidRPr="00F040E7">
        <w:rPr>
          <w:rFonts w:asciiTheme="majorBidi" w:hAnsiTheme="majorBidi" w:cstheme="majorBidi"/>
          <w:sz w:val="24"/>
          <w:szCs w:val="24"/>
        </w:rPr>
        <w:t xml:space="preserve"> </w:t>
      </w:r>
      <w:r w:rsidR="00965C73" w:rsidRPr="00F040E7">
        <w:rPr>
          <w:rFonts w:asciiTheme="majorBidi" w:hAnsiTheme="majorBidi" w:cstheme="majorBidi"/>
          <w:sz w:val="24"/>
          <w:szCs w:val="24"/>
        </w:rPr>
        <w:t xml:space="preserve">on extremely slender cylinders (inner radius to </w:t>
      </w:r>
      <w:r w:rsidR="000B73F0" w:rsidRPr="00F040E7">
        <w:rPr>
          <w:rFonts w:asciiTheme="majorBidi" w:hAnsiTheme="majorBidi" w:cstheme="majorBidi"/>
          <w:sz w:val="24"/>
          <w:szCs w:val="24"/>
        </w:rPr>
        <w:t>length</w:t>
      </w:r>
      <w:r w:rsidR="00965C73" w:rsidRPr="00F040E7">
        <w:rPr>
          <w:rFonts w:asciiTheme="majorBidi" w:hAnsiTheme="majorBidi" w:cstheme="majorBidi"/>
          <w:sz w:val="24"/>
          <w:szCs w:val="24"/>
        </w:rPr>
        <w:t xml:space="preserve"> ratio of ~</w:t>
      </w:r>
      <w:r w:rsidR="00965C73" w:rsidRPr="00F040E7">
        <w:rPr>
          <w:rFonts w:asciiTheme="majorBidi" w:hAnsiTheme="majorBidi" w:cstheme="majorBidi"/>
          <w:position w:val="-6"/>
          <w:sz w:val="24"/>
          <w:szCs w:val="24"/>
        </w:rPr>
        <w:object w:dxaOrig="440" w:dyaOrig="320" w14:anchorId="77491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6.8pt" o:ole="">
            <v:imagedata r:id="rId12" o:title=""/>
          </v:shape>
          <o:OLEObject Type="Embed" ProgID="Equation.DSMT4" ShapeID="_x0000_i1025" DrawAspect="Content" ObjectID="_1607143981" r:id="rId13"/>
        </w:object>
      </w:r>
      <w:r w:rsidR="00965C73" w:rsidRPr="00F040E7">
        <w:rPr>
          <w:rFonts w:asciiTheme="majorBidi" w:hAnsiTheme="majorBidi" w:cstheme="majorBidi"/>
          <w:sz w:val="24"/>
          <w:szCs w:val="24"/>
        </w:rPr>
        <w:t xml:space="preserve">) and on horizontal configuration, causing 90% of the fiber to be initially in contact with the cylinder even before the external load was applied. </w:t>
      </w:r>
      <w:r w:rsidRPr="00F040E7">
        <w:rPr>
          <w:rFonts w:asciiTheme="majorBidi" w:hAnsiTheme="majorBidi" w:cstheme="majorBidi"/>
          <w:sz w:val="24"/>
          <w:szCs w:val="24"/>
        </w:rPr>
        <w:t xml:space="preserve">An exception is the work published recently by </w:t>
      </w:r>
      <w:r w:rsidR="00B31345" w:rsidRPr="00F040E7">
        <w:rPr>
          <w:rFonts w:asciiTheme="majorBidi" w:hAnsiTheme="majorBidi" w:cstheme="majorBidi"/>
          <w:sz w:val="24"/>
          <w:szCs w:val="24"/>
        </w:rPr>
        <w:t xml:space="preserve">Chen and his collaborators </w:t>
      </w:r>
      <w:r w:rsidR="00645731" w:rsidRPr="00F040E7">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&lt;EndNote&gt;&lt;Cite&gt;&lt;Author&gt;Fang&lt;/Author&gt;&lt;Year&gt;2013&lt;/Year&gt;&lt;RecNum&gt;12&lt;/RecNum&gt;&lt;DisplayText&gt;[42, 43]&lt;/DisplayText&gt;&lt;record&gt;&lt;rec-number&gt;12&lt;/rec-number&gt;&lt;foreign-keys&gt;&lt;key app="EN" db-id="0ttww0vtkxdapcer0pbpvv22dvvdp500vdsa"&gt;12&lt;/key&gt;&lt;/foreign-keys&gt;&lt;ref-type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Cite&gt;&lt;Author&gt;Chen&lt;/Author&gt;&lt;Year&gt;2013&lt;/Year&gt;&lt;RecNum&gt;11&lt;/RecNum&gt;&lt;record&gt;&lt;rec-number&gt;11&lt;/rec-number&gt;&lt;foreign-keys&gt;&lt;key app="EN" db-id="0ttww0vtkxdapcer0pbpvv22dvvdp500vdsa"&gt;11&lt;/key&gt;&lt;/foreign-keys&gt;&lt;ref-type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645731" w:rsidRPr="00F040E7">
        <w:rPr>
          <w:rFonts w:asciiTheme="majorBidi" w:hAnsiTheme="majorBidi" w:cstheme="majorBidi"/>
          <w:sz w:val="24"/>
          <w:szCs w:val="24"/>
        </w:rPr>
        <w:fldChar w:fldCharType="separate"/>
      </w:r>
      <w:r w:rsidR="002F1463">
        <w:rPr>
          <w:rFonts w:asciiTheme="majorBidi" w:hAnsiTheme="majorBidi" w:cstheme="majorBidi"/>
          <w:noProof/>
          <w:sz w:val="24"/>
          <w:szCs w:val="24"/>
        </w:rPr>
        <w:t>[</w:t>
      </w:r>
      <w:hyperlink w:anchor="_ENREF_42" w:tooltip="Fang, 2013 #12" w:history="1">
        <w:r w:rsidR="002F1463">
          <w:rPr>
            <w:rFonts w:asciiTheme="majorBidi" w:hAnsiTheme="majorBidi" w:cstheme="majorBidi"/>
            <w:noProof/>
            <w:sz w:val="24"/>
            <w:szCs w:val="24"/>
          </w:rPr>
          <w:t>42</w:t>
        </w:r>
      </w:hyperlink>
      <w:r w:rsidR="002F1463">
        <w:rPr>
          <w:rFonts w:asciiTheme="majorBidi" w:hAnsiTheme="majorBidi" w:cstheme="majorBidi"/>
          <w:noProof/>
          <w:sz w:val="24"/>
          <w:szCs w:val="24"/>
        </w:rPr>
        <w:t xml:space="preserve">, </w:t>
      </w:r>
      <w:hyperlink w:anchor="_ENREF_43" w:tooltip="Chen, 2013 #11" w:history="1">
        <w:r w:rsidR="002F1463">
          <w:rPr>
            <w:rFonts w:asciiTheme="majorBidi" w:hAnsiTheme="majorBidi" w:cstheme="majorBidi"/>
            <w:noProof/>
            <w:sz w:val="24"/>
            <w:szCs w:val="24"/>
          </w:rPr>
          <w:t>43</w:t>
        </w:r>
      </w:hyperlink>
      <w:r w:rsidR="002F1463">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B31345" w:rsidRPr="00F040E7">
        <w:rPr>
          <w:rFonts w:asciiTheme="majorBidi" w:hAnsiTheme="majorBidi" w:cstheme="majorBidi"/>
          <w:sz w:val="24"/>
          <w:szCs w:val="24"/>
        </w:rPr>
        <w:t xml:space="preserve">. There, a rigorous </w:t>
      </w:r>
      <w:r w:rsidR="00171A65">
        <w:rPr>
          <w:rFonts w:asciiTheme="majorBidi" w:hAnsiTheme="majorBidi" w:cstheme="majorBidi"/>
          <w:sz w:val="24"/>
          <w:szCs w:val="24"/>
        </w:rPr>
        <w:t>theoretical</w:t>
      </w:r>
      <w:r w:rsidR="00B31345" w:rsidRPr="00F040E7">
        <w:rPr>
          <w:rFonts w:asciiTheme="majorBidi" w:hAnsiTheme="majorBidi" w:cstheme="majorBidi"/>
          <w:sz w:val="24"/>
          <w:szCs w:val="24"/>
        </w:rPr>
        <w:t xml:space="preserve"> model was developed to describe the post-buckling behavior of a perfect fiber inside a rigid and frictionless </w:t>
      </w:r>
      <w:r w:rsidR="0001569C">
        <w:rPr>
          <w:rFonts w:asciiTheme="majorBidi" w:hAnsiTheme="majorBidi" w:cstheme="majorBidi"/>
          <w:sz w:val="24"/>
          <w:szCs w:val="24"/>
        </w:rPr>
        <w:t>cylinder</w:t>
      </w:r>
      <w:r w:rsidR="00B31345" w:rsidRPr="00F040E7">
        <w:rPr>
          <w:rFonts w:asciiTheme="majorBidi" w:hAnsiTheme="majorBidi" w:cstheme="majorBidi"/>
          <w:sz w:val="24"/>
          <w:szCs w:val="24"/>
        </w:rPr>
        <w:t xml:space="preserve">. </w:t>
      </w:r>
      <w:r w:rsidR="00965C73" w:rsidRPr="00F040E7">
        <w:rPr>
          <w:rFonts w:asciiTheme="majorBidi" w:hAnsiTheme="majorBidi" w:cstheme="majorBidi"/>
          <w:sz w:val="24"/>
          <w:szCs w:val="24"/>
        </w:rPr>
        <w:t xml:space="preserve">Before external force is applied, the fiber is perfectly aligned in the center of the cylinder, making no contact with the cylinder wall. </w:t>
      </w:r>
      <w:r w:rsidR="00B31345" w:rsidRPr="00F040E7">
        <w:rPr>
          <w:rFonts w:asciiTheme="majorBidi" w:hAnsiTheme="majorBidi" w:cstheme="majorBidi"/>
          <w:sz w:val="24"/>
          <w:szCs w:val="24"/>
        </w:rPr>
        <w:t xml:space="preserve">Numerical results </w:t>
      </w:r>
      <w:r w:rsidR="00965C73" w:rsidRPr="00F040E7">
        <w:rPr>
          <w:rFonts w:asciiTheme="majorBidi" w:hAnsiTheme="majorBidi" w:cstheme="majorBidi"/>
          <w:sz w:val="24"/>
          <w:szCs w:val="24"/>
        </w:rPr>
        <w:t xml:space="preserve">considering relatively large inner radius to </w:t>
      </w:r>
      <w:r w:rsidR="000B73F0" w:rsidRPr="00F040E7">
        <w:rPr>
          <w:rFonts w:asciiTheme="majorBidi" w:hAnsiTheme="majorBidi" w:cstheme="majorBidi"/>
          <w:sz w:val="24"/>
          <w:szCs w:val="24"/>
        </w:rPr>
        <w:t>length</w:t>
      </w:r>
      <w:r w:rsidR="00965C73" w:rsidRPr="00F040E7">
        <w:rPr>
          <w:rFonts w:asciiTheme="majorBidi" w:hAnsiTheme="majorBidi" w:cstheme="majorBidi"/>
          <w:sz w:val="24"/>
          <w:szCs w:val="24"/>
        </w:rPr>
        <w:t xml:space="preserve"> ratio of ~</w:t>
      </w:r>
      <w:r w:rsidR="00621C2B" w:rsidRPr="00F040E7">
        <w:rPr>
          <w:rFonts w:asciiTheme="majorBidi" w:hAnsiTheme="majorBidi" w:cstheme="majorBidi"/>
          <w:position w:val="-6"/>
          <w:sz w:val="24"/>
          <w:szCs w:val="24"/>
        </w:rPr>
        <w:object w:dxaOrig="440" w:dyaOrig="320" w14:anchorId="4A0BF397">
          <v:shape id="_x0000_i1026" type="#_x0000_t75" style="width:22.8pt;height:16.8pt" o:ole="">
            <v:imagedata r:id="rId14" o:title=""/>
          </v:shape>
          <o:OLEObject Type="Embed" ProgID="Equation.DSMT4" ShapeID="_x0000_i1026" DrawAspect="Content" ObjectID="_1607143982" r:id="rId15"/>
        </w:object>
      </w:r>
      <w:commentRangeStart w:id="5"/>
      <w:r w:rsidR="00E91584" w:rsidRPr="00F040E7">
        <w:rPr>
          <w:rFonts w:asciiTheme="majorBidi" w:hAnsiTheme="majorBidi" w:cstheme="majorBidi"/>
          <w:sz w:val="24"/>
          <w:szCs w:val="24"/>
        </w:rPr>
        <w:t>,</w:t>
      </w:r>
      <w:commentRangeEnd w:id="5"/>
      <w:r w:rsidR="00B73798">
        <w:rPr>
          <w:rStyle w:val="CommentReference"/>
          <w:rFonts w:asciiTheme="minorHAnsi" w:eastAsiaTheme="minorHAnsi" w:hAnsiTheme="minorHAnsi" w:cstheme="minorBidi"/>
        </w:rPr>
        <w:commentReference w:id="5"/>
      </w:r>
      <w:r w:rsidR="00965C73" w:rsidRPr="00F040E7">
        <w:rPr>
          <w:rFonts w:asciiTheme="majorBidi" w:hAnsiTheme="majorBidi" w:cstheme="majorBidi"/>
          <w:sz w:val="24"/>
          <w:szCs w:val="24"/>
        </w:rPr>
        <w:t xml:space="preserve"> </w:t>
      </w:r>
      <w:r w:rsidR="00B31345" w:rsidRPr="00F040E7">
        <w:rPr>
          <w:rFonts w:asciiTheme="majorBidi" w:hAnsiTheme="majorBidi" w:cstheme="majorBidi"/>
          <w:sz w:val="24"/>
          <w:szCs w:val="24"/>
        </w:rPr>
        <w:t xml:space="preserve">have demonstrated the wealth of possible equilibrium configurations and contact characteristics between the fiber and the cylinder wall. </w:t>
      </w:r>
      <w:r w:rsidR="00756C0C" w:rsidRPr="00F040E7">
        <w:rPr>
          <w:rFonts w:asciiTheme="majorBidi" w:hAnsiTheme="majorBidi" w:cstheme="majorBidi"/>
          <w:sz w:val="24"/>
          <w:szCs w:val="24"/>
        </w:rPr>
        <w:t>Yet, d</w:t>
      </w:r>
      <w:r w:rsidR="00B31345" w:rsidRPr="00F040E7">
        <w:rPr>
          <w:rFonts w:asciiTheme="majorBidi" w:hAnsiTheme="majorBidi" w:cstheme="majorBidi"/>
          <w:sz w:val="24"/>
          <w:szCs w:val="24"/>
        </w:rPr>
        <w:t xml:space="preserve">espite the significant contribution of that work, the inherent assumptions of the model </w:t>
      </w:r>
      <w:r w:rsidR="00363F81" w:rsidRPr="00F040E7">
        <w:rPr>
          <w:rFonts w:asciiTheme="majorBidi" w:hAnsiTheme="majorBidi" w:cstheme="majorBidi"/>
          <w:sz w:val="24"/>
          <w:szCs w:val="24"/>
        </w:rPr>
        <w:t>make its applicability to real systems questionable</w:t>
      </w:r>
      <w:r w:rsidR="00B31345" w:rsidRPr="00F040E7">
        <w:rPr>
          <w:rFonts w:asciiTheme="majorBidi" w:hAnsiTheme="majorBidi" w:cstheme="majorBidi"/>
          <w:sz w:val="24"/>
          <w:szCs w:val="24"/>
        </w:rPr>
        <w:t xml:space="preserve">. Further, there is currently no experimental study that systematically </w:t>
      </w:r>
      <w:r w:rsidR="00591DA6" w:rsidRPr="00F040E7">
        <w:rPr>
          <w:rFonts w:asciiTheme="majorBidi" w:hAnsiTheme="majorBidi" w:cstheme="majorBidi"/>
          <w:sz w:val="24"/>
          <w:szCs w:val="24"/>
        </w:rPr>
        <w:t>investigates</w:t>
      </w:r>
      <w:r w:rsidR="00B31345" w:rsidRPr="00F040E7">
        <w:rPr>
          <w:rFonts w:asciiTheme="majorBidi" w:hAnsiTheme="majorBidi" w:cstheme="majorBidi"/>
          <w:sz w:val="24"/>
          <w:szCs w:val="24"/>
        </w:rPr>
        <w:t xml:space="preserve"> the contact characteristics mentioned above. The goal of this paper is to </w:t>
      </w:r>
      <w:r w:rsidR="00756C0C" w:rsidRPr="00F040E7">
        <w:rPr>
          <w:rFonts w:asciiTheme="majorBidi" w:hAnsiTheme="majorBidi" w:cstheme="majorBidi"/>
          <w:sz w:val="24"/>
          <w:szCs w:val="24"/>
        </w:rPr>
        <w:t xml:space="preserve">make a step towards bridging </w:t>
      </w:r>
      <w:r w:rsidR="00B31345" w:rsidRPr="00F040E7">
        <w:rPr>
          <w:rFonts w:asciiTheme="majorBidi" w:hAnsiTheme="majorBidi" w:cstheme="majorBidi"/>
          <w:sz w:val="24"/>
          <w:szCs w:val="24"/>
        </w:rPr>
        <w:t>this gap</w:t>
      </w:r>
      <w:r w:rsidR="009B2248" w:rsidRPr="00F040E7">
        <w:rPr>
          <w:rFonts w:asciiTheme="majorBidi" w:hAnsiTheme="majorBidi" w:cstheme="majorBidi"/>
          <w:sz w:val="24"/>
          <w:szCs w:val="24"/>
        </w:rPr>
        <w:t xml:space="preserve">. We </w:t>
      </w:r>
      <w:r w:rsidR="00D477E6" w:rsidRPr="00F040E7">
        <w:rPr>
          <w:rFonts w:asciiTheme="majorBidi" w:hAnsiTheme="majorBidi" w:cstheme="majorBidi"/>
          <w:sz w:val="24"/>
          <w:szCs w:val="24"/>
        </w:rPr>
        <w:t>systematic</w:t>
      </w:r>
      <w:r w:rsidR="009B2248" w:rsidRPr="00F040E7">
        <w:rPr>
          <w:rFonts w:asciiTheme="majorBidi" w:hAnsiTheme="majorBidi" w:cstheme="majorBidi"/>
          <w:sz w:val="24"/>
          <w:szCs w:val="24"/>
        </w:rPr>
        <w:t>ally</w:t>
      </w:r>
      <w:r w:rsidR="00D477E6" w:rsidRPr="00F040E7">
        <w:rPr>
          <w:rFonts w:asciiTheme="majorBidi" w:hAnsiTheme="majorBidi" w:cstheme="majorBidi"/>
          <w:sz w:val="24"/>
          <w:szCs w:val="24"/>
        </w:rPr>
        <w:t xml:space="preserve"> study the initial deformation stages of </w:t>
      </w:r>
      <w:r w:rsidR="009B2248" w:rsidRPr="00F040E7">
        <w:rPr>
          <w:rFonts w:asciiTheme="majorBidi" w:hAnsiTheme="majorBidi" w:cstheme="majorBidi"/>
          <w:sz w:val="24"/>
          <w:szCs w:val="24"/>
        </w:rPr>
        <w:t xml:space="preserve">a </w:t>
      </w:r>
      <w:r w:rsidR="00D477E6" w:rsidRPr="00F040E7">
        <w:rPr>
          <w:rFonts w:asciiTheme="majorBidi" w:hAnsiTheme="majorBidi" w:cstheme="majorBidi"/>
          <w:sz w:val="24"/>
          <w:szCs w:val="24"/>
        </w:rPr>
        <w:t xml:space="preserve">fiber </w:t>
      </w:r>
      <w:r w:rsidR="009B2248" w:rsidRPr="00F040E7">
        <w:rPr>
          <w:rFonts w:asciiTheme="majorBidi" w:hAnsiTheme="majorBidi" w:cstheme="majorBidi"/>
          <w:sz w:val="24"/>
          <w:szCs w:val="24"/>
        </w:rPr>
        <w:t xml:space="preserve">constrained inside a rigid cylinder by means of </w:t>
      </w:r>
      <w:r w:rsidR="00B31345" w:rsidRPr="00F040E7">
        <w:rPr>
          <w:rFonts w:asciiTheme="majorBidi" w:hAnsiTheme="majorBidi" w:cstheme="majorBidi"/>
          <w:sz w:val="24"/>
          <w:szCs w:val="24"/>
        </w:rPr>
        <w:t xml:space="preserve">novel experiments </w:t>
      </w:r>
      <w:r w:rsidR="009B2248" w:rsidRPr="00F040E7">
        <w:rPr>
          <w:rFonts w:asciiTheme="majorBidi" w:hAnsiTheme="majorBidi" w:cstheme="majorBidi"/>
          <w:sz w:val="24"/>
          <w:szCs w:val="24"/>
        </w:rPr>
        <w:t xml:space="preserve">as well as </w:t>
      </w:r>
      <w:r w:rsidR="008D7646" w:rsidRPr="00F040E7">
        <w:rPr>
          <w:rFonts w:asciiTheme="majorBidi" w:hAnsiTheme="majorBidi" w:cstheme="majorBidi"/>
          <w:sz w:val="24"/>
          <w:szCs w:val="24"/>
        </w:rPr>
        <w:t>finite-</w:t>
      </w:r>
      <w:r w:rsidR="00B45B60" w:rsidRPr="00F040E7">
        <w:rPr>
          <w:rFonts w:asciiTheme="majorBidi" w:hAnsiTheme="majorBidi" w:cstheme="majorBidi"/>
          <w:sz w:val="24"/>
          <w:szCs w:val="24"/>
        </w:rPr>
        <w:t xml:space="preserve">element (FE) </w:t>
      </w:r>
      <w:r w:rsidR="00B31345" w:rsidRPr="00F040E7">
        <w:rPr>
          <w:rFonts w:asciiTheme="majorBidi" w:hAnsiTheme="majorBidi" w:cstheme="majorBidi"/>
          <w:sz w:val="24"/>
          <w:szCs w:val="24"/>
        </w:rPr>
        <w:t>simulations</w:t>
      </w:r>
      <w:r w:rsidR="00BB36C9" w:rsidRPr="00F040E7">
        <w:rPr>
          <w:rFonts w:asciiTheme="majorBidi" w:hAnsiTheme="majorBidi" w:cstheme="majorBidi"/>
          <w:sz w:val="24"/>
          <w:szCs w:val="24"/>
        </w:rPr>
        <w:t xml:space="preserve">. </w:t>
      </w:r>
      <w:r w:rsidR="009C1463" w:rsidRPr="00F040E7">
        <w:rPr>
          <w:rFonts w:asciiTheme="majorBidi" w:hAnsiTheme="majorBidi" w:cstheme="majorBidi"/>
          <w:sz w:val="24"/>
          <w:szCs w:val="24"/>
        </w:rPr>
        <w:t xml:space="preserve">Special effort </w:t>
      </w:r>
      <w:r w:rsidR="009B2248" w:rsidRPr="00F040E7">
        <w:rPr>
          <w:rFonts w:asciiTheme="majorBidi" w:hAnsiTheme="majorBidi" w:cstheme="majorBidi"/>
          <w:sz w:val="24"/>
          <w:szCs w:val="24"/>
        </w:rPr>
        <w:t xml:space="preserve">has been </w:t>
      </w:r>
      <w:r w:rsidR="009C1463" w:rsidRPr="00F040E7">
        <w:rPr>
          <w:rFonts w:asciiTheme="majorBidi" w:hAnsiTheme="majorBidi" w:cstheme="majorBidi"/>
          <w:sz w:val="24"/>
          <w:szCs w:val="24"/>
        </w:rPr>
        <w:t>put into developing a</w:t>
      </w:r>
      <w:r w:rsidR="009B2248" w:rsidRPr="00F040E7">
        <w:rPr>
          <w:rFonts w:asciiTheme="majorBidi" w:hAnsiTheme="majorBidi" w:cstheme="majorBidi"/>
          <w:sz w:val="24"/>
          <w:szCs w:val="24"/>
        </w:rPr>
        <w:t>n experimental</w:t>
      </w:r>
      <w:r w:rsidR="009C1463" w:rsidRPr="00F040E7">
        <w:rPr>
          <w:rFonts w:asciiTheme="majorBidi" w:hAnsiTheme="majorBidi" w:cstheme="majorBidi"/>
          <w:sz w:val="24"/>
          <w:szCs w:val="24"/>
        </w:rPr>
        <w:t xml:space="preserve"> method that enable</w:t>
      </w:r>
      <w:r w:rsidR="009B2248" w:rsidRPr="00F040E7">
        <w:rPr>
          <w:rFonts w:asciiTheme="majorBidi" w:hAnsiTheme="majorBidi" w:cstheme="majorBidi"/>
          <w:sz w:val="24"/>
          <w:szCs w:val="24"/>
        </w:rPr>
        <w:t xml:space="preserve">s the identification of </w:t>
      </w:r>
      <w:r w:rsidR="009C1463" w:rsidRPr="00F040E7">
        <w:rPr>
          <w:rFonts w:asciiTheme="majorBidi" w:hAnsiTheme="majorBidi" w:cstheme="majorBidi"/>
          <w:sz w:val="24"/>
          <w:szCs w:val="24"/>
        </w:rPr>
        <w:t xml:space="preserve">contact characteristics between the fiber and the cylinder wall. This is a challenging task since even if one uses a transparent </w:t>
      </w:r>
      <w:r w:rsidR="00401042" w:rsidRPr="00F040E7">
        <w:rPr>
          <w:rFonts w:asciiTheme="majorBidi" w:hAnsiTheme="majorBidi" w:cstheme="majorBidi"/>
          <w:sz w:val="24"/>
          <w:szCs w:val="24"/>
        </w:rPr>
        <w:t>cylinder;</w:t>
      </w:r>
      <w:r w:rsidR="009C1463" w:rsidRPr="00F040E7">
        <w:rPr>
          <w:rFonts w:asciiTheme="majorBidi" w:hAnsiTheme="majorBidi" w:cstheme="majorBidi"/>
          <w:sz w:val="24"/>
          <w:szCs w:val="24"/>
        </w:rPr>
        <w:t xml:space="preserve"> the curvature of the cylinder strongly affects the optics and makes it practically impossible to </w:t>
      </w:r>
      <w:r w:rsidR="00756C0C" w:rsidRPr="00F040E7">
        <w:rPr>
          <w:rFonts w:asciiTheme="majorBidi" w:hAnsiTheme="majorBidi" w:cstheme="majorBidi"/>
          <w:sz w:val="24"/>
          <w:szCs w:val="24"/>
        </w:rPr>
        <w:t xml:space="preserve">categorically </w:t>
      </w:r>
      <w:r w:rsidR="009C1463" w:rsidRPr="00F040E7">
        <w:rPr>
          <w:rFonts w:asciiTheme="majorBidi" w:hAnsiTheme="majorBidi" w:cstheme="majorBidi"/>
          <w:sz w:val="24"/>
          <w:szCs w:val="24"/>
        </w:rPr>
        <w:t xml:space="preserve">identify contact </w:t>
      </w:r>
      <w:r w:rsidR="00756C0C" w:rsidRPr="00F040E7">
        <w:rPr>
          <w:rFonts w:asciiTheme="majorBidi" w:hAnsiTheme="majorBidi" w:cstheme="majorBidi"/>
          <w:sz w:val="24"/>
          <w:szCs w:val="24"/>
        </w:rPr>
        <w:t xml:space="preserve">(or non-contact) </w:t>
      </w:r>
      <w:r w:rsidR="009C1463" w:rsidRPr="00F040E7">
        <w:rPr>
          <w:rFonts w:asciiTheme="majorBidi" w:hAnsiTheme="majorBidi" w:cstheme="majorBidi"/>
          <w:sz w:val="24"/>
          <w:szCs w:val="24"/>
        </w:rPr>
        <w:t xml:space="preserve">between the fiber and the cylinder wall. </w:t>
      </w:r>
      <w:commentRangeStart w:id="6"/>
      <w:r w:rsidR="009C1463" w:rsidRPr="00F040E7">
        <w:rPr>
          <w:rFonts w:asciiTheme="majorBidi" w:hAnsiTheme="majorBidi" w:cstheme="majorBidi"/>
          <w:sz w:val="24"/>
          <w:szCs w:val="24"/>
        </w:rPr>
        <w:t xml:space="preserve">The approach we adopted is based on filling the transparent cylinder with an opaque white fluid. </w:t>
      </w:r>
      <w:r w:rsidR="00756C0C" w:rsidRPr="00F040E7">
        <w:rPr>
          <w:rFonts w:asciiTheme="majorBidi" w:hAnsiTheme="majorBidi" w:cstheme="majorBidi"/>
          <w:sz w:val="24"/>
          <w:szCs w:val="24"/>
        </w:rPr>
        <w:t>Using a dark fiber and c</w:t>
      </w:r>
      <w:r w:rsidR="009C1463" w:rsidRPr="00F040E7">
        <w:rPr>
          <w:rFonts w:asciiTheme="majorBidi" w:hAnsiTheme="majorBidi" w:cstheme="majorBidi"/>
          <w:sz w:val="24"/>
          <w:szCs w:val="24"/>
        </w:rPr>
        <w:t xml:space="preserve">ombining </w:t>
      </w:r>
      <w:r w:rsidR="002259CB" w:rsidRPr="00F040E7">
        <w:rPr>
          <w:rFonts w:asciiTheme="majorBidi" w:hAnsiTheme="majorBidi" w:cstheme="majorBidi"/>
          <w:sz w:val="24"/>
          <w:szCs w:val="24"/>
        </w:rPr>
        <w:t xml:space="preserve">post-experiment image processing </w:t>
      </w:r>
      <w:r w:rsidR="00756C0C" w:rsidRPr="00F040E7">
        <w:rPr>
          <w:rFonts w:asciiTheme="majorBidi" w:hAnsiTheme="majorBidi" w:cstheme="majorBidi"/>
          <w:sz w:val="24"/>
          <w:szCs w:val="24"/>
        </w:rPr>
        <w:t xml:space="preserve">with </w:t>
      </w:r>
      <w:r w:rsidR="002259CB" w:rsidRPr="00F040E7">
        <w:rPr>
          <w:rFonts w:asciiTheme="majorBidi" w:hAnsiTheme="majorBidi" w:cstheme="majorBidi"/>
          <w:sz w:val="24"/>
          <w:szCs w:val="24"/>
        </w:rPr>
        <w:t xml:space="preserve">synchronized force-displacement measurements has enabled quantitative </w:t>
      </w:r>
      <w:r w:rsidR="009C1463" w:rsidRPr="00F040E7">
        <w:rPr>
          <w:rFonts w:asciiTheme="majorBidi" w:hAnsiTheme="majorBidi" w:cstheme="majorBidi"/>
          <w:sz w:val="24"/>
          <w:szCs w:val="24"/>
        </w:rPr>
        <w:t xml:space="preserve">identification of </w:t>
      </w:r>
      <w:r w:rsidR="002259CB" w:rsidRPr="00F040E7">
        <w:rPr>
          <w:rFonts w:asciiTheme="majorBidi" w:hAnsiTheme="majorBidi" w:cstheme="majorBidi"/>
          <w:sz w:val="24"/>
          <w:szCs w:val="24"/>
        </w:rPr>
        <w:t xml:space="preserve">the deformation pattern and corresponding </w:t>
      </w:r>
      <w:r w:rsidR="009C1463" w:rsidRPr="00F040E7">
        <w:rPr>
          <w:rFonts w:asciiTheme="majorBidi" w:hAnsiTheme="majorBidi" w:cstheme="majorBidi"/>
          <w:sz w:val="24"/>
          <w:szCs w:val="24"/>
        </w:rPr>
        <w:t xml:space="preserve">contact </w:t>
      </w:r>
      <w:r w:rsidR="002259CB" w:rsidRPr="00F040E7">
        <w:rPr>
          <w:rFonts w:asciiTheme="majorBidi" w:hAnsiTheme="majorBidi" w:cstheme="majorBidi"/>
          <w:sz w:val="24"/>
          <w:szCs w:val="24"/>
        </w:rPr>
        <w:t>characteristics</w:t>
      </w:r>
      <w:r w:rsidR="009C1463" w:rsidRPr="00F040E7">
        <w:rPr>
          <w:rFonts w:asciiTheme="majorBidi" w:hAnsiTheme="majorBidi" w:cstheme="majorBidi"/>
          <w:sz w:val="24"/>
          <w:szCs w:val="24"/>
        </w:rPr>
        <w:t>.</w:t>
      </w:r>
      <w:r w:rsidR="00D477E6" w:rsidRPr="00F040E7">
        <w:rPr>
          <w:rFonts w:asciiTheme="majorBidi" w:hAnsiTheme="majorBidi" w:cstheme="majorBidi"/>
          <w:sz w:val="24"/>
          <w:szCs w:val="24"/>
        </w:rPr>
        <w:t xml:space="preserve"> </w:t>
      </w:r>
      <w:r w:rsidR="00756C0C" w:rsidRPr="00F040E7">
        <w:rPr>
          <w:rFonts w:asciiTheme="majorBidi" w:hAnsiTheme="majorBidi" w:cstheme="majorBidi"/>
          <w:sz w:val="24"/>
          <w:szCs w:val="24"/>
        </w:rPr>
        <w:t>Comparison of the results</w:t>
      </w:r>
      <w:r w:rsidR="009B2248" w:rsidRPr="00F040E7">
        <w:rPr>
          <w:rFonts w:asciiTheme="majorBidi" w:hAnsiTheme="majorBidi" w:cstheme="majorBidi"/>
          <w:sz w:val="24"/>
          <w:szCs w:val="24"/>
        </w:rPr>
        <w:t xml:space="preserve"> with the theoretical predictions of </w:t>
      </w:r>
      <w:r w:rsidR="00645731" w:rsidRPr="00F040E7">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db-id="0ttww0vtkxdapcer0pbpvv22dvvdp500vdsa"&gt;12&lt;/key&gt;&lt;/foreign-keys&gt;&lt;ref-type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645731"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42" w:tooltip="Fang, 2013 #12" w:history="1">
        <w:r w:rsidR="002F1463" w:rsidRPr="00F040E7">
          <w:rPr>
            <w:rFonts w:asciiTheme="majorBidi" w:hAnsiTheme="majorBidi" w:cstheme="majorBidi"/>
            <w:noProof/>
            <w:sz w:val="24"/>
            <w:szCs w:val="24"/>
          </w:rPr>
          <w:t>42</w:t>
        </w:r>
      </w:hyperlink>
      <w:r w:rsidR="00965C73"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756C0C" w:rsidRPr="00F040E7">
        <w:rPr>
          <w:rFonts w:asciiTheme="majorBidi" w:hAnsiTheme="majorBidi" w:cstheme="majorBidi"/>
          <w:sz w:val="24"/>
          <w:szCs w:val="24"/>
        </w:rPr>
        <w:t xml:space="preserve"> provides </w:t>
      </w:r>
      <w:r w:rsidR="009B2248" w:rsidRPr="00F040E7">
        <w:rPr>
          <w:rFonts w:asciiTheme="majorBidi" w:hAnsiTheme="majorBidi" w:cstheme="majorBidi"/>
          <w:sz w:val="24"/>
          <w:szCs w:val="24"/>
        </w:rPr>
        <w:t xml:space="preserve">valuable information regarding the applicability </w:t>
      </w:r>
      <w:r w:rsidR="00B545B3" w:rsidRPr="00F040E7">
        <w:rPr>
          <w:rFonts w:asciiTheme="majorBidi" w:hAnsiTheme="majorBidi" w:cstheme="majorBidi"/>
          <w:sz w:val="24"/>
          <w:szCs w:val="24"/>
        </w:rPr>
        <w:t xml:space="preserve">of </w:t>
      </w:r>
      <w:r w:rsidR="00D44FF3" w:rsidRPr="00F040E7">
        <w:rPr>
          <w:rFonts w:asciiTheme="majorBidi" w:hAnsiTheme="majorBidi" w:cstheme="majorBidi"/>
          <w:sz w:val="24"/>
          <w:szCs w:val="24"/>
        </w:rPr>
        <w:t xml:space="preserve">the assumptions considered in that </w:t>
      </w:r>
      <w:r w:rsidR="009B2248" w:rsidRPr="00F040E7">
        <w:rPr>
          <w:rFonts w:asciiTheme="majorBidi" w:hAnsiTheme="majorBidi" w:cstheme="majorBidi"/>
          <w:sz w:val="24"/>
          <w:szCs w:val="24"/>
        </w:rPr>
        <w:t>model.</w:t>
      </w:r>
      <w:r w:rsidR="00D44FF3" w:rsidRPr="00F040E7">
        <w:rPr>
          <w:rFonts w:asciiTheme="majorBidi" w:hAnsiTheme="majorBidi" w:cstheme="majorBidi" w:hint="cs"/>
          <w:sz w:val="24"/>
          <w:szCs w:val="24"/>
          <w:rtl/>
        </w:rPr>
        <w:t xml:space="preserve"> </w:t>
      </w:r>
      <w:r w:rsidR="00605D0C" w:rsidRPr="00F040E7">
        <w:rPr>
          <w:rFonts w:asciiTheme="majorBidi" w:hAnsiTheme="majorBidi" w:cstheme="majorBidi"/>
          <w:sz w:val="24"/>
          <w:szCs w:val="24"/>
        </w:rPr>
        <w:t xml:space="preserve">The </w:t>
      </w:r>
      <w:r w:rsidR="00605D0C" w:rsidRPr="00F040E7">
        <w:rPr>
          <w:rFonts w:ascii="Times New Roman" w:hAnsi="Times New Roman" w:cs="Times New Roman"/>
          <w:sz w:val="24"/>
          <w:szCs w:val="24"/>
        </w:rPr>
        <w:t xml:space="preserve">assumptions of </w:t>
      </w:r>
      <w:r w:rsidR="00101A6C" w:rsidRPr="00F040E7">
        <w:rPr>
          <w:rFonts w:asciiTheme="majorBidi" w:hAnsiTheme="majorBidi" w:cstheme="majorBidi"/>
          <w:sz w:val="24"/>
          <w:szCs w:val="24"/>
        </w:rPr>
        <w:t>theoretical predictions</w:t>
      </w:r>
      <w:r w:rsidR="00605D0C" w:rsidRPr="00F040E7">
        <w:rPr>
          <w:rFonts w:asciiTheme="majorBidi" w:hAnsiTheme="majorBidi" w:cstheme="majorBidi"/>
          <w:sz w:val="24"/>
          <w:szCs w:val="24"/>
        </w:rPr>
        <w:t xml:space="preserve"> </w:t>
      </w:r>
      <w:r w:rsidR="00A214BC">
        <w:rPr>
          <w:rFonts w:asciiTheme="majorBidi" w:hAnsiTheme="majorBidi" w:cstheme="majorBidi"/>
          <w:sz w:val="24"/>
          <w:szCs w:val="24"/>
        </w:rPr>
        <w:t xml:space="preserve">include that the </w:t>
      </w:r>
      <w:r w:rsidR="00A214BC" w:rsidRPr="00F040E7">
        <w:rPr>
          <w:rStyle w:val="fontstyle01"/>
          <w:sz w:val="24"/>
          <w:szCs w:val="24"/>
        </w:rPr>
        <w:t xml:space="preserve">thin elastic </w:t>
      </w:r>
      <w:r w:rsidR="00A214BC">
        <w:rPr>
          <w:rStyle w:val="fontstyle01"/>
          <w:sz w:val="24"/>
          <w:szCs w:val="24"/>
        </w:rPr>
        <w:t>fiber</w:t>
      </w:r>
      <w:r w:rsidR="00A214BC" w:rsidRPr="00F040E7">
        <w:rPr>
          <w:rStyle w:val="fontstyle01"/>
          <w:sz w:val="24"/>
          <w:szCs w:val="24"/>
        </w:rPr>
        <w:t xml:space="preserve"> of length </w:t>
      </w:r>
      <w:r w:rsidR="00A214BC" w:rsidRPr="009319A9">
        <w:rPr>
          <w:rStyle w:val="fontstyle01"/>
          <w:sz w:val="24"/>
          <w:szCs w:val="24"/>
        </w:rPr>
        <w:object w:dxaOrig="220" w:dyaOrig="260" w14:anchorId="478CCFA2">
          <v:shape id="_x0000_i1027" type="#_x0000_t75" style="width:11.4pt;height:13.2pt" o:ole="">
            <v:imagedata r:id="rId16" o:title=""/>
          </v:shape>
          <o:OLEObject Type="Embed" ProgID="Equation.DSMT4" ShapeID="_x0000_i1027" DrawAspect="Content" ObjectID="_1607143983" r:id="rId17"/>
        </w:object>
      </w:r>
      <w:r w:rsidR="00A214BC">
        <w:rPr>
          <w:rStyle w:val="fontstyle01"/>
          <w:sz w:val="24"/>
          <w:szCs w:val="24"/>
        </w:rPr>
        <w:t xml:space="preserve"> </w:t>
      </w:r>
      <w:r w:rsidR="00A214BC" w:rsidRPr="00F040E7">
        <w:rPr>
          <w:rStyle w:val="fontstyle01"/>
          <w:sz w:val="24"/>
          <w:szCs w:val="24"/>
        </w:rPr>
        <w:t>with circular cross</w:t>
      </w:r>
      <w:r w:rsidR="0029738F">
        <w:rPr>
          <w:rStyle w:val="fontstyle01"/>
          <w:sz w:val="24"/>
          <w:szCs w:val="24"/>
        </w:rPr>
        <w:t>-</w:t>
      </w:r>
      <w:r w:rsidR="00A214BC" w:rsidRPr="00F040E7">
        <w:rPr>
          <w:rStyle w:val="fontstyle01"/>
          <w:sz w:val="24"/>
          <w:szCs w:val="24"/>
        </w:rPr>
        <w:t>section</w:t>
      </w:r>
      <w:r w:rsidR="00A214BC">
        <w:rPr>
          <w:rStyle w:val="fontstyle01"/>
          <w:sz w:val="24"/>
          <w:szCs w:val="24"/>
        </w:rPr>
        <w:t xml:space="preserve"> is</w:t>
      </w:r>
      <w:r w:rsidR="00A214BC" w:rsidRPr="00F040E7">
        <w:rPr>
          <w:rStyle w:val="fontstyle01"/>
          <w:sz w:val="24"/>
          <w:szCs w:val="24"/>
        </w:rPr>
        <w:t xml:space="preserve"> </w:t>
      </w:r>
      <w:r w:rsidR="00605D0C" w:rsidRPr="00F040E7">
        <w:rPr>
          <w:rStyle w:val="fontstyle01"/>
          <w:sz w:val="24"/>
          <w:szCs w:val="24"/>
        </w:rPr>
        <w:t xml:space="preserve">inextensible and unshearable. </w:t>
      </w:r>
      <w:r w:rsidR="0029738F">
        <w:rPr>
          <w:rStyle w:val="fontstyle01"/>
          <w:sz w:val="24"/>
          <w:szCs w:val="24"/>
        </w:rPr>
        <w:t>Also, t</w:t>
      </w:r>
      <w:r w:rsidR="00605D0C" w:rsidRPr="00F040E7">
        <w:rPr>
          <w:rFonts w:asciiTheme="majorBidi" w:hAnsiTheme="majorBidi" w:cstheme="majorBidi"/>
          <w:sz w:val="24"/>
          <w:szCs w:val="24"/>
        </w:rPr>
        <w:t xml:space="preserve">he </w:t>
      </w:r>
      <w:r w:rsidR="009D7D7A">
        <w:rPr>
          <w:rStyle w:val="fontstyle01"/>
          <w:sz w:val="24"/>
          <w:szCs w:val="24"/>
        </w:rPr>
        <w:t>fiber</w:t>
      </w:r>
      <w:r w:rsidR="00605D0C" w:rsidRPr="00F040E7">
        <w:rPr>
          <w:rFonts w:asciiTheme="majorBidi" w:hAnsiTheme="majorBidi" w:cstheme="majorBidi"/>
          <w:sz w:val="24"/>
          <w:szCs w:val="24"/>
        </w:rPr>
        <w:t xml:space="preserve"> is uniform in mechanical properties along its length </w:t>
      </w:r>
      <w:r w:rsidR="002B3281" w:rsidRPr="002B3281">
        <w:rPr>
          <w:rFonts w:asciiTheme="majorBidi" w:hAnsiTheme="majorBidi" w:cstheme="majorBidi"/>
          <w:position w:val="-4"/>
          <w:sz w:val="24"/>
          <w:szCs w:val="24"/>
        </w:rPr>
        <w:object w:dxaOrig="220" w:dyaOrig="260" w14:anchorId="00064349">
          <v:shape id="_x0000_i1028" type="#_x0000_t75" style="width:11.4pt;height:13.2pt" o:ole="">
            <v:imagedata r:id="rId18" o:title=""/>
          </v:shape>
          <o:OLEObject Type="Embed" ProgID="Equation.DSMT4" ShapeID="_x0000_i1028" DrawAspect="Content" ObjectID="_1607143984" r:id="rId19"/>
        </w:object>
      </w:r>
      <w:r w:rsidR="002B3281">
        <w:rPr>
          <w:rFonts w:asciiTheme="majorBidi" w:hAnsiTheme="majorBidi" w:cstheme="majorBidi"/>
          <w:sz w:val="24"/>
          <w:szCs w:val="24"/>
        </w:rPr>
        <w:t xml:space="preserve"> </w:t>
      </w:r>
      <w:r w:rsidR="00605D0C" w:rsidRPr="00F040E7">
        <w:rPr>
          <w:rFonts w:asciiTheme="majorBidi" w:hAnsiTheme="majorBidi" w:cstheme="majorBidi"/>
          <w:sz w:val="24"/>
          <w:szCs w:val="24"/>
        </w:rPr>
        <w:t>and is stress</w:t>
      </w:r>
      <w:r w:rsidR="0029738F">
        <w:rPr>
          <w:rFonts w:asciiTheme="majorBidi" w:hAnsiTheme="majorBidi" w:cstheme="majorBidi"/>
          <w:sz w:val="24"/>
          <w:szCs w:val="24"/>
        </w:rPr>
        <w:t>-</w:t>
      </w:r>
      <w:r w:rsidR="00605D0C" w:rsidRPr="00F040E7">
        <w:rPr>
          <w:rFonts w:asciiTheme="majorBidi" w:hAnsiTheme="majorBidi" w:cstheme="majorBidi"/>
          <w:sz w:val="24"/>
          <w:szCs w:val="24"/>
        </w:rPr>
        <w:t xml:space="preserve">free when it is straight and untwisted. The </w:t>
      </w:r>
      <w:r w:rsidR="009D7D7A">
        <w:rPr>
          <w:rStyle w:val="fontstyle01"/>
          <w:sz w:val="24"/>
          <w:szCs w:val="24"/>
        </w:rPr>
        <w:t>fiber</w:t>
      </w:r>
      <w:r w:rsidR="00605D0C" w:rsidRPr="00F040E7">
        <w:rPr>
          <w:rFonts w:asciiTheme="majorBidi" w:hAnsiTheme="majorBidi" w:cstheme="majorBidi"/>
          <w:sz w:val="24"/>
          <w:szCs w:val="24"/>
        </w:rPr>
        <w:t xml:space="preserve"> deformation is constrained inside a straight </w:t>
      </w:r>
      <w:r w:rsidR="0001569C">
        <w:rPr>
          <w:rFonts w:asciiTheme="majorBidi" w:hAnsiTheme="majorBidi" w:cstheme="majorBidi"/>
          <w:sz w:val="24"/>
          <w:szCs w:val="24"/>
        </w:rPr>
        <w:t>cylinder</w:t>
      </w:r>
      <w:r w:rsidR="00605D0C" w:rsidRPr="00F040E7">
        <w:rPr>
          <w:rFonts w:asciiTheme="majorBidi" w:hAnsiTheme="majorBidi" w:cstheme="majorBidi"/>
          <w:sz w:val="24"/>
          <w:szCs w:val="24"/>
        </w:rPr>
        <w:t xml:space="preserve"> with radius</w:t>
      </w:r>
      <w:r w:rsidR="0001569C" w:rsidRPr="00CE6EEB">
        <w:rPr>
          <w:rFonts w:asciiTheme="majorBidi" w:hAnsiTheme="majorBidi" w:cstheme="majorBidi"/>
          <w:position w:val="-4"/>
          <w:sz w:val="24"/>
          <w:szCs w:val="24"/>
        </w:rPr>
        <w:object w:dxaOrig="240" w:dyaOrig="260" w14:anchorId="0B4FFB4C">
          <v:shape id="_x0000_i1029" type="#_x0000_t75" style="width:13.2pt;height:13.2pt" o:ole="">
            <v:imagedata r:id="rId20" o:title=""/>
          </v:shape>
          <o:OLEObject Type="Embed" ProgID="Equation.DSMT4" ShapeID="_x0000_i1029" DrawAspect="Content" ObjectID="_1607143985" r:id="rId21"/>
        </w:object>
      </w:r>
      <w:r w:rsidR="00605D0C" w:rsidRPr="00F040E7">
        <w:rPr>
          <w:rFonts w:asciiTheme="majorBidi" w:hAnsiTheme="majorBidi" w:cstheme="majorBidi"/>
          <w:sz w:val="24"/>
          <w:szCs w:val="24"/>
        </w:rPr>
        <w:t xml:space="preserve">. The centerline of the constraining </w:t>
      </w:r>
      <w:r w:rsidR="0001569C">
        <w:rPr>
          <w:rFonts w:asciiTheme="majorBidi" w:hAnsiTheme="majorBidi" w:cstheme="majorBidi"/>
          <w:sz w:val="24"/>
          <w:szCs w:val="24"/>
        </w:rPr>
        <w:t>cylinder</w:t>
      </w:r>
      <w:r w:rsidR="00605D0C" w:rsidRPr="00F040E7">
        <w:rPr>
          <w:rFonts w:asciiTheme="majorBidi" w:hAnsiTheme="majorBidi" w:cstheme="majorBidi"/>
          <w:sz w:val="24"/>
          <w:szCs w:val="24"/>
        </w:rPr>
        <w:t xml:space="preserve"> coincides with the unstressed straight </w:t>
      </w:r>
      <w:r w:rsidR="009D7D7A">
        <w:rPr>
          <w:rStyle w:val="fontstyle01"/>
          <w:sz w:val="24"/>
          <w:szCs w:val="24"/>
        </w:rPr>
        <w:t>fiber</w:t>
      </w:r>
      <w:r w:rsidR="00605D0C" w:rsidRPr="00F040E7">
        <w:rPr>
          <w:rFonts w:asciiTheme="majorBidi" w:hAnsiTheme="majorBidi" w:cstheme="majorBidi"/>
          <w:sz w:val="24"/>
          <w:szCs w:val="24"/>
        </w:rPr>
        <w:t xml:space="preserve">. Gravity and friction force are not considered. The diameter of the </w:t>
      </w:r>
      <w:r w:rsidR="009D7D7A">
        <w:rPr>
          <w:rStyle w:val="fontstyle01"/>
          <w:sz w:val="24"/>
          <w:szCs w:val="24"/>
        </w:rPr>
        <w:t>fiber</w:t>
      </w:r>
      <w:r w:rsidR="00605D0C" w:rsidRPr="00F040E7">
        <w:rPr>
          <w:rStyle w:val="fontstyle01"/>
          <w:sz w:val="26"/>
          <w:szCs w:val="28"/>
        </w:rPr>
        <w:t xml:space="preserve"> </w:t>
      </w:r>
      <w:r w:rsidR="00605D0C" w:rsidRPr="00F040E7">
        <w:rPr>
          <w:rStyle w:val="fontstyle01"/>
          <w:sz w:val="24"/>
          <w:szCs w:val="24"/>
        </w:rPr>
        <w:t>cross</w:t>
      </w:r>
      <w:r w:rsidR="0029738F">
        <w:rPr>
          <w:rStyle w:val="fontstyle01"/>
          <w:sz w:val="24"/>
          <w:szCs w:val="24"/>
        </w:rPr>
        <w:t>-</w:t>
      </w:r>
      <w:r w:rsidR="00605D0C" w:rsidRPr="00F040E7">
        <w:rPr>
          <w:rStyle w:val="fontstyle01"/>
          <w:sz w:val="24"/>
          <w:szCs w:val="24"/>
        </w:rPr>
        <w:t xml:space="preserve">section is negligible compared to that of the </w:t>
      </w:r>
      <w:r w:rsidR="0001569C">
        <w:rPr>
          <w:rStyle w:val="fontstyle01"/>
          <w:sz w:val="24"/>
          <w:szCs w:val="24"/>
        </w:rPr>
        <w:t>cylinder</w:t>
      </w:r>
      <w:r w:rsidR="00605D0C" w:rsidRPr="00F040E7">
        <w:rPr>
          <w:rStyle w:val="fontstyle01"/>
          <w:sz w:val="24"/>
          <w:szCs w:val="24"/>
        </w:rPr>
        <w:t xml:space="preserve">. We consider the deformation of the </w:t>
      </w:r>
      <w:r w:rsidR="009D7D7A">
        <w:rPr>
          <w:rStyle w:val="fontstyle01"/>
          <w:sz w:val="24"/>
          <w:szCs w:val="24"/>
        </w:rPr>
        <w:t>fiber</w:t>
      </w:r>
      <w:r w:rsidR="00605D0C" w:rsidRPr="00F040E7">
        <w:rPr>
          <w:rStyle w:val="fontstyle01"/>
          <w:sz w:val="24"/>
          <w:szCs w:val="24"/>
        </w:rPr>
        <w:t xml:space="preserve"> when it is subject to prescribed edge thrust and under the constraint of the </w:t>
      </w:r>
      <w:r w:rsidR="0001569C">
        <w:rPr>
          <w:rStyle w:val="fontstyle01"/>
          <w:sz w:val="24"/>
          <w:szCs w:val="24"/>
        </w:rPr>
        <w:t>cylinder</w:t>
      </w:r>
      <w:r w:rsidR="00605D0C" w:rsidRPr="00F040E7">
        <w:rPr>
          <w:rStyle w:val="fontstyle01"/>
          <w:sz w:val="24"/>
          <w:szCs w:val="24"/>
        </w:rPr>
        <w:t xml:space="preserve">. It is assumed that the </w:t>
      </w:r>
      <w:r w:rsidR="009D7D7A">
        <w:rPr>
          <w:rStyle w:val="fontstyle01"/>
          <w:sz w:val="24"/>
          <w:szCs w:val="24"/>
        </w:rPr>
        <w:t>fiber</w:t>
      </w:r>
      <w:r w:rsidR="00605D0C" w:rsidRPr="00F040E7">
        <w:rPr>
          <w:rStyle w:val="fontstyle01"/>
          <w:sz w:val="24"/>
          <w:szCs w:val="24"/>
        </w:rPr>
        <w:t xml:space="preserve"> is completely fixed at one end</w:t>
      </w:r>
      <w:r w:rsidR="00B923B3" w:rsidRPr="00F040E7">
        <w:rPr>
          <w:rStyle w:val="fontstyle01"/>
          <w:sz w:val="24"/>
          <w:szCs w:val="24"/>
        </w:rPr>
        <w:t xml:space="preserve"> O</w:t>
      </w:r>
      <w:r w:rsidR="00605D0C" w:rsidRPr="00F040E7">
        <w:rPr>
          <w:rStyle w:val="fontstyle01"/>
          <w:sz w:val="24"/>
          <w:szCs w:val="24"/>
        </w:rPr>
        <w:t>. At the other end</w:t>
      </w:r>
      <w:r w:rsidR="00B923B3" w:rsidRPr="00F040E7">
        <w:rPr>
          <w:rStyle w:val="fontstyle01"/>
          <w:sz w:val="24"/>
          <w:szCs w:val="24"/>
        </w:rPr>
        <w:t xml:space="preserve"> B</w:t>
      </w:r>
      <w:r w:rsidR="00605D0C" w:rsidRPr="00F040E7">
        <w:rPr>
          <w:rStyle w:val="fontstyle01"/>
          <w:sz w:val="24"/>
          <w:szCs w:val="24"/>
        </w:rPr>
        <w:t xml:space="preserve">, the </w:t>
      </w:r>
      <w:r w:rsidR="00E70040">
        <w:rPr>
          <w:rStyle w:val="fontstyle01"/>
          <w:sz w:val="24"/>
          <w:szCs w:val="24"/>
        </w:rPr>
        <w:t>fiber</w:t>
      </w:r>
      <w:r w:rsidR="00605D0C" w:rsidRPr="00F040E7">
        <w:rPr>
          <w:rStyle w:val="fontstyle01"/>
          <w:sz w:val="24"/>
          <w:szCs w:val="24"/>
        </w:rPr>
        <w:t xml:space="preserve"> is clamped laterally, but is free to slide </w:t>
      </w:r>
      <w:r w:rsidR="00605D0C" w:rsidRPr="00F040E7">
        <w:rPr>
          <w:rStyle w:val="fontstyle01"/>
          <w:sz w:val="24"/>
          <w:szCs w:val="24"/>
        </w:rPr>
        <w:lastRenderedPageBreak/>
        <w:t>longitudinally</w:t>
      </w:r>
      <w:r w:rsidR="00B923B3" w:rsidRPr="00F040E7">
        <w:rPr>
          <w:rStyle w:val="fontstyle01"/>
          <w:sz w:val="24"/>
          <w:szCs w:val="24"/>
        </w:rPr>
        <w:t xml:space="preserve"> see </w:t>
      </w:r>
      <w:r w:rsidR="00B73798">
        <w:fldChar w:fldCharType="begin"/>
      </w:r>
      <w:r w:rsidR="00B73798">
        <w:instrText xml:space="preserve"> REF _Ref503090041 \h  \* MERGEFORMAT </w:instrText>
      </w:r>
      <w:r w:rsidR="00B73798">
        <w:fldChar w:fldCharType="separate"/>
      </w:r>
      <w:r w:rsidR="007D385C" w:rsidRPr="008157C4">
        <w:rPr>
          <w:rFonts w:asciiTheme="majorBidi" w:hAnsiTheme="majorBidi" w:cstheme="majorBidi"/>
          <w:color w:val="000000" w:themeColor="text1"/>
        </w:rPr>
        <w:t xml:space="preserve">Fig. </w:t>
      </w:r>
      <w:r w:rsidR="007D385C" w:rsidRPr="007D385C">
        <w:rPr>
          <w:rFonts w:asciiTheme="majorBidi" w:hAnsiTheme="majorBidi" w:cstheme="majorBidi"/>
          <w:color w:val="000000" w:themeColor="text1"/>
        </w:rPr>
        <w:t>1</w:t>
      </w:r>
      <w:r w:rsidR="00B73798">
        <w:fldChar w:fldCharType="end"/>
      </w:r>
      <w:r w:rsidR="00605D0C" w:rsidRPr="00F040E7">
        <w:rPr>
          <w:rStyle w:val="fontstyle01"/>
          <w:sz w:val="24"/>
          <w:szCs w:val="24"/>
        </w:rPr>
        <w:t>. Clamp B is not allowed to rotate about the longitudinal axis</w:t>
      </w:r>
      <w:r w:rsidR="00B923B3" w:rsidRPr="00F040E7">
        <w:rPr>
          <w:rStyle w:val="fontstyle01"/>
          <w:sz w:val="24"/>
          <w:szCs w:val="24"/>
        </w:rPr>
        <w:t>.</w:t>
      </w:r>
      <w:r w:rsidR="00605D0C" w:rsidRPr="00F040E7">
        <w:rPr>
          <w:rStyle w:val="fontstyle01"/>
          <w:sz w:val="24"/>
          <w:szCs w:val="24"/>
        </w:rPr>
        <w:t xml:space="preserve"> </w:t>
      </w:r>
      <w:r w:rsidR="00F30F1B" w:rsidRPr="00F040E7">
        <w:rPr>
          <w:rStyle w:val="fontstyle01"/>
          <w:sz w:val="24"/>
          <w:szCs w:val="24"/>
        </w:rPr>
        <w:t xml:space="preserve">The solution method in </w:t>
      </w:r>
      <w:r w:rsidR="00101A6C" w:rsidRPr="00F040E7">
        <w:rPr>
          <w:rFonts w:asciiTheme="majorBidi" w:hAnsiTheme="majorBidi" w:cstheme="majorBidi"/>
          <w:sz w:val="24"/>
          <w:szCs w:val="24"/>
        </w:rPr>
        <w:t>theoretical predictions</w:t>
      </w:r>
      <w:r w:rsidR="00F30F1B" w:rsidRPr="00F040E7">
        <w:rPr>
          <w:rStyle w:val="fontstyle01"/>
          <w:sz w:val="24"/>
          <w:szCs w:val="24"/>
        </w:rPr>
        <w:t xml:space="preserve">, they have to “envision” first what the deformation pattern is, like 1-point contact or 2-point contact. In the early stage of the deformation sequence, they are guided by previous experience from the small-deformation theory, which leads us up to deformation 5. The constrained elastic deformation depends on the radius of the constraining </w:t>
      </w:r>
      <w:r w:rsidR="0001569C">
        <w:rPr>
          <w:rStyle w:val="fontstyle01"/>
          <w:sz w:val="24"/>
          <w:szCs w:val="24"/>
        </w:rPr>
        <w:t>cylinder</w:t>
      </w:r>
      <w:r w:rsidR="00F30F1B" w:rsidRPr="00F040E7">
        <w:rPr>
          <w:rStyle w:val="fontstyle01"/>
          <w:sz w:val="24"/>
          <w:szCs w:val="24"/>
        </w:rPr>
        <w:t xml:space="preserve">. </w:t>
      </w:r>
      <w:r w:rsidR="00494477">
        <w:rPr>
          <w:rStyle w:val="fontstyle01"/>
          <w:sz w:val="24"/>
          <w:szCs w:val="24"/>
        </w:rPr>
        <w:t>When</w:t>
      </w:r>
      <w:r w:rsidR="006F7DB9">
        <w:rPr>
          <w:rStyle w:val="fontstyle01"/>
          <w:sz w:val="24"/>
          <w:szCs w:val="24"/>
        </w:rPr>
        <w:t xml:space="preserve"> </w:t>
      </w:r>
      <w:r w:rsidR="006F7DB9" w:rsidRPr="006F7DB9">
        <w:rPr>
          <w:rStyle w:val="fontstyle01"/>
          <w:sz w:val="24"/>
          <w:szCs w:val="24"/>
        </w:rPr>
        <w:object w:dxaOrig="840" w:dyaOrig="340" w14:anchorId="166859CC">
          <v:shape id="_x0000_i1030" type="#_x0000_t75" style="width:42pt;height:16.8pt" o:ole="">
            <v:imagedata r:id="rId22" o:title=""/>
          </v:shape>
          <o:OLEObject Type="Embed" ProgID="Equation.DSMT4" ShapeID="_x0000_i1030" DrawAspect="Content" ObjectID="_1607143986" r:id="rId23"/>
        </w:object>
      </w:r>
      <w:r w:rsidR="006F7DB9">
        <w:rPr>
          <w:rStyle w:val="fontstyle01"/>
          <w:sz w:val="24"/>
          <w:szCs w:val="24"/>
        </w:rPr>
        <w:t xml:space="preserve"> </w:t>
      </w:r>
      <w:r w:rsidR="009130A2">
        <w:rPr>
          <w:rStyle w:val="fontstyle01"/>
          <w:sz w:val="24"/>
          <w:szCs w:val="24"/>
        </w:rPr>
        <w:t>the ratio between cylinder radius</w:t>
      </w:r>
      <w:r w:rsidR="006F7DB9">
        <w:rPr>
          <w:rStyle w:val="fontstyle01"/>
          <w:sz w:val="24"/>
          <w:szCs w:val="24"/>
        </w:rPr>
        <w:t xml:space="preserve"> </w:t>
      </w:r>
      <w:r w:rsidR="006F7DB9" w:rsidRPr="006F7DB9">
        <w:rPr>
          <w:rStyle w:val="fontstyle01"/>
          <w:sz w:val="24"/>
          <w:szCs w:val="24"/>
        </w:rPr>
        <w:object w:dxaOrig="240" w:dyaOrig="260" w14:anchorId="3C49974F">
          <v:shape id="_x0000_i1031" type="#_x0000_t75" style="width:12pt;height:13.2pt" o:ole="">
            <v:imagedata r:id="rId24" o:title=""/>
          </v:shape>
          <o:OLEObject Type="Embed" ProgID="Equation.DSMT4" ShapeID="_x0000_i1031" DrawAspect="Content" ObjectID="_1607143987" r:id="rId25"/>
        </w:object>
      </w:r>
      <w:r w:rsidR="009130A2">
        <w:rPr>
          <w:rStyle w:val="fontstyle01"/>
          <w:sz w:val="24"/>
          <w:szCs w:val="24"/>
        </w:rPr>
        <w:t xml:space="preserve">and fiber length </w:t>
      </w:r>
      <w:r w:rsidR="006F7DB9" w:rsidRPr="006F7DB9">
        <w:rPr>
          <w:rStyle w:val="fontstyle01"/>
          <w:sz w:val="24"/>
          <w:szCs w:val="24"/>
        </w:rPr>
        <w:object w:dxaOrig="220" w:dyaOrig="260" w14:anchorId="6E3E7BD2">
          <v:shape id="_x0000_i1032" type="#_x0000_t75" style="width:10.8pt;height:13.2pt" o:ole="">
            <v:imagedata r:id="rId26" o:title=""/>
          </v:shape>
          <o:OLEObject Type="Embed" ProgID="Equation.DSMT4" ShapeID="_x0000_i1032" DrawAspect="Content" ObjectID="_1607143988" r:id="rId27"/>
        </w:object>
      </w:r>
      <w:r w:rsidR="00494477">
        <w:rPr>
          <w:rStyle w:val="fontstyle01"/>
          <w:sz w:val="24"/>
          <w:szCs w:val="24"/>
        </w:rPr>
        <w:t>, f</w:t>
      </w:r>
      <w:r w:rsidR="00F30F1B" w:rsidRPr="00F040E7">
        <w:rPr>
          <w:rStyle w:val="fontstyle01"/>
          <w:sz w:val="24"/>
          <w:szCs w:val="24"/>
        </w:rPr>
        <w:t xml:space="preserve">or a relatively </w:t>
      </w:r>
      <w:r w:rsidR="00F30F1B" w:rsidRPr="002B3281">
        <w:rPr>
          <w:rStyle w:val="fontstyle01"/>
          <w:sz w:val="24"/>
          <w:szCs w:val="24"/>
        </w:rPr>
        <w:t xml:space="preserve">slender </w:t>
      </w:r>
      <w:r w:rsidR="0001569C" w:rsidRPr="002B3281">
        <w:rPr>
          <w:rStyle w:val="fontstyle01"/>
          <w:sz w:val="24"/>
          <w:szCs w:val="24"/>
        </w:rPr>
        <w:t>cylinder</w:t>
      </w:r>
      <w:r w:rsidR="00F30F1B" w:rsidRPr="002B3281">
        <w:rPr>
          <w:rStyle w:val="fontstyle01"/>
          <w:sz w:val="24"/>
          <w:szCs w:val="24"/>
        </w:rPr>
        <w:t>, such</w:t>
      </w:r>
      <w:r w:rsidR="00F30F1B" w:rsidRPr="00F040E7">
        <w:rPr>
          <w:rStyle w:val="fontstyle01"/>
          <w:sz w:val="24"/>
          <w:szCs w:val="24"/>
        </w:rPr>
        <w:t xml:space="preserve"> as</w:t>
      </w:r>
      <w:r w:rsidR="00F23291">
        <w:rPr>
          <w:rStyle w:val="fontstyle01"/>
          <w:sz w:val="24"/>
          <w:szCs w:val="24"/>
        </w:rPr>
        <w:t xml:space="preserve"> </w:t>
      </w:r>
      <w:r w:rsidR="009130A2" w:rsidRPr="009130A2">
        <w:rPr>
          <w:rStyle w:val="fontstyle01"/>
          <w:sz w:val="24"/>
          <w:szCs w:val="24"/>
        </w:rPr>
        <w:object w:dxaOrig="720" w:dyaOrig="279" w14:anchorId="6E2111E9">
          <v:shape id="_x0000_i1033" type="#_x0000_t75" style="width:36pt;height:13.8pt" o:ole="">
            <v:imagedata r:id="rId28" o:title=""/>
          </v:shape>
          <o:OLEObject Type="Embed" ProgID="Equation.DSMT4" ShapeID="_x0000_i1033" DrawAspect="Content" ObjectID="_1607143989" r:id="rId29"/>
        </w:object>
      </w:r>
      <w:r w:rsidR="00494477">
        <w:rPr>
          <w:rStyle w:val="fontstyle01"/>
          <w:sz w:val="24"/>
          <w:szCs w:val="24"/>
        </w:rPr>
        <w:t>,</w:t>
      </w:r>
      <w:r w:rsidR="002B3281">
        <w:rPr>
          <w:rStyle w:val="fontstyle01"/>
          <w:sz w:val="24"/>
          <w:szCs w:val="24"/>
        </w:rPr>
        <w:t xml:space="preserve"> </w:t>
      </w:r>
      <w:r w:rsidR="00F30F1B" w:rsidRPr="00F040E7">
        <w:rPr>
          <w:rStyle w:val="fontstyle01"/>
          <w:sz w:val="24"/>
          <w:szCs w:val="24"/>
        </w:rPr>
        <w:t xml:space="preserve">the early stage of the deformation sequence is similar to the one obtained from small-deformation theory. They are 1-point, 2-point, 3-point, and point-line-point contact deformations. However, some fundamental differences exist between these two theories even in this early stage of deformation. According to small-deformation theory, the 1-point contact deformation only exists in planar form. In the elastica model, it is found that the 1-point contact deformation of the spatial form also exists. According to small-deformation theory, the point-line-point contact deformation is the final stage of the deformation. As the radius of the constraining </w:t>
      </w:r>
      <w:r w:rsidR="0001569C">
        <w:rPr>
          <w:rStyle w:val="fontstyle01"/>
          <w:sz w:val="24"/>
          <w:szCs w:val="24"/>
        </w:rPr>
        <w:t>cylinder</w:t>
      </w:r>
      <w:r w:rsidR="00F30F1B" w:rsidRPr="00F040E7">
        <w:rPr>
          <w:rStyle w:val="fontstyle01"/>
          <w:sz w:val="24"/>
          <w:szCs w:val="24"/>
        </w:rPr>
        <w:t xml:space="preserve"> increases, the deformation patterns become less complicated. The number of deformation patterns before the two end clamps meet decreases. As expected, the difference between small-deformation theory and the elastica model grows as the radius of the constraining </w:t>
      </w:r>
      <w:r w:rsidR="0001569C">
        <w:rPr>
          <w:rStyle w:val="fontstyle01"/>
          <w:sz w:val="24"/>
          <w:szCs w:val="24"/>
        </w:rPr>
        <w:t>cylinder</w:t>
      </w:r>
      <w:r w:rsidR="00F30F1B" w:rsidRPr="00F040E7">
        <w:rPr>
          <w:rStyle w:val="fontstyle01"/>
          <w:sz w:val="24"/>
          <w:szCs w:val="24"/>
        </w:rPr>
        <w:t xml:space="preserve"> becomes larger. In the case when</w:t>
      </w:r>
      <w:r w:rsidR="00F23291" w:rsidRPr="00F23291">
        <w:rPr>
          <w:rStyle w:val="fontstyle01"/>
          <w:sz w:val="24"/>
          <w:szCs w:val="24"/>
        </w:rPr>
        <w:object w:dxaOrig="200" w:dyaOrig="220" w14:anchorId="05B903C5">
          <v:shape id="_x0000_i1034" type="#_x0000_t75" style="width:10.2pt;height:11.4pt" o:ole="">
            <v:imagedata r:id="rId30" o:title=""/>
          </v:shape>
          <o:OLEObject Type="Embed" ProgID="Equation.DSMT4" ShapeID="_x0000_i1034" DrawAspect="Content" ObjectID="_1607143990" r:id="rId31"/>
        </w:object>
      </w:r>
      <w:r w:rsidR="00F23291">
        <w:rPr>
          <w:rStyle w:val="fontstyle01"/>
          <w:sz w:val="24"/>
          <w:szCs w:val="24"/>
        </w:rPr>
        <w:t xml:space="preserve"> </w:t>
      </w:r>
      <w:r w:rsidR="00F30F1B" w:rsidRPr="00F040E7">
        <w:rPr>
          <w:rStyle w:val="fontstyle01"/>
          <w:sz w:val="24"/>
          <w:szCs w:val="24"/>
        </w:rPr>
        <w:t xml:space="preserve">is larger than 0.384, the constraining </w:t>
      </w:r>
      <w:r w:rsidR="0001569C">
        <w:rPr>
          <w:rStyle w:val="fontstyle01"/>
          <w:sz w:val="24"/>
          <w:szCs w:val="24"/>
        </w:rPr>
        <w:t>cylinder</w:t>
      </w:r>
      <w:r w:rsidR="00F30F1B" w:rsidRPr="00F040E7">
        <w:rPr>
          <w:rStyle w:val="fontstyle01"/>
          <w:sz w:val="24"/>
          <w:szCs w:val="24"/>
        </w:rPr>
        <w:t xml:space="preserve"> has no effect on the elastica deformation. </w:t>
      </w:r>
      <w:r w:rsidR="00ED7257" w:rsidRPr="00F040E7">
        <w:rPr>
          <w:rStyle w:val="fontstyle01"/>
          <w:sz w:val="24"/>
          <w:szCs w:val="24"/>
        </w:rPr>
        <w:t xml:space="preserve">Since the </w:t>
      </w:r>
      <w:r w:rsidR="009B2248" w:rsidRPr="00F040E7">
        <w:rPr>
          <w:rStyle w:val="fontstyle01"/>
          <w:sz w:val="24"/>
          <w:szCs w:val="24"/>
        </w:rPr>
        <w:t xml:space="preserve">model </w:t>
      </w:r>
      <w:r w:rsidR="00B623C4" w:rsidRPr="00F040E7">
        <w:rPr>
          <w:rStyle w:val="fontstyle01"/>
          <w:sz w:val="24"/>
          <w:szCs w:val="24"/>
        </w:rPr>
        <w:t xml:space="preserve">and results </w:t>
      </w:r>
      <w:r w:rsidR="00D44FF3" w:rsidRPr="00F040E7">
        <w:rPr>
          <w:rStyle w:val="fontstyle01"/>
          <w:sz w:val="24"/>
          <w:szCs w:val="24"/>
        </w:rPr>
        <w:t xml:space="preserve">of </w:t>
      </w:r>
      <w:r w:rsidR="00645731" w:rsidRPr="00F040E7">
        <w:rPr>
          <w:rStyle w:val="fontstyle01"/>
          <w:sz w:val="24"/>
          <w:szCs w:val="24"/>
        </w:rPr>
        <w:fldChar w:fldCharType="begin"/>
      </w:r>
      <w:r w:rsidR="002F1463">
        <w:rPr>
          <w:rStyle w:val="fontstyle01"/>
          <w:sz w:val="24"/>
          <w:szCs w:val="24"/>
        </w:rPr>
        <w:instrText xml:space="preserve"> ADDIN EN.CITE &lt;EndNote&gt;&lt;Cite&gt;&lt;Author&gt;Fang&lt;/Author&gt;&lt;Year&gt;2013&lt;/Year&gt;&lt;RecNum&gt;12&lt;/RecNum&gt;&lt;DisplayText&gt;[42]&lt;/DisplayText&gt;&lt;record&gt;&lt;rec-number&gt;12&lt;/rec-number&gt;&lt;foreign-keys&gt;&lt;key app="EN" db-id="0ttww0vtkxdapcer0pbpvv22dvvdp500vdsa"&gt;12&lt;/key&gt;&lt;/foreign-keys&gt;&lt;ref-type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645731" w:rsidRPr="00F040E7">
        <w:rPr>
          <w:rStyle w:val="fontstyle01"/>
          <w:sz w:val="24"/>
          <w:szCs w:val="24"/>
        </w:rPr>
        <w:fldChar w:fldCharType="separate"/>
      </w:r>
      <w:r w:rsidR="00965C73" w:rsidRPr="00F040E7">
        <w:rPr>
          <w:rStyle w:val="fontstyle01"/>
          <w:noProof/>
          <w:sz w:val="24"/>
          <w:szCs w:val="24"/>
        </w:rPr>
        <w:t>[</w:t>
      </w:r>
      <w:hyperlink w:anchor="_ENREF_42" w:tooltip="Fang, 2013 #12" w:history="1">
        <w:r w:rsidR="002F1463" w:rsidRPr="00F040E7">
          <w:rPr>
            <w:rStyle w:val="fontstyle01"/>
            <w:noProof/>
            <w:sz w:val="24"/>
            <w:szCs w:val="24"/>
          </w:rPr>
          <w:t>42</w:t>
        </w:r>
      </w:hyperlink>
      <w:r w:rsidR="00965C73" w:rsidRPr="00F040E7">
        <w:rPr>
          <w:rStyle w:val="fontstyle01"/>
          <w:noProof/>
          <w:sz w:val="24"/>
          <w:szCs w:val="24"/>
        </w:rPr>
        <w:t>]</w:t>
      </w:r>
      <w:r w:rsidR="00645731" w:rsidRPr="00F040E7">
        <w:rPr>
          <w:rStyle w:val="fontstyle01"/>
          <w:sz w:val="24"/>
          <w:szCs w:val="24"/>
        </w:rPr>
        <w:fldChar w:fldCharType="end"/>
      </w:r>
      <w:r w:rsidR="00D44FF3" w:rsidRPr="00F040E7">
        <w:rPr>
          <w:rStyle w:val="fontstyle01"/>
          <w:sz w:val="24"/>
          <w:szCs w:val="24"/>
        </w:rPr>
        <w:t xml:space="preserve"> </w:t>
      </w:r>
      <w:r w:rsidR="009B2248" w:rsidRPr="00F040E7">
        <w:rPr>
          <w:rStyle w:val="fontstyle01"/>
          <w:sz w:val="24"/>
          <w:szCs w:val="24"/>
        </w:rPr>
        <w:t>are highly relevant</w:t>
      </w:r>
      <w:r w:rsidR="00EA6C94" w:rsidRPr="00F040E7">
        <w:rPr>
          <w:rStyle w:val="fontstyle01"/>
          <w:sz w:val="24"/>
          <w:szCs w:val="24"/>
        </w:rPr>
        <w:t xml:space="preserve"> to the current contribution</w:t>
      </w:r>
      <w:r w:rsidR="00ED7257" w:rsidRPr="00F040E7">
        <w:rPr>
          <w:rStyle w:val="fontstyle01"/>
          <w:sz w:val="24"/>
          <w:szCs w:val="24"/>
        </w:rPr>
        <w:t xml:space="preserve">, we </w:t>
      </w:r>
      <w:r w:rsidR="0013353B" w:rsidRPr="00F040E7">
        <w:rPr>
          <w:rStyle w:val="fontstyle01"/>
          <w:sz w:val="24"/>
          <w:szCs w:val="24"/>
        </w:rPr>
        <w:t xml:space="preserve">briefly </w:t>
      </w:r>
      <w:r w:rsidR="00D44FF3" w:rsidRPr="00F040E7">
        <w:rPr>
          <w:rStyle w:val="fontstyle01"/>
          <w:sz w:val="24"/>
          <w:szCs w:val="24"/>
        </w:rPr>
        <w:t xml:space="preserve">review </w:t>
      </w:r>
      <w:r w:rsidR="00B623C4" w:rsidRPr="00F040E7">
        <w:rPr>
          <w:rStyle w:val="fontstyle01"/>
          <w:sz w:val="24"/>
          <w:szCs w:val="24"/>
        </w:rPr>
        <w:t xml:space="preserve">its main theoretical </w:t>
      </w:r>
      <w:r w:rsidR="00CF036F" w:rsidRPr="00F040E7">
        <w:rPr>
          <w:rStyle w:val="fontstyle01"/>
          <w:sz w:val="24"/>
          <w:szCs w:val="24"/>
        </w:rPr>
        <w:t xml:space="preserve">considerations and </w:t>
      </w:r>
      <w:r w:rsidR="00B623C4" w:rsidRPr="00F040E7">
        <w:rPr>
          <w:rStyle w:val="fontstyle01"/>
          <w:sz w:val="24"/>
          <w:szCs w:val="24"/>
        </w:rPr>
        <w:t xml:space="preserve">predictions </w:t>
      </w:r>
      <w:r w:rsidR="00D44FF3" w:rsidRPr="00F040E7">
        <w:rPr>
          <w:rStyle w:val="fontstyle01"/>
          <w:sz w:val="24"/>
          <w:szCs w:val="24"/>
        </w:rPr>
        <w:t>in the next section</w:t>
      </w:r>
      <w:r w:rsidR="00ED7257" w:rsidRPr="00F040E7">
        <w:rPr>
          <w:rStyle w:val="fontstyle01"/>
          <w:sz w:val="24"/>
          <w:szCs w:val="24"/>
        </w:rPr>
        <w:t>.</w:t>
      </w:r>
    </w:p>
    <w:p w14:paraId="3572126B" w14:textId="77777777" w:rsidR="001751D9" w:rsidRPr="00F040E7" w:rsidRDefault="00D8526D" w:rsidP="003D6E59">
      <w:pPr>
        <w:pStyle w:val="Heading1"/>
        <w:numPr>
          <w:ilvl w:val="1"/>
          <w:numId w:val="9"/>
        </w:numPr>
        <w:tabs>
          <w:tab w:val="right" w:pos="567"/>
        </w:tabs>
        <w:bidi w:val="0"/>
        <w:spacing w:before="480" w:after="240" w:line="276" w:lineRule="auto"/>
        <w:ind w:left="0" w:firstLine="0"/>
        <w:rPr>
          <w:rFonts w:asciiTheme="majorBidi" w:hAnsiTheme="majorBidi" w:cstheme="majorBidi"/>
          <w:b/>
          <w:bCs/>
          <w:color w:val="auto"/>
          <w:sz w:val="24"/>
          <w:szCs w:val="24"/>
        </w:rPr>
      </w:pPr>
      <w:r w:rsidRPr="00F040E7">
        <w:rPr>
          <w:rFonts w:asciiTheme="majorBidi" w:hAnsiTheme="majorBidi" w:cstheme="majorBidi"/>
          <w:b/>
          <w:bCs/>
          <w:color w:val="auto"/>
          <w:sz w:val="24"/>
          <w:szCs w:val="24"/>
        </w:rPr>
        <w:t xml:space="preserve">Brief review of </w:t>
      </w:r>
      <w:r w:rsidR="003D6E59" w:rsidRPr="00F040E7">
        <w:rPr>
          <w:rFonts w:asciiTheme="majorBidi" w:hAnsiTheme="majorBidi" w:cstheme="majorBidi"/>
          <w:b/>
          <w:bCs/>
          <w:color w:val="auto"/>
          <w:sz w:val="24"/>
          <w:szCs w:val="24"/>
        </w:rPr>
        <w:t xml:space="preserve">available </w:t>
      </w:r>
      <w:r w:rsidR="00A009AD" w:rsidRPr="00F040E7">
        <w:rPr>
          <w:rFonts w:asciiTheme="majorBidi" w:hAnsiTheme="majorBidi" w:cstheme="majorBidi"/>
          <w:b/>
          <w:bCs/>
          <w:color w:val="auto"/>
          <w:sz w:val="24"/>
          <w:szCs w:val="24"/>
        </w:rPr>
        <w:t>theoretical prediction</w:t>
      </w:r>
      <w:r w:rsidR="0006066B" w:rsidRPr="00F040E7">
        <w:rPr>
          <w:rFonts w:asciiTheme="majorBidi" w:hAnsiTheme="majorBidi" w:cstheme="majorBidi"/>
          <w:b/>
          <w:bCs/>
          <w:color w:val="auto"/>
          <w:sz w:val="24"/>
          <w:szCs w:val="24"/>
        </w:rPr>
        <w:t>s</w:t>
      </w:r>
      <w:commentRangeEnd w:id="6"/>
      <w:r w:rsidR="00417A2F">
        <w:rPr>
          <w:rStyle w:val="CommentReference"/>
          <w:rFonts w:asciiTheme="minorHAnsi" w:eastAsiaTheme="minorHAnsi" w:hAnsiTheme="minorHAnsi" w:cstheme="minorBidi"/>
          <w:color w:val="auto"/>
        </w:rPr>
        <w:commentReference w:id="6"/>
      </w:r>
    </w:p>
    <w:p w14:paraId="74395B19" w14:textId="77777777" w:rsidR="00732D16" w:rsidRPr="00F040E7" w:rsidRDefault="00A009AD" w:rsidP="002F1463">
      <w:pPr>
        <w:pStyle w:val="ListParagraph"/>
        <w:bidi w:val="0"/>
        <w:spacing w:line="360" w:lineRule="auto"/>
        <w:ind w:left="0"/>
        <w:jc w:val="both"/>
        <w:rPr>
          <w:rFonts w:asciiTheme="majorBidi" w:hAnsiTheme="majorBidi" w:cstheme="majorBidi"/>
          <w:sz w:val="24"/>
          <w:szCs w:val="24"/>
        </w:rPr>
      </w:pPr>
      <w:r w:rsidRPr="00F040E7">
        <w:rPr>
          <w:rFonts w:asciiTheme="majorBidi" w:hAnsiTheme="majorBidi" w:cstheme="majorBidi"/>
          <w:sz w:val="24"/>
          <w:szCs w:val="24"/>
        </w:rPr>
        <w:t xml:space="preserve">In a preliminary work, Chen and </w:t>
      </w:r>
      <w:r w:rsidR="00485E1B" w:rsidRPr="00F040E7">
        <w:rPr>
          <w:rFonts w:asciiTheme="majorBidi" w:hAnsiTheme="majorBidi" w:cstheme="majorBidi"/>
          <w:sz w:val="24"/>
          <w:szCs w:val="24"/>
        </w:rPr>
        <w:t>Fang</w:t>
      </w:r>
      <w:r w:rsidR="00D41980" w:rsidRPr="00F040E7">
        <w:rPr>
          <w:rFonts w:asciiTheme="majorBidi" w:hAnsiTheme="majorBidi" w:cstheme="majorBidi"/>
          <w:sz w:val="24"/>
          <w:szCs w:val="24"/>
        </w:rPr>
        <w:t xml:space="preserve"> </w:t>
      </w:r>
      <w:r w:rsidR="00645731" w:rsidRPr="00F040E7">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&lt;EndNote&gt;&lt;Cite&gt;&lt;Author&gt;Chen&lt;/Author&gt;&lt;Year&gt;2013&lt;/Year&gt;&lt;RecNum&gt;11&lt;/RecNum&gt;&lt;DisplayText&gt;[43]&lt;/DisplayText&gt;&lt;record&gt;&lt;rec-number&gt;11&lt;/rec-number&gt;&lt;foreign-keys&gt;&lt;key app="EN" db-id="0ttww0vtkxdapcer0pbpvv22dvvdp500vdsa"&gt;11&lt;/key&gt;&lt;/foreign-keys&gt;&lt;ref-type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645731"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43" w:tooltip="Chen, 2013 #11" w:history="1">
        <w:r w:rsidR="002F1463" w:rsidRPr="00F040E7">
          <w:rPr>
            <w:rFonts w:asciiTheme="majorBidi" w:hAnsiTheme="majorBidi" w:cstheme="majorBidi"/>
            <w:noProof/>
            <w:sz w:val="24"/>
            <w:szCs w:val="24"/>
          </w:rPr>
          <w:t>43</w:t>
        </w:r>
      </w:hyperlink>
      <w:r w:rsidR="00965C73"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D41980" w:rsidRPr="00F040E7">
        <w:rPr>
          <w:rFonts w:asciiTheme="majorBidi" w:hAnsiTheme="majorBidi" w:cstheme="majorBidi"/>
          <w:sz w:val="24"/>
          <w:szCs w:val="24"/>
        </w:rPr>
        <w:t xml:space="preserve"> </w:t>
      </w:r>
      <w:r w:rsidR="00025FD7" w:rsidRPr="00F040E7">
        <w:rPr>
          <w:rFonts w:asciiTheme="majorBidi" w:hAnsiTheme="majorBidi" w:cstheme="majorBidi"/>
          <w:sz w:val="24"/>
          <w:szCs w:val="24"/>
        </w:rPr>
        <w:t xml:space="preserve">adopted the assumption of small deformations to study </w:t>
      </w:r>
      <w:r w:rsidRPr="00F040E7">
        <w:rPr>
          <w:rFonts w:asciiTheme="majorBidi" w:hAnsiTheme="majorBidi" w:cstheme="majorBidi"/>
          <w:sz w:val="24"/>
          <w:szCs w:val="24"/>
        </w:rPr>
        <w:t xml:space="preserve">the post-buckling of a fiber constrained </w:t>
      </w:r>
      <w:r w:rsidR="00D41980" w:rsidRPr="00F040E7">
        <w:rPr>
          <w:rFonts w:asciiTheme="majorBidi" w:hAnsiTheme="majorBidi" w:cstheme="majorBidi"/>
          <w:sz w:val="24"/>
          <w:szCs w:val="24"/>
        </w:rPr>
        <w:t>inside</w:t>
      </w:r>
      <w:r w:rsidRPr="00F040E7">
        <w:rPr>
          <w:rFonts w:asciiTheme="majorBidi" w:hAnsiTheme="majorBidi" w:cstheme="majorBidi"/>
          <w:sz w:val="24"/>
          <w:szCs w:val="24"/>
        </w:rPr>
        <w:t xml:space="preserve"> a rigid cylinder</w:t>
      </w:r>
      <w:r w:rsidR="00485E1B" w:rsidRPr="00F040E7">
        <w:rPr>
          <w:rFonts w:asciiTheme="majorBidi" w:hAnsiTheme="majorBidi" w:cstheme="majorBidi"/>
          <w:sz w:val="24"/>
          <w:szCs w:val="24"/>
        </w:rPr>
        <w:t xml:space="preserve">. The model considered a slender, </w:t>
      </w:r>
      <w:r w:rsidR="00332A0F" w:rsidRPr="00F040E7">
        <w:rPr>
          <w:rFonts w:asciiTheme="majorBidi" w:hAnsiTheme="majorBidi" w:cstheme="majorBidi"/>
          <w:sz w:val="24"/>
          <w:szCs w:val="24"/>
        </w:rPr>
        <w:t xml:space="preserve">isotropic, </w:t>
      </w:r>
      <w:r w:rsidR="00485E1B" w:rsidRPr="00F040E7">
        <w:rPr>
          <w:rFonts w:asciiTheme="majorBidi" w:hAnsiTheme="majorBidi" w:cstheme="majorBidi"/>
          <w:sz w:val="24"/>
          <w:szCs w:val="24"/>
        </w:rPr>
        <w:t xml:space="preserve">linear elastic, and perfect </w:t>
      </w:r>
      <w:r w:rsidR="004E535D" w:rsidRPr="00F040E7">
        <w:rPr>
          <w:rFonts w:asciiTheme="majorBidi" w:hAnsiTheme="majorBidi" w:cstheme="majorBidi"/>
          <w:sz w:val="24"/>
          <w:szCs w:val="24"/>
        </w:rPr>
        <w:t xml:space="preserve">fiber </w:t>
      </w:r>
      <w:r w:rsidR="00485E1B" w:rsidRPr="00F040E7">
        <w:rPr>
          <w:rFonts w:asciiTheme="majorBidi" w:hAnsiTheme="majorBidi" w:cstheme="majorBidi"/>
          <w:sz w:val="24"/>
          <w:szCs w:val="24"/>
        </w:rPr>
        <w:t xml:space="preserve">(no geometrical or material imperfections) of length </w:t>
      </w:r>
      <w:r w:rsidR="00485E1B" w:rsidRPr="00F040E7">
        <w:rPr>
          <w:rFonts w:asciiTheme="majorBidi" w:hAnsiTheme="majorBidi" w:cstheme="majorBidi"/>
          <w:position w:val="-4"/>
          <w:sz w:val="24"/>
          <w:szCs w:val="24"/>
        </w:rPr>
        <w:object w:dxaOrig="220" w:dyaOrig="240" w14:anchorId="25D2543D">
          <v:shape id="_x0000_i1035" type="#_x0000_t75" style="width:11.4pt;height:13.2pt" o:ole="">
            <v:imagedata r:id="rId32" o:title=""/>
          </v:shape>
          <o:OLEObject Type="Embed" ProgID="Equation.DSMT4" ShapeID="_x0000_i1035" DrawAspect="Content" ObjectID="_1607143991" r:id="rId33"/>
        </w:object>
      </w:r>
      <w:r w:rsidR="00485E1B" w:rsidRPr="00F040E7">
        <w:rPr>
          <w:rFonts w:asciiTheme="majorBidi" w:hAnsiTheme="majorBidi" w:cstheme="majorBidi"/>
          <w:sz w:val="24"/>
          <w:szCs w:val="24"/>
        </w:rPr>
        <w:t xml:space="preserve"> and circular cross-section</w:t>
      </w:r>
      <w:r w:rsidR="00294253" w:rsidRPr="00F040E7">
        <w:rPr>
          <w:rFonts w:asciiTheme="majorBidi" w:hAnsiTheme="majorBidi" w:cstheme="majorBidi"/>
          <w:sz w:val="24"/>
          <w:szCs w:val="24"/>
        </w:rPr>
        <w:t xml:space="preserve"> (</w:t>
      </w:r>
      <w:r w:rsidR="00332A0F" w:rsidRPr="00F040E7">
        <w:rPr>
          <w:rFonts w:asciiTheme="majorBidi" w:hAnsiTheme="majorBidi" w:cstheme="majorBidi"/>
          <w:sz w:val="24"/>
          <w:szCs w:val="24"/>
        </w:rPr>
        <w:t xml:space="preserve">bending stiffness </w:t>
      </w:r>
      <w:r w:rsidR="00332A0F" w:rsidRPr="00F040E7">
        <w:rPr>
          <w:rFonts w:asciiTheme="majorBidi" w:hAnsiTheme="majorBidi" w:cstheme="majorBidi"/>
          <w:position w:val="-4"/>
          <w:sz w:val="24"/>
          <w:szCs w:val="24"/>
        </w:rPr>
        <w:object w:dxaOrig="340" w:dyaOrig="260" w14:anchorId="10F6806E">
          <v:shape id="_x0000_i1036" type="#_x0000_t75" style="width:19.2pt;height:13.2pt" o:ole="">
            <v:imagedata r:id="rId34" o:title=""/>
          </v:shape>
          <o:OLEObject Type="Embed" ProgID="Equation.DSMT4" ShapeID="_x0000_i1036" DrawAspect="Content" ObjectID="_1607143992" r:id="rId35"/>
        </w:object>
      </w:r>
      <w:r w:rsidR="00332A0F" w:rsidRPr="00F040E7">
        <w:rPr>
          <w:rFonts w:asciiTheme="majorBidi" w:hAnsiTheme="majorBidi" w:cstheme="majorBidi"/>
          <w:sz w:val="24"/>
          <w:szCs w:val="24"/>
        </w:rPr>
        <w:t>)</w:t>
      </w:r>
      <w:r w:rsidR="00FE2580">
        <w:rPr>
          <w:rFonts w:asciiTheme="majorBidi" w:hAnsiTheme="majorBidi" w:cstheme="majorBidi"/>
          <w:sz w:val="24"/>
          <w:szCs w:val="24"/>
        </w:rPr>
        <w:t xml:space="preserve"> where the quantity</w:t>
      </w:r>
      <w:r w:rsidR="00FE2580" w:rsidRPr="00F040E7">
        <w:rPr>
          <w:rFonts w:asciiTheme="majorBidi" w:hAnsiTheme="majorBidi" w:cstheme="majorBidi"/>
          <w:position w:val="-4"/>
          <w:sz w:val="24"/>
          <w:szCs w:val="24"/>
        </w:rPr>
        <w:object w:dxaOrig="340" w:dyaOrig="260" w14:anchorId="5BA9AE63">
          <v:shape id="_x0000_i1037" type="#_x0000_t75" style="width:19.2pt;height:13.2pt" o:ole="">
            <v:imagedata r:id="rId34" o:title=""/>
          </v:shape>
          <o:OLEObject Type="Embed" ProgID="Equation.DSMT4" ShapeID="_x0000_i1037" DrawAspect="Content" ObjectID="_1607143993" r:id="rId36"/>
        </w:object>
      </w:r>
      <w:r w:rsidR="00FE2580">
        <w:rPr>
          <w:rFonts w:asciiTheme="majorBidi" w:hAnsiTheme="majorBidi" w:cstheme="majorBidi"/>
          <w:sz w:val="24"/>
          <w:szCs w:val="24"/>
        </w:rPr>
        <w:t>represents flexural rigidity of the beam in the plane of bending</w:t>
      </w:r>
      <w:del w:id="7" w:author="." w:date="2018-12-24T07:37:00Z">
        <w:r w:rsidR="00FE2580" w:rsidDel="00B73798">
          <w:rPr>
            <w:rFonts w:asciiTheme="majorBidi" w:hAnsiTheme="majorBidi" w:cstheme="majorBidi"/>
            <w:sz w:val="24"/>
            <w:szCs w:val="24"/>
          </w:rPr>
          <w:delText xml:space="preserve"> </w:delText>
        </w:r>
        <w:r w:rsidR="00485E1B" w:rsidRPr="00F040E7" w:rsidDel="00B73798">
          <w:rPr>
            <w:rFonts w:asciiTheme="majorBidi" w:hAnsiTheme="majorBidi" w:cstheme="majorBidi"/>
            <w:sz w:val="24"/>
            <w:szCs w:val="24"/>
          </w:rPr>
          <w:delText>,</w:delText>
        </w:r>
      </w:del>
      <w:r w:rsidR="00485E1B" w:rsidRPr="00F040E7">
        <w:rPr>
          <w:rFonts w:asciiTheme="majorBidi" w:hAnsiTheme="majorBidi" w:cstheme="majorBidi"/>
          <w:sz w:val="24"/>
          <w:szCs w:val="24"/>
        </w:rPr>
        <w:t xml:space="preserve"> that is straight</w:t>
      </w:r>
      <w:r w:rsidR="004E535D" w:rsidRPr="00F040E7">
        <w:rPr>
          <w:rFonts w:asciiTheme="majorBidi" w:hAnsiTheme="majorBidi" w:cstheme="majorBidi"/>
          <w:sz w:val="24"/>
          <w:szCs w:val="24"/>
        </w:rPr>
        <w:t xml:space="preserve"> and </w:t>
      </w:r>
      <w:r w:rsidR="00485E1B" w:rsidRPr="00F040E7">
        <w:rPr>
          <w:rFonts w:asciiTheme="majorBidi" w:hAnsiTheme="majorBidi" w:cstheme="majorBidi"/>
          <w:sz w:val="24"/>
          <w:szCs w:val="24"/>
        </w:rPr>
        <w:t xml:space="preserve">stress-free prior to loading. </w:t>
      </w:r>
      <w:r w:rsidR="004E535D" w:rsidRPr="00F040E7">
        <w:rPr>
          <w:rFonts w:asciiTheme="majorBidi" w:hAnsiTheme="majorBidi" w:cstheme="majorBidi"/>
          <w:sz w:val="24"/>
          <w:szCs w:val="24"/>
        </w:rPr>
        <w:t>T</w:t>
      </w:r>
      <w:r w:rsidR="00485E1B" w:rsidRPr="00F040E7">
        <w:rPr>
          <w:rFonts w:asciiTheme="majorBidi" w:hAnsiTheme="majorBidi" w:cstheme="majorBidi"/>
          <w:sz w:val="24"/>
          <w:szCs w:val="24"/>
        </w:rPr>
        <w:t>he effects of gravity and friction were assumed negligible</w:t>
      </w:r>
      <w:r w:rsidR="004E535D" w:rsidRPr="00F040E7">
        <w:rPr>
          <w:rFonts w:asciiTheme="majorBidi" w:hAnsiTheme="majorBidi" w:cstheme="majorBidi"/>
          <w:sz w:val="24"/>
          <w:szCs w:val="24"/>
        </w:rPr>
        <w:t>, and</w:t>
      </w:r>
      <w:r w:rsidR="004D6C26" w:rsidRPr="00F040E7">
        <w:rPr>
          <w:rFonts w:asciiTheme="majorBidi" w:hAnsiTheme="majorBidi" w:cstheme="majorBidi"/>
          <w:sz w:val="24"/>
          <w:szCs w:val="24"/>
        </w:rPr>
        <w:t xml:space="preserve"> </w:t>
      </w:r>
      <w:r w:rsidR="00025FD7" w:rsidRPr="00F040E7">
        <w:rPr>
          <w:rFonts w:asciiTheme="majorBidi" w:hAnsiTheme="majorBidi" w:cstheme="majorBidi"/>
          <w:sz w:val="24"/>
          <w:szCs w:val="24"/>
        </w:rPr>
        <w:t>“</w:t>
      </w:r>
      <w:r w:rsidR="004C6028" w:rsidRPr="00F040E7">
        <w:rPr>
          <w:rFonts w:asciiTheme="majorBidi" w:hAnsiTheme="majorBidi" w:cstheme="majorBidi"/>
          <w:sz w:val="24"/>
          <w:szCs w:val="24"/>
        </w:rPr>
        <w:t>c</w:t>
      </w:r>
      <w:r w:rsidR="00025FD7" w:rsidRPr="00F040E7">
        <w:rPr>
          <w:rFonts w:asciiTheme="majorBidi" w:hAnsiTheme="majorBidi" w:cstheme="majorBidi"/>
          <w:sz w:val="24"/>
          <w:szCs w:val="24"/>
        </w:rPr>
        <w:t xml:space="preserve">lamped-clamped” boundary conditions were considered, i.e. </w:t>
      </w:r>
      <w:r w:rsidR="004E535D" w:rsidRPr="00F040E7">
        <w:rPr>
          <w:rFonts w:asciiTheme="majorBidi" w:hAnsiTheme="majorBidi" w:cstheme="majorBidi"/>
          <w:sz w:val="24"/>
          <w:szCs w:val="24"/>
        </w:rPr>
        <w:t>one end of the fiber is completely fixed (displacements and rotations) at the center of the cylinder</w:t>
      </w:r>
      <w:r w:rsidR="00B45B60" w:rsidRPr="00F040E7">
        <w:rPr>
          <w:rFonts w:asciiTheme="majorBidi" w:hAnsiTheme="majorBidi" w:cstheme="majorBidi"/>
          <w:sz w:val="24"/>
          <w:szCs w:val="24"/>
        </w:rPr>
        <w:t xml:space="preserve"> cross</w:t>
      </w:r>
      <w:r w:rsidR="0029738F">
        <w:rPr>
          <w:rFonts w:asciiTheme="majorBidi" w:hAnsiTheme="majorBidi" w:cstheme="majorBidi"/>
          <w:sz w:val="24"/>
          <w:szCs w:val="24"/>
        </w:rPr>
        <w:t>-</w:t>
      </w:r>
      <w:r w:rsidR="00B45B60" w:rsidRPr="00F040E7">
        <w:rPr>
          <w:rFonts w:asciiTheme="majorBidi" w:hAnsiTheme="majorBidi" w:cstheme="majorBidi"/>
          <w:sz w:val="24"/>
          <w:szCs w:val="24"/>
        </w:rPr>
        <w:t>section</w:t>
      </w:r>
      <w:r w:rsidR="004E535D" w:rsidRPr="00F040E7">
        <w:rPr>
          <w:rFonts w:asciiTheme="majorBidi" w:hAnsiTheme="majorBidi" w:cstheme="majorBidi"/>
          <w:sz w:val="24"/>
          <w:szCs w:val="24"/>
        </w:rPr>
        <w:t xml:space="preserve">, while the other end can only move along the axis of the cylinder. </w:t>
      </w:r>
      <w:r w:rsidR="00332A0F" w:rsidRPr="00F040E7">
        <w:rPr>
          <w:rFonts w:asciiTheme="majorBidi" w:hAnsiTheme="majorBidi" w:cstheme="majorBidi"/>
          <w:sz w:val="24"/>
          <w:szCs w:val="24"/>
        </w:rPr>
        <w:t xml:space="preserve">The </w:t>
      </w:r>
      <w:r w:rsidR="00B400E8">
        <w:rPr>
          <w:rFonts w:asciiTheme="majorBidi" w:hAnsiTheme="majorBidi" w:cstheme="majorBidi"/>
          <w:sz w:val="24"/>
          <w:szCs w:val="24"/>
        </w:rPr>
        <w:t>effects</w:t>
      </w:r>
      <w:r w:rsidR="00B400E8" w:rsidRPr="00F040E7">
        <w:rPr>
          <w:rFonts w:asciiTheme="majorBidi" w:hAnsiTheme="majorBidi" w:cstheme="majorBidi"/>
          <w:sz w:val="24"/>
          <w:szCs w:val="24"/>
        </w:rPr>
        <w:t xml:space="preserve"> </w:t>
      </w:r>
      <w:r w:rsidR="00332A0F" w:rsidRPr="00F040E7">
        <w:rPr>
          <w:rFonts w:asciiTheme="majorBidi" w:hAnsiTheme="majorBidi" w:cstheme="majorBidi"/>
          <w:sz w:val="24"/>
          <w:szCs w:val="24"/>
        </w:rPr>
        <w:t xml:space="preserve">of the edge-thrust on of the </w:t>
      </w:r>
      <w:r w:rsidR="002354AD" w:rsidRPr="00F040E7">
        <w:rPr>
          <w:rFonts w:asciiTheme="majorBidi" w:hAnsiTheme="majorBidi" w:cstheme="majorBidi"/>
          <w:sz w:val="24"/>
          <w:szCs w:val="24"/>
        </w:rPr>
        <w:t xml:space="preserve">fiber deformation and corresponding contact configuration </w:t>
      </w:r>
      <w:r w:rsidR="00332A0F" w:rsidRPr="00F040E7">
        <w:rPr>
          <w:rFonts w:asciiTheme="majorBidi" w:hAnsiTheme="majorBidi" w:cstheme="majorBidi"/>
          <w:sz w:val="24"/>
          <w:szCs w:val="24"/>
        </w:rPr>
        <w:t>were investigated</w:t>
      </w:r>
      <w:r w:rsidR="00BC004C">
        <w:rPr>
          <w:rFonts w:asciiTheme="majorBidi" w:hAnsiTheme="majorBidi" w:cstheme="majorBidi"/>
          <w:sz w:val="24"/>
          <w:szCs w:val="24"/>
        </w:rPr>
        <w:t xml:space="preserve">. </w:t>
      </w:r>
      <w:r w:rsidR="000B031A" w:rsidRPr="00F040E7">
        <w:rPr>
          <w:rFonts w:asciiTheme="majorBidi" w:hAnsiTheme="majorBidi" w:cstheme="majorBidi" w:hint="cs"/>
          <w:sz w:val="24"/>
          <w:szCs w:val="24"/>
        </w:rPr>
        <w:t>A</w:t>
      </w:r>
      <w:r w:rsidR="000B031A" w:rsidRPr="00F040E7">
        <w:rPr>
          <w:rFonts w:asciiTheme="majorBidi" w:hAnsiTheme="majorBidi" w:cstheme="majorBidi"/>
          <w:sz w:val="24"/>
          <w:szCs w:val="24"/>
        </w:rPr>
        <w:t>ccording to this model,</w:t>
      </w:r>
      <w:r w:rsidR="00B400E8">
        <w:rPr>
          <w:rFonts w:asciiTheme="majorBidi" w:hAnsiTheme="majorBidi" w:cstheme="majorBidi"/>
          <w:sz w:val="24"/>
          <w:szCs w:val="24"/>
        </w:rPr>
        <w:t xml:space="preserve"> the</w:t>
      </w:r>
      <w:r w:rsidR="000B031A" w:rsidRPr="00F040E7">
        <w:rPr>
          <w:rFonts w:asciiTheme="majorBidi" w:hAnsiTheme="majorBidi" w:cstheme="majorBidi"/>
          <w:sz w:val="24"/>
          <w:szCs w:val="24"/>
        </w:rPr>
        <w:t xml:space="preserve"> </w:t>
      </w:r>
      <w:r w:rsidR="00294253" w:rsidRPr="00F040E7">
        <w:rPr>
          <w:rFonts w:asciiTheme="majorBidi" w:hAnsiTheme="majorBidi" w:cstheme="majorBidi"/>
          <w:sz w:val="24"/>
          <w:szCs w:val="24"/>
        </w:rPr>
        <w:t xml:space="preserve">transition from 1-point contact </w:t>
      </w:r>
      <w:r w:rsidR="00332A0F" w:rsidRPr="00F040E7">
        <w:rPr>
          <w:rFonts w:asciiTheme="majorBidi" w:hAnsiTheme="majorBidi" w:cstheme="majorBidi"/>
          <w:sz w:val="24"/>
          <w:szCs w:val="24"/>
        </w:rPr>
        <w:t xml:space="preserve">configuration </w:t>
      </w:r>
      <w:r w:rsidR="00294253" w:rsidRPr="00F040E7">
        <w:rPr>
          <w:rFonts w:asciiTheme="majorBidi" w:hAnsiTheme="majorBidi" w:cstheme="majorBidi"/>
          <w:sz w:val="24"/>
          <w:szCs w:val="24"/>
        </w:rPr>
        <w:t xml:space="preserve">to 2-point contact </w:t>
      </w:r>
      <w:r w:rsidR="00332A0F" w:rsidRPr="00F040E7">
        <w:rPr>
          <w:rFonts w:asciiTheme="majorBidi" w:hAnsiTheme="majorBidi" w:cstheme="majorBidi"/>
          <w:sz w:val="24"/>
          <w:szCs w:val="24"/>
        </w:rPr>
        <w:t xml:space="preserve">configuration </w:t>
      </w:r>
      <w:r w:rsidR="00B400E8">
        <w:rPr>
          <w:rFonts w:asciiTheme="majorBidi" w:hAnsiTheme="majorBidi" w:cstheme="majorBidi"/>
          <w:sz w:val="24"/>
          <w:szCs w:val="24"/>
        </w:rPr>
        <w:lastRenderedPageBreak/>
        <w:t>occurs</w:t>
      </w:r>
      <w:r w:rsidR="00294253" w:rsidRPr="00F040E7">
        <w:rPr>
          <w:rFonts w:asciiTheme="majorBidi" w:hAnsiTheme="majorBidi" w:cstheme="majorBidi"/>
          <w:sz w:val="24"/>
          <w:szCs w:val="24"/>
        </w:rPr>
        <w:t xml:space="preserve"> at edge-thrust of </w:t>
      </w:r>
      <w:r w:rsidR="003E668E" w:rsidRPr="00F040E7">
        <w:rPr>
          <w:rFonts w:asciiTheme="majorBidi" w:hAnsiTheme="majorBidi" w:cstheme="majorBidi"/>
          <w:position w:val="-24"/>
          <w:sz w:val="24"/>
          <w:szCs w:val="24"/>
        </w:rPr>
        <w:object w:dxaOrig="880" w:dyaOrig="620" w14:anchorId="1793EF2C">
          <v:shape id="_x0000_i1038" type="#_x0000_t75" style="width:43.8pt;height:30pt" o:ole="">
            <v:imagedata r:id="rId37" o:title=""/>
          </v:shape>
          <o:OLEObject Type="Embed" ProgID="Equation.DSMT4" ShapeID="_x0000_i1038" DrawAspect="Content" ObjectID="_1607143994" r:id="rId38"/>
        </w:object>
      </w:r>
      <w:r w:rsidR="00332A0F" w:rsidRPr="00F040E7">
        <w:rPr>
          <w:rFonts w:asciiTheme="majorBidi" w:hAnsiTheme="majorBidi" w:cstheme="majorBidi"/>
          <w:sz w:val="24"/>
          <w:szCs w:val="24"/>
        </w:rPr>
        <w:t xml:space="preserve">, which corresponds to the critical (Euler) buckling load of a clamped-clamped column of length </w:t>
      </w:r>
      <w:r w:rsidR="00332A0F" w:rsidRPr="00F040E7">
        <w:rPr>
          <w:rFonts w:asciiTheme="majorBidi" w:hAnsiTheme="majorBidi" w:cstheme="majorBidi"/>
          <w:position w:val="-6"/>
          <w:sz w:val="24"/>
          <w:szCs w:val="24"/>
        </w:rPr>
        <w:object w:dxaOrig="499" w:dyaOrig="279" w14:anchorId="214B3158">
          <v:shape id="_x0000_i1039" type="#_x0000_t75" style="width:25.2pt;height:13.2pt" o:ole="">
            <v:imagedata r:id="rId39" o:title=""/>
          </v:shape>
          <o:OLEObject Type="Embed" ProgID="Equation.DSMT4" ShapeID="_x0000_i1039" DrawAspect="Content" ObjectID="_1607143995" r:id="rId40"/>
        </w:object>
      </w:r>
      <w:r w:rsidR="00332A0F" w:rsidRPr="00F040E7">
        <w:rPr>
          <w:rFonts w:asciiTheme="majorBidi" w:hAnsiTheme="majorBidi" w:cstheme="majorBidi"/>
          <w:sz w:val="24"/>
          <w:szCs w:val="24"/>
        </w:rPr>
        <w:t xml:space="preserve">. </w:t>
      </w:r>
      <w:r w:rsidR="00BB5A62" w:rsidRPr="00F040E7">
        <w:rPr>
          <w:rFonts w:asciiTheme="majorBidi" w:hAnsiTheme="majorBidi" w:cstheme="majorBidi"/>
          <w:sz w:val="24"/>
          <w:szCs w:val="24"/>
        </w:rPr>
        <w:t xml:space="preserve">Interestingly, it was found that </w:t>
      </w:r>
      <w:r w:rsidR="00332A0F" w:rsidRPr="00F040E7">
        <w:rPr>
          <w:rFonts w:asciiTheme="majorBidi" w:hAnsiTheme="majorBidi" w:cstheme="majorBidi"/>
          <w:sz w:val="24"/>
          <w:szCs w:val="24"/>
        </w:rPr>
        <w:t xml:space="preserve">this transition involves a </w:t>
      </w:r>
      <w:r w:rsidR="00042EA8" w:rsidRPr="00F040E7">
        <w:rPr>
          <w:rFonts w:asciiTheme="majorBidi" w:hAnsiTheme="majorBidi" w:cstheme="majorBidi"/>
          <w:sz w:val="24"/>
          <w:szCs w:val="24"/>
        </w:rPr>
        <w:t>“jump”</w:t>
      </w:r>
      <w:r w:rsidR="00332A0F" w:rsidRPr="00F040E7">
        <w:rPr>
          <w:rFonts w:asciiTheme="majorBidi" w:hAnsiTheme="majorBidi" w:cstheme="majorBidi"/>
          <w:sz w:val="24"/>
          <w:szCs w:val="24"/>
        </w:rPr>
        <w:t xml:space="preserve"> in the end</w:t>
      </w:r>
      <w:r w:rsidR="00207673">
        <w:rPr>
          <w:rFonts w:asciiTheme="majorBidi" w:hAnsiTheme="majorBidi" w:cstheme="majorBidi"/>
          <w:sz w:val="24"/>
          <w:szCs w:val="24"/>
        </w:rPr>
        <w:t>s</w:t>
      </w:r>
      <w:r w:rsidR="00332A0F" w:rsidRPr="00F040E7">
        <w:rPr>
          <w:rFonts w:asciiTheme="majorBidi" w:hAnsiTheme="majorBidi" w:cstheme="majorBidi"/>
          <w:sz w:val="24"/>
          <w:szCs w:val="24"/>
        </w:rPr>
        <w:t xml:space="preserve"> shortening</w:t>
      </w:r>
      <w:r w:rsidR="00042EA8" w:rsidRPr="00F040E7">
        <w:rPr>
          <w:rFonts w:asciiTheme="majorBidi" w:hAnsiTheme="majorBidi" w:cstheme="majorBidi"/>
          <w:sz w:val="24"/>
          <w:szCs w:val="24"/>
        </w:rPr>
        <w:t xml:space="preserve">. It was argued that this peculiar jump phenomenon is due to the limitation of the small-deformation theory. In order to remedy this deficiency, a director theory associated with the elastica model was </w:t>
      </w:r>
      <w:r w:rsidR="00081615" w:rsidRPr="00F040E7">
        <w:rPr>
          <w:rFonts w:asciiTheme="majorBidi" w:hAnsiTheme="majorBidi" w:cstheme="majorBidi"/>
          <w:sz w:val="24"/>
          <w:szCs w:val="24"/>
        </w:rPr>
        <w:t>developed</w:t>
      </w:r>
      <w:r w:rsidR="00042EA8" w:rsidRPr="00F040E7">
        <w:rPr>
          <w:rFonts w:asciiTheme="majorBidi" w:hAnsiTheme="majorBidi" w:cstheme="majorBidi"/>
          <w:sz w:val="24"/>
          <w:szCs w:val="24"/>
        </w:rPr>
        <w:t xml:space="preserve"> in  </w:t>
      </w:r>
      <w:r w:rsidR="00645731" w:rsidRPr="00F040E7">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db-id="0ttww0vtkxdapcer0pbpvv22dvvdp500vdsa"&gt;12&lt;/key&gt;&lt;/foreign-keys&gt;&lt;ref-type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645731"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42" w:tooltip="Fang, 2013 #12" w:history="1">
        <w:r w:rsidR="002F1463" w:rsidRPr="00F040E7">
          <w:rPr>
            <w:rFonts w:asciiTheme="majorBidi" w:hAnsiTheme="majorBidi" w:cstheme="majorBidi"/>
            <w:noProof/>
            <w:sz w:val="24"/>
            <w:szCs w:val="24"/>
          </w:rPr>
          <w:t>42</w:t>
        </w:r>
      </w:hyperlink>
      <w:r w:rsidR="00965C73"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F00FE6" w:rsidRPr="00F040E7">
        <w:rPr>
          <w:rFonts w:asciiTheme="majorBidi" w:hAnsiTheme="majorBidi" w:cstheme="majorBidi"/>
          <w:sz w:val="24"/>
          <w:szCs w:val="24"/>
        </w:rPr>
        <w:t xml:space="preserve"> (a similar approach was applied in </w:t>
      </w:r>
      <w:r w:rsidR="00645731" w:rsidRPr="00F040E7">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&lt;EndNote&gt;&lt;Cite&gt;&lt;Author&gt;Chen&lt;/Author&gt;&lt;Year&gt;2011&lt;/Year&gt;&lt;RecNum&gt;17&lt;/RecNum&gt;&lt;DisplayText&gt;[44, 45]&lt;/DisplayText&gt;&lt;record&gt;&lt;rec-number&gt;17&lt;/rec-number&gt;&lt;foreign-keys&gt;&lt;key app="EN" db-id="0ttww0vtkxdapcer0pbpvv22dvvdp500vdsa"&gt;17&lt;/key&gt;&lt;/foreign-keys&gt;&lt;ref-type name="Journal Article"&gt;17&lt;/ref-type&gt;&lt;contributors&gt;&lt;authors&gt;&lt;author&gt;Chen, Jen-San&lt;/author&gt;&lt;author&gt;Li, Hong-Chi&lt;/author&gt;&lt;/authors&gt;&lt;/contributors&gt;&lt;titles&gt;&lt;title&gt;On an Elastic Rod Inside a Slender Tube Under End Twisting Moment&lt;/title&gt;&lt;secondary-title&gt;Journal of Applied Mechanics&lt;/secondary-title&gt;&lt;/titles&gt;&lt;pages&gt;041009&lt;/pages&gt;&lt;volume&gt;78&lt;/volume&gt;&lt;number&gt;4&lt;/number&gt;&lt;dates&gt;&lt;year&gt;2011&lt;/year&gt;&lt;/dates&gt;&lt;isbn&gt;00218936&lt;/isbn&gt;&lt;urls&gt;&lt;/urls&gt;&lt;electronic-resource-num&gt;10.1115/1.4003708&lt;/electronic-resource-num&gt;&lt;/record&gt;&lt;/Cite&gt;&lt;Cite&gt;&lt;Author&gt;Li&lt;/Author&gt;&lt;Year&gt;2014&lt;/Year&gt;&lt;RecNum&gt;71&lt;/RecNum&gt;&lt;record&gt;&lt;rec-number&gt;71&lt;/rec-number&gt;&lt;foreign-keys&gt;&lt;key app="EN" db-id="0ttww0vtkxdapcer0pbpvv22dvvdp500vdsa"&gt;71&lt;/key&gt;&lt;/foreign-keys&gt;&lt;ref-type name="Journal Article"&gt;17&lt;/ref-type&gt;&lt;contributors&gt;&lt;authors&gt;&lt;author&gt;Li, Sheng-Yo&lt;/author&gt;&lt;author&gt;Chen, Jen-San&lt;/author&gt;&lt;/authors&gt;&lt;/contributors&gt;&lt;titles&gt;&lt;title&gt;A twisted elastica constrained inside a tube&lt;/title&gt;&lt;secondary-title&gt;European Journal of Mechanics - A/Solids&lt;/secondary-title&gt;&lt;/titles&gt;&lt;pages&gt;61-74&lt;/pages&gt;&lt;volume&gt;44&lt;/volume&gt;&lt;keywords&gt;&lt;keyword&gt;Spatial elastica&lt;/keyword&gt;&lt;keyword&gt;Constraining tube&lt;/keyword&gt;&lt;keyword&gt;End twist&lt;/keyword&gt;&lt;/keywords&gt;&lt;dates&gt;&lt;year&gt;2014&lt;/year&gt;&lt;pub-dates&gt;&lt;date&gt;2014/03/01/&lt;/date&gt;&lt;/pub-dates&gt;&lt;/dates&gt;&lt;isbn&gt;0997-7538&lt;/isbn&gt;&lt;urls&gt;&lt;related-urls&gt;&lt;url&gt;http://www.sciencedirect.com/science/article/pii/S0997753813001198&lt;/url&gt;&lt;/related-urls&gt;&lt;/urls&gt;&lt;electronic-resource-num&gt;https://doi.org/10.1016/j.euromechsol.2013.10.006&lt;/electronic-resource-num&gt;&lt;/record&gt;&lt;/Cite&gt;&lt;/EndNote&gt;</w:instrText>
      </w:r>
      <w:r w:rsidR="00645731" w:rsidRPr="00F040E7">
        <w:rPr>
          <w:rFonts w:asciiTheme="majorBidi" w:hAnsiTheme="majorBidi" w:cstheme="majorBidi"/>
          <w:sz w:val="24"/>
          <w:szCs w:val="24"/>
        </w:rPr>
        <w:fldChar w:fldCharType="separate"/>
      </w:r>
      <w:r w:rsidR="002269AC" w:rsidRPr="00F040E7">
        <w:rPr>
          <w:rFonts w:asciiTheme="majorBidi" w:hAnsiTheme="majorBidi" w:cstheme="majorBidi"/>
          <w:noProof/>
          <w:sz w:val="24"/>
          <w:szCs w:val="24"/>
        </w:rPr>
        <w:t>[</w:t>
      </w:r>
      <w:hyperlink w:anchor="_ENREF_44" w:tooltip="Chen, 2011 #17" w:history="1">
        <w:r w:rsidR="002F1463" w:rsidRPr="00F040E7">
          <w:rPr>
            <w:rFonts w:asciiTheme="majorBidi" w:hAnsiTheme="majorBidi" w:cstheme="majorBidi"/>
            <w:noProof/>
            <w:sz w:val="24"/>
            <w:szCs w:val="24"/>
          </w:rPr>
          <w:t>44</w:t>
        </w:r>
      </w:hyperlink>
      <w:r w:rsidR="002269AC" w:rsidRPr="00F040E7">
        <w:rPr>
          <w:rFonts w:asciiTheme="majorBidi" w:hAnsiTheme="majorBidi" w:cstheme="majorBidi"/>
          <w:noProof/>
          <w:sz w:val="24"/>
          <w:szCs w:val="24"/>
        </w:rPr>
        <w:t xml:space="preserve">, </w:t>
      </w:r>
      <w:hyperlink w:anchor="_ENREF_45" w:tooltip="Li, 2014 #71" w:history="1">
        <w:r w:rsidR="002F1463" w:rsidRPr="00F040E7">
          <w:rPr>
            <w:rFonts w:asciiTheme="majorBidi" w:hAnsiTheme="majorBidi" w:cstheme="majorBidi"/>
            <w:noProof/>
            <w:sz w:val="24"/>
            <w:szCs w:val="24"/>
          </w:rPr>
          <w:t>45</w:t>
        </w:r>
      </w:hyperlink>
      <w:r w:rsidR="002269AC"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F00FE6" w:rsidRPr="00F040E7">
        <w:rPr>
          <w:rFonts w:asciiTheme="majorBidi" w:hAnsiTheme="majorBidi" w:cstheme="majorBidi"/>
          <w:sz w:val="24"/>
          <w:szCs w:val="24"/>
        </w:rPr>
        <w:t xml:space="preserve"> to study the deformation of a fiber subject to end-twist rather than end-thrust).</w:t>
      </w:r>
      <w:r w:rsidR="00332A0F" w:rsidRPr="00F040E7">
        <w:rPr>
          <w:rFonts w:asciiTheme="majorBidi" w:hAnsiTheme="majorBidi" w:cstheme="majorBidi"/>
          <w:sz w:val="24"/>
          <w:szCs w:val="24"/>
        </w:rPr>
        <w:t xml:space="preserve"> </w:t>
      </w:r>
      <w:r w:rsidR="00F00FE6" w:rsidRPr="00F040E7">
        <w:rPr>
          <w:rFonts w:asciiTheme="majorBidi" w:hAnsiTheme="majorBidi" w:cstheme="majorBidi"/>
          <w:sz w:val="24"/>
          <w:szCs w:val="24"/>
        </w:rPr>
        <w:t>A</w:t>
      </w:r>
      <w:r w:rsidR="00332A0F" w:rsidRPr="00F040E7">
        <w:rPr>
          <w:rFonts w:asciiTheme="majorBidi" w:hAnsiTheme="majorBidi" w:cstheme="majorBidi"/>
          <w:sz w:val="24"/>
          <w:szCs w:val="24"/>
        </w:rPr>
        <w:t xml:space="preserve">ll </w:t>
      </w:r>
      <w:r w:rsidR="00F00FE6" w:rsidRPr="00F040E7">
        <w:rPr>
          <w:rFonts w:asciiTheme="majorBidi" w:hAnsiTheme="majorBidi" w:cstheme="majorBidi"/>
          <w:sz w:val="24"/>
          <w:szCs w:val="24"/>
        </w:rPr>
        <w:t xml:space="preserve">abovementioned </w:t>
      </w:r>
      <w:r w:rsidR="00332A0F" w:rsidRPr="00F040E7">
        <w:rPr>
          <w:rFonts w:asciiTheme="majorBidi" w:hAnsiTheme="majorBidi" w:cstheme="majorBidi"/>
          <w:sz w:val="24"/>
          <w:szCs w:val="24"/>
        </w:rPr>
        <w:t xml:space="preserve">model assumptions </w:t>
      </w:r>
      <w:r w:rsidR="00005579" w:rsidRPr="00F040E7">
        <w:rPr>
          <w:rFonts w:asciiTheme="majorBidi" w:hAnsiTheme="majorBidi" w:cstheme="majorBidi"/>
          <w:sz w:val="24"/>
          <w:szCs w:val="24"/>
        </w:rPr>
        <w:t xml:space="preserve">of </w:t>
      </w:r>
      <w:r w:rsidR="00645731" w:rsidRPr="00F040E7">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&lt;EndNote&gt;&lt;Cite&gt;&lt;Author&gt;Chen&lt;/Author&gt;&lt;Year&gt;2013&lt;/Year&gt;&lt;RecNum&gt;11&lt;/RecNum&gt;&lt;DisplayText&gt;[43]&lt;/DisplayText&gt;&lt;record&gt;&lt;rec-number&gt;11&lt;/rec-number&gt;&lt;foreign-keys&gt;&lt;key app="EN" db-id="0ttww0vtkxdapcer0pbpvv22dvvdp500vdsa"&gt;11&lt;/key&gt;&lt;/foreign-keys&gt;&lt;ref-type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645731" w:rsidRPr="00F040E7">
        <w:rPr>
          <w:rFonts w:asciiTheme="majorBidi" w:hAnsiTheme="majorBidi" w:cstheme="majorBidi"/>
          <w:sz w:val="24"/>
          <w:szCs w:val="24"/>
        </w:rPr>
        <w:fldChar w:fldCharType="separate"/>
      </w:r>
      <w:r w:rsidR="002F1463" w:rsidRPr="002F1463">
        <w:rPr>
          <w:rFonts w:asciiTheme="majorBidi" w:hAnsiTheme="majorBidi" w:cstheme="majorBidi"/>
          <w:noProof/>
          <w:sz w:val="24"/>
          <w:szCs w:val="24"/>
        </w:rPr>
        <w:t>[</w:t>
      </w:r>
      <w:hyperlink w:anchor="_ENREF_43" w:tooltip="Chen, 2013 #11" w:history="1">
        <w:r w:rsidR="002F1463" w:rsidRPr="002F1463">
          <w:rPr>
            <w:rFonts w:asciiTheme="majorBidi" w:hAnsiTheme="majorBidi" w:cstheme="majorBidi"/>
            <w:noProof/>
            <w:sz w:val="24"/>
            <w:szCs w:val="24"/>
          </w:rPr>
          <w:t>43</w:t>
        </w:r>
      </w:hyperlink>
      <w:r w:rsidR="002F1463" w:rsidRPr="002F1463">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005579" w:rsidRPr="00F040E7">
        <w:rPr>
          <w:rFonts w:asciiTheme="majorBidi" w:hAnsiTheme="majorBidi" w:cstheme="majorBidi"/>
          <w:sz w:val="24"/>
          <w:szCs w:val="24"/>
        </w:rPr>
        <w:t xml:space="preserve"> were adopted </w:t>
      </w:r>
      <w:r w:rsidR="00F00FE6" w:rsidRPr="00F040E7">
        <w:rPr>
          <w:rFonts w:asciiTheme="majorBidi" w:hAnsiTheme="majorBidi" w:cstheme="majorBidi"/>
          <w:sz w:val="24"/>
          <w:szCs w:val="24"/>
        </w:rPr>
        <w:t xml:space="preserve">in </w:t>
      </w:r>
      <w:r w:rsidR="00645731" w:rsidRPr="00F040E7">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db-id="0ttww0vtkxdapcer0pbpvv22dvvdp500vdsa"&gt;12&lt;/key&gt;&lt;/foreign-keys&gt;&lt;ref-type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645731" w:rsidRPr="00F040E7">
        <w:rPr>
          <w:rFonts w:asciiTheme="majorBidi" w:hAnsiTheme="majorBidi" w:cstheme="majorBidi"/>
          <w:sz w:val="24"/>
          <w:szCs w:val="24"/>
        </w:rPr>
        <w:fldChar w:fldCharType="separate"/>
      </w:r>
      <w:r w:rsidR="00965C73" w:rsidRPr="00F040E7">
        <w:rPr>
          <w:rFonts w:asciiTheme="majorBidi" w:hAnsiTheme="majorBidi" w:cstheme="majorBidi"/>
          <w:noProof/>
          <w:sz w:val="24"/>
          <w:szCs w:val="24"/>
        </w:rPr>
        <w:t>[</w:t>
      </w:r>
      <w:hyperlink w:anchor="_ENREF_42" w:tooltip="Fang, 2013 #12" w:history="1">
        <w:r w:rsidR="002F1463" w:rsidRPr="00F040E7">
          <w:rPr>
            <w:rFonts w:asciiTheme="majorBidi" w:hAnsiTheme="majorBidi" w:cstheme="majorBidi"/>
            <w:noProof/>
            <w:sz w:val="24"/>
            <w:szCs w:val="24"/>
          </w:rPr>
          <w:t>42</w:t>
        </w:r>
      </w:hyperlink>
      <w:r w:rsidR="00965C73" w:rsidRPr="00F040E7">
        <w:rPr>
          <w:rFonts w:asciiTheme="majorBidi" w:hAnsiTheme="majorBidi" w:cstheme="majorBidi"/>
          <w:noProof/>
          <w:sz w:val="24"/>
          <w:szCs w:val="24"/>
        </w:rPr>
        <w:t>]</w:t>
      </w:r>
      <w:r w:rsidR="00645731" w:rsidRPr="00F040E7">
        <w:rPr>
          <w:rFonts w:asciiTheme="majorBidi" w:hAnsiTheme="majorBidi" w:cstheme="majorBidi"/>
          <w:sz w:val="24"/>
          <w:szCs w:val="24"/>
        </w:rPr>
        <w:fldChar w:fldCharType="end"/>
      </w:r>
      <w:r w:rsidR="00005579" w:rsidRPr="00F040E7">
        <w:rPr>
          <w:rFonts w:asciiTheme="majorBidi" w:hAnsiTheme="majorBidi" w:cstheme="majorBidi"/>
          <w:sz w:val="24"/>
          <w:szCs w:val="24"/>
        </w:rPr>
        <w:t xml:space="preserve">, except </w:t>
      </w:r>
      <w:r w:rsidR="002B27FB" w:rsidRPr="00F040E7">
        <w:rPr>
          <w:rFonts w:asciiTheme="majorBidi" w:hAnsiTheme="majorBidi" w:cstheme="majorBidi"/>
          <w:sz w:val="24"/>
          <w:szCs w:val="24"/>
        </w:rPr>
        <w:t xml:space="preserve">the assumption of </w:t>
      </w:r>
      <w:r w:rsidR="00005579" w:rsidRPr="00F040E7">
        <w:rPr>
          <w:rFonts w:asciiTheme="majorBidi" w:hAnsiTheme="majorBidi" w:cstheme="majorBidi"/>
          <w:sz w:val="24"/>
          <w:szCs w:val="24"/>
        </w:rPr>
        <w:t xml:space="preserve">small </w:t>
      </w:r>
      <w:r w:rsidR="00BC19AF" w:rsidRPr="00F040E7">
        <w:rPr>
          <w:rFonts w:asciiTheme="majorBidi" w:hAnsiTheme="majorBidi" w:cstheme="majorBidi"/>
          <w:sz w:val="24"/>
          <w:szCs w:val="24"/>
        </w:rPr>
        <w:t>deformations</w:t>
      </w:r>
      <w:r w:rsidR="003D6E59" w:rsidRPr="00F040E7">
        <w:rPr>
          <w:rFonts w:asciiTheme="majorBidi" w:hAnsiTheme="majorBidi" w:cstheme="majorBidi"/>
          <w:sz w:val="24"/>
          <w:szCs w:val="24"/>
        </w:rPr>
        <w:t xml:space="preserve">. </w:t>
      </w:r>
      <w:r w:rsidR="00B545B3" w:rsidRPr="00F040E7">
        <w:rPr>
          <w:rFonts w:asciiTheme="majorBidi" w:hAnsiTheme="majorBidi" w:cstheme="majorBidi"/>
          <w:sz w:val="24"/>
          <w:szCs w:val="24"/>
        </w:rPr>
        <w:t>It was found that, contrary to the small-deformation theory, the planar 1-point contact evolves to spatial (</w:t>
      </w:r>
      <w:r w:rsidR="006F5BAA" w:rsidRPr="00F040E7">
        <w:rPr>
          <w:rFonts w:asciiTheme="majorBidi" w:hAnsiTheme="majorBidi" w:cstheme="majorBidi"/>
          <w:sz w:val="24"/>
          <w:szCs w:val="24"/>
        </w:rPr>
        <w:t>3D</w:t>
      </w:r>
      <w:r w:rsidR="00B545B3" w:rsidRPr="00F040E7">
        <w:rPr>
          <w:rFonts w:asciiTheme="majorBidi" w:hAnsiTheme="majorBidi" w:cstheme="majorBidi"/>
          <w:sz w:val="24"/>
          <w:szCs w:val="24"/>
        </w:rPr>
        <w:t xml:space="preserve">) 1-point contact first and then gradually transforms to the 2-point contact configuration. Further, seven deformation </w:t>
      </w:r>
      <w:r w:rsidR="0049410E" w:rsidRPr="00F040E7">
        <w:rPr>
          <w:rFonts w:asciiTheme="majorBidi" w:hAnsiTheme="majorBidi" w:cstheme="majorBidi"/>
          <w:sz w:val="24"/>
          <w:szCs w:val="24"/>
        </w:rPr>
        <w:t>shapes</w:t>
      </w:r>
      <w:r w:rsidR="00B545B3" w:rsidRPr="00F040E7">
        <w:rPr>
          <w:rFonts w:asciiTheme="majorBidi" w:hAnsiTheme="majorBidi" w:cstheme="majorBidi"/>
          <w:sz w:val="24"/>
          <w:szCs w:val="24"/>
        </w:rPr>
        <w:t xml:space="preserve">, each characterized by a different contact configuration, were identified (see </w:t>
      </w:r>
      <w:r w:rsidR="00B73798">
        <w:fldChar w:fldCharType="begin"/>
      </w:r>
      <w:r w:rsidR="00B73798">
        <w:instrText xml:space="preserve"> REF _Ref503090041 \h  \* MERGEFORMAT </w:instrText>
      </w:r>
      <w:r w:rsidR="00B73798">
        <w:fldChar w:fldCharType="separate"/>
      </w:r>
      <w:r w:rsidR="007D385C" w:rsidRPr="007D385C">
        <w:rPr>
          <w:rFonts w:asciiTheme="majorBidi" w:hAnsiTheme="majorBidi" w:cstheme="majorBidi"/>
          <w:sz w:val="24"/>
          <w:szCs w:val="24"/>
        </w:rPr>
        <w:t>Fig. 1</w:t>
      </w:r>
      <w:r w:rsidR="00B73798">
        <w:fldChar w:fldCharType="end"/>
      </w:r>
      <w:r w:rsidR="00B545B3" w:rsidRPr="00F040E7">
        <w:t>)</w:t>
      </w:r>
      <w:r w:rsidR="00B545B3" w:rsidRPr="00F040E7">
        <w:rPr>
          <w:rFonts w:asciiTheme="majorBidi" w:hAnsiTheme="majorBidi" w:cstheme="majorBidi"/>
          <w:sz w:val="24"/>
          <w:szCs w:val="24"/>
        </w:rPr>
        <w:t xml:space="preserve">: </w:t>
      </w:r>
      <w:r w:rsidR="00732D16" w:rsidRPr="00F040E7">
        <w:rPr>
          <w:rFonts w:asciiTheme="majorBidi" w:hAnsiTheme="majorBidi" w:cstheme="majorBidi"/>
          <w:sz w:val="24"/>
          <w:szCs w:val="24"/>
        </w:rPr>
        <w:t>(</w:t>
      </w:r>
      <w:r w:rsidR="00EB6B79" w:rsidRPr="00F040E7">
        <w:rPr>
          <w:rFonts w:asciiTheme="majorBidi" w:hAnsiTheme="majorBidi" w:cstheme="majorBidi"/>
          <w:sz w:val="24"/>
          <w:szCs w:val="24"/>
        </w:rPr>
        <w:t>1</w:t>
      </w:r>
      <w:r w:rsidR="00732D16" w:rsidRPr="00F040E7">
        <w:rPr>
          <w:rFonts w:asciiTheme="majorBidi" w:hAnsiTheme="majorBidi" w:cstheme="majorBidi"/>
          <w:sz w:val="24"/>
          <w:szCs w:val="24"/>
        </w:rPr>
        <w:t xml:space="preserve">) </w:t>
      </w:r>
      <w:r w:rsidR="00EB6B79" w:rsidRPr="00F040E7">
        <w:rPr>
          <w:rFonts w:asciiTheme="majorBidi" w:hAnsiTheme="majorBidi" w:cstheme="majorBidi"/>
          <w:sz w:val="24"/>
          <w:szCs w:val="24"/>
        </w:rPr>
        <w:t>no-contact,</w:t>
      </w:r>
      <w:r w:rsidR="005C5B29">
        <w:rPr>
          <w:rFonts w:asciiTheme="majorBidi" w:hAnsiTheme="majorBidi" w:cstheme="majorBidi"/>
          <w:sz w:val="24"/>
          <w:szCs w:val="24"/>
        </w:rPr>
        <w:t xml:space="preserve"> the fiber “buckles” into a curved shape as force approaches Euler’s critical load, (2-1) contact forms between the fiber and the cylinder,  leading to a planar (2D) 1-point contact configuration, which results in a sharp increase of the fiber response slope, (2-2) the fiber switches to a spatial (3D) 1-point configuration, which results in a significant decrease of the slope, (3) gradual evolution of a 2-point contact configuration, and (4) a 3-point contact configura</w:t>
      </w:r>
      <w:r w:rsidR="005C5B29" w:rsidRPr="00E577E3">
        <w:rPr>
          <w:rFonts w:asciiTheme="majorBidi" w:hAnsiTheme="majorBidi" w:cstheme="majorBidi"/>
          <w:sz w:val="24"/>
          <w:szCs w:val="24"/>
        </w:rPr>
        <w:t>tion</w:t>
      </w:r>
      <w:r w:rsidR="00254CFD">
        <w:rPr>
          <w:rFonts w:asciiTheme="majorBidi" w:hAnsiTheme="majorBidi" w:cstheme="majorBidi"/>
          <w:sz w:val="24"/>
          <w:szCs w:val="24"/>
        </w:rPr>
        <w:t xml:space="preserve">, </w:t>
      </w:r>
      <w:r w:rsidR="00EB6B79" w:rsidRPr="00F040E7">
        <w:rPr>
          <w:rFonts w:asciiTheme="majorBidi" w:hAnsiTheme="majorBidi" w:cstheme="majorBidi"/>
          <w:sz w:val="24"/>
          <w:szCs w:val="24"/>
        </w:rPr>
        <w:t>(</w:t>
      </w:r>
      <w:r w:rsidR="00732D16" w:rsidRPr="00F040E7">
        <w:rPr>
          <w:rFonts w:asciiTheme="majorBidi" w:hAnsiTheme="majorBidi" w:cstheme="majorBidi"/>
          <w:sz w:val="24"/>
          <w:szCs w:val="24"/>
        </w:rPr>
        <w:t>5</w:t>
      </w:r>
      <w:r w:rsidR="00EB6B79" w:rsidRPr="00F040E7">
        <w:rPr>
          <w:rFonts w:asciiTheme="majorBidi" w:hAnsiTheme="majorBidi" w:cstheme="majorBidi"/>
          <w:sz w:val="24"/>
          <w:szCs w:val="24"/>
        </w:rPr>
        <w:t>) point-line-point contact, (</w:t>
      </w:r>
      <w:r w:rsidR="00732D16" w:rsidRPr="00F040E7">
        <w:rPr>
          <w:rFonts w:asciiTheme="majorBidi" w:hAnsiTheme="majorBidi" w:cstheme="majorBidi"/>
          <w:sz w:val="24"/>
          <w:szCs w:val="24"/>
        </w:rPr>
        <w:t>6</w:t>
      </w:r>
      <w:r w:rsidR="00EB6B79" w:rsidRPr="00F040E7">
        <w:rPr>
          <w:rFonts w:asciiTheme="majorBidi" w:hAnsiTheme="majorBidi" w:cstheme="majorBidi"/>
          <w:sz w:val="24"/>
          <w:szCs w:val="24"/>
        </w:rPr>
        <w:t>) 1</w:t>
      </w:r>
      <w:r w:rsidR="00732D16" w:rsidRPr="00F040E7">
        <w:rPr>
          <w:rFonts w:asciiTheme="majorBidi" w:hAnsiTheme="majorBidi" w:cstheme="majorBidi"/>
          <w:sz w:val="24"/>
          <w:szCs w:val="24"/>
        </w:rPr>
        <w:t>-line contact</w:t>
      </w:r>
      <w:r w:rsidR="00EB6B79" w:rsidRPr="00F040E7">
        <w:rPr>
          <w:rFonts w:asciiTheme="majorBidi" w:hAnsiTheme="majorBidi" w:cstheme="majorBidi"/>
          <w:sz w:val="24"/>
          <w:szCs w:val="24"/>
        </w:rPr>
        <w:t>, (</w:t>
      </w:r>
      <w:r w:rsidR="00732D16" w:rsidRPr="00F040E7">
        <w:rPr>
          <w:rFonts w:asciiTheme="majorBidi" w:hAnsiTheme="majorBidi" w:cstheme="majorBidi"/>
          <w:sz w:val="24"/>
          <w:szCs w:val="24"/>
        </w:rPr>
        <w:t>7</w:t>
      </w:r>
      <w:r w:rsidR="00EB6B79" w:rsidRPr="00F040E7">
        <w:rPr>
          <w:rFonts w:asciiTheme="majorBidi" w:hAnsiTheme="majorBidi" w:cstheme="majorBidi"/>
          <w:sz w:val="24"/>
          <w:szCs w:val="24"/>
        </w:rPr>
        <w:t>) 3</w:t>
      </w:r>
      <w:r w:rsidR="00732D16" w:rsidRPr="00F040E7">
        <w:rPr>
          <w:rFonts w:asciiTheme="majorBidi" w:hAnsiTheme="majorBidi" w:cstheme="majorBidi"/>
          <w:sz w:val="24"/>
          <w:szCs w:val="24"/>
        </w:rPr>
        <w:t>-line contact</w:t>
      </w:r>
      <w:r w:rsidR="00EB6B79" w:rsidRPr="00F040E7">
        <w:rPr>
          <w:rFonts w:asciiTheme="majorBidi" w:hAnsiTheme="majorBidi" w:cstheme="majorBidi"/>
          <w:sz w:val="24"/>
          <w:szCs w:val="24"/>
        </w:rPr>
        <w:t>.</w:t>
      </w:r>
    </w:p>
    <w:p w14:paraId="5768D22E" w14:textId="77777777" w:rsidR="00F82303" w:rsidRPr="00F82303" w:rsidRDefault="00BF3435" w:rsidP="004E54D6">
      <w:pPr>
        <w:pStyle w:val="ListParagraph"/>
        <w:bidi w:val="0"/>
        <w:spacing w:after="0" w:line="360" w:lineRule="auto"/>
        <w:ind w:left="0"/>
        <w:jc w:val="both"/>
        <w:rPr>
          <w:rFonts w:asciiTheme="majorBidi" w:hAnsiTheme="majorBidi" w:cstheme="majorBidi"/>
          <w:sz w:val="24"/>
          <w:szCs w:val="24"/>
        </w:rPr>
      </w:pPr>
      <w:r w:rsidRPr="00F82303">
        <w:rPr>
          <w:rFonts w:asciiTheme="majorBidi" w:hAnsiTheme="majorBidi" w:cstheme="majorBidi"/>
          <w:sz w:val="24"/>
          <w:szCs w:val="24"/>
        </w:rPr>
        <w:tab/>
      </w:r>
      <w:r w:rsidR="00FD2BAE" w:rsidRPr="00F82303">
        <w:rPr>
          <w:rFonts w:asciiTheme="majorBidi" w:hAnsiTheme="majorBidi" w:cstheme="majorBidi"/>
          <w:sz w:val="24"/>
          <w:szCs w:val="24"/>
        </w:rPr>
        <w:t>In this paper, we investigate the mechanical response of a fiber undergoing large deformation inside a stiff cylinder with comparing between finite-element (FE) simulations, experiment</w:t>
      </w:r>
      <w:r w:rsidR="00B400E8">
        <w:rPr>
          <w:rFonts w:asciiTheme="majorBidi" w:hAnsiTheme="majorBidi" w:cstheme="majorBidi"/>
          <w:sz w:val="24"/>
          <w:szCs w:val="24"/>
        </w:rPr>
        <w:t>s,</w:t>
      </w:r>
      <w:r w:rsidR="00FD2BAE" w:rsidRPr="00F82303">
        <w:rPr>
          <w:rFonts w:asciiTheme="majorBidi" w:hAnsiTheme="majorBidi" w:cstheme="majorBidi"/>
          <w:sz w:val="24"/>
          <w:szCs w:val="24"/>
        </w:rPr>
        <w:t xml:space="preserve"> and theoretical prediction</w:t>
      </w:r>
      <w:r w:rsidR="00B400E8">
        <w:rPr>
          <w:rFonts w:asciiTheme="majorBidi" w:hAnsiTheme="majorBidi" w:cstheme="majorBidi"/>
          <w:sz w:val="24"/>
          <w:szCs w:val="24"/>
        </w:rPr>
        <w:t>s</w:t>
      </w:r>
      <w:r w:rsidR="00FD2BAE" w:rsidRPr="00F82303">
        <w:rPr>
          <w:rFonts w:asciiTheme="majorBidi" w:hAnsiTheme="majorBidi" w:cstheme="majorBidi"/>
          <w:sz w:val="24"/>
          <w:szCs w:val="24"/>
        </w:rPr>
        <w:t xml:space="preserve">. This paper is organized as follows: In </w:t>
      </w:r>
      <w:r w:rsidR="00CE6EEB" w:rsidRPr="00F82303">
        <w:rPr>
          <w:rFonts w:asciiTheme="majorBidi" w:hAnsiTheme="majorBidi" w:cstheme="majorBidi"/>
          <w:sz w:val="24"/>
          <w:szCs w:val="24"/>
        </w:rPr>
        <w:t>S</w:t>
      </w:r>
      <w:r w:rsidR="00FD2BAE" w:rsidRPr="00F82303">
        <w:rPr>
          <w:rFonts w:asciiTheme="majorBidi" w:hAnsiTheme="majorBidi" w:cstheme="majorBidi"/>
          <w:sz w:val="24"/>
          <w:szCs w:val="24"/>
        </w:rPr>
        <w:t>ec</w:t>
      </w:r>
      <w:r w:rsidR="00CE6EEB" w:rsidRPr="00F82303">
        <w:rPr>
          <w:rFonts w:asciiTheme="majorBidi" w:hAnsiTheme="majorBidi" w:cstheme="majorBidi"/>
          <w:sz w:val="24"/>
          <w:szCs w:val="24"/>
        </w:rPr>
        <w:t>.</w:t>
      </w:r>
      <w:r w:rsidR="00FD2BAE" w:rsidRPr="00F82303">
        <w:rPr>
          <w:rFonts w:asciiTheme="majorBidi" w:hAnsiTheme="majorBidi" w:cstheme="majorBidi"/>
          <w:sz w:val="24"/>
          <w:szCs w:val="24"/>
        </w:rPr>
        <w:t xml:space="preserve"> </w:t>
      </w:r>
      <w:r w:rsidR="00B73798">
        <w:fldChar w:fldCharType="begin"/>
      </w:r>
      <w:r w:rsidR="00B73798">
        <w:instrText xml:space="preserve"> REF _Ref530928407 \r \h  \* MERGEFORMAT </w:instrText>
      </w:r>
      <w:r w:rsidR="00B73798">
        <w:fldChar w:fldCharType="separate"/>
      </w:r>
      <w:r w:rsidR="007D385C" w:rsidRPr="007D385C">
        <w:rPr>
          <w:rFonts w:asciiTheme="majorBidi" w:hAnsiTheme="majorBidi" w:cstheme="majorBidi" w:hint="cs"/>
          <w:sz w:val="24"/>
          <w:szCs w:val="24"/>
          <w:cs/>
        </w:rPr>
        <w:t>‎</w:t>
      </w:r>
      <w:r w:rsidR="007D385C" w:rsidRPr="007D385C">
        <w:rPr>
          <w:rFonts w:asciiTheme="majorBidi" w:hAnsiTheme="majorBidi" w:cstheme="majorBidi"/>
          <w:sz w:val="24"/>
          <w:szCs w:val="24"/>
        </w:rPr>
        <w:t>2</w:t>
      </w:r>
      <w:r w:rsidR="00B73798">
        <w:fldChar w:fldCharType="end"/>
      </w:r>
      <w:r w:rsidR="004A55D8" w:rsidRPr="00F82303">
        <w:rPr>
          <w:rFonts w:asciiTheme="majorBidi" w:hAnsiTheme="majorBidi" w:cstheme="majorBidi"/>
          <w:sz w:val="24"/>
          <w:szCs w:val="24"/>
        </w:rPr>
        <w:t>,</w:t>
      </w:r>
      <w:r w:rsidR="00FD2BAE" w:rsidRPr="00F82303">
        <w:rPr>
          <w:rFonts w:asciiTheme="majorBidi" w:hAnsiTheme="majorBidi" w:cstheme="majorBidi"/>
          <w:sz w:val="24"/>
          <w:szCs w:val="24"/>
        </w:rPr>
        <w:t xml:space="preserve"> </w:t>
      </w:r>
      <w:r w:rsidR="00EF07FA" w:rsidRPr="00F82303">
        <w:rPr>
          <w:rFonts w:asciiTheme="majorBidi" w:hAnsiTheme="majorBidi" w:cstheme="majorBidi"/>
          <w:sz w:val="24"/>
          <w:szCs w:val="24"/>
        </w:rPr>
        <w:t xml:space="preserve">we describe the method end materials which include </w:t>
      </w:r>
      <w:r w:rsidR="00B400E8">
        <w:rPr>
          <w:rFonts w:asciiTheme="majorBidi" w:hAnsiTheme="majorBidi" w:cstheme="majorBidi"/>
          <w:sz w:val="24"/>
          <w:szCs w:val="24"/>
        </w:rPr>
        <w:t xml:space="preserve">an </w:t>
      </w:r>
      <w:r w:rsidR="00EF07FA" w:rsidRPr="00F82303">
        <w:rPr>
          <w:rFonts w:asciiTheme="majorBidi" w:hAnsiTheme="majorBidi" w:cstheme="majorBidi"/>
          <w:sz w:val="24"/>
          <w:szCs w:val="24"/>
        </w:rPr>
        <w:t>e</w:t>
      </w:r>
      <w:r w:rsidR="00FD2BAE" w:rsidRPr="00F82303">
        <w:rPr>
          <w:rFonts w:asciiTheme="majorBidi" w:hAnsiTheme="majorBidi" w:cstheme="majorBidi"/>
          <w:sz w:val="24"/>
          <w:szCs w:val="24"/>
        </w:rPr>
        <w:t xml:space="preserve">xperimental </w:t>
      </w:r>
      <w:r w:rsidRPr="00F82303">
        <w:rPr>
          <w:rFonts w:asciiTheme="majorBidi" w:hAnsiTheme="majorBidi" w:cstheme="majorBidi"/>
          <w:sz w:val="24"/>
          <w:szCs w:val="24"/>
        </w:rPr>
        <w:t>system,</w:t>
      </w:r>
      <w:r w:rsidR="00FD2BAE" w:rsidRPr="00F82303">
        <w:rPr>
          <w:rFonts w:asciiTheme="majorBidi" w:hAnsiTheme="majorBidi" w:cstheme="majorBidi"/>
          <w:sz w:val="24"/>
          <w:szCs w:val="24"/>
        </w:rPr>
        <w:t xml:space="preserve"> </w:t>
      </w:r>
      <w:r w:rsidR="00D64185" w:rsidRPr="00F82303">
        <w:rPr>
          <w:rFonts w:asciiTheme="majorBidi" w:hAnsiTheme="majorBidi" w:cstheme="majorBidi"/>
          <w:sz w:val="24"/>
          <w:szCs w:val="24"/>
        </w:rPr>
        <w:t>i</w:t>
      </w:r>
      <w:r w:rsidR="00FD2BAE" w:rsidRPr="00F82303">
        <w:rPr>
          <w:rFonts w:asciiTheme="majorBidi" w:hAnsiTheme="majorBidi" w:cstheme="majorBidi"/>
          <w:sz w:val="24"/>
          <w:szCs w:val="24"/>
        </w:rPr>
        <w:t>mage processing</w:t>
      </w:r>
      <w:r w:rsidR="00B400E8">
        <w:rPr>
          <w:rFonts w:asciiTheme="majorBidi" w:hAnsiTheme="majorBidi" w:cstheme="majorBidi"/>
          <w:sz w:val="24"/>
          <w:szCs w:val="24"/>
        </w:rPr>
        <w:t>,</w:t>
      </w:r>
      <w:r w:rsidR="00FD2BAE" w:rsidRPr="00F82303">
        <w:rPr>
          <w:rFonts w:asciiTheme="majorBidi" w:hAnsiTheme="majorBidi" w:cstheme="majorBidi"/>
          <w:sz w:val="24"/>
          <w:szCs w:val="24"/>
        </w:rPr>
        <w:t xml:space="preserve"> and </w:t>
      </w:r>
      <w:r w:rsidR="004A55D8" w:rsidRPr="00F82303">
        <w:rPr>
          <w:rFonts w:asciiTheme="majorBidi" w:hAnsiTheme="majorBidi" w:cstheme="majorBidi"/>
          <w:sz w:val="24"/>
          <w:szCs w:val="24"/>
        </w:rPr>
        <w:t>numerical</w:t>
      </w:r>
      <w:r w:rsidR="00FD2BAE" w:rsidRPr="00F82303">
        <w:rPr>
          <w:rFonts w:asciiTheme="majorBidi" w:hAnsiTheme="majorBidi" w:cstheme="majorBidi"/>
          <w:sz w:val="24"/>
          <w:szCs w:val="24"/>
        </w:rPr>
        <w:t xml:space="preserve"> simulations </w:t>
      </w:r>
      <w:r w:rsidR="00EF07FA" w:rsidRPr="00F82303">
        <w:rPr>
          <w:rFonts w:asciiTheme="majorBidi" w:hAnsiTheme="majorBidi" w:cstheme="majorBidi"/>
          <w:sz w:val="24"/>
          <w:szCs w:val="24"/>
        </w:rPr>
        <w:t xml:space="preserve">to </w:t>
      </w:r>
      <w:r>
        <w:rPr>
          <w:rFonts w:asciiTheme="majorBidi" w:hAnsiTheme="majorBidi" w:cstheme="majorBidi"/>
          <w:sz w:val="24"/>
          <w:szCs w:val="24"/>
        </w:rPr>
        <w:t>characteriz</w:t>
      </w:r>
      <w:r w:rsidR="00B400E8">
        <w:rPr>
          <w:rFonts w:asciiTheme="majorBidi" w:hAnsiTheme="majorBidi" w:cstheme="majorBidi"/>
          <w:sz w:val="24"/>
          <w:szCs w:val="24"/>
        </w:rPr>
        <w:t>e</w:t>
      </w:r>
      <w:r>
        <w:rPr>
          <w:rFonts w:asciiTheme="majorBidi" w:hAnsiTheme="majorBidi" w:cstheme="majorBidi"/>
          <w:sz w:val="24"/>
          <w:szCs w:val="24"/>
        </w:rPr>
        <w:t xml:space="preserve"> the contact configuration between the fiber and the cylinder wall during initial post contact stages of the fiber deformation</w:t>
      </w:r>
      <w:r w:rsidRPr="00F82303">
        <w:rPr>
          <w:rFonts w:asciiTheme="majorBidi" w:hAnsiTheme="majorBidi" w:cstheme="majorBidi"/>
          <w:sz w:val="24"/>
          <w:szCs w:val="24"/>
        </w:rPr>
        <w:t xml:space="preserve"> </w:t>
      </w:r>
      <w:r w:rsidR="00EF07FA" w:rsidRPr="00F82303">
        <w:rPr>
          <w:rFonts w:asciiTheme="majorBidi" w:hAnsiTheme="majorBidi" w:cstheme="majorBidi"/>
          <w:sz w:val="24"/>
          <w:szCs w:val="24"/>
        </w:rPr>
        <w:t>and to predict the theor</w:t>
      </w:r>
      <w:r w:rsidR="00B400E8">
        <w:rPr>
          <w:rFonts w:asciiTheme="majorBidi" w:hAnsiTheme="majorBidi" w:cstheme="majorBidi"/>
          <w:sz w:val="24"/>
          <w:szCs w:val="24"/>
        </w:rPr>
        <w:t>etical</w:t>
      </w:r>
      <w:r w:rsidR="00EF07FA" w:rsidRPr="00F82303">
        <w:rPr>
          <w:rFonts w:asciiTheme="majorBidi" w:hAnsiTheme="majorBidi" w:cstheme="majorBidi"/>
          <w:sz w:val="24"/>
          <w:szCs w:val="24"/>
        </w:rPr>
        <w:t xml:space="preserve"> model</w:t>
      </w:r>
      <w:r w:rsidRPr="00F82303">
        <w:rPr>
          <w:rFonts w:asciiTheme="majorBidi" w:hAnsiTheme="majorBidi" w:cstheme="majorBidi"/>
          <w:sz w:val="24"/>
          <w:szCs w:val="24"/>
        </w:rPr>
        <w:t xml:space="preserve">. </w:t>
      </w:r>
      <w:r w:rsidR="00FD2BAE" w:rsidRPr="00F82303">
        <w:rPr>
          <w:rFonts w:asciiTheme="majorBidi" w:hAnsiTheme="majorBidi" w:cstheme="majorBidi"/>
          <w:sz w:val="24"/>
          <w:szCs w:val="24"/>
        </w:rPr>
        <w:t>In Sec.</w:t>
      </w:r>
      <w:r w:rsidR="00D64185" w:rsidRPr="00F82303">
        <w:rPr>
          <w:rFonts w:asciiTheme="majorBidi" w:hAnsiTheme="majorBidi" w:cstheme="majorBidi"/>
          <w:sz w:val="24"/>
          <w:szCs w:val="24"/>
        </w:rPr>
        <w:t xml:space="preserve"> </w:t>
      </w:r>
      <w:r w:rsidR="00B73798">
        <w:fldChar w:fldCharType="begin"/>
      </w:r>
      <w:r w:rsidR="00B73798">
        <w:instrText xml:space="preserve"> REF _Ref530928842 \r \h  \* MERGEFORMAT </w:instrText>
      </w:r>
      <w:r w:rsidR="00B73798">
        <w:fldChar w:fldCharType="separate"/>
      </w:r>
      <w:r w:rsidR="007D385C" w:rsidRPr="007D385C">
        <w:rPr>
          <w:rFonts w:asciiTheme="majorBidi" w:hAnsiTheme="majorBidi" w:cstheme="majorBidi" w:hint="cs"/>
          <w:sz w:val="24"/>
          <w:szCs w:val="24"/>
          <w:cs/>
        </w:rPr>
        <w:t>‎</w:t>
      </w:r>
      <w:r w:rsidR="007D385C" w:rsidRPr="007D385C">
        <w:rPr>
          <w:rFonts w:asciiTheme="majorBidi" w:hAnsiTheme="majorBidi" w:cstheme="majorBidi"/>
          <w:sz w:val="24"/>
          <w:szCs w:val="24"/>
        </w:rPr>
        <w:t>3</w:t>
      </w:r>
      <w:r w:rsidR="00B73798">
        <w:fldChar w:fldCharType="end"/>
      </w:r>
      <w:r w:rsidR="00FD2BAE" w:rsidRPr="00F82303">
        <w:rPr>
          <w:rFonts w:asciiTheme="majorBidi" w:hAnsiTheme="majorBidi" w:cstheme="majorBidi"/>
          <w:sz w:val="24"/>
          <w:szCs w:val="24"/>
        </w:rPr>
        <w:t xml:space="preserve">, </w:t>
      </w:r>
      <w:r w:rsidR="00B34198" w:rsidRPr="00F82303">
        <w:rPr>
          <w:rFonts w:asciiTheme="majorBidi" w:hAnsiTheme="majorBidi" w:cstheme="majorBidi"/>
          <w:sz w:val="24"/>
          <w:szCs w:val="24"/>
        </w:rPr>
        <w:t xml:space="preserve">we discuss </w:t>
      </w:r>
      <w:r w:rsidR="004A55D8" w:rsidRPr="00F82303">
        <w:rPr>
          <w:rFonts w:asciiTheme="majorBidi" w:hAnsiTheme="majorBidi" w:cstheme="majorBidi"/>
          <w:sz w:val="24"/>
          <w:szCs w:val="24"/>
        </w:rPr>
        <w:t xml:space="preserve">experimental, Image processing, numerical simulations </w:t>
      </w:r>
      <w:r w:rsidR="003957AA" w:rsidRPr="00F82303">
        <w:rPr>
          <w:rFonts w:asciiTheme="majorBidi" w:hAnsiTheme="majorBidi" w:cstheme="majorBidi"/>
          <w:sz w:val="24"/>
          <w:szCs w:val="24"/>
        </w:rPr>
        <w:t xml:space="preserve">results </w:t>
      </w:r>
      <w:r w:rsidR="004A55D8" w:rsidRPr="00F82303">
        <w:rPr>
          <w:rFonts w:asciiTheme="majorBidi" w:hAnsiTheme="majorBidi" w:cstheme="majorBidi"/>
          <w:sz w:val="24"/>
          <w:szCs w:val="24"/>
        </w:rPr>
        <w:t xml:space="preserve">and </w:t>
      </w:r>
      <w:r w:rsidR="003957AA" w:rsidRPr="00F82303">
        <w:rPr>
          <w:rFonts w:asciiTheme="majorBidi" w:hAnsiTheme="majorBidi" w:cstheme="majorBidi"/>
          <w:sz w:val="24"/>
          <w:szCs w:val="24"/>
        </w:rPr>
        <w:t xml:space="preserve">compare them with </w:t>
      </w:r>
      <w:r w:rsidR="00B400E8">
        <w:rPr>
          <w:rFonts w:asciiTheme="majorBidi" w:hAnsiTheme="majorBidi" w:cstheme="majorBidi"/>
          <w:sz w:val="24"/>
          <w:szCs w:val="24"/>
        </w:rPr>
        <w:t xml:space="preserve">the results from the </w:t>
      </w:r>
      <w:r w:rsidR="00FD2BAE" w:rsidRPr="00F82303">
        <w:rPr>
          <w:rFonts w:asciiTheme="majorBidi" w:hAnsiTheme="majorBidi" w:cstheme="majorBidi"/>
          <w:sz w:val="24"/>
          <w:szCs w:val="24"/>
        </w:rPr>
        <w:t>theoretical</w:t>
      </w:r>
      <w:r w:rsidR="004A55D8" w:rsidRPr="00F82303">
        <w:rPr>
          <w:rFonts w:asciiTheme="majorBidi" w:hAnsiTheme="majorBidi" w:cstheme="majorBidi"/>
          <w:sz w:val="24"/>
          <w:szCs w:val="24"/>
        </w:rPr>
        <w:t xml:space="preserve"> </w:t>
      </w:r>
      <w:r w:rsidR="003957AA" w:rsidRPr="00F82303">
        <w:rPr>
          <w:rFonts w:asciiTheme="majorBidi" w:hAnsiTheme="majorBidi" w:cstheme="majorBidi"/>
          <w:sz w:val="24"/>
          <w:szCs w:val="24"/>
        </w:rPr>
        <w:t>model</w:t>
      </w:r>
      <w:r w:rsidR="00FD2BAE" w:rsidRPr="00F82303">
        <w:rPr>
          <w:rFonts w:asciiTheme="majorBidi" w:hAnsiTheme="majorBidi" w:cstheme="majorBidi"/>
          <w:sz w:val="24"/>
          <w:szCs w:val="24"/>
        </w:rPr>
        <w:t xml:space="preserve">. </w:t>
      </w:r>
      <w:r w:rsidR="00B400E8">
        <w:rPr>
          <w:rFonts w:asciiTheme="majorBidi" w:hAnsiTheme="majorBidi" w:cstheme="majorBidi"/>
          <w:sz w:val="24"/>
          <w:szCs w:val="24"/>
        </w:rPr>
        <w:t>Lastly</w:t>
      </w:r>
      <w:r w:rsidR="00FD2BAE" w:rsidRPr="00F82303">
        <w:rPr>
          <w:rFonts w:asciiTheme="majorBidi" w:hAnsiTheme="majorBidi" w:cstheme="majorBidi"/>
          <w:sz w:val="24"/>
          <w:szCs w:val="24"/>
        </w:rPr>
        <w:t>, Sec</w:t>
      </w:r>
      <w:r w:rsidR="00CE6EEB" w:rsidRPr="00F82303">
        <w:rPr>
          <w:rFonts w:asciiTheme="majorBidi" w:hAnsiTheme="majorBidi" w:cstheme="majorBidi"/>
          <w:sz w:val="24"/>
          <w:szCs w:val="24"/>
        </w:rPr>
        <w:t>.</w:t>
      </w:r>
      <w:r w:rsidR="004A55D8" w:rsidRPr="00F82303">
        <w:rPr>
          <w:rFonts w:asciiTheme="majorBidi" w:hAnsiTheme="majorBidi" w:cstheme="majorBidi"/>
          <w:sz w:val="24"/>
          <w:szCs w:val="24"/>
        </w:rPr>
        <w:t xml:space="preserve"> </w:t>
      </w:r>
      <w:r w:rsidR="00B73798">
        <w:fldChar w:fldCharType="begin"/>
      </w:r>
      <w:r w:rsidR="00B73798">
        <w:instrText xml:space="preserve"> REF _Ref530928756 \r \h  \* MERGEFORMAT </w:instrText>
      </w:r>
      <w:r w:rsidR="00B73798">
        <w:fldChar w:fldCharType="separate"/>
      </w:r>
      <w:r w:rsidR="007D385C" w:rsidRPr="007D385C">
        <w:rPr>
          <w:rFonts w:asciiTheme="majorBidi" w:hAnsiTheme="majorBidi" w:cstheme="majorBidi" w:hint="cs"/>
          <w:sz w:val="24"/>
          <w:szCs w:val="24"/>
          <w:cs/>
        </w:rPr>
        <w:t>‎</w:t>
      </w:r>
      <w:r w:rsidR="007D385C" w:rsidRPr="007D385C">
        <w:rPr>
          <w:rFonts w:asciiTheme="majorBidi" w:hAnsiTheme="majorBidi" w:cstheme="majorBidi"/>
          <w:sz w:val="24"/>
          <w:szCs w:val="24"/>
        </w:rPr>
        <w:t>4</w:t>
      </w:r>
      <w:r w:rsidR="00B73798">
        <w:fldChar w:fldCharType="end"/>
      </w:r>
      <w:r w:rsidR="004A55D8" w:rsidRPr="00F82303">
        <w:rPr>
          <w:rFonts w:asciiTheme="majorBidi" w:hAnsiTheme="majorBidi" w:cstheme="majorBidi"/>
          <w:sz w:val="24"/>
          <w:szCs w:val="24"/>
        </w:rPr>
        <w:t>,</w:t>
      </w:r>
      <w:r w:rsidR="00FD2BAE" w:rsidRPr="00F82303">
        <w:rPr>
          <w:rFonts w:asciiTheme="majorBidi" w:hAnsiTheme="majorBidi" w:cstheme="majorBidi"/>
          <w:sz w:val="24"/>
          <w:szCs w:val="24"/>
        </w:rPr>
        <w:t xml:space="preserve"> summarizes the main conclusions drawn from this study</w:t>
      </w:r>
      <w:r w:rsidR="003957AA" w:rsidRPr="00F82303">
        <w:rPr>
          <w:rFonts w:asciiTheme="majorBidi" w:hAnsiTheme="majorBidi" w:cstheme="majorBidi"/>
          <w:sz w:val="24"/>
          <w:szCs w:val="24"/>
        </w:rPr>
        <w:t xml:space="preserve"> and </w:t>
      </w:r>
      <w:r w:rsidR="00F82303" w:rsidRPr="00F82303">
        <w:rPr>
          <w:rFonts w:asciiTheme="majorBidi" w:hAnsiTheme="majorBidi" w:cstheme="majorBidi"/>
          <w:sz w:val="24"/>
          <w:szCs w:val="24"/>
        </w:rPr>
        <w:t>identifies problems for future</w:t>
      </w:r>
      <w:r w:rsidR="00F82303">
        <w:rPr>
          <w:rFonts w:asciiTheme="majorBidi" w:hAnsiTheme="majorBidi" w:cstheme="majorBidi"/>
          <w:sz w:val="24"/>
          <w:szCs w:val="24"/>
        </w:rPr>
        <w:t xml:space="preserve"> </w:t>
      </w:r>
      <w:r w:rsidR="00F82303" w:rsidRPr="00F82303">
        <w:rPr>
          <w:rFonts w:asciiTheme="majorBidi" w:hAnsiTheme="majorBidi" w:cstheme="majorBidi"/>
          <w:sz w:val="24"/>
          <w:szCs w:val="24"/>
        </w:rPr>
        <w:t xml:space="preserve">research. </w:t>
      </w:r>
      <w:commentRangeStart w:id="8"/>
      <w:r w:rsidR="00F82303" w:rsidRPr="00F82303">
        <w:rPr>
          <w:rFonts w:asciiTheme="majorBidi" w:hAnsiTheme="majorBidi" w:cstheme="majorBidi"/>
          <w:sz w:val="24"/>
          <w:szCs w:val="24"/>
        </w:rPr>
        <w:t>The literature on nonlinear buckling and post</w:t>
      </w:r>
      <w:r w:rsidR="00F82303">
        <w:rPr>
          <w:rFonts w:asciiTheme="majorBidi" w:hAnsiTheme="majorBidi" w:cstheme="majorBidi"/>
          <w:sz w:val="24"/>
          <w:szCs w:val="24"/>
        </w:rPr>
        <w:t>-</w:t>
      </w:r>
      <w:r w:rsidR="00F82303" w:rsidRPr="00F82303">
        <w:rPr>
          <w:rFonts w:asciiTheme="majorBidi" w:hAnsiTheme="majorBidi" w:cstheme="majorBidi"/>
          <w:sz w:val="24"/>
          <w:szCs w:val="24"/>
        </w:rPr>
        <w:t>buckling is vast, but there is relatively</w:t>
      </w:r>
    </w:p>
    <w:p w14:paraId="6B54118A" w14:textId="77777777" w:rsidR="004E54D6" w:rsidRPr="00BF3435" w:rsidRDefault="00F82303" w:rsidP="004E54D6">
      <w:pPr>
        <w:bidi w:val="0"/>
        <w:spacing w:after="0" w:line="360" w:lineRule="auto"/>
        <w:jc w:val="both"/>
        <w:rPr>
          <w:rFonts w:asciiTheme="majorBidi" w:hAnsiTheme="majorBidi" w:cstheme="majorBidi"/>
          <w:sz w:val="24"/>
          <w:szCs w:val="24"/>
        </w:rPr>
      </w:pPr>
      <w:r w:rsidRPr="00F82303">
        <w:rPr>
          <w:rFonts w:asciiTheme="majorBidi" w:hAnsiTheme="majorBidi" w:cstheme="majorBidi"/>
          <w:sz w:val="24"/>
          <w:szCs w:val="24"/>
        </w:rPr>
        <w:t>little work on contact problems.</w:t>
      </w:r>
      <w:r>
        <w:rPr>
          <w:rFonts w:asciiTheme="majorBidi" w:hAnsiTheme="majorBidi" w:cstheme="majorBidi"/>
          <w:sz w:val="24"/>
          <w:szCs w:val="24"/>
        </w:rPr>
        <w:t xml:space="preserve"> </w:t>
      </w:r>
      <w:r w:rsidR="004E54D6" w:rsidRPr="00F040E7">
        <w:rPr>
          <w:rFonts w:ascii="Times New Roman" w:hAnsi="Times New Roman"/>
          <w:sz w:val="24"/>
          <w:szCs w:val="24"/>
        </w:rPr>
        <w:t>Th</w:t>
      </w:r>
      <w:r w:rsidR="004E54D6">
        <w:rPr>
          <w:rFonts w:ascii="Times New Roman" w:hAnsi="Times New Roman"/>
          <w:sz w:val="24"/>
          <w:szCs w:val="24"/>
        </w:rPr>
        <w:t>is</w:t>
      </w:r>
      <w:r w:rsidR="004E54D6" w:rsidRPr="00F040E7">
        <w:rPr>
          <w:rFonts w:ascii="Times New Roman" w:hAnsi="Times New Roman"/>
          <w:sz w:val="24"/>
          <w:szCs w:val="24"/>
        </w:rPr>
        <w:t xml:space="preserve"> research provides important insights regarding the influence of relevant parameters on the behavior of such systems. Additionally, the insights from the theory and the experiment may have practical implications </w:t>
      </w:r>
      <w:r w:rsidR="00B400E8">
        <w:rPr>
          <w:rFonts w:ascii="Times New Roman" w:hAnsi="Times New Roman"/>
          <w:sz w:val="24"/>
          <w:szCs w:val="24"/>
        </w:rPr>
        <w:t>in</w:t>
      </w:r>
      <w:r w:rsidR="00B400E8" w:rsidRPr="00F040E7">
        <w:rPr>
          <w:rFonts w:ascii="Times New Roman" w:hAnsi="Times New Roman"/>
          <w:sz w:val="24"/>
          <w:szCs w:val="24"/>
        </w:rPr>
        <w:t xml:space="preserve"> </w:t>
      </w:r>
      <w:r w:rsidR="004E54D6" w:rsidRPr="00F040E7">
        <w:rPr>
          <w:rFonts w:ascii="Times New Roman" w:hAnsi="Times New Roman"/>
          <w:sz w:val="24"/>
          <w:szCs w:val="24"/>
        </w:rPr>
        <w:t xml:space="preserve">the fields of stent procedures, medical endoscopy, deep drilling, the mechanics governing </w:t>
      </w:r>
      <w:r w:rsidR="00B400E8">
        <w:rPr>
          <w:rFonts w:ascii="Times New Roman" w:hAnsi="Times New Roman"/>
          <w:sz w:val="24"/>
          <w:szCs w:val="24"/>
        </w:rPr>
        <w:t xml:space="preserve">the </w:t>
      </w:r>
      <w:r w:rsidR="004E54D6" w:rsidRPr="00F040E7">
        <w:rPr>
          <w:rFonts w:ascii="Times New Roman" w:hAnsi="Times New Roman"/>
          <w:sz w:val="24"/>
          <w:szCs w:val="24"/>
        </w:rPr>
        <w:t xml:space="preserve">growth of roots and plants. </w:t>
      </w:r>
      <w:commentRangeEnd w:id="8"/>
      <w:r w:rsidR="00417A2F">
        <w:rPr>
          <w:rStyle w:val="CommentReference"/>
        </w:rPr>
        <w:commentReference w:id="8"/>
      </w:r>
    </w:p>
    <w:bookmarkEnd w:id="3"/>
    <w:p w14:paraId="1331CB61" w14:textId="77777777" w:rsidR="00FD2BAE" w:rsidRPr="00F82303" w:rsidRDefault="00FD2BAE" w:rsidP="00F82303">
      <w:pPr>
        <w:pStyle w:val="ListParagraph"/>
        <w:bidi w:val="0"/>
        <w:spacing w:line="360" w:lineRule="auto"/>
        <w:ind w:left="0"/>
        <w:jc w:val="both"/>
        <w:rPr>
          <w:rFonts w:asciiTheme="majorBidi" w:hAnsiTheme="majorBidi" w:cstheme="majorBidi"/>
          <w:sz w:val="24"/>
          <w:szCs w:val="24"/>
        </w:rPr>
      </w:pPr>
    </w:p>
    <w:p w14:paraId="7853FF9B" w14:textId="77777777" w:rsidR="00E31C20" w:rsidRDefault="004C6028" w:rsidP="004C6028">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bookmarkStart w:id="9" w:name="_Ref530928407"/>
      <w:commentRangeStart w:id="10"/>
      <w:r>
        <w:rPr>
          <w:rFonts w:asciiTheme="majorBidi" w:hAnsiTheme="majorBidi" w:cstheme="majorBidi"/>
          <w:b/>
          <w:bCs/>
          <w:color w:val="auto"/>
          <w:sz w:val="28"/>
          <w:szCs w:val="28"/>
        </w:rPr>
        <w:lastRenderedPageBreak/>
        <w:t>Materials and methods</w:t>
      </w:r>
      <w:bookmarkEnd w:id="9"/>
    </w:p>
    <w:p w14:paraId="4981E66D" w14:textId="77777777" w:rsidR="00D40D81" w:rsidRPr="00D40D81" w:rsidRDefault="00D40D81" w:rsidP="00C94BBB">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11" w:name="_Ref504911074"/>
      <w:r w:rsidRPr="00D40D81">
        <w:rPr>
          <w:rFonts w:asciiTheme="majorBidi" w:hAnsiTheme="majorBidi" w:cstheme="majorBidi"/>
          <w:b/>
          <w:bCs/>
          <w:color w:val="auto"/>
          <w:sz w:val="24"/>
          <w:szCs w:val="24"/>
        </w:rPr>
        <w:t>Experimental system</w:t>
      </w:r>
      <w:bookmarkEnd w:id="11"/>
      <w:commentRangeEnd w:id="10"/>
      <w:r w:rsidR="00417A2F">
        <w:rPr>
          <w:rStyle w:val="CommentReference"/>
          <w:rFonts w:asciiTheme="minorHAnsi" w:eastAsiaTheme="minorHAnsi" w:hAnsiTheme="minorHAnsi" w:cstheme="minorBidi"/>
          <w:color w:val="auto"/>
        </w:rPr>
        <w:commentReference w:id="10"/>
      </w:r>
    </w:p>
    <w:p w14:paraId="1771CD06" w14:textId="77777777" w:rsidR="001F6C55" w:rsidRDefault="004C6028" w:rsidP="006B376D">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E</w:t>
      </w:r>
      <w:r w:rsidR="009205A6" w:rsidRPr="009205A6">
        <w:rPr>
          <w:rFonts w:asciiTheme="majorBidi" w:hAnsiTheme="majorBidi" w:cstheme="majorBidi"/>
          <w:sz w:val="24"/>
          <w:szCs w:val="24"/>
        </w:rPr>
        <w:t xml:space="preserve">xperiments were </w:t>
      </w:r>
      <w:r w:rsidR="001E24CD">
        <w:rPr>
          <w:rFonts w:asciiTheme="majorBidi" w:hAnsiTheme="majorBidi" w:cstheme="majorBidi"/>
          <w:sz w:val="24"/>
          <w:szCs w:val="24"/>
        </w:rPr>
        <w:t>performed with</w:t>
      </w:r>
      <w:r w:rsidR="00952A20">
        <w:rPr>
          <w:rFonts w:asciiTheme="majorBidi" w:hAnsiTheme="majorBidi" w:cstheme="majorBidi"/>
          <w:sz w:val="24"/>
          <w:szCs w:val="24"/>
        </w:rPr>
        <w:t xml:space="preserve"> </w:t>
      </w:r>
      <w:r w:rsidR="001E24CD">
        <w:rPr>
          <w:rFonts w:asciiTheme="majorBidi" w:hAnsiTheme="majorBidi" w:cstheme="majorBidi"/>
          <w:sz w:val="24"/>
          <w:szCs w:val="24"/>
        </w:rPr>
        <w:t xml:space="preserve">an </w:t>
      </w:r>
      <w:r w:rsidR="00D47241">
        <w:rPr>
          <w:rFonts w:asciiTheme="majorBidi" w:hAnsiTheme="majorBidi" w:cstheme="majorBidi"/>
          <w:sz w:val="24"/>
          <w:szCs w:val="24"/>
        </w:rPr>
        <w:t>Instron</w:t>
      </w:r>
      <w:r w:rsidR="009205A6" w:rsidRPr="009205A6">
        <w:rPr>
          <w:rFonts w:asciiTheme="majorBidi" w:hAnsiTheme="majorBidi" w:cstheme="majorBidi"/>
          <w:sz w:val="24"/>
          <w:szCs w:val="24"/>
        </w:rPr>
        <w:t xml:space="preserve"> 4483 machine, </w:t>
      </w:r>
      <w:r w:rsidR="00952A20">
        <w:rPr>
          <w:rFonts w:asciiTheme="majorBidi" w:hAnsiTheme="majorBidi" w:cstheme="majorBidi"/>
          <w:sz w:val="24"/>
          <w:szCs w:val="24"/>
        </w:rPr>
        <w:t>o</w:t>
      </w:r>
      <w:r w:rsidR="009205A6" w:rsidRPr="009205A6">
        <w:rPr>
          <w:rFonts w:asciiTheme="majorBidi" w:hAnsiTheme="majorBidi" w:cstheme="majorBidi"/>
          <w:sz w:val="24"/>
          <w:szCs w:val="24"/>
        </w:rPr>
        <w:t>n which</w:t>
      </w:r>
      <w:r w:rsidR="00B328B3">
        <w:rPr>
          <w:rFonts w:asciiTheme="majorBidi" w:hAnsiTheme="majorBidi" w:cstheme="majorBidi"/>
          <w:sz w:val="24"/>
          <w:szCs w:val="24"/>
        </w:rPr>
        <w:t xml:space="preserve"> </w:t>
      </w:r>
      <w:r w:rsidR="009205A6" w:rsidRPr="009205A6">
        <w:rPr>
          <w:rFonts w:asciiTheme="majorBidi" w:hAnsiTheme="majorBidi" w:cstheme="majorBidi"/>
          <w:sz w:val="24"/>
          <w:szCs w:val="24"/>
        </w:rPr>
        <w:t>the designated experimental system was installed</w:t>
      </w:r>
      <w:r w:rsidR="004306D2">
        <w:rPr>
          <w:rFonts w:asciiTheme="majorBidi" w:hAnsiTheme="majorBidi" w:cstheme="majorBidi"/>
          <w:sz w:val="24"/>
          <w:szCs w:val="24"/>
        </w:rPr>
        <w:t xml:space="preserve">, </w:t>
      </w:r>
      <w:r w:rsidR="009205A6" w:rsidRPr="009205A6">
        <w:rPr>
          <w:rFonts w:asciiTheme="majorBidi" w:hAnsiTheme="majorBidi" w:cstheme="majorBidi"/>
          <w:sz w:val="24"/>
          <w:szCs w:val="24"/>
        </w:rPr>
        <w:t>see</w:t>
      </w:r>
      <w:r w:rsidR="00B73798">
        <w:fldChar w:fldCharType="begin"/>
      </w:r>
      <w:r w:rsidR="00B73798">
        <w:instrText xml:space="preserve"> REF _Ref502321015 \h  \* MERGEFORMAT </w:instrText>
      </w:r>
      <w:r w:rsidR="00B73798">
        <w:fldChar w:fldCharType="separate"/>
      </w:r>
      <w:r w:rsidR="007D385C" w:rsidRPr="007D385C">
        <w:rPr>
          <w:rFonts w:asciiTheme="majorBidi" w:hAnsiTheme="majorBidi" w:cstheme="majorBidi"/>
          <w:sz w:val="24"/>
          <w:szCs w:val="24"/>
        </w:rPr>
        <w:t xml:space="preserve"> Fig. </w:t>
      </w:r>
      <w:r w:rsidR="007D385C" w:rsidRPr="007D385C">
        <w:rPr>
          <w:rFonts w:asciiTheme="majorBidi" w:hAnsiTheme="majorBidi" w:cstheme="majorBidi"/>
          <w:sz w:val="24"/>
          <w:szCs w:val="24"/>
          <w:rtl/>
        </w:rPr>
        <w:t>2</w:t>
      </w:r>
      <w:r w:rsidR="00B73798">
        <w:fldChar w:fldCharType="end"/>
      </w:r>
      <w:r w:rsidR="009205A6" w:rsidRPr="00F257CA">
        <w:rPr>
          <w:rFonts w:asciiTheme="majorBidi" w:hAnsiTheme="majorBidi" w:cstheme="majorBidi"/>
          <w:b/>
          <w:bCs/>
          <w:color w:val="000000" w:themeColor="text1"/>
          <w:sz w:val="24"/>
          <w:szCs w:val="24"/>
        </w:rPr>
        <w:t>.</w:t>
      </w:r>
      <w:r w:rsidR="00F257CA">
        <w:rPr>
          <w:rFonts w:asciiTheme="majorBidi" w:hAnsiTheme="majorBidi" w:cstheme="majorBidi"/>
          <w:b/>
          <w:bCs/>
          <w:color w:val="000000" w:themeColor="text1"/>
          <w:sz w:val="24"/>
          <w:szCs w:val="24"/>
        </w:rPr>
        <w:t xml:space="preserve"> </w:t>
      </w:r>
      <w:r w:rsidR="000D5373">
        <w:rPr>
          <w:rFonts w:asciiTheme="majorBidi" w:hAnsiTheme="majorBidi" w:cstheme="majorBidi"/>
          <w:b/>
          <w:bCs/>
          <w:color w:val="000000" w:themeColor="text1"/>
          <w:sz w:val="24"/>
          <w:szCs w:val="24"/>
        </w:rPr>
        <w:t xml:space="preserve"> </w:t>
      </w:r>
      <w:r w:rsidR="009205A6" w:rsidRPr="009205A6">
        <w:rPr>
          <w:rFonts w:asciiTheme="majorBidi" w:hAnsiTheme="majorBidi" w:cstheme="majorBidi"/>
          <w:sz w:val="24"/>
          <w:szCs w:val="24"/>
        </w:rPr>
        <w:t xml:space="preserve">The experimental system </w:t>
      </w:r>
      <w:r w:rsidR="001E24CD">
        <w:rPr>
          <w:rFonts w:asciiTheme="majorBidi" w:hAnsiTheme="majorBidi" w:cstheme="majorBidi"/>
          <w:sz w:val="24"/>
          <w:szCs w:val="24"/>
        </w:rPr>
        <w:t xml:space="preserve">includes </w:t>
      </w:r>
      <w:r w:rsidR="009205A6" w:rsidRPr="009205A6">
        <w:rPr>
          <w:rFonts w:asciiTheme="majorBidi" w:hAnsiTheme="majorBidi" w:cstheme="majorBidi"/>
          <w:sz w:val="24"/>
          <w:szCs w:val="24"/>
        </w:rPr>
        <w:t>a</w:t>
      </w:r>
      <w:r w:rsidR="00621C2B">
        <w:rPr>
          <w:rFonts w:asciiTheme="majorBidi" w:hAnsiTheme="majorBidi" w:cstheme="majorBidi"/>
          <w:sz w:val="24"/>
          <w:szCs w:val="24"/>
        </w:rPr>
        <w:t xml:space="preserve"> </w:t>
      </w:r>
      <w:r w:rsidR="004306D2">
        <w:rPr>
          <w:rFonts w:asciiTheme="majorBidi" w:hAnsiTheme="majorBidi" w:cstheme="majorBidi"/>
          <w:sz w:val="24"/>
          <w:szCs w:val="24"/>
        </w:rPr>
        <w:t xml:space="preserve">fiber (a </w:t>
      </w:r>
      <w:r w:rsidR="006B376D" w:rsidRPr="006C07B7">
        <w:rPr>
          <w:rFonts w:asciiTheme="majorBidi" w:hAnsiTheme="majorBidi" w:cstheme="majorBidi"/>
          <w:position w:val="-10"/>
          <w:sz w:val="24"/>
          <w:szCs w:val="24"/>
        </w:rPr>
        <w:object w:dxaOrig="1180" w:dyaOrig="320" w14:anchorId="5CB0C5F3">
          <v:shape id="_x0000_i1040" type="#_x0000_t75" style="width:64.2pt;height:16.8pt" o:ole="">
            <v:imagedata r:id="rId41" o:title=""/>
          </v:shape>
          <o:OLEObject Type="Embed" ProgID="Equation.DSMT4" ShapeID="_x0000_i1040" DrawAspect="Content" ObjectID="_1607143996" r:id="rId42"/>
        </w:object>
      </w:r>
      <w:r w:rsidR="004306D2">
        <w:rPr>
          <w:rFonts w:asciiTheme="majorBidi" w:hAnsiTheme="majorBidi" w:cstheme="majorBidi"/>
          <w:sz w:val="24"/>
          <w:szCs w:val="24"/>
        </w:rPr>
        <w:t xml:space="preserve">long </w:t>
      </w:r>
      <w:r w:rsidR="00D056B7">
        <w:rPr>
          <w:rFonts w:asciiTheme="majorBidi" w:hAnsiTheme="majorBidi" w:cstheme="majorBidi"/>
          <w:sz w:val="24"/>
          <w:szCs w:val="24"/>
        </w:rPr>
        <w:t xml:space="preserve">and </w:t>
      </w:r>
      <w:r w:rsidR="004306D2">
        <w:rPr>
          <w:rFonts w:asciiTheme="majorBidi" w:hAnsiTheme="majorBidi" w:cstheme="majorBidi"/>
          <w:sz w:val="24"/>
          <w:szCs w:val="24"/>
        </w:rPr>
        <w:t xml:space="preserve">approximately </w:t>
      </w:r>
      <w:r w:rsidR="006B376D" w:rsidRPr="006C07B7">
        <w:rPr>
          <w:rFonts w:asciiTheme="majorBidi" w:hAnsiTheme="majorBidi" w:cstheme="majorBidi"/>
          <w:position w:val="-10"/>
          <w:sz w:val="24"/>
          <w:szCs w:val="24"/>
        </w:rPr>
        <w:object w:dxaOrig="2140" w:dyaOrig="320" w14:anchorId="04A6D1F9">
          <v:shape id="_x0000_i1041" type="#_x0000_t75" style="width:118.2pt;height:16.8pt" o:ole="">
            <v:imagedata r:id="rId43" o:title=""/>
          </v:shape>
          <o:OLEObject Type="Embed" ProgID="Equation.DSMT4" ShapeID="_x0000_i1041" DrawAspect="Content" ObjectID="_1607143997" r:id="rId44"/>
        </w:object>
      </w:r>
      <w:r w:rsidR="004306D2">
        <w:rPr>
          <w:rFonts w:asciiTheme="majorBidi" w:hAnsiTheme="majorBidi" w:cstheme="majorBidi"/>
          <w:sz w:val="24"/>
          <w:szCs w:val="24"/>
        </w:rPr>
        <w:t xml:space="preserve"> </w:t>
      </w:r>
      <w:r w:rsidR="00D056B7">
        <w:rPr>
          <w:rFonts w:asciiTheme="majorBidi" w:hAnsiTheme="majorBidi" w:cstheme="majorBidi"/>
          <w:sz w:val="24"/>
          <w:szCs w:val="24"/>
        </w:rPr>
        <w:t xml:space="preserve">radius </w:t>
      </w:r>
      <w:r w:rsidR="004306D2" w:rsidRPr="009205A6">
        <w:rPr>
          <w:rFonts w:asciiTheme="majorBidi" w:hAnsiTheme="majorBidi" w:cstheme="majorBidi"/>
          <w:sz w:val="24"/>
          <w:szCs w:val="24"/>
        </w:rPr>
        <w:t>CSN EN 10270-1</w:t>
      </w:r>
      <w:r w:rsidR="004306D2">
        <w:rPr>
          <w:rFonts w:asciiTheme="majorBidi" w:hAnsiTheme="majorBidi" w:cstheme="majorBidi"/>
          <w:sz w:val="24"/>
          <w:szCs w:val="24"/>
        </w:rPr>
        <w:t xml:space="preserve"> steel wire) inside a </w:t>
      </w:r>
      <w:r w:rsidR="00355982">
        <w:rPr>
          <w:rFonts w:asciiTheme="majorBidi" w:hAnsiTheme="majorBidi" w:cstheme="majorBidi"/>
          <w:sz w:val="24"/>
          <w:szCs w:val="24"/>
        </w:rPr>
        <w:t xml:space="preserve">transparent cylinder (a </w:t>
      </w:r>
      <w:r w:rsidR="006B376D" w:rsidRPr="00355982">
        <w:rPr>
          <w:rFonts w:asciiTheme="majorBidi" w:hAnsiTheme="majorBidi" w:cstheme="majorBidi"/>
          <w:position w:val="-10"/>
          <w:sz w:val="24"/>
          <w:szCs w:val="24"/>
        </w:rPr>
        <w:object w:dxaOrig="1579" w:dyaOrig="320" w14:anchorId="0ED1F701">
          <v:shape id="_x0000_i1042" type="#_x0000_t75" style="width:79.8pt;height:15.6pt" o:ole="">
            <v:imagedata r:id="rId45" o:title=""/>
          </v:shape>
          <o:OLEObject Type="Embed" ProgID="Equation.DSMT4" ShapeID="_x0000_i1042" DrawAspect="Content" ObjectID="_1607143998" r:id="rId46"/>
        </w:object>
      </w:r>
      <w:r w:rsidR="00355982">
        <w:rPr>
          <w:rFonts w:asciiTheme="majorBidi" w:hAnsiTheme="majorBidi" w:cstheme="majorBidi"/>
          <w:sz w:val="24"/>
          <w:szCs w:val="24"/>
        </w:rPr>
        <w:t xml:space="preserve">radius) </w:t>
      </w:r>
      <w:r w:rsidR="009205A6" w:rsidRPr="009205A6">
        <w:rPr>
          <w:rFonts w:asciiTheme="majorBidi" w:hAnsiTheme="majorBidi" w:cstheme="majorBidi"/>
          <w:sz w:val="24"/>
          <w:szCs w:val="24"/>
        </w:rPr>
        <w:t xml:space="preserve">filled with </w:t>
      </w:r>
      <w:r w:rsidR="001E24CD">
        <w:rPr>
          <w:rFonts w:asciiTheme="majorBidi" w:hAnsiTheme="majorBidi" w:cstheme="majorBidi"/>
          <w:sz w:val="24"/>
          <w:szCs w:val="24"/>
        </w:rPr>
        <w:t>an opaque white fluid (metalworking-</w:t>
      </w:r>
      <w:r w:rsidR="009205A6" w:rsidRPr="009205A6">
        <w:rPr>
          <w:rFonts w:asciiTheme="majorBidi" w:hAnsiTheme="majorBidi" w:cstheme="majorBidi"/>
          <w:sz w:val="24"/>
          <w:szCs w:val="24"/>
        </w:rPr>
        <w:t>cooling</w:t>
      </w:r>
      <w:r w:rsidR="00B328B3">
        <w:rPr>
          <w:rFonts w:asciiTheme="majorBidi" w:hAnsiTheme="majorBidi" w:cstheme="majorBidi"/>
          <w:sz w:val="24"/>
          <w:szCs w:val="24"/>
        </w:rPr>
        <w:t xml:space="preserve"> </w:t>
      </w:r>
      <w:r w:rsidR="009205A6" w:rsidRPr="009205A6">
        <w:rPr>
          <w:rFonts w:asciiTheme="majorBidi" w:hAnsiTheme="majorBidi" w:cstheme="majorBidi"/>
          <w:sz w:val="24"/>
          <w:szCs w:val="24"/>
        </w:rPr>
        <w:t>fluid</w:t>
      </w:r>
      <w:r w:rsidR="001E24CD">
        <w:rPr>
          <w:rFonts w:asciiTheme="majorBidi" w:hAnsiTheme="majorBidi" w:cstheme="majorBidi"/>
          <w:sz w:val="24"/>
          <w:szCs w:val="24"/>
        </w:rPr>
        <w:t>,</w:t>
      </w:r>
      <w:r w:rsidR="009205A6" w:rsidRPr="009205A6">
        <w:rPr>
          <w:rFonts w:asciiTheme="majorBidi" w:hAnsiTheme="majorBidi" w:cstheme="majorBidi"/>
          <w:sz w:val="24"/>
          <w:szCs w:val="24"/>
        </w:rPr>
        <w:t xml:space="preserve"> PVR-925S</w:t>
      </w:r>
      <w:r w:rsidR="001E24CD">
        <w:rPr>
          <w:rFonts w:asciiTheme="majorBidi" w:hAnsiTheme="majorBidi" w:cstheme="majorBidi"/>
          <w:sz w:val="24"/>
          <w:szCs w:val="24"/>
        </w:rPr>
        <w:t>,</w:t>
      </w:r>
      <w:r w:rsidR="009205A6" w:rsidRPr="009205A6">
        <w:rPr>
          <w:rFonts w:asciiTheme="majorBidi" w:hAnsiTheme="majorBidi" w:cstheme="majorBidi"/>
          <w:sz w:val="24"/>
          <w:szCs w:val="24"/>
        </w:rPr>
        <w:t xml:space="preserve"> mixed with water</w:t>
      </w:r>
      <w:r w:rsidR="001E24CD">
        <w:rPr>
          <w:rFonts w:asciiTheme="majorBidi" w:hAnsiTheme="majorBidi" w:cstheme="majorBidi"/>
          <w:sz w:val="24"/>
          <w:szCs w:val="24"/>
        </w:rPr>
        <w:t>)</w:t>
      </w:r>
      <w:r w:rsidR="004306D2">
        <w:rPr>
          <w:rFonts w:asciiTheme="majorBidi" w:hAnsiTheme="majorBidi" w:cstheme="majorBidi"/>
          <w:sz w:val="24"/>
          <w:szCs w:val="24"/>
        </w:rPr>
        <w:t>.</w:t>
      </w:r>
      <w:r w:rsidR="003045D9">
        <w:rPr>
          <w:rFonts w:asciiTheme="majorBidi" w:hAnsiTheme="majorBidi" w:cstheme="majorBidi"/>
          <w:sz w:val="24"/>
          <w:szCs w:val="24"/>
        </w:rPr>
        <w:t xml:space="preserve"> </w:t>
      </w:r>
      <w:r w:rsidR="009E4162">
        <w:rPr>
          <w:rFonts w:asciiTheme="majorBidi" w:hAnsiTheme="majorBidi" w:cstheme="majorBidi"/>
          <w:sz w:val="24"/>
          <w:szCs w:val="24"/>
        </w:rPr>
        <w:t xml:space="preserve">Due to the inherent curvature of the cylinder, which strongly affects the optics, it is practically impossible to identify </w:t>
      </w:r>
      <w:r w:rsidR="00B400E8">
        <w:rPr>
          <w:rFonts w:asciiTheme="majorBidi" w:hAnsiTheme="majorBidi" w:cstheme="majorBidi"/>
          <w:sz w:val="24"/>
          <w:szCs w:val="24"/>
        </w:rPr>
        <w:t xml:space="preserve">the </w:t>
      </w:r>
      <w:r w:rsidR="00E16752" w:rsidRPr="00E16752">
        <w:rPr>
          <w:rFonts w:asciiTheme="majorBidi" w:hAnsiTheme="majorBidi" w:cstheme="majorBidi"/>
          <w:sz w:val="24"/>
          <w:szCs w:val="24"/>
        </w:rPr>
        <w:t>onset and progress of</w:t>
      </w:r>
      <w:r w:rsidR="00E16752" w:rsidRPr="007E57BC">
        <w:rPr>
          <w:rFonts w:ascii="Times New Roman" w:hAnsi="Times New Roman" w:cs="Times New Roman"/>
          <w:sz w:val="32"/>
          <w:szCs w:val="32"/>
        </w:rPr>
        <w:t xml:space="preserve"> </w:t>
      </w:r>
      <w:r w:rsidR="009E4162">
        <w:rPr>
          <w:rFonts w:asciiTheme="majorBidi" w:hAnsiTheme="majorBidi" w:cstheme="majorBidi"/>
          <w:sz w:val="24"/>
          <w:szCs w:val="24"/>
        </w:rPr>
        <w:t xml:space="preserve">contact between the fiber and the cylinder wall. Filling the transparent </w:t>
      </w:r>
      <w:r w:rsidR="00BE1AAB">
        <w:rPr>
          <w:rFonts w:asciiTheme="majorBidi" w:hAnsiTheme="majorBidi" w:cstheme="majorBidi"/>
          <w:sz w:val="24"/>
          <w:szCs w:val="24"/>
        </w:rPr>
        <w:t xml:space="preserve">circular </w:t>
      </w:r>
      <w:r w:rsidR="009E4162">
        <w:rPr>
          <w:rFonts w:asciiTheme="majorBidi" w:hAnsiTheme="majorBidi" w:cstheme="majorBidi"/>
          <w:sz w:val="24"/>
          <w:szCs w:val="24"/>
        </w:rPr>
        <w:t xml:space="preserve">cylinder with </w:t>
      </w:r>
      <w:r w:rsidR="00E16752">
        <w:rPr>
          <w:rFonts w:asciiTheme="majorBidi" w:hAnsiTheme="majorBidi" w:cstheme="majorBidi"/>
          <w:sz w:val="24"/>
          <w:szCs w:val="24"/>
        </w:rPr>
        <w:t>the</w:t>
      </w:r>
      <w:r w:rsidR="009E4162">
        <w:rPr>
          <w:rFonts w:asciiTheme="majorBidi" w:hAnsiTheme="majorBidi" w:cstheme="majorBidi"/>
          <w:sz w:val="24"/>
          <w:szCs w:val="24"/>
        </w:rPr>
        <w:t xml:space="preserve"> opaque white </w:t>
      </w:r>
      <w:r w:rsidR="00BE1AAB">
        <w:rPr>
          <w:rFonts w:asciiTheme="majorBidi" w:hAnsiTheme="majorBidi" w:cstheme="majorBidi"/>
          <w:sz w:val="24"/>
          <w:szCs w:val="24"/>
        </w:rPr>
        <w:t xml:space="preserve">milky </w:t>
      </w:r>
      <w:r w:rsidR="009E4162">
        <w:rPr>
          <w:rFonts w:asciiTheme="majorBidi" w:hAnsiTheme="majorBidi" w:cstheme="majorBidi"/>
          <w:sz w:val="24"/>
          <w:szCs w:val="24"/>
        </w:rPr>
        <w:t xml:space="preserve">fluid enables identification </w:t>
      </w:r>
      <w:r w:rsidR="00E16752">
        <w:rPr>
          <w:rFonts w:asciiTheme="majorBidi" w:hAnsiTheme="majorBidi" w:cstheme="majorBidi"/>
          <w:sz w:val="24"/>
          <w:szCs w:val="24"/>
        </w:rPr>
        <w:t xml:space="preserve">tracing the progress </w:t>
      </w:r>
      <w:r w:rsidR="009E4162">
        <w:rPr>
          <w:rFonts w:asciiTheme="majorBidi" w:hAnsiTheme="majorBidi" w:cstheme="majorBidi"/>
          <w:sz w:val="24"/>
          <w:szCs w:val="24"/>
        </w:rPr>
        <w:t>of these contact regions</w:t>
      </w:r>
      <w:r>
        <w:rPr>
          <w:rFonts w:asciiTheme="majorBidi" w:hAnsiTheme="majorBidi" w:cstheme="majorBidi"/>
          <w:sz w:val="24"/>
          <w:szCs w:val="24"/>
        </w:rPr>
        <w:t xml:space="preserve">, as explained </w:t>
      </w:r>
      <w:r w:rsidRPr="000B1B0C">
        <w:rPr>
          <w:rFonts w:asciiTheme="majorBidi" w:hAnsiTheme="majorBidi" w:cstheme="majorBidi"/>
          <w:sz w:val="24"/>
          <w:szCs w:val="24"/>
        </w:rPr>
        <w:t>below</w:t>
      </w:r>
      <w:r w:rsidR="009E4162" w:rsidRPr="000B1B0C">
        <w:rPr>
          <w:rFonts w:asciiTheme="majorBidi" w:hAnsiTheme="majorBidi" w:cstheme="majorBidi"/>
          <w:sz w:val="24"/>
          <w:szCs w:val="24"/>
        </w:rPr>
        <w:t xml:space="preserve">. </w:t>
      </w:r>
      <w:r w:rsidR="003045D9" w:rsidRPr="000B1B0C">
        <w:rPr>
          <w:rFonts w:asciiTheme="majorBidi" w:hAnsiTheme="majorBidi" w:cstheme="majorBidi"/>
          <w:sz w:val="24"/>
          <w:szCs w:val="24"/>
        </w:rPr>
        <w:t>Special adapters were designed and</w:t>
      </w:r>
      <w:r w:rsidR="003045D9">
        <w:rPr>
          <w:rFonts w:asciiTheme="majorBidi" w:hAnsiTheme="majorBidi" w:cstheme="majorBidi"/>
          <w:sz w:val="24"/>
          <w:szCs w:val="24"/>
        </w:rPr>
        <w:t xml:space="preserve"> installed to </w:t>
      </w:r>
      <w:r w:rsidR="00E16752">
        <w:rPr>
          <w:rFonts w:asciiTheme="majorBidi" w:hAnsiTheme="majorBidi" w:cstheme="majorBidi"/>
          <w:sz w:val="24"/>
          <w:szCs w:val="24"/>
        </w:rPr>
        <w:t>impose</w:t>
      </w:r>
      <w:r w:rsidR="003045D9">
        <w:rPr>
          <w:rFonts w:asciiTheme="majorBidi" w:hAnsiTheme="majorBidi" w:cstheme="majorBidi"/>
          <w:sz w:val="24"/>
          <w:szCs w:val="24"/>
        </w:rPr>
        <w:t xml:space="preserve"> clamped boundary conditions at </w:t>
      </w:r>
      <w:r w:rsidR="002A61B7">
        <w:rPr>
          <w:rFonts w:asciiTheme="majorBidi" w:hAnsiTheme="majorBidi" w:cstheme="majorBidi"/>
          <w:sz w:val="24"/>
          <w:szCs w:val="24"/>
        </w:rPr>
        <w:t>both</w:t>
      </w:r>
      <w:r>
        <w:rPr>
          <w:rFonts w:asciiTheme="majorBidi" w:hAnsiTheme="majorBidi" w:cstheme="majorBidi"/>
          <w:sz w:val="24"/>
          <w:szCs w:val="24"/>
        </w:rPr>
        <w:t xml:space="preserve"> </w:t>
      </w:r>
      <w:r w:rsidR="003045D9">
        <w:rPr>
          <w:rFonts w:asciiTheme="majorBidi" w:hAnsiTheme="majorBidi" w:cstheme="majorBidi"/>
          <w:sz w:val="24"/>
          <w:szCs w:val="24"/>
        </w:rPr>
        <w:t xml:space="preserve">ends of the fiber. The lower adapter </w:t>
      </w:r>
      <w:r w:rsidR="00ED7582">
        <w:rPr>
          <w:rFonts w:asciiTheme="majorBidi" w:hAnsiTheme="majorBidi" w:cstheme="majorBidi"/>
          <w:sz w:val="24"/>
          <w:szCs w:val="24"/>
        </w:rPr>
        <w:t>was</w:t>
      </w:r>
      <w:r w:rsidR="003045D9">
        <w:rPr>
          <w:rFonts w:asciiTheme="majorBidi" w:hAnsiTheme="majorBidi" w:cstheme="majorBidi"/>
          <w:sz w:val="24"/>
          <w:szCs w:val="24"/>
        </w:rPr>
        <w:t xml:space="preserve"> fixed to the cylinder, while the upper on</w:t>
      </w:r>
      <w:r w:rsidR="00D47241">
        <w:rPr>
          <w:rFonts w:asciiTheme="majorBidi" w:hAnsiTheme="majorBidi" w:cstheme="majorBidi"/>
          <w:sz w:val="24"/>
          <w:szCs w:val="24"/>
        </w:rPr>
        <w:t>e</w:t>
      </w:r>
      <w:r w:rsidR="003045D9">
        <w:rPr>
          <w:rFonts w:asciiTheme="majorBidi" w:hAnsiTheme="majorBidi" w:cstheme="majorBidi"/>
          <w:sz w:val="24"/>
          <w:szCs w:val="24"/>
        </w:rPr>
        <w:t xml:space="preserve"> </w:t>
      </w:r>
      <w:r w:rsidR="001F2030">
        <w:rPr>
          <w:rFonts w:asciiTheme="majorBidi" w:hAnsiTheme="majorBidi" w:cstheme="majorBidi"/>
          <w:sz w:val="24"/>
          <w:szCs w:val="24"/>
        </w:rPr>
        <w:t>was</w:t>
      </w:r>
      <w:r w:rsidR="003045D9">
        <w:rPr>
          <w:rFonts w:asciiTheme="majorBidi" w:hAnsiTheme="majorBidi" w:cstheme="majorBidi"/>
          <w:sz w:val="24"/>
          <w:szCs w:val="24"/>
        </w:rPr>
        <w:t xml:space="preserve"> </w:t>
      </w:r>
      <w:r w:rsidR="002A61B7">
        <w:rPr>
          <w:rFonts w:asciiTheme="majorBidi" w:hAnsiTheme="majorBidi" w:cstheme="majorBidi"/>
          <w:sz w:val="24"/>
          <w:szCs w:val="24"/>
        </w:rPr>
        <w:t>attached to</w:t>
      </w:r>
      <w:r w:rsidR="003045D9">
        <w:rPr>
          <w:rFonts w:asciiTheme="majorBidi" w:hAnsiTheme="majorBidi" w:cstheme="majorBidi"/>
          <w:sz w:val="24"/>
          <w:szCs w:val="24"/>
        </w:rPr>
        <w:t xml:space="preserve"> the </w:t>
      </w:r>
      <w:r w:rsidR="00D47241">
        <w:rPr>
          <w:rFonts w:asciiTheme="majorBidi" w:hAnsiTheme="majorBidi" w:cstheme="majorBidi"/>
          <w:sz w:val="24"/>
          <w:szCs w:val="24"/>
        </w:rPr>
        <w:t>moving arm of the I</w:t>
      </w:r>
      <w:r w:rsidR="003045D9">
        <w:rPr>
          <w:rFonts w:asciiTheme="majorBidi" w:hAnsiTheme="majorBidi" w:cstheme="majorBidi"/>
          <w:sz w:val="24"/>
          <w:szCs w:val="24"/>
        </w:rPr>
        <w:t>nstron machine</w:t>
      </w:r>
      <w:r w:rsidR="001F2030">
        <w:rPr>
          <w:rFonts w:asciiTheme="majorBidi" w:hAnsiTheme="majorBidi" w:cstheme="majorBidi"/>
          <w:sz w:val="24"/>
          <w:szCs w:val="24"/>
        </w:rPr>
        <w:t xml:space="preserve">, </w:t>
      </w:r>
      <w:r w:rsidR="000B1B0C">
        <w:rPr>
          <w:rFonts w:asciiTheme="majorBidi" w:hAnsiTheme="majorBidi" w:cstheme="majorBidi"/>
          <w:sz w:val="24"/>
          <w:szCs w:val="24"/>
        </w:rPr>
        <w:t>so</w:t>
      </w:r>
      <w:r w:rsidR="001F2030">
        <w:rPr>
          <w:rFonts w:asciiTheme="majorBidi" w:hAnsiTheme="majorBidi" w:cstheme="majorBidi"/>
          <w:sz w:val="24"/>
          <w:szCs w:val="24"/>
        </w:rPr>
        <w:t xml:space="preserve"> the fiber </w:t>
      </w:r>
      <w:r w:rsidR="002A61B7" w:rsidRPr="002A61B7">
        <w:rPr>
          <w:rFonts w:asciiTheme="majorBidi" w:hAnsiTheme="majorBidi" w:cstheme="majorBidi"/>
          <w:sz w:val="24"/>
          <w:szCs w:val="24"/>
        </w:rPr>
        <w:t>coincided with</w:t>
      </w:r>
      <w:r w:rsidR="002A61B7">
        <w:rPr>
          <w:rFonts w:asciiTheme="majorBidi" w:hAnsiTheme="majorBidi" w:cstheme="majorBidi"/>
          <w:sz w:val="24"/>
          <w:szCs w:val="24"/>
        </w:rPr>
        <w:t xml:space="preserve"> </w:t>
      </w:r>
      <w:r w:rsidR="00B400E8">
        <w:rPr>
          <w:rFonts w:asciiTheme="majorBidi" w:hAnsiTheme="majorBidi" w:cstheme="majorBidi"/>
          <w:sz w:val="24"/>
          <w:szCs w:val="24"/>
        </w:rPr>
        <w:t xml:space="preserve">the </w:t>
      </w:r>
      <w:r w:rsidR="00D47241">
        <w:rPr>
          <w:rFonts w:asciiTheme="majorBidi" w:hAnsiTheme="majorBidi" w:cstheme="majorBidi"/>
          <w:sz w:val="24"/>
          <w:szCs w:val="24"/>
        </w:rPr>
        <w:t xml:space="preserve">symmetry axis of the cylinder at the </w:t>
      </w:r>
      <w:r w:rsidR="002A61B7">
        <w:rPr>
          <w:rFonts w:asciiTheme="majorBidi" w:hAnsiTheme="majorBidi" w:cstheme="majorBidi"/>
          <w:sz w:val="24"/>
          <w:szCs w:val="24"/>
        </w:rPr>
        <w:t>start</w:t>
      </w:r>
      <w:r w:rsidR="00D47241">
        <w:rPr>
          <w:rFonts w:asciiTheme="majorBidi" w:hAnsiTheme="majorBidi" w:cstheme="majorBidi"/>
          <w:sz w:val="24"/>
          <w:szCs w:val="24"/>
        </w:rPr>
        <w:t xml:space="preserve"> of the experiment. During the experiment, the distance between the two ends of the fiber was slowly d</w:t>
      </w:r>
      <w:r w:rsidR="00A06F8A">
        <w:rPr>
          <w:rFonts w:asciiTheme="majorBidi" w:hAnsiTheme="majorBidi" w:cstheme="majorBidi"/>
          <w:sz w:val="24"/>
          <w:szCs w:val="24"/>
        </w:rPr>
        <w:t>ecreased</w:t>
      </w:r>
      <w:r w:rsidR="002A61B7" w:rsidRPr="002A61B7">
        <w:rPr>
          <w:rFonts w:asciiTheme="majorBidi" w:hAnsiTheme="majorBidi" w:cstheme="majorBidi"/>
          <w:sz w:val="24"/>
          <w:szCs w:val="24"/>
        </w:rPr>
        <w:t xml:space="preserve">, upon lowering the upper end, </w:t>
      </w:r>
      <w:r w:rsidR="00A06F8A">
        <w:rPr>
          <w:rFonts w:asciiTheme="majorBidi" w:hAnsiTheme="majorBidi" w:cstheme="majorBidi"/>
          <w:sz w:val="24"/>
          <w:szCs w:val="24"/>
        </w:rPr>
        <w:t xml:space="preserve">by the Instron </w:t>
      </w:r>
      <w:r w:rsidR="00A06F8A" w:rsidRPr="00241E25">
        <w:rPr>
          <w:rFonts w:asciiTheme="majorBidi" w:hAnsiTheme="majorBidi" w:cstheme="majorBidi"/>
          <w:sz w:val="24"/>
          <w:szCs w:val="24"/>
        </w:rPr>
        <w:t xml:space="preserve">machine; this </w:t>
      </w:r>
      <w:r w:rsidR="00D47241" w:rsidRPr="00241E25">
        <w:rPr>
          <w:rFonts w:asciiTheme="majorBidi" w:hAnsiTheme="majorBidi" w:cstheme="majorBidi"/>
          <w:sz w:val="24"/>
          <w:szCs w:val="24"/>
        </w:rPr>
        <w:t xml:space="preserve">resulted in the </w:t>
      </w:r>
      <w:r w:rsidR="006C07B7" w:rsidRPr="00241E25">
        <w:rPr>
          <w:rFonts w:asciiTheme="majorBidi" w:hAnsiTheme="majorBidi" w:cstheme="majorBidi"/>
          <w:sz w:val="24"/>
          <w:szCs w:val="24"/>
        </w:rPr>
        <w:t xml:space="preserve">bending </w:t>
      </w:r>
      <w:r w:rsidR="00D47241" w:rsidRPr="00241E25">
        <w:rPr>
          <w:rFonts w:asciiTheme="majorBidi" w:hAnsiTheme="majorBidi" w:cstheme="majorBidi"/>
          <w:sz w:val="24"/>
          <w:szCs w:val="24"/>
        </w:rPr>
        <w:t>deformation of the fiber</w:t>
      </w:r>
      <w:r w:rsidR="001F2030" w:rsidRPr="00241E25">
        <w:rPr>
          <w:rFonts w:asciiTheme="majorBidi" w:hAnsiTheme="majorBidi" w:cstheme="majorBidi"/>
          <w:sz w:val="24"/>
          <w:szCs w:val="24"/>
        </w:rPr>
        <w:t xml:space="preserve">, </w:t>
      </w:r>
      <w:r w:rsidR="00D47241" w:rsidRPr="00241E25">
        <w:rPr>
          <w:rFonts w:asciiTheme="majorBidi" w:hAnsiTheme="majorBidi" w:cstheme="majorBidi"/>
          <w:sz w:val="24"/>
          <w:szCs w:val="24"/>
        </w:rPr>
        <w:t>constrained by the cylinder.</w:t>
      </w:r>
      <w:r w:rsidR="007D06E1" w:rsidRPr="00241E25">
        <w:rPr>
          <w:rFonts w:asciiTheme="majorBidi" w:hAnsiTheme="majorBidi" w:cstheme="majorBidi"/>
          <w:sz w:val="24"/>
          <w:szCs w:val="24"/>
        </w:rPr>
        <w:t xml:space="preserve"> This method in which the distance between the two ends of the fiber is shortened while the length of the fiber remains constant differs from the method in </w:t>
      </w:r>
      <w:r w:rsidR="00645731" w:rsidRPr="00241E25">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&lt;EndNote&gt;&lt;Cite&gt;&lt;Author&gt;Miller&lt;/Author&gt;&lt;Year&gt;2015&lt;/Year&gt;&lt;RecNum&gt;74&lt;/RecNum&gt;&lt;DisplayText&gt;[34]&lt;/DisplayText&gt;&lt;record&gt;&lt;rec-number&gt;74&lt;/rec-number&gt;&lt;foreign-keys&gt;&lt;key app="EN" db-id="0ttww0vtkxdapcer0pbpvv22dvvdp500vdsa"&gt;74&lt;/key&gt;&lt;/foreign-keys&gt;&lt;ref-type name="Journal Article"&gt;17&lt;/ref-type&gt;&lt;contributors&gt;&lt;authors&gt;&lt;author&gt;Miller, J. T.&lt;/author&gt;&lt;author&gt;Su, T.&lt;/author&gt;&lt;author&gt;Dussan V, E. B.&lt;/author&gt;&lt;author&gt;Pabon, J.&lt;/author&gt;&lt;author&gt;Wicks, N.&lt;/author&gt;&lt;author&gt;Bertoldi, K.&lt;/author&gt;&lt;author&gt;Reis, P. M.&lt;/author&gt;&lt;/authors&gt;&lt;/contributors&gt;&lt;titles&gt;&lt;title&gt;Buckling-induced lock-up of a slender rod injected into a horizontal cylinder&lt;/title&gt;&lt;secondary-title&gt;International Journal of Solids and Structures&lt;/secondary-title&gt;&lt;/titles&gt;&lt;pages&gt;153-164&lt;/pages&gt;&lt;volume&gt;72&lt;/volume&gt;&lt;keywords&gt;&lt;keyword&gt;Mechanics of thin rods&lt;/keyword&gt;&lt;keyword&gt;Constrained buckling&lt;/keyword&gt;&lt;keyword&gt;Coiled-tubing&lt;/keyword&gt;&lt;keyword&gt;Wellbores&lt;/keyword&gt;&lt;keyword&gt;Experiments&lt;/keyword&gt;&lt;/keywords&gt;&lt;dates&gt;&lt;year&gt;2015&lt;/year&gt;&lt;pub-dates&gt;&lt;date&gt;2015/10/15/&lt;/date&gt;&lt;/pub-dates&gt;&lt;/dates&gt;&lt;isbn&gt;0020-7683&lt;/isbn&gt;&lt;urls&gt;&lt;related-urls&gt;&lt;url&gt;http://www.sciencedirect.com/science/article/pii/S0020768315003315&lt;/url&gt;&lt;/related-urls&gt;&lt;/urls&gt;&lt;electronic-resource-num&gt;https://doi.org/10.1016/j.ijsolstr.2015.07.025&lt;/electronic-resource-num&gt;&lt;/record&gt;&lt;/Cite&gt;&lt;/EndNote&gt;</w:instrText>
      </w:r>
      <w:r w:rsidR="00645731" w:rsidRPr="00241E25">
        <w:rPr>
          <w:rFonts w:asciiTheme="majorBidi" w:hAnsiTheme="majorBidi" w:cstheme="majorBidi"/>
          <w:sz w:val="24"/>
          <w:szCs w:val="24"/>
        </w:rPr>
        <w:fldChar w:fldCharType="separate"/>
      </w:r>
      <w:r w:rsidR="00241E25" w:rsidRPr="00241E25">
        <w:rPr>
          <w:rFonts w:asciiTheme="majorBidi" w:hAnsiTheme="majorBidi" w:cstheme="majorBidi"/>
          <w:noProof/>
          <w:sz w:val="24"/>
          <w:szCs w:val="24"/>
        </w:rPr>
        <w:t>[</w:t>
      </w:r>
      <w:hyperlink w:anchor="_ENREF_34" w:tooltip="Miller, 2015 #74" w:history="1">
        <w:r w:rsidR="002F1463" w:rsidRPr="00241E25">
          <w:rPr>
            <w:rFonts w:asciiTheme="majorBidi" w:hAnsiTheme="majorBidi" w:cstheme="majorBidi"/>
            <w:noProof/>
            <w:sz w:val="24"/>
            <w:szCs w:val="24"/>
          </w:rPr>
          <w:t>34</w:t>
        </w:r>
      </w:hyperlink>
      <w:r w:rsidR="00241E25" w:rsidRPr="00241E25">
        <w:rPr>
          <w:rFonts w:asciiTheme="majorBidi" w:hAnsiTheme="majorBidi" w:cstheme="majorBidi"/>
          <w:noProof/>
          <w:sz w:val="24"/>
          <w:szCs w:val="24"/>
        </w:rPr>
        <w:t>]</w:t>
      </w:r>
      <w:r w:rsidR="00645731" w:rsidRPr="00241E25">
        <w:rPr>
          <w:rFonts w:asciiTheme="majorBidi" w:hAnsiTheme="majorBidi" w:cstheme="majorBidi"/>
          <w:sz w:val="24"/>
          <w:szCs w:val="24"/>
        </w:rPr>
        <w:fldChar w:fldCharType="end"/>
      </w:r>
      <w:r w:rsidR="00B400E8">
        <w:rPr>
          <w:rFonts w:asciiTheme="majorBidi" w:hAnsiTheme="majorBidi" w:cstheme="majorBidi"/>
          <w:sz w:val="24"/>
          <w:szCs w:val="24"/>
        </w:rPr>
        <w:t>. In that method</w:t>
      </w:r>
      <w:r w:rsidR="001804C0">
        <w:rPr>
          <w:rFonts w:asciiTheme="majorBidi" w:hAnsiTheme="majorBidi" w:cstheme="majorBidi"/>
          <w:sz w:val="24"/>
          <w:szCs w:val="24"/>
        </w:rPr>
        <w:t>,</w:t>
      </w:r>
      <w:r w:rsidR="007D06E1" w:rsidRPr="00241E25">
        <w:rPr>
          <w:rFonts w:asciiTheme="majorBidi" w:hAnsiTheme="majorBidi" w:cstheme="majorBidi"/>
          <w:sz w:val="24"/>
          <w:szCs w:val="24"/>
        </w:rPr>
        <w:t xml:space="preserve"> </w:t>
      </w:r>
      <w:r w:rsidR="00241E25" w:rsidRPr="00241E25">
        <w:rPr>
          <w:rFonts w:asciiTheme="majorBidi" w:hAnsiTheme="majorBidi" w:cstheme="majorBidi"/>
          <w:sz w:val="24"/>
          <w:szCs w:val="24"/>
        </w:rPr>
        <w:t xml:space="preserve">the </w:t>
      </w:r>
      <w:r w:rsidR="00E70040">
        <w:rPr>
          <w:rStyle w:val="fontstyle01"/>
          <w:sz w:val="24"/>
          <w:szCs w:val="24"/>
        </w:rPr>
        <w:t>fiber</w:t>
      </w:r>
      <w:r w:rsidR="00241E25" w:rsidRPr="00241E25">
        <w:rPr>
          <w:rFonts w:asciiTheme="majorBidi" w:hAnsiTheme="majorBidi" w:cstheme="majorBidi"/>
          <w:sz w:val="24"/>
          <w:szCs w:val="24"/>
        </w:rPr>
        <w:t xml:space="preserve"> is injected from left to right and pulled over two feeder rollers through a slave injector </w:t>
      </w:r>
      <w:r w:rsidR="00B400E8">
        <w:rPr>
          <w:rFonts w:asciiTheme="majorBidi" w:hAnsiTheme="majorBidi" w:cstheme="majorBidi"/>
          <w:sz w:val="24"/>
          <w:szCs w:val="24"/>
        </w:rPr>
        <w:t>and</w:t>
      </w:r>
      <w:r w:rsidR="00B400E8" w:rsidRPr="00241E25">
        <w:rPr>
          <w:rFonts w:asciiTheme="majorBidi" w:hAnsiTheme="majorBidi" w:cstheme="majorBidi"/>
          <w:sz w:val="24"/>
          <w:szCs w:val="24"/>
        </w:rPr>
        <w:t xml:space="preserve"> </w:t>
      </w:r>
      <w:r w:rsidR="00241E25" w:rsidRPr="00241E25">
        <w:rPr>
          <w:rFonts w:asciiTheme="majorBidi" w:hAnsiTheme="majorBidi" w:cstheme="majorBidi"/>
          <w:sz w:val="24"/>
          <w:szCs w:val="24"/>
        </w:rPr>
        <w:t xml:space="preserve">forms a slack loop and then is pulled through a primary injector into the constraining glass cylinder. Reaction forces are transmitted over an air bearing slider to the force sensor. The </w:t>
      </w:r>
      <w:r w:rsidR="00E70040">
        <w:rPr>
          <w:rStyle w:val="fontstyle01"/>
          <w:sz w:val="24"/>
          <w:szCs w:val="24"/>
        </w:rPr>
        <w:t>fiber</w:t>
      </w:r>
      <w:r w:rsidR="00241E25" w:rsidRPr="00241E25">
        <w:rPr>
          <w:rFonts w:asciiTheme="majorBidi" w:hAnsiTheme="majorBidi" w:cstheme="majorBidi"/>
          <w:sz w:val="24"/>
          <w:szCs w:val="24"/>
        </w:rPr>
        <w:t xml:space="preserve"> is pulled through a channel by an idler wheel and a drive wheel that is driven by a servo-stepper motor close-up of an acrylic clamp holding the pipe in place.</w:t>
      </w:r>
      <w:r w:rsidR="00241E25" w:rsidRPr="00241E25">
        <w:rPr>
          <w:rFonts w:asciiTheme="majorBidi" w:hAnsiTheme="majorBidi" w:cstheme="majorBidi"/>
          <w:sz w:val="20"/>
          <w:szCs w:val="20"/>
        </w:rPr>
        <w:t xml:space="preserve"> </w:t>
      </w:r>
      <w:r w:rsidR="00D47241" w:rsidRPr="00241E25">
        <w:rPr>
          <w:rFonts w:asciiTheme="majorBidi" w:hAnsiTheme="majorBidi" w:cstheme="majorBidi"/>
          <w:sz w:val="24"/>
          <w:szCs w:val="24"/>
        </w:rPr>
        <w:t>The deformation was examined for</w:t>
      </w:r>
      <w:r w:rsidR="00D47241">
        <w:rPr>
          <w:rFonts w:asciiTheme="majorBidi" w:hAnsiTheme="majorBidi" w:cstheme="majorBidi"/>
          <w:sz w:val="24"/>
          <w:szCs w:val="24"/>
        </w:rPr>
        <w:t xml:space="preserve"> three different fiber </w:t>
      </w:r>
      <w:r w:rsidR="00D056B7">
        <w:rPr>
          <w:rFonts w:asciiTheme="majorBidi" w:hAnsiTheme="majorBidi" w:cstheme="majorBidi"/>
          <w:sz w:val="24"/>
          <w:szCs w:val="24"/>
        </w:rPr>
        <w:t>radii</w:t>
      </w:r>
      <w:r w:rsidR="00D64185">
        <w:rPr>
          <w:rFonts w:asciiTheme="majorBidi" w:hAnsiTheme="majorBidi" w:cstheme="majorBidi"/>
          <w:sz w:val="24"/>
          <w:szCs w:val="24"/>
        </w:rPr>
        <w:t xml:space="preserve"> </w:t>
      </w:r>
      <w:r w:rsidR="00D056B7">
        <w:rPr>
          <w:rFonts w:asciiTheme="majorBidi" w:hAnsiTheme="majorBidi" w:cstheme="majorBidi"/>
          <w:sz w:val="24"/>
          <w:szCs w:val="24"/>
        </w:rPr>
        <w:t>and for two different inner radii of the cylinder</w:t>
      </w:r>
      <w:r w:rsidR="009319A9" w:rsidRPr="009319A9">
        <w:rPr>
          <w:rFonts w:asciiTheme="majorBidi" w:hAnsiTheme="majorBidi" w:cstheme="majorBidi"/>
          <w:sz w:val="24"/>
          <w:szCs w:val="24"/>
        </w:rPr>
        <w:t xml:space="preserve"> </w:t>
      </w:r>
      <w:r w:rsidR="009319A9">
        <w:rPr>
          <w:rFonts w:asciiTheme="majorBidi" w:hAnsiTheme="majorBidi" w:cstheme="majorBidi"/>
          <w:sz w:val="24"/>
          <w:szCs w:val="24"/>
        </w:rPr>
        <w:t>as mentioned above</w:t>
      </w:r>
      <w:r w:rsidR="00D056B7">
        <w:rPr>
          <w:rFonts w:asciiTheme="majorBidi" w:hAnsiTheme="majorBidi" w:cstheme="majorBidi"/>
          <w:sz w:val="24"/>
          <w:szCs w:val="24"/>
        </w:rPr>
        <w:t>.</w:t>
      </w:r>
      <w:r w:rsidR="00BC0BEF">
        <w:rPr>
          <w:rFonts w:asciiTheme="majorBidi" w:hAnsiTheme="majorBidi" w:cstheme="majorBidi"/>
          <w:sz w:val="24"/>
          <w:szCs w:val="24"/>
        </w:rPr>
        <w:t xml:space="preserve"> </w:t>
      </w:r>
      <w:r w:rsidR="00212832">
        <w:rPr>
          <w:rFonts w:asciiTheme="majorBidi" w:hAnsiTheme="majorBidi" w:cstheme="majorBidi"/>
          <w:sz w:val="24"/>
          <w:szCs w:val="24"/>
        </w:rPr>
        <w:t xml:space="preserve">These </w:t>
      </w:r>
      <w:r w:rsidR="00B4727F">
        <w:rPr>
          <w:rFonts w:asciiTheme="majorBidi" w:hAnsiTheme="majorBidi" w:cstheme="majorBidi"/>
          <w:sz w:val="24"/>
          <w:szCs w:val="24"/>
        </w:rPr>
        <w:t xml:space="preserve">geometries </w:t>
      </w:r>
      <w:r w:rsidR="00212832">
        <w:rPr>
          <w:rFonts w:asciiTheme="majorBidi" w:hAnsiTheme="majorBidi" w:cstheme="majorBidi"/>
          <w:sz w:val="24"/>
          <w:szCs w:val="24"/>
        </w:rPr>
        <w:t xml:space="preserve">were chosen in order to </w:t>
      </w:r>
      <w:r w:rsidR="00684314">
        <w:rPr>
          <w:rFonts w:asciiTheme="majorBidi" w:hAnsiTheme="majorBidi" w:cstheme="majorBidi"/>
          <w:sz w:val="24"/>
          <w:szCs w:val="24"/>
        </w:rPr>
        <w:t xml:space="preserve">enable quantitative comparison with the results presented in </w:t>
      </w:r>
      <w:r w:rsidR="00645731">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db-id="0ttww0vtkxdapcer0pbpvv22dvvdp500vdsa"&gt;12&lt;/key&gt;&lt;/foreign-keys&gt;&lt;ref-type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645731">
        <w:rPr>
          <w:rFonts w:asciiTheme="majorBidi" w:hAnsiTheme="majorBidi" w:cstheme="majorBidi"/>
          <w:sz w:val="24"/>
          <w:szCs w:val="24"/>
        </w:rPr>
        <w:fldChar w:fldCharType="separate"/>
      </w:r>
      <w:r w:rsidR="00965C73">
        <w:rPr>
          <w:rFonts w:asciiTheme="majorBidi" w:hAnsiTheme="majorBidi" w:cstheme="majorBidi"/>
          <w:noProof/>
          <w:sz w:val="24"/>
          <w:szCs w:val="24"/>
        </w:rPr>
        <w:t>[</w:t>
      </w:r>
      <w:hyperlink w:anchor="_ENREF_42" w:tooltip="Fang, 2013 #12" w:history="1">
        <w:r w:rsidR="002F1463">
          <w:rPr>
            <w:rFonts w:asciiTheme="majorBidi" w:hAnsiTheme="majorBidi" w:cstheme="majorBidi"/>
            <w:noProof/>
            <w:sz w:val="24"/>
            <w:szCs w:val="24"/>
          </w:rPr>
          <w:t>42</w:t>
        </w:r>
      </w:hyperlink>
      <w:r w:rsidR="00965C73">
        <w:rPr>
          <w:rFonts w:asciiTheme="majorBidi" w:hAnsiTheme="majorBidi" w:cstheme="majorBidi"/>
          <w:noProof/>
          <w:sz w:val="24"/>
          <w:szCs w:val="24"/>
        </w:rPr>
        <w:t>]</w:t>
      </w:r>
      <w:r w:rsidR="00645731">
        <w:rPr>
          <w:rFonts w:asciiTheme="majorBidi" w:hAnsiTheme="majorBidi" w:cstheme="majorBidi"/>
          <w:sz w:val="24"/>
          <w:szCs w:val="24"/>
        </w:rPr>
        <w:fldChar w:fldCharType="end"/>
      </w:r>
      <w:r w:rsidR="00684314">
        <w:rPr>
          <w:rFonts w:asciiTheme="majorBidi" w:hAnsiTheme="majorBidi" w:cstheme="majorBidi"/>
          <w:sz w:val="24"/>
          <w:szCs w:val="24"/>
        </w:rPr>
        <w:t xml:space="preserve">, i.e. </w:t>
      </w:r>
      <w:r w:rsidR="00212832">
        <w:rPr>
          <w:rFonts w:asciiTheme="majorBidi" w:hAnsiTheme="majorBidi" w:cstheme="majorBidi"/>
          <w:sz w:val="24"/>
          <w:szCs w:val="24"/>
        </w:rPr>
        <w:t xml:space="preserve">two different </w:t>
      </w:r>
      <w:r w:rsidR="00956A86">
        <w:rPr>
          <w:rFonts w:asciiTheme="majorBidi" w:hAnsiTheme="majorBidi" w:cstheme="majorBidi"/>
          <w:sz w:val="24"/>
          <w:szCs w:val="24"/>
        </w:rPr>
        <w:t xml:space="preserve">values </w:t>
      </w:r>
      <w:r w:rsidR="0003008B">
        <w:rPr>
          <w:rFonts w:asciiTheme="majorBidi" w:hAnsiTheme="majorBidi" w:cstheme="majorBidi"/>
          <w:sz w:val="24"/>
          <w:szCs w:val="24"/>
        </w:rPr>
        <w:t xml:space="preserve">of </w:t>
      </w:r>
      <w:r w:rsidR="00956A86">
        <w:rPr>
          <w:rFonts w:asciiTheme="majorBidi" w:hAnsiTheme="majorBidi" w:cstheme="majorBidi"/>
          <w:sz w:val="24"/>
          <w:szCs w:val="24"/>
        </w:rPr>
        <w:t xml:space="preserve">the </w:t>
      </w:r>
      <w:r w:rsidR="00212832">
        <w:rPr>
          <w:rFonts w:asciiTheme="majorBidi" w:hAnsiTheme="majorBidi" w:cstheme="majorBidi"/>
          <w:sz w:val="24"/>
          <w:szCs w:val="24"/>
        </w:rPr>
        <w:t>non-dimensional ratio</w:t>
      </w:r>
      <w:r w:rsidR="002C749B">
        <w:rPr>
          <w:rFonts w:asciiTheme="majorBidi" w:hAnsiTheme="majorBidi" w:cstheme="majorBidi"/>
          <w:sz w:val="24"/>
          <w:szCs w:val="24"/>
        </w:rPr>
        <w:t xml:space="preserve"> </w:t>
      </w:r>
      <w:r w:rsidR="00404F13" w:rsidRPr="00404F13">
        <w:rPr>
          <w:rFonts w:asciiTheme="majorBidi" w:hAnsiTheme="majorBidi" w:cstheme="majorBidi"/>
          <w:position w:val="-6"/>
          <w:sz w:val="24"/>
          <w:szCs w:val="24"/>
        </w:rPr>
        <w:object w:dxaOrig="740" w:dyaOrig="279" w14:anchorId="27FDA806">
          <v:shape id="_x0000_i1043" type="#_x0000_t75" style="width:37.8pt;height:13.8pt" o:ole="">
            <v:imagedata r:id="rId47" o:title=""/>
          </v:shape>
          <o:OLEObject Type="Embed" ProgID="Equation.DSMT4" ShapeID="_x0000_i1043" DrawAspect="Content" ObjectID="_1607143999" r:id="rId48"/>
        </w:object>
      </w:r>
      <w:r w:rsidR="0003008B">
        <w:rPr>
          <w:rFonts w:asciiTheme="majorBidi" w:hAnsiTheme="majorBidi" w:cstheme="majorBidi"/>
          <w:sz w:val="24"/>
          <w:szCs w:val="24"/>
        </w:rPr>
        <w:t xml:space="preserve">, namely </w:t>
      </w:r>
      <w:r w:rsidR="00D64185" w:rsidRPr="0003008B">
        <w:rPr>
          <w:rFonts w:asciiTheme="majorBidi" w:hAnsiTheme="majorBidi" w:cstheme="majorBidi"/>
          <w:position w:val="-10"/>
          <w:sz w:val="24"/>
          <w:szCs w:val="24"/>
        </w:rPr>
        <w:object w:dxaOrig="1140" w:dyaOrig="320" w14:anchorId="4923ACAB">
          <v:shape id="_x0000_i1044" type="#_x0000_t75" style="width:52.8pt;height:16.8pt" o:ole="">
            <v:imagedata r:id="rId49" o:title=""/>
          </v:shape>
          <o:OLEObject Type="Embed" ProgID="Equation.DSMT4" ShapeID="_x0000_i1044" DrawAspect="Content" ObjectID="_1607144000" r:id="rId50"/>
        </w:object>
      </w:r>
      <w:r w:rsidR="00956A86">
        <w:rPr>
          <w:rFonts w:asciiTheme="majorBidi" w:hAnsiTheme="majorBidi" w:cstheme="majorBidi"/>
          <w:sz w:val="24"/>
          <w:szCs w:val="24"/>
        </w:rPr>
        <w:t xml:space="preserve">. Here </w:t>
      </w:r>
      <w:r w:rsidR="00956A86" w:rsidRPr="00956A86">
        <w:rPr>
          <w:rFonts w:asciiTheme="majorBidi" w:hAnsiTheme="majorBidi" w:cstheme="majorBidi"/>
          <w:position w:val="-4"/>
          <w:sz w:val="24"/>
          <w:szCs w:val="24"/>
        </w:rPr>
        <w:object w:dxaOrig="180" w:dyaOrig="200" w14:anchorId="78A408B0">
          <v:shape id="_x0000_i1045" type="#_x0000_t75" style="width:11.4pt;height:11.4pt" o:ole="">
            <v:imagedata r:id="rId51" o:title=""/>
          </v:shape>
          <o:OLEObject Type="Embed" ProgID="Equation.DSMT4" ShapeID="_x0000_i1045" DrawAspect="Content" ObjectID="_1607144001" r:id="rId52"/>
        </w:object>
      </w:r>
      <w:r w:rsidR="00956A86">
        <w:rPr>
          <w:rFonts w:asciiTheme="majorBidi" w:hAnsiTheme="majorBidi" w:cstheme="majorBidi"/>
          <w:sz w:val="24"/>
          <w:szCs w:val="24"/>
        </w:rPr>
        <w:t xml:space="preserve"> and </w:t>
      </w:r>
      <w:r w:rsidR="00956A86" w:rsidRPr="00956A86">
        <w:rPr>
          <w:rFonts w:asciiTheme="majorBidi" w:hAnsiTheme="majorBidi" w:cstheme="majorBidi"/>
          <w:position w:val="-4"/>
          <w:sz w:val="24"/>
          <w:szCs w:val="24"/>
        </w:rPr>
        <w:object w:dxaOrig="240" w:dyaOrig="240" w14:anchorId="47EE4FB5">
          <v:shape id="_x0000_i1046" type="#_x0000_t75" style="width:13.2pt;height:13.2pt" o:ole="">
            <v:imagedata r:id="rId53" o:title=""/>
          </v:shape>
          <o:OLEObject Type="Embed" ProgID="Equation.DSMT4" ShapeID="_x0000_i1046" DrawAspect="Content" ObjectID="_1607144002" r:id="rId54"/>
        </w:object>
      </w:r>
      <w:r w:rsidR="00956A86">
        <w:rPr>
          <w:rFonts w:asciiTheme="majorBidi" w:hAnsiTheme="majorBidi" w:cstheme="majorBidi"/>
          <w:sz w:val="24"/>
          <w:szCs w:val="24"/>
        </w:rPr>
        <w:t xml:space="preserve"> are the fiber radius and the inner radius of the cylinder, respectively, and</w:t>
      </w:r>
      <w:r w:rsidR="008E0BBD">
        <w:rPr>
          <w:rFonts w:asciiTheme="majorBidi" w:hAnsiTheme="majorBidi" w:cstheme="majorBidi"/>
          <w:sz w:val="24"/>
          <w:szCs w:val="24"/>
        </w:rPr>
        <w:t xml:space="preserve"> </w:t>
      </w:r>
      <w:r w:rsidR="00653B64" w:rsidRPr="00653B64">
        <w:rPr>
          <w:rFonts w:asciiTheme="majorBidi" w:hAnsiTheme="majorBidi" w:cstheme="majorBidi"/>
          <w:position w:val="-4"/>
          <w:sz w:val="24"/>
          <w:szCs w:val="24"/>
        </w:rPr>
        <w:object w:dxaOrig="220" w:dyaOrig="260" w14:anchorId="1C74B1B1">
          <v:shape id="_x0000_i1047" type="#_x0000_t75" style="width:11.4pt;height:12.6pt" o:ole="">
            <v:imagedata r:id="rId55" o:title=""/>
          </v:shape>
          <o:OLEObject Type="Embed" ProgID="Equation.DSMT4" ShapeID="_x0000_i1047" DrawAspect="Content" ObjectID="_1607144003" r:id="rId56"/>
        </w:object>
      </w:r>
      <w:r w:rsidR="00653B64">
        <w:rPr>
          <w:rFonts w:asciiTheme="majorBidi" w:hAnsiTheme="majorBidi" w:cstheme="majorBidi"/>
          <w:sz w:val="24"/>
          <w:szCs w:val="24"/>
        </w:rPr>
        <w:t xml:space="preserve"> </w:t>
      </w:r>
      <w:r w:rsidR="00956A86">
        <w:rPr>
          <w:rFonts w:asciiTheme="majorBidi" w:hAnsiTheme="majorBidi" w:cstheme="majorBidi"/>
          <w:sz w:val="24"/>
          <w:szCs w:val="24"/>
        </w:rPr>
        <w:t xml:space="preserve">is the </w:t>
      </w:r>
      <w:r w:rsidR="00684314">
        <w:rPr>
          <w:rFonts w:asciiTheme="majorBidi" w:hAnsiTheme="majorBidi" w:cstheme="majorBidi"/>
          <w:sz w:val="24"/>
          <w:szCs w:val="24"/>
        </w:rPr>
        <w:t>free length of the fiber</w:t>
      </w:r>
      <w:r w:rsidR="0026591A">
        <w:rPr>
          <w:rFonts w:asciiTheme="majorBidi" w:hAnsiTheme="majorBidi" w:cstheme="majorBidi"/>
          <w:sz w:val="24"/>
          <w:szCs w:val="24"/>
        </w:rPr>
        <w:t xml:space="preserve"> in the initial unloaded state</w:t>
      </w:r>
      <w:r w:rsidR="00684314">
        <w:rPr>
          <w:rFonts w:asciiTheme="majorBidi" w:hAnsiTheme="majorBidi" w:cstheme="majorBidi"/>
          <w:sz w:val="24"/>
          <w:szCs w:val="24"/>
        </w:rPr>
        <w:t xml:space="preserve">, i.e. the </w:t>
      </w:r>
      <w:r w:rsidR="00956A86">
        <w:rPr>
          <w:rFonts w:asciiTheme="majorBidi" w:hAnsiTheme="majorBidi" w:cstheme="majorBidi"/>
          <w:sz w:val="24"/>
          <w:szCs w:val="24"/>
        </w:rPr>
        <w:t xml:space="preserve">distance between the two clamping points at </w:t>
      </w:r>
      <w:r w:rsidR="00684314">
        <w:rPr>
          <w:rFonts w:asciiTheme="majorBidi" w:hAnsiTheme="majorBidi" w:cstheme="majorBidi"/>
          <w:sz w:val="24"/>
          <w:szCs w:val="24"/>
        </w:rPr>
        <w:t>the beginning of the experiment.</w:t>
      </w:r>
      <w:r w:rsidR="000243E0">
        <w:rPr>
          <w:rFonts w:asciiTheme="majorBidi" w:hAnsiTheme="majorBidi" w:cstheme="majorBidi"/>
          <w:sz w:val="24"/>
          <w:szCs w:val="24"/>
        </w:rPr>
        <w:t xml:space="preserve"> </w:t>
      </w:r>
      <w:r w:rsidR="00207673">
        <w:rPr>
          <w:rFonts w:asciiTheme="majorBidi" w:hAnsiTheme="majorBidi" w:cstheme="majorBidi"/>
          <w:sz w:val="24"/>
          <w:szCs w:val="24"/>
        </w:rPr>
        <w:t>Ends s</w:t>
      </w:r>
      <w:r w:rsidR="003512F3">
        <w:rPr>
          <w:rFonts w:asciiTheme="majorBidi" w:hAnsiTheme="majorBidi" w:cstheme="majorBidi"/>
          <w:sz w:val="24"/>
          <w:szCs w:val="24"/>
        </w:rPr>
        <w:t>hortening (decrease in the distance between the two clamps) was determined by the displacement of the upper clamp that is co</w:t>
      </w:r>
      <w:r w:rsidR="00A06F8A">
        <w:rPr>
          <w:rFonts w:asciiTheme="majorBidi" w:hAnsiTheme="majorBidi" w:cstheme="majorBidi"/>
          <w:sz w:val="24"/>
          <w:szCs w:val="24"/>
        </w:rPr>
        <w:t xml:space="preserve">ntrolled by the Instron machine, </w:t>
      </w:r>
      <w:r w:rsidR="000B1B0C">
        <w:rPr>
          <w:rFonts w:asciiTheme="majorBidi" w:hAnsiTheme="majorBidi" w:cstheme="majorBidi"/>
          <w:sz w:val="24"/>
          <w:szCs w:val="24"/>
        </w:rPr>
        <w:t>in d</w:t>
      </w:r>
      <w:r w:rsidR="000B1B0C" w:rsidRPr="001B2410">
        <w:rPr>
          <w:rFonts w:asciiTheme="majorBidi" w:hAnsiTheme="majorBidi" w:cstheme="majorBidi" w:hint="cs"/>
          <w:sz w:val="24"/>
          <w:szCs w:val="24"/>
        </w:rPr>
        <w:t xml:space="preserve">isplacement </w:t>
      </w:r>
      <w:r w:rsidR="000B1B0C">
        <w:rPr>
          <w:rFonts w:asciiTheme="majorBidi" w:hAnsiTheme="majorBidi" w:cstheme="majorBidi"/>
          <w:sz w:val="24"/>
          <w:szCs w:val="24"/>
        </w:rPr>
        <w:t>c</w:t>
      </w:r>
      <w:r w:rsidR="000B1B0C" w:rsidRPr="001B2410">
        <w:rPr>
          <w:rFonts w:asciiTheme="majorBidi" w:hAnsiTheme="majorBidi" w:cstheme="majorBidi" w:hint="cs"/>
          <w:sz w:val="24"/>
          <w:szCs w:val="24"/>
        </w:rPr>
        <w:t xml:space="preserve">ontrol </w:t>
      </w:r>
      <w:r w:rsidR="000B1B0C">
        <w:rPr>
          <w:rFonts w:asciiTheme="majorBidi" w:hAnsiTheme="majorBidi" w:cstheme="majorBidi"/>
          <w:sz w:val="24"/>
          <w:szCs w:val="24"/>
        </w:rPr>
        <w:t>method</w:t>
      </w:r>
      <w:r w:rsidR="00B400E8">
        <w:rPr>
          <w:rFonts w:asciiTheme="majorBidi" w:hAnsiTheme="majorBidi" w:cstheme="majorBidi"/>
          <w:sz w:val="24"/>
          <w:szCs w:val="24"/>
        </w:rPr>
        <w:t>. In this configuration,</w:t>
      </w:r>
      <w:r w:rsidR="000B1B0C">
        <w:rPr>
          <w:rFonts w:asciiTheme="majorBidi" w:hAnsiTheme="majorBidi" w:cstheme="majorBidi"/>
          <w:sz w:val="24"/>
          <w:szCs w:val="24"/>
        </w:rPr>
        <w:t xml:space="preserve"> l</w:t>
      </w:r>
      <w:r w:rsidR="000B1B0C" w:rsidRPr="001B2410">
        <w:rPr>
          <w:rFonts w:asciiTheme="majorBidi" w:hAnsiTheme="majorBidi" w:cstheme="majorBidi" w:hint="cs"/>
          <w:sz w:val="24"/>
          <w:szCs w:val="24"/>
        </w:rPr>
        <w:t>oads are applied to a part using a displacement</w:t>
      </w:r>
      <w:r w:rsidR="000B1B0C">
        <w:rPr>
          <w:rFonts w:asciiTheme="majorBidi" w:hAnsiTheme="majorBidi" w:cstheme="majorBidi"/>
          <w:sz w:val="24"/>
          <w:szCs w:val="24"/>
        </w:rPr>
        <w:t xml:space="preserve">, </w:t>
      </w:r>
      <w:r w:rsidR="00BA674E">
        <w:rPr>
          <w:rFonts w:asciiTheme="majorBidi" w:hAnsiTheme="majorBidi" w:cstheme="majorBidi"/>
          <w:sz w:val="24"/>
          <w:szCs w:val="24"/>
        </w:rPr>
        <w:t xml:space="preserve">and </w:t>
      </w:r>
      <w:r w:rsidR="000B1B0C">
        <w:rPr>
          <w:rFonts w:asciiTheme="majorBidi" w:hAnsiTheme="majorBidi" w:cstheme="majorBidi"/>
          <w:sz w:val="24"/>
          <w:szCs w:val="24"/>
        </w:rPr>
        <w:t>the</w:t>
      </w:r>
      <w:r w:rsidR="000B1B0C" w:rsidRPr="001B2410">
        <w:rPr>
          <w:rFonts w:asciiTheme="majorBidi" w:hAnsiTheme="majorBidi" w:cstheme="majorBidi" w:hint="cs"/>
          <w:sz w:val="24"/>
          <w:szCs w:val="24"/>
        </w:rPr>
        <w:t xml:space="preserve"> displacement </w:t>
      </w:r>
      <w:r w:rsidR="000B1B0C">
        <w:rPr>
          <w:rFonts w:asciiTheme="majorBidi" w:hAnsiTheme="majorBidi" w:cstheme="majorBidi"/>
          <w:sz w:val="24"/>
          <w:szCs w:val="24"/>
        </w:rPr>
        <w:t xml:space="preserve">is </w:t>
      </w:r>
      <w:r w:rsidR="00BA674E">
        <w:rPr>
          <w:rFonts w:asciiTheme="majorBidi" w:hAnsiTheme="majorBidi" w:cstheme="majorBidi"/>
          <w:sz w:val="24"/>
          <w:szCs w:val="24"/>
        </w:rPr>
        <w:t>determined</w:t>
      </w:r>
      <w:r w:rsidR="000B1B0C">
        <w:rPr>
          <w:rFonts w:asciiTheme="majorBidi" w:hAnsiTheme="majorBidi" w:cstheme="majorBidi"/>
          <w:sz w:val="24"/>
          <w:szCs w:val="24"/>
        </w:rPr>
        <w:t xml:space="preserve"> using </w:t>
      </w:r>
      <w:r w:rsidR="00BA674E">
        <w:rPr>
          <w:rFonts w:asciiTheme="majorBidi" w:hAnsiTheme="majorBidi" w:cstheme="majorBidi"/>
          <w:sz w:val="24"/>
          <w:szCs w:val="24"/>
        </w:rPr>
        <w:t xml:space="preserve">an </w:t>
      </w:r>
      <w:r w:rsidR="000B1B0C">
        <w:rPr>
          <w:rFonts w:asciiTheme="majorBidi" w:hAnsiTheme="majorBidi" w:cstheme="majorBidi"/>
          <w:sz w:val="24"/>
          <w:szCs w:val="24"/>
        </w:rPr>
        <w:t>Encoder installed on the Instron</w:t>
      </w:r>
      <w:r w:rsidR="000B1B0C" w:rsidRPr="001B2410">
        <w:rPr>
          <w:rFonts w:asciiTheme="majorBidi" w:hAnsiTheme="majorBidi" w:cstheme="majorBidi" w:hint="cs"/>
          <w:sz w:val="24"/>
          <w:szCs w:val="24"/>
        </w:rPr>
        <w:t>.</w:t>
      </w:r>
      <w:r w:rsidR="000B1B0C">
        <w:rPr>
          <w:rFonts w:asciiTheme="majorBidi" w:hAnsiTheme="majorBidi" w:cstheme="majorBidi"/>
          <w:sz w:val="24"/>
          <w:szCs w:val="24"/>
        </w:rPr>
        <w:t xml:space="preserve"> </w:t>
      </w:r>
      <w:r w:rsidR="0063062E">
        <w:rPr>
          <w:rFonts w:asciiTheme="majorBidi" w:hAnsiTheme="majorBidi" w:cstheme="majorBidi"/>
          <w:sz w:val="24"/>
          <w:szCs w:val="24"/>
        </w:rPr>
        <w:lastRenderedPageBreak/>
        <w:t>In this method</w:t>
      </w:r>
      <w:r w:rsidR="00BA674E">
        <w:rPr>
          <w:rFonts w:asciiTheme="majorBidi" w:hAnsiTheme="majorBidi" w:cstheme="majorBidi"/>
          <w:sz w:val="24"/>
          <w:szCs w:val="24"/>
        </w:rPr>
        <w:t>,</w:t>
      </w:r>
      <w:r w:rsidR="0063062E">
        <w:rPr>
          <w:rFonts w:asciiTheme="majorBidi" w:hAnsiTheme="majorBidi" w:cstheme="majorBidi"/>
          <w:sz w:val="24"/>
          <w:szCs w:val="24"/>
        </w:rPr>
        <w:t xml:space="preserve"> </w:t>
      </w:r>
      <w:r w:rsidR="0063062E" w:rsidRPr="0063062E">
        <w:rPr>
          <w:rFonts w:asciiTheme="majorBidi" w:hAnsiTheme="majorBidi" w:cstheme="majorBidi" w:hint="cs"/>
          <w:sz w:val="24"/>
          <w:szCs w:val="24"/>
        </w:rPr>
        <w:t>the displacement changes incrementally while the reaction force results depend on the stiffness of the structure.</w:t>
      </w:r>
      <w:r w:rsidR="0063062E">
        <w:rPr>
          <w:rFonts w:asciiTheme="majorBidi" w:hAnsiTheme="majorBidi" w:cstheme="majorBidi"/>
          <w:sz w:val="24"/>
          <w:szCs w:val="24"/>
        </w:rPr>
        <w:t xml:space="preserve"> E</w:t>
      </w:r>
      <w:r w:rsidR="00A06F8A">
        <w:rPr>
          <w:rFonts w:asciiTheme="majorBidi" w:hAnsiTheme="majorBidi" w:cstheme="majorBidi"/>
          <w:sz w:val="24"/>
          <w:szCs w:val="24"/>
        </w:rPr>
        <w:t>dge thrust (</w:t>
      </w:r>
      <w:r w:rsidR="003512F3">
        <w:rPr>
          <w:rFonts w:asciiTheme="majorBidi" w:hAnsiTheme="majorBidi" w:cstheme="majorBidi"/>
          <w:sz w:val="24"/>
          <w:szCs w:val="24"/>
        </w:rPr>
        <w:t xml:space="preserve">axial </w:t>
      </w:r>
      <w:r w:rsidR="00A06F8A">
        <w:rPr>
          <w:rFonts w:asciiTheme="majorBidi" w:hAnsiTheme="majorBidi" w:cstheme="majorBidi"/>
          <w:sz w:val="24"/>
          <w:szCs w:val="24"/>
        </w:rPr>
        <w:t xml:space="preserve">compressive </w:t>
      </w:r>
      <w:r w:rsidR="003512F3">
        <w:rPr>
          <w:rFonts w:asciiTheme="majorBidi" w:hAnsiTheme="majorBidi" w:cstheme="majorBidi"/>
          <w:sz w:val="24"/>
          <w:szCs w:val="24"/>
        </w:rPr>
        <w:t>force</w:t>
      </w:r>
      <w:r w:rsidR="00A06F8A">
        <w:rPr>
          <w:rFonts w:asciiTheme="majorBidi" w:hAnsiTheme="majorBidi" w:cstheme="majorBidi"/>
          <w:sz w:val="24"/>
          <w:szCs w:val="24"/>
        </w:rPr>
        <w:t>)</w:t>
      </w:r>
      <w:r w:rsidR="003512F3">
        <w:rPr>
          <w:rFonts w:asciiTheme="majorBidi" w:hAnsiTheme="majorBidi" w:cstheme="majorBidi"/>
          <w:sz w:val="24"/>
          <w:szCs w:val="24"/>
        </w:rPr>
        <w:t xml:space="preserve"> applied on the fiber was measured by a </w:t>
      </w:r>
      <w:r w:rsidR="0065551B">
        <w:rPr>
          <w:rFonts w:asciiTheme="majorBidi" w:hAnsiTheme="majorBidi" w:cstheme="majorBidi"/>
          <w:sz w:val="24"/>
          <w:szCs w:val="24"/>
        </w:rPr>
        <w:t>static</w:t>
      </w:r>
      <w:r w:rsidR="003512F3">
        <w:rPr>
          <w:rFonts w:asciiTheme="majorBidi" w:hAnsiTheme="majorBidi" w:cstheme="majorBidi"/>
          <w:sz w:val="24"/>
          <w:szCs w:val="24"/>
        </w:rPr>
        <w:t xml:space="preserve"> load cell, </w:t>
      </w:r>
      <w:r w:rsidR="00B4727F">
        <w:rPr>
          <w:rFonts w:asciiTheme="majorBidi" w:hAnsiTheme="majorBidi" w:cstheme="majorBidi"/>
          <w:sz w:val="24"/>
          <w:szCs w:val="24"/>
        </w:rPr>
        <w:t xml:space="preserve">and </w:t>
      </w:r>
      <w:r w:rsidR="003512F3">
        <w:rPr>
          <w:rFonts w:asciiTheme="majorBidi" w:hAnsiTheme="majorBidi" w:cstheme="majorBidi"/>
          <w:sz w:val="24"/>
          <w:szCs w:val="24"/>
        </w:rPr>
        <w:t xml:space="preserve">both </w:t>
      </w:r>
      <w:r w:rsidR="00B4727F">
        <w:rPr>
          <w:rFonts w:asciiTheme="majorBidi" w:hAnsiTheme="majorBidi" w:cstheme="majorBidi"/>
          <w:sz w:val="24"/>
          <w:szCs w:val="24"/>
        </w:rPr>
        <w:t xml:space="preserve">were </w:t>
      </w:r>
      <w:r w:rsidR="003512F3">
        <w:rPr>
          <w:rFonts w:asciiTheme="majorBidi" w:hAnsiTheme="majorBidi" w:cstheme="majorBidi"/>
          <w:sz w:val="24"/>
          <w:szCs w:val="24"/>
        </w:rPr>
        <w:t xml:space="preserve">synchronized with a digital camera </w:t>
      </w:r>
      <w:r w:rsidR="003512F3" w:rsidRPr="009205A6">
        <w:rPr>
          <w:rFonts w:asciiTheme="majorBidi" w:hAnsiTheme="majorBidi" w:cstheme="majorBidi"/>
          <w:sz w:val="24"/>
          <w:szCs w:val="24"/>
        </w:rPr>
        <w:t>(MAKO G-223 with CMOSIS/ams CMV2000 sensor, global shutter;</w:t>
      </w:r>
      <w:r w:rsidR="003512F3">
        <w:rPr>
          <w:rFonts w:asciiTheme="majorBidi" w:hAnsiTheme="majorBidi" w:cstheme="majorBidi"/>
          <w:sz w:val="24"/>
          <w:szCs w:val="24"/>
        </w:rPr>
        <w:t xml:space="preserve"> </w:t>
      </w:r>
      <w:r w:rsidR="0003008B">
        <w:rPr>
          <w:rFonts w:asciiTheme="majorBidi" w:hAnsiTheme="majorBidi" w:cstheme="majorBidi"/>
          <w:sz w:val="24"/>
          <w:szCs w:val="24"/>
        </w:rPr>
        <w:t>50</w:t>
      </w:r>
      <w:r w:rsidR="003512F3" w:rsidRPr="009205A6">
        <w:rPr>
          <w:rFonts w:asciiTheme="majorBidi" w:hAnsiTheme="majorBidi" w:cstheme="majorBidi"/>
          <w:sz w:val="24"/>
          <w:szCs w:val="24"/>
        </w:rPr>
        <w:t xml:space="preserve"> frames per second)</w:t>
      </w:r>
      <w:r w:rsidR="003512F3">
        <w:rPr>
          <w:rFonts w:asciiTheme="majorBidi" w:hAnsiTheme="majorBidi" w:cstheme="majorBidi"/>
          <w:sz w:val="24"/>
          <w:szCs w:val="24"/>
        </w:rPr>
        <w:t xml:space="preserve"> that was used to video the experiment.</w:t>
      </w:r>
      <w:r w:rsidR="00DF4C93">
        <w:rPr>
          <w:rFonts w:asciiTheme="majorBidi" w:hAnsiTheme="majorBidi" w:cstheme="majorBidi"/>
          <w:sz w:val="24"/>
          <w:szCs w:val="24"/>
        </w:rPr>
        <w:t xml:space="preserve"> </w:t>
      </w:r>
      <w:r w:rsidR="00004FA2">
        <w:rPr>
          <w:rFonts w:asciiTheme="majorBidi" w:hAnsiTheme="majorBidi" w:cstheme="majorBidi"/>
          <w:sz w:val="24"/>
          <w:szCs w:val="24"/>
        </w:rPr>
        <w:t xml:space="preserve">The maximum level of </w:t>
      </w:r>
      <w:r w:rsidR="0066545C">
        <w:rPr>
          <w:rFonts w:asciiTheme="majorBidi" w:hAnsiTheme="majorBidi" w:cstheme="majorBidi"/>
          <w:sz w:val="24"/>
          <w:szCs w:val="24"/>
        </w:rPr>
        <w:t>end</w:t>
      </w:r>
      <w:r w:rsidR="00207673">
        <w:rPr>
          <w:rFonts w:asciiTheme="majorBidi" w:hAnsiTheme="majorBidi" w:cstheme="majorBidi"/>
          <w:sz w:val="24"/>
          <w:szCs w:val="24"/>
        </w:rPr>
        <w:t>s</w:t>
      </w:r>
      <w:r w:rsidR="0066545C">
        <w:rPr>
          <w:rFonts w:asciiTheme="majorBidi" w:hAnsiTheme="majorBidi" w:cstheme="majorBidi"/>
          <w:sz w:val="24"/>
          <w:szCs w:val="24"/>
        </w:rPr>
        <w:t xml:space="preserve"> </w:t>
      </w:r>
      <w:r w:rsidR="00004FA2">
        <w:rPr>
          <w:rFonts w:asciiTheme="majorBidi" w:hAnsiTheme="majorBidi" w:cstheme="majorBidi"/>
          <w:sz w:val="24"/>
          <w:szCs w:val="24"/>
        </w:rPr>
        <w:t>s</w:t>
      </w:r>
      <w:r w:rsidR="001F6C55">
        <w:rPr>
          <w:rFonts w:asciiTheme="majorBidi" w:hAnsiTheme="majorBidi" w:cstheme="majorBidi"/>
          <w:sz w:val="24"/>
          <w:szCs w:val="24"/>
        </w:rPr>
        <w:t xml:space="preserve">hortening was restricted </w:t>
      </w:r>
      <w:r w:rsidR="00004FA2">
        <w:rPr>
          <w:rFonts w:asciiTheme="majorBidi" w:hAnsiTheme="majorBidi" w:cstheme="majorBidi"/>
          <w:sz w:val="24"/>
          <w:szCs w:val="24"/>
        </w:rPr>
        <w:t xml:space="preserve">in order </w:t>
      </w:r>
      <w:r w:rsidR="00122C5B">
        <w:rPr>
          <w:rFonts w:asciiTheme="majorBidi" w:hAnsiTheme="majorBidi" w:cstheme="majorBidi"/>
          <w:sz w:val="24"/>
          <w:szCs w:val="24"/>
        </w:rPr>
        <w:t>to prevent plastic deformations.</w:t>
      </w:r>
    </w:p>
    <w:p w14:paraId="03D32877" w14:textId="77777777" w:rsidR="007D260A" w:rsidRPr="00D40D81" w:rsidRDefault="006B741E" w:rsidP="002F1463">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In each experiment, </w:t>
      </w:r>
      <w:r w:rsidR="007D260A" w:rsidRPr="00D40D81">
        <w:rPr>
          <w:rFonts w:asciiTheme="majorBidi" w:hAnsiTheme="majorBidi" w:cstheme="majorBidi"/>
          <w:sz w:val="24"/>
          <w:szCs w:val="24"/>
        </w:rPr>
        <w:t xml:space="preserve">two </w:t>
      </w:r>
      <w:r>
        <w:rPr>
          <w:rFonts w:asciiTheme="majorBidi" w:hAnsiTheme="majorBidi" w:cstheme="majorBidi"/>
          <w:sz w:val="24"/>
          <w:szCs w:val="24"/>
        </w:rPr>
        <w:t>complementing characteristic</w:t>
      </w:r>
      <w:r w:rsidR="004F4504">
        <w:rPr>
          <w:rFonts w:asciiTheme="majorBidi" w:hAnsiTheme="majorBidi" w:cstheme="majorBidi"/>
          <w:sz w:val="24"/>
          <w:szCs w:val="24"/>
        </w:rPr>
        <w:t>s of the response were recorded:</w:t>
      </w:r>
      <w:r>
        <w:rPr>
          <w:rFonts w:asciiTheme="majorBidi" w:hAnsiTheme="majorBidi" w:cstheme="majorBidi"/>
          <w:sz w:val="24"/>
          <w:szCs w:val="24"/>
        </w:rPr>
        <w:t xml:space="preserve"> </w:t>
      </w:r>
      <w:r w:rsidR="009D4892">
        <w:rPr>
          <w:rFonts w:asciiTheme="majorBidi" w:hAnsiTheme="majorBidi" w:cstheme="majorBidi"/>
          <w:sz w:val="24"/>
          <w:szCs w:val="24"/>
        </w:rPr>
        <w:t>First, t</w:t>
      </w:r>
      <w:r w:rsidR="007D260A" w:rsidRPr="00D40D81">
        <w:rPr>
          <w:rFonts w:asciiTheme="majorBidi" w:hAnsiTheme="majorBidi" w:cstheme="majorBidi"/>
          <w:sz w:val="24"/>
          <w:szCs w:val="24"/>
        </w:rPr>
        <w:t xml:space="preserve">he force-displacement relation, </w:t>
      </w:r>
      <w:r w:rsidR="009D4892">
        <w:rPr>
          <w:rFonts w:asciiTheme="majorBidi" w:hAnsiTheme="majorBidi" w:cstheme="majorBidi"/>
          <w:sz w:val="24"/>
          <w:szCs w:val="24"/>
        </w:rPr>
        <w:t>namely</w:t>
      </w:r>
      <w:r>
        <w:rPr>
          <w:rFonts w:asciiTheme="majorBidi" w:hAnsiTheme="majorBidi" w:cstheme="majorBidi"/>
          <w:sz w:val="24"/>
          <w:szCs w:val="24"/>
        </w:rPr>
        <w:t xml:space="preserve"> the axial force applied </w:t>
      </w:r>
      <w:r w:rsidR="009D4892">
        <w:rPr>
          <w:rFonts w:asciiTheme="majorBidi" w:hAnsiTheme="majorBidi" w:cstheme="majorBidi"/>
          <w:sz w:val="24"/>
          <w:szCs w:val="24"/>
        </w:rPr>
        <w:t>to</w:t>
      </w:r>
      <w:r>
        <w:rPr>
          <w:rFonts w:asciiTheme="majorBidi" w:hAnsiTheme="majorBidi" w:cstheme="majorBidi"/>
          <w:sz w:val="24"/>
          <w:szCs w:val="24"/>
        </w:rPr>
        <w:t xml:space="preserve"> the fiber </w:t>
      </w:r>
      <w:r w:rsidR="009D4892">
        <w:rPr>
          <w:rFonts w:asciiTheme="majorBidi" w:hAnsiTheme="majorBidi" w:cstheme="majorBidi"/>
          <w:sz w:val="24"/>
          <w:szCs w:val="24"/>
        </w:rPr>
        <w:t xml:space="preserve">along with </w:t>
      </w:r>
      <w:r>
        <w:rPr>
          <w:rFonts w:asciiTheme="majorBidi" w:hAnsiTheme="majorBidi" w:cstheme="majorBidi"/>
          <w:sz w:val="24"/>
          <w:szCs w:val="24"/>
        </w:rPr>
        <w:t xml:space="preserve">the corresponding </w:t>
      </w:r>
      <w:r w:rsidR="0066545C">
        <w:rPr>
          <w:rFonts w:asciiTheme="majorBidi" w:hAnsiTheme="majorBidi" w:cstheme="majorBidi"/>
          <w:sz w:val="24"/>
          <w:szCs w:val="24"/>
        </w:rPr>
        <w:t>end</w:t>
      </w:r>
      <w:r w:rsidR="00207673">
        <w:rPr>
          <w:rFonts w:asciiTheme="majorBidi" w:hAnsiTheme="majorBidi" w:cstheme="majorBidi"/>
          <w:sz w:val="24"/>
          <w:szCs w:val="24"/>
        </w:rPr>
        <w:t>s</w:t>
      </w:r>
      <w:r w:rsidR="0066545C">
        <w:rPr>
          <w:rFonts w:asciiTheme="majorBidi" w:hAnsiTheme="majorBidi" w:cstheme="majorBidi"/>
          <w:sz w:val="24"/>
          <w:szCs w:val="24"/>
        </w:rPr>
        <w:t xml:space="preserve"> </w:t>
      </w:r>
      <w:r>
        <w:rPr>
          <w:rFonts w:asciiTheme="majorBidi" w:hAnsiTheme="majorBidi" w:cstheme="majorBidi"/>
          <w:sz w:val="24"/>
          <w:szCs w:val="24"/>
        </w:rPr>
        <w:t xml:space="preserve">shortening. </w:t>
      </w:r>
      <w:r w:rsidR="00AA3D11">
        <w:rPr>
          <w:rFonts w:asciiTheme="majorBidi" w:hAnsiTheme="majorBidi" w:cstheme="majorBidi"/>
          <w:sz w:val="24"/>
          <w:szCs w:val="24"/>
        </w:rPr>
        <w:t>E</w:t>
      </w:r>
      <w:r>
        <w:rPr>
          <w:rFonts w:asciiTheme="majorBidi" w:hAnsiTheme="majorBidi" w:cstheme="majorBidi"/>
          <w:sz w:val="24"/>
          <w:szCs w:val="24"/>
        </w:rPr>
        <w:t>xample</w:t>
      </w:r>
      <w:r w:rsidR="00AA3D11">
        <w:rPr>
          <w:rFonts w:asciiTheme="majorBidi" w:hAnsiTheme="majorBidi" w:cstheme="majorBidi"/>
          <w:sz w:val="24"/>
          <w:szCs w:val="24"/>
        </w:rPr>
        <w:t>s</w:t>
      </w:r>
      <w:r>
        <w:rPr>
          <w:rFonts w:asciiTheme="majorBidi" w:hAnsiTheme="majorBidi" w:cstheme="majorBidi"/>
          <w:sz w:val="24"/>
          <w:szCs w:val="24"/>
        </w:rPr>
        <w:t xml:space="preserve"> </w:t>
      </w:r>
      <w:r w:rsidR="00BA674E">
        <w:rPr>
          <w:rFonts w:asciiTheme="majorBidi" w:hAnsiTheme="majorBidi" w:cstheme="majorBidi"/>
          <w:sz w:val="24"/>
          <w:szCs w:val="24"/>
        </w:rPr>
        <w:t xml:space="preserve">of </w:t>
      </w:r>
      <w:r>
        <w:rPr>
          <w:rFonts w:asciiTheme="majorBidi" w:hAnsiTheme="majorBidi" w:cstheme="majorBidi"/>
          <w:sz w:val="24"/>
          <w:szCs w:val="24"/>
        </w:rPr>
        <w:t>such force-displacement relation</w:t>
      </w:r>
      <w:r w:rsidR="00AA3D11">
        <w:rPr>
          <w:rFonts w:asciiTheme="majorBidi" w:hAnsiTheme="majorBidi" w:cstheme="majorBidi"/>
          <w:sz w:val="24"/>
          <w:szCs w:val="24"/>
        </w:rPr>
        <w:t>s</w:t>
      </w:r>
      <w:r>
        <w:rPr>
          <w:rFonts w:asciiTheme="majorBidi" w:hAnsiTheme="majorBidi" w:cstheme="majorBidi"/>
          <w:sz w:val="24"/>
          <w:szCs w:val="24"/>
        </w:rPr>
        <w:t xml:space="preserve"> </w:t>
      </w:r>
      <w:r w:rsidR="009D4892">
        <w:rPr>
          <w:rFonts w:asciiTheme="majorBidi" w:hAnsiTheme="majorBidi" w:cstheme="majorBidi"/>
          <w:sz w:val="24"/>
          <w:szCs w:val="24"/>
        </w:rPr>
        <w:t>are displayed</w:t>
      </w:r>
      <w:r w:rsidR="00ED7582">
        <w:rPr>
          <w:rFonts w:asciiTheme="majorBidi" w:hAnsiTheme="majorBidi" w:cstheme="majorBidi"/>
          <w:sz w:val="24"/>
          <w:szCs w:val="24"/>
        </w:rPr>
        <w:t xml:space="preserve"> </w:t>
      </w:r>
      <w:r>
        <w:rPr>
          <w:rFonts w:asciiTheme="majorBidi" w:hAnsiTheme="majorBidi" w:cstheme="majorBidi"/>
          <w:sz w:val="24"/>
          <w:szCs w:val="24"/>
        </w:rPr>
        <w:t>in</w:t>
      </w:r>
      <w:r w:rsidR="0003008B">
        <w:rPr>
          <w:rFonts w:asciiTheme="majorBidi" w:hAnsiTheme="majorBidi" w:cstheme="majorBidi"/>
          <w:sz w:val="24"/>
          <w:szCs w:val="24"/>
        </w:rPr>
        <w:t xml:space="preserve"> Fig</w:t>
      </w:r>
      <w:r w:rsidR="00E71E8E">
        <w:rPr>
          <w:rFonts w:asciiTheme="majorBidi" w:hAnsiTheme="majorBidi" w:cstheme="majorBidi"/>
          <w:sz w:val="24"/>
          <w:szCs w:val="24"/>
        </w:rPr>
        <w:t xml:space="preserve"> </w:t>
      </w:r>
      <w:r w:rsidR="00645731">
        <w:rPr>
          <w:rFonts w:asciiTheme="majorBidi" w:hAnsiTheme="majorBidi" w:cstheme="majorBidi"/>
          <w:sz w:val="24"/>
          <w:szCs w:val="24"/>
        </w:rPr>
        <w:fldChar w:fldCharType="begin"/>
      </w:r>
      <w:r w:rsidR="00E71E8E">
        <w:rPr>
          <w:rFonts w:asciiTheme="majorBidi" w:hAnsiTheme="majorBidi" w:cstheme="majorBidi"/>
          <w:sz w:val="24"/>
          <w:szCs w:val="24"/>
        </w:rPr>
        <w:instrText xml:space="preserve"> REF _Ref517681614 \h </w:instrText>
      </w:r>
      <w:r w:rsidR="00645731">
        <w:rPr>
          <w:rFonts w:asciiTheme="majorBidi" w:hAnsiTheme="majorBidi" w:cstheme="majorBidi"/>
          <w:sz w:val="24"/>
          <w:szCs w:val="24"/>
        </w:rPr>
      </w:r>
      <w:r w:rsidR="00645731">
        <w:rPr>
          <w:rFonts w:asciiTheme="majorBidi" w:hAnsiTheme="majorBidi" w:cstheme="majorBidi"/>
          <w:sz w:val="24"/>
          <w:szCs w:val="24"/>
        </w:rPr>
        <w:fldChar w:fldCharType="separate"/>
      </w:r>
      <w:r w:rsidR="007D385C">
        <w:rPr>
          <w:rFonts w:asciiTheme="majorBidi" w:eastAsiaTheme="majorEastAsia" w:hAnsiTheme="majorBidi" w:cstheme="majorBidi"/>
          <w:noProof/>
          <w:color w:val="000000"/>
          <w:kern w:val="24"/>
          <w:rtl/>
        </w:rPr>
        <w:t>4</w:t>
      </w:r>
      <w:r w:rsidR="00645731">
        <w:rPr>
          <w:rFonts w:asciiTheme="majorBidi" w:hAnsiTheme="majorBidi" w:cstheme="majorBidi"/>
          <w:sz w:val="24"/>
          <w:szCs w:val="24"/>
        </w:rPr>
        <w:fldChar w:fldCharType="end"/>
      </w:r>
      <w:r>
        <w:rPr>
          <w:rFonts w:asciiTheme="majorBidi" w:hAnsiTheme="majorBidi" w:cstheme="majorBidi"/>
          <w:sz w:val="24"/>
          <w:szCs w:val="24"/>
        </w:rPr>
        <w:t xml:space="preserve">. </w:t>
      </w:r>
      <w:r w:rsidR="009D4892">
        <w:rPr>
          <w:rFonts w:asciiTheme="majorBidi" w:hAnsiTheme="majorBidi" w:cstheme="majorBidi"/>
          <w:sz w:val="24"/>
          <w:szCs w:val="24"/>
        </w:rPr>
        <w:t>A</w:t>
      </w:r>
      <w:r w:rsidR="007D260A" w:rsidRPr="00D40D81">
        <w:rPr>
          <w:rFonts w:asciiTheme="majorBidi" w:hAnsiTheme="majorBidi" w:cstheme="majorBidi"/>
          <w:sz w:val="24"/>
          <w:szCs w:val="24"/>
        </w:rPr>
        <w:t xml:space="preserve">nalysis of </w:t>
      </w:r>
      <w:r>
        <w:rPr>
          <w:rFonts w:asciiTheme="majorBidi" w:hAnsiTheme="majorBidi" w:cstheme="majorBidi"/>
          <w:sz w:val="24"/>
          <w:szCs w:val="24"/>
        </w:rPr>
        <w:t xml:space="preserve">the </w:t>
      </w:r>
      <w:r w:rsidR="007D260A" w:rsidRPr="00D40D81">
        <w:rPr>
          <w:rFonts w:asciiTheme="majorBidi" w:hAnsiTheme="majorBidi" w:cstheme="majorBidi"/>
          <w:sz w:val="24"/>
          <w:szCs w:val="24"/>
        </w:rPr>
        <w:t>force-displacement relation</w:t>
      </w:r>
      <w:r>
        <w:rPr>
          <w:rFonts w:asciiTheme="majorBidi" w:hAnsiTheme="majorBidi" w:cstheme="majorBidi"/>
          <w:sz w:val="24"/>
          <w:szCs w:val="24"/>
        </w:rPr>
        <w:t xml:space="preserve"> provide</w:t>
      </w:r>
      <w:r w:rsidR="00B4727F">
        <w:rPr>
          <w:rFonts w:asciiTheme="majorBidi" w:hAnsiTheme="majorBidi" w:cstheme="majorBidi"/>
          <w:sz w:val="24"/>
          <w:szCs w:val="24"/>
        </w:rPr>
        <w:t>s</w:t>
      </w:r>
      <w:r>
        <w:rPr>
          <w:rFonts w:asciiTheme="majorBidi" w:hAnsiTheme="majorBidi" w:cstheme="majorBidi"/>
          <w:sz w:val="24"/>
          <w:szCs w:val="24"/>
        </w:rPr>
        <w:t xml:space="preserve"> </w:t>
      </w:r>
      <w:r w:rsidR="009D4892">
        <w:rPr>
          <w:rFonts w:asciiTheme="majorBidi" w:hAnsiTheme="majorBidi" w:cstheme="majorBidi"/>
          <w:sz w:val="24"/>
          <w:szCs w:val="24"/>
        </w:rPr>
        <w:t>the core</w:t>
      </w:r>
      <w:r>
        <w:rPr>
          <w:rFonts w:asciiTheme="majorBidi" w:hAnsiTheme="majorBidi" w:cstheme="majorBidi"/>
          <w:sz w:val="24"/>
          <w:szCs w:val="24"/>
        </w:rPr>
        <w:t xml:space="preserve"> information </w:t>
      </w:r>
      <w:r w:rsidR="009D4892">
        <w:rPr>
          <w:rFonts w:asciiTheme="majorBidi" w:hAnsiTheme="majorBidi" w:cstheme="majorBidi"/>
          <w:sz w:val="24"/>
          <w:szCs w:val="24"/>
        </w:rPr>
        <w:t xml:space="preserve">on </w:t>
      </w:r>
      <w:r w:rsidR="009112B9">
        <w:rPr>
          <w:rFonts w:asciiTheme="majorBidi" w:hAnsiTheme="majorBidi" w:cstheme="majorBidi"/>
          <w:sz w:val="24"/>
          <w:szCs w:val="24"/>
        </w:rPr>
        <w:t>wire loading process revealing</w:t>
      </w:r>
      <w:r>
        <w:rPr>
          <w:rFonts w:asciiTheme="majorBidi" w:hAnsiTheme="majorBidi" w:cstheme="majorBidi"/>
          <w:sz w:val="24"/>
          <w:szCs w:val="24"/>
        </w:rPr>
        <w:t xml:space="preserve"> important aspects </w:t>
      </w:r>
      <w:r w:rsidR="007D260A" w:rsidRPr="00D40D81">
        <w:rPr>
          <w:rFonts w:asciiTheme="majorBidi" w:hAnsiTheme="majorBidi" w:cstheme="majorBidi"/>
          <w:sz w:val="24"/>
          <w:szCs w:val="24"/>
        </w:rPr>
        <w:t>of the behavior</w:t>
      </w:r>
      <w:r w:rsidR="001F2030">
        <w:rPr>
          <w:rFonts w:asciiTheme="majorBidi" w:hAnsiTheme="majorBidi" w:cstheme="majorBidi"/>
          <w:sz w:val="24"/>
          <w:szCs w:val="24"/>
        </w:rPr>
        <w:t>, as discussed below</w:t>
      </w:r>
      <w:r w:rsidR="00381F78">
        <w:rPr>
          <w:rFonts w:asciiTheme="majorBidi" w:hAnsiTheme="majorBidi" w:cstheme="majorBidi"/>
          <w:sz w:val="24"/>
          <w:szCs w:val="24"/>
        </w:rPr>
        <w:t xml:space="preserve">. </w:t>
      </w:r>
      <w:r w:rsidR="009112B9">
        <w:rPr>
          <w:rFonts w:asciiTheme="majorBidi" w:hAnsiTheme="majorBidi" w:cstheme="majorBidi"/>
          <w:sz w:val="24"/>
          <w:szCs w:val="24"/>
        </w:rPr>
        <w:t>Second, details of contact</w:t>
      </w:r>
      <w:r w:rsidR="004F4504">
        <w:rPr>
          <w:rFonts w:asciiTheme="majorBidi" w:hAnsiTheme="majorBidi" w:cstheme="majorBidi"/>
          <w:sz w:val="24"/>
          <w:szCs w:val="24"/>
        </w:rPr>
        <w:t xml:space="preserve"> between the fiber and the cylinder were </w:t>
      </w:r>
      <w:r w:rsidR="00317805">
        <w:rPr>
          <w:rFonts w:asciiTheme="majorBidi" w:hAnsiTheme="majorBidi" w:cstheme="majorBidi"/>
          <w:sz w:val="24"/>
          <w:szCs w:val="24"/>
        </w:rPr>
        <w:t xml:space="preserve">determined by analyzing </w:t>
      </w:r>
      <w:r w:rsidR="007D260A" w:rsidRPr="00D40D81">
        <w:rPr>
          <w:rFonts w:asciiTheme="majorBidi" w:hAnsiTheme="majorBidi" w:cstheme="majorBidi"/>
          <w:sz w:val="24"/>
          <w:szCs w:val="24"/>
        </w:rPr>
        <w:t>the successive frames taken by the camera</w:t>
      </w:r>
      <w:r w:rsidR="00381F78">
        <w:rPr>
          <w:rFonts w:asciiTheme="majorBidi" w:hAnsiTheme="majorBidi" w:cstheme="majorBidi"/>
          <w:sz w:val="24"/>
          <w:szCs w:val="24"/>
        </w:rPr>
        <w:t>,</w:t>
      </w:r>
      <w:r w:rsidR="00317805">
        <w:rPr>
          <w:rFonts w:asciiTheme="majorBidi" w:hAnsiTheme="majorBidi" w:cstheme="majorBidi"/>
          <w:sz w:val="24"/>
          <w:szCs w:val="24"/>
        </w:rPr>
        <w:t xml:space="preserve"> complemented </w:t>
      </w:r>
      <w:r w:rsidR="009112B9">
        <w:rPr>
          <w:rFonts w:asciiTheme="majorBidi" w:hAnsiTheme="majorBidi" w:cstheme="majorBidi"/>
          <w:sz w:val="24"/>
          <w:szCs w:val="24"/>
        </w:rPr>
        <w:t>w</w:t>
      </w:r>
      <w:r w:rsidR="00317805">
        <w:rPr>
          <w:rFonts w:asciiTheme="majorBidi" w:hAnsiTheme="majorBidi" w:cstheme="majorBidi"/>
          <w:sz w:val="24"/>
          <w:szCs w:val="24"/>
        </w:rPr>
        <w:t xml:space="preserve">ith </w:t>
      </w:r>
      <w:r w:rsidR="008A01FF">
        <w:rPr>
          <w:rFonts w:asciiTheme="majorBidi" w:hAnsiTheme="majorBidi" w:cstheme="majorBidi"/>
          <w:sz w:val="24"/>
          <w:szCs w:val="24"/>
        </w:rPr>
        <w:t>MATLAB</w:t>
      </w:r>
      <w:r w:rsidR="009112B9">
        <w:rPr>
          <w:rFonts w:asciiTheme="majorBidi" w:hAnsiTheme="majorBidi" w:cstheme="majorBidi"/>
          <w:sz w:val="24"/>
          <w:szCs w:val="24"/>
        </w:rPr>
        <w:t xml:space="preserve"> assisted image processing</w:t>
      </w:r>
      <w:r w:rsidR="007D260A" w:rsidRPr="00D40D81">
        <w:rPr>
          <w:rFonts w:asciiTheme="majorBidi" w:hAnsiTheme="majorBidi" w:cstheme="majorBidi"/>
          <w:sz w:val="24"/>
          <w:szCs w:val="24"/>
        </w:rPr>
        <w:t xml:space="preserve">. </w:t>
      </w:r>
      <w:r w:rsidR="00381F78">
        <w:rPr>
          <w:rFonts w:asciiTheme="majorBidi" w:hAnsiTheme="majorBidi" w:cstheme="majorBidi"/>
          <w:sz w:val="24"/>
          <w:szCs w:val="24"/>
        </w:rPr>
        <w:t>Th</w:t>
      </w:r>
      <w:r w:rsidR="009112B9">
        <w:rPr>
          <w:rFonts w:asciiTheme="majorBidi" w:hAnsiTheme="majorBidi" w:cstheme="majorBidi"/>
          <w:sz w:val="24"/>
          <w:szCs w:val="24"/>
        </w:rPr>
        <w:t>at</w:t>
      </w:r>
      <w:r w:rsidR="00381F78">
        <w:rPr>
          <w:rFonts w:asciiTheme="majorBidi" w:hAnsiTheme="majorBidi" w:cstheme="majorBidi"/>
          <w:sz w:val="24"/>
          <w:szCs w:val="24"/>
        </w:rPr>
        <w:t xml:space="preserve"> image processing procedure </w:t>
      </w:r>
      <w:r w:rsidR="00AA3D11">
        <w:rPr>
          <w:rFonts w:asciiTheme="majorBidi" w:hAnsiTheme="majorBidi" w:cstheme="majorBidi"/>
          <w:sz w:val="24"/>
          <w:szCs w:val="24"/>
        </w:rPr>
        <w:t>aim</w:t>
      </w:r>
      <w:r w:rsidR="00ED7582">
        <w:rPr>
          <w:rFonts w:asciiTheme="majorBidi" w:hAnsiTheme="majorBidi" w:cstheme="majorBidi"/>
          <w:sz w:val="24"/>
          <w:szCs w:val="24"/>
        </w:rPr>
        <w:t>s</w:t>
      </w:r>
      <w:r w:rsidR="009112B9">
        <w:rPr>
          <w:rFonts w:asciiTheme="majorBidi" w:hAnsiTheme="majorBidi" w:cstheme="majorBidi"/>
          <w:sz w:val="24"/>
          <w:szCs w:val="24"/>
        </w:rPr>
        <w:t xml:space="preserve"> at</w:t>
      </w:r>
      <w:r w:rsidR="00AA3D11">
        <w:rPr>
          <w:rFonts w:asciiTheme="majorBidi" w:hAnsiTheme="majorBidi" w:cstheme="majorBidi"/>
          <w:sz w:val="24"/>
          <w:szCs w:val="24"/>
        </w:rPr>
        <w:t xml:space="preserve"> </w:t>
      </w:r>
      <w:r w:rsidR="00381F78">
        <w:rPr>
          <w:rFonts w:asciiTheme="majorBidi" w:hAnsiTheme="majorBidi" w:cstheme="majorBidi"/>
          <w:sz w:val="24"/>
          <w:szCs w:val="24"/>
        </w:rPr>
        <w:t xml:space="preserve">a </w:t>
      </w:r>
      <w:r w:rsidR="00AA3D11">
        <w:rPr>
          <w:rFonts w:asciiTheme="majorBidi" w:hAnsiTheme="majorBidi" w:cstheme="majorBidi"/>
          <w:sz w:val="24"/>
          <w:szCs w:val="24"/>
        </w:rPr>
        <w:t xml:space="preserve">clear representation of the contact region between the fiber and the cylinder wall. </w:t>
      </w:r>
      <w:r w:rsidR="009112B9">
        <w:rPr>
          <w:rFonts w:asciiTheme="majorBidi" w:hAnsiTheme="majorBidi" w:cstheme="majorBidi"/>
          <w:sz w:val="24"/>
          <w:szCs w:val="24"/>
        </w:rPr>
        <w:t>S</w:t>
      </w:r>
      <w:r w:rsidR="00627E93">
        <w:rPr>
          <w:rFonts w:asciiTheme="majorBidi" w:hAnsiTheme="majorBidi" w:cstheme="majorBidi"/>
          <w:sz w:val="24"/>
          <w:szCs w:val="24"/>
        </w:rPr>
        <w:t xml:space="preserve">ynchronization between the camera and the Instron machine enables one to identify the </w:t>
      </w:r>
      <w:r w:rsidR="00381F78">
        <w:rPr>
          <w:rFonts w:asciiTheme="majorBidi" w:hAnsiTheme="majorBidi" w:cstheme="majorBidi"/>
          <w:sz w:val="24"/>
          <w:szCs w:val="24"/>
        </w:rPr>
        <w:t xml:space="preserve">contact configuration </w:t>
      </w:r>
      <w:r w:rsidR="00627E93">
        <w:rPr>
          <w:rFonts w:asciiTheme="majorBidi" w:hAnsiTheme="majorBidi" w:cstheme="majorBidi"/>
          <w:sz w:val="24"/>
          <w:szCs w:val="24"/>
        </w:rPr>
        <w:t xml:space="preserve">and relate </w:t>
      </w:r>
      <w:r w:rsidR="00381F78">
        <w:rPr>
          <w:rFonts w:asciiTheme="majorBidi" w:hAnsiTheme="majorBidi" w:cstheme="majorBidi"/>
          <w:sz w:val="24"/>
          <w:szCs w:val="24"/>
        </w:rPr>
        <w:t xml:space="preserve">it </w:t>
      </w:r>
      <w:r w:rsidR="00627E93">
        <w:rPr>
          <w:rFonts w:asciiTheme="majorBidi" w:hAnsiTheme="majorBidi" w:cstheme="majorBidi"/>
          <w:sz w:val="24"/>
          <w:szCs w:val="24"/>
        </w:rPr>
        <w:t xml:space="preserve">directly to the force-displacement relation. </w:t>
      </w:r>
      <w:r w:rsidR="00AA3D11">
        <w:rPr>
          <w:rFonts w:asciiTheme="majorBidi" w:hAnsiTheme="majorBidi" w:cstheme="majorBidi"/>
          <w:sz w:val="24"/>
          <w:szCs w:val="24"/>
        </w:rPr>
        <w:t xml:space="preserve">This enables qualitative and quantitative comparison between the behavior observed in the experiment and the </w:t>
      </w:r>
      <w:r w:rsidR="009112B9">
        <w:rPr>
          <w:rFonts w:asciiTheme="majorBidi" w:hAnsiTheme="majorBidi" w:cstheme="majorBidi"/>
          <w:sz w:val="24"/>
          <w:szCs w:val="24"/>
        </w:rPr>
        <w:t xml:space="preserve">structural </w:t>
      </w:r>
      <w:r w:rsidR="00AA3D11">
        <w:rPr>
          <w:rFonts w:asciiTheme="majorBidi" w:hAnsiTheme="majorBidi" w:cstheme="majorBidi"/>
          <w:sz w:val="24"/>
          <w:szCs w:val="24"/>
        </w:rPr>
        <w:t xml:space="preserve">response predicted </w:t>
      </w:r>
      <w:r w:rsidR="00381F78">
        <w:rPr>
          <w:rFonts w:asciiTheme="majorBidi" w:hAnsiTheme="majorBidi" w:cstheme="majorBidi"/>
          <w:sz w:val="24"/>
          <w:szCs w:val="24"/>
        </w:rPr>
        <w:t xml:space="preserve">by finite-element simulations and by the </w:t>
      </w:r>
      <w:r w:rsidR="003C5B2F">
        <w:rPr>
          <w:rFonts w:asciiTheme="majorBidi" w:hAnsiTheme="majorBidi" w:cstheme="majorBidi"/>
          <w:sz w:val="24"/>
          <w:szCs w:val="24"/>
        </w:rPr>
        <w:t>theore</w:t>
      </w:r>
      <w:r w:rsidR="00381F78">
        <w:rPr>
          <w:rFonts w:asciiTheme="majorBidi" w:hAnsiTheme="majorBidi" w:cstheme="majorBidi"/>
          <w:sz w:val="24"/>
          <w:szCs w:val="24"/>
        </w:rPr>
        <w:t xml:space="preserve">tical model </w:t>
      </w:r>
      <w:r w:rsidR="00F31407">
        <w:rPr>
          <w:rFonts w:asciiTheme="majorBidi" w:hAnsiTheme="majorBidi" w:cstheme="majorBidi"/>
          <w:sz w:val="24"/>
          <w:szCs w:val="24"/>
        </w:rPr>
        <w:t>of</w:t>
      </w:r>
      <w:r w:rsidR="00381F78">
        <w:rPr>
          <w:rFonts w:asciiTheme="majorBidi" w:hAnsiTheme="majorBidi" w:cstheme="majorBidi"/>
          <w:sz w:val="24"/>
          <w:szCs w:val="24"/>
        </w:rPr>
        <w:t xml:space="preserve"> </w:t>
      </w:r>
      <w:r w:rsidR="00645731">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db-id="0ttww0vtkxdapcer0pbpvv22dvvdp500vdsa"&gt;12&lt;/key&gt;&lt;/foreign-keys&gt;&lt;ref-type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645731">
        <w:rPr>
          <w:rFonts w:asciiTheme="majorBidi" w:hAnsiTheme="majorBidi" w:cstheme="majorBidi"/>
          <w:sz w:val="24"/>
          <w:szCs w:val="24"/>
        </w:rPr>
        <w:fldChar w:fldCharType="separate"/>
      </w:r>
      <w:r w:rsidR="00965C73">
        <w:rPr>
          <w:rFonts w:asciiTheme="majorBidi" w:hAnsiTheme="majorBidi" w:cstheme="majorBidi"/>
          <w:noProof/>
          <w:sz w:val="24"/>
          <w:szCs w:val="24"/>
        </w:rPr>
        <w:t>[</w:t>
      </w:r>
      <w:hyperlink w:anchor="_ENREF_42" w:tooltip="Fang, 2013 #12" w:history="1">
        <w:r w:rsidR="002F1463">
          <w:rPr>
            <w:rFonts w:asciiTheme="majorBidi" w:hAnsiTheme="majorBidi" w:cstheme="majorBidi"/>
            <w:noProof/>
            <w:sz w:val="24"/>
            <w:szCs w:val="24"/>
          </w:rPr>
          <w:t>42</w:t>
        </w:r>
      </w:hyperlink>
      <w:r w:rsidR="00965C73">
        <w:rPr>
          <w:rFonts w:asciiTheme="majorBidi" w:hAnsiTheme="majorBidi" w:cstheme="majorBidi"/>
          <w:noProof/>
          <w:sz w:val="24"/>
          <w:szCs w:val="24"/>
        </w:rPr>
        <w:t>]</w:t>
      </w:r>
      <w:r w:rsidR="00645731">
        <w:rPr>
          <w:rFonts w:asciiTheme="majorBidi" w:hAnsiTheme="majorBidi" w:cstheme="majorBidi"/>
          <w:sz w:val="24"/>
          <w:szCs w:val="24"/>
        </w:rPr>
        <w:fldChar w:fldCharType="end"/>
      </w:r>
      <w:r w:rsidR="00AA3D11">
        <w:rPr>
          <w:rFonts w:asciiTheme="majorBidi" w:hAnsiTheme="majorBidi" w:cstheme="majorBidi"/>
          <w:sz w:val="24"/>
          <w:szCs w:val="24"/>
        </w:rPr>
        <w:t>.</w:t>
      </w:r>
    </w:p>
    <w:p w14:paraId="56C40311" w14:textId="77777777" w:rsidR="009205A6" w:rsidRPr="00D40D81" w:rsidRDefault="009205A6" w:rsidP="007D260A">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12" w:name="_Ref518197343"/>
      <w:r w:rsidRPr="00D40D81">
        <w:rPr>
          <w:rFonts w:asciiTheme="majorBidi" w:hAnsiTheme="majorBidi" w:cstheme="majorBidi"/>
          <w:b/>
          <w:bCs/>
          <w:color w:val="auto"/>
          <w:sz w:val="24"/>
          <w:szCs w:val="24"/>
        </w:rPr>
        <w:t>Image processing</w:t>
      </w:r>
      <w:bookmarkEnd w:id="12"/>
    </w:p>
    <w:p w14:paraId="38B698F7" w14:textId="77777777" w:rsidR="00160E81" w:rsidRDefault="00467F58" w:rsidP="00ED7582">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Each snapshot (image) underwent image processing with </w:t>
      </w:r>
      <w:r w:rsidR="008A01FF">
        <w:rPr>
          <w:rFonts w:asciiTheme="majorBidi" w:hAnsiTheme="majorBidi" w:cstheme="majorBidi"/>
          <w:sz w:val="24"/>
          <w:szCs w:val="24"/>
        </w:rPr>
        <w:t>MATLAB</w:t>
      </w:r>
      <w:r>
        <w:rPr>
          <w:rFonts w:asciiTheme="majorBidi" w:hAnsiTheme="majorBidi" w:cstheme="majorBidi"/>
          <w:sz w:val="24"/>
          <w:szCs w:val="24"/>
        </w:rPr>
        <w:t xml:space="preserve">, the purpose of which is to identify the contact region between the fiber and the </w:t>
      </w:r>
      <w:r w:rsidR="00513EA8">
        <w:rPr>
          <w:rFonts w:asciiTheme="majorBidi" w:hAnsiTheme="majorBidi" w:cstheme="majorBidi"/>
          <w:sz w:val="24"/>
          <w:szCs w:val="24"/>
        </w:rPr>
        <w:t xml:space="preserve">inner </w:t>
      </w:r>
      <w:r>
        <w:rPr>
          <w:rFonts w:asciiTheme="majorBidi" w:hAnsiTheme="majorBidi" w:cstheme="majorBidi"/>
          <w:sz w:val="24"/>
          <w:szCs w:val="24"/>
        </w:rPr>
        <w:t>wall</w:t>
      </w:r>
      <w:r w:rsidR="00513EA8">
        <w:rPr>
          <w:rFonts w:asciiTheme="majorBidi" w:hAnsiTheme="majorBidi" w:cstheme="majorBidi"/>
          <w:sz w:val="24"/>
          <w:szCs w:val="24"/>
        </w:rPr>
        <w:t xml:space="preserve"> of the cylinder</w:t>
      </w:r>
      <w:r>
        <w:rPr>
          <w:rFonts w:asciiTheme="majorBidi" w:hAnsiTheme="majorBidi" w:cstheme="majorBidi"/>
          <w:sz w:val="24"/>
          <w:szCs w:val="24"/>
        </w:rPr>
        <w:t>. To this end, the following procedure</w:t>
      </w:r>
      <w:r w:rsidR="00ED7582">
        <w:rPr>
          <w:rFonts w:asciiTheme="majorBidi" w:hAnsiTheme="majorBidi" w:cstheme="majorBidi"/>
          <w:sz w:val="24"/>
          <w:szCs w:val="24"/>
        </w:rPr>
        <w:t xml:space="preserve"> was performed</w:t>
      </w:r>
      <w:r>
        <w:rPr>
          <w:rFonts w:asciiTheme="majorBidi" w:hAnsiTheme="majorBidi" w:cstheme="majorBidi"/>
          <w:sz w:val="24"/>
          <w:szCs w:val="24"/>
        </w:rPr>
        <w:t>:</w:t>
      </w:r>
      <w:r w:rsidR="00BA7BAB">
        <w:rPr>
          <w:rFonts w:asciiTheme="majorBidi" w:hAnsiTheme="majorBidi" w:cstheme="majorBidi"/>
          <w:sz w:val="24"/>
          <w:szCs w:val="24"/>
        </w:rPr>
        <w:t xml:space="preserve"> </w:t>
      </w:r>
      <w:r w:rsidR="00647ABD">
        <w:rPr>
          <w:rFonts w:asciiTheme="majorBidi" w:hAnsiTheme="majorBidi" w:cstheme="majorBidi"/>
          <w:sz w:val="24"/>
          <w:szCs w:val="24"/>
        </w:rPr>
        <w:t xml:space="preserve">First, </w:t>
      </w:r>
      <w:r>
        <w:rPr>
          <w:rFonts w:asciiTheme="majorBidi" w:hAnsiTheme="majorBidi" w:cstheme="majorBidi"/>
          <w:sz w:val="24"/>
          <w:szCs w:val="24"/>
        </w:rPr>
        <w:t xml:space="preserve">the image </w:t>
      </w:r>
      <w:r w:rsidR="00647ABD">
        <w:rPr>
          <w:rFonts w:asciiTheme="majorBidi" w:hAnsiTheme="majorBidi" w:cstheme="majorBidi"/>
          <w:sz w:val="24"/>
          <w:szCs w:val="24"/>
        </w:rPr>
        <w:t xml:space="preserve">was converted </w:t>
      </w:r>
      <w:r w:rsidRPr="009205A6">
        <w:rPr>
          <w:rFonts w:asciiTheme="majorBidi" w:hAnsiTheme="majorBidi" w:cstheme="majorBidi"/>
          <w:sz w:val="24"/>
          <w:szCs w:val="24"/>
        </w:rPr>
        <w:t>to a digital</w:t>
      </w:r>
      <w:r>
        <w:rPr>
          <w:rFonts w:asciiTheme="majorBidi" w:hAnsiTheme="majorBidi" w:cstheme="majorBidi"/>
          <w:sz w:val="24"/>
          <w:szCs w:val="24"/>
        </w:rPr>
        <w:t xml:space="preserve"> </w:t>
      </w:r>
      <w:r w:rsidRPr="009205A6">
        <w:rPr>
          <w:rFonts w:asciiTheme="majorBidi" w:hAnsiTheme="majorBidi" w:cstheme="majorBidi"/>
          <w:sz w:val="24"/>
          <w:szCs w:val="24"/>
        </w:rPr>
        <w:t>array</w:t>
      </w:r>
      <w:r>
        <w:rPr>
          <w:rFonts w:asciiTheme="majorBidi" w:hAnsiTheme="majorBidi" w:cstheme="majorBidi"/>
          <w:sz w:val="24"/>
          <w:szCs w:val="24"/>
        </w:rPr>
        <w:t xml:space="preserve"> of scalar integer</w:t>
      </w:r>
      <w:r w:rsidR="00647ABD">
        <w:rPr>
          <w:rFonts w:asciiTheme="majorBidi" w:hAnsiTheme="majorBidi" w:cstheme="majorBidi"/>
          <w:sz w:val="24"/>
          <w:szCs w:val="24"/>
        </w:rPr>
        <w:t>s</w:t>
      </w:r>
      <w:r>
        <w:rPr>
          <w:rFonts w:asciiTheme="majorBidi" w:hAnsiTheme="majorBidi" w:cstheme="majorBidi"/>
          <w:sz w:val="24"/>
          <w:szCs w:val="24"/>
        </w:rPr>
        <w:t xml:space="preserve"> in the range of [0,255]. T</w:t>
      </w:r>
      <w:r w:rsidRPr="009205A6">
        <w:rPr>
          <w:rFonts w:asciiTheme="majorBidi" w:hAnsiTheme="majorBidi" w:cstheme="majorBidi"/>
          <w:sz w:val="24"/>
          <w:szCs w:val="24"/>
        </w:rPr>
        <w:t>he array</w:t>
      </w:r>
      <w:r>
        <w:rPr>
          <w:rFonts w:asciiTheme="majorBidi" w:hAnsiTheme="majorBidi" w:cstheme="majorBidi"/>
          <w:sz w:val="24"/>
          <w:szCs w:val="24"/>
        </w:rPr>
        <w:t xml:space="preserve"> s</w:t>
      </w:r>
      <w:r w:rsidRPr="009205A6">
        <w:rPr>
          <w:rFonts w:asciiTheme="majorBidi" w:hAnsiTheme="majorBidi" w:cstheme="majorBidi"/>
          <w:sz w:val="24"/>
          <w:szCs w:val="24"/>
        </w:rPr>
        <w:t xml:space="preserve">ize is </w:t>
      </w:r>
      <w:r>
        <w:rPr>
          <w:rFonts w:asciiTheme="majorBidi" w:hAnsiTheme="majorBidi" w:cstheme="majorBidi"/>
          <w:sz w:val="24"/>
          <w:szCs w:val="24"/>
        </w:rPr>
        <w:t>identical</w:t>
      </w:r>
      <w:r w:rsidRPr="009205A6">
        <w:rPr>
          <w:rFonts w:asciiTheme="majorBidi" w:hAnsiTheme="majorBidi" w:cstheme="majorBidi"/>
          <w:sz w:val="24"/>
          <w:szCs w:val="24"/>
        </w:rPr>
        <w:t xml:space="preserve"> </w:t>
      </w:r>
      <w:r>
        <w:rPr>
          <w:rFonts w:asciiTheme="majorBidi" w:hAnsiTheme="majorBidi" w:cstheme="majorBidi"/>
          <w:sz w:val="24"/>
          <w:szCs w:val="24"/>
        </w:rPr>
        <w:t xml:space="preserve">to </w:t>
      </w:r>
      <w:r w:rsidRPr="009205A6">
        <w:rPr>
          <w:rFonts w:asciiTheme="majorBidi" w:hAnsiTheme="majorBidi" w:cstheme="majorBidi"/>
          <w:sz w:val="24"/>
          <w:szCs w:val="24"/>
        </w:rPr>
        <w:t>the number of pixels in the</w:t>
      </w:r>
      <w:r>
        <w:rPr>
          <w:rFonts w:asciiTheme="majorBidi" w:hAnsiTheme="majorBidi" w:cstheme="majorBidi"/>
          <w:sz w:val="24"/>
          <w:szCs w:val="24"/>
        </w:rPr>
        <w:t xml:space="preserve"> </w:t>
      </w:r>
      <w:r w:rsidRPr="009205A6">
        <w:rPr>
          <w:rFonts w:asciiTheme="majorBidi" w:hAnsiTheme="majorBidi" w:cstheme="majorBidi"/>
          <w:sz w:val="24"/>
          <w:szCs w:val="24"/>
        </w:rPr>
        <w:t>image</w:t>
      </w:r>
      <w:r>
        <w:rPr>
          <w:rFonts w:asciiTheme="majorBidi" w:hAnsiTheme="majorBidi" w:cstheme="majorBidi"/>
          <w:sz w:val="24"/>
          <w:szCs w:val="24"/>
        </w:rPr>
        <w:t>, and the scalar values represent the gray level of each pixel, where the extreme values of 0 and 255 correspond to black and white, respectively.</w:t>
      </w:r>
      <w:r w:rsidR="00BA7BAB">
        <w:rPr>
          <w:rFonts w:asciiTheme="majorBidi" w:hAnsiTheme="majorBidi" w:cstheme="majorBidi"/>
          <w:sz w:val="24"/>
          <w:szCs w:val="24"/>
        </w:rPr>
        <w:t xml:space="preserve"> </w:t>
      </w:r>
    </w:p>
    <w:p w14:paraId="501703E3" w14:textId="77777777" w:rsidR="00BA7BAB" w:rsidRDefault="00BA7BAB" w:rsidP="00ED7582">
      <w:pPr>
        <w:autoSpaceDE w:val="0"/>
        <w:autoSpaceDN w:val="0"/>
        <w:bidi w:val="0"/>
        <w:adjustRightInd w:val="0"/>
        <w:spacing w:after="0" w:line="360" w:lineRule="auto"/>
        <w:ind w:firstLine="426"/>
        <w:jc w:val="both"/>
        <w:rPr>
          <w:rFonts w:asciiTheme="majorBidi" w:hAnsiTheme="majorBidi" w:cstheme="majorBidi"/>
          <w:sz w:val="24"/>
          <w:szCs w:val="24"/>
        </w:rPr>
      </w:pPr>
      <w:r>
        <w:rPr>
          <w:rFonts w:asciiTheme="majorBidi" w:hAnsiTheme="majorBidi" w:cstheme="majorBidi"/>
          <w:sz w:val="24"/>
          <w:szCs w:val="24"/>
        </w:rPr>
        <w:t xml:space="preserve">Next, the image </w:t>
      </w:r>
      <w:r w:rsidR="00ED7582">
        <w:rPr>
          <w:rFonts w:asciiTheme="majorBidi" w:hAnsiTheme="majorBidi" w:cstheme="majorBidi"/>
          <w:sz w:val="24"/>
          <w:szCs w:val="24"/>
        </w:rPr>
        <w:t xml:space="preserve">was corrected </w:t>
      </w:r>
      <w:r>
        <w:rPr>
          <w:rFonts w:asciiTheme="majorBidi" w:hAnsiTheme="majorBidi" w:cstheme="majorBidi"/>
          <w:sz w:val="24"/>
          <w:szCs w:val="24"/>
        </w:rPr>
        <w:t xml:space="preserve">in order to produce a uniform background, i.e. make all pixels of the white fluid have the same gray level. The purpose of this step is to minimize the effects of non-uniform illumination due to </w:t>
      </w:r>
      <w:r w:rsidR="00BA674E">
        <w:rPr>
          <w:rFonts w:asciiTheme="majorBidi" w:hAnsiTheme="majorBidi" w:cstheme="majorBidi"/>
          <w:sz w:val="24"/>
          <w:szCs w:val="24"/>
        </w:rPr>
        <w:t xml:space="preserve">the </w:t>
      </w:r>
      <w:r>
        <w:rPr>
          <w:rFonts w:asciiTheme="majorBidi" w:hAnsiTheme="majorBidi" w:cstheme="majorBidi"/>
          <w:sz w:val="24"/>
          <w:szCs w:val="24"/>
        </w:rPr>
        <w:t xml:space="preserve">curvature of the cylinder wall. </w:t>
      </w:r>
      <w:r w:rsidR="00160E81">
        <w:rPr>
          <w:rFonts w:asciiTheme="majorBidi" w:hAnsiTheme="majorBidi" w:cstheme="majorBidi"/>
          <w:sz w:val="24"/>
          <w:szCs w:val="24"/>
        </w:rPr>
        <w:t xml:space="preserve">In particular, without this correction, columns of the array (image) that are far from the center are generally darker (have smaller gray-level values). The correction involved multiplying each column by a different factor, such that the average value of the fluid pixels in all columns </w:t>
      </w:r>
      <w:r w:rsidR="00513EA8">
        <w:rPr>
          <w:rFonts w:asciiTheme="majorBidi" w:hAnsiTheme="majorBidi" w:cstheme="majorBidi"/>
          <w:sz w:val="24"/>
          <w:szCs w:val="24"/>
        </w:rPr>
        <w:t>is</w:t>
      </w:r>
      <w:r w:rsidR="00160E81">
        <w:rPr>
          <w:rFonts w:asciiTheme="majorBidi" w:hAnsiTheme="majorBidi" w:cstheme="majorBidi"/>
          <w:sz w:val="24"/>
          <w:szCs w:val="24"/>
        </w:rPr>
        <w:t xml:space="preserve"> identical.</w:t>
      </w:r>
      <w:r w:rsidR="00647ABD">
        <w:rPr>
          <w:rFonts w:asciiTheme="majorBidi" w:hAnsiTheme="majorBidi" w:cstheme="majorBidi"/>
          <w:sz w:val="24"/>
          <w:szCs w:val="24"/>
        </w:rPr>
        <w:t xml:space="preserve"> Finally, we applied a threshold filter in order to isolate </w:t>
      </w:r>
      <w:r w:rsidR="00BB6AD9">
        <w:rPr>
          <w:rFonts w:asciiTheme="majorBidi" w:hAnsiTheme="majorBidi" w:cstheme="majorBidi"/>
          <w:sz w:val="24"/>
          <w:szCs w:val="24"/>
        </w:rPr>
        <w:t xml:space="preserve">pixels corresponding to contact </w:t>
      </w:r>
      <w:r w:rsidR="00BB6AD9">
        <w:rPr>
          <w:rFonts w:asciiTheme="majorBidi" w:hAnsiTheme="majorBidi" w:cstheme="majorBidi"/>
          <w:sz w:val="24"/>
          <w:szCs w:val="24"/>
        </w:rPr>
        <w:lastRenderedPageBreak/>
        <w:t>between the fiber and the cylinder. The threshold level was calibrated as follows: Using the force-displacement plots, we identified the image where the fiber makes first contact with the cylinder wal</w:t>
      </w:r>
      <w:r w:rsidR="00513EA8">
        <w:rPr>
          <w:rFonts w:asciiTheme="majorBidi" w:hAnsiTheme="majorBidi" w:cstheme="majorBidi"/>
          <w:sz w:val="24"/>
          <w:szCs w:val="24"/>
        </w:rPr>
        <w:t>l. In</w:t>
      </w:r>
      <w:r w:rsidR="00BB6AD9">
        <w:rPr>
          <w:rFonts w:asciiTheme="majorBidi" w:hAnsiTheme="majorBidi" w:cstheme="majorBidi"/>
          <w:sz w:val="24"/>
          <w:szCs w:val="24"/>
        </w:rPr>
        <w:t xml:space="preserve"> that stage of deformation, the contact configuration is necessarily a </w:t>
      </w:r>
      <w:r w:rsidR="002D25CB">
        <w:rPr>
          <w:rFonts w:asciiTheme="majorBidi" w:hAnsiTheme="majorBidi" w:cstheme="majorBidi"/>
          <w:sz w:val="24"/>
          <w:szCs w:val="24"/>
        </w:rPr>
        <w:t>“</w:t>
      </w:r>
      <w:r w:rsidR="00BB6AD9">
        <w:rPr>
          <w:rFonts w:asciiTheme="majorBidi" w:hAnsiTheme="majorBidi" w:cstheme="majorBidi"/>
          <w:sz w:val="24"/>
          <w:szCs w:val="24"/>
        </w:rPr>
        <w:t>point contact</w:t>
      </w:r>
      <w:r w:rsidR="002D25CB">
        <w:rPr>
          <w:rFonts w:asciiTheme="majorBidi" w:hAnsiTheme="majorBidi" w:cstheme="majorBidi"/>
          <w:sz w:val="24"/>
          <w:szCs w:val="24"/>
        </w:rPr>
        <w:t>”</w:t>
      </w:r>
      <w:r w:rsidR="008A01FF">
        <w:rPr>
          <w:rFonts w:asciiTheme="majorBidi" w:hAnsiTheme="majorBidi" w:cstheme="majorBidi"/>
          <w:sz w:val="24"/>
          <w:szCs w:val="24"/>
        </w:rPr>
        <w:t xml:space="preserve"> configuration</w:t>
      </w:r>
      <w:r w:rsidR="00BB6AD9">
        <w:rPr>
          <w:rFonts w:asciiTheme="majorBidi" w:hAnsiTheme="majorBidi" w:cstheme="majorBidi"/>
          <w:sz w:val="24"/>
          <w:szCs w:val="24"/>
        </w:rPr>
        <w:t>. Thus, the threshold level was set as the g</w:t>
      </w:r>
      <w:r w:rsidR="00093D66">
        <w:rPr>
          <w:rFonts w:asciiTheme="majorBidi" w:hAnsiTheme="majorBidi" w:cstheme="majorBidi"/>
          <w:sz w:val="24"/>
          <w:szCs w:val="24"/>
        </w:rPr>
        <w:t>ray level of that contact point, and the “size”</w:t>
      </w:r>
      <w:r w:rsidR="002D25CB">
        <w:rPr>
          <w:rFonts w:asciiTheme="majorBidi" w:hAnsiTheme="majorBidi" w:cstheme="majorBidi"/>
          <w:sz w:val="24"/>
          <w:szCs w:val="24"/>
        </w:rPr>
        <w:t xml:space="preserve"> of</w:t>
      </w:r>
      <w:r w:rsidR="00093D66">
        <w:rPr>
          <w:rFonts w:asciiTheme="majorBidi" w:hAnsiTheme="majorBidi" w:cstheme="majorBidi"/>
          <w:sz w:val="24"/>
          <w:szCs w:val="24"/>
        </w:rPr>
        <w:t xml:space="preserve"> the </w:t>
      </w:r>
      <w:r w:rsidR="002D25CB">
        <w:rPr>
          <w:rFonts w:asciiTheme="majorBidi" w:hAnsiTheme="majorBidi" w:cstheme="majorBidi"/>
          <w:sz w:val="24"/>
          <w:szCs w:val="24"/>
        </w:rPr>
        <w:t xml:space="preserve">contact </w:t>
      </w:r>
      <w:r w:rsidR="00093D66">
        <w:rPr>
          <w:rFonts w:asciiTheme="majorBidi" w:hAnsiTheme="majorBidi" w:cstheme="majorBidi"/>
          <w:sz w:val="24"/>
          <w:szCs w:val="24"/>
        </w:rPr>
        <w:t>region associated with a “point contact” was determined</w:t>
      </w:r>
      <w:r w:rsidR="002D25CB">
        <w:rPr>
          <w:rFonts w:asciiTheme="majorBidi" w:hAnsiTheme="majorBidi" w:cstheme="majorBidi"/>
          <w:sz w:val="24"/>
          <w:szCs w:val="24"/>
        </w:rPr>
        <w:t xml:space="preserve"> (practically, due to effects such as imperfections and compression of the fiber against the cylinder wall, the so-called “point contact” configuration </w:t>
      </w:r>
      <w:r w:rsidR="00C37904">
        <w:rPr>
          <w:rFonts w:asciiTheme="majorBidi" w:hAnsiTheme="majorBidi" w:cstheme="majorBidi"/>
          <w:sz w:val="24"/>
          <w:szCs w:val="24"/>
        </w:rPr>
        <w:t xml:space="preserve">should be </w:t>
      </w:r>
      <w:r w:rsidR="002D25CB">
        <w:rPr>
          <w:rFonts w:asciiTheme="majorBidi" w:hAnsiTheme="majorBidi" w:cstheme="majorBidi"/>
          <w:sz w:val="24"/>
          <w:szCs w:val="24"/>
        </w:rPr>
        <w:t xml:space="preserve">actually </w:t>
      </w:r>
      <w:r w:rsidR="00C37904">
        <w:rPr>
          <w:rFonts w:asciiTheme="majorBidi" w:hAnsiTheme="majorBidi" w:cstheme="majorBidi"/>
          <w:sz w:val="24"/>
          <w:szCs w:val="24"/>
        </w:rPr>
        <w:t xml:space="preserve">thought of as </w:t>
      </w:r>
      <w:r w:rsidR="002D25CB">
        <w:rPr>
          <w:rFonts w:asciiTheme="majorBidi" w:hAnsiTheme="majorBidi" w:cstheme="majorBidi"/>
          <w:sz w:val="24"/>
          <w:szCs w:val="24"/>
        </w:rPr>
        <w:t>a small region of contact).</w:t>
      </w:r>
      <w:r w:rsidR="00093D66">
        <w:rPr>
          <w:rFonts w:asciiTheme="majorBidi" w:hAnsiTheme="majorBidi" w:cstheme="majorBidi"/>
          <w:sz w:val="24"/>
          <w:szCs w:val="24"/>
        </w:rPr>
        <w:t xml:space="preserve"> </w:t>
      </w:r>
    </w:p>
    <w:p w14:paraId="1DFCF23C" w14:textId="77777777" w:rsidR="009205A6" w:rsidRPr="00DD3089" w:rsidRDefault="00894ACC" w:rsidP="00AA77AF">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r w:rsidRPr="00DD3089">
        <w:rPr>
          <w:rFonts w:asciiTheme="majorBidi" w:hAnsiTheme="majorBidi" w:cstheme="majorBidi"/>
          <w:b/>
          <w:bCs/>
          <w:color w:val="auto"/>
          <w:sz w:val="24"/>
          <w:szCs w:val="24"/>
        </w:rPr>
        <w:t>Finite</w:t>
      </w:r>
      <w:r w:rsidR="00AA77AF">
        <w:rPr>
          <w:rFonts w:asciiTheme="majorBidi" w:hAnsiTheme="majorBidi" w:cstheme="majorBidi"/>
          <w:b/>
          <w:bCs/>
          <w:color w:val="auto"/>
          <w:sz w:val="24"/>
          <w:szCs w:val="24"/>
        </w:rPr>
        <w:t>-</w:t>
      </w:r>
      <w:r w:rsidR="00CF27A4" w:rsidRPr="00DD3089">
        <w:rPr>
          <w:rFonts w:asciiTheme="majorBidi" w:hAnsiTheme="majorBidi" w:cstheme="majorBidi"/>
          <w:b/>
          <w:bCs/>
          <w:color w:val="auto"/>
          <w:sz w:val="24"/>
          <w:szCs w:val="24"/>
        </w:rPr>
        <w:t>e</w:t>
      </w:r>
      <w:r w:rsidR="009205A6" w:rsidRPr="00DD3089">
        <w:rPr>
          <w:rFonts w:asciiTheme="majorBidi" w:hAnsiTheme="majorBidi" w:cstheme="majorBidi"/>
          <w:b/>
          <w:bCs/>
          <w:color w:val="auto"/>
          <w:sz w:val="24"/>
          <w:szCs w:val="24"/>
        </w:rPr>
        <w:t>lement simulations</w:t>
      </w:r>
    </w:p>
    <w:p w14:paraId="0BE5A850" w14:textId="77777777" w:rsidR="00D32B18" w:rsidRDefault="00DD3089" w:rsidP="002F1463">
      <w:pPr>
        <w:autoSpaceDE w:val="0"/>
        <w:autoSpaceDN w:val="0"/>
        <w:bidi w:val="0"/>
        <w:adjustRightInd w:val="0"/>
        <w:spacing w:after="0" w:line="360" w:lineRule="auto"/>
        <w:ind w:firstLine="284"/>
        <w:jc w:val="both"/>
        <w:rPr>
          <w:rFonts w:asciiTheme="majorBidi" w:hAnsiTheme="majorBidi" w:cstheme="majorBidi"/>
          <w:sz w:val="24"/>
          <w:szCs w:val="24"/>
          <w:rtl/>
        </w:rPr>
      </w:pPr>
      <w:r>
        <w:rPr>
          <w:rFonts w:asciiTheme="majorBidi" w:hAnsiTheme="majorBidi" w:cstheme="majorBidi"/>
          <w:sz w:val="24"/>
          <w:szCs w:val="24"/>
        </w:rPr>
        <w:t xml:space="preserve">Finite element </w:t>
      </w:r>
      <w:r w:rsidR="009205A6" w:rsidRPr="009205A6">
        <w:rPr>
          <w:rFonts w:asciiTheme="majorBidi" w:hAnsiTheme="majorBidi" w:cstheme="majorBidi"/>
          <w:sz w:val="24"/>
          <w:szCs w:val="24"/>
        </w:rPr>
        <w:t xml:space="preserve">simulations were </w:t>
      </w:r>
      <w:r>
        <w:rPr>
          <w:rFonts w:asciiTheme="majorBidi" w:hAnsiTheme="majorBidi" w:cstheme="majorBidi"/>
          <w:sz w:val="24"/>
          <w:szCs w:val="24"/>
        </w:rPr>
        <w:t xml:space="preserve">performed </w:t>
      </w:r>
      <w:r w:rsidR="00694DE8">
        <w:rPr>
          <w:rFonts w:asciiTheme="majorBidi" w:hAnsiTheme="majorBidi" w:cstheme="majorBidi"/>
          <w:sz w:val="24"/>
          <w:szCs w:val="24"/>
        </w:rPr>
        <w:t>with</w:t>
      </w:r>
      <w:r w:rsidR="009205A6" w:rsidRPr="009205A6">
        <w:rPr>
          <w:rFonts w:asciiTheme="majorBidi" w:hAnsiTheme="majorBidi" w:cstheme="majorBidi"/>
          <w:sz w:val="24"/>
          <w:szCs w:val="24"/>
        </w:rPr>
        <w:t xml:space="preserve"> </w:t>
      </w:r>
      <w:r>
        <w:rPr>
          <w:rFonts w:asciiTheme="majorBidi" w:hAnsiTheme="majorBidi" w:cstheme="majorBidi"/>
          <w:sz w:val="24"/>
          <w:szCs w:val="24"/>
        </w:rPr>
        <w:t>the commercial finite-e</w:t>
      </w:r>
      <w:r w:rsidR="009205A6" w:rsidRPr="009205A6">
        <w:rPr>
          <w:rFonts w:asciiTheme="majorBidi" w:hAnsiTheme="majorBidi" w:cstheme="majorBidi"/>
          <w:sz w:val="24"/>
          <w:szCs w:val="24"/>
        </w:rPr>
        <w:t>lement software</w:t>
      </w:r>
      <w:r w:rsidR="00AA77AF">
        <w:rPr>
          <w:rFonts w:asciiTheme="majorBidi" w:hAnsiTheme="majorBidi" w:cstheme="majorBidi"/>
          <w:sz w:val="24"/>
          <w:szCs w:val="24"/>
        </w:rPr>
        <w:t xml:space="preserve"> Abaqus FEA.</w:t>
      </w:r>
      <w:r w:rsidR="009205A6" w:rsidRPr="009205A6">
        <w:rPr>
          <w:rFonts w:asciiTheme="majorBidi" w:hAnsiTheme="majorBidi" w:cstheme="majorBidi"/>
          <w:sz w:val="24"/>
          <w:szCs w:val="24"/>
        </w:rPr>
        <w:t xml:space="preserve"> </w:t>
      </w:r>
      <w:r w:rsidR="00AA77AF">
        <w:rPr>
          <w:rFonts w:asciiTheme="majorBidi" w:hAnsiTheme="majorBidi" w:cstheme="majorBidi"/>
          <w:sz w:val="24"/>
          <w:szCs w:val="24"/>
        </w:rPr>
        <w:t>A dynamic implicit analysis was de</w:t>
      </w:r>
      <w:r w:rsidR="007E6D91">
        <w:rPr>
          <w:rFonts w:asciiTheme="majorBidi" w:hAnsiTheme="majorBidi" w:cstheme="majorBidi"/>
          <w:sz w:val="24"/>
          <w:szCs w:val="24"/>
        </w:rPr>
        <w:t>s</w:t>
      </w:r>
      <w:r w:rsidR="00AA77AF">
        <w:rPr>
          <w:rFonts w:asciiTheme="majorBidi" w:hAnsiTheme="majorBidi" w:cstheme="majorBidi"/>
          <w:sz w:val="24"/>
          <w:szCs w:val="24"/>
        </w:rPr>
        <w:t>igned to simulate the experimental system, which includes a</w:t>
      </w:r>
      <w:r w:rsidR="006E3B87">
        <w:rPr>
          <w:rFonts w:asciiTheme="majorBidi" w:hAnsiTheme="majorBidi" w:cstheme="majorBidi"/>
          <w:sz w:val="24"/>
          <w:szCs w:val="24"/>
        </w:rPr>
        <w:t xml:space="preserve"> </w:t>
      </w:r>
      <w:r w:rsidR="006B376D" w:rsidRPr="006E3B87">
        <w:rPr>
          <w:position w:val="-10"/>
        </w:rPr>
        <w:object w:dxaOrig="840" w:dyaOrig="320" w14:anchorId="43D18C19">
          <v:shape id="_x0000_i1048" type="#_x0000_t75" style="width:40.2pt;height:16.8pt" o:ole="">
            <v:imagedata r:id="rId57" o:title=""/>
          </v:shape>
          <o:OLEObject Type="Embed" ProgID="Equation.DSMT4" ShapeID="_x0000_i1048" DrawAspect="Content" ObjectID="_1607144004" r:id="rId58"/>
        </w:object>
      </w:r>
      <w:r w:rsidR="00494477">
        <w:t xml:space="preserve"> </w:t>
      </w:r>
      <w:r w:rsidR="009205A6" w:rsidRPr="009205A6">
        <w:rPr>
          <w:rFonts w:asciiTheme="majorBidi" w:hAnsiTheme="majorBidi" w:cstheme="majorBidi"/>
          <w:sz w:val="24"/>
          <w:szCs w:val="24"/>
        </w:rPr>
        <w:t>fiber</w:t>
      </w:r>
      <w:r w:rsidR="00CE4366">
        <w:rPr>
          <w:rFonts w:asciiTheme="majorBidi" w:hAnsiTheme="majorBidi" w:cstheme="majorBidi"/>
          <w:sz w:val="24"/>
          <w:szCs w:val="24"/>
        </w:rPr>
        <w:t xml:space="preserve"> </w:t>
      </w:r>
      <w:r w:rsidR="00CE4366" w:rsidRPr="00CE4366">
        <w:rPr>
          <w:rFonts w:asciiTheme="majorBidi" w:hAnsiTheme="majorBidi" w:cstheme="majorBidi"/>
          <w:sz w:val="24"/>
          <w:szCs w:val="24"/>
        </w:rPr>
        <w:t>(initial distance between end supports)</w:t>
      </w:r>
      <w:r w:rsidR="00CE4366" w:rsidRPr="000249B2">
        <w:rPr>
          <w:rFonts w:asciiTheme="majorBidi" w:hAnsiTheme="majorBidi" w:cstheme="majorBidi"/>
          <w:sz w:val="24"/>
          <w:szCs w:val="24"/>
        </w:rPr>
        <w:t xml:space="preserve"> </w:t>
      </w:r>
      <w:r w:rsidR="00AA77AF">
        <w:rPr>
          <w:rFonts w:asciiTheme="majorBidi" w:hAnsiTheme="majorBidi" w:cstheme="majorBidi"/>
          <w:sz w:val="24"/>
          <w:szCs w:val="24"/>
        </w:rPr>
        <w:t xml:space="preserve">that is clamped at both ends </w:t>
      </w:r>
      <w:r w:rsidR="009205A6" w:rsidRPr="009205A6">
        <w:rPr>
          <w:rFonts w:asciiTheme="majorBidi" w:hAnsiTheme="majorBidi" w:cstheme="majorBidi"/>
          <w:sz w:val="24"/>
          <w:szCs w:val="24"/>
        </w:rPr>
        <w:t xml:space="preserve">and </w:t>
      </w:r>
      <w:r w:rsidR="00AA77AF">
        <w:rPr>
          <w:rFonts w:asciiTheme="majorBidi" w:hAnsiTheme="majorBidi" w:cstheme="majorBidi"/>
          <w:sz w:val="24"/>
          <w:szCs w:val="24"/>
        </w:rPr>
        <w:t xml:space="preserve">is </w:t>
      </w:r>
      <w:r w:rsidR="007E6D91">
        <w:rPr>
          <w:rFonts w:asciiTheme="majorBidi" w:hAnsiTheme="majorBidi" w:cstheme="majorBidi"/>
          <w:sz w:val="24"/>
          <w:szCs w:val="24"/>
        </w:rPr>
        <w:t xml:space="preserve">laterally </w:t>
      </w:r>
      <w:r w:rsidR="009205A6" w:rsidRPr="009205A6">
        <w:rPr>
          <w:rFonts w:asciiTheme="majorBidi" w:hAnsiTheme="majorBidi" w:cstheme="majorBidi"/>
          <w:sz w:val="24"/>
          <w:szCs w:val="24"/>
        </w:rPr>
        <w:t>constrain</w:t>
      </w:r>
      <w:r w:rsidR="00AA77AF">
        <w:rPr>
          <w:rFonts w:asciiTheme="majorBidi" w:hAnsiTheme="majorBidi" w:cstheme="majorBidi"/>
          <w:sz w:val="24"/>
          <w:szCs w:val="24"/>
        </w:rPr>
        <w:t>ed by a</w:t>
      </w:r>
      <w:r w:rsidR="009205A6" w:rsidRPr="009205A6">
        <w:rPr>
          <w:rFonts w:asciiTheme="majorBidi" w:hAnsiTheme="majorBidi" w:cstheme="majorBidi"/>
          <w:sz w:val="24"/>
          <w:szCs w:val="24"/>
        </w:rPr>
        <w:t xml:space="preserve"> </w:t>
      </w:r>
      <w:r w:rsidR="007E6D91">
        <w:rPr>
          <w:rFonts w:asciiTheme="majorBidi" w:hAnsiTheme="majorBidi" w:cstheme="majorBidi"/>
          <w:sz w:val="24"/>
          <w:szCs w:val="24"/>
        </w:rPr>
        <w:t xml:space="preserve">rigid </w:t>
      </w:r>
      <w:r w:rsidR="009205A6" w:rsidRPr="009205A6">
        <w:rPr>
          <w:rFonts w:asciiTheme="majorBidi" w:hAnsiTheme="majorBidi" w:cstheme="majorBidi"/>
          <w:sz w:val="24"/>
          <w:szCs w:val="24"/>
        </w:rPr>
        <w:t xml:space="preserve">cylinder. </w:t>
      </w:r>
      <w:r w:rsidR="00357F7F">
        <w:rPr>
          <w:rFonts w:asciiTheme="majorBidi" w:hAnsiTheme="majorBidi" w:cstheme="majorBidi"/>
          <w:sz w:val="24"/>
          <w:szCs w:val="24"/>
        </w:rPr>
        <w:t xml:space="preserve">The symmetry axes of the fiber and of the constraining cylinder coincide </w:t>
      </w:r>
      <w:r w:rsidR="00BA674E">
        <w:rPr>
          <w:rFonts w:asciiTheme="majorBidi" w:hAnsiTheme="majorBidi" w:cstheme="majorBidi"/>
          <w:sz w:val="24"/>
          <w:szCs w:val="24"/>
        </w:rPr>
        <w:t xml:space="preserve">at </w:t>
      </w:r>
      <w:r w:rsidR="00357F7F">
        <w:rPr>
          <w:rFonts w:asciiTheme="majorBidi" w:hAnsiTheme="majorBidi" w:cstheme="majorBidi"/>
          <w:sz w:val="24"/>
          <w:szCs w:val="24"/>
        </w:rPr>
        <w:t xml:space="preserve">the beginning of the simulation. </w:t>
      </w:r>
      <w:r w:rsidR="007E6D91">
        <w:rPr>
          <w:rFonts w:asciiTheme="majorBidi" w:hAnsiTheme="majorBidi" w:cstheme="majorBidi"/>
          <w:sz w:val="24"/>
          <w:szCs w:val="24"/>
        </w:rPr>
        <w:t xml:space="preserve">The </w:t>
      </w:r>
      <w:r w:rsidR="009205A6" w:rsidRPr="009205A6">
        <w:rPr>
          <w:rFonts w:asciiTheme="majorBidi" w:hAnsiTheme="majorBidi" w:cstheme="majorBidi"/>
          <w:sz w:val="24"/>
          <w:szCs w:val="24"/>
        </w:rPr>
        <w:t xml:space="preserve">fiber </w:t>
      </w:r>
      <w:r w:rsidR="007E6D91">
        <w:rPr>
          <w:rFonts w:asciiTheme="majorBidi" w:hAnsiTheme="majorBidi" w:cstheme="majorBidi"/>
          <w:sz w:val="24"/>
          <w:szCs w:val="24"/>
        </w:rPr>
        <w:t xml:space="preserve">meshed with </w:t>
      </w:r>
      <w:r w:rsidR="009205A6" w:rsidRPr="009205A6">
        <w:rPr>
          <w:rFonts w:asciiTheme="majorBidi" w:hAnsiTheme="majorBidi" w:cstheme="majorBidi"/>
          <w:sz w:val="24"/>
          <w:szCs w:val="24"/>
        </w:rPr>
        <w:t xml:space="preserve">hexahedral </w:t>
      </w:r>
      <w:r w:rsidR="007E6D91">
        <w:rPr>
          <w:rFonts w:asciiTheme="majorBidi" w:hAnsiTheme="majorBidi" w:cstheme="majorBidi"/>
          <w:sz w:val="24"/>
          <w:szCs w:val="24"/>
        </w:rPr>
        <w:t>s</w:t>
      </w:r>
      <w:r w:rsidR="009205A6" w:rsidRPr="009205A6">
        <w:rPr>
          <w:rFonts w:asciiTheme="majorBidi" w:hAnsiTheme="majorBidi" w:cstheme="majorBidi"/>
          <w:sz w:val="24"/>
          <w:szCs w:val="24"/>
        </w:rPr>
        <w:t xml:space="preserve">olid </w:t>
      </w:r>
      <w:r w:rsidR="007E6D91">
        <w:rPr>
          <w:rFonts w:asciiTheme="majorBidi" w:hAnsiTheme="majorBidi" w:cstheme="majorBidi"/>
          <w:sz w:val="24"/>
          <w:szCs w:val="24"/>
        </w:rPr>
        <w:t>e</w:t>
      </w:r>
      <w:r w:rsidR="009205A6" w:rsidRPr="009205A6">
        <w:rPr>
          <w:rFonts w:asciiTheme="majorBidi" w:hAnsiTheme="majorBidi" w:cstheme="majorBidi"/>
          <w:sz w:val="24"/>
          <w:szCs w:val="24"/>
        </w:rPr>
        <w:t>lements,</w:t>
      </w:r>
      <w:r w:rsidR="00A76534">
        <w:rPr>
          <w:rFonts w:asciiTheme="majorBidi" w:hAnsiTheme="majorBidi" w:cstheme="majorBidi"/>
          <w:sz w:val="24"/>
          <w:szCs w:val="24"/>
        </w:rPr>
        <w:t xml:space="preserve"> </w:t>
      </w:r>
      <w:r w:rsidR="009205A6" w:rsidRPr="009205A6">
        <w:rPr>
          <w:rFonts w:asciiTheme="majorBidi" w:hAnsiTheme="majorBidi" w:cstheme="majorBidi"/>
          <w:sz w:val="24"/>
          <w:szCs w:val="24"/>
        </w:rPr>
        <w:t>type C3D8R</w:t>
      </w:r>
      <w:r w:rsidR="007E6D91">
        <w:rPr>
          <w:rFonts w:asciiTheme="majorBidi" w:hAnsiTheme="majorBidi" w:cstheme="majorBidi"/>
          <w:sz w:val="24"/>
          <w:szCs w:val="24"/>
        </w:rPr>
        <w:t xml:space="preserve"> (</w:t>
      </w:r>
      <w:r w:rsidR="009205A6" w:rsidRPr="009205A6">
        <w:rPr>
          <w:rFonts w:asciiTheme="majorBidi" w:hAnsiTheme="majorBidi" w:cstheme="majorBidi"/>
          <w:sz w:val="24"/>
          <w:szCs w:val="24"/>
        </w:rPr>
        <w:t>8-node brick</w:t>
      </w:r>
      <w:r w:rsidR="00F41DA9">
        <w:rPr>
          <w:rFonts w:asciiTheme="majorBidi" w:hAnsiTheme="majorBidi" w:cstheme="majorBidi"/>
          <w:sz w:val="24"/>
          <w:szCs w:val="24"/>
        </w:rPr>
        <w:t xml:space="preserve">, </w:t>
      </w:r>
      <w:r w:rsidR="00B65105">
        <w:rPr>
          <w:rFonts w:asciiTheme="majorBidi" w:hAnsiTheme="majorBidi" w:cstheme="majorBidi"/>
          <w:sz w:val="24"/>
          <w:szCs w:val="24"/>
        </w:rPr>
        <w:t xml:space="preserve">accounting for </w:t>
      </w:r>
      <w:r w:rsidR="00F41DA9">
        <w:rPr>
          <w:rFonts w:asciiTheme="majorBidi" w:hAnsiTheme="majorBidi" w:cstheme="majorBidi"/>
          <w:sz w:val="24"/>
          <w:szCs w:val="24"/>
        </w:rPr>
        <w:t>geometrical nonlinear</w:t>
      </w:r>
      <w:r w:rsidR="00B65105">
        <w:rPr>
          <w:rFonts w:asciiTheme="majorBidi" w:hAnsiTheme="majorBidi" w:cstheme="majorBidi"/>
          <w:sz w:val="24"/>
          <w:szCs w:val="24"/>
        </w:rPr>
        <w:t>ity</w:t>
      </w:r>
      <w:r w:rsidR="007E6D91">
        <w:rPr>
          <w:rFonts w:asciiTheme="majorBidi" w:hAnsiTheme="majorBidi" w:cstheme="majorBidi"/>
          <w:sz w:val="24"/>
          <w:szCs w:val="24"/>
        </w:rPr>
        <w:t xml:space="preserve">), with </w:t>
      </w:r>
      <w:r w:rsidR="00694DE8">
        <w:rPr>
          <w:rFonts w:asciiTheme="majorBidi" w:hAnsiTheme="majorBidi" w:cstheme="majorBidi"/>
          <w:sz w:val="24"/>
          <w:szCs w:val="24"/>
        </w:rPr>
        <w:t>over 50</w:t>
      </w:r>
      <w:r w:rsidR="007E6D91">
        <w:rPr>
          <w:rFonts w:asciiTheme="majorBidi" w:hAnsiTheme="majorBidi" w:cstheme="majorBidi"/>
          <w:sz w:val="24"/>
          <w:szCs w:val="24"/>
        </w:rPr>
        <w:t xml:space="preserve"> </w:t>
      </w:r>
      <w:r w:rsidR="009205A6" w:rsidRPr="009205A6">
        <w:rPr>
          <w:rFonts w:asciiTheme="majorBidi" w:hAnsiTheme="majorBidi" w:cstheme="majorBidi"/>
          <w:sz w:val="24"/>
          <w:szCs w:val="24"/>
        </w:rPr>
        <w:t xml:space="preserve">elements in the </w:t>
      </w:r>
      <w:r w:rsidR="007E6D91">
        <w:rPr>
          <w:rFonts w:asciiTheme="majorBidi" w:hAnsiTheme="majorBidi" w:cstheme="majorBidi"/>
          <w:sz w:val="24"/>
          <w:szCs w:val="24"/>
        </w:rPr>
        <w:t>fiber cross-</w:t>
      </w:r>
      <w:r w:rsidR="009205A6" w:rsidRPr="009205A6">
        <w:rPr>
          <w:rFonts w:asciiTheme="majorBidi" w:hAnsiTheme="majorBidi" w:cstheme="majorBidi"/>
          <w:sz w:val="24"/>
          <w:szCs w:val="24"/>
        </w:rPr>
        <w:t>section and a</w:t>
      </w:r>
      <w:r w:rsidR="00A76534">
        <w:rPr>
          <w:rFonts w:asciiTheme="majorBidi" w:hAnsiTheme="majorBidi" w:cstheme="majorBidi"/>
          <w:sz w:val="24"/>
          <w:szCs w:val="24"/>
        </w:rPr>
        <w:t xml:space="preserve"> </w:t>
      </w:r>
      <w:r w:rsidR="009205A6" w:rsidRPr="009205A6">
        <w:rPr>
          <w:rFonts w:asciiTheme="majorBidi" w:hAnsiTheme="majorBidi" w:cstheme="majorBidi"/>
          <w:sz w:val="24"/>
          <w:szCs w:val="24"/>
        </w:rPr>
        <w:t xml:space="preserve">total of 2700 elements in the fiber. </w:t>
      </w:r>
      <w:r w:rsidR="007E6D91">
        <w:rPr>
          <w:rFonts w:asciiTheme="majorBidi" w:hAnsiTheme="majorBidi" w:cstheme="majorBidi"/>
          <w:sz w:val="24"/>
          <w:szCs w:val="24"/>
        </w:rPr>
        <w:t xml:space="preserve">A Young’s modulus of </w:t>
      </w:r>
      <w:r w:rsidR="006E3B87" w:rsidRPr="006E3B87">
        <w:rPr>
          <w:position w:val="-10"/>
        </w:rPr>
        <w:object w:dxaOrig="900" w:dyaOrig="320" w14:anchorId="58F868C8">
          <v:shape id="_x0000_i1049" type="#_x0000_t75" style="width:45pt;height:16.8pt" o:ole="">
            <v:imagedata r:id="rId59" o:title=""/>
          </v:shape>
          <o:OLEObject Type="Embed" ProgID="Equation.DSMT4" ShapeID="_x0000_i1049" DrawAspect="Content" ObjectID="_1607144005" r:id="rId60"/>
        </w:object>
      </w:r>
      <w:r w:rsidR="006E3B87">
        <w:t xml:space="preserve"> </w:t>
      </w:r>
      <w:r w:rsidR="007E6D91">
        <w:rPr>
          <w:rFonts w:asciiTheme="majorBidi" w:hAnsiTheme="majorBidi" w:cstheme="majorBidi"/>
          <w:sz w:val="24"/>
          <w:szCs w:val="24"/>
        </w:rPr>
        <w:t xml:space="preserve">was assigned to the fiber, in accordance with tensile experiments </w:t>
      </w:r>
      <w:r w:rsidR="00F41DA9">
        <w:rPr>
          <w:rFonts w:asciiTheme="majorBidi" w:hAnsiTheme="majorBidi" w:cstheme="majorBidi"/>
          <w:sz w:val="24"/>
          <w:szCs w:val="24"/>
        </w:rPr>
        <w:t xml:space="preserve">which we performed </w:t>
      </w:r>
      <w:r w:rsidR="007E6D91">
        <w:rPr>
          <w:rFonts w:asciiTheme="majorBidi" w:hAnsiTheme="majorBidi" w:cstheme="majorBidi"/>
          <w:sz w:val="24"/>
          <w:szCs w:val="24"/>
        </w:rPr>
        <w:t>with the Instron machine.</w:t>
      </w:r>
      <w:r w:rsidR="00F41DA9">
        <w:rPr>
          <w:rFonts w:asciiTheme="majorBidi" w:hAnsiTheme="majorBidi" w:cstheme="majorBidi"/>
          <w:sz w:val="24"/>
          <w:szCs w:val="24"/>
        </w:rPr>
        <w:t xml:space="preserve"> Preliminary analysis with high-order brick elements and also with a larger number of elements in the mesh have resulted in similar results; thus all results shown in what follows are based on the abovementioned mesh (2700 elements, type C3D8R).</w:t>
      </w:r>
      <w:r w:rsidR="000249B2">
        <w:rPr>
          <w:rFonts w:asciiTheme="majorBidi" w:hAnsiTheme="majorBidi" w:cstheme="majorBidi" w:hint="cs"/>
          <w:sz w:val="24"/>
          <w:szCs w:val="24"/>
          <w:rtl/>
        </w:rPr>
        <w:t xml:space="preserve"> </w:t>
      </w:r>
      <w:r w:rsidR="000249B2">
        <w:rPr>
          <w:rFonts w:asciiTheme="majorBidi" w:hAnsiTheme="majorBidi" w:cstheme="majorBidi"/>
          <w:sz w:val="24"/>
          <w:szCs w:val="24"/>
        </w:rPr>
        <w:t xml:space="preserve"> </w:t>
      </w:r>
    </w:p>
    <w:p w14:paraId="0476C79A" w14:textId="77777777" w:rsidR="00D32B18" w:rsidRDefault="00D32B18" w:rsidP="008547C4">
      <w:pPr>
        <w:autoSpaceDE w:val="0"/>
        <w:autoSpaceDN w:val="0"/>
        <w:bidi w:val="0"/>
        <w:adjustRightInd w:val="0"/>
        <w:spacing w:after="0" w:line="360" w:lineRule="auto"/>
        <w:ind w:firstLine="284"/>
        <w:jc w:val="both"/>
        <w:rPr>
          <w:rFonts w:asciiTheme="majorBidi" w:hAnsiTheme="majorBidi" w:cstheme="majorBidi"/>
          <w:sz w:val="24"/>
          <w:szCs w:val="24"/>
        </w:rPr>
      </w:pPr>
      <w:r w:rsidRPr="00D32B18">
        <w:rPr>
          <w:rFonts w:asciiTheme="majorBidi" w:hAnsiTheme="majorBidi" w:cstheme="majorBidi"/>
          <w:sz w:val="24"/>
          <w:szCs w:val="24"/>
        </w:rPr>
        <w:t>In developing equations for the implicit integration,</w:t>
      </w:r>
      <w:r>
        <w:rPr>
          <w:rFonts w:asciiTheme="majorBidi" w:hAnsiTheme="majorBidi" w:cstheme="majorBidi"/>
          <w:sz w:val="24"/>
          <w:szCs w:val="24"/>
        </w:rPr>
        <w:t xml:space="preserve"> </w:t>
      </w:r>
      <w:r w:rsidRPr="00D32B18">
        <w:rPr>
          <w:rFonts w:asciiTheme="majorBidi" w:hAnsiTheme="majorBidi" w:cstheme="majorBidi"/>
          <w:sz w:val="24"/>
          <w:szCs w:val="24"/>
        </w:rPr>
        <w:t>a formula for predicting the internal forces</w:t>
      </w:r>
      <w:r w:rsidR="008547C4">
        <w:rPr>
          <w:rFonts w:asciiTheme="majorBidi" w:hAnsiTheme="majorBidi" w:cstheme="majorBidi"/>
          <w:sz w:val="24"/>
          <w:szCs w:val="24"/>
        </w:rPr>
        <w:t xml:space="preserve"> </w:t>
      </w:r>
      <w:r w:rsidR="008547C4" w:rsidRPr="002334E7">
        <w:rPr>
          <w:position w:val="-16"/>
        </w:rPr>
        <w:object w:dxaOrig="620" w:dyaOrig="440" w14:anchorId="4CD8A85B">
          <v:shape id="_x0000_i1050" type="#_x0000_t75" style="width:30.6pt;height:21.6pt" o:ole="">
            <v:imagedata r:id="rId61" o:title=""/>
          </v:shape>
          <o:OLEObject Type="Embed" ProgID="Equation.DSMT4" ShapeID="_x0000_i1050" DrawAspect="Content" ObjectID="_1607144006" r:id="rId62"/>
        </w:object>
      </w:r>
      <w:r w:rsidR="008547C4">
        <w:t xml:space="preserve"> </w:t>
      </w:r>
      <w:r w:rsidR="008547C4" w:rsidRPr="008547C4">
        <w:rPr>
          <w:rFonts w:asciiTheme="majorBidi" w:hAnsiTheme="majorBidi" w:cstheme="majorBidi"/>
          <w:sz w:val="24"/>
          <w:szCs w:val="24"/>
        </w:rPr>
        <w:t>a</w:t>
      </w:r>
      <w:r w:rsidRPr="00D32B18">
        <w:rPr>
          <w:rFonts w:asciiTheme="majorBidi" w:hAnsiTheme="majorBidi" w:cstheme="majorBidi"/>
          <w:sz w:val="24"/>
          <w:szCs w:val="24"/>
        </w:rPr>
        <w:t xml:space="preserve">t </w:t>
      </w:r>
      <w:r w:rsidR="008547C4" w:rsidRPr="008547C4">
        <w:rPr>
          <w:rFonts w:asciiTheme="majorBidi" w:hAnsiTheme="majorBidi" w:cstheme="majorBidi"/>
          <w:position w:val="-6"/>
          <w:sz w:val="24"/>
          <w:szCs w:val="24"/>
        </w:rPr>
        <w:object w:dxaOrig="600" w:dyaOrig="279" w14:anchorId="2EBF93E2">
          <v:shape id="_x0000_i1051" type="#_x0000_t75" style="width:30pt;height:13.8pt" o:ole="">
            <v:imagedata r:id="rId63" o:title=""/>
          </v:shape>
          <o:OLEObject Type="Embed" ProgID="Equation.DSMT4" ShapeID="_x0000_i1051" DrawAspect="Content" ObjectID="_1607144007" r:id="rId64"/>
        </w:object>
      </w:r>
      <w:r w:rsidRPr="00D32B18">
        <w:rPr>
          <w:rFonts w:asciiTheme="majorBidi" w:hAnsiTheme="majorBidi" w:cstheme="majorBidi"/>
          <w:sz w:val="24"/>
          <w:szCs w:val="24"/>
        </w:rPr>
        <w:t>in terms of the internal forces</w:t>
      </w:r>
      <w:r w:rsidR="00494477">
        <w:rPr>
          <w:rFonts w:asciiTheme="majorBidi" w:hAnsiTheme="majorBidi" w:cstheme="majorBidi"/>
          <w:sz w:val="24"/>
          <w:szCs w:val="24"/>
        </w:rPr>
        <w:t xml:space="preserve">, such as the tangential stiffness, </w:t>
      </w:r>
      <w:r w:rsidR="00494477" w:rsidRPr="000249B2">
        <w:rPr>
          <w:position w:val="-16"/>
        </w:rPr>
        <w:object w:dxaOrig="580" w:dyaOrig="440" w14:anchorId="0699235D">
          <v:shape id="_x0000_i1052" type="#_x0000_t75" style="width:28.8pt;height:21.6pt" o:ole="">
            <v:imagedata r:id="rId65" o:title=""/>
          </v:shape>
          <o:OLEObject Type="Embed" ProgID="Equation.DSMT4" ShapeID="_x0000_i1052" DrawAspect="Content" ObjectID="_1607144008" r:id="rId66"/>
        </w:object>
      </w:r>
      <w:r w:rsidR="00494477">
        <w:t>,</w:t>
      </w:r>
      <w:r w:rsidRPr="00D32B18">
        <w:rPr>
          <w:rFonts w:asciiTheme="majorBidi" w:hAnsiTheme="majorBidi" w:cstheme="majorBidi"/>
          <w:sz w:val="24"/>
          <w:szCs w:val="24"/>
        </w:rPr>
        <w:t xml:space="preserve"> at </w:t>
      </w:r>
      <w:r w:rsidR="00BA674E">
        <w:rPr>
          <w:rFonts w:asciiTheme="majorBidi" w:hAnsiTheme="majorBidi" w:cstheme="majorBidi"/>
          <w:sz w:val="24"/>
          <w:szCs w:val="24"/>
        </w:rPr>
        <w:t xml:space="preserve">a </w:t>
      </w:r>
      <w:r w:rsidRPr="00D32B18">
        <w:rPr>
          <w:rFonts w:asciiTheme="majorBidi" w:hAnsiTheme="majorBidi" w:cstheme="majorBidi"/>
          <w:sz w:val="24"/>
          <w:szCs w:val="24"/>
        </w:rPr>
        <w:t xml:space="preserve">time </w:t>
      </w:r>
      <w:r w:rsidR="008547C4" w:rsidRPr="008547C4">
        <w:rPr>
          <w:rFonts w:asciiTheme="majorBidi" w:hAnsiTheme="majorBidi" w:cstheme="majorBidi"/>
          <w:position w:val="-6"/>
          <w:sz w:val="24"/>
          <w:szCs w:val="24"/>
        </w:rPr>
        <w:object w:dxaOrig="139" w:dyaOrig="240" w14:anchorId="3BEE6D98">
          <v:shape id="_x0000_i1053" type="#_x0000_t75" style="width:6.6pt;height:12.6pt" o:ole="">
            <v:imagedata r:id="rId67" o:title=""/>
          </v:shape>
          <o:OLEObject Type="Embed" ProgID="Equation.DSMT4" ShapeID="_x0000_i1053" DrawAspect="Content" ObjectID="_1607144009" r:id="rId68"/>
        </w:object>
      </w:r>
      <w:r w:rsidR="008547C4">
        <w:rPr>
          <w:rFonts w:asciiTheme="majorBidi" w:hAnsiTheme="majorBidi" w:cstheme="majorBidi"/>
          <w:sz w:val="24"/>
          <w:szCs w:val="24"/>
        </w:rPr>
        <w:t xml:space="preserve"> </w:t>
      </w:r>
      <w:r w:rsidRPr="00D32B18">
        <w:rPr>
          <w:rFonts w:asciiTheme="majorBidi" w:hAnsiTheme="majorBidi" w:cstheme="majorBidi"/>
          <w:sz w:val="24"/>
          <w:szCs w:val="24"/>
        </w:rPr>
        <w:t>is</w:t>
      </w:r>
      <w:r>
        <w:rPr>
          <w:rFonts w:asciiTheme="majorBidi" w:hAnsiTheme="majorBidi" w:cstheme="majorBidi"/>
          <w:sz w:val="24"/>
          <w:szCs w:val="24"/>
        </w:rPr>
        <w:t xml:space="preserve"> </w:t>
      </w:r>
      <w:r w:rsidRPr="00D32B18">
        <w:rPr>
          <w:rFonts w:asciiTheme="majorBidi" w:hAnsiTheme="majorBidi" w:cstheme="majorBidi"/>
          <w:sz w:val="24"/>
          <w:szCs w:val="24"/>
        </w:rPr>
        <w:t>needed. For this purpose, two approaches are used:</w:t>
      </w:r>
      <w:r>
        <w:rPr>
          <w:rFonts w:asciiTheme="majorBidi" w:hAnsiTheme="majorBidi" w:cstheme="majorBidi"/>
          <w:sz w:val="24"/>
          <w:szCs w:val="24"/>
        </w:rPr>
        <w:t xml:space="preserve"> </w:t>
      </w:r>
      <w:r w:rsidRPr="00D32B18">
        <w:rPr>
          <w:rFonts w:asciiTheme="majorBidi" w:hAnsiTheme="majorBidi" w:cstheme="majorBidi"/>
          <w:sz w:val="24"/>
          <w:szCs w:val="24"/>
        </w:rPr>
        <w:t>(1) tangential stiffness methods and (2) linear stiffness,</w:t>
      </w:r>
      <w:r>
        <w:rPr>
          <w:rFonts w:asciiTheme="majorBidi" w:hAnsiTheme="majorBidi" w:cstheme="majorBidi"/>
          <w:sz w:val="24"/>
          <w:szCs w:val="24"/>
        </w:rPr>
        <w:t xml:space="preserve"> </w:t>
      </w:r>
      <w:r w:rsidRPr="00D32B18">
        <w:rPr>
          <w:rFonts w:asciiTheme="majorBidi" w:hAnsiTheme="majorBidi" w:cstheme="majorBidi"/>
          <w:sz w:val="24"/>
          <w:szCs w:val="24"/>
        </w:rPr>
        <w:t>pseudo-force methods. In the former, the internal</w:t>
      </w:r>
      <w:r>
        <w:rPr>
          <w:rFonts w:asciiTheme="majorBidi" w:hAnsiTheme="majorBidi" w:cstheme="majorBidi"/>
          <w:sz w:val="24"/>
          <w:szCs w:val="24"/>
        </w:rPr>
        <w:t xml:space="preserve"> </w:t>
      </w:r>
      <w:r w:rsidRPr="00D32B18">
        <w:rPr>
          <w:rFonts w:asciiTheme="majorBidi" w:hAnsiTheme="majorBidi" w:cstheme="majorBidi"/>
          <w:sz w:val="24"/>
          <w:szCs w:val="24"/>
        </w:rPr>
        <w:t>nodal forces are predicted by</w:t>
      </w:r>
      <w:r>
        <w:rPr>
          <w:rFonts w:asciiTheme="majorBidi" w:hAnsiTheme="majorBidi" w:cstheme="majorBidi"/>
          <w:sz w:val="24"/>
          <w:szCs w:val="24"/>
        </w:rPr>
        <w:t xml:space="preserve"> </w:t>
      </w:r>
      <w:r w:rsidR="00645731">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&lt;EndNote&gt;&lt;Cite&gt;&lt;Author&gt;Belytschko&lt;/Author&gt;&lt;Year&gt;1976&lt;/Year&gt;&lt;RecNum&gt;79&lt;/RecNum&gt;&lt;DisplayText&gt;[46]&lt;/DisplayText&gt;&lt;record&gt;&lt;rec-number&gt;79&lt;/rec-number&gt;&lt;foreign-keys&gt;&lt;key app="EN" db-id="0ttww0vtkxdapcer0pbpvv22dvvdp500vdsa"&gt;79&lt;/key&gt;&lt;/foreign-keys&gt;&lt;ref-type name="Journal Article"&gt;17&lt;/ref-type&gt;&lt;contributors&gt;&lt;authors&gt;&lt;author&gt;Belytschko, Ted&lt;/author&gt;&lt;/authors&gt;&lt;/contributors&gt;&lt;titles&gt;&lt;title&gt;A survey of numerical methods and computer programs for dynamic structural analysis&lt;/title&gt;&lt;secondary-title&gt;Nuclear Engineering and Design&lt;/secondary-title&gt;&lt;/titles&gt;&lt;periodical&gt;&lt;full-title&gt;Nuclear Engineering and Design&lt;/full-title&gt;&lt;/periodical&gt;&lt;pages&gt;23-34&lt;/pages&gt;&lt;volume&gt;37&lt;/volume&gt;&lt;number&gt;1&lt;/number&gt;&lt;dates&gt;&lt;year&gt;1976&lt;/year&gt;&lt;pub-dates&gt;&lt;date&gt;1976/04/01/&lt;/date&gt;&lt;/pub-dates&gt;&lt;/dates&gt;&lt;isbn&gt;0029-5493&lt;/isbn&gt;&lt;urls&gt;&lt;related-urls&gt;&lt;url&gt;http://www.sciencedirect.com/science/article/pii/0029549376900509&lt;/url&gt;&lt;/related-urls&gt;&lt;/urls&gt;&lt;electronic-resource-num&gt;https://doi.org/10.1016/0029-5493(76)90050-9&lt;/electronic-resource-num&gt;&lt;/record&gt;&lt;/Cite&gt;&lt;/EndNote&gt;</w:instrText>
      </w:r>
      <w:r w:rsidR="00645731">
        <w:rPr>
          <w:rFonts w:asciiTheme="majorBidi" w:hAnsiTheme="majorBidi" w:cstheme="majorBidi"/>
          <w:sz w:val="24"/>
          <w:szCs w:val="24"/>
        </w:rPr>
        <w:fldChar w:fldCharType="separate"/>
      </w:r>
      <w:r>
        <w:rPr>
          <w:rFonts w:asciiTheme="majorBidi" w:hAnsiTheme="majorBidi" w:cstheme="majorBidi"/>
          <w:noProof/>
          <w:sz w:val="24"/>
          <w:szCs w:val="24"/>
        </w:rPr>
        <w:t>[</w:t>
      </w:r>
      <w:hyperlink w:anchor="_ENREF_46" w:tooltip="Belytschko, 1976 #79" w:history="1">
        <w:r>
          <w:rPr>
            <w:rFonts w:asciiTheme="majorBidi" w:hAnsiTheme="majorBidi" w:cstheme="majorBidi"/>
            <w:noProof/>
            <w:sz w:val="24"/>
            <w:szCs w:val="24"/>
          </w:rPr>
          <w:t>46</w:t>
        </w:r>
      </w:hyperlink>
      <w:r>
        <w:rPr>
          <w:rFonts w:asciiTheme="majorBidi" w:hAnsiTheme="majorBidi" w:cstheme="majorBidi"/>
          <w:noProof/>
          <w:sz w:val="24"/>
          <w:szCs w:val="24"/>
        </w:rPr>
        <w:t>]</w:t>
      </w:r>
      <w:r w:rsidR="00645731">
        <w:rPr>
          <w:rFonts w:asciiTheme="majorBidi" w:hAnsiTheme="majorBidi" w:cstheme="majorBidi"/>
          <w:sz w:val="24"/>
          <w:szCs w:val="24"/>
        </w:rPr>
        <w:fldChar w:fldCharType="end"/>
      </w:r>
      <w:r>
        <w:rPr>
          <w:rFonts w:asciiTheme="majorBidi" w:hAnsiTheme="majorBidi" w:cstheme="majorBidi"/>
          <w:sz w:val="24"/>
          <w:szCs w:val="24"/>
        </w:rPr>
        <w:t>:</w:t>
      </w:r>
    </w:p>
    <w:p w14:paraId="5BD41DCF" w14:textId="77777777" w:rsidR="002334E7" w:rsidRDefault="008547C4" w:rsidP="008547C4">
      <w:pPr>
        <w:pStyle w:val="MTDisplayEquation"/>
        <w:bidi w:val="0"/>
        <w:jc w:val="right"/>
        <w:rPr>
          <w:rtl/>
        </w:rPr>
      </w:pPr>
      <w:r w:rsidRPr="002334E7">
        <w:rPr>
          <w:position w:val="-16"/>
        </w:rPr>
        <w:object w:dxaOrig="3840" w:dyaOrig="440" w14:anchorId="44EF2CA5">
          <v:shape id="_x0000_i1054" type="#_x0000_t75" style="width:190.8pt;height:21.6pt" o:ole="">
            <v:imagedata r:id="rId69" o:title=""/>
          </v:shape>
          <o:OLEObject Type="Embed" ProgID="Equation.DSMT4" ShapeID="_x0000_i1054" DrawAspect="Content" ObjectID="_1607144010" r:id="rId70"/>
        </w:object>
      </w:r>
      <w:r w:rsidR="002334E7">
        <w:t xml:space="preserve"> </w:t>
      </w:r>
      <w:r w:rsidR="002334E7">
        <w:tab/>
      </w:r>
      <w:r>
        <w:t xml:space="preserve">  </w:t>
      </w:r>
      <w:r>
        <w:tab/>
      </w:r>
      <w:r w:rsidR="002334E7">
        <w:tab/>
        <w:t xml:space="preserve">      </w:t>
      </w:r>
      <w:r w:rsidR="00645731">
        <w:fldChar w:fldCharType="begin"/>
      </w:r>
      <w:r w:rsidR="001564D9">
        <w:instrText xml:space="preserve"> MACROBUTTON MTPlaceRef \* MERGEFORMAT </w:instrText>
      </w:r>
      <w:r w:rsidR="00645731">
        <w:fldChar w:fldCharType="begin"/>
      </w:r>
      <w:r w:rsidR="001564D9">
        <w:instrText xml:space="preserve"> SEQ MTEqn \h \* MERGEFORMAT </w:instrText>
      </w:r>
      <w:r w:rsidR="00645731">
        <w:fldChar w:fldCharType="end"/>
      </w:r>
      <w:r w:rsidR="001564D9">
        <w:instrText>(</w:instrText>
      </w:r>
      <w:r w:rsidR="00B73798">
        <w:rPr>
          <w:noProof/>
        </w:rPr>
        <w:fldChar w:fldCharType="begin"/>
      </w:r>
      <w:r w:rsidR="00B73798">
        <w:rPr>
          <w:noProof/>
        </w:rPr>
        <w:instrText xml:space="preserve"> SEQ MTEqn \c \* Arabic \* MERGEFORMAT </w:instrText>
      </w:r>
      <w:r w:rsidR="00B73798">
        <w:rPr>
          <w:noProof/>
        </w:rPr>
        <w:fldChar w:fldCharType="separate"/>
      </w:r>
      <w:r w:rsidR="007D385C">
        <w:rPr>
          <w:noProof/>
        </w:rPr>
        <w:instrText>1</w:instrText>
      </w:r>
      <w:r w:rsidR="00B73798">
        <w:rPr>
          <w:noProof/>
        </w:rPr>
        <w:fldChar w:fldCharType="end"/>
      </w:r>
      <w:r w:rsidR="001564D9">
        <w:instrText>)</w:instrText>
      </w:r>
      <w:r w:rsidR="00645731">
        <w:fldChar w:fldCharType="end"/>
      </w:r>
    </w:p>
    <w:p w14:paraId="7388773F" w14:textId="77777777" w:rsidR="007B55CA" w:rsidRPr="008547C4" w:rsidRDefault="00494477" w:rsidP="008547C4">
      <w:pPr>
        <w:autoSpaceDE w:val="0"/>
        <w:autoSpaceDN w:val="0"/>
        <w:bidi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W</w:t>
      </w:r>
      <w:r w:rsidR="008547C4" w:rsidRPr="008547C4">
        <w:rPr>
          <w:rFonts w:asciiTheme="majorBidi" w:hAnsiTheme="majorBidi" w:cstheme="majorBidi"/>
          <w:sz w:val="24"/>
          <w:szCs w:val="24"/>
        </w:rPr>
        <w:t>hereas</w:t>
      </w:r>
      <w:r w:rsidR="00BA674E">
        <w:rPr>
          <w:rFonts w:asciiTheme="majorBidi" w:hAnsiTheme="majorBidi" w:cstheme="majorBidi"/>
          <w:sz w:val="24"/>
          <w:szCs w:val="24"/>
        </w:rPr>
        <w:t xml:space="preserve"> in the </w:t>
      </w:r>
      <w:r w:rsidR="008547C4" w:rsidRPr="008547C4">
        <w:rPr>
          <w:rFonts w:asciiTheme="majorBidi" w:hAnsiTheme="majorBidi" w:cstheme="majorBidi"/>
          <w:sz w:val="24"/>
          <w:szCs w:val="24"/>
        </w:rPr>
        <w:t>pseudo-force method, the internal forces are predicted</w:t>
      </w:r>
      <w:r w:rsidR="008547C4">
        <w:rPr>
          <w:rFonts w:asciiTheme="majorBidi" w:hAnsiTheme="majorBidi" w:cstheme="majorBidi"/>
          <w:sz w:val="24"/>
          <w:szCs w:val="24"/>
        </w:rPr>
        <w:t xml:space="preserve"> </w:t>
      </w:r>
      <w:r>
        <w:rPr>
          <w:rFonts w:asciiTheme="majorBidi" w:hAnsiTheme="majorBidi" w:cstheme="majorBidi"/>
          <w:sz w:val="24"/>
          <w:szCs w:val="24"/>
        </w:rPr>
        <w:t xml:space="preserve">using </w:t>
      </w:r>
      <w:r w:rsidRPr="00986A6F">
        <w:rPr>
          <w:position w:val="-14"/>
        </w:rPr>
        <w:object w:dxaOrig="420" w:dyaOrig="400" w14:anchorId="26909A46">
          <v:shape id="_x0000_i1055" type="#_x0000_t75" style="width:20.4pt;height:20.4pt" o:ole="">
            <v:imagedata r:id="rId71" o:title=""/>
          </v:shape>
          <o:OLEObject Type="Embed" ProgID="Equation.DSMT4" ShapeID="_x0000_i1055" DrawAspect="Content" ObjectID="_1607144011" r:id="rId72"/>
        </w:object>
      </w:r>
      <w:r>
        <w:rPr>
          <w:rFonts w:asciiTheme="majorBidi" w:hAnsiTheme="majorBidi" w:cstheme="majorBidi"/>
          <w:sz w:val="24"/>
          <w:szCs w:val="24"/>
        </w:rPr>
        <w:t>a</w:t>
      </w:r>
      <w:r w:rsidRPr="00986A6F">
        <w:rPr>
          <w:rFonts w:asciiTheme="majorBidi" w:hAnsiTheme="majorBidi" w:cstheme="majorBidi"/>
          <w:sz w:val="24"/>
          <w:szCs w:val="24"/>
        </w:rPr>
        <w:t xml:space="preserve">s the linear stiffness and </w:t>
      </w:r>
      <w:r w:rsidRPr="00986A6F">
        <w:rPr>
          <w:position w:val="-14"/>
        </w:rPr>
        <w:object w:dxaOrig="460" w:dyaOrig="400" w14:anchorId="147B2B3A">
          <v:shape id="_x0000_i1056" type="#_x0000_t75" style="width:22.8pt;height:20.4pt" o:ole="">
            <v:imagedata r:id="rId73" o:title=""/>
          </v:shape>
          <o:OLEObject Type="Embed" ProgID="Equation.DSMT4" ShapeID="_x0000_i1056" DrawAspect="Content" ObjectID="_1607144012" r:id="rId74"/>
        </w:object>
      </w:r>
      <w:r>
        <w:rPr>
          <w:rFonts w:asciiTheme="majorBidi" w:hAnsiTheme="majorBidi" w:cstheme="majorBidi"/>
          <w:sz w:val="24"/>
          <w:szCs w:val="24"/>
        </w:rPr>
        <w:t>a</w:t>
      </w:r>
      <w:r w:rsidRPr="00986A6F">
        <w:rPr>
          <w:rFonts w:asciiTheme="majorBidi" w:hAnsiTheme="majorBidi" w:cstheme="majorBidi"/>
          <w:sz w:val="24"/>
          <w:szCs w:val="24"/>
        </w:rPr>
        <w:t>s the pseudo</w:t>
      </w:r>
      <w:r>
        <w:rPr>
          <w:rFonts w:asciiTheme="majorBidi" w:hAnsiTheme="majorBidi" w:cstheme="majorBidi"/>
          <w:sz w:val="24"/>
          <w:szCs w:val="24"/>
        </w:rPr>
        <w:t>-</w:t>
      </w:r>
      <w:r w:rsidRPr="00986A6F">
        <w:rPr>
          <w:rFonts w:asciiTheme="majorBidi" w:hAnsiTheme="majorBidi" w:cstheme="majorBidi"/>
          <w:sz w:val="24"/>
          <w:szCs w:val="24"/>
        </w:rPr>
        <w:t>force</w:t>
      </w:r>
      <w:r>
        <w:rPr>
          <w:rFonts w:asciiTheme="majorBidi" w:hAnsiTheme="majorBidi" w:cstheme="majorBidi"/>
          <w:sz w:val="24"/>
          <w:szCs w:val="24"/>
        </w:rPr>
        <w:t xml:space="preserve"> </w:t>
      </w:r>
      <w:r w:rsidRPr="00986A6F">
        <w:rPr>
          <w:rFonts w:asciiTheme="majorBidi" w:hAnsiTheme="majorBidi" w:cstheme="majorBidi"/>
          <w:sz w:val="24"/>
          <w:szCs w:val="24"/>
        </w:rPr>
        <w:t>matrix</w:t>
      </w:r>
      <w:r>
        <w:rPr>
          <w:rFonts w:asciiTheme="majorBidi" w:hAnsiTheme="majorBidi" w:cstheme="majorBidi"/>
          <w:sz w:val="24"/>
          <w:szCs w:val="24"/>
        </w:rPr>
        <w:t>,</w:t>
      </w:r>
      <w:r w:rsidRPr="00494477">
        <w:rPr>
          <w:rFonts w:asciiTheme="majorBidi" w:hAnsiTheme="majorBidi" w:cstheme="majorBidi"/>
          <w:sz w:val="24"/>
          <w:szCs w:val="24"/>
        </w:rPr>
        <w:t xml:space="preserve"> </w:t>
      </w:r>
      <w:r w:rsidRPr="00986A6F">
        <w:rPr>
          <w:rFonts w:asciiTheme="majorBidi" w:hAnsiTheme="majorBidi" w:cstheme="majorBidi"/>
          <w:sz w:val="24"/>
          <w:szCs w:val="24"/>
        </w:rPr>
        <w:t>which accounts for the non-linearities</w:t>
      </w:r>
      <w:r>
        <w:rPr>
          <w:rFonts w:asciiTheme="majorBidi" w:hAnsiTheme="majorBidi" w:cstheme="majorBidi"/>
          <w:sz w:val="24"/>
          <w:szCs w:val="24"/>
        </w:rPr>
        <w:t>:</w:t>
      </w:r>
    </w:p>
    <w:p w14:paraId="55539F0D" w14:textId="77777777" w:rsidR="007B55CA" w:rsidRDefault="007B55CA" w:rsidP="001564D9">
      <w:pPr>
        <w:pStyle w:val="MTDisplayEquation"/>
        <w:bidi w:val="0"/>
        <w:jc w:val="right"/>
      </w:pPr>
      <w:r>
        <w:tab/>
      </w:r>
      <w:r w:rsidR="008547C4" w:rsidRPr="008547C4">
        <w:rPr>
          <w:position w:val="-16"/>
        </w:rPr>
        <w:object w:dxaOrig="2960" w:dyaOrig="440" w14:anchorId="54360199">
          <v:shape id="_x0000_i1057" type="#_x0000_t75" style="width:148.8pt;height:21.6pt" o:ole="">
            <v:imagedata r:id="rId75" o:title=""/>
          </v:shape>
          <o:OLEObject Type="Embed" ProgID="Equation.DSMT4" ShapeID="_x0000_i1057" DrawAspect="Content" ObjectID="_1607144013" r:id="rId76"/>
        </w:object>
      </w:r>
      <w:r>
        <w:t xml:space="preserve"> </w:t>
      </w:r>
      <w:r>
        <w:tab/>
      </w:r>
      <w:r>
        <w:tab/>
      </w:r>
      <w:r>
        <w:tab/>
      </w:r>
      <w:r>
        <w:tab/>
      </w:r>
      <w:r w:rsidR="00645731" w:rsidRPr="00986A6F">
        <w:rPr>
          <w:rFonts w:asciiTheme="majorBidi" w:eastAsiaTheme="minorHAnsi" w:hAnsiTheme="majorBidi" w:cstheme="majorBidi"/>
        </w:rPr>
        <w:fldChar w:fldCharType="begin"/>
      </w:r>
      <w:r w:rsidR="001564D9" w:rsidRPr="00986A6F">
        <w:rPr>
          <w:rFonts w:asciiTheme="majorBidi" w:eastAsiaTheme="minorHAnsi" w:hAnsiTheme="majorBidi" w:cstheme="majorBidi"/>
        </w:rPr>
        <w:instrText xml:space="preserve"> MACROBUTTON MTPlaceRef \* MERGEFORMAT </w:instrText>
      </w:r>
      <w:r w:rsidR="00645731" w:rsidRPr="00986A6F">
        <w:rPr>
          <w:rFonts w:asciiTheme="majorBidi" w:eastAsiaTheme="minorHAnsi" w:hAnsiTheme="majorBidi" w:cstheme="majorBidi"/>
        </w:rPr>
        <w:fldChar w:fldCharType="begin"/>
      </w:r>
      <w:r w:rsidR="001564D9" w:rsidRPr="00986A6F">
        <w:rPr>
          <w:rFonts w:asciiTheme="majorBidi" w:eastAsiaTheme="minorHAnsi" w:hAnsiTheme="majorBidi" w:cstheme="majorBidi"/>
        </w:rPr>
        <w:instrText xml:space="preserve"> SEQ MTEqn \h \* MERGEFORMAT </w:instrText>
      </w:r>
      <w:r w:rsidR="00645731" w:rsidRPr="00986A6F">
        <w:rPr>
          <w:rFonts w:asciiTheme="majorBidi" w:eastAsiaTheme="minorHAnsi" w:hAnsiTheme="majorBidi" w:cstheme="majorBidi"/>
        </w:rPr>
        <w:fldChar w:fldCharType="end"/>
      </w:r>
      <w:r w:rsidR="001564D9" w:rsidRPr="00986A6F">
        <w:rPr>
          <w:rFonts w:asciiTheme="majorBidi" w:eastAsiaTheme="minorHAnsi" w:hAnsiTheme="majorBidi" w:cstheme="majorBidi"/>
        </w:rPr>
        <w:instrText>(</w:instrText>
      </w:r>
      <w:r w:rsidR="00B73798">
        <w:rPr>
          <w:rFonts w:asciiTheme="majorBidi" w:eastAsiaTheme="minorHAnsi" w:hAnsiTheme="majorBidi" w:cstheme="majorBidi"/>
          <w:noProof/>
        </w:rPr>
        <w:fldChar w:fldCharType="begin"/>
      </w:r>
      <w:r w:rsidR="00B73798">
        <w:rPr>
          <w:rFonts w:asciiTheme="majorBidi" w:eastAsiaTheme="minorHAnsi" w:hAnsiTheme="majorBidi" w:cstheme="majorBidi"/>
          <w:noProof/>
        </w:rPr>
        <w:instrText xml:space="preserve"> SEQ MTEqn \c \* Arabic \* MERGEFORMAT </w:instrText>
      </w:r>
      <w:r w:rsidR="00B73798">
        <w:rPr>
          <w:rFonts w:asciiTheme="majorBidi" w:eastAsiaTheme="minorHAnsi" w:hAnsiTheme="majorBidi" w:cstheme="majorBidi"/>
          <w:noProof/>
        </w:rPr>
        <w:fldChar w:fldCharType="separate"/>
      </w:r>
      <w:r w:rsidR="007D385C" w:rsidRPr="007D385C">
        <w:rPr>
          <w:rFonts w:asciiTheme="majorBidi" w:eastAsiaTheme="minorHAnsi" w:hAnsiTheme="majorBidi" w:cstheme="majorBidi"/>
          <w:noProof/>
        </w:rPr>
        <w:instrText>2</w:instrText>
      </w:r>
      <w:r w:rsidR="00B73798">
        <w:rPr>
          <w:rFonts w:asciiTheme="majorBidi" w:eastAsiaTheme="minorHAnsi" w:hAnsiTheme="majorBidi" w:cstheme="majorBidi"/>
          <w:noProof/>
        </w:rPr>
        <w:fldChar w:fldCharType="end"/>
      </w:r>
      <w:r w:rsidR="001564D9" w:rsidRPr="00986A6F">
        <w:rPr>
          <w:rFonts w:asciiTheme="majorBidi" w:eastAsiaTheme="minorHAnsi" w:hAnsiTheme="majorBidi" w:cstheme="majorBidi"/>
        </w:rPr>
        <w:instrText>)</w:instrText>
      </w:r>
      <w:r w:rsidR="00645731" w:rsidRPr="00986A6F">
        <w:rPr>
          <w:rFonts w:asciiTheme="majorBidi" w:eastAsiaTheme="minorHAnsi" w:hAnsiTheme="majorBidi" w:cstheme="majorBidi"/>
        </w:rPr>
        <w:fldChar w:fldCharType="end"/>
      </w:r>
    </w:p>
    <w:p w14:paraId="0409969C" w14:textId="77777777" w:rsidR="000E06E3" w:rsidRPr="00986A6F" w:rsidRDefault="00986A6F" w:rsidP="00986A6F">
      <w:pPr>
        <w:autoSpaceDE w:val="0"/>
        <w:autoSpaceDN w:val="0"/>
        <w:bidi w:val="0"/>
        <w:adjustRightInd w:val="0"/>
        <w:spacing w:after="0" w:line="240" w:lineRule="auto"/>
        <w:rPr>
          <w:rFonts w:asciiTheme="majorBidi" w:hAnsiTheme="majorBidi" w:cstheme="majorBidi"/>
          <w:sz w:val="24"/>
          <w:szCs w:val="24"/>
        </w:rPr>
      </w:pPr>
      <w:r w:rsidRPr="00986A6F">
        <w:rPr>
          <w:rFonts w:asciiTheme="majorBidi" w:hAnsiTheme="majorBidi" w:cstheme="majorBidi"/>
          <w:sz w:val="24"/>
          <w:szCs w:val="24"/>
        </w:rPr>
        <w:t>where</w:t>
      </w:r>
      <w:r>
        <w:rPr>
          <w:rFonts w:asciiTheme="majorBidi" w:hAnsiTheme="majorBidi" w:cstheme="majorBidi"/>
          <w:sz w:val="24"/>
          <w:szCs w:val="24"/>
        </w:rPr>
        <w:t xml:space="preserve"> </w:t>
      </w:r>
      <w:r w:rsidRPr="00986A6F">
        <w:rPr>
          <w:rFonts w:asciiTheme="majorBidi" w:hAnsiTheme="majorBidi" w:cstheme="majorBidi"/>
          <w:sz w:val="24"/>
          <w:szCs w:val="24"/>
        </w:rPr>
        <w:t xml:space="preserve">the pseudo-force is either taken at time </w:t>
      </w:r>
      <w:r w:rsidRPr="008547C4">
        <w:rPr>
          <w:rFonts w:asciiTheme="majorBidi" w:hAnsiTheme="majorBidi" w:cstheme="majorBidi"/>
          <w:position w:val="-6"/>
          <w:sz w:val="24"/>
          <w:szCs w:val="24"/>
        </w:rPr>
        <w:object w:dxaOrig="139" w:dyaOrig="240" w14:anchorId="36E826E5">
          <v:shape id="_x0000_i1058" type="#_x0000_t75" style="width:6.6pt;height:12.6pt" o:ole="">
            <v:imagedata r:id="rId67" o:title=""/>
          </v:shape>
          <o:OLEObject Type="Embed" ProgID="Equation.DSMT4" ShapeID="_x0000_i1058" DrawAspect="Content" ObjectID="_1607144014" r:id="rId77"/>
        </w:object>
      </w:r>
      <w:r w:rsidRPr="00986A6F">
        <w:rPr>
          <w:rFonts w:asciiTheme="majorBidi" w:hAnsiTheme="majorBidi" w:cstheme="majorBidi"/>
          <w:sz w:val="24"/>
          <w:szCs w:val="24"/>
        </w:rPr>
        <w:t>or extrapolated</w:t>
      </w:r>
      <w:r>
        <w:rPr>
          <w:rFonts w:asciiTheme="majorBidi" w:hAnsiTheme="majorBidi" w:cstheme="majorBidi"/>
          <w:sz w:val="24"/>
          <w:szCs w:val="24"/>
        </w:rPr>
        <w:t xml:space="preserve"> </w:t>
      </w:r>
      <w:r w:rsidRPr="00986A6F">
        <w:rPr>
          <w:rFonts w:asciiTheme="majorBidi" w:hAnsiTheme="majorBidi" w:cstheme="majorBidi"/>
          <w:sz w:val="24"/>
          <w:szCs w:val="24"/>
        </w:rPr>
        <w:t xml:space="preserve">to </w:t>
      </w:r>
      <w:r w:rsidRPr="008547C4">
        <w:rPr>
          <w:rFonts w:asciiTheme="majorBidi" w:hAnsiTheme="majorBidi" w:cstheme="majorBidi"/>
          <w:position w:val="-6"/>
          <w:sz w:val="24"/>
          <w:szCs w:val="24"/>
        </w:rPr>
        <w:object w:dxaOrig="600" w:dyaOrig="279" w14:anchorId="0328F0A4">
          <v:shape id="_x0000_i1059" type="#_x0000_t75" style="width:30pt;height:13.8pt" o:ole="">
            <v:imagedata r:id="rId63" o:title=""/>
          </v:shape>
          <o:OLEObject Type="Embed" ProgID="Equation.DSMT4" ShapeID="_x0000_i1059" DrawAspect="Content" ObjectID="_1607144015" r:id="rId78"/>
        </w:object>
      </w:r>
      <w:r w:rsidRPr="00986A6F">
        <w:rPr>
          <w:rFonts w:asciiTheme="majorBidi" w:hAnsiTheme="majorBidi" w:cstheme="majorBidi"/>
          <w:sz w:val="24"/>
          <w:szCs w:val="24"/>
        </w:rPr>
        <w:t xml:space="preserve">from its value at </w:t>
      </w:r>
      <w:r w:rsidRPr="008547C4">
        <w:rPr>
          <w:rFonts w:asciiTheme="majorBidi" w:hAnsiTheme="majorBidi" w:cstheme="majorBidi"/>
          <w:position w:val="-6"/>
          <w:sz w:val="24"/>
          <w:szCs w:val="24"/>
        </w:rPr>
        <w:object w:dxaOrig="139" w:dyaOrig="240" w14:anchorId="54A48810">
          <v:shape id="_x0000_i1060" type="#_x0000_t75" style="width:6.6pt;height:12.6pt" o:ole="">
            <v:imagedata r:id="rId67" o:title=""/>
          </v:shape>
          <o:OLEObject Type="Embed" ProgID="Equation.DSMT4" ShapeID="_x0000_i1060" DrawAspect="Content" ObjectID="_1607144016" r:id="rId79"/>
        </w:object>
      </w:r>
      <w:r>
        <w:rPr>
          <w:rFonts w:asciiTheme="majorBidi" w:hAnsiTheme="majorBidi" w:cstheme="majorBidi"/>
          <w:sz w:val="24"/>
          <w:szCs w:val="24"/>
        </w:rPr>
        <w:t>.</w:t>
      </w:r>
      <w:r w:rsidR="000E06E3" w:rsidRPr="00986A6F">
        <w:rPr>
          <w:rFonts w:asciiTheme="majorBidi" w:hAnsiTheme="majorBidi" w:cstheme="majorBidi" w:hint="cs"/>
          <w:sz w:val="24"/>
          <w:szCs w:val="24"/>
          <w:rtl/>
        </w:rPr>
        <w:tab/>
      </w:r>
      <w:r w:rsidR="000E06E3" w:rsidRPr="00986A6F">
        <w:rPr>
          <w:rFonts w:asciiTheme="majorBidi" w:hAnsiTheme="majorBidi" w:cstheme="majorBidi" w:hint="cs"/>
          <w:sz w:val="24"/>
          <w:szCs w:val="24"/>
          <w:rtl/>
        </w:rPr>
        <w:tab/>
      </w:r>
      <w:r w:rsidR="000E06E3" w:rsidRPr="00986A6F">
        <w:rPr>
          <w:rFonts w:asciiTheme="majorBidi" w:hAnsiTheme="majorBidi" w:cstheme="majorBidi" w:hint="cs"/>
          <w:sz w:val="24"/>
          <w:szCs w:val="24"/>
          <w:rtl/>
        </w:rPr>
        <w:tab/>
      </w:r>
      <w:r w:rsidR="000E06E3" w:rsidRPr="00986A6F">
        <w:rPr>
          <w:rFonts w:asciiTheme="majorBidi" w:hAnsiTheme="majorBidi" w:cstheme="majorBidi"/>
          <w:sz w:val="24"/>
          <w:szCs w:val="24"/>
        </w:rPr>
        <w:tab/>
      </w:r>
    </w:p>
    <w:p w14:paraId="7EE38CD3" w14:textId="77777777" w:rsidR="00AB634C" w:rsidRPr="008977B7" w:rsidRDefault="00357F7F" w:rsidP="00F77F9F">
      <w:pPr>
        <w:autoSpaceDE w:val="0"/>
        <w:autoSpaceDN w:val="0"/>
        <w:bidi w:val="0"/>
        <w:adjustRightInd w:val="0"/>
        <w:spacing w:after="0" w:line="360" w:lineRule="auto"/>
        <w:ind w:firstLine="284"/>
        <w:jc w:val="both"/>
        <w:rPr>
          <w:rFonts w:ascii="Times New Roman" w:hAnsi="Times New Roman" w:cs="Arial"/>
          <w:color w:val="000000" w:themeColor="text1"/>
        </w:rPr>
      </w:pPr>
      <w:r>
        <w:rPr>
          <w:rFonts w:asciiTheme="majorBidi" w:hAnsiTheme="majorBidi" w:cstheme="majorBidi"/>
          <w:sz w:val="24"/>
          <w:szCs w:val="24"/>
        </w:rPr>
        <w:lastRenderedPageBreak/>
        <w:t>B</w:t>
      </w:r>
      <w:r w:rsidR="00A76534">
        <w:rPr>
          <w:rFonts w:asciiTheme="majorBidi" w:hAnsiTheme="majorBidi" w:cstheme="majorBidi"/>
          <w:sz w:val="24"/>
          <w:szCs w:val="24"/>
        </w:rPr>
        <w:t xml:space="preserve">oundary </w:t>
      </w:r>
      <w:r w:rsidR="00894ACC">
        <w:rPr>
          <w:rFonts w:asciiTheme="majorBidi" w:hAnsiTheme="majorBidi" w:cstheme="majorBidi"/>
          <w:sz w:val="24"/>
          <w:szCs w:val="24"/>
        </w:rPr>
        <w:t>condition</w:t>
      </w:r>
      <w:r w:rsidR="00894ACC" w:rsidRPr="009205A6">
        <w:rPr>
          <w:rFonts w:asciiTheme="majorBidi" w:hAnsiTheme="majorBidi" w:cstheme="majorBidi"/>
          <w:sz w:val="24"/>
          <w:szCs w:val="24"/>
        </w:rPr>
        <w:t>s were</w:t>
      </w:r>
      <w:r w:rsidR="009205A6" w:rsidRPr="009205A6">
        <w:rPr>
          <w:rFonts w:asciiTheme="majorBidi" w:hAnsiTheme="majorBidi" w:cstheme="majorBidi"/>
          <w:sz w:val="24"/>
          <w:szCs w:val="24"/>
        </w:rPr>
        <w:t xml:space="preserve"> </w:t>
      </w:r>
      <w:r w:rsidR="00ED56B3">
        <w:rPr>
          <w:rFonts w:asciiTheme="majorBidi" w:hAnsiTheme="majorBidi" w:cstheme="majorBidi"/>
          <w:sz w:val="24"/>
          <w:szCs w:val="24"/>
        </w:rPr>
        <w:t>implemented</w:t>
      </w:r>
      <w:r w:rsidR="00F300E2">
        <w:rPr>
          <w:rFonts w:asciiTheme="majorBidi" w:hAnsiTheme="majorBidi" w:cstheme="majorBidi"/>
          <w:sz w:val="24"/>
          <w:szCs w:val="24"/>
        </w:rPr>
        <w:t xml:space="preserve"> by defining zero-displacement of all degrees of freedom associated with the nodes at the two ends of the fiber. The only exception is the </w:t>
      </w:r>
      <w:r w:rsidR="00F300E2" w:rsidRPr="00605D0C">
        <w:rPr>
          <w:rFonts w:asciiTheme="majorBidi" w:hAnsiTheme="majorBidi" w:cstheme="majorBidi"/>
          <w:sz w:val="24"/>
          <w:szCs w:val="24"/>
        </w:rPr>
        <w:t xml:space="preserve">vertical displacement of the upper end, which was gradually increased during the simulation. </w:t>
      </w:r>
      <w:r w:rsidR="00F001C3" w:rsidRPr="00605D0C">
        <w:rPr>
          <w:rFonts w:ascii="Times New Roman" w:hAnsi="Times New Roman"/>
          <w:sz w:val="24"/>
          <w:szCs w:val="24"/>
        </w:rPr>
        <w:t>The fiber’s other side had</w:t>
      </w:r>
      <w:r w:rsidR="00F040E7">
        <w:rPr>
          <w:rFonts w:ascii="Times New Roman" w:hAnsi="Times New Roman"/>
          <w:sz w:val="24"/>
          <w:szCs w:val="24"/>
        </w:rPr>
        <w:t xml:space="preserve"> a different boundary condition</w:t>
      </w:r>
      <w:r w:rsidR="00F001C3" w:rsidRPr="00605D0C">
        <w:rPr>
          <w:rFonts w:ascii="Times New Roman" w:hAnsi="Times New Roman"/>
          <w:sz w:val="24"/>
          <w:szCs w:val="24"/>
        </w:rPr>
        <w:t xml:space="preserve"> in which any movement in any axes at any time could be made. In our analysis, </w:t>
      </w:r>
      <w:r w:rsidR="00F040E7">
        <w:rPr>
          <w:rFonts w:ascii="Times New Roman" w:hAnsi="Times New Roman"/>
          <w:sz w:val="24"/>
          <w:szCs w:val="24"/>
        </w:rPr>
        <w:t>a</w:t>
      </w:r>
      <w:r w:rsidR="00BA674E">
        <w:rPr>
          <w:rFonts w:ascii="Times New Roman" w:hAnsi="Times New Roman"/>
          <w:sz w:val="24"/>
          <w:szCs w:val="24"/>
        </w:rPr>
        <w:t>n</w:t>
      </w:r>
      <w:r w:rsidR="00F001C3" w:rsidRPr="00605D0C">
        <w:rPr>
          <w:rFonts w:ascii="Times New Roman" w:hAnsi="Times New Roman"/>
          <w:sz w:val="24"/>
          <w:szCs w:val="24"/>
        </w:rPr>
        <w:t xml:space="preserve"> 80 mm </w:t>
      </w:r>
      <w:r w:rsidR="00F040E7">
        <w:rPr>
          <w:rFonts w:ascii="Times New Roman" w:hAnsi="Times New Roman"/>
          <w:sz w:val="24"/>
          <w:szCs w:val="24"/>
        </w:rPr>
        <w:t>end</w:t>
      </w:r>
      <w:r w:rsidR="00207673">
        <w:rPr>
          <w:rFonts w:ascii="Times New Roman" w:hAnsi="Times New Roman"/>
          <w:sz w:val="24"/>
          <w:szCs w:val="24"/>
        </w:rPr>
        <w:t>s</w:t>
      </w:r>
      <w:r w:rsidR="00F040E7">
        <w:rPr>
          <w:rFonts w:ascii="Times New Roman" w:hAnsi="Times New Roman"/>
          <w:sz w:val="24"/>
          <w:szCs w:val="24"/>
        </w:rPr>
        <w:t xml:space="preserve"> </w:t>
      </w:r>
      <w:r w:rsidR="00F001C3" w:rsidRPr="00605D0C">
        <w:rPr>
          <w:rFonts w:ascii="Times New Roman" w:hAnsi="Times New Roman"/>
          <w:sz w:val="24"/>
          <w:szCs w:val="24"/>
        </w:rPr>
        <w:t xml:space="preserve">shortening </w:t>
      </w:r>
      <w:r w:rsidR="00F040E7" w:rsidRPr="00605D0C">
        <w:rPr>
          <w:rFonts w:ascii="Times New Roman" w:hAnsi="Times New Roman"/>
          <w:sz w:val="24"/>
          <w:szCs w:val="24"/>
        </w:rPr>
        <w:t xml:space="preserve">allowed </w:t>
      </w:r>
      <w:r w:rsidR="00F001C3" w:rsidRPr="00605D0C">
        <w:rPr>
          <w:rFonts w:ascii="Times New Roman" w:hAnsi="Times New Roman"/>
          <w:sz w:val="24"/>
          <w:szCs w:val="24"/>
        </w:rPr>
        <w:t xml:space="preserve">in the axis </w:t>
      </w:r>
      <w:r w:rsidR="00F040E7">
        <w:rPr>
          <w:rFonts w:ascii="Times New Roman" w:hAnsi="Times New Roman"/>
          <w:sz w:val="24"/>
          <w:szCs w:val="24"/>
        </w:rPr>
        <w:t xml:space="preserve">which </w:t>
      </w:r>
      <w:r w:rsidR="00BA674E">
        <w:rPr>
          <w:rFonts w:ascii="Times New Roman" w:hAnsi="Times New Roman"/>
          <w:sz w:val="24"/>
          <w:szCs w:val="24"/>
        </w:rPr>
        <w:t xml:space="preserve">is </w:t>
      </w:r>
      <w:r w:rsidR="00F001C3" w:rsidRPr="00605D0C">
        <w:rPr>
          <w:rFonts w:ascii="Times New Roman" w:hAnsi="Times New Roman"/>
          <w:sz w:val="24"/>
          <w:szCs w:val="24"/>
        </w:rPr>
        <w:t xml:space="preserve">parallel to the neutral axis of the fiber. </w:t>
      </w:r>
      <w:r w:rsidR="00D546C8" w:rsidRPr="00605D0C">
        <w:rPr>
          <w:rFonts w:ascii="Times New Roman" w:hAnsi="Times New Roman"/>
          <w:sz w:val="24"/>
          <w:szCs w:val="24"/>
        </w:rPr>
        <w:t xml:space="preserve">In order to perform the analysis, </w:t>
      </w:r>
      <w:r w:rsidR="00BA674E">
        <w:rPr>
          <w:rFonts w:ascii="Times New Roman" w:hAnsi="Times New Roman"/>
          <w:sz w:val="24"/>
          <w:szCs w:val="24"/>
        </w:rPr>
        <w:t xml:space="preserve">the </w:t>
      </w:r>
      <w:r w:rsidR="00D546C8" w:rsidRPr="00605D0C">
        <w:rPr>
          <w:rFonts w:ascii="Times New Roman" w:hAnsi="Times New Roman"/>
          <w:sz w:val="24"/>
          <w:szCs w:val="24"/>
        </w:rPr>
        <w:t xml:space="preserve">implicit method was chosen in comparison with the explicit method. </w:t>
      </w:r>
      <w:r w:rsidR="008977B7" w:rsidRPr="00605D0C">
        <w:rPr>
          <w:rFonts w:ascii="Times New Roman" w:hAnsi="Times New Roman"/>
          <w:color w:val="000000" w:themeColor="text1"/>
          <w:sz w:val="24"/>
          <w:szCs w:val="24"/>
        </w:rPr>
        <w:t>The primary difference between an implicit FEM analysis and an explicit is that the implicit analysis uses Newton-Raphson iterations to enforce equilibrium of the internal structure forces with the externally applied loads. This type of analysis tends to be more accurate and can take somewhat larger increment steps. Also, this type of analysis can handle problems such as cyclic loading, snap through, and snap back as long as sophisticated control methods such as arc length control or generalized displacement control are used. One drawback of the method is that during the Newton-Raphson iterations, the stiffness matrix for each of iteration must be updated and reconstructed. This can be computationally costly. However, there are other techniques that try to avoid this cost by using Modified Newton-Raphson methods. It is useful to use both techniques on the same problem in order to be able to compare them. The type of analysis that will be suitable for solving the engineering problem depends on the kind of problem at hand. Computationally intensive dynamic analyses are often done with the explicit method.  However, for static problems now a day it is common to do the full implicit type of analysis, as the one chosen for this work.</w:t>
      </w:r>
      <w:r w:rsidR="008977B7">
        <w:rPr>
          <w:rFonts w:ascii="Times New Roman" w:hAnsi="Times New Roman"/>
          <w:color w:val="000000" w:themeColor="text1"/>
        </w:rPr>
        <w:t xml:space="preserve"> </w:t>
      </w:r>
      <w:r w:rsidR="00F300E2">
        <w:rPr>
          <w:rFonts w:asciiTheme="majorBidi" w:hAnsiTheme="majorBidi" w:cstheme="majorBidi"/>
          <w:sz w:val="24"/>
          <w:szCs w:val="24"/>
        </w:rPr>
        <w:t xml:space="preserve">This vertical displacement </w:t>
      </w:r>
      <w:r w:rsidR="00ED56B3">
        <w:rPr>
          <w:rFonts w:asciiTheme="majorBidi" w:hAnsiTheme="majorBidi" w:cstheme="majorBidi"/>
          <w:sz w:val="24"/>
          <w:szCs w:val="24"/>
        </w:rPr>
        <w:t>describes</w:t>
      </w:r>
      <w:r w:rsidR="0066545C">
        <w:rPr>
          <w:rFonts w:asciiTheme="majorBidi" w:hAnsiTheme="majorBidi" w:cstheme="majorBidi"/>
          <w:sz w:val="24"/>
          <w:szCs w:val="24"/>
        </w:rPr>
        <w:t xml:space="preserve"> the “shortening”</w:t>
      </w:r>
      <w:r w:rsidR="0066545C" w:rsidRPr="00241E25">
        <w:rPr>
          <w:rFonts w:asciiTheme="majorBidi" w:hAnsiTheme="majorBidi" w:cstheme="majorBidi"/>
          <w:sz w:val="24"/>
          <w:szCs w:val="24"/>
        </w:rPr>
        <w:t xml:space="preserve"> between the two ends of the fiber</w:t>
      </w:r>
      <w:r>
        <w:rPr>
          <w:rFonts w:asciiTheme="majorBidi" w:hAnsiTheme="majorBidi" w:cstheme="majorBidi"/>
          <w:sz w:val="24"/>
          <w:szCs w:val="24"/>
        </w:rPr>
        <w:t>, see</w:t>
      </w:r>
      <w:r w:rsidR="00F300E2">
        <w:rPr>
          <w:rFonts w:asciiTheme="majorBidi" w:hAnsiTheme="majorBidi" w:cstheme="majorBidi"/>
          <w:sz w:val="24"/>
          <w:szCs w:val="24"/>
        </w:rPr>
        <w:t xml:space="preserve"> Section </w:t>
      </w:r>
      <w:r w:rsidR="00B73798">
        <w:fldChar w:fldCharType="begin"/>
      </w:r>
      <w:r w:rsidR="00B73798">
        <w:instrText xml:space="preserve"> REF _Ref504911074 \r \h  \* MERGEFORMAT </w:instrText>
      </w:r>
      <w:r w:rsidR="00B73798">
        <w:fldChar w:fldCharType="separate"/>
      </w:r>
      <w:r w:rsidR="007D385C" w:rsidRPr="007D385C">
        <w:rPr>
          <w:rFonts w:asciiTheme="majorBidi" w:hAnsiTheme="majorBidi" w:cstheme="majorBidi" w:hint="cs"/>
          <w:sz w:val="24"/>
          <w:szCs w:val="24"/>
          <w:cs/>
        </w:rPr>
        <w:t>‎</w:t>
      </w:r>
      <w:r w:rsidR="007D385C" w:rsidRPr="007D385C">
        <w:rPr>
          <w:rFonts w:asciiTheme="majorBidi" w:hAnsiTheme="majorBidi" w:cstheme="majorBidi"/>
          <w:sz w:val="24"/>
          <w:szCs w:val="24"/>
        </w:rPr>
        <w:t>2.1</w:t>
      </w:r>
      <w:r w:rsidR="00B73798">
        <w:fldChar w:fldCharType="end"/>
      </w:r>
      <w:r>
        <w:rPr>
          <w:rFonts w:asciiTheme="majorBidi" w:hAnsiTheme="majorBidi" w:cstheme="majorBidi"/>
          <w:sz w:val="24"/>
          <w:szCs w:val="24"/>
        </w:rPr>
        <w:t xml:space="preserve">. The vertical force on the upper end of the fiber, </w:t>
      </w:r>
      <w:r w:rsidR="00ED56B3">
        <w:rPr>
          <w:rFonts w:asciiTheme="majorBidi" w:hAnsiTheme="majorBidi" w:cstheme="majorBidi"/>
          <w:sz w:val="24"/>
          <w:szCs w:val="24"/>
        </w:rPr>
        <w:t>which is</w:t>
      </w:r>
      <w:r>
        <w:rPr>
          <w:rFonts w:asciiTheme="majorBidi" w:hAnsiTheme="majorBidi" w:cstheme="majorBidi"/>
          <w:sz w:val="24"/>
          <w:szCs w:val="24"/>
        </w:rPr>
        <w:t xml:space="preserve"> the force applied by the Instron machine in the experiment, was also recorded in the simulation.</w:t>
      </w:r>
      <w:r w:rsidR="005D6950">
        <w:rPr>
          <w:rFonts w:asciiTheme="majorBidi" w:hAnsiTheme="majorBidi" w:cstheme="majorBidi"/>
          <w:sz w:val="24"/>
          <w:szCs w:val="24"/>
        </w:rPr>
        <w:t xml:space="preserve"> In all simulations, </w:t>
      </w:r>
      <w:r w:rsidR="008F7088">
        <w:rPr>
          <w:rFonts w:asciiTheme="majorBidi" w:hAnsiTheme="majorBidi" w:cstheme="majorBidi"/>
          <w:sz w:val="24"/>
          <w:szCs w:val="24"/>
        </w:rPr>
        <w:t>end</w:t>
      </w:r>
      <w:r w:rsidR="00207673">
        <w:rPr>
          <w:rFonts w:asciiTheme="majorBidi" w:hAnsiTheme="majorBidi" w:cstheme="majorBidi"/>
          <w:sz w:val="24"/>
          <w:szCs w:val="24"/>
        </w:rPr>
        <w:t>s</w:t>
      </w:r>
      <w:r w:rsidR="008F7088">
        <w:rPr>
          <w:rFonts w:asciiTheme="majorBidi" w:hAnsiTheme="majorBidi" w:cstheme="majorBidi"/>
          <w:sz w:val="24"/>
          <w:szCs w:val="24"/>
        </w:rPr>
        <w:t xml:space="preserve"> </w:t>
      </w:r>
      <w:r w:rsidR="005D6950">
        <w:rPr>
          <w:rFonts w:asciiTheme="majorBidi" w:hAnsiTheme="majorBidi" w:cstheme="majorBidi"/>
          <w:sz w:val="24"/>
          <w:szCs w:val="24"/>
        </w:rPr>
        <w:t xml:space="preserve">shortening rate was </w:t>
      </w:r>
      <w:r w:rsidR="008F45B3" w:rsidRPr="006C07B7">
        <w:rPr>
          <w:rFonts w:asciiTheme="majorBidi" w:hAnsiTheme="majorBidi" w:cstheme="majorBidi"/>
          <w:position w:val="-10"/>
          <w:sz w:val="24"/>
          <w:szCs w:val="24"/>
        </w:rPr>
        <w:object w:dxaOrig="900" w:dyaOrig="320" w14:anchorId="4704A867">
          <v:shape id="_x0000_i1061" type="#_x0000_t75" style="width:52.8pt;height:16.8pt" o:ole="">
            <v:imagedata r:id="rId80" o:title=""/>
          </v:shape>
          <o:OLEObject Type="Embed" ProgID="Equation.DSMT4" ShapeID="_x0000_i1061" DrawAspect="Content" ObjectID="_1607144017" r:id="rId81"/>
        </w:object>
      </w:r>
      <w:r w:rsidR="005D6950">
        <w:rPr>
          <w:rFonts w:asciiTheme="majorBidi" w:hAnsiTheme="majorBidi" w:cstheme="majorBidi"/>
          <w:sz w:val="24"/>
          <w:szCs w:val="24"/>
        </w:rPr>
        <w:t xml:space="preserve">, which is comparable to the rate at which the experiments were performed. </w:t>
      </w:r>
      <w:r w:rsidR="00CD4F34">
        <w:rPr>
          <w:rFonts w:asciiTheme="majorBidi" w:hAnsiTheme="majorBidi" w:cstheme="majorBidi"/>
          <w:sz w:val="24"/>
          <w:szCs w:val="24"/>
        </w:rPr>
        <w:t xml:space="preserve">Preliminary </w:t>
      </w:r>
      <w:r w:rsidR="00CF0DCC">
        <w:rPr>
          <w:rFonts w:asciiTheme="majorBidi" w:hAnsiTheme="majorBidi" w:cstheme="majorBidi"/>
          <w:sz w:val="24"/>
          <w:szCs w:val="24"/>
        </w:rPr>
        <w:t>f</w:t>
      </w:r>
      <w:r w:rsidR="00CD4F34">
        <w:rPr>
          <w:rFonts w:asciiTheme="majorBidi" w:hAnsiTheme="majorBidi" w:cstheme="majorBidi"/>
          <w:sz w:val="24"/>
          <w:szCs w:val="24"/>
        </w:rPr>
        <w:t>inite-element simulations showed that lower rates produce similar results.</w:t>
      </w:r>
    </w:p>
    <w:p w14:paraId="7A9E76A8" w14:textId="77777777" w:rsidR="009205A6" w:rsidRDefault="00FA4856" w:rsidP="00F77F9F">
      <w:pPr>
        <w:autoSpaceDE w:val="0"/>
        <w:autoSpaceDN w:val="0"/>
        <w:bidi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 xml:space="preserve">In order </w:t>
      </w:r>
      <w:r w:rsidR="00ED56B3" w:rsidRPr="00ED56B3">
        <w:rPr>
          <w:rFonts w:asciiTheme="majorBidi" w:hAnsiTheme="majorBidi" w:cstheme="majorBidi"/>
          <w:sz w:val="24"/>
          <w:szCs w:val="24"/>
        </w:rPr>
        <w:t xml:space="preserve">to facilitate fiber bending response from the outset, thus avoiding a bifurcation </w:t>
      </w:r>
      <w:r w:rsidR="00ED56B3" w:rsidRPr="00494477">
        <w:rPr>
          <w:rFonts w:asciiTheme="majorBidi" w:hAnsiTheme="majorBidi" w:cstheme="majorBidi"/>
          <w:sz w:val="24"/>
          <w:szCs w:val="24"/>
        </w:rPr>
        <w:t>analysis at the first buckling load, we have introduced a realistic geometrical imperfection. Thus, the stress-free configuration of the fiber was assumed to admit the shape</w:t>
      </w:r>
      <w:r w:rsidR="00494477" w:rsidRPr="00494477">
        <w:rPr>
          <w:rFonts w:asciiTheme="majorBidi" w:hAnsiTheme="majorBidi" w:cstheme="majorBidi"/>
          <w:sz w:val="24"/>
          <w:szCs w:val="24"/>
        </w:rPr>
        <w:t xml:space="preserve"> using </w:t>
      </w:r>
      <w:r w:rsidR="00494477" w:rsidRPr="00F36EDD">
        <w:rPr>
          <w:rFonts w:asciiTheme="majorBidi" w:hAnsiTheme="majorBidi" w:cstheme="majorBidi"/>
          <w:position w:val="-12"/>
          <w:sz w:val="24"/>
          <w:szCs w:val="24"/>
        </w:rPr>
        <w:object w:dxaOrig="279" w:dyaOrig="360" w14:anchorId="18BD590D">
          <v:shape id="_x0000_i1062" type="#_x0000_t75" style="width:15pt;height:19.2pt" o:ole="">
            <v:imagedata r:id="rId82" o:title=""/>
          </v:shape>
          <o:OLEObject Type="Embed" ProgID="Equation.DSMT4" ShapeID="_x0000_i1062" DrawAspect="Content" ObjectID="_1607144018" r:id="rId83"/>
        </w:object>
      </w:r>
      <w:r w:rsidR="00494477" w:rsidRPr="006B376D">
        <w:rPr>
          <w:rFonts w:asciiTheme="majorBidi" w:hAnsiTheme="majorBidi" w:cstheme="majorBidi"/>
          <w:sz w:val="24"/>
          <w:szCs w:val="24"/>
        </w:rPr>
        <w:t xml:space="preserve"> as the initial bending from the perfectly straight configuration, namely the deviation from the axis of symmetry of the constraining cylinder</w:t>
      </w:r>
      <w:r w:rsidR="00494477" w:rsidRPr="00494477">
        <w:rPr>
          <w:rFonts w:asciiTheme="majorBidi" w:hAnsiTheme="majorBidi" w:cstheme="majorBidi"/>
          <w:sz w:val="24"/>
          <w:szCs w:val="24"/>
        </w:rPr>
        <w:t xml:space="preserve">, </w:t>
      </w:r>
      <w:r w:rsidR="008F45B3" w:rsidRPr="00F36EDD">
        <w:rPr>
          <w:rFonts w:asciiTheme="majorBidi" w:hAnsiTheme="majorBidi" w:cstheme="majorBidi"/>
          <w:position w:val="-6"/>
          <w:sz w:val="24"/>
          <w:szCs w:val="24"/>
        </w:rPr>
        <w:object w:dxaOrig="760" w:dyaOrig="279" w14:anchorId="330E1533">
          <v:shape id="_x0000_i1063" type="#_x0000_t75" style="width:34.8pt;height:15pt" o:ole="">
            <v:imagedata r:id="rId84" o:title=""/>
          </v:shape>
          <o:OLEObject Type="Embed" ProgID="Equation.DSMT4" ShapeID="_x0000_i1063" DrawAspect="Content" ObjectID="_1607144019" r:id="rId85"/>
        </w:object>
      </w:r>
      <w:r w:rsidR="00494477" w:rsidRPr="006B376D">
        <w:rPr>
          <w:rFonts w:asciiTheme="majorBidi" w:hAnsiTheme="majorBidi" w:cstheme="majorBidi"/>
          <w:sz w:val="24"/>
          <w:szCs w:val="24"/>
        </w:rPr>
        <w:t xml:space="preserve"> is the coordinate along the axis, and </w:t>
      </w:r>
      <w:r w:rsidR="00494477" w:rsidRPr="00F36EDD">
        <w:rPr>
          <w:rFonts w:asciiTheme="majorBidi" w:hAnsiTheme="majorBidi" w:cstheme="majorBidi"/>
          <w:position w:val="-4"/>
          <w:sz w:val="24"/>
          <w:szCs w:val="24"/>
        </w:rPr>
        <w:object w:dxaOrig="240" w:dyaOrig="260" w14:anchorId="3E501853">
          <v:shape id="_x0000_i1064" type="#_x0000_t75" style="width:13.2pt;height:13.2pt" o:ole="">
            <v:imagedata r:id="rId86" o:title=""/>
          </v:shape>
          <o:OLEObject Type="Embed" ProgID="Equation.DSMT4" ShapeID="_x0000_i1064" DrawAspect="Content" ObjectID="_1607144020" r:id="rId87"/>
        </w:object>
      </w:r>
      <w:r w:rsidR="00494477" w:rsidRPr="006B376D">
        <w:rPr>
          <w:rFonts w:asciiTheme="majorBidi" w:hAnsiTheme="majorBidi" w:cstheme="majorBidi"/>
          <w:sz w:val="24"/>
          <w:szCs w:val="24"/>
        </w:rPr>
        <w:t xml:space="preserve"> denotes the amplitude of the deviation</w:t>
      </w:r>
      <w:r w:rsidRPr="00494477">
        <w:rPr>
          <w:rFonts w:asciiTheme="majorBidi" w:hAnsiTheme="majorBidi" w:cstheme="majorBidi"/>
          <w:sz w:val="24"/>
          <w:szCs w:val="24"/>
        </w:rPr>
        <w:t>:</w:t>
      </w:r>
    </w:p>
    <w:p w14:paraId="2C3AFC8D" w14:textId="77777777" w:rsidR="00692F68" w:rsidRDefault="00692F68" w:rsidP="001564D9">
      <w:pPr>
        <w:pStyle w:val="MTDisplayEquation"/>
        <w:tabs>
          <w:tab w:val="center" w:pos="3969"/>
          <w:tab w:val="right" w:pos="9072"/>
        </w:tabs>
        <w:bidi w:val="0"/>
      </w:pPr>
      <w:r>
        <w:tab/>
      </w:r>
      <w:r w:rsidR="00653B64" w:rsidRPr="005063E1">
        <w:rPr>
          <w:position w:val="-30"/>
        </w:rPr>
        <w:object w:dxaOrig="2520" w:dyaOrig="720" w14:anchorId="21C1F6FB">
          <v:shape id="_x0000_i1065" type="#_x0000_t75" style="width:124.8pt;height:36.6pt" o:ole="">
            <v:imagedata r:id="rId88" o:title=""/>
          </v:shape>
          <o:OLEObject Type="Embed" ProgID="Equation.DSMT4" ShapeID="_x0000_i1065" DrawAspect="Content" ObjectID="_1607144021" r:id="rId89"/>
        </w:object>
      </w:r>
      <w:r>
        <w:t xml:space="preserve"> </w:t>
      </w:r>
      <w:r>
        <w:tab/>
      </w:r>
      <w:r w:rsidR="00645731">
        <w:fldChar w:fldCharType="begin"/>
      </w:r>
      <w:r w:rsidR="001564D9">
        <w:instrText xml:space="preserve"> MACROBUTTON MTPlaceRef \* MERGEFORMAT </w:instrText>
      </w:r>
      <w:r w:rsidR="00645731">
        <w:fldChar w:fldCharType="begin"/>
      </w:r>
      <w:r w:rsidR="001564D9">
        <w:instrText xml:space="preserve"> SEQ MTEqn \h \* MERGEFORMAT </w:instrText>
      </w:r>
      <w:r w:rsidR="00645731">
        <w:fldChar w:fldCharType="end"/>
      </w:r>
      <w:bookmarkStart w:id="13" w:name="ZEqnNum663554"/>
      <w:r w:rsidR="001564D9">
        <w:instrText>(</w:instrText>
      </w:r>
      <w:r w:rsidR="00B73798">
        <w:rPr>
          <w:noProof/>
        </w:rPr>
        <w:fldChar w:fldCharType="begin"/>
      </w:r>
      <w:r w:rsidR="00B73798">
        <w:rPr>
          <w:noProof/>
        </w:rPr>
        <w:instrText xml:space="preserve"> SEQ MTEqn \c \* Arabic \* MERGEFORMAT </w:instrText>
      </w:r>
      <w:r w:rsidR="00B73798">
        <w:rPr>
          <w:noProof/>
        </w:rPr>
        <w:fldChar w:fldCharType="separate"/>
      </w:r>
      <w:r w:rsidR="007D385C">
        <w:rPr>
          <w:noProof/>
        </w:rPr>
        <w:instrText>3</w:instrText>
      </w:r>
      <w:r w:rsidR="00B73798">
        <w:rPr>
          <w:noProof/>
        </w:rPr>
        <w:fldChar w:fldCharType="end"/>
      </w:r>
      <w:r w:rsidR="001564D9">
        <w:instrText>)</w:instrText>
      </w:r>
      <w:bookmarkEnd w:id="13"/>
      <w:r w:rsidR="00645731">
        <w:fldChar w:fldCharType="end"/>
      </w:r>
    </w:p>
    <w:p w14:paraId="6DF767E4" w14:textId="77777777" w:rsidR="00195702" w:rsidRDefault="00FA4856" w:rsidP="006F7DB9">
      <w:pPr>
        <w:pStyle w:val="MTDisplayEquation"/>
        <w:tabs>
          <w:tab w:val="right" w:pos="5670"/>
        </w:tabs>
        <w:bidi w:val="0"/>
        <w:rPr>
          <w:rFonts w:asciiTheme="majorBidi" w:hAnsiTheme="majorBidi" w:cstheme="majorBidi"/>
        </w:rPr>
      </w:pPr>
      <w:r>
        <w:rPr>
          <w:rFonts w:asciiTheme="majorBidi" w:hAnsiTheme="majorBidi" w:cstheme="majorBidi"/>
        </w:rPr>
        <w:lastRenderedPageBreak/>
        <w:t xml:space="preserve">where </w:t>
      </w:r>
      <w:r w:rsidR="008F35D1">
        <w:rPr>
          <w:rFonts w:asciiTheme="majorBidi" w:hAnsiTheme="majorBidi" w:cstheme="majorBidi"/>
        </w:rPr>
        <w:t>all measured</w:t>
      </w:r>
      <w:r w:rsidR="00692F68">
        <w:rPr>
          <w:rFonts w:asciiTheme="majorBidi" w:hAnsiTheme="majorBidi" w:cstheme="majorBidi"/>
        </w:rPr>
        <w:t xml:space="preserve"> in millimeters</w:t>
      </w:r>
      <w:r w:rsidR="00021F0F">
        <w:rPr>
          <w:rFonts w:asciiTheme="majorBidi" w:hAnsiTheme="majorBidi" w:cstheme="majorBidi"/>
        </w:rPr>
        <w:t xml:space="preserve"> and the maximum value geometrical imperfection </w:t>
      </w:r>
      <w:r w:rsidR="00021F0F" w:rsidRPr="00021F0F">
        <w:rPr>
          <w:rFonts w:asciiTheme="majorBidi" w:hAnsiTheme="majorBidi" w:cstheme="majorBidi"/>
        </w:rPr>
        <w:t>obtained</w:t>
      </w:r>
      <w:r w:rsidR="00021F0F">
        <w:rPr>
          <w:rFonts w:asciiTheme="majorBidi" w:hAnsiTheme="majorBidi" w:cstheme="majorBidi"/>
        </w:rPr>
        <w:t xml:space="preserve"> is 0.2% of fiber length</w:t>
      </w:r>
      <w:r w:rsidR="00A20C97">
        <w:rPr>
          <w:rFonts w:asciiTheme="majorBidi" w:hAnsiTheme="majorBidi" w:cstheme="majorBidi"/>
        </w:rPr>
        <w:t xml:space="preserve"> </w:t>
      </w:r>
      <w:r w:rsidR="00B21356" w:rsidRPr="00B21356">
        <w:rPr>
          <w:rFonts w:asciiTheme="majorBidi" w:hAnsiTheme="majorBidi" w:cstheme="majorBidi"/>
          <w:position w:val="-4"/>
        </w:rPr>
        <w:object w:dxaOrig="220" w:dyaOrig="260" w14:anchorId="292CB1F5">
          <v:shape id="_x0000_i1066" type="#_x0000_t75" style="width:11.4pt;height:13.2pt" o:ole="">
            <v:imagedata r:id="rId90" o:title=""/>
          </v:shape>
          <o:OLEObject Type="Embed" ProgID="Equation.DSMT4" ShapeID="_x0000_i1066" DrawAspect="Content" ObjectID="_1607144022" r:id="rId91"/>
        </w:object>
      </w:r>
      <w:r w:rsidR="00B21356">
        <w:rPr>
          <w:rFonts w:asciiTheme="majorBidi" w:hAnsiTheme="majorBidi" w:cstheme="majorBidi"/>
        </w:rPr>
        <w:t xml:space="preserve"> </w:t>
      </w:r>
      <w:r w:rsidR="00A20C97">
        <w:rPr>
          <w:rFonts w:asciiTheme="majorBidi" w:hAnsiTheme="majorBidi" w:cstheme="majorBidi"/>
        </w:rPr>
        <w:t>(approximately</w:t>
      </w:r>
      <w:r w:rsidR="006F7DB9">
        <w:rPr>
          <w:rFonts w:asciiTheme="majorBidi" w:hAnsiTheme="majorBidi" w:cstheme="majorBidi"/>
        </w:rPr>
        <w:t xml:space="preserve"> </w:t>
      </w:r>
      <w:r w:rsidR="006F7DB9" w:rsidRPr="006F7DB9">
        <w:rPr>
          <w:rFonts w:asciiTheme="majorBidi" w:hAnsiTheme="majorBidi" w:cstheme="majorBidi"/>
          <w:position w:val="-10"/>
        </w:rPr>
        <w:object w:dxaOrig="560" w:dyaOrig="320" w14:anchorId="32B3D561">
          <v:shape id="_x0000_i1067" type="#_x0000_t75" style="width:28.2pt;height:16.2pt" o:ole="">
            <v:imagedata r:id="rId92" o:title=""/>
          </v:shape>
          <o:OLEObject Type="Embed" ProgID="Equation.DSMT4" ShapeID="_x0000_i1067" DrawAspect="Content" ObjectID="_1607144023" r:id="rId93"/>
        </w:object>
      </w:r>
      <w:r w:rsidR="00A20C97">
        <w:rPr>
          <w:rFonts w:asciiTheme="majorBidi" w:hAnsiTheme="majorBidi" w:cstheme="majorBidi"/>
        </w:rPr>
        <w:t>)</w:t>
      </w:r>
      <w:r w:rsidR="00021F0F">
        <w:rPr>
          <w:rFonts w:asciiTheme="majorBidi" w:hAnsiTheme="majorBidi" w:cstheme="majorBidi"/>
        </w:rPr>
        <w:t>.</w:t>
      </w:r>
      <w:r>
        <w:rPr>
          <w:rFonts w:asciiTheme="majorBidi" w:hAnsiTheme="majorBidi" w:cstheme="majorBidi"/>
        </w:rPr>
        <w:t xml:space="preserve"> Eq. </w:t>
      </w:r>
      <w:r w:rsidR="00645731">
        <w:rPr>
          <w:rFonts w:asciiTheme="majorBidi" w:hAnsiTheme="majorBidi" w:cstheme="majorBidi"/>
          <w:iCs/>
        </w:rPr>
        <w:fldChar w:fldCharType="begin"/>
      </w:r>
      <w:r w:rsidR="00692F68">
        <w:rPr>
          <w:rFonts w:asciiTheme="majorBidi" w:hAnsiTheme="majorBidi" w:cstheme="majorBidi"/>
          <w:iCs/>
        </w:rPr>
        <w:instrText xml:space="preserve"> GOTOBUTTON ZEqnNum663554  \* MERGEFORMAT </w:instrText>
      </w:r>
      <w:r w:rsidR="00645731">
        <w:rPr>
          <w:rFonts w:asciiTheme="majorBidi" w:hAnsiTheme="majorBidi" w:cstheme="majorBidi"/>
          <w:iCs/>
        </w:rPr>
        <w:fldChar w:fldCharType="begin"/>
      </w:r>
      <w:r w:rsidR="00692F68">
        <w:rPr>
          <w:rFonts w:asciiTheme="majorBidi" w:hAnsiTheme="majorBidi" w:cstheme="majorBidi"/>
          <w:iCs/>
        </w:rPr>
        <w:instrText xml:space="preserve"> REF ZEqnNum663554 \* Charformat \! \* MERGEFORMAT </w:instrText>
      </w:r>
      <w:r w:rsidR="00645731">
        <w:rPr>
          <w:rFonts w:asciiTheme="majorBidi" w:hAnsiTheme="majorBidi" w:cstheme="majorBidi"/>
          <w:iCs/>
        </w:rPr>
        <w:fldChar w:fldCharType="separate"/>
      </w:r>
      <w:r w:rsidR="007D385C" w:rsidRPr="007D385C">
        <w:rPr>
          <w:rFonts w:asciiTheme="majorBidi" w:hAnsiTheme="majorBidi" w:cstheme="majorBidi"/>
          <w:iCs/>
        </w:rPr>
        <w:instrText>(3)</w:instrText>
      </w:r>
      <w:r w:rsidR="00645731">
        <w:rPr>
          <w:rFonts w:asciiTheme="majorBidi" w:hAnsiTheme="majorBidi" w:cstheme="majorBidi"/>
          <w:iCs/>
        </w:rPr>
        <w:fldChar w:fldCharType="end"/>
      </w:r>
      <w:r w:rsidR="00645731">
        <w:rPr>
          <w:rFonts w:asciiTheme="majorBidi" w:hAnsiTheme="majorBidi" w:cstheme="majorBidi"/>
          <w:iCs/>
        </w:rPr>
        <w:fldChar w:fldCharType="end"/>
      </w:r>
      <w:r w:rsidR="00692F68">
        <w:rPr>
          <w:rFonts w:asciiTheme="majorBidi" w:hAnsiTheme="majorBidi" w:cstheme="majorBidi"/>
          <w:iCs/>
        </w:rPr>
        <w:t xml:space="preserve"> </w:t>
      </w:r>
      <w:r w:rsidR="008F35D1" w:rsidRPr="008F35D1">
        <w:rPr>
          <w:rFonts w:asciiTheme="majorBidi" w:hAnsiTheme="majorBidi" w:cstheme="majorBidi"/>
        </w:rPr>
        <w:t>is recognized in post</w:t>
      </w:r>
      <w:r w:rsidR="00BA674E">
        <w:rPr>
          <w:rFonts w:asciiTheme="majorBidi" w:hAnsiTheme="majorBidi" w:cstheme="majorBidi"/>
        </w:rPr>
        <w:t>-</w:t>
      </w:r>
      <w:r w:rsidR="008F35D1" w:rsidRPr="008F35D1">
        <w:rPr>
          <w:rFonts w:asciiTheme="majorBidi" w:hAnsiTheme="majorBidi" w:cstheme="majorBidi"/>
        </w:rPr>
        <w:t>buckling theory as the "worst" geometrical imperfection which is identical with the shape of the</w:t>
      </w:r>
      <w:r w:rsidR="00692F68" w:rsidRPr="008F35D1">
        <w:rPr>
          <w:rFonts w:asciiTheme="majorBidi" w:hAnsiTheme="majorBidi" w:cstheme="majorBidi"/>
        </w:rPr>
        <w:t xml:space="preserve"> first buckling m</w:t>
      </w:r>
      <w:r w:rsidR="00692F68">
        <w:rPr>
          <w:rFonts w:asciiTheme="majorBidi" w:hAnsiTheme="majorBidi" w:cstheme="majorBidi"/>
          <w:iCs/>
        </w:rPr>
        <w:t xml:space="preserve">ode of a fiber subjected to clamped-clamped boundary conditions. </w:t>
      </w:r>
      <w:r w:rsidR="005E3562">
        <w:rPr>
          <w:rFonts w:asciiTheme="majorBidi" w:hAnsiTheme="majorBidi" w:cstheme="majorBidi"/>
          <w:iCs/>
        </w:rPr>
        <w:t xml:space="preserve">Since </w:t>
      </w:r>
      <w:r w:rsidR="005E3562" w:rsidRPr="005E3562">
        <w:rPr>
          <w:rFonts w:asciiTheme="majorBidi" w:hAnsiTheme="majorBidi" w:cstheme="majorBidi"/>
          <w:iCs/>
          <w:position w:val="-4"/>
        </w:rPr>
        <w:object w:dxaOrig="240" w:dyaOrig="260" w14:anchorId="380DA7C1">
          <v:shape id="_x0000_i1068" type="#_x0000_t75" style="width:13.2pt;height:13.2pt" o:ole="">
            <v:imagedata r:id="rId94" o:title=""/>
          </v:shape>
          <o:OLEObject Type="Embed" ProgID="Equation.DSMT4" ShapeID="_x0000_i1068" DrawAspect="Content" ObjectID="_1607144024" r:id="rId95"/>
        </w:object>
      </w:r>
      <w:r w:rsidR="005E3562">
        <w:rPr>
          <w:rFonts w:asciiTheme="majorBidi" w:hAnsiTheme="majorBidi" w:cstheme="majorBidi"/>
          <w:iCs/>
        </w:rPr>
        <w:t xml:space="preserve"> sets the magnitude of the geometrical imperfection, it can be </w:t>
      </w:r>
      <w:r w:rsidR="005E3562" w:rsidRPr="009205A6">
        <w:rPr>
          <w:rFonts w:asciiTheme="majorBidi" w:hAnsiTheme="majorBidi" w:cstheme="majorBidi"/>
        </w:rPr>
        <w:t xml:space="preserve">used for </w:t>
      </w:r>
      <w:r w:rsidR="005E3562">
        <w:rPr>
          <w:rFonts w:asciiTheme="majorBidi" w:hAnsiTheme="majorBidi" w:cstheme="majorBidi"/>
        </w:rPr>
        <w:t>examining</w:t>
      </w:r>
      <w:r w:rsidR="005E3562" w:rsidRPr="009205A6">
        <w:rPr>
          <w:rFonts w:asciiTheme="majorBidi" w:hAnsiTheme="majorBidi" w:cstheme="majorBidi"/>
        </w:rPr>
        <w:t xml:space="preserve"> the influence of imperfection on the</w:t>
      </w:r>
      <w:r w:rsidR="005E3562">
        <w:rPr>
          <w:rFonts w:asciiTheme="majorBidi" w:hAnsiTheme="majorBidi" w:cstheme="majorBidi"/>
        </w:rPr>
        <w:t xml:space="preserve"> behavior of the constrained fiber.</w:t>
      </w:r>
      <w:r w:rsidR="005E3562" w:rsidRPr="009205A6">
        <w:rPr>
          <w:rFonts w:asciiTheme="majorBidi" w:hAnsiTheme="majorBidi" w:cstheme="majorBidi"/>
        </w:rPr>
        <w:t xml:space="preserve"> </w:t>
      </w:r>
      <w:r w:rsidR="00FE02A7">
        <w:rPr>
          <w:rFonts w:asciiTheme="majorBidi" w:hAnsiTheme="majorBidi" w:cstheme="majorBidi" w:hint="cs"/>
        </w:rPr>
        <w:t>I</w:t>
      </w:r>
      <w:r w:rsidR="00FE02A7">
        <w:rPr>
          <w:rFonts w:asciiTheme="majorBidi" w:hAnsiTheme="majorBidi" w:cstheme="majorBidi"/>
        </w:rPr>
        <w:t>n what follows</w:t>
      </w:r>
      <w:r w:rsidR="005E3562">
        <w:rPr>
          <w:rFonts w:asciiTheme="majorBidi" w:hAnsiTheme="majorBidi" w:cstheme="majorBidi"/>
        </w:rPr>
        <w:t xml:space="preserve">, we show </w:t>
      </w:r>
      <w:r w:rsidR="00FE02A7">
        <w:rPr>
          <w:rFonts w:asciiTheme="majorBidi" w:hAnsiTheme="majorBidi" w:cstheme="majorBidi"/>
        </w:rPr>
        <w:t>simulation</w:t>
      </w:r>
      <w:r w:rsidR="00694DE8">
        <w:rPr>
          <w:rFonts w:asciiTheme="majorBidi" w:hAnsiTheme="majorBidi" w:cstheme="majorBidi"/>
        </w:rPr>
        <w:t xml:space="preserve"> </w:t>
      </w:r>
      <w:r w:rsidR="005E3562">
        <w:rPr>
          <w:rFonts w:asciiTheme="majorBidi" w:hAnsiTheme="majorBidi" w:cstheme="majorBidi"/>
        </w:rPr>
        <w:t xml:space="preserve">results for </w:t>
      </w:r>
      <w:r w:rsidR="001F2030">
        <w:rPr>
          <w:rFonts w:asciiTheme="majorBidi" w:hAnsiTheme="majorBidi" w:cstheme="majorBidi"/>
        </w:rPr>
        <w:t xml:space="preserve">several values </w:t>
      </w:r>
      <w:r w:rsidR="005E3562">
        <w:rPr>
          <w:rFonts w:asciiTheme="majorBidi" w:hAnsiTheme="majorBidi" w:cstheme="majorBidi"/>
        </w:rPr>
        <w:t xml:space="preserve">of </w:t>
      </w:r>
      <w:r w:rsidR="005E3562" w:rsidRPr="00A05149">
        <w:rPr>
          <w:rFonts w:asciiTheme="majorBidi" w:hAnsiTheme="majorBidi" w:cstheme="majorBidi"/>
          <w:position w:val="-4"/>
        </w:rPr>
        <w:object w:dxaOrig="240" w:dyaOrig="260" w14:anchorId="7EE975D2">
          <v:shape id="_x0000_i1069" type="#_x0000_t75" style="width:11.4pt;height:13.2pt" o:ole="">
            <v:imagedata r:id="rId96" o:title=""/>
          </v:shape>
          <o:OLEObject Type="Embed" ProgID="Equation.DSMT4" ShapeID="_x0000_i1069" DrawAspect="Content" ObjectID="_1607144025" r:id="rId97"/>
        </w:object>
      </w:r>
      <w:r w:rsidR="001F2030">
        <w:rPr>
          <w:rFonts w:asciiTheme="majorBidi" w:hAnsiTheme="majorBidi" w:cstheme="majorBidi"/>
        </w:rPr>
        <w:t xml:space="preserve">, which were </w:t>
      </w:r>
      <w:r w:rsidR="00FE02A7">
        <w:rPr>
          <w:rFonts w:asciiTheme="majorBidi" w:hAnsiTheme="majorBidi" w:cstheme="majorBidi"/>
          <w:iCs/>
        </w:rPr>
        <w:t xml:space="preserve">implemented </w:t>
      </w:r>
      <w:r w:rsidR="00692F68">
        <w:rPr>
          <w:rFonts w:asciiTheme="majorBidi" w:hAnsiTheme="majorBidi" w:cstheme="majorBidi"/>
          <w:iCs/>
        </w:rPr>
        <w:t>in Abaqus</w:t>
      </w:r>
      <w:r w:rsidR="00FE02A7">
        <w:rPr>
          <w:rFonts w:asciiTheme="majorBidi" w:hAnsiTheme="majorBidi" w:cstheme="majorBidi"/>
          <w:iCs/>
        </w:rPr>
        <w:t xml:space="preserve"> by means of </w:t>
      </w:r>
      <w:r w:rsidR="00704878">
        <w:rPr>
          <w:rFonts w:asciiTheme="majorBidi" w:hAnsiTheme="majorBidi" w:cstheme="majorBidi"/>
          <w:iCs/>
        </w:rPr>
        <w:t>a</w:t>
      </w:r>
      <w:r w:rsidR="00FE02A7">
        <w:rPr>
          <w:rFonts w:asciiTheme="majorBidi" w:hAnsiTheme="majorBidi" w:cstheme="majorBidi"/>
          <w:iCs/>
        </w:rPr>
        <w:t>n imported</w:t>
      </w:r>
      <w:r w:rsidR="00704878">
        <w:rPr>
          <w:rFonts w:asciiTheme="majorBidi" w:hAnsiTheme="majorBidi" w:cstheme="majorBidi"/>
          <w:iCs/>
        </w:rPr>
        <w:t xml:space="preserve"> </w:t>
      </w:r>
      <w:r w:rsidR="000732C6">
        <w:rPr>
          <w:rFonts w:asciiTheme="majorBidi" w:hAnsiTheme="majorBidi" w:cstheme="majorBidi"/>
          <w:iCs/>
        </w:rPr>
        <w:t>SolidWorks</w:t>
      </w:r>
      <w:r w:rsidR="00704878">
        <w:rPr>
          <w:rFonts w:asciiTheme="majorBidi" w:hAnsiTheme="majorBidi" w:cstheme="majorBidi"/>
          <w:iCs/>
        </w:rPr>
        <w:t xml:space="preserve"> CAD model.</w:t>
      </w:r>
      <w:r w:rsidR="009C6FED">
        <w:rPr>
          <w:rFonts w:asciiTheme="majorBidi" w:hAnsiTheme="majorBidi" w:cstheme="majorBidi"/>
          <w:iCs/>
        </w:rPr>
        <w:t xml:space="preserve"> </w:t>
      </w:r>
      <w:r w:rsidR="00F445F9">
        <w:rPr>
          <w:rFonts w:asciiTheme="majorBidi" w:hAnsiTheme="majorBidi" w:cstheme="majorBidi"/>
        </w:rPr>
        <w:t>C</w:t>
      </w:r>
      <w:r w:rsidR="00F445F9" w:rsidRPr="009205A6">
        <w:rPr>
          <w:rFonts w:asciiTheme="majorBidi" w:hAnsiTheme="majorBidi" w:cstheme="majorBidi"/>
        </w:rPr>
        <w:t>ontact between the</w:t>
      </w:r>
      <w:r w:rsidR="00F445F9">
        <w:rPr>
          <w:rFonts w:asciiTheme="majorBidi" w:hAnsiTheme="majorBidi" w:cstheme="majorBidi"/>
        </w:rPr>
        <w:t xml:space="preserve"> </w:t>
      </w:r>
      <w:r w:rsidR="00F445F9" w:rsidRPr="009205A6">
        <w:rPr>
          <w:rFonts w:asciiTheme="majorBidi" w:hAnsiTheme="majorBidi" w:cstheme="majorBidi"/>
        </w:rPr>
        <w:t xml:space="preserve">cylinder </w:t>
      </w:r>
      <w:r w:rsidR="00F445F9">
        <w:rPr>
          <w:rFonts w:asciiTheme="majorBidi" w:hAnsiTheme="majorBidi" w:cstheme="majorBidi"/>
        </w:rPr>
        <w:t xml:space="preserve">and the fiber was defined using </w:t>
      </w:r>
      <w:r w:rsidR="00F445F9" w:rsidRPr="009205A6">
        <w:rPr>
          <w:rFonts w:asciiTheme="majorBidi" w:hAnsiTheme="majorBidi" w:cstheme="majorBidi"/>
        </w:rPr>
        <w:t xml:space="preserve">penalty stiffness </w:t>
      </w:r>
      <w:r w:rsidR="00F445F9">
        <w:rPr>
          <w:rFonts w:asciiTheme="majorBidi" w:hAnsiTheme="majorBidi" w:cstheme="majorBidi"/>
        </w:rPr>
        <w:t xml:space="preserve">in the normal direction of the contact surfaces </w:t>
      </w:r>
      <w:r w:rsidR="00F445F9" w:rsidRPr="009205A6">
        <w:rPr>
          <w:rFonts w:asciiTheme="majorBidi" w:hAnsiTheme="majorBidi" w:cstheme="majorBidi"/>
        </w:rPr>
        <w:t>(</w:t>
      </w:r>
      <w:r w:rsidR="00F445F9">
        <w:rPr>
          <w:rFonts w:asciiTheme="majorBidi" w:hAnsiTheme="majorBidi" w:cstheme="majorBidi"/>
        </w:rPr>
        <w:t>p</w:t>
      </w:r>
      <w:r w:rsidR="00F445F9" w:rsidRPr="009205A6">
        <w:rPr>
          <w:rFonts w:asciiTheme="majorBidi" w:hAnsiTheme="majorBidi" w:cstheme="majorBidi"/>
        </w:rPr>
        <w:t>ressure-</w:t>
      </w:r>
      <w:r w:rsidR="00F445F9">
        <w:rPr>
          <w:rFonts w:asciiTheme="majorBidi" w:hAnsiTheme="majorBidi" w:cstheme="majorBidi"/>
        </w:rPr>
        <w:t>o</w:t>
      </w:r>
      <w:r w:rsidR="00F445F9" w:rsidRPr="009205A6">
        <w:rPr>
          <w:rFonts w:asciiTheme="majorBidi" w:hAnsiTheme="majorBidi" w:cstheme="majorBidi"/>
        </w:rPr>
        <w:t>verclosure</w:t>
      </w:r>
      <w:r w:rsidR="00F445F9">
        <w:rPr>
          <w:rFonts w:asciiTheme="majorBidi" w:hAnsiTheme="majorBidi" w:cstheme="majorBidi"/>
        </w:rPr>
        <w:t xml:space="preserve"> with </w:t>
      </w:r>
      <w:r w:rsidR="00F445F9" w:rsidRPr="009205A6">
        <w:rPr>
          <w:rFonts w:asciiTheme="majorBidi" w:hAnsiTheme="majorBidi" w:cstheme="majorBidi"/>
        </w:rPr>
        <w:t>"</w:t>
      </w:r>
      <w:r w:rsidR="00F445F9">
        <w:rPr>
          <w:rFonts w:asciiTheme="majorBidi" w:hAnsiTheme="majorBidi" w:cstheme="majorBidi"/>
        </w:rPr>
        <w:t>h</w:t>
      </w:r>
      <w:r w:rsidR="00F445F9" w:rsidRPr="009205A6">
        <w:rPr>
          <w:rFonts w:asciiTheme="majorBidi" w:hAnsiTheme="majorBidi" w:cstheme="majorBidi"/>
        </w:rPr>
        <w:t xml:space="preserve">ard" </w:t>
      </w:r>
      <w:r w:rsidR="00F445F9">
        <w:rPr>
          <w:rFonts w:asciiTheme="majorBidi" w:hAnsiTheme="majorBidi" w:cstheme="majorBidi"/>
        </w:rPr>
        <w:t>c</w:t>
      </w:r>
      <w:r w:rsidR="00F445F9" w:rsidRPr="009205A6">
        <w:rPr>
          <w:rFonts w:asciiTheme="majorBidi" w:hAnsiTheme="majorBidi" w:cstheme="majorBidi"/>
        </w:rPr>
        <w:t xml:space="preserve">ontact </w:t>
      </w:r>
      <w:r w:rsidR="00F445F9">
        <w:rPr>
          <w:rFonts w:asciiTheme="majorBidi" w:hAnsiTheme="majorBidi" w:cstheme="majorBidi"/>
        </w:rPr>
        <w:t>and no penetration</w:t>
      </w:r>
      <w:r w:rsidR="00F445F9" w:rsidRPr="009205A6">
        <w:rPr>
          <w:rFonts w:asciiTheme="majorBidi" w:hAnsiTheme="majorBidi" w:cstheme="majorBidi"/>
        </w:rPr>
        <w:t>)</w:t>
      </w:r>
      <w:r w:rsidR="00F445F9">
        <w:rPr>
          <w:rFonts w:asciiTheme="majorBidi" w:hAnsiTheme="majorBidi" w:cstheme="majorBidi"/>
        </w:rPr>
        <w:t xml:space="preserve">. In addition, tangential interaction, accounting for friction between the two bodies, was set in </w:t>
      </w:r>
      <w:r w:rsidR="00BA674E">
        <w:rPr>
          <w:rFonts w:asciiTheme="majorBidi" w:hAnsiTheme="majorBidi" w:cstheme="majorBidi"/>
        </w:rPr>
        <w:t xml:space="preserve">the </w:t>
      </w:r>
      <w:r w:rsidR="00F445F9">
        <w:rPr>
          <w:rFonts w:asciiTheme="majorBidi" w:hAnsiTheme="majorBidi" w:cstheme="majorBidi"/>
        </w:rPr>
        <w:t xml:space="preserve">model. Several </w:t>
      </w:r>
      <w:r w:rsidR="00F445F9" w:rsidRPr="009205A6">
        <w:rPr>
          <w:rFonts w:asciiTheme="majorBidi" w:hAnsiTheme="majorBidi" w:cstheme="majorBidi"/>
        </w:rPr>
        <w:t>values</w:t>
      </w:r>
      <w:r w:rsidR="00F445F9">
        <w:rPr>
          <w:rFonts w:asciiTheme="majorBidi" w:hAnsiTheme="majorBidi" w:cstheme="majorBidi"/>
        </w:rPr>
        <w:t xml:space="preserve"> of the friction coefficient were examined</w:t>
      </w:r>
      <w:r w:rsidR="00F445F9" w:rsidRPr="009205A6">
        <w:rPr>
          <w:rFonts w:asciiTheme="majorBidi" w:hAnsiTheme="majorBidi" w:cstheme="majorBidi"/>
        </w:rPr>
        <w:t xml:space="preserve">, </w:t>
      </w:r>
      <w:r w:rsidR="00F445F9">
        <w:rPr>
          <w:rFonts w:asciiTheme="majorBidi" w:hAnsiTheme="majorBidi" w:cstheme="majorBidi"/>
        </w:rPr>
        <w:t xml:space="preserve">representing the estimated range of </w:t>
      </w:r>
      <w:r w:rsidR="00F445F9" w:rsidRPr="009205A6">
        <w:rPr>
          <w:rFonts w:asciiTheme="majorBidi" w:hAnsiTheme="majorBidi" w:cstheme="majorBidi"/>
        </w:rPr>
        <w:t>the friction coefficient</w:t>
      </w:r>
      <w:r w:rsidR="00F445F9">
        <w:rPr>
          <w:rFonts w:asciiTheme="majorBidi" w:hAnsiTheme="majorBidi" w:cstheme="majorBidi"/>
        </w:rPr>
        <w:t xml:space="preserve"> </w:t>
      </w:r>
      <w:r w:rsidR="00F445F9" w:rsidRPr="009205A6">
        <w:rPr>
          <w:rFonts w:asciiTheme="majorBidi" w:hAnsiTheme="majorBidi" w:cstheme="majorBidi"/>
        </w:rPr>
        <w:t xml:space="preserve">between the metal fiber and the </w:t>
      </w:r>
      <w:r w:rsidR="00F445F9">
        <w:rPr>
          <w:rFonts w:asciiTheme="majorBidi" w:hAnsiTheme="majorBidi" w:cstheme="majorBidi"/>
        </w:rPr>
        <w:t xml:space="preserve">Perspex wall of the </w:t>
      </w:r>
      <w:r w:rsidR="00F445F9" w:rsidRPr="009205A6">
        <w:rPr>
          <w:rFonts w:asciiTheme="majorBidi" w:hAnsiTheme="majorBidi" w:cstheme="majorBidi"/>
        </w:rPr>
        <w:t xml:space="preserve">cylinder, including a </w:t>
      </w:r>
      <w:r w:rsidR="00F445F9">
        <w:rPr>
          <w:rFonts w:asciiTheme="majorBidi" w:hAnsiTheme="majorBidi" w:cstheme="majorBidi"/>
        </w:rPr>
        <w:t>(</w:t>
      </w:r>
      <w:r w:rsidR="00F445F9" w:rsidRPr="009205A6">
        <w:rPr>
          <w:rFonts w:asciiTheme="majorBidi" w:hAnsiTheme="majorBidi" w:cstheme="majorBidi"/>
        </w:rPr>
        <w:t>greasy</w:t>
      </w:r>
      <w:r w:rsidR="00F445F9">
        <w:rPr>
          <w:rFonts w:asciiTheme="majorBidi" w:hAnsiTheme="majorBidi" w:cstheme="majorBidi"/>
        </w:rPr>
        <w:t>)</w:t>
      </w:r>
      <w:r w:rsidR="00F445F9" w:rsidRPr="009205A6">
        <w:rPr>
          <w:rFonts w:asciiTheme="majorBidi" w:hAnsiTheme="majorBidi" w:cstheme="majorBidi"/>
        </w:rPr>
        <w:t xml:space="preserve"> </w:t>
      </w:r>
      <w:r w:rsidR="00F445F9" w:rsidRPr="007232E1">
        <w:rPr>
          <w:rFonts w:asciiTheme="majorBidi" w:hAnsiTheme="majorBidi" w:cstheme="majorBidi"/>
        </w:rPr>
        <w:t xml:space="preserve">metalworking-cooling fluid </w:t>
      </w:r>
      <w:r w:rsidR="00F445F9" w:rsidRPr="009205A6">
        <w:rPr>
          <w:rFonts w:asciiTheme="majorBidi" w:hAnsiTheme="majorBidi" w:cstheme="majorBidi"/>
        </w:rPr>
        <w:t>(</w:t>
      </w:r>
      <w:r w:rsidR="00F445F9">
        <w:rPr>
          <w:rFonts w:asciiTheme="majorBidi" w:hAnsiTheme="majorBidi" w:cstheme="majorBidi"/>
        </w:rPr>
        <w:t xml:space="preserve">more on this in Section </w:t>
      </w:r>
      <w:r w:rsidR="00645731">
        <w:rPr>
          <w:rFonts w:asciiTheme="majorBidi" w:hAnsiTheme="majorBidi" w:cstheme="majorBidi"/>
        </w:rPr>
        <w:fldChar w:fldCharType="begin"/>
      </w:r>
      <w:r w:rsidR="00F445F9">
        <w:rPr>
          <w:rFonts w:asciiTheme="majorBidi" w:hAnsiTheme="majorBidi" w:cstheme="majorBidi"/>
        </w:rPr>
        <w:instrText xml:space="preserve"> REF _Ref504911074 \r \h </w:instrText>
      </w:r>
      <w:r w:rsidR="00645731">
        <w:rPr>
          <w:rFonts w:asciiTheme="majorBidi" w:hAnsiTheme="majorBidi" w:cstheme="majorBidi"/>
        </w:rPr>
      </w:r>
      <w:r w:rsidR="00645731">
        <w:rPr>
          <w:rFonts w:asciiTheme="majorBidi" w:hAnsiTheme="majorBidi" w:cstheme="majorBidi"/>
        </w:rPr>
        <w:fldChar w:fldCharType="separate"/>
      </w:r>
      <w:r w:rsidR="007D385C">
        <w:rPr>
          <w:rFonts w:asciiTheme="majorBidi" w:hAnsiTheme="majorBidi" w:cstheme="majorBidi"/>
          <w:cs/>
        </w:rPr>
        <w:t>‎</w:t>
      </w:r>
      <w:r w:rsidR="007D385C">
        <w:rPr>
          <w:rFonts w:asciiTheme="majorBidi" w:hAnsiTheme="majorBidi" w:cstheme="majorBidi"/>
        </w:rPr>
        <w:t>2.1</w:t>
      </w:r>
      <w:r w:rsidR="00645731">
        <w:rPr>
          <w:rFonts w:asciiTheme="majorBidi" w:hAnsiTheme="majorBidi" w:cstheme="majorBidi"/>
        </w:rPr>
        <w:fldChar w:fldCharType="end"/>
      </w:r>
      <w:r w:rsidR="00F445F9" w:rsidRPr="009205A6">
        <w:rPr>
          <w:rFonts w:asciiTheme="majorBidi" w:hAnsiTheme="majorBidi" w:cstheme="majorBidi"/>
        </w:rPr>
        <w:t>).</w:t>
      </w:r>
      <w:r w:rsidR="00F73221">
        <w:rPr>
          <w:rFonts w:asciiTheme="majorBidi" w:hAnsiTheme="majorBidi" w:cstheme="majorBidi"/>
        </w:rPr>
        <w:t xml:space="preserve">  </w:t>
      </w:r>
      <w:r w:rsidR="00F73221">
        <w:rPr>
          <w:rFonts w:asciiTheme="majorBidi" w:hAnsiTheme="majorBidi" w:cstheme="majorBidi"/>
        </w:rPr>
        <w:tab/>
      </w:r>
    </w:p>
    <w:p w14:paraId="47597849" w14:textId="77777777" w:rsidR="00146F18" w:rsidRDefault="00146F18" w:rsidP="00146F18">
      <w:pPr>
        <w:pStyle w:val="MTDisplayEquation"/>
        <w:tabs>
          <w:tab w:val="right" w:pos="5670"/>
        </w:tabs>
        <w:bidi w:val="0"/>
        <w:rPr>
          <w:rFonts w:asciiTheme="majorBidi" w:hAnsiTheme="majorBidi" w:cstheme="majorBidi"/>
        </w:rPr>
      </w:pPr>
    </w:p>
    <w:p w14:paraId="4E685612" w14:textId="77777777" w:rsidR="00195702" w:rsidRDefault="00195702" w:rsidP="00146F18">
      <w:pPr>
        <w:pStyle w:val="Heading1"/>
        <w:numPr>
          <w:ilvl w:val="1"/>
          <w:numId w:val="6"/>
        </w:numPr>
        <w:tabs>
          <w:tab w:val="right" w:pos="426"/>
        </w:tabs>
        <w:bidi w:val="0"/>
        <w:spacing w:before="0" w:after="240" w:line="276" w:lineRule="auto"/>
        <w:ind w:left="993" w:hanging="993"/>
        <w:rPr>
          <w:rFonts w:asciiTheme="majorBidi" w:hAnsiTheme="majorBidi" w:cstheme="majorBidi"/>
          <w:b/>
          <w:bCs/>
          <w:color w:val="auto"/>
          <w:sz w:val="24"/>
          <w:szCs w:val="24"/>
        </w:rPr>
      </w:pPr>
      <w:bookmarkStart w:id="14" w:name="_Toc410558713"/>
      <w:r w:rsidRPr="00195702">
        <w:rPr>
          <w:rFonts w:asciiTheme="majorBidi" w:hAnsiTheme="majorBidi" w:cstheme="majorBidi"/>
          <w:b/>
          <w:bCs/>
          <w:color w:val="auto"/>
          <w:sz w:val="24"/>
          <w:szCs w:val="24"/>
        </w:rPr>
        <w:t>Analytical insights</w:t>
      </w:r>
      <w:bookmarkEnd w:id="14"/>
    </w:p>
    <w:p w14:paraId="13BACA4E" w14:textId="77777777" w:rsidR="00494477" w:rsidRPr="006B376D" w:rsidRDefault="00494477" w:rsidP="006F7DB9">
      <w:pPr>
        <w:bidi w:val="0"/>
        <w:spacing w:after="0" w:line="360" w:lineRule="auto"/>
        <w:rPr>
          <w:rFonts w:ascii="Times New Roman" w:hAnsi="Times New Roman" w:cs="Times New Roman"/>
          <w:sz w:val="24"/>
          <w:szCs w:val="24"/>
        </w:rPr>
      </w:pPr>
      <w:r w:rsidRPr="006B376D">
        <w:rPr>
          <w:rFonts w:ascii="Times New Roman" w:hAnsi="Times New Roman" w:cs="Times New Roman"/>
          <w:sz w:val="24"/>
          <w:szCs w:val="24"/>
        </w:rPr>
        <w:t>I</w:t>
      </w:r>
      <w:r w:rsidR="004D64DF" w:rsidRPr="006B376D">
        <w:rPr>
          <w:rFonts w:ascii="Times New Roman" w:hAnsi="Times New Roman" w:cs="Times New Roman"/>
          <w:sz w:val="24"/>
          <w:szCs w:val="24"/>
        </w:rPr>
        <w:t>n this section</w:t>
      </w:r>
      <w:r w:rsidR="00BA674E" w:rsidRPr="006B376D">
        <w:rPr>
          <w:rFonts w:ascii="Times New Roman" w:hAnsi="Times New Roman" w:cs="Times New Roman"/>
          <w:sz w:val="24"/>
          <w:szCs w:val="24"/>
        </w:rPr>
        <w:t>,</w:t>
      </w:r>
      <w:r w:rsidR="004D64DF" w:rsidRPr="006B376D">
        <w:rPr>
          <w:rFonts w:ascii="Times New Roman" w:hAnsi="Times New Roman" w:cs="Times New Roman"/>
          <w:sz w:val="24"/>
          <w:szCs w:val="24"/>
        </w:rPr>
        <w:t xml:space="preserve"> we present analytical derivations for key feature</w:t>
      </w:r>
      <w:ins w:id="15" w:author="." w:date="2018-12-24T07:42:00Z">
        <w:r w:rsidR="00417A2F">
          <w:rPr>
            <w:rFonts w:ascii="Times New Roman" w:hAnsi="Times New Roman" w:cs="Times New Roman"/>
            <w:sz w:val="24"/>
            <w:szCs w:val="24"/>
          </w:rPr>
          <w:t>s</w:t>
        </w:r>
      </w:ins>
      <w:r w:rsidR="004D64DF" w:rsidRPr="006B376D">
        <w:rPr>
          <w:rFonts w:ascii="Times New Roman" w:hAnsi="Times New Roman" w:cs="Times New Roman"/>
          <w:sz w:val="24"/>
          <w:szCs w:val="24"/>
        </w:rPr>
        <w:t xml:space="preserve"> associated with the behavior of the fiber. The end displacement (shortening) of the fiber at the onset of </w:t>
      </w:r>
      <w:r w:rsidR="00BA674E" w:rsidRPr="006B376D">
        <w:rPr>
          <w:rFonts w:ascii="Times New Roman" w:hAnsi="Times New Roman" w:cs="Times New Roman"/>
          <w:sz w:val="24"/>
          <w:szCs w:val="24"/>
        </w:rPr>
        <w:t xml:space="preserve">the </w:t>
      </w:r>
      <w:r w:rsidR="004D64DF" w:rsidRPr="006B376D">
        <w:rPr>
          <w:rFonts w:ascii="Times New Roman" w:hAnsi="Times New Roman" w:cs="Times New Roman"/>
          <w:sz w:val="24"/>
          <w:szCs w:val="24"/>
        </w:rPr>
        <w:t>first contact between the fiber and the cylinder takes place. The analysis assumes linear stres</w:t>
      </w:r>
      <w:r w:rsidR="004C3C80" w:rsidRPr="006B376D">
        <w:rPr>
          <w:rFonts w:ascii="Times New Roman" w:hAnsi="Times New Roman" w:cs="Times New Roman"/>
          <w:sz w:val="24"/>
          <w:szCs w:val="24"/>
        </w:rPr>
        <w:t>s-strain relation (Hooke’s law) and the two key features illustrated in</w:t>
      </w:r>
      <w:r w:rsidR="00D44100" w:rsidRPr="006B376D">
        <w:rPr>
          <w:rFonts w:ascii="Times New Roman" w:hAnsi="Times New Roman" w:cs="Times New Roman"/>
          <w:sz w:val="24"/>
          <w:szCs w:val="24"/>
        </w:rPr>
        <w:t xml:space="preserve"> </w:t>
      </w:r>
      <w:r w:rsidR="00645731">
        <w:rPr>
          <w:rFonts w:ascii="Times New Roman" w:hAnsi="Times New Roman" w:cs="Times New Roman"/>
          <w:sz w:val="24"/>
          <w:szCs w:val="24"/>
        </w:rPr>
        <w:fldChar w:fldCharType="begin"/>
      </w:r>
      <w:r w:rsidR="00DA0CFD">
        <w:rPr>
          <w:rFonts w:ascii="Times New Roman" w:hAnsi="Times New Roman" w:cs="Times New Roman"/>
          <w:sz w:val="24"/>
          <w:szCs w:val="24"/>
        </w:rPr>
        <w:instrText xml:space="preserve"> REF _Ref533165423 \h </w:instrText>
      </w:r>
      <w:r w:rsidR="00645731">
        <w:rPr>
          <w:rFonts w:ascii="Times New Roman" w:hAnsi="Times New Roman" w:cs="Times New Roman"/>
          <w:sz w:val="24"/>
          <w:szCs w:val="24"/>
        </w:rPr>
      </w:r>
      <w:r w:rsidR="00645731">
        <w:rPr>
          <w:rFonts w:ascii="Times New Roman" w:hAnsi="Times New Roman" w:cs="Times New Roman"/>
          <w:sz w:val="24"/>
          <w:szCs w:val="24"/>
        </w:rPr>
        <w:fldChar w:fldCharType="separate"/>
      </w:r>
      <w:r w:rsidR="007D385C" w:rsidRPr="004C3C80">
        <w:rPr>
          <w:rFonts w:asciiTheme="majorBidi" w:eastAsiaTheme="majorEastAsia" w:hAnsiTheme="majorBidi" w:cstheme="majorBidi"/>
          <w:color w:val="000000"/>
          <w:kern w:val="24"/>
        </w:rPr>
        <w:t>Fig</w:t>
      </w:r>
      <w:r w:rsidR="007D385C">
        <w:rPr>
          <w:rFonts w:asciiTheme="majorBidi" w:eastAsiaTheme="majorEastAsia" w:hAnsiTheme="majorBidi" w:cstheme="majorBidi"/>
          <w:color w:val="000000"/>
          <w:kern w:val="24"/>
        </w:rPr>
        <w:t>.</w:t>
      </w:r>
      <w:r w:rsidR="007D385C" w:rsidRPr="004C3C80">
        <w:rPr>
          <w:rFonts w:asciiTheme="majorBidi" w:eastAsiaTheme="majorEastAsia" w:hAnsiTheme="majorBidi" w:cstheme="majorBidi"/>
          <w:color w:val="000000"/>
          <w:kern w:val="24"/>
        </w:rPr>
        <w:t xml:space="preserve"> </w:t>
      </w:r>
      <w:r w:rsidR="007D385C">
        <w:rPr>
          <w:rFonts w:asciiTheme="majorBidi" w:eastAsiaTheme="majorEastAsia" w:hAnsiTheme="majorBidi" w:cstheme="majorBidi"/>
          <w:noProof/>
          <w:color w:val="000000"/>
          <w:kern w:val="24"/>
        </w:rPr>
        <w:t>3</w:t>
      </w:r>
      <w:r w:rsidR="00645731">
        <w:rPr>
          <w:rFonts w:ascii="Times New Roman" w:hAnsi="Times New Roman" w:cs="Times New Roman"/>
          <w:sz w:val="24"/>
          <w:szCs w:val="24"/>
        </w:rPr>
        <w:fldChar w:fldCharType="end"/>
      </w:r>
      <w:r w:rsidR="00D44100" w:rsidRPr="006B376D">
        <w:rPr>
          <w:rFonts w:ascii="Times New Roman" w:hAnsi="Times New Roman" w:cs="Times New Roman"/>
          <w:sz w:val="24"/>
          <w:szCs w:val="24"/>
        </w:rPr>
        <w:t xml:space="preserve">. </w:t>
      </w:r>
    </w:p>
    <w:p w14:paraId="7FEFDD09" w14:textId="77777777" w:rsidR="00CD6ABA" w:rsidRDefault="005A55B9" w:rsidP="00146F18">
      <w:pPr>
        <w:pStyle w:val="Heading1"/>
        <w:numPr>
          <w:ilvl w:val="2"/>
          <w:numId w:val="6"/>
        </w:numPr>
        <w:tabs>
          <w:tab w:val="right" w:pos="426"/>
        </w:tabs>
        <w:bidi w:val="0"/>
        <w:spacing w:before="0" w:after="240" w:line="276" w:lineRule="auto"/>
        <w:ind w:left="0" w:firstLine="0"/>
        <w:jc w:val="both"/>
        <w:rPr>
          <w:rFonts w:asciiTheme="majorBidi" w:hAnsiTheme="majorBidi" w:cstheme="majorBidi"/>
          <w:color w:val="auto"/>
          <w:sz w:val="24"/>
          <w:szCs w:val="24"/>
        </w:rPr>
      </w:pPr>
      <w:r w:rsidRPr="00CD6ABA">
        <w:rPr>
          <w:rFonts w:asciiTheme="majorBidi" w:hAnsiTheme="majorBidi" w:cstheme="majorBidi"/>
          <w:b/>
          <w:bCs/>
          <w:color w:val="auto"/>
          <w:sz w:val="24"/>
          <w:szCs w:val="24"/>
        </w:rPr>
        <w:t xml:space="preserve">End displacement for </w:t>
      </w:r>
      <w:r w:rsidR="00BA674E">
        <w:rPr>
          <w:rFonts w:asciiTheme="majorBidi" w:hAnsiTheme="majorBidi" w:cstheme="majorBidi"/>
          <w:b/>
          <w:bCs/>
          <w:color w:val="auto"/>
          <w:sz w:val="24"/>
          <w:szCs w:val="24"/>
        </w:rPr>
        <w:t xml:space="preserve">the </w:t>
      </w:r>
      <w:r w:rsidRPr="00CD6ABA">
        <w:rPr>
          <w:rFonts w:asciiTheme="majorBidi" w:hAnsiTheme="majorBidi" w:cstheme="majorBidi"/>
          <w:b/>
          <w:bCs/>
          <w:color w:val="auto"/>
          <w:sz w:val="24"/>
          <w:szCs w:val="24"/>
        </w:rPr>
        <w:t>first contac</w:t>
      </w:r>
      <w:r w:rsidR="00CD6ABA">
        <w:rPr>
          <w:rFonts w:asciiTheme="majorBidi" w:hAnsiTheme="majorBidi" w:cstheme="majorBidi"/>
          <w:b/>
          <w:bCs/>
          <w:color w:val="auto"/>
          <w:sz w:val="24"/>
          <w:szCs w:val="24"/>
        </w:rPr>
        <w:t xml:space="preserve">t </w:t>
      </w:r>
    </w:p>
    <w:p w14:paraId="2FFFA625" w14:textId="77777777" w:rsidR="00636C8F" w:rsidRPr="00CD6ABA" w:rsidRDefault="004D64DF" w:rsidP="009775E3">
      <w:pPr>
        <w:pStyle w:val="Heading1"/>
        <w:tabs>
          <w:tab w:val="right" w:pos="426"/>
        </w:tabs>
        <w:bidi w:val="0"/>
        <w:spacing w:before="0" w:after="240" w:line="360" w:lineRule="auto"/>
        <w:jc w:val="both"/>
        <w:rPr>
          <w:rFonts w:asciiTheme="majorBidi" w:hAnsiTheme="majorBidi" w:cstheme="majorBidi"/>
          <w:color w:val="auto"/>
          <w:sz w:val="24"/>
          <w:szCs w:val="24"/>
        </w:rPr>
      </w:pPr>
      <w:r w:rsidRPr="00CD6ABA">
        <w:rPr>
          <w:rFonts w:asciiTheme="majorBidi" w:hAnsiTheme="majorBidi" w:cstheme="majorBidi"/>
          <w:color w:val="auto"/>
          <w:sz w:val="24"/>
          <w:szCs w:val="24"/>
        </w:rPr>
        <w:t>The analysis in this section is based on a well-established elastic solution of a clamped-clamped fiber.</w:t>
      </w:r>
      <w:r w:rsidR="005A55B9" w:rsidRPr="00CD6ABA">
        <w:rPr>
          <w:rFonts w:asciiTheme="majorBidi" w:hAnsiTheme="majorBidi" w:cstheme="majorBidi"/>
          <w:color w:val="auto"/>
          <w:sz w:val="24"/>
          <w:szCs w:val="24"/>
        </w:rPr>
        <w:t xml:space="preserve"> </w:t>
      </w:r>
      <w:r w:rsidR="00BA674E">
        <w:rPr>
          <w:rFonts w:asciiTheme="majorBidi" w:hAnsiTheme="majorBidi" w:cstheme="majorBidi"/>
          <w:color w:val="auto"/>
          <w:sz w:val="24"/>
          <w:szCs w:val="24"/>
        </w:rPr>
        <w:t>An a</w:t>
      </w:r>
      <w:r w:rsidR="00F77F9F" w:rsidRPr="00CD6ABA">
        <w:rPr>
          <w:rFonts w:asciiTheme="majorBidi" w:hAnsiTheme="majorBidi" w:cstheme="majorBidi"/>
          <w:color w:val="auto"/>
          <w:sz w:val="24"/>
          <w:szCs w:val="24"/>
        </w:rPr>
        <w:t xml:space="preserve">nalytical model that describes the behavior of the fiber depending on the initial bending and material properties of the </w:t>
      </w:r>
      <w:r w:rsidR="00DC0B47" w:rsidRPr="00CD6ABA">
        <w:rPr>
          <w:rFonts w:asciiTheme="majorBidi" w:hAnsiTheme="majorBidi" w:cstheme="majorBidi"/>
          <w:color w:val="auto"/>
          <w:sz w:val="24"/>
          <w:szCs w:val="24"/>
        </w:rPr>
        <w:t>fiber</w:t>
      </w:r>
      <w:r w:rsidR="00636C8F" w:rsidRPr="00CD6ABA">
        <w:rPr>
          <w:rFonts w:asciiTheme="majorBidi" w:hAnsiTheme="majorBidi" w:cstheme="majorBidi"/>
          <w:color w:val="auto"/>
          <w:sz w:val="24"/>
          <w:szCs w:val="24"/>
        </w:rPr>
        <w:t xml:space="preserve"> is</w:t>
      </w:r>
      <w:r w:rsidR="006F21B7">
        <w:rPr>
          <w:rFonts w:asciiTheme="majorBidi" w:hAnsiTheme="majorBidi" w:cstheme="majorBidi"/>
          <w:color w:val="auto"/>
          <w:sz w:val="24"/>
          <w:szCs w:val="24"/>
        </w:rPr>
        <w:t xml:space="preserve"> </w:t>
      </w:r>
      <w:r w:rsidR="00645731">
        <w:rPr>
          <w:rFonts w:asciiTheme="majorBidi" w:hAnsiTheme="majorBidi" w:cstheme="majorBidi"/>
          <w:color w:val="auto"/>
          <w:sz w:val="24"/>
          <w:szCs w:val="24"/>
        </w:rPr>
        <w:fldChar w:fldCharType="begin"/>
      </w:r>
      <w:r w:rsidR="002F1463">
        <w:rPr>
          <w:rFonts w:asciiTheme="majorBidi" w:hAnsiTheme="majorBidi" w:cstheme="majorBidi"/>
          <w:color w:val="auto"/>
          <w:sz w:val="24"/>
          <w:szCs w:val="24"/>
        </w:rPr>
        <w:instrText xml:space="preserve"> ADDIN EN.CITE &lt;EndNote&gt;&lt;Cite&gt;&lt;Author&gt;Timoshenko&lt;/Author&gt;&lt;Year&gt;2009&lt;/Year&gt;&lt;RecNum&gt;58&lt;/RecNum&gt;&lt;DisplayText&gt;[12]&lt;/DisplayText&gt;&lt;record&gt;&lt;rec-number&gt;58&lt;/rec-number&gt;&lt;foreign-keys&gt;&lt;key app="EN" db-id="0ttww0vtkxdapcer0pbpvv22dvvdp500vdsa"&gt;58&lt;/key&gt;&lt;/foreign-keys&gt;&lt;ref-type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645731">
        <w:rPr>
          <w:rFonts w:asciiTheme="majorBidi" w:hAnsiTheme="majorBidi" w:cstheme="majorBidi"/>
          <w:color w:val="auto"/>
          <w:sz w:val="24"/>
          <w:szCs w:val="24"/>
        </w:rPr>
        <w:fldChar w:fldCharType="separate"/>
      </w:r>
      <w:r w:rsidR="006F21B7">
        <w:rPr>
          <w:rFonts w:asciiTheme="majorBidi" w:hAnsiTheme="majorBidi" w:cstheme="majorBidi"/>
          <w:noProof/>
          <w:color w:val="auto"/>
          <w:sz w:val="24"/>
          <w:szCs w:val="24"/>
        </w:rPr>
        <w:t>[</w:t>
      </w:r>
      <w:hyperlink w:anchor="_ENREF_12" w:tooltip="Timoshenko, 2009 #3" w:history="1">
        <w:r w:rsidR="002F1463">
          <w:rPr>
            <w:rFonts w:asciiTheme="majorBidi" w:hAnsiTheme="majorBidi" w:cstheme="majorBidi"/>
            <w:noProof/>
            <w:color w:val="auto"/>
            <w:sz w:val="24"/>
            <w:szCs w:val="24"/>
          </w:rPr>
          <w:t>12</w:t>
        </w:r>
      </w:hyperlink>
      <w:r w:rsidR="006F21B7">
        <w:rPr>
          <w:rFonts w:asciiTheme="majorBidi" w:hAnsiTheme="majorBidi" w:cstheme="majorBidi"/>
          <w:noProof/>
          <w:color w:val="auto"/>
          <w:sz w:val="24"/>
          <w:szCs w:val="24"/>
        </w:rPr>
        <w:t>]</w:t>
      </w:r>
      <w:r w:rsidR="00645731">
        <w:rPr>
          <w:rFonts w:asciiTheme="majorBidi" w:hAnsiTheme="majorBidi" w:cstheme="majorBidi"/>
          <w:color w:val="auto"/>
          <w:sz w:val="24"/>
          <w:szCs w:val="24"/>
        </w:rPr>
        <w:fldChar w:fldCharType="end"/>
      </w:r>
      <w:r w:rsidR="00DA2820">
        <w:rPr>
          <w:rFonts w:asciiTheme="majorBidi" w:hAnsiTheme="majorBidi" w:cstheme="majorBidi"/>
          <w:color w:val="auto"/>
          <w:sz w:val="24"/>
          <w:szCs w:val="24"/>
        </w:rPr>
        <w:t>, where</w:t>
      </w:r>
      <w:r w:rsidR="009775E3">
        <w:rPr>
          <w:rFonts w:asciiTheme="majorBidi" w:hAnsiTheme="majorBidi" w:cstheme="majorBidi"/>
          <w:color w:val="auto"/>
          <w:sz w:val="24"/>
          <w:szCs w:val="24"/>
        </w:rPr>
        <w:t xml:space="preserve"> the initial shape of the axis of fiber is given by the eq. (3). Thus</w:t>
      </w:r>
      <w:ins w:id="16" w:author="." w:date="2018-12-24T07:42:00Z">
        <w:r w:rsidR="00417A2F">
          <w:rPr>
            <w:rFonts w:asciiTheme="majorBidi" w:hAnsiTheme="majorBidi" w:cstheme="majorBidi"/>
            <w:color w:val="auto"/>
            <w:sz w:val="24"/>
            <w:szCs w:val="24"/>
          </w:rPr>
          <w:t>,</w:t>
        </w:r>
      </w:ins>
      <w:r w:rsidR="009775E3">
        <w:rPr>
          <w:rFonts w:asciiTheme="majorBidi" w:hAnsiTheme="majorBidi" w:cstheme="majorBidi"/>
          <w:color w:val="auto"/>
          <w:sz w:val="24"/>
          <w:szCs w:val="24"/>
        </w:rPr>
        <w:t xml:space="preserve"> the axis of the fiber has initially the form of a sine curve with a maximum ordinate at the middle equal to</w:t>
      </w:r>
      <w:r w:rsidR="009775E3" w:rsidRPr="009775E3">
        <w:rPr>
          <w:rFonts w:asciiTheme="majorBidi" w:hAnsiTheme="majorBidi" w:cstheme="majorBidi"/>
          <w:color w:val="auto"/>
          <w:position w:val="-4"/>
          <w:sz w:val="24"/>
          <w:szCs w:val="24"/>
        </w:rPr>
        <w:object w:dxaOrig="240" w:dyaOrig="260" w14:anchorId="5D59E9E8">
          <v:shape id="_x0000_i1070" type="#_x0000_t75" style="width:12pt;height:13.2pt" o:ole="">
            <v:imagedata r:id="rId98" o:title=""/>
          </v:shape>
          <o:OLEObject Type="Embed" ProgID="Equation.DSMT4" ShapeID="_x0000_i1070" DrawAspect="Content" ObjectID="_1607144026" r:id="rId99"/>
        </w:object>
      </w:r>
      <w:r w:rsidR="009775E3">
        <w:rPr>
          <w:rFonts w:asciiTheme="majorBidi" w:hAnsiTheme="majorBidi" w:cstheme="majorBidi"/>
          <w:color w:val="auto"/>
          <w:sz w:val="24"/>
          <w:szCs w:val="24"/>
        </w:rPr>
        <w:t xml:space="preserve">. If this fiber is submitted to the action of a longitudinal compressive force </w:t>
      </w:r>
      <w:r w:rsidR="009775E3" w:rsidRPr="00DA2820">
        <w:rPr>
          <w:rFonts w:asciiTheme="majorBidi" w:hAnsiTheme="majorBidi" w:cstheme="majorBidi"/>
          <w:color w:val="auto"/>
          <w:position w:val="-4"/>
          <w:sz w:val="24"/>
          <w:szCs w:val="24"/>
        </w:rPr>
        <w:object w:dxaOrig="240" w:dyaOrig="260" w14:anchorId="5D6F436B">
          <v:shape id="_x0000_i1071" type="#_x0000_t75" style="width:12.6pt;height:13.2pt" o:ole="">
            <v:imagedata r:id="rId100" o:title=""/>
          </v:shape>
          <o:OLEObject Type="Embed" ProgID="Equation.DSMT4" ShapeID="_x0000_i1071" DrawAspect="Content" ObjectID="_1607144027" r:id="rId101"/>
        </w:object>
      </w:r>
      <w:r w:rsidR="009775E3">
        <w:rPr>
          <w:rFonts w:asciiTheme="majorBidi" w:hAnsiTheme="majorBidi" w:cstheme="majorBidi"/>
          <w:color w:val="auto"/>
          <w:sz w:val="24"/>
          <w:szCs w:val="24"/>
        </w:rPr>
        <w:t xml:space="preserve">, additional deflection </w:t>
      </w:r>
      <w:r w:rsidR="00DA2820" w:rsidRPr="00DA2820">
        <w:rPr>
          <w:rFonts w:asciiTheme="majorBidi" w:hAnsiTheme="majorBidi" w:cstheme="majorBidi"/>
          <w:color w:val="auto"/>
          <w:position w:val="-12"/>
          <w:sz w:val="24"/>
          <w:szCs w:val="24"/>
        </w:rPr>
        <w:object w:dxaOrig="260" w:dyaOrig="360" w14:anchorId="107A4D6B">
          <v:shape id="_x0000_i1072" type="#_x0000_t75" style="width:13.2pt;height:18.6pt" o:ole="">
            <v:imagedata r:id="rId102" o:title=""/>
          </v:shape>
          <o:OLEObject Type="Embed" ProgID="Equation.DSMT4" ShapeID="_x0000_i1072" DrawAspect="Content" ObjectID="_1607144028" r:id="rId103"/>
        </w:object>
      </w:r>
      <w:r w:rsidR="009775E3">
        <w:rPr>
          <w:rFonts w:asciiTheme="majorBidi" w:hAnsiTheme="majorBidi" w:cstheme="majorBidi"/>
          <w:color w:val="auto"/>
          <w:sz w:val="24"/>
          <w:szCs w:val="24"/>
        </w:rPr>
        <w:t xml:space="preserve">will be produced so that the final ordinates of the deflection curve </w:t>
      </w:r>
      <w:r w:rsidR="00AE1BFF">
        <w:rPr>
          <w:rFonts w:asciiTheme="majorBidi" w:hAnsiTheme="majorBidi" w:cstheme="majorBidi"/>
          <w:color w:val="auto"/>
          <w:sz w:val="24"/>
          <w:szCs w:val="24"/>
        </w:rPr>
        <w:t xml:space="preserve">are </w:t>
      </w:r>
      <w:r w:rsidR="00AE1BFF" w:rsidRPr="00AE1BFF">
        <w:rPr>
          <w:rFonts w:asciiTheme="majorBidi" w:hAnsiTheme="majorBidi" w:cstheme="majorBidi"/>
          <w:color w:val="auto"/>
          <w:position w:val="-12"/>
          <w:sz w:val="24"/>
          <w:szCs w:val="24"/>
        </w:rPr>
        <w:object w:dxaOrig="1080" w:dyaOrig="360" w14:anchorId="3EF8CAC7">
          <v:shape id="_x0000_i1073" type="#_x0000_t75" style="width:54pt;height:18pt" o:ole="">
            <v:imagedata r:id="rId104" o:title=""/>
          </v:shape>
          <o:OLEObject Type="Embed" ProgID="Equation.DSMT4" ShapeID="_x0000_i1073" DrawAspect="Content" ObjectID="_1607144029" r:id="rId105"/>
        </w:object>
      </w:r>
      <w:r w:rsidR="00AE1BFF">
        <w:rPr>
          <w:rFonts w:asciiTheme="majorBidi" w:hAnsiTheme="majorBidi" w:cstheme="majorBidi"/>
          <w:color w:val="auto"/>
          <w:sz w:val="24"/>
          <w:szCs w:val="24"/>
        </w:rPr>
        <w:t xml:space="preserve"> </w:t>
      </w:r>
      <w:r w:rsidR="00DA2820">
        <w:rPr>
          <w:rFonts w:asciiTheme="majorBidi" w:hAnsiTheme="majorBidi" w:cstheme="majorBidi"/>
          <w:color w:val="auto"/>
          <w:sz w:val="24"/>
          <w:szCs w:val="24"/>
        </w:rPr>
        <w:t xml:space="preserve">, quantity </w:t>
      </w:r>
      <w:r w:rsidR="00DA2820" w:rsidRPr="00DA2820">
        <w:rPr>
          <w:rFonts w:asciiTheme="majorBidi" w:hAnsiTheme="majorBidi" w:cstheme="majorBidi"/>
          <w:color w:val="auto"/>
          <w:position w:val="-4"/>
          <w:sz w:val="24"/>
          <w:szCs w:val="24"/>
        </w:rPr>
        <w:object w:dxaOrig="340" w:dyaOrig="260" w14:anchorId="69880404">
          <v:shape id="_x0000_i1074" type="#_x0000_t75" style="width:16.8pt;height:13.2pt" o:ole="">
            <v:imagedata r:id="rId106" o:title=""/>
          </v:shape>
          <o:OLEObject Type="Embed" ProgID="Equation.DSMT4" ShapeID="_x0000_i1074" DrawAspect="Content" ObjectID="_1607144030" r:id="rId107"/>
        </w:object>
      </w:r>
      <w:r w:rsidR="00DA2820">
        <w:rPr>
          <w:rFonts w:asciiTheme="majorBidi" w:hAnsiTheme="majorBidi" w:cstheme="majorBidi"/>
          <w:color w:val="auto"/>
          <w:sz w:val="24"/>
          <w:szCs w:val="24"/>
        </w:rPr>
        <w:t xml:space="preserve"> represents the flexural rigidity and </w:t>
      </w:r>
      <w:r w:rsidR="00DA2820" w:rsidRPr="00DA2820">
        <w:rPr>
          <w:rFonts w:asciiTheme="majorBidi" w:hAnsiTheme="majorBidi" w:cstheme="majorBidi"/>
          <w:color w:val="auto"/>
          <w:position w:val="-6"/>
          <w:sz w:val="24"/>
          <w:szCs w:val="24"/>
        </w:rPr>
        <w:object w:dxaOrig="200" w:dyaOrig="220" w14:anchorId="220EF17C">
          <v:shape id="_x0000_i1075" type="#_x0000_t75" style="width:10.2pt;height:10.8pt" o:ole="">
            <v:imagedata r:id="rId108" o:title=""/>
          </v:shape>
          <o:OLEObject Type="Embed" ProgID="Equation.DSMT4" ShapeID="_x0000_i1075" DrawAspect="Content" ObjectID="_1607144031" r:id="rId109"/>
        </w:object>
      </w:r>
      <w:r w:rsidR="00DA2820">
        <w:rPr>
          <w:rFonts w:asciiTheme="majorBidi" w:hAnsiTheme="majorBidi" w:cstheme="majorBidi"/>
          <w:color w:val="auto"/>
          <w:sz w:val="24"/>
          <w:szCs w:val="24"/>
        </w:rPr>
        <w:t xml:space="preserve"> represent the distance along the fiber</w:t>
      </w:r>
      <w:r w:rsidR="00AE1BFF">
        <w:rPr>
          <w:rFonts w:asciiTheme="majorBidi" w:hAnsiTheme="majorBidi" w:cstheme="majorBidi"/>
          <w:color w:val="auto"/>
          <w:sz w:val="24"/>
          <w:szCs w:val="24"/>
        </w:rPr>
        <w:t>. Since in determining critical load of buckled bars the lateral load vanishes, the differential equation for the column is</w:t>
      </w:r>
      <w:r w:rsidR="00636C8F" w:rsidRPr="00CD6ABA">
        <w:rPr>
          <w:rFonts w:asciiTheme="majorBidi" w:hAnsiTheme="majorBidi" w:cstheme="majorBidi"/>
          <w:color w:val="auto"/>
          <w:sz w:val="24"/>
          <w:szCs w:val="24"/>
        </w:rPr>
        <w:t>:</w:t>
      </w:r>
    </w:p>
    <w:p w14:paraId="7D95A74A" w14:textId="77777777" w:rsidR="00636C8F" w:rsidRDefault="00636C8F" w:rsidP="001564D9">
      <w:pPr>
        <w:pStyle w:val="MTDisplayEquation"/>
        <w:bidi w:val="0"/>
        <w:jc w:val="right"/>
      </w:pPr>
      <w:r>
        <w:tab/>
      </w:r>
      <w:r w:rsidR="00653B64" w:rsidRPr="00AA7C29">
        <w:rPr>
          <w:position w:val="-48"/>
        </w:rPr>
        <w:object w:dxaOrig="2160" w:dyaOrig="1080" w14:anchorId="3252E855">
          <v:shape id="_x0000_i1076" type="#_x0000_t75" style="width:108.6pt;height:54.6pt" o:ole="">
            <v:imagedata r:id="rId110" o:title=""/>
          </v:shape>
          <o:OLEObject Type="Embed" ProgID="Equation.DSMT4" ShapeID="_x0000_i1076" DrawAspect="Content" ObjectID="_1607144032" r:id="rId111"/>
        </w:object>
      </w:r>
      <w:r>
        <w:t xml:space="preserve"> </w:t>
      </w:r>
      <w:r w:rsidR="003E6F7A">
        <w:tab/>
        <w:t xml:space="preserve">       </w:t>
      </w:r>
      <w:r w:rsidR="00280128">
        <w:tab/>
      </w:r>
      <w:r w:rsidR="00CF6AC3">
        <w:tab/>
      </w:r>
      <w:r>
        <w:tab/>
      </w:r>
      <w:r>
        <w:tab/>
      </w:r>
      <w:r>
        <w:tab/>
      </w:r>
      <w:r w:rsidR="00645731">
        <w:fldChar w:fldCharType="begin"/>
      </w:r>
      <w:r w:rsidR="001564D9">
        <w:instrText xml:space="preserve"> MACROBUTTON MTPlaceRef \* MERGEFORMAT </w:instrText>
      </w:r>
      <w:r w:rsidR="00645731">
        <w:fldChar w:fldCharType="begin"/>
      </w:r>
      <w:r w:rsidR="001564D9">
        <w:instrText xml:space="preserve"> SEQ MTEqn \h \* MERGEFORMAT </w:instrText>
      </w:r>
      <w:r w:rsidR="00645731">
        <w:fldChar w:fldCharType="end"/>
      </w:r>
      <w:r w:rsidR="001564D9">
        <w:instrText>(</w:instrText>
      </w:r>
      <w:r w:rsidR="00B73798">
        <w:rPr>
          <w:noProof/>
        </w:rPr>
        <w:fldChar w:fldCharType="begin"/>
      </w:r>
      <w:r w:rsidR="00B73798">
        <w:rPr>
          <w:noProof/>
        </w:rPr>
        <w:instrText xml:space="preserve"> SEQ MTEqn \c \* Arabic \* MERGEFORMAT </w:instrText>
      </w:r>
      <w:r w:rsidR="00B73798">
        <w:rPr>
          <w:noProof/>
        </w:rPr>
        <w:fldChar w:fldCharType="separate"/>
      </w:r>
      <w:r w:rsidR="007D385C">
        <w:rPr>
          <w:noProof/>
        </w:rPr>
        <w:instrText>4</w:instrText>
      </w:r>
      <w:r w:rsidR="00B73798">
        <w:rPr>
          <w:noProof/>
        </w:rPr>
        <w:fldChar w:fldCharType="end"/>
      </w:r>
      <w:r w:rsidR="001564D9">
        <w:instrText>)</w:instrText>
      </w:r>
      <w:r w:rsidR="00645731">
        <w:fldChar w:fldCharType="end"/>
      </w:r>
    </w:p>
    <w:p w14:paraId="713FB784" w14:textId="77777777" w:rsidR="00636C8F" w:rsidRDefault="00636C8F" w:rsidP="00636C8F">
      <w:pPr>
        <w:pStyle w:val="MTDisplayEquation"/>
        <w:bidi w:val="0"/>
        <w:jc w:val="left"/>
      </w:pPr>
      <w:r>
        <w:lastRenderedPageBreak/>
        <w:t>Or,</w:t>
      </w:r>
      <w:r w:rsidR="00AE1BFF">
        <w:t xml:space="preserve"> substituting </w:t>
      </w:r>
      <w:r w:rsidR="00AE1BFF" w:rsidRPr="00AE1BFF">
        <w:rPr>
          <w:position w:val="-10"/>
        </w:rPr>
        <w:object w:dxaOrig="1100" w:dyaOrig="360" w14:anchorId="31A7C6E4">
          <v:shape id="_x0000_i1077" type="#_x0000_t75" style="width:55.2pt;height:18pt" o:ole="">
            <v:imagedata r:id="rId112" o:title=""/>
          </v:shape>
          <o:OLEObject Type="Embed" ProgID="Equation.DSMT4" ShapeID="_x0000_i1077" DrawAspect="Content" ObjectID="_1607144033" r:id="rId113"/>
        </w:object>
      </w:r>
      <w:r w:rsidR="00AE1BFF">
        <w:t xml:space="preserve"> </w:t>
      </w:r>
    </w:p>
    <w:p w14:paraId="34704A0D" w14:textId="77777777" w:rsidR="00646F70" w:rsidRDefault="00646F70" w:rsidP="001564D9">
      <w:pPr>
        <w:pStyle w:val="MTDisplayEquation"/>
        <w:bidi w:val="0"/>
        <w:jc w:val="right"/>
      </w:pPr>
      <w:r>
        <w:tab/>
      </w:r>
      <w:r w:rsidR="00AE1BFF" w:rsidRPr="00AE1BFF">
        <w:rPr>
          <w:position w:val="-12"/>
        </w:rPr>
        <w:object w:dxaOrig="1760" w:dyaOrig="380" w14:anchorId="0C85F3A5">
          <v:shape id="_x0000_i1078" type="#_x0000_t75" style="width:88.2pt;height:18.6pt" o:ole="">
            <v:imagedata r:id="rId114" o:title=""/>
          </v:shape>
          <o:OLEObject Type="Embed" ProgID="Equation.DSMT4" ShapeID="_x0000_i1078" DrawAspect="Content" ObjectID="_1607144034" r:id="rId115"/>
        </w:object>
      </w:r>
      <w:r>
        <w:t xml:space="preserve"> </w:t>
      </w:r>
      <w:r w:rsidR="00280128">
        <w:tab/>
      </w:r>
      <w:r w:rsidR="00CF6AC3">
        <w:tab/>
      </w:r>
      <w:r w:rsidR="00B71DFD">
        <w:t xml:space="preserve">          </w:t>
      </w:r>
      <w:r>
        <w:tab/>
      </w:r>
      <w:r>
        <w:tab/>
      </w:r>
      <w:r>
        <w:tab/>
      </w:r>
      <w:r w:rsidR="00645731">
        <w:fldChar w:fldCharType="begin"/>
      </w:r>
      <w:r w:rsidR="001564D9">
        <w:instrText xml:space="preserve"> MACROBUTTON MTPlaceRef \* MERGEFORMAT </w:instrText>
      </w:r>
      <w:r w:rsidR="00645731">
        <w:fldChar w:fldCharType="begin"/>
      </w:r>
      <w:r w:rsidR="001564D9">
        <w:instrText xml:space="preserve"> SEQ MTEqn \h \* MERGEFORMAT </w:instrText>
      </w:r>
      <w:r w:rsidR="00645731">
        <w:fldChar w:fldCharType="end"/>
      </w:r>
      <w:r w:rsidR="001564D9">
        <w:instrText>(</w:instrText>
      </w:r>
      <w:r w:rsidR="00B73798">
        <w:rPr>
          <w:noProof/>
        </w:rPr>
        <w:fldChar w:fldCharType="begin"/>
      </w:r>
      <w:r w:rsidR="00B73798">
        <w:rPr>
          <w:noProof/>
        </w:rPr>
        <w:instrText xml:space="preserve"> SEQ MTEqn \c \* Arabic \* MERGEFORMAT </w:instrText>
      </w:r>
      <w:r w:rsidR="00B73798">
        <w:rPr>
          <w:noProof/>
        </w:rPr>
        <w:fldChar w:fldCharType="separate"/>
      </w:r>
      <w:r w:rsidR="007D385C">
        <w:rPr>
          <w:noProof/>
        </w:rPr>
        <w:instrText>5</w:instrText>
      </w:r>
      <w:r w:rsidR="00B73798">
        <w:rPr>
          <w:noProof/>
        </w:rPr>
        <w:fldChar w:fldCharType="end"/>
      </w:r>
      <w:r w:rsidR="001564D9">
        <w:instrText>)</w:instrText>
      </w:r>
      <w:r w:rsidR="00645731">
        <w:fldChar w:fldCharType="end"/>
      </w:r>
    </w:p>
    <w:p w14:paraId="52D59B61" w14:textId="77777777" w:rsidR="00F77F9F" w:rsidRDefault="00F77F9F" w:rsidP="00646F70">
      <w:pPr>
        <w:pStyle w:val="MTDisplayEquation"/>
        <w:tabs>
          <w:tab w:val="right" w:pos="5670"/>
        </w:tabs>
        <w:bidi w:val="0"/>
        <w:jc w:val="left"/>
        <w:rPr>
          <w:rFonts w:asciiTheme="majorBidi" w:hAnsiTheme="majorBidi" w:cstheme="majorBidi"/>
        </w:rPr>
      </w:pPr>
      <w:r w:rsidRPr="00F77F9F">
        <w:rPr>
          <w:rFonts w:asciiTheme="majorBidi" w:hAnsiTheme="majorBidi" w:cstheme="majorBidi"/>
        </w:rPr>
        <w:tab/>
      </w:r>
    </w:p>
    <w:p w14:paraId="67B6BD17" w14:textId="77777777" w:rsidR="008D4172" w:rsidRDefault="008D4172" w:rsidP="00B86337">
      <w:pPr>
        <w:pStyle w:val="MTDisplayEquation"/>
        <w:tabs>
          <w:tab w:val="right" w:pos="5670"/>
        </w:tabs>
        <w:bidi w:val="0"/>
        <w:jc w:val="left"/>
        <w:rPr>
          <w:rFonts w:asciiTheme="majorBidi" w:hAnsiTheme="majorBidi" w:cstheme="majorBidi"/>
        </w:rPr>
      </w:pPr>
    </w:p>
    <w:p w14:paraId="688107ED" w14:textId="77777777" w:rsidR="00DA2820" w:rsidRDefault="00DA2820" w:rsidP="009F201D">
      <w:pPr>
        <w:pStyle w:val="MTDisplayEquation"/>
        <w:tabs>
          <w:tab w:val="right" w:pos="5670"/>
        </w:tabs>
        <w:bidi w:val="0"/>
        <w:jc w:val="left"/>
        <w:rPr>
          <w:rFonts w:asciiTheme="majorBidi" w:hAnsiTheme="majorBidi" w:cstheme="majorBidi"/>
        </w:rPr>
      </w:pPr>
      <w:r>
        <w:rPr>
          <w:rFonts w:asciiTheme="majorBidi" w:hAnsiTheme="majorBidi" w:cstheme="majorBidi"/>
        </w:rPr>
        <w:t xml:space="preserve">Combining </w:t>
      </w:r>
      <w:r w:rsidR="009775E3">
        <w:rPr>
          <w:rFonts w:asciiTheme="majorBidi" w:hAnsiTheme="majorBidi" w:cstheme="majorBidi"/>
        </w:rPr>
        <w:t xml:space="preserve">eq. </w:t>
      </w:r>
      <w:r>
        <w:rPr>
          <w:rFonts w:asciiTheme="majorBidi" w:hAnsiTheme="majorBidi" w:cstheme="majorBidi"/>
        </w:rPr>
        <w:t>(</w:t>
      </w:r>
      <w:r w:rsidR="009F201D">
        <w:rPr>
          <w:rFonts w:asciiTheme="majorBidi" w:hAnsiTheme="majorBidi" w:cstheme="majorBidi"/>
        </w:rPr>
        <w:t>3</w:t>
      </w:r>
      <w:r>
        <w:rPr>
          <w:rFonts w:asciiTheme="majorBidi" w:hAnsiTheme="majorBidi" w:cstheme="majorBidi"/>
        </w:rPr>
        <w:t>), (</w:t>
      </w:r>
      <w:r w:rsidR="009F201D">
        <w:rPr>
          <w:rFonts w:asciiTheme="majorBidi" w:hAnsiTheme="majorBidi" w:cstheme="majorBidi"/>
        </w:rPr>
        <w:t>5</w:t>
      </w:r>
      <w:r>
        <w:rPr>
          <w:rFonts w:asciiTheme="majorBidi" w:hAnsiTheme="majorBidi" w:cstheme="majorBidi"/>
        </w:rPr>
        <w:t xml:space="preserve">) with definition of </w:t>
      </w:r>
      <w:r w:rsidRPr="008D4172">
        <w:rPr>
          <w:rFonts w:asciiTheme="majorBidi" w:hAnsiTheme="majorBidi" w:cstheme="majorBidi"/>
          <w:position w:val="-12"/>
        </w:rPr>
        <w:object w:dxaOrig="279" w:dyaOrig="360" w14:anchorId="09E0BA1E">
          <v:shape id="_x0000_i1079" type="#_x0000_t75" style="width:13.8pt;height:17.4pt" o:ole="">
            <v:imagedata r:id="rId116" o:title=""/>
          </v:shape>
          <o:OLEObject Type="Embed" ProgID="Equation.DSMT4" ShapeID="_x0000_i1079" DrawAspect="Content" ObjectID="_1607144035" r:id="rId117"/>
        </w:object>
      </w:r>
      <w:r>
        <w:rPr>
          <w:rFonts w:asciiTheme="majorBidi" w:hAnsiTheme="majorBidi" w:cstheme="majorBidi"/>
        </w:rPr>
        <w:t xml:space="preserve"> we obtain</w:t>
      </w:r>
    </w:p>
    <w:p w14:paraId="3919F081" w14:textId="77777777" w:rsidR="00DA2820" w:rsidRDefault="00DA2820" w:rsidP="00DA2820">
      <w:pPr>
        <w:pStyle w:val="MTDisplayEquation"/>
        <w:bidi w:val="0"/>
        <w:jc w:val="right"/>
      </w:pPr>
      <w:r>
        <w:tab/>
      </w:r>
      <w:r w:rsidRPr="00A63C0E">
        <w:rPr>
          <w:position w:val="-24"/>
        </w:rPr>
        <w:object w:dxaOrig="2980" w:dyaOrig="900" w14:anchorId="0D50B4B8">
          <v:shape id="_x0000_i1080" type="#_x0000_t75" style="width:148.8pt;height:45pt" o:ole="">
            <v:imagedata r:id="rId118" o:title=""/>
          </v:shape>
          <o:OLEObject Type="Embed" ProgID="Equation.DSMT4" ShapeID="_x0000_i1080" DrawAspect="Content" ObjectID="_1607144036" r:id="rId119"/>
        </w:object>
      </w:r>
      <w:r>
        <w:t xml:space="preserve"> </w:t>
      </w:r>
      <w:r>
        <w:tab/>
        <w:t xml:space="preserve">        </w:t>
      </w:r>
      <w:r>
        <w:tab/>
        <w:t xml:space="preserve">   </w:t>
      </w:r>
      <w:r>
        <w:tab/>
      </w:r>
      <w:r>
        <w:tab/>
      </w:r>
      <w:r>
        <w:tab/>
      </w:r>
      <w:r w:rsidR="00645731">
        <w:fldChar w:fldCharType="begin"/>
      </w:r>
      <w:r>
        <w:instrText xml:space="preserve"> MACROBUTTON MTPlaceRef \* MERGEFORMAT </w:instrText>
      </w:r>
      <w:r w:rsidR="00645731">
        <w:fldChar w:fldCharType="begin"/>
      </w:r>
      <w:r>
        <w:instrText xml:space="preserve"> SEQ MTEqn \h \* MERGEFORMAT </w:instrText>
      </w:r>
      <w:r w:rsidR="00645731">
        <w:fldChar w:fldCharType="end"/>
      </w:r>
      <w:r>
        <w:instrText>(</w:instrText>
      </w:r>
      <w:r w:rsidR="00B73798">
        <w:rPr>
          <w:noProof/>
        </w:rPr>
        <w:fldChar w:fldCharType="begin"/>
      </w:r>
      <w:r w:rsidR="00B73798">
        <w:rPr>
          <w:noProof/>
        </w:rPr>
        <w:instrText xml:space="preserve"> SEQ MTEqn \c \* Arabic \* MERGEFORMAT </w:instrText>
      </w:r>
      <w:r w:rsidR="00B73798">
        <w:rPr>
          <w:noProof/>
        </w:rPr>
        <w:fldChar w:fldCharType="separate"/>
      </w:r>
      <w:r w:rsidR="007D385C">
        <w:rPr>
          <w:noProof/>
        </w:rPr>
        <w:instrText>6</w:instrText>
      </w:r>
      <w:r w:rsidR="00B73798">
        <w:rPr>
          <w:noProof/>
        </w:rPr>
        <w:fldChar w:fldCharType="end"/>
      </w:r>
      <w:r>
        <w:instrText>)</w:instrText>
      </w:r>
      <w:r w:rsidR="00645731">
        <w:fldChar w:fldCharType="end"/>
      </w:r>
    </w:p>
    <w:p w14:paraId="332C63CC" w14:textId="77777777" w:rsidR="00DA2820" w:rsidRDefault="00DA2820" w:rsidP="00DA2820">
      <w:pPr>
        <w:pStyle w:val="MTDisplayEquation"/>
        <w:tabs>
          <w:tab w:val="right" w:pos="5670"/>
        </w:tabs>
        <w:bidi w:val="0"/>
        <w:rPr>
          <w:rFonts w:asciiTheme="majorBidi" w:hAnsiTheme="majorBidi" w:cstheme="majorBidi"/>
        </w:rPr>
      </w:pPr>
    </w:p>
    <w:p w14:paraId="48FD6845" w14:textId="77777777" w:rsidR="00DA2820" w:rsidRDefault="00DA2820" w:rsidP="00DA2820">
      <w:pPr>
        <w:pStyle w:val="MTDisplayEquation"/>
        <w:tabs>
          <w:tab w:val="right" w:pos="5670"/>
        </w:tabs>
        <w:bidi w:val="0"/>
        <w:rPr>
          <w:rFonts w:asciiTheme="majorBidi" w:hAnsiTheme="majorBidi" w:cstheme="majorBidi"/>
        </w:rPr>
      </w:pPr>
      <w:r>
        <w:rPr>
          <w:rFonts w:asciiTheme="majorBidi" w:hAnsiTheme="majorBidi" w:cstheme="majorBidi"/>
        </w:rPr>
        <w:t xml:space="preserve">And for the boundary condition that </w:t>
      </w:r>
      <w:r>
        <w:t xml:space="preserve">associated with the </w:t>
      </w:r>
      <w:r>
        <w:rPr>
          <w:rFonts w:asciiTheme="majorBidi" w:hAnsiTheme="majorBidi" w:cstheme="majorBidi"/>
        </w:rPr>
        <w:t>clamped-clamped</w:t>
      </w:r>
      <w:r>
        <w:t xml:space="preserve"> at the ends of the fiber</w:t>
      </w:r>
      <w:r>
        <w:rPr>
          <w:rFonts w:asciiTheme="majorBidi" w:hAnsiTheme="majorBidi" w:cstheme="majorBidi"/>
        </w:rPr>
        <w:t>:</w:t>
      </w:r>
    </w:p>
    <w:p w14:paraId="3C95ECC5" w14:textId="77777777" w:rsidR="00DA2820" w:rsidRDefault="00DA2820" w:rsidP="00DA2820">
      <w:pPr>
        <w:pStyle w:val="MTDisplayEquation"/>
        <w:bidi w:val="0"/>
        <w:jc w:val="right"/>
      </w:pPr>
      <w:r>
        <w:tab/>
      </w:r>
      <w:r>
        <w:tab/>
      </w:r>
      <w:r>
        <w:tab/>
      </w:r>
      <w:r w:rsidRPr="00280128">
        <w:rPr>
          <w:position w:val="-12"/>
        </w:rPr>
        <w:object w:dxaOrig="3800" w:dyaOrig="380" w14:anchorId="6C31A393">
          <v:shape id="_x0000_i1081" type="#_x0000_t75" style="width:189pt;height:19.2pt" o:ole="">
            <v:imagedata r:id="rId120" o:title=""/>
          </v:shape>
          <o:OLEObject Type="Embed" ProgID="Equation.DSMT4" ShapeID="_x0000_i1081" DrawAspect="Content" ObjectID="_1607144037" r:id="rId121"/>
        </w:object>
      </w:r>
      <w:r>
        <w:t xml:space="preserve"> </w:t>
      </w:r>
      <w:r>
        <w:tab/>
      </w:r>
      <w:r>
        <w:tab/>
      </w:r>
      <w:r>
        <w:tab/>
        <w:t xml:space="preserve">  </w:t>
      </w:r>
      <w:r>
        <w:tab/>
      </w:r>
      <w:r w:rsidR="00645731">
        <w:fldChar w:fldCharType="begin"/>
      </w:r>
      <w:r>
        <w:instrText xml:space="preserve"> MACROBUTTON MTPlaceRef \* MERGEFORMAT </w:instrText>
      </w:r>
      <w:r w:rsidR="00645731">
        <w:fldChar w:fldCharType="begin"/>
      </w:r>
      <w:r>
        <w:instrText xml:space="preserve"> SEQ MTEqn \h \* MERGEFORMAT </w:instrText>
      </w:r>
      <w:r w:rsidR="00645731">
        <w:fldChar w:fldCharType="end"/>
      </w:r>
      <w:r>
        <w:instrText>(</w:instrText>
      </w:r>
      <w:r w:rsidR="00B73798">
        <w:rPr>
          <w:noProof/>
        </w:rPr>
        <w:fldChar w:fldCharType="begin"/>
      </w:r>
      <w:r w:rsidR="00B73798">
        <w:rPr>
          <w:noProof/>
        </w:rPr>
        <w:instrText xml:space="preserve"> SEQ MTEqn \c \* Arabic \* MERGEFORMAT </w:instrText>
      </w:r>
      <w:r w:rsidR="00B73798">
        <w:rPr>
          <w:noProof/>
        </w:rPr>
        <w:fldChar w:fldCharType="separate"/>
      </w:r>
      <w:r w:rsidR="007D385C">
        <w:rPr>
          <w:noProof/>
        </w:rPr>
        <w:instrText>7</w:instrText>
      </w:r>
      <w:r w:rsidR="00B73798">
        <w:rPr>
          <w:noProof/>
        </w:rPr>
        <w:fldChar w:fldCharType="end"/>
      </w:r>
      <w:r>
        <w:instrText>)</w:instrText>
      </w:r>
      <w:r w:rsidR="00645731">
        <w:fldChar w:fldCharType="end"/>
      </w:r>
    </w:p>
    <w:p w14:paraId="5EA902E7" w14:textId="77777777" w:rsidR="00DA2820" w:rsidRDefault="00DA2820" w:rsidP="00DA2820">
      <w:pPr>
        <w:pStyle w:val="MTDisplayEquation"/>
        <w:tabs>
          <w:tab w:val="right" w:pos="5670"/>
        </w:tabs>
        <w:bidi w:val="0"/>
        <w:rPr>
          <w:rFonts w:asciiTheme="majorBidi" w:hAnsiTheme="majorBidi" w:cstheme="majorBidi"/>
        </w:rPr>
      </w:pPr>
    </w:p>
    <w:p w14:paraId="14E140BF" w14:textId="77777777" w:rsidR="00DA2820" w:rsidRPr="00537002" w:rsidRDefault="00DA2820" w:rsidP="009F201D">
      <w:pPr>
        <w:pStyle w:val="BodyTextIndent2"/>
        <w:ind w:firstLine="360"/>
      </w:pPr>
      <w:r w:rsidRPr="00F067C8">
        <w:t xml:space="preserve">Placing the boundary conditions </w:t>
      </w:r>
      <w:r>
        <w:t xml:space="preserve">in </w:t>
      </w:r>
      <w:r w:rsidRPr="00F067C8">
        <w:t>eq</w:t>
      </w:r>
      <w:r w:rsidR="009F201D">
        <w:t>.</w:t>
      </w:r>
      <w:r w:rsidRPr="00F067C8">
        <w:t xml:space="preserve"> </w:t>
      </w:r>
      <w:r>
        <w:rPr>
          <w:iCs/>
        </w:rPr>
        <w:t>(7)</w:t>
      </w:r>
      <w:r w:rsidRPr="00F067C8">
        <w:t xml:space="preserve"> into eq</w:t>
      </w:r>
      <w:r w:rsidR="009F201D">
        <w:t>.</w:t>
      </w:r>
      <w:r w:rsidRPr="00F067C8">
        <w:t xml:space="preserve"> curve </w:t>
      </w:r>
      <w:r>
        <w:rPr>
          <w:iCs/>
        </w:rPr>
        <w:t xml:space="preserve">(6) in </w:t>
      </w:r>
      <w:r w:rsidRPr="008B25E5">
        <w:rPr>
          <w:position w:val="-12"/>
        </w:rPr>
        <w:object w:dxaOrig="580" w:dyaOrig="360" w14:anchorId="475D291A">
          <v:shape id="_x0000_i1082" type="#_x0000_t75" style="width:22.8pt;height:18.6pt" o:ole="">
            <v:imagedata r:id="rId122" o:title=""/>
          </v:shape>
          <o:OLEObject Type="Embed" ProgID="Equation.DSMT4" ShapeID="_x0000_i1082" DrawAspect="Content" ObjectID="_1607144038" r:id="rId123"/>
        </w:object>
      </w:r>
      <w:r>
        <w:t xml:space="preserve">, it can be solved analytically to obtain a closed form of the deflection, </w:t>
      </w:r>
      <w:r w:rsidRPr="008B25E5">
        <w:rPr>
          <w:position w:val="-12"/>
        </w:rPr>
        <w:object w:dxaOrig="580" w:dyaOrig="360" w14:anchorId="5BFE9718">
          <v:shape id="_x0000_i1083" type="#_x0000_t75" style="width:28.2pt;height:21.6pt" o:ole="">
            <v:imagedata r:id="rId122" o:title=""/>
          </v:shape>
          <o:OLEObject Type="Embed" ProgID="Equation.DSMT4" ShapeID="_x0000_i1083" DrawAspect="Content" ObjectID="_1607144039" r:id="rId124"/>
        </w:object>
      </w:r>
      <w:r>
        <w:t xml:space="preserve"> (detailed results</w:t>
      </w:r>
      <w:r w:rsidR="00537002">
        <w:t xml:space="preserve"> can be obtained through Maple)</w:t>
      </w:r>
    </w:p>
    <w:p w14:paraId="207D9749" w14:textId="77777777" w:rsidR="00DA2820" w:rsidRDefault="00DA2820" w:rsidP="00DA2820">
      <w:pPr>
        <w:pStyle w:val="MTDisplayEquation"/>
        <w:bidi w:val="0"/>
        <w:jc w:val="right"/>
      </w:pPr>
      <w:r>
        <w:tab/>
      </w:r>
      <w:r w:rsidRPr="00362798">
        <w:rPr>
          <w:position w:val="-86"/>
        </w:rPr>
        <w:object w:dxaOrig="4480" w:dyaOrig="2460" w14:anchorId="50F76CF4">
          <v:shape id="_x0000_i1084" type="#_x0000_t75" style="width:224.4pt;height:121.8pt" o:ole="">
            <v:imagedata r:id="rId125" o:title=""/>
          </v:shape>
          <o:OLEObject Type="Embed" ProgID="Equation.DSMT4" ShapeID="_x0000_i1084" DrawAspect="Content" ObjectID="_1607144040" r:id="rId126"/>
        </w:object>
      </w:r>
      <w:r>
        <w:t xml:space="preserve"> </w:t>
      </w:r>
      <w:r>
        <w:tab/>
      </w:r>
      <w:r>
        <w:tab/>
      </w:r>
      <w:r>
        <w:tab/>
      </w:r>
      <w:r w:rsidR="00645731">
        <w:fldChar w:fldCharType="begin"/>
      </w:r>
      <w:r>
        <w:instrText xml:space="preserve"> MACROBUTTON MTPlaceRef \* MERGEFORMAT </w:instrText>
      </w:r>
      <w:r w:rsidR="00645731">
        <w:fldChar w:fldCharType="begin"/>
      </w:r>
      <w:r>
        <w:instrText xml:space="preserve"> SEQ MTEqn \h \* MERGEFORMAT </w:instrText>
      </w:r>
      <w:r w:rsidR="00645731">
        <w:fldChar w:fldCharType="end"/>
      </w:r>
      <w:r>
        <w:instrText>(</w:instrText>
      </w:r>
      <w:r w:rsidR="00B73798">
        <w:rPr>
          <w:noProof/>
        </w:rPr>
        <w:fldChar w:fldCharType="begin"/>
      </w:r>
      <w:r w:rsidR="00B73798">
        <w:rPr>
          <w:noProof/>
        </w:rPr>
        <w:instrText xml:space="preserve"> SEQ MTEqn \c \* Arabic \* MERGEFORMAT </w:instrText>
      </w:r>
      <w:r w:rsidR="00B73798">
        <w:rPr>
          <w:noProof/>
        </w:rPr>
        <w:fldChar w:fldCharType="separate"/>
      </w:r>
      <w:r w:rsidR="007D385C">
        <w:rPr>
          <w:noProof/>
        </w:rPr>
        <w:instrText>8</w:instrText>
      </w:r>
      <w:r w:rsidR="00B73798">
        <w:rPr>
          <w:noProof/>
        </w:rPr>
        <w:fldChar w:fldCharType="end"/>
      </w:r>
      <w:r>
        <w:instrText>)</w:instrText>
      </w:r>
      <w:r w:rsidR="00645731">
        <w:fldChar w:fldCharType="end"/>
      </w:r>
    </w:p>
    <w:p w14:paraId="0D219255" w14:textId="77777777" w:rsidR="00DA2820" w:rsidRDefault="00DA2820" w:rsidP="00537002">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While</w:t>
      </w:r>
      <w:r w:rsidRPr="002F0EA2">
        <w:rPr>
          <w:rFonts w:asciiTheme="majorBidi" w:hAnsiTheme="majorBidi" w:cstheme="majorBidi"/>
          <w:sz w:val="24"/>
          <w:szCs w:val="24"/>
        </w:rPr>
        <w:t xml:space="preserve"> </w:t>
      </w:r>
      <w:r w:rsidRPr="00DF5655">
        <w:rPr>
          <w:rFonts w:asciiTheme="majorBidi" w:hAnsiTheme="majorBidi" w:cstheme="majorBidi"/>
          <w:sz w:val="24"/>
          <w:szCs w:val="24"/>
        </w:rPr>
        <w:t>Euler buckling force</w:t>
      </w:r>
      <w:r>
        <w:rPr>
          <w:rFonts w:asciiTheme="majorBidi" w:hAnsiTheme="majorBidi" w:cstheme="majorBidi"/>
          <w:sz w:val="24"/>
          <w:szCs w:val="24"/>
        </w:rPr>
        <w:t>,</w:t>
      </w:r>
      <w:r w:rsidRPr="00DF5655">
        <w:rPr>
          <w:rFonts w:asciiTheme="majorBidi" w:hAnsiTheme="majorBidi" w:cstheme="majorBidi"/>
          <w:position w:val="-12"/>
          <w:sz w:val="24"/>
          <w:szCs w:val="24"/>
        </w:rPr>
        <w:object w:dxaOrig="260" w:dyaOrig="360" w14:anchorId="3F1BA26F">
          <v:shape id="_x0000_i1085" type="#_x0000_t75" style="width:13.2pt;height:17.4pt" o:ole="">
            <v:imagedata r:id="rId127" o:title=""/>
          </v:shape>
          <o:OLEObject Type="Embed" ProgID="Equation.DSMT4" ShapeID="_x0000_i1085" DrawAspect="Content" ObjectID="_1607144041" r:id="rId128"/>
        </w:object>
      </w:r>
      <w:r>
        <w:rPr>
          <w:rFonts w:asciiTheme="majorBidi" w:hAnsiTheme="majorBidi" w:cstheme="majorBidi"/>
          <w:sz w:val="24"/>
          <w:szCs w:val="24"/>
        </w:rPr>
        <w:t xml:space="preserve"> </w:t>
      </w:r>
      <w:r w:rsidR="00537002">
        <w:rPr>
          <w:rFonts w:asciiTheme="majorBidi" w:hAnsiTheme="majorBidi" w:cstheme="majorBidi"/>
          <w:sz w:val="24"/>
          <w:szCs w:val="24"/>
        </w:rPr>
        <w:t>axial compressive force</w:t>
      </w:r>
      <w:r w:rsidRPr="002F0EA2">
        <w:rPr>
          <w:rFonts w:asciiTheme="majorBidi" w:hAnsiTheme="majorBidi" w:cstheme="majorBidi"/>
          <w:sz w:val="24"/>
          <w:szCs w:val="24"/>
        </w:rPr>
        <w:t>,</w:t>
      </w:r>
      <w:r>
        <w:rPr>
          <w:rFonts w:asciiTheme="majorBidi" w:hAnsiTheme="majorBidi" w:cstheme="majorBidi"/>
          <w:sz w:val="24"/>
          <w:szCs w:val="24"/>
        </w:rPr>
        <w:t xml:space="preserve"> </w:t>
      </w:r>
      <w:r w:rsidRPr="001D0446">
        <w:rPr>
          <w:rFonts w:asciiTheme="majorBidi" w:hAnsiTheme="majorBidi" w:cstheme="majorBidi"/>
          <w:position w:val="-12"/>
          <w:sz w:val="24"/>
          <w:szCs w:val="24"/>
        </w:rPr>
        <w:object w:dxaOrig="859" w:dyaOrig="380" w14:anchorId="22335557">
          <v:shape id="_x0000_i1086" type="#_x0000_t75" style="width:43.8pt;height:19.2pt" o:ole="">
            <v:imagedata r:id="rId129" o:title=""/>
          </v:shape>
          <o:OLEObject Type="Embed" ProgID="Equation.DSMT4" ShapeID="_x0000_i1086" DrawAspect="Content" ObjectID="_1607144042" r:id="rId130"/>
        </w:object>
      </w:r>
      <w:r w:rsidRPr="002F0EA2">
        <w:rPr>
          <w:rFonts w:asciiTheme="majorBidi" w:hAnsiTheme="majorBidi" w:cstheme="majorBidi"/>
          <w:sz w:val="24"/>
          <w:szCs w:val="24"/>
        </w:rPr>
        <w:t xml:space="preserve"> and </w:t>
      </w:r>
      <w:r w:rsidRPr="002F0EA2">
        <w:rPr>
          <w:rFonts w:asciiTheme="majorBidi" w:hAnsiTheme="majorBidi" w:cstheme="majorBidi"/>
          <w:iCs/>
          <w:sz w:val="24"/>
          <w:szCs w:val="24"/>
        </w:rPr>
        <w:t>magnitude of the geometrical imperfection</w:t>
      </w:r>
      <w:r w:rsidRPr="002F0EA2">
        <w:rPr>
          <w:rFonts w:asciiTheme="majorBidi" w:hAnsiTheme="majorBidi" w:cstheme="majorBidi"/>
          <w:sz w:val="24"/>
          <w:szCs w:val="24"/>
        </w:rPr>
        <w:t xml:space="preserve">, </w:t>
      </w:r>
      <w:r w:rsidRPr="001D0446">
        <w:rPr>
          <w:rFonts w:asciiTheme="majorBidi" w:hAnsiTheme="majorBidi" w:cstheme="majorBidi"/>
          <w:position w:val="-10"/>
          <w:sz w:val="24"/>
          <w:szCs w:val="24"/>
        </w:rPr>
        <w:object w:dxaOrig="800" w:dyaOrig="360" w14:anchorId="265DBC5B">
          <v:shape id="_x0000_i1087" type="#_x0000_t75" style="width:43.8pt;height:17.4pt" o:ole="">
            <v:imagedata r:id="rId131" o:title=""/>
          </v:shape>
          <o:OLEObject Type="Embed" ProgID="Equation.DSMT4" ShapeID="_x0000_i1087" DrawAspect="Content" ObjectID="_1607144043" r:id="rId132"/>
        </w:object>
      </w:r>
      <w:r>
        <w:rPr>
          <w:rFonts w:asciiTheme="majorBidi" w:hAnsiTheme="majorBidi" w:cstheme="majorBidi"/>
          <w:sz w:val="24"/>
          <w:szCs w:val="24"/>
        </w:rPr>
        <w:t>.</w:t>
      </w:r>
    </w:p>
    <w:p w14:paraId="5BF76CF1" w14:textId="77777777" w:rsidR="00DA2820" w:rsidRDefault="00DA2820" w:rsidP="00DA2820">
      <w:pPr>
        <w:pStyle w:val="MTDisplayEquation"/>
        <w:tabs>
          <w:tab w:val="right" w:pos="5670"/>
        </w:tabs>
        <w:bidi w:val="0"/>
        <w:rPr>
          <w:rFonts w:asciiTheme="majorBidi" w:hAnsiTheme="majorBidi" w:cstheme="majorBidi"/>
        </w:rPr>
      </w:pPr>
      <w:r>
        <w:rPr>
          <w:rFonts w:asciiTheme="majorBidi" w:hAnsiTheme="majorBidi" w:cstheme="majorBidi"/>
        </w:rPr>
        <w:t xml:space="preserve">The bending in the </w:t>
      </w:r>
      <w:r w:rsidRPr="00CD58D2">
        <w:rPr>
          <w:rFonts w:asciiTheme="majorBidi" w:hAnsiTheme="majorBidi" w:cstheme="majorBidi"/>
          <w:position w:val="-24"/>
        </w:rPr>
        <w:object w:dxaOrig="620" w:dyaOrig="620" w14:anchorId="750FA90D">
          <v:shape id="_x0000_i1088" type="#_x0000_t75" style="width:30.6pt;height:30.6pt" o:ole="">
            <v:imagedata r:id="rId133" o:title=""/>
          </v:shape>
          <o:OLEObject Type="Embed" ProgID="Equation.DSMT4" ShapeID="_x0000_i1088" DrawAspect="Content" ObjectID="_1607144044" r:id="rId134"/>
        </w:object>
      </w:r>
      <w:r>
        <w:rPr>
          <w:rFonts w:asciiTheme="majorBidi" w:hAnsiTheme="majorBidi" w:cstheme="majorBidi"/>
        </w:rPr>
        <w:t xml:space="preserve"> is:</w:t>
      </w:r>
    </w:p>
    <w:p w14:paraId="3E1B3DE1" w14:textId="77777777" w:rsidR="00DA2820" w:rsidRDefault="00DA2820" w:rsidP="00DA2820">
      <w:pPr>
        <w:pStyle w:val="MTDisplayEquation"/>
        <w:bidi w:val="0"/>
        <w:jc w:val="right"/>
      </w:pPr>
      <w:r>
        <w:tab/>
      </w:r>
      <w:r w:rsidRPr="00C87874">
        <w:rPr>
          <w:position w:val="-62"/>
        </w:rPr>
        <w:object w:dxaOrig="3460" w:dyaOrig="1359" w14:anchorId="74D54830">
          <v:shape id="_x0000_i1089" type="#_x0000_t75" style="width:172.8pt;height:67.2pt" o:ole="">
            <v:imagedata r:id="rId135" o:title=""/>
          </v:shape>
          <o:OLEObject Type="Embed" ProgID="Equation.DSMT4" ShapeID="_x0000_i1089" DrawAspect="Content" ObjectID="_1607144045" r:id="rId136"/>
        </w:object>
      </w:r>
      <w:r>
        <w:tab/>
      </w:r>
      <w:r>
        <w:tab/>
      </w:r>
      <w:r>
        <w:tab/>
      </w:r>
      <w:r>
        <w:tab/>
        <w:t xml:space="preserve"> </w:t>
      </w:r>
      <w:r>
        <w:tab/>
      </w:r>
      <w:r w:rsidR="00645731">
        <w:fldChar w:fldCharType="begin"/>
      </w:r>
      <w:r>
        <w:instrText xml:space="preserve"> MACROBUTTON MTPlaceRef \* MERGEFORMAT </w:instrText>
      </w:r>
      <w:r w:rsidR="00645731">
        <w:fldChar w:fldCharType="begin"/>
      </w:r>
      <w:r>
        <w:instrText xml:space="preserve"> SEQ MTEqn \h \* MERGEFORMAT </w:instrText>
      </w:r>
      <w:r w:rsidR="00645731">
        <w:fldChar w:fldCharType="end"/>
      </w:r>
      <w:r>
        <w:instrText>(</w:instrText>
      </w:r>
      <w:r w:rsidR="00B73798">
        <w:rPr>
          <w:noProof/>
        </w:rPr>
        <w:fldChar w:fldCharType="begin"/>
      </w:r>
      <w:r w:rsidR="00B73798">
        <w:rPr>
          <w:noProof/>
        </w:rPr>
        <w:instrText xml:space="preserve"> SEQ MTEqn \c \* Arabic \* MERGEFORMAT </w:instrText>
      </w:r>
      <w:r w:rsidR="00B73798">
        <w:rPr>
          <w:noProof/>
        </w:rPr>
        <w:fldChar w:fldCharType="separate"/>
      </w:r>
      <w:r w:rsidR="007D385C">
        <w:rPr>
          <w:noProof/>
        </w:rPr>
        <w:instrText>9</w:instrText>
      </w:r>
      <w:r w:rsidR="00B73798">
        <w:rPr>
          <w:noProof/>
        </w:rPr>
        <w:fldChar w:fldCharType="end"/>
      </w:r>
      <w:r>
        <w:instrText>)</w:instrText>
      </w:r>
      <w:r w:rsidR="00645731">
        <w:fldChar w:fldCharType="end"/>
      </w:r>
    </w:p>
    <w:p w14:paraId="3621C2E5" w14:textId="77777777" w:rsidR="007D385C" w:rsidRDefault="007D385C" w:rsidP="00537002">
      <w:pPr>
        <w:pStyle w:val="MTDisplayEquation"/>
        <w:bidi w:val="0"/>
        <w:rPr>
          <w:rFonts w:asciiTheme="majorBidi" w:hAnsiTheme="majorBidi" w:cstheme="majorBidi"/>
        </w:rPr>
      </w:pPr>
      <w:r w:rsidRPr="007C45D7">
        <w:rPr>
          <w:rFonts w:asciiTheme="majorBidi" w:hAnsiTheme="majorBidi" w:cstheme="majorBidi"/>
        </w:rPr>
        <w:t>Thus</w:t>
      </w:r>
      <w:r>
        <w:rPr>
          <w:rFonts w:asciiTheme="majorBidi" w:hAnsiTheme="majorBidi" w:cstheme="majorBidi"/>
        </w:rPr>
        <w:t>,</w:t>
      </w:r>
      <w:r w:rsidRPr="00B9575F">
        <w:rPr>
          <w:rFonts w:asciiTheme="majorBidi" w:hAnsiTheme="majorBidi" w:cstheme="majorBidi"/>
        </w:rPr>
        <w:t xml:space="preserve"> </w:t>
      </w:r>
      <w:r w:rsidR="009775E3">
        <w:rPr>
          <w:rFonts w:asciiTheme="majorBidi" w:hAnsiTheme="majorBidi" w:cstheme="majorBidi"/>
        </w:rPr>
        <w:t xml:space="preserve">eq. </w:t>
      </w:r>
      <w:r>
        <w:rPr>
          <w:rFonts w:asciiTheme="majorBidi" w:hAnsiTheme="majorBidi" w:cstheme="majorBidi"/>
        </w:rPr>
        <w:t>(9)</w:t>
      </w:r>
      <w:r w:rsidRPr="007C45D7">
        <w:rPr>
          <w:rFonts w:asciiTheme="majorBidi" w:hAnsiTheme="majorBidi" w:cstheme="majorBidi"/>
        </w:rPr>
        <w:t xml:space="preserve"> can </w:t>
      </w:r>
      <w:r>
        <w:rPr>
          <w:rFonts w:asciiTheme="majorBidi" w:hAnsiTheme="majorBidi" w:cstheme="majorBidi"/>
        </w:rPr>
        <w:t xml:space="preserve">be used </w:t>
      </w:r>
      <w:r w:rsidRPr="007C45D7">
        <w:rPr>
          <w:rFonts w:asciiTheme="majorBidi" w:hAnsiTheme="majorBidi" w:cstheme="majorBidi"/>
        </w:rPr>
        <w:t>to calculate the</w:t>
      </w:r>
      <w:r w:rsidRPr="008E5409">
        <w:rPr>
          <w:rFonts w:asciiTheme="majorBidi" w:hAnsiTheme="majorBidi" w:cstheme="majorBidi"/>
        </w:rPr>
        <w:t xml:space="preserve"> </w:t>
      </w:r>
      <w:r w:rsidRPr="007C45D7">
        <w:rPr>
          <w:rFonts w:asciiTheme="majorBidi" w:hAnsiTheme="majorBidi" w:cstheme="majorBidi"/>
        </w:rPr>
        <w:t>value of</w:t>
      </w:r>
      <w:r w:rsidRPr="006B376D">
        <w:rPr>
          <w:rFonts w:asciiTheme="majorBidi" w:hAnsiTheme="majorBidi" w:cstheme="majorBidi"/>
        </w:rPr>
        <w:t xml:space="preserve"> amplitude of the deviation</w:t>
      </w:r>
      <w:r w:rsidRPr="00CD6ABA">
        <w:rPr>
          <w:rFonts w:asciiTheme="majorBidi" w:hAnsiTheme="majorBidi" w:cstheme="majorBidi"/>
          <w:position w:val="-4"/>
        </w:rPr>
        <w:object w:dxaOrig="240" w:dyaOrig="260" w14:anchorId="353F4C01">
          <v:shape id="_x0000_i1090" type="#_x0000_t75" style="width:12.6pt;height:13.2pt" o:ole="">
            <v:imagedata r:id="rId137" o:title=""/>
          </v:shape>
          <o:OLEObject Type="Embed" ProgID="Equation.DSMT4" ShapeID="_x0000_i1090" DrawAspect="Content" ObjectID="_1607144046" r:id="rId138"/>
        </w:object>
      </w:r>
      <w:r>
        <w:rPr>
          <w:rFonts w:asciiTheme="majorBidi" w:hAnsiTheme="majorBidi" w:cstheme="majorBidi"/>
        </w:rPr>
        <w:t xml:space="preserve"> </w:t>
      </w:r>
      <w:r w:rsidR="00537002">
        <w:rPr>
          <w:rFonts w:asciiTheme="majorBidi" w:hAnsiTheme="majorBidi" w:cstheme="majorBidi"/>
        </w:rPr>
        <w:t xml:space="preserve">, where </w:t>
      </w:r>
      <w:r w:rsidR="00537002" w:rsidRPr="00537002">
        <w:rPr>
          <w:rFonts w:asciiTheme="majorBidi" w:hAnsiTheme="majorBidi" w:cstheme="majorBidi"/>
          <w:position w:val="-12"/>
        </w:rPr>
        <w:object w:dxaOrig="400" w:dyaOrig="360" w14:anchorId="585391DC">
          <v:shape id="_x0000_i1091" type="#_x0000_t75" style="width:21pt;height:17.4pt" o:ole="">
            <v:imagedata r:id="rId139" o:title=""/>
          </v:shape>
          <o:OLEObject Type="Embed" ProgID="Equation.DSMT4" ShapeID="_x0000_i1091" DrawAspect="Content" ObjectID="_1607144047" r:id="rId140"/>
        </w:object>
      </w:r>
      <w:r w:rsidR="00537002">
        <w:rPr>
          <w:rFonts w:asciiTheme="majorBidi" w:hAnsiTheme="majorBidi" w:cstheme="majorBidi"/>
        </w:rPr>
        <w:t xml:space="preserve"> represent the axial compressive force in contact moment</w:t>
      </w:r>
      <w:r>
        <w:rPr>
          <w:rFonts w:asciiTheme="majorBidi" w:hAnsiTheme="majorBidi" w:cstheme="majorBidi"/>
        </w:rPr>
        <w:t>:</w:t>
      </w:r>
    </w:p>
    <w:p w14:paraId="483EA315" w14:textId="77777777" w:rsidR="007D385C" w:rsidRDefault="007D385C" w:rsidP="007D385C">
      <w:pPr>
        <w:pStyle w:val="MTDisplayEquation"/>
        <w:bidi w:val="0"/>
        <w:jc w:val="right"/>
      </w:pPr>
      <w:r>
        <w:lastRenderedPageBreak/>
        <w:tab/>
      </w:r>
      <w:r w:rsidRPr="007D385C">
        <w:rPr>
          <w:position w:val="-70"/>
        </w:rPr>
        <w:object w:dxaOrig="1840" w:dyaOrig="1520" w14:anchorId="190F9A6A">
          <v:shape id="_x0000_i1092" type="#_x0000_t75" style="width:91.8pt;height:76.2pt" o:ole="">
            <v:imagedata r:id="rId141" o:title=""/>
          </v:shape>
          <o:OLEObject Type="Embed" ProgID="Equation.DSMT4" ShapeID="_x0000_i1092" DrawAspect="Content" ObjectID="_1607144048" r:id="rId142"/>
        </w:object>
      </w:r>
      <w:r>
        <w:t xml:space="preserve"> </w:t>
      </w:r>
      <w:r>
        <w:tab/>
      </w:r>
      <w:r>
        <w:tab/>
      </w:r>
      <w:r>
        <w:tab/>
      </w:r>
      <w:r>
        <w:tab/>
      </w:r>
      <w:r>
        <w:tab/>
      </w:r>
      <w:r>
        <w:tab/>
      </w:r>
      <w:r>
        <w:tab/>
      </w:r>
      <w:r w:rsidR="00645731">
        <w:fldChar w:fldCharType="begin"/>
      </w:r>
      <w:r>
        <w:instrText xml:space="preserve"> MACROBUTTON MTPlaceRef \* MERGEFORMAT </w:instrText>
      </w:r>
      <w:r w:rsidR="00645731">
        <w:fldChar w:fldCharType="begin"/>
      </w:r>
      <w:r>
        <w:instrText xml:space="preserve"> SEQ MTEqn \h \* MERGEFORMAT </w:instrText>
      </w:r>
      <w:r w:rsidR="00645731">
        <w:fldChar w:fldCharType="end"/>
      </w:r>
      <w:r>
        <w:instrText>(</w:instrText>
      </w:r>
      <w:r w:rsidR="00B73798">
        <w:rPr>
          <w:noProof/>
        </w:rPr>
        <w:fldChar w:fldCharType="begin"/>
      </w:r>
      <w:r w:rsidR="00B73798">
        <w:rPr>
          <w:noProof/>
        </w:rPr>
        <w:instrText xml:space="preserve"> SEQ MTEqn \c \* Arabic \* MERGEFORMAT </w:instrText>
      </w:r>
      <w:r w:rsidR="00B73798">
        <w:rPr>
          <w:noProof/>
        </w:rPr>
        <w:fldChar w:fldCharType="separate"/>
      </w:r>
      <w:r>
        <w:rPr>
          <w:noProof/>
        </w:rPr>
        <w:instrText>10</w:instrText>
      </w:r>
      <w:r w:rsidR="00B73798">
        <w:rPr>
          <w:noProof/>
        </w:rPr>
        <w:fldChar w:fldCharType="end"/>
      </w:r>
      <w:r>
        <w:instrText>)</w:instrText>
      </w:r>
      <w:r w:rsidR="00645731">
        <w:fldChar w:fldCharType="end"/>
      </w:r>
    </w:p>
    <w:p w14:paraId="260338F1" w14:textId="77777777" w:rsidR="00DA2820" w:rsidRDefault="00DA2820" w:rsidP="007D385C">
      <w:pPr>
        <w:pStyle w:val="MTDisplayEquation"/>
        <w:bidi w:val="0"/>
        <w:rPr>
          <w:rFonts w:asciiTheme="majorBidi" w:hAnsiTheme="majorBidi" w:cstheme="majorBidi"/>
        </w:rPr>
      </w:pPr>
      <w:r w:rsidRPr="007C45D7">
        <w:rPr>
          <w:rFonts w:asciiTheme="majorBidi" w:hAnsiTheme="majorBidi" w:cstheme="majorBidi"/>
        </w:rPr>
        <w:t>Thus</w:t>
      </w:r>
      <w:r>
        <w:rPr>
          <w:rFonts w:asciiTheme="majorBidi" w:hAnsiTheme="majorBidi" w:cstheme="majorBidi"/>
        </w:rPr>
        <w:t>,</w:t>
      </w:r>
      <w:r w:rsidRPr="00B9575F">
        <w:rPr>
          <w:rFonts w:asciiTheme="majorBidi" w:hAnsiTheme="majorBidi" w:cstheme="majorBidi"/>
        </w:rPr>
        <w:t xml:space="preserve"> </w:t>
      </w:r>
      <w:r w:rsidR="009775E3">
        <w:rPr>
          <w:rFonts w:asciiTheme="majorBidi" w:hAnsiTheme="majorBidi" w:cstheme="majorBidi"/>
        </w:rPr>
        <w:t xml:space="preserve">eq. </w:t>
      </w:r>
      <w:r>
        <w:rPr>
          <w:rFonts w:asciiTheme="majorBidi" w:hAnsiTheme="majorBidi" w:cstheme="majorBidi"/>
        </w:rPr>
        <w:t>(</w:t>
      </w:r>
      <w:r w:rsidR="007D385C">
        <w:rPr>
          <w:rFonts w:asciiTheme="majorBidi" w:hAnsiTheme="majorBidi" w:cstheme="majorBidi"/>
        </w:rPr>
        <w:t>11</w:t>
      </w:r>
      <w:r>
        <w:rPr>
          <w:rFonts w:asciiTheme="majorBidi" w:hAnsiTheme="majorBidi" w:cstheme="majorBidi"/>
        </w:rPr>
        <w:t>)</w:t>
      </w:r>
      <w:r w:rsidRPr="007C45D7">
        <w:rPr>
          <w:rFonts w:asciiTheme="majorBidi" w:hAnsiTheme="majorBidi" w:cstheme="majorBidi"/>
        </w:rPr>
        <w:t xml:space="preserve"> can </w:t>
      </w:r>
      <w:r>
        <w:rPr>
          <w:rFonts w:asciiTheme="majorBidi" w:hAnsiTheme="majorBidi" w:cstheme="majorBidi"/>
        </w:rPr>
        <w:t xml:space="preserve">be used </w:t>
      </w:r>
      <w:r w:rsidRPr="007C45D7">
        <w:rPr>
          <w:rFonts w:asciiTheme="majorBidi" w:hAnsiTheme="majorBidi" w:cstheme="majorBidi"/>
        </w:rPr>
        <w:t>safely</w:t>
      </w:r>
      <w:r w:rsidRPr="008E5409">
        <w:rPr>
          <w:rFonts w:asciiTheme="majorBidi" w:hAnsiTheme="majorBidi" w:cstheme="majorBidi"/>
        </w:rPr>
        <w:t xml:space="preserve"> </w:t>
      </w:r>
      <w:r w:rsidRPr="007C45D7">
        <w:rPr>
          <w:rFonts w:asciiTheme="majorBidi" w:hAnsiTheme="majorBidi" w:cstheme="majorBidi"/>
        </w:rPr>
        <w:t>to calculate the</w:t>
      </w:r>
      <w:r w:rsidRPr="008E5409">
        <w:rPr>
          <w:rFonts w:asciiTheme="majorBidi" w:hAnsiTheme="majorBidi" w:cstheme="majorBidi"/>
        </w:rPr>
        <w:t xml:space="preserve"> </w:t>
      </w:r>
      <w:r w:rsidRPr="007C45D7">
        <w:rPr>
          <w:rFonts w:asciiTheme="majorBidi" w:hAnsiTheme="majorBidi" w:cstheme="majorBidi"/>
        </w:rPr>
        <w:t>value of</w:t>
      </w:r>
      <w:r>
        <w:rPr>
          <w:rFonts w:asciiTheme="majorBidi" w:hAnsiTheme="majorBidi" w:cstheme="majorBidi"/>
        </w:rPr>
        <w:t xml:space="preserve"> end shortening</w:t>
      </w:r>
      <w:r w:rsidRPr="00CD6ABA">
        <w:rPr>
          <w:rFonts w:asciiTheme="majorBidi" w:hAnsiTheme="majorBidi" w:cstheme="majorBidi"/>
          <w:position w:val="-4"/>
        </w:rPr>
        <w:object w:dxaOrig="220" w:dyaOrig="260" w14:anchorId="06A380CB">
          <v:shape id="_x0000_i1093" type="#_x0000_t75" style="width:11.4pt;height:13.2pt" o:ole="">
            <v:imagedata r:id="rId143" o:title=""/>
          </v:shape>
          <o:OLEObject Type="Embed" ProgID="Equation.DSMT4" ShapeID="_x0000_i1093" DrawAspect="Content" ObjectID="_1607144049" r:id="rId144"/>
        </w:object>
      </w:r>
      <w:r>
        <w:rPr>
          <w:rFonts w:asciiTheme="majorBidi" w:hAnsiTheme="majorBidi" w:cstheme="majorBidi"/>
        </w:rPr>
        <w:t xml:space="preserve"> :</w:t>
      </w:r>
    </w:p>
    <w:p w14:paraId="64AC46FF" w14:textId="77777777" w:rsidR="00DA2820" w:rsidRDefault="00DA2820" w:rsidP="00DA2820">
      <w:pPr>
        <w:pStyle w:val="MTDisplayEquation"/>
        <w:bidi w:val="0"/>
        <w:jc w:val="right"/>
      </w:pPr>
      <w:r>
        <w:tab/>
      </w:r>
      <w:r w:rsidRPr="00CD6ABA">
        <w:rPr>
          <w:position w:val="-152"/>
        </w:rPr>
        <w:object w:dxaOrig="5319" w:dyaOrig="3180" w14:anchorId="4990ACA2">
          <v:shape id="_x0000_i1094" type="#_x0000_t75" style="width:266.4pt;height:159pt" o:ole="">
            <v:imagedata r:id="rId145" o:title=""/>
          </v:shape>
          <o:OLEObject Type="Embed" ProgID="Equation.DSMT4" ShapeID="_x0000_i1094" DrawAspect="Content" ObjectID="_1607144050" r:id="rId146"/>
        </w:object>
      </w:r>
      <w:r>
        <w:t xml:space="preserve"> </w:t>
      </w:r>
      <w:r>
        <w:rPr>
          <w:rFonts w:hint="cs"/>
          <w:rtl/>
        </w:rPr>
        <w:t xml:space="preserve"> </w:t>
      </w:r>
      <w:r>
        <w:rPr>
          <w:rFonts w:hint="cs"/>
          <w:rtl/>
        </w:rPr>
        <w:tab/>
      </w:r>
      <w:r>
        <w:t xml:space="preserve">       </w:t>
      </w:r>
      <w:r>
        <w:tab/>
      </w:r>
      <w:r w:rsidR="00645731">
        <w:fldChar w:fldCharType="begin"/>
      </w:r>
      <w:r>
        <w:instrText xml:space="preserve"> MACROBUTTON MTPlaceRef \* MERGEFORMAT </w:instrText>
      </w:r>
      <w:r w:rsidR="00645731">
        <w:fldChar w:fldCharType="begin"/>
      </w:r>
      <w:r>
        <w:instrText xml:space="preserve"> SEQ MTEqn \h \* MERGEFORMAT </w:instrText>
      </w:r>
      <w:r w:rsidR="00645731">
        <w:fldChar w:fldCharType="end"/>
      </w:r>
      <w:r>
        <w:instrText>(</w:instrText>
      </w:r>
      <w:r w:rsidR="00B73798">
        <w:rPr>
          <w:noProof/>
        </w:rPr>
        <w:fldChar w:fldCharType="begin"/>
      </w:r>
      <w:r w:rsidR="00B73798">
        <w:rPr>
          <w:noProof/>
        </w:rPr>
        <w:instrText xml:space="preserve"> SEQ MTEqn \c \* Arabic \* MERGEFORMAT </w:instrText>
      </w:r>
      <w:r w:rsidR="00B73798">
        <w:rPr>
          <w:noProof/>
        </w:rPr>
        <w:fldChar w:fldCharType="separate"/>
      </w:r>
      <w:r w:rsidR="007D385C">
        <w:rPr>
          <w:noProof/>
        </w:rPr>
        <w:instrText>11</w:instrText>
      </w:r>
      <w:r w:rsidR="00B73798">
        <w:rPr>
          <w:noProof/>
        </w:rPr>
        <w:fldChar w:fldCharType="end"/>
      </w:r>
      <w:r>
        <w:instrText>)</w:instrText>
      </w:r>
      <w:r w:rsidR="00645731">
        <w:fldChar w:fldCharType="end"/>
      </w:r>
    </w:p>
    <w:p w14:paraId="402C8F7C" w14:textId="77777777" w:rsidR="00DA2820" w:rsidRDefault="00DA2820" w:rsidP="00DA2820">
      <w:pPr>
        <w:pStyle w:val="MTDisplayEquation"/>
        <w:bidi w:val="0"/>
        <w:jc w:val="right"/>
      </w:pPr>
    </w:p>
    <w:p w14:paraId="088962A4" w14:textId="77777777" w:rsidR="00DA2820" w:rsidRPr="000804AE" w:rsidRDefault="00DA2820" w:rsidP="000804AE">
      <w:pPr>
        <w:pStyle w:val="MTDisplayEquation"/>
        <w:bidi w:val="0"/>
        <w:rPr>
          <w:rFonts w:asciiTheme="majorBidi" w:hAnsiTheme="majorBidi" w:cstheme="majorBidi"/>
        </w:rPr>
      </w:pPr>
      <w:r w:rsidRPr="000804AE">
        <w:rPr>
          <w:rFonts w:asciiTheme="majorBidi" w:hAnsiTheme="majorBidi" w:cstheme="majorBidi"/>
        </w:rPr>
        <w:t xml:space="preserve">In order to compare the resulting of analytical model to the empirical and numerical simulation results, we assign </w:t>
      </w:r>
      <w:r w:rsidRPr="000804AE">
        <w:rPr>
          <w:rFonts w:asciiTheme="majorBidi" w:hAnsiTheme="majorBidi" w:cstheme="majorBidi"/>
          <w:position w:val="-4"/>
        </w:rPr>
        <w:object w:dxaOrig="220" w:dyaOrig="300" w14:anchorId="4E3BA83B">
          <v:shape id="_x0000_i1095" type="#_x0000_t75" style="width:10.8pt;height:15pt" o:ole="">
            <v:imagedata r:id="rId147" o:title=""/>
          </v:shape>
          <o:OLEObject Type="Embed" ProgID="Equation.DSMT4" ShapeID="_x0000_i1095" DrawAspect="Content" ObjectID="_1607144051" r:id="rId148"/>
        </w:object>
      </w:r>
      <w:r w:rsidRPr="000804AE">
        <w:rPr>
          <w:rFonts w:asciiTheme="majorBidi" w:hAnsiTheme="majorBidi" w:cstheme="majorBidi"/>
        </w:rPr>
        <w:t xml:space="preserve"> as a function of </w:t>
      </w:r>
      <w:r w:rsidRPr="000804AE">
        <w:rPr>
          <w:rFonts w:asciiTheme="majorBidi" w:hAnsiTheme="majorBidi" w:cstheme="majorBidi"/>
          <w:position w:val="-4"/>
        </w:rPr>
        <w:object w:dxaOrig="240" w:dyaOrig="300" w14:anchorId="61B1B00E">
          <v:shape id="_x0000_i1096" type="#_x0000_t75" style="width:12.6pt;height:15pt" o:ole="">
            <v:imagedata r:id="rId149" o:title=""/>
          </v:shape>
          <o:OLEObject Type="Embed" ProgID="Equation.DSMT4" ShapeID="_x0000_i1096" DrawAspect="Content" ObjectID="_1607144052" r:id="rId150"/>
        </w:object>
      </w:r>
      <w:r w:rsidRPr="000804AE">
        <w:rPr>
          <w:rFonts w:asciiTheme="majorBidi" w:hAnsiTheme="majorBidi" w:cstheme="majorBidi"/>
        </w:rPr>
        <w:t xml:space="preserve">for several value of </w:t>
      </w:r>
      <w:r w:rsidRPr="000804AE">
        <w:rPr>
          <w:rFonts w:asciiTheme="majorBidi" w:hAnsiTheme="majorBidi" w:cstheme="majorBidi"/>
          <w:position w:val="-4"/>
        </w:rPr>
        <w:object w:dxaOrig="240" w:dyaOrig="300" w14:anchorId="78BBF401">
          <v:shape id="_x0000_i1097" type="#_x0000_t75" style="width:12.6pt;height:15pt" o:ole="">
            <v:imagedata r:id="rId151" o:title=""/>
          </v:shape>
          <o:OLEObject Type="Embed" ProgID="Equation.DSMT4" ShapeID="_x0000_i1097" DrawAspect="Content" ObjectID="_1607144053" r:id="rId152"/>
        </w:object>
      </w:r>
      <w:r w:rsidRPr="000804AE">
        <w:rPr>
          <w:rFonts w:asciiTheme="majorBidi" w:hAnsiTheme="majorBidi" w:cstheme="majorBidi"/>
        </w:rPr>
        <w:t>, see</w:t>
      </w:r>
      <w:r w:rsidR="000804AE" w:rsidRPr="000804AE">
        <w:rPr>
          <w:rFonts w:asciiTheme="majorBidi" w:hAnsiTheme="majorBidi" w:cstheme="majorBidi"/>
        </w:rPr>
        <w:t xml:space="preserve"> </w:t>
      </w:r>
      <w:r w:rsidRPr="000804AE">
        <w:rPr>
          <w:rFonts w:asciiTheme="majorBidi" w:hAnsiTheme="majorBidi" w:cstheme="majorBidi"/>
        </w:rPr>
        <w:t xml:space="preserve"> </w:t>
      </w:r>
      <w:r w:rsidR="00B73798">
        <w:fldChar w:fldCharType="begin"/>
      </w:r>
      <w:r w:rsidR="00B73798">
        <w:instrText xml:space="preserve"> REF _Ref533276518 \h  \* MERGEFORMAT </w:instrText>
      </w:r>
      <w:r w:rsidR="00B73798">
        <w:fldChar w:fldCharType="separate"/>
      </w:r>
      <w:r w:rsidR="000804AE" w:rsidRPr="000804AE">
        <w:rPr>
          <w:rFonts w:asciiTheme="majorBidi" w:eastAsiaTheme="majorEastAsia" w:hAnsiTheme="majorBidi" w:cstheme="majorBidi"/>
          <w:color w:val="000000"/>
          <w:kern w:val="24"/>
          <w:sz w:val="22"/>
          <w:szCs w:val="22"/>
        </w:rPr>
        <w:t>Fig. 4</w:t>
      </w:r>
      <w:r w:rsidR="00B73798">
        <w:fldChar w:fldCharType="end"/>
      </w:r>
      <w:r w:rsidR="000804AE" w:rsidRPr="000804AE">
        <w:rPr>
          <w:rFonts w:asciiTheme="majorBidi" w:hAnsiTheme="majorBidi" w:cstheme="majorBidi"/>
        </w:rPr>
        <w:t xml:space="preserve"> </w:t>
      </w:r>
      <w:r w:rsidRPr="000804AE">
        <w:rPr>
          <w:rFonts w:asciiTheme="majorBidi" w:hAnsiTheme="majorBidi" w:cstheme="majorBidi"/>
        </w:rPr>
        <w:t>(</w:t>
      </w:r>
      <w:r w:rsidRPr="000804AE">
        <w:rPr>
          <w:rFonts w:asciiTheme="majorBidi" w:hAnsiTheme="majorBidi" w:cstheme="majorBidi"/>
          <w:iCs/>
        </w:rPr>
        <w:t>purple line, azure point-line-point line and green line)</w:t>
      </w:r>
      <w:r w:rsidRPr="000804AE">
        <w:rPr>
          <w:rFonts w:asciiTheme="majorBidi" w:hAnsiTheme="majorBidi" w:cstheme="majorBidi"/>
        </w:rPr>
        <w:t>.</w:t>
      </w:r>
    </w:p>
    <w:p w14:paraId="1999D1D9" w14:textId="77777777" w:rsidR="009205A6" w:rsidRPr="00A05149" w:rsidRDefault="00D40D81" w:rsidP="005063E1">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bookmarkStart w:id="17" w:name="_Ref530928842"/>
      <w:r>
        <w:rPr>
          <w:rFonts w:asciiTheme="majorBidi" w:hAnsiTheme="majorBidi" w:cstheme="majorBidi"/>
          <w:b/>
          <w:bCs/>
          <w:color w:val="auto"/>
          <w:sz w:val="28"/>
          <w:szCs w:val="28"/>
        </w:rPr>
        <w:t>R</w:t>
      </w:r>
      <w:r w:rsidR="009205A6" w:rsidRPr="00A05149">
        <w:rPr>
          <w:rFonts w:asciiTheme="majorBidi" w:hAnsiTheme="majorBidi" w:cstheme="majorBidi"/>
          <w:b/>
          <w:bCs/>
          <w:color w:val="auto"/>
          <w:sz w:val="28"/>
          <w:szCs w:val="28"/>
        </w:rPr>
        <w:t>esults</w:t>
      </w:r>
      <w:bookmarkEnd w:id="17"/>
    </w:p>
    <w:p w14:paraId="3D142203" w14:textId="77777777" w:rsidR="00805E35" w:rsidRPr="007C5CA1" w:rsidRDefault="00645731" w:rsidP="007C5CA1">
      <w:pPr>
        <w:autoSpaceDE w:val="0"/>
        <w:autoSpaceDN w:val="0"/>
        <w:bidi w:val="0"/>
        <w:adjustRightInd w:val="0"/>
        <w:spacing w:after="0" w:line="360" w:lineRule="auto"/>
        <w:jc w:val="both"/>
        <w:rPr>
          <w:sz w:val="24"/>
          <w:szCs w:val="24"/>
        </w:rPr>
      </w:pPr>
      <w:r w:rsidRPr="007C5CA1">
        <w:rPr>
          <w:rFonts w:asciiTheme="majorBidi" w:hAnsiTheme="majorBidi" w:cstheme="majorBidi"/>
          <w:sz w:val="24"/>
          <w:szCs w:val="24"/>
        </w:rPr>
        <w:fldChar w:fldCharType="begin"/>
      </w:r>
      <w:r w:rsidR="00805E35" w:rsidRPr="007C5CA1">
        <w:rPr>
          <w:rFonts w:asciiTheme="majorBidi" w:hAnsiTheme="majorBidi" w:cstheme="majorBidi"/>
          <w:sz w:val="24"/>
          <w:szCs w:val="24"/>
        </w:rPr>
        <w:instrText xml:space="preserve"> MACROBUTTON MTEditEquationSection2 </w:instrText>
      </w:r>
      <w:r w:rsidR="00805E35" w:rsidRPr="007C5CA1">
        <w:rPr>
          <w:rStyle w:val="MTEquationSection"/>
          <w:rFonts w:eastAsiaTheme="minorHAnsi"/>
          <w:sz w:val="24"/>
          <w:szCs w:val="24"/>
        </w:rPr>
        <w:instrText>Equation Section (Next)</w:instrText>
      </w:r>
      <w:r w:rsidRPr="007C5CA1">
        <w:rPr>
          <w:rFonts w:asciiTheme="majorBidi" w:hAnsiTheme="majorBidi" w:cstheme="majorBidi"/>
          <w:sz w:val="24"/>
          <w:szCs w:val="24"/>
        </w:rPr>
        <w:fldChar w:fldCharType="begin"/>
      </w:r>
      <w:r w:rsidR="00805E35" w:rsidRPr="007C5CA1">
        <w:rPr>
          <w:rFonts w:asciiTheme="majorBidi" w:hAnsiTheme="majorBidi" w:cstheme="majorBidi"/>
          <w:sz w:val="24"/>
          <w:szCs w:val="24"/>
        </w:rPr>
        <w:instrText xml:space="preserve"> SEQ MTEqn \r \h \* MERGEFORMAT </w:instrText>
      </w:r>
      <w:r w:rsidRPr="007C5CA1">
        <w:rPr>
          <w:rFonts w:asciiTheme="majorBidi" w:hAnsiTheme="majorBidi" w:cstheme="majorBidi"/>
          <w:sz w:val="24"/>
          <w:szCs w:val="24"/>
        </w:rPr>
        <w:fldChar w:fldCharType="end"/>
      </w:r>
      <w:r w:rsidRPr="007C5CA1">
        <w:rPr>
          <w:rFonts w:asciiTheme="majorBidi" w:hAnsiTheme="majorBidi" w:cstheme="majorBidi"/>
          <w:sz w:val="24"/>
          <w:szCs w:val="24"/>
        </w:rPr>
        <w:fldChar w:fldCharType="begin"/>
      </w:r>
      <w:r w:rsidR="00805E35" w:rsidRPr="007C5CA1">
        <w:rPr>
          <w:rFonts w:asciiTheme="majorBidi" w:hAnsiTheme="majorBidi" w:cstheme="majorBidi"/>
          <w:sz w:val="24"/>
          <w:szCs w:val="24"/>
        </w:rPr>
        <w:instrText xml:space="preserve"> SEQ MTSec \h \* MERGEFORMAT </w:instrText>
      </w:r>
      <w:r w:rsidRPr="007C5CA1">
        <w:rPr>
          <w:rFonts w:asciiTheme="majorBidi" w:hAnsiTheme="majorBidi" w:cstheme="majorBidi"/>
          <w:sz w:val="24"/>
          <w:szCs w:val="24"/>
        </w:rPr>
        <w:fldChar w:fldCharType="end"/>
      </w:r>
      <w:r w:rsidRPr="007C5CA1">
        <w:rPr>
          <w:rFonts w:asciiTheme="majorBidi" w:hAnsiTheme="majorBidi" w:cstheme="majorBidi"/>
          <w:sz w:val="24"/>
          <w:szCs w:val="24"/>
        </w:rPr>
        <w:fldChar w:fldCharType="end"/>
      </w:r>
      <w:r w:rsidR="007C5CA1" w:rsidRPr="007C5CA1">
        <w:rPr>
          <w:rFonts w:asciiTheme="majorBidi" w:hAnsiTheme="majorBidi" w:cstheme="majorBidi"/>
          <w:sz w:val="24"/>
          <w:szCs w:val="24"/>
        </w:rPr>
        <w:t xml:space="preserve"> </w:t>
      </w:r>
      <w:r w:rsidR="007C5CA1" w:rsidRPr="007C5CA1">
        <w:rPr>
          <w:rFonts w:asciiTheme="majorBidi" w:hAnsiTheme="majorBidi" w:cstheme="majorBidi"/>
          <w:sz w:val="24"/>
          <w:szCs w:val="24"/>
        </w:rPr>
        <w:tab/>
        <w:t xml:space="preserve">All results are presented in terms of non-dimensional quantitates </w:t>
      </w:r>
      <w:r w:rsidRPr="007C5CA1">
        <w:rPr>
          <w:rFonts w:asciiTheme="majorBidi" w:hAnsiTheme="majorBidi" w:cstheme="majorBidi"/>
          <w:sz w:val="24"/>
          <w:szCs w:val="24"/>
        </w:rPr>
        <w:fldChar w:fldCharType="begin"/>
      </w:r>
      <w:r w:rsidR="007C5CA1" w:rsidRPr="007C5CA1">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db-id="0ttww0vtkxdapcer0pbpvv22dvvdp500vdsa"&gt;12&lt;/key&gt;&lt;/foreign-keys&gt;&lt;ref-type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Pr="007C5CA1">
        <w:rPr>
          <w:rFonts w:asciiTheme="majorBidi" w:hAnsiTheme="majorBidi" w:cstheme="majorBidi"/>
          <w:sz w:val="24"/>
          <w:szCs w:val="24"/>
        </w:rPr>
        <w:fldChar w:fldCharType="separate"/>
      </w:r>
      <w:r w:rsidR="007C5CA1" w:rsidRPr="007C5CA1">
        <w:rPr>
          <w:rFonts w:asciiTheme="majorBidi" w:hAnsiTheme="majorBidi" w:cstheme="majorBidi"/>
          <w:noProof/>
          <w:sz w:val="24"/>
          <w:szCs w:val="24"/>
        </w:rPr>
        <w:t>[</w:t>
      </w:r>
      <w:hyperlink w:anchor="_ENREF_42" w:tooltip="Fang, 2013 #12" w:history="1">
        <w:r w:rsidR="007C5CA1" w:rsidRPr="007C5CA1">
          <w:rPr>
            <w:rFonts w:asciiTheme="majorBidi" w:hAnsiTheme="majorBidi" w:cstheme="majorBidi"/>
            <w:noProof/>
            <w:sz w:val="24"/>
            <w:szCs w:val="24"/>
          </w:rPr>
          <w:t>42</w:t>
        </w:r>
      </w:hyperlink>
      <w:r w:rsidR="007C5CA1" w:rsidRPr="007C5CA1">
        <w:rPr>
          <w:rFonts w:asciiTheme="majorBidi" w:hAnsiTheme="majorBidi" w:cstheme="majorBidi"/>
          <w:noProof/>
          <w:sz w:val="24"/>
          <w:szCs w:val="24"/>
        </w:rPr>
        <w:t>]</w:t>
      </w:r>
      <w:r w:rsidRPr="007C5CA1">
        <w:rPr>
          <w:rFonts w:asciiTheme="majorBidi" w:hAnsiTheme="majorBidi" w:cstheme="majorBidi"/>
          <w:sz w:val="24"/>
          <w:szCs w:val="24"/>
        </w:rPr>
        <w:fldChar w:fldCharType="end"/>
      </w:r>
      <w:r w:rsidR="007C5CA1" w:rsidRPr="007C5CA1">
        <w:rPr>
          <w:rFonts w:asciiTheme="majorBidi" w:hAnsiTheme="majorBidi" w:cstheme="majorBidi"/>
          <w:sz w:val="24"/>
          <w:szCs w:val="24"/>
        </w:rPr>
        <w:t xml:space="preserve">, namely non-dimensional ends shortening, </w:t>
      </w:r>
      <w:r w:rsidR="007C5CA1" w:rsidRPr="007C5CA1">
        <w:rPr>
          <w:rFonts w:asciiTheme="majorBidi" w:hAnsiTheme="majorBidi" w:cstheme="majorBidi"/>
          <w:position w:val="-4"/>
          <w:sz w:val="24"/>
          <w:szCs w:val="24"/>
        </w:rPr>
        <w:object w:dxaOrig="220" w:dyaOrig="300" w14:anchorId="5D8CD248">
          <v:shape id="_x0000_i1098" type="#_x0000_t75" style="width:10.8pt;height:15pt" o:ole="">
            <v:imagedata r:id="rId153" o:title=""/>
          </v:shape>
          <o:OLEObject Type="Embed" ProgID="Equation.DSMT4" ShapeID="_x0000_i1098" DrawAspect="Content" ObjectID="_1607144054" r:id="rId154"/>
        </w:object>
      </w:r>
      <w:r w:rsidR="007C5CA1" w:rsidRPr="007C5CA1">
        <w:rPr>
          <w:rFonts w:asciiTheme="majorBidi" w:hAnsiTheme="majorBidi" w:cstheme="majorBidi"/>
          <w:sz w:val="24"/>
          <w:szCs w:val="24"/>
        </w:rPr>
        <w:t xml:space="preserve">,  vertical force, </w:t>
      </w:r>
      <w:r w:rsidR="007C5CA1" w:rsidRPr="007C5CA1">
        <w:rPr>
          <w:rFonts w:asciiTheme="majorBidi" w:hAnsiTheme="majorBidi" w:cstheme="majorBidi"/>
          <w:position w:val="-4"/>
          <w:sz w:val="24"/>
          <w:szCs w:val="24"/>
        </w:rPr>
        <w:object w:dxaOrig="240" w:dyaOrig="300" w14:anchorId="7E6C012C">
          <v:shape id="_x0000_i1099" type="#_x0000_t75" style="width:12.6pt;height:15pt" o:ole="">
            <v:imagedata r:id="rId155" o:title=""/>
          </v:shape>
          <o:OLEObject Type="Embed" ProgID="Equation.DSMT4" ShapeID="_x0000_i1099" DrawAspect="Content" ObjectID="_1607144055" r:id="rId156"/>
        </w:object>
      </w:r>
      <w:r w:rsidR="007C5CA1" w:rsidRPr="007C5CA1">
        <w:rPr>
          <w:rFonts w:asciiTheme="majorBidi" w:hAnsiTheme="majorBidi" w:cstheme="majorBidi"/>
          <w:sz w:val="24"/>
          <w:szCs w:val="24"/>
        </w:rPr>
        <w:t xml:space="preserve">, and </w:t>
      </w:r>
      <w:r w:rsidR="007C5CA1" w:rsidRPr="007C5CA1">
        <w:rPr>
          <w:rFonts w:asciiTheme="majorBidi" w:hAnsiTheme="majorBidi" w:cstheme="majorBidi"/>
          <w:iCs/>
          <w:sz w:val="24"/>
          <w:szCs w:val="24"/>
        </w:rPr>
        <w:t>magnitude of the geometrical imperfection</w:t>
      </w:r>
      <w:r w:rsidR="007C5CA1" w:rsidRPr="007C5CA1">
        <w:rPr>
          <w:rFonts w:asciiTheme="majorBidi" w:hAnsiTheme="majorBidi" w:cstheme="majorBidi"/>
          <w:sz w:val="24"/>
          <w:szCs w:val="24"/>
        </w:rPr>
        <w:t xml:space="preserve">, </w:t>
      </w:r>
      <w:r w:rsidR="007C5CA1" w:rsidRPr="007C5CA1">
        <w:rPr>
          <w:rFonts w:asciiTheme="majorBidi" w:hAnsiTheme="majorBidi" w:cstheme="majorBidi"/>
          <w:position w:val="-4"/>
          <w:sz w:val="24"/>
          <w:szCs w:val="24"/>
        </w:rPr>
        <w:object w:dxaOrig="240" w:dyaOrig="300" w14:anchorId="10760034">
          <v:shape id="_x0000_i1100" type="#_x0000_t75" style="width:13.8pt;height:15pt" o:ole="">
            <v:imagedata r:id="rId157" o:title=""/>
          </v:shape>
          <o:OLEObject Type="Embed" ProgID="Equation.DSMT4" ShapeID="_x0000_i1100" DrawAspect="Content" ObjectID="_1607144056" r:id="rId158"/>
        </w:object>
      </w:r>
      <w:r w:rsidR="007C5CA1" w:rsidRPr="007C5CA1">
        <w:rPr>
          <w:rFonts w:asciiTheme="majorBidi" w:hAnsiTheme="majorBidi" w:cstheme="majorBidi"/>
          <w:sz w:val="24"/>
          <w:szCs w:val="24"/>
        </w:rPr>
        <w:t xml:space="preserve">. Here, </w:t>
      </w:r>
      <w:r w:rsidR="007C5CA1" w:rsidRPr="007C5CA1">
        <w:rPr>
          <w:rFonts w:asciiTheme="majorBidi" w:hAnsiTheme="majorBidi" w:cstheme="majorBidi"/>
          <w:position w:val="-4"/>
          <w:sz w:val="24"/>
          <w:szCs w:val="24"/>
        </w:rPr>
        <w:object w:dxaOrig="240" w:dyaOrig="260" w14:anchorId="19F29140">
          <v:shape id="_x0000_i1101" type="#_x0000_t75" style="width:13.8pt;height:13.2pt" o:ole="">
            <v:imagedata r:id="rId159" o:title=""/>
          </v:shape>
          <o:OLEObject Type="Embed" ProgID="Equation.DSMT4" ShapeID="_x0000_i1101" DrawAspect="Content" ObjectID="_1607144057" r:id="rId160"/>
        </w:object>
      </w:r>
      <w:r w:rsidR="007C5CA1" w:rsidRPr="007C5CA1">
        <w:rPr>
          <w:rFonts w:asciiTheme="majorBidi" w:hAnsiTheme="majorBidi" w:cstheme="majorBidi"/>
          <w:sz w:val="24"/>
          <w:szCs w:val="24"/>
        </w:rPr>
        <w:t xml:space="preserve"> is the actual ends shortening between the two ends of the fiber, </w:t>
      </w:r>
      <w:r w:rsidR="007C5CA1" w:rsidRPr="007C5CA1">
        <w:rPr>
          <w:rFonts w:asciiTheme="majorBidi" w:hAnsiTheme="majorBidi" w:cstheme="majorBidi"/>
          <w:position w:val="-4"/>
          <w:sz w:val="24"/>
          <w:szCs w:val="24"/>
        </w:rPr>
        <w:object w:dxaOrig="220" w:dyaOrig="240" w14:anchorId="09BB0D3C">
          <v:shape id="_x0000_i1102" type="#_x0000_t75" style="width:11.4pt;height:13.8pt" o:ole="">
            <v:imagedata r:id="rId161" o:title=""/>
          </v:shape>
          <o:OLEObject Type="Embed" ProgID="Equation.DSMT4" ShapeID="_x0000_i1102" DrawAspect="Content" ObjectID="_1607144058" r:id="rId162"/>
        </w:object>
      </w:r>
      <w:r w:rsidR="007C5CA1" w:rsidRPr="007C5CA1">
        <w:rPr>
          <w:rFonts w:asciiTheme="majorBidi" w:hAnsiTheme="majorBidi" w:cstheme="majorBidi"/>
          <w:sz w:val="24"/>
          <w:szCs w:val="24"/>
        </w:rPr>
        <w:t xml:space="preserve"> is the initial unloaded length of the fiber, i.e. the vertical distance between the clamped ends of the fiber at the start of the experiment, </w:t>
      </w:r>
      <w:r w:rsidR="007C5CA1" w:rsidRPr="007C5CA1">
        <w:rPr>
          <w:rFonts w:asciiTheme="majorBidi" w:hAnsiTheme="majorBidi" w:cstheme="majorBidi"/>
          <w:position w:val="-4"/>
          <w:sz w:val="24"/>
          <w:szCs w:val="24"/>
        </w:rPr>
        <w:object w:dxaOrig="240" w:dyaOrig="240" w14:anchorId="67F76720">
          <v:shape id="_x0000_i1103" type="#_x0000_t75" style="width:13.8pt;height:13.8pt" o:ole="">
            <v:imagedata r:id="rId163" o:title=""/>
          </v:shape>
          <o:OLEObject Type="Embed" ProgID="Equation.DSMT4" ShapeID="_x0000_i1103" DrawAspect="Content" ObjectID="_1607144059" r:id="rId164"/>
        </w:object>
      </w:r>
      <w:r w:rsidR="007C5CA1" w:rsidRPr="007C5CA1">
        <w:rPr>
          <w:rFonts w:asciiTheme="majorBidi" w:hAnsiTheme="majorBidi" w:cstheme="majorBidi"/>
          <w:sz w:val="24"/>
          <w:szCs w:val="24"/>
        </w:rPr>
        <w:t xml:space="preserve"> is the vertical force applied on the fiber, </w:t>
      </w:r>
      <w:r w:rsidR="007C5CA1" w:rsidRPr="007C5CA1">
        <w:rPr>
          <w:position w:val="-12"/>
          <w:sz w:val="24"/>
          <w:szCs w:val="24"/>
        </w:rPr>
        <w:object w:dxaOrig="260" w:dyaOrig="360" w14:anchorId="193C1689">
          <v:shape id="_x0000_i1104" type="#_x0000_t75" style="width:13.2pt;height:17.4pt" o:ole="">
            <v:imagedata r:id="rId165" o:title=""/>
          </v:shape>
          <o:OLEObject Type="Embed" ProgID="Equation.DSMT4" ShapeID="_x0000_i1104" DrawAspect="Content" ObjectID="_1607144060" r:id="rId166"/>
        </w:object>
      </w:r>
      <w:r w:rsidR="007C5CA1" w:rsidRPr="007C5CA1">
        <w:rPr>
          <w:rFonts w:asciiTheme="majorBidi" w:hAnsiTheme="majorBidi" w:cstheme="majorBidi"/>
          <w:sz w:val="24"/>
          <w:szCs w:val="24"/>
        </w:rPr>
        <w:t xml:space="preserve"> is the Euler buckling force for a perfect clamped-clamped column, </w:t>
      </w:r>
      <w:r w:rsidR="007C5CA1" w:rsidRPr="007C5CA1">
        <w:rPr>
          <w:rFonts w:asciiTheme="majorBidi" w:hAnsiTheme="majorBidi" w:cstheme="majorBidi"/>
          <w:position w:val="-4"/>
          <w:sz w:val="24"/>
          <w:szCs w:val="24"/>
        </w:rPr>
        <w:object w:dxaOrig="240" w:dyaOrig="260" w14:anchorId="31394C6E">
          <v:shape id="_x0000_i1105" type="#_x0000_t75" style="width:12.6pt;height:13.2pt" o:ole="">
            <v:imagedata r:id="rId167" o:title=""/>
          </v:shape>
          <o:OLEObject Type="Embed" ProgID="Equation.DSMT4" ShapeID="_x0000_i1105" DrawAspect="Content" ObjectID="_1607144061" r:id="rId168"/>
        </w:object>
      </w:r>
      <w:r w:rsidR="007C5CA1" w:rsidRPr="007C5CA1">
        <w:rPr>
          <w:rFonts w:asciiTheme="majorBidi" w:hAnsiTheme="majorBidi" w:cstheme="majorBidi"/>
          <w:sz w:val="24"/>
          <w:szCs w:val="24"/>
        </w:rPr>
        <w:t xml:space="preserve"> is the Young's modulus of fiber,</w:t>
      </w:r>
      <w:r w:rsidR="007C5CA1" w:rsidRPr="007C5CA1">
        <w:rPr>
          <w:rFonts w:asciiTheme="majorBidi" w:hAnsiTheme="majorBidi" w:cstheme="majorBidi"/>
          <w:position w:val="-4"/>
          <w:sz w:val="24"/>
          <w:szCs w:val="24"/>
        </w:rPr>
        <w:object w:dxaOrig="200" w:dyaOrig="260" w14:anchorId="7E35D673">
          <v:shape id="_x0000_i1106" type="#_x0000_t75" style="width:11.4pt;height:13.8pt" o:ole="">
            <v:imagedata r:id="rId169" o:title=""/>
          </v:shape>
          <o:OLEObject Type="Embed" ProgID="Equation.DSMT4" ShapeID="_x0000_i1106" DrawAspect="Content" ObjectID="_1607144062" r:id="rId170"/>
        </w:object>
      </w:r>
      <w:r w:rsidR="007C5CA1" w:rsidRPr="007C5CA1">
        <w:rPr>
          <w:rFonts w:asciiTheme="majorBidi" w:hAnsiTheme="majorBidi" w:cstheme="majorBidi"/>
          <w:sz w:val="24"/>
          <w:szCs w:val="24"/>
        </w:rPr>
        <w:t>is moment of inertia of fiber</w:t>
      </w:r>
      <w:r w:rsidR="007C5CA1" w:rsidRPr="007C5CA1">
        <w:rPr>
          <w:sz w:val="24"/>
          <w:szCs w:val="24"/>
        </w:rPr>
        <w:t xml:space="preserve">, </w:t>
      </w:r>
      <w:r w:rsidR="007C5CA1" w:rsidRPr="007C5CA1">
        <w:rPr>
          <w:rFonts w:asciiTheme="majorBidi" w:hAnsiTheme="majorBidi" w:cstheme="majorBidi"/>
          <w:sz w:val="24"/>
          <w:szCs w:val="24"/>
        </w:rPr>
        <w:t xml:space="preserve">and </w:t>
      </w:r>
      <w:r w:rsidR="007C5CA1" w:rsidRPr="007C5CA1">
        <w:rPr>
          <w:rFonts w:asciiTheme="majorBidi" w:hAnsiTheme="majorBidi" w:cstheme="majorBidi"/>
          <w:position w:val="-4"/>
          <w:sz w:val="24"/>
          <w:szCs w:val="24"/>
        </w:rPr>
        <w:object w:dxaOrig="180" w:dyaOrig="200" w14:anchorId="7270E658">
          <v:shape id="_x0000_i1107" type="#_x0000_t75" style="width:11.4pt;height:11.4pt" o:ole="">
            <v:imagedata r:id="rId171" o:title=""/>
          </v:shape>
          <o:OLEObject Type="Embed" ProgID="Equation.DSMT4" ShapeID="_x0000_i1107" DrawAspect="Content" ObjectID="_1607144063" r:id="rId172"/>
        </w:object>
      </w:r>
      <w:r w:rsidR="007C5CA1" w:rsidRPr="007C5CA1">
        <w:rPr>
          <w:rFonts w:asciiTheme="majorBidi" w:hAnsiTheme="majorBidi" w:cstheme="majorBidi"/>
          <w:sz w:val="24"/>
          <w:szCs w:val="24"/>
        </w:rPr>
        <w:t xml:space="preserve"> is the radius of the fiber.</w:t>
      </w:r>
      <w:r w:rsidR="001564D9" w:rsidRPr="007C5CA1">
        <w:rPr>
          <w:sz w:val="24"/>
          <w:szCs w:val="24"/>
        </w:rPr>
        <w:tab/>
      </w:r>
    </w:p>
    <w:p w14:paraId="48699F10" w14:textId="77777777" w:rsidR="00927ED6" w:rsidRPr="00002FFB" w:rsidRDefault="00B80DDB" w:rsidP="007D385C">
      <w:pPr>
        <w:autoSpaceDE w:val="0"/>
        <w:autoSpaceDN w:val="0"/>
        <w:bidi w:val="0"/>
        <w:adjustRightInd w:val="0"/>
        <w:spacing w:after="0" w:line="360" w:lineRule="auto"/>
        <w:ind w:firstLine="284"/>
        <w:jc w:val="both"/>
        <w:rPr>
          <w:rFonts w:asciiTheme="majorBidi" w:hAnsiTheme="majorBidi" w:cstheme="majorBidi"/>
          <w:sz w:val="24"/>
          <w:szCs w:val="24"/>
        </w:rPr>
      </w:pPr>
      <w:r w:rsidRPr="00002FFB">
        <w:rPr>
          <w:rFonts w:asciiTheme="majorBidi" w:hAnsiTheme="majorBidi" w:cstheme="majorBidi"/>
          <w:iCs/>
          <w:sz w:val="24"/>
          <w:szCs w:val="24"/>
        </w:rPr>
        <w:t xml:space="preserve">Fig. </w:t>
      </w:r>
      <w:r w:rsidR="00645731" w:rsidRPr="00002FFB">
        <w:rPr>
          <w:rFonts w:asciiTheme="majorBidi" w:hAnsiTheme="majorBidi" w:cstheme="majorBidi"/>
          <w:iCs/>
          <w:sz w:val="24"/>
          <w:szCs w:val="24"/>
        </w:rPr>
        <w:fldChar w:fldCharType="begin"/>
      </w:r>
      <w:r w:rsidRPr="00002FFB">
        <w:rPr>
          <w:rFonts w:asciiTheme="majorBidi" w:hAnsiTheme="majorBidi" w:cstheme="majorBidi"/>
          <w:iCs/>
          <w:sz w:val="24"/>
          <w:szCs w:val="24"/>
        </w:rPr>
        <w:instrText xml:space="preserve"> REF _Ref517681614 \h  \* MERGEFORMAT </w:instrText>
      </w:r>
      <w:r w:rsidR="00645731" w:rsidRPr="00002FFB">
        <w:rPr>
          <w:rFonts w:asciiTheme="majorBidi" w:hAnsiTheme="majorBidi" w:cstheme="majorBidi"/>
          <w:iCs/>
          <w:sz w:val="24"/>
          <w:szCs w:val="24"/>
        </w:rPr>
      </w:r>
      <w:r w:rsidR="00645731" w:rsidRPr="00002FFB">
        <w:rPr>
          <w:rFonts w:asciiTheme="majorBidi" w:hAnsiTheme="majorBidi" w:cstheme="majorBidi"/>
          <w:iCs/>
          <w:sz w:val="24"/>
          <w:szCs w:val="24"/>
        </w:rPr>
        <w:fldChar w:fldCharType="separate"/>
      </w:r>
      <w:r w:rsidR="000804AE" w:rsidRPr="000804AE">
        <w:rPr>
          <w:rFonts w:asciiTheme="majorBidi" w:eastAsiaTheme="majorEastAsia" w:hAnsiTheme="majorBidi" w:cstheme="majorBidi"/>
          <w:noProof/>
          <w:color w:val="000000"/>
          <w:kern w:val="24"/>
          <w:sz w:val="24"/>
          <w:szCs w:val="24"/>
          <w:rtl/>
        </w:rPr>
        <w:t>5</w:t>
      </w:r>
      <w:r w:rsidR="00645731" w:rsidRPr="00002FFB">
        <w:rPr>
          <w:rFonts w:asciiTheme="majorBidi" w:hAnsiTheme="majorBidi" w:cstheme="majorBidi"/>
          <w:iCs/>
          <w:sz w:val="24"/>
          <w:szCs w:val="24"/>
        </w:rPr>
        <w:fldChar w:fldCharType="end"/>
      </w:r>
      <w:r w:rsidRPr="00002FFB">
        <w:rPr>
          <w:rFonts w:asciiTheme="majorBidi" w:hAnsiTheme="majorBidi" w:cstheme="majorBidi"/>
          <w:iCs/>
          <w:sz w:val="24"/>
          <w:szCs w:val="24"/>
        </w:rPr>
        <w:t xml:space="preserve"> </w:t>
      </w:r>
      <w:r w:rsidR="00A536B0" w:rsidRPr="00002FFB">
        <w:rPr>
          <w:rFonts w:asciiTheme="majorBidi" w:hAnsiTheme="majorBidi" w:cstheme="majorBidi"/>
          <w:sz w:val="24"/>
          <w:szCs w:val="24"/>
        </w:rPr>
        <w:t xml:space="preserve">shows the force-displacement relation measured in three experiments </w:t>
      </w:r>
      <w:r w:rsidR="002028D6" w:rsidRPr="00002FFB">
        <w:rPr>
          <w:rFonts w:asciiTheme="majorBidi" w:hAnsiTheme="majorBidi" w:cstheme="majorBidi"/>
          <w:sz w:val="24"/>
          <w:szCs w:val="24"/>
        </w:rPr>
        <w:t xml:space="preserve">that differ </w:t>
      </w:r>
      <w:r w:rsidR="00FE02A7" w:rsidRPr="00002FFB">
        <w:rPr>
          <w:rFonts w:asciiTheme="majorBidi" w:hAnsiTheme="majorBidi" w:cstheme="majorBidi"/>
          <w:sz w:val="24"/>
          <w:szCs w:val="24"/>
        </w:rPr>
        <w:t xml:space="preserve">only </w:t>
      </w:r>
      <w:r w:rsidR="002028D6" w:rsidRPr="00002FFB">
        <w:rPr>
          <w:rFonts w:asciiTheme="majorBidi" w:hAnsiTheme="majorBidi" w:cstheme="majorBidi"/>
          <w:sz w:val="24"/>
          <w:szCs w:val="24"/>
        </w:rPr>
        <w:t xml:space="preserve">in the </w:t>
      </w:r>
      <w:r w:rsidR="00FE02A7" w:rsidRPr="00002FFB">
        <w:rPr>
          <w:rFonts w:asciiTheme="majorBidi" w:hAnsiTheme="majorBidi" w:cstheme="majorBidi"/>
          <w:sz w:val="24"/>
          <w:szCs w:val="24"/>
        </w:rPr>
        <w:t xml:space="preserve">radius of the </w:t>
      </w:r>
      <w:r w:rsidR="00BB09AA" w:rsidRPr="00002FFB">
        <w:rPr>
          <w:rFonts w:asciiTheme="majorBidi" w:hAnsiTheme="majorBidi" w:cstheme="majorBidi"/>
          <w:sz w:val="24"/>
          <w:szCs w:val="24"/>
        </w:rPr>
        <w:t>fiber</w:t>
      </w:r>
      <w:r w:rsidR="005261F3" w:rsidRPr="00002FFB">
        <w:rPr>
          <w:rFonts w:asciiTheme="majorBidi" w:hAnsiTheme="majorBidi" w:cstheme="majorBidi"/>
          <w:sz w:val="24"/>
          <w:szCs w:val="24"/>
        </w:rPr>
        <w:t xml:space="preserve"> with values</w:t>
      </w:r>
      <w:r w:rsidR="002028D6" w:rsidRPr="00002FFB">
        <w:rPr>
          <w:rFonts w:asciiTheme="majorBidi" w:hAnsiTheme="majorBidi" w:cstheme="majorBidi"/>
          <w:sz w:val="24"/>
          <w:szCs w:val="24"/>
        </w:rPr>
        <w:t xml:space="preserve"> </w:t>
      </w:r>
      <w:r w:rsidR="009130A2" w:rsidRPr="00002FFB">
        <w:rPr>
          <w:rFonts w:asciiTheme="majorBidi" w:hAnsiTheme="majorBidi" w:cstheme="majorBidi"/>
          <w:position w:val="-10"/>
          <w:sz w:val="24"/>
          <w:szCs w:val="24"/>
        </w:rPr>
        <w:object w:dxaOrig="2420" w:dyaOrig="320" w14:anchorId="7041C5D0">
          <v:shape id="_x0000_i1108" type="#_x0000_t75" style="width:104.4pt;height:16.8pt" o:ole="">
            <v:imagedata r:id="rId173" o:title=""/>
          </v:shape>
          <o:OLEObject Type="Embed" ProgID="Equation.DSMT4" ShapeID="_x0000_i1108" DrawAspect="Content" ObjectID="_1607144064" r:id="rId174"/>
        </w:object>
      </w:r>
      <w:r w:rsidR="00A536B0" w:rsidRPr="00002FFB">
        <w:rPr>
          <w:rFonts w:asciiTheme="majorBidi" w:hAnsiTheme="majorBidi" w:cstheme="majorBidi"/>
          <w:sz w:val="24"/>
          <w:szCs w:val="24"/>
        </w:rPr>
        <w:t xml:space="preserve">. </w:t>
      </w:r>
      <w:r w:rsidR="005261F3" w:rsidRPr="00002FFB">
        <w:rPr>
          <w:rFonts w:asciiTheme="majorBidi" w:hAnsiTheme="majorBidi" w:cstheme="majorBidi"/>
          <w:sz w:val="24"/>
          <w:szCs w:val="24"/>
        </w:rPr>
        <w:t>For</w:t>
      </w:r>
      <w:r w:rsidR="001F2030" w:rsidRPr="00002FFB">
        <w:rPr>
          <w:rFonts w:asciiTheme="majorBidi" w:hAnsiTheme="majorBidi" w:cstheme="majorBidi"/>
          <w:sz w:val="24"/>
          <w:szCs w:val="24"/>
        </w:rPr>
        <w:t xml:space="preserve"> all three experiments, t</w:t>
      </w:r>
      <w:r w:rsidR="00C04451" w:rsidRPr="00002FFB">
        <w:rPr>
          <w:rFonts w:asciiTheme="majorBidi" w:hAnsiTheme="majorBidi" w:cstheme="majorBidi"/>
          <w:sz w:val="24"/>
          <w:szCs w:val="24"/>
        </w:rPr>
        <w:t xml:space="preserve">he free </w:t>
      </w:r>
      <w:r w:rsidR="00BB09AA" w:rsidRPr="00002FFB">
        <w:rPr>
          <w:rFonts w:asciiTheme="majorBidi" w:hAnsiTheme="majorBidi" w:cstheme="majorBidi"/>
          <w:sz w:val="24"/>
          <w:szCs w:val="24"/>
        </w:rPr>
        <w:t xml:space="preserve">length </w:t>
      </w:r>
      <w:r w:rsidR="00A536B0" w:rsidRPr="00002FFB">
        <w:rPr>
          <w:rFonts w:asciiTheme="majorBidi" w:hAnsiTheme="majorBidi" w:cstheme="majorBidi"/>
          <w:sz w:val="24"/>
          <w:szCs w:val="24"/>
        </w:rPr>
        <w:t>of the</w:t>
      </w:r>
      <w:r w:rsidR="00A536B0">
        <w:rPr>
          <w:rFonts w:asciiTheme="majorBidi" w:hAnsiTheme="majorBidi" w:cstheme="majorBidi"/>
          <w:sz w:val="24"/>
          <w:szCs w:val="24"/>
        </w:rPr>
        <w:t xml:space="preserve"> fiber </w:t>
      </w:r>
      <w:r w:rsidR="00C04451">
        <w:rPr>
          <w:rFonts w:asciiTheme="majorBidi" w:hAnsiTheme="majorBidi" w:cstheme="majorBidi"/>
          <w:sz w:val="24"/>
          <w:szCs w:val="24"/>
        </w:rPr>
        <w:t>is</w:t>
      </w:r>
      <w:r w:rsidR="001F2030">
        <w:rPr>
          <w:rFonts w:asciiTheme="majorBidi" w:hAnsiTheme="majorBidi" w:cstheme="majorBidi"/>
          <w:sz w:val="24"/>
          <w:szCs w:val="24"/>
        </w:rPr>
        <w:t xml:space="preserve"> </w:t>
      </w:r>
      <w:r w:rsidR="009130A2" w:rsidRPr="00FE02A7">
        <w:rPr>
          <w:rFonts w:asciiTheme="majorBidi" w:hAnsiTheme="majorBidi" w:cstheme="majorBidi"/>
          <w:position w:val="-10"/>
          <w:sz w:val="24"/>
          <w:szCs w:val="24"/>
        </w:rPr>
        <w:object w:dxaOrig="1219" w:dyaOrig="320" w14:anchorId="264EA28B">
          <v:shape id="_x0000_i1109" type="#_x0000_t75" style="width:62.4pt;height:16.8pt" o:ole="">
            <v:imagedata r:id="rId175" o:title=""/>
          </v:shape>
          <o:OLEObject Type="Embed" ProgID="Equation.DSMT4" ShapeID="_x0000_i1109" DrawAspect="Content" ObjectID="_1607144065" r:id="rId176"/>
        </w:object>
      </w:r>
      <w:r w:rsidR="00FE02A7">
        <w:rPr>
          <w:rFonts w:asciiTheme="majorBidi" w:hAnsiTheme="majorBidi" w:cstheme="majorBidi"/>
          <w:sz w:val="24"/>
          <w:szCs w:val="24"/>
        </w:rPr>
        <w:t xml:space="preserve"> </w:t>
      </w:r>
      <w:r w:rsidR="00BB09AA" w:rsidRPr="009205A6">
        <w:rPr>
          <w:rFonts w:asciiTheme="majorBidi" w:hAnsiTheme="majorBidi" w:cstheme="majorBidi"/>
          <w:sz w:val="24"/>
          <w:szCs w:val="24"/>
        </w:rPr>
        <w:t xml:space="preserve">and the </w:t>
      </w:r>
      <w:r w:rsidR="00A536B0">
        <w:rPr>
          <w:rFonts w:asciiTheme="majorBidi" w:hAnsiTheme="majorBidi" w:cstheme="majorBidi"/>
          <w:sz w:val="24"/>
          <w:szCs w:val="24"/>
        </w:rPr>
        <w:t xml:space="preserve">inner radius of the cylinder </w:t>
      </w:r>
      <w:r w:rsidR="00C04451">
        <w:rPr>
          <w:rFonts w:asciiTheme="majorBidi" w:hAnsiTheme="majorBidi" w:cstheme="majorBidi"/>
          <w:sz w:val="24"/>
          <w:szCs w:val="24"/>
        </w:rPr>
        <w:t>is</w:t>
      </w:r>
      <w:r w:rsidR="005261F3">
        <w:rPr>
          <w:rFonts w:asciiTheme="majorBidi" w:hAnsiTheme="majorBidi" w:cstheme="majorBidi"/>
          <w:sz w:val="24"/>
          <w:szCs w:val="24"/>
        </w:rPr>
        <w:t xml:space="preserve"> </w:t>
      </w:r>
      <w:r w:rsidR="009130A2" w:rsidRPr="00FE02A7">
        <w:rPr>
          <w:rFonts w:asciiTheme="majorBidi" w:hAnsiTheme="majorBidi" w:cstheme="majorBidi"/>
          <w:position w:val="-10"/>
          <w:sz w:val="24"/>
          <w:szCs w:val="24"/>
        </w:rPr>
        <w:object w:dxaOrig="1100" w:dyaOrig="320" w14:anchorId="31BE6A37">
          <v:shape id="_x0000_i1110" type="#_x0000_t75" style="width:55.2pt;height:16.8pt" o:ole="">
            <v:imagedata r:id="rId177" o:title=""/>
          </v:shape>
          <o:OLEObject Type="Embed" ProgID="Equation.DSMT4" ShapeID="_x0000_i1110" DrawAspect="Content" ObjectID="_1607144066" r:id="rId178"/>
        </w:object>
      </w:r>
      <w:r w:rsidR="005261F3">
        <w:rPr>
          <w:rFonts w:asciiTheme="majorBidi" w:hAnsiTheme="majorBidi" w:cstheme="majorBidi"/>
          <w:sz w:val="24"/>
          <w:szCs w:val="24"/>
        </w:rPr>
        <w:t>are identical</w:t>
      </w:r>
      <w:r w:rsidR="007C0331">
        <w:rPr>
          <w:rFonts w:asciiTheme="majorBidi" w:hAnsiTheme="majorBidi" w:cstheme="majorBidi"/>
          <w:sz w:val="24"/>
          <w:szCs w:val="24"/>
        </w:rPr>
        <w:t xml:space="preserve">, </w:t>
      </w:r>
      <w:r w:rsidR="005261F3">
        <w:rPr>
          <w:rFonts w:asciiTheme="majorBidi" w:hAnsiTheme="majorBidi" w:cstheme="majorBidi"/>
          <w:sz w:val="24"/>
          <w:szCs w:val="24"/>
        </w:rPr>
        <w:t>implying the parameter</w:t>
      </w:r>
      <w:r w:rsidR="007C0331" w:rsidRPr="007C0331">
        <w:rPr>
          <w:rFonts w:asciiTheme="majorBidi" w:hAnsiTheme="majorBidi" w:cstheme="majorBidi"/>
          <w:position w:val="-6"/>
          <w:sz w:val="24"/>
          <w:szCs w:val="24"/>
        </w:rPr>
        <w:object w:dxaOrig="620" w:dyaOrig="279" w14:anchorId="70FD90E6">
          <v:shape id="_x0000_i1111" type="#_x0000_t75" style="width:33pt;height:13.2pt" o:ole="">
            <v:imagedata r:id="rId179" o:title=""/>
          </v:shape>
          <o:OLEObject Type="Embed" ProgID="Equation.DSMT4" ShapeID="_x0000_i1111" DrawAspect="Content" ObjectID="_1607144067" r:id="rId180"/>
        </w:object>
      </w:r>
      <w:r w:rsidR="00BB09AA" w:rsidRPr="009205A6">
        <w:rPr>
          <w:rFonts w:asciiTheme="majorBidi" w:hAnsiTheme="majorBidi" w:cstheme="majorBidi"/>
          <w:sz w:val="24"/>
          <w:szCs w:val="24"/>
        </w:rPr>
        <w:t xml:space="preserve">. </w:t>
      </w:r>
      <w:r w:rsidR="005C46F6">
        <w:rPr>
          <w:rFonts w:asciiTheme="majorBidi" w:hAnsiTheme="majorBidi" w:cstheme="majorBidi"/>
          <w:sz w:val="24"/>
          <w:szCs w:val="24"/>
        </w:rPr>
        <w:t xml:space="preserve">The results of the experiments </w:t>
      </w:r>
      <w:r w:rsidR="007C0331">
        <w:rPr>
          <w:rFonts w:asciiTheme="majorBidi" w:hAnsiTheme="majorBidi" w:cstheme="majorBidi"/>
          <w:sz w:val="24"/>
          <w:szCs w:val="24"/>
        </w:rPr>
        <w:t xml:space="preserve">are compared </w:t>
      </w:r>
      <w:r w:rsidR="00D91B07">
        <w:rPr>
          <w:rFonts w:asciiTheme="majorBidi" w:hAnsiTheme="majorBidi" w:cstheme="majorBidi"/>
          <w:sz w:val="24"/>
          <w:szCs w:val="24"/>
        </w:rPr>
        <w:t>with</w:t>
      </w:r>
      <w:r w:rsidR="007C0331">
        <w:rPr>
          <w:rFonts w:asciiTheme="majorBidi" w:hAnsiTheme="majorBidi" w:cstheme="majorBidi"/>
          <w:sz w:val="24"/>
          <w:szCs w:val="24"/>
        </w:rPr>
        <w:t xml:space="preserve"> the theoretical prediction </w:t>
      </w:r>
      <w:r w:rsidR="00C04451">
        <w:rPr>
          <w:rFonts w:ascii="Times New Roman" w:hAnsi="Times New Roman" w:cs="Times New Roman"/>
          <w:sz w:val="24"/>
          <w:szCs w:val="24"/>
        </w:rPr>
        <w:t>(</w:t>
      </w:r>
      <w:r w:rsidR="007E3F0B">
        <w:rPr>
          <w:rFonts w:ascii="Times New Roman" w:hAnsi="Times New Roman" w:cs="Times New Roman"/>
          <w:sz w:val="24"/>
          <w:szCs w:val="24"/>
        </w:rPr>
        <w:t>r</w:t>
      </w:r>
      <w:r w:rsidR="00A313FF">
        <w:rPr>
          <w:rFonts w:ascii="Times New Roman" w:hAnsi="Times New Roman" w:cs="Times New Roman"/>
          <w:sz w:val="24"/>
          <w:szCs w:val="24"/>
        </w:rPr>
        <w:t xml:space="preserve">ed </w:t>
      </w:r>
      <w:r w:rsidR="00C04451">
        <w:rPr>
          <w:rFonts w:ascii="Times New Roman" w:hAnsi="Times New Roman" w:cs="Times New Roman"/>
          <w:sz w:val="24"/>
          <w:szCs w:val="24"/>
        </w:rPr>
        <w:t xml:space="preserve">dashed line). </w:t>
      </w:r>
      <w:r w:rsidR="00F50EFF">
        <w:rPr>
          <w:rFonts w:ascii="Times New Roman" w:hAnsi="Times New Roman" w:cs="Times New Roman"/>
          <w:sz w:val="24"/>
          <w:szCs w:val="24"/>
        </w:rPr>
        <w:t>Following</w:t>
      </w:r>
      <w:r w:rsidR="00B72531">
        <w:rPr>
          <w:rFonts w:ascii="Times New Roman" w:hAnsi="Times New Roman" w:cs="Times New Roman"/>
          <w:sz w:val="24"/>
          <w:szCs w:val="24"/>
        </w:rPr>
        <w:t xml:space="preserve"> </w:t>
      </w:r>
      <w:r w:rsidR="00101A6C" w:rsidRPr="00F040E7">
        <w:rPr>
          <w:rFonts w:asciiTheme="majorBidi" w:hAnsiTheme="majorBidi" w:cstheme="majorBidi"/>
          <w:sz w:val="24"/>
          <w:szCs w:val="24"/>
        </w:rPr>
        <w:t>theoretical predictions</w:t>
      </w:r>
      <w:r w:rsidR="00B72531">
        <w:rPr>
          <w:rFonts w:asciiTheme="majorBidi" w:hAnsiTheme="majorBidi" w:cstheme="majorBidi"/>
          <w:sz w:val="24"/>
          <w:szCs w:val="24"/>
        </w:rPr>
        <w:t xml:space="preserve">, </w:t>
      </w:r>
      <w:r w:rsidR="00062544" w:rsidRPr="00F50EFF">
        <w:rPr>
          <w:rFonts w:asciiTheme="majorBidi" w:hAnsiTheme="majorBidi" w:cstheme="majorBidi"/>
          <w:sz w:val="24"/>
          <w:szCs w:val="24"/>
        </w:rPr>
        <w:t xml:space="preserve">five </w:t>
      </w:r>
      <w:r w:rsidR="00F50EFF" w:rsidRPr="00F50EFF">
        <w:rPr>
          <w:rFonts w:asciiTheme="majorBidi" w:hAnsiTheme="majorBidi" w:cstheme="majorBidi"/>
          <w:sz w:val="24"/>
          <w:szCs w:val="24"/>
        </w:rPr>
        <w:t>distinct stages along the fiber bending process are identified to take place over the measured range of loading.</w:t>
      </w:r>
      <w:r w:rsidR="00062544" w:rsidRPr="00F50EFF">
        <w:rPr>
          <w:rFonts w:asciiTheme="majorBidi" w:hAnsiTheme="majorBidi" w:cstheme="majorBidi"/>
          <w:sz w:val="24"/>
          <w:szCs w:val="24"/>
        </w:rPr>
        <w:t xml:space="preserve"> These stages are indicated in the</w:t>
      </w:r>
      <w:r w:rsidR="00062544">
        <w:rPr>
          <w:rFonts w:ascii="Times New Roman" w:hAnsi="Times New Roman" w:cs="Times New Roman"/>
          <w:sz w:val="24"/>
          <w:szCs w:val="24"/>
        </w:rPr>
        <w:t xml:space="preserve"> figure by </w:t>
      </w:r>
      <w:r w:rsidR="00F50EFF">
        <w:rPr>
          <w:rFonts w:ascii="Times New Roman" w:hAnsi="Times New Roman" w:cs="Times New Roman"/>
          <w:sz w:val="24"/>
          <w:szCs w:val="24"/>
        </w:rPr>
        <w:t>n</w:t>
      </w:r>
      <w:r w:rsidR="00062544">
        <w:rPr>
          <w:rFonts w:ascii="Times New Roman" w:hAnsi="Times New Roman" w:cs="Times New Roman"/>
          <w:sz w:val="24"/>
          <w:szCs w:val="24"/>
        </w:rPr>
        <w:t xml:space="preserve">umbers in parenthesis and are separated </w:t>
      </w:r>
      <w:r w:rsidR="00062544">
        <w:rPr>
          <w:rFonts w:ascii="Times New Roman" w:hAnsi="Times New Roman" w:cs="Times New Roman"/>
          <w:sz w:val="24"/>
          <w:szCs w:val="24"/>
        </w:rPr>
        <w:lastRenderedPageBreak/>
        <w:t xml:space="preserve">by the </w:t>
      </w:r>
      <w:r w:rsidR="00F50EFF">
        <w:rPr>
          <w:rFonts w:ascii="Times New Roman" w:hAnsi="Times New Roman" w:cs="Times New Roman"/>
          <w:sz w:val="24"/>
          <w:szCs w:val="24"/>
        </w:rPr>
        <w:t>full</w:t>
      </w:r>
      <w:r w:rsidR="00062544">
        <w:rPr>
          <w:rFonts w:ascii="Times New Roman" w:hAnsi="Times New Roman" w:cs="Times New Roman"/>
          <w:sz w:val="24"/>
          <w:szCs w:val="24"/>
        </w:rPr>
        <w:t xml:space="preserve"> circles that lie on the </w:t>
      </w:r>
      <w:r w:rsidR="00A313FF">
        <w:rPr>
          <w:rFonts w:ascii="Times New Roman" w:hAnsi="Times New Roman" w:cs="Times New Roman"/>
          <w:sz w:val="24"/>
          <w:szCs w:val="24"/>
        </w:rPr>
        <w:t xml:space="preserve">theoretical </w:t>
      </w:r>
      <w:r w:rsidR="00062544">
        <w:rPr>
          <w:rFonts w:ascii="Times New Roman" w:hAnsi="Times New Roman" w:cs="Times New Roman"/>
          <w:sz w:val="24"/>
          <w:szCs w:val="24"/>
        </w:rPr>
        <w:t xml:space="preserve">force-displacement </w:t>
      </w:r>
      <w:r w:rsidR="00F50EFF">
        <w:rPr>
          <w:rFonts w:ascii="Times New Roman" w:hAnsi="Times New Roman" w:cs="Times New Roman"/>
          <w:sz w:val="24"/>
          <w:szCs w:val="24"/>
        </w:rPr>
        <w:t>curve</w:t>
      </w:r>
      <w:r w:rsidR="00062544">
        <w:rPr>
          <w:rFonts w:ascii="Times New Roman" w:hAnsi="Times New Roman" w:cs="Times New Roman"/>
          <w:sz w:val="24"/>
          <w:szCs w:val="24"/>
        </w:rPr>
        <w:t xml:space="preserve">. </w:t>
      </w:r>
      <w:r w:rsidR="00447600" w:rsidRPr="00447600">
        <w:rPr>
          <w:rFonts w:ascii="Times New Roman" w:hAnsi="Times New Roman" w:cs="Times New Roman"/>
          <w:sz w:val="24"/>
          <w:szCs w:val="24"/>
        </w:rPr>
        <w:t>Those deformation stages are labeled as</w:t>
      </w:r>
      <w:r w:rsidR="00447600">
        <w:rPr>
          <w:rFonts w:ascii="Times New Roman" w:hAnsi="Times New Roman" w:cs="Times New Roman"/>
          <w:sz w:val="24"/>
          <w:szCs w:val="24"/>
        </w:rPr>
        <w:t xml:space="preserve"> </w:t>
      </w:r>
      <w:r w:rsidR="000A27C7">
        <w:rPr>
          <w:rFonts w:asciiTheme="majorBidi" w:hAnsiTheme="majorBidi" w:cstheme="majorBidi"/>
          <w:sz w:val="24"/>
          <w:szCs w:val="24"/>
        </w:rPr>
        <w:t>(1)</w:t>
      </w:r>
      <w:r w:rsidR="00BA674E" w:rsidRPr="00BA674E">
        <w:rPr>
          <w:rFonts w:asciiTheme="majorBidi" w:hAnsiTheme="majorBidi" w:cstheme="majorBidi"/>
          <w:sz w:val="24"/>
          <w:szCs w:val="24"/>
        </w:rPr>
        <w:t>–</w:t>
      </w:r>
      <w:r w:rsidR="005C5B29">
        <w:rPr>
          <w:rFonts w:asciiTheme="majorBidi" w:hAnsiTheme="majorBidi" w:cstheme="majorBidi"/>
          <w:sz w:val="24"/>
          <w:szCs w:val="24"/>
        </w:rPr>
        <w:t xml:space="preserve">(4) (see </w:t>
      </w:r>
      <w:r w:rsidR="00B73798">
        <w:fldChar w:fldCharType="begin"/>
      </w:r>
      <w:r w:rsidR="00B73798">
        <w:instrText xml:space="preserve"> REF _Ref503090041 \h  \* MERGEFORMAT </w:instrText>
      </w:r>
      <w:r w:rsidR="00B73798">
        <w:fldChar w:fldCharType="separate"/>
      </w:r>
      <w:r w:rsidR="007D385C" w:rsidRPr="007D385C">
        <w:rPr>
          <w:rFonts w:asciiTheme="majorBidi" w:hAnsiTheme="majorBidi" w:cstheme="majorBidi"/>
          <w:sz w:val="24"/>
          <w:szCs w:val="24"/>
        </w:rPr>
        <w:t>Fig. 1</w:t>
      </w:r>
      <w:r w:rsidR="00B73798">
        <w:fldChar w:fldCharType="end"/>
      </w:r>
      <w:r w:rsidR="005C5B29">
        <w:rPr>
          <w:rFonts w:asciiTheme="majorBidi" w:hAnsiTheme="majorBidi" w:cstheme="majorBidi"/>
          <w:sz w:val="24"/>
          <w:szCs w:val="24"/>
        </w:rPr>
        <w:t xml:space="preserve">). </w:t>
      </w:r>
      <w:r w:rsidR="00B72531">
        <w:rPr>
          <w:rFonts w:asciiTheme="majorBidi" w:hAnsiTheme="majorBidi" w:cstheme="majorBidi"/>
          <w:sz w:val="24"/>
          <w:szCs w:val="24"/>
        </w:rPr>
        <w:t>Due to the</w:t>
      </w:r>
      <w:r w:rsidR="00D91B07">
        <w:rPr>
          <w:rFonts w:asciiTheme="majorBidi" w:hAnsiTheme="majorBidi" w:cstheme="majorBidi"/>
          <w:sz w:val="24"/>
          <w:szCs w:val="24"/>
        </w:rPr>
        <w:t xml:space="preserve"> requirement of avoiding plastic deformations </w:t>
      </w:r>
      <w:r w:rsidR="00B72531">
        <w:rPr>
          <w:rFonts w:asciiTheme="majorBidi" w:hAnsiTheme="majorBidi" w:cstheme="majorBidi"/>
          <w:sz w:val="24"/>
          <w:szCs w:val="24"/>
        </w:rPr>
        <w:t xml:space="preserve">the </w:t>
      </w:r>
      <w:r w:rsidR="00D91B07">
        <w:rPr>
          <w:rFonts w:asciiTheme="majorBidi" w:hAnsiTheme="majorBidi" w:cstheme="majorBidi"/>
          <w:sz w:val="24"/>
          <w:szCs w:val="24"/>
        </w:rPr>
        <w:t xml:space="preserve">range of </w:t>
      </w:r>
      <w:r w:rsidR="008F7088">
        <w:rPr>
          <w:rFonts w:asciiTheme="majorBidi" w:hAnsiTheme="majorBidi" w:cstheme="majorBidi"/>
          <w:sz w:val="24"/>
          <w:szCs w:val="24"/>
        </w:rPr>
        <w:t>end</w:t>
      </w:r>
      <w:r w:rsidR="00207673">
        <w:rPr>
          <w:rFonts w:asciiTheme="majorBidi" w:hAnsiTheme="majorBidi" w:cstheme="majorBidi"/>
          <w:sz w:val="24"/>
          <w:szCs w:val="24"/>
        </w:rPr>
        <w:t>s</w:t>
      </w:r>
      <w:r w:rsidR="008F7088">
        <w:rPr>
          <w:rFonts w:asciiTheme="majorBidi" w:hAnsiTheme="majorBidi" w:cstheme="majorBidi"/>
          <w:sz w:val="24"/>
          <w:szCs w:val="24"/>
        </w:rPr>
        <w:t xml:space="preserve"> </w:t>
      </w:r>
      <w:r w:rsidR="00D91B07">
        <w:rPr>
          <w:rFonts w:asciiTheme="majorBidi" w:hAnsiTheme="majorBidi" w:cstheme="majorBidi"/>
          <w:sz w:val="24"/>
          <w:szCs w:val="24"/>
        </w:rPr>
        <w:t>shortening</w:t>
      </w:r>
      <w:r w:rsidR="0035716B">
        <w:rPr>
          <w:rFonts w:asciiTheme="majorBidi" w:hAnsiTheme="majorBidi" w:cstheme="majorBidi"/>
          <w:sz w:val="24"/>
          <w:szCs w:val="24"/>
        </w:rPr>
        <w:t xml:space="preserve"> </w:t>
      </w:r>
      <w:r w:rsidR="00B72531">
        <w:rPr>
          <w:rFonts w:asciiTheme="majorBidi" w:hAnsiTheme="majorBidi" w:cstheme="majorBidi"/>
          <w:sz w:val="24"/>
          <w:szCs w:val="24"/>
        </w:rPr>
        <w:t xml:space="preserve">was limited in the experiments, and </w:t>
      </w:r>
      <w:r>
        <w:rPr>
          <w:rFonts w:asciiTheme="majorBidi" w:hAnsiTheme="majorBidi" w:cstheme="majorBidi"/>
          <w:sz w:val="24"/>
          <w:szCs w:val="24"/>
        </w:rPr>
        <w:t xml:space="preserve">the theoretically-predicted </w:t>
      </w:r>
      <w:r w:rsidR="00D91B07">
        <w:rPr>
          <w:rFonts w:asciiTheme="majorBidi" w:hAnsiTheme="majorBidi" w:cstheme="majorBidi"/>
          <w:sz w:val="24"/>
          <w:szCs w:val="24"/>
        </w:rPr>
        <w:t>deformation stage (5)</w:t>
      </w:r>
      <w:r w:rsidR="005D583F">
        <w:rPr>
          <w:rFonts w:asciiTheme="majorBidi" w:hAnsiTheme="majorBidi" w:cstheme="majorBidi"/>
          <w:sz w:val="24"/>
          <w:szCs w:val="24"/>
        </w:rPr>
        <w:t xml:space="preserve">, </w:t>
      </w:r>
      <w:r w:rsidR="002E0793" w:rsidRPr="00E577E3">
        <w:rPr>
          <w:rFonts w:asciiTheme="majorBidi" w:hAnsiTheme="majorBidi" w:cstheme="majorBidi"/>
          <w:sz w:val="24"/>
          <w:szCs w:val="24"/>
        </w:rPr>
        <w:t>point-line-point contact configuration</w:t>
      </w:r>
      <w:r w:rsidR="005D583F">
        <w:rPr>
          <w:rFonts w:asciiTheme="majorBidi" w:hAnsiTheme="majorBidi" w:cstheme="majorBidi"/>
          <w:sz w:val="24"/>
          <w:szCs w:val="24"/>
        </w:rPr>
        <w:t>, could not be reached</w:t>
      </w:r>
      <w:r w:rsidR="0019402C" w:rsidRPr="00E577E3">
        <w:rPr>
          <w:rFonts w:asciiTheme="majorBidi" w:hAnsiTheme="majorBidi" w:cstheme="majorBidi"/>
          <w:sz w:val="24"/>
          <w:szCs w:val="24"/>
        </w:rPr>
        <w:t>.</w:t>
      </w:r>
      <w:r w:rsidR="00D75CA0" w:rsidRPr="00E577E3">
        <w:rPr>
          <w:rFonts w:asciiTheme="majorBidi" w:hAnsiTheme="majorBidi" w:cstheme="majorBidi"/>
          <w:sz w:val="24"/>
          <w:szCs w:val="24"/>
        </w:rPr>
        <w:t xml:space="preserve"> </w:t>
      </w:r>
      <w:r>
        <w:rPr>
          <w:rFonts w:asciiTheme="majorBidi" w:hAnsiTheme="majorBidi" w:cstheme="majorBidi"/>
          <w:sz w:val="24"/>
          <w:szCs w:val="24"/>
        </w:rPr>
        <w:t xml:space="preserve">It is </w:t>
      </w:r>
      <w:r w:rsidR="001245CA">
        <w:rPr>
          <w:rFonts w:asciiTheme="majorBidi" w:hAnsiTheme="majorBidi" w:cstheme="majorBidi"/>
          <w:sz w:val="24"/>
          <w:szCs w:val="24"/>
        </w:rPr>
        <w:t>conceivable</w:t>
      </w:r>
      <w:r>
        <w:rPr>
          <w:rFonts w:asciiTheme="majorBidi" w:hAnsiTheme="majorBidi" w:cstheme="majorBidi"/>
          <w:sz w:val="24"/>
          <w:szCs w:val="24"/>
        </w:rPr>
        <w:t xml:space="preserve"> that t</w:t>
      </w:r>
      <w:r w:rsidR="00062544">
        <w:rPr>
          <w:rFonts w:asciiTheme="majorBidi" w:hAnsiTheme="majorBidi" w:cstheme="majorBidi"/>
          <w:sz w:val="24"/>
          <w:szCs w:val="24"/>
        </w:rPr>
        <w:t xml:space="preserve">he measured force-displacement relation for the </w:t>
      </w:r>
      <w:r w:rsidR="009130A2" w:rsidRPr="002E0793">
        <w:rPr>
          <w:rFonts w:asciiTheme="majorBidi" w:hAnsiTheme="majorBidi" w:cstheme="majorBidi"/>
          <w:position w:val="-10"/>
          <w:sz w:val="24"/>
          <w:szCs w:val="24"/>
        </w:rPr>
        <w:object w:dxaOrig="1240" w:dyaOrig="320" w14:anchorId="4AACCE5A">
          <v:shape id="_x0000_i1112" type="#_x0000_t75" style="width:61.8pt;height:16.8pt" o:ole="">
            <v:imagedata r:id="rId181" o:title=""/>
          </v:shape>
          <o:OLEObject Type="Embed" ProgID="Equation.DSMT4" ShapeID="_x0000_i1112" DrawAspect="Content" ObjectID="_1607144068" r:id="rId182"/>
        </w:object>
      </w:r>
      <w:r w:rsidR="00A313FF">
        <w:rPr>
          <w:rFonts w:ascii="Times New Roman" w:hAnsi="Times New Roman" w:cs="Times New Roman"/>
          <w:sz w:val="24"/>
          <w:szCs w:val="24"/>
        </w:rPr>
        <w:t>(</w:t>
      </w:r>
      <w:r w:rsidR="00976152">
        <w:rPr>
          <w:rFonts w:ascii="Times New Roman" w:hAnsi="Times New Roman" w:cs="Times New Roman"/>
          <w:sz w:val="24"/>
          <w:szCs w:val="24"/>
        </w:rPr>
        <w:t>b</w:t>
      </w:r>
      <w:r w:rsidR="00A313FF">
        <w:rPr>
          <w:rFonts w:ascii="Times New Roman" w:hAnsi="Times New Roman" w:cs="Times New Roman"/>
          <w:sz w:val="24"/>
          <w:szCs w:val="24"/>
        </w:rPr>
        <w:t>lack line)</w:t>
      </w:r>
      <w:r w:rsidR="00062544">
        <w:rPr>
          <w:rFonts w:asciiTheme="majorBidi" w:hAnsiTheme="majorBidi" w:cstheme="majorBidi"/>
          <w:sz w:val="24"/>
          <w:szCs w:val="24"/>
        </w:rPr>
        <w:t xml:space="preserve"> fiber</w:t>
      </w:r>
      <w:r w:rsidR="00A313FF">
        <w:rPr>
          <w:rFonts w:asciiTheme="majorBidi" w:hAnsiTheme="majorBidi" w:cstheme="majorBidi"/>
          <w:sz w:val="24"/>
          <w:szCs w:val="24"/>
        </w:rPr>
        <w:t xml:space="preserve"> </w:t>
      </w:r>
      <w:r w:rsidR="00062544">
        <w:rPr>
          <w:rFonts w:asciiTheme="majorBidi" w:hAnsiTheme="majorBidi" w:cstheme="majorBidi"/>
          <w:sz w:val="24"/>
          <w:szCs w:val="24"/>
        </w:rPr>
        <w:t xml:space="preserve">agrees well with the theoretical prediction. The minor deviation, smaller than 8%, in the critical </w:t>
      </w:r>
      <w:r w:rsidR="00976152">
        <w:rPr>
          <w:rFonts w:asciiTheme="majorBidi" w:hAnsiTheme="majorBidi" w:cstheme="majorBidi"/>
          <w:sz w:val="24"/>
          <w:szCs w:val="24"/>
        </w:rPr>
        <w:t xml:space="preserve">value calculated </w:t>
      </w:r>
      <w:r w:rsidR="00FC6950">
        <w:rPr>
          <w:rFonts w:asciiTheme="majorBidi" w:hAnsiTheme="majorBidi" w:cstheme="majorBidi"/>
          <w:sz w:val="24"/>
          <w:szCs w:val="24"/>
        </w:rPr>
        <w:t xml:space="preserve">for fiber </w:t>
      </w:r>
      <w:r w:rsidR="00062544">
        <w:rPr>
          <w:rFonts w:asciiTheme="majorBidi" w:hAnsiTheme="majorBidi" w:cstheme="majorBidi"/>
          <w:sz w:val="24"/>
          <w:szCs w:val="24"/>
        </w:rPr>
        <w:t xml:space="preserve">buckling force is due to the effect of geometrical imperfection. This effect is expected to be more </w:t>
      </w:r>
      <w:r w:rsidR="001245CA">
        <w:rPr>
          <w:rFonts w:asciiTheme="majorBidi" w:hAnsiTheme="majorBidi" w:cstheme="majorBidi"/>
          <w:sz w:val="24"/>
          <w:szCs w:val="24"/>
        </w:rPr>
        <w:t>apparent</w:t>
      </w:r>
      <w:r w:rsidR="00062544">
        <w:rPr>
          <w:rFonts w:asciiTheme="majorBidi" w:hAnsiTheme="majorBidi" w:cstheme="majorBidi"/>
          <w:sz w:val="24"/>
          <w:szCs w:val="24"/>
        </w:rPr>
        <w:t xml:space="preserve"> with thinner fibers</w:t>
      </w:r>
      <w:r w:rsidR="00B72531">
        <w:rPr>
          <w:rFonts w:asciiTheme="majorBidi" w:hAnsiTheme="majorBidi" w:cstheme="majorBidi"/>
          <w:sz w:val="24"/>
          <w:szCs w:val="24"/>
        </w:rPr>
        <w:t>, which are more susceptible to geometrical imperfections</w:t>
      </w:r>
      <w:r w:rsidR="00062544">
        <w:rPr>
          <w:rFonts w:asciiTheme="majorBidi" w:hAnsiTheme="majorBidi" w:cstheme="majorBidi"/>
          <w:sz w:val="24"/>
          <w:szCs w:val="24"/>
        </w:rPr>
        <w:t>. Indeed, the critical load measured for the</w:t>
      </w:r>
      <w:r w:rsidR="001245CA">
        <w:rPr>
          <w:rFonts w:asciiTheme="majorBidi" w:hAnsiTheme="majorBidi" w:cstheme="majorBidi"/>
          <w:sz w:val="24"/>
          <w:szCs w:val="24"/>
        </w:rPr>
        <w:t xml:space="preserve"> </w:t>
      </w:r>
      <w:r w:rsidR="009130A2" w:rsidRPr="002E0793">
        <w:rPr>
          <w:rFonts w:asciiTheme="majorBidi" w:hAnsiTheme="majorBidi" w:cstheme="majorBidi"/>
          <w:position w:val="-10"/>
          <w:sz w:val="24"/>
          <w:szCs w:val="24"/>
        </w:rPr>
        <w:object w:dxaOrig="1240" w:dyaOrig="320" w14:anchorId="627523D7">
          <v:shape id="_x0000_i1113" type="#_x0000_t75" style="width:61.8pt;height:16.8pt" o:ole="">
            <v:imagedata r:id="rId183" o:title=""/>
          </v:shape>
          <o:OLEObject Type="Embed" ProgID="Equation.DSMT4" ShapeID="_x0000_i1113" DrawAspect="Content" ObjectID="_1607144069" r:id="rId184"/>
        </w:object>
      </w:r>
      <w:r w:rsidR="00A313FF">
        <w:rPr>
          <w:rFonts w:asciiTheme="majorBidi" w:hAnsiTheme="majorBidi" w:cstheme="majorBidi"/>
          <w:sz w:val="24"/>
          <w:szCs w:val="24"/>
        </w:rPr>
        <w:t xml:space="preserve"> </w:t>
      </w:r>
      <w:r w:rsidR="00A313FF">
        <w:rPr>
          <w:rFonts w:ascii="Times New Roman" w:hAnsi="Times New Roman" w:cs="Times New Roman"/>
          <w:sz w:val="24"/>
          <w:szCs w:val="24"/>
        </w:rPr>
        <w:t>(</w:t>
      </w:r>
      <w:r w:rsidR="007E3F0B">
        <w:rPr>
          <w:rFonts w:ascii="Times New Roman" w:hAnsi="Times New Roman" w:cs="Times New Roman"/>
          <w:sz w:val="24"/>
          <w:szCs w:val="24"/>
        </w:rPr>
        <w:t>b</w:t>
      </w:r>
      <w:r w:rsidR="00A313FF">
        <w:rPr>
          <w:rFonts w:ascii="Times New Roman" w:hAnsi="Times New Roman" w:cs="Times New Roman"/>
          <w:sz w:val="24"/>
          <w:szCs w:val="24"/>
        </w:rPr>
        <w:t xml:space="preserve">lue line) </w:t>
      </w:r>
      <w:r w:rsidR="00062544">
        <w:rPr>
          <w:rFonts w:asciiTheme="majorBidi" w:hAnsiTheme="majorBidi" w:cstheme="majorBidi"/>
          <w:sz w:val="24"/>
          <w:szCs w:val="24"/>
        </w:rPr>
        <w:t xml:space="preserve">and </w:t>
      </w:r>
      <w:r w:rsidR="009130A2" w:rsidRPr="002E0793">
        <w:rPr>
          <w:rFonts w:asciiTheme="majorBidi" w:hAnsiTheme="majorBidi" w:cstheme="majorBidi"/>
          <w:position w:val="-10"/>
          <w:sz w:val="24"/>
          <w:szCs w:val="24"/>
        </w:rPr>
        <w:object w:dxaOrig="1219" w:dyaOrig="320" w14:anchorId="42ECE471">
          <v:shape id="_x0000_i1114" type="#_x0000_t75" style="width:62.4pt;height:16.8pt" o:ole="">
            <v:imagedata r:id="rId185" o:title=""/>
          </v:shape>
          <o:OLEObject Type="Embed" ProgID="Equation.DSMT4" ShapeID="_x0000_i1114" DrawAspect="Content" ObjectID="_1607144070" r:id="rId186"/>
        </w:object>
      </w:r>
      <w:r w:rsidR="00A313FF">
        <w:rPr>
          <w:rFonts w:ascii="Times New Roman" w:hAnsi="Times New Roman" w:cs="Times New Roman"/>
          <w:sz w:val="24"/>
          <w:szCs w:val="24"/>
        </w:rPr>
        <w:t>(</w:t>
      </w:r>
      <w:r w:rsidR="007E3F0B">
        <w:rPr>
          <w:rFonts w:ascii="Times New Roman" w:hAnsi="Times New Roman" w:cs="Times New Roman"/>
          <w:sz w:val="24"/>
          <w:szCs w:val="24"/>
        </w:rPr>
        <w:t>a</w:t>
      </w:r>
      <w:r w:rsidR="00581120" w:rsidRPr="00581120">
        <w:rPr>
          <w:rFonts w:ascii="Times New Roman" w:hAnsi="Times New Roman" w:cs="Times New Roman"/>
          <w:sz w:val="24"/>
          <w:szCs w:val="24"/>
        </w:rPr>
        <w:t>zure</w:t>
      </w:r>
      <w:r w:rsidR="00A313FF">
        <w:rPr>
          <w:rFonts w:ascii="Times New Roman" w:hAnsi="Times New Roman" w:cs="Times New Roman"/>
          <w:sz w:val="24"/>
          <w:szCs w:val="24"/>
        </w:rPr>
        <w:t xml:space="preserve"> line)</w:t>
      </w:r>
      <w:r w:rsidR="00062544">
        <w:rPr>
          <w:rFonts w:asciiTheme="majorBidi" w:hAnsiTheme="majorBidi" w:cstheme="majorBidi"/>
          <w:sz w:val="24"/>
          <w:szCs w:val="24"/>
        </w:rPr>
        <w:t xml:space="preserve"> fibers is lower than the Euler buckling load by </w:t>
      </w:r>
      <w:r w:rsidR="005D583F">
        <w:rPr>
          <w:rFonts w:asciiTheme="majorBidi" w:hAnsiTheme="majorBidi" w:cstheme="majorBidi"/>
          <w:sz w:val="24"/>
          <w:szCs w:val="24"/>
        </w:rPr>
        <w:t>close to</w:t>
      </w:r>
      <w:r w:rsidR="00062544">
        <w:rPr>
          <w:rFonts w:asciiTheme="majorBidi" w:hAnsiTheme="majorBidi" w:cstheme="majorBidi"/>
          <w:sz w:val="24"/>
          <w:szCs w:val="24"/>
        </w:rPr>
        <w:t xml:space="preserve"> </w:t>
      </w:r>
      <w:r w:rsidR="005D583F">
        <w:rPr>
          <w:rFonts w:asciiTheme="majorBidi" w:hAnsiTheme="majorBidi" w:cstheme="majorBidi"/>
          <w:sz w:val="24"/>
          <w:szCs w:val="24"/>
        </w:rPr>
        <w:t>15</w:t>
      </w:r>
      <w:r w:rsidR="00062544">
        <w:rPr>
          <w:rFonts w:asciiTheme="majorBidi" w:hAnsiTheme="majorBidi" w:cstheme="majorBidi"/>
          <w:sz w:val="24"/>
          <w:szCs w:val="24"/>
        </w:rPr>
        <w:t>% and 4</w:t>
      </w:r>
      <w:r w:rsidR="005D583F">
        <w:rPr>
          <w:rFonts w:asciiTheme="majorBidi" w:hAnsiTheme="majorBidi" w:cstheme="majorBidi"/>
          <w:sz w:val="24"/>
          <w:szCs w:val="24"/>
        </w:rPr>
        <w:t>0</w:t>
      </w:r>
      <w:r w:rsidR="00062544">
        <w:rPr>
          <w:rFonts w:asciiTheme="majorBidi" w:hAnsiTheme="majorBidi" w:cstheme="majorBidi"/>
          <w:sz w:val="24"/>
          <w:szCs w:val="24"/>
        </w:rPr>
        <w:t xml:space="preserve">%, respectively. </w:t>
      </w:r>
      <w:r w:rsidR="001245CA">
        <w:rPr>
          <w:rFonts w:asciiTheme="majorBidi" w:hAnsiTheme="majorBidi" w:cstheme="majorBidi"/>
          <w:sz w:val="24"/>
          <w:szCs w:val="24"/>
        </w:rPr>
        <w:t>As expected</w:t>
      </w:r>
      <w:r w:rsidR="005D583F">
        <w:rPr>
          <w:rFonts w:asciiTheme="majorBidi" w:hAnsiTheme="majorBidi" w:cstheme="majorBidi"/>
          <w:sz w:val="24"/>
          <w:szCs w:val="24"/>
        </w:rPr>
        <w:t>, t</w:t>
      </w:r>
      <w:r w:rsidR="00062544">
        <w:rPr>
          <w:rFonts w:asciiTheme="majorBidi" w:hAnsiTheme="majorBidi" w:cstheme="majorBidi"/>
          <w:sz w:val="24"/>
          <w:szCs w:val="24"/>
        </w:rPr>
        <w:t xml:space="preserve">he effect of geometrical imperfection diminishes as </w:t>
      </w:r>
      <w:r w:rsidR="008F7088">
        <w:rPr>
          <w:rFonts w:asciiTheme="majorBidi" w:hAnsiTheme="majorBidi" w:cstheme="majorBidi"/>
          <w:sz w:val="24"/>
          <w:szCs w:val="24"/>
        </w:rPr>
        <w:t>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062544">
        <w:rPr>
          <w:rFonts w:asciiTheme="majorBidi" w:hAnsiTheme="majorBidi" w:cstheme="majorBidi"/>
          <w:sz w:val="24"/>
          <w:szCs w:val="24"/>
        </w:rPr>
        <w:t xml:space="preserve">shortening increases. In fact, once contact forms between the fiber and the cylinder, the effect of </w:t>
      </w:r>
      <w:r w:rsidR="001245CA">
        <w:rPr>
          <w:rFonts w:asciiTheme="majorBidi" w:hAnsiTheme="majorBidi" w:cstheme="majorBidi"/>
          <w:sz w:val="24"/>
          <w:szCs w:val="24"/>
        </w:rPr>
        <w:t>initial</w:t>
      </w:r>
      <w:r w:rsidR="00062544">
        <w:rPr>
          <w:rFonts w:asciiTheme="majorBidi" w:hAnsiTheme="majorBidi" w:cstheme="majorBidi"/>
          <w:sz w:val="24"/>
          <w:szCs w:val="24"/>
        </w:rPr>
        <w:t xml:space="preserve"> imperfection becomes very small for </w:t>
      </w:r>
      <w:r w:rsidR="001245CA">
        <w:rPr>
          <w:rFonts w:asciiTheme="majorBidi" w:hAnsiTheme="majorBidi" w:cstheme="majorBidi"/>
          <w:sz w:val="24"/>
          <w:szCs w:val="24"/>
        </w:rPr>
        <w:t xml:space="preserve">both </w:t>
      </w:r>
      <w:r w:rsidR="00062544">
        <w:rPr>
          <w:rFonts w:asciiTheme="majorBidi" w:hAnsiTheme="majorBidi" w:cstheme="majorBidi"/>
          <w:sz w:val="24"/>
          <w:szCs w:val="24"/>
        </w:rPr>
        <w:t>the</w:t>
      </w:r>
      <w:r w:rsidR="00F33514">
        <w:rPr>
          <w:rFonts w:asciiTheme="majorBidi" w:hAnsiTheme="majorBidi" w:cstheme="majorBidi"/>
          <w:sz w:val="24"/>
          <w:szCs w:val="24"/>
        </w:rPr>
        <w:t xml:space="preserve"> </w:t>
      </w:r>
      <w:r w:rsidR="009130A2" w:rsidRPr="006C07B7">
        <w:rPr>
          <w:rFonts w:asciiTheme="majorBidi" w:hAnsiTheme="majorBidi" w:cstheme="majorBidi"/>
          <w:position w:val="-10"/>
          <w:sz w:val="24"/>
          <w:szCs w:val="24"/>
        </w:rPr>
        <w:object w:dxaOrig="900" w:dyaOrig="320" w14:anchorId="1504AE20">
          <v:shape id="_x0000_i1115" type="#_x0000_t75" style="width:52.8pt;height:16.8pt" o:ole="">
            <v:imagedata r:id="rId187" o:title=""/>
          </v:shape>
          <o:OLEObject Type="Embed" ProgID="Equation.DSMT4" ShapeID="_x0000_i1115" DrawAspect="Content" ObjectID="_1607144071" r:id="rId188"/>
        </w:object>
      </w:r>
      <w:r w:rsidR="000C0A16">
        <w:rPr>
          <w:rFonts w:asciiTheme="majorBidi" w:hAnsiTheme="majorBidi" w:cstheme="majorBidi"/>
          <w:sz w:val="24"/>
          <w:szCs w:val="24"/>
        </w:rPr>
        <w:t>a</w:t>
      </w:r>
      <w:r w:rsidR="00062544">
        <w:rPr>
          <w:rFonts w:asciiTheme="majorBidi" w:hAnsiTheme="majorBidi" w:cstheme="majorBidi"/>
          <w:sz w:val="24"/>
          <w:szCs w:val="24"/>
        </w:rPr>
        <w:t xml:space="preserve">nd </w:t>
      </w:r>
      <w:r w:rsidR="009130A2" w:rsidRPr="006C07B7">
        <w:rPr>
          <w:rFonts w:asciiTheme="majorBidi" w:hAnsiTheme="majorBidi" w:cstheme="majorBidi"/>
          <w:position w:val="-10"/>
          <w:sz w:val="24"/>
          <w:szCs w:val="24"/>
        </w:rPr>
        <w:object w:dxaOrig="900" w:dyaOrig="320" w14:anchorId="6F98CAC1">
          <v:shape id="_x0000_i1116" type="#_x0000_t75" style="width:52.8pt;height:16.8pt" o:ole="">
            <v:imagedata r:id="rId189" o:title=""/>
          </v:shape>
          <o:OLEObject Type="Embed" ProgID="Equation.DSMT4" ShapeID="_x0000_i1116" DrawAspect="Content" ObjectID="_1607144072" r:id="rId190"/>
        </w:object>
      </w:r>
      <w:r w:rsidR="00062544">
        <w:rPr>
          <w:rFonts w:asciiTheme="majorBidi" w:hAnsiTheme="majorBidi" w:cstheme="majorBidi"/>
          <w:sz w:val="24"/>
          <w:szCs w:val="24"/>
        </w:rPr>
        <w:t>fibers</w:t>
      </w:r>
      <w:r w:rsidR="00DA15B1">
        <w:rPr>
          <w:rFonts w:asciiTheme="majorBidi" w:hAnsiTheme="majorBidi" w:cstheme="majorBidi"/>
          <w:sz w:val="24"/>
          <w:szCs w:val="24"/>
        </w:rPr>
        <w:t xml:space="preserve">. For the </w:t>
      </w:r>
      <w:r w:rsidR="009130A2" w:rsidRPr="006C07B7">
        <w:rPr>
          <w:rFonts w:asciiTheme="majorBidi" w:hAnsiTheme="majorBidi" w:cstheme="majorBidi"/>
          <w:position w:val="-10"/>
          <w:sz w:val="24"/>
          <w:szCs w:val="24"/>
        </w:rPr>
        <w:object w:dxaOrig="880" w:dyaOrig="320" w14:anchorId="53A732BE">
          <v:shape id="_x0000_i1117" type="#_x0000_t75" style="width:51.6pt;height:16.8pt" o:ole="">
            <v:imagedata r:id="rId191" o:title=""/>
          </v:shape>
          <o:OLEObject Type="Embed" ProgID="Equation.DSMT4" ShapeID="_x0000_i1117" DrawAspect="Content" ObjectID="_1607144073" r:id="rId192"/>
        </w:object>
      </w:r>
      <w:r w:rsidR="00062544">
        <w:rPr>
          <w:rFonts w:asciiTheme="majorBidi" w:hAnsiTheme="majorBidi" w:cstheme="majorBidi"/>
          <w:sz w:val="24"/>
          <w:szCs w:val="24"/>
        </w:rPr>
        <w:t xml:space="preserve">fiber, on the other hand, </w:t>
      </w:r>
      <w:r w:rsidR="001245CA">
        <w:rPr>
          <w:rFonts w:asciiTheme="majorBidi" w:hAnsiTheme="majorBidi" w:cstheme="majorBidi"/>
          <w:sz w:val="24"/>
          <w:szCs w:val="24"/>
        </w:rPr>
        <w:t>the</w:t>
      </w:r>
      <w:r w:rsidR="00062544">
        <w:rPr>
          <w:rFonts w:asciiTheme="majorBidi" w:hAnsiTheme="majorBidi" w:cstheme="majorBidi"/>
          <w:sz w:val="24"/>
          <w:szCs w:val="24"/>
        </w:rPr>
        <w:t xml:space="preserve"> imperfection is so significant that it influences the behavior </w:t>
      </w:r>
      <w:r w:rsidR="001245CA">
        <w:rPr>
          <w:rFonts w:asciiTheme="majorBidi" w:hAnsiTheme="majorBidi" w:cstheme="majorBidi"/>
          <w:sz w:val="24"/>
          <w:szCs w:val="24"/>
        </w:rPr>
        <w:t>over</w:t>
      </w:r>
      <w:r w:rsidR="00062544">
        <w:rPr>
          <w:rFonts w:asciiTheme="majorBidi" w:hAnsiTheme="majorBidi" w:cstheme="majorBidi"/>
          <w:sz w:val="24"/>
          <w:szCs w:val="24"/>
        </w:rPr>
        <w:t xml:space="preserve"> a large range of </w:t>
      </w:r>
      <w:r w:rsidR="008F7088">
        <w:rPr>
          <w:rFonts w:asciiTheme="majorBidi" w:hAnsiTheme="majorBidi" w:cstheme="majorBidi"/>
          <w:sz w:val="24"/>
          <w:szCs w:val="24"/>
        </w:rPr>
        <w:t>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062544">
        <w:rPr>
          <w:rFonts w:asciiTheme="majorBidi" w:hAnsiTheme="majorBidi" w:cstheme="majorBidi"/>
          <w:sz w:val="24"/>
          <w:szCs w:val="24"/>
        </w:rPr>
        <w:t>shortening, up to</w:t>
      </w:r>
      <w:r w:rsidR="001245CA">
        <w:rPr>
          <w:rFonts w:asciiTheme="majorBidi" w:hAnsiTheme="majorBidi" w:cstheme="majorBidi"/>
          <w:sz w:val="24"/>
          <w:szCs w:val="24"/>
        </w:rPr>
        <w:t xml:space="preserve"> about</w:t>
      </w:r>
      <w:r w:rsidR="00062544" w:rsidRPr="00B8423C">
        <w:rPr>
          <w:rFonts w:asciiTheme="majorBidi" w:hAnsiTheme="majorBidi" w:cstheme="majorBidi"/>
          <w:position w:val="-6"/>
          <w:sz w:val="24"/>
          <w:szCs w:val="24"/>
        </w:rPr>
        <w:object w:dxaOrig="660" w:dyaOrig="320" w14:anchorId="50527AC4">
          <v:shape id="_x0000_i1118" type="#_x0000_t75" style="width:34.2pt;height:19.2pt" o:ole="">
            <v:imagedata r:id="rId193" o:title=""/>
          </v:shape>
          <o:OLEObject Type="Embed" ProgID="Equation.DSMT4" ShapeID="_x0000_i1118" DrawAspect="Content" ObjectID="_1607144074" r:id="rId194"/>
        </w:object>
      </w:r>
      <w:r w:rsidR="00062544">
        <w:rPr>
          <w:rFonts w:asciiTheme="majorBidi" w:hAnsiTheme="majorBidi" w:cstheme="majorBidi"/>
          <w:sz w:val="24"/>
          <w:szCs w:val="24"/>
        </w:rPr>
        <w:t>.</w:t>
      </w:r>
      <w:r w:rsidR="00DA15B1">
        <w:rPr>
          <w:rFonts w:asciiTheme="majorBidi" w:hAnsiTheme="majorBidi" w:cstheme="majorBidi"/>
          <w:sz w:val="24"/>
          <w:szCs w:val="24"/>
        </w:rPr>
        <w:t xml:space="preserve"> Note that the onset of (first) contact between the fiber and the cylinder wall can be directly deduced from the measured force-displacement relation; specifically, it is identified as the location on the curve </w:t>
      </w:r>
      <w:r w:rsidR="0063630D">
        <w:rPr>
          <w:rFonts w:asciiTheme="majorBidi" w:hAnsiTheme="majorBidi" w:cstheme="majorBidi"/>
          <w:sz w:val="24"/>
          <w:szCs w:val="24"/>
        </w:rPr>
        <w:t xml:space="preserve">at the end of the </w:t>
      </w:r>
      <w:r w:rsidR="00B72531">
        <w:rPr>
          <w:rFonts w:asciiTheme="majorBidi" w:hAnsiTheme="majorBidi" w:cstheme="majorBidi"/>
          <w:sz w:val="24"/>
          <w:szCs w:val="24"/>
        </w:rPr>
        <w:t>“</w:t>
      </w:r>
      <w:r w:rsidR="00DA15B1">
        <w:rPr>
          <w:rFonts w:asciiTheme="majorBidi" w:hAnsiTheme="majorBidi" w:cstheme="majorBidi"/>
          <w:sz w:val="24"/>
          <w:szCs w:val="24"/>
        </w:rPr>
        <w:t>plateau</w:t>
      </w:r>
      <w:r w:rsidR="005D583F">
        <w:rPr>
          <w:rFonts w:asciiTheme="majorBidi" w:hAnsiTheme="majorBidi" w:cstheme="majorBidi"/>
          <w:sz w:val="24"/>
          <w:szCs w:val="24"/>
        </w:rPr>
        <w:t>-like</w:t>
      </w:r>
      <w:r w:rsidR="00B72531">
        <w:rPr>
          <w:rFonts w:asciiTheme="majorBidi" w:hAnsiTheme="majorBidi" w:cstheme="majorBidi"/>
          <w:sz w:val="24"/>
          <w:szCs w:val="24"/>
        </w:rPr>
        <w:t>”</w:t>
      </w:r>
      <w:r w:rsidR="005D583F">
        <w:rPr>
          <w:rFonts w:asciiTheme="majorBidi" w:hAnsiTheme="majorBidi" w:cstheme="majorBidi"/>
          <w:sz w:val="24"/>
          <w:szCs w:val="24"/>
        </w:rPr>
        <w:t xml:space="preserve"> region</w:t>
      </w:r>
      <w:r w:rsidR="00DA15B1">
        <w:rPr>
          <w:rFonts w:asciiTheme="majorBidi" w:hAnsiTheme="majorBidi" w:cstheme="majorBidi"/>
          <w:sz w:val="24"/>
          <w:szCs w:val="24"/>
        </w:rPr>
        <w:t xml:space="preserve"> </w:t>
      </w:r>
      <w:r w:rsidR="0063630D">
        <w:rPr>
          <w:rFonts w:asciiTheme="majorBidi" w:hAnsiTheme="majorBidi" w:cstheme="majorBidi"/>
          <w:sz w:val="24"/>
          <w:szCs w:val="24"/>
        </w:rPr>
        <w:t xml:space="preserve">associated with </w:t>
      </w:r>
      <w:r w:rsidR="0063630D" w:rsidRPr="00DA15B1">
        <w:rPr>
          <w:rFonts w:asciiTheme="majorBidi" w:hAnsiTheme="majorBidi" w:cstheme="majorBidi"/>
          <w:position w:val="-4"/>
          <w:sz w:val="24"/>
          <w:szCs w:val="24"/>
        </w:rPr>
        <w:object w:dxaOrig="560" w:dyaOrig="300" w14:anchorId="073C7F95">
          <v:shape id="_x0000_i1119" type="#_x0000_t75" style="width:28.8pt;height:15pt" o:ole="">
            <v:imagedata r:id="rId195" o:title=""/>
          </v:shape>
          <o:OLEObject Type="Embed" ProgID="Equation.DSMT4" ShapeID="_x0000_i1119" DrawAspect="Content" ObjectID="_1607144075" r:id="rId196"/>
        </w:object>
      </w:r>
      <w:r w:rsidR="0063630D">
        <w:rPr>
          <w:rFonts w:asciiTheme="majorBidi" w:hAnsiTheme="majorBidi" w:cstheme="majorBidi"/>
          <w:sz w:val="24"/>
          <w:szCs w:val="24"/>
        </w:rPr>
        <w:t>, follow</w:t>
      </w:r>
      <w:r w:rsidR="001245CA">
        <w:rPr>
          <w:rFonts w:asciiTheme="majorBidi" w:hAnsiTheme="majorBidi" w:cstheme="majorBidi"/>
          <w:sz w:val="24"/>
          <w:szCs w:val="24"/>
        </w:rPr>
        <w:t>ed by</w:t>
      </w:r>
      <w:r w:rsidR="0063630D">
        <w:rPr>
          <w:rFonts w:asciiTheme="majorBidi" w:hAnsiTheme="majorBidi" w:cstheme="majorBidi"/>
          <w:sz w:val="24"/>
          <w:szCs w:val="24"/>
        </w:rPr>
        <w:t xml:space="preserve"> </w:t>
      </w:r>
      <w:r w:rsidR="001245CA">
        <w:rPr>
          <w:rFonts w:asciiTheme="majorBidi" w:hAnsiTheme="majorBidi" w:cstheme="majorBidi"/>
          <w:sz w:val="24"/>
          <w:szCs w:val="24"/>
        </w:rPr>
        <w:t xml:space="preserve">a sharp </w:t>
      </w:r>
      <w:r w:rsidR="00DA15B1">
        <w:rPr>
          <w:rFonts w:asciiTheme="majorBidi" w:hAnsiTheme="majorBidi" w:cstheme="majorBidi"/>
          <w:sz w:val="24"/>
          <w:szCs w:val="24"/>
        </w:rPr>
        <w:t xml:space="preserve">increase </w:t>
      </w:r>
      <w:r w:rsidR="0035716B">
        <w:rPr>
          <w:rFonts w:asciiTheme="majorBidi" w:hAnsiTheme="majorBidi" w:cstheme="majorBidi"/>
          <w:sz w:val="24"/>
          <w:szCs w:val="24"/>
        </w:rPr>
        <w:t xml:space="preserve">(jump) </w:t>
      </w:r>
      <w:r w:rsidR="0063630D">
        <w:rPr>
          <w:rFonts w:asciiTheme="majorBidi" w:hAnsiTheme="majorBidi" w:cstheme="majorBidi"/>
          <w:sz w:val="24"/>
          <w:szCs w:val="24"/>
        </w:rPr>
        <w:t xml:space="preserve">in </w:t>
      </w:r>
      <w:r w:rsidR="00DA15B1">
        <w:rPr>
          <w:rFonts w:asciiTheme="majorBidi" w:hAnsiTheme="majorBidi" w:cstheme="majorBidi"/>
          <w:sz w:val="24"/>
          <w:szCs w:val="24"/>
        </w:rPr>
        <w:t xml:space="preserve">the </w:t>
      </w:r>
      <w:r w:rsidR="001245CA">
        <w:rPr>
          <w:rFonts w:asciiTheme="majorBidi" w:hAnsiTheme="majorBidi" w:cstheme="majorBidi"/>
          <w:sz w:val="24"/>
          <w:szCs w:val="24"/>
        </w:rPr>
        <w:t xml:space="preserve">loading curve </w:t>
      </w:r>
      <w:r w:rsidR="00DA15B1">
        <w:rPr>
          <w:rFonts w:asciiTheme="majorBidi" w:hAnsiTheme="majorBidi" w:cstheme="majorBidi"/>
          <w:sz w:val="24"/>
          <w:szCs w:val="24"/>
        </w:rPr>
        <w:t>slope</w:t>
      </w:r>
      <w:r w:rsidR="0063630D">
        <w:rPr>
          <w:rFonts w:asciiTheme="majorBidi" w:hAnsiTheme="majorBidi" w:cstheme="majorBidi"/>
          <w:sz w:val="24"/>
          <w:szCs w:val="24"/>
        </w:rPr>
        <w:t xml:space="preserve">. </w:t>
      </w:r>
      <w:r w:rsidR="00BA674E">
        <w:rPr>
          <w:rFonts w:asciiTheme="majorBidi" w:hAnsiTheme="majorBidi" w:cstheme="majorBidi"/>
          <w:sz w:val="24"/>
          <w:szCs w:val="24"/>
        </w:rPr>
        <w:t>The f</w:t>
      </w:r>
      <w:r w:rsidR="0063630D">
        <w:rPr>
          <w:rFonts w:asciiTheme="majorBidi" w:hAnsiTheme="majorBidi" w:cstheme="majorBidi"/>
          <w:sz w:val="24"/>
          <w:szCs w:val="24"/>
        </w:rPr>
        <w:t xml:space="preserve">irst contact </w:t>
      </w:r>
      <w:r w:rsidR="00EC5B00" w:rsidRPr="00E577E3">
        <w:rPr>
          <w:rFonts w:asciiTheme="majorBidi" w:hAnsiTheme="majorBidi" w:cstheme="majorBidi"/>
          <w:sz w:val="24"/>
          <w:szCs w:val="24"/>
        </w:rPr>
        <w:t xml:space="preserve">takes place at </w:t>
      </w:r>
      <w:r w:rsidR="00D10E7C">
        <w:rPr>
          <w:rFonts w:asciiTheme="majorBidi" w:hAnsiTheme="majorBidi" w:cstheme="majorBidi"/>
          <w:sz w:val="24"/>
          <w:szCs w:val="24"/>
        </w:rPr>
        <w:t xml:space="preserve">almost </w:t>
      </w:r>
      <w:r w:rsidR="00EC5B00" w:rsidRPr="00E577E3">
        <w:rPr>
          <w:rFonts w:asciiTheme="majorBidi" w:hAnsiTheme="majorBidi" w:cstheme="majorBidi"/>
          <w:sz w:val="24"/>
          <w:szCs w:val="24"/>
        </w:rPr>
        <w:t xml:space="preserve">the same </w:t>
      </w:r>
      <w:r w:rsidR="008F7088">
        <w:rPr>
          <w:rFonts w:asciiTheme="majorBidi" w:hAnsiTheme="majorBidi" w:cstheme="majorBidi"/>
          <w:sz w:val="24"/>
          <w:szCs w:val="24"/>
        </w:rPr>
        <w:t>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EC5B00" w:rsidRPr="00E577E3">
        <w:rPr>
          <w:rFonts w:asciiTheme="majorBidi" w:hAnsiTheme="majorBidi" w:cstheme="majorBidi"/>
          <w:sz w:val="24"/>
          <w:szCs w:val="24"/>
        </w:rPr>
        <w:t>shortening value</w:t>
      </w:r>
      <w:r w:rsidR="00D10E7C">
        <w:rPr>
          <w:rFonts w:asciiTheme="majorBidi" w:hAnsiTheme="majorBidi" w:cstheme="majorBidi"/>
          <w:sz w:val="24"/>
          <w:szCs w:val="24"/>
        </w:rPr>
        <w:t>,</w:t>
      </w:r>
      <w:r w:rsidR="0035716B">
        <w:rPr>
          <w:rFonts w:asciiTheme="majorBidi" w:hAnsiTheme="majorBidi" w:cstheme="majorBidi"/>
          <w:sz w:val="24"/>
          <w:szCs w:val="24"/>
        </w:rPr>
        <w:t xml:space="preserve"> </w:t>
      </w:r>
      <w:r w:rsidR="00483047" w:rsidRPr="0035716B">
        <w:rPr>
          <w:rFonts w:asciiTheme="majorBidi" w:hAnsiTheme="majorBidi" w:cstheme="majorBidi"/>
          <w:position w:val="-6"/>
          <w:sz w:val="24"/>
          <w:szCs w:val="24"/>
        </w:rPr>
        <w:object w:dxaOrig="999" w:dyaOrig="320" w14:anchorId="36F72A75">
          <v:shape id="_x0000_i1120" type="#_x0000_t75" style="width:46.8pt;height:16.8pt" o:ole="">
            <v:imagedata r:id="rId197" o:title=""/>
          </v:shape>
          <o:OLEObject Type="Embed" ProgID="Equation.DSMT4" ShapeID="_x0000_i1120" DrawAspect="Content" ObjectID="_1607144076" r:id="rId198"/>
        </w:object>
      </w:r>
      <w:r w:rsidR="00D10E7C">
        <w:rPr>
          <w:rFonts w:ascii="Times New Roman" w:hAnsi="Times New Roman" w:cs="Times New Roman"/>
          <w:sz w:val="24"/>
          <w:szCs w:val="24"/>
        </w:rPr>
        <w:t>,</w:t>
      </w:r>
      <w:r w:rsidR="00EC5B00" w:rsidRPr="00E577E3">
        <w:rPr>
          <w:rFonts w:asciiTheme="majorBidi" w:hAnsiTheme="majorBidi" w:cstheme="majorBidi"/>
          <w:sz w:val="24"/>
          <w:szCs w:val="24"/>
        </w:rPr>
        <w:t xml:space="preserve"> </w:t>
      </w:r>
      <w:r w:rsidR="00955BFD" w:rsidRPr="00E577E3">
        <w:rPr>
          <w:rFonts w:asciiTheme="majorBidi" w:hAnsiTheme="majorBidi" w:cstheme="majorBidi"/>
          <w:sz w:val="24"/>
          <w:szCs w:val="24"/>
        </w:rPr>
        <w:t xml:space="preserve">for all three fibers, </w:t>
      </w:r>
      <w:r w:rsidR="0063630D">
        <w:rPr>
          <w:rFonts w:ascii="Times New Roman" w:hAnsi="Times New Roman" w:cs="Times New Roman"/>
          <w:sz w:val="24"/>
          <w:szCs w:val="24"/>
        </w:rPr>
        <w:t>in agreement with</w:t>
      </w:r>
      <w:r w:rsidR="0065766C">
        <w:rPr>
          <w:rFonts w:ascii="Times New Roman" w:hAnsi="Times New Roman" w:cs="Times New Roman"/>
          <w:sz w:val="24"/>
          <w:szCs w:val="24"/>
        </w:rPr>
        <w:t xml:space="preserve"> predictions by</w:t>
      </w:r>
      <w:r w:rsidR="0063630D">
        <w:rPr>
          <w:rFonts w:ascii="Times New Roman" w:hAnsi="Times New Roman" w:cs="Times New Roman"/>
          <w:sz w:val="24"/>
          <w:szCs w:val="24"/>
        </w:rPr>
        <w:t xml:space="preserve"> the </w:t>
      </w:r>
      <w:r w:rsidR="00F445F9">
        <w:rPr>
          <w:rFonts w:ascii="Times New Roman" w:hAnsi="Times New Roman" w:cs="Times New Roman"/>
          <w:sz w:val="24"/>
          <w:szCs w:val="24"/>
        </w:rPr>
        <w:t>theoretical</w:t>
      </w:r>
      <w:r w:rsidR="0063630D">
        <w:rPr>
          <w:rFonts w:ascii="Times New Roman" w:hAnsi="Times New Roman" w:cs="Times New Roman"/>
          <w:sz w:val="24"/>
          <w:szCs w:val="24"/>
        </w:rPr>
        <w:t xml:space="preserve"> model</w:t>
      </w:r>
      <w:r w:rsidR="003C5B2F">
        <w:rPr>
          <w:rFonts w:ascii="Times New Roman" w:hAnsi="Times New Roman" w:cs="Times New Roman"/>
          <w:sz w:val="24"/>
          <w:szCs w:val="24"/>
        </w:rPr>
        <w:t>.</w:t>
      </w:r>
      <w:r w:rsidR="00955BFD" w:rsidRPr="00E577E3">
        <w:rPr>
          <w:rFonts w:ascii="Times New Roman" w:hAnsi="Times New Roman" w:cs="Times New Roman"/>
          <w:sz w:val="24"/>
          <w:szCs w:val="24"/>
        </w:rPr>
        <w:t xml:space="preserve"> </w:t>
      </w:r>
      <w:r>
        <w:rPr>
          <w:rFonts w:ascii="Times New Roman" w:hAnsi="Times New Roman" w:cs="Times New Roman"/>
          <w:sz w:val="24"/>
          <w:szCs w:val="24"/>
        </w:rPr>
        <w:t xml:space="preserve">This suggests </w:t>
      </w:r>
      <w:r w:rsidR="00966FC5">
        <w:rPr>
          <w:rFonts w:ascii="Times New Roman" w:hAnsi="Times New Roman" w:cs="Times New Roman"/>
          <w:sz w:val="24"/>
          <w:szCs w:val="24"/>
        </w:rPr>
        <w:t xml:space="preserve">that the </w:t>
      </w:r>
      <w:r>
        <w:rPr>
          <w:rFonts w:ascii="Times New Roman" w:hAnsi="Times New Roman" w:cs="Times New Roman"/>
          <w:sz w:val="24"/>
          <w:szCs w:val="24"/>
        </w:rPr>
        <w:t xml:space="preserve">initial deviation of the </w:t>
      </w:r>
      <w:r w:rsidR="002B1C21">
        <w:rPr>
          <w:rFonts w:ascii="Times New Roman" w:hAnsi="Times New Roman" w:cs="Times New Roman"/>
          <w:sz w:val="24"/>
          <w:szCs w:val="24"/>
        </w:rPr>
        <w:t>a</w:t>
      </w:r>
      <w:r w:rsidR="0065766C">
        <w:rPr>
          <w:rFonts w:ascii="Times New Roman" w:hAnsi="Times New Roman" w:cs="Times New Roman"/>
          <w:sz w:val="24"/>
          <w:szCs w:val="24"/>
        </w:rPr>
        <w:t xml:space="preserve">s-received </w:t>
      </w:r>
      <w:r>
        <w:rPr>
          <w:rFonts w:ascii="Times New Roman" w:hAnsi="Times New Roman" w:cs="Times New Roman"/>
          <w:sz w:val="24"/>
          <w:szCs w:val="24"/>
        </w:rPr>
        <w:t xml:space="preserve">fibers from the straight (perfect) geometry is very small. </w:t>
      </w:r>
      <w:r w:rsidR="00BA674E">
        <w:rPr>
          <w:rFonts w:ascii="Times New Roman" w:hAnsi="Times New Roman" w:cs="Times New Roman"/>
          <w:sz w:val="24"/>
          <w:szCs w:val="24"/>
        </w:rPr>
        <w:t>The t</w:t>
      </w:r>
      <w:r w:rsidR="00EC5B00" w:rsidRPr="002B1C21">
        <w:rPr>
          <w:rFonts w:ascii="Times New Roman" w:hAnsi="Times New Roman" w:cs="Times New Roman"/>
          <w:sz w:val="24"/>
          <w:szCs w:val="24"/>
        </w:rPr>
        <w:t>ransition</w:t>
      </w:r>
      <w:r w:rsidR="00955BFD" w:rsidRPr="002B1C21">
        <w:rPr>
          <w:rFonts w:ascii="Times New Roman" w:hAnsi="Times New Roman" w:cs="Times New Roman"/>
          <w:sz w:val="24"/>
          <w:szCs w:val="24"/>
        </w:rPr>
        <w:t xml:space="preserve"> from </w:t>
      </w:r>
      <w:r w:rsidRPr="002B1C21">
        <w:rPr>
          <w:rFonts w:ascii="Times New Roman" w:hAnsi="Times New Roman" w:cs="Times New Roman"/>
          <w:sz w:val="24"/>
          <w:szCs w:val="24"/>
        </w:rPr>
        <w:t xml:space="preserve">planar </w:t>
      </w:r>
      <w:r w:rsidR="002B1C21" w:rsidRPr="002B1C21">
        <w:rPr>
          <w:rFonts w:ascii="Times New Roman" w:hAnsi="Times New Roman" w:cs="Times New Roman"/>
          <w:sz w:val="24"/>
          <w:szCs w:val="24"/>
        </w:rPr>
        <w:t>two</w:t>
      </w:r>
      <w:r w:rsidR="00BA674E">
        <w:rPr>
          <w:rFonts w:ascii="Times New Roman" w:hAnsi="Times New Roman" w:cs="Times New Roman"/>
          <w:sz w:val="24"/>
          <w:szCs w:val="24"/>
        </w:rPr>
        <w:t>-</w:t>
      </w:r>
      <w:r w:rsidR="002B1C21" w:rsidRPr="002B1C21">
        <w:rPr>
          <w:rFonts w:ascii="Times New Roman" w:hAnsi="Times New Roman" w:cs="Times New Roman"/>
          <w:sz w:val="24"/>
          <w:szCs w:val="24"/>
        </w:rPr>
        <w:t xml:space="preserve">dimensional </w:t>
      </w:r>
      <w:r w:rsidRPr="002B1C21">
        <w:rPr>
          <w:rFonts w:ascii="Times New Roman" w:hAnsi="Times New Roman" w:cs="Times New Roman"/>
          <w:sz w:val="24"/>
          <w:szCs w:val="24"/>
        </w:rPr>
        <w:t>deformation</w:t>
      </w:r>
      <w:r w:rsidR="00E75E97" w:rsidRPr="002B1C21">
        <w:rPr>
          <w:rFonts w:ascii="Times New Roman" w:hAnsi="Times New Roman" w:cs="Times New Roman"/>
          <w:sz w:val="24"/>
          <w:szCs w:val="24"/>
        </w:rPr>
        <w:t xml:space="preserve"> </w:t>
      </w:r>
      <w:r w:rsidR="00955BFD" w:rsidRPr="002B1C21">
        <w:rPr>
          <w:rFonts w:ascii="Times New Roman" w:hAnsi="Times New Roman" w:cs="Times New Roman"/>
          <w:sz w:val="24"/>
          <w:szCs w:val="24"/>
        </w:rPr>
        <w:t xml:space="preserve">to </w:t>
      </w:r>
      <w:r w:rsidR="002B1C21" w:rsidRPr="002B1C21">
        <w:rPr>
          <w:rFonts w:ascii="Times New Roman" w:hAnsi="Times New Roman" w:cs="Times New Roman"/>
          <w:sz w:val="24"/>
          <w:szCs w:val="24"/>
        </w:rPr>
        <w:t>three</w:t>
      </w:r>
      <w:r w:rsidR="00BA674E">
        <w:rPr>
          <w:rFonts w:ascii="Times New Roman" w:hAnsi="Times New Roman" w:cs="Times New Roman"/>
          <w:sz w:val="24"/>
          <w:szCs w:val="24"/>
        </w:rPr>
        <w:t>-</w:t>
      </w:r>
      <w:r w:rsidR="002B1C21" w:rsidRPr="002B1C21">
        <w:rPr>
          <w:rFonts w:ascii="Times New Roman" w:hAnsi="Times New Roman" w:cs="Times New Roman"/>
          <w:sz w:val="24"/>
          <w:szCs w:val="24"/>
        </w:rPr>
        <w:t>dimensional</w:t>
      </w:r>
      <w:r w:rsidR="002B1C21">
        <w:rPr>
          <w:rFonts w:asciiTheme="majorBidi" w:hAnsiTheme="majorBidi" w:cstheme="majorBidi"/>
          <w:sz w:val="24"/>
          <w:szCs w:val="24"/>
        </w:rPr>
        <w:t xml:space="preserve"> </w:t>
      </w:r>
      <w:r>
        <w:rPr>
          <w:rFonts w:asciiTheme="majorBidi" w:hAnsiTheme="majorBidi" w:cstheme="majorBidi"/>
          <w:sz w:val="24"/>
          <w:szCs w:val="24"/>
        </w:rPr>
        <w:t xml:space="preserve">deformation </w:t>
      </w:r>
      <w:r w:rsidR="00955BFD" w:rsidRPr="00E577E3">
        <w:rPr>
          <w:rFonts w:asciiTheme="majorBidi" w:hAnsiTheme="majorBidi" w:cstheme="majorBidi"/>
          <w:sz w:val="24"/>
          <w:szCs w:val="24"/>
        </w:rPr>
        <w:t xml:space="preserve">occurs at </w:t>
      </w:r>
      <w:r w:rsidR="00E75E97">
        <w:rPr>
          <w:rFonts w:asciiTheme="majorBidi" w:hAnsiTheme="majorBidi" w:cstheme="majorBidi"/>
          <w:sz w:val="24"/>
          <w:szCs w:val="24"/>
        </w:rPr>
        <w:t xml:space="preserve">a </w:t>
      </w:r>
      <w:r w:rsidR="00955BFD" w:rsidRPr="00E577E3">
        <w:rPr>
          <w:rFonts w:asciiTheme="majorBidi" w:hAnsiTheme="majorBidi" w:cstheme="majorBidi"/>
          <w:sz w:val="24"/>
          <w:szCs w:val="24"/>
        </w:rPr>
        <w:t xml:space="preserve">force </w:t>
      </w:r>
      <w:r w:rsidR="00955BFD" w:rsidRPr="00E577E3">
        <w:rPr>
          <w:rFonts w:asciiTheme="majorBidi" w:hAnsiTheme="majorBidi" w:cstheme="majorBidi"/>
          <w:position w:val="-4"/>
          <w:sz w:val="24"/>
          <w:szCs w:val="24"/>
        </w:rPr>
        <w:object w:dxaOrig="520" w:dyaOrig="300" w14:anchorId="43248E3D">
          <v:shape id="_x0000_i1121" type="#_x0000_t75" style="width:27pt;height:15pt" o:ole="">
            <v:imagedata r:id="rId199" o:title=""/>
          </v:shape>
          <o:OLEObject Type="Embed" ProgID="Equation.DSMT4" ShapeID="_x0000_i1121" DrawAspect="Content" ObjectID="_1607144077" r:id="rId200"/>
        </w:object>
      </w:r>
      <w:r w:rsidR="0063630D">
        <w:rPr>
          <w:rFonts w:ascii="Times New Roman" w:hAnsi="Times New Roman" w:cs="Times New Roman"/>
          <w:sz w:val="24"/>
          <w:szCs w:val="24"/>
        </w:rPr>
        <w:t xml:space="preserve">, </w:t>
      </w:r>
      <w:r w:rsidR="00955BFD" w:rsidRPr="00E577E3">
        <w:rPr>
          <w:rFonts w:ascii="Times New Roman" w:hAnsi="Times New Roman" w:cs="Times New Roman"/>
          <w:sz w:val="24"/>
          <w:szCs w:val="24"/>
        </w:rPr>
        <w:t>in agreement with</w:t>
      </w:r>
      <w:r w:rsidR="002B1C21">
        <w:rPr>
          <w:rFonts w:ascii="Times New Roman" w:hAnsi="Times New Roman" w:cs="Times New Roman"/>
          <w:sz w:val="24"/>
          <w:szCs w:val="24"/>
        </w:rPr>
        <w:t xml:space="preserve"> </w:t>
      </w:r>
      <w:r w:rsidR="002B1C21" w:rsidRPr="002B1C21">
        <w:rPr>
          <w:rFonts w:ascii="Times New Roman" w:hAnsi="Times New Roman" w:cs="Times New Roman"/>
          <w:sz w:val="24"/>
          <w:szCs w:val="24"/>
        </w:rPr>
        <w:t>results reported in</w:t>
      </w:r>
      <w:r>
        <w:rPr>
          <w:rFonts w:ascii="Times New Roman" w:hAnsi="Times New Roman" w:cs="Times New Roman"/>
          <w:sz w:val="24"/>
          <w:szCs w:val="24"/>
        </w:rPr>
        <w:t xml:space="preserve"> </w:t>
      </w:r>
      <w:r w:rsidR="00645731" w:rsidRPr="00E577E3">
        <w:rPr>
          <w:rFonts w:asciiTheme="majorBidi" w:hAnsiTheme="majorBidi" w:cstheme="majorBidi"/>
          <w:sz w:val="24"/>
          <w:szCs w:val="24"/>
        </w:rPr>
        <w:fldChar w:fldCharType="begin"/>
      </w:r>
      <w:r w:rsidR="002F1463">
        <w:rPr>
          <w:rFonts w:asciiTheme="majorBidi" w:hAnsiTheme="majorBidi" w:cstheme="majorBidi"/>
          <w:sz w:val="24"/>
          <w:szCs w:val="24"/>
        </w:rPr>
        <w:instrText xml:space="preserve"> ADDIN EN.CITE &lt;EndNote&gt;&lt;Cite&gt;&lt;Author&gt;Chen&lt;/Author&gt;&lt;Year&gt;2013&lt;/Year&gt;&lt;RecNum&gt;11&lt;/RecNum&gt;&lt;DisplayText&gt;[42, 43]&lt;/DisplayText&gt;&lt;record&gt;&lt;rec-number&gt;11&lt;/rec-number&gt;&lt;foreign-keys&gt;&lt;key app="EN" db-id="0ttww0vtkxdapcer0pbpvv22dvvdp500vdsa"&gt;11&lt;/key&gt;&lt;/foreign-keys&gt;&lt;ref-type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Cite&gt;&lt;Author&gt;Fang&lt;/Author&gt;&lt;Year&gt;2013&lt;/Year&gt;&lt;RecNum&gt;12&lt;/RecNum&gt;&lt;record&gt;&lt;rec-number&gt;12&lt;/rec-number&gt;&lt;foreign-keys&gt;&lt;key app="EN" db-id="0ttww0vtkxdapcer0pbpvv22dvvdp500vdsa"&gt;12&lt;/key&gt;&lt;/foreign-keys&gt;&lt;ref-type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645731" w:rsidRPr="00E577E3">
        <w:rPr>
          <w:rFonts w:asciiTheme="majorBidi" w:hAnsiTheme="majorBidi" w:cstheme="majorBidi"/>
          <w:sz w:val="24"/>
          <w:szCs w:val="24"/>
        </w:rPr>
        <w:fldChar w:fldCharType="separate"/>
      </w:r>
      <w:r w:rsidR="00965C73">
        <w:rPr>
          <w:rFonts w:asciiTheme="majorBidi" w:hAnsiTheme="majorBidi" w:cstheme="majorBidi"/>
          <w:noProof/>
          <w:sz w:val="24"/>
          <w:szCs w:val="24"/>
        </w:rPr>
        <w:t>[</w:t>
      </w:r>
      <w:hyperlink w:anchor="_ENREF_42" w:tooltip="Fang, 2013 #12" w:history="1">
        <w:r w:rsidR="002F1463">
          <w:rPr>
            <w:rFonts w:asciiTheme="majorBidi" w:hAnsiTheme="majorBidi" w:cstheme="majorBidi"/>
            <w:noProof/>
            <w:sz w:val="24"/>
            <w:szCs w:val="24"/>
          </w:rPr>
          <w:t>42</w:t>
        </w:r>
      </w:hyperlink>
      <w:r w:rsidR="007D385C">
        <w:t>-</w:t>
      </w:r>
      <w:hyperlink w:anchor="_ENREF_43" w:tooltip="Chen, 2013 #11" w:history="1">
        <w:r w:rsidR="002F1463">
          <w:rPr>
            <w:rFonts w:asciiTheme="majorBidi" w:hAnsiTheme="majorBidi" w:cstheme="majorBidi"/>
            <w:noProof/>
            <w:sz w:val="24"/>
            <w:szCs w:val="24"/>
          </w:rPr>
          <w:t>43</w:t>
        </w:r>
      </w:hyperlink>
      <w:r w:rsidR="00965C73">
        <w:rPr>
          <w:rFonts w:asciiTheme="majorBidi" w:hAnsiTheme="majorBidi" w:cstheme="majorBidi"/>
          <w:noProof/>
          <w:sz w:val="24"/>
          <w:szCs w:val="24"/>
        </w:rPr>
        <w:t>]</w:t>
      </w:r>
      <w:r w:rsidR="00645731" w:rsidRPr="00E577E3">
        <w:rPr>
          <w:rFonts w:asciiTheme="majorBidi" w:hAnsiTheme="majorBidi" w:cstheme="majorBidi"/>
          <w:sz w:val="24"/>
          <w:szCs w:val="24"/>
        </w:rPr>
        <w:fldChar w:fldCharType="end"/>
      </w:r>
      <w:r w:rsidR="00E577E3" w:rsidRPr="00E577E3">
        <w:rPr>
          <w:rFonts w:asciiTheme="majorBidi" w:hAnsiTheme="majorBidi" w:cstheme="majorBidi"/>
          <w:sz w:val="24"/>
          <w:szCs w:val="24"/>
        </w:rPr>
        <w:t>.</w:t>
      </w:r>
      <w:r w:rsidR="00E577E3">
        <w:rPr>
          <w:rFonts w:asciiTheme="majorBidi" w:hAnsiTheme="majorBidi" w:cstheme="majorBidi"/>
          <w:color w:val="0070C0"/>
          <w:sz w:val="24"/>
          <w:szCs w:val="24"/>
        </w:rPr>
        <w:t xml:space="preserve"> </w:t>
      </w:r>
      <w:r w:rsidR="001726B7" w:rsidRPr="009205A6">
        <w:rPr>
          <w:rFonts w:asciiTheme="majorBidi" w:hAnsiTheme="majorBidi" w:cstheme="majorBidi"/>
          <w:sz w:val="24"/>
          <w:szCs w:val="24"/>
        </w:rPr>
        <w:t xml:space="preserve">The fluctuations </w:t>
      </w:r>
      <w:r w:rsidR="001726B7">
        <w:rPr>
          <w:rFonts w:asciiTheme="majorBidi" w:hAnsiTheme="majorBidi" w:cstheme="majorBidi"/>
          <w:sz w:val="24"/>
          <w:szCs w:val="24"/>
        </w:rPr>
        <w:t xml:space="preserve">in the </w:t>
      </w:r>
      <w:r w:rsidR="001726B7" w:rsidRPr="009205A6">
        <w:rPr>
          <w:rFonts w:asciiTheme="majorBidi" w:hAnsiTheme="majorBidi" w:cstheme="majorBidi"/>
          <w:sz w:val="24"/>
          <w:szCs w:val="24"/>
        </w:rPr>
        <w:t>measured force are</w:t>
      </w:r>
      <w:r w:rsidR="001726B7">
        <w:rPr>
          <w:rFonts w:asciiTheme="majorBidi" w:hAnsiTheme="majorBidi" w:cstheme="majorBidi"/>
          <w:sz w:val="24"/>
          <w:szCs w:val="24"/>
        </w:rPr>
        <w:t xml:space="preserve"> </w:t>
      </w:r>
      <w:r w:rsidR="001726B7" w:rsidRPr="009205A6">
        <w:rPr>
          <w:rFonts w:asciiTheme="majorBidi" w:hAnsiTheme="majorBidi" w:cstheme="majorBidi"/>
          <w:sz w:val="24"/>
          <w:szCs w:val="24"/>
        </w:rPr>
        <w:t xml:space="preserve">presumably due to friction between the fiber and cylinder, causing </w:t>
      </w:r>
      <w:r w:rsidR="001726B7">
        <w:rPr>
          <w:rFonts w:asciiTheme="majorBidi" w:hAnsiTheme="majorBidi" w:cstheme="majorBidi"/>
          <w:sz w:val="24"/>
          <w:szCs w:val="24"/>
        </w:rPr>
        <w:t xml:space="preserve">a </w:t>
      </w:r>
      <w:r w:rsidR="001726B7" w:rsidRPr="009205A6">
        <w:rPr>
          <w:rFonts w:asciiTheme="majorBidi" w:hAnsiTheme="majorBidi" w:cstheme="majorBidi"/>
          <w:sz w:val="24"/>
          <w:szCs w:val="24"/>
        </w:rPr>
        <w:t>“stick-slip”</w:t>
      </w:r>
      <w:r w:rsidR="001726B7">
        <w:rPr>
          <w:rFonts w:asciiTheme="majorBidi" w:hAnsiTheme="majorBidi" w:cstheme="majorBidi"/>
          <w:sz w:val="24"/>
          <w:szCs w:val="24"/>
        </w:rPr>
        <w:t xml:space="preserve"> like behavior; </w:t>
      </w:r>
      <w:r w:rsidR="001726B7" w:rsidRPr="009205A6">
        <w:rPr>
          <w:rFonts w:asciiTheme="majorBidi" w:hAnsiTheme="majorBidi" w:cstheme="majorBidi"/>
          <w:sz w:val="24"/>
          <w:szCs w:val="24"/>
        </w:rPr>
        <w:t xml:space="preserve">these fluctuations </w:t>
      </w:r>
      <w:r w:rsidR="001726B7">
        <w:rPr>
          <w:rFonts w:asciiTheme="majorBidi" w:hAnsiTheme="majorBidi" w:cstheme="majorBidi"/>
          <w:sz w:val="24"/>
          <w:szCs w:val="24"/>
        </w:rPr>
        <w:t xml:space="preserve">become larger as </w:t>
      </w:r>
      <w:r w:rsidR="008F7088">
        <w:rPr>
          <w:rFonts w:asciiTheme="majorBidi" w:hAnsiTheme="majorBidi" w:cstheme="majorBidi"/>
          <w:sz w:val="24"/>
          <w:szCs w:val="24"/>
        </w:rPr>
        <w:t xml:space="preserve">end </w:t>
      </w:r>
      <w:r w:rsidR="001726B7">
        <w:rPr>
          <w:rFonts w:asciiTheme="majorBidi" w:hAnsiTheme="majorBidi" w:cstheme="majorBidi"/>
          <w:sz w:val="24"/>
          <w:szCs w:val="24"/>
        </w:rPr>
        <w:t>shortening increases due to larger contact forces between the fiber and the cylinder wall.</w:t>
      </w:r>
      <w:r w:rsidR="0063210F">
        <w:rPr>
          <w:rFonts w:asciiTheme="majorBidi" w:hAnsiTheme="majorBidi" w:cstheme="majorBidi"/>
          <w:sz w:val="24"/>
          <w:szCs w:val="24"/>
        </w:rPr>
        <w:t xml:space="preserve"> </w:t>
      </w:r>
      <w:r w:rsidR="00C718F7">
        <w:rPr>
          <w:rFonts w:asciiTheme="majorBidi" w:hAnsiTheme="majorBidi" w:cstheme="majorBidi"/>
          <w:sz w:val="24"/>
          <w:szCs w:val="24"/>
        </w:rPr>
        <w:t xml:space="preserve">The contact configuration cannot be obtained </w:t>
      </w:r>
      <w:r w:rsidR="00C718F7" w:rsidRPr="00002FFB">
        <w:rPr>
          <w:rFonts w:asciiTheme="majorBidi" w:hAnsiTheme="majorBidi" w:cstheme="majorBidi"/>
          <w:sz w:val="24"/>
          <w:szCs w:val="24"/>
        </w:rPr>
        <w:t xml:space="preserve">directly from </w:t>
      </w:r>
      <w:r w:rsidR="00531755" w:rsidRPr="00002FFB">
        <w:rPr>
          <w:rFonts w:asciiTheme="majorBidi" w:hAnsiTheme="majorBidi" w:cstheme="majorBidi"/>
          <w:sz w:val="24"/>
          <w:szCs w:val="24"/>
        </w:rPr>
        <w:t xml:space="preserve">the force-displacement relation. To this end, we employ the </w:t>
      </w:r>
      <w:r w:rsidR="00C718F7" w:rsidRPr="00002FFB">
        <w:rPr>
          <w:rFonts w:asciiTheme="majorBidi" w:hAnsiTheme="majorBidi" w:cstheme="majorBidi"/>
          <w:sz w:val="24"/>
          <w:szCs w:val="24"/>
        </w:rPr>
        <w:t>image-processing procedure</w:t>
      </w:r>
      <w:r w:rsidR="00531755" w:rsidRPr="00002FFB">
        <w:rPr>
          <w:rFonts w:asciiTheme="majorBidi" w:hAnsiTheme="majorBidi" w:cstheme="majorBidi"/>
          <w:sz w:val="24"/>
          <w:szCs w:val="24"/>
        </w:rPr>
        <w:t>, as discussed next</w:t>
      </w:r>
      <w:r w:rsidR="00F24E77" w:rsidRPr="00002FFB">
        <w:rPr>
          <w:rFonts w:asciiTheme="majorBidi" w:hAnsiTheme="majorBidi" w:cstheme="majorBidi"/>
          <w:sz w:val="24"/>
          <w:szCs w:val="24"/>
        </w:rPr>
        <w:t>.</w:t>
      </w:r>
      <w:r w:rsidR="00927ED6" w:rsidRPr="00002FFB">
        <w:rPr>
          <w:rFonts w:asciiTheme="majorBidi" w:hAnsiTheme="majorBidi" w:cstheme="majorBidi"/>
          <w:sz w:val="24"/>
          <w:szCs w:val="24"/>
        </w:rPr>
        <w:t xml:space="preserve"> </w:t>
      </w:r>
    </w:p>
    <w:p w14:paraId="1707F7B7" w14:textId="77777777" w:rsidR="000333E3" w:rsidRPr="008E6E9F" w:rsidRDefault="00DD7618" w:rsidP="009F395E">
      <w:pPr>
        <w:autoSpaceDE w:val="0"/>
        <w:autoSpaceDN w:val="0"/>
        <w:bidi w:val="0"/>
        <w:adjustRightInd w:val="0"/>
        <w:spacing w:after="0" w:line="360" w:lineRule="auto"/>
        <w:ind w:firstLine="284"/>
        <w:jc w:val="both"/>
        <w:rPr>
          <w:rStyle w:val="shorttext"/>
          <w:rFonts w:asciiTheme="majorBidi" w:hAnsiTheme="majorBidi" w:cstheme="majorBidi"/>
          <w:color w:val="222222"/>
          <w:sz w:val="24"/>
          <w:szCs w:val="24"/>
        </w:rPr>
      </w:pPr>
      <w:r w:rsidRPr="00002FFB">
        <w:rPr>
          <w:rFonts w:asciiTheme="majorBidi" w:hAnsiTheme="majorBidi" w:cstheme="majorBidi"/>
          <w:sz w:val="24"/>
          <w:szCs w:val="24"/>
        </w:rPr>
        <w:t xml:space="preserve">Fig. </w:t>
      </w:r>
      <w:r w:rsidR="00645731" w:rsidRPr="00002FFB">
        <w:rPr>
          <w:rFonts w:asciiTheme="majorBidi" w:hAnsiTheme="majorBidi" w:cstheme="majorBidi"/>
          <w:sz w:val="24"/>
          <w:szCs w:val="24"/>
        </w:rPr>
        <w:fldChar w:fldCharType="begin"/>
      </w:r>
      <w:r w:rsidRPr="00002FFB">
        <w:rPr>
          <w:rFonts w:asciiTheme="majorBidi" w:hAnsiTheme="majorBidi" w:cstheme="majorBidi"/>
          <w:sz w:val="24"/>
          <w:szCs w:val="24"/>
        </w:rPr>
        <w:instrText xml:space="preserve"> REF _Ref518562563 \h  \* MERGEFORMAT </w:instrText>
      </w:r>
      <w:r w:rsidR="00645731" w:rsidRPr="00002FFB">
        <w:rPr>
          <w:rFonts w:asciiTheme="majorBidi" w:hAnsiTheme="majorBidi" w:cstheme="majorBidi"/>
          <w:sz w:val="24"/>
          <w:szCs w:val="24"/>
        </w:rPr>
      </w:r>
      <w:r w:rsidR="00645731" w:rsidRPr="00002FFB">
        <w:rPr>
          <w:rFonts w:asciiTheme="majorBidi" w:hAnsiTheme="majorBidi" w:cstheme="majorBidi"/>
          <w:sz w:val="24"/>
          <w:szCs w:val="24"/>
        </w:rPr>
        <w:fldChar w:fldCharType="separate"/>
      </w:r>
      <w:r w:rsidR="000804AE" w:rsidRPr="000804AE">
        <w:rPr>
          <w:rFonts w:asciiTheme="majorBidi" w:hAnsiTheme="majorBidi" w:cstheme="majorBidi"/>
          <w:noProof/>
          <w:sz w:val="24"/>
          <w:szCs w:val="24"/>
          <w:rtl/>
        </w:rPr>
        <w:t>6</w:t>
      </w:r>
      <w:r w:rsidR="00645731" w:rsidRPr="00002FFB">
        <w:rPr>
          <w:rFonts w:asciiTheme="majorBidi" w:hAnsiTheme="majorBidi" w:cstheme="majorBidi"/>
          <w:sz w:val="24"/>
          <w:szCs w:val="24"/>
        </w:rPr>
        <w:fldChar w:fldCharType="end"/>
      </w:r>
      <w:r w:rsidRPr="00002FFB">
        <w:rPr>
          <w:rFonts w:asciiTheme="majorBidi" w:hAnsiTheme="majorBidi" w:cstheme="majorBidi"/>
          <w:sz w:val="24"/>
          <w:szCs w:val="24"/>
        </w:rPr>
        <w:t xml:space="preserve"> </w:t>
      </w:r>
      <w:r w:rsidR="00531755" w:rsidRPr="00002FFB">
        <w:rPr>
          <w:rFonts w:asciiTheme="majorBidi" w:hAnsiTheme="majorBidi" w:cstheme="majorBidi"/>
          <w:sz w:val="24"/>
          <w:szCs w:val="24"/>
        </w:rPr>
        <w:t xml:space="preserve">presents </w:t>
      </w:r>
      <w:r w:rsidR="00917E57" w:rsidRPr="00002FFB">
        <w:rPr>
          <w:rFonts w:asciiTheme="majorBidi" w:hAnsiTheme="majorBidi" w:cstheme="majorBidi"/>
          <w:sz w:val="24"/>
          <w:szCs w:val="24"/>
        </w:rPr>
        <w:t>the experiment</w:t>
      </w:r>
      <w:r w:rsidR="002B1C21" w:rsidRPr="00002FFB">
        <w:rPr>
          <w:rFonts w:asciiTheme="majorBidi" w:hAnsiTheme="majorBidi" w:cstheme="majorBidi"/>
          <w:sz w:val="24"/>
          <w:szCs w:val="24"/>
        </w:rPr>
        <w:t>al</w:t>
      </w:r>
      <w:r w:rsidR="00917E57" w:rsidRPr="00002FFB">
        <w:rPr>
          <w:rFonts w:asciiTheme="majorBidi" w:hAnsiTheme="majorBidi" w:cstheme="majorBidi"/>
          <w:sz w:val="24"/>
          <w:szCs w:val="24"/>
        </w:rPr>
        <w:t xml:space="preserve"> results in which contact (between the fiber and the cylinder wall) </w:t>
      </w:r>
      <w:r w:rsidR="00231923" w:rsidRPr="00002FFB">
        <w:rPr>
          <w:rFonts w:asciiTheme="majorBidi" w:hAnsiTheme="majorBidi" w:cstheme="majorBidi"/>
          <w:sz w:val="24"/>
          <w:szCs w:val="24"/>
        </w:rPr>
        <w:t>is</w:t>
      </w:r>
      <w:r w:rsidR="00917E57" w:rsidRPr="00002FFB">
        <w:rPr>
          <w:rFonts w:asciiTheme="majorBidi" w:hAnsiTheme="majorBidi" w:cstheme="majorBidi"/>
          <w:sz w:val="24"/>
          <w:szCs w:val="24"/>
        </w:rPr>
        <w:t xml:space="preserve"> </w:t>
      </w:r>
      <w:r w:rsidR="00231923" w:rsidRPr="00002FFB">
        <w:rPr>
          <w:rFonts w:asciiTheme="majorBidi" w:hAnsiTheme="majorBidi" w:cstheme="majorBidi"/>
          <w:sz w:val="24"/>
          <w:szCs w:val="24"/>
        </w:rPr>
        <w:t xml:space="preserve">analyzed </w:t>
      </w:r>
      <w:r w:rsidR="00FC59DB" w:rsidRPr="00002FFB">
        <w:rPr>
          <w:rFonts w:asciiTheme="majorBidi" w:hAnsiTheme="majorBidi" w:cstheme="majorBidi"/>
          <w:sz w:val="24"/>
          <w:szCs w:val="24"/>
        </w:rPr>
        <w:t xml:space="preserve">by means of </w:t>
      </w:r>
      <w:r w:rsidR="00917E57" w:rsidRPr="00002FFB">
        <w:rPr>
          <w:rFonts w:asciiTheme="majorBidi" w:hAnsiTheme="majorBidi" w:cstheme="majorBidi"/>
          <w:sz w:val="24"/>
          <w:szCs w:val="24"/>
        </w:rPr>
        <w:t xml:space="preserve">the image-processing procedure </w:t>
      </w:r>
      <w:r w:rsidR="00531755" w:rsidRPr="00002FFB">
        <w:rPr>
          <w:rFonts w:asciiTheme="majorBidi" w:hAnsiTheme="majorBidi" w:cstheme="majorBidi"/>
          <w:sz w:val="24"/>
          <w:szCs w:val="24"/>
        </w:rPr>
        <w:t xml:space="preserve">described </w:t>
      </w:r>
      <w:r w:rsidR="00917E57" w:rsidRPr="00002FFB">
        <w:rPr>
          <w:rFonts w:asciiTheme="majorBidi" w:hAnsiTheme="majorBidi" w:cstheme="majorBidi"/>
          <w:sz w:val="24"/>
          <w:szCs w:val="24"/>
        </w:rPr>
        <w:t xml:space="preserve">in Section </w:t>
      </w:r>
      <w:r w:rsidR="00B73798">
        <w:fldChar w:fldCharType="begin"/>
      </w:r>
      <w:r w:rsidR="00B73798">
        <w:instrText xml:space="preserve"> REF _Ref518197343 \r \h  \* MERGEFORMAT </w:instrText>
      </w:r>
      <w:r w:rsidR="00B73798">
        <w:fldChar w:fldCharType="separate"/>
      </w:r>
      <w:r w:rsidR="000804AE" w:rsidRPr="000804AE">
        <w:rPr>
          <w:rFonts w:asciiTheme="majorBidi" w:hAnsiTheme="majorBidi" w:cstheme="majorBidi" w:hint="cs"/>
          <w:sz w:val="24"/>
          <w:szCs w:val="24"/>
          <w:cs/>
        </w:rPr>
        <w:t>‎</w:t>
      </w:r>
      <w:r w:rsidR="000804AE" w:rsidRPr="000804AE">
        <w:rPr>
          <w:rFonts w:asciiTheme="majorBidi" w:hAnsiTheme="majorBidi" w:cstheme="majorBidi"/>
          <w:sz w:val="24"/>
          <w:szCs w:val="24"/>
        </w:rPr>
        <w:t>2.2</w:t>
      </w:r>
      <w:r w:rsidR="00B73798">
        <w:fldChar w:fldCharType="end"/>
      </w:r>
      <w:r w:rsidR="00917E57"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 xml:space="preserve">For each of the three fibers </w:t>
      </w:r>
      <w:r w:rsidR="00F33514" w:rsidRPr="00002FFB">
        <w:rPr>
          <w:rFonts w:asciiTheme="majorBidi" w:hAnsiTheme="majorBidi" w:cstheme="majorBidi"/>
          <w:sz w:val="24"/>
          <w:szCs w:val="24"/>
        </w:rPr>
        <w:t>as mentioned above</w:t>
      </w:r>
      <w:r w:rsidR="005D7FB4" w:rsidRPr="00002FFB">
        <w:rPr>
          <w:rFonts w:asciiTheme="majorBidi" w:hAnsiTheme="majorBidi" w:cstheme="majorBidi"/>
          <w:sz w:val="24"/>
          <w:szCs w:val="24"/>
        </w:rPr>
        <w:t xml:space="preserve">, the top row shows side-view snapshots at different </w:t>
      </w:r>
      <w:r w:rsidR="008F7088"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8F7088"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 xml:space="preserve">shortening levels. </w:t>
      </w:r>
      <w:r w:rsidR="00CC4B40" w:rsidRPr="00002FFB">
        <w:rPr>
          <w:rFonts w:asciiTheme="majorBidi" w:hAnsiTheme="majorBidi" w:cstheme="majorBidi"/>
          <w:sz w:val="24"/>
          <w:szCs w:val="24"/>
        </w:rPr>
        <w:t>For convenience and t</w:t>
      </w:r>
      <w:r w:rsidR="005D7FB4" w:rsidRPr="00002FFB">
        <w:rPr>
          <w:rFonts w:asciiTheme="majorBidi" w:hAnsiTheme="majorBidi" w:cstheme="majorBidi"/>
          <w:sz w:val="24"/>
          <w:szCs w:val="24"/>
        </w:rPr>
        <w:t xml:space="preserve">o enable comparison, these </w:t>
      </w:r>
      <w:r w:rsidR="008F7088"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8F7088" w:rsidRPr="00002FFB">
        <w:rPr>
          <w:rFonts w:asciiTheme="majorBidi" w:hAnsiTheme="majorBidi" w:cstheme="majorBidi"/>
          <w:sz w:val="24"/>
          <w:szCs w:val="24"/>
        </w:rPr>
        <w:t xml:space="preserve"> </w:t>
      </w:r>
      <w:r w:rsidR="005D7FB4" w:rsidRPr="00002FFB">
        <w:rPr>
          <w:rFonts w:asciiTheme="majorBidi" w:hAnsiTheme="majorBidi" w:cstheme="majorBidi"/>
          <w:sz w:val="24"/>
          <w:szCs w:val="24"/>
        </w:rPr>
        <w:t xml:space="preserve">shortening levels and </w:t>
      </w:r>
      <w:r w:rsidR="00290371" w:rsidRPr="00002FFB">
        <w:rPr>
          <w:rFonts w:asciiTheme="majorBidi" w:hAnsiTheme="majorBidi" w:cstheme="majorBidi"/>
          <w:sz w:val="24"/>
          <w:szCs w:val="24"/>
        </w:rPr>
        <w:t>associated</w:t>
      </w:r>
      <w:r w:rsidR="005D7FB4" w:rsidRPr="00002FFB">
        <w:rPr>
          <w:rFonts w:asciiTheme="majorBidi" w:hAnsiTheme="majorBidi" w:cstheme="majorBidi"/>
          <w:sz w:val="24"/>
          <w:szCs w:val="24"/>
        </w:rPr>
        <w:t xml:space="preserve"> letters “a”-“i</w:t>
      </w:r>
      <w:r w:rsidR="0086210E" w:rsidRPr="00002FFB">
        <w:rPr>
          <w:rFonts w:asciiTheme="majorBidi" w:hAnsiTheme="majorBidi" w:cstheme="majorBidi"/>
          <w:sz w:val="24"/>
          <w:szCs w:val="24"/>
        </w:rPr>
        <w:t>”</w:t>
      </w:r>
      <w:r w:rsidR="005D7FB4" w:rsidRPr="00002FFB">
        <w:rPr>
          <w:rFonts w:asciiTheme="majorBidi" w:hAnsiTheme="majorBidi" w:cstheme="majorBidi"/>
          <w:sz w:val="24"/>
          <w:szCs w:val="24"/>
        </w:rPr>
        <w:t xml:space="preserve">, are identical </w:t>
      </w:r>
      <w:r w:rsidR="00290371" w:rsidRPr="00002FFB">
        <w:rPr>
          <w:rFonts w:asciiTheme="majorBidi" w:hAnsiTheme="majorBidi" w:cstheme="majorBidi"/>
          <w:sz w:val="24"/>
          <w:szCs w:val="24"/>
        </w:rPr>
        <w:t>with</w:t>
      </w:r>
      <w:r w:rsidR="005D7FB4" w:rsidRPr="00002FFB">
        <w:rPr>
          <w:rFonts w:asciiTheme="majorBidi" w:hAnsiTheme="majorBidi" w:cstheme="majorBidi"/>
          <w:sz w:val="24"/>
          <w:szCs w:val="24"/>
        </w:rPr>
        <w:t xml:space="preserve"> those </w:t>
      </w:r>
      <w:r w:rsidR="00CC4B40" w:rsidRPr="00002FFB">
        <w:rPr>
          <w:rFonts w:asciiTheme="majorBidi" w:hAnsiTheme="majorBidi" w:cstheme="majorBidi"/>
          <w:sz w:val="24"/>
          <w:szCs w:val="24"/>
        </w:rPr>
        <w:t xml:space="preserve">indicated in </w:t>
      </w:r>
      <w:r w:rsidR="00CC4B40" w:rsidRPr="00002FFB">
        <w:rPr>
          <w:rFonts w:asciiTheme="majorBidi" w:hAnsiTheme="majorBidi" w:cstheme="majorBidi"/>
          <w:iCs/>
          <w:sz w:val="24"/>
          <w:szCs w:val="24"/>
        </w:rPr>
        <w:t xml:space="preserve">Fig. </w:t>
      </w:r>
      <w:r w:rsidR="00645731" w:rsidRPr="00002FFB">
        <w:rPr>
          <w:rFonts w:asciiTheme="majorBidi" w:hAnsiTheme="majorBidi" w:cstheme="majorBidi"/>
          <w:iCs/>
          <w:sz w:val="24"/>
          <w:szCs w:val="24"/>
        </w:rPr>
        <w:fldChar w:fldCharType="begin"/>
      </w:r>
      <w:r w:rsidR="00CC4B40" w:rsidRPr="00002FFB">
        <w:rPr>
          <w:rFonts w:asciiTheme="majorBidi" w:hAnsiTheme="majorBidi" w:cstheme="majorBidi"/>
          <w:iCs/>
          <w:sz w:val="24"/>
          <w:szCs w:val="24"/>
        </w:rPr>
        <w:instrText xml:space="preserve"> REF _Ref517681614 \h  \* MERGEFORMAT </w:instrText>
      </w:r>
      <w:r w:rsidR="00645731" w:rsidRPr="00002FFB">
        <w:rPr>
          <w:rFonts w:asciiTheme="majorBidi" w:hAnsiTheme="majorBidi" w:cstheme="majorBidi"/>
          <w:iCs/>
          <w:sz w:val="24"/>
          <w:szCs w:val="24"/>
        </w:rPr>
      </w:r>
      <w:r w:rsidR="00645731" w:rsidRPr="00002FFB">
        <w:rPr>
          <w:rFonts w:asciiTheme="majorBidi" w:hAnsiTheme="majorBidi" w:cstheme="majorBidi"/>
          <w:iCs/>
          <w:sz w:val="24"/>
          <w:szCs w:val="24"/>
        </w:rPr>
        <w:fldChar w:fldCharType="separate"/>
      </w:r>
      <w:r w:rsidR="000804AE" w:rsidRPr="000804AE">
        <w:rPr>
          <w:rFonts w:asciiTheme="majorBidi" w:eastAsiaTheme="majorEastAsia" w:hAnsiTheme="majorBidi" w:cstheme="majorBidi"/>
          <w:noProof/>
          <w:color w:val="000000"/>
          <w:kern w:val="24"/>
          <w:sz w:val="24"/>
          <w:szCs w:val="24"/>
          <w:rtl/>
        </w:rPr>
        <w:t>5</w:t>
      </w:r>
      <w:r w:rsidR="00645731" w:rsidRPr="00002FFB">
        <w:rPr>
          <w:rFonts w:asciiTheme="majorBidi" w:hAnsiTheme="majorBidi" w:cstheme="majorBidi"/>
          <w:iCs/>
          <w:sz w:val="24"/>
          <w:szCs w:val="24"/>
        </w:rPr>
        <w:fldChar w:fldCharType="end"/>
      </w:r>
      <w:r w:rsidR="00CC4B40" w:rsidRPr="00002FFB">
        <w:rPr>
          <w:rFonts w:asciiTheme="majorBidi" w:hAnsiTheme="majorBidi" w:cstheme="majorBidi"/>
          <w:iCs/>
          <w:sz w:val="24"/>
          <w:szCs w:val="24"/>
        </w:rPr>
        <w:t xml:space="preserve"> and </w:t>
      </w:r>
      <w:r w:rsidR="009F395E" w:rsidRPr="00002FFB">
        <w:rPr>
          <w:rFonts w:asciiTheme="majorBidi" w:hAnsiTheme="majorBidi" w:cstheme="majorBidi"/>
          <w:iCs/>
          <w:sz w:val="24"/>
          <w:szCs w:val="24"/>
        </w:rPr>
        <w:lastRenderedPageBreak/>
        <w:t>also in the figures that follow</w:t>
      </w:r>
      <w:r w:rsidR="00E66630" w:rsidRPr="00002FFB">
        <w:rPr>
          <w:rFonts w:asciiTheme="majorBidi" w:hAnsiTheme="majorBidi" w:cstheme="majorBidi"/>
          <w:sz w:val="24"/>
          <w:szCs w:val="24"/>
        </w:rPr>
        <w:t xml:space="preserve">. Specifically, </w:t>
      </w:r>
      <w:r w:rsidR="008F7088"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8F7088" w:rsidRPr="00002FFB">
        <w:rPr>
          <w:rFonts w:asciiTheme="majorBidi" w:hAnsiTheme="majorBidi" w:cstheme="majorBidi"/>
          <w:sz w:val="24"/>
          <w:szCs w:val="24"/>
        </w:rPr>
        <w:t xml:space="preserve"> </w:t>
      </w:r>
      <w:r w:rsidR="00E66630" w:rsidRPr="00002FFB">
        <w:rPr>
          <w:rFonts w:asciiTheme="majorBidi" w:hAnsiTheme="majorBidi" w:cstheme="majorBidi"/>
          <w:sz w:val="24"/>
          <w:szCs w:val="24"/>
        </w:rPr>
        <w:t xml:space="preserve">shortening of </w:t>
      </w:r>
      <w:r w:rsidR="00E66630" w:rsidRPr="00002FFB">
        <w:rPr>
          <w:rFonts w:asciiTheme="majorBidi" w:hAnsiTheme="majorBidi" w:cstheme="majorBidi"/>
          <w:position w:val="-6"/>
          <w:sz w:val="24"/>
          <w:szCs w:val="24"/>
        </w:rPr>
        <w:object w:dxaOrig="999" w:dyaOrig="320" w14:anchorId="6C719BCA">
          <v:shape id="_x0000_i1122" type="#_x0000_t75" style="width:51.6pt;height:19.2pt" o:ole="">
            <v:imagedata r:id="rId201" o:title=""/>
          </v:shape>
          <o:OLEObject Type="Embed" ProgID="Equation.DSMT4" ShapeID="_x0000_i1122" DrawAspect="Content" ObjectID="_1607144078" r:id="rId202"/>
        </w:object>
      </w:r>
      <w:r w:rsidR="00E66630" w:rsidRPr="00002FFB">
        <w:rPr>
          <w:rFonts w:asciiTheme="majorBidi" w:hAnsiTheme="majorBidi" w:cstheme="majorBidi"/>
          <w:sz w:val="24"/>
          <w:szCs w:val="24"/>
        </w:rPr>
        <w:t xml:space="preserve"> associated with deformation “</w:t>
      </w:r>
      <w:r w:rsidR="0086210E" w:rsidRPr="00002FFB">
        <w:rPr>
          <w:rFonts w:asciiTheme="majorBidi" w:hAnsiTheme="majorBidi" w:cstheme="majorBidi"/>
          <w:sz w:val="24"/>
          <w:szCs w:val="24"/>
        </w:rPr>
        <w:t>i”</w:t>
      </w:r>
      <w:r w:rsidR="00E66630" w:rsidRPr="00002FFB">
        <w:rPr>
          <w:rFonts w:asciiTheme="majorBidi" w:hAnsiTheme="majorBidi" w:cstheme="majorBidi"/>
          <w:sz w:val="24"/>
          <w:szCs w:val="24"/>
        </w:rPr>
        <w:t xml:space="preserve"> could not be reached with the </w:t>
      </w:r>
      <w:r w:rsidR="009130A2" w:rsidRPr="00002FFB">
        <w:rPr>
          <w:rFonts w:asciiTheme="majorBidi" w:hAnsiTheme="majorBidi" w:cstheme="majorBidi"/>
          <w:position w:val="-10"/>
          <w:sz w:val="24"/>
          <w:szCs w:val="24"/>
        </w:rPr>
        <w:object w:dxaOrig="1240" w:dyaOrig="320" w14:anchorId="5D728838">
          <v:shape id="_x0000_i1123" type="#_x0000_t75" style="width:61.8pt;height:16.8pt" o:ole="">
            <v:imagedata r:id="rId203" o:title=""/>
          </v:shape>
          <o:OLEObject Type="Embed" ProgID="Equation.DSMT4" ShapeID="_x0000_i1123" DrawAspect="Content" ObjectID="_1607144079" r:id="rId204"/>
        </w:object>
      </w:r>
      <w:r w:rsidR="00E66630" w:rsidRPr="00002FFB">
        <w:rPr>
          <w:rFonts w:asciiTheme="majorBidi" w:hAnsiTheme="majorBidi" w:cstheme="majorBidi"/>
          <w:sz w:val="24"/>
          <w:szCs w:val="24"/>
        </w:rPr>
        <w:t xml:space="preserve"> fiber. </w:t>
      </w:r>
      <w:r w:rsidR="005D7FB4" w:rsidRPr="00002FFB">
        <w:rPr>
          <w:rFonts w:asciiTheme="majorBidi" w:hAnsiTheme="majorBidi" w:cstheme="majorBidi"/>
          <w:sz w:val="24"/>
          <w:szCs w:val="24"/>
        </w:rPr>
        <w:t xml:space="preserve">Applying the image-processing procedure to </w:t>
      </w:r>
      <w:r w:rsidR="00E66630" w:rsidRPr="00002FFB">
        <w:rPr>
          <w:rFonts w:asciiTheme="majorBidi" w:hAnsiTheme="majorBidi" w:cstheme="majorBidi"/>
          <w:sz w:val="24"/>
          <w:szCs w:val="24"/>
        </w:rPr>
        <w:t>the</w:t>
      </w:r>
      <w:r w:rsidR="005D7FB4" w:rsidRPr="00002FFB">
        <w:rPr>
          <w:rFonts w:asciiTheme="majorBidi" w:hAnsiTheme="majorBidi" w:cstheme="majorBidi"/>
          <w:sz w:val="24"/>
          <w:szCs w:val="24"/>
        </w:rPr>
        <w:t xml:space="preserve"> </w:t>
      </w:r>
      <w:r w:rsidR="00E66630" w:rsidRPr="00002FFB">
        <w:rPr>
          <w:rFonts w:asciiTheme="majorBidi" w:hAnsiTheme="majorBidi" w:cstheme="majorBidi"/>
          <w:sz w:val="24"/>
          <w:szCs w:val="24"/>
        </w:rPr>
        <w:t xml:space="preserve">abovementioned </w:t>
      </w:r>
      <w:r w:rsidR="005D7FB4" w:rsidRPr="00002FFB">
        <w:rPr>
          <w:rFonts w:asciiTheme="majorBidi" w:hAnsiTheme="majorBidi" w:cstheme="majorBidi"/>
          <w:sz w:val="24"/>
          <w:szCs w:val="24"/>
        </w:rPr>
        <w:t xml:space="preserve">snapshot results in the images </w:t>
      </w:r>
      <w:r w:rsidR="00E66630" w:rsidRPr="00002FFB">
        <w:rPr>
          <w:rFonts w:asciiTheme="majorBidi" w:hAnsiTheme="majorBidi" w:cstheme="majorBidi"/>
          <w:sz w:val="24"/>
          <w:szCs w:val="24"/>
        </w:rPr>
        <w:t>presented</w:t>
      </w:r>
      <w:r w:rsidR="005D7FB4" w:rsidRPr="00002FFB">
        <w:rPr>
          <w:rFonts w:asciiTheme="majorBidi" w:hAnsiTheme="majorBidi" w:cstheme="majorBidi"/>
          <w:sz w:val="24"/>
          <w:szCs w:val="24"/>
        </w:rPr>
        <w:t xml:space="preserve"> in the bottom row</w:t>
      </w:r>
      <w:r w:rsidR="00290371" w:rsidRPr="00002FFB">
        <w:rPr>
          <w:rFonts w:asciiTheme="majorBidi" w:hAnsiTheme="majorBidi" w:cstheme="majorBidi"/>
          <w:sz w:val="24"/>
          <w:szCs w:val="24"/>
        </w:rPr>
        <w:t xml:space="preserve"> of </w:t>
      </w:r>
      <w:r w:rsidR="002F0EA2" w:rsidRPr="00002FFB">
        <w:rPr>
          <w:rFonts w:asciiTheme="majorBidi" w:hAnsiTheme="majorBidi" w:cstheme="majorBidi"/>
          <w:sz w:val="24"/>
          <w:szCs w:val="24"/>
        </w:rPr>
        <w:t xml:space="preserve"> </w:t>
      </w:r>
      <w:r w:rsidR="00290371" w:rsidRPr="00002FFB">
        <w:rPr>
          <w:rFonts w:asciiTheme="majorBidi" w:hAnsiTheme="majorBidi" w:cstheme="majorBidi"/>
          <w:sz w:val="24"/>
          <w:szCs w:val="24"/>
        </w:rPr>
        <w:t xml:space="preserve">Fig. </w:t>
      </w:r>
      <w:r w:rsidR="00645731" w:rsidRPr="00002FFB">
        <w:rPr>
          <w:rFonts w:asciiTheme="majorBidi" w:hAnsiTheme="majorBidi" w:cstheme="majorBidi"/>
          <w:sz w:val="24"/>
          <w:szCs w:val="24"/>
        </w:rPr>
        <w:fldChar w:fldCharType="begin"/>
      </w:r>
      <w:r w:rsidR="00290371" w:rsidRPr="00002FFB">
        <w:rPr>
          <w:rFonts w:asciiTheme="majorBidi" w:hAnsiTheme="majorBidi" w:cstheme="majorBidi"/>
          <w:sz w:val="24"/>
          <w:szCs w:val="24"/>
        </w:rPr>
        <w:instrText xml:space="preserve"> REF _Ref518562563 \h  \* MERGEFORMAT </w:instrText>
      </w:r>
      <w:r w:rsidR="00645731" w:rsidRPr="00002FFB">
        <w:rPr>
          <w:rFonts w:asciiTheme="majorBidi" w:hAnsiTheme="majorBidi" w:cstheme="majorBidi"/>
          <w:sz w:val="24"/>
          <w:szCs w:val="24"/>
        </w:rPr>
      </w:r>
      <w:r w:rsidR="00645731" w:rsidRPr="00002FFB">
        <w:rPr>
          <w:rFonts w:asciiTheme="majorBidi" w:hAnsiTheme="majorBidi" w:cstheme="majorBidi"/>
          <w:sz w:val="24"/>
          <w:szCs w:val="24"/>
        </w:rPr>
        <w:fldChar w:fldCharType="separate"/>
      </w:r>
      <w:r w:rsidR="000804AE" w:rsidRPr="000804AE">
        <w:rPr>
          <w:rFonts w:asciiTheme="majorBidi" w:hAnsiTheme="majorBidi" w:cstheme="majorBidi"/>
          <w:noProof/>
          <w:sz w:val="24"/>
          <w:szCs w:val="24"/>
          <w:rtl/>
        </w:rPr>
        <w:t>6</w:t>
      </w:r>
      <w:r w:rsidR="00645731" w:rsidRPr="00002FFB">
        <w:rPr>
          <w:rFonts w:asciiTheme="majorBidi" w:hAnsiTheme="majorBidi" w:cstheme="majorBidi"/>
          <w:sz w:val="24"/>
          <w:szCs w:val="24"/>
        </w:rPr>
        <w:fldChar w:fldCharType="end"/>
      </w:r>
      <w:r w:rsidR="005D7FB4" w:rsidRPr="00002FFB">
        <w:rPr>
          <w:rFonts w:asciiTheme="majorBidi" w:hAnsiTheme="majorBidi" w:cstheme="majorBidi"/>
          <w:sz w:val="24"/>
          <w:szCs w:val="24"/>
        </w:rPr>
        <w:t xml:space="preserve">. </w:t>
      </w:r>
      <w:r w:rsidR="00744160" w:rsidRPr="00002FFB">
        <w:rPr>
          <w:rFonts w:asciiTheme="majorBidi" w:hAnsiTheme="majorBidi" w:cstheme="majorBidi"/>
          <w:sz w:val="24"/>
          <w:szCs w:val="24"/>
        </w:rPr>
        <w:t xml:space="preserve">For the </w:t>
      </w:r>
      <w:r w:rsidR="009130A2" w:rsidRPr="00002FFB">
        <w:rPr>
          <w:rFonts w:asciiTheme="majorBidi" w:hAnsiTheme="majorBidi" w:cstheme="majorBidi"/>
          <w:position w:val="-10"/>
          <w:sz w:val="24"/>
          <w:szCs w:val="24"/>
        </w:rPr>
        <w:object w:dxaOrig="1240" w:dyaOrig="320" w14:anchorId="0DE0C5A8">
          <v:shape id="_x0000_i1124" type="#_x0000_t75" style="width:61.8pt;height:16.8pt" o:ole="">
            <v:imagedata r:id="rId205" o:title=""/>
          </v:shape>
          <o:OLEObject Type="Embed" ProgID="Equation.DSMT4" ShapeID="_x0000_i1124" DrawAspect="Content" ObjectID="_1607144080" r:id="rId206"/>
        </w:object>
      </w:r>
      <w:r w:rsidR="00B80C37" w:rsidRPr="00002FFB">
        <w:rPr>
          <w:rFonts w:asciiTheme="majorBidi" w:hAnsiTheme="majorBidi" w:cstheme="majorBidi"/>
          <w:sz w:val="24"/>
          <w:szCs w:val="24"/>
        </w:rPr>
        <w:t xml:space="preserve"> and </w:t>
      </w:r>
      <w:r w:rsidR="009130A2" w:rsidRPr="00002FFB">
        <w:rPr>
          <w:rFonts w:asciiTheme="majorBidi" w:hAnsiTheme="majorBidi" w:cstheme="majorBidi"/>
          <w:position w:val="-10"/>
          <w:sz w:val="24"/>
          <w:szCs w:val="24"/>
        </w:rPr>
        <w:object w:dxaOrig="1240" w:dyaOrig="320" w14:anchorId="030B746F">
          <v:shape id="_x0000_i1125" type="#_x0000_t75" style="width:61.8pt;height:16.8pt" o:ole="">
            <v:imagedata r:id="rId207" o:title=""/>
          </v:shape>
          <o:OLEObject Type="Embed" ProgID="Equation.DSMT4" ShapeID="_x0000_i1125" DrawAspect="Content" ObjectID="_1607144081" r:id="rId208"/>
        </w:object>
      </w:r>
      <w:r w:rsidR="00744160" w:rsidRPr="00002FFB">
        <w:rPr>
          <w:rFonts w:asciiTheme="majorBidi" w:hAnsiTheme="majorBidi" w:cstheme="majorBidi"/>
          <w:sz w:val="24"/>
          <w:szCs w:val="24"/>
        </w:rPr>
        <w:t xml:space="preserve"> </w:t>
      </w:r>
      <w:r w:rsidR="00B80C37" w:rsidRPr="00002FFB">
        <w:rPr>
          <w:rFonts w:asciiTheme="majorBidi" w:hAnsiTheme="majorBidi" w:cstheme="majorBidi"/>
          <w:sz w:val="24"/>
          <w:szCs w:val="24"/>
        </w:rPr>
        <w:t>fiber</w:t>
      </w:r>
      <w:r w:rsidR="000246C7" w:rsidRPr="00002FFB">
        <w:rPr>
          <w:rFonts w:asciiTheme="majorBidi" w:hAnsiTheme="majorBidi" w:cstheme="majorBidi"/>
          <w:sz w:val="24"/>
          <w:szCs w:val="24"/>
        </w:rPr>
        <w:t>s</w:t>
      </w:r>
      <w:r w:rsidR="00B80C37" w:rsidRPr="00002FFB">
        <w:rPr>
          <w:rFonts w:asciiTheme="majorBidi" w:hAnsiTheme="majorBidi" w:cstheme="majorBidi"/>
          <w:sz w:val="24"/>
          <w:szCs w:val="24"/>
        </w:rPr>
        <w:t>, the deformation stages and evolution of contact show</w:t>
      </w:r>
      <w:r w:rsidR="00B80C37">
        <w:rPr>
          <w:rFonts w:asciiTheme="majorBidi" w:hAnsiTheme="majorBidi" w:cstheme="majorBidi"/>
          <w:sz w:val="24"/>
          <w:szCs w:val="24"/>
        </w:rPr>
        <w:t xml:space="preserve"> </w:t>
      </w:r>
      <w:r w:rsidR="00424EA0">
        <w:rPr>
          <w:rFonts w:asciiTheme="majorBidi" w:hAnsiTheme="majorBidi" w:cstheme="majorBidi"/>
          <w:sz w:val="24"/>
          <w:szCs w:val="24"/>
        </w:rPr>
        <w:t>good</w:t>
      </w:r>
      <w:r w:rsidR="00B80C37">
        <w:rPr>
          <w:rFonts w:asciiTheme="majorBidi" w:hAnsiTheme="majorBidi" w:cstheme="majorBidi"/>
          <w:sz w:val="24"/>
          <w:szCs w:val="24"/>
        </w:rPr>
        <w:t xml:space="preserve"> </w:t>
      </w:r>
      <w:r w:rsidR="00B9527D">
        <w:rPr>
          <w:rFonts w:asciiTheme="majorBidi" w:hAnsiTheme="majorBidi" w:cstheme="majorBidi"/>
          <w:sz w:val="24"/>
          <w:szCs w:val="24"/>
        </w:rPr>
        <w:t xml:space="preserve">qualitative </w:t>
      </w:r>
      <w:r w:rsidR="00B80C37">
        <w:rPr>
          <w:rFonts w:asciiTheme="majorBidi" w:hAnsiTheme="majorBidi" w:cstheme="majorBidi"/>
          <w:sz w:val="24"/>
          <w:szCs w:val="24"/>
        </w:rPr>
        <w:t xml:space="preserve">agreement with the predictions of the theoretical model and the FE </w:t>
      </w:r>
      <w:r w:rsidR="00B80C37" w:rsidRPr="009F395E">
        <w:rPr>
          <w:rFonts w:ascii="Times New Roman" w:hAnsi="Times New Roman" w:cs="Times New Roman"/>
          <w:sz w:val="24"/>
          <w:szCs w:val="24"/>
        </w:rPr>
        <w:t xml:space="preserve">simulations, </w:t>
      </w:r>
      <w:r w:rsidR="008E6E9F" w:rsidRPr="009F395E">
        <w:rPr>
          <w:rFonts w:ascii="Times New Roman" w:hAnsi="Times New Roman" w:cs="Times New Roman"/>
          <w:sz w:val="24"/>
          <w:szCs w:val="24"/>
        </w:rPr>
        <w:t>similar</w:t>
      </w:r>
      <w:r w:rsidR="008E6E9F" w:rsidRPr="009F395E">
        <w:rPr>
          <w:rFonts w:ascii="Times New Roman" w:hAnsi="Times New Roman" w:cs="Times New Roman"/>
        </w:rPr>
        <w:t xml:space="preserve"> to </w:t>
      </w:r>
      <w:r w:rsidR="008E6E9F" w:rsidRPr="00447600">
        <w:rPr>
          <w:rFonts w:ascii="Times New Roman" w:hAnsi="Times New Roman" w:cs="Times New Roman"/>
          <w:sz w:val="24"/>
          <w:szCs w:val="24"/>
        </w:rPr>
        <w:t>deformation stages</w:t>
      </w:r>
      <w:r w:rsidR="008E6E9F" w:rsidRPr="008E6E9F">
        <w:rPr>
          <w:rStyle w:val="shorttext"/>
          <w:rFonts w:asciiTheme="majorBidi" w:hAnsiTheme="majorBidi" w:cstheme="majorBidi"/>
          <w:color w:val="222222"/>
          <w:sz w:val="24"/>
          <w:szCs w:val="24"/>
        </w:rPr>
        <w:t xml:space="preserve"> described in the prec</w:t>
      </w:r>
      <w:r w:rsidR="008E6E9F">
        <w:rPr>
          <w:rStyle w:val="shorttext"/>
          <w:rFonts w:asciiTheme="majorBidi" w:hAnsiTheme="majorBidi" w:cstheme="majorBidi"/>
          <w:color w:val="222222"/>
          <w:sz w:val="24"/>
          <w:szCs w:val="24"/>
        </w:rPr>
        <w:t>e</w:t>
      </w:r>
      <w:r w:rsidR="008E6E9F" w:rsidRPr="008E6E9F">
        <w:rPr>
          <w:rStyle w:val="shorttext"/>
          <w:rFonts w:asciiTheme="majorBidi" w:hAnsiTheme="majorBidi" w:cstheme="majorBidi"/>
          <w:color w:val="222222"/>
          <w:sz w:val="24"/>
          <w:szCs w:val="24"/>
        </w:rPr>
        <w:t>ding paragraph</w:t>
      </w:r>
      <w:r w:rsidR="008E6E9F">
        <w:rPr>
          <w:rStyle w:val="shorttext"/>
          <w:rFonts w:asciiTheme="majorBidi" w:hAnsiTheme="majorBidi" w:cstheme="majorBidi"/>
          <w:color w:val="222222"/>
          <w:sz w:val="24"/>
          <w:szCs w:val="24"/>
        </w:rPr>
        <w:t>.</w:t>
      </w:r>
    </w:p>
    <w:p w14:paraId="27B6E539" w14:textId="77777777" w:rsidR="002F3441" w:rsidRPr="00002FFB" w:rsidRDefault="00424EA0" w:rsidP="000333E3">
      <w:pPr>
        <w:autoSpaceDE w:val="0"/>
        <w:autoSpaceDN w:val="0"/>
        <w:bidi w:val="0"/>
        <w:adjustRightInd w:val="0"/>
        <w:spacing w:after="0" w:line="360" w:lineRule="auto"/>
        <w:ind w:firstLine="284"/>
        <w:jc w:val="both"/>
        <w:rPr>
          <w:rFonts w:asciiTheme="majorBidi" w:hAnsiTheme="majorBidi" w:cstheme="majorBidi"/>
          <w:sz w:val="24"/>
          <w:szCs w:val="24"/>
          <w:rtl/>
        </w:rPr>
      </w:pPr>
      <w:r>
        <w:rPr>
          <w:rFonts w:asciiTheme="majorBidi" w:hAnsiTheme="majorBidi" w:cstheme="majorBidi"/>
          <w:sz w:val="24"/>
          <w:szCs w:val="24"/>
        </w:rPr>
        <w:t>Perhaps the only discrepancy compared to the theoretical model is related to the notion of “point contact”. It is evident that</w:t>
      </w:r>
      <w:del w:id="18" w:author="." w:date="2018-12-24T07:56:00Z">
        <w:r w:rsidDel="001140A7">
          <w:rPr>
            <w:rFonts w:asciiTheme="majorBidi" w:hAnsiTheme="majorBidi" w:cstheme="majorBidi"/>
            <w:sz w:val="24"/>
            <w:szCs w:val="24"/>
          </w:rPr>
          <w:delText>,</w:delText>
        </w:r>
      </w:del>
      <w:r>
        <w:rPr>
          <w:rFonts w:asciiTheme="majorBidi" w:hAnsiTheme="majorBidi" w:cstheme="majorBidi"/>
          <w:sz w:val="24"/>
          <w:szCs w:val="24"/>
        </w:rPr>
        <w:t xml:space="preserve"> </w:t>
      </w:r>
      <w:del w:id="19" w:author="." w:date="2018-12-24T07:56:00Z">
        <w:r w:rsidDel="001140A7">
          <w:rPr>
            <w:rFonts w:asciiTheme="majorBidi" w:hAnsiTheme="majorBidi" w:cstheme="majorBidi"/>
            <w:sz w:val="24"/>
            <w:szCs w:val="24"/>
          </w:rPr>
          <w:delText xml:space="preserve">practically, </w:delText>
        </w:r>
      </w:del>
      <w:r>
        <w:rPr>
          <w:rFonts w:asciiTheme="majorBidi" w:hAnsiTheme="majorBidi" w:cstheme="majorBidi"/>
          <w:sz w:val="24"/>
          <w:szCs w:val="24"/>
        </w:rPr>
        <w:t xml:space="preserve">point contact cannot </w:t>
      </w:r>
      <w:ins w:id="20" w:author="." w:date="2018-12-24T07:56:00Z">
        <w:r w:rsidR="001140A7">
          <w:rPr>
            <w:rFonts w:asciiTheme="majorBidi" w:hAnsiTheme="majorBidi" w:cstheme="majorBidi"/>
            <w:sz w:val="24"/>
            <w:szCs w:val="24"/>
          </w:rPr>
          <w:t>practically</w:t>
        </w:r>
        <w:r w:rsidR="001140A7">
          <w:rPr>
            <w:rFonts w:asciiTheme="majorBidi" w:hAnsiTheme="majorBidi" w:cstheme="majorBidi"/>
            <w:sz w:val="24"/>
            <w:szCs w:val="24"/>
          </w:rPr>
          <w:t xml:space="preserve"> </w:t>
        </w:r>
      </w:ins>
      <w:del w:id="21" w:author="." w:date="2018-12-24T07:56:00Z">
        <w:r w:rsidDel="001140A7">
          <w:rPr>
            <w:rFonts w:asciiTheme="majorBidi" w:hAnsiTheme="majorBidi" w:cstheme="majorBidi"/>
            <w:sz w:val="24"/>
            <w:szCs w:val="24"/>
          </w:rPr>
          <w:delText>really take place</w:delText>
        </w:r>
      </w:del>
      <w:ins w:id="22" w:author="." w:date="2018-12-24T07:56:00Z">
        <w:r w:rsidR="001140A7">
          <w:rPr>
            <w:rFonts w:asciiTheme="majorBidi" w:hAnsiTheme="majorBidi" w:cstheme="majorBidi"/>
            <w:sz w:val="24"/>
            <w:szCs w:val="24"/>
          </w:rPr>
          <w:t>occur</w:t>
        </w:r>
      </w:ins>
      <w:r>
        <w:rPr>
          <w:rFonts w:asciiTheme="majorBidi" w:hAnsiTheme="majorBidi" w:cstheme="majorBidi"/>
          <w:sz w:val="24"/>
          <w:szCs w:val="24"/>
        </w:rPr>
        <w:t xml:space="preserve">. Instead, a small </w:t>
      </w:r>
      <w:r w:rsidR="00290371">
        <w:rPr>
          <w:rFonts w:asciiTheme="majorBidi" w:hAnsiTheme="majorBidi" w:cstheme="majorBidi"/>
          <w:sz w:val="24"/>
          <w:szCs w:val="24"/>
        </w:rPr>
        <w:t>segment</w:t>
      </w:r>
      <w:r>
        <w:rPr>
          <w:rFonts w:asciiTheme="majorBidi" w:hAnsiTheme="majorBidi" w:cstheme="majorBidi"/>
          <w:sz w:val="24"/>
          <w:szCs w:val="24"/>
        </w:rPr>
        <w:t xml:space="preserve"> of contact may be considered equivalent to the theoretical notion of “point contact”. Bearing this in mind, it is argued that </w:t>
      </w:r>
      <w:r w:rsidR="00B9527D">
        <w:rPr>
          <w:rFonts w:asciiTheme="majorBidi" w:hAnsiTheme="majorBidi" w:cstheme="majorBidi"/>
          <w:sz w:val="24"/>
          <w:szCs w:val="24"/>
        </w:rPr>
        <w:t>all images (for both fibers) up to stage “e”, indeed reflect a 1-point contact configuration. The images also clearly indicate the development of two distinct regions of contact that seem to further separate at higher</w:t>
      </w:r>
      <w:r w:rsidR="00290371">
        <w:rPr>
          <w:rFonts w:asciiTheme="majorBidi" w:hAnsiTheme="majorBidi" w:cstheme="majorBidi"/>
          <w:sz w:val="24"/>
          <w:szCs w:val="24"/>
        </w:rPr>
        <w:t xml:space="preserve"> levels of</w:t>
      </w:r>
      <w:r w:rsidR="008F7088">
        <w:rPr>
          <w:rFonts w:asciiTheme="majorBidi" w:hAnsiTheme="majorBidi" w:cstheme="majorBidi"/>
          <w:sz w:val="24"/>
          <w:szCs w:val="24"/>
        </w:rPr>
        <w:t xml:space="preserve"> end</w:t>
      </w:r>
      <w:r w:rsidR="001875FF">
        <w:rPr>
          <w:rFonts w:asciiTheme="majorBidi" w:hAnsiTheme="majorBidi" w:cstheme="majorBidi"/>
          <w:sz w:val="24"/>
          <w:szCs w:val="24"/>
        </w:rPr>
        <w:t>s</w:t>
      </w:r>
      <w:r w:rsidR="008F7088">
        <w:rPr>
          <w:rFonts w:asciiTheme="majorBidi" w:hAnsiTheme="majorBidi" w:cstheme="majorBidi"/>
          <w:sz w:val="24"/>
          <w:szCs w:val="24"/>
        </w:rPr>
        <w:t xml:space="preserve"> </w:t>
      </w:r>
      <w:r w:rsidR="00B9527D">
        <w:rPr>
          <w:rFonts w:asciiTheme="majorBidi" w:hAnsiTheme="majorBidi" w:cstheme="majorBidi"/>
          <w:sz w:val="24"/>
          <w:szCs w:val="24"/>
        </w:rPr>
        <w:t xml:space="preserve">shortening, as predicted by the theoretical model </w:t>
      </w:r>
      <w:r w:rsidR="009D17D2">
        <w:rPr>
          <w:rFonts w:asciiTheme="majorBidi" w:hAnsiTheme="majorBidi" w:cstheme="majorBidi"/>
          <w:sz w:val="24"/>
          <w:szCs w:val="24"/>
        </w:rPr>
        <w:t>in</w:t>
      </w:r>
      <w:r w:rsidR="00B9527D">
        <w:rPr>
          <w:rFonts w:asciiTheme="majorBidi" w:hAnsiTheme="majorBidi" w:cstheme="majorBidi"/>
          <w:sz w:val="24"/>
          <w:szCs w:val="24"/>
        </w:rPr>
        <w:t xml:space="preserve"> stages f, g, and h. </w:t>
      </w:r>
      <w:r w:rsidR="009D17D2">
        <w:rPr>
          <w:rFonts w:asciiTheme="majorBidi" w:hAnsiTheme="majorBidi" w:cstheme="majorBidi"/>
          <w:sz w:val="24"/>
          <w:szCs w:val="24"/>
        </w:rPr>
        <w:t>Still</w:t>
      </w:r>
      <w:r w:rsidR="00290371">
        <w:rPr>
          <w:rFonts w:asciiTheme="majorBidi" w:hAnsiTheme="majorBidi" w:cstheme="majorBidi"/>
          <w:sz w:val="24"/>
          <w:szCs w:val="24"/>
        </w:rPr>
        <w:t>,</w:t>
      </w:r>
      <w:r w:rsidR="009D17D2">
        <w:rPr>
          <w:rFonts w:asciiTheme="majorBidi" w:hAnsiTheme="majorBidi" w:cstheme="majorBidi"/>
          <w:sz w:val="24"/>
          <w:szCs w:val="24"/>
        </w:rPr>
        <w:t xml:space="preserve"> </w:t>
      </w:r>
      <w:r w:rsidR="00290371">
        <w:rPr>
          <w:rFonts w:asciiTheme="majorBidi" w:hAnsiTheme="majorBidi" w:cstheme="majorBidi"/>
          <w:sz w:val="24"/>
          <w:szCs w:val="24"/>
        </w:rPr>
        <w:t>noteworthy</w:t>
      </w:r>
      <w:r w:rsidR="009D17D2">
        <w:rPr>
          <w:rFonts w:asciiTheme="majorBidi" w:hAnsiTheme="majorBidi" w:cstheme="majorBidi"/>
          <w:sz w:val="24"/>
          <w:szCs w:val="24"/>
        </w:rPr>
        <w:t xml:space="preserve"> that </w:t>
      </w:r>
      <w:r w:rsidR="00B9527D">
        <w:rPr>
          <w:rFonts w:asciiTheme="majorBidi" w:hAnsiTheme="majorBidi" w:cstheme="majorBidi"/>
          <w:sz w:val="24"/>
          <w:szCs w:val="24"/>
        </w:rPr>
        <w:t xml:space="preserve">the </w:t>
      </w:r>
      <w:r w:rsidR="00207673">
        <w:rPr>
          <w:rFonts w:asciiTheme="majorBidi" w:hAnsiTheme="majorBidi" w:cstheme="majorBidi"/>
          <w:sz w:val="24"/>
          <w:szCs w:val="24"/>
        </w:rPr>
        <w:t>size of these contacts</w:t>
      </w:r>
      <w:r w:rsidR="009D17D2">
        <w:rPr>
          <w:rFonts w:asciiTheme="majorBidi" w:hAnsiTheme="majorBidi" w:cstheme="majorBidi"/>
          <w:sz w:val="24"/>
          <w:szCs w:val="24"/>
        </w:rPr>
        <w:t xml:space="preserve"> regions changes with </w:t>
      </w:r>
      <w:r w:rsidR="00194B92">
        <w:rPr>
          <w:rFonts w:asciiTheme="majorBidi" w:hAnsiTheme="majorBidi" w:cstheme="majorBidi"/>
          <w:sz w:val="24"/>
          <w:szCs w:val="24"/>
        </w:rPr>
        <w:t>end</w:t>
      </w:r>
      <w:r w:rsidR="001875FF">
        <w:rPr>
          <w:rFonts w:asciiTheme="majorBidi" w:hAnsiTheme="majorBidi" w:cstheme="majorBidi"/>
          <w:sz w:val="24"/>
          <w:szCs w:val="24"/>
        </w:rPr>
        <w:t>s</w:t>
      </w:r>
      <w:r w:rsidR="00194B92">
        <w:rPr>
          <w:rFonts w:asciiTheme="majorBidi" w:hAnsiTheme="majorBidi" w:cstheme="majorBidi"/>
          <w:sz w:val="24"/>
          <w:szCs w:val="24"/>
        </w:rPr>
        <w:t xml:space="preserve"> </w:t>
      </w:r>
      <w:r w:rsidR="009D17D2">
        <w:rPr>
          <w:rFonts w:asciiTheme="majorBidi" w:hAnsiTheme="majorBidi" w:cstheme="majorBidi"/>
          <w:sz w:val="24"/>
          <w:szCs w:val="24"/>
        </w:rPr>
        <w:t>shortening. Hence, the claim that these are point-contacts</w:t>
      </w:r>
      <w:r w:rsidR="00B9527D">
        <w:rPr>
          <w:rFonts w:asciiTheme="majorBidi" w:hAnsiTheme="majorBidi" w:cstheme="majorBidi"/>
          <w:sz w:val="24"/>
          <w:szCs w:val="24"/>
        </w:rPr>
        <w:t xml:space="preserve"> </w:t>
      </w:r>
      <w:r w:rsidR="009D17D2">
        <w:rPr>
          <w:rFonts w:asciiTheme="majorBidi" w:hAnsiTheme="majorBidi" w:cstheme="majorBidi"/>
          <w:sz w:val="24"/>
          <w:szCs w:val="24"/>
        </w:rPr>
        <w:t xml:space="preserve">is arguable. Finally, the image-processing procedure reveals three separate regions of contact in stage i, in agreement with the theoretical prediction. </w:t>
      </w:r>
      <w:r>
        <w:rPr>
          <w:rFonts w:asciiTheme="majorBidi" w:hAnsiTheme="majorBidi" w:cstheme="majorBidi"/>
          <w:sz w:val="24"/>
          <w:szCs w:val="24"/>
        </w:rPr>
        <w:t xml:space="preserve">The good </w:t>
      </w:r>
      <w:r w:rsidR="009D17D2">
        <w:rPr>
          <w:rFonts w:asciiTheme="majorBidi" w:hAnsiTheme="majorBidi" w:cstheme="majorBidi"/>
          <w:sz w:val="24"/>
          <w:szCs w:val="24"/>
        </w:rPr>
        <w:t xml:space="preserve">qualitative </w:t>
      </w:r>
      <w:r>
        <w:rPr>
          <w:rFonts w:asciiTheme="majorBidi" w:hAnsiTheme="majorBidi" w:cstheme="majorBidi"/>
          <w:sz w:val="24"/>
          <w:szCs w:val="24"/>
        </w:rPr>
        <w:t>agreement</w:t>
      </w:r>
      <w:r w:rsidR="0082182D">
        <w:rPr>
          <w:rFonts w:asciiTheme="majorBidi" w:hAnsiTheme="majorBidi" w:cstheme="majorBidi"/>
          <w:sz w:val="24"/>
          <w:szCs w:val="24"/>
        </w:rPr>
        <w:t xml:space="preserve">, in terms of contact characteristics, between </w:t>
      </w:r>
      <w:r w:rsidR="00E50E06" w:rsidRPr="00E50E06">
        <w:rPr>
          <w:rFonts w:asciiTheme="majorBidi" w:hAnsiTheme="majorBidi" w:cstheme="majorBidi"/>
          <w:sz w:val="24"/>
          <w:szCs w:val="24"/>
        </w:rPr>
        <w:t>experimental and theoretical predictions</w:t>
      </w:r>
      <w:r w:rsidR="0082182D">
        <w:rPr>
          <w:rFonts w:asciiTheme="majorBidi" w:hAnsiTheme="majorBidi" w:cstheme="majorBidi"/>
          <w:sz w:val="24"/>
          <w:szCs w:val="24"/>
        </w:rPr>
        <w:t xml:space="preserve"> is consistent with the good quantitative agreement in terms of the </w:t>
      </w:r>
      <w:r w:rsidR="000246C7" w:rsidRPr="00002FFB">
        <w:rPr>
          <w:rFonts w:asciiTheme="majorBidi" w:hAnsiTheme="majorBidi" w:cstheme="majorBidi"/>
          <w:sz w:val="24"/>
          <w:szCs w:val="24"/>
        </w:rPr>
        <w:t>force-displacement relation</w:t>
      </w:r>
      <w:r w:rsidR="0082182D" w:rsidRPr="00002FFB">
        <w:rPr>
          <w:rFonts w:asciiTheme="majorBidi" w:hAnsiTheme="majorBidi" w:cstheme="majorBidi"/>
          <w:sz w:val="24"/>
          <w:szCs w:val="24"/>
        </w:rPr>
        <w:t xml:space="preserve">. For the </w:t>
      </w:r>
      <w:r w:rsidR="009130A2" w:rsidRPr="009130A2">
        <w:rPr>
          <w:rFonts w:asciiTheme="majorBidi" w:hAnsiTheme="majorBidi" w:cstheme="majorBidi"/>
          <w:position w:val="-10"/>
          <w:sz w:val="24"/>
          <w:szCs w:val="24"/>
        </w:rPr>
        <w:object w:dxaOrig="1219" w:dyaOrig="320" w14:anchorId="697E74DA">
          <v:shape id="_x0000_i1126" type="#_x0000_t75" style="width:61.2pt;height:15pt" o:ole="">
            <v:imagedata r:id="rId209" o:title=""/>
          </v:shape>
          <o:OLEObject Type="Embed" ProgID="Equation.DSMT4" ShapeID="_x0000_i1126" DrawAspect="Content" ObjectID="_1607144082" r:id="rId210"/>
        </w:object>
      </w:r>
      <w:r w:rsidR="000246C7" w:rsidRPr="00002FFB">
        <w:rPr>
          <w:rFonts w:asciiTheme="majorBidi" w:hAnsiTheme="majorBidi" w:cstheme="majorBidi"/>
          <w:sz w:val="24"/>
          <w:szCs w:val="24"/>
        </w:rPr>
        <w:t xml:space="preserve"> fiber</w:t>
      </w:r>
      <w:r w:rsidR="0082182D" w:rsidRPr="00002FFB">
        <w:rPr>
          <w:rFonts w:asciiTheme="majorBidi" w:hAnsiTheme="majorBidi" w:cstheme="majorBidi"/>
          <w:sz w:val="24"/>
          <w:szCs w:val="24"/>
        </w:rPr>
        <w:t xml:space="preserve">, on the other hand, the measured force-displacement relation </w:t>
      </w:r>
      <w:r w:rsidR="000246C7" w:rsidRPr="00002FFB">
        <w:rPr>
          <w:rFonts w:asciiTheme="majorBidi" w:hAnsiTheme="majorBidi" w:cstheme="majorBidi"/>
          <w:sz w:val="24"/>
          <w:szCs w:val="24"/>
        </w:rPr>
        <w:t xml:space="preserve">deviates </w:t>
      </w:r>
      <w:r w:rsidR="0021499E" w:rsidRPr="00002FFB">
        <w:rPr>
          <w:rFonts w:asciiTheme="majorBidi" w:hAnsiTheme="majorBidi" w:cstheme="majorBidi"/>
          <w:sz w:val="24"/>
          <w:szCs w:val="24"/>
        </w:rPr>
        <w:t>significantly</w:t>
      </w:r>
      <w:r w:rsidR="000246C7" w:rsidRPr="00002FFB">
        <w:rPr>
          <w:rFonts w:asciiTheme="majorBidi" w:hAnsiTheme="majorBidi" w:cstheme="majorBidi"/>
          <w:sz w:val="24"/>
          <w:szCs w:val="24"/>
        </w:rPr>
        <w:t xml:space="preserve"> from the results of the theoretical </w:t>
      </w:r>
      <w:r w:rsidR="006210B5" w:rsidRPr="00002FFB">
        <w:rPr>
          <w:rFonts w:asciiTheme="majorBidi" w:hAnsiTheme="majorBidi" w:cstheme="majorBidi"/>
          <w:sz w:val="24"/>
          <w:szCs w:val="24"/>
        </w:rPr>
        <w:t>model,</w:t>
      </w:r>
      <w:r w:rsidR="0082182D" w:rsidRPr="00002FFB">
        <w:rPr>
          <w:rFonts w:asciiTheme="majorBidi" w:hAnsiTheme="majorBidi" w:cstheme="majorBidi"/>
          <w:sz w:val="24"/>
          <w:szCs w:val="24"/>
        </w:rPr>
        <w:t xml:space="preserve"> see </w:t>
      </w:r>
      <w:r w:rsidR="0082182D" w:rsidRPr="00002FFB">
        <w:rPr>
          <w:rFonts w:asciiTheme="majorBidi" w:hAnsiTheme="majorBidi" w:cstheme="majorBidi"/>
          <w:iCs/>
          <w:sz w:val="24"/>
          <w:szCs w:val="24"/>
        </w:rPr>
        <w:t xml:space="preserve">Fig. </w:t>
      </w:r>
      <w:r w:rsidR="00645731" w:rsidRPr="00002FFB">
        <w:rPr>
          <w:rFonts w:asciiTheme="majorBidi" w:hAnsiTheme="majorBidi" w:cstheme="majorBidi"/>
          <w:iCs/>
          <w:sz w:val="24"/>
          <w:szCs w:val="24"/>
        </w:rPr>
        <w:fldChar w:fldCharType="begin"/>
      </w:r>
      <w:r w:rsidR="0082182D" w:rsidRPr="00002FFB">
        <w:rPr>
          <w:rFonts w:asciiTheme="majorBidi" w:hAnsiTheme="majorBidi" w:cstheme="majorBidi"/>
          <w:iCs/>
          <w:sz w:val="24"/>
          <w:szCs w:val="24"/>
        </w:rPr>
        <w:instrText xml:space="preserve"> REF _Ref517681614 \h  \* MERGEFORMAT </w:instrText>
      </w:r>
      <w:r w:rsidR="00645731" w:rsidRPr="00002FFB">
        <w:rPr>
          <w:rFonts w:asciiTheme="majorBidi" w:hAnsiTheme="majorBidi" w:cstheme="majorBidi"/>
          <w:iCs/>
          <w:sz w:val="24"/>
          <w:szCs w:val="24"/>
        </w:rPr>
      </w:r>
      <w:r w:rsidR="00645731" w:rsidRPr="00002FFB">
        <w:rPr>
          <w:rFonts w:asciiTheme="majorBidi" w:hAnsiTheme="majorBidi" w:cstheme="majorBidi"/>
          <w:iCs/>
          <w:sz w:val="24"/>
          <w:szCs w:val="24"/>
        </w:rPr>
        <w:fldChar w:fldCharType="separate"/>
      </w:r>
      <w:r w:rsidR="000804AE" w:rsidRPr="000804AE">
        <w:rPr>
          <w:rFonts w:asciiTheme="majorBidi" w:eastAsiaTheme="majorEastAsia" w:hAnsiTheme="majorBidi" w:cstheme="majorBidi"/>
          <w:noProof/>
          <w:color w:val="000000"/>
          <w:kern w:val="24"/>
          <w:sz w:val="24"/>
          <w:szCs w:val="24"/>
          <w:rtl/>
        </w:rPr>
        <w:t>5</w:t>
      </w:r>
      <w:r w:rsidR="00645731" w:rsidRPr="00002FFB">
        <w:rPr>
          <w:rFonts w:asciiTheme="majorBidi" w:hAnsiTheme="majorBidi" w:cstheme="majorBidi"/>
          <w:iCs/>
          <w:sz w:val="24"/>
          <w:szCs w:val="24"/>
        </w:rPr>
        <w:fldChar w:fldCharType="end"/>
      </w:r>
      <w:r w:rsidR="000246C7" w:rsidRPr="00002FFB">
        <w:rPr>
          <w:rFonts w:asciiTheme="majorBidi" w:hAnsiTheme="majorBidi" w:cstheme="majorBidi"/>
          <w:sz w:val="24"/>
          <w:szCs w:val="24"/>
        </w:rPr>
        <w:t>.</w:t>
      </w:r>
      <w:r w:rsidR="0082182D" w:rsidRPr="00002FFB">
        <w:rPr>
          <w:rFonts w:asciiTheme="majorBidi" w:hAnsiTheme="majorBidi" w:cstheme="majorBidi"/>
          <w:sz w:val="24"/>
          <w:szCs w:val="24"/>
        </w:rPr>
        <w:t xml:space="preserve"> </w:t>
      </w:r>
      <w:r w:rsidR="0021499E" w:rsidRPr="00002FFB">
        <w:rPr>
          <w:rFonts w:asciiTheme="majorBidi" w:hAnsiTheme="majorBidi" w:cstheme="majorBidi"/>
          <w:sz w:val="24"/>
          <w:szCs w:val="24"/>
        </w:rPr>
        <w:t xml:space="preserve">This is mainly due to </w:t>
      </w:r>
      <w:r w:rsidR="00BA674E">
        <w:rPr>
          <w:rFonts w:asciiTheme="majorBidi" w:hAnsiTheme="majorBidi" w:cstheme="majorBidi"/>
          <w:sz w:val="24"/>
          <w:szCs w:val="24"/>
        </w:rPr>
        <w:t xml:space="preserve">the </w:t>
      </w:r>
      <w:r w:rsidR="0021499E" w:rsidRPr="00002FFB">
        <w:rPr>
          <w:rFonts w:asciiTheme="majorBidi" w:hAnsiTheme="majorBidi" w:cstheme="majorBidi"/>
          <w:sz w:val="24"/>
          <w:szCs w:val="24"/>
        </w:rPr>
        <w:t xml:space="preserve">effects of geometrical imperfection. </w:t>
      </w:r>
      <w:r w:rsidR="000246C7" w:rsidRPr="00002FFB">
        <w:rPr>
          <w:rFonts w:asciiTheme="majorBidi" w:hAnsiTheme="majorBidi" w:cstheme="majorBidi"/>
          <w:sz w:val="24"/>
          <w:szCs w:val="24"/>
        </w:rPr>
        <w:t xml:space="preserve">Fig. </w:t>
      </w:r>
      <w:r w:rsidR="00645731" w:rsidRPr="00002FFB">
        <w:rPr>
          <w:rFonts w:asciiTheme="majorBidi" w:hAnsiTheme="majorBidi" w:cstheme="majorBidi"/>
          <w:sz w:val="24"/>
          <w:szCs w:val="24"/>
        </w:rPr>
        <w:fldChar w:fldCharType="begin"/>
      </w:r>
      <w:r w:rsidR="000246C7" w:rsidRPr="00002FFB">
        <w:rPr>
          <w:rFonts w:asciiTheme="majorBidi" w:hAnsiTheme="majorBidi" w:cstheme="majorBidi"/>
          <w:sz w:val="24"/>
          <w:szCs w:val="24"/>
        </w:rPr>
        <w:instrText xml:space="preserve"> REF _Ref518562563 \h  \* MERGEFORMAT </w:instrText>
      </w:r>
      <w:r w:rsidR="00645731" w:rsidRPr="00002FFB">
        <w:rPr>
          <w:rFonts w:asciiTheme="majorBidi" w:hAnsiTheme="majorBidi" w:cstheme="majorBidi"/>
          <w:sz w:val="24"/>
          <w:szCs w:val="24"/>
        </w:rPr>
      </w:r>
      <w:r w:rsidR="00645731" w:rsidRPr="00002FFB">
        <w:rPr>
          <w:rFonts w:asciiTheme="majorBidi" w:hAnsiTheme="majorBidi" w:cstheme="majorBidi"/>
          <w:sz w:val="24"/>
          <w:szCs w:val="24"/>
        </w:rPr>
        <w:fldChar w:fldCharType="separate"/>
      </w:r>
      <w:r w:rsidR="000804AE" w:rsidRPr="000804AE">
        <w:rPr>
          <w:rFonts w:asciiTheme="majorBidi" w:hAnsiTheme="majorBidi" w:cstheme="majorBidi"/>
          <w:noProof/>
          <w:sz w:val="24"/>
          <w:szCs w:val="24"/>
          <w:rtl/>
        </w:rPr>
        <w:t>6</w:t>
      </w:r>
      <w:r w:rsidR="00645731" w:rsidRPr="00002FFB">
        <w:rPr>
          <w:rFonts w:asciiTheme="majorBidi" w:hAnsiTheme="majorBidi" w:cstheme="majorBidi"/>
          <w:sz w:val="24"/>
          <w:szCs w:val="24"/>
        </w:rPr>
        <w:fldChar w:fldCharType="end"/>
      </w:r>
      <w:r w:rsidR="000246C7" w:rsidRPr="00002FFB">
        <w:rPr>
          <w:rFonts w:asciiTheme="majorBidi" w:hAnsiTheme="majorBidi" w:cstheme="majorBidi"/>
          <w:sz w:val="24"/>
          <w:szCs w:val="24"/>
        </w:rPr>
        <w:t xml:space="preserve"> show</w:t>
      </w:r>
      <w:r w:rsidR="0082182D" w:rsidRPr="00002FFB">
        <w:rPr>
          <w:rFonts w:asciiTheme="majorBidi" w:hAnsiTheme="majorBidi" w:cstheme="majorBidi"/>
          <w:sz w:val="24"/>
          <w:szCs w:val="24"/>
        </w:rPr>
        <w:t>s</w:t>
      </w:r>
      <w:r w:rsidR="000246C7" w:rsidRPr="00002FFB">
        <w:rPr>
          <w:rFonts w:asciiTheme="majorBidi" w:hAnsiTheme="majorBidi" w:cstheme="majorBidi"/>
          <w:sz w:val="24"/>
          <w:szCs w:val="24"/>
        </w:rPr>
        <w:t xml:space="preserve"> that </w:t>
      </w:r>
      <w:r w:rsidR="0082182D" w:rsidRPr="00002FFB">
        <w:rPr>
          <w:rFonts w:asciiTheme="majorBidi" w:hAnsiTheme="majorBidi" w:cstheme="majorBidi"/>
          <w:sz w:val="24"/>
          <w:szCs w:val="24"/>
        </w:rPr>
        <w:t xml:space="preserve">the deviation from the theoretical prediction is also reflected in the observed evolution of contact. </w:t>
      </w:r>
      <w:r w:rsidR="0021499E" w:rsidRPr="00002FFB">
        <w:rPr>
          <w:rFonts w:asciiTheme="majorBidi" w:hAnsiTheme="majorBidi" w:cstheme="majorBidi"/>
          <w:sz w:val="24"/>
          <w:szCs w:val="24"/>
        </w:rPr>
        <w:t xml:space="preserve">For example, after </w:t>
      </w:r>
      <w:r w:rsidR="00E3076C" w:rsidRPr="00002FFB">
        <w:rPr>
          <w:rFonts w:asciiTheme="majorBidi" w:hAnsiTheme="majorBidi" w:cstheme="majorBidi"/>
          <w:sz w:val="24"/>
          <w:szCs w:val="24"/>
        </w:rPr>
        <w:t>the 2</w:t>
      </w:r>
      <w:r w:rsidR="0021499E" w:rsidRPr="00002FFB">
        <w:rPr>
          <w:rFonts w:asciiTheme="majorBidi" w:hAnsiTheme="majorBidi" w:cstheme="majorBidi"/>
          <w:sz w:val="24"/>
          <w:szCs w:val="24"/>
        </w:rPr>
        <w:t xml:space="preserve">-point contact configuration </w:t>
      </w:r>
      <w:r w:rsidR="000246C7" w:rsidRPr="00002FFB">
        <w:rPr>
          <w:rFonts w:asciiTheme="majorBidi" w:hAnsiTheme="majorBidi" w:cstheme="majorBidi"/>
          <w:sz w:val="24"/>
          <w:szCs w:val="24"/>
        </w:rPr>
        <w:t>forms</w:t>
      </w:r>
      <w:r w:rsidR="0021499E" w:rsidRPr="00002FFB">
        <w:rPr>
          <w:rFonts w:asciiTheme="majorBidi" w:hAnsiTheme="majorBidi" w:cstheme="majorBidi"/>
          <w:sz w:val="24"/>
          <w:szCs w:val="24"/>
        </w:rPr>
        <w:t>, further</w:t>
      </w:r>
      <w:r w:rsidR="0021499E">
        <w:rPr>
          <w:rFonts w:asciiTheme="majorBidi" w:hAnsiTheme="majorBidi" w:cstheme="majorBidi"/>
          <w:sz w:val="24"/>
          <w:szCs w:val="24"/>
        </w:rPr>
        <w:t xml:space="preserve"> increase of the </w:t>
      </w:r>
      <w:r w:rsidR="00194B92">
        <w:rPr>
          <w:rFonts w:asciiTheme="majorBidi" w:hAnsiTheme="majorBidi" w:cstheme="majorBidi"/>
          <w:sz w:val="24"/>
          <w:szCs w:val="24"/>
        </w:rPr>
        <w:t>end</w:t>
      </w:r>
      <w:r w:rsidR="001875FF">
        <w:rPr>
          <w:rFonts w:asciiTheme="majorBidi" w:hAnsiTheme="majorBidi" w:cstheme="majorBidi"/>
          <w:sz w:val="24"/>
          <w:szCs w:val="24"/>
        </w:rPr>
        <w:t>s</w:t>
      </w:r>
      <w:r w:rsidR="00194B92">
        <w:rPr>
          <w:rFonts w:asciiTheme="majorBidi" w:hAnsiTheme="majorBidi" w:cstheme="majorBidi"/>
          <w:sz w:val="24"/>
          <w:szCs w:val="24"/>
        </w:rPr>
        <w:t xml:space="preserve"> </w:t>
      </w:r>
      <w:r w:rsidR="0021499E">
        <w:rPr>
          <w:rFonts w:asciiTheme="majorBidi" w:hAnsiTheme="majorBidi" w:cstheme="majorBidi"/>
          <w:sz w:val="24"/>
          <w:szCs w:val="24"/>
        </w:rPr>
        <w:t>shortening does not increase the distance between the contact points. Instead</w:t>
      </w:r>
      <w:r w:rsidR="000D6110">
        <w:rPr>
          <w:rFonts w:asciiTheme="majorBidi" w:hAnsiTheme="majorBidi" w:cstheme="majorBidi"/>
          <w:sz w:val="24"/>
          <w:szCs w:val="24"/>
        </w:rPr>
        <w:t>,</w:t>
      </w:r>
      <w:r w:rsidR="0021499E">
        <w:rPr>
          <w:rFonts w:asciiTheme="majorBidi" w:hAnsiTheme="majorBidi" w:cstheme="majorBidi"/>
          <w:sz w:val="24"/>
          <w:szCs w:val="24"/>
        </w:rPr>
        <w:t xml:space="preserve"> the contact region at </w:t>
      </w:r>
      <w:r w:rsidR="000D6110">
        <w:rPr>
          <w:rFonts w:asciiTheme="majorBidi" w:hAnsiTheme="majorBidi" w:cstheme="majorBidi"/>
          <w:sz w:val="24"/>
          <w:szCs w:val="24"/>
        </w:rPr>
        <w:t xml:space="preserve">each of these </w:t>
      </w:r>
      <w:r w:rsidR="0021499E">
        <w:rPr>
          <w:rFonts w:asciiTheme="majorBidi" w:hAnsiTheme="majorBidi" w:cstheme="majorBidi"/>
          <w:sz w:val="24"/>
          <w:szCs w:val="24"/>
        </w:rPr>
        <w:t>locations increases</w:t>
      </w:r>
      <w:r w:rsidR="004A56CB">
        <w:rPr>
          <w:rFonts w:asciiTheme="majorBidi" w:hAnsiTheme="majorBidi" w:cstheme="majorBidi"/>
          <w:sz w:val="24"/>
          <w:szCs w:val="24"/>
        </w:rPr>
        <w:t>,</w:t>
      </w:r>
      <w:r w:rsidR="000D6110">
        <w:rPr>
          <w:rFonts w:asciiTheme="majorBidi" w:hAnsiTheme="majorBidi" w:cstheme="majorBidi"/>
          <w:sz w:val="24"/>
          <w:szCs w:val="24"/>
        </w:rPr>
        <w:t xml:space="preserve"> resulting in </w:t>
      </w:r>
      <w:r w:rsidR="0082182D">
        <w:rPr>
          <w:rFonts w:asciiTheme="majorBidi" w:hAnsiTheme="majorBidi" w:cstheme="majorBidi"/>
          <w:sz w:val="24"/>
          <w:szCs w:val="24"/>
        </w:rPr>
        <w:t xml:space="preserve">what </w:t>
      </w:r>
      <w:r w:rsidR="004A56CB">
        <w:rPr>
          <w:rFonts w:asciiTheme="majorBidi" w:hAnsiTheme="majorBidi" w:cstheme="majorBidi"/>
          <w:sz w:val="24"/>
          <w:szCs w:val="24"/>
        </w:rPr>
        <w:t>appears</w:t>
      </w:r>
      <w:r w:rsidR="0082182D">
        <w:rPr>
          <w:rFonts w:asciiTheme="majorBidi" w:hAnsiTheme="majorBidi" w:cstheme="majorBidi"/>
          <w:sz w:val="24"/>
          <w:szCs w:val="24"/>
        </w:rPr>
        <w:t xml:space="preserve"> as </w:t>
      </w:r>
      <w:r w:rsidR="000D6110">
        <w:rPr>
          <w:rFonts w:asciiTheme="majorBidi" w:hAnsiTheme="majorBidi" w:cstheme="majorBidi"/>
          <w:sz w:val="24"/>
          <w:szCs w:val="24"/>
        </w:rPr>
        <w:t>a line-contact configuration</w:t>
      </w:r>
      <w:r w:rsidR="0021499E">
        <w:rPr>
          <w:rFonts w:asciiTheme="majorBidi" w:hAnsiTheme="majorBidi" w:cstheme="majorBidi"/>
          <w:sz w:val="24"/>
          <w:szCs w:val="24"/>
        </w:rPr>
        <w:t>.</w:t>
      </w:r>
      <w:r w:rsidR="000D6110">
        <w:rPr>
          <w:rFonts w:asciiTheme="majorBidi" w:hAnsiTheme="majorBidi" w:cstheme="majorBidi"/>
          <w:sz w:val="24"/>
          <w:szCs w:val="24"/>
        </w:rPr>
        <w:t xml:space="preserve"> This evolution of contact, which is not identical at the two contact locations, eventually evolves into </w:t>
      </w:r>
      <w:r w:rsidR="0082182D">
        <w:rPr>
          <w:rFonts w:asciiTheme="majorBidi" w:hAnsiTheme="majorBidi" w:cstheme="majorBidi"/>
          <w:sz w:val="24"/>
          <w:szCs w:val="24"/>
        </w:rPr>
        <w:t xml:space="preserve">(almost) </w:t>
      </w:r>
      <w:r w:rsidR="000D6110">
        <w:rPr>
          <w:rFonts w:asciiTheme="majorBidi" w:hAnsiTheme="majorBidi" w:cstheme="majorBidi"/>
          <w:sz w:val="24"/>
          <w:szCs w:val="24"/>
        </w:rPr>
        <w:t xml:space="preserve">a </w:t>
      </w:r>
      <w:r w:rsidR="000246C7">
        <w:rPr>
          <w:rFonts w:asciiTheme="majorBidi" w:hAnsiTheme="majorBidi" w:cstheme="majorBidi"/>
          <w:sz w:val="24"/>
          <w:szCs w:val="24"/>
        </w:rPr>
        <w:t xml:space="preserve">single </w:t>
      </w:r>
      <w:r w:rsidR="000D6110">
        <w:rPr>
          <w:rFonts w:asciiTheme="majorBidi" w:hAnsiTheme="majorBidi" w:cstheme="majorBidi"/>
          <w:sz w:val="24"/>
          <w:szCs w:val="24"/>
        </w:rPr>
        <w:t xml:space="preserve">line-contact </w:t>
      </w:r>
      <w:r w:rsidR="000246C7">
        <w:rPr>
          <w:rFonts w:asciiTheme="majorBidi" w:hAnsiTheme="majorBidi" w:cstheme="majorBidi"/>
          <w:sz w:val="24"/>
          <w:szCs w:val="24"/>
        </w:rPr>
        <w:t>configuration that</w:t>
      </w:r>
      <w:r w:rsidR="000D6110">
        <w:rPr>
          <w:rFonts w:asciiTheme="majorBidi" w:hAnsiTheme="majorBidi" w:cstheme="majorBidi"/>
          <w:sz w:val="24"/>
          <w:szCs w:val="24"/>
        </w:rPr>
        <w:t xml:space="preserve"> connects </w:t>
      </w:r>
      <w:r w:rsidR="000246C7">
        <w:rPr>
          <w:rFonts w:asciiTheme="majorBidi" w:hAnsiTheme="majorBidi" w:cstheme="majorBidi"/>
          <w:sz w:val="24"/>
          <w:szCs w:val="24"/>
        </w:rPr>
        <w:t xml:space="preserve">between </w:t>
      </w:r>
      <w:r w:rsidR="000D6110">
        <w:rPr>
          <w:rFonts w:asciiTheme="majorBidi" w:hAnsiTheme="majorBidi" w:cstheme="majorBidi"/>
          <w:sz w:val="24"/>
          <w:szCs w:val="24"/>
        </w:rPr>
        <w:t xml:space="preserve">the two original </w:t>
      </w:r>
      <w:r w:rsidR="000246C7">
        <w:rPr>
          <w:rFonts w:asciiTheme="majorBidi" w:hAnsiTheme="majorBidi" w:cstheme="majorBidi"/>
          <w:sz w:val="24"/>
          <w:szCs w:val="24"/>
        </w:rPr>
        <w:t>point-</w:t>
      </w:r>
      <w:r w:rsidR="000D6110">
        <w:rPr>
          <w:rFonts w:asciiTheme="majorBidi" w:hAnsiTheme="majorBidi" w:cstheme="majorBidi"/>
          <w:sz w:val="24"/>
          <w:szCs w:val="24"/>
        </w:rPr>
        <w:t>contact locations. This behavior, and in particular the observed asymmetry</w:t>
      </w:r>
      <w:r w:rsidR="00E84E65">
        <w:rPr>
          <w:rFonts w:asciiTheme="majorBidi" w:hAnsiTheme="majorBidi" w:cstheme="majorBidi"/>
          <w:sz w:val="24"/>
          <w:szCs w:val="24"/>
        </w:rPr>
        <w:t xml:space="preserve"> evolves of single line-contact</w:t>
      </w:r>
      <w:r w:rsidR="000D6110">
        <w:rPr>
          <w:rFonts w:asciiTheme="majorBidi" w:hAnsiTheme="majorBidi" w:cstheme="majorBidi"/>
          <w:sz w:val="24"/>
          <w:szCs w:val="24"/>
        </w:rPr>
        <w:t xml:space="preserve">, is probably a consequence of significant geometrical imperfection </w:t>
      </w:r>
      <w:r w:rsidR="000246C7">
        <w:rPr>
          <w:rFonts w:asciiTheme="majorBidi" w:hAnsiTheme="majorBidi" w:cstheme="majorBidi"/>
          <w:sz w:val="24"/>
          <w:szCs w:val="24"/>
        </w:rPr>
        <w:t xml:space="preserve">combined </w:t>
      </w:r>
      <w:r w:rsidR="000D6110" w:rsidRPr="00002FFB">
        <w:rPr>
          <w:rFonts w:asciiTheme="majorBidi" w:hAnsiTheme="majorBidi" w:cstheme="majorBidi"/>
          <w:sz w:val="24"/>
          <w:szCs w:val="24"/>
        </w:rPr>
        <w:t xml:space="preserve">with </w:t>
      </w:r>
      <w:r w:rsidR="0082182D" w:rsidRPr="00002FFB">
        <w:rPr>
          <w:rFonts w:asciiTheme="majorBidi" w:hAnsiTheme="majorBidi" w:cstheme="majorBidi"/>
          <w:sz w:val="24"/>
          <w:szCs w:val="24"/>
        </w:rPr>
        <w:t xml:space="preserve">the effect of </w:t>
      </w:r>
      <w:r w:rsidR="000D6110" w:rsidRPr="00002FFB">
        <w:rPr>
          <w:rFonts w:asciiTheme="majorBidi" w:hAnsiTheme="majorBidi" w:cstheme="majorBidi"/>
          <w:sz w:val="24"/>
          <w:szCs w:val="24"/>
        </w:rPr>
        <w:t xml:space="preserve">friction. </w:t>
      </w:r>
    </w:p>
    <w:p w14:paraId="2E8488F6" w14:textId="77777777" w:rsidR="003B6C56" w:rsidRPr="003E26AE" w:rsidRDefault="00B46951" w:rsidP="003E26AE">
      <w:pPr>
        <w:bidi w:val="0"/>
        <w:spacing w:after="0" w:line="360" w:lineRule="auto"/>
        <w:jc w:val="both"/>
        <w:rPr>
          <w:rFonts w:asciiTheme="majorBidi" w:hAnsiTheme="majorBidi" w:cstheme="majorBidi"/>
          <w:sz w:val="24"/>
          <w:szCs w:val="24"/>
        </w:rPr>
      </w:pPr>
      <w:r w:rsidRPr="00002FFB">
        <w:rPr>
          <w:rFonts w:asciiTheme="majorBidi" w:hAnsiTheme="majorBidi" w:cstheme="majorBidi"/>
          <w:sz w:val="24"/>
          <w:szCs w:val="24"/>
        </w:rPr>
        <w:t xml:space="preserve">Next, </w:t>
      </w:r>
      <w:del w:id="23" w:author="." w:date="2018-12-24T07:56:00Z">
        <w:r w:rsidRPr="00002FFB" w:rsidDel="001140A7">
          <w:rPr>
            <w:rFonts w:asciiTheme="majorBidi" w:hAnsiTheme="majorBidi" w:cstheme="majorBidi"/>
            <w:sz w:val="24"/>
            <w:szCs w:val="24"/>
          </w:rPr>
          <w:delText>we turn to</w:delText>
        </w:r>
        <w:r w:rsidR="00BA674E" w:rsidDel="001140A7">
          <w:rPr>
            <w:rFonts w:asciiTheme="majorBidi" w:hAnsiTheme="majorBidi" w:cstheme="majorBidi"/>
            <w:sz w:val="24"/>
            <w:szCs w:val="24"/>
          </w:rPr>
          <w:delText xml:space="preserve"> the</w:delText>
        </w:r>
        <w:r w:rsidRPr="00002FFB" w:rsidDel="001140A7">
          <w:rPr>
            <w:rFonts w:asciiTheme="majorBidi" w:hAnsiTheme="majorBidi" w:cstheme="majorBidi"/>
            <w:sz w:val="24"/>
            <w:szCs w:val="24"/>
          </w:rPr>
          <w:delText xml:space="preserve"> </w:delText>
        </w:r>
        <w:r w:rsidR="005B57DB" w:rsidRPr="00002FFB" w:rsidDel="001140A7">
          <w:rPr>
            <w:rFonts w:asciiTheme="majorBidi" w:hAnsiTheme="majorBidi" w:cstheme="majorBidi"/>
            <w:sz w:val="24"/>
            <w:szCs w:val="24"/>
          </w:rPr>
          <w:delText xml:space="preserve">analysis of </w:delText>
        </w:r>
      </w:del>
      <w:r w:rsidRPr="00002FFB">
        <w:rPr>
          <w:rFonts w:asciiTheme="majorBidi" w:hAnsiTheme="majorBidi" w:cstheme="majorBidi"/>
          <w:sz w:val="24"/>
          <w:szCs w:val="24"/>
        </w:rPr>
        <w:t>the deformation of the constrained fiber</w:t>
      </w:r>
      <w:ins w:id="24" w:author="." w:date="2018-12-24T07:56:00Z">
        <w:r w:rsidR="001140A7">
          <w:rPr>
            <w:rFonts w:asciiTheme="majorBidi" w:hAnsiTheme="majorBidi" w:cstheme="majorBidi"/>
            <w:sz w:val="24"/>
            <w:szCs w:val="24"/>
          </w:rPr>
          <w:t xml:space="preserve"> was analyzed</w:t>
        </w:r>
      </w:ins>
      <w:r w:rsidRPr="00002FFB">
        <w:rPr>
          <w:rFonts w:asciiTheme="majorBidi" w:hAnsiTheme="majorBidi" w:cstheme="majorBidi"/>
          <w:sz w:val="24"/>
          <w:szCs w:val="24"/>
        </w:rPr>
        <w:t xml:space="preserve"> by means of FE simulations. </w:t>
      </w:r>
      <w:r w:rsidR="00DF7C83" w:rsidRPr="00002FFB">
        <w:rPr>
          <w:rFonts w:asciiTheme="majorBidi" w:hAnsiTheme="majorBidi" w:cstheme="majorBidi"/>
          <w:sz w:val="24"/>
          <w:szCs w:val="24"/>
        </w:rPr>
        <w:t xml:space="preserve">Fig. </w:t>
      </w:r>
      <w:r w:rsidR="00645731" w:rsidRPr="00002FFB">
        <w:rPr>
          <w:rFonts w:asciiTheme="majorBidi" w:hAnsiTheme="majorBidi" w:cstheme="majorBidi"/>
          <w:sz w:val="24"/>
          <w:szCs w:val="24"/>
        </w:rPr>
        <w:fldChar w:fldCharType="begin"/>
      </w:r>
      <w:r w:rsidR="00DF7C83" w:rsidRPr="00002FFB">
        <w:rPr>
          <w:rFonts w:asciiTheme="majorBidi" w:hAnsiTheme="majorBidi" w:cstheme="majorBidi"/>
          <w:sz w:val="24"/>
          <w:szCs w:val="24"/>
        </w:rPr>
        <w:instrText xml:space="preserve"> REF _Ref519542599 \h  \* MERGEFORMAT </w:instrText>
      </w:r>
      <w:r w:rsidR="00645731" w:rsidRPr="00002FFB">
        <w:rPr>
          <w:rFonts w:asciiTheme="majorBidi" w:hAnsiTheme="majorBidi" w:cstheme="majorBidi"/>
          <w:sz w:val="24"/>
          <w:szCs w:val="24"/>
        </w:rPr>
      </w:r>
      <w:r w:rsidR="00645731" w:rsidRPr="00002FFB">
        <w:rPr>
          <w:rFonts w:asciiTheme="majorBidi" w:hAnsiTheme="majorBidi" w:cstheme="majorBidi"/>
          <w:sz w:val="24"/>
          <w:szCs w:val="24"/>
        </w:rPr>
        <w:fldChar w:fldCharType="separate"/>
      </w:r>
      <w:r w:rsidR="000804AE" w:rsidRPr="000804AE">
        <w:rPr>
          <w:rFonts w:asciiTheme="majorBidi" w:eastAsiaTheme="majorEastAsia" w:hAnsiTheme="majorBidi" w:cstheme="majorBidi"/>
          <w:noProof/>
          <w:color w:val="000000"/>
          <w:kern w:val="24"/>
          <w:sz w:val="24"/>
          <w:szCs w:val="24"/>
          <w:rtl/>
        </w:rPr>
        <w:t>7</w:t>
      </w:r>
      <w:r w:rsidR="00645731" w:rsidRPr="00002FFB">
        <w:rPr>
          <w:rFonts w:asciiTheme="majorBidi" w:hAnsiTheme="majorBidi" w:cstheme="majorBidi"/>
          <w:sz w:val="24"/>
          <w:szCs w:val="24"/>
        </w:rPr>
        <w:fldChar w:fldCharType="end"/>
      </w:r>
      <w:r w:rsidR="00DF7C83" w:rsidRPr="00002FFB">
        <w:rPr>
          <w:rFonts w:asciiTheme="majorBidi" w:hAnsiTheme="majorBidi" w:cstheme="majorBidi"/>
          <w:sz w:val="24"/>
          <w:szCs w:val="24"/>
        </w:rPr>
        <w:t xml:space="preserve"> shows the results of finite-element (FE) simulations for </w:t>
      </w:r>
      <w:r w:rsidR="00BE1CE9" w:rsidRPr="00002FFB">
        <w:rPr>
          <w:rFonts w:asciiTheme="majorBidi" w:hAnsiTheme="majorBidi" w:cstheme="majorBidi"/>
          <w:sz w:val="24"/>
          <w:szCs w:val="24"/>
        </w:rPr>
        <w:t>the</w:t>
      </w:r>
      <w:r w:rsidR="00DF7C83" w:rsidRPr="00002FFB">
        <w:rPr>
          <w:rFonts w:asciiTheme="majorBidi" w:hAnsiTheme="majorBidi" w:cstheme="majorBidi" w:hint="cs"/>
          <w:sz w:val="24"/>
          <w:szCs w:val="24"/>
          <w:rtl/>
        </w:rPr>
        <w:t xml:space="preserve"> </w:t>
      </w:r>
      <w:r w:rsidR="00DF7C83" w:rsidRPr="00002FFB">
        <w:rPr>
          <w:rFonts w:asciiTheme="majorBidi" w:hAnsiTheme="majorBidi" w:cstheme="majorBidi"/>
          <w:sz w:val="24"/>
          <w:szCs w:val="24"/>
        </w:rPr>
        <w:t xml:space="preserve">fiber </w:t>
      </w:r>
      <w:r w:rsidR="00BE1CE9" w:rsidRPr="00002FFB">
        <w:rPr>
          <w:rFonts w:asciiTheme="majorBidi" w:hAnsiTheme="majorBidi" w:cstheme="majorBidi"/>
          <w:sz w:val="24"/>
          <w:szCs w:val="24"/>
        </w:rPr>
        <w:t xml:space="preserve">with </w:t>
      </w:r>
      <w:r w:rsidR="009130A2" w:rsidRPr="00002FFB">
        <w:rPr>
          <w:rFonts w:asciiTheme="majorBidi" w:hAnsiTheme="majorBidi" w:cstheme="majorBidi"/>
          <w:position w:val="-10"/>
          <w:sz w:val="24"/>
          <w:szCs w:val="24"/>
        </w:rPr>
        <w:object w:dxaOrig="1240" w:dyaOrig="320" w14:anchorId="3355C7AF">
          <v:shape id="_x0000_i1127" type="#_x0000_t75" style="width:61.8pt;height:16.8pt" o:ole="">
            <v:imagedata r:id="rId211" o:title=""/>
          </v:shape>
          <o:OLEObject Type="Embed" ProgID="Equation.DSMT4" ShapeID="_x0000_i1127" DrawAspect="Content" ObjectID="_1607144083" r:id="rId212"/>
        </w:object>
      </w:r>
      <w:r w:rsidR="00DF7C83" w:rsidRPr="00002FFB">
        <w:rPr>
          <w:rFonts w:asciiTheme="majorBidi" w:hAnsiTheme="majorBidi" w:cstheme="majorBidi"/>
          <w:sz w:val="24"/>
          <w:szCs w:val="24"/>
        </w:rPr>
        <w:t xml:space="preserve">. Several force-displacement relations are shown, each associated with a different geometrical </w:t>
      </w:r>
      <w:r w:rsidR="00DF7C83" w:rsidRPr="00002FFB">
        <w:rPr>
          <w:rFonts w:asciiTheme="majorBidi" w:hAnsiTheme="majorBidi" w:cstheme="majorBidi"/>
          <w:sz w:val="24"/>
          <w:szCs w:val="24"/>
        </w:rPr>
        <w:lastRenderedPageBreak/>
        <w:t>imperfection</w:t>
      </w:r>
      <w:r w:rsidR="00BE1CE9">
        <w:rPr>
          <w:rFonts w:asciiTheme="majorBidi" w:hAnsiTheme="majorBidi" w:cstheme="majorBidi"/>
          <w:sz w:val="24"/>
          <w:szCs w:val="24"/>
        </w:rPr>
        <w:t xml:space="preserve"> amplitude</w:t>
      </w:r>
      <w:r w:rsidR="00DF7C83">
        <w:rPr>
          <w:rFonts w:asciiTheme="majorBidi" w:hAnsiTheme="majorBidi" w:cstheme="majorBidi"/>
          <w:sz w:val="24"/>
          <w:szCs w:val="24"/>
        </w:rPr>
        <w:t>,</w:t>
      </w:r>
      <w:r w:rsidR="00DF7C83" w:rsidRPr="007C321F">
        <w:rPr>
          <w:rFonts w:asciiTheme="majorBidi" w:hAnsiTheme="majorBidi" w:cstheme="majorBidi"/>
          <w:position w:val="-4"/>
          <w:sz w:val="24"/>
          <w:szCs w:val="24"/>
        </w:rPr>
        <w:object w:dxaOrig="240" w:dyaOrig="260" w14:anchorId="7CDA520C">
          <v:shape id="_x0000_i1128" type="#_x0000_t75" style="width:11.4pt;height:13.2pt" o:ole="">
            <v:imagedata r:id="rId213" o:title=""/>
          </v:shape>
          <o:OLEObject Type="Embed" ProgID="Equation.DSMT4" ShapeID="_x0000_i1128" DrawAspect="Content" ObjectID="_1607144084" r:id="rId214"/>
        </w:object>
      </w:r>
      <w:r w:rsidR="00DF7C83">
        <w:rPr>
          <w:rFonts w:asciiTheme="majorBidi" w:hAnsiTheme="majorBidi" w:cstheme="majorBidi"/>
          <w:iCs/>
          <w:sz w:val="24"/>
          <w:szCs w:val="24"/>
        </w:rPr>
        <w:t>, and friction coefficient</w:t>
      </w:r>
      <w:r w:rsidR="00AC60EB">
        <w:rPr>
          <w:rFonts w:asciiTheme="majorBidi" w:hAnsiTheme="majorBidi" w:cstheme="majorBidi"/>
          <w:iCs/>
          <w:sz w:val="24"/>
          <w:szCs w:val="24"/>
        </w:rPr>
        <w:t xml:space="preserve"> (</w:t>
      </w:r>
      <w:r w:rsidR="000A78E4">
        <w:rPr>
          <w:rFonts w:asciiTheme="majorBidi" w:hAnsiTheme="majorBidi" w:cstheme="majorBidi"/>
          <w:iCs/>
          <w:sz w:val="24"/>
          <w:szCs w:val="24"/>
        </w:rPr>
        <w:t>c</w:t>
      </w:r>
      <w:r w:rsidR="00AC60EB" w:rsidRPr="00AC60EB">
        <w:rPr>
          <w:rFonts w:asciiTheme="majorBidi" w:hAnsiTheme="majorBidi" w:cstheme="majorBidi"/>
          <w:iCs/>
          <w:sz w:val="24"/>
          <w:szCs w:val="24"/>
        </w:rPr>
        <w:t>oulomb type friction</w:t>
      </w:r>
      <w:r w:rsidR="00AC60EB">
        <w:rPr>
          <w:rFonts w:asciiTheme="majorBidi" w:hAnsiTheme="majorBidi" w:cstheme="majorBidi"/>
          <w:iCs/>
          <w:sz w:val="24"/>
          <w:szCs w:val="24"/>
        </w:rPr>
        <w:t>)</w:t>
      </w:r>
      <w:r w:rsidR="00DF7C83">
        <w:rPr>
          <w:rFonts w:asciiTheme="majorBidi" w:hAnsiTheme="majorBidi" w:cstheme="majorBidi"/>
          <w:iCs/>
          <w:sz w:val="24"/>
          <w:szCs w:val="24"/>
        </w:rPr>
        <w:t xml:space="preserve">, </w:t>
      </w:r>
      <w:r w:rsidR="00DF7C83" w:rsidRPr="007C321F">
        <w:rPr>
          <w:rFonts w:asciiTheme="majorBidi" w:hAnsiTheme="majorBidi" w:cstheme="majorBidi"/>
          <w:iCs/>
          <w:position w:val="-10"/>
          <w:sz w:val="24"/>
          <w:szCs w:val="24"/>
        </w:rPr>
        <w:object w:dxaOrig="240" w:dyaOrig="260" w14:anchorId="5E8A8F84">
          <v:shape id="_x0000_i1129" type="#_x0000_t75" style="width:11.4pt;height:13.2pt" o:ole="">
            <v:imagedata r:id="rId215" o:title=""/>
          </v:shape>
          <o:OLEObject Type="Embed" ProgID="Equation.DSMT4" ShapeID="_x0000_i1129" DrawAspect="Content" ObjectID="_1607144085" r:id="rId216"/>
        </w:object>
      </w:r>
      <w:r w:rsidR="00A1728F">
        <w:rPr>
          <w:rFonts w:asciiTheme="majorBidi" w:hAnsiTheme="majorBidi" w:cstheme="majorBidi"/>
          <w:iCs/>
          <w:sz w:val="24"/>
          <w:szCs w:val="24"/>
        </w:rPr>
        <w:t xml:space="preserve"> (</w:t>
      </w:r>
      <w:r w:rsidR="000A78E4">
        <w:rPr>
          <w:rFonts w:asciiTheme="majorBidi" w:hAnsiTheme="majorBidi" w:cstheme="majorBidi"/>
          <w:iCs/>
          <w:sz w:val="24"/>
          <w:szCs w:val="24"/>
        </w:rPr>
        <w:t>b</w:t>
      </w:r>
      <w:r w:rsidR="0026282F">
        <w:rPr>
          <w:rFonts w:asciiTheme="majorBidi" w:hAnsiTheme="majorBidi" w:cstheme="majorBidi"/>
          <w:iCs/>
          <w:sz w:val="24"/>
          <w:szCs w:val="24"/>
        </w:rPr>
        <w:t>lack dashed lines, r</w:t>
      </w:r>
      <w:r w:rsidR="00A1728F">
        <w:rPr>
          <w:rFonts w:asciiTheme="majorBidi" w:hAnsiTheme="majorBidi" w:cstheme="majorBidi"/>
          <w:iCs/>
          <w:sz w:val="24"/>
          <w:szCs w:val="24"/>
        </w:rPr>
        <w:t>ed line,</w:t>
      </w:r>
      <w:r w:rsidR="000A78E4">
        <w:rPr>
          <w:rFonts w:asciiTheme="majorBidi" w:hAnsiTheme="majorBidi" w:cstheme="majorBidi"/>
          <w:iCs/>
          <w:sz w:val="24"/>
          <w:szCs w:val="24"/>
        </w:rPr>
        <w:t xml:space="preserve"> </w:t>
      </w:r>
      <w:r w:rsidR="00A1728F">
        <w:rPr>
          <w:rFonts w:asciiTheme="majorBidi" w:hAnsiTheme="majorBidi" w:cstheme="majorBidi"/>
          <w:iCs/>
          <w:sz w:val="24"/>
          <w:szCs w:val="24"/>
        </w:rPr>
        <w:t>orange dash</w:t>
      </w:r>
      <w:r w:rsidR="0026282F">
        <w:rPr>
          <w:rFonts w:asciiTheme="majorBidi" w:hAnsiTheme="majorBidi" w:cstheme="majorBidi"/>
          <w:iCs/>
          <w:sz w:val="24"/>
          <w:szCs w:val="24"/>
        </w:rPr>
        <w:t>ed</w:t>
      </w:r>
      <w:r w:rsidR="00A1728F">
        <w:rPr>
          <w:rFonts w:asciiTheme="majorBidi" w:hAnsiTheme="majorBidi" w:cstheme="majorBidi"/>
          <w:iCs/>
          <w:sz w:val="24"/>
          <w:szCs w:val="24"/>
        </w:rPr>
        <w:t xml:space="preserve"> lines,</w:t>
      </w:r>
      <w:r w:rsidR="0026282F" w:rsidRPr="0026282F">
        <w:rPr>
          <w:rFonts w:asciiTheme="majorBidi" w:hAnsiTheme="majorBidi" w:cstheme="majorBidi"/>
          <w:iCs/>
          <w:sz w:val="24"/>
          <w:szCs w:val="24"/>
        </w:rPr>
        <w:t xml:space="preserve"> </w:t>
      </w:r>
      <w:r w:rsidR="0026282F">
        <w:rPr>
          <w:rFonts w:asciiTheme="majorBidi" w:hAnsiTheme="majorBidi" w:cstheme="majorBidi"/>
          <w:iCs/>
          <w:sz w:val="24"/>
          <w:szCs w:val="24"/>
        </w:rPr>
        <w:t>orange lines,</w:t>
      </w:r>
      <w:r w:rsidR="00A1728F">
        <w:rPr>
          <w:rFonts w:asciiTheme="majorBidi" w:hAnsiTheme="majorBidi" w:cstheme="majorBidi"/>
          <w:iCs/>
          <w:sz w:val="24"/>
          <w:szCs w:val="24"/>
        </w:rPr>
        <w:t xml:space="preserve"> azure line</w:t>
      </w:r>
      <w:r w:rsidR="00BA674E">
        <w:rPr>
          <w:rFonts w:asciiTheme="majorBidi" w:hAnsiTheme="majorBidi" w:cstheme="majorBidi"/>
          <w:iCs/>
          <w:sz w:val="24"/>
          <w:szCs w:val="24"/>
        </w:rPr>
        <w:t>,</w:t>
      </w:r>
      <w:r w:rsidR="00A1728F">
        <w:rPr>
          <w:rFonts w:asciiTheme="majorBidi" w:hAnsiTheme="majorBidi" w:cstheme="majorBidi"/>
          <w:iCs/>
          <w:sz w:val="24"/>
          <w:szCs w:val="24"/>
        </w:rPr>
        <w:t xml:space="preserve"> and azure</w:t>
      </w:r>
      <w:r w:rsidR="007A2883" w:rsidRPr="007A2883">
        <w:rPr>
          <w:rFonts w:asciiTheme="majorBidi" w:hAnsiTheme="majorBidi" w:cstheme="majorBidi"/>
          <w:iCs/>
          <w:sz w:val="24"/>
          <w:szCs w:val="24"/>
        </w:rPr>
        <w:t xml:space="preserve"> </w:t>
      </w:r>
      <w:r w:rsidR="007A2883">
        <w:rPr>
          <w:rFonts w:asciiTheme="majorBidi" w:hAnsiTheme="majorBidi" w:cstheme="majorBidi"/>
          <w:iCs/>
          <w:sz w:val="24"/>
          <w:szCs w:val="24"/>
        </w:rPr>
        <w:t>dash</w:t>
      </w:r>
      <w:r w:rsidR="0026282F">
        <w:rPr>
          <w:rFonts w:asciiTheme="majorBidi" w:hAnsiTheme="majorBidi" w:cstheme="majorBidi"/>
          <w:iCs/>
          <w:sz w:val="24"/>
          <w:szCs w:val="24"/>
        </w:rPr>
        <w:t xml:space="preserve">ed </w:t>
      </w:r>
      <w:r w:rsidR="00A1728F" w:rsidRPr="00002FFB">
        <w:rPr>
          <w:rFonts w:asciiTheme="majorBidi" w:hAnsiTheme="majorBidi" w:cstheme="majorBidi"/>
          <w:iCs/>
          <w:sz w:val="24"/>
          <w:szCs w:val="24"/>
        </w:rPr>
        <w:t>line)</w:t>
      </w:r>
      <w:r w:rsidR="00DF7C83" w:rsidRPr="00002FFB">
        <w:rPr>
          <w:rFonts w:asciiTheme="majorBidi" w:hAnsiTheme="majorBidi" w:cstheme="majorBidi"/>
          <w:iCs/>
          <w:sz w:val="24"/>
          <w:szCs w:val="24"/>
        </w:rPr>
        <w:t xml:space="preserve">. For reference, the theoretical </w:t>
      </w:r>
      <w:r w:rsidR="000A78E4" w:rsidRPr="00002FFB">
        <w:rPr>
          <w:rFonts w:asciiTheme="majorBidi" w:hAnsiTheme="majorBidi" w:cstheme="majorBidi"/>
          <w:iCs/>
          <w:sz w:val="24"/>
          <w:szCs w:val="24"/>
        </w:rPr>
        <w:t>(r</w:t>
      </w:r>
      <w:r w:rsidR="0026282F" w:rsidRPr="00002FFB">
        <w:rPr>
          <w:rFonts w:asciiTheme="majorBidi" w:hAnsiTheme="majorBidi" w:cstheme="majorBidi"/>
          <w:iCs/>
          <w:sz w:val="24"/>
          <w:szCs w:val="24"/>
        </w:rPr>
        <w:t>ed dashed line)</w:t>
      </w:r>
      <w:r w:rsidR="00153814" w:rsidRPr="00002FFB">
        <w:rPr>
          <w:rFonts w:asciiTheme="majorBidi" w:hAnsiTheme="majorBidi" w:cstheme="majorBidi"/>
          <w:iCs/>
          <w:sz w:val="24"/>
          <w:szCs w:val="24"/>
        </w:rPr>
        <w:t xml:space="preserve">, analytical (purple line, azure point-line-point line and green line) </w:t>
      </w:r>
      <w:r w:rsidR="00DF7C83" w:rsidRPr="00002FFB">
        <w:rPr>
          <w:rFonts w:asciiTheme="majorBidi" w:hAnsiTheme="majorBidi" w:cstheme="majorBidi"/>
          <w:iCs/>
          <w:sz w:val="24"/>
          <w:szCs w:val="24"/>
        </w:rPr>
        <w:t>and experimentally</w:t>
      </w:r>
      <w:r w:rsidR="0026282F" w:rsidRPr="00002FFB">
        <w:rPr>
          <w:rFonts w:asciiTheme="majorBidi" w:hAnsiTheme="majorBidi" w:cstheme="majorBidi"/>
          <w:iCs/>
          <w:sz w:val="24"/>
          <w:szCs w:val="24"/>
        </w:rPr>
        <w:t xml:space="preserve"> (</w:t>
      </w:r>
      <w:r w:rsidR="000A78E4" w:rsidRPr="00002FFB">
        <w:rPr>
          <w:rFonts w:asciiTheme="majorBidi" w:hAnsiTheme="majorBidi" w:cstheme="majorBidi"/>
          <w:iCs/>
          <w:sz w:val="24"/>
          <w:szCs w:val="24"/>
        </w:rPr>
        <w:t>b</w:t>
      </w:r>
      <w:r w:rsidR="0026282F" w:rsidRPr="00002FFB">
        <w:rPr>
          <w:rFonts w:asciiTheme="majorBidi" w:hAnsiTheme="majorBidi" w:cstheme="majorBidi"/>
          <w:iCs/>
          <w:sz w:val="24"/>
          <w:szCs w:val="24"/>
        </w:rPr>
        <w:t>lack line)</w:t>
      </w:r>
      <w:r w:rsidR="00DF7C83" w:rsidRPr="00002FFB">
        <w:rPr>
          <w:rFonts w:asciiTheme="majorBidi" w:hAnsiTheme="majorBidi" w:cstheme="majorBidi"/>
          <w:iCs/>
          <w:sz w:val="24"/>
          <w:szCs w:val="24"/>
        </w:rPr>
        <w:t xml:space="preserve"> measured curves that appear in Fig. </w:t>
      </w:r>
      <w:r w:rsidR="00645731" w:rsidRPr="00002FFB">
        <w:rPr>
          <w:rFonts w:asciiTheme="majorBidi" w:hAnsiTheme="majorBidi" w:cstheme="majorBidi"/>
          <w:iCs/>
          <w:sz w:val="24"/>
          <w:szCs w:val="24"/>
        </w:rPr>
        <w:fldChar w:fldCharType="begin"/>
      </w:r>
      <w:r w:rsidR="00DF7C83" w:rsidRPr="00002FFB">
        <w:rPr>
          <w:rFonts w:asciiTheme="majorBidi" w:hAnsiTheme="majorBidi" w:cstheme="majorBidi"/>
          <w:iCs/>
          <w:sz w:val="24"/>
          <w:szCs w:val="24"/>
        </w:rPr>
        <w:instrText xml:space="preserve"> REF _Ref517681614 \h  \* MERGEFORMAT </w:instrText>
      </w:r>
      <w:r w:rsidR="00645731" w:rsidRPr="00002FFB">
        <w:rPr>
          <w:rFonts w:asciiTheme="majorBidi" w:hAnsiTheme="majorBidi" w:cstheme="majorBidi"/>
          <w:iCs/>
          <w:sz w:val="24"/>
          <w:szCs w:val="24"/>
        </w:rPr>
      </w:r>
      <w:r w:rsidR="00645731" w:rsidRPr="00002FFB">
        <w:rPr>
          <w:rFonts w:asciiTheme="majorBidi" w:hAnsiTheme="majorBidi" w:cstheme="majorBidi"/>
          <w:iCs/>
          <w:sz w:val="24"/>
          <w:szCs w:val="24"/>
        </w:rPr>
        <w:fldChar w:fldCharType="separate"/>
      </w:r>
      <w:r w:rsidR="000804AE" w:rsidRPr="000804AE">
        <w:rPr>
          <w:rFonts w:asciiTheme="majorBidi" w:eastAsiaTheme="majorEastAsia" w:hAnsiTheme="majorBidi" w:cstheme="majorBidi"/>
          <w:noProof/>
          <w:color w:val="000000"/>
          <w:kern w:val="24"/>
          <w:sz w:val="24"/>
          <w:szCs w:val="24"/>
          <w:rtl/>
        </w:rPr>
        <w:t>5</w:t>
      </w:r>
      <w:r w:rsidR="00645731" w:rsidRPr="00002FFB">
        <w:rPr>
          <w:rFonts w:asciiTheme="majorBidi" w:hAnsiTheme="majorBidi" w:cstheme="majorBidi"/>
          <w:iCs/>
          <w:sz w:val="24"/>
          <w:szCs w:val="24"/>
        </w:rPr>
        <w:fldChar w:fldCharType="end"/>
      </w:r>
      <w:r w:rsidR="00DF7C83" w:rsidRPr="00002FFB">
        <w:rPr>
          <w:rFonts w:asciiTheme="majorBidi" w:hAnsiTheme="majorBidi" w:cstheme="majorBidi"/>
          <w:iCs/>
          <w:sz w:val="24"/>
          <w:szCs w:val="24"/>
        </w:rPr>
        <w:t xml:space="preserve"> </w:t>
      </w:r>
      <w:r w:rsidR="00961F15" w:rsidRPr="00002FFB">
        <w:rPr>
          <w:rFonts w:asciiTheme="majorBidi" w:hAnsiTheme="majorBidi" w:cstheme="majorBidi"/>
          <w:iCs/>
          <w:sz w:val="24"/>
          <w:szCs w:val="24"/>
        </w:rPr>
        <w:t>(</w:t>
      </w:r>
      <w:r w:rsidR="006B23B0" w:rsidRPr="00002FFB">
        <w:rPr>
          <w:rFonts w:asciiTheme="majorBidi" w:hAnsiTheme="majorBidi" w:cstheme="majorBidi"/>
          <w:iCs/>
          <w:sz w:val="24"/>
          <w:szCs w:val="24"/>
        </w:rPr>
        <w:t>for this fiber</w:t>
      </w:r>
      <w:r w:rsidR="00961F15" w:rsidRPr="00002FFB">
        <w:rPr>
          <w:rFonts w:asciiTheme="majorBidi" w:hAnsiTheme="majorBidi" w:cstheme="majorBidi"/>
          <w:iCs/>
          <w:sz w:val="24"/>
          <w:szCs w:val="24"/>
        </w:rPr>
        <w:t xml:space="preserve">) </w:t>
      </w:r>
      <w:r w:rsidR="00DF7C83" w:rsidRPr="00002FFB">
        <w:rPr>
          <w:rFonts w:asciiTheme="majorBidi" w:hAnsiTheme="majorBidi" w:cstheme="majorBidi"/>
          <w:iCs/>
          <w:sz w:val="24"/>
          <w:szCs w:val="24"/>
        </w:rPr>
        <w:t xml:space="preserve">are </w:t>
      </w:r>
      <w:r w:rsidR="006B23B0" w:rsidRPr="00002FFB">
        <w:rPr>
          <w:rFonts w:asciiTheme="majorBidi" w:hAnsiTheme="majorBidi" w:cstheme="majorBidi"/>
          <w:iCs/>
          <w:sz w:val="24"/>
          <w:szCs w:val="24"/>
        </w:rPr>
        <w:t>recapitulated here</w:t>
      </w:r>
      <w:r w:rsidR="00DF7C83" w:rsidRPr="00002FFB">
        <w:rPr>
          <w:rFonts w:asciiTheme="majorBidi" w:hAnsiTheme="majorBidi" w:cstheme="majorBidi"/>
          <w:iCs/>
          <w:sz w:val="24"/>
          <w:szCs w:val="24"/>
        </w:rPr>
        <w:t xml:space="preserve"> as well. Also, </w:t>
      </w:r>
      <w:r w:rsidRPr="00002FFB">
        <w:rPr>
          <w:rFonts w:asciiTheme="majorBidi" w:hAnsiTheme="majorBidi" w:cstheme="majorBidi"/>
          <w:iCs/>
          <w:sz w:val="24"/>
          <w:szCs w:val="24"/>
        </w:rPr>
        <w:t xml:space="preserve">we include a simulation with very small (negligible) geometrical imperfection and </w:t>
      </w:r>
      <w:r w:rsidR="005023FB" w:rsidRPr="00002FFB">
        <w:rPr>
          <w:rFonts w:asciiTheme="majorBidi" w:hAnsiTheme="majorBidi" w:cstheme="majorBidi"/>
          <w:iCs/>
          <w:sz w:val="24"/>
          <w:szCs w:val="24"/>
        </w:rPr>
        <w:t xml:space="preserve">very small </w:t>
      </w:r>
      <w:r w:rsidRPr="00002FFB">
        <w:rPr>
          <w:rFonts w:asciiTheme="majorBidi" w:hAnsiTheme="majorBidi" w:cstheme="majorBidi"/>
          <w:iCs/>
          <w:sz w:val="24"/>
          <w:szCs w:val="24"/>
        </w:rPr>
        <w:t>friction</w:t>
      </w:r>
      <w:r w:rsidR="005023FB" w:rsidRPr="00002FFB">
        <w:rPr>
          <w:rFonts w:asciiTheme="majorBidi" w:hAnsiTheme="majorBidi" w:cstheme="majorBidi"/>
          <w:iCs/>
          <w:sz w:val="24"/>
          <w:szCs w:val="24"/>
        </w:rPr>
        <w:t xml:space="preserve"> coefficient</w:t>
      </w:r>
      <w:r w:rsidR="000A78E4" w:rsidRPr="00002FFB">
        <w:rPr>
          <w:rFonts w:asciiTheme="majorBidi" w:hAnsiTheme="majorBidi" w:cstheme="majorBidi"/>
          <w:iCs/>
          <w:sz w:val="24"/>
          <w:szCs w:val="24"/>
        </w:rPr>
        <w:t xml:space="preserve"> in</w:t>
      </w:r>
      <w:r w:rsidR="001C10C5" w:rsidRPr="00002FFB">
        <w:rPr>
          <w:rFonts w:asciiTheme="majorBidi" w:hAnsiTheme="majorBidi" w:cstheme="majorBidi"/>
          <w:iCs/>
          <w:sz w:val="24"/>
          <w:szCs w:val="24"/>
        </w:rPr>
        <w:t xml:space="preserve"> </w:t>
      </w:r>
      <w:r w:rsidR="001C10C5" w:rsidRPr="00002FFB">
        <w:rPr>
          <w:rFonts w:asciiTheme="majorBidi" w:hAnsiTheme="majorBidi" w:cstheme="majorBidi"/>
          <w:sz w:val="24"/>
          <w:szCs w:val="24"/>
        </w:rPr>
        <w:t xml:space="preserve">Fig. </w:t>
      </w:r>
      <w:r w:rsidR="00645731" w:rsidRPr="00002FFB">
        <w:rPr>
          <w:rFonts w:asciiTheme="majorBidi" w:hAnsiTheme="majorBidi" w:cstheme="majorBidi"/>
          <w:sz w:val="24"/>
          <w:szCs w:val="24"/>
        </w:rPr>
        <w:fldChar w:fldCharType="begin"/>
      </w:r>
      <w:r w:rsidR="001C10C5" w:rsidRPr="00002FFB">
        <w:rPr>
          <w:rFonts w:asciiTheme="majorBidi" w:hAnsiTheme="majorBidi" w:cstheme="majorBidi"/>
          <w:sz w:val="24"/>
          <w:szCs w:val="24"/>
        </w:rPr>
        <w:instrText xml:space="preserve"> REF _Ref519542599 \h  \* MERGEFORMAT </w:instrText>
      </w:r>
      <w:r w:rsidR="00645731" w:rsidRPr="00002FFB">
        <w:rPr>
          <w:rFonts w:asciiTheme="majorBidi" w:hAnsiTheme="majorBidi" w:cstheme="majorBidi"/>
          <w:sz w:val="24"/>
          <w:szCs w:val="24"/>
        </w:rPr>
      </w:r>
      <w:r w:rsidR="00645731" w:rsidRPr="00002FFB">
        <w:rPr>
          <w:rFonts w:asciiTheme="majorBidi" w:hAnsiTheme="majorBidi" w:cstheme="majorBidi"/>
          <w:sz w:val="24"/>
          <w:szCs w:val="24"/>
        </w:rPr>
        <w:fldChar w:fldCharType="separate"/>
      </w:r>
      <w:r w:rsidR="000804AE" w:rsidRPr="000804AE">
        <w:rPr>
          <w:rFonts w:asciiTheme="majorBidi" w:eastAsiaTheme="majorEastAsia" w:hAnsiTheme="majorBidi" w:cstheme="majorBidi"/>
          <w:noProof/>
          <w:color w:val="000000"/>
          <w:kern w:val="24"/>
          <w:sz w:val="24"/>
          <w:szCs w:val="24"/>
          <w:rtl/>
        </w:rPr>
        <w:t>7</w:t>
      </w:r>
      <w:r w:rsidR="00645731" w:rsidRPr="00002FFB">
        <w:rPr>
          <w:rFonts w:asciiTheme="majorBidi" w:hAnsiTheme="majorBidi" w:cstheme="majorBidi"/>
          <w:sz w:val="24"/>
          <w:szCs w:val="24"/>
        </w:rPr>
        <w:fldChar w:fldCharType="end"/>
      </w:r>
      <w:r w:rsidR="000A78E4" w:rsidRPr="00002FFB">
        <w:rPr>
          <w:rFonts w:asciiTheme="majorBidi" w:hAnsiTheme="majorBidi" w:cstheme="majorBidi"/>
          <w:sz w:val="24"/>
          <w:szCs w:val="24"/>
        </w:rPr>
        <w:t xml:space="preserve"> (red line)</w:t>
      </w:r>
      <w:r w:rsidRPr="00002FFB">
        <w:rPr>
          <w:rFonts w:asciiTheme="majorBidi" w:hAnsiTheme="majorBidi" w:cstheme="majorBidi"/>
          <w:iCs/>
          <w:sz w:val="24"/>
          <w:szCs w:val="24"/>
        </w:rPr>
        <w:t xml:space="preserve">. The results of this simulation are in excellent agreement with the theoretical prediction that </w:t>
      </w:r>
      <w:r w:rsidR="001C10C5" w:rsidRPr="00002FFB">
        <w:rPr>
          <w:rFonts w:asciiTheme="majorBidi" w:hAnsiTheme="majorBidi" w:cstheme="majorBidi"/>
          <w:iCs/>
          <w:sz w:val="24"/>
          <w:szCs w:val="24"/>
        </w:rPr>
        <w:t>assumes</w:t>
      </w:r>
      <w:r w:rsidRPr="00002FFB">
        <w:rPr>
          <w:rFonts w:asciiTheme="majorBidi" w:hAnsiTheme="majorBidi" w:cstheme="majorBidi"/>
          <w:iCs/>
          <w:sz w:val="24"/>
          <w:szCs w:val="24"/>
        </w:rPr>
        <w:t xml:space="preserve"> a perfect fiber </w:t>
      </w:r>
      <w:r w:rsidR="005023FB" w:rsidRPr="00002FFB">
        <w:rPr>
          <w:rFonts w:asciiTheme="majorBidi" w:hAnsiTheme="majorBidi" w:cstheme="majorBidi"/>
          <w:iCs/>
          <w:sz w:val="24"/>
          <w:szCs w:val="24"/>
        </w:rPr>
        <w:t>and</w:t>
      </w:r>
      <w:r w:rsidRPr="00002FFB">
        <w:rPr>
          <w:rFonts w:asciiTheme="majorBidi" w:hAnsiTheme="majorBidi" w:cstheme="majorBidi"/>
          <w:iCs/>
          <w:sz w:val="24"/>
          <w:szCs w:val="24"/>
        </w:rPr>
        <w:t xml:space="preserve"> no friction</w:t>
      </w:r>
      <w:r w:rsidR="005023FB" w:rsidRPr="00002FFB">
        <w:rPr>
          <w:rFonts w:asciiTheme="majorBidi" w:hAnsiTheme="majorBidi" w:cstheme="majorBidi"/>
          <w:iCs/>
          <w:sz w:val="24"/>
          <w:szCs w:val="24"/>
        </w:rPr>
        <w:t xml:space="preserve">. A minor discrepancy is observed only at relatively large levels of </w:t>
      </w:r>
      <w:r w:rsidR="00207673" w:rsidRPr="00002FFB">
        <w:rPr>
          <w:rFonts w:asciiTheme="majorBidi" w:hAnsiTheme="majorBidi" w:cstheme="majorBidi"/>
          <w:iCs/>
          <w:sz w:val="24"/>
          <w:szCs w:val="24"/>
        </w:rPr>
        <w:t>end</w:t>
      </w:r>
      <w:r w:rsidR="001875FF" w:rsidRPr="00002FFB">
        <w:rPr>
          <w:rFonts w:asciiTheme="majorBidi" w:hAnsiTheme="majorBidi" w:cstheme="majorBidi"/>
          <w:iCs/>
          <w:sz w:val="24"/>
          <w:szCs w:val="24"/>
        </w:rPr>
        <w:t>s</w:t>
      </w:r>
      <w:r w:rsidR="00207673" w:rsidRPr="00002FFB">
        <w:rPr>
          <w:rFonts w:asciiTheme="majorBidi" w:hAnsiTheme="majorBidi" w:cstheme="majorBidi"/>
          <w:iCs/>
          <w:sz w:val="24"/>
          <w:szCs w:val="24"/>
        </w:rPr>
        <w:t xml:space="preserve"> </w:t>
      </w:r>
      <w:r w:rsidR="005023FB" w:rsidRPr="00002FFB">
        <w:rPr>
          <w:rFonts w:asciiTheme="majorBidi" w:hAnsiTheme="majorBidi" w:cstheme="majorBidi"/>
          <w:iCs/>
          <w:sz w:val="24"/>
          <w:szCs w:val="24"/>
        </w:rPr>
        <w:t xml:space="preserve">shortening, at </w:t>
      </w:r>
      <w:r w:rsidR="005023FB" w:rsidRPr="00F6162E">
        <w:rPr>
          <w:rFonts w:ascii="Times New Roman" w:hAnsi="Times New Roman" w:cs="Times New Roman"/>
          <w:iCs/>
          <w:sz w:val="24"/>
          <w:szCs w:val="24"/>
        </w:rPr>
        <w:t>which the transverse force applied on the fiber by the wall becomes very large resulting in non-negligible friction force</w:t>
      </w:r>
      <w:r w:rsidRPr="00F6162E">
        <w:rPr>
          <w:rFonts w:ascii="Times New Roman" w:hAnsi="Times New Roman" w:cs="Times New Roman"/>
          <w:iCs/>
          <w:sz w:val="24"/>
          <w:szCs w:val="24"/>
        </w:rPr>
        <w:t xml:space="preserve">. These results (and also the </w:t>
      </w:r>
      <w:r w:rsidR="005023FB" w:rsidRPr="00F6162E">
        <w:rPr>
          <w:rFonts w:ascii="Times New Roman" w:hAnsi="Times New Roman" w:cs="Times New Roman"/>
          <w:iCs/>
          <w:sz w:val="24"/>
          <w:szCs w:val="24"/>
        </w:rPr>
        <w:t xml:space="preserve">FE-based </w:t>
      </w:r>
      <w:r w:rsidRPr="00F6162E">
        <w:rPr>
          <w:rFonts w:ascii="Times New Roman" w:hAnsi="Times New Roman" w:cs="Times New Roman"/>
          <w:iCs/>
          <w:sz w:val="24"/>
          <w:szCs w:val="24"/>
        </w:rPr>
        <w:t xml:space="preserve">analysis of contact, which is discussed later) </w:t>
      </w:r>
      <w:r w:rsidR="00DF7C83" w:rsidRPr="00F6162E">
        <w:rPr>
          <w:rFonts w:ascii="Times New Roman" w:hAnsi="Times New Roman" w:cs="Times New Roman"/>
          <w:sz w:val="24"/>
          <w:szCs w:val="24"/>
        </w:rPr>
        <w:t xml:space="preserve">give confidence </w:t>
      </w:r>
      <w:r w:rsidR="001C10C5" w:rsidRPr="00F6162E">
        <w:rPr>
          <w:rFonts w:ascii="Times New Roman" w:hAnsi="Times New Roman" w:cs="Times New Roman"/>
          <w:sz w:val="24"/>
          <w:szCs w:val="24"/>
        </w:rPr>
        <w:t>in</w:t>
      </w:r>
      <w:r w:rsidRPr="00F6162E">
        <w:rPr>
          <w:rFonts w:ascii="Times New Roman" w:hAnsi="Times New Roman" w:cs="Times New Roman"/>
          <w:sz w:val="24"/>
          <w:szCs w:val="24"/>
        </w:rPr>
        <w:t xml:space="preserve"> the results </w:t>
      </w:r>
      <w:r w:rsidR="005023FB" w:rsidRPr="00F6162E">
        <w:rPr>
          <w:rFonts w:ascii="Times New Roman" w:hAnsi="Times New Roman" w:cs="Times New Roman"/>
          <w:sz w:val="24"/>
          <w:szCs w:val="24"/>
        </w:rPr>
        <w:t xml:space="preserve">of </w:t>
      </w:r>
      <w:r w:rsidRPr="00F6162E">
        <w:rPr>
          <w:rFonts w:ascii="Times New Roman" w:hAnsi="Times New Roman" w:cs="Times New Roman"/>
          <w:sz w:val="24"/>
          <w:szCs w:val="24"/>
        </w:rPr>
        <w:t xml:space="preserve">the </w:t>
      </w:r>
      <w:r w:rsidR="00DF7C83" w:rsidRPr="00F6162E">
        <w:rPr>
          <w:rFonts w:ascii="Times New Roman" w:hAnsi="Times New Roman" w:cs="Times New Roman"/>
          <w:sz w:val="24"/>
          <w:szCs w:val="24"/>
        </w:rPr>
        <w:t>FE simulations</w:t>
      </w:r>
      <w:r w:rsidR="005023FB" w:rsidRPr="00F6162E">
        <w:rPr>
          <w:rFonts w:ascii="Times New Roman" w:hAnsi="Times New Roman" w:cs="Times New Roman"/>
          <w:sz w:val="24"/>
          <w:szCs w:val="24"/>
        </w:rPr>
        <w:t xml:space="preserve"> shown in Fig. </w:t>
      </w:r>
      <w:r w:rsidR="00645731" w:rsidRPr="00F6162E">
        <w:rPr>
          <w:rFonts w:ascii="Times New Roman" w:hAnsi="Times New Roman" w:cs="Times New Roman"/>
          <w:sz w:val="24"/>
          <w:szCs w:val="24"/>
        </w:rPr>
        <w:fldChar w:fldCharType="begin"/>
      </w:r>
      <w:r w:rsidR="005023FB" w:rsidRPr="00F6162E">
        <w:rPr>
          <w:rFonts w:ascii="Times New Roman" w:hAnsi="Times New Roman" w:cs="Times New Roman"/>
          <w:sz w:val="24"/>
          <w:szCs w:val="24"/>
        </w:rPr>
        <w:instrText xml:space="preserve"> REF _Ref519542599 \h  \* MERGEFORMAT </w:instrText>
      </w:r>
      <w:r w:rsidR="00645731" w:rsidRPr="00F6162E">
        <w:rPr>
          <w:rFonts w:ascii="Times New Roman" w:hAnsi="Times New Roman" w:cs="Times New Roman"/>
          <w:sz w:val="24"/>
          <w:szCs w:val="24"/>
        </w:rPr>
      </w:r>
      <w:r w:rsidR="00645731" w:rsidRPr="00F6162E">
        <w:rPr>
          <w:rFonts w:ascii="Times New Roman" w:hAnsi="Times New Roman" w:cs="Times New Roman"/>
          <w:sz w:val="24"/>
          <w:szCs w:val="24"/>
        </w:rPr>
        <w:fldChar w:fldCharType="separate"/>
      </w:r>
      <w:r w:rsidR="000804AE" w:rsidRPr="000804AE">
        <w:rPr>
          <w:rFonts w:ascii="Times New Roman" w:eastAsiaTheme="majorEastAsia" w:hAnsi="Times New Roman" w:cs="Times New Roman"/>
          <w:noProof/>
          <w:color w:val="000000"/>
          <w:kern w:val="24"/>
          <w:sz w:val="24"/>
          <w:szCs w:val="24"/>
          <w:rtl/>
        </w:rPr>
        <w:t>7</w:t>
      </w:r>
      <w:r w:rsidR="00645731" w:rsidRPr="00F6162E">
        <w:rPr>
          <w:rFonts w:ascii="Times New Roman" w:hAnsi="Times New Roman" w:cs="Times New Roman"/>
          <w:sz w:val="24"/>
          <w:szCs w:val="24"/>
        </w:rPr>
        <w:fldChar w:fldCharType="end"/>
      </w:r>
      <w:r w:rsidR="00DF7C83" w:rsidRPr="00F6162E">
        <w:rPr>
          <w:rFonts w:ascii="Times New Roman" w:hAnsi="Times New Roman" w:cs="Times New Roman"/>
          <w:sz w:val="24"/>
          <w:szCs w:val="24"/>
        </w:rPr>
        <w:t xml:space="preserve">, from which several conclusions can be drawn. As expected, smaller </w:t>
      </w:r>
      <w:r w:rsidR="005023FB" w:rsidRPr="00F6162E">
        <w:rPr>
          <w:rFonts w:ascii="Times New Roman" w:hAnsi="Times New Roman" w:cs="Times New Roman"/>
          <w:sz w:val="24"/>
          <w:szCs w:val="24"/>
        </w:rPr>
        <w:t xml:space="preserve">geometrical </w:t>
      </w:r>
      <w:r w:rsidR="00DF7C83" w:rsidRPr="00F6162E">
        <w:rPr>
          <w:rFonts w:ascii="Times New Roman" w:hAnsi="Times New Roman" w:cs="Times New Roman"/>
          <w:sz w:val="24"/>
          <w:szCs w:val="24"/>
        </w:rPr>
        <w:t>imperfection</w:t>
      </w:r>
      <w:r w:rsidR="00BA674E">
        <w:rPr>
          <w:rFonts w:ascii="Times New Roman" w:hAnsi="Times New Roman" w:cs="Times New Roman"/>
          <w:sz w:val="24"/>
          <w:szCs w:val="24"/>
        </w:rPr>
        <w:t>s</w:t>
      </w:r>
      <w:r w:rsidR="005023FB" w:rsidRPr="00F6162E">
        <w:rPr>
          <w:rFonts w:ascii="Times New Roman" w:hAnsi="Times New Roman" w:cs="Times New Roman"/>
          <w:sz w:val="24"/>
          <w:szCs w:val="24"/>
        </w:rPr>
        <w:t xml:space="preserve"> </w:t>
      </w:r>
      <w:r w:rsidR="00BA674E">
        <w:rPr>
          <w:rFonts w:ascii="Times New Roman" w:hAnsi="Times New Roman" w:cs="Times New Roman"/>
          <w:sz w:val="24"/>
          <w:szCs w:val="24"/>
        </w:rPr>
        <w:t xml:space="preserve">cause </w:t>
      </w:r>
      <w:r w:rsidR="00DF7C83" w:rsidRPr="00F6162E">
        <w:rPr>
          <w:rFonts w:ascii="Times New Roman" w:hAnsi="Times New Roman" w:cs="Times New Roman"/>
          <w:sz w:val="24"/>
          <w:szCs w:val="24"/>
        </w:rPr>
        <w:t>the height of the “plateau” region</w:t>
      </w:r>
      <w:r w:rsidR="00460B39" w:rsidRPr="00F6162E">
        <w:rPr>
          <w:rFonts w:ascii="Times New Roman" w:hAnsi="Times New Roman" w:cs="Times New Roman"/>
          <w:sz w:val="24"/>
          <w:szCs w:val="24"/>
        </w:rPr>
        <w:t xml:space="preserve"> </w:t>
      </w:r>
      <w:r w:rsidR="00460B39" w:rsidRPr="00BA674E">
        <w:rPr>
          <w:rFonts w:ascii="Times New Roman" w:hAnsi="Times New Roman" w:cs="Times New Roman"/>
          <w:sz w:val="24"/>
          <w:szCs w:val="24"/>
        </w:rPr>
        <w:t xml:space="preserve">labeled as </w:t>
      </w:r>
      <w:r w:rsidR="00460B39" w:rsidRPr="00F6162E">
        <w:rPr>
          <w:rFonts w:ascii="Times New Roman" w:hAnsi="Times New Roman" w:cs="Times New Roman"/>
          <w:sz w:val="24"/>
          <w:szCs w:val="24"/>
        </w:rPr>
        <w:t xml:space="preserve">(1) in Fig. </w:t>
      </w:r>
      <w:r w:rsidR="00645731" w:rsidRPr="00F6162E">
        <w:rPr>
          <w:rFonts w:ascii="Times New Roman" w:hAnsi="Times New Roman" w:cs="Times New Roman"/>
          <w:sz w:val="24"/>
          <w:szCs w:val="24"/>
        </w:rPr>
        <w:fldChar w:fldCharType="begin"/>
      </w:r>
      <w:r w:rsidR="00460B39" w:rsidRPr="00F6162E">
        <w:rPr>
          <w:rFonts w:ascii="Times New Roman" w:hAnsi="Times New Roman" w:cs="Times New Roman"/>
          <w:sz w:val="24"/>
          <w:szCs w:val="24"/>
        </w:rPr>
        <w:instrText xml:space="preserve"> REF _Ref519542599 \h  \* MERGEFORMAT </w:instrText>
      </w:r>
      <w:r w:rsidR="00645731" w:rsidRPr="00F6162E">
        <w:rPr>
          <w:rFonts w:ascii="Times New Roman" w:hAnsi="Times New Roman" w:cs="Times New Roman"/>
          <w:sz w:val="24"/>
          <w:szCs w:val="24"/>
        </w:rPr>
      </w:r>
      <w:r w:rsidR="00645731" w:rsidRPr="00F6162E">
        <w:rPr>
          <w:rFonts w:ascii="Times New Roman" w:hAnsi="Times New Roman" w:cs="Times New Roman"/>
          <w:sz w:val="24"/>
          <w:szCs w:val="24"/>
        </w:rPr>
        <w:fldChar w:fldCharType="separate"/>
      </w:r>
      <w:r w:rsidR="000804AE" w:rsidRPr="000804AE">
        <w:rPr>
          <w:rFonts w:ascii="Times New Roman" w:eastAsiaTheme="majorEastAsia" w:hAnsi="Times New Roman" w:cs="Times New Roman"/>
          <w:noProof/>
          <w:color w:val="000000"/>
          <w:kern w:val="24"/>
          <w:sz w:val="24"/>
          <w:szCs w:val="24"/>
          <w:rtl/>
        </w:rPr>
        <w:t>7</w:t>
      </w:r>
      <w:r w:rsidR="00645731" w:rsidRPr="00F6162E">
        <w:rPr>
          <w:rFonts w:ascii="Times New Roman" w:hAnsi="Times New Roman" w:cs="Times New Roman"/>
          <w:sz w:val="24"/>
          <w:szCs w:val="24"/>
        </w:rPr>
        <w:fldChar w:fldCharType="end"/>
      </w:r>
      <w:r w:rsidR="00DF7C83" w:rsidRPr="00F6162E">
        <w:rPr>
          <w:rFonts w:ascii="Times New Roman" w:hAnsi="Times New Roman" w:cs="Times New Roman"/>
          <w:sz w:val="24"/>
          <w:szCs w:val="24"/>
        </w:rPr>
        <w:t xml:space="preserve">, before </w:t>
      </w:r>
      <w:r w:rsidR="00BA674E">
        <w:rPr>
          <w:rFonts w:ascii="Times New Roman" w:hAnsi="Times New Roman" w:cs="Times New Roman"/>
          <w:sz w:val="24"/>
          <w:szCs w:val="24"/>
        </w:rPr>
        <w:t xml:space="preserve">the </w:t>
      </w:r>
      <w:r w:rsidR="00DF7C83" w:rsidRPr="00F6162E">
        <w:rPr>
          <w:rFonts w:ascii="Times New Roman" w:hAnsi="Times New Roman" w:cs="Times New Roman"/>
          <w:sz w:val="24"/>
          <w:szCs w:val="24"/>
        </w:rPr>
        <w:t xml:space="preserve">first contact </w:t>
      </w:r>
      <w:r w:rsidR="00BA674E">
        <w:rPr>
          <w:rFonts w:ascii="Times New Roman" w:hAnsi="Times New Roman" w:cs="Times New Roman"/>
          <w:sz w:val="24"/>
          <w:szCs w:val="24"/>
        </w:rPr>
        <w:t>occurs</w:t>
      </w:r>
      <w:r w:rsidR="00DF7C83" w:rsidRPr="00F6162E">
        <w:rPr>
          <w:rFonts w:ascii="Times New Roman" w:hAnsi="Times New Roman" w:cs="Times New Roman"/>
          <w:sz w:val="24"/>
          <w:szCs w:val="24"/>
        </w:rPr>
        <w:t xml:space="preserve">, </w:t>
      </w:r>
      <w:r w:rsidR="00BA674E">
        <w:rPr>
          <w:rFonts w:ascii="Times New Roman" w:hAnsi="Times New Roman" w:cs="Times New Roman"/>
          <w:sz w:val="24"/>
          <w:szCs w:val="24"/>
        </w:rPr>
        <w:t>to become</w:t>
      </w:r>
      <w:r w:rsidR="00BA674E" w:rsidRPr="00F6162E">
        <w:rPr>
          <w:rFonts w:ascii="Times New Roman" w:hAnsi="Times New Roman" w:cs="Times New Roman"/>
          <w:sz w:val="24"/>
          <w:szCs w:val="24"/>
        </w:rPr>
        <w:t xml:space="preserve"> </w:t>
      </w:r>
      <w:r w:rsidR="00DF7C83" w:rsidRPr="00F6162E">
        <w:rPr>
          <w:rFonts w:ascii="Times New Roman" w:hAnsi="Times New Roman" w:cs="Times New Roman"/>
          <w:sz w:val="24"/>
          <w:szCs w:val="24"/>
        </w:rPr>
        <w:t xml:space="preserve">closer to the </w:t>
      </w:r>
      <w:r w:rsidR="005023FB" w:rsidRPr="00F6162E">
        <w:rPr>
          <w:rFonts w:ascii="Times New Roman" w:hAnsi="Times New Roman" w:cs="Times New Roman"/>
          <w:sz w:val="24"/>
          <w:szCs w:val="24"/>
        </w:rPr>
        <w:t xml:space="preserve">theoretical </w:t>
      </w:r>
      <w:r w:rsidR="00DF7C83" w:rsidRPr="00F6162E">
        <w:rPr>
          <w:rFonts w:ascii="Times New Roman" w:hAnsi="Times New Roman" w:cs="Times New Roman"/>
          <w:sz w:val="24"/>
          <w:szCs w:val="24"/>
        </w:rPr>
        <w:t xml:space="preserve">value of </w:t>
      </w:r>
      <w:r w:rsidR="00DF7C83" w:rsidRPr="00F36EDD">
        <w:rPr>
          <w:rFonts w:ascii="Times New Roman" w:hAnsi="Times New Roman" w:cs="Times New Roman"/>
          <w:position w:val="-4"/>
          <w:sz w:val="24"/>
          <w:szCs w:val="24"/>
        </w:rPr>
        <w:object w:dxaOrig="560" w:dyaOrig="300" w14:anchorId="04B0B038">
          <v:shape id="_x0000_i1130" type="#_x0000_t75" style="width:28.8pt;height:15pt" o:ole="">
            <v:imagedata r:id="rId217" o:title=""/>
          </v:shape>
          <o:OLEObject Type="Embed" ProgID="Equation.DSMT4" ShapeID="_x0000_i1130" DrawAspect="Content" ObjectID="_1607144086" r:id="rId218"/>
        </w:object>
      </w:r>
      <w:r w:rsidR="0043654C" w:rsidRPr="00F6162E">
        <w:rPr>
          <w:rFonts w:ascii="Times New Roman" w:hAnsi="Times New Roman" w:cs="Times New Roman"/>
          <w:sz w:val="24"/>
          <w:szCs w:val="24"/>
        </w:rPr>
        <w:t>(red line)</w:t>
      </w:r>
      <w:r w:rsidR="003B6C56" w:rsidRPr="00F6162E">
        <w:rPr>
          <w:rFonts w:ascii="Times New Roman" w:hAnsi="Times New Roman" w:cs="Times New Roman"/>
          <w:sz w:val="24"/>
          <w:szCs w:val="24"/>
        </w:rPr>
        <w:t xml:space="preserve">. </w:t>
      </w:r>
      <w:r w:rsidR="003B6C56" w:rsidRPr="00F6162E">
        <w:rPr>
          <w:rFonts w:ascii="Times New Roman" w:eastAsia="Times New Roman" w:hAnsi="Times New Roman" w:cs="Times New Roman"/>
          <w:sz w:val="24"/>
          <w:szCs w:val="24"/>
        </w:rPr>
        <w:t>In addition, the results obtained from the analytic model show</w:t>
      </w:r>
      <w:r w:rsidR="003E26AE" w:rsidRPr="00F6162E">
        <w:rPr>
          <w:rFonts w:ascii="Times New Roman" w:eastAsia="Times New Roman" w:hAnsi="Times New Roman" w:cs="Times New Roman"/>
          <w:sz w:val="24"/>
          <w:szCs w:val="24"/>
        </w:rPr>
        <w:t>s</w:t>
      </w:r>
      <w:r w:rsidR="003B6C56" w:rsidRPr="00F6162E">
        <w:rPr>
          <w:rFonts w:ascii="Times New Roman" w:eastAsia="Times New Roman" w:hAnsi="Times New Roman" w:cs="Times New Roman"/>
          <w:sz w:val="24"/>
          <w:szCs w:val="24"/>
        </w:rPr>
        <w:t xml:space="preserve"> that the</w:t>
      </w:r>
      <w:r w:rsidR="003B6C56" w:rsidRPr="00F6162E">
        <w:rPr>
          <w:rFonts w:ascii="Times New Roman" w:hAnsi="Times New Roman" w:cs="Times New Roman"/>
          <w:sz w:val="24"/>
          <w:szCs w:val="24"/>
        </w:rPr>
        <w:t xml:space="preserve"> geometrical imperfection affects force value before </w:t>
      </w:r>
      <w:r w:rsidR="00BA674E">
        <w:rPr>
          <w:rFonts w:ascii="Times New Roman" w:hAnsi="Times New Roman" w:cs="Times New Roman"/>
          <w:sz w:val="24"/>
          <w:szCs w:val="24"/>
        </w:rPr>
        <w:t xml:space="preserve">the </w:t>
      </w:r>
      <w:r w:rsidR="003B6C56" w:rsidRPr="00F6162E">
        <w:rPr>
          <w:rFonts w:ascii="Times New Roman" w:hAnsi="Times New Roman" w:cs="Times New Roman"/>
          <w:sz w:val="24"/>
          <w:szCs w:val="24"/>
        </w:rPr>
        <w:t xml:space="preserve">first contact </w:t>
      </w:r>
      <w:r w:rsidR="00BA674E">
        <w:rPr>
          <w:rFonts w:ascii="Times New Roman" w:hAnsi="Times New Roman" w:cs="Times New Roman"/>
          <w:sz w:val="24"/>
          <w:szCs w:val="24"/>
        </w:rPr>
        <w:t>occurs</w:t>
      </w:r>
      <w:r w:rsidR="003B6C56" w:rsidRPr="00F6162E">
        <w:rPr>
          <w:rFonts w:ascii="Times New Roman" w:hAnsi="Times New Roman" w:cs="Times New Roman"/>
          <w:sz w:val="24"/>
          <w:szCs w:val="24"/>
        </w:rPr>
        <w:t xml:space="preserve"> </w:t>
      </w:r>
      <w:r w:rsidR="003B6C56">
        <w:rPr>
          <w:rFonts w:asciiTheme="majorBidi" w:hAnsiTheme="majorBidi" w:cstheme="majorBidi"/>
          <w:sz w:val="24"/>
          <w:szCs w:val="24"/>
        </w:rPr>
        <w:t>when</w:t>
      </w:r>
      <w:r w:rsidR="003E26AE">
        <w:rPr>
          <w:rFonts w:asciiTheme="majorBidi" w:hAnsiTheme="majorBidi" w:cstheme="majorBidi"/>
          <w:sz w:val="24"/>
          <w:szCs w:val="24"/>
        </w:rPr>
        <w:t xml:space="preserve"> t</w:t>
      </w:r>
      <w:r w:rsidR="003E26AE" w:rsidRPr="003E26AE">
        <w:rPr>
          <w:rFonts w:asciiTheme="majorBidi" w:hAnsiTheme="majorBidi" w:cstheme="majorBidi"/>
          <w:sz w:val="24"/>
          <w:szCs w:val="24"/>
        </w:rPr>
        <w:t>he larger the</w:t>
      </w:r>
      <w:r w:rsidR="003E26AE" w:rsidRPr="003E26AE">
        <w:rPr>
          <w:rFonts w:asciiTheme="majorBidi" w:hAnsiTheme="majorBidi" w:cstheme="majorBidi"/>
          <w:position w:val="-4"/>
          <w:sz w:val="24"/>
          <w:szCs w:val="24"/>
        </w:rPr>
        <w:object w:dxaOrig="240" w:dyaOrig="300" w14:anchorId="09651217">
          <v:shape id="_x0000_i1131" type="#_x0000_t75" style="width:12.6pt;height:15pt" o:ole="">
            <v:imagedata r:id="rId219" o:title=""/>
          </v:shape>
          <o:OLEObject Type="Embed" ProgID="Equation.DSMT4" ShapeID="_x0000_i1131" DrawAspect="Content" ObjectID="_1607144087" r:id="rId220"/>
        </w:object>
      </w:r>
      <w:r w:rsidR="003E26AE" w:rsidRPr="003E26AE">
        <w:rPr>
          <w:rFonts w:asciiTheme="majorBidi" w:hAnsiTheme="majorBidi" w:cstheme="majorBidi"/>
          <w:sz w:val="24"/>
          <w:szCs w:val="24"/>
        </w:rPr>
        <w:t>, the smaller the force to buckling.</w:t>
      </w:r>
    </w:p>
    <w:p w14:paraId="2D870342" w14:textId="77777777" w:rsidR="00DF7C83" w:rsidRPr="00002FFB" w:rsidRDefault="00DF7C83" w:rsidP="003E26AE">
      <w:pPr>
        <w:bidi w:val="0"/>
        <w:spacing w:after="0" w:line="360" w:lineRule="auto"/>
        <w:ind w:firstLine="284"/>
        <w:jc w:val="both"/>
        <w:rPr>
          <w:rFonts w:asciiTheme="majorBidi" w:eastAsiaTheme="majorEastAsia" w:hAnsiTheme="majorBidi" w:cstheme="majorBidi"/>
          <w:color w:val="000000"/>
          <w:kern w:val="24"/>
          <w:sz w:val="24"/>
          <w:szCs w:val="24"/>
        </w:rPr>
      </w:pPr>
      <w:r>
        <w:rPr>
          <w:rFonts w:asciiTheme="majorBidi" w:hAnsiTheme="majorBidi" w:cstheme="majorBidi"/>
          <w:sz w:val="24"/>
          <w:szCs w:val="24"/>
        </w:rPr>
        <w:t xml:space="preserve"> By comparing the FE results with those of the experiment at that initial stage of deformation, we deduce that the level of imperfection in the experiment is equivalent to a value of </w:t>
      </w:r>
      <w:r w:rsidR="00AA27CB" w:rsidRPr="007D492C">
        <w:rPr>
          <w:rFonts w:asciiTheme="majorBidi" w:hAnsiTheme="majorBidi" w:cstheme="majorBidi"/>
          <w:position w:val="-4"/>
          <w:sz w:val="24"/>
          <w:szCs w:val="24"/>
        </w:rPr>
        <w:object w:dxaOrig="240" w:dyaOrig="300" w14:anchorId="0573A33F">
          <v:shape id="_x0000_i1132" type="#_x0000_t75" style="width:11.4pt;height:15.6pt" o:ole="">
            <v:imagedata r:id="rId221" o:title=""/>
          </v:shape>
          <o:OLEObject Type="Embed" ProgID="Equation.DSMT4" ShapeID="_x0000_i1132" DrawAspect="Content" ObjectID="_1607144088" r:id="rId222"/>
        </w:object>
      </w:r>
      <w:r>
        <w:rPr>
          <w:rFonts w:asciiTheme="majorBidi" w:hAnsiTheme="majorBidi" w:cstheme="majorBidi"/>
          <w:sz w:val="24"/>
          <w:szCs w:val="24"/>
        </w:rPr>
        <w:t xml:space="preserve">  close to</w:t>
      </w:r>
      <w:r w:rsidR="00F57473" w:rsidRPr="00AA27CB">
        <w:rPr>
          <w:rFonts w:asciiTheme="majorBidi" w:hAnsiTheme="majorBidi" w:cstheme="majorBidi"/>
          <w:position w:val="-6"/>
          <w:sz w:val="24"/>
          <w:szCs w:val="24"/>
        </w:rPr>
        <w:object w:dxaOrig="639" w:dyaOrig="320" w14:anchorId="404A65C7">
          <v:shape id="_x0000_i1133" type="#_x0000_t75" style="width:31.8pt;height:15.6pt" o:ole="">
            <v:imagedata r:id="rId223" o:title=""/>
          </v:shape>
          <o:OLEObject Type="Embed" ProgID="Equation.DSMT4" ShapeID="_x0000_i1133" DrawAspect="Content" ObjectID="_1607144089" r:id="rId224"/>
        </w:object>
      </w:r>
      <w:r>
        <w:rPr>
          <w:rFonts w:asciiTheme="majorBidi" w:hAnsiTheme="majorBidi" w:cstheme="majorBidi"/>
          <w:sz w:val="24"/>
          <w:szCs w:val="24"/>
        </w:rPr>
        <w:t xml:space="preserve">. Importantly, the influence of geometrical imperfection in later stages of the deformation is practically insignificant for values </w:t>
      </w:r>
      <w:r w:rsidR="00B31238">
        <w:rPr>
          <w:rFonts w:asciiTheme="majorBidi" w:hAnsiTheme="majorBidi" w:cstheme="majorBidi"/>
          <w:sz w:val="24"/>
          <w:szCs w:val="24"/>
        </w:rPr>
        <w:t xml:space="preserve">of </w:t>
      </w:r>
      <w:r w:rsidR="00F57473" w:rsidRPr="007D492C">
        <w:rPr>
          <w:rFonts w:asciiTheme="majorBidi" w:hAnsiTheme="majorBidi" w:cstheme="majorBidi"/>
          <w:position w:val="-6"/>
          <w:sz w:val="24"/>
          <w:szCs w:val="24"/>
        </w:rPr>
        <w:object w:dxaOrig="1060" w:dyaOrig="320" w14:anchorId="012F5E7C">
          <v:shape id="_x0000_i1134" type="#_x0000_t75" style="width:52.8pt;height:15.6pt" o:ole="">
            <v:imagedata r:id="rId225" o:title=""/>
          </v:shape>
          <o:OLEObject Type="Embed" ProgID="Equation.DSMT4" ShapeID="_x0000_i1134" DrawAspect="Content" ObjectID="_1607144090" r:id="rId226"/>
        </w:object>
      </w:r>
      <w:r>
        <w:rPr>
          <w:rFonts w:asciiTheme="majorBidi" w:hAnsiTheme="majorBidi" w:cstheme="majorBidi"/>
          <w:sz w:val="24"/>
          <w:szCs w:val="24"/>
        </w:rPr>
        <w:t xml:space="preserve">. For larger values of </w:t>
      </w:r>
      <w:r w:rsidRPr="007D492C">
        <w:rPr>
          <w:rFonts w:asciiTheme="majorBidi" w:hAnsiTheme="majorBidi" w:cstheme="majorBidi"/>
          <w:position w:val="-4"/>
          <w:sz w:val="24"/>
          <w:szCs w:val="24"/>
        </w:rPr>
        <w:object w:dxaOrig="240" w:dyaOrig="260" w14:anchorId="114870B3">
          <v:shape id="_x0000_i1135" type="#_x0000_t75" style="width:11.4pt;height:13.2pt" o:ole="">
            <v:imagedata r:id="rId227" o:title=""/>
          </v:shape>
          <o:OLEObject Type="Embed" ProgID="Equation.DSMT4" ShapeID="_x0000_i1135" DrawAspect="Content" ObjectID="_1607144091" r:id="rId228"/>
        </w:object>
      </w:r>
      <w:r w:rsidR="0043654C" w:rsidRPr="0043654C">
        <w:rPr>
          <w:rFonts w:asciiTheme="majorBidi" w:hAnsiTheme="majorBidi" w:cstheme="majorBidi"/>
          <w:iCs/>
          <w:sz w:val="24"/>
          <w:szCs w:val="24"/>
        </w:rPr>
        <w:t xml:space="preserve"> </w:t>
      </w:r>
      <w:r w:rsidR="0043654C">
        <w:rPr>
          <w:rFonts w:asciiTheme="majorBidi" w:hAnsiTheme="majorBidi" w:cstheme="majorBidi"/>
          <w:iCs/>
          <w:sz w:val="24"/>
          <w:szCs w:val="24"/>
        </w:rPr>
        <w:t>(azure line and azure</w:t>
      </w:r>
      <w:r w:rsidR="0043654C" w:rsidRPr="007A2883">
        <w:rPr>
          <w:rFonts w:asciiTheme="majorBidi" w:hAnsiTheme="majorBidi" w:cstheme="majorBidi"/>
          <w:iCs/>
          <w:sz w:val="24"/>
          <w:szCs w:val="24"/>
        </w:rPr>
        <w:t xml:space="preserve"> </w:t>
      </w:r>
      <w:r w:rsidR="0043654C">
        <w:rPr>
          <w:rFonts w:asciiTheme="majorBidi" w:hAnsiTheme="majorBidi" w:cstheme="majorBidi"/>
          <w:iCs/>
          <w:sz w:val="24"/>
          <w:szCs w:val="24"/>
        </w:rPr>
        <w:t>dashed line)</w:t>
      </w:r>
      <w:r>
        <w:rPr>
          <w:rFonts w:asciiTheme="majorBidi" w:hAnsiTheme="majorBidi" w:cstheme="majorBidi"/>
          <w:sz w:val="24"/>
          <w:szCs w:val="24"/>
        </w:rPr>
        <w:t xml:space="preserve">, the external force is noticeably smaller, especially in the initial stages </w:t>
      </w:r>
      <w:r w:rsidRPr="00002FFB">
        <w:rPr>
          <w:rFonts w:asciiTheme="majorBidi" w:hAnsiTheme="majorBidi" w:cstheme="majorBidi"/>
          <w:sz w:val="24"/>
          <w:szCs w:val="24"/>
        </w:rPr>
        <w:t xml:space="preserve">of the deformation, before the 2-point contact configuration takes place. A similar trend is also observed in the experiments when comparing the behavior of fibers with different radii, see </w:t>
      </w:r>
      <w:r w:rsidRPr="00002FFB">
        <w:rPr>
          <w:rFonts w:asciiTheme="majorBidi" w:hAnsiTheme="majorBidi" w:cstheme="majorBidi"/>
          <w:iCs/>
          <w:sz w:val="24"/>
          <w:szCs w:val="24"/>
        </w:rPr>
        <w:t xml:space="preserve">Fig. </w:t>
      </w:r>
      <w:r w:rsidR="00645731" w:rsidRPr="00002FFB">
        <w:rPr>
          <w:rFonts w:asciiTheme="majorBidi" w:hAnsiTheme="majorBidi" w:cstheme="majorBidi"/>
          <w:iCs/>
          <w:sz w:val="24"/>
          <w:szCs w:val="24"/>
        </w:rPr>
        <w:fldChar w:fldCharType="begin"/>
      </w:r>
      <w:r w:rsidRPr="00002FFB">
        <w:rPr>
          <w:rFonts w:asciiTheme="majorBidi" w:hAnsiTheme="majorBidi" w:cstheme="majorBidi"/>
          <w:iCs/>
          <w:sz w:val="24"/>
          <w:szCs w:val="24"/>
        </w:rPr>
        <w:instrText xml:space="preserve"> REF _Ref517681614 \h  \* MERGEFORMAT </w:instrText>
      </w:r>
      <w:r w:rsidR="00645731" w:rsidRPr="00002FFB">
        <w:rPr>
          <w:rFonts w:asciiTheme="majorBidi" w:hAnsiTheme="majorBidi" w:cstheme="majorBidi"/>
          <w:iCs/>
          <w:sz w:val="24"/>
          <w:szCs w:val="24"/>
        </w:rPr>
      </w:r>
      <w:r w:rsidR="00645731" w:rsidRPr="00002FFB">
        <w:rPr>
          <w:rFonts w:asciiTheme="majorBidi" w:hAnsiTheme="majorBidi" w:cstheme="majorBidi"/>
          <w:iCs/>
          <w:sz w:val="24"/>
          <w:szCs w:val="24"/>
        </w:rPr>
        <w:fldChar w:fldCharType="separate"/>
      </w:r>
      <w:r w:rsidR="000804AE" w:rsidRPr="000804AE">
        <w:rPr>
          <w:rFonts w:asciiTheme="majorBidi" w:eastAsiaTheme="majorEastAsia" w:hAnsiTheme="majorBidi" w:cstheme="majorBidi"/>
          <w:noProof/>
          <w:color w:val="000000"/>
          <w:kern w:val="24"/>
          <w:sz w:val="24"/>
          <w:szCs w:val="24"/>
          <w:rtl/>
        </w:rPr>
        <w:t>5</w:t>
      </w:r>
      <w:r w:rsidR="00645731" w:rsidRPr="00002FFB">
        <w:rPr>
          <w:rFonts w:asciiTheme="majorBidi" w:hAnsiTheme="majorBidi" w:cstheme="majorBidi"/>
          <w:iCs/>
          <w:sz w:val="24"/>
          <w:szCs w:val="24"/>
        </w:rPr>
        <w:fldChar w:fldCharType="end"/>
      </w:r>
      <w:r w:rsidRPr="00002FFB">
        <w:rPr>
          <w:rFonts w:asciiTheme="majorBidi" w:hAnsiTheme="majorBidi" w:cstheme="majorBidi"/>
          <w:sz w:val="24"/>
          <w:szCs w:val="24"/>
        </w:rPr>
        <w:t>.</w:t>
      </w:r>
      <w:r w:rsidR="001C10C5" w:rsidRPr="00002FFB">
        <w:rPr>
          <w:rFonts w:asciiTheme="majorBidi" w:hAnsiTheme="majorBidi" w:cstheme="majorBidi"/>
          <w:sz w:val="24"/>
          <w:szCs w:val="24"/>
        </w:rPr>
        <w:t xml:space="preserve"> and</w:t>
      </w:r>
      <w:r w:rsidRPr="00002FFB">
        <w:rPr>
          <w:rFonts w:asciiTheme="majorBidi" w:hAnsiTheme="majorBidi" w:cstheme="majorBidi"/>
          <w:sz w:val="24"/>
          <w:szCs w:val="24"/>
        </w:rPr>
        <w:t xml:space="preserve"> Fig. </w:t>
      </w:r>
      <w:r w:rsidR="00645731" w:rsidRPr="00002FFB">
        <w:rPr>
          <w:rFonts w:asciiTheme="majorBidi" w:hAnsiTheme="majorBidi" w:cstheme="majorBidi"/>
          <w:sz w:val="24"/>
          <w:szCs w:val="24"/>
        </w:rPr>
        <w:fldChar w:fldCharType="begin"/>
      </w:r>
      <w:r w:rsidRPr="00002FFB">
        <w:rPr>
          <w:rFonts w:asciiTheme="majorBidi" w:hAnsiTheme="majorBidi" w:cstheme="majorBidi"/>
          <w:sz w:val="24"/>
          <w:szCs w:val="24"/>
        </w:rPr>
        <w:instrText xml:space="preserve"> REF _Ref519542599 \h  \* MERGEFORMAT </w:instrText>
      </w:r>
      <w:r w:rsidR="00645731" w:rsidRPr="00002FFB">
        <w:rPr>
          <w:rFonts w:asciiTheme="majorBidi" w:hAnsiTheme="majorBidi" w:cstheme="majorBidi"/>
          <w:sz w:val="24"/>
          <w:szCs w:val="24"/>
        </w:rPr>
      </w:r>
      <w:r w:rsidR="00645731" w:rsidRPr="00002FFB">
        <w:rPr>
          <w:rFonts w:asciiTheme="majorBidi" w:hAnsiTheme="majorBidi" w:cstheme="majorBidi"/>
          <w:sz w:val="24"/>
          <w:szCs w:val="24"/>
        </w:rPr>
        <w:fldChar w:fldCharType="separate"/>
      </w:r>
      <w:r w:rsidR="000804AE" w:rsidRPr="000804AE">
        <w:rPr>
          <w:rFonts w:asciiTheme="majorBidi" w:eastAsiaTheme="majorEastAsia" w:hAnsiTheme="majorBidi" w:cstheme="majorBidi"/>
          <w:noProof/>
          <w:color w:val="000000"/>
          <w:kern w:val="24"/>
          <w:sz w:val="24"/>
          <w:szCs w:val="24"/>
          <w:rtl/>
        </w:rPr>
        <w:t>7</w:t>
      </w:r>
      <w:r w:rsidR="00645731" w:rsidRPr="00002FFB">
        <w:rPr>
          <w:rFonts w:asciiTheme="majorBidi" w:hAnsiTheme="majorBidi" w:cstheme="majorBidi"/>
          <w:sz w:val="24"/>
          <w:szCs w:val="24"/>
        </w:rPr>
        <w:fldChar w:fldCharType="end"/>
      </w:r>
      <w:r w:rsidRPr="00002FFB">
        <w:rPr>
          <w:rFonts w:asciiTheme="majorBidi" w:hAnsiTheme="majorBidi" w:cstheme="majorBidi"/>
          <w:sz w:val="24"/>
          <w:szCs w:val="24"/>
        </w:rPr>
        <w:t xml:space="preserve"> also demonstrates the effect of friction. A larger friction coefficient results in higher external force for the same</w:t>
      </w:r>
      <w:r w:rsidR="00207673" w:rsidRPr="00002FFB">
        <w:rPr>
          <w:rFonts w:asciiTheme="majorBidi" w:hAnsiTheme="majorBidi" w:cstheme="majorBidi"/>
          <w:sz w:val="24"/>
          <w:szCs w:val="24"/>
        </w:rPr>
        <w:t xml:space="preserve"> end</w:t>
      </w:r>
      <w:r w:rsidR="001875FF" w:rsidRPr="00002FFB">
        <w:rPr>
          <w:rFonts w:asciiTheme="majorBidi" w:hAnsiTheme="majorBidi" w:cstheme="majorBidi"/>
          <w:sz w:val="24"/>
          <w:szCs w:val="24"/>
        </w:rPr>
        <w:t>s</w:t>
      </w:r>
      <w:r w:rsidR="00207673" w:rsidRPr="00002FFB">
        <w:rPr>
          <w:rFonts w:asciiTheme="majorBidi" w:hAnsiTheme="majorBidi" w:cstheme="majorBidi"/>
          <w:sz w:val="24"/>
          <w:szCs w:val="24"/>
        </w:rPr>
        <w:t xml:space="preserve"> </w:t>
      </w:r>
      <w:r w:rsidRPr="00002FFB">
        <w:rPr>
          <w:rFonts w:asciiTheme="majorBidi" w:hAnsiTheme="majorBidi" w:cstheme="majorBidi"/>
          <w:sz w:val="24"/>
          <w:szCs w:val="24"/>
        </w:rPr>
        <w:t>shortening</w:t>
      </w:r>
      <w:r w:rsidR="0043654C" w:rsidRPr="00002FFB">
        <w:rPr>
          <w:rFonts w:asciiTheme="majorBidi" w:hAnsiTheme="majorBidi" w:cstheme="majorBidi"/>
          <w:sz w:val="24"/>
          <w:szCs w:val="24"/>
        </w:rPr>
        <w:t xml:space="preserve"> (</w:t>
      </w:r>
      <w:r w:rsidR="0043654C" w:rsidRPr="00002FFB">
        <w:rPr>
          <w:rFonts w:asciiTheme="majorBidi" w:hAnsiTheme="majorBidi" w:cstheme="majorBidi"/>
          <w:iCs/>
          <w:sz w:val="24"/>
          <w:szCs w:val="24"/>
        </w:rPr>
        <w:t>azure dashed line)</w:t>
      </w:r>
      <w:r w:rsidRPr="00002FFB">
        <w:rPr>
          <w:rFonts w:asciiTheme="majorBidi" w:hAnsiTheme="majorBidi" w:cstheme="majorBidi"/>
          <w:sz w:val="24"/>
          <w:szCs w:val="24"/>
        </w:rPr>
        <w:t xml:space="preserve">. Contrary to the effect of geometrical imperfection, the effect of friction increases with </w:t>
      </w:r>
      <w:r w:rsidR="006B7CF9"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6B7CF9" w:rsidRPr="00002FFB">
        <w:rPr>
          <w:rFonts w:asciiTheme="majorBidi" w:hAnsiTheme="majorBidi" w:cstheme="majorBidi"/>
          <w:sz w:val="24"/>
          <w:szCs w:val="24"/>
        </w:rPr>
        <w:t xml:space="preserve"> </w:t>
      </w:r>
      <w:r w:rsidRPr="00002FFB">
        <w:rPr>
          <w:rFonts w:asciiTheme="majorBidi" w:hAnsiTheme="majorBidi" w:cstheme="majorBidi"/>
          <w:sz w:val="24"/>
          <w:szCs w:val="24"/>
        </w:rPr>
        <w:t xml:space="preserve">shortening, and the difference between the measured force and the prediction of the </w:t>
      </w:r>
      <w:r w:rsidR="00171A65" w:rsidRPr="00002FFB">
        <w:rPr>
          <w:rFonts w:asciiTheme="majorBidi" w:hAnsiTheme="majorBidi" w:cstheme="majorBidi"/>
          <w:sz w:val="24"/>
          <w:szCs w:val="24"/>
        </w:rPr>
        <w:t>theoretical</w:t>
      </w:r>
      <w:r w:rsidRPr="00002FFB">
        <w:rPr>
          <w:rFonts w:asciiTheme="majorBidi" w:hAnsiTheme="majorBidi" w:cstheme="majorBidi"/>
          <w:sz w:val="24"/>
          <w:szCs w:val="24"/>
        </w:rPr>
        <w:t xml:space="preserve"> model, in which friction was not accounted for, becomes larger. This is probably a consequence of the higher normal force and larger contact area that develop in the </w:t>
      </w:r>
      <w:r w:rsidR="00460B39" w:rsidRPr="00002FFB">
        <w:rPr>
          <w:rFonts w:asciiTheme="majorBidi" w:hAnsiTheme="majorBidi" w:cstheme="majorBidi"/>
          <w:sz w:val="24"/>
          <w:szCs w:val="24"/>
        </w:rPr>
        <w:t>advanced</w:t>
      </w:r>
      <w:r w:rsidRPr="00002FFB">
        <w:rPr>
          <w:rFonts w:asciiTheme="majorBidi" w:hAnsiTheme="majorBidi" w:cstheme="majorBidi"/>
          <w:sz w:val="24"/>
          <w:szCs w:val="24"/>
        </w:rPr>
        <w:t xml:space="preserve"> stages of deformation. </w:t>
      </w:r>
    </w:p>
    <w:p w14:paraId="2F94D62A" w14:textId="77777777" w:rsidR="00DF7C83" w:rsidRDefault="00874283" w:rsidP="000804AE">
      <w:pPr>
        <w:tabs>
          <w:tab w:val="left" w:pos="2977"/>
        </w:tabs>
        <w:autoSpaceDE w:val="0"/>
        <w:autoSpaceDN w:val="0"/>
        <w:bidi w:val="0"/>
        <w:adjustRightInd w:val="0"/>
        <w:spacing w:after="0" w:line="360" w:lineRule="auto"/>
        <w:ind w:firstLine="284"/>
        <w:jc w:val="both"/>
        <w:rPr>
          <w:rFonts w:asciiTheme="majorBidi" w:hAnsiTheme="majorBidi" w:cstheme="majorBidi"/>
          <w:sz w:val="24"/>
          <w:szCs w:val="24"/>
          <w:rtl/>
        </w:rPr>
      </w:pPr>
      <w:r w:rsidRPr="00002FFB">
        <w:rPr>
          <w:rFonts w:asciiTheme="majorBidi" w:hAnsiTheme="majorBidi" w:cstheme="majorBidi"/>
          <w:sz w:val="24"/>
          <w:szCs w:val="24"/>
        </w:rPr>
        <w:t xml:space="preserve">Next, we study </w:t>
      </w:r>
      <w:r w:rsidR="00DF7C83" w:rsidRPr="00002FFB">
        <w:rPr>
          <w:rFonts w:asciiTheme="majorBidi" w:hAnsiTheme="majorBidi" w:cstheme="majorBidi"/>
          <w:sz w:val="24"/>
          <w:szCs w:val="24"/>
        </w:rPr>
        <w:t xml:space="preserve">the evolution of contact based on the FE </w:t>
      </w:r>
      <w:r w:rsidR="00073108" w:rsidRPr="00002FFB">
        <w:rPr>
          <w:rFonts w:asciiTheme="majorBidi" w:hAnsiTheme="majorBidi" w:cstheme="majorBidi"/>
          <w:sz w:val="24"/>
          <w:szCs w:val="24"/>
        </w:rPr>
        <w:t>simulation</w:t>
      </w:r>
      <w:r w:rsidR="00DF7C83" w:rsidRPr="00002FFB">
        <w:rPr>
          <w:rFonts w:asciiTheme="majorBidi" w:hAnsiTheme="majorBidi" w:cstheme="majorBidi"/>
          <w:sz w:val="24"/>
          <w:szCs w:val="24"/>
        </w:rPr>
        <w:t xml:space="preserve"> for the </w:t>
      </w:r>
      <w:r w:rsidR="009130A2" w:rsidRPr="00002FFB">
        <w:rPr>
          <w:rFonts w:asciiTheme="majorBidi" w:hAnsiTheme="majorBidi" w:cstheme="majorBidi"/>
          <w:position w:val="-10"/>
          <w:sz w:val="24"/>
          <w:szCs w:val="24"/>
        </w:rPr>
        <w:object w:dxaOrig="900" w:dyaOrig="320" w14:anchorId="2318389B">
          <v:shape id="_x0000_i1136" type="#_x0000_t75" style="width:45pt;height:16.8pt" o:ole="">
            <v:imagedata r:id="rId229" o:title=""/>
          </v:shape>
          <o:OLEObject Type="Embed" ProgID="Equation.DSMT4" ShapeID="_x0000_i1136" DrawAspect="Content" ObjectID="_1607144092" r:id="rId230"/>
        </w:object>
      </w:r>
      <w:r w:rsidR="00DF7C83" w:rsidRPr="00002FFB">
        <w:rPr>
          <w:rFonts w:asciiTheme="majorBidi" w:hAnsiTheme="majorBidi" w:cstheme="majorBidi"/>
          <w:sz w:val="24"/>
          <w:szCs w:val="24"/>
        </w:rPr>
        <w:t xml:space="preserve"> fiber, with conditions similar to those in the experiment, namely</w:t>
      </w:r>
      <w:r w:rsidR="00F57473" w:rsidRPr="00002FFB">
        <w:rPr>
          <w:rFonts w:asciiTheme="majorBidi" w:hAnsiTheme="majorBidi" w:cstheme="majorBidi"/>
          <w:position w:val="-6"/>
          <w:sz w:val="24"/>
          <w:szCs w:val="24"/>
        </w:rPr>
        <w:object w:dxaOrig="1040" w:dyaOrig="320" w14:anchorId="73404C6A">
          <v:shape id="_x0000_i1137" type="#_x0000_t75" style="width:52.2pt;height:16.8pt" o:ole="">
            <v:imagedata r:id="rId231" o:title=""/>
          </v:shape>
          <o:OLEObject Type="Embed" ProgID="Equation.DSMT4" ShapeID="_x0000_i1137" DrawAspect="Content" ObjectID="_1607144093" r:id="rId232"/>
        </w:object>
      </w:r>
      <w:r w:rsidR="001804C0">
        <w:rPr>
          <w:rFonts w:asciiTheme="majorBidi" w:hAnsiTheme="majorBidi" w:cstheme="majorBidi"/>
          <w:sz w:val="24"/>
          <w:szCs w:val="24"/>
        </w:rPr>
        <w:t xml:space="preserve"> and</w:t>
      </w:r>
      <w:r w:rsidR="00DF7C83" w:rsidRPr="00002FFB">
        <w:rPr>
          <w:rFonts w:asciiTheme="majorBidi" w:hAnsiTheme="majorBidi" w:cstheme="majorBidi"/>
          <w:sz w:val="24"/>
          <w:szCs w:val="24"/>
        </w:rPr>
        <w:t xml:space="preserve"> </w:t>
      </w:r>
      <w:r w:rsidR="001804C0" w:rsidRPr="00002FFB">
        <w:rPr>
          <w:rFonts w:asciiTheme="majorBidi" w:hAnsiTheme="majorBidi" w:cstheme="majorBidi"/>
          <w:position w:val="-10"/>
          <w:sz w:val="24"/>
          <w:szCs w:val="24"/>
        </w:rPr>
        <w:object w:dxaOrig="760" w:dyaOrig="320" w14:anchorId="04C06640">
          <v:shape id="_x0000_i1138" type="#_x0000_t75" style="width:37.8pt;height:19.2pt" o:ole="">
            <v:imagedata r:id="rId233" o:title=""/>
          </v:shape>
          <o:OLEObject Type="Embed" ProgID="Equation.DSMT4" ShapeID="_x0000_i1138" DrawAspect="Content" ObjectID="_1607144094" r:id="rId234"/>
        </w:object>
      </w:r>
      <w:r w:rsidR="001804C0">
        <w:rPr>
          <w:rFonts w:asciiTheme="majorBidi" w:hAnsiTheme="majorBidi" w:cstheme="majorBidi"/>
          <w:sz w:val="24"/>
          <w:szCs w:val="24"/>
        </w:rPr>
        <w:t xml:space="preserve">. </w:t>
      </w:r>
      <w:r w:rsidR="00B73798">
        <w:fldChar w:fldCharType="begin"/>
      </w:r>
      <w:r w:rsidR="00B73798">
        <w:instrText xml:space="preserve"> REF _Ref533276713 \h  \* MERGEFORMAT </w:instrText>
      </w:r>
      <w:r w:rsidR="00B73798">
        <w:fldChar w:fldCharType="separate"/>
      </w:r>
      <w:r w:rsidR="000804AE" w:rsidRPr="000804AE">
        <w:rPr>
          <w:rFonts w:asciiTheme="majorBidi" w:hAnsiTheme="majorBidi" w:cstheme="majorBidi"/>
        </w:rPr>
        <w:t>Fig. 8</w:t>
      </w:r>
      <w:r w:rsidR="00B73798">
        <w:fldChar w:fldCharType="end"/>
      </w:r>
      <w:r w:rsidR="001804C0">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 shows the deformation of the fiber for different levels of </w:t>
      </w:r>
      <w:r w:rsidR="006B7CF9"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6B7CF9"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shortening, </w:t>
      </w:r>
      <w:r w:rsidR="00DF7C83" w:rsidRPr="00002FFB">
        <w:rPr>
          <w:rFonts w:asciiTheme="majorBidi" w:hAnsiTheme="majorBidi" w:cstheme="majorBidi"/>
          <w:position w:val="-4"/>
          <w:sz w:val="24"/>
          <w:szCs w:val="24"/>
        </w:rPr>
        <w:object w:dxaOrig="220" w:dyaOrig="300" w14:anchorId="641F5820">
          <v:shape id="_x0000_i1139" type="#_x0000_t75" style="width:11.4pt;height:15pt" o:ole="">
            <v:imagedata r:id="rId235" o:title=""/>
          </v:shape>
          <o:OLEObject Type="Embed" ProgID="Equation.DSMT4" ShapeID="_x0000_i1139" DrawAspect="Content" ObjectID="_1607144095" r:id="rId236"/>
        </w:object>
      </w:r>
      <w:r w:rsidR="00DF7C83" w:rsidRPr="00002FFB">
        <w:rPr>
          <w:rFonts w:asciiTheme="majorBidi" w:hAnsiTheme="majorBidi" w:cstheme="majorBidi"/>
          <w:sz w:val="24"/>
          <w:szCs w:val="24"/>
        </w:rPr>
        <w:t xml:space="preserve">, where the letters </w:t>
      </w:r>
      <w:r w:rsidR="00DF7C83" w:rsidRPr="00002FFB">
        <w:rPr>
          <w:rFonts w:asciiTheme="majorBidi" w:hAnsiTheme="majorBidi" w:cstheme="majorBidi"/>
          <w:sz w:val="24"/>
          <w:szCs w:val="24"/>
        </w:rPr>
        <w:lastRenderedPageBreak/>
        <w:t>“a” to “</w:t>
      </w:r>
      <w:r w:rsidR="001C10C5" w:rsidRPr="00002FFB">
        <w:rPr>
          <w:rFonts w:asciiTheme="majorBidi" w:hAnsiTheme="majorBidi" w:cstheme="majorBidi"/>
          <w:sz w:val="24"/>
          <w:szCs w:val="24"/>
        </w:rPr>
        <w:t>i”</w:t>
      </w:r>
      <w:r w:rsidR="00DF7C83" w:rsidRPr="00002FFB">
        <w:rPr>
          <w:rFonts w:asciiTheme="majorBidi" w:hAnsiTheme="majorBidi" w:cstheme="majorBidi"/>
          <w:sz w:val="24"/>
          <w:szCs w:val="24"/>
        </w:rPr>
        <w:t xml:space="preserve">, specify the corresponding locations on the force-displacement curve in Fig. </w:t>
      </w:r>
      <w:r w:rsidR="00645731" w:rsidRPr="00002FFB">
        <w:rPr>
          <w:rFonts w:asciiTheme="majorBidi" w:hAnsiTheme="majorBidi" w:cstheme="majorBidi"/>
          <w:sz w:val="24"/>
          <w:szCs w:val="24"/>
        </w:rPr>
        <w:fldChar w:fldCharType="begin"/>
      </w:r>
      <w:r w:rsidR="00DF7C83" w:rsidRPr="00002FFB">
        <w:rPr>
          <w:rFonts w:asciiTheme="majorBidi" w:hAnsiTheme="majorBidi" w:cstheme="majorBidi"/>
          <w:sz w:val="24"/>
          <w:szCs w:val="24"/>
        </w:rPr>
        <w:instrText xml:space="preserve"> REF _Ref519542599 \h  \* MERGEFORMAT </w:instrText>
      </w:r>
      <w:r w:rsidR="00645731" w:rsidRPr="00002FFB">
        <w:rPr>
          <w:rFonts w:asciiTheme="majorBidi" w:hAnsiTheme="majorBidi" w:cstheme="majorBidi"/>
          <w:sz w:val="24"/>
          <w:szCs w:val="24"/>
        </w:rPr>
      </w:r>
      <w:r w:rsidR="00645731" w:rsidRPr="00002FFB">
        <w:rPr>
          <w:rFonts w:asciiTheme="majorBidi" w:hAnsiTheme="majorBidi" w:cstheme="majorBidi"/>
          <w:sz w:val="24"/>
          <w:szCs w:val="24"/>
        </w:rPr>
        <w:fldChar w:fldCharType="separate"/>
      </w:r>
      <w:r w:rsidR="000804AE" w:rsidRPr="000804AE">
        <w:rPr>
          <w:rFonts w:asciiTheme="majorBidi" w:eastAsiaTheme="majorEastAsia" w:hAnsiTheme="majorBidi" w:cstheme="majorBidi"/>
          <w:noProof/>
          <w:color w:val="000000"/>
          <w:kern w:val="24"/>
          <w:sz w:val="24"/>
          <w:szCs w:val="24"/>
          <w:rtl/>
        </w:rPr>
        <w:t>7</w:t>
      </w:r>
      <w:r w:rsidR="00645731" w:rsidRPr="00002FFB">
        <w:rPr>
          <w:rFonts w:asciiTheme="majorBidi" w:hAnsiTheme="majorBidi" w:cstheme="majorBidi"/>
          <w:sz w:val="24"/>
          <w:szCs w:val="24"/>
        </w:rPr>
        <w:fldChar w:fldCharType="end"/>
      </w:r>
      <w:r w:rsidR="00DF7C83" w:rsidRPr="00002FFB">
        <w:rPr>
          <w:rFonts w:asciiTheme="majorBidi" w:hAnsiTheme="majorBidi" w:cstheme="majorBidi"/>
          <w:sz w:val="24"/>
          <w:szCs w:val="24"/>
        </w:rPr>
        <w:t xml:space="preserve">. For each level of </w:t>
      </w:r>
      <w:r w:rsidR="00207673" w:rsidRPr="00002FFB">
        <w:rPr>
          <w:rFonts w:asciiTheme="majorBidi" w:hAnsiTheme="majorBidi" w:cstheme="majorBidi"/>
          <w:sz w:val="24"/>
          <w:szCs w:val="24"/>
        </w:rPr>
        <w:t>end</w:t>
      </w:r>
      <w:r w:rsidR="001875FF" w:rsidRPr="00002FFB">
        <w:rPr>
          <w:rFonts w:asciiTheme="majorBidi" w:hAnsiTheme="majorBidi" w:cstheme="majorBidi"/>
          <w:sz w:val="24"/>
          <w:szCs w:val="24"/>
        </w:rPr>
        <w:t>s</w:t>
      </w:r>
      <w:r w:rsidR="00207673"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shortening, the top and bottom rows show side and top views, respectively. Interaction (contact) with the cylinder wall is illustrated by the lighter (greenish) color. The following contact configurations are identified: (a) no-contact, (b,</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c) planar </w:t>
      </w:r>
      <w:r w:rsidR="0065766C" w:rsidRPr="00002FFB">
        <w:rPr>
          <w:rFonts w:asciiTheme="majorBidi" w:hAnsiTheme="majorBidi" w:cstheme="majorBidi"/>
          <w:sz w:val="24"/>
          <w:szCs w:val="24"/>
        </w:rPr>
        <w:t>(2D)</w:t>
      </w:r>
      <w:r w:rsidR="00DF7C83" w:rsidRPr="00002FFB">
        <w:rPr>
          <w:rFonts w:asciiTheme="majorBidi" w:hAnsiTheme="majorBidi" w:cstheme="majorBidi"/>
          <w:sz w:val="24"/>
          <w:szCs w:val="24"/>
        </w:rPr>
        <w:t xml:space="preserve"> 1-point contact, (d,</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 xml:space="preserve">e) spatial </w:t>
      </w:r>
      <w:r w:rsidR="0065766C" w:rsidRPr="00002FFB">
        <w:rPr>
          <w:rFonts w:asciiTheme="majorBidi" w:hAnsiTheme="majorBidi" w:cstheme="majorBidi"/>
          <w:sz w:val="24"/>
          <w:szCs w:val="24"/>
        </w:rPr>
        <w:t>(3D)</w:t>
      </w:r>
      <w:r w:rsidR="00DF7C83" w:rsidRPr="00002FFB">
        <w:rPr>
          <w:rFonts w:asciiTheme="majorBidi" w:hAnsiTheme="majorBidi" w:cstheme="majorBidi"/>
          <w:sz w:val="24"/>
          <w:szCs w:val="24"/>
        </w:rPr>
        <w:t xml:space="preserve"> 1-point contact, (f,</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g,</w:t>
      </w:r>
      <w:r w:rsidR="001C10C5" w:rsidRPr="00002FFB">
        <w:rPr>
          <w:rFonts w:asciiTheme="majorBidi" w:hAnsiTheme="majorBidi" w:cstheme="majorBidi"/>
          <w:sz w:val="24"/>
          <w:szCs w:val="24"/>
        </w:rPr>
        <w:t xml:space="preserve"> </w:t>
      </w:r>
      <w:r w:rsidR="00DF7C83" w:rsidRPr="00002FFB">
        <w:rPr>
          <w:rFonts w:asciiTheme="majorBidi" w:hAnsiTheme="majorBidi" w:cstheme="majorBidi"/>
          <w:sz w:val="24"/>
          <w:szCs w:val="24"/>
        </w:rPr>
        <w:t>h) 2-point contact</w:t>
      </w:r>
      <w:r w:rsidR="00DF7C83">
        <w:rPr>
          <w:rFonts w:asciiTheme="majorBidi" w:hAnsiTheme="majorBidi" w:cstheme="majorBidi"/>
          <w:sz w:val="24"/>
          <w:szCs w:val="24"/>
        </w:rPr>
        <w:t xml:space="preserve"> with increasing distance between the two contact points, (i) 3</w:t>
      </w:r>
      <w:r w:rsidR="00DF7C83" w:rsidRPr="00EB6B79">
        <w:rPr>
          <w:rFonts w:asciiTheme="majorBidi" w:hAnsiTheme="majorBidi" w:cstheme="majorBidi"/>
          <w:sz w:val="24"/>
          <w:szCs w:val="24"/>
        </w:rPr>
        <w:t>-point contact</w:t>
      </w:r>
      <w:r w:rsidR="00DF7C83">
        <w:rPr>
          <w:rFonts w:asciiTheme="majorBidi" w:hAnsiTheme="majorBidi" w:cstheme="majorBidi"/>
          <w:sz w:val="24"/>
          <w:szCs w:val="24"/>
        </w:rPr>
        <w:t xml:space="preserve">. These results are in complete agreement with the theoretical model, see also </w:t>
      </w:r>
      <w:r w:rsidR="00B73798">
        <w:fldChar w:fldCharType="begin"/>
      </w:r>
      <w:r w:rsidR="00B73798">
        <w:instrText xml:space="preserve"> REF _Ref503090041 \h  \* MERGEFORMAT </w:instrText>
      </w:r>
      <w:r w:rsidR="00B73798">
        <w:fldChar w:fldCharType="separate"/>
      </w:r>
      <w:r w:rsidR="000804AE" w:rsidRPr="000804AE">
        <w:rPr>
          <w:rFonts w:asciiTheme="majorBidi" w:hAnsiTheme="majorBidi" w:cstheme="majorBidi"/>
          <w:sz w:val="24"/>
          <w:szCs w:val="24"/>
        </w:rPr>
        <w:t>Fig. 1</w:t>
      </w:r>
      <w:r w:rsidR="00B73798">
        <w:fldChar w:fldCharType="end"/>
      </w:r>
      <w:r w:rsidR="00DF7C83">
        <w:rPr>
          <w:rFonts w:asciiTheme="majorBidi" w:hAnsiTheme="majorBidi" w:cstheme="majorBidi"/>
          <w:sz w:val="24"/>
          <w:szCs w:val="24"/>
        </w:rPr>
        <w:t>.</w:t>
      </w:r>
      <w:r w:rsidR="00B552C0">
        <w:rPr>
          <w:rFonts w:asciiTheme="majorBidi" w:hAnsiTheme="majorBidi" w:cstheme="majorBidi"/>
          <w:sz w:val="24"/>
          <w:szCs w:val="24"/>
        </w:rPr>
        <w:t xml:space="preserve"> It is important to note the extreme proximity of the fiber to the cylinder wall at deformation stages that include two or three point-contacts. This makes the investigation of contact characteristics an extremely challenging task. In fact, without the aid of the FE simulations or the unique experimental setup that we developed, one could easily (and incorrectly) interpret the contact characteristics as a continuous line contact, rather than the actual case of two (or three) small-size regions of contact separated by a rather long segment that is extremely close to the cylinder wall but does not interact with it.</w:t>
      </w:r>
    </w:p>
    <w:p w14:paraId="7BE8E544" w14:textId="77777777" w:rsidR="001E0B5E" w:rsidRPr="00F63120" w:rsidRDefault="003A42F3" w:rsidP="007D385C">
      <w:pPr>
        <w:autoSpaceDE w:val="0"/>
        <w:autoSpaceDN w:val="0"/>
        <w:bidi w:val="0"/>
        <w:adjustRightInd w:val="0"/>
        <w:spacing w:after="0" w:line="360" w:lineRule="auto"/>
        <w:ind w:firstLine="284"/>
        <w:jc w:val="both"/>
        <w:rPr>
          <w:rFonts w:asciiTheme="majorBidi" w:hAnsiTheme="majorBidi" w:cstheme="majorBidi"/>
          <w:sz w:val="24"/>
          <w:szCs w:val="24"/>
        </w:rPr>
      </w:pPr>
      <w:del w:id="25" w:author="." w:date="2018-12-24T07:58:00Z">
        <w:r w:rsidDel="001140A7">
          <w:rPr>
            <w:rFonts w:asciiTheme="majorBidi" w:hAnsiTheme="majorBidi" w:cstheme="majorBidi"/>
            <w:sz w:val="24"/>
            <w:szCs w:val="24"/>
          </w:rPr>
          <w:delText>In what follows</w:delText>
        </w:r>
      </w:del>
      <w:ins w:id="26" w:author="." w:date="2018-12-24T07:58:00Z">
        <w:r w:rsidR="001140A7">
          <w:rPr>
            <w:rFonts w:asciiTheme="majorBidi" w:hAnsiTheme="majorBidi" w:cstheme="majorBidi"/>
            <w:sz w:val="24"/>
            <w:szCs w:val="24"/>
          </w:rPr>
          <w:t>Afterwards</w:t>
        </w:r>
      </w:ins>
      <w:r w:rsidR="001E0B5E">
        <w:rPr>
          <w:rFonts w:asciiTheme="majorBidi" w:hAnsiTheme="majorBidi" w:cstheme="majorBidi"/>
          <w:sz w:val="24"/>
          <w:szCs w:val="24"/>
        </w:rPr>
        <w:t>, w</w:t>
      </w:r>
      <w:r w:rsidR="008270CA">
        <w:rPr>
          <w:rFonts w:asciiTheme="majorBidi" w:hAnsiTheme="majorBidi" w:cstheme="majorBidi"/>
          <w:sz w:val="24"/>
          <w:szCs w:val="24"/>
        </w:rPr>
        <w:t xml:space="preserve">e </w:t>
      </w:r>
      <w:ins w:id="27" w:author="." w:date="2018-12-24T07:58:00Z">
        <w:r w:rsidR="001140A7">
          <w:rPr>
            <w:rFonts w:asciiTheme="majorBidi" w:hAnsiTheme="majorBidi" w:cstheme="majorBidi"/>
            <w:sz w:val="24"/>
            <w:szCs w:val="24"/>
          </w:rPr>
          <w:t xml:space="preserve">experimentally </w:t>
        </w:r>
      </w:ins>
      <w:r w:rsidR="008270CA">
        <w:rPr>
          <w:rFonts w:asciiTheme="majorBidi" w:hAnsiTheme="majorBidi" w:cstheme="majorBidi"/>
          <w:sz w:val="24"/>
          <w:szCs w:val="24"/>
        </w:rPr>
        <w:t>stud</w:t>
      </w:r>
      <w:ins w:id="28" w:author="." w:date="2018-12-24T07:58:00Z">
        <w:r w:rsidR="001140A7">
          <w:rPr>
            <w:rFonts w:asciiTheme="majorBidi" w:hAnsiTheme="majorBidi" w:cstheme="majorBidi"/>
            <w:sz w:val="24"/>
            <w:szCs w:val="24"/>
          </w:rPr>
          <w:t>ied</w:t>
        </w:r>
      </w:ins>
      <w:del w:id="29" w:author="." w:date="2018-12-24T07:58:00Z">
        <w:r w:rsidR="008270CA" w:rsidDel="001140A7">
          <w:rPr>
            <w:rFonts w:asciiTheme="majorBidi" w:hAnsiTheme="majorBidi" w:cstheme="majorBidi"/>
            <w:sz w:val="24"/>
            <w:szCs w:val="24"/>
          </w:rPr>
          <w:delText>y</w:delText>
        </w:r>
      </w:del>
      <w:r w:rsidR="008270CA">
        <w:rPr>
          <w:rFonts w:asciiTheme="majorBidi" w:hAnsiTheme="majorBidi" w:cstheme="majorBidi"/>
          <w:sz w:val="24"/>
          <w:szCs w:val="24"/>
        </w:rPr>
        <w:t xml:space="preserve"> </w:t>
      </w:r>
      <w:del w:id="30" w:author="." w:date="2018-12-24T07:58:00Z">
        <w:r w:rsidR="001E0B5E" w:rsidDel="001140A7">
          <w:rPr>
            <w:rFonts w:asciiTheme="majorBidi" w:hAnsiTheme="majorBidi" w:cstheme="majorBidi"/>
            <w:sz w:val="24"/>
            <w:szCs w:val="24"/>
          </w:rPr>
          <w:delText xml:space="preserve">experimentally </w:delText>
        </w:r>
      </w:del>
      <w:r w:rsidR="008270CA">
        <w:rPr>
          <w:rFonts w:asciiTheme="majorBidi" w:hAnsiTheme="majorBidi" w:cstheme="majorBidi"/>
          <w:sz w:val="24"/>
          <w:szCs w:val="24"/>
        </w:rPr>
        <w:t xml:space="preserve">the behavior for </w:t>
      </w:r>
      <w:r w:rsidR="008270CA" w:rsidRPr="008270CA">
        <w:rPr>
          <w:rFonts w:asciiTheme="majorBidi" w:hAnsiTheme="majorBidi" w:cstheme="majorBidi"/>
          <w:position w:val="-6"/>
          <w:sz w:val="24"/>
          <w:szCs w:val="24"/>
        </w:rPr>
        <w:object w:dxaOrig="740" w:dyaOrig="279" w14:anchorId="2184AA47">
          <v:shape id="_x0000_i1140" type="#_x0000_t75" style="width:36.6pt;height:13.2pt" o:ole="">
            <v:imagedata r:id="rId237" o:title=""/>
          </v:shape>
          <o:OLEObject Type="Embed" ProgID="Equation.DSMT4" ShapeID="_x0000_i1140" DrawAspect="Content" ObjectID="_1607144096" r:id="rId238"/>
        </w:object>
      </w:r>
      <w:r w:rsidR="008270CA">
        <w:rPr>
          <w:rFonts w:asciiTheme="majorBidi" w:hAnsiTheme="majorBidi" w:cstheme="majorBidi"/>
          <w:sz w:val="24"/>
          <w:szCs w:val="24"/>
        </w:rPr>
        <w:t>. To this end</w:t>
      </w:r>
      <w:r w:rsidR="00BA674E">
        <w:rPr>
          <w:rFonts w:asciiTheme="majorBidi" w:hAnsiTheme="majorBidi" w:cstheme="majorBidi"/>
          <w:sz w:val="24"/>
          <w:szCs w:val="24"/>
        </w:rPr>
        <w:t>,</w:t>
      </w:r>
      <w:r w:rsidR="008270CA">
        <w:rPr>
          <w:rFonts w:asciiTheme="majorBidi" w:hAnsiTheme="majorBidi" w:cstheme="majorBidi"/>
          <w:sz w:val="24"/>
          <w:szCs w:val="24"/>
        </w:rPr>
        <w:t xml:space="preserve"> we use</w:t>
      </w:r>
      <w:ins w:id="31" w:author="." w:date="2018-12-24T07:58:00Z">
        <w:r w:rsidR="001140A7">
          <w:rPr>
            <w:rFonts w:asciiTheme="majorBidi" w:hAnsiTheme="majorBidi" w:cstheme="majorBidi"/>
            <w:sz w:val="24"/>
            <w:szCs w:val="24"/>
          </w:rPr>
          <w:t>d</w:t>
        </w:r>
      </w:ins>
      <w:r w:rsidR="008270CA">
        <w:rPr>
          <w:rFonts w:asciiTheme="majorBidi" w:hAnsiTheme="majorBidi" w:cstheme="majorBidi"/>
          <w:sz w:val="24"/>
          <w:szCs w:val="24"/>
        </w:rPr>
        <w:t xml:space="preserve"> a cylinder </w:t>
      </w:r>
      <w:r w:rsidR="00B55AD2">
        <w:rPr>
          <w:rFonts w:asciiTheme="majorBidi" w:hAnsiTheme="majorBidi" w:cstheme="majorBidi"/>
          <w:sz w:val="24"/>
          <w:szCs w:val="24"/>
        </w:rPr>
        <w:t xml:space="preserve">with </w:t>
      </w:r>
      <w:r w:rsidR="00803305">
        <w:rPr>
          <w:rFonts w:asciiTheme="majorBidi" w:hAnsiTheme="majorBidi" w:cstheme="majorBidi"/>
          <w:sz w:val="24"/>
          <w:szCs w:val="24"/>
        </w:rPr>
        <w:t xml:space="preserve">an inner radius of </w:t>
      </w:r>
      <w:r w:rsidR="009130A2" w:rsidRPr="001C10C5">
        <w:rPr>
          <w:rFonts w:asciiTheme="majorBidi" w:hAnsiTheme="majorBidi" w:cstheme="majorBidi"/>
          <w:position w:val="-10"/>
          <w:sz w:val="24"/>
          <w:szCs w:val="24"/>
        </w:rPr>
        <w:object w:dxaOrig="1219" w:dyaOrig="320" w14:anchorId="798539C9">
          <v:shape id="_x0000_i1141" type="#_x0000_t75" style="width:62.4pt;height:16.8pt" o:ole="">
            <v:imagedata r:id="rId239" o:title=""/>
          </v:shape>
          <o:OLEObject Type="Embed" ProgID="Equation.DSMT4" ShapeID="_x0000_i1141" DrawAspect="Content" ObjectID="_1607144097" r:id="rId240"/>
        </w:object>
      </w:r>
      <w:r w:rsidR="00803305">
        <w:rPr>
          <w:rFonts w:asciiTheme="majorBidi" w:hAnsiTheme="majorBidi" w:cstheme="majorBidi"/>
          <w:sz w:val="24"/>
          <w:szCs w:val="24"/>
        </w:rPr>
        <w:t xml:space="preserve"> and fibers with </w:t>
      </w:r>
      <w:r w:rsidR="009130A2" w:rsidRPr="00803305">
        <w:rPr>
          <w:rFonts w:asciiTheme="majorBidi" w:hAnsiTheme="majorBidi" w:cstheme="majorBidi"/>
          <w:position w:val="-10"/>
          <w:sz w:val="24"/>
          <w:szCs w:val="24"/>
        </w:rPr>
        <w:object w:dxaOrig="1780" w:dyaOrig="320" w14:anchorId="0706C59D">
          <v:shape id="_x0000_i1142" type="#_x0000_t75" style="width:80.4pt;height:16.8pt" o:ole="">
            <v:imagedata r:id="rId241" o:title=""/>
          </v:shape>
          <o:OLEObject Type="Embed" ProgID="Equation.DSMT4" ShapeID="_x0000_i1142" DrawAspect="Content" ObjectID="_1607144098" r:id="rId242"/>
        </w:object>
      </w:r>
      <w:r w:rsidR="003E26AE">
        <w:rPr>
          <w:rFonts w:asciiTheme="majorBidi" w:hAnsiTheme="majorBidi" w:cstheme="majorBidi"/>
          <w:sz w:val="24"/>
          <w:szCs w:val="24"/>
        </w:rPr>
        <w:t xml:space="preserve"> </w:t>
      </w:r>
      <w:r w:rsidR="00EE58F2">
        <w:rPr>
          <w:rFonts w:asciiTheme="majorBidi" w:hAnsiTheme="majorBidi" w:cstheme="majorBidi"/>
          <w:sz w:val="24"/>
          <w:szCs w:val="24"/>
        </w:rPr>
        <w:t>(</w:t>
      </w:r>
      <w:r w:rsidR="00554821">
        <w:rPr>
          <w:rFonts w:asciiTheme="majorBidi" w:hAnsiTheme="majorBidi" w:cstheme="majorBidi"/>
          <w:iCs/>
          <w:sz w:val="24"/>
          <w:szCs w:val="24"/>
        </w:rPr>
        <w:t>black</w:t>
      </w:r>
      <w:r w:rsidR="00EE58F2">
        <w:rPr>
          <w:rFonts w:asciiTheme="majorBidi" w:hAnsiTheme="majorBidi" w:cstheme="majorBidi"/>
          <w:iCs/>
          <w:sz w:val="24"/>
          <w:szCs w:val="24"/>
        </w:rPr>
        <w:t xml:space="preserve"> line and </w:t>
      </w:r>
      <w:r w:rsidR="00554821">
        <w:rPr>
          <w:rFonts w:asciiTheme="majorBidi" w:hAnsiTheme="majorBidi" w:cstheme="majorBidi"/>
          <w:iCs/>
          <w:sz w:val="24"/>
          <w:szCs w:val="24"/>
        </w:rPr>
        <w:t>azure</w:t>
      </w:r>
      <w:r w:rsidR="00EE58F2">
        <w:rPr>
          <w:rFonts w:asciiTheme="majorBidi" w:hAnsiTheme="majorBidi" w:cstheme="majorBidi"/>
          <w:iCs/>
          <w:sz w:val="24"/>
          <w:szCs w:val="24"/>
        </w:rPr>
        <w:t xml:space="preserve"> line</w:t>
      </w:r>
      <w:r w:rsidR="00EE58F2">
        <w:rPr>
          <w:rFonts w:asciiTheme="majorBidi" w:hAnsiTheme="majorBidi" w:cstheme="majorBidi"/>
          <w:sz w:val="24"/>
          <w:szCs w:val="24"/>
        </w:rPr>
        <w:t>)</w:t>
      </w:r>
      <w:r w:rsidR="00803305">
        <w:rPr>
          <w:rFonts w:asciiTheme="majorBidi" w:hAnsiTheme="majorBidi" w:cstheme="majorBidi"/>
          <w:sz w:val="24"/>
          <w:szCs w:val="24"/>
        </w:rPr>
        <w:t xml:space="preserve">. </w:t>
      </w:r>
      <w:r w:rsidR="00E3076C">
        <w:rPr>
          <w:rFonts w:asciiTheme="majorBidi" w:hAnsiTheme="majorBidi" w:cstheme="majorBidi"/>
          <w:sz w:val="24"/>
          <w:szCs w:val="24"/>
        </w:rPr>
        <w:t>The theoretical model</w:t>
      </w:r>
      <w:r w:rsidR="00101A6C">
        <w:rPr>
          <w:rFonts w:asciiTheme="majorBidi" w:hAnsiTheme="majorBidi" w:cstheme="majorBidi"/>
          <w:sz w:val="24"/>
          <w:szCs w:val="24"/>
        </w:rPr>
        <w:t xml:space="preserve"> </w:t>
      </w:r>
      <w:r w:rsidR="00E916C9">
        <w:rPr>
          <w:rFonts w:asciiTheme="majorBidi" w:hAnsiTheme="majorBidi" w:cstheme="majorBidi"/>
          <w:sz w:val="24"/>
          <w:szCs w:val="24"/>
        </w:rPr>
        <w:t>predicts</w:t>
      </w:r>
      <w:r w:rsidR="00EE58F2">
        <w:rPr>
          <w:rFonts w:asciiTheme="majorBidi" w:hAnsiTheme="majorBidi" w:cstheme="majorBidi"/>
          <w:sz w:val="24"/>
          <w:szCs w:val="24"/>
        </w:rPr>
        <w:t xml:space="preserve"> (red</w:t>
      </w:r>
      <w:r w:rsidR="00EE58F2" w:rsidRPr="007A2883">
        <w:rPr>
          <w:rFonts w:asciiTheme="majorBidi" w:hAnsiTheme="majorBidi" w:cstheme="majorBidi"/>
          <w:iCs/>
          <w:sz w:val="24"/>
          <w:szCs w:val="24"/>
        </w:rPr>
        <w:t xml:space="preserve"> </w:t>
      </w:r>
      <w:r w:rsidR="00EE58F2">
        <w:rPr>
          <w:rFonts w:asciiTheme="majorBidi" w:hAnsiTheme="majorBidi" w:cstheme="majorBidi"/>
          <w:iCs/>
          <w:sz w:val="24"/>
          <w:szCs w:val="24"/>
        </w:rPr>
        <w:t>dashed line)</w:t>
      </w:r>
      <w:r w:rsidR="00E916C9">
        <w:rPr>
          <w:rFonts w:asciiTheme="majorBidi" w:hAnsiTheme="majorBidi" w:cstheme="majorBidi"/>
          <w:sz w:val="24"/>
          <w:szCs w:val="24"/>
        </w:rPr>
        <w:t xml:space="preserve"> that a</w:t>
      </w:r>
      <w:r w:rsidR="00E916C9" w:rsidRPr="00E916C9">
        <w:rPr>
          <w:rFonts w:asciiTheme="majorBidi" w:hAnsiTheme="majorBidi" w:cstheme="majorBidi"/>
          <w:sz w:val="24"/>
          <w:szCs w:val="24"/>
        </w:rPr>
        <w:t xml:space="preserve">s the radius of the constraining </w:t>
      </w:r>
      <w:r w:rsidR="00E916C9">
        <w:rPr>
          <w:rFonts w:asciiTheme="majorBidi" w:hAnsiTheme="majorBidi" w:cstheme="majorBidi"/>
          <w:sz w:val="24"/>
          <w:szCs w:val="24"/>
        </w:rPr>
        <w:t xml:space="preserve">cylinder </w:t>
      </w:r>
      <w:r w:rsidR="00E916C9" w:rsidRPr="00E916C9">
        <w:rPr>
          <w:rFonts w:asciiTheme="majorBidi" w:hAnsiTheme="majorBidi" w:cstheme="majorBidi"/>
          <w:sz w:val="24"/>
          <w:szCs w:val="24"/>
        </w:rPr>
        <w:t>increases, the deformation patterns become less complicated</w:t>
      </w:r>
      <w:r w:rsidR="00E916C9">
        <w:rPr>
          <w:rFonts w:asciiTheme="majorBidi" w:hAnsiTheme="majorBidi" w:cstheme="majorBidi"/>
          <w:sz w:val="24"/>
          <w:szCs w:val="24"/>
        </w:rPr>
        <w:t xml:space="preserve">. In particular, </w:t>
      </w:r>
      <w:r w:rsidR="00B55AD2">
        <w:rPr>
          <w:rFonts w:asciiTheme="majorBidi" w:hAnsiTheme="majorBidi" w:cstheme="majorBidi"/>
          <w:sz w:val="24"/>
          <w:szCs w:val="24"/>
        </w:rPr>
        <w:t xml:space="preserve">for </w:t>
      </w:r>
      <w:r w:rsidR="00E916C9" w:rsidRPr="008270CA">
        <w:rPr>
          <w:rFonts w:asciiTheme="majorBidi" w:hAnsiTheme="majorBidi" w:cstheme="majorBidi"/>
          <w:position w:val="-6"/>
          <w:sz w:val="24"/>
          <w:szCs w:val="24"/>
        </w:rPr>
        <w:object w:dxaOrig="740" w:dyaOrig="279" w14:anchorId="29D7D999">
          <v:shape id="_x0000_i1143" type="#_x0000_t75" style="width:36.6pt;height:13.2pt" o:ole="">
            <v:imagedata r:id="rId237" o:title=""/>
          </v:shape>
          <o:OLEObject Type="Embed" ProgID="Equation.DSMT4" ShapeID="_x0000_i1143" DrawAspect="Content" ObjectID="_1607144099" r:id="rId243"/>
        </w:object>
      </w:r>
      <w:r w:rsidR="00E916C9">
        <w:rPr>
          <w:rFonts w:asciiTheme="majorBidi" w:hAnsiTheme="majorBidi" w:cstheme="majorBidi"/>
          <w:sz w:val="24"/>
          <w:szCs w:val="24"/>
        </w:rPr>
        <w:t xml:space="preserve">, </w:t>
      </w:r>
      <w:r w:rsidR="008E28B5">
        <w:rPr>
          <w:rFonts w:asciiTheme="majorBidi" w:hAnsiTheme="majorBidi" w:cstheme="majorBidi"/>
          <w:sz w:val="24"/>
          <w:szCs w:val="24"/>
        </w:rPr>
        <w:t xml:space="preserve">it is predicted that </w:t>
      </w:r>
      <w:r w:rsidR="00E916C9">
        <w:rPr>
          <w:rFonts w:asciiTheme="majorBidi" w:hAnsiTheme="majorBidi" w:cstheme="majorBidi"/>
          <w:sz w:val="24"/>
          <w:szCs w:val="24"/>
        </w:rPr>
        <w:t>only deformations 1</w:t>
      </w:r>
      <w:r w:rsidR="00BA674E" w:rsidRPr="00BA674E">
        <w:rPr>
          <w:rFonts w:asciiTheme="majorBidi" w:hAnsiTheme="majorBidi" w:cstheme="majorBidi"/>
          <w:sz w:val="24"/>
          <w:szCs w:val="24"/>
        </w:rPr>
        <w:t>–</w:t>
      </w:r>
      <w:r w:rsidR="00E916C9">
        <w:rPr>
          <w:rFonts w:asciiTheme="majorBidi" w:hAnsiTheme="majorBidi" w:cstheme="majorBidi"/>
          <w:sz w:val="24"/>
          <w:szCs w:val="24"/>
        </w:rPr>
        <w:t xml:space="preserve">4 will be observed (see </w:t>
      </w:r>
      <w:r w:rsidR="00B73798">
        <w:fldChar w:fldCharType="begin"/>
      </w:r>
      <w:r w:rsidR="00B73798">
        <w:instrText xml:space="preserve"> REF _Ref503090041 \h  \* MERGEFORMAT </w:instrText>
      </w:r>
      <w:r w:rsidR="00B73798">
        <w:fldChar w:fldCharType="separate"/>
      </w:r>
      <w:r w:rsidR="007D385C" w:rsidRPr="007D385C">
        <w:rPr>
          <w:rFonts w:asciiTheme="majorBidi" w:hAnsiTheme="majorBidi" w:cstheme="majorBidi"/>
          <w:sz w:val="24"/>
          <w:szCs w:val="24"/>
        </w:rPr>
        <w:t>Fig. 1</w:t>
      </w:r>
      <w:r w:rsidR="00B73798">
        <w:fldChar w:fldCharType="end"/>
      </w:r>
      <w:r w:rsidR="00E916C9">
        <w:t>)</w:t>
      </w:r>
      <w:r w:rsidR="00E916C9">
        <w:rPr>
          <w:rFonts w:asciiTheme="majorBidi" w:hAnsiTheme="majorBidi" w:cstheme="majorBidi"/>
          <w:sz w:val="24"/>
          <w:szCs w:val="24"/>
        </w:rPr>
        <w:t xml:space="preserve">, while deformations 5-7, </w:t>
      </w:r>
      <w:r w:rsidR="00B55AD2">
        <w:rPr>
          <w:rFonts w:asciiTheme="majorBidi" w:hAnsiTheme="majorBidi" w:cstheme="majorBidi"/>
          <w:sz w:val="24"/>
          <w:szCs w:val="24"/>
        </w:rPr>
        <w:t>which</w:t>
      </w:r>
      <w:r w:rsidR="00E916C9">
        <w:rPr>
          <w:rFonts w:asciiTheme="majorBidi" w:hAnsiTheme="majorBidi" w:cstheme="majorBidi"/>
          <w:sz w:val="24"/>
          <w:szCs w:val="24"/>
        </w:rPr>
        <w:t xml:space="preserve"> appear for </w:t>
      </w:r>
      <w:r w:rsidR="00E916C9" w:rsidRPr="008270CA">
        <w:rPr>
          <w:rFonts w:asciiTheme="majorBidi" w:hAnsiTheme="majorBidi" w:cstheme="majorBidi"/>
          <w:position w:val="-6"/>
          <w:sz w:val="24"/>
          <w:szCs w:val="24"/>
        </w:rPr>
        <w:object w:dxaOrig="720" w:dyaOrig="279" w14:anchorId="58C399F2">
          <v:shape id="_x0000_i1144" type="#_x0000_t75" style="width:36.6pt;height:13.2pt" o:ole="">
            <v:imagedata r:id="rId244" o:title=""/>
          </v:shape>
          <o:OLEObject Type="Embed" ProgID="Equation.DSMT4" ShapeID="_x0000_i1144" DrawAspect="Content" ObjectID="_1607144100" r:id="rId245"/>
        </w:object>
      </w:r>
      <w:r w:rsidR="00E916C9">
        <w:rPr>
          <w:rFonts w:asciiTheme="majorBidi" w:hAnsiTheme="majorBidi" w:cstheme="majorBidi"/>
          <w:sz w:val="24"/>
          <w:szCs w:val="24"/>
        </w:rPr>
        <w:t xml:space="preserve">, will not show up in this case. </w:t>
      </w:r>
      <w:r w:rsidR="008E28B5">
        <w:rPr>
          <w:rFonts w:asciiTheme="majorBidi" w:hAnsiTheme="majorBidi" w:cstheme="majorBidi"/>
          <w:sz w:val="24"/>
          <w:szCs w:val="24"/>
        </w:rPr>
        <w:t>In addition, the</w:t>
      </w:r>
      <w:r w:rsidR="00B55AD2">
        <w:rPr>
          <w:rFonts w:asciiTheme="majorBidi" w:hAnsiTheme="majorBidi" w:cstheme="majorBidi"/>
          <w:sz w:val="24"/>
          <w:szCs w:val="24"/>
        </w:rPr>
        <w:t xml:space="preserve"> force-displacement relation for </w:t>
      </w:r>
      <w:r w:rsidR="00B55AD2" w:rsidRPr="00B55AD2">
        <w:rPr>
          <w:rFonts w:asciiTheme="majorBidi" w:hAnsiTheme="majorBidi" w:cstheme="majorBidi"/>
          <w:position w:val="-6"/>
          <w:sz w:val="24"/>
          <w:szCs w:val="24"/>
        </w:rPr>
        <w:object w:dxaOrig="740" w:dyaOrig="279" w14:anchorId="62F5D12C">
          <v:shape id="_x0000_i1145" type="#_x0000_t75" style="width:36.6pt;height:13.2pt" o:ole="">
            <v:imagedata r:id="rId246" o:title=""/>
          </v:shape>
          <o:OLEObject Type="Embed" ProgID="Equation.DSMT4" ShapeID="_x0000_i1145" DrawAspect="Content" ObjectID="_1607144101" r:id="rId247"/>
        </w:object>
      </w:r>
      <w:r w:rsidR="00B55AD2">
        <w:rPr>
          <w:rFonts w:asciiTheme="majorBidi" w:hAnsiTheme="majorBidi" w:cstheme="majorBidi"/>
          <w:sz w:val="24"/>
          <w:szCs w:val="24"/>
        </w:rPr>
        <w:t xml:space="preserve"> is predicted to be significantly different compared to the case of </w:t>
      </w:r>
      <w:r w:rsidR="00B55AD2" w:rsidRPr="00B55AD2">
        <w:rPr>
          <w:rFonts w:asciiTheme="majorBidi" w:hAnsiTheme="majorBidi" w:cstheme="majorBidi"/>
          <w:position w:val="-6"/>
          <w:sz w:val="24"/>
          <w:szCs w:val="24"/>
        </w:rPr>
        <w:object w:dxaOrig="720" w:dyaOrig="279" w14:anchorId="0B667348">
          <v:shape id="_x0000_i1146" type="#_x0000_t75" style="width:36.6pt;height:13.2pt" o:ole="">
            <v:imagedata r:id="rId248" o:title=""/>
          </v:shape>
          <o:OLEObject Type="Embed" ProgID="Equation.DSMT4" ShapeID="_x0000_i1146" DrawAspect="Content" ObjectID="_1607144102" r:id="rId249"/>
        </w:object>
      </w:r>
      <w:r w:rsidR="00B55AD2">
        <w:rPr>
          <w:rFonts w:asciiTheme="majorBidi" w:hAnsiTheme="majorBidi" w:cstheme="majorBidi"/>
          <w:sz w:val="24"/>
          <w:szCs w:val="24"/>
        </w:rPr>
        <w:t xml:space="preserve">. </w:t>
      </w:r>
      <w:r w:rsidR="00E3076C">
        <w:rPr>
          <w:rFonts w:asciiTheme="majorBidi" w:hAnsiTheme="majorBidi" w:cstheme="majorBidi"/>
          <w:sz w:val="24"/>
          <w:szCs w:val="24"/>
        </w:rPr>
        <w:t>In addition, naturally</w:t>
      </w:r>
      <w:r w:rsidR="00B55AD2">
        <w:rPr>
          <w:rFonts w:asciiTheme="majorBidi" w:hAnsiTheme="majorBidi" w:cstheme="majorBidi"/>
          <w:sz w:val="24"/>
          <w:szCs w:val="24"/>
        </w:rPr>
        <w:t xml:space="preserve">, </w:t>
      </w:r>
      <w:r w:rsidR="00BA674E">
        <w:rPr>
          <w:rFonts w:asciiTheme="majorBidi" w:hAnsiTheme="majorBidi" w:cstheme="majorBidi"/>
          <w:sz w:val="24"/>
          <w:szCs w:val="24"/>
        </w:rPr>
        <w:t xml:space="preserve">the </w:t>
      </w:r>
      <w:r w:rsidR="00B55AD2">
        <w:rPr>
          <w:rFonts w:asciiTheme="majorBidi" w:hAnsiTheme="majorBidi" w:cstheme="majorBidi"/>
          <w:sz w:val="24"/>
          <w:szCs w:val="24"/>
        </w:rPr>
        <w:t>first contact</w:t>
      </w:r>
      <w:r w:rsidR="00E3076C">
        <w:rPr>
          <w:rFonts w:asciiTheme="majorBidi" w:hAnsiTheme="majorBidi" w:cstheme="majorBidi"/>
          <w:sz w:val="24"/>
          <w:szCs w:val="24"/>
        </w:rPr>
        <w:t xml:space="preserve"> is expected to </w:t>
      </w:r>
      <w:r w:rsidR="00BA674E">
        <w:rPr>
          <w:rFonts w:asciiTheme="majorBidi" w:hAnsiTheme="majorBidi" w:cstheme="majorBidi"/>
          <w:sz w:val="24"/>
          <w:szCs w:val="24"/>
        </w:rPr>
        <w:t>occur</w:t>
      </w:r>
      <w:r w:rsidR="00B55AD2">
        <w:rPr>
          <w:rFonts w:asciiTheme="majorBidi" w:hAnsiTheme="majorBidi" w:cstheme="majorBidi"/>
          <w:sz w:val="24"/>
          <w:szCs w:val="24"/>
        </w:rPr>
        <w:t xml:space="preserve"> at a larger value of </w:t>
      </w:r>
      <w:r w:rsidR="006B7CF9">
        <w:rPr>
          <w:rFonts w:asciiTheme="majorBidi" w:hAnsiTheme="majorBidi" w:cstheme="majorBidi"/>
          <w:sz w:val="24"/>
          <w:szCs w:val="24"/>
        </w:rPr>
        <w:t>end</w:t>
      </w:r>
      <w:r w:rsidR="001875FF">
        <w:rPr>
          <w:rFonts w:asciiTheme="majorBidi" w:hAnsiTheme="majorBidi" w:cstheme="majorBidi"/>
          <w:sz w:val="24"/>
          <w:szCs w:val="24"/>
        </w:rPr>
        <w:t>s</w:t>
      </w:r>
      <w:r w:rsidR="006B7CF9">
        <w:rPr>
          <w:rFonts w:asciiTheme="majorBidi" w:hAnsiTheme="majorBidi" w:cstheme="majorBidi"/>
          <w:sz w:val="24"/>
          <w:szCs w:val="24"/>
        </w:rPr>
        <w:t xml:space="preserve"> </w:t>
      </w:r>
      <w:r w:rsidR="00B55AD2">
        <w:rPr>
          <w:rFonts w:asciiTheme="majorBidi" w:hAnsiTheme="majorBidi" w:cstheme="majorBidi"/>
          <w:sz w:val="24"/>
          <w:szCs w:val="24"/>
        </w:rPr>
        <w:t xml:space="preserve">shortening. </w:t>
      </w:r>
      <w:r w:rsidR="00E92997">
        <w:rPr>
          <w:rFonts w:asciiTheme="majorBidi" w:hAnsiTheme="majorBidi" w:cstheme="majorBidi"/>
          <w:sz w:val="24"/>
          <w:szCs w:val="24"/>
        </w:rPr>
        <w:t>M</w:t>
      </w:r>
      <w:r w:rsidR="00B55AD2">
        <w:rPr>
          <w:rFonts w:asciiTheme="majorBidi" w:hAnsiTheme="majorBidi" w:cstheme="majorBidi"/>
          <w:sz w:val="24"/>
          <w:szCs w:val="24"/>
        </w:rPr>
        <w:t xml:space="preserve">ore important is the </w:t>
      </w:r>
      <w:r w:rsidR="00E3076C">
        <w:rPr>
          <w:rFonts w:asciiTheme="majorBidi" w:hAnsiTheme="majorBidi" w:cstheme="majorBidi"/>
          <w:sz w:val="24"/>
          <w:szCs w:val="24"/>
        </w:rPr>
        <w:t>prediction</w:t>
      </w:r>
      <w:r w:rsidR="00B55AD2">
        <w:rPr>
          <w:rFonts w:asciiTheme="majorBidi" w:hAnsiTheme="majorBidi" w:cstheme="majorBidi"/>
          <w:sz w:val="24"/>
          <w:szCs w:val="24"/>
        </w:rPr>
        <w:t xml:space="preserve"> that once spatial (3D) deformation takes place, at a force </w:t>
      </w:r>
      <w:r w:rsidR="00B55AD2" w:rsidRPr="00B55AD2">
        <w:rPr>
          <w:rFonts w:asciiTheme="majorBidi" w:hAnsiTheme="majorBidi" w:cstheme="majorBidi"/>
          <w:position w:val="-4"/>
          <w:sz w:val="24"/>
          <w:szCs w:val="24"/>
        </w:rPr>
        <w:object w:dxaOrig="600" w:dyaOrig="300" w14:anchorId="74615304">
          <v:shape id="_x0000_i1147" type="#_x0000_t75" style="width:30pt;height:15pt" o:ole="">
            <v:imagedata r:id="rId250" o:title=""/>
          </v:shape>
          <o:OLEObject Type="Embed" ProgID="Equation.DSMT4" ShapeID="_x0000_i1147" DrawAspect="Content" ObjectID="_1607144103" r:id="rId251"/>
        </w:object>
      </w:r>
      <w:r w:rsidR="00B55AD2">
        <w:rPr>
          <w:rFonts w:asciiTheme="majorBidi" w:hAnsiTheme="majorBidi" w:cstheme="majorBidi"/>
          <w:sz w:val="24"/>
          <w:szCs w:val="24"/>
        </w:rPr>
        <w:t>, the force does not increase any further, but slowly decreases.</w:t>
      </w:r>
      <w:r w:rsidR="00E92997">
        <w:rPr>
          <w:rFonts w:asciiTheme="majorBidi" w:hAnsiTheme="majorBidi" w:cstheme="majorBidi"/>
          <w:sz w:val="24"/>
          <w:szCs w:val="24"/>
        </w:rPr>
        <w:t xml:space="preserve"> This is contrary to the </w:t>
      </w:r>
      <w:r w:rsidR="00E92997" w:rsidRPr="00002FFB">
        <w:rPr>
          <w:rFonts w:asciiTheme="majorBidi" w:hAnsiTheme="majorBidi" w:cstheme="majorBidi"/>
          <w:sz w:val="24"/>
          <w:szCs w:val="24"/>
        </w:rPr>
        <w:t xml:space="preserve">case of </w:t>
      </w:r>
      <w:r w:rsidR="00E3076C" w:rsidRPr="00002FFB">
        <w:rPr>
          <w:rFonts w:asciiTheme="majorBidi" w:hAnsiTheme="majorBidi" w:cstheme="majorBidi"/>
          <w:position w:val="-6"/>
          <w:sz w:val="24"/>
          <w:szCs w:val="24"/>
        </w:rPr>
        <w:object w:dxaOrig="720" w:dyaOrig="279" w14:anchorId="54BAB3B1">
          <v:shape id="_x0000_i1148" type="#_x0000_t75" style="width:36.6pt;height:13.2pt" o:ole="">
            <v:imagedata r:id="rId252" o:title=""/>
          </v:shape>
          <o:OLEObject Type="Embed" ProgID="Equation.DSMT4" ShapeID="_x0000_i1148" DrawAspect="Content" ObjectID="_1607144104" r:id="rId253"/>
        </w:object>
      </w:r>
      <w:r w:rsidR="00E92997" w:rsidRPr="00002FFB">
        <w:rPr>
          <w:rFonts w:asciiTheme="majorBidi" w:hAnsiTheme="majorBidi" w:cstheme="majorBidi"/>
          <w:sz w:val="24"/>
          <w:szCs w:val="24"/>
        </w:rPr>
        <w:t xml:space="preserve">, where force increases up to a level close to </w:t>
      </w:r>
      <w:r w:rsidR="00E3076C" w:rsidRPr="00002FFB">
        <w:rPr>
          <w:rFonts w:asciiTheme="majorBidi" w:hAnsiTheme="majorBidi" w:cstheme="majorBidi"/>
          <w:position w:val="-6"/>
          <w:sz w:val="24"/>
          <w:szCs w:val="24"/>
        </w:rPr>
        <w:object w:dxaOrig="580" w:dyaOrig="320" w14:anchorId="198C753B">
          <v:shape id="_x0000_i1149" type="#_x0000_t75" style="width:28.2pt;height:16.8pt" o:ole="">
            <v:imagedata r:id="rId254" o:title=""/>
          </v:shape>
          <o:OLEObject Type="Embed" ProgID="Equation.DSMT4" ShapeID="_x0000_i1149" DrawAspect="Content" ObjectID="_1607144105" r:id="rId255"/>
        </w:object>
      </w:r>
      <w:r w:rsidR="00E92997" w:rsidRPr="00002FFB">
        <w:rPr>
          <w:rFonts w:asciiTheme="majorBidi" w:hAnsiTheme="majorBidi" w:cstheme="majorBidi"/>
          <w:sz w:val="24"/>
          <w:szCs w:val="24"/>
        </w:rPr>
        <w:t>, during which the deformation evolves from configuration 2-2, to configurations 3,4, and 5.</w:t>
      </w:r>
      <w:r w:rsidR="00E3076C" w:rsidRPr="00002FFB">
        <w:rPr>
          <w:rFonts w:asciiTheme="majorBidi" w:hAnsiTheme="majorBidi" w:cstheme="majorBidi"/>
          <w:sz w:val="24"/>
          <w:szCs w:val="24"/>
        </w:rPr>
        <w:t xml:space="preserve"> Except </w:t>
      </w:r>
      <w:r w:rsidR="00BA674E">
        <w:rPr>
          <w:rFonts w:asciiTheme="majorBidi" w:hAnsiTheme="majorBidi" w:cstheme="majorBidi"/>
          <w:sz w:val="24"/>
          <w:szCs w:val="24"/>
        </w:rPr>
        <w:t xml:space="preserve">for </w:t>
      </w:r>
      <w:r w:rsidR="00E3076C" w:rsidRPr="00002FFB">
        <w:rPr>
          <w:rFonts w:asciiTheme="majorBidi" w:hAnsiTheme="majorBidi" w:cstheme="majorBidi"/>
          <w:sz w:val="24"/>
          <w:szCs w:val="24"/>
        </w:rPr>
        <w:t xml:space="preserve">the small discrepancy </w:t>
      </w:r>
      <w:r w:rsidR="00667B75" w:rsidRPr="00002FFB">
        <w:rPr>
          <w:rFonts w:asciiTheme="majorBidi" w:hAnsiTheme="majorBidi" w:cstheme="majorBidi"/>
          <w:sz w:val="24"/>
          <w:szCs w:val="24"/>
        </w:rPr>
        <w:t xml:space="preserve">before </w:t>
      </w:r>
      <w:r w:rsidR="00BA674E">
        <w:rPr>
          <w:rFonts w:asciiTheme="majorBidi" w:hAnsiTheme="majorBidi" w:cstheme="majorBidi"/>
          <w:sz w:val="24"/>
          <w:szCs w:val="24"/>
        </w:rPr>
        <w:t xml:space="preserve">the </w:t>
      </w:r>
      <w:r w:rsidR="00667B75" w:rsidRPr="00002FFB">
        <w:rPr>
          <w:rFonts w:asciiTheme="majorBidi" w:hAnsiTheme="majorBidi" w:cstheme="majorBidi"/>
          <w:sz w:val="24"/>
          <w:szCs w:val="24"/>
        </w:rPr>
        <w:t>first contact takes place, which is associated with geometrical imperfection</w:t>
      </w:r>
      <w:ins w:id="32" w:author="." w:date="2018-12-24T07:59:00Z">
        <w:r w:rsidR="00CE34FE">
          <w:rPr>
            <w:rFonts w:asciiTheme="majorBidi" w:hAnsiTheme="majorBidi" w:cstheme="majorBidi"/>
            <w:sz w:val="24"/>
            <w:szCs w:val="24"/>
          </w:rPr>
          <w:t>,</w:t>
        </w:r>
      </w:ins>
      <w:r w:rsidR="00667B75" w:rsidRPr="00002FFB">
        <w:rPr>
          <w:rFonts w:asciiTheme="majorBidi" w:hAnsiTheme="majorBidi" w:cstheme="majorBidi"/>
          <w:sz w:val="24"/>
          <w:szCs w:val="24"/>
        </w:rPr>
        <w:t xml:space="preserve"> </w:t>
      </w:r>
      <w:r w:rsidR="00B718A1" w:rsidRPr="00002FFB">
        <w:rPr>
          <w:rFonts w:asciiTheme="majorBidi" w:hAnsiTheme="majorBidi" w:cstheme="majorBidi"/>
          <w:sz w:val="24"/>
          <w:szCs w:val="24"/>
        </w:rPr>
        <w:t xml:space="preserve">as </w:t>
      </w:r>
      <w:r w:rsidR="00667B75" w:rsidRPr="00002FFB">
        <w:rPr>
          <w:rFonts w:asciiTheme="majorBidi" w:hAnsiTheme="majorBidi" w:cstheme="majorBidi"/>
          <w:sz w:val="24"/>
          <w:szCs w:val="24"/>
        </w:rPr>
        <w:t xml:space="preserve">discussed </w:t>
      </w:r>
      <w:r w:rsidR="00B718A1" w:rsidRPr="00002FFB">
        <w:rPr>
          <w:rFonts w:asciiTheme="majorBidi" w:hAnsiTheme="majorBidi" w:cstheme="majorBidi"/>
          <w:sz w:val="24"/>
          <w:szCs w:val="24"/>
        </w:rPr>
        <w:t>earlier</w:t>
      </w:r>
      <w:r w:rsidR="000B71DB" w:rsidRPr="00002FFB">
        <w:rPr>
          <w:rFonts w:asciiTheme="majorBidi" w:hAnsiTheme="majorBidi" w:cstheme="majorBidi"/>
          <w:sz w:val="24"/>
          <w:szCs w:val="24"/>
        </w:rPr>
        <w:t>.</w:t>
      </w:r>
      <w:r w:rsidR="00667B75" w:rsidRPr="00002FFB">
        <w:rPr>
          <w:rFonts w:asciiTheme="majorBidi" w:hAnsiTheme="majorBidi" w:cstheme="majorBidi"/>
          <w:sz w:val="24"/>
          <w:szCs w:val="24"/>
        </w:rPr>
        <w:t xml:space="preserve"> </w:t>
      </w:r>
      <w:r w:rsidR="000B71DB" w:rsidRPr="00002FFB">
        <w:rPr>
          <w:rFonts w:asciiTheme="majorBidi" w:hAnsiTheme="majorBidi" w:cstheme="majorBidi"/>
          <w:sz w:val="24"/>
          <w:szCs w:val="24"/>
        </w:rPr>
        <w:t>The</w:t>
      </w:r>
      <w:r w:rsidR="00B718A1" w:rsidRPr="00002FFB">
        <w:rPr>
          <w:rFonts w:asciiTheme="majorBidi" w:hAnsiTheme="majorBidi" w:cstheme="majorBidi"/>
          <w:sz w:val="24"/>
          <w:szCs w:val="24"/>
        </w:rPr>
        <w:t xml:space="preserve"> </w:t>
      </w:r>
      <w:r w:rsidR="000B71DB" w:rsidRPr="00002FFB">
        <w:rPr>
          <w:rFonts w:asciiTheme="majorBidi" w:hAnsiTheme="majorBidi" w:cstheme="majorBidi"/>
          <w:sz w:val="24"/>
          <w:szCs w:val="24"/>
        </w:rPr>
        <w:t>results show</w:t>
      </w:r>
      <w:ins w:id="33" w:author="." w:date="2018-12-24T07:59:00Z">
        <w:r w:rsidR="00CE34FE">
          <w:rPr>
            <w:rFonts w:asciiTheme="majorBidi" w:hAnsiTheme="majorBidi" w:cstheme="majorBidi"/>
            <w:sz w:val="24"/>
            <w:szCs w:val="24"/>
          </w:rPr>
          <w:t>n</w:t>
        </w:r>
      </w:ins>
      <w:r w:rsidR="000B71DB" w:rsidRPr="00002FFB">
        <w:rPr>
          <w:rFonts w:asciiTheme="majorBidi" w:hAnsiTheme="majorBidi" w:cstheme="majorBidi"/>
          <w:sz w:val="24"/>
          <w:szCs w:val="24"/>
        </w:rPr>
        <w:t xml:space="preserve"> in Fig. </w:t>
      </w:r>
      <w:r w:rsidR="00645731" w:rsidRPr="00002FFB">
        <w:rPr>
          <w:rFonts w:asciiTheme="majorBidi" w:hAnsiTheme="majorBidi" w:cstheme="majorBidi"/>
          <w:sz w:val="24"/>
          <w:szCs w:val="24"/>
        </w:rPr>
        <w:fldChar w:fldCharType="begin"/>
      </w:r>
      <w:r w:rsidR="000B71DB" w:rsidRPr="00002FFB">
        <w:rPr>
          <w:rFonts w:asciiTheme="majorBidi" w:hAnsiTheme="majorBidi" w:cstheme="majorBidi"/>
          <w:sz w:val="24"/>
          <w:szCs w:val="24"/>
        </w:rPr>
        <w:instrText xml:space="preserve"> REF _Ref517681652 \h  \* MERGEFORMAT </w:instrText>
      </w:r>
      <w:r w:rsidR="00645731" w:rsidRPr="00002FFB">
        <w:rPr>
          <w:rFonts w:asciiTheme="majorBidi" w:hAnsiTheme="majorBidi" w:cstheme="majorBidi"/>
          <w:sz w:val="24"/>
          <w:szCs w:val="24"/>
        </w:rPr>
      </w:r>
      <w:r w:rsidR="00645731" w:rsidRPr="00002FFB">
        <w:rPr>
          <w:rFonts w:asciiTheme="majorBidi" w:hAnsiTheme="majorBidi" w:cstheme="majorBidi"/>
          <w:sz w:val="24"/>
          <w:szCs w:val="24"/>
        </w:rPr>
        <w:fldChar w:fldCharType="separate"/>
      </w:r>
      <w:r w:rsidR="000804AE" w:rsidRPr="000804AE">
        <w:rPr>
          <w:rFonts w:asciiTheme="majorBidi" w:eastAsiaTheme="majorEastAsia" w:hAnsiTheme="majorBidi" w:cstheme="majorBidi"/>
          <w:noProof/>
          <w:color w:val="000000"/>
          <w:kern w:val="24"/>
          <w:sz w:val="24"/>
          <w:szCs w:val="24"/>
          <w:rtl/>
        </w:rPr>
        <w:t>9</w:t>
      </w:r>
      <w:r w:rsidR="00645731" w:rsidRPr="00002FFB">
        <w:rPr>
          <w:rFonts w:asciiTheme="majorBidi" w:hAnsiTheme="majorBidi" w:cstheme="majorBidi"/>
          <w:sz w:val="24"/>
          <w:szCs w:val="24"/>
        </w:rPr>
        <w:fldChar w:fldCharType="end"/>
      </w:r>
      <w:r w:rsidR="000B71DB" w:rsidRPr="00002FFB">
        <w:rPr>
          <w:rFonts w:asciiTheme="majorBidi" w:hAnsiTheme="majorBidi" w:cstheme="majorBidi"/>
          <w:sz w:val="24"/>
          <w:szCs w:val="24"/>
        </w:rPr>
        <w:t xml:space="preserve"> </w:t>
      </w:r>
      <w:r w:rsidR="00B718A1" w:rsidRPr="00002FFB">
        <w:rPr>
          <w:rFonts w:asciiTheme="majorBidi" w:hAnsiTheme="majorBidi" w:cstheme="majorBidi"/>
          <w:sz w:val="24"/>
          <w:szCs w:val="24"/>
        </w:rPr>
        <w:t xml:space="preserve">agree </w:t>
      </w:r>
      <w:r w:rsidR="00667B8F" w:rsidRPr="00002FFB">
        <w:rPr>
          <w:rFonts w:asciiTheme="majorBidi" w:hAnsiTheme="majorBidi" w:cstheme="majorBidi"/>
          <w:sz w:val="24"/>
          <w:szCs w:val="24"/>
        </w:rPr>
        <w:t xml:space="preserve">well </w:t>
      </w:r>
      <w:r w:rsidR="00B718A1" w:rsidRPr="00002FFB">
        <w:rPr>
          <w:rFonts w:asciiTheme="majorBidi" w:hAnsiTheme="majorBidi" w:cstheme="majorBidi"/>
          <w:sz w:val="24"/>
          <w:szCs w:val="24"/>
        </w:rPr>
        <w:t xml:space="preserve">with the theoretical </w:t>
      </w:r>
      <w:r w:rsidR="00E3076C" w:rsidRPr="00002FFB">
        <w:rPr>
          <w:rFonts w:asciiTheme="majorBidi" w:hAnsiTheme="majorBidi" w:cstheme="majorBidi"/>
          <w:sz w:val="24"/>
          <w:szCs w:val="24"/>
        </w:rPr>
        <w:t>predictions</w:t>
      </w:r>
      <w:r w:rsidR="00B718A1" w:rsidRPr="00002FFB">
        <w:rPr>
          <w:rFonts w:asciiTheme="majorBidi" w:hAnsiTheme="majorBidi" w:cstheme="majorBidi"/>
          <w:sz w:val="24"/>
          <w:szCs w:val="24"/>
        </w:rPr>
        <w:t xml:space="preserve">. </w:t>
      </w:r>
      <w:r w:rsidR="007D70A7" w:rsidRPr="00002FFB">
        <w:rPr>
          <w:rFonts w:asciiTheme="majorBidi" w:hAnsiTheme="majorBidi" w:cstheme="majorBidi"/>
          <w:sz w:val="24"/>
          <w:szCs w:val="24"/>
        </w:rPr>
        <w:t xml:space="preserve">Following the </w:t>
      </w:r>
      <w:r w:rsidR="00667B8F" w:rsidRPr="00002FFB">
        <w:rPr>
          <w:rFonts w:asciiTheme="majorBidi" w:hAnsiTheme="majorBidi" w:cstheme="majorBidi"/>
          <w:sz w:val="24"/>
          <w:szCs w:val="24"/>
        </w:rPr>
        <w:t>experimental investigation</w:t>
      </w:r>
      <w:r w:rsidR="00E3076C" w:rsidRPr="00002FFB">
        <w:rPr>
          <w:rFonts w:asciiTheme="majorBidi" w:hAnsiTheme="majorBidi" w:cstheme="majorBidi"/>
          <w:sz w:val="24"/>
          <w:szCs w:val="24"/>
        </w:rPr>
        <w:t xml:space="preserve"> and conclusions</w:t>
      </w:r>
      <w:r w:rsidR="007D70A7" w:rsidRPr="00002FFB">
        <w:rPr>
          <w:rFonts w:asciiTheme="majorBidi" w:hAnsiTheme="majorBidi" w:cstheme="majorBidi"/>
          <w:sz w:val="24"/>
          <w:szCs w:val="24"/>
        </w:rPr>
        <w:t xml:space="preserve"> for </w:t>
      </w:r>
      <w:r w:rsidR="00E3076C" w:rsidRPr="00002FFB">
        <w:rPr>
          <w:rFonts w:asciiTheme="majorBidi" w:hAnsiTheme="majorBidi" w:cstheme="majorBidi"/>
          <w:sz w:val="24"/>
          <w:szCs w:val="24"/>
        </w:rPr>
        <w:t xml:space="preserve">the case of </w:t>
      </w:r>
      <w:r w:rsidR="007D70A7" w:rsidRPr="00002FFB">
        <w:rPr>
          <w:rFonts w:asciiTheme="majorBidi" w:hAnsiTheme="majorBidi" w:cstheme="majorBidi"/>
          <w:position w:val="-6"/>
          <w:sz w:val="24"/>
          <w:szCs w:val="24"/>
        </w:rPr>
        <w:object w:dxaOrig="720" w:dyaOrig="279" w14:anchorId="3C7A0970">
          <v:shape id="_x0000_i1150" type="#_x0000_t75" style="width:36.6pt;height:13.2pt" o:ole="">
            <v:imagedata r:id="rId256" o:title=""/>
          </v:shape>
          <o:OLEObject Type="Embed" ProgID="Equation.DSMT4" ShapeID="_x0000_i1150" DrawAspect="Content" ObjectID="_1607144106" r:id="rId257"/>
        </w:object>
      </w:r>
      <w:r w:rsidR="007D70A7" w:rsidRPr="00002FFB">
        <w:rPr>
          <w:rFonts w:asciiTheme="majorBidi" w:hAnsiTheme="majorBidi" w:cstheme="majorBidi"/>
          <w:sz w:val="24"/>
          <w:szCs w:val="24"/>
        </w:rPr>
        <w:t>, it is not surprising that the evolution of contact between the fiber and the cylinder wall</w:t>
      </w:r>
      <w:r w:rsidR="00E3076C" w:rsidRPr="00002FFB">
        <w:rPr>
          <w:rFonts w:asciiTheme="majorBidi" w:hAnsiTheme="majorBidi" w:cstheme="majorBidi"/>
          <w:sz w:val="24"/>
          <w:szCs w:val="24"/>
        </w:rPr>
        <w:t>,</w:t>
      </w:r>
      <w:r w:rsidR="00D54026" w:rsidRPr="00002FFB">
        <w:rPr>
          <w:rFonts w:asciiTheme="majorBidi" w:hAnsiTheme="majorBidi" w:cstheme="majorBidi"/>
          <w:sz w:val="24"/>
          <w:szCs w:val="24"/>
        </w:rPr>
        <w:t xml:space="preserve"> shown in Fig</w:t>
      </w:r>
      <w:r w:rsidR="00D54026" w:rsidRPr="000804AE">
        <w:rPr>
          <w:rFonts w:asciiTheme="majorBidi" w:hAnsiTheme="majorBidi" w:cstheme="majorBidi"/>
          <w:sz w:val="24"/>
          <w:szCs w:val="24"/>
        </w:rPr>
        <w:t xml:space="preserve">. </w:t>
      </w:r>
      <w:r w:rsidR="00B73798">
        <w:fldChar w:fldCharType="begin"/>
      </w:r>
      <w:r w:rsidR="00B73798">
        <w:instrText xml:space="preserve"> REF _Ref519420939 \h  \* MERGEFORMAT </w:instrText>
      </w:r>
      <w:r w:rsidR="00B73798">
        <w:fldChar w:fldCharType="separate"/>
      </w:r>
      <w:r w:rsidR="000804AE" w:rsidRPr="000804AE">
        <w:rPr>
          <w:rFonts w:asciiTheme="majorBidi" w:hAnsiTheme="majorBidi" w:cstheme="majorBidi"/>
        </w:rPr>
        <w:t>10</w:t>
      </w:r>
      <w:r w:rsidR="00B73798">
        <w:fldChar w:fldCharType="end"/>
      </w:r>
      <w:r w:rsidR="00E3076C" w:rsidRPr="00002FFB">
        <w:rPr>
          <w:rFonts w:asciiTheme="majorBidi" w:hAnsiTheme="majorBidi" w:cstheme="majorBidi"/>
          <w:sz w:val="24"/>
          <w:szCs w:val="24"/>
        </w:rPr>
        <w:t>,</w:t>
      </w:r>
      <w:r w:rsidR="007D70A7" w:rsidRPr="00002FFB">
        <w:rPr>
          <w:rFonts w:asciiTheme="majorBidi" w:hAnsiTheme="majorBidi" w:cstheme="majorBidi"/>
          <w:sz w:val="24"/>
          <w:szCs w:val="24"/>
        </w:rPr>
        <w:t xml:space="preserve"> agrees</w:t>
      </w:r>
      <w:r w:rsidR="007D70A7">
        <w:rPr>
          <w:rFonts w:asciiTheme="majorBidi" w:hAnsiTheme="majorBidi" w:cstheme="majorBidi"/>
          <w:sz w:val="24"/>
          <w:szCs w:val="24"/>
        </w:rPr>
        <w:t xml:space="preserve"> with the prediction of the theoretical model. </w:t>
      </w:r>
    </w:p>
    <w:p w14:paraId="30B06401" w14:textId="77777777" w:rsidR="009205A6" w:rsidRPr="00A05149" w:rsidRDefault="00862420" w:rsidP="00862420">
      <w:pPr>
        <w:pStyle w:val="Heading1"/>
        <w:numPr>
          <w:ilvl w:val="0"/>
          <w:numId w:val="1"/>
        </w:numPr>
        <w:tabs>
          <w:tab w:val="right" w:pos="284"/>
          <w:tab w:val="right" w:pos="426"/>
        </w:tabs>
        <w:bidi w:val="0"/>
        <w:spacing w:before="480" w:after="240" w:line="276" w:lineRule="auto"/>
        <w:ind w:left="0" w:firstLine="0"/>
        <w:rPr>
          <w:rFonts w:asciiTheme="majorBidi" w:hAnsiTheme="majorBidi" w:cstheme="majorBidi"/>
          <w:b/>
          <w:bCs/>
          <w:color w:val="auto"/>
          <w:sz w:val="28"/>
          <w:szCs w:val="28"/>
        </w:rPr>
      </w:pPr>
      <w:bookmarkStart w:id="34" w:name="_Ref530928756"/>
      <w:r>
        <w:rPr>
          <w:rFonts w:asciiTheme="majorBidi" w:hAnsiTheme="majorBidi" w:cstheme="majorBidi"/>
          <w:b/>
          <w:bCs/>
          <w:color w:val="auto"/>
          <w:sz w:val="28"/>
          <w:szCs w:val="28"/>
        </w:rPr>
        <w:t>Summary and c</w:t>
      </w:r>
      <w:r w:rsidR="009205A6" w:rsidRPr="00A05149">
        <w:rPr>
          <w:rFonts w:asciiTheme="majorBidi" w:hAnsiTheme="majorBidi" w:cstheme="majorBidi"/>
          <w:b/>
          <w:bCs/>
          <w:color w:val="auto"/>
          <w:sz w:val="28"/>
          <w:szCs w:val="28"/>
        </w:rPr>
        <w:t>onclusions</w:t>
      </w:r>
      <w:bookmarkEnd w:id="34"/>
    </w:p>
    <w:p w14:paraId="79F94F67" w14:textId="77777777" w:rsidR="00496BD5" w:rsidRDefault="00BB04C9" w:rsidP="006F5926">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We investigated experimentally and numerically</w:t>
      </w:r>
      <w:r w:rsidR="00C53ACE">
        <w:rPr>
          <w:rFonts w:asciiTheme="majorBidi" w:hAnsiTheme="majorBidi" w:cstheme="majorBidi" w:hint="cs"/>
          <w:sz w:val="24"/>
          <w:szCs w:val="24"/>
          <w:rtl/>
        </w:rPr>
        <w:t xml:space="preserve"> </w:t>
      </w:r>
      <w:r>
        <w:rPr>
          <w:rFonts w:asciiTheme="majorBidi" w:hAnsiTheme="majorBidi" w:cstheme="majorBidi"/>
          <w:sz w:val="24"/>
          <w:szCs w:val="24"/>
        </w:rPr>
        <w:t xml:space="preserve">the post-buckling behavior of an elastic </w:t>
      </w:r>
      <w:r w:rsidR="002A3BD7">
        <w:rPr>
          <w:rFonts w:asciiTheme="majorBidi" w:hAnsiTheme="majorBidi" w:cstheme="majorBidi"/>
          <w:sz w:val="24"/>
          <w:szCs w:val="24"/>
        </w:rPr>
        <w:t xml:space="preserve">clamped-clamped </w:t>
      </w:r>
      <w:r>
        <w:rPr>
          <w:rFonts w:asciiTheme="majorBidi" w:hAnsiTheme="majorBidi" w:cstheme="majorBidi"/>
          <w:sz w:val="24"/>
          <w:szCs w:val="24"/>
        </w:rPr>
        <w:t xml:space="preserve">fiber constrained </w:t>
      </w:r>
      <w:r w:rsidR="00862420">
        <w:rPr>
          <w:rFonts w:asciiTheme="majorBidi" w:hAnsiTheme="majorBidi" w:cstheme="majorBidi"/>
          <w:sz w:val="24"/>
          <w:szCs w:val="24"/>
        </w:rPr>
        <w:t>inside</w:t>
      </w:r>
      <w:r>
        <w:rPr>
          <w:rFonts w:asciiTheme="majorBidi" w:hAnsiTheme="majorBidi" w:cstheme="majorBidi"/>
          <w:sz w:val="24"/>
          <w:szCs w:val="24"/>
        </w:rPr>
        <w:t xml:space="preserve"> a rigid cylinder. By employing a novel </w:t>
      </w:r>
      <w:r w:rsidR="00C53ACE">
        <w:rPr>
          <w:rFonts w:asciiTheme="majorBidi" w:hAnsiTheme="majorBidi" w:cstheme="majorBidi"/>
          <w:sz w:val="24"/>
          <w:szCs w:val="24"/>
        </w:rPr>
        <w:lastRenderedPageBreak/>
        <w:t>experimental setup</w:t>
      </w:r>
      <w:r>
        <w:rPr>
          <w:rFonts w:asciiTheme="majorBidi" w:hAnsiTheme="majorBidi" w:cstheme="majorBidi"/>
          <w:sz w:val="24"/>
          <w:szCs w:val="24"/>
        </w:rPr>
        <w:t xml:space="preserve">, which uses a transparent </w:t>
      </w:r>
      <w:r w:rsidR="0001569C">
        <w:rPr>
          <w:rFonts w:asciiTheme="majorBidi" w:hAnsiTheme="majorBidi" w:cstheme="majorBidi"/>
          <w:sz w:val="24"/>
          <w:szCs w:val="24"/>
        </w:rPr>
        <w:t>cylinder</w:t>
      </w:r>
      <w:r>
        <w:rPr>
          <w:rFonts w:asciiTheme="majorBidi" w:hAnsiTheme="majorBidi" w:cstheme="majorBidi"/>
          <w:sz w:val="24"/>
          <w:szCs w:val="24"/>
        </w:rPr>
        <w:t xml:space="preserve"> filled with an opaque </w:t>
      </w:r>
      <w:r w:rsidR="00C53ACE">
        <w:rPr>
          <w:rFonts w:asciiTheme="majorBidi" w:hAnsiTheme="majorBidi" w:cstheme="majorBidi"/>
          <w:sz w:val="24"/>
          <w:szCs w:val="24"/>
        </w:rPr>
        <w:t>fluid, combined with image processing and synchronized force measurements</w:t>
      </w:r>
      <w:r w:rsidR="00E77F18">
        <w:rPr>
          <w:rFonts w:asciiTheme="majorBidi" w:hAnsiTheme="majorBidi" w:cstheme="majorBidi"/>
          <w:sz w:val="24"/>
          <w:szCs w:val="24"/>
        </w:rPr>
        <w:t>,</w:t>
      </w:r>
      <w:r w:rsidR="00C53ACE">
        <w:rPr>
          <w:rFonts w:asciiTheme="majorBidi" w:hAnsiTheme="majorBidi" w:cstheme="majorBidi"/>
          <w:sz w:val="24"/>
          <w:szCs w:val="24"/>
        </w:rPr>
        <w:t xml:space="preserve"> we were able to quantitatively study the evolution of contact between the fiber and the constraining cylinder. Up to this study, the only available experiments were performed with extremely slender constraining cylinders, </w:t>
      </w:r>
      <w:r w:rsidR="007D0F5C">
        <w:rPr>
          <w:rFonts w:asciiTheme="majorBidi" w:hAnsiTheme="majorBidi" w:cstheme="majorBidi"/>
          <w:sz w:val="24"/>
          <w:szCs w:val="24"/>
        </w:rPr>
        <w:t>namely</w:t>
      </w:r>
      <w:r w:rsidR="002A3BD7" w:rsidRPr="00C53ACE">
        <w:rPr>
          <w:rFonts w:asciiTheme="majorBidi" w:hAnsiTheme="majorBidi" w:cstheme="majorBidi"/>
          <w:position w:val="-6"/>
          <w:sz w:val="24"/>
          <w:szCs w:val="24"/>
        </w:rPr>
        <w:object w:dxaOrig="800" w:dyaOrig="320" w14:anchorId="30C8DF96">
          <v:shape id="_x0000_i1151" type="#_x0000_t75" style="width:40.2pt;height:16.8pt" o:ole="">
            <v:imagedata r:id="rId258" o:title=""/>
          </v:shape>
          <o:OLEObject Type="Embed" ProgID="Equation.DSMT4" ShapeID="_x0000_i1151" DrawAspect="Content" ObjectID="_1607144107" r:id="rId259"/>
        </w:object>
      </w:r>
      <w:r w:rsidR="00C53ACE">
        <w:rPr>
          <w:rFonts w:asciiTheme="majorBidi" w:hAnsiTheme="majorBidi" w:cstheme="majorBidi"/>
          <w:sz w:val="24"/>
          <w:szCs w:val="24"/>
        </w:rPr>
        <w:t>, or for cases where</w:t>
      </w:r>
      <w:r w:rsidR="00E77F18">
        <w:rPr>
          <w:rFonts w:asciiTheme="majorBidi" w:hAnsiTheme="majorBidi" w:cstheme="majorBidi"/>
          <w:sz w:val="24"/>
          <w:szCs w:val="24"/>
        </w:rPr>
        <w:t xml:space="preserve"> (almost)</w:t>
      </w:r>
      <w:r w:rsidR="00C53ACE">
        <w:rPr>
          <w:rFonts w:asciiTheme="majorBidi" w:hAnsiTheme="majorBidi" w:cstheme="majorBidi"/>
          <w:sz w:val="24"/>
          <w:szCs w:val="24"/>
        </w:rPr>
        <w:t xml:space="preserve"> the entire fiber is in contact with the cylinder. This </w:t>
      </w:r>
      <w:r w:rsidR="00E77F18">
        <w:rPr>
          <w:rFonts w:asciiTheme="majorBidi" w:hAnsiTheme="majorBidi" w:cstheme="majorBidi"/>
          <w:sz w:val="24"/>
          <w:szCs w:val="24"/>
        </w:rPr>
        <w:t xml:space="preserve">paper presents for the </w:t>
      </w:r>
      <w:proofErr w:type="gramStart"/>
      <w:r w:rsidR="00E77F18">
        <w:rPr>
          <w:rFonts w:asciiTheme="majorBidi" w:hAnsiTheme="majorBidi" w:cstheme="majorBidi"/>
          <w:sz w:val="24"/>
          <w:szCs w:val="24"/>
        </w:rPr>
        <w:t>first time</w:t>
      </w:r>
      <w:proofErr w:type="gramEnd"/>
      <w:r w:rsidR="00E77F18">
        <w:rPr>
          <w:rFonts w:asciiTheme="majorBidi" w:hAnsiTheme="majorBidi" w:cstheme="majorBidi"/>
          <w:sz w:val="24"/>
          <w:szCs w:val="24"/>
        </w:rPr>
        <w:t xml:space="preserve"> experimental results for the evolution of deformation and contact configuration in the initial stages of deformation for non-small </w:t>
      </w:r>
      <w:r w:rsidR="00E77F18" w:rsidRPr="00E77F18">
        <w:rPr>
          <w:rFonts w:asciiTheme="majorBidi" w:hAnsiTheme="majorBidi" w:cstheme="majorBidi"/>
          <w:position w:val="-6"/>
          <w:sz w:val="24"/>
          <w:szCs w:val="24"/>
        </w:rPr>
        <w:object w:dxaOrig="200" w:dyaOrig="220" w14:anchorId="2536456D">
          <v:shape id="_x0000_i1152" type="#_x0000_t75" style="width:10.2pt;height:10.2pt" o:ole="">
            <v:imagedata r:id="rId260" o:title=""/>
          </v:shape>
          <o:OLEObject Type="Embed" ProgID="Equation.DSMT4" ShapeID="_x0000_i1152" DrawAspect="Content" ObjectID="_1607144108" r:id="rId261"/>
        </w:object>
      </w:r>
      <w:r w:rsidR="00E77F18">
        <w:rPr>
          <w:rFonts w:asciiTheme="majorBidi" w:hAnsiTheme="majorBidi" w:cstheme="majorBidi"/>
          <w:sz w:val="24"/>
          <w:szCs w:val="24"/>
        </w:rPr>
        <w:t xml:space="preserve"> values. Supported by FE simulations</w:t>
      </w:r>
      <w:r w:rsidR="003E26AE">
        <w:rPr>
          <w:rFonts w:asciiTheme="majorBidi" w:hAnsiTheme="majorBidi" w:cstheme="majorBidi"/>
          <w:sz w:val="24"/>
          <w:szCs w:val="24"/>
        </w:rPr>
        <w:t xml:space="preserve"> and analytical model</w:t>
      </w:r>
      <w:r w:rsidR="00E77F18">
        <w:rPr>
          <w:rFonts w:asciiTheme="majorBidi" w:hAnsiTheme="majorBidi" w:cstheme="majorBidi"/>
          <w:sz w:val="24"/>
          <w:szCs w:val="24"/>
        </w:rPr>
        <w:t xml:space="preserve">, we </w:t>
      </w:r>
      <w:r w:rsidR="00AE07DF">
        <w:rPr>
          <w:rFonts w:asciiTheme="majorBidi" w:hAnsiTheme="majorBidi" w:cstheme="majorBidi"/>
          <w:sz w:val="24"/>
          <w:szCs w:val="24"/>
        </w:rPr>
        <w:t>were</w:t>
      </w:r>
      <w:r w:rsidR="00E77F18">
        <w:rPr>
          <w:rFonts w:asciiTheme="majorBidi" w:hAnsiTheme="majorBidi" w:cstheme="majorBidi"/>
          <w:sz w:val="24"/>
          <w:szCs w:val="24"/>
        </w:rPr>
        <w:t xml:space="preserve"> able </w:t>
      </w:r>
      <w:r w:rsidR="002A3BD7">
        <w:rPr>
          <w:rFonts w:asciiTheme="majorBidi" w:hAnsiTheme="majorBidi" w:cstheme="majorBidi"/>
          <w:sz w:val="24"/>
          <w:szCs w:val="24"/>
        </w:rPr>
        <w:t xml:space="preserve">to </w:t>
      </w:r>
      <w:r w:rsidR="00AE07DF">
        <w:rPr>
          <w:rFonts w:asciiTheme="majorBidi" w:hAnsiTheme="majorBidi" w:cstheme="majorBidi"/>
          <w:sz w:val="24"/>
          <w:szCs w:val="24"/>
        </w:rPr>
        <w:t xml:space="preserve">assess the </w:t>
      </w:r>
      <w:r w:rsidR="00F63246">
        <w:rPr>
          <w:rFonts w:asciiTheme="majorBidi" w:hAnsiTheme="majorBidi" w:cstheme="majorBidi"/>
          <w:sz w:val="24"/>
          <w:szCs w:val="24"/>
        </w:rPr>
        <w:t>contribution</w:t>
      </w:r>
      <w:r w:rsidR="00AE07DF">
        <w:rPr>
          <w:rFonts w:asciiTheme="majorBidi" w:hAnsiTheme="majorBidi" w:cstheme="majorBidi"/>
          <w:sz w:val="24"/>
          <w:szCs w:val="24"/>
        </w:rPr>
        <w:t xml:space="preserve"> of geometrical imperfection and friction. </w:t>
      </w:r>
      <w:r w:rsidR="002A3BD7">
        <w:rPr>
          <w:rFonts w:asciiTheme="majorBidi" w:hAnsiTheme="majorBidi" w:cstheme="majorBidi"/>
          <w:sz w:val="24"/>
          <w:szCs w:val="24"/>
        </w:rPr>
        <w:t>Roughly</w:t>
      </w:r>
      <w:r w:rsidR="004C41CA">
        <w:rPr>
          <w:rFonts w:asciiTheme="majorBidi" w:hAnsiTheme="majorBidi" w:cstheme="majorBidi"/>
          <w:sz w:val="24"/>
          <w:szCs w:val="24"/>
        </w:rPr>
        <w:t xml:space="preserve"> speaking, the level of geometrical imperfection can be </w:t>
      </w:r>
      <w:r w:rsidR="002A3BD7">
        <w:rPr>
          <w:rFonts w:asciiTheme="majorBidi" w:hAnsiTheme="majorBidi" w:cstheme="majorBidi"/>
          <w:sz w:val="24"/>
          <w:szCs w:val="24"/>
        </w:rPr>
        <w:t>evaluated</w:t>
      </w:r>
      <w:r w:rsidR="004C41CA">
        <w:rPr>
          <w:rFonts w:asciiTheme="majorBidi" w:hAnsiTheme="majorBidi" w:cstheme="majorBidi"/>
          <w:sz w:val="24"/>
          <w:szCs w:val="24"/>
        </w:rPr>
        <w:t xml:space="preserve"> by analyzing the measured force-displacement relation before the fiber makes contact with the constraining cylind</w:t>
      </w:r>
      <w:r w:rsidR="002A3BD7">
        <w:rPr>
          <w:rFonts w:asciiTheme="majorBidi" w:hAnsiTheme="majorBidi" w:cstheme="majorBidi"/>
          <w:sz w:val="24"/>
          <w:szCs w:val="24"/>
        </w:rPr>
        <w:t xml:space="preserve">er. On the other hand, the influence of </w:t>
      </w:r>
      <w:r w:rsidR="004C41CA">
        <w:rPr>
          <w:rFonts w:asciiTheme="majorBidi" w:hAnsiTheme="majorBidi" w:cstheme="majorBidi"/>
          <w:sz w:val="24"/>
          <w:szCs w:val="24"/>
        </w:rPr>
        <w:t xml:space="preserve">friction </w:t>
      </w:r>
      <w:r w:rsidR="002A3BD7">
        <w:rPr>
          <w:rFonts w:asciiTheme="majorBidi" w:hAnsiTheme="majorBidi" w:cstheme="majorBidi"/>
          <w:sz w:val="24"/>
          <w:szCs w:val="24"/>
        </w:rPr>
        <w:t xml:space="preserve">can be </w:t>
      </w:r>
      <w:r w:rsidR="004C41CA">
        <w:rPr>
          <w:rFonts w:asciiTheme="majorBidi" w:hAnsiTheme="majorBidi" w:cstheme="majorBidi"/>
          <w:sz w:val="24"/>
          <w:szCs w:val="24"/>
        </w:rPr>
        <w:t xml:space="preserve">assessed by the difference between the measured force and the theoretical </w:t>
      </w:r>
      <w:r w:rsidR="002A3BD7">
        <w:rPr>
          <w:rFonts w:asciiTheme="majorBidi" w:hAnsiTheme="majorBidi" w:cstheme="majorBidi"/>
          <w:sz w:val="24"/>
          <w:szCs w:val="24"/>
        </w:rPr>
        <w:t xml:space="preserve">(no friction) </w:t>
      </w:r>
      <w:r w:rsidR="004C41CA">
        <w:rPr>
          <w:rFonts w:asciiTheme="majorBidi" w:hAnsiTheme="majorBidi" w:cstheme="majorBidi"/>
          <w:sz w:val="24"/>
          <w:szCs w:val="24"/>
        </w:rPr>
        <w:t xml:space="preserve">prediction at advanced stages of </w:t>
      </w:r>
      <w:r w:rsidR="002A3BD7">
        <w:rPr>
          <w:rFonts w:asciiTheme="majorBidi" w:hAnsiTheme="majorBidi" w:cstheme="majorBidi"/>
          <w:sz w:val="24"/>
          <w:szCs w:val="24"/>
        </w:rPr>
        <w:t xml:space="preserve">the </w:t>
      </w:r>
      <w:r w:rsidR="004C41CA">
        <w:rPr>
          <w:rFonts w:asciiTheme="majorBidi" w:hAnsiTheme="majorBidi" w:cstheme="majorBidi"/>
          <w:sz w:val="24"/>
          <w:szCs w:val="24"/>
        </w:rPr>
        <w:t>deformation</w:t>
      </w:r>
      <w:r w:rsidR="002A3BD7">
        <w:rPr>
          <w:rFonts w:asciiTheme="majorBidi" w:hAnsiTheme="majorBidi" w:cstheme="majorBidi"/>
          <w:sz w:val="24"/>
          <w:szCs w:val="24"/>
        </w:rPr>
        <w:t>, where the influence of geometrical imperfection is relatively small</w:t>
      </w:r>
      <w:r w:rsidR="004C41CA">
        <w:rPr>
          <w:rFonts w:asciiTheme="majorBidi" w:hAnsiTheme="majorBidi" w:cstheme="majorBidi"/>
          <w:sz w:val="24"/>
          <w:szCs w:val="24"/>
        </w:rPr>
        <w:t xml:space="preserve">. </w:t>
      </w:r>
      <w:r w:rsidR="00AE07DF">
        <w:rPr>
          <w:rFonts w:asciiTheme="majorBidi" w:hAnsiTheme="majorBidi" w:cstheme="majorBidi"/>
          <w:sz w:val="24"/>
          <w:szCs w:val="24"/>
        </w:rPr>
        <w:t xml:space="preserve">We find that the main contribution of friction is by increasing the force </w:t>
      </w:r>
      <w:r w:rsidR="00862420">
        <w:rPr>
          <w:rFonts w:asciiTheme="majorBidi" w:hAnsiTheme="majorBidi" w:cstheme="majorBidi"/>
          <w:sz w:val="24"/>
          <w:szCs w:val="24"/>
        </w:rPr>
        <w:t xml:space="preserve">(edge thrust) </w:t>
      </w:r>
      <w:r w:rsidR="00AE07DF">
        <w:rPr>
          <w:rFonts w:asciiTheme="majorBidi" w:hAnsiTheme="majorBidi" w:cstheme="majorBidi"/>
          <w:sz w:val="24"/>
          <w:szCs w:val="24"/>
        </w:rPr>
        <w:t xml:space="preserve">associated with </w:t>
      </w:r>
      <w:r w:rsidR="006B7CF9">
        <w:rPr>
          <w:rFonts w:asciiTheme="majorBidi" w:hAnsiTheme="majorBidi" w:cstheme="majorBidi"/>
          <w:sz w:val="24"/>
          <w:szCs w:val="24"/>
        </w:rPr>
        <w:t>end</w:t>
      </w:r>
      <w:r w:rsidR="001875FF">
        <w:rPr>
          <w:rFonts w:asciiTheme="majorBidi" w:hAnsiTheme="majorBidi" w:cstheme="majorBidi"/>
          <w:sz w:val="24"/>
          <w:szCs w:val="24"/>
        </w:rPr>
        <w:t>s</w:t>
      </w:r>
      <w:r w:rsidR="006B7CF9">
        <w:rPr>
          <w:rFonts w:asciiTheme="majorBidi" w:hAnsiTheme="majorBidi" w:cstheme="majorBidi"/>
          <w:sz w:val="24"/>
          <w:szCs w:val="24"/>
        </w:rPr>
        <w:t xml:space="preserve"> </w:t>
      </w:r>
      <w:r w:rsidR="00AE07DF">
        <w:rPr>
          <w:rFonts w:asciiTheme="majorBidi" w:hAnsiTheme="majorBidi" w:cstheme="majorBidi"/>
          <w:sz w:val="24"/>
          <w:szCs w:val="24"/>
        </w:rPr>
        <w:t xml:space="preserve">shortening, and by adding “fluctuations” </w:t>
      </w:r>
      <w:r w:rsidR="004C41CA">
        <w:rPr>
          <w:rFonts w:asciiTheme="majorBidi" w:hAnsiTheme="majorBidi" w:cstheme="majorBidi"/>
          <w:sz w:val="24"/>
          <w:szCs w:val="24"/>
        </w:rPr>
        <w:t>to</w:t>
      </w:r>
      <w:r w:rsidR="00AE07DF">
        <w:rPr>
          <w:rFonts w:asciiTheme="majorBidi" w:hAnsiTheme="majorBidi" w:cstheme="majorBidi"/>
          <w:sz w:val="24"/>
          <w:szCs w:val="24"/>
        </w:rPr>
        <w:t xml:space="preserve"> the measured force</w:t>
      </w:r>
      <w:r w:rsidR="004C41CA">
        <w:rPr>
          <w:rFonts w:asciiTheme="majorBidi" w:hAnsiTheme="majorBidi" w:cstheme="majorBidi"/>
          <w:sz w:val="24"/>
          <w:szCs w:val="24"/>
        </w:rPr>
        <w:t xml:space="preserve"> which are</w:t>
      </w:r>
      <w:r w:rsidR="00AE07DF">
        <w:rPr>
          <w:rFonts w:asciiTheme="majorBidi" w:hAnsiTheme="majorBidi" w:cstheme="majorBidi"/>
          <w:sz w:val="24"/>
          <w:szCs w:val="24"/>
        </w:rPr>
        <w:t xml:space="preserve"> associated with stick-slip behavior.</w:t>
      </w:r>
      <w:r w:rsidR="004C41CA">
        <w:rPr>
          <w:rFonts w:asciiTheme="majorBidi" w:hAnsiTheme="majorBidi" w:cstheme="majorBidi"/>
          <w:sz w:val="24"/>
          <w:szCs w:val="24"/>
        </w:rPr>
        <w:t xml:space="preserve"> Q</w:t>
      </w:r>
      <w:r w:rsidR="00AE07DF">
        <w:rPr>
          <w:rFonts w:asciiTheme="majorBidi" w:hAnsiTheme="majorBidi" w:cstheme="majorBidi"/>
          <w:sz w:val="24"/>
          <w:szCs w:val="24"/>
        </w:rPr>
        <w:t>ualitatively, friction does not significantly affect the fiber deformation or the contact configuration (</w:t>
      </w:r>
      <w:r w:rsidR="002A3BD7">
        <w:rPr>
          <w:rFonts w:asciiTheme="majorBidi" w:hAnsiTheme="majorBidi" w:cstheme="majorBidi"/>
          <w:sz w:val="24"/>
          <w:szCs w:val="24"/>
        </w:rPr>
        <w:t xml:space="preserve">we note that </w:t>
      </w:r>
      <w:r w:rsidR="00AE07DF">
        <w:rPr>
          <w:rFonts w:asciiTheme="majorBidi" w:hAnsiTheme="majorBidi" w:cstheme="majorBidi"/>
          <w:sz w:val="24"/>
          <w:szCs w:val="24"/>
        </w:rPr>
        <w:t xml:space="preserve">this conclusion </w:t>
      </w:r>
      <w:r w:rsidR="004C41CA">
        <w:rPr>
          <w:rFonts w:asciiTheme="majorBidi" w:hAnsiTheme="majorBidi" w:cstheme="majorBidi"/>
          <w:sz w:val="24"/>
          <w:szCs w:val="24"/>
        </w:rPr>
        <w:t xml:space="preserve">is limited to </w:t>
      </w:r>
      <w:r w:rsidR="002A3BD7">
        <w:rPr>
          <w:rFonts w:asciiTheme="majorBidi" w:hAnsiTheme="majorBidi" w:cstheme="majorBidi"/>
          <w:sz w:val="24"/>
          <w:szCs w:val="24"/>
        </w:rPr>
        <w:t>small-to-</w:t>
      </w:r>
      <w:r w:rsidR="004C41CA">
        <w:rPr>
          <w:rFonts w:asciiTheme="majorBidi" w:hAnsiTheme="majorBidi" w:cstheme="majorBidi"/>
          <w:sz w:val="24"/>
          <w:szCs w:val="24"/>
        </w:rPr>
        <w:t xml:space="preserve">moderate values of the </w:t>
      </w:r>
      <w:r w:rsidR="00AE07DF">
        <w:rPr>
          <w:rFonts w:asciiTheme="majorBidi" w:hAnsiTheme="majorBidi" w:cstheme="majorBidi"/>
          <w:sz w:val="24"/>
          <w:szCs w:val="24"/>
        </w:rPr>
        <w:t>friction</w:t>
      </w:r>
      <w:r w:rsidR="004C41CA">
        <w:rPr>
          <w:rFonts w:asciiTheme="majorBidi" w:hAnsiTheme="majorBidi" w:cstheme="majorBidi"/>
          <w:sz w:val="24"/>
          <w:szCs w:val="24"/>
        </w:rPr>
        <w:t xml:space="preserve"> coefficient</w:t>
      </w:r>
      <w:r w:rsidR="002A3BD7">
        <w:rPr>
          <w:rFonts w:asciiTheme="majorBidi" w:hAnsiTheme="majorBidi" w:cstheme="majorBidi"/>
          <w:sz w:val="24"/>
          <w:szCs w:val="24"/>
        </w:rPr>
        <w:t xml:space="preserve">, </w:t>
      </w:r>
      <w:r w:rsidR="004C41CA">
        <w:rPr>
          <w:rFonts w:asciiTheme="majorBidi" w:hAnsiTheme="majorBidi" w:cstheme="majorBidi"/>
          <w:sz w:val="24"/>
          <w:szCs w:val="24"/>
        </w:rPr>
        <w:t>and needs to be further examined for larger values</w:t>
      </w:r>
      <w:r w:rsidR="00AE07DF">
        <w:rPr>
          <w:rFonts w:asciiTheme="majorBidi" w:hAnsiTheme="majorBidi" w:cstheme="majorBidi"/>
          <w:sz w:val="24"/>
          <w:szCs w:val="24"/>
        </w:rPr>
        <w:t>).</w:t>
      </w:r>
      <w:r w:rsidR="00603A77">
        <w:rPr>
          <w:rFonts w:asciiTheme="majorBidi" w:hAnsiTheme="majorBidi" w:cstheme="majorBidi"/>
          <w:sz w:val="24"/>
          <w:szCs w:val="24"/>
        </w:rPr>
        <w:t xml:space="preserve"> In addition, we found that</w:t>
      </w:r>
      <w:r w:rsidR="00F63246">
        <w:rPr>
          <w:rFonts w:asciiTheme="majorBidi" w:hAnsiTheme="majorBidi" w:cstheme="majorBidi"/>
          <w:sz w:val="24"/>
          <w:szCs w:val="24"/>
        </w:rPr>
        <w:t xml:space="preserve"> </w:t>
      </w:r>
      <w:r w:rsidR="00BA674E">
        <w:rPr>
          <w:rFonts w:asciiTheme="majorBidi" w:hAnsiTheme="majorBidi" w:cstheme="majorBidi"/>
          <w:sz w:val="24"/>
          <w:szCs w:val="24"/>
        </w:rPr>
        <w:t xml:space="preserve">the </w:t>
      </w:r>
      <w:r w:rsidR="00F63246">
        <w:rPr>
          <w:rFonts w:asciiTheme="majorBidi" w:hAnsiTheme="majorBidi" w:cstheme="majorBidi"/>
          <w:sz w:val="24"/>
          <w:szCs w:val="24"/>
        </w:rPr>
        <w:t>geometrical imperfection</w:t>
      </w:r>
      <w:r w:rsidR="002A3BD7">
        <w:rPr>
          <w:rFonts w:asciiTheme="majorBidi" w:hAnsiTheme="majorBidi" w:cstheme="majorBidi"/>
          <w:sz w:val="24"/>
          <w:szCs w:val="24"/>
        </w:rPr>
        <w:t xml:space="preserve"> </w:t>
      </w:r>
      <w:r w:rsidR="006F5926" w:rsidRPr="006F5926">
        <w:rPr>
          <w:rFonts w:asciiTheme="majorBidi" w:hAnsiTheme="majorBidi" w:cstheme="majorBidi"/>
          <w:position w:val="-4"/>
          <w:sz w:val="24"/>
          <w:szCs w:val="24"/>
        </w:rPr>
        <w:object w:dxaOrig="240" w:dyaOrig="300" w14:anchorId="2E122876">
          <v:shape id="_x0000_i1153" type="#_x0000_t75" style="width:12.6pt;height:15pt" o:ole="">
            <v:imagedata r:id="rId262" o:title=""/>
          </v:shape>
          <o:OLEObject Type="Embed" ProgID="Equation.DSMT4" ShapeID="_x0000_i1153" DrawAspect="Content" ObjectID="_1607144109" r:id="rId263"/>
        </w:object>
      </w:r>
      <w:r w:rsidR="006F5926">
        <w:rPr>
          <w:rFonts w:asciiTheme="majorBidi" w:hAnsiTheme="majorBidi" w:cstheme="majorBidi"/>
          <w:sz w:val="24"/>
          <w:szCs w:val="24"/>
        </w:rPr>
        <w:t xml:space="preserve"> </w:t>
      </w:r>
      <w:r w:rsidR="002A3BD7">
        <w:rPr>
          <w:rFonts w:asciiTheme="majorBidi" w:hAnsiTheme="majorBidi" w:cstheme="majorBidi"/>
          <w:sz w:val="24"/>
          <w:szCs w:val="24"/>
        </w:rPr>
        <w:t xml:space="preserve">of </w:t>
      </w:r>
      <w:r w:rsidR="00F57473" w:rsidRPr="006F5926">
        <w:rPr>
          <w:rFonts w:asciiTheme="majorBidi" w:hAnsiTheme="majorBidi" w:cstheme="majorBidi"/>
          <w:position w:val="-6"/>
          <w:sz w:val="24"/>
          <w:szCs w:val="24"/>
        </w:rPr>
        <w:object w:dxaOrig="680" w:dyaOrig="320" w14:anchorId="09A703BF">
          <v:shape id="_x0000_i1154" type="#_x0000_t75" style="width:34.2pt;height:15.6pt" o:ole="">
            <v:imagedata r:id="rId264" o:title=""/>
          </v:shape>
          <o:OLEObject Type="Embed" ProgID="Equation.DSMT4" ShapeID="_x0000_i1154" DrawAspect="Content" ObjectID="_1607144110" r:id="rId265"/>
        </w:object>
      </w:r>
      <w:r w:rsidR="006F5926">
        <w:rPr>
          <w:rFonts w:asciiTheme="majorBidi" w:hAnsiTheme="majorBidi" w:cstheme="majorBidi"/>
          <w:sz w:val="24"/>
          <w:szCs w:val="24"/>
        </w:rPr>
        <w:t xml:space="preserve"> </w:t>
      </w:r>
      <w:proofErr w:type="spellStart"/>
      <w:r w:rsidR="00A20C97">
        <w:rPr>
          <w:rFonts w:asciiTheme="majorBidi" w:hAnsiTheme="majorBidi" w:cstheme="majorBidi"/>
          <w:sz w:val="24"/>
          <w:szCs w:val="24"/>
        </w:rPr>
        <w:t>of</w:t>
      </w:r>
      <w:proofErr w:type="spellEnd"/>
      <w:r w:rsidR="00A20C97">
        <w:rPr>
          <w:rFonts w:asciiTheme="majorBidi" w:hAnsiTheme="majorBidi" w:cstheme="majorBidi"/>
          <w:sz w:val="24"/>
          <w:szCs w:val="24"/>
        </w:rPr>
        <w:t xml:space="preserve"> fiber length </w:t>
      </w:r>
      <w:r w:rsidR="00F63246">
        <w:rPr>
          <w:rFonts w:asciiTheme="majorBidi" w:hAnsiTheme="majorBidi" w:cstheme="majorBidi"/>
          <w:sz w:val="24"/>
          <w:szCs w:val="24"/>
        </w:rPr>
        <w:t>or larger</w:t>
      </w:r>
      <w:r w:rsidR="002A3BD7">
        <w:rPr>
          <w:rFonts w:asciiTheme="majorBidi" w:hAnsiTheme="majorBidi" w:cstheme="majorBidi"/>
          <w:sz w:val="24"/>
          <w:szCs w:val="24"/>
        </w:rPr>
        <w:t xml:space="preserve"> can</w:t>
      </w:r>
      <w:r w:rsidR="00F63246">
        <w:rPr>
          <w:rFonts w:asciiTheme="majorBidi" w:hAnsiTheme="majorBidi" w:cstheme="majorBidi"/>
          <w:sz w:val="24"/>
          <w:szCs w:val="24"/>
        </w:rPr>
        <w:t xml:space="preserve"> significantly influence the measured force </w:t>
      </w:r>
      <w:r w:rsidR="004C41CA">
        <w:rPr>
          <w:rFonts w:asciiTheme="majorBidi" w:hAnsiTheme="majorBidi" w:cstheme="majorBidi"/>
          <w:sz w:val="24"/>
          <w:szCs w:val="24"/>
        </w:rPr>
        <w:t>as well as</w:t>
      </w:r>
      <w:r w:rsidR="00F63246">
        <w:rPr>
          <w:rFonts w:asciiTheme="majorBidi" w:hAnsiTheme="majorBidi" w:cstheme="majorBidi"/>
          <w:sz w:val="24"/>
          <w:szCs w:val="24"/>
        </w:rPr>
        <w:t xml:space="preserve"> the </w:t>
      </w:r>
      <w:r w:rsidR="004C41CA">
        <w:rPr>
          <w:rFonts w:asciiTheme="majorBidi" w:hAnsiTheme="majorBidi" w:cstheme="majorBidi"/>
          <w:sz w:val="24"/>
          <w:szCs w:val="24"/>
        </w:rPr>
        <w:t xml:space="preserve">evolution of </w:t>
      </w:r>
      <w:r w:rsidR="00F63246">
        <w:rPr>
          <w:rFonts w:asciiTheme="majorBidi" w:hAnsiTheme="majorBidi" w:cstheme="majorBidi"/>
          <w:sz w:val="24"/>
          <w:szCs w:val="24"/>
        </w:rPr>
        <w:t>contact.</w:t>
      </w:r>
      <w:r w:rsidR="00DA3CDA">
        <w:rPr>
          <w:rFonts w:asciiTheme="majorBidi" w:hAnsiTheme="majorBidi" w:cstheme="majorBidi"/>
          <w:sz w:val="24"/>
          <w:szCs w:val="24"/>
        </w:rPr>
        <w:t xml:space="preserve"> As long as the geometrical imperfection is smaller, we find excellent agreement between the experiment results, the FE simulations and the theoretical predictions, which considers a perfect fiber and ignores the effects of friction. </w:t>
      </w:r>
    </w:p>
    <w:p w14:paraId="6C6828D6" w14:textId="77777777" w:rsidR="00233DA2" w:rsidRDefault="006F3036" w:rsidP="006B7CF9">
      <w:pPr>
        <w:autoSpaceDE w:val="0"/>
        <w:autoSpaceDN w:val="0"/>
        <w:bidi w:val="0"/>
        <w:adjustRightInd w:val="0"/>
        <w:spacing w:after="0" w:line="360" w:lineRule="auto"/>
        <w:ind w:firstLine="284"/>
        <w:jc w:val="both"/>
        <w:rPr>
          <w:rFonts w:asciiTheme="majorBidi" w:hAnsiTheme="majorBidi" w:cstheme="majorBidi"/>
          <w:sz w:val="24"/>
          <w:szCs w:val="24"/>
        </w:rPr>
      </w:pPr>
      <w:r w:rsidRPr="006F3036">
        <w:rPr>
          <w:rFonts w:asciiTheme="majorBidi" w:hAnsiTheme="majorBidi" w:cstheme="majorBidi"/>
          <w:sz w:val="24"/>
          <w:szCs w:val="24"/>
        </w:rPr>
        <w:t xml:space="preserve">Future </w:t>
      </w:r>
      <w:r w:rsidR="00541727">
        <w:rPr>
          <w:rFonts w:asciiTheme="majorBidi" w:hAnsiTheme="majorBidi" w:cstheme="majorBidi"/>
          <w:sz w:val="24"/>
          <w:szCs w:val="24"/>
        </w:rPr>
        <w:t xml:space="preserve">experiments should </w:t>
      </w:r>
      <w:r w:rsidR="002A3BD7">
        <w:rPr>
          <w:rFonts w:asciiTheme="majorBidi" w:hAnsiTheme="majorBidi" w:cstheme="majorBidi"/>
          <w:sz w:val="24"/>
          <w:szCs w:val="24"/>
        </w:rPr>
        <w:t>study</w:t>
      </w:r>
      <w:r w:rsidR="00541727">
        <w:rPr>
          <w:rFonts w:asciiTheme="majorBidi" w:hAnsiTheme="majorBidi" w:cstheme="majorBidi"/>
          <w:sz w:val="24"/>
          <w:szCs w:val="24"/>
        </w:rPr>
        <w:t xml:space="preserve"> </w:t>
      </w:r>
      <w:r w:rsidR="00862420">
        <w:rPr>
          <w:rFonts w:asciiTheme="majorBidi" w:hAnsiTheme="majorBidi" w:cstheme="majorBidi"/>
          <w:sz w:val="24"/>
          <w:szCs w:val="24"/>
        </w:rPr>
        <w:t xml:space="preserve">the behavior of the fiber when subjected to boundary </w:t>
      </w:r>
      <w:r w:rsidRPr="006F3036">
        <w:rPr>
          <w:rFonts w:asciiTheme="majorBidi" w:hAnsiTheme="majorBidi" w:cstheme="majorBidi"/>
          <w:sz w:val="24"/>
          <w:szCs w:val="24"/>
        </w:rPr>
        <w:t>conditions</w:t>
      </w:r>
      <w:r w:rsidR="00862420">
        <w:rPr>
          <w:rFonts w:asciiTheme="majorBidi" w:hAnsiTheme="majorBidi" w:cstheme="majorBidi"/>
          <w:sz w:val="24"/>
          <w:szCs w:val="24"/>
        </w:rPr>
        <w:t xml:space="preserve"> different than those considered </w:t>
      </w:r>
      <w:proofErr w:type="gramStart"/>
      <w:r w:rsidR="00862420">
        <w:rPr>
          <w:rFonts w:asciiTheme="majorBidi" w:hAnsiTheme="majorBidi" w:cstheme="majorBidi"/>
          <w:sz w:val="24"/>
          <w:szCs w:val="24"/>
        </w:rPr>
        <w:t>here</w:t>
      </w:r>
      <w:r w:rsidR="00541727">
        <w:rPr>
          <w:rFonts w:asciiTheme="majorBidi" w:hAnsiTheme="majorBidi" w:cstheme="majorBidi"/>
          <w:sz w:val="24"/>
          <w:szCs w:val="24"/>
        </w:rPr>
        <w:t>, and</w:t>
      </w:r>
      <w:proofErr w:type="gramEnd"/>
      <w:r w:rsidR="00541727">
        <w:rPr>
          <w:rFonts w:asciiTheme="majorBidi" w:hAnsiTheme="majorBidi" w:cstheme="majorBidi"/>
          <w:sz w:val="24"/>
          <w:szCs w:val="24"/>
        </w:rPr>
        <w:t xml:space="preserve"> </w:t>
      </w:r>
      <w:r w:rsidR="00862420">
        <w:rPr>
          <w:rFonts w:asciiTheme="majorBidi" w:hAnsiTheme="majorBidi" w:cstheme="majorBidi"/>
          <w:sz w:val="24"/>
          <w:szCs w:val="24"/>
        </w:rPr>
        <w:t xml:space="preserve">extend the investigation to </w:t>
      </w:r>
      <w:r w:rsidR="000F5456">
        <w:rPr>
          <w:rFonts w:asciiTheme="majorBidi" w:hAnsiTheme="majorBidi" w:cstheme="majorBidi"/>
          <w:sz w:val="24"/>
          <w:szCs w:val="24"/>
        </w:rPr>
        <w:t>a range of</w:t>
      </w:r>
      <w:r w:rsidR="00541727">
        <w:rPr>
          <w:rFonts w:asciiTheme="majorBidi" w:hAnsiTheme="majorBidi" w:cstheme="majorBidi"/>
          <w:sz w:val="24"/>
          <w:szCs w:val="24"/>
        </w:rPr>
        <w:t xml:space="preserve"> sizes of the constraining cylinder (different values of </w:t>
      </w:r>
      <w:r w:rsidR="00541727" w:rsidRPr="00541727">
        <w:rPr>
          <w:rFonts w:asciiTheme="majorBidi" w:hAnsiTheme="majorBidi" w:cstheme="majorBidi"/>
          <w:position w:val="-6"/>
          <w:sz w:val="24"/>
          <w:szCs w:val="24"/>
        </w:rPr>
        <w:object w:dxaOrig="200" w:dyaOrig="220" w14:anchorId="674777CC">
          <v:shape id="_x0000_i1155" type="#_x0000_t75" style="width:10.2pt;height:10.2pt" o:ole="">
            <v:imagedata r:id="rId266" o:title=""/>
          </v:shape>
          <o:OLEObject Type="Embed" ProgID="Equation.DSMT4" ShapeID="_x0000_i1155" DrawAspect="Content" ObjectID="_1607144111" r:id="rId267"/>
        </w:object>
      </w:r>
      <w:r w:rsidR="00541727">
        <w:rPr>
          <w:rFonts w:asciiTheme="majorBidi" w:hAnsiTheme="majorBidi" w:cstheme="majorBidi"/>
          <w:sz w:val="24"/>
          <w:szCs w:val="24"/>
        </w:rPr>
        <w:t>)</w:t>
      </w:r>
      <w:r w:rsidRPr="006F3036">
        <w:rPr>
          <w:rFonts w:asciiTheme="majorBidi" w:hAnsiTheme="majorBidi" w:cstheme="majorBidi"/>
          <w:sz w:val="24"/>
          <w:szCs w:val="24"/>
        </w:rPr>
        <w:t xml:space="preserve">. </w:t>
      </w:r>
      <w:r w:rsidR="00541727">
        <w:rPr>
          <w:rFonts w:asciiTheme="majorBidi" w:hAnsiTheme="majorBidi" w:cstheme="majorBidi"/>
          <w:sz w:val="24"/>
          <w:szCs w:val="24"/>
        </w:rPr>
        <w:t xml:space="preserve">It is also desired to </w:t>
      </w:r>
      <w:r w:rsidR="000F5456">
        <w:rPr>
          <w:rFonts w:asciiTheme="majorBidi" w:hAnsiTheme="majorBidi" w:cstheme="majorBidi"/>
          <w:sz w:val="24"/>
          <w:szCs w:val="24"/>
        </w:rPr>
        <w:t xml:space="preserve">enable </w:t>
      </w:r>
      <w:r w:rsidR="00541727">
        <w:rPr>
          <w:rFonts w:asciiTheme="majorBidi" w:hAnsiTheme="majorBidi" w:cstheme="majorBidi"/>
          <w:sz w:val="24"/>
          <w:szCs w:val="24"/>
        </w:rPr>
        <w:t>larger</w:t>
      </w:r>
      <w:r w:rsidR="006B7CF9">
        <w:rPr>
          <w:rFonts w:asciiTheme="majorBidi" w:hAnsiTheme="majorBidi" w:cstheme="majorBidi"/>
          <w:sz w:val="24"/>
          <w:szCs w:val="24"/>
        </w:rPr>
        <w:t xml:space="preserve"> end</w:t>
      </w:r>
      <w:r w:rsidR="001875FF">
        <w:rPr>
          <w:rFonts w:asciiTheme="majorBidi" w:hAnsiTheme="majorBidi" w:cstheme="majorBidi"/>
          <w:sz w:val="24"/>
          <w:szCs w:val="24"/>
        </w:rPr>
        <w:t>s</w:t>
      </w:r>
      <w:r w:rsidR="00541727">
        <w:rPr>
          <w:rFonts w:asciiTheme="majorBidi" w:hAnsiTheme="majorBidi" w:cstheme="majorBidi"/>
          <w:sz w:val="24"/>
          <w:szCs w:val="24"/>
        </w:rPr>
        <w:t xml:space="preserve"> shortening </w:t>
      </w:r>
      <w:r w:rsidR="000F5456">
        <w:rPr>
          <w:rFonts w:asciiTheme="majorBidi" w:hAnsiTheme="majorBidi" w:cstheme="majorBidi"/>
          <w:sz w:val="24"/>
          <w:szCs w:val="24"/>
        </w:rPr>
        <w:t xml:space="preserve">levels </w:t>
      </w:r>
      <w:r w:rsidR="00541727">
        <w:rPr>
          <w:rFonts w:asciiTheme="majorBidi" w:hAnsiTheme="majorBidi" w:cstheme="majorBidi"/>
          <w:sz w:val="24"/>
          <w:szCs w:val="24"/>
        </w:rPr>
        <w:t xml:space="preserve">than those reached </w:t>
      </w:r>
      <w:r w:rsidR="000F5456">
        <w:rPr>
          <w:rFonts w:asciiTheme="majorBidi" w:hAnsiTheme="majorBidi" w:cstheme="majorBidi"/>
          <w:sz w:val="24"/>
          <w:szCs w:val="24"/>
        </w:rPr>
        <w:t>in this study</w:t>
      </w:r>
      <w:r w:rsidR="00541727">
        <w:rPr>
          <w:rFonts w:asciiTheme="majorBidi" w:hAnsiTheme="majorBidi" w:cstheme="majorBidi"/>
          <w:sz w:val="24"/>
          <w:szCs w:val="24"/>
        </w:rPr>
        <w:t xml:space="preserve">, in order to examine more complicated contact configurations, such as the point-line-point and </w:t>
      </w:r>
      <w:r w:rsidR="002A3BD7">
        <w:rPr>
          <w:rFonts w:asciiTheme="majorBidi" w:hAnsiTheme="majorBidi" w:cstheme="majorBidi"/>
          <w:sz w:val="24"/>
          <w:szCs w:val="24"/>
        </w:rPr>
        <w:t xml:space="preserve">three-line </w:t>
      </w:r>
      <w:r w:rsidR="00541727">
        <w:rPr>
          <w:rFonts w:asciiTheme="majorBidi" w:hAnsiTheme="majorBidi" w:cstheme="majorBidi"/>
          <w:sz w:val="24"/>
          <w:szCs w:val="24"/>
        </w:rPr>
        <w:t>contact configurations. To do this</w:t>
      </w:r>
      <w:r w:rsidR="002A3BD7">
        <w:rPr>
          <w:rFonts w:asciiTheme="majorBidi" w:hAnsiTheme="majorBidi" w:cstheme="majorBidi"/>
          <w:sz w:val="24"/>
          <w:szCs w:val="24"/>
        </w:rPr>
        <w:t>,</w:t>
      </w:r>
      <w:r w:rsidR="00541727">
        <w:rPr>
          <w:rFonts w:asciiTheme="majorBidi" w:hAnsiTheme="majorBidi" w:cstheme="majorBidi"/>
          <w:sz w:val="24"/>
          <w:szCs w:val="24"/>
        </w:rPr>
        <w:t xml:space="preserve"> one needs to manufacture a</w:t>
      </w:r>
      <w:r w:rsidR="000F5456">
        <w:rPr>
          <w:rFonts w:asciiTheme="majorBidi" w:hAnsiTheme="majorBidi" w:cstheme="majorBidi"/>
          <w:sz w:val="24"/>
          <w:szCs w:val="24"/>
        </w:rPr>
        <w:t>n almost perfect</w:t>
      </w:r>
      <w:r w:rsidR="00541727">
        <w:rPr>
          <w:rFonts w:asciiTheme="majorBidi" w:hAnsiTheme="majorBidi" w:cstheme="majorBidi"/>
          <w:sz w:val="24"/>
          <w:szCs w:val="24"/>
        </w:rPr>
        <w:t xml:space="preserve"> long fiber </w:t>
      </w:r>
      <w:r w:rsidR="000F5456">
        <w:rPr>
          <w:rFonts w:asciiTheme="majorBidi" w:hAnsiTheme="majorBidi" w:cstheme="majorBidi"/>
          <w:sz w:val="24"/>
          <w:szCs w:val="24"/>
        </w:rPr>
        <w:t>(</w:t>
      </w:r>
      <w:r w:rsidR="002A3BD7">
        <w:rPr>
          <w:rFonts w:asciiTheme="majorBidi" w:hAnsiTheme="majorBidi" w:cstheme="majorBidi"/>
          <w:sz w:val="24"/>
          <w:szCs w:val="24"/>
        </w:rPr>
        <w:t xml:space="preserve">with </w:t>
      </w:r>
      <w:r w:rsidR="00541727">
        <w:rPr>
          <w:rFonts w:asciiTheme="majorBidi" w:hAnsiTheme="majorBidi" w:cstheme="majorBidi"/>
          <w:sz w:val="24"/>
          <w:szCs w:val="24"/>
        </w:rPr>
        <w:t>very small geometrical imperfection</w:t>
      </w:r>
      <w:r w:rsidR="000F5456">
        <w:rPr>
          <w:rFonts w:asciiTheme="majorBidi" w:hAnsiTheme="majorBidi" w:cstheme="majorBidi"/>
          <w:sz w:val="24"/>
          <w:szCs w:val="24"/>
        </w:rPr>
        <w:t>)</w:t>
      </w:r>
      <w:r w:rsidR="00541727">
        <w:rPr>
          <w:rFonts w:asciiTheme="majorBidi" w:hAnsiTheme="majorBidi" w:cstheme="majorBidi"/>
          <w:sz w:val="24"/>
          <w:szCs w:val="24"/>
        </w:rPr>
        <w:t xml:space="preserve"> </w:t>
      </w:r>
      <w:r w:rsidR="002A3BD7">
        <w:rPr>
          <w:rFonts w:asciiTheme="majorBidi" w:hAnsiTheme="majorBidi" w:cstheme="majorBidi"/>
          <w:sz w:val="24"/>
          <w:szCs w:val="24"/>
        </w:rPr>
        <w:t>that</w:t>
      </w:r>
      <w:r w:rsidR="00541727">
        <w:rPr>
          <w:rFonts w:asciiTheme="majorBidi" w:hAnsiTheme="majorBidi" w:cstheme="majorBidi"/>
          <w:sz w:val="24"/>
          <w:szCs w:val="24"/>
        </w:rPr>
        <w:t xml:space="preserve"> can undergo very large deformations. </w:t>
      </w:r>
      <w:r w:rsidR="003D4D90">
        <w:rPr>
          <w:rFonts w:asciiTheme="majorBidi" w:hAnsiTheme="majorBidi" w:cstheme="majorBidi"/>
          <w:sz w:val="24"/>
          <w:szCs w:val="24"/>
        </w:rPr>
        <w:t xml:space="preserve">It would also be interesting, and practically important, to be able to repeat the same experiment each time with a different friction coefficient. In principle, this can be done by using cylinders and/or fibers made from several types of materials, by controlling their surface roughness, or perhaps even by changing the fluid inside the cylinder. </w:t>
      </w:r>
    </w:p>
    <w:p w14:paraId="72F394D9" w14:textId="77777777" w:rsidR="00233DA2" w:rsidRDefault="00233DA2" w:rsidP="002B7EEC">
      <w:pPr>
        <w:autoSpaceDE w:val="0"/>
        <w:autoSpaceDN w:val="0"/>
        <w:bidi w:val="0"/>
        <w:adjustRightInd w:val="0"/>
        <w:spacing w:after="0" w:line="360" w:lineRule="auto"/>
        <w:rPr>
          <w:rFonts w:asciiTheme="majorBidi" w:hAnsiTheme="majorBidi" w:cstheme="majorBidi"/>
          <w:b/>
          <w:bCs/>
          <w:sz w:val="24"/>
          <w:szCs w:val="24"/>
        </w:rPr>
      </w:pPr>
      <w:r w:rsidRPr="00233DA2">
        <w:rPr>
          <w:rFonts w:asciiTheme="majorBidi" w:hAnsiTheme="majorBidi" w:cstheme="majorBidi"/>
          <w:b/>
          <w:bCs/>
          <w:sz w:val="24"/>
          <w:szCs w:val="24"/>
        </w:rPr>
        <w:lastRenderedPageBreak/>
        <w:t>Acknowled</w:t>
      </w:r>
      <w:r w:rsidR="00BA674E">
        <w:rPr>
          <w:rFonts w:asciiTheme="majorBidi" w:hAnsiTheme="majorBidi" w:cstheme="majorBidi"/>
          <w:b/>
          <w:bCs/>
          <w:sz w:val="24"/>
          <w:szCs w:val="24"/>
        </w:rPr>
        <w:t>g</w:t>
      </w:r>
      <w:r w:rsidRPr="00233DA2">
        <w:rPr>
          <w:rFonts w:asciiTheme="majorBidi" w:hAnsiTheme="majorBidi" w:cstheme="majorBidi"/>
          <w:b/>
          <w:bCs/>
          <w:sz w:val="24"/>
          <w:szCs w:val="24"/>
        </w:rPr>
        <w:t>ments</w:t>
      </w:r>
    </w:p>
    <w:p w14:paraId="05A23375" w14:textId="77777777" w:rsidR="00233DA2" w:rsidRDefault="00233DA2" w:rsidP="00233DA2">
      <w:pPr>
        <w:autoSpaceDE w:val="0"/>
        <w:autoSpaceDN w:val="0"/>
        <w:bidi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This work was partially supported by the </w:t>
      </w:r>
      <w:r w:rsidRPr="00233DA2">
        <w:rPr>
          <w:rFonts w:asciiTheme="majorBidi" w:hAnsiTheme="majorBidi" w:cstheme="majorBidi"/>
          <w:sz w:val="24"/>
          <w:szCs w:val="24"/>
        </w:rPr>
        <w:t>Israel Science Foundation</w:t>
      </w:r>
      <w:r>
        <w:rPr>
          <w:rFonts w:asciiTheme="majorBidi" w:hAnsiTheme="majorBidi" w:cstheme="majorBidi"/>
          <w:sz w:val="24"/>
          <w:szCs w:val="24"/>
        </w:rPr>
        <w:t xml:space="preserve"> grant</w:t>
      </w:r>
      <w:r w:rsidRPr="00233DA2">
        <w:rPr>
          <w:rFonts w:asciiTheme="majorBidi" w:hAnsiTheme="majorBidi" w:cstheme="majorBidi"/>
          <w:sz w:val="24"/>
          <w:szCs w:val="24"/>
        </w:rPr>
        <w:t xml:space="preserve"> ISF 581/17 to S.G.</w:t>
      </w:r>
      <w:r>
        <w:rPr>
          <w:rFonts w:asciiTheme="majorBidi" w:hAnsiTheme="majorBidi" w:cstheme="majorBidi"/>
          <w:sz w:val="24"/>
          <w:szCs w:val="24"/>
        </w:rPr>
        <w:t xml:space="preserve"> </w:t>
      </w:r>
    </w:p>
    <w:p w14:paraId="3A9CD543" w14:textId="77777777" w:rsidR="00AA46A7" w:rsidRPr="00002453" w:rsidRDefault="006E41FE" w:rsidP="00002453">
      <w:pPr>
        <w:autoSpaceDE w:val="0"/>
        <w:autoSpaceDN w:val="0"/>
        <w:bidi w:val="0"/>
        <w:adjustRightInd w:val="0"/>
        <w:spacing w:after="0" w:line="360" w:lineRule="auto"/>
        <w:rPr>
          <w:rFonts w:asciiTheme="majorBidi" w:hAnsiTheme="majorBidi" w:cstheme="majorBidi"/>
          <w:sz w:val="24"/>
          <w:szCs w:val="24"/>
        </w:rPr>
      </w:pPr>
      <w:r w:rsidRPr="006E41FE">
        <w:rPr>
          <w:rFonts w:asciiTheme="majorBidi" w:hAnsiTheme="majorBidi" w:cstheme="majorBidi"/>
          <w:sz w:val="24"/>
          <w:szCs w:val="24"/>
        </w:rPr>
        <w:t xml:space="preserve">The financial support </w:t>
      </w:r>
      <w:r w:rsidR="0017260E">
        <w:rPr>
          <w:rFonts w:asciiTheme="majorBidi" w:hAnsiTheme="majorBidi" w:cstheme="majorBidi"/>
          <w:sz w:val="24"/>
          <w:szCs w:val="24"/>
        </w:rPr>
        <w:t xml:space="preserve">to </w:t>
      </w:r>
      <w:r w:rsidR="00772F02">
        <w:rPr>
          <w:rFonts w:asciiTheme="majorBidi" w:hAnsiTheme="majorBidi" w:cstheme="majorBidi"/>
          <w:sz w:val="24"/>
          <w:szCs w:val="24"/>
        </w:rPr>
        <w:t xml:space="preserve">Y.D. </w:t>
      </w:r>
      <w:r w:rsidRPr="006E41FE">
        <w:rPr>
          <w:rFonts w:asciiTheme="majorBidi" w:hAnsiTheme="majorBidi" w:cstheme="majorBidi"/>
          <w:sz w:val="24"/>
          <w:szCs w:val="24"/>
        </w:rPr>
        <w:t>by RAFAEL is gratefully acknowledged.</w:t>
      </w:r>
    </w:p>
    <w:tbl>
      <w:tblPr>
        <w:tblpPr w:leftFromText="180" w:rightFromText="180" w:vertAnchor="text" w:horzAnchor="margin" w:tblpXSpec="center" w:tblpY="-527"/>
        <w:tblW w:w="5510" w:type="pct"/>
        <w:tblBorders>
          <w:insideV w:val="single" w:sz="4" w:space="0" w:color="auto"/>
        </w:tblBorders>
        <w:tblLook w:val="04A0" w:firstRow="1" w:lastRow="0" w:firstColumn="1" w:lastColumn="0" w:noHBand="0" w:noVBand="1"/>
      </w:tblPr>
      <w:tblGrid>
        <w:gridCol w:w="10235"/>
      </w:tblGrid>
      <w:tr w:rsidR="007950DB" w:rsidRPr="00074DD9" w14:paraId="02BE908D" w14:textId="77777777" w:rsidTr="004600B0">
        <w:trPr>
          <w:trHeight w:val="709"/>
        </w:trPr>
        <w:tc>
          <w:tcPr>
            <w:tcW w:w="5000" w:type="pct"/>
          </w:tcPr>
          <w:p w14:paraId="2DAE494D" w14:textId="77777777" w:rsidR="00F33514" w:rsidRDefault="00F33514" w:rsidP="00F33514">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14:paraId="123EE046" w14:textId="77777777" w:rsidR="00F33514" w:rsidRDefault="00F33514" w:rsidP="00F33514">
            <w:pPr>
              <w:tabs>
                <w:tab w:val="left" w:pos="709"/>
                <w:tab w:val="left" w:pos="993"/>
              </w:tabs>
              <w:bidi w:val="0"/>
              <w:spacing w:after="0" w:line="240" w:lineRule="auto"/>
              <w:rPr>
                <w:rFonts w:ascii="Times New Roman" w:eastAsia="Times New Roman" w:hAnsi="Times New Roman" w:cs="Times New Roman"/>
                <w:sz w:val="24"/>
                <w:szCs w:val="24"/>
                <w:lang w:eastAsia="he-IL"/>
              </w:rPr>
            </w:pPr>
          </w:p>
          <w:p w14:paraId="112E93FB" w14:textId="77777777" w:rsidR="00BF1C30" w:rsidRDefault="007950DB" w:rsidP="00194B92">
            <w:pPr>
              <w:pStyle w:val="Heading1"/>
              <w:numPr>
                <w:ilvl w:val="0"/>
                <w:numId w:val="1"/>
              </w:numPr>
              <w:tabs>
                <w:tab w:val="left" w:pos="709"/>
                <w:tab w:val="left" w:pos="993"/>
              </w:tabs>
              <w:bidi w:val="0"/>
              <w:spacing w:before="0" w:line="240" w:lineRule="auto"/>
              <w:ind w:left="567" w:hanging="426"/>
              <w:rPr>
                <w:rFonts w:asciiTheme="majorBidi" w:hAnsiTheme="majorBidi" w:cstheme="majorBidi"/>
                <w:b/>
                <w:bCs/>
                <w:color w:val="auto"/>
                <w:sz w:val="28"/>
                <w:szCs w:val="22"/>
              </w:rPr>
            </w:pPr>
            <w:bookmarkStart w:id="35" w:name="_Toc410558715"/>
            <w:r w:rsidRPr="00FD414F">
              <w:rPr>
                <w:rFonts w:asciiTheme="majorBidi" w:hAnsiTheme="majorBidi" w:cstheme="majorBidi"/>
                <w:b/>
                <w:bCs/>
                <w:color w:val="auto"/>
                <w:sz w:val="28"/>
                <w:szCs w:val="22"/>
              </w:rPr>
              <w:t>References</w:t>
            </w:r>
            <w:bookmarkEnd w:id="35"/>
          </w:p>
          <w:p w14:paraId="42EFC0A7" w14:textId="77777777" w:rsidR="00DB73CF" w:rsidRPr="00DB73CF" w:rsidRDefault="00DB73CF" w:rsidP="00194B92">
            <w:pPr>
              <w:bidi w:val="0"/>
              <w:ind w:left="567" w:hanging="426"/>
            </w:pPr>
          </w:p>
        </w:tc>
      </w:tr>
    </w:tbl>
    <w:p w14:paraId="63BC2871" w14:textId="77777777" w:rsidR="002F1463" w:rsidRPr="004F47BC" w:rsidRDefault="00645731" w:rsidP="004F47BC">
      <w:pPr>
        <w:bidi w:val="0"/>
        <w:spacing w:after="0" w:line="240" w:lineRule="auto"/>
        <w:ind w:left="426" w:hanging="426"/>
        <w:rPr>
          <w:rFonts w:asciiTheme="majorBidi" w:hAnsiTheme="majorBidi" w:cstheme="majorBidi"/>
          <w:noProof/>
          <w:color w:val="131413"/>
        </w:rPr>
      </w:pPr>
      <w:r w:rsidRPr="006F21B7">
        <w:rPr>
          <w:rFonts w:asciiTheme="majorBidi" w:hAnsiTheme="majorBidi" w:cstheme="majorBidi"/>
          <w:color w:val="131413"/>
        </w:rPr>
        <w:fldChar w:fldCharType="begin"/>
      </w:r>
      <w:r w:rsidR="00461ADF" w:rsidRPr="004F47BC">
        <w:rPr>
          <w:rFonts w:asciiTheme="majorBidi" w:hAnsiTheme="majorBidi" w:cstheme="majorBidi"/>
          <w:color w:val="131413"/>
        </w:rPr>
        <w:instrText xml:space="preserve"> ADDIN EN.REFLIST </w:instrText>
      </w:r>
      <w:r w:rsidRPr="006F21B7">
        <w:rPr>
          <w:rFonts w:asciiTheme="majorBidi" w:hAnsiTheme="majorBidi" w:cstheme="majorBidi"/>
          <w:color w:val="131413"/>
        </w:rPr>
        <w:fldChar w:fldCharType="separate"/>
      </w:r>
      <w:bookmarkStart w:id="36" w:name="_ENREF_1"/>
      <w:r w:rsidR="002F1463" w:rsidRPr="002F1463">
        <w:rPr>
          <w:rFonts w:ascii="Calibri" w:hAnsi="Calibri" w:cstheme="majorBidi"/>
          <w:noProof/>
          <w:color w:val="131413"/>
        </w:rPr>
        <w:t>[1]</w:t>
      </w:r>
      <w:r w:rsidR="002F1463" w:rsidRPr="002F1463">
        <w:rPr>
          <w:rFonts w:ascii="Calibri" w:hAnsi="Calibri" w:cstheme="majorBidi"/>
          <w:noProof/>
          <w:color w:val="131413"/>
        </w:rPr>
        <w:tab/>
      </w:r>
      <w:r w:rsidR="002F1463" w:rsidRPr="004F47BC">
        <w:rPr>
          <w:rFonts w:asciiTheme="majorBidi" w:hAnsiTheme="majorBidi" w:cstheme="majorBidi"/>
          <w:noProof/>
          <w:color w:val="131413"/>
        </w:rPr>
        <w:t>F. V. Katopodes</w:t>
      </w:r>
      <w:r w:rsidR="002F1463" w:rsidRPr="004F47BC">
        <w:rPr>
          <w:rFonts w:asciiTheme="majorBidi" w:hAnsiTheme="majorBidi" w:cstheme="majorBidi"/>
          <w:i/>
          <w:noProof/>
          <w:color w:val="131413"/>
        </w:rPr>
        <w:t>, et al.</w:t>
      </w:r>
      <w:r w:rsidR="002F1463" w:rsidRPr="004F47BC">
        <w:rPr>
          <w:rFonts w:asciiTheme="majorBidi" w:hAnsiTheme="majorBidi" w:cstheme="majorBidi"/>
          <w:noProof/>
          <w:color w:val="131413"/>
        </w:rPr>
        <w:t xml:space="preserve">, "Torsional deformation of an endoscope probe," </w:t>
      </w:r>
      <w:r w:rsidR="002F1463" w:rsidRPr="004F47BC">
        <w:rPr>
          <w:rFonts w:asciiTheme="majorBidi" w:hAnsiTheme="majorBidi" w:cstheme="majorBidi"/>
          <w:i/>
          <w:noProof/>
          <w:color w:val="131413"/>
        </w:rPr>
        <w:t xml:space="preserve">Proceedings of the Royal Society of London. Series A: Mathematical, Physical and Engineering Sciences, </w:t>
      </w:r>
      <w:r w:rsidR="002F1463" w:rsidRPr="004F47BC">
        <w:rPr>
          <w:rFonts w:asciiTheme="majorBidi" w:hAnsiTheme="majorBidi" w:cstheme="majorBidi"/>
          <w:noProof/>
          <w:color w:val="131413"/>
        </w:rPr>
        <w:t>vol. 457, p. 2491, 2001.</w:t>
      </w:r>
      <w:bookmarkEnd w:id="36"/>
    </w:p>
    <w:p w14:paraId="4468723C"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37" w:name="_ENREF_2"/>
      <w:r w:rsidRPr="004F47BC">
        <w:rPr>
          <w:rFonts w:asciiTheme="majorBidi" w:hAnsiTheme="majorBidi" w:cstheme="majorBidi"/>
          <w:noProof/>
          <w:color w:val="131413"/>
        </w:rPr>
        <w:t>[2]</w:t>
      </w:r>
      <w:r w:rsidRPr="004F47BC">
        <w:rPr>
          <w:rFonts w:asciiTheme="majorBidi" w:hAnsiTheme="majorBidi" w:cstheme="majorBidi"/>
          <w:noProof/>
          <w:color w:val="131413"/>
        </w:rPr>
        <w:tab/>
        <w:t>S. Ito</w:t>
      </w:r>
      <w:r w:rsidRPr="004F47BC">
        <w:rPr>
          <w:rFonts w:asciiTheme="majorBidi" w:hAnsiTheme="majorBidi" w:cstheme="majorBidi"/>
          <w:i/>
          <w:noProof/>
          <w:color w:val="131413"/>
        </w:rPr>
        <w:t>, et al.</w:t>
      </w:r>
      <w:r w:rsidRPr="004F47BC">
        <w:rPr>
          <w:rFonts w:asciiTheme="majorBidi" w:hAnsiTheme="majorBidi" w:cstheme="majorBidi"/>
          <w:noProof/>
          <w:color w:val="131413"/>
        </w:rPr>
        <w:t xml:space="preserve">, "A case of fractured guide wire perforating the coronary artery and ascending aorta during percutaneous coronary intervention," </w:t>
      </w:r>
      <w:r w:rsidRPr="004F47BC">
        <w:rPr>
          <w:rFonts w:asciiTheme="majorBidi" w:hAnsiTheme="majorBidi" w:cstheme="majorBidi"/>
          <w:i/>
          <w:noProof/>
          <w:color w:val="131413"/>
        </w:rPr>
        <w:t xml:space="preserve">Journal of Cardiology Cases, </w:t>
      </w:r>
      <w:r w:rsidRPr="004F47BC">
        <w:rPr>
          <w:rFonts w:asciiTheme="majorBidi" w:hAnsiTheme="majorBidi" w:cstheme="majorBidi"/>
          <w:noProof/>
          <w:color w:val="131413"/>
        </w:rPr>
        <w:t>vol. 7, pp. e137-e141, 2013.</w:t>
      </w:r>
      <w:bookmarkEnd w:id="37"/>
    </w:p>
    <w:p w14:paraId="75F349F3"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38" w:name="_ENREF_3"/>
      <w:r w:rsidRPr="004F47BC">
        <w:rPr>
          <w:rFonts w:asciiTheme="majorBidi" w:hAnsiTheme="majorBidi" w:cstheme="majorBidi"/>
          <w:noProof/>
          <w:color w:val="131413"/>
        </w:rPr>
        <w:t>[3]</w:t>
      </w:r>
      <w:r w:rsidRPr="004F47BC">
        <w:rPr>
          <w:rFonts w:asciiTheme="majorBidi" w:hAnsiTheme="majorBidi" w:cstheme="majorBidi"/>
          <w:noProof/>
          <w:color w:val="131413"/>
        </w:rPr>
        <w:tab/>
        <w:t>J. R. López-Mínguez</w:t>
      </w:r>
      <w:r w:rsidRPr="004F47BC">
        <w:rPr>
          <w:rFonts w:asciiTheme="majorBidi" w:hAnsiTheme="majorBidi" w:cstheme="majorBidi"/>
          <w:i/>
          <w:noProof/>
          <w:color w:val="131413"/>
        </w:rPr>
        <w:t>, et al.</w:t>
      </w:r>
      <w:r w:rsidRPr="004F47BC">
        <w:rPr>
          <w:rFonts w:asciiTheme="majorBidi" w:hAnsiTheme="majorBidi" w:cstheme="majorBidi"/>
          <w:noProof/>
          <w:color w:val="131413"/>
        </w:rPr>
        <w:t xml:space="preserve">, "Rupture and Intracoronary Entrapment of an Angioplasty Guidewire With the X-Sizer Thromboatherectomy Catheter During Rescue Angioplasty," </w:t>
      </w:r>
      <w:r w:rsidRPr="004F47BC">
        <w:rPr>
          <w:rFonts w:asciiTheme="majorBidi" w:hAnsiTheme="majorBidi" w:cstheme="majorBidi"/>
          <w:i/>
          <w:noProof/>
          <w:color w:val="131413"/>
        </w:rPr>
        <w:t xml:space="preserve">Revista Española de Cardiología (English Edition), </w:t>
      </w:r>
      <w:r w:rsidRPr="004F47BC">
        <w:rPr>
          <w:rFonts w:asciiTheme="majorBidi" w:hAnsiTheme="majorBidi" w:cstheme="majorBidi"/>
          <w:noProof/>
          <w:color w:val="131413"/>
        </w:rPr>
        <w:t>vol. 57, pp. 180-183, 2004/02/01/ 2004.</w:t>
      </w:r>
      <w:bookmarkEnd w:id="38"/>
    </w:p>
    <w:p w14:paraId="1168ED89"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39" w:name="_ENREF_4"/>
      <w:r w:rsidRPr="004F47BC">
        <w:rPr>
          <w:rFonts w:asciiTheme="majorBidi" w:hAnsiTheme="majorBidi" w:cstheme="majorBidi"/>
          <w:noProof/>
          <w:color w:val="131413"/>
        </w:rPr>
        <w:t>[4]</w:t>
      </w:r>
      <w:r w:rsidRPr="004F47BC">
        <w:rPr>
          <w:rFonts w:asciiTheme="majorBidi" w:hAnsiTheme="majorBidi" w:cstheme="majorBidi"/>
          <w:noProof/>
          <w:color w:val="131413"/>
        </w:rPr>
        <w:tab/>
        <w:t xml:space="preserve">X. C. Tan and B. Forsman, "Buckling of slender string in cylindrical tube under axial load: Experiments and theoretical analysis," </w:t>
      </w:r>
      <w:r w:rsidRPr="004F47BC">
        <w:rPr>
          <w:rFonts w:asciiTheme="majorBidi" w:hAnsiTheme="majorBidi" w:cstheme="majorBidi"/>
          <w:i/>
          <w:noProof/>
          <w:color w:val="131413"/>
        </w:rPr>
        <w:t xml:space="preserve">Experimental Mechanics, </w:t>
      </w:r>
      <w:r w:rsidRPr="004F47BC">
        <w:rPr>
          <w:rFonts w:asciiTheme="majorBidi" w:hAnsiTheme="majorBidi" w:cstheme="majorBidi"/>
          <w:noProof/>
          <w:color w:val="131413"/>
        </w:rPr>
        <w:t>vol. 35, pp. 55-60, 1995/03/01 1995.</w:t>
      </w:r>
      <w:bookmarkEnd w:id="39"/>
    </w:p>
    <w:p w14:paraId="016D56CC"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40" w:name="_ENREF_5"/>
      <w:r w:rsidRPr="004F47BC">
        <w:rPr>
          <w:rFonts w:asciiTheme="majorBidi" w:hAnsiTheme="majorBidi" w:cstheme="majorBidi"/>
          <w:noProof/>
          <w:color w:val="131413"/>
        </w:rPr>
        <w:t>[5]</w:t>
      </w:r>
      <w:r w:rsidRPr="004F47BC">
        <w:rPr>
          <w:rFonts w:asciiTheme="majorBidi" w:hAnsiTheme="majorBidi" w:cstheme="majorBidi"/>
          <w:noProof/>
          <w:color w:val="131413"/>
        </w:rPr>
        <w:tab/>
        <w:t xml:space="preserve">H. Chai, "The post-buckling response of a bi-laterally constrained column," </w:t>
      </w:r>
      <w:r w:rsidRPr="004F47BC">
        <w:rPr>
          <w:rFonts w:asciiTheme="majorBidi" w:hAnsiTheme="majorBidi" w:cstheme="majorBidi"/>
          <w:i/>
          <w:noProof/>
          <w:color w:val="131413"/>
        </w:rPr>
        <w:t xml:space="preserve">Journal of the Mechanics and Physics of Solids, </w:t>
      </w:r>
      <w:r w:rsidRPr="004F47BC">
        <w:rPr>
          <w:rFonts w:asciiTheme="majorBidi" w:hAnsiTheme="majorBidi" w:cstheme="majorBidi"/>
          <w:noProof/>
          <w:color w:val="131413"/>
        </w:rPr>
        <w:t>vol. 46, pp. 1155-1181, 1998/07/01/ 1998.</w:t>
      </w:r>
      <w:bookmarkEnd w:id="40"/>
    </w:p>
    <w:p w14:paraId="5AA78229"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41" w:name="_ENREF_6"/>
      <w:r w:rsidRPr="004F47BC">
        <w:rPr>
          <w:rFonts w:asciiTheme="majorBidi" w:hAnsiTheme="majorBidi" w:cstheme="majorBidi"/>
          <w:noProof/>
          <w:color w:val="131413"/>
        </w:rPr>
        <w:t>[6]</w:t>
      </w:r>
      <w:r w:rsidRPr="004F47BC">
        <w:rPr>
          <w:rFonts w:asciiTheme="majorBidi" w:hAnsiTheme="majorBidi" w:cstheme="majorBidi"/>
          <w:noProof/>
          <w:color w:val="131413"/>
        </w:rPr>
        <w:tab/>
        <w:t>I. Sheinman</w:t>
      </w:r>
      <w:r w:rsidRPr="004F47BC">
        <w:rPr>
          <w:rFonts w:asciiTheme="majorBidi" w:hAnsiTheme="majorBidi" w:cstheme="majorBidi"/>
          <w:i/>
          <w:noProof/>
          <w:color w:val="131413"/>
        </w:rPr>
        <w:t>, et al.</w:t>
      </w:r>
      <w:r w:rsidRPr="004F47BC">
        <w:rPr>
          <w:rFonts w:asciiTheme="majorBidi" w:hAnsiTheme="majorBidi" w:cstheme="majorBidi"/>
          <w:noProof/>
          <w:color w:val="131413"/>
        </w:rPr>
        <w:t xml:space="preserve">, "Post-buckling analysis of multiply delaminated beams," </w:t>
      </w:r>
      <w:r w:rsidRPr="004F47BC">
        <w:rPr>
          <w:rFonts w:asciiTheme="majorBidi" w:hAnsiTheme="majorBidi" w:cstheme="majorBidi"/>
          <w:i/>
          <w:noProof/>
          <w:color w:val="131413"/>
        </w:rPr>
        <w:t xml:space="preserve">International Journal of Solids and Structures, </w:t>
      </w:r>
      <w:r w:rsidRPr="004F47BC">
        <w:rPr>
          <w:rFonts w:asciiTheme="majorBidi" w:hAnsiTheme="majorBidi" w:cstheme="majorBidi"/>
          <w:noProof/>
          <w:color w:val="131413"/>
        </w:rPr>
        <w:t>vol. 30, pp. 1289-1300, 1993/01/01/ 1993.</w:t>
      </w:r>
      <w:bookmarkEnd w:id="41"/>
    </w:p>
    <w:p w14:paraId="6739459F"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42" w:name="_ENREF_7"/>
      <w:r w:rsidRPr="004F47BC">
        <w:rPr>
          <w:rFonts w:asciiTheme="majorBidi" w:hAnsiTheme="majorBidi" w:cstheme="majorBidi"/>
          <w:noProof/>
          <w:color w:val="131413"/>
        </w:rPr>
        <w:t>[7]</w:t>
      </w:r>
      <w:r w:rsidRPr="004F47BC">
        <w:rPr>
          <w:rFonts w:asciiTheme="majorBidi" w:hAnsiTheme="majorBidi" w:cstheme="majorBidi"/>
          <w:noProof/>
          <w:color w:val="131413"/>
        </w:rPr>
        <w:tab/>
        <w:t>J. L. Silverberga</w:t>
      </w:r>
      <w:r w:rsidRPr="004F47BC">
        <w:rPr>
          <w:rFonts w:asciiTheme="majorBidi" w:hAnsiTheme="majorBidi" w:cstheme="majorBidi"/>
          <w:i/>
          <w:noProof/>
          <w:color w:val="131413"/>
        </w:rPr>
        <w:t>, et al.</w:t>
      </w:r>
      <w:r w:rsidRPr="004F47BC">
        <w:rPr>
          <w:rFonts w:asciiTheme="majorBidi" w:hAnsiTheme="majorBidi" w:cstheme="majorBidi"/>
          <w:noProof/>
          <w:color w:val="131413"/>
        </w:rPr>
        <w:t xml:space="preserve">, "3D imaging and mechanical modeling of helical buckling in medicago truncatula plant roots," </w:t>
      </w:r>
      <w:r w:rsidRPr="004F47BC">
        <w:rPr>
          <w:rFonts w:asciiTheme="majorBidi" w:hAnsiTheme="majorBidi" w:cstheme="majorBidi"/>
          <w:i/>
          <w:noProof/>
          <w:color w:val="131413"/>
        </w:rPr>
        <w:t xml:space="preserve">Proceedings of the National Academy of Sciences, </w:t>
      </w:r>
      <w:r w:rsidRPr="004F47BC">
        <w:rPr>
          <w:rFonts w:asciiTheme="majorBidi" w:hAnsiTheme="majorBidi" w:cstheme="majorBidi"/>
          <w:noProof/>
          <w:color w:val="131413"/>
        </w:rPr>
        <w:t>vol. 109 (42), pp. 16794-16799, 2012.</w:t>
      </w:r>
      <w:bookmarkEnd w:id="42"/>
    </w:p>
    <w:p w14:paraId="1B30CB31"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43" w:name="_ENREF_8"/>
      <w:r w:rsidRPr="004F47BC">
        <w:rPr>
          <w:rFonts w:asciiTheme="majorBidi" w:hAnsiTheme="majorBidi" w:cstheme="majorBidi"/>
          <w:noProof/>
          <w:color w:val="131413"/>
        </w:rPr>
        <w:t>[8]</w:t>
      </w:r>
      <w:r w:rsidRPr="004F47BC">
        <w:rPr>
          <w:rFonts w:asciiTheme="majorBidi" w:hAnsiTheme="majorBidi" w:cstheme="majorBidi"/>
          <w:noProof/>
          <w:color w:val="131413"/>
        </w:rPr>
        <w:tab/>
        <w:t xml:space="preserve">A. Mogilner and B. Rubinstein, "The Physics of Filopodial Protrusion," </w:t>
      </w:r>
      <w:r w:rsidRPr="004F47BC">
        <w:rPr>
          <w:rFonts w:asciiTheme="majorBidi" w:hAnsiTheme="majorBidi" w:cstheme="majorBidi"/>
          <w:i/>
          <w:noProof/>
          <w:color w:val="131413"/>
        </w:rPr>
        <w:t xml:space="preserve">Biophysical journal, </w:t>
      </w:r>
      <w:r w:rsidRPr="004F47BC">
        <w:rPr>
          <w:rFonts w:asciiTheme="majorBidi" w:hAnsiTheme="majorBidi" w:cstheme="majorBidi"/>
          <w:noProof/>
          <w:color w:val="131413"/>
        </w:rPr>
        <w:t>vol. 89(2), pp. 782-795, 2005.</w:t>
      </w:r>
      <w:bookmarkEnd w:id="43"/>
    </w:p>
    <w:p w14:paraId="39EFD5E4"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44" w:name="_ENREF_9"/>
      <w:r w:rsidRPr="004F47BC">
        <w:rPr>
          <w:rFonts w:asciiTheme="majorBidi" w:hAnsiTheme="majorBidi" w:cstheme="majorBidi"/>
          <w:noProof/>
          <w:color w:val="131413"/>
        </w:rPr>
        <w:t>[9]</w:t>
      </w:r>
      <w:r w:rsidRPr="004F47BC">
        <w:rPr>
          <w:rFonts w:asciiTheme="majorBidi" w:hAnsiTheme="majorBidi" w:cstheme="majorBidi"/>
          <w:noProof/>
          <w:color w:val="131413"/>
        </w:rPr>
        <w:tab/>
        <w:t xml:space="preserve">P. K. Mattila and P. Lappalainen, "Filopodia: molecular architecture  and cellular functions," </w:t>
      </w:r>
      <w:r w:rsidRPr="004F47BC">
        <w:rPr>
          <w:rFonts w:asciiTheme="majorBidi" w:hAnsiTheme="majorBidi" w:cstheme="majorBidi"/>
          <w:i/>
          <w:noProof/>
          <w:color w:val="131413"/>
        </w:rPr>
        <w:t xml:space="preserve">Nature reviews. Molecular cell biology, </w:t>
      </w:r>
      <w:r w:rsidRPr="004F47BC">
        <w:rPr>
          <w:rFonts w:asciiTheme="majorBidi" w:hAnsiTheme="majorBidi" w:cstheme="majorBidi"/>
          <w:noProof/>
          <w:color w:val="131413"/>
        </w:rPr>
        <w:t>vol. 9(6), pp. 446-454, 2008.</w:t>
      </w:r>
      <w:bookmarkEnd w:id="44"/>
    </w:p>
    <w:p w14:paraId="40ED636B"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45" w:name="_ENREF_10"/>
      <w:r w:rsidRPr="004F47BC">
        <w:rPr>
          <w:rFonts w:asciiTheme="majorBidi" w:hAnsiTheme="majorBidi" w:cstheme="majorBidi"/>
          <w:noProof/>
          <w:color w:val="131413"/>
        </w:rPr>
        <w:t>[10]</w:t>
      </w:r>
      <w:r w:rsidRPr="004F47BC">
        <w:rPr>
          <w:rFonts w:asciiTheme="majorBidi" w:hAnsiTheme="majorBidi" w:cstheme="majorBidi"/>
          <w:noProof/>
          <w:color w:val="131413"/>
        </w:rPr>
        <w:tab/>
        <w:t>N. Leijnse</w:t>
      </w:r>
      <w:r w:rsidRPr="004F47BC">
        <w:rPr>
          <w:rFonts w:asciiTheme="majorBidi" w:hAnsiTheme="majorBidi" w:cstheme="majorBidi"/>
          <w:i/>
          <w:noProof/>
          <w:color w:val="131413"/>
        </w:rPr>
        <w:t>, et al.</w:t>
      </w:r>
      <w:r w:rsidRPr="004F47BC">
        <w:rPr>
          <w:rFonts w:asciiTheme="majorBidi" w:hAnsiTheme="majorBidi" w:cstheme="majorBidi"/>
          <w:noProof/>
          <w:color w:val="131413"/>
        </w:rPr>
        <w:t xml:space="preserve">, "Helical buckling of actin inside filopodia generates traction," </w:t>
      </w:r>
      <w:r w:rsidRPr="004F47BC">
        <w:rPr>
          <w:rFonts w:asciiTheme="majorBidi" w:hAnsiTheme="majorBidi" w:cstheme="majorBidi"/>
          <w:i/>
          <w:noProof/>
          <w:color w:val="131413"/>
        </w:rPr>
        <w:t xml:space="preserve">Proceedings of the National Academy of Sciences, </w:t>
      </w:r>
      <w:r w:rsidRPr="004F47BC">
        <w:rPr>
          <w:rFonts w:asciiTheme="majorBidi" w:hAnsiTheme="majorBidi" w:cstheme="majorBidi"/>
          <w:noProof/>
          <w:color w:val="131413"/>
        </w:rPr>
        <w:t>vol. 112, pp. 136-141, 2015.</w:t>
      </w:r>
      <w:bookmarkEnd w:id="45"/>
    </w:p>
    <w:p w14:paraId="6E0BE6AC"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46" w:name="_ENREF_11"/>
      <w:r w:rsidRPr="004F47BC">
        <w:rPr>
          <w:rFonts w:asciiTheme="majorBidi" w:hAnsiTheme="majorBidi" w:cstheme="majorBidi"/>
          <w:noProof/>
          <w:color w:val="131413"/>
        </w:rPr>
        <w:t>[11]</w:t>
      </w:r>
      <w:r w:rsidRPr="004F47BC">
        <w:rPr>
          <w:rFonts w:asciiTheme="majorBidi" w:hAnsiTheme="majorBidi" w:cstheme="majorBidi"/>
          <w:noProof/>
          <w:color w:val="131413"/>
        </w:rPr>
        <w:tab/>
        <w:t>S. Pronk</w:t>
      </w:r>
      <w:r w:rsidRPr="004F47BC">
        <w:rPr>
          <w:rFonts w:asciiTheme="majorBidi" w:hAnsiTheme="majorBidi" w:cstheme="majorBidi"/>
          <w:i/>
          <w:noProof/>
          <w:color w:val="131413"/>
        </w:rPr>
        <w:t>, et al.</w:t>
      </w:r>
      <w:r w:rsidRPr="004F47BC">
        <w:rPr>
          <w:rFonts w:asciiTheme="majorBidi" w:hAnsiTheme="majorBidi" w:cstheme="majorBidi"/>
          <w:noProof/>
          <w:color w:val="131413"/>
        </w:rPr>
        <w:t xml:space="preserve">, "The Limits of Filopodium Stability," </w:t>
      </w:r>
      <w:r w:rsidRPr="004F47BC">
        <w:rPr>
          <w:rFonts w:asciiTheme="majorBidi" w:hAnsiTheme="majorBidi" w:cstheme="majorBidi"/>
          <w:i/>
          <w:noProof/>
          <w:color w:val="131413"/>
        </w:rPr>
        <w:t xml:space="preserve">Physical Review Letters, </w:t>
      </w:r>
      <w:r w:rsidRPr="004F47BC">
        <w:rPr>
          <w:rFonts w:asciiTheme="majorBidi" w:hAnsiTheme="majorBidi" w:cstheme="majorBidi"/>
          <w:noProof/>
          <w:color w:val="131413"/>
        </w:rPr>
        <w:t>vol. 100, p. 258102, 2008.</w:t>
      </w:r>
      <w:bookmarkEnd w:id="46"/>
    </w:p>
    <w:p w14:paraId="599D366A"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47" w:name="_ENREF_12"/>
      <w:r w:rsidRPr="004F47BC">
        <w:rPr>
          <w:rFonts w:asciiTheme="majorBidi" w:hAnsiTheme="majorBidi" w:cstheme="majorBidi"/>
          <w:noProof/>
          <w:color w:val="131413"/>
        </w:rPr>
        <w:t>[12]</w:t>
      </w:r>
      <w:r w:rsidRPr="004F47BC">
        <w:rPr>
          <w:rFonts w:asciiTheme="majorBidi" w:hAnsiTheme="majorBidi" w:cstheme="majorBidi"/>
          <w:noProof/>
          <w:color w:val="131413"/>
        </w:rPr>
        <w:tab/>
        <w:t xml:space="preserve">S. P. Timoshenko and J. M. Gere, </w:t>
      </w:r>
      <w:r w:rsidRPr="004F47BC">
        <w:rPr>
          <w:rFonts w:asciiTheme="majorBidi" w:hAnsiTheme="majorBidi" w:cstheme="majorBidi"/>
          <w:i/>
          <w:noProof/>
          <w:color w:val="131413"/>
        </w:rPr>
        <w:t>Theory of elastic stability</w:t>
      </w:r>
      <w:r w:rsidRPr="004F47BC">
        <w:rPr>
          <w:rFonts w:asciiTheme="majorBidi" w:hAnsiTheme="majorBidi" w:cstheme="majorBidi"/>
          <w:noProof/>
          <w:color w:val="131413"/>
        </w:rPr>
        <w:t>: McGraw-Hill Book, 2009.</w:t>
      </w:r>
      <w:bookmarkEnd w:id="47"/>
    </w:p>
    <w:p w14:paraId="7F3D69EE"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48" w:name="_ENREF_13"/>
      <w:r w:rsidRPr="004F47BC">
        <w:rPr>
          <w:rFonts w:asciiTheme="majorBidi" w:hAnsiTheme="majorBidi" w:cstheme="majorBidi"/>
          <w:noProof/>
          <w:color w:val="131413"/>
        </w:rPr>
        <w:t>[13]</w:t>
      </w:r>
      <w:r w:rsidRPr="004F47BC">
        <w:rPr>
          <w:rFonts w:asciiTheme="majorBidi" w:hAnsiTheme="majorBidi" w:cstheme="majorBidi"/>
          <w:noProof/>
          <w:color w:val="131413"/>
        </w:rPr>
        <w:tab/>
        <w:t>A. Lubinski and H. B. Woods, "Factors affecting the angle of Inclination and Dog-Legging in Rotary Bore Holes," 1953.</w:t>
      </w:r>
      <w:bookmarkEnd w:id="48"/>
    </w:p>
    <w:p w14:paraId="7215BF1A"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49" w:name="_ENREF_14"/>
      <w:r w:rsidRPr="004F47BC">
        <w:rPr>
          <w:rFonts w:asciiTheme="majorBidi" w:hAnsiTheme="majorBidi" w:cstheme="majorBidi"/>
          <w:noProof/>
          <w:color w:val="131413"/>
        </w:rPr>
        <w:t>[14]</w:t>
      </w:r>
      <w:r w:rsidRPr="004F47BC">
        <w:rPr>
          <w:rFonts w:asciiTheme="majorBidi" w:hAnsiTheme="majorBidi" w:cstheme="majorBidi"/>
          <w:noProof/>
          <w:color w:val="131413"/>
        </w:rPr>
        <w:tab/>
        <w:t>A. Lubinski and K. A. Blenkarn, "Buckling of Tubing in Pumping Wells, Its Effects and Means for Controlling It (includes associated paper 1053-G)," 1957/1/1/ 1957.</w:t>
      </w:r>
      <w:bookmarkEnd w:id="49"/>
    </w:p>
    <w:p w14:paraId="47513B29"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50" w:name="_ENREF_15"/>
      <w:r w:rsidRPr="004F47BC">
        <w:rPr>
          <w:rFonts w:asciiTheme="majorBidi" w:hAnsiTheme="majorBidi" w:cstheme="majorBidi"/>
          <w:noProof/>
          <w:color w:val="131413"/>
        </w:rPr>
        <w:t>[15]</w:t>
      </w:r>
      <w:r w:rsidRPr="004F47BC">
        <w:rPr>
          <w:rFonts w:asciiTheme="majorBidi" w:hAnsiTheme="majorBidi" w:cstheme="majorBidi"/>
          <w:noProof/>
          <w:color w:val="131413"/>
        </w:rPr>
        <w:tab/>
        <w:t>I. Sheinman</w:t>
      </w:r>
      <w:r w:rsidRPr="004F47BC">
        <w:rPr>
          <w:rFonts w:asciiTheme="majorBidi" w:hAnsiTheme="majorBidi" w:cstheme="majorBidi"/>
          <w:i/>
          <w:noProof/>
          <w:color w:val="131413"/>
        </w:rPr>
        <w:t>, et al.</w:t>
      </w:r>
      <w:r w:rsidRPr="004F47BC">
        <w:rPr>
          <w:rFonts w:asciiTheme="majorBidi" w:hAnsiTheme="majorBidi" w:cstheme="majorBidi"/>
          <w:noProof/>
          <w:color w:val="131413"/>
        </w:rPr>
        <w:t xml:space="preserve">, "Post-buckling behavior of beams under contact constriants," </w:t>
      </w:r>
      <w:r w:rsidRPr="004F47BC">
        <w:rPr>
          <w:rFonts w:asciiTheme="majorBidi" w:hAnsiTheme="majorBidi" w:cstheme="majorBidi"/>
          <w:i/>
          <w:noProof/>
          <w:color w:val="131413"/>
        </w:rPr>
        <w:t xml:space="preserve">ASME Journal of Applied Mechanics, </w:t>
      </w:r>
      <w:r w:rsidRPr="004F47BC">
        <w:rPr>
          <w:rFonts w:asciiTheme="majorBidi" w:hAnsiTheme="majorBidi" w:cstheme="majorBidi"/>
          <w:noProof/>
          <w:color w:val="131413"/>
        </w:rPr>
        <w:t>vol. 61, pp. 764-772, 1994.</w:t>
      </w:r>
      <w:bookmarkEnd w:id="50"/>
    </w:p>
    <w:p w14:paraId="12577155"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51" w:name="_ENREF_16"/>
      <w:r w:rsidRPr="004F47BC">
        <w:rPr>
          <w:rFonts w:asciiTheme="majorBidi" w:hAnsiTheme="majorBidi" w:cstheme="majorBidi"/>
          <w:noProof/>
          <w:color w:val="131413"/>
        </w:rPr>
        <w:t>[16]</w:t>
      </w:r>
      <w:r w:rsidRPr="004F47BC">
        <w:rPr>
          <w:rFonts w:asciiTheme="majorBidi" w:hAnsiTheme="majorBidi" w:cstheme="majorBidi"/>
          <w:noProof/>
          <w:color w:val="131413"/>
        </w:rPr>
        <w:tab/>
        <w:t xml:space="preserve">A. Lubinski and W. S. Althouse, "Helical Buckling of Tubing Sealed in Packers," </w:t>
      </w:r>
      <w:r w:rsidRPr="004F47BC">
        <w:rPr>
          <w:rFonts w:asciiTheme="majorBidi" w:hAnsiTheme="majorBidi" w:cstheme="majorBidi"/>
          <w:i/>
          <w:noProof/>
          <w:color w:val="131413"/>
        </w:rPr>
        <w:t xml:space="preserve">Society of Petroleum Engineers, </w:t>
      </w:r>
      <w:r w:rsidRPr="004F47BC">
        <w:rPr>
          <w:rFonts w:asciiTheme="majorBidi" w:hAnsiTheme="majorBidi" w:cstheme="majorBidi"/>
          <w:noProof/>
          <w:color w:val="131413"/>
        </w:rPr>
        <w:t>vol. 14, pp. 655-670, 1962/6/1/ 1962.</w:t>
      </w:r>
      <w:bookmarkEnd w:id="51"/>
    </w:p>
    <w:p w14:paraId="3FA390C3"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52" w:name="_ENREF_17"/>
      <w:r w:rsidRPr="004F47BC">
        <w:rPr>
          <w:rFonts w:asciiTheme="majorBidi" w:hAnsiTheme="majorBidi" w:cstheme="majorBidi"/>
          <w:noProof/>
          <w:color w:val="131413"/>
        </w:rPr>
        <w:t>[17]</w:t>
      </w:r>
      <w:r w:rsidRPr="004F47BC">
        <w:rPr>
          <w:rFonts w:asciiTheme="majorBidi" w:hAnsiTheme="majorBidi" w:cstheme="majorBidi"/>
          <w:noProof/>
          <w:color w:val="131413"/>
        </w:rPr>
        <w:tab/>
        <w:t xml:space="preserve">T. Seldenrath and A. W. Wright, "Note on Buckling of Tubing in Pumping Wells," </w:t>
      </w:r>
      <w:r w:rsidRPr="004F47BC">
        <w:rPr>
          <w:rFonts w:asciiTheme="majorBidi" w:hAnsiTheme="majorBidi" w:cstheme="majorBidi"/>
          <w:i/>
          <w:noProof/>
          <w:color w:val="131413"/>
        </w:rPr>
        <w:t xml:space="preserve">AIME Journal of Petroleum Transactions, </w:t>
      </w:r>
      <w:r w:rsidRPr="004F47BC">
        <w:rPr>
          <w:rFonts w:asciiTheme="majorBidi" w:hAnsiTheme="majorBidi" w:cstheme="majorBidi"/>
          <w:noProof/>
          <w:color w:val="131413"/>
        </w:rPr>
        <w:t>vol. 213, pp. 369-399, 1958.</w:t>
      </w:r>
      <w:bookmarkEnd w:id="52"/>
    </w:p>
    <w:p w14:paraId="00F55C3D"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53" w:name="_ENREF_18"/>
      <w:r w:rsidRPr="004F47BC">
        <w:rPr>
          <w:rFonts w:asciiTheme="majorBidi" w:hAnsiTheme="majorBidi" w:cstheme="majorBidi"/>
          <w:noProof/>
          <w:color w:val="131413"/>
        </w:rPr>
        <w:t>[18]</w:t>
      </w:r>
      <w:r w:rsidRPr="004F47BC">
        <w:rPr>
          <w:rFonts w:asciiTheme="majorBidi" w:hAnsiTheme="majorBidi" w:cstheme="majorBidi"/>
          <w:noProof/>
          <w:color w:val="131413"/>
        </w:rPr>
        <w:tab/>
        <w:t>R. Vetter</w:t>
      </w:r>
      <w:r w:rsidRPr="004F47BC">
        <w:rPr>
          <w:rFonts w:asciiTheme="majorBidi" w:hAnsiTheme="majorBidi" w:cstheme="majorBidi"/>
          <w:i/>
          <w:noProof/>
          <w:color w:val="131413"/>
        </w:rPr>
        <w:t>, et al.</w:t>
      </w:r>
      <w:r w:rsidRPr="004F47BC">
        <w:rPr>
          <w:rFonts w:asciiTheme="majorBidi" w:hAnsiTheme="majorBidi" w:cstheme="majorBidi"/>
          <w:noProof/>
          <w:color w:val="131413"/>
        </w:rPr>
        <w:t xml:space="preserve">, "Morphogenesis of filaments growing in flexible confinements," </w:t>
      </w:r>
      <w:r w:rsidRPr="004F47BC">
        <w:rPr>
          <w:rFonts w:asciiTheme="majorBidi" w:hAnsiTheme="majorBidi" w:cstheme="majorBidi"/>
          <w:i/>
          <w:noProof/>
          <w:color w:val="131413"/>
        </w:rPr>
        <w:t xml:space="preserve">Nature Communications </w:t>
      </w:r>
      <w:r w:rsidRPr="004F47BC">
        <w:rPr>
          <w:rFonts w:asciiTheme="majorBidi" w:hAnsiTheme="majorBidi" w:cstheme="majorBidi"/>
          <w:noProof/>
          <w:color w:val="131413"/>
        </w:rPr>
        <w:t>vol. 5, pp. 1-11, 2014.</w:t>
      </w:r>
      <w:bookmarkEnd w:id="53"/>
    </w:p>
    <w:p w14:paraId="5FE04A01"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54" w:name="_ENREF_19"/>
      <w:r w:rsidRPr="004F47BC">
        <w:rPr>
          <w:rFonts w:asciiTheme="majorBidi" w:hAnsiTheme="majorBidi" w:cstheme="majorBidi"/>
          <w:noProof/>
          <w:color w:val="131413"/>
        </w:rPr>
        <w:t>[19]</w:t>
      </w:r>
      <w:r w:rsidRPr="004F47BC">
        <w:rPr>
          <w:rFonts w:asciiTheme="majorBidi" w:hAnsiTheme="majorBidi" w:cstheme="majorBidi"/>
          <w:noProof/>
          <w:color w:val="131413"/>
        </w:rPr>
        <w:tab/>
        <w:t xml:space="preserve">S. A. Koehler and T. R. Powers, "Twirling Elastica: Kinks, Viscous Drag, and Torsional Stress," </w:t>
      </w:r>
      <w:r w:rsidRPr="004F47BC">
        <w:rPr>
          <w:rFonts w:asciiTheme="majorBidi" w:hAnsiTheme="majorBidi" w:cstheme="majorBidi"/>
          <w:i/>
          <w:noProof/>
          <w:color w:val="131413"/>
        </w:rPr>
        <w:t xml:space="preserve">Physical Review Letters, </w:t>
      </w:r>
      <w:r w:rsidRPr="004F47BC">
        <w:rPr>
          <w:rFonts w:asciiTheme="majorBidi" w:hAnsiTheme="majorBidi" w:cstheme="majorBidi"/>
          <w:noProof/>
          <w:color w:val="131413"/>
        </w:rPr>
        <w:t>vol. 85, pp. 4827-4830, 2000.</w:t>
      </w:r>
      <w:bookmarkEnd w:id="54"/>
    </w:p>
    <w:p w14:paraId="3A83EAE5"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55" w:name="_ENREF_20"/>
      <w:r w:rsidRPr="004F47BC">
        <w:rPr>
          <w:rFonts w:asciiTheme="majorBidi" w:hAnsiTheme="majorBidi" w:cstheme="majorBidi"/>
          <w:noProof/>
          <w:color w:val="131413"/>
        </w:rPr>
        <w:t>[20]</w:t>
      </w:r>
      <w:r w:rsidRPr="004F47BC">
        <w:rPr>
          <w:rFonts w:asciiTheme="majorBidi" w:hAnsiTheme="majorBidi" w:cstheme="majorBidi"/>
          <w:noProof/>
          <w:color w:val="131413"/>
        </w:rPr>
        <w:tab/>
        <w:t xml:space="preserve">H. Chai, "On the post-buckling behavior of bilaterally constrained plates," </w:t>
      </w:r>
      <w:r w:rsidRPr="004F47BC">
        <w:rPr>
          <w:rFonts w:asciiTheme="majorBidi" w:hAnsiTheme="majorBidi" w:cstheme="majorBidi"/>
          <w:i/>
          <w:noProof/>
          <w:color w:val="131413"/>
        </w:rPr>
        <w:t xml:space="preserve">International Journal of Solids and Structures, </w:t>
      </w:r>
      <w:r w:rsidRPr="004F47BC">
        <w:rPr>
          <w:rFonts w:asciiTheme="majorBidi" w:hAnsiTheme="majorBidi" w:cstheme="majorBidi"/>
          <w:noProof/>
          <w:color w:val="131413"/>
        </w:rPr>
        <w:t>vol. 39, pp. 2911-2926, 2002/06/01/ 2002.</w:t>
      </w:r>
      <w:bookmarkEnd w:id="55"/>
    </w:p>
    <w:p w14:paraId="71D73306"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56" w:name="_ENREF_21"/>
      <w:r w:rsidRPr="004F47BC">
        <w:rPr>
          <w:rFonts w:asciiTheme="majorBidi" w:hAnsiTheme="majorBidi" w:cstheme="majorBidi"/>
          <w:noProof/>
          <w:color w:val="131413"/>
        </w:rPr>
        <w:lastRenderedPageBreak/>
        <w:t>[21]</w:t>
      </w:r>
      <w:r w:rsidRPr="004F47BC">
        <w:rPr>
          <w:rFonts w:asciiTheme="majorBidi" w:hAnsiTheme="majorBidi" w:cstheme="majorBidi"/>
          <w:noProof/>
          <w:color w:val="131413"/>
        </w:rPr>
        <w:tab/>
        <w:t xml:space="preserve">C.-W. Liu and J.-S. Chen, "Effect of Coulomb friction on the deformation of an elastica constrained in a straight channel with clearance," </w:t>
      </w:r>
      <w:r w:rsidRPr="004F47BC">
        <w:rPr>
          <w:rFonts w:asciiTheme="majorBidi" w:hAnsiTheme="majorBidi" w:cstheme="majorBidi"/>
          <w:i/>
          <w:noProof/>
          <w:color w:val="131413"/>
        </w:rPr>
        <w:t xml:space="preserve">European Journal of Mechanics - A/Solids, </w:t>
      </w:r>
      <w:r w:rsidRPr="004F47BC">
        <w:rPr>
          <w:rFonts w:asciiTheme="majorBidi" w:hAnsiTheme="majorBidi" w:cstheme="majorBidi"/>
          <w:noProof/>
          <w:color w:val="131413"/>
        </w:rPr>
        <w:t>vol. 39, pp. 50-59, 2013.</w:t>
      </w:r>
      <w:bookmarkEnd w:id="56"/>
    </w:p>
    <w:p w14:paraId="67CD533B"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57" w:name="_ENREF_22"/>
      <w:r w:rsidRPr="004F47BC">
        <w:rPr>
          <w:rFonts w:asciiTheme="majorBidi" w:hAnsiTheme="majorBidi" w:cstheme="majorBidi"/>
          <w:noProof/>
          <w:color w:val="131413"/>
        </w:rPr>
        <w:t>[22]</w:t>
      </w:r>
      <w:r w:rsidRPr="004F47BC">
        <w:rPr>
          <w:rFonts w:asciiTheme="majorBidi" w:hAnsiTheme="majorBidi" w:cstheme="majorBidi"/>
          <w:noProof/>
          <w:color w:val="131413"/>
        </w:rPr>
        <w:tab/>
        <w:t xml:space="preserve">P. Villaggio, "Buckling under unilateral constraints," </w:t>
      </w:r>
      <w:r w:rsidRPr="004F47BC">
        <w:rPr>
          <w:rFonts w:asciiTheme="majorBidi" w:hAnsiTheme="majorBidi" w:cstheme="majorBidi"/>
          <w:i/>
          <w:noProof/>
          <w:color w:val="131413"/>
        </w:rPr>
        <w:t xml:space="preserve">International Journal of Solids and Structures, </w:t>
      </w:r>
      <w:r w:rsidRPr="004F47BC">
        <w:rPr>
          <w:rFonts w:asciiTheme="majorBidi" w:hAnsiTheme="majorBidi" w:cstheme="majorBidi"/>
          <w:noProof/>
          <w:color w:val="131413"/>
        </w:rPr>
        <w:t>vol. 15, pp. 193-201, 1979/01/01/ 1979.</w:t>
      </w:r>
      <w:bookmarkEnd w:id="57"/>
    </w:p>
    <w:p w14:paraId="4AFEE78F"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58" w:name="_ENREF_23"/>
      <w:r w:rsidRPr="004F47BC">
        <w:rPr>
          <w:rFonts w:asciiTheme="majorBidi" w:hAnsiTheme="majorBidi" w:cstheme="majorBidi"/>
          <w:noProof/>
          <w:color w:val="131413"/>
        </w:rPr>
        <w:t>[23]</w:t>
      </w:r>
      <w:r w:rsidRPr="004F47BC">
        <w:rPr>
          <w:rFonts w:asciiTheme="majorBidi" w:hAnsiTheme="majorBidi" w:cstheme="majorBidi"/>
          <w:noProof/>
          <w:color w:val="131413"/>
        </w:rPr>
        <w:tab/>
        <w:t xml:space="preserve">J.-S. Chen and S.-Y. Hung, "Deformation and stability of an elastica constrained by curved surfaces," </w:t>
      </w:r>
      <w:r w:rsidRPr="004F47BC">
        <w:rPr>
          <w:rFonts w:asciiTheme="majorBidi" w:hAnsiTheme="majorBidi" w:cstheme="majorBidi"/>
          <w:i/>
          <w:noProof/>
          <w:color w:val="131413"/>
        </w:rPr>
        <w:t xml:space="preserve">International Journal of Mechanical Sciences, </w:t>
      </w:r>
      <w:r w:rsidRPr="004F47BC">
        <w:rPr>
          <w:rFonts w:asciiTheme="majorBidi" w:hAnsiTheme="majorBidi" w:cstheme="majorBidi"/>
          <w:noProof/>
          <w:color w:val="131413"/>
        </w:rPr>
        <w:t>vol. 82, pp. 1-12, 2014.</w:t>
      </w:r>
      <w:bookmarkEnd w:id="58"/>
    </w:p>
    <w:p w14:paraId="30062CB8"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59" w:name="_ENREF_24"/>
      <w:r w:rsidRPr="004F47BC">
        <w:rPr>
          <w:rFonts w:asciiTheme="majorBidi" w:hAnsiTheme="majorBidi" w:cstheme="majorBidi"/>
          <w:noProof/>
          <w:color w:val="131413"/>
        </w:rPr>
        <w:t>[24]</w:t>
      </w:r>
      <w:r w:rsidRPr="004F47BC">
        <w:rPr>
          <w:rFonts w:asciiTheme="majorBidi" w:hAnsiTheme="majorBidi" w:cstheme="majorBidi"/>
          <w:noProof/>
          <w:color w:val="131413"/>
        </w:rPr>
        <w:tab/>
        <w:t xml:space="preserve">Z.-H. Lu and J.-S. Chen, "Deformations of a clamped–clamped elastica inside a circular channel with clearance," </w:t>
      </w:r>
      <w:r w:rsidRPr="004F47BC">
        <w:rPr>
          <w:rFonts w:asciiTheme="majorBidi" w:hAnsiTheme="majorBidi" w:cstheme="majorBidi"/>
          <w:i/>
          <w:noProof/>
          <w:color w:val="131413"/>
        </w:rPr>
        <w:t xml:space="preserve">International Journal of Solids and Structures, </w:t>
      </w:r>
      <w:r w:rsidRPr="004F47BC">
        <w:rPr>
          <w:rFonts w:asciiTheme="majorBidi" w:hAnsiTheme="majorBidi" w:cstheme="majorBidi"/>
          <w:noProof/>
          <w:color w:val="131413"/>
        </w:rPr>
        <w:t>vol. 45, pp. 2470-2492, 2008.</w:t>
      </w:r>
      <w:bookmarkEnd w:id="59"/>
    </w:p>
    <w:p w14:paraId="77EE6B87"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60" w:name="_ENREF_25"/>
      <w:r w:rsidRPr="004F47BC">
        <w:rPr>
          <w:rFonts w:asciiTheme="majorBidi" w:hAnsiTheme="majorBidi" w:cstheme="majorBidi"/>
          <w:noProof/>
          <w:color w:val="131413"/>
        </w:rPr>
        <w:t>[25]</w:t>
      </w:r>
      <w:r w:rsidRPr="004F47BC">
        <w:rPr>
          <w:rFonts w:asciiTheme="majorBidi" w:hAnsiTheme="majorBidi" w:cstheme="majorBidi"/>
          <w:noProof/>
          <w:color w:val="131413"/>
        </w:rPr>
        <w:tab/>
        <w:t xml:space="preserve">E. Miersemann and H. D. Mittelmann, "Stability and continuation of solutions to obstacle problems," </w:t>
      </w:r>
      <w:r w:rsidRPr="004F47BC">
        <w:rPr>
          <w:rFonts w:asciiTheme="majorBidi" w:hAnsiTheme="majorBidi" w:cstheme="majorBidi"/>
          <w:i/>
          <w:noProof/>
          <w:color w:val="131413"/>
        </w:rPr>
        <w:t xml:space="preserve">Journal of Computational and Applied Mathematics, </w:t>
      </w:r>
      <w:r w:rsidRPr="004F47BC">
        <w:rPr>
          <w:rFonts w:asciiTheme="majorBidi" w:hAnsiTheme="majorBidi" w:cstheme="majorBidi"/>
          <w:noProof/>
          <w:color w:val="131413"/>
        </w:rPr>
        <w:t>vol. 35, pp. 5-31, 1991/06/26/ 1991.</w:t>
      </w:r>
      <w:bookmarkEnd w:id="60"/>
    </w:p>
    <w:p w14:paraId="10A00E56"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61" w:name="_ENREF_26"/>
      <w:r w:rsidRPr="004F47BC">
        <w:rPr>
          <w:rFonts w:asciiTheme="majorBidi" w:hAnsiTheme="majorBidi" w:cstheme="majorBidi"/>
          <w:noProof/>
          <w:color w:val="131413"/>
        </w:rPr>
        <w:t>[26]</w:t>
      </w:r>
      <w:r w:rsidRPr="004F47BC">
        <w:rPr>
          <w:rFonts w:asciiTheme="majorBidi" w:hAnsiTheme="majorBidi" w:cstheme="majorBidi"/>
          <w:noProof/>
          <w:color w:val="131413"/>
        </w:rPr>
        <w:tab/>
        <w:t xml:space="preserve">T. C. Soong and I. Choi, "An elastica that involves continuous and multiple discrete contacts with a boundary," </w:t>
      </w:r>
      <w:r w:rsidRPr="004F47BC">
        <w:rPr>
          <w:rFonts w:asciiTheme="majorBidi" w:hAnsiTheme="majorBidi" w:cstheme="majorBidi"/>
          <w:i/>
          <w:noProof/>
          <w:color w:val="131413"/>
        </w:rPr>
        <w:t xml:space="preserve">International Journal of Mechanical Sciences, </w:t>
      </w:r>
      <w:r w:rsidRPr="004F47BC">
        <w:rPr>
          <w:rFonts w:asciiTheme="majorBidi" w:hAnsiTheme="majorBidi" w:cstheme="majorBidi"/>
          <w:noProof/>
          <w:color w:val="131413"/>
        </w:rPr>
        <w:t>vol. 28, pp. 1-10, 1986/01/01/ 1986.</w:t>
      </w:r>
      <w:bookmarkEnd w:id="61"/>
    </w:p>
    <w:p w14:paraId="6752A91F"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62" w:name="_ENREF_27"/>
      <w:r w:rsidRPr="004F47BC">
        <w:rPr>
          <w:rFonts w:asciiTheme="majorBidi" w:hAnsiTheme="majorBidi" w:cstheme="majorBidi"/>
          <w:noProof/>
          <w:color w:val="131413"/>
        </w:rPr>
        <w:t>[27]</w:t>
      </w:r>
      <w:r w:rsidRPr="004F47BC">
        <w:rPr>
          <w:rFonts w:asciiTheme="majorBidi" w:hAnsiTheme="majorBidi" w:cstheme="majorBidi"/>
          <w:noProof/>
          <w:color w:val="131413"/>
        </w:rPr>
        <w:tab/>
        <w:t xml:space="preserve">V. Denoël and E. Detournay, "Eulerian formulation of constrained elastica," </w:t>
      </w:r>
      <w:r w:rsidRPr="004F47BC">
        <w:rPr>
          <w:rFonts w:asciiTheme="majorBidi" w:hAnsiTheme="majorBidi" w:cstheme="majorBidi"/>
          <w:i/>
          <w:noProof/>
          <w:color w:val="131413"/>
        </w:rPr>
        <w:t xml:space="preserve">International Journal of Solids and Structures, </w:t>
      </w:r>
      <w:r w:rsidRPr="004F47BC">
        <w:rPr>
          <w:rFonts w:asciiTheme="majorBidi" w:hAnsiTheme="majorBidi" w:cstheme="majorBidi"/>
          <w:noProof/>
          <w:color w:val="131413"/>
        </w:rPr>
        <w:t>vol. 48, pp. 625-636, 2011.</w:t>
      </w:r>
      <w:bookmarkEnd w:id="62"/>
    </w:p>
    <w:p w14:paraId="692EE6B9"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63" w:name="_ENREF_28"/>
      <w:r w:rsidRPr="004F47BC">
        <w:rPr>
          <w:rFonts w:asciiTheme="majorBidi" w:hAnsiTheme="majorBidi" w:cstheme="majorBidi"/>
          <w:noProof/>
          <w:color w:val="131413"/>
        </w:rPr>
        <w:t>[28]</w:t>
      </w:r>
      <w:r w:rsidRPr="004F47BC">
        <w:rPr>
          <w:rFonts w:asciiTheme="majorBidi" w:hAnsiTheme="majorBidi" w:cstheme="majorBidi"/>
          <w:noProof/>
          <w:color w:val="131413"/>
        </w:rPr>
        <w:tab/>
        <w:t xml:space="preserve">J.-S. Chen and W.-C. Ro, "Deformations and Stability of an Elastica Subjected to an Off-Axis Point Constraint," </w:t>
      </w:r>
      <w:r w:rsidRPr="004F47BC">
        <w:rPr>
          <w:rFonts w:asciiTheme="majorBidi" w:hAnsiTheme="majorBidi" w:cstheme="majorBidi"/>
          <w:i/>
          <w:noProof/>
          <w:color w:val="131413"/>
        </w:rPr>
        <w:t xml:space="preserve">Journal of Applied Mechanics, </w:t>
      </w:r>
      <w:r w:rsidRPr="004F47BC">
        <w:rPr>
          <w:rFonts w:asciiTheme="majorBidi" w:hAnsiTheme="majorBidi" w:cstheme="majorBidi"/>
          <w:noProof/>
          <w:color w:val="131413"/>
        </w:rPr>
        <w:t>vol. 77, p. 031006, 2010.</w:t>
      </w:r>
      <w:bookmarkEnd w:id="63"/>
    </w:p>
    <w:p w14:paraId="47562697"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64" w:name="_ENREF_29"/>
      <w:r w:rsidRPr="004F47BC">
        <w:rPr>
          <w:rFonts w:asciiTheme="majorBidi" w:hAnsiTheme="majorBidi" w:cstheme="majorBidi"/>
          <w:noProof/>
          <w:color w:val="131413"/>
        </w:rPr>
        <w:t>[29]</w:t>
      </w:r>
      <w:r w:rsidRPr="004F47BC">
        <w:rPr>
          <w:rFonts w:asciiTheme="majorBidi" w:hAnsiTheme="majorBidi" w:cstheme="majorBidi"/>
          <w:noProof/>
          <w:color w:val="131413"/>
        </w:rPr>
        <w:tab/>
        <w:t xml:space="preserve">X. Chateau and Q. Son Nguyen, "Buckling of elastic structures in unilateral contact with or without friction," </w:t>
      </w:r>
      <w:r w:rsidRPr="004F47BC">
        <w:rPr>
          <w:rFonts w:asciiTheme="majorBidi" w:hAnsiTheme="majorBidi" w:cstheme="majorBidi"/>
          <w:i/>
          <w:noProof/>
          <w:color w:val="131413"/>
        </w:rPr>
        <w:t xml:space="preserve">European Journal of Mechanics - A/Solids, </w:t>
      </w:r>
      <w:r w:rsidRPr="004F47BC">
        <w:rPr>
          <w:rFonts w:asciiTheme="majorBidi" w:hAnsiTheme="majorBidi" w:cstheme="majorBidi"/>
          <w:noProof/>
          <w:color w:val="131413"/>
        </w:rPr>
        <w:t>vol. 10, pp. 71-89, 1991 1991.</w:t>
      </w:r>
      <w:bookmarkEnd w:id="64"/>
    </w:p>
    <w:p w14:paraId="4F135176"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65" w:name="_ENREF_30"/>
      <w:r w:rsidRPr="004F47BC">
        <w:rPr>
          <w:rFonts w:asciiTheme="majorBidi" w:hAnsiTheme="majorBidi" w:cstheme="majorBidi"/>
          <w:noProof/>
          <w:color w:val="131413"/>
        </w:rPr>
        <w:t>[30]</w:t>
      </w:r>
      <w:r w:rsidRPr="004F47BC">
        <w:rPr>
          <w:rFonts w:asciiTheme="majorBidi" w:hAnsiTheme="majorBidi" w:cstheme="majorBidi"/>
          <w:noProof/>
          <w:color w:val="131413"/>
        </w:rPr>
        <w:tab/>
        <w:t xml:space="preserve">S. Katz and S. Givli, "The post-buckling behavior of a beam constrained by springy walls," </w:t>
      </w:r>
      <w:r w:rsidRPr="004F47BC">
        <w:rPr>
          <w:rFonts w:asciiTheme="majorBidi" w:hAnsiTheme="majorBidi" w:cstheme="majorBidi"/>
          <w:i/>
          <w:noProof/>
          <w:color w:val="131413"/>
        </w:rPr>
        <w:t xml:space="preserve">Journal of the Mechanics and Physics of Solids, </w:t>
      </w:r>
      <w:r w:rsidRPr="004F47BC">
        <w:rPr>
          <w:rFonts w:asciiTheme="majorBidi" w:hAnsiTheme="majorBidi" w:cstheme="majorBidi"/>
          <w:noProof/>
          <w:color w:val="131413"/>
        </w:rPr>
        <w:t>vol. 78, pp. 443-466, 2015/05/01/ 2015.</w:t>
      </w:r>
      <w:bookmarkEnd w:id="65"/>
    </w:p>
    <w:p w14:paraId="3328F735"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66" w:name="_ENREF_31"/>
      <w:r w:rsidRPr="004F47BC">
        <w:rPr>
          <w:rFonts w:asciiTheme="majorBidi" w:hAnsiTheme="majorBidi" w:cstheme="majorBidi"/>
          <w:noProof/>
          <w:color w:val="131413"/>
        </w:rPr>
        <w:t>[31]</w:t>
      </w:r>
      <w:r w:rsidRPr="004F47BC">
        <w:rPr>
          <w:rFonts w:asciiTheme="majorBidi" w:hAnsiTheme="majorBidi" w:cstheme="majorBidi"/>
          <w:noProof/>
          <w:color w:val="131413"/>
        </w:rPr>
        <w:tab/>
        <w:t xml:space="preserve">S. Katz and S. Givli, "The Postbuckling Behavior of Planar Elastica Constrained by a Deformable Wall," </w:t>
      </w:r>
      <w:r w:rsidRPr="004F47BC">
        <w:rPr>
          <w:rFonts w:asciiTheme="majorBidi" w:hAnsiTheme="majorBidi" w:cstheme="majorBidi"/>
          <w:i/>
          <w:noProof/>
          <w:color w:val="131413"/>
        </w:rPr>
        <w:t xml:space="preserve">ournal of applied mechanics, </w:t>
      </w:r>
      <w:r w:rsidRPr="004F47BC">
        <w:rPr>
          <w:rFonts w:asciiTheme="majorBidi" w:hAnsiTheme="majorBidi" w:cstheme="majorBidi"/>
          <w:noProof/>
          <w:color w:val="131413"/>
        </w:rPr>
        <w:t>vol. 84 (5), 2017.</w:t>
      </w:r>
      <w:bookmarkEnd w:id="66"/>
    </w:p>
    <w:p w14:paraId="45A06FD7"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67" w:name="_ENREF_32"/>
      <w:r w:rsidRPr="004F47BC">
        <w:rPr>
          <w:rFonts w:asciiTheme="majorBidi" w:hAnsiTheme="majorBidi" w:cstheme="majorBidi"/>
          <w:noProof/>
          <w:color w:val="131413"/>
        </w:rPr>
        <w:t>[32]</w:t>
      </w:r>
      <w:r w:rsidRPr="004F47BC">
        <w:rPr>
          <w:rFonts w:asciiTheme="majorBidi" w:hAnsiTheme="majorBidi" w:cstheme="majorBidi"/>
          <w:noProof/>
          <w:color w:val="131413"/>
        </w:rPr>
        <w:tab/>
        <w:t>J. T. Miller</w:t>
      </w:r>
      <w:r w:rsidRPr="004F47BC">
        <w:rPr>
          <w:rFonts w:asciiTheme="majorBidi" w:hAnsiTheme="majorBidi" w:cstheme="majorBidi"/>
          <w:i/>
          <w:noProof/>
          <w:color w:val="131413"/>
        </w:rPr>
        <w:t>, et al.</w:t>
      </w:r>
      <w:r w:rsidRPr="004F47BC">
        <w:rPr>
          <w:rFonts w:asciiTheme="majorBidi" w:hAnsiTheme="majorBidi" w:cstheme="majorBidi"/>
          <w:noProof/>
          <w:color w:val="131413"/>
        </w:rPr>
        <w:t xml:space="preserve">, "Buckling of a thin elastic rod inside a horizontal cylindrical constraint," </w:t>
      </w:r>
      <w:r w:rsidRPr="004F47BC">
        <w:rPr>
          <w:rFonts w:asciiTheme="majorBidi" w:hAnsiTheme="majorBidi" w:cstheme="majorBidi"/>
          <w:i/>
          <w:noProof/>
          <w:color w:val="131413"/>
        </w:rPr>
        <w:t xml:space="preserve">Extreme Mechanics Letters, </w:t>
      </w:r>
      <w:r w:rsidRPr="004F47BC">
        <w:rPr>
          <w:rFonts w:asciiTheme="majorBidi" w:hAnsiTheme="majorBidi" w:cstheme="majorBidi"/>
          <w:noProof/>
          <w:color w:val="131413"/>
        </w:rPr>
        <w:t>vol. 3, pp. 36-44, 2015/06/01/ 2015.</w:t>
      </w:r>
      <w:bookmarkEnd w:id="67"/>
    </w:p>
    <w:p w14:paraId="36EF5ECD"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68" w:name="_ENREF_33"/>
      <w:r w:rsidRPr="004F47BC">
        <w:rPr>
          <w:rFonts w:asciiTheme="majorBidi" w:hAnsiTheme="majorBidi" w:cstheme="majorBidi"/>
          <w:noProof/>
          <w:color w:val="131413"/>
        </w:rPr>
        <w:t>[33]</w:t>
      </w:r>
      <w:r w:rsidRPr="004F47BC">
        <w:rPr>
          <w:rFonts w:asciiTheme="majorBidi" w:hAnsiTheme="majorBidi" w:cstheme="majorBidi"/>
          <w:noProof/>
          <w:color w:val="131413"/>
        </w:rPr>
        <w:tab/>
        <w:t xml:space="preserve">J.-S. Chen and C.-W. Li, "Planar elastica inside a curved tube with clearance," </w:t>
      </w:r>
      <w:r w:rsidRPr="004F47BC">
        <w:rPr>
          <w:rFonts w:asciiTheme="majorBidi" w:hAnsiTheme="majorBidi" w:cstheme="majorBidi"/>
          <w:i/>
          <w:noProof/>
          <w:color w:val="131413"/>
        </w:rPr>
        <w:t xml:space="preserve">International Journal of Solids and Structures, </w:t>
      </w:r>
      <w:r w:rsidRPr="004F47BC">
        <w:rPr>
          <w:rFonts w:asciiTheme="majorBidi" w:hAnsiTheme="majorBidi" w:cstheme="majorBidi"/>
          <w:noProof/>
          <w:color w:val="131413"/>
        </w:rPr>
        <w:t>vol. 44, pp. 6173-6186, 2007.</w:t>
      </w:r>
      <w:bookmarkEnd w:id="68"/>
    </w:p>
    <w:p w14:paraId="1814B432"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69" w:name="_ENREF_34"/>
      <w:r w:rsidRPr="004F47BC">
        <w:rPr>
          <w:rFonts w:asciiTheme="majorBidi" w:hAnsiTheme="majorBidi" w:cstheme="majorBidi"/>
          <w:noProof/>
          <w:color w:val="131413"/>
        </w:rPr>
        <w:t>[34]</w:t>
      </w:r>
      <w:r w:rsidRPr="004F47BC">
        <w:rPr>
          <w:rFonts w:asciiTheme="majorBidi" w:hAnsiTheme="majorBidi" w:cstheme="majorBidi"/>
          <w:noProof/>
          <w:color w:val="131413"/>
        </w:rPr>
        <w:tab/>
        <w:t>J. T. Miller</w:t>
      </w:r>
      <w:r w:rsidRPr="004F47BC">
        <w:rPr>
          <w:rFonts w:asciiTheme="majorBidi" w:hAnsiTheme="majorBidi" w:cstheme="majorBidi"/>
          <w:i/>
          <w:noProof/>
          <w:color w:val="131413"/>
        </w:rPr>
        <w:t>, et al.</w:t>
      </w:r>
      <w:r w:rsidRPr="004F47BC">
        <w:rPr>
          <w:rFonts w:asciiTheme="majorBidi" w:hAnsiTheme="majorBidi" w:cstheme="majorBidi"/>
          <w:noProof/>
          <w:color w:val="131413"/>
        </w:rPr>
        <w:t xml:space="preserve">, "Buckling-induced lock-up of a slender rod injected into a horizontal cylinder," </w:t>
      </w:r>
      <w:r w:rsidRPr="004F47BC">
        <w:rPr>
          <w:rFonts w:asciiTheme="majorBidi" w:hAnsiTheme="majorBidi" w:cstheme="majorBidi"/>
          <w:i/>
          <w:noProof/>
          <w:color w:val="131413"/>
        </w:rPr>
        <w:t xml:space="preserve">International Journal of Solids and Structures, </w:t>
      </w:r>
      <w:r w:rsidRPr="004F47BC">
        <w:rPr>
          <w:rFonts w:asciiTheme="majorBidi" w:hAnsiTheme="majorBidi" w:cstheme="majorBidi"/>
          <w:noProof/>
          <w:color w:val="131413"/>
        </w:rPr>
        <w:t>vol. 72, pp. 153-164, 2015/10/15/ 2015.</w:t>
      </w:r>
      <w:bookmarkEnd w:id="69"/>
    </w:p>
    <w:p w14:paraId="6D518DD8"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70" w:name="_ENREF_35"/>
      <w:r w:rsidRPr="004F47BC">
        <w:rPr>
          <w:rFonts w:asciiTheme="majorBidi" w:hAnsiTheme="majorBidi" w:cstheme="majorBidi"/>
          <w:noProof/>
          <w:color w:val="131413"/>
        </w:rPr>
        <w:t>[35]</w:t>
      </w:r>
      <w:r w:rsidRPr="004F47BC">
        <w:rPr>
          <w:rFonts w:asciiTheme="majorBidi" w:hAnsiTheme="majorBidi" w:cstheme="majorBidi"/>
          <w:noProof/>
          <w:color w:val="131413"/>
        </w:rPr>
        <w:tab/>
        <w:t>A. Martinez</w:t>
      </w:r>
      <w:r w:rsidRPr="004F47BC">
        <w:rPr>
          <w:rFonts w:asciiTheme="majorBidi" w:hAnsiTheme="majorBidi" w:cstheme="majorBidi"/>
          <w:i/>
          <w:noProof/>
          <w:color w:val="131413"/>
        </w:rPr>
        <w:t>, et al.</w:t>
      </w:r>
      <w:r w:rsidRPr="004F47BC">
        <w:rPr>
          <w:rFonts w:asciiTheme="majorBidi" w:hAnsiTheme="majorBidi" w:cstheme="majorBidi"/>
          <w:noProof/>
          <w:color w:val="131413"/>
        </w:rPr>
        <w:t xml:space="preserve">, "Experimental Evaluation of the Lateral Contact Force in Horizontal Wells," </w:t>
      </w:r>
      <w:r w:rsidRPr="004F47BC">
        <w:rPr>
          <w:rFonts w:asciiTheme="majorBidi" w:hAnsiTheme="majorBidi" w:cstheme="majorBidi"/>
          <w:i/>
          <w:noProof/>
          <w:color w:val="131413"/>
        </w:rPr>
        <w:t xml:space="preserve">Journal of Energy Resources Technology, </w:t>
      </w:r>
      <w:r w:rsidRPr="004F47BC">
        <w:rPr>
          <w:rFonts w:asciiTheme="majorBidi" w:hAnsiTheme="majorBidi" w:cstheme="majorBidi"/>
          <w:noProof/>
          <w:color w:val="131413"/>
        </w:rPr>
        <w:t>vol. 122, pp. 123-128, 2000.</w:t>
      </w:r>
      <w:bookmarkEnd w:id="70"/>
    </w:p>
    <w:p w14:paraId="6CBB93B3"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71" w:name="_ENREF_36"/>
      <w:r w:rsidRPr="004F47BC">
        <w:rPr>
          <w:rFonts w:asciiTheme="majorBidi" w:hAnsiTheme="majorBidi" w:cstheme="majorBidi"/>
          <w:noProof/>
          <w:color w:val="131413"/>
        </w:rPr>
        <w:t>[36]</w:t>
      </w:r>
      <w:r w:rsidRPr="004F47BC">
        <w:rPr>
          <w:rFonts w:asciiTheme="majorBidi" w:hAnsiTheme="majorBidi" w:cstheme="majorBidi"/>
          <w:noProof/>
          <w:color w:val="131413"/>
        </w:rPr>
        <w:tab/>
        <w:t xml:space="preserve">X. C. Tan and P. J. Digby, "Buckling of drill string under the action of gravity and axial thrust," </w:t>
      </w:r>
      <w:r w:rsidRPr="004F47BC">
        <w:rPr>
          <w:rFonts w:asciiTheme="majorBidi" w:hAnsiTheme="majorBidi" w:cstheme="majorBidi"/>
          <w:i/>
          <w:noProof/>
          <w:color w:val="131413"/>
        </w:rPr>
        <w:t xml:space="preserve">International Journal of Solids and Structures, </w:t>
      </w:r>
      <w:r w:rsidRPr="004F47BC">
        <w:rPr>
          <w:rFonts w:asciiTheme="majorBidi" w:hAnsiTheme="majorBidi" w:cstheme="majorBidi"/>
          <w:noProof/>
          <w:color w:val="131413"/>
        </w:rPr>
        <w:t>vol. 30, pp. 2675-2691, 1993/01/01/ 1993.</w:t>
      </w:r>
      <w:bookmarkEnd w:id="71"/>
    </w:p>
    <w:p w14:paraId="731E1A28"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72" w:name="_ENREF_37"/>
      <w:r w:rsidRPr="004F47BC">
        <w:rPr>
          <w:rFonts w:asciiTheme="majorBidi" w:hAnsiTheme="majorBidi" w:cstheme="majorBidi"/>
          <w:noProof/>
          <w:color w:val="131413"/>
        </w:rPr>
        <w:t>[37]</w:t>
      </w:r>
      <w:r w:rsidRPr="004F47BC">
        <w:rPr>
          <w:rFonts w:asciiTheme="majorBidi" w:hAnsiTheme="majorBidi" w:cstheme="majorBidi"/>
          <w:noProof/>
          <w:color w:val="131413"/>
        </w:rPr>
        <w:tab/>
        <w:t xml:space="preserve">P. R. Paslay and D. B. Bogy, "The Stability of a Circular Rod Laterally Constrained to Be in Contact With an Inclined Circular Cylinder," </w:t>
      </w:r>
      <w:r w:rsidRPr="004F47BC">
        <w:rPr>
          <w:rFonts w:asciiTheme="majorBidi" w:hAnsiTheme="majorBidi" w:cstheme="majorBidi"/>
          <w:i/>
          <w:noProof/>
          <w:color w:val="131413"/>
        </w:rPr>
        <w:t xml:space="preserve">Journal of Applied Mechanics, </w:t>
      </w:r>
      <w:r w:rsidRPr="004F47BC">
        <w:rPr>
          <w:rFonts w:asciiTheme="majorBidi" w:hAnsiTheme="majorBidi" w:cstheme="majorBidi"/>
          <w:noProof/>
          <w:color w:val="131413"/>
        </w:rPr>
        <w:t>vol. 31, pp. 605-610, 1964.</w:t>
      </w:r>
      <w:bookmarkEnd w:id="72"/>
    </w:p>
    <w:p w14:paraId="64DE7288"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73" w:name="_ENREF_38"/>
      <w:r w:rsidRPr="004F47BC">
        <w:rPr>
          <w:rFonts w:asciiTheme="majorBidi" w:hAnsiTheme="majorBidi" w:cstheme="majorBidi"/>
          <w:noProof/>
          <w:color w:val="131413"/>
        </w:rPr>
        <w:t>[38]</w:t>
      </w:r>
      <w:r w:rsidRPr="004F47BC">
        <w:rPr>
          <w:rFonts w:asciiTheme="majorBidi" w:hAnsiTheme="majorBidi" w:cstheme="majorBidi"/>
          <w:noProof/>
          <w:color w:val="131413"/>
        </w:rPr>
        <w:tab/>
        <w:t xml:space="preserve">N. C. Huang and P. D. Pattillo, "Helical buckling of a tube in an inclined wellbore," </w:t>
      </w:r>
      <w:r w:rsidRPr="004F47BC">
        <w:rPr>
          <w:rFonts w:asciiTheme="majorBidi" w:hAnsiTheme="majorBidi" w:cstheme="majorBidi"/>
          <w:i/>
          <w:noProof/>
          <w:color w:val="131413"/>
        </w:rPr>
        <w:t xml:space="preserve">International Journal of Non-Linear Mechanics, </w:t>
      </w:r>
      <w:r w:rsidRPr="004F47BC">
        <w:rPr>
          <w:rFonts w:asciiTheme="majorBidi" w:hAnsiTheme="majorBidi" w:cstheme="majorBidi"/>
          <w:noProof/>
          <w:color w:val="131413"/>
        </w:rPr>
        <w:t>vol. 35, pp. 911-923, 2000/09/01/ 2000.</w:t>
      </w:r>
      <w:bookmarkEnd w:id="73"/>
    </w:p>
    <w:p w14:paraId="44DCAAF1"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74" w:name="_ENREF_39"/>
      <w:r w:rsidRPr="004F47BC">
        <w:rPr>
          <w:rFonts w:asciiTheme="majorBidi" w:hAnsiTheme="majorBidi" w:cstheme="majorBidi"/>
          <w:noProof/>
          <w:color w:val="131413"/>
        </w:rPr>
        <w:t>[39]</w:t>
      </w:r>
      <w:r w:rsidRPr="004F47BC">
        <w:rPr>
          <w:rFonts w:asciiTheme="majorBidi" w:hAnsiTheme="majorBidi" w:cstheme="majorBidi"/>
          <w:noProof/>
          <w:color w:val="131413"/>
        </w:rPr>
        <w:tab/>
        <w:t xml:space="preserve">A. Liakou, "Constrained Buckling of Spatial Elastica Application of Optimal Control Method," </w:t>
      </w:r>
      <w:r w:rsidRPr="004F47BC">
        <w:rPr>
          <w:rFonts w:asciiTheme="majorBidi" w:hAnsiTheme="majorBidi" w:cstheme="majorBidi"/>
          <w:i/>
          <w:noProof/>
          <w:color w:val="131413"/>
        </w:rPr>
        <w:t xml:space="preserve">Journal of applied mechanics, </w:t>
      </w:r>
      <w:r w:rsidRPr="004F47BC">
        <w:rPr>
          <w:rFonts w:asciiTheme="majorBidi" w:hAnsiTheme="majorBidi" w:cstheme="majorBidi"/>
          <w:noProof/>
          <w:color w:val="131413"/>
        </w:rPr>
        <w:t>vol. 85(8), 2018.</w:t>
      </w:r>
      <w:bookmarkEnd w:id="74"/>
    </w:p>
    <w:p w14:paraId="6096A9BA"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75" w:name="_ENREF_40"/>
      <w:r w:rsidRPr="004F47BC">
        <w:rPr>
          <w:rFonts w:asciiTheme="majorBidi" w:hAnsiTheme="majorBidi" w:cstheme="majorBidi"/>
          <w:noProof/>
          <w:color w:val="131413"/>
        </w:rPr>
        <w:t>[40]</w:t>
      </w:r>
      <w:r w:rsidRPr="004F47BC">
        <w:rPr>
          <w:rFonts w:asciiTheme="majorBidi" w:hAnsiTheme="majorBidi" w:cstheme="majorBidi"/>
          <w:noProof/>
          <w:color w:val="131413"/>
        </w:rPr>
        <w:tab/>
        <w:t>J.-P. Liu</w:t>
      </w:r>
      <w:r w:rsidRPr="004F47BC">
        <w:rPr>
          <w:rFonts w:asciiTheme="majorBidi" w:hAnsiTheme="majorBidi" w:cstheme="majorBidi"/>
          <w:i/>
          <w:noProof/>
          <w:color w:val="131413"/>
        </w:rPr>
        <w:t>, et al.</w:t>
      </w:r>
      <w:r w:rsidRPr="004F47BC">
        <w:rPr>
          <w:rFonts w:asciiTheme="majorBidi" w:hAnsiTheme="majorBidi" w:cstheme="majorBidi"/>
          <w:noProof/>
          <w:color w:val="131413"/>
        </w:rPr>
        <w:t xml:space="preserve">, "Post-Buckling Analysis of a Rod Confined in a Cylindrical Tube," </w:t>
      </w:r>
      <w:r w:rsidRPr="004F47BC">
        <w:rPr>
          <w:rFonts w:asciiTheme="majorBidi" w:hAnsiTheme="majorBidi" w:cstheme="majorBidi"/>
          <w:i/>
          <w:noProof/>
          <w:color w:val="131413"/>
        </w:rPr>
        <w:t xml:space="preserve">Journal of applied mechanics </w:t>
      </w:r>
      <w:r w:rsidRPr="004F47BC">
        <w:rPr>
          <w:rFonts w:asciiTheme="majorBidi" w:hAnsiTheme="majorBidi" w:cstheme="majorBidi"/>
          <w:noProof/>
          <w:color w:val="131413"/>
        </w:rPr>
        <w:t>vol. 85(7), 2018.</w:t>
      </w:r>
      <w:bookmarkEnd w:id="75"/>
    </w:p>
    <w:p w14:paraId="0EFA3E08"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76" w:name="_ENREF_41"/>
      <w:r w:rsidRPr="004F47BC">
        <w:rPr>
          <w:rFonts w:asciiTheme="majorBidi" w:hAnsiTheme="majorBidi" w:cstheme="majorBidi"/>
          <w:noProof/>
          <w:color w:val="131413"/>
        </w:rPr>
        <w:t>[41]</w:t>
      </w:r>
      <w:r w:rsidRPr="004F47BC">
        <w:rPr>
          <w:rFonts w:asciiTheme="majorBidi" w:hAnsiTheme="majorBidi" w:cstheme="majorBidi"/>
          <w:noProof/>
          <w:color w:val="131413"/>
        </w:rPr>
        <w:tab/>
        <w:t>J.-P. Liu</w:t>
      </w:r>
      <w:r w:rsidRPr="004F47BC">
        <w:rPr>
          <w:rFonts w:asciiTheme="majorBidi" w:hAnsiTheme="majorBidi" w:cstheme="majorBidi"/>
          <w:i/>
          <w:noProof/>
          <w:color w:val="131413"/>
        </w:rPr>
        <w:t>, et al.</w:t>
      </w:r>
      <w:r w:rsidRPr="004F47BC">
        <w:rPr>
          <w:rFonts w:asciiTheme="majorBidi" w:hAnsiTheme="majorBidi" w:cstheme="majorBidi"/>
          <w:noProof/>
          <w:color w:val="131413"/>
        </w:rPr>
        <w:t xml:space="preserve">, "Buckling of a slender rod conﬁned in a circular tube Theory, simulation, and experiment," </w:t>
      </w:r>
      <w:r w:rsidRPr="004F47BC">
        <w:rPr>
          <w:rFonts w:asciiTheme="majorBidi" w:hAnsiTheme="majorBidi" w:cstheme="majorBidi"/>
          <w:i/>
          <w:noProof/>
          <w:color w:val="131413"/>
        </w:rPr>
        <w:t xml:space="preserve">International journal of mechanical sciences, </w:t>
      </w:r>
      <w:r w:rsidRPr="004F47BC">
        <w:rPr>
          <w:rFonts w:asciiTheme="majorBidi" w:hAnsiTheme="majorBidi" w:cstheme="majorBidi"/>
          <w:noProof/>
          <w:color w:val="131413"/>
        </w:rPr>
        <w:t>vol. 140, pp. 288-305, 2018.</w:t>
      </w:r>
      <w:bookmarkEnd w:id="76"/>
    </w:p>
    <w:p w14:paraId="312A7D3E"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77" w:name="_ENREF_42"/>
      <w:r w:rsidRPr="004F47BC">
        <w:rPr>
          <w:rFonts w:asciiTheme="majorBidi" w:hAnsiTheme="majorBidi" w:cstheme="majorBidi"/>
          <w:noProof/>
          <w:color w:val="131413"/>
        </w:rPr>
        <w:t>[42]</w:t>
      </w:r>
      <w:r w:rsidRPr="004F47BC">
        <w:rPr>
          <w:rFonts w:asciiTheme="majorBidi" w:hAnsiTheme="majorBidi" w:cstheme="majorBidi"/>
          <w:noProof/>
          <w:color w:val="131413"/>
        </w:rPr>
        <w:tab/>
        <w:t>J. Fang</w:t>
      </w:r>
      <w:r w:rsidRPr="004F47BC">
        <w:rPr>
          <w:rFonts w:asciiTheme="majorBidi" w:hAnsiTheme="majorBidi" w:cstheme="majorBidi"/>
          <w:i/>
          <w:noProof/>
          <w:color w:val="131413"/>
        </w:rPr>
        <w:t>, et al.</w:t>
      </w:r>
      <w:r w:rsidRPr="004F47BC">
        <w:rPr>
          <w:rFonts w:asciiTheme="majorBidi" w:hAnsiTheme="majorBidi" w:cstheme="majorBidi"/>
          <w:noProof/>
          <w:color w:val="131413"/>
        </w:rPr>
        <w:t xml:space="preserve">, "On a compressed spatial elastica constrained inside a tube," </w:t>
      </w:r>
      <w:r w:rsidRPr="004F47BC">
        <w:rPr>
          <w:rFonts w:asciiTheme="majorBidi" w:hAnsiTheme="majorBidi" w:cstheme="majorBidi"/>
          <w:i/>
          <w:noProof/>
          <w:color w:val="131413"/>
        </w:rPr>
        <w:t xml:space="preserve">Acta Mechanica, </w:t>
      </w:r>
      <w:r w:rsidRPr="004F47BC">
        <w:rPr>
          <w:rFonts w:asciiTheme="majorBidi" w:hAnsiTheme="majorBidi" w:cstheme="majorBidi"/>
          <w:noProof/>
          <w:color w:val="131413"/>
        </w:rPr>
        <w:t>vol. 224, pp. 2635-2647, 2013.</w:t>
      </w:r>
      <w:bookmarkEnd w:id="77"/>
    </w:p>
    <w:p w14:paraId="4613802D"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78" w:name="_ENREF_43"/>
      <w:r w:rsidRPr="004F47BC">
        <w:rPr>
          <w:rFonts w:asciiTheme="majorBidi" w:hAnsiTheme="majorBidi" w:cstheme="majorBidi"/>
          <w:noProof/>
          <w:color w:val="131413"/>
        </w:rPr>
        <w:t>[43]</w:t>
      </w:r>
      <w:r w:rsidRPr="004F47BC">
        <w:rPr>
          <w:rFonts w:asciiTheme="majorBidi" w:hAnsiTheme="majorBidi" w:cstheme="majorBidi"/>
          <w:noProof/>
          <w:color w:val="131413"/>
        </w:rPr>
        <w:tab/>
        <w:t xml:space="preserve">J.-S. Chen and J. Fang, "Deformation sequence of a constrained spatial buckled beam under edge thrust," </w:t>
      </w:r>
      <w:r w:rsidRPr="004F47BC">
        <w:rPr>
          <w:rFonts w:asciiTheme="majorBidi" w:hAnsiTheme="majorBidi" w:cstheme="majorBidi"/>
          <w:i/>
          <w:noProof/>
          <w:color w:val="131413"/>
        </w:rPr>
        <w:t xml:space="preserve">International Journal of Non-Linear Mechanics, </w:t>
      </w:r>
      <w:r w:rsidRPr="004F47BC">
        <w:rPr>
          <w:rFonts w:asciiTheme="majorBidi" w:hAnsiTheme="majorBidi" w:cstheme="majorBidi"/>
          <w:noProof/>
          <w:color w:val="131413"/>
        </w:rPr>
        <w:t>vol. 55, pp. 98-101, 2013.</w:t>
      </w:r>
      <w:bookmarkEnd w:id="78"/>
    </w:p>
    <w:p w14:paraId="75291137"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79" w:name="_ENREF_44"/>
      <w:r w:rsidRPr="004F47BC">
        <w:rPr>
          <w:rFonts w:asciiTheme="majorBidi" w:hAnsiTheme="majorBidi" w:cstheme="majorBidi"/>
          <w:noProof/>
          <w:color w:val="131413"/>
        </w:rPr>
        <w:t>[44]</w:t>
      </w:r>
      <w:r w:rsidRPr="004F47BC">
        <w:rPr>
          <w:rFonts w:asciiTheme="majorBidi" w:hAnsiTheme="majorBidi" w:cstheme="majorBidi"/>
          <w:noProof/>
          <w:color w:val="131413"/>
        </w:rPr>
        <w:tab/>
        <w:t xml:space="preserve">J.-S. Chen and H.-C. Li, "On an Elastic Rod Inside a Slender Tube Under End Twisting Moment," </w:t>
      </w:r>
      <w:r w:rsidRPr="004F47BC">
        <w:rPr>
          <w:rFonts w:asciiTheme="majorBidi" w:hAnsiTheme="majorBidi" w:cstheme="majorBidi"/>
          <w:i/>
          <w:noProof/>
          <w:color w:val="131413"/>
        </w:rPr>
        <w:t xml:space="preserve">Journal of Applied Mechanics, </w:t>
      </w:r>
      <w:r w:rsidRPr="004F47BC">
        <w:rPr>
          <w:rFonts w:asciiTheme="majorBidi" w:hAnsiTheme="majorBidi" w:cstheme="majorBidi"/>
          <w:noProof/>
          <w:color w:val="131413"/>
        </w:rPr>
        <w:t>vol. 78, p. 041009, 2011.</w:t>
      </w:r>
      <w:bookmarkEnd w:id="79"/>
    </w:p>
    <w:p w14:paraId="43866723" w14:textId="77777777" w:rsidR="002F1463" w:rsidRPr="004F47BC" w:rsidRDefault="002F1463" w:rsidP="004F47BC">
      <w:pPr>
        <w:bidi w:val="0"/>
        <w:spacing w:after="0" w:line="240" w:lineRule="auto"/>
        <w:ind w:left="426" w:hanging="426"/>
        <w:rPr>
          <w:rFonts w:asciiTheme="majorBidi" w:hAnsiTheme="majorBidi" w:cstheme="majorBidi"/>
          <w:noProof/>
          <w:color w:val="131413"/>
        </w:rPr>
      </w:pPr>
      <w:bookmarkStart w:id="80" w:name="_ENREF_45"/>
      <w:r w:rsidRPr="004F47BC">
        <w:rPr>
          <w:rFonts w:asciiTheme="majorBidi" w:hAnsiTheme="majorBidi" w:cstheme="majorBidi"/>
          <w:noProof/>
          <w:color w:val="131413"/>
        </w:rPr>
        <w:t>[45]</w:t>
      </w:r>
      <w:r w:rsidRPr="004F47BC">
        <w:rPr>
          <w:rFonts w:asciiTheme="majorBidi" w:hAnsiTheme="majorBidi" w:cstheme="majorBidi"/>
          <w:noProof/>
          <w:color w:val="131413"/>
        </w:rPr>
        <w:tab/>
        <w:t xml:space="preserve">S.-Y. Li and J.-S. Chen, "A twisted elastica constrained inside a tube," </w:t>
      </w:r>
      <w:r w:rsidRPr="004F47BC">
        <w:rPr>
          <w:rFonts w:asciiTheme="majorBidi" w:hAnsiTheme="majorBidi" w:cstheme="majorBidi"/>
          <w:i/>
          <w:noProof/>
          <w:color w:val="131413"/>
        </w:rPr>
        <w:t xml:space="preserve">European Journal of Mechanics - A/Solids, </w:t>
      </w:r>
      <w:r w:rsidRPr="004F47BC">
        <w:rPr>
          <w:rFonts w:asciiTheme="majorBidi" w:hAnsiTheme="majorBidi" w:cstheme="majorBidi"/>
          <w:noProof/>
          <w:color w:val="131413"/>
        </w:rPr>
        <w:t>vol. 44, pp. 61-74, 2014/03/01/ 2014.</w:t>
      </w:r>
      <w:bookmarkEnd w:id="80"/>
    </w:p>
    <w:p w14:paraId="162F82CF" w14:textId="77777777" w:rsidR="002F1463" w:rsidRPr="004F47BC" w:rsidRDefault="002F1463" w:rsidP="004F47BC">
      <w:pPr>
        <w:bidi w:val="0"/>
        <w:spacing w:line="240" w:lineRule="auto"/>
        <w:ind w:left="426" w:hanging="426"/>
        <w:rPr>
          <w:rFonts w:asciiTheme="majorBidi" w:hAnsiTheme="majorBidi" w:cstheme="majorBidi"/>
          <w:noProof/>
          <w:color w:val="131413"/>
        </w:rPr>
      </w:pPr>
      <w:bookmarkStart w:id="81" w:name="_ENREF_46"/>
      <w:r w:rsidRPr="004F47BC">
        <w:rPr>
          <w:rFonts w:asciiTheme="majorBidi" w:hAnsiTheme="majorBidi" w:cstheme="majorBidi"/>
          <w:noProof/>
          <w:color w:val="131413"/>
        </w:rPr>
        <w:t>[46]</w:t>
      </w:r>
      <w:r w:rsidRPr="004F47BC">
        <w:rPr>
          <w:rFonts w:asciiTheme="majorBidi" w:hAnsiTheme="majorBidi" w:cstheme="majorBidi"/>
          <w:noProof/>
          <w:color w:val="131413"/>
        </w:rPr>
        <w:tab/>
        <w:t xml:space="preserve">T. Belytschko, "A survey of numerical methods and computer programs for dynamic structural analysis," </w:t>
      </w:r>
      <w:r w:rsidRPr="004F47BC">
        <w:rPr>
          <w:rFonts w:asciiTheme="majorBidi" w:hAnsiTheme="majorBidi" w:cstheme="majorBidi"/>
          <w:i/>
          <w:noProof/>
          <w:color w:val="131413"/>
        </w:rPr>
        <w:t xml:space="preserve">Nuclear Engineering and Design, </w:t>
      </w:r>
      <w:r w:rsidRPr="004F47BC">
        <w:rPr>
          <w:rFonts w:asciiTheme="majorBidi" w:hAnsiTheme="majorBidi" w:cstheme="majorBidi"/>
          <w:noProof/>
          <w:color w:val="131413"/>
        </w:rPr>
        <w:t>vol. 37, pp. 23-34, 1976/04/01/ 1976.</w:t>
      </w:r>
      <w:bookmarkEnd w:id="81"/>
    </w:p>
    <w:p w14:paraId="37B9F18D" w14:textId="77777777" w:rsidR="00AE564F" w:rsidRDefault="00AE564F">
      <w:pPr>
        <w:bidi w:val="0"/>
        <w:rPr>
          <w:rFonts w:asciiTheme="majorBidi" w:hAnsiTheme="majorBidi" w:cstheme="majorBidi"/>
          <w:noProof/>
          <w:color w:val="131413"/>
        </w:rPr>
      </w:pPr>
      <w:r>
        <w:rPr>
          <w:rFonts w:asciiTheme="majorBidi" w:hAnsiTheme="majorBidi" w:cstheme="majorBidi"/>
          <w:noProof/>
          <w:color w:val="131413"/>
        </w:rPr>
        <w:br w:type="page"/>
      </w:r>
    </w:p>
    <w:p w14:paraId="73748A75" w14:textId="77777777" w:rsidR="006F097B" w:rsidRPr="00B13DE9" w:rsidRDefault="00645731" w:rsidP="006F21B7">
      <w:pPr>
        <w:tabs>
          <w:tab w:val="left" w:pos="993"/>
        </w:tabs>
        <w:bidi w:val="0"/>
        <w:spacing w:after="60" w:line="276" w:lineRule="auto"/>
        <w:ind w:left="426" w:right="708" w:hanging="426"/>
        <w:rPr>
          <w:rFonts w:asciiTheme="majorBidi" w:hAnsiTheme="majorBidi" w:cstheme="majorBidi"/>
          <w:b/>
          <w:bCs/>
          <w:color w:val="131413"/>
          <w:sz w:val="24"/>
          <w:szCs w:val="24"/>
          <w:u w:val="single"/>
        </w:rPr>
      </w:pPr>
      <w:r w:rsidRPr="006F21B7">
        <w:rPr>
          <w:rFonts w:asciiTheme="majorBidi" w:hAnsiTheme="majorBidi" w:cstheme="majorBidi"/>
          <w:color w:val="131413"/>
        </w:rPr>
        <w:lastRenderedPageBreak/>
        <w:fldChar w:fldCharType="end"/>
      </w:r>
      <w:r w:rsidR="007B0247" w:rsidRPr="00B13DE9">
        <w:rPr>
          <w:rFonts w:asciiTheme="majorBidi" w:hAnsiTheme="majorBidi" w:cstheme="majorBidi"/>
          <w:b/>
          <w:bCs/>
          <w:color w:val="131413"/>
          <w:sz w:val="24"/>
          <w:szCs w:val="24"/>
          <w:u w:val="single"/>
        </w:rPr>
        <w:t>Figures</w:t>
      </w:r>
    </w:p>
    <w:p w14:paraId="58F09B58" w14:textId="77777777" w:rsidR="004F4B6D" w:rsidRPr="00C4148C" w:rsidRDefault="004F47BC" w:rsidP="004F4B6D">
      <w:pPr>
        <w:autoSpaceDE w:val="0"/>
        <w:autoSpaceDN w:val="0"/>
        <w:adjustRightInd w:val="0"/>
        <w:spacing w:after="0" w:line="360" w:lineRule="auto"/>
        <w:rPr>
          <w:rFonts w:asciiTheme="majorBidi" w:hAnsiTheme="majorBidi" w:cs="David"/>
          <w:b/>
          <w:bCs/>
          <w:color w:val="FF0000"/>
          <w:sz w:val="24"/>
          <w:szCs w:val="24"/>
          <w:rtl/>
        </w:rPr>
      </w:pPr>
      <w:r>
        <w:rPr>
          <w:rFonts w:asciiTheme="majorBidi" w:hAnsiTheme="majorBidi" w:cs="David"/>
          <w:b/>
          <w:bCs/>
          <w:noProof/>
          <w:color w:val="FF0000"/>
          <w:sz w:val="24"/>
          <w:szCs w:val="24"/>
        </w:rPr>
        <w:drawing>
          <wp:anchor distT="0" distB="0" distL="114300" distR="114300" simplePos="0" relativeHeight="251666432" behindDoc="0" locked="0" layoutInCell="1" allowOverlap="1" wp14:anchorId="3BCBBCE7" wp14:editId="121AC40F">
            <wp:simplePos x="0" y="0"/>
            <wp:positionH relativeFrom="column">
              <wp:posOffset>-239141</wp:posOffset>
            </wp:positionH>
            <wp:positionV relativeFrom="paragraph">
              <wp:posOffset>65202</wp:posOffset>
            </wp:positionV>
            <wp:extent cx="6149340" cy="67811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149340" cy="6781165"/>
                    </a:xfrm>
                    <a:prstGeom prst="rect">
                      <a:avLst/>
                    </a:prstGeom>
                    <a:noFill/>
                  </pic:spPr>
                </pic:pic>
              </a:graphicData>
            </a:graphic>
          </wp:anchor>
        </w:drawing>
      </w:r>
    </w:p>
    <w:p w14:paraId="21846E17" w14:textId="77777777" w:rsidR="004F4B6D" w:rsidRDefault="004F4B6D" w:rsidP="004F4B6D">
      <w:pPr>
        <w:autoSpaceDE w:val="0"/>
        <w:autoSpaceDN w:val="0"/>
        <w:bidi w:val="0"/>
        <w:adjustRightInd w:val="0"/>
        <w:spacing w:after="0" w:line="360" w:lineRule="auto"/>
        <w:jc w:val="both"/>
        <w:rPr>
          <w:rFonts w:asciiTheme="majorBidi" w:hAnsiTheme="majorBidi" w:cstheme="majorBidi"/>
          <w:sz w:val="24"/>
          <w:szCs w:val="24"/>
          <w:rtl/>
        </w:rPr>
      </w:pPr>
    </w:p>
    <w:p w14:paraId="70802A24" w14:textId="77777777" w:rsidR="004F4B6D" w:rsidRDefault="004F4B6D" w:rsidP="004F4B6D">
      <w:pPr>
        <w:autoSpaceDE w:val="0"/>
        <w:autoSpaceDN w:val="0"/>
        <w:bidi w:val="0"/>
        <w:adjustRightInd w:val="0"/>
        <w:spacing w:after="0" w:line="360" w:lineRule="auto"/>
        <w:jc w:val="right"/>
        <w:rPr>
          <w:rFonts w:asciiTheme="majorBidi" w:hAnsiTheme="majorBidi" w:cstheme="majorBidi"/>
          <w:sz w:val="24"/>
          <w:szCs w:val="24"/>
        </w:rPr>
      </w:pPr>
    </w:p>
    <w:p w14:paraId="7FDD9359"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726AA94D"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00EDE570"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4187B3E8"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0E0DAA4B"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3D4ACA79"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79466BE1"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1DA59478"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743D91A3"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79091671"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6CAEF38B"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0EC21D80"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47F270AC"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3AD940AA"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3B928CDB"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003271E6"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2A482AD8"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2DA07358"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7F75B4C8"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61A5573D"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1F109F4C"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5BBBDBCF"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50EC6CB0" w14:textId="77777777" w:rsidR="00E37990" w:rsidRDefault="00E37990" w:rsidP="00E37990">
      <w:pPr>
        <w:autoSpaceDE w:val="0"/>
        <w:autoSpaceDN w:val="0"/>
        <w:bidi w:val="0"/>
        <w:adjustRightInd w:val="0"/>
        <w:spacing w:after="0" w:line="360" w:lineRule="auto"/>
        <w:jc w:val="right"/>
        <w:rPr>
          <w:rFonts w:asciiTheme="majorBidi" w:hAnsiTheme="majorBidi" w:cstheme="majorBidi"/>
          <w:sz w:val="24"/>
          <w:szCs w:val="24"/>
        </w:rPr>
      </w:pPr>
    </w:p>
    <w:p w14:paraId="191289A3" w14:textId="77777777" w:rsidR="004F4B6D" w:rsidRDefault="004F4B6D" w:rsidP="004F4B6D">
      <w:pPr>
        <w:tabs>
          <w:tab w:val="left" w:pos="709"/>
          <w:tab w:val="left" w:pos="8312"/>
        </w:tabs>
        <w:spacing w:after="0" w:line="360" w:lineRule="auto"/>
        <w:jc w:val="center"/>
        <w:rPr>
          <w:rFonts w:ascii="Times-Bold" w:hAnsi="Times-Bold"/>
          <w:b/>
          <w:bCs/>
          <w:color w:val="131413"/>
          <w:sz w:val="24"/>
          <w:szCs w:val="24"/>
          <w:rtl/>
        </w:rPr>
      </w:pPr>
    </w:p>
    <w:p w14:paraId="7736E2B1" w14:textId="77777777" w:rsidR="004F4B6D" w:rsidRPr="008157C4" w:rsidRDefault="004F4B6D" w:rsidP="002F1463">
      <w:pPr>
        <w:pStyle w:val="Caption"/>
        <w:bidi w:val="0"/>
        <w:jc w:val="both"/>
        <w:rPr>
          <w:rFonts w:asciiTheme="majorBidi" w:hAnsiTheme="majorBidi" w:cstheme="majorBidi"/>
          <w:b w:val="0"/>
          <w:bCs w:val="0"/>
          <w:color w:val="000000" w:themeColor="text1"/>
          <w:sz w:val="22"/>
          <w:szCs w:val="22"/>
        </w:rPr>
      </w:pPr>
      <w:bookmarkStart w:id="82" w:name="_Ref502320041"/>
      <w:bookmarkStart w:id="83" w:name="_Ref502649394"/>
      <w:bookmarkStart w:id="84" w:name="_Ref503090041"/>
      <w:bookmarkStart w:id="85" w:name="_Ref502320028"/>
      <w:r w:rsidRPr="008157C4">
        <w:rPr>
          <w:rFonts w:asciiTheme="majorBidi" w:hAnsiTheme="majorBidi" w:cstheme="majorBidi"/>
          <w:b w:val="0"/>
          <w:bCs w:val="0"/>
          <w:color w:val="000000" w:themeColor="text1"/>
          <w:sz w:val="22"/>
          <w:szCs w:val="22"/>
        </w:rPr>
        <w:t>Fig.</w:t>
      </w:r>
      <w:bookmarkEnd w:id="82"/>
      <w:bookmarkEnd w:id="83"/>
      <w:r w:rsidRPr="008157C4">
        <w:rPr>
          <w:rFonts w:asciiTheme="majorBidi" w:hAnsiTheme="majorBidi" w:cstheme="majorBidi"/>
          <w:b w:val="0"/>
          <w:bCs w:val="0"/>
          <w:color w:val="000000" w:themeColor="text1"/>
          <w:sz w:val="22"/>
          <w:szCs w:val="22"/>
        </w:rPr>
        <w:t xml:space="preserve"> </w:t>
      </w:r>
      <w:r w:rsidR="00645731" w:rsidRPr="008157C4">
        <w:rPr>
          <w:rFonts w:asciiTheme="majorBidi" w:hAnsiTheme="majorBidi" w:cstheme="majorBidi"/>
          <w:b w:val="0"/>
          <w:bCs w:val="0"/>
          <w:color w:val="000000" w:themeColor="text1"/>
          <w:sz w:val="22"/>
          <w:szCs w:val="22"/>
        </w:rPr>
        <w:fldChar w:fldCharType="begin"/>
      </w:r>
      <w:r w:rsidRPr="008157C4">
        <w:rPr>
          <w:rFonts w:asciiTheme="majorBidi" w:hAnsiTheme="majorBidi" w:cstheme="majorBidi"/>
          <w:b w:val="0"/>
          <w:bCs w:val="0"/>
          <w:color w:val="000000" w:themeColor="text1"/>
          <w:sz w:val="22"/>
          <w:szCs w:val="22"/>
        </w:rPr>
        <w:instrText xml:space="preserve"> SEQ Figure \* ARABIC </w:instrText>
      </w:r>
      <w:r w:rsidR="00645731" w:rsidRPr="008157C4">
        <w:rPr>
          <w:rFonts w:asciiTheme="majorBidi" w:hAnsiTheme="majorBidi" w:cstheme="majorBidi"/>
          <w:b w:val="0"/>
          <w:bCs w:val="0"/>
          <w:color w:val="000000" w:themeColor="text1"/>
          <w:sz w:val="22"/>
          <w:szCs w:val="22"/>
        </w:rPr>
        <w:fldChar w:fldCharType="separate"/>
      </w:r>
      <w:r w:rsidR="00405286">
        <w:rPr>
          <w:rFonts w:asciiTheme="majorBidi" w:hAnsiTheme="majorBidi" w:cstheme="majorBidi"/>
          <w:b w:val="0"/>
          <w:bCs w:val="0"/>
          <w:noProof/>
          <w:color w:val="000000" w:themeColor="text1"/>
          <w:sz w:val="22"/>
          <w:szCs w:val="22"/>
        </w:rPr>
        <w:t>1</w:t>
      </w:r>
      <w:r w:rsidR="00645731" w:rsidRPr="008157C4">
        <w:rPr>
          <w:rFonts w:asciiTheme="majorBidi" w:hAnsiTheme="majorBidi" w:cstheme="majorBidi"/>
          <w:b w:val="0"/>
          <w:bCs w:val="0"/>
          <w:color w:val="000000" w:themeColor="text1"/>
          <w:sz w:val="22"/>
          <w:szCs w:val="22"/>
        </w:rPr>
        <w:fldChar w:fldCharType="end"/>
      </w:r>
      <w:bookmarkEnd w:id="84"/>
      <w:r w:rsidRPr="008157C4">
        <w:rPr>
          <w:rFonts w:asciiTheme="majorBidi" w:hAnsiTheme="majorBidi" w:cstheme="majorBidi"/>
          <w:b w:val="0"/>
          <w:bCs w:val="0"/>
          <w:color w:val="000000" w:themeColor="text1"/>
          <w:sz w:val="22"/>
          <w:szCs w:val="22"/>
        </w:rPr>
        <w:t xml:space="preserve">: </w:t>
      </w:r>
      <w:bookmarkStart w:id="86" w:name="_Ref502320052"/>
      <w:r w:rsidR="00DF773B" w:rsidRPr="008157C4">
        <w:rPr>
          <w:rFonts w:asciiTheme="majorBidi" w:hAnsiTheme="majorBidi" w:cstheme="majorBidi"/>
          <w:b w:val="0"/>
          <w:bCs w:val="0"/>
          <w:color w:val="000000" w:themeColor="text1"/>
          <w:sz w:val="22"/>
          <w:szCs w:val="22"/>
        </w:rPr>
        <w:t xml:space="preserve">Theoretical prediction (reproduced from </w:t>
      </w:r>
      <w:r w:rsidR="00645731" w:rsidRPr="008157C4">
        <w:rPr>
          <w:rFonts w:asciiTheme="majorBidi" w:hAnsiTheme="majorBidi" w:cstheme="majorBidi"/>
          <w:b w:val="0"/>
          <w:bCs w:val="0"/>
          <w:color w:val="000000" w:themeColor="text1"/>
          <w:sz w:val="22"/>
          <w:szCs w:val="22"/>
        </w:rPr>
        <w:fldChar w:fldCharType="begin"/>
      </w:r>
      <w:r w:rsidR="002F1463">
        <w:rPr>
          <w:rFonts w:asciiTheme="majorBidi" w:hAnsiTheme="majorBidi" w:cstheme="majorBidi"/>
          <w:b w:val="0"/>
          <w:bCs w:val="0"/>
          <w:color w:val="000000" w:themeColor="text1"/>
          <w:sz w:val="22"/>
          <w:szCs w:val="22"/>
        </w:rPr>
        <w:instrText xml:space="preserve"> ADDIN EN.CITE &lt;EndNote&gt;&lt;Cite&gt;&lt;Author&gt;Fang&lt;/Author&gt;&lt;Year&gt;2013&lt;/Year&gt;&lt;RecNum&gt;12&lt;/RecNum&gt;&lt;DisplayText&gt;[42]&lt;/DisplayText&gt;&lt;record&gt;&lt;rec-number&gt;12&lt;/rec-number&gt;&lt;foreign-keys&gt;&lt;key app="EN" db-id="0ttww0vtkxdapcer0pbpvv22dvvdp500vdsa"&gt;12&lt;/key&gt;&lt;/foreign-keys&gt;&lt;ref-type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645731" w:rsidRPr="008157C4">
        <w:rPr>
          <w:rFonts w:asciiTheme="majorBidi" w:hAnsiTheme="majorBidi" w:cstheme="majorBidi"/>
          <w:b w:val="0"/>
          <w:bCs w:val="0"/>
          <w:color w:val="000000" w:themeColor="text1"/>
          <w:sz w:val="22"/>
          <w:szCs w:val="22"/>
        </w:rPr>
        <w:fldChar w:fldCharType="separate"/>
      </w:r>
      <w:r w:rsidR="00965C73" w:rsidRPr="008157C4">
        <w:rPr>
          <w:rFonts w:asciiTheme="majorBidi" w:hAnsiTheme="majorBidi" w:cstheme="majorBidi"/>
          <w:b w:val="0"/>
          <w:bCs w:val="0"/>
          <w:noProof/>
          <w:color w:val="000000" w:themeColor="text1"/>
          <w:sz w:val="22"/>
          <w:szCs w:val="22"/>
        </w:rPr>
        <w:t>[</w:t>
      </w:r>
      <w:hyperlink w:anchor="_ENREF_42" w:tooltip="Fang, 2013 #12" w:history="1">
        <w:r w:rsidR="002F1463" w:rsidRPr="008157C4">
          <w:rPr>
            <w:rFonts w:asciiTheme="majorBidi" w:hAnsiTheme="majorBidi" w:cstheme="majorBidi"/>
            <w:b w:val="0"/>
            <w:bCs w:val="0"/>
            <w:noProof/>
            <w:color w:val="000000" w:themeColor="text1"/>
            <w:sz w:val="22"/>
            <w:szCs w:val="22"/>
          </w:rPr>
          <w:t>42</w:t>
        </w:r>
      </w:hyperlink>
      <w:r w:rsidR="00965C73" w:rsidRPr="008157C4">
        <w:rPr>
          <w:rFonts w:asciiTheme="majorBidi" w:hAnsiTheme="majorBidi" w:cstheme="majorBidi"/>
          <w:b w:val="0"/>
          <w:bCs w:val="0"/>
          <w:noProof/>
          <w:color w:val="000000" w:themeColor="text1"/>
          <w:sz w:val="22"/>
          <w:szCs w:val="22"/>
        </w:rPr>
        <w:t>]</w:t>
      </w:r>
      <w:r w:rsidR="00645731" w:rsidRPr="008157C4">
        <w:rPr>
          <w:rFonts w:asciiTheme="majorBidi" w:hAnsiTheme="majorBidi" w:cstheme="majorBidi"/>
          <w:b w:val="0"/>
          <w:bCs w:val="0"/>
          <w:color w:val="000000" w:themeColor="text1"/>
          <w:sz w:val="22"/>
          <w:szCs w:val="22"/>
        </w:rPr>
        <w:fldChar w:fldCharType="end"/>
      </w:r>
      <w:r w:rsidR="00DF773B" w:rsidRPr="008157C4">
        <w:rPr>
          <w:rFonts w:asciiTheme="majorBidi" w:hAnsiTheme="majorBidi" w:cstheme="majorBidi"/>
          <w:b w:val="0"/>
          <w:bCs w:val="0"/>
          <w:color w:val="000000" w:themeColor="text1"/>
          <w:sz w:val="22"/>
          <w:szCs w:val="22"/>
        </w:rPr>
        <w:t xml:space="preserve">): </w:t>
      </w:r>
      <w:bookmarkEnd w:id="85"/>
      <w:bookmarkEnd w:id="86"/>
      <w:r w:rsidR="00870E20" w:rsidRPr="008157C4">
        <w:rPr>
          <w:rFonts w:asciiTheme="majorBidi" w:hAnsiTheme="majorBidi" w:cstheme="majorBidi"/>
          <w:b w:val="0"/>
          <w:bCs w:val="0"/>
          <w:color w:val="000000" w:themeColor="text1"/>
          <w:sz w:val="22"/>
          <w:szCs w:val="22"/>
        </w:rPr>
        <w:t xml:space="preserve">Decreasing the distance between the ends of the clamped-clamped fiber results in stages (a) through (l), which involve seven different </w:t>
      </w:r>
      <w:r w:rsidR="004C6028" w:rsidRPr="008157C4">
        <w:rPr>
          <w:rFonts w:asciiTheme="majorBidi" w:hAnsiTheme="majorBidi" w:cstheme="majorBidi"/>
          <w:b w:val="0"/>
          <w:bCs w:val="0"/>
          <w:color w:val="000000" w:themeColor="text1"/>
          <w:sz w:val="22"/>
          <w:szCs w:val="22"/>
        </w:rPr>
        <w:t>contact configurations</w:t>
      </w:r>
      <w:r w:rsidR="00870E20" w:rsidRPr="008157C4">
        <w:rPr>
          <w:rFonts w:asciiTheme="majorBidi" w:hAnsiTheme="majorBidi" w:cstheme="majorBidi"/>
          <w:b w:val="0"/>
          <w:bCs w:val="0"/>
          <w:color w:val="000000" w:themeColor="text1"/>
          <w:sz w:val="22"/>
          <w:szCs w:val="22"/>
        </w:rPr>
        <w:t>.</w:t>
      </w:r>
    </w:p>
    <w:p w14:paraId="0FA38E26" w14:textId="77777777" w:rsidR="00F67FE1" w:rsidRDefault="00F67FE1">
      <w:pPr>
        <w:bidi w:val="0"/>
        <w:rPr>
          <w:rFonts w:asciiTheme="majorBidi" w:hAnsiTheme="majorBidi" w:cstheme="majorBidi"/>
          <w:b/>
          <w:bCs/>
          <w:color w:val="131413"/>
          <w:sz w:val="24"/>
          <w:szCs w:val="24"/>
        </w:rPr>
      </w:pPr>
      <w:r>
        <w:rPr>
          <w:rFonts w:asciiTheme="majorBidi" w:hAnsiTheme="majorBidi" w:cstheme="majorBidi"/>
          <w:b/>
          <w:bCs/>
          <w:color w:val="131413"/>
          <w:sz w:val="24"/>
          <w:szCs w:val="24"/>
        </w:rPr>
        <w:br w:type="page"/>
      </w:r>
    </w:p>
    <w:p w14:paraId="1091065F" w14:textId="77777777" w:rsidR="00C51F37" w:rsidRDefault="00AF1698" w:rsidP="007B0247">
      <w:pPr>
        <w:bidi w:val="0"/>
        <w:spacing w:line="276" w:lineRule="auto"/>
        <w:ind w:left="567" w:hanging="567"/>
        <w:jc w:val="center"/>
        <w:rPr>
          <w:rFonts w:asciiTheme="majorBidi" w:hAnsiTheme="majorBidi" w:cstheme="majorBidi"/>
          <w:b/>
          <w:bCs/>
          <w:color w:val="131413"/>
          <w:sz w:val="24"/>
          <w:szCs w:val="24"/>
        </w:rPr>
      </w:pPr>
      <w:r>
        <w:rPr>
          <w:rFonts w:asciiTheme="majorBidi" w:hAnsiTheme="majorBidi" w:cstheme="majorBidi"/>
          <w:b/>
          <w:bCs/>
          <w:noProof/>
          <w:color w:val="131413"/>
          <w:sz w:val="24"/>
          <w:szCs w:val="24"/>
        </w:rPr>
        <w:lastRenderedPageBreak/>
        <w:drawing>
          <wp:anchor distT="0" distB="0" distL="114300" distR="114300" simplePos="0" relativeHeight="251667456" behindDoc="0" locked="0" layoutInCell="1" allowOverlap="1" wp14:anchorId="27E03AA2" wp14:editId="603621C1">
            <wp:simplePos x="0" y="0"/>
            <wp:positionH relativeFrom="column">
              <wp:posOffset>1541698</wp:posOffset>
            </wp:positionH>
            <wp:positionV relativeFrom="paragraph">
              <wp:posOffset>-353833</wp:posOffset>
            </wp:positionV>
            <wp:extent cx="2584450" cy="4180218"/>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584450" cy="4180218"/>
                    </a:xfrm>
                    <a:prstGeom prst="rect">
                      <a:avLst/>
                    </a:prstGeom>
                    <a:noFill/>
                  </pic:spPr>
                </pic:pic>
              </a:graphicData>
            </a:graphic>
          </wp:anchor>
        </w:drawing>
      </w:r>
    </w:p>
    <w:p w14:paraId="26AE37B1"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049B383A"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51C8C204"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1DC7EF18"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1A2C24D1"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2A8D2923"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046FFAEF"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56FA66C8"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5F45FD31" w14:textId="77777777" w:rsidR="00C51F37" w:rsidRDefault="00C51F37" w:rsidP="00C51F37">
      <w:pPr>
        <w:bidi w:val="0"/>
        <w:spacing w:line="276" w:lineRule="auto"/>
        <w:ind w:left="567" w:hanging="567"/>
        <w:jc w:val="center"/>
        <w:rPr>
          <w:rFonts w:asciiTheme="majorBidi" w:hAnsiTheme="majorBidi" w:cstheme="majorBidi"/>
          <w:b/>
          <w:bCs/>
          <w:color w:val="131413"/>
          <w:sz w:val="24"/>
          <w:szCs w:val="24"/>
        </w:rPr>
      </w:pPr>
    </w:p>
    <w:p w14:paraId="1B0F2848" w14:textId="77777777"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14:paraId="2F88FFB7" w14:textId="77777777"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14:paraId="35C6D3BE" w14:textId="77777777"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14:paraId="27B5E5B5" w14:textId="77777777" w:rsidR="004F4B6D" w:rsidRDefault="008B71DB" w:rsidP="00BB6C75">
      <w:pPr>
        <w:bidi w:val="0"/>
        <w:spacing w:line="276" w:lineRule="auto"/>
        <w:ind w:left="567" w:hanging="567"/>
        <w:jc w:val="center"/>
        <w:rPr>
          <w:rFonts w:asciiTheme="majorBidi" w:hAnsiTheme="majorBidi" w:cstheme="majorBidi"/>
          <w:b/>
          <w:bCs/>
          <w:color w:val="131413"/>
          <w:sz w:val="24"/>
          <w:szCs w:val="24"/>
        </w:rPr>
      </w:pPr>
      <w:r>
        <w:rPr>
          <w:rFonts w:asciiTheme="majorBidi" w:hAnsiTheme="majorBidi" w:cstheme="majorBidi"/>
          <w:b/>
          <w:bCs/>
          <w:noProof/>
          <w:color w:val="131413"/>
          <w:sz w:val="24"/>
          <w:szCs w:val="24"/>
        </w:rPr>
        <w:drawing>
          <wp:anchor distT="0" distB="0" distL="114300" distR="114300" simplePos="0" relativeHeight="251656192" behindDoc="0" locked="0" layoutInCell="1" allowOverlap="1" wp14:anchorId="17B9DF34" wp14:editId="50B48B8E">
            <wp:simplePos x="0" y="0"/>
            <wp:positionH relativeFrom="margin">
              <wp:align>left</wp:align>
            </wp:positionH>
            <wp:positionV relativeFrom="paragraph">
              <wp:posOffset>165735</wp:posOffset>
            </wp:positionV>
            <wp:extent cx="5677255" cy="321881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5677255" cy="3218815"/>
                    </a:xfrm>
                    <a:prstGeom prst="rect">
                      <a:avLst/>
                    </a:prstGeom>
                    <a:noFill/>
                  </pic:spPr>
                </pic:pic>
              </a:graphicData>
            </a:graphic>
          </wp:anchor>
        </w:drawing>
      </w:r>
    </w:p>
    <w:p w14:paraId="083A27C0" w14:textId="77777777" w:rsidR="00BB6C75" w:rsidRDefault="00BB6C75" w:rsidP="00BB6C75">
      <w:pPr>
        <w:bidi w:val="0"/>
        <w:spacing w:line="276" w:lineRule="auto"/>
        <w:ind w:left="567" w:hanging="567"/>
        <w:jc w:val="center"/>
        <w:rPr>
          <w:rFonts w:asciiTheme="majorBidi" w:hAnsiTheme="majorBidi" w:cstheme="majorBidi"/>
          <w:b/>
          <w:bCs/>
          <w:color w:val="131413"/>
          <w:sz w:val="24"/>
          <w:szCs w:val="24"/>
        </w:rPr>
      </w:pPr>
    </w:p>
    <w:p w14:paraId="3A139FCE" w14:textId="77777777" w:rsidR="00E37990" w:rsidRDefault="00E37990" w:rsidP="00E37990">
      <w:pPr>
        <w:bidi w:val="0"/>
        <w:spacing w:line="276" w:lineRule="auto"/>
        <w:ind w:left="567" w:hanging="567"/>
        <w:jc w:val="center"/>
        <w:rPr>
          <w:rFonts w:asciiTheme="majorBidi" w:hAnsiTheme="majorBidi" w:cstheme="majorBidi"/>
          <w:b/>
          <w:bCs/>
          <w:color w:val="131413"/>
          <w:sz w:val="24"/>
          <w:szCs w:val="24"/>
        </w:rPr>
      </w:pPr>
    </w:p>
    <w:p w14:paraId="1DE67E60"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2E8AE8DD"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221444C6"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7E9F1546"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38002B39"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7986E8DE"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47A09192" w14:textId="77777777" w:rsidR="0059550D"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14:paraId="75FD70DE"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16DFE4E5"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265CDC91" w14:textId="77777777" w:rsidR="0059550D"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14:paraId="53866311" w14:textId="77777777" w:rsidR="0059550D" w:rsidRDefault="0059550D" w:rsidP="00AF1698">
      <w:pPr>
        <w:autoSpaceDE w:val="0"/>
        <w:autoSpaceDN w:val="0"/>
        <w:bidi w:val="0"/>
        <w:adjustRightInd w:val="0"/>
        <w:spacing w:after="0" w:line="360" w:lineRule="auto"/>
        <w:jc w:val="both"/>
        <w:rPr>
          <w:rFonts w:asciiTheme="majorBidi" w:hAnsiTheme="majorBidi" w:cstheme="majorBidi"/>
          <w:sz w:val="24"/>
          <w:szCs w:val="24"/>
        </w:rPr>
      </w:pPr>
    </w:p>
    <w:p w14:paraId="65936C73" w14:textId="77777777" w:rsidR="00854E8F" w:rsidRDefault="007862E0" w:rsidP="00854E8F">
      <w:pPr>
        <w:keepNext/>
        <w:autoSpaceDE w:val="0"/>
        <w:autoSpaceDN w:val="0"/>
        <w:bidi w:val="0"/>
        <w:adjustRightInd w:val="0"/>
        <w:spacing w:after="0" w:line="240" w:lineRule="auto"/>
        <w:jc w:val="both"/>
        <w:rPr>
          <w:rFonts w:ascii="Times-Roman" w:hAnsi="Times-Roman" w:cs="Times-Roman"/>
          <w:color w:val="131413"/>
        </w:rPr>
      </w:pPr>
      <w:bookmarkStart w:id="87" w:name="_Ref502321015"/>
      <w:r w:rsidRPr="00854E8F">
        <w:rPr>
          <w:rFonts w:ascii="Times-Roman" w:hAnsi="Times-Roman" w:cs="Times-Roman"/>
          <w:color w:val="131413"/>
        </w:rPr>
        <w:t xml:space="preserve"> </w:t>
      </w:r>
      <w:r w:rsidR="0059550D" w:rsidRPr="00854E8F">
        <w:rPr>
          <w:rFonts w:ascii="Times-Roman" w:hAnsi="Times-Roman" w:cs="Times-Roman"/>
          <w:color w:val="131413"/>
        </w:rPr>
        <w:t xml:space="preserve">Fig. </w:t>
      </w:r>
      <w:r w:rsidR="00645731" w:rsidRPr="00854E8F">
        <w:rPr>
          <w:rFonts w:ascii="Times-Roman" w:hAnsi="Times-Roman" w:cs="Times-Roman"/>
          <w:color w:val="131413"/>
          <w:rtl/>
        </w:rPr>
        <w:fldChar w:fldCharType="begin"/>
      </w:r>
      <w:r w:rsidR="0059550D" w:rsidRPr="00854E8F">
        <w:rPr>
          <w:rFonts w:ascii="Times-Roman" w:hAnsi="Times-Roman" w:cs="Times-Roman"/>
          <w:color w:val="131413"/>
          <w:rtl/>
        </w:rPr>
        <w:instrText xml:space="preserve"> </w:instrText>
      </w:r>
      <w:r w:rsidR="0059550D" w:rsidRPr="00854E8F">
        <w:rPr>
          <w:rFonts w:ascii="Times-Roman" w:hAnsi="Times-Roman" w:cs="Times-Roman"/>
          <w:color w:val="131413"/>
        </w:rPr>
        <w:instrText>SEQ</w:instrText>
      </w:r>
      <w:r w:rsidR="0059550D" w:rsidRPr="00854E8F">
        <w:rPr>
          <w:rFonts w:ascii="Times-Roman" w:hAnsi="Times-Roman" w:cs="Times-Roman"/>
          <w:color w:val="131413"/>
          <w:rtl/>
        </w:rPr>
        <w:instrText xml:space="preserve"> </w:instrText>
      </w:r>
      <w:r w:rsidR="0059550D" w:rsidRPr="00854E8F">
        <w:rPr>
          <w:rFonts w:ascii="Times-Roman" w:hAnsi="Times-Roman" w:cs="Times-Roman"/>
          <w:color w:val="131413"/>
        </w:rPr>
        <w:instrText>Figure \* ARABIC</w:instrText>
      </w:r>
      <w:r w:rsidR="0059550D" w:rsidRPr="00854E8F">
        <w:rPr>
          <w:rFonts w:ascii="Times-Roman" w:hAnsi="Times-Roman" w:cs="Times-Roman"/>
          <w:color w:val="131413"/>
          <w:rtl/>
        </w:rPr>
        <w:instrText xml:space="preserve"> </w:instrText>
      </w:r>
      <w:r w:rsidR="00645731" w:rsidRPr="00854E8F">
        <w:rPr>
          <w:rFonts w:ascii="Times-Roman" w:hAnsi="Times-Roman" w:cs="Times-Roman"/>
          <w:color w:val="131413"/>
          <w:rtl/>
        </w:rPr>
        <w:fldChar w:fldCharType="separate"/>
      </w:r>
      <w:r w:rsidR="00405286">
        <w:rPr>
          <w:rFonts w:ascii="Times-Roman" w:hAnsi="Times-Roman" w:cs="Times New Roman"/>
          <w:noProof/>
          <w:color w:val="131413"/>
          <w:rtl/>
        </w:rPr>
        <w:t>2</w:t>
      </w:r>
      <w:r w:rsidR="00645731" w:rsidRPr="00854E8F">
        <w:rPr>
          <w:rFonts w:ascii="Times-Roman" w:hAnsi="Times-Roman" w:cs="Times-Roman"/>
          <w:color w:val="131413"/>
          <w:rtl/>
        </w:rPr>
        <w:fldChar w:fldCharType="end"/>
      </w:r>
      <w:bookmarkEnd w:id="87"/>
      <w:r w:rsidR="0059550D" w:rsidRPr="00854E8F">
        <w:rPr>
          <w:rFonts w:ascii="Times-Roman" w:hAnsi="Times-Roman" w:cs="Times-Roman"/>
          <w:color w:val="131413"/>
        </w:rPr>
        <w:t xml:space="preserve">: </w:t>
      </w:r>
      <w:r w:rsidR="00BB6C75" w:rsidRPr="00854E8F">
        <w:rPr>
          <w:rFonts w:ascii="Times-Roman" w:hAnsi="Times-Roman" w:cs="Times-Roman"/>
          <w:color w:val="131413"/>
        </w:rPr>
        <w:t xml:space="preserve">(a) </w:t>
      </w:r>
      <w:r w:rsidR="00BB6C75" w:rsidRPr="00854E8F">
        <w:rPr>
          <w:rFonts w:ascii="Times-Roman" w:hAnsi="Times-Roman"/>
          <w:color w:val="131413"/>
        </w:rPr>
        <w:t xml:space="preserve">Schematic description of the main </w:t>
      </w:r>
      <w:proofErr w:type="gramStart"/>
      <w:r w:rsidR="00BB6C75" w:rsidRPr="00854E8F">
        <w:rPr>
          <w:rFonts w:ascii="Times-Roman" w:hAnsi="Times-Roman"/>
          <w:color w:val="131413"/>
        </w:rPr>
        <w:t>experiment</w:t>
      </w:r>
      <w:r w:rsidR="00AF1698">
        <w:rPr>
          <w:rFonts w:ascii="Times-Roman" w:hAnsi="Times-Roman"/>
          <w:color w:val="131413"/>
          <w:sz w:val="20"/>
          <w:szCs w:val="20"/>
        </w:rPr>
        <w:t>,</w:t>
      </w:r>
      <w:r w:rsidR="00BB6C75">
        <w:rPr>
          <w:rFonts w:ascii="Times-Roman" w:hAnsi="Times-Roman"/>
          <w:color w:val="131413"/>
          <w:sz w:val="20"/>
          <w:szCs w:val="20"/>
        </w:rPr>
        <w:t>.</w:t>
      </w:r>
      <w:proofErr w:type="gramEnd"/>
      <w:r w:rsidR="00BB6C75">
        <w:rPr>
          <w:rFonts w:ascii="Times-Roman" w:hAnsi="Times-Roman"/>
          <w:color w:val="131413"/>
          <w:sz w:val="20"/>
          <w:szCs w:val="20"/>
        </w:rPr>
        <w:t xml:space="preserve"> (b)</w:t>
      </w:r>
      <w:r w:rsidR="00AF1698">
        <w:rPr>
          <w:rFonts w:ascii="Times-Roman" w:hAnsi="Times-Roman"/>
          <w:color w:val="131413"/>
          <w:sz w:val="20"/>
          <w:szCs w:val="20"/>
        </w:rPr>
        <w:t xml:space="preserve"> </w:t>
      </w:r>
      <w:r w:rsidR="0059550D" w:rsidRPr="008157C4">
        <w:rPr>
          <w:rFonts w:ascii="Times-Roman" w:hAnsi="Times-Roman" w:cs="Times-Roman"/>
          <w:color w:val="131413"/>
        </w:rPr>
        <w:t xml:space="preserve">The experimental </w:t>
      </w:r>
      <w:r w:rsidR="002B6D5F" w:rsidRPr="008157C4">
        <w:rPr>
          <w:rFonts w:ascii="Times-Roman" w:hAnsi="Times-Roman" w:cs="Times-Roman"/>
          <w:color w:val="131413"/>
        </w:rPr>
        <w:t>setup</w:t>
      </w:r>
      <w:r w:rsidR="008B71DB" w:rsidRPr="008157C4">
        <w:rPr>
          <w:rFonts w:ascii="Times-Roman" w:hAnsi="Times-Roman" w:cs="Times-Roman"/>
          <w:color w:val="131413"/>
        </w:rPr>
        <w:t xml:space="preserve">, with a cylinder </w:t>
      </w:r>
      <w:r w:rsidR="00854E8F">
        <w:rPr>
          <w:rFonts w:ascii="Times-Roman" w:hAnsi="Times-Roman" w:cs="Times-Roman"/>
          <w:color w:val="131413"/>
        </w:rPr>
        <w:t xml:space="preserve"> </w:t>
      </w:r>
    </w:p>
    <w:p w14:paraId="63B4597B" w14:textId="77777777" w:rsidR="0059550D" w:rsidRPr="008157C4" w:rsidRDefault="00854E8F" w:rsidP="00483047">
      <w:pPr>
        <w:keepNext/>
        <w:autoSpaceDE w:val="0"/>
        <w:autoSpaceDN w:val="0"/>
        <w:bidi w:val="0"/>
        <w:adjustRightInd w:val="0"/>
        <w:spacing w:after="0" w:line="240" w:lineRule="auto"/>
        <w:jc w:val="both"/>
        <w:rPr>
          <w:rFonts w:ascii="Times-Roman" w:hAnsi="Times-Roman" w:cs="Times-Roman"/>
          <w:color w:val="131413"/>
        </w:rPr>
      </w:pPr>
      <w:r>
        <w:rPr>
          <w:rFonts w:ascii="Times-Roman" w:hAnsi="Times-Roman" w:cs="Times-Roman"/>
          <w:color w:val="131413"/>
        </w:rPr>
        <w:t xml:space="preserve"> </w:t>
      </w:r>
      <w:r w:rsidR="008B71DB" w:rsidRPr="008157C4">
        <w:rPr>
          <w:rFonts w:ascii="Times-Roman" w:hAnsi="Times-Roman" w:cs="Times-Roman"/>
          <w:color w:val="131413"/>
        </w:rPr>
        <w:t>of</w:t>
      </w:r>
      <w:r w:rsidR="00183573">
        <w:rPr>
          <w:rFonts w:ascii="Times-Roman" w:hAnsi="Times-Roman" w:cs="Times-Roman"/>
          <w:color w:val="131413"/>
        </w:rPr>
        <w:t xml:space="preserve"> </w:t>
      </w:r>
      <w:r w:rsidR="00483047" w:rsidRPr="00183573">
        <w:rPr>
          <w:rFonts w:ascii="Times-Roman" w:hAnsi="Times-Roman" w:cs="Times-Roman"/>
          <w:color w:val="131413"/>
          <w:position w:val="-10"/>
        </w:rPr>
        <w:object w:dxaOrig="700" w:dyaOrig="320" w14:anchorId="395AB33C">
          <v:shape id="_x0000_i1156" type="#_x0000_t75" style="width:30pt;height:13.8pt" o:ole="">
            <v:imagedata r:id="rId271" o:title=""/>
          </v:shape>
          <o:OLEObject Type="Embed" ProgID="Equation.DSMT4" ShapeID="_x0000_i1156" DrawAspect="Content" ObjectID="_1607144112" r:id="rId272"/>
        </w:object>
      </w:r>
      <w:r w:rsidR="00BB6C75">
        <w:rPr>
          <w:rFonts w:ascii="Times-Roman" w:hAnsi="Times-Roman" w:cs="Times-Roman"/>
          <w:color w:val="131413"/>
        </w:rPr>
        <w:t xml:space="preserve"> </w:t>
      </w:r>
      <w:r w:rsidR="008B71DB" w:rsidRPr="008157C4">
        <w:rPr>
          <w:rFonts w:ascii="Times-Roman" w:hAnsi="Times-Roman" w:cs="Times-Roman"/>
          <w:color w:val="131413"/>
        </w:rPr>
        <w:t xml:space="preserve">radius (left image), or </w:t>
      </w:r>
      <w:r w:rsidR="00483047" w:rsidRPr="00183573">
        <w:rPr>
          <w:rFonts w:ascii="Times-Roman" w:hAnsi="Times-Roman" w:cs="Times-Roman"/>
          <w:color w:val="131413"/>
          <w:position w:val="-10"/>
        </w:rPr>
        <w:object w:dxaOrig="820" w:dyaOrig="320" w14:anchorId="679AC6CE">
          <v:shape id="_x0000_i1157" type="#_x0000_t75" style="width:40.2pt;height:16.8pt" o:ole="">
            <v:imagedata r:id="rId273" o:title=""/>
          </v:shape>
          <o:OLEObject Type="Embed" ProgID="Equation.DSMT4" ShapeID="_x0000_i1157" DrawAspect="Content" ObjectID="_1607144113" r:id="rId274"/>
        </w:object>
      </w:r>
      <w:r w:rsidR="00BB6C75">
        <w:rPr>
          <w:rFonts w:ascii="Times-Roman" w:hAnsi="Times-Roman" w:cs="Times-Roman"/>
          <w:color w:val="131413"/>
        </w:rPr>
        <w:t xml:space="preserve">(right </w:t>
      </w:r>
      <w:r w:rsidR="008B71DB" w:rsidRPr="008157C4">
        <w:rPr>
          <w:rFonts w:ascii="Times-Roman" w:hAnsi="Times-Roman" w:cs="Times-Roman"/>
          <w:color w:val="131413"/>
        </w:rPr>
        <w:t>image).</w:t>
      </w:r>
      <w:r w:rsidR="00D20AD3">
        <w:rPr>
          <w:rFonts w:ascii="Times-Roman" w:hAnsi="Times-Roman" w:cs="Times-Roman"/>
          <w:color w:val="131413"/>
        </w:rPr>
        <w:t xml:space="preserve"> </w:t>
      </w:r>
      <w:r w:rsidR="008B71DB" w:rsidRPr="008157C4">
        <w:rPr>
          <w:rFonts w:ascii="Times-Roman" w:hAnsi="Times-Roman" w:cs="Times-Roman"/>
          <w:color w:val="131413"/>
        </w:rPr>
        <w:t xml:space="preserve">In these images, the cylinder is not completely </w:t>
      </w:r>
      <w:r w:rsidR="00D20AD3" w:rsidRPr="00BB6C75">
        <w:rPr>
          <w:rFonts w:ascii="Times-Roman" w:hAnsi="Times-Roman" w:cs="Times-Roman"/>
          <w:color w:val="131413"/>
        </w:rPr>
        <w:t>filled with an opaque milky fluid</w:t>
      </w:r>
      <w:r w:rsidR="00D20AD3" w:rsidRPr="008157C4">
        <w:rPr>
          <w:rFonts w:ascii="Times-Roman" w:hAnsi="Times-Roman" w:cs="Times-Roman"/>
          <w:color w:val="131413"/>
        </w:rPr>
        <w:t xml:space="preserve"> </w:t>
      </w:r>
      <w:r w:rsidR="008B71DB" w:rsidRPr="008157C4">
        <w:rPr>
          <w:rFonts w:ascii="Times-Roman" w:hAnsi="Times-Roman" w:cs="Times-Roman"/>
          <w:color w:val="131413"/>
        </w:rPr>
        <w:t>for</w:t>
      </w:r>
      <w:r w:rsidR="00CA4541">
        <w:rPr>
          <w:rFonts w:ascii="Times-Roman" w:hAnsi="Times-Roman" w:cs="Times-Roman"/>
          <w:color w:val="131413"/>
        </w:rPr>
        <w:t xml:space="preserve"> </w:t>
      </w:r>
      <w:r w:rsidR="00063FBC" w:rsidRPr="008157C4">
        <w:rPr>
          <w:rFonts w:ascii="Times-Roman" w:hAnsi="Times-Roman" w:cs="Times-Roman"/>
          <w:color w:val="131413"/>
        </w:rPr>
        <w:t>the</w:t>
      </w:r>
      <w:r w:rsidR="00AF1698">
        <w:rPr>
          <w:rFonts w:ascii="Times-Roman" w:hAnsi="Times-Roman" w:cs="Times-Roman"/>
          <w:color w:val="131413"/>
        </w:rPr>
        <w:t xml:space="preserve"> </w:t>
      </w:r>
      <w:r w:rsidR="00063FBC" w:rsidRPr="008157C4">
        <w:rPr>
          <w:rFonts w:ascii="Times-Roman" w:hAnsi="Times-Roman" w:cs="Times-Roman"/>
          <w:color w:val="131413"/>
        </w:rPr>
        <w:t xml:space="preserve">purpose of </w:t>
      </w:r>
      <w:r w:rsidR="008B71DB" w:rsidRPr="008157C4">
        <w:rPr>
          <w:rFonts w:ascii="Times-Roman" w:hAnsi="Times-Roman" w:cs="Times-Roman"/>
          <w:color w:val="131413"/>
        </w:rPr>
        <w:t>clarity.</w:t>
      </w:r>
    </w:p>
    <w:p w14:paraId="18D9BE7E" w14:textId="77777777" w:rsidR="00BC1041" w:rsidRDefault="00BC1041">
      <w:pPr>
        <w:bidi w:val="0"/>
        <w:rPr>
          <w:rFonts w:asciiTheme="majorBidi" w:hAnsiTheme="majorBidi" w:cstheme="majorBidi"/>
          <w:b/>
          <w:bCs/>
          <w:color w:val="131413"/>
          <w:sz w:val="24"/>
          <w:szCs w:val="24"/>
        </w:rPr>
      </w:pPr>
    </w:p>
    <w:p w14:paraId="746DB672" w14:textId="77777777" w:rsidR="00DD389B" w:rsidRDefault="00DD389B" w:rsidP="00BC1041">
      <w:pPr>
        <w:bidi w:val="0"/>
        <w:rPr>
          <w:rFonts w:asciiTheme="majorBidi" w:hAnsiTheme="majorBidi" w:cstheme="majorBidi"/>
          <w:b/>
          <w:bCs/>
          <w:color w:val="131413"/>
          <w:sz w:val="24"/>
          <w:szCs w:val="24"/>
        </w:rPr>
      </w:pPr>
      <w:r>
        <w:rPr>
          <w:rFonts w:asciiTheme="majorBidi" w:hAnsiTheme="majorBidi" w:cstheme="majorBidi"/>
          <w:b/>
          <w:bCs/>
          <w:color w:val="131413"/>
          <w:sz w:val="24"/>
          <w:szCs w:val="24"/>
        </w:rPr>
        <w:br w:type="page"/>
      </w:r>
    </w:p>
    <w:p w14:paraId="2FFD28FA" w14:textId="77777777" w:rsidR="004C3C80" w:rsidRDefault="00577145" w:rsidP="004C3C80">
      <w:pPr>
        <w:bidi w:val="0"/>
        <w:spacing w:after="0" w:line="240" w:lineRule="auto"/>
        <w:jc w:val="both"/>
        <w:rPr>
          <w:rFonts w:asciiTheme="majorBidi" w:eastAsiaTheme="majorEastAsia" w:hAnsiTheme="majorBidi" w:cstheme="majorBidi"/>
          <w:color w:val="000000"/>
          <w:kern w:val="24"/>
        </w:rPr>
      </w:pPr>
      <w:bookmarkStart w:id="88" w:name="_Ref532725298"/>
      <w:r>
        <w:rPr>
          <w:rFonts w:asciiTheme="majorBidi" w:eastAsiaTheme="majorEastAsia" w:hAnsiTheme="majorBidi" w:cstheme="majorBidi"/>
          <w:noProof/>
          <w:color w:val="000000"/>
          <w:kern w:val="24"/>
        </w:rPr>
        <w:lastRenderedPageBreak/>
        <w:drawing>
          <wp:anchor distT="0" distB="0" distL="114300" distR="114300" simplePos="0" relativeHeight="251668480" behindDoc="0" locked="0" layoutInCell="1" allowOverlap="1" wp14:anchorId="37C9CE03" wp14:editId="53F1289F">
            <wp:simplePos x="0" y="0"/>
            <wp:positionH relativeFrom="column">
              <wp:posOffset>-405477</wp:posOffset>
            </wp:positionH>
            <wp:positionV relativeFrom="paragraph">
              <wp:posOffset>-4098</wp:posOffset>
            </wp:positionV>
            <wp:extent cx="6502519" cy="2769080"/>
            <wp:effectExtent l="19050" t="0" r="0" b="0"/>
            <wp:wrapNone/>
            <wp:docPr id="183" name="תמונה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5" cstate="print"/>
                    <a:srcRect/>
                    <a:stretch>
                      <a:fillRect/>
                    </a:stretch>
                  </pic:blipFill>
                  <pic:spPr bwMode="auto">
                    <a:xfrm>
                      <a:off x="0" y="0"/>
                      <a:ext cx="6502519" cy="2769080"/>
                    </a:xfrm>
                    <a:prstGeom prst="rect">
                      <a:avLst/>
                    </a:prstGeom>
                    <a:noFill/>
                  </pic:spPr>
                </pic:pic>
              </a:graphicData>
            </a:graphic>
          </wp:anchor>
        </w:drawing>
      </w:r>
    </w:p>
    <w:p w14:paraId="1E19D883"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6093DD53"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239E9AC9"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16A4DE80"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4DF880EF"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51771FA6"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62060070"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1B4BC06D"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4421D31D"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60ACDE3E"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62D6E124"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6887FC24"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43E0D7A8"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23BE150F"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4E3AAFCC"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3C770CA9"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3E2D8A48" w14:textId="77777777" w:rsidR="004C3C80" w:rsidRDefault="004C3C80" w:rsidP="004C3C80">
      <w:pPr>
        <w:bidi w:val="0"/>
        <w:spacing w:after="0" w:line="240" w:lineRule="auto"/>
        <w:jc w:val="both"/>
        <w:rPr>
          <w:rFonts w:asciiTheme="majorBidi" w:eastAsiaTheme="majorEastAsia" w:hAnsiTheme="majorBidi" w:cstheme="majorBidi"/>
          <w:color w:val="000000"/>
          <w:kern w:val="24"/>
        </w:rPr>
      </w:pPr>
    </w:p>
    <w:p w14:paraId="741ED2A8" w14:textId="77777777" w:rsidR="00002453" w:rsidRDefault="00002453" w:rsidP="00260B00">
      <w:pPr>
        <w:bidi w:val="0"/>
        <w:spacing w:after="0" w:line="240" w:lineRule="auto"/>
        <w:jc w:val="both"/>
        <w:rPr>
          <w:rFonts w:asciiTheme="majorBidi" w:eastAsiaTheme="majorEastAsia" w:hAnsiTheme="majorBidi" w:cstheme="majorBidi"/>
          <w:color w:val="000000"/>
          <w:kern w:val="24"/>
        </w:rPr>
      </w:pPr>
      <w:bookmarkStart w:id="89" w:name="_Ref532729580"/>
      <w:bookmarkStart w:id="90" w:name="_Ref532729568"/>
    </w:p>
    <w:p w14:paraId="5D846373" w14:textId="77777777" w:rsidR="000D5373" w:rsidRPr="004C3C80" w:rsidRDefault="00B22FCB" w:rsidP="00002453">
      <w:pPr>
        <w:bidi w:val="0"/>
        <w:spacing w:after="0" w:line="240" w:lineRule="auto"/>
        <w:jc w:val="both"/>
        <w:rPr>
          <w:rFonts w:asciiTheme="majorBidi" w:eastAsiaTheme="majorEastAsia" w:hAnsiTheme="majorBidi" w:cstheme="majorBidi"/>
          <w:color w:val="000000"/>
          <w:kern w:val="24"/>
        </w:rPr>
      </w:pPr>
      <w:bookmarkStart w:id="91" w:name="_Ref533165423"/>
      <w:r w:rsidRPr="004C3C80">
        <w:rPr>
          <w:rFonts w:asciiTheme="majorBidi" w:eastAsiaTheme="majorEastAsia" w:hAnsiTheme="majorBidi" w:cstheme="majorBidi"/>
          <w:color w:val="000000"/>
          <w:kern w:val="24"/>
        </w:rPr>
        <w:t>Fig</w:t>
      </w:r>
      <w:r w:rsidR="003438E4">
        <w:rPr>
          <w:rFonts w:asciiTheme="majorBidi" w:eastAsiaTheme="majorEastAsia" w:hAnsiTheme="majorBidi" w:cstheme="majorBidi"/>
          <w:color w:val="000000"/>
          <w:kern w:val="24"/>
        </w:rPr>
        <w:t>.</w:t>
      </w:r>
      <w:r w:rsidRPr="004C3C80">
        <w:rPr>
          <w:rFonts w:asciiTheme="majorBidi" w:eastAsiaTheme="majorEastAsia" w:hAnsiTheme="majorBidi" w:cstheme="majorBidi"/>
          <w:color w:val="000000"/>
          <w:kern w:val="24"/>
        </w:rPr>
        <w:t xml:space="preserve"> </w:t>
      </w:r>
      <w:r w:rsidR="00645731" w:rsidRPr="004C3C80">
        <w:rPr>
          <w:rFonts w:asciiTheme="majorBidi" w:eastAsiaTheme="majorEastAsia" w:hAnsiTheme="majorBidi" w:cstheme="majorBidi"/>
          <w:color w:val="000000"/>
          <w:kern w:val="24"/>
        </w:rPr>
        <w:fldChar w:fldCharType="begin"/>
      </w:r>
      <w:r w:rsidR="004D7368" w:rsidRPr="004C3C80">
        <w:rPr>
          <w:rFonts w:asciiTheme="majorBidi" w:eastAsiaTheme="majorEastAsia" w:hAnsiTheme="majorBidi" w:cstheme="majorBidi"/>
          <w:color w:val="000000"/>
          <w:kern w:val="24"/>
        </w:rPr>
        <w:instrText xml:space="preserve"> SEQ Figure \* ARABIC </w:instrText>
      </w:r>
      <w:r w:rsidR="00645731" w:rsidRPr="004C3C80">
        <w:rPr>
          <w:rFonts w:asciiTheme="majorBidi" w:eastAsiaTheme="majorEastAsia" w:hAnsiTheme="majorBidi" w:cstheme="majorBidi"/>
          <w:color w:val="000000"/>
          <w:kern w:val="24"/>
        </w:rPr>
        <w:fldChar w:fldCharType="separate"/>
      </w:r>
      <w:r w:rsidR="00405286">
        <w:rPr>
          <w:rFonts w:asciiTheme="majorBidi" w:eastAsiaTheme="majorEastAsia" w:hAnsiTheme="majorBidi" w:cstheme="majorBidi"/>
          <w:noProof/>
          <w:color w:val="000000"/>
          <w:kern w:val="24"/>
        </w:rPr>
        <w:t>3</w:t>
      </w:r>
      <w:r w:rsidR="00645731" w:rsidRPr="004C3C80">
        <w:rPr>
          <w:rFonts w:asciiTheme="majorBidi" w:eastAsiaTheme="majorEastAsia" w:hAnsiTheme="majorBidi" w:cstheme="majorBidi"/>
          <w:color w:val="000000"/>
          <w:kern w:val="24"/>
        </w:rPr>
        <w:fldChar w:fldCharType="end"/>
      </w:r>
      <w:bookmarkEnd w:id="88"/>
      <w:bookmarkEnd w:id="89"/>
      <w:bookmarkEnd w:id="91"/>
      <w:r w:rsidR="004C3C80" w:rsidRPr="004C3C80">
        <w:rPr>
          <w:rFonts w:asciiTheme="majorBidi" w:eastAsiaTheme="majorEastAsia" w:hAnsiTheme="majorBidi" w:cstheme="majorBidi"/>
          <w:color w:val="000000"/>
          <w:kern w:val="24"/>
        </w:rPr>
        <w:t>: Description of boundary conditions and post-buckling response of the fiber in this research</w:t>
      </w:r>
      <w:bookmarkEnd w:id="90"/>
    </w:p>
    <w:p w14:paraId="3AE82CB0" w14:textId="77777777" w:rsidR="004C3C80" w:rsidRDefault="004C3C80" w:rsidP="004C3C80">
      <w:pPr>
        <w:pStyle w:val="Caption"/>
        <w:tabs>
          <w:tab w:val="left" w:pos="1102"/>
        </w:tabs>
        <w:bidi w:val="0"/>
      </w:pPr>
      <w:r>
        <w:tab/>
      </w:r>
    </w:p>
    <w:p w14:paraId="780723B7" w14:textId="77777777" w:rsidR="004C3C80" w:rsidRDefault="004C3C80" w:rsidP="004C3C80">
      <w:pPr>
        <w:bidi w:val="0"/>
      </w:pPr>
    </w:p>
    <w:p w14:paraId="44F22422" w14:textId="77777777" w:rsidR="004C3C80" w:rsidRDefault="004C3C80" w:rsidP="004C3C80">
      <w:pPr>
        <w:bidi w:val="0"/>
      </w:pPr>
    </w:p>
    <w:p w14:paraId="1861018C" w14:textId="77777777" w:rsidR="004C3C80" w:rsidRDefault="004C3C80" w:rsidP="004C3C80">
      <w:pPr>
        <w:bidi w:val="0"/>
      </w:pPr>
    </w:p>
    <w:p w14:paraId="5C851F7D" w14:textId="77777777" w:rsidR="004C3C80" w:rsidRDefault="004C3C80" w:rsidP="004C3C80">
      <w:pPr>
        <w:bidi w:val="0"/>
      </w:pPr>
    </w:p>
    <w:p w14:paraId="7A15F11F" w14:textId="77777777" w:rsidR="004C3C80" w:rsidRDefault="004C3C80" w:rsidP="004C3C80">
      <w:pPr>
        <w:bidi w:val="0"/>
      </w:pPr>
    </w:p>
    <w:p w14:paraId="36D035FD" w14:textId="77777777" w:rsidR="004C3C80" w:rsidRPr="004C3C80" w:rsidRDefault="004C3C80" w:rsidP="004C3C80">
      <w:pPr>
        <w:bidi w:val="0"/>
      </w:pPr>
    </w:p>
    <w:p w14:paraId="6CB3EAF9" w14:textId="77777777" w:rsidR="004C3C80" w:rsidRDefault="004C3C80">
      <w:pPr>
        <w:bidi w:val="0"/>
        <w:rPr>
          <w:b/>
          <w:bCs/>
          <w:color w:val="5B9BD5" w:themeColor="accent1"/>
          <w:sz w:val="18"/>
          <w:szCs w:val="18"/>
        </w:rPr>
      </w:pPr>
      <w:r>
        <w:br w:type="page"/>
      </w:r>
    </w:p>
    <w:p w14:paraId="4D4A37E9" w14:textId="77777777" w:rsidR="00405286" w:rsidRDefault="002B7EEC" w:rsidP="002B7EEC">
      <w:pPr>
        <w:pStyle w:val="Caption"/>
        <w:bidi w:val="0"/>
        <w:rPr>
          <w:rFonts w:asciiTheme="majorBidi" w:eastAsiaTheme="majorEastAsia" w:hAnsiTheme="majorBidi" w:cstheme="majorBidi"/>
          <w:color w:val="000000"/>
          <w:kern w:val="24"/>
        </w:rPr>
      </w:pPr>
      <w:r>
        <w:rPr>
          <w:rFonts w:asciiTheme="majorBidi" w:eastAsiaTheme="majorEastAsia" w:hAnsiTheme="majorBidi" w:cstheme="majorBidi"/>
          <w:noProof/>
          <w:color w:val="000000"/>
          <w:kern w:val="24"/>
        </w:rPr>
        <w:lastRenderedPageBreak/>
        <w:drawing>
          <wp:anchor distT="0" distB="0" distL="114300" distR="114300" simplePos="0" relativeHeight="251669504" behindDoc="0" locked="0" layoutInCell="1" allowOverlap="1" wp14:anchorId="65B04C4D" wp14:editId="376C1F6F">
            <wp:simplePos x="0" y="0"/>
            <wp:positionH relativeFrom="column">
              <wp:posOffset>-464185</wp:posOffset>
            </wp:positionH>
            <wp:positionV relativeFrom="paragraph">
              <wp:posOffset>-104140</wp:posOffset>
            </wp:positionV>
            <wp:extent cx="6445250" cy="4559300"/>
            <wp:effectExtent l="19050" t="0" r="0" b="0"/>
            <wp:wrapNone/>
            <wp:docPr id="147" name="תמונה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76" cstate="print"/>
                    <a:srcRect/>
                    <a:stretch>
                      <a:fillRect/>
                    </a:stretch>
                  </pic:blipFill>
                  <pic:spPr bwMode="auto">
                    <a:xfrm>
                      <a:off x="0" y="0"/>
                      <a:ext cx="6445250" cy="4559300"/>
                    </a:xfrm>
                    <a:prstGeom prst="rect">
                      <a:avLst/>
                    </a:prstGeom>
                    <a:noFill/>
                  </pic:spPr>
                </pic:pic>
              </a:graphicData>
            </a:graphic>
          </wp:anchor>
        </w:drawing>
      </w:r>
    </w:p>
    <w:p w14:paraId="334FBD63" w14:textId="77777777" w:rsidR="00405286" w:rsidRDefault="00405286" w:rsidP="00405286">
      <w:pPr>
        <w:pStyle w:val="Caption"/>
        <w:bidi w:val="0"/>
        <w:rPr>
          <w:rFonts w:asciiTheme="majorBidi" w:eastAsiaTheme="majorEastAsia" w:hAnsiTheme="majorBidi" w:cstheme="majorBidi"/>
          <w:color w:val="000000"/>
          <w:kern w:val="24"/>
        </w:rPr>
      </w:pPr>
    </w:p>
    <w:p w14:paraId="15214D58" w14:textId="77777777" w:rsidR="00405286" w:rsidRDefault="00405286" w:rsidP="00405286">
      <w:pPr>
        <w:pStyle w:val="Caption"/>
        <w:bidi w:val="0"/>
        <w:rPr>
          <w:rFonts w:asciiTheme="majorBidi" w:eastAsiaTheme="majorEastAsia" w:hAnsiTheme="majorBidi" w:cstheme="majorBidi"/>
          <w:color w:val="000000"/>
          <w:kern w:val="24"/>
        </w:rPr>
      </w:pPr>
    </w:p>
    <w:p w14:paraId="39A0DC4C" w14:textId="77777777" w:rsidR="00405286" w:rsidRDefault="00405286" w:rsidP="00405286">
      <w:pPr>
        <w:pStyle w:val="Caption"/>
        <w:bidi w:val="0"/>
        <w:rPr>
          <w:rFonts w:asciiTheme="majorBidi" w:eastAsiaTheme="majorEastAsia" w:hAnsiTheme="majorBidi" w:cstheme="majorBidi"/>
          <w:color w:val="000000"/>
          <w:kern w:val="24"/>
        </w:rPr>
      </w:pPr>
    </w:p>
    <w:p w14:paraId="6B301358" w14:textId="77777777" w:rsidR="00405286" w:rsidRDefault="00405286" w:rsidP="00405286">
      <w:pPr>
        <w:pStyle w:val="Caption"/>
        <w:bidi w:val="0"/>
        <w:rPr>
          <w:rFonts w:asciiTheme="majorBidi" w:eastAsiaTheme="majorEastAsia" w:hAnsiTheme="majorBidi" w:cstheme="majorBidi"/>
          <w:color w:val="000000"/>
          <w:kern w:val="24"/>
        </w:rPr>
      </w:pPr>
    </w:p>
    <w:p w14:paraId="2E62F89A" w14:textId="77777777" w:rsidR="00405286" w:rsidRDefault="00405286" w:rsidP="00405286">
      <w:pPr>
        <w:pStyle w:val="Caption"/>
        <w:bidi w:val="0"/>
        <w:rPr>
          <w:rFonts w:asciiTheme="majorBidi" w:eastAsiaTheme="majorEastAsia" w:hAnsiTheme="majorBidi" w:cstheme="majorBidi"/>
          <w:color w:val="000000"/>
          <w:kern w:val="24"/>
        </w:rPr>
      </w:pPr>
    </w:p>
    <w:p w14:paraId="25E7F97F" w14:textId="77777777" w:rsidR="00405286" w:rsidRDefault="00405286" w:rsidP="00405286">
      <w:pPr>
        <w:pStyle w:val="Caption"/>
        <w:bidi w:val="0"/>
        <w:rPr>
          <w:rFonts w:asciiTheme="majorBidi" w:eastAsiaTheme="majorEastAsia" w:hAnsiTheme="majorBidi" w:cstheme="majorBidi"/>
          <w:color w:val="000000"/>
          <w:kern w:val="24"/>
        </w:rPr>
      </w:pPr>
    </w:p>
    <w:p w14:paraId="4F5B56E6" w14:textId="77777777" w:rsidR="00BE1163" w:rsidRDefault="00BE1163" w:rsidP="00BE1163">
      <w:pPr>
        <w:bidi w:val="0"/>
      </w:pPr>
    </w:p>
    <w:p w14:paraId="7E21A69E" w14:textId="77777777" w:rsidR="00BE1163" w:rsidRDefault="00BE1163" w:rsidP="00BE1163">
      <w:pPr>
        <w:bidi w:val="0"/>
      </w:pPr>
    </w:p>
    <w:p w14:paraId="6C01FF45" w14:textId="77777777" w:rsidR="00BE1163" w:rsidRDefault="00BE1163" w:rsidP="00BE1163">
      <w:pPr>
        <w:bidi w:val="0"/>
      </w:pPr>
    </w:p>
    <w:p w14:paraId="23AAEE48" w14:textId="77777777" w:rsidR="00BE1163" w:rsidRDefault="00BE1163" w:rsidP="00BE1163">
      <w:pPr>
        <w:bidi w:val="0"/>
      </w:pPr>
    </w:p>
    <w:p w14:paraId="6F840F81" w14:textId="77777777" w:rsidR="00BE1163" w:rsidRDefault="00BE1163" w:rsidP="00BE1163">
      <w:pPr>
        <w:bidi w:val="0"/>
      </w:pPr>
    </w:p>
    <w:p w14:paraId="3853AF6A" w14:textId="77777777" w:rsidR="00BE1163" w:rsidRDefault="00BE1163" w:rsidP="00BE1163">
      <w:pPr>
        <w:bidi w:val="0"/>
      </w:pPr>
    </w:p>
    <w:p w14:paraId="7D7D508B" w14:textId="77777777" w:rsidR="00BE1163" w:rsidRPr="00BE1163" w:rsidRDefault="00BE1163" w:rsidP="00BE1163">
      <w:pPr>
        <w:bidi w:val="0"/>
      </w:pPr>
    </w:p>
    <w:p w14:paraId="4B87D8EF" w14:textId="77777777" w:rsidR="00405286" w:rsidRDefault="00405286" w:rsidP="00405286">
      <w:pPr>
        <w:pStyle w:val="Caption"/>
        <w:bidi w:val="0"/>
        <w:rPr>
          <w:rFonts w:asciiTheme="majorBidi" w:eastAsiaTheme="majorEastAsia" w:hAnsiTheme="majorBidi" w:cstheme="majorBidi"/>
          <w:color w:val="000000"/>
          <w:kern w:val="24"/>
        </w:rPr>
      </w:pPr>
    </w:p>
    <w:p w14:paraId="359A2D27" w14:textId="77777777" w:rsidR="00405286" w:rsidRDefault="00405286" w:rsidP="00405286">
      <w:pPr>
        <w:pStyle w:val="Caption"/>
        <w:bidi w:val="0"/>
        <w:rPr>
          <w:rFonts w:asciiTheme="majorBidi" w:eastAsiaTheme="majorEastAsia" w:hAnsiTheme="majorBidi" w:cstheme="majorBidi"/>
          <w:color w:val="000000"/>
          <w:kern w:val="24"/>
        </w:rPr>
      </w:pPr>
    </w:p>
    <w:p w14:paraId="76C31352" w14:textId="77777777" w:rsidR="00405286" w:rsidRDefault="00405286" w:rsidP="00405286">
      <w:pPr>
        <w:pStyle w:val="Caption"/>
        <w:bidi w:val="0"/>
        <w:rPr>
          <w:rFonts w:asciiTheme="majorBidi" w:eastAsiaTheme="majorEastAsia" w:hAnsiTheme="majorBidi" w:cstheme="majorBidi"/>
          <w:color w:val="000000"/>
          <w:kern w:val="24"/>
        </w:rPr>
      </w:pPr>
    </w:p>
    <w:p w14:paraId="34C92F0B" w14:textId="77777777" w:rsidR="002B7EEC" w:rsidRDefault="00405286" w:rsidP="002B7EEC">
      <w:pPr>
        <w:pStyle w:val="Caption"/>
        <w:bidi w:val="0"/>
        <w:rPr>
          <w:rFonts w:asciiTheme="majorBidi" w:eastAsiaTheme="majorEastAsia" w:hAnsiTheme="majorBidi" w:cstheme="majorBidi"/>
          <w:b w:val="0"/>
          <w:bCs w:val="0"/>
          <w:color w:val="000000"/>
          <w:kern w:val="24"/>
          <w:sz w:val="22"/>
          <w:szCs w:val="22"/>
        </w:rPr>
      </w:pPr>
      <w:bookmarkStart w:id="92" w:name="_Ref533276518"/>
      <w:r w:rsidRPr="00405286">
        <w:rPr>
          <w:rFonts w:asciiTheme="majorBidi" w:eastAsiaTheme="majorEastAsia" w:hAnsiTheme="majorBidi" w:cstheme="majorBidi"/>
          <w:b w:val="0"/>
          <w:bCs w:val="0"/>
          <w:color w:val="000000"/>
          <w:kern w:val="24"/>
          <w:sz w:val="22"/>
          <w:szCs w:val="22"/>
        </w:rPr>
        <w:t xml:space="preserve">Fig. </w:t>
      </w:r>
      <w:r w:rsidR="00645731" w:rsidRPr="00405286">
        <w:rPr>
          <w:rFonts w:asciiTheme="majorBidi" w:eastAsiaTheme="majorEastAsia" w:hAnsiTheme="majorBidi" w:cstheme="majorBidi"/>
          <w:b w:val="0"/>
          <w:bCs w:val="0"/>
          <w:color w:val="000000"/>
          <w:kern w:val="24"/>
          <w:sz w:val="22"/>
          <w:szCs w:val="22"/>
        </w:rPr>
        <w:fldChar w:fldCharType="begin"/>
      </w:r>
      <w:r w:rsidRPr="00405286">
        <w:rPr>
          <w:rFonts w:asciiTheme="majorBidi" w:eastAsiaTheme="majorEastAsia" w:hAnsiTheme="majorBidi" w:cstheme="majorBidi"/>
          <w:b w:val="0"/>
          <w:bCs w:val="0"/>
          <w:color w:val="000000"/>
          <w:kern w:val="24"/>
          <w:sz w:val="22"/>
          <w:szCs w:val="22"/>
        </w:rPr>
        <w:instrText xml:space="preserve"> SEQ Figure \* ARABIC </w:instrText>
      </w:r>
      <w:r w:rsidR="00645731" w:rsidRPr="00405286">
        <w:rPr>
          <w:rFonts w:asciiTheme="majorBidi" w:eastAsiaTheme="majorEastAsia" w:hAnsiTheme="majorBidi" w:cstheme="majorBidi"/>
          <w:b w:val="0"/>
          <w:bCs w:val="0"/>
          <w:color w:val="000000"/>
          <w:kern w:val="24"/>
          <w:sz w:val="22"/>
          <w:szCs w:val="22"/>
        </w:rPr>
        <w:fldChar w:fldCharType="separate"/>
      </w:r>
      <w:r w:rsidRPr="00405286">
        <w:rPr>
          <w:rFonts w:asciiTheme="majorBidi" w:eastAsiaTheme="majorEastAsia" w:hAnsiTheme="majorBidi" w:cstheme="majorBidi"/>
          <w:b w:val="0"/>
          <w:bCs w:val="0"/>
          <w:color w:val="000000"/>
          <w:kern w:val="24"/>
          <w:sz w:val="22"/>
          <w:szCs w:val="22"/>
        </w:rPr>
        <w:t>4</w:t>
      </w:r>
      <w:r w:rsidR="00645731" w:rsidRPr="00405286">
        <w:rPr>
          <w:rFonts w:asciiTheme="majorBidi" w:eastAsiaTheme="majorEastAsia" w:hAnsiTheme="majorBidi" w:cstheme="majorBidi"/>
          <w:b w:val="0"/>
          <w:bCs w:val="0"/>
          <w:color w:val="000000"/>
          <w:kern w:val="24"/>
          <w:sz w:val="22"/>
          <w:szCs w:val="22"/>
        </w:rPr>
        <w:fldChar w:fldCharType="end"/>
      </w:r>
      <w:bookmarkEnd w:id="92"/>
      <w:r w:rsidRPr="00405286">
        <w:rPr>
          <w:rFonts w:asciiTheme="majorBidi" w:eastAsiaTheme="majorEastAsia" w:hAnsiTheme="majorBidi" w:cstheme="majorBidi"/>
          <w:b w:val="0"/>
          <w:bCs w:val="0"/>
          <w:color w:val="000000"/>
          <w:kern w:val="24"/>
          <w:sz w:val="22"/>
          <w:szCs w:val="22"/>
        </w:rPr>
        <w:t xml:space="preserve">: </w:t>
      </w:r>
      <w:r w:rsidR="00537002" w:rsidRPr="00405286">
        <w:rPr>
          <w:rFonts w:asciiTheme="majorBidi" w:eastAsiaTheme="majorEastAsia" w:hAnsiTheme="majorBidi" w:cstheme="majorBidi"/>
          <w:b w:val="0"/>
          <w:bCs w:val="0"/>
          <w:color w:val="000000"/>
          <w:kern w:val="24"/>
          <w:sz w:val="22"/>
          <w:szCs w:val="22"/>
        </w:rPr>
        <w:t>Vertical force versus end shortening for a fiber of  radius :</w:t>
      </w:r>
      <w:r w:rsidR="00537002" w:rsidRPr="00405286">
        <w:rPr>
          <w:rFonts w:ascii="Times-Roman" w:hAnsi="Times-Roman" w:cs="Times-Roman"/>
          <w:b w:val="0"/>
          <w:bCs w:val="0"/>
          <w:color w:val="131413"/>
          <w:position w:val="-10"/>
          <w:sz w:val="22"/>
          <w:szCs w:val="22"/>
        </w:rPr>
        <w:object w:dxaOrig="1219" w:dyaOrig="320" w14:anchorId="49FEA9A9">
          <v:shape id="_x0000_i1158" type="#_x0000_t75" style="width:58.8pt;height:16.2pt" o:ole="">
            <v:imagedata r:id="rId277" o:title=""/>
          </v:shape>
          <o:OLEObject Type="Embed" ProgID="Equation.DSMT4" ShapeID="_x0000_i1158" DrawAspect="Content" ObjectID="_1607144114" r:id="rId278"/>
        </w:object>
      </w:r>
      <w:r w:rsidR="00537002" w:rsidRPr="00405286">
        <w:rPr>
          <w:rFonts w:asciiTheme="majorBidi" w:eastAsiaTheme="majorEastAsia" w:hAnsiTheme="majorBidi" w:cstheme="majorBidi"/>
          <w:b w:val="0"/>
          <w:bCs w:val="0"/>
          <w:color w:val="000000"/>
          <w:kern w:val="24"/>
          <w:sz w:val="22"/>
          <w:szCs w:val="22"/>
        </w:rPr>
        <w:t>,</w:t>
      </w:r>
      <w:r w:rsidR="00537002" w:rsidRPr="00405286">
        <w:rPr>
          <w:rFonts w:ascii="Times-Roman" w:hAnsi="Times-Roman" w:cs="Times-Roman"/>
          <w:b w:val="0"/>
          <w:bCs w:val="0"/>
          <w:color w:val="131413"/>
          <w:position w:val="-10"/>
          <w:sz w:val="22"/>
          <w:szCs w:val="22"/>
        </w:rPr>
        <w:object w:dxaOrig="1100" w:dyaOrig="320" w14:anchorId="49BF850C">
          <v:shape id="_x0000_i1159" type="#_x0000_t75" style="width:52.2pt;height:16.2pt" o:ole="">
            <v:imagedata r:id="rId279" o:title=""/>
          </v:shape>
          <o:OLEObject Type="Embed" ProgID="Equation.DSMT4" ShapeID="_x0000_i1159" DrawAspect="Content" ObjectID="_1607144115" r:id="rId280"/>
        </w:object>
      </w:r>
      <w:r w:rsidR="00537002" w:rsidRPr="00405286">
        <w:rPr>
          <w:rFonts w:asciiTheme="majorBidi" w:eastAsiaTheme="majorEastAsia" w:hAnsiTheme="majorBidi" w:cstheme="majorBidi"/>
          <w:b w:val="0"/>
          <w:bCs w:val="0"/>
          <w:color w:val="000000"/>
          <w:kern w:val="24"/>
          <w:sz w:val="22"/>
          <w:szCs w:val="22"/>
        </w:rPr>
        <w:t>,</w:t>
      </w:r>
      <w:r w:rsidR="00537002" w:rsidRPr="00405286">
        <w:rPr>
          <w:rFonts w:ascii="Times-Roman" w:hAnsi="Times-Roman" w:cs="Times-Roman"/>
          <w:b w:val="0"/>
          <w:bCs w:val="0"/>
          <w:color w:val="131413"/>
          <w:position w:val="-10"/>
          <w:sz w:val="22"/>
          <w:szCs w:val="22"/>
        </w:rPr>
        <w:object w:dxaOrig="1219" w:dyaOrig="320" w14:anchorId="535FF03B">
          <v:shape id="_x0000_i1160" type="#_x0000_t75" style="width:58.2pt;height:16.2pt" o:ole="">
            <v:imagedata r:id="rId281" o:title=""/>
          </v:shape>
          <o:OLEObject Type="Embed" ProgID="Equation.DSMT4" ShapeID="_x0000_i1160" DrawAspect="Content" ObjectID="_1607144116" r:id="rId282"/>
        </w:object>
      </w:r>
      <w:r w:rsidR="00537002" w:rsidRPr="00405286">
        <w:rPr>
          <w:rFonts w:asciiTheme="majorBidi" w:eastAsiaTheme="majorEastAsia" w:hAnsiTheme="majorBidi" w:cstheme="majorBidi"/>
          <w:b w:val="0"/>
          <w:bCs w:val="0"/>
          <w:color w:val="000000"/>
          <w:kern w:val="24"/>
          <w:sz w:val="22"/>
          <w:szCs w:val="22"/>
        </w:rPr>
        <w:t>, ε</w:t>
      </w:r>
      <w:r w:rsidR="00537002" w:rsidRPr="00405286">
        <w:rPr>
          <w:rFonts w:asciiTheme="majorBidi" w:eastAsiaTheme="majorEastAsia" w:hAnsiTheme="majorBidi" w:cstheme="majorBidi"/>
          <w:b w:val="0"/>
          <w:bCs w:val="0"/>
          <w:color w:val="000000"/>
          <w:kern w:val="24"/>
          <w:sz w:val="22"/>
          <w:szCs w:val="22"/>
        </w:rPr>
        <w:sym w:font="Symbol" w:char="F0BB"/>
      </w:r>
      <w:r w:rsidR="00537002" w:rsidRPr="00405286">
        <w:rPr>
          <w:rFonts w:asciiTheme="majorBidi" w:eastAsiaTheme="majorEastAsia" w:hAnsiTheme="majorBidi" w:cstheme="majorBidi"/>
          <w:b w:val="0"/>
          <w:bCs w:val="0"/>
          <w:color w:val="000000"/>
          <w:kern w:val="24"/>
          <w:sz w:val="22"/>
          <w:szCs w:val="22"/>
        </w:rPr>
        <w:t xml:space="preserve">0.1. The experiment, analytical model and Finite-element simulations results are compared to the theoretical predictions of </w:t>
      </w:r>
      <w:r w:rsidR="00645731" w:rsidRPr="00405286">
        <w:rPr>
          <w:rFonts w:asciiTheme="majorBidi" w:eastAsiaTheme="majorEastAsia" w:hAnsiTheme="majorBidi" w:cstheme="majorBidi"/>
          <w:b w:val="0"/>
          <w:bCs w:val="0"/>
          <w:color w:val="000000"/>
          <w:kern w:val="24"/>
          <w:sz w:val="22"/>
          <w:szCs w:val="22"/>
        </w:rPr>
        <w:fldChar w:fldCharType="begin"/>
      </w:r>
      <w:r w:rsidR="00537002" w:rsidRPr="00405286">
        <w:rPr>
          <w:rFonts w:asciiTheme="majorBidi" w:eastAsiaTheme="majorEastAsia" w:hAnsiTheme="majorBidi" w:cstheme="majorBidi"/>
          <w:b w:val="0"/>
          <w:bCs w:val="0"/>
          <w:color w:val="000000"/>
          <w:kern w:val="24"/>
          <w:sz w:val="22"/>
          <w:szCs w:val="22"/>
        </w:rPr>
        <w:instrText xml:space="preserve"> ADDIN EN.CITE &lt;EndNote&gt;&lt;Cite&gt;&lt;Author&gt;Fang&lt;/Author&gt;&lt;Year&gt;2013&lt;/Year&gt;&lt;RecNum&gt;12&lt;/RecNum&gt;&lt;DisplayText&gt;[42]&lt;/DisplayText&gt;&lt;record&gt;&lt;rec-number&gt;12&lt;/rec-number&gt;&lt;foreign-keys&gt;&lt;key app="EN" db-id="0ttww0vtkxdapcer0pbpvv22dvvdp500vdsa"&gt;12&lt;/key&gt;&lt;/foreign-keys&gt;&lt;ref-type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645731" w:rsidRPr="00405286">
        <w:rPr>
          <w:rFonts w:asciiTheme="majorBidi" w:eastAsiaTheme="majorEastAsia" w:hAnsiTheme="majorBidi" w:cstheme="majorBidi"/>
          <w:b w:val="0"/>
          <w:bCs w:val="0"/>
          <w:color w:val="000000"/>
          <w:kern w:val="24"/>
          <w:sz w:val="22"/>
          <w:szCs w:val="22"/>
        </w:rPr>
        <w:fldChar w:fldCharType="separate"/>
      </w:r>
      <w:r w:rsidR="00537002" w:rsidRPr="00405286">
        <w:rPr>
          <w:rFonts w:asciiTheme="majorBidi" w:eastAsiaTheme="majorEastAsia" w:hAnsiTheme="majorBidi" w:cstheme="majorBidi"/>
          <w:b w:val="0"/>
          <w:bCs w:val="0"/>
          <w:noProof/>
          <w:color w:val="000000"/>
          <w:kern w:val="24"/>
          <w:sz w:val="22"/>
          <w:szCs w:val="22"/>
        </w:rPr>
        <w:t>[</w:t>
      </w:r>
      <w:hyperlink w:anchor="_ENREF_42" w:tooltip="Fang, 2013 #12" w:history="1">
        <w:r w:rsidR="00537002" w:rsidRPr="00405286">
          <w:rPr>
            <w:rFonts w:asciiTheme="majorBidi" w:eastAsiaTheme="majorEastAsia" w:hAnsiTheme="majorBidi" w:cstheme="majorBidi"/>
            <w:b w:val="0"/>
            <w:bCs w:val="0"/>
            <w:noProof/>
            <w:color w:val="000000"/>
            <w:kern w:val="24"/>
            <w:sz w:val="22"/>
            <w:szCs w:val="22"/>
          </w:rPr>
          <w:t>42</w:t>
        </w:r>
      </w:hyperlink>
      <w:r w:rsidR="00537002" w:rsidRPr="00405286">
        <w:rPr>
          <w:rFonts w:asciiTheme="majorBidi" w:eastAsiaTheme="majorEastAsia" w:hAnsiTheme="majorBidi" w:cstheme="majorBidi"/>
          <w:b w:val="0"/>
          <w:bCs w:val="0"/>
          <w:noProof/>
          <w:color w:val="000000"/>
          <w:kern w:val="24"/>
          <w:sz w:val="22"/>
          <w:szCs w:val="22"/>
        </w:rPr>
        <w:t>]</w:t>
      </w:r>
      <w:r w:rsidR="00645731" w:rsidRPr="00405286">
        <w:rPr>
          <w:rFonts w:asciiTheme="majorBidi" w:eastAsiaTheme="majorEastAsia" w:hAnsiTheme="majorBidi" w:cstheme="majorBidi"/>
          <w:b w:val="0"/>
          <w:bCs w:val="0"/>
          <w:color w:val="000000"/>
          <w:kern w:val="24"/>
          <w:sz w:val="22"/>
          <w:szCs w:val="22"/>
        </w:rPr>
        <w:fldChar w:fldCharType="end"/>
      </w:r>
      <w:r w:rsidR="00537002" w:rsidRPr="00405286">
        <w:rPr>
          <w:rFonts w:asciiTheme="majorBidi" w:eastAsiaTheme="majorEastAsia" w:hAnsiTheme="majorBidi" w:cstheme="majorBidi"/>
          <w:b w:val="0"/>
          <w:bCs w:val="0"/>
          <w:color w:val="000000"/>
          <w:kern w:val="24"/>
          <w:sz w:val="22"/>
          <w:szCs w:val="22"/>
        </w:rPr>
        <w:t xml:space="preserve"> (dashed line). Finite-element results are shown for simulations with various values of </w:t>
      </w:r>
      <w:r w:rsidR="00537002" w:rsidRPr="00405286">
        <w:rPr>
          <w:rFonts w:asciiTheme="majorBidi" w:eastAsiaTheme="majorEastAsia" w:hAnsiTheme="majorBidi" w:cstheme="majorBidi"/>
          <w:b w:val="0"/>
          <w:bCs w:val="0"/>
          <w:color w:val="000000"/>
          <w:kern w:val="24"/>
          <w:position w:val="-4"/>
          <w:sz w:val="22"/>
          <w:szCs w:val="22"/>
        </w:rPr>
        <w:object w:dxaOrig="240" w:dyaOrig="300" w14:anchorId="228FDD3B">
          <v:shape id="_x0000_i1161" type="#_x0000_t75" style="width:12.6pt;height:15pt" o:ole="">
            <v:imagedata r:id="rId283" o:title=""/>
          </v:shape>
          <o:OLEObject Type="Embed" ProgID="Equation.DSMT4" ShapeID="_x0000_i1161" DrawAspect="Content" ObjectID="_1607144117" r:id="rId284"/>
        </w:object>
      </w:r>
      <w:r w:rsidR="00537002" w:rsidRPr="00405286">
        <w:rPr>
          <w:rFonts w:asciiTheme="majorBidi" w:eastAsiaTheme="majorEastAsia" w:hAnsiTheme="majorBidi" w:cstheme="majorBidi"/>
          <w:b w:val="0"/>
          <w:bCs w:val="0"/>
          <w:color w:val="000000"/>
          <w:kern w:val="24"/>
          <w:sz w:val="22"/>
          <w:szCs w:val="22"/>
        </w:rPr>
        <w:t xml:space="preserve"> (</w:t>
      </w:r>
      <w:r w:rsidR="002B7EEC" w:rsidRPr="002B7EEC">
        <w:rPr>
          <w:rFonts w:asciiTheme="majorBidi" w:eastAsiaTheme="majorEastAsia" w:hAnsiTheme="majorBidi" w:cstheme="majorBidi"/>
          <w:b w:val="0"/>
          <w:bCs w:val="0"/>
          <w:color w:val="000000"/>
          <w:kern w:val="24"/>
          <w:sz w:val="22"/>
          <w:szCs w:val="22"/>
        </w:rPr>
        <w:t>amplitude of the deviation</w:t>
      </w:r>
      <w:r w:rsidR="00537002" w:rsidRPr="00405286">
        <w:rPr>
          <w:rFonts w:asciiTheme="majorBidi" w:eastAsiaTheme="majorEastAsia" w:hAnsiTheme="majorBidi" w:cstheme="majorBidi"/>
          <w:b w:val="0"/>
          <w:bCs w:val="0"/>
          <w:color w:val="000000"/>
          <w:kern w:val="24"/>
          <w:sz w:val="22"/>
          <w:szCs w:val="22"/>
        </w:rPr>
        <w:t xml:space="preserve">) and </w:t>
      </w:r>
      <w:r w:rsidR="00537002" w:rsidRPr="00405286">
        <w:rPr>
          <w:rFonts w:ascii="Symbol" w:eastAsiaTheme="majorEastAsia" w:hAnsi="Symbol" w:cstheme="majorBidi"/>
          <w:b w:val="0"/>
          <w:bCs w:val="0"/>
          <w:color w:val="000000"/>
          <w:kern w:val="24"/>
          <w:sz w:val="22"/>
          <w:szCs w:val="22"/>
        </w:rPr>
        <w:t></w:t>
      </w:r>
      <w:r w:rsidR="00537002" w:rsidRPr="00405286">
        <w:rPr>
          <w:rFonts w:ascii="Symbol" w:eastAsiaTheme="majorEastAsia" w:hAnsi="Symbol" w:cstheme="majorBidi"/>
          <w:b w:val="0"/>
          <w:bCs w:val="0"/>
          <w:color w:val="000000"/>
          <w:kern w:val="24"/>
          <w:sz w:val="22"/>
          <w:szCs w:val="22"/>
        </w:rPr>
        <w:t></w:t>
      </w:r>
      <w:r w:rsidR="00537002" w:rsidRPr="00405286">
        <w:rPr>
          <w:rFonts w:ascii="Symbol" w:eastAsiaTheme="majorEastAsia" w:hAnsi="Symbol" w:cstheme="majorBidi"/>
          <w:b w:val="0"/>
          <w:bCs w:val="0"/>
          <w:color w:val="000000"/>
          <w:kern w:val="24"/>
          <w:sz w:val="22"/>
          <w:szCs w:val="22"/>
        </w:rPr>
        <w:t></w:t>
      </w:r>
      <w:r w:rsidR="00537002" w:rsidRPr="00405286">
        <w:rPr>
          <w:rFonts w:asciiTheme="majorBidi" w:eastAsiaTheme="majorEastAsia" w:hAnsiTheme="majorBidi" w:cstheme="majorBidi"/>
          <w:b w:val="0"/>
          <w:bCs w:val="0"/>
          <w:color w:val="000000"/>
          <w:kern w:val="24"/>
          <w:sz w:val="22"/>
          <w:szCs w:val="22"/>
        </w:rPr>
        <w:t xml:space="preserve">friction coefficient). </w:t>
      </w:r>
    </w:p>
    <w:p w14:paraId="251E9562" w14:textId="77777777" w:rsidR="002B7EEC" w:rsidRDefault="002B7EEC" w:rsidP="002B7EEC">
      <w:pPr>
        <w:bidi w:val="0"/>
        <w:rPr>
          <w:kern w:val="24"/>
        </w:rPr>
      </w:pPr>
      <w:r>
        <w:rPr>
          <w:kern w:val="24"/>
        </w:rPr>
        <w:br w:type="page"/>
      </w:r>
    </w:p>
    <w:p w14:paraId="2155A905" w14:textId="77777777" w:rsidR="00537002" w:rsidRPr="00405286" w:rsidRDefault="00537002" w:rsidP="002B7EEC">
      <w:pPr>
        <w:pStyle w:val="Caption"/>
        <w:bidi w:val="0"/>
        <w:rPr>
          <w:b w:val="0"/>
          <w:bCs w:val="0"/>
        </w:rPr>
      </w:pPr>
    </w:p>
    <w:p w14:paraId="6E41E52D" w14:textId="77777777" w:rsidR="008E1AC7" w:rsidRPr="000D5373" w:rsidRDefault="004C3C80" w:rsidP="004C3C80">
      <w:pPr>
        <w:pStyle w:val="Caption"/>
        <w:tabs>
          <w:tab w:val="left" w:pos="1102"/>
        </w:tabs>
        <w:bidi w:val="0"/>
      </w:pPr>
      <w:r>
        <w:rPr>
          <w:rFonts w:asciiTheme="majorBidi" w:hAnsiTheme="majorBidi" w:cstheme="majorBidi"/>
          <w:b w:val="0"/>
          <w:bCs w:val="0"/>
          <w:noProof/>
          <w:color w:val="131413"/>
          <w:sz w:val="24"/>
          <w:szCs w:val="24"/>
        </w:rPr>
        <w:drawing>
          <wp:anchor distT="0" distB="0" distL="114300" distR="114300" simplePos="0" relativeHeight="251660288" behindDoc="0" locked="0" layoutInCell="1" allowOverlap="1" wp14:anchorId="0426D317" wp14:editId="607CC4BD">
            <wp:simplePos x="0" y="0"/>
            <wp:positionH relativeFrom="margin">
              <wp:posOffset>-95250</wp:posOffset>
            </wp:positionH>
            <wp:positionV relativeFrom="paragraph">
              <wp:posOffset>4445</wp:posOffset>
            </wp:positionV>
            <wp:extent cx="5789295" cy="41567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5789295" cy="4156710"/>
                    </a:xfrm>
                    <a:prstGeom prst="rect">
                      <a:avLst/>
                    </a:prstGeom>
                    <a:noFill/>
                  </pic:spPr>
                </pic:pic>
              </a:graphicData>
            </a:graphic>
          </wp:anchor>
        </w:drawing>
      </w:r>
    </w:p>
    <w:p w14:paraId="7101F0AC" w14:textId="77777777" w:rsidR="008E1AC7" w:rsidRDefault="008E1AC7" w:rsidP="008E1AC7">
      <w:pPr>
        <w:bidi w:val="0"/>
        <w:rPr>
          <w:rFonts w:asciiTheme="majorBidi" w:hAnsiTheme="majorBidi" w:cstheme="majorBidi"/>
          <w:b/>
          <w:bCs/>
          <w:color w:val="131413"/>
          <w:sz w:val="24"/>
          <w:szCs w:val="24"/>
        </w:rPr>
      </w:pPr>
    </w:p>
    <w:p w14:paraId="727AE41A"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6F8DAFC1"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299C7820" w14:textId="77777777" w:rsidR="00DD389B" w:rsidRDefault="00DD389B" w:rsidP="00DD389B">
      <w:pPr>
        <w:bidi w:val="0"/>
        <w:rPr>
          <w:rFonts w:asciiTheme="majorBidi" w:hAnsiTheme="majorBidi" w:cstheme="majorBidi"/>
          <w:sz w:val="24"/>
          <w:szCs w:val="24"/>
        </w:rPr>
      </w:pPr>
    </w:p>
    <w:p w14:paraId="72B92496" w14:textId="77777777" w:rsidR="00DD389B" w:rsidRDefault="00DD389B" w:rsidP="00DD389B">
      <w:pPr>
        <w:bidi w:val="0"/>
        <w:rPr>
          <w:rFonts w:asciiTheme="majorBidi" w:hAnsiTheme="majorBidi" w:cstheme="majorBidi"/>
          <w:noProof/>
          <w:sz w:val="24"/>
          <w:szCs w:val="24"/>
        </w:rPr>
      </w:pPr>
    </w:p>
    <w:p w14:paraId="43BD7AD7" w14:textId="77777777" w:rsidR="00DD389B" w:rsidRDefault="00DD389B" w:rsidP="00DD389B">
      <w:pPr>
        <w:bidi w:val="0"/>
        <w:rPr>
          <w:rFonts w:asciiTheme="majorBidi" w:hAnsiTheme="majorBidi" w:cstheme="majorBidi"/>
          <w:noProof/>
          <w:sz w:val="24"/>
          <w:szCs w:val="24"/>
        </w:rPr>
      </w:pPr>
    </w:p>
    <w:p w14:paraId="571E56C2" w14:textId="77777777" w:rsidR="00DD389B" w:rsidRDefault="00DD389B" w:rsidP="00DD389B">
      <w:pPr>
        <w:bidi w:val="0"/>
        <w:rPr>
          <w:rFonts w:asciiTheme="majorBidi" w:hAnsiTheme="majorBidi" w:cstheme="majorBidi"/>
          <w:noProof/>
          <w:sz w:val="24"/>
          <w:szCs w:val="24"/>
        </w:rPr>
      </w:pPr>
    </w:p>
    <w:p w14:paraId="41F32359" w14:textId="77777777" w:rsidR="00DD389B" w:rsidRDefault="00DD389B" w:rsidP="00DD389B">
      <w:pPr>
        <w:bidi w:val="0"/>
        <w:rPr>
          <w:rFonts w:asciiTheme="majorBidi" w:hAnsiTheme="majorBidi" w:cstheme="majorBidi"/>
          <w:noProof/>
          <w:sz w:val="24"/>
          <w:szCs w:val="24"/>
        </w:rPr>
      </w:pPr>
    </w:p>
    <w:p w14:paraId="279FE320" w14:textId="77777777" w:rsidR="00DD389B" w:rsidRDefault="00DD389B" w:rsidP="00DD389B">
      <w:pPr>
        <w:bidi w:val="0"/>
        <w:rPr>
          <w:rFonts w:asciiTheme="majorBidi" w:hAnsiTheme="majorBidi" w:cstheme="majorBidi"/>
          <w:noProof/>
          <w:sz w:val="24"/>
          <w:szCs w:val="24"/>
        </w:rPr>
      </w:pPr>
    </w:p>
    <w:p w14:paraId="3BD91BA4" w14:textId="77777777" w:rsidR="00DD389B" w:rsidRDefault="00DD389B" w:rsidP="00DD389B">
      <w:pPr>
        <w:bidi w:val="0"/>
        <w:rPr>
          <w:rFonts w:asciiTheme="majorBidi" w:hAnsiTheme="majorBidi" w:cstheme="majorBidi"/>
          <w:noProof/>
          <w:sz w:val="24"/>
          <w:szCs w:val="24"/>
        </w:rPr>
      </w:pPr>
    </w:p>
    <w:p w14:paraId="13063454" w14:textId="77777777" w:rsidR="00DD389B" w:rsidRDefault="00DD389B" w:rsidP="00DD389B">
      <w:pPr>
        <w:bidi w:val="0"/>
        <w:rPr>
          <w:rFonts w:asciiTheme="majorBidi" w:hAnsiTheme="majorBidi" w:cstheme="majorBidi"/>
          <w:sz w:val="24"/>
          <w:szCs w:val="24"/>
        </w:rPr>
      </w:pPr>
    </w:p>
    <w:p w14:paraId="70123482" w14:textId="77777777" w:rsidR="00DD389B" w:rsidRDefault="00DD389B" w:rsidP="00DD389B">
      <w:pPr>
        <w:bidi w:val="0"/>
        <w:rPr>
          <w:rFonts w:asciiTheme="majorBidi" w:hAnsiTheme="majorBidi" w:cstheme="majorBidi"/>
          <w:sz w:val="24"/>
          <w:szCs w:val="24"/>
        </w:rPr>
      </w:pPr>
    </w:p>
    <w:p w14:paraId="05754FB3" w14:textId="77777777" w:rsidR="00DD389B" w:rsidRDefault="00DD389B" w:rsidP="00DD389B">
      <w:pPr>
        <w:bidi w:val="0"/>
        <w:rPr>
          <w:rFonts w:asciiTheme="majorBidi" w:hAnsiTheme="majorBidi" w:cstheme="majorBidi"/>
          <w:sz w:val="24"/>
          <w:szCs w:val="24"/>
        </w:rPr>
      </w:pPr>
    </w:p>
    <w:p w14:paraId="007F2BDF" w14:textId="77777777" w:rsidR="00DD389B" w:rsidRDefault="00DD389B" w:rsidP="00DD389B">
      <w:pPr>
        <w:bidi w:val="0"/>
        <w:rPr>
          <w:rFonts w:asciiTheme="majorBidi" w:hAnsiTheme="majorBidi" w:cstheme="majorBidi"/>
          <w:sz w:val="24"/>
          <w:szCs w:val="24"/>
        </w:rPr>
      </w:pPr>
    </w:p>
    <w:p w14:paraId="29C2B313" w14:textId="77777777" w:rsidR="00DD389B" w:rsidRPr="008157C4" w:rsidRDefault="00DD389B" w:rsidP="00280445">
      <w:pPr>
        <w:bidi w:val="0"/>
        <w:spacing w:after="0" w:line="240" w:lineRule="auto"/>
        <w:jc w:val="both"/>
        <w:rPr>
          <w:rFonts w:asciiTheme="majorBidi" w:eastAsiaTheme="majorEastAsia" w:hAnsiTheme="majorBidi" w:cstheme="majorBidi"/>
          <w:color w:val="000000"/>
          <w:kern w:val="24"/>
        </w:rPr>
      </w:pPr>
      <w:bookmarkStart w:id="93" w:name="_Ref504425479"/>
      <w:bookmarkStart w:id="94" w:name="_Ref505086906"/>
      <w:r w:rsidRPr="008157C4">
        <w:rPr>
          <w:rFonts w:asciiTheme="majorBidi" w:eastAsiaTheme="majorEastAsia" w:hAnsiTheme="majorBidi" w:cstheme="majorBidi"/>
          <w:color w:val="000000"/>
          <w:kern w:val="24"/>
        </w:rPr>
        <w:t xml:space="preserve">Fig. </w:t>
      </w:r>
      <w:r w:rsidR="00645731" w:rsidRPr="008157C4">
        <w:rPr>
          <w:rFonts w:asciiTheme="majorBidi" w:eastAsiaTheme="majorEastAsia" w:hAnsiTheme="majorBidi" w:cstheme="majorBidi"/>
          <w:color w:val="000000"/>
          <w:kern w:val="24"/>
          <w:rtl/>
        </w:rPr>
        <w:fldChar w:fldCharType="begin"/>
      </w:r>
      <w:r w:rsidRPr="008157C4">
        <w:rPr>
          <w:rFonts w:asciiTheme="majorBidi" w:eastAsiaTheme="majorEastAsia" w:hAnsiTheme="majorBidi" w:cstheme="majorBidi"/>
          <w:color w:val="000000"/>
          <w:kern w:val="24"/>
          <w:rtl/>
        </w:rPr>
        <w:instrText xml:space="preserve"> </w:instrText>
      </w:r>
      <w:r w:rsidRPr="008157C4">
        <w:rPr>
          <w:rFonts w:asciiTheme="majorBidi" w:eastAsiaTheme="majorEastAsia" w:hAnsiTheme="majorBidi" w:cstheme="majorBidi"/>
          <w:color w:val="000000"/>
          <w:kern w:val="24"/>
        </w:rPr>
        <w:instrText>SEQ</w:instrText>
      </w:r>
      <w:r w:rsidRPr="008157C4">
        <w:rPr>
          <w:rFonts w:asciiTheme="majorBidi" w:eastAsiaTheme="majorEastAsia" w:hAnsiTheme="majorBidi" w:cstheme="majorBidi"/>
          <w:color w:val="000000"/>
          <w:kern w:val="24"/>
          <w:rtl/>
        </w:rPr>
        <w:instrText xml:space="preserve"> </w:instrText>
      </w:r>
      <w:r w:rsidRPr="008157C4">
        <w:rPr>
          <w:rFonts w:asciiTheme="majorBidi" w:eastAsiaTheme="majorEastAsia" w:hAnsiTheme="majorBidi" w:cstheme="majorBidi"/>
          <w:color w:val="000000"/>
          <w:kern w:val="24"/>
        </w:rPr>
        <w:instrText>Figure \* ARABIC</w:instrText>
      </w:r>
      <w:r w:rsidRPr="008157C4">
        <w:rPr>
          <w:rFonts w:asciiTheme="majorBidi" w:eastAsiaTheme="majorEastAsia" w:hAnsiTheme="majorBidi" w:cstheme="majorBidi"/>
          <w:color w:val="000000"/>
          <w:kern w:val="24"/>
          <w:rtl/>
        </w:rPr>
        <w:instrText xml:space="preserve"> </w:instrText>
      </w:r>
      <w:r w:rsidR="00645731" w:rsidRPr="008157C4">
        <w:rPr>
          <w:rFonts w:asciiTheme="majorBidi" w:eastAsiaTheme="majorEastAsia" w:hAnsiTheme="majorBidi" w:cstheme="majorBidi"/>
          <w:color w:val="000000"/>
          <w:kern w:val="24"/>
          <w:rtl/>
        </w:rPr>
        <w:fldChar w:fldCharType="separate"/>
      </w:r>
      <w:bookmarkStart w:id="95" w:name="_Ref517681614"/>
      <w:r w:rsidR="00405286">
        <w:rPr>
          <w:rFonts w:asciiTheme="majorBidi" w:eastAsiaTheme="majorEastAsia" w:hAnsiTheme="majorBidi" w:cstheme="majorBidi"/>
          <w:noProof/>
          <w:color w:val="000000"/>
          <w:kern w:val="24"/>
          <w:rtl/>
        </w:rPr>
        <w:t>5</w:t>
      </w:r>
      <w:bookmarkEnd w:id="95"/>
      <w:r w:rsidR="00645731" w:rsidRPr="008157C4">
        <w:rPr>
          <w:rFonts w:asciiTheme="majorBidi" w:eastAsiaTheme="majorEastAsia" w:hAnsiTheme="majorBidi" w:cstheme="majorBidi"/>
          <w:color w:val="000000"/>
          <w:kern w:val="24"/>
          <w:rtl/>
        </w:rPr>
        <w:fldChar w:fldCharType="end"/>
      </w:r>
      <w:bookmarkEnd w:id="93"/>
      <w:bookmarkEnd w:id="94"/>
      <w:r w:rsidRPr="008157C4">
        <w:rPr>
          <w:rFonts w:asciiTheme="majorBidi" w:eastAsiaTheme="majorEastAsia" w:hAnsiTheme="majorBidi" w:cstheme="majorBidi"/>
          <w:color w:val="000000"/>
          <w:kern w:val="24"/>
        </w:rPr>
        <w:t xml:space="preserve">: </w:t>
      </w:r>
      <w:r w:rsidR="00BB09AA" w:rsidRPr="008157C4">
        <w:rPr>
          <w:rFonts w:asciiTheme="majorBidi" w:eastAsiaTheme="majorEastAsia" w:hAnsiTheme="majorBidi" w:cstheme="majorBidi"/>
          <w:color w:val="000000"/>
          <w:kern w:val="24"/>
        </w:rPr>
        <w:t xml:space="preserve">Measured vertical force versus </w:t>
      </w:r>
      <w:r w:rsidR="00207673">
        <w:rPr>
          <w:rFonts w:asciiTheme="majorBidi" w:eastAsiaTheme="majorEastAsia" w:hAnsiTheme="majorBidi" w:cstheme="majorBidi"/>
          <w:color w:val="000000"/>
          <w:kern w:val="24"/>
        </w:rPr>
        <w:t xml:space="preserve">end </w:t>
      </w:r>
      <w:r w:rsidR="00BB09AA" w:rsidRPr="008157C4">
        <w:rPr>
          <w:rFonts w:asciiTheme="majorBidi" w:eastAsiaTheme="majorEastAsia" w:hAnsiTheme="majorBidi" w:cstheme="majorBidi"/>
          <w:color w:val="000000"/>
          <w:kern w:val="24"/>
        </w:rPr>
        <w:t xml:space="preserve">shortening for three different </w:t>
      </w:r>
      <w:r w:rsidR="00B155C0" w:rsidRPr="008157C4">
        <w:rPr>
          <w:rFonts w:asciiTheme="majorBidi" w:eastAsiaTheme="majorEastAsia" w:hAnsiTheme="majorBidi" w:cstheme="majorBidi"/>
          <w:color w:val="000000"/>
          <w:kern w:val="24"/>
        </w:rPr>
        <w:t xml:space="preserve">fiber </w:t>
      </w:r>
      <w:r w:rsidR="00BB09AA" w:rsidRPr="008157C4">
        <w:rPr>
          <w:rFonts w:asciiTheme="majorBidi" w:eastAsiaTheme="majorEastAsia" w:hAnsiTheme="majorBidi" w:cstheme="majorBidi"/>
          <w:color w:val="000000"/>
          <w:kern w:val="24"/>
        </w:rPr>
        <w:t>radii:</w:t>
      </w:r>
      <w:r w:rsidR="00CF01AB" w:rsidRPr="00183573">
        <w:rPr>
          <w:rFonts w:ascii="Times-Roman" w:hAnsi="Times-Roman" w:cs="Times-Roman"/>
          <w:color w:val="131413"/>
          <w:position w:val="-10"/>
        </w:rPr>
        <w:object w:dxaOrig="2220" w:dyaOrig="320" w14:anchorId="2D946705">
          <v:shape id="_x0000_i1162" type="#_x0000_t75" style="width:100.8pt;height:15.6pt" o:ole="">
            <v:imagedata r:id="rId286" o:title=""/>
          </v:shape>
          <o:OLEObject Type="Embed" ProgID="Equation.DSMT4" ShapeID="_x0000_i1162" DrawAspect="Content" ObjectID="_1607144118" r:id="rId287"/>
        </w:object>
      </w:r>
      <w:r w:rsidR="00AF1698">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100" w:dyaOrig="320" w14:anchorId="3140F4EC">
          <v:shape id="_x0000_i1163" type="#_x0000_t75" style="width:46.8pt;height:14.4pt" o:ole="">
            <v:imagedata r:id="rId288" o:title=""/>
          </v:shape>
          <o:OLEObject Type="Embed" ProgID="Equation.DSMT4" ShapeID="_x0000_i1163" DrawAspect="Content" ObjectID="_1607144119" r:id="rId289"/>
        </w:object>
      </w:r>
      <w:r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w14:anchorId="2400CDDD">
          <v:shape id="_x0000_i1164" type="#_x0000_t75" style="width:55.2pt;height:15pt" o:ole="">
            <v:imagedata r:id="rId290" o:title=""/>
          </v:shape>
          <o:OLEObject Type="Embed" ProgID="Equation.DSMT4" ShapeID="_x0000_i1164" DrawAspect="Content" ObjectID="_1607144120" r:id="rId291"/>
        </w:object>
      </w:r>
      <w:r w:rsidR="001F154C" w:rsidRPr="008157C4">
        <w:rPr>
          <w:rFonts w:asciiTheme="majorBidi" w:eastAsiaTheme="majorEastAsia" w:hAnsiTheme="majorBidi" w:cstheme="majorBidi"/>
          <w:color w:val="000000"/>
          <w:kern w:val="24"/>
        </w:rPr>
        <w:t xml:space="preserve">, </w:t>
      </w:r>
      <w:r w:rsidRPr="008157C4">
        <w:rPr>
          <w:rFonts w:asciiTheme="majorBidi" w:eastAsiaTheme="majorEastAsia" w:hAnsiTheme="majorBidi" w:cstheme="majorBidi"/>
          <w:color w:val="000000"/>
          <w:kern w:val="24"/>
        </w:rPr>
        <w:t>ε</w:t>
      </w:r>
      <w:r w:rsidR="001F154C" w:rsidRPr="008157C4">
        <w:rPr>
          <w:rFonts w:asciiTheme="majorBidi" w:eastAsiaTheme="majorEastAsia" w:hAnsiTheme="majorBidi" w:cstheme="majorBidi"/>
          <w:color w:val="000000"/>
          <w:kern w:val="24"/>
        </w:rPr>
        <w:sym w:font="Symbol" w:char="F0BB"/>
      </w:r>
      <w:r w:rsidRPr="008157C4">
        <w:rPr>
          <w:rFonts w:asciiTheme="majorBidi" w:eastAsiaTheme="majorEastAsia" w:hAnsiTheme="majorBidi" w:cstheme="majorBidi"/>
          <w:color w:val="000000"/>
          <w:kern w:val="24"/>
        </w:rPr>
        <w:t>0.1</w:t>
      </w:r>
      <w:r w:rsidR="001F154C" w:rsidRPr="008157C4">
        <w:rPr>
          <w:rFonts w:asciiTheme="majorBidi" w:eastAsiaTheme="majorEastAsia" w:hAnsiTheme="majorBidi" w:cstheme="majorBidi"/>
          <w:color w:val="000000"/>
          <w:kern w:val="24"/>
        </w:rPr>
        <w:t>.</w:t>
      </w:r>
      <w:r w:rsidR="00CA4541">
        <w:rPr>
          <w:rFonts w:asciiTheme="majorBidi" w:eastAsiaTheme="majorEastAsia" w:hAnsiTheme="majorBidi" w:cstheme="majorBidi"/>
          <w:color w:val="000000"/>
          <w:kern w:val="24"/>
        </w:rPr>
        <w:t xml:space="preserve"> </w:t>
      </w:r>
      <w:r w:rsidR="001F154C" w:rsidRPr="008157C4">
        <w:rPr>
          <w:rFonts w:asciiTheme="majorBidi" w:eastAsiaTheme="majorEastAsia" w:hAnsiTheme="majorBidi" w:cstheme="majorBidi"/>
          <w:color w:val="000000"/>
          <w:kern w:val="24"/>
        </w:rPr>
        <w:t xml:space="preserve">The </w:t>
      </w:r>
      <w:r w:rsidR="001477F0" w:rsidRPr="008157C4">
        <w:rPr>
          <w:rFonts w:asciiTheme="majorBidi" w:eastAsiaTheme="majorEastAsia" w:hAnsiTheme="majorBidi" w:cstheme="majorBidi"/>
          <w:color w:val="000000"/>
          <w:kern w:val="24"/>
        </w:rPr>
        <w:t xml:space="preserve">experiment </w:t>
      </w:r>
      <w:r w:rsidR="001F154C" w:rsidRPr="008157C4">
        <w:rPr>
          <w:rFonts w:asciiTheme="majorBidi" w:eastAsiaTheme="majorEastAsia" w:hAnsiTheme="majorBidi" w:cstheme="majorBidi"/>
          <w:color w:val="000000"/>
          <w:kern w:val="24"/>
        </w:rPr>
        <w:t xml:space="preserve">results are compared to the theoretical predictions of </w:t>
      </w:r>
      <w:r w:rsidR="00645731" w:rsidRPr="008157C4">
        <w:rPr>
          <w:rFonts w:asciiTheme="majorBidi" w:eastAsiaTheme="majorEastAsia" w:hAnsiTheme="majorBidi" w:cstheme="majorBidi"/>
          <w:color w:val="000000"/>
          <w:kern w:val="24"/>
        </w:rPr>
        <w:fldChar w:fldCharType="begin"/>
      </w:r>
      <w:r w:rsidR="002F1463">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db-id="0ttww0vtkxdapcer0pbpvv22dvvdp500vdsa"&gt;12&lt;/key&gt;&lt;/foreign-keys&gt;&lt;ref-type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645731" w:rsidRPr="008157C4">
        <w:rPr>
          <w:rFonts w:asciiTheme="majorBidi" w:eastAsiaTheme="majorEastAsia" w:hAnsiTheme="majorBidi" w:cstheme="majorBidi"/>
          <w:color w:val="000000"/>
          <w:kern w:val="24"/>
        </w:rPr>
        <w:fldChar w:fldCharType="separate"/>
      </w:r>
      <w:r w:rsidR="00965C73" w:rsidRPr="008157C4">
        <w:rPr>
          <w:rFonts w:asciiTheme="majorBidi" w:eastAsiaTheme="majorEastAsia" w:hAnsiTheme="majorBidi" w:cstheme="majorBidi"/>
          <w:noProof/>
          <w:color w:val="000000"/>
          <w:kern w:val="24"/>
        </w:rPr>
        <w:t>[</w:t>
      </w:r>
      <w:hyperlink w:anchor="_ENREF_42" w:tooltip="Fang, 2013 #12" w:history="1">
        <w:r w:rsidR="002F1463" w:rsidRPr="008157C4">
          <w:rPr>
            <w:rFonts w:asciiTheme="majorBidi" w:eastAsiaTheme="majorEastAsia" w:hAnsiTheme="majorBidi" w:cstheme="majorBidi"/>
            <w:noProof/>
            <w:color w:val="000000"/>
            <w:kern w:val="24"/>
          </w:rPr>
          <w:t>42</w:t>
        </w:r>
      </w:hyperlink>
      <w:r w:rsidR="00965C73" w:rsidRPr="008157C4">
        <w:rPr>
          <w:rFonts w:asciiTheme="majorBidi" w:eastAsiaTheme="majorEastAsia" w:hAnsiTheme="majorBidi" w:cstheme="majorBidi"/>
          <w:noProof/>
          <w:color w:val="000000"/>
          <w:kern w:val="24"/>
        </w:rPr>
        <w:t>]</w:t>
      </w:r>
      <w:r w:rsidR="00645731" w:rsidRPr="008157C4">
        <w:rPr>
          <w:rFonts w:asciiTheme="majorBidi" w:eastAsiaTheme="majorEastAsia" w:hAnsiTheme="majorBidi" w:cstheme="majorBidi"/>
          <w:color w:val="000000"/>
          <w:kern w:val="24"/>
        </w:rPr>
        <w:fldChar w:fldCharType="end"/>
      </w:r>
      <w:r w:rsidR="001F154C" w:rsidRPr="008157C4">
        <w:rPr>
          <w:rFonts w:asciiTheme="majorBidi" w:eastAsiaTheme="majorEastAsia" w:hAnsiTheme="majorBidi" w:cstheme="majorBidi"/>
          <w:color w:val="000000"/>
          <w:kern w:val="24"/>
        </w:rPr>
        <w:t xml:space="preserve"> for ε=0.1</w:t>
      </w:r>
      <w:r w:rsidR="001477F0" w:rsidRPr="008157C4">
        <w:rPr>
          <w:rFonts w:asciiTheme="majorBidi" w:eastAsiaTheme="majorEastAsia" w:hAnsiTheme="majorBidi" w:cstheme="majorBidi"/>
          <w:color w:val="000000"/>
          <w:kern w:val="24"/>
        </w:rPr>
        <w:t xml:space="preserve"> (dashed line)</w:t>
      </w:r>
      <w:r w:rsidR="001F154C" w:rsidRPr="008157C4">
        <w:rPr>
          <w:rFonts w:asciiTheme="majorBidi" w:eastAsiaTheme="majorEastAsia" w:hAnsiTheme="majorBidi" w:cstheme="majorBidi"/>
          <w:color w:val="000000"/>
          <w:kern w:val="24"/>
        </w:rPr>
        <w:t>.</w:t>
      </w:r>
      <w:r w:rsidR="009B172F" w:rsidRPr="008157C4">
        <w:rPr>
          <w:rFonts w:asciiTheme="majorBidi" w:eastAsiaTheme="majorEastAsia" w:hAnsiTheme="majorBidi" w:cstheme="majorBidi"/>
          <w:color w:val="000000"/>
          <w:kern w:val="24"/>
        </w:rPr>
        <w:t xml:space="preserve"> Numbers in parenthesis indicate the </w:t>
      </w:r>
      <w:r w:rsidR="007842BD" w:rsidRPr="008157C4">
        <w:rPr>
          <w:rFonts w:asciiTheme="majorBidi" w:eastAsiaTheme="majorEastAsia" w:hAnsiTheme="majorBidi" w:cstheme="majorBidi"/>
          <w:color w:val="000000"/>
          <w:kern w:val="24"/>
        </w:rPr>
        <w:t xml:space="preserve">contact configuration in accordance with </w:t>
      </w:r>
      <w:r w:rsidR="009B172F" w:rsidRPr="008157C4">
        <w:rPr>
          <w:rFonts w:asciiTheme="majorBidi" w:eastAsiaTheme="majorEastAsia" w:hAnsiTheme="majorBidi" w:cstheme="majorBidi"/>
          <w:color w:val="000000"/>
          <w:kern w:val="24"/>
        </w:rPr>
        <w:t xml:space="preserve">Fig. 1. Filled circles identify transition from one </w:t>
      </w:r>
      <w:r w:rsidR="007842BD" w:rsidRPr="008157C4">
        <w:rPr>
          <w:rFonts w:asciiTheme="majorBidi" w:eastAsiaTheme="majorEastAsia" w:hAnsiTheme="majorBidi" w:cstheme="majorBidi"/>
          <w:color w:val="000000"/>
          <w:kern w:val="24"/>
        </w:rPr>
        <w:t>configuration to the next</w:t>
      </w:r>
      <w:r w:rsidR="009B172F" w:rsidRPr="008157C4">
        <w:rPr>
          <w:rFonts w:asciiTheme="majorBidi" w:eastAsiaTheme="majorEastAsia" w:hAnsiTheme="majorBidi" w:cstheme="majorBidi"/>
          <w:color w:val="000000"/>
          <w:kern w:val="24"/>
        </w:rPr>
        <w:t>.</w:t>
      </w:r>
    </w:p>
    <w:p w14:paraId="2D5CA810" w14:textId="77777777" w:rsidR="00CC2240" w:rsidRDefault="00CC2240">
      <w:pPr>
        <w:bidi w:val="0"/>
        <w:rPr>
          <w:rFonts w:asciiTheme="majorBidi" w:hAnsiTheme="majorBidi" w:cstheme="majorBidi"/>
          <w:color w:val="131413"/>
          <w:sz w:val="24"/>
          <w:szCs w:val="24"/>
        </w:rPr>
      </w:pPr>
      <w:r>
        <w:rPr>
          <w:rFonts w:asciiTheme="majorBidi" w:hAnsiTheme="majorBidi" w:cstheme="majorBidi"/>
          <w:color w:val="131413"/>
          <w:sz w:val="24"/>
          <w:szCs w:val="24"/>
        </w:rPr>
        <w:br w:type="page"/>
      </w:r>
    </w:p>
    <w:p w14:paraId="56A829B7" w14:textId="77777777" w:rsidR="00CC2240" w:rsidRDefault="008B71DB" w:rsidP="00CC2240">
      <w:pPr>
        <w:keepNext/>
        <w:bidi w:val="0"/>
        <w:rPr>
          <w:rFonts w:asciiTheme="majorBidi" w:hAnsiTheme="majorBidi" w:cstheme="majorBidi"/>
          <w:sz w:val="20"/>
          <w:szCs w:val="20"/>
        </w:rPr>
      </w:pPr>
      <w:bookmarkStart w:id="96" w:name="_Ref502321236"/>
      <w:r>
        <w:rPr>
          <w:rFonts w:asciiTheme="majorBidi" w:hAnsiTheme="majorBidi" w:cstheme="majorBidi"/>
          <w:noProof/>
          <w:sz w:val="20"/>
          <w:szCs w:val="20"/>
        </w:rPr>
        <w:lastRenderedPageBreak/>
        <w:drawing>
          <wp:anchor distT="0" distB="0" distL="114300" distR="114300" simplePos="0" relativeHeight="251654144" behindDoc="0" locked="0" layoutInCell="1" allowOverlap="1" wp14:anchorId="4DE65FBE" wp14:editId="19F3C84E">
            <wp:simplePos x="0" y="0"/>
            <wp:positionH relativeFrom="margin">
              <wp:align>left</wp:align>
            </wp:positionH>
            <wp:positionV relativeFrom="paragraph">
              <wp:posOffset>3810</wp:posOffset>
            </wp:positionV>
            <wp:extent cx="5454063" cy="55340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5454063" cy="5534025"/>
                    </a:xfrm>
                    <a:prstGeom prst="rect">
                      <a:avLst/>
                    </a:prstGeom>
                    <a:noFill/>
                  </pic:spPr>
                </pic:pic>
              </a:graphicData>
            </a:graphic>
          </wp:anchor>
        </w:drawing>
      </w:r>
    </w:p>
    <w:p w14:paraId="0C554702" w14:textId="77777777" w:rsidR="00CC2240" w:rsidRDefault="00CC2240" w:rsidP="00CC2240">
      <w:pPr>
        <w:keepNext/>
        <w:bidi w:val="0"/>
        <w:rPr>
          <w:rFonts w:asciiTheme="majorBidi" w:hAnsiTheme="majorBidi" w:cstheme="majorBidi"/>
          <w:sz w:val="20"/>
          <w:szCs w:val="20"/>
        </w:rPr>
      </w:pPr>
    </w:p>
    <w:p w14:paraId="3E91DAB6" w14:textId="77777777" w:rsidR="00CC2240" w:rsidRDefault="00CC2240" w:rsidP="00CC2240">
      <w:pPr>
        <w:keepNext/>
        <w:bidi w:val="0"/>
        <w:rPr>
          <w:rFonts w:asciiTheme="majorBidi" w:hAnsiTheme="majorBidi" w:cstheme="majorBidi"/>
          <w:sz w:val="20"/>
          <w:szCs w:val="20"/>
        </w:rPr>
      </w:pPr>
    </w:p>
    <w:p w14:paraId="7C8060CA" w14:textId="77777777" w:rsidR="00CC2240" w:rsidRDefault="00CC2240" w:rsidP="00CC2240">
      <w:pPr>
        <w:keepNext/>
        <w:bidi w:val="0"/>
        <w:rPr>
          <w:rFonts w:asciiTheme="majorBidi" w:hAnsiTheme="majorBidi" w:cstheme="majorBidi"/>
          <w:sz w:val="20"/>
          <w:szCs w:val="20"/>
        </w:rPr>
      </w:pPr>
    </w:p>
    <w:p w14:paraId="640E1C11" w14:textId="77777777" w:rsidR="00CC2240" w:rsidRDefault="00CC2240" w:rsidP="00CC2240">
      <w:pPr>
        <w:keepNext/>
        <w:bidi w:val="0"/>
        <w:rPr>
          <w:rFonts w:asciiTheme="majorBidi" w:hAnsiTheme="majorBidi" w:cstheme="majorBidi"/>
          <w:sz w:val="20"/>
          <w:szCs w:val="20"/>
        </w:rPr>
      </w:pPr>
    </w:p>
    <w:p w14:paraId="0C57AD98" w14:textId="77777777" w:rsidR="00CC2240" w:rsidRDefault="00CC2240" w:rsidP="00CC2240">
      <w:pPr>
        <w:keepNext/>
        <w:bidi w:val="0"/>
        <w:rPr>
          <w:rFonts w:asciiTheme="majorBidi" w:hAnsiTheme="majorBidi" w:cstheme="majorBidi"/>
          <w:sz w:val="20"/>
          <w:szCs w:val="20"/>
        </w:rPr>
      </w:pPr>
    </w:p>
    <w:p w14:paraId="1AAB4589" w14:textId="77777777" w:rsidR="00CC2240" w:rsidRDefault="00CC2240" w:rsidP="00CC2240">
      <w:pPr>
        <w:keepNext/>
        <w:bidi w:val="0"/>
        <w:rPr>
          <w:rFonts w:asciiTheme="majorBidi" w:hAnsiTheme="majorBidi" w:cstheme="majorBidi"/>
          <w:sz w:val="20"/>
          <w:szCs w:val="20"/>
        </w:rPr>
      </w:pPr>
    </w:p>
    <w:p w14:paraId="37975DC8" w14:textId="77777777" w:rsidR="00CC2240" w:rsidRDefault="00CC2240" w:rsidP="00CC2240">
      <w:pPr>
        <w:keepNext/>
        <w:bidi w:val="0"/>
        <w:rPr>
          <w:rFonts w:asciiTheme="majorBidi" w:hAnsiTheme="majorBidi" w:cstheme="majorBidi"/>
          <w:sz w:val="20"/>
          <w:szCs w:val="20"/>
        </w:rPr>
      </w:pPr>
    </w:p>
    <w:p w14:paraId="44F5804C" w14:textId="77777777" w:rsidR="00CC2240" w:rsidRDefault="00CC2240" w:rsidP="00CC2240">
      <w:pPr>
        <w:keepNext/>
        <w:bidi w:val="0"/>
        <w:rPr>
          <w:rFonts w:asciiTheme="majorBidi" w:hAnsiTheme="majorBidi" w:cstheme="majorBidi"/>
          <w:sz w:val="20"/>
          <w:szCs w:val="20"/>
        </w:rPr>
      </w:pPr>
    </w:p>
    <w:p w14:paraId="1947B7C2" w14:textId="77777777" w:rsidR="00CC2240" w:rsidRDefault="00CC2240" w:rsidP="00CC2240">
      <w:pPr>
        <w:keepNext/>
        <w:bidi w:val="0"/>
        <w:rPr>
          <w:rFonts w:asciiTheme="majorBidi" w:hAnsiTheme="majorBidi" w:cstheme="majorBidi"/>
          <w:sz w:val="20"/>
          <w:szCs w:val="20"/>
        </w:rPr>
      </w:pPr>
    </w:p>
    <w:p w14:paraId="6F614046" w14:textId="77777777" w:rsidR="00CC2240" w:rsidRDefault="00CC2240" w:rsidP="00CC2240">
      <w:pPr>
        <w:keepNext/>
        <w:bidi w:val="0"/>
        <w:rPr>
          <w:rFonts w:asciiTheme="majorBidi" w:hAnsiTheme="majorBidi" w:cstheme="majorBidi"/>
          <w:sz w:val="20"/>
          <w:szCs w:val="20"/>
        </w:rPr>
      </w:pPr>
    </w:p>
    <w:p w14:paraId="00EBC37B" w14:textId="77777777" w:rsidR="00CC2240" w:rsidRDefault="00CC2240" w:rsidP="00CC2240">
      <w:pPr>
        <w:keepNext/>
        <w:bidi w:val="0"/>
        <w:rPr>
          <w:rFonts w:asciiTheme="majorBidi" w:hAnsiTheme="majorBidi" w:cstheme="majorBidi"/>
          <w:sz w:val="20"/>
          <w:szCs w:val="20"/>
        </w:rPr>
      </w:pPr>
    </w:p>
    <w:p w14:paraId="6FB6F782" w14:textId="77777777" w:rsidR="00CC2240" w:rsidRDefault="00CC2240" w:rsidP="00CC2240">
      <w:pPr>
        <w:keepNext/>
        <w:bidi w:val="0"/>
        <w:rPr>
          <w:rFonts w:asciiTheme="majorBidi" w:hAnsiTheme="majorBidi" w:cstheme="majorBidi"/>
          <w:sz w:val="20"/>
          <w:szCs w:val="20"/>
        </w:rPr>
      </w:pPr>
    </w:p>
    <w:p w14:paraId="59422E69" w14:textId="77777777" w:rsidR="00CC2240" w:rsidRDefault="00CC2240" w:rsidP="00CC2240">
      <w:pPr>
        <w:keepNext/>
        <w:bidi w:val="0"/>
        <w:rPr>
          <w:rFonts w:asciiTheme="majorBidi" w:hAnsiTheme="majorBidi" w:cstheme="majorBidi"/>
          <w:sz w:val="20"/>
          <w:szCs w:val="20"/>
        </w:rPr>
      </w:pPr>
    </w:p>
    <w:p w14:paraId="5AFB6502" w14:textId="77777777" w:rsidR="00CC2240" w:rsidRDefault="00CC2240" w:rsidP="00CC2240">
      <w:pPr>
        <w:keepNext/>
        <w:bidi w:val="0"/>
        <w:rPr>
          <w:rFonts w:asciiTheme="majorBidi" w:hAnsiTheme="majorBidi" w:cstheme="majorBidi"/>
          <w:sz w:val="20"/>
          <w:szCs w:val="20"/>
        </w:rPr>
      </w:pPr>
    </w:p>
    <w:p w14:paraId="795EE905" w14:textId="77777777" w:rsidR="00CC2240" w:rsidRDefault="00CC2240" w:rsidP="00CC2240">
      <w:pPr>
        <w:keepNext/>
        <w:bidi w:val="0"/>
        <w:rPr>
          <w:rFonts w:asciiTheme="majorBidi" w:hAnsiTheme="majorBidi" w:cstheme="majorBidi"/>
          <w:sz w:val="20"/>
          <w:szCs w:val="20"/>
        </w:rPr>
      </w:pPr>
    </w:p>
    <w:p w14:paraId="491E6937" w14:textId="77777777" w:rsidR="00CC2240" w:rsidRDefault="00CC2240" w:rsidP="00CC2240">
      <w:pPr>
        <w:keepNext/>
        <w:bidi w:val="0"/>
        <w:rPr>
          <w:rFonts w:asciiTheme="majorBidi" w:hAnsiTheme="majorBidi" w:cstheme="majorBidi"/>
          <w:sz w:val="20"/>
          <w:szCs w:val="20"/>
        </w:rPr>
      </w:pPr>
    </w:p>
    <w:p w14:paraId="2EB73B53" w14:textId="77777777" w:rsidR="00CC2240" w:rsidRDefault="00CC2240" w:rsidP="00CC2240">
      <w:pPr>
        <w:keepNext/>
        <w:bidi w:val="0"/>
        <w:rPr>
          <w:rFonts w:asciiTheme="majorBidi" w:hAnsiTheme="majorBidi" w:cstheme="majorBidi"/>
          <w:sz w:val="20"/>
          <w:szCs w:val="20"/>
        </w:rPr>
      </w:pPr>
    </w:p>
    <w:p w14:paraId="466B988C" w14:textId="77777777" w:rsidR="00CC2240" w:rsidRDefault="00CC2240" w:rsidP="00CC2240">
      <w:pPr>
        <w:keepNext/>
        <w:bidi w:val="0"/>
        <w:rPr>
          <w:rFonts w:asciiTheme="majorBidi" w:hAnsiTheme="majorBidi" w:cstheme="majorBidi"/>
          <w:sz w:val="20"/>
          <w:szCs w:val="20"/>
        </w:rPr>
      </w:pPr>
    </w:p>
    <w:p w14:paraId="28C811F2" w14:textId="77777777" w:rsidR="00CC2240" w:rsidRDefault="00CC2240" w:rsidP="00CC2240">
      <w:pPr>
        <w:keepNext/>
        <w:bidi w:val="0"/>
        <w:rPr>
          <w:rFonts w:asciiTheme="majorBidi" w:hAnsiTheme="majorBidi" w:cstheme="majorBidi"/>
          <w:sz w:val="20"/>
          <w:szCs w:val="20"/>
        </w:rPr>
      </w:pPr>
    </w:p>
    <w:p w14:paraId="1E6537A6" w14:textId="77777777" w:rsidR="00CC2240" w:rsidRDefault="00CC2240" w:rsidP="00CC2240">
      <w:pPr>
        <w:keepNext/>
        <w:bidi w:val="0"/>
        <w:rPr>
          <w:rFonts w:asciiTheme="majorBidi" w:hAnsiTheme="majorBidi" w:cstheme="majorBidi"/>
          <w:sz w:val="20"/>
          <w:szCs w:val="20"/>
        </w:rPr>
      </w:pPr>
    </w:p>
    <w:p w14:paraId="2C14A0C4" w14:textId="77777777" w:rsidR="00CC2240" w:rsidRDefault="00CC2240" w:rsidP="00CC2240">
      <w:pPr>
        <w:keepNext/>
        <w:bidi w:val="0"/>
        <w:rPr>
          <w:rFonts w:asciiTheme="majorBidi" w:hAnsiTheme="majorBidi" w:cstheme="majorBidi"/>
          <w:sz w:val="20"/>
          <w:szCs w:val="20"/>
        </w:rPr>
      </w:pPr>
    </w:p>
    <w:p w14:paraId="2E68414B" w14:textId="77777777" w:rsidR="00CC2240" w:rsidRDefault="00CC2240" w:rsidP="00CC2240">
      <w:pPr>
        <w:keepNext/>
        <w:bidi w:val="0"/>
        <w:rPr>
          <w:rFonts w:asciiTheme="majorBidi" w:hAnsiTheme="majorBidi" w:cstheme="majorBidi"/>
          <w:sz w:val="20"/>
          <w:szCs w:val="20"/>
        </w:rPr>
      </w:pPr>
    </w:p>
    <w:p w14:paraId="709D95A9" w14:textId="77777777" w:rsidR="00CC2240" w:rsidRPr="008157C4" w:rsidRDefault="00CC2240" w:rsidP="00CF01AB">
      <w:pPr>
        <w:keepNext/>
        <w:bidi w:val="0"/>
        <w:jc w:val="both"/>
        <w:rPr>
          <w:rFonts w:asciiTheme="majorBidi" w:hAnsiTheme="majorBidi" w:cstheme="majorBidi"/>
        </w:rPr>
      </w:pPr>
      <w:bookmarkStart w:id="97" w:name="_Ref524549591"/>
      <w:r w:rsidRPr="008157C4">
        <w:rPr>
          <w:rFonts w:asciiTheme="majorBidi" w:hAnsiTheme="majorBidi" w:cstheme="majorBidi"/>
        </w:rPr>
        <w:t xml:space="preserve">Fig. </w:t>
      </w:r>
      <w:r w:rsidR="00645731" w:rsidRPr="008157C4">
        <w:rPr>
          <w:rFonts w:asciiTheme="majorBidi" w:hAnsiTheme="majorBidi" w:cstheme="majorBidi"/>
          <w:rtl/>
        </w:rPr>
        <w:fldChar w:fldCharType="begin"/>
      </w:r>
      <w:r w:rsidRPr="008157C4">
        <w:rPr>
          <w:rFonts w:asciiTheme="majorBidi" w:hAnsiTheme="majorBidi" w:cstheme="majorBidi"/>
          <w:rtl/>
        </w:rPr>
        <w:instrText xml:space="preserve"> </w:instrText>
      </w:r>
      <w:r w:rsidRPr="008157C4">
        <w:rPr>
          <w:rFonts w:asciiTheme="majorBidi" w:hAnsiTheme="majorBidi" w:cstheme="majorBidi"/>
        </w:rPr>
        <w:instrText>SEQ</w:instrText>
      </w:r>
      <w:r w:rsidRPr="008157C4">
        <w:rPr>
          <w:rFonts w:asciiTheme="majorBidi" w:hAnsiTheme="majorBidi" w:cstheme="majorBidi"/>
          <w:rtl/>
        </w:rPr>
        <w:instrText xml:space="preserve"> </w:instrText>
      </w:r>
      <w:r w:rsidRPr="008157C4">
        <w:rPr>
          <w:rFonts w:asciiTheme="majorBidi" w:hAnsiTheme="majorBidi" w:cstheme="majorBidi"/>
        </w:rPr>
        <w:instrText>Figure \* ARABIC</w:instrText>
      </w:r>
      <w:r w:rsidRPr="008157C4">
        <w:rPr>
          <w:rFonts w:asciiTheme="majorBidi" w:hAnsiTheme="majorBidi" w:cstheme="majorBidi"/>
          <w:rtl/>
        </w:rPr>
        <w:instrText xml:space="preserve"> </w:instrText>
      </w:r>
      <w:r w:rsidR="00645731" w:rsidRPr="008157C4">
        <w:rPr>
          <w:rFonts w:asciiTheme="majorBidi" w:hAnsiTheme="majorBidi" w:cstheme="majorBidi"/>
          <w:rtl/>
        </w:rPr>
        <w:fldChar w:fldCharType="separate"/>
      </w:r>
      <w:bookmarkStart w:id="98" w:name="_Ref518562563"/>
      <w:r w:rsidR="00405286">
        <w:rPr>
          <w:rFonts w:asciiTheme="majorBidi" w:hAnsiTheme="majorBidi" w:cstheme="majorBidi"/>
          <w:noProof/>
          <w:rtl/>
        </w:rPr>
        <w:t>6</w:t>
      </w:r>
      <w:bookmarkEnd w:id="98"/>
      <w:r w:rsidR="00645731" w:rsidRPr="008157C4">
        <w:rPr>
          <w:rFonts w:asciiTheme="majorBidi" w:hAnsiTheme="majorBidi" w:cstheme="majorBidi"/>
          <w:rtl/>
        </w:rPr>
        <w:fldChar w:fldCharType="end"/>
      </w:r>
      <w:bookmarkEnd w:id="96"/>
      <w:bookmarkEnd w:id="97"/>
      <w:r w:rsidRPr="008157C4">
        <w:rPr>
          <w:rFonts w:asciiTheme="majorBidi" w:hAnsiTheme="majorBidi" w:cstheme="majorBidi"/>
        </w:rPr>
        <w:t xml:space="preserve">: </w:t>
      </w:r>
      <w:r w:rsidRPr="008157C4">
        <w:rPr>
          <w:rFonts w:asciiTheme="majorBidi" w:hAnsiTheme="majorBidi" w:cstheme="majorBidi" w:hint="cs"/>
        </w:rPr>
        <w:t>C</w:t>
      </w:r>
      <w:r w:rsidRPr="008157C4">
        <w:rPr>
          <w:rFonts w:asciiTheme="majorBidi" w:hAnsiTheme="majorBidi" w:cstheme="majorBidi"/>
        </w:rPr>
        <w:t xml:space="preserve">ontact between the fiber and the cylinder wall at different stages of deformation for the fibers from Fig. </w:t>
      </w:r>
      <w:r w:rsidR="00ED6544">
        <w:rPr>
          <w:rFonts w:asciiTheme="majorBidi" w:hAnsiTheme="majorBidi" w:cstheme="majorBidi"/>
        </w:rPr>
        <w:t>4</w:t>
      </w:r>
      <w:r w:rsidRPr="008157C4">
        <w:rPr>
          <w:rFonts w:asciiTheme="majorBidi" w:hAnsiTheme="majorBidi" w:cstheme="majorBidi"/>
        </w:rPr>
        <w:t xml:space="preserve"> (</w:t>
      </w:r>
      <w:r w:rsidR="00CF01AB" w:rsidRPr="00BB09AA">
        <w:rPr>
          <w:rFonts w:asciiTheme="majorBidi" w:eastAsiaTheme="majorEastAsia" w:hAnsiTheme="majorBidi" w:cstheme="majorBidi"/>
          <w:color w:val="000000"/>
          <w:kern w:val="24"/>
        </w:rPr>
        <w:t>ε</w:t>
      </w:r>
      <w:r w:rsidR="00CF01AB">
        <w:rPr>
          <w:rFonts w:asciiTheme="majorBidi" w:eastAsiaTheme="majorEastAsia" w:hAnsiTheme="majorBidi" w:cstheme="majorBidi"/>
          <w:color w:val="000000"/>
          <w:kern w:val="24"/>
        </w:rPr>
        <w:sym w:font="Symbol" w:char="F0BB"/>
      </w:r>
      <w:r w:rsidR="00CF01AB" w:rsidRPr="00BB09AA">
        <w:rPr>
          <w:rFonts w:asciiTheme="majorBidi" w:eastAsiaTheme="majorEastAsia" w:hAnsiTheme="majorBidi" w:cstheme="majorBidi"/>
          <w:color w:val="000000"/>
          <w:kern w:val="24"/>
        </w:rPr>
        <w:t>0.1</w:t>
      </w:r>
      <w:r w:rsidRPr="008157C4">
        <w:rPr>
          <w:rFonts w:asciiTheme="majorBidi" w:hAnsiTheme="majorBidi" w:cstheme="majorBidi"/>
        </w:rPr>
        <w:t xml:space="preserve">, </w:t>
      </w:r>
      <w:r w:rsidR="00CF01AB" w:rsidRPr="00183573">
        <w:rPr>
          <w:rFonts w:ascii="Times-Roman" w:hAnsi="Times-Roman" w:cs="Times-Roman"/>
          <w:color w:val="131413"/>
          <w:position w:val="-10"/>
        </w:rPr>
        <w:object w:dxaOrig="1100" w:dyaOrig="320" w14:anchorId="3858085E">
          <v:shape id="_x0000_i1165" type="#_x0000_t75" style="width:51.6pt;height:16.2pt" o:ole="">
            <v:imagedata r:id="rId293" o:title=""/>
          </v:shape>
          <o:OLEObject Type="Embed" ProgID="Equation.DSMT4" ShapeID="_x0000_i1165" DrawAspect="Content" ObjectID="_1607144121" r:id="rId294"/>
        </w:object>
      </w:r>
      <w:r w:rsidRPr="008157C4">
        <w:rPr>
          <w:rFonts w:asciiTheme="majorBidi" w:hAnsiTheme="majorBidi" w:cstheme="majorBidi"/>
        </w:rPr>
        <w:t xml:space="preserve">). For each fiber, the first row shows snapshots from the experiment at different levels of </w:t>
      </w:r>
      <w:r w:rsidR="00207673">
        <w:rPr>
          <w:rFonts w:asciiTheme="majorBidi" w:hAnsiTheme="majorBidi" w:cstheme="majorBidi"/>
        </w:rPr>
        <w:t xml:space="preserve">end </w:t>
      </w:r>
      <w:r w:rsidRPr="008157C4">
        <w:rPr>
          <w:rFonts w:asciiTheme="majorBidi" w:hAnsiTheme="majorBidi" w:cstheme="majorBidi"/>
        </w:rPr>
        <w:t xml:space="preserve">shortening, while the second row show the same snapshot after applying the image-processing procedure. </w:t>
      </w:r>
      <w:r w:rsidR="00207673">
        <w:rPr>
          <w:rFonts w:asciiTheme="majorBidi" w:hAnsiTheme="majorBidi" w:cstheme="majorBidi"/>
        </w:rPr>
        <w:t>End s</w:t>
      </w:r>
      <w:r w:rsidRPr="008157C4">
        <w:rPr>
          <w:rFonts w:asciiTheme="majorBidi" w:hAnsiTheme="majorBidi" w:cstheme="majorBidi"/>
        </w:rPr>
        <w:t xml:space="preserve">hortening is indicated by the numbers between the two rows and also by the letters a-h that appear in the force-displacement curve, </w:t>
      </w:r>
      <w:r w:rsidR="00645731">
        <w:rPr>
          <w:rFonts w:asciiTheme="majorBidi" w:hAnsiTheme="majorBidi" w:cstheme="majorBidi"/>
        </w:rPr>
        <w:fldChar w:fldCharType="begin"/>
      </w:r>
      <w:r w:rsidR="00ED6544">
        <w:rPr>
          <w:rFonts w:asciiTheme="majorBidi" w:hAnsiTheme="majorBidi" w:cstheme="majorBidi"/>
        </w:rPr>
        <w:instrText xml:space="preserve"> REF _Ref504425479 \h </w:instrText>
      </w:r>
      <w:r w:rsidR="00645731">
        <w:rPr>
          <w:rFonts w:asciiTheme="majorBidi" w:hAnsiTheme="majorBidi" w:cstheme="majorBidi"/>
        </w:rPr>
      </w:r>
      <w:r w:rsidR="00645731">
        <w:rPr>
          <w:rFonts w:asciiTheme="majorBidi" w:hAnsiTheme="majorBidi" w:cstheme="majorBidi"/>
        </w:rPr>
        <w:fldChar w:fldCharType="separate"/>
      </w:r>
      <w:r w:rsidR="007D385C" w:rsidRPr="008157C4">
        <w:rPr>
          <w:rFonts w:asciiTheme="majorBidi" w:eastAsiaTheme="majorEastAsia" w:hAnsiTheme="majorBidi" w:cstheme="majorBidi"/>
          <w:color w:val="000000"/>
          <w:kern w:val="24"/>
        </w:rPr>
        <w:t xml:space="preserve">Fig. </w:t>
      </w:r>
      <w:r w:rsidR="007D385C">
        <w:rPr>
          <w:rFonts w:asciiTheme="majorBidi" w:eastAsiaTheme="majorEastAsia" w:hAnsiTheme="majorBidi" w:cstheme="majorBidi"/>
          <w:noProof/>
          <w:color w:val="000000"/>
          <w:kern w:val="24"/>
          <w:rtl/>
        </w:rPr>
        <w:t>4</w:t>
      </w:r>
      <w:r w:rsidR="00645731">
        <w:rPr>
          <w:rFonts w:asciiTheme="majorBidi" w:hAnsiTheme="majorBidi" w:cstheme="majorBidi"/>
        </w:rPr>
        <w:fldChar w:fldCharType="end"/>
      </w:r>
      <w:r w:rsidRPr="008157C4">
        <w:rPr>
          <w:rFonts w:asciiTheme="majorBidi" w:hAnsiTheme="majorBidi" w:cstheme="majorBidi"/>
        </w:rPr>
        <w:t xml:space="preserve">.  </w:t>
      </w:r>
    </w:p>
    <w:p w14:paraId="6883762B" w14:textId="77777777" w:rsidR="007862E0" w:rsidRDefault="007862E0" w:rsidP="007862E0">
      <w:pPr>
        <w:keepNext/>
        <w:bidi w:val="0"/>
        <w:rPr>
          <w:rFonts w:asciiTheme="majorBidi" w:hAnsiTheme="majorBidi" w:cstheme="majorBidi"/>
          <w:sz w:val="20"/>
          <w:szCs w:val="20"/>
        </w:rPr>
      </w:pPr>
    </w:p>
    <w:p w14:paraId="1659408A" w14:textId="77777777" w:rsidR="007862E0" w:rsidRDefault="007862E0" w:rsidP="007862E0">
      <w:pPr>
        <w:keepNext/>
        <w:bidi w:val="0"/>
        <w:rPr>
          <w:rFonts w:asciiTheme="majorBidi" w:hAnsiTheme="majorBidi" w:cstheme="majorBidi"/>
          <w:sz w:val="20"/>
          <w:szCs w:val="20"/>
        </w:rPr>
      </w:pPr>
    </w:p>
    <w:p w14:paraId="790DBDB4" w14:textId="77777777" w:rsidR="00DD389B" w:rsidRPr="004A1400" w:rsidRDefault="00DD389B">
      <w:pPr>
        <w:bidi w:val="0"/>
        <w:rPr>
          <w:rFonts w:asciiTheme="majorBidi" w:hAnsiTheme="majorBidi" w:cstheme="majorBidi"/>
          <w:color w:val="131413"/>
          <w:sz w:val="24"/>
          <w:szCs w:val="24"/>
        </w:rPr>
      </w:pPr>
      <w:r w:rsidRPr="004A1400">
        <w:rPr>
          <w:rFonts w:asciiTheme="majorBidi" w:hAnsiTheme="majorBidi" w:cstheme="majorBidi"/>
          <w:color w:val="131413"/>
          <w:sz w:val="24"/>
          <w:szCs w:val="24"/>
        </w:rPr>
        <w:br w:type="page"/>
      </w:r>
    </w:p>
    <w:p w14:paraId="1F339ED9" w14:textId="77777777" w:rsidR="00BB38BA" w:rsidRDefault="00AC0C49" w:rsidP="00DD389B">
      <w:pPr>
        <w:autoSpaceDE w:val="0"/>
        <w:autoSpaceDN w:val="0"/>
        <w:bidi w:val="0"/>
        <w:adjustRightInd w:val="0"/>
        <w:spacing w:after="0" w:line="36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70528" behindDoc="0" locked="0" layoutInCell="1" allowOverlap="1" wp14:anchorId="2445C22F" wp14:editId="23375C38">
            <wp:simplePos x="0" y="0"/>
            <wp:positionH relativeFrom="column">
              <wp:posOffset>-724535</wp:posOffset>
            </wp:positionH>
            <wp:positionV relativeFrom="paragraph">
              <wp:posOffset>-345440</wp:posOffset>
            </wp:positionV>
            <wp:extent cx="6832600" cy="4832350"/>
            <wp:effectExtent l="19050" t="0" r="6350" b="0"/>
            <wp:wrapNone/>
            <wp:docPr id="148" name="תמונה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95" cstate="print"/>
                    <a:srcRect/>
                    <a:stretch>
                      <a:fillRect/>
                    </a:stretch>
                  </pic:blipFill>
                  <pic:spPr bwMode="auto">
                    <a:xfrm>
                      <a:off x="0" y="0"/>
                      <a:ext cx="6832600" cy="4832350"/>
                    </a:xfrm>
                    <a:prstGeom prst="rect">
                      <a:avLst/>
                    </a:prstGeom>
                    <a:noFill/>
                  </pic:spPr>
                </pic:pic>
              </a:graphicData>
            </a:graphic>
          </wp:anchor>
        </w:drawing>
      </w:r>
    </w:p>
    <w:p w14:paraId="1A61B96F" w14:textId="77777777" w:rsidR="00BB38BA" w:rsidRDefault="00BB38BA" w:rsidP="00BB38BA">
      <w:pPr>
        <w:autoSpaceDE w:val="0"/>
        <w:autoSpaceDN w:val="0"/>
        <w:bidi w:val="0"/>
        <w:adjustRightInd w:val="0"/>
        <w:spacing w:after="0" w:line="360" w:lineRule="auto"/>
        <w:jc w:val="both"/>
        <w:rPr>
          <w:rFonts w:asciiTheme="majorBidi" w:hAnsiTheme="majorBidi" w:cstheme="majorBidi"/>
          <w:sz w:val="24"/>
          <w:szCs w:val="24"/>
        </w:rPr>
      </w:pPr>
    </w:p>
    <w:p w14:paraId="32139F8E" w14:textId="77777777" w:rsidR="00DD389B" w:rsidRDefault="00DD389B" w:rsidP="00BB38BA">
      <w:pPr>
        <w:autoSpaceDE w:val="0"/>
        <w:autoSpaceDN w:val="0"/>
        <w:bidi w:val="0"/>
        <w:adjustRightInd w:val="0"/>
        <w:spacing w:after="0" w:line="360" w:lineRule="auto"/>
        <w:jc w:val="both"/>
        <w:rPr>
          <w:rFonts w:asciiTheme="majorBidi" w:hAnsiTheme="majorBidi" w:cstheme="majorBidi"/>
          <w:sz w:val="24"/>
          <w:szCs w:val="24"/>
        </w:rPr>
      </w:pPr>
    </w:p>
    <w:p w14:paraId="35DCE852"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76C9748B"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2988E1C6"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034A245A"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4E6145BE"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04BD7AF2"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74225620"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644EFD03"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454D51CD"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42480D06"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tl/>
        </w:rPr>
      </w:pPr>
    </w:p>
    <w:p w14:paraId="61287A11" w14:textId="77777777" w:rsidR="00F57473" w:rsidRDefault="00F57473" w:rsidP="00F57473">
      <w:pPr>
        <w:autoSpaceDE w:val="0"/>
        <w:autoSpaceDN w:val="0"/>
        <w:bidi w:val="0"/>
        <w:adjustRightInd w:val="0"/>
        <w:spacing w:after="0" w:line="360" w:lineRule="auto"/>
        <w:jc w:val="both"/>
        <w:rPr>
          <w:rFonts w:asciiTheme="majorBidi" w:hAnsiTheme="majorBidi" w:cstheme="majorBidi"/>
          <w:sz w:val="24"/>
          <w:szCs w:val="24"/>
          <w:rtl/>
        </w:rPr>
      </w:pPr>
    </w:p>
    <w:p w14:paraId="68DFC4AD" w14:textId="77777777" w:rsidR="00F57473" w:rsidRDefault="00F57473" w:rsidP="00F57473">
      <w:pPr>
        <w:autoSpaceDE w:val="0"/>
        <w:autoSpaceDN w:val="0"/>
        <w:bidi w:val="0"/>
        <w:adjustRightInd w:val="0"/>
        <w:spacing w:after="0" w:line="360" w:lineRule="auto"/>
        <w:jc w:val="both"/>
        <w:rPr>
          <w:rFonts w:asciiTheme="majorBidi" w:hAnsiTheme="majorBidi" w:cstheme="majorBidi"/>
          <w:sz w:val="24"/>
          <w:szCs w:val="24"/>
        </w:rPr>
      </w:pPr>
    </w:p>
    <w:p w14:paraId="6B890D44"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03CEE38A" w14:textId="77777777" w:rsidR="00391171" w:rsidRDefault="00391171" w:rsidP="00391171">
      <w:pPr>
        <w:bidi w:val="0"/>
        <w:spacing w:after="0" w:line="240" w:lineRule="auto"/>
        <w:jc w:val="both"/>
        <w:rPr>
          <w:rFonts w:asciiTheme="majorBidi" w:eastAsiaTheme="majorEastAsia" w:hAnsiTheme="majorBidi" w:cstheme="majorBidi"/>
          <w:color w:val="000000"/>
          <w:kern w:val="24"/>
        </w:rPr>
      </w:pPr>
      <w:bookmarkStart w:id="99" w:name="_Ref502320584"/>
    </w:p>
    <w:p w14:paraId="32FBE619" w14:textId="77777777" w:rsidR="00852FA9" w:rsidRDefault="00852FA9" w:rsidP="00852FA9">
      <w:pPr>
        <w:bidi w:val="0"/>
        <w:spacing w:after="0" w:line="240" w:lineRule="auto"/>
        <w:jc w:val="both"/>
        <w:rPr>
          <w:rFonts w:asciiTheme="majorBidi" w:eastAsiaTheme="majorEastAsia" w:hAnsiTheme="majorBidi" w:cstheme="majorBidi"/>
          <w:color w:val="000000"/>
          <w:kern w:val="24"/>
        </w:rPr>
      </w:pPr>
      <w:bookmarkStart w:id="100" w:name="_Ref505088324"/>
    </w:p>
    <w:p w14:paraId="04B71312" w14:textId="77777777" w:rsidR="00D96F29" w:rsidRDefault="00DD389B" w:rsidP="002B7EEC">
      <w:pPr>
        <w:bidi w:val="0"/>
        <w:spacing w:after="0" w:line="240" w:lineRule="auto"/>
        <w:jc w:val="both"/>
        <w:rPr>
          <w:rFonts w:asciiTheme="majorBidi" w:eastAsiaTheme="majorEastAsia" w:hAnsiTheme="majorBidi" w:cstheme="majorBidi"/>
          <w:color w:val="000000"/>
          <w:kern w:val="24"/>
        </w:rPr>
      </w:pPr>
      <w:bookmarkStart w:id="101" w:name="_Ref532845204"/>
      <w:r w:rsidRPr="00B13DE9">
        <w:rPr>
          <w:rFonts w:asciiTheme="majorBidi" w:eastAsiaTheme="majorEastAsia" w:hAnsiTheme="majorBidi" w:cstheme="majorBidi"/>
          <w:color w:val="000000"/>
          <w:kern w:val="24"/>
        </w:rPr>
        <w:t xml:space="preserve">Fig. </w:t>
      </w:r>
      <w:r w:rsidR="00645731" w:rsidRPr="00B13DE9">
        <w:rPr>
          <w:rFonts w:asciiTheme="majorBidi" w:eastAsiaTheme="majorEastAsia" w:hAnsiTheme="majorBidi" w:cstheme="majorBidi"/>
          <w:color w:val="000000"/>
          <w:kern w:val="24"/>
          <w:rtl/>
        </w:rPr>
        <w:fldChar w:fldCharType="begin"/>
      </w:r>
      <w:r w:rsidRPr="00B13DE9">
        <w:rPr>
          <w:rFonts w:asciiTheme="majorBidi" w:eastAsiaTheme="majorEastAsia" w:hAnsiTheme="majorBidi" w:cstheme="majorBidi"/>
          <w:color w:val="000000"/>
          <w:kern w:val="24"/>
          <w:rtl/>
        </w:rPr>
        <w:instrText xml:space="preserve"> </w:instrText>
      </w:r>
      <w:r w:rsidRPr="00B13DE9">
        <w:rPr>
          <w:rFonts w:asciiTheme="majorBidi" w:eastAsiaTheme="majorEastAsia" w:hAnsiTheme="majorBidi" w:cstheme="majorBidi"/>
          <w:color w:val="000000"/>
          <w:kern w:val="24"/>
        </w:rPr>
        <w:instrText>SEQ</w:instrText>
      </w:r>
      <w:r w:rsidRPr="00B13DE9">
        <w:rPr>
          <w:rFonts w:asciiTheme="majorBidi" w:eastAsiaTheme="majorEastAsia" w:hAnsiTheme="majorBidi" w:cstheme="majorBidi"/>
          <w:color w:val="000000"/>
          <w:kern w:val="24"/>
          <w:rtl/>
        </w:rPr>
        <w:instrText xml:space="preserve"> </w:instrText>
      </w:r>
      <w:r w:rsidRPr="00B13DE9">
        <w:rPr>
          <w:rFonts w:asciiTheme="majorBidi" w:eastAsiaTheme="majorEastAsia" w:hAnsiTheme="majorBidi" w:cstheme="majorBidi"/>
          <w:color w:val="000000"/>
          <w:kern w:val="24"/>
        </w:rPr>
        <w:instrText>Figure \* ARABIC</w:instrText>
      </w:r>
      <w:r w:rsidRPr="00B13DE9">
        <w:rPr>
          <w:rFonts w:asciiTheme="majorBidi" w:eastAsiaTheme="majorEastAsia" w:hAnsiTheme="majorBidi" w:cstheme="majorBidi"/>
          <w:color w:val="000000"/>
          <w:kern w:val="24"/>
          <w:rtl/>
        </w:rPr>
        <w:instrText xml:space="preserve"> </w:instrText>
      </w:r>
      <w:r w:rsidR="00645731" w:rsidRPr="00B13DE9">
        <w:rPr>
          <w:rFonts w:asciiTheme="majorBidi" w:eastAsiaTheme="majorEastAsia" w:hAnsiTheme="majorBidi" w:cstheme="majorBidi"/>
          <w:color w:val="000000"/>
          <w:kern w:val="24"/>
          <w:rtl/>
        </w:rPr>
        <w:fldChar w:fldCharType="separate"/>
      </w:r>
      <w:bookmarkStart w:id="102" w:name="_Ref519542599"/>
      <w:r w:rsidR="00405286">
        <w:rPr>
          <w:rFonts w:asciiTheme="majorBidi" w:eastAsiaTheme="majorEastAsia" w:hAnsiTheme="majorBidi" w:cstheme="majorBidi"/>
          <w:noProof/>
          <w:color w:val="000000"/>
          <w:kern w:val="24"/>
          <w:rtl/>
        </w:rPr>
        <w:t>7</w:t>
      </w:r>
      <w:bookmarkEnd w:id="102"/>
      <w:r w:rsidR="00645731" w:rsidRPr="00B13DE9">
        <w:rPr>
          <w:rFonts w:asciiTheme="majorBidi" w:eastAsiaTheme="majorEastAsia" w:hAnsiTheme="majorBidi" w:cstheme="majorBidi"/>
          <w:color w:val="000000"/>
          <w:kern w:val="24"/>
          <w:rtl/>
        </w:rPr>
        <w:fldChar w:fldCharType="end"/>
      </w:r>
      <w:bookmarkEnd w:id="99"/>
      <w:bookmarkEnd w:id="100"/>
      <w:bookmarkEnd w:id="101"/>
      <w:r w:rsidRPr="00B13DE9">
        <w:rPr>
          <w:rFonts w:asciiTheme="majorBidi" w:eastAsiaTheme="majorEastAsia" w:hAnsiTheme="majorBidi" w:cstheme="majorBidi"/>
          <w:color w:val="000000"/>
          <w:kern w:val="24"/>
        </w:rPr>
        <w:t xml:space="preserve">: </w:t>
      </w:r>
      <w:r w:rsidR="00B636FB">
        <w:rPr>
          <w:rFonts w:asciiTheme="majorBidi" w:eastAsiaTheme="majorEastAsia" w:hAnsiTheme="majorBidi" w:cstheme="majorBidi"/>
          <w:color w:val="000000"/>
          <w:kern w:val="24"/>
        </w:rPr>
        <w:t>V</w:t>
      </w:r>
      <w:r w:rsidR="00D96F29">
        <w:rPr>
          <w:rFonts w:asciiTheme="majorBidi" w:eastAsiaTheme="majorEastAsia" w:hAnsiTheme="majorBidi" w:cstheme="majorBidi"/>
          <w:color w:val="000000"/>
          <w:kern w:val="24"/>
        </w:rPr>
        <w:t xml:space="preserve">ertical force versus </w:t>
      </w:r>
      <w:r w:rsidR="00207673">
        <w:rPr>
          <w:rFonts w:asciiTheme="majorBidi" w:eastAsiaTheme="majorEastAsia" w:hAnsiTheme="majorBidi" w:cstheme="majorBidi"/>
          <w:color w:val="000000"/>
          <w:kern w:val="24"/>
        </w:rPr>
        <w:t xml:space="preserve">end </w:t>
      </w:r>
      <w:r w:rsidR="00D96F29">
        <w:rPr>
          <w:rFonts w:asciiTheme="majorBidi" w:eastAsiaTheme="majorEastAsia" w:hAnsiTheme="majorBidi" w:cstheme="majorBidi"/>
          <w:color w:val="000000"/>
          <w:kern w:val="24"/>
        </w:rPr>
        <w:t>shortening for</w:t>
      </w:r>
      <w:r w:rsidR="000C136F">
        <w:rPr>
          <w:rFonts w:asciiTheme="majorBidi" w:eastAsiaTheme="majorEastAsia" w:hAnsiTheme="majorBidi" w:cstheme="majorBidi"/>
          <w:color w:val="000000"/>
          <w:kern w:val="24"/>
        </w:rPr>
        <w:t xml:space="preserve"> a fiber of </w:t>
      </w:r>
      <w:r w:rsidR="00D96F29">
        <w:rPr>
          <w:rFonts w:asciiTheme="majorBidi" w:eastAsiaTheme="majorEastAsia" w:hAnsiTheme="majorBidi" w:cstheme="majorBidi"/>
          <w:color w:val="000000"/>
          <w:kern w:val="24"/>
        </w:rPr>
        <w:t xml:space="preserve"> radius </w:t>
      </w:r>
      <w:r w:rsidR="00CA4541" w:rsidRPr="008157C4">
        <w:rPr>
          <w:rFonts w:asciiTheme="majorBidi" w:eastAsiaTheme="majorEastAsia" w:hAnsiTheme="majorBidi" w:cstheme="majorBidi"/>
          <w:color w:val="000000"/>
          <w:kern w:val="24"/>
        </w:rPr>
        <w:t>:</w:t>
      </w:r>
      <w:r w:rsidR="00280445" w:rsidRPr="00183573">
        <w:rPr>
          <w:rFonts w:ascii="Times-Roman" w:hAnsi="Times-Roman" w:cs="Times-Roman"/>
          <w:color w:val="131413"/>
          <w:position w:val="-10"/>
        </w:rPr>
        <w:object w:dxaOrig="1219" w:dyaOrig="320" w14:anchorId="1DD98D56">
          <v:shape id="_x0000_i1166" type="#_x0000_t75" style="width:52.2pt;height:14.4pt" o:ole="">
            <v:imagedata r:id="rId277" o:title=""/>
          </v:shape>
          <o:OLEObject Type="Embed" ProgID="Equation.DSMT4" ShapeID="_x0000_i1166" DrawAspect="Content" ObjectID="_1607144122" r:id="rId296"/>
        </w:object>
      </w:r>
      <w:r w:rsidR="00AF1698">
        <w:rPr>
          <w:rFonts w:asciiTheme="majorBidi" w:eastAsiaTheme="majorEastAsia" w:hAnsiTheme="majorBidi" w:cstheme="majorBidi"/>
          <w:color w:val="000000"/>
          <w:kern w:val="24"/>
        </w:rPr>
        <w:t>,</w:t>
      </w:r>
      <w:r w:rsidR="00280445" w:rsidRPr="00183573">
        <w:rPr>
          <w:rFonts w:ascii="Times-Roman" w:hAnsi="Times-Roman" w:cs="Times-Roman"/>
          <w:color w:val="131413"/>
          <w:position w:val="-10"/>
        </w:rPr>
        <w:object w:dxaOrig="1100" w:dyaOrig="320" w14:anchorId="3E0FF089">
          <v:shape id="_x0000_i1167" type="#_x0000_t75" style="width:46.2pt;height:14.4pt" o:ole="">
            <v:imagedata r:id="rId279" o:title=""/>
          </v:shape>
          <o:OLEObject Type="Embed" ProgID="Equation.DSMT4" ShapeID="_x0000_i1167" DrawAspect="Content" ObjectID="_1607144123" r:id="rId297"/>
        </w:object>
      </w:r>
      <w:r w:rsidR="00CA4541"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w14:anchorId="048B9EE0">
          <v:shape id="_x0000_i1168" type="#_x0000_t75" style="width:58.2pt;height:16.2pt" o:ole="">
            <v:imagedata r:id="rId281" o:title=""/>
          </v:shape>
          <o:OLEObject Type="Embed" ProgID="Equation.DSMT4" ShapeID="_x0000_i1168" DrawAspect="Content" ObjectID="_1607144124" r:id="rId298"/>
        </w:object>
      </w:r>
      <w:r w:rsidR="00D96F29">
        <w:rPr>
          <w:rFonts w:asciiTheme="majorBidi" w:eastAsiaTheme="majorEastAsia" w:hAnsiTheme="majorBidi" w:cstheme="majorBidi"/>
          <w:color w:val="000000"/>
          <w:kern w:val="24"/>
        </w:rPr>
        <w:t>,</w:t>
      </w:r>
      <w:r w:rsidR="00D20AD3">
        <w:rPr>
          <w:rFonts w:asciiTheme="majorBidi" w:eastAsiaTheme="majorEastAsia" w:hAnsiTheme="majorBidi" w:cstheme="majorBidi"/>
          <w:color w:val="000000"/>
          <w:kern w:val="24"/>
        </w:rPr>
        <w:t xml:space="preserve"> </w:t>
      </w:r>
      <w:r w:rsidR="00D96F29" w:rsidRPr="00BB09AA">
        <w:rPr>
          <w:rFonts w:asciiTheme="majorBidi" w:eastAsiaTheme="majorEastAsia" w:hAnsiTheme="majorBidi" w:cstheme="majorBidi"/>
          <w:color w:val="000000"/>
          <w:kern w:val="24"/>
        </w:rPr>
        <w:t>ε</w:t>
      </w:r>
      <w:r w:rsidR="00D96F29">
        <w:rPr>
          <w:rFonts w:asciiTheme="majorBidi" w:eastAsiaTheme="majorEastAsia" w:hAnsiTheme="majorBidi" w:cstheme="majorBidi"/>
          <w:color w:val="000000"/>
          <w:kern w:val="24"/>
        </w:rPr>
        <w:sym w:font="Symbol" w:char="F0BB"/>
      </w:r>
      <w:r w:rsidR="00D96F29" w:rsidRPr="00BB09AA">
        <w:rPr>
          <w:rFonts w:asciiTheme="majorBidi" w:eastAsiaTheme="majorEastAsia" w:hAnsiTheme="majorBidi" w:cstheme="majorBidi"/>
          <w:color w:val="000000"/>
          <w:kern w:val="24"/>
        </w:rPr>
        <w:t>0.1</w:t>
      </w:r>
      <w:r w:rsidR="00D96F29">
        <w:rPr>
          <w:rFonts w:asciiTheme="majorBidi" w:eastAsiaTheme="majorEastAsia" w:hAnsiTheme="majorBidi" w:cstheme="majorBidi"/>
          <w:color w:val="000000"/>
          <w:kern w:val="24"/>
        </w:rPr>
        <w:t>.</w:t>
      </w:r>
      <w:r w:rsidR="00D20AD3">
        <w:rPr>
          <w:rFonts w:asciiTheme="majorBidi" w:eastAsiaTheme="majorEastAsia" w:hAnsiTheme="majorBidi" w:cstheme="majorBidi"/>
          <w:color w:val="000000"/>
          <w:kern w:val="24"/>
        </w:rPr>
        <w:t xml:space="preserve"> </w:t>
      </w:r>
      <w:r w:rsidR="00D96F29">
        <w:rPr>
          <w:rFonts w:asciiTheme="majorBidi" w:eastAsiaTheme="majorEastAsia" w:hAnsiTheme="majorBidi" w:cstheme="majorBidi"/>
          <w:color w:val="000000"/>
          <w:kern w:val="24"/>
        </w:rPr>
        <w:t>The experiment and</w:t>
      </w:r>
      <w:r w:rsidR="00D96F29" w:rsidRPr="00391171">
        <w:rPr>
          <w:rFonts w:asciiTheme="majorBidi" w:eastAsiaTheme="majorEastAsia" w:hAnsiTheme="majorBidi" w:cstheme="majorBidi"/>
          <w:color w:val="000000"/>
          <w:kern w:val="24"/>
        </w:rPr>
        <w:t xml:space="preserve"> </w:t>
      </w:r>
      <w:r w:rsidR="00D96F29" w:rsidRPr="00D96F29">
        <w:rPr>
          <w:rFonts w:asciiTheme="majorBidi" w:eastAsiaTheme="majorEastAsia" w:hAnsiTheme="majorBidi" w:cstheme="majorBidi"/>
          <w:color w:val="000000"/>
          <w:kern w:val="24"/>
        </w:rPr>
        <w:t>Finite-element simulations</w:t>
      </w:r>
      <w:r w:rsidR="00D96F29">
        <w:rPr>
          <w:rFonts w:asciiTheme="majorBidi" w:eastAsiaTheme="majorEastAsia" w:hAnsiTheme="majorBidi" w:cstheme="majorBidi"/>
          <w:color w:val="000000"/>
          <w:kern w:val="24"/>
        </w:rPr>
        <w:t xml:space="preserve"> results are compared to the theoretical predictions of </w:t>
      </w:r>
      <w:r w:rsidR="00645731" w:rsidRPr="00391171">
        <w:rPr>
          <w:rFonts w:asciiTheme="majorBidi" w:eastAsiaTheme="majorEastAsia" w:hAnsiTheme="majorBidi" w:cstheme="majorBidi"/>
          <w:color w:val="000000"/>
          <w:kern w:val="24"/>
        </w:rPr>
        <w:fldChar w:fldCharType="begin"/>
      </w:r>
      <w:r w:rsidR="002F1463">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db-id="0ttww0vtkxdapcer0pbpvv22dvvdp500vdsa"&gt;12&lt;/key&gt;&lt;/foreign-keys&gt;&lt;ref-type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645731" w:rsidRPr="00391171">
        <w:rPr>
          <w:rFonts w:asciiTheme="majorBidi" w:eastAsiaTheme="majorEastAsia" w:hAnsiTheme="majorBidi" w:cstheme="majorBidi"/>
          <w:color w:val="000000"/>
          <w:kern w:val="24"/>
        </w:rPr>
        <w:fldChar w:fldCharType="separate"/>
      </w:r>
      <w:r w:rsidR="00965C73">
        <w:rPr>
          <w:rFonts w:asciiTheme="majorBidi" w:eastAsiaTheme="majorEastAsia" w:hAnsiTheme="majorBidi" w:cstheme="majorBidi"/>
          <w:noProof/>
          <w:color w:val="000000"/>
          <w:kern w:val="24"/>
        </w:rPr>
        <w:t>[</w:t>
      </w:r>
      <w:hyperlink w:anchor="_ENREF_42" w:tooltip="Fang, 2013 #12" w:history="1">
        <w:r w:rsidR="002F1463">
          <w:rPr>
            <w:rFonts w:asciiTheme="majorBidi" w:eastAsiaTheme="majorEastAsia" w:hAnsiTheme="majorBidi" w:cstheme="majorBidi"/>
            <w:noProof/>
            <w:color w:val="000000"/>
            <w:kern w:val="24"/>
          </w:rPr>
          <w:t>42</w:t>
        </w:r>
      </w:hyperlink>
      <w:r w:rsidR="00965C73">
        <w:rPr>
          <w:rFonts w:asciiTheme="majorBidi" w:eastAsiaTheme="majorEastAsia" w:hAnsiTheme="majorBidi" w:cstheme="majorBidi"/>
          <w:noProof/>
          <w:color w:val="000000"/>
          <w:kern w:val="24"/>
        </w:rPr>
        <w:t>]</w:t>
      </w:r>
      <w:r w:rsidR="00645731" w:rsidRPr="00391171">
        <w:rPr>
          <w:rFonts w:asciiTheme="majorBidi" w:eastAsiaTheme="majorEastAsia" w:hAnsiTheme="majorBidi" w:cstheme="majorBidi"/>
          <w:color w:val="000000"/>
          <w:kern w:val="24"/>
        </w:rPr>
        <w:fldChar w:fldCharType="end"/>
      </w:r>
      <w:r w:rsidR="00D96F29" w:rsidRPr="00391171">
        <w:rPr>
          <w:rFonts w:asciiTheme="majorBidi" w:eastAsiaTheme="majorEastAsia" w:hAnsiTheme="majorBidi" w:cstheme="majorBidi"/>
          <w:color w:val="000000"/>
          <w:kern w:val="24"/>
        </w:rPr>
        <w:t xml:space="preserve"> </w:t>
      </w:r>
      <w:r w:rsidR="00D96F29">
        <w:rPr>
          <w:rFonts w:asciiTheme="majorBidi" w:eastAsiaTheme="majorEastAsia" w:hAnsiTheme="majorBidi" w:cstheme="majorBidi"/>
          <w:color w:val="000000"/>
          <w:kern w:val="24"/>
        </w:rPr>
        <w:t xml:space="preserve">(dashed line). </w:t>
      </w:r>
      <w:r w:rsidR="00B636FB">
        <w:rPr>
          <w:rFonts w:asciiTheme="majorBidi" w:eastAsiaTheme="majorEastAsia" w:hAnsiTheme="majorBidi" w:cstheme="majorBidi"/>
          <w:color w:val="000000"/>
          <w:kern w:val="24"/>
        </w:rPr>
        <w:t xml:space="preserve">Finite-element results are shown for simulations with various values of </w:t>
      </w:r>
      <w:r w:rsidR="001722FD" w:rsidRPr="001722FD">
        <w:rPr>
          <w:rFonts w:asciiTheme="majorBidi" w:eastAsiaTheme="majorEastAsia" w:hAnsiTheme="majorBidi" w:cstheme="majorBidi"/>
          <w:color w:val="000000"/>
          <w:kern w:val="24"/>
          <w:position w:val="-4"/>
        </w:rPr>
        <w:object w:dxaOrig="240" w:dyaOrig="300" w14:anchorId="7B5AA873">
          <v:shape id="_x0000_i1169" type="#_x0000_t75" style="width:12.6pt;height:15pt" o:ole="">
            <v:imagedata r:id="rId283" o:title=""/>
          </v:shape>
          <o:OLEObject Type="Embed" ProgID="Equation.DSMT4" ShapeID="_x0000_i1169" DrawAspect="Content" ObjectID="_1607144125" r:id="rId299"/>
        </w:object>
      </w:r>
      <w:r w:rsidR="00B636FB">
        <w:rPr>
          <w:rFonts w:asciiTheme="majorBidi" w:eastAsiaTheme="majorEastAsia" w:hAnsiTheme="majorBidi" w:cstheme="majorBidi"/>
          <w:color w:val="000000"/>
          <w:kern w:val="24"/>
        </w:rPr>
        <w:t xml:space="preserve"> (</w:t>
      </w:r>
      <w:r w:rsidR="002B7EEC" w:rsidRPr="006B376D">
        <w:rPr>
          <w:rFonts w:asciiTheme="majorBidi" w:hAnsiTheme="majorBidi" w:cstheme="majorBidi"/>
        </w:rPr>
        <w:t>amplitude of the deviation</w:t>
      </w:r>
      <w:r w:rsidR="00B636FB">
        <w:rPr>
          <w:rFonts w:asciiTheme="majorBidi" w:eastAsiaTheme="majorEastAsia" w:hAnsiTheme="majorBidi" w:cstheme="majorBidi"/>
          <w:color w:val="000000"/>
          <w:kern w:val="24"/>
        </w:rPr>
        <w:t xml:space="preserve">) and </w:t>
      </w:r>
      <w:r w:rsidR="00B636FB" w:rsidRPr="00B636FB">
        <w:rPr>
          <w:rFonts w:ascii="Symbol" w:eastAsiaTheme="majorEastAsia" w:hAnsi="Symbol" w:cstheme="majorBidi"/>
          <w:color w:val="000000"/>
          <w:kern w:val="24"/>
        </w:rPr>
        <w:t></w:t>
      </w:r>
      <w:r w:rsidR="00B636FB">
        <w:rPr>
          <w:rFonts w:ascii="Symbol" w:eastAsiaTheme="majorEastAsia" w:hAnsi="Symbol" w:cstheme="majorBidi"/>
          <w:color w:val="000000"/>
          <w:kern w:val="24"/>
        </w:rPr>
        <w:t></w:t>
      </w:r>
      <w:r w:rsidR="00B636FB">
        <w:rPr>
          <w:rFonts w:ascii="Symbol" w:eastAsiaTheme="majorEastAsia" w:hAnsi="Symbol" w:cstheme="majorBidi"/>
          <w:color w:val="000000"/>
          <w:kern w:val="24"/>
        </w:rPr>
        <w:t></w:t>
      </w:r>
      <w:r w:rsidR="00B636FB">
        <w:rPr>
          <w:rFonts w:asciiTheme="majorBidi" w:eastAsiaTheme="majorEastAsia" w:hAnsiTheme="majorBidi" w:cstheme="majorBidi"/>
          <w:color w:val="000000"/>
          <w:kern w:val="24"/>
        </w:rPr>
        <w:t xml:space="preserve">friction coefficient). </w:t>
      </w:r>
      <w:r w:rsidR="00D96F29">
        <w:rPr>
          <w:rFonts w:asciiTheme="majorBidi" w:eastAsiaTheme="majorEastAsia" w:hAnsiTheme="majorBidi" w:cstheme="majorBidi"/>
          <w:color w:val="000000"/>
          <w:kern w:val="24"/>
        </w:rPr>
        <w:t xml:space="preserve">Numbers in parenthesis indicate the </w:t>
      </w:r>
      <w:r w:rsidR="00DF3292">
        <w:rPr>
          <w:rFonts w:asciiTheme="majorBidi" w:eastAsiaTheme="majorEastAsia" w:hAnsiTheme="majorBidi" w:cstheme="majorBidi"/>
          <w:color w:val="000000"/>
          <w:kern w:val="24"/>
        </w:rPr>
        <w:t xml:space="preserve">contact configuration </w:t>
      </w:r>
      <w:r w:rsidR="000C136F">
        <w:rPr>
          <w:rFonts w:asciiTheme="majorBidi" w:eastAsiaTheme="majorEastAsia" w:hAnsiTheme="majorBidi" w:cstheme="majorBidi"/>
          <w:color w:val="000000"/>
          <w:kern w:val="24"/>
        </w:rPr>
        <w:t xml:space="preserve">in accordance with </w:t>
      </w:r>
      <w:r w:rsidR="00D96F29">
        <w:rPr>
          <w:rFonts w:asciiTheme="majorBidi" w:eastAsiaTheme="majorEastAsia" w:hAnsiTheme="majorBidi" w:cstheme="majorBidi"/>
          <w:color w:val="000000"/>
          <w:kern w:val="24"/>
        </w:rPr>
        <w:t xml:space="preserve">Fig. 1. Filled circles identify transition from one </w:t>
      </w:r>
      <w:r w:rsidR="00DF3292">
        <w:rPr>
          <w:rFonts w:asciiTheme="majorBidi" w:eastAsiaTheme="majorEastAsia" w:hAnsiTheme="majorBidi" w:cstheme="majorBidi"/>
          <w:color w:val="000000"/>
          <w:kern w:val="24"/>
        </w:rPr>
        <w:t xml:space="preserve">configuration </w:t>
      </w:r>
      <w:r w:rsidR="00D96F29">
        <w:rPr>
          <w:rFonts w:asciiTheme="majorBidi" w:eastAsiaTheme="majorEastAsia" w:hAnsiTheme="majorBidi" w:cstheme="majorBidi"/>
          <w:color w:val="000000"/>
          <w:kern w:val="24"/>
        </w:rPr>
        <w:t xml:space="preserve">to the </w:t>
      </w:r>
      <w:r w:rsidR="00DF3292">
        <w:rPr>
          <w:rFonts w:asciiTheme="majorBidi" w:eastAsiaTheme="majorEastAsia" w:hAnsiTheme="majorBidi" w:cstheme="majorBidi"/>
          <w:color w:val="000000"/>
          <w:kern w:val="24"/>
        </w:rPr>
        <w:t>next</w:t>
      </w:r>
      <w:r w:rsidR="00D96F29">
        <w:rPr>
          <w:rFonts w:asciiTheme="majorBidi" w:eastAsiaTheme="majorEastAsia" w:hAnsiTheme="majorBidi" w:cstheme="majorBidi"/>
          <w:color w:val="000000"/>
          <w:kern w:val="24"/>
        </w:rPr>
        <w:t>.</w:t>
      </w:r>
    </w:p>
    <w:p w14:paraId="7E633FAD" w14:textId="77777777" w:rsidR="007862E0" w:rsidRDefault="007862E0" w:rsidP="007862E0">
      <w:pPr>
        <w:bidi w:val="0"/>
        <w:spacing w:after="0" w:line="240" w:lineRule="auto"/>
        <w:jc w:val="both"/>
        <w:rPr>
          <w:rFonts w:asciiTheme="majorBidi" w:eastAsiaTheme="majorEastAsia" w:hAnsiTheme="majorBidi" w:cstheme="majorBidi"/>
          <w:color w:val="000000"/>
          <w:kern w:val="24"/>
        </w:rPr>
      </w:pPr>
    </w:p>
    <w:p w14:paraId="408EBB25" w14:textId="77777777" w:rsidR="007862E0" w:rsidRDefault="007862E0" w:rsidP="007862E0">
      <w:pPr>
        <w:bidi w:val="0"/>
        <w:spacing w:after="0" w:line="240" w:lineRule="auto"/>
        <w:jc w:val="both"/>
        <w:rPr>
          <w:rFonts w:asciiTheme="majorBidi" w:eastAsiaTheme="majorEastAsia" w:hAnsiTheme="majorBidi" w:cstheme="majorBidi"/>
          <w:color w:val="000000"/>
          <w:kern w:val="24"/>
        </w:rPr>
      </w:pPr>
    </w:p>
    <w:p w14:paraId="3EAE587A" w14:textId="77777777" w:rsidR="00AD0616" w:rsidRPr="006A14C7" w:rsidRDefault="00AD0616" w:rsidP="00AD0616">
      <w:pPr>
        <w:bidi w:val="0"/>
        <w:spacing w:after="0" w:line="240" w:lineRule="auto"/>
        <w:jc w:val="both"/>
        <w:rPr>
          <w:rFonts w:asciiTheme="majorBidi" w:eastAsiaTheme="majorEastAsia" w:hAnsiTheme="majorBidi" w:cstheme="majorBidi"/>
          <w:kern w:val="24"/>
        </w:rPr>
      </w:pPr>
    </w:p>
    <w:p w14:paraId="41851896" w14:textId="77777777" w:rsidR="00AD0616" w:rsidRDefault="00AD0616" w:rsidP="00AD0616">
      <w:pPr>
        <w:bidi w:val="0"/>
        <w:spacing w:after="0" w:line="240" w:lineRule="auto"/>
        <w:jc w:val="both"/>
        <w:rPr>
          <w:rFonts w:asciiTheme="majorBidi" w:eastAsiaTheme="majorEastAsia" w:hAnsiTheme="majorBidi" w:cstheme="majorBidi"/>
          <w:kern w:val="24"/>
        </w:rPr>
      </w:pPr>
    </w:p>
    <w:p w14:paraId="2A0D0B49" w14:textId="77777777" w:rsidR="007862E0" w:rsidRPr="006A14C7" w:rsidRDefault="007862E0" w:rsidP="007862E0">
      <w:pPr>
        <w:bidi w:val="0"/>
        <w:spacing w:after="0" w:line="240" w:lineRule="auto"/>
        <w:jc w:val="both"/>
        <w:rPr>
          <w:rFonts w:asciiTheme="majorBidi" w:eastAsiaTheme="majorEastAsia" w:hAnsiTheme="majorBidi" w:cstheme="majorBidi"/>
          <w:kern w:val="24"/>
        </w:rPr>
      </w:pPr>
    </w:p>
    <w:p w14:paraId="5176AC5C" w14:textId="77777777" w:rsidR="00C65C14" w:rsidRPr="00BB09AA" w:rsidRDefault="00C65C14" w:rsidP="00C65C14">
      <w:pPr>
        <w:bidi w:val="0"/>
        <w:spacing w:after="0" w:line="240" w:lineRule="auto"/>
        <w:jc w:val="both"/>
        <w:rPr>
          <w:rFonts w:asciiTheme="majorBidi" w:eastAsiaTheme="majorEastAsia" w:hAnsiTheme="majorBidi" w:cstheme="majorBidi"/>
          <w:color w:val="000000"/>
          <w:kern w:val="24"/>
        </w:rPr>
      </w:pPr>
    </w:p>
    <w:p w14:paraId="50BF3224" w14:textId="77777777" w:rsidR="00D96F29" w:rsidRDefault="00D96F29" w:rsidP="00D96F29">
      <w:pPr>
        <w:keepNext/>
        <w:tabs>
          <w:tab w:val="left" w:pos="708"/>
        </w:tabs>
        <w:bidi w:val="0"/>
        <w:spacing w:after="0" w:line="240" w:lineRule="auto"/>
        <w:jc w:val="center"/>
        <w:rPr>
          <w:rFonts w:asciiTheme="majorBidi" w:hAnsiTheme="majorBidi" w:cstheme="majorBidi"/>
          <w:color w:val="131413"/>
          <w:sz w:val="24"/>
          <w:szCs w:val="24"/>
        </w:rPr>
      </w:pPr>
    </w:p>
    <w:p w14:paraId="51F37E6C" w14:textId="77777777" w:rsidR="00D96F29" w:rsidRDefault="00D96F29" w:rsidP="00D96F29">
      <w:pPr>
        <w:bidi w:val="0"/>
        <w:rPr>
          <w:rFonts w:asciiTheme="majorBidi" w:hAnsiTheme="majorBidi" w:cstheme="majorBidi"/>
          <w:color w:val="131413"/>
          <w:sz w:val="24"/>
          <w:szCs w:val="24"/>
        </w:rPr>
      </w:pPr>
    </w:p>
    <w:p w14:paraId="0545CBEE" w14:textId="77777777" w:rsidR="0093260C" w:rsidRDefault="0093260C">
      <w:pPr>
        <w:bidi w:val="0"/>
        <w:rPr>
          <w:rFonts w:asciiTheme="majorBidi" w:hAnsiTheme="majorBidi" w:cstheme="majorBidi"/>
          <w:color w:val="131413"/>
          <w:sz w:val="24"/>
          <w:szCs w:val="24"/>
        </w:rPr>
      </w:pPr>
      <w:r>
        <w:rPr>
          <w:rFonts w:asciiTheme="majorBidi" w:hAnsiTheme="majorBidi" w:cstheme="majorBidi"/>
          <w:color w:val="131413"/>
          <w:sz w:val="24"/>
          <w:szCs w:val="24"/>
        </w:rPr>
        <w:br w:type="page"/>
      </w:r>
    </w:p>
    <w:p w14:paraId="61AD2301" w14:textId="77777777" w:rsidR="00615C1F" w:rsidRDefault="00615C1F">
      <w:pPr>
        <w:bidi w:val="0"/>
        <w:rPr>
          <w:rFonts w:asciiTheme="majorBidi" w:hAnsiTheme="majorBidi" w:cstheme="majorBidi"/>
          <w:color w:val="131413"/>
          <w:sz w:val="24"/>
          <w:szCs w:val="24"/>
        </w:rPr>
      </w:pPr>
    </w:p>
    <w:p w14:paraId="4A24CA62" w14:textId="77777777" w:rsidR="00615C1F" w:rsidRDefault="00B56A4E" w:rsidP="00615C1F">
      <w:pPr>
        <w:bidi w:val="0"/>
        <w:rPr>
          <w:rFonts w:asciiTheme="majorBidi" w:hAnsiTheme="majorBidi" w:cstheme="majorBidi"/>
          <w:color w:val="131413"/>
          <w:sz w:val="24"/>
          <w:szCs w:val="24"/>
        </w:rPr>
      </w:pPr>
      <w:r>
        <w:rPr>
          <w:rFonts w:asciiTheme="majorBidi" w:hAnsiTheme="majorBidi" w:cstheme="majorBidi"/>
          <w:noProof/>
          <w:color w:val="131413"/>
          <w:sz w:val="24"/>
          <w:szCs w:val="24"/>
        </w:rPr>
        <w:drawing>
          <wp:anchor distT="0" distB="0" distL="114300" distR="114300" simplePos="0" relativeHeight="251652096" behindDoc="0" locked="0" layoutInCell="1" allowOverlap="1" wp14:anchorId="5FFD4301" wp14:editId="120067B1">
            <wp:simplePos x="0" y="0"/>
            <wp:positionH relativeFrom="margin">
              <wp:align>left</wp:align>
            </wp:positionH>
            <wp:positionV relativeFrom="paragraph">
              <wp:posOffset>41645</wp:posOffset>
            </wp:positionV>
            <wp:extent cx="5531727" cy="3009539"/>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531727" cy="3009539"/>
                    </a:xfrm>
                    <a:prstGeom prst="rect">
                      <a:avLst/>
                    </a:prstGeom>
                    <a:noFill/>
                  </pic:spPr>
                </pic:pic>
              </a:graphicData>
            </a:graphic>
          </wp:anchor>
        </w:drawing>
      </w:r>
    </w:p>
    <w:p w14:paraId="0074F676" w14:textId="77777777" w:rsidR="0093260C" w:rsidRDefault="0093260C" w:rsidP="00615C1F">
      <w:pPr>
        <w:bidi w:val="0"/>
        <w:rPr>
          <w:rFonts w:asciiTheme="majorBidi" w:hAnsiTheme="majorBidi" w:cstheme="majorBidi"/>
          <w:color w:val="131413"/>
          <w:sz w:val="24"/>
          <w:szCs w:val="24"/>
        </w:rPr>
      </w:pPr>
    </w:p>
    <w:p w14:paraId="221FACB7" w14:textId="77777777" w:rsidR="0093260C" w:rsidRDefault="0093260C" w:rsidP="0093260C">
      <w:pPr>
        <w:bidi w:val="0"/>
        <w:rPr>
          <w:rFonts w:asciiTheme="majorBidi" w:hAnsiTheme="majorBidi" w:cstheme="majorBidi"/>
          <w:color w:val="131413"/>
          <w:sz w:val="24"/>
          <w:szCs w:val="24"/>
        </w:rPr>
      </w:pPr>
    </w:p>
    <w:p w14:paraId="3431A387" w14:textId="77777777" w:rsidR="0093260C" w:rsidRDefault="0093260C" w:rsidP="0093260C">
      <w:pPr>
        <w:bidi w:val="0"/>
        <w:rPr>
          <w:rFonts w:asciiTheme="majorBidi" w:hAnsiTheme="majorBidi" w:cstheme="majorBidi"/>
          <w:color w:val="131413"/>
          <w:sz w:val="24"/>
          <w:szCs w:val="24"/>
        </w:rPr>
      </w:pPr>
    </w:p>
    <w:p w14:paraId="6F5B361D" w14:textId="77777777" w:rsidR="0093260C" w:rsidRDefault="0093260C" w:rsidP="0093260C">
      <w:pPr>
        <w:bidi w:val="0"/>
        <w:rPr>
          <w:rFonts w:asciiTheme="majorBidi" w:hAnsiTheme="majorBidi" w:cstheme="majorBidi"/>
          <w:color w:val="131413"/>
          <w:sz w:val="24"/>
          <w:szCs w:val="24"/>
        </w:rPr>
      </w:pPr>
    </w:p>
    <w:p w14:paraId="1937E458" w14:textId="77777777" w:rsidR="0093260C" w:rsidRDefault="0093260C" w:rsidP="0093260C">
      <w:pPr>
        <w:bidi w:val="0"/>
        <w:rPr>
          <w:rFonts w:asciiTheme="majorBidi" w:hAnsiTheme="majorBidi" w:cstheme="majorBidi"/>
          <w:color w:val="131413"/>
          <w:sz w:val="24"/>
          <w:szCs w:val="24"/>
        </w:rPr>
      </w:pPr>
    </w:p>
    <w:p w14:paraId="103FD21F" w14:textId="77777777" w:rsidR="0093260C" w:rsidRDefault="0093260C" w:rsidP="0093260C">
      <w:pPr>
        <w:bidi w:val="0"/>
        <w:rPr>
          <w:rFonts w:asciiTheme="majorBidi" w:hAnsiTheme="majorBidi" w:cstheme="majorBidi"/>
          <w:color w:val="131413"/>
          <w:sz w:val="24"/>
          <w:szCs w:val="24"/>
        </w:rPr>
      </w:pPr>
    </w:p>
    <w:p w14:paraId="7B6CB40B" w14:textId="77777777" w:rsidR="0093260C" w:rsidRDefault="0093260C" w:rsidP="0093260C">
      <w:pPr>
        <w:bidi w:val="0"/>
        <w:rPr>
          <w:rFonts w:asciiTheme="majorBidi" w:hAnsiTheme="majorBidi" w:cstheme="majorBidi"/>
          <w:color w:val="131413"/>
          <w:sz w:val="24"/>
          <w:szCs w:val="24"/>
        </w:rPr>
      </w:pPr>
    </w:p>
    <w:p w14:paraId="14440076" w14:textId="77777777" w:rsidR="0093260C" w:rsidRDefault="0093260C" w:rsidP="0093260C">
      <w:pPr>
        <w:bidi w:val="0"/>
        <w:rPr>
          <w:rFonts w:asciiTheme="majorBidi" w:hAnsiTheme="majorBidi" w:cstheme="majorBidi"/>
          <w:color w:val="131413"/>
          <w:sz w:val="24"/>
          <w:szCs w:val="24"/>
        </w:rPr>
      </w:pPr>
    </w:p>
    <w:p w14:paraId="0FD26917" w14:textId="77777777" w:rsidR="0093260C" w:rsidRDefault="0093260C" w:rsidP="0093260C">
      <w:pPr>
        <w:bidi w:val="0"/>
        <w:rPr>
          <w:rFonts w:asciiTheme="majorBidi" w:hAnsiTheme="majorBidi" w:cstheme="majorBidi"/>
          <w:color w:val="131413"/>
          <w:sz w:val="24"/>
          <w:szCs w:val="24"/>
        </w:rPr>
      </w:pPr>
    </w:p>
    <w:p w14:paraId="16165001" w14:textId="77777777" w:rsidR="0093260C" w:rsidRDefault="0093260C" w:rsidP="0093260C">
      <w:pPr>
        <w:bidi w:val="0"/>
        <w:rPr>
          <w:rFonts w:asciiTheme="majorBidi" w:hAnsiTheme="majorBidi" w:cstheme="majorBidi"/>
          <w:color w:val="131413"/>
          <w:sz w:val="24"/>
          <w:szCs w:val="24"/>
        </w:rPr>
      </w:pPr>
    </w:p>
    <w:p w14:paraId="7107F620" w14:textId="77777777" w:rsidR="0036759E" w:rsidRDefault="0036759E" w:rsidP="00BE21EB">
      <w:pPr>
        <w:pStyle w:val="Caption"/>
        <w:bidi w:val="0"/>
        <w:rPr>
          <w:rFonts w:asciiTheme="majorBidi" w:hAnsiTheme="majorBidi" w:cstheme="majorBidi"/>
          <w:b w:val="0"/>
          <w:bCs w:val="0"/>
          <w:color w:val="auto"/>
          <w:sz w:val="20"/>
          <w:szCs w:val="20"/>
        </w:rPr>
      </w:pPr>
      <w:bookmarkStart w:id="103" w:name="_Ref502321471"/>
    </w:p>
    <w:p w14:paraId="597A1991" w14:textId="77777777" w:rsidR="0093260C" w:rsidRPr="007862E0" w:rsidRDefault="0093260C" w:rsidP="00AF1698">
      <w:pPr>
        <w:pStyle w:val="Caption"/>
        <w:bidi w:val="0"/>
        <w:jc w:val="both"/>
        <w:rPr>
          <w:rFonts w:asciiTheme="majorBidi" w:hAnsiTheme="majorBidi" w:cstheme="majorBidi"/>
          <w:b w:val="0"/>
          <w:bCs w:val="0"/>
          <w:color w:val="auto"/>
          <w:sz w:val="22"/>
          <w:szCs w:val="22"/>
        </w:rPr>
      </w:pPr>
      <w:bookmarkStart w:id="104" w:name="_Ref533276713"/>
      <w:r w:rsidRPr="007862E0">
        <w:rPr>
          <w:rFonts w:asciiTheme="majorBidi" w:hAnsiTheme="majorBidi" w:cstheme="majorBidi"/>
          <w:b w:val="0"/>
          <w:bCs w:val="0"/>
          <w:color w:val="auto"/>
          <w:sz w:val="22"/>
          <w:szCs w:val="22"/>
        </w:rPr>
        <w:t xml:space="preserve">Fig. </w:t>
      </w:r>
      <w:r w:rsidR="00645731" w:rsidRPr="007862E0">
        <w:rPr>
          <w:rFonts w:asciiTheme="majorBidi" w:hAnsiTheme="majorBidi" w:cstheme="majorBidi"/>
          <w:b w:val="0"/>
          <w:bCs w:val="0"/>
          <w:color w:val="auto"/>
          <w:sz w:val="22"/>
          <w:szCs w:val="22"/>
        </w:rPr>
        <w:fldChar w:fldCharType="begin"/>
      </w:r>
      <w:r w:rsidRPr="007862E0">
        <w:rPr>
          <w:rFonts w:asciiTheme="majorBidi" w:hAnsiTheme="majorBidi" w:cstheme="majorBidi"/>
          <w:b w:val="0"/>
          <w:bCs w:val="0"/>
          <w:color w:val="auto"/>
          <w:sz w:val="22"/>
          <w:szCs w:val="22"/>
        </w:rPr>
        <w:instrText xml:space="preserve"> SEQ Figure \* ARABIC </w:instrText>
      </w:r>
      <w:r w:rsidR="00645731" w:rsidRPr="007862E0">
        <w:rPr>
          <w:rFonts w:asciiTheme="majorBidi" w:hAnsiTheme="majorBidi" w:cstheme="majorBidi"/>
          <w:b w:val="0"/>
          <w:bCs w:val="0"/>
          <w:color w:val="auto"/>
          <w:sz w:val="22"/>
          <w:szCs w:val="22"/>
        </w:rPr>
        <w:fldChar w:fldCharType="separate"/>
      </w:r>
      <w:bookmarkStart w:id="105" w:name="_Ref518562278"/>
      <w:r w:rsidR="00405286">
        <w:rPr>
          <w:rFonts w:asciiTheme="majorBidi" w:hAnsiTheme="majorBidi" w:cstheme="majorBidi"/>
          <w:b w:val="0"/>
          <w:bCs w:val="0"/>
          <w:noProof/>
          <w:color w:val="auto"/>
          <w:sz w:val="22"/>
          <w:szCs w:val="22"/>
        </w:rPr>
        <w:t>8</w:t>
      </w:r>
      <w:bookmarkEnd w:id="105"/>
      <w:r w:rsidR="00645731" w:rsidRPr="007862E0">
        <w:rPr>
          <w:rFonts w:asciiTheme="majorBidi" w:hAnsiTheme="majorBidi" w:cstheme="majorBidi"/>
          <w:b w:val="0"/>
          <w:bCs w:val="0"/>
          <w:color w:val="auto"/>
          <w:sz w:val="22"/>
          <w:szCs w:val="22"/>
        </w:rPr>
        <w:fldChar w:fldCharType="end"/>
      </w:r>
      <w:bookmarkEnd w:id="103"/>
      <w:bookmarkEnd w:id="104"/>
      <w:r w:rsidRPr="007862E0">
        <w:rPr>
          <w:rFonts w:asciiTheme="majorBidi" w:hAnsiTheme="majorBidi" w:cstheme="majorBidi"/>
          <w:b w:val="0"/>
          <w:bCs w:val="0"/>
          <w:color w:val="auto"/>
          <w:sz w:val="22"/>
          <w:szCs w:val="22"/>
        </w:rPr>
        <w:t xml:space="preserve">: </w:t>
      </w:r>
      <w:r w:rsidR="00BD7666" w:rsidRPr="007862E0">
        <w:rPr>
          <w:rFonts w:asciiTheme="majorBidi" w:hAnsiTheme="majorBidi" w:cstheme="majorBidi"/>
          <w:b w:val="0"/>
          <w:bCs w:val="0"/>
          <w:color w:val="auto"/>
          <w:sz w:val="22"/>
          <w:szCs w:val="22"/>
        </w:rPr>
        <w:t>Results of FE simulations showing the d</w:t>
      </w:r>
      <w:r w:rsidRPr="007862E0">
        <w:rPr>
          <w:rFonts w:asciiTheme="majorBidi" w:hAnsiTheme="majorBidi" w:cstheme="majorBidi"/>
          <w:b w:val="0"/>
          <w:bCs w:val="0"/>
          <w:color w:val="auto"/>
          <w:sz w:val="22"/>
          <w:szCs w:val="22"/>
        </w:rPr>
        <w:t xml:space="preserve">eformation of the fiber and contact </w:t>
      </w:r>
      <w:r w:rsidR="00BD7666" w:rsidRPr="007862E0">
        <w:rPr>
          <w:rFonts w:asciiTheme="majorBidi" w:hAnsiTheme="majorBidi" w:cstheme="majorBidi"/>
          <w:b w:val="0"/>
          <w:bCs w:val="0"/>
          <w:color w:val="auto"/>
          <w:sz w:val="22"/>
          <w:szCs w:val="22"/>
        </w:rPr>
        <w:t>with the cylinder wall</w:t>
      </w:r>
      <w:r w:rsidRPr="007862E0">
        <w:rPr>
          <w:rFonts w:asciiTheme="majorBidi" w:hAnsiTheme="majorBidi" w:cstheme="majorBidi"/>
          <w:b w:val="0"/>
          <w:bCs w:val="0"/>
          <w:color w:val="auto"/>
          <w:sz w:val="22"/>
          <w:szCs w:val="22"/>
        </w:rPr>
        <w:t xml:space="preserve">, for </w:t>
      </w:r>
      <w:r w:rsidR="00073108" w:rsidRPr="007862E0">
        <w:rPr>
          <w:rFonts w:asciiTheme="majorBidi" w:hAnsiTheme="majorBidi" w:cstheme="majorBidi"/>
          <w:b w:val="0"/>
          <w:bCs w:val="0"/>
          <w:color w:val="auto"/>
          <w:sz w:val="22"/>
          <w:szCs w:val="22"/>
        </w:rPr>
        <w:t>a</w:t>
      </w:r>
      <w:r w:rsidRPr="007862E0">
        <w:rPr>
          <w:rFonts w:asciiTheme="majorBidi" w:hAnsiTheme="majorBidi" w:cstheme="majorBidi"/>
          <w:b w:val="0"/>
          <w:bCs w:val="0"/>
          <w:color w:val="auto"/>
          <w:sz w:val="22"/>
          <w:szCs w:val="22"/>
        </w:rPr>
        <w:t xml:space="preserve"> fiber </w:t>
      </w:r>
      <w:r w:rsidR="00073108" w:rsidRPr="007862E0">
        <w:rPr>
          <w:rFonts w:asciiTheme="majorBidi" w:hAnsiTheme="majorBidi" w:cstheme="majorBidi"/>
          <w:b w:val="0"/>
          <w:bCs w:val="0"/>
          <w:color w:val="auto"/>
          <w:sz w:val="22"/>
          <w:szCs w:val="22"/>
        </w:rPr>
        <w:t>of</w:t>
      </w:r>
      <w:r w:rsidRPr="007862E0">
        <w:rPr>
          <w:rFonts w:asciiTheme="majorBidi" w:hAnsiTheme="majorBidi" w:cstheme="majorBidi"/>
          <w:b w:val="0"/>
          <w:bCs w:val="0"/>
          <w:color w:val="auto"/>
          <w:sz w:val="22"/>
          <w:szCs w:val="22"/>
        </w:rPr>
        <w:t xml:space="preserve"> </w:t>
      </w:r>
      <w:r w:rsidR="00CF01AB" w:rsidRPr="00183573">
        <w:rPr>
          <w:rFonts w:ascii="Times-Roman" w:hAnsi="Times-Roman" w:cs="Times-Roman"/>
          <w:color w:val="131413"/>
          <w:position w:val="-10"/>
        </w:rPr>
        <w:object w:dxaOrig="1219" w:dyaOrig="320" w14:anchorId="34969B1D">
          <v:shape id="_x0000_i1170" type="#_x0000_t75" style="width:56.4pt;height:15.6pt" o:ole="">
            <v:imagedata r:id="rId301" o:title=""/>
          </v:shape>
          <o:OLEObject Type="Embed" ProgID="Equation.DSMT4" ShapeID="_x0000_i1170" DrawAspect="Content" ObjectID="_1607144126" r:id="rId302"/>
        </w:object>
      </w:r>
      <w:r w:rsidR="00AF1698">
        <w:rPr>
          <w:rFonts w:ascii="Times-Roman" w:hAnsi="Times-Roman" w:cs="Times-Roman"/>
          <w:color w:val="131413"/>
        </w:rPr>
        <w:t>,</w:t>
      </w:r>
      <w:r w:rsidR="00CF01AB" w:rsidRPr="00183573">
        <w:rPr>
          <w:rFonts w:ascii="Times-Roman" w:hAnsi="Times-Roman" w:cs="Times-Roman"/>
          <w:color w:val="131413"/>
          <w:position w:val="-10"/>
        </w:rPr>
        <w:object w:dxaOrig="1100" w:dyaOrig="320" w14:anchorId="10C968A7">
          <v:shape id="_x0000_i1171" type="#_x0000_t75" style="width:49.8pt;height:15.6pt" o:ole="">
            <v:imagedata r:id="rId303" o:title=""/>
          </v:shape>
          <o:OLEObject Type="Embed" ProgID="Equation.DSMT4" ShapeID="_x0000_i1171" DrawAspect="Content" ObjectID="_1607144127" r:id="rId304"/>
        </w:object>
      </w:r>
      <w:r w:rsidRPr="007862E0">
        <w:rPr>
          <w:rFonts w:asciiTheme="majorBidi" w:hAnsiTheme="majorBidi" w:cstheme="majorBidi"/>
          <w:b w:val="0"/>
          <w:bCs w:val="0"/>
          <w:color w:val="auto"/>
          <w:sz w:val="22"/>
          <w:szCs w:val="22"/>
        </w:rPr>
        <w:t>, ε=0.1.</w:t>
      </w:r>
      <w:r w:rsidR="00E77DD7" w:rsidRPr="007862E0">
        <w:rPr>
          <w:rFonts w:asciiTheme="majorBidi" w:hAnsiTheme="majorBidi" w:cstheme="majorBidi"/>
          <w:b w:val="0"/>
          <w:bCs w:val="0"/>
          <w:color w:val="auto"/>
          <w:sz w:val="22"/>
          <w:szCs w:val="22"/>
        </w:rPr>
        <w:t xml:space="preserve"> </w:t>
      </w:r>
      <w:r w:rsidR="00BD7666" w:rsidRPr="007862E0">
        <w:rPr>
          <w:rFonts w:asciiTheme="majorBidi" w:hAnsiTheme="majorBidi" w:cstheme="majorBidi"/>
          <w:b w:val="0"/>
          <w:bCs w:val="0"/>
          <w:color w:val="auto"/>
          <w:sz w:val="22"/>
          <w:szCs w:val="22"/>
        </w:rPr>
        <w:t>First row: side view, where a lighter (greenish) color indicate</w:t>
      </w:r>
      <w:r w:rsidR="00073108" w:rsidRPr="007862E0">
        <w:rPr>
          <w:rFonts w:asciiTheme="majorBidi" w:hAnsiTheme="majorBidi" w:cstheme="majorBidi"/>
          <w:b w:val="0"/>
          <w:bCs w:val="0"/>
          <w:color w:val="auto"/>
          <w:sz w:val="22"/>
          <w:szCs w:val="22"/>
        </w:rPr>
        <w:t>s</w:t>
      </w:r>
      <w:r w:rsidR="00BD7666" w:rsidRPr="007862E0">
        <w:rPr>
          <w:rFonts w:asciiTheme="majorBidi" w:hAnsiTheme="majorBidi" w:cstheme="majorBidi"/>
          <w:b w:val="0"/>
          <w:bCs w:val="0"/>
          <w:color w:val="auto"/>
          <w:sz w:val="22"/>
          <w:szCs w:val="22"/>
        </w:rPr>
        <w:t xml:space="preserve"> interaction with the wall</w:t>
      </w:r>
      <w:r w:rsidR="00073108" w:rsidRPr="007862E0">
        <w:rPr>
          <w:rFonts w:asciiTheme="majorBidi" w:hAnsiTheme="majorBidi" w:cstheme="majorBidi"/>
          <w:b w:val="0"/>
          <w:bCs w:val="0"/>
          <w:color w:val="auto"/>
          <w:sz w:val="22"/>
          <w:szCs w:val="22"/>
        </w:rPr>
        <w:t xml:space="preserve"> (in these images, the schematic cylinder is shown for clarity/orientation, but the images are not at identical scale in order to allow focusing on the contact region). </w:t>
      </w:r>
      <w:r w:rsidR="00BD7666" w:rsidRPr="007862E0">
        <w:rPr>
          <w:rFonts w:asciiTheme="majorBidi" w:hAnsiTheme="majorBidi" w:cstheme="majorBidi"/>
          <w:b w:val="0"/>
          <w:bCs w:val="0"/>
          <w:color w:val="auto"/>
          <w:sz w:val="22"/>
          <w:szCs w:val="22"/>
        </w:rPr>
        <w:t>Second row: top view</w:t>
      </w:r>
      <w:r w:rsidR="00A21213" w:rsidRPr="007862E0">
        <w:rPr>
          <w:rFonts w:asciiTheme="majorBidi" w:hAnsiTheme="majorBidi" w:cstheme="majorBidi"/>
          <w:b w:val="0"/>
          <w:bCs w:val="0"/>
          <w:color w:val="auto"/>
          <w:sz w:val="22"/>
          <w:szCs w:val="22"/>
        </w:rPr>
        <w:t xml:space="preserve"> (all images are at </w:t>
      </w:r>
      <w:r w:rsidR="00E34DBA" w:rsidRPr="007862E0">
        <w:rPr>
          <w:rFonts w:asciiTheme="majorBidi" w:hAnsiTheme="majorBidi" w:cstheme="majorBidi"/>
          <w:b w:val="0"/>
          <w:bCs w:val="0"/>
          <w:color w:val="auto"/>
          <w:sz w:val="22"/>
          <w:szCs w:val="22"/>
        </w:rPr>
        <w:t xml:space="preserve">identical </w:t>
      </w:r>
      <w:r w:rsidR="00A21213" w:rsidRPr="007862E0">
        <w:rPr>
          <w:rFonts w:asciiTheme="majorBidi" w:hAnsiTheme="majorBidi" w:cstheme="majorBidi"/>
          <w:b w:val="0"/>
          <w:bCs w:val="0"/>
          <w:color w:val="auto"/>
          <w:sz w:val="22"/>
          <w:szCs w:val="22"/>
        </w:rPr>
        <w:t>scale)</w:t>
      </w:r>
    </w:p>
    <w:p w14:paraId="3C33B7E7" w14:textId="77777777" w:rsidR="006C23A0" w:rsidRPr="002C2798" w:rsidRDefault="006C23A0" w:rsidP="002C2798">
      <w:pPr>
        <w:bidi w:val="0"/>
        <w:rPr>
          <w:rtl/>
        </w:rPr>
      </w:pPr>
    </w:p>
    <w:p w14:paraId="2722E5CC" w14:textId="77777777" w:rsidR="0093260C" w:rsidRDefault="0093260C" w:rsidP="0093260C">
      <w:pPr>
        <w:bidi w:val="0"/>
        <w:rPr>
          <w:rFonts w:asciiTheme="majorBidi" w:hAnsiTheme="majorBidi" w:cstheme="majorBidi"/>
          <w:color w:val="131413"/>
          <w:sz w:val="24"/>
          <w:szCs w:val="24"/>
        </w:rPr>
      </w:pPr>
    </w:p>
    <w:p w14:paraId="00D68487" w14:textId="77777777" w:rsidR="00D10E7C" w:rsidRDefault="00D10E7C" w:rsidP="0093260C">
      <w:pPr>
        <w:bidi w:val="0"/>
        <w:rPr>
          <w:rFonts w:asciiTheme="majorBidi" w:hAnsiTheme="majorBidi" w:cstheme="majorBidi"/>
          <w:color w:val="131413"/>
          <w:sz w:val="24"/>
          <w:szCs w:val="24"/>
        </w:rPr>
      </w:pPr>
      <w:r>
        <w:rPr>
          <w:rFonts w:asciiTheme="majorBidi" w:hAnsiTheme="majorBidi" w:cstheme="majorBidi"/>
          <w:color w:val="131413"/>
          <w:sz w:val="24"/>
          <w:szCs w:val="24"/>
        </w:rPr>
        <w:br w:type="page"/>
      </w:r>
    </w:p>
    <w:p w14:paraId="40A6D21C" w14:textId="77777777" w:rsidR="00BC2244" w:rsidRDefault="00E94F8E" w:rsidP="0093260C">
      <w:pPr>
        <w:pStyle w:val="ListParagraph"/>
        <w:keepNext/>
        <w:rPr>
          <w:rFonts w:asciiTheme="majorBidi" w:hAnsiTheme="majorBidi" w:cstheme="majorBidi"/>
          <w:sz w:val="20"/>
          <w:szCs w:val="20"/>
          <w:highlight w:val="yellow"/>
        </w:rPr>
      </w:pPr>
      <w:r>
        <w:rPr>
          <w:rFonts w:asciiTheme="majorBidi" w:hAnsiTheme="majorBidi" w:cstheme="majorBidi"/>
          <w:noProof/>
          <w:sz w:val="20"/>
          <w:szCs w:val="20"/>
        </w:rPr>
        <w:lastRenderedPageBreak/>
        <w:drawing>
          <wp:anchor distT="0" distB="0" distL="114300" distR="114300" simplePos="0" relativeHeight="251658240" behindDoc="0" locked="0" layoutInCell="1" allowOverlap="1" wp14:anchorId="19C07C3A" wp14:editId="086A8155">
            <wp:simplePos x="0" y="0"/>
            <wp:positionH relativeFrom="margin">
              <wp:posOffset>-213756</wp:posOffset>
            </wp:positionH>
            <wp:positionV relativeFrom="paragraph">
              <wp:posOffset>265430</wp:posOffset>
            </wp:positionV>
            <wp:extent cx="6032664" cy="409748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032664" cy="4097480"/>
                    </a:xfrm>
                    <a:prstGeom prst="rect">
                      <a:avLst/>
                    </a:prstGeom>
                    <a:noFill/>
                  </pic:spPr>
                </pic:pic>
              </a:graphicData>
            </a:graphic>
          </wp:anchor>
        </w:drawing>
      </w:r>
    </w:p>
    <w:p w14:paraId="5AD7564F" w14:textId="77777777" w:rsidR="0093260C" w:rsidRDefault="0093260C">
      <w:pPr>
        <w:bidi w:val="0"/>
        <w:rPr>
          <w:rFonts w:asciiTheme="majorBidi" w:eastAsia="Calibri" w:hAnsiTheme="majorBidi" w:cstheme="majorBidi"/>
          <w:sz w:val="20"/>
          <w:szCs w:val="20"/>
          <w:highlight w:val="yellow"/>
        </w:rPr>
      </w:pPr>
    </w:p>
    <w:p w14:paraId="12170DB6" w14:textId="77777777" w:rsidR="0093260C" w:rsidRPr="009118FF" w:rsidRDefault="0093260C" w:rsidP="0093260C">
      <w:pPr>
        <w:pStyle w:val="ListParagraph"/>
        <w:keepNext/>
        <w:rPr>
          <w:rFonts w:asciiTheme="majorBidi" w:hAnsiTheme="majorBidi" w:cstheme="majorBidi"/>
          <w:sz w:val="20"/>
          <w:szCs w:val="20"/>
          <w:highlight w:val="yellow"/>
        </w:rPr>
      </w:pPr>
    </w:p>
    <w:p w14:paraId="1975C002" w14:textId="77777777" w:rsidR="008C2B06" w:rsidRDefault="008C2B06" w:rsidP="008C2B06">
      <w:pPr>
        <w:keepNext/>
        <w:bidi w:val="0"/>
        <w:jc w:val="center"/>
        <w:rPr>
          <w:rFonts w:asciiTheme="majorBidi" w:hAnsiTheme="majorBidi" w:cstheme="majorBidi"/>
          <w:sz w:val="20"/>
          <w:szCs w:val="20"/>
        </w:rPr>
      </w:pPr>
    </w:p>
    <w:p w14:paraId="5553CBBE" w14:textId="77777777" w:rsidR="008C2B06" w:rsidRDefault="008C2B06" w:rsidP="008C2B06">
      <w:pPr>
        <w:keepNext/>
        <w:bidi w:val="0"/>
        <w:jc w:val="center"/>
        <w:rPr>
          <w:rFonts w:asciiTheme="majorBidi" w:hAnsiTheme="majorBidi" w:cstheme="majorBidi"/>
          <w:sz w:val="20"/>
          <w:szCs w:val="20"/>
        </w:rPr>
      </w:pPr>
    </w:p>
    <w:p w14:paraId="0ABC08A6" w14:textId="77777777" w:rsidR="008C2B06" w:rsidRPr="00B13DE9" w:rsidRDefault="008C2B06" w:rsidP="008C2B06">
      <w:pPr>
        <w:keepNext/>
        <w:bidi w:val="0"/>
        <w:jc w:val="center"/>
        <w:rPr>
          <w:rFonts w:asciiTheme="majorBidi" w:hAnsiTheme="majorBidi" w:cstheme="majorBidi"/>
          <w:sz w:val="24"/>
          <w:szCs w:val="24"/>
        </w:rPr>
      </w:pPr>
    </w:p>
    <w:p w14:paraId="6AA48CDD" w14:textId="77777777" w:rsidR="0049506E" w:rsidRDefault="0049506E" w:rsidP="00D10E7C">
      <w:pPr>
        <w:bidi w:val="0"/>
        <w:spacing w:after="0" w:line="240" w:lineRule="auto"/>
        <w:jc w:val="both"/>
        <w:rPr>
          <w:rFonts w:asciiTheme="majorBidi" w:hAnsiTheme="majorBidi" w:cstheme="majorBidi"/>
          <w:color w:val="131413"/>
          <w:sz w:val="24"/>
          <w:szCs w:val="24"/>
          <w:rtl/>
        </w:rPr>
      </w:pPr>
    </w:p>
    <w:p w14:paraId="45BCDBD7" w14:textId="77777777" w:rsidR="00BB05CF" w:rsidRDefault="00BB05CF" w:rsidP="0049506E">
      <w:pPr>
        <w:bidi w:val="0"/>
        <w:spacing w:after="0" w:line="240" w:lineRule="auto"/>
        <w:jc w:val="both"/>
        <w:rPr>
          <w:rFonts w:asciiTheme="majorBidi" w:hAnsiTheme="majorBidi" w:cstheme="majorBidi"/>
          <w:color w:val="131413"/>
          <w:sz w:val="24"/>
          <w:szCs w:val="24"/>
        </w:rPr>
      </w:pPr>
    </w:p>
    <w:p w14:paraId="794AB3F9" w14:textId="77777777" w:rsidR="00BB38BA" w:rsidRPr="00BB09AA" w:rsidRDefault="00BB38BA" w:rsidP="00BB38BA">
      <w:pPr>
        <w:bidi w:val="0"/>
        <w:spacing w:after="0" w:line="240" w:lineRule="auto"/>
        <w:jc w:val="both"/>
        <w:rPr>
          <w:rFonts w:asciiTheme="majorBidi" w:eastAsiaTheme="majorEastAsia" w:hAnsiTheme="majorBidi" w:cstheme="majorBidi"/>
          <w:color w:val="000000"/>
          <w:kern w:val="24"/>
        </w:rPr>
      </w:pPr>
    </w:p>
    <w:p w14:paraId="41E754BD" w14:textId="77777777" w:rsidR="00DD389B" w:rsidRPr="00B13DE9" w:rsidRDefault="00DD389B" w:rsidP="00D96F29">
      <w:pPr>
        <w:bidi w:val="0"/>
        <w:rPr>
          <w:rFonts w:asciiTheme="majorBidi" w:hAnsiTheme="majorBidi" w:cstheme="majorBidi"/>
          <w:color w:val="131413"/>
          <w:sz w:val="24"/>
          <w:szCs w:val="24"/>
        </w:rPr>
      </w:pPr>
    </w:p>
    <w:p w14:paraId="62AAA51C"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478D03D4"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07D8C1FF"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21970F48"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3B32071C"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0947A1BB"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1C142D45" w14:textId="77777777" w:rsidR="00DD389B" w:rsidRDefault="00DD389B" w:rsidP="00DD389B">
      <w:pPr>
        <w:autoSpaceDE w:val="0"/>
        <w:autoSpaceDN w:val="0"/>
        <w:bidi w:val="0"/>
        <w:adjustRightInd w:val="0"/>
        <w:spacing w:after="0" w:line="360" w:lineRule="auto"/>
        <w:jc w:val="both"/>
        <w:rPr>
          <w:rFonts w:asciiTheme="majorBidi" w:hAnsiTheme="majorBidi" w:cstheme="majorBidi"/>
          <w:sz w:val="24"/>
          <w:szCs w:val="24"/>
        </w:rPr>
      </w:pPr>
    </w:p>
    <w:p w14:paraId="4D197B98" w14:textId="77777777" w:rsidR="00B17B4D" w:rsidRDefault="00B17B4D" w:rsidP="00B17B4D">
      <w:pPr>
        <w:bidi w:val="0"/>
        <w:spacing w:after="0" w:line="240" w:lineRule="auto"/>
        <w:jc w:val="both"/>
        <w:rPr>
          <w:rFonts w:asciiTheme="majorBidi" w:eastAsiaTheme="majorEastAsia" w:hAnsiTheme="majorBidi" w:cstheme="majorBidi"/>
          <w:color w:val="000000"/>
          <w:kern w:val="24"/>
        </w:rPr>
      </w:pPr>
      <w:bookmarkStart w:id="106" w:name="_Ref502320586"/>
    </w:p>
    <w:p w14:paraId="65A753A7" w14:textId="77777777" w:rsidR="00B17B4D" w:rsidRPr="004B7E42" w:rsidRDefault="00DD389B" w:rsidP="00AF1698">
      <w:pPr>
        <w:bidi w:val="0"/>
        <w:spacing w:after="0" w:line="240" w:lineRule="auto"/>
        <w:jc w:val="both"/>
        <w:rPr>
          <w:rFonts w:asciiTheme="majorBidi" w:hAnsiTheme="majorBidi" w:cstheme="majorBidi"/>
          <w:color w:val="131413"/>
          <w:sz w:val="24"/>
          <w:szCs w:val="24"/>
        </w:rPr>
      </w:pPr>
      <w:r w:rsidRPr="0061765A">
        <w:rPr>
          <w:rFonts w:asciiTheme="majorBidi" w:eastAsiaTheme="majorEastAsia" w:hAnsiTheme="majorBidi" w:cstheme="majorBidi"/>
          <w:color w:val="000000"/>
          <w:kern w:val="24"/>
        </w:rPr>
        <w:t xml:space="preserve">Fig. </w:t>
      </w:r>
      <w:r w:rsidR="00645731" w:rsidRPr="0061765A">
        <w:rPr>
          <w:rFonts w:asciiTheme="majorBidi" w:eastAsiaTheme="majorEastAsia" w:hAnsiTheme="majorBidi" w:cstheme="majorBidi"/>
          <w:color w:val="000000"/>
          <w:kern w:val="24"/>
          <w:rtl/>
        </w:rPr>
        <w:fldChar w:fldCharType="begin"/>
      </w:r>
      <w:r w:rsidRPr="0061765A">
        <w:rPr>
          <w:rFonts w:asciiTheme="majorBidi" w:eastAsiaTheme="majorEastAsia" w:hAnsiTheme="majorBidi" w:cstheme="majorBidi"/>
          <w:color w:val="000000"/>
          <w:kern w:val="24"/>
          <w:rtl/>
        </w:rPr>
        <w:instrText xml:space="preserve"> </w:instrText>
      </w:r>
      <w:r w:rsidRPr="0061765A">
        <w:rPr>
          <w:rFonts w:asciiTheme="majorBidi" w:eastAsiaTheme="majorEastAsia" w:hAnsiTheme="majorBidi" w:cstheme="majorBidi"/>
          <w:color w:val="000000"/>
          <w:kern w:val="24"/>
        </w:rPr>
        <w:instrText>SEQ</w:instrText>
      </w:r>
      <w:r w:rsidRPr="0061765A">
        <w:rPr>
          <w:rFonts w:asciiTheme="majorBidi" w:eastAsiaTheme="majorEastAsia" w:hAnsiTheme="majorBidi" w:cstheme="majorBidi"/>
          <w:color w:val="000000"/>
          <w:kern w:val="24"/>
          <w:rtl/>
        </w:rPr>
        <w:instrText xml:space="preserve"> </w:instrText>
      </w:r>
      <w:r w:rsidRPr="0061765A">
        <w:rPr>
          <w:rFonts w:asciiTheme="majorBidi" w:eastAsiaTheme="majorEastAsia" w:hAnsiTheme="majorBidi" w:cstheme="majorBidi"/>
          <w:color w:val="000000"/>
          <w:kern w:val="24"/>
        </w:rPr>
        <w:instrText>Figure \* ARABIC</w:instrText>
      </w:r>
      <w:r w:rsidRPr="0061765A">
        <w:rPr>
          <w:rFonts w:asciiTheme="majorBidi" w:eastAsiaTheme="majorEastAsia" w:hAnsiTheme="majorBidi" w:cstheme="majorBidi"/>
          <w:color w:val="000000"/>
          <w:kern w:val="24"/>
          <w:rtl/>
        </w:rPr>
        <w:instrText xml:space="preserve"> </w:instrText>
      </w:r>
      <w:r w:rsidR="00645731" w:rsidRPr="0061765A">
        <w:rPr>
          <w:rFonts w:asciiTheme="majorBidi" w:eastAsiaTheme="majorEastAsia" w:hAnsiTheme="majorBidi" w:cstheme="majorBidi"/>
          <w:color w:val="000000"/>
          <w:kern w:val="24"/>
          <w:rtl/>
        </w:rPr>
        <w:fldChar w:fldCharType="separate"/>
      </w:r>
      <w:bookmarkStart w:id="107" w:name="_Ref517681652"/>
      <w:r w:rsidR="00405286">
        <w:rPr>
          <w:rFonts w:asciiTheme="majorBidi" w:eastAsiaTheme="majorEastAsia" w:hAnsiTheme="majorBidi" w:cstheme="majorBidi"/>
          <w:noProof/>
          <w:color w:val="000000"/>
          <w:kern w:val="24"/>
          <w:rtl/>
        </w:rPr>
        <w:t>9</w:t>
      </w:r>
      <w:bookmarkEnd w:id="107"/>
      <w:r w:rsidR="00645731" w:rsidRPr="0061765A">
        <w:rPr>
          <w:rFonts w:asciiTheme="majorBidi" w:eastAsiaTheme="majorEastAsia" w:hAnsiTheme="majorBidi" w:cstheme="majorBidi"/>
          <w:color w:val="000000"/>
          <w:kern w:val="24"/>
          <w:rtl/>
        </w:rPr>
        <w:fldChar w:fldCharType="end"/>
      </w:r>
      <w:bookmarkEnd w:id="106"/>
      <w:r w:rsidRPr="0061765A">
        <w:rPr>
          <w:rFonts w:asciiTheme="majorBidi" w:eastAsiaTheme="majorEastAsia" w:hAnsiTheme="majorBidi" w:cstheme="majorBidi"/>
          <w:color w:val="000000"/>
          <w:kern w:val="24"/>
        </w:rPr>
        <w:t xml:space="preserve">: </w:t>
      </w:r>
      <w:r w:rsidR="004D7920" w:rsidRPr="00BB09AA">
        <w:rPr>
          <w:rFonts w:asciiTheme="majorBidi" w:eastAsiaTheme="majorEastAsia" w:hAnsiTheme="majorBidi" w:cstheme="majorBidi"/>
          <w:color w:val="000000"/>
          <w:kern w:val="24"/>
        </w:rPr>
        <w:t>Force-</w:t>
      </w:r>
      <w:r w:rsidR="004D7920">
        <w:rPr>
          <w:rFonts w:asciiTheme="majorBidi" w:eastAsiaTheme="majorEastAsia" w:hAnsiTheme="majorBidi" w:cstheme="majorBidi"/>
          <w:color w:val="000000"/>
          <w:kern w:val="24"/>
        </w:rPr>
        <w:t xml:space="preserve">displacement relation. Measured vertical force versus </w:t>
      </w:r>
      <w:r w:rsidR="00207673">
        <w:rPr>
          <w:rFonts w:asciiTheme="majorBidi" w:eastAsiaTheme="majorEastAsia" w:hAnsiTheme="majorBidi" w:cstheme="majorBidi"/>
          <w:color w:val="000000"/>
          <w:kern w:val="24"/>
        </w:rPr>
        <w:t xml:space="preserve">end </w:t>
      </w:r>
      <w:r w:rsidR="004D7920">
        <w:rPr>
          <w:rFonts w:asciiTheme="majorBidi" w:eastAsiaTheme="majorEastAsia" w:hAnsiTheme="majorBidi" w:cstheme="majorBidi"/>
          <w:color w:val="000000"/>
          <w:kern w:val="24"/>
        </w:rPr>
        <w:t xml:space="preserve">shortening for </w:t>
      </w:r>
      <w:r w:rsidR="00A57C93">
        <w:rPr>
          <w:rFonts w:asciiTheme="majorBidi" w:eastAsiaTheme="majorEastAsia" w:hAnsiTheme="majorBidi" w:cstheme="majorBidi"/>
          <w:color w:val="000000"/>
          <w:kern w:val="24"/>
        </w:rPr>
        <w:t>two</w:t>
      </w:r>
      <w:r w:rsidR="004D7920">
        <w:rPr>
          <w:rFonts w:asciiTheme="majorBidi" w:eastAsiaTheme="majorEastAsia" w:hAnsiTheme="majorBidi" w:cstheme="majorBidi"/>
          <w:color w:val="000000"/>
          <w:kern w:val="24"/>
        </w:rPr>
        <w:t xml:space="preserve"> different </w:t>
      </w:r>
      <w:r w:rsidR="00A57C93">
        <w:rPr>
          <w:rFonts w:asciiTheme="majorBidi" w:eastAsiaTheme="majorEastAsia" w:hAnsiTheme="majorBidi" w:cstheme="majorBidi"/>
          <w:color w:val="000000"/>
          <w:kern w:val="24"/>
        </w:rPr>
        <w:t xml:space="preserve">fiber </w:t>
      </w:r>
      <w:r w:rsidR="004D7920">
        <w:rPr>
          <w:rFonts w:asciiTheme="majorBidi" w:eastAsiaTheme="majorEastAsia" w:hAnsiTheme="majorBidi" w:cstheme="majorBidi"/>
          <w:color w:val="000000"/>
          <w:kern w:val="24"/>
        </w:rPr>
        <w:t xml:space="preserve">radii: </w:t>
      </w:r>
      <w:r w:rsidR="00CF01AB" w:rsidRPr="00183573">
        <w:rPr>
          <w:rFonts w:ascii="Times-Roman" w:hAnsi="Times-Roman" w:cs="Times-Roman"/>
          <w:color w:val="131413"/>
          <w:position w:val="-10"/>
        </w:rPr>
        <w:object w:dxaOrig="1740" w:dyaOrig="320" w14:anchorId="78F05F8F">
          <v:shape id="_x0000_i1172" type="#_x0000_t75" style="width:81.6pt;height:16.2pt" o:ole="">
            <v:imagedata r:id="rId306" o:title=""/>
          </v:shape>
          <o:OLEObject Type="Embed" ProgID="Equation.DSMT4" ShapeID="_x0000_i1172" DrawAspect="Content" ObjectID="_1607144128" r:id="rId307"/>
        </w:object>
      </w:r>
      <w:r w:rsidR="00AF1698">
        <w:rPr>
          <w:rFonts w:ascii="Times-Roman" w:hAnsi="Times-Roman" w:cs="Times-Roman"/>
          <w:color w:val="131413"/>
        </w:rPr>
        <w:t>,</w:t>
      </w:r>
      <w:r w:rsidR="00CF01AB" w:rsidRPr="00183573">
        <w:rPr>
          <w:rFonts w:ascii="Times-Roman" w:hAnsi="Times-Roman" w:cs="Times-Roman"/>
          <w:color w:val="131413"/>
          <w:position w:val="-10"/>
        </w:rPr>
        <w:object w:dxaOrig="1260" w:dyaOrig="320" w14:anchorId="388EEE4E">
          <v:shape id="_x0000_i1173" type="#_x0000_t75" style="width:58.8pt;height:16.2pt" o:ole="">
            <v:imagedata r:id="rId308" o:title=""/>
          </v:shape>
          <o:OLEObject Type="Embed" ProgID="Equation.DSMT4" ShapeID="_x0000_i1173" DrawAspect="Content" ObjectID="_1607144129" r:id="rId309"/>
        </w:object>
      </w:r>
      <w:r w:rsidR="00CA4541"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w14:anchorId="5E58FBD4">
          <v:shape id="_x0000_i1174" type="#_x0000_t75" style="width:58.8pt;height:16.2pt" o:ole="">
            <v:imagedata r:id="rId310" o:title=""/>
          </v:shape>
          <o:OLEObject Type="Embed" ProgID="Equation.DSMT4" ShapeID="_x0000_i1174" DrawAspect="Content" ObjectID="_1607144130" r:id="rId311"/>
        </w:object>
      </w:r>
      <w:r w:rsidR="004D7920">
        <w:rPr>
          <w:rFonts w:asciiTheme="majorBidi" w:eastAsiaTheme="majorEastAsia" w:hAnsiTheme="majorBidi" w:cstheme="majorBidi"/>
          <w:color w:val="000000"/>
          <w:kern w:val="24"/>
        </w:rPr>
        <w:t>,</w:t>
      </w:r>
      <w:r w:rsidR="00AF1698">
        <w:rPr>
          <w:rFonts w:asciiTheme="majorBidi" w:eastAsiaTheme="majorEastAsia" w:hAnsiTheme="majorBidi" w:cstheme="majorBidi"/>
          <w:color w:val="000000"/>
          <w:kern w:val="24"/>
        </w:rPr>
        <w:t xml:space="preserve"> </w:t>
      </w:r>
      <w:r w:rsidR="004D7920" w:rsidRPr="00BB09AA">
        <w:rPr>
          <w:rFonts w:asciiTheme="majorBidi" w:eastAsiaTheme="majorEastAsia" w:hAnsiTheme="majorBidi" w:cstheme="majorBidi"/>
          <w:color w:val="000000"/>
          <w:kern w:val="24"/>
        </w:rPr>
        <w:t>ε</w:t>
      </w:r>
      <w:r w:rsidR="004D7920">
        <w:rPr>
          <w:rFonts w:asciiTheme="majorBidi" w:eastAsiaTheme="majorEastAsia" w:hAnsiTheme="majorBidi" w:cstheme="majorBidi"/>
          <w:color w:val="000000"/>
          <w:kern w:val="24"/>
        </w:rPr>
        <w:sym w:font="Symbol" w:char="F0BB"/>
      </w:r>
      <w:r w:rsidR="004D7920" w:rsidRPr="00BB09AA">
        <w:rPr>
          <w:rFonts w:asciiTheme="majorBidi" w:eastAsiaTheme="majorEastAsia" w:hAnsiTheme="majorBidi" w:cstheme="majorBidi"/>
          <w:color w:val="000000"/>
          <w:kern w:val="24"/>
        </w:rPr>
        <w:t>0.</w:t>
      </w:r>
      <w:r w:rsidR="004D7920">
        <w:rPr>
          <w:rFonts w:asciiTheme="majorBidi" w:eastAsiaTheme="majorEastAsia" w:hAnsiTheme="majorBidi" w:cstheme="majorBidi"/>
          <w:color w:val="000000"/>
          <w:kern w:val="24"/>
        </w:rPr>
        <w:t xml:space="preserve">2. The experiment results are compared to the theoretical predictions of </w:t>
      </w:r>
      <w:r w:rsidR="00645731" w:rsidRPr="004D7920">
        <w:rPr>
          <w:rFonts w:asciiTheme="majorBidi" w:eastAsiaTheme="majorEastAsia" w:hAnsiTheme="majorBidi" w:cstheme="majorBidi"/>
          <w:color w:val="000000"/>
          <w:kern w:val="24"/>
        </w:rPr>
        <w:fldChar w:fldCharType="begin"/>
      </w:r>
      <w:r w:rsidR="002F1463">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db-id="0ttww0vtkxdapcer0pbpvv22dvvdp500vdsa"&gt;12&lt;/key&gt;&lt;/foreign-keys&gt;&lt;ref-type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645731" w:rsidRPr="004D7920">
        <w:rPr>
          <w:rFonts w:asciiTheme="majorBidi" w:eastAsiaTheme="majorEastAsia" w:hAnsiTheme="majorBidi" w:cstheme="majorBidi"/>
          <w:color w:val="000000"/>
          <w:kern w:val="24"/>
        </w:rPr>
        <w:fldChar w:fldCharType="separate"/>
      </w:r>
      <w:r w:rsidR="00965C73">
        <w:rPr>
          <w:rFonts w:asciiTheme="majorBidi" w:eastAsiaTheme="majorEastAsia" w:hAnsiTheme="majorBidi" w:cstheme="majorBidi"/>
          <w:noProof/>
          <w:color w:val="000000"/>
          <w:kern w:val="24"/>
        </w:rPr>
        <w:t>[</w:t>
      </w:r>
      <w:hyperlink w:anchor="_ENREF_42" w:tooltip="Fang, 2013 #12" w:history="1">
        <w:r w:rsidR="002F1463">
          <w:rPr>
            <w:rFonts w:asciiTheme="majorBidi" w:eastAsiaTheme="majorEastAsia" w:hAnsiTheme="majorBidi" w:cstheme="majorBidi"/>
            <w:noProof/>
            <w:color w:val="000000"/>
            <w:kern w:val="24"/>
          </w:rPr>
          <w:t>42</w:t>
        </w:r>
      </w:hyperlink>
      <w:r w:rsidR="00965C73">
        <w:rPr>
          <w:rFonts w:asciiTheme="majorBidi" w:eastAsiaTheme="majorEastAsia" w:hAnsiTheme="majorBidi" w:cstheme="majorBidi"/>
          <w:noProof/>
          <w:color w:val="000000"/>
          <w:kern w:val="24"/>
        </w:rPr>
        <w:t>]</w:t>
      </w:r>
      <w:r w:rsidR="00645731" w:rsidRPr="004D7920">
        <w:rPr>
          <w:rFonts w:asciiTheme="majorBidi" w:eastAsiaTheme="majorEastAsia" w:hAnsiTheme="majorBidi" w:cstheme="majorBidi"/>
          <w:color w:val="000000"/>
          <w:kern w:val="24"/>
        </w:rPr>
        <w:fldChar w:fldCharType="end"/>
      </w:r>
      <w:r w:rsidR="004D7920" w:rsidRPr="004D7920">
        <w:rPr>
          <w:rFonts w:asciiTheme="majorBidi" w:eastAsiaTheme="majorEastAsia" w:hAnsiTheme="majorBidi" w:cstheme="majorBidi"/>
          <w:color w:val="000000"/>
          <w:kern w:val="24"/>
        </w:rPr>
        <w:t xml:space="preserve"> for </w:t>
      </w:r>
      <w:r w:rsidR="004D7920" w:rsidRPr="00BB09AA">
        <w:rPr>
          <w:rFonts w:asciiTheme="majorBidi" w:eastAsiaTheme="majorEastAsia" w:hAnsiTheme="majorBidi" w:cstheme="majorBidi"/>
          <w:color w:val="000000"/>
          <w:kern w:val="24"/>
        </w:rPr>
        <w:t>ε</w:t>
      </w:r>
      <w:r w:rsidR="004D7920">
        <w:rPr>
          <w:rFonts w:asciiTheme="majorBidi" w:eastAsiaTheme="majorEastAsia" w:hAnsiTheme="majorBidi" w:cstheme="majorBidi"/>
          <w:color w:val="000000"/>
          <w:kern w:val="24"/>
        </w:rPr>
        <w:t>=</w:t>
      </w:r>
      <w:r w:rsidR="004D7920" w:rsidRPr="00BB09AA">
        <w:rPr>
          <w:rFonts w:asciiTheme="majorBidi" w:eastAsiaTheme="majorEastAsia" w:hAnsiTheme="majorBidi" w:cstheme="majorBidi"/>
          <w:color w:val="000000"/>
          <w:kern w:val="24"/>
        </w:rPr>
        <w:t>0.</w:t>
      </w:r>
      <w:r w:rsidR="004D7920">
        <w:rPr>
          <w:rFonts w:asciiTheme="majorBidi" w:eastAsiaTheme="majorEastAsia" w:hAnsiTheme="majorBidi" w:cstheme="majorBidi"/>
          <w:color w:val="000000"/>
          <w:kern w:val="24"/>
        </w:rPr>
        <w:t xml:space="preserve">2 (dashed line). Numbers in parenthesis indicate the deformation </w:t>
      </w:r>
      <w:r w:rsidR="00A57C93">
        <w:rPr>
          <w:rFonts w:asciiTheme="majorBidi" w:eastAsiaTheme="majorEastAsia" w:hAnsiTheme="majorBidi" w:cstheme="majorBidi"/>
          <w:color w:val="000000"/>
          <w:kern w:val="24"/>
        </w:rPr>
        <w:t>stage</w:t>
      </w:r>
      <w:r w:rsidR="004D7920">
        <w:rPr>
          <w:rFonts w:asciiTheme="majorBidi" w:eastAsiaTheme="majorEastAsia" w:hAnsiTheme="majorBidi" w:cstheme="majorBidi"/>
          <w:color w:val="000000"/>
          <w:kern w:val="24"/>
        </w:rPr>
        <w:t xml:space="preserve"> described in Fig. 1. Filled circles identify transition from one deformation </w:t>
      </w:r>
      <w:r w:rsidR="00BB05CF">
        <w:rPr>
          <w:rFonts w:asciiTheme="majorBidi" w:eastAsiaTheme="majorEastAsia" w:hAnsiTheme="majorBidi" w:cstheme="majorBidi"/>
          <w:color w:val="000000"/>
          <w:kern w:val="24"/>
        </w:rPr>
        <w:t>pattern</w:t>
      </w:r>
      <w:r w:rsidR="004D7920">
        <w:rPr>
          <w:rFonts w:asciiTheme="majorBidi" w:eastAsiaTheme="majorEastAsia" w:hAnsiTheme="majorBidi" w:cstheme="majorBidi"/>
          <w:color w:val="000000"/>
          <w:kern w:val="24"/>
        </w:rPr>
        <w:t xml:space="preserve"> to the other</w:t>
      </w:r>
    </w:p>
    <w:p w14:paraId="5F411AE9" w14:textId="77777777" w:rsidR="007862E0" w:rsidRDefault="007862E0">
      <w:pPr>
        <w:bidi w:val="0"/>
        <w:rPr>
          <w:rFonts w:asciiTheme="majorBidi" w:hAnsiTheme="majorBidi" w:cstheme="majorBidi"/>
          <w:color w:val="131413"/>
          <w:sz w:val="24"/>
          <w:szCs w:val="24"/>
        </w:rPr>
      </w:pPr>
    </w:p>
    <w:p w14:paraId="5FB25667" w14:textId="77777777" w:rsidR="00DD389B" w:rsidRPr="004B7E42" w:rsidRDefault="00DD389B" w:rsidP="007862E0">
      <w:pPr>
        <w:bidi w:val="0"/>
        <w:rPr>
          <w:rFonts w:asciiTheme="majorBidi" w:hAnsiTheme="majorBidi" w:cstheme="majorBidi"/>
          <w:color w:val="131413"/>
          <w:sz w:val="24"/>
          <w:szCs w:val="24"/>
        </w:rPr>
      </w:pPr>
      <w:r w:rsidRPr="004B7E42">
        <w:rPr>
          <w:rFonts w:asciiTheme="majorBidi" w:hAnsiTheme="majorBidi" w:cstheme="majorBidi"/>
          <w:color w:val="131413"/>
          <w:sz w:val="24"/>
          <w:szCs w:val="24"/>
        </w:rPr>
        <w:br w:type="page"/>
      </w:r>
    </w:p>
    <w:p w14:paraId="57A98DA0" w14:textId="77777777" w:rsidR="002D77D9" w:rsidRDefault="00BE6545" w:rsidP="00C9081D">
      <w:pPr>
        <w:bidi w:val="0"/>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64384" behindDoc="0" locked="0" layoutInCell="1" allowOverlap="1" wp14:anchorId="16C1D786" wp14:editId="2575EB8D">
            <wp:simplePos x="0" y="0"/>
            <wp:positionH relativeFrom="column">
              <wp:posOffset>148590</wp:posOffset>
            </wp:positionH>
            <wp:positionV relativeFrom="paragraph">
              <wp:posOffset>-40005</wp:posOffset>
            </wp:positionV>
            <wp:extent cx="4886960" cy="1720378"/>
            <wp:effectExtent l="0" t="0" r="889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886960" cy="1720378"/>
                    </a:xfrm>
                    <a:prstGeom prst="rect">
                      <a:avLst/>
                    </a:prstGeom>
                    <a:noFill/>
                  </pic:spPr>
                </pic:pic>
              </a:graphicData>
            </a:graphic>
          </wp:anchor>
        </w:drawing>
      </w:r>
    </w:p>
    <w:p w14:paraId="1EAB15A8" w14:textId="77777777" w:rsidR="00C9081D" w:rsidRDefault="00C9081D" w:rsidP="002D77D9">
      <w:pPr>
        <w:bidi w:val="0"/>
        <w:rPr>
          <w:rFonts w:asciiTheme="majorBidi" w:hAnsiTheme="majorBidi" w:cstheme="majorBidi"/>
          <w:sz w:val="24"/>
          <w:szCs w:val="24"/>
        </w:rPr>
      </w:pPr>
    </w:p>
    <w:p w14:paraId="246AA267" w14:textId="77777777" w:rsidR="00391171" w:rsidRDefault="00391171" w:rsidP="00391171">
      <w:pPr>
        <w:bidi w:val="0"/>
        <w:spacing w:after="0" w:line="240" w:lineRule="auto"/>
        <w:jc w:val="center"/>
        <w:rPr>
          <w:rFonts w:asciiTheme="majorBidi" w:eastAsiaTheme="majorEastAsia" w:hAnsiTheme="majorBidi" w:cstheme="majorBidi"/>
          <w:color w:val="000000"/>
          <w:kern w:val="24"/>
        </w:rPr>
      </w:pPr>
      <w:bookmarkStart w:id="108" w:name="_Ref502320593"/>
    </w:p>
    <w:p w14:paraId="29E51120"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53CECBF2"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3F72DC27"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3474AAD2"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7ACA0E48"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3492D1C0"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7F85744F" w14:textId="77777777" w:rsidR="002D77D9" w:rsidRDefault="002D77D9" w:rsidP="002D77D9">
      <w:pPr>
        <w:bidi w:val="0"/>
        <w:spacing w:after="0" w:line="240" w:lineRule="auto"/>
        <w:jc w:val="center"/>
        <w:rPr>
          <w:rFonts w:asciiTheme="majorBidi" w:eastAsiaTheme="majorEastAsia" w:hAnsiTheme="majorBidi" w:cstheme="majorBidi"/>
          <w:color w:val="000000"/>
          <w:kern w:val="24"/>
        </w:rPr>
      </w:pPr>
    </w:p>
    <w:p w14:paraId="3DCBF86E" w14:textId="77777777" w:rsidR="003078DE" w:rsidRPr="008157C4" w:rsidRDefault="003078DE" w:rsidP="002F1463">
      <w:pPr>
        <w:bidi w:val="0"/>
        <w:spacing w:after="0" w:line="240" w:lineRule="auto"/>
        <w:jc w:val="both"/>
        <w:rPr>
          <w:rFonts w:asciiTheme="majorBidi" w:eastAsiaTheme="majorEastAsia" w:hAnsiTheme="majorBidi" w:cstheme="majorBidi"/>
          <w:color w:val="000000"/>
          <w:kern w:val="24"/>
        </w:rPr>
      </w:pPr>
      <w:r w:rsidRPr="008157C4">
        <w:rPr>
          <w:rFonts w:asciiTheme="majorBidi" w:eastAsiaTheme="majorEastAsia" w:hAnsiTheme="majorBidi" w:cstheme="majorBidi"/>
          <w:color w:val="000000"/>
          <w:kern w:val="24"/>
        </w:rPr>
        <w:t>Fig.</w:t>
      </w:r>
      <w:r w:rsidR="00645731" w:rsidRPr="008157C4">
        <w:rPr>
          <w:rFonts w:asciiTheme="majorBidi" w:eastAsiaTheme="majorEastAsia" w:hAnsiTheme="majorBidi" w:cstheme="majorBidi"/>
          <w:color w:val="000000"/>
          <w:kern w:val="24"/>
        </w:rPr>
        <w:fldChar w:fldCharType="begin"/>
      </w:r>
      <w:r w:rsidRPr="008157C4">
        <w:rPr>
          <w:rFonts w:asciiTheme="majorBidi" w:eastAsiaTheme="majorEastAsia" w:hAnsiTheme="majorBidi" w:cstheme="majorBidi"/>
          <w:color w:val="000000"/>
          <w:kern w:val="24"/>
        </w:rPr>
        <w:instrText xml:space="preserve"> SEQ Figure \* ARABIC </w:instrText>
      </w:r>
      <w:r w:rsidR="00645731" w:rsidRPr="008157C4">
        <w:rPr>
          <w:rFonts w:asciiTheme="majorBidi" w:eastAsiaTheme="majorEastAsia" w:hAnsiTheme="majorBidi" w:cstheme="majorBidi"/>
          <w:color w:val="000000"/>
          <w:kern w:val="24"/>
        </w:rPr>
        <w:fldChar w:fldCharType="separate"/>
      </w:r>
      <w:bookmarkStart w:id="109" w:name="_Ref519420939"/>
      <w:r w:rsidR="00405286">
        <w:rPr>
          <w:rFonts w:asciiTheme="majorBidi" w:eastAsiaTheme="majorEastAsia" w:hAnsiTheme="majorBidi" w:cstheme="majorBidi"/>
          <w:noProof/>
          <w:color w:val="000000"/>
          <w:kern w:val="24"/>
        </w:rPr>
        <w:t>10</w:t>
      </w:r>
      <w:bookmarkEnd w:id="109"/>
      <w:r w:rsidR="00645731" w:rsidRPr="008157C4">
        <w:rPr>
          <w:rFonts w:asciiTheme="majorBidi" w:eastAsiaTheme="majorEastAsia" w:hAnsiTheme="majorBidi" w:cstheme="majorBidi"/>
          <w:color w:val="000000"/>
          <w:kern w:val="24"/>
        </w:rPr>
        <w:fldChar w:fldCharType="end"/>
      </w:r>
      <w:bookmarkEnd w:id="108"/>
      <w:r w:rsidRPr="008157C4">
        <w:rPr>
          <w:rFonts w:asciiTheme="majorBidi" w:eastAsiaTheme="majorEastAsia" w:hAnsiTheme="majorBidi" w:cstheme="majorBidi"/>
          <w:color w:val="000000"/>
          <w:kern w:val="24"/>
        </w:rPr>
        <w:t xml:space="preserve">: </w:t>
      </w:r>
      <w:r w:rsidR="00706643" w:rsidRPr="008157C4">
        <w:rPr>
          <w:rFonts w:asciiTheme="majorBidi" w:eastAsiaTheme="majorEastAsia" w:hAnsiTheme="majorBidi" w:cstheme="majorBidi"/>
          <w:color w:val="000000"/>
          <w:kern w:val="24"/>
        </w:rPr>
        <w:t xml:space="preserve">Force-displacement relation. Measured vertical force versus </w:t>
      </w:r>
      <w:r w:rsidR="00207673">
        <w:rPr>
          <w:rFonts w:asciiTheme="majorBidi" w:eastAsiaTheme="majorEastAsia" w:hAnsiTheme="majorBidi" w:cstheme="majorBidi"/>
          <w:color w:val="000000"/>
          <w:kern w:val="24"/>
        </w:rPr>
        <w:t xml:space="preserve">end </w:t>
      </w:r>
      <w:r w:rsidR="00706643" w:rsidRPr="008157C4">
        <w:rPr>
          <w:rFonts w:asciiTheme="majorBidi" w:eastAsiaTheme="majorEastAsia" w:hAnsiTheme="majorBidi" w:cstheme="majorBidi"/>
          <w:color w:val="000000"/>
          <w:kern w:val="24"/>
        </w:rPr>
        <w:t xml:space="preserve">shortening </w:t>
      </w:r>
      <w:r w:rsidR="0067392F" w:rsidRPr="008157C4">
        <w:rPr>
          <w:rFonts w:asciiTheme="majorBidi" w:eastAsiaTheme="majorEastAsia" w:hAnsiTheme="majorBidi" w:cstheme="majorBidi"/>
          <w:color w:val="000000"/>
          <w:kern w:val="24"/>
        </w:rPr>
        <w:t xml:space="preserve">loading and unloading </w:t>
      </w:r>
      <w:r w:rsidR="00706643" w:rsidRPr="008157C4">
        <w:rPr>
          <w:rFonts w:asciiTheme="majorBidi" w:eastAsiaTheme="majorEastAsia" w:hAnsiTheme="majorBidi" w:cstheme="majorBidi"/>
          <w:color w:val="000000"/>
          <w:kern w:val="24"/>
        </w:rPr>
        <w:t>for radius of the fiber:</w:t>
      </w:r>
      <w:r w:rsidR="00CF01AB" w:rsidRPr="00183573">
        <w:rPr>
          <w:rFonts w:ascii="Times-Roman" w:hAnsi="Times-Roman" w:cs="Times-Roman"/>
          <w:color w:val="131413"/>
          <w:position w:val="-10"/>
        </w:rPr>
        <w:object w:dxaOrig="1240" w:dyaOrig="320" w14:anchorId="37DA38B8">
          <v:shape id="_x0000_i1175" type="#_x0000_t75" style="width:55.2pt;height:15.6pt" o:ole="">
            <v:imagedata r:id="rId313" o:title=""/>
          </v:shape>
          <o:OLEObject Type="Embed" ProgID="Equation.DSMT4" ShapeID="_x0000_i1175" DrawAspect="Content" ObjectID="_1607144131" r:id="rId314"/>
        </w:object>
      </w:r>
      <w:r w:rsidR="00CA4541"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w14:anchorId="49BEC309">
          <v:shape id="_x0000_i1176" type="#_x0000_t75" style="width:59.4pt;height:16.2pt" o:ole="">
            <v:imagedata r:id="rId315" o:title=""/>
          </v:shape>
          <o:OLEObject Type="Embed" ProgID="Equation.DSMT4" ShapeID="_x0000_i1176" DrawAspect="Content" ObjectID="_1607144132" r:id="rId316"/>
        </w:object>
      </w:r>
      <w:r w:rsidR="00CA4541" w:rsidRPr="008157C4">
        <w:rPr>
          <w:rFonts w:asciiTheme="majorBidi" w:eastAsiaTheme="majorEastAsia" w:hAnsiTheme="majorBidi" w:cstheme="majorBidi"/>
          <w:color w:val="000000"/>
          <w:kern w:val="24"/>
        </w:rPr>
        <w:t>,</w:t>
      </w:r>
      <w:r w:rsidR="00CF01AB" w:rsidRPr="00183573">
        <w:rPr>
          <w:rFonts w:ascii="Times-Roman" w:hAnsi="Times-Roman" w:cs="Times-Roman"/>
          <w:color w:val="131413"/>
          <w:position w:val="-10"/>
        </w:rPr>
        <w:object w:dxaOrig="1219" w:dyaOrig="320" w14:anchorId="364D0218">
          <v:shape id="_x0000_i1177" type="#_x0000_t75" style="width:58.2pt;height:16.2pt" o:ole="">
            <v:imagedata r:id="rId317" o:title=""/>
          </v:shape>
          <o:OLEObject Type="Embed" ProgID="Equation.DSMT4" ShapeID="_x0000_i1177" DrawAspect="Content" ObjectID="_1607144133" r:id="rId318"/>
        </w:object>
      </w:r>
      <w:r w:rsidR="00706643" w:rsidRPr="008157C4">
        <w:rPr>
          <w:rFonts w:asciiTheme="majorBidi" w:eastAsiaTheme="majorEastAsia" w:hAnsiTheme="majorBidi" w:cstheme="majorBidi"/>
          <w:color w:val="000000"/>
          <w:kern w:val="24"/>
        </w:rPr>
        <w:t>, ε</w:t>
      </w:r>
      <w:r w:rsidR="00706643" w:rsidRPr="008157C4">
        <w:rPr>
          <w:rFonts w:asciiTheme="majorBidi" w:eastAsiaTheme="majorEastAsia" w:hAnsiTheme="majorBidi" w:cstheme="majorBidi"/>
          <w:color w:val="000000"/>
          <w:kern w:val="24"/>
        </w:rPr>
        <w:sym w:font="Symbol" w:char="F0BB"/>
      </w:r>
      <w:r w:rsidR="00706643" w:rsidRPr="008157C4">
        <w:rPr>
          <w:rFonts w:asciiTheme="majorBidi" w:eastAsiaTheme="majorEastAsia" w:hAnsiTheme="majorBidi" w:cstheme="majorBidi"/>
          <w:color w:val="000000"/>
          <w:kern w:val="24"/>
        </w:rPr>
        <w:t xml:space="preserve">0.2. The experiment results are compared to the theoretical predictions of </w:t>
      </w:r>
      <w:r w:rsidR="00645731" w:rsidRPr="008157C4">
        <w:rPr>
          <w:rFonts w:asciiTheme="majorBidi" w:eastAsiaTheme="majorEastAsia" w:hAnsiTheme="majorBidi" w:cstheme="majorBidi"/>
          <w:color w:val="000000"/>
          <w:kern w:val="24"/>
        </w:rPr>
        <w:fldChar w:fldCharType="begin"/>
      </w:r>
      <w:r w:rsidR="002F1463">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db-id="0ttww0vtkxdapcer0pbpvv22dvvdp500vdsa"&gt;12&lt;/key&gt;&lt;/foreign-keys&gt;&lt;ref-type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645731" w:rsidRPr="008157C4">
        <w:rPr>
          <w:rFonts w:asciiTheme="majorBidi" w:eastAsiaTheme="majorEastAsia" w:hAnsiTheme="majorBidi" w:cstheme="majorBidi"/>
          <w:color w:val="000000"/>
          <w:kern w:val="24"/>
        </w:rPr>
        <w:fldChar w:fldCharType="separate"/>
      </w:r>
      <w:r w:rsidR="000249B2">
        <w:rPr>
          <w:rFonts w:asciiTheme="majorBidi" w:eastAsiaTheme="majorEastAsia" w:hAnsiTheme="majorBidi" w:cstheme="majorBidi"/>
          <w:noProof/>
          <w:color w:val="000000"/>
          <w:kern w:val="24"/>
        </w:rPr>
        <w:t>[</w:t>
      </w:r>
      <w:hyperlink w:anchor="_ENREF_42" w:tooltip="Fang, 2013 #12" w:history="1">
        <w:r w:rsidR="002F1463">
          <w:rPr>
            <w:rFonts w:asciiTheme="majorBidi" w:eastAsiaTheme="majorEastAsia" w:hAnsiTheme="majorBidi" w:cstheme="majorBidi"/>
            <w:noProof/>
            <w:color w:val="000000"/>
            <w:kern w:val="24"/>
          </w:rPr>
          <w:t>42</w:t>
        </w:r>
      </w:hyperlink>
      <w:r w:rsidR="000249B2">
        <w:rPr>
          <w:rFonts w:asciiTheme="majorBidi" w:eastAsiaTheme="majorEastAsia" w:hAnsiTheme="majorBidi" w:cstheme="majorBidi"/>
          <w:noProof/>
          <w:color w:val="000000"/>
          <w:kern w:val="24"/>
        </w:rPr>
        <w:t>]</w:t>
      </w:r>
      <w:r w:rsidR="00645731" w:rsidRPr="008157C4">
        <w:rPr>
          <w:rFonts w:asciiTheme="majorBidi" w:eastAsiaTheme="majorEastAsia" w:hAnsiTheme="majorBidi" w:cstheme="majorBidi"/>
          <w:color w:val="000000"/>
          <w:kern w:val="24"/>
        </w:rPr>
        <w:fldChar w:fldCharType="end"/>
      </w:r>
      <w:r w:rsidR="00706643" w:rsidRPr="008157C4">
        <w:rPr>
          <w:rFonts w:asciiTheme="majorBidi" w:eastAsiaTheme="majorEastAsia" w:hAnsiTheme="majorBidi" w:cstheme="majorBidi"/>
          <w:color w:val="000000"/>
          <w:kern w:val="24"/>
        </w:rPr>
        <w:t xml:space="preserve"> for ε=0.2 (dashed line). Numbers in parenthesis indicate the deformation </w:t>
      </w:r>
      <w:r w:rsidR="00C633A0" w:rsidRPr="008157C4">
        <w:rPr>
          <w:rFonts w:asciiTheme="majorBidi" w:eastAsiaTheme="majorEastAsia" w:hAnsiTheme="majorBidi" w:cstheme="majorBidi"/>
          <w:color w:val="000000"/>
          <w:kern w:val="24"/>
        </w:rPr>
        <w:t>pattern</w:t>
      </w:r>
      <w:r w:rsidR="00706643" w:rsidRPr="008157C4">
        <w:rPr>
          <w:rFonts w:asciiTheme="majorBidi" w:eastAsiaTheme="majorEastAsia" w:hAnsiTheme="majorBidi" w:cstheme="majorBidi"/>
          <w:color w:val="000000"/>
          <w:kern w:val="24"/>
        </w:rPr>
        <w:t xml:space="preserve"> described in Fig. 1. Filled circles identify transition from one deformation </w:t>
      </w:r>
      <w:r w:rsidR="00C633A0" w:rsidRPr="008157C4">
        <w:rPr>
          <w:rFonts w:asciiTheme="majorBidi" w:eastAsiaTheme="majorEastAsia" w:hAnsiTheme="majorBidi" w:cstheme="majorBidi"/>
          <w:color w:val="000000"/>
          <w:kern w:val="24"/>
        </w:rPr>
        <w:t>pattern</w:t>
      </w:r>
      <w:r w:rsidR="00706643" w:rsidRPr="008157C4">
        <w:rPr>
          <w:rFonts w:asciiTheme="majorBidi" w:eastAsiaTheme="majorEastAsia" w:hAnsiTheme="majorBidi" w:cstheme="majorBidi"/>
          <w:color w:val="000000"/>
          <w:kern w:val="24"/>
        </w:rPr>
        <w:t xml:space="preserve"> to the other.</w:t>
      </w:r>
    </w:p>
    <w:p w14:paraId="55066602" w14:textId="77777777" w:rsidR="001F0EA4" w:rsidRDefault="001F0EA4" w:rsidP="001F0EA4">
      <w:pPr>
        <w:bidi w:val="0"/>
        <w:spacing w:after="0" w:line="240" w:lineRule="auto"/>
        <w:jc w:val="both"/>
        <w:rPr>
          <w:rFonts w:asciiTheme="majorBidi" w:eastAsiaTheme="majorEastAsia" w:hAnsiTheme="majorBidi" w:cstheme="majorBidi"/>
          <w:color w:val="000000"/>
          <w:kern w:val="24"/>
        </w:rPr>
      </w:pPr>
    </w:p>
    <w:p w14:paraId="71843097" w14:textId="77777777" w:rsidR="001F0EA4" w:rsidRPr="00706643" w:rsidRDefault="001F0EA4" w:rsidP="001F0EA4">
      <w:pPr>
        <w:bidi w:val="0"/>
        <w:spacing w:after="0" w:line="240" w:lineRule="auto"/>
        <w:jc w:val="both"/>
        <w:rPr>
          <w:rFonts w:asciiTheme="majorBidi" w:eastAsiaTheme="majorEastAsia" w:hAnsiTheme="majorBidi" w:cstheme="majorBidi"/>
          <w:color w:val="000000"/>
          <w:kern w:val="24"/>
          <w:rtl/>
        </w:rPr>
      </w:pPr>
    </w:p>
    <w:sectPr w:rsidR="001F0EA4" w:rsidRPr="00706643" w:rsidSect="00D5676F">
      <w:footerReference w:type="default" r:id="rId319"/>
      <w:pgSz w:w="11906" w:h="16838"/>
      <w:pgMar w:top="1134" w:right="1133" w:bottom="1134" w:left="1701"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 w:date="2018-12-24T07:27:00Z" w:initials=".">
    <w:p w14:paraId="4AB42145" w14:textId="77777777" w:rsidR="00B73798" w:rsidRDefault="00B73798">
      <w:pPr>
        <w:pStyle w:val="CommentText"/>
      </w:pPr>
      <w:r>
        <w:rPr>
          <w:rStyle w:val="CommentReference"/>
        </w:rPr>
        <w:annotationRef/>
      </w:r>
      <w:r>
        <w:rPr>
          <w:rFonts w:hint="cs"/>
          <w:rtl/>
        </w:rPr>
        <w:t xml:space="preserve">It is perfectly alright to keep this paragraph, but again, you can remove it and simply skip to the next paragraph. </w:t>
      </w:r>
    </w:p>
  </w:comment>
  <w:comment w:id="5" w:author="." w:date="2018-12-24T07:31:00Z" w:initials=".">
    <w:p w14:paraId="7B6D24FC" w14:textId="77777777" w:rsidR="00B73798" w:rsidRDefault="00B73798">
      <w:pPr>
        <w:pStyle w:val="CommentText"/>
      </w:pPr>
      <w:r>
        <w:rPr>
          <w:rStyle w:val="CommentReference"/>
        </w:rPr>
        <w:annotationRef/>
      </w:r>
      <w:r>
        <w:rPr>
          <w:rFonts w:hint="cs"/>
          <w:rtl/>
        </w:rPr>
        <w:t>no comma</w:t>
      </w:r>
    </w:p>
  </w:comment>
  <w:comment w:id="6" w:author="." w:date="2018-12-24T07:39:00Z" w:initials=".">
    <w:p w14:paraId="2530DE58" w14:textId="77777777" w:rsidR="00417A2F" w:rsidRDefault="00417A2F" w:rsidP="00417A2F">
      <w:pPr>
        <w:pStyle w:val="CommentText"/>
      </w:pPr>
      <w:r>
        <w:rPr>
          <w:rStyle w:val="CommentReference"/>
        </w:rPr>
        <w:annotationRef/>
      </w:r>
      <w:r>
        <w:rPr>
          <w:rFonts w:hint="cs"/>
          <w:rtl/>
        </w:rPr>
        <w:t xml:space="preserve">Depending on the length requirements of the desired format you want to present the journal, please consider discussing </w:t>
      </w:r>
      <w:r>
        <w:rPr>
          <w:rFonts w:hint="cs"/>
          <w:rtl/>
        </w:rPr>
        <w:t xml:space="preserve">a little about the theory next and </w:t>
      </w:r>
      <w:r>
        <w:rPr>
          <w:rFonts w:hint="cs"/>
          <w:rtl/>
        </w:rPr>
        <w:t xml:space="preserve">what will be presented in the text in the following sections and jump there. Since you are talking about your approach, this can be included in the experimental section, which it is somewhat discussed there. </w:t>
      </w:r>
    </w:p>
    <w:p w14:paraId="5ECEA71D" w14:textId="77777777" w:rsidR="00417A2F" w:rsidRDefault="00417A2F">
      <w:pPr>
        <w:pStyle w:val="CommentText"/>
      </w:pPr>
    </w:p>
  </w:comment>
  <w:comment w:id="8" w:author="." w:date="2018-12-24T07:41:00Z" w:initials=".">
    <w:p w14:paraId="38EDF8E0" w14:textId="77777777" w:rsidR="00417A2F" w:rsidRDefault="00417A2F">
      <w:pPr>
        <w:pStyle w:val="CommentText"/>
      </w:pPr>
      <w:r>
        <w:rPr>
          <w:rStyle w:val="CommentReference"/>
        </w:rPr>
        <w:annotationRef/>
      </w:r>
      <w:r>
        <w:rPr>
          <w:rFonts w:hint="cs"/>
          <w:rtl/>
        </w:rPr>
        <w:t>This part can be deleted</w:t>
      </w:r>
    </w:p>
  </w:comment>
  <w:comment w:id="10" w:author="." w:date="2018-12-24T07:43:00Z" w:initials=".">
    <w:p w14:paraId="1C716E16" w14:textId="77777777" w:rsidR="00417A2F" w:rsidRDefault="00417A2F">
      <w:pPr>
        <w:pStyle w:val="CommentText"/>
      </w:pPr>
      <w:r>
        <w:rPr>
          <w:rStyle w:val="CommentReference"/>
        </w:rPr>
        <w:annotationRef/>
      </w:r>
      <w:r>
        <w:rPr>
          <w:rFonts w:hint="cs"/>
          <w:rtl/>
        </w:rPr>
        <w:t xml:space="preserve">Again, please consider including all this information, because it is important, in supplmentary information to reduce the word length fo the text.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B42145" w15:done="0"/>
  <w15:commentEx w15:paraId="7B6D24FC" w15:done="0"/>
  <w15:commentEx w15:paraId="5ECEA71D" w15:done="0"/>
  <w15:commentEx w15:paraId="38EDF8E0" w15:done="0"/>
  <w15:commentEx w15:paraId="1C716E1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B42145" w16cid:durableId="1FCB08EC"/>
  <w16cid:commentId w16cid:paraId="7B6D24FC" w16cid:durableId="1FCB09B7"/>
  <w16cid:commentId w16cid:paraId="5ECEA71D" w16cid:durableId="1FCB0BB5"/>
  <w16cid:commentId w16cid:paraId="38EDF8E0" w16cid:durableId="1FCB0C31"/>
  <w16cid:commentId w16cid:paraId="1C716E16" w16cid:durableId="1FCB0C9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B31F6" w14:textId="77777777" w:rsidR="00C00FB1" w:rsidRDefault="00C00FB1" w:rsidP="006E31DB">
      <w:pPr>
        <w:spacing w:after="0" w:line="240" w:lineRule="auto"/>
      </w:pPr>
      <w:r>
        <w:separator/>
      </w:r>
    </w:p>
  </w:endnote>
  <w:endnote w:type="continuationSeparator" w:id="0">
    <w:p w14:paraId="6F720290" w14:textId="77777777" w:rsidR="00C00FB1" w:rsidRDefault="00C00FB1" w:rsidP="006E3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MTMI">
    <w:altName w:val="Cambria"/>
    <w:panose1 w:val="00000000000000000000"/>
    <w:charset w:val="00"/>
    <w:family w:val="roman"/>
    <w:notTrueType/>
    <w:pitch w:val="default"/>
    <w:sig w:usb0="00000003" w:usb1="00000000" w:usb2="00000000" w:usb3="00000000" w:csb0="00000001" w:csb1="00000000"/>
  </w:font>
  <w:font w:name="David">
    <w:charset w:val="B1"/>
    <w:family w:val="swiss"/>
    <w:pitch w:val="variable"/>
    <w:sig w:usb0="00000803" w:usb1="00000000" w:usb2="00000000" w:usb3="00000000" w:csb0="00000021" w:csb1="00000000"/>
  </w:font>
  <w:font w:name="Times-Bold">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sz w:val="20"/>
        <w:szCs w:val="20"/>
      </w:rPr>
      <w:id w:val="1490279685"/>
      <w:docPartObj>
        <w:docPartGallery w:val="Page Numbers (Bottom of Page)"/>
        <w:docPartUnique/>
      </w:docPartObj>
    </w:sdtPr>
    <w:sdtEndPr>
      <w:rPr>
        <w:noProof/>
      </w:rPr>
    </w:sdtEndPr>
    <w:sdtContent>
      <w:p w14:paraId="39965FF0" w14:textId="77777777" w:rsidR="00B73798" w:rsidRPr="00875DB9" w:rsidRDefault="00B73798" w:rsidP="006E31DB">
        <w:pPr>
          <w:pStyle w:val="Footer"/>
          <w:bidi w:val="0"/>
          <w:jc w:val="center"/>
          <w:rPr>
            <w:rFonts w:asciiTheme="majorBidi" w:hAnsiTheme="majorBidi" w:cstheme="majorBidi"/>
            <w:sz w:val="20"/>
            <w:szCs w:val="20"/>
          </w:rPr>
        </w:pPr>
        <w:r w:rsidRPr="00875DB9">
          <w:rPr>
            <w:rFonts w:asciiTheme="majorBidi" w:hAnsiTheme="majorBidi" w:cstheme="majorBidi"/>
            <w:sz w:val="20"/>
            <w:szCs w:val="20"/>
            <w:rtl/>
          </w:rPr>
          <w:t xml:space="preserve"> -</w:t>
        </w:r>
        <w:r w:rsidRPr="00875DB9">
          <w:rPr>
            <w:rFonts w:asciiTheme="majorBidi" w:hAnsiTheme="majorBidi" w:cstheme="majorBidi"/>
            <w:sz w:val="20"/>
            <w:szCs w:val="20"/>
          </w:rPr>
          <w:fldChar w:fldCharType="begin"/>
        </w:r>
        <w:r w:rsidRPr="00875DB9">
          <w:rPr>
            <w:rFonts w:asciiTheme="majorBidi" w:hAnsiTheme="majorBidi" w:cstheme="majorBidi"/>
            <w:sz w:val="20"/>
            <w:szCs w:val="20"/>
          </w:rPr>
          <w:instrText xml:space="preserve"> PAGE   \* MERGEFORMAT </w:instrText>
        </w:r>
        <w:r w:rsidRPr="00875DB9">
          <w:rPr>
            <w:rFonts w:asciiTheme="majorBidi" w:hAnsiTheme="majorBidi" w:cstheme="majorBidi"/>
            <w:sz w:val="20"/>
            <w:szCs w:val="20"/>
          </w:rPr>
          <w:fldChar w:fldCharType="separate"/>
        </w:r>
        <w:r>
          <w:rPr>
            <w:rFonts w:asciiTheme="majorBidi" w:hAnsiTheme="majorBidi" w:cstheme="majorBidi"/>
            <w:noProof/>
            <w:sz w:val="20"/>
            <w:szCs w:val="20"/>
          </w:rPr>
          <w:t>6</w:t>
        </w:r>
        <w:r w:rsidRPr="00875DB9">
          <w:rPr>
            <w:rFonts w:asciiTheme="majorBidi" w:hAnsiTheme="majorBidi" w:cstheme="majorBidi"/>
            <w:noProof/>
            <w:sz w:val="20"/>
            <w:szCs w:val="20"/>
          </w:rPr>
          <w:fldChar w:fldCharType="end"/>
        </w:r>
        <w:r w:rsidRPr="00875DB9">
          <w:rPr>
            <w:rFonts w:asciiTheme="majorBidi" w:hAnsiTheme="majorBidi" w:cstheme="majorBidi"/>
            <w:noProof/>
            <w:sz w:val="20"/>
            <w:szCs w:val="20"/>
            <w:rtl/>
          </w:rPr>
          <w:t xml:space="preserve">- </w:t>
        </w:r>
      </w:p>
    </w:sdtContent>
  </w:sdt>
  <w:p w14:paraId="58EB4723" w14:textId="77777777" w:rsidR="00B73798" w:rsidRDefault="00B737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24EBB" w14:textId="77777777" w:rsidR="00C00FB1" w:rsidRDefault="00C00FB1" w:rsidP="006E31DB">
      <w:pPr>
        <w:spacing w:after="0" w:line="240" w:lineRule="auto"/>
      </w:pPr>
      <w:r>
        <w:separator/>
      </w:r>
    </w:p>
  </w:footnote>
  <w:footnote w:type="continuationSeparator" w:id="0">
    <w:p w14:paraId="3C53ACF5" w14:textId="77777777" w:rsidR="00C00FB1" w:rsidRDefault="00C00FB1" w:rsidP="006E31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C5968"/>
    <w:multiLevelType w:val="multilevel"/>
    <w:tmpl w:val="BB403CE2"/>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color w:val="auto"/>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1" w15:restartNumberingAfterBreak="0">
    <w:nsid w:val="0A7D0624"/>
    <w:multiLevelType w:val="multilevel"/>
    <w:tmpl w:val="92C2A5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B0E4B34"/>
    <w:multiLevelType w:val="multilevel"/>
    <w:tmpl w:val="C1182E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6B54BDB"/>
    <w:multiLevelType w:val="hybridMultilevel"/>
    <w:tmpl w:val="9C6E9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51781"/>
    <w:multiLevelType w:val="multilevel"/>
    <w:tmpl w:val="5B32E72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1DBF71FB"/>
    <w:multiLevelType w:val="hybridMultilevel"/>
    <w:tmpl w:val="DB3AD138"/>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6" w15:restartNumberingAfterBreak="0">
    <w:nsid w:val="2041188F"/>
    <w:multiLevelType w:val="hybridMultilevel"/>
    <w:tmpl w:val="13FA9C88"/>
    <w:lvl w:ilvl="0" w:tplc="843423D6">
      <w:start w:val="1"/>
      <w:numFmt w:val="decimal"/>
      <w:lvlText w:val="%1."/>
      <w:lvlJc w:val="left"/>
      <w:pPr>
        <w:ind w:left="360" w:hanging="360"/>
      </w:pPr>
      <w:rPr>
        <w:color w:val="auto"/>
        <w:sz w:val="28"/>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BE5B91"/>
    <w:multiLevelType w:val="multilevel"/>
    <w:tmpl w:val="BF58223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2D001B1B"/>
    <w:multiLevelType w:val="multilevel"/>
    <w:tmpl w:val="18C6B4B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15:restartNumberingAfterBreak="0">
    <w:nsid w:val="3BEB7420"/>
    <w:multiLevelType w:val="multilevel"/>
    <w:tmpl w:val="74684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CA4B0B"/>
    <w:multiLevelType w:val="hybridMultilevel"/>
    <w:tmpl w:val="50BA6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2869DD"/>
    <w:multiLevelType w:val="hybridMultilevel"/>
    <w:tmpl w:val="9C6E9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A86DCD"/>
    <w:multiLevelType w:val="hybridMultilevel"/>
    <w:tmpl w:val="A1FCD858"/>
    <w:lvl w:ilvl="0" w:tplc="3D2E6614">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5BA6EA6"/>
    <w:multiLevelType w:val="hybridMultilevel"/>
    <w:tmpl w:val="EF041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DB5310"/>
    <w:multiLevelType w:val="hybridMultilevel"/>
    <w:tmpl w:val="C3701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2"/>
  </w:num>
  <w:num w:numId="4">
    <w:abstractNumId w:val="12"/>
  </w:num>
  <w:num w:numId="5">
    <w:abstractNumId w:val="8"/>
  </w:num>
  <w:num w:numId="6">
    <w:abstractNumId w:val="7"/>
  </w:num>
  <w:num w:numId="7">
    <w:abstractNumId w:val="1"/>
  </w:num>
  <w:num w:numId="8">
    <w:abstractNumId w:val="5"/>
  </w:num>
  <w:num w:numId="9">
    <w:abstractNumId w:val="0"/>
  </w:num>
  <w:num w:numId="10">
    <w:abstractNumId w:val="9"/>
  </w:num>
  <w:num w:numId="11">
    <w:abstractNumId w:val="13"/>
  </w:num>
  <w:num w:numId="12">
    <w:abstractNumId w:val="10"/>
  </w:num>
  <w:num w:numId="13">
    <w:abstractNumId w:val="3"/>
  </w:num>
  <w:num w:numId="14">
    <w:abstractNumId w:val="11"/>
  </w:num>
  <w:num w:numId="1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ttww0vtkxdapcer0pbpvv22dvvdp500vdsa&quot;&gt;My EndNote Library_25112018&lt;record-ids&gt;&lt;item&gt;1&lt;/item&gt;&lt;item&gt;3&lt;/item&gt;&lt;item&gt;11&lt;/item&gt;&lt;item&gt;12&lt;/item&gt;&lt;item&gt;15&lt;/item&gt;&lt;item&gt;17&lt;/item&gt;&lt;item&gt;26&lt;/item&gt;&lt;item&gt;27&lt;/item&gt;&lt;item&gt;29&lt;/item&gt;&lt;item&gt;30&lt;/item&gt;&lt;item&gt;33&lt;/item&gt;&lt;item&gt;36&lt;/item&gt;&lt;item&gt;39&lt;/item&gt;&lt;item&gt;41&lt;/item&gt;&lt;item&gt;42&lt;/item&gt;&lt;item&gt;43&lt;/item&gt;&lt;item&gt;44&lt;/item&gt;&lt;item&gt;45&lt;/item&gt;&lt;item&gt;49&lt;/item&gt;&lt;item&gt;50&lt;/item&gt;&lt;item&gt;51&lt;/item&gt;&lt;item&gt;52&lt;/item&gt;&lt;item&gt;53&lt;/item&gt;&lt;item&gt;54&lt;/item&gt;&lt;item&gt;55&lt;/item&gt;&lt;item&gt;56&lt;/item&gt;&lt;item&gt;58&lt;/item&gt;&lt;item&gt;59&lt;/item&gt;&lt;item&gt;60&lt;/item&gt;&lt;item&gt;61&lt;/item&gt;&lt;item&gt;62&lt;/item&gt;&lt;item&gt;64&lt;/item&gt;&lt;item&gt;65&lt;/item&gt;&lt;item&gt;66&lt;/item&gt;&lt;item&gt;67&lt;/item&gt;&lt;item&gt;68&lt;/item&gt;&lt;item&gt;69&lt;/item&gt;&lt;item&gt;70&lt;/item&gt;&lt;item&gt;71&lt;/item&gt;&lt;item&gt;72&lt;/item&gt;&lt;item&gt;73&lt;/item&gt;&lt;item&gt;74&lt;/item&gt;&lt;item&gt;75&lt;/item&gt;&lt;item&gt;76&lt;/item&gt;&lt;item&gt;79&lt;/item&gt;&lt;/record-ids&gt;&lt;/item&gt;&lt;/Libraries&gt;"/>
  </w:docVars>
  <w:rsids>
    <w:rsidRoot w:val="009205A6"/>
    <w:rsid w:val="0000128D"/>
    <w:rsid w:val="00002453"/>
    <w:rsid w:val="00002D36"/>
    <w:rsid w:val="00002FFB"/>
    <w:rsid w:val="0000374B"/>
    <w:rsid w:val="00004FA2"/>
    <w:rsid w:val="00005579"/>
    <w:rsid w:val="00005D24"/>
    <w:rsid w:val="0001569C"/>
    <w:rsid w:val="00017C64"/>
    <w:rsid w:val="00021F0F"/>
    <w:rsid w:val="00022520"/>
    <w:rsid w:val="000243E0"/>
    <w:rsid w:val="000246C7"/>
    <w:rsid w:val="000249B2"/>
    <w:rsid w:val="000254EB"/>
    <w:rsid w:val="00025FD7"/>
    <w:rsid w:val="0003008B"/>
    <w:rsid w:val="000333E3"/>
    <w:rsid w:val="0004093F"/>
    <w:rsid w:val="00042EA8"/>
    <w:rsid w:val="00043771"/>
    <w:rsid w:val="0004445B"/>
    <w:rsid w:val="00053047"/>
    <w:rsid w:val="000535F7"/>
    <w:rsid w:val="00053AA0"/>
    <w:rsid w:val="00054F9F"/>
    <w:rsid w:val="0006066B"/>
    <w:rsid w:val="00062544"/>
    <w:rsid w:val="00063998"/>
    <w:rsid w:val="00063EB0"/>
    <w:rsid w:val="00063FBC"/>
    <w:rsid w:val="000640FA"/>
    <w:rsid w:val="00066D0B"/>
    <w:rsid w:val="0006726E"/>
    <w:rsid w:val="00067E67"/>
    <w:rsid w:val="000707F7"/>
    <w:rsid w:val="000708B0"/>
    <w:rsid w:val="00072DEC"/>
    <w:rsid w:val="00073108"/>
    <w:rsid w:val="000732C6"/>
    <w:rsid w:val="0007503F"/>
    <w:rsid w:val="000804AE"/>
    <w:rsid w:val="00080B6D"/>
    <w:rsid w:val="00081615"/>
    <w:rsid w:val="00083A43"/>
    <w:rsid w:val="0008587E"/>
    <w:rsid w:val="00085F1F"/>
    <w:rsid w:val="00087DFA"/>
    <w:rsid w:val="00092750"/>
    <w:rsid w:val="00093D66"/>
    <w:rsid w:val="00097A3B"/>
    <w:rsid w:val="00097F5F"/>
    <w:rsid w:val="000A023C"/>
    <w:rsid w:val="000A0257"/>
    <w:rsid w:val="000A0F45"/>
    <w:rsid w:val="000A1C97"/>
    <w:rsid w:val="000A27C7"/>
    <w:rsid w:val="000A4F02"/>
    <w:rsid w:val="000A6EB4"/>
    <w:rsid w:val="000A75A9"/>
    <w:rsid w:val="000A78E4"/>
    <w:rsid w:val="000A7E70"/>
    <w:rsid w:val="000B031A"/>
    <w:rsid w:val="000B1B0C"/>
    <w:rsid w:val="000B65DF"/>
    <w:rsid w:val="000B6D84"/>
    <w:rsid w:val="000B71DB"/>
    <w:rsid w:val="000B73F0"/>
    <w:rsid w:val="000C0A16"/>
    <w:rsid w:val="000C136F"/>
    <w:rsid w:val="000C3E00"/>
    <w:rsid w:val="000C45F1"/>
    <w:rsid w:val="000C6F7E"/>
    <w:rsid w:val="000C7CE9"/>
    <w:rsid w:val="000D0772"/>
    <w:rsid w:val="000D09EC"/>
    <w:rsid w:val="000D3041"/>
    <w:rsid w:val="000D5373"/>
    <w:rsid w:val="000D6110"/>
    <w:rsid w:val="000D6849"/>
    <w:rsid w:val="000E06E3"/>
    <w:rsid w:val="000E09F9"/>
    <w:rsid w:val="000E3B2E"/>
    <w:rsid w:val="000E3B5A"/>
    <w:rsid w:val="000E3D13"/>
    <w:rsid w:val="000E4332"/>
    <w:rsid w:val="000E62DF"/>
    <w:rsid w:val="000F2740"/>
    <w:rsid w:val="000F5456"/>
    <w:rsid w:val="000F6C0D"/>
    <w:rsid w:val="000F7AFD"/>
    <w:rsid w:val="0010123C"/>
    <w:rsid w:val="00101A6C"/>
    <w:rsid w:val="00101C78"/>
    <w:rsid w:val="001077C2"/>
    <w:rsid w:val="00107C7D"/>
    <w:rsid w:val="001116EB"/>
    <w:rsid w:val="001140A7"/>
    <w:rsid w:val="00116444"/>
    <w:rsid w:val="0011649F"/>
    <w:rsid w:val="00122C5B"/>
    <w:rsid w:val="001245CA"/>
    <w:rsid w:val="00130BBA"/>
    <w:rsid w:val="00131DD7"/>
    <w:rsid w:val="001321A2"/>
    <w:rsid w:val="001325C9"/>
    <w:rsid w:val="0013353B"/>
    <w:rsid w:val="00133F90"/>
    <w:rsid w:val="00140A29"/>
    <w:rsid w:val="00141931"/>
    <w:rsid w:val="00141A9D"/>
    <w:rsid w:val="00142528"/>
    <w:rsid w:val="00146F18"/>
    <w:rsid w:val="001477F0"/>
    <w:rsid w:val="00152A08"/>
    <w:rsid w:val="00153814"/>
    <w:rsid w:val="00153E41"/>
    <w:rsid w:val="0015430E"/>
    <w:rsid w:val="001552A4"/>
    <w:rsid w:val="001564D9"/>
    <w:rsid w:val="00156ECB"/>
    <w:rsid w:val="00160965"/>
    <w:rsid w:val="00160E81"/>
    <w:rsid w:val="00165630"/>
    <w:rsid w:val="00166B00"/>
    <w:rsid w:val="00170010"/>
    <w:rsid w:val="0017143C"/>
    <w:rsid w:val="00171A65"/>
    <w:rsid w:val="001722FD"/>
    <w:rsid w:val="0017260E"/>
    <w:rsid w:val="001726B7"/>
    <w:rsid w:val="001751D9"/>
    <w:rsid w:val="001804C0"/>
    <w:rsid w:val="001805B4"/>
    <w:rsid w:val="00182377"/>
    <w:rsid w:val="00183573"/>
    <w:rsid w:val="00185427"/>
    <w:rsid w:val="001864D0"/>
    <w:rsid w:val="001875FF"/>
    <w:rsid w:val="00191033"/>
    <w:rsid w:val="00191972"/>
    <w:rsid w:val="0019292B"/>
    <w:rsid w:val="001934CE"/>
    <w:rsid w:val="0019402C"/>
    <w:rsid w:val="00194B92"/>
    <w:rsid w:val="00195702"/>
    <w:rsid w:val="001A3591"/>
    <w:rsid w:val="001A3D4E"/>
    <w:rsid w:val="001A3E5C"/>
    <w:rsid w:val="001A555D"/>
    <w:rsid w:val="001A572C"/>
    <w:rsid w:val="001A58C6"/>
    <w:rsid w:val="001B02C6"/>
    <w:rsid w:val="001B0E43"/>
    <w:rsid w:val="001B2410"/>
    <w:rsid w:val="001B397E"/>
    <w:rsid w:val="001C08C9"/>
    <w:rsid w:val="001C10C5"/>
    <w:rsid w:val="001C3A69"/>
    <w:rsid w:val="001C518F"/>
    <w:rsid w:val="001C71FE"/>
    <w:rsid w:val="001C76B8"/>
    <w:rsid w:val="001D2F49"/>
    <w:rsid w:val="001D722E"/>
    <w:rsid w:val="001E0B5E"/>
    <w:rsid w:val="001E24CD"/>
    <w:rsid w:val="001E532C"/>
    <w:rsid w:val="001E6E7A"/>
    <w:rsid w:val="001E75C4"/>
    <w:rsid w:val="001F002A"/>
    <w:rsid w:val="001F0EA4"/>
    <w:rsid w:val="001F154C"/>
    <w:rsid w:val="001F2030"/>
    <w:rsid w:val="001F2BDC"/>
    <w:rsid w:val="001F4A79"/>
    <w:rsid w:val="001F4D86"/>
    <w:rsid w:val="001F51E5"/>
    <w:rsid w:val="001F5A12"/>
    <w:rsid w:val="001F5EDB"/>
    <w:rsid w:val="001F6C55"/>
    <w:rsid w:val="002028D6"/>
    <w:rsid w:val="00203A79"/>
    <w:rsid w:val="00204E1A"/>
    <w:rsid w:val="0020535B"/>
    <w:rsid w:val="00207673"/>
    <w:rsid w:val="002103C2"/>
    <w:rsid w:val="00210DA7"/>
    <w:rsid w:val="00210FFF"/>
    <w:rsid w:val="00212832"/>
    <w:rsid w:val="00214713"/>
    <w:rsid w:val="0021499E"/>
    <w:rsid w:val="002152E5"/>
    <w:rsid w:val="00215A45"/>
    <w:rsid w:val="00216B7F"/>
    <w:rsid w:val="00220520"/>
    <w:rsid w:val="00221173"/>
    <w:rsid w:val="00221A80"/>
    <w:rsid w:val="0022425F"/>
    <w:rsid w:val="002259CB"/>
    <w:rsid w:val="002269AC"/>
    <w:rsid w:val="0022720F"/>
    <w:rsid w:val="00227DFD"/>
    <w:rsid w:val="00231923"/>
    <w:rsid w:val="002330B8"/>
    <w:rsid w:val="002334E7"/>
    <w:rsid w:val="00233DA2"/>
    <w:rsid w:val="002354AD"/>
    <w:rsid w:val="0023575D"/>
    <w:rsid w:val="00237A9F"/>
    <w:rsid w:val="00241728"/>
    <w:rsid w:val="00241E25"/>
    <w:rsid w:val="002433F9"/>
    <w:rsid w:val="00244593"/>
    <w:rsid w:val="00245F4B"/>
    <w:rsid w:val="00247433"/>
    <w:rsid w:val="00252154"/>
    <w:rsid w:val="00252B44"/>
    <w:rsid w:val="00253F46"/>
    <w:rsid w:val="00254CFD"/>
    <w:rsid w:val="00257C43"/>
    <w:rsid w:val="00260B00"/>
    <w:rsid w:val="00261BA2"/>
    <w:rsid w:val="00262399"/>
    <w:rsid w:val="0026282F"/>
    <w:rsid w:val="002658F9"/>
    <w:rsid w:val="0026591A"/>
    <w:rsid w:val="00270275"/>
    <w:rsid w:val="00270AE4"/>
    <w:rsid w:val="0027299E"/>
    <w:rsid w:val="002746D4"/>
    <w:rsid w:val="00275358"/>
    <w:rsid w:val="00275CBC"/>
    <w:rsid w:val="00276237"/>
    <w:rsid w:val="00280128"/>
    <w:rsid w:val="00280445"/>
    <w:rsid w:val="00286A22"/>
    <w:rsid w:val="00287505"/>
    <w:rsid w:val="00290030"/>
    <w:rsid w:val="00290371"/>
    <w:rsid w:val="00290FB2"/>
    <w:rsid w:val="00293671"/>
    <w:rsid w:val="00294253"/>
    <w:rsid w:val="002942FA"/>
    <w:rsid w:val="00296CE9"/>
    <w:rsid w:val="0029738F"/>
    <w:rsid w:val="002A032B"/>
    <w:rsid w:val="002A27D6"/>
    <w:rsid w:val="002A3631"/>
    <w:rsid w:val="002A37C2"/>
    <w:rsid w:val="002A3BD7"/>
    <w:rsid w:val="002A5369"/>
    <w:rsid w:val="002A5CA6"/>
    <w:rsid w:val="002A61B7"/>
    <w:rsid w:val="002B1C21"/>
    <w:rsid w:val="002B1D25"/>
    <w:rsid w:val="002B27FB"/>
    <w:rsid w:val="002B2B3A"/>
    <w:rsid w:val="002B3281"/>
    <w:rsid w:val="002B613A"/>
    <w:rsid w:val="002B651B"/>
    <w:rsid w:val="002B6D5F"/>
    <w:rsid w:val="002B7EEC"/>
    <w:rsid w:val="002C2798"/>
    <w:rsid w:val="002C3E8C"/>
    <w:rsid w:val="002C749B"/>
    <w:rsid w:val="002D016C"/>
    <w:rsid w:val="002D25CB"/>
    <w:rsid w:val="002D35FD"/>
    <w:rsid w:val="002D43D7"/>
    <w:rsid w:val="002D582E"/>
    <w:rsid w:val="002D6104"/>
    <w:rsid w:val="002D6E0E"/>
    <w:rsid w:val="002D77D9"/>
    <w:rsid w:val="002D78D6"/>
    <w:rsid w:val="002E0793"/>
    <w:rsid w:val="002E0C97"/>
    <w:rsid w:val="002E713F"/>
    <w:rsid w:val="002E7A36"/>
    <w:rsid w:val="002F0EA2"/>
    <w:rsid w:val="002F1463"/>
    <w:rsid w:val="002F14A6"/>
    <w:rsid w:val="002F3441"/>
    <w:rsid w:val="002F4071"/>
    <w:rsid w:val="002F4E72"/>
    <w:rsid w:val="002F6E88"/>
    <w:rsid w:val="0030118A"/>
    <w:rsid w:val="00302EAA"/>
    <w:rsid w:val="00303943"/>
    <w:rsid w:val="003045D9"/>
    <w:rsid w:val="00305E49"/>
    <w:rsid w:val="003078DE"/>
    <w:rsid w:val="00310CB1"/>
    <w:rsid w:val="00311BE0"/>
    <w:rsid w:val="00317805"/>
    <w:rsid w:val="003203C5"/>
    <w:rsid w:val="003221E7"/>
    <w:rsid w:val="003226F5"/>
    <w:rsid w:val="003247B9"/>
    <w:rsid w:val="0032637A"/>
    <w:rsid w:val="003279D8"/>
    <w:rsid w:val="003313DF"/>
    <w:rsid w:val="00332A0F"/>
    <w:rsid w:val="00334BF4"/>
    <w:rsid w:val="00337AF3"/>
    <w:rsid w:val="0034140A"/>
    <w:rsid w:val="003415BA"/>
    <w:rsid w:val="00341704"/>
    <w:rsid w:val="003425FB"/>
    <w:rsid w:val="00342658"/>
    <w:rsid w:val="00342672"/>
    <w:rsid w:val="003438E4"/>
    <w:rsid w:val="0034559B"/>
    <w:rsid w:val="00345CC1"/>
    <w:rsid w:val="00351140"/>
    <w:rsid w:val="003512F3"/>
    <w:rsid w:val="00351E47"/>
    <w:rsid w:val="0035248C"/>
    <w:rsid w:val="00352FC7"/>
    <w:rsid w:val="00355982"/>
    <w:rsid w:val="00355A57"/>
    <w:rsid w:val="00356D79"/>
    <w:rsid w:val="0035716B"/>
    <w:rsid w:val="00357F7F"/>
    <w:rsid w:val="0036079B"/>
    <w:rsid w:val="003609CA"/>
    <w:rsid w:val="00363F81"/>
    <w:rsid w:val="00364A65"/>
    <w:rsid w:val="0036759E"/>
    <w:rsid w:val="00367F40"/>
    <w:rsid w:val="00372454"/>
    <w:rsid w:val="0037337D"/>
    <w:rsid w:val="00374AE5"/>
    <w:rsid w:val="00381F78"/>
    <w:rsid w:val="00382080"/>
    <w:rsid w:val="00383B73"/>
    <w:rsid w:val="003840E8"/>
    <w:rsid w:val="003843F1"/>
    <w:rsid w:val="00384466"/>
    <w:rsid w:val="00384E71"/>
    <w:rsid w:val="003852B9"/>
    <w:rsid w:val="003858B5"/>
    <w:rsid w:val="00387DF7"/>
    <w:rsid w:val="00391171"/>
    <w:rsid w:val="003930F5"/>
    <w:rsid w:val="003957AA"/>
    <w:rsid w:val="003970A0"/>
    <w:rsid w:val="00397D42"/>
    <w:rsid w:val="003A18E8"/>
    <w:rsid w:val="003A265A"/>
    <w:rsid w:val="003A321E"/>
    <w:rsid w:val="003A42F3"/>
    <w:rsid w:val="003A6D17"/>
    <w:rsid w:val="003B4736"/>
    <w:rsid w:val="003B6C56"/>
    <w:rsid w:val="003C0CDE"/>
    <w:rsid w:val="003C50B0"/>
    <w:rsid w:val="003C5B2F"/>
    <w:rsid w:val="003D163D"/>
    <w:rsid w:val="003D4D90"/>
    <w:rsid w:val="003D6E59"/>
    <w:rsid w:val="003D7B9E"/>
    <w:rsid w:val="003E1B95"/>
    <w:rsid w:val="003E26AE"/>
    <w:rsid w:val="003E33F3"/>
    <w:rsid w:val="003E668E"/>
    <w:rsid w:val="003E6F7A"/>
    <w:rsid w:val="003E7835"/>
    <w:rsid w:val="003F0566"/>
    <w:rsid w:val="003F1AF5"/>
    <w:rsid w:val="003F22CD"/>
    <w:rsid w:val="00400A7F"/>
    <w:rsid w:val="00401042"/>
    <w:rsid w:val="0040446A"/>
    <w:rsid w:val="00404F13"/>
    <w:rsid w:val="00405286"/>
    <w:rsid w:val="0040643F"/>
    <w:rsid w:val="004127D2"/>
    <w:rsid w:val="004148BE"/>
    <w:rsid w:val="00417A2F"/>
    <w:rsid w:val="00424265"/>
    <w:rsid w:val="00424EA0"/>
    <w:rsid w:val="00427803"/>
    <w:rsid w:val="004306D2"/>
    <w:rsid w:val="00433678"/>
    <w:rsid w:val="004354BE"/>
    <w:rsid w:val="004363D4"/>
    <w:rsid w:val="0043654C"/>
    <w:rsid w:val="004404B0"/>
    <w:rsid w:val="00441C7C"/>
    <w:rsid w:val="00442B06"/>
    <w:rsid w:val="004434DC"/>
    <w:rsid w:val="00443826"/>
    <w:rsid w:val="00447600"/>
    <w:rsid w:val="0045446E"/>
    <w:rsid w:val="00454BA3"/>
    <w:rsid w:val="004600B0"/>
    <w:rsid w:val="00460B39"/>
    <w:rsid w:val="00461ADF"/>
    <w:rsid w:val="00463EA3"/>
    <w:rsid w:val="00467141"/>
    <w:rsid w:val="00467F58"/>
    <w:rsid w:val="00470AC1"/>
    <w:rsid w:val="00472742"/>
    <w:rsid w:val="00480C91"/>
    <w:rsid w:val="00483047"/>
    <w:rsid w:val="00485E1B"/>
    <w:rsid w:val="00490A2C"/>
    <w:rsid w:val="00491516"/>
    <w:rsid w:val="00491AE9"/>
    <w:rsid w:val="0049410E"/>
    <w:rsid w:val="00494477"/>
    <w:rsid w:val="0049452C"/>
    <w:rsid w:val="00494D60"/>
    <w:rsid w:val="00494FAB"/>
    <w:rsid w:val="0049506E"/>
    <w:rsid w:val="00495868"/>
    <w:rsid w:val="00496030"/>
    <w:rsid w:val="00496BD5"/>
    <w:rsid w:val="00497B13"/>
    <w:rsid w:val="004A0C91"/>
    <w:rsid w:val="004A1400"/>
    <w:rsid w:val="004A2DCE"/>
    <w:rsid w:val="004A2F3C"/>
    <w:rsid w:val="004A3DEA"/>
    <w:rsid w:val="004A44F3"/>
    <w:rsid w:val="004A55D8"/>
    <w:rsid w:val="004A56CB"/>
    <w:rsid w:val="004A5914"/>
    <w:rsid w:val="004A6B28"/>
    <w:rsid w:val="004B0346"/>
    <w:rsid w:val="004B3562"/>
    <w:rsid w:val="004B6CBE"/>
    <w:rsid w:val="004B700E"/>
    <w:rsid w:val="004B7E42"/>
    <w:rsid w:val="004C02C7"/>
    <w:rsid w:val="004C0DE4"/>
    <w:rsid w:val="004C17B8"/>
    <w:rsid w:val="004C24B4"/>
    <w:rsid w:val="004C3C80"/>
    <w:rsid w:val="004C41CA"/>
    <w:rsid w:val="004C427D"/>
    <w:rsid w:val="004C4359"/>
    <w:rsid w:val="004C45CB"/>
    <w:rsid w:val="004C6028"/>
    <w:rsid w:val="004C775E"/>
    <w:rsid w:val="004D03EE"/>
    <w:rsid w:val="004D16BC"/>
    <w:rsid w:val="004D3212"/>
    <w:rsid w:val="004D4D37"/>
    <w:rsid w:val="004D5CBC"/>
    <w:rsid w:val="004D64DF"/>
    <w:rsid w:val="004D6C26"/>
    <w:rsid w:val="004D7368"/>
    <w:rsid w:val="004D7920"/>
    <w:rsid w:val="004D7DE2"/>
    <w:rsid w:val="004E2443"/>
    <w:rsid w:val="004E402F"/>
    <w:rsid w:val="004E48F1"/>
    <w:rsid w:val="004E535D"/>
    <w:rsid w:val="004E54D6"/>
    <w:rsid w:val="004F024B"/>
    <w:rsid w:val="004F29D5"/>
    <w:rsid w:val="004F4504"/>
    <w:rsid w:val="004F47BC"/>
    <w:rsid w:val="004F4B6D"/>
    <w:rsid w:val="005023FB"/>
    <w:rsid w:val="005025E8"/>
    <w:rsid w:val="005063E1"/>
    <w:rsid w:val="00506D81"/>
    <w:rsid w:val="00510AA6"/>
    <w:rsid w:val="00511934"/>
    <w:rsid w:val="0051298B"/>
    <w:rsid w:val="00513DE4"/>
    <w:rsid w:val="00513EA8"/>
    <w:rsid w:val="00514967"/>
    <w:rsid w:val="00514A66"/>
    <w:rsid w:val="00516964"/>
    <w:rsid w:val="0052023C"/>
    <w:rsid w:val="00520842"/>
    <w:rsid w:val="00521F1D"/>
    <w:rsid w:val="005261F3"/>
    <w:rsid w:val="005263DC"/>
    <w:rsid w:val="00526776"/>
    <w:rsid w:val="00527A18"/>
    <w:rsid w:val="00531755"/>
    <w:rsid w:val="00537002"/>
    <w:rsid w:val="00537D61"/>
    <w:rsid w:val="00541727"/>
    <w:rsid w:val="00544D0A"/>
    <w:rsid w:val="0055106D"/>
    <w:rsid w:val="0055176E"/>
    <w:rsid w:val="0055249C"/>
    <w:rsid w:val="00554821"/>
    <w:rsid w:val="005562F9"/>
    <w:rsid w:val="005577C9"/>
    <w:rsid w:val="005606F8"/>
    <w:rsid w:val="00560BB9"/>
    <w:rsid w:val="005632BF"/>
    <w:rsid w:val="005633D0"/>
    <w:rsid w:val="00570466"/>
    <w:rsid w:val="00577145"/>
    <w:rsid w:val="00581120"/>
    <w:rsid w:val="0058141A"/>
    <w:rsid w:val="00584044"/>
    <w:rsid w:val="0058479B"/>
    <w:rsid w:val="00585372"/>
    <w:rsid w:val="005857DF"/>
    <w:rsid w:val="0058617E"/>
    <w:rsid w:val="005869C8"/>
    <w:rsid w:val="005906EA"/>
    <w:rsid w:val="00591810"/>
    <w:rsid w:val="00591DA6"/>
    <w:rsid w:val="00592626"/>
    <w:rsid w:val="0059550D"/>
    <w:rsid w:val="005A09DE"/>
    <w:rsid w:val="005A0CC3"/>
    <w:rsid w:val="005A0F45"/>
    <w:rsid w:val="005A3217"/>
    <w:rsid w:val="005A3EFB"/>
    <w:rsid w:val="005A462B"/>
    <w:rsid w:val="005A5169"/>
    <w:rsid w:val="005A55B9"/>
    <w:rsid w:val="005B138E"/>
    <w:rsid w:val="005B1F86"/>
    <w:rsid w:val="005B32C0"/>
    <w:rsid w:val="005B5002"/>
    <w:rsid w:val="005B57DB"/>
    <w:rsid w:val="005B6697"/>
    <w:rsid w:val="005C2923"/>
    <w:rsid w:val="005C33D9"/>
    <w:rsid w:val="005C46F6"/>
    <w:rsid w:val="005C55C8"/>
    <w:rsid w:val="005C5B29"/>
    <w:rsid w:val="005C7E05"/>
    <w:rsid w:val="005D11CA"/>
    <w:rsid w:val="005D168E"/>
    <w:rsid w:val="005D2A40"/>
    <w:rsid w:val="005D3B55"/>
    <w:rsid w:val="005D47EA"/>
    <w:rsid w:val="005D583F"/>
    <w:rsid w:val="005D5908"/>
    <w:rsid w:val="005D6950"/>
    <w:rsid w:val="005D7FB4"/>
    <w:rsid w:val="005E3562"/>
    <w:rsid w:val="005E6EDB"/>
    <w:rsid w:val="005E7486"/>
    <w:rsid w:val="005E7CA3"/>
    <w:rsid w:val="005F09C6"/>
    <w:rsid w:val="005F14A3"/>
    <w:rsid w:val="005F1F77"/>
    <w:rsid w:val="005F270D"/>
    <w:rsid w:val="005F49D6"/>
    <w:rsid w:val="005F612F"/>
    <w:rsid w:val="005F7E82"/>
    <w:rsid w:val="00600202"/>
    <w:rsid w:val="00600AE9"/>
    <w:rsid w:val="00603A77"/>
    <w:rsid w:val="00603CFA"/>
    <w:rsid w:val="006046A4"/>
    <w:rsid w:val="00605D0C"/>
    <w:rsid w:val="00605FFF"/>
    <w:rsid w:val="00606F11"/>
    <w:rsid w:val="00607504"/>
    <w:rsid w:val="006104C9"/>
    <w:rsid w:val="006132E7"/>
    <w:rsid w:val="00615C1F"/>
    <w:rsid w:val="0061765A"/>
    <w:rsid w:val="006210B5"/>
    <w:rsid w:val="00621C2B"/>
    <w:rsid w:val="00622BDD"/>
    <w:rsid w:val="00623E0F"/>
    <w:rsid w:val="00624DD0"/>
    <w:rsid w:val="00625442"/>
    <w:rsid w:val="00626EAC"/>
    <w:rsid w:val="00627038"/>
    <w:rsid w:val="00627E93"/>
    <w:rsid w:val="0063062E"/>
    <w:rsid w:val="006320E3"/>
    <w:rsid w:val="0063210F"/>
    <w:rsid w:val="006351CE"/>
    <w:rsid w:val="0063630D"/>
    <w:rsid w:val="00636A0C"/>
    <w:rsid w:val="00636C8F"/>
    <w:rsid w:val="00643FF2"/>
    <w:rsid w:val="00644264"/>
    <w:rsid w:val="00645731"/>
    <w:rsid w:val="00646F70"/>
    <w:rsid w:val="00647ABD"/>
    <w:rsid w:val="00653028"/>
    <w:rsid w:val="00653126"/>
    <w:rsid w:val="00653B64"/>
    <w:rsid w:val="00653F7E"/>
    <w:rsid w:val="00654E4C"/>
    <w:rsid w:val="0065551B"/>
    <w:rsid w:val="00656534"/>
    <w:rsid w:val="0065766C"/>
    <w:rsid w:val="0065783F"/>
    <w:rsid w:val="00662E11"/>
    <w:rsid w:val="00663603"/>
    <w:rsid w:val="0066545C"/>
    <w:rsid w:val="00666888"/>
    <w:rsid w:val="00667B75"/>
    <w:rsid w:val="00667B8F"/>
    <w:rsid w:val="00672752"/>
    <w:rsid w:val="0067392F"/>
    <w:rsid w:val="00680040"/>
    <w:rsid w:val="0068088B"/>
    <w:rsid w:val="00680FE4"/>
    <w:rsid w:val="00681228"/>
    <w:rsid w:val="00681831"/>
    <w:rsid w:val="00683330"/>
    <w:rsid w:val="00684314"/>
    <w:rsid w:val="00692F68"/>
    <w:rsid w:val="00693584"/>
    <w:rsid w:val="00693E07"/>
    <w:rsid w:val="00694DE8"/>
    <w:rsid w:val="0069792F"/>
    <w:rsid w:val="00697FB1"/>
    <w:rsid w:val="006A14C7"/>
    <w:rsid w:val="006A2AC7"/>
    <w:rsid w:val="006A46DF"/>
    <w:rsid w:val="006A54D3"/>
    <w:rsid w:val="006A62B6"/>
    <w:rsid w:val="006B0A48"/>
    <w:rsid w:val="006B1837"/>
    <w:rsid w:val="006B23B0"/>
    <w:rsid w:val="006B376D"/>
    <w:rsid w:val="006B440A"/>
    <w:rsid w:val="006B50D8"/>
    <w:rsid w:val="006B5B64"/>
    <w:rsid w:val="006B5B9B"/>
    <w:rsid w:val="006B741E"/>
    <w:rsid w:val="006B7CF9"/>
    <w:rsid w:val="006C07B7"/>
    <w:rsid w:val="006C0FB6"/>
    <w:rsid w:val="006C1CA0"/>
    <w:rsid w:val="006C23A0"/>
    <w:rsid w:val="006C4790"/>
    <w:rsid w:val="006C4ECD"/>
    <w:rsid w:val="006C5B66"/>
    <w:rsid w:val="006D1F4E"/>
    <w:rsid w:val="006D21A6"/>
    <w:rsid w:val="006D4E2A"/>
    <w:rsid w:val="006D4EB1"/>
    <w:rsid w:val="006E04D9"/>
    <w:rsid w:val="006E1656"/>
    <w:rsid w:val="006E1A00"/>
    <w:rsid w:val="006E31DB"/>
    <w:rsid w:val="006E3B87"/>
    <w:rsid w:val="006E41FE"/>
    <w:rsid w:val="006E63F5"/>
    <w:rsid w:val="006E64EB"/>
    <w:rsid w:val="006F097B"/>
    <w:rsid w:val="006F21B7"/>
    <w:rsid w:val="006F23B7"/>
    <w:rsid w:val="006F3036"/>
    <w:rsid w:val="006F5926"/>
    <w:rsid w:val="006F5AF2"/>
    <w:rsid w:val="006F5BAA"/>
    <w:rsid w:val="006F7CE4"/>
    <w:rsid w:val="006F7CF5"/>
    <w:rsid w:val="006F7DB9"/>
    <w:rsid w:val="007037C0"/>
    <w:rsid w:val="007046A7"/>
    <w:rsid w:val="00704878"/>
    <w:rsid w:val="00705308"/>
    <w:rsid w:val="00706643"/>
    <w:rsid w:val="007070DE"/>
    <w:rsid w:val="00710487"/>
    <w:rsid w:val="00715078"/>
    <w:rsid w:val="00716D35"/>
    <w:rsid w:val="007208B9"/>
    <w:rsid w:val="00722777"/>
    <w:rsid w:val="007232E1"/>
    <w:rsid w:val="00725A83"/>
    <w:rsid w:val="007302EE"/>
    <w:rsid w:val="00731150"/>
    <w:rsid w:val="007320BE"/>
    <w:rsid w:val="00732D16"/>
    <w:rsid w:val="007334A5"/>
    <w:rsid w:val="00733665"/>
    <w:rsid w:val="00741781"/>
    <w:rsid w:val="0074301F"/>
    <w:rsid w:val="00744160"/>
    <w:rsid w:val="007454B4"/>
    <w:rsid w:val="00745845"/>
    <w:rsid w:val="0074672E"/>
    <w:rsid w:val="00751481"/>
    <w:rsid w:val="00756295"/>
    <w:rsid w:val="00756C0C"/>
    <w:rsid w:val="00757E36"/>
    <w:rsid w:val="007638AB"/>
    <w:rsid w:val="00765857"/>
    <w:rsid w:val="00765AE6"/>
    <w:rsid w:val="00771CDE"/>
    <w:rsid w:val="00772F02"/>
    <w:rsid w:val="00774CC4"/>
    <w:rsid w:val="007754AB"/>
    <w:rsid w:val="007756E4"/>
    <w:rsid w:val="00780916"/>
    <w:rsid w:val="007813F1"/>
    <w:rsid w:val="007842BD"/>
    <w:rsid w:val="00784693"/>
    <w:rsid w:val="007862E0"/>
    <w:rsid w:val="00786E7B"/>
    <w:rsid w:val="00792996"/>
    <w:rsid w:val="007950DB"/>
    <w:rsid w:val="0079683D"/>
    <w:rsid w:val="00797A33"/>
    <w:rsid w:val="007A018A"/>
    <w:rsid w:val="007A1785"/>
    <w:rsid w:val="007A1787"/>
    <w:rsid w:val="007A2883"/>
    <w:rsid w:val="007A4359"/>
    <w:rsid w:val="007B0247"/>
    <w:rsid w:val="007B1DC0"/>
    <w:rsid w:val="007B259F"/>
    <w:rsid w:val="007B39D3"/>
    <w:rsid w:val="007B55CA"/>
    <w:rsid w:val="007B712D"/>
    <w:rsid w:val="007B7CC3"/>
    <w:rsid w:val="007C02E7"/>
    <w:rsid w:val="007C0331"/>
    <w:rsid w:val="007C1499"/>
    <w:rsid w:val="007C321F"/>
    <w:rsid w:val="007C4D20"/>
    <w:rsid w:val="007C5CA1"/>
    <w:rsid w:val="007D06E1"/>
    <w:rsid w:val="007D0F5C"/>
    <w:rsid w:val="007D160B"/>
    <w:rsid w:val="007D249B"/>
    <w:rsid w:val="007D260A"/>
    <w:rsid w:val="007D36EA"/>
    <w:rsid w:val="007D385C"/>
    <w:rsid w:val="007D492C"/>
    <w:rsid w:val="007D5987"/>
    <w:rsid w:val="007D70A7"/>
    <w:rsid w:val="007E1A8F"/>
    <w:rsid w:val="007E2CD4"/>
    <w:rsid w:val="007E2EA0"/>
    <w:rsid w:val="007E3F0B"/>
    <w:rsid w:val="007E6D91"/>
    <w:rsid w:val="007E7754"/>
    <w:rsid w:val="007F0A3E"/>
    <w:rsid w:val="007F11E4"/>
    <w:rsid w:val="007F26A4"/>
    <w:rsid w:val="007F57E1"/>
    <w:rsid w:val="007F733D"/>
    <w:rsid w:val="007F7AD4"/>
    <w:rsid w:val="00803305"/>
    <w:rsid w:val="008048E9"/>
    <w:rsid w:val="00804CA2"/>
    <w:rsid w:val="00805CEF"/>
    <w:rsid w:val="00805E35"/>
    <w:rsid w:val="00807662"/>
    <w:rsid w:val="0080775F"/>
    <w:rsid w:val="00810165"/>
    <w:rsid w:val="00812ED4"/>
    <w:rsid w:val="00813D7A"/>
    <w:rsid w:val="00814951"/>
    <w:rsid w:val="008157C4"/>
    <w:rsid w:val="00816DC2"/>
    <w:rsid w:val="00820A69"/>
    <w:rsid w:val="0082182D"/>
    <w:rsid w:val="0082185B"/>
    <w:rsid w:val="00826A7C"/>
    <w:rsid w:val="008270CA"/>
    <w:rsid w:val="00831E3E"/>
    <w:rsid w:val="008337F6"/>
    <w:rsid w:val="00833F2B"/>
    <w:rsid w:val="00834B74"/>
    <w:rsid w:val="008360F0"/>
    <w:rsid w:val="00836831"/>
    <w:rsid w:val="00840AC2"/>
    <w:rsid w:val="00843644"/>
    <w:rsid w:val="00843A52"/>
    <w:rsid w:val="00845C9F"/>
    <w:rsid w:val="00852BCF"/>
    <w:rsid w:val="00852FA9"/>
    <w:rsid w:val="008547C4"/>
    <w:rsid w:val="00854E8F"/>
    <w:rsid w:val="0086210E"/>
    <w:rsid w:val="00862420"/>
    <w:rsid w:val="00870E20"/>
    <w:rsid w:val="00874283"/>
    <w:rsid w:val="00875DB9"/>
    <w:rsid w:val="0087649D"/>
    <w:rsid w:val="00876BBF"/>
    <w:rsid w:val="00880775"/>
    <w:rsid w:val="008808C9"/>
    <w:rsid w:val="008814AC"/>
    <w:rsid w:val="008820CC"/>
    <w:rsid w:val="008843A5"/>
    <w:rsid w:val="00886AAE"/>
    <w:rsid w:val="00887511"/>
    <w:rsid w:val="00887564"/>
    <w:rsid w:val="00887EA8"/>
    <w:rsid w:val="0089378C"/>
    <w:rsid w:val="008943C9"/>
    <w:rsid w:val="00894ACC"/>
    <w:rsid w:val="00896BCE"/>
    <w:rsid w:val="008977B7"/>
    <w:rsid w:val="008A01FF"/>
    <w:rsid w:val="008A7C40"/>
    <w:rsid w:val="008B47C2"/>
    <w:rsid w:val="008B71DB"/>
    <w:rsid w:val="008C2306"/>
    <w:rsid w:val="008C2B06"/>
    <w:rsid w:val="008C47B0"/>
    <w:rsid w:val="008C515B"/>
    <w:rsid w:val="008C64FE"/>
    <w:rsid w:val="008C7C3E"/>
    <w:rsid w:val="008D22CD"/>
    <w:rsid w:val="008D4172"/>
    <w:rsid w:val="008D4870"/>
    <w:rsid w:val="008D7502"/>
    <w:rsid w:val="008D7646"/>
    <w:rsid w:val="008E0BBD"/>
    <w:rsid w:val="008E1AC7"/>
    <w:rsid w:val="008E21A6"/>
    <w:rsid w:val="008E28B5"/>
    <w:rsid w:val="008E2964"/>
    <w:rsid w:val="008E56F7"/>
    <w:rsid w:val="008E6E9F"/>
    <w:rsid w:val="008F35D1"/>
    <w:rsid w:val="008F45B3"/>
    <w:rsid w:val="008F7088"/>
    <w:rsid w:val="008F75D7"/>
    <w:rsid w:val="00900388"/>
    <w:rsid w:val="0090143A"/>
    <w:rsid w:val="00902B93"/>
    <w:rsid w:val="00906A14"/>
    <w:rsid w:val="00910FEC"/>
    <w:rsid w:val="009112B9"/>
    <w:rsid w:val="009118FF"/>
    <w:rsid w:val="009130A2"/>
    <w:rsid w:val="00917E57"/>
    <w:rsid w:val="0092039D"/>
    <w:rsid w:val="009205A6"/>
    <w:rsid w:val="00920BB7"/>
    <w:rsid w:val="00924677"/>
    <w:rsid w:val="00924E69"/>
    <w:rsid w:val="00925A1A"/>
    <w:rsid w:val="0092629D"/>
    <w:rsid w:val="00927ED6"/>
    <w:rsid w:val="00930141"/>
    <w:rsid w:val="009319A9"/>
    <w:rsid w:val="00932367"/>
    <w:rsid w:val="0093260C"/>
    <w:rsid w:val="00932FD1"/>
    <w:rsid w:val="00934C7A"/>
    <w:rsid w:val="009400A0"/>
    <w:rsid w:val="00944CCC"/>
    <w:rsid w:val="00952A20"/>
    <w:rsid w:val="00953B0D"/>
    <w:rsid w:val="009541C4"/>
    <w:rsid w:val="00954CC1"/>
    <w:rsid w:val="009554C5"/>
    <w:rsid w:val="00955BFD"/>
    <w:rsid w:val="00956A86"/>
    <w:rsid w:val="009573E5"/>
    <w:rsid w:val="00961F15"/>
    <w:rsid w:val="009641D6"/>
    <w:rsid w:val="00964C7D"/>
    <w:rsid w:val="00965C73"/>
    <w:rsid w:val="0096640B"/>
    <w:rsid w:val="00966FC5"/>
    <w:rsid w:val="00970381"/>
    <w:rsid w:val="00971E3B"/>
    <w:rsid w:val="00971FBB"/>
    <w:rsid w:val="00976152"/>
    <w:rsid w:val="00976928"/>
    <w:rsid w:val="009775E3"/>
    <w:rsid w:val="0098081A"/>
    <w:rsid w:val="00981BEA"/>
    <w:rsid w:val="00982787"/>
    <w:rsid w:val="00982AE1"/>
    <w:rsid w:val="009842FA"/>
    <w:rsid w:val="00985926"/>
    <w:rsid w:val="00986A6F"/>
    <w:rsid w:val="00987333"/>
    <w:rsid w:val="00990D95"/>
    <w:rsid w:val="00990FC4"/>
    <w:rsid w:val="0099358F"/>
    <w:rsid w:val="00996950"/>
    <w:rsid w:val="009A0FA1"/>
    <w:rsid w:val="009A60A0"/>
    <w:rsid w:val="009A79BE"/>
    <w:rsid w:val="009B172F"/>
    <w:rsid w:val="009B2248"/>
    <w:rsid w:val="009B4232"/>
    <w:rsid w:val="009B610C"/>
    <w:rsid w:val="009B7490"/>
    <w:rsid w:val="009C1463"/>
    <w:rsid w:val="009C1DDD"/>
    <w:rsid w:val="009C254B"/>
    <w:rsid w:val="009C54BD"/>
    <w:rsid w:val="009C6FED"/>
    <w:rsid w:val="009D00FA"/>
    <w:rsid w:val="009D17D2"/>
    <w:rsid w:val="009D2286"/>
    <w:rsid w:val="009D4248"/>
    <w:rsid w:val="009D4892"/>
    <w:rsid w:val="009D4F5D"/>
    <w:rsid w:val="009D7046"/>
    <w:rsid w:val="009D7D7A"/>
    <w:rsid w:val="009E0779"/>
    <w:rsid w:val="009E4162"/>
    <w:rsid w:val="009F018B"/>
    <w:rsid w:val="009F201D"/>
    <w:rsid w:val="009F395E"/>
    <w:rsid w:val="009F7341"/>
    <w:rsid w:val="009F7F9B"/>
    <w:rsid w:val="00A009AD"/>
    <w:rsid w:val="00A02AC1"/>
    <w:rsid w:val="00A02F22"/>
    <w:rsid w:val="00A036D8"/>
    <w:rsid w:val="00A05149"/>
    <w:rsid w:val="00A06F8A"/>
    <w:rsid w:val="00A06FB2"/>
    <w:rsid w:val="00A073DE"/>
    <w:rsid w:val="00A07E2A"/>
    <w:rsid w:val="00A11635"/>
    <w:rsid w:val="00A1728F"/>
    <w:rsid w:val="00A20C97"/>
    <w:rsid w:val="00A21213"/>
    <w:rsid w:val="00A214BC"/>
    <w:rsid w:val="00A21FC6"/>
    <w:rsid w:val="00A25976"/>
    <w:rsid w:val="00A274D7"/>
    <w:rsid w:val="00A311EE"/>
    <w:rsid w:val="00A313FF"/>
    <w:rsid w:val="00A33D8A"/>
    <w:rsid w:val="00A370BD"/>
    <w:rsid w:val="00A410C6"/>
    <w:rsid w:val="00A43738"/>
    <w:rsid w:val="00A44B2B"/>
    <w:rsid w:val="00A459C1"/>
    <w:rsid w:val="00A50B3F"/>
    <w:rsid w:val="00A50B71"/>
    <w:rsid w:val="00A5329F"/>
    <w:rsid w:val="00A5338C"/>
    <w:rsid w:val="00A536B0"/>
    <w:rsid w:val="00A54454"/>
    <w:rsid w:val="00A54E1F"/>
    <w:rsid w:val="00A57C93"/>
    <w:rsid w:val="00A6047B"/>
    <w:rsid w:val="00A62618"/>
    <w:rsid w:val="00A63C0E"/>
    <w:rsid w:val="00A67CDC"/>
    <w:rsid w:val="00A73D07"/>
    <w:rsid w:val="00A73F97"/>
    <w:rsid w:val="00A76534"/>
    <w:rsid w:val="00A77F65"/>
    <w:rsid w:val="00A80235"/>
    <w:rsid w:val="00A80722"/>
    <w:rsid w:val="00A81168"/>
    <w:rsid w:val="00A82D0F"/>
    <w:rsid w:val="00A85E35"/>
    <w:rsid w:val="00A86A89"/>
    <w:rsid w:val="00A9516C"/>
    <w:rsid w:val="00A95A08"/>
    <w:rsid w:val="00A95AED"/>
    <w:rsid w:val="00A95B14"/>
    <w:rsid w:val="00AA1B83"/>
    <w:rsid w:val="00AA27CB"/>
    <w:rsid w:val="00AA3D11"/>
    <w:rsid w:val="00AA46A7"/>
    <w:rsid w:val="00AA67E9"/>
    <w:rsid w:val="00AA69C9"/>
    <w:rsid w:val="00AA7223"/>
    <w:rsid w:val="00AA77AF"/>
    <w:rsid w:val="00AA7C29"/>
    <w:rsid w:val="00AA7F14"/>
    <w:rsid w:val="00AB5713"/>
    <w:rsid w:val="00AB576D"/>
    <w:rsid w:val="00AB634C"/>
    <w:rsid w:val="00AB7880"/>
    <w:rsid w:val="00AC0C49"/>
    <w:rsid w:val="00AC1CC2"/>
    <w:rsid w:val="00AC301D"/>
    <w:rsid w:val="00AC36B4"/>
    <w:rsid w:val="00AC60EB"/>
    <w:rsid w:val="00AC64F7"/>
    <w:rsid w:val="00AD0616"/>
    <w:rsid w:val="00AD31D8"/>
    <w:rsid w:val="00AE07DF"/>
    <w:rsid w:val="00AE1BFF"/>
    <w:rsid w:val="00AE564F"/>
    <w:rsid w:val="00AF1698"/>
    <w:rsid w:val="00AF4C44"/>
    <w:rsid w:val="00AF611F"/>
    <w:rsid w:val="00AF7324"/>
    <w:rsid w:val="00B04F0D"/>
    <w:rsid w:val="00B108CC"/>
    <w:rsid w:val="00B124AD"/>
    <w:rsid w:val="00B13DE9"/>
    <w:rsid w:val="00B15114"/>
    <w:rsid w:val="00B155C0"/>
    <w:rsid w:val="00B155EC"/>
    <w:rsid w:val="00B1706E"/>
    <w:rsid w:val="00B17B4D"/>
    <w:rsid w:val="00B20EF6"/>
    <w:rsid w:val="00B20FCB"/>
    <w:rsid w:val="00B21356"/>
    <w:rsid w:val="00B219D1"/>
    <w:rsid w:val="00B2269D"/>
    <w:rsid w:val="00B22EA9"/>
    <w:rsid w:val="00B22FCB"/>
    <w:rsid w:val="00B233C5"/>
    <w:rsid w:val="00B24E8E"/>
    <w:rsid w:val="00B31238"/>
    <w:rsid w:val="00B31345"/>
    <w:rsid w:val="00B328B3"/>
    <w:rsid w:val="00B33DC5"/>
    <w:rsid w:val="00B34198"/>
    <w:rsid w:val="00B365F9"/>
    <w:rsid w:val="00B400E8"/>
    <w:rsid w:val="00B45B60"/>
    <w:rsid w:val="00B45DF3"/>
    <w:rsid w:val="00B46951"/>
    <w:rsid w:val="00B4727F"/>
    <w:rsid w:val="00B472B6"/>
    <w:rsid w:val="00B50642"/>
    <w:rsid w:val="00B5278F"/>
    <w:rsid w:val="00B545B3"/>
    <w:rsid w:val="00B552C0"/>
    <w:rsid w:val="00B5590D"/>
    <w:rsid w:val="00B55AD2"/>
    <w:rsid w:val="00B56762"/>
    <w:rsid w:val="00B56A4E"/>
    <w:rsid w:val="00B57D1F"/>
    <w:rsid w:val="00B613C4"/>
    <w:rsid w:val="00B620A9"/>
    <w:rsid w:val="00B623C4"/>
    <w:rsid w:val="00B636FB"/>
    <w:rsid w:val="00B65105"/>
    <w:rsid w:val="00B67294"/>
    <w:rsid w:val="00B718A1"/>
    <w:rsid w:val="00B71D2B"/>
    <w:rsid w:val="00B71DFD"/>
    <w:rsid w:val="00B71F8D"/>
    <w:rsid w:val="00B72531"/>
    <w:rsid w:val="00B729BD"/>
    <w:rsid w:val="00B73798"/>
    <w:rsid w:val="00B74D90"/>
    <w:rsid w:val="00B75664"/>
    <w:rsid w:val="00B8076B"/>
    <w:rsid w:val="00B80C37"/>
    <w:rsid w:val="00B80DDB"/>
    <w:rsid w:val="00B823D5"/>
    <w:rsid w:val="00B8336B"/>
    <w:rsid w:val="00B8423C"/>
    <w:rsid w:val="00B86337"/>
    <w:rsid w:val="00B8734A"/>
    <w:rsid w:val="00B923B3"/>
    <w:rsid w:val="00B932C5"/>
    <w:rsid w:val="00B946D9"/>
    <w:rsid w:val="00B9527D"/>
    <w:rsid w:val="00B97B09"/>
    <w:rsid w:val="00BA06DF"/>
    <w:rsid w:val="00BA41C5"/>
    <w:rsid w:val="00BA674E"/>
    <w:rsid w:val="00BA6D67"/>
    <w:rsid w:val="00BA6F99"/>
    <w:rsid w:val="00BA7828"/>
    <w:rsid w:val="00BA7BAB"/>
    <w:rsid w:val="00BA7E70"/>
    <w:rsid w:val="00BB04C9"/>
    <w:rsid w:val="00BB05CF"/>
    <w:rsid w:val="00BB09AA"/>
    <w:rsid w:val="00BB36C9"/>
    <w:rsid w:val="00BB38BA"/>
    <w:rsid w:val="00BB4895"/>
    <w:rsid w:val="00BB4FCD"/>
    <w:rsid w:val="00BB5A62"/>
    <w:rsid w:val="00BB6AD9"/>
    <w:rsid w:val="00BB6C75"/>
    <w:rsid w:val="00BC004C"/>
    <w:rsid w:val="00BC0BEF"/>
    <w:rsid w:val="00BC1041"/>
    <w:rsid w:val="00BC141A"/>
    <w:rsid w:val="00BC19AF"/>
    <w:rsid w:val="00BC2244"/>
    <w:rsid w:val="00BC4501"/>
    <w:rsid w:val="00BC60A5"/>
    <w:rsid w:val="00BC6765"/>
    <w:rsid w:val="00BC6D08"/>
    <w:rsid w:val="00BC7A17"/>
    <w:rsid w:val="00BD1B72"/>
    <w:rsid w:val="00BD7666"/>
    <w:rsid w:val="00BE05E8"/>
    <w:rsid w:val="00BE1163"/>
    <w:rsid w:val="00BE1AAB"/>
    <w:rsid w:val="00BE1CE9"/>
    <w:rsid w:val="00BE21EB"/>
    <w:rsid w:val="00BE6545"/>
    <w:rsid w:val="00BE7692"/>
    <w:rsid w:val="00BF1588"/>
    <w:rsid w:val="00BF1C30"/>
    <w:rsid w:val="00BF2930"/>
    <w:rsid w:val="00BF29E7"/>
    <w:rsid w:val="00BF3435"/>
    <w:rsid w:val="00BF40ED"/>
    <w:rsid w:val="00C00E01"/>
    <w:rsid w:val="00C00FB1"/>
    <w:rsid w:val="00C02765"/>
    <w:rsid w:val="00C03AEA"/>
    <w:rsid w:val="00C04451"/>
    <w:rsid w:val="00C05C50"/>
    <w:rsid w:val="00C0682B"/>
    <w:rsid w:val="00C06D24"/>
    <w:rsid w:val="00C06ED7"/>
    <w:rsid w:val="00C0780E"/>
    <w:rsid w:val="00C07923"/>
    <w:rsid w:val="00C1106A"/>
    <w:rsid w:val="00C12FAA"/>
    <w:rsid w:val="00C13CE0"/>
    <w:rsid w:val="00C16F06"/>
    <w:rsid w:val="00C17E38"/>
    <w:rsid w:val="00C200FE"/>
    <w:rsid w:val="00C21163"/>
    <w:rsid w:val="00C222F3"/>
    <w:rsid w:val="00C36D1B"/>
    <w:rsid w:val="00C37904"/>
    <w:rsid w:val="00C406B6"/>
    <w:rsid w:val="00C4148C"/>
    <w:rsid w:val="00C45CA9"/>
    <w:rsid w:val="00C470E4"/>
    <w:rsid w:val="00C503E8"/>
    <w:rsid w:val="00C51F37"/>
    <w:rsid w:val="00C53484"/>
    <w:rsid w:val="00C53ACE"/>
    <w:rsid w:val="00C578AB"/>
    <w:rsid w:val="00C57920"/>
    <w:rsid w:val="00C6241F"/>
    <w:rsid w:val="00C633A0"/>
    <w:rsid w:val="00C63901"/>
    <w:rsid w:val="00C64EFB"/>
    <w:rsid w:val="00C65C14"/>
    <w:rsid w:val="00C67B98"/>
    <w:rsid w:val="00C718F7"/>
    <w:rsid w:val="00C747DA"/>
    <w:rsid w:val="00C8380F"/>
    <w:rsid w:val="00C872A2"/>
    <w:rsid w:val="00C87874"/>
    <w:rsid w:val="00C9081D"/>
    <w:rsid w:val="00C93B09"/>
    <w:rsid w:val="00C94BBB"/>
    <w:rsid w:val="00C95EFF"/>
    <w:rsid w:val="00CA06FD"/>
    <w:rsid w:val="00CA1D7E"/>
    <w:rsid w:val="00CA4541"/>
    <w:rsid w:val="00CA7C0F"/>
    <w:rsid w:val="00CB6843"/>
    <w:rsid w:val="00CC0360"/>
    <w:rsid w:val="00CC1603"/>
    <w:rsid w:val="00CC2240"/>
    <w:rsid w:val="00CC37F4"/>
    <w:rsid w:val="00CC3D93"/>
    <w:rsid w:val="00CC4B40"/>
    <w:rsid w:val="00CC519D"/>
    <w:rsid w:val="00CC643E"/>
    <w:rsid w:val="00CC6BEB"/>
    <w:rsid w:val="00CC6F04"/>
    <w:rsid w:val="00CD2A6C"/>
    <w:rsid w:val="00CD4F34"/>
    <w:rsid w:val="00CD5885"/>
    <w:rsid w:val="00CD58CE"/>
    <w:rsid w:val="00CD58D2"/>
    <w:rsid w:val="00CD6A06"/>
    <w:rsid w:val="00CD6ABA"/>
    <w:rsid w:val="00CE2E68"/>
    <w:rsid w:val="00CE34FE"/>
    <w:rsid w:val="00CE4366"/>
    <w:rsid w:val="00CE4630"/>
    <w:rsid w:val="00CE5583"/>
    <w:rsid w:val="00CE6C28"/>
    <w:rsid w:val="00CE6EEB"/>
    <w:rsid w:val="00CF01AB"/>
    <w:rsid w:val="00CF036F"/>
    <w:rsid w:val="00CF0DCC"/>
    <w:rsid w:val="00CF27A4"/>
    <w:rsid w:val="00CF56FE"/>
    <w:rsid w:val="00CF6AC3"/>
    <w:rsid w:val="00D00ADD"/>
    <w:rsid w:val="00D01127"/>
    <w:rsid w:val="00D0176B"/>
    <w:rsid w:val="00D02AB6"/>
    <w:rsid w:val="00D02BDB"/>
    <w:rsid w:val="00D04487"/>
    <w:rsid w:val="00D056B7"/>
    <w:rsid w:val="00D05A8C"/>
    <w:rsid w:val="00D05BA5"/>
    <w:rsid w:val="00D10E7C"/>
    <w:rsid w:val="00D11E18"/>
    <w:rsid w:val="00D20AD3"/>
    <w:rsid w:val="00D22D80"/>
    <w:rsid w:val="00D256CB"/>
    <w:rsid w:val="00D2615B"/>
    <w:rsid w:val="00D31C7E"/>
    <w:rsid w:val="00D32B18"/>
    <w:rsid w:val="00D32FF9"/>
    <w:rsid w:val="00D3607E"/>
    <w:rsid w:val="00D402E3"/>
    <w:rsid w:val="00D40516"/>
    <w:rsid w:val="00D40D81"/>
    <w:rsid w:val="00D41980"/>
    <w:rsid w:val="00D41DDB"/>
    <w:rsid w:val="00D4327F"/>
    <w:rsid w:val="00D43773"/>
    <w:rsid w:val="00D43FD1"/>
    <w:rsid w:val="00D44100"/>
    <w:rsid w:val="00D44FF3"/>
    <w:rsid w:val="00D47241"/>
    <w:rsid w:val="00D477E6"/>
    <w:rsid w:val="00D47880"/>
    <w:rsid w:val="00D51B04"/>
    <w:rsid w:val="00D52D34"/>
    <w:rsid w:val="00D54026"/>
    <w:rsid w:val="00D546C8"/>
    <w:rsid w:val="00D54E70"/>
    <w:rsid w:val="00D54EA3"/>
    <w:rsid w:val="00D56302"/>
    <w:rsid w:val="00D5676F"/>
    <w:rsid w:val="00D60BA5"/>
    <w:rsid w:val="00D62281"/>
    <w:rsid w:val="00D64185"/>
    <w:rsid w:val="00D645FC"/>
    <w:rsid w:val="00D64B0B"/>
    <w:rsid w:val="00D65CE9"/>
    <w:rsid w:val="00D65DE9"/>
    <w:rsid w:val="00D668EF"/>
    <w:rsid w:val="00D71381"/>
    <w:rsid w:val="00D729A8"/>
    <w:rsid w:val="00D75CA0"/>
    <w:rsid w:val="00D82137"/>
    <w:rsid w:val="00D82AC7"/>
    <w:rsid w:val="00D8526D"/>
    <w:rsid w:val="00D91B07"/>
    <w:rsid w:val="00D94643"/>
    <w:rsid w:val="00D953A9"/>
    <w:rsid w:val="00D9676E"/>
    <w:rsid w:val="00D96F29"/>
    <w:rsid w:val="00D973B2"/>
    <w:rsid w:val="00DA0CFD"/>
    <w:rsid w:val="00DA15B1"/>
    <w:rsid w:val="00DA1A1D"/>
    <w:rsid w:val="00DA1E57"/>
    <w:rsid w:val="00DA2820"/>
    <w:rsid w:val="00DA2BF9"/>
    <w:rsid w:val="00DA2E57"/>
    <w:rsid w:val="00DA3CDA"/>
    <w:rsid w:val="00DA525A"/>
    <w:rsid w:val="00DA7F82"/>
    <w:rsid w:val="00DB34AA"/>
    <w:rsid w:val="00DB6A05"/>
    <w:rsid w:val="00DB73CF"/>
    <w:rsid w:val="00DC0B47"/>
    <w:rsid w:val="00DC2C80"/>
    <w:rsid w:val="00DC3388"/>
    <w:rsid w:val="00DC4913"/>
    <w:rsid w:val="00DD07BD"/>
    <w:rsid w:val="00DD1C48"/>
    <w:rsid w:val="00DD3089"/>
    <w:rsid w:val="00DD389B"/>
    <w:rsid w:val="00DD6565"/>
    <w:rsid w:val="00DD7618"/>
    <w:rsid w:val="00DD7782"/>
    <w:rsid w:val="00DE061E"/>
    <w:rsid w:val="00DE294B"/>
    <w:rsid w:val="00DE5482"/>
    <w:rsid w:val="00DE62D3"/>
    <w:rsid w:val="00DF07A0"/>
    <w:rsid w:val="00DF3292"/>
    <w:rsid w:val="00DF4C93"/>
    <w:rsid w:val="00DF773B"/>
    <w:rsid w:val="00DF7C83"/>
    <w:rsid w:val="00E00849"/>
    <w:rsid w:val="00E01CF0"/>
    <w:rsid w:val="00E0212C"/>
    <w:rsid w:val="00E02579"/>
    <w:rsid w:val="00E04F2C"/>
    <w:rsid w:val="00E04FB4"/>
    <w:rsid w:val="00E05070"/>
    <w:rsid w:val="00E06981"/>
    <w:rsid w:val="00E1296E"/>
    <w:rsid w:val="00E12B05"/>
    <w:rsid w:val="00E14A28"/>
    <w:rsid w:val="00E16752"/>
    <w:rsid w:val="00E16E39"/>
    <w:rsid w:val="00E17B3C"/>
    <w:rsid w:val="00E27C79"/>
    <w:rsid w:val="00E30551"/>
    <w:rsid w:val="00E3076C"/>
    <w:rsid w:val="00E31C20"/>
    <w:rsid w:val="00E33327"/>
    <w:rsid w:val="00E34DBA"/>
    <w:rsid w:val="00E3537B"/>
    <w:rsid w:val="00E36853"/>
    <w:rsid w:val="00E37990"/>
    <w:rsid w:val="00E441CE"/>
    <w:rsid w:val="00E44E57"/>
    <w:rsid w:val="00E463CA"/>
    <w:rsid w:val="00E47364"/>
    <w:rsid w:val="00E50E06"/>
    <w:rsid w:val="00E52A0B"/>
    <w:rsid w:val="00E55EF4"/>
    <w:rsid w:val="00E56330"/>
    <w:rsid w:val="00E577E3"/>
    <w:rsid w:val="00E62628"/>
    <w:rsid w:val="00E6298C"/>
    <w:rsid w:val="00E63F0E"/>
    <w:rsid w:val="00E66599"/>
    <w:rsid w:val="00E66630"/>
    <w:rsid w:val="00E66C9E"/>
    <w:rsid w:val="00E70040"/>
    <w:rsid w:val="00E70D65"/>
    <w:rsid w:val="00E71E8E"/>
    <w:rsid w:val="00E720B7"/>
    <w:rsid w:val="00E7224B"/>
    <w:rsid w:val="00E72F32"/>
    <w:rsid w:val="00E75C25"/>
    <w:rsid w:val="00E75E97"/>
    <w:rsid w:val="00E76743"/>
    <w:rsid w:val="00E76D38"/>
    <w:rsid w:val="00E77B5D"/>
    <w:rsid w:val="00E77DD7"/>
    <w:rsid w:val="00E77F18"/>
    <w:rsid w:val="00E8255B"/>
    <w:rsid w:val="00E84E65"/>
    <w:rsid w:val="00E855CC"/>
    <w:rsid w:val="00E87274"/>
    <w:rsid w:val="00E9047B"/>
    <w:rsid w:val="00E91584"/>
    <w:rsid w:val="00E916C9"/>
    <w:rsid w:val="00E921CD"/>
    <w:rsid w:val="00E925C6"/>
    <w:rsid w:val="00E92997"/>
    <w:rsid w:val="00E93F64"/>
    <w:rsid w:val="00E94F8E"/>
    <w:rsid w:val="00E9529E"/>
    <w:rsid w:val="00E97207"/>
    <w:rsid w:val="00EA56FB"/>
    <w:rsid w:val="00EA5C50"/>
    <w:rsid w:val="00EA6C94"/>
    <w:rsid w:val="00EB0723"/>
    <w:rsid w:val="00EB2FAA"/>
    <w:rsid w:val="00EB32D4"/>
    <w:rsid w:val="00EB59D1"/>
    <w:rsid w:val="00EB6372"/>
    <w:rsid w:val="00EB6ADB"/>
    <w:rsid w:val="00EB6B79"/>
    <w:rsid w:val="00EC4D97"/>
    <w:rsid w:val="00EC5B00"/>
    <w:rsid w:val="00ED0137"/>
    <w:rsid w:val="00ED0663"/>
    <w:rsid w:val="00ED19C4"/>
    <w:rsid w:val="00ED4A81"/>
    <w:rsid w:val="00ED5385"/>
    <w:rsid w:val="00ED56B3"/>
    <w:rsid w:val="00ED6544"/>
    <w:rsid w:val="00ED6723"/>
    <w:rsid w:val="00ED7257"/>
    <w:rsid w:val="00ED7582"/>
    <w:rsid w:val="00EE0924"/>
    <w:rsid w:val="00EE5187"/>
    <w:rsid w:val="00EE58F2"/>
    <w:rsid w:val="00EE6868"/>
    <w:rsid w:val="00EF07FA"/>
    <w:rsid w:val="00EF14B3"/>
    <w:rsid w:val="00EF2596"/>
    <w:rsid w:val="00EF412D"/>
    <w:rsid w:val="00F001C3"/>
    <w:rsid w:val="00F00FE6"/>
    <w:rsid w:val="00F025AA"/>
    <w:rsid w:val="00F040E7"/>
    <w:rsid w:val="00F04E66"/>
    <w:rsid w:val="00F054C8"/>
    <w:rsid w:val="00F05ADD"/>
    <w:rsid w:val="00F07ACF"/>
    <w:rsid w:val="00F13754"/>
    <w:rsid w:val="00F137CD"/>
    <w:rsid w:val="00F13D35"/>
    <w:rsid w:val="00F152BF"/>
    <w:rsid w:val="00F15368"/>
    <w:rsid w:val="00F155E0"/>
    <w:rsid w:val="00F20171"/>
    <w:rsid w:val="00F23291"/>
    <w:rsid w:val="00F24E77"/>
    <w:rsid w:val="00F257CA"/>
    <w:rsid w:val="00F25E1F"/>
    <w:rsid w:val="00F300E2"/>
    <w:rsid w:val="00F30289"/>
    <w:rsid w:val="00F30F1B"/>
    <w:rsid w:val="00F31407"/>
    <w:rsid w:val="00F33514"/>
    <w:rsid w:val="00F36EDD"/>
    <w:rsid w:val="00F41DA9"/>
    <w:rsid w:val="00F445F9"/>
    <w:rsid w:val="00F45E89"/>
    <w:rsid w:val="00F467D8"/>
    <w:rsid w:val="00F50EFF"/>
    <w:rsid w:val="00F521A7"/>
    <w:rsid w:val="00F5644B"/>
    <w:rsid w:val="00F56AE4"/>
    <w:rsid w:val="00F57065"/>
    <w:rsid w:val="00F57473"/>
    <w:rsid w:val="00F60DFA"/>
    <w:rsid w:val="00F6162E"/>
    <w:rsid w:val="00F62295"/>
    <w:rsid w:val="00F624C9"/>
    <w:rsid w:val="00F63120"/>
    <w:rsid w:val="00F63246"/>
    <w:rsid w:val="00F67FE1"/>
    <w:rsid w:val="00F70CAA"/>
    <w:rsid w:val="00F723DA"/>
    <w:rsid w:val="00F73221"/>
    <w:rsid w:val="00F7369D"/>
    <w:rsid w:val="00F73E73"/>
    <w:rsid w:val="00F758F6"/>
    <w:rsid w:val="00F75D80"/>
    <w:rsid w:val="00F76445"/>
    <w:rsid w:val="00F77F9F"/>
    <w:rsid w:val="00F80538"/>
    <w:rsid w:val="00F8087F"/>
    <w:rsid w:val="00F82303"/>
    <w:rsid w:val="00F82F38"/>
    <w:rsid w:val="00F87855"/>
    <w:rsid w:val="00F907AF"/>
    <w:rsid w:val="00F936DD"/>
    <w:rsid w:val="00F97D55"/>
    <w:rsid w:val="00FA124C"/>
    <w:rsid w:val="00FA1B98"/>
    <w:rsid w:val="00FA47D6"/>
    <w:rsid w:val="00FA4856"/>
    <w:rsid w:val="00FB1E4F"/>
    <w:rsid w:val="00FB25F6"/>
    <w:rsid w:val="00FB2A09"/>
    <w:rsid w:val="00FB372D"/>
    <w:rsid w:val="00FB3814"/>
    <w:rsid w:val="00FB4DDF"/>
    <w:rsid w:val="00FC28F2"/>
    <w:rsid w:val="00FC39E5"/>
    <w:rsid w:val="00FC3FFA"/>
    <w:rsid w:val="00FC59DB"/>
    <w:rsid w:val="00FC6950"/>
    <w:rsid w:val="00FD2BAE"/>
    <w:rsid w:val="00FD628E"/>
    <w:rsid w:val="00FE02A7"/>
    <w:rsid w:val="00FE1755"/>
    <w:rsid w:val="00FE1A3D"/>
    <w:rsid w:val="00FE1EBC"/>
    <w:rsid w:val="00FE2580"/>
    <w:rsid w:val="00FE4D4A"/>
    <w:rsid w:val="00FE68D1"/>
    <w:rsid w:val="00FE71E2"/>
    <w:rsid w:val="00FF1014"/>
    <w:rsid w:val="00FF1BCA"/>
    <w:rsid w:val="00FF7D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C5D25E"/>
  <w15:docId w15:val="{EFC2AA32-98BF-4DEF-977C-FD8F20F7C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4477"/>
    <w:pPr>
      <w:bidi/>
    </w:pPr>
  </w:style>
  <w:style w:type="paragraph" w:styleId="Heading1">
    <w:name w:val="heading 1"/>
    <w:basedOn w:val="Normal"/>
    <w:next w:val="Normal"/>
    <w:link w:val="Heading1Char"/>
    <w:uiPriority w:val="9"/>
    <w:qFormat/>
    <w:rsid w:val="009205A6"/>
    <w:pPr>
      <w:keepNext/>
      <w:keepLines/>
      <w:spacing w:before="24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5A6"/>
    <w:rPr>
      <w:rFonts w:ascii="Calibri Light" w:eastAsia="Times New Roman" w:hAnsi="Calibri Light" w:cs="Times New Roman"/>
      <w:color w:val="2E74B5"/>
      <w:sz w:val="32"/>
      <w:szCs w:val="32"/>
    </w:rPr>
  </w:style>
  <w:style w:type="paragraph" w:styleId="ListParagraph">
    <w:name w:val="List Paragraph"/>
    <w:basedOn w:val="Normal"/>
    <w:uiPriority w:val="34"/>
    <w:qFormat/>
    <w:rsid w:val="009205A6"/>
    <w:pPr>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B32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8B3"/>
    <w:rPr>
      <w:rFonts w:ascii="Tahoma" w:hAnsi="Tahoma" w:cs="Tahoma"/>
      <w:sz w:val="16"/>
      <w:szCs w:val="16"/>
    </w:rPr>
  </w:style>
  <w:style w:type="paragraph" w:styleId="Bibliography">
    <w:name w:val="Bibliography"/>
    <w:basedOn w:val="Normal"/>
    <w:next w:val="Normal"/>
    <w:uiPriority w:val="37"/>
    <w:semiHidden/>
    <w:unhideWhenUsed/>
    <w:rsid w:val="007950DB"/>
  </w:style>
  <w:style w:type="paragraph" w:customStyle="1" w:styleId="MTDisplayEquation">
    <w:name w:val="MTDisplayEquation"/>
    <w:basedOn w:val="Normal"/>
    <w:link w:val="MTDisplayEquation0"/>
    <w:rsid w:val="007950DB"/>
    <w:pPr>
      <w:spacing w:after="0" w:line="360" w:lineRule="auto"/>
      <w:ind w:left="-1" w:firstLine="1"/>
      <w:jc w:val="both"/>
    </w:pPr>
    <w:rPr>
      <w:rFonts w:ascii="Times New Roman" w:eastAsia="Calibri" w:hAnsi="Times New Roman" w:cs="Times New Roman"/>
      <w:sz w:val="24"/>
      <w:szCs w:val="24"/>
    </w:rPr>
  </w:style>
  <w:style w:type="character" w:customStyle="1" w:styleId="MTDisplayEquation0">
    <w:name w:val="MTDisplayEquation תו"/>
    <w:link w:val="MTDisplayEquation"/>
    <w:rsid w:val="007950DB"/>
    <w:rPr>
      <w:rFonts w:ascii="Times New Roman" w:eastAsia="Calibri" w:hAnsi="Times New Roman" w:cs="Times New Roman"/>
      <w:sz w:val="24"/>
      <w:szCs w:val="24"/>
    </w:rPr>
  </w:style>
  <w:style w:type="character" w:customStyle="1" w:styleId="shorttext">
    <w:name w:val="short_text"/>
    <w:basedOn w:val="DefaultParagraphFont"/>
    <w:rsid w:val="00083A43"/>
  </w:style>
  <w:style w:type="character" w:styleId="Hyperlink">
    <w:name w:val="Hyperlink"/>
    <w:basedOn w:val="DefaultParagraphFont"/>
    <w:uiPriority w:val="99"/>
    <w:unhideWhenUsed/>
    <w:rsid w:val="00461ADF"/>
    <w:rPr>
      <w:color w:val="0563C1" w:themeColor="hyperlink"/>
      <w:u w:val="single"/>
    </w:rPr>
  </w:style>
  <w:style w:type="paragraph" w:styleId="BodyText">
    <w:name w:val="Body Text"/>
    <w:basedOn w:val="Normal"/>
    <w:link w:val="BodyTextChar"/>
    <w:semiHidden/>
    <w:unhideWhenUsed/>
    <w:rsid w:val="00491AE9"/>
    <w:pPr>
      <w:bidi w:val="0"/>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491AE9"/>
    <w:rPr>
      <w:rFonts w:ascii="Times New Roman" w:eastAsia="Times New Roman" w:hAnsi="Times New Roman" w:cs="Times New Roman"/>
      <w:sz w:val="24"/>
      <w:szCs w:val="24"/>
    </w:rPr>
  </w:style>
  <w:style w:type="character" w:customStyle="1" w:styleId="MTEquationSection">
    <w:name w:val="MTEquationSection"/>
    <w:basedOn w:val="DefaultParagraphFont"/>
    <w:rsid w:val="00D40D81"/>
    <w:rPr>
      <w:rFonts w:asciiTheme="majorBidi" w:eastAsia="Times New Roman" w:hAnsiTheme="majorBidi" w:cstheme="majorBidi"/>
      <w:b/>
      <w:bCs/>
      <w:vanish/>
      <w:color w:val="FF0000"/>
      <w:sz w:val="32"/>
      <w:szCs w:val="32"/>
      <w:lang w:bidi="ar-SA"/>
    </w:rPr>
  </w:style>
  <w:style w:type="paragraph" w:styleId="Header">
    <w:name w:val="header"/>
    <w:basedOn w:val="Normal"/>
    <w:link w:val="HeaderChar"/>
    <w:uiPriority w:val="99"/>
    <w:unhideWhenUsed/>
    <w:rsid w:val="006E31D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31DB"/>
  </w:style>
  <w:style w:type="paragraph" w:styleId="Footer">
    <w:name w:val="footer"/>
    <w:basedOn w:val="Normal"/>
    <w:link w:val="FooterChar"/>
    <w:uiPriority w:val="99"/>
    <w:unhideWhenUsed/>
    <w:rsid w:val="006E31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31DB"/>
  </w:style>
  <w:style w:type="paragraph" w:styleId="Caption">
    <w:name w:val="caption"/>
    <w:basedOn w:val="Normal"/>
    <w:next w:val="Normal"/>
    <w:uiPriority w:val="35"/>
    <w:unhideWhenUsed/>
    <w:qFormat/>
    <w:rsid w:val="00287505"/>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443826"/>
    <w:rPr>
      <w:sz w:val="16"/>
      <w:szCs w:val="16"/>
    </w:rPr>
  </w:style>
  <w:style w:type="paragraph" w:styleId="CommentText">
    <w:name w:val="annotation text"/>
    <w:basedOn w:val="Normal"/>
    <w:link w:val="CommentTextChar"/>
    <w:uiPriority w:val="99"/>
    <w:unhideWhenUsed/>
    <w:qFormat/>
    <w:rsid w:val="00494477"/>
    <w:pPr>
      <w:spacing w:line="240" w:lineRule="auto"/>
    </w:pPr>
    <w:rPr>
      <w:sz w:val="20"/>
      <w:szCs w:val="20"/>
    </w:rPr>
  </w:style>
  <w:style w:type="character" w:customStyle="1" w:styleId="CommentTextChar">
    <w:name w:val="Comment Text Char"/>
    <w:basedOn w:val="DefaultParagraphFont"/>
    <w:link w:val="CommentText"/>
    <w:uiPriority w:val="99"/>
    <w:rsid w:val="00494477"/>
    <w:rPr>
      <w:sz w:val="20"/>
      <w:szCs w:val="20"/>
    </w:rPr>
  </w:style>
  <w:style w:type="paragraph" w:styleId="CommentSubject">
    <w:name w:val="annotation subject"/>
    <w:basedOn w:val="CommentText"/>
    <w:next w:val="CommentText"/>
    <w:link w:val="CommentSubjectChar"/>
    <w:uiPriority w:val="99"/>
    <w:semiHidden/>
    <w:unhideWhenUsed/>
    <w:rsid w:val="00443826"/>
    <w:rPr>
      <w:b/>
      <w:bCs/>
    </w:rPr>
  </w:style>
  <w:style w:type="character" w:customStyle="1" w:styleId="CommentSubjectChar">
    <w:name w:val="Comment Subject Char"/>
    <w:basedOn w:val="CommentTextChar"/>
    <w:link w:val="CommentSubject"/>
    <w:uiPriority w:val="99"/>
    <w:semiHidden/>
    <w:rsid w:val="00443826"/>
    <w:rPr>
      <w:b/>
      <w:bCs/>
      <w:sz w:val="20"/>
      <w:szCs w:val="20"/>
    </w:rPr>
  </w:style>
  <w:style w:type="paragraph" w:customStyle="1" w:styleId="EndNoteBibliographyTitle">
    <w:name w:val="EndNote Bibliography Title"/>
    <w:basedOn w:val="Normal"/>
    <w:link w:val="EndNoteBibliographyTitleChar"/>
    <w:rsid w:val="0017260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7260E"/>
    <w:rPr>
      <w:rFonts w:ascii="Calibri" w:hAnsi="Calibri" w:cs="Calibri"/>
      <w:noProof/>
    </w:rPr>
  </w:style>
  <w:style w:type="paragraph" w:customStyle="1" w:styleId="EndNoteBibliography">
    <w:name w:val="EndNote Bibliography"/>
    <w:basedOn w:val="Normal"/>
    <w:link w:val="EndNoteBibliographyChar"/>
    <w:rsid w:val="0017260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7260E"/>
    <w:rPr>
      <w:rFonts w:ascii="Calibri" w:hAnsi="Calibri" w:cs="Calibri"/>
      <w:noProof/>
    </w:rPr>
  </w:style>
  <w:style w:type="character" w:customStyle="1" w:styleId="fontstyle01">
    <w:name w:val="fontstyle01"/>
    <w:basedOn w:val="DefaultParagraphFont"/>
    <w:rsid w:val="00605D0C"/>
    <w:rPr>
      <w:rFonts w:ascii="Times-Roman" w:hAnsi="Times-Roman" w:hint="default"/>
      <w:b w:val="0"/>
      <w:bCs w:val="0"/>
      <w:i w:val="0"/>
      <w:iCs w:val="0"/>
      <w:color w:val="131413"/>
      <w:sz w:val="20"/>
      <w:szCs w:val="20"/>
    </w:rPr>
  </w:style>
  <w:style w:type="character" w:customStyle="1" w:styleId="fontstyle21">
    <w:name w:val="fontstyle21"/>
    <w:basedOn w:val="DefaultParagraphFont"/>
    <w:rsid w:val="00605D0C"/>
    <w:rPr>
      <w:rFonts w:ascii="Times-Italic" w:hAnsi="Times-Italic" w:hint="default"/>
      <w:b w:val="0"/>
      <w:bCs w:val="0"/>
      <w:i/>
      <w:iCs/>
      <w:color w:val="131413"/>
      <w:sz w:val="20"/>
      <w:szCs w:val="20"/>
    </w:rPr>
  </w:style>
  <w:style w:type="character" w:customStyle="1" w:styleId="fontstyle31">
    <w:name w:val="fontstyle31"/>
    <w:basedOn w:val="DefaultParagraphFont"/>
    <w:rsid w:val="00605D0C"/>
    <w:rPr>
      <w:rFonts w:ascii="MTMI" w:hAnsi="MTMI" w:hint="default"/>
      <w:b w:val="0"/>
      <w:bCs w:val="0"/>
      <w:i/>
      <w:iCs/>
      <w:color w:val="131413"/>
      <w:sz w:val="20"/>
      <w:szCs w:val="20"/>
    </w:rPr>
  </w:style>
  <w:style w:type="character" w:styleId="PlaceholderText">
    <w:name w:val="Placeholder Text"/>
    <w:basedOn w:val="DefaultParagraphFont"/>
    <w:uiPriority w:val="99"/>
    <w:semiHidden/>
    <w:rsid w:val="00605D0C"/>
    <w:rPr>
      <w:color w:val="808080"/>
    </w:rPr>
  </w:style>
  <w:style w:type="character" w:styleId="FollowedHyperlink">
    <w:name w:val="FollowedHyperlink"/>
    <w:basedOn w:val="DefaultParagraphFont"/>
    <w:uiPriority w:val="99"/>
    <w:semiHidden/>
    <w:unhideWhenUsed/>
    <w:rsid w:val="002746D4"/>
    <w:rPr>
      <w:color w:val="954F72" w:themeColor="followedHyperlink"/>
      <w:u w:val="single"/>
    </w:rPr>
  </w:style>
  <w:style w:type="character" w:customStyle="1" w:styleId="alt-edited1">
    <w:name w:val="alt-edited1"/>
    <w:basedOn w:val="DefaultParagraphFont"/>
    <w:rsid w:val="00F77F9F"/>
    <w:rPr>
      <w:color w:val="4D90F0"/>
    </w:rPr>
  </w:style>
  <w:style w:type="paragraph" w:styleId="NormalWeb">
    <w:name w:val="Normal (Web)"/>
    <w:basedOn w:val="Normal"/>
    <w:uiPriority w:val="99"/>
    <w:unhideWhenUsed/>
    <w:rsid w:val="004D64D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
    <w:name w:val="Body Text Indent2"/>
    <w:basedOn w:val="BodyText"/>
    <w:link w:val="BodyTextIndent2Char"/>
    <w:rsid w:val="006F21B7"/>
    <w:pPr>
      <w:ind w:firstLine="288"/>
    </w:pPr>
    <w:rPr>
      <w:lang w:eastAsia="he-IL"/>
    </w:rPr>
  </w:style>
  <w:style w:type="character" w:customStyle="1" w:styleId="BodyTextIndent2Char">
    <w:name w:val="Body Text Indent2 Char"/>
    <w:basedOn w:val="BodyTextChar"/>
    <w:link w:val="BodyTextIndent2"/>
    <w:rsid w:val="006F21B7"/>
    <w:rPr>
      <w:rFonts w:ascii="Times New Roman" w:eastAsia="Times New Roman" w:hAnsi="Times New Roman" w:cs="Times New Roman"/>
      <w:sz w:val="24"/>
      <w:szCs w:val="24"/>
      <w:lang w:eastAsia="he-IL"/>
    </w:rPr>
  </w:style>
  <w:style w:type="character" w:customStyle="1" w:styleId="tlid-translation">
    <w:name w:val="tlid-translation"/>
    <w:basedOn w:val="DefaultParagraphFont"/>
    <w:rsid w:val="003E26AE"/>
  </w:style>
  <w:style w:type="character" w:customStyle="1" w:styleId="alt-edited2">
    <w:name w:val="alt-edited2"/>
    <w:basedOn w:val="DefaultParagraphFont"/>
    <w:rsid w:val="00D441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8518">
      <w:bodyDiv w:val="1"/>
      <w:marLeft w:val="0"/>
      <w:marRight w:val="0"/>
      <w:marTop w:val="0"/>
      <w:marBottom w:val="0"/>
      <w:divBdr>
        <w:top w:val="none" w:sz="0" w:space="0" w:color="auto"/>
        <w:left w:val="none" w:sz="0" w:space="0" w:color="auto"/>
        <w:bottom w:val="none" w:sz="0" w:space="0" w:color="auto"/>
        <w:right w:val="none" w:sz="0" w:space="0" w:color="auto"/>
      </w:divBdr>
      <w:divsChild>
        <w:div w:id="1265378083">
          <w:marLeft w:val="0"/>
          <w:marRight w:val="0"/>
          <w:marTop w:val="0"/>
          <w:marBottom w:val="0"/>
          <w:divBdr>
            <w:top w:val="none" w:sz="0" w:space="0" w:color="auto"/>
            <w:left w:val="none" w:sz="0" w:space="0" w:color="auto"/>
            <w:bottom w:val="none" w:sz="0" w:space="0" w:color="auto"/>
            <w:right w:val="none" w:sz="0" w:space="0" w:color="auto"/>
          </w:divBdr>
          <w:divsChild>
            <w:div w:id="1706977186">
              <w:marLeft w:val="0"/>
              <w:marRight w:val="0"/>
              <w:marTop w:val="0"/>
              <w:marBottom w:val="0"/>
              <w:divBdr>
                <w:top w:val="none" w:sz="0" w:space="0" w:color="auto"/>
                <w:left w:val="none" w:sz="0" w:space="0" w:color="auto"/>
                <w:bottom w:val="none" w:sz="0" w:space="0" w:color="auto"/>
                <w:right w:val="none" w:sz="0" w:space="0" w:color="auto"/>
              </w:divBdr>
              <w:divsChild>
                <w:div w:id="2005231923">
                  <w:marLeft w:val="0"/>
                  <w:marRight w:val="0"/>
                  <w:marTop w:val="0"/>
                  <w:marBottom w:val="0"/>
                  <w:divBdr>
                    <w:top w:val="none" w:sz="0" w:space="0" w:color="auto"/>
                    <w:left w:val="none" w:sz="0" w:space="0" w:color="auto"/>
                    <w:bottom w:val="none" w:sz="0" w:space="0" w:color="auto"/>
                    <w:right w:val="none" w:sz="0" w:space="0" w:color="auto"/>
                  </w:divBdr>
                  <w:divsChild>
                    <w:div w:id="1020663823">
                      <w:marLeft w:val="0"/>
                      <w:marRight w:val="0"/>
                      <w:marTop w:val="0"/>
                      <w:marBottom w:val="0"/>
                      <w:divBdr>
                        <w:top w:val="none" w:sz="0" w:space="0" w:color="auto"/>
                        <w:left w:val="none" w:sz="0" w:space="0" w:color="auto"/>
                        <w:bottom w:val="none" w:sz="0" w:space="0" w:color="auto"/>
                        <w:right w:val="none" w:sz="0" w:space="0" w:color="auto"/>
                      </w:divBdr>
                      <w:divsChild>
                        <w:div w:id="802965100">
                          <w:marLeft w:val="0"/>
                          <w:marRight w:val="0"/>
                          <w:marTop w:val="0"/>
                          <w:marBottom w:val="0"/>
                          <w:divBdr>
                            <w:top w:val="none" w:sz="0" w:space="0" w:color="auto"/>
                            <w:left w:val="none" w:sz="0" w:space="0" w:color="auto"/>
                            <w:bottom w:val="none" w:sz="0" w:space="0" w:color="auto"/>
                            <w:right w:val="none" w:sz="0" w:space="0" w:color="auto"/>
                          </w:divBdr>
                          <w:divsChild>
                            <w:div w:id="1656060024">
                              <w:marLeft w:val="0"/>
                              <w:marRight w:val="0"/>
                              <w:marTop w:val="0"/>
                              <w:marBottom w:val="0"/>
                              <w:divBdr>
                                <w:top w:val="none" w:sz="0" w:space="0" w:color="auto"/>
                                <w:left w:val="none" w:sz="0" w:space="0" w:color="auto"/>
                                <w:bottom w:val="none" w:sz="0" w:space="0" w:color="auto"/>
                                <w:right w:val="none" w:sz="0" w:space="0" w:color="auto"/>
                              </w:divBdr>
                              <w:divsChild>
                                <w:div w:id="829297491">
                                  <w:marLeft w:val="0"/>
                                  <w:marRight w:val="0"/>
                                  <w:marTop w:val="0"/>
                                  <w:marBottom w:val="0"/>
                                  <w:divBdr>
                                    <w:top w:val="none" w:sz="0" w:space="0" w:color="auto"/>
                                    <w:left w:val="none" w:sz="0" w:space="0" w:color="auto"/>
                                    <w:bottom w:val="none" w:sz="0" w:space="0" w:color="auto"/>
                                    <w:right w:val="none" w:sz="0" w:space="0" w:color="auto"/>
                                  </w:divBdr>
                                  <w:divsChild>
                                    <w:div w:id="1816944034">
                                      <w:marLeft w:val="0"/>
                                      <w:marRight w:val="29"/>
                                      <w:marTop w:val="0"/>
                                      <w:marBottom w:val="0"/>
                                      <w:divBdr>
                                        <w:top w:val="none" w:sz="0" w:space="0" w:color="auto"/>
                                        <w:left w:val="none" w:sz="0" w:space="0" w:color="auto"/>
                                        <w:bottom w:val="none" w:sz="0" w:space="0" w:color="auto"/>
                                        <w:right w:val="none" w:sz="0" w:space="0" w:color="auto"/>
                                      </w:divBdr>
                                      <w:divsChild>
                                        <w:div w:id="752749191">
                                          <w:marLeft w:val="0"/>
                                          <w:marRight w:val="0"/>
                                          <w:marTop w:val="0"/>
                                          <w:marBottom w:val="0"/>
                                          <w:divBdr>
                                            <w:top w:val="none" w:sz="0" w:space="0" w:color="auto"/>
                                            <w:left w:val="none" w:sz="0" w:space="0" w:color="auto"/>
                                            <w:bottom w:val="none" w:sz="0" w:space="0" w:color="auto"/>
                                            <w:right w:val="none" w:sz="0" w:space="0" w:color="auto"/>
                                          </w:divBdr>
                                          <w:divsChild>
                                            <w:div w:id="1040284518">
                                              <w:marLeft w:val="0"/>
                                              <w:marRight w:val="0"/>
                                              <w:marTop w:val="0"/>
                                              <w:marBottom w:val="57"/>
                                              <w:divBdr>
                                                <w:top w:val="single" w:sz="2" w:space="0" w:color="F5F5F5"/>
                                                <w:left w:val="single" w:sz="2" w:space="0" w:color="F5F5F5"/>
                                                <w:bottom w:val="single" w:sz="2" w:space="0" w:color="F5F5F5"/>
                                                <w:right w:val="single" w:sz="2" w:space="0" w:color="F5F5F5"/>
                                              </w:divBdr>
                                              <w:divsChild>
                                                <w:div w:id="25956558">
                                                  <w:marLeft w:val="0"/>
                                                  <w:marRight w:val="0"/>
                                                  <w:marTop w:val="0"/>
                                                  <w:marBottom w:val="0"/>
                                                  <w:divBdr>
                                                    <w:top w:val="none" w:sz="0" w:space="0" w:color="auto"/>
                                                    <w:left w:val="none" w:sz="0" w:space="0" w:color="auto"/>
                                                    <w:bottom w:val="none" w:sz="0" w:space="0" w:color="auto"/>
                                                    <w:right w:val="none" w:sz="0" w:space="0" w:color="auto"/>
                                                  </w:divBdr>
                                                  <w:divsChild>
                                                    <w:div w:id="15566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6399604">
      <w:bodyDiv w:val="1"/>
      <w:marLeft w:val="0"/>
      <w:marRight w:val="0"/>
      <w:marTop w:val="0"/>
      <w:marBottom w:val="0"/>
      <w:divBdr>
        <w:top w:val="none" w:sz="0" w:space="0" w:color="auto"/>
        <w:left w:val="none" w:sz="0" w:space="0" w:color="auto"/>
        <w:bottom w:val="none" w:sz="0" w:space="0" w:color="auto"/>
        <w:right w:val="none" w:sz="0" w:space="0" w:color="auto"/>
      </w:divBdr>
      <w:divsChild>
        <w:div w:id="307058935">
          <w:marLeft w:val="0"/>
          <w:marRight w:val="0"/>
          <w:marTop w:val="0"/>
          <w:marBottom w:val="0"/>
          <w:divBdr>
            <w:top w:val="none" w:sz="0" w:space="0" w:color="auto"/>
            <w:left w:val="none" w:sz="0" w:space="0" w:color="auto"/>
            <w:bottom w:val="none" w:sz="0" w:space="0" w:color="auto"/>
            <w:right w:val="none" w:sz="0" w:space="0" w:color="auto"/>
          </w:divBdr>
          <w:divsChild>
            <w:div w:id="727387447">
              <w:marLeft w:val="0"/>
              <w:marRight w:val="0"/>
              <w:marTop w:val="0"/>
              <w:marBottom w:val="0"/>
              <w:divBdr>
                <w:top w:val="none" w:sz="0" w:space="0" w:color="auto"/>
                <w:left w:val="none" w:sz="0" w:space="0" w:color="auto"/>
                <w:bottom w:val="none" w:sz="0" w:space="0" w:color="auto"/>
                <w:right w:val="none" w:sz="0" w:space="0" w:color="auto"/>
              </w:divBdr>
              <w:divsChild>
                <w:div w:id="59718257">
                  <w:marLeft w:val="0"/>
                  <w:marRight w:val="0"/>
                  <w:marTop w:val="0"/>
                  <w:marBottom w:val="0"/>
                  <w:divBdr>
                    <w:top w:val="none" w:sz="0" w:space="0" w:color="auto"/>
                    <w:left w:val="none" w:sz="0" w:space="0" w:color="auto"/>
                    <w:bottom w:val="none" w:sz="0" w:space="0" w:color="auto"/>
                    <w:right w:val="none" w:sz="0" w:space="0" w:color="auto"/>
                  </w:divBdr>
                  <w:divsChild>
                    <w:div w:id="465896145">
                      <w:marLeft w:val="0"/>
                      <w:marRight w:val="0"/>
                      <w:marTop w:val="0"/>
                      <w:marBottom w:val="0"/>
                      <w:divBdr>
                        <w:top w:val="none" w:sz="0" w:space="0" w:color="auto"/>
                        <w:left w:val="none" w:sz="0" w:space="0" w:color="auto"/>
                        <w:bottom w:val="none" w:sz="0" w:space="0" w:color="auto"/>
                        <w:right w:val="none" w:sz="0" w:space="0" w:color="auto"/>
                      </w:divBdr>
                      <w:divsChild>
                        <w:div w:id="1257404835">
                          <w:marLeft w:val="0"/>
                          <w:marRight w:val="0"/>
                          <w:marTop w:val="0"/>
                          <w:marBottom w:val="0"/>
                          <w:divBdr>
                            <w:top w:val="none" w:sz="0" w:space="0" w:color="auto"/>
                            <w:left w:val="none" w:sz="0" w:space="0" w:color="auto"/>
                            <w:bottom w:val="none" w:sz="0" w:space="0" w:color="auto"/>
                            <w:right w:val="none" w:sz="0" w:space="0" w:color="auto"/>
                          </w:divBdr>
                          <w:divsChild>
                            <w:div w:id="691495778">
                              <w:marLeft w:val="0"/>
                              <w:marRight w:val="0"/>
                              <w:marTop w:val="0"/>
                              <w:marBottom w:val="0"/>
                              <w:divBdr>
                                <w:top w:val="none" w:sz="0" w:space="0" w:color="auto"/>
                                <w:left w:val="none" w:sz="0" w:space="0" w:color="auto"/>
                                <w:bottom w:val="none" w:sz="0" w:space="0" w:color="auto"/>
                                <w:right w:val="none" w:sz="0" w:space="0" w:color="auto"/>
                              </w:divBdr>
                              <w:divsChild>
                                <w:div w:id="1349987038">
                                  <w:marLeft w:val="0"/>
                                  <w:marRight w:val="0"/>
                                  <w:marTop w:val="0"/>
                                  <w:marBottom w:val="0"/>
                                  <w:divBdr>
                                    <w:top w:val="none" w:sz="0" w:space="0" w:color="auto"/>
                                    <w:left w:val="none" w:sz="0" w:space="0" w:color="auto"/>
                                    <w:bottom w:val="none" w:sz="0" w:space="0" w:color="auto"/>
                                    <w:right w:val="none" w:sz="0" w:space="0" w:color="auto"/>
                                  </w:divBdr>
                                  <w:divsChild>
                                    <w:div w:id="1197540574">
                                      <w:marLeft w:val="0"/>
                                      <w:marRight w:val="0"/>
                                      <w:marTop w:val="0"/>
                                      <w:marBottom w:val="0"/>
                                      <w:divBdr>
                                        <w:top w:val="none" w:sz="0" w:space="0" w:color="auto"/>
                                        <w:left w:val="none" w:sz="0" w:space="0" w:color="auto"/>
                                        <w:bottom w:val="none" w:sz="0" w:space="0" w:color="auto"/>
                                        <w:right w:val="none" w:sz="0" w:space="0" w:color="auto"/>
                                      </w:divBdr>
                                      <w:divsChild>
                                        <w:div w:id="118568862">
                                          <w:marLeft w:val="0"/>
                                          <w:marRight w:val="0"/>
                                          <w:marTop w:val="0"/>
                                          <w:marBottom w:val="495"/>
                                          <w:divBdr>
                                            <w:top w:val="none" w:sz="0" w:space="0" w:color="auto"/>
                                            <w:left w:val="none" w:sz="0" w:space="0" w:color="auto"/>
                                            <w:bottom w:val="none" w:sz="0" w:space="0" w:color="auto"/>
                                            <w:right w:val="none" w:sz="0" w:space="0" w:color="auto"/>
                                          </w:divBdr>
                                          <w:divsChild>
                                            <w:div w:id="3404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4045416">
      <w:bodyDiv w:val="1"/>
      <w:marLeft w:val="0"/>
      <w:marRight w:val="0"/>
      <w:marTop w:val="0"/>
      <w:marBottom w:val="0"/>
      <w:divBdr>
        <w:top w:val="none" w:sz="0" w:space="0" w:color="auto"/>
        <w:left w:val="none" w:sz="0" w:space="0" w:color="auto"/>
        <w:bottom w:val="none" w:sz="0" w:space="0" w:color="auto"/>
        <w:right w:val="none" w:sz="0" w:space="0" w:color="auto"/>
      </w:divBdr>
      <w:divsChild>
        <w:div w:id="954868796">
          <w:marLeft w:val="0"/>
          <w:marRight w:val="0"/>
          <w:marTop w:val="0"/>
          <w:marBottom w:val="0"/>
          <w:divBdr>
            <w:top w:val="none" w:sz="0" w:space="0" w:color="auto"/>
            <w:left w:val="none" w:sz="0" w:space="0" w:color="auto"/>
            <w:bottom w:val="none" w:sz="0" w:space="0" w:color="auto"/>
            <w:right w:val="none" w:sz="0" w:space="0" w:color="auto"/>
          </w:divBdr>
          <w:divsChild>
            <w:div w:id="1511144100">
              <w:marLeft w:val="0"/>
              <w:marRight w:val="0"/>
              <w:marTop w:val="0"/>
              <w:marBottom w:val="0"/>
              <w:divBdr>
                <w:top w:val="none" w:sz="0" w:space="0" w:color="auto"/>
                <w:left w:val="none" w:sz="0" w:space="0" w:color="auto"/>
                <w:bottom w:val="none" w:sz="0" w:space="0" w:color="auto"/>
                <w:right w:val="none" w:sz="0" w:space="0" w:color="auto"/>
              </w:divBdr>
              <w:divsChild>
                <w:div w:id="806515275">
                  <w:marLeft w:val="0"/>
                  <w:marRight w:val="0"/>
                  <w:marTop w:val="0"/>
                  <w:marBottom w:val="0"/>
                  <w:divBdr>
                    <w:top w:val="none" w:sz="0" w:space="0" w:color="auto"/>
                    <w:left w:val="none" w:sz="0" w:space="0" w:color="auto"/>
                    <w:bottom w:val="none" w:sz="0" w:space="0" w:color="auto"/>
                    <w:right w:val="none" w:sz="0" w:space="0" w:color="auto"/>
                  </w:divBdr>
                  <w:divsChild>
                    <w:div w:id="736516947">
                      <w:marLeft w:val="0"/>
                      <w:marRight w:val="0"/>
                      <w:marTop w:val="0"/>
                      <w:marBottom w:val="0"/>
                      <w:divBdr>
                        <w:top w:val="none" w:sz="0" w:space="0" w:color="auto"/>
                        <w:left w:val="none" w:sz="0" w:space="0" w:color="auto"/>
                        <w:bottom w:val="none" w:sz="0" w:space="0" w:color="auto"/>
                        <w:right w:val="none" w:sz="0" w:space="0" w:color="auto"/>
                      </w:divBdr>
                      <w:divsChild>
                        <w:div w:id="1849515239">
                          <w:marLeft w:val="0"/>
                          <w:marRight w:val="0"/>
                          <w:marTop w:val="0"/>
                          <w:marBottom w:val="0"/>
                          <w:divBdr>
                            <w:top w:val="none" w:sz="0" w:space="0" w:color="auto"/>
                            <w:left w:val="none" w:sz="0" w:space="0" w:color="auto"/>
                            <w:bottom w:val="none" w:sz="0" w:space="0" w:color="auto"/>
                            <w:right w:val="none" w:sz="0" w:space="0" w:color="auto"/>
                          </w:divBdr>
                          <w:divsChild>
                            <w:div w:id="750393005">
                              <w:marLeft w:val="0"/>
                              <w:marRight w:val="0"/>
                              <w:marTop w:val="0"/>
                              <w:marBottom w:val="0"/>
                              <w:divBdr>
                                <w:top w:val="none" w:sz="0" w:space="0" w:color="auto"/>
                                <w:left w:val="none" w:sz="0" w:space="0" w:color="auto"/>
                                <w:bottom w:val="none" w:sz="0" w:space="0" w:color="auto"/>
                                <w:right w:val="none" w:sz="0" w:space="0" w:color="auto"/>
                              </w:divBdr>
                              <w:divsChild>
                                <w:div w:id="781148335">
                                  <w:marLeft w:val="0"/>
                                  <w:marRight w:val="0"/>
                                  <w:marTop w:val="0"/>
                                  <w:marBottom w:val="0"/>
                                  <w:divBdr>
                                    <w:top w:val="none" w:sz="0" w:space="0" w:color="auto"/>
                                    <w:left w:val="none" w:sz="0" w:space="0" w:color="auto"/>
                                    <w:bottom w:val="none" w:sz="0" w:space="0" w:color="auto"/>
                                    <w:right w:val="none" w:sz="0" w:space="0" w:color="auto"/>
                                  </w:divBdr>
                                  <w:divsChild>
                                    <w:div w:id="12539494">
                                      <w:marLeft w:val="0"/>
                                      <w:marRight w:val="0"/>
                                      <w:marTop w:val="0"/>
                                      <w:marBottom w:val="0"/>
                                      <w:divBdr>
                                        <w:top w:val="none" w:sz="0" w:space="0" w:color="auto"/>
                                        <w:left w:val="none" w:sz="0" w:space="0" w:color="auto"/>
                                        <w:bottom w:val="none" w:sz="0" w:space="0" w:color="auto"/>
                                        <w:right w:val="none" w:sz="0" w:space="0" w:color="auto"/>
                                      </w:divBdr>
                                      <w:divsChild>
                                        <w:div w:id="1320427475">
                                          <w:marLeft w:val="0"/>
                                          <w:marRight w:val="0"/>
                                          <w:marTop w:val="0"/>
                                          <w:marBottom w:val="495"/>
                                          <w:divBdr>
                                            <w:top w:val="none" w:sz="0" w:space="0" w:color="auto"/>
                                            <w:left w:val="none" w:sz="0" w:space="0" w:color="auto"/>
                                            <w:bottom w:val="none" w:sz="0" w:space="0" w:color="auto"/>
                                            <w:right w:val="none" w:sz="0" w:space="0" w:color="auto"/>
                                          </w:divBdr>
                                          <w:divsChild>
                                            <w:div w:id="177991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443799">
      <w:bodyDiv w:val="1"/>
      <w:marLeft w:val="0"/>
      <w:marRight w:val="0"/>
      <w:marTop w:val="0"/>
      <w:marBottom w:val="0"/>
      <w:divBdr>
        <w:top w:val="none" w:sz="0" w:space="0" w:color="auto"/>
        <w:left w:val="none" w:sz="0" w:space="0" w:color="auto"/>
        <w:bottom w:val="none" w:sz="0" w:space="0" w:color="auto"/>
        <w:right w:val="none" w:sz="0" w:space="0" w:color="auto"/>
      </w:divBdr>
    </w:div>
    <w:div w:id="1297029169">
      <w:bodyDiv w:val="1"/>
      <w:marLeft w:val="0"/>
      <w:marRight w:val="0"/>
      <w:marTop w:val="0"/>
      <w:marBottom w:val="0"/>
      <w:divBdr>
        <w:top w:val="none" w:sz="0" w:space="0" w:color="auto"/>
        <w:left w:val="none" w:sz="0" w:space="0" w:color="auto"/>
        <w:bottom w:val="none" w:sz="0" w:space="0" w:color="auto"/>
        <w:right w:val="none" w:sz="0" w:space="0" w:color="auto"/>
      </w:divBdr>
      <w:divsChild>
        <w:div w:id="1459101670">
          <w:marLeft w:val="0"/>
          <w:marRight w:val="0"/>
          <w:marTop w:val="0"/>
          <w:marBottom w:val="0"/>
          <w:divBdr>
            <w:top w:val="none" w:sz="0" w:space="0" w:color="auto"/>
            <w:left w:val="none" w:sz="0" w:space="0" w:color="auto"/>
            <w:bottom w:val="none" w:sz="0" w:space="0" w:color="auto"/>
            <w:right w:val="none" w:sz="0" w:space="0" w:color="auto"/>
          </w:divBdr>
          <w:divsChild>
            <w:div w:id="1319069182">
              <w:marLeft w:val="0"/>
              <w:marRight w:val="0"/>
              <w:marTop w:val="0"/>
              <w:marBottom w:val="0"/>
              <w:divBdr>
                <w:top w:val="none" w:sz="0" w:space="0" w:color="auto"/>
                <w:left w:val="none" w:sz="0" w:space="0" w:color="auto"/>
                <w:bottom w:val="none" w:sz="0" w:space="0" w:color="auto"/>
                <w:right w:val="none" w:sz="0" w:space="0" w:color="auto"/>
              </w:divBdr>
              <w:divsChild>
                <w:div w:id="159925775">
                  <w:marLeft w:val="0"/>
                  <w:marRight w:val="0"/>
                  <w:marTop w:val="0"/>
                  <w:marBottom w:val="0"/>
                  <w:divBdr>
                    <w:top w:val="none" w:sz="0" w:space="0" w:color="auto"/>
                    <w:left w:val="none" w:sz="0" w:space="0" w:color="auto"/>
                    <w:bottom w:val="none" w:sz="0" w:space="0" w:color="auto"/>
                    <w:right w:val="none" w:sz="0" w:space="0" w:color="auto"/>
                  </w:divBdr>
                  <w:divsChild>
                    <w:div w:id="1300919968">
                      <w:marLeft w:val="0"/>
                      <w:marRight w:val="0"/>
                      <w:marTop w:val="0"/>
                      <w:marBottom w:val="0"/>
                      <w:divBdr>
                        <w:top w:val="none" w:sz="0" w:space="0" w:color="auto"/>
                        <w:left w:val="none" w:sz="0" w:space="0" w:color="auto"/>
                        <w:bottom w:val="none" w:sz="0" w:space="0" w:color="auto"/>
                        <w:right w:val="none" w:sz="0" w:space="0" w:color="auto"/>
                      </w:divBdr>
                      <w:divsChild>
                        <w:div w:id="1703749150">
                          <w:marLeft w:val="0"/>
                          <w:marRight w:val="0"/>
                          <w:marTop w:val="0"/>
                          <w:marBottom w:val="0"/>
                          <w:divBdr>
                            <w:top w:val="none" w:sz="0" w:space="0" w:color="auto"/>
                            <w:left w:val="none" w:sz="0" w:space="0" w:color="auto"/>
                            <w:bottom w:val="none" w:sz="0" w:space="0" w:color="auto"/>
                            <w:right w:val="none" w:sz="0" w:space="0" w:color="auto"/>
                          </w:divBdr>
                          <w:divsChild>
                            <w:div w:id="429009248">
                              <w:marLeft w:val="0"/>
                              <w:marRight w:val="0"/>
                              <w:marTop w:val="0"/>
                              <w:marBottom w:val="0"/>
                              <w:divBdr>
                                <w:top w:val="none" w:sz="0" w:space="0" w:color="auto"/>
                                <w:left w:val="none" w:sz="0" w:space="0" w:color="auto"/>
                                <w:bottom w:val="none" w:sz="0" w:space="0" w:color="auto"/>
                                <w:right w:val="none" w:sz="0" w:space="0" w:color="auto"/>
                              </w:divBdr>
                              <w:divsChild>
                                <w:div w:id="830876709">
                                  <w:marLeft w:val="0"/>
                                  <w:marRight w:val="0"/>
                                  <w:marTop w:val="0"/>
                                  <w:marBottom w:val="0"/>
                                  <w:divBdr>
                                    <w:top w:val="none" w:sz="0" w:space="0" w:color="auto"/>
                                    <w:left w:val="none" w:sz="0" w:space="0" w:color="auto"/>
                                    <w:bottom w:val="none" w:sz="0" w:space="0" w:color="auto"/>
                                    <w:right w:val="none" w:sz="0" w:space="0" w:color="auto"/>
                                  </w:divBdr>
                                  <w:divsChild>
                                    <w:div w:id="1728798981">
                                      <w:marLeft w:val="0"/>
                                      <w:marRight w:val="0"/>
                                      <w:marTop w:val="0"/>
                                      <w:marBottom w:val="0"/>
                                      <w:divBdr>
                                        <w:top w:val="none" w:sz="0" w:space="0" w:color="auto"/>
                                        <w:left w:val="none" w:sz="0" w:space="0" w:color="auto"/>
                                        <w:bottom w:val="none" w:sz="0" w:space="0" w:color="auto"/>
                                        <w:right w:val="none" w:sz="0" w:space="0" w:color="auto"/>
                                      </w:divBdr>
                                      <w:divsChild>
                                        <w:div w:id="1758208479">
                                          <w:marLeft w:val="0"/>
                                          <w:marRight w:val="0"/>
                                          <w:marTop w:val="0"/>
                                          <w:marBottom w:val="495"/>
                                          <w:divBdr>
                                            <w:top w:val="none" w:sz="0" w:space="0" w:color="auto"/>
                                            <w:left w:val="none" w:sz="0" w:space="0" w:color="auto"/>
                                            <w:bottom w:val="none" w:sz="0" w:space="0" w:color="auto"/>
                                            <w:right w:val="none" w:sz="0" w:space="0" w:color="auto"/>
                                          </w:divBdr>
                                          <w:divsChild>
                                            <w:div w:id="5391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657490">
      <w:bodyDiv w:val="1"/>
      <w:marLeft w:val="0"/>
      <w:marRight w:val="0"/>
      <w:marTop w:val="0"/>
      <w:marBottom w:val="0"/>
      <w:divBdr>
        <w:top w:val="none" w:sz="0" w:space="0" w:color="auto"/>
        <w:left w:val="none" w:sz="0" w:space="0" w:color="auto"/>
        <w:bottom w:val="none" w:sz="0" w:space="0" w:color="auto"/>
        <w:right w:val="none" w:sz="0" w:space="0" w:color="auto"/>
      </w:divBdr>
      <w:divsChild>
        <w:div w:id="2075733551">
          <w:marLeft w:val="0"/>
          <w:marRight w:val="0"/>
          <w:marTop w:val="0"/>
          <w:marBottom w:val="0"/>
          <w:divBdr>
            <w:top w:val="none" w:sz="0" w:space="0" w:color="auto"/>
            <w:left w:val="none" w:sz="0" w:space="0" w:color="auto"/>
            <w:bottom w:val="none" w:sz="0" w:space="0" w:color="auto"/>
            <w:right w:val="none" w:sz="0" w:space="0" w:color="auto"/>
          </w:divBdr>
          <w:divsChild>
            <w:div w:id="260384397">
              <w:marLeft w:val="0"/>
              <w:marRight w:val="0"/>
              <w:marTop w:val="0"/>
              <w:marBottom w:val="0"/>
              <w:divBdr>
                <w:top w:val="none" w:sz="0" w:space="0" w:color="auto"/>
                <w:left w:val="none" w:sz="0" w:space="0" w:color="auto"/>
                <w:bottom w:val="none" w:sz="0" w:space="0" w:color="auto"/>
                <w:right w:val="none" w:sz="0" w:space="0" w:color="auto"/>
              </w:divBdr>
              <w:divsChild>
                <w:div w:id="655106561">
                  <w:marLeft w:val="0"/>
                  <w:marRight w:val="0"/>
                  <w:marTop w:val="0"/>
                  <w:marBottom w:val="0"/>
                  <w:divBdr>
                    <w:top w:val="none" w:sz="0" w:space="0" w:color="auto"/>
                    <w:left w:val="none" w:sz="0" w:space="0" w:color="auto"/>
                    <w:bottom w:val="none" w:sz="0" w:space="0" w:color="auto"/>
                    <w:right w:val="none" w:sz="0" w:space="0" w:color="auto"/>
                  </w:divBdr>
                  <w:divsChild>
                    <w:div w:id="2046170138">
                      <w:marLeft w:val="0"/>
                      <w:marRight w:val="0"/>
                      <w:marTop w:val="0"/>
                      <w:marBottom w:val="0"/>
                      <w:divBdr>
                        <w:top w:val="none" w:sz="0" w:space="0" w:color="auto"/>
                        <w:left w:val="none" w:sz="0" w:space="0" w:color="auto"/>
                        <w:bottom w:val="none" w:sz="0" w:space="0" w:color="auto"/>
                        <w:right w:val="none" w:sz="0" w:space="0" w:color="auto"/>
                      </w:divBdr>
                      <w:divsChild>
                        <w:div w:id="175970369">
                          <w:marLeft w:val="0"/>
                          <w:marRight w:val="0"/>
                          <w:marTop w:val="0"/>
                          <w:marBottom w:val="0"/>
                          <w:divBdr>
                            <w:top w:val="none" w:sz="0" w:space="0" w:color="auto"/>
                            <w:left w:val="none" w:sz="0" w:space="0" w:color="auto"/>
                            <w:bottom w:val="none" w:sz="0" w:space="0" w:color="auto"/>
                            <w:right w:val="none" w:sz="0" w:space="0" w:color="auto"/>
                          </w:divBdr>
                          <w:divsChild>
                            <w:div w:id="572199163">
                              <w:marLeft w:val="0"/>
                              <w:marRight w:val="0"/>
                              <w:marTop w:val="0"/>
                              <w:marBottom w:val="0"/>
                              <w:divBdr>
                                <w:top w:val="none" w:sz="0" w:space="0" w:color="auto"/>
                                <w:left w:val="none" w:sz="0" w:space="0" w:color="auto"/>
                                <w:bottom w:val="none" w:sz="0" w:space="0" w:color="auto"/>
                                <w:right w:val="none" w:sz="0" w:space="0" w:color="auto"/>
                              </w:divBdr>
                              <w:divsChild>
                                <w:div w:id="593057842">
                                  <w:marLeft w:val="0"/>
                                  <w:marRight w:val="0"/>
                                  <w:marTop w:val="0"/>
                                  <w:marBottom w:val="0"/>
                                  <w:divBdr>
                                    <w:top w:val="none" w:sz="0" w:space="0" w:color="auto"/>
                                    <w:left w:val="none" w:sz="0" w:space="0" w:color="auto"/>
                                    <w:bottom w:val="none" w:sz="0" w:space="0" w:color="auto"/>
                                    <w:right w:val="none" w:sz="0" w:space="0" w:color="auto"/>
                                  </w:divBdr>
                                  <w:divsChild>
                                    <w:div w:id="1456557599">
                                      <w:marLeft w:val="0"/>
                                      <w:marRight w:val="0"/>
                                      <w:marTop w:val="0"/>
                                      <w:marBottom w:val="0"/>
                                      <w:divBdr>
                                        <w:top w:val="none" w:sz="0" w:space="0" w:color="auto"/>
                                        <w:left w:val="none" w:sz="0" w:space="0" w:color="auto"/>
                                        <w:bottom w:val="none" w:sz="0" w:space="0" w:color="auto"/>
                                        <w:right w:val="none" w:sz="0" w:space="0" w:color="auto"/>
                                      </w:divBdr>
                                      <w:divsChild>
                                        <w:div w:id="1940289440">
                                          <w:marLeft w:val="0"/>
                                          <w:marRight w:val="0"/>
                                          <w:marTop w:val="0"/>
                                          <w:marBottom w:val="380"/>
                                          <w:divBdr>
                                            <w:top w:val="none" w:sz="0" w:space="0" w:color="auto"/>
                                            <w:left w:val="none" w:sz="0" w:space="0" w:color="auto"/>
                                            <w:bottom w:val="none" w:sz="0" w:space="0" w:color="auto"/>
                                            <w:right w:val="none" w:sz="0" w:space="0" w:color="auto"/>
                                          </w:divBdr>
                                          <w:divsChild>
                                            <w:div w:id="2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865793">
      <w:bodyDiv w:val="1"/>
      <w:marLeft w:val="0"/>
      <w:marRight w:val="0"/>
      <w:marTop w:val="0"/>
      <w:marBottom w:val="0"/>
      <w:divBdr>
        <w:top w:val="none" w:sz="0" w:space="0" w:color="auto"/>
        <w:left w:val="none" w:sz="0" w:space="0" w:color="auto"/>
        <w:bottom w:val="none" w:sz="0" w:space="0" w:color="auto"/>
        <w:right w:val="none" w:sz="0" w:space="0" w:color="auto"/>
      </w:divBdr>
      <w:divsChild>
        <w:div w:id="460390613">
          <w:marLeft w:val="0"/>
          <w:marRight w:val="0"/>
          <w:marTop w:val="0"/>
          <w:marBottom w:val="0"/>
          <w:divBdr>
            <w:top w:val="none" w:sz="0" w:space="0" w:color="auto"/>
            <w:left w:val="none" w:sz="0" w:space="0" w:color="auto"/>
            <w:bottom w:val="none" w:sz="0" w:space="0" w:color="auto"/>
            <w:right w:val="none" w:sz="0" w:space="0" w:color="auto"/>
          </w:divBdr>
          <w:divsChild>
            <w:div w:id="1598444804">
              <w:marLeft w:val="0"/>
              <w:marRight w:val="0"/>
              <w:marTop w:val="0"/>
              <w:marBottom w:val="0"/>
              <w:divBdr>
                <w:top w:val="none" w:sz="0" w:space="0" w:color="auto"/>
                <w:left w:val="none" w:sz="0" w:space="0" w:color="auto"/>
                <w:bottom w:val="none" w:sz="0" w:space="0" w:color="auto"/>
                <w:right w:val="none" w:sz="0" w:space="0" w:color="auto"/>
              </w:divBdr>
              <w:divsChild>
                <w:div w:id="2000494907">
                  <w:marLeft w:val="0"/>
                  <w:marRight w:val="0"/>
                  <w:marTop w:val="0"/>
                  <w:marBottom w:val="0"/>
                  <w:divBdr>
                    <w:top w:val="none" w:sz="0" w:space="0" w:color="auto"/>
                    <w:left w:val="none" w:sz="0" w:space="0" w:color="auto"/>
                    <w:bottom w:val="none" w:sz="0" w:space="0" w:color="auto"/>
                    <w:right w:val="none" w:sz="0" w:space="0" w:color="auto"/>
                  </w:divBdr>
                  <w:divsChild>
                    <w:div w:id="1049694456">
                      <w:marLeft w:val="0"/>
                      <w:marRight w:val="0"/>
                      <w:marTop w:val="0"/>
                      <w:marBottom w:val="0"/>
                      <w:divBdr>
                        <w:top w:val="none" w:sz="0" w:space="0" w:color="auto"/>
                        <w:left w:val="none" w:sz="0" w:space="0" w:color="auto"/>
                        <w:bottom w:val="none" w:sz="0" w:space="0" w:color="auto"/>
                        <w:right w:val="none" w:sz="0" w:space="0" w:color="auto"/>
                      </w:divBdr>
                      <w:divsChild>
                        <w:div w:id="2075004463">
                          <w:marLeft w:val="0"/>
                          <w:marRight w:val="0"/>
                          <w:marTop w:val="0"/>
                          <w:marBottom w:val="0"/>
                          <w:divBdr>
                            <w:top w:val="none" w:sz="0" w:space="0" w:color="auto"/>
                            <w:left w:val="none" w:sz="0" w:space="0" w:color="auto"/>
                            <w:bottom w:val="none" w:sz="0" w:space="0" w:color="auto"/>
                            <w:right w:val="none" w:sz="0" w:space="0" w:color="auto"/>
                          </w:divBdr>
                          <w:divsChild>
                            <w:div w:id="1408772826">
                              <w:marLeft w:val="0"/>
                              <w:marRight w:val="0"/>
                              <w:marTop w:val="0"/>
                              <w:marBottom w:val="0"/>
                              <w:divBdr>
                                <w:top w:val="none" w:sz="0" w:space="0" w:color="auto"/>
                                <w:left w:val="none" w:sz="0" w:space="0" w:color="auto"/>
                                <w:bottom w:val="none" w:sz="0" w:space="0" w:color="auto"/>
                                <w:right w:val="none" w:sz="0" w:space="0" w:color="auto"/>
                              </w:divBdr>
                              <w:divsChild>
                                <w:div w:id="1268851279">
                                  <w:marLeft w:val="0"/>
                                  <w:marRight w:val="0"/>
                                  <w:marTop w:val="0"/>
                                  <w:marBottom w:val="0"/>
                                  <w:divBdr>
                                    <w:top w:val="none" w:sz="0" w:space="0" w:color="auto"/>
                                    <w:left w:val="none" w:sz="0" w:space="0" w:color="auto"/>
                                    <w:bottom w:val="none" w:sz="0" w:space="0" w:color="auto"/>
                                    <w:right w:val="none" w:sz="0" w:space="0" w:color="auto"/>
                                  </w:divBdr>
                                  <w:divsChild>
                                    <w:div w:id="1242985232">
                                      <w:marLeft w:val="0"/>
                                      <w:marRight w:val="0"/>
                                      <w:marTop w:val="0"/>
                                      <w:marBottom w:val="0"/>
                                      <w:divBdr>
                                        <w:top w:val="none" w:sz="0" w:space="0" w:color="auto"/>
                                        <w:left w:val="none" w:sz="0" w:space="0" w:color="auto"/>
                                        <w:bottom w:val="none" w:sz="0" w:space="0" w:color="auto"/>
                                        <w:right w:val="none" w:sz="0" w:space="0" w:color="auto"/>
                                      </w:divBdr>
                                      <w:divsChild>
                                        <w:div w:id="1844663167">
                                          <w:marLeft w:val="0"/>
                                          <w:marRight w:val="0"/>
                                          <w:marTop w:val="0"/>
                                          <w:marBottom w:val="495"/>
                                          <w:divBdr>
                                            <w:top w:val="none" w:sz="0" w:space="0" w:color="auto"/>
                                            <w:left w:val="none" w:sz="0" w:space="0" w:color="auto"/>
                                            <w:bottom w:val="none" w:sz="0" w:space="0" w:color="auto"/>
                                            <w:right w:val="none" w:sz="0" w:space="0" w:color="auto"/>
                                          </w:divBdr>
                                          <w:divsChild>
                                            <w:div w:id="13468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8421680">
      <w:bodyDiv w:val="1"/>
      <w:marLeft w:val="0"/>
      <w:marRight w:val="0"/>
      <w:marTop w:val="0"/>
      <w:marBottom w:val="0"/>
      <w:divBdr>
        <w:top w:val="none" w:sz="0" w:space="0" w:color="auto"/>
        <w:left w:val="none" w:sz="0" w:space="0" w:color="auto"/>
        <w:bottom w:val="none" w:sz="0" w:space="0" w:color="auto"/>
        <w:right w:val="none" w:sz="0" w:space="0" w:color="auto"/>
      </w:divBdr>
      <w:divsChild>
        <w:div w:id="1416630579">
          <w:marLeft w:val="0"/>
          <w:marRight w:val="0"/>
          <w:marTop w:val="0"/>
          <w:marBottom w:val="0"/>
          <w:divBdr>
            <w:top w:val="none" w:sz="0" w:space="0" w:color="auto"/>
            <w:left w:val="none" w:sz="0" w:space="0" w:color="auto"/>
            <w:bottom w:val="none" w:sz="0" w:space="0" w:color="auto"/>
            <w:right w:val="none" w:sz="0" w:space="0" w:color="auto"/>
          </w:divBdr>
          <w:divsChild>
            <w:div w:id="2025278551">
              <w:marLeft w:val="0"/>
              <w:marRight w:val="0"/>
              <w:marTop w:val="0"/>
              <w:marBottom w:val="0"/>
              <w:divBdr>
                <w:top w:val="none" w:sz="0" w:space="0" w:color="auto"/>
                <w:left w:val="none" w:sz="0" w:space="0" w:color="auto"/>
                <w:bottom w:val="none" w:sz="0" w:space="0" w:color="auto"/>
                <w:right w:val="none" w:sz="0" w:space="0" w:color="auto"/>
              </w:divBdr>
              <w:divsChild>
                <w:div w:id="1100838179">
                  <w:marLeft w:val="0"/>
                  <w:marRight w:val="0"/>
                  <w:marTop w:val="0"/>
                  <w:marBottom w:val="0"/>
                  <w:divBdr>
                    <w:top w:val="none" w:sz="0" w:space="0" w:color="auto"/>
                    <w:left w:val="none" w:sz="0" w:space="0" w:color="auto"/>
                    <w:bottom w:val="none" w:sz="0" w:space="0" w:color="auto"/>
                    <w:right w:val="none" w:sz="0" w:space="0" w:color="auto"/>
                  </w:divBdr>
                  <w:divsChild>
                    <w:div w:id="473988150">
                      <w:marLeft w:val="0"/>
                      <w:marRight w:val="0"/>
                      <w:marTop w:val="0"/>
                      <w:marBottom w:val="0"/>
                      <w:divBdr>
                        <w:top w:val="none" w:sz="0" w:space="0" w:color="auto"/>
                        <w:left w:val="none" w:sz="0" w:space="0" w:color="auto"/>
                        <w:bottom w:val="none" w:sz="0" w:space="0" w:color="auto"/>
                        <w:right w:val="none" w:sz="0" w:space="0" w:color="auto"/>
                      </w:divBdr>
                      <w:divsChild>
                        <w:div w:id="938878746">
                          <w:marLeft w:val="0"/>
                          <w:marRight w:val="0"/>
                          <w:marTop w:val="0"/>
                          <w:marBottom w:val="0"/>
                          <w:divBdr>
                            <w:top w:val="none" w:sz="0" w:space="0" w:color="auto"/>
                            <w:left w:val="none" w:sz="0" w:space="0" w:color="auto"/>
                            <w:bottom w:val="none" w:sz="0" w:space="0" w:color="auto"/>
                            <w:right w:val="none" w:sz="0" w:space="0" w:color="auto"/>
                          </w:divBdr>
                          <w:divsChild>
                            <w:div w:id="2023431238">
                              <w:marLeft w:val="0"/>
                              <w:marRight w:val="0"/>
                              <w:marTop w:val="0"/>
                              <w:marBottom w:val="0"/>
                              <w:divBdr>
                                <w:top w:val="none" w:sz="0" w:space="0" w:color="auto"/>
                                <w:left w:val="none" w:sz="0" w:space="0" w:color="auto"/>
                                <w:bottom w:val="none" w:sz="0" w:space="0" w:color="auto"/>
                                <w:right w:val="none" w:sz="0" w:space="0" w:color="auto"/>
                              </w:divBdr>
                              <w:divsChild>
                                <w:div w:id="1438985626">
                                  <w:marLeft w:val="0"/>
                                  <w:marRight w:val="0"/>
                                  <w:marTop w:val="0"/>
                                  <w:marBottom w:val="0"/>
                                  <w:divBdr>
                                    <w:top w:val="none" w:sz="0" w:space="0" w:color="auto"/>
                                    <w:left w:val="none" w:sz="0" w:space="0" w:color="auto"/>
                                    <w:bottom w:val="none" w:sz="0" w:space="0" w:color="auto"/>
                                    <w:right w:val="none" w:sz="0" w:space="0" w:color="auto"/>
                                  </w:divBdr>
                                  <w:divsChild>
                                    <w:div w:id="74978304">
                                      <w:marLeft w:val="0"/>
                                      <w:marRight w:val="0"/>
                                      <w:marTop w:val="0"/>
                                      <w:marBottom w:val="0"/>
                                      <w:divBdr>
                                        <w:top w:val="none" w:sz="0" w:space="0" w:color="auto"/>
                                        <w:left w:val="none" w:sz="0" w:space="0" w:color="auto"/>
                                        <w:bottom w:val="none" w:sz="0" w:space="0" w:color="auto"/>
                                        <w:right w:val="none" w:sz="0" w:space="0" w:color="auto"/>
                                      </w:divBdr>
                                      <w:divsChild>
                                        <w:div w:id="1815827198">
                                          <w:marLeft w:val="0"/>
                                          <w:marRight w:val="0"/>
                                          <w:marTop w:val="0"/>
                                          <w:marBottom w:val="495"/>
                                          <w:divBdr>
                                            <w:top w:val="none" w:sz="0" w:space="0" w:color="auto"/>
                                            <w:left w:val="none" w:sz="0" w:space="0" w:color="auto"/>
                                            <w:bottom w:val="none" w:sz="0" w:space="0" w:color="auto"/>
                                            <w:right w:val="none" w:sz="0" w:space="0" w:color="auto"/>
                                          </w:divBdr>
                                          <w:divsChild>
                                            <w:div w:id="19260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oleObject" Target="embeddings/oleObject145.bin"/><Relationship Id="rId303" Type="http://schemas.openxmlformats.org/officeDocument/2006/relationships/image" Target="media/image146.wmf"/><Relationship Id="rId21" Type="http://schemas.openxmlformats.org/officeDocument/2006/relationships/oleObject" Target="embeddings/oleObject5.bin"/><Relationship Id="rId42" Type="http://schemas.openxmlformats.org/officeDocument/2006/relationships/oleObject" Target="embeddings/oleObject16.bin"/><Relationship Id="rId63" Type="http://schemas.openxmlformats.org/officeDocument/2006/relationships/image" Target="media/image26.wmf"/><Relationship Id="rId84" Type="http://schemas.openxmlformats.org/officeDocument/2006/relationships/image" Target="media/image35.wmf"/><Relationship Id="rId138" Type="http://schemas.openxmlformats.org/officeDocument/2006/relationships/oleObject" Target="embeddings/oleObject66.bin"/><Relationship Id="rId159" Type="http://schemas.openxmlformats.org/officeDocument/2006/relationships/image" Target="media/image72.wmf"/><Relationship Id="rId170" Type="http://schemas.openxmlformats.org/officeDocument/2006/relationships/oleObject" Target="embeddings/oleObject82.bin"/><Relationship Id="rId191" Type="http://schemas.openxmlformats.org/officeDocument/2006/relationships/image" Target="media/image88.wmf"/><Relationship Id="rId205" Type="http://schemas.openxmlformats.org/officeDocument/2006/relationships/image" Target="media/image95.wmf"/><Relationship Id="rId226" Type="http://schemas.openxmlformats.org/officeDocument/2006/relationships/oleObject" Target="embeddings/oleObject110.bin"/><Relationship Id="rId247" Type="http://schemas.openxmlformats.org/officeDocument/2006/relationships/oleObject" Target="embeddings/oleObject121.bin"/><Relationship Id="rId107" Type="http://schemas.openxmlformats.org/officeDocument/2006/relationships/oleObject" Target="embeddings/oleObject50.bin"/><Relationship Id="rId268" Type="http://schemas.openxmlformats.org/officeDocument/2006/relationships/image" Target="media/image126.png"/><Relationship Id="rId289" Type="http://schemas.openxmlformats.org/officeDocument/2006/relationships/oleObject" Target="embeddings/oleObject139.bin"/><Relationship Id="rId11" Type="http://schemas.microsoft.com/office/2016/09/relationships/commentsIds" Target="commentsIds.xml"/><Relationship Id="rId32" Type="http://schemas.openxmlformats.org/officeDocument/2006/relationships/image" Target="media/image11.wmf"/><Relationship Id="rId53" Type="http://schemas.openxmlformats.org/officeDocument/2006/relationships/image" Target="media/image21.wmf"/><Relationship Id="rId74" Type="http://schemas.openxmlformats.org/officeDocument/2006/relationships/oleObject" Target="embeddings/oleObject32.bin"/><Relationship Id="rId128" Type="http://schemas.openxmlformats.org/officeDocument/2006/relationships/oleObject" Target="embeddings/oleObject61.bin"/><Relationship Id="rId149" Type="http://schemas.openxmlformats.org/officeDocument/2006/relationships/image" Target="media/image67.wmf"/><Relationship Id="rId314" Type="http://schemas.openxmlformats.org/officeDocument/2006/relationships/oleObject" Target="embeddings/oleObject151.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oleObject" Target="embeddings/oleObject77.bin"/><Relationship Id="rId181" Type="http://schemas.openxmlformats.org/officeDocument/2006/relationships/image" Target="media/image83.wmf"/><Relationship Id="rId216" Type="http://schemas.openxmlformats.org/officeDocument/2006/relationships/oleObject" Target="embeddings/oleObject105.bin"/><Relationship Id="rId237" Type="http://schemas.openxmlformats.org/officeDocument/2006/relationships/image" Target="media/image111.wmf"/><Relationship Id="rId258" Type="http://schemas.openxmlformats.org/officeDocument/2006/relationships/image" Target="media/image121.wmf"/><Relationship Id="rId279" Type="http://schemas.openxmlformats.org/officeDocument/2006/relationships/image" Target="media/image134.wmf"/><Relationship Id="rId22" Type="http://schemas.openxmlformats.org/officeDocument/2006/relationships/image" Target="media/image6.wmf"/><Relationship Id="rId43" Type="http://schemas.openxmlformats.org/officeDocument/2006/relationships/image" Target="media/image16.wmf"/><Relationship Id="rId64" Type="http://schemas.openxmlformats.org/officeDocument/2006/relationships/oleObject" Target="embeddings/oleObject27.bin"/><Relationship Id="rId118" Type="http://schemas.openxmlformats.org/officeDocument/2006/relationships/image" Target="media/image52.wmf"/><Relationship Id="rId139" Type="http://schemas.openxmlformats.org/officeDocument/2006/relationships/image" Target="media/image62.wmf"/><Relationship Id="rId290" Type="http://schemas.openxmlformats.org/officeDocument/2006/relationships/image" Target="media/image140.wmf"/><Relationship Id="rId304" Type="http://schemas.openxmlformats.org/officeDocument/2006/relationships/oleObject" Target="embeddings/oleObject147.bin"/><Relationship Id="rId85" Type="http://schemas.openxmlformats.org/officeDocument/2006/relationships/oleObject" Target="embeddings/oleObject39.bin"/><Relationship Id="rId150" Type="http://schemas.openxmlformats.org/officeDocument/2006/relationships/oleObject" Target="embeddings/oleObject72.bin"/><Relationship Id="rId171" Type="http://schemas.openxmlformats.org/officeDocument/2006/relationships/image" Target="media/image78.wmf"/><Relationship Id="rId192" Type="http://schemas.openxmlformats.org/officeDocument/2006/relationships/oleObject" Target="embeddings/oleObject93.bin"/><Relationship Id="rId206" Type="http://schemas.openxmlformats.org/officeDocument/2006/relationships/oleObject" Target="embeddings/oleObject100.bin"/><Relationship Id="rId227" Type="http://schemas.openxmlformats.org/officeDocument/2006/relationships/image" Target="media/image106.wmf"/><Relationship Id="rId248" Type="http://schemas.openxmlformats.org/officeDocument/2006/relationships/image" Target="media/image116.wmf"/><Relationship Id="rId269" Type="http://schemas.openxmlformats.org/officeDocument/2006/relationships/image" Target="media/image127.png"/><Relationship Id="rId12" Type="http://schemas.openxmlformats.org/officeDocument/2006/relationships/image" Target="media/image1.wmf"/><Relationship Id="rId33" Type="http://schemas.openxmlformats.org/officeDocument/2006/relationships/oleObject" Target="embeddings/oleObject11.bin"/><Relationship Id="rId108" Type="http://schemas.openxmlformats.org/officeDocument/2006/relationships/image" Target="media/image47.wmf"/><Relationship Id="rId129" Type="http://schemas.openxmlformats.org/officeDocument/2006/relationships/image" Target="media/image57.wmf"/><Relationship Id="rId280" Type="http://schemas.openxmlformats.org/officeDocument/2006/relationships/oleObject" Target="embeddings/oleObject135.bin"/><Relationship Id="rId315" Type="http://schemas.openxmlformats.org/officeDocument/2006/relationships/image" Target="media/image153.wmf"/><Relationship Id="rId54" Type="http://schemas.openxmlformats.org/officeDocument/2006/relationships/oleObject" Target="embeddings/oleObject22.bin"/><Relationship Id="rId75" Type="http://schemas.openxmlformats.org/officeDocument/2006/relationships/image" Target="media/image32.wmf"/><Relationship Id="rId96" Type="http://schemas.openxmlformats.org/officeDocument/2006/relationships/image" Target="media/image41.wmf"/><Relationship Id="rId140" Type="http://schemas.openxmlformats.org/officeDocument/2006/relationships/oleObject" Target="embeddings/oleObject67.bin"/><Relationship Id="rId161" Type="http://schemas.openxmlformats.org/officeDocument/2006/relationships/image" Target="media/image73.wmf"/><Relationship Id="rId182" Type="http://schemas.openxmlformats.org/officeDocument/2006/relationships/oleObject" Target="embeddings/oleObject88.bin"/><Relationship Id="rId217" Type="http://schemas.openxmlformats.org/officeDocument/2006/relationships/image" Target="media/image101.wmf"/><Relationship Id="rId6" Type="http://schemas.openxmlformats.org/officeDocument/2006/relationships/footnotes" Target="footnotes.xml"/><Relationship Id="rId238" Type="http://schemas.openxmlformats.org/officeDocument/2006/relationships/oleObject" Target="embeddings/oleObject116.bin"/><Relationship Id="rId259" Type="http://schemas.openxmlformats.org/officeDocument/2006/relationships/oleObject" Target="embeddings/oleObject127.bin"/><Relationship Id="rId23" Type="http://schemas.openxmlformats.org/officeDocument/2006/relationships/oleObject" Target="embeddings/oleObject6.bin"/><Relationship Id="rId119" Type="http://schemas.openxmlformats.org/officeDocument/2006/relationships/oleObject" Target="embeddings/oleObject56.bin"/><Relationship Id="rId270" Type="http://schemas.openxmlformats.org/officeDocument/2006/relationships/image" Target="media/image128.png"/><Relationship Id="rId291" Type="http://schemas.openxmlformats.org/officeDocument/2006/relationships/oleObject" Target="embeddings/oleObject140.bin"/><Relationship Id="rId305" Type="http://schemas.openxmlformats.org/officeDocument/2006/relationships/image" Target="media/image147.png"/><Relationship Id="rId44" Type="http://schemas.openxmlformats.org/officeDocument/2006/relationships/oleObject" Target="embeddings/oleObject17.bin"/><Relationship Id="rId65" Type="http://schemas.openxmlformats.org/officeDocument/2006/relationships/image" Target="media/image27.wmf"/><Relationship Id="rId86" Type="http://schemas.openxmlformats.org/officeDocument/2006/relationships/image" Target="media/image36.wmf"/><Relationship Id="rId130" Type="http://schemas.openxmlformats.org/officeDocument/2006/relationships/oleObject" Target="embeddings/oleObject62.bin"/><Relationship Id="rId151" Type="http://schemas.openxmlformats.org/officeDocument/2006/relationships/image" Target="media/image68.wmf"/><Relationship Id="rId172" Type="http://schemas.openxmlformats.org/officeDocument/2006/relationships/oleObject" Target="embeddings/oleObject83.bin"/><Relationship Id="rId193" Type="http://schemas.openxmlformats.org/officeDocument/2006/relationships/image" Target="media/image89.wmf"/><Relationship Id="rId207" Type="http://schemas.openxmlformats.org/officeDocument/2006/relationships/image" Target="media/image96.wmf"/><Relationship Id="rId228" Type="http://schemas.openxmlformats.org/officeDocument/2006/relationships/oleObject" Target="embeddings/oleObject111.bin"/><Relationship Id="rId249" Type="http://schemas.openxmlformats.org/officeDocument/2006/relationships/oleObject" Target="embeddings/oleObject122.bin"/><Relationship Id="rId13" Type="http://schemas.openxmlformats.org/officeDocument/2006/relationships/oleObject" Target="embeddings/oleObject1.bin"/><Relationship Id="rId109" Type="http://schemas.openxmlformats.org/officeDocument/2006/relationships/oleObject" Target="embeddings/oleObject51.bin"/><Relationship Id="rId260" Type="http://schemas.openxmlformats.org/officeDocument/2006/relationships/image" Target="media/image122.wmf"/><Relationship Id="rId281" Type="http://schemas.openxmlformats.org/officeDocument/2006/relationships/image" Target="media/image135.wmf"/><Relationship Id="rId316" Type="http://schemas.openxmlformats.org/officeDocument/2006/relationships/oleObject" Target="embeddings/oleObject152.bin"/><Relationship Id="rId34" Type="http://schemas.openxmlformats.org/officeDocument/2006/relationships/image" Target="media/image12.wmf"/><Relationship Id="rId55" Type="http://schemas.openxmlformats.org/officeDocument/2006/relationships/image" Target="media/image22.wmf"/><Relationship Id="rId76" Type="http://schemas.openxmlformats.org/officeDocument/2006/relationships/oleObject" Target="embeddings/oleObject33.bin"/><Relationship Id="rId97" Type="http://schemas.openxmlformats.org/officeDocument/2006/relationships/oleObject" Target="embeddings/oleObject45.bin"/><Relationship Id="rId120" Type="http://schemas.openxmlformats.org/officeDocument/2006/relationships/image" Target="media/image53.wmf"/><Relationship Id="rId141" Type="http://schemas.openxmlformats.org/officeDocument/2006/relationships/image" Target="media/image63.wmf"/><Relationship Id="rId7" Type="http://schemas.openxmlformats.org/officeDocument/2006/relationships/endnotes" Target="endnotes.xml"/><Relationship Id="rId162" Type="http://schemas.openxmlformats.org/officeDocument/2006/relationships/oleObject" Target="embeddings/oleObject78.bin"/><Relationship Id="rId183" Type="http://schemas.openxmlformats.org/officeDocument/2006/relationships/image" Target="media/image84.wmf"/><Relationship Id="rId218" Type="http://schemas.openxmlformats.org/officeDocument/2006/relationships/oleObject" Target="embeddings/oleObject106.bin"/><Relationship Id="rId239" Type="http://schemas.openxmlformats.org/officeDocument/2006/relationships/image" Target="media/image112.wmf"/><Relationship Id="rId250" Type="http://schemas.openxmlformats.org/officeDocument/2006/relationships/image" Target="media/image117.wmf"/><Relationship Id="rId271" Type="http://schemas.openxmlformats.org/officeDocument/2006/relationships/image" Target="media/image129.wmf"/><Relationship Id="rId292" Type="http://schemas.openxmlformats.org/officeDocument/2006/relationships/image" Target="media/image141.png"/><Relationship Id="rId306" Type="http://schemas.openxmlformats.org/officeDocument/2006/relationships/image" Target="media/image148.wmf"/><Relationship Id="rId24" Type="http://schemas.openxmlformats.org/officeDocument/2006/relationships/image" Target="media/image7.wmf"/><Relationship Id="rId45" Type="http://schemas.openxmlformats.org/officeDocument/2006/relationships/image" Target="media/image17.wmf"/><Relationship Id="rId66" Type="http://schemas.openxmlformats.org/officeDocument/2006/relationships/oleObject" Target="embeddings/oleObject28.bin"/><Relationship Id="rId87" Type="http://schemas.openxmlformats.org/officeDocument/2006/relationships/oleObject" Target="embeddings/oleObject40.bin"/><Relationship Id="rId110" Type="http://schemas.openxmlformats.org/officeDocument/2006/relationships/image" Target="media/image48.wmf"/><Relationship Id="rId131" Type="http://schemas.openxmlformats.org/officeDocument/2006/relationships/image" Target="media/image58.wmf"/><Relationship Id="rId152" Type="http://schemas.openxmlformats.org/officeDocument/2006/relationships/oleObject" Target="embeddings/oleObject73.bin"/><Relationship Id="rId173" Type="http://schemas.openxmlformats.org/officeDocument/2006/relationships/image" Target="media/image79.wmf"/><Relationship Id="rId194" Type="http://schemas.openxmlformats.org/officeDocument/2006/relationships/oleObject" Target="embeddings/oleObject94.bin"/><Relationship Id="rId208" Type="http://schemas.openxmlformats.org/officeDocument/2006/relationships/oleObject" Target="embeddings/oleObject101.bin"/><Relationship Id="rId229" Type="http://schemas.openxmlformats.org/officeDocument/2006/relationships/image" Target="media/image107.wmf"/><Relationship Id="rId19" Type="http://schemas.openxmlformats.org/officeDocument/2006/relationships/oleObject" Target="embeddings/oleObject4.bin"/><Relationship Id="rId224" Type="http://schemas.openxmlformats.org/officeDocument/2006/relationships/oleObject" Target="embeddings/oleObject109.bin"/><Relationship Id="rId240" Type="http://schemas.openxmlformats.org/officeDocument/2006/relationships/oleObject" Target="embeddings/oleObject117.bin"/><Relationship Id="rId245" Type="http://schemas.openxmlformats.org/officeDocument/2006/relationships/oleObject" Target="embeddings/oleObject120.bin"/><Relationship Id="rId261" Type="http://schemas.openxmlformats.org/officeDocument/2006/relationships/oleObject" Target="embeddings/oleObject128.bin"/><Relationship Id="rId266" Type="http://schemas.openxmlformats.org/officeDocument/2006/relationships/image" Target="media/image125.wmf"/><Relationship Id="rId287" Type="http://schemas.openxmlformats.org/officeDocument/2006/relationships/oleObject" Target="embeddings/oleObject138.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2.bin"/><Relationship Id="rId56" Type="http://schemas.openxmlformats.org/officeDocument/2006/relationships/oleObject" Target="embeddings/oleObject23.bin"/><Relationship Id="rId77" Type="http://schemas.openxmlformats.org/officeDocument/2006/relationships/oleObject" Target="embeddings/oleObject34.bin"/><Relationship Id="rId100" Type="http://schemas.openxmlformats.org/officeDocument/2006/relationships/image" Target="media/image43.wmf"/><Relationship Id="rId105" Type="http://schemas.openxmlformats.org/officeDocument/2006/relationships/oleObject" Target="embeddings/oleObject49.bin"/><Relationship Id="rId126" Type="http://schemas.openxmlformats.org/officeDocument/2006/relationships/oleObject" Target="embeddings/oleObject60.bin"/><Relationship Id="rId147" Type="http://schemas.openxmlformats.org/officeDocument/2006/relationships/image" Target="media/image66.wmf"/><Relationship Id="rId168" Type="http://schemas.openxmlformats.org/officeDocument/2006/relationships/oleObject" Target="embeddings/oleObject81.bin"/><Relationship Id="rId282" Type="http://schemas.openxmlformats.org/officeDocument/2006/relationships/oleObject" Target="embeddings/oleObject136.bin"/><Relationship Id="rId312" Type="http://schemas.openxmlformats.org/officeDocument/2006/relationships/image" Target="media/image151.png"/><Relationship Id="rId317" Type="http://schemas.openxmlformats.org/officeDocument/2006/relationships/image" Target="media/image154.wmf"/><Relationship Id="rId8" Type="http://schemas.openxmlformats.org/officeDocument/2006/relationships/hyperlink" Target="mailto:givli@technion.ac.il" TargetMode="External"/><Relationship Id="rId51" Type="http://schemas.openxmlformats.org/officeDocument/2006/relationships/image" Target="media/image20.wmf"/><Relationship Id="rId72" Type="http://schemas.openxmlformats.org/officeDocument/2006/relationships/oleObject" Target="embeddings/oleObject31.bin"/><Relationship Id="rId93" Type="http://schemas.openxmlformats.org/officeDocument/2006/relationships/oleObject" Target="embeddings/oleObject43.bin"/><Relationship Id="rId98" Type="http://schemas.openxmlformats.org/officeDocument/2006/relationships/image" Target="media/image42.wmf"/><Relationship Id="rId121" Type="http://schemas.openxmlformats.org/officeDocument/2006/relationships/oleObject" Target="embeddings/oleObject57.bin"/><Relationship Id="rId142" Type="http://schemas.openxmlformats.org/officeDocument/2006/relationships/oleObject" Target="embeddings/oleObject68.bin"/><Relationship Id="rId163" Type="http://schemas.openxmlformats.org/officeDocument/2006/relationships/image" Target="media/image74.wmf"/><Relationship Id="rId184" Type="http://schemas.openxmlformats.org/officeDocument/2006/relationships/oleObject" Target="embeddings/oleObject89.bin"/><Relationship Id="rId189" Type="http://schemas.openxmlformats.org/officeDocument/2006/relationships/image" Target="media/image87.wmf"/><Relationship Id="rId219" Type="http://schemas.openxmlformats.org/officeDocument/2006/relationships/image" Target="media/image102.wmf"/><Relationship Id="rId3" Type="http://schemas.openxmlformats.org/officeDocument/2006/relationships/styles" Target="styles.xml"/><Relationship Id="rId214" Type="http://schemas.openxmlformats.org/officeDocument/2006/relationships/oleObject" Target="embeddings/oleObject104.bin"/><Relationship Id="rId230" Type="http://schemas.openxmlformats.org/officeDocument/2006/relationships/oleObject" Target="embeddings/oleObject112.bin"/><Relationship Id="rId235" Type="http://schemas.openxmlformats.org/officeDocument/2006/relationships/image" Target="media/image110.wmf"/><Relationship Id="rId251" Type="http://schemas.openxmlformats.org/officeDocument/2006/relationships/oleObject" Target="embeddings/oleObject123.bin"/><Relationship Id="rId256" Type="http://schemas.openxmlformats.org/officeDocument/2006/relationships/image" Target="media/image120.wmf"/><Relationship Id="rId277" Type="http://schemas.openxmlformats.org/officeDocument/2006/relationships/image" Target="media/image133.wmf"/><Relationship Id="rId298" Type="http://schemas.openxmlformats.org/officeDocument/2006/relationships/oleObject" Target="embeddings/oleObject144.bin"/><Relationship Id="rId25" Type="http://schemas.openxmlformats.org/officeDocument/2006/relationships/oleObject" Target="embeddings/oleObject7.bin"/><Relationship Id="rId46" Type="http://schemas.openxmlformats.org/officeDocument/2006/relationships/oleObject" Target="embeddings/oleObject18.bin"/><Relationship Id="rId67" Type="http://schemas.openxmlformats.org/officeDocument/2006/relationships/image" Target="media/image28.wmf"/><Relationship Id="rId116" Type="http://schemas.openxmlformats.org/officeDocument/2006/relationships/image" Target="media/image51.wmf"/><Relationship Id="rId137" Type="http://schemas.openxmlformats.org/officeDocument/2006/relationships/image" Target="media/image61.wmf"/><Relationship Id="rId158" Type="http://schemas.openxmlformats.org/officeDocument/2006/relationships/oleObject" Target="embeddings/oleObject76.bin"/><Relationship Id="rId272" Type="http://schemas.openxmlformats.org/officeDocument/2006/relationships/oleObject" Target="embeddings/oleObject132.bin"/><Relationship Id="rId293" Type="http://schemas.openxmlformats.org/officeDocument/2006/relationships/image" Target="media/image142.wmf"/><Relationship Id="rId302" Type="http://schemas.openxmlformats.org/officeDocument/2006/relationships/oleObject" Target="embeddings/oleObject146.bin"/><Relationship Id="rId307" Type="http://schemas.openxmlformats.org/officeDocument/2006/relationships/oleObject" Target="embeddings/oleObject148.bin"/><Relationship Id="rId20" Type="http://schemas.openxmlformats.org/officeDocument/2006/relationships/image" Target="media/image5.wmf"/><Relationship Id="rId41" Type="http://schemas.openxmlformats.org/officeDocument/2006/relationships/image" Target="media/image15.wmf"/><Relationship Id="rId62" Type="http://schemas.openxmlformats.org/officeDocument/2006/relationships/oleObject" Target="embeddings/oleObject26.bin"/><Relationship Id="rId83" Type="http://schemas.openxmlformats.org/officeDocument/2006/relationships/oleObject" Target="embeddings/oleObject38.bin"/><Relationship Id="rId88" Type="http://schemas.openxmlformats.org/officeDocument/2006/relationships/image" Target="media/image37.wmf"/><Relationship Id="rId111" Type="http://schemas.openxmlformats.org/officeDocument/2006/relationships/oleObject" Target="embeddings/oleObject52.bin"/><Relationship Id="rId132" Type="http://schemas.openxmlformats.org/officeDocument/2006/relationships/oleObject" Target="embeddings/oleObject63.bin"/><Relationship Id="rId153" Type="http://schemas.openxmlformats.org/officeDocument/2006/relationships/image" Target="media/image69.wmf"/><Relationship Id="rId174" Type="http://schemas.openxmlformats.org/officeDocument/2006/relationships/oleObject" Target="embeddings/oleObject84.bin"/><Relationship Id="rId179" Type="http://schemas.openxmlformats.org/officeDocument/2006/relationships/image" Target="media/image82.wmf"/><Relationship Id="rId195" Type="http://schemas.openxmlformats.org/officeDocument/2006/relationships/image" Target="media/image90.wmf"/><Relationship Id="rId209" Type="http://schemas.openxmlformats.org/officeDocument/2006/relationships/image" Target="media/image97.wmf"/><Relationship Id="rId190" Type="http://schemas.openxmlformats.org/officeDocument/2006/relationships/oleObject" Target="embeddings/oleObject92.bin"/><Relationship Id="rId204" Type="http://schemas.openxmlformats.org/officeDocument/2006/relationships/oleObject" Target="embeddings/oleObject99.bin"/><Relationship Id="rId220" Type="http://schemas.openxmlformats.org/officeDocument/2006/relationships/oleObject" Target="embeddings/oleObject107.bin"/><Relationship Id="rId225" Type="http://schemas.openxmlformats.org/officeDocument/2006/relationships/image" Target="media/image105.wmf"/><Relationship Id="rId241" Type="http://schemas.openxmlformats.org/officeDocument/2006/relationships/image" Target="media/image113.wmf"/><Relationship Id="rId246" Type="http://schemas.openxmlformats.org/officeDocument/2006/relationships/image" Target="media/image115.wmf"/><Relationship Id="rId267" Type="http://schemas.openxmlformats.org/officeDocument/2006/relationships/oleObject" Target="embeddings/oleObject131.bin"/><Relationship Id="rId288" Type="http://schemas.openxmlformats.org/officeDocument/2006/relationships/image" Target="media/image139.wmf"/><Relationship Id="rId15" Type="http://schemas.openxmlformats.org/officeDocument/2006/relationships/oleObject" Target="embeddings/oleObject2.bin"/><Relationship Id="rId36" Type="http://schemas.openxmlformats.org/officeDocument/2006/relationships/oleObject" Target="embeddings/oleObject13.bin"/><Relationship Id="rId57" Type="http://schemas.openxmlformats.org/officeDocument/2006/relationships/image" Target="media/image23.wmf"/><Relationship Id="rId106" Type="http://schemas.openxmlformats.org/officeDocument/2006/relationships/image" Target="media/image46.wmf"/><Relationship Id="rId127" Type="http://schemas.openxmlformats.org/officeDocument/2006/relationships/image" Target="media/image56.wmf"/><Relationship Id="rId262" Type="http://schemas.openxmlformats.org/officeDocument/2006/relationships/image" Target="media/image123.wmf"/><Relationship Id="rId283" Type="http://schemas.openxmlformats.org/officeDocument/2006/relationships/image" Target="media/image136.wmf"/><Relationship Id="rId313" Type="http://schemas.openxmlformats.org/officeDocument/2006/relationships/image" Target="media/image152.wmf"/><Relationship Id="rId318" Type="http://schemas.openxmlformats.org/officeDocument/2006/relationships/oleObject" Target="embeddings/oleObject153.bin"/><Relationship Id="rId10" Type="http://schemas.microsoft.com/office/2011/relationships/commentsExtended" Target="commentsExtended.xml"/><Relationship Id="rId31" Type="http://schemas.openxmlformats.org/officeDocument/2006/relationships/oleObject" Target="embeddings/oleObject10.bin"/><Relationship Id="rId52" Type="http://schemas.openxmlformats.org/officeDocument/2006/relationships/oleObject" Target="embeddings/oleObject21.bin"/><Relationship Id="rId73" Type="http://schemas.openxmlformats.org/officeDocument/2006/relationships/image" Target="media/image31.wmf"/><Relationship Id="rId78" Type="http://schemas.openxmlformats.org/officeDocument/2006/relationships/oleObject" Target="embeddings/oleObject35.bin"/><Relationship Id="rId94" Type="http://schemas.openxmlformats.org/officeDocument/2006/relationships/image" Target="media/image40.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4.wmf"/><Relationship Id="rId143" Type="http://schemas.openxmlformats.org/officeDocument/2006/relationships/image" Target="media/image64.wmf"/><Relationship Id="rId148" Type="http://schemas.openxmlformats.org/officeDocument/2006/relationships/oleObject" Target="embeddings/oleObject71.bin"/><Relationship Id="rId164" Type="http://schemas.openxmlformats.org/officeDocument/2006/relationships/oleObject" Target="embeddings/oleObject79.bin"/><Relationship Id="rId169" Type="http://schemas.openxmlformats.org/officeDocument/2006/relationships/image" Target="media/image77.wmf"/><Relationship Id="rId185"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comments" Target="comments.xml"/><Relationship Id="rId180" Type="http://schemas.openxmlformats.org/officeDocument/2006/relationships/oleObject" Target="embeddings/oleObject87.bin"/><Relationship Id="rId210" Type="http://schemas.openxmlformats.org/officeDocument/2006/relationships/oleObject" Target="embeddings/oleObject102.bin"/><Relationship Id="rId215" Type="http://schemas.openxmlformats.org/officeDocument/2006/relationships/image" Target="media/image100.wmf"/><Relationship Id="rId236" Type="http://schemas.openxmlformats.org/officeDocument/2006/relationships/oleObject" Target="embeddings/oleObject115.bin"/><Relationship Id="rId257" Type="http://schemas.openxmlformats.org/officeDocument/2006/relationships/oleObject" Target="embeddings/oleObject126.bin"/><Relationship Id="rId278" Type="http://schemas.openxmlformats.org/officeDocument/2006/relationships/oleObject" Target="embeddings/oleObject134.bin"/><Relationship Id="rId26" Type="http://schemas.openxmlformats.org/officeDocument/2006/relationships/image" Target="media/image8.wmf"/><Relationship Id="rId231" Type="http://schemas.openxmlformats.org/officeDocument/2006/relationships/image" Target="media/image108.wmf"/><Relationship Id="rId252" Type="http://schemas.openxmlformats.org/officeDocument/2006/relationships/image" Target="media/image118.wmf"/><Relationship Id="rId273" Type="http://schemas.openxmlformats.org/officeDocument/2006/relationships/image" Target="media/image130.wmf"/><Relationship Id="rId294" Type="http://schemas.openxmlformats.org/officeDocument/2006/relationships/oleObject" Target="embeddings/oleObject141.bin"/><Relationship Id="rId308" Type="http://schemas.openxmlformats.org/officeDocument/2006/relationships/image" Target="media/image149.wmf"/><Relationship Id="rId47" Type="http://schemas.openxmlformats.org/officeDocument/2006/relationships/image" Target="media/image18.wmf"/><Relationship Id="rId68" Type="http://schemas.openxmlformats.org/officeDocument/2006/relationships/oleObject" Target="embeddings/oleObject29.bin"/><Relationship Id="rId89" Type="http://schemas.openxmlformats.org/officeDocument/2006/relationships/oleObject" Target="embeddings/oleObject41.bin"/><Relationship Id="rId112" Type="http://schemas.openxmlformats.org/officeDocument/2006/relationships/image" Target="media/image49.wmf"/><Relationship Id="rId133" Type="http://schemas.openxmlformats.org/officeDocument/2006/relationships/image" Target="media/image59.wmf"/><Relationship Id="rId154" Type="http://schemas.openxmlformats.org/officeDocument/2006/relationships/oleObject" Target="embeddings/oleObject74.bin"/><Relationship Id="rId175" Type="http://schemas.openxmlformats.org/officeDocument/2006/relationships/image" Target="media/image80.wmf"/><Relationship Id="rId196" Type="http://schemas.openxmlformats.org/officeDocument/2006/relationships/oleObject" Target="embeddings/oleObject95.bin"/><Relationship Id="rId200" Type="http://schemas.openxmlformats.org/officeDocument/2006/relationships/oleObject" Target="embeddings/oleObject97.bin"/><Relationship Id="rId16" Type="http://schemas.openxmlformats.org/officeDocument/2006/relationships/image" Target="media/image3.wmf"/><Relationship Id="rId221" Type="http://schemas.openxmlformats.org/officeDocument/2006/relationships/image" Target="media/image103.wmf"/><Relationship Id="rId242" Type="http://schemas.openxmlformats.org/officeDocument/2006/relationships/oleObject" Target="embeddings/oleObject118.bin"/><Relationship Id="rId263" Type="http://schemas.openxmlformats.org/officeDocument/2006/relationships/oleObject" Target="embeddings/oleObject129.bin"/><Relationship Id="rId284" Type="http://schemas.openxmlformats.org/officeDocument/2006/relationships/oleObject" Target="embeddings/oleObject137.bin"/><Relationship Id="rId319" Type="http://schemas.openxmlformats.org/officeDocument/2006/relationships/footer" Target="footer1.xml"/><Relationship Id="rId37" Type="http://schemas.openxmlformats.org/officeDocument/2006/relationships/image" Target="media/image13.wmf"/><Relationship Id="rId58" Type="http://schemas.openxmlformats.org/officeDocument/2006/relationships/oleObject" Target="embeddings/oleObject24.bin"/><Relationship Id="rId79" Type="http://schemas.openxmlformats.org/officeDocument/2006/relationships/oleObject" Target="embeddings/oleObject36.bin"/><Relationship Id="rId102" Type="http://schemas.openxmlformats.org/officeDocument/2006/relationships/image" Target="media/image44.wmf"/><Relationship Id="rId123" Type="http://schemas.openxmlformats.org/officeDocument/2006/relationships/oleObject" Target="embeddings/oleObject58.bin"/><Relationship Id="rId144" Type="http://schemas.openxmlformats.org/officeDocument/2006/relationships/oleObject" Target="embeddings/oleObject69.bin"/><Relationship Id="rId90" Type="http://schemas.openxmlformats.org/officeDocument/2006/relationships/image" Target="media/image38.wmf"/><Relationship Id="rId165" Type="http://schemas.openxmlformats.org/officeDocument/2006/relationships/image" Target="media/image75.wmf"/><Relationship Id="rId186" Type="http://schemas.openxmlformats.org/officeDocument/2006/relationships/oleObject" Target="embeddings/oleObject90.bin"/><Relationship Id="rId211" Type="http://schemas.openxmlformats.org/officeDocument/2006/relationships/image" Target="media/image98.wmf"/><Relationship Id="rId232" Type="http://schemas.openxmlformats.org/officeDocument/2006/relationships/oleObject" Target="embeddings/oleObject113.bin"/><Relationship Id="rId253" Type="http://schemas.openxmlformats.org/officeDocument/2006/relationships/oleObject" Target="embeddings/oleObject124.bin"/><Relationship Id="rId274" Type="http://schemas.openxmlformats.org/officeDocument/2006/relationships/oleObject" Target="embeddings/oleObject133.bin"/><Relationship Id="rId295" Type="http://schemas.openxmlformats.org/officeDocument/2006/relationships/image" Target="media/image143.png"/><Relationship Id="rId309" Type="http://schemas.openxmlformats.org/officeDocument/2006/relationships/oleObject" Target="embeddings/oleObject149.bin"/><Relationship Id="rId27" Type="http://schemas.openxmlformats.org/officeDocument/2006/relationships/oleObject" Target="embeddings/oleObject8.bin"/><Relationship Id="rId48" Type="http://schemas.openxmlformats.org/officeDocument/2006/relationships/oleObject" Target="embeddings/oleObject19.bin"/><Relationship Id="rId69" Type="http://schemas.openxmlformats.org/officeDocument/2006/relationships/image" Target="media/image29.wmf"/><Relationship Id="rId113" Type="http://schemas.openxmlformats.org/officeDocument/2006/relationships/oleObject" Target="embeddings/oleObject53.bin"/><Relationship Id="rId134" Type="http://schemas.openxmlformats.org/officeDocument/2006/relationships/oleObject" Target="embeddings/oleObject64.bin"/><Relationship Id="rId320" Type="http://schemas.openxmlformats.org/officeDocument/2006/relationships/fontTable" Target="fontTable.xml"/><Relationship Id="rId80" Type="http://schemas.openxmlformats.org/officeDocument/2006/relationships/image" Target="media/image33.wmf"/><Relationship Id="rId155" Type="http://schemas.openxmlformats.org/officeDocument/2006/relationships/image" Target="media/image70.wmf"/><Relationship Id="rId176" Type="http://schemas.openxmlformats.org/officeDocument/2006/relationships/oleObject" Target="embeddings/oleObject85.bin"/><Relationship Id="rId197" Type="http://schemas.openxmlformats.org/officeDocument/2006/relationships/image" Target="media/image91.wmf"/><Relationship Id="rId201" Type="http://schemas.openxmlformats.org/officeDocument/2006/relationships/image" Target="media/image93.wmf"/><Relationship Id="rId222" Type="http://schemas.openxmlformats.org/officeDocument/2006/relationships/oleObject" Target="embeddings/oleObject108.bin"/><Relationship Id="rId243" Type="http://schemas.openxmlformats.org/officeDocument/2006/relationships/oleObject" Target="embeddings/oleObject119.bin"/><Relationship Id="rId264" Type="http://schemas.openxmlformats.org/officeDocument/2006/relationships/image" Target="media/image124.wmf"/><Relationship Id="rId285" Type="http://schemas.openxmlformats.org/officeDocument/2006/relationships/image" Target="media/image137.png"/><Relationship Id="rId17" Type="http://schemas.openxmlformats.org/officeDocument/2006/relationships/oleObject" Target="embeddings/oleObject3.bin"/><Relationship Id="rId38" Type="http://schemas.openxmlformats.org/officeDocument/2006/relationships/oleObject" Target="embeddings/oleObject14.bin"/><Relationship Id="rId59" Type="http://schemas.openxmlformats.org/officeDocument/2006/relationships/image" Target="media/image24.wmf"/><Relationship Id="rId103" Type="http://schemas.openxmlformats.org/officeDocument/2006/relationships/oleObject" Target="embeddings/oleObject48.bin"/><Relationship Id="rId124" Type="http://schemas.openxmlformats.org/officeDocument/2006/relationships/oleObject" Target="embeddings/oleObject59.bin"/><Relationship Id="rId310" Type="http://schemas.openxmlformats.org/officeDocument/2006/relationships/image" Target="media/image150.wmf"/><Relationship Id="rId70" Type="http://schemas.openxmlformats.org/officeDocument/2006/relationships/oleObject" Target="embeddings/oleObject30.bin"/><Relationship Id="rId91" Type="http://schemas.openxmlformats.org/officeDocument/2006/relationships/oleObject" Target="embeddings/oleObject42.bin"/><Relationship Id="rId145" Type="http://schemas.openxmlformats.org/officeDocument/2006/relationships/image" Target="media/image65.wmf"/><Relationship Id="rId166" Type="http://schemas.openxmlformats.org/officeDocument/2006/relationships/oleObject" Target="embeddings/oleObject80.bin"/><Relationship Id="rId187" Type="http://schemas.openxmlformats.org/officeDocument/2006/relationships/image" Target="media/image86.wmf"/><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image" Target="media/image109.wmf"/><Relationship Id="rId254" Type="http://schemas.openxmlformats.org/officeDocument/2006/relationships/image" Target="media/image119.wmf"/><Relationship Id="rId28" Type="http://schemas.openxmlformats.org/officeDocument/2006/relationships/image" Target="media/image9.wmf"/><Relationship Id="rId49" Type="http://schemas.openxmlformats.org/officeDocument/2006/relationships/image" Target="media/image19.wmf"/><Relationship Id="rId114" Type="http://schemas.openxmlformats.org/officeDocument/2006/relationships/image" Target="media/image50.wmf"/><Relationship Id="rId275" Type="http://schemas.openxmlformats.org/officeDocument/2006/relationships/image" Target="media/image131.png"/><Relationship Id="rId296" Type="http://schemas.openxmlformats.org/officeDocument/2006/relationships/oleObject" Target="embeddings/oleObject142.bin"/><Relationship Id="rId300" Type="http://schemas.openxmlformats.org/officeDocument/2006/relationships/image" Target="media/image144.png"/><Relationship Id="rId60" Type="http://schemas.openxmlformats.org/officeDocument/2006/relationships/oleObject" Target="embeddings/oleObject25.bin"/><Relationship Id="rId81" Type="http://schemas.openxmlformats.org/officeDocument/2006/relationships/oleObject" Target="embeddings/oleObject37.bin"/><Relationship Id="rId135" Type="http://schemas.openxmlformats.org/officeDocument/2006/relationships/image" Target="media/image60.wmf"/><Relationship Id="rId156" Type="http://schemas.openxmlformats.org/officeDocument/2006/relationships/oleObject" Target="embeddings/oleObject75.bin"/><Relationship Id="rId177" Type="http://schemas.openxmlformats.org/officeDocument/2006/relationships/image" Target="media/image81.wmf"/><Relationship Id="rId198" Type="http://schemas.openxmlformats.org/officeDocument/2006/relationships/oleObject" Target="embeddings/oleObject96.bin"/><Relationship Id="rId321" Type="http://schemas.microsoft.com/office/2011/relationships/people" Target="people.xml"/><Relationship Id="rId202" Type="http://schemas.openxmlformats.org/officeDocument/2006/relationships/oleObject" Target="embeddings/oleObject98.bin"/><Relationship Id="rId223" Type="http://schemas.openxmlformats.org/officeDocument/2006/relationships/image" Target="media/image104.wmf"/><Relationship Id="rId244" Type="http://schemas.openxmlformats.org/officeDocument/2006/relationships/image" Target="media/image114.wmf"/><Relationship Id="rId18" Type="http://schemas.openxmlformats.org/officeDocument/2006/relationships/image" Target="media/image4.wmf"/><Relationship Id="rId39" Type="http://schemas.openxmlformats.org/officeDocument/2006/relationships/image" Target="media/image14.wmf"/><Relationship Id="rId265" Type="http://schemas.openxmlformats.org/officeDocument/2006/relationships/oleObject" Target="embeddings/oleObject130.bin"/><Relationship Id="rId286" Type="http://schemas.openxmlformats.org/officeDocument/2006/relationships/image" Target="media/image138.wmf"/><Relationship Id="rId50" Type="http://schemas.openxmlformats.org/officeDocument/2006/relationships/oleObject" Target="embeddings/oleObject20.bin"/><Relationship Id="rId104" Type="http://schemas.openxmlformats.org/officeDocument/2006/relationships/image" Target="media/image45.wmf"/><Relationship Id="rId125" Type="http://schemas.openxmlformats.org/officeDocument/2006/relationships/image" Target="media/image55.wmf"/><Relationship Id="rId146" Type="http://schemas.openxmlformats.org/officeDocument/2006/relationships/oleObject" Target="embeddings/oleObject70.bin"/><Relationship Id="rId167" Type="http://schemas.openxmlformats.org/officeDocument/2006/relationships/image" Target="media/image76.wmf"/><Relationship Id="rId188" Type="http://schemas.openxmlformats.org/officeDocument/2006/relationships/oleObject" Target="embeddings/oleObject91.bin"/><Relationship Id="rId311" Type="http://schemas.openxmlformats.org/officeDocument/2006/relationships/oleObject" Target="embeddings/oleObject150.bin"/><Relationship Id="rId71" Type="http://schemas.openxmlformats.org/officeDocument/2006/relationships/image" Target="media/image30.wmf"/><Relationship Id="rId92" Type="http://schemas.openxmlformats.org/officeDocument/2006/relationships/image" Target="media/image39.wmf"/><Relationship Id="rId213" Type="http://schemas.openxmlformats.org/officeDocument/2006/relationships/image" Target="media/image99.wmf"/><Relationship Id="rId234"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oleObject" Target="embeddings/oleObject125.bin"/><Relationship Id="rId276" Type="http://schemas.openxmlformats.org/officeDocument/2006/relationships/image" Target="media/image132.png"/><Relationship Id="rId297" Type="http://schemas.openxmlformats.org/officeDocument/2006/relationships/oleObject" Target="embeddings/oleObject143.bin"/><Relationship Id="rId40" Type="http://schemas.openxmlformats.org/officeDocument/2006/relationships/oleObject" Target="embeddings/oleObject15.bin"/><Relationship Id="rId115" Type="http://schemas.openxmlformats.org/officeDocument/2006/relationships/oleObject" Target="embeddings/oleObject54.bin"/><Relationship Id="rId136" Type="http://schemas.openxmlformats.org/officeDocument/2006/relationships/oleObject" Target="embeddings/oleObject65.bin"/><Relationship Id="rId157" Type="http://schemas.openxmlformats.org/officeDocument/2006/relationships/image" Target="media/image71.wmf"/><Relationship Id="rId178" Type="http://schemas.openxmlformats.org/officeDocument/2006/relationships/oleObject" Target="embeddings/oleObject86.bin"/><Relationship Id="rId301" Type="http://schemas.openxmlformats.org/officeDocument/2006/relationships/image" Target="media/image145.wmf"/><Relationship Id="rId322" Type="http://schemas.openxmlformats.org/officeDocument/2006/relationships/theme" Target="theme/theme1.xml"/><Relationship Id="rId61" Type="http://schemas.openxmlformats.org/officeDocument/2006/relationships/image" Target="media/image25.wmf"/><Relationship Id="rId82" Type="http://schemas.openxmlformats.org/officeDocument/2006/relationships/image" Target="media/image34.wmf"/><Relationship Id="rId199" Type="http://schemas.openxmlformats.org/officeDocument/2006/relationships/image" Target="media/image92.wmf"/><Relationship Id="rId203" Type="http://schemas.openxmlformats.org/officeDocument/2006/relationships/image" Target="media/image94.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00C11-8F50-48A4-80FA-DA2004534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30</Pages>
  <Words>16073</Words>
  <Characters>91617</Characters>
  <Application>Microsoft Office Word</Application>
  <DocSecurity>0</DocSecurity>
  <Lines>763</Lines>
  <Paragraphs>214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Microsoft</Company>
  <LinksUpToDate>false</LinksUpToDate>
  <CharactersWithSpaces>107476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lastModifiedBy>
  <cp:revision>21</cp:revision>
  <cp:lastPrinted>2018-09-06T16:19:00Z</cp:lastPrinted>
  <dcterms:created xsi:type="dcterms:W3CDTF">2018-12-22T08:33:00Z</dcterms:created>
  <dcterms:modified xsi:type="dcterms:W3CDTF">2018-12-24T16:01:00Z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nNumsOnRight">
    <vt:bool>true</vt:bool>
  </property>
  <property fmtid="{D5CDD505-2E9C-101B-9397-08002B2CF9AE}" pid="4" name="MTEquationSection">
    <vt:lpwstr>1</vt:lpwstr>
  </property>
  <property fmtid="{D5CDD505-2E9C-101B-9397-08002B2CF9AE}" pid="5" name="MTEquationNumber2">
    <vt:lpwstr>(#E1)</vt:lpwstr>
  </property>
</Properties>
</file>