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726" w:rsidRPr="009D7726" w:rsidRDefault="009D7726" w:rsidP="009D7726">
      <w:pPr>
        <w:bidi/>
        <w:spacing w:line="240" w:lineRule="auto"/>
        <w:rPr>
          <w:rFonts w:ascii="Times New Roman" w:eastAsia="Times New Roman" w:hAnsi="Times New Roman" w:cs="Times New Roman"/>
          <w:sz w:val="24"/>
          <w:szCs w:val="24"/>
        </w:rPr>
      </w:pPr>
      <w:r w:rsidRPr="009D7726">
        <w:rPr>
          <w:rFonts w:ascii="Calibri" w:eastAsia="Times New Roman" w:hAnsi="Calibri" w:cs="Calibri"/>
          <w:color w:val="000000"/>
          <w:shd w:val="clear" w:color="auto" w:fill="FFFFFF"/>
          <w:rtl/>
        </w:rPr>
        <w:t>שמעון לוי </w:t>
      </w:r>
    </w:p>
    <w:p w:rsidR="009D7726" w:rsidRPr="009D7726" w:rsidRDefault="009D7726" w:rsidP="009D7726">
      <w:pPr>
        <w:bidi/>
        <w:spacing w:line="240" w:lineRule="auto"/>
        <w:rPr>
          <w:rFonts w:ascii="Times New Roman" w:eastAsia="Times New Roman" w:hAnsi="Times New Roman" w:cs="Times New Roman"/>
          <w:sz w:val="24"/>
          <w:szCs w:val="24"/>
          <w:rtl/>
        </w:rPr>
      </w:pPr>
      <w:r w:rsidRPr="009D7726">
        <w:rPr>
          <w:rFonts w:ascii="Calibri" w:eastAsia="Times New Roman" w:hAnsi="Calibri" w:cs="Calibri"/>
          <w:b/>
          <w:bCs/>
          <w:color w:val="000000"/>
          <w:sz w:val="28"/>
          <w:szCs w:val="28"/>
          <w:shd w:val="clear" w:color="auto" w:fill="FFFFFF"/>
          <w:rtl/>
        </w:rPr>
        <w:t>הערות לקראת בימוי עקדת יצחק</w:t>
      </w:r>
    </w:p>
    <w:p w:rsidR="009D7726" w:rsidRPr="009D7726" w:rsidRDefault="009D7726" w:rsidP="009D7726">
      <w:pPr>
        <w:bidi/>
        <w:spacing w:line="240" w:lineRule="auto"/>
        <w:rPr>
          <w:rFonts w:ascii="Times New Roman" w:eastAsia="Times New Roman" w:hAnsi="Times New Roman" w:cs="Times New Roman"/>
          <w:sz w:val="24"/>
          <w:szCs w:val="24"/>
          <w:rtl/>
        </w:rPr>
      </w:pPr>
      <w:r w:rsidRPr="009D7726">
        <w:rPr>
          <w:rFonts w:ascii="Narkisim" w:eastAsia="Times New Roman" w:hAnsi="Narkisim" w:cs="Narkisim"/>
          <w:b/>
          <w:bCs/>
          <w:color w:val="000000"/>
          <w:shd w:val="clear" w:color="auto" w:fill="FFFFFF"/>
          <w:rtl/>
        </w:rPr>
        <w:t>ותחילה הטקסט המקראי המעוצב במתכונת מחזה ומפוסק בנוסח ימינו כדי להקל על השחקנים. </w:t>
      </w:r>
    </w:p>
    <w:p w:rsidR="009D7726" w:rsidRPr="009D7726" w:rsidRDefault="009D7726" w:rsidP="009D7726">
      <w:pPr>
        <w:spacing w:after="0" w:line="240" w:lineRule="auto"/>
        <w:rPr>
          <w:rFonts w:ascii="Times New Roman" w:eastAsia="Times New Roman" w:hAnsi="Times New Roman" w:cs="Times New Roman"/>
          <w:sz w:val="24"/>
          <w:szCs w:val="24"/>
          <w:rtl/>
        </w:rPr>
      </w:pPr>
    </w:p>
    <w:p w:rsidR="009D7726" w:rsidRPr="009D7726" w:rsidRDefault="009D7726" w:rsidP="000932A1">
      <w:pPr>
        <w:spacing w:line="240" w:lineRule="auto"/>
        <w:jc w:val="right"/>
        <w:rPr>
          <w:rFonts w:ascii="Times New Roman" w:eastAsia="Times New Roman" w:hAnsi="Times New Roman" w:cs="Times New Roman"/>
          <w:sz w:val="24"/>
          <w:szCs w:val="24"/>
        </w:rPr>
      </w:pPr>
      <w:r w:rsidRPr="009D7726">
        <w:rPr>
          <w:rFonts w:ascii="Narkisim" w:eastAsia="Times New Roman" w:hAnsi="Narkisim" w:cs="Narkisim"/>
          <w:b/>
          <w:bCs/>
          <w:color w:val="CC6600"/>
          <w:shd w:val="clear" w:color="auto" w:fill="FFFFFF"/>
        </w:rPr>
        <w:t> </w:t>
      </w:r>
      <w:r w:rsidRPr="009D7726">
        <w:rPr>
          <w:rFonts w:ascii="Narkisim" w:eastAsia="Times New Roman" w:hAnsi="Narkisim" w:cs="Narkisim"/>
          <w:color w:val="000000"/>
          <w:shd w:val="clear" w:color="auto" w:fill="FFFFFF"/>
          <w:rtl/>
        </w:rPr>
        <w:t xml:space="preserve">וַיְהִי אַחַר הַדְּבָרִים הָאֵלֶּה </w:t>
      </w:r>
      <w:proofErr w:type="spellStart"/>
      <w:r w:rsidRPr="009D7726">
        <w:rPr>
          <w:rFonts w:ascii="Narkisim" w:eastAsia="Times New Roman" w:hAnsi="Narkisim" w:cs="Narkisim"/>
          <w:color w:val="000000"/>
          <w:shd w:val="clear" w:color="auto" w:fill="FFFFFF"/>
          <w:rtl/>
        </w:rPr>
        <w:t>וְהָאֱלֹהִים</w:t>
      </w:r>
      <w:proofErr w:type="spellEnd"/>
      <w:r w:rsidRPr="009D7726">
        <w:rPr>
          <w:rFonts w:ascii="Narkisim" w:eastAsia="Times New Roman" w:hAnsi="Narkisim" w:cs="Narkisim"/>
          <w:color w:val="000000"/>
          <w:shd w:val="clear" w:color="auto" w:fill="FFFFFF"/>
          <w:rtl/>
        </w:rPr>
        <w:t xml:space="preserve"> נִסָּה אֶת אַבְרָהָם</w:t>
      </w:r>
      <w:r w:rsidR="008313C5">
        <w:rPr>
          <w:rFonts w:ascii="Narkisim" w:eastAsia="Times New Roman" w:hAnsi="Narkisim" w:cs="Narkisim" w:hint="cs"/>
          <w:color w:val="000000"/>
          <w:shd w:val="clear" w:color="auto" w:fill="FFFFFF"/>
          <w:rtl/>
        </w:rPr>
        <w:t>.</w:t>
      </w:r>
    </w:p>
    <w:p w:rsidR="009D7726" w:rsidRPr="009D7726" w:rsidRDefault="009D7726" w:rsidP="009D7726">
      <w:pPr>
        <w:bidi/>
        <w:spacing w:after="0" w:line="240" w:lineRule="auto"/>
        <w:rPr>
          <w:rFonts w:ascii="Times New Roman" w:eastAsia="Times New Roman" w:hAnsi="Times New Roman" w:cs="Times New Roman"/>
          <w:sz w:val="24"/>
          <w:szCs w:val="24"/>
        </w:rPr>
      </w:pPr>
      <w:r w:rsidRPr="009D7726">
        <w:rPr>
          <w:rFonts w:ascii="Narkisim" w:eastAsia="Times New Roman" w:hAnsi="Narkisim" w:cs="Narkisim"/>
          <w:b/>
          <w:bCs/>
          <w:color w:val="000000"/>
          <w:shd w:val="clear" w:color="auto" w:fill="FFFFFF"/>
          <w:rtl/>
        </w:rPr>
        <w:t>אלוהים: אַבְרָהָם. </w:t>
      </w:r>
    </w:p>
    <w:p w:rsidR="009D7726" w:rsidRPr="009D7726" w:rsidRDefault="009D7726" w:rsidP="009D7726">
      <w:pPr>
        <w:bidi/>
        <w:spacing w:after="0" w:line="240" w:lineRule="auto"/>
        <w:rPr>
          <w:rFonts w:ascii="Times New Roman" w:eastAsia="Times New Roman" w:hAnsi="Times New Roman" w:cs="Times New Roman"/>
          <w:sz w:val="24"/>
          <w:szCs w:val="24"/>
          <w:rtl/>
        </w:rPr>
      </w:pPr>
      <w:r w:rsidRPr="009D7726">
        <w:rPr>
          <w:rFonts w:ascii="Narkisim" w:eastAsia="Times New Roman" w:hAnsi="Narkisim" w:cs="Narkisim"/>
          <w:b/>
          <w:bCs/>
          <w:color w:val="000000"/>
          <w:shd w:val="clear" w:color="auto" w:fill="FFFFFF"/>
          <w:rtl/>
        </w:rPr>
        <w:t>אברהם: הִנֵּנִי.</w:t>
      </w:r>
      <w:r w:rsidRPr="009D7726">
        <w:rPr>
          <w:rFonts w:ascii="Narkisim" w:eastAsia="Times New Roman" w:hAnsi="Narkisim" w:cs="Narkisim"/>
          <w:b/>
          <w:bCs/>
          <w:color w:val="000000"/>
          <w:rtl/>
        </w:rPr>
        <w:br/>
      </w:r>
      <w:r w:rsidRPr="009D7726">
        <w:rPr>
          <w:rFonts w:ascii="Narkisim" w:eastAsia="Times New Roman" w:hAnsi="Narkisim" w:cs="Narkisim"/>
          <w:b/>
          <w:bCs/>
          <w:color w:val="000000"/>
          <w:shd w:val="clear" w:color="auto" w:fill="FFFFFF"/>
          <w:rtl/>
        </w:rPr>
        <w:t xml:space="preserve">אלוהים: קַח נָא אֶת בִּנְךָ, אֶת יְחִידְךָ.. אֲשֶׁר אָהַבְתָּ... אֶת יִצְחָק! וְלֶךְ לְךָ אֶל אֶרֶץ </w:t>
      </w:r>
      <w:proofErr w:type="spellStart"/>
      <w:r w:rsidRPr="009D7726">
        <w:rPr>
          <w:rFonts w:ascii="Narkisim" w:eastAsia="Times New Roman" w:hAnsi="Narkisim" w:cs="Narkisim"/>
          <w:b/>
          <w:bCs/>
          <w:color w:val="000000"/>
          <w:shd w:val="clear" w:color="auto" w:fill="FFFFFF"/>
          <w:rtl/>
        </w:rPr>
        <w:t>הַמֹּרִיָּה</w:t>
      </w:r>
      <w:proofErr w:type="spellEnd"/>
      <w:r w:rsidRPr="009D7726">
        <w:rPr>
          <w:rFonts w:ascii="Narkisim" w:eastAsia="Times New Roman" w:hAnsi="Narkisim" w:cs="Narkisim"/>
          <w:b/>
          <w:bCs/>
          <w:color w:val="000000"/>
          <w:shd w:val="clear" w:color="auto" w:fill="FFFFFF"/>
          <w:rtl/>
        </w:rPr>
        <w:t>, וְהַעֲלֵהוּ שָׁם לְעֹלָה עַל אַחַד הֶהָרִים אֲשֶׁר אֹמַר אֵלֶיךָ.</w:t>
      </w:r>
    </w:p>
    <w:p w:rsidR="009D7726" w:rsidRPr="009D7726" w:rsidRDefault="009D7726" w:rsidP="009D7726">
      <w:pPr>
        <w:spacing w:after="0" w:line="240" w:lineRule="auto"/>
        <w:rPr>
          <w:rFonts w:ascii="Times New Roman" w:eastAsia="Times New Roman" w:hAnsi="Times New Roman" w:cs="Times New Roman"/>
          <w:sz w:val="24"/>
          <w:szCs w:val="24"/>
          <w:rtl/>
        </w:rPr>
      </w:pPr>
    </w:p>
    <w:p w:rsidR="009D7726" w:rsidRPr="009D7726" w:rsidRDefault="009D7726" w:rsidP="000932A1">
      <w:pPr>
        <w:bidi/>
        <w:spacing w:after="0" w:line="240" w:lineRule="auto"/>
        <w:rPr>
          <w:rFonts w:ascii="Times New Roman" w:eastAsia="Times New Roman" w:hAnsi="Times New Roman" w:cs="Times New Roman"/>
          <w:sz w:val="24"/>
          <w:szCs w:val="24"/>
          <w:rtl/>
        </w:rPr>
      </w:pPr>
      <w:proofErr w:type="spellStart"/>
      <w:r w:rsidRPr="009D7726">
        <w:rPr>
          <w:rFonts w:ascii="Narkisim" w:eastAsia="Times New Roman" w:hAnsi="Narkisim" w:cs="Narkisim"/>
          <w:color w:val="000000"/>
          <w:shd w:val="clear" w:color="auto" w:fill="FFFFFF"/>
          <w:rtl/>
        </w:rPr>
        <w:t>וַיַּשְׁכֵּם</w:t>
      </w:r>
      <w:proofErr w:type="spellEnd"/>
      <w:r w:rsidRPr="009D7726">
        <w:rPr>
          <w:rFonts w:ascii="Narkisim" w:eastAsia="Times New Roman" w:hAnsi="Narkisim" w:cs="Narkisim"/>
          <w:color w:val="000000"/>
          <w:shd w:val="clear" w:color="auto" w:fill="FFFFFF"/>
          <w:rtl/>
        </w:rPr>
        <w:t xml:space="preserve"> אַבְרָהָם בַּבֹּקֶר, וַיַּחֲבשׁ אֶת </w:t>
      </w:r>
      <w:proofErr w:type="spellStart"/>
      <w:r w:rsidRPr="009D7726">
        <w:rPr>
          <w:rFonts w:ascii="Narkisim" w:eastAsia="Times New Roman" w:hAnsi="Narkisim" w:cs="Narkisim"/>
          <w:color w:val="000000"/>
          <w:shd w:val="clear" w:color="auto" w:fill="FFFFFF"/>
          <w:rtl/>
        </w:rPr>
        <w:t>חֲמֹרו</w:t>
      </w:r>
      <w:proofErr w:type="spellEnd"/>
      <w:r w:rsidRPr="009D7726">
        <w:rPr>
          <w:rFonts w:ascii="Narkisim" w:eastAsia="Times New Roman" w:hAnsi="Narkisim" w:cs="Narkisim"/>
          <w:color w:val="000000"/>
          <w:shd w:val="clear" w:color="auto" w:fill="FFFFFF"/>
          <w:rtl/>
        </w:rPr>
        <w:t xml:space="preserve">ֹ, </w:t>
      </w:r>
      <w:proofErr w:type="spellStart"/>
      <w:r w:rsidRPr="009D7726">
        <w:rPr>
          <w:rFonts w:ascii="Narkisim" w:eastAsia="Times New Roman" w:hAnsi="Narkisim" w:cs="Narkisim"/>
          <w:color w:val="000000"/>
          <w:shd w:val="clear" w:color="auto" w:fill="FFFFFF"/>
          <w:rtl/>
        </w:rPr>
        <w:t>וַיִּקַּח</w:t>
      </w:r>
      <w:proofErr w:type="spellEnd"/>
      <w:r w:rsidRPr="009D7726">
        <w:rPr>
          <w:rFonts w:ascii="Narkisim" w:eastAsia="Times New Roman" w:hAnsi="Narkisim" w:cs="Narkisim"/>
          <w:color w:val="000000"/>
          <w:shd w:val="clear" w:color="auto" w:fill="FFFFFF"/>
          <w:rtl/>
        </w:rPr>
        <w:t xml:space="preserve"> אֶת שְׁנֵי נְעָרָיו אִתּוֹ וְאֵת יִצְחָק בְּנוֹ, וַיְבַקַּע עֲצֵי עֹלָה, </w:t>
      </w:r>
      <w:proofErr w:type="spellStart"/>
      <w:r w:rsidRPr="009D7726">
        <w:rPr>
          <w:rFonts w:ascii="Narkisim" w:eastAsia="Times New Roman" w:hAnsi="Narkisim" w:cs="Narkisim"/>
          <w:color w:val="000000"/>
          <w:shd w:val="clear" w:color="auto" w:fill="FFFFFF"/>
          <w:rtl/>
        </w:rPr>
        <w:t>וַיָּקָם</w:t>
      </w:r>
      <w:proofErr w:type="spellEnd"/>
      <w:r w:rsidRPr="009D7726">
        <w:rPr>
          <w:rFonts w:ascii="Narkisim" w:eastAsia="Times New Roman" w:hAnsi="Narkisim" w:cs="Narkisim"/>
          <w:color w:val="000000"/>
          <w:shd w:val="clear" w:color="auto" w:fill="FFFFFF"/>
          <w:rtl/>
        </w:rPr>
        <w:t xml:space="preserve"> וַיֵּלֶךְ אֶל הַמָּקוֹם אֲשֶׁר אָמַר לוֹ </w:t>
      </w:r>
      <w:proofErr w:type="spellStart"/>
      <w:r w:rsidRPr="009D7726">
        <w:rPr>
          <w:rFonts w:ascii="Narkisim" w:eastAsia="Times New Roman" w:hAnsi="Narkisim" w:cs="Narkisim"/>
          <w:color w:val="000000"/>
          <w:shd w:val="clear" w:color="auto" w:fill="FFFFFF"/>
          <w:rtl/>
        </w:rPr>
        <w:t>הָאֱלֹהִים</w:t>
      </w:r>
      <w:proofErr w:type="spellEnd"/>
      <w:r w:rsidRPr="009D7726">
        <w:rPr>
          <w:rFonts w:ascii="Narkisim" w:eastAsia="Times New Roman" w:hAnsi="Narkisim" w:cs="Narkisim"/>
          <w:color w:val="000000"/>
          <w:shd w:val="clear" w:color="auto" w:fill="FFFFFF"/>
          <w:rtl/>
        </w:rPr>
        <w:t xml:space="preserve">. בַּיּוֹם הַשְּׁלִישִׁי -- </w:t>
      </w:r>
      <w:proofErr w:type="spellStart"/>
      <w:r w:rsidRPr="009D7726">
        <w:rPr>
          <w:rFonts w:ascii="Narkisim" w:eastAsia="Times New Roman" w:hAnsi="Narkisim" w:cs="Narkisim"/>
          <w:color w:val="000000"/>
          <w:shd w:val="clear" w:color="auto" w:fill="FFFFFF"/>
          <w:rtl/>
        </w:rPr>
        <w:t>וַיִּשָּׂא</w:t>
      </w:r>
      <w:proofErr w:type="spellEnd"/>
      <w:r w:rsidRPr="009D7726">
        <w:rPr>
          <w:rFonts w:ascii="Narkisim" w:eastAsia="Times New Roman" w:hAnsi="Narkisim" w:cs="Narkisim"/>
          <w:color w:val="000000"/>
          <w:shd w:val="clear" w:color="auto" w:fill="FFFFFF"/>
          <w:rtl/>
        </w:rPr>
        <w:t xml:space="preserve"> אַבְרָהָם אֶת עֵינָיו, וַיַּרְא אֶת הַמָּקוֹם מֵרָחֹק.</w:t>
      </w:r>
      <w:r w:rsidRPr="009D7726">
        <w:rPr>
          <w:rFonts w:ascii="Narkisim" w:eastAsia="Times New Roman" w:hAnsi="Narkisim" w:cs="Narkisim"/>
          <w:color w:val="000000"/>
          <w:rtl/>
        </w:rPr>
        <w:br/>
      </w:r>
      <w:r w:rsidRPr="009D7726">
        <w:rPr>
          <w:rFonts w:ascii="Narkisim" w:eastAsia="Times New Roman" w:hAnsi="Narkisim" w:cs="Narkisim"/>
          <w:color w:val="000000"/>
          <w:rtl/>
        </w:rPr>
        <w:br/>
      </w:r>
      <w:r w:rsidRPr="009D7726">
        <w:rPr>
          <w:rFonts w:ascii="Narkisim" w:eastAsia="Times New Roman" w:hAnsi="Narkisim" w:cs="Narkisim"/>
          <w:b/>
          <w:bCs/>
          <w:color w:val="000000"/>
          <w:shd w:val="clear" w:color="auto" w:fill="FFFFFF"/>
          <w:rtl/>
        </w:rPr>
        <w:t xml:space="preserve">אַבְרָהָם (אֶל נְעָרָיו): שְׁבוּ לָכֶם פֹּה עִם הַחֲמוֹר, וַאֲנִי וְהַנַּעַר </w:t>
      </w:r>
      <w:proofErr w:type="spellStart"/>
      <w:r w:rsidRPr="009D7726">
        <w:rPr>
          <w:rFonts w:ascii="Narkisim" w:eastAsia="Times New Roman" w:hAnsi="Narkisim" w:cs="Narkisim"/>
          <w:b/>
          <w:bCs/>
          <w:color w:val="000000"/>
          <w:shd w:val="clear" w:color="auto" w:fill="FFFFFF"/>
          <w:rtl/>
        </w:rPr>
        <w:t>נֵלְכָה</w:t>
      </w:r>
      <w:proofErr w:type="spellEnd"/>
      <w:r w:rsidRPr="009D7726">
        <w:rPr>
          <w:rFonts w:ascii="Narkisim" w:eastAsia="Times New Roman" w:hAnsi="Narkisim" w:cs="Narkisim"/>
          <w:b/>
          <w:bCs/>
          <w:color w:val="000000"/>
          <w:shd w:val="clear" w:color="auto" w:fill="FFFFFF"/>
          <w:rtl/>
        </w:rPr>
        <w:t xml:space="preserve"> עַד כֹּה </w:t>
      </w:r>
      <w:proofErr w:type="spellStart"/>
      <w:r w:rsidRPr="009D7726">
        <w:rPr>
          <w:rFonts w:ascii="Narkisim" w:eastAsia="Times New Roman" w:hAnsi="Narkisim" w:cs="Narkisim"/>
          <w:b/>
          <w:bCs/>
          <w:color w:val="000000"/>
          <w:shd w:val="clear" w:color="auto" w:fill="FFFFFF"/>
          <w:rtl/>
        </w:rPr>
        <w:t>וְנִשְׁתַּחֲוֶה</w:t>
      </w:r>
      <w:proofErr w:type="spellEnd"/>
      <w:r w:rsidRPr="009D7726">
        <w:rPr>
          <w:rFonts w:ascii="Narkisim" w:eastAsia="Times New Roman" w:hAnsi="Narkisim" w:cs="Narkisim"/>
          <w:b/>
          <w:bCs/>
          <w:color w:val="000000"/>
          <w:shd w:val="clear" w:color="auto" w:fill="FFFFFF"/>
          <w:rtl/>
        </w:rPr>
        <w:t xml:space="preserve"> </w:t>
      </w:r>
      <w:proofErr w:type="spellStart"/>
      <w:r w:rsidRPr="009D7726">
        <w:rPr>
          <w:rFonts w:ascii="Narkisim" w:eastAsia="Times New Roman" w:hAnsi="Narkisim" w:cs="Narkisim"/>
          <w:b/>
          <w:bCs/>
          <w:color w:val="000000"/>
          <w:shd w:val="clear" w:color="auto" w:fill="FFFFFF"/>
          <w:rtl/>
        </w:rPr>
        <w:t>וְנָשׁוּבָה</w:t>
      </w:r>
      <w:proofErr w:type="spellEnd"/>
      <w:r w:rsidRPr="009D7726">
        <w:rPr>
          <w:rFonts w:ascii="Narkisim" w:eastAsia="Times New Roman" w:hAnsi="Narkisim" w:cs="Narkisim"/>
          <w:b/>
          <w:bCs/>
          <w:color w:val="000000"/>
          <w:shd w:val="clear" w:color="auto" w:fill="FFFFFF"/>
          <w:rtl/>
        </w:rPr>
        <w:t xml:space="preserve"> אֲלֵיכֶם.</w:t>
      </w:r>
      <w:r w:rsidRPr="009D7726">
        <w:rPr>
          <w:rFonts w:ascii="Narkisim" w:eastAsia="Times New Roman" w:hAnsi="Narkisim" w:cs="Narkisim"/>
          <w:b/>
          <w:bCs/>
          <w:color w:val="000000"/>
          <w:rtl/>
        </w:rPr>
        <w:br/>
      </w:r>
      <w:r w:rsidRPr="009D7726">
        <w:rPr>
          <w:rFonts w:ascii="Narkisim" w:eastAsia="Times New Roman" w:hAnsi="Narkisim" w:cs="Narkisim"/>
          <w:b/>
          <w:bCs/>
          <w:color w:val="000000"/>
          <w:rtl/>
        </w:rPr>
        <w:br/>
      </w:r>
      <w:proofErr w:type="spellStart"/>
      <w:r w:rsidRPr="009D7726">
        <w:rPr>
          <w:rFonts w:ascii="Narkisim" w:eastAsia="Times New Roman" w:hAnsi="Narkisim" w:cs="Narkisim"/>
          <w:color w:val="000000"/>
          <w:shd w:val="clear" w:color="auto" w:fill="FFFFFF"/>
          <w:rtl/>
        </w:rPr>
        <w:t>וַיִּקַּח</w:t>
      </w:r>
      <w:proofErr w:type="spellEnd"/>
      <w:r w:rsidRPr="009D7726">
        <w:rPr>
          <w:rFonts w:ascii="Narkisim" w:eastAsia="Times New Roman" w:hAnsi="Narkisim" w:cs="Narkisim"/>
          <w:color w:val="000000"/>
          <w:shd w:val="clear" w:color="auto" w:fill="FFFFFF"/>
          <w:rtl/>
        </w:rPr>
        <w:t xml:space="preserve"> אַבְרָהָם אֶת עֲצֵי הָעֹלָה וַיָּשֶׂם עַל יִצְחָק בְּנוֹ, </w:t>
      </w:r>
      <w:proofErr w:type="spellStart"/>
      <w:r w:rsidRPr="009D7726">
        <w:rPr>
          <w:rFonts w:ascii="Narkisim" w:eastAsia="Times New Roman" w:hAnsi="Narkisim" w:cs="Narkisim"/>
          <w:color w:val="000000"/>
          <w:shd w:val="clear" w:color="auto" w:fill="FFFFFF"/>
          <w:rtl/>
        </w:rPr>
        <w:t>וַיִּקַּח</w:t>
      </w:r>
      <w:proofErr w:type="spellEnd"/>
      <w:r w:rsidRPr="009D7726">
        <w:rPr>
          <w:rFonts w:ascii="Narkisim" w:eastAsia="Times New Roman" w:hAnsi="Narkisim" w:cs="Narkisim"/>
          <w:color w:val="000000"/>
          <w:shd w:val="clear" w:color="auto" w:fill="FFFFFF"/>
          <w:rtl/>
        </w:rPr>
        <w:t xml:space="preserve"> בְּיָדוֹ אֶת הָאֵשׁ וְאֶת הַמַּאֲכֶלֶת. וַיֵּלְכוּ שְׁנֵיהֶם - יַחְדָּו. </w:t>
      </w:r>
    </w:p>
    <w:p w:rsidR="009D7726" w:rsidRPr="009D7726" w:rsidRDefault="009D7726" w:rsidP="009D7726">
      <w:pPr>
        <w:spacing w:after="0" w:line="240" w:lineRule="auto"/>
        <w:rPr>
          <w:rFonts w:ascii="Times New Roman" w:eastAsia="Times New Roman" w:hAnsi="Times New Roman" w:cs="Times New Roman"/>
          <w:sz w:val="24"/>
          <w:szCs w:val="24"/>
          <w:rtl/>
        </w:rPr>
      </w:pPr>
    </w:p>
    <w:p w:rsidR="009D7726" w:rsidRPr="009D7726" w:rsidRDefault="009D7726" w:rsidP="009D7726">
      <w:pPr>
        <w:bidi/>
        <w:spacing w:after="0" w:line="240" w:lineRule="auto"/>
        <w:rPr>
          <w:rFonts w:ascii="Times New Roman" w:eastAsia="Times New Roman" w:hAnsi="Times New Roman" w:cs="Times New Roman"/>
          <w:sz w:val="24"/>
          <w:szCs w:val="24"/>
        </w:rPr>
      </w:pPr>
      <w:r w:rsidRPr="009D7726">
        <w:rPr>
          <w:rFonts w:ascii="Narkisim" w:eastAsia="Times New Roman" w:hAnsi="Narkisim" w:cs="Narkisim"/>
          <w:b/>
          <w:bCs/>
          <w:color w:val="000000"/>
          <w:shd w:val="clear" w:color="auto" w:fill="FFFFFF"/>
          <w:rtl/>
        </w:rPr>
        <w:t>יִצְחָק (אֶל אַבְרָהָם. אָבִיו): אָבִי? (!) </w:t>
      </w:r>
    </w:p>
    <w:p w:rsidR="009D7726" w:rsidRPr="009D7726" w:rsidRDefault="009D7726" w:rsidP="009D7726">
      <w:pPr>
        <w:bidi/>
        <w:spacing w:after="0" w:line="240" w:lineRule="auto"/>
        <w:rPr>
          <w:rFonts w:ascii="Times New Roman" w:eastAsia="Times New Roman" w:hAnsi="Times New Roman" w:cs="Times New Roman"/>
          <w:sz w:val="24"/>
          <w:szCs w:val="24"/>
          <w:rtl/>
        </w:rPr>
      </w:pPr>
      <w:r w:rsidRPr="009D7726">
        <w:rPr>
          <w:rFonts w:ascii="Narkisim" w:eastAsia="Times New Roman" w:hAnsi="Narkisim" w:cs="Narkisim"/>
          <w:b/>
          <w:bCs/>
          <w:color w:val="000000"/>
          <w:shd w:val="clear" w:color="auto" w:fill="FFFFFF"/>
          <w:rtl/>
        </w:rPr>
        <w:t>אברהם: הִנֶּנִּי, בְנִי... </w:t>
      </w:r>
    </w:p>
    <w:p w:rsidR="009D7726" w:rsidRPr="009D7726" w:rsidRDefault="009D7726" w:rsidP="009D7726">
      <w:pPr>
        <w:bidi/>
        <w:spacing w:after="0" w:line="240" w:lineRule="auto"/>
        <w:rPr>
          <w:rFonts w:ascii="Times New Roman" w:eastAsia="Times New Roman" w:hAnsi="Times New Roman" w:cs="Times New Roman"/>
          <w:sz w:val="24"/>
          <w:szCs w:val="24"/>
          <w:rtl/>
        </w:rPr>
      </w:pPr>
      <w:r w:rsidRPr="009D7726">
        <w:rPr>
          <w:rFonts w:ascii="Narkisim" w:eastAsia="Times New Roman" w:hAnsi="Narkisim" w:cs="Narkisim"/>
          <w:b/>
          <w:bCs/>
          <w:color w:val="000000"/>
          <w:shd w:val="clear" w:color="auto" w:fill="FFFFFF"/>
          <w:rtl/>
        </w:rPr>
        <w:t>יצחק: הִנֵּה הָאֵשׁ וְהָעֵצִים וְאַיֵּה הַשֶּׂה לְעֹלָה?</w:t>
      </w:r>
    </w:p>
    <w:p w:rsidR="009D7726" w:rsidRPr="009D7726" w:rsidRDefault="009D7726" w:rsidP="009D7726">
      <w:pPr>
        <w:bidi/>
        <w:spacing w:after="0" w:line="240" w:lineRule="auto"/>
        <w:rPr>
          <w:rFonts w:ascii="Times New Roman" w:eastAsia="Times New Roman" w:hAnsi="Times New Roman" w:cs="Times New Roman"/>
          <w:sz w:val="24"/>
          <w:szCs w:val="24"/>
          <w:rtl/>
        </w:rPr>
      </w:pPr>
      <w:r w:rsidRPr="009D7726">
        <w:rPr>
          <w:rFonts w:ascii="Narkisim" w:eastAsia="Times New Roman" w:hAnsi="Narkisim" w:cs="Narkisim"/>
          <w:b/>
          <w:bCs/>
          <w:color w:val="000000"/>
          <w:shd w:val="clear" w:color="auto" w:fill="FFFFFF"/>
          <w:rtl/>
        </w:rPr>
        <w:t xml:space="preserve">אַבְרָהָם: </w:t>
      </w:r>
      <w:proofErr w:type="spellStart"/>
      <w:r w:rsidRPr="009D7726">
        <w:rPr>
          <w:rFonts w:ascii="Narkisim" w:eastAsia="Times New Roman" w:hAnsi="Narkisim" w:cs="Narkisim"/>
          <w:b/>
          <w:bCs/>
          <w:color w:val="000000"/>
          <w:shd w:val="clear" w:color="auto" w:fill="FFFFFF"/>
          <w:rtl/>
        </w:rPr>
        <w:t>אֱלֹהִים</w:t>
      </w:r>
      <w:proofErr w:type="spellEnd"/>
      <w:r w:rsidRPr="009D7726">
        <w:rPr>
          <w:rFonts w:ascii="Narkisim" w:eastAsia="Times New Roman" w:hAnsi="Narkisim" w:cs="Narkisim"/>
          <w:b/>
          <w:bCs/>
          <w:color w:val="000000"/>
          <w:shd w:val="clear" w:color="auto" w:fill="FFFFFF"/>
          <w:rtl/>
        </w:rPr>
        <w:t xml:space="preserve"> יִרְאֶה לּוֹ הַשֶּׂה לְעֹלָה, בְּנִי (?) </w:t>
      </w:r>
    </w:p>
    <w:p w:rsidR="009D7726" w:rsidRPr="009D7726" w:rsidRDefault="009D7726" w:rsidP="009D7726">
      <w:pPr>
        <w:spacing w:after="0" w:line="240" w:lineRule="auto"/>
        <w:rPr>
          <w:rFonts w:ascii="Times New Roman" w:eastAsia="Times New Roman" w:hAnsi="Times New Roman" w:cs="Times New Roman"/>
          <w:sz w:val="24"/>
          <w:szCs w:val="24"/>
          <w:rtl/>
        </w:rPr>
      </w:pPr>
    </w:p>
    <w:p w:rsidR="009D7726" w:rsidRPr="009D7726" w:rsidRDefault="009D7726" w:rsidP="000932A1">
      <w:pPr>
        <w:bidi/>
        <w:spacing w:line="240" w:lineRule="auto"/>
        <w:rPr>
          <w:rFonts w:ascii="Times New Roman" w:eastAsia="Times New Roman" w:hAnsi="Times New Roman" w:cs="Times New Roman"/>
          <w:sz w:val="24"/>
          <w:szCs w:val="24"/>
          <w:rtl/>
        </w:rPr>
      </w:pPr>
      <w:r w:rsidRPr="009D7726">
        <w:rPr>
          <w:rFonts w:ascii="Narkisim" w:eastAsia="Times New Roman" w:hAnsi="Narkisim" w:cs="Narkisim"/>
          <w:color w:val="000000"/>
          <w:shd w:val="clear" w:color="auto" w:fill="FFFFFF"/>
          <w:rtl/>
        </w:rPr>
        <w:t xml:space="preserve">וַיֵּלְכוּ שְׁנֵיהֶם יַחְדָּו. וַיָּבֹאוּ אֶל הַמָּקוֹם אֲשֶׁר אָמַר לוֹ </w:t>
      </w:r>
      <w:proofErr w:type="spellStart"/>
      <w:r w:rsidRPr="009D7726">
        <w:rPr>
          <w:rFonts w:ascii="Narkisim" w:eastAsia="Times New Roman" w:hAnsi="Narkisim" w:cs="Narkisim"/>
          <w:color w:val="000000"/>
          <w:shd w:val="clear" w:color="auto" w:fill="FFFFFF"/>
          <w:rtl/>
        </w:rPr>
        <w:t>הָאֱלֹהִים</w:t>
      </w:r>
      <w:proofErr w:type="spellEnd"/>
      <w:r w:rsidRPr="009D7726">
        <w:rPr>
          <w:rFonts w:ascii="Narkisim" w:eastAsia="Times New Roman" w:hAnsi="Narkisim" w:cs="Narkisim"/>
          <w:color w:val="000000"/>
          <w:shd w:val="clear" w:color="auto" w:fill="FFFFFF"/>
          <w:rtl/>
        </w:rPr>
        <w:t xml:space="preserve">, </w:t>
      </w:r>
      <w:proofErr w:type="spellStart"/>
      <w:r w:rsidRPr="009D7726">
        <w:rPr>
          <w:rFonts w:ascii="Narkisim" w:eastAsia="Times New Roman" w:hAnsi="Narkisim" w:cs="Narkisim"/>
          <w:color w:val="000000"/>
          <w:shd w:val="clear" w:color="auto" w:fill="FFFFFF"/>
          <w:rtl/>
        </w:rPr>
        <w:t>וַיִּבֶן</w:t>
      </w:r>
      <w:proofErr w:type="spellEnd"/>
      <w:r w:rsidRPr="009D7726">
        <w:rPr>
          <w:rFonts w:ascii="Narkisim" w:eastAsia="Times New Roman" w:hAnsi="Narkisim" w:cs="Narkisim"/>
          <w:color w:val="000000"/>
          <w:shd w:val="clear" w:color="auto" w:fill="FFFFFF"/>
          <w:rtl/>
        </w:rPr>
        <w:t xml:space="preserve"> שָׁם אַבְרָהָם אֶת הַמִּזְבֵּחַ. וַיַּעֲרֹךְ אֶת הָעֵצִים. </w:t>
      </w:r>
      <w:proofErr w:type="spellStart"/>
      <w:r w:rsidRPr="009D7726">
        <w:rPr>
          <w:rFonts w:ascii="Narkisim" w:eastAsia="Times New Roman" w:hAnsi="Narkisim" w:cs="Narkisim"/>
          <w:color w:val="000000"/>
          <w:shd w:val="clear" w:color="auto" w:fill="FFFFFF"/>
          <w:rtl/>
        </w:rPr>
        <w:t>וַיַּעֲקֹד</w:t>
      </w:r>
      <w:proofErr w:type="spellEnd"/>
      <w:r w:rsidRPr="009D7726">
        <w:rPr>
          <w:rFonts w:ascii="Narkisim" w:eastAsia="Times New Roman" w:hAnsi="Narkisim" w:cs="Narkisim"/>
          <w:color w:val="000000"/>
          <w:shd w:val="clear" w:color="auto" w:fill="FFFFFF"/>
          <w:rtl/>
        </w:rPr>
        <w:t xml:space="preserve"> אֶת יִצְחָק בְּנוֹ וַיָּשֶׂם אֹתוֹ עַל הַמִּזְבֵּחַ -- מִמַּעַל לָעֵצִים. וַיִּשְׁלַח אַבְרָהָם אֶת יָדוֹ </w:t>
      </w:r>
      <w:proofErr w:type="spellStart"/>
      <w:r w:rsidRPr="009D7726">
        <w:rPr>
          <w:rFonts w:ascii="Narkisim" w:eastAsia="Times New Roman" w:hAnsi="Narkisim" w:cs="Narkisim"/>
          <w:color w:val="000000"/>
          <w:shd w:val="clear" w:color="auto" w:fill="FFFFFF"/>
          <w:rtl/>
        </w:rPr>
        <w:t>וַיִּקַּח</w:t>
      </w:r>
      <w:proofErr w:type="spellEnd"/>
      <w:r w:rsidRPr="009D7726">
        <w:rPr>
          <w:rFonts w:ascii="Narkisim" w:eastAsia="Times New Roman" w:hAnsi="Narkisim" w:cs="Narkisim"/>
          <w:color w:val="000000"/>
          <w:shd w:val="clear" w:color="auto" w:fill="FFFFFF"/>
          <w:rtl/>
        </w:rPr>
        <w:t xml:space="preserve"> אֶת הַמַּאֲכֶלֶת </w:t>
      </w:r>
      <w:proofErr w:type="spellStart"/>
      <w:r w:rsidRPr="009D7726">
        <w:rPr>
          <w:rFonts w:ascii="Narkisim" w:eastAsia="Times New Roman" w:hAnsi="Narkisim" w:cs="Narkisim"/>
          <w:color w:val="000000"/>
          <w:shd w:val="clear" w:color="auto" w:fill="FFFFFF"/>
          <w:rtl/>
        </w:rPr>
        <w:t>לִשְׁחֹט</w:t>
      </w:r>
      <w:proofErr w:type="spellEnd"/>
      <w:r w:rsidRPr="009D7726">
        <w:rPr>
          <w:rFonts w:ascii="Narkisim" w:eastAsia="Times New Roman" w:hAnsi="Narkisim" w:cs="Narkisim"/>
          <w:color w:val="000000"/>
          <w:shd w:val="clear" w:color="auto" w:fill="FFFFFF"/>
          <w:rtl/>
        </w:rPr>
        <w:t xml:space="preserve"> אֶת בְּנוֹ.</w:t>
      </w:r>
      <w:r w:rsidRPr="009D7726">
        <w:rPr>
          <w:rFonts w:ascii="Narkisim" w:eastAsia="Times New Roman" w:hAnsi="Narkisim" w:cs="Narkisim"/>
          <w:color w:val="000000"/>
          <w:rtl/>
        </w:rPr>
        <w:br/>
      </w:r>
      <w:r w:rsidRPr="009D7726">
        <w:rPr>
          <w:rFonts w:ascii="Narkisim" w:eastAsia="Times New Roman" w:hAnsi="Narkisim" w:cs="Narkisim"/>
          <w:color w:val="000000"/>
          <w:rtl/>
        </w:rPr>
        <w:br/>
      </w:r>
      <w:r w:rsidRPr="009D7726">
        <w:rPr>
          <w:rFonts w:ascii="Narkisim" w:eastAsia="Times New Roman" w:hAnsi="Narkisim" w:cs="Narkisim"/>
          <w:b/>
          <w:bCs/>
          <w:color w:val="000000"/>
          <w:shd w:val="clear" w:color="auto" w:fill="FFFFFF"/>
          <w:rtl/>
        </w:rPr>
        <w:t>מַלְאַךְ יְהוָֹה (מִן הַשָּׁמַיִם), לאברהם: אַבְרָהָם, (?) אַבְרָהָם! </w:t>
      </w:r>
    </w:p>
    <w:p w:rsidR="009D7726" w:rsidRPr="009D7726" w:rsidRDefault="009D7726" w:rsidP="000932A1">
      <w:pPr>
        <w:bidi/>
        <w:spacing w:after="0" w:line="240" w:lineRule="auto"/>
        <w:rPr>
          <w:rFonts w:ascii="Times New Roman" w:eastAsia="Times New Roman" w:hAnsi="Times New Roman" w:cs="Times New Roman"/>
          <w:sz w:val="24"/>
          <w:szCs w:val="24"/>
          <w:rtl/>
        </w:rPr>
      </w:pPr>
      <w:r w:rsidRPr="009D7726">
        <w:rPr>
          <w:rFonts w:ascii="Narkisim" w:eastAsia="Times New Roman" w:hAnsi="Narkisim" w:cs="Narkisim"/>
          <w:b/>
          <w:bCs/>
          <w:color w:val="000000"/>
          <w:shd w:val="clear" w:color="auto" w:fill="FFFFFF"/>
          <w:rtl/>
        </w:rPr>
        <w:t>אברהם: הִנֵּנִי...</w:t>
      </w:r>
      <w:r w:rsidRPr="009D7726">
        <w:rPr>
          <w:rFonts w:ascii="Narkisim" w:eastAsia="Times New Roman" w:hAnsi="Narkisim" w:cs="Narkisim"/>
          <w:b/>
          <w:bCs/>
          <w:color w:val="000000"/>
          <w:rtl/>
        </w:rPr>
        <w:br/>
      </w:r>
      <w:r w:rsidRPr="009D7726">
        <w:rPr>
          <w:rFonts w:ascii="Narkisim" w:eastAsia="Times New Roman" w:hAnsi="Narkisim" w:cs="Narkisim"/>
          <w:b/>
          <w:bCs/>
          <w:color w:val="000000"/>
          <w:shd w:val="clear" w:color="auto" w:fill="FFFFFF"/>
          <w:rtl/>
        </w:rPr>
        <w:t xml:space="preserve">מלאך: אַל תִּשְׁלַח יָדְךָ אֶל הַנַּעַר וְאַל תַּעַשׂ לוֹ מְאוּמָה, כִּי עַתָּה יָדַעְתִּי כִּי יְרֵא </w:t>
      </w:r>
      <w:proofErr w:type="spellStart"/>
      <w:r w:rsidRPr="009D7726">
        <w:rPr>
          <w:rFonts w:ascii="Narkisim" w:eastAsia="Times New Roman" w:hAnsi="Narkisim" w:cs="Narkisim"/>
          <w:b/>
          <w:bCs/>
          <w:color w:val="000000"/>
          <w:shd w:val="clear" w:color="auto" w:fill="FFFFFF"/>
          <w:rtl/>
        </w:rPr>
        <w:t>אֱלֹהִים</w:t>
      </w:r>
      <w:proofErr w:type="spellEnd"/>
      <w:r w:rsidRPr="009D7726">
        <w:rPr>
          <w:rFonts w:ascii="Narkisim" w:eastAsia="Times New Roman" w:hAnsi="Narkisim" w:cs="Narkisim"/>
          <w:b/>
          <w:bCs/>
          <w:color w:val="000000"/>
          <w:shd w:val="clear" w:color="auto" w:fill="FFFFFF"/>
          <w:rtl/>
        </w:rPr>
        <w:t xml:space="preserve"> אַתָּה וְלֹא חָשַׂכְתָּ אֶת בִּנְךָ אֶת יְחִידְךָ מִמֶּנִּי. (!?)</w:t>
      </w:r>
      <w:r w:rsidRPr="009D7726">
        <w:rPr>
          <w:rFonts w:ascii="Narkisim" w:eastAsia="Times New Roman" w:hAnsi="Narkisim" w:cs="Narkisim"/>
          <w:b/>
          <w:bCs/>
          <w:color w:val="000000"/>
          <w:rtl/>
        </w:rPr>
        <w:br/>
      </w:r>
      <w:r w:rsidRPr="009D7726">
        <w:rPr>
          <w:rFonts w:ascii="Narkisim" w:eastAsia="Times New Roman" w:hAnsi="Narkisim" w:cs="Narkisim"/>
          <w:b/>
          <w:bCs/>
          <w:color w:val="000000"/>
          <w:rtl/>
        </w:rPr>
        <w:br/>
      </w:r>
      <w:proofErr w:type="spellStart"/>
      <w:r w:rsidRPr="009D7726">
        <w:rPr>
          <w:rFonts w:ascii="Narkisim" w:eastAsia="Times New Roman" w:hAnsi="Narkisim" w:cs="Narkisim"/>
          <w:color w:val="000000"/>
          <w:shd w:val="clear" w:color="auto" w:fill="FFFFFF"/>
          <w:rtl/>
        </w:rPr>
        <w:t>וַיִּשָּׂא</w:t>
      </w:r>
      <w:proofErr w:type="spellEnd"/>
      <w:r w:rsidRPr="009D7726">
        <w:rPr>
          <w:rFonts w:ascii="Narkisim" w:eastAsia="Times New Roman" w:hAnsi="Narkisim" w:cs="Narkisim"/>
          <w:color w:val="000000"/>
          <w:shd w:val="clear" w:color="auto" w:fill="FFFFFF"/>
          <w:rtl/>
        </w:rPr>
        <w:t xml:space="preserve"> אַבְרָהָם אֶת עֵינָיו, וַיַּרְא וְהִנֵּה אַיִל אַחַר נֶאֱחַז בַּסְּבַךְ בְּקַרְנָיו. וַיֵּלֶךְ אַבְרָהָם, </w:t>
      </w:r>
      <w:proofErr w:type="spellStart"/>
      <w:r w:rsidRPr="009D7726">
        <w:rPr>
          <w:rFonts w:ascii="Narkisim" w:eastAsia="Times New Roman" w:hAnsi="Narkisim" w:cs="Narkisim"/>
          <w:color w:val="000000"/>
          <w:shd w:val="clear" w:color="auto" w:fill="FFFFFF"/>
          <w:rtl/>
        </w:rPr>
        <w:t>וַיִּקַּח</w:t>
      </w:r>
      <w:proofErr w:type="spellEnd"/>
      <w:r w:rsidRPr="009D7726">
        <w:rPr>
          <w:rFonts w:ascii="Narkisim" w:eastAsia="Times New Roman" w:hAnsi="Narkisim" w:cs="Narkisim"/>
          <w:color w:val="000000"/>
          <w:shd w:val="clear" w:color="auto" w:fill="FFFFFF"/>
          <w:rtl/>
        </w:rPr>
        <w:t xml:space="preserve"> אֶת הָאַיִל וַיַּעֲלֵהוּ לְעֹלָה תַּחַת בְּנוֹ. וַיִּקְרָא אַבְרָהָם שֵׁם הַמָּקוֹם הַהוּא יְהוָֹה יִרְאֶה, אֲשֶׁר יֵאָמֵר הַיּוֹם "בְּהַר יְהוָֹה יֵרָאֶה". </w:t>
      </w:r>
    </w:p>
    <w:p w:rsidR="009D7726" w:rsidRPr="009D7726" w:rsidRDefault="009D7726" w:rsidP="009D7726">
      <w:pPr>
        <w:bidi/>
        <w:spacing w:line="240" w:lineRule="auto"/>
        <w:rPr>
          <w:rFonts w:ascii="Times New Roman" w:eastAsia="Times New Roman" w:hAnsi="Times New Roman" w:cs="Times New Roman"/>
          <w:sz w:val="24"/>
          <w:szCs w:val="24"/>
          <w:rtl/>
        </w:rPr>
      </w:pPr>
      <w:r w:rsidRPr="009D7726">
        <w:rPr>
          <w:rFonts w:ascii="Narkisim" w:eastAsia="Times New Roman" w:hAnsi="Narkisim" w:cs="Narkisim"/>
          <w:b/>
          <w:bCs/>
          <w:color w:val="000000"/>
          <w:shd w:val="clear" w:color="auto" w:fill="FFFFFF"/>
          <w:rtl/>
        </w:rPr>
        <w:t xml:space="preserve">מלאך: בִּי נִשְׁבַּעְתִּי נְאֻם יְהוָֹה כִּי יַעַן אֲשֶׁר עָשִׂיתָ אֶת הַדָּבָר הַזֶּה וְלֹא חָשַׂכְתָּ אֶת בִּנְךָ אֶת יְחִידֶךָ: כִּי בָרֵךְ אֲבָרֶכְךָ וְהַרְבָּה אַרְבֶּה אֶת זַרְעֲךָ כְּכוֹכְבֵי הַשָּׁמַיִם וְכַחוֹל אֲשֶׁר עַל שְׂפַת הַיָּם וְיִרַשׁ זַרְעֲךָ אֵת שַׁעַר </w:t>
      </w:r>
      <w:proofErr w:type="spellStart"/>
      <w:r w:rsidRPr="009D7726">
        <w:rPr>
          <w:rFonts w:ascii="Narkisim" w:eastAsia="Times New Roman" w:hAnsi="Narkisim" w:cs="Narkisim"/>
          <w:b/>
          <w:bCs/>
          <w:color w:val="000000"/>
          <w:shd w:val="clear" w:color="auto" w:fill="FFFFFF"/>
          <w:rtl/>
        </w:rPr>
        <w:t>אֹיְבָיו</w:t>
      </w:r>
      <w:proofErr w:type="spellEnd"/>
      <w:r w:rsidRPr="009D7726">
        <w:rPr>
          <w:rFonts w:ascii="Narkisim" w:eastAsia="Times New Roman" w:hAnsi="Narkisim" w:cs="Narkisim"/>
          <w:b/>
          <w:bCs/>
          <w:color w:val="000000"/>
          <w:shd w:val="clear" w:color="auto" w:fill="FFFFFF"/>
          <w:rtl/>
        </w:rPr>
        <w:t>:</w:t>
      </w:r>
      <w:r w:rsidRPr="009D7726">
        <w:rPr>
          <w:rFonts w:ascii="Narkisim" w:eastAsia="Times New Roman" w:hAnsi="Narkisim" w:cs="Narkisim"/>
          <w:b/>
          <w:bCs/>
          <w:color w:val="000000"/>
          <w:rtl/>
        </w:rPr>
        <w:t xml:space="preserve"> </w:t>
      </w:r>
      <w:r w:rsidRPr="009D7726">
        <w:rPr>
          <w:rFonts w:ascii="Narkisim" w:eastAsia="Times New Roman" w:hAnsi="Narkisim" w:cs="Narkisim"/>
          <w:b/>
          <w:bCs/>
          <w:color w:val="000000"/>
          <w:shd w:val="clear" w:color="auto" w:fill="FFFFFF"/>
          <w:rtl/>
        </w:rPr>
        <w:t>וְהִתְבָּרֲכוּ בְזַרְעֲךָ כֹּל גּוֹיֵי הָאָרֶץ עֵקֶב אֲשֶׁר שָׁמַעְתָּ בְּקֹלִי!</w:t>
      </w:r>
    </w:p>
    <w:p w:rsidR="009D7726" w:rsidRPr="009D7726" w:rsidRDefault="009D7726" w:rsidP="009D7726">
      <w:pPr>
        <w:bidi/>
        <w:spacing w:line="240" w:lineRule="auto"/>
        <w:rPr>
          <w:rFonts w:ascii="Times New Roman" w:eastAsia="Times New Roman" w:hAnsi="Times New Roman" w:cs="Times New Roman"/>
          <w:sz w:val="24"/>
          <w:szCs w:val="24"/>
          <w:rtl/>
        </w:rPr>
      </w:pPr>
      <w:r w:rsidRPr="009D7726">
        <w:rPr>
          <w:rFonts w:ascii="Narkisim" w:eastAsia="Times New Roman" w:hAnsi="Narkisim" w:cs="Narkisim"/>
          <w:color w:val="000000"/>
          <w:shd w:val="clear" w:color="auto" w:fill="FFFFFF"/>
          <w:rtl/>
        </w:rPr>
        <w:t xml:space="preserve">וַיָּשָׁב אַבְרָהָם אֶל נְעָרָיו, </w:t>
      </w:r>
      <w:proofErr w:type="spellStart"/>
      <w:r w:rsidRPr="009D7726">
        <w:rPr>
          <w:rFonts w:ascii="Narkisim" w:eastAsia="Times New Roman" w:hAnsi="Narkisim" w:cs="Narkisim"/>
          <w:color w:val="000000"/>
          <w:shd w:val="clear" w:color="auto" w:fill="FFFFFF"/>
          <w:rtl/>
        </w:rPr>
        <w:t>וַיָּקֻמו</w:t>
      </w:r>
      <w:proofErr w:type="spellEnd"/>
      <w:r w:rsidRPr="009D7726">
        <w:rPr>
          <w:rFonts w:ascii="Narkisim" w:eastAsia="Times New Roman" w:hAnsi="Narkisim" w:cs="Narkisim"/>
          <w:color w:val="000000"/>
          <w:shd w:val="clear" w:color="auto" w:fill="FFFFFF"/>
          <w:rtl/>
        </w:rPr>
        <w:t>ּ וַיֵּלְכוּ יַחְדָּו אֶל בְּאֵר שָׁבַע וַיֵּשֶׁב אַבְרָהָם בִּבְאֵר שָׁבַע.</w:t>
      </w:r>
      <w:r w:rsidRPr="009D7726">
        <w:rPr>
          <w:rFonts w:ascii="Narkisim" w:eastAsia="Times New Roman" w:hAnsi="Narkisim" w:cs="Narkisim"/>
          <w:color w:val="000000"/>
          <w:rtl/>
        </w:rPr>
        <w:t> </w:t>
      </w:r>
    </w:p>
    <w:p w:rsidR="009D7726" w:rsidRPr="009D7726" w:rsidRDefault="009D7726" w:rsidP="009D7726">
      <w:pPr>
        <w:bidi/>
        <w:spacing w:line="240" w:lineRule="auto"/>
        <w:rPr>
          <w:rFonts w:ascii="Times New Roman" w:eastAsia="Times New Roman" w:hAnsi="Times New Roman" w:cs="Times New Roman"/>
          <w:sz w:val="24"/>
          <w:szCs w:val="24"/>
          <w:rtl/>
        </w:rPr>
      </w:pPr>
      <w:r w:rsidRPr="009D7726">
        <w:rPr>
          <w:rFonts w:ascii="Narkisim" w:eastAsia="Times New Roman" w:hAnsi="Narkisim" w:cs="Narkisim"/>
          <w:b/>
          <w:bCs/>
          <w:color w:val="000000"/>
          <w:u w:val="single"/>
          <w:shd w:val="clear" w:color="auto" w:fill="FFFFFF"/>
          <w:rtl/>
        </w:rPr>
        <w:t>אפילוג</w:t>
      </w:r>
    </w:p>
    <w:p w:rsidR="009D7726" w:rsidRPr="009D7726" w:rsidRDefault="009D7726" w:rsidP="009D7726">
      <w:pPr>
        <w:bidi/>
        <w:spacing w:line="240" w:lineRule="auto"/>
        <w:rPr>
          <w:rFonts w:ascii="Times New Roman" w:eastAsia="Times New Roman" w:hAnsi="Times New Roman" w:cs="Times New Roman"/>
          <w:sz w:val="24"/>
          <w:szCs w:val="24"/>
          <w:rtl/>
        </w:rPr>
      </w:pPr>
      <w:r w:rsidRPr="009D7726">
        <w:rPr>
          <w:rFonts w:ascii="Narkisim" w:eastAsia="Times New Roman" w:hAnsi="Narkisim" w:cs="Narkisim"/>
          <w:color w:val="000000"/>
          <w:shd w:val="clear" w:color="auto" w:fill="FFFFFF"/>
          <w:rtl/>
        </w:rPr>
        <w:t xml:space="preserve">וַיְהִי אַחֲרֵי הַדְּבָרִים הָאֵלֶּה </w:t>
      </w:r>
      <w:proofErr w:type="spellStart"/>
      <w:r w:rsidRPr="009D7726">
        <w:rPr>
          <w:rFonts w:ascii="Narkisim" w:eastAsia="Times New Roman" w:hAnsi="Narkisim" w:cs="Narkisim"/>
          <w:b/>
          <w:bCs/>
          <w:color w:val="000000"/>
          <w:shd w:val="clear" w:color="auto" w:fill="FFFFFF"/>
          <w:rtl/>
        </w:rPr>
        <w:t>וַיֻּגַּד</w:t>
      </w:r>
      <w:proofErr w:type="spellEnd"/>
      <w:r w:rsidRPr="009D7726">
        <w:rPr>
          <w:rFonts w:ascii="Narkisim" w:eastAsia="Times New Roman" w:hAnsi="Narkisim" w:cs="Narkisim"/>
          <w:b/>
          <w:bCs/>
          <w:color w:val="000000"/>
          <w:shd w:val="clear" w:color="auto" w:fill="FFFFFF"/>
          <w:rtl/>
        </w:rPr>
        <w:t xml:space="preserve"> לְאַבְרָהָם </w:t>
      </w:r>
      <w:proofErr w:type="spellStart"/>
      <w:r w:rsidRPr="009D7726">
        <w:rPr>
          <w:rFonts w:ascii="Narkisim" w:eastAsia="Times New Roman" w:hAnsi="Narkisim" w:cs="Narkisim"/>
          <w:b/>
          <w:bCs/>
          <w:color w:val="000000"/>
          <w:shd w:val="clear" w:color="auto" w:fill="FFFFFF"/>
          <w:rtl/>
        </w:rPr>
        <w:t>לֵאמֹר</w:t>
      </w:r>
      <w:proofErr w:type="spellEnd"/>
      <w:r w:rsidRPr="009D7726">
        <w:rPr>
          <w:rFonts w:ascii="Narkisim" w:eastAsia="Times New Roman" w:hAnsi="Narkisim" w:cs="Narkisim"/>
          <w:b/>
          <w:bCs/>
          <w:color w:val="000000"/>
          <w:shd w:val="clear" w:color="auto" w:fill="FFFFFF"/>
          <w:rtl/>
        </w:rPr>
        <w:t xml:space="preserve">: הִנֵּה יָלְדָה מִלְכָּה גַם הִוא בָּנִים לְנָחוֹר אָחִיךָ: אֶת עוּץ בְּכֹרוֹ וְאֶת בּוּז אָחִיו וְאֶת </w:t>
      </w:r>
      <w:proofErr w:type="spellStart"/>
      <w:r w:rsidRPr="009D7726">
        <w:rPr>
          <w:rFonts w:ascii="Narkisim" w:eastAsia="Times New Roman" w:hAnsi="Narkisim" w:cs="Narkisim"/>
          <w:b/>
          <w:bCs/>
          <w:color w:val="000000"/>
          <w:shd w:val="clear" w:color="auto" w:fill="FFFFFF"/>
          <w:rtl/>
        </w:rPr>
        <w:t>קְמוּאֵל</w:t>
      </w:r>
      <w:proofErr w:type="spellEnd"/>
      <w:r w:rsidRPr="009D7726">
        <w:rPr>
          <w:rFonts w:ascii="Narkisim" w:eastAsia="Times New Roman" w:hAnsi="Narkisim" w:cs="Narkisim"/>
          <w:b/>
          <w:bCs/>
          <w:color w:val="000000"/>
          <w:shd w:val="clear" w:color="auto" w:fill="FFFFFF"/>
          <w:rtl/>
        </w:rPr>
        <w:t xml:space="preserve"> אֲבִי אֲרָם: וְאֶת כֶּשֶׂד וְאֶת חֲזוֹ וְאֶת </w:t>
      </w:r>
      <w:proofErr w:type="spellStart"/>
      <w:r w:rsidRPr="009D7726">
        <w:rPr>
          <w:rFonts w:ascii="Narkisim" w:eastAsia="Times New Roman" w:hAnsi="Narkisim" w:cs="Narkisim"/>
          <w:b/>
          <w:bCs/>
          <w:color w:val="000000"/>
          <w:shd w:val="clear" w:color="auto" w:fill="FFFFFF"/>
          <w:rtl/>
        </w:rPr>
        <w:t>פִּלְדָּש</w:t>
      </w:r>
      <w:proofErr w:type="spellEnd"/>
      <w:r w:rsidRPr="009D7726">
        <w:rPr>
          <w:rFonts w:ascii="Narkisim" w:eastAsia="Times New Roman" w:hAnsi="Narkisim" w:cs="Narkisim"/>
          <w:b/>
          <w:bCs/>
          <w:color w:val="000000"/>
          <w:shd w:val="clear" w:color="auto" w:fill="FFFFFF"/>
          <w:rtl/>
        </w:rPr>
        <w:t xml:space="preserve">ׁ וְאֶת </w:t>
      </w:r>
      <w:proofErr w:type="spellStart"/>
      <w:r w:rsidRPr="009D7726">
        <w:rPr>
          <w:rFonts w:ascii="Narkisim" w:eastAsia="Times New Roman" w:hAnsi="Narkisim" w:cs="Narkisim"/>
          <w:b/>
          <w:bCs/>
          <w:color w:val="000000"/>
          <w:shd w:val="clear" w:color="auto" w:fill="FFFFFF"/>
          <w:rtl/>
        </w:rPr>
        <w:t>יִדְלָף</w:t>
      </w:r>
      <w:proofErr w:type="spellEnd"/>
      <w:r w:rsidRPr="009D7726">
        <w:rPr>
          <w:rFonts w:ascii="Narkisim" w:eastAsia="Times New Roman" w:hAnsi="Narkisim" w:cs="Narkisim"/>
          <w:b/>
          <w:bCs/>
          <w:color w:val="000000"/>
          <w:shd w:val="clear" w:color="auto" w:fill="FFFFFF"/>
          <w:rtl/>
        </w:rPr>
        <w:t xml:space="preserve"> וְאֵת בְּתוּאֵל: וּבְתוּאֵל יָלַד אֶת רִבְקָה שְׁמֹנָה אֵלֶּה יָלְדָה מִלְכָּה לְנָחוֹר אֲחִי אַבְרָהָם: וּפִילַגְשׁוֹ וּשְׁמָהּ רְאוּמָה וַתֵּלֶד גַּם הִוא אֶת טֶבַח וְאֶת </w:t>
      </w:r>
      <w:proofErr w:type="spellStart"/>
      <w:r w:rsidRPr="009D7726">
        <w:rPr>
          <w:rFonts w:ascii="Narkisim" w:eastAsia="Times New Roman" w:hAnsi="Narkisim" w:cs="Narkisim"/>
          <w:b/>
          <w:bCs/>
          <w:color w:val="000000"/>
          <w:shd w:val="clear" w:color="auto" w:fill="FFFFFF"/>
          <w:rtl/>
        </w:rPr>
        <w:t>גַּחַם</w:t>
      </w:r>
      <w:proofErr w:type="spellEnd"/>
      <w:r w:rsidRPr="009D7726">
        <w:rPr>
          <w:rFonts w:ascii="Narkisim" w:eastAsia="Times New Roman" w:hAnsi="Narkisim" w:cs="Narkisim"/>
          <w:b/>
          <w:bCs/>
          <w:color w:val="000000"/>
          <w:shd w:val="clear" w:color="auto" w:fill="FFFFFF"/>
          <w:rtl/>
        </w:rPr>
        <w:t xml:space="preserve"> וְאֶת תַּחַשׁ וְאֶת מַעֲכָה:</w:t>
      </w:r>
    </w:p>
    <w:p w:rsidR="009D7726" w:rsidRPr="009D7726" w:rsidRDefault="009D7726" w:rsidP="009D7726">
      <w:pPr>
        <w:bidi/>
        <w:spacing w:line="240" w:lineRule="auto"/>
        <w:rPr>
          <w:rFonts w:ascii="Times New Roman" w:eastAsia="Times New Roman" w:hAnsi="Times New Roman" w:cs="Times New Roman"/>
          <w:sz w:val="24"/>
          <w:szCs w:val="24"/>
          <w:rtl/>
        </w:rPr>
      </w:pPr>
      <w:r w:rsidRPr="009D7726">
        <w:rPr>
          <w:rFonts w:ascii="Calibri" w:eastAsia="Times New Roman" w:hAnsi="Calibri" w:cs="Calibri"/>
          <w:color w:val="000000"/>
          <w:shd w:val="clear" w:color="auto" w:fill="FFFFFF"/>
          <w:rtl/>
        </w:rPr>
        <w:t>בעוד ספר בראשית מציע משולש יחסים דרמטי שקדקודיו הם אל, אב(</w:t>
      </w:r>
      <w:proofErr w:type="spellStart"/>
      <w:r w:rsidRPr="009D7726">
        <w:rPr>
          <w:rFonts w:ascii="Calibri" w:eastAsia="Times New Roman" w:hAnsi="Calibri" w:cs="Calibri"/>
          <w:color w:val="000000"/>
          <w:shd w:val="clear" w:color="auto" w:fill="FFFFFF"/>
          <w:rtl/>
        </w:rPr>
        <w:t>רהם</w:t>
      </w:r>
      <w:proofErr w:type="spellEnd"/>
      <w:r w:rsidRPr="009D7726">
        <w:rPr>
          <w:rFonts w:ascii="Calibri" w:eastAsia="Times New Roman" w:hAnsi="Calibri" w:cs="Calibri"/>
          <w:color w:val="000000"/>
          <w:shd w:val="clear" w:color="auto" w:fill="FFFFFF"/>
          <w:rtl/>
        </w:rPr>
        <w:t xml:space="preserve">) ובן; הנצרות שמרה על הדמויות אך במהלך תיאולוגי מבריק וכהכרזה על ברית חדשה הפכה את הפעולה ביניהם. בנצרות לא האל מבקש מהאב להקריב את בנו לאל, בגישה </w:t>
      </w:r>
      <w:proofErr w:type="spellStart"/>
      <w:r w:rsidRPr="009D7726">
        <w:rPr>
          <w:rFonts w:ascii="Calibri" w:eastAsia="Times New Roman" w:hAnsi="Calibri" w:cs="Calibri"/>
          <w:color w:val="000000"/>
          <w:shd w:val="clear" w:color="auto" w:fill="FFFFFF"/>
          <w:rtl/>
        </w:rPr>
        <w:t>תיאוצנטרית</w:t>
      </w:r>
      <w:proofErr w:type="spellEnd"/>
      <w:r w:rsidRPr="009D7726">
        <w:rPr>
          <w:rFonts w:ascii="Calibri" w:eastAsia="Times New Roman" w:hAnsi="Calibri" w:cs="Calibri"/>
          <w:color w:val="000000"/>
          <w:shd w:val="clear" w:color="auto" w:fill="FFFFFF"/>
          <w:rtl/>
        </w:rPr>
        <w:t xml:space="preserve"> על פי ישעיהו </w:t>
      </w:r>
      <w:proofErr w:type="spellStart"/>
      <w:r w:rsidRPr="009D7726">
        <w:rPr>
          <w:rFonts w:ascii="Calibri" w:eastAsia="Times New Roman" w:hAnsi="Calibri" w:cs="Calibri"/>
          <w:color w:val="000000"/>
          <w:shd w:val="clear" w:color="auto" w:fill="FFFFFF"/>
          <w:rtl/>
        </w:rPr>
        <w:t>לייבוביץ</w:t>
      </w:r>
      <w:proofErr w:type="spellEnd"/>
      <w:r w:rsidRPr="009D7726">
        <w:rPr>
          <w:rFonts w:ascii="Calibri" w:eastAsia="Times New Roman" w:hAnsi="Calibri" w:cs="Calibri"/>
          <w:color w:val="000000"/>
          <w:shd w:val="clear" w:color="auto" w:fill="FFFFFF"/>
          <w:rtl/>
        </w:rPr>
        <w:t xml:space="preserve">, אלא אכן מקריב ממש את ישוע, בנו שלו למען גאולת האדם, בעמדה אנתרופוצנטרית, ואינו מסתפק באיל, כמו אברהם ואלוהיו. הסוף הטוב להצגת העקדה הנוצרית מגיע לישוע ולגאוליו רק כשהוא או גם הם מוזמנים לעלות השמימה. ואכן, כבר מימי הביניים ואילך אישרה הכנסייה להציג את סיפור העקדה בכיכרות ערים או על עגלות באנגליה, צרפת, הולנד וגרמניה, למשל, כבידור וכחלק מחינוך דתי, בין השאר </w:t>
      </w:r>
      <w:proofErr w:type="spellStart"/>
      <w:r w:rsidRPr="009D7726">
        <w:rPr>
          <w:rFonts w:ascii="Calibri" w:eastAsia="Times New Roman" w:hAnsi="Calibri" w:cs="Calibri"/>
          <w:color w:val="000000"/>
          <w:shd w:val="clear" w:color="auto" w:fill="FFFFFF"/>
          <w:rtl/>
        </w:rPr>
        <w:t>כפּרֶפיגוּרציה</w:t>
      </w:r>
      <w:proofErr w:type="spellEnd"/>
      <w:r w:rsidRPr="009D7726">
        <w:rPr>
          <w:rFonts w:ascii="Calibri" w:eastAsia="Times New Roman" w:hAnsi="Calibri" w:cs="Calibri"/>
          <w:color w:val="000000"/>
          <w:shd w:val="clear" w:color="auto" w:fill="FFFFFF"/>
          <w:rtl/>
        </w:rPr>
        <w:t xml:space="preserve"> לסיפור הצליבה של ישוע. ועדיין היסודות לא רק הדרמטיים אלא התיאטרוניים-לעומק של סיפור העקדה מצויים ב</w:t>
      </w:r>
      <w:r w:rsidRPr="009D7726">
        <w:rPr>
          <w:rFonts w:ascii="Calibri" w:eastAsia="Times New Roman" w:hAnsi="Calibri" w:cs="Calibri"/>
          <w:b/>
          <w:bCs/>
          <w:color w:val="000000"/>
          <w:shd w:val="clear" w:color="auto" w:fill="FFFFFF"/>
          <w:rtl/>
        </w:rPr>
        <w:t>בראשית</w:t>
      </w:r>
      <w:r w:rsidRPr="009D7726">
        <w:rPr>
          <w:rFonts w:ascii="Calibri" w:eastAsia="Times New Roman" w:hAnsi="Calibri" w:cs="Calibri"/>
          <w:color w:val="000000"/>
          <w:shd w:val="clear" w:color="auto" w:fill="FFFFFF"/>
          <w:rtl/>
        </w:rPr>
        <w:t xml:space="preserve"> כ"ב.          </w:t>
      </w:r>
    </w:p>
    <w:p w:rsidR="009D7726" w:rsidRPr="009D7726" w:rsidRDefault="009D7726" w:rsidP="008313C5">
      <w:pPr>
        <w:bidi/>
        <w:spacing w:line="240" w:lineRule="auto"/>
        <w:ind w:firstLine="720"/>
        <w:jc w:val="both"/>
        <w:rPr>
          <w:rFonts w:ascii="Times New Roman" w:eastAsia="Times New Roman" w:hAnsi="Times New Roman" w:cs="Times New Roman"/>
          <w:sz w:val="24"/>
          <w:szCs w:val="24"/>
          <w:rtl/>
        </w:rPr>
      </w:pPr>
      <w:r w:rsidRPr="009D7726">
        <w:rPr>
          <w:rFonts w:ascii="Calibri" w:eastAsia="Times New Roman" w:hAnsi="Calibri" w:cs="Calibri"/>
          <w:color w:val="000000"/>
          <w:shd w:val="clear" w:color="auto" w:fill="FFFFFF"/>
          <w:rtl/>
        </w:rPr>
        <w:lastRenderedPageBreak/>
        <w:t xml:space="preserve">במונחים אריסטוטליים החלים בעיקר על דרמה קלאסית ולעתים גם על דרמות </w:t>
      </w:r>
      <w:proofErr w:type="spellStart"/>
      <w:r w:rsidRPr="009D7726">
        <w:rPr>
          <w:rFonts w:ascii="Calibri" w:eastAsia="Times New Roman" w:hAnsi="Calibri" w:cs="Calibri"/>
          <w:color w:val="000000"/>
          <w:shd w:val="clear" w:color="auto" w:fill="FFFFFF"/>
          <w:rtl/>
        </w:rPr>
        <w:t>תנ"כיות</w:t>
      </w:r>
      <w:proofErr w:type="spellEnd"/>
      <w:r w:rsidRPr="009D7726">
        <w:rPr>
          <w:rFonts w:ascii="Calibri" w:eastAsia="Times New Roman" w:hAnsi="Calibri" w:cs="Calibri"/>
          <w:color w:val="000000"/>
          <w:shd w:val="clear" w:color="auto" w:fill="FFFFFF"/>
          <w:rtl/>
        </w:rPr>
        <w:t>, נסקור תחילה את המקום המיועד לסיפור החלחלה המקראי הזה: אחד ההרים בארץ מוריה. המחזאי נמנע מציון מדויק של החלל הדרמטי שנועד להקרבה. זמן העלילה נפרש על פני שלושת ימי ההליכה של אברהם, יצחק, שני הנערים והחמור לאחר ציון "הדברים האלה". ומדובר בשתי פרשות דרמתיות מרתקות המופיעות בפרק כ"א ב</w:t>
      </w:r>
      <w:r w:rsidRPr="009D7726">
        <w:rPr>
          <w:rFonts w:ascii="Calibri" w:eastAsia="Times New Roman" w:hAnsi="Calibri" w:cs="Calibri"/>
          <w:b/>
          <w:bCs/>
          <w:color w:val="000000"/>
          <w:shd w:val="clear" w:color="auto" w:fill="FFFFFF"/>
          <w:rtl/>
        </w:rPr>
        <w:t>בראשית:</w:t>
      </w:r>
      <w:r w:rsidRPr="009D7726">
        <w:rPr>
          <w:rFonts w:ascii="Calibri" w:eastAsia="Times New Roman" w:hAnsi="Calibri" w:cs="Calibri"/>
          <w:color w:val="000000"/>
          <w:shd w:val="clear" w:color="auto" w:fill="FFFFFF"/>
          <w:rtl/>
        </w:rPr>
        <w:t xml:space="preserve"> הריב והברית של אברהם עם אבימלך ובעיקר, ובהקשר יחסו של אברהם לבניו - מתישהו אחרי גירוש הגר וישמעאל. אלא שיסוד הזמן להצגת העקדה במלוא אֵימותיה יזדקק לשלושה ימים במקום יום אחד, כמו אצל היוונים, בתנועה הנמדדת </w:t>
      </w:r>
      <w:r w:rsidR="008313C5">
        <w:rPr>
          <w:rFonts w:ascii="Calibri" w:eastAsia="Times New Roman" w:hAnsi="Calibri" w:cs="Calibri" w:hint="cs"/>
          <w:color w:val="000000"/>
          <w:shd w:val="clear" w:color="auto" w:fill="FFFFFF"/>
          <w:rtl/>
        </w:rPr>
        <w:t>גם</w:t>
      </w:r>
      <w:r w:rsidRPr="009D7726">
        <w:rPr>
          <w:rFonts w:ascii="Calibri" w:eastAsia="Times New Roman" w:hAnsi="Calibri" w:cs="Calibri"/>
          <w:color w:val="000000"/>
          <w:shd w:val="clear" w:color="auto" w:fill="FFFFFF"/>
          <w:rtl/>
        </w:rPr>
        <w:t xml:space="preserve"> במרחק מבאר שבע להר המוריה. </w:t>
      </w:r>
      <w:r w:rsidR="008313C5">
        <w:rPr>
          <w:rFonts w:ascii="Calibri" w:eastAsia="Times New Roman" w:hAnsi="Calibri" w:cs="Calibri" w:hint="cs"/>
          <w:color w:val="000000"/>
          <w:shd w:val="clear" w:color="auto" w:fill="FFFFFF"/>
          <w:rtl/>
        </w:rPr>
        <w:t xml:space="preserve">כמאה קילומטרים. </w:t>
      </w:r>
      <w:r w:rsidRPr="009D7726">
        <w:rPr>
          <w:rFonts w:ascii="Calibri" w:eastAsia="Times New Roman" w:hAnsi="Calibri" w:cs="Calibri"/>
          <w:color w:val="000000"/>
          <w:shd w:val="clear" w:color="auto" w:fill="FFFFFF"/>
          <w:rtl/>
        </w:rPr>
        <w:t xml:space="preserve">עלילת מחזה העקדה, המוכרזת מראש כ"ניסיון" - </w:t>
      </w:r>
      <w:proofErr w:type="spellStart"/>
      <w:r w:rsidRPr="009D7726">
        <w:rPr>
          <w:rFonts w:ascii="Narkisim" w:eastAsia="Times New Roman" w:hAnsi="Narkisim" w:cs="Narkisim"/>
          <w:color w:val="000000"/>
          <w:shd w:val="clear" w:color="auto" w:fill="FFFFFF"/>
          <w:rtl/>
        </w:rPr>
        <w:t>וְהָאֱלֹהִים</w:t>
      </w:r>
      <w:proofErr w:type="spellEnd"/>
      <w:r w:rsidRPr="009D7726">
        <w:rPr>
          <w:rFonts w:ascii="Narkisim" w:eastAsia="Times New Roman" w:hAnsi="Narkisim" w:cs="Narkisim"/>
          <w:color w:val="000000"/>
          <w:shd w:val="clear" w:color="auto" w:fill="FFFFFF"/>
          <w:rtl/>
        </w:rPr>
        <w:t xml:space="preserve"> נִסָּה אֶת אַבְרָהָם, </w:t>
      </w:r>
      <w:r w:rsidRPr="009D7726">
        <w:rPr>
          <w:rFonts w:ascii="Calibri" w:eastAsia="Times New Roman" w:hAnsi="Calibri" w:cs="Calibri"/>
          <w:color w:val="000000"/>
          <w:shd w:val="clear" w:color="auto" w:fill="FFFFFF"/>
          <w:rtl/>
        </w:rPr>
        <w:t xml:space="preserve">היא ההוראה המתבטלת רגע לפני מימושה להעלות את יצחק לעולה </w:t>
      </w:r>
      <w:r w:rsidRPr="009D7726">
        <w:rPr>
          <w:rFonts w:ascii="Narkisim" w:eastAsia="Times New Roman" w:hAnsi="Narkisim" w:cs="Narkisim"/>
          <w:b/>
          <w:bCs/>
          <w:color w:val="000000"/>
          <w:shd w:val="clear" w:color="auto" w:fill="FFFFFF"/>
          <w:rtl/>
        </w:rPr>
        <w:t>עַל אַחַד הֶהָרִים אֲשֶׁר אֹמַר אֵלֶיך</w:t>
      </w:r>
      <w:r w:rsidRPr="009D7726">
        <w:rPr>
          <w:rFonts w:ascii="Calibri" w:eastAsia="Times New Roman" w:hAnsi="Calibri" w:cs="Calibri"/>
          <w:color w:val="000000"/>
          <w:shd w:val="clear" w:color="auto" w:fill="FFFFFF"/>
          <w:rtl/>
        </w:rPr>
        <w:t xml:space="preserve">. מתח דרמטי נובע מהשאלה אם אברהם יעמוד בניסיון להקריב את בנו יחידו אשר אהב, ואולי עוד יותר – אם לא יעמוד בו; או שמא אלוהים </w:t>
      </w:r>
      <w:r w:rsidR="008313C5">
        <w:rPr>
          <w:rFonts w:ascii="Calibri" w:eastAsia="Times New Roman" w:hAnsi="Calibri" w:cs="Calibri" w:hint="cs"/>
          <w:color w:val="000000"/>
          <w:shd w:val="clear" w:color="auto" w:fill="FFFFFF"/>
          <w:rtl/>
        </w:rPr>
        <w:t>הוא ש</w:t>
      </w:r>
      <w:r w:rsidRPr="009D7726">
        <w:rPr>
          <w:rFonts w:ascii="Calibri" w:eastAsia="Times New Roman" w:hAnsi="Calibri" w:cs="Calibri"/>
          <w:color w:val="000000"/>
          <w:shd w:val="clear" w:color="auto" w:fill="FFFFFF"/>
          <w:rtl/>
        </w:rPr>
        <w:t>לא יעמוד בניסיון שאברהם מנסה אותו? </w:t>
      </w:r>
    </w:p>
    <w:p w:rsidR="009D7726" w:rsidRPr="009D7726" w:rsidRDefault="009D7726" w:rsidP="00C047A2">
      <w:pPr>
        <w:bidi/>
        <w:spacing w:line="240" w:lineRule="auto"/>
        <w:ind w:firstLine="720"/>
        <w:jc w:val="both"/>
        <w:rPr>
          <w:rFonts w:ascii="Times New Roman" w:eastAsia="Times New Roman" w:hAnsi="Times New Roman" w:cs="Times New Roman"/>
          <w:sz w:val="24"/>
          <w:szCs w:val="24"/>
          <w:rtl/>
        </w:rPr>
      </w:pPr>
      <w:r w:rsidRPr="009D7726">
        <w:rPr>
          <w:rFonts w:ascii="Calibri" w:eastAsia="Times New Roman" w:hAnsi="Calibri" w:cs="Calibri"/>
          <w:color w:val="000000"/>
          <w:shd w:val="clear" w:color="auto" w:fill="FFFFFF"/>
          <w:rtl/>
        </w:rPr>
        <w:t xml:space="preserve">במונחים אופייניים לתיאטרון המצויים בהוראות הבימוי במקרא יש למנות שבע דמויות אנושיות (כמספר התמונות או המפעמים ביצירה), שלפי סדר הופעתן הן אלוהים, אברהם, שני נערים (שותקים), יצחק, מלאך, וכן דמויות או דמות ערטילאית </w:t>
      </w:r>
      <w:proofErr w:type="spellStart"/>
      <w:r w:rsidRPr="009D7726">
        <w:rPr>
          <w:rFonts w:ascii="Calibri" w:eastAsia="Times New Roman" w:hAnsi="Calibri" w:cs="Calibri"/>
          <w:color w:val="000000"/>
          <w:shd w:val="clear" w:color="auto" w:fill="FFFFFF"/>
          <w:rtl/>
        </w:rPr>
        <w:t>חוצבימתית</w:t>
      </w:r>
      <w:proofErr w:type="spellEnd"/>
      <w:r w:rsidRPr="009D7726">
        <w:rPr>
          <w:rFonts w:ascii="Calibri" w:eastAsia="Times New Roman" w:hAnsi="Calibri" w:cs="Calibri"/>
          <w:color w:val="000000"/>
          <w:shd w:val="clear" w:color="auto" w:fill="FFFFFF"/>
          <w:rtl/>
        </w:rPr>
        <w:t xml:space="preserve"> </w:t>
      </w:r>
      <w:r w:rsidR="00C047A2">
        <w:rPr>
          <w:rFonts w:ascii="Calibri" w:eastAsia="Times New Roman" w:hAnsi="Calibri" w:cs="Calibri" w:hint="cs"/>
          <w:color w:val="000000"/>
          <w:shd w:val="clear" w:color="auto" w:fill="FFFFFF"/>
          <w:rtl/>
        </w:rPr>
        <w:t xml:space="preserve">אחת </w:t>
      </w:r>
      <w:r w:rsidRPr="009D7726">
        <w:rPr>
          <w:rFonts w:ascii="Calibri" w:eastAsia="Times New Roman" w:hAnsi="Calibri" w:cs="Calibri"/>
          <w:color w:val="000000"/>
          <w:shd w:val="clear" w:color="auto" w:fill="FFFFFF"/>
          <w:rtl/>
        </w:rPr>
        <w:t>החבויה בהוראה "ויוגד לאברהם לאמור". בהצגה משתתף גם חמור אחד, אבל לא הוא אלא דווקא יצחק נושא את עצי העולה בדרך. האיל הלא אנושי גם הוא</w:t>
      </w:r>
      <w:r w:rsidR="00C047A2">
        <w:rPr>
          <w:rFonts w:ascii="Calibri" w:eastAsia="Times New Roman" w:hAnsi="Calibri" w:cs="Calibri" w:hint="cs"/>
          <w:color w:val="000000"/>
          <w:shd w:val="clear" w:color="auto" w:fill="FFFFFF"/>
          <w:rtl/>
        </w:rPr>
        <w:t>,</w:t>
      </w:r>
      <w:r w:rsidRPr="009D7726">
        <w:rPr>
          <w:rFonts w:ascii="Calibri" w:eastAsia="Times New Roman" w:hAnsi="Calibri" w:cs="Calibri"/>
          <w:color w:val="000000"/>
          <w:shd w:val="clear" w:color="auto" w:fill="FFFFFF"/>
          <w:rtl/>
        </w:rPr>
        <w:t xml:space="preserve"> יהיה העולה עצמה בסוף השמח. המחזאי קושר בין כלי ההריגה והקרבן לבין מי שנושא אותם למופע. הצופה הרגיש מבין ששפת החפצים המינימליסטית ממקדת תשומת לב לעצמה בכך שהיא מייצגת ומחליפה הבעות רגש מילוליות. עצי העולה נאספים בדרך להקרבה, האש (כנראה כבר בוערת ונישאת בידי אברהם כלפיד או בכלי מתכת כלשהו) ומאכלת, גם היא ביד אברהם. השחיטה והשריפה ביד האב, העצים והנשרף הם הבן. האירוע זקוק למזבח, שמבחינת הבמה הוא מרחב פעולה ואבזר</w:t>
      </w:r>
      <w:r w:rsidR="00C047A2">
        <w:rPr>
          <w:rFonts w:ascii="Calibri" w:eastAsia="Times New Roman" w:hAnsi="Calibri" w:cs="Calibri" w:hint="cs"/>
          <w:color w:val="000000"/>
          <w:shd w:val="clear" w:color="auto" w:fill="FFFFFF"/>
          <w:rtl/>
        </w:rPr>
        <w:t xml:space="preserve"> תאורה גם יחד</w:t>
      </w:r>
      <w:r w:rsidRPr="009D7726">
        <w:rPr>
          <w:rFonts w:ascii="Calibri" w:eastAsia="Times New Roman" w:hAnsi="Calibri" w:cs="Calibri"/>
          <w:color w:val="000000"/>
          <w:shd w:val="clear" w:color="auto" w:fill="FFFFFF"/>
          <w:rtl/>
        </w:rPr>
        <w:t xml:space="preserve">. תרשים התנועה הכללי לקראת חזיון הקרבת הבן ובמופע עצמו נפתח בהנחיית הכיוון הסוחפת "לך </w:t>
      </w:r>
      <w:proofErr w:type="spellStart"/>
      <w:r w:rsidRPr="009D7726">
        <w:rPr>
          <w:rFonts w:ascii="Calibri" w:eastAsia="Times New Roman" w:hAnsi="Calibri" w:cs="Calibri"/>
          <w:color w:val="000000"/>
          <w:shd w:val="clear" w:color="auto" w:fill="FFFFFF"/>
          <w:rtl/>
        </w:rPr>
        <w:t>לך</w:t>
      </w:r>
      <w:proofErr w:type="spellEnd"/>
      <w:r w:rsidRPr="009D7726">
        <w:rPr>
          <w:rFonts w:ascii="Calibri" w:eastAsia="Times New Roman" w:hAnsi="Calibri" w:cs="Calibri"/>
          <w:color w:val="000000"/>
          <w:shd w:val="clear" w:color="auto" w:fill="FFFFFF"/>
          <w:rtl/>
        </w:rPr>
        <w:t xml:space="preserve">". ואז, במהלך שלושה ימי הליכה, כאמור, רוויים שתיקה מעיקה שדיאלוג קצר קוטע אותה, מתברר המקום שהועיד האל לאב להקריב לו את בנו. עוד הנחיית תנועה מציינת ראייה מרחוק והתקרבות למקום ההקרבה הצפויה: "ויבואו אל המקום". וחשוב גם מקומו של האיל בסבך ולכן מצביע הטקסט גם על הגישה אליו. </w:t>
      </w:r>
      <w:r w:rsidR="00C047A2">
        <w:rPr>
          <w:rFonts w:ascii="Calibri" w:eastAsia="Times New Roman" w:hAnsi="Calibri" w:cs="Calibri" w:hint="cs"/>
          <w:color w:val="000000"/>
          <w:shd w:val="clear" w:color="auto" w:fill="FFFFFF"/>
          <w:rtl/>
        </w:rPr>
        <w:t>ב</w:t>
      </w:r>
      <w:r w:rsidRPr="009D7726">
        <w:rPr>
          <w:rFonts w:ascii="Calibri" w:eastAsia="Times New Roman" w:hAnsi="Calibri" w:cs="Calibri"/>
          <w:color w:val="000000"/>
          <w:shd w:val="clear" w:color="auto" w:fill="FFFFFF"/>
          <w:rtl/>
        </w:rPr>
        <w:t>סיום מצוינת ה</w:t>
      </w:r>
      <w:r w:rsidR="00C047A2">
        <w:rPr>
          <w:rFonts w:ascii="Calibri" w:eastAsia="Times New Roman" w:hAnsi="Calibri" w:cs="Calibri" w:hint="cs"/>
          <w:color w:val="000000"/>
          <w:shd w:val="clear" w:color="auto" w:fill="FFFFFF"/>
          <w:rtl/>
        </w:rPr>
        <w:t>תנועה - לחלוטין לא ניטרלית ותמימה - ב</w:t>
      </w:r>
      <w:r w:rsidRPr="009D7726">
        <w:rPr>
          <w:rFonts w:ascii="Calibri" w:eastAsia="Times New Roman" w:hAnsi="Calibri" w:cs="Calibri"/>
          <w:color w:val="000000"/>
          <w:shd w:val="clear" w:color="auto" w:fill="FFFFFF"/>
          <w:rtl/>
        </w:rPr>
        <w:t>חזרה לבאר שבע. </w:t>
      </w:r>
    </w:p>
    <w:p w:rsidR="009D7726" w:rsidRPr="009D7726" w:rsidRDefault="009D7726" w:rsidP="009D7726">
      <w:pPr>
        <w:bidi/>
        <w:spacing w:line="240" w:lineRule="auto"/>
        <w:ind w:firstLine="720"/>
        <w:jc w:val="both"/>
        <w:rPr>
          <w:rFonts w:ascii="Times New Roman" w:eastAsia="Times New Roman" w:hAnsi="Times New Roman" w:cs="Times New Roman"/>
          <w:sz w:val="24"/>
          <w:szCs w:val="24"/>
          <w:rtl/>
        </w:rPr>
      </w:pPr>
      <w:r w:rsidRPr="009D7726">
        <w:rPr>
          <w:rFonts w:ascii="Calibri" w:eastAsia="Times New Roman" w:hAnsi="Calibri" w:cs="Calibri"/>
          <w:color w:val="000000"/>
          <w:shd w:val="clear" w:color="auto" w:fill="FFFFFF"/>
          <w:rtl/>
        </w:rPr>
        <w:t xml:space="preserve">מבנה יצירת הזוועה המופתית הזאת מורכב מפרולוג ככותרת רב משמעית ומפתה, משבע תמונות ומאפילוג. חלוקת התמונות להלן מבוססת על המעברים </w:t>
      </w:r>
      <w:proofErr w:type="spellStart"/>
      <w:r w:rsidRPr="009D7726">
        <w:rPr>
          <w:rFonts w:ascii="Calibri" w:eastAsia="Times New Roman" w:hAnsi="Calibri" w:cs="Calibri"/>
          <w:color w:val="000000"/>
          <w:shd w:val="clear" w:color="auto" w:fill="FFFFFF"/>
          <w:rtl/>
        </w:rPr>
        <w:t>הסצנריים</w:t>
      </w:r>
      <w:proofErr w:type="spellEnd"/>
      <w:r w:rsidRPr="009D7726">
        <w:rPr>
          <w:rFonts w:ascii="Calibri" w:eastAsia="Times New Roman" w:hAnsi="Calibri" w:cs="Calibri"/>
          <w:color w:val="000000"/>
          <w:shd w:val="clear" w:color="auto" w:fill="FFFFFF"/>
          <w:rtl/>
        </w:rPr>
        <w:t xml:space="preserve">, כלומר על כניסה או יציאה של דמות או חילוף בחלל העלילה. בתוך המבנה ההדוק לעילא נמצא שישה דיאלוגים דו- או חד-סטריים מלאים או חלקיים וכן הוראות בימוי המחזקות הן את הדיאלוגים והן את הפן </w:t>
      </w:r>
      <w:proofErr w:type="spellStart"/>
      <w:r w:rsidRPr="009D7726">
        <w:rPr>
          <w:rFonts w:ascii="Calibri" w:eastAsia="Times New Roman" w:hAnsi="Calibri" w:cs="Calibri"/>
          <w:color w:val="000000"/>
          <w:shd w:val="clear" w:color="auto" w:fill="FFFFFF"/>
          <w:rtl/>
        </w:rPr>
        <w:t>הפרפורמטיבי</w:t>
      </w:r>
      <w:proofErr w:type="spellEnd"/>
      <w:r w:rsidRPr="009D7726">
        <w:rPr>
          <w:rFonts w:ascii="Calibri" w:eastAsia="Times New Roman" w:hAnsi="Calibri" w:cs="Calibri"/>
          <w:color w:val="000000"/>
          <w:shd w:val="clear" w:color="auto" w:fill="FFFFFF"/>
          <w:rtl/>
        </w:rPr>
        <w:t xml:space="preserve"> הפוטנציאלי של האירוע, קרי את התיאטרוניות המובהקת שלו. קשר </w:t>
      </w:r>
      <w:proofErr w:type="spellStart"/>
      <w:r w:rsidRPr="009D7726">
        <w:rPr>
          <w:rFonts w:ascii="Calibri" w:eastAsia="Times New Roman" w:hAnsi="Calibri" w:cs="Calibri"/>
          <w:color w:val="000000"/>
          <w:shd w:val="clear" w:color="auto" w:fill="FFFFFF"/>
          <w:rtl/>
        </w:rPr>
        <w:t>פרפורמטיבי</w:t>
      </w:r>
      <w:proofErr w:type="spellEnd"/>
      <w:r w:rsidRPr="009D7726">
        <w:rPr>
          <w:rFonts w:ascii="Calibri" w:eastAsia="Times New Roman" w:hAnsi="Calibri" w:cs="Calibri"/>
          <w:color w:val="000000"/>
          <w:shd w:val="clear" w:color="auto" w:fill="FFFFFF"/>
          <w:rtl/>
        </w:rPr>
        <w:t xml:space="preserve"> זה מתבטא בעיקר בביצוע בימתי של כמה ממרכיבי שפת הבמה כמו התנועה – האטה והאצה המשתמעות מהליכות ועצירות של הדמויות - המכתיבה את קצב התפתחות העלילה, את משמעותה ואת האינטנסיביות שלה. כמו בהצגה מעולה נותן המחזאי לשפות הבמה האל-מילוליות להביע רגשות במקום לגלוש לקיטש מילולי רגשני ולומר בהוראות הבימוי או בדברי הדמויות, שמה שקורה כאן הוא אירוע נורא ומחריד מבחינה אנושית. גם אם הוא ניסיון "בלבד", שייגמר, כמרומז מראש ובהמשך (</w:t>
      </w:r>
      <w:proofErr w:type="spellStart"/>
      <w:r w:rsidRPr="009D7726">
        <w:rPr>
          <w:rFonts w:ascii="Narkisim" w:eastAsia="Times New Roman" w:hAnsi="Narkisim" w:cs="Narkisim"/>
          <w:b/>
          <w:bCs/>
          <w:color w:val="000000"/>
          <w:shd w:val="clear" w:color="auto" w:fill="FFFFFF"/>
          <w:rtl/>
        </w:rPr>
        <w:t>וְנָשׁוּבָה</w:t>
      </w:r>
      <w:proofErr w:type="spellEnd"/>
      <w:r w:rsidRPr="009D7726">
        <w:rPr>
          <w:rFonts w:ascii="Narkisim" w:eastAsia="Times New Roman" w:hAnsi="Narkisim" w:cs="Narkisim"/>
          <w:b/>
          <w:bCs/>
          <w:color w:val="000000"/>
          <w:shd w:val="clear" w:color="auto" w:fill="FFFFFF"/>
          <w:rtl/>
        </w:rPr>
        <w:t xml:space="preserve"> אֲלֵיכֶם</w:t>
      </w:r>
      <w:r w:rsidRPr="009D7726">
        <w:rPr>
          <w:rFonts w:ascii="Calibri" w:eastAsia="Times New Roman" w:hAnsi="Calibri" w:cs="Calibri"/>
          <w:color w:val="000000"/>
          <w:shd w:val="clear" w:color="auto" w:fill="FFFFFF"/>
          <w:rtl/>
        </w:rPr>
        <w:t>, כפי שאברהם אומר בלשון רבים ומשקר? מתנבא? מקווה?...) ללא הקרבת הבן. </w:t>
      </w:r>
    </w:p>
    <w:p w:rsidR="009D7726" w:rsidRPr="009D7726" w:rsidRDefault="009D7726" w:rsidP="00696057">
      <w:pPr>
        <w:bidi/>
        <w:spacing w:line="240" w:lineRule="auto"/>
        <w:jc w:val="both"/>
        <w:rPr>
          <w:rFonts w:ascii="Times New Roman" w:eastAsia="Times New Roman" w:hAnsi="Times New Roman" w:cs="Times New Roman"/>
          <w:sz w:val="24"/>
          <w:szCs w:val="24"/>
          <w:rtl/>
        </w:rPr>
      </w:pPr>
      <w:r w:rsidRPr="009D7726">
        <w:rPr>
          <w:rFonts w:ascii="Calibri" w:eastAsia="Times New Roman" w:hAnsi="Calibri" w:cs="Calibri"/>
          <w:color w:val="000000"/>
          <w:u w:val="single"/>
          <w:shd w:val="clear" w:color="auto" w:fill="FFFFFF"/>
          <w:rtl/>
        </w:rPr>
        <w:t>תמונה ראשונה</w:t>
      </w:r>
    </w:p>
    <w:p w:rsidR="009D7726" w:rsidRPr="009D7726" w:rsidRDefault="00696057" w:rsidP="00AB6066">
      <w:pPr>
        <w:bidi/>
        <w:spacing w:line="240" w:lineRule="auto"/>
        <w:jc w:val="both"/>
        <w:rPr>
          <w:rFonts w:ascii="Times New Roman" w:eastAsia="Times New Roman" w:hAnsi="Times New Roman" w:cs="Times New Roman"/>
          <w:sz w:val="24"/>
          <w:szCs w:val="24"/>
          <w:rtl/>
        </w:rPr>
      </w:pPr>
      <w:r w:rsidRPr="009D7726">
        <w:rPr>
          <w:rFonts w:ascii="Calibri" w:eastAsia="Times New Roman" w:hAnsi="Calibri" w:cs="Calibri"/>
          <w:color w:val="000000"/>
          <w:shd w:val="clear" w:color="auto" w:fill="FFFFFF"/>
          <w:rtl/>
        </w:rPr>
        <w:t>דיאלוג דו-סטרי בין אלוהים לאברהם</w:t>
      </w:r>
      <w:r w:rsidRPr="00696057">
        <w:rPr>
          <w:rFonts w:ascii="Calibri" w:eastAsia="Times New Roman" w:hAnsi="Calibri" w:cs="Calibri" w:hint="cs"/>
          <w:color w:val="000000"/>
          <w:shd w:val="clear" w:color="auto" w:fill="FFFFFF"/>
          <w:rtl/>
        </w:rPr>
        <w:t xml:space="preserve"> נפתח ב</w:t>
      </w:r>
      <w:r w:rsidR="009D7726" w:rsidRPr="009D7726">
        <w:rPr>
          <w:rFonts w:ascii="Calibri" w:eastAsia="Times New Roman" w:hAnsi="Calibri" w:cs="Calibri"/>
          <w:color w:val="000000"/>
          <w:shd w:val="clear" w:color="auto" w:fill="FFFFFF"/>
          <w:rtl/>
        </w:rPr>
        <w:t>פנייה מנומסת "קח נא"</w:t>
      </w:r>
      <w:r>
        <w:rPr>
          <w:rFonts w:ascii="Calibri" w:eastAsia="Times New Roman" w:hAnsi="Calibri" w:cs="Calibri" w:hint="cs"/>
          <w:color w:val="000000"/>
          <w:shd w:val="clear" w:color="auto" w:fill="FFFFFF"/>
          <w:rtl/>
        </w:rPr>
        <w:t>,</w:t>
      </w:r>
      <w:r w:rsidR="009D7726" w:rsidRPr="009D7726">
        <w:rPr>
          <w:rFonts w:ascii="Calibri" w:eastAsia="Times New Roman" w:hAnsi="Calibri" w:cs="Calibri"/>
          <w:color w:val="000000"/>
          <w:shd w:val="clear" w:color="auto" w:fill="FFFFFF"/>
          <w:rtl/>
        </w:rPr>
        <w:t xml:space="preserve"> </w:t>
      </w:r>
      <w:r>
        <w:rPr>
          <w:rFonts w:ascii="Calibri" w:eastAsia="Times New Roman" w:hAnsi="Calibri" w:cs="Calibri" w:hint="cs"/>
          <w:color w:val="000000"/>
          <w:shd w:val="clear" w:color="auto" w:fill="FFFFFF"/>
          <w:rtl/>
        </w:rPr>
        <w:t>ה</w:t>
      </w:r>
      <w:r w:rsidR="009D7726" w:rsidRPr="009D7726">
        <w:rPr>
          <w:rFonts w:ascii="Calibri" w:eastAsia="Times New Roman" w:hAnsi="Calibri" w:cs="Calibri"/>
          <w:color w:val="000000"/>
          <w:shd w:val="clear" w:color="auto" w:fill="FFFFFF"/>
          <w:rtl/>
        </w:rPr>
        <w:t xml:space="preserve">נועלת באכזריות של מִקְרב הולך ומתעצם את סדרת ארבע </w:t>
      </w:r>
      <w:proofErr w:type="spellStart"/>
      <w:r w:rsidR="009D7726" w:rsidRPr="009D7726">
        <w:rPr>
          <w:rFonts w:ascii="Calibri" w:eastAsia="Times New Roman" w:hAnsi="Calibri" w:cs="Calibri"/>
          <w:color w:val="000000"/>
          <w:shd w:val="clear" w:color="auto" w:fill="FFFFFF"/>
          <w:rtl/>
        </w:rPr>
        <w:t>ההתקרבויות</w:t>
      </w:r>
      <w:proofErr w:type="spellEnd"/>
      <w:r w:rsidR="009D7726" w:rsidRPr="009D7726">
        <w:rPr>
          <w:rFonts w:ascii="Calibri" w:eastAsia="Times New Roman" w:hAnsi="Calibri" w:cs="Calibri"/>
          <w:color w:val="000000"/>
          <w:shd w:val="clear" w:color="auto" w:fill="FFFFFF"/>
          <w:rtl/>
        </w:rPr>
        <w:t xml:space="preserve"> המדורגות אל הקרבן, כפי שפירש המדרש</w:t>
      </w:r>
      <w:r>
        <w:rPr>
          <w:rFonts w:ascii="Calibri" w:eastAsia="Times New Roman" w:hAnsi="Calibri" w:cs="Calibri"/>
          <w:color w:val="000000"/>
          <w:shd w:val="clear" w:color="auto" w:fill="FFFFFF"/>
          <w:rtl/>
        </w:rPr>
        <w:t xml:space="preserve"> הידוע: כשנאמרות המלים "את בנך"</w:t>
      </w:r>
      <w:r>
        <w:rPr>
          <w:rFonts w:ascii="Calibri" w:eastAsia="Times New Roman" w:hAnsi="Calibri" w:cs="Calibri" w:hint="cs"/>
          <w:color w:val="000000"/>
          <w:shd w:val="clear" w:color="auto" w:fill="FFFFFF"/>
          <w:rtl/>
        </w:rPr>
        <w:t>.</w:t>
      </w:r>
      <w:r w:rsidR="009D7726" w:rsidRPr="009D7726">
        <w:rPr>
          <w:rFonts w:ascii="Calibri" w:eastAsia="Times New Roman" w:hAnsi="Calibri" w:cs="Calibri"/>
          <w:color w:val="000000"/>
          <w:shd w:val="clear" w:color="auto" w:fill="FFFFFF"/>
          <w:rtl/>
        </w:rPr>
        <w:t xml:space="preserve"> אברהם חושב "יש לי שניים</w:t>
      </w:r>
      <w:r>
        <w:rPr>
          <w:rFonts w:ascii="Calibri" w:eastAsia="Times New Roman" w:hAnsi="Calibri" w:cs="Calibri" w:hint="cs"/>
          <w:color w:val="000000"/>
          <w:shd w:val="clear" w:color="auto" w:fill="FFFFFF"/>
          <w:rtl/>
        </w:rPr>
        <w:t>"</w:t>
      </w:r>
      <w:r w:rsidR="009D7726" w:rsidRPr="009D7726">
        <w:rPr>
          <w:rFonts w:ascii="Calibri" w:eastAsia="Times New Roman" w:hAnsi="Calibri" w:cs="Calibri"/>
          <w:color w:val="000000"/>
          <w:shd w:val="clear" w:color="auto" w:fill="FFFFFF"/>
          <w:rtl/>
        </w:rPr>
        <w:t xml:space="preserve">, </w:t>
      </w:r>
      <w:r>
        <w:rPr>
          <w:rFonts w:ascii="Calibri" w:eastAsia="Times New Roman" w:hAnsi="Calibri" w:cs="Calibri" w:hint="cs"/>
          <w:color w:val="000000"/>
          <w:shd w:val="clear" w:color="auto" w:fill="FFFFFF"/>
          <w:rtl/>
        </w:rPr>
        <w:t>ואולי מוסיף בינו לבין עצמו ש"</w:t>
      </w:r>
      <w:r>
        <w:rPr>
          <w:rFonts w:ascii="Calibri" w:eastAsia="Times New Roman" w:hAnsi="Calibri" w:cs="Calibri"/>
          <w:color w:val="000000"/>
          <w:shd w:val="clear" w:color="auto" w:fill="FFFFFF"/>
          <w:rtl/>
        </w:rPr>
        <w:t xml:space="preserve">אומנם אחד משניהם כבר גירשתי". </w:t>
      </w:r>
      <w:r w:rsidR="009D7726" w:rsidRPr="009D7726">
        <w:rPr>
          <w:rFonts w:ascii="Calibri" w:eastAsia="Times New Roman" w:hAnsi="Calibri" w:cs="Calibri"/>
          <w:color w:val="000000"/>
          <w:shd w:val="clear" w:color="auto" w:fill="FFFFFF"/>
          <w:rtl/>
        </w:rPr>
        <w:t xml:space="preserve">עתה בא, כך קול האל, "את יחידך", ובתת-טקסט מעלה אברהם על דעתו "שניהם יחידים לאימותיהם", הגר ושרה. והנה </w:t>
      </w:r>
      <w:r>
        <w:rPr>
          <w:rFonts w:ascii="Calibri" w:eastAsia="Times New Roman" w:hAnsi="Calibri" w:cs="Calibri" w:hint="cs"/>
          <w:color w:val="000000"/>
          <w:shd w:val="clear" w:color="auto" w:fill="FFFFFF"/>
          <w:rtl/>
        </w:rPr>
        <w:t xml:space="preserve">מגיע </w:t>
      </w:r>
      <w:r w:rsidR="009D7726" w:rsidRPr="009D7726">
        <w:rPr>
          <w:rFonts w:ascii="Calibri" w:eastAsia="Times New Roman" w:hAnsi="Calibri" w:cs="Calibri"/>
          <w:color w:val="000000"/>
          <w:shd w:val="clear" w:color="auto" w:fill="FFFFFF"/>
          <w:rtl/>
        </w:rPr>
        <w:t xml:space="preserve">"אשר אהבת" – "נכון מאוד", מהרהר לעצמו אברהם המתקדם קצת בהבנתו לאן הרוח האלוהית נושבת, "כי את שניהם אני אוהב למרות מה שעשיתי לישמעאל". אז מגיעה ההנחתה האלוהית המפורשת "את יצחק", כדי להסיר ספק מלב במי באמת מדובר. בתבונה וברגישות רבה נותן המדרש טקסט סמוי לאברהם, פער פתוח </w:t>
      </w:r>
      <w:r w:rsidR="00AB6066">
        <w:rPr>
          <w:rFonts w:ascii="Calibri" w:eastAsia="Times New Roman" w:hAnsi="Calibri" w:cs="Calibri" w:hint="cs"/>
          <w:color w:val="000000"/>
          <w:shd w:val="clear" w:color="auto" w:fill="FFFFFF"/>
          <w:rtl/>
        </w:rPr>
        <w:t xml:space="preserve">גם </w:t>
      </w:r>
      <w:r w:rsidR="009D7726" w:rsidRPr="009D7726">
        <w:rPr>
          <w:rFonts w:ascii="Calibri" w:eastAsia="Times New Roman" w:hAnsi="Calibri" w:cs="Calibri"/>
          <w:color w:val="000000"/>
          <w:shd w:val="clear" w:color="auto" w:fill="FFFFFF"/>
          <w:rtl/>
        </w:rPr>
        <w:t xml:space="preserve">להגיגי דמיונו של הקהל. מידת בהירותו </w:t>
      </w:r>
      <w:proofErr w:type="spellStart"/>
      <w:r w:rsidR="009D7726" w:rsidRPr="009D7726">
        <w:rPr>
          <w:rFonts w:ascii="Calibri" w:eastAsia="Times New Roman" w:hAnsi="Calibri" w:cs="Calibri"/>
          <w:color w:val="000000"/>
          <w:shd w:val="clear" w:color="auto" w:fill="FFFFFF"/>
          <w:rtl/>
        </w:rPr>
        <w:t>ומפורשותו</w:t>
      </w:r>
      <w:proofErr w:type="spellEnd"/>
      <w:r w:rsidR="009D7726" w:rsidRPr="009D7726">
        <w:rPr>
          <w:rFonts w:ascii="Calibri" w:eastAsia="Times New Roman" w:hAnsi="Calibri" w:cs="Calibri"/>
          <w:color w:val="000000"/>
          <w:shd w:val="clear" w:color="auto" w:fill="FFFFFF"/>
          <w:rtl/>
        </w:rPr>
        <w:t xml:space="preserve"> </w:t>
      </w:r>
      <w:r w:rsidR="00AB6066">
        <w:rPr>
          <w:rFonts w:ascii="Calibri" w:eastAsia="Times New Roman" w:hAnsi="Calibri" w:cs="Calibri" w:hint="cs"/>
          <w:color w:val="000000"/>
          <w:shd w:val="clear" w:color="auto" w:fill="FFFFFF"/>
          <w:rtl/>
        </w:rPr>
        <w:t xml:space="preserve">הבימתית </w:t>
      </w:r>
      <w:r w:rsidR="009D7726" w:rsidRPr="009D7726">
        <w:rPr>
          <w:rFonts w:ascii="Calibri" w:eastAsia="Times New Roman" w:hAnsi="Calibri" w:cs="Calibri"/>
          <w:color w:val="000000"/>
          <w:shd w:val="clear" w:color="auto" w:fill="FFFFFF"/>
          <w:rtl/>
        </w:rPr>
        <w:t>של האלם הזה תלויה, כמובן, בבימוי התמונה, ביכולתו של השחקן וברגישות הקהל. האל עדיין משהה את ההוראה העיקרית ב"ולך לך אל ארץ המוריה" בטרם יאמר "והעלהו שם לעולה". המחזאי התחבולן מרכך את "והעלהו שם לעולה" המצמרר ב"על אחד ההרים אשר אומר אליך", כביכול מטשטש מעט את משמעות ההוראה, ממעיט ב</w:t>
      </w:r>
      <w:r w:rsidR="00AB6066">
        <w:rPr>
          <w:rFonts w:ascii="Calibri" w:eastAsia="Times New Roman" w:hAnsi="Calibri" w:cs="Calibri" w:hint="cs"/>
          <w:color w:val="000000"/>
          <w:shd w:val="clear" w:color="auto" w:fill="FFFFFF"/>
          <w:rtl/>
        </w:rPr>
        <w:t>ערך ה</w:t>
      </w:r>
      <w:r w:rsidR="009D7726" w:rsidRPr="009D7726">
        <w:rPr>
          <w:rFonts w:ascii="Calibri" w:eastAsia="Times New Roman" w:hAnsi="Calibri" w:cs="Calibri"/>
          <w:color w:val="000000"/>
          <w:shd w:val="clear" w:color="auto" w:fill="FFFFFF"/>
          <w:rtl/>
        </w:rPr>
        <w:t xml:space="preserve">הלם שגרמו המלים הקודמות. מי שישחק כאן את האל מוזמן לדבר לאט, </w:t>
      </w:r>
      <w:r w:rsidR="00AB6066">
        <w:rPr>
          <w:rFonts w:ascii="Calibri" w:eastAsia="Times New Roman" w:hAnsi="Calibri" w:cs="Calibri" w:hint="cs"/>
          <w:color w:val="000000"/>
          <w:shd w:val="clear" w:color="auto" w:fill="FFFFFF"/>
          <w:rtl/>
        </w:rPr>
        <w:t xml:space="preserve">אולי רק בקולו? </w:t>
      </w:r>
      <w:r w:rsidR="009D7726" w:rsidRPr="009D7726">
        <w:rPr>
          <w:rFonts w:ascii="Calibri" w:eastAsia="Times New Roman" w:hAnsi="Calibri" w:cs="Calibri"/>
          <w:color w:val="000000"/>
          <w:shd w:val="clear" w:color="auto" w:fill="FFFFFF"/>
          <w:rtl/>
        </w:rPr>
        <w:t xml:space="preserve">לשתול הפסקות בין המלים. לתת לאברהם שהות להבין? לעכל? להתכונן. </w:t>
      </w:r>
      <w:r w:rsidR="00AB6066">
        <w:rPr>
          <w:rFonts w:ascii="Calibri" w:eastAsia="Times New Roman" w:hAnsi="Calibri" w:cs="Calibri" w:hint="cs"/>
          <w:color w:val="000000"/>
          <w:shd w:val="clear" w:color="auto" w:fill="FFFFFF"/>
          <w:rtl/>
        </w:rPr>
        <w:t xml:space="preserve">להסכים. </w:t>
      </w:r>
      <w:r w:rsidR="009D7726" w:rsidRPr="009D7726">
        <w:rPr>
          <w:rFonts w:ascii="Calibri" w:eastAsia="Times New Roman" w:hAnsi="Calibri" w:cs="Calibri"/>
          <w:color w:val="000000"/>
          <w:shd w:val="clear" w:color="auto" w:fill="FFFFFF"/>
          <w:rtl/>
        </w:rPr>
        <w:t>להתארגן.</w:t>
      </w:r>
    </w:p>
    <w:p w:rsidR="000932A1" w:rsidRDefault="000932A1">
      <w:pPr>
        <w:rPr>
          <w:rFonts w:ascii="Calibri" w:eastAsia="Times New Roman" w:hAnsi="Calibri" w:cs="Calibri"/>
          <w:color w:val="000000"/>
          <w:u w:val="single"/>
          <w:shd w:val="clear" w:color="auto" w:fill="FFFFFF"/>
          <w:rtl/>
        </w:rPr>
      </w:pPr>
      <w:r>
        <w:rPr>
          <w:rFonts w:ascii="Calibri" w:eastAsia="Times New Roman" w:hAnsi="Calibri" w:cs="Calibri"/>
          <w:color w:val="000000"/>
          <w:u w:val="single"/>
          <w:shd w:val="clear" w:color="auto" w:fill="FFFFFF"/>
          <w:rtl/>
        </w:rPr>
        <w:br w:type="page"/>
      </w:r>
    </w:p>
    <w:p w:rsidR="009D7726" w:rsidRPr="009D7726" w:rsidRDefault="009D7726" w:rsidP="00AB6066">
      <w:pPr>
        <w:bidi/>
        <w:spacing w:line="240" w:lineRule="auto"/>
        <w:jc w:val="both"/>
        <w:rPr>
          <w:rFonts w:ascii="Times New Roman" w:eastAsia="Times New Roman" w:hAnsi="Times New Roman" w:cs="Times New Roman"/>
          <w:sz w:val="24"/>
          <w:szCs w:val="24"/>
          <w:rtl/>
        </w:rPr>
      </w:pPr>
      <w:r w:rsidRPr="009D7726">
        <w:rPr>
          <w:rFonts w:ascii="Calibri" w:eastAsia="Times New Roman" w:hAnsi="Calibri" w:cs="Calibri"/>
          <w:color w:val="000000"/>
          <w:u w:val="single"/>
          <w:shd w:val="clear" w:color="auto" w:fill="FFFFFF"/>
          <w:rtl/>
        </w:rPr>
        <w:lastRenderedPageBreak/>
        <w:t>תמונה שנייה</w:t>
      </w:r>
    </w:p>
    <w:p w:rsidR="009D7726" w:rsidRPr="009D7726" w:rsidRDefault="009D7726" w:rsidP="00AB6066">
      <w:pPr>
        <w:bidi/>
        <w:spacing w:line="240" w:lineRule="auto"/>
        <w:rPr>
          <w:rFonts w:eastAsia="Times New Roman" w:cstheme="minorHAnsi"/>
          <w:sz w:val="24"/>
          <w:szCs w:val="24"/>
          <w:rtl/>
        </w:rPr>
      </w:pPr>
      <w:proofErr w:type="spellStart"/>
      <w:r w:rsidRPr="009D7726">
        <w:rPr>
          <w:rFonts w:ascii="Narkisim" w:eastAsia="Times New Roman" w:hAnsi="Narkisim" w:cs="Narkisim"/>
          <w:color w:val="000000"/>
          <w:shd w:val="clear" w:color="auto" w:fill="FFFFFF"/>
          <w:rtl/>
        </w:rPr>
        <w:t>וַיַּשְׁכֵּם</w:t>
      </w:r>
      <w:proofErr w:type="spellEnd"/>
      <w:r w:rsidRPr="009D7726">
        <w:rPr>
          <w:rFonts w:ascii="Narkisim" w:eastAsia="Times New Roman" w:hAnsi="Narkisim" w:cs="Narkisim"/>
          <w:color w:val="000000"/>
          <w:shd w:val="clear" w:color="auto" w:fill="FFFFFF"/>
          <w:rtl/>
        </w:rPr>
        <w:t xml:space="preserve"> אַבְרָהָם בַּבֹּקֶר וַיַּחֲבשׁ אֶת </w:t>
      </w:r>
      <w:proofErr w:type="spellStart"/>
      <w:r w:rsidRPr="009D7726">
        <w:rPr>
          <w:rFonts w:ascii="Narkisim" w:eastAsia="Times New Roman" w:hAnsi="Narkisim" w:cs="Narkisim"/>
          <w:color w:val="000000"/>
          <w:shd w:val="clear" w:color="auto" w:fill="FFFFFF"/>
          <w:rtl/>
        </w:rPr>
        <w:t>חֲמֹרו</w:t>
      </w:r>
      <w:proofErr w:type="spellEnd"/>
      <w:r w:rsidRPr="009D7726">
        <w:rPr>
          <w:rFonts w:ascii="Narkisim" w:eastAsia="Times New Roman" w:hAnsi="Narkisim" w:cs="Narkisim"/>
          <w:color w:val="000000"/>
          <w:shd w:val="clear" w:color="auto" w:fill="FFFFFF"/>
          <w:rtl/>
        </w:rPr>
        <w:t xml:space="preserve">ֹ </w:t>
      </w:r>
      <w:proofErr w:type="spellStart"/>
      <w:r w:rsidRPr="009D7726">
        <w:rPr>
          <w:rFonts w:ascii="Narkisim" w:eastAsia="Times New Roman" w:hAnsi="Narkisim" w:cs="Narkisim"/>
          <w:color w:val="000000"/>
          <w:shd w:val="clear" w:color="auto" w:fill="FFFFFF"/>
          <w:rtl/>
        </w:rPr>
        <w:t>וַיִּקַּח</w:t>
      </w:r>
      <w:proofErr w:type="spellEnd"/>
      <w:r w:rsidRPr="009D7726">
        <w:rPr>
          <w:rFonts w:ascii="Narkisim" w:eastAsia="Times New Roman" w:hAnsi="Narkisim" w:cs="Narkisim"/>
          <w:color w:val="000000"/>
          <w:shd w:val="clear" w:color="auto" w:fill="FFFFFF"/>
          <w:rtl/>
        </w:rPr>
        <w:t xml:space="preserve"> אֶת שְׁנֵי נְעָרָיו אִתּוֹ וְאֵת יִצְחָק בְּנוֹ וַיְבַקַּע עֲצֵי עֹלָה </w:t>
      </w:r>
      <w:proofErr w:type="spellStart"/>
      <w:r w:rsidRPr="009D7726">
        <w:rPr>
          <w:rFonts w:ascii="Narkisim" w:eastAsia="Times New Roman" w:hAnsi="Narkisim" w:cs="Narkisim"/>
          <w:color w:val="000000"/>
          <w:shd w:val="clear" w:color="auto" w:fill="FFFFFF"/>
          <w:rtl/>
        </w:rPr>
        <w:t>וַיָּקָם</w:t>
      </w:r>
      <w:proofErr w:type="spellEnd"/>
      <w:r w:rsidRPr="009D7726">
        <w:rPr>
          <w:rFonts w:ascii="Narkisim" w:eastAsia="Times New Roman" w:hAnsi="Narkisim" w:cs="Narkisim"/>
          <w:color w:val="000000"/>
          <w:shd w:val="clear" w:color="auto" w:fill="FFFFFF"/>
          <w:rtl/>
        </w:rPr>
        <w:t xml:space="preserve"> וַיֵּלֶךְ אֶל הַמָּקוֹם אֲשֶׁר אָמַר לוֹ </w:t>
      </w:r>
      <w:proofErr w:type="spellStart"/>
      <w:r w:rsidRPr="009D7726">
        <w:rPr>
          <w:rFonts w:ascii="Narkisim" w:eastAsia="Times New Roman" w:hAnsi="Narkisim" w:cs="Narkisim"/>
          <w:color w:val="000000"/>
          <w:shd w:val="clear" w:color="auto" w:fill="FFFFFF"/>
          <w:rtl/>
        </w:rPr>
        <w:t>הָאֱלֹהִים</w:t>
      </w:r>
      <w:proofErr w:type="spellEnd"/>
      <w:r w:rsidRPr="009D7726">
        <w:rPr>
          <w:rFonts w:ascii="Narkisim" w:eastAsia="Times New Roman" w:hAnsi="Narkisim" w:cs="Narkisim"/>
          <w:color w:val="000000"/>
          <w:shd w:val="clear" w:color="auto" w:fill="FFFFFF"/>
          <w:rtl/>
        </w:rPr>
        <w:t xml:space="preserve">: בַּיּוֹם הַשְּׁלִישִׁי </w:t>
      </w:r>
      <w:proofErr w:type="spellStart"/>
      <w:r w:rsidRPr="009D7726">
        <w:rPr>
          <w:rFonts w:ascii="Narkisim" w:eastAsia="Times New Roman" w:hAnsi="Narkisim" w:cs="Narkisim"/>
          <w:color w:val="000000"/>
          <w:shd w:val="clear" w:color="auto" w:fill="FFFFFF"/>
          <w:rtl/>
        </w:rPr>
        <w:t>וַיִּשָּׂא</w:t>
      </w:r>
      <w:proofErr w:type="spellEnd"/>
      <w:r w:rsidRPr="009D7726">
        <w:rPr>
          <w:rFonts w:ascii="Narkisim" w:eastAsia="Times New Roman" w:hAnsi="Narkisim" w:cs="Narkisim"/>
          <w:color w:val="000000"/>
          <w:shd w:val="clear" w:color="auto" w:fill="FFFFFF"/>
          <w:rtl/>
        </w:rPr>
        <w:t xml:space="preserve"> אַבְרָהָם אֶת עֵינָיו וַיַּרְא אֶת הַמָּקוֹם מֵרָחֹק:</w:t>
      </w:r>
      <w:r w:rsidRPr="009D7726">
        <w:rPr>
          <w:rFonts w:ascii="Narkisim" w:eastAsia="Times New Roman" w:hAnsi="Narkisim" w:cs="Narkisim"/>
          <w:color w:val="000000"/>
          <w:rtl/>
        </w:rPr>
        <w:br/>
      </w:r>
      <w:r w:rsidRPr="009D7726">
        <w:rPr>
          <w:rFonts w:ascii="Narkisim" w:eastAsia="Times New Roman" w:hAnsi="Narkisim" w:cs="Narkisim"/>
          <w:color w:val="000000"/>
          <w:rtl/>
        </w:rPr>
        <w:br/>
      </w:r>
      <w:r w:rsidR="00AB6066" w:rsidRPr="00AB6066">
        <w:rPr>
          <w:rFonts w:eastAsia="Times New Roman" w:cstheme="minorHAnsi"/>
          <w:rtl/>
        </w:rPr>
        <w:t>אברהם מתארגן ואז מדבר א</w:t>
      </w:r>
      <w:r w:rsidR="00AB6066">
        <w:rPr>
          <w:rFonts w:eastAsia="Times New Roman" w:cstheme="minorHAnsi" w:hint="cs"/>
          <w:rtl/>
        </w:rPr>
        <w:t>ל</w:t>
      </w:r>
      <w:r w:rsidR="00AB6066" w:rsidRPr="00AB6066">
        <w:rPr>
          <w:rFonts w:eastAsia="Times New Roman" w:cstheme="minorHAnsi"/>
          <w:rtl/>
        </w:rPr>
        <w:t xml:space="preserve"> הנערים</w:t>
      </w:r>
      <w:r w:rsidR="00AB6066">
        <w:rPr>
          <w:rFonts w:eastAsia="Times New Roman" w:cstheme="minorHAnsi" w:hint="cs"/>
          <w:rtl/>
        </w:rPr>
        <w:t xml:space="preserve">, דיאלוג חד-סטרי. </w:t>
      </w:r>
      <w:r w:rsidRPr="009D7726">
        <w:rPr>
          <w:rFonts w:ascii="Calibri" w:eastAsia="Times New Roman" w:hAnsi="Calibri" w:cs="Calibri"/>
          <w:color w:val="000000"/>
          <w:shd w:val="clear" w:color="auto" w:fill="FFFFFF"/>
          <w:rtl/>
        </w:rPr>
        <w:t xml:space="preserve">אחרי התמונה הראשונה אלוהים נסוג מההצגה על מנת שלא להופיע בה עוד. בהמשך ימלא מלאך את מקומו. הרחקת דמות </w:t>
      </w:r>
      <w:proofErr w:type="spellStart"/>
      <w:r w:rsidRPr="009D7726">
        <w:rPr>
          <w:rFonts w:ascii="Calibri" w:eastAsia="Times New Roman" w:hAnsi="Calibri" w:cs="Calibri"/>
          <w:color w:val="000000"/>
          <w:shd w:val="clear" w:color="auto" w:fill="FFFFFF"/>
          <w:rtl/>
        </w:rPr>
        <w:t>לחוצבמה</w:t>
      </w:r>
      <w:proofErr w:type="spellEnd"/>
      <w:r w:rsidRPr="009D7726">
        <w:rPr>
          <w:rFonts w:ascii="Calibri" w:eastAsia="Times New Roman" w:hAnsi="Calibri" w:cs="Calibri"/>
          <w:color w:val="000000"/>
          <w:shd w:val="clear" w:color="auto" w:fill="FFFFFF"/>
          <w:rtl/>
        </w:rPr>
        <w:t xml:space="preserve"> משרתת כמה מטרות דרמטיות. אחת מהן, כפי שלמדנו מסמואל בקט ב</w:t>
      </w:r>
      <w:r w:rsidRPr="009D7726">
        <w:rPr>
          <w:rFonts w:ascii="Calibri" w:eastAsia="Times New Roman" w:hAnsi="Calibri" w:cs="Calibri"/>
          <w:b/>
          <w:bCs/>
          <w:color w:val="000000"/>
          <w:shd w:val="clear" w:color="auto" w:fill="FFFFFF"/>
          <w:rtl/>
        </w:rPr>
        <w:t xml:space="preserve">מחכים לגודו </w:t>
      </w:r>
      <w:r w:rsidRPr="009D7726">
        <w:rPr>
          <w:rFonts w:ascii="Calibri" w:eastAsia="Times New Roman" w:hAnsi="Calibri" w:cs="Calibri"/>
          <w:color w:val="000000"/>
          <w:shd w:val="clear" w:color="auto" w:fill="FFFFFF"/>
          <w:rtl/>
        </w:rPr>
        <w:t>מעצימה ציפייה, אולי לאל, ודאי לגאולה ולישועה. מטרה אחרת</w:t>
      </w:r>
      <w:r w:rsidRPr="009D7726">
        <w:rPr>
          <w:rFonts w:ascii="Calibri" w:eastAsia="Times New Roman" w:hAnsi="Calibri" w:cs="Calibri"/>
          <w:b/>
          <w:bCs/>
          <w:color w:val="000000"/>
          <w:shd w:val="clear" w:color="auto" w:fill="FFFFFF"/>
          <w:rtl/>
        </w:rPr>
        <w:t xml:space="preserve"> </w:t>
      </w:r>
      <w:r w:rsidRPr="009D7726">
        <w:rPr>
          <w:rFonts w:ascii="Calibri" w:eastAsia="Times New Roman" w:hAnsi="Calibri" w:cs="Calibri"/>
          <w:color w:val="000000"/>
          <w:shd w:val="clear" w:color="auto" w:fill="FFFFFF"/>
          <w:rtl/>
        </w:rPr>
        <w:t xml:space="preserve">נועדה לאותם </w:t>
      </w:r>
      <w:r w:rsidRPr="009D7726">
        <w:rPr>
          <w:rFonts w:ascii="Calibri" w:eastAsia="Times New Roman" w:hAnsi="Calibri" w:cs="Calibri"/>
          <w:b/>
          <w:bCs/>
          <w:color w:val="000000"/>
          <w:shd w:val="clear" w:color="auto" w:fill="FFFFFF"/>
          <w:rtl/>
        </w:rPr>
        <w:t xml:space="preserve">חיל ורעדה </w:t>
      </w:r>
      <w:r w:rsidRPr="009D7726">
        <w:rPr>
          <w:rFonts w:ascii="Calibri" w:eastAsia="Times New Roman" w:hAnsi="Calibri" w:cs="Calibri"/>
          <w:color w:val="000000"/>
          <w:shd w:val="clear" w:color="auto" w:fill="FFFFFF"/>
          <w:rtl/>
        </w:rPr>
        <w:t xml:space="preserve">לגרסתו של סרן </w:t>
      </w:r>
      <w:proofErr w:type="spellStart"/>
      <w:r w:rsidRPr="009D7726">
        <w:rPr>
          <w:rFonts w:ascii="Calibri" w:eastAsia="Times New Roman" w:hAnsi="Calibri" w:cs="Calibri"/>
          <w:color w:val="000000"/>
          <w:shd w:val="clear" w:color="auto" w:fill="FFFFFF"/>
          <w:rtl/>
        </w:rPr>
        <w:t>קירקגרד</w:t>
      </w:r>
      <w:proofErr w:type="spellEnd"/>
      <w:r w:rsidRPr="009D7726">
        <w:rPr>
          <w:rFonts w:ascii="Calibri" w:eastAsia="Times New Roman" w:hAnsi="Calibri" w:cs="Calibri"/>
          <w:color w:val="000000"/>
          <w:shd w:val="clear" w:color="auto" w:fill="FFFFFF"/>
          <w:rtl/>
        </w:rPr>
        <w:t xml:space="preserve">. </w:t>
      </w:r>
      <w:r w:rsidR="00AB6066">
        <w:rPr>
          <w:rFonts w:ascii="Calibri" w:eastAsia="Times New Roman" w:hAnsi="Calibri" w:cs="Calibri" w:hint="cs"/>
          <w:color w:val="000000"/>
          <w:shd w:val="clear" w:color="auto" w:fill="FFFFFF"/>
          <w:rtl/>
        </w:rPr>
        <w:t xml:space="preserve">אפשרות נוספת: למה לאל להיות נוכח בהצגה אלימה כזאת? </w:t>
      </w:r>
      <w:r w:rsidRPr="009D7726">
        <w:rPr>
          <w:rFonts w:ascii="Calibri" w:eastAsia="Times New Roman" w:hAnsi="Calibri" w:cs="Calibri"/>
          <w:color w:val="000000"/>
          <w:shd w:val="clear" w:color="auto" w:fill="FFFFFF"/>
          <w:rtl/>
        </w:rPr>
        <w:t xml:space="preserve">אחרי הדיבור בתמונה הקודמת, ופקודת האל היא פעולת דיבור מובהקת, 52 המלים בתמונה זו מכילות פעילות אינטנסיבית בשמונה פעלים: </w:t>
      </w:r>
      <w:proofErr w:type="spellStart"/>
      <w:r w:rsidRPr="009D7726">
        <w:rPr>
          <w:rFonts w:ascii="Calibri" w:eastAsia="Times New Roman" w:hAnsi="Calibri" w:cs="Calibri"/>
          <w:color w:val="000000"/>
          <w:shd w:val="clear" w:color="auto" w:fill="FFFFFF"/>
          <w:rtl/>
        </w:rPr>
        <w:t>וישכם</w:t>
      </w:r>
      <w:proofErr w:type="spellEnd"/>
      <w:r w:rsidRPr="009D7726">
        <w:rPr>
          <w:rFonts w:ascii="Calibri" w:eastAsia="Times New Roman" w:hAnsi="Calibri" w:cs="Calibri"/>
          <w:color w:val="000000"/>
          <w:shd w:val="clear" w:color="auto" w:fill="FFFFFF"/>
          <w:rtl/>
        </w:rPr>
        <w:t xml:space="preserve">, </w:t>
      </w:r>
      <w:proofErr w:type="spellStart"/>
      <w:r w:rsidRPr="009D7726">
        <w:rPr>
          <w:rFonts w:ascii="Calibri" w:eastAsia="Times New Roman" w:hAnsi="Calibri" w:cs="Calibri"/>
          <w:color w:val="000000"/>
          <w:shd w:val="clear" w:color="auto" w:fill="FFFFFF"/>
          <w:rtl/>
        </w:rPr>
        <w:t>ויחבוש</w:t>
      </w:r>
      <w:proofErr w:type="spellEnd"/>
      <w:r w:rsidRPr="009D7726">
        <w:rPr>
          <w:rFonts w:ascii="Calibri" w:eastAsia="Times New Roman" w:hAnsi="Calibri" w:cs="Calibri"/>
          <w:color w:val="000000"/>
          <w:shd w:val="clear" w:color="auto" w:fill="FFFFFF"/>
          <w:rtl/>
        </w:rPr>
        <w:t xml:space="preserve">, וייקח, ויבקע, </w:t>
      </w:r>
      <w:proofErr w:type="spellStart"/>
      <w:r w:rsidRPr="009D7726">
        <w:rPr>
          <w:rFonts w:ascii="Calibri" w:eastAsia="Times New Roman" w:hAnsi="Calibri" w:cs="Calibri"/>
          <w:color w:val="000000"/>
          <w:shd w:val="clear" w:color="auto" w:fill="FFFFFF"/>
          <w:rtl/>
        </w:rPr>
        <w:t>ויקם</w:t>
      </w:r>
      <w:proofErr w:type="spellEnd"/>
      <w:r w:rsidRPr="009D7726">
        <w:rPr>
          <w:rFonts w:ascii="Calibri" w:eastAsia="Times New Roman" w:hAnsi="Calibri" w:cs="Calibri"/>
          <w:color w:val="000000"/>
          <w:shd w:val="clear" w:color="auto" w:fill="FFFFFF"/>
          <w:rtl/>
        </w:rPr>
        <w:t xml:space="preserve">, וילך, ויישא, וירא ועוד ארבעה פעלים בפנייה אל הנערים: שבו, </w:t>
      </w:r>
      <w:proofErr w:type="spellStart"/>
      <w:r w:rsidRPr="009D7726">
        <w:rPr>
          <w:rFonts w:ascii="Calibri" w:eastAsia="Times New Roman" w:hAnsi="Calibri" w:cs="Calibri"/>
          <w:color w:val="000000"/>
          <w:shd w:val="clear" w:color="auto" w:fill="FFFFFF"/>
          <w:rtl/>
        </w:rPr>
        <w:t>נלכה</w:t>
      </w:r>
      <w:proofErr w:type="spellEnd"/>
      <w:r w:rsidRPr="009D7726">
        <w:rPr>
          <w:rFonts w:ascii="Calibri" w:eastAsia="Times New Roman" w:hAnsi="Calibri" w:cs="Calibri"/>
          <w:color w:val="000000"/>
          <w:shd w:val="clear" w:color="auto" w:fill="FFFFFF"/>
          <w:rtl/>
        </w:rPr>
        <w:t xml:space="preserve">, נשתחווה, </w:t>
      </w:r>
      <w:proofErr w:type="spellStart"/>
      <w:r w:rsidRPr="009D7726">
        <w:rPr>
          <w:rFonts w:ascii="Calibri" w:eastAsia="Times New Roman" w:hAnsi="Calibri" w:cs="Calibri"/>
          <w:color w:val="000000"/>
          <w:shd w:val="clear" w:color="auto" w:fill="FFFFFF"/>
          <w:rtl/>
        </w:rPr>
        <w:t>נשובה</w:t>
      </w:r>
      <w:proofErr w:type="spellEnd"/>
      <w:r w:rsidRPr="009D7726">
        <w:rPr>
          <w:rFonts w:ascii="Calibri" w:eastAsia="Times New Roman" w:hAnsi="Calibri" w:cs="Calibri"/>
          <w:color w:val="000000"/>
          <w:shd w:val="clear" w:color="auto" w:fill="FFFFFF"/>
          <w:rtl/>
        </w:rPr>
        <w:t xml:space="preserve">. בימאי ההצגה עשוי להשתמש בפעלי ההתארגנות של אברהם לקראת היציאה למסע כהצעה למיזנסצנה, מאחר שהרצף שהם יוצרים – החל בקימה משינה עד ראיית יעד ההקרבה – רווי מתח האומנם בלתי נסבל הגובר מפעולה לפעולה פשוטה, לאור ייעודן ומשמעותן של הפעולות. לא פחות תיאטרוניים הם פערי השתיקה המתבקשים בין הפעולות המתבצעות. למשל, מה בדיוק עולה בדעתו ובדמיונו של אברהם כשהוא עסוק בביקוע עצי העולה? מאיזה מרחב בנפשו הוא קודם נושא את עיניו ואז רואה את המקום מרחוק? איך הוא יודע שזה המקום? מאחר שהמקום רחוק, אברהם ממלא את המרחק למשטח ההקרבה בדיבור מרגיע אל הנערים: </w:t>
      </w:r>
      <w:r w:rsidRPr="009D7726">
        <w:rPr>
          <w:rFonts w:ascii="Narkisim" w:eastAsia="Times New Roman" w:hAnsi="Narkisim" w:cs="Narkisim"/>
          <w:b/>
          <w:bCs/>
          <w:color w:val="000000"/>
          <w:shd w:val="clear" w:color="auto" w:fill="FFFFFF"/>
          <w:rtl/>
        </w:rPr>
        <w:t xml:space="preserve">שְׁבוּ לָכֶם פֹּה עִם הַחֲמוֹר </w:t>
      </w:r>
      <w:r w:rsidRPr="009D7726">
        <w:rPr>
          <w:rFonts w:ascii="Calibri" w:eastAsia="Times New Roman" w:hAnsi="Calibri" w:cs="Calibri"/>
          <w:color w:val="000000"/>
          <w:shd w:val="clear" w:color="auto" w:fill="FFFFFF"/>
          <w:rtl/>
        </w:rPr>
        <w:t xml:space="preserve">ובנימה אירונית דרמתית לא פחות, כי אברהם וקהלו באולם יודעים את מה שיצחק והנערים על הבמה אינם יודעים, הוא מרגיע בעקיפין גם את יצחק: </w:t>
      </w:r>
      <w:r w:rsidRPr="009D7726">
        <w:rPr>
          <w:rFonts w:ascii="Narkisim" w:eastAsia="Times New Roman" w:hAnsi="Narkisim" w:cs="Narkisim"/>
          <w:b/>
          <w:bCs/>
          <w:color w:val="000000"/>
          <w:shd w:val="clear" w:color="auto" w:fill="FFFFFF"/>
          <w:rtl/>
        </w:rPr>
        <w:t xml:space="preserve">וַאֲנִי וְהַנַּעַר </w:t>
      </w:r>
      <w:proofErr w:type="spellStart"/>
      <w:r w:rsidRPr="009D7726">
        <w:rPr>
          <w:rFonts w:ascii="Narkisim" w:eastAsia="Times New Roman" w:hAnsi="Narkisim" w:cs="Narkisim"/>
          <w:b/>
          <w:bCs/>
          <w:color w:val="000000"/>
          <w:shd w:val="clear" w:color="auto" w:fill="FFFFFF"/>
          <w:rtl/>
        </w:rPr>
        <w:t>נֵלְכָה</w:t>
      </w:r>
      <w:proofErr w:type="spellEnd"/>
      <w:r w:rsidRPr="009D7726">
        <w:rPr>
          <w:rFonts w:ascii="Narkisim" w:eastAsia="Times New Roman" w:hAnsi="Narkisim" w:cs="Narkisim"/>
          <w:b/>
          <w:bCs/>
          <w:color w:val="000000"/>
          <w:shd w:val="clear" w:color="auto" w:fill="FFFFFF"/>
          <w:rtl/>
        </w:rPr>
        <w:t xml:space="preserve"> עַד כֹּה </w:t>
      </w:r>
      <w:proofErr w:type="spellStart"/>
      <w:r w:rsidRPr="009D7726">
        <w:rPr>
          <w:rFonts w:ascii="Narkisim" w:eastAsia="Times New Roman" w:hAnsi="Narkisim" w:cs="Narkisim"/>
          <w:b/>
          <w:bCs/>
          <w:color w:val="000000"/>
          <w:shd w:val="clear" w:color="auto" w:fill="FFFFFF"/>
          <w:rtl/>
        </w:rPr>
        <w:t>וְנִשְׁתַּחֲוֶה</w:t>
      </w:r>
      <w:proofErr w:type="spellEnd"/>
      <w:r w:rsidRPr="009D7726">
        <w:rPr>
          <w:rFonts w:ascii="Narkisim" w:eastAsia="Times New Roman" w:hAnsi="Narkisim" w:cs="Narkisim"/>
          <w:b/>
          <w:bCs/>
          <w:color w:val="000000"/>
          <w:shd w:val="clear" w:color="auto" w:fill="FFFFFF"/>
          <w:rtl/>
        </w:rPr>
        <w:t xml:space="preserve"> </w:t>
      </w:r>
      <w:proofErr w:type="spellStart"/>
      <w:r w:rsidRPr="009D7726">
        <w:rPr>
          <w:rFonts w:ascii="Narkisim" w:eastAsia="Times New Roman" w:hAnsi="Narkisim" w:cs="Narkisim"/>
          <w:b/>
          <w:bCs/>
          <w:color w:val="000000"/>
          <w:shd w:val="clear" w:color="auto" w:fill="FFFFFF"/>
          <w:rtl/>
        </w:rPr>
        <w:t>וְנָשׁוּבָה</w:t>
      </w:r>
      <w:proofErr w:type="spellEnd"/>
      <w:r w:rsidRPr="009D7726">
        <w:rPr>
          <w:rFonts w:ascii="Narkisim" w:eastAsia="Times New Roman" w:hAnsi="Narkisim" w:cs="Narkisim"/>
          <w:b/>
          <w:bCs/>
          <w:color w:val="000000"/>
          <w:shd w:val="clear" w:color="auto" w:fill="FFFFFF"/>
          <w:rtl/>
        </w:rPr>
        <w:t xml:space="preserve"> אֲלֵיכֶם. </w:t>
      </w:r>
      <w:r w:rsidRPr="009D7726">
        <w:rPr>
          <w:rFonts w:ascii="Calibri" w:eastAsia="Times New Roman" w:hAnsi="Calibri" w:cs="Calibri"/>
          <w:color w:val="000000"/>
          <w:shd w:val="clear" w:color="auto" w:fill="FFFFFF"/>
          <w:rtl/>
        </w:rPr>
        <w:t xml:space="preserve">על הבמה נבעה מתח נוסף בין פעולות ההכנה להקרבה כולל הבעות פניו ותנועותיו של אברהם </w:t>
      </w:r>
      <w:proofErr w:type="spellStart"/>
      <w:r w:rsidRPr="009D7726">
        <w:rPr>
          <w:rFonts w:ascii="Calibri" w:eastAsia="Times New Roman" w:hAnsi="Calibri" w:cs="Calibri"/>
          <w:color w:val="000000"/>
          <w:shd w:val="clear" w:color="auto" w:fill="FFFFFF"/>
          <w:rtl/>
        </w:rPr>
        <w:t>המבצען</w:t>
      </w:r>
      <w:proofErr w:type="spellEnd"/>
      <w:r w:rsidRPr="009D7726">
        <w:rPr>
          <w:rFonts w:ascii="Calibri" w:eastAsia="Times New Roman" w:hAnsi="Calibri" w:cs="Calibri"/>
          <w:color w:val="000000"/>
          <w:shd w:val="clear" w:color="auto" w:fill="FFFFFF"/>
          <w:rtl/>
        </w:rPr>
        <w:t>, לבין הרוגע שהוא מנסה ל</w:t>
      </w:r>
      <w:r w:rsidR="00AB6066">
        <w:rPr>
          <w:rFonts w:ascii="Calibri" w:eastAsia="Times New Roman" w:hAnsi="Calibri" w:cs="Calibri" w:hint="cs"/>
          <w:color w:val="000000"/>
          <w:shd w:val="clear" w:color="auto" w:fill="FFFFFF"/>
          <w:rtl/>
        </w:rPr>
        <w:t>שדר</w:t>
      </w:r>
      <w:r w:rsidRPr="009D7726">
        <w:rPr>
          <w:rFonts w:ascii="Calibri" w:eastAsia="Times New Roman" w:hAnsi="Calibri" w:cs="Calibri"/>
          <w:color w:val="000000"/>
          <w:shd w:val="clear" w:color="auto" w:fill="FFFFFF"/>
          <w:rtl/>
        </w:rPr>
        <w:t xml:space="preserve"> בדיבורו</w:t>
      </w:r>
      <w:r w:rsidR="00AB6066">
        <w:rPr>
          <w:rFonts w:ascii="Calibri" w:eastAsia="Times New Roman" w:hAnsi="Calibri" w:cs="Calibri" w:hint="cs"/>
          <w:color w:val="000000"/>
          <w:shd w:val="clear" w:color="auto" w:fill="FFFFFF"/>
          <w:rtl/>
        </w:rPr>
        <w:t xml:space="preserve"> לנערים, וליצחק המאזין השותק הנוכח</w:t>
      </w:r>
      <w:r w:rsidRPr="009D7726">
        <w:rPr>
          <w:rFonts w:ascii="Calibri" w:eastAsia="Times New Roman" w:hAnsi="Calibri" w:cs="Calibri"/>
          <w:color w:val="000000"/>
          <w:shd w:val="clear" w:color="auto" w:fill="FFFFFF"/>
          <w:rtl/>
        </w:rPr>
        <w:t>.</w:t>
      </w:r>
      <w:r w:rsidRPr="009D7726">
        <w:rPr>
          <w:rFonts w:ascii="Narkisim" w:eastAsia="Times New Roman" w:hAnsi="Narkisim" w:cs="Narkisim"/>
          <w:b/>
          <w:bCs/>
          <w:color w:val="000000"/>
          <w:shd w:val="clear" w:color="auto" w:fill="FFFFFF"/>
          <w:rtl/>
        </w:rPr>
        <w:t xml:space="preserve"> </w:t>
      </w:r>
      <w:r w:rsidRPr="009D7726">
        <w:rPr>
          <w:rFonts w:ascii="Times New Roman" w:eastAsia="Times New Roman" w:hAnsi="Times New Roman" w:cs="Times New Roman"/>
          <w:color w:val="000000"/>
          <w:shd w:val="clear" w:color="auto" w:fill="FFFFFF"/>
          <w:rtl/>
        </w:rPr>
        <w:t xml:space="preserve">כתמונה </w:t>
      </w:r>
      <w:r w:rsidRPr="009D7726">
        <w:rPr>
          <w:rFonts w:eastAsia="Times New Roman" w:cstheme="minorHAnsi"/>
          <w:color w:val="000000"/>
          <w:shd w:val="clear" w:color="auto" w:fill="FFFFFF"/>
          <w:rtl/>
        </w:rPr>
        <w:t>נלווית ניתן להתמקד בשיחת שני הנערים שנותרו מאחור עם החמור ולתהות מה נערו, מה אמרו, מה חשבו. </w:t>
      </w:r>
    </w:p>
    <w:p w:rsidR="009D7726" w:rsidRPr="009D7726" w:rsidRDefault="009D7726" w:rsidP="009D7726">
      <w:pPr>
        <w:bidi/>
        <w:spacing w:line="240" w:lineRule="auto"/>
        <w:rPr>
          <w:rFonts w:ascii="Times New Roman" w:eastAsia="Times New Roman" w:hAnsi="Times New Roman" w:cs="Times New Roman"/>
          <w:sz w:val="24"/>
          <w:szCs w:val="24"/>
          <w:rtl/>
        </w:rPr>
      </w:pPr>
      <w:r w:rsidRPr="009D7726">
        <w:rPr>
          <w:rFonts w:ascii="Times New Roman" w:eastAsia="Times New Roman" w:hAnsi="Times New Roman" w:cs="Times New Roman"/>
          <w:color w:val="000000"/>
          <w:u w:val="single"/>
          <w:shd w:val="clear" w:color="auto" w:fill="FFFFFF"/>
          <w:rtl/>
        </w:rPr>
        <w:t>תמונה שלישית</w:t>
      </w:r>
    </w:p>
    <w:p w:rsidR="009D7726" w:rsidRPr="009D7726" w:rsidRDefault="009D7726" w:rsidP="009D7726">
      <w:pPr>
        <w:bidi/>
        <w:spacing w:after="0" w:line="240" w:lineRule="auto"/>
        <w:rPr>
          <w:rFonts w:ascii="Times New Roman" w:eastAsia="Times New Roman" w:hAnsi="Times New Roman" w:cs="Times New Roman"/>
          <w:sz w:val="24"/>
          <w:szCs w:val="24"/>
          <w:rtl/>
        </w:rPr>
      </w:pPr>
      <w:proofErr w:type="spellStart"/>
      <w:r w:rsidRPr="009D7726">
        <w:rPr>
          <w:rFonts w:ascii="Narkisim" w:eastAsia="Times New Roman" w:hAnsi="Narkisim" w:cs="Narkisim"/>
          <w:color w:val="000000"/>
          <w:shd w:val="clear" w:color="auto" w:fill="FFFFFF"/>
          <w:rtl/>
        </w:rPr>
        <w:t>וַיִּקַּח</w:t>
      </w:r>
      <w:proofErr w:type="spellEnd"/>
      <w:r w:rsidRPr="009D7726">
        <w:rPr>
          <w:rFonts w:ascii="Narkisim" w:eastAsia="Times New Roman" w:hAnsi="Narkisim" w:cs="Narkisim"/>
          <w:color w:val="000000"/>
          <w:shd w:val="clear" w:color="auto" w:fill="FFFFFF"/>
          <w:rtl/>
        </w:rPr>
        <w:t xml:space="preserve"> אַבְרָהָם אֶת עֲצֵי הָעֹלָה וַיָּשֶׂם עַל יִצְחָק בְּנוֹ </w:t>
      </w:r>
      <w:proofErr w:type="spellStart"/>
      <w:r w:rsidRPr="009D7726">
        <w:rPr>
          <w:rFonts w:ascii="Narkisim" w:eastAsia="Times New Roman" w:hAnsi="Narkisim" w:cs="Narkisim"/>
          <w:color w:val="000000"/>
          <w:shd w:val="clear" w:color="auto" w:fill="FFFFFF"/>
          <w:rtl/>
        </w:rPr>
        <w:t>וַיִּקַּח</w:t>
      </w:r>
      <w:proofErr w:type="spellEnd"/>
      <w:r w:rsidRPr="009D7726">
        <w:rPr>
          <w:rFonts w:ascii="Narkisim" w:eastAsia="Times New Roman" w:hAnsi="Narkisim" w:cs="Narkisim"/>
          <w:color w:val="000000"/>
          <w:shd w:val="clear" w:color="auto" w:fill="FFFFFF"/>
          <w:rtl/>
        </w:rPr>
        <w:t xml:space="preserve"> בְּיָדוֹ אֶת הָאֵשׁ וְאֶת הַמַּאֲכֶלֶת וַיֵּלְכוּ שְׁנֵיהֶם יַחְדָּו. </w:t>
      </w:r>
    </w:p>
    <w:p w:rsidR="009D7726" w:rsidRPr="009D7726" w:rsidRDefault="009D7726" w:rsidP="009D7726">
      <w:pPr>
        <w:bidi/>
        <w:spacing w:after="0" w:line="240" w:lineRule="auto"/>
        <w:rPr>
          <w:rFonts w:ascii="Times New Roman" w:eastAsia="Times New Roman" w:hAnsi="Times New Roman" w:cs="Times New Roman"/>
          <w:sz w:val="24"/>
          <w:szCs w:val="24"/>
          <w:rtl/>
        </w:rPr>
      </w:pPr>
      <w:r w:rsidRPr="009D7726">
        <w:rPr>
          <w:rFonts w:ascii="Narkisim" w:eastAsia="Times New Roman" w:hAnsi="Narkisim" w:cs="Narkisim"/>
          <w:b/>
          <w:bCs/>
          <w:color w:val="000000"/>
          <w:shd w:val="clear" w:color="auto" w:fill="FFFFFF"/>
          <w:rtl/>
        </w:rPr>
        <w:t>וַיֹּאמֶר יִצְחָק אֶל אַבְרָהָם אָבִיו וַיֹּאמֶר: אָבִי... </w:t>
      </w:r>
    </w:p>
    <w:p w:rsidR="009D7726" w:rsidRPr="009D7726" w:rsidRDefault="009D7726" w:rsidP="009D7726">
      <w:pPr>
        <w:bidi/>
        <w:spacing w:after="0" w:line="240" w:lineRule="auto"/>
        <w:rPr>
          <w:rFonts w:ascii="Times New Roman" w:eastAsia="Times New Roman" w:hAnsi="Times New Roman" w:cs="Times New Roman"/>
          <w:sz w:val="24"/>
          <w:szCs w:val="24"/>
          <w:rtl/>
        </w:rPr>
      </w:pPr>
      <w:r w:rsidRPr="009D7726">
        <w:rPr>
          <w:rFonts w:ascii="Narkisim" w:eastAsia="Times New Roman" w:hAnsi="Narkisim" w:cs="Narkisim"/>
          <w:b/>
          <w:bCs/>
          <w:color w:val="000000"/>
          <w:shd w:val="clear" w:color="auto" w:fill="FFFFFF"/>
          <w:rtl/>
        </w:rPr>
        <w:t>וַיֹּאמֶר הִנֶּנִּי, בְנִי.. </w:t>
      </w:r>
    </w:p>
    <w:p w:rsidR="009D7726" w:rsidRPr="009D7726" w:rsidRDefault="009D7726" w:rsidP="009D7726">
      <w:pPr>
        <w:bidi/>
        <w:spacing w:after="0" w:line="240" w:lineRule="auto"/>
        <w:rPr>
          <w:rFonts w:ascii="Times New Roman" w:eastAsia="Times New Roman" w:hAnsi="Times New Roman" w:cs="Times New Roman"/>
          <w:sz w:val="24"/>
          <w:szCs w:val="24"/>
          <w:rtl/>
        </w:rPr>
      </w:pPr>
      <w:r w:rsidRPr="009D7726">
        <w:rPr>
          <w:rFonts w:ascii="Narkisim" w:eastAsia="Times New Roman" w:hAnsi="Narkisim" w:cs="Narkisim"/>
          <w:b/>
          <w:bCs/>
          <w:color w:val="000000"/>
          <w:shd w:val="clear" w:color="auto" w:fill="FFFFFF"/>
          <w:rtl/>
        </w:rPr>
        <w:t>וַיֹּאמֶר הִנֵּה הָאֵשׁ וְהָעֵצִים וְאַיֵּה הַשֶּׂה לְעֹלָה?</w:t>
      </w:r>
      <w:r w:rsidRPr="009D7726">
        <w:rPr>
          <w:rFonts w:ascii="Narkisim" w:eastAsia="Times New Roman" w:hAnsi="Narkisim" w:cs="Narkisim"/>
          <w:b/>
          <w:bCs/>
          <w:color w:val="000000"/>
          <w:rtl/>
        </w:rPr>
        <w:br/>
      </w:r>
      <w:r w:rsidRPr="009D7726">
        <w:rPr>
          <w:rFonts w:ascii="Narkisim" w:eastAsia="Times New Roman" w:hAnsi="Narkisim" w:cs="Narkisim"/>
          <w:b/>
          <w:bCs/>
          <w:color w:val="000000"/>
          <w:shd w:val="clear" w:color="auto" w:fill="FFFFFF"/>
          <w:rtl/>
        </w:rPr>
        <w:t xml:space="preserve">וַיֹּאמֶר אַבְרָהָם: </w:t>
      </w:r>
      <w:proofErr w:type="spellStart"/>
      <w:r w:rsidRPr="009D7726">
        <w:rPr>
          <w:rFonts w:ascii="Narkisim" w:eastAsia="Times New Roman" w:hAnsi="Narkisim" w:cs="Narkisim"/>
          <w:b/>
          <w:bCs/>
          <w:color w:val="000000"/>
          <w:shd w:val="clear" w:color="auto" w:fill="FFFFFF"/>
          <w:rtl/>
        </w:rPr>
        <w:t>אֱלֹהִים</w:t>
      </w:r>
      <w:proofErr w:type="spellEnd"/>
      <w:r w:rsidRPr="009D7726">
        <w:rPr>
          <w:rFonts w:ascii="Narkisim" w:eastAsia="Times New Roman" w:hAnsi="Narkisim" w:cs="Narkisim"/>
          <w:b/>
          <w:bCs/>
          <w:color w:val="000000"/>
          <w:shd w:val="clear" w:color="auto" w:fill="FFFFFF"/>
          <w:rtl/>
        </w:rPr>
        <w:t xml:space="preserve"> יִרְאֶה לּוֹ הַשֶּׂה לְעֹלָה בְּנִי</w:t>
      </w:r>
    </w:p>
    <w:p w:rsidR="009D7726" w:rsidRPr="009D7726" w:rsidRDefault="009D7726" w:rsidP="009D7726">
      <w:pPr>
        <w:spacing w:after="0" w:line="240" w:lineRule="auto"/>
        <w:rPr>
          <w:rFonts w:ascii="Times New Roman" w:eastAsia="Times New Roman" w:hAnsi="Times New Roman" w:cs="Times New Roman"/>
          <w:sz w:val="24"/>
          <w:szCs w:val="24"/>
          <w:rtl/>
        </w:rPr>
      </w:pPr>
    </w:p>
    <w:p w:rsidR="009D7726" w:rsidRPr="009D7726" w:rsidRDefault="009D7726" w:rsidP="009D7726">
      <w:pPr>
        <w:bidi/>
        <w:spacing w:line="240" w:lineRule="auto"/>
        <w:rPr>
          <w:rFonts w:eastAsia="Times New Roman" w:cstheme="minorHAnsi"/>
          <w:sz w:val="24"/>
          <w:szCs w:val="24"/>
        </w:rPr>
      </w:pPr>
      <w:r w:rsidRPr="009D7726">
        <w:rPr>
          <w:rFonts w:eastAsia="Times New Roman" w:cstheme="minorHAnsi"/>
          <w:color w:val="000000"/>
          <w:shd w:val="clear" w:color="auto" w:fill="FFFFFF"/>
          <w:rtl/>
        </w:rPr>
        <w:t xml:space="preserve">בעוד התמונה השנייה התמקדה מבחינה בימתית בדיאלוג בין פעולות שתוקות לבין הדיבור המסווה אותן אל הנערים, התמונה השלישית מתרכזת בדיאלוג בין השפה המילולית לבין השפה העל-מילולית של אבזרי ההקרבה. המחזאי הרגיש הוסיף בהערת בימוי עדינה וחריפה את המובן – לכאורה? – מאליו: </w:t>
      </w:r>
      <w:r w:rsidRPr="009D7726">
        <w:rPr>
          <w:rFonts w:eastAsia="Times New Roman" w:cstheme="minorHAnsi"/>
          <w:b/>
          <w:bCs/>
          <w:color w:val="000000"/>
          <w:shd w:val="clear" w:color="auto" w:fill="FFFFFF"/>
          <w:rtl/>
        </w:rPr>
        <w:t xml:space="preserve">וַיֹּאמֶר יִצְחָק אֶל אַבְרָהָם אָבִיו. </w:t>
      </w:r>
      <w:r w:rsidRPr="009D7726">
        <w:rPr>
          <w:rFonts w:eastAsia="Times New Roman" w:cstheme="minorHAnsi"/>
          <w:color w:val="000000"/>
          <w:shd w:val="clear" w:color="auto" w:fill="FFFFFF"/>
          <w:rtl/>
        </w:rPr>
        <w:t>בימאית התמונה מוזמנת להתמודד עם המלה "יחדיו" המצמידה בין המקריב לקרבן, בין האש, המאכלת ועצי העולה, בין האב לבן, בין ה"הנה" לבין "ואיה?" </w:t>
      </w:r>
    </w:p>
    <w:p w:rsidR="009D7726" w:rsidRPr="009D7726" w:rsidRDefault="009D7726" w:rsidP="009D7726">
      <w:pPr>
        <w:bidi/>
        <w:spacing w:line="240" w:lineRule="auto"/>
        <w:rPr>
          <w:rFonts w:ascii="Times New Roman" w:eastAsia="Times New Roman" w:hAnsi="Times New Roman" w:cs="Times New Roman"/>
          <w:sz w:val="24"/>
          <w:szCs w:val="24"/>
          <w:rtl/>
        </w:rPr>
      </w:pPr>
      <w:r w:rsidRPr="009D7726">
        <w:rPr>
          <w:rFonts w:ascii="Narkisim" w:eastAsia="Times New Roman" w:hAnsi="Narkisim" w:cs="Narkisim"/>
          <w:color w:val="000000"/>
          <w:u w:val="single"/>
          <w:shd w:val="clear" w:color="auto" w:fill="FFFFFF"/>
          <w:rtl/>
        </w:rPr>
        <w:t>תמונה רביעית</w:t>
      </w:r>
    </w:p>
    <w:p w:rsidR="009D7726" w:rsidRPr="009D7726" w:rsidRDefault="009D7726" w:rsidP="00AA471F">
      <w:pPr>
        <w:bidi/>
        <w:spacing w:line="240" w:lineRule="auto"/>
        <w:jc w:val="both"/>
        <w:rPr>
          <w:rFonts w:ascii="Times New Roman" w:eastAsia="Times New Roman" w:hAnsi="Times New Roman" w:cs="Times New Roman"/>
          <w:sz w:val="24"/>
          <w:szCs w:val="24"/>
          <w:rtl/>
        </w:rPr>
      </w:pPr>
      <w:r w:rsidRPr="009D7726">
        <w:rPr>
          <w:rFonts w:ascii="Narkisim" w:eastAsia="Times New Roman" w:hAnsi="Narkisim" w:cs="Narkisim"/>
          <w:color w:val="000000"/>
          <w:shd w:val="clear" w:color="auto" w:fill="FFFFFF"/>
          <w:rtl/>
        </w:rPr>
        <w:t xml:space="preserve">וַיֵּלְכוּ שְׁנֵיהֶם יַחְדָּו: וַיָּבֹאוּ אֶל הַמָּקוֹם אֲשֶׁר אָמַר לוֹ </w:t>
      </w:r>
      <w:proofErr w:type="spellStart"/>
      <w:r w:rsidRPr="009D7726">
        <w:rPr>
          <w:rFonts w:ascii="Narkisim" w:eastAsia="Times New Roman" w:hAnsi="Narkisim" w:cs="Narkisim"/>
          <w:color w:val="000000"/>
          <w:shd w:val="clear" w:color="auto" w:fill="FFFFFF"/>
          <w:rtl/>
        </w:rPr>
        <w:t>הָאֱלֹהִים</w:t>
      </w:r>
      <w:proofErr w:type="spellEnd"/>
      <w:r w:rsidRPr="009D7726">
        <w:rPr>
          <w:rFonts w:ascii="Narkisim" w:eastAsia="Times New Roman" w:hAnsi="Narkisim" w:cs="Narkisim"/>
          <w:color w:val="000000"/>
          <w:shd w:val="clear" w:color="auto" w:fill="FFFFFF"/>
          <w:rtl/>
        </w:rPr>
        <w:t xml:space="preserve"> </w:t>
      </w:r>
      <w:proofErr w:type="spellStart"/>
      <w:r w:rsidRPr="009D7726">
        <w:rPr>
          <w:rFonts w:ascii="Narkisim" w:eastAsia="Times New Roman" w:hAnsi="Narkisim" w:cs="Narkisim"/>
          <w:color w:val="000000"/>
          <w:shd w:val="clear" w:color="auto" w:fill="FFFFFF"/>
          <w:rtl/>
        </w:rPr>
        <w:t>וַיִּבֶן</w:t>
      </w:r>
      <w:proofErr w:type="spellEnd"/>
      <w:r w:rsidRPr="009D7726">
        <w:rPr>
          <w:rFonts w:ascii="Narkisim" w:eastAsia="Times New Roman" w:hAnsi="Narkisim" w:cs="Narkisim"/>
          <w:color w:val="000000"/>
          <w:shd w:val="clear" w:color="auto" w:fill="FFFFFF"/>
          <w:rtl/>
        </w:rPr>
        <w:t xml:space="preserve"> שָׁם אַבְרָהָם אֶת הַמִּזְבֵּחַ וַיַּעֲרֹךְ אֶת הָעֵצִים </w:t>
      </w:r>
      <w:proofErr w:type="spellStart"/>
      <w:r w:rsidRPr="009D7726">
        <w:rPr>
          <w:rFonts w:ascii="Narkisim" w:eastAsia="Times New Roman" w:hAnsi="Narkisim" w:cs="Narkisim"/>
          <w:color w:val="000000"/>
          <w:shd w:val="clear" w:color="auto" w:fill="FFFFFF"/>
          <w:rtl/>
        </w:rPr>
        <w:t>וַיַּעֲקֹד</w:t>
      </w:r>
      <w:proofErr w:type="spellEnd"/>
      <w:r w:rsidRPr="009D7726">
        <w:rPr>
          <w:rFonts w:ascii="Narkisim" w:eastAsia="Times New Roman" w:hAnsi="Narkisim" w:cs="Narkisim"/>
          <w:color w:val="000000"/>
          <w:shd w:val="clear" w:color="auto" w:fill="FFFFFF"/>
          <w:rtl/>
        </w:rPr>
        <w:t xml:space="preserve"> אֶת יִצְחָק בְּנוֹ וַיָּשֶׂם אֹתוֹ עַל הַמִּזְבֵּחַ מִמַּעַל לָעֵצִים: וַיִּשְׁלַח אַבְרָהָם אֶת יָדוֹ </w:t>
      </w:r>
      <w:proofErr w:type="spellStart"/>
      <w:r w:rsidRPr="009D7726">
        <w:rPr>
          <w:rFonts w:ascii="Narkisim" w:eastAsia="Times New Roman" w:hAnsi="Narkisim" w:cs="Narkisim"/>
          <w:color w:val="000000"/>
          <w:shd w:val="clear" w:color="auto" w:fill="FFFFFF"/>
          <w:rtl/>
        </w:rPr>
        <w:t>וַיִּקַּח</w:t>
      </w:r>
      <w:proofErr w:type="spellEnd"/>
      <w:r w:rsidRPr="009D7726">
        <w:rPr>
          <w:rFonts w:ascii="Narkisim" w:eastAsia="Times New Roman" w:hAnsi="Narkisim" w:cs="Narkisim"/>
          <w:color w:val="000000"/>
          <w:shd w:val="clear" w:color="auto" w:fill="FFFFFF"/>
          <w:rtl/>
        </w:rPr>
        <w:t xml:space="preserve"> אֶת הַמַּאֲכֶלֶת </w:t>
      </w:r>
      <w:proofErr w:type="spellStart"/>
      <w:r w:rsidRPr="009D7726">
        <w:rPr>
          <w:rFonts w:ascii="Narkisim" w:eastAsia="Times New Roman" w:hAnsi="Narkisim" w:cs="Narkisim"/>
          <w:color w:val="000000"/>
          <w:shd w:val="clear" w:color="auto" w:fill="FFFFFF"/>
          <w:rtl/>
        </w:rPr>
        <w:t>לִשְׁחֹט</w:t>
      </w:r>
      <w:proofErr w:type="spellEnd"/>
      <w:r w:rsidRPr="009D7726">
        <w:rPr>
          <w:rFonts w:ascii="Narkisim" w:eastAsia="Times New Roman" w:hAnsi="Narkisim" w:cs="Narkisim"/>
          <w:color w:val="000000"/>
          <w:shd w:val="clear" w:color="auto" w:fill="FFFFFF"/>
          <w:rtl/>
        </w:rPr>
        <w:t xml:space="preserve"> אֶת בְּנוֹ:</w:t>
      </w:r>
      <w:r w:rsidRPr="009D7726">
        <w:rPr>
          <w:rFonts w:ascii="Narkisim" w:eastAsia="Times New Roman" w:hAnsi="Narkisim" w:cs="Narkisim"/>
          <w:color w:val="000000"/>
          <w:rtl/>
        </w:rPr>
        <w:br/>
      </w:r>
      <w:r w:rsidRPr="009D7726">
        <w:rPr>
          <w:rFonts w:ascii="Narkisim" w:eastAsia="Times New Roman" w:hAnsi="Narkisim" w:cs="Narkisim"/>
          <w:color w:val="000000"/>
          <w:rtl/>
        </w:rPr>
        <w:br/>
      </w:r>
      <w:r w:rsidRPr="009D7726">
        <w:rPr>
          <w:rFonts w:ascii="Calibri" w:eastAsia="Times New Roman" w:hAnsi="Calibri" w:cs="Calibri"/>
          <w:color w:val="000000"/>
          <w:shd w:val="clear" w:color="auto" w:fill="FFFFFF"/>
          <w:rtl/>
        </w:rPr>
        <w:t>"יחדיו" מודגש שוב אחרי עוד הליכה בה מצטלבת שתיקת האב עם שתיקת הבן. תחושת האטה שורה על הפעולות העוברות מהליכה להגעה, לבניית המזבח, לעקדה, להנחת יצחק על המזבח, על העצים, ל"וישלח ידו" ל"וייקח" ולשחיטה הצפויה. בקולנוע מוזמן הבימאי להשתמש ב</w:t>
      </w:r>
      <w:r w:rsidRPr="009D7726">
        <w:rPr>
          <w:rFonts w:ascii="Calibri" w:eastAsia="Times New Roman" w:hAnsi="Calibri" w:cs="Calibri"/>
          <w:color w:val="000000"/>
          <w:shd w:val="clear" w:color="auto" w:fill="FFFFFF"/>
        </w:rPr>
        <w:t>slow motion</w:t>
      </w:r>
      <w:r w:rsidRPr="009D7726">
        <w:rPr>
          <w:rFonts w:ascii="Calibri" w:eastAsia="Times New Roman" w:hAnsi="Calibri" w:cs="Calibri"/>
          <w:color w:val="000000"/>
          <w:shd w:val="clear" w:color="auto" w:fill="FFFFFF"/>
          <w:rtl/>
        </w:rPr>
        <w:t xml:space="preserve">  אלא שבסרט, לכאורה הממצע הריאליסטי יותר, הדמויות עשויות מהקרנות ואילו בתיאטרון הן "באמת" שם. </w:t>
      </w:r>
      <w:r w:rsidR="00AA471F" w:rsidRPr="009D7726">
        <w:rPr>
          <w:rFonts w:ascii="Calibri" w:eastAsia="Times New Roman" w:hAnsi="Calibri" w:cs="Calibri"/>
          <w:color w:val="000000"/>
          <w:shd w:val="clear" w:color="auto" w:fill="FFFFFF"/>
          <w:rtl/>
        </w:rPr>
        <w:t xml:space="preserve">תיאורטיקן הקולנוע </w:t>
      </w:r>
      <w:r w:rsidR="00AA471F">
        <w:rPr>
          <w:rFonts w:ascii="Calibri" w:eastAsia="Times New Roman" w:hAnsi="Calibri" w:cs="Calibri" w:hint="cs"/>
          <w:color w:val="000000"/>
          <w:shd w:val="clear" w:color="auto" w:fill="FFFFFF"/>
          <w:rtl/>
        </w:rPr>
        <w:t xml:space="preserve"> </w:t>
      </w:r>
      <w:r w:rsidR="00AA471F">
        <w:rPr>
          <w:rFonts w:ascii="Calibri" w:eastAsia="Times New Roman" w:hAnsi="Calibri" w:cs="Calibri"/>
          <w:color w:val="000000"/>
          <w:shd w:val="clear" w:color="auto" w:fill="FFFFFF"/>
          <w:rtl/>
        </w:rPr>
        <w:t>אנדרה באזן</w:t>
      </w:r>
      <w:r w:rsidR="00AA471F">
        <w:rPr>
          <w:rFonts w:ascii="Calibri" w:eastAsia="Times New Roman" w:hAnsi="Calibri" w:cs="Calibri" w:hint="cs"/>
          <w:color w:val="000000"/>
          <w:shd w:val="clear" w:color="auto" w:fill="FFFFFF"/>
          <w:rtl/>
        </w:rPr>
        <w:t xml:space="preserve"> </w:t>
      </w:r>
      <w:r w:rsidRPr="009D7726">
        <w:rPr>
          <w:rFonts w:ascii="Calibri" w:eastAsia="Times New Roman" w:hAnsi="Calibri" w:cs="Calibri"/>
          <w:color w:val="000000"/>
          <w:shd w:val="clear" w:color="auto" w:fill="FFFFFF"/>
          <w:rtl/>
        </w:rPr>
        <w:t>ניסח כך: "הבימה מקדמת בברכה כל אשליה, חוץ מאשליית הנוכחות... הקולנוע מסתדר היטב עם כל צורה של ריאליות חוץ מאחת – זו של נוכחותו הפיזית של השחקן." להצגת העקדה נחוצה נוכחות חיה ומפגש בלתי אמצעי בין במה לקהל, והתמודדות בלתי נמנעת עם השאלה המרחפת "אם לי היו קוראים להקריב את היקר לי מכל, הייתי מציית?"</w:t>
      </w:r>
    </w:p>
    <w:p w:rsidR="009D7726" w:rsidRPr="009D7726" w:rsidRDefault="009D7726" w:rsidP="00AA471F">
      <w:pPr>
        <w:shd w:val="clear" w:color="auto" w:fill="FFFFFF"/>
        <w:bidi/>
        <w:spacing w:after="0" w:line="240" w:lineRule="auto"/>
        <w:rPr>
          <w:rFonts w:ascii="Times New Roman" w:eastAsia="Times New Roman" w:hAnsi="Times New Roman" w:cs="Times New Roman"/>
          <w:sz w:val="24"/>
          <w:szCs w:val="24"/>
          <w:rtl/>
        </w:rPr>
      </w:pPr>
      <w:r w:rsidRPr="009D7726">
        <w:rPr>
          <w:rFonts w:ascii="Calibri" w:eastAsia="Times New Roman" w:hAnsi="Calibri" w:cs="Calibri"/>
          <w:color w:val="000000"/>
          <w:shd w:val="clear" w:color="auto" w:fill="FFFFFF"/>
          <w:rtl/>
        </w:rPr>
        <w:t>התמונה הרביע</w:t>
      </w:r>
      <w:r w:rsidR="00AA471F">
        <w:rPr>
          <w:rFonts w:ascii="Calibri" w:eastAsia="Times New Roman" w:hAnsi="Calibri" w:cs="Calibri"/>
          <w:color w:val="000000"/>
          <w:shd w:val="clear" w:color="auto" w:fill="FFFFFF"/>
          <w:rtl/>
        </w:rPr>
        <w:t>ית ממוקמת באמצע המחזה, בשיאו, ו</w:t>
      </w:r>
      <w:r w:rsidRPr="009D7726">
        <w:rPr>
          <w:rFonts w:ascii="Calibri" w:eastAsia="Times New Roman" w:hAnsi="Calibri" w:cs="Calibri"/>
          <w:color w:val="000000"/>
          <w:shd w:val="clear" w:color="auto" w:fill="FFFFFF"/>
          <w:rtl/>
        </w:rPr>
        <w:t>א</w:t>
      </w:r>
      <w:r w:rsidR="00AA471F">
        <w:rPr>
          <w:rFonts w:ascii="Calibri" w:eastAsia="Times New Roman" w:hAnsi="Calibri" w:cs="Calibri" w:hint="cs"/>
          <w:color w:val="000000"/>
          <w:shd w:val="clear" w:color="auto" w:fill="FFFFFF"/>
          <w:rtl/>
        </w:rPr>
        <w:t>ין בה</w:t>
      </w:r>
      <w:r w:rsidRPr="009D7726">
        <w:rPr>
          <w:rFonts w:ascii="Calibri" w:eastAsia="Times New Roman" w:hAnsi="Calibri" w:cs="Calibri"/>
          <w:color w:val="000000"/>
          <w:shd w:val="clear" w:color="auto" w:fill="FFFFFF"/>
          <w:rtl/>
        </w:rPr>
        <w:t xml:space="preserve"> טקסט </w:t>
      </w:r>
      <w:proofErr w:type="spellStart"/>
      <w:r w:rsidRPr="009D7726">
        <w:rPr>
          <w:rFonts w:ascii="Calibri" w:eastAsia="Times New Roman" w:hAnsi="Calibri" w:cs="Calibri"/>
          <w:color w:val="000000"/>
          <w:shd w:val="clear" w:color="auto" w:fill="FFFFFF"/>
          <w:rtl/>
        </w:rPr>
        <w:t>דיאלוגי</w:t>
      </w:r>
      <w:proofErr w:type="spellEnd"/>
      <w:r w:rsidRPr="009D7726">
        <w:rPr>
          <w:rFonts w:ascii="Calibri" w:eastAsia="Times New Roman" w:hAnsi="Calibri" w:cs="Calibri"/>
          <w:color w:val="000000"/>
          <w:shd w:val="clear" w:color="auto" w:fill="FFFFFF"/>
          <w:rtl/>
        </w:rPr>
        <w:t>, העלול – כפי שפרשנים הבינו היטב – לגלוש לפאתוס או לקיטש. דוד הד רואה בעקדה ניסוי שערך אברהם לאלוהים, והאל מצמץ ראשון.</w:t>
      </w:r>
      <w:r w:rsidRPr="009D7726">
        <w:rPr>
          <w:rFonts w:ascii="David" w:eastAsia="Times New Roman" w:hAnsi="David" w:cs="David"/>
          <w:color w:val="222222"/>
          <w:rtl/>
        </w:rPr>
        <w:t xml:space="preserve"> </w:t>
      </w:r>
      <w:r w:rsidRPr="009D7726">
        <w:rPr>
          <w:rFonts w:ascii="Calibri" w:eastAsia="Times New Roman" w:hAnsi="Calibri" w:cs="Calibri"/>
          <w:color w:val="000000"/>
          <w:shd w:val="clear" w:color="auto" w:fill="FFFFFF"/>
          <w:rtl/>
        </w:rPr>
        <w:t xml:space="preserve">בהתחשב בקטעי תנ"ך רבים המציבים עמדה אנתרופוצנטרית, והרבה מהם מצויים גם בביוגרפיה של אברהם אבינו, עמדה חתרנית-מרדנית כזאת </w:t>
      </w:r>
      <w:r w:rsidRPr="009D7726">
        <w:rPr>
          <w:rFonts w:ascii="Calibri" w:eastAsia="Times New Roman" w:hAnsi="Calibri" w:cs="Calibri"/>
          <w:color w:val="000000"/>
          <w:shd w:val="clear" w:color="auto" w:fill="FFFFFF"/>
          <w:rtl/>
        </w:rPr>
        <w:lastRenderedPageBreak/>
        <w:t>בהחלט משובבת נפש (חילונית) ומסייעת להתגבר קצת על הפער הרגשי-מוסרי הכרוך בהקרבה פסיכוטית של בן. בימוי התמונה הזאת אינו בהכרח מתוח ומותח פחות מכפי שצפוי מאל שמנסה אדם. </w:t>
      </w:r>
    </w:p>
    <w:p w:rsidR="00AA471F" w:rsidRDefault="00AA471F" w:rsidP="009D7726">
      <w:pPr>
        <w:bidi/>
        <w:spacing w:line="240" w:lineRule="auto"/>
        <w:jc w:val="both"/>
        <w:rPr>
          <w:rFonts w:ascii="Calibri" w:eastAsia="Times New Roman" w:hAnsi="Calibri" w:cs="Calibri"/>
          <w:color w:val="000000"/>
          <w:u w:val="single"/>
          <w:shd w:val="clear" w:color="auto" w:fill="FFFFFF"/>
          <w:rtl/>
        </w:rPr>
      </w:pPr>
    </w:p>
    <w:p w:rsidR="009D7726" w:rsidRPr="009D7726" w:rsidRDefault="009D7726" w:rsidP="00AA471F">
      <w:pPr>
        <w:bidi/>
        <w:spacing w:line="240" w:lineRule="auto"/>
        <w:jc w:val="both"/>
        <w:rPr>
          <w:rFonts w:ascii="Times New Roman" w:eastAsia="Times New Roman" w:hAnsi="Times New Roman" w:cs="Times New Roman"/>
          <w:sz w:val="24"/>
          <w:szCs w:val="24"/>
          <w:rtl/>
        </w:rPr>
      </w:pPr>
      <w:r w:rsidRPr="009D7726">
        <w:rPr>
          <w:rFonts w:ascii="Calibri" w:eastAsia="Times New Roman" w:hAnsi="Calibri" w:cs="Calibri"/>
          <w:color w:val="000000"/>
          <w:u w:val="single"/>
          <w:shd w:val="clear" w:color="auto" w:fill="FFFFFF"/>
          <w:rtl/>
        </w:rPr>
        <w:t>תמונה חמישית  </w:t>
      </w:r>
    </w:p>
    <w:p w:rsidR="009D7726" w:rsidRPr="009D7726" w:rsidRDefault="009D7726" w:rsidP="00AA471F">
      <w:pPr>
        <w:bidi/>
        <w:spacing w:after="0" w:line="240" w:lineRule="auto"/>
        <w:rPr>
          <w:rFonts w:ascii="Times New Roman" w:eastAsia="Times New Roman" w:hAnsi="Times New Roman" w:cs="Times New Roman"/>
          <w:sz w:val="24"/>
          <w:szCs w:val="24"/>
          <w:rtl/>
        </w:rPr>
      </w:pPr>
      <w:r w:rsidRPr="009D7726">
        <w:rPr>
          <w:rFonts w:ascii="Narkisim" w:eastAsia="Times New Roman" w:hAnsi="Narkisim" w:cs="Narkisim"/>
          <w:b/>
          <w:bCs/>
          <w:color w:val="000000"/>
          <w:shd w:val="clear" w:color="auto" w:fill="FFFFFF"/>
          <w:rtl/>
        </w:rPr>
        <w:t xml:space="preserve">מַלְאַךְ יְהוָֹה </w:t>
      </w:r>
      <w:r w:rsidR="00AA471F">
        <w:rPr>
          <w:rFonts w:ascii="Narkisim" w:eastAsia="Times New Roman" w:hAnsi="Narkisim" w:cs="Narkisim" w:hint="cs"/>
          <w:b/>
          <w:bCs/>
          <w:color w:val="000000"/>
          <w:shd w:val="clear" w:color="auto" w:fill="FFFFFF"/>
          <w:rtl/>
        </w:rPr>
        <w:t>(</w:t>
      </w:r>
      <w:r w:rsidRPr="009D7726">
        <w:rPr>
          <w:rFonts w:ascii="Narkisim" w:eastAsia="Times New Roman" w:hAnsi="Narkisim" w:cs="Narkisim"/>
          <w:b/>
          <w:bCs/>
          <w:color w:val="000000"/>
          <w:shd w:val="clear" w:color="auto" w:fill="FFFFFF"/>
          <w:rtl/>
        </w:rPr>
        <w:t>מִן הַשָּׁמַיִם</w:t>
      </w:r>
      <w:r w:rsidR="00AA471F">
        <w:rPr>
          <w:rFonts w:ascii="Narkisim" w:eastAsia="Times New Roman" w:hAnsi="Narkisim" w:cs="Narkisim" w:hint="cs"/>
          <w:b/>
          <w:bCs/>
          <w:color w:val="000000"/>
          <w:shd w:val="clear" w:color="auto" w:fill="FFFFFF"/>
          <w:rtl/>
        </w:rPr>
        <w:t>)</w:t>
      </w:r>
      <w:r w:rsidRPr="009D7726">
        <w:rPr>
          <w:rFonts w:ascii="Narkisim" w:eastAsia="Times New Roman" w:hAnsi="Narkisim" w:cs="Narkisim"/>
          <w:b/>
          <w:bCs/>
          <w:color w:val="000000"/>
          <w:shd w:val="clear" w:color="auto" w:fill="FFFFFF"/>
          <w:rtl/>
        </w:rPr>
        <w:t xml:space="preserve"> </w:t>
      </w:r>
      <w:r w:rsidR="00AA471F">
        <w:rPr>
          <w:rFonts w:ascii="Narkisim" w:eastAsia="Times New Roman" w:hAnsi="Narkisim" w:cs="Narkisim" w:hint="cs"/>
          <w:b/>
          <w:bCs/>
          <w:color w:val="000000"/>
          <w:shd w:val="clear" w:color="auto" w:fill="FFFFFF"/>
          <w:rtl/>
        </w:rPr>
        <w:t xml:space="preserve">קורא </w:t>
      </w:r>
      <w:r w:rsidRPr="009D7726">
        <w:rPr>
          <w:rFonts w:ascii="Narkisim" w:eastAsia="Times New Roman" w:hAnsi="Narkisim" w:cs="Narkisim"/>
          <w:b/>
          <w:bCs/>
          <w:color w:val="000000"/>
          <w:shd w:val="clear" w:color="auto" w:fill="FFFFFF"/>
          <w:rtl/>
        </w:rPr>
        <w:t xml:space="preserve">וַיֹּאמֶר: אַבְרָהָם </w:t>
      </w:r>
      <w:proofErr w:type="spellStart"/>
      <w:r w:rsidRPr="009D7726">
        <w:rPr>
          <w:rFonts w:ascii="Narkisim" w:eastAsia="Times New Roman" w:hAnsi="Narkisim" w:cs="Narkisim"/>
          <w:b/>
          <w:bCs/>
          <w:color w:val="000000"/>
          <w:shd w:val="clear" w:color="auto" w:fill="FFFFFF"/>
          <w:rtl/>
        </w:rPr>
        <w:t>אַבְרָהָם</w:t>
      </w:r>
      <w:proofErr w:type="spellEnd"/>
      <w:r w:rsidRPr="009D7726">
        <w:rPr>
          <w:rFonts w:ascii="Narkisim" w:eastAsia="Times New Roman" w:hAnsi="Narkisim" w:cs="Narkisim"/>
          <w:b/>
          <w:bCs/>
          <w:color w:val="000000"/>
          <w:shd w:val="clear" w:color="auto" w:fill="FFFFFF"/>
          <w:rtl/>
        </w:rPr>
        <w:t> </w:t>
      </w:r>
    </w:p>
    <w:p w:rsidR="009D7726" w:rsidRPr="009D7726" w:rsidRDefault="009D7726" w:rsidP="00AA471F">
      <w:pPr>
        <w:bidi/>
        <w:spacing w:after="0" w:line="240" w:lineRule="auto"/>
        <w:rPr>
          <w:rFonts w:ascii="Times New Roman" w:eastAsia="Times New Roman" w:hAnsi="Times New Roman" w:cs="Times New Roman"/>
          <w:sz w:val="24"/>
          <w:szCs w:val="24"/>
          <w:rtl/>
        </w:rPr>
      </w:pPr>
      <w:r w:rsidRPr="009D7726">
        <w:rPr>
          <w:rFonts w:ascii="Narkisim" w:eastAsia="Times New Roman" w:hAnsi="Narkisim" w:cs="Narkisim"/>
          <w:b/>
          <w:bCs/>
          <w:color w:val="000000"/>
          <w:shd w:val="clear" w:color="auto" w:fill="FFFFFF"/>
          <w:rtl/>
        </w:rPr>
        <w:t>וַיֹּאמֶר: הִנֵּנִי</w:t>
      </w:r>
      <w:r w:rsidRPr="009D7726">
        <w:rPr>
          <w:rFonts w:ascii="Narkisim" w:eastAsia="Times New Roman" w:hAnsi="Narkisim" w:cs="Narkisim"/>
          <w:b/>
          <w:bCs/>
          <w:color w:val="000000"/>
          <w:rtl/>
        </w:rPr>
        <w:br/>
      </w:r>
      <w:r w:rsidRPr="009D7726">
        <w:rPr>
          <w:rFonts w:ascii="Narkisim" w:eastAsia="Times New Roman" w:hAnsi="Narkisim" w:cs="Narkisim"/>
          <w:b/>
          <w:bCs/>
          <w:color w:val="000000"/>
          <w:shd w:val="clear" w:color="auto" w:fill="FFFFFF"/>
          <w:rtl/>
        </w:rPr>
        <w:t xml:space="preserve">וַיֹּאמֶר: אַל תִּשְׁלַח יָדְךָ אֶל הַנַּעַר וְאַל תַּעַשׂ לוֹ מְאוּמָה כִּי עַתָּה יָדַעְתִּי כִּי יְרֵא </w:t>
      </w:r>
      <w:proofErr w:type="spellStart"/>
      <w:r w:rsidRPr="009D7726">
        <w:rPr>
          <w:rFonts w:ascii="Narkisim" w:eastAsia="Times New Roman" w:hAnsi="Narkisim" w:cs="Narkisim"/>
          <w:b/>
          <w:bCs/>
          <w:color w:val="000000"/>
          <w:shd w:val="clear" w:color="auto" w:fill="FFFFFF"/>
          <w:rtl/>
        </w:rPr>
        <w:t>אֱלֹהִים</w:t>
      </w:r>
      <w:proofErr w:type="spellEnd"/>
      <w:r w:rsidRPr="009D7726">
        <w:rPr>
          <w:rFonts w:ascii="Narkisim" w:eastAsia="Times New Roman" w:hAnsi="Narkisim" w:cs="Narkisim"/>
          <w:b/>
          <w:bCs/>
          <w:color w:val="000000"/>
          <w:shd w:val="clear" w:color="auto" w:fill="FFFFFF"/>
          <w:rtl/>
        </w:rPr>
        <w:t xml:space="preserve"> אַתָּה וְלֹא חָשַׂכְתָּ אֶת בִּנְךָ אֶת יְחִידְךָ מִמֶּנִּי</w:t>
      </w:r>
    </w:p>
    <w:p w:rsidR="00AA471F" w:rsidRDefault="00AA471F" w:rsidP="009D7726">
      <w:pPr>
        <w:bidi/>
        <w:spacing w:line="240" w:lineRule="auto"/>
        <w:rPr>
          <w:rFonts w:ascii="Times New Roman" w:eastAsia="Times New Roman" w:hAnsi="Times New Roman" w:cs="Times New Roman"/>
          <w:color w:val="000000"/>
          <w:shd w:val="clear" w:color="auto" w:fill="FFFFFF"/>
          <w:rtl/>
        </w:rPr>
      </w:pPr>
    </w:p>
    <w:p w:rsidR="009D7726" w:rsidRPr="009D7726" w:rsidRDefault="009D7726" w:rsidP="00AA471F">
      <w:pPr>
        <w:bidi/>
        <w:spacing w:line="240" w:lineRule="auto"/>
        <w:rPr>
          <w:rFonts w:eastAsia="Times New Roman" w:cstheme="minorHAnsi"/>
          <w:sz w:val="24"/>
          <w:szCs w:val="24"/>
          <w:rtl/>
        </w:rPr>
      </w:pPr>
      <w:r w:rsidRPr="009D7726">
        <w:rPr>
          <w:rFonts w:eastAsia="Times New Roman" w:cstheme="minorHAnsi"/>
          <w:color w:val="000000"/>
          <w:shd w:val="clear" w:color="auto" w:fill="FFFFFF"/>
          <w:rtl/>
        </w:rPr>
        <w:t>תרגיל משחק מעניין ניתן להציע לשחקן המגלם את אברהם כדי שיבטא בשלושה אופנים שונים את הצגתו העצמית "הנני", פעם לאל, פעם לבנו יצחק, פעם למלאך, שצריך לקרוא לו פעמיים – הערת בימוי מבריקה</w:t>
      </w:r>
      <w:r w:rsidR="00AA471F" w:rsidRPr="00AA471F">
        <w:rPr>
          <w:rFonts w:eastAsia="Times New Roman" w:cstheme="minorHAnsi"/>
          <w:color w:val="000000"/>
          <w:shd w:val="clear" w:color="auto" w:fill="FFFFFF"/>
          <w:rtl/>
        </w:rPr>
        <w:t xml:space="preserve"> כ</w:t>
      </w:r>
      <w:r w:rsidRPr="009D7726">
        <w:rPr>
          <w:rFonts w:eastAsia="Times New Roman" w:cstheme="minorHAnsi"/>
          <w:color w:val="000000"/>
          <w:shd w:val="clear" w:color="auto" w:fill="FFFFFF"/>
          <w:rtl/>
        </w:rPr>
        <w:t>אפיון עקיף למידת הריכוז וההתמקדות שהשקיע אברהם בהנפת י</w:t>
      </w:r>
      <w:r w:rsidR="00AA471F" w:rsidRPr="00AA471F">
        <w:rPr>
          <w:rFonts w:eastAsia="Times New Roman" w:cstheme="minorHAnsi"/>
          <w:color w:val="000000"/>
          <w:shd w:val="clear" w:color="auto" w:fill="FFFFFF"/>
          <w:rtl/>
        </w:rPr>
        <w:t>דו מעל צוואר בנו. וכמו בסרט מתח</w:t>
      </w:r>
      <w:r w:rsidRPr="009D7726">
        <w:rPr>
          <w:rFonts w:eastAsia="Times New Roman" w:cstheme="minorHAnsi"/>
          <w:color w:val="000000"/>
          <w:shd w:val="clear" w:color="auto" w:fill="FFFFFF"/>
          <w:rtl/>
        </w:rPr>
        <w:t xml:space="preserve"> הזוועה מושהית ומושעית בשנייה הכי אחרונה, ואִתה האמון באל או באדם – הכול לפי נקודת המבט, של הבימוי, של הקהל. גם על כך שדווקא מניעת ההקרבה ניתנה בפי מלאך ולא מפי האל יוכל בימאי ההצגה להשתעשע בפירושים בימתיים מרתקים. האומנם זו הודאה עקיפה בכך שאברהם ניצח ולאל פשוט לא נעים להצהיר בעצמו על ההפסד בהורדת הידיים הזאת? חיוך ניצחון עם גוון קל של הקלה </w:t>
      </w:r>
      <w:r w:rsidR="00AA471F" w:rsidRPr="00AA471F">
        <w:rPr>
          <w:rFonts w:eastAsia="Times New Roman" w:cstheme="minorHAnsi"/>
          <w:color w:val="000000"/>
          <w:shd w:val="clear" w:color="auto" w:fill="FFFFFF"/>
          <w:rtl/>
        </w:rPr>
        <w:t xml:space="preserve">חיוורת </w:t>
      </w:r>
      <w:r w:rsidRPr="009D7726">
        <w:rPr>
          <w:rFonts w:eastAsia="Times New Roman" w:cstheme="minorHAnsi"/>
          <w:color w:val="000000"/>
          <w:shd w:val="clear" w:color="auto" w:fill="FFFFFF"/>
          <w:rtl/>
        </w:rPr>
        <w:t>מרוח על פני אברהם...</w:t>
      </w:r>
    </w:p>
    <w:p w:rsidR="009D7726" w:rsidRPr="009D7726" w:rsidRDefault="009D7726" w:rsidP="009D7726">
      <w:pPr>
        <w:bidi/>
        <w:spacing w:line="240" w:lineRule="auto"/>
        <w:rPr>
          <w:rFonts w:eastAsia="Times New Roman" w:cstheme="minorHAnsi"/>
          <w:sz w:val="24"/>
          <w:szCs w:val="24"/>
          <w:rtl/>
        </w:rPr>
      </w:pPr>
      <w:r w:rsidRPr="009D7726">
        <w:rPr>
          <w:rFonts w:eastAsia="Times New Roman" w:cstheme="minorHAnsi"/>
          <w:color w:val="000000"/>
          <w:u w:val="single"/>
          <w:shd w:val="clear" w:color="auto" w:fill="FFFFFF"/>
          <w:rtl/>
        </w:rPr>
        <w:t>תמונה ששית </w:t>
      </w:r>
    </w:p>
    <w:p w:rsidR="009D7726" w:rsidRPr="009D7726" w:rsidRDefault="009D7726" w:rsidP="00AA471F">
      <w:pPr>
        <w:bidi/>
        <w:spacing w:line="240" w:lineRule="auto"/>
        <w:rPr>
          <w:rFonts w:eastAsia="Times New Roman" w:cstheme="minorHAnsi"/>
          <w:sz w:val="24"/>
          <w:szCs w:val="24"/>
          <w:rtl/>
        </w:rPr>
      </w:pPr>
      <w:r w:rsidRPr="009D7726">
        <w:rPr>
          <w:rFonts w:eastAsia="Times New Roman" w:cstheme="minorHAnsi"/>
          <w:color w:val="000000"/>
          <w:shd w:val="clear" w:color="auto" w:fill="FFFFFF"/>
          <w:rtl/>
        </w:rPr>
        <w:t xml:space="preserve">פטור בלא קרבן לא בא בחשבון בהצגה זו, ולגמרי </w:t>
      </w:r>
      <w:r w:rsidR="00AA471F" w:rsidRPr="00C81430">
        <w:rPr>
          <w:rFonts w:eastAsia="Times New Roman" w:cstheme="minorHAnsi"/>
          <w:color w:val="000000"/>
          <w:shd w:val="clear" w:color="auto" w:fill="FFFFFF"/>
          <w:rtl/>
        </w:rPr>
        <w:t xml:space="preserve">לא </w:t>
      </w:r>
      <w:r w:rsidRPr="009D7726">
        <w:rPr>
          <w:rFonts w:eastAsia="Times New Roman" w:cstheme="minorHAnsi"/>
          <w:color w:val="000000"/>
          <w:shd w:val="clear" w:color="auto" w:fill="FFFFFF"/>
          <w:rtl/>
        </w:rPr>
        <w:t>במקרה אכן נאחז לו איל בסבך</w:t>
      </w:r>
      <w:r w:rsidR="00AA471F" w:rsidRPr="00C81430">
        <w:rPr>
          <w:rFonts w:eastAsia="Times New Roman" w:cstheme="minorHAnsi"/>
          <w:color w:val="000000"/>
          <w:shd w:val="clear" w:color="auto" w:fill="FFFFFF"/>
          <w:rtl/>
        </w:rPr>
        <w:t xml:space="preserve"> התיאולוגי-אתי-רגשי הזה</w:t>
      </w:r>
      <w:r w:rsidRPr="009D7726">
        <w:rPr>
          <w:rFonts w:eastAsia="Times New Roman" w:cstheme="minorHAnsi"/>
          <w:color w:val="000000"/>
          <w:shd w:val="clear" w:color="auto" w:fill="FFFFFF"/>
          <w:rtl/>
        </w:rPr>
        <w:t xml:space="preserve">. הבימאית החתרנית תפצה את קהלה הצמא לדם </w:t>
      </w:r>
      <w:r w:rsidR="00AA471F" w:rsidRPr="00C81430">
        <w:rPr>
          <w:rFonts w:eastAsia="Times New Roman" w:cstheme="minorHAnsi"/>
          <w:color w:val="000000"/>
          <w:shd w:val="clear" w:color="auto" w:fill="FFFFFF"/>
          <w:rtl/>
        </w:rPr>
        <w:t xml:space="preserve">בדם האיל </w:t>
      </w:r>
      <w:r w:rsidRPr="009D7726">
        <w:rPr>
          <w:rFonts w:eastAsia="Times New Roman" w:cstheme="minorHAnsi"/>
          <w:color w:val="000000"/>
          <w:shd w:val="clear" w:color="auto" w:fill="FFFFFF"/>
          <w:rtl/>
        </w:rPr>
        <w:t xml:space="preserve">ואולי הפעם יצחק יעזור לאביו </w:t>
      </w:r>
      <w:r w:rsidR="00AA471F" w:rsidRPr="00C81430">
        <w:rPr>
          <w:rFonts w:eastAsia="Times New Roman" w:cstheme="minorHAnsi"/>
          <w:color w:val="000000"/>
          <w:shd w:val="clear" w:color="auto" w:fill="FFFFFF"/>
          <w:rtl/>
        </w:rPr>
        <w:t>בשחיטה ובהבערת האש</w:t>
      </w:r>
      <w:r w:rsidR="00C81430">
        <w:rPr>
          <w:rFonts w:eastAsia="Times New Roman" w:cstheme="minorHAnsi" w:hint="cs"/>
          <w:color w:val="000000"/>
          <w:shd w:val="clear" w:color="auto" w:fill="FFFFFF"/>
          <w:rtl/>
        </w:rPr>
        <w:t xml:space="preserve"> וכך יתגבר על טראומה לא פשוטה</w:t>
      </w:r>
      <w:r w:rsidRPr="009D7726">
        <w:rPr>
          <w:rFonts w:eastAsia="Times New Roman" w:cstheme="minorHAnsi"/>
          <w:color w:val="000000"/>
          <w:shd w:val="clear" w:color="auto" w:fill="FFFFFF"/>
          <w:rtl/>
        </w:rPr>
        <w:t>. </w:t>
      </w:r>
    </w:p>
    <w:p w:rsidR="009D7726" w:rsidRPr="009D7726" w:rsidRDefault="009D7726" w:rsidP="009D7726">
      <w:pPr>
        <w:bidi/>
        <w:spacing w:line="240" w:lineRule="auto"/>
        <w:rPr>
          <w:rFonts w:ascii="Times New Roman" w:eastAsia="Times New Roman" w:hAnsi="Times New Roman" w:cs="Times New Roman"/>
          <w:sz w:val="24"/>
          <w:szCs w:val="24"/>
          <w:rtl/>
        </w:rPr>
      </w:pPr>
      <w:proofErr w:type="spellStart"/>
      <w:r w:rsidRPr="009D7726">
        <w:rPr>
          <w:rFonts w:ascii="Narkisim" w:eastAsia="Times New Roman" w:hAnsi="Narkisim" w:cs="Narkisim"/>
          <w:color w:val="000000"/>
          <w:shd w:val="clear" w:color="auto" w:fill="FFFFFF"/>
          <w:rtl/>
        </w:rPr>
        <w:t>וַיִּשָּׂא</w:t>
      </w:r>
      <w:proofErr w:type="spellEnd"/>
      <w:r w:rsidRPr="009D7726">
        <w:rPr>
          <w:rFonts w:ascii="Narkisim" w:eastAsia="Times New Roman" w:hAnsi="Narkisim" w:cs="Narkisim"/>
          <w:color w:val="000000"/>
          <w:shd w:val="clear" w:color="auto" w:fill="FFFFFF"/>
          <w:rtl/>
        </w:rPr>
        <w:t xml:space="preserve"> אַבְרָהָם אֶת עֵינָיו וַיַּרְא וְהִנֵּה אַיִל אַחַר נֶאֱחַז בַּסְּבַךְ בְּקַרְנָיו וַיֵּלֶךְ אַבְרָהָם </w:t>
      </w:r>
      <w:proofErr w:type="spellStart"/>
      <w:r w:rsidRPr="009D7726">
        <w:rPr>
          <w:rFonts w:ascii="Narkisim" w:eastAsia="Times New Roman" w:hAnsi="Narkisim" w:cs="Narkisim"/>
          <w:color w:val="000000"/>
          <w:shd w:val="clear" w:color="auto" w:fill="FFFFFF"/>
          <w:rtl/>
        </w:rPr>
        <w:t>וַיִּקַּח</w:t>
      </w:r>
      <w:proofErr w:type="spellEnd"/>
      <w:r w:rsidRPr="009D7726">
        <w:rPr>
          <w:rFonts w:ascii="Narkisim" w:eastAsia="Times New Roman" w:hAnsi="Narkisim" w:cs="Narkisim"/>
          <w:color w:val="000000"/>
          <w:shd w:val="clear" w:color="auto" w:fill="FFFFFF"/>
          <w:rtl/>
        </w:rPr>
        <w:t xml:space="preserve"> אֶת הָאַיִל וַיַּעֲלֵהוּ לְעֹלָה תַּחַת בְּנוֹ: וַיִּקְרָא אַבְרָהָם שֵׁם הַמָּקוֹם הַהוּא יְהוָֹה יִרְאֶה אֲשֶׁר יֵאָמֵר הַיּוֹם בְּהַר יְהוָֹה יֵרָאֶה: </w:t>
      </w:r>
    </w:p>
    <w:p w:rsidR="009D7726" w:rsidRPr="009D7726" w:rsidRDefault="009D7726" w:rsidP="009D7726">
      <w:pPr>
        <w:bidi/>
        <w:spacing w:line="240" w:lineRule="auto"/>
        <w:rPr>
          <w:rFonts w:eastAsia="Times New Roman" w:cstheme="minorHAnsi"/>
          <w:sz w:val="24"/>
          <w:szCs w:val="24"/>
          <w:rtl/>
        </w:rPr>
      </w:pPr>
      <w:r w:rsidRPr="009D7726">
        <w:rPr>
          <w:rFonts w:eastAsia="Times New Roman" w:cstheme="minorHAnsi"/>
          <w:color w:val="000000"/>
          <w:u w:val="single"/>
          <w:shd w:val="clear" w:color="auto" w:fill="FFFFFF"/>
          <w:rtl/>
        </w:rPr>
        <w:t>תמונה שביעית</w:t>
      </w:r>
    </w:p>
    <w:p w:rsidR="009D7726" w:rsidRPr="009D7726" w:rsidRDefault="009D7726" w:rsidP="009D7726">
      <w:pPr>
        <w:bidi/>
        <w:spacing w:line="240" w:lineRule="auto"/>
        <w:rPr>
          <w:rFonts w:ascii="Times New Roman" w:eastAsia="Times New Roman" w:hAnsi="Times New Roman" w:cs="Times New Roman"/>
          <w:sz w:val="24"/>
          <w:szCs w:val="24"/>
          <w:rtl/>
        </w:rPr>
      </w:pPr>
      <w:r w:rsidRPr="009D7726">
        <w:rPr>
          <w:rFonts w:ascii="Narkisim" w:eastAsia="Times New Roman" w:hAnsi="Narkisim" w:cs="Narkisim"/>
          <w:color w:val="000000"/>
          <w:shd w:val="clear" w:color="auto" w:fill="FFFFFF"/>
          <w:rtl/>
        </w:rPr>
        <w:t xml:space="preserve">וַיִּקְרָא מַלְאַךְ יְהוָֹה אֶל אַבְרָהָם שֵׁנִית מִן הַשָּׁמָיִם </w:t>
      </w:r>
      <w:r w:rsidRPr="009D7726">
        <w:rPr>
          <w:rFonts w:ascii="Narkisim" w:eastAsia="Times New Roman" w:hAnsi="Narkisim" w:cs="Narkisim"/>
          <w:b/>
          <w:bCs/>
          <w:color w:val="000000"/>
          <w:shd w:val="clear" w:color="auto" w:fill="FFFFFF"/>
          <w:rtl/>
        </w:rPr>
        <w:t xml:space="preserve">וַיֹּאמֶר: בִּי נִשְׁבַּעְתִּי נְאֻם יְהוָֹה כִּי יַעַן אֲשֶׁר עָשִׂיתָ אֶת הַדָּבָר הַזֶּה וְלֹא חָשַׂכְתָּ אֶת בִּנְךָ אֶת יְחִידֶךָ: כִּי בָרֵךְ אֲבָרֶכְךָ וְהַרְבָּה אַרְבֶּה אֶת זַרְעֲךָ כְּכוֹכְבֵי הַשָּׁמַיִם וְכַחוֹל אֲשֶׁר עַל שְׂפַת הַיָּם וְיִרַשׁ זַרְעֲךָ אֵת שַׁעַר </w:t>
      </w:r>
      <w:proofErr w:type="spellStart"/>
      <w:r w:rsidRPr="009D7726">
        <w:rPr>
          <w:rFonts w:ascii="Narkisim" w:eastAsia="Times New Roman" w:hAnsi="Narkisim" w:cs="Narkisim"/>
          <w:b/>
          <w:bCs/>
          <w:color w:val="000000"/>
          <w:shd w:val="clear" w:color="auto" w:fill="FFFFFF"/>
          <w:rtl/>
        </w:rPr>
        <w:t>אֹיְבָיו</w:t>
      </w:r>
      <w:proofErr w:type="spellEnd"/>
      <w:r w:rsidRPr="009D7726">
        <w:rPr>
          <w:rFonts w:ascii="Narkisim" w:eastAsia="Times New Roman" w:hAnsi="Narkisim" w:cs="Narkisim"/>
          <w:b/>
          <w:bCs/>
          <w:color w:val="000000"/>
          <w:shd w:val="clear" w:color="auto" w:fill="FFFFFF"/>
          <w:rtl/>
        </w:rPr>
        <w:t>:</w:t>
      </w:r>
      <w:r w:rsidRPr="009D7726">
        <w:rPr>
          <w:rFonts w:ascii="Narkisim" w:eastAsia="Times New Roman" w:hAnsi="Narkisim" w:cs="Narkisim"/>
          <w:b/>
          <w:bCs/>
          <w:color w:val="000000"/>
          <w:rtl/>
        </w:rPr>
        <w:t xml:space="preserve"> </w:t>
      </w:r>
      <w:r w:rsidRPr="009D7726">
        <w:rPr>
          <w:rFonts w:ascii="Narkisim" w:eastAsia="Times New Roman" w:hAnsi="Narkisim" w:cs="Narkisim"/>
          <w:b/>
          <w:bCs/>
          <w:color w:val="000000"/>
          <w:shd w:val="clear" w:color="auto" w:fill="FFFFFF"/>
          <w:rtl/>
        </w:rPr>
        <w:t>וְהִתְבָּרֲכוּ בְזַרְעֲךָ כֹּל גּוֹיֵי הָאָרֶץ עֵקֶב אֲשֶׁר שָׁמַעְתָּ בְּקֹלִי. מיד אחרי הברכה סוגר המחזאי את התמונה ב-</w:t>
      </w:r>
      <w:r w:rsidRPr="009D7726">
        <w:rPr>
          <w:rFonts w:ascii="Narkisim" w:eastAsia="Times New Roman" w:hAnsi="Narkisim" w:cs="Narkisim"/>
          <w:color w:val="000000"/>
          <w:shd w:val="clear" w:color="auto" w:fill="FFFFFF"/>
          <w:rtl/>
        </w:rPr>
        <w:t xml:space="preserve">וַיָּשָׁב אַבְרָהָם אֶל נְעָרָיו </w:t>
      </w:r>
      <w:proofErr w:type="spellStart"/>
      <w:r w:rsidRPr="009D7726">
        <w:rPr>
          <w:rFonts w:ascii="Narkisim" w:eastAsia="Times New Roman" w:hAnsi="Narkisim" w:cs="Narkisim"/>
          <w:color w:val="000000"/>
          <w:shd w:val="clear" w:color="auto" w:fill="FFFFFF"/>
          <w:rtl/>
        </w:rPr>
        <w:t>וַיָּקֻמו</w:t>
      </w:r>
      <w:proofErr w:type="spellEnd"/>
      <w:r w:rsidRPr="009D7726">
        <w:rPr>
          <w:rFonts w:ascii="Narkisim" w:eastAsia="Times New Roman" w:hAnsi="Narkisim" w:cs="Narkisim"/>
          <w:color w:val="000000"/>
          <w:shd w:val="clear" w:color="auto" w:fill="FFFFFF"/>
          <w:rtl/>
        </w:rPr>
        <w:t>ּ וַיֵּלְכוּ יַחְדָּו אֶל בְּאֵר שָׁבַע וַיֵּשֶׁב אַבְרָהָם בִּבְאֵר שָׁבַע:</w:t>
      </w:r>
      <w:r w:rsidRPr="009D7726">
        <w:rPr>
          <w:rFonts w:ascii="Narkisim" w:eastAsia="Times New Roman" w:hAnsi="Narkisim" w:cs="Narkisim"/>
          <w:color w:val="000000"/>
          <w:rtl/>
        </w:rPr>
        <w:t> </w:t>
      </w:r>
    </w:p>
    <w:p w:rsidR="009D7726" w:rsidRPr="009D7726" w:rsidRDefault="009D7726" w:rsidP="009D7726">
      <w:pPr>
        <w:bidi/>
        <w:spacing w:after="0" w:line="240" w:lineRule="auto"/>
        <w:rPr>
          <w:rFonts w:eastAsia="Times New Roman" w:cstheme="minorHAnsi"/>
          <w:sz w:val="24"/>
          <w:szCs w:val="24"/>
          <w:rtl/>
        </w:rPr>
      </w:pPr>
      <w:r w:rsidRPr="009D7726">
        <w:rPr>
          <w:rFonts w:ascii="Calibri" w:eastAsia="Times New Roman" w:hAnsi="Calibri" w:cs="Calibri"/>
          <w:color w:val="000000"/>
          <w:rtl/>
        </w:rPr>
        <w:t>הנורמליות המדומה שבחזרת אברהם אל נעריו מקפיצה ממש. והנה המחזאי הגאון משתמש שוב ב"יחדיו" המתפרש בדיעבד אחרת לגמרי מהפעמים הקודמות. נורמליות טבעית ומובנת יותר משתקפת ב</w:t>
      </w:r>
      <w:r w:rsidRPr="009D7726">
        <w:rPr>
          <w:rFonts w:ascii="Times New Roman" w:eastAsia="Times New Roman" w:hAnsi="Times New Roman" w:cs="Times New Roman"/>
          <w:color w:val="000000"/>
          <w:shd w:val="clear" w:color="auto" w:fill="FFFFFF"/>
          <w:rtl/>
        </w:rPr>
        <w:t xml:space="preserve">ברכה ההומיאופתית שעל פיה הנכונות </w:t>
      </w:r>
      <w:r w:rsidRPr="009D7726">
        <w:rPr>
          <w:rFonts w:eastAsia="Times New Roman" w:cstheme="minorHAnsi"/>
          <w:color w:val="000000"/>
          <w:shd w:val="clear" w:color="auto" w:fill="FFFFFF"/>
          <w:rtl/>
        </w:rPr>
        <w:t xml:space="preserve">להקריב ילד היא מניע מרשים לעשות עוד הרבה ילדים. היא מלווה אותנו עד עצם היום הזה. ולעניין זה מוקדש האפילוג בהצגת העקדה, והנה ההבטחה והגשמתה סמוכות אישה לרעותה. לצופה הנבון נרמז שאלוהים ושליחו המלאך עומד במילתו, ומהר. מבין 13 </w:t>
      </w:r>
      <w:proofErr w:type="spellStart"/>
      <w:r w:rsidRPr="009D7726">
        <w:rPr>
          <w:rFonts w:eastAsia="Times New Roman" w:cstheme="minorHAnsi"/>
          <w:color w:val="000000"/>
          <w:shd w:val="clear" w:color="auto" w:fill="FFFFFF"/>
          <w:rtl/>
        </w:rPr>
        <w:t>היילודות</w:t>
      </w:r>
      <w:proofErr w:type="spellEnd"/>
      <w:r w:rsidRPr="009D7726">
        <w:rPr>
          <w:rFonts w:eastAsia="Times New Roman" w:cstheme="minorHAnsi"/>
          <w:color w:val="000000"/>
          <w:shd w:val="clear" w:color="auto" w:fill="FFFFFF"/>
          <w:rtl/>
        </w:rPr>
        <w:t xml:space="preserve"> והיילודים המוזכרים באפילוג – בסוף השמח – מצאתי שתחש ומעכה חמודים אך אהבתי במיוחד את שמותיהם של טבח </w:t>
      </w:r>
      <w:proofErr w:type="spellStart"/>
      <w:r w:rsidRPr="009D7726">
        <w:rPr>
          <w:rFonts w:eastAsia="Times New Roman" w:cstheme="minorHAnsi"/>
          <w:color w:val="000000"/>
          <w:shd w:val="clear" w:color="auto" w:fill="FFFFFF"/>
          <w:rtl/>
        </w:rPr>
        <w:t>וגחם</w:t>
      </w:r>
      <w:proofErr w:type="spellEnd"/>
      <w:r w:rsidRPr="009D7726">
        <w:rPr>
          <w:rFonts w:eastAsia="Times New Roman" w:cstheme="minorHAnsi"/>
          <w:color w:val="000000"/>
          <w:shd w:val="clear" w:color="auto" w:fill="FFFFFF"/>
          <w:rtl/>
        </w:rPr>
        <w:t>.  </w:t>
      </w:r>
    </w:p>
    <w:p w:rsidR="00C81430" w:rsidRDefault="00C81430" w:rsidP="009D7726">
      <w:pPr>
        <w:bidi/>
        <w:spacing w:line="240" w:lineRule="auto"/>
        <w:rPr>
          <w:rFonts w:ascii="Calibri" w:eastAsia="Times New Roman" w:hAnsi="Calibri" w:cs="Calibri"/>
          <w:color w:val="000000"/>
          <w:shd w:val="clear" w:color="auto" w:fill="FFFFFF"/>
          <w:rtl/>
        </w:rPr>
      </w:pPr>
    </w:p>
    <w:p w:rsidR="009D7726" w:rsidRPr="009D7726" w:rsidRDefault="009D7726" w:rsidP="00C81430">
      <w:pPr>
        <w:bidi/>
        <w:spacing w:line="240" w:lineRule="auto"/>
        <w:rPr>
          <w:rFonts w:ascii="Times New Roman" w:eastAsia="Times New Roman" w:hAnsi="Times New Roman" w:cs="Times New Roman"/>
          <w:sz w:val="24"/>
          <w:szCs w:val="24"/>
        </w:rPr>
      </w:pPr>
      <w:r w:rsidRPr="009D7726">
        <w:rPr>
          <w:rFonts w:ascii="Calibri" w:eastAsia="Times New Roman" w:hAnsi="Calibri" w:cs="Calibri"/>
          <w:color w:val="000000"/>
          <w:shd w:val="clear" w:color="auto" w:fill="FFFFFF"/>
          <w:rtl/>
        </w:rPr>
        <w:t xml:space="preserve">האפילוג מסתיים כפי שכל המחזה התחיל: </w:t>
      </w:r>
      <w:r w:rsidRPr="009D7726">
        <w:rPr>
          <w:rFonts w:ascii="Narkisim" w:eastAsia="Times New Roman" w:hAnsi="Narkisim" w:cs="Narkisim"/>
          <w:color w:val="000000"/>
          <w:shd w:val="clear" w:color="auto" w:fill="FFFFFF"/>
          <w:rtl/>
        </w:rPr>
        <w:t xml:space="preserve">וַיְהִי אַחֲרֵי הַדְּבָרִים הָאֵלֶּה </w:t>
      </w:r>
      <w:proofErr w:type="spellStart"/>
      <w:r w:rsidRPr="009D7726">
        <w:rPr>
          <w:rFonts w:ascii="Narkisim" w:eastAsia="Times New Roman" w:hAnsi="Narkisim" w:cs="Narkisim"/>
          <w:b/>
          <w:bCs/>
          <w:color w:val="000000"/>
          <w:shd w:val="clear" w:color="auto" w:fill="FFFFFF"/>
          <w:rtl/>
        </w:rPr>
        <w:t>וַיֻּגַּד</w:t>
      </w:r>
      <w:proofErr w:type="spellEnd"/>
      <w:r w:rsidRPr="009D7726">
        <w:rPr>
          <w:rFonts w:ascii="Narkisim" w:eastAsia="Times New Roman" w:hAnsi="Narkisim" w:cs="Narkisim"/>
          <w:b/>
          <w:bCs/>
          <w:color w:val="000000"/>
          <w:shd w:val="clear" w:color="auto" w:fill="FFFFFF"/>
          <w:rtl/>
        </w:rPr>
        <w:t xml:space="preserve"> לְאַבְרָהָם </w:t>
      </w:r>
      <w:proofErr w:type="spellStart"/>
      <w:r w:rsidRPr="009D7726">
        <w:rPr>
          <w:rFonts w:ascii="Narkisim" w:eastAsia="Times New Roman" w:hAnsi="Narkisim" w:cs="Narkisim"/>
          <w:b/>
          <w:bCs/>
          <w:color w:val="000000"/>
          <w:shd w:val="clear" w:color="auto" w:fill="FFFFFF"/>
          <w:rtl/>
        </w:rPr>
        <w:t>לֵאמֹר</w:t>
      </w:r>
      <w:proofErr w:type="spellEnd"/>
      <w:r w:rsidRPr="009D7726">
        <w:rPr>
          <w:rFonts w:ascii="Narkisim" w:eastAsia="Times New Roman" w:hAnsi="Narkisim" w:cs="Narkisim"/>
          <w:b/>
          <w:bCs/>
          <w:color w:val="000000"/>
          <w:shd w:val="clear" w:color="auto" w:fill="FFFFFF"/>
          <w:rtl/>
        </w:rPr>
        <w:t xml:space="preserve">: הִנֵּה יָלְדָה מִלְכָּה גַם הִוא בָּנִים לְנָחוֹר אָחִיךָ: אֶת עוּץ בְּכֹרוֹ וְאֶת בּוּז אָחִיו וְאֶת </w:t>
      </w:r>
      <w:proofErr w:type="spellStart"/>
      <w:r w:rsidRPr="009D7726">
        <w:rPr>
          <w:rFonts w:ascii="Narkisim" w:eastAsia="Times New Roman" w:hAnsi="Narkisim" w:cs="Narkisim"/>
          <w:b/>
          <w:bCs/>
          <w:color w:val="000000"/>
          <w:shd w:val="clear" w:color="auto" w:fill="FFFFFF"/>
          <w:rtl/>
        </w:rPr>
        <w:t>קְמוּאֵל</w:t>
      </w:r>
      <w:proofErr w:type="spellEnd"/>
      <w:r w:rsidRPr="009D7726">
        <w:rPr>
          <w:rFonts w:ascii="Narkisim" w:eastAsia="Times New Roman" w:hAnsi="Narkisim" w:cs="Narkisim"/>
          <w:b/>
          <w:bCs/>
          <w:color w:val="000000"/>
          <w:shd w:val="clear" w:color="auto" w:fill="FFFFFF"/>
          <w:rtl/>
        </w:rPr>
        <w:t xml:space="preserve"> אֲבִי אֲרָם: וְאֶת כֶּשֶׂד וְאֶת חֲזוֹ וְאֶת </w:t>
      </w:r>
      <w:proofErr w:type="spellStart"/>
      <w:r w:rsidRPr="009D7726">
        <w:rPr>
          <w:rFonts w:ascii="Narkisim" w:eastAsia="Times New Roman" w:hAnsi="Narkisim" w:cs="Narkisim"/>
          <w:b/>
          <w:bCs/>
          <w:color w:val="000000"/>
          <w:shd w:val="clear" w:color="auto" w:fill="FFFFFF"/>
          <w:rtl/>
        </w:rPr>
        <w:t>פִּלְדָּש</w:t>
      </w:r>
      <w:proofErr w:type="spellEnd"/>
      <w:r w:rsidRPr="009D7726">
        <w:rPr>
          <w:rFonts w:ascii="Narkisim" w:eastAsia="Times New Roman" w:hAnsi="Narkisim" w:cs="Narkisim"/>
          <w:b/>
          <w:bCs/>
          <w:color w:val="000000"/>
          <w:shd w:val="clear" w:color="auto" w:fill="FFFFFF"/>
          <w:rtl/>
        </w:rPr>
        <w:t xml:space="preserve">ׁ וְאֶת </w:t>
      </w:r>
      <w:proofErr w:type="spellStart"/>
      <w:r w:rsidRPr="009D7726">
        <w:rPr>
          <w:rFonts w:ascii="Narkisim" w:eastAsia="Times New Roman" w:hAnsi="Narkisim" w:cs="Narkisim"/>
          <w:b/>
          <w:bCs/>
          <w:color w:val="000000"/>
          <w:shd w:val="clear" w:color="auto" w:fill="FFFFFF"/>
          <w:rtl/>
        </w:rPr>
        <w:t>יִדְלָף</w:t>
      </w:r>
      <w:proofErr w:type="spellEnd"/>
      <w:r w:rsidRPr="009D7726">
        <w:rPr>
          <w:rFonts w:ascii="Narkisim" w:eastAsia="Times New Roman" w:hAnsi="Narkisim" w:cs="Narkisim"/>
          <w:b/>
          <w:bCs/>
          <w:color w:val="000000"/>
          <w:shd w:val="clear" w:color="auto" w:fill="FFFFFF"/>
          <w:rtl/>
        </w:rPr>
        <w:t xml:space="preserve"> וְאֵת בְּתוּאֵל: וּבְתוּאֵל יָלַד אֶת רִבְקָה שְׁמֹנָה אֵלֶּה יָלְדָה מִלְכָּה לְנָחוֹר אֲחִי אַבְרָהָם: וּפִילַגְשׁוֹ וּשְׁמָהּ רְאוּמָה וַתֵּלֶד גַּם הִוא אֶת טֶבַח וְאֶת </w:t>
      </w:r>
      <w:proofErr w:type="spellStart"/>
      <w:r w:rsidRPr="009D7726">
        <w:rPr>
          <w:rFonts w:ascii="Narkisim" w:eastAsia="Times New Roman" w:hAnsi="Narkisim" w:cs="Narkisim"/>
          <w:b/>
          <w:bCs/>
          <w:color w:val="000000"/>
          <w:shd w:val="clear" w:color="auto" w:fill="FFFFFF"/>
          <w:rtl/>
        </w:rPr>
        <w:t>גַּחַם</w:t>
      </w:r>
      <w:proofErr w:type="spellEnd"/>
      <w:r w:rsidRPr="009D7726">
        <w:rPr>
          <w:rFonts w:ascii="Narkisim" w:eastAsia="Times New Roman" w:hAnsi="Narkisim" w:cs="Narkisim"/>
          <w:b/>
          <w:bCs/>
          <w:color w:val="000000"/>
          <w:shd w:val="clear" w:color="auto" w:fill="FFFFFF"/>
          <w:rtl/>
        </w:rPr>
        <w:t xml:space="preserve"> וְאֶת תַּחַשׁ וְאֶת מַעֲכָה:</w:t>
      </w:r>
      <w:r w:rsidRPr="009D7726">
        <w:rPr>
          <w:rFonts w:ascii="Calibri" w:eastAsia="Times New Roman" w:hAnsi="Calibri" w:cs="Calibri"/>
          <w:b/>
          <w:bCs/>
          <w:color w:val="000000"/>
          <w:rtl/>
        </w:rPr>
        <w:t> </w:t>
      </w:r>
    </w:p>
    <w:p w:rsidR="00556BAD" w:rsidRDefault="00556BAD" w:rsidP="00556BAD">
      <w:pPr>
        <w:bidi/>
        <w:rPr>
          <w:rtl/>
        </w:rPr>
      </w:pPr>
      <w:r>
        <w:rPr>
          <w:rFonts w:cs="Arial"/>
          <w:rtl/>
        </w:rPr>
        <w:t xml:space="preserve">1 </w:t>
      </w:r>
      <w:r>
        <w:t xml:space="preserve">Andre </w:t>
      </w:r>
      <w:proofErr w:type="spellStart"/>
      <w:r>
        <w:t>Bazin</w:t>
      </w:r>
      <w:proofErr w:type="spellEnd"/>
      <w:r>
        <w:t xml:space="preserve">, What is Cinema, University of California Press, </w:t>
      </w:r>
      <w:proofErr w:type="spellStart"/>
      <w:r>
        <w:t>Berkely</w:t>
      </w:r>
      <w:proofErr w:type="spellEnd"/>
      <w:r>
        <w:t xml:space="preserve"> 1971, p. 95</w:t>
      </w:r>
      <w:r>
        <w:rPr>
          <w:rFonts w:cs="Arial"/>
          <w:rtl/>
        </w:rPr>
        <w:t>.</w:t>
      </w:r>
    </w:p>
    <w:p w:rsidR="00556BAD" w:rsidRDefault="00556BAD" w:rsidP="00556BAD">
      <w:pPr>
        <w:bidi/>
        <w:rPr>
          <w:rtl/>
        </w:rPr>
      </w:pPr>
      <w:bookmarkStart w:id="0" w:name="_GoBack"/>
      <w:bookmarkEnd w:id="0"/>
      <w:r>
        <w:rPr>
          <w:rFonts w:cs="Arial"/>
          <w:rtl/>
        </w:rPr>
        <w:t>2 דוד הד, בין התייצבות להיענות: על הנני של מיכאל סגן-כהן, (סטודיו 122 אפריל 2001): 42-49.</w:t>
      </w:r>
    </w:p>
    <w:p w:rsidR="00014DE3" w:rsidRDefault="00014DE3"/>
    <w:sectPr w:rsidR="00014D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26"/>
    <w:rsid w:val="00014DE3"/>
    <w:rsid w:val="000932A1"/>
    <w:rsid w:val="00556BAD"/>
    <w:rsid w:val="00696057"/>
    <w:rsid w:val="008313C5"/>
    <w:rsid w:val="009D7726"/>
    <w:rsid w:val="00AA471F"/>
    <w:rsid w:val="00AB6066"/>
    <w:rsid w:val="00C047A2"/>
    <w:rsid w:val="00C814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6E666-C3E6-4C19-ABFD-F4BE125A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09420">
      <w:bodyDiv w:val="1"/>
      <w:marLeft w:val="0"/>
      <w:marRight w:val="0"/>
      <w:marTop w:val="0"/>
      <w:marBottom w:val="0"/>
      <w:divBdr>
        <w:top w:val="none" w:sz="0" w:space="0" w:color="auto"/>
        <w:left w:val="none" w:sz="0" w:space="0" w:color="auto"/>
        <w:bottom w:val="none" w:sz="0" w:space="0" w:color="auto"/>
        <w:right w:val="none" w:sz="0" w:space="0" w:color="auto"/>
      </w:divBdr>
    </w:div>
    <w:div w:id="106105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2305</Words>
  <Characters>13143</Characters>
  <Application>Microsoft Office Word</Application>
  <DocSecurity>0</DocSecurity>
  <Lines>109</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2021-11-17T11:10:00Z</dcterms:created>
  <dcterms:modified xsi:type="dcterms:W3CDTF">2021-11-17T11:58:00Z</dcterms:modified>
</cp:coreProperties>
</file>