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056C4" w14:textId="77777777" w:rsidR="004E4539" w:rsidRDefault="004E4539" w:rsidP="004E4539">
      <w:pPr>
        <w:spacing w:line="360" w:lineRule="auto"/>
        <w:jc w:val="both"/>
        <w:rPr>
          <w:rtl/>
        </w:rPr>
      </w:pPr>
      <w:r>
        <w:rPr>
          <w:rFonts w:hint="cs"/>
          <w:rtl/>
        </w:rPr>
        <w:t>תודות:</w:t>
      </w:r>
    </w:p>
    <w:p w14:paraId="78BD65A8" w14:textId="77777777" w:rsidR="004E4539" w:rsidRPr="003313EA" w:rsidRDefault="004E4539" w:rsidP="004E4539">
      <w:pPr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לקט </w:t>
      </w:r>
      <w:r w:rsidRPr="00B65BB7">
        <w:rPr>
          <w:rFonts w:hint="cs"/>
          <w:rtl/>
        </w:rPr>
        <w:t>ישראל, המשרד</w:t>
      </w:r>
      <w:r>
        <w:rPr>
          <w:rFonts w:hint="cs"/>
          <w:rtl/>
        </w:rPr>
        <w:t xml:space="preserve"> להגנת הסביבה וחברת היעוץ </w:t>
      </w:r>
      <w:r>
        <w:rPr>
          <w:rFonts w:hint="cs"/>
        </w:rPr>
        <w:t>BDO</w:t>
      </w:r>
      <w:r>
        <w:rPr>
          <w:rFonts w:hint="cs"/>
          <w:rtl/>
        </w:rPr>
        <w:t xml:space="preserve"> מודים</w:t>
      </w:r>
      <w:r>
        <w:rPr>
          <w:rtl/>
        </w:rPr>
        <w:t xml:space="preserve"> </w:t>
      </w:r>
      <w:r>
        <w:rPr>
          <w:rFonts w:hint="cs"/>
          <w:rtl/>
        </w:rPr>
        <w:t>ל</w:t>
      </w:r>
      <w:r>
        <w:rPr>
          <w:rtl/>
        </w:rPr>
        <w:t>משרד החקלאות,</w:t>
      </w:r>
      <w:r>
        <w:rPr>
          <w:rFonts w:hint="cs"/>
          <w:rtl/>
        </w:rPr>
        <w:t xml:space="preserve"> למשרד הכלכלה,</w:t>
      </w:r>
      <w:r>
        <w:rPr>
          <w:rtl/>
        </w:rPr>
        <w:t xml:space="preserve"> ללשכה המרכזית לסטטיסטיקה ולמכון וולקני על שיתוף הפעולה הפורה שאפשר טיוב של בסיסי הנתונים והמתודולוגיה. </w:t>
      </w:r>
    </w:p>
    <w:p w14:paraId="14F1D0AD" w14:textId="77777777" w:rsidR="004E4539" w:rsidRDefault="004E4539" w:rsidP="004E4539">
      <w:pPr>
        <w:spacing w:line="360" w:lineRule="auto"/>
        <w:jc w:val="both"/>
        <w:rPr>
          <w:rtl/>
        </w:rPr>
      </w:pPr>
      <w:r>
        <w:rPr>
          <w:rtl/>
        </w:rPr>
        <w:t>למשרד הבריאות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למשרד </w:t>
      </w:r>
      <w:r w:rsidRPr="0083608D">
        <w:rPr>
          <w:rFonts w:cs="Arial"/>
          <w:rtl/>
        </w:rPr>
        <w:t>העבודה, הרווחה והשירותים החברתיים</w:t>
      </w:r>
      <w:r>
        <w:rPr>
          <w:rFonts w:cs="Arial" w:hint="cs"/>
          <w:rtl/>
        </w:rPr>
        <w:t xml:space="preserve">, לפיקוד העורף והרשות הלאומית לשעת חירום במשרד הביטחון (רח"ל), </w:t>
      </w:r>
      <w:r>
        <w:rPr>
          <w:rFonts w:hint="cs"/>
          <w:rtl/>
        </w:rPr>
        <w:t xml:space="preserve">על שיתוף הפעולה על פעילות בתחום המזון במהלך משבר הקורונה. </w:t>
      </w:r>
    </w:p>
    <w:p w14:paraId="1BDF2D07" w14:textId="77777777" w:rsidR="004E4539" w:rsidRDefault="004E4539" w:rsidP="004E4539">
      <w:pPr>
        <w:spacing w:line="360" w:lineRule="auto"/>
        <w:jc w:val="both"/>
        <w:rPr>
          <w:rtl/>
        </w:rPr>
      </w:pPr>
      <w:r>
        <w:rPr>
          <w:rFonts w:hint="cs"/>
          <w:rtl/>
        </w:rPr>
        <w:t>ל</w:t>
      </w:r>
      <w:r>
        <w:rPr>
          <w:rtl/>
        </w:rPr>
        <w:t>איגוד המסעדות, למלונות דן ופתאל, לחברת</w:t>
      </w:r>
      <w:r>
        <w:t xml:space="preserve"> ,ISS </w:t>
      </w:r>
      <w:r>
        <w:rPr>
          <w:rtl/>
        </w:rPr>
        <w:t>להתאחדות בעלי האולמות, גני האירועים וקייטרינגים בישראל וחברת המסעדות</w:t>
      </w:r>
      <w:r>
        <w:t xml:space="preserve"> R2M </w:t>
      </w:r>
      <w:r>
        <w:rPr>
          <w:rtl/>
        </w:rPr>
        <w:t>על שיתוף הפעולה בתחום ההסעדה המוסדית</w:t>
      </w:r>
      <w:r>
        <w:t>.</w:t>
      </w:r>
    </w:p>
    <w:p w14:paraId="5BCF3783" w14:textId="77777777" w:rsidR="004E4539" w:rsidRDefault="004E4539" w:rsidP="004E4539">
      <w:pPr>
        <w:spacing w:line="360" w:lineRule="auto"/>
        <w:jc w:val="both"/>
        <w:rPr>
          <w:rtl/>
        </w:rPr>
      </w:pPr>
      <w:r>
        <w:rPr>
          <w:rtl/>
        </w:rPr>
        <w:t>לשופרסל, לתנובה, למחסני השוק</w:t>
      </w:r>
      <w:r>
        <w:rPr>
          <w:rFonts w:hint="cs"/>
          <w:rtl/>
        </w:rPr>
        <w:t xml:space="preserve">, </w:t>
      </w:r>
      <w:r>
        <w:rPr>
          <w:rtl/>
        </w:rPr>
        <w:t>לאיגוד רשתות שיווק מזון בלשכת המסחר, לאיגוד המזון בהתאחדות התעשיינים, על שיתוף הפעולה בתחום האובדן במקטע קמעונאות והפצה</w:t>
      </w:r>
      <w:r>
        <w:t>.</w:t>
      </w:r>
      <w:r>
        <w:rPr>
          <w:rFonts w:hint="cs"/>
          <w:rtl/>
        </w:rPr>
        <w:t xml:space="preserve"> </w:t>
      </w:r>
    </w:p>
    <w:p w14:paraId="379191DA" w14:textId="77777777" w:rsidR="004E4539" w:rsidRDefault="004E4539" w:rsidP="004E4539">
      <w:pPr>
        <w:spacing w:line="360" w:lineRule="auto"/>
        <w:jc w:val="both"/>
        <w:rPr>
          <w:rtl/>
        </w:rPr>
      </w:pPr>
      <w:r>
        <w:rPr>
          <w:rFonts w:hint="cs"/>
          <w:rtl/>
        </w:rPr>
        <w:t>לעריית ירושלים, עריית תל אביב , עריית כפר סבא, עריית קריית ביאליק, עריית אשדוד, אשכול גליל מערבי אשכול גליל מזרחי, עריית גדרה, מ.א. חבל יבנה, ומ.א. נחל שורק על שיתוף הפעולה בתחום הפסולת הביתית.</w:t>
      </w:r>
    </w:p>
    <w:p w14:paraId="43697478" w14:textId="103DFCB9" w:rsidR="00C40B29" w:rsidRDefault="00C40B29" w:rsidP="00C40B29">
      <w:pPr>
        <w:spacing w:line="360" w:lineRule="auto"/>
        <w:jc w:val="both"/>
        <w:rPr>
          <w:rFonts w:hint="cs"/>
          <w:rtl/>
        </w:rPr>
      </w:pPr>
      <w:r>
        <w:rPr>
          <w:rFonts w:hint="cs"/>
          <w:rtl/>
        </w:rPr>
        <w:t xml:space="preserve">ליובל לסטר, לנגה קרונפלד-שור, לאוהד קרני, לדניאלה זגמן מהמשרד להגנת הסביבה </w:t>
      </w:r>
      <w:r w:rsidRPr="00640F18">
        <w:rPr>
          <w:rFonts w:hint="cs"/>
          <w:rtl/>
        </w:rPr>
        <w:t>על</w:t>
      </w:r>
      <w:r w:rsidRPr="003F3C1E">
        <w:rPr>
          <w:rFonts w:hint="cs"/>
          <w:rtl/>
        </w:rPr>
        <w:t xml:space="preserve"> </w:t>
      </w:r>
      <w:r w:rsidRPr="00640F18">
        <w:rPr>
          <w:rFonts w:hint="cs"/>
          <w:rtl/>
        </w:rPr>
        <w:t>תרומתם המקצועית לפרק העוסק בהשלכות הסביבתיות של אובדן המזון.</w:t>
      </w:r>
      <w:r>
        <w:rPr>
          <w:rFonts w:hint="cs"/>
          <w:rtl/>
        </w:rPr>
        <w:t xml:space="preserve"> </w:t>
      </w:r>
    </w:p>
    <w:p w14:paraId="3FA5FCA8" w14:textId="27E92B79" w:rsidR="00C40B29" w:rsidRDefault="00517B14" w:rsidP="00517B14">
      <w:pPr>
        <w:spacing w:line="360" w:lineRule="auto"/>
        <w:jc w:val="both"/>
        <w:rPr>
          <w:rFonts w:hint="cs"/>
          <w:rtl/>
        </w:rPr>
      </w:pPr>
      <w:r>
        <w:rPr>
          <w:rFonts w:hint="cs"/>
          <w:rtl/>
        </w:rPr>
        <w:t>ל</w:t>
      </w:r>
      <w:r>
        <w:rPr>
          <w:rFonts w:hint="cs"/>
          <w:rtl/>
        </w:rPr>
        <w:t>רותם שמאי, אביטל עשת</w:t>
      </w:r>
      <w:r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מ</w:t>
      </w:r>
      <w:r>
        <w:rPr>
          <w:rFonts w:hint="cs"/>
          <w:rtl/>
        </w:rPr>
        <w:t>המשרד להגנת הסביבה</w:t>
      </w:r>
      <w:r>
        <w:rPr>
          <w:rFonts w:hint="cs"/>
          <w:rtl/>
        </w:rPr>
        <w:t xml:space="preserve"> על ה</w:t>
      </w:r>
      <w:r w:rsidR="00C40B29">
        <w:rPr>
          <w:rFonts w:hint="cs"/>
          <w:rtl/>
        </w:rPr>
        <w:t xml:space="preserve">הנחיה </w:t>
      </w:r>
      <w:r>
        <w:rPr>
          <w:rFonts w:hint="cs"/>
          <w:rtl/>
        </w:rPr>
        <w:t>ה</w:t>
      </w:r>
      <w:r w:rsidR="00C40B29">
        <w:rPr>
          <w:rFonts w:hint="cs"/>
          <w:rtl/>
        </w:rPr>
        <w:t>מקצועית ו</w:t>
      </w:r>
      <w:r>
        <w:rPr>
          <w:rFonts w:hint="cs"/>
          <w:rtl/>
        </w:rPr>
        <w:t>ה</w:t>
      </w:r>
      <w:r w:rsidR="00C40B29">
        <w:rPr>
          <w:rFonts w:hint="cs"/>
          <w:rtl/>
        </w:rPr>
        <w:t xml:space="preserve">עריכה לפרק העוסק בהשלכות הסביבתיות של אובדן המזון </w:t>
      </w:r>
    </w:p>
    <w:p w14:paraId="48588561" w14:textId="1D4703E1" w:rsidR="00556139" w:rsidRDefault="00517B14" w:rsidP="00517B14">
      <w:pPr>
        <w:spacing w:line="360" w:lineRule="auto"/>
        <w:jc w:val="both"/>
        <w:rPr>
          <w:rtl/>
        </w:rPr>
      </w:pPr>
      <w:r>
        <w:rPr>
          <w:rFonts w:hint="cs"/>
          <w:rtl/>
        </w:rPr>
        <w:t>ל</w:t>
      </w:r>
      <w:r>
        <w:rPr>
          <w:rFonts w:hint="cs"/>
          <w:rtl/>
        </w:rPr>
        <w:t xml:space="preserve">ענת פרידמן-קולס, </w:t>
      </w:r>
      <w:r>
        <w:rPr>
          <w:rFonts w:hint="cs"/>
          <w:rtl/>
        </w:rPr>
        <w:t>ל</w:t>
      </w:r>
      <w:r>
        <w:rPr>
          <w:rFonts w:hint="cs"/>
          <w:rtl/>
        </w:rPr>
        <w:t>רוית דינמז-יחזקאל</w:t>
      </w:r>
      <w:r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מ</w:t>
      </w:r>
      <w:r>
        <w:rPr>
          <w:rFonts w:hint="cs"/>
          <w:rtl/>
        </w:rPr>
        <w:t>ארגון לקט ישראל</w:t>
      </w:r>
      <w:r>
        <w:rPr>
          <w:rFonts w:hint="cs"/>
          <w:rtl/>
        </w:rPr>
        <w:t xml:space="preserve"> על ה</w:t>
      </w:r>
      <w:r w:rsidR="00556139">
        <w:rPr>
          <w:rFonts w:hint="cs"/>
          <w:rtl/>
        </w:rPr>
        <w:t xml:space="preserve">ליווי </w:t>
      </w:r>
      <w:r>
        <w:rPr>
          <w:rFonts w:hint="cs"/>
          <w:rtl/>
        </w:rPr>
        <w:t>ה</w:t>
      </w:r>
      <w:r w:rsidR="00556139">
        <w:rPr>
          <w:rFonts w:hint="cs"/>
          <w:rtl/>
        </w:rPr>
        <w:t>מקצועי</w:t>
      </w:r>
      <w:r w:rsidR="00B476BA">
        <w:rPr>
          <w:rFonts w:hint="cs"/>
          <w:rtl/>
        </w:rPr>
        <w:t xml:space="preserve"> ו</w:t>
      </w:r>
      <w:r>
        <w:rPr>
          <w:rFonts w:hint="cs"/>
          <w:rtl/>
        </w:rPr>
        <w:t>עריכת הדו"ח.</w:t>
      </w:r>
      <w:r w:rsidR="00F83C57">
        <w:rPr>
          <w:rFonts w:hint="cs"/>
          <w:rtl/>
        </w:rPr>
        <w:t xml:space="preserve"> </w:t>
      </w:r>
    </w:p>
    <w:p w14:paraId="0701C3AB" w14:textId="43B4F99A" w:rsidR="00F83C57" w:rsidRDefault="00F83C57" w:rsidP="00F83C57">
      <w:pPr>
        <w:spacing w:line="360" w:lineRule="auto"/>
        <w:jc w:val="both"/>
        <w:rPr>
          <w:rtl/>
        </w:rPr>
      </w:pPr>
      <w:r>
        <w:rPr>
          <w:rFonts w:hint="cs"/>
          <w:rtl/>
        </w:rPr>
        <w:t>כתיבה, איסוף נתונים וניתוחם, בניית מודלים כלכליים:</w:t>
      </w:r>
      <w:r w:rsidR="001E3012">
        <w:t xml:space="preserve"> </w:t>
      </w:r>
      <w:r>
        <w:rPr>
          <w:rFonts w:hint="cs"/>
          <w:rtl/>
        </w:rPr>
        <w:t xml:space="preserve">חן הרצוג, מתן נחייסי, אסתר אזולאי, יעל ערמון -  </w:t>
      </w:r>
      <w:r>
        <w:t>BDO Consulting</w:t>
      </w:r>
    </w:p>
    <w:p w14:paraId="2B6351FA" w14:textId="1D887EEB" w:rsidR="009728F0" w:rsidRDefault="009728F0" w:rsidP="00465E54">
      <w:pPr>
        <w:spacing w:line="360" w:lineRule="auto"/>
      </w:pPr>
      <w:r>
        <w:rPr>
          <w:rFonts w:hint="cs"/>
          <w:rtl/>
        </w:rPr>
        <w:t xml:space="preserve">דו"ח זה זמין גם </w:t>
      </w:r>
      <w:r w:rsidR="0006390E">
        <w:rPr>
          <w:rFonts w:hint="cs"/>
          <w:rtl/>
        </w:rPr>
        <w:t>באופן מקוון ו</w:t>
      </w:r>
      <w:r>
        <w:rPr>
          <w:rFonts w:hint="cs"/>
          <w:rtl/>
        </w:rPr>
        <w:t xml:space="preserve">בגרסת </w:t>
      </w:r>
      <w:r>
        <w:rPr>
          <w:rFonts w:hint="cs"/>
        </w:rPr>
        <w:t>PDF</w:t>
      </w:r>
      <w:r>
        <w:rPr>
          <w:rFonts w:hint="cs"/>
          <w:rtl/>
        </w:rPr>
        <w:t xml:space="preserve"> באתר לקט ישראל:</w:t>
      </w:r>
      <w:r>
        <w:t xml:space="preserve"> </w:t>
      </w:r>
      <w:hyperlink r:id="rId8" w:history="1">
        <w:r w:rsidRPr="00B65627">
          <w:rPr>
            <w:rStyle w:val="Hyperlink"/>
          </w:rPr>
          <w:t>www.leket.org</w:t>
        </w:r>
      </w:hyperlink>
    </w:p>
    <w:p w14:paraId="45036520" w14:textId="77777777" w:rsidR="00465E54" w:rsidRDefault="00465E54" w:rsidP="00465E54">
      <w:pPr>
        <w:autoSpaceDE w:val="0"/>
        <w:autoSpaceDN w:val="0"/>
        <w:adjustRightInd w:val="0"/>
        <w:spacing w:after="0" w:line="240" w:lineRule="auto"/>
        <w:rPr>
          <w:rFonts w:ascii="Assistant-Regular" w:cs="Assistant-Regular"/>
          <w:color w:val="4D4D4D"/>
          <w:sz w:val="18"/>
          <w:szCs w:val="18"/>
          <w:lang w:val="en-IL"/>
        </w:rPr>
      </w:pPr>
      <w:r>
        <w:rPr>
          <w:rFonts w:ascii="Assistant-Regular" w:cs="Assistant-Regular" w:hint="cs"/>
          <w:color w:val="4D4D4D"/>
          <w:sz w:val="18"/>
          <w:szCs w:val="18"/>
          <w:rtl/>
          <w:lang w:val="en-IL"/>
        </w:rPr>
        <w:t>אין</w:t>
      </w:r>
      <w:r>
        <w:rPr>
          <w:rFonts w:ascii="Assistant-Regular" w:cs="Assistant-Regular"/>
          <w:color w:val="4D4D4D"/>
          <w:sz w:val="18"/>
          <w:szCs w:val="18"/>
          <w:rtl/>
          <w:lang w:val="en-IL"/>
        </w:rPr>
        <w:t xml:space="preserve"> </w:t>
      </w:r>
      <w:r>
        <w:rPr>
          <w:rFonts w:ascii="Assistant-Regular" w:cs="Assistant-Regular" w:hint="cs"/>
          <w:color w:val="4D4D4D"/>
          <w:sz w:val="18"/>
          <w:szCs w:val="18"/>
          <w:rtl/>
          <w:lang w:val="en-IL"/>
        </w:rPr>
        <w:t>לעשות</w:t>
      </w:r>
      <w:r>
        <w:rPr>
          <w:rFonts w:ascii="Assistant-Regular" w:cs="Assistant-Regular"/>
          <w:color w:val="4D4D4D"/>
          <w:sz w:val="18"/>
          <w:szCs w:val="18"/>
          <w:rtl/>
          <w:lang w:val="en-IL"/>
        </w:rPr>
        <w:t xml:space="preserve"> </w:t>
      </w:r>
      <w:r>
        <w:rPr>
          <w:rFonts w:ascii="Assistant-Regular" w:cs="Assistant-Regular" w:hint="cs"/>
          <w:color w:val="4D4D4D"/>
          <w:sz w:val="18"/>
          <w:szCs w:val="18"/>
          <w:rtl/>
          <w:lang w:val="en-IL"/>
        </w:rPr>
        <w:t>כל</w:t>
      </w:r>
      <w:r>
        <w:rPr>
          <w:rFonts w:ascii="Assistant-Regular" w:cs="Assistant-Regular"/>
          <w:color w:val="4D4D4D"/>
          <w:sz w:val="18"/>
          <w:szCs w:val="18"/>
          <w:rtl/>
          <w:lang w:val="en-IL"/>
        </w:rPr>
        <w:t xml:space="preserve"> </w:t>
      </w:r>
      <w:r>
        <w:rPr>
          <w:rFonts w:ascii="Assistant-Regular" w:cs="Assistant-Regular" w:hint="cs"/>
          <w:color w:val="4D4D4D"/>
          <w:sz w:val="18"/>
          <w:szCs w:val="18"/>
          <w:rtl/>
          <w:lang w:val="en-IL"/>
        </w:rPr>
        <w:t>שימוש</w:t>
      </w:r>
      <w:r>
        <w:rPr>
          <w:rFonts w:ascii="Assistant-Regular" w:cs="Assistant-Regular"/>
          <w:color w:val="4D4D4D"/>
          <w:sz w:val="18"/>
          <w:szCs w:val="18"/>
          <w:rtl/>
          <w:lang w:val="en-IL"/>
        </w:rPr>
        <w:t xml:space="preserve"> </w:t>
      </w:r>
      <w:r>
        <w:rPr>
          <w:rFonts w:ascii="Assistant-Regular" w:cs="Assistant-Regular" w:hint="cs"/>
          <w:color w:val="4D4D4D"/>
          <w:sz w:val="18"/>
          <w:szCs w:val="18"/>
          <w:rtl/>
          <w:lang w:val="en-IL"/>
        </w:rPr>
        <w:t>מסחרי</w:t>
      </w:r>
      <w:r>
        <w:rPr>
          <w:rFonts w:ascii="Assistant-Regular" w:cs="Assistant-Regular"/>
          <w:color w:val="4D4D4D"/>
          <w:sz w:val="18"/>
          <w:szCs w:val="18"/>
          <w:rtl/>
          <w:lang w:val="en-IL"/>
        </w:rPr>
        <w:t xml:space="preserve"> </w:t>
      </w:r>
      <w:r>
        <w:rPr>
          <w:rFonts w:ascii="Assistant-Regular" w:cs="Assistant-Regular" w:hint="cs"/>
          <w:color w:val="4D4D4D"/>
          <w:sz w:val="18"/>
          <w:szCs w:val="18"/>
          <w:rtl/>
          <w:lang w:val="en-IL"/>
        </w:rPr>
        <w:t>פרסומי</w:t>
      </w:r>
      <w:r>
        <w:rPr>
          <w:rFonts w:ascii="Assistant-Regular" w:cs="Assistant-Regular"/>
          <w:color w:val="4D4D4D"/>
          <w:sz w:val="18"/>
          <w:szCs w:val="18"/>
          <w:rtl/>
          <w:lang w:val="en-IL"/>
        </w:rPr>
        <w:t xml:space="preserve"> </w:t>
      </w:r>
      <w:r>
        <w:rPr>
          <w:rFonts w:ascii="Assistant-Regular" w:cs="Assistant-Regular" w:hint="cs"/>
          <w:color w:val="4D4D4D"/>
          <w:sz w:val="18"/>
          <w:szCs w:val="18"/>
          <w:rtl/>
          <w:lang w:val="en-IL"/>
        </w:rPr>
        <w:t>או</w:t>
      </w:r>
      <w:r>
        <w:rPr>
          <w:rFonts w:ascii="Assistant-Regular" w:cs="Assistant-Regular"/>
          <w:color w:val="4D4D4D"/>
          <w:sz w:val="18"/>
          <w:szCs w:val="18"/>
          <w:rtl/>
          <w:lang w:val="en-IL"/>
        </w:rPr>
        <w:t xml:space="preserve"> </w:t>
      </w:r>
      <w:r>
        <w:rPr>
          <w:rFonts w:ascii="Assistant-Regular" w:cs="Assistant-Regular" w:hint="cs"/>
          <w:color w:val="4D4D4D"/>
          <w:sz w:val="18"/>
          <w:szCs w:val="18"/>
          <w:rtl/>
          <w:lang w:val="en-IL"/>
        </w:rPr>
        <w:t>אחר</w:t>
      </w:r>
      <w:r>
        <w:rPr>
          <w:rFonts w:ascii="Assistant-Regular" w:cs="Assistant-Regular"/>
          <w:color w:val="4D4D4D"/>
          <w:sz w:val="18"/>
          <w:szCs w:val="18"/>
          <w:rtl/>
          <w:lang w:val="en-IL"/>
        </w:rPr>
        <w:t xml:space="preserve"> </w:t>
      </w:r>
      <w:r>
        <w:rPr>
          <w:rFonts w:ascii="Assistant-Regular" w:cs="Assistant-Regular" w:hint="cs"/>
          <w:color w:val="4D4D4D"/>
          <w:sz w:val="18"/>
          <w:szCs w:val="18"/>
          <w:rtl/>
          <w:lang w:val="en-IL"/>
        </w:rPr>
        <w:t>בחומרים</w:t>
      </w:r>
      <w:r>
        <w:rPr>
          <w:rFonts w:ascii="Assistant-Regular" w:cs="Assistant-Regular"/>
          <w:color w:val="4D4D4D"/>
          <w:sz w:val="18"/>
          <w:szCs w:val="18"/>
          <w:rtl/>
          <w:lang w:val="en-IL"/>
        </w:rPr>
        <w:t xml:space="preserve"> </w:t>
      </w:r>
      <w:r>
        <w:rPr>
          <w:rFonts w:ascii="Assistant-Regular" w:cs="Assistant-Regular" w:hint="cs"/>
          <w:color w:val="4D4D4D"/>
          <w:sz w:val="18"/>
          <w:szCs w:val="18"/>
          <w:rtl/>
          <w:lang w:val="en-IL"/>
        </w:rPr>
        <w:t>ובתכנים</w:t>
      </w:r>
      <w:r>
        <w:rPr>
          <w:rFonts w:ascii="Assistant-Regular" w:cs="Assistant-Regular"/>
          <w:color w:val="4D4D4D"/>
          <w:sz w:val="18"/>
          <w:szCs w:val="18"/>
          <w:rtl/>
          <w:lang w:val="en-IL"/>
        </w:rPr>
        <w:t xml:space="preserve"> </w:t>
      </w:r>
      <w:r>
        <w:rPr>
          <w:rFonts w:ascii="Assistant-Regular" w:cs="Assistant-Regular" w:hint="cs"/>
          <w:color w:val="4D4D4D"/>
          <w:sz w:val="18"/>
          <w:szCs w:val="18"/>
          <w:rtl/>
          <w:lang w:val="en-IL"/>
        </w:rPr>
        <w:t>ללא</w:t>
      </w:r>
      <w:r>
        <w:rPr>
          <w:rFonts w:ascii="Assistant-Regular" w:cs="Assistant-Regular"/>
          <w:color w:val="4D4D4D"/>
          <w:sz w:val="18"/>
          <w:szCs w:val="18"/>
          <w:rtl/>
          <w:lang w:val="en-IL"/>
        </w:rPr>
        <w:t xml:space="preserve"> </w:t>
      </w:r>
      <w:r>
        <w:rPr>
          <w:rFonts w:ascii="Assistant-Regular" w:cs="Assistant-Regular" w:hint="cs"/>
          <w:color w:val="4D4D4D"/>
          <w:sz w:val="18"/>
          <w:szCs w:val="18"/>
          <w:rtl/>
          <w:lang w:val="en-IL"/>
        </w:rPr>
        <w:t>קבלת</w:t>
      </w:r>
      <w:r>
        <w:rPr>
          <w:rFonts w:ascii="Assistant-Regular" w:cs="Assistant-Regular"/>
          <w:color w:val="4D4D4D"/>
          <w:sz w:val="18"/>
          <w:szCs w:val="18"/>
          <w:rtl/>
          <w:lang w:val="en-IL"/>
        </w:rPr>
        <w:t xml:space="preserve"> </w:t>
      </w:r>
      <w:r>
        <w:rPr>
          <w:rFonts w:ascii="Assistant-Regular" w:cs="Assistant-Regular" w:hint="cs"/>
          <w:color w:val="4D4D4D"/>
          <w:sz w:val="18"/>
          <w:szCs w:val="18"/>
          <w:rtl/>
          <w:lang w:val="en-IL"/>
        </w:rPr>
        <w:t>הסכמה</w:t>
      </w:r>
      <w:r>
        <w:rPr>
          <w:rFonts w:ascii="Assistant-Regular" w:cs="Assistant-Regular"/>
          <w:color w:val="4D4D4D"/>
          <w:sz w:val="18"/>
          <w:szCs w:val="18"/>
          <w:rtl/>
          <w:lang w:val="en-IL"/>
        </w:rPr>
        <w:t xml:space="preserve"> </w:t>
      </w:r>
      <w:r>
        <w:rPr>
          <w:rFonts w:ascii="Assistant-Regular" w:cs="Assistant-Regular" w:hint="cs"/>
          <w:color w:val="4D4D4D"/>
          <w:sz w:val="18"/>
          <w:szCs w:val="18"/>
          <w:rtl/>
          <w:lang w:val="en-IL"/>
        </w:rPr>
        <w:t>מפורשת</w:t>
      </w:r>
      <w:r>
        <w:rPr>
          <w:rFonts w:ascii="Assistant-Regular" w:cs="Assistant-Regular"/>
          <w:color w:val="4D4D4D"/>
          <w:sz w:val="18"/>
          <w:szCs w:val="18"/>
          <w:rtl/>
          <w:lang w:val="en-IL"/>
        </w:rPr>
        <w:t xml:space="preserve"> </w:t>
      </w:r>
      <w:r>
        <w:rPr>
          <w:rFonts w:ascii="Assistant-Regular" w:cs="Assistant-Regular" w:hint="cs"/>
          <w:color w:val="4D4D4D"/>
          <w:sz w:val="18"/>
          <w:szCs w:val="18"/>
          <w:rtl/>
          <w:lang w:val="en-IL"/>
        </w:rPr>
        <w:t>בכתב</w:t>
      </w:r>
      <w:r>
        <w:rPr>
          <w:rFonts w:ascii="Assistant-Regular" w:cs="Assistant-Regular"/>
          <w:color w:val="4D4D4D"/>
          <w:sz w:val="18"/>
          <w:szCs w:val="18"/>
          <w:lang w:val="en-IL"/>
        </w:rPr>
        <w:t>.</w:t>
      </w:r>
    </w:p>
    <w:p w14:paraId="2E4B65E7" w14:textId="31F4C9B0" w:rsidR="00465E54" w:rsidRDefault="00465E54" w:rsidP="00465E54">
      <w:pPr>
        <w:autoSpaceDE w:val="0"/>
        <w:autoSpaceDN w:val="0"/>
        <w:adjustRightInd w:val="0"/>
        <w:spacing w:after="0" w:line="240" w:lineRule="auto"/>
        <w:rPr>
          <w:rFonts w:ascii="Assistant-Regular" w:cs="Assistant-Regular"/>
          <w:color w:val="4D4D4D"/>
          <w:sz w:val="18"/>
          <w:szCs w:val="18"/>
          <w:rtl/>
          <w:lang w:val="en-IL"/>
        </w:rPr>
      </w:pPr>
      <w:r>
        <w:rPr>
          <w:rFonts w:ascii="Assistant-Regular" w:cs="Assistant-Regular" w:hint="cs"/>
          <w:color w:val="4D4D4D"/>
          <w:sz w:val="18"/>
          <w:szCs w:val="18"/>
          <w:rtl/>
          <w:lang w:val="en-IL"/>
        </w:rPr>
        <w:t>הרוצים</w:t>
      </w:r>
      <w:r>
        <w:rPr>
          <w:rFonts w:ascii="Assistant-Regular" w:cs="Assistant-Regular"/>
          <w:color w:val="4D4D4D"/>
          <w:sz w:val="18"/>
          <w:szCs w:val="18"/>
          <w:rtl/>
          <w:lang w:val="en-IL"/>
        </w:rPr>
        <w:t xml:space="preserve"> </w:t>
      </w:r>
      <w:r>
        <w:rPr>
          <w:rFonts w:ascii="Assistant-Regular" w:cs="Assistant-Regular" w:hint="cs"/>
          <w:color w:val="4D4D4D"/>
          <w:sz w:val="18"/>
          <w:szCs w:val="18"/>
          <w:rtl/>
          <w:lang w:val="en-IL"/>
        </w:rPr>
        <w:t>לצטט</w:t>
      </w:r>
      <w:r>
        <w:rPr>
          <w:rFonts w:ascii="Assistant-Regular" w:cs="Assistant-Regular"/>
          <w:color w:val="4D4D4D"/>
          <w:sz w:val="18"/>
          <w:szCs w:val="18"/>
          <w:rtl/>
          <w:lang w:val="en-IL"/>
        </w:rPr>
        <w:t xml:space="preserve"> </w:t>
      </w:r>
      <w:r>
        <w:rPr>
          <w:rFonts w:ascii="Assistant-Regular" w:cs="Assistant-Regular" w:hint="cs"/>
          <w:color w:val="4D4D4D"/>
          <w:sz w:val="18"/>
          <w:szCs w:val="18"/>
          <w:rtl/>
          <w:lang w:val="en-IL"/>
        </w:rPr>
        <w:t>רשאים</w:t>
      </w:r>
      <w:r>
        <w:rPr>
          <w:rFonts w:ascii="Assistant-Regular" w:cs="Assistant-Regular"/>
          <w:color w:val="4D4D4D"/>
          <w:sz w:val="18"/>
          <w:szCs w:val="18"/>
          <w:rtl/>
          <w:lang w:val="en-IL"/>
        </w:rPr>
        <w:t xml:space="preserve"> </w:t>
      </w:r>
      <w:r>
        <w:rPr>
          <w:rFonts w:ascii="Assistant-Regular" w:cs="Assistant-Regular" w:hint="cs"/>
          <w:color w:val="4D4D4D"/>
          <w:sz w:val="18"/>
          <w:szCs w:val="18"/>
          <w:rtl/>
          <w:lang w:val="en-IL"/>
        </w:rPr>
        <w:t>לעשות</w:t>
      </w:r>
      <w:r>
        <w:rPr>
          <w:rFonts w:ascii="Assistant-Regular" w:cs="Assistant-Regular"/>
          <w:color w:val="4D4D4D"/>
          <w:sz w:val="18"/>
          <w:szCs w:val="18"/>
          <w:rtl/>
          <w:lang w:val="en-IL"/>
        </w:rPr>
        <w:t xml:space="preserve"> </w:t>
      </w:r>
      <w:r>
        <w:rPr>
          <w:rFonts w:ascii="Assistant-Regular" w:cs="Assistant-Regular" w:hint="cs"/>
          <w:color w:val="4D4D4D"/>
          <w:sz w:val="18"/>
          <w:szCs w:val="18"/>
          <w:rtl/>
          <w:lang w:val="en-IL"/>
        </w:rPr>
        <w:t>כן</w:t>
      </w:r>
      <w:r>
        <w:rPr>
          <w:rFonts w:ascii="Assistant-Regular" w:cs="Assistant-Regular"/>
          <w:color w:val="4D4D4D"/>
          <w:sz w:val="18"/>
          <w:szCs w:val="18"/>
          <w:rtl/>
          <w:lang w:val="en-IL"/>
        </w:rPr>
        <w:t xml:space="preserve">, </w:t>
      </w:r>
      <w:r>
        <w:rPr>
          <w:rFonts w:ascii="Assistant-Regular" w:cs="Assistant-Regular" w:hint="cs"/>
          <w:color w:val="4D4D4D"/>
          <w:sz w:val="18"/>
          <w:szCs w:val="18"/>
          <w:rtl/>
          <w:lang w:val="en-IL"/>
        </w:rPr>
        <w:t>בתנאי</w:t>
      </w:r>
      <w:r>
        <w:rPr>
          <w:rFonts w:ascii="Assistant-Regular" w:cs="Assistant-Regular"/>
          <w:color w:val="4D4D4D"/>
          <w:sz w:val="18"/>
          <w:szCs w:val="18"/>
          <w:rtl/>
          <w:lang w:val="en-IL"/>
        </w:rPr>
        <w:t xml:space="preserve"> </w:t>
      </w:r>
      <w:r>
        <w:rPr>
          <w:rFonts w:ascii="Assistant-Regular" w:cs="Assistant-Regular" w:hint="cs"/>
          <w:color w:val="4D4D4D"/>
          <w:sz w:val="18"/>
          <w:szCs w:val="18"/>
          <w:rtl/>
          <w:lang w:val="en-IL"/>
        </w:rPr>
        <w:t>שיציינו</w:t>
      </w:r>
      <w:r>
        <w:rPr>
          <w:rFonts w:ascii="Assistant-Regular" w:cs="Assistant-Regular"/>
          <w:color w:val="4D4D4D"/>
          <w:sz w:val="18"/>
          <w:szCs w:val="18"/>
          <w:rtl/>
          <w:lang w:val="en-IL"/>
        </w:rPr>
        <w:t xml:space="preserve"> </w:t>
      </w:r>
      <w:r>
        <w:rPr>
          <w:rFonts w:ascii="Assistant-Regular" w:cs="Assistant-Regular" w:hint="cs"/>
          <w:color w:val="4D4D4D"/>
          <w:sz w:val="18"/>
          <w:szCs w:val="18"/>
          <w:rtl/>
          <w:lang w:val="en-IL"/>
        </w:rPr>
        <w:t>את</w:t>
      </w:r>
      <w:r>
        <w:rPr>
          <w:rFonts w:ascii="Assistant-Regular" w:cs="Assistant-Regular"/>
          <w:color w:val="4D4D4D"/>
          <w:sz w:val="18"/>
          <w:szCs w:val="18"/>
          <w:rtl/>
          <w:lang w:val="en-IL"/>
        </w:rPr>
        <w:t xml:space="preserve"> </w:t>
      </w:r>
      <w:r>
        <w:rPr>
          <w:rFonts w:ascii="Assistant-Regular" w:cs="Assistant-Regular" w:hint="cs"/>
          <w:color w:val="4D4D4D"/>
          <w:sz w:val="18"/>
          <w:szCs w:val="18"/>
          <w:rtl/>
          <w:lang w:val="en-IL"/>
        </w:rPr>
        <w:t>המקור</w:t>
      </w:r>
      <w:r>
        <w:rPr>
          <w:rFonts w:ascii="Assistant-Regular" w:cs="Assistant-Regular"/>
          <w:color w:val="4D4D4D"/>
          <w:sz w:val="18"/>
          <w:szCs w:val="18"/>
          <w:lang w:val="en-IL"/>
        </w:rPr>
        <w:t>.</w:t>
      </w:r>
    </w:p>
    <w:p w14:paraId="16EA2454" w14:textId="77777777" w:rsidR="006C4AC5" w:rsidRDefault="006C4AC5" w:rsidP="00465E54">
      <w:pPr>
        <w:autoSpaceDE w:val="0"/>
        <w:autoSpaceDN w:val="0"/>
        <w:adjustRightInd w:val="0"/>
        <w:spacing w:after="0" w:line="240" w:lineRule="auto"/>
        <w:rPr>
          <w:rFonts w:ascii="Assistant-Regular" w:cs="Assistant-Regular"/>
          <w:color w:val="4D4D4D"/>
          <w:sz w:val="18"/>
          <w:szCs w:val="18"/>
          <w:lang w:val="en-IL"/>
        </w:rPr>
      </w:pPr>
    </w:p>
    <w:p w14:paraId="24E2C9C5" w14:textId="5967AACF" w:rsidR="009728F0" w:rsidRPr="00465E54" w:rsidRDefault="0006390E" w:rsidP="00465E54">
      <w:pPr>
        <w:spacing w:line="360" w:lineRule="auto"/>
        <w:rPr>
          <w:rtl/>
        </w:rPr>
      </w:pPr>
      <w:r>
        <w:rPr>
          <w:rFonts w:ascii="Assistant-Regular" w:cs="Assistant-Regular" w:hint="cs"/>
          <w:color w:val="4D4D4D"/>
          <w:sz w:val="18"/>
          <w:szCs w:val="18"/>
          <w:rtl/>
          <w:lang w:val="en-IL"/>
        </w:rPr>
        <w:t>דצמבר</w:t>
      </w:r>
      <w:r>
        <w:rPr>
          <w:rFonts w:ascii="Assistant-Regular" w:cs="Assistant-Regular"/>
          <w:color w:val="4D4D4D"/>
          <w:sz w:val="18"/>
          <w:szCs w:val="18"/>
          <w:rtl/>
          <w:lang w:val="en-IL"/>
        </w:rPr>
        <w:t xml:space="preserve"> </w:t>
      </w:r>
      <w:r w:rsidR="00465E54">
        <w:rPr>
          <w:rFonts w:ascii="Assistant-Regular" w:cs="Assistant-Regular" w:hint="cs"/>
          <w:color w:val="4D4D4D"/>
          <w:sz w:val="18"/>
          <w:szCs w:val="18"/>
          <w:rtl/>
          <w:lang w:val="en-IL"/>
        </w:rPr>
        <w:t>©</w:t>
      </w:r>
      <w:r w:rsidR="00465E54">
        <w:rPr>
          <w:rFonts w:ascii="Assistant-Regular" w:cs="Assistant-Regular"/>
          <w:color w:val="4D4D4D"/>
          <w:sz w:val="18"/>
          <w:szCs w:val="18"/>
          <w:rtl/>
          <w:lang w:val="en-IL"/>
        </w:rPr>
        <w:t xml:space="preserve"> | </w:t>
      </w:r>
      <w:r>
        <w:rPr>
          <w:rFonts w:ascii="Assistant-Regular" w:cs="Assistant-Regular"/>
          <w:color w:val="4D4D4D"/>
          <w:sz w:val="18"/>
          <w:szCs w:val="18"/>
          <w:rtl/>
          <w:lang w:val="en-IL"/>
        </w:rPr>
        <w:t>202</w:t>
      </w:r>
      <w:r>
        <w:rPr>
          <w:rFonts w:ascii="Assistant-Regular" w:cs="Assistant-Regular" w:hint="cs"/>
          <w:color w:val="4D4D4D"/>
          <w:sz w:val="18"/>
          <w:szCs w:val="18"/>
          <w:rtl/>
          <w:lang w:val="en-IL"/>
        </w:rPr>
        <w:t>1</w:t>
      </w:r>
      <w:r>
        <w:rPr>
          <w:rFonts w:ascii="Assistant-Regular" w:cs="Assistant-Regular"/>
          <w:color w:val="4D4D4D"/>
          <w:sz w:val="18"/>
          <w:szCs w:val="18"/>
          <w:rtl/>
          <w:lang w:val="en-IL"/>
        </w:rPr>
        <w:t xml:space="preserve"> </w:t>
      </w:r>
      <w:r w:rsidR="00465E54">
        <w:rPr>
          <w:rFonts w:ascii="Assistant-Regular" w:cs="Assistant-Regular" w:hint="cs"/>
          <w:color w:val="4D4D4D"/>
          <w:sz w:val="18"/>
          <w:szCs w:val="18"/>
          <w:rtl/>
          <w:lang w:val="en-IL"/>
        </w:rPr>
        <w:t>זכויות</w:t>
      </w:r>
      <w:r w:rsidR="00465E54">
        <w:rPr>
          <w:rFonts w:ascii="Assistant-Regular" w:cs="Assistant-Regular"/>
          <w:color w:val="4D4D4D"/>
          <w:sz w:val="18"/>
          <w:szCs w:val="18"/>
          <w:rtl/>
          <w:lang w:val="en-IL"/>
        </w:rPr>
        <w:t xml:space="preserve"> </w:t>
      </w:r>
      <w:r w:rsidR="00465E54">
        <w:rPr>
          <w:rFonts w:ascii="Assistant-Regular" w:cs="Assistant-Regular" w:hint="cs"/>
          <w:color w:val="4D4D4D"/>
          <w:sz w:val="18"/>
          <w:szCs w:val="18"/>
          <w:rtl/>
          <w:lang w:val="en-IL"/>
        </w:rPr>
        <w:t>היוצרים</w:t>
      </w:r>
      <w:r w:rsidR="00465E54">
        <w:rPr>
          <w:rFonts w:ascii="Assistant-Regular" w:cs="Assistant-Regular"/>
          <w:color w:val="4D4D4D"/>
          <w:sz w:val="18"/>
          <w:szCs w:val="18"/>
          <w:rtl/>
          <w:lang w:val="en-IL"/>
        </w:rPr>
        <w:t xml:space="preserve"> </w:t>
      </w:r>
      <w:r w:rsidR="00465E54">
        <w:rPr>
          <w:rFonts w:ascii="Assistant-Regular" w:cs="Assistant-Regular" w:hint="cs"/>
          <w:color w:val="4D4D4D"/>
          <w:sz w:val="18"/>
          <w:szCs w:val="18"/>
          <w:rtl/>
          <w:lang w:val="en-IL"/>
        </w:rPr>
        <w:t>בפרסום</w:t>
      </w:r>
      <w:r w:rsidR="00465E54">
        <w:rPr>
          <w:rFonts w:ascii="Assistant-Regular" w:cs="Assistant-Regular"/>
          <w:color w:val="4D4D4D"/>
          <w:sz w:val="18"/>
          <w:szCs w:val="18"/>
          <w:rtl/>
          <w:lang w:val="en-IL"/>
        </w:rPr>
        <w:t xml:space="preserve"> </w:t>
      </w:r>
      <w:r w:rsidR="00465E54">
        <w:rPr>
          <w:rFonts w:ascii="Assistant-Regular" w:cs="Assistant-Regular" w:hint="cs"/>
          <w:color w:val="4D4D4D"/>
          <w:sz w:val="18"/>
          <w:szCs w:val="18"/>
          <w:rtl/>
          <w:lang w:val="en-IL"/>
        </w:rPr>
        <w:t>זה</w:t>
      </w:r>
      <w:r w:rsidR="00465E54">
        <w:rPr>
          <w:rFonts w:ascii="Assistant-Regular" w:cs="Assistant-Regular"/>
          <w:color w:val="4D4D4D"/>
          <w:sz w:val="18"/>
          <w:szCs w:val="18"/>
          <w:rtl/>
          <w:lang w:val="en-IL"/>
        </w:rPr>
        <w:t xml:space="preserve"> </w:t>
      </w:r>
      <w:r w:rsidR="00465E54">
        <w:rPr>
          <w:rFonts w:ascii="Assistant-Regular" w:cs="Assistant-Regular" w:hint="cs"/>
          <w:color w:val="4D4D4D"/>
          <w:sz w:val="18"/>
          <w:szCs w:val="18"/>
          <w:rtl/>
          <w:lang w:val="en-IL"/>
        </w:rPr>
        <w:t>שמורות</w:t>
      </w:r>
      <w:r w:rsidR="00465E54">
        <w:rPr>
          <w:rFonts w:ascii="Assistant-Regular" w:cs="Assistant-Regular"/>
          <w:color w:val="4D4D4D"/>
          <w:sz w:val="18"/>
          <w:szCs w:val="18"/>
          <w:rtl/>
          <w:lang w:val="en-IL"/>
        </w:rPr>
        <w:t xml:space="preserve"> </w:t>
      </w:r>
      <w:r w:rsidR="00465E54">
        <w:rPr>
          <w:rFonts w:ascii="Assistant-Regular" w:cs="Assistant-Regular" w:hint="cs"/>
          <w:color w:val="4D4D4D"/>
          <w:sz w:val="18"/>
          <w:szCs w:val="18"/>
          <w:rtl/>
          <w:lang w:val="en-IL"/>
        </w:rPr>
        <w:t>ללקט</w:t>
      </w:r>
      <w:r w:rsidR="00465E54">
        <w:rPr>
          <w:rFonts w:ascii="Assistant-Regular" w:cs="Assistant-Regular"/>
          <w:color w:val="4D4D4D"/>
          <w:sz w:val="18"/>
          <w:szCs w:val="18"/>
          <w:rtl/>
          <w:lang w:val="en-IL"/>
        </w:rPr>
        <w:t xml:space="preserve"> </w:t>
      </w:r>
      <w:r w:rsidR="00465E54">
        <w:rPr>
          <w:rFonts w:ascii="Assistant-Regular" w:cs="Assistant-Regular" w:hint="cs"/>
          <w:color w:val="4D4D4D"/>
          <w:sz w:val="18"/>
          <w:szCs w:val="18"/>
          <w:rtl/>
          <w:lang w:val="en-IL"/>
        </w:rPr>
        <w:t>ישראל</w:t>
      </w:r>
      <w:r w:rsidR="00465E54">
        <w:rPr>
          <w:rFonts w:ascii="Assistant-Regular" w:cs="Assistant-Regular"/>
          <w:color w:val="4D4D4D"/>
          <w:sz w:val="18"/>
          <w:szCs w:val="18"/>
          <w:rtl/>
          <w:lang w:val="en-IL"/>
        </w:rPr>
        <w:t xml:space="preserve">, </w:t>
      </w:r>
      <w:r w:rsidR="00465E54">
        <w:rPr>
          <w:rFonts w:ascii="Assistant-Regular" w:cs="Assistant-Regular" w:hint="cs"/>
          <w:color w:val="4D4D4D"/>
          <w:sz w:val="18"/>
          <w:szCs w:val="18"/>
          <w:rtl/>
          <w:lang w:val="en-IL"/>
        </w:rPr>
        <w:t>המשרד</w:t>
      </w:r>
      <w:r w:rsidR="00465E54">
        <w:rPr>
          <w:rFonts w:ascii="Assistant-Regular" w:cs="Assistant-Regular"/>
          <w:color w:val="4D4D4D"/>
          <w:sz w:val="18"/>
          <w:szCs w:val="18"/>
          <w:rtl/>
          <w:lang w:val="en-IL"/>
        </w:rPr>
        <w:t xml:space="preserve"> </w:t>
      </w:r>
      <w:r w:rsidR="00465E54">
        <w:rPr>
          <w:rFonts w:ascii="Assistant-Regular" w:cs="Assistant-Regular" w:hint="cs"/>
          <w:color w:val="4D4D4D"/>
          <w:sz w:val="18"/>
          <w:szCs w:val="18"/>
          <w:rtl/>
          <w:lang w:val="en-IL"/>
        </w:rPr>
        <w:t>להגנת</w:t>
      </w:r>
      <w:r w:rsidR="00465E54">
        <w:rPr>
          <w:rFonts w:ascii="Assistant-Regular" w:cs="Assistant-Regular"/>
          <w:color w:val="4D4D4D"/>
          <w:sz w:val="18"/>
          <w:szCs w:val="18"/>
          <w:rtl/>
          <w:lang w:val="en-IL"/>
        </w:rPr>
        <w:t xml:space="preserve"> </w:t>
      </w:r>
      <w:r w:rsidR="00465E54">
        <w:rPr>
          <w:rFonts w:ascii="Assistant-Regular" w:cs="Assistant-Regular" w:hint="cs"/>
          <w:color w:val="4D4D4D"/>
          <w:sz w:val="18"/>
          <w:szCs w:val="18"/>
          <w:rtl/>
          <w:lang w:val="en-IL"/>
        </w:rPr>
        <w:t>הסביבה</w:t>
      </w:r>
      <w:r w:rsidR="00465E54">
        <w:rPr>
          <w:rFonts w:ascii="Assistant-Regular" w:cs="Assistant-Regular"/>
          <w:color w:val="4D4D4D"/>
          <w:sz w:val="18"/>
          <w:szCs w:val="18"/>
          <w:rtl/>
          <w:lang w:val="en-IL"/>
        </w:rPr>
        <w:t xml:space="preserve"> </w:t>
      </w:r>
      <w:r w:rsidR="00465E54">
        <w:rPr>
          <w:rFonts w:ascii="Assistant-Regular" w:cs="Assistant-Regular" w:hint="cs"/>
          <w:color w:val="4D4D4D"/>
          <w:sz w:val="18"/>
          <w:szCs w:val="18"/>
          <w:rtl/>
          <w:lang w:val="en-IL"/>
        </w:rPr>
        <w:t>ו</w:t>
      </w:r>
      <w:r w:rsidR="006C4AC5">
        <w:rPr>
          <w:rFonts w:ascii="Assistant-Regular" w:cs="Assistant-Regular" w:hint="cs"/>
          <w:color w:val="4D4D4D"/>
          <w:sz w:val="18"/>
          <w:szCs w:val="18"/>
          <w:rtl/>
          <w:lang w:val="en-IL"/>
        </w:rPr>
        <w:t>-</w:t>
      </w:r>
      <w:r w:rsidR="00465E54">
        <w:rPr>
          <w:rFonts w:ascii="Assistant-Regular" w:cs="Assistant-Regular"/>
          <w:color w:val="4D4D4D"/>
          <w:sz w:val="18"/>
          <w:szCs w:val="18"/>
          <w:lang w:val="en-IL"/>
        </w:rPr>
        <w:t xml:space="preserve"> BDO</w:t>
      </w:r>
    </w:p>
    <w:p w14:paraId="654B334B" w14:textId="5B7E5FFB" w:rsidR="00A6603A" w:rsidRDefault="00A6603A" w:rsidP="00471F56">
      <w:pPr>
        <w:bidi w:val="0"/>
        <w:spacing w:line="360" w:lineRule="auto"/>
        <w:jc w:val="both"/>
      </w:pPr>
    </w:p>
    <w:sectPr w:rsidR="00A6603A" w:rsidSect="005E5D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-Regular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6D4"/>
    <w:rsid w:val="0006390E"/>
    <w:rsid w:val="00082694"/>
    <w:rsid w:val="001D2DB0"/>
    <w:rsid w:val="001E3012"/>
    <w:rsid w:val="00274D3A"/>
    <w:rsid w:val="002C4B6F"/>
    <w:rsid w:val="003B1BA8"/>
    <w:rsid w:val="003F3C1E"/>
    <w:rsid w:val="0044463F"/>
    <w:rsid w:val="00465E54"/>
    <w:rsid w:val="00471F56"/>
    <w:rsid w:val="00497B0F"/>
    <w:rsid w:val="004B26D4"/>
    <w:rsid w:val="004D34E0"/>
    <w:rsid w:val="004E4539"/>
    <w:rsid w:val="004F759C"/>
    <w:rsid w:val="00507ED5"/>
    <w:rsid w:val="00517B14"/>
    <w:rsid w:val="0053414C"/>
    <w:rsid w:val="00556139"/>
    <w:rsid w:val="00563523"/>
    <w:rsid w:val="005B2F92"/>
    <w:rsid w:val="005E49AF"/>
    <w:rsid w:val="005E5DA7"/>
    <w:rsid w:val="00602C55"/>
    <w:rsid w:val="00634991"/>
    <w:rsid w:val="006376C7"/>
    <w:rsid w:val="00640F18"/>
    <w:rsid w:val="006C1119"/>
    <w:rsid w:val="006C4AC5"/>
    <w:rsid w:val="006D0A16"/>
    <w:rsid w:val="006E19C7"/>
    <w:rsid w:val="006E3456"/>
    <w:rsid w:val="006E370E"/>
    <w:rsid w:val="00754522"/>
    <w:rsid w:val="00777878"/>
    <w:rsid w:val="00785D9C"/>
    <w:rsid w:val="007F5B47"/>
    <w:rsid w:val="0087003E"/>
    <w:rsid w:val="00872B59"/>
    <w:rsid w:val="008C643F"/>
    <w:rsid w:val="009728F0"/>
    <w:rsid w:val="00975331"/>
    <w:rsid w:val="009C7506"/>
    <w:rsid w:val="00A14867"/>
    <w:rsid w:val="00A6603A"/>
    <w:rsid w:val="00A93E71"/>
    <w:rsid w:val="00A967B0"/>
    <w:rsid w:val="00AE7764"/>
    <w:rsid w:val="00B476BA"/>
    <w:rsid w:val="00BB45C2"/>
    <w:rsid w:val="00C032ED"/>
    <w:rsid w:val="00C40B29"/>
    <w:rsid w:val="00C54924"/>
    <w:rsid w:val="00C60707"/>
    <w:rsid w:val="00CA1B87"/>
    <w:rsid w:val="00CB24A5"/>
    <w:rsid w:val="00D0547B"/>
    <w:rsid w:val="00D25C13"/>
    <w:rsid w:val="00DA0BDB"/>
    <w:rsid w:val="00DA6E82"/>
    <w:rsid w:val="00E651FB"/>
    <w:rsid w:val="00E909A5"/>
    <w:rsid w:val="00E918F5"/>
    <w:rsid w:val="00EE092C"/>
    <w:rsid w:val="00EF04B3"/>
    <w:rsid w:val="00F12C4F"/>
    <w:rsid w:val="00F64732"/>
    <w:rsid w:val="00F826D5"/>
    <w:rsid w:val="00F83C57"/>
    <w:rsid w:val="00F9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9E68C"/>
  <w15:chartTrackingRefBased/>
  <w15:docId w15:val="{B2F88E08-447E-4B84-B950-C79D9E70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DB0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D9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D9C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A6E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6E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6E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E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E8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728F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2C4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2C4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F5B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7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ket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E9EAD607CA0BF54DA1259960E11487F1" ma:contentTypeVersion="13" ma:contentTypeDescription="צור מסמך חדש." ma:contentTypeScope="" ma:versionID="267c28256d8f54e4ffd7d2aef408cc5b">
  <xsd:schema xmlns:xsd="http://www.w3.org/2001/XMLSchema" xmlns:xs="http://www.w3.org/2001/XMLSchema" xmlns:p="http://schemas.microsoft.com/office/2006/metadata/properties" xmlns:ns3="66c07d11-4236-41fc-a9e4-f0c54ac0a8d0" xmlns:ns4="338933e0-6deb-4dd4-9de9-b80e45c5d327" targetNamespace="http://schemas.microsoft.com/office/2006/metadata/properties" ma:root="true" ma:fieldsID="58606605c7650cce07cb82bd14f4d95b" ns3:_="" ns4:_="">
    <xsd:import namespace="66c07d11-4236-41fc-a9e4-f0c54ac0a8d0"/>
    <xsd:import namespace="338933e0-6deb-4dd4-9de9-b80e45c5d3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07d11-4236-41fc-a9e4-f0c54ac0a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933e0-6deb-4dd4-9de9-b80e45c5d3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משותף עם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משותף עם פרטים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של רמז לשיתוף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0DAF46-D346-432E-9E91-5E28EC6E6D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74281D-99B3-4E2E-8C24-F62526F9C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C3540B-E513-4566-BDC8-FAABAFFB8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07d11-4236-41fc-a9e4-f0c54ac0a8d0"/>
    <ds:schemaRef ds:uri="338933e0-6deb-4dd4-9de9-b80e45c5d3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2C82A0-AA31-4273-A2E8-0DF62E7C09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BDO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Azoulay</dc:creator>
  <cp:keywords/>
  <dc:description/>
  <cp:lastModifiedBy>Anat Friedman Coles - Leket Israel</cp:lastModifiedBy>
  <cp:revision>14</cp:revision>
  <dcterms:created xsi:type="dcterms:W3CDTF">2021-11-10T18:04:00Z</dcterms:created>
  <dcterms:modified xsi:type="dcterms:W3CDTF">2021-11-14T18:53:00Z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0x010100E9EAD607CA0BF54DA1259960E11487F1</vt:lpwstr>
  </property>
</Properties>
</file>