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DC12D" w14:textId="4CE318B5" w:rsidR="00D41715" w:rsidRDefault="00D41715" w:rsidP="00D41715">
      <w:pPr>
        <w:pBdr>
          <w:bottom w:val="single" w:sz="12" w:space="1" w:color="auto"/>
        </w:pBdr>
        <w:spacing w:line="240" w:lineRule="auto"/>
        <w:jc w:val="both"/>
        <w:rPr>
          <w:b/>
          <w:bCs/>
          <w:sz w:val="24"/>
          <w:szCs w:val="24"/>
          <w:rtl/>
        </w:rPr>
      </w:pPr>
      <w:r w:rsidRPr="00D41715">
        <w:rPr>
          <w:b/>
          <w:bCs/>
          <w:sz w:val="24"/>
          <w:szCs w:val="24"/>
          <w:rtl/>
        </w:rPr>
        <w:t>מערת האשכולות</w:t>
      </w:r>
    </w:p>
    <w:p w14:paraId="3F37BD48" w14:textId="77777777" w:rsidR="00D41715" w:rsidRPr="00D41715" w:rsidRDefault="00D41715" w:rsidP="00D41715">
      <w:pPr>
        <w:pBdr>
          <w:bottom w:val="single" w:sz="12" w:space="1" w:color="auto"/>
        </w:pBdr>
        <w:spacing w:line="240" w:lineRule="auto"/>
        <w:jc w:val="both"/>
        <w:rPr>
          <w:b/>
          <w:bCs/>
          <w:sz w:val="24"/>
          <w:szCs w:val="24"/>
        </w:rPr>
      </w:pPr>
    </w:p>
    <w:p w14:paraId="6073D690" w14:textId="29B4B480" w:rsidR="00D41715" w:rsidRDefault="00D41715" w:rsidP="000C2C45">
      <w:pPr>
        <w:spacing w:line="240" w:lineRule="auto"/>
        <w:rPr>
          <w:rFonts w:hint="cs"/>
          <w:b/>
          <w:bCs/>
          <w:sz w:val="24"/>
          <w:szCs w:val="24"/>
          <w:rtl/>
        </w:rPr>
      </w:pPr>
      <w:r>
        <w:rPr>
          <w:rFonts w:hint="cs"/>
          <w:b/>
          <w:bCs/>
          <w:sz w:val="24"/>
          <w:szCs w:val="24"/>
          <w:rtl/>
        </w:rPr>
        <w:t>למערה</w:t>
      </w:r>
    </w:p>
    <w:p w14:paraId="147D55CA" w14:textId="47D837D7" w:rsidR="00D41715" w:rsidRDefault="00D41715" w:rsidP="000C2C45">
      <w:pPr>
        <w:spacing w:line="240" w:lineRule="auto"/>
        <w:rPr>
          <w:b/>
          <w:bCs/>
          <w:sz w:val="24"/>
          <w:szCs w:val="24"/>
          <w:rtl/>
        </w:rPr>
      </w:pPr>
      <w:r>
        <w:rPr>
          <w:rFonts w:hint="cs"/>
          <w:b/>
          <w:bCs/>
          <w:sz w:val="24"/>
          <w:szCs w:val="24"/>
          <w:rtl/>
        </w:rPr>
        <w:t>___________________________________________________________________</w:t>
      </w:r>
    </w:p>
    <w:p w14:paraId="3EE07B08" w14:textId="11BE3FE9" w:rsidR="00C94225" w:rsidRPr="000C2C45" w:rsidRDefault="000C2C45" w:rsidP="000C2C45">
      <w:pPr>
        <w:spacing w:line="240" w:lineRule="auto"/>
        <w:rPr>
          <w:b/>
          <w:bCs/>
          <w:sz w:val="24"/>
          <w:szCs w:val="24"/>
          <w:rtl/>
        </w:rPr>
      </w:pPr>
      <w:r w:rsidRPr="000C2C45">
        <w:rPr>
          <w:rFonts w:hint="cs"/>
          <w:b/>
          <w:bCs/>
          <w:sz w:val="24"/>
          <w:szCs w:val="24"/>
          <w:rtl/>
        </w:rPr>
        <w:t>ברוכים הבאים לגן האשכולות.</w:t>
      </w:r>
    </w:p>
    <w:p w14:paraId="014C4581" w14:textId="66132819" w:rsidR="000C2C45" w:rsidRPr="000C2C45" w:rsidRDefault="000C2C45" w:rsidP="000C2C45">
      <w:pPr>
        <w:spacing w:line="240" w:lineRule="auto"/>
        <w:rPr>
          <w:b/>
          <w:bCs/>
          <w:sz w:val="24"/>
          <w:szCs w:val="24"/>
          <w:rtl/>
        </w:rPr>
      </w:pPr>
    </w:p>
    <w:p w14:paraId="5DF7545F" w14:textId="7763DA19" w:rsidR="00ED0D68" w:rsidRDefault="000C2C45" w:rsidP="000C2C45">
      <w:pPr>
        <w:spacing w:line="240" w:lineRule="auto"/>
        <w:jc w:val="both"/>
        <w:rPr>
          <w:sz w:val="24"/>
          <w:szCs w:val="24"/>
          <w:rtl/>
        </w:rPr>
      </w:pPr>
      <w:r>
        <w:rPr>
          <w:rFonts w:hint="cs"/>
          <w:sz w:val="24"/>
          <w:szCs w:val="24"/>
          <w:rtl/>
        </w:rPr>
        <w:t>בתוך הגן חבויה מערת קבורה.</w:t>
      </w:r>
    </w:p>
    <w:p w14:paraId="4CB2DD5A" w14:textId="13D1555C" w:rsidR="000C2C45" w:rsidRDefault="000C2C45" w:rsidP="000C2C45">
      <w:pPr>
        <w:spacing w:line="240" w:lineRule="auto"/>
        <w:jc w:val="both"/>
        <w:rPr>
          <w:sz w:val="24"/>
          <w:szCs w:val="24"/>
          <w:rtl/>
        </w:rPr>
      </w:pPr>
      <w:r>
        <w:rPr>
          <w:rFonts w:hint="cs"/>
          <w:sz w:val="24"/>
          <w:szCs w:val="24"/>
          <w:rtl/>
        </w:rPr>
        <w:t>מי חצב אותה?</w:t>
      </w:r>
    </w:p>
    <w:p w14:paraId="60C46ED4" w14:textId="38FD45AE" w:rsidR="000C2C45" w:rsidRDefault="000C2C45" w:rsidP="000C2C45">
      <w:pPr>
        <w:spacing w:line="240" w:lineRule="auto"/>
        <w:jc w:val="both"/>
        <w:rPr>
          <w:sz w:val="24"/>
          <w:szCs w:val="24"/>
          <w:rtl/>
        </w:rPr>
      </w:pPr>
      <w:r>
        <w:rPr>
          <w:rFonts w:hint="cs"/>
          <w:sz w:val="24"/>
          <w:szCs w:val="24"/>
          <w:rtl/>
        </w:rPr>
        <w:t>מתי?</w:t>
      </w:r>
    </w:p>
    <w:p w14:paraId="676706D1" w14:textId="767D5B43" w:rsidR="000C2C45" w:rsidRDefault="000C2C45" w:rsidP="000C2C45">
      <w:pPr>
        <w:spacing w:line="240" w:lineRule="auto"/>
        <w:jc w:val="both"/>
        <w:rPr>
          <w:sz w:val="24"/>
          <w:szCs w:val="24"/>
          <w:rtl/>
        </w:rPr>
      </w:pPr>
    </w:p>
    <w:p w14:paraId="4223034A" w14:textId="148FF095" w:rsidR="000C2C45" w:rsidRDefault="000C2C45" w:rsidP="000C2C45">
      <w:pPr>
        <w:spacing w:line="240" w:lineRule="auto"/>
        <w:jc w:val="both"/>
        <w:rPr>
          <w:sz w:val="24"/>
          <w:szCs w:val="24"/>
          <w:rtl/>
        </w:rPr>
      </w:pPr>
      <w:r>
        <w:rPr>
          <w:rFonts w:hint="cs"/>
          <w:sz w:val="24"/>
          <w:szCs w:val="24"/>
          <w:rtl/>
        </w:rPr>
        <w:t>לכו בעקבות החץ וגלו.</w:t>
      </w:r>
    </w:p>
    <w:p w14:paraId="33943824" w14:textId="49743136" w:rsidR="000C2C45" w:rsidRDefault="00D41715" w:rsidP="000C2C45">
      <w:pPr>
        <w:spacing w:line="240" w:lineRule="auto"/>
        <w:jc w:val="both"/>
        <w:rPr>
          <w:sz w:val="24"/>
          <w:szCs w:val="24"/>
          <w:rtl/>
        </w:rPr>
      </w:pPr>
      <w:r>
        <w:rPr>
          <w:rFonts w:hint="cs"/>
          <w:sz w:val="24"/>
          <w:szCs w:val="24"/>
          <w:rtl/>
        </w:rPr>
        <w:t>_________________________________________________________________</w:t>
      </w:r>
    </w:p>
    <w:p w14:paraId="6954A2EE" w14:textId="77777777" w:rsidR="000C2C45" w:rsidRPr="000C2C45" w:rsidRDefault="000C2C45" w:rsidP="000C2C45">
      <w:pPr>
        <w:spacing w:line="240" w:lineRule="auto"/>
        <w:rPr>
          <w:b/>
          <w:bCs/>
          <w:sz w:val="24"/>
          <w:szCs w:val="24"/>
          <w:rtl/>
        </w:rPr>
      </w:pPr>
      <w:r w:rsidRPr="000C2C45">
        <w:rPr>
          <w:rFonts w:hint="cs"/>
          <w:b/>
          <w:bCs/>
          <w:sz w:val="24"/>
          <w:szCs w:val="24"/>
          <w:rtl/>
        </w:rPr>
        <w:t>ברוכים הבאים לגן האשכולות.</w:t>
      </w:r>
    </w:p>
    <w:p w14:paraId="6EFB81D0" w14:textId="77777777" w:rsidR="000C2C45" w:rsidRPr="000C2C45" w:rsidRDefault="000C2C45" w:rsidP="000C2C45">
      <w:pPr>
        <w:spacing w:line="240" w:lineRule="auto"/>
        <w:rPr>
          <w:b/>
          <w:bCs/>
          <w:sz w:val="24"/>
          <w:szCs w:val="24"/>
          <w:rtl/>
        </w:rPr>
      </w:pPr>
    </w:p>
    <w:p w14:paraId="41B00458" w14:textId="77777777" w:rsidR="000C2C45" w:rsidRDefault="000C2C45" w:rsidP="000C2C45">
      <w:pPr>
        <w:spacing w:line="240" w:lineRule="auto"/>
        <w:jc w:val="both"/>
        <w:rPr>
          <w:sz w:val="24"/>
          <w:szCs w:val="24"/>
          <w:rtl/>
        </w:rPr>
      </w:pPr>
      <w:r>
        <w:rPr>
          <w:rFonts w:hint="cs"/>
          <w:sz w:val="24"/>
          <w:szCs w:val="24"/>
          <w:rtl/>
        </w:rPr>
        <w:t>בתוך הגן חבויה מערת קבורה.</w:t>
      </w:r>
    </w:p>
    <w:p w14:paraId="18A38082" w14:textId="77777777" w:rsidR="000C2C45" w:rsidRDefault="000C2C45" w:rsidP="000C2C45">
      <w:pPr>
        <w:spacing w:line="240" w:lineRule="auto"/>
        <w:jc w:val="both"/>
        <w:rPr>
          <w:sz w:val="24"/>
          <w:szCs w:val="24"/>
          <w:rtl/>
        </w:rPr>
      </w:pPr>
      <w:r>
        <w:rPr>
          <w:rFonts w:hint="cs"/>
          <w:sz w:val="24"/>
          <w:szCs w:val="24"/>
          <w:rtl/>
        </w:rPr>
        <w:t>מי חצב אותה?</w:t>
      </w:r>
    </w:p>
    <w:p w14:paraId="5385BB37" w14:textId="77777777" w:rsidR="000C2C45" w:rsidRDefault="000C2C45" w:rsidP="000C2C45">
      <w:pPr>
        <w:spacing w:line="240" w:lineRule="auto"/>
        <w:jc w:val="both"/>
        <w:rPr>
          <w:sz w:val="24"/>
          <w:szCs w:val="24"/>
          <w:rtl/>
        </w:rPr>
      </w:pPr>
      <w:r>
        <w:rPr>
          <w:rFonts w:hint="cs"/>
          <w:sz w:val="24"/>
          <w:szCs w:val="24"/>
          <w:rtl/>
        </w:rPr>
        <w:t>מתי?</w:t>
      </w:r>
    </w:p>
    <w:p w14:paraId="4C6C0B77" w14:textId="77777777" w:rsidR="000C2C45" w:rsidRDefault="000C2C45" w:rsidP="000C2C45">
      <w:pPr>
        <w:spacing w:line="240" w:lineRule="auto"/>
        <w:jc w:val="both"/>
        <w:rPr>
          <w:sz w:val="24"/>
          <w:szCs w:val="24"/>
          <w:rtl/>
        </w:rPr>
      </w:pPr>
    </w:p>
    <w:p w14:paraId="4C112ABC" w14:textId="710D42B1" w:rsidR="000C2C45" w:rsidRDefault="000C2C45" w:rsidP="000C2C45">
      <w:pPr>
        <w:spacing w:line="240" w:lineRule="auto"/>
        <w:jc w:val="both"/>
        <w:rPr>
          <w:sz w:val="24"/>
          <w:szCs w:val="24"/>
          <w:rtl/>
        </w:rPr>
      </w:pPr>
      <w:r>
        <w:rPr>
          <w:rFonts w:hint="cs"/>
          <w:sz w:val="24"/>
          <w:szCs w:val="24"/>
          <w:rtl/>
        </w:rPr>
        <w:t xml:space="preserve">לכו בעקבות החץ וגלו. </w:t>
      </w:r>
    </w:p>
    <w:p w14:paraId="7D2EDA45" w14:textId="24C473D8" w:rsidR="000C2C45" w:rsidRDefault="000C2C45" w:rsidP="000C2C45">
      <w:pPr>
        <w:spacing w:line="240" w:lineRule="auto"/>
        <w:jc w:val="both"/>
        <w:rPr>
          <w:sz w:val="24"/>
          <w:szCs w:val="24"/>
          <w:rtl/>
        </w:rPr>
      </w:pPr>
      <w:r>
        <w:rPr>
          <w:rFonts w:hint="cs"/>
          <w:sz w:val="24"/>
          <w:szCs w:val="24"/>
          <w:rtl/>
        </w:rPr>
        <w:t>לשביל מדרגות ישיר.</w:t>
      </w:r>
    </w:p>
    <w:p w14:paraId="1A8C3D5A" w14:textId="1F9CDC8B" w:rsidR="000C2C45" w:rsidRPr="000C2C45" w:rsidRDefault="000C2C45" w:rsidP="000C2C45">
      <w:pPr>
        <w:pBdr>
          <w:bottom w:val="single" w:sz="12" w:space="1" w:color="auto"/>
        </w:pBdr>
        <w:spacing w:line="240" w:lineRule="auto"/>
        <w:jc w:val="both"/>
        <w:rPr>
          <w:sz w:val="24"/>
          <w:szCs w:val="24"/>
          <w:rtl/>
        </w:rPr>
      </w:pPr>
      <w:r>
        <w:rPr>
          <w:rFonts w:hint="cs"/>
          <w:sz w:val="24"/>
          <w:szCs w:val="24"/>
          <w:rtl/>
        </w:rPr>
        <w:t>לשביל בשיפוע דרך הגן.</w:t>
      </w:r>
    </w:p>
    <w:p w14:paraId="130E6BF0" w14:textId="77777777" w:rsidR="00D41715" w:rsidRPr="00D41715" w:rsidRDefault="00D41715" w:rsidP="00D41715">
      <w:pPr>
        <w:spacing w:line="240" w:lineRule="auto"/>
        <w:jc w:val="both"/>
        <w:rPr>
          <w:b/>
          <w:bCs/>
          <w:sz w:val="24"/>
          <w:szCs w:val="24"/>
        </w:rPr>
      </w:pPr>
      <w:r w:rsidRPr="00D41715">
        <w:rPr>
          <w:b/>
          <w:bCs/>
          <w:sz w:val="24"/>
          <w:szCs w:val="24"/>
          <w:rtl/>
        </w:rPr>
        <w:t>מערת האשכולות</w:t>
      </w:r>
    </w:p>
    <w:p w14:paraId="2B4FA40A" w14:textId="77777777" w:rsidR="00D41715" w:rsidRPr="00D41715" w:rsidRDefault="00D41715" w:rsidP="00D41715">
      <w:pPr>
        <w:spacing w:line="240" w:lineRule="auto"/>
        <w:jc w:val="both"/>
        <w:rPr>
          <w:sz w:val="24"/>
          <w:szCs w:val="24"/>
          <w:rtl/>
        </w:rPr>
      </w:pPr>
      <w:r w:rsidRPr="00D41715">
        <w:rPr>
          <w:sz w:val="24"/>
          <w:szCs w:val="24"/>
          <w:rtl/>
        </w:rPr>
        <w:t xml:space="preserve">מערת קבורה מפוארת משלהי ימי הבית השני (מאה א' לפסה"נ - מאה א' לסה"נ), המהווה חלק מעיר הקברים של ירושלים. אזור זה של עיר הקברים ידוע במערות קבורה מפוארות במיוחד. מערת הקבורה חצובה ומסותתת בסלע באיכות ובקפדנות ניכרים. חזיתה מעוטרת בתבליט ובו מסגרות גמלון ובהם תבליטי וורדה ושריגי גפן עם אשכולות ענבים. אלו העניקו למערה את כינויה: 'מערת האשכולות'. </w:t>
      </w:r>
    </w:p>
    <w:p w14:paraId="2954E2E9" w14:textId="77777777" w:rsidR="00D41715" w:rsidRPr="00D41715" w:rsidRDefault="00D41715" w:rsidP="00D41715">
      <w:pPr>
        <w:spacing w:line="240" w:lineRule="auto"/>
        <w:jc w:val="both"/>
        <w:rPr>
          <w:sz w:val="24"/>
          <w:szCs w:val="24"/>
          <w:rtl/>
        </w:rPr>
      </w:pPr>
      <w:r w:rsidRPr="00D41715">
        <w:rPr>
          <w:sz w:val="24"/>
          <w:szCs w:val="24"/>
          <w:rtl/>
        </w:rPr>
        <w:t xml:space="preserve">הכניסה אל המערה מובילה, דרך אולם מבוא המעוטר בתבליטי דגמים צמחיים, לחדר מרכזי ובו ארבעה חדרי קבורה. בדופנות שלושה מהם נחצבו כוכים לקבורה ובדופנות החדר הרביעי נחצבו שלושה מקמרים שבתחתיתם מדפים עליהם הונחו המתים. בחדרי הקבורה נמצאו שברים רבים של גלוסקמאות (תיבות אבן לקבורה משנית של העצמות), מכסי סגירה וכלי חרס המאפשרים לתארך את המערה לשלהי ימי בית-המקדש השני. על קירות חלק מחדרי המערה נמצאו צלבים חקוקים המעידים על השימוש בה גם בתקופה הביזאנטית. </w:t>
      </w:r>
    </w:p>
    <w:p w14:paraId="3891BEDD" w14:textId="77777777" w:rsidR="00D41715" w:rsidRPr="00D41715" w:rsidRDefault="00D41715" w:rsidP="00D41715">
      <w:pPr>
        <w:spacing w:line="240" w:lineRule="auto"/>
        <w:jc w:val="both"/>
        <w:rPr>
          <w:sz w:val="24"/>
          <w:szCs w:val="24"/>
          <w:rtl/>
        </w:rPr>
      </w:pPr>
    </w:p>
    <w:p w14:paraId="36F23B68" w14:textId="77777777" w:rsidR="00D41715" w:rsidRPr="000C2C45" w:rsidRDefault="00D41715" w:rsidP="000C2C45">
      <w:pPr>
        <w:spacing w:line="240" w:lineRule="auto"/>
        <w:jc w:val="both"/>
        <w:rPr>
          <w:sz w:val="24"/>
          <w:szCs w:val="24"/>
          <w:rtl/>
        </w:rPr>
      </w:pPr>
      <w:bookmarkStart w:id="0" w:name="_GoBack"/>
      <w:bookmarkEnd w:id="0"/>
    </w:p>
    <w:sectPr w:rsidR="00D41715" w:rsidRPr="000C2C45" w:rsidSect="00AC571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25"/>
    <w:rsid w:val="000173DA"/>
    <w:rsid w:val="000644F6"/>
    <w:rsid w:val="000C2C45"/>
    <w:rsid w:val="00143871"/>
    <w:rsid w:val="00193E09"/>
    <w:rsid w:val="002F551F"/>
    <w:rsid w:val="0032266F"/>
    <w:rsid w:val="0032568E"/>
    <w:rsid w:val="00351331"/>
    <w:rsid w:val="00360043"/>
    <w:rsid w:val="00411924"/>
    <w:rsid w:val="00430630"/>
    <w:rsid w:val="005B04AA"/>
    <w:rsid w:val="005B1478"/>
    <w:rsid w:val="005E6D6F"/>
    <w:rsid w:val="0060355B"/>
    <w:rsid w:val="00607146"/>
    <w:rsid w:val="00620C25"/>
    <w:rsid w:val="00677FB1"/>
    <w:rsid w:val="00707D24"/>
    <w:rsid w:val="00745808"/>
    <w:rsid w:val="00931E21"/>
    <w:rsid w:val="00933044"/>
    <w:rsid w:val="009713C9"/>
    <w:rsid w:val="009F1BDD"/>
    <w:rsid w:val="00A16C8D"/>
    <w:rsid w:val="00A26DAE"/>
    <w:rsid w:val="00A44771"/>
    <w:rsid w:val="00A670CF"/>
    <w:rsid w:val="00A97B39"/>
    <w:rsid w:val="00AC5714"/>
    <w:rsid w:val="00AD5FAD"/>
    <w:rsid w:val="00AE4E98"/>
    <w:rsid w:val="00B554B6"/>
    <w:rsid w:val="00B75EAC"/>
    <w:rsid w:val="00B839DA"/>
    <w:rsid w:val="00BB08D3"/>
    <w:rsid w:val="00BD6D27"/>
    <w:rsid w:val="00BD7803"/>
    <w:rsid w:val="00C1222A"/>
    <w:rsid w:val="00C94225"/>
    <w:rsid w:val="00D41715"/>
    <w:rsid w:val="00D57FAE"/>
    <w:rsid w:val="00D72DDD"/>
    <w:rsid w:val="00D86321"/>
    <w:rsid w:val="00DC6034"/>
    <w:rsid w:val="00DD7B69"/>
    <w:rsid w:val="00E5509E"/>
    <w:rsid w:val="00E7194D"/>
    <w:rsid w:val="00ED0D68"/>
    <w:rsid w:val="00F53A4E"/>
    <w:rsid w:val="00F5490C"/>
    <w:rsid w:val="00FD68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F98B"/>
  <w15:chartTrackingRefBased/>
  <w15:docId w15:val="{0A4D62B8-7CFE-4386-B3F2-7F9823D9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5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972BC-57C8-4ADF-937E-26D77572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997</Characters>
  <Application>Microsoft Office Word</Application>
  <DocSecurity>4</DocSecurity>
  <Lines>8</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זלינגר יחיאל</dc:creator>
  <cp:keywords/>
  <dc:description/>
  <cp:lastModifiedBy>Noy Benyosef</cp:lastModifiedBy>
  <cp:revision>2</cp:revision>
  <dcterms:created xsi:type="dcterms:W3CDTF">2021-12-22T08:01:00Z</dcterms:created>
  <dcterms:modified xsi:type="dcterms:W3CDTF">2021-12-22T08:01:00Z</dcterms:modified>
</cp:coreProperties>
</file>