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2C70" w14:textId="5F4618EE" w:rsidR="00850640" w:rsidRPr="005E03D8" w:rsidRDefault="00850640" w:rsidP="00D5007D">
      <w:pPr>
        <w:pStyle w:val="Title"/>
        <w:bidi/>
        <w:jc w:val="both"/>
        <w:rPr>
          <w:rFonts w:ascii="Tahoma" w:hAnsi="Tahoma" w:cs="Tahoma" w:hint="cs"/>
          <w:b w:val="0"/>
          <w:bCs w:val="0"/>
          <w:sz w:val="16"/>
          <w:szCs w:val="16"/>
          <w:rtl/>
        </w:rPr>
      </w:pPr>
    </w:p>
    <w:p w14:paraId="79D2C25A" w14:textId="13FEE1C0" w:rsidR="00043323" w:rsidRPr="00551E57" w:rsidRDefault="00482677" w:rsidP="00551E57">
      <w:pPr>
        <w:pStyle w:val="Title"/>
        <w:jc w:val="center"/>
        <w:rPr>
          <w:rFonts w:ascii="Tahoma" w:hAnsi="Tahoma" w:cs="Tahoma"/>
        </w:rPr>
      </w:pPr>
      <w:r w:rsidRPr="00551E57">
        <w:rPr>
          <w:rFonts w:ascii="Tahoma" w:hAnsi="Tahoma" w:cs="Tahoma" w:hint="cs"/>
          <w:rtl/>
        </w:rPr>
        <w:t>סביבות חכמות</w:t>
      </w:r>
    </w:p>
    <w:p w14:paraId="6098472C" w14:textId="77777777" w:rsidR="00551E57" w:rsidRDefault="00551E57" w:rsidP="003349B8">
      <w:pPr>
        <w:spacing w:after="100"/>
        <w:jc w:val="center"/>
        <w:rPr>
          <w:rFonts w:ascii="Tahoma" w:hAnsi="Tahoma" w:cs="Tahoma"/>
          <w:sz w:val="22"/>
          <w:szCs w:val="22"/>
          <w:rtl/>
        </w:rPr>
      </w:pPr>
    </w:p>
    <w:p w14:paraId="656C3762" w14:textId="44B14B08" w:rsidR="00C0465F" w:rsidRDefault="00E06768" w:rsidP="00C0465F">
      <w:pPr>
        <w:spacing w:after="100"/>
        <w:rPr>
          <w:rFonts w:ascii="Tahoma" w:hAnsi="Tahoma" w:cs="Tahoma"/>
          <w:sz w:val="22"/>
          <w:szCs w:val="22"/>
        </w:rPr>
      </w:pPr>
      <w:r w:rsidRPr="00C0465F">
        <w:rPr>
          <w:rFonts w:ascii="Tahoma" w:hAnsi="Tahoma" w:cs="Tahoma"/>
          <w:sz w:val="22"/>
          <w:szCs w:val="22"/>
        </w:rPr>
        <w:t xml:space="preserve">This </w:t>
      </w:r>
      <w:r w:rsidR="00C0465F" w:rsidRPr="00C0465F">
        <w:rPr>
          <w:rFonts w:ascii="Tahoma" w:hAnsi="Tahoma" w:cs="Tahoma"/>
          <w:sz w:val="22"/>
          <w:szCs w:val="22"/>
        </w:rPr>
        <w:t xml:space="preserve">research-oriented </w:t>
      </w:r>
      <w:r w:rsidRPr="00C0465F">
        <w:rPr>
          <w:rFonts w:ascii="Tahoma" w:hAnsi="Tahoma" w:cs="Tahoma"/>
          <w:sz w:val="22"/>
          <w:szCs w:val="22"/>
        </w:rPr>
        <w:t xml:space="preserve">course aims at teaching novel approaches for designing, modeling, and simulating dynamic human-building interactions in </w:t>
      </w:r>
      <w:r w:rsidR="00CE6BF5" w:rsidRPr="00C0465F">
        <w:rPr>
          <w:rFonts w:ascii="Tahoma" w:hAnsi="Tahoma" w:cs="Tahoma"/>
          <w:sz w:val="22"/>
          <w:szCs w:val="22"/>
        </w:rPr>
        <w:t>tech</w:t>
      </w:r>
      <w:r w:rsidRPr="00C0465F">
        <w:rPr>
          <w:rFonts w:ascii="Tahoma" w:hAnsi="Tahoma" w:cs="Tahoma"/>
          <w:sz w:val="22"/>
          <w:szCs w:val="22"/>
        </w:rPr>
        <w:t>-</w:t>
      </w:r>
      <w:r w:rsidR="00E27F39" w:rsidRPr="00C0465F">
        <w:rPr>
          <w:rFonts w:ascii="Tahoma" w:hAnsi="Tahoma" w:cs="Tahoma"/>
          <w:sz w:val="22"/>
          <w:szCs w:val="22"/>
        </w:rPr>
        <w:t>enhanced</w:t>
      </w:r>
      <w:r w:rsidRPr="00C0465F">
        <w:rPr>
          <w:rFonts w:ascii="Tahoma" w:hAnsi="Tahoma" w:cs="Tahoma"/>
          <w:sz w:val="22"/>
          <w:szCs w:val="22"/>
        </w:rPr>
        <w:t xml:space="preserve"> environments</w:t>
      </w:r>
      <w:r w:rsidRPr="003E2C15">
        <w:rPr>
          <w:rFonts w:ascii="Tahoma" w:hAnsi="Tahoma" w:cs="Tahoma"/>
          <w:sz w:val="22"/>
          <w:szCs w:val="22"/>
        </w:rPr>
        <w:t xml:space="preserve">. Students will learn how to </w:t>
      </w:r>
      <w:r w:rsidR="00E37F1F">
        <w:rPr>
          <w:rFonts w:ascii="Tahoma" w:hAnsi="Tahoma" w:cs="Tahoma"/>
          <w:sz w:val="22"/>
          <w:szCs w:val="22"/>
        </w:rPr>
        <w:t xml:space="preserve">simulate </w:t>
      </w:r>
      <w:r w:rsidR="004A18BB">
        <w:rPr>
          <w:rFonts w:ascii="Tahoma" w:hAnsi="Tahoma" w:cs="Tahoma"/>
          <w:sz w:val="22"/>
          <w:szCs w:val="22"/>
        </w:rPr>
        <w:t xml:space="preserve">the operations of an </w:t>
      </w:r>
      <w:r w:rsidR="00E37F1F" w:rsidRPr="00E37F1F">
        <w:rPr>
          <w:rFonts w:ascii="Tahoma" w:hAnsi="Tahoma" w:cs="Tahoma"/>
          <w:sz w:val="22"/>
          <w:szCs w:val="22"/>
        </w:rPr>
        <w:t xml:space="preserve">intelligent building </w:t>
      </w:r>
      <w:r w:rsidR="004A18BB">
        <w:rPr>
          <w:rFonts w:ascii="Tahoma" w:hAnsi="Tahoma" w:cs="Tahoma"/>
          <w:sz w:val="22"/>
          <w:szCs w:val="22"/>
        </w:rPr>
        <w:t>that is</w:t>
      </w:r>
      <w:r w:rsidR="00E37F1F" w:rsidRPr="00E37F1F">
        <w:rPr>
          <w:rFonts w:ascii="Tahoma" w:hAnsi="Tahoma" w:cs="Tahoma"/>
          <w:sz w:val="22"/>
          <w:szCs w:val="22"/>
        </w:rPr>
        <w:t xml:space="preserve"> aware of ongoing activities, predicts the future needs of the building occupants, and provide</w:t>
      </w:r>
      <w:r w:rsidR="004A18BB">
        <w:rPr>
          <w:rFonts w:ascii="Tahoma" w:hAnsi="Tahoma" w:cs="Tahoma"/>
          <w:sz w:val="22"/>
          <w:szCs w:val="22"/>
        </w:rPr>
        <w:t>s</w:t>
      </w:r>
      <w:r w:rsidR="00E37F1F" w:rsidRPr="00E37F1F">
        <w:rPr>
          <w:rFonts w:ascii="Tahoma" w:hAnsi="Tahoma" w:cs="Tahoma"/>
          <w:sz w:val="22"/>
          <w:szCs w:val="22"/>
        </w:rPr>
        <w:t xml:space="preserve"> proactive recommendations of optimal resource allocation </w:t>
      </w:r>
      <w:r w:rsidR="004A18BB">
        <w:rPr>
          <w:rFonts w:ascii="Tahoma" w:hAnsi="Tahoma" w:cs="Tahoma"/>
          <w:sz w:val="22"/>
          <w:szCs w:val="22"/>
        </w:rPr>
        <w:t xml:space="preserve">(such as spaces, people, and equipment) to meet the </w:t>
      </w:r>
      <w:r w:rsidR="00E220F5">
        <w:rPr>
          <w:rFonts w:ascii="Tahoma" w:hAnsi="Tahoma" w:cs="Tahoma"/>
          <w:sz w:val="22"/>
          <w:szCs w:val="22"/>
        </w:rPr>
        <w:t xml:space="preserve">dynamic </w:t>
      </w:r>
      <w:r w:rsidR="004A18BB">
        <w:rPr>
          <w:rFonts w:ascii="Tahoma" w:hAnsi="Tahoma" w:cs="Tahoma"/>
          <w:sz w:val="22"/>
          <w:szCs w:val="22"/>
        </w:rPr>
        <w:t xml:space="preserve">needs of the inhabitants. </w:t>
      </w:r>
      <w:r w:rsidR="00E37F1F" w:rsidRPr="00E37F1F">
        <w:rPr>
          <w:rFonts w:ascii="Tahoma" w:hAnsi="Tahoma" w:cs="Tahoma"/>
          <w:sz w:val="22"/>
          <w:szCs w:val="22"/>
        </w:rPr>
        <w:t xml:space="preserve"> </w:t>
      </w:r>
    </w:p>
    <w:p w14:paraId="03E3611A" w14:textId="6D54CFCE" w:rsidR="003B2DE0" w:rsidRPr="003E2C15" w:rsidRDefault="003B2DE0" w:rsidP="003E2C15">
      <w:pPr>
        <w:spacing w:after="100"/>
        <w:rPr>
          <w:rFonts w:ascii="Tahoma" w:hAnsi="Tahoma" w:cs="Tahoma"/>
          <w:sz w:val="22"/>
          <w:szCs w:val="22"/>
        </w:rPr>
      </w:pPr>
      <w:r w:rsidRPr="003E2C15">
        <w:rPr>
          <w:rFonts w:ascii="Tahoma" w:hAnsi="Tahoma" w:cs="Tahoma"/>
          <w:sz w:val="22"/>
          <w:szCs w:val="22"/>
        </w:rPr>
        <w:t xml:space="preserve">Some of the fundamental questions that the students will ask in the course are: </w:t>
      </w:r>
    </w:p>
    <w:p w14:paraId="053EFFC2" w14:textId="77777777" w:rsidR="003B2DE0" w:rsidRPr="00E37F1F" w:rsidRDefault="003B2DE0" w:rsidP="00E37F1F">
      <w:pPr>
        <w:pStyle w:val="ListParagraph"/>
        <w:numPr>
          <w:ilvl w:val="0"/>
          <w:numId w:val="31"/>
        </w:numPr>
        <w:spacing w:after="100"/>
        <w:rPr>
          <w:rFonts w:ascii="Tahoma" w:hAnsi="Tahoma" w:cs="Tahoma"/>
          <w:sz w:val="22"/>
          <w:szCs w:val="22"/>
        </w:rPr>
      </w:pPr>
      <w:r w:rsidRPr="00E37F1F">
        <w:rPr>
          <w:rFonts w:ascii="Tahoma" w:hAnsi="Tahoma" w:cs="Tahoma"/>
          <w:sz w:val="22"/>
          <w:szCs w:val="22"/>
        </w:rPr>
        <w:t xml:space="preserve">What are the benefits of creating technologically augmented environments? </w:t>
      </w:r>
    </w:p>
    <w:p w14:paraId="5CE66C79" w14:textId="3EBAA21D" w:rsidR="003B2DE0" w:rsidRPr="00E37F1F" w:rsidRDefault="003B2DE0" w:rsidP="00E37F1F">
      <w:pPr>
        <w:pStyle w:val="ListParagraph"/>
        <w:numPr>
          <w:ilvl w:val="0"/>
          <w:numId w:val="31"/>
        </w:numPr>
        <w:spacing w:after="100"/>
        <w:rPr>
          <w:rFonts w:ascii="Tahoma" w:hAnsi="Tahoma" w:cs="Tahoma"/>
          <w:sz w:val="22"/>
          <w:szCs w:val="22"/>
        </w:rPr>
      </w:pPr>
      <w:r w:rsidRPr="00E37F1F">
        <w:rPr>
          <w:rFonts w:ascii="Tahoma" w:hAnsi="Tahoma" w:cs="Tahoma"/>
          <w:sz w:val="22"/>
          <w:szCs w:val="22"/>
        </w:rPr>
        <w:t>What are the psychological, social</w:t>
      </w:r>
      <w:r w:rsidR="005928C8" w:rsidRPr="00E37F1F">
        <w:rPr>
          <w:rFonts w:ascii="Tahoma" w:hAnsi="Tahoma" w:cs="Tahoma"/>
          <w:sz w:val="22"/>
          <w:szCs w:val="22"/>
        </w:rPr>
        <w:t>,</w:t>
      </w:r>
      <w:r w:rsidRPr="00E37F1F">
        <w:rPr>
          <w:rFonts w:ascii="Tahoma" w:hAnsi="Tahoma" w:cs="Tahoma"/>
          <w:sz w:val="22"/>
          <w:szCs w:val="22"/>
        </w:rPr>
        <w:t xml:space="preserve"> and environmental implications of creating such hybrids? </w:t>
      </w:r>
    </w:p>
    <w:p w14:paraId="5BD4D397" w14:textId="77777777" w:rsidR="00C0465F" w:rsidRDefault="00C0465F" w:rsidP="00E37F1F">
      <w:pPr>
        <w:pStyle w:val="ListParagraph"/>
        <w:numPr>
          <w:ilvl w:val="0"/>
          <w:numId w:val="31"/>
        </w:numPr>
        <w:spacing w:after="1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How can buildings anticipate and proactively meet the needs of their inhabitants?</w:t>
      </w:r>
    </w:p>
    <w:p w14:paraId="0AF21C94" w14:textId="68FF3855" w:rsidR="003B2DE0" w:rsidRPr="00E37F1F" w:rsidRDefault="00C0465F" w:rsidP="00E37F1F">
      <w:pPr>
        <w:pStyle w:val="ListParagraph"/>
        <w:numPr>
          <w:ilvl w:val="0"/>
          <w:numId w:val="31"/>
        </w:numPr>
        <w:spacing w:after="1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="003B2DE0" w:rsidRPr="00E37F1F">
        <w:rPr>
          <w:rFonts w:ascii="Tahoma" w:hAnsi="Tahoma" w:cs="Tahoma"/>
          <w:sz w:val="22"/>
          <w:szCs w:val="22"/>
        </w:rPr>
        <w:t xml:space="preserve">hat are the criteria to measure successful responsive environments? </w:t>
      </w:r>
    </w:p>
    <w:p w14:paraId="2A794832" w14:textId="078B4053" w:rsidR="003B2DE0" w:rsidRPr="003E2C15" w:rsidRDefault="003B2DE0" w:rsidP="003E2C15">
      <w:pPr>
        <w:spacing w:after="100"/>
        <w:rPr>
          <w:rFonts w:ascii="Tahoma" w:hAnsi="Tahoma" w:cs="Tahoma"/>
          <w:sz w:val="22"/>
          <w:szCs w:val="22"/>
        </w:rPr>
      </w:pPr>
      <w:r w:rsidRPr="003E2C15">
        <w:rPr>
          <w:rFonts w:ascii="Tahoma" w:hAnsi="Tahoma" w:cs="Tahoma"/>
          <w:sz w:val="22"/>
          <w:szCs w:val="22"/>
        </w:rPr>
        <w:t xml:space="preserve">The questions will be tackled through theoretical and practical frameworks developed at the Intelligent Place Laboratory, including the computational modeling of human-building interactions using video game engine technologies such as Unity 3D. </w:t>
      </w:r>
    </w:p>
    <w:p w14:paraId="6E09E3F3" w14:textId="4D82C613" w:rsidR="008902FC" w:rsidRPr="005E03D8" w:rsidRDefault="008902FC" w:rsidP="008902FC">
      <w:pPr>
        <w:rPr>
          <w:rFonts w:ascii="Tahoma" w:hAnsi="Tahoma" w:cs="Tahoma"/>
        </w:rPr>
      </w:pPr>
    </w:p>
    <w:p w14:paraId="684C51DD" w14:textId="2FFA21F6" w:rsidR="00263695" w:rsidRPr="00747B08" w:rsidRDefault="00311432" w:rsidP="00747B08">
      <w:pPr>
        <w:pStyle w:val="Heading2"/>
        <w:spacing w:before="100" w:after="100"/>
        <w:jc w:val="both"/>
        <w:rPr>
          <w:rFonts w:ascii="Tahoma" w:hAnsi="Tahoma" w:cs="Tahoma"/>
          <w:rtl/>
        </w:rPr>
      </w:pPr>
      <w:r w:rsidRPr="005E03D8">
        <w:rPr>
          <w:rFonts w:ascii="Tahoma" w:hAnsi="Tahoma" w:cs="Tahoma"/>
        </w:rPr>
        <w:t>General Information</w:t>
      </w:r>
    </w:p>
    <w:p w14:paraId="52ED730F" w14:textId="77777777" w:rsidR="00263695" w:rsidRPr="00BB7946" w:rsidRDefault="00263695" w:rsidP="0083451B">
      <w:pPr>
        <w:spacing w:after="100"/>
        <w:jc w:val="both"/>
        <w:rPr>
          <w:rFonts w:ascii="Tahoma" w:hAnsi="Tahoma" w:cs="Tahoma"/>
          <w:sz w:val="22"/>
          <w:szCs w:val="22"/>
          <w:rtl/>
        </w:rPr>
      </w:pPr>
      <w:r w:rsidRPr="00BB7946">
        <w:rPr>
          <w:rFonts w:ascii="Tahoma" w:hAnsi="Tahoma" w:cs="Tahoma"/>
          <w:b/>
          <w:bCs/>
          <w:sz w:val="22"/>
          <w:szCs w:val="22"/>
        </w:rPr>
        <w:t xml:space="preserve">Course format and hours: </w:t>
      </w:r>
      <w:r w:rsidRPr="00BB7946">
        <w:rPr>
          <w:rFonts w:ascii="Tahoma" w:hAnsi="Tahoma" w:cs="Tahoma"/>
          <w:sz w:val="22"/>
          <w:szCs w:val="22"/>
        </w:rPr>
        <w:t>3 hours combining lectures, workshops, and project reviews</w:t>
      </w:r>
    </w:p>
    <w:p w14:paraId="14950FA2" w14:textId="4705CDB4" w:rsidR="004D13C5" w:rsidRPr="00551E57" w:rsidRDefault="00263695" w:rsidP="00551E57">
      <w:pPr>
        <w:spacing w:after="100"/>
        <w:jc w:val="both"/>
        <w:rPr>
          <w:rFonts w:ascii="Tahoma" w:hAnsi="Tahoma" w:cs="Tahoma"/>
          <w:b/>
          <w:bCs/>
          <w:sz w:val="22"/>
          <w:szCs w:val="22"/>
        </w:rPr>
      </w:pPr>
      <w:r w:rsidRPr="00BB7946">
        <w:rPr>
          <w:rFonts w:ascii="Tahoma" w:hAnsi="Tahoma" w:cs="Tahoma"/>
          <w:b/>
          <w:bCs/>
          <w:sz w:val="22"/>
          <w:szCs w:val="22"/>
        </w:rPr>
        <w:t xml:space="preserve">Students: </w:t>
      </w:r>
      <w:r w:rsidRPr="00BB7946">
        <w:rPr>
          <w:rFonts w:ascii="Tahoma" w:hAnsi="Tahoma" w:cs="Tahoma"/>
          <w:sz w:val="22"/>
          <w:szCs w:val="22"/>
        </w:rPr>
        <w:t>The course is open to 30 graduate students and excellent upper-level undergraduate students</w:t>
      </w:r>
      <w:r w:rsidR="004D13C5">
        <w:rPr>
          <w:rFonts w:ascii="Tahoma" w:hAnsi="Tahoma" w:cs="Tahoma" w:hint="cs"/>
          <w:sz w:val="22"/>
          <w:szCs w:val="22"/>
          <w:rtl/>
        </w:rPr>
        <w:t>.</w:t>
      </w:r>
      <w:r w:rsidRPr="00BB7946">
        <w:rPr>
          <w:rFonts w:ascii="Tahoma" w:hAnsi="Tahoma" w:cs="Tahoma"/>
          <w:sz w:val="22"/>
          <w:szCs w:val="22"/>
        </w:rPr>
        <w:t xml:space="preserve"> </w:t>
      </w:r>
    </w:p>
    <w:p w14:paraId="01D4B167" w14:textId="5E58373C" w:rsidR="00684066" w:rsidRPr="005E03D8" w:rsidRDefault="00684066" w:rsidP="00684066">
      <w:pPr>
        <w:jc w:val="both"/>
        <w:rPr>
          <w:rFonts w:ascii="Tahoma" w:hAnsi="Tahoma" w:cs="Tahoma"/>
        </w:rPr>
      </w:pPr>
    </w:p>
    <w:p w14:paraId="794BDAF3" w14:textId="534A9F36" w:rsidR="00684066" w:rsidRPr="005E03D8" w:rsidRDefault="00684066" w:rsidP="00747B08">
      <w:pPr>
        <w:pStyle w:val="Heading2"/>
        <w:spacing w:before="100" w:after="100"/>
        <w:jc w:val="both"/>
        <w:rPr>
          <w:rFonts w:ascii="Tahoma" w:hAnsi="Tahoma" w:cs="Tahoma"/>
        </w:rPr>
      </w:pPr>
      <w:r w:rsidRPr="005E03D8">
        <w:rPr>
          <w:rFonts w:ascii="Tahoma" w:hAnsi="Tahoma" w:cs="Tahoma"/>
        </w:rPr>
        <w:t>Teaching Approach</w:t>
      </w:r>
    </w:p>
    <w:p w14:paraId="623950F9" w14:textId="0E5F7D2F" w:rsidR="00715841" w:rsidRPr="00747B08" w:rsidRDefault="00A245D7" w:rsidP="00747B08">
      <w:pPr>
        <w:spacing w:after="100"/>
        <w:jc w:val="both"/>
        <w:rPr>
          <w:rFonts w:ascii="Tahoma" w:hAnsi="Tahoma" w:cs="Tahoma"/>
          <w:sz w:val="22"/>
          <w:szCs w:val="22"/>
        </w:rPr>
      </w:pPr>
      <w:r w:rsidRPr="00747B08">
        <w:rPr>
          <w:rFonts w:ascii="Tahoma" w:hAnsi="Tahoma" w:cs="Tahoma"/>
          <w:sz w:val="22"/>
          <w:szCs w:val="22"/>
        </w:rPr>
        <w:t>Classes will</w:t>
      </w:r>
      <w:r w:rsidR="00715841" w:rsidRPr="00747B08">
        <w:rPr>
          <w:rFonts w:ascii="Tahoma" w:hAnsi="Tahoma" w:cs="Tahoma"/>
          <w:sz w:val="22"/>
          <w:szCs w:val="22"/>
        </w:rPr>
        <w:t xml:space="preserve"> combine lectures</w:t>
      </w:r>
      <w:r w:rsidR="00684066" w:rsidRPr="00747B08">
        <w:rPr>
          <w:rFonts w:ascii="Tahoma" w:hAnsi="Tahoma" w:cs="Tahoma"/>
          <w:sz w:val="22"/>
          <w:szCs w:val="22"/>
        </w:rPr>
        <w:t xml:space="preserve">, </w:t>
      </w:r>
      <w:r w:rsidR="002607C9" w:rsidRPr="00747B08">
        <w:rPr>
          <w:rFonts w:ascii="Tahoma" w:hAnsi="Tahoma" w:cs="Tahoma"/>
          <w:sz w:val="22"/>
          <w:szCs w:val="22"/>
        </w:rPr>
        <w:t xml:space="preserve">in-class project </w:t>
      </w:r>
      <w:r w:rsidR="00F41767" w:rsidRPr="00747B08">
        <w:rPr>
          <w:rFonts w:ascii="Tahoma" w:hAnsi="Tahoma" w:cs="Tahoma"/>
          <w:sz w:val="22"/>
          <w:szCs w:val="22"/>
        </w:rPr>
        <w:t>reviews</w:t>
      </w:r>
      <w:r w:rsidR="002607C9" w:rsidRPr="00747B08">
        <w:rPr>
          <w:rFonts w:ascii="Tahoma" w:hAnsi="Tahoma" w:cs="Tahoma"/>
          <w:sz w:val="22"/>
          <w:szCs w:val="22"/>
        </w:rPr>
        <w:t xml:space="preserve">, and </w:t>
      </w:r>
      <w:r w:rsidR="003A7387" w:rsidRPr="00747B08">
        <w:rPr>
          <w:rFonts w:ascii="Tahoma" w:hAnsi="Tahoma" w:cs="Tahoma"/>
          <w:sz w:val="22"/>
          <w:szCs w:val="22"/>
        </w:rPr>
        <w:t xml:space="preserve">workshops on </w:t>
      </w:r>
      <w:r w:rsidR="00715841" w:rsidRPr="00747B08">
        <w:rPr>
          <w:rFonts w:ascii="Tahoma" w:hAnsi="Tahoma" w:cs="Tahoma"/>
          <w:sz w:val="22"/>
          <w:szCs w:val="22"/>
        </w:rPr>
        <w:t>computational methods for modeling</w:t>
      </w:r>
      <w:r w:rsidR="002607C9" w:rsidRPr="00747B08">
        <w:rPr>
          <w:rFonts w:ascii="Tahoma" w:hAnsi="Tahoma" w:cs="Tahoma"/>
          <w:sz w:val="22"/>
          <w:szCs w:val="22"/>
        </w:rPr>
        <w:t xml:space="preserve"> and simulation</w:t>
      </w:r>
      <w:r w:rsidR="008E5A6E" w:rsidRPr="00747B08">
        <w:rPr>
          <w:rFonts w:ascii="Tahoma" w:hAnsi="Tahoma" w:cs="Tahoma"/>
          <w:sz w:val="22"/>
          <w:szCs w:val="22"/>
        </w:rPr>
        <w:t xml:space="preserve"> human-building interactions</w:t>
      </w:r>
      <w:r w:rsidR="00715841" w:rsidRPr="00747B08">
        <w:rPr>
          <w:rFonts w:ascii="Tahoma" w:hAnsi="Tahoma" w:cs="Tahoma"/>
          <w:sz w:val="22"/>
          <w:szCs w:val="22"/>
        </w:rPr>
        <w:t xml:space="preserve">. The exercises </w:t>
      </w:r>
      <w:r w:rsidR="001B7735" w:rsidRPr="00747B08">
        <w:rPr>
          <w:rFonts w:ascii="Tahoma" w:hAnsi="Tahoma" w:cs="Tahoma"/>
          <w:sz w:val="22"/>
          <w:szCs w:val="22"/>
        </w:rPr>
        <w:t xml:space="preserve">will be conducted in small teams and will </w:t>
      </w:r>
      <w:r w:rsidR="00715841" w:rsidRPr="00747B08">
        <w:rPr>
          <w:rFonts w:ascii="Tahoma" w:hAnsi="Tahoma" w:cs="Tahoma"/>
          <w:sz w:val="22"/>
          <w:szCs w:val="22"/>
        </w:rPr>
        <w:t xml:space="preserve">include the following tasks: </w:t>
      </w:r>
    </w:p>
    <w:p w14:paraId="7709A55E" w14:textId="524F52D9" w:rsidR="00715841" w:rsidRPr="004D14E4" w:rsidRDefault="00715841" w:rsidP="004D14E4">
      <w:pPr>
        <w:pStyle w:val="ListParagraph"/>
        <w:numPr>
          <w:ilvl w:val="0"/>
          <w:numId w:val="22"/>
        </w:numPr>
        <w:spacing w:after="100"/>
        <w:jc w:val="both"/>
        <w:rPr>
          <w:rFonts w:ascii="Tahoma" w:hAnsi="Tahoma" w:cs="Tahoma"/>
          <w:sz w:val="22"/>
          <w:szCs w:val="22"/>
        </w:rPr>
      </w:pPr>
      <w:proofErr w:type="spellStart"/>
      <w:r w:rsidRPr="00747B08">
        <w:rPr>
          <w:rFonts w:ascii="Tahoma" w:hAnsi="Tahoma" w:cs="Tahoma"/>
          <w:b/>
          <w:bCs/>
          <w:sz w:val="22"/>
          <w:szCs w:val="22"/>
        </w:rPr>
        <w:t>Ezercise</w:t>
      </w:r>
      <w:proofErr w:type="spellEnd"/>
      <w:r w:rsidR="00A21BC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47B08">
        <w:rPr>
          <w:rFonts w:ascii="Tahoma" w:hAnsi="Tahoma" w:cs="Tahoma"/>
          <w:b/>
          <w:bCs/>
          <w:sz w:val="22"/>
          <w:szCs w:val="22"/>
        </w:rPr>
        <w:t>1</w:t>
      </w:r>
      <w:r w:rsidRPr="00747B08">
        <w:rPr>
          <w:rFonts w:ascii="Tahoma" w:hAnsi="Tahoma" w:cs="Tahoma"/>
          <w:sz w:val="22"/>
          <w:szCs w:val="22"/>
        </w:rPr>
        <w:t>:</w:t>
      </w:r>
      <w:r w:rsidR="0013053D" w:rsidRPr="00747B08">
        <w:rPr>
          <w:rFonts w:ascii="Tahoma" w:hAnsi="Tahoma" w:cs="Tahoma"/>
          <w:sz w:val="22"/>
          <w:szCs w:val="22"/>
        </w:rPr>
        <w:t xml:space="preserve"> Collect data about human behavior in a selected site</w:t>
      </w:r>
      <w:r w:rsidR="00961C6F">
        <w:rPr>
          <w:rFonts w:ascii="Tahoma" w:hAnsi="Tahoma" w:cs="Tahoma"/>
          <w:sz w:val="22"/>
          <w:szCs w:val="22"/>
        </w:rPr>
        <w:t xml:space="preserve"> and define a </w:t>
      </w:r>
      <w:r w:rsidR="004D14E4">
        <w:rPr>
          <w:rFonts w:ascii="Tahoma" w:hAnsi="Tahoma" w:cs="Tahoma"/>
          <w:sz w:val="22"/>
          <w:szCs w:val="22"/>
        </w:rPr>
        <w:t>desired</w:t>
      </w:r>
      <w:r w:rsidR="00961C6F">
        <w:rPr>
          <w:rFonts w:ascii="Tahoma" w:hAnsi="Tahoma" w:cs="Tahoma"/>
          <w:sz w:val="22"/>
          <w:szCs w:val="22"/>
        </w:rPr>
        <w:t xml:space="preserve"> building-human interaction</w:t>
      </w:r>
      <w:r w:rsidR="004D14E4">
        <w:rPr>
          <w:rFonts w:ascii="Tahoma" w:hAnsi="Tahoma" w:cs="Tahoma"/>
          <w:sz w:val="22"/>
          <w:szCs w:val="22"/>
        </w:rPr>
        <w:t xml:space="preserve"> </w:t>
      </w:r>
      <w:r w:rsidR="004D14E4" w:rsidRPr="00747B08">
        <w:rPr>
          <w:rFonts w:ascii="Tahoma" w:hAnsi="Tahoma" w:cs="Tahoma"/>
          <w:sz w:val="22"/>
          <w:szCs w:val="22"/>
        </w:rPr>
        <w:t>to optimize a selected spatial, social, or operational metric</w:t>
      </w:r>
      <w:r w:rsidR="00901F09">
        <w:rPr>
          <w:rFonts w:ascii="Tahoma" w:hAnsi="Tahoma" w:cs="Tahoma"/>
          <w:sz w:val="22"/>
          <w:szCs w:val="22"/>
        </w:rPr>
        <w:t>s</w:t>
      </w:r>
      <w:r w:rsidR="00FC50C5">
        <w:rPr>
          <w:rFonts w:ascii="Tahoma" w:hAnsi="Tahoma" w:cs="Tahoma"/>
          <w:sz w:val="22"/>
          <w:szCs w:val="22"/>
        </w:rPr>
        <w:t>.</w:t>
      </w:r>
    </w:p>
    <w:p w14:paraId="090A85C8" w14:textId="16BD0542" w:rsidR="00715841" w:rsidRPr="00747B08" w:rsidRDefault="00715841" w:rsidP="00747B08">
      <w:pPr>
        <w:pStyle w:val="ListParagraph"/>
        <w:numPr>
          <w:ilvl w:val="0"/>
          <w:numId w:val="22"/>
        </w:numPr>
        <w:spacing w:after="100"/>
        <w:jc w:val="both"/>
        <w:rPr>
          <w:rFonts w:ascii="Tahoma" w:hAnsi="Tahoma" w:cs="Tahoma"/>
          <w:sz w:val="22"/>
          <w:szCs w:val="22"/>
        </w:rPr>
      </w:pPr>
      <w:proofErr w:type="spellStart"/>
      <w:r w:rsidRPr="00747B08">
        <w:rPr>
          <w:rFonts w:ascii="Tahoma" w:hAnsi="Tahoma" w:cs="Tahoma"/>
          <w:b/>
          <w:bCs/>
          <w:sz w:val="22"/>
          <w:szCs w:val="22"/>
        </w:rPr>
        <w:t>Ezercise</w:t>
      </w:r>
      <w:proofErr w:type="spellEnd"/>
      <w:r w:rsidR="00A21BC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47B08">
        <w:rPr>
          <w:rFonts w:ascii="Tahoma" w:hAnsi="Tahoma" w:cs="Tahoma"/>
          <w:b/>
          <w:bCs/>
          <w:sz w:val="22"/>
          <w:szCs w:val="22"/>
        </w:rPr>
        <w:t>2:</w:t>
      </w:r>
      <w:r w:rsidR="0013053D" w:rsidRPr="00747B08">
        <w:rPr>
          <w:rFonts w:ascii="Tahoma" w:hAnsi="Tahoma" w:cs="Tahoma"/>
          <w:sz w:val="22"/>
          <w:szCs w:val="22"/>
        </w:rPr>
        <w:t xml:space="preserve"> Model human behavior patterns in the selected site</w:t>
      </w:r>
      <w:r w:rsidR="00FC50C5">
        <w:rPr>
          <w:rFonts w:ascii="Tahoma" w:hAnsi="Tahoma" w:cs="Tahoma"/>
          <w:sz w:val="22"/>
          <w:szCs w:val="22"/>
        </w:rPr>
        <w:t>.</w:t>
      </w:r>
    </w:p>
    <w:p w14:paraId="73BB0299" w14:textId="2D7A28B0" w:rsidR="00715841" w:rsidRPr="00747B08" w:rsidRDefault="00715841" w:rsidP="004D14E4">
      <w:pPr>
        <w:pStyle w:val="ListParagraph"/>
        <w:numPr>
          <w:ilvl w:val="0"/>
          <w:numId w:val="22"/>
        </w:numPr>
        <w:spacing w:after="100"/>
        <w:jc w:val="both"/>
        <w:rPr>
          <w:rFonts w:ascii="Tahoma" w:hAnsi="Tahoma" w:cs="Tahoma"/>
          <w:sz w:val="22"/>
          <w:szCs w:val="22"/>
        </w:rPr>
      </w:pPr>
      <w:proofErr w:type="spellStart"/>
      <w:r w:rsidRPr="00747B08">
        <w:rPr>
          <w:rFonts w:ascii="Tahoma" w:hAnsi="Tahoma" w:cs="Tahoma"/>
          <w:b/>
          <w:bCs/>
          <w:sz w:val="22"/>
          <w:szCs w:val="22"/>
        </w:rPr>
        <w:t>Ezercise</w:t>
      </w:r>
      <w:proofErr w:type="spellEnd"/>
      <w:r w:rsidR="00820AE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47B08">
        <w:rPr>
          <w:rFonts w:ascii="Tahoma" w:hAnsi="Tahoma" w:cs="Tahoma"/>
          <w:b/>
          <w:bCs/>
          <w:sz w:val="22"/>
          <w:szCs w:val="22"/>
        </w:rPr>
        <w:t>3</w:t>
      </w:r>
      <w:r w:rsidRPr="00747B08">
        <w:rPr>
          <w:rFonts w:ascii="Tahoma" w:hAnsi="Tahoma" w:cs="Tahoma"/>
          <w:sz w:val="22"/>
          <w:szCs w:val="22"/>
        </w:rPr>
        <w:t>:</w:t>
      </w:r>
      <w:r w:rsidR="00821064" w:rsidRPr="00747B08">
        <w:rPr>
          <w:rFonts w:ascii="Tahoma" w:hAnsi="Tahoma" w:cs="Tahoma"/>
          <w:sz w:val="22"/>
          <w:szCs w:val="22"/>
        </w:rPr>
        <w:t> </w:t>
      </w:r>
      <w:r w:rsidR="0013053D" w:rsidRPr="00747B08">
        <w:rPr>
          <w:rFonts w:ascii="Tahoma" w:hAnsi="Tahoma" w:cs="Tahoma"/>
          <w:sz w:val="22"/>
          <w:szCs w:val="22"/>
        </w:rPr>
        <w:t xml:space="preserve">Model </w:t>
      </w:r>
      <w:r w:rsidR="00FC50C5">
        <w:rPr>
          <w:rFonts w:ascii="Tahoma" w:hAnsi="Tahoma" w:cs="Tahoma"/>
          <w:sz w:val="22"/>
          <w:szCs w:val="22"/>
        </w:rPr>
        <w:t>the</w:t>
      </w:r>
      <w:r w:rsidR="0013053D" w:rsidRPr="00747B08">
        <w:rPr>
          <w:rFonts w:ascii="Tahoma" w:hAnsi="Tahoma" w:cs="Tahoma"/>
          <w:sz w:val="22"/>
          <w:szCs w:val="22"/>
        </w:rPr>
        <w:t xml:space="preserve"> intelligent response of the built environment in </w:t>
      </w:r>
      <w:r w:rsidR="00515164" w:rsidRPr="00747B08">
        <w:rPr>
          <w:rFonts w:ascii="Tahoma" w:hAnsi="Tahoma" w:cs="Tahoma"/>
          <w:sz w:val="22"/>
          <w:szCs w:val="22"/>
        </w:rPr>
        <w:t>reaction to – or anticipation of –</w:t>
      </w:r>
      <w:r w:rsidR="00893146" w:rsidRPr="00747B08">
        <w:rPr>
          <w:rFonts w:ascii="Tahoma" w:hAnsi="Tahoma" w:cs="Tahoma"/>
          <w:sz w:val="22"/>
          <w:szCs w:val="22"/>
        </w:rPr>
        <w:t xml:space="preserve"> </w:t>
      </w:r>
      <w:r w:rsidR="00515164" w:rsidRPr="00747B08">
        <w:rPr>
          <w:rFonts w:ascii="Tahoma" w:hAnsi="Tahoma" w:cs="Tahoma"/>
          <w:sz w:val="22"/>
          <w:szCs w:val="22"/>
        </w:rPr>
        <w:t>the identified behavior</w:t>
      </w:r>
      <w:r w:rsidR="00973C63">
        <w:rPr>
          <w:rFonts w:ascii="Tahoma" w:hAnsi="Tahoma" w:cs="Tahoma"/>
          <w:sz w:val="22"/>
          <w:szCs w:val="22"/>
        </w:rPr>
        <w:t>s.</w:t>
      </w:r>
      <w:r w:rsidR="00515164" w:rsidRPr="00747B08">
        <w:rPr>
          <w:rFonts w:ascii="Tahoma" w:hAnsi="Tahoma" w:cs="Tahoma"/>
          <w:sz w:val="22"/>
          <w:szCs w:val="22"/>
        </w:rPr>
        <w:t xml:space="preserve"> </w:t>
      </w:r>
    </w:p>
    <w:p w14:paraId="320DBA92" w14:textId="10ED8C21" w:rsidR="00B71E1E" w:rsidRPr="00747B08" w:rsidRDefault="00715841" w:rsidP="00747B08">
      <w:pPr>
        <w:pStyle w:val="ListParagraph"/>
        <w:numPr>
          <w:ilvl w:val="0"/>
          <w:numId w:val="22"/>
        </w:numPr>
        <w:spacing w:after="100"/>
        <w:jc w:val="both"/>
        <w:rPr>
          <w:rFonts w:ascii="Tahoma" w:hAnsi="Tahoma" w:cs="Tahoma"/>
          <w:sz w:val="22"/>
          <w:szCs w:val="22"/>
        </w:rPr>
      </w:pPr>
      <w:proofErr w:type="spellStart"/>
      <w:r w:rsidRPr="00747B08">
        <w:rPr>
          <w:rFonts w:ascii="Tahoma" w:hAnsi="Tahoma" w:cs="Tahoma"/>
          <w:b/>
          <w:bCs/>
          <w:sz w:val="22"/>
          <w:szCs w:val="22"/>
        </w:rPr>
        <w:t>Ezercise</w:t>
      </w:r>
      <w:proofErr w:type="spellEnd"/>
      <w:r w:rsidR="00A21BC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47B08">
        <w:rPr>
          <w:rFonts w:ascii="Tahoma" w:hAnsi="Tahoma" w:cs="Tahoma"/>
          <w:b/>
          <w:bCs/>
          <w:sz w:val="22"/>
          <w:szCs w:val="22"/>
        </w:rPr>
        <w:t>4</w:t>
      </w:r>
      <w:r w:rsidR="003365F5" w:rsidRPr="00747B08">
        <w:rPr>
          <w:rFonts w:ascii="Tahoma" w:hAnsi="Tahoma" w:cs="Tahoma"/>
          <w:b/>
          <w:bCs/>
          <w:sz w:val="22"/>
          <w:szCs w:val="22"/>
        </w:rPr>
        <w:t>:</w:t>
      </w:r>
      <w:r w:rsidR="003365F5" w:rsidRPr="00747B08">
        <w:rPr>
          <w:rFonts w:ascii="Tahoma" w:hAnsi="Tahoma" w:cs="Tahoma"/>
          <w:sz w:val="22"/>
          <w:szCs w:val="22"/>
        </w:rPr>
        <w:t xml:space="preserve"> </w:t>
      </w:r>
      <w:r w:rsidR="00F113EE" w:rsidRPr="00747B08">
        <w:rPr>
          <w:rFonts w:ascii="Tahoma" w:hAnsi="Tahoma" w:cs="Tahoma"/>
          <w:sz w:val="22"/>
          <w:szCs w:val="22"/>
        </w:rPr>
        <w:t>S</w:t>
      </w:r>
      <w:r w:rsidR="003365F5" w:rsidRPr="00747B08">
        <w:rPr>
          <w:rFonts w:ascii="Tahoma" w:hAnsi="Tahoma" w:cs="Tahoma"/>
          <w:sz w:val="22"/>
          <w:szCs w:val="22"/>
        </w:rPr>
        <w:t xml:space="preserve">imulate </w:t>
      </w:r>
      <w:r w:rsidR="005E16A6" w:rsidRPr="00747B08">
        <w:rPr>
          <w:rFonts w:ascii="Tahoma" w:hAnsi="Tahoma" w:cs="Tahoma"/>
          <w:sz w:val="22"/>
          <w:szCs w:val="22"/>
        </w:rPr>
        <w:t xml:space="preserve">and refine </w:t>
      </w:r>
      <w:r w:rsidR="00EE28C5" w:rsidRPr="00747B08">
        <w:rPr>
          <w:rFonts w:ascii="Tahoma" w:hAnsi="Tahoma" w:cs="Tahoma"/>
          <w:sz w:val="22"/>
          <w:szCs w:val="22"/>
        </w:rPr>
        <w:t>the</w:t>
      </w:r>
      <w:r w:rsidR="003365F5" w:rsidRPr="00747B08">
        <w:rPr>
          <w:rFonts w:ascii="Tahoma" w:hAnsi="Tahoma" w:cs="Tahoma"/>
          <w:sz w:val="22"/>
          <w:szCs w:val="22"/>
        </w:rPr>
        <w:t xml:space="preserve"> proposed human-building </w:t>
      </w:r>
      <w:r w:rsidR="00B50832" w:rsidRPr="00747B08">
        <w:rPr>
          <w:rFonts w:ascii="Tahoma" w:hAnsi="Tahoma" w:cs="Tahoma"/>
          <w:sz w:val="22"/>
          <w:szCs w:val="22"/>
        </w:rPr>
        <w:t xml:space="preserve">interaction </w:t>
      </w:r>
      <w:r w:rsidR="003365F5" w:rsidRPr="00747B08">
        <w:rPr>
          <w:rFonts w:ascii="Tahoma" w:hAnsi="Tahoma" w:cs="Tahoma"/>
          <w:sz w:val="22"/>
          <w:szCs w:val="22"/>
        </w:rPr>
        <w:t xml:space="preserve">to </w:t>
      </w:r>
      <w:r w:rsidR="00F113EE" w:rsidRPr="00747B08">
        <w:rPr>
          <w:rFonts w:ascii="Tahoma" w:hAnsi="Tahoma" w:cs="Tahoma"/>
          <w:sz w:val="22"/>
          <w:szCs w:val="22"/>
        </w:rPr>
        <w:t xml:space="preserve">demonstrate the benefits of an intelligent environment </w:t>
      </w:r>
      <w:r w:rsidR="009A79FA" w:rsidRPr="00747B08">
        <w:rPr>
          <w:rFonts w:ascii="Tahoma" w:hAnsi="Tahoma" w:cs="Tahoma"/>
          <w:sz w:val="22"/>
          <w:szCs w:val="22"/>
        </w:rPr>
        <w:t>in</w:t>
      </w:r>
      <w:r w:rsidR="00F113EE" w:rsidRPr="00747B08">
        <w:rPr>
          <w:rFonts w:ascii="Tahoma" w:hAnsi="Tahoma" w:cs="Tahoma"/>
          <w:sz w:val="22"/>
          <w:szCs w:val="22"/>
        </w:rPr>
        <w:t xml:space="preserve"> address</w:t>
      </w:r>
      <w:r w:rsidR="009A79FA" w:rsidRPr="00747B08">
        <w:rPr>
          <w:rFonts w:ascii="Tahoma" w:hAnsi="Tahoma" w:cs="Tahoma"/>
          <w:sz w:val="22"/>
          <w:szCs w:val="22"/>
        </w:rPr>
        <w:t>ing</w:t>
      </w:r>
      <w:r w:rsidR="00F113EE" w:rsidRPr="00747B08">
        <w:rPr>
          <w:rFonts w:ascii="Tahoma" w:hAnsi="Tahoma" w:cs="Tahoma"/>
          <w:sz w:val="22"/>
          <w:szCs w:val="22"/>
        </w:rPr>
        <w:t xml:space="preserve"> the dynamic needs of their inhabitants</w:t>
      </w:r>
      <w:r w:rsidR="00820AE8">
        <w:rPr>
          <w:rFonts w:ascii="Tahoma" w:hAnsi="Tahoma" w:cs="Tahoma"/>
          <w:sz w:val="22"/>
          <w:szCs w:val="22"/>
        </w:rPr>
        <w:t>.</w:t>
      </w:r>
      <w:r w:rsidR="00F113EE" w:rsidRPr="00747B08">
        <w:rPr>
          <w:rFonts w:ascii="Tahoma" w:hAnsi="Tahoma" w:cs="Tahoma"/>
          <w:sz w:val="22"/>
          <w:szCs w:val="22"/>
        </w:rPr>
        <w:t xml:space="preserve"> </w:t>
      </w:r>
      <w:r w:rsidR="003365F5" w:rsidRPr="00747B08">
        <w:rPr>
          <w:rFonts w:ascii="Tahoma" w:hAnsi="Tahoma" w:cs="Tahoma"/>
          <w:sz w:val="22"/>
          <w:szCs w:val="22"/>
        </w:rPr>
        <w:t xml:space="preserve"> </w:t>
      </w:r>
    </w:p>
    <w:p w14:paraId="7701F6F2" w14:textId="77777777" w:rsidR="00821064" w:rsidRPr="005E03D8" w:rsidRDefault="00821064" w:rsidP="00821064">
      <w:pPr>
        <w:jc w:val="both"/>
        <w:rPr>
          <w:rFonts w:ascii="Tahoma" w:hAnsi="Tahoma" w:cs="Tahoma"/>
        </w:rPr>
      </w:pPr>
    </w:p>
    <w:p w14:paraId="5443C912" w14:textId="77777777" w:rsidR="00821064" w:rsidRPr="00747B08" w:rsidRDefault="00821064" w:rsidP="00747B08">
      <w:pPr>
        <w:pStyle w:val="Heading2"/>
        <w:spacing w:before="100" w:after="100"/>
        <w:jc w:val="both"/>
        <w:rPr>
          <w:rFonts w:ascii="Tahoma" w:hAnsi="Tahoma" w:cs="Tahoma"/>
          <w:rtl/>
        </w:rPr>
      </w:pPr>
      <w:r w:rsidRPr="005E03D8">
        <w:rPr>
          <w:rFonts w:ascii="Tahoma" w:hAnsi="Tahoma" w:cs="Tahoma"/>
        </w:rPr>
        <w:t>Learning Outcomes</w:t>
      </w:r>
    </w:p>
    <w:p w14:paraId="478587CA" w14:textId="77777777" w:rsidR="00821064" w:rsidRPr="00747B08" w:rsidRDefault="00821064" w:rsidP="00747B08">
      <w:pPr>
        <w:spacing w:after="100"/>
        <w:jc w:val="both"/>
        <w:rPr>
          <w:rFonts w:ascii="Tahoma" w:hAnsi="Tahoma" w:cs="Tahoma"/>
          <w:sz w:val="22"/>
          <w:szCs w:val="22"/>
        </w:rPr>
      </w:pPr>
      <w:r w:rsidRPr="00747B08">
        <w:rPr>
          <w:rFonts w:ascii="Tahoma" w:hAnsi="Tahoma" w:cs="Tahoma"/>
          <w:sz w:val="22"/>
          <w:szCs w:val="22"/>
        </w:rPr>
        <w:t xml:space="preserve">Upon successful completion of the course, students will be able to: </w:t>
      </w:r>
    </w:p>
    <w:p w14:paraId="68B71876" w14:textId="77777777" w:rsidR="00821064" w:rsidRPr="00747B08" w:rsidRDefault="00821064" w:rsidP="00747B08">
      <w:pPr>
        <w:pStyle w:val="ListParagraph"/>
        <w:numPr>
          <w:ilvl w:val="0"/>
          <w:numId w:val="20"/>
        </w:numPr>
        <w:spacing w:after="100"/>
        <w:jc w:val="both"/>
        <w:rPr>
          <w:rFonts w:ascii="Tahoma" w:hAnsi="Tahoma" w:cs="Tahoma"/>
          <w:sz w:val="22"/>
          <w:szCs w:val="22"/>
        </w:rPr>
      </w:pPr>
      <w:r w:rsidRPr="00747B08">
        <w:rPr>
          <w:rFonts w:ascii="Tahoma" w:hAnsi="Tahoma" w:cs="Tahoma"/>
          <w:sz w:val="22"/>
          <w:szCs w:val="22"/>
        </w:rPr>
        <w:t>Analyze human-building interactions in existing environments</w:t>
      </w:r>
    </w:p>
    <w:p w14:paraId="53325D07" w14:textId="77777777" w:rsidR="00821064" w:rsidRPr="00747B08" w:rsidRDefault="00821064" w:rsidP="00747B08">
      <w:pPr>
        <w:pStyle w:val="ListParagraph"/>
        <w:numPr>
          <w:ilvl w:val="0"/>
          <w:numId w:val="20"/>
        </w:numPr>
        <w:spacing w:after="100"/>
        <w:jc w:val="both"/>
        <w:rPr>
          <w:rFonts w:ascii="Tahoma" w:hAnsi="Tahoma" w:cs="Tahoma"/>
          <w:sz w:val="22"/>
          <w:szCs w:val="22"/>
        </w:rPr>
      </w:pPr>
      <w:r w:rsidRPr="00747B08">
        <w:rPr>
          <w:rFonts w:ascii="Tahoma" w:hAnsi="Tahoma" w:cs="Tahoma"/>
          <w:sz w:val="22"/>
          <w:szCs w:val="22"/>
        </w:rPr>
        <w:t>Critically assess opportunities to improve the interactions between people and the built environment by defining key metrics for improvement</w:t>
      </w:r>
    </w:p>
    <w:p w14:paraId="4E27C08A" w14:textId="56731DAF" w:rsidR="00821064" w:rsidRPr="00747B08" w:rsidRDefault="009E461F" w:rsidP="00747B08">
      <w:pPr>
        <w:pStyle w:val="ListParagraph"/>
        <w:numPr>
          <w:ilvl w:val="0"/>
          <w:numId w:val="20"/>
        </w:numPr>
        <w:spacing w:after="100"/>
        <w:jc w:val="both"/>
        <w:rPr>
          <w:rFonts w:ascii="Tahoma" w:hAnsi="Tahoma" w:cs="Tahoma"/>
          <w:sz w:val="22"/>
          <w:szCs w:val="22"/>
        </w:rPr>
      </w:pPr>
      <w:r w:rsidRPr="00747B08">
        <w:rPr>
          <w:rFonts w:ascii="Tahoma" w:hAnsi="Tahoma" w:cs="Tahoma"/>
          <w:sz w:val="22"/>
          <w:szCs w:val="22"/>
        </w:rPr>
        <w:t>Use computational methods for modeling</w:t>
      </w:r>
      <w:r w:rsidR="00821064" w:rsidRPr="00747B08">
        <w:rPr>
          <w:rFonts w:ascii="Tahoma" w:hAnsi="Tahoma" w:cs="Tahoma"/>
          <w:sz w:val="22"/>
          <w:szCs w:val="22"/>
        </w:rPr>
        <w:t xml:space="preserve"> human-building interactions</w:t>
      </w:r>
      <w:r w:rsidRPr="00747B08">
        <w:rPr>
          <w:rFonts w:ascii="Tahoma" w:hAnsi="Tahoma" w:cs="Tahoma"/>
          <w:sz w:val="22"/>
          <w:szCs w:val="22"/>
        </w:rPr>
        <w:t xml:space="preserve"> using video game engines, such as Unity 3D. </w:t>
      </w:r>
    </w:p>
    <w:p w14:paraId="661256A8" w14:textId="2EFF23EA" w:rsidR="00821064" w:rsidRPr="00747B08" w:rsidRDefault="00821064" w:rsidP="00747B08">
      <w:pPr>
        <w:pStyle w:val="ListParagraph"/>
        <w:numPr>
          <w:ilvl w:val="0"/>
          <w:numId w:val="20"/>
        </w:numPr>
        <w:spacing w:after="100"/>
        <w:jc w:val="both"/>
        <w:rPr>
          <w:rFonts w:ascii="Tahoma" w:hAnsi="Tahoma" w:cs="Tahoma"/>
          <w:sz w:val="22"/>
          <w:szCs w:val="22"/>
        </w:rPr>
      </w:pPr>
      <w:r w:rsidRPr="00747B08">
        <w:rPr>
          <w:rFonts w:ascii="Tahoma" w:hAnsi="Tahoma" w:cs="Tahoma"/>
          <w:sz w:val="22"/>
          <w:szCs w:val="22"/>
        </w:rPr>
        <w:t>Predict and analyze alternative building response strategies to improve space utilization, people experience</w:t>
      </w:r>
      <w:r w:rsidR="007C3F69" w:rsidRPr="00747B08">
        <w:rPr>
          <w:rFonts w:ascii="Tahoma" w:hAnsi="Tahoma" w:cs="Tahoma"/>
          <w:sz w:val="22"/>
          <w:szCs w:val="22"/>
        </w:rPr>
        <w:t>,</w:t>
      </w:r>
      <w:r w:rsidRPr="00747B08">
        <w:rPr>
          <w:rFonts w:ascii="Tahoma" w:hAnsi="Tahoma" w:cs="Tahoma"/>
          <w:sz w:val="22"/>
          <w:szCs w:val="22"/>
        </w:rPr>
        <w:t xml:space="preserve"> and organizational efficiency</w:t>
      </w:r>
    </w:p>
    <w:p w14:paraId="186CD40C" w14:textId="77777777" w:rsidR="005E16A6" w:rsidRPr="005E03D8" w:rsidRDefault="005E16A6" w:rsidP="00B50832">
      <w:pPr>
        <w:jc w:val="both"/>
        <w:rPr>
          <w:rFonts w:ascii="Tahoma" w:hAnsi="Tahoma" w:cs="Tahoma"/>
          <w:highlight w:val="yellow"/>
        </w:rPr>
      </w:pPr>
    </w:p>
    <w:p w14:paraId="304809F9" w14:textId="6F9B9B96" w:rsidR="00985BFB" w:rsidRPr="00747B08" w:rsidRDefault="00985BFB" w:rsidP="00747B08">
      <w:pPr>
        <w:pStyle w:val="Heading2"/>
        <w:spacing w:before="100" w:after="100"/>
        <w:jc w:val="both"/>
        <w:rPr>
          <w:rFonts w:ascii="Tahoma" w:hAnsi="Tahoma" w:cs="Tahoma"/>
          <w:rtl/>
        </w:rPr>
      </w:pPr>
      <w:r w:rsidRPr="005E03D8">
        <w:rPr>
          <w:rFonts w:ascii="Tahoma" w:hAnsi="Tahoma" w:cs="Tahoma"/>
        </w:rPr>
        <w:lastRenderedPageBreak/>
        <w:t>Requirements</w:t>
      </w:r>
    </w:p>
    <w:tbl>
      <w:tblPr>
        <w:tblStyle w:val="-0"/>
        <w:bidiVisual/>
        <w:tblW w:w="97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טבלת לוח בחינות שמכילה תאריכים ומקצועות"/>
      </w:tblPr>
      <w:tblGrid>
        <w:gridCol w:w="3782"/>
        <w:gridCol w:w="2552"/>
        <w:gridCol w:w="3406"/>
      </w:tblGrid>
      <w:tr w:rsidR="00116A80" w:rsidRPr="005E03D8" w14:paraId="45B8E136" w14:textId="77777777" w:rsidTr="00116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bottom w:val="single" w:sz="4" w:space="0" w:color="auto"/>
            </w:tcBorders>
          </w:tcPr>
          <w:p w14:paraId="0B93EF88" w14:textId="2C06954F" w:rsidR="00985BFB" w:rsidRPr="005E03D8" w:rsidRDefault="00CB3AC5" w:rsidP="00CB3AC5">
            <w:pPr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 w:rsidRPr="005E03D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Percentage of final Grade</w:t>
            </w:r>
          </w:p>
        </w:tc>
        <w:sdt>
          <w:sdtPr>
            <w:rPr>
              <w:rFonts w:ascii="Tahoma" w:hAnsi="Tahoma" w:cs="Tahoma"/>
              <w:bCs/>
              <w:color w:val="000000" w:themeColor="text1"/>
              <w:sz w:val="20"/>
              <w:szCs w:val="20"/>
              <w:lang w:val="he-IL"/>
            </w:rPr>
            <w:alias w:val="מקצוע:"/>
            <w:tag w:val="מקצוע:"/>
            <w:id w:val="302978412"/>
            <w:placeholder>
              <w:docPart w:val="1604857BD6946640A39A049AA72D16B0"/>
            </w:placeholder>
            <w15:appearance w15:val="hidden"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14:paraId="4558E7F5" w14:textId="4C8118E0" w:rsidR="00985BFB" w:rsidRPr="005E03D8" w:rsidRDefault="00CB3AC5" w:rsidP="00CB3AC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b w:val="0"/>
                    <w:bCs/>
                    <w:color w:val="000000" w:themeColor="text1"/>
                    <w:sz w:val="20"/>
                    <w:szCs w:val="20"/>
                    <w:rtl/>
                    <w:lang w:val="he-IL"/>
                  </w:rPr>
                </w:pPr>
                <w:proofErr w:type="spellStart"/>
                <w:r w:rsidRPr="005E03D8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he-IL"/>
                  </w:rPr>
                  <w:t>Details</w:t>
                </w:r>
                <w:proofErr w:type="spellEnd"/>
              </w:p>
            </w:tc>
          </w:sdtContent>
        </w:sdt>
        <w:tc>
          <w:tcPr>
            <w:tcW w:w="3406" w:type="dxa"/>
            <w:tcBorders>
              <w:bottom w:val="single" w:sz="4" w:space="0" w:color="auto"/>
            </w:tcBorders>
          </w:tcPr>
          <w:p w14:paraId="7EC77AA4" w14:textId="6BE405C6" w:rsidR="00985BFB" w:rsidRPr="005E03D8" w:rsidRDefault="00CB3AC5" w:rsidP="00CB3A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color w:val="000000" w:themeColor="text1"/>
                <w:sz w:val="20"/>
                <w:szCs w:val="20"/>
                <w:lang w:val="he-IL"/>
              </w:rPr>
              <w:t>Requirements</w:t>
            </w:r>
            <w:proofErr w:type="spellEnd"/>
          </w:p>
        </w:tc>
      </w:tr>
      <w:tr w:rsidR="00985BFB" w:rsidRPr="005E03D8" w14:paraId="4000ADE0" w14:textId="77777777" w:rsidTr="00116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4A35D" w14:textId="5152C80B" w:rsidR="00985BFB" w:rsidRPr="005E03D8" w:rsidRDefault="00CB3AC5" w:rsidP="00CB3AC5">
            <w:pPr>
              <w:rPr>
                <w:rFonts w:ascii="Tahoma" w:hAnsi="Tahoma" w:cs="Tahoma"/>
                <w:b w:val="0"/>
                <w:bCs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b w:val="0"/>
                <w:bCs/>
                <w:sz w:val="20"/>
                <w:szCs w:val="20"/>
                <w:lang w:val="he-IL"/>
              </w:rPr>
              <w:t>80%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C2351" w14:textId="1251FCB0" w:rsidR="00985BFB" w:rsidRPr="005E03D8" w:rsidRDefault="00CB3AC5" w:rsidP="00CB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Mandatory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3AFEA" w14:textId="3B62938C" w:rsidR="00985BFB" w:rsidRPr="005E03D8" w:rsidRDefault="00CB3AC5" w:rsidP="00CB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Excercise</w:t>
            </w:r>
            <w:proofErr w:type="spellEnd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Submission</w:t>
            </w:r>
            <w:proofErr w:type="spellEnd"/>
          </w:p>
        </w:tc>
      </w:tr>
      <w:tr w:rsidR="00985BFB" w:rsidRPr="005E03D8" w14:paraId="2BBE5F21" w14:textId="77777777" w:rsidTr="00116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B4C9A" w14:textId="6EABDCEA" w:rsidR="00985BFB" w:rsidRPr="005E03D8" w:rsidRDefault="00CB3AC5" w:rsidP="00CB3AC5">
            <w:pPr>
              <w:rPr>
                <w:rFonts w:ascii="Tahoma" w:hAnsi="Tahoma" w:cs="Tahoma"/>
                <w:bCs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b w:val="0"/>
                <w:bCs/>
                <w:sz w:val="20"/>
                <w:szCs w:val="20"/>
                <w:lang w:val="he-IL"/>
              </w:rPr>
              <w:t>10%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6B52B" w14:textId="56328BC9" w:rsidR="00985BFB" w:rsidRPr="005E03D8" w:rsidRDefault="00CB3AC5" w:rsidP="00CB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Mandatory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10AF7" w14:textId="299E347F" w:rsidR="00985BFB" w:rsidRPr="005E03D8" w:rsidRDefault="00CB3AC5" w:rsidP="00CB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Attendance</w:t>
            </w:r>
            <w:proofErr w:type="spellEnd"/>
          </w:p>
        </w:tc>
      </w:tr>
      <w:tr w:rsidR="00985BFB" w:rsidRPr="005E03D8" w14:paraId="3161EC1F" w14:textId="77777777" w:rsidTr="00116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42DB6" w14:textId="60524C69" w:rsidR="00985BFB" w:rsidRPr="005E03D8" w:rsidRDefault="00CB3AC5" w:rsidP="00CB3AC5">
            <w:pPr>
              <w:rPr>
                <w:rFonts w:ascii="Tahoma" w:hAnsi="Tahoma" w:cs="Tahoma"/>
                <w:bCs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b w:val="0"/>
                <w:bCs/>
                <w:sz w:val="20"/>
                <w:szCs w:val="20"/>
                <w:lang w:val="he-IL"/>
              </w:rPr>
              <w:t>10%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A65D9" w14:textId="3F326E41" w:rsidR="00985BFB" w:rsidRPr="005E03D8" w:rsidRDefault="00CB3AC5" w:rsidP="00CB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Active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221A7" w14:textId="7CDFF01C" w:rsidR="00985BFB" w:rsidRPr="005E03D8" w:rsidRDefault="00CB3AC5" w:rsidP="00CB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Participation</w:t>
            </w:r>
            <w:proofErr w:type="spellEnd"/>
          </w:p>
        </w:tc>
      </w:tr>
    </w:tbl>
    <w:p w14:paraId="4D2B7912" w14:textId="77777777" w:rsidR="00820AE8" w:rsidRDefault="00820AE8" w:rsidP="00747B08">
      <w:pPr>
        <w:pStyle w:val="Heading2"/>
        <w:spacing w:before="100" w:after="100"/>
        <w:jc w:val="both"/>
        <w:rPr>
          <w:rFonts w:ascii="Tahoma" w:hAnsi="Tahoma" w:cs="Tahoma"/>
        </w:rPr>
      </w:pPr>
    </w:p>
    <w:p w14:paraId="506CAF62" w14:textId="588A4FFD" w:rsidR="00985BFB" w:rsidRPr="00747B08" w:rsidRDefault="00985BFB" w:rsidP="00747B08">
      <w:pPr>
        <w:pStyle w:val="Heading2"/>
        <w:spacing w:before="100" w:after="100"/>
        <w:jc w:val="both"/>
        <w:rPr>
          <w:rFonts w:ascii="Tahoma" w:hAnsi="Tahoma" w:cs="Tahoma"/>
        </w:rPr>
      </w:pPr>
      <w:proofErr w:type="spellStart"/>
      <w:r w:rsidRPr="00747B08">
        <w:rPr>
          <w:rFonts w:ascii="Tahoma" w:hAnsi="Tahoma" w:cs="Tahoma"/>
        </w:rPr>
        <w:t>Exercizes</w:t>
      </w:r>
      <w:proofErr w:type="spellEnd"/>
    </w:p>
    <w:tbl>
      <w:tblPr>
        <w:tblStyle w:val="-0"/>
        <w:bidiVisual/>
        <w:tblW w:w="0" w:type="auto"/>
        <w:tblLayout w:type="fixed"/>
        <w:tblLook w:val="04A0" w:firstRow="1" w:lastRow="0" w:firstColumn="1" w:lastColumn="0" w:noHBand="0" w:noVBand="1"/>
        <w:tblDescription w:val="טבלת מידע של לוח הזמנים של הקורס שמכילה שבוע, נושא, חומרי קריאה ותרגילים"/>
      </w:tblPr>
      <w:tblGrid>
        <w:gridCol w:w="2579"/>
        <w:gridCol w:w="1985"/>
        <w:gridCol w:w="3827"/>
        <w:gridCol w:w="1419"/>
      </w:tblGrid>
      <w:tr w:rsidR="00486531" w:rsidRPr="005E03D8" w14:paraId="05DA3C77" w14:textId="77777777" w:rsidTr="00DE5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5DACCAE2" w14:textId="67BBD5D1" w:rsidR="00486531" w:rsidRPr="005E03D8" w:rsidRDefault="00486531" w:rsidP="00486531">
            <w:pPr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 w:rsidRPr="005E03D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Percentage of final Grade</w:t>
            </w:r>
          </w:p>
        </w:tc>
        <w:sdt>
          <w:sdtPr>
            <w:rPr>
              <w:rFonts w:ascii="Tahoma" w:hAnsi="Tahoma" w:cs="Tahoma"/>
              <w:color w:val="000000" w:themeColor="text1"/>
              <w:sz w:val="20"/>
              <w:szCs w:val="20"/>
              <w:lang w:val="he-IL"/>
            </w:rPr>
            <w:alias w:val="מקצוע:"/>
            <w:tag w:val="מקצוע:"/>
            <w:id w:val="-59185112"/>
            <w:placeholder>
              <w:docPart w:val="1A18F6E8B0ACBD468985F22406FC09CF"/>
            </w:placeholder>
            <w15:appearance w15:val="hidden"/>
          </w:sdtPr>
          <w:sdtEndPr/>
          <w:sdtContent>
            <w:tc>
              <w:tcPr>
                <w:tcW w:w="1985" w:type="dxa"/>
              </w:tcPr>
              <w:p w14:paraId="48F02E52" w14:textId="49EAAAFA" w:rsidR="00486531" w:rsidRPr="005E03D8" w:rsidRDefault="00486531" w:rsidP="0048653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color w:val="000000" w:themeColor="text1"/>
                    <w:sz w:val="20"/>
                    <w:szCs w:val="20"/>
                    <w:rtl/>
                    <w:lang w:val="he-IL"/>
                  </w:rPr>
                </w:pPr>
                <w:proofErr w:type="spellStart"/>
                <w:r w:rsidRPr="005E03D8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he-IL"/>
                  </w:rPr>
                  <w:t>Submission</w:t>
                </w:r>
                <w:proofErr w:type="spellEnd"/>
              </w:p>
            </w:tc>
          </w:sdtContent>
        </w:sdt>
        <w:tc>
          <w:tcPr>
            <w:tcW w:w="3827" w:type="dxa"/>
          </w:tcPr>
          <w:p w14:paraId="412DE10C" w14:textId="76CF1545" w:rsidR="00486531" w:rsidRPr="005E03D8" w:rsidRDefault="00486531" w:rsidP="004865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color w:val="000000" w:themeColor="text1"/>
                <w:sz w:val="20"/>
                <w:szCs w:val="20"/>
                <w:lang w:val="he-IL"/>
              </w:rPr>
              <w:t>Details</w:t>
            </w:r>
            <w:proofErr w:type="spellEnd"/>
          </w:p>
        </w:tc>
        <w:tc>
          <w:tcPr>
            <w:tcW w:w="1419" w:type="dxa"/>
          </w:tcPr>
          <w:p w14:paraId="181F5A5C" w14:textId="296E12FB" w:rsidR="00486531" w:rsidRPr="005E03D8" w:rsidRDefault="00486531" w:rsidP="004865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color w:val="000000" w:themeColor="text1"/>
                <w:sz w:val="20"/>
                <w:szCs w:val="20"/>
                <w:lang w:val="he-IL"/>
              </w:rPr>
              <w:t>Type</w:t>
            </w:r>
            <w:proofErr w:type="spellEnd"/>
          </w:p>
        </w:tc>
      </w:tr>
      <w:tr w:rsidR="00985BFB" w:rsidRPr="005E03D8" w14:paraId="796E75DE" w14:textId="77777777" w:rsidTr="00DE5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204E47D2" w14:textId="39353907" w:rsidR="00985BFB" w:rsidRPr="005E03D8" w:rsidRDefault="0054220F" w:rsidP="00CB3AC5">
            <w:pPr>
              <w:rPr>
                <w:rFonts w:ascii="Tahoma" w:hAnsi="Tahoma" w:cs="Tahoma"/>
                <w:b w:val="0"/>
                <w:bCs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b w:val="0"/>
                <w:bCs/>
                <w:sz w:val="20"/>
                <w:szCs w:val="20"/>
                <w:lang w:val="he-IL"/>
              </w:rPr>
              <w:t>1</w:t>
            </w:r>
            <w:r w:rsidR="00D2085B">
              <w:rPr>
                <w:rFonts w:ascii="Tahoma" w:hAnsi="Tahoma" w:cs="Tahoma" w:hint="cs"/>
                <w:b w:val="0"/>
                <w:bCs/>
                <w:sz w:val="20"/>
                <w:szCs w:val="20"/>
                <w:lang w:val="he-IL"/>
              </w:rPr>
              <w:t>5</w:t>
            </w:r>
            <w:r w:rsidRPr="005E03D8">
              <w:rPr>
                <w:rFonts w:ascii="Tahoma" w:hAnsi="Tahoma" w:cs="Tahoma"/>
                <w:b w:val="0"/>
                <w:bCs/>
                <w:sz w:val="20"/>
                <w:szCs w:val="20"/>
                <w:lang w:val="he-IL"/>
              </w:rPr>
              <w:t>%</w:t>
            </w:r>
          </w:p>
        </w:tc>
        <w:tc>
          <w:tcPr>
            <w:tcW w:w="1985" w:type="dxa"/>
          </w:tcPr>
          <w:p w14:paraId="76260BAB" w14:textId="5A131085" w:rsidR="00985BFB" w:rsidRPr="005E03D8" w:rsidRDefault="009B3AB1" w:rsidP="00CB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Class</w:t>
            </w:r>
            <w:proofErr w:type="spellEnd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r w:rsidR="00C05AA8">
              <w:rPr>
                <w:rFonts w:ascii="Tahoma" w:hAnsi="Tahoma" w:cs="Tahoma" w:hint="cs"/>
                <w:sz w:val="20"/>
                <w:szCs w:val="20"/>
                <w:lang w:val="he-IL"/>
              </w:rPr>
              <w:t>4</w:t>
            </w:r>
          </w:p>
        </w:tc>
        <w:tc>
          <w:tcPr>
            <w:tcW w:w="3827" w:type="dxa"/>
          </w:tcPr>
          <w:p w14:paraId="2C9A8ACB" w14:textId="3DBBA310" w:rsidR="00985BFB" w:rsidRPr="005E03D8" w:rsidRDefault="0077410E" w:rsidP="00CB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Behavior</w:t>
            </w:r>
            <w:proofErr w:type="spellEnd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Mapping</w:t>
            </w:r>
            <w:proofErr w:type="spellEnd"/>
          </w:p>
        </w:tc>
        <w:tc>
          <w:tcPr>
            <w:tcW w:w="1419" w:type="dxa"/>
          </w:tcPr>
          <w:p w14:paraId="3FCB6856" w14:textId="67C6BB14" w:rsidR="00985BFB" w:rsidRPr="005E03D8" w:rsidRDefault="00486531" w:rsidP="00CB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Exercise</w:t>
            </w:r>
            <w:proofErr w:type="spellEnd"/>
            <w:r w:rsidR="005928C8">
              <w:rPr>
                <w:rFonts w:ascii="Tahoma" w:hAnsi="Tahoma" w:cs="Tahoma" w:hint="cs"/>
                <w:sz w:val="20"/>
                <w:szCs w:val="20"/>
                <w:lang w:val="he-IL"/>
              </w:rPr>
              <w:t xml:space="preserve"> </w:t>
            </w: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1</w:t>
            </w:r>
          </w:p>
        </w:tc>
      </w:tr>
      <w:tr w:rsidR="009B3AB1" w:rsidRPr="005E03D8" w14:paraId="55E3D7A4" w14:textId="77777777" w:rsidTr="00DE5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1DACC28E" w14:textId="399E4DA2" w:rsidR="009B3AB1" w:rsidRPr="005E03D8" w:rsidRDefault="009B3AB1" w:rsidP="009B3AB1">
            <w:pPr>
              <w:rPr>
                <w:rFonts w:ascii="Tahoma" w:hAnsi="Tahoma" w:cs="Tahoma"/>
                <w:bCs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b w:val="0"/>
                <w:bCs/>
                <w:sz w:val="20"/>
                <w:szCs w:val="20"/>
                <w:lang w:val="he-IL"/>
              </w:rPr>
              <w:t>1</w:t>
            </w:r>
            <w:r w:rsidR="00D2085B">
              <w:rPr>
                <w:rFonts w:ascii="Tahoma" w:hAnsi="Tahoma" w:cs="Tahoma" w:hint="cs"/>
                <w:b w:val="0"/>
                <w:bCs/>
                <w:sz w:val="20"/>
                <w:szCs w:val="20"/>
                <w:lang w:val="he-IL"/>
              </w:rPr>
              <w:t>5</w:t>
            </w:r>
            <w:r w:rsidRPr="005E03D8">
              <w:rPr>
                <w:rFonts w:ascii="Tahoma" w:hAnsi="Tahoma" w:cs="Tahoma"/>
                <w:b w:val="0"/>
                <w:bCs/>
                <w:sz w:val="20"/>
                <w:szCs w:val="20"/>
                <w:lang w:val="he-IL"/>
              </w:rPr>
              <w:t>%</w:t>
            </w:r>
          </w:p>
        </w:tc>
        <w:tc>
          <w:tcPr>
            <w:tcW w:w="1985" w:type="dxa"/>
          </w:tcPr>
          <w:p w14:paraId="07B093A3" w14:textId="12F6BFBA" w:rsidR="009B3AB1" w:rsidRPr="005E03D8" w:rsidRDefault="009B3AB1" w:rsidP="009B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Class</w:t>
            </w:r>
            <w:proofErr w:type="spellEnd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r w:rsidR="00C05AA8">
              <w:rPr>
                <w:rFonts w:ascii="Tahoma" w:hAnsi="Tahoma" w:cs="Tahoma" w:hint="cs"/>
                <w:sz w:val="20"/>
                <w:szCs w:val="20"/>
                <w:lang w:val="he-IL"/>
              </w:rPr>
              <w:t>7</w:t>
            </w:r>
          </w:p>
        </w:tc>
        <w:tc>
          <w:tcPr>
            <w:tcW w:w="3827" w:type="dxa"/>
          </w:tcPr>
          <w:p w14:paraId="1C1C83B9" w14:textId="754F3E4A" w:rsidR="009B3AB1" w:rsidRPr="005E03D8" w:rsidRDefault="009B3AB1" w:rsidP="009B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Human</w:t>
            </w:r>
            <w:proofErr w:type="spellEnd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Behavior</w:t>
            </w:r>
            <w:proofErr w:type="spellEnd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Narrative</w:t>
            </w:r>
            <w:proofErr w:type="spellEnd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Modeling</w:t>
            </w:r>
            <w:proofErr w:type="spellEnd"/>
          </w:p>
        </w:tc>
        <w:tc>
          <w:tcPr>
            <w:tcW w:w="1419" w:type="dxa"/>
          </w:tcPr>
          <w:p w14:paraId="0CF609D5" w14:textId="03067B23" w:rsidR="009B3AB1" w:rsidRPr="005E03D8" w:rsidRDefault="009B3AB1" w:rsidP="009B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Exercise</w:t>
            </w:r>
            <w:proofErr w:type="spellEnd"/>
            <w:r w:rsidR="005928C8">
              <w:rPr>
                <w:rFonts w:ascii="Tahoma" w:hAnsi="Tahoma" w:cs="Tahoma" w:hint="cs"/>
                <w:sz w:val="20"/>
                <w:szCs w:val="20"/>
                <w:lang w:val="he-IL"/>
              </w:rPr>
              <w:t xml:space="preserve"> </w:t>
            </w: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2</w:t>
            </w:r>
          </w:p>
        </w:tc>
      </w:tr>
      <w:tr w:rsidR="009B3AB1" w:rsidRPr="005E03D8" w14:paraId="1D682101" w14:textId="77777777" w:rsidTr="00DE5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20D48F50" w14:textId="05ECB67D" w:rsidR="009B3AB1" w:rsidRPr="005E03D8" w:rsidRDefault="009B3AB1" w:rsidP="009B3AB1">
            <w:pPr>
              <w:rPr>
                <w:rFonts w:ascii="Tahoma" w:hAnsi="Tahoma" w:cs="Tahoma"/>
                <w:bCs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b w:val="0"/>
                <w:bCs/>
                <w:sz w:val="20"/>
                <w:szCs w:val="20"/>
                <w:lang w:val="he-IL"/>
              </w:rPr>
              <w:t>1</w:t>
            </w:r>
            <w:r w:rsidR="00D2085B">
              <w:rPr>
                <w:rFonts w:ascii="Tahoma" w:hAnsi="Tahoma" w:cs="Tahoma" w:hint="cs"/>
                <w:b w:val="0"/>
                <w:bCs/>
                <w:sz w:val="20"/>
                <w:szCs w:val="20"/>
                <w:lang w:val="he-IL"/>
              </w:rPr>
              <w:t>5</w:t>
            </w:r>
            <w:r w:rsidRPr="005E03D8">
              <w:rPr>
                <w:rFonts w:ascii="Tahoma" w:hAnsi="Tahoma" w:cs="Tahoma"/>
                <w:b w:val="0"/>
                <w:bCs/>
                <w:sz w:val="20"/>
                <w:szCs w:val="20"/>
                <w:lang w:val="he-IL"/>
              </w:rPr>
              <w:t>%</w:t>
            </w:r>
          </w:p>
        </w:tc>
        <w:tc>
          <w:tcPr>
            <w:tcW w:w="1985" w:type="dxa"/>
          </w:tcPr>
          <w:p w14:paraId="158AB6A6" w14:textId="2DACF1DA" w:rsidR="009B3AB1" w:rsidRPr="005E03D8" w:rsidRDefault="009B3AB1" w:rsidP="009B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Class</w:t>
            </w:r>
            <w:proofErr w:type="spellEnd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r w:rsidR="00C05AA8">
              <w:rPr>
                <w:rFonts w:ascii="Tahoma" w:hAnsi="Tahoma" w:cs="Tahoma" w:hint="cs"/>
                <w:sz w:val="20"/>
                <w:szCs w:val="20"/>
                <w:lang w:val="he-IL"/>
              </w:rPr>
              <w:t>10</w:t>
            </w:r>
          </w:p>
        </w:tc>
        <w:tc>
          <w:tcPr>
            <w:tcW w:w="3827" w:type="dxa"/>
          </w:tcPr>
          <w:p w14:paraId="058DB5D5" w14:textId="22C0CDCC" w:rsidR="009B3AB1" w:rsidRPr="005E03D8" w:rsidRDefault="00554625" w:rsidP="009B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Intelligent</w:t>
            </w:r>
            <w:proofErr w:type="spellEnd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Building</w:t>
            </w:r>
            <w:proofErr w:type="spellEnd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Response</w:t>
            </w:r>
            <w:proofErr w:type="spellEnd"/>
            <w:r w:rsidR="009B3AB1"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proofErr w:type="spellStart"/>
            <w:r w:rsidR="009B3AB1" w:rsidRPr="005E03D8">
              <w:rPr>
                <w:rFonts w:ascii="Tahoma" w:hAnsi="Tahoma" w:cs="Tahoma"/>
                <w:sz w:val="20"/>
                <w:szCs w:val="20"/>
                <w:lang w:val="he-IL"/>
              </w:rPr>
              <w:t>Modeling</w:t>
            </w:r>
            <w:proofErr w:type="spellEnd"/>
          </w:p>
        </w:tc>
        <w:tc>
          <w:tcPr>
            <w:tcW w:w="1419" w:type="dxa"/>
          </w:tcPr>
          <w:p w14:paraId="28855059" w14:textId="0AAF4C5B" w:rsidR="009B3AB1" w:rsidRPr="005E03D8" w:rsidRDefault="009B3AB1" w:rsidP="009B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Exercise</w:t>
            </w:r>
            <w:proofErr w:type="spellEnd"/>
            <w:r w:rsidR="005928C8">
              <w:rPr>
                <w:rFonts w:ascii="Tahoma" w:hAnsi="Tahoma" w:cs="Tahoma" w:hint="cs"/>
                <w:sz w:val="20"/>
                <w:szCs w:val="20"/>
                <w:lang w:val="he-IL"/>
              </w:rPr>
              <w:t xml:space="preserve"> </w:t>
            </w: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3</w:t>
            </w:r>
          </w:p>
        </w:tc>
      </w:tr>
      <w:tr w:rsidR="009B3AB1" w:rsidRPr="005E03D8" w14:paraId="49BAF4BC" w14:textId="77777777" w:rsidTr="00DE5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EC6DF75" w14:textId="5ED671C1" w:rsidR="009B3AB1" w:rsidRPr="005E03D8" w:rsidRDefault="00D2085B" w:rsidP="009B3AB1">
            <w:pPr>
              <w:rPr>
                <w:rFonts w:ascii="Tahoma" w:hAnsi="Tahoma" w:cs="Tahoma"/>
                <w:bCs/>
                <w:sz w:val="20"/>
                <w:szCs w:val="20"/>
                <w:rtl/>
                <w:lang w:val="he-IL"/>
              </w:rPr>
            </w:pPr>
            <w:r>
              <w:rPr>
                <w:rFonts w:ascii="Tahoma" w:hAnsi="Tahoma" w:cs="Tahoma" w:hint="cs"/>
                <w:b w:val="0"/>
                <w:bCs/>
                <w:sz w:val="20"/>
                <w:szCs w:val="20"/>
                <w:lang w:val="he-IL"/>
              </w:rPr>
              <w:t>35</w:t>
            </w:r>
            <w:r w:rsidR="009B3AB1" w:rsidRPr="005E03D8">
              <w:rPr>
                <w:rFonts w:ascii="Tahoma" w:hAnsi="Tahoma" w:cs="Tahoma"/>
                <w:b w:val="0"/>
                <w:bCs/>
                <w:sz w:val="20"/>
                <w:szCs w:val="20"/>
                <w:lang w:val="he-IL"/>
              </w:rPr>
              <w:t>%</w:t>
            </w:r>
          </w:p>
        </w:tc>
        <w:tc>
          <w:tcPr>
            <w:tcW w:w="1985" w:type="dxa"/>
          </w:tcPr>
          <w:p w14:paraId="6E7758E7" w14:textId="530E35DB" w:rsidR="009B3AB1" w:rsidRPr="005E03D8" w:rsidRDefault="008A2922" w:rsidP="009B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E</w:t>
            </w:r>
            <w:r w:rsidR="009B3AB1" w:rsidRPr="005E03D8">
              <w:rPr>
                <w:rFonts w:ascii="Tahoma" w:hAnsi="Tahoma" w:cs="Tahoma"/>
                <w:sz w:val="20"/>
                <w:szCs w:val="20"/>
                <w:lang w:val="he-IL"/>
              </w:rPr>
              <w:t>nd</w:t>
            </w:r>
            <w:proofErr w:type="spellEnd"/>
            <w:r w:rsidR="009B3AB1"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proofErr w:type="spellStart"/>
            <w:r w:rsidR="009B3AB1" w:rsidRPr="005E03D8">
              <w:rPr>
                <w:rFonts w:ascii="Tahoma" w:hAnsi="Tahoma" w:cs="Tahoma"/>
                <w:sz w:val="20"/>
                <w:szCs w:val="20"/>
                <w:lang w:val="he-IL"/>
              </w:rPr>
              <w:t>of</w:t>
            </w:r>
            <w:proofErr w:type="spellEnd"/>
            <w:r w:rsidR="009B3AB1"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the</w:t>
            </w:r>
            <w:proofErr w:type="spellEnd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proofErr w:type="spellStart"/>
            <w:r w:rsidR="009B3AB1" w:rsidRPr="005E03D8">
              <w:rPr>
                <w:rFonts w:ascii="Tahoma" w:hAnsi="Tahoma" w:cs="Tahoma"/>
                <w:sz w:val="20"/>
                <w:szCs w:val="20"/>
                <w:lang w:val="he-IL"/>
              </w:rPr>
              <w:t>Semester</w:t>
            </w:r>
            <w:proofErr w:type="spellEnd"/>
          </w:p>
        </w:tc>
        <w:tc>
          <w:tcPr>
            <w:tcW w:w="3827" w:type="dxa"/>
          </w:tcPr>
          <w:p w14:paraId="739A881B" w14:textId="1FFEDD56" w:rsidR="009B3AB1" w:rsidRPr="005E03D8" w:rsidRDefault="009B3AB1" w:rsidP="009B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Final</w:t>
            </w:r>
            <w:proofErr w:type="spellEnd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</w:t>
            </w:r>
            <w:proofErr w:type="spellStart"/>
            <w:r w:rsidR="00742FDC">
              <w:rPr>
                <w:rFonts w:ascii="Tahoma" w:hAnsi="Tahoma" w:cs="Tahoma" w:hint="cs"/>
                <w:sz w:val="20"/>
                <w:szCs w:val="20"/>
                <w:lang w:val="he-IL"/>
              </w:rPr>
              <w:t>Human-Building</w:t>
            </w:r>
            <w:proofErr w:type="spellEnd"/>
            <w:r w:rsidR="00742FDC">
              <w:rPr>
                <w:rFonts w:ascii="Tahoma" w:hAnsi="Tahoma" w:cs="Tahoma" w:hint="cs"/>
                <w:sz w:val="20"/>
                <w:szCs w:val="20"/>
                <w:lang w:val="he-IL"/>
              </w:rPr>
              <w:t xml:space="preserve"> </w:t>
            </w:r>
            <w:proofErr w:type="spellStart"/>
            <w:r w:rsidR="00742FDC">
              <w:rPr>
                <w:rFonts w:ascii="Tahoma" w:hAnsi="Tahoma" w:cs="Tahoma" w:hint="cs"/>
                <w:sz w:val="20"/>
                <w:szCs w:val="20"/>
                <w:lang w:val="he-IL"/>
              </w:rPr>
              <w:t>Interaction</w:t>
            </w:r>
            <w:proofErr w:type="spellEnd"/>
          </w:p>
        </w:tc>
        <w:tc>
          <w:tcPr>
            <w:tcW w:w="1419" w:type="dxa"/>
          </w:tcPr>
          <w:p w14:paraId="0A646D1F" w14:textId="5E916AD0" w:rsidR="009B3AB1" w:rsidRPr="005E03D8" w:rsidRDefault="009B3AB1" w:rsidP="009B3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Exercise</w:t>
            </w:r>
            <w:proofErr w:type="spellEnd"/>
            <w:r w:rsidR="005928C8">
              <w:rPr>
                <w:rFonts w:ascii="Tahoma" w:hAnsi="Tahoma" w:cs="Tahoma" w:hint="cs"/>
                <w:sz w:val="20"/>
                <w:szCs w:val="20"/>
                <w:lang w:val="he-IL"/>
              </w:rPr>
              <w:t xml:space="preserve"> </w:t>
            </w: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4</w:t>
            </w:r>
          </w:p>
        </w:tc>
      </w:tr>
    </w:tbl>
    <w:p w14:paraId="7FA944EA" w14:textId="77777777" w:rsidR="00985BFB" w:rsidRPr="005E03D8" w:rsidRDefault="00985BFB" w:rsidP="00CB3AC5">
      <w:pPr>
        <w:rPr>
          <w:rFonts w:ascii="Tahoma" w:hAnsi="Tahoma" w:cs="Tahoma"/>
          <w:highlight w:val="yellow"/>
        </w:rPr>
      </w:pPr>
    </w:p>
    <w:p w14:paraId="4DA9BCD7" w14:textId="2204B250" w:rsidR="00116A80" w:rsidRPr="005E03D8" w:rsidRDefault="00116A80" w:rsidP="00116A80">
      <w:pPr>
        <w:pStyle w:val="Heading2"/>
        <w:rPr>
          <w:rFonts w:ascii="Tahoma" w:hAnsi="Tahoma" w:cs="Tahoma"/>
          <w:lang w:val="he-IL"/>
        </w:rPr>
      </w:pPr>
      <w:proofErr w:type="spellStart"/>
      <w:r w:rsidRPr="005E03D8">
        <w:rPr>
          <w:rFonts w:ascii="Tahoma" w:hAnsi="Tahoma" w:cs="Tahoma"/>
          <w:lang w:val="he-IL"/>
        </w:rPr>
        <w:t>Timetable</w:t>
      </w:r>
      <w:proofErr w:type="spellEnd"/>
    </w:p>
    <w:tbl>
      <w:tblPr>
        <w:tblStyle w:val="-0"/>
        <w:bidiVisual/>
        <w:tblW w:w="9899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  <w:tblDescription w:val="טבלת מידע של לוח הזמנים של הקורס שמכילה שבוע, נושא, חומרי קריאה ותרגילים"/>
      </w:tblPr>
      <w:tblGrid>
        <w:gridCol w:w="8482"/>
        <w:gridCol w:w="1417"/>
      </w:tblGrid>
      <w:tr w:rsidR="00985BFB" w:rsidRPr="005E03D8" w14:paraId="3C108693" w14:textId="77777777" w:rsidTr="00774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3C546E75" w14:textId="7E6E8862" w:rsidR="00985BFB" w:rsidRPr="005E03D8" w:rsidRDefault="00094951" w:rsidP="00CB3AC5">
            <w:pPr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color w:val="000000" w:themeColor="text1"/>
                <w:sz w:val="20"/>
                <w:szCs w:val="20"/>
                <w:lang w:val="he-IL"/>
              </w:rPr>
              <w:t>Topic</w:t>
            </w:r>
            <w:proofErr w:type="spellEnd"/>
          </w:p>
        </w:tc>
        <w:tc>
          <w:tcPr>
            <w:tcW w:w="1417" w:type="dxa"/>
          </w:tcPr>
          <w:p w14:paraId="0E1E50DA" w14:textId="219F82B1" w:rsidR="00985BFB" w:rsidRPr="005E03D8" w:rsidRDefault="00094951" w:rsidP="00CB3A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color w:val="000000" w:themeColor="text1"/>
                <w:sz w:val="20"/>
                <w:szCs w:val="20"/>
                <w:lang w:val="he-IL"/>
              </w:rPr>
              <w:t>Class</w:t>
            </w:r>
            <w:proofErr w:type="spellEnd"/>
            <w:r w:rsidRPr="005E03D8">
              <w:rPr>
                <w:rFonts w:ascii="Tahoma" w:hAnsi="Tahoma" w:cs="Tahoma"/>
                <w:color w:val="000000" w:themeColor="text1"/>
                <w:sz w:val="20"/>
                <w:szCs w:val="20"/>
                <w:lang w:val="he-IL"/>
              </w:rPr>
              <w:t xml:space="preserve"> #</w:t>
            </w:r>
          </w:p>
        </w:tc>
      </w:tr>
      <w:tr w:rsidR="00985BFB" w:rsidRPr="005E03D8" w14:paraId="3CD1B5A4" w14:textId="77777777" w:rsidTr="00E43C92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6BCDD688" w14:textId="65469E80" w:rsidR="00CB300B" w:rsidRPr="006B1C5C" w:rsidRDefault="00CB300B" w:rsidP="00CB300B">
            <w:pPr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</w:pP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Lectur</w:t>
            </w:r>
            <w:r w:rsidR="00CC4AF4"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e</w:t>
            </w: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6B1C5C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Introduction to Smart Environments</w:t>
            </w: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10784E6" w14:textId="3EC914B2" w:rsidR="004D5D40" w:rsidRPr="00E43C92" w:rsidRDefault="00FB6823" w:rsidP="00E43C9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rtl/>
              </w:rPr>
            </w:pP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Workshop</w:t>
            </w:r>
            <w:r w:rsidR="00CB300B"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7C3F69" w:rsidRPr="006B1C5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Mapping Human </w:t>
            </w:r>
            <w:r w:rsidR="00CB300B" w:rsidRPr="006B1C5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Behavior </w:t>
            </w:r>
            <w:r w:rsidR="00594682" w:rsidRPr="006B1C5C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 Built Environments</w:t>
            </w:r>
          </w:p>
        </w:tc>
        <w:tc>
          <w:tcPr>
            <w:tcW w:w="1417" w:type="dxa"/>
          </w:tcPr>
          <w:p w14:paraId="7882610A" w14:textId="420FFFE7" w:rsidR="00985BFB" w:rsidRPr="005E03D8" w:rsidRDefault="00094951" w:rsidP="00CB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1</w:t>
            </w:r>
          </w:p>
        </w:tc>
      </w:tr>
      <w:tr w:rsidR="00094951" w:rsidRPr="005E03D8" w14:paraId="3FD77235" w14:textId="77777777" w:rsidTr="003D4BEA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45A25A9E" w14:textId="121357A8" w:rsidR="00CB300B" w:rsidRPr="006B1C5C" w:rsidRDefault="005466BF" w:rsidP="00CB300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Lecture</w:t>
            </w:r>
            <w:r w:rsidR="00CB300B"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:</w:t>
            </w:r>
            <w:r w:rsidR="00CB300B" w:rsidRPr="006B1C5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5E34A5" w:rsidRPr="006B1C5C">
              <w:rPr>
                <w:rFonts w:ascii="Tahoma" w:hAnsi="Tahoma" w:cs="Tahoma"/>
                <w:color w:val="000000" w:themeColor="text1"/>
                <w:sz w:val="20"/>
                <w:szCs w:val="20"/>
              </w:rPr>
              <w:t>Modeling Human Behavior Narratives</w:t>
            </w:r>
            <w:r w:rsidR="00CB300B" w:rsidRPr="006B1C5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4323BE7" w14:textId="3946B728" w:rsidR="004D5D40" w:rsidRPr="003D4BEA" w:rsidRDefault="00F67325" w:rsidP="003D4BE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Workshop:</w:t>
            </w:r>
            <w:r w:rsidRPr="006B1C5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Introduction to Unity 3D </w:t>
            </w:r>
            <w:r w:rsidR="00562D3C">
              <w:rPr>
                <w:rFonts w:ascii="Tahoma" w:hAnsi="Tahoma" w:cs="Tahoma"/>
                <w:color w:val="000000" w:themeColor="text1"/>
                <w:sz w:val="20"/>
                <w:szCs w:val="20"/>
              </w:rPr>
              <w:t>&amp; Visual Scripting</w:t>
            </w:r>
          </w:p>
        </w:tc>
        <w:tc>
          <w:tcPr>
            <w:tcW w:w="1417" w:type="dxa"/>
          </w:tcPr>
          <w:p w14:paraId="2630F944" w14:textId="7AD91E5A" w:rsidR="00094951" w:rsidRPr="005E03D8" w:rsidRDefault="00094951" w:rsidP="00094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2</w:t>
            </w:r>
          </w:p>
        </w:tc>
      </w:tr>
      <w:tr w:rsidR="00CB300B" w:rsidRPr="005E03D8" w14:paraId="49888D39" w14:textId="77777777" w:rsidTr="00E43C9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47452030" w14:textId="0B6A4B04" w:rsidR="004D5D40" w:rsidRPr="00E43C92" w:rsidRDefault="001B233B" w:rsidP="00E43C9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rtl/>
              </w:rPr>
            </w:pP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Exercise 1:</w:t>
            </w:r>
            <w:r w:rsidRPr="006B1C5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1C0EA0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>In-class review</w:t>
            </w:r>
          </w:p>
        </w:tc>
        <w:tc>
          <w:tcPr>
            <w:tcW w:w="1417" w:type="dxa"/>
          </w:tcPr>
          <w:p w14:paraId="41F0AF79" w14:textId="766E4FF0" w:rsidR="00CB300B" w:rsidRPr="005E03D8" w:rsidRDefault="00CB300B" w:rsidP="00CB3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3</w:t>
            </w:r>
          </w:p>
        </w:tc>
      </w:tr>
      <w:tr w:rsidR="001B233B" w:rsidRPr="005E03D8" w14:paraId="7248D153" w14:textId="77777777" w:rsidTr="00E43C9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169E9C80" w14:textId="589A7781" w:rsidR="008F56F4" w:rsidRPr="00E43C92" w:rsidRDefault="001B233B" w:rsidP="00E43C9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rtl/>
              </w:rPr>
            </w:pPr>
            <w:r w:rsidRPr="006B1C5C">
              <w:rPr>
                <w:rFonts w:ascii="Tahoma" w:hAnsi="Tahoma" w:cs="Tahoma"/>
                <w:b w:val="0"/>
                <w:color w:val="0070C0"/>
                <w:sz w:val="20"/>
                <w:szCs w:val="20"/>
              </w:rPr>
              <w:t>Exercise 1:</w:t>
            </w:r>
            <w:r w:rsidRPr="006B1C5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 Presentation &amp; Discussion </w:t>
            </w:r>
            <w:r w:rsidRPr="006B1C5C">
              <w:rPr>
                <w:rFonts w:ascii="Tahoma" w:hAnsi="Tahoma" w:cs="Tahoma"/>
                <w:color w:val="0070C0"/>
                <w:sz w:val="20"/>
                <w:szCs w:val="20"/>
              </w:rPr>
              <w:t>(</w:t>
            </w:r>
            <w:r w:rsidRPr="006B1C5C">
              <w:rPr>
                <w:rFonts w:ascii="Tahoma" w:hAnsi="Tahoma" w:cs="Tahoma"/>
                <w:b w:val="0"/>
                <w:bCs/>
                <w:color w:val="0070C0"/>
                <w:sz w:val="20"/>
                <w:szCs w:val="20"/>
              </w:rPr>
              <w:t>Behavior Mapping</w:t>
            </w:r>
            <w:r w:rsidRPr="006B1C5C">
              <w:rPr>
                <w:rFonts w:ascii="Tahoma" w:hAnsi="Tahoma" w:cs="Tahoma"/>
                <w:color w:val="0070C0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DE69757" w14:textId="00FDA41A" w:rsidR="001B233B" w:rsidRPr="005E03D8" w:rsidRDefault="001B233B" w:rsidP="001B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4</w:t>
            </w:r>
          </w:p>
        </w:tc>
      </w:tr>
      <w:tr w:rsidR="001B233B" w:rsidRPr="005E03D8" w14:paraId="4E5F9BD1" w14:textId="77777777" w:rsidTr="003D4BEA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4A648582" w14:textId="7A78DDA0" w:rsidR="001B233B" w:rsidRPr="006B1C5C" w:rsidRDefault="001B233B" w:rsidP="001B233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Lecture (International Guest):</w:t>
            </w:r>
            <w:r w:rsidRPr="006B1C5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Interaction Narratives for Responsive Architecture </w:t>
            </w:r>
          </w:p>
          <w:p w14:paraId="0724D69D" w14:textId="696E5A26" w:rsidR="008F56F4" w:rsidRPr="003D4BEA" w:rsidRDefault="001B233B" w:rsidP="003D4BEA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6B1C5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Workshop: </w:t>
            </w:r>
            <w:r w:rsidR="00B95F17">
              <w:rPr>
                <w:rFonts w:ascii="Tahoma" w:hAnsi="Tahoma" w:cs="Tahoma"/>
                <w:color w:val="000000" w:themeColor="text1"/>
                <w:sz w:val="20"/>
                <w:szCs w:val="20"/>
              </w:rPr>
              <w:t>Modeling Human Behavior Narratives in Unity 3D</w:t>
            </w:r>
            <w:r w:rsidR="00BD61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B49EEEC" w14:textId="5E8BF8D5" w:rsidR="001B233B" w:rsidRPr="005E03D8" w:rsidRDefault="001B233B" w:rsidP="001B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he-IL"/>
              </w:rPr>
            </w:pP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5</w:t>
            </w:r>
          </w:p>
        </w:tc>
      </w:tr>
      <w:tr w:rsidR="001B233B" w:rsidRPr="005E03D8" w14:paraId="757CB6BD" w14:textId="77777777" w:rsidTr="00E43C9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6E934C7E" w14:textId="5EEEC913" w:rsidR="008F56F4" w:rsidRPr="00E43C92" w:rsidRDefault="00BD61EC" w:rsidP="00E43C9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rtl/>
              </w:rPr>
            </w:pP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Exercise 2</w:t>
            </w:r>
            <w:r w:rsidRPr="001C0EA0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: In-class review</w:t>
            </w:r>
            <w:r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3EA7AFB" w14:textId="3AD5ECBB" w:rsidR="001B233B" w:rsidRPr="005E03D8" w:rsidRDefault="001B233B" w:rsidP="001B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6</w:t>
            </w:r>
          </w:p>
        </w:tc>
      </w:tr>
      <w:tr w:rsidR="001B233B" w:rsidRPr="005E03D8" w14:paraId="71E526FB" w14:textId="77777777" w:rsidTr="00E43C9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4C7B5C68" w14:textId="22641493" w:rsidR="00607252" w:rsidRPr="00E43C92" w:rsidRDefault="00BD61EC" w:rsidP="00E43C9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rtl/>
              </w:rPr>
            </w:pPr>
            <w:r w:rsidRPr="006B1C5C">
              <w:rPr>
                <w:rFonts w:ascii="Tahoma" w:hAnsi="Tahoma" w:cs="Tahoma"/>
                <w:b w:val="0"/>
                <w:bCs/>
                <w:color w:val="0070C0"/>
                <w:sz w:val="20"/>
                <w:szCs w:val="20"/>
              </w:rPr>
              <w:t xml:space="preserve">Exercise 2: </w:t>
            </w:r>
            <w:r w:rsidRPr="006B1C5C">
              <w:rPr>
                <w:rFonts w:ascii="Tahoma" w:hAnsi="Tahoma" w:cs="Tahoma"/>
                <w:color w:val="0070C0"/>
                <w:sz w:val="20"/>
                <w:szCs w:val="20"/>
              </w:rPr>
              <w:t>Presentation &amp; Discussion (</w:t>
            </w:r>
            <w:r w:rsidRPr="006B1C5C">
              <w:rPr>
                <w:rFonts w:ascii="Tahoma" w:hAnsi="Tahoma" w:cs="Tahoma"/>
                <w:b w:val="0"/>
                <w:color w:val="0070C0"/>
                <w:sz w:val="20"/>
                <w:szCs w:val="20"/>
              </w:rPr>
              <w:t>Human Behavior Narrative Modeling</w:t>
            </w:r>
            <w:r w:rsidRPr="006B1C5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394E36A" w14:textId="3BE7843F" w:rsidR="001B233B" w:rsidRPr="005E03D8" w:rsidRDefault="001B233B" w:rsidP="001B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7</w:t>
            </w:r>
          </w:p>
        </w:tc>
      </w:tr>
      <w:tr w:rsidR="001B233B" w:rsidRPr="005E03D8" w14:paraId="7DF2F2D3" w14:textId="77777777" w:rsidTr="003D4BEA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6161210F" w14:textId="7F0F3128" w:rsidR="00E7205B" w:rsidRPr="006B1C5C" w:rsidRDefault="00E7205B" w:rsidP="00E7205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Lecture (International Guest):</w:t>
            </w:r>
            <w:r w:rsidRPr="006B1C5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What drives human behavior in buildings?</w:t>
            </w:r>
          </w:p>
          <w:p w14:paraId="7F156457" w14:textId="51CA40BD" w:rsidR="002E69A7" w:rsidRPr="003D4BEA" w:rsidRDefault="00E7205B" w:rsidP="003D4BEA">
            <w:pPr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Workshop</w:t>
            </w:r>
            <w:r w:rsidR="00511914"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:</w:t>
            </w:r>
            <w:r w:rsidR="00511914" w:rsidRPr="006B1C5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Modeling Intelligent Environments </w:t>
            </w:r>
            <w:r w:rsidR="00D030B7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 Unity 3D</w:t>
            </w:r>
          </w:p>
        </w:tc>
        <w:tc>
          <w:tcPr>
            <w:tcW w:w="1417" w:type="dxa"/>
          </w:tcPr>
          <w:p w14:paraId="72B752DE" w14:textId="3BC93536" w:rsidR="001B233B" w:rsidRPr="005E03D8" w:rsidRDefault="001B233B" w:rsidP="001B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8</w:t>
            </w:r>
          </w:p>
        </w:tc>
      </w:tr>
      <w:tr w:rsidR="001B233B" w:rsidRPr="005E03D8" w14:paraId="4200F3DC" w14:textId="77777777" w:rsidTr="00E43C9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6C5A834F" w14:textId="1DDA43CE" w:rsidR="00C27A42" w:rsidRPr="00E43C92" w:rsidRDefault="001B233B" w:rsidP="00E43C9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rtl/>
              </w:rPr>
            </w:pP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Exercise </w:t>
            </w:r>
            <w:r w:rsidR="00E7205B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3</w:t>
            </w: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F76FB5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>In-class review</w:t>
            </w:r>
            <w:r w:rsidR="00864DAE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76C54E0" w14:textId="310B27AB" w:rsidR="001B233B" w:rsidRPr="005E03D8" w:rsidRDefault="001B233B" w:rsidP="001B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9</w:t>
            </w:r>
          </w:p>
        </w:tc>
      </w:tr>
      <w:tr w:rsidR="001B233B" w:rsidRPr="005E03D8" w14:paraId="65E54C3E" w14:textId="77777777" w:rsidTr="00E43C9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39981AA3" w14:textId="6D01C54D" w:rsidR="00E45C2F" w:rsidRPr="00E43C92" w:rsidRDefault="00E4559D" w:rsidP="00E43C9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rtl/>
              </w:rPr>
            </w:pPr>
            <w:r w:rsidRPr="006B1C5C">
              <w:rPr>
                <w:rFonts w:ascii="Tahoma" w:hAnsi="Tahoma" w:cs="Tahoma"/>
                <w:b w:val="0"/>
                <w:bCs/>
                <w:color w:val="0070C0"/>
                <w:sz w:val="20"/>
                <w:szCs w:val="20"/>
              </w:rPr>
              <w:t xml:space="preserve">Exercise 3: </w:t>
            </w:r>
            <w:r w:rsidRPr="006B1C5C">
              <w:rPr>
                <w:rFonts w:ascii="Tahoma" w:hAnsi="Tahoma" w:cs="Tahoma"/>
                <w:color w:val="0070C0"/>
                <w:sz w:val="20"/>
                <w:szCs w:val="20"/>
              </w:rPr>
              <w:t>Presentation &amp; Discussion (</w:t>
            </w:r>
            <w:r w:rsidRPr="006B1C5C">
              <w:rPr>
                <w:rFonts w:ascii="Tahoma" w:hAnsi="Tahoma" w:cs="Tahoma"/>
                <w:b w:val="0"/>
                <w:bCs/>
                <w:color w:val="0070C0"/>
                <w:sz w:val="20"/>
                <w:szCs w:val="20"/>
              </w:rPr>
              <w:t>Intelligent Building Response Modeling</w:t>
            </w:r>
            <w:r w:rsidRPr="006B1C5C">
              <w:rPr>
                <w:rFonts w:ascii="Tahoma" w:hAnsi="Tahoma" w:cs="Tahoma"/>
                <w:color w:val="0070C0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 w:val="0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B429F48" w14:textId="13FD96CD" w:rsidR="001B233B" w:rsidRPr="00E4559D" w:rsidRDefault="001B233B" w:rsidP="001B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10</w:t>
            </w:r>
          </w:p>
        </w:tc>
      </w:tr>
      <w:tr w:rsidR="001B233B" w:rsidRPr="005E03D8" w14:paraId="4AE09E31" w14:textId="77777777" w:rsidTr="0077410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28AAE47B" w14:textId="65EA9A70" w:rsidR="00AA2DBB" w:rsidRPr="00E43C92" w:rsidRDefault="001B233B" w:rsidP="00E43C9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rtl/>
              </w:rPr>
            </w:pP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Exercise 4: </w:t>
            </w:r>
            <w:r w:rsidRPr="00F76FB5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>In-class review</w:t>
            </w:r>
            <w:r w:rsidR="007A35D8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F0C031F" w14:textId="028EFB7C" w:rsidR="001B233B" w:rsidRPr="005E03D8" w:rsidRDefault="001B233B" w:rsidP="001B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11</w:t>
            </w:r>
          </w:p>
        </w:tc>
      </w:tr>
      <w:tr w:rsidR="001B233B" w:rsidRPr="005E03D8" w14:paraId="15745002" w14:textId="77777777" w:rsidTr="0077410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2621A727" w14:textId="2E2B71DF" w:rsidR="00AA2DBB" w:rsidRPr="00E43C92" w:rsidRDefault="001B233B" w:rsidP="00E43C9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rtl/>
              </w:rPr>
            </w:pP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Exercise 4: </w:t>
            </w:r>
            <w:r w:rsidRPr="00F76FB5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>In-class review</w:t>
            </w:r>
            <w:r w:rsidR="007A35D8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416457A" w14:textId="425282B0" w:rsidR="001B233B" w:rsidRPr="005E03D8" w:rsidRDefault="001B233B" w:rsidP="001B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12</w:t>
            </w:r>
          </w:p>
        </w:tc>
      </w:tr>
      <w:tr w:rsidR="001B233B" w:rsidRPr="005E03D8" w14:paraId="15F9E178" w14:textId="77777777" w:rsidTr="0077410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2A2E2BC7" w14:textId="0CE8F1C8" w:rsidR="00AA2DBB" w:rsidRPr="00E43C92" w:rsidRDefault="001B233B" w:rsidP="00E43C9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rtl/>
              </w:rPr>
            </w:pPr>
            <w:r w:rsidRPr="006B1C5C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Exercise 4: </w:t>
            </w:r>
            <w:r w:rsidRPr="00F76FB5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>In-class review</w:t>
            </w:r>
            <w:r w:rsidR="007A35D8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8523CF8" w14:textId="726C6E15" w:rsidR="001B233B" w:rsidRPr="005E03D8" w:rsidRDefault="001B233B" w:rsidP="001B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13</w:t>
            </w:r>
          </w:p>
        </w:tc>
      </w:tr>
      <w:tr w:rsidR="001B233B" w:rsidRPr="005E03D8" w14:paraId="464D2ABB" w14:textId="77777777" w:rsidTr="0077410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</w:tcPr>
          <w:p w14:paraId="0055162B" w14:textId="0FABC162" w:rsidR="001B233B" w:rsidRPr="006B1C5C" w:rsidRDefault="001B233B" w:rsidP="001B233B">
            <w:pPr>
              <w:rPr>
                <w:rFonts w:ascii="Tahoma" w:hAnsi="Tahoma" w:cs="Tahoma"/>
                <w:b w:val="0"/>
                <w:bCs/>
                <w:sz w:val="20"/>
                <w:szCs w:val="20"/>
                <w:rtl/>
                <w:lang w:val="he-IL"/>
              </w:rPr>
            </w:pPr>
            <w:r w:rsidRPr="006B1C5C">
              <w:rPr>
                <w:rFonts w:ascii="Tahoma" w:hAnsi="Tahoma" w:cs="Tahoma"/>
                <w:b w:val="0"/>
                <w:bCs/>
                <w:color w:val="0070C0"/>
                <w:sz w:val="20"/>
                <w:szCs w:val="20"/>
              </w:rPr>
              <w:t>Exercise 4:</w:t>
            </w:r>
            <w:r w:rsidRPr="006B1C5C">
              <w:rPr>
                <w:rFonts w:ascii="Tahoma" w:hAnsi="Tahoma" w:cs="Tahoma"/>
                <w:color w:val="0070C0"/>
                <w:sz w:val="20"/>
                <w:szCs w:val="20"/>
              </w:rPr>
              <w:t xml:space="preserve"> Final Presentation (</w:t>
            </w:r>
            <w:r w:rsidR="00E04F6D">
              <w:rPr>
                <w:rFonts w:ascii="Tahoma" w:hAnsi="Tahoma" w:cs="Tahoma"/>
                <w:b w:val="0"/>
                <w:bCs/>
                <w:color w:val="0070C0"/>
                <w:sz w:val="20"/>
                <w:szCs w:val="20"/>
              </w:rPr>
              <w:t>Final Human-Building Interaction</w:t>
            </w:r>
            <w:r w:rsidRPr="006B1C5C">
              <w:rPr>
                <w:rFonts w:ascii="Tahoma" w:hAnsi="Tahoma" w:cs="Tahoma"/>
                <w:color w:val="0070C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5B40215F" w14:textId="6EFAC146" w:rsidR="001B233B" w:rsidRPr="005E03D8" w:rsidRDefault="001B233B" w:rsidP="001B2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he-IL"/>
              </w:rPr>
            </w:pPr>
            <w:proofErr w:type="spellStart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>July</w:t>
            </w:r>
            <w:proofErr w:type="spellEnd"/>
            <w:r w:rsidRPr="005E03D8">
              <w:rPr>
                <w:rFonts w:ascii="Tahoma" w:hAnsi="Tahoma" w:cs="Tahoma"/>
                <w:sz w:val="20"/>
                <w:szCs w:val="20"/>
                <w:lang w:val="he-IL"/>
              </w:rPr>
              <w:t xml:space="preserve"> 6, 2022</w:t>
            </w:r>
          </w:p>
        </w:tc>
      </w:tr>
    </w:tbl>
    <w:p w14:paraId="0C66A310" w14:textId="77777777" w:rsidR="00820AE8" w:rsidRDefault="00820AE8" w:rsidP="00D46764">
      <w:pPr>
        <w:rPr>
          <w:lang w:val="he-IL"/>
        </w:rPr>
      </w:pPr>
    </w:p>
    <w:p w14:paraId="34716D7E" w14:textId="59078117" w:rsidR="00E001E1" w:rsidRPr="005E03D8" w:rsidRDefault="00E001E1" w:rsidP="00E001E1">
      <w:pPr>
        <w:pStyle w:val="Heading2"/>
        <w:rPr>
          <w:rFonts w:ascii="Tahoma" w:hAnsi="Tahoma" w:cs="Tahoma"/>
          <w:lang w:val="he-IL"/>
        </w:rPr>
      </w:pPr>
      <w:proofErr w:type="spellStart"/>
      <w:r w:rsidRPr="005E03D8">
        <w:rPr>
          <w:rFonts w:ascii="Tahoma" w:hAnsi="Tahoma" w:cs="Tahoma"/>
          <w:lang w:val="he-IL"/>
        </w:rPr>
        <w:t>Required</w:t>
      </w:r>
      <w:proofErr w:type="spellEnd"/>
      <w:r w:rsidRPr="005E03D8">
        <w:rPr>
          <w:rFonts w:ascii="Tahoma" w:hAnsi="Tahoma" w:cs="Tahoma"/>
          <w:lang w:val="he-IL"/>
        </w:rPr>
        <w:t xml:space="preserve"> </w:t>
      </w:r>
      <w:proofErr w:type="spellStart"/>
      <w:r w:rsidRPr="005E03D8">
        <w:rPr>
          <w:rFonts w:ascii="Tahoma" w:hAnsi="Tahoma" w:cs="Tahoma"/>
          <w:lang w:val="he-IL"/>
        </w:rPr>
        <w:t>Software</w:t>
      </w:r>
      <w:proofErr w:type="spellEnd"/>
      <w:r w:rsidRPr="005E03D8">
        <w:rPr>
          <w:rFonts w:ascii="Tahoma" w:hAnsi="Tahoma" w:cs="Tahoma"/>
          <w:lang w:val="he-IL"/>
        </w:rPr>
        <w:t xml:space="preserve"> &amp; </w:t>
      </w:r>
      <w:proofErr w:type="spellStart"/>
      <w:r w:rsidRPr="005E03D8">
        <w:rPr>
          <w:rFonts w:ascii="Tahoma" w:hAnsi="Tahoma" w:cs="Tahoma"/>
          <w:lang w:val="he-IL"/>
        </w:rPr>
        <w:t>Equipment</w:t>
      </w:r>
      <w:proofErr w:type="spellEnd"/>
    </w:p>
    <w:p w14:paraId="5F8786C8" w14:textId="77777777" w:rsidR="00076111" w:rsidRPr="00F76FB5" w:rsidRDefault="00B0205D" w:rsidP="00A220F5">
      <w:pPr>
        <w:pStyle w:val="ListParagraph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F76FB5">
        <w:rPr>
          <w:rFonts w:ascii="Tahoma" w:hAnsi="Tahoma" w:cs="Tahoma"/>
          <w:sz w:val="22"/>
          <w:szCs w:val="22"/>
          <w:u w:val="single"/>
        </w:rPr>
        <w:t>Software</w:t>
      </w:r>
      <w:r w:rsidR="00CA6518" w:rsidRPr="00F76FB5">
        <w:rPr>
          <w:rFonts w:ascii="Tahoma" w:hAnsi="Tahoma" w:cs="Tahoma"/>
          <w:sz w:val="22"/>
          <w:szCs w:val="22"/>
        </w:rPr>
        <w:t xml:space="preserve">: </w:t>
      </w:r>
    </w:p>
    <w:p w14:paraId="7463AC3B" w14:textId="7CFBB78B" w:rsidR="00B0205D" w:rsidRPr="00F76FB5" w:rsidRDefault="00CA6518" w:rsidP="00076111">
      <w:pPr>
        <w:pStyle w:val="ListParagraph"/>
        <w:numPr>
          <w:ilvl w:val="1"/>
          <w:numId w:val="21"/>
        </w:numPr>
        <w:rPr>
          <w:rFonts w:ascii="Tahoma" w:hAnsi="Tahoma" w:cs="Tahoma"/>
          <w:sz w:val="22"/>
          <w:szCs w:val="22"/>
        </w:rPr>
      </w:pPr>
      <w:r w:rsidRPr="00F76FB5">
        <w:rPr>
          <w:rFonts w:ascii="Tahoma" w:hAnsi="Tahoma" w:cs="Tahoma"/>
          <w:sz w:val="22"/>
          <w:szCs w:val="22"/>
        </w:rPr>
        <w:t xml:space="preserve">Unity 3D </w:t>
      </w:r>
      <w:r w:rsidR="0068105D">
        <w:rPr>
          <w:rFonts w:ascii="Tahoma" w:hAnsi="Tahoma" w:cs="Tahoma"/>
          <w:sz w:val="22"/>
          <w:szCs w:val="22"/>
        </w:rPr>
        <w:t>for modeling human-building interactions</w:t>
      </w:r>
    </w:p>
    <w:p w14:paraId="5DAEFFA0" w14:textId="218643FE" w:rsidR="00076111" w:rsidRPr="00F76FB5" w:rsidRDefault="00076111" w:rsidP="00076111">
      <w:pPr>
        <w:pStyle w:val="ListParagraph"/>
        <w:numPr>
          <w:ilvl w:val="1"/>
          <w:numId w:val="21"/>
        </w:numPr>
        <w:rPr>
          <w:rFonts w:ascii="Tahoma" w:hAnsi="Tahoma" w:cs="Tahoma"/>
          <w:sz w:val="22"/>
          <w:szCs w:val="22"/>
        </w:rPr>
      </w:pPr>
      <w:r w:rsidRPr="00F76FB5">
        <w:rPr>
          <w:rFonts w:ascii="Tahoma" w:hAnsi="Tahoma" w:cs="Tahoma"/>
          <w:sz w:val="22"/>
          <w:szCs w:val="22"/>
        </w:rPr>
        <w:t xml:space="preserve">Rhinoceros 3D for </w:t>
      </w:r>
      <w:proofErr w:type="gramStart"/>
      <w:r w:rsidRPr="00F76FB5">
        <w:rPr>
          <w:rFonts w:ascii="Tahoma" w:hAnsi="Tahoma" w:cs="Tahoma"/>
          <w:sz w:val="22"/>
          <w:szCs w:val="22"/>
        </w:rPr>
        <w:t>modeling built</w:t>
      </w:r>
      <w:proofErr w:type="gramEnd"/>
      <w:r w:rsidRPr="00F76FB5">
        <w:rPr>
          <w:rFonts w:ascii="Tahoma" w:hAnsi="Tahoma" w:cs="Tahoma"/>
          <w:sz w:val="22"/>
          <w:szCs w:val="22"/>
        </w:rPr>
        <w:t xml:space="preserve"> environments</w:t>
      </w:r>
    </w:p>
    <w:p w14:paraId="6B79F3D7" w14:textId="35BA1CDA" w:rsidR="00DC712E" w:rsidRPr="003349B8" w:rsidRDefault="00CA6518" w:rsidP="003349B8">
      <w:pPr>
        <w:pStyle w:val="ListParagraph"/>
        <w:numPr>
          <w:ilvl w:val="0"/>
          <w:numId w:val="21"/>
        </w:numPr>
        <w:rPr>
          <w:rFonts w:ascii="Tahoma" w:hAnsi="Tahoma" w:cs="Tahoma"/>
          <w:sz w:val="22"/>
          <w:szCs w:val="22"/>
          <w:rtl/>
          <w:lang w:val="he-IL"/>
        </w:rPr>
      </w:pPr>
      <w:proofErr w:type="spellStart"/>
      <w:r w:rsidRPr="00F76FB5">
        <w:rPr>
          <w:rFonts w:ascii="Tahoma" w:hAnsi="Tahoma" w:cs="Tahoma"/>
          <w:sz w:val="22"/>
          <w:szCs w:val="22"/>
          <w:u w:val="single"/>
          <w:lang w:val="he-IL"/>
        </w:rPr>
        <w:t>Equipment</w:t>
      </w:r>
      <w:proofErr w:type="spellEnd"/>
      <w:r w:rsidRPr="00F76FB5">
        <w:rPr>
          <w:rFonts w:ascii="Tahoma" w:hAnsi="Tahoma" w:cs="Tahoma"/>
          <w:sz w:val="22"/>
          <w:szCs w:val="22"/>
          <w:lang w:val="he-IL"/>
        </w:rPr>
        <w:t xml:space="preserve">: </w:t>
      </w:r>
      <w:proofErr w:type="spellStart"/>
      <w:r w:rsidRPr="00F76FB5">
        <w:rPr>
          <w:rFonts w:ascii="Tahoma" w:hAnsi="Tahoma" w:cs="Tahoma"/>
          <w:sz w:val="22"/>
          <w:szCs w:val="22"/>
          <w:lang w:val="he-IL"/>
        </w:rPr>
        <w:t>Personal</w:t>
      </w:r>
      <w:proofErr w:type="spellEnd"/>
      <w:r w:rsidRPr="00F76FB5">
        <w:rPr>
          <w:rFonts w:ascii="Tahoma" w:hAnsi="Tahoma" w:cs="Tahoma"/>
          <w:sz w:val="22"/>
          <w:szCs w:val="22"/>
          <w:lang w:val="he-IL"/>
        </w:rPr>
        <w:t xml:space="preserve"> </w:t>
      </w:r>
      <w:proofErr w:type="spellStart"/>
      <w:r w:rsidR="00076111" w:rsidRPr="00F76FB5">
        <w:rPr>
          <w:rFonts w:ascii="Tahoma" w:hAnsi="Tahoma" w:cs="Tahoma"/>
          <w:sz w:val="22"/>
          <w:szCs w:val="22"/>
          <w:lang w:val="he-IL"/>
        </w:rPr>
        <w:t>l</w:t>
      </w:r>
      <w:r w:rsidRPr="00F76FB5">
        <w:rPr>
          <w:rFonts w:ascii="Tahoma" w:hAnsi="Tahoma" w:cs="Tahoma"/>
          <w:sz w:val="22"/>
          <w:szCs w:val="22"/>
          <w:lang w:val="he-IL"/>
        </w:rPr>
        <w:t>aptop</w:t>
      </w:r>
      <w:proofErr w:type="spellEnd"/>
      <w:r w:rsidRPr="00F76FB5">
        <w:rPr>
          <w:rFonts w:ascii="Tahoma" w:hAnsi="Tahoma" w:cs="Tahoma"/>
          <w:sz w:val="22"/>
          <w:szCs w:val="22"/>
          <w:lang w:val="he-IL"/>
        </w:rPr>
        <w:t xml:space="preserve"> </w:t>
      </w:r>
    </w:p>
    <w:sectPr w:rsidR="00DC712E" w:rsidRPr="003349B8" w:rsidSect="00841233">
      <w:footerReference w:type="default" r:id="rId10"/>
      <w:type w:val="continuous"/>
      <w:pgSz w:w="11906" w:h="16838" w:code="9"/>
      <w:pgMar w:top="739" w:right="1008" w:bottom="1152" w:left="1008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05A4" w14:textId="77777777" w:rsidR="0000213C" w:rsidRDefault="0000213C">
      <w:r>
        <w:separator/>
      </w:r>
    </w:p>
  </w:endnote>
  <w:endnote w:type="continuationSeparator" w:id="0">
    <w:p w14:paraId="6A5A2CCF" w14:textId="77777777" w:rsidR="0000213C" w:rsidRDefault="0000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E80D" w14:textId="77777777" w:rsidR="00841233" w:rsidRDefault="00841233" w:rsidP="00841233">
    <w:pPr>
      <w:bidi/>
      <w:rPr>
        <w:rFonts w:ascii="Tahoma" w:hAnsi="Tahoma"/>
        <w:b/>
        <w:bCs/>
        <w:noProof/>
        <w:sz w:val="16"/>
        <w:szCs w:val="16"/>
        <w:lang w:val="he-IL" w:eastAsia="he"/>
      </w:rPr>
    </w:pPr>
  </w:p>
  <w:p w14:paraId="0A2AA08E" w14:textId="56521A33" w:rsidR="00841233" w:rsidRPr="00841233" w:rsidRDefault="00C70C09" w:rsidP="00841233">
    <w:pPr>
      <w:bidi/>
      <w:rPr>
        <w:rFonts w:ascii="Tahoma" w:hAnsi="Tahoma"/>
        <w:b/>
        <w:bCs/>
        <w:noProof/>
        <w:sz w:val="16"/>
        <w:szCs w:val="16"/>
        <w:rtl/>
        <w:lang w:val="he-IL" w:eastAsia="he"/>
      </w:rPr>
    </w:pPr>
    <w:r w:rsidRPr="00841233">
      <w:rPr>
        <w:rFonts w:ascii="Tahoma" w:hAnsi="Tahoma"/>
        <w:b/>
        <w:bCs/>
        <w:noProof/>
        <w:sz w:val="16"/>
        <w:szCs w:val="16"/>
        <w:rtl/>
        <w:lang w:val="he-IL" w:eastAsia="he"/>
      </w:rPr>
      <w:fldChar w:fldCharType="begin"/>
    </w:r>
    <w:r w:rsidRPr="00841233">
      <w:rPr>
        <w:rFonts w:ascii="Tahoma" w:hAnsi="Tahoma"/>
        <w:sz w:val="16"/>
        <w:szCs w:val="16"/>
        <w:rtl/>
        <w:lang w:val="he-IL" w:eastAsia="he"/>
      </w:rPr>
      <w:instrText xml:space="preserve"> PAGE   \* MERGEFORMAT </w:instrText>
    </w:r>
    <w:r w:rsidRPr="00841233">
      <w:rPr>
        <w:rFonts w:ascii="Tahoma" w:hAnsi="Tahoma"/>
        <w:sz w:val="16"/>
        <w:szCs w:val="16"/>
        <w:rtl/>
        <w:lang w:val="he-IL" w:eastAsia="he"/>
      </w:rPr>
      <w:fldChar w:fldCharType="separate"/>
    </w:r>
    <w:r w:rsidR="065BF55B" w:rsidRPr="00841233">
      <w:rPr>
        <w:rFonts w:ascii="Tahoma" w:hAnsi="Tahoma"/>
        <w:b/>
        <w:bCs/>
        <w:noProof/>
        <w:sz w:val="16"/>
        <w:szCs w:val="16"/>
        <w:lang w:val="he-IL" w:eastAsia="he"/>
      </w:rPr>
      <w:t>1</w:t>
    </w:r>
    <w:r w:rsidRPr="00841233">
      <w:rPr>
        <w:rFonts w:ascii="Tahoma" w:hAnsi="Tahoma"/>
        <w:b/>
        <w:bCs/>
        <w:noProof/>
        <w:sz w:val="16"/>
        <w:szCs w:val="16"/>
        <w:rtl/>
        <w:lang w:val="he-IL" w:eastAsia="he"/>
      </w:rPr>
      <w:fldChar w:fldCharType="end"/>
    </w:r>
    <w:r w:rsidR="065BF55B" w:rsidRPr="00841233">
      <w:rPr>
        <w:rFonts w:ascii="Tahoma" w:hAnsi="Tahoma"/>
        <w:b/>
        <w:bCs/>
        <w:noProof/>
        <w:sz w:val="16"/>
        <w:szCs w:val="16"/>
        <w:rtl/>
        <w:lang w:val="he-IL" w:eastAsia="he"/>
      </w:rPr>
      <w:t xml:space="preserve"> </w:t>
    </w:r>
  </w:p>
  <w:p w14:paraId="40C0362C" w14:textId="77777777" w:rsidR="00841233" w:rsidRDefault="008412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8F66" w14:textId="77777777" w:rsidR="0000213C" w:rsidRDefault="0000213C">
      <w:r>
        <w:separator/>
      </w:r>
    </w:p>
  </w:footnote>
  <w:footnote w:type="continuationSeparator" w:id="0">
    <w:p w14:paraId="63A073F8" w14:textId="77777777" w:rsidR="0000213C" w:rsidRDefault="0000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BEF2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1E4E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5439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7879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60E7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C2B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7E8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E9D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428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67E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8023FE"/>
    <w:multiLevelType w:val="multilevel"/>
    <w:tmpl w:val="F222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E2226"/>
    <w:multiLevelType w:val="hybridMultilevel"/>
    <w:tmpl w:val="94FE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83B28"/>
    <w:multiLevelType w:val="hybridMultilevel"/>
    <w:tmpl w:val="033A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E5932"/>
    <w:multiLevelType w:val="hybridMultilevel"/>
    <w:tmpl w:val="1BCC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234CA"/>
    <w:multiLevelType w:val="hybridMultilevel"/>
    <w:tmpl w:val="B960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19283F"/>
    <w:multiLevelType w:val="hybridMultilevel"/>
    <w:tmpl w:val="6DB0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2DE5"/>
    <w:multiLevelType w:val="hybridMultilevel"/>
    <w:tmpl w:val="C11A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05FAF"/>
    <w:multiLevelType w:val="hybridMultilevel"/>
    <w:tmpl w:val="0ED0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01DE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cs="Tahoma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1C95E4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97200F"/>
    <w:multiLevelType w:val="hybridMultilevel"/>
    <w:tmpl w:val="29FCFDF6"/>
    <w:lvl w:ilvl="0" w:tplc="13286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91D12"/>
    <w:multiLevelType w:val="hybridMultilevel"/>
    <w:tmpl w:val="F67C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06A36"/>
    <w:multiLevelType w:val="hybridMultilevel"/>
    <w:tmpl w:val="E032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C6363"/>
    <w:multiLevelType w:val="multilevel"/>
    <w:tmpl w:val="3A52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1C0791"/>
    <w:multiLevelType w:val="hybridMultilevel"/>
    <w:tmpl w:val="00C6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0008B4"/>
    <w:multiLevelType w:val="hybridMultilevel"/>
    <w:tmpl w:val="1586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8"/>
  </w:num>
  <w:num w:numId="4">
    <w:abstractNumId w:val="16"/>
  </w:num>
  <w:num w:numId="5">
    <w:abstractNumId w:val="16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1"/>
  </w:num>
  <w:num w:numId="17">
    <w:abstractNumId w:val="20"/>
  </w:num>
  <w:num w:numId="18">
    <w:abstractNumId w:val="11"/>
  </w:num>
  <w:num w:numId="19">
    <w:abstractNumId w:val="25"/>
  </w:num>
  <w:num w:numId="20">
    <w:abstractNumId w:val="12"/>
  </w:num>
  <w:num w:numId="21">
    <w:abstractNumId w:val="18"/>
  </w:num>
  <w:num w:numId="22">
    <w:abstractNumId w:val="17"/>
  </w:num>
  <w:num w:numId="23">
    <w:abstractNumId w:val="23"/>
  </w:num>
  <w:num w:numId="24">
    <w:abstractNumId w:val="13"/>
  </w:num>
  <w:num w:numId="25">
    <w:abstractNumId w:val="19"/>
  </w:num>
  <w:num w:numId="26">
    <w:abstractNumId w:val="14"/>
  </w:num>
  <w:num w:numId="27">
    <w:abstractNumId w:val="22"/>
  </w:num>
  <w:num w:numId="28">
    <w:abstractNumId w:val="15"/>
  </w:num>
  <w:num w:numId="29">
    <w:abstractNumId w:val="26"/>
  </w:num>
  <w:num w:numId="30">
    <w:abstractNumId w:val="2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4B"/>
    <w:rsid w:val="0000213C"/>
    <w:rsid w:val="00003889"/>
    <w:rsid w:val="00004AC2"/>
    <w:rsid w:val="00020479"/>
    <w:rsid w:val="00022743"/>
    <w:rsid w:val="0003140A"/>
    <w:rsid w:val="000368F7"/>
    <w:rsid w:val="00037C53"/>
    <w:rsid w:val="00043323"/>
    <w:rsid w:val="00047B3A"/>
    <w:rsid w:val="00057694"/>
    <w:rsid w:val="00062F18"/>
    <w:rsid w:val="0006512D"/>
    <w:rsid w:val="00072FA3"/>
    <w:rsid w:val="00076111"/>
    <w:rsid w:val="00094951"/>
    <w:rsid w:val="00096015"/>
    <w:rsid w:val="0009625D"/>
    <w:rsid w:val="000A1F52"/>
    <w:rsid w:val="000A4B40"/>
    <w:rsid w:val="000B43DE"/>
    <w:rsid w:val="000B61A0"/>
    <w:rsid w:val="000C13B7"/>
    <w:rsid w:val="000C6419"/>
    <w:rsid w:val="000D000D"/>
    <w:rsid w:val="000F1616"/>
    <w:rsid w:val="00110631"/>
    <w:rsid w:val="00116A80"/>
    <w:rsid w:val="0013053D"/>
    <w:rsid w:val="00133304"/>
    <w:rsid w:val="00151109"/>
    <w:rsid w:val="0016120A"/>
    <w:rsid w:val="001867C4"/>
    <w:rsid w:val="00194E2B"/>
    <w:rsid w:val="001A148C"/>
    <w:rsid w:val="001A5866"/>
    <w:rsid w:val="001B233B"/>
    <w:rsid w:val="001B7735"/>
    <w:rsid w:val="001C0EA0"/>
    <w:rsid w:val="001C1A07"/>
    <w:rsid w:val="001D53F2"/>
    <w:rsid w:val="001E1E51"/>
    <w:rsid w:val="001E284C"/>
    <w:rsid w:val="001E5349"/>
    <w:rsid w:val="001F7109"/>
    <w:rsid w:val="002034CE"/>
    <w:rsid w:val="002045E3"/>
    <w:rsid w:val="00206D17"/>
    <w:rsid w:val="00206F3F"/>
    <w:rsid w:val="00216B82"/>
    <w:rsid w:val="0024197D"/>
    <w:rsid w:val="00256E66"/>
    <w:rsid w:val="002607C9"/>
    <w:rsid w:val="00263695"/>
    <w:rsid w:val="00271A14"/>
    <w:rsid w:val="00290CC6"/>
    <w:rsid w:val="002938CF"/>
    <w:rsid w:val="0029560D"/>
    <w:rsid w:val="002A4CBE"/>
    <w:rsid w:val="002B2F8B"/>
    <w:rsid w:val="002C6DA3"/>
    <w:rsid w:val="002D1B0E"/>
    <w:rsid w:val="002DB94F"/>
    <w:rsid w:val="002E420A"/>
    <w:rsid w:val="002E69A7"/>
    <w:rsid w:val="002F0567"/>
    <w:rsid w:val="002F1ED7"/>
    <w:rsid w:val="002F2DC6"/>
    <w:rsid w:val="002F30E3"/>
    <w:rsid w:val="002F7207"/>
    <w:rsid w:val="003000E4"/>
    <w:rsid w:val="00301A5E"/>
    <w:rsid w:val="003060C7"/>
    <w:rsid w:val="00311432"/>
    <w:rsid w:val="00333051"/>
    <w:rsid w:val="003349B8"/>
    <w:rsid w:val="003365F5"/>
    <w:rsid w:val="00341BC0"/>
    <w:rsid w:val="00343B1E"/>
    <w:rsid w:val="00350F4F"/>
    <w:rsid w:val="003579E3"/>
    <w:rsid w:val="00371FC2"/>
    <w:rsid w:val="003858A9"/>
    <w:rsid w:val="00387065"/>
    <w:rsid w:val="00397DD0"/>
    <w:rsid w:val="003A2B99"/>
    <w:rsid w:val="003A32A7"/>
    <w:rsid w:val="003A5015"/>
    <w:rsid w:val="003A537F"/>
    <w:rsid w:val="003A6598"/>
    <w:rsid w:val="003A7387"/>
    <w:rsid w:val="003B0391"/>
    <w:rsid w:val="003B2DE0"/>
    <w:rsid w:val="003C643C"/>
    <w:rsid w:val="003D226A"/>
    <w:rsid w:val="003D4BEA"/>
    <w:rsid w:val="003D7400"/>
    <w:rsid w:val="003E2C15"/>
    <w:rsid w:val="003E2D26"/>
    <w:rsid w:val="003E327C"/>
    <w:rsid w:val="003E58DF"/>
    <w:rsid w:val="003F4A8E"/>
    <w:rsid w:val="00401758"/>
    <w:rsid w:val="00410082"/>
    <w:rsid w:val="00415340"/>
    <w:rsid w:val="00421D3F"/>
    <w:rsid w:val="00423EC4"/>
    <w:rsid w:val="004243A0"/>
    <w:rsid w:val="00427EBE"/>
    <w:rsid w:val="004504DE"/>
    <w:rsid w:val="00453500"/>
    <w:rsid w:val="00457E00"/>
    <w:rsid w:val="0046060E"/>
    <w:rsid w:val="00462003"/>
    <w:rsid w:val="004629BF"/>
    <w:rsid w:val="0046304B"/>
    <w:rsid w:val="0047050B"/>
    <w:rsid w:val="0047564A"/>
    <w:rsid w:val="00482677"/>
    <w:rsid w:val="00486531"/>
    <w:rsid w:val="004A1117"/>
    <w:rsid w:val="004A18BB"/>
    <w:rsid w:val="004B3A36"/>
    <w:rsid w:val="004C2FB1"/>
    <w:rsid w:val="004D13C5"/>
    <w:rsid w:val="004D14E4"/>
    <w:rsid w:val="004D1C24"/>
    <w:rsid w:val="004D1D62"/>
    <w:rsid w:val="004D5D40"/>
    <w:rsid w:val="004E3B40"/>
    <w:rsid w:val="004F2728"/>
    <w:rsid w:val="004F40FF"/>
    <w:rsid w:val="005067E8"/>
    <w:rsid w:val="00511914"/>
    <w:rsid w:val="00511BC0"/>
    <w:rsid w:val="00515164"/>
    <w:rsid w:val="00534EF7"/>
    <w:rsid w:val="00536876"/>
    <w:rsid w:val="00537455"/>
    <w:rsid w:val="00540212"/>
    <w:rsid w:val="0054203C"/>
    <w:rsid w:val="0054220F"/>
    <w:rsid w:val="00544E8A"/>
    <w:rsid w:val="005466BF"/>
    <w:rsid w:val="0055047A"/>
    <w:rsid w:val="00551E57"/>
    <w:rsid w:val="00554625"/>
    <w:rsid w:val="005546F8"/>
    <w:rsid w:val="00562D3C"/>
    <w:rsid w:val="00575E90"/>
    <w:rsid w:val="005928C8"/>
    <w:rsid w:val="00594682"/>
    <w:rsid w:val="0059569D"/>
    <w:rsid w:val="005A2A18"/>
    <w:rsid w:val="005B64B0"/>
    <w:rsid w:val="005C3726"/>
    <w:rsid w:val="005C5378"/>
    <w:rsid w:val="005C5A92"/>
    <w:rsid w:val="005E03D8"/>
    <w:rsid w:val="005E16A6"/>
    <w:rsid w:val="005E34A5"/>
    <w:rsid w:val="005F3148"/>
    <w:rsid w:val="005F32CC"/>
    <w:rsid w:val="006036B3"/>
    <w:rsid w:val="00607252"/>
    <w:rsid w:val="00617C02"/>
    <w:rsid w:val="00624EF8"/>
    <w:rsid w:val="00626B94"/>
    <w:rsid w:val="0064193A"/>
    <w:rsid w:val="00642F24"/>
    <w:rsid w:val="00645A75"/>
    <w:rsid w:val="006558B6"/>
    <w:rsid w:val="00670C7E"/>
    <w:rsid w:val="00672242"/>
    <w:rsid w:val="00674AFE"/>
    <w:rsid w:val="0068105D"/>
    <w:rsid w:val="00682D44"/>
    <w:rsid w:val="006831FD"/>
    <w:rsid w:val="00684066"/>
    <w:rsid w:val="00691D2B"/>
    <w:rsid w:val="00693178"/>
    <w:rsid w:val="006A2A83"/>
    <w:rsid w:val="006B1C5C"/>
    <w:rsid w:val="006B75E9"/>
    <w:rsid w:val="006D2F80"/>
    <w:rsid w:val="006D30AA"/>
    <w:rsid w:val="006E07BE"/>
    <w:rsid w:val="006E5EC1"/>
    <w:rsid w:val="006F0866"/>
    <w:rsid w:val="006F1016"/>
    <w:rsid w:val="006F7190"/>
    <w:rsid w:val="00700DA8"/>
    <w:rsid w:val="00715841"/>
    <w:rsid w:val="00724E41"/>
    <w:rsid w:val="00736E37"/>
    <w:rsid w:val="00740775"/>
    <w:rsid w:val="00741E67"/>
    <w:rsid w:val="00742FDC"/>
    <w:rsid w:val="00747B08"/>
    <w:rsid w:val="0075644B"/>
    <w:rsid w:val="00763449"/>
    <w:rsid w:val="00774069"/>
    <w:rsid w:val="0077410E"/>
    <w:rsid w:val="007755D7"/>
    <w:rsid w:val="00775E17"/>
    <w:rsid w:val="007824E9"/>
    <w:rsid w:val="00790A11"/>
    <w:rsid w:val="00792448"/>
    <w:rsid w:val="00795603"/>
    <w:rsid w:val="007959E7"/>
    <w:rsid w:val="00795EB0"/>
    <w:rsid w:val="007A2A83"/>
    <w:rsid w:val="007A2F26"/>
    <w:rsid w:val="007A35D8"/>
    <w:rsid w:val="007A3645"/>
    <w:rsid w:val="007A483C"/>
    <w:rsid w:val="007A4AEB"/>
    <w:rsid w:val="007B4DA1"/>
    <w:rsid w:val="007C113C"/>
    <w:rsid w:val="007C344F"/>
    <w:rsid w:val="007C3F69"/>
    <w:rsid w:val="007C710C"/>
    <w:rsid w:val="007D1146"/>
    <w:rsid w:val="007E0C3F"/>
    <w:rsid w:val="007E6FF6"/>
    <w:rsid w:val="007E7C32"/>
    <w:rsid w:val="007F018D"/>
    <w:rsid w:val="007F1207"/>
    <w:rsid w:val="007F17AD"/>
    <w:rsid w:val="007F4FA9"/>
    <w:rsid w:val="007F54EB"/>
    <w:rsid w:val="007F580F"/>
    <w:rsid w:val="007F6829"/>
    <w:rsid w:val="00803385"/>
    <w:rsid w:val="00820AE8"/>
    <w:rsid w:val="00821064"/>
    <w:rsid w:val="008234B9"/>
    <w:rsid w:val="00824E34"/>
    <w:rsid w:val="008266D8"/>
    <w:rsid w:val="00827FB8"/>
    <w:rsid w:val="0083451B"/>
    <w:rsid w:val="00837FC1"/>
    <w:rsid w:val="00841233"/>
    <w:rsid w:val="00850640"/>
    <w:rsid w:val="00855DE9"/>
    <w:rsid w:val="00864DAE"/>
    <w:rsid w:val="00865AAC"/>
    <w:rsid w:val="00866706"/>
    <w:rsid w:val="00883B4C"/>
    <w:rsid w:val="008902FC"/>
    <w:rsid w:val="00891EB1"/>
    <w:rsid w:val="00893023"/>
    <w:rsid w:val="00893146"/>
    <w:rsid w:val="00894583"/>
    <w:rsid w:val="00897784"/>
    <w:rsid w:val="008979C9"/>
    <w:rsid w:val="008A2922"/>
    <w:rsid w:val="008A519A"/>
    <w:rsid w:val="008B69A9"/>
    <w:rsid w:val="008D416A"/>
    <w:rsid w:val="008D62B4"/>
    <w:rsid w:val="008E5A6E"/>
    <w:rsid w:val="008F56F4"/>
    <w:rsid w:val="00901F09"/>
    <w:rsid w:val="00904721"/>
    <w:rsid w:val="00910F50"/>
    <w:rsid w:val="009167B2"/>
    <w:rsid w:val="00920EE0"/>
    <w:rsid w:val="00930E2B"/>
    <w:rsid w:val="0093177D"/>
    <w:rsid w:val="00932867"/>
    <w:rsid w:val="00932A10"/>
    <w:rsid w:val="0094172C"/>
    <w:rsid w:val="0094173C"/>
    <w:rsid w:val="00945CE4"/>
    <w:rsid w:val="00946B42"/>
    <w:rsid w:val="00954EA8"/>
    <w:rsid w:val="009550F6"/>
    <w:rsid w:val="0096010A"/>
    <w:rsid w:val="00960AD5"/>
    <w:rsid w:val="00961C6F"/>
    <w:rsid w:val="00962C10"/>
    <w:rsid w:val="00973C63"/>
    <w:rsid w:val="00973F81"/>
    <w:rsid w:val="00985BFB"/>
    <w:rsid w:val="009875F2"/>
    <w:rsid w:val="00991FC5"/>
    <w:rsid w:val="009A47A7"/>
    <w:rsid w:val="009A79FA"/>
    <w:rsid w:val="009A7F56"/>
    <w:rsid w:val="009B317C"/>
    <w:rsid w:val="009B3AB1"/>
    <w:rsid w:val="009B7882"/>
    <w:rsid w:val="009C112B"/>
    <w:rsid w:val="009C7E2E"/>
    <w:rsid w:val="009D1E5C"/>
    <w:rsid w:val="009D3D78"/>
    <w:rsid w:val="009D5544"/>
    <w:rsid w:val="009D66AE"/>
    <w:rsid w:val="009E2CFB"/>
    <w:rsid w:val="009E337C"/>
    <w:rsid w:val="009E461F"/>
    <w:rsid w:val="009E6D67"/>
    <w:rsid w:val="009E6E4D"/>
    <w:rsid w:val="009F0D3E"/>
    <w:rsid w:val="00A00B1E"/>
    <w:rsid w:val="00A03A50"/>
    <w:rsid w:val="00A11E40"/>
    <w:rsid w:val="00A16060"/>
    <w:rsid w:val="00A20E83"/>
    <w:rsid w:val="00A21BCC"/>
    <w:rsid w:val="00A220F5"/>
    <w:rsid w:val="00A245D7"/>
    <w:rsid w:val="00A24E01"/>
    <w:rsid w:val="00A2684A"/>
    <w:rsid w:val="00A33014"/>
    <w:rsid w:val="00A35883"/>
    <w:rsid w:val="00A436DB"/>
    <w:rsid w:val="00A4505C"/>
    <w:rsid w:val="00A63A66"/>
    <w:rsid w:val="00A66C39"/>
    <w:rsid w:val="00A67D06"/>
    <w:rsid w:val="00A75857"/>
    <w:rsid w:val="00A805CF"/>
    <w:rsid w:val="00AA2DBB"/>
    <w:rsid w:val="00AB1A50"/>
    <w:rsid w:val="00AC73DC"/>
    <w:rsid w:val="00B01341"/>
    <w:rsid w:val="00B0205D"/>
    <w:rsid w:val="00B0585B"/>
    <w:rsid w:val="00B13FA8"/>
    <w:rsid w:val="00B15429"/>
    <w:rsid w:val="00B308F8"/>
    <w:rsid w:val="00B436A2"/>
    <w:rsid w:val="00B461C1"/>
    <w:rsid w:val="00B4621A"/>
    <w:rsid w:val="00B50832"/>
    <w:rsid w:val="00B54512"/>
    <w:rsid w:val="00B55513"/>
    <w:rsid w:val="00B6047E"/>
    <w:rsid w:val="00B71E1E"/>
    <w:rsid w:val="00B766DC"/>
    <w:rsid w:val="00B77EC2"/>
    <w:rsid w:val="00B83BAB"/>
    <w:rsid w:val="00B87139"/>
    <w:rsid w:val="00B95F17"/>
    <w:rsid w:val="00B96BA5"/>
    <w:rsid w:val="00BA05BB"/>
    <w:rsid w:val="00BA1B9F"/>
    <w:rsid w:val="00BA5A96"/>
    <w:rsid w:val="00BA7AE8"/>
    <w:rsid w:val="00BB7946"/>
    <w:rsid w:val="00BD2469"/>
    <w:rsid w:val="00BD2619"/>
    <w:rsid w:val="00BD61EC"/>
    <w:rsid w:val="00BE1A6E"/>
    <w:rsid w:val="00BF543E"/>
    <w:rsid w:val="00C0465F"/>
    <w:rsid w:val="00C05AA8"/>
    <w:rsid w:val="00C05E91"/>
    <w:rsid w:val="00C06896"/>
    <w:rsid w:val="00C1075A"/>
    <w:rsid w:val="00C21AD8"/>
    <w:rsid w:val="00C23FAC"/>
    <w:rsid w:val="00C27A42"/>
    <w:rsid w:val="00C324AD"/>
    <w:rsid w:val="00C378BD"/>
    <w:rsid w:val="00C43BBD"/>
    <w:rsid w:val="00C45240"/>
    <w:rsid w:val="00C463CE"/>
    <w:rsid w:val="00C52F04"/>
    <w:rsid w:val="00C61C49"/>
    <w:rsid w:val="00C65232"/>
    <w:rsid w:val="00C70C09"/>
    <w:rsid w:val="00C76FB2"/>
    <w:rsid w:val="00C834B1"/>
    <w:rsid w:val="00C83567"/>
    <w:rsid w:val="00C91651"/>
    <w:rsid w:val="00C92227"/>
    <w:rsid w:val="00C9323A"/>
    <w:rsid w:val="00C94911"/>
    <w:rsid w:val="00C9718C"/>
    <w:rsid w:val="00CA6518"/>
    <w:rsid w:val="00CA7742"/>
    <w:rsid w:val="00CB08C2"/>
    <w:rsid w:val="00CB1B78"/>
    <w:rsid w:val="00CB300B"/>
    <w:rsid w:val="00CB3AC5"/>
    <w:rsid w:val="00CC2325"/>
    <w:rsid w:val="00CC4AF4"/>
    <w:rsid w:val="00CD2B06"/>
    <w:rsid w:val="00CD3861"/>
    <w:rsid w:val="00CD79CB"/>
    <w:rsid w:val="00CE1163"/>
    <w:rsid w:val="00CE5906"/>
    <w:rsid w:val="00CE6BF5"/>
    <w:rsid w:val="00CF3EF1"/>
    <w:rsid w:val="00D030B7"/>
    <w:rsid w:val="00D11299"/>
    <w:rsid w:val="00D2085B"/>
    <w:rsid w:val="00D31381"/>
    <w:rsid w:val="00D356B3"/>
    <w:rsid w:val="00D41EA6"/>
    <w:rsid w:val="00D46764"/>
    <w:rsid w:val="00D474F1"/>
    <w:rsid w:val="00D4774D"/>
    <w:rsid w:val="00D47E23"/>
    <w:rsid w:val="00D5007D"/>
    <w:rsid w:val="00D51F94"/>
    <w:rsid w:val="00D5418B"/>
    <w:rsid w:val="00D60219"/>
    <w:rsid w:val="00D7499F"/>
    <w:rsid w:val="00D829FA"/>
    <w:rsid w:val="00DA08C6"/>
    <w:rsid w:val="00DA6A87"/>
    <w:rsid w:val="00DA7FC4"/>
    <w:rsid w:val="00DB55E0"/>
    <w:rsid w:val="00DC712E"/>
    <w:rsid w:val="00DD1097"/>
    <w:rsid w:val="00DE5077"/>
    <w:rsid w:val="00E001E1"/>
    <w:rsid w:val="00E04B52"/>
    <w:rsid w:val="00E04F6D"/>
    <w:rsid w:val="00E06768"/>
    <w:rsid w:val="00E220F5"/>
    <w:rsid w:val="00E25F31"/>
    <w:rsid w:val="00E27F39"/>
    <w:rsid w:val="00E30E33"/>
    <w:rsid w:val="00E32597"/>
    <w:rsid w:val="00E34AB1"/>
    <w:rsid w:val="00E37F1F"/>
    <w:rsid w:val="00E41B1C"/>
    <w:rsid w:val="00E430F5"/>
    <w:rsid w:val="00E43C92"/>
    <w:rsid w:val="00E4559D"/>
    <w:rsid w:val="00E455E9"/>
    <w:rsid w:val="00E45C2F"/>
    <w:rsid w:val="00E50CD1"/>
    <w:rsid w:val="00E51CA7"/>
    <w:rsid w:val="00E535A4"/>
    <w:rsid w:val="00E56E10"/>
    <w:rsid w:val="00E61C09"/>
    <w:rsid w:val="00E7205B"/>
    <w:rsid w:val="00E8243E"/>
    <w:rsid w:val="00E91DC8"/>
    <w:rsid w:val="00E94C19"/>
    <w:rsid w:val="00E975AB"/>
    <w:rsid w:val="00EA0EF3"/>
    <w:rsid w:val="00EA46C3"/>
    <w:rsid w:val="00EB3CF9"/>
    <w:rsid w:val="00EB4214"/>
    <w:rsid w:val="00EC2505"/>
    <w:rsid w:val="00EE28C5"/>
    <w:rsid w:val="00EF3383"/>
    <w:rsid w:val="00F04E1C"/>
    <w:rsid w:val="00F07C5D"/>
    <w:rsid w:val="00F113EE"/>
    <w:rsid w:val="00F151C6"/>
    <w:rsid w:val="00F25572"/>
    <w:rsid w:val="00F319F2"/>
    <w:rsid w:val="00F40755"/>
    <w:rsid w:val="00F40F40"/>
    <w:rsid w:val="00F41767"/>
    <w:rsid w:val="00F44414"/>
    <w:rsid w:val="00F50669"/>
    <w:rsid w:val="00F5195E"/>
    <w:rsid w:val="00F6131B"/>
    <w:rsid w:val="00F649AF"/>
    <w:rsid w:val="00F67325"/>
    <w:rsid w:val="00F704C4"/>
    <w:rsid w:val="00F711E1"/>
    <w:rsid w:val="00F759B6"/>
    <w:rsid w:val="00F76FB5"/>
    <w:rsid w:val="00FB092A"/>
    <w:rsid w:val="00FB6823"/>
    <w:rsid w:val="00FC3F0E"/>
    <w:rsid w:val="00FC50C5"/>
    <w:rsid w:val="00FD025B"/>
    <w:rsid w:val="00FE2125"/>
    <w:rsid w:val="065BF55B"/>
    <w:rsid w:val="0F37576B"/>
    <w:rsid w:val="17803D02"/>
    <w:rsid w:val="22C5BCC8"/>
    <w:rsid w:val="37200702"/>
    <w:rsid w:val="3BC021AF"/>
    <w:rsid w:val="437F88E7"/>
    <w:rsid w:val="43FF5453"/>
    <w:rsid w:val="514F3454"/>
    <w:rsid w:val="69501E69"/>
    <w:rsid w:val="6CF5C320"/>
    <w:rsid w:val="7E0F82F3"/>
    <w:rsid w:val="7F07048C"/>
    <w:rsid w:val="7FAB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A5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he-I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5E0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eastAsia="en-US" w:bidi="he-IL"/>
    </w:rPr>
  </w:style>
  <w:style w:type="paragraph" w:styleId="Heading1">
    <w:name w:val="heading 1"/>
    <w:basedOn w:val="Normal"/>
    <w:next w:val="Normal"/>
    <w:link w:val="Heading1Char"/>
    <w:uiPriority w:val="1"/>
    <w:qFormat/>
    <w:rsid w:val="004F2728"/>
    <w:pPr>
      <w:keepNext/>
      <w:keepLines/>
      <w:spacing w:before="400" w:after="180"/>
      <w:outlineLvl w:val="0"/>
    </w:pPr>
    <w:rPr>
      <w:rFonts w:asciiTheme="majorHAnsi" w:eastAsiaTheme="majorEastAsia" w:hAnsiTheme="majorHAnsi"/>
      <w:b/>
      <w:bCs/>
      <w:color w:val="262626" w:themeColor="text1" w:themeTint="D9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4505C"/>
    <w:pPr>
      <w:keepNext/>
      <w:keepLines/>
      <w:spacing w:before="200" w:after="80"/>
      <w:outlineLvl w:val="1"/>
    </w:pPr>
    <w:rPr>
      <w:rFonts w:asciiTheme="majorHAnsi" w:eastAsiaTheme="majorEastAsia" w:hAnsiTheme="majorHAnsi"/>
      <w:b/>
      <w:bCs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05C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05C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05C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05C"/>
    <w:pPr>
      <w:keepNext/>
      <w:keepLines/>
      <w:spacing w:before="4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05C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05C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05C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4F2728"/>
    <w:pPr>
      <w:spacing w:after="80"/>
      <w:contextualSpacing/>
    </w:pPr>
    <w:rPr>
      <w:rFonts w:asciiTheme="majorHAnsi" w:eastAsiaTheme="majorEastAsia" w:hAnsiTheme="majorHAnsi"/>
      <w:b/>
      <w:bCs/>
      <w:color w:val="365F91" w:themeColor="accent1" w:themeShade="BF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2"/>
    <w:rsid w:val="004F2728"/>
    <w:rPr>
      <w:rFonts w:asciiTheme="majorHAnsi" w:eastAsiaTheme="majorEastAsia" w:hAnsiTheme="majorHAnsi" w:cs="Tahoma"/>
      <w:b/>
      <w:bCs/>
      <w:color w:val="365F91" w:themeColor="accent1" w:themeShade="BF"/>
      <w:spacing w:val="-10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3"/>
    <w:qFormat/>
    <w:rsid w:val="004F2728"/>
    <w:pPr>
      <w:numPr>
        <w:ilvl w:val="1"/>
      </w:numPr>
      <w:spacing w:after="800"/>
    </w:pPr>
    <w:rPr>
      <w:b/>
      <w:bCs/>
      <w:color w:val="262626" w:themeColor="text1" w:themeTint="D9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rsid w:val="004F2728"/>
    <w:rPr>
      <w:rFonts w:cs="Tahoma"/>
      <w:b/>
      <w:bCs/>
      <w:color w:val="262626" w:themeColor="text1" w:themeTint="D9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4505C"/>
    <w:rPr>
      <w:rFonts w:cs="Tahoma"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1"/>
    <w:rsid w:val="004F2728"/>
    <w:rPr>
      <w:rFonts w:asciiTheme="majorHAnsi" w:eastAsiaTheme="majorEastAsia" w:hAnsiTheme="majorHAnsi" w:cs="Tahoma"/>
      <w:b/>
      <w:bCs/>
      <w:color w:val="262626" w:themeColor="text1" w:themeTint="D9"/>
      <w:sz w:val="24"/>
      <w:szCs w:val="24"/>
    </w:rPr>
  </w:style>
  <w:style w:type="table" w:styleId="TableGrid">
    <w:name w:val="Table Grid"/>
    <w:basedOn w:val="TableNormal"/>
    <w:uiPriority w:val="39"/>
    <w:rsid w:val="00A450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A4505C"/>
    <w:rPr>
      <w:rFonts w:asciiTheme="majorHAnsi" w:eastAsiaTheme="majorEastAsia" w:hAnsiTheme="majorHAnsi" w:cs="Tahoma"/>
      <w:b/>
      <w:bCs/>
      <w:color w:val="365F91" w:themeColor="accent1" w:themeShade="BF"/>
    </w:rPr>
  </w:style>
  <w:style w:type="paragraph" w:styleId="ListBullet">
    <w:name w:val="List Bullet"/>
    <w:basedOn w:val="Normal"/>
    <w:uiPriority w:val="1"/>
    <w:unhideWhenUsed/>
    <w:qFormat/>
    <w:rsid w:val="00A4505C"/>
    <w:pPr>
      <w:numPr>
        <w:numId w:val="4"/>
      </w:numPr>
    </w:pPr>
  </w:style>
  <w:style w:type="character" w:styleId="Strong">
    <w:name w:val="Strong"/>
    <w:basedOn w:val="DefaultParagraphFont"/>
    <w:uiPriority w:val="1"/>
    <w:qFormat/>
    <w:rsid w:val="00A4505C"/>
    <w:rPr>
      <w:rFonts w:cs="Tahoma"/>
      <w:b/>
      <w:bCs/>
      <w:color w:val="262626" w:themeColor="text1" w:themeTint="D9"/>
    </w:rPr>
  </w:style>
  <w:style w:type="table" w:customStyle="1" w:styleId="-">
    <w:name w:val="טבלת תוכנית לימודים - ללא גבולות"/>
    <w:basedOn w:val="TableNormal"/>
    <w:uiPriority w:val="99"/>
    <w:rsid w:val="00A4505C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365F91" w:themeColor="accent1" w:themeShade="BF"/>
        <w:sz w:val="22"/>
      </w:rPr>
    </w:tblStylePr>
  </w:style>
  <w:style w:type="paragraph" w:styleId="NoSpacing">
    <w:name w:val="No Spacing"/>
    <w:uiPriority w:val="36"/>
    <w:qFormat/>
    <w:rsid w:val="00A4505C"/>
    <w:pPr>
      <w:spacing w:after="0"/>
    </w:pPr>
    <w:rPr>
      <w:rFonts w:cs="Tahoma"/>
    </w:rPr>
  </w:style>
  <w:style w:type="table" w:customStyle="1" w:styleId="-0">
    <w:name w:val="טבלת תוכנית לימודים - עם גבולות"/>
    <w:basedOn w:val="TableNormal"/>
    <w:uiPriority w:val="99"/>
    <w:rsid w:val="00A4505C"/>
    <w:pPr>
      <w:spacing w:before="80" w:after="80"/>
    </w:pPr>
    <w:tblPr>
      <w:tblBorders>
        <w:bottom w:val="single" w:sz="4" w:space="0" w:color="365F91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365F91" w:themeColor="accent1" w:themeShade="BF"/>
        <w:sz w:val="22"/>
      </w:rPr>
      <w:tblPr/>
      <w:tcPr>
        <w:tcBorders>
          <w:top w:val="nil"/>
          <w:left w:val="nil"/>
          <w:bottom w:val="single" w:sz="4" w:space="0" w:color="365F91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Header">
    <w:name w:val="header"/>
    <w:basedOn w:val="Normal"/>
    <w:link w:val="HeaderChar"/>
    <w:uiPriority w:val="99"/>
    <w:unhideWhenUsed/>
    <w:rsid w:val="00A45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05C"/>
    <w:rPr>
      <w:rFonts w:cs="Tahoma"/>
    </w:rPr>
  </w:style>
  <w:style w:type="paragraph" w:styleId="Footer">
    <w:name w:val="footer"/>
    <w:basedOn w:val="Normal"/>
    <w:link w:val="FooterChar"/>
    <w:uiPriority w:val="99"/>
    <w:unhideWhenUsed/>
    <w:rsid w:val="00A4505C"/>
    <w:pPr>
      <w:pBdr>
        <w:top w:val="single" w:sz="4" w:space="6" w:color="365F91" w:themeColor="accent1" w:themeShade="BF"/>
      </w:pBdr>
      <w:jc w:val="right"/>
    </w:pPr>
    <w:rPr>
      <w:b/>
      <w:bCs/>
      <w:color w:val="262626" w:themeColor="text1" w:themeTint="D9"/>
    </w:rPr>
  </w:style>
  <w:style w:type="character" w:customStyle="1" w:styleId="FooterChar">
    <w:name w:val="Footer Char"/>
    <w:basedOn w:val="DefaultParagraphFont"/>
    <w:link w:val="Footer"/>
    <w:uiPriority w:val="99"/>
    <w:rsid w:val="00A4505C"/>
    <w:rPr>
      <w:rFonts w:cs="Tahoma"/>
      <w:b/>
      <w:bCs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05C"/>
    <w:rPr>
      <w:rFonts w:ascii="Segoe UI" w:hAnsi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05C"/>
    <w:rPr>
      <w:rFonts w:ascii="Segoe UI" w:hAnsi="Segoe UI" w:cs="Tahoma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4505C"/>
  </w:style>
  <w:style w:type="paragraph" w:styleId="BlockText">
    <w:name w:val="Block Text"/>
    <w:basedOn w:val="Normal"/>
    <w:uiPriority w:val="99"/>
    <w:semiHidden/>
    <w:unhideWhenUsed/>
    <w:rsid w:val="00A4505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4505C"/>
  </w:style>
  <w:style w:type="character" w:customStyle="1" w:styleId="BodyTextChar">
    <w:name w:val="Body Text Char"/>
    <w:basedOn w:val="DefaultParagraphFont"/>
    <w:link w:val="BodyText"/>
    <w:uiPriority w:val="99"/>
    <w:semiHidden/>
    <w:rsid w:val="00A4505C"/>
    <w:rPr>
      <w:rFonts w:cs="Tahom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505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505C"/>
    <w:rPr>
      <w:rFonts w:cs="Tahom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4505C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505C"/>
    <w:rPr>
      <w:rFonts w:cs="Tahoma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4505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505C"/>
    <w:rPr>
      <w:rFonts w:cs="Tahom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505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05C"/>
    <w:rPr>
      <w:rFonts w:cs="Tahom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4505C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505C"/>
    <w:rPr>
      <w:rFonts w:cs="Tahom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505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505C"/>
    <w:rPr>
      <w:rFonts w:cs="Tahom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4505C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505C"/>
    <w:rPr>
      <w:rFonts w:cs="Tahoma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4505C"/>
    <w:rPr>
      <w:rFonts w:cs="Tahoma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505C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450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4505C"/>
    <w:rPr>
      <w:rFonts w:cs="Tahoma"/>
    </w:rPr>
  </w:style>
  <w:style w:type="table" w:styleId="ColorfulGrid">
    <w:name w:val="Colorful Grid"/>
    <w:basedOn w:val="TableNormal"/>
    <w:uiPriority w:val="73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4505C"/>
    <w:rPr>
      <w:rFonts w:cs="Tahoma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05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05C"/>
    <w:rPr>
      <w:rFonts w:cs="Tahom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05C"/>
    <w:rPr>
      <w:rFonts w:cs="Tahoma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4505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4505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4505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4505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4505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4505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4505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4505C"/>
  </w:style>
  <w:style w:type="character" w:customStyle="1" w:styleId="DateChar">
    <w:name w:val="Date Char"/>
    <w:basedOn w:val="DefaultParagraphFont"/>
    <w:link w:val="Date"/>
    <w:uiPriority w:val="99"/>
    <w:semiHidden/>
    <w:rsid w:val="00A4505C"/>
    <w:rPr>
      <w:rFonts w:cs="Tahom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505C"/>
    <w:rPr>
      <w:rFonts w:ascii="Segoe UI" w:hAnsi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505C"/>
    <w:rPr>
      <w:rFonts w:ascii="Segoe UI" w:hAnsi="Segoe UI" w:cs="Tahoma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450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505C"/>
    <w:rPr>
      <w:rFonts w:cs="Tahoma"/>
    </w:rPr>
  </w:style>
  <w:style w:type="character" w:styleId="Emphasis">
    <w:name w:val="Emphasis"/>
    <w:basedOn w:val="DefaultParagraphFont"/>
    <w:uiPriority w:val="20"/>
    <w:semiHidden/>
    <w:unhideWhenUsed/>
    <w:qFormat/>
    <w:rsid w:val="00A4505C"/>
    <w:rPr>
      <w:rFonts w:cs="Tahoma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4505C"/>
    <w:rPr>
      <w:rFonts w:cs="Tahoma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505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05C"/>
    <w:rPr>
      <w:rFonts w:cs="Tahoma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450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/>
    </w:rPr>
  </w:style>
  <w:style w:type="paragraph" w:styleId="EnvelopeReturn">
    <w:name w:val="envelope return"/>
    <w:basedOn w:val="Normal"/>
    <w:uiPriority w:val="99"/>
    <w:semiHidden/>
    <w:unhideWhenUsed/>
    <w:rsid w:val="00A4505C"/>
    <w:rPr>
      <w:rFonts w:asciiTheme="majorHAnsi" w:eastAsiaTheme="majorEastAsia" w:hAnsiTheme="majorHAns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505C"/>
    <w:rPr>
      <w:rFonts w:cs="Tahoma"/>
      <w:color w:val="31849B" w:themeColor="accent5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4505C"/>
    <w:rPr>
      <w:rFonts w:cs="Tahoma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05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05C"/>
    <w:rPr>
      <w:rFonts w:cs="Tahoma"/>
      <w:szCs w:val="20"/>
    </w:rPr>
  </w:style>
  <w:style w:type="table" w:styleId="GridTable1Light">
    <w:name w:val="Grid Table 1 Light"/>
    <w:basedOn w:val="TableNormal"/>
    <w:uiPriority w:val="46"/>
    <w:rsid w:val="00A4505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4505C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4505C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4505C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4505C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505C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505C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4505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4505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4505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4505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4505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4505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4505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4505C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4505C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4505C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4505C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4505C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4505C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4505C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4505C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4505C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4505C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4505C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4505C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4505C"/>
    <w:rPr>
      <w:rFonts w:cs="Tahoma"/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05C"/>
    <w:rPr>
      <w:rFonts w:asciiTheme="majorHAnsi" w:eastAsiaTheme="majorEastAsia" w:hAnsiTheme="majorHAnsi" w:cs="Tahoma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05C"/>
    <w:rPr>
      <w:rFonts w:asciiTheme="majorHAnsi" w:eastAsiaTheme="majorEastAsia" w:hAnsiTheme="majorHAnsi" w:cs="Tahoma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05C"/>
    <w:rPr>
      <w:rFonts w:asciiTheme="majorHAnsi" w:eastAsiaTheme="majorEastAsia" w:hAnsiTheme="majorHAnsi" w:cs="Tahoma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05C"/>
    <w:rPr>
      <w:rFonts w:asciiTheme="majorHAnsi" w:eastAsiaTheme="majorEastAsia" w:hAnsiTheme="majorHAnsi" w:cs="Tahoma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05C"/>
    <w:rPr>
      <w:rFonts w:asciiTheme="majorHAnsi" w:eastAsiaTheme="majorEastAsia" w:hAnsiTheme="majorHAnsi" w:cs="Tahoma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05C"/>
    <w:rPr>
      <w:rFonts w:asciiTheme="majorHAnsi" w:eastAsiaTheme="majorEastAsia" w:hAnsiTheme="majorHAnsi" w:cs="Tahoma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05C"/>
    <w:rPr>
      <w:rFonts w:asciiTheme="majorHAnsi" w:eastAsiaTheme="majorEastAsia" w:hAnsiTheme="majorHAnsi" w:cs="Tahoma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4505C"/>
    <w:rPr>
      <w:rFonts w:cs="Tahom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450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505C"/>
    <w:rPr>
      <w:rFonts w:cs="Tahoma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4505C"/>
    <w:rPr>
      <w:rFonts w:cs="Tahoma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4505C"/>
    <w:rPr>
      <w:rFonts w:ascii="Consolas" w:hAnsi="Consolas" w:cs="Tahoma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4505C"/>
    <w:rPr>
      <w:rFonts w:cs="Tahoma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4505C"/>
    <w:rPr>
      <w:rFonts w:ascii="Consolas" w:hAnsi="Consolas" w:cs="Tahoma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505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05C"/>
    <w:rPr>
      <w:rFonts w:ascii="Consolas" w:hAnsi="Consolas" w:cs="Tahoma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4505C"/>
    <w:rPr>
      <w:rFonts w:ascii="Consolas" w:hAnsi="Consolas" w:cs="Tahom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4505C"/>
    <w:rPr>
      <w:rFonts w:ascii="Consolas" w:hAnsi="Consolas" w:cs="Tahoma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4505C"/>
    <w:rPr>
      <w:rFonts w:cs="Tahoma"/>
      <w:i/>
      <w:iCs/>
    </w:rPr>
  </w:style>
  <w:style w:type="character" w:styleId="Hyperlink">
    <w:name w:val="Hyperlink"/>
    <w:basedOn w:val="DefaultParagraphFont"/>
    <w:uiPriority w:val="99"/>
    <w:unhideWhenUsed/>
    <w:rsid w:val="00A4505C"/>
    <w:rPr>
      <w:rFonts w:cs="Tahoma"/>
      <w:color w:val="943634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4505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4505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4505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4505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4505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4505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4505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4505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4505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4505C"/>
    <w:rPr>
      <w:rFonts w:asciiTheme="majorHAnsi" w:eastAsiaTheme="majorEastAsia" w:hAnsiTheme="majorHAns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4505C"/>
    <w:rPr>
      <w:rFonts w:cs="Tahoma"/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4505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4505C"/>
    <w:rPr>
      <w:rFonts w:cs="Tahoma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4505C"/>
    <w:rPr>
      <w:rFonts w:cs="Tahoma"/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4505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4505C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4505C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4505C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4505C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4505C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4505C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4505C"/>
    <w:rPr>
      <w:rFonts w:cs="Tahoma"/>
    </w:rPr>
  </w:style>
  <w:style w:type="paragraph" w:styleId="List">
    <w:name w:val="List"/>
    <w:basedOn w:val="Normal"/>
    <w:uiPriority w:val="99"/>
    <w:semiHidden/>
    <w:unhideWhenUsed/>
    <w:rsid w:val="00A450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450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450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450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4505C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A4505C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4505C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4505C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4505C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4505C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4505C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4505C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4505C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4505C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4505C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4505C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4505C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4505C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4505C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4505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450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450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450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450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450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450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450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4505C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4505C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4505C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4505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4505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4505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4505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4505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4505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4505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4505C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4505C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4505C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4505C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4505C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4505C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4505C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4505C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4505C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4505C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4505C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4505C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4505C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450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ahoma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505C"/>
    <w:rPr>
      <w:rFonts w:ascii="Consolas" w:hAnsi="Consolas" w:cs="Tahoma"/>
      <w:szCs w:val="20"/>
    </w:rPr>
  </w:style>
  <w:style w:type="table" w:styleId="MediumGrid1">
    <w:name w:val="Medium Grid 1"/>
    <w:basedOn w:val="TableNormal"/>
    <w:uiPriority w:val="67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4505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4505C"/>
    <w:pPr>
      <w:spacing w:after="0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4505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4505C"/>
    <w:rPr>
      <w:rFonts w:cs="Tahoma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450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505C"/>
    <w:rPr>
      <w:rFonts w:asciiTheme="majorHAnsi" w:eastAsiaTheme="majorEastAsia" w:hAnsiTheme="majorHAnsi" w:cs="Tahoma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A4505C"/>
  </w:style>
  <w:style w:type="paragraph" w:styleId="NormalIndent">
    <w:name w:val="Normal Indent"/>
    <w:basedOn w:val="Normal"/>
    <w:semiHidden/>
    <w:unhideWhenUsed/>
    <w:qFormat/>
    <w:rsid w:val="00A450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450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505C"/>
    <w:rPr>
      <w:rFonts w:cs="Tahoma"/>
    </w:rPr>
  </w:style>
  <w:style w:type="character" w:styleId="PageNumber">
    <w:name w:val="page number"/>
    <w:basedOn w:val="DefaultParagraphFont"/>
    <w:uiPriority w:val="99"/>
    <w:semiHidden/>
    <w:unhideWhenUsed/>
    <w:rsid w:val="00A4505C"/>
    <w:rPr>
      <w:rFonts w:cs="Tahoma"/>
    </w:rPr>
  </w:style>
  <w:style w:type="table" w:styleId="PlainTable1">
    <w:name w:val="Plain Table 1"/>
    <w:basedOn w:val="TableNormal"/>
    <w:uiPriority w:val="41"/>
    <w:rsid w:val="00A4505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4505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4505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505C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4505C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4505C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05C"/>
    <w:rPr>
      <w:rFonts w:ascii="Consolas" w:hAnsi="Consolas" w:cs="Tahoma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4505C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4505C"/>
    <w:rPr>
      <w:rFonts w:cs="Tahoma"/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450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505C"/>
    <w:rPr>
      <w:rFonts w:cs="Tahom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450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505C"/>
    <w:rPr>
      <w:rFonts w:cs="Tahoma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4505C"/>
    <w:rPr>
      <w:rFonts w:cs="Tahoma"/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4505C"/>
    <w:rPr>
      <w:rFonts w:cs="Tahoma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4505C"/>
    <w:rPr>
      <w:rFonts w:cs="Tahoma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4505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4505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4505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4505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4505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450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4505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450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4505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4505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4505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4505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4505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4505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4505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450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4505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4505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4505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4505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4505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4505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4505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4505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4505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4505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450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450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4505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4505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4505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4505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450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450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4505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4505C"/>
  </w:style>
  <w:style w:type="table" w:styleId="TableProfessional">
    <w:name w:val="Table Professional"/>
    <w:basedOn w:val="TableNormal"/>
    <w:uiPriority w:val="99"/>
    <w:semiHidden/>
    <w:unhideWhenUsed/>
    <w:rsid w:val="00A4505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4505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450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4505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450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450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4505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505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4505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4505C"/>
    <w:pPr>
      <w:spacing w:before="120"/>
    </w:pPr>
    <w:rPr>
      <w:rFonts w:asciiTheme="majorHAnsi" w:eastAsiaTheme="majorEastAsia" w:hAnsiTheme="majorHAns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4505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4505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4505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4505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4505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4505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4505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4505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4505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505C"/>
    <w:pPr>
      <w:spacing w:before="240" w:after="0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05C"/>
    <w:rPr>
      <w:rFonts w:cs="Tahoma"/>
      <w:color w:val="595959" w:themeColor="text1" w:themeTint="A6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A4505C"/>
    <w:pPr>
      <w:numPr>
        <w:numId w:val="15"/>
      </w:numPr>
    </w:pPr>
  </w:style>
  <w:style w:type="numbering" w:styleId="1ai">
    <w:name w:val="Outline List 1"/>
    <w:basedOn w:val="NoList"/>
    <w:uiPriority w:val="99"/>
    <w:semiHidden/>
    <w:unhideWhenUsed/>
    <w:rsid w:val="00A4505C"/>
    <w:pPr>
      <w:numPr>
        <w:numId w:val="16"/>
      </w:numPr>
    </w:pPr>
  </w:style>
  <w:style w:type="numbering" w:styleId="ArticleSection">
    <w:name w:val="Outline List 3"/>
    <w:basedOn w:val="NoList"/>
    <w:uiPriority w:val="99"/>
    <w:semiHidden/>
    <w:unhideWhenUsed/>
    <w:rsid w:val="00A4505C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E2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8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3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3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8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8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grdpro\AppData\Roaming\Microsoft\Templates\&#1514;&#1493;&#1499;&#1504;&#1497;&#1514;%20&#1500;&#1497;&#1502;&#1493;&#1491;&#1497;&#1501;%20&#1513;&#1500;%20&#1502;&#1493;&#1512;&#1492;%20(&#1510;&#1489;&#1506;&#1493;&#1504;&#1497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4857BD6946640A39A049AA72D1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A1A0-15B0-7949-A3AE-9882B28C8B5E}"/>
      </w:docPartPr>
      <w:docPartBody>
        <w:p w:rsidR="00CE6344" w:rsidRDefault="009911F1" w:rsidP="009911F1">
          <w:pPr>
            <w:pStyle w:val="1604857BD6946640A39A049AA72D16B0"/>
          </w:pPr>
          <w:r w:rsidRPr="00AC73DC">
            <w:rPr>
              <w:rFonts w:ascii="Tahoma" w:hAnsi="Tahoma"/>
              <w:b/>
              <w:bCs/>
              <w:rtl/>
              <w:lang w:val="he-IL" w:eastAsia="he"/>
            </w:rPr>
            <w:t>מקצוע</w:t>
          </w:r>
        </w:p>
      </w:docPartBody>
    </w:docPart>
    <w:docPart>
      <w:docPartPr>
        <w:name w:val="1A18F6E8B0ACBD468985F22406FC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4B73-CD51-7B47-808F-8344AA737FE3}"/>
      </w:docPartPr>
      <w:docPartBody>
        <w:p w:rsidR="00CE6344" w:rsidRDefault="009911F1" w:rsidP="009911F1">
          <w:pPr>
            <w:pStyle w:val="1A18F6E8B0ACBD468985F22406FC09CF"/>
          </w:pPr>
          <w:r w:rsidRPr="00AC73DC">
            <w:rPr>
              <w:rFonts w:ascii="Tahoma" w:hAnsi="Tahoma"/>
              <w:b/>
              <w:bCs/>
              <w:rtl/>
              <w:lang w:val="he-IL" w:eastAsia="he"/>
            </w:rPr>
            <w:t>מקצוע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40"/>
    <w:rsid w:val="001F0CB0"/>
    <w:rsid w:val="002C0DB8"/>
    <w:rsid w:val="004055B2"/>
    <w:rsid w:val="00410715"/>
    <w:rsid w:val="0043643E"/>
    <w:rsid w:val="004A1978"/>
    <w:rsid w:val="0062240C"/>
    <w:rsid w:val="00756A3C"/>
    <w:rsid w:val="008B65C5"/>
    <w:rsid w:val="008E6427"/>
    <w:rsid w:val="00951D86"/>
    <w:rsid w:val="00965A51"/>
    <w:rsid w:val="00987ACE"/>
    <w:rsid w:val="009911F1"/>
    <w:rsid w:val="009E2CFB"/>
    <w:rsid w:val="00C0555E"/>
    <w:rsid w:val="00C45240"/>
    <w:rsid w:val="00CE6344"/>
    <w:rsid w:val="00D4302E"/>
    <w:rsid w:val="00D97C90"/>
    <w:rsid w:val="00E81619"/>
    <w:rsid w:val="00EF1B32"/>
    <w:rsid w:val="00EF5F8A"/>
    <w:rsid w:val="00F458AE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04857BD6946640A39A049AA72D16B0">
    <w:name w:val="1604857BD6946640A39A049AA72D16B0"/>
    <w:rsid w:val="009911F1"/>
    <w:pPr>
      <w:spacing w:after="0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1"/>
    <w:qFormat/>
    <w:rsid w:val="00C45240"/>
    <w:rPr>
      <w:rFonts w:cs="Tahoma"/>
      <w:b/>
      <w:bCs/>
      <w:color w:val="262626" w:themeColor="text1" w:themeTint="D9"/>
    </w:rPr>
  </w:style>
  <w:style w:type="paragraph" w:customStyle="1" w:styleId="1A18F6E8B0ACBD468985F22406FC09CF">
    <w:name w:val="1A18F6E8B0ACBD468985F22406FC09CF"/>
    <w:rsid w:val="009911F1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52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9BE5A8787452A40BC8EF188C2DEB36B" ma:contentTypeVersion="4" ma:contentTypeDescription="צור מסמך חדש." ma:contentTypeScope="" ma:versionID="e54615c13af24165439e2ba924479a6b">
  <xsd:schema xmlns:xsd="http://www.w3.org/2001/XMLSchema" xmlns:xs="http://www.w3.org/2001/XMLSchema" xmlns:p="http://schemas.microsoft.com/office/2006/metadata/properties" xmlns:ns2="1639dfe2-37b6-41f3-b6d5-913cc8c6fc19" xmlns:ns3="81c84018-8140-4d75-b8f2-f9d67eda21f7" targetNamespace="http://schemas.microsoft.com/office/2006/metadata/properties" ma:root="true" ma:fieldsID="357460faf48ff6a64909ef38a454b17c" ns2:_="" ns3:_="">
    <xsd:import namespace="1639dfe2-37b6-41f3-b6d5-913cc8c6fc19"/>
    <xsd:import namespace="81c84018-8140-4d75-b8f2-f9d67eda2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dfe2-37b6-41f3-b6d5-913cc8c6f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84018-8140-4d75-b8f2-f9d67eda2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42513D-E1F9-4283-8334-D47AC146A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E28B2-D0E6-4EAF-9CA7-EF762FAF9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dfe2-37b6-41f3-b6d5-913cc8c6fc19"/>
    <ds:schemaRef ds:uri="81c84018-8140-4d75-b8f2-f9d67eda2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67E03-2D79-47B3-9FB2-89AFCBC8A7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C:\Users\arcgrdpro\AppData\Roaming\Microsoft\Templates\תוכנית לימודים של מורה (צבעוני).dotx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2021-12-27T22:59:00Z</dcterms:created>
  <dcterms:modified xsi:type="dcterms:W3CDTF">2021-12-27T23:03:00Z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0x010100C9BE5A8787452A40BC8EF188C2DEB36B</vt:lpwstr>
  </property>
</Properties>
</file>