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0F" w:rsidRDefault="00687894" w:rsidP="00C92C4A">
      <w:pPr>
        <w:spacing w:before="120" w:after="120" w:line="360" w:lineRule="auto"/>
        <w:ind w:firstLine="454"/>
        <w:jc w:val="center"/>
        <w:rPr>
          <w:rFonts w:asciiTheme="majorBidi" w:hAnsiTheme="majorBidi" w:cstheme="majorBidi"/>
          <w:b/>
          <w:bCs/>
          <w:color w:val="000000"/>
          <w:sz w:val="24"/>
          <w:szCs w:val="24"/>
          <w:shd w:val="clear" w:color="auto" w:fill="FFFFFF"/>
        </w:rPr>
      </w:pPr>
      <w:proofErr w:type="spellStart"/>
      <w:r w:rsidRPr="00687894">
        <w:rPr>
          <w:rFonts w:asciiTheme="majorBidi" w:hAnsiTheme="majorBidi" w:cstheme="majorBidi"/>
          <w:b/>
          <w:bCs/>
          <w:color w:val="000000"/>
          <w:sz w:val="24"/>
          <w:szCs w:val="24"/>
          <w:shd w:val="clear" w:color="auto" w:fill="FFFFFF"/>
        </w:rPr>
        <w:t>Israelization</w:t>
      </w:r>
      <w:proofErr w:type="spellEnd"/>
      <w:r w:rsidRPr="00687894">
        <w:rPr>
          <w:rFonts w:asciiTheme="majorBidi" w:hAnsiTheme="majorBidi" w:cstheme="majorBidi"/>
          <w:b/>
          <w:bCs/>
          <w:color w:val="000000"/>
          <w:sz w:val="24"/>
          <w:szCs w:val="24"/>
          <w:shd w:val="clear" w:color="auto" w:fill="FFFFFF"/>
        </w:rPr>
        <w:t xml:space="preserve"> Trends in </w:t>
      </w:r>
      <w:r w:rsidR="00C85E52">
        <w:rPr>
          <w:rFonts w:asciiTheme="majorBidi" w:hAnsiTheme="majorBidi" w:cstheme="majorBidi"/>
          <w:b/>
          <w:bCs/>
          <w:color w:val="000000"/>
          <w:sz w:val="24"/>
          <w:szCs w:val="24"/>
          <w:shd w:val="clear" w:color="auto" w:fill="FFFFFF"/>
        </w:rPr>
        <w:t xml:space="preserve">the </w:t>
      </w:r>
      <w:r w:rsidRPr="00687894">
        <w:rPr>
          <w:rFonts w:asciiTheme="majorBidi" w:hAnsiTheme="majorBidi" w:cstheme="majorBidi"/>
          <w:b/>
          <w:bCs/>
          <w:color w:val="000000"/>
          <w:sz w:val="24"/>
          <w:szCs w:val="24"/>
          <w:shd w:val="clear" w:color="auto" w:fill="FFFFFF"/>
        </w:rPr>
        <w:t>Reform Movement:</w:t>
      </w:r>
    </w:p>
    <w:p w:rsidR="00687894" w:rsidRDefault="00DE5EB2" w:rsidP="00C92C4A">
      <w:pPr>
        <w:spacing w:before="120" w:after="120" w:line="360" w:lineRule="auto"/>
        <w:ind w:firstLine="454"/>
        <w:jc w:val="center"/>
        <w:rPr>
          <w:rFonts w:asciiTheme="majorBidi" w:hAnsiTheme="majorBidi" w:cstheme="majorBidi"/>
          <w:b/>
          <w:bCs/>
          <w:color w:val="000000"/>
          <w:sz w:val="24"/>
          <w:szCs w:val="24"/>
          <w:shd w:val="clear" w:color="auto" w:fill="FFFFFF"/>
        </w:rPr>
      </w:pPr>
      <w:r>
        <w:rPr>
          <w:rFonts w:asciiTheme="majorBidi" w:hAnsiTheme="majorBidi" w:cstheme="majorBidi"/>
          <w:b/>
          <w:bCs/>
          <w:color w:val="000000"/>
          <w:sz w:val="24"/>
          <w:szCs w:val="24"/>
          <w:shd w:val="clear" w:color="auto" w:fill="FFFFFF"/>
        </w:rPr>
        <w:t>Typology of positioning in the face of exclusion and the struggle for public recognition</w:t>
      </w:r>
    </w:p>
    <w:p w:rsidR="00687894" w:rsidRPr="00687894" w:rsidRDefault="00687894" w:rsidP="00C92C4A">
      <w:pPr>
        <w:spacing w:before="120" w:after="120" w:line="360" w:lineRule="auto"/>
        <w:ind w:firstLine="454"/>
        <w:jc w:val="center"/>
        <w:rPr>
          <w:rFonts w:asciiTheme="majorBidi" w:hAnsiTheme="majorBidi" w:cstheme="majorBidi"/>
          <w:color w:val="000000"/>
          <w:sz w:val="24"/>
          <w:szCs w:val="24"/>
          <w:shd w:val="clear" w:color="auto" w:fill="FFFFFF"/>
        </w:rPr>
      </w:pPr>
      <w:r w:rsidRPr="00687894">
        <w:rPr>
          <w:rFonts w:asciiTheme="majorBidi" w:hAnsiTheme="majorBidi" w:cstheme="majorBidi"/>
          <w:color w:val="000000"/>
          <w:sz w:val="24"/>
          <w:szCs w:val="24"/>
          <w:shd w:val="clear" w:color="auto" w:fill="FFFFFF"/>
        </w:rPr>
        <w:t>Elazar Ben Lulu</w:t>
      </w:r>
    </w:p>
    <w:p w:rsidR="00687894" w:rsidRDefault="00687894" w:rsidP="00C92C4A">
      <w:pPr>
        <w:spacing w:before="120" w:after="120" w:line="360" w:lineRule="auto"/>
        <w:ind w:firstLine="454"/>
        <w:jc w:val="both"/>
        <w:rPr>
          <w:rFonts w:asciiTheme="majorBidi" w:hAnsiTheme="majorBidi" w:cstheme="majorBidi"/>
          <w:b/>
          <w:bCs/>
          <w:color w:val="000000"/>
          <w:sz w:val="24"/>
          <w:szCs w:val="24"/>
          <w:shd w:val="clear" w:color="auto" w:fill="FFFFFF"/>
        </w:rPr>
      </w:pPr>
    </w:p>
    <w:p w:rsidR="00687894" w:rsidRDefault="00687894" w:rsidP="00C92C4A">
      <w:pPr>
        <w:spacing w:before="120" w:after="120" w:line="360" w:lineRule="auto"/>
        <w:ind w:firstLine="454"/>
        <w:jc w:val="both"/>
        <w:rPr>
          <w:rFonts w:asciiTheme="majorBidi" w:hAnsiTheme="majorBidi" w:cstheme="majorBidi"/>
          <w:b/>
          <w:bCs/>
          <w:color w:val="000000"/>
          <w:sz w:val="24"/>
          <w:szCs w:val="24"/>
          <w:shd w:val="clear" w:color="auto" w:fill="FFFFFF"/>
        </w:rPr>
      </w:pPr>
      <w:r>
        <w:rPr>
          <w:rFonts w:asciiTheme="majorBidi" w:hAnsiTheme="majorBidi" w:cstheme="majorBidi"/>
          <w:b/>
          <w:bCs/>
          <w:color w:val="000000"/>
          <w:sz w:val="24"/>
          <w:szCs w:val="24"/>
          <w:shd w:val="clear" w:color="auto" w:fill="FFFFFF"/>
        </w:rPr>
        <w:t>Abstract</w:t>
      </w:r>
    </w:p>
    <w:p w:rsidR="00687894" w:rsidRDefault="00687894" w:rsidP="00B02161">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In recent years, the </w:t>
      </w:r>
      <w:r w:rsidR="00B02161">
        <w:rPr>
          <w:rFonts w:asciiTheme="majorBidi" w:hAnsiTheme="majorBidi" w:cstheme="majorBidi"/>
          <w:color w:val="000000"/>
          <w:sz w:val="24"/>
          <w:szCs w:val="24"/>
          <w:shd w:val="clear" w:color="auto" w:fill="FFFFFF"/>
        </w:rPr>
        <w:t xml:space="preserve">Israeli </w:t>
      </w:r>
      <w:r>
        <w:rPr>
          <w:rFonts w:asciiTheme="majorBidi" w:hAnsiTheme="majorBidi" w:cstheme="majorBidi"/>
          <w:color w:val="000000"/>
          <w:sz w:val="24"/>
          <w:szCs w:val="24"/>
          <w:shd w:val="clear" w:color="auto" w:fill="FFFFFF"/>
        </w:rPr>
        <w:t>Movement</w:t>
      </w:r>
      <w:r w:rsidR="00B02161">
        <w:rPr>
          <w:rFonts w:asciiTheme="majorBidi" w:hAnsiTheme="majorBidi" w:cstheme="majorBidi"/>
          <w:color w:val="000000"/>
          <w:sz w:val="24"/>
          <w:szCs w:val="24"/>
          <w:shd w:val="clear" w:color="auto" w:fill="FFFFFF"/>
        </w:rPr>
        <w:t xml:space="preserve"> for Reform and Progressive Judaism</w:t>
      </w:r>
      <w:r>
        <w:rPr>
          <w:rFonts w:asciiTheme="majorBidi" w:hAnsiTheme="majorBidi" w:cstheme="majorBidi"/>
          <w:color w:val="000000"/>
          <w:sz w:val="24"/>
          <w:szCs w:val="24"/>
          <w:shd w:val="clear" w:color="auto" w:fill="FFFFFF"/>
        </w:rPr>
        <w:t xml:space="preserve"> has been </w:t>
      </w:r>
      <w:r w:rsidR="00AE5499" w:rsidRPr="00AE5499">
        <w:rPr>
          <w:rFonts w:asciiTheme="majorBidi" w:hAnsiTheme="majorBidi" w:cstheme="majorBidi"/>
          <w:color w:val="000000"/>
          <w:sz w:val="24"/>
          <w:szCs w:val="24"/>
          <w:shd w:val="clear" w:color="auto" w:fill="FFFFFF"/>
        </w:rPr>
        <w:t>on the rise</w:t>
      </w:r>
      <w:r w:rsidRPr="00687894">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Fifty congregations and initiatives operate from the north to the south of the country, offering </w:t>
      </w:r>
      <w:proofErr w:type="spellStart"/>
      <w:r w:rsidRPr="00B02161">
        <w:rPr>
          <w:rFonts w:asciiTheme="majorBidi" w:hAnsiTheme="majorBidi" w:cstheme="majorBidi"/>
          <w:i/>
          <w:iCs/>
          <w:color w:val="000000"/>
          <w:sz w:val="24"/>
          <w:szCs w:val="24"/>
          <w:shd w:val="clear" w:color="auto" w:fill="FFFFFF"/>
        </w:rPr>
        <w:t>Kab</w:t>
      </w:r>
      <w:r w:rsidR="00B02161" w:rsidRPr="00B02161">
        <w:rPr>
          <w:rFonts w:asciiTheme="majorBidi" w:hAnsiTheme="majorBidi" w:cstheme="majorBidi"/>
          <w:i/>
          <w:iCs/>
          <w:color w:val="000000"/>
          <w:sz w:val="24"/>
          <w:szCs w:val="24"/>
          <w:shd w:val="clear" w:color="auto" w:fill="FFFFFF"/>
        </w:rPr>
        <w:t>b</w:t>
      </w:r>
      <w:r w:rsidRPr="00B02161">
        <w:rPr>
          <w:rFonts w:asciiTheme="majorBidi" w:hAnsiTheme="majorBidi" w:cstheme="majorBidi"/>
          <w:i/>
          <w:iCs/>
          <w:color w:val="000000"/>
          <w:sz w:val="24"/>
          <w:szCs w:val="24"/>
          <w:shd w:val="clear" w:color="auto" w:fill="FFFFFF"/>
        </w:rPr>
        <w:t>alat</w:t>
      </w:r>
      <w:proofErr w:type="spellEnd"/>
      <w:r w:rsidRPr="00B02161">
        <w:rPr>
          <w:rFonts w:asciiTheme="majorBidi" w:hAnsiTheme="majorBidi" w:cstheme="majorBidi"/>
          <w:i/>
          <w:iCs/>
          <w:color w:val="000000"/>
          <w:sz w:val="24"/>
          <w:szCs w:val="24"/>
          <w:shd w:val="clear" w:color="auto" w:fill="FFFFFF"/>
        </w:rPr>
        <w:t xml:space="preserve"> Shabbat</w:t>
      </w:r>
      <w:r w:rsidRPr="00B02161">
        <w:rPr>
          <w:rFonts w:asciiTheme="majorBidi" w:hAnsiTheme="majorBidi" w:cstheme="majorBidi"/>
          <w:color w:val="000000"/>
          <w:sz w:val="24"/>
          <w:szCs w:val="24"/>
          <w:shd w:val="clear" w:color="auto" w:fill="FFFFFF"/>
        </w:rPr>
        <w:t xml:space="preserve"> </w:t>
      </w:r>
      <w:r w:rsidR="00B02161" w:rsidRPr="00B02161">
        <w:rPr>
          <w:rFonts w:asciiTheme="majorBidi" w:hAnsiTheme="majorBidi" w:cstheme="majorBidi"/>
          <w:color w:val="000000"/>
          <w:sz w:val="24"/>
          <w:szCs w:val="24"/>
          <w:shd w:val="clear" w:color="auto" w:fill="FFFFFF"/>
        </w:rPr>
        <w:t>(Welcoming the Sabbath</w:t>
      </w:r>
      <w:r w:rsidR="00B02161">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services, holiday and life </w:t>
      </w:r>
      <w:r w:rsidR="006465BF">
        <w:rPr>
          <w:rFonts w:asciiTheme="majorBidi" w:hAnsiTheme="majorBidi" w:cstheme="majorBidi"/>
          <w:color w:val="000000"/>
          <w:sz w:val="24"/>
          <w:szCs w:val="24"/>
          <w:shd w:val="clear" w:color="auto" w:fill="FFFFFF"/>
        </w:rPr>
        <w:t>cycle</w:t>
      </w:r>
      <w:r>
        <w:rPr>
          <w:rFonts w:asciiTheme="majorBidi" w:hAnsiTheme="majorBidi" w:cstheme="majorBidi"/>
          <w:color w:val="000000"/>
          <w:sz w:val="24"/>
          <w:szCs w:val="24"/>
          <w:shd w:val="clear" w:color="auto" w:fill="FFFFFF"/>
        </w:rPr>
        <w:t xml:space="preserve"> ceremonies, study houses, conversion </w:t>
      </w:r>
      <w:r w:rsidRPr="006465BF">
        <w:rPr>
          <w:rFonts w:asciiTheme="majorBidi" w:hAnsiTheme="majorBidi" w:cstheme="majorBidi"/>
          <w:color w:val="000000"/>
          <w:sz w:val="24"/>
          <w:szCs w:val="24"/>
          <w:shd w:val="clear" w:color="auto" w:fill="FFFFFF"/>
        </w:rPr>
        <w:t>courses</w:t>
      </w:r>
      <w:r>
        <w:rPr>
          <w:rFonts w:asciiTheme="majorBidi" w:hAnsiTheme="majorBidi" w:cstheme="majorBidi"/>
          <w:color w:val="000000"/>
          <w:sz w:val="24"/>
          <w:szCs w:val="24"/>
          <w:shd w:val="clear" w:color="auto" w:fill="FFFFFF"/>
        </w:rPr>
        <w:t xml:space="preserve">, pre-army programs and more. </w:t>
      </w:r>
      <w:r w:rsidR="00CF0A6A">
        <w:rPr>
          <w:rFonts w:asciiTheme="majorBidi" w:hAnsiTheme="majorBidi" w:cstheme="majorBidi"/>
          <w:color w:val="000000"/>
          <w:sz w:val="24"/>
          <w:szCs w:val="24"/>
          <w:shd w:val="clear" w:color="auto" w:fill="FFFFFF"/>
        </w:rPr>
        <w:t xml:space="preserve">Despite </w:t>
      </w:r>
      <w:r w:rsidR="00CF0A6A" w:rsidRPr="00A80414">
        <w:rPr>
          <w:rFonts w:asciiTheme="majorBidi" w:hAnsiTheme="majorBidi" w:cstheme="majorBidi"/>
          <w:color w:val="000000"/>
          <w:sz w:val="24"/>
          <w:szCs w:val="24"/>
          <w:shd w:val="clear" w:color="auto" w:fill="FFFFFF"/>
        </w:rPr>
        <w:t>its increased presence in Israeli life</w:t>
      </w:r>
      <w:r w:rsidR="00CF0A6A">
        <w:rPr>
          <w:rFonts w:asciiTheme="majorBidi" w:hAnsiTheme="majorBidi" w:cstheme="majorBidi"/>
          <w:color w:val="000000"/>
          <w:sz w:val="24"/>
          <w:szCs w:val="24"/>
          <w:shd w:val="clear" w:color="auto" w:fill="FFFFFF"/>
        </w:rPr>
        <w:t>, the movement is still known by the general public mainly for its strug</w:t>
      </w:r>
      <w:r w:rsidR="001A2474">
        <w:rPr>
          <w:rFonts w:asciiTheme="majorBidi" w:hAnsiTheme="majorBidi" w:cstheme="majorBidi"/>
          <w:color w:val="000000"/>
          <w:sz w:val="24"/>
          <w:szCs w:val="24"/>
          <w:shd w:val="clear" w:color="auto" w:fill="FFFFFF"/>
        </w:rPr>
        <w:t xml:space="preserve">gle to achieve equal </w:t>
      </w:r>
      <w:r w:rsidR="00CF0A6A">
        <w:rPr>
          <w:rFonts w:asciiTheme="majorBidi" w:hAnsiTheme="majorBidi" w:cstheme="majorBidi"/>
          <w:color w:val="000000"/>
          <w:sz w:val="24"/>
          <w:szCs w:val="24"/>
          <w:shd w:val="clear" w:color="auto" w:fill="FFFFFF"/>
        </w:rPr>
        <w:t xml:space="preserve">status and official recognition, and the term “Reform Jew” still carries a </w:t>
      </w:r>
      <w:r w:rsidR="00CF0A6A" w:rsidRPr="00CE1976">
        <w:rPr>
          <w:rFonts w:asciiTheme="majorBidi" w:hAnsiTheme="majorBidi" w:cstheme="majorBidi"/>
          <w:color w:val="000000"/>
          <w:sz w:val="24"/>
          <w:szCs w:val="24"/>
          <w:shd w:val="clear" w:color="auto" w:fill="FFFFFF"/>
        </w:rPr>
        <w:t>derogatory</w:t>
      </w:r>
      <w:r w:rsidR="00CF0A6A">
        <w:rPr>
          <w:rFonts w:asciiTheme="majorBidi" w:hAnsiTheme="majorBidi" w:cstheme="majorBidi"/>
          <w:color w:val="000000"/>
          <w:sz w:val="24"/>
          <w:szCs w:val="24"/>
          <w:shd w:val="clear" w:color="auto" w:fill="FFFFFF"/>
        </w:rPr>
        <w:t xml:space="preserve"> connotation among many sectors of the population. </w:t>
      </w:r>
    </w:p>
    <w:p w:rsidR="00AB5A9B" w:rsidRDefault="00283FB9" w:rsidP="001A247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In this article, </w:t>
      </w:r>
      <w:r w:rsidR="00CE1976">
        <w:rPr>
          <w:rFonts w:asciiTheme="majorBidi" w:hAnsiTheme="majorBidi" w:cstheme="majorBidi"/>
          <w:color w:val="000000"/>
          <w:sz w:val="24"/>
          <w:szCs w:val="24"/>
          <w:shd w:val="clear" w:color="auto" w:fill="FFFFFF"/>
        </w:rPr>
        <w:t>I will describe the major</w:t>
      </w:r>
      <w:r>
        <w:rPr>
          <w:rFonts w:asciiTheme="majorBidi" w:hAnsiTheme="majorBidi" w:cstheme="majorBidi"/>
          <w:color w:val="000000"/>
          <w:sz w:val="24"/>
          <w:szCs w:val="24"/>
          <w:shd w:val="clear" w:color="auto" w:fill="FFFFFF"/>
        </w:rPr>
        <w:t xml:space="preserve"> crossroads in the Israeli Reform Movement’s journey of </w:t>
      </w:r>
      <w:r w:rsidR="00F3092D">
        <w:rPr>
          <w:rFonts w:asciiTheme="majorBidi" w:hAnsiTheme="majorBidi" w:cstheme="majorBidi"/>
          <w:color w:val="000000"/>
          <w:sz w:val="24"/>
          <w:szCs w:val="24"/>
          <w:shd w:val="clear" w:color="auto" w:fill="FFFFFF"/>
        </w:rPr>
        <w:t>finding a pla</w:t>
      </w:r>
      <w:r w:rsidR="00CE1976">
        <w:rPr>
          <w:rFonts w:asciiTheme="majorBidi" w:hAnsiTheme="majorBidi" w:cstheme="majorBidi"/>
          <w:color w:val="000000"/>
          <w:sz w:val="24"/>
          <w:szCs w:val="24"/>
          <w:shd w:val="clear" w:color="auto" w:fill="FFFFFF"/>
        </w:rPr>
        <w:t>ce for itself</w:t>
      </w:r>
      <w:r w:rsidR="00F3092D">
        <w:rPr>
          <w:rFonts w:asciiTheme="majorBidi" w:hAnsiTheme="majorBidi" w:cstheme="majorBidi"/>
          <w:color w:val="000000"/>
          <w:sz w:val="24"/>
          <w:szCs w:val="24"/>
          <w:shd w:val="clear" w:color="auto" w:fill="FFFFFF"/>
        </w:rPr>
        <w:t xml:space="preserve"> today; </w:t>
      </w:r>
      <w:r w:rsidR="00CE1976">
        <w:rPr>
          <w:rFonts w:asciiTheme="majorBidi" w:hAnsiTheme="majorBidi" w:cstheme="majorBidi"/>
          <w:color w:val="000000"/>
          <w:sz w:val="24"/>
          <w:szCs w:val="24"/>
          <w:shd w:val="clear" w:color="auto" w:fill="FFFFFF"/>
        </w:rPr>
        <w:t>the</w:t>
      </w:r>
      <w:r w:rsidR="00F3092D">
        <w:rPr>
          <w:rFonts w:asciiTheme="majorBidi" w:hAnsiTheme="majorBidi" w:cstheme="majorBidi"/>
          <w:color w:val="000000"/>
          <w:sz w:val="24"/>
          <w:szCs w:val="24"/>
          <w:shd w:val="clear" w:color="auto" w:fill="FFFFFF"/>
        </w:rPr>
        <w:t xml:space="preserve"> arenas</w:t>
      </w:r>
      <w:r w:rsidR="00CE1976">
        <w:rPr>
          <w:rFonts w:asciiTheme="majorBidi" w:hAnsiTheme="majorBidi" w:cstheme="majorBidi"/>
          <w:color w:val="000000"/>
          <w:sz w:val="24"/>
          <w:szCs w:val="24"/>
          <w:shd w:val="clear" w:color="auto" w:fill="FFFFFF"/>
        </w:rPr>
        <w:t xml:space="preserve"> in which</w:t>
      </w:r>
      <w:r w:rsidR="00F3092D">
        <w:rPr>
          <w:rFonts w:asciiTheme="majorBidi" w:hAnsiTheme="majorBidi" w:cstheme="majorBidi"/>
          <w:color w:val="000000"/>
          <w:sz w:val="24"/>
          <w:szCs w:val="24"/>
          <w:shd w:val="clear" w:color="auto" w:fill="FFFFFF"/>
        </w:rPr>
        <w:t xml:space="preserve"> it operates; with whom it negotiates, and how this local process is differentiated from its sister movemen</w:t>
      </w:r>
      <w:r w:rsidR="00183371">
        <w:rPr>
          <w:rFonts w:asciiTheme="majorBidi" w:hAnsiTheme="majorBidi" w:cstheme="majorBidi"/>
          <w:color w:val="000000"/>
          <w:sz w:val="24"/>
          <w:szCs w:val="24"/>
          <w:shd w:val="clear" w:color="auto" w:fill="FFFFFF"/>
        </w:rPr>
        <w:t>t in North America. Although this</w:t>
      </w:r>
      <w:r w:rsidR="00F3092D">
        <w:rPr>
          <w:rFonts w:asciiTheme="majorBidi" w:hAnsiTheme="majorBidi" w:cstheme="majorBidi"/>
          <w:color w:val="000000"/>
          <w:sz w:val="24"/>
          <w:szCs w:val="24"/>
          <w:shd w:val="clear" w:color="auto" w:fill="FFFFFF"/>
        </w:rPr>
        <w:t xml:space="preserve"> discussion focuses on one movement among a marketplace of religious </w:t>
      </w:r>
      <w:r w:rsidR="00183371">
        <w:rPr>
          <w:rFonts w:asciiTheme="majorBidi" w:hAnsiTheme="majorBidi" w:cstheme="majorBidi"/>
          <w:color w:val="000000"/>
          <w:sz w:val="24"/>
          <w:szCs w:val="24"/>
          <w:shd w:val="clear" w:color="auto" w:fill="FFFFFF"/>
        </w:rPr>
        <w:t>identities</w:t>
      </w:r>
      <w:r w:rsidR="00F3092D">
        <w:rPr>
          <w:rFonts w:asciiTheme="majorBidi" w:hAnsiTheme="majorBidi" w:cstheme="majorBidi"/>
          <w:color w:val="000000"/>
          <w:sz w:val="24"/>
          <w:szCs w:val="24"/>
          <w:shd w:val="clear" w:color="auto" w:fill="FFFFFF"/>
        </w:rPr>
        <w:t xml:space="preserve"> in Israel, it can shed a broader light on religion-state relations and on </w:t>
      </w:r>
      <w:r w:rsidR="001A2474">
        <w:rPr>
          <w:rFonts w:asciiTheme="majorBidi" w:hAnsiTheme="majorBidi" w:cstheme="majorBidi"/>
          <w:color w:val="000000"/>
          <w:sz w:val="24"/>
          <w:szCs w:val="24"/>
          <w:shd w:val="clear" w:color="auto" w:fill="FFFFFF"/>
        </w:rPr>
        <w:t>changes</w:t>
      </w:r>
      <w:r w:rsidR="00F3092D">
        <w:rPr>
          <w:rFonts w:asciiTheme="majorBidi" w:hAnsiTheme="majorBidi" w:cstheme="majorBidi"/>
          <w:color w:val="000000"/>
          <w:sz w:val="24"/>
          <w:szCs w:val="24"/>
          <w:shd w:val="clear" w:color="auto" w:fill="FFFFFF"/>
        </w:rPr>
        <w:t xml:space="preserve"> in the Jewish world in general.</w:t>
      </w:r>
    </w:p>
    <w:p w:rsidR="00704797" w:rsidRDefault="00704797" w:rsidP="00704797">
      <w:pPr>
        <w:spacing w:before="120" w:after="120" w:line="360" w:lineRule="auto"/>
        <w:jc w:val="both"/>
        <w:rPr>
          <w:rFonts w:asciiTheme="majorBidi" w:hAnsiTheme="majorBidi" w:cstheme="majorBidi"/>
          <w:b/>
          <w:bCs/>
          <w:color w:val="000000"/>
          <w:sz w:val="24"/>
          <w:szCs w:val="24"/>
          <w:shd w:val="clear" w:color="auto" w:fill="FFFFFF"/>
        </w:rPr>
      </w:pPr>
    </w:p>
    <w:p w:rsidR="00B936B0" w:rsidRDefault="00704797" w:rsidP="00704797">
      <w:pPr>
        <w:spacing w:before="120" w:after="120" w:line="360" w:lineRule="auto"/>
        <w:jc w:val="both"/>
        <w:rPr>
          <w:rFonts w:asciiTheme="majorBidi" w:hAnsiTheme="majorBidi" w:cstheme="majorBidi"/>
          <w:color w:val="000000"/>
          <w:sz w:val="24"/>
          <w:szCs w:val="24"/>
          <w:shd w:val="clear" w:color="auto" w:fill="FFFFFF"/>
        </w:rPr>
      </w:pPr>
      <w:r>
        <w:rPr>
          <w:rFonts w:asciiTheme="majorBidi" w:hAnsiTheme="majorBidi" w:cstheme="majorBidi"/>
          <w:b/>
          <w:bCs/>
          <w:color w:val="000000"/>
          <w:sz w:val="24"/>
          <w:szCs w:val="24"/>
          <w:shd w:val="clear" w:color="auto" w:fill="FFFFFF"/>
        </w:rPr>
        <w:t>*</w:t>
      </w:r>
      <w:r w:rsidR="0026727E" w:rsidRPr="00BA1A99">
        <w:rPr>
          <w:rFonts w:asciiTheme="majorBidi" w:hAnsiTheme="majorBidi" w:cstheme="majorBidi"/>
          <w:b/>
          <w:bCs/>
          <w:color w:val="000000"/>
          <w:sz w:val="24"/>
          <w:szCs w:val="24"/>
          <w:shd w:val="clear" w:color="auto" w:fill="FFFFFF"/>
        </w:rPr>
        <w:t>Key words</w:t>
      </w:r>
      <w:r w:rsidR="0026727E">
        <w:rPr>
          <w:rFonts w:asciiTheme="majorBidi" w:hAnsiTheme="majorBidi" w:cstheme="majorBidi"/>
          <w:color w:val="000000"/>
          <w:sz w:val="24"/>
          <w:szCs w:val="24"/>
          <w:shd w:val="clear" w:color="auto" w:fill="FFFFFF"/>
        </w:rPr>
        <w:t>: united struggles, public recognition, Israel, ritual, the Reform Movement</w:t>
      </w:r>
    </w:p>
    <w:p w:rsidR="0026727E" w:rsidRDefault="0026727E" w:rsidP="00C92C4A">
      <w:pPr>
        <w:spacing w:before="120" w:after="120" w:line="360" w:lineRule="auto"/>
        <w:ind w:firstLine="454"/>
        <w:jc w:val="both"/>
        <w:rPr>
          <w:rFonts w:asciiTheme="majorBidi" w:hAnsiTheme="majorBidi" w:cstheme="majorBidi"/>
          <w:color w:val="000000"/>
          <w:sz w:val="24"/>
          <w:szCs w:val="24"/>
          <w:shd w:val="clear" w:color="auto" w:fill="FFFFFF"/>
        </w:rPr>
      </w:pPr>
    </w:p>
    <w:p w:rsidR="0026727E" w:rsidRPr="00BA1A99" w:rsidRDefault="0026727E" w:rsidP="00C92C4A">
      <w:pPr>
        <w:spacing w:before="120" w:after="120" w:line="360" w:lineRule="auto"/>
        <w:ind w:firstLine="454"/>
        <w:jc w:val="both"/>
        <w:rPr>
          <w:rFonts w:asciiTheme="majorBidi" w:hAnsiTheme="majorBidi" w:cstheme="majorBidi"/>
          <w:b/>
          <w:bCs/>
          <w:color w:val="000000"/>
          <w:sz w:val="24"/>
          <w:szCs w:val="24"/>
          <w:shd w:val="clear" w:color="auto" w:fill="FFFFFF"/>
        </w:rPr>
      </w:pPr>
      <w:r w:rsidRPr="00BA1A99">
        <w:rPr>
          <w:rFonts w:asciiTheme="majorBidi" w:hAnsiTheme="majorBidi" w:cstheme="majorBidi"/>
          <w:b/>
          <w:bCs/>
          <w:color w:val="000000"/>
          <w:sz w:val="24"/>
          <w:szCs w:val="24"/>
          <w:shd w:val="clear" w:color="auto" w:fill="FFFFFF"/>
        </w:rPr>
        <w:t>Introduction</w:t>
      </w:r>
    </w:p>
    <w:p w:rsidR="0026727E" w:rsidRDefault="0026727E" w:rsidP="001A247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Israeli sociological and anthropological research on religious communities and houses of worship is </w:t>
      </w:r>
      <w:r w:rsidR="006C5D3F">
        <w:rPr>
          <w:rFonts w:asciiTheme="majorBidi" w:hAnsiTheme="majorBidi" w:cstheme="majorBidi"/>
          <w:color w:val="000000"/>
          <w:sz w:val="24"/>
          <w:szCs w:val="24"/>
          <w:shd w:val="clear" w:color="auto" w:fill="FFFFFF"/>
        </w:rPr>
        <w:t>limited</w:t>
      </w:r>
      <w:r>
        <w:rPr>
          <w:rFonts w:asciiTheme="majorBidi" w:hAnsiTheme="majorBidi" w:cstheme="majorBidi"/>
          <w:color w:val="000000"/>
          <w:sz w:val="24"/>
          <w:szCs w:val="24"/>
          <w:shd w:val="clear" w:color="auto" w:fill="FFFFFF"/>
        </w:rPr>
        <w:t xml:space="preserve">, despite the central place of religion in shaping Israeli society.  </w:t>
      </w:r>
      <w:r w:rsidR="006C5D3F">
        <w:rPr>
          <w:rFonts w:asciiTheme="majorBidi" w:hAnsiTheme="majorBidi" w:cstheme="majorBidi"/>
          <w:color w:val="000000"/>
          <w:sz w:val="24"/>
          <w:szCs w:val="24"/>
          <w:shd w:val="clear" w:color="auto" w:fill="FFFFFF"/>
        </w:rPr>
        <w:t xml:space="preserve">The subject has won more attention in recent years, but </w:t>
      </w:r>
      <w:r w:rsidR="001A2474">
        <w:rPr>
          <w:rFonts w:asciiTheme="majorBidi" w:hAnsiTheme="majorBidi" w:cstheme="majorBidi"/>
          <w:color w:val="000000"/>
          <w:sz w:val="24"/>
          <w:szCs w:val="24"/>
          <w:shd w:val="clear" w:color="auto" w:fill="FFFFFF"/>
        </w:rPr>
        <w:t>findings</w:t>
      </w:r>
      <w:r w:rsidR="006C5D3F">
        <w:rPr>
          <w:rFonts w:asciiTheme="majorBidi" w:hAnsiTheme="majorBidi" w:cstheme="majorBidi"/>
          <w:color w:val="000000"/>
          <w:sz w:val="24"/>
          <w:szCs w:val="24"/>
          <w:shd w:val="clear" w:color="auto" w:fill="FFFFFF"/>
        </w:rPr>
        <w:t xml:space="preserve"> are still </w:t>
      </w:r>
      <w:r w:rsidR="006C5D3F">
        <w:rPr>
          <w:rFonts w:asciiTheme="majorBidi" w:hAnsiTheme="majorBidi" w:cstheme="majorBidi"/>
          <w:color w:val="000000"/>
          <w:sz w:val="24"/>
          <w:szCs w:val="24"/>
          <w:shd w:val="clear" w:color="auto" w:fill="FFFFFF"/>
        </w:rPr>
        <w:lastRenderedPageBreak/>
        <w:t xml:space="preserve">minimal, even more so regarding the </w:t>
      </w:r>
      <w:r w:rsidR="001A2474">
        <w:rPr>
          <w:rFonts w:asciiTheme="majorBidi" w:hAnsiTheme="majorBidi" w:cstheme="majorBidi"/>
          <w:color w:val="000000"/>
          <w:sz w:val="24"/>
          <w:szCs w:val="24"/>
          <w:shd w:val="clear" w:color="auto" w:fill="FFFFFF"/>
        </w:rPr>
        <w:t xml:space="preserve">Israeli </w:t>
      </w:r>
      <w:r w:rsidR="006C5D3F">
        <w:rPr>
          <w:rFonts w:asciiTheme="majorBidi" w:hAnsiTheme="majorBidi" w:cstheme="majorBidi"/>
          <w:color w:val="000000"/>
          <w:sz w:val="24"/>
          <w:szCs w:val="24"/>
          <w:shd w:val="clear" w:color="auto" w:fill="FFFFFF"/>
        </w:rPr>
        <w:t xml:space="preserve">Reform Movement. The absence of academic research reflects </w:t>
      </w:r>
      <w:r w:rsidR="00BA1A99">
        <w:rPr>
          <w:rFonts w:asciiTheme="majorBidi" w:hAnsiTheme="majorBidi" w:cstheme="majorBidi"/>
          <w:color w:val="000000"/>
          <w:sz w:val="24"/>
          <w:szCs w:val="24"/>
          <w:shd w:val="clear" w:color="auto" w:fill="FFFFFF"/>
        </w:rPr>
        <w:t>it</w:t>
      </w:r>
      <w:r w:rsidR="009250EC">
        <w:rPr>
          <w:rFonts w:asciiTheme="majorBidi" w:hAnsiTheme="majorBidi" w:cstheme="majorBidi"/>
          <w:color w:val="000000"/>
          <w:sz w:val="24"/>
          <w:szCs w:val="24"/>
          <w:shd w:val="clear" w:color="auto" w:fill="FFFFFF"/>
        </w:rPr>
        <w:t>s</w:t>
      </w:r>
      <w:r w:rsidR="00BA1A99">
        <w:rPr>
          <w:rFonts w:asciiTheme="majorBidi" w:hAnsiTheme="majorBidi" w:cstheme="majorBidi"/>
          <w:color w:val="000000"/>
          <w:sz w:val="24"/>
          <w:szCs w:val="24"/>
          <w:shd w:val="clear" w:color="auto" w:fill="FFFFFF"/>
        </w:rPr>
        <w:t xml:space="preserve"> exclusion from the public domain and from the political arena.</w:t>
      </w:r>
      <w:r w:rsidR="00677956">
        <w:rPr>
          <w:rStyle w:val="FootnoteReference"/>
          <w:rFonts w:asciiTheme="majorBidi" w:hAnsiTheme="majorBidi" w:cstheme="majorBidi"/>
          <w:color w:val="000000"/>
          <w:sz w:val="24"/>
          <w:szCs w:val="24"/>
          <w:shd w:val="clear" w:color="auto" w:fill="FFFFFF"/>
        </w:rPr>
        <w:footnoteReference w:id="1"/>
      </w:r>
    </w:p>
    <w:p w:rsidR="00BA1A99" w:rsidRDefault="003F39FE" w:rsidP="001A247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Eph</w:t>
      </w:r>
      <w:r w:rsidR="00D6349B">
        <w:rPr>
          <w:rFonts w:asciiTheme="majorBidi" w:hAnsiTheme="majorBidi" w:cstheme="majorBidi"/>
          <w:color w:val="000000"/>
          <w:sz w:val="24"/>
          <w:szCs w:val="24"/>
          <w:shd w:val="clear" w:color="auto" w:fill="FFFFFF"/>
        </w:rPr>
        <w:t xml:space="preserve">raim </w:t>
      </w:r>
      <w:proofErr w:type="spellStart"/>
      <w:r w:rsidR="00D6349B">
        <w:rPr>
          <w:rFonts w:asciiTheme="majorBidi" w:hAnsiTheme="majorBidi" w:cstheme="majorBidi"/>
          <w:color w:val="000000"/>
          <w:sz w:val="24"/>
          <w:szCs w:val="24"/>
          <w:shd w:val="clear" w:color="auto" w:fill="FFFFFF"/>
        </w:rPr>
        <w:t>Tab</w:t>
      </w:r>
      <w:r w:rsidR="00183629">
        <w:rPr>
          <w:rFonts w:asciiTheme="majorBidi" w:hAnsiTheme="majorBidi" w:cstheme="majorBidi"/>
          <w:color w:val="000000"/>
          <w:sz w:val="24"/>
          <w:szCs w:val="24"/>
          <w:shd w:val="clear" w:color="auto" w:fill="FFFFFF"/>
        </w:rPr>
        <w:t>ory</w:t>
      </w:r>
      <w:proofErr w:type="spellEnd"/>
      <w:r w:rsidR="00BA1A99">
        <w:rPr>
          <w:rFonts w:asciiTheme="majorBidi" w:hAnsiTheme="majorBidi" w:cstheme="majorBidi"/>
          <w:color w:val="000000"/>
          <w:sz w:val="24"/>
          <w:szCs w:val="24"/>
          <w:shd w:val="clear" w:color="auto" w:fill="FFFFFF"/>
        </w:rPr>
        <w:t xml:space="preserve"> was the first to conduct a sociological study devoted to the Reform Movement.</w:t>
      </w:r>
      <w:r w:rsidR="00D6349B">
        <w:rPr>
          <w:rFonts w:asciiTheme="majorBidi" w:hAnsiTheme="majorBidi" w:cstheme="majorBidi"/>
          <w:color w:val="000000"/>
          <w:sz w:val="24"/>
          <w:szCs w:val="24"/>
          <w:shd w:val="clear" w:color="auto" w:fill="FFFFFF"/>
        </w:rPr>
        <w:t xml:space="preserve"> He claimed that sociology and not theology was the primary influence on the development of the Reform Movement in North America.</w:t>
      </w:r>
      <w:r w:rsidR="00183629">
        <w:rPr>
          <w:rFonts w:asciiTheme="majorBidi" w:hAnsiTheme="majorBidi" w:cstheme="majorBidi"/>
          <w:color w:val="000000"/>
          <w:sz w:val="24"/>
          <w:szCs w:val="24"/>
          <w:shd w:val="clear" w:color="auto" w:fill="FFFFFF"/>
        </w:rPr>
        <w:t xml:space="preserve"> The American principle of separation of church and state, </w:t>
      </w:r>
      <w:r w:rsidR="001A2474">
        <w:rPr>
          <w:rFonts w:asciiTheme="majorBidi" w:hAnsiTheme="majorBidi" w:cstheme="majorBidi"/>
          <w:color w:val="000000"/>
          <w:sz w:val="24"/>
          <w:szCs w:val="24"/>
          <w:shd w:val="clear" w:color="auto" w:fill="FFFFFF"/>
        </w:rPr>
        <w:t>against</w:t>
      </w:r>
      <w:r w:rsidR="00183629">
        <w:rPr>
          <w:rFonts w:asciiTheme="majorBidi" w:hAnsiTheme="majorBidi" w:cstheme="majorBidi"/>
          <w:color w:val="000000"/>
          <w:sz w:val="24"/>
          <w:szCs w:val="24"/>
          <w:shd w:val="clear" w:color="auto" w:fill="FFFFFF"/>
        </w:rPr>
        <w:t xml:space="preserve"> the backdrop of the development of social protest movements and education for liberal values and freedom of and from religion, contributed to the movement’s establishment (</w:t>
      </w:r>
      <w:proofErr w:type="spellStart"/>
      <w:r w:rsidR="00183629">
        <w:rPr>
          <w:rFonts w:asciiTheme="majorBidi" w:hAnsiTheme="majorBidi" w:cstheme="majorBidi"/>
          <w:color w:val="000000"/>
          <w:sz w:val="24"/>
          <w:szCs w:val="24"/>
          <w:shd w:val="clear" w:color="auto" w:fill="FFFFFF"/>
        </w:rPr>
        <w:t>Tabory</w:t>
      </w:r>
      <w:proofErr w:type="spellEnd"/>
      <w:r w:rsidR="00183629">
        <w:rPr>
          <w:rFonts w:asciiTheme="majorBidi" w:hAnsiTheme="majorBidi" w:cstheme="majorBidi"/>
          <w:color w:val="000000"/>
          <w:sz w:val="24"/>
          <w:szCs w:val="24"/>
          <w:shd w:val="clear" w:color="auto" w:fill="FFFFFF"/>
        </w:rPr>
        <w:t xml:space="preserve"> 2004).</w:t>
      </w:r>
      <w:r w:rsidR="00E37E03">
        <w:rPr>
          <w:rFonts w:asciiTheme="majorBidi" w:hAnsiTheme="majorBidi" w:cstheme="majorBidi"/>
          <w:color w:val="000000"/>
          <w:sz w:val="24"/>
          <w:szCs w:val="24"/>
          <w:shd w:val="clear" w:color="auto" w:fill="FFFFFF"/>
        </w:rPr>
        <w:t xml:space="preserve"> He also noted in his study the intention to preserve the American community model - not only providing a place to conduct prayers, but a multi-purpose place for a broad variety of educational and cultural activities. </w:t>
      </w:r>
      <w:r w:rsidR="001A2474">
        <w:rPr>
          <w:rFonts w:asciiTheme="majorBidi" w:hAnsiTheme="majorBidi" w:cstheme="majorBidi"/>
          <w:color w:val="000000"/>
          <w:sz w:val="24"/>
          <w:szCs w:val="24"/>
          <w:shd w:val="clear" w:color="auto" w:fill="FFFFFF"/>
        </w:rPr>
        <w:t>He believed</w:t>
      </w:r>
      <w:r w:rsidR="00610213">
        <w:rPr>
          <w:rFonts w:asciiTheme="majorBidi" w:hAnsiTheme="majorBidi" w:cstheme="majorBidi"/>
          <w:color w:val="000000"/>
          <w:sz w:val="24"/>
          <w:szCs w:val="24"/>
          <w:shd w:val="clear" w:color="auto" w:fill="FFFFFF"/>
        </w:rPr>
        <w:t xml:space="preserve"> that Israel could serve as a test</w:t>
      </w:r>
      <w:r w:rsidR="00FE2B78">
        <w:rPr>
          <w:rFonts w:asciiTheme="majorBidi" w:hAnsiTheme="majorBidi" w:cstheme="majorBidi"/>
          <w:color w:val="000000"/>
          <w:sz w:val="24"/>
          <w:szCs w:val="24"/>
          <w:shd w:val="clear" w:color="auto" w:fill="FFFFFF"/>
        </w:rPr>
        <w:t>ing</w:t>
      </w:r>
      <w:r w:rsidR="00610213">
        <w:rPr>
          <w:rFonts w:asciiTheme="majorBidi" w:hAnsiTheme="majorBidi" w:cstheme="majorBidi"/>
          <w:color w:val="000000"/>
          <w:sz w:val="24"/>
          <w:szCs w:val="24"/>
          <w:shd w:val="clear" w:color="auto" w:fill="FFFFFF"/>
        </w:rPr>
        <w:t xml:space="preserve"> ground for Reform Judaism as a religious movement, since Israelis are not subject </w:t>
      </w:r>
      <w:r w:rsidR="00FE2B78">
        <w:rPr>
          <w:rFonts w:asciiTheme="majorBidi" w:hAnsiTheme="majorBidi" w:cstheme="majorBidi"/>
          <w:color w:val="000000"/>
          <w:sz w:val="24"/>
          <w:szCs w:val="24"/>
          <w:shd w:val="clear" w:color="auto" w:fill="FFFFFF"/>
        </w:rPr>
        <w:t xml:space="preserve">to </w:t>
      </w:r>
      <w:r w:rsidR="00610213">
        <w:rPr>
          <w:rFonts w:asciiTheme="majorBidi" w:hAnsiTheme="majorBidi" w:cstheme="majorBidi"/>
          <w:color w:val="000000"/>
          <w:sz w:val="24"/>
          <w:szCs w:val="24"/>
          <w:shd w:val="clear" w:color="auto" w:fill="FFFFFF"/>
        </w:rPr>
        <w:t>social pressures or inner compulsion to join a congregation for the sake of Jewish identity (ibid).</w:t>
      </w:r>
      <w:r w:rsidR="002B0F29">
        <w:rPr>
          <w:rFonts w:asciiTheme="majorBidi" w:hAnsiTheme="majorBidi" w:cstheme="majorBidi"/>
          <w:color w:val="000000"/>
          <w:sz w:val="24"/>
          <w:szCs w:val="24"/>
          <w:shd w:val="clear" w:color="auto" w:fill="FFFFFF"/>
        </w:rPr>
        <w:t xml:space="preserve"> Other studies attempted to explain the movement’s non-acceptance in the Jewish </w:t>
      </w:r>
      <w:r w:rsidR="009E0187">
        <w:rPr>
          <w:rFonts w:asciiTheme="majorBidi" w:hAnsiTheme="majorBidi" w:cstheme="majorBidi"/>
          <w:color w:val="000000"/>
          <w:sz w:val="24"/>
          <w:szCs w:val="24"/>
          <w:shd w:val="clear" w:color="auto" w:fill="FFFFFF"/>
        </w:rPr>
        <w:t>state</w:t>
      </w:r>
      <w:r w:rsidR="002B0F29">
        <w:rPr>
          <w:rFonts w:asciiTheme="majorBidi" w:hAnsiTheme="majorBidi" w:cstheme="majorBidi"/>
          <w:color w:val="000000"/>
          <w:sz w:val="24"/>
          <w:szCs w:val="24"/>
          <w:shd w:val="clear" w:color="auto" w:fill="FFFFFF"/>
        </w:rPr>
        <w:t xml:space="preserve"> (</w:t>
      </w:r>
      <w:r w:rsidR="009E0187">
        <w:rPr>
          <w:rFonts w:asciiTheme="majorBidi" w:hAnsiTheme="majorBidi" w:cstheme="majorBidi"/>
          <w:color w:val="000000"/>
          <w:sz w:val="24"/>
          <w:szCs w:val="24"/>
          <w:shd w:val="clear" w:color="auto" w:fill="FFFFFF"/>
        </w:rPr>
        <w:t xml:space="preserve">Cohen and </w:t>
      </w:r>
      <w:proofErr w:type="spellStart"/>
      <w:r w:rsidR="009E0187">
        <w:rPr>
          <w:rFonts w:asciiTheme="majorBidi" w:hAnsiTheme="majorBidi" w:cstheme="majorBidi"/>
          <w:color w:val="000000"/>
          <w:sz w:val="24"/>
          <w:szCs w:val="24"/>
          <w:shd w:val="clear" w:color="auto" w:fill="FFFFFF"/>
        </w:rPr>
        <w:t>Susser</w:t>
      </w:r>
      <w:proofErr w:type="spellEnd"/>
      <w:r w:rsidR="009E0187">
        <w:rPr>
          <w:rFonts w:asciiTheme="majorBidi" w:hAnsiTheme="majorBidi" w:cstheme="majorBidi"/>
          <w:color w:val="000000"/>
          <w:sz w:val="24"/>
          <w:szCs w:val="24"/>
          <w:shd w:val="clear" w:color="auto" w:fill="FFFFFF"/>
        </w:rPr>
        <w:t xml:space="preserve"> 2010); point</w:t>
      </w:r>
      <w:r w:rsidR="002B0F29">
        <w:rPr>
          <w:rFonts w:asciiTheme="majorBidi" w:hAnsiTheme="majorBidi" w:cstheme="majorBidi"/>
          <w:color w:val="000000"/>
          <w:sz w:val="24"/>
          <w:szCs w:val="24"/>
          <w:shd w:val="clear" w:color="auto" w:fill="FFFFFF"/>
        </w:rPr>
        <w:t xml:space="preserve"> to its inherently American </w:t>
      </w:r>
      <w:r w:rsidR="002B0F29" w:rsidRPr="009E0187">
        <w:rPr>
          <w:rFonts w:asciiTheme="majorBidi" w:hAnsiTheme="majorBidi" w:cstheme="majorBidi"/>
          <w:color w:val="000000"/>
          <w:sz w:val="24"/>
          <w:szCs w:val="24"/>
          <w:shd w:val="clear" w:color="auto" w:fill="FFFFFF"/>
        </w:rPr>
        <w:t>nature</w:t>
      </w:r>
      <w:r w:rsidR="009E0187">
        <w:rPr>
          <w:rFonts w:asciiTheme="majorBidi" w:hAnsiTheme="majorBidi" w:cstheme="majorBidi"/>
          <w:color w:val="000000"/>
          <w:sz w:val="24"/>
          <w:szCs w:val="24"/>
          <w:shd w:val="clear" w:color="auto" w:fill="FFFFFF"/>
        </w:rPr>
        <w:t xml:space="preserve"> (</w:t>
      </w:r>
      <w:proofErr w:type="spellStart"/>
      <w:r w:rsidR="009E0187">
        <w:rPr>
          <w:rFonts w:asciiTheme="majorBidi" w:hAnsiTheme="majorBidi" w:cstheme="majorBidi"/>
          <w:color w:val="000000"/>
          <w:sz w:val="24"/>
          <w:szCs w:val="24"/>
          <w:shd w:val="clear" w:color="auto" w:fill="FFFFFF"/>
        </w:rPr>
        <w:t>Zaban</w:t>
      </w:r>
      <w:proofErr w:type="spellEnd"/>
      <w:r w:rsidR="009E0187">
        <w:rPr>
          <w:rFonts w:asciiTheme="majorBidi" w:hAnsiTheme="majorBidi" w:cstheme="majorBidi"/>
          <w:color w:val="000000"/>
          <w:sz w:val="24"/>
          <w:szCs w:val="24"/>
          <w:shd w:val="clear" w:color="auto" w:fill="FFFFFF"/>
        </w:rPr>
        <w:t xml:space="preserve"> 2016); propose</w:t>
      </w:r>
      <w:r w:rsidR="002B0F29">
        <w:rPr>
          <w:rFonts w:asciiTheme="majorBidi" w:hAnsiTheme="majorBidi" w:cstheme="majorBidi"/>
          <w:color w:val="000000"/>
          <w:sz w:val="24"/>
          <w:szCs w:val="24"/>
          <w:shd w:val="clear" w:color="auto" w:fill="FFFFFF"/>
        </w:rPr>
        <w:t xml:space="preserve"> an organizational model that would explain its activities (</w:t>
      </w:r>
      <w:proofErr w:type="spellStart"/>
      <w:r w:rsidR="002B0F29" w:rsidRPr="001E14C0">
        <w:rPr>
          <w:rFonts w:asciiTheme="majorBidi" w:hAnsiTheme="majorBidi" w:cstheme="majorBidi"/>
          <w:color w:val="000000"/>
          <w:sz w:val="24"/>
          <w:szCs w:val="24"/>
          <w:highlight w:val="yellow"/>
          <w:shd w:val="clear" w:color="auto" w:fill="FFFFFF"/>
        </w:rPr>
        <w:t>Leibel</w:t>
      </w:r>
      <w:proofErr w:type="spellEnd"/>
      <w:r w:rsidR="002B0F29" w:rsidRPr="001E14C0">
        <w:rPr>
          <w:rFonts w:asciiTheme="majorBidi" w:hAnsiTheme="majorBidi" w:cstheme="majorBidi"/>
          <w:color w:val="000000"/>
          <w:sz w:val="24"/>
          <w:szCs w:val="24"/>
          <w:highlight w:val="yellow"/>
          <w:shd w:val="clear" w:color="auto" w:fill="FFFFFF"/>
        </w:rPr>
        <w:t>-Hess</w:t>
      </w:r>
      <w:r w:rsidR="009E0187">
        <w:rPr>
          <w:rFonts w:asciiTheme="majorBidi" w:hAnsiTheme="majorBidi" w:cstheme="majorBidi"/>
          <w:color w:val="000000"/>
          <w:sz w:val="24"/>
          <w:szCs w:val="24"/>
          <w:shd w:val="clear" w:color="auto" w:fill="FFFFFF"/>
        </w:rPr>
        <w:t xml:space="preserve"> 2016); examine</w:t>
      </w:r>
      <w:r w:rsidR="002B0F29">
        <w:rPr>
          <w:rFonts w:asciiTheme="majorBidi" w:hAnsiTheme="majorBidi" w:cstheme="majorBidi"/>
          <w:color w:val="000000"/>
          <w:sz w:val="24"/>
          <w:szCs w:val="24"/>
          <w:shd w:val="clear" w:color="auto" w:fill="FFFFFF"/>
        </w:rPr>
        <w:t xml:space="preserve"> a statistical cross-section of the community’s</w:t>
      </w:r>
      <w:r w:rsidR="009E0187">
        <w:rPr>
          <w:rFonts w:asciiTheme="majorBidi" w:hAnsiTheme="majorBidi" w:cstheme="majorBidi"/>
          <w:color w:val="000000"/>
          <w:sz w:val="24"/>
          <w:szCs w:val="24"/>
          <w:shd w:val="clear" w:color="auto" w:fill="FFFFFF"/>
        </w:rPr>
        <w:t xml:space="preserve"> members in Israel or present</w:t>
      </w:r>
      <w:r w:rsidR="002B0F29">
        <w:rPr>
          <w:rFonts w:asciiTheme="majorBidi" w:hAnsiTheme="majorBidi" w:cstheme="majorBidi"/>
          <w:color w:val="000000"/>
          <w:sz w:val="24"/>
          <w:szCs w:val="24"/>
          <w:shd w:val="clear" w:color="auto" w:fill="FFFFFF"/>
        </w:rPr>
        <w:t xml:space="preserve"> their </w:t>
      </w:r>
      <w:r w:rsidR="009E0187">
        <w:rPr>
          <w:rFonts w:asciiTheme="majorBidi" w:hAnsiTheme="majorBidi" w:cstheme="majorBidi"/>
          <w:color w:val="000000"/>
          <w:sz w:val="24"/>
          <w:szCs w:val="24"/>
          <w:shd w:val="clear" w:color="auto" w:fill="FFFFFF"/>
        </w:rPr>
        <w:t xml:space="preserve">own </w:t>
      </w:r>
      <w:r w:rsidR="002B0F29">
        <w:rPr>
          <w:rFonts w:asciiTheme="majorBidi" w:hAnsiTheme="majorBidi" w:cstheme="majorBidi"/>
          <w:color w:val="000000"/>
          <w:sz w:val="24"/>
          <w:szCs w:val="24"/>
          <w:shd w:val="clear" w:color="auto" w:fill="FFFFFF"/>
        </w:rPr>
        <w:t xml:space="preserve">demographic analysis </w:t>
      </w:r>
      <w:r w:rsidR="001E14C0" w:rsidRPr="009E0187">
        <w:rPr>
          <w:rFonts w:asciiTheme="majorBidi" w:hAnsiTheme="majorBidi" w:cstheme="majorBidi"/>
          <w:color w:val="000000"/>
          <w:sz w:val="24"/>
          <w:szCs w:val="24"/>
          <w:shd w:val="clear" w:color="auto" w:fill="FFFFFF"/>
        </w:rPr>
        <w:t>in the shadow of</w:t>
      </w:r>
      <w:r w:rsidR="001E14C0">
        <w:rPr>
          <w:rFonts w:asciiTheme="majorBidi" w:hAnsiTheme="majorBidi" w:cstheme="majorBidi"/>
          <w:color w:val="000000"/>
          <w:sz w:val="24"/>
          <w:szCs w:val="24"/>
          <w:shd w:val="clear" w:color="auto" w:fill="FFFFFF"/>
        </w:rPr>
        <w:t xml:space="preserve"> a discriminatory policy (</w:t>
      </w:r>
      <w:proofErr w:type="spellStart"/>
      <w:r w:rsidR="001E14C0" w:rsidRPr="001E14C0">
        <w:rPr>
          <w:rFonts w:asciiTheme="majorBidi" w:hAnsiTheme="majorBidi" w:cstheme="majorBidi"/>
          <w:color w:val="000000"/>
          <w:sz w:val="24"/>
          <w:szCs w:val="24"/>
          <w:highlight w:val="yellow"/>
          <w:shd w:val="clear" w:color="auto" w:fill="FFFFFF"/>
        </w:rPr>
        <w:t>Yuzgof-Orbach</w:t>
      </w:r>
      <w:proofErr w:type="spellEnd"/>
      <w:r w:rsidR="001E14C0" w:rsidRPr="001E14C0">
        <w:rPr>
          <w:rFonts w:asciiTheme="majorBidi" w:hAnsiTheme="majorBidi" w:cstheme="majorBidi"/>
          <w:color w:val="000000"/>
          <w:sz w:val="24"/>
          <w:szCs w:val="24"/>
          <w:highlight w:val="yellow"/>
          <w:shd w:val="clear" w:color="auto" w:fill="FFFFFF"/>
        </w:rPr>
        <w:t xml:space="preserve"> </w:t>
      </w:r>
      <w:r w:rsidR="001E14C0" w:rsidRPr="008C244A">
        <w:rPr>
          <w:rFonts w:asciiTheme="majorBidi" w:hAnsiTheme="majorBidi" w:cstheme="majorBidi"/>
          <w:color w:val="000000"/>
          <w:sz w:val="24"/>
          <w:szCs w:val="24"/>
          <w:shd w:val="clear" w:color="auto" w:fill="FFFFFF"/>
        </w:rPr>
        <w:t>2017</w:t>
      </w:r>
      <w:r w:rsidR="001E14C0" w:rsidRPr="00A0080B">
        <w:rPr>
          <w:rFonts w:asciiTheme="majorBidi" w:hAnsiTheme="majorBidi" w:cstheme="majorBidi"/>
          <w:color w:val="000000"/>
          <w:sz w:val="24"/>
          <w:szCs w:val="24"/>
          <w:shd w:val="clear" w:color="auto" w:fill="FFFFFF"/>
        </w:rPr>
        <w:t>;</w:t>
      </w:r>
      <w:r w:rsidR="001E14C0" w:rsidRPr="001E14C0">
        <w:rPr>
          <w:rFonts w:asciiTheme="majorBidi" w:hAnsiTheme="majorBidi" w:cstheme="majorBidi"/>
          <w:color w:val="000000"/>
          <w:sz w:val="24"/>
          <w:szCs w:val="24"/>
          <w:highlight w:val="yellow"/>
          <w:shd w:val="clear" w:color="auto" w:fill="FFFFFF"/>
        </w:rPr>
        <w:t xml:space="preserve"> </w:t>
      </w:r>
      <w:proofErr w:type="spellStart"/>
      <w:r w:rsidR="001E14C0" w:rsidRPr="009E0187">
        <w:rPr>
          <w:rFonts w:asciiTheme="majorBidi" w:hAnsiTheme="majorBidi" w:cstheme="majorBidi"/>
          <w:color w:val="000000"/>
          <w:sz w:val="24"/>
          <w:szCs w:val="24"/>
          <w:shd w:val="clear" w:color="auto" w:fill="FFFFFF"/>
        </w:rPr>
        <w:t>Feferman</w:t>
      </w:r>
      <w:proofErr w:type="spellEnd"/>
      <w:r w:rsidR="001E14C0">
        <w:rPr>
          <w:rFonts w:asciiTheme="majorBidi" w:hAnsiTheme="majorBidi" w:cstheme="majorBidi"/>
          <w:color w:val="000000"/>
          <w:sz w:val="24"/>
          <w:szCs w:val="24"/>
          <w:shd w:val="clear" w:color="auto" w:fill="FFFFFF"/>
        </w:rPr>
        <w:t xml:space="preserve"> 2018).</w:t>
      </w:r>
    </w:p>
    <w:p w:rsidR="001E14C0" w:rsidRDefault="001E14C0" w:rsidP="002F083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In general, it is evident that Jewish sovereignty</w:t>
      </w:r>
      <w:r w:rsidR="009E0187">
        <w:rPr>
          <w:rFonts w:asciiTheme="majorBidi" w:hAnsiTheme="majorBidi" w:cstheme="majorBidi"/>
          <w:color w:val="000000"/>
          <w:sz w:val="24"/>
          <w:szCs w:val="24"/>
          <w:shd w:val="clear" w:color="auto" w:fill="FFFFFF"/>
        </w:rPr>
        <w:t xml:space="preserve"> itself</w:t>
      </w:r>
      <w:r>
        <w:rPr>
          <w:rFonts w:asciiTheme="majorBidi" w:hAnsiTheme="majorBidi" w:cstheme="majorBidi"/>
          <w:color w:val="000000"/>
          <w:sz w:val="24"/>
          <w:szCs w:val="24"/>
          <w:shd w:val="clear" w:color="auto" w:fill="FFFFFF"/>
        </w:rPr>
        <w:t xml:space="preserve"> is a challenge for the Reform and other non-orthodox movements that object to </w:t>
      </w:r>
      <w:r w:rsidR="00D938EF">
        <w:rPr>
          <w:rFonts w:asciiTheme="majorBidi" w:hAnsiTheme="majorBidi" w:cstheme="majorBidi"/>
          <w:color w:val="000000"/>
          <w:sz w:val="24"/>
          <w:szCs w:val="24"/>
          <w:shd w:val="clear" w:color="auto" w:fill="FFFFFF"/>
        </w:rPr>
        <w:t xml:space="preserve">traditional, </w:t>
      </w:r>
      <w:proofErr w:type="spellStart"/>
      <w:r w:rsidR="009E0187" w:rsidRPr="008C244A">
        <w:rPr>
          <w:rFonts w:asciiTheme="majorBidi" w:hAnsiTheme="majorBidi" w:cstheme="majorBidi"/>
          <w:i/>
          <w:iCs/>
          <w:color w:val="000000"/>
          <w:sz w:val="24"/>
          <w:szCs w:val="24"/>
          <w:shd w:val="clear" w:color="auto" w:fill="FFFFFF"/>
        </w:rPr>
        <w:t>halacha</w:t>
      </w:r>
      <w:proofErr w:type="spellEnd"/>
      <w:r w:rsidR="009E0187" w:rsidRPr="00D938EF">
        <w:rPr>
          <w:rFonts w:asciiTheme="majorBidi" w:hAnsiTheme="majorBidi" w:cstheme="majorBidi"/>
          <w:color w:val="000000"/>
          <w:sz w:val="24"/>
          <w:szCs w:val="24"/>
          <w:shd w:val="clear" w:color="auto" w:fill="FFFFFF"/>
        </w:rPr>
        <w:t>-based</w:t>
      </w:r>
      <w:r w:rsidRPr="00D938EF">
        <w:rPr>
          <w:rFonts w:asciiTheme="majorBidi" w:hAnsiTheme="majorBidi" w:cstheme="majorBidi"/>
          <w:color w:val="000000"/>
          <w:sz w:val="24"/>
          <w:szCs w:val="24"/>
          <w:shd w:val="clear" w:color="auto" w:fill="FFFFFF"/>
        </w:rPr>
        <w:t xml:space="preserve"> </w:t>
      </w:r>
      <w:r w:rsidR="009E0187" w:rsidRPr="00D938EF">
        <w:rPr>
          <w:rFonts w:asciiTheme="majorBidi" w:hAnsiTheme="majorBidi" w:cstheme="majorBidi"/>
          <w:color w:val="000000"/>
          <w:sz w:val="24"/>
          <w:szCs w:val="24"/>
          <w:shd w:val="clear" w:color="auto" w:fill="FFFFFF"/>
        </w:rPr>
        <w:t>ideas</w:t>
      </w:r>
      <w:r>
        <w:rPr>
          <w:rFonts w:asciiTheme="majorBidi" w:hAnsiTheme="majorBidi" w:cstheme="majorBidi"/>
          <w:color w:val="000000"/>
          <w:sz w:val="24"/>
          <w:szCs w:val="24"/>
          <w:shd w:val="clear" w:color="auto" w:fill="FFFFFF"/>
        </w:rPr>
        <w:t xml:space="preserve">. </w:t>
      </w:r>
      <w:r w:rsidR="002A7563">
        <w:rPr>
          <w:rFonts w:asciiTheme="majorBidi" w:hAnsiTheme="majorBidi" w:cstheme="majorBidi"/>
          <w:color w:val="000000"/>
          <w:sz w:val="24"/>
          <w:szCs w:val="24"/>
          <w:shd w:val="clear" w:color="auto" w:fill="FFFFFF"/>
        </w:rPr>
        <w:t xml:space="preserve">The </w:t>
      </w:r>
      <w:r w:rsidR="002F0834">
        <w:rPr>
          <w:rFonts w:asciiTheme="majorBidi" w:hAnsiTheme="majorBidi" w:cstheme="majorBidi"/>
          <w:color w:val="000000"/>
          <w:sz w:val="24"/>
          <w:szCs w:val="24"/>
          <w:shd w:val="clear" w:color="auto" w:fill="FFFFFF"/>
        </w:rPr>
        <w:t>non-acceptance</w:t>
      </w:r>
      <w:r w:rsidR="002A7563">
        <w:rPr>
          <w:rFonts w:asciiTheme="majorBidi" w:hAnsiTheme="majorBidi" w:cstheme="majorBidi"/>
          <w:color w:val="000000"/>
          <w:sz w:val="24"/>
          <w:szCs w:val="24"/>
          <w:shd w:val="clear" w:color="auto" w:fill="FFFFFF"/>
        </w:rPr>
        <w:t xml:space="preserve"> of th</w:t>
      </w:r>
      <w:r w:rsidR="00B02161">
        <w:rPr>
          <w:rFonts w:asciiTheme="majorBidi" w:hAnsiTheme="majorBidi" w:cstheme="majorBidi"/>
          <w:color w:val="000000"/>
          <w:sz w:val="24"/>
          <w:szCs w:val="24"/>
          <w:shd w:val="clear" w:color="auto" w:fill="FFFFFF"/>
        </w:rPr>
        <w:t>e Reform M</w:t>
      </w:r>
      <w:r w:rsidR="002A7563">
        <w:rPr>
          <w:rFonts w:asciiTheme="majorBidi" w:hAnsiTheme="majorBidi" w:cstheme="majorBidi"/>
          <w:color w:val="000000"/>
          <w:sz w:val="24"/>
          <w:szCs w:val="24"/>
          <w:shd w:val="clear" w:color="auto" w:fill="FFFFFF"/>
        </w:rPr>
        <w:t xml:space="preserve">ovement </w:t>
      </w:r>
      <w:r w:rsidR="008C244A">
        <w:rPr>
          <w:rFonts w:asciiTheme="majorBidi" w:hAnsiTheme="majorBidi" w:cstheme="majorBidi"/>
          <w:color w:val="000000"/>
          <w:sz w:val="24"/>
          <w:szCs w:val="24"/>
          <w:shd w:val="clear" w:color="auto" w:fill="FFFFFF"/>
        </w:rPr>
        <w:t>by</w:t>
      </w:r>
      <w:r w:rsidR="002A7563">
        <w:rPr>
          <w:rFonts w:asciiTheme="majorBidi" w:hAnsiTheme="majorBidi" w:cstheme="majorBidi"/>
          <w:color w:val="000000"/>
          <w:sz w:val="24"/>
          <w:szCs w:val="24"/>
          <w:shd w:val="clear" w:color="auto" w:fill="FFFFFF"/>
        </w:rPr>
        <w:t xml:space="preserve"> the Israeli public reflects the strength of the rabbinic monopoly and </w:t>
      </w:r>
      <w:r w:rsidR="00DB427F">
        <w:rPr>
          <w:rFonts w:asciiTheme="majorBidi" w:hAnsiTheme="majorBidi" w:cstheme="majorBidi"/>
          <w:color w:val="000000"/>
          <w:sz w:val="24"/>
          <w:szCs w:val="24"/>
          <w:shd w:val="clear" w:color="auto" w:fill="FFFFFF"/>
        </w:rPr>
        <w:t xml:space="preserve">the </w:t>
      </w:r>
      <w:r w:rsidR="008C244A">
        <w:rPr>
          <w:rFonts w:asciiTheme="majorBidi" w:hAnsiTheme="majorBidi" w:cstheme="majorBidi"/>
          <w:color w:val="000000"/>
          <w:sz w:val="24"/>
          <w:szCs w:val="24"/>
          <w:shd w:val="clear" w:color="auto" w:fill="FFFFFF"/>
        </w:rPr>
        <w:t>structuring of</w:t>
      </w:r>
      <w:r w:rsidR="00DB427F">
        <w:rPr>
          <w:rFonts w:asciiTheme="majorBidi" w:hAnsiTheme="majorBidi" w:cstheme="majorBidi"/>
          <w:color w:val="000000"/>
          <w:sz w:val="24"/>
          <w:szCs w:val="24"/>
          <w:shd w:val="clear" w:color="auto" w:fill="FFFFFF"/>
        </w:rPr>
        <w:t xml:space="preserve"> Jewish identity in Israel, </w:t>
      </w:r>
      <w:r w:rsidR="008C244A">
        <w:rPr>
          <w:rFonts w:asciiTheme="majorBidi" w:hAnsiTheme="majorBidi" w:cstheme="majorBidi"/>
          <w:color w:val="000000"/>
          <w:sz w:val="24"/>
          <w:szCs w:val="24"/>
          <w:shd w:val="clear" w:color="auto" w:fill="FFFFFF"/>
        </w:rPr>
        <w:t>which is</w:t>
      </w:r>
      <w:r w:rsidR="00DB427F">
        <w:rPr>
          <w:rFonts w:asciiTheme="majorBidi" w:hAnsiTheme="majorBidi" w:cstheme="majorBidi"/>
          <w:color w:val="000000"/>
          <w:sz w:val="24"/>
          <w:szCs w:val="24"/>
          <w:shd w:val="clear" w:color="auto" w:fill="FFFFFF"/>
        </w:rPr>
        <w:t xml:space="preserve"> </w:t>
      </w:r>
      <w:r w:rsidR="008C244A">
        <w:rPr>
          <w:rFonts w:asciiTheme="majorBidi" w:hAnsiTheme="majorBidi" w:cstheme="majorBidi"/>
          <w:color w:val="000000"/>
          <w:sz w:val="24"/>
          <w:szCs w:val="24"/>
          <w:shd w:val="clear" w:color="auto" w:fill="FFFFFF"/>
        </w:rPr>
        <w:t>taken for granted</w:t>
      </w:r>
      <w:r w:rsidR="00DB427F">
        <w:rPr>
          <w:rFonts w:asciiTheme="majorBidi" w:hAnsiTheme="majorBidi" w:cstheme="majorBidi"/>
          <w:color w:val="000000"/>
          <w:sz w:val="24"/>
          <w:szCs w:val="24"/>
          <w:shd w:val="clear" w:color="auto" w:fill="FFFFFF"/>
        </w:rPr>
        <w:t xml:space="preserve">, in contrast to the </w:t>
      </w:r>
      <w:r w:rsidR="008C244A">
        <w:rPr>
          <w:rFonts w:asciiTheme="majorBidi" w:hAnsiTheme="majorBidi" w:cstheme="majorBidi"/>
          <w:color w:val="000000"/>
          <w:sz w:val="24"/>
          <w:szCs w:val="24"/>
          <w:shd w:val="clear" w:color="auto" w:fill="FFFFFF"/>
        </w:rPr>
        <w:t>designing of</w:t>
      </w:r>
      <w:r w:rsidR="00DB427F">
        <w:rPr>
          <w:rFonts w:asciiTheme="majorBidi" w:hAnsiTheme="majorBidi" w:cstheme="majorBidi"/>
          <w:color w:val="000000"/>
          <w:sz w:val="24"/>
          <w:szCs w:val="24"/>
          <w:shd w:val="clear" w:color="auto" w:fill="FFFFFF"/>
        </w:rPr>
        <w:t xml:space="preserve"> Jewish identities and communities</w:t>
      </w:r>
      <w:r w:rsidR="002F0834">
        <w:rPr>
          <w:rFonts w:asciiTheme="majorBidi" w:hAnsiTheme="majorBidi" w:cstheme="majorBidi"/>
          <w:color w:val="000000"/>
          <w:sz w:val="24"/>
          <w:szCs w:val="24"/>
          <w:shd w:val="clear" w:color="auto" w:fill="FFFFFF"/>
        </w:rPr>
        <w:t xml:space="preserve"> that occurs</w:t>
      </w:r>
      <w:r w:rsidR="00DB427F">
        <w:rPr>
          <w:rFonts w:asciiTheme="majorBidi" w:hAnsiTheme="majorBidi" w:cstheme="majorBidi"/>
          <w:color w:val="000000"/>
          <w:sz w:val="24"/>
          <w:szCs w:val="24"/>
          <w:shd w:val="clear" w:color="auto" w:fill="FFFFFF"/>
        </w:rPr>
        <w:t xml:space="preserve"> in Diaspora communities (Cohen and </w:t>
      </w:r>
      <w:proofErr w:type="spellStart"/>
      <w:r w:rsidR="00DB427F">
        <w:rPr>
          <w:rFonts w:asciiTheme="majorBidi" w:hAnsiTheme="majorBidi" w:cstheme="majorBidi"/>
          <w:color w:val="000000"/>
          <w:sz w:val="24"/>
          <w:szCs w:val="24"/>
          <w:shd w:val="clear" w:color="auto" w:fill="FFFFFF"/>
        </w:rPr>
        <w:t>Susser</w:t>
      </w:r>
      <w:proofErr w:type="spellEnd"/>
      <w:r w:rsidR="00DB427F">
        <w:rPr>
          <w:rFonts w:asciiTheme="majorBidi" w:hAnsiTheme="majorBidi" w:cstheme="majorBidi"/>
          <w:color w:val="000000"/>
          <w:sz w:val="24"/>
          <w:szCs w:val="24"/>
          <w:shd w:val="clear" w:color="auto" w:fill="FFFFFF"/>
        </w:rPr>
        <w:t xml:space="preserve"> 2010).</w:t>
      </w:r>
    </w:p>
    <w:p w:rsidR="00736319" w:rsidRDefault="00DB427F" w:rsidP="00587B9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Israeli Reform Movement </w:t>
      </w:r>
      <w:r w:rsidR="00736319">
        <w:rPr>
          <w:rFonts w:asciiTheme="majorBidi" w:hAnsiTheme="majorBidi" w:cstheme="majorBidi"/>
          <w:color w:val="000000"/>
          <w:sz w:val="24"/>
          <w:szCs w:val="24"/>
          <w:shd w:val="clear" w:color="auto" w:fill="FFFFFF"/>
        </w:rPr>
        <w:t>is</w:t>
      </w:r>
      <w:r>
        <w:rPr>
          <w:rFonts w:asciiTheme="majorBidi" w:hAnsiTheme="majorBidi" w:cstheme="majorBidi"/>
          <w:color w:val="000000"/>
          <w:sz w:val="24"/>
          <w:szCs w:val="24"/>
          <w:shd w:val="clear" w:color="auto" w:fill="FFFFFF"/>
        </w:rPr>
        <w:t xml:space="preserve"> often analyzed using tools developed in studies conducted </w:t>
      </w:r>
      <w:r w:rsidR="00B02161">
        <w:rPr>
          <w:rFonts w:asciiTheme="majorBidi" w:hAnsiTheme="majorBidi" w:cstheme="majorBidi"/>
          <w:color w:val="000000"/>
          <w:sz w:val="24"/>
          <w:szCs w:val="24"/>
          <w:shd w:val="clear" w:color="auto" w:fill="FFFFFF"/>
        </w:rPr>
        <w:t>on the American R</w:t>
      </w:r>
      <w:r w:rsidR="00731568">
        <w:rPr>
          <w:rFonts w:asciiTheme="majorBidi" w:hAnsiTheme="majorBidi" w:cstheme="majorBidi"/>
          <w:color w:val="000000"/>
          <w:sz w:val="24"/>
          <w:szCs w:val="24"/>
          <w:shd w:val="clear" w:color="auto" w:fill="FFFFFF"/>
        </w:rPr>
        <w:t>eform movement,</w:t>
      </w:r>
      <w:r>
        <w:rPr>
          <w:rFonts w:asciiTheme="majorBidi" w:hAnsiTheme="majorBidi" w:cstheme="majorBidi"/>
          <w:color w:val="000000"/>
          <w:sz w:val="24"/>
          <w:szCs w:val="24"/>
          <w:shd w:val="clear" w:color="auto" w:fill="FFFFFF"/>
        </w:rPr>
        <w:t xml:space="preserve"> </w:t>
      </w:r>
      <w:r w:rsidR="00731568">
        <w:rPr>
          <w:rFonts w:asciiTheme="majorBidi" w:hAnsiTheme="majorBidi" w:cstheme="majorBidi"/>
          <w:color w:val="000000"/>
          <w:sz w:val="24"/>
          <w:szCs w:val="24"/>
          <w:shd w:val="clear" w:color="auto" w:fill="FFFFFF"/>
        </w:rPr>
        <w:t>along with the adoption of their</w:t>
      </w:r>
      <w:r>
        <w:rPr>
          <w:rFonts w:asciiTheme="majorBidi" w:hAnsiTheme="majorBidi" w:cstheme="majorBidi"/>
          <w:color w:val="000000"/>
          <w:sz w:val="24"/>
          <w:szCs w:val="24"/>
          <w:shd w:val="clear" w:color="auto" w:fill="FFFFFF"/>
        </w:rPr>
        <w:t xml:space="preserve"> </w:t>
      </w:r>
      <w:r w:rsidR="00731568">
        <w:rPr>
          <w:rFonts w:asciiTheme="majorBidi" w:hAnsiTheme="majorBidi" w:cstheme="majorBidi"/>
          <w:color w:val="000000"/>
          <w:sz w:val="24"/>
          <w:szCs w:val="24"/>
          <w:shd w:val="clear" w:color="auto" w:fill="FFFFFF"/>
        </w:rPr>
        <w:lastRenderedPageBreak/>
        <w:t>conclusions</w:t>
      </w:r>
      <w:r>
        <w:rPr>
          <w:rFonts w:asciiTheme="majorBidi" w:hAnsiTheme="majorBidi" w:cstheme="majorBidi"/>
          <w:color w:val="000000"/>
          <w:sz w:val="24"/>
          <w:szCs w:val="24"/>
          <w:shd w:val="clear" w:color="auto" w:fill="FFFFFF"/>
        </w:rPr>
        <w:t xml:space="preserve">. </w:t>
      </w:r>
      <w:r w:rsidR="00731568">
        <w:rPr>
          <w:rFonts w:asciiTheme="majorBidi" w:hAnsiTheme="majorBidi" w:cstheme="majorBidi"/>
          <w:color w:val="000000"/>
          <w:sz w:val="24"/>
          <w:szCs w:val="24"/>
          <w:shd w:val="clear" w:color="auto" w:fill="FFFFFF"/>
        </w:rPr>
        <w:t xml:space="preserve">Must an understanding of the movement necessarily pass through Manhattan or Los </w:t>
      </w:r>
      <w:proofErr w:type="spellStart"/>
      <w:r w:rsidR="00731568">
        <w:rPr>
          <w:rFonts w:asciiTheme="majorBidi" w:hAnsiTheme="majorBidi" w:cstheme="majorBidi"/>
          <w:color w:val="000000"/>
          <w:sz w:val="24"/>
          <w:szCs w:val="24"/>
          <w:shd w:val="clear" w:color="auto" w:fill="FFFFFF"/>
        </w:rPr>
        <w:t>Angelos</w:t>
      </w:r>
      <w:proofErr w:type="spellEnd"/>
      <w:r w:rsidR="00731568">
        <w:rPr>
          <w:rFonts w:asciiTheme="majorBidi" w:hAnsiTheme="majorBidi" w:cstheme="majorBidi"/>
          <w:color w:val="000000"/>
          <w:sz w:val="24"/>
          <w:szCs w:val="24"/>
          <w:shd w:val="clear" w:color="auto" w:fill="FFFFFF"/>
        </w:rPr>
        <w:t xml:space="preserve">? I think not. Indeed, it is important to acknowledge the American roots of the Israeli movement and its </w:t>
      </w:r>
      <w:r w:rsidR="006109D7">
        <w:rPr>
          <w:rFonts w:asciiTheme="majorBidi" w:hAnsiTheme="majorBidi" w:cstheme="majorBidi"/>
          <w:color w:val="000000"/>
          <w:sz w:val="24"/>
          <w:szCs w:val="24"/>
          <w:shd w:val="clear" w:color="auto" w:fill="FFFFFF"/>
        </w:rPr>
        <w:t>reciprocal</w:t>
      </w:r>
      <w:r w:rsidR="00731568">
        <w:rPr>
          <w:rFonts w:asciiTheme="majorBidi" w:hAnsiTheme="majorBidi" w:cstheme="majorBidi"/>
          <w:color w:val="000000"/>
          <w:sz w:val="24"/>
          <w:szCs w:val="24"/>
          <w:shd w:val="clear" w:color="auto" w:fill="FFFFFF"/>
        </w:rPr>
        <w:t xml:space="preserve"> relation</w:t>
      </w:r>
      <w:r w:rsidR="006109D7">
        <w:rPr>
          <w:rFonts w:asciiTheme="majorBidi" w:hAnsiTheme="majorBidi" w:cstheme="majorBidi"/>
          <w:color w:val="000000"/>
          <w:sz w:val="24"/>
          <w:szCs w:val="24"/>
          <w:shd w:val="clear" w:color="auto" w:fill="FFFFFF"/>
        </w:rPr>
        <w:t>s</w:t>
      </w:r>
      <w:r w:rsidR="00731568">
        <w:rPr>
          <w:rFonts w:asciiTheme="majorBidi" w:hAnsiTheme="majorBidi" w:cstheme="majorBidi"/>
          <w:color w:val="000000"/>
          <w:sz w:val="24"/>
          <w:szCs w:val="24"/>
          <w:shd w:val="clear" w:color="auto" w:fill="FFFFFF"/>
        </w:rPr>
        <w:t xml:space="preserve"> to the parent community.</w:t>
      </w:r>
      <w:r w:rsidR="006109D7">
        <w:rPr>
          <w:rFonts w:asciiTheme="majorBidi" w:hAnsiTheme="majorBidi" w:cstheme="majorBidi"/>
          <w:color w:val="000000"/>
          <w:sz w:val="24"/>
          <w:szCs w:val="24"/>
          <w:shd w:val="clear" w:color="auto" w:fill="FFFFFF"/>
        </w:rPr>
        <w:t xml:space="preserve"> However, it is identification of the local characteristics that will </w:t>
      </w:r>
      <w:r w:rsidR="00587B94">
        <w:rPr>
          <w:rFonts w:asciiTheme="majorBidi" w:hAnsiTheme="majorBidi" w:cstheme="majorBidi"/>
          <w:color w:val="000000"/>
          <w:sz w:val="24"/>
          <w:szCs w:val="24"/>
          <w:shd w:val="clear" w:color="auto" w:fill="FFFFFF"/>
        </w:rPr>
        <w:t>help us to discover</w:t>
      </w:r>
      <w:r w:rsidR="006109D7">
        <w:rPr>
          <w:rFonts w:asciiTheme="majorBidi" w:hAnsiTheme="majorBidi" w:cstheme="majorBidi"/>
          <w:color w:val="000000"/>
          <w:sz w:val="24"/>
          <w:szCs w:val="24"/>
          <w:shd w:val="clear" w:color="auto" w:fill="FFFFFF"/>
        </w:rPr>
        <w:t xml:space="preserve"> the uniqueness of the Israeli movement compared to its North</w:t>
      </w:r>
      <w:r w:rsidR="00B94168">
        <w:rPr>
          <w:rFonts w:asciiTheme="majorBidi" w:hAnsiTheme="majorBidi" w:cstheme="majorBidi"/>
          <w:color w:val="000000"/>
          <w:sz w:val="24"/>
          <w:szCs w:val="24"/>
          <w:shd w:val="clear" w:color="auto" w:fill="FFFFFF"/>
        </w:rPr>
        <w:t xml:space="preserve"> American sister. Looking to previous, often irrelevant chapters in the American movement’s history, such as its early anti-Zionist stance, will not aid in explaining the present non-acceptance of the Reform Movement by the Israeli public.</w:t>
      </w:r>
    </w:p>
    <w:p w:rsidR="00EE7E75" w:rsidRDefault="00EE7E75" w:rsidP="00587B9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In this discussion, based on interviews I </w:t>
      </w:r>
      <w:r w:rsidR="000E400D">
        <w:rPr>
          <w:rFonts w:asciiTheme="majorBidi" w:hAnsiTheme="majorBidi" w:cstheme="majorBidi"/>
          <w:color w:val="000000"/>
          <w:sz w:val="24"/>
          <w:szCs w:val="24"/>
          <w:shd w:val="clear" w:color="auto" w:fill="FFFFFF"/>
        </w:rPr>
        <w:t>have conducted</w:t>
      </w:r>
      <w:r>
        <w:rPr>
          <w:rFonts w:asciiTheme="majorBidi" w:hAnsiTheme="majorBidi" w:cstheme="majorBidi"/>
          <w:color w:val="000000"/>
          <w:sz w:val="24"/>
          <w:szCs w:val="24"/>
          <w:shd w:val="clear" w:color="auto" w:fill="FFFFFF"/>
        </w:rPr>
        <w:t xml:space="preserve"> in recent years with Reform leaders</w:t>
      </w:r>
      <w:r w:rsidR="00587B94">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and analysis of primary sources, I will attempt to shed some light on the dynamic negotiations between the Reform Movement and the Israeli public. In contrast to previous researchers, I identify three central </w:t>
      </w:r>
      <w:r w:rsidR="00A51355">
        <w:rPr>
          <w:rFonts w:asciiTheme="majorBidi" w:hAnsiTheme="majorBidi" w:cstheme="majorBidi"/>
          <w:color w:val="000000"/>
          <w:sz w:val="24"/>
          <w:szCs w:val="24"/>
          <w:shd w:val="clear" w:color="auto" w:fill="FFFFFF"/>
        </w:rPr>
        <w:t xml:space="preserve">processes that </w:t>
      </w:r>
      <w:r w:rsidR="000E400D">
        <w:rPr>
          <w:rFonts w:asciiTheme="majorBidi" w:hAnsiTheme="majorBidi" w:cstheme="majorBidi"/>
          <w:color w:val="000000"/>
          <w:sz w:val="24"/>
          <w:szCs w:val="24"/>
          <w:shd w:val="clear" w:color="auto" w:fill="FFFFFF"/>
        </w:rPr>
        <w:t>describe how</w:t>
      </w:r>
      <w:r w:rsidR="00A51355">
        <w:rPr>
          <w:rFonts w:asciiTheme="majorBidi" w:hAnsiTheme="majorBidi" w:cstheme="majorBidi"/>
          <w:color w:val="000000"/>
          <w:sz w:val="24"/>
          <w:szCs w:val="24"/>
          <w:shd w:val="clear" w:color="auto" w:fill="FFFFFF"/>
        </w:rPr>
        <w:t xml:space="preserve"> the movement is finding a place for itself in Israel: (1) Grassroots development and cultivation of congregations and encouragement of their growth; (2) Composition of liturgy appropriate to the Israeli population; (3) Forging collaborations with groups suffering from exclusion and </w:t>
      </w:r>
      <w:r w:rsidR="00A51355" w:rsidRPr="002F0834">
        <w:rPr>
          <w:rFonts w:asciiTheme="majorBidi" w:hAnsiTheme="majorBidi" w:cstheme="majorBidi"/>
          <w:color w:val="000000"/>
          <w:sz w:val="24"/>
          <w:szCs w:val="24"/>
          <w:shd w:val="clear" w:color="auto" w:fill="FFFFFF"/>
        </w:rPr>
        <w:t>discrimination</w:t>
      </w:r>
      <w:r w:rsidR="00A51355">
        <w:rPr>
          <w:rFonts w:asciiTheme="majorBidi" w:hAnsiTheme="majorBidi" w:cstheme="majorBidi"/>
          <w:color w:val="000000"/>
          <w:sz w:val="24"/>
          <w:szCs w:val="24"/>
          <w:shd w:val="clear" w:color="auto" w:fill="FFFFFF"/>
        </w:rPr>
        <w:t xml:space="preserve">. I believe that this mapping </w:t>
      </w:r>
      <w:r w:rsidR="00C75272">
        <w:rPr>
          <w:rFonts w:asciiTheme="majorBidi" w:hAnsiTheme="majorBidi" w:cstheme="majorBidi"/>
          <w:color w:val="000000"/>
          <w:sz w:val="24"/>
          <w:szCs w:val="24"/>
          <w:shd w:val="clear" w:color="auto" w:fill="FFFFFF"/>
        </w:rPr>
        <w:t>illuminates</w:t>
      </w:r>
      <w:r w:rsidR="00A51355">
        <w:rPr>
          <w:rFonts w:asciiTheme="majorBidi" w:hAnsiTheme="majorBidi" w:cstheme="majorBidi"/>
          <w:color w:val="000000"/>
          <w:sz w:val="24"/>
          <w:szCs w:val="24"/>
          <w:shd w:val="clear" w:color="auto" w:fill="FFFFFF"/>
        </w:rPr>
        <w:t xml:space="preserve"> the way in which the movement’s leadership</w:t>
      </w:r>
      <w:r w:rsidR="00FE75B8">
        <w:rPr>
          <w:rFonts w:asciiTheme="majorBidi" w:hAnsiTheme="majorBidi" w:cstheme="majorBidi"/>
          <w:color w:val="000000"/>
          <w:sz w:val="24"/>
          <w:szCs w:val="24"/>
          <w:shd w:val="clear" w:color="auto" w:fill="FFFFFF"/>
        </w:rPr>
        <w:t>, community rabbis in the field, read the unique so</w:t>
      </w:r>
      <w:r w:rsidR="00C75272">
        <w:rPr>
          <w:rFonts w:asciiTheme="majorBidi" w:hAnsiTheme="majorBidi" w:cstheme="majorBidi"/>
          <w:color w:val="000000"/>
          <w:sz w:val="24"/>
          <w:szCs w:val="24"/>
          <w:shd w:val="clear" w:color="auto" w:fill="FFFFFF"/>
        </w:rPr>
        <w:t>cio-political reality in Israel and</w:t>
      </w:r>
      <w:r w:rsidR="00FE75B8">
        <w:rPr>
          <w:rFonts w:asciiTheme="majorBidi" w:hAnsiTheme="majorBidi" w:cstheme="majorBidi"/>
          <w:color w:val="000000"/>
          <w:sz w:val="24"/>
          <w:szCs w:val="24"/>
          <w:shd w:val="clear" w:color="auto" w:fill="FFFFFF"/>
        </w:rPr>
        <w:t xml:space="preserve"> </w:t>
      </w:r>
      <w:r w:rsidR="00C75272">
        <w:rPr>
          <w:rFonts w:asciiTheme="majorBidi" w:hAnsiTheme="majorBidi" w:cstheme="majorBidi"/>
          <w:color w:val="000000"/>
          <w:sz w:val="24"/>
          <w:szCs w:val="24"/>
          <w:shd w:val="clear" w:color="auto" w:fill="FFFFFF"/>
        </w:rPr>
        <w:t>operate</w:t>
      </w:r>
      <w:r w:rsidR="0092142F">
        <w:rPr>
          <w:rFonts w:asciiTheme="majorBidi" w:hAnsiTheme="majorBidi" w:cstheme="majorBidi"/>
          <w:color w:val="000000"/>
          <w:sz w:val="24"/>
          <w:szCs w:val="24"/>
          <w:shd w:val="clear" w:color="auto" w:fill="FFFFFF"/>
        </w:rPr>
        <w:t xml:space="preserve"> </w:t>
      </w:r>
      <w:r w:rsidR="00FE75B8">
        <w:rPr>
          <w:rFonts w:asciiTheme="majorBidi" w:hAnsiTheme="majorBidi" w:cstheme="majorBidi"/>
          <w:color w:val="000000"/>
          <w:sz w:val="24"/>
          <w:szCs w:val="24"/>
          <w:shd w:val="clear" w:color="auto" w:fill="FFFFFF"/>
        </w:rPr>
        <w:t xml:space="preserve">in the </w:t>
      </w:r>
      <w:r w:rsidR="000E400D">
        <w:rPr>
          <w:rFonts w:asciiTheme="majorBidi" w:hAnsiTheme="majorBidi" w:cstheme="majorBidi"/>
          <w:color w:val="000000"/>
          <w:sz w:val="24"/>
          <w:szCs w:val="24"/>
          <w:shd w:val="clear" w:color="auto" w:fill="FFFFFF"/>
        </w:rPr>
        <w:t>context</w:t>
      </w:r>
      <w:r w:rsidR="00FE75B8">
        <w:rPr>
          <w:rFonts w:asciiTheme="majorBidi" w:hAnsiTheme="majorBidi" w:cstheme="majorBidi"/>
          <w:color w:val="000000"/>
          <w:sz w:val="24"/>
          <w:szCs w:val="24"/>
          <w:shd w:val="clear" w:color="auto" w:fill="FFFFFF"/>
        </w:rPr>
        <w:t xml:space="preserve"> of an </w:t>
      </w:r>
      <w:r w:rsidR="0092142F">
        <w:rPr>
          <w:rFonts w:asciiTheme="majorBidi" w:hAnsiTheme="majorBidi" w:cstheme="majorBidi"/>
          <w:color w:val="000000"/>
          <w:sz w:val="24"/>
          <w:szCs w:val="24"/>
          <w:shd w:val="clear" w:color="auto" w:fill="FFFFFF"/>
        </w:rPr>
        <w:t>ongoing</w:t>
      </w:r>
      <w:r w:rsidR="00FE75B8">
        <w:rPr>
          <w:rFonts w:asciiTheme="majorBidi" w:hAnsiTheme="majorBidi" w:cstheme="majorBidi"/>
          <w:color w:val="000000"/>
          <w:sz w:val="24"/>
          <w:szCs w:val="24"/>
          <w:shd w:val="clear" w:color="auto" w:fill="FFFFFF"/>
        </w:rPr>
        <w:t xml:space="preserve"> institutional struggle</w:t>
      </w:r>
      <w:r w:rsidR="0092142F">
        <w:rPr>
          <w:rFonts w:asciiTheme="majorBidi" w:hAnsiTheme="majorBidi" w:cstheme="majorBidi"/>
          <w:color w:val="000000"/>
          <w:sz w:val="24"/>
          <w:szCs w:val="24"/>
          <w:shd w:val="clear" w:color="auto" w:fill="FFFFFF"/>
        </w:rPr>
        <w:t xml:space="preserve">, </w:t>
      </w:r>
      <w:r w:rsidR="00FE75B8">
        <w:rPr>
          <w:rFonts w:asciiTheme="majorBidi" w:hAnsiTheme="majorBidi" w:cstheme="majorBidi"/>
          <w:color w:val="000000"/>
          <w:sz w:val="24"/>
          <w:szCs w:val="24"/>
          <w:shd w:val="clear" w:color="auto" w:fill="FFFFFF"/>
        </w:rPr>
        <w:t xml:space="preserve">in </w:t>
      </w:r>
      <w:r w:rsidR="00100D99">
        <w:rPr>
          <w:rFonts w:asciiTheme="majorBidi" w:hAnsiTheme="majorBidi" w:cstheme="majorBidi"/>
          <w:color w:val="000000"/>
          <w:sz w:val="24"/>
          <w:szCs w:val="24"/>
          <w:shd w:val="clear" w:color="auto" w:fill="FFFFFF"/>
        </w:rPr>
        <w:t xml:space="preserve">a </w:t>
      </w:r>
      <w:r w:rsidR="00C75272">
        <w:rPr>
          <w:rFonts w:asciiTheme="majorBidi" w:hAnsiTheme="majorBidi" w:cstheme="majorBidi"/>
          <w:color w:val="000000"/>
          <w:sz w:val="24"/>
          <w:szCs w:val="24"/>
          <w:shd w:val="clear" w:color="auto" w:fill="FFFFFF"/>
        </w:rPr>
        <w:t>dynamic</w:t>
      </w:r>
      <w:r w:rsidR="00100D99">
        <w:rPr>
          <w:rFonts w:asciiTheme="majorBidi" w:hAnsiTheme="majorBidi" w:cstheme="majorBidi"/>
          <w:color w:val="000000"/>
          <w:sz w:val="24"/>
          <w:szCs w:val="24"/>
          <w:shd w:val="clear" w:color="auto" w:fill="FFFFFF"/>
        </w:rPr>
        <w:t xml:space="preserve"> </w:t>
      </w:r>
      <w:r w:rsidR="00FE75B8">
        <w:rPr>
          <w:rFonts w:asciiTheme="majorBidi" w:hAnsiTheme="majorBidi" w:cstheme="majorBidi"/>
          <w:color w:val="000000"/>
          <w:sz w:val="24"/>
          <w:szCs w:val="24"/>
          <w:shd w:val="clear" w:color="auto" w:fill="FFFFFF"/>
        </w:rPr>
        <w:t xml:space="preserve">political and ethno-cultural </w:t>
      </w:r>
      <w:r w:rsidR="00100D99">
        <w:rPr>
          <w:rFonts w:asciiTheme="majorBidi" w:hAnsiTheme="majorBidi" w:cstheme="majorBidi"/>
          <w:color w:val="000000"/>
          <w:sz w:val="24"/>
          <w:szCs w:val="24"/>
          <w:shd w:val="clear" w:color="auto" w:fill="FFFFFF"/>
        </w:rPr>
        <w:t>environment</w:t>
      </w:r>
      <w:r w:rsidR="00FE75B8">
        <w:rPr>
          <w:rFonts w:asciiTheme="majorBidi" w:hAnsiTheme="majorBidi" w:cstheme="majorBidi"/>
          <w:color w:val="000000"/>
          <w:sz w:val="24"/>
          <w:szCs w:val="24"/>
          <w:shd w:val="clear" w:color="auto" w:fill="FFFFFF"/>
        </w:rPr>
        <w:t xml:space="preserve">. </w:t>
      </w:r>
    </w:p>
    <w:p w:rsidR="00100D99" w:rsidRDefault="00100D99" w:rsidP="00121B85">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Various reasons have been proposed to explain the </w:t>
      </w:r>
      <w:r w:rsidR="002F0834">
        <w:rPr>
          <w:rFonts w:asciiTheme="majorBidi" w:hAnsiTheme="majorBidi" w:cstheme="majorBidi"/>
          <w:color w:val="000000"/>
          <w:sz w:val="24"/>
          <w:szCs w:val="24"/>
          <w:shd w:val="clear" w:color="auto" w:fill="FFFFFF"/>
        </w:rPr>
        <w:t>exclusion</w:t>
      </w:r>
      <w:r>
        <w:rPr>
          <w:rFonts w:asciiTheme="majorBidi" w:hAnsiTheme="majorBidi" w:cstheme="majorBidi"/>
          <w:color w:val="000000"/>
          <w:sz w:val="24"/>
          <w:szCs w:val="24"/>
          <w:shd w:val="clear" w:color="auto" w:fill="FFFFFF"/>
        </w:rPr>
        <w:t xml:space="preserve"> of the movement, the main one being that it is a religious movement that rejects </w:t>
      </w:r>
      <w:proofErr w:type="spellStart"/>
      <w:proofErr w:type="gramStart"/>
      <w:r w:rsidRPr="00100D99">
        <w:rPr>
          <w:rFonts w:asciiTheme="majorBidi" w:hAnsiTheme="majorBidi" w:cstheme="majorBidi"/>
          <w:i/>
          <w:iCs/>
          <w:color w:val="000000"/>
          <w:sz w:val="24"/>
          <w:szCs w:val="24"/>
          <w:shd w:val="clear" w:color="auto" w:fill="FFFFFF"/>
        </w:rPr>
        <w:t>halacha</w:t>
      </w:r>
      <w:proofErr w:type="spellEnd"/>
      <w:proofErr w:type="gramEnd"/>
      <w:r w:rsidR="00925A72">
        <w:rPr>
          <w:rFonts w:asciiTheme="majorBidi" w:hAnsiTheme="majorBidi" w:cstheme="majorBidi"/>
          <w:color w:val="000000"/>
          <w:sz w:val="24"/>
          <w:szCs w:val="24"/>
          <w:shd w:val="clear" w:color="auto" w:fill="FFFFFF"/>
        </w:rPr>
        <w:t xml:space="preserve"> (Jewish law) as an </w:t>
      </w:r>
      <w:r>
        <w:rPr>
          <w:rFonts w:asciiTheme="majorBidi" w:hAnsiTheme="majorBidi" w:cstheme="majorBidi"/>
          <w:color w:val="000000"/>
          <w:sz w:val="24"/>
          <w:szCs w:val="24"/>
          <w:shd w:val="clear" w:color="auto" w:fill="FFFFFF"/>
        </w:rPr>
        <w:t xml:space="preserve">obligatory authority. </w:t>
      </w:r>
      <w:r w:rsidR="00925A72">
        <w:rPr>
          <w:rFonts w:asciiTheme="majorBidi" w:hAnsiTheme="majorBidi" w:cstheme="majorBidi"/>
          <w:color w:val="000000"/>
          <w:sz w:val="24"/>
          <w:szCs w:val="24"/>
          <w:shd w:val="clear" w:color="auto" w:fill="FFFFFF"/>
        </w:rPr>
        <w:t>Despite its adoption of the Zionist vision</w:t>
      </w:r>
      <w:r w:rsidR="00677956">
        <w:rPr>
          <w:rStyle w:val="FootnoteReference"/>
          <w:rFonts w:asciiTheme="majorBidi" w:hAnsiTheme="majorBidi" w:cstheme="majorBidi"/>
          <w:color w:val="000000"/>
          <w:sz w:val="24"/>
          <w:szCs w:val="24"/>
          <w:shd w:val="clear" w:color="auto" w:fill="FFFFFF"/>
        </w:rPr>
        <w:footnoteReference w:id="2"/>
      </w:r>
      <w:r w:rsidR="00925A72">
        <w:rPr>
          <w:rFonts w:asciiTheme="majorBidi" w:hAnsiTheme="majorBidi" w:cstheme="majorBidi"/>
          <w:color w:val="000000"/>
          <w:sz w:val="24"/>
          <w:szCs w:val="24"/>
          <w:shd w:val="clear" w:color="auto" w:fill="FFFFFF"/>
        </w:rPr>
        <w:t xml:space="preserve"> - expressed in the establishment of congregations in Israel, financial donations and encouragement of </w:t>
      </w:r>
      <w:proofErr w:type="spellStart"/>
      <w:r w:rsidR="00925A72">
        <w:rPr>
          <w:rFonts w:asciiTheme="majorBidi" w:hAnsiTheme="majorBidi" w:cstheme="majorBidi"/>
          <w:color w:val="000000"/>
          <w:sz w:val="24"/>
          <w:szCs w:val="24"/>
          <w:shd w:val="clear" w:color="auto" w:fill="FFFFFF"/>
        </w:rPr>
        <w:t>aliyah</w:t>
      </w:r>
      <w:proofErr w:type="spellEnd"/>
      <w:r w:rsidR="00925A72">
        <w:rPr>
          <w:rFonts w:asciiTheme="majorBidi" w:hAnsiTheme="majorBidi" w:cstheme="majorBidi"/>
          <w:color w:val="000000"/>
          <w:sz w:val="24"/>
          <w:szCs w:val="24"/>
          <w:shd w:val="clear" w:color="auto" w:fill="FFFFFF"/>
        </w:rPr>
        <w:t xml:space="preserve"> - Reform congregations are still perceived as aliens in the Israeli public sphere. As a liberal religion based on gender equality, Reform Judaism is perceived as foreign, threatening, a non-authentic form of Judaism. The movement’s headquarters, the Hebrew </w:t>
      </w:r>
      <w:r w:rsidR="00925A72">
        <w:rPr>
          <w:rFonts w:asciiTheme="majorBidi" w:hAnsiTheme="majorBidi" w:cstheme="majorBidi"/>
          <w:color w:val="000000"/>
          <w:sz w:val="24"/>
          <w:szCs w:val="24"/>
          <w:shd w:val="clear" w:color="auto" w:fill="FFFFFF"/>
        </w:rPr>
        <w:lastRenderedPageBreak/>
        <w:t xml:space="preserve">Union College, and the Reform Center for Religion and State (which serves as the legal and public arm of the movement) are seen as </w:t>
      </w:r>
      <w:r w:rsidR="00AD591A" w:rsidRPr="00AD591A">
        <w:rPr>
          <w:rFonts w:asciiTheme="majorBidi" w:hAnsiTheme="majorBidi" w:cstheme="majorBidi"/>
          <w:color w:val="000000"/>
          <w:sz w:val="24"/>
          <w:szCs w:val="24"/>
          <w:shd w:val="clear" w:color="auto" w:fill="FFFFFF"/>
        </w:rPr>
        <w:t>a</w:t>
      </w:r>
      <w:r w:rsidR="00121B85">
        <w:rPr>
          <w:rFonts w:asciiTheme="majorBidi" w:hAnsiTheme="majorBidi" w:cstheme="majorBidi"/>
          <w:color w:val="000000"/>
          <w:sz w:val="24"/>
          <w:szCs w:val="24"/>
          <w:shd w:val="clear" w:color="auto" w:fill="FFFFFF"/>
        </w:rPr>
        <w:t>n enclave of American</w:t>
      </w:r>
      <w:r w:rsidR="00AD591A" w:rsidRPr="00AD591A">
        <w:rPr>
          <w:rFonts w:asciiTheme="majorBidi" w:hAnsiTheme="majorBidi" w:cstheme="majorBidi"/>
          <w:color w:val="000000"/>
          <w:sz w:val="24"/>
          <w:szCs w:val="24"/>
          <w:shd w:val="clear" w:color="auto" w:fill="FFFFFF"/>
        </w:rPr>
        <w:t xml:space="preserve"> </w:t>
      </w:r>
      <w:r w:rsidR="00121B85">
        <w:rPr>
          <w:rFonts w:asciiTheme="majorBidi" w:hAnsiTheme="majorBidi" w:cstheme="majorBidi"/>
          <w:color w:val="000000"/>
          <w:sz w:val="24"/>
          <w:szCs w:val="24"/>
          <w:shd w:val="clear" w:color="auto" w:fill="FFFFFF"/>
        </w:rPr>
        <w:t>Judaism</w:t>
      </w:r>
      <w:r w:rsidR="00AD591A" w:rsidRPr="00AD591A">
        <w:rPr>
          <w:rFonts w:asciiTheme="majorBidi" w:hAnsiTheme="majorBidi" w:cstheme="majorBidi"/>
          <w:color w:val="000000"/>
          <w:sz w:val="24"/>
          <w:szCs w:val="24"/>
          <w:shd w:val="clear" w:color="auto" w:fill="FFFFFF"/>
        </w:rPr>
        <w:t xml:space="preserve"> </w:t>
      </w:r>
      <w:r w:rsidR="00F104CC">
        <w:rPr>
          <w:rFonts w:asciiTheme="majorBidi" w:hAnsiTheme="majorBidi" w:cstheme="majorBidi"/>
          <w:color w:val="000000"/>
          <w:sz w:val="24"/>
          <w:szCs w:val="24"/>
          <w:shd w:val="clear" w:color="auto" w:fill="FFFFFF"/>
        </w:rPr>
        <w:t>in the heart of Israel’s capital.</w:t>
      </w:r>
      <w:r w:rsidR="00925A72">
        <w:rPr>
          <w:rFonts w:asciiTheme="majorBidi" w:hAnsiTheme="majorBidi" w:cstheme="majorBidi"/>
          <w:color w:val="000000"/>
          <w:sz w:val="24"/>
          <w:szCs w:val="24"/>
          <w:shd w:val="clear" w:color="auto" w:fill="FFFFFF"/>
        </w:rPr>
        <w:t xml:space="preserve"> </w:t>
      </w:r>
    </w:p>
    <w:p w:rsidR="00535311" w:rsidRDefault="009C7B1C" w:rsidP="00587B9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In recent decades, the movement </w:t>
      </w:r>
      <w:r w:rsidR="00477512">
        <w:rPr>
          <w:rFonts w:asciiTheme="majorBidi" w:hAnsiTheme="majorBidi" w:cstheme="majorBidi"/>
          <w:color w:val="000000"/>
          <w:sz w:val="24"/>
          <w:szCs w:val="24"/>
          <w:shd w:val="clear" w:color="auto" w:fill="FFFFFF"/>
        </w:rPr>
        <w:t>has made headlines as it</w:t>
      </w:r>
      <w:r w:rsidR="00A0080B">
        <w:rPr>
          <w:rFonts w:asciiTheme="majorBidi" w:hAnsiTheme="majorBidi" w:cstheme="majorBidi"/>
          <w:color w:val="000000"/>
          <w:sz w:val="24"/>
          <w:szCs w:val="24"/>
          <w:shd w:val="clear" w:color="auto" w:fill="FFFFFF"/>
        </w:rPr>
        <w:t>s</w:t>
      </w:r>
      <w:r>
        <w:rPr>
          <w:rFonts w:asciiTheme="majorBidi" w:hAnsiTheme="majorBidi" w:cstheme="majorBidi"/>
          <w:color w:val="000000"/>
          <w:sz w:val="24"/>
          <w:szCs w:val="24"/>
          <w:shd w:val="clear" w:color="auto" w:fill="FFFFFF"/>
        </w:rPr>
        <w:t xml:space="preserve"> attempts to change the religion-state relationship</w:t>
      </w:r>
      <w:r w:rsidR="005662B9">
        <w:rPr>
          <w:rFonts w:asciiTheme="majorBidi" w:hAnsiTheme="majorBidi" w:cstheme="majorBidi"/>
          <w:color w:val="000000"/>
          <w:sz w:val="24"/>
          <w:szCs w:val="24"/>
          <w:shd w:val="clear" w:color="auto" w:fill="FFFFFF"/>
        </w:rPr>
        <w:t xml:space="preserve"> have gained momentum. The issues include the struggle against the orthodox monopoly, </w:t>
      </w:r>
      <w:r w:rsidR="00A5116F">
        <w:rPr>
          <w:rFonts w:asciiTheme="majorBidi" w:hAnsiTheme="majorBidi" w:cstheme="majorBidi"/>
          <w:color w:val="000000"/>
          <w:sz w:val="24"/>
          <w:szCs w:val="24"/>
          <w:shd w:val="clear" w:color="auto" w:fill="FFFFFF"/>
        </w:rPr>
        <w:t xml:space="preserve">conversion, prayer arrangements at the </w:t>
      </w:r>
      <w:proofErr w:type="spellStart"/>
      <w:r w:rsidR="00A5116F" w:rsidRPr="00A5116F">
        <w:rPr>
          <w:rFonts w:asciiTheme="majorBidi" w:hAnsiTheme="majorBidi" w:cstheme="majorBidi"/>
          <w:i/>
          <w:iCs/>
          <w:color w:val="000000"/>
          <w:sz w:val="24"/>
          <w:szCs w:val="24"/>
          <w:shd w:val="clear" w:color="auto" w:fill="FFFFFF"/>
        </w:rPr>
        <w:t>Kotel</w:t>
      </w:r>
      <w:proofErr w:type="spellEnd"/>
      <w:r w:rsidR="00A5116F">
        <w:rPr>
          <w:rFonts w:asciiTheme="majorBidi" w:hAnsiTheme="majorBidi" w:cstheme="majorBidi"/>
          <w:color w:val="000000"/>
          <w:sz w:val="24"/>
          <w:szCs w:val="24"/>
          <w:shd w:val="clear" w:color="auto" w:fill="FFFFFF"/>
        </w:rPr>
        <w:t xml:space="preserve"> (Western Wall), the </w:t>
      </w:r>
      <w:proofErr w:type="spellStart"/>
      <w:r w:rsidR="00A5116F" w:rsidRPr="00A5116F">
        <w:rPr>
          <w:rFonts w:asciiTheme="majorBidi" w:hAnsiTheme="majorBidi" w:cstheme="majorBidi"/>
          <w:i/>
          <w:iCs/>
          <w:color w:val="000000"/>
          <w:sz w:val="24"/>
          <w:szCs w:val="24"/>
          <w:shd w:val="clear" w:color="auto" w:fill="FFFFFF"/>
        </w:rPr>
        <w:t>mikveh</w:t>
      </w:r>
      <w:proofErr w:type="spellEnd"/>
      <w:r w:rsidR="00A5116F">
        <w:rPr>
          <w:rFonts w:asciiTheme="majorBidi" w:hAnsiTheme="majorBidi" w:cstheme="majorBidi"/>
          <w:color w:val="000000"/>
          <w:sz w:val="24"/>
          <w:szCs w:val="24"/>
          <w:shd w:val="clear" w:color="auto" w:fill="FFFFFF"/>
        </w:rPr>
        <w:t xml:space="preserve"> (ritual bath) law, and other burning core issues. </w:t>
      </w:r>
      <w:r w:rsidR="00A0080B" w:rsidRPr="00A0080B">
        <w:rPr>
          <w:rFonts w:asciiTheme="majorBidi" w:hAnsiTheme="majorBidi" w:cstheme="majorBidi"/>
          <w:color w:val="000000"/>
          <w:sz w:val="24"/>
          <w:szCs w:val="24"/>
          <w:shd w:val="clear" w:color="auto" w:fill="FFFFFF"/>
        </w:rPr>
        <w:t>Alongside</w:t>
      </w:r>
      <w:r w:rsidR="00A5116F" w:rsidRPr="00A0080B">
        <w:rPr>
          <w:rFonts w:asciiTheme="majorBidi" w:hAnsiTheme="majorBidi" w:cstheme="majorBidi"/>
          <w:color w:val="000000"/>
          <w:sz w:val="24"/>
          <w:szCs w:val="24"/>
          <w:shd w:val="clear" w:color="auto" w:fill="FFFFFF"/>
        </w:rPr>
        <w:t xml:space="preserve"> this growing activism</w:t>
      </w:r>
      <w:r w:rsidR="00A0080B">
        <w:rPr>
          <w:rFonts w:asciiTheme="majorBidi" w:hAnsiTheme="majorBidi" w:cstheme="majorBidi"/>
          <w:color w:val="000000"/>
          <w:sz w:val="24"/>
          <w:szCs w:val="24"/>
          <w:shd w:val="clear" w:color="auto" w:fill="FFFFFF"/>
        </w:rPr>
        <w:t>, the communities</w:t>
      </w:r>
      <w:r w:rsidR="00A5116F" w:rsidRPr="00A0080B">
        <w:rPr>
          <w:rFonts w:asciiTheme="majorBidi" w:hAnsiTheme="majorBidi" w:cstheme="majorBidi"/>
          <w:color w:val="000000"/>
          <w:sz w:val="24"/>
          <w:szCs w:val="24"/>
          <w:shd w:val="clear" w:color="auto" w:fill="FFFFFF"/>
        </w:rPr>
        <w:t xml:space="preserve"> </w:t>
      </w:r>
      <w:r w:rsidR="00A0080B" w:rsidRPr="00A0080B">
        <w:rPr>
          <w:rFonts w:asciiTheme="majorBidi" w:hAnsiTheme="majorBidi" w:cstheme="majorBidi"/>
          <w:color w:val="000000"/>
          <w:sz w:val="24"/>
          <w:szCs w:val="24"/>
          <w:shd w:val="clear" w:color="auto" w:fill="FFFFFF"/>
        </w:rPr>
        <w:t>are</w:t>
      </w:r>
      <w:r w:rsidR="00A5116F" w:rsidRPr="00A0080B">
        <w:rPr>
          <w:rFonts w:asciiTheme="majorBidi" w:hAnsiTheme="majorBidi" w:cstheme="majorBidi"/>
          <w:color w:val="000000"/>
          <w:sz w:val="24"/>
          <w:szCs w:val="24"/>
          <w:shd w:val="clear" w:color="auto" w:fill="FFFFFF"/>
        </w:rPr>
        <w:t xml:space="preserve"> </w:t>
      </w:r>
      <w:r w:rsidR="00A0080B">
        <w:rPr>
          <w:rFonts w:asciiTheme="majorBidi" w:hAnsiTheme="majorBidi" w:cstheme="majorBidi"/>
          <w:color w:val="000000"/>
          <w:sz w:val="24"/>
          <w:szCs w:val="24"/>
          <w:shd w:val="clear" w:color="auto" w:fill="FFFFFF"/>
        </w:rPr>
        <w:t xml:space="preserve">facing </w:t>
      </w:r>
      <w:r w:rsidR="00587B94">
        <w:rPr>
          <w:rFonts w:asciiTheme="majorBidi" w:hAnsiTheme="majorBidi" w:cstheme="majorBidi"/>
          <w:color w:val="000000"/>
          <w:sz w:val="24"/>
          <w:szCs w:val="24"/>
          <w:shd w:val="clear" w:color="auto" w:fill="FFFFFF"/>
        </w:rPr>
        <w:t>continuing</w:t>
      </w:r>
      <w:r w:rsidR="00A5116F" w:rsidRPr="00A0080B">
        <w:rPr>
          <w:rFonts w:asciiTheme="majorBidi" w:hAnsiTheme="majorBidi" w:cstheme="majorBidi"/>
          <w:color w:val="000000"/>
          <w:sz w:val="24"/>
          <w:szCs w:val="24"/>
          <w:shd w:val="clear" w:color="auto" w:fill="FFFFFF"/>
        </w:rPr>
        <w:t xml:space="preserve"> expressions of exclusion:</w:t>
      </w:r>
      <w:r w:rsidR="00A5116F">
        <w:rPr>
          <w:rFonts w:asciiTheme="majorBidi" w:hAnsiTheme="majorBidi" w:cstheme="majorBidi"/>
          <w:color w:val="000000"/>
          <w:sz w:val="24"/>
          <w:szCs w:val="24"/>
          <w:shd w:val="clear" w:color="auto" w:fill="FFFFFF"/>
        </w:rPr>
        <w:t xml:space="preserve"> </w:t>
      </w:r>
      <w:r w:rsidR="00C93491">
        <w:rPr>
          <w:rFonts w:asciiTheme="majorBidi" w:hAnsiTheme="majorBidi" w:cstheme="majorBidi"/>
          <w:color w:val="000000"/>
          <w:sz w:val="24"/>
          <w:szCs w:val="24"/>
          <w:shd w:val="clear" w:color="auto" w:fill="FFFFFF"/>
        </w:rPr>
        <w:t>Reform</w:t>
      </w:r>
      <w:r w:rsidR="00A5116F">
        <w:rPr>
          <w:rFonts w:asciiTheme="majorBidi" w:hAnsiTheme="majorBidi" w:cstheme="majorBidi"/>
          <w:color w:val="000000"/>
          <w:sz w:val="24"/>
          <w:szCs w:val="24"/>
          <w:shd w:val="clear" w:color="auto" w:fill="FFFFFF"/>
        </w:rPr>
        <w:t xml:space="preserve"> congregations do not get government funding, some of them are not eligible for a permanent building, and at times </w:t>
      </w:r>
      <w:r w:rsidR="0082222E">
        <w:rPr>
          <w:rFonts w:asciiTheme="majorBidi" w:hAnsiTheme="majorBidi" w:cstheme="majorBidi"/>
          <w:color w:val="000000"/>
          <w:sz w:val="24"/>
          <w:szCs w:val="24"/>
          <w:shd w:val="clear" w:color="auto" w:fill="FFFFFF"/>
        </w:rPr>
        <w:t xml:space="preserve">they are not allowed to hold activities in </w:t>
      </w:r>
      <w:r w:rsidR="00A5116F">
        <w:rPr>
          <w:rFonts w:asciiTheme="majorBidi" w:hAnsiTheme="majorBidi" w:cstheme="majorBidi"/>
          <w:color w:val="000000"/>
          <w:sz w:val="24"/>
          <w:szCs w:val="24"/>
          <w:shd w:val="clear" w:color="auto" w:fill="FFFFFF"/>
        </w:rPr>
        <w:t xml:space="preserve">public </w:t>
      </w:r>
      <w:r w:rsidR="0082222E">
        <w:rPr>
          <w:rFonts w:asciiTheme="majorBidi" w:hAnsiTheme="majorBidi" w:cstheme="majorBidi"/>
          <w:color w:val="000000"/>
          <w:sz w:val="24"/>
          <w:szCs w:val="24"/>
          <w:shd w:val="clear" w:color="auto" w:fill="FFFFFF"/>
        </w:rPr>
        <w:t>areas</w:t>
      </w:r>
      <w:r w:rsidR="00A5116F">
        <w:rPr>
          <w:rFonts w:asciiTheme="majorBidi" w:hAnsiTheme="majorBidi" w:cstheme="majorBidi"/>
          <w:color w:val="000000"/>
          <w:sz w:val="24"/>
          <w:szCs w:val="24"/>
          <w:shd w:val="clear" w:color="auto" w:fill="FFFFFF"/>
        </w:rPr>
        <w:t>. Israeli Reform rabbis (male and female) suffer from delegitimization and lack of official status by law</w:t>
      </w:r>
      <w:r w:rsidR="00C93491">
        <w:rPr>
          <w:rFonts w:asciiTheme="majorBidi" w:hAnsiTheme="majorBidi" w:cstheme="majorBidi"/>
          <w:color w:val="000000"/>
          <w:sz w:val="24"/>
          <w:szCs w:val="24"/>
          <w:shd w:val="clear" w:color="auto" w:fill="FFFFFF"/>
        </w:rPr>
        <w:t xml:space="preserve">; there have even been some reports of violent incidents. In January 2019, vandals broke into the </w:t>
      </w:r>
      <w:proofErr w:type="spellStart"/>
      <w:r w:rsidR="00C93491" w:rsidRPr="0082222E">
        <w:rPr>
          <w:rFonts w:asciiTheme="majorBidi" w:hAnsiTheme="majorBidi" w:cstheme="majorBidi"/>
          <w:i/>
          <w:iCs/>
          <w:color w:val="000000"/>
          <w:sz w:val="24"/>
          <w:szCs w:val="24"/>
          <w:shd w:val="clear" w:color="auto" w:fill="FFFFFF"/>
        </w:rPr>
        <w:t>Natan</w:t>
      </w:r>
      <w:proofErr w:type="spellEnd"/>
      <w:r w:rsidR="00C93491" w:rsidRPr="0082222E">
        <w:rPr>
          <w:rFonts w:asciiTheme="majorBidi" w:hAnsiTheme="majorBidi" w:cstheme="majorBidi"/>
          <w:i/>
          <w:iCs/>
          <w:color w:val="000000"/>
          <w:sz w:val="24"/>
          <w:szCs w:val="24"/>
          <w:shd w:val="clear" w:color="auto" w:fill="FFFFFF"/>
        </w:rPr>
        <w:t xml:space="preserve"> </w:t>
      </w:r>
      <w:proofErr w:type="spellStart"/>
      <w:r w:rsidR="00C93491" w:rsidRPr="0082222E">
        <w:rPr>
          <w:rFonts w:asciiTheme="majorBidi" w:hAnsiTheme="majorBidi" w:cstheme="majorBidi"/>
          <w:i/>
          <w:iCs/>
          <w:color w:val="000000"/>
          <w:sz w:val="24"/>
          <w:szCs w:val="24"/>
          <w:shd w:val="clear" w:color="auto" w:fill="FFFFFF"/>
        </w:rPr>
        <w:t>Ya</w:t>
      </w:r>
      <w:proofErr w:type="spellEnd"/>
      <w:r w:rsidR="0082222E">
        <w:rPr>
          <w:rFonts w:asciiTheme="majorBidi" w:hAnsiTheme="majorBidi" w:cstheme="majorBidi"/>
          <w:color w:val="000000"/>
          <w:sz w:val="24"/>
          <w:szCs w:val="24"/>
          <w:shd w:val="clear" w:color="auto" w:fill="FFFFFF"/>
        </w:rPr>
        <w:t xml:space="preserve"> R</w:t>
      </w:r>
      <w:r w:rsidR="00C93491">
        <w:rPr>
          <w:rFonts w:asciiTheme="majorBidi" w:hAnsiTheme="majorBidi" w:cstheme="majorBidi"/>
          <w:color w:val="000000"/>
          <w:sz w:val="24"/>
          <w:szCs w:val="24"/>
          <w:shd w:val="clear" w:color="auto" w:fill="FFFFFF"/>
        </w:rPr>
        <w:t xml:space="preserve">eform congregation in </w:t>
      </w:r>
      <w:proofErr w:type="spellStart"/>
      <w:r w:rsidR="0082222E">
        <w:rPr>
          <w:rFonts w:asciiTheme="majorBidi" w:hAnsiTheme="majorBidi" w:cstheme="majorBidi"/>
          <w:color w:val="000000"/>
          <w:sz w:val="24"/>
          <w:szCs w:val="24"/>
          <w:shd w:val="clear" w:color="auto" w:fill="FFFFFF"/>
        </w:rPr>
        <w:t>Netanya</w:t>
      </w:r>
      <w:proofErr w:type="spellEnd"/>
      <w:r w:rsidR="0082222E">
        <w:rPr>
          <w:rFonts w:asciiTheme="majorBidi" w:hAnsiTheme="majorBidi" w:cstheme="majorBidi"/>
          <w:color w:val="000000"/>
          <w:sz w:val="24"/>
          <w:szCs w:val="24"/>
          <w:shd w:val="clear" w:color="auto" w:fill="FFFFFF"/>
        </w:rPr>
        <w:t xml:space="preserve"> and destroyed equipment</w:t>
      </w:r>
      <w:r w:rsidR="00C93491">
        <w:rPr>
          <w:rFonts w:asciiTheme="majorBidi" w:hAnsiTheme="majorBidi" w:cstheme="majorBidi"/>
          <w:color w:val="000000"/>
          <w:sz w:val="24"/>
          <w:szCs w:val="24"/>
          <w:shd w:val="clear" w:color="auto" w:fill="FFFFFF"/>
        </w:rPr>
        <w:t xml:space="preserve"> and</w:t>
      </w:r>
      <w:r w:rsidR="0082222E">
        <w:rPr>
          <w:rFonts w:asciiTheme="majorBidi" w:hAnsiTheme="majorBidi" w:cstheme="majorBidi"/>
          <w:color w:val="000000"/>
          <w:sz w:val="24"/>
          <w:szCs w:val="24"/>
          <w:shd w:val="clear" w:color="auto" w:fill="FFFFFF"/>
        </w:rPr>
        <w:t>,</w:t>
      </w:r>
      <w:r w:rsidR="00C93491">
        <w:rPr>
          <w:rFonts w:asciiTheme="majorBidi" w:hAnsiTheme="majorBidi" w:cstheme="majorBidi"/>
          <w:color w:val="000000"/>
          <w:sz w:val="24"/>
          <w:szCs w:val="24"/>
          <w:shd w:val="clear" w:color="auto" w:fill="FFFFFF"/>
        </w:rPr>
        <w:t xml:space="preserve"> in November 2016, hate </w:t>
      </w:r>
      <w:r w:rsidR="00A16687">
        <w:rPr>
          <w:rFonts w:asciiTheme="majorBidi" w:hAnsiTheme="majorBidi" w:cstheme="majorBidi"/>
          <w:color w:val="000000"/>
          <w:sz w:val="24"/>
          <w:szCs w:val="24"/>
          <w:shd w:val="clear" w:color="auto" w:fill="FFFFFF"/>
        </w:rPr>
        <w:t>graffiti</w:t>
      </w:r>
      <w:r w:rsidR="00C93491">
        <w:rPr>
          <w:rFonts w:asciiTheme="majorBidi" w:hAnsiTheme="majorBidi" w:cstheme="majorBidi"/>
          <w:color w:val="000000"/>
          <w:sz w:val="24"/>
          <w:szCs w:val="24"/>
          <w:shd w:val="clear" w:color="auto" w:fill="FFFFFF"/>
        </w:rPr>
        <w:t xml:space="preserve"> was sprayed on the walls of the </w:t>
      </w:r>
      <w:proofErr w:type="spellStart"/>
      <w:r w:rsidR="00C93491" w:rsidRPr="0082222E">
        <w:rPr>
          <w:rFonts w:asciiTheme="majorBidi" w:hAnsiTheme="majorBidi" w:cstheme="majorBidi"/>
          <w:i/>
          <w:iCs/>
          <w:color w:val="000000"/>
          <w:sz w:val="24"/>
          <w:szCs w:val="24"/>
          <w:shd w:val="clear" w:color="auto" w:fill="FFFFFF"/>
        </w:rPr>
        <w:t>Raanan</w:t>
      </w:r>
      <w:proofErr w:type="spellEnd"/>
      <w:r w:rsidR="00C93491">
        <w:rPr>
          <w:rFonts w:asciiTheme="majorBidi" w:hAnsiTheme="majorBidi" w:cstheme="majorBidi"/>
          <w:color w:val="000000"/>
          <w:sz w:val="24"/>
          <w:szCs w:val="24"/>
          <w:shd w:val="clear" w:color="auto" w:fill="FFFFFF"/>
        </w:rPr>
        <w:t xml:space="preserve"> synagogue in </w:t>
      </w:r>
      <w:r w:rsidR="0082222E">
        <w:rPr>
          <w:rFonts w:asciiTheme="majorBidi" w:hAnsiTheme="majorBidi" w:cstheme="majorBidi"/>
          <w:color w:val="000000"/>
          <w:sz w:val="24"/>
          <w:szCs w:val="24"/>
          <w:shd w:val="clear" w:color="auto" w:fill="FFFFFF"/>
        </w:rPr>
        <w:t xml:space="preserve">the city of </w:t>
      </w:r>
      <w:proofErr w:type="spellStart"/>
      <w:r w:rsidR="00C93491">
        <w:rPr>
          <w:rFonts w:asciiTheme="majorBidi" w:hAnsiTheme="majorBidi" w:cstheme="majorBidi"/>
          <w:color w:val="000000"/>
          <w:sz w:val="24"/>
          <w:szCs w:val="24"/>
          <w:shd w:val="clear" w:color="auto" w:fill="FFFFFF"/>
        </w:rPr>
        <w:t>Raanana</w:t>
      </w:r>
      <w:proofErr w:type="spellEnd"/>
      <w:r w:rsidR="00C93491">
        <w:rPr>
          <w:rFonts w:asciiTheme="majorBidi" w:hAnsiTheme="majorBidi" w:cstheme="majorBidi"/>
          <w:color w:val="000000"/>
          <w:sz w:val="24"/>
          <w:szCs w:val="24"/>
          <w:shd w:val="clear" w:color="auto" w:fill="FFFFFF"/>
        </w:rPr>
        <w:t>.</w:t>
      </w:r>
    </w:p>
    <w:p w:rsidR="00A16687" w:rsidRDefault="00A16687" w:rsidP="00771D86">
      <w:pPr>
        <w:spacing w:before="120" w:after="120" w:line="360" w:lineRule="auto"/>
        <w:ind w:firstLine="454"/>
        <w:jc w:val="both"/>
        <w:rPr>
          <w:rFonts w:asciiTheme="majorBidi" w:hAnsiTheme="majorBidi" w:cstheme="majorBidi"/>
          <w:color w:val="000000"/>
          <w:sz w:val="24"/>
          <w:szCs w:val="24"/>
          <w:shd w:val="clear" w:color="auto" w:fill="FFFFFF"/>
        </w:rPr>
      </w:pPr>
      <w:proofErr w:type="spellStart"/>
      <w:r>
        <w:rPr>
          <w:rFonts w:asciiTheme="majorBidi" w:hAnsiTheme="majorBidi" w:cstheme="majorBidi"/>
          <w:color w:val="000000"/>
          <w:sz w:val="24"/>
          <w:szCs w:val="24"/>
          <w:shd w:val="clear" w:color="auto" w:fill="FFFFFF"/>
        </w:rPr>
        <w:t>Hurd</w:t>
      </w:r>
      <w:proofErr w:type="spellEnd"/>
      <w:r>
        <w:rPr>
          <w:rFonts w:asciiTheme="majorBidi" w:hAnsiTheme="majorBidi" w:cstheme="majorBidi"/>
          <w:color w:val="000000"/>
          <w:sz w:val="24"/>
          <w:szCs w:val="24"/>
          <w:shd w:val="clear" w:color="auto" w:fill="FFFFFF"/>
        </w:rPr>
        <w:t xml:space="preserve"> asserts that the intervention of the state in religious affairs for the purpose of promoting religious tolerance and protection of minorities</w:t>
      </w:r>
      <w:r w:rsidR="000A693F">
        <w:rPr>
          <w:rFonts w:asciiTheme="majorBidi" w:hAnsiTheme="majorBidi" w:cstheme="majorBidi"/>
          <w:color w:val="000000"/>
          <w:sz w:val="24"/>
          <w:szCs w:val="24"/>
          <w:shd w:val="clear" w:color="auto" w:fill="FFFFFF"/>
        </w:rPr>
        <w:t xml:space="preserve"> has the opposite of the intended effect. State supervision and regulation </w:t>
      </w:r>
      <w:r w:rsidR="0082222E">
        <w:rPr>
          <w:rFonts w:asciiTheme="majorBidi" w:hAnsiTheme="majorBidi" w:cstheme="majorBidi"/>
          <w:color w:val="000000"/>
          <w:sz w:val="24"/>
          <w:szCs w:val="24"/>
          <w:shd w:val="clear" w:color="auto" w:fill="FFFFFF"/>
        </w:rPr>
        <w:t>serves to perpetuate</w:t>
      </w:r>
      <w:r w:rsidR="000A693F">
        <w:rPr>
          <w:rFonts w:asciiTheme="majorBidi" w:hAnsiTheme="majorBidi" w:cstheme="majorBidi"/>
          <w:color w:val="000000"/>
          <w:sz w:val="24"/>
          <w:szCs w:val="24"/>
          <w:shd w:val="clear" w:color="auto" w:fill="FFFFFF"/>
        </w:rPr>
        <w:t xml:space="preserve"> the </w:t>
      </w:r>
      <w:r w:rsidR="0082222E">
        <w:rPr>
          <w:rFonts w:asciiTheme="majorBidi" w:hAnsiTheme="majorBidi" w:cstheme="majorBidi"/>
          <w:color w:val="000000"/>
          <w:sz w:val="24"/>
          <w:szCs w:val="24"/>
          <w:shd w:val="clear" w:color="auto" w:fill="FFFFFF"/>
        </w:rPr>
        <w:t>separation</w:t>
      </w:r>
      <w:r w:rsidR="000A693F">
        <w:rPr>
          <w:rFonts w:asciiTheme="majorBidi" w:hAnsiTheme="majorBidi" w:cstheme="majorBidi"/>
          <w:color w:val="000000"/>
          <w:sz w:val="24"/>
          <w:szCs w:val="24"/>
          <w:shd w:val="clear" w:color="auto" w:fill="FFFFFF"/>
        </w:rPr>
        <w:t xml:space="preserve"> between the various religious communities and increases tension and dissension in society (</w:t>
      </w:r>
      <w:proofErr w:type="spellStart"/>
      <w:r w:rsidR="000A693F">
        <w:rPr>
          <w:rFonts w:asciiTheme="majorBidi" w:hAnsiTheme="majorBidi" w:cstheme="majorBidi"/>
          <w:color w:val="000000"/>
          <w:sz w:val="24"/>
          <w:szCs w:val="24"/>
          <w:shd w:val="clear" w:color="auto" w:fill="FFFFFF"/>
        </w:rPr>
        <w:t>Hurd</w:t>
      </w:r>
      <w:proofErr w:type="spellEnd"/>
      <w:r w:rsidR="000A693F">
        <w:rPr>
          <w:rFonts w:asciiTheme="majorBidi" w:hAnsiTheme="majorBidi" w:cstheme="majorBidi"/>
          <w:color w:val="000000"/>
          <w:sz w:val="24"/>
          <w:szCs w:val="24"/>
          <w:shd w:val="clear" w:color="auto" w:fill="FFFFFF"/>
        </w:rPr>
        <w:t xml:space="preserve"> 2017). This intensifies the friction between the official </w:t>
      </w:r>
      <w:r w:rsidR="0082222E">
        <w:rPr>
          <w:rFonts w:asciiTheme="majorBidi" w:hAnsiTheme="majorBidi" w:cstheme="majorBidi"/>
          <w:color w:val="000000"/>
          <w:sz w:val="24"/>
          <w:szCs w:val="24"/>
          <w:shd w:val="clear" w:color="auto" w:fill="FFFFFF"/>
        </w:rPr>
        <w:t xml:space="preserve">state-supported </w:t>
      </w:r>
      <w:r w:rsidR="000A693F">
        <w:rPr>
          <w:rFonts w:asciiTheme="majorBidi" w:hAnsiTheme="majorBidi" w:cstheme="majorBidi"/>
          <w:color w:val="000000"/>
          <w:sz w:val="24"/>
          <w:szCs w:val="24"/>
          <w:shd w:val="clear" w:color="auto" w:fill="FFFFFF"/>
        </w:rPr>
        <w:t xml:space="preserve">religious groups </w:t>
      </w:r>
      <w:r w:rsidR="0082222E">
        <w:rPr>
          <w:rFonts w:asciiTheme="majorBidi" w:hAnsiTheme="majorBidi" w:cstheme="majorBidi"/>
          <w:color w:val="000000"/>
          <w:sz w:val="24"/>
          <w:szCs w:val="24"/>
          <w:shd w:val="clear" w:color="auto" w:fill="FFFFFF"/>
        </w:rPr>
        <w:t>and</w:t>
      </w:r>
      <w:r w:rsidR="000A693F">
        <w:rPr>
          <w:rFonts w:asciiTheme="majorBidi" w:hAnsiTheme="majorBidi" w:cstheme="majorBidi"/>
          <w:color w:val="000000"/>
          <w:sz w:val="24"/>
          <w:szCs w:val="24"/>
          <w:shd w:val="clear" w:color="auto" w:fill="FFFFFF"/>
        </w:rPr>
        <w:t xml:space="preserve"> group</w:t>
      </w:r>
      <w:r w:rsidR="0082222E">
        <w:rPr>
          <w:rFonts w:asciiTheme="majorBidi" w:hAnsiTheme="majorBidi" w:cstheme="majorBidi"/>
          <w:color w:val="000000"/>
          <w:sz w:val="24"/>
          <w:szCs w:val="24"/>
          <w:shd w:val="clear" w:color="auto" w:fill="FFFFFF"/>
        </w:rPr>
        <w:t>s</w:t>
      </w:r>
      <w:r w:rsidR="000A693F">
        <w:rPr>
          <w:rFonts w:asciiTheme="majorBidi" w:hAnsiTheme="majorBidi" w:cstheme="majorBidi"/>
          <w:color w:val="000000"/>
          <w:sz w:val="24"/>
          <w:szCs w:val="24"/>
          <w:shd w:val="clear" w:color="auto" w:fill="FFFFFF"/>
        </w:rPr>
        <w:t xml:space="preserve"> supported by independent sources, and underlines the need for official recognition of </w:t>
      </w:r>
      <w:r w:rsidR="003D06E8">
        <w:rPr>
          <w:rFonts w:asciiTheme="majorBidi" w:hAnsiTheme="majorBidi" w:cstheme="majorBidi"/>
          <w:color w:val="000000"/>
          <w:sz w:val="24"/>
          <w:szCs w:val="24"/>
          <w:shd w:val="clear" w:color="auto" w:fill="FFFFFF"/>
        </w:rPr>
        <w:t xml:space="preserve">the </w:t>
      </w:r>
      <w:r w:rsidR="0082222E">
        <w:rPr>
          <w:rFonts w:asciiTheme="majorBidi" w:hAnsiTheme="majorBidi" w:cstheme="majorBidi"/>
          <w:color w:val="000000"/>
          <w:sz w:val="24"/>
          <w:szCs w:val="24"/>
          <w:shd w:val="clear" w:color="auto" w:fill="FFFFFF"/>
        </w:rPr>
        <w:t>Reform community</w:t>
      </w:r>
      <w:r w:rsidR="003D06E8">
        <w:rPr>
          <w:rFonts w:asciiTheme="majorBidi" w:hAnsiTheme="majorBidi" w:cstheme="majorBidi"/>
          <w:color w:val="000000"/>
          <w:sz w:val="24"/>
          <w:szCs w:val="24"/>
          <w:shd w:val="clear" w:color="auto" w:fill="FFFFFF"/>
        </w:rPr>
        <w:t xml:space="preserve"> </w:t>
      </w:r>
      <w:r w:rsidR="006864A6" w:rsidRPr="009962E1">
        <w:rPr>
          <w:rFonts w:ascii="David" w:hAnsi="David" w:cs="David"/>
          <w:sz w:val="24"/>
          <w:szCs w:val="24"/>
          <w:highlight w:val="yellow"/>
          <w:shd w:val="clear" w:color="auto" w:fill="FFFFFF"/>
          <w:rtl/>
        </w:rPr>
        <w:t>כדי לצבור הון פוליטי וטובין ציבוריים</w:t>
      </w:r>
      <w:r w:rsidR="006864A6" w:rsidRPr="003862A0">
        <w:rPr>
          <w:rFonts w:ascii="David" w:hAnsi="David" w:cs="David"/>
          <w:sz w:val="24"/>
          <w:szCs w:val="24"/>
          <w:shd w:val="clear" w:color="auto" w:fill="FFFFFF"/>
          <w:rtl/>
        </w:rPr>
        <w:t xml:space="preserve"> </w:t>
      </w:r>
      <w:r w:rsidR="003D06E8">
        <w:rPr>
          <w:rFonts w:asciiTheme="majorBidi" w:hAnsiTheme="majorBidi" w:cstheme="majorBidi"/>
          <w:color w:val="000000"/>
          <w:sz w:val="24"/>
          <w:szCs w:val="24"/>
          <w:shd w:val="clear" w:color="auto" w:fill="FFFFFF"/>
        </w:rPr>
        <w:t>(</w:t>
      </w:r>
      <w:proofErr w:type="spellStart"/>
      <w:r w:rsidR="003D06E8" w:rsidRPr="00771D86">
        <w:rPr>
          <w:rFonts w:asciiTheme="majorBidi" w:hAnsiTheme="majorBidi" w:cstheme="majorBidi"/>
          <w:color w:val="000000"/>
          <w:sz w:val="24"/>
          <w:szCs w:val="24"/>
          <w:shd w:val="clear" w:color="auto" w:fill="FFFFFF"/>
        </w:rPr>
        <w:t>Louër</w:t>
      </w:r>
      <w:proofErr w:type="spellEnd"/>
      <w:r w:rsidR="003D06E8" w:rsidRPr="00771D86">
        <w:rPr>
          <w:rFonts w:asciiTheme="majorBidi" w:hAnsiTheme="majorBidi" w:cstheme="majorBidi"/>
          <w:color w:val="000000"/>
          <w:sz w:val="24"/>
          <w:szCs w:val="24"/>
          <w:shd w:val="clear" w:color="auto" w:fill="FFFFFF"/>
        </w:rPr>
        <w:t xml:space="preserve"> 2008; </w:t>
      </w:r>
      <w:proofErr w:type="spellStart"/>
      <w:r w:rsidR="003D06E8" w:rsidRPr="00771D86">
        <w:rPr>
          <w:rFonts w:asciiTheme="majorBidi" w:hAnsiTheme="majorBidi" w:cstheme="majorBidi"/>
          <w:color w:val="000000"/>
          <w:sz w:val="24"/>
          <w:szCs w:val="24"/>
          <w:shd w:val="clear" w:color="auto" w:fill="FFFFFF"/>
        </w:rPr>
        <w:t>Wuthnow</w:t>
      </w:r>
      <w:proofErr w:type="spellEnd"/>
      <w:r w:rsidR="003D06E8" w:rsidRPr="00771D86">
        <w:rPr>
          <w:rFonts w:asciiTheme="majorBidi" w:hAnsiTheme="majorBidi" w:cstheme="majorBidi"/>
          <w:color w:val="000000"/>
          <w:sz w:val="24"/>
          <w:szCs w:val="24"/>
          <w:shd w:val="clear" w:color="auto" w:fill="FFFFFF"/>
        </w:rPr>
        <w:t xml:space="preserve"> </w:t>
      </w:r>
      <w:proofErr w:type="spellStart"/>
      <w:r w:rsidR="003D06E8" w:rsidRPr="00771D86">
        <w:rPr>
          <w:rFonts w:asciiTheme="majorBidi" w:hAnsiTheme="majorBidi" w:cstheme="majorBidi"/>
          <w:color w:val="000000"/>
          <w:sz w:val="24"/>
          <w:szCs w:val="24"/>
          <w:shd w:val="clear" w:color="auto" w:fill="FFFFFF"/>
        </w:rPr>
        <w:t>1998</w:t>
      </w:r>
      <w:r w:rsidR="00120EA7" w:rsidRPr="00771D86">
        <w:rPr>
          <w:rFonts w:asciiTheme="majorBidi" w:hAnsiTheme="majorBidi" w:cstheme="majorBidi"/>
          <w:color w:val="000000"/>
          <w:sz w:val="24"/>
          <w:szCs w:val="24"/>
          <w:shd w:val="clear" w:color="auto" w:fill="FFFFFF"/>
        </w:rPr>
        <w:t>b</w:t>
      </w:r>
      <w:proofErr w:type="spellEnd"/>
      <w:r w:rsidR="003D06E8">
        <w:rPr>
          <w:rFonts w:asciiTheme="majorBidi" w:hAnsiTheme="majorBidi" w:cstheme="majorBidi"/>
          <w:color w:val="000000"/>
          <w:sz w:val="24"/>
          <w:szCs w:val="24"/>
          <w:shd w:val="clear" w:color="auto" w:fill="FFFFFF"/>
        </w:rPr>
        <w:t>). This need is particularly likely to erupt in a state in which there is a monopoly on the religious market, as in Israel.</w:t>
      </w:r>
    </w:p>
    <w:p w:rsidR="003D06E8" w:rsidRDefault="003D06E8" w:rsidP="00C92C4A">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 will begin with a discussion of the place of contemporary religious communities and the changes that </w:t>
      </w:r>
      <w:r w:rsidR="00A53CCE">
        <w:rPr>
          <w:rFonts w:asciiTheme="majorBidi" w:hAnsiTheme="majorBidi" w:cstheme="majorBidi"/>
          <w:color w:val="000000"/>
          <w:sz w:val="24"/>
          <w:szCs w:val="24"/>
          <w:shd w:val="clear" w:color="auto" w:fill="FFFFFF"/>
        </w:rPr>
        <w:t>have occurred</w:t>
      </w:r>
      <w:r>
        <w:rPr>
          <w:rFonts w:asciiTheme="majorBidi" w:hAnsiTheme="majorBidi" w:cstheme="majorBidi"/>
          <w:color w:val="000000"/>
          <w:sz w:val="24"/>
          <w:szCs w:val="24"/>
          <w:shd w:val="clear" w:color="auto" w:fill="FFFFFF"/>
        </w:rPr>
        <w:t xml:space="preserve"> in recent years.</w:t>
      </w:r>
      <w:r w:rsidR="000B23A7">
        <w:rPr>
          <w:rFonts w:asciiTheme="majorBidi" w:hAnsiTheme="majorBidi" w:cstheme="majorBidi"/>
          <w:color w:val="000000"/>
          <w:sz w:val="24"/>
          <w:szCs w:val="24"/>
          <w:shd w:val="clear" w:color="auto" w:fill="FFFFFF"/>
        </w:rPr>
        <w:t xml:space="preserve"> In the post-modern era, the individual is at the center and the community is often perceived as a place that facilitates give and take. The reform communities are working to position themselves as liberal religious arenas that can provide for a variety of identity needs. </w:t>
      </w:r>
    </w:p>
    <w:p w:rsidR="000B23A7" w:rsidRDefault="000B23A7" w:rsidP="006864A6">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 xml:space="preserve">Next, I will examine whether the theory is consonant with the reality, by </w:t>
      </w:r>
      <w:r w:rsidR="00C64D5C">
        <w:rPr>
          <w:rFonts w:asciiTheme="majorBidi" w:hAnsiTheme="majorBidi" w:cstheme="majorBidi"/>
          <w:color w:val="000000"/>
          <w:sz w:val="24"/>
          <w:szCs w:val="24"/>
          <w:shd w:val="clear" w:color="auto" w:fill="FFFFFF"/>
        </w:rPr>
        <w:t>exploring the movement’s activities and how they further its goal of integrating into Israeli society and selling itself as a viable Jewish religious option. I will identify a new model for community development, textual changes in liturgy, and collaborations with other groups confronting exclusion and institutional discrimination.</w:t>
      </w:r>
      <w:r w:rsidR="008B651F">
        <w:rPr>
          <w:rFonts w:asciiTheme="majorBidi" w:hAnsiTheme="majorBidi" w:cstheme="majorBidi"/>
          <w:color w:val="000000"/>
          <w:sz w:val="24"/>
          <w:szCs w:val="24"/>
          <w:shd w:val="clear" w:color="auto" w:fill="FFFFFF"/>
        </w:rPr>
        <w:t xml:space="preserve"> This is not a </w:t>
      </w:r>
      <w:r w:rsidR="00F6332E">
        <w:rPr>
          <w:rFonts w:asciiTheme="majorBidi" w:hAnsiTheme="majorBidi" w:cstheme="majorBidi"/>
          <w:color w:val="000000"/>
          <w:sz w:val="24"/>
          <w:szCs w:val="24"/>
          <w:shd w:val="clear" w:color="auto" w:fill="FFFFFF"/>
        </w:rPr>
        <w:t>discussion</w:t>
      </w:r>
      <w:r w:rsidR="008B651F">
        <w:rPr>
          <w:rFonts w:asciiTheme="majorBidi" w:hAnsiTheme="majorBidi" w:cstheme="majorBidi"/>
          <w:color w:val="000000"/>
          <w:sz w:val="24"/>
          <w:szCs w:val="24"/>
          <w:shd w:val="clear" w:color="auto" w:fill="FFFFFF"/>
        </w:rPr>
        <w:t xml:space="preserve"> of the history of the Reform Movement in Israel, but rather a socio</w:t>
      </w:r>
      <w:r w:rsidR="006864A6">
        <w:rPr>
          <w:rFonts w:asciiTheme="majorBidi" w:hAnsiTheme="majorBidi" w:cstheme="majorBidi"/>
          <w:color w:val="000000"/>
          <w:sz w:val="24"/>
          <w:szCs w:val="24"/>
          <w:shd w:val="clear" w:color="auto" w:fill="FFFFFF"/>
        </w:rPr>
        <w:t>logical</w:t>
      </w:r>
      <w:r w:rsidR="008B651F">
        <w:rPr>
          <w:rFonts w:asciiTheme="majorBidi" w:hAnsiTheme="majorBidi" w:cstheme="majorBidi"/>
          <w:color w:val="000000"/>
          <w:sz w:val="24"/>
          <w:szCs w:val="24"/>
          <w:shd w:val="clear" w:color="auto" w:fill="FFFFFF"/>
        </w:rPr>
        <w:t xml:space="preserve">-anthropological </w:t>
      </w:r>
      <w:r w:rsidR="00F650D0">
        <w:rPr>
          <w:rFonts w:asciiTheme="majorBidi" w:hAnsiTheme="majorBidi" w:cstheme="majorBidi"/>
          <w:color w:val="000000"/>
          <w:sz w:val="24"/>
          <w:szCs w:val="24"/>
          <w:shd w:val="clear" w:color="auto" w:fill="FFFFFF"/>
        </w:rPr>
        <w:t>discourse</w:t>
      </w:r>
      <w:r w:rsidR="008B651F">
        <w:rPr>
          <w:rFonts w:asciiTheme="majorBidi" w:hAnsiTheme="majorBidi" w:cstheme="majorBidi"/>
          <w:color w:val="000000"/>
          <w:sz w:val="24"/>
          <w:szCs w:val="24"/>
          <w:shd w:val="clear" w:color="auto" w:fill="FFFFFF"/>
        </w:rPr>
        <w:t xml:space="preserve"> about the movement</w:t>
      </w:r>
      <w:r w:rsidR="00F650D0">
        <w:rPr>
          <w:rFonts w:asciiTheme="majorBidi" w:hAnsiTheme="majorBidi" w:cstheme="majorBidi"/>
          <w:color w:val="000000"/>
          <w:sz w:val="24"/>
          <w:szCs w:val="24"/>
          <w:shd w:val="clear" w:color="auto" w:fill="FFFFFF"/>
        </w:rPr>
        <w:t>’s</w:t>
      </w:r>
      <w:r w:rsidR="008B651F">
        <w:rPr>
          <w:rFonts w:asciiTheme="majorBidi" w:hAnsiTheme="majorBidi" w:cstheme="majorBidi"/>
          <w:color w:val="000000"/>
          <w:sz w:val="24"/>
          <w:szCs w:val="24"/>
          <w:shd w:val="clear" w:color="auto" w:fill="FFFFFF"/>
        </w:rPr>
        <w:t xml:space="preserve"> </w:t>
      </w:r>
      <w:r w:rsidR="006864A6">
        <w:rPr>
          <w:rFonts w:asciiTheme="majorBidi" w:hAnsiTheme="majorBidi" w:cstheme="majorBidi"/>
          <w:color w:val="000000"/>
          <w:sz w:val="24"/>
          <w:szCs w:val="24"/>
          <w:shd w:val="clear" w:color="auto" w:fill="FFFFFF"/>
        </w:rPr>
        <w:t>struggles to fit in</w:t>
      </w:r>
      <w:r w:rsidR="00F6332E">
        <w:rPr>
          <w:rFonts w:asciiTheme="majorBidi" w:hAnsiTheme="majorBidi" w:cstheme="majorBidi"/>
          <w:color w:val="000000"/>
          <w:sz w:val="24"/>
          <w:szCs w:val="24"/>
          <w:shd w:val="clear" w:color="auto" w:fill="FFFFFF"/>
        </w:rPr>
        <w:t xml:space="preserve">, </w:t>
      </w:r>
      <w:r w:rsidR="00F003C2">
        <w:rPr>
          <w:rFonts w:asciiTheme="majorBidi" w:hAnsiTheme="majorBidi" w:cstheme="majorBidi"/>
          <w:color w:val="000000"/>
          <w:sz w:val="24"/>
          <w:szCs w:val="24"/>
          <w:shd w:val="clear" w:color="auto" w:fill="FFFFFF"/>
        </w:rPr>
        <w:t>and an examination of the various power relations at work in t</w:t>
      </w:r>
      <w:r w:rsidR="002F1571">
        <w:rPr>
          <w:rFonts w:asciiTheme="majorBidi" w:hAnsiTheme="majorBidi" w:cstheme="majorBidi"/>
          <w:color w:val="000000"/>
          <w:sz w:val="24"/>
          <w:szCs w:val="24"/>
          <w:shd w:val="clear" w:color="auto" w:fill="FFFFFF"/>
        </w:rPr>
        <w:t>he ethno</w:t>
      </w:r>
      <w:r w:rsidR="00F650D0">
        <w:rPr>
          <w:rFonts w:asciiTheme="majorBidi" w:hAnsiTheme="majorBidi" w:cstheme="majorBidi"/>
          <w:color w:val="000000"/>
          <w:sz w:val="24"/>
          <w:szCs w:val="24"/>
          <w:shd w:val="clear" w:color="auto" w:fill="FFFFFF"/>
        </w:rPr>
        <w:t xml:space="preserve">-national </w:t>
      </w:r>
      <w:r w:rsidR="00F003C2">
        <w:rPr>
          <w:rFonts w:asciiTheme="majorBidi" w:hAnsiTheme="majorBidi" w:cstheme="majorBidi"/>
          <w:color w:val="000000"/>
          <w:sz w:val="24"/>
          <w:szCs w:val="24"/>
          <w:shd w:val="clear" w:color="auto" w:fill="FFFFFF"/>
        </w:rPr>
        <w:t>arena.</w:t>
      </w:r>
    </w:p>
    <w:p w:rsidR="00F003C2" w:rsidRPr="000B52B1" w:rsidRDefault="000B52B1" w:rsidP="006864A6">
      <w:pPr>
        <w:spacing w:before="120" w:after="120" w:line="360" w:lineRule="auto"/>
        <w:jc w:val="both"/>
        <w:rPr>
          <w:rFonts w:asciiTheme="majorBidi" w:hAnsiTheme="majorBidi" w:cstheme="majorBidi"/>
          <w:b/>
          <w:bCs/>
          <w:color w:val="000000"/>
          <w:sz w:val="24"/>
          <w:szCs w:val="24"/>
          <w:shd w:val="clear" w:color="auto" w:fill="FFFFFF"/>
        </w:rPr>
      </w:pPr>
      <w:r w:rsidRPr="000B52B1">
        <w:rPr>
          <w:rFonts w:asciiTheme="majorBidi" w:hAnsiTheme="majorBidi" w:cstheme="majorBidi"/>
          <w:b/>
          <w:bCs/>
          <w:color w:val="000000"/>
          <w:sz w:val="24"/>
          <w:szCs w:val="24"/>
          <w:shd w:val="clear" w:color="auto" w:fill="FFFFFF"/>
        </w:rPr>
        <w:t xml:space="preserve">Changes in contemporary religious communities   </w:t>
      </w:r>
    </w:p>
    <w:p w:rsidR="000B52B1" w:rsidRDefault="000B52B1" w:rsidP="00CD3297">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Sociologists, anthropologists and historians view the community as a social agency</w:t>
      </w:r>
      <w:r w:rsidR="00B22EE6">
        <w:rPr>
          <w:rFonts w:asciiTheme="majorBidi" w:hAnsiTheme="majorBidi" w:cstheme="majorBidi"/>
          <w:color w:val="000000"/>
          <w:sz w:val="24"/>
          <w:szCs w:val="24"/>
          <w:shd w:val="clear" w:color="auto" w:fill="FFFFFF"/>
        </w:rPr>
        <w:t xml:space="preserve"> that enables the individual to express his religious identity through the </w:t>
      </w:r>
      <w:r w:rsidR="00C42010">
        <w:rPr>
          <w:rFonts w:asciiTheme="majorBidi" w:hAnsiTheme="majorBidi" w:cstheme="majorBidi"/>
          <w:color w:val="000000"/>
          <w:sz w:val="24"/>
          <w:szCs w:val="24"/>
          <w:shd w:val="clear" w:color="auto" w:fill="FFFFFF"/>
        </w:rPr>
        <w:t>establishment</w:t>
      </w:r>
      <w:r w:rsidR="00B22EE6">
        <w:rPr>
          <w:rFonts w:asciiTheme="majorBidi" w:hAnsiTheme="majorBidi" w:cstheme="majorBidi"/>
          <w:color w:val="000000"/>
          <w:sz w:val="24"/>
          <w:szCs w:val="24"/>
          <w:shd w:val="clear" w:color="auto" w:fill="FFFFFF"/>
        </w:rPr>
        <w:t xml:space="preserve"> of </w:t>
      </w:r>
      <w:r w:rsidR="00C42010">
        <w:rPr>
          <w:rFonts w:asciiTheme="majorBidi" w:hAnsiTheme="majorBidi" w:cstheme="majorBidi"/>
          <w:color w:val="000000"/>
          <w:sz w:val="24"/>
          <w:szCs w:val="24"/>
          <w:shd w:val="clear" w:color="auto" w:fill="FFFFFF"/>
        </w:rPr>
        <w:t>common</w:t>
      </w:r>
      <w:r w:rsidR="00B22EE6">
        <w:rPr>
          <w:rFonts w:asciiTheme="majorBidi" w:hAnsiTheme="majorBidi" w:cstheme="majorBidi"/>
          <w:color w:val="000000"/>
          <w:sz w:val="24"/>
          <w:szCs w:val="24"/>
          <w:shd w:val="clear" w:color="auto" w:fill="FFFFFF"/>
        </w:rPr>
        <w:t xml:space="preserve"> practices that build ident</w:t>
      </w:r>
      <w:r w:rsidR="00C42010">
        <w:rPr>
          <w:rFonts w:asciiTheme="majorBidi" w:hAnsiTheme="majorBidi" w:cstheme="majorBidi"/>
          <w:color w:val="000000"/>
          <w:sz w:val="24"/>
          <w:szCs w:val="24"/>
          <w:shd w:val="clear" w:color="auto" w:fill="FFFFFF"/>
        </w:rPr>
        <w:t>it</w:t>
      </w:r>
      <w:r w:rsidR="00B22EE6">
        <w:rPr>
          <w:rFonts w:asciiTheme="majorBidi" w:hAnsiTheme="majorBidi" w:cstheme="majorBidi"/>
          <w:color w:val="000000"/>
          <w:sz w:val="24"/>
          <w:szCs w:val="24"/>
          <w:shd w:val="clear" w:color="auto" w:fill="FFFFFF"/>
        </w:rPr>
        <w:t xml:space="preserve">y and shape </w:t>
      </w:r>
      <w:r w:rsidR="00CD3297">
        <w:rPr>
          <w:rFonts w:asciiTheme="majorBidi" w:hAnsiTheme="majorBidi" w:cstheme="majorBidi"/>
          <w:color w:val="000000"/>
          <w:sz w:val="24"/>
          <w:szCs w:val="24"/>
          <w:shd w:val="clear" w:color="auto" w:fill="FFFFFF"/>
        </w:rPr>
        <w:t>the</w:t>
      </w:r>
      <w:r w:rsidR="00B22EE6">
        <w:rPr>
          <w:rFonts w:asciiTheme="majorBidi" w:hAnsiTheme="majorBidi" w:cstheme="majorBidi"/>
          <w:color w:val="000000"/>
          <w:sz w:val="24"/>
          <w:szCs w:val="24"/>
          <w:shd w:val="clear" w:color="auto" w:fill="FFFFFF"/>
        </w:rPr>
        <w:t xml:space="preserve"> relations</w:t>
      </w:r>
      <w:r w:rsidR="00C42010">
        <w:rPr>
          <w:rFonts w:asciiTheme="majorBidi" w:hAnsiTheme="majorBidi" w:cstheme="majorBidi"/>
          <w:color w:val="000000"/>
          <w:sz w:val="24"/>
          <w:szCs w:val="24"/>
          <w:shd w:val="clear" w:color="auto" w:fill="FFFFFF"/>
        </w:rPr>
        <w:t>hips</w:t>
      </w:r>
      <w:r w:rsidR="00B22EE6">
        <w:rPr>
          <w:rFonts w:asciiTheme="majorBidi" w:hAnsiTheme="majorBidi" w:cstheme="majorBidi"/>
          <w:color w:val="000000"/>
          <w:sz w:val="24"/>
          <w:szCs w:val="24"/>
          <w:shd w:val="clear" w:color="auto" w:fill="FFFFFF"/>
        </w:rPr>
        <w:t xml:space="preserve"> </w:t>
      </w:r>
      <w:r w:rsidR="006864A6">
        <w:rPr>
          <w:rFonts w:asciiTheme="majorBidi" w:hAnsiTheme="majorBidi" w:cstheme="majorBidi"/>
          <w:color w:val="000000"/>
          <w:sz w:val="24"/>
          <w:szCs w:val="24"/>
          <w:shd w:val="clear" w:color="auto" w:fill="FFFFFF"/>
        </w:rPr>
        <w:t>among</w:t>
      </w:r>
      <w:r w:rsidR="00B22EE6">
        <w:rPr>
          <w:rFonts w:asciiTheme="majorBidi" w:hAnsiTheme="majorBidi" w:cstheme="majorBidi"/>
          <w:color w:val="000000"/>
          <w:sz w:val="24"/>
          <w:szCs w:val="24"/>
          <w:shd w:val="clear" w:color="auto" w:fill="FFFFFF"/>
        </w:rPr>
        <w:t xml:space="preserve"> members of the community.</w:t>
      </w:r>
      <w:r w:rsidR="00F845A8">
        <w:rPr>
          <w:rFonts w:asciiTheme="majorBidi" w:hAnsiTheme="majorBidi" w:cstheme="majorBidi"/>
          <w:color w:val="000000"/>
          <w:sz w:val="24"/>
          <w:szCs w:val="24"/>
          <w:shd w:val="clear" w:color="auto" w:fill="FFFFFF"/>
        </w:rPr>
        <w:t xml:space="preserve"> </w:t>
      </w:r>
      <w:r w:rsidR="00543FEA">
        <w:rPr>
          <w:rFonts w:asciiTheme="majorBidi" w:hAnsiTheme="majorBidi" w:cstheme="majorBidi"/>
          <w:color w:val="000000"/>
          <w:sz w:val="24"/>
          <w:szCs w:val="24"/>
          <w:shd w:val="clear" w:color="auto" w:fill="FFFFFF"/>
        </w:rPr>
        <w:t xml:space="preserve">According to the traditional definition, a community is a social system whose members share </w:t>
      </w:r>
      <w:r w:rsidR="006864A6">
        <w:rPr>
          <w:rFonts w:asciiTheme="majorBidi" w:hAnsiTheme="majorBidi" w:cstheme="majorBidi"/>
          <w:color w:val="000000"/>
          <w:sz w:val="24"/>
          <w:szCs w:val="24"/>
          <w:shd w:val="clear" w:color="auto" w:fill="FFFFFF"/>
        </w:rPr>
        <w:t>a common identity. The communal</w:t>
      </w:r>
      <w:r w:rsidR="00543FEA">
        <w:rPr>
          <w:rFonts w:asciiTheme="majorBidi" w:hAnsiTheme="majorBidi" w:cstheme="majorBidi"/>
          <w:color w:val="000000"/>
          <w:sz w:val="24"/>
          <w:szCs w:val="24"/>
          <w:shd w:val="clear" w:color="auto" w:fill="FFFFFF"/>
        </w:rPr>
        <w:t xml:space="preserve"> environment is a place where the individual can win recognition and develop an independent identity (Taylor 1994). </w:t>
      </w:r>
      <w:r w:rsidR="005A5D2E">
        <w:rPr>
          <w:rFonts w:asciiTheme="majorBidi" w:hAnsiTheme="majorBidi" w:cstheme="majorBidi"/>
          <w:color w:val="000000"/>
          <w:sz w:val="24"/>
          <w:szCs w:val="24"/>
          <w:shd w:val="clear" w:color="auto" w:fill="FFFFFF"/>
        </w:rPr>
        <w:t xml:space="preserve">The need for this kind of space </w:t>
      </w:r>
      <w:r w:rsidR="005A5D2E" w:rsidRPr="00CD3297">
        <w:rPr>
          <w:rFonts w:asciiTheme="majorBidi" w:hAnsiTheme="majorBidi" w:cstheme="majorBidi"/>
          <w:color w:val="000000"/>
          <w:sz w:val="24"/>
          <w:szCs w:val="24"/>
          <w:shd w:val="clear" w:color="auto" w:fill="FFFFFF"/>
        </w:rPr>
        <w:t xml:space="preserve">derives from the fact that </w:t>
      </w:r>
      <w:r w:rsidR="00101CD2" w:rsidRPr="00CD3297">
        <w:rPr>
          <w:rFonts w:asciiTheme="majorBidi" w:hAnsiTheme="majorBidi" w:cstheme="majorBidi"/>
          <w:color w:val="000000"/>
          <w:sz w:val="24"/>
          <w:szCs w:val="24"/>
          <w:shd w:val="clear" w:color="auto" w:fill="FFFFFF"/>
        </w:rPr>
        <w:t>the</w:t>
      </w:r>
      <w:r w:rsidR="005A5D2E" w:rsidRPr="00CD3297">
        <w:rPr>
          <w:rFonts w:asciiTheme="majorBidi" w:hAnsiTheme="majorBidi" w:cstheme="majorBidi"/>
          <w:color w:val="000000"/>
          <w:sz w:val="24"/>
          <w:szCs w:val="24"/>
          <w:shd w:val="clear" w:color="auto" w:fill="FFFFFF"/>
        </w:rPr>
        <w:t xml:space="preserve"> individual’s </w:t>
      </w:r>
      <w:r w:rsidR="00101CD2" w:rsidRPr="00CD3297">
        <w:rPr>
          <w:rFonts w:asciiTheme="majorBidi" w:hAnsiTheme="majorBidi" w:cstheme="majorBidi"/>
          <w:color w:val="000000"/>
          <w:sz w:val="24"/>
          <w:szCs w:val="24"/>
          <w:shd w:val="clear" w:color="auto" w:fill="FFFFFF"/>
        </w:rPr>
        <w:t>self-definition is form</w:t>
      </w:r>
      <w:r w:rsidR="005A5D2E" w:rsidRPr="00CD3297">
        <w:rPr>
          <w:rFonts w:asciiTheme="majorBidi" w:hAnsiTheme="majorBidi" w:cstheme="majorBidi"/>
          <w:color w:val="000000"/>
          <w:sz w:val="24"/>
          <w:szCs w:val="24"/>
          <w:shd w:val="clear" w:color="auto" w:fill="FFFFFF"/>
        </w:rPr>
        <w:t xml:space="preserve">ed in the presence of others and </w:t>
      </w:r>
      <w:r w:rsidR="00101CD2" w:rsidRPr="00CD3297">
        <w:rPr>
          <w:rFonts w:asciiTheme="majorBidi" w:hAnsiTheme="majorBidi" w:cstheme="majorBidi"/>
          <w:color w:val="000000"/>
          <w:sz w:val="24"/>
          <w:szCs w:val="24"/>
          <w:shd w:val="clear" w:color="auto" w:fill="FFFFFF"/>
        </w:rPr>
        <w:t>by virtue of</w:t>
      </w:r>
      <w:r w:rsidR="005A5D2E" w:rsidRPr="00CD3297">
        <w:rPr>
          <w:rFonts w:asciiTheme="majorBidi" w:hAnsiTheme="majorBidi" w:cstheme="majorBidi"/>
          <w:color w:val="000000"/>
          <w:sz w:val="24"/>
          <w:szCs w:val="24"/>
          <w:shd w:val="clear" w:color="auto" w:fill="FFFFFF"/>
        </w:rPr>
        <w:t xml:space="preserve"> the</w:t>
      </w:r>
      <w:r w:rsidR="00101CD2" w:rsidRPr="00CD3297">
        <w:rPr>
          <w:rFonts w:asciiTheme="majorBidi" w:hAnsiTheme="majorBidi" w:cstheme="majorBidi"/>
          <w:color w:val="000000"/>
          <w:sz w:val="24"/>
          <w:szCs w:val="24"/>
          <w:shd w:val="clear" w:color="auto" w:fill="FFFFFF"/>
        </w:rPr>
        <w:t>ir</w:t>
      </w:r>
      <w:r w:rsidR="005A5D2E" w:rsidRPr="00CD3297">
        <w:rPr>
          <w:rFonts w:asciiTheme="majorBidi" w:hAnsiTheme="majorBidi" w:cstheme="majorBidi"/>
          <w:color w:val="000000"/>
          <w:sz w:val="24"/>
          <w:szCs w:val="24"/>
          <w:shd w:val="clear" w:color="auto" w:fill="FFFFFF"/>
        </w:rPr>
        <w:t xml:space="preserve"> social recognition of </w:t>
      </w:r>
      <w:r w:rsidR="00101CD2" w:rsidRPr="00CD3297">
        <w:rPr>
          <w:rFonts w:asciiTheme="majorBidi" w:hAnsiTheme="majorBidi" w:cstheme="majorBidi"/>
          <w:color w:val="000000"/>
          <w:sz w:val="24"/>
          <w:szCs w:val="24"/>
          <w:shd w:val="clear" w:color="auto" w:fill="FFFFFF"/>
        </w:rPr>
        <w:t>him</w:t>
      </w:r>
      <w:r w:rsidR="005A5D2E" w:rsidRPr="00CD3297">
        <w:rPr>
          <w:rFonts w:asciiTheme="majorBidi" w:hAnsiTheme="majorBidi" w:cstheme="majorBidi"/>
          <w:color w:val="000000"/>
          <w:sz w:val="24"/>
          <w:szCs w:val="24"/>
          <w:shd w:val="clear" w:color="auto" w:fill="FFFFFF"/>
        </w:rPr>
        <w:t xml:space="preserve"> (</w:t>
      </w:r>
      <w:proofErr w:type="spellStart"/>
      <w:r w:rsidR="005A5D2E" w:rsidRPr="00CD3297">
        <w:rPr>
          <w:rFonts w:asciiTheme="majorBidi" w:hAnsiTheme="majorBidi" w:cstheme="majorBidi"/>
          <w:color w:val="000000"/>
          <w:sz w:val="24"/>
          <w:szCs w:val="24"/>
          <w:shd w:val="clear" w:color="auto" w:fill="FFFFFF"/>
        </w:rPr>
        <w:t>Modood</w:t>
      </w:r>
      <w:proofErr w:type="spellEnd"/>
      <w:r w:rsidR="005A5D2E" w:rsidRPr="00CD3297">
        <w:rPr>
          <w:rFonts w:asciiTheme="majorBidi" w:hAnsiTheme="majorBidi" w:cstheme="majorBidi"/>
          <w:color w:val="000000"/>
          <w:sz w:val="24"/>
          <w:szCs w:val="24"/>
          <w:shd w:val="clear" w:color="auto" w:fill="FFFFFF"/>
        </w:rPr>
        <w:t xml:space="preserve"> 1998: 382).</w:t>
      </w:r>
    </w:p>
    <w:p w:rsidR="005A5D2E" w:rsidRDefault="005A5D2E" w:rsidP="002F1571">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In the post-modern era, the concept of community has undergone enormous changes: from a territorial community to an online community in which its membe</w:t>
      </w:r>
      <w:r w:rsidR="00E965D0">
        <w:rPr>
          <w:rFonts w:asciiTheme="majorBidi" w:hAnsiTheme="majorBidi" w:cstheme="majorBidi"/>
          <w:color w:val="000000"/>
          <w:sz w:val="24"/>
          <w:szCs w:val="24"/>
          <w:shd w:val="clear" w:color="auto" w:fill="FFFFFF"/>
        </w:rPr>
        <w:t xml:space="preserve">rs never meet each other. In some cases, individuals are brought together by unifying ideas that motivate them to act as a community, even though they may have little or nothing in common. Indeed, Cohen asserted that a community should be perceived not as a social enterprise but rather as </w:t>
      </w:r>
      <w:r w:rsidR="002F1571">
        <w:rPr>
          <w:rFonts w:asciiTheme="majorBidi" w:hAnsiTheme="majorBidi" w:cstheme="majorBidi"/>
          <w:color w:val="000000"/>
          <w:sz w:val="24"/>
          <w:szCs w:val="24"/>
          <w:shd w:val="clear" w:color="auto" w:fill="FFFFFF"/>
        </w:rPr>
        <w:t xml:space="preserve">a </w:t>
      </w:r>
      <w:r w:rsidR="00E965D0">
        <w:rPr>
          <w:rFonts w:asciiTheme="majorBidi" w:hAnsiTheme="majorBidi" w:cstheme="majorBidi"/>
          <w:color w:val="000000"/>
          <w:sz w:val="24"/>
          <w:szCs w:val="24"/>
          <w:shd w:val="clear" w:color="auto" w:fill="FFFFFF"/>
        </w:rPr>
        <w:t>symbolic system (Cohen 2013). Nonetheless, the symbolic aspect is not enough</w:t>
      </w:r>
      <w:r w:rsidR="002F1571">
        <w:rPr>
          <w:rFonts w:asciiTheme="majorBidi" w:hAnsiTheme="majorBidi" w:cstheme="majorBidi"/>
          <w:color w:val="000000"/>
          <w:sz w:val="24"/>
          <w:szCs w:val="24"/>
          <w:shd w:val="clear" w:color="auto" w:fill="FFFFFF"/>
        </w:rPr>
        <w:t>;</w:t>
      </w:r>
      <w:r w:rsidR="00E965D0">
        <w:rPr>
          <w:rFonts w:asciiTheme="majorBidi" w:hAnsiTheme="majorBidi" w:cstheme="majorBidi"/>
          <w:color w:val="000000"/>
          <w:sz w:val="24"/>
          <w:szCs w:val="24"/>
          <w:shd w:val="clear" w:color="auto" w:fill="FFFFFF"/>
        </w:rPr>
        <w:t xml:space="preserve"> it is important to examine </w:t>
      </w:r>
      <w:r w:rsidR="00CD0CC2">
        <w:rPr>
          <w:rFonts w:asciiTheme="majorBidi" w:hAnsiTheme="majorBidi" w:cstheme="majorBidi"/>
          <w:color w:val="000000"/>
          <w:sz w:val="24"/>
          <w:szCs w:val="24"/>
          <w:shd w:val="clear" w:color="auto" w:fill="FFFFFF"/>
        </w:rPr>
        <w:t>the actions of the community’s members, the borders and relationships between them, their feelings of belonging or of alienation, and the collaborations they forge with other groups (</w:t>
      </w:r>
      <w:proofErr w:type="spellStart"/>
      <w:r w:rsidR="00CD0CC2">
        <w:rPr>
          <w:rFonts w:asciiTheme="majorBidi" w:hAnsiTheme="majorBidi" w:cstheme="majorBidi"/>
          <w:color w:val="000000"/>
          <w:sz w:val="24"/>
          <w:szCs w:val="24"/>
          <w:shd w:val="clear" w:color="auto" w:fill="FFFFFF"/>
        </w:rPr>
        <w:t>Delanty</w:t>
      </w:r>
      <w:proofErr w:type="spellEnd"/>
      <w:r w:rsidR="00CD0CC2">
        <w:rPr>
          <w:rFonts w:asciiTheme="majorBidi" w:hAnsiTheme="majorBidi" w:cstheme="majorBidi"/>
          <w:color w:val="000000"/>
          <w:sz w:val="24"/>
          <w:szCs w:val="24"/>
          <w:shd w:val="clear" w:color="auto" w:fill="FFFFFF"/>
        </w:rPr>
        <w:t xml:space="preserve"> 1998).</w:t>
      </w:r>
      <w:r w:rsidR="008160B1">
        <w:rPr>
          <w:rFonts w:asciiTheme="majorBidi" w:hAnsiTheme="majorBidi" w:cstheme="majorBidi"/>
          <w:color w:val="000000"/>
          <w:sz w:val="24"/>
          <w:szCs w:val="24"/>
          <w:shd w:val="clear" w:color="auto" w:fill="FFFFFF"/>
        </w:rPr>
        <w:t xml:space="preserve"> The community no longer functions as an organic body that the individual is born into and belongs to; it is, rather, an arena for searching out experience.</w:t>
      </w:r>
    </w:p>
    <w:p w:rsidR="008160B1" w:rsidRDefault="008160B1" w:rsidP="00FC7CD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 xml:space="preserve">Religious movements and communities have always </w:t>
      </w:r>
      <w:r w:rsidR="00196BF5">
        <w:rPr>
          <w:rFonts w:asciiTheme="majorBidi" w:hAnsiTheme="majorBidi" w:cstheme="majorBidi"/>
          <w:color w:val="000000"/>
          <w:sz w:val="24"/>
          <w:szCs w:val="24"/>
          <w:shd w:val="clear" w:color="auto" w:fill="FFFFFF"/>
        </w:rPr>
        <w:t>faced external influe</w:t>
      </w:r>
      <w:r w:rsidR="00FC7CD4">
        <w:rPr>
          <w:rFonts w:asciiTheme="majorBidi" w:hAnsiTheme="majorBidi" w:cstheme="majorBidi"/>
          <w:color w:val="000000"/>
          <w:sz w:val="24"/>
          <w:szCs w:val="24"/>
          <w:shd w:val="clear" w:color="auto" w:fill="FFFFFF"/>
        </w:rPr>
        <w:t xml:space="preserve">nces that threaten to </w:t>
      </w:r>
      <w:r w:rsidR="00196BF5">
        <w:rPr>
          <w:rFonts w:asciiTheme="majorBidi" w:hAnsiTheme="majorBidi" w:cstheme="majorBidi"/>
          <w:color w:val="000000"/>
          <w:sz w:val="24"/>
          <w:szCs w:val="24"/>
          <w:shd w:val="clear" w:color="auto" w:fill="FFFFFF"/>
        </w:rPr>
        <w:t xml:space="preserve">break down their traditional structure, </w:t>
      </w:r>
      <w:r w:rsidR="00FC7CD4">
        <w:rPr>
          <w:rFonts w:asciiTheme="majorBidi" w:hAnsiTheme="majorBidi" w:cstheme="majorBidi"/>
          <w:color w:val="000000"/>
          <w:sz w:val="24"/>
          <w:szCs w:val="24"/>
          <w:shd w:val="clear" w:color="auto" w:fill="FFFFFF"/>
        </w:rPr>
        <w:t>undermine the authority</w:t>
      </w:r>
      <w:r w:rsidR="00196BF5">
        <w:rPr>
          <w:rFonts w:asciiTheme="majorBidi" w:hAnsiTheme="majorBidi" w:cstheme="majorBidi"/>
          <w:color w:val="000000"/>
          <w:sz w:val="24"/>
          <w:szCs w:val="24"/>
          <w:shd w:val="clear" w:color="auto" w:fill="FFFFFF"/>
        </w:rPr>
        <w:t xml:space="preserve"> of their leadership, and </w:t>
      </w:r>
      <w:r w:rsidR="00FC7CD4">
        <w:rPr>
          <w:rFonts w:asciiTheme="majorBidi" w:hAnsiTheme="majorBidi" w:cstheme="majorBidi"/>
          <w:color w:val="000000"/>
          <w:sz w:val="24"/>
          <w:szCs w:val="24"/>
          <w:shd w:val="clear" w:color="auto" w:fill="FFFFFF"/>
        </w:rPr>
        <w:t>challenge</w:t>
      </w:r>
      <w:r w:rsidR="00196BF5">
        <w:rPr>
          <w:rFonts w:asciiTheme="majorBidi" w:hAnsiTheme="majorBidi" w:cstheme="majorBidi"/>
          <w:color w:val="000000"/>
          <w:sz w:val="24"/>
          <w:szCs w:val="24"/>
          <w:shd w:val="clear" w:color="auto" w:fill="FFFFFF"/>
        </w:rPr>
        <w:t xml:space="preserve"> the commitment of their members to fulfill their obligations (</w:t>
      </w:r>
      <w:proofErr w:type="spellStart"/>
      <w:r w:rsidR="00196BF5">
        <w:rPr>
          <w:rFonts w:asciiTheme="majorBidi" w:hAnsiTheme="majorBidi" w:cstheme="majorBidi"/>
          <w:color w:val="000000"/>
          <w:sz w:val="24"/>
          <w:szCs w:val="24"/>
          <w:shd w:val="clear" w:color="auto" w:fill="FFFFFF"/>
        </w:rPr>
        <w:t>Heelas</w:t>
      </w:r>
      <w:proofErr w:type="spellEnd"/>
      <w:r w:rsidR="00196BF5">
        <w:rPr>
          <w:rFonts w:asciiTheme="majorBidi" w:hAnsiTheme="majorBidi" w:cstheme="majorBidi"/>
          <w:color w:val="000000"/>
          <w:sz w:val="24"/>
          <w:szCs w:val="24"/>
          <w:shd w:val="clear" w:color="auto" w:fill="FFFFFF"/>
        </w:rPr>
        <w:t xml:space="preserve">, Martin, and Morris 1998). This is all the more true today, in the reality of the global village. In recent decades, </w:t>
      </w:r>
      <w:r w:rsidR="00743DE0">
        <w:rPr>
          <w:rFonts w:asciiTheme="majorBidi" w:hAnsiTheme="majorBidi" w:cstheme="majorBidi"/>
          <w:color w:val="000000"/>
          <w:sz w:val="24"/>
          <w:szCs w:val="24"/>
          <w:shd w:val="clear" w:color="auto" w:fill="FFFFFF"/>
        </w:rPr>
        <w:t xml:space="preserve">sociological research indicates the formation of new patterns of individual religious life, moving away from the authority of tradition and </w:t>
      </w:r>
      <w:r w:rsidR="005854C5">
        <w:rPr>
          <w:rFonts w:asciiTheme="majorBidi" w:hAnsiTheme="majorBidi" w:cstheme="majorBidi"/>
          <w:color w:val="000000"/>
          <w:sz w:val="24"/>
          <w:szCs w:val="24"/>
          <w:shd w:val="clear" w:color="auto" w:fill="FFFFFF"/>
        </w:rPr>
        <w:t xml:space="preserve">giving preference to personal religious experience over </w:t>
      </w:r>
      <w:r w:rsidR="00DA5A6A">
        <w:rPr>
          <w:rFonts w:asciiTheme="majorBidi" w:hAnsiTheme="majorBidi" w:cstheme="majorBidi"/>
          <w:color w:val="000000"/>
          <w:sz w:val="24"/>
          <w:szCs w:val="24"/>
          <w:shd w:val="clear" w:color="auto" w:fill="FFFFFF"/>
        </w:rPr>
        <w:t xml:space="preserve">a </w:t>
      </w:r>
      <w:r w:rsidR="005854C5">
        <w:rPr>
          <w:rFonts w:asciiTheme="majorBidi" w:hAnsiTheme="majorBidi" w:cstheme="majorBidi"/>
          <w:color w:val="000000"/>
          <w:sz w:val="24"/>
          <w:szCs w:val="24"/>
          <w:shd w:val="clear" w:color="auto" w:fill="FFFFFF"/>
        </w:rPr>
        <w:t>communal</w:t>
      </w:r>
      <w:r w:rsidR="00DA5A6A">
        <w:rPr>
          <w:rFonts w:asciiTheme="majorBidi" w:hAnsiTheme="majorBidi" w:cstheme="majorBidi"/>
          <w:color w:val="000000"/>
          <w:sz w:val="24"/>
          <w:szCs w:val="24"/>
          <w:shd w:val="clear" w:color="auto" w:fill="FFFFFF"/>
        </w:rPr>
        <w:t xml:space="preserve"> one</w:t>
      </w:r>
      <w:r w:rsidR="005854C5">
        <w:rPr>
          <w:rFonts w:asciiTheme="majorBidi" w:hAnsiTheme="majorBidi" w:cstheme="majorBidi"/>
          <w:color w:val="000000"/>
          <w:sz w:val="24"/>
          <w:szCs w:val="24"/>
          <w:shd w:val="clear" w:color="auto" w:fill="FFFFFF"/>
        </w:rPr>
        <w:t>. Religion is part of the free and open market of ideologies in which it is but one of many options (</w:t>
      </w:r>
      <w:proofErr w:type="spellStart"/>
      <w:r w:rsidR="005854C5">
        <w:rPr>
          <w:rFonts w:asciiTheme="majorBidi" w:hAnsiTheme="majorBidi" w:cstheme="majorBidi"/>
          <w:color w:val="000000"/>
          <w:sz w:val="24"/>
          <w:szCs w:val="24"/>
          <w:shd w:val="clear" w:color="auto" w:fill="FFFFFF"/>
        </w:rPr>
        <w:t>Hervieu</w:t>
      </w:r>
      <w:proofErr w:type="spellEnd"/>
      <w:r w:rsidR="005854C5">
        <w:rPr>
          <w:rFonts w:asciiTheme="majorBidi" w:hAnsiTheme="majorBidi" w:cstheme="majorBidi"/>
          <w:color w:val="000000"/>
          <w:sz w:val="24"/>
          <w:szCs w:val="24"/>
          <w:shd w:val="clear" w:color="auto" w:fill="FFFFFF"/>
        </w:rPr>
        <w:t xml:space="preserve">-Léger 1998; </w:t>
      </w:r>
      <w:proofErr w:type="spellStart"/>
      <w:r w:rsidR="005854C5">
        <w:rPr>
          <w:rFonts w:asciiTheme="majorBidi" w:hAnsiTheme="majorBidi" w:cstheme="majorBidi"/>
          <w:color w:val="000000"/>
          <w:sz w:val="24"/>
          <w:szCs w:val="24"/>
          <w:shd w:val="clear" w:color="auto" w:fill="FFFFFF"/>
        </w:rPr>
        <w:t>Wuthnow</w:t>
      </w:r>
      <w:proofErr w:type="spellEnd"/>
      <w:r w:rsidR="005854C5">
        <w:rPr>
          <w:rFonts w:asciiTheme="majorBidi" w:hAnsiTheme="majorBidi" w:cstheme="majorBidi"/>
          <w:color w:val="000000"/>
          <w:sz w:val="24"/>
          <w:szCs w:val="24"/>
          <w:shd w:val="clear" w:color="auto" w:fill="FFFFFF"/>
        </w:rPr>
        <w:t xml:space="preserve"> </w:t>
      </w:r>
      <w:proofErr w:type="spellStart"/>
      <w:r w:rsidR="005854C5">
        <w:rPr>
          <w:rFonts w:asciiTheme="majorBidi" w:hAnsiTheme="majorBidi" w:cstheme="majorBidi"/>
          <w:color w:val="000000"/>
          <w:sz w:val="24"/>
          <w:szCs w:val="24"/>
          <w:shd w:val="clear" w:color="auto" w:fill="FFFFFF"/>
        </w:rPr>
        <w:t>1998a</w:t>
      </w:r>
      <w:proofErr w:type="spellEnd"/>
      <w:r w:rsidR="005854C5">
        <w:rPr>
          <w:rFonts w:asciiTheme="majorBidi" w:hAnsiTheme="majorBidi" w:cstheme="majorBidi"/>
          <w:color w:val="000000"/>
          <w:sz w:val="24"/>
          <w:szCs w:val="24"/>
          <w:shd w:val="clear" w:color="auto" w:fill="FFFFFF"/>
        </w:rPr>
        <w:t>).</w:t>
      </w:r>
      <w:r w:rsidR="00D717DF">
        <w:rPr>
          <w:rFonts w:asciiTheme="majorBidi" w:hAnsiTheme="majorBidi" w:cstheme="majorBidi"/>
          <w:color w:val="000000"/>
          <w:sz w:val="24"/>
          <w:szCs w:val="24"/>
          <w:shd w:val="clear" w:color="auto" w:fill="FFFFFF"/>
        </w:rPr>
        <w:t xml:space="preserve"> </w:t>
      </w:r>
    </w:p>
    <w:p w:rsidR="00C42010" w:rsidRDefault="00FC7CD4" w:rsidP="00CB7403">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Thus, r</w:t>
      </w:r>
      <w:r w:rsidR="008F4CF1">
        <w:rPr>
          <w:rFonts w:asciiTheme="majorBidi" w:hAnsiTheme="majorBidi" w:cstheme="majorBidi"/>
          <w:color w:val="000000"/>
          <w:sz w:val="24"/>
          <w:szCs w:val="24"/>
          <w:shd w:val="clear" w:color="auto" w:fill="FFFFFF"/>
        </w:rPr>
        <w:t xml:space="preserve">eligious communities are becoming arenas for satisfying the changing needs and desires of their members, particularly </w:t>
      </w:r>
      <w:r>
        <w:rPr>
          <w:rFonts w:asciiTheme="majorBidi" w:hAnsiTheme="majorBidi" w:cstheme="majorBidi"/>
          <w:color w:val="000000"/>
          <w:sz w:val="24"/>
          <w:szCs w:val="24"/>
          <w:shd w:val="clear" w:color="auto" w:fill="FFFFFF"/>
        </w:rPr>
        <w:t xml:space="preserve">of </w:t>
      </w:r>
      <w:r w:rsidR="008F4CF1">
        <w:rPr>
          <w:rFonts w:asciiTheme="majorBidi" w:hAnsiTheme="majorBidi" w:cstheme="majorBidi"/>
          <w:color w:val="000000"/>
          <w:sz w:val="24"/>
          <w:szCs w:val="24"/>
          <w:shd w:val="clear" w:color="auto" w:fill="FFFFFF"/>
        </w:rPr>
        <w:t>the non-</w:t>
      </w:r>
      <w:r>
        <w:rPr>
          <w:rFonts w:asciiTheme="majorBidi" w:hAnsiTheme="majorBidi" w:cstheme="majorBidi"/>
          <w:color w:val="000000"/>
          <w:sz w:val="24"/>
          <w:szCs w:val="24"/>
          <w:shd w:val="clear" w:color="auto" w:fill="FFFFFF"/>
        </w:rPr>
        <w:t>observant</w:t>
      </w:r>
      <w:r w:rsidR="008F4CF1">
        <w:rPr>
          <w:rFonts w:asciiTheme="majorBidi" w:hAnsiTheme="majorBidi" w:cstheme="majorBidi"/>
          <w:color w:val="000000"/>
          <w:sz w:val="24"/>
          <w:szCs w:val="24"/>
          <w:shd w:val="clear" w:color="auto" w:fill="FFFFFF"/>
        </w:rPr>
        <w:t>.</w:t>
      </w:r>
      <w:r w:rsidR="00677956">
        <w:rPr>
          <w:rStyle w:val="FootnoteReference"/>
          <w:rFonts w:asciiTheme="majorBidi" w:hAnsiTheme="majorBidi" w:cstheme="majorBidi"/>
          <w:color w:val="000000"/>
          <w:sz w:val="24"/>
          <w:szCs w:val="24"/>
          <w:shd w:val="clear" w:color="auto" w:fill="FFFFFF"/>
        </w:rPr>
        <w:footnoteReference w:id="3"/>
      </w:r>
      <w:r w:rsidR="00D34C09">
        <w:rPr>
          <w:rFonts w:asciiTheme="majorBidi" w:hAnsiTheme="majorBidi" w:cstheme="majorBidi"/>
          <w:color w:val="000000"/>
          <w:sz w:val="24"/>
          <w:szCs w:val="24"/>
          <w:shd w:val="clear" w:color="auto" w:fill="FFFFFF"/>
        </w:rPr>
        <w:t xml:space="preserve"> According to the American sociologist Robert </w:t>
      </w:r>
      <w:proofErr w:type="spellStart"/>
      <w:r w:rsidR="00D34C09">
        <w:rPr>
          <w:rFonts w:asciiTheme="majorBidi" w:hAnsiTheme="majorBidi" w:cstheme="majorBidi"/>
          <w:color w:val="000000"/>
          <w:sz w:val="24"/>
          <w:szCs w:val="24"/>
          <w:shd w:val="clear" w:color="auto" w:fill="FFFFFF"/>
        </w:rPr>
        <w:t>Wuthnow</w:t>
      </w:r>
      <w:proofErr w:type="spellEnd"/>
      <w:r w:rsidR="00D34C09">
        <w:rPr>
          <w:rFonts w:asciiTheme="majorBidi" w:hAnsiTheme="majorBidi" w:cstheme="majorBidi"/>
          <w:color w:val="000000"/>
          <w:sz w:val="24"/>
          <w:szCs w:val="24"/>
          <w:shd w:val="clear" w:color="auto" w:fill="FFFFFF"/>
        </w:rPr>
        <w:t xml:space="preserve"> (ibid.), who studied the development of spiritual and religious </w:t>
      </w:r>
      <w:r w:rsidR="00CB7403">
        <w:rPr>
          <w:rFonts w:asciiTheme="majorBidi" w:hAnsiTheme="majorBidi" w:cstheme="majorBidi"/>
          <w:color w:val="000000"/>
          <w:sz w:val="24"/>
          <w:szCs w:val="24"/>
          <w:shd w:val="clear" w:color="auto" w:fill="FFFFFF"/>
        </w:rPr>
        <w:t>perceptions</w:t>
      </w:r>
      <w:r w:rsidR="00D34C09">
        <w:rPr>
          <w:rFonts w:asciiTheme="majorBidi" w:hAnsiTheme="majorBidi" w:cstheme="majorBidi"/>
          <w:color w:val="000000"/>
          <w:sz w:val="24"/>
          <w:szCs w:val="24"/>
          <w:shd w:val="clear" w:color="auto" w:fill="FFFFFF"/>
        </w:rPr>
        <w:t xml:space="preserve">, participation in communal </w:t>
      </w:r>
      <w:r w:rsidR="004576EE">
        <w:rPr>
          <w:rFonts w:asciiTheme="majorBidi" w:hAnsiTheme="majorBidi" w:cstheme="majorBidi"/>
          <w:color w:val="000000"/>
          <w:sz w:val="24"/>
          <w:szCs w:val="24"/>
          <w:shd w:val="clear" w:color="auto" w:fill="FFFFFF"/>
        </w:rPr>
        <w:t>religious</w:t>
      </w:r>
      <w:r w:rsidR="00D34C09">
        <w:rPr>
          <w:rFonts w:asciiTheme="majorBidi" w:hAnsiTheme="majorBidi" w:cstheme="majorBidi"/>
          <w:color w:val="000000"/>
          <w:sz w:val="24"/>
          <w:szCs w:val="24"/>
          <w:shd w:val="clear" w:color="auto" w:fill="FFFFFF"/>
        </w:rPr>
        <w:t xml:space="preserve"> practices expresses </w:t>
      </w:r>
      <w:r w:rsidR="00A44C14">
        <w:rPr>
          <w:rFonts w:asciiTheme="majorBidi" w:hAnsiTheme="majorBidi" w:cstheme="majorBidi"/>
          <w:color w:val="000000"/>
          <w:sz w:val="24"/>
          <w:szCs w:val="24"/>
          <w:shd w:val="clear" w:color="auto" w:fill="FFFFFF"/>
        </w:rPr>
        <w:t xml:space="preserve">a </w:t>
      </w:r>
      <w:r w:rsidR="008D272C">
        <w:rPr>
          <w:rFonts w:asciiTheme="majorBidi" w:hAnsiTheme="majorBidi" w:cstheme="majorBidi"/>
          <w:color w:val="000000"/>
          <w:sz w:val="24"/>
          <w:szCs w:val="24"/>
          <w:shd w:val="clear" w:color="auto" w:fill="FFFFFF"/>
        </w:rPr>
        <w:t>journey of</w:t>
      </w:r>
      <w:r w:rsidR="004576EE">
        <w:rPr>
          <w:rFonts w:asciiTheme="majorBidi" w:hAnsiTheme="majorBidi" w:cstheme="majorBidi"/>
          <w:color w:val="000000"/>
          <w:sz w:val="24"/>
          <w:szCs w:val="24"/>
          <w:shd w:val="clear" w:color="auto" w:fill="FFFFFF"/>
        </w:rPr>
        <w:t xml:space="preserve"> inner </w:t>
      </w:r>
      <w:r w:rsidR="00E6346B">
        <w:rPr>
          <w:rFonts w:asciiTheme="majorBidi" w:hAnsiTheme="majorBidi" w:cstheme="majorBidi"/>
          <w:color w:val="000000"/>
          <w:sz w:val="24"/>
          <w:szCs w:val="24"/>
          <w:shd w:val="clear" w:color="auto" w:fill="FFFFFF"/>
        </w:rPr>
        <w:t xml:space="preserve">search and </w:t>
      </w:r>
      <w:r w:rsidR="008D272C">
        <w:rPr>
          <w:rFonts w:asciiTheme="majorBidi" w:hAnsiTheme="majorBidi" w:cstheme="majorBidi"/>
          <w:color w:val="000000"/>
          <w:sz w:val="24"/>
          <w:szCs w:val="24"/>
          <w:shd w:val="clear" w:color="auto" w:fill="FFFFFF"/>
        </w:rPr>
        <w:t>reinforces</w:t>
      </w:r>
      <w:r w:rsidR="00A44C14">
        <w:rPr>
          <w:rFonts w:asciiTheme="majorBidi" w:hAnsiTheme="majorBidi" w:cstheme="majorBidi"/>
          <w:color w:val="000000"/>
          <w:sz w:val="24"/>
          <w:szCs w:val="24"/>
          <w:shd w:val="clear" w:color="auto" w:fill="FFFFFF"/>
        </w:rPr>
        <w:t xml:space="preserve"> the individual’s</w:t>
      </w:r>
      <w:r w:rsidR="008D272C">
        <w:rPr>
          <w:rFonts w:asciiTheme="majorBidi" w:hAnsiTheme="majorBidi" w:cstheme="majorBidi"/>
          <w:color w:val="000000"/>
          <w:sz w:val="24"/>
          <w:szCs w:val="24"/>
          <w:shd w:val="clear" w:color="auto" w:fill="FFFFFF"/>
        </w:rPr>
        <w:t xml:space="preserve"> </w:t>
      </w:r>
      <w:r w:rsidR="00A44C14">
        <w:rPr>
          <w:rFonts w:asciiTheme="majorBidi" w:hAnsiTheme="majorBidi" w:cstheme="majorBidi"/>
          <w:color w:val="000000"/>
          <w:sz w:val="24"/>
          <w:szCs w:val="24"/>
          <w:shd w:val="clear" w:color="auto" w:fill="FFFFFF"/>
        </w:rPr>
        <w:t>identity</w:t>
      </w:r>
      <w:r w:rsidR="008D272C">
        <w:rPr>
          <w:rFonts w:asciiTheme="majorBidi" w:hAnsiTheme="majorBidi" w:cstheme="majorBidi"/>
          <w:color w:val="000000"/>
          <w:sz w:val="24"/>
          <w:szCs w:val="24"/>
          <w:shd w:val="clear" w:color="auto" w:fill="FFFFFF"/>
        </w:rPr>
        <w:t xml:space="preserve"> negotiation</w:t>
      </w:r>
      <w:r w:rsidR="004576EE">
        <w:rPr>
          <w:rFonts w:asciiTheme="majorBidi" w:hAnsiTheme="majorBidi" w:cstheme="majorBidi"/>
          <w:color w:val="000000"/>
          <w:sz w:val="24"/>
          <w:szCs w:val="24"/>
          <w:shd w:val="clear" w:color="auto" w:fill="FFFFFF"/>
        </w:rPr>
        <w:t xml:space="preserve">. The American anthropologist James </w:t>
      </w:r>
      <w:proofErr w:type="spellStart"/>
      <w:r w:rsidR="004576EE">
        <w:rPr>
          <w:rFonts w:asciiTheme="majorBidi" w:hAnsiTheme="majorBidi" w:cstheme="majorBidi"/>
          <w:color w:val="000000"/>
          <w:sz w:val="24"/>
          <w:szCs w:val="24"/>
          <w:shd w:val="clear" w:color="auto" w:fill="FFFFFF"/>
        </w:rPr>
        <w:t>Bielo</w:t>
      </w:r>
      <w:proofErr w:type="spellEnd"/>
      <w:r w:rsidR="004576EE">
        <w:rPr>
          <w:rFonts w:asciiTheme="majorBidi" w:hAnsiTheme="majorBidi" w:cstheme="majorBidi"/>
          <w:color w:val="000000"/>
          <w:sz w:val="24"/>
          <w:szCs w:val="24"/>
          <w:shd w:val="clear" w:color="auto" w:fill="FFFFFF"/>
        </w:rPr>
        <w:t xml:space="preserve"> found that the leisure activities of Evangelical communities contributed to improving the status of needy communities (</w:t>
      </w:r>
      <w:proofErr w:type="spellStart"/>
      <w:r w:rsidR="004576EE">
        <w:rPr>
          <w:rFonts w:asciiTheme="majorBidi" w:hAnsiTheme="majorBidi" w:cstheme="majorBidi"/>
          <w:color w:val="000000"/>
          <w:sz w:val="24"/>
          <w:szCs w:val="24"/>
          <w:shd w:val="clear" w:color="auto" w:fill="FFFFFF"/>
        </w:rPr>
        <w:t>Bielo</w:t>
      </w:r>
      <w:proofErr w:type="spellEnd"/>
      <w:r w:rsidR="004576EE">
        <w:rPr>
          <w:rFonts w:asciiTheme="majorBidi" w:hAnsiTheme="majorBidi" w:cstheme="majorBidi"/>
          <w:color w:val="000000"/>
          <w:sz w:val="24"/>
          <w:szCs w:val="24"/>
          <w:shd w:val="clear" w:color="auto" w:fill="FFFFFF"/>
        </w:rPr>
        <w:t xml:space="preserve"> 2011), and </w:t>
      </w:r>
      <w:r w:rsidR="00A44C14">
        <w:rPr>
          <w:rFonts w:asciiTheme="majorBidi" w:hAnsiTheme="majorBidi" w:cstheme="majorBidi"/>
          <w:color w:val="000000"/>
          <w:sz w:val="24"/>
          <w:szCs w:val="24"/>
          <w:shd w:val="clear" w:color="auto" w:fill="FFFFFF"/>
        </w:rPr>
        <w:t>studying</w:t>
      </w:r>
      <w:r w:rsidR="004576EE">
        <w:rPr>
          <w:rFonts w:asciiTheme="majorBidi" w:hAnsiTheme="majorBidi" w:cstheme="majorBidi"/>
          <w:color w:val="000000"/>
          <w:sz w:val="24"/>
          <w:szCs w:val="24"/>
          <w:shd w:val="clear" w:color="auto" w:fill="FFFFFF"/>
        </w:rPr>
        <w:t xml:space="preserve"> </w:t>
      </w:r>
      <w:proofErr w:type="spellStart"/>
      <w:r w:rsidR="004576EE">
        <w:rPr>
          <w:rFonts w:asciiTheme="majorBidi" w:hAnsiTheme="majorBidi" w:cstheme="majorBidi"/>
          <w:color w:val="000000"/>
          <w:sz w:val="24"/>
          <w:szCs w:val="24"/>
          <w:shd w:val="clear" w:color="auto" w:fill="FFFFFF"/>
        </w:rPr>
        <w:t>Biblia</w:t>
      </w:r>
      <w:proofErr w:type="spellEnd"/>
      <w:r w:rsidR="004576EE">
        <w:rPr>
          <w:rFonts w:asciiTheme="majorBidi" w:hAnsiTheme="majorBidi" w:cstheme="majorBidi"/>
          <w:color w:val="000000"/>
          <w:sz w:val="24"/>
          <w:szCs w:val="24"/>
          <w:shd w:val="clear" w:color="auto" w:fill="FFFFFF"/>
        </w:rPr>
        <w:t xml:space="preserve"> helped develop community cohesiveness (</w:t>
      </w:r>
      <w:proofErr w:type="spellStart"/>
      <w:r w:rsidR="004576EE">
        <w:rPr>
          <w:rFonts w:asciiTheme="majorBidi" w:hAnsiTheme="majorBidi" w:cstheme="majorBidi"/>
          <w:color w:val="000000"/>
          <w:sz w:val="24"/>
          <w:szCs w:val="24"/>
          <w:shd w:val="clear" w:color="auto" w:fill="FFFFFF"/>
        </w:rPr>
        <w:t>Bielo</w:t>
      </w:r>
      <w:proofErr w:type="spellEnd"/>
      <w:r w:rsidR="004576EE">
        <w:rPr>
          <w:rFonts w:asciiTheme="majorBidi" w:hAnsiTheme="majorBidi" w:cstheme="majorBidi"/>
          <w:color w:val="000000"/>
          <w:sz w:val="24"/>
          <w:szCs w:val="24"/>
          <w:shd w:val="clear" w:color="auto" w:fill="FFFFFF"/>
        </w:rPr>
        <w:t xml:space="preserve"> 2009). He </w:t>
      </w:r>
      <w:r w:rsidR="004576EE" w:rsidRPr="00A44C14">
        <w:rPr>
          <w:rFonts w:asciiTheme="majorBidi" w:hAnsiTheme="majorBidi" w:cstheme="majorBidi"/>
          <w:color w:val="000000"/>
          <w:sz w:val="24"/>
          <w:szCs w:val="24"/>
          <w:shd w:val="clear" w:color="auto" w:fill="FFFFFF"/>
        </w:rPr>
        <w:t>concluded</w:t>
      </w:r>
      <w:r w:rsidR="004576EE">
        <w:rPr>
          <w:rFonts w:asciiTheme="majorBidi" w:hAnsiTheme="majorBidi" w:cstheme="majorBidi"/>
          <w:color w:val="000000"/>
          <w:sz w:val="24"/>
          <w:szCs w:val="24"/>
          <w:shd w:val="clear" w:color="auto" w:fill="FFFFFF"/>
        </w:rPr>
        <w:t xml:space="preserve"> that contemporary religious communities should be viewed as providers of</w:t>
      </w:r>
      <w:r w:rsidR="004E6F3F">
        <w:rPr>
          <w:rFonts w:asciiTheme="majorBidi" w:hAnsiTheme="majorBidi" w:cstheme="majorBidi"/>
          <w:color w:val="000000"/>
          <w:sz w:val="24"/>
          <w:szCs w:val="24"/>
          <w:shd w:val="clear" w:color="auto" w:fill="FFFFFF"/>
        </w:rPr>
        <w:t xml:space="preserve"> changing needs, on an intellectual-cultural as well as experiential plane.</w:t>
      </w:r>
    </w:p>
    <w:p w:rsidR="00D11B45" w:rsidRDefault="009E2125" w:rsidP="009E41A3">
      <w:pPr>
        <w:spacing w:before="120" w:after="120" w:line="360" w:lineRule="auto"/>
        <w:ind w:firstLine="454"/>
        <w:jc w:val="both"/>
        <w:rPr>
          <w:rFonts w:asciiTheme="majorBidi" w:hAnsiTheme="majorBidi" w:cstheme="majorBidi"/>
          <w:color w:val="000000"/>
          <w:sz w:val="24"/>
          <w:szCs w:val="24"/>
          <w:shd w:val="clear" w:color="auto" w:fill="FFFFFF"/>
        </w:rPr>
      </w:pPr>
      <w:r w:rsidRPr="00CB7403">
        <w:rPr>
          <w:rFonts w:asciiTheme="majorBidi" w:hAnsiTheme="majorBidi" w:cstheme="majorBidi"/>
          <w:color w:val="000000"/>
          <w:sz w:val="24"/>
          <w:szCs w:val="24"/>
          <w:shd w:val="clear" w:color="auto" w:fill="FFFFFF"/>
        </w:rPr>
        <w:t>In a similar vein</w:t>
      </w:r>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Ammerman</w:t>
      </w:r>
      <w:proofErr w:type="spellEnd"/>
      <w:r>
        <w:rPr>
          <w:rFonts w:asciiTheme="majorBidi" w:hAnsiTheme="majorBidi" w:cstheme="majorBidi"/>
          <w:color w:val="000000"/>
          <w:sz w:val="24"/>
          <w:szCs w:val="24"/>
          <w:shd w:val="clear" w:color="auto" w:fill="FFFFFF"/>
        </w:rPr>
        <w:t xml:space="preserve"> and </w:t>
      </w:r>
      <w:proofErr w:type="spellStart"/>
      <w:r>
        <w:rPr>
          <w:rFonts w:asciiTheme="majorBidi" w:hAnsiTheme="majorBidi" w:cstheme="majorBidi"/>
          <w:color w:val="000000"/>
          <w:sz w:val="24"/>
          <w:szCs w:val="24"/>
          <w:shd w:val="clear" w:color="auto" w:fill="FFFFFF"/>
        </w:rPr>
        <w:t>Farnsley</w:t>
      </w:r>
      <w:proofErr w:type="spellEnd"/>
      <w:r>
        <w:rPr>
          <w:rFonts w:asciiTheme="majorBidi" w:hAnsiTheme="majorBidi" w:cstheme="majorBidi"/>
          <w:color w:val="000000"/>
          <w:sz w:val="24"/>
          <w:szCs w:val="24"/>
          <w:shd w:val="clear" w:color="auto" w:fill="FFFFFF"/>
        </w:rPr>
        <w:t xml:space="preserve"> (1997) stated that the way to understand the </w:t>
      </w:r>
      <w:r w:rsidR="00A44C14">
        <w:rPr>
          <w:rFonts w:asciiTheme="majorBidi" w:hAnsiTheme="majorBidi" w:cstheme="majorBidi"/>
          <w:color w:val="000000"/>
          <w:sz w:val="24"/>
          <w:szCs w:val="24"/>
          <w:shd w:val="clear" w:color="auto" w:fill="FFFFFF"/>
        </w:rPr>
        <w:t>mechanism</w:t>
      </w:r>
      <w:r>
        <w:rPr>
          <w:rFonts w:asciiTheme="majorBidi" w:hAnsiTheme="majorBidi" w:cstheme="majorBidi"/>
          <w:color w:val="000000"/>
          <w:sz w:val="24"/>
          <w:szCs w:val="24"/>
          <w:shd w:val="clear" w:color="auto" w:fill="FFFFFF"/>
        </w:rPr>
        <w:t xml:space="preserve"> of a religious community is to view it as a social network.</w:t>
      </w:r>
      <w:r w:rsidR="00FD6DE4">
        <w:rPr>
          <w:rFonts w:asciiTheme="majorBidi" w:hAnsiTheme="majorBidi" w:cstheme="majorBidi"/>
          <w:color w:val="000000"/>
          <w:sz w:val="24"/>
          <w:szCs w:val="24"/>
          <w:shd w:val="clear" w:color="auto" w:fill="FFFFFF"/>
        </w:rPr>
        <w:t xml:space="preserve"> They </w:t>
      </w:r>
      <w:r w:rsidR="00A44C14">
        <w:rPr>
          <w:rFonts w:asciiTheme="majorBidi" w:hAnsiTheme="majorBidi" w:cstheme="majorBidi"/>
          <w:color w:val="000000"/>
          <w:sz w:val="24"/>
          <w:szCs w:val="24"/>
          <w:shd w:val="clear" w:color="auto" w:fill="FFFFFF"/>
        </w:rPr>
        <w:t>focused</w:t>
      </w:r>
      <w:r w:rsidR="00FD6DE4">
        <w:rPr>
          <w:rFonts w:asciiTheme="majorBidi" w:hAnsiTheme="majorBidi" w:cstheme="majorBidi"/>
          <w:color w:val="000000"/>
          <w:sz w:val="24"/>
          <w:szCs w:val="24"/>
          <w:shd w:val="clear" w:color="auto" w:fill="FFFFFF"/>
        </w:rPr>
        <w:t xml:space="preserve"> on new patterns of community </w:t>
      </w:r>
      <w:r w:rsidR="00A44C14">
        <w:rPr>
          <w:rFonts w:asciiTheme="majorBidi" w:hAnsiTheme="majorBidi" w:cstheme="majorBidi"/>
          <w:color w:val="000000"/>
          <w:sz w:val="24"/>
          <w:szCs w:val="24"/>
          <w:shd w:val="clear" w:color="auto" w:fill="FFFFFF"/>
        </w:rPr>
        <w:t>mechanisms</w:t>
      </w:r>
      <w:r w:rsidR="00FD6DE4">
        <w:rPr>
          <w:rFonts w:asciiTheme="majorBidi" w:hAnsiTheme="majorBidi" w:cstheme="majorBidi"/>
          <w:color w:val="000000"/>
          <w:sz w:val="24"/>
          <w:szCs w:val="24"/>
          <w:shd w:val="clear" w:color="auto" w:fill="FFFFFF"/>
        </w:rPr>
        <w:t xml:space="preserve"> and identified the ways in which communities connect in a common geographic space.</w:t>
      </w:r>
      <w:r w:rsidR="002D510E">
        <w:rPr>
          <w:rFonts w:asciiTheme="majorBidi" w:hAnsiTheme="majorBidi" w:cstheme="majorBidi"/>
          <w:color w:val="000000"/>
          <w:sz w:val="24"/>
          <w:szCs w:val="24"/>
          <w:shd w:val="clear" w:color="auto" w:fill="FFFFFF"/>
        </w:rPr>
        <w:t xml:space="preserve"> In their view, </w:t>
      </w:r>
      <w:commentRangeStart w:id="0"/>
      <w:r w:rsidR="002D510E">
        <w:rPr>
          <w:rFonts w:asciiTheme="majorBidi" w:hAnsiTheme="majorBidi" w:cstheme="majorBidi"/>
          <w:color w:val="000000"/>
          <w:sz w:val="24"/>
          <w:szCs w:val="24"/>
          <w:shd w:val="clear" w:color="auto" w:fill="FFFFFF"/>
        </w:rPr>
        <w:t>despite</w:t>
      </w:r>
      <w:commentRangeEnd w:id="0"/>
      <w:r w:rsidR="00113F77">
        <w:rPr>
          <w:rStyle w:val="CommentReference"/>
        </w:rPr>
        <w:commentReference w:id="0"/>
      </w:r>
      <w:r w:rsidR="002D510E">
        <w:rPr>
          <w:rFonts w:asciiTheme="majorBidi" w:hAnsiTheme="majorBidi" w:cstheme="majorBidi"/>
          <w:color w:val="000000"/>
          <w:sz w:val="24"/>
          <w:szCs w:val="24"/>
          <w:shd w:val="clear" w:color="auto" w:fill="FFFFFF"/>
        </w:rPr>
        <w:t xml:space="preserve"> </w:t>
      </w:r>
      <w:r w:rsidR="00113F77">
        <w:rPr>
          <w:rFonts w:asciiTheme="majorBidi" w:hAnsiTheme="majorBidi" w:cstheme="majorBidi"/>
          <w:color w:val="000000"/>
          <w:sz w:val="24"/>
          <w:szCs w:val="24"/>
          <w:shd w:val="clear" w:color="auto" w:fill="FFFFFF"/>
        </w:rPr>
        <w:t>online platforms</w:t>
      </w:r>
      <w:r w:rsidR="002D510E">
        <w:rPr>
          <w:rFonts w:asciiTheme="majorBidi" w:hAnsiTheme="majorBidi" w:cstheme="majorBidi"/>
          <w:color w:val="000000"/>
          <w:sz w:val="24"/>
          <w:szCs w:val="24"/>
          <w:shd w:val="clear" w:color="auto" w:fill="FFFFFF"/>
        </w:rPr>
        <w:t xml:space="preserve"> and advanced technologies, </w:t>
      </w:r>
      <w:r w:rsidR="00087B14">
        <w:rPr>
          <w:rFonts w:asciiTheme="majorBidi" w:hAnsiTheme="majorBidi" w:cstheme="majorBidi"/>
          <w:color w:val="000000"/>
          <w:sz w:val="24"/>
          <w:szCs w:val="24"/>
          <w:shd w:val="clear" w:color="auto" w:fill="FFFFFF"/>
        </w:rPr>
        <w:t xml:space="preserve">community members form </w:t>
      </w:r>
      <w:r w:rsidR="00113F77">
        <w:rPr>
          <w:rFonts w:asciiTheme="majorBidi" w:hAnsiTheme="majorBidi" w:cstheme="majorBidi"/>
          <w:color w:val="000000"/>
          <w:sz w:val="24"/>
          <w:szCs w:val="24"/>
          <w:shd w:val="clear" w:color="auto" w:fill="FFFFFF"/>
        </w:rPr>
        <w:t>bonds</w:t>
      </w:r>
      <w:r w:rsidR="00087B14">
        <w:rPr>
          <w:rFonts w:asciiTheme="majorBidi" w:hAnsiTheme="majorBidi" w:cstheme="majorBidi"/>
          <w:color w:val="000000"/>
          <w:sz w:val="24"/>
          <w:szCs w:val="24"/>
          <w:shd w:val="clear" w:color="auto" w:fill="FFFFFF"/>
        </w:rPr>
        <w:t xml:space="preserve"> that </w:t>
      </w:r>
      <w:r w:rsidR="00113F77">
        <w:rPr>
          <w:rFonts w:asciiTheme="majorBidi" w:hAnsiTheme="majorBidi" w:cstheme="majorBidi"/>
          <w:color w:val="000000"/>
          <w:sz w:val="24"/>
          <w:szCs w:val="24"/>
          <w:shd w:val="clear" w:color="auto" w:fill="FFFFFF"/>
        </w:rPr>
        <w:t>connect</w:t>
      </w:r>
      <w:r w:rsidR="00087B14">
        <w:rPr>
          <w:rFonts w:asciiTheme="majorBidi" w:hAnsiTheme="majorBidi" w:cstheme="majorBidi"/>
          <w:color w:val="000000"/>
          <w:sz w:val="24"/>
          <w:szCs w:val="24"/>
          <w:shd w:val="clear" w:color="auto" w:fill="FFFFFF"/>
        </w:rPr>
        <w:t xml:space="preserve"> the religious community with other groups in the public sphere; thus membership in a community </w:t>
      </w:r>
      <w:r w:rsidR="00113F77">
        <w:rPr>
          <w:rFonts w:asciiTheme="majorBidi" w:hAnsiTheme="majorBidi" w:cstheme="majorBidi"/>
          <w:color w:val="000000"/>
          <w:sz w:val="24"/>
          <w:szCs w:val="24"/>
          <w:shd w:val="clear" w:color="auto" w:fill="FFFFFF"/>
        </w:rPr>
        <w:t>is</w:t>
      </w:r>
      <w:r w:rsidR="00087B14">
        <w:rPr>
          <w:rFonts w:asciiTheme="majorBidi" w:hAnsiTheme="majorBidi" w:cstheme="majorBidi"/>
          <w:color w:val="000000"/>
          <w:sz w:val="24"/>
          <w:szCs w:val="24"/>
          <w:shd w:val="clear" w:color="auto" w:fill="FFFFFF"/>
        </w:rPr>
        <w:t xml:space="preserve"> a</w:t>
      </w:r>
      <w:r w:rsidR="00CB7403">
        <w:rPr>
          <w:rFonts w:asciiTheme="majorBidi" w:hAnsiTheme="majorBidi" w:cstheme="majorBidi"/>
          <w:color w:val="000000"/>
          <w:sz w:val="24"/>
          <w:szCs w:val="24"/>
          <w:shd w:val="clear" w:color="auto" w:fill="FFFFFF"/>
        </w:rPr>
        <w:t>n</w:t>
      </w:r>
      <w:r w:rsidR="00087B14">
        <w:rPr>
          <w:rFonts w:asciiTheme="majorBidi" w:hAnsiTheme="majorBidi" w:cstheme="majorBidi"/>
          <w:color w:val="000000"/>
          <w:sz w:val="24"/>
          <w:szCs w:val="24"/>
          <w:shd w:val="clear" w:color="auto" w:fill="FFFFFF"/>
        </w:rPr>
        <w:t xml:space="preserve"> </w:t>
      </w:r>
      <w:r w:rsidR="00CB7403">
        <w:rPr>
          <w:rFonts w:asciiTheme="majorBidi" w:hAnsiTheme="majorBidi" w:cstheme="majorBidi"/>
          <w:color w:val="000000"/>
          <w:sz w:val="24"/>
          <w:szCs w:val="24"/>
          <w:shd w:val="clear" w:color="auto" w:fill="FFFFFF"/>
        </w:rPr>
        <w:t>outgrowth</w:t>
      </w:r>
      <w:r w:rsidR="00087B14">
        <w:rPr>
          <w:rFonts w:asciiTheme="majorBidi" w:hAnsiTheme="majorBidi" w:cstheme="majorBidi"/>
          <w:color w:val="000000"/>
          <w:sz w:val="24"/>
          <w:szCs w:val="24"/>
          <w:shd w:val="clear" w:color="auto" w:fill="FFFFFF"/>
        </w:rPr>
        <w:t xml:space="preserve"> of </w:t>
      </w:r>
      <w:r w:rsidR="00113F77">
        <w:rPr>
          <w:rFonts w:asciiTheme="majorBidi" w:hAnsiTheme="majorBidi" w:cstheme="majorBidi"/>
          <w:color w:val="000000"/>
          <w:sz w:val="24"/>
          <w:szCs w:val="24"/>
          <w:shd w:val="clear" w:color="auto" w:fill="FFFFFF"/>
        </w:rPr>
        <w:t>the ties</w:t>
      </w:r>
      <w:r w:rsidR="00087B14">
        <w:rPr>
          <w:rFonts w:asciiTheme="majorBidi" w:hAnsiTheme="majorBidi" w:cstheme="majorBidi"/>
          <w:color w:val="000000"/>
          <w:sz w:val="24"/>
          <w:szCs w:val="24"/>
          <w:shd w:val="clear" w:color="auto" w:fill="FFFFFF"/>
        </w:rPr>
        <w:t xml:space="preserve"> between groups and local identities. </w:t>
      </w:r>
      <w:r w:rsidR="00087B14" w:rsidRPr="009E41A3">
        <w:rPr>
          <w:rFonts w:asciiTheme="majorBidi" w:hAnsiTheme="majorBidi" w:cstheme="majorBidi"/>
          <w:color w:val="000000"/>
          <w:sz w:val="24"/>
          <w:szCs w:val="24"/>
          <w:shd w:val="clear" w:color="auto" w:fill="FFFFFF"/>
        </w:rPr>
        <w:t xml:space="preserve">Membership is a political choice that </w:t>
      </w:r>
      <w:r w:rsidR="00CB7403" w:rsidRPr="009E41A3">
        <w:rPr>
          <w:rFonts w:asciiTheme="majorBidi" w:hAnsiTheme="majorBidi" w:cstheme="majorBidi"/>
          <w:color w:val="000000"/>
          <w:sz w:val="24"/>
          <w:szCs w:val="24"/>
          <w:shd w:val="clear" w:color="auto" w:fill="FFFFFF"/>
        </w:rPr>
        <w:t>reveals</w:t>
      </w:r>
      <w:r w:rsidR="00087B14" w:rsidRPr="009E41A3">
        <w:rPr>
          <w:rFonts w:asciiTheme="majorBidi" w:hAnsiTheme="majorBidi" w:cstheme="majorBidi"/>
          <w:color w:val="000000"/>
          <w:sz w:val="24"/>
          <w:szCs w:val="24"/>
          <w:shd w:val="clear" w:color="auto" w:fill="FFFFFF"/>
        </w:rPr>
        <w:t xml:space="preserve"> a network of relationships </w:t>
      </w:r>
      <w:r w:rsidR="00CB7403" w:rsidRPr="009E41A3">
        <w:rPr>
          <w:rFonts w:asciiTheme="majorBidi" w:hAnsiTheme="majorBidi" w:cstheme="majorBidi"/>
          <w:color w:val="000000"/>
          <w:sz w:val="24"/>
          <w:szCs w:val="24"/>
          <w:shd w:val="clear" w:color="auto" w:fill="FFFFFF"/>
        </w:rPr>
        <w:t>entailing</w:t>
      </w:r>
      <w:r w:rsidR="00087B14" w:rsidRPr="009E41A3">
        <w:rPr>
          <w:rFonts w:asciiTheme="majorBidi" w:hAnsiTheme="majorBidi" w:cstheme="majorBidi"/>
          <w:color w:val="000000"/>
          <w:sz w:val="24"/>
          <w:szCs w:val="24"/>
          <w:shd w:val="clear" w:color="auto" w:fill="FFFFFF"/>
        </w:rPr>
        <w:t xml:space="preserve"> diverse connections, coalition as well as opposition</w:t>
      </w:r>
      <w:r w:rsidR="00CB7403" w:rsidRPr="009E41A3">
        <w:rPr>
          <w:rFonts w:asciiTheme="majorBidi" w:hAnsiTheme="majorBidi" w:cstheme="majorBidi"/>
          <w:color w:val="000000"/>
          <w:sz w:val="24"/>
          <w:szCs w:val="24"/>
          <w:shd w:val="clear" w:color="auto" w:fill="FFFFFF"/>
        </w:rPr>
        <w:t xml:space="preserve"> ones</w:t>
      </w:r>
      <w:r w:rsidR="00087B14" w:rsidRPr="009E41A3">
        <w:rPr>
          <w:rFonts w:asciiTheme="majorBidi" w:hAnsiTheme="majorBidi" w:cstheme="majorBidi"/>
          <w:color w:val="000000"/>
          <w:sz w:val="24"/>
          <w:szCs w:val="24"/>
          <w:shd w:val="clear" w:color="auto" w:fill="FFFFFF"/>
        </w:rPr>
        <w:t xml:space="preserve">, and reflects the balance of power between the </w:t>
      </w:r>
      <w:r w:rsidR="00087B14" w:rsidRPr="009E41A3">
        <w:rPr>
          <w:rFonts w:asciiTheme="majorBidi" w:hAnsiTheme="majorBidi" w:cstheme="majorBidi"/>
          <w:color w:val="000000"/>
          <w:sz w:val="24"/>
          <w:szCs w:val="24"/>
          <w:shd w:val="clear" w:color="auto" w:fill="FFFFFF"/>
        </w:rPr>
        <w:lastRenderedPageBreak/>
        <w:t>community a</w:t>
      </w:r>
      <w:r w:rsidR="009E41A3" w:rsidRPr="009E41A3">
        <w:rPr>
          <w:rFonts w:asciiTheme="majorBidi" w:hAnsiTheme="majorBidi" w:cstheme="majorBidi"/>
          <w:color w:val="000000"/>
          <w:sz w:val="24"/>
          <w:szCs w:val="24"/>
          <w:shd w:val="clear" w:color="auto" w:fill="FFFFFF"/>
        </w:rPr>
        <w:t>nd the individual. This power relationship</w:t>
      </w:r>
      <w:r w:rsidR="00087B14" w:rsidRPr="009E41A3">
        <w:rPr>
          <w:rFonts w:asciiTheme="majorBidi" w:hAnsiTheme="majorBidi" w:cstheme="majorBidi"/>
          <w:color w:val="000000"/>
          <w:sz w:val="24"/>
          <w:szCs w:val="24"/>
          <w:shd w:val="clear" w:color="auto" w:fill="FFFFFF"/>
        </w:rPr>
        <w:t xml:space="preserve"> </w:t>
      </w:r>
      <w:r w:rsidR="009E41A3" w:rsidRPr="009E41A3">
        <w:rPr>
          <w:rFonts w:asciiTheme="majorBidi" w:hAnsiTheme="majorBidi" w:cstheme="majorBidi"/>
          <w:color w:val="000000"/>
          <w:sz w:val="24"/>
          <w:szCs w:val="24"/>
          <w:shd w:val="clear" w:color="auto" w:fill="FFFFFF"/>
        </w:rPr>
        <w:t>illuminates</w:t>
      </w:r>
      <w:r w:rsidR="00087B14" w:rsidRPr="009E41A3">
        <w:rPr>
          <w:rFonts w:asciiTheme="majorBidi" w:hAnsiTheme="majorBidi" w:cstheme="majorBidi"/>
          <w:color w:val="000000"/>
          <w:sz w:val="24"/>
          <w:szCs w:val="24"/>
          <w:shd w:val="clear" w:color="auto" w:fill="FFFFFF"/>
        </w:rPr>
        <w:t xml:space="preserve"> </w:t>
      </w:r>
      <w:r w:rsidR="00113F77" w:rsidRPr="009E41A3">
        <w:rPr>
          <w:rFonts w:asciiTheme="majorBidi" w:hAnsiTheme="majorBidi" w:cstheme="majorBidi"/>
          <w:color w:val="000000"/>
          <w:sz w:val="24"/>
          <w:szCs w:val="24"/>
          <w:shd w:val="clear" w:color="auto" w:fill="FFFFFF"/>
        </w:rPr>
        <w:t xml:space="preserve">the </w:t>
      </w:r>
      <w:r w:rsidR="00087B14" w:rsidRPr="009E41A3">
        <w:rPr>
          <w:rFonts w:asciiTheme="majorBidi" w:hAnsiTheme="majorBidi" w:cstheme="majorBidi"/>
          <w:color w:val="000000"/>
          <w:sz w:val="24"/>
          <w:szCs w:val="24"/>
          <w:shd w:val="clear" w:color="auto" w:fill="FFFFFF"/>
        </w:rPr>
        <w:t xml:space="preserve">processes of regulation and </w:t>
      </w:r>
      <w:r w:rsidR="0082691E" w:rsidRPr="009E41A3">
        <w:rPr>
          <w:rFonts w:asciiTheme="majorBidi" w:hAnsiTheme="majorBidi" w:cstheme="majorBidi"/>
          <w:color w:val="000000"/>
          <w:sz w:val="24"/>
          <w:szCs w:val="24"/>
          <w:shd w:val="clear" w:color="auto" w:fill="FFFFFF"/>
        </w:rPr>
        <w:t>supervision</w:t>
      </w:r>
      <w:r w:rsidR="009E41A3" w:rsidRPr="009E41A3">
        <w:rPr>
          <w:rFonts w:asciiTheme="majorBidi" w:hAnsiTheme="majorBidi" w:cstheme="majorBidi"/>
          <w:color w:val="000000"/>
          <w:sz w:val="24"/>
          <w:szCs w:val="24"/>
          <w:shd w:val="clear" w:color="auto" w:fill="FFFFFF"/>
        </w:rPr>
        <w:t xml:space="preserve"> and reveals</w:t>
      </w:r>
      <w:r w:rsidR="00087B14" w:rsidRPr="009E41A3">
        <w:rPr>
          <w:rFonts w:asciiTheme="majorBidi" w:hAnsiTheme="majorBidi" w:cstheme="majorBidi"/>
          <w:color w:val="000000"/>
          <w:sz w:val="24"/>
          <w:szCs w:val="24"/>
          <w:shd w:val="clear" w:color="auto" w:fill="FFFFFF"/>
        </w:rPr>
        <w:t xml:space="preserve"> the influence of the state on the shaping of the communal order.</w:t>
      </w:r>
    </w:p>
    <w:p w:rsidR="0082691E" w:rsidRDefault="006C235F" w:rsidP="00590BBA">
      <w:pPr>
        <w:spacing w:before="120" w:after="120" w:line="360" w:lineRule="auto"/>
        <w:ind w:firstLine="454"/>
        <w:jc w:val="both"/>
        <w:rPr>
          <w:rFonts w:asciiTheme="majorBidi" w:hAnsiTheme="majorBidi" w:cstheme="majorBidi"/>
          <w:color w:val="000000"/>
          <w:sz w:val="24"/>
          <w:szCs w:val="24"/>
          <w:shd w:val="clear" w:color="auto" w:fill="FFFFFF"/>
        </w:rPr>
      </w:pPr>
      <w:r w:rsidRPr="009E41A3">
        <w:rPr>
          <w:rFonts w:asciiTheme="majorBidi" w:hAnsiTheme="majorBidi" w:cstheme="majorBidi"/>
          <w:color w:val="000000"/>
          <w:sz w:val="24"/>
          <w:szCs w:val="24"/>
          <w:shd w:val="clear" w:color="auto" w:fill="FFFFFF"/>
        </w:rPr>
        <w:t>We see</w:t>
      </w:r>
      <w:r w:rsidR="00E603F5">
        <w:rPr>
          <w:rFonts w:asciiTheme="majorBidi" w:hAnsiTheme="majorBidi" w:cstheme="majorBidi"/>
          <w:color w:val="000000"/>
          <w:sz w:val="24"/>
          <w:szCs w:val="24"/>
          <w:shd w:val="clear" w:color="auto" w:fill="FFFFFF"/>
        </w:rPr>
        <w:t xml:space="preserve"> that contemporary religious and spiritual communities provide new meanings, </w:t>
      </w:r>
      <w:r w:rsidR="0096004D">
        <w:rPr>
          <w:rFonts w:asciiTheme="majorBidi" w:hAnsiTheme="majorBidi" w:cstheme="majorBidi"/>
          <w:color w:val="000000"/>
          <w:sz w:val="24"/>
          <w:szCs w:val="24"/>
          <w:shd w:val="clear" w:color="auto" w:fill="FFFFFF"/>
        </w:rPr>
        <w:t>change the rules for</w:t>
      </w:r>
      <w:r>
        <w:rPr>
          <w:rFonts w:asciiTheme="majorBidi" w:hAnsiTheme="majorBidi" w:cstheme="majorBidi"/>
          <w:color w:val="000000"/>
          <w:sz w:val="24"/>
          <w:szCs w:val="24"/>
          <w:shd w:val="clear" w:color="auto" w:fill="FFFFFF"/>
        </w:rPr>
        <w:t xml:space="preserve"> </w:t>
      </w:r>
      <w:r w:rsidR="0096004D">
        <w:rPr>
          <w:rFonts w:asciiTheme="majorBidi" w:hAnsiTheme="majorBidi" w:cstheme="majorBidi"/>
          <w:color w:val="000000"/>
          <w:sz w:val="24"/>
          <w:szCs w:val="24"/>
          <w:shd w:val="clear" w:color="auto" w:fill="FFFFFF"/>
        </w:rPr>
        <w:t>joining</w:t>
      </w:r>
      <w:r>
        <w:rPr>
          <w:rFonts w:asciiTheme="majorBidi" w:hAnsiTheme="majorBidi" w:cstheme="majorBidi"/>
          <w:color w:val="000000"/>
          <w:sz w:val="24"/>
          <w:szCs w:val="24"/>
          <w:shd w:val="clear" w:color="auto" w:fill="FFFFFF"/>
        </w:rPr>
        <w:t xml:space="preserve"> and leaving them, and </w:t>
      </w:r>
      <w:r w:rsidR="0096004D">
        <w:rPr>
          <w:rFonts w:asciiTheme="majorBidi" w:hAnsiTheme="majorBidi" w:cstheme="majorBidi"/>
          <w:color w:val="000000"/>
          <w:sz w:val="24"/>
          <w:szCs w:val="24"/>
          <w:shd w:val="clear" w:color="auto" w:fill="FFFFFF"/>
        </w:rPr>
        <w:t xml:space="preserve">carve new </w:t>
      </w:r>
      <w:r w:rsidR="00C8216B">
        <w:rPr>
          <w:rFonts w:asciiTheme="majorBidi" w:hAnsiTheme="majorBidi" w:cstheme="majorBidi"/>
          <w:color w:val="000000"/>
          <w:sz w:val="24"/>
          <w:szCs w:val="24"/>
          <w:shd w:val="clear" w:color="auto" w:fill="FFFFFF"/>
        </w:rPr>
        <w:t>paths</w:t>
      </w:r>
      <w:r>
        <w:rPr>
          <w:rFonts w:asciiTheme="majorBidi" w:hAnsiTheme="majorBidi" w:cstheme="majorBidi"/>
          <w:color w:val="000000"/>
          <w:sz w:val="24"/>
          <w:szCs w:val="24"/>
          <w:shd w:val="clear" w:color="auto" w:fill="FFFFFF"/>
        </w:rPr>
        <w:t xml:space="preserve"> to </w:t>
      </w:r>
      <w:r w:rsidR="0096004D">
        <w:rPr>
          <w:rFonts w:asciiTheme="majorBidi" w:hAnsiTheme="majorBidi" w:cstheme="majorBidi"/>
          <w:color w:val="000000"/>
          <w:sz w:val="24"/>
          <w:szCs w:val="24"/>
          <w:shd w:val="clear" w:color="auto" w:fill="FFFFFF"/>
        </w:rPr>
        <w:t xml:space="preserve">access </w:t>
      </w:r>
      <w:r>
        <w:rPr>
          <w:rFonts w:asciiTheme="majorBidi" w:hAnsiTheme="majorBidi" w:cstheme="majorBidi"/>
          <w:color w:val="000000"/>
          <w:sz w:val="24"/>
          <w:szCs w:val="24"/>
          <w:shd w:val="clear" w:color="auto" w:fill="FFFFFF"/>
        </w:rPr>
        <w:t xml:space="preserve">tradition. Religion does not stand on its own, but </w:t>
      </w:r>
      <w:r w:rsidR="00C8216B">
        <w:rPr>
          <w:rFonts w:asciiTheme="majorBidi" w:hAnsiTheme="majorBidi" w:cstheme="majorBidi"/>
          <w:color w:val="000000"/>
          <w:sz w:val="24"/>
          <w:szCs w:val="24"/>
          <w:shd w:val="clear" w:color="auto" w:fill="FFFFFF"/>
        </w:rPr>
        <w:t>intermingles</w:t>
      </w:r>
      <w:r>
        <w:rPr>
          <w:rFonts w:asciiTheme="majorBidi" w:hAnsiTheme="majorBidi" w:cstheme="majorBidi"/>
          <w:color w:val="000000"/>
          <w:sz w:val="24"/>
          <w:szCs w:val="24"/>
          <w:shd w:val="clear" w:color="auto" w:fill="FFFFFF"/>
        </w:rPr>
        <w:t xml:space="preserve"> with other determiners of identity: gender, ethnicity, nationalism, and so forth. This </w:t>
      </w:r>
      <w:r w:rsidR="00590BBA">
        <w:rPr>
          <w:rFonts w:asciiTheme="majorBidi" w:hAnsiTheme="majorBidi" w:cstheme="majorBidi"/>
          <w:color w:val="000000"/>
          <w:sz w:val="24"/>
          <w:szCs w:val="24"/>
          <w:shd w:val="clear" w:color="auto" w:fill="FFFFFF"/>
        </w:rPr>
        <w:t>premise</w:t>
      </w:r>
      <w:r w:rsidR="001A781E">
        <w:rPr>
          <w:rFonts w:asciiTheme="majorBidi" w:hAnsiTheme="majorBidi" w:cstheme="majorBidi"/>
          <w:color w:val="000000"/>
          <w:sz w:val="24"/>
          <w:szCs w:val="24"/>
          <w:shd w:val="clear" w:color="auto" w:fill="FFFFFF"/>
        </w:rPr>
        <w:t xml:space="preserve"> dovetails with the liberal ideology of the Reform Movement, which </w:t>
      </w:r>
      <w:r w:rsidR="00D07A42">
        <w:rPr>
          <w:rFonts w:asciiTheme="majorBidi" w:hAnsiTheme="majorBidi" w:cstheme="majorBidi"/>
          <w:color w:val="000000"/>
          <w:sz w:val="24"/>
          <w:szCs w:val="24"/>
          <w:shd w:val="clear" w:color="auto" w:fill="FFFFFF"/>
        </w:rPr>
        <w:t>seeks</w:t>
      </w:r>
      <w:r w:rsidR="00590BBA">
        <w:rPr>
          <w:rFonts w:asciiTheme="majorBidi" w:hAnsiTheme="majorBidi" w:cstheme="majorBidi"/>
          <w:color w:val="000000"/>
          <w:sz w:val="24"/>
          <w:szCs w:val="24"/>
          <w:shd w:val="clear" w:color="auto" w:fill="FFFFFF"/>
        </w:rPr>
        <w:t xml:space="preserve"> to open its </w:t>
      </w:r>
      <w:r w:rsidR="001A781E">
        <w:rPr>
          <w:rFonts w:asciiTheme="majorBidi" w:hAnsiTheme="majorBidi" w:cstheme="majorBidi"/>
          <w:color w:val="000000"/>
          <w:sz w:val="24"/>
          <w:szCs w:val="24"/>
          <w:shd w:val="clear" w:color="auto" w:fill="FFFFFF"/>
        </w:rPr>
        <w:t xml:space="preserve">doors to those who historically have been excluded from the Jewish community, such as women and </w:t>
      </w:r>
      <w:r w:rsidR="00B02161">
        <w:rPr>
          <w:rFonts w:asciiTheme="majorBidi" w:hAnsiTheme="majorBidi" w:cstheme="majorBidi"/>
          <w:color w:val="000000"/>
          <w:sz w:val="24"/>
          <w:szCs w:val="24"/>
          <w:shd w:val="clear" w:color="auto" w:fill="FFFFFF"/>
        </w:rPr>
        <w:t>LGBTQ</w:t>
      </w:r>
      <w:r w:rsidR="001A781E">
        <w:rPr>
          <w:rFonts w:asciiTheme="majorBidi" w:hAnsiTheme="majorBidi" w:cstheme="majorBidi"/>
          <w:color w:val="000000"/>
          <w:sz w:val="24"/>
          <w:szCs w:val="24"/>
          <w:shd w:val="clear" w:color="auto" w:fill="FFFFFF"/>
        </w:rPr>
        <w:t>.</w:t>
      </w:r>
    </w:p>
    <w:p w:rsidR="001A781E" w:rsidRDefault="001A781E" w:rsidP="00C92C4A">
      <w:pPr>
        <w:spacing w:before="120" w:after="120" w:line="360" w:lineRule="auto"/>
        <w:ind w:firstLine="454"/>
        <w:jc w:val="both"/>
        <w:rPr>
          <w:rFonts w:asciiTheme="majorBidi" w:hAnsiTheme="majorBidi" w:cstheme="majorBidi"/>
          <w:color w:val="000000"/>
          <w:sz w:val="24"/>
          <w:szCs w:val="24"/>
          <w:shd w:val="clear" w:color="auto" w:fill="FFFFFF"/>
        </w:rPr>
      </w:pPr>
      <w:r w:rsidRPr="008929D8">
        <w:rPr>
          <w:rFonts w:asciiTheme="majorBidi" w:hAnsiTheme="majorBidi" w:cstheme="majorBidi"/>
          <w:sz w:val="24"/>
          <w:szCs w:val="24"/>
          <w:shd w:val="clear" w:color="auto" w:fill="FFFFFF"/>
        </w:rPr>
        <w:t>Based on these studies,</w:t>
      </w:r>
      <w:r>
        <w:rPr>
          <w:rFonts w:asciiTheme="majorBidi" w:hAnsiTheme="majorBidi" w:cstheme="majorBidi"/>
          <w:color w:val="000000"/>
          <w:sz w:val="24"/>
          <w:szCs w:val="24"/>
          <w:shd w:val="clear" w:color="auto" w:fill="FFFFFF"/>
        </w:rPr>
        <w:t xml:space="preserve"> I will show how the Reform Movement </w:t>
      </w:r>
      <w:r w:rsidR="00D07A42">
        <w:rPr>
          <w:rFonts w:asciiTheme="majorBidi" w:hAnsiTheme="majorBidi" w:cstheme="majorBidi"/>
          <w:color w:val="000000"/>
          <w:sz w:val="24"/>
          <w:szCs w:val="24"/>
          <w:shd w:val="clear" w:color="auto" w:fill="FFFFFF"/>
        </w:rPr>
        <w:t>is identifying</w:t>
      </w:r>
      <w:r>
        <w:rPr>
          <w:rFonts w:asciiTheme="majorBidi" w:hAnsiTheme="majorBidi" w:cstheme="majorBidi"/>
          <w:color w:val="000000"/>
          <w:sz w:val="24"/>
          <w:szCs w:val="24"/>
          <w:shd w:val="clear" w:color="auto" w:fill="FFFFFF"/>
        </w:rPr>
        <w:t xml:space="preserve"> this social reality via communal activity that </w:t>
      </w:r>
      <w:r w:rsidR="00D07A42">
        <w:rPr>
          <w:rFonts w:asciiTheme="majorBidi" w:hAnsiTheme="majorBidi" w:cstheme="majorBidi"/>
          <w:color w:val="000000"/>
          <w:sz w:val="24"/>
          <w:szCs w:val="24"/>
          <w:shd w:val="clear" w:color="auto" w:fill="FFFFFF"/>
        </w:rPr>
        <w:t>offers</w:t>
      </w:r>
      <w:r>
        <w:rPr>
          <w:rFonts w:asciiTheme="majorBidi" w:hAnsiTheme="majorBidi" w:cstheme="majorBidi"/>
          <w:color w:val="000000"/>
          <w:sz w:val="24"/>
          <w:szCs w:val="24"/>
          <w:shd w:val="clear" w:color="auto" w:fill="FFFFFF"/>
        </w:rPr>
        <w:t xml:space="preserve"> a religious form appropriate to emerging needs and in this way</w:t>
      </w:r>
      <w:r w:rsidR="00D07A42">
        <w:rPr>
          <w:rFonts w:asciiTheme="majorBidi" w:hAnsiTheme="majorBidi" w:cstheme="majorBidi"/>
          <w:color w:val="000000"/>
          <w:sz w:val="24"/>
          <w:szCs w:val="24"/>
          <w:shd w:val="clear" w:color="auto" w:fill="FFFFFF"/>
        </w:rPr>
        <w:t xml:space="preserve"> </w:t>
      </w:r>
      <w:r w:rsidR="009E41A3">
        <w:rPr>
          <w:rFonts w:asciiTheme="majorBidi" w:hAnsiTheme="majorBidi" w:cstheme="majorBidi"/>
          <w:color w:val="000000"/>
          <w:sz w:val="24"/>
          <w:szCs w:val="24"/>
          <w:shd w:val="clear" w:color="auto" w:fill="FFFFFF"/>
        </w:rPr>
        <w:t xml:space="preserve">is </w:t>
      </w:r>
      <w:r w:rsidR="00D07A42">
        <w:rPr>
          <w:rFonts w:asciiTheme="majorBidi" w:hAnsiTheme="majorBidi" w:cstheme="majorBidi"/>
          <w:color w:val="000000"/>
          <w:sz w:val="24"/>
          <w:szCs w:val="24"/>
          <w:shd w:val="clear" w:color="auto" w:fill="FFFFFF"/>
        </w:rPr>
        <w:t>establishing its socio-political place in Israeli society.</w:t>
      </w:r>
    </w:p>
    <w:p w:rsidR="00FE72E9" w:rsidRDefault="00FE72E9" w:rsidP="00FE72E9">
      <w:pPr>
        <w:spacing w:before="120" w:after="120" w:line="360" w:lineRule="auto"/>
        <w:jc w:val="both"/>
        <w:rPr>
          <w:rFonts w:asciiTheme="majorBidi" w:hAnsiTheme="majorBidi" w:cstheme="majorBidi"/>
          <w:b/>
          <w:bCs/>
          <w:color w:val="000000"/>
          <w:sz w:val="24"/>
          <w:szCs w:val="24"/>
          <w:shd w:val="clear" w:color="auto" w:fill="FFFFFF"/>
        </w:rPr>
      </w:pPr>
    </w:p>
    <w:p w:rsidR="00476089" w:rsidRPr="00476089" w:rsidRDefault="00476089" w:rsidP="00FE72E9">
      <w:pPr>
        <w:spacing w:before="120" w:after="120" w:line="360" w:lineRule="auto"/>
        <w:jc w:val="both"/>
        <w:rPr>
          <w:rFonts w:asciiTheme="majorBidi" w:hAnsiTheme="majorBidi" w:cstheme="majorBidi"/>
          <w:b/>
          <w:bCs/>
          <w:color w:val="000000"/>
          <w:sz w:val="24"/>
          <w:szCs w:val="24"/>
          <w:shd w:val="clear" w:color="auto" w:fill="FFFFFF"/>
        </w:rPr>
      </w:pPr>
      <w:r w:rsidRPr="00476089">
        <w:rPr>
          <w:rFonts w:asciiTheme="majorBidi" w:hAnsiTheme="majorBidi" w:cstheme="majorBidi"/>
          <w:b/>
          <w:bCs/>
          <w:color w:val="000000"/>
          <w:sz w:val="24"/>
          <w:szCs w:val="24"/>
          <w:shd w:val="clear" w:color="auto" w:fill="FFFFFF"/>
        </w:rPr>
        <w:t>To be a free community in our land?!</w:t>
      </w:r>
    </w:p>
    <w:p w:rsidR="00476089" w:rsidRDefault="00476089" w:rsidP="00A128C7">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For thousands of years, the community was an important element of Jewish life. </w:t>
      </w:r>
      <w:r w:rsidR="00A17229">
        <w:rPr>
          <w:rFonts w:asciiTheme="majorBidi" w:hAnsiTheme="majorBidi" w:cstheme="majorBidi"/>
          <w:color w:val="000000"/>
          <w:sz w:val="24"/>
          <w:szCs w:val="24"/>
          <w:shd w:val="clear" w:color="auto" w:fill="FFFFFF"/>
        </w:rPr>
        <w:t>The</w:t>
      </w:r>
      <w:r>
        <w:rPr>
          <w:rFonts w:asciiTheme="majorBidi" w:hAnsiTheme="majorBidi" w:cstheme="majorBidi"/>
          <w:color w:val="000000"/>
          <w:sz w:val="24"/>
          <w:szCs w:val="24"/>
          <w:shd w:val="clear" w:color="auto" w:fill="FFFFFF"/>
        </w:rPr>
        <w:t xml:space="preserve"> establishment of the State of Israel</w:t>
      </w:r>
      <w:r w:rsidR="00A17229">
        <w:rPr>
          <w:rFonts w:asciiTheme="majorBidi" w:hAnsiTheme="majorBidi" w:cstheme="majorBidi"/>
          <w:color w:val="000000"/>
          <w:sz w:val="24"/>
          <w:szCs w:val="24"/>
          <w:shd w:val="clear" w:color="auto" w:fill="FFFFFF"/>
        </w:rPr>
        <w:t xml:space="preserve"> challe</w:t>
      </w:r>
      <w:r w:rsidR="00A128C7">
        <w:rPr>
          <w:rFonts w:asciiTheme="majorBidi" w:hAnsiTheme="majorBidi" w:cstheme="majorBidi"/>
          <w:color w:val="000000"/>
          <w:sz w:val="24"/>
          <w:szCs w:val="24"/>
          <w:shd w:val="clear" w:color="auto" w:fill="FFFFFF"/>
        </w:rPr>
        <w:t>nged this institution. Now the s</w:t>
      </w:r>
      <w:r w:rsidR="00A17229">
        <w:rPr>
          <w:rFonts w:asciiTheme="majorBidi" w:hAnsiTheme="majorBidi" w:cstheme="majorBidi"/>
          <w:color w:val="000000"/>
          <w:sz w:val="24"/>
          <w:szCs w:val="24"/>
          <w:shd w:val="clear" w:color="auto" w:fill="FFFFFF"/>
        </w:rPr>
        <w:t>tate - the community par excellence - controlled all of the different services. A many-branc</w:t>
      </w:r>
      <w:r w:rsidR="00A128C7">
        <w:rPr>
          <w:rFonts w:asciiTheme="majorBidi" w:hAnsiTheme="majorBidi" w:cstheme="majorBidi"/>
          <w:color w:val="000000"/>
          <w:sz w:val="24"/>
          <w:szCs w:val="24"/>
          <w:shd w:val="clear" w:color="auto" w:fill="FFFFFF"/>
        </w:rPr>
        <w:t>hed bureaucracy filled the role</w:t>
      </w:r>
      <w:r w:rsidR="00A17229">
        <w:rPr>
          <w:rFonts w:asciiTheme="majorBidi" w:hAnsiTheme="majorBidi" w:cstheme="majorBidi"/>
          <w:color w:val="000000"/>
          <w:sz w:val="24"/>
          <w:szCs w:val="24"/>
          <w:shd w:val="clear" w:color="auto" w:fill="FFFFFF"/>
        </w:rPr>
        <w:t xml:space="preserve"> </w:t>
      </w:r>
      <w:r w:rsidR="000E4585">
        <w:rPr>
          <w:rFonts w:asciiTheme="majorBidi" w:hAnsiTheme="majorBidi" w:cstheme="majorBidi"/>
          <w:color w:val="000000"/>
          <w:sz w:val="24"/>
          <w:szCs w:val="24"/>
          <w:shd w:val="clear" w:color="auto" w:fill="FFFFFF"/>
        </w:rPr>
        <w:t>of</w:t>
      </w:r>
      <w:r w:rsidR="00A17229">
        <w:rPr>
          <w:rFonts w:asciiTheme="majorBidi" w:hAnsiTheme="majorBidi" w:cstheme="majorBidi"/>
          <w:color w:val="000000"/>
          <w:sz w:val="24"/>
          <w:szCs w:val="24"/>
          <w:shd w:val="clear" w:color="auto" w:fill="FFFFFF"/>
        </w:rPr>
        <w:t xml:space="preserve"> </w:t>
      </w:r>
      <w:r w:rsidR="00A128C7">
        <w:rPr>
          <w:rFonts w:asciiTheme="majorBidi" w:hAnsiTheme="majorBidi" w:cstheme="majorBidi"/>
          <w:color w:val="000000"/>
          <w:sz w:val="24"/>
          <w:szCs w:val="24"/>
          <w:shd w:val="clear" w:color="auto" w:fill="FFFFFF"/>
        </w:rPr>
        <w:t>the</w:t>
      </w:r>
      <w:r w:rsidR="000E4585">
        <w:rPr>
          <w:rFonts w:asciiTheme="majorBidi" w:hAnsiTheme="majorBidi" w:cstheme="majorBidi"/>
          <w:color w:val="000000"/>
          <w:sz w:val="24"/>
          <w:szCs w:val="24"/>
          <w:shd w:val="clear" w:color="auto" w:fill="FFFFFF"/>
        </w:rPr>
        <w:t xml:space="preserve"> </w:t>
      </w:r>
      <w:r w:rsidR="00A17229">
        <w:rPr>
          <w:rFonts w:asciiTheme="majorBidi" w:hAnsiTheme="majorBidi" w:cstheme="majorBidi"/>
          <w:color w:val="000000"/>
          <w:sz w:val="24"/>
          <w:szCs w:val="24"/>
          <w:shd w:val="clear" w:color="auto" w:fill="FFFFFF"/>
        </w:rPr>
        <w:t>volunta</w:t>
      </w:r>
      <w:r w:rsidR="000E4585">
        <w:rPr>
          <w:rFonts w:asciiTheme="majorBidi" w:hAnsiTheme="majorBidi" w:cstheme="majorBidi"/>
          <w:color w:val="000000"/>
          <w:sz w:val="24"/>
          <w:szCs w:val="24"/>
          <w:shd w:val="clear" w:color="auto" w:fill="FFFFFF"/>
        </w:rPr>
        <w:t xml:space="preserve">ry, interpersonal organizational system that characterized </w:t>
      </w:r>
      <w:r w:rsidR="00A17229">
        <w:rPr>
          <w:rFonts w:asciiTheme="majorBidi" w:hAnsiTheme="majorBidi" w:cstheme="majorBidi"/>
          <w:color w:val="000000"/>
          <w:sz w:val="24"/>
          <w:szCs w:val="24"/>
          <w:shd w:val="clear" w:color="auto" w:fill="FFFFFF"/>
        </w:rPr>
        <w:t>the Jewish communities of the Diaspora (</w:t>
      </w:r>
      <w:r w:rsidR="00A17229" w:rsidRPr="00251F68">
        <w:rPr>
          <w:rFonts w:asciiTheme="majorBidi" w:hAnsiTheme="majorBidi" w:cstheme="majorBidi"/>
          <w:color w:val="000000"/>
          <w:sz w:val="24"/>
          <w:szCs w:val="24"/>
          <w:highlight w:val="green"/>
          <w:shd w:val="clear" w:color="auto" w:fill="FFFFFF"/>
        </w:rPr>
        <w:t>Ben-Yosef 2001</w:t>
      </w:r>
      <w:r w:rsidR="00A17229">
        <w:rPr>
          <w:rFonts w:asciiTheme="majorBidi" w:hAnsiTheme="majorBidi" w:cstheme="majorBidi"/>
          <w:color w:val="000000"/>
          <w:sz w:val="24"/>
          <w:szCs w:val="24"/>
          <w:shd w:val="clear" w:color="auto" w:fill="FFFFFF"/>
        </w:rPr>
        <w:t xml:space="preserve">). </w:t>
      </w:r>
      <w:r w:rsidR="000E4585">
        <w:rPr>
          <w:rFonts w:asciiTheme="majorBidi" w:hAnsiTheme="majorBidi" w:cstheme="majorBidi"/>
          <w:color w:val="000000"/>
          <w:sz w:val="24"/>
          <w:szCs w:val="24"/>
          <w:shd w:val="clear" w:color="auto" w:fill="FFFFFF"/>
        </w:rPr>
        <w:t>The cha</w:t>
      </w:r>
      <w:r w:rsidR="00A128C7">
        <w:rPr>
          <w:rFonts w:asciiTheme="majorBidi" w:hAnsiTheme="majorBidi" w:cstheme="majorBidi"/>
          <w:color w:val="000000"/>
          <w:sz w:val="24"/>
          <w:szCs w:val="24"/>
          <w:shd w:val="clear" w:color="auto" w:fill="FFFFFF"/>
        </w:rPr>
        <w:t>nge went beyond merely functional.</w:t>
      </w:r>
      <w:r w:rsidR="000E4585">
        <w:rPr>
          <w:rFonts w:asciiTheme="majorBidi" w:hAnsiTheme="majorBidi" w:cstheme="majorBidi"/>
          <w:color w:val="000000"/>
          <w:sz w:val="24"/>
          <w:szCs w:val="24"/>
          <w:shd w:val="clear" w:color="auto" w:fill="FFFFFF"/>
        </w:rPr>
        <w:t xml:space="preserve"> Although the Zionist enterprise defined itself as secular, in fact, </w:t>
      </w:r>
      <w:r w:rsidR="00AD268C">
        <w:rPr>
          <w:rFonts w:asciiTheme="majorBidi" w:hAnsiTheme="majorBidi" w:cstheme="majorBidi"/>
          <w:color w:val="000000"/>
          <w:sz w:val="24"/>
          <w:szCs w:val="24"/>
          <w:shd w:val="clear" w:color="auto" w:fill="FFFFFF"/>
        </w:rPr>
        <w:t>its national institutions reflected the influence of the Jewish religion</w:t>
      </w:r>
      <w:r w:rsidR="00D34FEE">
        <w:rPr>
          <w:rFonts w:asciiTheme="majorBidi" w:hAnsiTheme="majorBidi" w:cstheme="majorBidi"/>
          <w:color w:val="000000"/>
          <w:sz w:val="24"/>
          <w:szCs w:val="24"/>
          <w:shd w:val="clear" w:color="auto" w:fill="FFFFFF"/>
        </w:rPr>
        <w:t xml:space="preserve">. According to </w:t>
      </w:r>
      <w:proofErr w:type="spellStart"/>
      <w:r w:rsidR="00D34FEE" w:rsidRPr="00251F68">
        <w:rPr>
          <w:rFonts w:asciiTheme="majorBidi" w:hAnsiTheme="majorBidi" w:cstheme="majorBidi"/>
          <w:color w:val="000000"/>
          <w:sz w:val="24"/>
          <w:szCs w:val="24"/>
          <w:highlight w:val="green"/>
          <w:shd w:val="clear" w:color="auto" w:fill="FFFFFF"/>
        </w:rPr>
        <w:t>Ilem</w:t>
      </w:r>
      <w:proofErr w:type="spellEnd"/>
      <w:r w:rsidR="00D34FEE">
        <w:rPr>
          <w:rFonts w:asciiTheme="majorBidi" w:hAnsiTheme="majorBidi" w:cstheme="majorBidi"/>
          <w:color w:val="000000"/>
          <w:sz w:val="24"/>
          <w:szCs w:val="24"/>
          <w:shd w:val="clear" w:color="auto" w:fill="FFFFFF"/>
        </w:rPr>
        <w:t xml:space="preserve"> (2000), Zionist secularism needed Jewish tradition and symbols to reinforce the collective memory and to create a national identity.</w:t>
      </w:r>
    </w:p>
    <w:p w:rsidR="00A657D1" w:rsidRDefault="00A657D1" w:rsidP="00C92C4A">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In this</w:t>
      </w:r>
      <w:r w:rsidR="00F53327">
        <w:rPr>
          <w:rFonts w:asciiTheme="majorBidi" w:hAnsiTheme="majorBidi" w:cstheme="majorBidi"/>
          <w:color w:val="000000"/>
          <w:sz w:val="24"/>
          <w:szCs w:val="24"/>
          <w:shd w:val="clear" w:color="auto" w:fill="FFFFFF"/>
        </w:rPr>
        <w:t xml:space="preserve"> way,</w:t>
      </w:r>
      <w:r w:rsidR="00A128C7">
        <w:rPr>
          <w:rFonts w:asciiTheme="majorBidi" w:hAnsiTheme="majorBidi" w:cstheme="majorBidi"/>
          <w:color w:val="000000"/>
          <w:sz w:val="24"/>
          <w:szCs w:val="24"/>
          <w:shd w:val="clear" w:color="auto" w:fill="FFFFFF"/>
        </w:rPr>
        <w:t xml:space="preserve"> the s</w:t>
      </w:r>
      <w:r>
        <w:rPr>
          <w:rFonts w:asciiTheme="majorBidi" w:hAnsiTheme="majorBidi" w:cstheme="majorBidi"/>
          <w:color w:val="000000"/>
          <w:sz w:val="24"/>
          <w:szCs w:val="24"/>
          <w:shd w:val="clear" w:color="auto" w:fill="FFFFFF"/>
        </w:rPr>
        <w:t>tate became the source for supervising identity, and religious authority was placed in the hands of an ultra-orthodox (</w:t>
      </w:r>
      <w:proofErr w:type="spellStart"/>
      <w:r w:rsidRPr="00A657D1">
        <w:rPr>
          <w:rFonts w:asciiTheme="majorBidi" w:hAnsiTheme="majorBidi" w:cstheme="majorBidi"/>
          <w:i/>
          <w:iCs/>
          <w:color w:val="000000"/>
          <w:sz w:val="24"/>
          <w:szCs w:val="24"/>
          <w:shd w:val="clear" w:color="auto" w:fill="FFFFFF"/>
        </w:rPr>
        <w:t>haredi</w:t>
      </w:r>
      <w:proofErr w:type="spellEnd"/>
      <w:r>
        <w:rPr>
          <w:rFonts w:asciiTheme="majorBidi" w:hAnsiTheme="majorBidi" w:cstheme="majorBidi"/>
          <w:color w:val="000000"/>
          <w:sz w:val="24"/>
          <w:szCs w:val="24"/>
          <w:shd w:val="clear" w:color="auto" w:fill="FFFFFF"/>
        </w:rPr>
        <w:t xml:space="preserve">) monopoly. The rabbinical establishment became the sole authority on civil subjects such as education and conversion, and religious issues such as the Sabbath and </w:t>
      </w:r>
      <w:proofErr w:type="spellStart"/>
      <w:r>
        <w:rPr>
          <w:rFonts w:asciiTheme="majorBidi" w:hAnsiTheme="majorBidi" w:cstheme="majorBidi"/>
          <w:color w:val="000000"/>
          <w:sz w:val="24"/>
          <w:szCs w:val="24"/>
          <w:shd w:val="clear" w:color="auto" w:fill="FFFFFF"/>
        </w:rPr>
        <w:t>kashruth</w:t>
      </w:r>
      <w:proofErr w:type="spellEnd"/>
      <w:r>
        <w:rPr>
          <w:rFonts w:asciiTheme="majorBidi" w:hAnsiTheme="majorBidi" w:cstheme="majorBidi"/>
          <w:color w:val="000000"/>
          <w:sz w:val="24"/>
          <w:szCs w:val="24"/>
          <w:shd w:val="clear" w:color="auto" w:fill="FFFFFF"/>
        </w:rPr>
        <w:t xml:space="preserve"> (dietary laws) (</w:t>
      </w:r>
      <w:r w:rsidRPr="00251F68">
        <w:rPr>
          <w:rFonts w:asciiTheme="majorBidi" w:hAnsiTheme="majorBidi" w:cstheme="majorBidi"/>
          <w:color w:val="000000"/>
          <w:sz w:val="24"/>
          <w:szCs w:val="24"/>
          <w:highlight w:val="green"/>
          <w:shd w:val="clear" w:color="auto" w:fill="FFFFFF"/>
        </w:rPr>
        <w:t>Rosen-</w:t>
      </w:r>
      <w:proofErr w:type="spellStart"/>
      <w:r w:rsidRPr="00251F68">
        <w:rPr>
          <w:rFonts w:asciiTheme="majorBidi" w:hAnsiTheme="majorBidi" w:cstheme="majorBidi"/>
          <w:color w:val="000000"/>
          <w:sz w:val="24"/>
          <w:szCs w:val="24"/>
          <w:highlight w:val="green"/>
          <w:shd w:val="clear" w:color="auto" w:fill="FFFFFF"/>
        </w:rPr>
        <w:lastRenderedPageBreak/>
        <w:t>Tzvi</w:t>
      </w:r>
      <w:proofErr w:type="spellEnd"/>
      <w:r w:rsidRPr="00251F68">
        <w:rPr>
          <w:rFonts w:asciiTheme="majorBidi" w:hAnsiTheme="majorBidi" w:cstheme="majorBidi"/>
          <w:color w:val="000000"/>
          <w:sz w:val="24"/>
          <w:szCs w:val="24"/>
          <w:highlight w:val="green"/>
          <w:shd w:val="clear" w:color="auto" w:fill="FFFFFF"/>
        </w:rPr>
        <w:t xml:space="preserve"> 2011:48</w:t>
      </w:r>
      <w:r>
        <w:rPr>
          <w:rFonts w:asciiTheme="majorBidi" w:hAnsiTheme="majorBidi" w:cstheme="majorBidi"/>
          <w:color w:val="000000"/>
          <w:sz w:val="24"/>
          <w:szCs w:val="24"/>
          <w:shd w:val="clear" w:color="auto" w:fill="FFFFFF"/>
        </w:rPr>
        <w:t xml:space="preserve">). With sovereign Jewish existence assured, efforts could be devoted to other areas - for instance, reconciling Judaism and </w:t>
      </w:r>
      <w:r w:rsidR="00F53327">
        <w:rPr>
          <w:rFonts w:asciiTheme="majorBidi" w:hAnsiTheme="majorBidi" w:cstheme="majorBidi"/>
          <w:color w:val="000000"/>
          <w:sz w:val="24"/>
          <w:szCs w:val="24"/>
          <w:shd w:val="clear" w:color="auto" w:fill="FFFFFF"/>
        </w:rPr>
        <w:t>modern</w:t>
      </w:r>
      <w:r>
        <w:rPr>
          <w:rFonts w:asciiTheme="majorBidi" w:hAnsiTheme="majorBidi" w:cstheme="majorBidi"/>
          <w:color w:val="000000"/>
          <w:sz w:val="24"/>
          <w:szCs w:val="24"/>
          <w:shd w:val="clear" w:color="auto" w:fill="FFFFFF"/>
        </w:rPr>
        <w:t xml:space="preserve"> life style.</w:t>
      </w:r>
    </w:p>
    <w:p w:rsidR="00A657D1" w:rsidRDefault="00F53327" w:rsidP="00E36AE7">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Since the establishment of the state, the relationship between the state and the society </w:t>
      </w:r>
      <w:r w:rsidR="008929D8">
        <w:rPr>
          <w:rFonts w:asciiTheme="majorBidi" w:hAnsiTheme="majorBidi" w:cstheme="majorBidi"/>
          <w:color w:val="000000"/>
          <w:sz w:val="24"/>
          <w:szCs w:val="24"/>
          <w:shd w:val="clear" w:color="auto" w:fill="FFFFFF"/>
        </w:rPr>
        <w:t xml:space="preserve">has changed in ways </w:t>
      </w:r>
      <w:r>
        <w:rPr>
          <w:rFonts w:asciiTheme="majorBidi" w:hAnsiTheme="majorBidi" w:cstheme="majorBidi"/>
          <w:color w:val="000000"/>
          <w:sz w:val="24"/>
          <w:szCs w:val="24"/>
          <w:shd w:val="clear" w:color="auto" w:fill="FFFFFF"/>
        </w:rPr>
        <w:t xml:space="preserve">which have challenged the foundations of Jewish identity and the feeling of belonging to </w:t>
      </w:r>
      <w:r w:rsidR="007C2ACD">
        <w:rPr>
          <w:rFonts w:asciiTheme="majorBidi" w:hAnsiTheme="majorBidi" w:cstheme="majorBidi"/>
          <w:color w:val="000000"/>
          <w:sz w:val="24"/>
          <w:szCs w:val="24"/>
          <w:shd w:val="clear" w:color="auto" w:fill="FFFFFF"/>
        </w:rPr>
        <w:t>a collective</w:t>
      </w:r>
      <w:r>
        <w:rPr>
          <w:rFonts w:asciiTheme="majorBidi" w:hAnsiTheme="majorBidi" w:cstheme="majorBidi"/>
          <w:color w:val="000000"/>
          <w:sz w:val="24"/>
          <w:szCs w:val="24"/>
          <w:shd w:val="clear" w:color="auto" w:fill="FFFFFF"/>
        </w:rPr>
        <w:t xml:space="preserve">. The “melting pot” policy and the accompanying meta-narrative </w:t>
      </w:r>
      <w:proofErr w:type="gramStart"/>
      <w:r>
        <w:rPr>
          <w:rFonts w:asciiTheme="majorBidi" w:hAnsiTheme="majorBidi" w:cstheme="majorBidi"/>
          <w:color w:val="000000"/>
          <w:sz w:val="24"/>
          <w:szCs w:val="24"/>
          <w:shd w:val="clear" w:color="auto" w:fill="FFFFFF"/>
        </w:rPr>
        <w:t>of one Ju</w:t>
      </w:r>
      <w:r w:rsidR="00AC036D">
        <w:rPr>
          <w:rFonts w:asciiTheme="majorBidi" w:hAnsiTheme="majorBidi" w:cstheme="majorBidi"/>
          <w:color w:val="000000"/>
          <w:sz w:val="24"/>
          <w:szCs w:val="24"/>
          <w:shd w:val="clear" w:color="auto" w:fill="FFFFFF"/>
        </w:rPr>
        <w:t>daism</w:t>
      </w:r>
      <w:proofErr w:type="gramEnd"/>
      <w:r w:rsidR="00AC036D">
        <w:rPr>
          <w:rFonts w:asciiTheme="majorBidi" w:hAnsiTheme="majorBidi" w:cstheme="majorBidi"/>
          <w:color w:val="000000"/>
          <w:sz w:val="24"/>
          <w:szCs w:val="24"/>
          <w:shd w:val="clear" w:color="auto" w:fill="FFFFFF"/>
        </w:rPr>
        <w:t xml:space="preserve"> have been revealed as a</w:t>
      </w:r>
      <w:r>
        <w:rPr>
          <w:rFonts w:asciiTheme="majorBidi" w:hAnsiTheme="majorBidi" w:cstheme="majorBidi"/>
          <w:color w:val="000000"/>
          <w:sz w:val="24"/>
          <w:szCs w:val="24"/>
          <w:shd w:val="clear" w:color="auto" w:fill="FFFFFF"/>
        </w:rPr>
        <w:t xml:space="preserve"> </w:t>
      </w:r>
      <w:r w:rsidR="00AC036D">
        <w:rPr>
          <w:rFonts w:asciiTheme="majorBidi" w:hAnsiTheme="majorBidi" w:cstheme="majorBidi"/>
          <w:color w:val="000000"/>
          <w:sz w:val="24"/>
          <w:szCs w:val="24"/>
          <w:shd w:val="clear" w:color="auto" w:fill="FFFFFF"/>
        </w:rPr>
        <w:t>fabrication</w:t>
      </w:r>
      <w:r>
        <w:rPr>
          <w:rFonts w:asciiTheme="majorBidi" w:hAnsiTheme="majorBidi" w:cstheme="majorBidi"/>
          <w:color w:val="000000"/>
          <w:sz w:val="24"/>
          <w:szCs w:val="24"/>
          <w:shd w:val="clear" w:color="auto" w:fill="FFFFFF"/>
        </w:rPr>
        <w:t xml:space="preserve">. </w:t>
      </w:r>
      <w:r w:rsidR="00AC036D">
        <w:rPr>
          <w:rFonts w:asciiTheme="majorBidi" w:hAnsiTheme="majorBidi" w:cstheme="majorBidi"/>
          <w:color w:val="000000"/>
          <w:sz w:val="24"/>
          <w:szCs w:val="24"/>
          <w:shd w:val="clear" w:color="auto" w:fill="FFFFFF"/>
        </w:rPr>
        <w:t>S</w:t>
      </w:r>
      <w:r w:rsidR="00251F68">
        <w:rPr>
          <w:rFonts w:asciiTheme="majorBidi" w:hAnsiTheme="majorBidi" w:cstheme="majorBidi"/>
          <w:color w:val="000000"/>
          <w:sz w:val="24"/>
          <w:szCs w:val="24"/>
          <w:shd w:val="clear" w:color="auto" w:fill="FFFFFF"/>
        </w:rPr>
        <w:t xml:space="preserve">tate </w:t>
      </w:r>
      <w:r w:rsidR="00AC036D">
        <w:rPr>
          <w:rFonts w:asciiTheme="majorBidi" w:hAnsiTheme="majorBidi" w:cstheme="majorBidi"/>
          <w:color w:val="000000"/>
          <w:sz w:val="24"/>
          <w:szCs w:val="24"/>
          <w:shd w:val="clear" w:color="auto" w:fill="FFFFFF"/>
        </w:rPr>
        <w:t>institutions had, and still have</w:t>
      </w:r>
      <w:r w:rsidR="00251F68">
        <w:rPr>
          <w:rFonts w:asciiTheme="majorBidi" w:hAnsiTheme="majorBidi" w:cstheme="majorBidi"/>
          <w:color w:val="000000"/>
          <w:sz w:val="24"/>
          <w:szCs w:val="24"/>
          <w:shd w:val="clear" w:color="auto" w:fill="FFFFFF"/>
        </w:rPr>
        <w:t xml:space="preserve">, difficulty fulfilling the </w:t>
      </w:r>
      <w:commentRangeStart w:id="1"/>
      <w:r w:rsidR="00251F68" w:rsidRPr="00AC036D">
        <w:rPr>
          <w:rFonts w:asciiTheme="majorBidi" w:hAnsiTheme="majorBidi" w:cstheme="majorBidi"/>
          <w:color w:val="000000"/>
          <w:sz w:val="24"/>
          <w:szCs w:val="24"/>
          <w:shd w:val="clear" w:color="auto" w:fill="FFFFFF"/>
        </w:rPr>
        <w:t>mental</w:t>
      </w:r>
      <w:commentRangeEnd w:id="1"/>
      <w:r w:rsidR="00AC036D">
        <w:rPr>
          <w:rStyle w:val="CommentReference"/>
        </w:rPr>
        <w:commentReference w:id="1"/>
      </w:r>
      <w:r w:rsidR="00C51142">
        <w:rPr>
          <w:rFonts w:asciiTheme="majorBidi" w:hAnsiTheme="majorBidi" w:cstheme="majorBidi"/>
          <w:color w:val="000000"/>
          <w:sz w:val="24"/>
          <w:szCs w:val="24"/>
          <w:shd w:val="clear" w:color="auto" w:fill="FFFFFF"/>
        </w:rPr>
        <w:t xml:space="preserve"> need for belonging, a defined identity, and</w:t>
      </w:r>
      <w:r w:rsidR="00251F68">
        <w:rPr>
          <w:rFonts w:asciiTheme="majorBidi" w:hAnsiTheme="majorBidi" w:cstheme="majorBidi"/>
          <w:color w:val="000000"/>
          <w:sz w:val="24"/>
          <w:szCs w:val="24"/>
          <w:shd w:val="clear" w:color="auto" w:fill="FFFFFF"/>
        </w:rPr>
        <w:t xml:space="preserve"> meaning (</w:t>
      </w:r>
      <w:r w:rsidR="00251F68" w:rsidRPr="00251F68">
        <w:rPr>
          <w:rFonts w:asciiTheme="majorBidi" w:hAnsiTheme="majorBidi" w:cstheme="majorBidi"/>
          <w:color w:val="000000"/>
          <w:sz w:val="24"/>
          <w:szCs w:val="24"/>
          <w:highlight w:val="green"/>
          <w:shd w:val="clear" w:color="auto" w:fill="FFFFFF"/>
        </w:rPr>
        <w:t>Ben-Yosef 2001</w:t>
      </w:r>
      <w:r w:rsidR="00251F68">
        <w:rPr>
          <w:rFonts w:asciiTheme="majorBidi" w:hAnsiTheme="majorBidi" w:cstheme="majorBidi"/>
          <w:color w:val="000000"/>
          <w:sz w:val="24"/>
          <w:szCs w:val="24"/>
          <w:shd w:val="clear" w:color="auto" w:fill="FFFFFF"/>
        </w:rPr>
        <w:t xml:space="preserve">). The changes in the relationship between the state and society impaired the ability of the state to construct a monolithic ethno-national identity and </w:t>
      </w:r>
      <w:r w:rsidR="00C51142">
        <w:rPr>
          <w:rFonts w:asciiTheme="majorBidi" w:hAnsiTheme="majorBidi" w:cstheme="majorBidi"/>
          <w:color w:val="000000"/>
          <w:sz w:val="24"/>
          <w:szCs w:val="24"/>
          <w:shd w:val="clear" w:color="auto" w:fill="FFFFFF"/>
        </w:rPr>
        <w:t>threatened</w:t>
      </w:r>
      <w:r w:rsidR="00EC7E2D">
        <w:rPr>
          <w:rFonts w:asciiTheme="majorBidi" w:hAnsiTheme="majorBidi" w:cstheme="majorBidi"/>
          <w:color w:val="000000"/>
          <w:sz w:val="24"/>
          <w:szCs w:val="24"/>
          <w:shd w:val="clear" w:color="auto" w:fill="FFFFFF"/>
        </w:rPr>
        <w:t xml:space="preserve"> the stability of dichotomous categories - religious vs. secular (</w:t>
      </w:r>
      <w:r w:rsidR="00EC7E2D" w:rsidRPr="00EC7E2D">
        <w:rPr>
          <w:rFonts w:asciiTheme="majorBidi" w:hAnsiTheme="majorBidi" w:cstheme="majorBidi"/>
          <w:color w:val="000000"/>
          <w:sz w:val="24"/>
          <w:szCs w:val="24"/>
          <w:highlight w:val="green"/>
          <w:shd w:val="clear" w:color="auto" w:fill="FFFFFF"/>
        </w:rPr>
        <w:t xml:space="preserve">Fisher 2015; </w:t>
      </w:r>
      <w:proofErr w:type="spellStart"/>
      <w:r w:rsidR="00EC7E2D" w:rsidRPr="00EC7E2D">
        <w:rPr>
          <w:rFonts w:asciiTheme="majorBidi" w:hAnsiTheme="majorBidi" w:cstheme="majorBidi"/>
          <w:color w:val="000000"/>
          <w:sz w:val="24"/>
          <w:szCs w:val="24"/>
          <w:highlight w:val="green"/>
          <w:shd w:val="clear" w:color="auto" w:fill="FFFFFF"/>
        </w:rPr>
        <w:t>Shinhav</w:t>
      </w:r>
      <w:proofErr w:type="spellEnd"/>
      <w:r w:rsidR="00EC7E2D" w:rsidRPr="00EC7E2D">
        <w:rPr>
          <w:rFonts w:asciiTheme="majorBidi" w:hAnsiTheme="majorBidi" w:cstheme="majorBidi"/>
          <w:color w:val="000000"/>
          <w:sz w:val="24"/>
          <w:szCs w:val="24"/>
          <w:highlight w:val="green"/>
          <w:shd w:val="clear" w:color="auto" w:fill="FFFFFF"/>
        </w:rPr>
        <w:t xml:space="preserve"> 2008</w:t>
      </w:r>
      <w:r w:rsidR="00EC7E2D">
        <w:rPr>
          <w:rFonts w:asciiTheme="majorBidi" w:hAnsiTheme="majorBidi" w:cstheme="majorBidi"/>
          <w:color w:val="000000"/>
          <w:sz w:val="24"/>
          <w:szCs w:val="24"/>
          <w:shd w:val="clear" w:color="auto" w:fill="FFFFFF"/>
        </w:rPr>
        <w:t xml:space="preserve">). </w:t>
      </w:r>
      <w:r w:rsidR="00E36AE7">
        <w:rPr>
          <w:rFonts w:asciiTheme="majorBidi" w:hAnsiTheme="majorBidi" w:cstheme="majorBidi"/>
          <w:color w:val="000000"/>
          <w:sz w:val="24"/>
          <w:szCs w:val="24"/>
          <w:shd w:val="clear" w:color="auto" w:fill="FFFFFF"/>
        </w:rPr>
        <w:t>Against this backdrop</w:t>
      </w:r>
      <w:r w:rsidR="00EC7E2D">
        <w:rPr>
          <w:rFonts w:asciiTheme="majorBidi" w:hAnsiTheme="majorBidi" w:cstheme="majorBidi"/>
          <w:color w:val="000000"/>
          <w:sz w:val="24"/>
          <w:szCs w:val="24"/>
          <w:shd w:val="clear" w:color="auto" w:fill="FFFFFF"/>
        </w:rPr>
        <w:t xml:space="preserve">, the elements of Jewish identity are becoming </w:t>
      </w:r>
      <w:r w:rsidR="00E36AE7">
        <w:rPr>
          <w:rFonts w:asciiTheme="majorBidi" w:hAnsiTheme="majorBidi" w:cstheme="majorBidi"/>
          <w:color w:val="000000"/>
          <w:sz w:val="24"/>
          <w:szCs w:val="24"/>
          <w:shd w:val="clear" w:color="auto" w:fill="FFFFFF"/>
        </w:rPr>
        <w:t xml:space="preserve">increasingly </w:t>
      </w:r>
      <w:r w:rsidR="00EC7E2D">
        <w:rPr>
          <w:rFonts w:asciiTheme="majorBidi" w:hAnsiTheme="majorBidi" w:cstheme="majorBidi"/>
          <w:color w:val="000000"/>
          <w:sz w:val="24"/>
          <w:szCs w:val="24"/>
          <w:shd w:val="clear" w:color="auto" w:fill="FFFFFF"/>
        </w:rPr>
        <w:t xml:space="preserve">blurred, </w:t>
      </w:r>
      <w:r w:rsidR="00E36AE7">
        <w:rPr>
          <w:rFonts w:asciiTheme="majorBidi" w:hAnsiTheme="majorBidi" w:cstheme="majorBidi"/>
          <w:color w:val="000000"/>
          <w:sz w:val="24"/>
          <w:szCs w:val="24"/>
          <w:shd w:val="clear" w:color="auto" w:fill="FFFFFF"/>
        </w:rPr>
        <w:t xml:space="preserve">and </w:t>
      </w:r>
      <w:r w:rsidR="00EC7E2D">
        <w:rPr>
          <w:rFonts w:asciiTheme="majorBidi" w:hAnsiTheme="majorBidi" w:cstheme="majorBidi"/>
          <w:color w:val="000000"/>
          <w:sz w:val="24"/>
          <w:szCs w:val="24"/>
          <w:shd w:val="clear" w:color="auto" w:fill="FFFFFF"/>
        </w:rPr>
        <w:t xml:space="preserve">the </w:t>
      </w:r>
      <w:r w:rsidR="00E36AE7">
        <w:rPr>
          <w:rFonts w:asciiTheme="majorBidi" w:hAnsiTheme="majorBidi" w:cstheme="majorBidi"/>
          <w:color w:val="000000"/>
          <w:sz w:val="24"/>
          <w:szCs w:val="24"/>
          <w:shd w:val="clear" w:color="auto" w:fill="FFFFFF"/>
        </w:rPr>
        <w:t>characteristics</w:t>
      </w:r>
      <w:r w:rsidR="00EC7E2D">
        <w:rPr>
          <w:rFonts w:asciiTheme="majorBidi" w:hAnsiTheme="majorBidi" w:cstheme="majorBidi"/>
          <w:color w:val="000000"/>
          <w:sz w:val="24"/>
          <w:szCs w:val="24"/>
          <w:shd w:val="clear" w:color="auto" w:fill="FFFFFF"/>
        </w:rPr>
        <w:t xml:space="preserve"> </w:t>
      </w:r>
      <w:r w:rsidR="00E36AE7">
        <w:rPr>
          <w:rFonts w:asciiTheme="majorBidi" w:hAnsiTheme="majorBidi" w:cstheme="majorBidi"/>
          <w:color w:val="000000"/>
          <w:sz w:val="24"/>
          <w:szCs w:val="24"/>
          <w:shd w:val="clear" w:color="auto" w:fill="FFFFFF"/>
        </w:rPr>
        <w:t xml:space="preserve">of the community as well as its importance </w:t>
      </w:r>
      <w:r w:rsidR="00EC7E2D">
        <w:rPr>
          <w:rFonts w:asciiTheme="majorBidi" w:hAnsiTheme="majorBidi" w:cstheme="majorBidi"/>
          <w:color w:val="000000"/>
          <w:sz w:val="24"/>
          <w:szCs w:val="24"/>
          <w:shd w:val="clear" w:color="auto" w:fill="FFFFFF"/>
        </w:rPr>
        <w:t>are being reexamined.</w:t>
      </w:r>
    </w:p>
    <w:p w:rsidR="00C92C4A" w:rsidRDefault="00A95011" w:rsidP="00FB5189">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structuring of Jewish identity in Israel retains </w:t>
      </w:r>
      <w:proofErr w:type="spellStart"/>
      <w:proofErr w:type="gramStart"/>
      <w:r w:rsidRPr="00A95011">
        <w:rPr>
          <w:rFonts w:asciiTheme="majorBidi" w:hAnsiTheme="majorBidi" w:cstheme="majorBidi"/>
          <w:i/>
          <w:iCs/>
          <w:color w:val="000000"/>
          <w:sz w:val="24"/>
          <w:szCs w:val="24"/>
          <w:shd w:val="clear" w:color="auto" w:fill="FFFFFF"/>
        </w:rPr>
        <w:t>halacha</w:t>
      </w:r>
      <w:proofErr w:type="spellEnd"/>
      <w:proofErr w:type="gramEnd"/>
      <w:r>
        <w:rPr>
          <w:rFonts w:asciiTheme="majorBidi" w:hAnsiTheme="majorBidi" w:cstheme="majorBidi"/>
          <w:color w:val="000000"/>
          <w:sz w:val="24"/>
          <w:szCs w:val="24"/>
          <w:shd w:val="clear" w:color="auto" w:fill="FFFFFF"/>
        </w:rPr>
        <w:t xml:space="preserve"> as the sole source of authority, even at the cost of opposition to it (</w:t>
      </w:r>
      <w:proofErr w:type="spellStart"/>
      <w:r w:rsidRPr="00A95011">
        <w:rPr>
          <w:rFonts w:asciiTheme="majorBidi" w:hAnsiTheme="majorBidi" w:cstheme="majorBidi"/>
          <w:color w:val="000000"/>
          <w:sz w:val="24"/>
          <w:szCs w:val="24"/>
          <w:highlight w:val="green"/>
          <w:shd w:val="clear" w:color="auto" w:fill="FFFFFF"/>
        </w:rPr>
        <w:t>Shinhav</w:t>
      </w:r>
      <w:proofErr w:type="spellEnd"/>
      <w:r w:rsidRPr="00A95011">
        <w:rPr>
          <w:rFonts w:asciiTheme="majorBidi" w:hAnsiTheme="majorBidi" w:cstheme="majorBidi"/>
          <w:color w:val="000000"/>
          <w:sz w:val="24"/>
          <w:szCs w:val="24"/>
          <w:highlight w:val="green"/>
          <w:shd w:val="clear" w:color="auto" w:fill="FFFFFF"/>
        </w:rPr>
        <w:t>, ibid</w:t>
      </w:r>
      <w:r>
        <w:rPr>
          <w:rFonts w:asciiTheme="majorBidi" w:hAnsiTheme="majorBidi" w:cstheme="majorBidi"/>
          <w:color w:val="000000"/>
          <w:sz w:val="24"/>
          <w:szCs w:val="24"/>
          <w:shd w:val="clear" w:color="auto" w:fill="FFFFFF"/>
        </w:rPr>
        <w:t xml:space="preserve">.) </w:t>
      </w:r>
      <w:r w:rsidR="00834961">
        <w:rPr>
          <w:rFonts w:asciiTheme="majorBidi" w:hAnsiTheme="majorBidi" w:cstheme="majorBidi"/>
          <w:color w:val="000000"/>
          <w:sz w:val="24"/>
          <w:szCs w:val="24"/>
          <w:shd w:val="clear" w:color="auto" w:fill="FFFFFF"/>
        </w:rPr>
        <w:t>R</w:t>
      </w:r>
      <w:r>
        <w:rPr>
          <w:rFonts w:asciiTheme="majorBidi" w:hAnsiTheme="majorBidi" w:cstheme="majorBidi"/>
          <w:color w:val="000000"/>
          <w:sz w:val="24"/>
          <w:szCs w:val="24"/>
          <w:shd w:val="clear" w:color="auto" w:fill="FFFFFF"/>
        </w:rPr>
        <w:t xml:space="preserve">eligiosity and secularism cannot be understood </w:t>
      </w:r>
      <w:r w:rsidR="00834961">
        <w:rPr>
          <w:rFonts w:asciiTheme="majorBidi" w:hAnsiTheme="majorBidi" w:cstheme="majorBidi"/>
          <w:color w:val="000000"/>
          <w:sz w:val="24"/>
          <w:szCs w:val="24"/>
          <w:shd w:val="clear" w:color="auto" w:fill="FFFFFF"/>
        </w:rPr>
        <w:t>divorced from</w:t>
      </w:r>
      <w:r>
        <w:rPr>
          <w:rFonts w:asciiTheme="majorBidi" w:hAnsiTheme="majorBidi" w:cstheme="majorBidi"/>
          <w:color w:val="000000"/>
          <w:sz w:val="24"/>
          <w:szCs w:val="24"/>
          <w:shd w:val="clear" w:color="auto" w:fill="FFFFFF"/>
        </w:rPr>
        <w:t xml:space="preserve"> histor</w:t>
      </w:r>
      <w:r w:rsidR="00834961">
        <w:rPr>
          <w:rFonts w:asciiTheme="majorBidi" w:hAnsiTheme="majorBidi" w:cstheme="majorBidi"/>
          <w:color w:val="000000"/>
          <w:sz w:val="24"/>
          <w:szCs w:val="24"/>
          <w:shd w:val="clear" w:color="auto" w:fill="FFFFFF"/>
        </w:rPr>
        <w:t>y</w:t>
      </w:r>
      <w:r>
        <w:rPr>
          <w:rFonts w:asciiTheme="majorBidi" w:hAnsiTheme="majorBidi" w:cstheme="majorBidi"/>
          <w:color w:val="000000"/>
          <w:sz w:val="24"/>
          <w:szCs w:val="24"/>
          <w:shd w:val="clear" w:color="auto" w:fill="FFFFFF"/>
        </w:rPr>
        <w:t xml:space="preserve"> and specific contexts. </w:t>
      </w:r>
      <w:r w:rsidR="00834961">
        <w:rPr>
          <w:rFonts w:asciiTheme="majorBidi" w:hAnsiTheme="majorBidi" w:cstheme="majorBidi"/>
          <w:color w:val="000000"/>
          <w:sz w:val="24"/>
          <w:szCs w:val="24"/>
          <w:shd w:val="clear" w:color="auto" w:fill="FFFFFF"/>
        </w:rPr>
        <w:t xml:space="preserve">Application and categorization of these concepts is to a great extent arbitrary, conducted in the context of power relations among groups. Within these identity concepts lies a contingent, random foundation connected to certain historical circumstances and unequal relationships among </w:t>
      </w:r>
      <w:r w:rsidR="00A128C7">
        <w:rPr>
          <w:rFonts w:asciiTheme="majorBidi" w:hAnsiTheme="majorBidi" w:cstheme="majorBidi"/>
          <w:color w:val="000000"/>
          <w:sz w:val="24"/>
          <w:szCs w:val="24"/>
          <w:shd w:val="clear" w:color="auto" w:fill="FFFFFF"/>
        </w:rPr>
        <w:t xml:space="preserve">the </w:t>
      </w:r>
      <w:r w:rsidR="00834961">
        <w:rPr>
          <w:rFonts w:asciiTheme="majorBidi" w:hAnsiTheme="majorBidi" w:cstheme="majorBidi"/>
          <w:color w:val="000000"/>
          <w:sz w:val="24"/>
          <w:szCs w:val="24"/>
          <w:shd w:val="clear" w:color="auto" w:fill="FFFFFF"/>
        </w:rPr>
        <w:t xml:space="preserve">social groups that produce them. The sharp division between religious and secular </w:t>
      </w:r>
      <w:r w:rsidR="00667173">
        <w:rPr>
          <w:rFonts w:asciiTheme="majorBidi" w:hAnsiTheme="majorBidi" w:cstheme="majorBidi"/>
          <w:color w:val="000000"/>
          <w:sz w:val="24"/>
          <w:szCs w:val="24"/>
          <w:shd w:val="clear" w:color="auto" w:fill="FFFFFF"/>
        </w:rPr>
        <w:t>led to</w:t>
      </w:r>
      <w:r w:rsidR="00834961">
        <w:rPr>
          <w:rFonts w:asciiTheme="majorBidi" w:hAnsiTheme="majorBidi" w:cstheme="majorBidi"/>
          <w:color w:val="000000"/>
          <w:sz w:val="24"/>
          <w:szCs w:val="24"/>
          <w:shd w:val="clear" w:color="auto" w:fill="FFFFFF"/>
        </w:rPr>
        <w:t xml:space="preserve"> a collaboration to repress other groups and </w:t>
      </w:r>
      <w:r w:rsidR="00730EB6">
        <w:rPr>
          <w:rFonts w:asciiTheme="majorBidi" w:hAnsiTheme="majorBidi" w:cstheme="majorBidi"/>
          <w:color w:val="000000"/>
          <w:sz w:val="24"/>
          <w:szCs w:val="24"/>
          <w:shd w:val="clear" w:color="auto" w:fill="FFFFFF"/>
        </w:rPr>
        <w:t>to prevent the development of n</w:t>
      </w:r>
      <w:r w:rsidR="00834961">
        <w:rPr>
          <w:rFonts w:asciiTheme="majorBidi" w:hAnsiTheme="majorBidi" w:cstheme="majorBidi"/>
          <w:color w:val="000000"/>
          <w:sz w:val="24"/>
          <w:szCs w:val="24"/>
          <w:shd w:val="clear" w:color="auto" w:fill="FFFFFF"/>
        </w:rPr>
        <w:t>ew identities that were viewed as marginal and unworthy of a place in the public arena (</w:t>
      </w:r>
      <w:proofErr w:type="spellStart"/>
      <w:r w:rsidR="00834961" w:rsidRPr="00730EB6">
        <w:rPr>
          <w:rFonts w:asciiTheme="majorBidi" w:hAnsiTheme="majorBidi" w:cstheme="majorBidi"/>
          <w:color w:val="000000"/>
          <w:sz w:val="24"/>
          <w:szCs w:val="24"/>
          <w:highlight w:val="green"/>
          <w:shd w:val="clear" w:color="auto" w:fill="FFFFFF"/>
        </w:rPr>
        <w:t>Yona</w:t>
      </w:r>
      <w:proofErr w:type="spellEnd"/>
      <w:r w:rsidR="00834961" w:rsidRPr="00730EB6">
        <w:rPr>
          <w:rFonts w:asciiTheme="majorBidi" w:hAnsiTheme="majorBidi" w:cstheme="majorBidi"/>
          <w:color w:val="000000"/>
          <w:sz w:val="24"/>
          <w:szCs w:val="24"/>
          <w:highlight w:val="green"/>
          <w:shd w:val="clear" w:color="auto" w:fill="FFFFFF"/>
        </w:rPr>
        <w:t xml:space="preserve"> and Goodman 2004:22</w:t>
      </w:r>
      <w:r w:rsidR="00834961">
        <w:rPr>
          <w:rFonts w:asciiTheme="majorBidi" w:hAnsiTheme="majorBidi" w:cstheme="majorBidi"/>
          <w:color w:val="000000"/>
          <w:sz w:val="24"/>
          <w:szCs w:val="24"/>
          <w:shd w:val="clear" w:color="auto" w:fill="FFFFFF"/>
        </w:rPr>
        <w:t>).</w:t>
      </w:r>
      <w:r w:rsidR="00667173">
        <w:rPr>
          <w:rFonts w:asciiTheme="majorBidi" w:hAnsiTheme="majorBidi" w:cstheme="majorBidi"/>
          <w:color w:val="000000"/>
          <w:sz w:val="24"/>
          <w:szCs w:val="24"/>
          <w:shd w:val="clear" w:color="auto" w:fill="FFFFFF"/>
        </w:rPr>
        <w:t xml:space="preserve"> Despite the </w:t>
      </w:r>
      <w:r w:rsidR="00FB5189">
        <w:rPr>
          <w:rFonts w:asciiTheme="majorBidi" w:hAnsiTheme="majorBidi" w:cstheme="majorBidi"/>
          <w:color w:val="000000"/>
          <w:sz w:val="24"/>
          <w:szCs w:val="24"/>
          <w:shd w:val="clear" w:color="auto" w:fill="FFFFFF"/>
        </w:rPr>
        <w:t>affinity for</w:t>
      </w:r>
      <w:r w:rsidR="00667173">
        <w:rPr>
          <w:rFonts w:asciiTheme="majorBidi" w:hAnsiTheme="majorBidi" w:cstheme="majorBidi"/>
          <w:color w:val="000000"/>
          <w:sz w:val="24"/>
          <w:szCs w:val="24"/>
          <w:shd w:val="clear" w:color="auto" w:fill="FFFFFF"/>
        </w:rPr>
        <w:t xml:space="preserve"> a Jewish collective in a common space, Jewish identities in Israel are </w:t>
      </w:r>
      <w:r w:rsidR="00FB5189">
        <w:rPr>
          <w:rFonts w:asciiTheme="majorBidi" w:hAnsiTheme="majorBidi" w:cstheme="majorBidi"/>
          <w:color w:val="000000"/>
          <w:sz w:val="24"/>
          <w:szCs w:val="24"/>
          <w:shd w:val="clear" w:color="auto" w:fill="FFFFFF"/>
        </w:rPr>
        <w:t>constructed</w:t>
      </w:r>
      <w:r w:rsidR="00667173">
        <w:rPr>
          <w:rFonts w:asciiTheme="majorBidi" w:hAnsiTheme="majorBidi" w:cstheme="majorBidi"/>
          <w:color w:val="000000"/>
          <w:sz w:val="24"/>
          <w:szCs w:val="24"/>
          <w:shd w:val="clear" w:color="auto" w:fill="FFFFFF"/>
        </w:rPr>
        <w:t xml:space="preserve"> in different ways and subject to </w:t>
      </w:r>
      <w:r w:rsidR="00FB5189">
        <w:rPr>
          <w:rFonts w:asciiTheme="majorBidi" w:hAnsiTheme="majorBidi" w:cstheme="majorBidi"/>
          <w:color w:val="000000"/>
          <w:sz w:val="24"/>
          <w:szCs w:val="24"/>
          <w:shd w:val="clear" w:color="auto" w:fill="FFFFFF"/>
        </w:rPr>
        <w:t>splits between sub-</w:t>
      </w:r>
      <w:r w:rsidR="00667173">
        <w:rPr>
          <w:rFonts w:asciiTheme="majorBidi" w:hAnsiTheme="majorBidi" w:cstheme="majorBidi"/>
          <w:color w:val="000000"/>
          <w:sz w:val="24"/>
          <w:szCs w:val="24"/>
          <w:shd w:val="clear" w:color="auto" w:fill="FFFFFF"/>
        </w:rPr>
        <w:t>communities</w:t>
      </w:r>
      <w:r w:rsidR="00FB5189">
        <w:rPr>
          <w:rFonts w:asciiTheme="majorBidi" w:hAnsiTheme="majorBidi" w:cstheme="majorBidi"/>
          <w:color w:val="000000"/>
          <w:sz w:val="24"/>
          <w:szCs w:val="24"/>
          <w:shd w:val="clear" w:color="auto" w:fill="FFFFFF"/>
        </w:rPr>
        <w:t xml:space="preserve"> and spaces</w:t>
      </w:r>
      <w:r w:rsidR="00667173">
        <w:rPr>
          <w:rFonts w:asciiTheme="majorBidi" w:hAnsiTheme="majorBidi" w:cstheme="majorBidi"/>
          <w:color w:val="000000"/>
          <w:sz w:val="24"/>
          <w:szCs w:val="24"/>
          <w:shd w:val="clear" w:color="auto" w:fill="FFFFFF"/>
        </w:rPr>
        <w:t xml:space="preserve"> (Ben-</w:t>
      </w:r>
      <w:proofErr w:type="spellStart"/>
      <w:r w:rsidR="00667173">
        <w:rPr>
          <w:rFonts w:asciiTheme="majorBidi" w:hAnsiTheme="majorBidi" w:cstheme="majorBidi"/>
          <w:color w:val="000000"/>
          <w:sz w:val="24"/>
          <w:szCs w:val="24"/>
          <w:shd w:val="clear" w:color="auto" w:fill="FFFFFF"/>
        </w:rPr>
        <w:t>Haim</w:t>
      </w:r>
      <w:proofErr w:type="spellEnd"/>
      <w:r w:rsidR="00667173">
        <w:rPr>
          <w:rFonts w:asciiTheme="majorBidi" w:hAnsiTheme="majorBidi" w:cstheme="majorBidi"/>
          <w:color w:val="000000"/>
          <w:sz w:val="24"/>
          <w:szCs w:val="24"/>
          <w:shd w:val="clear" w:color="auto" w:fill="FFFFFF"/>
        </w:rPr>
        <w:t xml:space="preserve"> &amp; Ben-Raphael 2007).</w:t>
      </w:r>
    </w:p>
    <w:p w:rsidR="0063553F" w:rsidRDefault="00FB5189" w:rsidP="007252B7">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w:t>
      </w:r>
      <w:r w:rsidR="0063553F">
        <w:rPr>
          <w:rFonts w:asciiTheme="majorBidi" w:hAnsiTheme="majorBidi" w:cstheme="majorBidi"/>
          <w:color w:val="000000"/>
          <w:sz w:val="24"/>
          <w:szCs w:val="24"/>
          <w:shd w:val="clear" w:color="auto" w:fill="FFFFFF"/>
        </w:rPr>
        <w:t xml:space="preserve">n this </w:t>
      </w:r>
      <w:r>
        <w:rPr>
          <w:rFonts w:asciiTheme="majorBidi" w:hAnsiTheme="majorBidi" w:cstheme="majorBidi"/>
          <w:color w:val="000000"/>
          <w:sz w:val="24"/>
          <w:szCs w:val="24"/>
          <w:shd w:val="clear" w:color="auto" w:fill="FFFFFF"/>
        </w:rPr>
        <w:t>reality</w:t>
      </w:r>
      <w:r w:rsidR="0063553F">
        <w:rPr>
          <w:rFonts w:asciiTheme="majorBidi" w:hAnsiTheme="majorBidi" w:cstheme="majorBidi"/>
          <w:color w:val="000000"/>
          <w:sz w:val="24"/>
          <w:szCs w:val="24"/>
          <w:shd w:val="clear" w:color="auto" w:fill="FFFFFF"/>
        </w:rPr>
        <w:t xml:space="preserve">, the Reform Movement has difficulty influencing the local politics of identity and looks to the secular population as a natural target. However, even the secular Israeli identity is not </w:t>
      </w:r>
      <w:r w:rsidR="006A623C">
        <w:rPr>
          <w:rFonts w:asciiTheme="majorBidi" w:hAnsiTheme="majorBidi" w:cstheme="majorBidi"/>
          <w:color w:val="000000"/>
          <w:sz w:val="24"/>
          <w:szCs w:val="24"/>
          <w:shd w:val="clear" w:color="auto" w:fill="FFFFFF"/>
        </w:rPr>
        <w:t>founded</w:t>
      </w:r>
      <w:r w:rsidR="0063553F">
        <w:rPr>
          <w:rFonts w:asciiTheme="majorBidi" w:hAnsiTheme="majorBidi" w:cstheme="majorBidi"/>
          <w:color w:val="000000"/>
          <w:sz w:val="24"/>
          <w:szCs w:val="24"/>
          <w:shd w:val="clear" w:color="auto" w:fill="FFFFFF"/>
        </w:rPr>
        <w:t xml:space="preserve"> </w:t>
      </w:r>
      <w:r w:rsidR="006A623C">
        <w:rPr>
          <w:rFonts w:asciiTheme="majorBidi" w:hAnsiTheme="majorBidi" w:cstheme="majorBidi"/>
          <w:color w:val="000000"/>
          <w:sz w:val="24"/>
          <w:szCs w:val="24"/>
          <w:shd w:val="clear" w:color="auto" w:fill="FFFFFF"/>
        </w:rPr>
        <w:t>on</w:t>
      </w:r>
      <w:r w:rsidR="0063553F">
        <w:rPr>
          <w:rFonts w:asciiTheme="majorBidi" w:hAnsiTheme="majorBidi" w:cstheme="majorBidi"/>
          <w:color w:val="000000"/>
          <w:sz w:val="24"/>
          <w:szCs w:val="24"/>
          <w:shd w:val="clear" w:color="auto" w:fill="FFFFFF"/>
        </w:rPr>
        <w:t xml:space="preserve"> the general secular values of liberalism and universalism but rather </w:t>
      </w:r>
      <w:r w:rsidR="006A623C">
        <w:rPr>
          <w:rFonts w:asciiTheme="majorBidi" w:hAnsiTheme="majorBidi" w:cstheme="majorBidi"/>
          <w:color w:val="000000"/>
          <w:sz w:val="24"/>
          <w:szCs w:val="24"/>
          <w:shd w:val="clear" w:color="auto" w:fill="FFFFFF"/>
        </w:rPr>
        <w:t>on</w:t>
      </w:r>
      <w:r w:rsidR="0063553F">
        <w:rPr>
          <w:rFonts w:asciiTheme="majorBidi" w:hAnsiTheme="majorBidi" w:cstheme="majorBidi"/>
          <w:color w:val="000000"/>
          <w:sz w:val="24"/>
          <w:szCs w:val="24"/>
          <w:shd w:val="clear" w:color="auto" w:fill="FFFFFF"/>
        </w:rPr>
        <w:t xml:space="preserve"> </w:t>
      </w:r>
      <w:proofErr w:type="spellStart"/>
      <w:proofErr w:type="gramStart"/>
      <w:r w:rsidR="0063553F" w:rsidRPr="0063553F">
        <w:rPr>
          <w:rFonts w:asciiTheme="majorBidi" w:hAnsiTheme="majorBidi" w:cstheme="majorBidi"/>
          <w:i/>
          <w:iCs/>
          <w:color w:val="000000"/>
          <w:sz w:val="24"/>
          <w:szCs w:val="24"/>
          <w:shd w:val="clear" w:color="auto" w:fill="FFFFFF"/>
        </w:rPr>
        <w:t>halacha</w:t>
      </w:r>
      <w:proofErr w:type="spellEnd"/>
      <w:proofErr w:type="gramEnd"/>
      <w:r w:rsidR="0063553F">
        <w:rPr>
          <w:rFonts w:asciiTheme="majorBidi" w:hAnsiTheme="majorBidi" w:cstheme="majorBidi"/>
          <w:color w:val="000000"/>
          <w:sz w:val="24"/>
          <w:szCs w:val="24"/>
          <w:shd w:val="clear" w:color="auto" w:fill="FFFFFF"/>
        </w:rPr>
        <w:t xml:space="preserve"> (</w:t>
      </w:r>
      <w:r w:rsidR="0063553F" w:rsidRPr="006A623C">
        <w:rPr>
          <w:rFonts w:asciiTheme="majorBidi" w:hAnsiTheme="majorBidi" w:cstheme="majorBidi"/>
          <w:color w:val="000000"/>
          <w:sz w:val="24"/>
          <w:szCs w:val="24"/>
          <w:highlight w:val="green"/>
          <w:shd w:val="clear" w:color="auto" w:fill="FFFFFF"/>
        </w:rPr>
        <w:t>Goodman &amp; Fisher 2004</w:t>
      </w:r>
      <w:r w:rsidR="0063553F">
        <w:rPr>
          <w:rFonts w:asciiTheme="majorBidi" w:hAnsiTheme="majorBidi" w:cstheme="majorBidi"/>
          <w:color w:val="000000"/>
          <w:sz w:val="24"/>
          <w:szCs w:val="24"/>
          <w:shd w:val="clear" w:color="auto" w:fill="FFFFFF"/>
        </w:rPr>
        <w:t xml:space="preserve">). The </w:t>
      </w:r>
      <w:commentRangeStart w:id="2"/>
      <w:r w:rsidR="0063553F">
        <w:rPr>
          <w:rFonts w:asciiTheme="majorBidi" w:hAnsiTheme="majorBidi" w:cstheme="majorBidi"/>
          <w:color w:val="000000"/>
          <w:sz w:val="24"/>
          <w:szCs w:val="24"/>
          <w:shd w:val="clear" w:color="auto" w:fill="FFFFFF"/>
        </w:rPr>
        <w:t>genealogy</w:t>
      </w:r>
      <w:commentRangeEnd w:id="2"/>
      <w:r w:rsidR="006A623C">
        <w:rPr>
          <w:rStyle w:val="CommentReference"/>
        </w:rPr>
        <w:commentReference w:id="2"/>
      </w:r>
      <w:r w:rsidR="0063553F">
        <w:rPr>
          <w:rFonts w:asciiTheme="majorBidi" w:hAnsiTheme="majorBidi" w:cstheme="majorBidi"/>
          <w:color w:val="000000"/>
          <w:sz w:val="24"/>
          <w:szCs w:val="24"/>
          <w:shd w:val="clear" w:color="auto" w:fill="FFFFFF"/>
        </w:rPr>
        <w:t xml:space="preserve"> of the </w:t>
      </w:r>
      <w:r w:rsidR="006A623C">
        <w:rPr>
          <w:rFonts w:asciiTheme="majorBidi" w:hAnsiTheme="majorBidi" w:cstheme="majorBidi"/>
          <w:color w:val="000000"/>
          <w:sz w:val="24"/>
          <w:szCs w:val="24"/>
          <w:shd w:val="clear" w:color="auto" w:fill="FFFFFF"/>
        </w:rPr>
        <w:t>adjective</w:t>
      </w:r>
      <w:r w:rsidR="0063553F">
        <w:rPr>
          <w:rFonts w:asciiTheme="majorBidi" w:hAnsiTheme="majorBidi" w:cstheme="majorBidi"/>
          <w:color w:val="000000"/>
          <w:sz w:val="24"/>
          <w:szCs w:val="24"/>
          <w:shd w:val="clear" w:color="auto" w:fill="FFFFFF"/>
        </w:rPr>
        <w:t xml:space="preserve"> “secular” reveals that </w:t>
      </w:r>
      <w:r w:rsidR="00292887">
        <w:rPr>
          <w:rFonts w:asciiTheme="majorBidi" w:hAnsiTheme="majorBidi" w:cstheme="majorBidi"/>
          <w:color w:val="000000"/>
          <w:sz w:val="24"/>
          <w:szCs w:val="24"/>
          <w:shd w:val="clear" w:color="auto" w:fill="FFFFFF"/>
        </w:rPr>
        <w:t xml:space="preserve">the concept of </w:t>
      </w:r>
      <w:r w:rsidR="0063553F">
        <w:rPr>
          <w:rFonts w:asciiTheme="majorBidi" w:hAnsiTheme="majorBidi" w:cstheme="majorBidi"/>
          <w:color w:val="000000"/>
          <w:sz w:val="24"/>
          <w:szCs w:val="24"/>
          <w:shd w:val="clear" w:color="auto" w:fill="FFFFFF"/>
        </w:rPr>
        <w:t xml:space="preserve">secularism is defined within the </w:t>
      </w:r>
      <w:r w:rsidR="006A623C">
        <w:rPr>
          <w:rFonts w:asciiTheme="majorBidi" w:hAnsiTheme="majorBidi" w:cstheme="majorBidi"/>
          <w:color w:val="000000"/>
          <w:sz w:val="24"/>
          <w:szCs w:val="24"/>
          <w:shd w:val="clear" w:color="auto" w:fill="FFFFFF"/>
        </w:rPr>
        <w:t xml:space="preserve">[semantic field] of </w:t>
      </w:r>
      <w:r w:rsidR="00292887">
        <w:rPr>
          <w:rFonts w:asciiTheme="majorBidi" w:hAnsiTheme="majorBidi" w:cstheme="majorBidi"/>
          <w:color w:val="000000"/>
          <w:sz w:val="24"/>
          <w:szCs w:val="24"/>
          <w:shd w:val="clear" w:color="auto" w:fill="FFFFFF"/>
        </w:rPr>
        <w:lastRenderedPageBreak/>
        <w:t>religion</w:t>
      </w:r>
      <w:r w:rsidR="006A623C">
        <w:rPr>
          <w:rFonts w:asciiTheme="majorBidi" w:hAnsiTheme="majorBidi" w:cstheme="majorBidi"/>
          <w:color w:val="000000"/>
          <w:sz w:val="24"/>
          <w:szCs w:val="24"/>
          <w:shd w:val="clear" w:color="auto" w:fill="FFFFFF"/>
        </w:rPr>
        <w:t>; we</w:t>
      </w:r>
      <w:r w:rsidR="009D0A18">
        <w:rPr>
          <w:rFonts w:asciiTheme="majorBidi" w:hAnsiTheme="majorBidi" w:cstheme="majorBidi"/>
          <w:color w:val="000000"/>
          <w:sz w:val="24"/>
          <w:szCs w:val="24"/>
          <w:shd w:val="clear" w:color="auto" w:fill="FFFFFF"/>
        </w:rPr>
        <w:t xml:space="preserve"> underst</w:t>
      </w:r>
      <w:r w:rsidR="006A623C">
        <w:rPr>
          <w:rFonts w:asciiTheme="majorBidi" w:hAnsiTheme="majorBidi" w:cstheme="majorBidi"/>
          <w:color w:val="000000"/>
          <w:sz w:val="24"/>
          <w:szCs w:val="24"/>
          <w:shd w:val="clear" w:color="auto" w:fill="FFFFFF"/>
        </w:rPr>
        <w:t>and</w:t>
      </w:r>
      <w:r w:rsidR="009D0A18">
        <w:rPr>
          <w:rFonts w:asciiTheme="majorBidi" w:hAnsiTheme="majorBidi" w:cstheme="majorBidi"/>
          <w:color w:val="000000"/>
          <w:sz w:val="24"/>
          <w:szCs w:val="24"/>
          <w:shd w:val="clear" w:color="auto" w:fill="FFFFFF"/>
        </w:rPr>
        <w:t xml:space="preserve"> the term “secular” by contrasting it to its opposite</w:t>
      </w:r>
      <w:r w:rsidR="006A623C">
        <w:rPr>
          <w:rFonts w:asciiTheme="majorBidi" w:hAnsiTheme="majorBidi" w:cstheme="majorBidi"/>
          <w:color w:val="000000"/>
          <w:sz w:val="24"/>
          <w:szCs w:val="24"/>
          <w:shd w:val="clear" w:color="auto" w:fill="FFFFFF"/>
        </w:rPr>
        <w:t>:</w:t>
      </w:r>
      <w:r w:rsidR="009D0A18">
        <w:rPr>
          <w:rFonts w:asciiTheme="majorBidi" w:hAnsiTheme="majorBidi" w:cstheme="majorBidi"/>
          <w:color w:val="000000"/>
          <w:sz w:val="24"/>
          <w:szCs w:val="24"/>
          <w:shd w:val="clear" w:color="auto" w:fill="FFFFFF"/>
        </w:rPr>
        <w:t xml:space="preserve"> “sacred.”</w:t>
      </w:r>
      <w:r w:rsidR="00196A58">
        <w:rPr>
          <w:rFonts w:asciiTheme="majorBidi" w:hAnsiTheme="majorBidi" w:cstheme="majorBidi"/>
          <w:color w:val="000000"/>
          <w:sz w:val="24"/>
          <w:szCs w:val="24"/>
          <w:shd w:val="clear" w:color="auto" w:fill="FFFFFF"/>
        </w:rPr>
        <w:t xml:space="preserve"> While secularism does not have an intrinsic, universal definition, one should not look at it in all of its </w:t>
      </w:r>
      <w:r w:rsidR="00EF5021">
        <w:rPr>
          <w:rFonts w:asciiTheme="majorBidi" w:hAnsiTheme="majorBidi" w:cstheme="majorBidi"/>
          <w:color w:val="000000"/>
          <w:sz w:val="24"/>
          <w:szCs w:val="24"/>
          <w:shd w:val="clear" w:color="auto" w:fill="FFFFFF"/>
        </w:rPr>
        <w:t>facets</w:t>
      </w:r>
      <w:r w:rsidR="00196A58">
        <w:rPr>
          <w:rFonts w:asciiTheme="majorBidi" w:hAnsiTheme="majorBidi" w:cstheme="majorBidi"/>
          <w:color w:val="000000"/>
          <w:sz w:val="24"/>
          <w:szCs w:val="24"/>
          <w:shd w:val="clear" w:color="auto" w:fill="FFFFFF"/>
        </w:rPr>
        <w:t xml:space="preserve"> as something that is </w:t>
      </w:r>
      <w:r w:rsidR="00874A42">
        <w:rPr>
          <w:rFonts w:asciiTheme="majorBidi" w:hAnsiTheme="majorBidi" w:cstheme="majorBidi"/>
          <w:color w:val="000000"/>
          <w:sz w:val="24"/>
          <w:szCs w:val="24"/>
          <w:shd w:val="clear" w:color="auto" w:fill="FFFFFF"/>
        </w:rPr>
        <w:t xml:space="preserve">merely </w:t>
      </w:r>
      <w:r w:rsidR="00196A58" w:rsidRPr="00874A42">
        <w:rPr>
          <w:rFonts w:asciiTheme="majorBidi" w:hAnsiTheme="majorBidi" w:cstheme="majorBidi"/>
          <w:b/>
          <w:bCs/>
          <w:color w:val="000000"/>
          <w:sz w:val="24"/>
          <w:szCs w:val="24"/>
          <w:shd w:val="clear" w:color="auto" w:fill="FFFFFF"/>
        </w:rPr>
        <w:t>not</w:t>
      </w:r>
      <w:r w:rsidR="00196A58">
        <w:rPr>
          <w:rFonts w:asciiTheme="majorBidi" w:hAnsiTheme="majorBidi" w:cstheme="majorBidi"/>
          <w:color w:val="000000"/>
          <w:sz w:val="24"/>
          <w:szCs w:val="24"/>
          <w:shd w:val="clear" w:color="auto" w:fill="FFFFFF"/>
        </w:rPr>
        <w:t xml:space="preserve"> religion (</w:t>
      </w:r>
      <w:r w:rsidR="00196A58" w:rsidRPr="00196A58">
        <w:rPr>
          <w:rFonts w:asciiTheme="majorBidi" w:hAnsiTheme="majorBidi" w:cstheme="majorBidi"/>
          <w:color w:val="000000"/>
          <w:sz w:val="24"/>
          <w:szCs w:val="24"/>
          <w:highlight w:val="green"/>
          <w:shd w:val="clear" w:color="auto" w:fill="FFFFFF"/>
        </w:rPr>
        <w:t>Fisher 2015</w:t>
      </w:r>
      <w:r w:rsidR="008E2293">
        <w:rPr>
          <w:rFonts w:asciiTheme="majorBidi" w:hAnsiTheme="majorBidi" w:cstheme="majorBidi"/>
          <w:color w:val="000000"/>
          <w:sz w:val="24"/>
          <w:szCs w:val="24"/>
          <w:shd w:val="clear" w:color="auto" w:fill="FFFFFF"/>
        </w:rPr>
        <w:t>:23</w:t>
      </w:r>
      <w:r w:rsidR="00196A58">
        <w:rPr>
          <w:rFonts w:asciiTheme="majorBidi" w:hAnsiTheme="majorBidi" w:cstheme="majorBidi"/>
          <w:color w:val="000000"/>
          <w:sz w:val="24"/>
          <w:szCs w:val="24"/>
          <w:shd w:val="clear" w:color="auto" w:fill="FFFFFF"/>
        </w:rPr>
        <w:t>).</w:t>
      </w:r>
      <w:r w:rsidR="008E2293">
        <w:rPr>
          <w:rFonts w:asciiTheme="majorBidi" w:hAnsiTheme="majorBidi" w:cstheme="majorBidi"/>
          <w:color w:val="000000"/>
          <w:sz w:val="24"/>
          <w:szCs w:val="24"/>
          <w:shd w:val="clear" w:color="auto" w:fill="FFFFFF"/>
        </w:rPr>
        <w:t xml:space="preserve"> Furthermore, the </w:t>
      </w:r>
      <w:r w:rsidR="007252B7">
        <w:rPr>
          <w:rFonts w:asciiTheme="majorBidi" w:hAnsiTheme="majorBidi" w:cstheme="majorBidi"/>
          <w:color w:val="000000"/>
          <w:sz w:val="24"/>
          <w:szCs w:val="24"/>
          <w:shd w:val="clear" w:color="auto" w:fill="FFFFFF"/>
        </w:rPr>
        <w:t>secular</w:t>
      </w:r>
      <w:r w:rsidR="008E2293">
        <w:rPr>
          <w:rFonts w:asciiTheme="majorBidi" w:hAnsiTheme="majorBidi" w:cstheme="majorBidi"/>
          <w:color w:val="000000"/>
          <w:sz w:val="24"/>
          <w:szCs w:val="24"/>
          <w:shd w:val="clear" w:color="auto" w:fill="FFFFFF"/>
        </w:rPr>
        <w:t xml:space="preserve"> state</w:t>
      </w:r>
      <w:r w:rsidR="007252B7">
        <w:rPr>
          <w:rFonts w:asciiTheme="majorBidi" w:hAnsiTheme="majorBidi" w:cstheme="majorBidi"/>
          <w:color w:val="000000"/>
          <w:sz w:val="24"/>
          <w:szCs w:val="24"/>
          <w:shd w:val="clear" w:color="auto" w:fill="FFFFFF"/>
        </w:rPr>
        <w:t>’s</w:t>
      </w:r>
      <w:r w:rsidR="008E2293">
        <w:rPr>
          <w:rFonts w:asciiTheme="majorBidi" w:hAnsiTheme="majorBidi" w:cstheme="majorBidi"/>
          <w:color w:val="000000"/>
          <w:sz w:val="24"/>
          <w:szCs w:val="24"/>
          <w:shd w:val="clear" w:color="auto" w:fill="FFFFFF"/>
        </w:rPr>
        <w:t xml:space="preserve"> </w:t>
      </w:r>
      <w:r w:rsidR="007252B7">
        <w:rPr>
          <w:rFonts w:asciiTheme="majorBidi" w:hAnsiTheme="majorBidi" w:cstheme="majorBidi"/>
          <w:color w:val="000000"/>
          <w:sz w:val="24"/>
          <w:szCs w:val="24"/>
          <w:shd w:val="clear" w:color="auto" w:fill="FFFFFF"/>
        </w:rPr>
        <w:t>recognition of</w:t>
      </w:r>
      <w:r w:rsidR="008E2293">
        <w:rPr>
          <w:rFonts w:asciiTheme="majorBidi" w:hAnsiTheme="majorBidi" w:cstheme="majorBidi"/>
          <w:color w:val="000000"/>
          <w:sz w:val="24"/>
          <w:szCs w:val="24"/>
          <w:shd w:val="clear" w:color="auto" w:fill="FFFFFF"/>
        </w:rPr>
        <w:t xml:space="preserve"> </w:t>
      </w:r>
      <w:r w:rsidR="007252B7">
        <w:rPr>
          <w:rFonts w:asciiTheme="majorBidi" w:hAnsiTheme="majorBidi" w:cstheme="majorBidi"/>
          <w:color w:val="000000"/>
          <w:sz w:val="24"/>
          <w:szCs w:val="24"/>
          <w:shd w:val="clear" w:color="auto" w:fill="FFFFFF"/>
        </w:rPr>
        <w:t>the authority of</w:t>
      </w:r>
      <w:r w:rsidR="008E2293">
        <w:rPr>
          <w:rFonts w:asciiTheme="majorBidi" w:hAnsiTheme="majorBidi" w:cstheme="majorBidi"/>
          <w:color w:val="000000"/>
          <w:sz w:val="24"/>
          <w:szCs w:val="24"/>
          <w:shd w:val="clear" w:color="auto" w:fill="FFFFFF"/>
        </w:rPr>
        <w:t xml:space="preserve"> </w:t>
      </w:r>
      <w:proofErr w:type="spellStart"/>
      <w:proofErr w:type="gramStart"/>
      <w:r w:rsidR="008E2293" w:rsidRPr="008C244A">
        <w:rPr>
          <w:rFonts w:asciiTheme="majorBidi" w:hAnsiTheme="majorBidi" w:cstheme="majorBidi"/>
          <w:i/>
          <w:iCs/>
          <w:color w:val="000000"/>
          <w:sz w:val="24"/>
          <w:szCs w:val="24"/>
          <w:shd w:val="clear" w:color="auto" w:fill="FFFFFF"/>
        </w:rPr>
        <w:t>halacha</w:t>
      </w:r>
      <w:proofErr w:type="spellEnd"/>
      <w:proofErr w:type="gramEnd"/>
      <w:r w:rsidR="008E2293">
        <w:rPr>
          <w:rFonts w:asciiTheme="majorBidi" w:hAnsiTheme="majorBidi" w:cstheme="majorBidi"/>
          <w:color w:val="000000"/>
          <w:sz w:val="24"/>
          <w:szCs w:val="24"/>
          <w:shd w:val="clear" w:color="auto" w:fill="FFFFFF"/>
        </w:rPr>
        <w:t xml:space="preserve"> </w:t>
      </w:r>
      <w:r w:rsidR="000D6D64">
        <w:rPr>
          <w:rFonts w:asciiTheme="majorBidi" w:hAnsiTheme="majorBidi" w:cstheme="majorBidi"/>
          <w:color w:val="000000"/>
          <w:sz w:val="24"/>
          <w:szCs w:val="24"/>
          <w:shd w:val="clear" w:color="auto" w:fill="FFFFFF"/>
        </w:rPr>
        <w:t xml:space="preserve">and its </w:t>
      </w:r>
      <w:r w:rsidR="007252B7">
        <w:rPr>
          <w:rFonts w:asciiTheme="majorBidi" w:hAnsiTheme="majorBidi" w:cstheme="majorBidi"/>
          <w:color w:val="000000"/>
          <w:sz w:val="24"/>
          <w:szCs w:val="24"/>
          <w:shd w:val="clear" w:color="auto" w:fill="FFFFFF"/>
        </w:rPr>
        <w:t>anchoring</w:t>
      </w:r>
      <w:r w:rsidR="000D6D64">
        <w:rPr>
          <w:rFonts w:asciiTheme="majorBidi" w:hAnsiTheme="majorBidi" w:cstheme="majorBidi"/>
          <w:color w:val="000000"/>
          <w:sz w:val="24"/>
          <w:szCs w:val="24"/>
          <w:shd w:val="clear" w:color="auto" w:fill="FFFFFF"/>
        </w:rPr>
        <w:t xml:space="preserve"> in law turns secularism into the default identity and not an independent category of identity (</w:t>
      </w:r>
      <w:proofErr w:type="spellStart"/>
      <w:r w:rsidR="000D6D64">
        <w:rPr>
          <w:rFonts w:asciiTheme="majorBidi" w:hAnsiTheme="majorBidi" w:cstheme="majorBidi"/>
          <w:color w:val="000000"/>
          <w:sz w:val="24"/>
          <w:szCs w:val="24"/>
          <w:shd w:val="clear" w:color="auto" w:fill="FFFFFF"/>
        </w:rPr>
        <w:t>Yadgar</w:t>
      </w:r>
      <w:proofErr w:type="spellEnd"/>
      <w:r w:rsidR="000D6D64">
        <w:rPr>
          <w:rFonts w:asciiTheme="majorBidi" w:hAnsiTheme="majorBidi" w:cstheme="majorBidi"/>
          <w:color w:val="000000"/>
          <w:sz w:val="24"/>
          <w:szCs w:val="24"/>
          <w:shd w:val="clear" w:color="auto" w:fill="FFFFFF"/>
        </w:rPr>
        <w:t xml:space="preserve"> &amp; </w:t>
      </w:r>
      <w:proofErr w:type="spellStart"/>
      <w:r w:rsidR="000D6D64">
        <w:rPr>
          <w:rFonts w:asciiTheme="majorBidi" w:hAnsiTheme="majorBidi" w:cstheme="majorBidi"/>
          <w:color w:val="000000"/>
          <w:sz w:val="24"/>
          <w:szCs w:val="24"/>
          <w:shd w:val="clear" w:color="auto" w:fill="FFFFFF"/>
        </w:rPr>
        <w:t>Liebman</w:t>
      </w:r>
      <w:proofErr w:type="spellEnd"/>
      <w:r w:rsidR="000D6D64">
        <w:rPr>
          <w:rFonts w:asciiTheme="majorBidi" w:hAnsiTheme="majorBidi" w:cstheme="majorBidi"/>
          <w:color w:val="000000"/>
          <w:sz w:val="24"/>
          <w:szCs w:val="24"/>
          <w:shd w:val="clear" w:color="auto" w:fill="FFFFFF"/>
        </w:rPr>
        <w:t xml:space="preserve"> 2006).</w:t>
      </w:r>
    </w:p>
    <w:p w:rsidR="00EC7E2D" w:rsidRDefault="00716714" w:rsidP="00D44622">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secular identity </w:t>
      </w:r>
      <w:r w:rsidR="00763DD9">
        <w:rPr>
          <w:rFonts w:asciiTheme="majorBidi" w:hAnsiTheme="majorBidi" w:cstheme="majorBidi"/>
          <w:color w:val="000000"/>
          <w:sz w:val="24"/>
          <w:szCs w:val="24"/>
          <w:shd w:val="clear" w:color="auto" w:fill="FFFFFF"/>
        </w:rPr>
        <w:t>depends</w:t>
      </w:r>
      <w:r>
        <w:rPr>
          <w:rFonts w:asciiTheme="majorBidi" w:hAnsiTheme="majorBidi" w:cstheme="majorBidi"/>
          <w:color w:val="000000"/>
          <w:sz w:val="24"/>
          <w:szCs w:val="24"/>
          <w:shd w:val="clear" w:color="auto" w:fill="FFFFFF"/>
        </w:rPr>
        <w:t xml:space="preserve"> on empathy for the historical and cultural biography of the Jewish people. This identity does not oppose the religious world, but chooses </w:t>
      </w:r>
      <w:r w:rsidR="007252B7">
        <w:rPr>
          <w:rFonts w:asciiTheme="majorBidi" w:hAnsiTheme="majorBidi" w:cstheme="majorBidi"/>
          <w:color w:val="000000"/>
          <w:sz w:val="24"/>
          <w:szCs w:val="24"/>
          <w:shd w:val="clear" w:color="auto" w:fill="FFFFFF"/>
        </w:rPr>
        <w:t xml:space="preserve">to relate to it with </w:t>
      </w:r>
      <w:r>
        <w:rPr>
          <w:rFonts w:asciiTheme="majorBidi" w:hAnsiTheme="majorBidi" w:cstheme="majorBidi"/>
          <w:color w:val="000000"/>
          <w:sz w:val="24"/>
          <w:szCs w:val="24"/>
          <w:shd w:val="clear" w:color="auto" w:fill="FFFFFF"/>
        </w:rPr>
        <w:t xml:space="preserve">controversy, dialogue and argument, </w:t>
      </w:r>
      <w:r w:rsidR="007252B7">
        <w:rPr>
          <w:rFonts w:asciiTheme="majorBidi" w:hAnsiTheme="majorBidi" w:cstheme="majorBidi"/>
          <w:color w:val="000000"/>
          <w:sz w:val="24"/>
          <w:szCs w:val="24"/>
          <w:shd w:val="clear" w:color="auto" w:fill="FFFFFF"/>
        </w:rPr>
        <w:t xml:space="preserve">which are </w:t>
      </w:r>
      <w:r>
        <w:rPr>
          <w:rFonts w:asciiTheme="majorBidi" w:hAnsiTheme="majorBidi" w:cstheme="majorBidi"/>
          <w:color w:val="000000"/>
          <w:sz w:val="24"/>
          <w:szCs w:val="24"/>
          <w:shd w:val="clear" w:color="auto" w:fill="FFFFFF"/>
        </w:rPr>
        <w:t xml:space="preserve">also </w:t>
      </w:r>
      <w:r w:rsidR="007252B7">
        <w:rPr>
          <w:rFonts w:asciiTheme="majorBidi" w:hAnsiTheme="majorBidi" w:cstheme="majorBidi"/>
          <w:color w:val="000000"/>
          <w:sz w:val="24"/>
          <w:szCs w:val="24"/>
          <w:shd w:val="clear" w:color="auto" w:fill="FFFFFF"/>
        </w:rPr>
        <w:t xml:space="preserve">dependent </w:t>
      </w:r>
      <w:r>
        <w:rPr>
          <w:rFonts w:asciiTheme="majorBidi" w:hAnsiTheme="majorBidi" w:cstheme="majorBidi"/>
          <w:color w:val="000000"/>
          <w:sz w:val="24"/>
          <w:szCs w:val="24"/>
          <w:shd w:val="clear" w:color="auto" w:fill="FFFFFF"/>
        </w:rPr>
        <w:t>on knowledge of Jewish culture and identification with the Jewish past (</w:t>
      </w:r>
      <w:proofErr w:type="spellStart"/>
      <w:r w:rsidRPr="00716714">
        <w:rPr>
          <w:rFonts w:asciiTheme="majorBidi" w:hAnsiTheme="majorBidi" w:cstheme="majorBidi"/>
          <w:color w:val="000000"/>
          <w:sz w:val="24"/>
          <w:szCs w:val="24"/>
          <w:highlight w:val="green"/>
          <w:shd w:val="clear" w:color="auto" w:fill="FFFFFF"/>
        </w:rPr>
        <w:t>Zucker</w:t>
      </w:r>
      <w:proofErr w:type="spellEnd"/>
      <w:r w:rsidRPr="00716714">
        <w:rPr>
          <w:rFonts w:asciiTheme="majorBidi" w:hAnsiTheme="majorBidi" w:cstheme="majorBidi"/>
          <w:color w:val="000000"/>
          <w:sz w:val="24"/>
          <w:szCs w:val="24"/>
          <w:highlight w:val="green"/>
          <w:shd w:val="clear" w:color="auto" w:fill="FFFFFF"/>
        </w:rPr>
        <w:t xml:space="preserve"> 1999: 11-12</w:t>
      </w:r>
      <w:r>
        <w:rPr>
          <w:rFonts w:asciiTheme="majorBidi" w:hAnsiTheme="majorBidi" w:cstheme="majorBidi"/>
          <w:color w:val="000000"/>
          <w:sz w:val="24"/>
          <w:szCs w:val="24"/>
          <w:shd w:val="clear" w:color="auto" w:fill="FFFFFF"/>
        </w:rPr>
        <w:t>). Acco</w:t>
      </w:r>
      <w:r w:rsidR="00823C11">
        <w:rPr>
          <w:rFonts w:asciiTheme="majorBidi" w:hAnsiTheme="majorBidi" w:cstheme="majorBidi"/>
          <w:color w:val="000000"/>
          <w:sz w:val="24"/>
          <w:szCs w:val="24"/>
          <w:shd w:val="clear" w:color="auto" w:fill="FFFFFF"/>
        </w:rPr>
        <w:t xml:space="preserve">rding to </w:t>
      </w:r>
      <w:proofErr w:type="spellStart"/>
      <w:r w:rsidR="00823C11">
        <w:rPr>
          <w:rFonts w:asciiTheme="majorBidi" w:hAnsiTheme="majorBidi" w:cstheme="majorBidi"/>
          <w:color w:val="000000"/>
          <w:sz w:val="24"/>
          <w:szCs w:val="24"/>
          <w:shd w:val="clear" w:color="auto" w:fill="FFFFFF"/>
        </w:rPr>
        <w:t>Biale</w:t>
      </w:r>
      <w:proofErr w:type="spellEnd"/>
      <w:r w:rsidR="00823C11">
        <w:rPr>
          <w:rFonts w:asciiTheme="majorBidi" w:hAnsiTheme="majorBidi" w:cstheme="majorBidi"/>
          <w:color w:val="000000"/>
          <w:sz w:val="24"/>
          <w:szCs w:val="24"/>
          <w:shd w:val="clear" w:color="auto" w:fill="FFFFFF"/>
        </w:rPr>
        <w:t xml:space="preserve">, the Jewish secular </w:t>
      </w:r>
      <w:r>
        <w:rPr>
          <w:rFonts w:asciiTheme="majorBidi" w:hAnsiTheme="majorBidi" w:cstheme="majorBidi"/>
          <w:color w:val="000000"/>
          <w:sz w:val="24"/>
          <w:szCs w:val="24"/>
          <w:shd w:val="clear" w:color="auto" w:fill="FFFFFF"/>
        </w:rPr>
        <w:t xml:space="preserve">tradition </w:t>
      </w:r>
      <w:r w:rsidR="00823C11">
        <w:rPr>
          <w:rFonts w:asciiTheme="majorBidi" w:hAnsiTheme="majorBidi" w:cstheme="majorBidi"/>
          <w:color w:val="000000"/>
          <w:sz w:val="24"/>
          <w:szCs w:val="24"/>
          <w:shd w:val="clear" w:color="auto" w:fill="FFFFFF"/>
        </w:rPr>
        <w:t>has</w:t>
      </w:r>
      <w:r>
        <w:rPr>
          <w:rFonts w:asciiTheme="majorBidi" w:hAnsiTheme="majorBidi" w:cstheme="majorBidi"/>
          <w:color w:val="000000"/>
          <w:sz w:val="24"/>
          <w:szCs w:val="24"/>
          <w:shd w:val="clear" w:color="auto" w:fill="FFFFFF"/>
        </w:rPr>
        <w:t xml:space="preserve"> </w:t>
      </w:r>
      <w:r w:rsidR="007252B7">
        <w:rPr>
          <w:rFonts w:asciiTheme="majorBidi" w:hAnsiTheme="majorBidi" w:cstheme="majorBidi"/>
          <w:color w:val="000000"/>
          <w:sz w:val="24"/>
          <w:szCs w:val="24"/>
          <w:shd w:val="clear" w:color="auto" w:fill="FFFFFF"/>
        </w:rPr>
        <w:t>its own</w:t>
      </w:r>
      <w:r>
        <w:rPr>
          <w:rFonts w:asciiTheme="majorBidi" w:hAnsiTheme="majorBidi" w:cstheme="majorBidi"/>
          <w:color w:val="000000"/>
          <w:sz w:val="24"/>
          <w:szCs w:val="24"/>
          <w:shd w:val="clear" w:color="auto" w:fill="FFFFFF"/>
        </w:rPr>
        <w:t xml:space="preserve"> unique character, </w:t>
      </w:r>
      <w:r w:rsidR="007252B7">
        <w:rPr>
          <w:rFonts w:asciiTheme="majorBidi" w:hAnsiTheme="majorBidi" w:cstheme="majorBidi"/>
          <w:color w:val="000000"/>
          <w:sz w:val="24"/>
          <w:szCs w:val="24"/>
          <w:shd w:val="clear" w:color="auto" w:fill="FFFFFF"/>
        </w:rPr>
        <w:t>with</w:t>
      </w:r>
      <w:r>
        <w:rPr>
          <w:rFonts w:asciiTheme="majorBidi" w:hAnsiTheme="majorBidi" w:cstheme="majorBidi"/>
          <w:color w:val="000000"/>
          <w:sz w:val="24"/>
          <w:szCs w:val="24"/>
          <w:shd w:val="clear" w:color="auto" w:fill="FFFFFF"/>
        </w:rPr>
        <w:t xml:space="preserve"> pre-modern </w:t>
      </w:r>
      <w:r w:rsidR="007252B7">
        <w:rPr>
          <w:rFonts w:asciiTheme="majorBidi" w:hAnsiTheme="majorBidi" w:cstheme="majorBidi"/>
          <w:color w:val="000000"/>
          <w:sz w:val="24"/>
          <w:szCs w:val="24"/>
          <w:shd w:val="clear" w:color="auto" w:fill="FFFFFF"/>
        </w:rPr>
        <w:t>roots</w:t>
      </w:r>
      <w:r>
        <w:rPr>
          <w:rFonts w:asciiTheme="majorBidi" w:hAnsiTheme="majorBidi" w:cstheme="majorBidi"/>
          <w:color w:val="000000"/>
          <w:sz w:val="24"/>
          <w:szCs w:val="24"/>
          <w:shd w:val="clear" w:color="auto" w:fill="FFFFFF"/>
        </w:rPr>
        <w:t xml:space="preserve"> (</w:t>
      </w:r>
      <w:proofErr w:type="spellStart"/>
      <w:r w:rsidR="00823C11">
        <w:rPr>
          <w:rFonts w:asciiTheme="majorBidi" w:hAnsiTheme="majorBidi" w:cstheme="majorBidi"/>
          <w:color w:val="000000"/>
          <w:sz w:val="24"/>
          <w:szCs w:val="24"/>
          <w:highlight w:val="green"/>
          <w:shd w:val="clear" w:color="auto" w:fill="FFFFFF"/>
        </w:rPr>
        <w:t>Bia</w:t>
      </w:r>
      <w:r w:rsidRPr="00716714">
        <w:rPr>
          <w:rFonts w:asciiTheme="majorBidi" w:hAnsiTheme="majorBidi" w:cstheme="majorBidi"/>
          <w:color w:val="000000"/>
          <w:sz w:val="24"/>
          <w:szCs w:val="24"/>
          <w:highlight w:val="green"/>
          <w:shd w:val="clear" w:color="auto" w:fill="FFFFFF"/>
        </w:rPr>
        <w:t>l</w:t>
      </w:r>
      <w:r w:rsidR="00823C11">
        <w:rPr>
          <w:rFonts w:asciiTheme="majorBidi" w:hAnsiTheme="majorBidi" w:cstheme="majorBidi"/>
          <w:color w:val="000000"/>
          <w:sz w:val="24"/>
          <w:szCs w:val="24"/>
          <w:highlight w:val="green"/>
          <w:shd w:val="clear" w:color="auto" w:fill="FFFFFF"/>
        </w:rPr>
        <w:t>e</w:t>
      </w:r>
      <w:proofErr w:type="spellEnd"/>
      <w:r w:rsidRPr="00716714">
        <w:rPr>
          <w:rFonts w:asciiTheme="majorBidi" w:hAnsiTheme="majorBidi" w:cstheme="majorBidi"/>
          <w:color w:val="000000"/>
          <w:sz w:val="24"/>
          <w:szCs w:val="24"/>
          <w:highlight w:val="green"/>
          <w:shd w:val="clear" w:color="auto" w:fill="FFFFFF"/>
        </w:rPr>
        <w:t xml:space="preserve"> 2011: 28</w:t>
      </w:r>
      <w:r>
        <w:rPr>
          <w:rFonts w:asciiTheme="majorBidi" w:hAnsiTheme="majorBidi" w:cstheme="majorBidi"/>
          <w:color w:val="000000"/>
          <w:sz w:val="24"/>
          <w:szCs w:val="24"/>
          <w:shd w:val="clear" w:color="auto" w:fill="FFFFFF"/>
        </w:rPr>
        <w:t>).</w:t>
      </w:r>
      <w:r w:rsidR="00677956">
        <w:rPr>
          <w:rFonts w:asciiTheme="majorBidi" w:hAnsiTheme="majorBidi" w:cstheme="majorBidi"/>
          <w:color w:val="000000"/>
          <w:sz w:val="24"/>
          <w:szCs w:val="24"/>
          <w:shd w:val="clear" w:color="auto" w:fill="FFFFFF"/>
        </w:rPr>
        <w:t xml:space="preserve"> </w:t>
      </w:r>
      <w:r w:rsidR="004B594B">
        <w:rPr>
          <w:rFonts w:asciiTheme="majorBidi" w:hAnsiTheme="majorBidi" w:cstheme="majorBidi"/>
          <w:color w:val="000000"/>
          <w:sz w:val="24"/>
          <w:szCs w:val="24"/>
          <w:shd w:val="clear" w:color="auto" w:fill="FFFFFF"/>
        </w:rPr>
        <w:t xml:space="preserve">The </w:t>
      </w:r>
      <w:r w:rsidR="00823C11">
        <w:rPr>
          <w:rFonts w:asciiTheme="majorBidi" w:hAnsiTheme="majorBidi" w:cstheme="majorBidi"/>
          <w:color w:val="000000"/>
          <w:sz w:val="24"/>
          <w:szCs w:val="24"/>
          <w:shd w:val="clear" w:color="auto" w:fill="FFFFFF"/>
        </w:rPr>
        <w:t xml:space="preserve">secular </w:t>
      </w:r>
      <w:r w:rsidR="004B594B">
        <w:rPr>
          <w:rFonts w:asciiTheme="majorBidi" w:hAnsiTheme="majorBidi" w:cstheme="majorBidi"/>
          <w:color w:val="000000"/>
          <w:sz w:val="24"/>
          <w:szCs w:val="24"/>
          <w:shd w:val="clear" w:color="auto" w:fill="FFFFFF"/>
        </w:rPr>
        <w:t xml:space="preserve">position </w:t>
      </w:r>
      <w:r w:rsidR="00823C11">
        <w:rPr>
          <w:rFonts w:asciiTheme="majorBidi" w:hAnsiTheme="majorBidi" w:cstheme="majorBidi"/>
          <w:color w:val="000000"/>
          <w:sz w:val="24"/>
          <w:szCs w:val="24"/>
          <w:shd w:val="clear" w:color="auto" w:fill="FFFFFF"/>
        </w:rPr>
        <w:t>posits</w:t>
      </w:r>
      <w:r w:rsidR="004B594B">
        <w:rPr>
          <w:rFonts w:asciiTheme="majorBidi" w:hAnsiTheme="majorBidi" w:cstheme="majorBidi"/>
          <w:color w:val="000000"/>
          <w:sz w:val="24"/>
          <w:szCs w:val="24"/>
          <w:shd w:val="clear" w:color="auto" w:fill="FFFFFF"/>
        </w:rPr>
        <w:t xml:space="preserve"> that the pluralism of the past serves as justification for the present pluralism. The uniqueness of the Israeli version is reminiscent of an encompassing approach that not only ignores differences and distinctions </w:t>
      </w:r>
      <w:r w:rsidR="00823C11">
        <w:rPr>
          <w:rFonts w:asciiTheme="majorBidi" w:hAnsiTheme="majorBidi" w:cstheme="majorBidi"/>
          <w:color w:val="000000"/>
          <w:sz w:val="24"/>
          <w:szCs w:val="24"/>
          <w:shd w:val="clear" w:color="auto" w:fill="FFFFFF"/>
        </w:rPr>
        <w:t>within</w:t>
      </w:r>
      <w:r w:rsidR="004B594B">
        <w:rPr>
          <w:rFonts w:asciiTheme="majorBidi" w:hAnsiTheme="majorBidi" w:cstheme="majorBidi"/>
          <w:color w:val="000000"/>
          <w:sz w:val="24"/>
          <w:szCs w:val="24"/>
          <w:shd w:val="clear" w:color="auto" w:fill="FFFFFF"/>
        </w:rPr>
        <w:t xml:space="preserve"> the concepts themselves and their history, but also </w:t>
      </w:r>
      <w:r w:rsidR="00991831">
        <w:rPr>
          <w:rFonts w:asciiTheme="majorBidi" w:hAnsiTheme="majorBidi" w:cstheme="majorBidi"/>
          <w:color w:val="000000"/>
          <w:sz w:val="24"/>
          <w:szCs w:val="24"/>
          <w:shd w:val="clear" w:color="auto" w:fill="FFFFFF"/>
        </w:rPr>
        <w:t>inhibits</w:t>
      </w:r>
      <w:r w:rsidR="004B594B">
        <w:rPr>
          <w:rFonts w:asciiTheme="majorBidi" w:hAnsiTheme="majorBidi" w:cstheme="majorBidi"/>
          <w:color w:val="000000"/>
          <w:sz w:val="24"/>
          <w:szCs w:val="24"/>
          <w:shd w:val="clear" w:color="auto" w:fill="FFFFFF"/>
        </w:rPr>
        <w:t xml:space="preserve"> the ability to distinguish characteristics of a certain process of secularization, or a certain expression of secularization, and to comprehend them </w:t>
      </w:r>
      <w:r w:rsidR="00991831">
        <w:rPr>
          <w:rFonts w:asciiTheme="majorBidi" w:hAnsiTheme="majorBidi" w:cstheme="majorBidi"/>
          <w:color w:val="000000"/>
          <w:sz w:val="24"/>
          <w:szCs w:val="24"/>
          <w:shd w:val="clear" w:color="auto" w:fill="FFFFFF"/>
        </w:rPr>
        <w:t>in a phenomenological way</w:t>
      </w:r>
      <w:r w:rsidR="004B594B">
        <w:rPr>
          <w:rFonts w:asciiTheme="majorBidi" w:hAnsiTheme="majorBidi" w:cstheme="majorBidi"/>
          <w:color w:val="000000"/>
          <w:sz w:val="24"/>
          <w:szCs w:val="24"/>
          <w:shd w:val="clear" w:color="auto" w:fill="FFFFFF"/>
        </w:rPr>
        <w:t xml:space="preserve"> (</w:t>
      </w:r>
      <w:commentRangeStart w:id="3"/>
      <w:r w:rsidR="004B594B">
        <w:rPr>
          <w:rFonts w:asciiTheme="majorBidi" w:hAnsiTheme="majorBidi" w:cstheme="majorBidi"/>
          <w:color w:val="000000"/>
          <w:sz w:val="24"/>
          <w:szCs w:val="24"/>
          <w:shd w:val="clear" w:color="auto" w:fill="FFFFFF"/>
        </w:rPr>
        <w:t>ibid</w:t>
      </w:r>
      <w:commentRangeEnd w:id="3"/>
      <w:r w:rsidR="00EF0579">
        <w:rPr>
          <w:rStyle w:val="CommentReference"/>
        </w:rPr>
        <w:commentReference w:id="3"/>
      </w:r>
      <w:r w:rsidR="004B594B">
        <w:rPr>
          <w:rFonts w:asciiTheme="majorBidi" w:hAnsiTheme="majorBidi" w:cstheme="majorBidi"/>
          <w:color w:val="000000"/>
          <w:sz w:val="24"/>
          <w:szCs w:val="24"/>
          <w:shd w:val="clear" w:color="auto" w:fill="FFFFFF"/>
        </w:rPr>
        <w:t xml:space="preserve">.). The Reform Movement </w:t>
      </w:r>
      <w:r w:rsidR="008C5948">
        <w:rPr>
          <w:rFonts w:asciiTheme="majorBidi" w:hAnsiTheme="majorBidi" w:cstheme="majorBidi"/>
          <w:color w:val="000000"/>
          <w:sz w:val="24"/>
          <w:szCs w:val="24"/>
          <w:shd w:val="clear" w:color="auto" w:fill="FFFFFF"/>
        </w:rPr>
        <w:t>sees</w:t>
      </w:r>
      <w:r w:rsidR="004B594B">
        <w:rPr>
          <w:rFonts w:asciiTheme="majorBidi" w:hAnsiTheme="majorBidi" w:cstheme="majorBidi"/>
          <w:color w:val="000000"/>
          <w:sz w:val="24"/>
          <w:szCs w:val="24"/>
          <w:shd w:val="clear" w:color="auto" w:fill="FFFFFF"/>
        </w:rPr>
        <w:t xml:space="preserve"> the Israeli secular public as a </w:t>
      </w:r>
      <w:r w:rsidR="008C5948">
        <w:rPr>
          <w:rFonts w:asciiTheme="majorBidi" w:hAnsiTheme="majorBidi" w:cstheme="majorBidi"/>
          <w:color w:val="000000"/>
          <w:sz w:val="24"/>
          <w:szCs w:val="24"/>
          <w:shd w:val="clear" w:color="auto" w:fill="FFFFFF"/>
        </w:rPr>
        <w:t xml:space="preserve">likely target </w:t>
      </w:r>
      <w:r w:rsidR="004B594B">
        <w:rPr>
          <w:rFonts w:asciiTheme="majorBidi" w:hAnsiTheme="majorBidi" w:cstheme="majorBidi"/>
          <w:color w:val="000000"/>
          <w:sz w:val="24"/>
          <w:szCs w:val="24"/>
          <w:shd w:val="clear" w:color="auto" w:fill="FFFFFF"/>
        </w:rPr>
        <w:t xml:space="preserve">population and frequently </w:t>
      </w:r>
      <w:r w:rsidR="008C5948">
        <w:rPr>
          <w:rFonts w:asciiTheme="majorBidi" w:hAnsiTheme="majorBidi" w:cstheme="majorBidi"/>
          <w:color w:val="000000"/>
          <w:sz w:val="24"/>
          <w:szCs w:val="24"/>
          <w:shd w:val="clear" w:color="auto" w:fill="FFFFFF"/>
        </w:rPr>
        <w:t>contends with</w:t>
      </w:r>
      <w:r w:rsidR="004B594B">
        <w:rPr>
          <w:rFonts w:asciiTheme="majorBidi" w:hAnsiTheme="majorBidi" w:cstheme="majorBidi"/>
          <w:color w:val="000000"/>
          <w:sz w:val="24"/>
          <w:szCs w:val="24"/>
          <w:shd w:val="clear" w:color="auto" w:fill="FFFFFF"/>
        </w:rPr>
        <w:t xml:space="preserve"> the complex Israeli secular</w:t>
      </w:r>
      <w:r w:rsidR="00991831">
        <w:rPr>
          <w:rFonts w:asciiTheme="majorBidi" w:hAnsiTheme="majorBidi" w:cstheme="majorBidi"/>
          <w:color w:val="000000"/>
          <w:sz w:val="24"/>
          <w:szCs w:val="24"/>
          <w:shd w:val="clear" w:color="auto" w:fill="FFFFFF"/>
        </w:rPr>
        <w:t xml:space="preserve"> identity</w:t>
      </w:r>
      <w:r w:rsidR="004B594B">
        <w:rPr>
          <w:rFonts w:asciiTheme="majorBidi" w:hAnsiTheme="majorBidi" w:cstheme="majorBidi"/>
          <w:color w:val="000000"/>
          <w:sz w:val="24"/>
          <w:szCs w:val="24"/>
          <w:shd w:val="clear" w:color="auto" w:fill="FFFFFF"/>
        </w:rPr>
        <w:t>.</w:t>
      </w:r>
      <w:r w:rsidR="00070073">
        <w:rPr>
          <w:rFonts w:asciiTheme="majorBidi" w:hAnsiTheme="majorBidi" w:cstheme="majorBidi"/>
          <w:color w:val="000000"/>
          <w:sz w:val="24"/>
          <w:szCs w:val="24"/>
          <w:shd w:val="clear" w:color="auto" w:fill="FFFFFF"/>
        </w:rPr>
        <w:t xml:space="preserve"> Accordingly, </w:t>
      </w:r>
      <w:r w:rsidR="00991831">
        <w:rPr>
          <w:rFonts w:asciiTheme="majorBidi" w:hAnsiTheme="majorBidi" w:cstheme="majorBidi"/>
          <w:color w:val="000000"/>
          <w:sz w:val="24"/>
          <w:szCs w:val="24"/>
          <w:shd w:val="clear" w:color="auto" w:fill="FFFFFF"/>
        </w:rPr>
        <w:t xml:space="preserve">as a religious movement, </w:t>
      </w:r>
      <w:r w:rsidR="00070073">
        <w:rPr>
          <w:rFonts w:asciiTheme="majorBidi" w:hAnsiTheme="majorBidi" w:cstheme="majorBidi"/>
          <w:color w:val="000000"/>
          <w:sz w:val="24"/>
          <w:szCs w:val="24"/>
          <w:shd w:val="clear" w:color="auto" w:fill="FFFFFF"/>
        </w:rPr>
        <w:t xml:space="preserve">it appears </w:t>
      </w:r>
      <w:r w:rsidR="00991831">
        <w:rPr>
          <w:rFonts w:asciiTheme="majorBidi" w:hAnsiTheme="majorBidi" w:cstheme="majorBidi"/>
          <w:color w:val="000000"/>
          <w:sz w:val="24"/>
          <w:szCs w:val="24"/>
          <w:shd w:val="clear" w:color="auto" w:fill="FFFFFF"/>
        </w:rPr>
        <w:t>to</w:t>
      </w:r>
      <w:r w:rsidR="00182BA8">
        <w:rPr>
          <w:rFonts w:asciiTheme="majorBidi" w:hAnsiTheme="majorBidi" w:cstheme="majorBidi"/>
          <w:color w:val="000000"/>
          <w:sz w:val="24"/>
          <w:szCs w:val="24"/>
          <w:shd w:val="clear" w:color="auto" w:fill="FFFFFF"/>
        </w:rPr>
        <w:t xml:space="preserve"> </w:t>
      </w:r>
      <w:r w:rsidR="00991831">
        <w:rPr>
          <w:rFonts w:asciiTheme="majorBidi" w:hAnsiTheme="majorBidi" w:cstheme="majorBidi"/>
          <w:color w:val="000000"/>
          <w:sz w:val="24"/>
          <w:szCs w:val="24"/>
          <w:shd w:val="clear" w:color="auto" w:fill="FFFFFF"/>
        </w:rPr>
        <w:t>challenge</w:t>
      </w:r>
      <w:r w:rsidR="00070073">
        <w:rPr>
          <w:rFonts w:asciiTheme="majorBidi" w:hAnsiTheme="majorBidi" w:cstheme="majorBidi"/>
          <w:color w:val="000000"/>
          <w:sz w:val="24"/>
          <w:szCs w:val="24"/>
          <w:shd w:val="clear" w:color="auto" w:fill="FFFFFF"/>
        </w:rPr>
        <w:t xml:space="preserve"> pure secularism, </w:t>
      </w:r>
      <w:r w:rsidR="00991831">
        <w:rPr>
          <w:rFonts w:asciiTheme="majorBidi" w:hAnsiTheme="majorBidi" w:cstheme="majorBidi"/>
          <w:color w:val="000000"/>
          <w:sz w:val="24"/>
          <w:szCs w:val="24"/>
          <w:shd w:val="clear" w:color="auto" w:fill="FFFFFF"/>
        </w:rPr>
        <w:t xml:space="preserve">while </w:t>
      </w:r>
      <w:r w:rsidR="006A7569">
        <w:rPr>
          <w:rFonts w:asciiTheme="majorBidi" w:hAnsiTheme="majorBidi" w:cstheme="majorBidi"/>
          <w:color w:val="000000"/>
          <w:sz w:val="24"/>
          <w:szCs w:val="24"/>
          <w:shd w:val="clear" w:color="auto" w:fill="FFFFFF"/>
        </w:rPr>
        <w:t>at the same time</w:t>
      </w:r>
      <w:r w:rsidR="00070073">
        <w:rPr>
          <w:rFonts w:asciiTheme="majorBidi" w:hAnsiTheme="majorBidi" w:cstheme="majorBidi"/>
          <w:color w:val="000000"/>
          <w:sz w:val="24"/>
          <w:szCs w:val="24"/>
          <w:shd w:val="clear" w:color="auto" w:fill="FFFFFF"/>
        </w:rPr>
        <w:t xml:space="preserve"> </w:t>
      </w:r>
      <w:r w:rsidR="00991831">
        <w:rPr>
          <w:rFonts w:asciiTheme="majorBidi" w:hAnsiTheme="majorBidi" w:cstheme="majorBidi"/>
          <w:color w:val="000000"/>
          <w:sz w:val="24"/>
          <w:szCs w:val="24"/>
          <w:shd w:val="clear" w:color="auto" w:fill="FFFFFF"/>
        </w:rPr>
        <w:t>fighting against</w:t>
      </w:r>
      <w:r w:rsidR="00070073">
        <w:rPr>
          <w:rFonts w:asciiTheme="majorBidi" w:hAnsiTheme="majorBidi" w:cstheme="majorBidi"/>
          <w:color w:val="000000"/>
          <w:sz w:val="24"/>
          <w:szCs w:val="24"/>
          <w:shd w:val="clear" w:color="auto" w:fill="FFFFFF"/>
        </w:rPr>
        <w:t xml:space="preserve"> overt and covert orthodox </w:t>
      </w:r>
      <w:r w:rsidR="00D44622">
        <w:rPr>
          <w:rFonts w:asciiTheme="majorBidi" w:hAnsiTheme="majorBidi" w:cstheme="majorBidi"/>
          <w:color w:val="000000"/>
          <w:sz w:val="24"/>
          <w:szCs w:val="24"/>
          <w:shd w:val="clear" w:color="auto" w:fill="FFFFFF"/>
        </w:rPr>
        <w:t>perceptions</w:t>
      </w:r>
      <w:r w:rsidR="00070073">
        <w:rPr>
          <w:rFonts w:asciiTheme="majorBidi" w:hAnsiTheme="majorBidi" w:cstheme="majorBidi"/>
          <w:color w:val="000000"/>
          <w:sz w:val="24"/>
          <w:szCs w:val="24"/>
          <w:shd w:val="clear" w:color="auto" w:fill="FFFFFF"/>
        </w:rPr>
        <w:t xml:space="preserve">. </w:t>
      </w:r>
    </w:p>
    <w:p w:rsidR="006A7569" w:rsidRDefault="00EF0579" w:rsidP="00EF0579">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Against this complex background, t</w:t>
      </w:r>
      <w:r w:rsidR="00143802">
        <w:rPr>
          <w:rFonts w:asciiTheme="majorBidi" w:hAnsiTheme="majorBidi" w:cstheme="majorBidi"/>
          <w:color w:val="000000"/>
          <w:sz w:val="24"/>
          <w:szCs w:val="24"/>
          <w:shd w:val="clear" w:color="auto" w:fill="FFFFFF"/>
        </w:rPr>
        <w:t>he accelerating spread of non-</w:t>
      </w:r>
      <w:proofErr w:type="spellStart"/>
      <w:r w:rsidR="00143802">
        <w:rPr>
          <w:rFonts w:asciiTheme="majorBidi" w:hAnsiTheme="majorBidi" w:cstheme="majorBidi"/>
          <w:color w:val="000000"/>
          <w:sz w:val="24"/>
          <w:szCs w:val="24"/>
          <w:shd w:val="clear" w:color="auto" w:fill="FFFFFF"/>
        </w:rPr>
        <w:t>halachic</w:t>
      </w:r>
      <w:proofErr w:type="spellEnd"/>
      <w:r w:rsidR="00143802">
        <w:rPr>
          <w:rFonts w:asciiTheme="majorBidi" w:hAnsiTheme="majorBidi" w:cstheme="majorBidi"/>
          <w:color w:val="000000"/>
          <w:sz w:val="24"/>
          <w:szCs w:val="24"/>
          <w:shd w:val="clear" w:color="auto" w:fill="FFFFFF"/>
        </w:rPr>
        <w:t xml:space="preserve"> religious </w:t>
      </w:r>
      <w:r w:rsidR="00C76F3E">
        <w:rPr>
          <w:rFonts w:asciiTheme="majorBidi" w:hAnsiTheme="majorBidi" w:cstheme="majorBidi"/>
          <w:color w:val="000000"/>
          <w:sz w:val="24"/>
          <w:szCs w:val="24"/>
          <w:shd w:val="clear" w:color="auto" w:fill="FFFFFF"/>
        </w:rPr>
        <w:t>communities</w:t>
      </w:r>
      <w:r w:rsidR="00143802">
        <w:rPr>
          <w:rFonts w:asciiTheme="majorBidi" w:hAnsiTheme="majorBidi" w:cstheme="majorBidi"/>
          <w:color w:val="000000"/>
          <w:sz w:val="24"/>
          <w:szCs w:val="24"/>
          <w:shd w:val="clear" w:color="auto" w:fill="FFFFFF"/>
        </w:rPr>
        <w:t xml:space="preserve"> in Israel, including Reform and Conservative, is not taking place in a vacuum. The communities are striving for official, public recognition and their struggle is rooted in the liberal discourse and the gradual transition from the politics of universalism - in which each individual </w:t>
      </w:r>
      <w:r w:rsidR="00FE7919">
        <w:rPr>
          <w:rFonts w:asciiTheme="majorBidi" w:hAnsiTheme="majorBidi" w:cstheme="majorBidi"/>
          <w:color w:val="000000"/>
          <w:sz w:val="24"/>
          <w:szCs w:val="24"/>
          <w:shd w:val="clear" w:color="auto" w:fill="FFFFFF"/>
        </w:rPr>
        <w:t xml:space="preserve">in a society </w:t>
      </w:r>
      <w:r w:rsidR="00143802">
        <w:rPr>
          <w:rFonts w:asciiTheme="majorBidi" w:hAnsiTheme="majorBidi" w:cstheme="majorBidi"/>
          <w:color w:val="000000"/>
          <w:sz w:val="24"/>
          <w:szCs w:val="24"/>
          <w:shd w:val="clear" w:color="auto" w:fill="FFFFFF"/>
        </w:rPr>
        <w:t xml:space="preserve">deserves equal rights - to a multi-cultural outlook based on recognition of the </w:t>
      </w:r>
      <w:proofErr w:type="gramStart"/>
      <w:r w:rsidR="00FE7919">
        <w:rPr>
          <w:rFonts w:asciiTheme="majorBidi" w:hAnsiTheme="majorBidi" w:cstheme="majorBidi"/>
          <w:color w:val="000000"/>
          <w:sz w:val="24"/>
          <w:szCs w:val="24"/>
          <w:shd w:val="clear" w:color="auto" w:fill="FFFFFF"/>
        </w:rPr>
        <w:t>O</w:t>
      </w:r>
      <w:r w:rsidR="00143802">
        <w:rPr>
          <w:rFonts w:asciiTheme="majorBidi" w:hAnsiTheme="majorBidi" w:cstheme="majorBidi"/>
          <w:color w:val="000000"/>
          <w:sz w:val="24"/>
          <w:szCs w:val="24"/>
          <w:shd w:val="clear" w:color="auto" w:fill="FFFFFF"/>
        </w:rPr>
        <w:t>ther</w:t>
      </w:r>
      <w:proofErr w:type="gramEnd"/>
      <w:r w:rsidR="00143802">
        <w:rPr>
          <w:rFonts w:asciiTheme="majorBidi" w:hAnsiTheme="majorBidi" w:cstheme="majorBidi"/>
          <w:color w:val="000000"/>
          <w:sz w:val="24"/>
          <w:szCs w:val="24"/>
          <w:shd w:val="clear" w:color="auto" w:fill="FFFFFF"/>
        </w:rPr>
        <w:t>.</w:t>
      </w:r>
    </w:p>
    <w:p w:rsidR="00FE7919" w:rsidRDefault="00FE7919" w:rsidP="00FE7919">
      <w:pPr>
        <w:spacing w:before="120" w:after="120" w:line="360" w:lineRule="auto"/>
        <w:ind w:firstLine="454"/>
        <w:jc w:val="both"/>
        <w:rPr>
          <w:rFonts w:asciiTheme="majorBidi" w:hAnsiTheme="majorBidi" w:cstheme="majorBidi"/>
          <w:color w:val="000000"/>
          <w:sz w:val="24"/>
          <w:szCs w:val="24"/>
          <w:shd w:val="clear" w:color="auto" w:fill="FFFFFF"/>
        </w:rPr>
      </w:pPr>
    </w:p>
    <w:p w:rsidR="006C1F07" w:rsidRPr="00C76F3E" w:rsidRDefault="00C76F3E" w:rsidP="00C76F3E">
      <w:pPr>
        <w:spacing w:before="120" w:after="120" w:line="360" w:lineRule="auto"/>
        <w:jc w:val="both"/>
        <w:rPr>
          <w:rFonts w:asciiTheme="majorBidi" w:hAnsiTheme="majorBidi" w:cstheme="majorBidi"/>
          <w:b/>
          <w:bCs/>
          <w:color w:val="000000"/>
          <w:sz w:val="24"/>
          <w:szCs w:val="24"/>
          <w:shd w:val="clear" w:color="auto" w:fill="FFFFFF"/>
        </w:rPr>
      </w:pPr>
      <w:r w:rsidRPr="00C76F3E">
        <w:rPr>
          <w:rFonts w:asciiTheme="majorBidi" w:hAnsiTheme="majorBidi" w:cstheme="majorBidi"/>
          <w:b/>
          <w:bCs/>
          <w:color w:val="000000"/>
          <w:sz w:val="24"/>
          <w:szCs w:val="24"/>
          <w:shd w:val="clear" w:color="auto" w:fill="FFFFFF"/>
        </w:rPr>
        <w:t>Model for founding new communities: “And you shall spread out</w:t>
      </w:r>
      <w:r>
        <w:rPr>
          <w:rFonts w:asciiTheme="majorBidi" w:hAnsiTheme="majorBidi" w:cstheme="majorBidi"/>
          <w:b/>
          <w:bCs/>
          <w:color w:val="000000"/>
          <w:sz w:val="24"/>
          <w:szCs w:val="24"/>
          <w:shd w:val="clear" w:color="auto" w:fill="FFFFFF"/>
        </w:rPr>
        <w:t xml:space="preserve"> (</w:t>
      </w:r>
      <w:proofErr w:type="spellStart"/>
      <w:r w:rsidRPr="00C76F3E">
        <w:rPr>
          <w:rFonts w:asciiTheme="majorBidi" w:hAnsiTheme="majorBidi" w:cstheme="majorBidi"/>
          <w:b/>
          <w:bCs/>
          <w:i/>
          <w:iCs/>
          <w:color w:val="000000"/>
          <w:sz w:val="24"/>
          <w:szCs w:val="24"/>
          <w:shd w:val="clear" w:color="auto" w:fill="FFFFFF"/>
        </w:rPr>
        <w:t>Ufaratzta</w:t>
      </w:r>
      <w:proofErr w:type="spellEnd"/>
      <w:r>
        <w:rPr>
          <w:rFonts w:asciiTheme="majorBidi" w:hAnsiTheme="majorBidi" w:cstheme="majorBidi"/>
          <w:b/>
          <w:bCs/>
          <w:color w:val="000000"/>
          <w:sz w:val="24"/>
          <w:szCs w:val="24"/>
          <w:shd w:val="clear" w:color="auto" w:fill="FFFFFF"/>
        </w:rPr>
        <w:t>)</w:t>
      </w:r>
      <w:r w:rsidRPr="00C76F3E">
        <w:rPr>
          <w:rFonts w:asciiTheme="majorBidi" w:hAnsiTheme="majorBidi" w:cstheme="majorBidi"/>
          <w:b/>
          <w:bCs/>
          <w:color w:val="000000"/>
          <w:sz w:val="24"/>
          <w:szCs w:val="24"/>
          <w:shd w:val="clear" w:color="auto" w:fill="FFFFFF"/>
        </w:rPr>
        <w:t xml:space="preserve"> to the West and to the East, to the North and to the South” (Genesis 28:14)</w:t>
      </w:r>
    </w:p>
    <w:p w:rsidR="00C76F3E" w:rsidRDefault="00C76F3E" w:rsidP="00D44622">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 xml:space="preserve">In 2012, the Reform Movement launched its flagship </w:t>
      </w:r>
      <w:r w:rsidR="00D44622">
        <w:rPr>
          <w:rFonts w:asciiTheme="majorBidi" w:hAnsiTheme="majorBidi" w:cstheme="majorBidi"/>
          <w:color w:val="000000"/>
          <w:sz w:val="24"/>
          <w:szCs w:val="24"/>
          <w:shd w:val="clear" w:color="auto" w:fill="FFFFFF"/>
        </w:rPr>
        <w:t>program</w:t>
      </w:r>
      <w:r>
        <w:rPr>
          <w:rFonts w:asciiTheme="majorBidi" w:hAnsiTheme="majorBidi" w:cstheme="majorBidi"/>
          <w:color w:val="000000"/>
          <w:sz w:val="24"/>
          <w:szCs w:val="24"/>
          <w:shd w:val="clear" w:color="auto" w:fill="FFFFFF"/>
        </w:rPr>
        <w:t xml:space="preserve"> for communal development - </w:t>
      </w:r>
      <w:proofErr w:type="spellStart"/>
      <w:r w:rsidRPr="00C76F3E">
        <w:rPr>
          <w:rFonts w:asciiTheme="majorBidi" w:hAnsiTheme="majorBidi" w:cstheme="majorBidi"/>
          <w:i/>
          <w:iCs/>
          <w:color w:val="000000"/>
          <w:sz w:val="24"/>
          <w:szCs w:val="24"/>
          <w:shd w:val="clear" w:color="auto" w:fill="FFFFFF"/>
        </w:rPr>
        <w:t>Ufaratzta</w:t>
      </w:r>
      <w:proofErr w:type="spellEnd"/>
      <w:r>
        <w:rPr>
          <w:rFonts w:asciiTheme="majorBidi" w:hAnsiTheme="majorBidi" w:cstheme="majorBidi"/>
          <w:color w:val="000000"/>
          <w:sz w:val="24"/>
          <w:szCs w:val="24"/>
          <w:shd w:val="clear" w:color="auto" w:fill="FFFFFF"/>
        </w:rPr>
        <w:t xml:space="preserve">. Its objective was to strengthen the Jewish pluralistic identity of Israeli society through establishing reform communities throughout the country, with an emphasis on areas in which liberal religious services were absent. An additional goal was to forge collaborations with the local authorities, educational institutions and organizations active in Jewish renewal. This plan proposed three models of community development. </w:t>
      </w:r>
    </w:p>
    <w:p w:rsidR="00C76F3E" w:rsidRDefault="00B3175E" w:rsidP="00B3175E">
      <w:pPr>
        <w:pStyle w:val="ListParagraph"/>
        <w:numPr>
          <w:ilvl w:val="0"/>
          <w:numId w:val="1"/>
        </w:numPr>
        <w:spacing w:before="120" w:after="120" w:line="36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Independent community: an urban community led jointly by a rabbi and a coordinator. Examples are </w:t>
      </w:r>
      <w:proofErr w:type="spellStart"/>
      <w:r w:rsidRPr="00B3175E">
        <w:rPr>
          <w:rFonts w:asciiTheme="majorBidi" w:hAnsiTheme="majorBidi" w:cstheme="majorBidi"/>
          <w:i/>
          <w:iCs/>
          <w:color w:val="000000"/>
          <w:sz w:val="24"/>
          <w:szCs w:val="24"/>
          <w:shd w:val="clear" w:color="auto" w:fill="FFFFFF"/>
        </w:rPr>
        <w:t>Hashahar</w:t>
      </w:r>
      <w:proofErr w:type="spellEnd"/>
      <w:r>
        <w:rPr>
          <w:rFonts w:asciiTheme="majorBidi" w:hAnsiTheme="majorBidi" w:cstheme="majorBidi"/>
          <w:color w:val="000000"/>
          <w:sz w:val="24"/>
          <w:szCs w:val="24"/>
          <w:shd w:val="clear" w:color="auto" w:fill="FFFFFF"/>
        </w:rPr>
        <w:t xml:space="preserve"> in Even Yehuda and </w:t>
      </w:r>
      <w:proofErr w:type="spellStart"/>
      <w:r w:rsidRPr="00B3175E">
        <w:rPr>
          <w:rFonts w:asciiTheme="majorBidi" w:hAnsiTheme="majorBidi" w:cstheme="majorBidi"/>
          <w:i/>
          <w:iCs/>
          <w:color w:val="000000"/>
          <w:sz w:val="24"/>
          <w:szCs w:val="24"/>
          <w:shd w:val="clear" w:color="auto" w:fill="FFFFFF"/>
        </w:rPr>
        <w:t>Yovel</w:t>
      </w:r>
      <w:proofErr w:type="spellEnd"/>
      <w:r>
        <w:rPr>
          <w:rFonts w:asciiTheme="majorBidi" w:hAnsiTheme="majorBidi" w:cstheme="majorBidi"/>
          <w:color w:val="000000"/>
          <w:sz w:val="24"/>
          <w:szCs w:val="24"/>
          <w:shd w:val="clear" w:color="auto" w:fill="FFFFFF"/>
        </w:rPr>
        <w:t xml:space="preserve"> in </w:t>
      </w:r>
      <w:proofErr w:type="spellStart"/>
      <w:r>
        <w:rPr>
          <w:rFonts w:asciiTheme="majorBidi" w:hAnsiTheme="majorBidi" w:cstheme="majorBidi"/>
          <w:color w:val="000000"/>
          <w:sz w:val="24"/>
          <w:szCs w:val="24"/>
          <w:shd w:val="clear" w:color="auto" w:fill="FFFFFF"/>
        </w:rPr>
        <w:t>Gedera</w:t>
      </w:r>
      <w:proofErr w:type="spellEnd"/>
      <w:r>
        <w:rPr>
          <w:rFonts w:asciiTheme="majorBidi" w:hAnsiTheme="majorBidi" w:cstheme="majorBidi"/>
          <w:color w:val="000000"/>
          <w:sz w:val="24"/>
          <w:szCs w:val="24"/>
          <w:shd w:val="clear" w:color="auto" w:fill="FFFFFF"/>
        </w:rPr>
        <w:t>.</w:t>
      </w:r>
    </w:p>
    <w:p w:rsidR="00B3175E" w:rsidRDefault="00B3175E" w:rsidP="00D44622">
      <w:pPr>
        <w:pStyle w:val="ListParagraph"/>
        <w:numPr>
          <w:ilvl w:val="0"/>
          <w:numId w:val="1"/>
        </w:numPr>
        <w:spacing w:before="120" w:after="120" w:line="36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A regional community serving a number of kibbutzim: a pluralistic Jewish center serving a large rural area. A part-time rabbi and in most cases a part-time manager </w:t>
      </w:r>
      <w:r w:rsidR="00D44622">
        <w:rPr>
          <w:rFonts w:asciiTheme="majorBidi" w:hAnsiTheme="majorBidi" w:cstheme="majorBidi"/>
          <w:color w:val="000000"/>
          <w:sz w:val="24"/>
          <w:szCs w:val="24"/>
          <w:shd w:val="clear" w:color="auto" w:fill="FFFFFF"/>
        </w:rPr>
        <w:t>would</w:t>
      </w:r>
      <w:r>
        <w:rPr>
          <w:rFonts w:asciiTheme="majorBidi" w:hAnsiTheme="majorBidi" w:cstheme="majorBidi"/>
          <w:color w:val="000000"/>
          <w:sz w:val="24"/>
          <w:szCs w:val="24"/>
          <w:shd w:val="clear" w:color="auto" w:fill="FFFFFF"/>
        </w:rPr>
        <w:t xml:space="preserve"> coordinate activities on a regional and a kibbutz level</w:t>
      </w:r>
      <w:r w:rsidR="002F45AD">
        <w:rPr>
          <w:rFonts w:asciiTheme="majorBidi" w:hAnsiTheme="majorBidi" w:cstheme="majorBidi"/>
          <w:color w:val="000000"/>
          <w:sz w:val="24"/>
          <w:szCs w:val="24"/>
          <w:shd w:val="clear" w:color="auto" w:fill="FFFFFF"/>
        </w:rPr>
        <w:t>, including training local cultural leaders.</w:t>
      </w:r>
    </w:p>
    <w:p w:rsidR="002F45AD" w:rsidRDefault="002F45AD" w:rsidP="002F45AD">
      <w:pPr>
        <w:pStyle w:val="ListParagraph"/>
        <w:numPr>
          <w:ilvl w:val="0"/>
          <w:numId w:val="1"/>
        </w:numPr>
        <w:spacing w:before="120" w:after="120" w:line="360" w:lineRule="auto"/>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Satellite community: internal initiatives by communities interested in expanding their activities to adjacent communities. An example of this is </w:t>
      </w:r>
      <w:proofErr w:type="spellStart"/>
      <w:r w:rsidRPr="002F45AD">
        <w:rPr>
          <w:rFonts w:asciiTheme="majorBidi" w:hAnsiTheme="majorBidi" w:cstheme="majorBidi"/>
          <w:i/>
          <w:iCs/>
          <w:color w:val="000000"/>
          <w:sz w:val="24"/>
          <w:szCs w:val="24"/>
          <w:shd w:val="clear" w:color="auto" w:fill="FFFFFF"/>
        </w:rPr>
        <w:t>Halev</w:t>
      </w:r>
      <w:proofErr w:type="spellEnd"/>
      <w:r>
        <w:rPr>
          <w:rFonts w:asciiTheme="majorBidi" w:hAnsiTheme="majorBidi" w:cstheme="majorBidi"/>
          <w:color w:val="000000"/>
          <w:sz w:val="24"/>
          <w:szCs w:val="24"/>
          <w:shd w:val="clear" w:color="auto" w:fill="FFFFFF"/>
        </w:rPr>
        <w:t xml:space="preserve"> in the center of Tel Aviv, belonging to the Daniel Centers. This community is used to pool resources for the movement and for the mother community.</w:t>
      </w:r>
    </w:p>
    <w:p w:rsidR="002F45AD" w:rsidRDefault="002F45AD" w:rsidP="00EC4AF8">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After a decade, we can say that the </w:t>
      </w:r>
      <w:proofErr w:type="spellStart"/>
      <w:r w:rsidRPr="002F45AD">
        <w:rPr>
          <w:rFonts w:asciiTheme="majorBidi" w:hAnsiTheme="majorBidi" w:cstheme="majorBidi"/>
          <w:i/>
          <w:iCs/>
          <w:color w:val="000000"/>
          <w:sz w:val="24"/>
          <w:szCs w:val="24"/>
          <w:shd w:val="clear" w:color="auto" w:fill="FFFFFF"/>
        </w:rPr>
        <w:t>Ufaratzta</w:t>
      </w:r>
      <w:proofErr w:type="spellEnd"/>
      <w:r>
        <w:rPr>
          <w:rFonts w:asciiTheme="majorBidi" w:hAnsiTheme="majorBidi" w:cstheme="majorBidi"/>
          <w:color w:val="000000"/>
          <w:sz w:val="24"/>
          <w:szCs w:val="24"/>
          <w:shd w:val="clear" w:color="auto" w:fill="FFFFFF"/>
        </w:rPr>
        <w:t xml:space="preserve"> program has been a success. Already in 2018, reform enterprises from north to south </w:t>
      </w:r>
      <w:r w:rsidR="00342D96">
        <w:rPr>
          <w:rFonts w:asciiTheme="majorBidi" w:hAnsiTheme="majorBidi" w:cstheme="majorBidi"/>
          <w:color w:val="000000"/>
          <w:sz w:val="24"/>
          <w:szCs w:val="24"/>
          <w:shd w:val="clear" w:color="auto" w:fill="FFFFFF"/>
        </w:rPr>
        <w:t>numbered</w:t>
      </w:r>
      <w:r>
        <w:rPr>
          <w:rFonts w:asciiTheme="majorBidi" w:hAnsiTheme="majorBidi" w:cstheme="majorBidi"/>
          <w:color w:val="000000"/>
          <w:sz w:val="24"/>
          <w:szCs w:val="24"/>
          <w:shd w:val="clear" w:color="auto" w:fill="FFFFFF"/>
        </w:rPr>
        <w:t xml:space="preserve"> 50, twice the number recorded </w:t>
      </w:r>
      <w:r w:rsidR="00D44622">
        <w:rPr>
          <w:rFonts w:asciiTheme="majorBidi" w:hAnsiTheme="majorBidi" w:cstheme="majorBidi"/>
          <w:color w:val="000000"/>
          <w:sz w:val="24"/>
          <w:szCs w:val="24"/>
          <w:shd w:val="clear" w:color="auto" w:fill="FFFFFF"/>
        </w:rPr>
        <w:t>during</w:t>
      </w:r>
      <w:r>
        <w:rPr>
          <w:rFonts w:asciiTheme="majorBidi" w:hAnsiTheme="majorBidi" w:cstheme="majorBidi"/>
          <w:color w:val="000000"/>
          <w:sz w:val="24"/>
          <w:szCs w:val="24"/>
          <w:shd w:val="clear" w:color="auto" w:fill="FFFFFF"/>
        </w:rPr>
        <w:t xml:space="preserve"> first decade of </w:t>
      </w:r>
      <w:r w:rsidR="00D44622">
        <w:rPr>
          <w:rFonts w:asciiTheme="majorBidi" w:hAnsiTheme="majorBidi" w:cstheme="majorBidi"/>
          <w:color w:val="000000"/>
          <w:sz w:val="24"/>
          <w:szCs w:val="24"/>
          <w:shd w:val="clear" w:color="auto" w:fill="FFFFFF"/>
        </w:rPr>
        <w:t>this</w:t>
      </w:r>
      <w:r>
        <w:rPr>
          <w:rFonts w:asciiTheme="majorBidi" w:hAnsiTheme="majorBidi" w:cstheme="majorBidi"/>
          <w:color w:val="000000"/>
          <w:sz w:val="24"/>
          <w:szCs w:val="24"/>
          <w:shd w:val="clear" w:color="auto" w:fill="FFFFFF"/>
        </w:rPr>
        <w:t xml:space="preserve"> century. The movement’s headquarters gave support not only to communities </w:t>
      </w:r>
      <w:r w:rsidR="00EC4AF8">
        <w:rPr>
          <w:rFonts w:asciiTheme="majorBidi" w:hAnsiTheme="majorBidi" w:cstheme="majorBidi"/>
          <w:color w:val="000000"/>
          <w:sz w:val="24"/>
          <w:szCs w:val="24"/>
          <w:shd w:val="clear" w:color="auto" w:fill="FFFFFF"/>
        </w:rPr>
        <w:t>headed by</w:t>
      </w:r>
      <w:r w:rsidR="00D44622">
        <w:rPr>
          <w:rFonts w:asciiTheme="majorBidi" w:hAnsiTheme="majorBidi" w:cstheme="majorBidi"/>
          <w:color w:val="000000"/>
          <w:sz w:val="24"/>
          <w:szCs w:val="24"/>
          <w:shd w:val="clear" w:color="auto" w:fill="FFFFFF"/>
        </w:rPr>
        <w:t xml:space="preserve"> volunteer</w:t>
      </w:r>
      <w:r w:rsidR="00EC4AF8">
        <w:rPr>
          <w:rFonts w:asciiTheme="majorBidi" w:hAnsiTheme="majorBidi" w:cstheme="majorBidi"/>
          <w:color w:val="000000"/>
          <w:sz w:val="24"/>
          <w:szCs w:val="24"/>
          <w:shd w:val="clear" w:color="auto" w:fill="FFFFFF"/>
        </w:rPr>
        <w:t>s</w:t>
      </w:r>
      <w:r>
        <w:rPr>
          <w:rFonts w:asciiTheme="majorBidi" w:hAnsiTheme="majorBidi" w:cstheme="majorBidi"/>
          <w:color w:val="000000"/>
          <w:sz w:val="24"/>
          <w:szCs w:val="24"/>
          <w:shd w:val="clear" w:color="auto" w:fill="FFFFFF"/>
        </w:rPr>
        <w:t xml:space="preserve">, but also to communities </w:t>
      </w:r>
      <w:r w:rsidR="00D44622">
        <w:rPr>
          <w:rFonts w:asciiTheme="majorBidi" w:hAnsiTheme="majorBidi" w:cstheme="majorBidi"/>
          <w:color w:val="000000"/>
          <w:sz w:val="24"/>
          <w:szCs w:val="24"/>
          <w:shd w:val="clear" w:color="auto" w:fill="FFFFFF"/>
        </w:rPr>
        <w:t>led</w:t>
      </w:r>
      <w:r>
        <w:rPr>
          <w:rFonts w:asciiTheme="majorBidi" w:hAnsiTheme="majorBidi" w:cstheme="majorBidi"/>
          <w:color w:val="000000"/>
          <w:sz w:val="24"/>
          <w:szCs w:val="24"/>
          <w:shd w:val="clear" w:color="auto" w:fill="FFFFFF"/>
        </w:rPr>
        <w:t xml:space="preserve"> by rabbi</w:t>
      </w:r>
      <w:r w:rsidR="00F95340">
        <w:rPr>
          <w:rFonts w:asciiTheme="majorBidi" w:hAnsiTheme="majorBidi" w:cstheme="majorBidi"/>
          <w:color w:val="000000"/>
          <w:sz w:val="24"/>
          <w:szCs w:val="24"/>
          <w:shd w:val="clear" w:color="auto" w:fill="FFFFFF"/>
        </w:rPr>
        <w:t xml:space="preserve">s (male and female). </w:t>
      </w:r>
      <w:r w:rsidR="00342D96">
        <w:rPr>
          <w:rFonts w:asciiTheme="majorBidi" w:hAnsiTheme="majorBidi" w:cstheme="majorBidi"/>
          <w:color w:val="000000"/>
          <w:sz w:val="24"/>
          <w:szCs w:val="24"/>
          <w:shd w:val="clear" w:color="auto" w:fill="FFFFFF"/>
        </w:rPr>
        <w:t>Except in rare cases, the</w:t>
      </w:r>
      <w:r w:rsidR="00F95340">
        <w:rPr>
          <w:rFonts w:asciiTheme="majorBidi" w:hAnsiTheme="majorBidi" w:cstheme="majorBidi"/>
          <w:color w:val="000000"/>
          <w:sz w:val="24"/>
          <w:szCs w:val="24"/>
          <w:shd w:val="clear" w:color="auto" w:fill="FFFFFF"/>
        </w:rPr>
        <w:t xml:space="preserve"> movement continued to support communities lacking a professional leadership. Anna </w:t>
      </w:r>
      <w:proofErr w:type="spellStart"/>
      <w:r w:rsidR="00F95340">
        <w:rPr>
          <w:rFonts w:asciiTheme="majorBidi" w:hAnsiTheme="majorBidi" w:cstheme="majorBidi"/>
          <w:color w:val="000000"/>
          <w:sz w:val="24"/>
          <w:szCs w:val="24"/>
          <w:shd w:val="clear" w:color="auto" w:fill="FFFFFF"/>
        </w:rPr>
        <w:t>Kislansky</w:t>
      </w:r>
      <w:proofErr w:type="spellEnd"/>
      <w:r w:rsidR="00F95340">
        <w:rPr>
          <w:rFonts w:asciiTheme="majorBidi" w:hAnsiTheme="majorBidi" w:cstheme="majorBidi"/>
          <w:color w:val="000000"/>
          <w:sz w:val="24"/>
          <w:szCs w:val="24"/>
          <w:shd w:val="clear" w:color="auto" w:fill="FFFFFF"/>
        </w:rPr>
        <w:t>, CEO of the Reform Movement, states with satisfaction that the program has proven itself, b</w:t>
      </w:r>
      <w:r w:rsidR="0076340E">
        <w:rPr>
          <w:rFonts w:asciiTheme="majorBidi" w:hAnsiTheme="majorBidi" w:cstheme="majorBidi"/>
          <w:color w:val="000000"/>
          <w:sz w:val="24"/>
          <w:szCs w:val="24"/>
          <w:shd w:val="clear" w:color="auto" w:fill="FFFFFF"/>
        </w:rPr>
        <w:t>ut much work remains to be done:</w:t>
      </w:r>
    </w:p>
    <w:p w:rsidR="000766D8" w:rsidRDefault="0076340E" w:rsidP="00E36CA9">
      <w:pPr>
        <w:spacing w:before="120" w:after="120" w:line="360" w:lineRule="auto"/>
        <w:ind w:left="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We planned</w:t>
      </w:r>
      <w:r w:rsidR="00F01EFF">
        <w:rPr>
          <w:rFonts w:asciiTheme="majorBidi" w:hAnsiTheme="majorBidi" w:cstheme="majorBidi"/>
          <w:color w:val="000000"/>
          <w:sz w:val="24"/>
          <w:szCs w:val="24"/>
          <w:shd w:val="clear" w:color="auto" w:fill="FFFFFF"/>
        </w:rPr>
        <w:t xml:space="preserve"> an incubation period of seven years, until the communities could stand on their own, but in fact it took longer, due to a lack of continuity in the employment of the rabbis and other reasons.</w:t>
      </w:r>
      <w:r w:rsidR="000766D8">
        <w:rPr>
          <w:rFonts w:asciiTheme="majorBidi" w:hAnsiTheme="majorBidi" w:cstheme="majorBidi"/>
          <w:color w:val="000000"/>
          <w:sz w:val="24"/>
          <w:szCs w:val="24"/>
          <w:shd w:val="clear" w:color="auto" w:fill="FFFFFF"/>
        </w:rPr>
        <w:t xml:space="preserve"> However, in all of the communities, we saw a process of establishment with our support and budget</w:t>
      </w:r>
      <w:r w:rsidR="00342D96">
        <w:rPr>
          <w:rFonts w:asciiTheme="majorBidi" w:hAnsiTheme="majorBidi" w:cstheme="majorBidi"/>
          <w:color w:val="000000"/>
          <w:sz w:val="24"/>
          <w:szCs w:val="24"/>
          <w:shd w:val="clear" w:color="auto" w:fill="FFFFFF"/>
        </w:rPr>
        <w:t xml:space="preserve">ing that gradually </w:t>
      </w:r>
      <w:r w:rsidR="000766D8">
        <w:rPr>
          <w:rFonts w:asciiTheme="majorBidi" w:hAnsiTheme="majorBidi" w:cstheme="majorBidi"/>
          <w:color w:val="000000"/>
          <w:sz w:val="24"/>
          <w:szCs w:val="24"/>
          <w:shd w:val="clear" w:color="auto" w:fill="FFFFFF"/>
        </w:rPr>
        <w:t xml:space="preserve">stabilized. The community was registered as a non-profit, began to find </w:t>
      </w:r>
      <w:r w:rsidR="000766D8">
        <w:rPr>
          <w:rFonts w:asciiTheme="majorBidi" w:hAnsiTheme="majorBidi" w:cstheme="majorBidi"/>
          <w:color w:val="000000"/>
          <w:sz w:val="24"/>
          <w:szCs w:val="24"/>
          <w:shd w:val="clear" w:color="auto" w:fill="FFFFFF"/>
        </w:rPr>
        <w:lastRenderedPageBreak/>
        <w:t>independent sources of income, and slowly got underway. Some of the communities receive massive support from the movement, 70 to 85 percent. Others have made great progress, receiving less support, similar to the veteran communities.</w:t>
      </w:r>
    </w:p>
    <w:p w:rsidR="00120653" w:rsidRDefault="00120653" w:rsidP="00340D34">
      <w:pPr>
        <w:spacing w:before="120" w:after="120" w:line="360" w:lineRule="auto"/>
        <w:ind w:left="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It takes time; the </w:t>
      </w:r>
      <w:proofErr w:type="spellStart"/>
      <w:r w:rsidRPr="009D32F5">
        <w:rPr>
          <w:rFonts w:asciiTheme="majorBidi" w:hAnsiTheme="majorBidi" w:cstheme="majorBidi"/>
          <w:i/>
          <w:iCs/>
          <w:color w:val="000000"/>
          <w:sz w:val="24"/>
          <w:szCs w:val="24"/>
          <w:shd w:val="clear" w:color="auto" w:fill="FFFFFF"/>
        </w:rPr>
        <w:t>Ufaratzta</w:t>
      </w:r>
      <w:proofErr w:type="spellEnd"/>
      <w:r>
        <w:rPr>
          <w:rFonts w:asciiTheme="majorBidi" w:hAnsiTheme="majorBidi" w:cstheme="majorBidi"/>
          <w:color w:val="000000"/>
          <w:sz w:val="24"/>
          <w:szCs w:val="24"/>
          <w:shd w:val="clear" w:color="auto" w:fill="FFFFFF"/>
        </w:rPr>
        <w:t xml:space="preserve"> communities in Rosh </w:t>
      </w:r>
      <w:proofErr w:type="spellStart"/>
      <w:r>
        <w:rPr>
          <w:rFonts w:asciiTheme="majorBidi" w:hAnsiTheme="majorBidi" w:cstheme="majorBidi"/>
          <w:color w:val="000000"/>
          <w:sz w:val="24"/>
          <w:szCs w:val="24"/>
          <w:shd w:val="clear" w:color="auto" w:fill="FFFFFF"/>
        </w:rPr>
        <w:t>Pina</w:t>
      </w:r>
      <w:proofErr w:type="spellEnd"/>
      <w:r>
        <w:rPr>
          <w:rFonts w:asciiTheme="majorBidi" w:hAnsiTheme="majorBidi" w:cstheme="majorBidi"/>
          <w:color w:val="000000"/>
          <w:sz w:val="24"/>
          <w:szCs w:val="24"/>
          <w:shd w:val="clear" w:color="auto" w:fill="FFFFFF"/>
        </w:rPr>
        <w:t xml:space="preserve"> or </w:t>
      </w:r>
      <w:proofErr w:type="spellStart"/>
      <w:r>
        <w:rPr>
          <w:rFonts w:asciiTheme="majorBidi" w:hAnsiTheme="majorBidi" w:cstheme="majorBidi"/>
          <w:color w:val="000000"/>
          <w:sz w:val="24"/>
          <w:szCs w:val="24"/>
          <w:shd w:val="clear" w:color="auto" w:fill="FFFFFF"/>
        </w:rPr>
        <w:t>Kiryat</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Shmona</w:t>
      </w:r>
      <w:proofErr w:type="spellEnd"/>
      <w:r>
        <w:rPr>
          <w:rFonts w:asciiTheme="majorBidi" w:hAnsiTheme="majorBidi" w:cstheme="majorBidi"/>
          <w:color w:val="000000"/>
          <w:sz w:val="24"/>
          <w:szCs w:val="24"/>
          <w:shd w:val="clear" w:color="auto" w:fill="FFFFFF"/>
        </w:rPr>
        <w:t xml:space="preserve"> (in the </w:t>
      </w:r>
      <w:r w:rsidR="009D32F5">
        <w:rPr>
          <w:rFonts w:asciiTheme="majorBidi" w:hAnsiTheme="majorBidi" w:cstheme="majorBidi"/>
          <w:color w:val="000000"/>
          <w:sz w:val="24"/>
          <w:szCs w:val="24"/>
          <w:shd w:val="clear" w:color="auto" w:fill="FFFFFF"/>
        </w:rPr>
        <w:t>northern periphery</w:t>
      </w:r>
      <w:r>
        <w:rPr>
          <w:rFonts w:asciiTheme="majorBidi" w:hAnsiTheme="majorBidi" w:cstheme="majorBidi"/>
          <w:color w:val="000000"/>
          <w:sz w:val="24"/>
          <w:szCs w:val="24"/>
          <w:shd w:val="clear" w:color="auto" w:fill="FFFFFF"/>
        </w:rPr>
        <w:t xml:space="preserve">) cannot be compared to the </w:t>
      </w:r>
      <w:proofErr w:type="spellStart"/>
      <w:r w:rsidRPr="009D32F5">
        <w:rPr>
          <w:rFonts w:asciiTheme="majorBidi" w:hAnsiTheme="majorBidi" w:cstheme="majorBidi"/>
          <w:i/>
          <w:iCs/>
          <w:color w:val="000000"/>
          <w:sz w:val="24"/>
          <w:szCs w:val="24"/>
          <w:shd w:val="clear" w:color="auto" w:fill="FFFFFF"/>
        </w:rPr>
        <w:t>Ufaratzta</w:t>
      </w:r>
      <w:proofErr w:type="spellEnd"/>
      <w:r>
        <w:rPr>
          <w:rFonts w:asciiTheme="majorBidi" w:hAnsiTheme="majorBidi" w:cstheme="majorBidi"/>
          <w:color w:val="000000"/>
          <w:sz w:val="24"/>
          <w:szCs w:val="24"/>
          <w:shd w:val="clear" w:color="auto" w:fill="FFFFFF"/>
        </w:rPr>
        <w:t xml:space="preserve"> </w:t>
      </w:r>
      <w:r w:rsidR="009D32F5">
        <w:rPr>
          <w:rFonts w:asciiTheme="majorBidi" w:hAnsiTheme="majorBidi" w:cstheme="majorBidi"/>
          <w:color w:val="000000"/>
          <w:sz w:val="24"/>
          <w:szCs w:val="24"/>
          <w:shd w:val="clear" w:color="auto" w:fill="FFFFFF"/>
        </w:rPr>
        <w:t>congregation</w:t>
      </w:r>
      <w:r>
        <w:rPr>
          <w:rFonts w:asciiTheme="majorBidi" w:hAnsiTheme="majorBidi" w:cstheme="majorBidi"/>
          <w:color w:val="000000"/>
          <w:sz w:val="24"/>
          <w:szCs w:val="24"/>
          <w:shd w:val="clear" w:color="auto" w:fill="FFFFFF"/>
        </w:rPr>
        <w:t xml:space="preserve"> in Jerusalem’s </w:t>
      </w:r>
      <w:proofErr w:type="spellStart"/>
      <w:r>
        <w:rPr>
          <w:rFonts w:asciiTheme="majorBidi" w:hAnsiTheme="majorBidi" w:cstheme="majorBidi"/>
          <w:color w:val="000000"/>
          <w:sz w:val="24"/>
          <w:szCs w:val="24"/>
          <w:shd w:val="clear" w:color="auto" w:fill="FFFFFF"/>
        </w:rPr>
        <w:t>Kiryat</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Hayovel</w:t>
      </w:r>
      <w:proofErr w:type="spellEnd"/>
      <w:r>
        <w:rPr>
          <w:rFonts w:asciiTheme="majorBidi" w:hAnsiTheme="majorBidi" w:cstheme="majorBidi"/>
          <w:color w:val="000000"/>
          <w:sz w:val="24"/>
          <w:szCs w:val="24"/>
          <w:shd w:val="clear" w:color="auto" w:fill="FFFFFF"/>
        </w:rPr>
        <w:t xml:space="preserve"> neighborhood.</w:t>
      </w:r>
      <w:r w:rsidR="009D32F5">
        <w:rPr>
          <w:rFonts w:asciiTheme="majorBidi" w:hAnsiTheme="majorBidi" w:cstheme="majorBidi"/>
          <w:color w:val="000000"/>
          <w:sz w:val="24"/>
          <w:szCs w:val="24"/>
          <w:shd w:val="clear" w:color="auto" w:fill="FFFFFF"/>
        </w:rPr>
        <w:t xml:space="preserve"> I would not expect the Rosh </w:t>
      </w:r>
      <w:proofErr w:type="spellStart"/>
      <w:r w:rsidR="009D32F5">
        <w:rPr>
          <w:rFonts w:asciiTheme="majorBidi" w:hAnsiTheme="majorBidi" w:cstheme="majorBidi"/>
          <w:color w:val="000000"/>
          <w:sz w:val="24"/>
          <w:szCs w:val="24"/>
          <w:shd w:val="clear" w:color="auto" w:fill="FFFFFF"/>
        </w:rPr>
        <w:t>Pina</w:t>
      </w:r>
      <w:proofErr w:type="spellEnd"/>
      <w:r w:rsidR="009D32F5">
        <w:rPr>
          <w:rFonts w:asciiTheme="majorBidi" w:hAnsiTheme="majorBidi" w:cstheme="majorBidi"/>
          <w:color w:val="000000"/>
          <w:sz w:val="24"/>
          <w:szCs w:val="24"/>
          <w:shd w:val="clear" w:color="auto" w:fill="FFFFFF"/>
        </w:rPr>
        <w:t xml:space="preserve"> community, which is very important to the area’s towns and settlements, to </w:t>
      </w:r>
      <w:proofErr w:type="spellStart"/>
      <w:r w:rsidR="00340D34">
        <w:rPr>
          <w:rFonts w:asciiTheme="majorBidi" w:hAnsiTheme="majorBidi" w:cstheme="majorBidi"/>
          <w:color w:val="000000"/>
          <w:sz w:val="24"/>
          <w:szCs w:val="24"/>
          <w:shd w:val="clear" w:color="auto" w:fill="FFFFFF"/>
        </w:rPr>
        <w:t>coduct</w:t>
      </w:r>
      <w:proofErr w:type="spellEnd"/>
      <w:r w:rsidR="009D32F5">
        <w:rPr>
          <w:rFonts w:asciiTheme="majorBidi" w:hAnsiTheme="majorBidi" w:cstheme="majorBidi"/>
          <w:color w:val="000000"/>
          <w:sz w:val="24"/>
          <w:szCs w:val="24"/>
          <w:shd w:val="clear" w:color="auto" w:fill="FFFFFF"/>
        </w:rPr>
        <w:t xml:space="preserve"> the same number of life cycle ceremonies that I expect from the communities in Tel Aviv or Holon (in the center of the country). Although Rosh </w:t>
      </w:r>
      <w:proofErr w:type="spellStart"/>
      <w:r w:rsidR="009D32F5">
        <w:rPr>
          <w:rFonts w:asciiTheme="majorBidi" w:hAnsiTheme="majorBidi" w:cstheme="majorBidi"/>
          <w:color w:val="000000"/>
          <w:sz w:val="24"/>
          <w:szCs w:val="24"/>
          <w:shd w:val="clear" w:color="auto" w:fill="FFFFFF"/>
        </w:rPr>
        <w:t>Pina</w:t>
      </w:r>
      <w:proofErr w:type="spellEnd"/>
      <w:r w:rsidR="009D32F5">
        <w:rPr>
          <w:rFonts w:asciiTheme="majorBidi" w:hAnsiTheme="majorBidi" w:cstheme="majorBidi"/>
          <w:color w:val="000000"/>
          <w:sz w:val="24"/>
          <w:szCs w:val="24"/>
          <w:shd w:val="clear" w:color="auto" w:fill="FFFFFF"/>
        </w:rPr>
        <w:t xml:space="preserve"> has only 3,000 inhabitants, it is very important to us ideologically, because of the discourse with residents of </w:t>
      </w:r>
      <w:r w:rsidR="00340D34">
        <w:rPr>
          <w:rFonts w:asciiTheme="majorBidi" w:hAnsiTheme="majorBidi" w:cstheme="majorBidi"/>
          <w:color w:val="000000"/>
          <w:sz w:val="24"/>
          <w:szCs w:val="24"/>
          <w:shd w:val="clear" w:color="auto" w:fill="FFFFFF"/>
        </w:rPr>
        <w:t>the periphery</w:t>
      </w:r>
      <w:r w:rsidR="009D32F5">
        <w:rPr>
          <w:rFonts w:asciiTheme="majorBidi" w:hAnsiTheme="majorBidi" w:cstheme="majorBidi"/>
          <w:color w:val="000000"/>
          <w:sz w:val="24"/>
          <w:szCs w:val="24"/>
          <w:shd w:val="clear" w:color="auto" w:fill="FFFFFF"/>
        </w:rPr>
        <w:t>.</w:t>
      </w:r>
      <w:r w:rsidR="0002652A">
        <w:rPr>
          <w:rFonts w:asciiTheme="majorBidi" w:hAnsiTheme="majorBidi" w:cstheme="majorBidi"/>
          <w:color w:val="000000"/>
          <w:sz w:val="24"/>
          <w:szCs w:val="24"/>
          <w:shd w:val="clear" w:color="auto" w:fill="FFFFFF"/>
        </w:rPr>
        <w:t xml:space="preserve"> Each case must be evaluated on its own merits (</w:t>
      </w:r>
      <w:proofErr w:type="spellStart"/>
      <w:r w:rsidR="0002652A">
        <w:rPr>
          <w:rFonts w:asciiTheme="majorBidi" w:hAnsiTheme="majorBidi" w:cstheme="majorBidi"/>
          <w:color w:val="000000"/>
          <w:sz w:val="24"/>
          <w:szCs w:val="24"/>
          <w:shd w:val="clear" w:color="auto" w:fill="FFFFFF"/>
        </w:rPr>
        <w:t>Kislansky</w:t>
      </w:r>
      <w:proofErr w:type="spellEnd"/>
      <w:r w:rsidR="0002652A">
        <w:rPr>
          <w:rFonts w:asciiTheme="majorBidi" w:hAnsiTheme="majorBidi" w:cstheme="majorBidi"/>
          <w:color w:val="000000"/>
          <w:sz w:val="24"/>
          <w:szCs w:val="24"/>
          <w:shd w:val="clear" w:color="auto" w:fill="FFFFFF"/>
        </w:rPr>
        <w:t xml:space="preserve"> 2021). </w:t>
      </w:r>
    </w:p>
    <w:p w:rsidR="0002652A" w:rsidRDefault="0002652A" w:rsidP="00340D3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Against this backdrop, members of the Reform Movement are working on a new strategic plan. This time, the goal is not towards country-wide expansion, but investment in existing infrastructures; that is, reinforcing </w:t>
      </w:r>
      <w:r w:rsidR="00340D34">
        <w:rPr>
          <w:rFonts w:asciiTheme="majorBidi" w:hAnsiTheme="majorBidi" w:cstheme="majorBidi"/>
          <w:color w:val="000000"/>
          <w:sz w:val="24"/>
          <w:szCs w:val="24"/>
          <w:shd w:val="clear" w:color="auto" w:fill="FFFFFF"/>
        </w:rPr>
        <w:t>emerging</w:t>
      </w:r>
      <w:r>
        <w:rPr>
          <w:rFonts w:asciiTheme="majorBidi" w:hAnsiTheme="majorBidi" w:cstheme="majorBidi"/>
          <w:color w:val="000000"/>
          <w:sz w:val="24"/>
          <w:szCs w:val="24"/>
          <w:shd w:val="clear" w:color="auto" w:fill="FFFFFF"/>
        </w:rPr>
        <w:t xml:space="preserve"> communities. At the same time, </w:t>
      </w:r>
      <w:proofErr w:type="spellStart"/>
      <w:r>
        <w:rPr>
          <w:rFonts w:asciiTheme="majorBidi" w:hAnsiTheme="majorBidi" w:cstheme="majorBidi"/>
          <w:color w:val="000000"/>
          <w:sz w:val="24"/>
          <w:szCs w:val="24"/>
          <w:shd w:val="clear" w:color="auto" w:fill="FFFFFF"/>
        </w:rPr>
        <w:t>Kislansky</w:t>
      </w:r>
      <w:proofErr w:type="spellEnd"/>
      <w:r>
        <w:rPr>
          <w:rFonts w:asciiTheme="majorBidi" w:hAnsiTheme="majorBidi" w:cstheme="majorBidi"/>
          <w:color w:val="000000"/>
          <w:sz w:val="24"/>
          <w:szCs w:val="24"/>
          <w:shd w:val="clear" w:color="auto" w:fill="FFFFFF"/>
        </w:rPr>
        <w:t xml:space="preserve"> stresses that this does not mean ceasing to build new communities and to identify opportunities in the field. However, at the present time, the main thrust is to</w:t>
      </w:r>
      <w:r w:rsidR="0076340E">
        <w:rPr>
          <w:rFonts w:asciiTheme="majorBidi" w:hAnsiTheme="majorBidi" w:cstheme="majorBidi"/>
          <w:color w:val="000000"/>
          <w:sz w:val="24"/>
          <w:szCs w:val="24"/>
          <w:shd w:val="clear" w:color="auto" w:fill="FFFFFF"/>
        </w:rPr>
        <w:t xml:space="preserve"> cultivate what </w:t>
      </w:r>
      <w:r>
        <w:rPr>
          <w:rFonts w:asciiTheme="majorBidi" w:hAnsiTheme="majorBidi" w:cstheme="majorBidi"/>
          <w:color w:val="000000"/>
          <w:sz w:val="24"/>
          <w:szCs w:val="24"/>
          <w:shd w:val="clear" w:color="auto" w:fill="FFFFFF"/>
        </w:rPr>
        <w:t xml:space="preserve">is. </w:t>
      </w:r>
      <w:proofErr w:type="spellStart"/>
      <w:r w:rsidR="00E36CA9">
        <w:rPr>
          <w:rFonts w:asciiTheme="majorBidi" w:hAnsiTheme="majorBidi" w:cstheme="majorBidi"/>
          <w:color w:val="000000"/>
          <w:sz w:val="24"/>
          <w:szCs w:val="24"/>
          <w:shd w:val="clear" w:color="auto" w:fill="FFFFFF"/>
        </w:rPr>
        <w:t>Kislansky</w:t>
      </w:r>
      <w:proofErr w:type="spellEnd"/>
      <w:r w:rsidR="00E36CA9">
        <w:rPr>
          <w:rFonts w:asciiTheme="majorBidi" w:hAnsiTheme="majorBidi" w:cstheme="majorBidi"/>
          <w:color w:val="000000"/>
          <w:sz w:val="24"/>
          <w:szCs w:val="24"/>
          <w:shd w:val="clear" w:color="auto" w:fill="FFFFFF"/>
        </w:rPr>
        <w:t xml:space="preserve"> continues:</w:t>
      </w:r>
    </w:p>
    <w:p w:rsidR="008542AC" w:rsidRDefault="0076340E" w:rsidP="00EC4AF8">
      <w:pPr>
        <w:spacing w:before="120" w:after="120" w:line="360" w:lineRule="auto"/>
        <w:ind w:left="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w:t>
      </w:r>
      <w:r w:rsidR="00660101">
        <w:rPr>
          <w:rFonts w:asciiTheme="majorBidi" w:hAnsiTheme="majorBidi" w:cstheme="majorBidi"/>
          <w:color w:val="000000"/>
          <w:sz w:val="24"/>
          <w:szCs w:val="24"/>
          <w:shd w:val="clear" w:color="auto" w:fill="FFFFFF"/>
        </w:rPr>
        <w:t xml:space="preserve">f the </w:t>
      </w:r>
      <w:r w:rsidR="00340D34">
        <w:rPr>
          <w:rFonts w:asciiTheme="majorBidi" w:hAnsiTheme="majorBidi" w:cstheme="majorBidi"/>
          <w:color w:val="000000"/>
          <w:sz w:val="24"/>
          <w:szCs w:val="24"/>
          <w:shd w:val="clear" w:color="auto" w:fill="FFFFFF"/>
        </w:rPr>
        <w:t>congregation</w:t>
      </w:r>
      <w:r w:rsidR="00660101">
        <w:rPr>
          <w:rFonts w:asciiTheme="majorBidi" w:hAnsiTheme="majorBidi" w:cstheme="majorBidi"/>
          <w:color w:val="000000"/>
          <w:sz w:val="24"/>
          <w:szCs w:val="24"/>
          <w:shd w:val="clear" w:color="auto" w:fill="FFFFFF"/>
        </w:rPr>
        <w:t xml:space="preserve"> in </w:t>
      </w:r>
      <w:proofErr w:type="spellStart"/>
      <w:r w:rsidR="00660101">
        <w:rPr>
          <w:rFonts w:asciiTheme="majorBidi" w:hAnsiTheme="majorBidi" w:cstheme="majorBidi"/>
          <w:color w:val="000000"/>
          <w:sz w:val="24"/>
          <w:szCs w:val="24"/>
          <w:shd w:val="clear" w:color="auto" w:fill="FFFFFF"/>
        </w:rPr>
        <w:t>Kfar</w:t>
      </w:r>
      <w:proofErr w:type="spellEnd"/>
      <w:r w:rsidR="00660101">
        <w:rPr>
          <w:rFonts w:asciiTheme="majorBidi" w:hAnsiTheme="majorBidi" w:cstheme="majorBidi"/>
          <w:color w:val="000000"/>
          <w:sz w:val="24"/>
          <w:szCs w:val="24"/>
          <w:shd w:val="clear" w:color="auto" w:fill="FFFFFF"/>
        </w:rPr>
        <w:t xml:space="preserve"> </w:t>
      </w:r>
      <w:proofErr w:type="spellStart"/>
      <w:r w:rsidR="00660101">
        <w:rPr>
          <w:rFonts w:asciiTheme="majorBidi" w:hAnsiTheme="majorBidi" w:cstheme="majorBidi"/>
          <w:color w:val="000000"/>
          <w:sz w:val="24"/>
          <w:szCs w:val="24"/>
          <w:shd w:val="clear" w:color="auto" w:fill="FFFFFF"/>
        </w:rPr>
        <w:t>Yona</w:t>
      </w:r>
      <w:proofErr w:type="spellEnd"/>
      <w:r w:rsidR="00660101">
        <w:rPr>
          <w:rFonts w:asciiTheme="majorBidi" w:hAnsiTheme="majorBidi" w:cstheme="majorBidi"/>
          <w:color w:val="000000"/>
          <w:sz w:val="24"/>
          <w:szCs w:val="24"/>
          <w:shd w:val="clear" w:color="auto" w:fill="FFFFFF"/>
        </w:rPr>
        <w:t xml:space="preserve"> doesn’t have a rabbi, but there are meaningful conditions and a real need for liberal religious services, then we will </w:t>
      </w:r>
      <w:r w:rsidR="00EC4AF8">
        <w:rPr>
          <w:rFonts w:asciiTheme="majorBidi" w:hAnsiTheme="majorBidi" w:cstheme="majorBidi"/>
          <w:color w:val="000000"/>
          <w:sz w:val="24"/>
          <w:szCs w:val="24"/>
          <w:shd w:val="clear" w:color="auto" w:fill="FFFFFF"/>
        </w:rPr>
        <w:t>try</w:t>
      </w:r>
      <w:r w:rsidR="00660101">
        <w:rPr>
          <w:rFonts w:asciiTheme="majorBidi" w:hAnsiTheme="majorBidi" w:cstheme="majorBidi"/>
          <w:color w:val="000000"/>
          <w:sz w:val="24"/>
          <w:szCs w:val="24"/>
          <w:shd w:val="clear" w:color="auto" w:fill="FFFFFF"/>
        </w:rPr>
        <w:t xml:space="preserve"> to invest there, instead of running to open another </w:t>
      </w:r>
      <w:r w:rsidR="00340D34">
        <w:rPr>
          <w:rFonts w:asciiTheme="majorBidi" w:hAnsiTheme="majorBidi" w:cstheme="majorBidi"/>
          <w:color w:val="000000"/>
          <w:sz w:val="24"/>
          <w:szCs w:val="24"/>
          <w:shd w:val="clear" w:color="auto" w:fill="FFFFFF"/>
        </w:rPr>
        <w:t>congregation</w:t>
      </w:r>
      <w:r w:rsidR="00660101">
        <w:rPr>
          <w:rFonts w:asciiTheme="majorBidi" w:hAnsiTheme="majorBidi" w:cstheme="majorBidi"/>
          <w:color w:val="000000"/>
          <w:sz w:val="24"/>
          <w:szCs w:val="24"/>
          <w:shd w:val="clear" w:color="auto" w:fill="FFFFFF"/>
        </w:rPr>
        <w:t xml:space="preserve"> somewhere else. If there is a request to establish a community in </w:t>
      </w:r>
      <w:proofErr w:type="spellStart"/>
      <w:r w:rsidR="00660101">
        <w:rPr>
          <w:rFonts w:asciiTheme="majorBidi" w:hAnsiTheme="majorBidi" w:cstheme="majorBidi"/>
          <w:color w:val="000000"/>
          <w:sz w:val="24"/>
          <w:szCs w:val="24"/>
          <w:shd w:val="clear" w:color="auto" w:fill="FFFFFF"/>
        </w:rPr>
        <w:t>Benyamina</w:t>
      </w:r>
      <w:proofErr w:type="spellEnd"/>
      <w:r w:rsidR="00660101">
        <w:rPr>
          <w:rFonts w:asciiTheme="majorBidi" w:hAnsiTheme="majorBidi" w:cstheme="majorBidi"/>
          <w:color w:val="000000"/>
          <w:sz w:val="24"/>
          <w:szCs w:val="24"/>
          <w:shd w:val="clear" w:color="auto" w:fill="FFFFFF"/>
        </w:rPr>
        <w:t xml:space="preserve">, then I say to them: </w:t>
      </w:r>
      <w:r>
        <w:rPr>
          <w:rFonts w:asciiTheme="majorBidi" w:hAnsiTheme="majorBidi" w:cstheme="majorBidi"/>
          <w:color w:val="000000"/>
          <w:sz w:val="24"/>
          <w:szCs w:val="24"/>
          <w:shd w:val="clear" w:color="auto" w:fill="FFFFFF"/>
        </w:rPr>
        <w:t>‘</w:t>
      </w:r>
      <w:r w:rsidR="00660101">
        <w:rPr>
          <w:rFonts w:asciiTheme="majorBidi" w:hAnsiTheme="majorBidi" w:cstheme="majorBidi"/>
          <w:color w:val="000000"/>
          <w:sz w:val="24"/>
          <w:szCs w:val="24"/>
          <w:shd w:val="clear" w:color="auto" w:fill="FFFFFF"/>
        </w:rPr>
        <w:t xml:space="preserve">there’s a </w:t>
      </w:r>
      <w:r w:rsidR="00340D34">
        <w:rPr>
          <w:rFonts w:asciiTheme="majorBidi" w:hAnsiTheme="majorBidi" w:cstheme="majorBidi"/>
          <w:color w:val="000000"/>
          <w:sz w:val="24"/>
          <w:szCs w:val="24"/>
          <w:shd w:val="clear" w:color="auto" w:fill="FFFFFF"/>
        </w:rPr>
        <w:t>congregation</w:t>
      </w:r>
      <w:r w:rsidR="00660101">
        <w:rPr>
          <w:rFonts w:asciiTheme="majorBidi" w:hAnsiTheme="majorBidi" w:cstheme="majorBidi"/>
          <w:color w:val="000000"/>
          <w:sz w:val="24"/>
          <w:szCs w:val="24"/>
          <w:shd w:val="clear" w:color="auto" w:fill="FFFFFF"/>
        </w:rPr>
        <w:t xml:space="preserve"> in </w:t>
      </w:r>
      <w:proofErr w:type="spellStart"/>
      <w:r w:rsidR="00660101">
        <w:rPr>
          <w:rFonts w:asciiTheme="majorBidi" w:hAnsiTheme="majorBidi" w:cstheme="majorBidi"/>
          <w:color w:val="000000"/>
          <w:sz w:val="24"/>
          <w:szCs w:val="24"/>
          <w:shd w:val="clear" w:color="auto" w:fill="FFFFFF"/>
        </w:rPr>
        <w:t>Zichron</w:t>
      </w:r>
      <w:proofErr w:type="spellEnd"/>
      <w:r w:rsidR="00660101">
        <w:rPr>
          <w:rFonts w:asciiTheme="majorBidi" w:hAnsiTheme="majorBidi" w:cstheme="majorBidi"/>
          <w:color w:val="000000"/>
          <w:sz w:val="24"/>
          <w:szCs w:val="24"/>
          <w:shd w:val="clear" w:color="auto" w:fill="FFFFFF"/>
        </w:rPr>
        <w:t xml:space="preserve"> Yaakov (not far from </w:t>
      </w:r>
      <w:proofErr w:type="spellStart"/>
      <w:r w:rsidR="00660101">
        <w:rPr>
          <w:rFonts w:asciiTheme="majorBidi" w:hAnsiTheme="majorBidi" w:cstheme="majorBidi"/>
          <w:color w:val="000000"/>
          <w:sz w:val="24"/>
          <w:szCs w:val="24"/>
          <w:shd w:val="clear" w:color="auto" w:fill="FFFFFF"/>
        </w:rPr>
        <w:t>Benyamina</w:t>
      </w:r>
      <w:proofErr w:type="spellEnd"/>
      <w:r w:rsidR="00660101">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w:t>
      </w:r>
      <w:r w:rsidR="00660101">
        <w:rPr>
          <w:rFonts w:asciiTheme="majorBidi" w:hAnsiTheme="majorBidi" w:cstheme="majorBidi"/>
          <w:color w:val="000000"/>
          <w:sz w:val="24"/>
          <w:szCs w:val="24"/>
          <w:shd w:val="clear" w:color="auto" w:fill="FFFFFF"/>
        </w:rPr>
        <w:t xml:space="preserve"> We are willing to come from time to time and conduct </w:t>
      </w:r>
      <w:proofErr w:type="spellStart"/>
      <w:r w:rsidR="00660101">
        <w:rPr>
          <w:rFonts w:asciiTheme="majorBidi" w:hAnsiTheme="majorBidi" w:cstheme="majorBidi"/>
          <w:color w:val="000000"/>
          <w:sz w:val="24"/>
          <w:szCs w:val="24"/>
          <w:shd w:val="clear" w:color="auto" w:fill="FFFFFF"/>
        </w:rPr>
        <w:t>Kabbalat</w:t>
      </w:r>
      <w:proofErr w:type="spellEnd"/>
      <w:r w:rsidR="00660101">
        <w:rPr>
          <w:rFonts w:asciiTheme="majorBidi" w:hAnsiTheme="majorBidi" w:cstheme="majorBidi"/>
          <w:color w:val="000000"/>
          <w:sz w:val="24"/>
          <w:szCs w:val="24"/>
          <w:shd w:val="clear" w:color="auto" w:fill="FFFFFF"/>
        </w:rPr>
        <w:t xml:space="preserve"> Shabbat prayers there, but we won’t </w:t>
      </w:r>
      <w:r w:rsidR="00340D34">
        <w:rPr>
          <w:rFonts w:asciiTheme="majorBidi" w:hAnsiTheme="majorBidi" w:cstheme="majorBidi"/>
          <w:color w:val="000000"/>
          <w:sz w:val="24"/>
          <w:szCs w:val="24"/>
          <w:shd w:val="clear" w:color="auto" w:fill="FFFFFF"/>
        </w:rPr>
        <w:t>rush</w:t>
      </w:r>
      <w:r w:rsidR="00660101">
        <w:rPr>
          <w:rFonts w:asciiTheme="majorBidi" w:hAnsiTheme="majorBidi" w:cstheme="majorBidi"/>
          <w:color w:val="000000"/>
          <w:sz w:val="24"/>
          <w:szCs w:val="24"/>
          <w:shd w:val="clear" w:color="auto" w:fill="FFFFFF"/>
        </w:rPr>
        <w:t xml:space="preserve"> to build another community. And if we do, </w:t>
      </w:r>
      <w:proofErr w:type="spellStart"/>
      <w:r w:rsidR="00660101">
        <w:rPr>
          <w:rFonts w:asciiTheme="majorBidi" w:hAnsiTheme="majorBidi" w:cstheme="majorBidi"/>
          <w:color w:val="000000"/>
          <w:sz w:val="24"/>
          <w:szCs w:val="24"/>
          <w:shd w:val="clear" w:color="auto" w:fill="FFFFFF"/>
        </w:rPr>
        <w:t>Hadera</w:t>
      </w:r>
      <w:proofErr w:type="spellEnd"/>
      <w:r w:rsidR="00660101">
        <w:rPr>
          <w:rFonts w:asciiTheme="majorBidi" w:hAnsiTheme="majorBidi" w:cstheme="majorBidi"/>
          <w:color w:val="000000"/>
          <w:sz w:val="24"/>
          <w:szCs w:val="24"/>
          <w:shd w:val="clear" w:color="auto" w:fill="FFFFFF"/>
        </w:rPr>
        <w:t xml:space="preserve"> comes first. There are places that we have targeted for the future, such as Ashdod. In the meantime, we are waiting for the conditions to ripen</w:t>
      </w:r>
      <w:r>
        <w:rPr>
          <w:rFonts w:asciiTheme="majorBidi" w:hAnsiTheme="majorBidi" w:cstheme="majorBidi"/>
          <w:color w:val="000000"/>
          <w:sz w:val="24"/>
          <w:szCs w:val="24"/>
          <w:shd w:val="clear" w:color="auto" w:fill="FFFFFF"/>
        </w:rPr>
        <w:t xml:space="preserve"> (ibid.)</w:t>
      </w:r>
      <w:r w:rsidR="00660101">
        <w:rPr>
          <w:rFonts w:asciiTheme="majorBidi" w:hAnsiTheme="majorBidi" w:cstheme="majorBidi"/>
          <w:color w:val="000000"/>
          <w:sz w:val="24"/>
          <w:szCs w:val="24"/>
          <w:shd w:val="clear" w:color="auto" w:fill="FFFFFF"/>
        </w:rPr>
        <w:t>.</w:t>
      </w:r>
    </w:p>
    <w:p w:rsidR="0076340E" w:rsidRDefault="0076340E" w:rsidP="00A8568B">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From </w:t>
      </w:r>
      <w:proofErr w:type="spellStart"/>
      <w:r>
        <w:rPr>
          <w:rFonts w:asciiTheme="majorBidi" w:hAnsiTheme="majorBidi" w:cstheme="majorBidi"/>
          <w:color w:val="000000"/>
          <w:sz w:val="24"/>
          <w:szCs w:val="24"/>
          <w:shd w:val="clear" w:color="auto" w:fill="FFFFFF"/>
        </w:rPr>
        <w:t>Kislansky’s</w:t>
      </w:r>
      <w:proofErr w:type="spellEnd"/>
      <w:r>
        <w:rPr>
          <w:rFonts w:asciiTheme="majorBidi" w:hAnsiTheme="majorBidi" w:cstheme="majorBidi"/>
          <w:color w:val="000000"/>
          <w:sz w:val="24"/>
          <w:szCs w:val="24"/>
          <w:shd w:val="clear" w:color="auto" w:fill="FFFFFF"/>
        </w:rPr>
        <w:t xml:space="preserve"> words, it is apparent that the movement’s central focus is not on expansion, but on maintaining what already exists</w:t>
      </w:r>
      <w:r w:rsidR="004A75B7">
        <w:rPr>
          <w:rFonts w:asciiTheme="majorBidi" w:hAnsiTheme="majorBidi" w:cstheme="majorBidi"/>
          <w:color w:val="000000"/>
          <w:sz w:val="24"/>
          <w:szCs w:val="24"/>
          <w:shd w:val="clear" w:color="auto" w:fill="FFFFFF"/>
        </w:rPr>
        <w:t xml:space="preserve">, including support of the communal </w:t>
      </w:r>
      <w:r w:rsidR="004A75B7">
        <w:rPr>
          <w:rFonts w:asciiTheme="majorBidi" w:hAnsiTheme="majorBidi" w:cstheme="majorBidi"/>
          <w:color w:val="000000"/>
          <w:sz w:val="24"/>
          <w:szCs w:val="24"/>
          <w:shd w:val="clear" w:color="auto" w:fill="FFFFFF"/>
        </w:rPr>
        <w:lastRenderedPageBreak/>
        <w:t>rabbinic leadership and regional activities. This method of developing local leadership works from the bottom up and is not a copy-paste of the organizational model common in Reform communities in America, which is based on rabbi</w:t>
      </w:r>
      <w:r w:rsidR="00A8568B">
        <w:rPr>
          <w:rFonts w:asciiTheme="majorBidi" w:hAnsiTheme="majorBidi" w:cstheme="majorBidi"/>
          <w:color w:val="000000"/>
          <w:sz w:val="24"/>
          <w:szCs w:val="24"/>
          <w:shd w:val="clear" w:color="auto" w:fill="FFFFFF"/>
        </w:rPr>
        <w:t>s employed in</w:t>
      </w:r>
      <w:r w:rsidR="004A75B7">
        <w:rPr>
          <w:rFonts w:asciiTheme="majorBidi" w:hAnsiTheme="majorBidi" w:cstheme="majorBidi"/>
          <w:color w:val="000000"/>
          <w:sz w:val="24"/>
          <w:szCs w:val="24"/>
          <w:shd w:val="clear" w:color="auto" w:fill="FFFFFF"/>
        </w:rPr>
        <w:t xml:space="preserve"> particular </w:t>
      </w:r>
      <w:r w:rsidR="00A8568B">
        <w:rPr>
          <w:rFonts w:asciiTheme="majorBidi" w:hAnsiTheme="majorBidi" w:cstheme="majorBidi"/>
          <w:color w:val="000000"/>
          <w:sz w:val="24"/>
          <w:szCs w:val="24"/>
          <w:shd w:val="clear" w:color="auto" w:fill="FFFFFF"/>
        </w:rPr>
        <w:t>congregations</w:t>
      </w:r>
      <w:r w:rsidR="004A75B7">
        <w:rPr>
          <w:rFonts w:asciiTheme="majorBidi" w:hAnsiTheme="majorBidi" w:cstheme="majorBidi"/>
          <w:color w:val="000000"/>
          <w:sz w:val="24"/>
          <w:szCs w:val="24"/>
          <w:shd w:val="clear" w:color="auto" w:fill="FFFFFF"/>
        </w:rPr>
        <w:t xml:space="preserve"> and not </w:t>
      </w:r>
      <w:r w:rsidR="00A8568B">
        <w:rPr>
          <w:rFonts w:asciiTheme="majorBidi" w:hAnsiTheme="majorBidi" w:cstheme="majorBidi"/>
          <w:color w:val="000000"/>
          <w:sz w:val="24"/>
          <w:szCs w:val="24"/>
          <w:shd w:val="clear" w:color="auto" w:fill="FFFFFF"/>
        </w:rPr>
        <w:t>serving</w:t>
      </w:r>
      <w:r w:rsidR="004A75B7">
        <w:rPr>
          <w:rFonts w:asciiTheme="majorBidi" w:hAnsiTheme="majorBidi" w:cstheme="majorBidi"/>
          <w:color w:val="000000"/>
          <w:sz w:val="24"/>
          <w:szCs w:val="24"/>
          <w:shd w:val="clear" w:color="auto" w:fill="FFFFFF"/>
        </w:rPr>
        <w:t xml:space="preserve"> a region. This could explain the movement’s investment in training Israeli rabbis.</w:t>
      </w:r>
      <w:r w:rsidR="00E01711">
        <w:rPr>
          <w:rFonts w:asciiTheme="majorBidi" w:hAnsiTheme="majorBidi" w:cstheme="majorBidi"/>
          <w:color w:val="000000"/>
          <w:sz w:val="24"/>
          <w:szCs w:val="24"/>
          <w:shd w:val="clear" w:color="auto" w:fill="FFFFFF"/>
        </w:rPr>
        <w:t xml:space="preserve"> In recent years, there has been an increase in the number of rabbis (male and female) ordained by the Hebrew Union College (HUC) in </w:t>
      </w:r>
      <w:proofErr w:type="gramStart"/>
      <w:r w:rsidR="00E01711">
        <w:rPr>
          <w:rFonts w:asciiTheme="majorBidi" w:hAnsiTheme="majorBidi" w:cstheme="majorBidi"/>
          <w:color w:val="000000"/>
          <w:sz w:val="24"/>
          <w:szCs w:val="24"/>
          <w:shd w:val="clear" w:color="auto" w:fill="FFFFFF"/>
        </w:rPr>
        <w:t>Jerusalem,</w:t>
      </w:r>
      <w:proofErr w:type="gramEnd"/>
      <w:r w:rsidR="00E01711">
        <w:rPr>
          <w:rFonts w:asciiTheme="majorBidi" w:hAnsiTheme="majorBidi" w:cstheme="majorBidi"/>
          <w:color w:val="000000"/>
          <w:sz w:val="24"/>
          <w:szCs w:val="24"/>
          <w:shd w:val="clear" w:color="auto" w:fill="FFFFFF"/>
        </w:rPr>
        <w:t xml:space="preserve"> and quite a few of the program’s graduates are </w:t>
      </w:r>
      <w:proofErr w:type="spellStart"/>
      <w:r w:rsidR="00E01711">
        <w:rPr>
          <w:rFonts w:asciiTheme="majorBidi" w:hAnsiTheme="majorBidi" w:cstheme="majorBidi"/>
          <w:color w:val="000000"/>
          <w:sz w:val="24"/>
          <w:szCs w:val="24"/>
          <w:shd w:val="clear" w:color="auto" w:fill="FFFFFF"/>
        </w:rPr>
        <w:t>Sabras</w:t>
      </w:r>
      <w:proofErr w:type="spellEnd"/>
      <w:r w:rsidR="00E01711">
        <w:rPr>
          <w:rFonts w:asciiTheme="majorBidi" w:hAnsiTheme="majorBidi" w:cstheme="majorBidi"/>
          <w:color w:val="000000"/>
          <w:sz w:val="24"/>
          <w:szCs w:val="24"/>
          <w:shd w:val="clear" w:color="auto" w:fill="FFFFFF"/>
        </w:rPr>
        <w:t>.</w:t>
      </w:r>
      <w:r w:rsidR="008840BD">
        <w:rPr>
          <w:rFonts w:asciiTheme="majorBidi" w:hAnsiTheme="majorBidi" w:cstheme="majorBidi"/>
          <w:color w:val="000000"/>
          <w:sz w:val="24"/>
          <w:szCs w:val="24"/>
          <w:shd w:val="clear" w:color="auto" w:fill="FFFFFF"/>
        </w:rPr>
        <w:t xml:space="preserve"> Thus the organizational strategy of the Israeli movement as well as the origin of its rabb</w:t>
      </w:r>
      <w:r w:rsidR="00EC4AF8">
        <w:rPr>
          <w:rFonts w:asciiTheme="majorBidi" w:hAnsiTheme="majorBidi" w:cstheme="majorBidi"/>
          <w:color w:val="000000"/>
          <w:sz w:val="24"/>
          <w:szCs w:val="24"/>
          <w:shd w:val="clear" w:color="auto" w:fill="FFFFFF"/>
        </w:rPr>
        <w:t>is undercuts the prevalent view</w:t>
      </w:r>
      <w:r w:rsidR="008840BD">
        <w:rPr>
          <w:rFonts w:asciiTheme="majorBidi" w:hAnsiTheme="majorBidi" w:cstheme="majorBidi"/>
          <w:color w:val="000000"/>
          <w:sz w:val="24"/>
          <w:szCs w:val="24"/>
          <w:shd w:val="clear" w:color="auto" w:fill="FFFFFF"/>
        </w:rPr>
        <w:t xml:space="preserve"> among th</w:t>
      </w:r>
      <w:r w:rsidR="00EC4AF8">
        <w:rPr>
          <w:rFonts w:asciiTheme="majorBidi" w:hAnsiTheme="majorBidi" w:cstheme="majorBidi"/>
          <w:color w:val="000000"/>
          <w:sz w:val="24"/>
          <w:szCs w:val="24"/>
          <w:shd w:val="clear" w:color="auto" w:fill="FFFFFF"/>
        </w:rPr>
        <w:t>e Israeli public that identifies</w:t>
      </w:r>
      <w:r w:rsidR="008840BD">
        <w:rPr>
          <w:rFonts w:asciiTheme="majorBidi" w:hAnsiTheme="majorBidi" w:cstheme="majorBidi"/>
          <w:color w:val="000000"/>
          <w:sz w:val="24"/>
          <w:szCs w:val="24"/>
          <w:shd w:val="clear" w:color="auto" w:fill="FFFFFF"/>
        </w:rPr>
        <w:t xml:space="preserve"> the movement and its leaders as American. Mira </w:t>
      </w:r>
      <w:proofErr w:type="spellStart"/>
      <w:r w:rsidR="008840BD">
        <w:rPr>
          <w:rFonts w:asciiTheme="majorBidi" w:hAnsiTheme="majorBidi" w:cstheme="majorBidi"/>
          <w:color w:val="000000"/>
          <w:sz w:val="24"/>
          <w:szCs w:val="24"/>
          <w:shd w:val="clear" w:color="auto" w:fill="FFFFFF"/>
        </w:rPr>
        <w:t>Hovav</w:t>
      </w:r>
      <w:proofErr w:type="spellEnd"/>
      <w:r w:rsidR="008840BD">
        <w:rPr>
          <w:rFonts w:asciiTheme="majorBidi" w:hAnsiTheme="majorBidi" w:cstheme="majorBidi"/>
          <w:color w:val="000000"/>
          <w:sz w:val="24"/>
          <w:szCs w:val="24"/>
          <w:shd w:val="clear" w:color="auto" w:fill="FFFFFF"/>
        </w:rPr>
        <w:t xml:space="preserve">, rabbi of the </w:t>
      </w:r>
      <w:proofErr w:type="spellStart"/>
      <w:r w:rsidR="008840BD" w:rsidRPr="008840BD">
        <w:rPr>
          <w:rFonts w:asciiTheme="majorBidi" w:hAnsiTheme="majorBidi" w:cstheme="majorBidi"/>
          <w:i/>
          <w:iCs/>
          <w:color w:val="000000"/>
          <w:sz w:val="24"/>
          <w:szCs w:val="24"/>
          <w:shd w:val="clear" w:color="auto" w:fill="FFFFFF"/>
        </w:rPr>
        <w:t>Ramot</w:t>
      </w:r>
      <w:proofErr w:type="spellEnd"/>
      <w:r w:rsidR="008840BD" w:rsidRPr="008840BD">
        <w:rPr>
          <w:rFonts w:asciiTheme="majorBidi" w:hAnsiTheme="majorBidi" w:cstheme="majorBidi"/>
          <w:i/>
          <w:iCs/>
          <w:color w:val="000000"/>
          <w:sz w:val="24"/>
          <w:szCs w:val="24"/>
          <w:shd w:val="clear" w:color="auto" w:fill="FFFFFF"/>
        </w:rPr>
        <w:t xml:space="preserve"> Shalom</w:t>
      </w:r>
      <w:r w:rsidR="008840BD">
        <w:rPr>
          <w:rFonts w:asciiTheme="majorBidi" w:hAnsiTheme="majorBidi" w:cstheme="majorBidi"/>
          <w:color w:val="000000"/>
          <w:sz w:val="24"/>
          <w:szCs w:val="24"/>
          <w:shd w:val="clear" w:color="auto" w:fill="FFFFFF"/>
        </w:rPr>
        <w:t xml:space="preserve"> congregation in Beer </w:t>
      </w:r>
      <w:proofErr w:type="spellStart"/>
      <w:r w:rsidR="008840BD">
        <w:rPr>
          <w:rFonts w:asciiTheme="majorBidi" w:hAnsiTheme="majorBidi" w:cstheme="majorBidi"/>
          <w:color w:val="000000"/>
          <w:sz w:val="24"/>
          <w:szCs w:val="24"/>
          <w:shd w:val="clear" w:color="auto" w:fill="FFFFFF"/>
        </w:rPr>
        <w:t>Sheva</w:t>
      </w:r>
      <w:proofErr w:type="spellEnd"/>
      <w:r w:rsidR="008840BD">
        <w:rPr>
          <w:rFonts w:asciiTheme="majorBidi" w:hAnsiTheme="majorBidi" w:cstheme="majorBidi"/>
          <w:color w:val="000000"/>
          <w:sz w:val="24"/>
          <w:szCs w:val="24"/>
          <w:shd w:val="clear" w:color="auto" w:fill="FFFFFF"/>
        </w:rPr>
        <w:t>, expressed it as follows:</w:t>
      </w:r>
    </w:p>
    <w:p w:rsidR="008840BD" w:rsidRDefault="008840BD" w:rsidP="00D33422">
      <w:pPr>
        <w:spacing w:before="120" w:after="120" w:line="360" w:lineRule="auto"/>
        <w:ind w:left="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At first, they hear ‘female rabbi’ and they think that some Jessica, with a huge </w:t>
      </w:r>
      <w:proofErr w:type="spellStart"/>
      <w:r>
        <w:rPr>
          <w:rFonts w:asciiTheme="majorBidi" w:hAnsiTheme="majorBidi" w:cstheme="majorBidi"/>
          <w:color w:val="000000"/>
          <w:sz w:val="24"/>
          <w:szCs w:val="24"/>
          <w:shd w:val="clear" w:color="auto" w:fill="FFFFFF"/>
        </w:rPr>
        <w:t>kipa</w:t>
      </w:r>
      <w:proofErr w:type="spellEnd"/>
      <w:r>
        <w:rPr>
          <w:rFonts w:asciiTheme="majorBidi" w:hAnsiTheme="majorBidi" w:cstheme="majorBidi"/>
          <w:color w:val="000000"/>
          <w:sz w:val="24"/>
          <w:szCs w:val="24"/>
          <w:shd w:val="clear" w:color="auto" w:fill="FFFFFF"/>
        </w:rPr>
        <w:t xml:space="preserve"> on her head and a colorful tallis, is coming to make them a summer camp. Then they see that I’m not some outsider, I’m one of them, a </w:t>
      </w:r>
      <w:proofErr w:type="spellStart"/>
      <w:r>
        <w:rPr>
          <w:rFonts w:asciiTheme="majorBidi" w:hAnsiTheme="majorBidi" w:cstheme="majorBidi"/>
          <w:color w:val="000000"/>
          <w:sz w:val="24"/>
          <w:szCs w:val="24"/>
          <w:shd w:val="clear" w:color="auto" w:fill="FFFFFF"/>
        </w:rPr>
        <w:t>Sabra</w:t>
      </w:r>
      <w:proofErr w:type="spellEnd"/>
      <w:r>
        <w:rPr>
          <w:rFonts w:asciiTheme="majorBidi" w:hAnsiTheme="majorBidi" w:cstheme="majorBidi"/>
          <w:color w:val="000000"/>
          <w:sz w:val="24"/>
          <w:szCs w:val="24"/>
          <w:shd w:val="clear" w:color="auto" w:fill="FFFFFF"/>
        </w:rPr>
        <w:t>. I can say that, in the end, it connects people to me (</w:t>
      </w:r>
      <w:proofErr w:type="spellStart"/>
      <w:r>
        <w:rPr>
          <w:rFonts w:asciiTheme="majorBidi" w:hAnsiTheme="majorBidi" w:cstheme="majorBidi"/>
          <w:color w:val="000000"/>
          <w:sz w:val="24"/>
          <w:szCs w:val="24"/>
          <w:shd w:val="clear" w:color="auto" w:fill="FFFFFF"/>
        </w:rPr>
        <w:t>Hovav</w:t>
      </w:r>
      <w:proofErr w:type="spellEnd"/>
      <w:r>
        <w:rPr>
          <w:rFonts w:asciiTheme="majorBidi" w:hAnsiTheme="majorBidi" w:cstheme="majorBidi"/>
          <w:color w:val="000000"/>
          <w:sz w:val="24"/>
          <w:szCs w:val="24"/>
          <w:shd w:val="clear" w:color="auto" w:fill="FFFFFF"/>
        </w:rPr>
        <w:t xml:space="preserve"> 2015).</w:t>
      </w:r>
    </w:p>
    <w:p w:rsidR="00E36CA9" w:rsidRDefault="00E36CA9" w:rsidP="00D95EF2">
      <w:pPr>
        <w:spacing w:before="120" w:after="120" w:line="360" w:lineRule="auto"/>
        <w:ind w:firstLine="454"/>
        <w:jc w:val="both"/>
        <w:rPr>
          <w:rFonts w:asciiTheme="majorBidi" w:hAnsiTheme="majorBidi" w:cstheme="majorBidi"/>
          <w:color w:val="000000"/>
          <w:sz w:val="24"/>
          <w:szCs w:val="24"/>
          <w:shd w:val="clear" w:color="auto" w:fill="FFFFFF"/>
        </w:rPr>
      </w:pPr>
      <w:proofErr w:type="spellStart"/>
      <w:r>
        <w:rPr>
          <w:rFonts w:asciiTheme="majorBidi" w:hAnsiTheme="majorBidi" w:cstheme="majorBidi"/>
          <w:color w:val="000000"/>
          <w:sz w:val="24"/>
          <w:szCs w:val="24"/>
          <w:shd w:val="clear" w:color="auto" w:fill="FFFFFF"/>
        </w:rPr>
        <w:t>Hovav’s</w:t>
      </w:r>
      <w:proofErr w:type="spellEnd"/>
      <w:r>
        <w:rPr>
          <w:rFonts w:asciiTheme="majorBidi" w:hAnsiTheme="majorBidi" w:cstheme="majorBidi"/>
          <w:color w:val="000000"/>
          <w:sz w:val="24"/>
          <w:szCs w:val="24"/>
          <w:shd w:val="clear" w:color="auto" w:fill="FFFFFF"/>
        </w:rPr>
        <w:t xml:space="preserve"> words demonstrate the influence of the rabbi’s identity and status on the congregation’s feelings of connectedness, perhaps especially in a community often perceived as ‘different’ in the market of Jewish (Orthodox) identities in Israel.</w:t>
      </w:r>
      <w:r w:rsidR="005B1063">
        <w:rPr>
          <w:rFonts w:asciiTheme="majorBidi" w:hAnsiTheme="majorBidi" w:cstheme="majorBidi"/>
          <w:color w:val="000000"/>
          <w:sz w:val="24"/>
          <w:szCs w:val="24"/>
          <w:shd w:val="clear" w:color="auto" w:fill="FFFFFF"/>
        </w:rPr>
        <w:t xml:space="preserve"> In the Jewish arena, </w:t>
      </w:r>
      <w:r w:rsidR="005B1063" w:rsidRPr="00D95EF2">
        <w:rPr>
          <w:rFonts w:asciiTheme="majorBidi" w:hAnsiTheme="majorBidi" w:cstheme="majorBidi"/>
          <w:color w:val="000000"/>
          <w:sz w:val="24"/>
          <w:szCs w:val="24"/>
          <w:shd w:val="clear" w:color="auto" w:fill="FFFFFF"/>
        </w:rPr>
        <w:t>shaking off</w:t>
      </w:r>
      <w:r w:rsidR="005B1063">
        <w:rPr>
          <w:rFonts w:asciiTheme="majorBidi" w:hAnsiTheme="majorBidi" w:cstheme="majorBidi"/>
          <w:color w:val="000000"/>
          <w:sz w:val="24"/>
          <w:szCs w:val="24"/>
          <w:shd w:val="clear" w:color="auto" w:fill="FFFFFF"/>
        </w:rPr>
        <w:t xml:space="preserve"> the American image </w:t>
      </w:r>
      <w:r w:rsidR="00D95EF2">
        <w:rPr>
          <w:rFonts w:asciiTheme="majorBidi" w:hAnsiTheme="majorBidi" w:cstheme="majorBidi"/>
          <w:color w:val="000000"/>
          <w:sz w:val="24"/>
          <w:szCs w:val="24"/>
          <w:shd w:val="clear" w:color="auto" w:fill="FFFFFF"/>
        </w:rPr>
        <w:t>is</w:t>
      </w:r>
      <w:r w:rsidR="005B1063">
        <w:rPr>
          <w:rFonts w:asciiTheme="majorBidi" w:hAnsiTheme="majorBidi" w:cstheme="majorBidi"/>
          <w:color w:val="000000"/>
          <w:sz w:val="24"/>
          <w:szCs w:val="24"/>
          <w:shd w:val="clear" w:color="auto" w:fill="FFFFFF"/>
        </w:rPr>
        <w:t xml:space="preserve"> an advantage, in contrast to other areas and contexts - leisure culture, for example, or </w:t>
      </w:r>
      <w:r w:rsidR="00D95EF2">
        <w:rPr>
          <w:rFonts w:ascii="David" w:hAnsi="David" w:cs="David"/>
          <w:sz w:val="24"/>
          <w:szCs w:val="24"/>
        </w:rPr>
        <w:t>fashion</w:t>
      </w:r>
      <w:r w:rsidR="00D95EF2">
        <w:rPr>
          <w:rFonts w:asciiTheme="majorBidi" w:hAnsiTheme="majorBidi" w:cstheme="majorBidi"/>
          <w:color w:val="000000"/>
          <w:sz w:val="24"/>
          <w:szCs w:val="24"/>
          <w:shd w:val="clear" w:color="auto" w:fill="FFFFFF"/>
        </w:rPr>
        <w:t xml:space="preserve"> - where</w:t>
      </w:r>
      <w:r w:rsidR="005B1063">
        <w:rPr>
          <w:rFonts w:asciiTheme="majorBidi" w:hAnsiTheme="majorBidi" w:cstheme="majorBidi"/>
          <w:color w:val="000000"/>
          <w:sz w:val="24"/>
          <w:szCs w:val="24"/>
          <w:shd w:val="clear" w:color="auto" w:fill="FFFFFF"/>
        </w:rPr>
        <w:t xml:space="preserve"> adopting an American style is accepted as natural and desirable.</w:t>
      </w:r>
    </w:p>
    <w:p w:rsidR="008B7562" w:rsidRDefault="008B7562" w:rsidP="005B1063">
      <w:pPr>
        <w:spacing w:before="120" w:after="120" w:line="360" w:lineRule="auto"/>
        <w:ind w:firstLine="454"/>
        <w:jc w:val="both"/>
        <w:rPr>
          <w:rFonts w:asciiTheme="majorBidi" w:hAnsiTheme="majorBidi" w:cstheme="majorBidi"/>
          <w:color w:val="000000"/>
          <w:sz w:val="24"/>
          <w:szCs w:val="24"/>
          <w:shd w:val="clear" w:color="auto" w:fill="FFFFFF"/>
        </w:rPr>
      </w:pPr>
    </w:p>
    <w:p w:rsidR="00F54D85" w:rsidRPr="00F54D85" w:rsidRDefault="00F54D85" w:rsidP="005E7A5F">
      <w:pPr>
        <w:spacing w:before="120" w:after="120" w:line="360" w:lineRule="auto"/>
        <w:jc w:val="both"/>
        <w:rPr>
          <w:rFonts w:asciiTheme="majorBidi" w:hAnsiTheme="majorBidi" w:cstheme="majorBidi"/>
          <w:b/>
          <w:bCs/>
          <w:color w:val="000000"/>
          <w:sz w:val="24"/>
          <w:szCs w:val="24"/>
          <w:shd w:val="clear" w:color="auto" w:fill="FFFFFF"/>
        </w:rPr>
      </w:pPr>
      <w:r w:rsidRPr="00F54D85">
        <w:rPr>
          <w:rFonts w:asciiTheme="majorBidi" w:hAnsiTheme="majorBidi" w:cstheme="majorBidi"/>
          <w:b/>
          <w:bCs/>
          <w:color w:val="000000"/>
          <w:sz w:val="24"/>
          <w:szCs w:val="24"/>
          <w:shd w:val="clear" w:color="auto" w:fill="FFFFFF"/>
        </w:rPr>
        <w:t xml:space="preserve">From “Next year in Jerusalem” to “Next year on the balcony” </w:t>
      </w:r>
    </w:p>
    <w:p w:rsidR="00F54D85" w:rsidRDefault="00F54D85" w:rsidP="00EC4AF8">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Reform communities offer their members an encounter with the Jewish world and Jewish literature, </w:t>
      </w:r>
      <w:proofErr w:type="spellStart"/>
      <w:r>
        <w:rPr>
          <w:rFonts w:asciiTheme="majorBidi" w:hAnsiTheme="majorBidi" w:cstheme="majorBidi"/>
          <w:color w:val="000000"/>
          <w:sz w:val="24"/>
          <w:szCs w:val="24"/>
          <w:shd w:val="clear" w:color="auto" w:fill="FFFFFF"/>
        </w:rPr>
        <w:t>Kabbalat</w:t>
      </w:r>
      <w:proofErr w:type="spellEnd"/>
      <w:r>
        <w:rPr>
          <w:rFonts w:asciiTheme="majorBidi" w:hAnsiTheme="majorBidi" w:cstheme="majorBidi"/>
          <w:color w:val="000000"/>
          <w:sz w:val="24"/>
          <w:szCs w:val="24"/>
          <w:shd w:val="clear" w:color="auto" w:fill="FFFFFF"/>
        </w:rPr>
        <w:t xml:space="preserve"> Shabbat prayer services, and rituals and ceremonies to mark Jewish holidays and life cycle events. </w:t>
      </w:r>
      <w:r w:rsidR="00BF4383">
        <w:rPr>
          <w:rFonts w:asciiTheme="majorBidi" w:hAnsiTheme="majorBidi" w:cstheme="majorBidi"/>
          <w:color w:val="000000"/>
          <w:sz w:val="24"/>
          <w:szCs w:val="24"/>
          <w:shd w:val="clear" w:color="auto" w:fill="FFFFFF"/>
        </w:rPr>
        <w:t>Presenting to the Israeli public a form of Judaism not based on familiar Orthodox values is an ongoing challenge demanding breaking down norms and known religious outlooks. This is reflected in the development of made-in-Israel Reform liturgy</w:t>
      </w:r>
      <w:r w:rsidR="00EC4AF8">
        <w:rPr>
          <w:rFonts w:asciiTheme="majorBidi" w:hAnsiTheme="majorBidi" w:cstheme="majorBidi"/>
          <w:color w:val="000000"/>
          <w:sz w:val="24"/>
          <w:szCs w:val="24"/>
          <w:shd w:val="clear" w:color="auto" w:fill="FFFFFF"/>
        </w:rPr>
        <w:t xml:space="preserve">. </w:t>
      </w:r>
      <w:r w:rsidR="00BF4383">
        <w:rPr>
          <w:rFonts w:asciiTheme="majorBidi" w:hAnsiTheme="majorBidi" w:cstheme="majorBidi"/>
          <w:color w:val="000000"/>
          <w:sz w:val="24"/>
          <w:szCs w:val="24"/>
          <w:shd w:val="clear" w:color="auto" w:fill="FFFFFF"/>
        </w:rPr>
        <w:t xml:space="preserve">The big difference in Reform ceremonies and texts is not only that they are in Hebrew </w:t>
      </w:r>
      <w:r w:rsidR="00EC4AF8">
        <w:rPr>
          <w:rFonts w:asciiTheme="majorBidi" w:hAnsiTheme="majorBidi" w:cstheme="majorBidi"/>
          <w:color w:val="000000"/>
          <w:sz w:val="24"/>
          <w:szCs w:val="24"/>
          <w:shd w:val="clear" w:color="auto" w:fill="FFFFFF"/>
        </w:rPr>
        <w:t>and performed by Israeli rabbis,</w:t>
      </w:r>
      <w:r w:rsidR="00BF4383">
        <w:rPr>
          <w:rFonts w:asciiTheme="majorBidi" w:hAnsiTheme="majorBidi" w:cstheme="majorBidi"/>
          <w:color w:val="000000"/>
          <w:sz w:val="24"/>
          <w:szCs w:val="24"/>
          <w:shd w:val="clear" w:color="auto" w:fill="FFFFFF"/>
        </w:rPr>
        <w:t xml:space="preserve"> </w:t>
      </w:r>
      <w:r w:rsidR="00AC3B0C" w:rsidRPr="00AC3B0C">
        <w:rPr>
          <w:rFonts w:asciiTheme="majorBidi" w:hAnsiTheme="majorBidi" w:cstheme="majorBidi"/>
          <w:color w:val="000000"/>
          <w:sz w:val="24"/>
          <w:szCs w:val="24"/>
          <w:shd w:val="clear" w:color="auto" w:fill="FFFFFF"/>
        </w:rPr>
        <w:t>but that they derive</w:t>
      </w:r>
      <w:r w:rsidR="0010110E" w:rsidRPr="00AC3B0C">
        <w:rPr>
          <w:rFonts w:asciiTheme="majorBidi" w:hAnsiTheme="majorBidi" w:cstheme="majorBidi"/>
          <w:color w:val="000000"/>
          <w:sz w:val="24"/>
          <w:szCs w:val="24"/>
          <w:shd w:val="clear" w:color="auto" w:fill="FFFFFF"/>
        </w:rPr>
        <w:t xml:space="preserve"> from the heart of Israeli culture, imbibed with mother’s milk.</w:t>
      </w:r>
      <w:r w:rsidR="0010110E">
        <w:rPr>
          <w:rFonts w:asciiTheme="majorBidi" w:hAnsiTheme="majorBidi" w:cstheme="majorBidi"/>
          <w:color w:val="000000"/>
          <w:sz w:val="24"/>
          <w:szCs w:val="24"/>
          <w:shd w:val="clear" w:color="auto" w:fill="FFFFFF"/>
        </w:rPr>
        <w:t xml:space="preserve"> The decision to include </w:t>
      </w:r>
      <w:r w:rsidR="0010110E">
        <w:rPr>
          <w:rFonts w:asciiTheme="majorBidi" w:hAnsiTheme="majorBidi" w:cstheme="majorBidi"/>
          <w:color w:val="000000"/>
          <w:sz w:val="24"/>
          <w:szCs w:val="24"/>
          <w:shd w:val="clear" w:color="auto" w:fill="FFFFFF"/>
        </w:rPr>
        <w:lastRenderedPageBreak/>
        <w:t xml:space="preserve">passages from </w:t>
      </w:r>
      <w:proofErr w:type="spellStart"/>
      <w:r w:rsidR="0010110E">
        <w:rPr>
          <w:rFonts w:asciiTheme="majorBidi" w:hAnsiTheme="majorBidi" w:cstheme="majorBidi"/>
          <w:color w:val="000000"/>
          <w:sz w:val="24"/>
          <w:szCs w:val="24"/>
          <w:shd w:val="clear" w:color="auto" w:fill="FFFFFF"/>
        </w:rPr>
        <w:t>Hana</w:t>
      </w:r>
      <w:proofErr w:type="spellEnd"/>
      <w:r w:rsidR="0010110E">
        <w:rPr>
          <w:rFonts w:asciiTheme="majorBidi" w:hAnsiTheme="majorBidi" w:cstheme="majorBidi"/>
          <w:color w:val="000000"/>
          <w:sz w:val="24"/>
          <w:szCs w:val="24"/>
          <w:shd w:val="clear" w:color="auto" w:fill="FFFFFF"/>
        </w:rPr>
        <w:t xml:space="preserve"> </w:t>
      </w:r>
      <w:proofErr w:type="spellStart"/>
      <w:r w:rsidR="0010110E">
        <w:rPr>
          <w:rFonts w:asciiTheme="majorBidi" w:hAnsiTheme="majorBidi" w:cstheme="majorBidi"/>
          <w:color w:val="000000"/>
          <w:sz w:val="24"/>
          <w:szCs w:val="24"/>
          <w:shd w:val="clear" w:color="auto" w:fill="FFFFFF"/>
        </w:rPr>
        <w:t>Senesh</w:t>
      </w:r>
      <w:proofErr w:type="spellEnd"/>
      <w:r w:rsidR="0010110E">
        <w:rPr>
          <w:rFonts w:asciiTheme="majorBidi" w:hAnsiTheme="majorBidi" w:cstheme="majorBidi"/>
          <w:color w:val="000000"/>
          <w:sz w:val="24"/>
          <w:szCs w:val="24"/>
          <w:shd w:val="clear" w:color="auto" w:fill="FFFFFF"/>
        </w:rPr>
        <w:t xml:space="preserve">, Naomi </w:t>
      </w:r>
      <w:proofErr w:type="spellStart"/>
      <w:r w:rsidR="0010110E">
        <w:rPr>
          <w:rFonts w:asciiTheme="majorBidi" w:hAnsiTheme="majorBidi" w:cstheme="majorBidi"/>
          <w:color w:val="000000"/>
          <w:sz w:val="24"/>
          <w:szCs w:val="24"/>
          <w:shd w:val="clear" w:color="auto" w:fill="FFFFFF"/>
        </w:rPr>
        <w:t>Shemer</w:t>
      </w:r>
      <w:proofErr w:type="spellEnd"/>
      <w:r w:rsidR="0010110E">
        <w:rPr>
          <w:rFonts w:asciiTheme="majorBidi" w:hAnsiTheme="majorBidi" w:cstheme="majorBidi"/>
          <w:color w:val="000000"/>
          <w:sz w:val="24"/>
          <w:szCs w:val="24"/>
          <w:shd w:val="clear" w:color="auto" w:fill="FFFFFF"/>
        </w:rPr>
        <w:t xml:space="preserve">, </w:t>
      </w:r>
      <w:proofErr w:type="spellStart"/>
      <w:r w:rsidR="0010110E">
        <w:rPr>
          <w:rFonts w:asciiTheme="majorBidi" w:hAnsiTheme="majorBidi" w:cstheme="majorBidi"/>
          <w:color w:val="000000"/>
          <w:sz w:val="24"/>
          <w:szCs w:val="24"/>
          <w:shd w:val="clear" w:color="auto" w:fill="FFFFFF"/>
        </w:rPr>
        <w:t>Natan</w:t>
      </w:r>
      <w:proofErr w:type="spellEnd"/>
      <w:r w:rsidR="0010110E">
        <w:rPr>
          <w:rFonts w:asciiTheme="majorBidi" w:hAnsiTheme="majorBidi" w:cstheme="majorBidi"/>
          <w:color w:val="000000"/>
          <w:sz w:val="24"/>
          <w:szCs w:val="24"/>
          <w:shd w:val="clear" w:color="auto" w:fill="FFFFFF"/>
        </w:rPr>
        <w:t xml:space="preserve"> </w:t>
      </w:r>
      <w:proofErr w:type="spellStart"/>
      <w:r w:rsidR="0010110E">
        <w:rPr>
          <w:rFonts w:asciiTheme="majorBidi" w:hAnsiTheme="majorBidi" w:cstheme="majorBidi"/>
          <w:color w:val="000000"/>
          <w:sz w:val="24"/>
          <w:szCs w:val="24"/>
          <w:shd w:val="clear" w:color="auto" w:fill="FFFFFF"/>
        </w:rPr>
        <w:t>Alterman</w:t>
      </w:r>
      <w:proofErr w:type="spellEnd"/>
      <w:r w:rsidR="0010110E">
        <w:rPr>
          <w:rFonts w:asciiTheme="majorBidi" w:hAnsiTheme="majorBidi" w:cstheme="majorBidi"/>
          <w:color w:val="000000"/>
          <w:sz w:val="24"/>
          <w:szCs w:val="24"/>
          <w:shd w:val="clear" w:color="auto" w:fill="FFFFFF"/>
        </w:rPr>
        <w:t xml:space="preserve"> or Yehuda </w:t>
      </w:r>
      <w:proofErr w:type="spellStart"/>
      <w:r w:rsidR="0010110E">
        <w:rPr>
          <w:rFonts w:asciiTheme="majorBidi" w:hAnsiTheme="majorBidi" w:cstheme="majorBidi"/>
          <w:color w:val="000000"/>
          <w:sz w:val="24"/>
          <w:szCs w:val="24"/>
          <w:shd w:val="clear" w:color="auto" w:fill="FFFFFF"/>
        </w:rPr>
        <w:t>Amihai</w:t>
      </w:r>
      <w:proofErr w:type="spellEnd"/>
      <w:r w:rsidR="00AF3A0B">
        <w:rPr>
          <w:rFonts w:asciiTheme="majorBidi" w:hAnsiTheme="majorBidi" w:cstheme="majorBidi"/>
          <w:color w:val="000000"/>
          <w:sz w:val="24"/>
          <w:szCs w:val="24"/>
          <w:shd w:val="clear" w:color="auto" w:fill="FFFFFF"/>
        </w:rPr>
        <w:t xml:space="preserve"> in the prayer book</w:t>
      </w:r>
      <w:r w:rsidR="0010110E">
        <w:rPr>
          <w:rFonts w:asciiTheme="majorBidi" w:hAnsiTheme="majorBidi" w:cstheme="majorBidi"/>
          <w:color w:val="000000"/>
          <w:sz w:val="24"/>
          <w:szCs w:val="24"/>
          <w:shd w:val="clear" w:color="auto" w:fill="FFFFFF"/>
        </w:rPr>
        <w:t>, alongside verses from the Psalms, demonstrates the attempt to comb</w:t>
      </w:r>
      <w:r w:rsidR="00AC3B0C">
        <w:rPr>
          <w:rFonts w:asciiTheme="majorBidi" w:hAnsiTheme="majorBidi" w:cstheme="majorBidi"/>
          <w:color w:val="000000"/>
          <w:sz w:val="24"/>
          <w:szCs w:val="24"/>
          <w:shd w:val="clear" w:color="auto" w:fill="FFFFFF"/>
        </w:rPr>
        <w:t xml:space="preserve">ine Jewish tradition with </w:t>
      </w:r>
      <w:r w:rsidR="0010110E">
        <w:rPr>
          <w:rFonts w:asciiTheme="majorBidi" w:hAnsiTheme="majorBidi" w:cstheme="majorBidi"/>
          <w:color w:val="000000"/>
          <w:sz w:val="24"/>
          <w:szCs w:val="24"/>
          <w:shd w:val="clear" w:color="auto" w:fill="FFFFFF"/>
        </w:rPr>
        <w:t xml:space="preserve">native Israeli </w:t>
      </w:r>
      <w:r w:rsidR="00AC3B0C">
        <w:rPr>
          <w:rFonts w:asciiTheme="majorBidi" w:hAnsiTheme="majorBidi" w:cstheme="majorBidi"/>
          <w:color w:val="000000"/>
          <w:sz w:val="24"/>
          <w:szCs w:val="24"/>
          <w:shd w:val="clear" w:color="auto" w:fill="FFFFFF"/>
        </w:rPr>
        <w:t>literature</w:t>
      </w:r>
      <w:r w:rsidR="0010110E">
        <w:rPr>
          <w:rFonts w:asciiTheme="majorBidi" w:hAnsiTheme="majorBidi" w:cstheme="majorBidi"/>
          <w:color w:val="000000"/>
          <w:sz w:val="24"/>
          <w:szCs w:val="24"/>
          <w:shd w:val="clear" w:color="auto" w:fill="FFFFFF"/>
        </w:rPr>
        <w:t>.</w:t>
      </w:r>
    </w:p>
    <w:p w:rsidR="0010110E" w:rsidRDefault="00BB4998" w:rsidP="00AF3A0B">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w:t>
      </w:r>
      <w:r w:rsidR="0010110E">
        <w:rPr>
          <w:rFonts w:asciiTheme="majorBidi" w:hAnsiTheme="majorBidi" w:cstheme="majorBidi"/>
          <w:color w:val="000000"/>
          <w:sz w:val="24"/>
          <w:szCs w:val="24"/>
          <w:shd w:val="clear" w:color="auto" w:fill="FFFFFF"/>
        </w:rPr>
        <w:t xml:space="preserve">his is not </w:t>
      </w:r>
      <w:r>
        <w:rPr>
          <w:rFonts w:asciiTheme="majorBidi" w:hAnsiTheme="majorBidi" w:cstheme="majorBidi"/>
          <w:color w:val="000000"/>
          <w:sz w:val="24"/>
          <w:szCs w:val="24"/>
          <w:shd w:val="clear" w:color="auto" w:fill="FFFFFF"/>
        </w:rPr>
        <w:t xml:space="preserve">really </w:t>
      </w:r>
      <w:r w:rsidR="0010110E">
        <w:rPr>
          <w:rFonts w:asciiTheme="majorBidi" w:hAnsiTheme="majorBidi" w:cstheme="majorBidi"/>
          <w:color w:val="000000"/>
          <w:sz w:val="24"/>
          <w:szCs w:val="24"/>
          <w:shd w:val="clear" w:color="auto" w:fill="FFFFFF"/>
        </w:rPr>
        <w:t xml:space="preserve">a new phenomenon. When Central European Jews </w:t>
      </w:r>
      <w:r w:rsidR="00AF3A0B">
        <w:rPr>
          <w:rFonts w:asciiTheme="majorBidi" w:hAnsiTheme="majorBidi" w:cstheme="majorBidi"/>
          <w:color w:val="000000"/>
          <w:sz w:val="24"/>
          <w:szCs w:val="24"/>
          <w:shd w:val="clear" w:color="auto" w:fill="FFFFFF"/>
        </w:rPr>
        <w:t>immigrated</w:t>
      </w:r>
      <w:r w:rsidR="0010110E">
        <w:rPr>
          <w:rFonts w:asciiTheme="majorBidi" w:hAnsiTheme="majorBidi" w:cstheme="majorBidi"/>
          <w:color w:val="000000"/>
          <w:sz w:val="24"/>
          <w:szCs w:val="24"/>
          <w:shd w:val="clear" w:color="auto" w:fill="FFFFFF"/>
        </w:rPr>
        <w:t xml:space="preserve"> to North</w:t>
      </w:r>
      <w:r w:rsidR="00AF3A0B">
        <w:rPr>
          <w:rFonts w:asciiTheme="majorBidi" w:hAnsiTheme="majorBidi" w:cstheme="majorBidi"/>
          <w:color w:val="000000"/>
          <w:sz w:val="24"/>
          <w:szCs w:val="24"/>
          <w:shd w:val="clear" w:color="auto" w:fill="FFFFFF"/>
        </w:rPr>
        <w:t xml:space="preserve"> America and joined R</w:t>
      </w:r>
      <w:r w:rsidR="0010110E">
        <w:rPr>
          <w:rFonts w:asciiTheme="majorBidi" w:hAnsiTheme="majorBidi" w:cstheme="majorBidi"/>
          <w:color w:val="000000"/>
          <w:sz w:val="24"/>
          <w:szCs w:val="24"/>
          <w:shd w:val="clear" w:color="auto" w:fill="FFFFFF"/>
        </w:rPr>
        <w:t xml:space="preserve">eform congregations there, they incorporated new melodies and songs into the </w:t>
      </w:r>
      <w:proofErr w:type="spellStart"/>
      <w:r w:rsidR="0010110E">
        <w:rPr>
          <w:rFonts w:asciiTheme="majorBidi" w:hAnsiTheme="majorBidi" w:cstheme="majorBidi"/>
          <w:color w:val="000000"/>
          <w:sz w:val="24"/>
          <w:szCs w:val="24"/>
          <w:shd w:val="clear" w:color="auto" w:fill="FFFFFF"/>
        </w:rPr>
        <w:t>Kabbalat</w:t>
      </w:r>
      <w:proofErr w:type="spellEnd"/>
      <w:r w:rsidR="0010110E">
        <w:rPr>
          <w:rFonts w:asciiTheme="majorBidi" w:hAnsiTheme="majorBidi" w:cstheme="majorBidi"/>
          <w:color w:val="000000"/>
          <w:sz w:val="24"/>
          <w:szCs w:val="24"/>
          <w:shd w:val="clear" w:color="auto" w:fill="FFFFFF"/>
        </w:rPr>
        <w:t xml:space="preserve"> Shabbat prayers (</w:t>
      </w:r>
      <w:proofErr w:type="spellStart"/>
      <w:r w:rsidR="0010110E">
        <w:rPr>
          <w:rFonts w:asciiTheme="majorBidi" w:hAnsiTheme="majorBidi" w:cstheme="majorBidi"/>
          <w:color w:val="000000"/>
          <w:sz w:val="24"/>
          <w:szCs w:val="24"/>
          <w:shd w:val="clear" w:color="auto" w:fill="FFFFFF"/>
        </w:rPr>
        <w:t>Kilgman</w:t>
      </w:r>
      <w:proofErr w:type="spellEnd"/>
      <w:r w:rsidR="0010110E">
        <w:rPr>
          <w:rFonts w:asciiTheme="majorBidi" w:hAnsiTheme="majorBidi" w:cstheme="majorBidi"/>
          <w:color w:val="000000"/>
          <w:sz w:val="24"/>
          <w:szCs w:val="24"/>
          <w:shd w:val="clear" w:color="auto" w:fill="FFFFFF"/>
        </w:rPr>
        <w:t xml:space="preserve"> 2001: 93; Schiller 1992)</w:t>
      </w:r>
      <w:r w:rsidR="00665933">
        <w:rPr>
          <w:rFonts w:asciiTheme="majorBidi" w:hAnsiTheme="majorBidi" w:cstheme="majorBidi"/>
          <w:color w:val="000000"/>
          <w:sz w:val="24"/>
          <w:szCs w:val="24"/>
          <w:shd w:val="clear" w:color="auto" w:fill="FFFFFF"/>
        </w:rPr>
        <w:t>. Incorporating songs into the prayer</w:t>
      </w:r>
      <w:r w:rsidR="00AF3A0B">
        <w:rPr>
          <w:rFonts w:asciiTheme="majorBidi" w:hAnsiTheme="majorBidi" w:cstheme="majorBidi"/>
          <w:color w:val="000000"/>
          <w:sz w:val="24"/>
          <w:szCs w:val="24"/>
          <w:shd w:val="clear" w:color="auto" w:fill="FFFFFF"/>
        </w:rPr>
        <w:t xml:space="preserve"> service</w:t>
      </w:r>
      <w:r w:rsidR="00AD2C4C">
        <w:rPr>
          <w:rStyle w:val="FootnoteReference"/>
          <w:rFonts w:asciiTheme="majorBidi" w:hAnsiTheme="majorBidi" w:cstheme="majorBidi"/>
          <w:color w:val="000000"/>
          <w:sz w:val="24"/>
          <w:szCs w:val="24"/>
          <w:shd w:val="clear" w:color="auto" w:fill="FFFFFF"/>
        </w:rPr>
        <w:footnoteReference w:id="4"/>
      </w:r>
      <w:r w:rsidR="00665933">
        <w:rPr>
          <w:rFonts w:asciiTheme="majorBidi" w:hAnsiTheme="majorBidi" w:cstheme="majorBidi"/>
          <w:color w:val="000000"/>
          <w:sz w:val="24"/>
          <w:szCs w:val="24"/>
          <w:shd w:val="clear" w:color="auto" w:fill="FFFFFF"/>
        </w:rPr>
        <w:t xml:space="preserve"> </w:t>
      </w:r>
      <w:r w:rsidR="00AF3A0B">
        <w:rPr>
          <w:rFonts w:asciiTheme="majorBidi" w:hAnsiTheme="majorBidi" w:cstheme="majorBidi"/>
          <w:color w:val="000000"/>
          <w:sz w:val="24"/>
          <w:szCs w:val="24"/>
          <w:shd w:val="clear" w:color="auto" w:fill="FFFFFF"/>
        </w:rPr>
        <w:t>fulfills</w:t>
      </w:r>
      <w:r w:rsidR="00665933">
        <w:rPr>
          <w:rFonts w:asciiTheme="majorBidi" w:hAnsiTheme="majorBidi" w:cstheme="majorBidi"/>
          <w:color w:val="000000"/>
          <w:sz w:val="24"/>
          <w:szCs w:val="24"/>
          <w:shd w:val="clear" w:color="auto" w:fill="FFFFFF"/>
        </w:rPr>
        <w:t xml:space="preserve"> an important social function</w:t>
      </w:r>
      <w:r w:rsidR="00AF3A0B">
        <w:rPr>
          <w:rFonts w:asciiTheme="majorBidi" w:hAnsiTheme="majorBidi" w:cstheme="majorBidi"/>
          <w:color w:val="000000"/>
          <w:sz w:val="24"/>
          <w:szCs w:val="24"/>
          <w:shd w:val="clear" w:color="auto" w:fill="FFFFFF"/>
        </w:rPr>
        <w:t>,</w:t>
      </w:r>
      <w:r w:rsidR="00665933">
        <w:rPr>
          <w:rFonts w:asciiTheme="majorBidi" w:hAnsiTheme="majorBidi" w:cstheme="majorBidi"/>
          <w:color w:val="000000"/>
          <w:sz w:val="24"/>
          <w:szCs w:val="24"/>
          <w:shd w:val="clear" w:color="auto" w:fill="FFFFFF"/>
        </w:rPr>
        <w:t xml:space="preserve"> </w:t>
      </w:r>
      <w:r w:rsidR="00AF3A0B">
        <w:rPr>
          <w:rFonts w:asciiTheme="majorBidi" w:hAnsiTheme="majorBidi" w:cstheme="majorBidi"/>
          <w:color w:val="000000"/>
          <w:sz w:val="24"/>
          <w:szCs w:val="24"/>
          <w:shd w:val="clear" w:color="auto" w:fill="FFFFFF"/>
        </w:rPr>
        <w:t>building</w:t>
      </w:r>
      <w:r w:rsidR="00665933">
        <w:rPr>
          <w:rFonts w:asciiTheme="majorBidi" w:hAnsiTheme="majorBidi" w:cstheme="majorBidi"/>
          <w:color w:val="000000"/>
          <w:sz w:val="24"/>
          <w:szCs w:val="24"/>
          <w:shd w:val="clear" w:color="auto" w:fill="FFFFFF"/>
        </w:rPr>
        <w:t xml:space="preserve"> a </w:t>
      </w:r>
      <w:r w:rsidR="00AF3A0B">
        <w:rPr>
          <w:rFonts w:asciiTheme="majorBidi" w:hAnsiTheme="majorBidi" w:cstheme="majorBidi"/>
          <w:color w:val="000000"/>
          <w:sz w:val="24"/>
          <w:szCs w:val="24"/>
          <w:shd w:val="clear" w:color="auto" w:fill="FFFFFF"/>
        </w:rPr>
        <w:t>feeling</w:t>
      </w:r>
      <w:r w:rsidR="00665933">
        <w:rPr>
          <w:rFonts w:asciiTheme="majorBidi" w:hAnsiTheme="majorBidi" w:cstheme="majorBidi"/>
          <w:color w:val="000000"/>
          <w:sz w:val="24"/>
          <w:szCs w:val="24"/>
          <w:shd w:val="clear" w:color="auto" w:fill="FFFFFF"/>
        </w:rPr>
        <w:t xml:space="preserve"> of solidarity</w:t>
      </w:r>
      <w:r w:rsidR="00AF3A0B">
        <w:rPr>
          <w:rFonts w:asciiTheme="majorBidi" w:hAnsiTheme="majorBidi" w:cstheme="majorBidi"/>
          <w:color w:val="000000"/>
          <w:sz w:val="24"/>
          <w:szCs w:val="24"/>
          <w:shd w:val="clear" w:color="auto" w:fill="FFFFFF"/>
        </w:rPr>
        <w:t>,</w:t>
      </w:r>
      <w:r w:rsidR="00665933">
        <w:rPr>
          <w:rFonts w:asciiTheme="majorBidi" w:hAnsiTheme="majorBidi" w:cstheme="majorBidi"/>
          <w:color w:val="000000"/>
          <w:sz w:val="24"/>
          <w:szCs w:val="24"/>
          <w:shd w:val="clear" w:color="auto" w:fill="FFFFFF"/>
        </w:rPr>
        <w:t xml:space="preserve"> </w:t>
      </w:r>
      <w:r w:rsidR="00AF3A0B">
        <w:rPr>
          <w:rFonts w:asciiTheme="majorBidi" w:hAnsiTheme="majorBidi" w:cstheme="majorBidi"/>
          <w:color w:val="000000"/>
          <w:sz w:val="24"/>
          <w:szCs w:val="24"/>
          <w:shd w:val="clear" w:color="auto" w:fill="FFFFFF"/>
        </w:rPr>
        <w:t>and has symbolic significance, especially for a non-re</w:t>
      </w:r>
      <w:r w:rsidR="00467F55">
        <w:rPr>
          <w:rFonts w:asciiTheme="majorBidi" w:hAnsiTheme="majorBidi" w:cstheme="majorBidi"/>
          <w:color w:val="000000"/>
          <w:sz w:val="24"/>
          <w:szCs w:val="24"/>
          <w:shd w:val="clear" w:color="auto" w:fill="FFFFFF"/>
        </w:rPr>
        <w:t>ligious congregation (Long 2001</w:t>
      </w:r>
      <w:r w:rsidR="00AF3A0B">
        <w:rPr>
          <w:rFonts w:asciiTheme="majorBidi" w:hAnsiTheme="majorBidi" w:cstheme="majorBidi"/>
          <w:color w:val="000000"/>
          <w:sz w:val="24"/>
          <w:szCs w:val="24"/>
          <w:shd w:val="clear" w:color="auto" w:fill="FFFFFF"/>
        </w:rPr>
        <w:t xml:space="preserve">: 91). So, what are the ideological motivations and considerations behind the choice of Hebrew texts and songs to be incorporated into the ceremonies and prayers of Reform congregations? Is the Israeli Reform </w:t>
      </w:r>
      <w:proofErr w:type="spellStart"/>
      <w:r w:rsidR="00AF3A0B" w:rsidRPr="00AF3A0B">
        <w:rPr>
          <w:rFonts w:asciiTheme="majorBidi" w:hAnsiTheme="majorBidi" w:cstheme="majorBidi"/>
          <w:i/>
          <w:iCs/>
          <w:color w:val="000000"/>
          <w:sz w:val="24"/>
          <w:szCs w:val="24"/>
          <w:shd w:val="clear" w:color="auto" w:fill="FFFFFF"/>
        </w:rPr>
        <w:t>siddur</w:t>
      </w:r>
      <w:proofErr w:type="spellEnd"/>
      <w:r w:rsidR="00AF3A0B">
        <w:rPr>
          <w:rFonts w:asciiTheme="majorBidi" w:hAnsiTheme="majorBidi" w:cstheme="majorBidi"/>
          <w:color w:val="000000"/>
          <w:sz w:val="24"/>
          <w:szCs w:val="24"/>
          <w:shd w:val="clear" w:color="auto" w:fill="FFFFFF"/>
        </w:rPr>
        <w:t xml:space="preserve"> (</w:t>
      </w:r>
      <w:proofErr w:type="spellStart"/>
      <w:r w:rsidR="00AF3A0B">
        <w:rPr>
          <w:rFonts w:asciiTheme="majorBidi" w:hAnsiTheme="majorBidi" w:cstheme="majorBidi"/>
          <w:color w:val="000000"/>
          <w:sz w:val="24"/>
          <w:szCs w:val="24"/>
          <w:shd w:val="clear" w:color="auto" w:fill="FFFFFF"/>
        </w:rPr>
        <w:t>prayerbook</w:t>
      </w:r>
      <w:proofErr w:type="spellEnd"/>
      <w:r w:rsidR="00AF3A0B">
        <w:rPr>
          <w:rFonts w:asciiTheme="majorBidi" w:hAnsiTheme="majorBidi" w:cstheme="majorBidi"/>
          <w:color w:val="000000"/>
          <w:sz w:val="24"/>
          <w:szCs w:val="24"/>
          <w:shd w:val="clear" w:color="auto" w:fill="FFFFFF"/>
        </w:rPr>
        <w:t>) particularly suited to the Israeli reality, and how does it differ from the American one?</w:t>
      </w:r>
    </w:p>
    <w:p w:rsidR="00AF3A0B" w:rsidRDefault="00AF3A0B" w:rsidP="00803D89">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Mira </w:t>
      </w:r>
      <w:proofErr w:type="spellStart"/>
      <w:r>
        <w:rPr>
          <w:rFonts w:asciiTheme="majorBidi" w:hAnsiTheme="majorBidi" w:cstheme="majorBidi"/>
          <w:color w:val="000000"/>
          <w:sz w:val="24"/>
          <w:szCs w:val="24"/>
          <w:shd w:val="clear" w:color="auto" w:fill="FFFFFF"/>
        </w:rPr>
        <w:t>Raz</w:t>
      </w:r>
      <w:proofErr w:type="spellEnd"/>
      <w:r>
        <w:rPr>
          <w:rFonts w:asciiTheme="majorBidi" w:hAnsiTheme="majorBidi" w:cstheme="majorBidi"/>
          <w:color w:val="000000"/>
          <w:sz w:val="24"/>
          <w:szCs w:val="24"/>
          <w:shd w:val="clear" w:color="auto" w:fill="FFFFFF"/>
        </w:rPr>
        <w:t xml:space="preserve">, the past rabbi of the Ruth Daniel Congregation in Jaffa, explained to the congregants at a </w:t>
      </w:r>
      <w:proofErr w:type="spellStart"/>
      <w:r>
        <w:rPr>
          <w:rFonts w:asciiTheme="majorBidi" w:hAnsiTheme="majorBidi" w:cstheme="majorBidi"/>
          <w:color w:val="000000"/>
          <w:sz w:val="24"/>
          <w:szCs w:val="24"/>
          <w:shd w:val="clear" w:color="auto" w:fill="FFFFFF"/>
        </w:rPr>
        <w:t>Kabbalat</w:t>
      </w:r>
      <w:proofErr w:type="spellEnd"/>
      <w:r>
        <w:rPr>
          <w:rFonts w:asciiTheme="majorBidi" w:hAnsiTheme="majorBidi" w:cstheme="majorBidi"/>
          <w:color w:val="000000"/>
          <w:sz w:val="24"/>
          <w:szCs w:val="24"/>
          <w:shd w:val="clear" w:color="auto" w:fill="FFFFFF"/>
        </w:rPr>
        <w:t xml:space="preserve"> Shabbat service that I attended in 2015: “The</w:t>
      </w:r>
      <w:r w:rsidR="003016B1">
        <w:rPr>
          <w:rFonts w:asciiTheme="majorBidi" w:hAnsiTheme="majorBidi" w:cstheme="majorBidi"/>
          <w:color w:val="000000"/>
          <w:sz w:val="24"/>
          <w:szCs w:val="24"/>
          <w:shd w:val="clear" w:color="auto" w:fill="FFFFFF"/>
        </w:rPr>
        <w:t xml:space="preserve"> </w:t>
      </w:r>
      <w:r w:rsidR="00803D89">
        <w:rPr>
          <w:rFonts w:asciiTheme="majorBidi" w:hAnsiTheme="majorBidi" w:cstheme="majorBidi"/>
          <w:color w:val="000000"/>
          <w:sz w:val="24"/>
          <w:szCs w:val="24"/>
          <w:shd w:val="clear" w:color="auto" w:fill="FFFFFF"/>
        </w:rPr>
        <w:t>phrase</w:t>
      </w:r>
      <w:r w:rsidR="003016B1">
        <w:rPr>
          <w:rFonts w:asciiTheme="majorBidi" w:hAnsiTheme="majorBidi" w:cstheme="majorBidi"/>
          <w:color w:val="000000"/>
          <w:sz w:val="24"/>
          <w:szCs w:val="24"/>
          <w:shd w:val="clear" w:color="auto" w:fill="FFFFFF"/>
        </w:rPr>
        <w:t xml:space="preserve"> ‘to </w:t>
      </w:r>
      <w:r w:rsidR="00803D89">
        <w:rPr>
          <w:rFonts w:asciiTheme="majorBidi" w:hAnsiTheme="majorBidi" w:cstheme="majorBidi"/>
          <w:color w:val="000000"/>
          <w:sz w:val="24"/>
          <w:szCs w:val="24"/>
          <w:shd w:val="clear" w:color="auto" w:fill="FFFFFF"/>
        </w:rPr>
        <w:t>perfect/repair</w:t>
      </w:r>
      <w:r w:rsidR="003016B1">
        <w:rPr>
          <w:rFonts w:asciiTheme="majorBidi" w:hAnsiTheme="majorBidi" w:cstheme="majorBidi"/>
          <w:color w:val="000000"/>
          <w:sz w:val="24"/>
          <w:szCs w:val="24"/>
          <w:shd w:val="clear" w:color="auto" w:fill="FFFFFF"/>
        </w:rPr>
        <w:t xml:space="preserve"> the world under G-</w:t>
      </w:r>
      <w:proofErr w:type="spellStart"/>
      <w:r w:rsidR="003016B1">
        <w:rPr>
          <w:rFonts w:asciiTheme="majorBidi" w:hAnsiTheme="majorBidi" w:cstheme="majorBidi"/>
          <w:color w:val="000000"/>
          <w:sz w:val="24"/>
          <w:szCs w:val="24"/>
          <w:shd w:val="clear" w:color="auto" w:fill="FFFFFF"/>
        </w:rPr>
        <w:t>d’s</w:t>
      </w:r>
      <w:proofErr w:type="spellEnd"/>
      <w:r w:rsidR="003016B1">
        <w:rPr>
          <w:rFonts w:asciiTheme="majorBidi" w:hAnsiTheme="majorBidi" w:cstheme="majorBidi"/>
          <w:color w:val="000000"/>
          <w:sz w:val="24"/>
          <w:szCs w:val="24"/>
          <w:shd w:val="clear" w:color="auto" w:fill="FFFFFF"/>
        </w:rPr>
        <w:t xml:space="preserve"> kingship’ is taken from the prayer ‘</w:t>
      </w:r>
      <w:proofErr w:type="spellStart"/>
      <w:r w:rsidR="003016B1" w:rsidRPr="003016B1">
        <w:rPr>
          <w:rFonts w:asciiTheme="majorBidi" w:hAnsiTheme="majorBidi" w:cstheme="majorBidi"/>
          <w:i/>
          <w:iCs/>
          <w:color w:val="000000"/>
          <w:sz w:val="24"/>
          <w:szCs w:val="24"/>
          <w:shd w:val="clear" w:color="auto" w:fill="FFFFFF"/>
        </w:rPr>
        <w:t>Aleinu</w:t>
      </w:r>
      <w:proofErr w:type="spellEnd"/>
      <w:r w:rsidR="003016B1" w:rsidRPr="003016B1">
        <w:rPr>
          <w:rFonts w:asciiTheme="majorBidi" w:hAnsiTheme="majorBidi" w:cstheme="majorBidi"/>
          <w:i/>
          <w:iCs/>
          <w:color w:val="000000"/>
          <w:sz w:val="24"/>
          <w:szCs w:val="24"/>
          <w:shd w:val="clear" w:color="auto" w:fill="FFFFFF"/>
        </w:rPr>
        <w:t xml:space="preserve"> </w:t>
      </w:r>
      <w:proofErr w:type="spellStart"/>
      <w:r w:rsidR="003016B1" w:rsidRPr="003016B1">
        <w:rPr>
          <w:rFonts w:asciiTheme="majorBidi" w:hAnsiTheme="majorBidi" w:cstheme="majorBidi"/>
          <w:i/>
          <w:iCs/>
          <w:color w:val="000000"/>
          <w:sz w:val="24"/>
          <w:szCs w:val="24"/>
          <w:shd w:val="clear" w:color="auto" w:fill="FFFFFF"/>
        </w:rPr>
        <w:t>Leshabeah</w:t>
      </w:r>
      <w:proofErr w:type="spellEnd"/>
      <w:r w:rsidR="003016B1">
        <w:rPr>
          <w:rFonts w:asciiTheme="majorBidi" w:hAnsiTheme="majorBidi" w:cstheme="majorBidi"/>
          <w:color w:val="000000"/>
          <w:sz w:val="24"/>
          <w:szCs w:val="24"/>
          <w:shd w:val="clear" w:color="auto" w:fill="FFFFFF"/>
        </w:rPr>
        <w:t xml:space="preserve">.’ </w:t>
      </w:r>
      <w:r w:rsidR="00803D89">
        <w:rPr>
          <w:rFonts w:asciiTheme="majorBidi" w:hAnsiTheme="majorBidi" w:cstheme="majorBidi"/>
          <w:color w:val="000000"/>
          <w:sz w:val="24"/>
          <w:szCs w:val="24"/>
          <w:shd w:val="clear" w:color="auto" w:fill="FFFFFF"/>
        </w:rPr>
        <w:t>Not all of us grew up knowing this prayer, but we did know Erik Einstein’s song ‘</w:t>
      </w:r>
      <w:r w:rsidR="00803D89" w:rsidRPr="00074C10">
        <w:rPr>
          <w:rFonts w:asciiTheme="majorBidi" w:hAnsiTheme="majorBidi" w:cstheme="majorBidi"/>
          <w:i/>
          <w:iCs/>
          <w:color w:val="000000"/>
          <w:sz w:val="24"/>
          <w:szCs w:val="24"/>
          <w:shd w:val="clear" w:color="auto" w:fill="FFFFFF"/>
        </w:rPr>
        <w:t>You and I</w:t>
      </w:r>
      <w:r w:rsidR="00803D89">
        <w:rPr>
          <w:rFonts w:asciiTheme="majorBidi" w:hAnsiTheme="majorBidi" w:cstheme="majorBidi"/>
          <w:color w:val="000000"/>
          <w:sz w:val="24"/>
          <w:szCs w:val="24"/>
          <w:shd w:val="clear" w:color="auto" w:fill="FFFFFF"/>
        </w:rPr>
        <w:t>.” It’s the same concept.”</w:t>
      </w:r>
    </w:p>
    <w:p w:rsidR="00074C10" w:rsidRDefault="00074C10" w:rsidP="000B6CC3">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Mira </w:t>
      </w:r>
      <w:proofErr w:type="spellStart"/>
      <w:r>
        <w:rPr>
          <w:rFonts w:asciiTheme="majorBidi" w:hAnsiTheme="majorBidi" w:cstheme="majorBidi"/>
          <w:color w:val="000000"/>
          <w:sz w:val="24"/>
          <w:szCs w:val="24"/>
          <w:shd w:val="clear" w:color="auto" w:fill="FFFFFF"/>
        </w:rPr>
        <w:t>Hovav</w:t>
      </w:r>
      <w:proofErr w:type="spellEnd"/>
      <w:r>
        <w:rPr>
          <w:rFonts w:asciiTheme="majorBidi" w:hAnsiTheme="majorBidi" w:cstheme="majorBidi"/>
          <w:color w:val="000000"/>
          <w:sz w:val="24"/>
          <w:szCs w:val="24"/>
          <w:shd w:val="clear" w:color="auto" w:fill="FFFFFF"/>
        </w:rPr>
        <w:t xml:space="preserve">, rabbi of </w:t>
      </w:r>
      <w:proofErr w:type="spellStart"/>
      <w:r w:rsidRPr="00074C10">
        <w:rPr>
          <w:rFonts w:asciiTheme="majorBidi" w:hAnsiTheme="majorBidi" w:cstheme="majorBidi"/>
          <w:i/>
          <w:iCs/>
          <w:color w:val="000000"/>
          <w:sz w:val="24"/>
          <w:szCs w:val="24"/>
          <w:shd w:val="clear" w:color="auto" w:fill="FFFFFF"/>
        </w:rPr>
        <w:t>Ramot</w:t>
      </w:r>
      <w:proofErr w:type="spellEnd"/>
      <w:r w:rsidRPr="00074C10">
        <w:rPr>
          <w:rFonts w:asciiTheme="majorBidi" w:hAnsiTheme="majorBidi" w:cstheme="majorBidi"/>
          <w:i/>
          <w:iCs/>
          <w:color w:val="000000"/>
          <w:sz w:val="24"/>
          <w:szCs w:val="24"/>
          <w:shd w:val="clear" w:color="auto" w:fill="FFFFFF"/>
        </w:rPr>
        <w:t xml:space="preserve"> Shalom</w:t>
      </w:r>
      <w:r>
        <w:rPr>
          <w:rFonts w:asciiTheme="majorBidi" w:hAnsiTheme="majorBidi" w:cstheme="majorBidi"/>
          <w:color w:val="000000"/>
          <w:sz w:val="24"/>
          <w:szCs w:val="24"/>
          <w:shd w:val="clear" w:color="auto" w:fill="FFFFFF"/>
        </w:rPr>
        <w:t xml:space="preserve"> in Beer </w:t>
      </w:r>
      <w:proofErr w:type="spellStart"/>
      <w:r>
        <w:rPr>
          <w:rFonts w:asciiTheme="majorBidi" w:hAnsiTheme="majorBidi" w:cstheme="majorBidi"/>
          <w:color w:val="000000"/>
          <w:sz w:val="24"/>
          <w:szCs w:val="24"/>
          <w:shd w:val="clear" w:color="auto" w:fill="FFFFFF"/>
        </w:rPr>
        <w:t>Sheva</w:t>
      </w:r>
      <w:proofErr w:type="spellEnd"/>
      <w:r>
        <w:rPr>
          <w:rFonts w:asciiTheme="majorBidi" w:hAnsiTheme="majorBidi" w:cstheme="majorBidi"/>
          <w:color w:val="000000"/>
          <w:sz w:val="24"/>
          <w:szCs w:val="24"/>
          <w:shd w:val="clear" w:color="auto" w:fill="FFFFFF"/>
        </w:rPr>
        <w:t xml:space="preserve">, also </w:t>
      </w:r>
      <w:r w:rsidR="000B6CC3">
        <w:rPr>
          <w:rFonts w:asciiTheme="majorBidi" w:hAnsiTheme="majorBidi" w:cstheme="majorBidi"/>
          <w:color w:val="000000"/>
          <w:sz w:val="24"/>
          <w:szCs w:val="24"/>
          <w:shd w:val="clear" w:color="auto" w:fill="FFFFFF"/>
        </w:rPr>
        <w:t>notes</w:t>
      </w:r>
      <w:r>
        <w:rPr>
          <w:rFonts w:asciiTheme="majorBidi" w:hAnsiTheme="majorBidi" w:cstheme="majorBidi"/>
          <w:color w:val="000000"/>
          <w:sz w:val="24"/>
          <w:szCs w:val="24"/>
          <w:shd w:val="clear" w:color="auto" w:fill="FFFFFF"/>
        </w:rPr>
        <w:t xml:space="preserve"> the place of Israeli culture in communal prayer:</w:t>
      </w:r>
    </w:p>
    <w:p w:rsidR="0012365D" w:rsidRDefault="00074C10" w:rsidP="00AD2C4C">
      <w:pPr>
        <w:spacing w:before="120" w:after="120" w:line="360" w:lineRule="auto"/>
        <w:ind w:left="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members of my congregation were raised on Naomi </w:t>
      </w:r>
      <w:proofErr w:type="spellStart"/>
      <w:r>
        <w:rPr>
          <w:rFonts w:asciiTheme="majorBidi" w:hAnsiTheme="majorBidi" w:cstheme="majorBidi"/>
          <w:color w:val="000000"/>
          <w:sz w:val="24"/>
          <w:szCs w:val="24"/>
          <w:shd w:val="clear" w:color="auto" w:fill="FFFFFF"/>
        </w:rPr>
        <w:t>Shemer</w:t>
      </w:r>
      <w:proofErr w:type="spellEnd"/>
      <w:r>
        <w:rPr>
          <w:rFonts w:asciiTheme="majorBidi" w:hAnsiTheme="majorBidi" w:cstheme="majorBidi"/>
          <w:color w:val="000000"/>
          <w:sz w:val="24"/>
          <w:szCs w:val="24"/>
          <w:shd w:val="clear" w:color="auto" w:fill="FFFFFF"/>
        </w:rPr>
        <w:t xml:space="preserve">. They ask me to include certain songs in the </w:t>
      </w:r>
      <w:proofErr w:type="spellStart"/>
      <w:r>
        <w:rPr>
          <w:rFonts w:asciiTheme="majorBidi" w:hAnsiTheme="majorBidi" w:cstheme="majorBidi"/>
          <w:color w:val="000000"/>
          <w:sz w:val="24"/>
          <w:szCs w:val="24"/>
          <w:shd w:val="clear" w:color="auto" w:fill="FFFFFF"/>
        </w:rPr>
        <w:t>Kabbalat</w:t>
      </w:r>
      <w:proofErr w:type="spellEnd"/>
      <w:r>
        <w:rPr>
          <w:rFonts w:asciiTheme="majorBidi" w:hAnsiTheme="majorBidi" w:cstheme="majorBidi"/>
          <w:color w:val="000000"/>
          <w:sz w:val="24"/>
          <w:szCs w:val="24"/>
          <w:shd w:val="clear" w:color="auto" w:fill="FFFFFF"/>
        </w:rPr>
        <w:t xml:space="preserve"> Shabbat s</w:t>
      </w:r>
      <w:r w:rsidR="00595898">
        <w:rPr>
          <w:rFonts w:asciiTheme="majorBidi" w:hAnsiTheme="majorBidi" w:cstheme="majorBidi"/>
          <w:color w:val="000000"/>
          <w:sz w:val="24"/>
          <w:szCs w:val="24"/>
          <w:shd w:val="clear" w:color="auto" w:fill="FFFFFF"/>
        </w:rPr>
        <w:t>ervice, and then I know that I</w:t>
      </w:r>
      <w:r>
        <w:rPr>
          <w:rFonts w:asciiTheme="majorBidi" w:hAnsiTheme="majorBidi" w:cstheme="majorBidi"/>
          <w:color w:val="000000"/>
          <w:sz w:val="24"/>
          <w:szCs w:val="24"/>
          <w:shd w:val="clear" w:color="auto" w:fill="FFFFFF"/>
        </w:rPr>
        <w:t xml:space="preserve"> </w:t>
      </w:r>
      <w:r w:rsidR="00595898">
        <w:rPr>
          <w:rFonts w:asciiTheme="majorBidi" w:hAnsiTheme="majorBidi" w:cstheme="majorBidi"/>
          <w:color w:val="000000"/>
          <w:sz w:val="24"/>
          <w:szCs w:val="24"/>
          <w:shd w:val="clear" w:color="auto" w:fill="FFFFFF"/>
        </w:rPr>
        <w:t xml:space="preserve">passed the entrance exam […] I remember at the end of the </w:t>
      </w:r>
      <w:proofErr w:type="spellStart"/>
      <w:r w:rsidR="00595898" w:rsidRPr="00595898">
        <w:rPr>
          <w:rFonts w:asciiTheme="majorBidi" w:hAnsiTheme="majorBidi" w:cstheme="majorBidi"/>
          <w:i/>
          <w:iCs/>
          <w:color w:val="000000"/>
          <w:sz w:val="24"/>
          <w:szCs w:val="24"/>
          <w:shd w:val="clear" w:color="auto" w:fill="FFFFFF"/>
        </w:rPr>
        <w:t>Neila</w:t>
      </w:r>
      <w:proofErr w:type="spellEnd"/>
      <w:r w:rsidR="00595898">
        <w:rPr>
          <w:rFonts w:asciiTheme="majorBidi" w:hAnsiTheme="majorBidi" w:cstheme="majorBidi"/>
          <w:color w:val="000000"/>
          <w:sz w:val="24"/>
          <w:szCs w:val="24"/>
          <w:shd w:val="clear" w:color="auto" w:fill="FFFFFF"/>
        </w:rPr>
        <w:t xml:space="preserve"> service on Yom </w:t>
      </w:r>
      <w:proofErr w:type="spellStart"/>
      <w:r w:rsidR="00595898">
        <w:rPr>
          <w:rFonts w:asciiTheme="majorBidi" w:hAnsiTheme="majorBidi" w:cstheme="majorBidi"/>
          <w:color w:val="000000"/>
          <w:sz w:val="24"/>
          <w:szCs w:val="24"/>
          <w:shd w:val="clear" w:color="auto" w:fill="FFFFFF"/>
        </w:rPr>
        <w:t>Kiippur</w:t>
      </w:r>
      <w:proofErr w:type="spellEnd"/>
      <w:r w:rsidR="00595898">
        <w:rPr>
          <w:rFonts w:asciiTheme="majorBidi" w:hAnsiTheme="majorBidi" w:cstheme="majorBidi"/>
          <w:color w:val="000000"/>
          <w:sz w:val="24"/>
          <w:szCs w:val="24"/>
          <w:shd w:val="clear" w:color="auto" w:fill="FFFFFF"/>
        </w:rPr>
        <w:t>, when I started singing ‘Next year…,’ I expected everyone to contin</w:t>
      </w:r>
      <w:r w:rsidR="003E674E">
        <w:rPr>
          <w:rFonts w:asciiTheme="majorBidi" w:hAnsiTheme="majorBidi" w:cstheme="majorBidi"/>
          <w:color w:val="000000"/>
          <w:sz w:val="24"/>
          <w:szCs w:val="24"/>
          <w:shd w:val="clear" w:color="auto" w:fill="FFFFFF"/>
        </w:rPr>
        <w:t>ue with ‘in a rebuilt Jerusalem</w:t>
      </w:r>
      <w:r w:rsidR="00595898">
        <w:rPr>
          <w:rFonts w:asciiTheme="majorBidi" w:hAnsiTheme="majorBidi" w:cstheme="majorBidi"/>
          <w:color w:val="000000"/>
          <w:sz w:val="24"/>
          <w:szCs w:val="24"/>
          <w:shd w:val="clear" w:color="auto" w:fill="FFFFFF"/>
        </w:rPr>
        <w:t xml:space="preserve">’ </w:t>
      </w:r>
      <w:r w:rsidR="003E674E">
        <w:rPr>
          <w:rFonts w:asciiTheme="majorBidi" w:hAnsiTheme="majorBidi" w:cstheme="majorBidi"/>
          <w:color w:val="000000"/>
          <w:sz w:val="24"/>
          <w:szCs w:val="24"/>
          <w:shd w:val="clear" w:color="auto" w:fill="FFFFFF"/>
        </w:rPr>
        <w:t xml:space="preserve">(from </w:t>
      </w:r>
      <w:r w:rsidR="003E674E" w:rsidRPr="003E674E">
        <w:rPr>
          <w:rFonts w:asciiTheme="majorBidi" w:hAnsiTheme="majorBidi" w:cstheme="majorBidi"/>
          <w:color w:val="000000"/>
          <w:sz w:val="24"/>
          <w:szCs w:val="24"/>
          <w:shd w:val="clear" w:color="auto" w:fill="FFFFFF"/>
        </w:rPr>
        <w:t xml:space="preserve">the Passover </w:t>
      </w:r>
      <w:proofErr w:type="spellStart"/>
      <w:r w:rsidR="003E674E" w:rsidRPr="003E674E">
        <w:rPr>
          <w:rFonts w:asciiTheme="majorBidi" w:hAnsiTheme="majorBidi" w:cstheme="majorBidi"/>
          <w:color w:val="000000"/>
          <w:sz w:val="24"/>
          <w:szCs w:val="24"/>
          <w:shd w:val="clear" w:color="auto" w:fill="FFFFFF"/>
        </w:rPr>
        <w:t>Haggada</w:t>
      </w:r>
      <w:proofErr w:type="spellEnd"/>
      <w:r w:rsidR="003E674E">
        <w:rPr>
          <w:rFonts w:asciiTheme="majorBidi" w:hAnsiTheme="majorBidi" w:cstheme="majorBidi"/>
          <w:color w:val="000000"/>
          <w:sz w:val="24"/>
          <w:szCs w:val="24"/>
          <w:shd w:val="clear" w:color="auto" w:fill="FFFFFF"/>
        </w:rPr>
        <w:t>)</w:t>
      </w:r>
      <w:r w:rsidR="003E674E" w:rsidRPr="003E674E">
        <w:rPr>
          <w:rFonts w:asciiTheme="majorBidi" w:hAnsiTheme="majorBidi" w:cstheme="majorBidi"/>
          <w:color w:val="000000"/>
          <w:sz w:val="24"/>
          <w:szCs w:val="24"/>
          <w:shd w:val="clear" w:color="auto" w:fill="FFFFFF"/>
        </w:rPr>
        <w:t xml:space="preserve"> </w:t>
      </w:r>
      <w:r w:rsidR="00595898">
        <w:rPr>
          <w:rFonts w:asciiTheme="majorBidi" w:hAnsiTheme="majorBidi" w:cstheme="majorBidi"/>
          <w:color w:val="000000"/>
          <w:sz w:val="24"/>
          <w:szCs w:val="24"/>
          <w:shd w:val="clear" w:color="auto" w:fill="FFFFFF"/>
        </w:rPr>
        <w:t>but they suddenly sang ‘Next year we will sit on the ba</w:t>
      </w:r>
      <w:r w:rsidR="003E674E">
        <w:rPr>
          <w:rFonts w:asciiTheme="majorBidi" w:hAnsiTheme="majorBidi" w:cstheme="majorBidi"/>
          <w:color w:val="000000"/>
          <w:sz w:val="24"/>
          <w:szCs w:val="24"/>
          <w:shd w:val="clear" w:color="auto" w:fill="FFFFFF"/>
        </w:rPr>
        <w:t xml:space="preserve">lcony and count migrating birds’ (from a Naomi </w:t>
      </w:r>
      <w:proofErr w:type="spellStart"/>
      <w:r w:rsidR="003E674E">
        <w:rPr>
          <w:rFonts w:asciiTheme="majorBidi" w:hAnsiTheme="majorBidi" w:cstheme="majorBidi"/>
          <w:color w:val="000000"/>
          <w:sz w:val="24"/>
          <w:szCs w:val="24"/>
          <w:shd w:val="clear" w:color="auto" w:fill="FFFFFF"/>
        </w:rPr>
        <w:t>Shemer</w:t>
      </w:r>
      <w:proofErr w:type="spellEnd"/>
      <w:r w:rsidR="003E674E">
        <w:rPr>
          <w:rFonts w:asciiTheme="majorBidi" w:hAnsiTheme="majorBidi" w:cstheme="majorBidi"/>
          <w:color w:val="000000"/>
          <w:sz w:val="24"/>
          <w:szCs w:val="24"/>
          <w:shd w:val="clear" w:color="auto" w:fill="FFFFFF"/>
        </w:rPr>
        <w:t xml:space="preserve"> song).</w:t>
      </w:r>
      <w:r w:rsidR="00595898">
        <w:rPr>
          <w:rFonts w:asciiTheme="majorBidi" w:hAnsiTheme="majorBidi" w:cstheme="majorBidi"/>
          <w:color w:val="000000"/>
          <w:sz w:val="24"/>
          <w:szCs w:val="24"/>
          <w:shd w:val="clear" w:color="auto" w:fill="FFFFFF"/>
        </w:rPr>
        <w:t xml:space="preserve"> </w:t>
      </w:r>
      <w:r w:rsidR="00595898">
        <w:rPr>
          <w:rFonts w:asciiTheme="majorBidi" w:hAnsiTheme="majorBidi" w:cstheme="majorBidi"/>
          <w:color w:val="000000"/>
          <w:sz w:val="24"/>
          <w:szCs w:val="24"/>
          <w:shd w:val="clear" w:color="auto" w:fill="FFFFFF"/>
        </w:rPr>
        <w:lastRenderedPageBreak/>
        <w:t xml:space="preserve">That’s what they’re familiar with, Ehud Manor and </w:t>
      </w:r>
      <w:proofErr w:type="spellStart"/>
      <w:r w:rsidR="00595898">
        <w:rPr>
          <w:rFonts w:asciiTheme="majorBidi" w:hAnsiTheme="majorBidi" w:cstheme="majorBidi"/>
          <w:color w:val="000000"/>
          <w:sz w:val="24"/>
          <w:szCs w:val="24"/>
          <w:shd w:val="clear" w:color="auto" w:fill="FFFFFF"/>
        </w:rPr>
        <w:t>Nurit</w:t>
      </w:r>
      <w:proofErr w:type="spellEnd"/>
      <w:r w:rsidR="00595898">
        <w:rPr>
          <w:rFonts w:asciiTheme="majorBidi" w:hAnsiTheme="majorBidi" w:cstheme="majorBidi"/>
          <w:color w:val="000000"/>
          <w:sz w:val="24"/>
          <w:szCs w:val="24"/>
          <w:shd w:val="clear" w:color="auto" w:fill="FFFFFF"/>
        </w:rPr>
        <w:t xml:space="preserve"> Hirsh. That’s the proof of their </w:t>
      </w:r>
      <w:proofErr w:type="spellStart"/>
      <w:r w:rsidR="00595898">
        <w:rPr>
          <w:rFonts w:asciiTheme="majorBidi" w:hAnsiTheme="majorBidi" w:cstheme="majorBidi"/>
          <w:color w:val="000000"/>
          <w:sz w:val="24"/>
          <w:szCs w:val="24"/>
          <w:shd w:val="clear" w:color="auto" w:fill="FFFFFF"/>
        </w:rPr>
        <w:t>Israeliness</w:t>
      </w:r>
      <w:proofErr w:type="spellEnd"/>
      <w:r w:rsidR="00595898">
        <w:rPr>
          <w:rFonts w:asciiTheme="majorBidi" w:hAnsiTheme="majorBidi" w:cstheme="majorBidi"/>
          <w:color w:val="000000"/>
          <w:sz w:val="24"/>
          <w:szCs w:val="24"/>
          <w:shd w:val="clear" w:color="auto" w:fill="FFFFFF"/>
        </w:rPr>
        <w:t xml:space="preserve"> (</w:t>
      </w:r>
      <w:proofErr w:type="spellStart"/>
      <w:r w:rsidR="00595898">
        <w:rPr>
          <w:rFonts w:asciiTheme="majorBidi" w:hAnsiTheme="majorBidi" w:cstheme="majorBidi"/>
          <w:color w:val="000000"/>
          <w:sz w:val="24"/>
          <w:szCs w:val="24"/>
          <w:shd w:val="clear" w:color="auto" w:fill="FFFFFF"/>
        </w:rPr>
        <w:t>Hovav</w:t>
      </w:r>
      <w:proofErr w:type="spellEnd"/>
      <w:r w:rsidR="00595898">
        <w:rPr>
          <w:rFonts w:asciiTheme="majorBidi" w:hAnsiTheme="majorBidi" w:cstheme="majorBidi"/>
          <w:color w:val="000000"/>
          <w:sz w:val="24"/>
          <w:szCs w:val="24"/>
          <w:shd w:val="clear" w:color="auto" w:fill="FFFFFF"/>
        </w:rPr>
        <w:t xml:space="preserve"> 2015).</w:t>
      </w:r>
    </w:p>
    <w:p w:rsidR="00074C10" w:rsidRDefault="000B6CC3" w:rsidP="00622B93">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These rabbis stress that mediation is necessary to make the Reform prayers accessible to the Israeli public</w:t>
      </w:r>
      <w:r w:rsidR="005C0535">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r w:rsidR="005C0535">
        <w:rPr>
          <w:rFonts w:asciiTheme="majorBidi" w:hAnsiTheme="majorBidi" w:cstheme="majorBidi"/>
          <w:color w:val="000000"/>
          <w:sz w:val="24"/>
          <w:szCs w:val="24"/>
          <w:shd w:val="clear" w:color="auto" w:fill="FFFFFF"/>
        </w:rPr>
        <w:t>their comments</w:t>
      </w:r>
      <w:r>
        <w:rPr>
          <w:rFonts w:asciiTheme="majorBidi" w:hAnsiTheme="majorBidi" w:cstheme="majorBidi"/>
          <w:color w:val="000000"/>
          <w:sz w:val="24"/>
          <w:szCs w:val="24"/>
          <w:shd w:val="clear" w:color="auto" w:fill="FFFFFF"/>
        </w:rPr>
        <w:t xml:space="preserve"> reveal the fluid, dynamic nature of the Reform liturgy.</w:t>
      </w:r>
      <w:r w:rsidR="005C0535">
        <w:rPr>
          <w:rFonts w:asciiTheme="majorBidi" w:hAnsiTheme="majorBidi" w:cstheme="majorBidi"/>
          <w:color w:val="000000"/>
          <w:sz w:val="24"/>
          <w:szCs w:val="24"/>
          <w:shd w:val="clear" w:color="auto" w:fill="FFFFFF"/>
        </w:rPr>
        <w:t xml:space="preserve"> It is a political choice that places the individual and his </w:t>
      </w:r>
      <w:r w:rsidR="005C0535" w:rsidRPr="00A8187E">
        <w:rPr>
          <w:rFonts w:asciiTheme="majorBidi" w:hAnsiTheme="majorBidi" w:cstheme="majorBidi"/>
          <w:color w:val="000000"/>
          <w:sz w:val="24"/>
          <w:szCs w:val="24"/>
          <w:shd w:val="clear" w:color="auto" w:fill="FFFFFF"/>
        </w:rPr>
        <w:t>background</w:t>
      </w:r>
      <w:r w:rsidR="005C0535">
        <w:rPr>
          <w:rFonts w:asciiTheme="majorBidi" w:hAnsiTheme="majorBidi" w:cstheme="majorBidi"/>
          <w:color w:val="000000"/>
          <w:sz w:val="24"/>
          <w:szCs w:val="24"/>
          <w:shd w:val="clear" w:color="auto" w:fill="FFFFFF"/>
        </w:rPr>
        <w:t xml:space="preserve"> at the center of the religious </w:t>
      </w:r>
      <w:r w:rsidR="005C0535" w:rsidRPr="00A8187E">
        <w:rPr>
          <w:rFonts w:asciiTheme="majorBidi" w:hAnsiTheme="majorBidi" w:cstheme="majorBidi"/>
          <w:color w:val="000000"/>
          <w:sz w:val="24"/>
          <w:szCs w:val="24"/>
          <w:shd w:val="clear" w:color="auto" w:fill="FFFFFF"/>
        </w:rPr>
        <w:t>experience</w:t>
      </w:r>
      <w:r w:rsidR="005C0535">
        <w:rPr>
          <w:rFonts w:asciiTheme="majorBidi" w:hAnsiTheme="majorBidi" w:cstheme="majorBidi"/>
          <w:color w:val="000000"/>
          <w:sz w:val="24"/>
          <w:szCs w:val="24"/>
          <w:shd w:val="clear" w:color="auto" w:fill="FFFFFF"/>
        </w:rPr>
        <w:t xml:space="preserve">. The choice of a song by Einstein and not John Lennon demonstrates the victory of the </w:t>
      </w:r>
      <w:proofErr w:type="spellStart"/>
      <w:r w:rsidR="005C0535">
        <w:rPr>
          <w:rFonts w:asciiTheme="majorBidi" w:hAnsiTheme="majorBidi" w:cstheme="majorBidi"/>
          <w:color w:val="000000"/>
          <w:sz w:val="24"/>
          <w:szCs w:val="24"/>
          <w:shd w:val="clear" w:color="auto" w:fill="FFFFFF"/>
        </w:rPr>
        <w:t>Sabra</w:t>
      </w:r>
      <w:proofErr w:type="spellEnd"/>
      <w:r w:rsidR="005C0535">
        <w:rPr>
          <w:rFonts w:asciiTheme="majorBidi" w:hAnsiTheme="majorBidi" w:cstheme="majorBidi"/>
          <w:color w:val="000000"/>
          <w:sz w:val="24"/>
          <w:szCs w:val="24"/>
          <w:shd w:val="clear" w:color="auto" w:fill="FFFFFF"/>
        </w:rPr>
        <w:t xml:space="preserve"> over the Exile.</w:t>
      </w:r>
    </w:p>
    <w:p w:rsidR="00CE3274" w:rsidRDefault="00CE3274" w:rsidP="00CE3274">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 </w:t>
      </w:r>
      <w:r w:rsidRPr="00CE3274">
        <w:rPr>
          <w:rFonts w:asciiTheme="majorBidi" w:hAnsiTheme="majorBidi" w:cstheme="majorBidi"/>
          <w:b/>
          <w:bCs/>
          <w:color w:val="000000"/>
          <w:sz w:val="24"/>
          <w:szCs w:val="24"/>
          <w:shd w:val="clear" w:color="auto" w:fill="FF5050"/>
        </w:rPr>
        <w:t>Insert: liturgical poem from the 16</w:t>
      </w:r>
      <w:r w:rsidRPr="00CE3274">
        <w:rPr>
          <w:rFonts w:asciiTheme="majorBidi" w:hAnsiTheme="majorBidi" w:cstheme="majorBidi"/>
          <w:b/>
          <w:bCs/>
          <w:color w:val="000000"/>
          <w:sz w:val="24"/>
          <w:szCs w:val="24"/>
          <w:shd w:val="clear" w:color="auto" w:fill="FF5050"/>
          <w:vertAlign w:val="superscript"/>
        </w:rPr>
        <w:t>th</w:t>
      </w:r>
      <w:r w:rsidRPr="00CE3274">
        <w:rPr>
          <w:rFonts w:asciiTheme="majorBidi" w:hAnsiTheme="majorBidi" w:cstheme="majorBidi"/>
          <w:b/>
          <w:bCs/>
          <w:color w:val="000000"/>
          <w:sz w:val="24"/>
          <w:szCs w:val="24"/>
          <w:shd w:val="clear" w:color="auto" w:fill="FF5050"/>
        </w:rPr>
        <w:t xml:space="preserve"> C</w:t>
      </w:r>
    </w:p>
    <w:p w:rsidR="005C0535" w:rsidRDefault="005C0535" w:rsidP="00CE3274">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One of the prominent </w:t>
      </w:r>
      <w:r w:rsidR="005A3828">
        <w:rPr>
          <w:rFonts w:asciiTheme="majorBidi" w:hAnsiTheme="majorBidi" w:cstheme="majorBidi"/>
          <w:color w:val="000000"/>
          <w:sz w:val="24"/>
          <w:szCs w:val="24"/>
          <w:shd w:val="clear" w:color="auto" w:fill="FFFFFF"/>
        </w:rPr>
        <w:t>features</w:t>
      </w:r>
      <w:r>
        <w:rPr>
          <w:rFonts w:asciiTheme="majorBidi" w:hAnsiTheme="majorBidi" w:cstheme="majorBidi"/>
          <w:color w:val="000000"/>
          <w:sz w:val="24"/>
          <w:szCs w:val="24"/>
          <w:shd w:val="clear" w:color="auto" w:fill="FFFFFF"/>
        </w:rPr>
        <w:t xml:space="preserve"> of Reform Judaism’s goal of </w:t>
      </w:r>
      <w:proofErr w:type="spellStart"/>
      <w:r>
        <w:rPr>
          <w:rFonts w:asciiTheme="majorBidi" w:hAnsiTheme="majorBidi" w:cstheme="majorBidi"/>
          <w:color w:val="000000"/>
          <w:sz w:val="24"/>
          <w:szCs w:val="24"/>
          <w:shd w:val="clear" w:color="auto" w:fill="FFFFFF"/>
        </w:rPr>
        <w:t>Israelization</w:t>
      </w:r>
      <w:proofErr w:type="spellEnd"/>
      <w:r>
        <w:rPr>
          <w:rFonts w:asciiTheme="majorBidi" w:hAnsiTheme="majorBidi" w:cstheme="majorBidi"/>
          <w:color w:val="000000"/>
          <w:sz w:val="24"/>
          <w:szCs w:val="24"/>
          <w:shd w:val="clear" w:color="auto" w:fill="FFFFFF"/>
        </w:rPr>
        <w:t xml:space="preserve"> can be seen in the new Reform </w:t>
      </w:r>
      <w:proofErr w:type="spellStart"/>
      <w:r w:rsidRPr="00507DB0">
        <w:rPr>
          <w:rFonts w:asciiTheme="majorBidi" w:hAnsiTheme="majorBidi" w:cstheme="majorBidi"/>
          <w:color w:val="000000"/>
          <w:sz w:val="24"/>
          <w:szCs w:val="24"/>
          <w:shd w:val="clear" w:color="auto" w:fill="FFFFFF"/>
        </w:rPr>
        <w:t>siddur</w:t>
      </w:r>
      <w:proofErr w:type="spellEnd"/>
      <w:r>
        <w:rPr>
          <w:rFonts w:asciiTheme="majorBidi" w:hAnsiTheme="majorBidi" w:cstheme="majorBidi"/>
          <w:color w:val="000000"/>
          <w:sz w:val="24"/>
          <w:szCs w:val="24"/>
          <w:shd w:val="clear" w:color="auto" w:fill="FFFFFF"/>
        </w:rPr>
        <w:t xml:space="preserve">, </w:t>
      </w:r>
      <w:proofErr w:type="spellStart"/>
      <w:r w:rsidRPr="00507DB0">
        <w:rPr>
          <w:rFonts w:asciiTheme="majorBidi" w:hAnsiTheme="majorBidi" w:cstheme="majorBidi"/>
          <w:i/>
          <w:iCs/>
          <w:color w:val="000000"/>
          <w:sz w:val="24"/>
          <w:szCs w:val="24"/>
          <w:shd w:val="clear" w:color="auto" w:fill="FFFFFF"/>
        </w:rPr>
        <w:t>Tefilat</w:t>
      </w:r>
      <w:proofErr w:type="spellEnd"/>
      <w:r w:rsidRPr="00507DB0">
        <w:rPr>
          <w:rFonts w:asciiTheme="majorBidi" w:hAnsiTheme="majorBidi" w:cstheme="majorBidi"/>
          <w:i/>
          <w:iCs/>
          <w:color w:val="000000"/>
          <w:sz w:val="24"/>
          <w:szCs w:val="24"/>
          <w:shd w:val="clear" w:color="auto" w:fill="FFFFFF"/>
        </w:rPr>
        <w:t xml:space="preserve"> </w:t>
      </w:r>
      <w:proofErr w:type="spellStart"/>
      <w:r w:rsidRPr="00507DB0">
        <w:rPr>
          <w:rFonts w:asciiTheme="majorBidi" w:hAnsiTheme="majorBidi" w:cstheme="majorBidi"/>
          <w:i/>
          <w:iCs/>
          <w:color w:val="000000"/>
          <w:sz w:val="24"/>
          <w:szCs w:val="24"/>
          <w:shd w:val="clear" w:color="auto" w:fill="FFFFFF"/>
        </w:rPr>
        <w:t>HaAdam</w:t>
      </w:r>
      <w:proofErr w:type="spellEnd"/>
      <w:r>
        <w:rPr>
          <w:rFonts w:asciiTheme="majorBidi" w:hAnsiTheme="majorBidi" w:cstheme="majorBidi"/>
          <w:color w:val="000000"/>
          <w:sz w:val="24"/>
          <w:szCs w:val="24"/>
          <w:shd w:val="clear" w:color="auto" w:fill="FFFFFF"/>
        </w:rPr>
        <w:t xml:space="preserve"> (Prayer of Man) (Marx and </w:t>
      </w:r>
      <w:proofErr w:type="spellStart"/>
      <w:r>
        <w:rPr>
          <w:rFonts w:asciiTheme="majorBidi" w:hAnsiTheme="majorBidi" w:cstheme="majorBidi"/>
          <w:color w:val="000000"/>
          <w:sz w:val="24"/>
          <w:szCs w:val="24"/>
          <w:shd w:val="clear" w:color="auto" w:fill="FFFFFF"/>
        </w:rPr>
        <w:t>Lisitsa</w:t>
      </w:r>
      <w:proofErr w:type="spellEnd"/>
      <w:r>
        <w:rPr>
          <w:rFonts w:asciiTheme="majorBidi" w:hAnsiTheme="majorBidi" w:cstheme="majorBidi"/>
          <w:color w:val="000000"/>
          <w:sz w:val="24"/>
          <w:szCs w:val="24"/>
          <w:shd w:val="clear" w:color="auto" w:fill="FFFFFF"/>
        </w:rPr>
        <w:t xml:space="preserve"> 2021).</w:t>
      </w:r>
      <w:r w:rsidR="00507DB0">
        <w:rPr>
          <w:rFonts w:asciiTheme="majorBidi" w:hAnsiTheme="majorBidi" w:cstheme="majorBidi"/>
          <w:color w:val="000000"/>
          <w:sz w:val="24"/>
          <w:szCs w:val="24"/>
          <w:shd w:val="clear" w:color="auto" w:fill="FFFFFF"/>
        </w:rPr>
        <w:t xml:space="preserve"> The </w:t>
      </w:r>
      <w:proofErr w:type="spellStart"/>
      <w:r w:rsidR="00507DB0">
        <w:rPr>
          <w:rFonts w:asciiTheme="majorBidi" w:hAnsiTheme="majorBidi" w:cstheme="majorBidi"/>
          <w:color w:val="000000"/>
          <w:sz w:val="24"/>
          <w:szCs w:val="24"/>
          <w:shd w:val="clear" w:color="auto" w:fill="FFFFFF"/>
        </w:rPr>
        <w:t>siddur</w:t>
      </w:r>
      <w:proofErr w:type="spellEnd"/>
      <w:r w:rsidR="00507DB0">
        <w:rPr>
          <w:rFonts w:asciiTheme="majorBidi" w:hAnsiTheme="majorBidi" w:cstheme="majorBidi"/>
          <w:color w:val="000000"/>
          <w:sz w:val="24"/>
          <w:szCs w:val="24"/>
          <w:shd w:val="clear" w:color="auto" w:fill="FFFFFF"/>
        </w:rPr>
        <w:t xml:space="preserve"> contains many traditional prayers alongside Israeli songs and Hebrew poetry, liturgical poems and melodies from the Middle Ages, </w:t>
      </w:r>
      <w:r w:rsidR="00EC4AF8">
        <w:rPr>
          <w:rFonts w:asciiTheme="majorBidi" w:hAnsiTheme="majorBidi" w:cstheme="majorBidi"/>
          <w:color w:val="000000"/>
          <w:sz w:val="24"/>
          <w:szCs w:val="24"/>
          <w:shd w:val="clear" w:color="auto" w:fill="FFFFFF"/>
        </w:rPr>
        <w:t xml:space="preserve">and </w:t>
      </w:r>
      <w:r w:rsidR="00507DB0">
        <w:rPr>
          <w:rFonts w:asciiTheme="majorBidi" w:hAnsiTheme="majorBidi" w:cstheme="majorBidi"/>
          <w:color w:val="000000"/>
          <w:sz w:val="24"/>
          <w:szCs w:val="24"/>
          <w:shd w:val="clear" w:color="auto" w:fill="FFFFFF"/>
        </w:rPr>
        <w:t xml:space="preserve">from the Ladino and </w:t>
      </w:r>
      <w:r w:rsidR="00E75B6A" w:rsidRPr="005A3828">
        <w:rPr>
          <w:rFonts w:asciiTheme="majorBidi" w:hAnsiTheme="majorBidi" w:cstheme="majorBidi"/>
          <w:color w:val="000000"/>
          <w:sz w:val="24"/>
          <w:szCs w:val="24"/>
          <w:shd w:val="clear" w:color="auto" w:fill="FFFFFF"/>
        </w:rPr>
        <w:t>Middle East</w:t>
      </w:r>
      <w:r w:rsidR="00507DB0">
        <w:rPr>
          <w:rFonts w:asciiTheme="majorBidi" w:hAnsiTheme="majorBidi" w:cstheme="majorBidi"/>
          <w:color w:val="000000"/>
          <w:sz w:val="24"/>
          <w:szCs w:val="24"/>
          <w:shd w:val="clear" w:color="auto" w:fill="FFFFFF"/>
        </w:rPr>
        <w:t xml:space="preserve"> </w:t>
      </w:r>
      <w:r w:rsidR="005A3828">
        <w:rPr>
          <w:rFonts w:asciiTheme="majorBidi" w:hAnsiTheme="majorBidi" w:cstheme="majorBidi"/>
          <w:color w:val="000000"/>
          <w:sz w:val="24"/>
          <w:szCs w:val="24"/>
          <w:shd w:val="clear" w:color="auto" w:fill="FFFFFF"/>
        </w:rPr>
        <w:t>traditions</w:t>
      </w:r>
      <w:r w:rsidR="00CE3274">
        <w:rPr>
          <w:rFonts w:asciiTheme="majorBidi" w:hAnsiTheme="majorBidi" w:cstheme="majorBidi"/>
          <w:color w:val="000000"/>
          <w:sz w:val="24"/>
          <w:szCs w:val="24"/>
          <w:shd w:val="clear" w:color="auto" w:fill="FFFFFF"/>
        </w:rPr>
        <w:t>.</w:t>
      </w:r>
      <w:r w:rsidR="00507DB0">
        <w:rPr>
          <w:rFonts w:asciiTheme="majorBidi" w:hAnsiTheme="majorBidi" w:cstheme="majorBidi"/>
          <w:color w:val="000000"/>
          <w:sz w:val="24"/>
          <w:szCs w:val="24"/>
          <w:shd w:val="clear" w:color="auto" w:fill="FFFFFF"/>
        </w:rPr>
        <w:t xml:space="preserve"> This editorial decision reflects the </w:t>
      </w:r>
      <w:r w:rsidR="005A3828">
        <w:rPr>
          <w:rFonts w:asciiTheme="majorBidi" w:hAnsiTheme="majorBidi" w:cstheme="majorBidi"/>
          <w:color w:val="000000"/>
          <w:sz w:val="24"/>
          <w:szCs w:val="24"/>
          <w:shd w:val="clear" w:color="auto" w:fill="FFFFFF"/>
        </w:rPr>
        <w:t>desire</w:t>
      </w:r>
      <w:r w:rsidR="00507DB0">
        <w:rPr>
          <w:rFonts w:asciiTheme="majorBidi" w:hAnsiTheme="majorBidi" w:cstheme="majorBidi"/>
          <w:color w:val="000000"/>
          <w:sz w:val="24"/>
          <w:szCs w:val="24"/>
          <w:shd w:val="clear" w:color="auto" w:fill="FFFFFF"/>
        </w:rPr>
        <w:t xml:space="preserve"> to offer prayer</w:t>
      </w:r>
      <w:r w:rsidR="005A3828">
        <w:rPr>
          <w:rFonts w:asciiTheme="majorBidi" w:hAnsiTheme="majorBidi" w:cstheme="majorBidi"/>
          <w:color w:val="000000"/>
          <w:sz w:val="24"/>
          <w:szCs w:val="24"/>
          <w:shd w:val="clear" w:color="auto" w:fill="FFFFFF"/>
        </w:rPr>
        <w:t>s that appeal</w:t>
      </w:r>
      <w:r w:rsidR="00507DB0">
        <w:rPr>
          <w:rFonts w:asciiTheme="majorBidi" w:hAnsiTheme="majorBidi" w:cstheme="majorBidi"/>
          <w:color w:val="000000"/>
          <w:sz w:val="24"/>
          <w:szCs w:val="24"/>
          <w:shd w:val="clear" w:color="auto" w:fill="FFFFFF"/>
        </w:rPr>
        <w:t xml:space="preserve"> to the broad Israeli public, including </w:t>
      </w:r>
      <w:r w:rsidR="005A3828">
        <w:rPr>
          <w:rFonts w:asciiTheme="majorBidi" w:hAnsiTheme="majorBidi" w:cstheme="majorBidi"/>
          <w:color w:val="000000"/>
          <w:sz w:val="24"/>
          <w:szCs w:val="24"/>
          <w:shd w:val="clear" w:color="auto" w:fill="FFFFFF"/>
        </w:rPr>
        <w:t>Jews from North Africa and the Middle East</w:t>
      </w:r>
      <w:r w:rsidR="007B12B2">
        <w:rPr>
          <w:rFonts w:asciiTheme="majorBidi" w:hAnsiTheme="majorBidi" w:cstheme="majorBidi"/>
          <w:color w:val="000000"/>
          <w:sz w:val="24"/>
          <w:szCs w:val="24"/>
          <w:shd w:val="clear" w:color="auto" w:fill="FFFFFF"/>
        </w:rPr>
        <w:t xml:space="preserve">, who will </w:t>
      </w:r>
      <w:r w:rsidR="005A3828">
        <w:rPr>
          <w:rFonts w:asciiTheme="majorBidi" w:hAnsiTheme="majorBidi" w:cstheme="majorBidi"/>
          <w:color w:val="000000"/>
          <w:sz w:val="24"/>
          <w:szCs w:val="24"/>
          <w:shd w:val="clear" w:color="auto" w:fill="FFFFFF"/>
        </w:rPr>
        <w:t>find in it</w:t>
      </w:r>
      <w:r w:rsidR="007B12B2">
        <w:rPr>
          <w:rFonts w:asciiTheme="majorBidi" w:hAnsiTheme="majorBidi" w:cstheme="majorBidi"/>
          <w:color w:val="000000"/>
          <w:sz w:val="24"/>
          <w:szCs w:val="24"/>
          <w:shd w:val="clear" w:color="auto" w:fill="FFFFFF"/>
        </w:rPr>
        <w:t xml:space="preserve"> tunes from their grandparents (who in all probability were not Reform). </w:t>
      </w:r>
      <w:r w:rsidR="001E6C92">
        <w:rPr>
          <w:rFonts w:asciiTheme="majorBidi" w:hAnsiTheme="majorBidi" w:cstheme="majorBidi" w:hint="cs"/>
          <w:color w:val="000000"/>
          <w:sz w:val="24"/>
          <w:szCs w:val="24"/>
          <w:shd w:val="clear" w:color="auto" w:fill="FFFFFF"/>
        </w:rPr>
        <w:t>R</w:t>
      </w:r>
      <w:r w:rsidR="001E6C92">
        <w:rPr>
          <w:rFonts w:asciiTheme="majorBidi" w:hAnsiTheme="majorBidi" w:cstheme="majorBidi"/>
          <w:color w:val="000000"/>
          <w:sz w:val="24"/>
          <w:szCs w:val="24"/>
          <w:shd w:val="clear" w:color="auto" w:fill="FFFFFF"/>
        </w:rPr>
        <w:t xml:space="preserve">abbi Dalia Marx, one of the editors of the </w:t>
      </w:r>
      <w:proofErr w:type="spellStart"/>
      <w:r w:rsidR="001E6C92">
        <w:rPr>
          <w:rFonts w:asciiTheme="majorBidi" w:hAnsiTheme="majorBidi" w:cstheme="majorBidi"/>
          <w:color w:val="000000"/>
          <w:sz w:val="24"/>
          <w:szCs w:val="24"/>
          <w:shd w:val="clear" w:color="auto" w:fill="FFFFFF"/>
        </w:rPr>
        <w:t>siddur</w:t>
      </w:r>
      <w:proofErr w:type="spellEnd"/>
      <w:r w:rsidR="001E6C92">
        <w:rPr>
          <w:rFonts w:asciiTheme="majorBidi" w:hAnsiTheme="majorBidi" w:cstheme="majorBidi"/>
          <w:color w:val="000000"/>
          <w:sz w:val="24"/>
          <w:szCs w:val="24"/>
          <w:shd w:val="clear" w:color="auto" w:fill="FFFFFF"/>
        </w:rPr>
        <w:t xml:space="preserve"> and a liturgy researcher, describes the work of </w:t>
      </w:r>
      <w:r w:rsidR="005A3828">
        <w:rPr>
          <w:rFonts w:asciiTheme="majorBidi" w:hAnsiTheme="majorBidi" w:cstheme="majorBidi"/>
          <w:color w:val="000000"/>
          <w:sz w:val="24"/>
          <w:szCs w:val="24"/>
          <w:shd w:val="clear" w:color="auto" w:fill="FFFFFF"/>
        </w:rPr>
        <w:t>combining</w:t>
      </w:r>
      <w:r w:rsidR="001E6C92">
        <w:rPr>
          <w:rFonts w:asciiTheme="majorBidi" w:hAnsiTheme="majorBidi" w:cstheme="majorBidi"/>
          <w:color w:val="000000"/>
          <w:sz w:val="24"/>
          <w:szCs w:val="24"/>
          <w:shd w:val="clear" w:color="auto" w:fill="FFFFFF"/>
        </w:rPr>
        <w:t xml:space="preserve"> liturgy, society and culture:</w:t>
      </w:r>
    </w:p>
    <w:p w:rsidR="001E6C92" w:rsidRDefault="00E13959" w:rsidP="005A3828">
      <w:pPr>
        <w:spacing w:before="120" w:after="120" w:line="360" w:lineRule="auto"/>
        <w:ind w:left="567"/>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P</w:t>
      </w:r>
      <w:r w:rsidR="00763E0E">
        <w:rPr>
          <w:rFonts w:asciiTheme="majorBidi" w:hAnsiTheme="majorBidi" w:cstheme="majorBidi"/>
          <w:color w:val="000000"/>
          <w:sz w:val="24"/>
          <w:szCs w:val="24"/>
          <w:shd w:val="clear" w:color="auto" w:fill="FFFFFF"/>
        </w:rPr>
        <w:t xml:space="preserve">luralism in Jewish prayer was not born with </w:t>
      </w:r>
      <w:r>
        <w:rPr>
          <w:rFonts w:asciiTheme="majorBidi" w:hAnsiTheme="majorBidi" w:cstheme="majorBidi"/>
          <w:color w:val="000000"/>
          <w:sz w:val="24"/>
          <w:szCs w:val="24"/>
          <w:shd w:val="clear" w:color="auto" w:fill="FFFFFF"/>
        </w:rPr>
        <w:t xml:space="preserve">the </w:t>
      </w:r>
      <w:r w:rsidR="00763E0E">
        <w:rPr>
          <w:rFonts w:asciiTheme="majorBidi" w:hAnsiTheme="majorBidi" w:cstheme="majorBidi"/>
          <w:color w:val="000000"/>
          <w:sz w:val="24"/>
          <w:szCs w:val="24"/>
          <w:shd w:val="clear" w:color="auto" w:fill="FFFFFF"/>
        </w:rPr>
        <w:t>Re</w:t>
      </w:r>
      <w:r>
        <w:rPr>
          <w:rFonts w:asciiTheme="majorBidi" w:hAnsiTheme="majorBidi" w:cstheme="majorBidi"/>
          <w:color w:val="000000"/>
          <w:sz w:val="24"/>
          <w:szCs w:val="24"/>
          <w:shd w:val="clear" w:color="auto" w:fill="FFFFFF"/>
        </w:rPr>
        <w:t xml:space="preserve">form Movement. The invention of the printing press </w:t>
      </w:r>
      <w:r w:rsidR="005A3828">
        <w:rPr>
          <w:rFonts w:asciiTheme="majorBidi" w:hAnsiTheme="majorBidi" w:cstheme="majorBidi"/>
          <w:color w:val="000000"/>
          <w:sz w:val="24"/>
          <w:szCs w:val="24"/>
          <w:shd w:val="clear" w:color="auto" w:fill="FFFFFF"/>
        </w:rPr>
        <w:t>led to</w:t>
      </w:r>
      <w:r>
        <w:rPr>
          <w:rFonts w:asciiTheme="majorBidi" w:hAnsiTheme="majorBidi" w:cstheme="majorBidi"/>
          <w:color w:val="000000"/>
          <w:sz w:val="24"/>
          <w:szCs w:val="24"/>
          <w:shd w:val="clear" w:color="auto" w:fill="FFFFFF"/>
        </w:rPr>
        <w:t xml:space="preserve"> the establishment of fixed texts for the prayers, </w:t>
      </w:r>
      <w:commentRangeStart w:id="4"/>
      <w:r>
        <w:rPr>
          <w:rFonts w:asciiTheme="majorBidi" w:hAnsiTheme="majorBidi" w:cstheme="majorBidi"/>
          <w:color w:val="000000"/>
          <w:sz w:val="24"/>
          <w:szCs w:val="24"/>
          <w:shd w:val="clear" w:color="auto" w:fill="FFFFFF"/>
        </w:rPr>
        <w:t>but</w:t>
      </w:r>
      <w:commentRangeEnd w:id="4"/>
      <w:r w:rsidRPr="001A3FD4">
        <w:rPr>
          <w:rFonts w:asciiTheme="majorBidi" w:hAnsiTheme="majorBidi" w:cstheme="majorBidi"/>
          <w:color w:val="000000"/>
          <w:sz w:val="24"/>
          <w:szCs w:val="24"/>
          <w:shd w:val="clear" w:color="auto" w:fill="FFFFFF"/>
        </w:rPr>
        <w:commentReference w:id="4"/>
      </w:r>
      <w:r>
        <w:rPr>
          <w:rFonts w:asciiTheme="majorBidi" w:hAnsiTheme="majorBidi" w:cstheme="majorBidi"/>
          <w:color w:val="000000"/>
          <w:sz w:val="24"/>
          <w:szCs w:val="24"/>
          <w:shd w:val="clear" w:color="auto" w:fill="FFFFFF"/>
        </w:rPr>
        <w:t xml:space="preserve"> </w:t>
      </w:r>
      <w:r w:rsidRPr="001A3FD4">
        <w:rPr>
          <w:rFonts w:asciiTheme="majorBidi" w:hAnsiTheme="majorBidi" w:cstheme="majorBidi"/>
          <w:color w:val="000000"/>
          <w:sz w:val="24"/>
          <w:szCs w:val="24"/>
          <w:shd w:val="clear" w:color="auto" w:fill="FFFFFF"/>
        </w:rPr>
        <w:t>…</w:t>
      </w:r>
      <w:r w:rsidR="00AC2720">
        <w:rPr>
          <w:rFonts w:asciiTheme="majorBidi" w:hAnsiTheme="majorBidi" w:cstheme="majorBidi"/>
          <w:color w:val="000000"/>
          <w:sz w:val="24"/>
          <w:szCs w:val="24"/>
          <w:shd w:val="clear" w:color="auto" w:fill="FFFFFF"/>
        </w:rPr>
        <w:t xml:space="preserve"> I</w:t>
      </w:r>
      <w:r w:rsidR="00B02161">
        <w:rPr>
          <w:rFonts w:asciiTheme="majorBidi" w:hAnsiTheme="majorBidi" w:cstheme="majorBidi"/>
          <w:color w:val="000000"/>
          <w:sz w:val="24"/>
          <w:szCs w:val="24"/>
          <w:shd w:val="clear" w:color="auto" w:fill="FFFFFF"/>
        </w:rPr>
        <w:t>t is true that the m</w:t>
      </w:r>
      <w:r>
        <w:rPr>
          <w:rFonts w:asciiTheme="majorBidi" w:hAnsiTheme="majorBidi" w:cstheme="majorBidi"/>
          <w:color w:val="000000"/>
          <w:sz w:val="24"/>
          <w:szCs w:val="24"/>
          <w:shd w:val="clear" w:color="auto" w:fill="FFFFFF"/>
        </w:rPr>
        <w:t xml:space="preserve">ovement’s changes come from a conscious desire to shape the prayers. We are a link in the chain of the generations. The new Reform </w:t>
      </w:r>
      <w:proofErr w:type="spellStart"/>
      <w:r>
        <w:rPr>
          <w:rFonts w:asciiTheme="majorBidi" w:hAnsiTheme="majorBidi" w:cstheme="majorBidi"/>
          <w:color w:val="000000"/>
          <w:sz w:val="24"/>
          <w:szCs w:val="24"/>
          <w:shd w:val="clear" w:color="auto" w:fill="FFFFFF"/>
        </w:rPr>
        <w:t>siddur</w:t>
      </w:r>
      <w:proofErr w:type="spellEnd"/>
      <w:r>
        <w:rPr>
          <w:rFonts w:asciiTheme="majorBidi" w:hAnsiTheme="majorBidi" w:cstheme="majorBidi"/>
          <w:color w:val="000000"/>
          <w:sz w:val="24"/>
          <w:szCs w:val="24"/>
          <w:shd w:val="clear" w:color="auto" w:fill="FFFFFF"/>
        </w:rPr>
        <w:t xml:space="preserve"> contains traditional prayers as well as addition</w:t>
      </w:r>
      <w:r w:rsidR="00C879D4">
        <w:rPr>
          <w:rFonts w:asciiTheme="majorBidi" w:hAnsiTheme="majorBidi" w:cstheme="majorBidi"/>
          <w:color w:val="000000"/>
          <w:sz w:val="24"/>
          <w:szCs w:val="24"/>
          <w:shd w:val="clear" w:color="auto" w:fill="FFFFFF"/>
        </w:rPr>
        <w:t>al texts from the writings of Jewish authors over the generation</w:t>
      </w:r>
      <w:r w:rsidR="005A3828">
        <w:rPr>
          <w:rFonts w:asciiTheme="majorBidi" w:hAnsiTheme="majorBidi" w:cstheme="majorBidi"/>
          <w:color w:val="000000"/>
          <w:sz w:val="24"/>
          <w:szCs w:val="24"/>
          <w:shd w:val="clear" w:color="auto" w:fill="FFFFFF"/>
        </w:rPr>
        <w:t>s</w:t>
      </w:r>
      <w:r w:rsidR="00C879D4">
        <w:rPr>
          <w:rFonts w:asciiTheme="majorBidi" w:hAnsiTheme="majorBidi" w:cstheme="majorBidi"/>
          <w:color w:val="000000"/>
          <w:sz w:val="24"/>
          <w:szCs w:val="24"/>
          <w:shd w:val="clear" w:color="auto" w:fill="FFFFFF"/>
        </w:rPr>
        <w:t xml:space="preserve">. For </w:t>
      </w:r>
      <w:r w:rsidR="001A3FD4" w:rsidRPr="001A3FD4">
        <w:rPr>
          <w:rFonts w:asciiTheme="majorBidi" w:hAnsiTheme="majorBidi" w:cstheme="majorBidi"/>
          <w:color w:val="000000"/>
          <w:sz w:val="24"/>
          <w:szCs w:val="24"/>
          <w:shd w:val="clear" w:color="auto" w:fill="FFFFFF"/>
        </w:rPr>
        <w:t xml:space="preserve">us, </w:t>
      </w:r>
      <w:r w:rsidR="00C879D4" w:rsidRPr="001A3FD4">
        <w:rPr>
          <w:rFonts w:asciiTheme="majorBidi" w:hAnsiTheme="majorBidi" w:cstheme="majorBidi"/>
          <w:color w:val="000000"/>
          <w:sz w:val="24"/>
          <w:szCs w:val="24"/>
          <w:shd w:val="clear" w:color="auto" w:fill="FFFFFF"/>
        </w:rPr>
        <w:t>the editors</w:t>
      </w:r>
      <w:r w:rsidR="00C879D4">
        <w:rPr>
          <w:rFonts w:asciiTheme="majorBidi" w:hAnsiTheme="majorBidi" w:cstheme="majorBidi"/>
          <w:color w:val="000000"/>
          <w:sz w:val="24"/>
          <w:szCs w:val="24"/>
          <w:shd w:val="clear" w:color="auto" w:fill="FFFFFF"/>
        </w:rPr>
        <w:t xml:space="preserve">, taking </w:t>
      </w:r>
      <w:r w:rsidR="002E605E">
        <w:rPr>
          <w:rFonts w:asciiTheme="majorBidi" w:hAnsiTheme="majorBidi" w:cstheme="majorBidi"/>
          <w:color w:val="000000"/>
          <w:sz w:val="24"/>
          <w:szCs w:val="24"/>
          <w:shd w:val="clear" w:color="auto" w:fill="FFFFFF"/>
        </w:rPr>
        <w:t xml:space="preserve">long-hidden </w:t>
      </w:r>
      <w:r w:rsidR="00C879D4">
        <w:rPr>
          <w:rFonts w:asciiTheme="majorBidi" w:hAnsiTheme="majorBidi" w:cstheme="majorBidi"/>
          <w:color w:val="000000"/>
          <w:sz w:val="24"/>
          <w:szCs w:val="24"/>
          <w:shd w:val="clear" w:color="auto" w:fill="FFFFFF"/>
        </w:rPr>
        <w:t>writings from the Qumran</w:t>
      </w:r>
      <w:r w:rsidR="002E605E">
        <w:rPr>
          <w:rFonts w:asciiTheme="majorBidi" w:hAnsiTheme="majorBidi" w:cstheme="majorBidi"/>
          <w:color w:val="000000"/>
          <w:sz w:val="24"/>
          <w:szCs w:val="24"/>
          <w:shd w:val="clear" w:color="auto" w:fill="FFFFFF"/>
        </w:rPr>
        <w:t>/Dead Sea</w:t>
      </w:r>
      <w:r w:rsidR="00C879D4">
        <w:rPr>
          <w:rFonts w:asciiTheme="majorBidi" w:hAnsiTheme="majorBidi" w:cstheme="majorBidi"/>
          <w:color w:val="000000"/>
          <w:sz w:val="24"/>
          <w:szCs w:val="24"/>
          <w:shd w:val="clear" w:color="auto" w:fill="FFFFFF"/>
        </w:rPr>
        <w:t xml:space="preserve"> scrolls, the Cairo </w:t>
      </w:r>
      <w:proofErr w:type="spellStart"/>
      <w:r w:rsidR="00C879D4">
        <w:rPr>
          <w:rFonts w:asciiTheme="majorBidi" w:hAnsiTheme="majorBidi" w:cstheme="majorBidi"/>
          <w:color w:val="000000"/>
          <w:sz w:val="24"/>
          <w:szCs w:val="24"/>
          <w:shd w:val="clear" w:color="auto" w:fill="FFFFFF"/>
        </w:rPr>
        <w:t>Geniza</w:t>
      </w:r>
      <w:proofErr w:type="spellEnd"/>
      <w:r w:rsidR="00C879D4">
        <w:rPr>
          <w:rFonts w:asciiTheme="majorBidi" w:hAnsiTheme="majorBidi" w:cstheme="majorBidi"/>
          <w:color w:val="000000"/>
          <w:sz w:val="24"/>
          <w:szCs w:val="24"/>
          <w:shd w:val="clear" w:color="auto" w:fill="FFFFFF"/>
        </w:rPr>
        <w:t xml:space="preserve">, or forgotten prayers from ancient Israel was a genuine Zionist act. </w:t>
      </w:r>
      <w:r w:rsidR="001A3FD4">
        <w:rPr>
          <w:rFonts w:asciiTheme="majorBidi" w:hAnsiTheme="majorBidi" w:cstheme="majorBidi"/>
          <w:color w:val="000000"/>
          <w:sz w:val="24"/>
          <w:szCs w:val="24"/>
          <w:shd w:val="clear" w:color="auto" w:fill="FFFFFF"/>
        </w:rPr>
        <w:t xml:space="preserve">It is practically impossible to include everything, but one of </w:t>
      </w:r>
      <w:r w:rsidR="00622B93">
        <w:rPr>
          <w:rFonts w:asciiTheme="majorBidi" w:hAnsiTheme="majorBidi" w:cstheme="majorBidi"/>
          <w:color w:val="000000"/>
          <w:sz w:val="24"/>
          <w:szCs w:val="24"/>
          <w:shd w:val="clear" w:color="auto" w:fill="FFFFFF"/>
        </w:rPr>
        <w:t>our</w:t>
      </w:r>
      <w:r w:rsidR="001A3FD4">
        <w:rPr>
          <w:rFonts w:asciiTheme="majorBidi" w:hAnsiTheme="majorBidi" w:cstheme="majorBidi"/>
          <w:color w:val="000000"/>
          <w:sz w:val="24"/>
          <w:szCs w:val="24"/>
          <w:shd w:val="clear" w:color="auto" w:fill="FFFFFF"/>
        </w:rPr>
        <w:t xml:space="preserve"> guiding principles was that the </w:t>
      </w:r>
      <w:proofErr w:type="spellStart"/>
      <w:r w:rsidR="001A3FD4">
        <w:rPr>
          <w:rFonts w:asciiTheme="majorBidi" w:hAnsiTheme="majorBidi" w:cstheme="majorBidi"/>
          <w:color w:val="000000"/>
          <w:sz w:val="24"/>
          <w:szCs w:val="24"/>
          <w:shd w:val="clear" w:color="auto" w:fill="FFFFFF"/>
        </w:rPr>
        <w:t>siddur</w:t>
      </w:r>
      <w:proofErr w:type="spellEnd"/>
      <w:r w:rsidR="001A3FD4">
        <w:rPr>
          <w:rFonts w:asciiTheme="majorBidi" w:hAnsiTheme="majorBidi" w:cstheme="majorBidi"/>
          <w:color w:val="000000"/>
          <w:sz w:val="24"/>
          <w:szCs w:val="24"/>
          <w:shd w:val="clear" w:color="auto" w:fill="FFFFFF"/>
        </w:rPr>
        <w:t xml:space="preserve"> should be Israeli, encompassing all streams and ethnic groups in Israeli society. It is no secret that the Jewish liberal project and Jewish renewal </w:t>
      </w:r>
      <w:r w:rsidR="007C2ACD">
        <w:rPr>
          <w:rFonts w:asciiTheme="majorBidi" w:hAnsiTheme="majorBidi" w:cstheme="majorBidi"/>
          <w:color w:val="000000"/>
          <w:sz w:val="24"/>
          <w:szCs w:val="24"/>
          <w:shd w:val="clear" w:color="auto" w:fill="FFFFFF"/>
        </w:rPr>
        <w:t>were</w:t>
      </w:r>
      <w:r w:rsidR="001A3FD4">
        <w:rPr>
          <w:rFonts w:asciiTheme="majorBidi" w:hAnsiTheme="majorBidi" w:cstheme="majorBidi"/>
          <w:color w:val="000000"/>
          <w:sz w:val="24"/>
          <w:szCs w:val="24"/>
          <w:shd w:val="clear" w:color="auto" w:fill="FFFFFF"/>
        </w:rPr>
        <w:t xml:space="preserve"> originally </w:t>
      </w:r>
      <w:commentRangeStart w:id="5"/>
      <w:r w:rsidR="001A3FD4">
        <w:rPr>
          <w:rFonts w:asciiTheme="majorBidi" w:hAnsiTheme="majorBidi" w:cstheme="majorBidi"/>
          <w:color w:val="000000"/>
          <w:sz w:val="24"/>
          <w:szCs w:val="24"/>
          <w:shd w:val="clear" w:color="auto" w:fill="FFFFFF"/>
        </w:rPr>
        <w:t>Ashkenazi</w:t>
      </w:r>
      <w:commentRangeEnd w:id="5"/>
      <w:r w:rsidR="001A3FD4" w:rsidRPr="001A3FD4">
        <w:rPr>
          <w:rFonts w:asciiTheme="majorBidi" w:hAnsiTheme="majorBidi" w:cstheme="majorBidi"/>
          <w:color w:val="000000"/>
          <w:sz w:val="24"/>
          <w:szCs w:val="24"/>
          <w:shd w:val="clear" w:color="auto" w:fill="FFFFFF"/>
        </w:rPr>
        <w:commentReference w:id="5"/>
      </w:r>
      <w:r w:rsidR="007C2ACD">
        <w:rPr>
          <w:rFonts w:asciiTheme="majorBidi" w:hAnsiTheme="majorBidi" w:cstheme="majorBidi"/>
          <w:color w:val="000000"/>
          <w:sz w:val="24"/>
          <w:szCs w:val="24"/>
          <w:shd w:val="clear" w:color="auto" w:fill="FFFFFF"/>
        </w:rPr>
        <w:t xml:space="preserve"> movements</w:t>
      </w:r>
      <w:r w:rsidR="001A3FD4">
        <w:rPr>
          <w:rFonts w:asciiTheme="majorBidi" w:hAnsiTheme="majorBidi" w:cstheme="majorBidi"/>
          <w:color w:val="000000"/>
          <w:sz w:val="24"/>
          <w:szCs w:val="24"/>
          <w:shd w:val="clear" w:color="auto" w:fill="FFFFFF"/>
        </w:rPr>
        <w:t>, but we live in the modern state of Israel and here the public is not only Ashkenazi.</w:t>
      </w:r>
      <w:r w:rsidR="00C879D4">
        <w:rPr>
          <w:rFonts w:asciiTheme="majorBidi" w:hAnsiTheme="majorBidi" w:cstheme="majorBidi"/>
          <w:color w:val="000000"/>
          <w:sz w:val="24"/>
          <w:szCs w:val="24"/>
          <w:shd w:val="clear" w:color="auto" w:fill="FFFFFF"/>
        </w:rPr>
        <w:t xml:space="preserve"> </w:t>
      </w:r>
      <w:r w:rsidR="001A3FD4">
        <w:rPr>
          <w:rFonts w:asciiTheme="majorBidi" w:hAnsiTheme="majorBidi" w:cstheme="majorBidi"/>
          <w:color w:val="000000"/>
          <w:sz w:val="24"/>
          <w:szCs w:val="24"/>
          <w:shd w:val="clear" w:color="auto" w:fill="FFFFFF"/>
        </w:rPr>
        <w:t xml:space="preserve">For this reason, it was important to us to give expression to all of the </w:t>
      </w:r>
      <w:r w:rsidR="001A3FD4">
        <w:rPr>
          <w:rFonts w:asciiTheme="majorBidi" w:hAnsiTheme="majorBidi" w:cstheme="majorBidi"/>
          <w:color w:val="000000"/>
          <w:sz w:val="24"/>
          <w:szCs w:val="24"/>
          <w:shd w:val="clear" w:color="auto" w:fill="FFFFFF"/>
        </w:rPr>
        <w:lastRenderedPageBreak/>
        <w:t xml:space="preserve">various ethnic groups - </w:t>
      </w:r>
      <w:r w:rsidR="00622B93">
        <w:rPr>
          <w:rFonts w:asciiTheme="majorBidi" w:hAnsiTheme="majorBidi" w:cstheme="majorBidi"/>
          <w:color w:val="000000"/>
          <w:sz w:val="24"/>
          <w:szCs w:val="24"/>
          <w:shd w:val="clear" w:color="auto" w:fill="FFFFFF"/>
        </w:rPr>
        <w:t>in the choice of</w:t>
      </w:r>
      <w:r w:rsidR="001A3FD4">
        <w:rPr>
          <w:rFonts w:asciiTheme="majorBidi" w:hAnsiTheme="majorBidi" w:cstheme="majorBidi"/>
          <w:color w:val="000000"/>
          <w:sz w:val="24"/>
          <w:szCs w:val="24"/>
          <w:shd w:val="clear" w:color="auto" w:fill="FFFFFF"/>
        </w:rPr>
        <w:t xml:space="preserve"> liturgical poems, for instance - so that anyone entering our gates would feel exposed to something new (Marx 2021)</w:t>
      </w:r>
      <w:r w:rsidR="00622B93">
        <w:rPr>
          <w:rFonts w:asciiTheme="majorBidi" w:hAnsiTheme="majorBidi" w:cstheme="majorBidi"/>
          <w:color w:val="000000"/>
          <w:sz w:val="24"/>
          <w:szCs w:val="24"/>
          <w:shd w:val="clear" w:color="auto" w:fill="FFFFFF"/>
        </w:rPr>
        <w:t>.</w:t>
      </w:r>
    </w:p>
    <w:p w:rsidR="00622B93" w:rsidRDefault="00622B93" w:rsidP="00AA7B80">
      <w:pPr>
        <w:spacing w:before="120" w:after="120" w:line="360" w:lineRule="auto"/>
        <w:ind w:firstLine="720"/>
        <w:jc w:val="both"/>
        <w:rPr>
          <w:rFonts w:asciiTheme="majorBidi" w:hAnsiTheme="majorBidi" w:cstheme="majorBidi"/>
          <w:color w:val="000000"/>
          <w:sz w:val="24"/>
          <w:szCs w:val="24"/>
          <w:shd w:val="clear" w:color="auto" w:fill="FFFFFF"/>
        </w:rPr>
      </w:pPr>
      <w:proofErr w:type="gramStart"/>
      <w:r>
        <w:rPr>
          <w:rFonts w:asciiTheme="majorBidi" w:hAnsiTheme="majorBidi" w:cstheme="majorBidi"/>
          <w:color w:val="000000"/>
          <w:sz w:val="24"/>
          <w:szCs w:val="24"/>
          <w:shd w:val="clear" w:color="auto" w:fill="FFFFFF"/>
        </w:rPr>
        <w:t xml:space="preserve">Furthermore, the physical space in which the Reform prayers take place, whether a permanent or temporary space, is a factor in the </w:t>
      </w:r>
      <w:r w:rsidR="006F010E" w:rsidRPr="006F010E">
        <w:rPr>
          <w:rFonts w:ascii="David" w:hAnsi="David" w:cs="David" w:hint="cs"/>
          <w:sz w:val="24"/>
          <w:szCs w:val="24"/>
          <w:highlight w:val="yellow"/>
          <w:shd w:val="clear" w:color="auto" w:fill="FFFFFF"/>
          <w:rtl/>
        </w:rPr>
        <w:t>מערכת ההסלמה</w:t>
      </w:r>
      <w:r>
        <w:rPr>
          <w:rFonts w:asciiTheme="majorBidi" w:hAnsiTheme="majorBidi" w:cstheme="majorBidi"/>
          <w:color w:val="000000"/>
          <w:sz w:val="24"/>
          <w:szCs w:val="24"/>
          <w:shd w:val="clear" w:color="auto" w:fill="FFFFFF"/>
        </w:rPr>
        <w:t xml:space="preserve"> and </w:t>
      </w:r>
      <w:r w:rsidR="006F010E">
        <w:rPr>
          <w:rFonts w:asciiTheme="majorBidi" w:hAnsiTheme="majorBidi" w:cstheme="majorBidi"/>
          <w:color w:val="000000"/>
          <w:sz w:val="24"/>
          <w:szCs w:val="24"/>
          <w:shd w:val="clear" w:color="auto" w:fill="FFFFFF"/>
        </w:rPr>
        <w:t xml:space="preserve">the </w:t>
      </w:r>
      <w:r>
        <w:rPr>
          <w:rFonts w:asciiTheme="majorBidi" w:hAnsiTheme="majorBidi" w:cstheme="majorBidi"/>
          <w:color w:val="000000"/>
          <w:sz w:val="24"/>
          <w:szCs w:val="24"/>
          <w:shd w:val="clear" w:color="auto" w:fill="FFFFFF"/>
        </w:rPr>
        <w:t>image of religious worship.</w:t>
      </w:r>
      <w:proofErr w:type="gramEnd"/>
      <w:r>
        <w:rPr>
          <w:rStyle w:val="FootnoteReference"/>
          <w:rFonts w:asciiTheme="majorBidi" w:hAnsiTheme="majorBidi" w:cstheme="majorBidi"/>
          <w:color w:val="000000"/>
          <w:sz w:val="24"/>
          <w:szCs w:val="24"/>
          <w:shd w:val="clear" w:color="auto" w:fill="FFFFFF"/>
        </w:rPr>
        <w:footnoteReference w:id="5"/>
      </w:r>
      <w:r>
        <w:rPr>
          <w:rFonts w:asciiTheme="majorBidi" w:hAnsiTheme="majorBidi" w:cstheme="majorBidi"/>
          <w:color w:val="000000"/>
          <w:sz w:val="24"/>
          <w:szCs w:val="24"/>
          <w:shd w:val="clear" w:color="auto" w:fill="FFFFFF"/>
        </w:rPr>
        <w:t xml:space="preserve"> Sociologists and anthropologists assign importance to the space in which ritual is conducted, particularly in light of the increase in religious practices taking place in the </w:t>
      </w:r>
      <w:r w:rsidR="002E605E">
        <w:rPr>
          <w:rFonts w:asciiTheme="majorBidi" w:hAnsiTheme="majorBidi" w:cstheme="majorBidi"/>
          <w:color w:val="000000"/>
          <w:sz w:val="24"/>
          <w:szCs w:val="24"/>
          <w:shd w:val="clear" w:color="auto" w:fill="FFFFFF"/>
        </w:rPr>
        <w:t>past decade in the public arena</w:t>
      </w:r>
      <w:r w:rsidR="001272C1">
        <w:rPr>
          <w:rFonts w:asciiTheme="majorBidi" w:hAnsiTheme="majorBidi" w:cstheme="majorBidi"/>
          <w:color w:val="000000"/>
          <w:sz w:val="24"/>
          <w:szCs w:val="24"/>
          <w:shd w:val="clear" w:color="auto" w:fill="FFFFFF"/>
        </w:rPr>
        <w:t xml:space="preserve">, such as </w:t>
      </w:r>
      <w:proofErr w:type="spellStart"/>
      <w:r w:rsidR="001272C1">
        <w:rPr>
          <w:rFonts w:asciiTheme="majorBidi" w:hAnsiTheme="majorBidi" w:cstheme="majorBidi"/>
          <w:color w:val="000000"/>
          <w:sz w:val="24"/>
          <w:szCs w:val="24"/>
          <w:shd w:val="clear" w:color="auto" w:fill="FFFFFF"/>
        </w:rPr>
        <w:t>Kabbalat</w:t>
      </w:r>
      <w:proofErr w:type="spellEnd"/>
      <w:r w:rsidR="001272C1">
        <w:rPr>
          <w:rFonts w:asciiTheme="majorBidi" w:hAnsiTheme="majorBidi" w:cstheme="majorBidi"/>
          <w:color w:val="000000"/>
          <w:sz w:val="24"/>
          <w:szCs w:val="24"/>
          <w:shd w:val="clear" w:color="auto" w:fill="FFFFFF"/>
        </w:rPr>
        <w:t xml:space="preserve"> Shabbat services organized by Jewish r</w:t>
      </w:r>
      <w:r w:rsidR="006F010E">
        <w:rPr>
          <w:rFonts w:asciiTheme="majorBidi" w:hAnsiTheme="majorBidi" w:cstheme="majorBidi"/>
          <w:color w:val="000000"/>
          <w:sz w:val="24"/>
          <w:szCs w:val="24"/>
          <w:shd w:val="clear" w:color="auto" w:fill="FFFFFF"/>
        </w:rPr>
        <w:t>enewal groups (</w:t>
      </w:r>
      <w:proofErr w:type="spellStart"/>
      <w:r w:rsidR="006F010E">
        <w:rPr>
          <w:rFonts w:asciiTheme="majorBidi" w:hAnsiTheme="majorBidi" w:cstheme="majorBidi"/>
          <w:color w:val="000000"/>
          <w:sz w:val="24"/>
          <w:szCs w:val="24"/>
          <w:shd w:val="clear" w:color="auto" w:fill="FFFFFF"/>
        </w:rPr>
        <w:t>Azulay</w:t>
      </w:r>
      <w:proofErr w:type="spellEnd"/>
      <w:r w:rsidR="006F010E">
        <w:rPr>
          <w:rFonts w:asciiTheme="majorBidi" w:hAnsiTheme="majorBidi" w:cstheme="majorBidi"/>
          <w:color w:val="000000"/>
          <w:sz w:val="24"/>
          <w:szCs w:val="24"/>
          <w:shd w:val="clear" w:color="auto" w:fill="FFFFFF"/>
        </w:rPr>
        <w:t xml:space="preserve"> and </w:t>
      </w:r>
      <w:proofErr w:type="spellStart"/>
      <w:r w:rsidR="006F010E">
        <w:rPr>
          <w:rFonts w:asciiTheme="majorBidi" w:hAnsiTheme="majorBidi" w:cstheme="majorBidi"/>
          <w:color w:val="000000"/>
          <w:sz w:val="24"/>
          <w:szCs w:val="24"/>
          <w:shd w:val="clear" w:color="auto" w:fill="FFFFFF"/>
        </w:rPr>
        <w:t>Tabory</w:t>
      </w:r>
      <w:proofErr w:type="spellEnd"/>
      <w:r w:rsidR="001272C1">
        <w:rPr>
          <w:rFonts w:asciiTheme="majorBidi" w:hAnsiTheme="majorBidi" w:cstheme="majorBidi"/>
          <w:color w:val="000000"/>
          <w:sz w:val="24"/>
          <w:szCs w:val="24"/>
          <w:shd w:val="clear" w:color="auto" w:fill="FFFFFF"/>
        </w:rPr>
        <w:t xml:space="preserve"> 2008: 126; Neeman 2011). There are many examples of Reform ceremonies that take place in outdoor urban spaces: </w:t>
      </w:r>
      <w:proofErr w:type="spellStart"/>
      <w:r w:rsidR="001272C1" w:rsidRPr="001272C1">
        <w:rPr>
          <w:rFonts w:asciiTheme="majorBidi" w:hAnsiTheme="majorBidi" w:cstheme="majorBidi"/>
          <w:i/>
          <w:iCs/>
          <w:color w:val="000000"/>
          <w:sz w:val="24"/>
          <w:szCs w:val="24"/>
          <w:shd w:val="clear" w:color="auto" w:fill="FFFFFF"/>
        </w:rPr>
        <w:t>Tashlich</w:t>
      </w:r>
      <w:proofErr w:type="spellEnd"/>
      <w:r w:rsidR="001272C1">
        <w:rPr>
          <w:rFonts w:asciiTheme="majorBidi" w:hAnsiTheme="majorBidi" w:cstheme="majorBidi"/>
          <w:color w:val="000000"/>
          <w:sz w:val="24"/>
          <w:szCs w:val="24"/>
          <w:shd w:val="clear" w:color="auto" w:fill="FFFFFF"/>
        </w:rPr>
        <w:t xml:space="preserve"> on the banks of the </w:t>
      </w:r>
      <w:proofErr w:type="spellStart"/>
      <w:r w:rsidR="001272C1">
        <w:rPr>
          <w:rFonts w:asciiTheme="majorBidi" w:hAnsiTheme="majorBidi" w:cstheme="majorBidi"/>
          <w:color w:val="000000"/>
          <w:sz w:val="24"/>
          <w:szCs w:val="24"/>
          <w:shd w:val="clear" w:color="auto" w:fill="FFFFFF"/>
        </w:rPr>
        <w:t>Yarkon</w:t>
      </w:r>
      <w:proofErr w:type="spellEnd"/>
      <w:r w:rsidR="001272C1">
        <w:rPr>
          <w:rFonts w:asciiTheme="majorBidi" w:hAnsiTheme="majorBidi" w:cstheme="majorBidi"/>
          <w:color w:val="000000"/>
          <w:sz w:val="24"/>
          <w:szCs w:val="24"/>
          <w:shd w:val="clear" w:color="auto" w:fill="FFFFFF"/>
        </w:rPr>
        <w:t xml:space="preserve"> River</w:t>
      </w:r>
      <w:r w:rsidR="007C2ACD">
        <w:rPr>
          <w:rFonts w:asciiTheme="majorBidi" w:hAnsiTheme="majorBidi" w:cstheme="majorBidi"/>
          <w:color w:val="000000"/>
          <w:sz w:val="24"/>
          <w:szCs w:val="24"/>
          <w:shd w:val="clear" w:color="auto" w:fill="FFFFFF"/>
        </w:rPr>
        <w:t xml:space="preserve"> </w:t>
      </w:r>
      <w:r w:rsidR="001272C1">
        <w:rPr>
          <w:rFonts w:asciiTheme="majorBidi" w:hAnsiTheme="majorBidi" w:cstheme="majorBidi"/>
          <w:color w:val="000000"/>
          <w:sz w:val="24"/>
          <w:szCs w:val="24"/>
          <w:shd w:val="clear" w:color="auto" w:fill="FFFFFF"/>
        </w:rPr>
        <w:t xml:space="preserve">(Ben-Lulu 2021), </w:t>
      </w:r>
      <w:proofErr w:type="spellStart"/>
      <w:r w:rsidR="001272C1">
        <w:rPr>
          <w:rFonts w:asciiTheme="majorBidi" w:hAnsiTheme="majorBidi" w:cstheme="majorBidi"/>
          <w:color w:val="000000"/>
          <w:sz w:val="24"/>
          <w:szCs w:val="24"/>
          <w:shd w:val="clear" w:color="auto" w:fill="FFFFFF"/>
        </w:rPr>
        <w:t>Kabbalat</w:t>
      </w:r>
      <w:proofErr w:type="spellEnd"/>
      <w:r w:rsidR="001272C1">
        <w:rPr>
          <w:rFonts w:asciiTheme="majorBidi" w:hAnsiTheme="majorBidi" w:cstheme="majorBidi"/>
          <w:color w:val="000000"/>
          <w:sz w:val="24"/>
          <w:szCs w:val="24"/>
          <w:shd w:val="clear" w:color="auto" w:fill="FFFFFF"/>
        </w:rPr>
        <w:t xml:space="preserve"> Shab</w:t>
      </w:r>
      <w:r w:rsidR="00AA7B80">
        <w:rPr>
          <w:rFonts w:asciiTheme="majorBidi" w:hAnsiTheme="majorBidi" w:cstheme="majorBidi"/>
          <w:color w:val="000000"/>
          <w:sz w:val="24"/>
          <w:szCs w:val="24"/>
          <w:shd w:val="clear" w:color="auto" w:fill="FFFFFF"/>
        </w:rPr>
        <w:t>b</w:t>
      </w:r>
      <w:r w:rsidR="001272C1">
        <w:rPr>
          <w:rFonts w:asciiTheme="majorBidi" w:hAnsiTheme="majorBidi" w:cstheme="majorBidi"/>
          <w:color w:val="000000"/>
          <w:sz w:val="24"/>
          <w:szCs w:val="24"/>
          <w:shd w:val="clear" w:color="auto" w:fill="FFFFFF"/>
        </w:rPr>
        <w:t xml:space="preserve">at in </w:t>
      </w:r>
      <w:proofErr w:type="spellStart"/>
      <w:r w:rsidR="001272C1">
        <w:rPr>
          <w:rFonts w:asciiTheme="majorBidi" w:hAnsiTheme="majorBidi" w:cstheme="majorBidi"/>
          <w:color w:val="000000"/>
          <w:sz w:val="24"/>
          <w:szCs w:val="24"/>
          <w:shd w:val="clear" w:color="auto" w:fill="FFFFFF"/>
        </w:rPr>
        <w:t>Raanana</w:t>
      </w:r>
      <w:proofErr w:type="spellEnd"/>
      <w:r w:rsidR="001272C1">
        <w:rPr>
          <w:rFonts w:asciiTheme="majorBidi" w:hAnsiTheme="majorBidi" w:cstheme="majorBidi"/>
          <w:color w:val="000000"/>
          <w:sz w:val="24"/>
          <w:szCs w:val="24"/>
          <w:shd w:val="clear" w:color="auto" w:fill="FFFFFF"/>
        </w:rPr>
        <w:t xml:space="preserve"> Park or Jaffa Port, </w:t>
      </w:r>
      <w:proofErr w:type="spellStart"/>
      <w:r w:rsidR="001272C1">
        <w:rPr>
          <w:rFonts w:asciiTheme="majorBidi" w:hAnsiTheme="majorBidi" w:cstheme="majorBidi"/>
          <w:color w:val="000000"/>
          <w:sz w:val="24"/>
          <w:szCs w:val="24"/>
          <w:shd w:val="clear" w:color="auto" w:fill="FFFFFF"/>
        </w:rPr>
        <w:t>Kabbalat</w:t>
      </w:r>
      <w:proofErr w:type="spellEnd"/>
      <w:r w:rsidR="001272C1">
        <w:rPr>
          <w:rFonts w:asciiTheme="majorBidi" w:hAnsiTheme="majorBidi" w:cstheme="majorBidi"/>
          <w:color w:val="000000"/>
          <w:sz w:val="24"/>
          <w:szCs w:val="24"/>
          <w:shd w:val="clear" w:color="auto" w:fill="FFFFFF"/>
        </w:rPr>
        <w:t xml:space="preserve"> Shabbat at the gay center in Tel Aviv (Idem 2019), </w:t>
      </w:r>
      <w:proofErr w:type="spellStart"/>
      <w:r w:rsidR="001272C1" w:rsidRPr="001272C1">
        <w:rPr>
          <w:rFonts w:asciiTheme="majorBidi" w:hAnsiTheme="majorBidi" w:cstheme="majorBidi"/>
          <w:i/>
          <w:iCs/>
          <w:color w:val="000000"/>
          <w:sz w:val="24"/>
          <w:szCs w:val="24"/>
          <w:shd w:val="clear" w:color="auto" w:fill="FFFFFF"/>
        </w:rPr>
        <w:t>Simchat</w:t>
      </w:r>
      <w:proofErr w:type="spellEnd"/>
      <w:r w:rsidR="001272C1" w:rsidRPr="001272C1">
        <w:rPr>
          <w:rFonts w:asciiTheme="majorBidi" w:hAnsiTheme="majorBidi" w:cstheme="majorBidi"/>
          <w:i/>
          <w:iCs/>
          <w:color w:val="000000"/>
          <w:sz w:val="24"/>
          <w:szCs w:val="24"/>
          <w:shd w:val="clear" w:color="auto" w:fill="FFFFFF"/>
        </w:rPr>
        <w:t xml:space="preserve"> Torah</w:t>
      </w:r>
      <w:r w:rsidR="001272C1">
        <w:rPr>
          <w:rFonts w:asciiTheme="majorBidi" w:hAnsiTheme="majorBidi" w:cstheme="majorBidi"/>
          <w:color w:val="000000"/>
          <w:sz w:val="24"/>
          <w:szCs w:val="24"/>
          <w:shd w:val="clear" w:color="auto" w:fill="FFFFFF"/>
        </w:rPr>
        <w:t xml:space="preserve"> celebrations in city centers (Ben-Lulu 2020; Ben-Lulu 2021: 11)</w:t>
      </w:r>
      <w:r w:rsidR="004A1C33">
        <w:rPr>
          <w:rFonts w:asciiTheme="majorBidi" w:hAnsiTheme="majorBidi" w:cstheme="majorBidi"/>
          <w:color w:val="000000"/>
          <w:sz w:val="24"/>
          <w:szCs w:val="24"/>
          <w:shd w:val="clear" w:color="auto" w:fill="FFFFFF"/>
        </w:rPr>
        <w:t xml:space="preserve">, bar mitzvah ceremonies at the Western Wall, and more. Events such as these offer an opportunity to showcase Reform Judaism and make a political statement in the public arena. Thus, dancing on </w:t>
      </w:r>
      <w:proofErr w:type="spellStart"/>
      <w:r w:rsidR="004A1C33" w:rsidRPr="004A1C33">
        <w:rPr>
          <w:rFonts w:asciiTheme="majorBidi" w:hAnsiTheme="majorBidi" w:cstheme="majorBidi"/>
          <w:i/>
          <w:iCs/>
          <w:color w:val="000000"/>
          <w:sz w:val="24"/>
          <w:szCs w:val="24"/>
          <w:shd w:val="clear" w:color="auto" w:fill="FFFFFF"/>
        </w:rPr>
        <w:t>Simchat</w:t>
      </w:r>
      <w:proofErr w:type="spellEnd"/>
      <w:r w:rsidR="004A1C33" w:rsidRPr="004A1C33">
        <w:rPr>
          <w:rFonts w:asciiTheme="majorBidi" w:hAnsiTheme="majorBidi" w:cstheme="majorBidi"/>
          <w:i/>
          <w:iCs/>
          <w:color w:val="000000"/>
          <w:sz w:val="24"/>
          <w:szCs w:val="24"/>
          <w:shd w:val="clear" w:color="auto" w:fill="FFFFFF"/>
        </w:rPr>
        <w:t xml:space="preserve"> Torah</w:t>
      </w:r>
      <w:r w:rsidR="004A1C33">
        <w:rPr>
          <w:rFonts w:asciiTheme="majorBidi" w:hAnsiTheme="majorBidi" w:cstheme="majorBidi"/>
          <w:color w:val="000000"/>
          <w:sz w:val="24"/>
          <w:szCs w:val="24"/>
          <w:shd w:val="clear" w:color="auto" w:fill="FFFFFF"/>
        </w:rPr>
        <w:t xml:space="preserve"> in the middle of Jaffa’s Jerusalem Blvd. or conducting </w:t>
      </w:r>
      <w:proofErr w:type="spellStart"/>
      <w:r w:rsidR="004A1C33">
        <w:rPr>
          <w:rFonts w:asciiTheme="majorBidi" w:hAnsiTheme="majorBidi" w:cstheme="majorBidi"/>
          <w:color w:val="000000"/>
          <w:sz w:val="24"/>
          <w:szCs w:val="24"/>
          <w:shd w:val="clear" w:color="auto" w:fill="FFFFFF"/>
        </w:rPr>
        <w:t>Kabbalat</w:t>
      </w:r>
      <w:proofErr w:type="spellEnd"/>
      <w:r w:rsidR="004A1C33">
        <w:rPr>
          <w:rFonts w:asciiTheme="majorBidi" w:hAnsiTheme="majorBidi" w:cstheme="majorBidi"/>
          <w:color w:val="000000"/>
          <w:sz w:val="24"/>
          <w:szCs w:val="24"/>
          <w:shd w:val="clear" w:color="auto" w:fill="FFFFFF"/>
        </w:rPr>
        <w:t xml:space="preserve"> Shabbat services in the city park presents Reform Judaism as </w:t>
      </w:r>
      <w:r w:rsidR="00AA7B80">
        <w:rPr>
          <w:rFonts w:asciiTheme="majorBidi" w:hAnsiTheme="majorBidi" w:cstheme="majorBidi"/>
          <w:color w:val="000000"/>
          <w:sz w:val="24"/>
          <w:szCs w:val="24"/>
          <w:shd w:val="clear" w:color="auto" w:fill="FFFFFF"/>
        </w:rPr>
        <w:t>an indivisible</w:t>
      </w:r>
      <w:r w:rsidR="004A1C33">
        <w:rPr>
          <w:rFonts w:asciiTheme="majorBidi" w:hAnsiTheme="majorBidi" w:cstheme="majorBidi"/>
          <w:color w:val="000000"/>
          <w:sz w:val="24"/>
          <w:szCs w:val="24"/>
          <w:shd w:val="clear" w:color="auto" w:fill="FFFFFF"/>
        </w:rPr>
        <w:t xml:space="preserve"> part of the urban scene and </w:t>
      </w:r>
      <w:r w:rsidR="00AA7B80">
        <w:rPr>
          <w:rFonts w:asciiTheme="majorBidi" w:hAnsiTheme="majorBidi" w:cstheme="majorBidi"/>
          <w:color w:val="000000"/>
          <w:sz w:val="24"/>
          <w:szCs w:val="24"/>
          <w:shd w:val="clear" w:color="auto" w:fill="FFFFFF"/>
        </w:rPr>
        <w:t>the</w:t>
      </w:r>
      <w:r w:rsidR="004A1C33">
        <w:rPr>
          <w:rFonts w:asciiTheme="majorBidi" w:hAnsiTheme="majorBidi" w:cstheme="majorBidi"/>
          <w:color w:val="000000"/>
          <w:sz w:val="24"/>
          <w:szCs w:val="24"/>
          <w:shd w:val="clear" w:color="auto" w:fill="FFFFFF"/>
        </w:rPr>
        <w:t xml:space="preserve"> political </w:t>
      </w:r>
      <w:r w:rsidR="00AA7B80">
        <w:rPr>
          <w:rFonts w:asciiTheme="majorBidi" w:hAnsiTheme="majorBidi" w:cstheme="majorBidi"/>
          <w:color w:val="000000"/>
          <w:sz w:val="24"/>
          <w:szCs w:val="24"/>
          <w:shd w:val="clear" w:color="auto" w:fill="FFFFFF"/>
        </w:rPr>
        <w:t>activity that takes place there</w:t>
      </w:r>
      <w:r w:rsidR="004A1C33">
        <w:rPr>
          <w:rFonts w:asciiTheme="majorBidi" w:hAnsiTheme="majorBidi" w:cstheme="majorBidi"/>
          <w:color w:val="000000"/>
          <w:sz w:val="24"/>
          <w:szCs w:val="24"/>
          <w:shd w:val="clear" w:color="auto" w:fill="FFFFFF"/>
        </w:rPr>
        <w:t>.</w:t>
      </w:r>
    </w:p>
    <w:p w:rsidR="006A773D" w:rsidRDefault="006A773D" w:rsidP="00097A5E">
      <w:pPr>
        <w:spacing w:before="120" w:after="120" w:line="360" w:lineRule="auto"/>
        <w:ind w:firstLine="720"/>
        <w:jc w:val="both"/>
        <w:rPr>
          <w:rFonts w:asciiTheme="majorBidi" w:hAnsiTheme="majorBidi" w:cstheme="majorBidi"/>
          <w:color w:val="000000"/>
          <w:sz w:val="24"/>
          <w:szCs w:val="24"/>
          <w:shd w:val="clear" w:color="auto" w:fill="FFFFFF"/>
        </w:rPr>
      </w:pPr>
      <w:proofErr w:type="spellStart"/>
      <w:r>
        <w:rPr>
          <w:rFonts w:asciiTheme="majorBidi" w:hAnsiTheme="majorBidi" w:cstheme="majorBidi"/>
          <w:color w:val="000000"/>
          <w:sz w:val="24"/>
          <w:szCs w:val="24"/>
          <w:shd w:val="clear" w:color="auto" w:fill="FFFFFF"/>
        </w:rPr>
        <w:t>Kabbalat</w:t>
      </w:r>
      <w:proofErr w:type="spellEnd"/>
      <w:r>
        <w:rPr>
          <w:rFonts w:asciiTheme="majorBidi" w:hAnsiTheme="majorBidi" w:cstheme="majorBidi"/>
          <w:color w:val="000000"/>
          <w:sz w:val="24"/>
          <w:szCs w:val="24"/>
          <w:shd w:val="clear" w:color="auto" w:fill="FFFFFF"/>
        </w:rPr>
        <w:t xml:space="preserve"> Shabbat services and Jewish holiday rituals are not the only events in the Reform communities to undergo </w:t>
      </w:r>
      <w:proofErr w:type="spellStart"/>
      <w:r>
        <w:rPr>
          <w:rFonts w:asciiTheme="majorBidi" w:hAnsiTheme="majorBidi" w:cstheme="majorBidi"/>
          <w:color w:val="000000"/>
          <w:sz w:val="24"/>
          <w:szCs w:val="24"/>
          <w:shd w:val="clear" w:color="auto" w:fill="FFFFFF"/>
        </w:rPr>
        <w:t>Israelization</w:t>
      </w:r>
      <w:proofErr w:type="spellEnd"/>
      <w:r>
        <w:rPr>
          <w:rFonts w:asciiTheme="majorBidi" w:hAnsiTheme="majorBidi" w:cstheme="majorBidi"/>
          <w:color w:val="000000"/>
          <w:sz w:val="24"/>
          <w:szCs w:val="24"/>
          <w:shd w:val="clear" w:color="auto" w:fill="FFFFFF"/>
        </w:rPr>
        <w:t xml:space="preserve">; it is happening in life cycle ceremonies as well. The Reform Movement </w:t>
      </w:r>
      <w:r w:rsidR="007A3171">
        <w:rPr>
          <w:rFonts w:asciiTheme="majorBidi" w:hAnsiTheme="majorBidi" w:cstheme="majorBidi"/>
          <w:color w:val="000000"/>
          <w:sz w:val="24"/>
          <w:szCs w:val="24"/>
          <w:shd w:val="clear" w:color="auto" w:fill="FFFFFF"/>
        </w:rPr>
        <w:t>recognized that</w:t>
      </w:r>
      <w:r>
        <w:rPr>
          <w:rFonts w:asciiTheme="majorBidi" w:hAnsiTheme="majorBidi" w:cstheme="majorBidi"/>
          <w:color w:val="000000"/>
          <w:sz w:val="24"/>
          <w:szCs w:val="24"/>
          <w:shd w:val="clear" w:color="auto" w:fill="FFFFFF"/>
        </w:rPr>
        <w:t xml:space="preserve"> these events</w:t>
      </w:r>
      <w:r w:rsidR="007A3171">
        <w:rPr>
          <w:rFonts w:asciiTheme="majorBidi" w:hAnsiTheme="majorBidi" w:cstheme="majorBidi"/>
          <w:color w:val="000000"/>
          <w:sz w:val="24"/>
          <w:szCs w:val="24"/>
          <w:shd w:val="clear" w:color="auto" w:fill="FFFFFF"/>
        </w:rPr>
        <w:t xml:space="preserve"> </w:t>
      </w:r>
      <w:r w:rsidR="00097A5E">
        <w:rPr>
          <w:rFonts w:asciiTheme="majorBidi" w:hAnsiTheme="majorBidi" w:cstheme="majorBidi"/>
          <w:color w:val="000000"/>
          <w:sz w:val="24"/>
          <w:szCs w:val="24"/>
          <w:shd w:val="clear" w:color="auto" w:fill="FFFFFF"/>
        </w:rPr>
        <w:t>are strategically important</w:t>
      </w:r>
      <w:r w:rsidR="007A3171">
        <w:rPr>
          <w:rFonts w:asciiTheme="majorBidi" w:hAnsiTheme="majorBidi" w:cstheme="majorBidi"/>
          <w:color w:val="000000"/>
          <w:sz w:val="24"/>
          <w:szCs w:val="24"/>
          <w:shd w:val="clear" w:color="auto" w:fill="FFFFFF"/>
        </w:rPr>
        <w:t xml:space="preserve"> in </w:t>
      </w:r>
      <w:r w:rsidR="00097A5E">
        <w:rPr>
          <w:rFonts w:asciiTheme="majorBidi" w:hAnsiTheme="majorBidi" w:cstheme="majorBidi"/>
          <w:color w:val="000000"/>
          <w:sz w:val="24"/>
          <w:szCs w:val="24"/>
          <w:shd w:val="clear" w:color="auto" w:fill="FFFFFF"/>
        </w:rPr>
        <w:t>reinforcing</w:t>
      </w:r>
      <w:r w:rsidR="007A3171">
        <w:rPr>
          <w:rFonts w:asciiTheme="majorBidi" w:hAnsiTheme="majorBidi" w:cstheme="majorBidi"/>
          <w:color w:val="000000"/>
          <w:sz w:val="24"/>
          <w:szCs w:val="24"/>
          <w:shd w:val="clear" w:color="auto" w:fill="FFFFFF"/>
        </w:rPr>
        <w:t xml:space="preserve"> the supreme value of the family in Israeli society</w:t>
      </w:r>
      <w:r w:rsidR="00E87E1C">
        <w:rPr>
          <w:rFonts w:asciiTheme="majorBidi" w:hAnsiTheme="majorBidi" w:cstheme="majorBidi"/>
          <w:color w:val="000000"/>
          <w:sz w:val="24"/>
          <w:szCs w:val="24"/>
          <w:shd w:val="clear" w:color="auto" w:fill="FFFFFF"/>
        </w:rPr>
        <w:t xml:space="preserve"> (Ben-Lulu 2021)</w:t>
      </w:r>
      <w:r w:rsidR="007A3171">
        <w:rPr>
          <w:rFonts w:asciiTheme="majorBidi" w:hAnsiTheme="majorBidi" w:cstheme="majorBidi"/>
          <w:color w:val="000000"/>
          <w:sz w:val="24"/>
          <w:szCs w:val="24"/>
          <w:shd w:val="clear" w:color="auto" w:fill="FFFFFF"/>
        </w:rPr>
        <w:t>.</w:t>
      </w:r>
      <w:r w:rsidR="00F2295E">
        <w:rPr>
          <w:rFonts w:asciiTheme="majorBidi" w:hAnsiTheme="majorBidi" w:cstheme="majorBidi"/>
          <w:color w:val="000000"/>
          <w:sz w:val="24"/>
          <w:szCs w:val="24"/>
          <w:shd w:val="clear" w:color="auto" w:fill="FFFFFF"/>
        </w:rPr>
        <w:t xml:space="preserve"> Connecting to tradition via the performance of life cycle </w:t>
      </w:r>
      <w:proofErr w:type="gramStart"/>
      <w:r w:rsidR="00F2295E">
        <w:rPr>
          <w:rFonts w:asciiTheme="majorBidi" w:hAnsiTheme="majorBidi" w:cstheme="majorBidi"/>
          <w:color w:val="000000"/>
          <w:sz w:val="24"/>
          <w:szCs w:val="24"/>
          <w:shd w:val="clear" w:color="auto" w:fill="FFFFFF"/>
        </w:rPr>
        <w:t xml:space="preserve">ceremonies </w:t>
      </w:r>
      <w:r w:rsidR="00097A5E">
        <w:rPr>
          <w:rFonts w:asciiTheme="majorBidi" w:hAnsiTheme="majorBidi" w:cstheme="majorBidi"/>
          <w:color w:val="000000"/>
          <w:sz w:val="24"/>
          <w:szCs w:val="24"/>
          <w:shd w:val="clear" w:color="auto" w:fill="FFFFFF"/>
        </w:rPr>
        <w:t>empowers</w:t>
      </w:r>
      <w:proofErr w:type="gramEnd"/>
      <w:r w:rsidR="00F2295E">
        <w:rPr>
          <w:rFonts w:asciiTheme="majorBidi" w:hAnsiTheme="majorBidi" w:cstheme="majorBidi"/>
          <w:color w:val="000000"/>
          <w:sz w:val="24"/>
          <w:szCs w:val="24"/>
          <w:shd w:val="clear" w:color="auto" w:fill="FFFFFF"/>
        </w:rPr>
        <w:t xml:space="preserve"> the individual by giving them the feeling that they are part of something much broader (Goldberg 2003). </w:t>
      </w:r>
      <w:r w:rsidR="00475666">
        <w:rPr>
          <w:rFonts w:asciiTheme="majorBidi" w:hAnsiTheme="majorBidi" w:cstheme="majorBidi"/>
          <w:color w:val="000000"/>
          <w:sz w:val="24"/>
          <w:szCs w:val="24"/>
          <w:shd w:val="clear" w:color="auto" w:fill="FFFFFF"/>
        </w:rPr>
        <w:t xml:space="preserve">In an atmosphere of </w:t>
      </w:r>
      <w:r w:rsidR="00684D5A">
        <w:rPr>
          <w:rFonts w:asciiTheme="majorBidi" w:hAnsiTheme="majorBidi" w:cstheme="majorBidi"/>
          <w:color w:val="000000"/>
          <w:sz w:val="24"/>
          <w:szCs w:val="24"/>
          <w:shd w:val="clear" w:color="auto" w:fill="FFFFFF"/>
        </w:rPr>
        <w:t xml:space="preserve">disgust with the rabbinic establishment and the culture of conspicuous consumption, Reform rabbis are performing equality wedding ceremonies as an alternative to the traditional </w:t>
      </w:r>
      <w:r w:rsidR="00CE1976">
        <w:rPr>
          <w:rFonts w:asciiTheme="majorBidi" w:hAnsiTheme="majorBidi" w:cstheme="majorBidi"/>
          <w:color w:val="000000"/>
          <w:sz w:val="24"/>
          <w:szCs w:val="24"/>
          <w:shd w:val="clear" w:color="auto" w:fill="FFFFFF"/>
        </w:rPr>
        <w:t>marriage ceremony, and holding bat m</w:t>
      </w:r>
      <w:r w:rsidR="00684D5A">
        <w:rPr>
          <w:rFonts w:asciiTheme="majorBidi" w:hAnsiTheme="majorBidi" w:cstheme="majorBidi"/>
          <w:color w:val="000000"/>
          <w:sz w:val="24"/>
          <w:szCs w:val="24"/>
          <w:shd w:val="clear" w:color="auto" w:fill="FFFFFF"/>
        </w:rPr>
        <w:t>itzvah</w:t>
      </w:r>
      <w:r w:rsidR="00CE1976">
        <w:rPr>
          <w:rFonts w:asciiTheme="majorBidi" w:hAnsiTheme="majorBidi" w:cstheme="majorBidi"/>
          <w:color w:val="000000"/>
          <w:sz w:val="24"/>
          <w:szCs w:val="24"/>
          <w:shd w:val="clear" w:color="auto" w:fill="FFFFFF"/>
        </w:rPr>
        <w:t xml:space="preserve"> (coming of age for girls)</w:t>
      </w:r>
      <w:r w:rsidR="00684D5A">
        <w:rPr>
          <w:rFonts w:asciiTheme="majorBidi" w:hAnsiTheme="majorBidi" w:cstheme="majorBidi"/>
          <w:color w:val="000000"/>
          <w:sz w:val="24"/>
          <w:szCs w:val="24"/>
          <w:shd w:val="clear" w:color="auto" w:fill="FFFFFF"/>
        </w:rPr>
        <w:t xml:space="preserve"> workshops</w:t>
      </w:r>
      <w:r w:rsidR="00F2295E">
        <w:rPr>
          <w:rFonts w:asciiTheme="majorBidi" w:hAnsiTheme="majorBidi" w:cstheme="majorBidi"/>
          <w:color w:val="000000"/>
          <w:sz w:val="24"/>
          <w:szCs w:val="24"/>
          <w:shd w:val="clear" w:color="auto" w:fill="FFFFFF"/>
        </w:rPr>
        <w:t xml:space="preserve"> </w:t>
      </w:r>
      <w:r w:rsidR="00684D5A">
        <w:rPr>
          <w:rFonts w:asciiTheme="majorBidi" w:hAnsiTheme="majorBidi" w:cstheme="majorBidi"/>
          <w:color w:val="000000"/>
          <w:sz w:val="24"/>
          <w:szCs w:val="24"/>
          <w:shd w:val="clear" w:color="auto" w:fill="FFFFFF"/>
        </w:rPr>
        <w:t xml:space="preserve">instead of trendy parties (Ben-Lulu 2020). </w:t>
      </w:r>
      <w:r w:rsidR="00684D5A">
        <w:rPr>
          <w:rFonts w:asciiTheme="majorBidi" w:hAnsiTheme="majorBidi" w:cstheme="majorBidi"/>
          <w:color w:val="000000"/>
          <w:sz w:val="24"/>
          <w:szCs w:val="24"/>
          <w:shd w:val="clear" w:color="auto" w:fill="FFFFFF"/>
        </w:rPr>
        <w:lastRenderedPageBreak/>
        <w:t xml:space="preserve">Rabbi </w:t>
      </w:r>
      <w:proofErr w:type="spellStart"/>
      <w:r w:rsidR="00684D5A">
        <w:rPr>
          <w:rFonts w:asciiTheme="majorBidi" w:hAnsiTheme="majorBidi" w:cstheme="majorBidi"/>
          <w:color w:val="000000"/>
          <w:sz w:val="24"/>
          <w:szCs w:val="24"/>
          <w:shd w:val="clear" w:color="auto" w:fill="FFFFFF"/>
        </w:rPr>
        <w:t>Hovav</w:t>
      </w:r>
      <w:proofErr w:type="spellEnd"/>
      <w:r w:rsidR="00684D5A">
        <w:rPr>
          <w:rFonts w:asciiTheme="majorBidi" w:hAnsiTheme="majorBidi" w:cstheme="majorBidi"/>
          <w:color w:val="000000"/>
          <w:sz w:val="24"/>
          <w:szCs w:val="24"/>
          <w:shd w:val="clear" w:color="auto" w:fill="FFFFFF"/>
        </w:rPr>
        <w:t xml:space="preserve"> </w:t>
      </w:r>
      <w:r w:rsidR="000721BA">
        <w:rPr>
          <w:rFonts w:asciiTheme="majorBidi" w:hAnsiTheme="majorBidi" w:cstheme="majorBidi"/>
          <w:color w:val="000000"/>
          <w:sz w:val="24"/>
          <w:szCs w:val="24"/>
          <w:shd w:val="clear" w:color="auto" w:fill="FFFFFF"/>
        </w:rPr>
        <w:t>addresses</w:t>
      </w:r>
      <w:r w:rsidR="005064EB">
        <w:rPr>
          <w:rFonts w:asciiTheme="majorBidi" w:hAnsiTheme="majorBidi" w:cstheme="majorBidi"/>
          <w:color w:val="000000"/>
          <w:sz w:val="24"/>
          <w:szCs w:val="24"/>
          <w:shd w:val="clear" w:color="auto" w:fill="FFFFFF"/>
        </w:rPr>
        <w:t xml:space="preserve"> radical as opposed to liberal voices </w:t>
      </w:r>
      <w:r w:rsidR="00CE1976">
        <w:rPr>
          <w:rFonts w:asciiTheme="majorBidi" w:hAnsiTheme="majorBidi" w:cstheme="majorBidi"/>
          <w:color w:val="000000"/>
          <w:sz w:val="24"/>
          <w:szCs w:val="24"/>
          <w:shd w:val="clear" w:color="auto" w:fill="FFFFFF"/>
        </w:rPr>
        <w:t>on the issue of</w:t>
      </w:r>
      <w:r w:rsidR="005064EB">
        <w:rPr>
          <w:rFonts w:asciiTheme="majorBidi" w:hAnsiTheme="majorBidi" w:cstheme="majorBidi"/>
          <w:color w:val="000000"/>
          <w:sz w:val="24"/>
          <w:szCs w:val="24"/>
          <w:shd w:val="clear" w:color="auto" w:fill="FFFFFF"/>
        </w:rPr>
        <w:t xml:space="preserve"> </w:t>
      </w:r>
      <w:r w:rsidR="00CE1976">
        <w:rPr>
          <w:rFonts w:asciiTheme="majorBidi" w:hAnsiTheme="majorBidi" w:cstheme="majorBidi"/>
          <w:color w:val="000000"/>
          <w:sz w:val="24"/>
          <w:szCs w:val="24"/>
          <w:shd w:val="clear" w:color="auto" w:fill="FFFFFF"/>
        </w:rPr>
        <w:t xml:space="preserve">a bat </w:t>
      </w:r>
      <w:proofErr w:type="spellStart"/>
      <w:r w:rsidR="00CE1976">
        <w:rPr>
          <w:rFonts w:asciiTheme="majorBidi" w:hAnsiTheme="majorBidi" w:cstheme="majorBidi"/>
          <w:color w:val="000000"/>
          <w:sz w:val="24"/>
          <w:szCs w:val="24"/>
          <w:shd w:val="clear" w:color="auto" w:fill="FFFFFF"/>
        </w:rPr>
        <w:t>mitzva</w:t>
      </w:r>
      <w:proofErr w:type="spellEnd"/>
      <w:r w:rsidR="005064EB">
        <w:rPr>
          <w:rFonts w:asciiTheme="majorBidi" w:hAnsiTheme="majorBidi" w:cstheme="majorBidi"/>
          <w:color w:val="000000"/>
          <w:sz w:val="24"/>
          <w:szCs w:val="24"/>
          <w:shd w:val="clear" w:color="auto" w:fill="FFFFFF"/>
        </w:rPr>
        <w:t xml:space="preserve"> publicly </w:t>
      </w:r>
      <w:r w:rsidR="000721BA">
        <w:rPr>
          <w:rFonts w:asciiTheme="majorBidi" w:hAnsiTheme="majorBidi" w:cstheme="majorBidi"/>
          <w:color w:val="000000"/>
          <w:sz w:val="24"/>
          <w:szCs w:val="24"/>
          <w:shd w:val="clear" w:color="auto" w:fill="FFFFFF"/>
        </w:rPr>
        <w:t>“going up” to recite</w:t>
      </w:r>
      <w:r w:rsidR="005064EB">
        <w:rPr>
          <w:rFonts w:asciiTheme="majorBidi" w:hAnsiTheme="majorBidi" w:cstheme="majorBidi"/>
          <w:color w:val="000000"/>
          <w:sz w:val="24"/>
          <w:szCs w:val="24"/>
          <w:shd w:val="clear" w:color="auto" w:fill="FFFFFF"/>
        </w:rPr>
        <w:t xml:space="preserve"> the Torah blessings in Reform congregations:</w:t>
      </w:r>
    </w:p>
    <w:p w:rsidR="00E13959" w:rsidRDefault="000721BA" w:rsidP="00CE3274">
      <w:pPr>
        <w:spacing w:before="120" w:after="120" w:line="360" w:lineRule="auto"/>
        <w:ind w:left="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Girls do not have an obligation to go up to the Torah like boys do; there isn’t </w:t>
      </w:r>
      <w:r w:rsidR="00CE1976">
        <w:rPr>
          <w:rFonts w:asciiTheme="majorBidi" w:hAnsiTheme="majorBidi" w:cstheme="majorBidi"/>
          <w:color w:val="000000"/>
          <w:sz w:val="24"/>
          <w:szCs w:val="24"/>
          <w:shd w:val="clear" w:color="auto" w:fill="FFFFFF"/>
        </w:rPr>
        <w:t>only</w:t>
      </w:r>
      <w:r>
        <w:rPr>
          <w:rFonts w:asciiTheme="majorBidi" w:hAnsiTheme="majorBidi" w:cstheme="majorBidi"/>
          <w:color w:val="000000"/>
          <w:sz w:val="24"/>
          <w:szCs w:val="24"/>
          <w:shd w:val="clear" w:color="auto" w:fill="FFFFFF"/>
        </w:rPr>
        <w:t xml:space="preserve"> one way to mark a bat mitzvah. The ‘You and I’ </w:t>
      </w:r>
      <w:r w:rsidR="00CE3274">
        <w:rPr>
          <w:rFonts w:asciiTheme="majorBidi" w:hAnsiTheme="majorBidi" w:cstheme="majorBidi"/>
          <w:color w:val="000000"/>
          <w:sz w:val="24"/>
          <w:szCs w:val="24"/>
          <w:shd w:val="clear" w:color="auto" w:fill="FFFFFF"/>
        </w:rPr>
        <w:t xml:space="preserve">project </w:t>
      </w:r>
      <w:r>
        <w:rPr>
          <w:rFonts w:asciiTheme="majorBidi" w:hAnsiTheme="majorBidi" w:cstheme="majorBidi"/>
          <w:color w:val="000000"/>
          <w:sz w:val="24"/>
          <w:szCs w:val="24"/>
          <w:shd w:val="clear" w:color="auto" w:fill="FFFFFF"/>
        </w:rPr>
        <w:t xml:space="preserve">negates the idea that going up to the Torah is the necessary and only element. Quite a few girls </w:t>
      </w:r>
      <w:r w:rsidR="00107A50">
        <w:rPr>
          <w:rFonts w:asciiTheme="majorBidi" w:hAnsiTheme="majorBidi" w:cstheme="majorBidi"/>
          <w:color w:val="000000"/>
          <w:sz w:val="24"/>
          <w:szCs w:val="24"/>
          <w:shd w:val="clear" w:color="auto" w:fill="FFFFFF"/>
        </w:rPr>
        <w:t xml:space="preserve">refuse from the outset to go up to the Torah, but want to mark this exciting age in accordance with Jewish tradition. Participating in the workshop is not considered less than going up to the Torah; it’s simply another option that our community offers to those </w:t>
      </w:r>
      <w:r w:rsidR="00FB377A">
        <w:rPr>
          <w:rFonts w:asciiTheme="majorBidi" w:hAnsiTheme="majorBidi" w:cstheme="majorBidi"/>
          <w:color w:val="000000"/>
          <w:sz w:val="24"/>
          <w:szCs w:val="24"/>
          <w:shd w:val="clear" w:color="auto" w:fill="FFFFFF"/>
        </w:rPr>
        <w:t xml:space="preserve">girls </w:t>
      </w:r>
      <w:r w:rsidR="00107A50">
        <w:rPr>
          <w:rFonts w:asciiTheme="majorBidi" w:hAnsiTheme="majorBidi" w:cstheme="majorBidi"/>
          <w:color w:val="000000"/>
          <w:sz w:val="24"/>
          <w:szCs w:val="24"/>
          <w:shd w:val="clear" w:color="auto" w:fill="FFFFFF"/>
        </w:rPr>
        <w:t>who want it. It has nothing to do with whether, at the end of the process, a girl proclaims herself as Reform or not; what is important is that she can stand opposite the boys in her class who have passed bar mitzvah and present a liberal Jewish world (</w:t>
      </w:r>
      <w:proofErr w:type="spellStart"/>
      <w:r w:rsidR="00107A50">
        <w:rPr>
          <w:rFonts w:asciiTheme="majorBidi" w:hAnsiTheme="majorBidi" w:cstheme="majorBidi"/>
          <w:color w:val="000000"/>
          <w:sz w:val="24"/>
          <w:szCs w:val="24"/>
          <w:shd w:val="clear" w:color="auto" w:fill="FFFFFF"/>
        </w:rPr>
        <w:t>Hovav</w:t>
      </w:r>
      <w:proofErr w:type="spellEnd"/>
      <w:r w:rsidR="00107A50">
        <w:rPr>
          <w:rFonts w:asciiTheme="majorBidi" w:hAnsiTheme="majorBidi" w:cstheme="majorBidi"/>
          <w:color w:val="000000"/>
          <w:sz w:val="24"/>
          <w:szCs w:val="24"/>
          <w:shd w:val="clear" w:color="auto" w:fill="FFFFFF"/>
        </w:rPr>
        <w:t xml:space="preserve"> 2015).</w:t>
      </w:r>
    </w:p>
    <w:p w:rsidR="00CE3274" w:rsidRPr="00CE3274" w:rsidRDefault="00CE3274" w:rsidP="004C355D">
      <w:pPr>
        <w:spacing w:before="120" w:after="120" w:line="360" w:lineRule="auto"/>
        <w:ind w:firstLine="720"/>
        <w:jc w:val="both"/>
        <w:rPr>
          <w:rFonts w:asciiTheme="majorBidi" w:hAnsiTheme="majorBidi" w:cstheme="majorBidi"/>
          <w:b/>
          <w:bCs/>
          <w:color w:val="000000"/>
          <w:sz w:val="24"/>
          <w:szCs w:val="24"/>
          <w:shd w:val="clear" w:color="auto" w:fill="FFFFFF"/>
        </w:rPr>
      </w:pPr>
      <w:r w:rsidRPr="00CE3274">
        <w:rPr>
          <w:rFonts w:asciiTheme="majorBidi" w:hAnsiTheme="majorBidi" w:cstheme="majorBidi"/>
          <w:b/>
          <w:bCs/>
          <w:color w:val="000000"/>
          <w:sz w:val="24"/>
          <w:szCs w:val="24"/>
          <w:shd w:val="clear" w:color="auto" w:fill="FF5050"/>
        </w:rPr>
        <w:t>Insert: Flyer about Reform bat mitzvah project</w:t>
      </w:r>
    </w:p>
    <w:p w:rsidR="00107A50" w:rsidRDefault="00EE7F90" w:rsidP="004C355D">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w:t>
      </w:r>
      <w:r w:rsidR="00FB377A">
        <w:rPr>
          <w:rFonts w:asciiTheme="majorBidi" w:hAnsiTheme="majorBidi" w:cstheme="majorBidi"/>
          <w:color w:val="000000"/>
          <w:sz w:val="24"/>
          <w:szCs w:val="24"/>
          <w:shd w:val="clear" w:color="auto" w:fill="FFFFFF"/>
        </w:rPr>
        <w:t>rich choice</w:t>
      </w:r>
      <w:r>
        <w:rPr>
          <w:rFonts w:asciiTheme="majorBidi" w:hAnsiTheme="majorBidi" w:cstheme="majorBidi"/>
          <w:color w:val="000000"/>
          <w:sz w:val="24"/>
          <w:szCs w:val="24"/>
          <w:shd w:val="clear" w:color="auto" w:fill="FFFFFF"/>
        </w:rPr>
        <w:t xml:space="preserve"> of life cycle ceremonies offered by the Reform communities invites the Israeli public to connect with tradition at life’s junctions, </w:t>
      </w:r>
      <w:r w:rsidR="00FB377A">
        <w:rPr>
          <w:rFonts w:asciiTheme="majorBidi" w:hAnsiTheme="majorBidi" w:cstheme="majorBidi"/>
          <w:color w:val="000000"/>
          <w:sz w:val="24"/>
          <w:szCs w:val="24"/>
          <w:shd w:val="clear" w:color="auto" w:fill="FFFFFF"/>
        </w:rPr>
        <w:t>out of</w:t>
      </w:r>
      <w:r>
        <w:rPr>
          <w:rFonts w:asciiTheme="majorBidi" w:hAnsiTheme="majorBidi" w:cstheme="majorBidi"/>
          <w:color w:val="000000"/>
          <w:sz w:val="24"/>
          <w:szCs w:val="24"/>
          <w:shd w:val="clear" w:color="auto" w:fill="FFFFFF"/>
        </w:rPr>
        <w:t xml:space="preserve"> respec</w:t>
      </w:r>
      <w:r w:rsidR="00FB377A">
        <w:rPr>
          <w:rFonts w:asciiTheme="majorBidi" w:hAnsiTheme="majorBidi" w:cstheme="majorBidi"/>
          <w:color w:val="000000"/>
          <w:sz w:val="24"/>
          <w:szCs w:val="24"/>
          <w:shd w:val="clear" w:color="auto" w:fill="FFFFFF"/>
        </w:rPr>
        <w:t>t for</w:t>
      </w:r>
      <w:r>
        <w:rPr>
          <w:rFonts w:asciiTheme="majorBidi" w:hAnsiTheme="majorBidi" w:cstheme="majorBidi"/>
          <w:color w:val="000000"/>
          <w:sz w:val="24"/>
          <w:szCs w:val="24"/>
          <w:shd w:val="clear" w:color="auto" w:fill="FFFFFF"/>
        </w:rPr>
        <w:t xml:space="preserve"> the liberal values in which they believe, </w:t>
      </w:r>
      <w:r w:rsidR="00FB377A">
        <w:rPr>
          <w:rFonts w:asciiTheme="majorBidi" w:hAnsiTheme="majorBidi" w:cstheme="majorBidi"/>
          <w:color w:val="000000"/>
          <w:sz w:val="24"/>
          <w:szCs w:val="24"/>
          <w:shd w:val="clear" w:color="auto" w:fill="FFFFFF"/>
        </w:rPr>
        <w:t>not out of a sense of obligation</w:t>
      </w:r>
      <w:r>
        <w:rPr>
          <w:rFonts w:asciiTheme="majorBidi" w:hAnsiTheme="majorBidi" w:cstheme="majorBidi"/>
          <w:color w:val="000000"/>
          <w:sz w:val="24"/>
          <w:szCs w:val="24"/>
          <w:shd w:val="clear" w:color="auto" w:fill="FFFFFF"/>
        </w:rPr>
        <w:t xml:space="preserve"> to proclaim a </w:t>
      </w:r>
      <w:proofErr w:type="gramStart"/>
      <w:r>
        <w:rPr>
          <w:rFonts w:asciiTheme="majorBidi" w:hAnsiTheme="majorBidi" w:cstheme="majorBidi"/>
          <w:color w:val="000000"/>
          <w:sz w:val="24"/>
          <w:szCs w:val="24"/>
          <w:shd w:val="clear" w:color="auto" w:fill="FFFFFF"/>
        </w:rPr>
        <w:t>definitive</w:t>
      </w:r>
      <w:proofErr w:type="gramEnd"/>
      <w:r>
        <w:rPr>
          <w:rFonts w:asciiTheme="majorBidi" w:hAnsiTheme="majorBidi" w:cstheme="majorBidi"/>
          <w:color w:val="000000"/>
          <w:sz w:val="24"/>
          <w:szCs w:val="24"/>
          <w:shd w:val="clear" w:color="auto" w:fill="FFFFFF"/>
        </w:rPr>
        <w:t xml:space="preserve"> Jewish identity. Often “one-time consumers” of life cycle ceremonies do not become regular members of the community; however, the movement’s objective is not to show demographic growth in the number of Israelis who identify as Reform Jews. It </w:t>
      </w:r>
      <w:r w:rsidR="004C355D">
        <w:rPr>
          <w:rFonts w:asciiTheme="majorBidi" w:hAnsiTheme="majorBidi" w:cstheme="majorBidi"/>
          <w:color w:val="000000"/>
          <w:sz w:val="24"/>
          <w:szCs w:val="24"/>
          <w:shd w:val="clear" w:color="auto" w:fill="FFFFFF"/>
        </w:rPr>
        <w:t>does include cultivating</w:t>
      </w:r>
      <w:r>
        <w:rPr>
          <w:rFonts w:asciiTheme="majorBidi" w:hAnsiTheme="majorBidi" w:cstheme="majorBidi"/>
          <w:color w:val="000000"/>
          <w:sz w:val="24"/>
          <w:szCs w:val="24"/>
          <w:shd w:val="clear" w:color="auto" w:fill="FFFFFF"/>
        </w:rPr>
        <w:t xml:space="preserve"> </w:t>
      </w:r>
      <w:r w:rsidR="004C355D">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ambassadors</w:t>
      </w:r>
      <w:r w:rsidR="004C355D">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who support the movement from without, showing a different side of Reform Judaism.</w:t>
      </w:r>
    </w:p>
    <w:p w:rsidR="00EE7F90" w:rsidRDefault="00EE7F90" w:rsidP="00EE7F90">
      <w:pPr>
        <w:spacing w:before="120" w:after="120" w:line="360" w:lineRule="auto"/>
        <w:ind w:left="720" w:firstLine="454"/>
        <w:jc w:val="both"/>
        <w:rPr>
          <w:rFonts w:asciiTheme="majorBidi" w:hAnsiTheme="majorBidi" w:cstheme="majorBidi"/>
          <w:color w:val="000000"/>
          <w:sz w:val="24"/>
          <w:szCs w:val="24"/>
          <w:shd w:val="clear" w:color="auto" w:fill="FFFFFF"/>
        </w:rPr>
      </w:pPr>
    </w:p>
    <w:p w:rsidR="00EE7F90" w:rsidRPr="0008142D" w:rsidRDefault="00F83D0D" w:rsidP="0008142D">
      <w:pPr>
        <w:spacing w:before="120" w:after="120" w:line="360" w:lineRule="auto"/>
        <w:jc w:val="both"/>
        <w:rPr>
          <w:rFonts w:asciiTheme="majorBidi" w:hAnsiTheme="majorBidi" w:cstheme="majorBidi"/>
          <w:b/>
          <w:bCs/>
          <w:color w:val="000000"/>
          <w:sz w:val="24"/>
          <w:szCs w:val="24"/>
          <w:shd w:val="clear" w:color="auto" w:fill="FFFFFF"/>
        </w:rPr>
      </w:pPr>
      <w:r w:rsidRPr="0008142D">
        <w:rPr>
          <w:rFonts w:asciiTheme="majorBidi" w:hAnsiTheme="majorBidi" w:cstheme="majorBidi"/>
          <w:b/>
          <w:bCs/>
          <w:color w:val="000000"/>
          <w:sz w:val="24"/>
          <w:szCs w:val="24"/>
          <w:shd w:val="clear" w:color="auto" w:fill="FFFFFF"/>
        </w:rPr>
        <w:t xml:space="preserve">An agent for strengthening </w:t>
      </w:r>
      <w:r w:rsidR="009A5729">
        <w:rPr>
          <w:rFonts w:asciiTheme="majorBidi" w:hAnsiTheme="majorBidi" w:cstheme="majorBidi"/>
          <w:b/>
          <w:bCs/>
          <w:color w:val="000000"/>
          <w:sz w:val="24"/>
          <w:szCs w:val="24"/>
          <w:shd w:val="clear" w:color="auto" w:fill="FFFFFF"/>
        </w:rPr>
        <w:t>marginalized</w:t>
      </w:r>
      <w:r w:rsidRPr="0008142D">
        <w:rPr>
          <w:rFonts w:asciiTheme="majorBidi" w:hAnsiTheme="majorBidi" w:cstheme="majorBidi"/>
          <w:b/>
          <w:bCs/>
          <w:color w:val="000000"/>
          <w:sz w:val="24"/>
          <w:szCs w:val="24"/>
          <w:shd w:val="clear" w:color="auto" w:fill="FFFFFF"/>
        </w:rPr>
        <w:t xml:space="preserve"> groups</w:t>
      </w:r>
    </w:p>
    <w:p w:rsidR="00F83D0D" w:rsidRDefault="00F83D0D" w:rsidP="003C0F9C">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In recent decades, the concept “civil society” has been interpreted as “realization of the individual’s freedoms,” encompassing the effort to neutraliz</w:t>
      </w:r>
      <w:r w:rsidR="003C0F9C">
        <w:rPr>
          <w:rFonts w:asciiTheme="majorBidi" w:hAnsiTheme="majorBidi" w:cstheme="majorBidi"/>
          <w:color w:val="000000"/>
          <w:sz w:val="24"/>
          <w:szCs w:val="24"/>
          <w:shd w:val="clear" w:color="auto" w:fill="FFFFFF"/>
        </w:rPr>
        <w:t xml:space="preserve">e the power of the state and </w:t>
      </w:r>
      <w:r>
        <w:rPr>
          <w:rFonts w:asciiTheme="majorBidi" w:hAnsiTheme="majorBidi" w:cstheme="majorBidi"/>
          <w:color w:val="000000"/>
          <w:sz w:val="24"/>
          <w:szCs w:val="24"/>
          <w:shd w:val="clear" w:color="auto" w:fill="FFFFFF"/>
        </w:rPr>
        <w:t xml:space="preserve">the regime’s authority. In Israel, the development of the civil society, together with the weakening of nationalist fervor and the expansion of neo-liberal influences, </w:t>
      </w:r>
      <w:r w:rsidR="00AC25E2">
        <w:rPr>
          <w:rFonts w:asciiTheme="majorBidi" w:hAnsiTheme="majorBidi" w:cstheme="majorBidi"/>
          <w:color w:val="000000"/>
          <w:sz w:val="24"/>
          <w:szCs w:val="24"/>
          <w:shd w:val="clear" w:color="auto" w:fill="FFFFFF"/>
        </w:rPr>
        <w:t xml:space="preserve">has </w:t>
      </w:r>
      <w:r w:rsidR="0008142D">
        <w:rPr>
          <w:rFonts w:asciiTheme="majorBidi" w:hAnsiTheme="majorBidi" w:cstheme="majorBidi"/>
          <w:color w:val="000000"/>
          <w:sz w:val="24"/>
          <w:szCs w:val="24"/>
          <w:shd w:val="clear" w:color="auto" w:fill="FFFFFF"/>
        </w:rPr>
        <w:t>highlighted processes for testing the balance of power between the citizen and the state (</w:t>
      </w:r>
      <w:proofErr w:type="spellStart"/>
      <w:r w:rsidR="0008142D">
        <w:rPr>
          <w:rFonts w:asciiTheme="majorBidi" w:hAnsiTheme="majorBidi" w:cstheme="majorBidi"/>
          <w:color w:val="000000"/>
          <w:sz w:val="24"/>
          <w:szCs w:val="24"/>
          <w:shd w:val="clear" w:color="auto" w:fill="FFFFFF"/>
        </w:rPr>
        <w:t>Peled</w:t>
      </w:r>
      <w:proofErr w:type="spellEnd"/>
      <w:r w:rsidR="0008142D">
        <w:rPr>
          <w:rFonts w:asciiTheme="majorBidi" w:hAnsiTheme="majorBidi" w:cstheme="majorBidi"/>
          <w:color w:val="000000"/>
          <w:sz w:val="24"/>
          <w:szCs w:val="24"/>
          <w:shd w:val="clear" w:color="auto" w:fill="FFFFFF"/>
        </w:rPr>
        <w:t xml:space="preserve"> and </w:t>
      </w:r>
      <w:proofErr w:type="spellStart"/>
      <w:r w:rsidR="0008142D">
        <w:rPr>
          <w:rFonts w:asciiTheme="majorBidi" w:hAnsiTheme="majorBidi" w:cstheme="majorBidi"/>
          <w:color w:val="000000"/>
          <w:sz w:val="24"/>
          <w:szCs w:val="24"/>
          <w:shd w:val="clear" w:color="auto" w:fill="FFFFFF"/>
        </w:rPr>
        <w:t>Ofir</w:t>
      </w:r>
      <w:proofErr w:type="spellEnd"/>
      <w:r w:rsidR="0008142D">
        <w:rPr>
          <w:rFonts w:asciiTheme="majorBidi" w:hAnsiTheme="majorBidi" w:cstheme="majorBidi"/>
          <w:color w:val="000000"/>
          <w:sz w:val="24"/>
          <w:szCs w:val="24"/>
          <w:shd w:val="clear" w:color="auto" w:fill="FFFFFF"/>
        </w:rPr>
        <w:t xml:space="preserve"> 2001).</w:t>
      </w:r>
      <w:r>
        <w:rPr>
          <w:rFonts w:asciiTheme="majorBidi" w:hAnsiTheme="majorBidi" w:cstheme="majorBidi"/>
          <w:color w:val="000000"/>
          <w:sz w:val="24"/>
          <w:szCs w:val="24"/>
          <w:shd w:val="clear" w:color="auto" w:fill="FFFFFF"/>
        </w:rPr>
        <w:t xml:space="preserve"> </w:t>
      </w:r>
      <w:r w:rsidR="0008142D">
        <w:rPr>
          <w:rFonts w:asciiTheme="majorBidi" w:hAnsiTheme="majorBidi" w:cstheme="majorBidi"/>
          <w:color w:val="000000"/>
          <w:sz w:val="24"/>
          <w:szCs w:val="24"/>
          <w:shd w:val="clear" w:color="auto" w:fill="FFFFFF"/>
        </w:rPr>
        <w:t xml:space="preserve">Identity politics in all its varieties - ethnicity, gender, religion and </w:t>
      </w:r>
      <w:r w:rsidR="0008142D">
        <w:rPr>
          <w:rFonts w:asciiTheme="majorBidi" w:hAnsiTheme="majorBidi" w:cstheme="majorBidi"/>
          <w:color w:val="000000"/>
          <w:sz w:val="24"/>
          <w:szCs w:val="24"/>
          <w:shd w:val="clear" w:color="auto" w:fill="FFFFFF"/>
        </w:rPr>
        <w:lastRenderedPageBreak/>
        <w:t>more - is a fertile ground that allows different groups to unite as organizations, unified communities, and to demand rights and public recognition.</w:t>
      </w:r>
    </w:p>
    <w:p w:rsidR="0008142D" w:rsidRDefault="00326D8A" w:rsidP="008E3A97">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As part of this trend, the Reform Movement acts in concert with prominent social organizations, among them the Association for Citizen</w:t>
      </w:r>
      <w:r w:rsidR="00313D78">
        <w:rPr>
          <w:rFonts w:asciiTheme="majorBidi" w:hAnsiTheme="majorBidi" w:cstheme="majorBidi"/>
          <w:color w:val="000000"/>
          <w:sz w:val="24"/>
          <w:szCs w:val="24"/>
          <w:shd w:val="clear" w:color="auto" w:fill="FFFFFF"/>
        </w:rPr>
        <w:t>s’</w:t>
      </w:r>
      <w:r>
        <w:rPr>
          <w:rFonts w:asciiTheme="majorBidi" w:hAnsiTheme="majorBidi" w:cstheme="majorBidi"/>
          <w:color w:val="000000"/>
          <w:sz w:val="24"/>
          <w:szCs w:val="24"/>
          <w:shd w:val="clear" w:color="auto" w:fill="FFFFFF"/>
        </w:rPr>
        <w:t xml:space="preserve"> Rights, the Association </w:t>
      </w:r>
      <w:r w:rsidR="00313D78">
        <w:rPr>
          <w:rFonts w:asciiTheme="majorBidi" w:hAnsiTheme="majorBidi" w:cstheme="majorBidi"/>
          <w:color w:val="000000"/>
          <w:sz w:val="24"/>
          <w:szCs w:val="24"/>
          <w:shd w:val="clear" w:color="auto" w:fill="FFFFFF"/>
        </w:rPr>
        <w:t>for</w:t>
      </w:r>
      <w:r>
        <w:rPr>
          <w:rFonts w:asciiTheme="majorBidi" w:hAnsiTheme="majorBidi" w:cstheme="majorBidi"/>
          <w:color w:val="000000"/>
          <w:sz w:val="24"/>
          <w:szCs w:val="24"/>
          <w:shd w:val="clear" w:color="auto" w:fill="FFFFFF"/>
        </w:rPr>
        <w:t xml:space="preserve"> </w:t>
      </w:r>
      <w:r w:rsidR="00B02161">
        <w:rPr>
          <w:rFonts w:asciiTheme="majorBidi" w:hAnsiTheme="majorBidi" w:cstheme="majorBidi"/>
          <w:color w:val="000000"/>
          <w:sz w:val="24"/>
          <w:szCs w:val="24"/>
          <w:shd w:val="clear" w:color="auto" w:fill="FFFFFF"/>
        </w:rPr>
        <w:t>LGBTQ</w:t>
      </w:r>
      <w:r w:rsidR="00313D78">
        <w:rPr>
          <w:rFonts w:asciiTheme="majorBidi" w:hAnsiTheme="majorBidi" w:cstheme="majorBidi"/>
          <w:color w:val="000000"/>
          <w:sz w:val="24"/>
          <w:szCs w:val="24"/>
          <w:shd w:val="clear" w:color="auto" w:fill="FFFFFF"/>
        </w:rPr>
        <w:t xml:space="preserve"> Equality</w:t>
      </w:r>
      <w:r>
        <w:rPr>
          <w:rFonts w:asciiTheme="majorBidi" w:hAnsiTheme="majorBidi" w:cstheme="majorBidi"/>
          <w:color w:val="000000"/>
          <w:sz w:val="24"/>
          <w:szCs w:val="24"/>
          <w:shd w:val="clear" w:color="auto" w:fill="FFFFFF"/>
        </w:rPr>
        <w:t xml:space="preserve">, Rabbis </w:t>
      </w:r>
      <w:r w:rsidR="00313D78">
        <w:rPr>
          <w:rFonts w:asciiTheme="majorBidi" w:hAnsiTheme="majorBidi" w:cstheme="majorBidi"/>
          <w:color w:val="000000"/>
          <w:sz w:val="24"/>
          <w:szCs w:val="24"/>
          <w:shd w:val="clear" w:color="auto" w:fill="FFFFFF"/>
        </w:rPr>
        <w:t>for Human Rights</w:t>
      </w:r>
      <w:r>
        <w:rPr>
          <w:rFonts w:asciiTheme="majorBidi" w:hAnsiTheme="majorBidi" w:cstheme="majorBidi"/>
          <w:color w:val="000000"/>
          <w:sz w:val="24"/>
          <w:szCs w:val="24"/>
          <w:shd w:val="clear" w:color="auto" w:fill="FFFFFF"/>
        </w:rPr>
        <w:t xml:space="preserve">, </w:t>
      </w:r>
      <w:r w:rsidRPr="007C7F48">
        <w:rPr>
          <w:rFonts w:asciiTheme="majorBidi" w:hAnsiTheme="majorBidi" w:cstheme="majorBidi"/>
          <w:i/>
          <w:iCs/>
          <w:color w:val="000000"/>
          <w:sz w:val="24"/>
          <w:szCs w:val="24"/>
          <w:shd w:val="clear" w:color="auto" w:fill="FFFFFF"/>
        </w:rPr>
        <w:t>Tag Meir</w:t>
      </w:r>
      <w:r>
        <w:rPr>
          <w:rFonts w:asciiTheme="majorBidi" w:hAnsiTheme="majorBidi" w:cstheme="majorBidi"/>
          <w:color w:val="000000"/>
          <w:sz w:val="24"/>
          <w:szCs w:val="24"/>
          <w:shd w:val="clear" w:color="auto" w:fill="FFFFFF"/>
        </w:rPr>
        <w:t xml:space="preserve"> </w:t>
      </w:r>
      <w:r w:rsidRPr="007C7F48">
        <w:rPr>
          <w:rFonts w:asciiTheme="majorBidi" w:hAnsiTheme="majorBidi" w:cstheme="majorBidi"/>
          <w:i/>
          <w:iCs/>
          <w:color w:val="000000"/>
          <w:sz w:val="24"/>
          <w:szCs w:val="24"/>
          <w:shd w:val="clear" w:color="auto" w:fill="FFFFFF"/>
        </w:rPr>
        <w:t>(</w:t>
      </w:r>
      <w:r w:rsidR="007C7F48" w:rsidRPr="007C7F48">
        <w:rPr>
          <w:rFonts w:asciiTheme="majorBidi" w:hAnsiTheme="majorBidi" w:cstheme="majorBidi"/>
          <w:i/>
          <w:iCs/>
          <w:color w:val="000000"/>
          <w:sz w:val="24"/>
          <w:szCs w:val="24"/>
          <w:shd w:val="clear" w:color="auto" w:fill="FFFFFF"/>
        </w:rPr>
        <w:t>tra</w:t>
      </w:r>
      <w:r w:rsidR="00313D78">
        <w:rPr>
          <w:rFonts w:asciiTheme="majorBidi" w:hAnsiTheme="majorBidi" w:cstheme="majorBidi"/>
          <w:i/>
          <w:iCs/>
          <w:color w:val="000000"/>
          <w:sz w:val="24"/>
          <w:szCs w:val="24"/>
          <w:shd w:val="clear" w:color="auto" w:fill="FFFFFF"/>
        </w:rPr>
        <w:t xml:space="preserve">nslator’s note: enlightenment, a </w:t>
      </w:r>
      <w:r w:rsidR="007C7F48" w:rsidRPr="007C7F48">
        <w:rPr>
          <w:rFonts w:asciiTheme="majorBidi" w:hAnsiTheme="majorBidi" w:cstheme="majorBidi"/>
          <w:i/>
          <w:iCs/>
          <w:color w:val="000000"/>
          <w:sz w:val="24"/>
          <w:szCs w:val="24"/>
          <w:shd w:val="clear" w:color="auto" w:fill="FFFFFF"/>
        </w:rPr>
        <w:t xml:space="preserve"> </w:t>
      </w:r>
      <w:r w:rsidRPr="007C7F48">
        <w:rPr>
          <w:rFonts w:asciiTheme="majorBidi" w:hAnsiTheme="majorBidi" w:cstheme="majorBidi"/>
          <w:i/>
          <w:iCs/>
          <w:color w:val="000000"/>
          <w:sz w:val="24"/>
          <w:szCs w:val="24"/>
          <w:shd w:val="clear" w:color="auto" w:fill="FFFFFF"/>
        </w:rPr>
        <w:t xml:space="preserve">play-on-words of Tag </w:t>
      </w:r>
      <w:proofErr w:type="spellStart"/>
      <w:r w:rsidRPr="007C7F48">
        <w:rPr>
          <w:rFonts w:asciiTheme="majorBidi" w:hAnsiTheme="majorBidi" w:cstheme="majorBidi"/>
          <w:i/>
          <w:iCs/>
          <w:color w:val="000000"/>
          <w:sz w:val="24"/>
          <w:szCs w:val="24"/>
          <w:shd w:val="clear" w:color="auto" w:fill="FFFFFF"/>
        </w:rPr>
        <w:t>Mehir</w:t>
      </w:r>
      <w:proofErr w:type="spellEnd"/>
      <w:r w:rsidRPr="007C7F48">
        <w:rPr>
          <w:rFonts w:asciiTheme="majorBidi" w:hAnsiTheme="majorBidi" w:cstheme="majorBidi"/>
          <w:i/>
          <w:iCs/>
          <w:color w:val="000000"/>
          <w:sz w:val="24"/>
          <w:szCs w:val="24"/>
          <w:shd w:val="clear" w:color="auto" w:fill="FFFFFF"/>
        </w:rPr>
        <w:t>, which means ‘price tag’)</w:t>
      </w:r>
      <w:r w:rsidR="007C7F48">
        <w:rPr>
          <w:rFonts w:asciiTheme="majorBidi" w:hAnsiTheme="majorBidi" w:cstheme="majorBidi"/>
          <w:color w:val="000000"/>
          <w:sz w:val="24"/>
          <w:szCs w:val="24"/>
          <w:shd w:val="clear" w:color="auto" w:fill="FFFFFF"/>
        </w:rPr>
        <w:t xml:space="preserve">, aid societies for the benefit of migrants, the Coalition Against Racism, </w:t>
      </w:r>
      <w:proofErr w:type="spellStart"/>
      <w:r w:rsidR="008E3A97">
        <w:rPr>
          <w:rFonts w:asciiTheme="majorBidi" w:hAnsiTheme="majorBidi" w:cstheme="majorBidi"/>
          <w:color w:val="000000"/>
          <w:sz w:val="24"/>
          <w:szCs w:val="24"/>
          <w:shd w:val="clear" w:color="auto" w:fill="FFFFFF"/>
        </w:rPr>
        <w:t>Bf</w:t>
      </w:r>
      <w:r w:rsidR="007C7F48">
        <w:rPr>
          <w:rFonts w:asciiTheme="majorBidi" w:hAnsiTheme="majorBidi" w:cstheme="majorBidi"/>
          <w:color w:val="000000"/>
          <w:sz w:val="24"/>
          <w:szCs w:val="24"/>
          <w:shd w:val="clear" w:color="auto" w:fill="FFFFFF"/>
        </w:rPr>
        <w:t>ree</w:t>
      </w:r>
      <w:proofErr w:type="spellEnd"/>
      <w:r w:rsidR="007C7F48">
        <w:rPr>
          <w:rFonts w:asciiTheme="majorBidi" w:hAnsiTheme="majorBidi" w:cstheme="majorBidi"/>
          <w:color w:val="000000"/>
          <w:sz w:val="24"/>
          <w:szCs w:val="24"/>
          <w:shd w:val="clear" w:color="auto" w:fill="FFFFFF"/>
        </w:rPr>
        <w:t xml:space="preserve"> Israel, and more.</w:t>
      </w:r>
      <w:r w:rsidR="00B02161">
        <w:rPr>
          <w:rFonts w:asciiTheme="majorBidi" w:hAnsiTheme="majorBidi" w:cstheme="majorBidi"/>
          <w:color w:val="000000"/>
          <w:sz w:val="24"/>
          <w:szCs w:val="24"/>
          <w:shd w:val="clear" w:color="auto" w:fill="FFFFFF"/>
        </w:rPr>
        <w:t xml:space="preserve"> The main public thrust of the m</w:t>
      </w:r>
      <w:r w:rsidR="007C7F48">
        <w:rPr>
          <w:rFonts w:asciiTheme="majorBidi" w:hAnsiTheme="majorBidi" w:cstheme="majorBidi"/>
          <w:color w:val="000000"/>
          <w:sz w:val="24"/>
          <w:szCs w:val="24"/>
          <w:shd w:val="clear" w:color="auto" w:fill="FFFFFF"/>
        </w:rPr>
        <w:t>ovement today is the Third Sector, not the corridors of the Knesset. While</w:t>
      </w:r>
      <w:r w:rsidR="00BE2B24">
        <w:rPr>
          <w:rFonts w:asciiTheme="majorBidi" w:hAnsiTheme="majorBidi" w:cstheme="majorBidi"/>
          <w:color w:val="000000"/>
          <w:sz w:val="24"/>
          <w:szCs w:val="24"/>
          <w:shd w:val="clear" w:color="auto" w:fill="FFFFFF"/>
        </w:rPr>
        <w:t>, for the first time,</w:t>
      </w:r>
      <w:r w:rsidR="007C7F48">
        <w:rPr>
          <w:rFonts w:asciiTheme="majorBidi" w:hAnsiTheme="majorBidi" w:cstheme="majorBidi"/>
          <w:color w:val="000000"/>
          <w:sz w:val="24"/>
          <w:szCs w:val="24"/>
          <w:shd w:val="clear" w:color="auto" w:fill="FFFFFF"/>
        </w:rPr>
        <w:t xml:space="preserve"> a reform rabbi - </w:t>
      </w:r>
      <w:proofErr w:type="spellStart"/>
      <w:r w:rsidR="007C7F48">
        <w:rPr>
          <w:rFonts w:asciiTheme="majorBidi" w:hAnsiTheme="majorBidi" w:cstheme="majorBidi"/>
          <w:color w:val="000000"/>
          <w:sz w:val="24"/>
          <w:szCs w:val="24"/>
          <w:shd w:val="clear" w:color="auto" w:fill="FFFFFF"/>
        </w:rPr>
        <w:t>Gilad</w:t>
      </w:r>
      <w:proofErr w:type="spellEnd"/>
      <w:r w:rsidR="007C7F48">
        <w:rPr>
          <w:rFonts w:asciiTheme="majorBidi" w:hAnsiTheme="majorBidi" w:cstheme="majorBidi"/>
          <w:color w:val="000000"/>
          <w:sz w:val="24"/>
          <w:szCs w:val="24"/>
          <w:shd w:val="clear" w:color="auto" w:fill="FFFFFF"/>
        </w:rPr>
        <w:t xml:space="preserve"> </w:t>
      </w:r>
      <w:proofErr w:type="spellStart"/>
      <w:r w:rsidR="007C7F48">
        <w:rPr>
          <w:rFonts w:asciiTheme="majorBidi" w:hAnsiTheme="majorBidi" w:cstheme="majorBidi"/>
          <w:color w:val="000000"/>
          <w:sz w:val="24"/>
          <w:szCs w:val="24"/>
          <w:shd w:val="clear" w:color="auto" w:fill="FFFFFF"/>
        </w:rPr>
        <w:t>Kariv</w:t>
      </w:r>
      <w:proofErr w:type="spellEnd"/>
      <w:r w:rsidR="007C7F48">
        <w:rPr>
          <w:rFonts w:asciiTheme="majorBidi" w:hAnsiTheme="majorBidi" w:cstheme="majorBidi"/>
          <w:color w:val="000000"/>
          <w:sz w:val="24"/>
          <w:szCs w:val="24"/>
          <w:shd w:val="clear" w:color="auto" w:fill="FFFFFF"/>
        </w:rPr>
        <w:t xml:space="preserve">, former CEO of the Reform Movement - </w:t>
      </w:r>
      <w:r w:rsidR="00055FB8">
        <w:rPr>
          <w:rFonts w:asciiTheme="majorBidi" w:hAnsiTheme="majorBidi" w:cstheme="majorBidi"/>
          <w:color w:val="000000"/>
          <w:sz w:val="24"/>
          <w:szCs w:val="24"/>
          <w:shd w:val="clear" w:color="auto" w:fill="FFFFFF"/>
        </w:rPr>
        <w:t xml:space="preserve">did </w:t>
      </w:r>
      <w:r w:rsidR="007C7F48">
        <w:rPr>
          <w:rFonts w:asciiTheme="majorBidi" w:hAnsiTheme="majorBidi" w:cstheme="majorBidi"/>
          <w:color w:val="000000"/>
          <w:sz w:val="24"/>
          <w:szCs w:val="24"/>
          <w:shd w:val="clear" w:color="auto" w:fill="FFFFFF"/>
        </w:rPr>
        <w:t>w</w:t>
      </w:r>
      <w:r w:rsidR="00055FB8">
        <w:rPr>
          <w:rFonts w:asciiTheme="majorBidi" w:hAnsiTheme="majorBidi" w:cstheme="majorBidi"/>
          <w:color w:val="000000"/>
          <w:sz w:val="24"/>
          <w:szCs w:val="24"/>
          <w:shd w:val="clear" w:color="auto" w:fill="FFFFFF"/>
        </w:rPr>
        <w:t>i</w:t>
      </w:r>
      <w:r w:rsidR="007C7F48">
        <w:rPr>
          <w:rFonts w:asciiTheme="majorBidi" w:hAnsiTheme="majorBidi" w:cstheme="majorBidi"/>
          <w:color w:val="000000"/>
          <w:sz w:val="24"/>
          <w:szCs w:val="24"/>
          <w:shd w:val="clear" w:color="auto" w:fill="FFFFFF"/>
        </w:rPr>
        <w:t>n a Knesset seat in the last elections, he did not run as a representative of an independent Reform party, but rather as a member of the Labor Party.</w:t>
      </w:r>
    </w:p>
    <w:p w:rsidR="00055FB8" w:rsidRDefault="00B400C8" w:rsidP="00EC4AF8">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It is my belief that the collaboration with other groups struggling for recognition in the public sphere is based </w:t>
      </w:r>
      <w:r w:rsidR="00EC4AF8">
        <w:rPr>
          <w:rFonts w:asciiTheme="majorBidi" w:hAnsiTheme="majorBidi" w:cstheme="majorBidi"/>
          <w:color w:val="000000"/>
          <w:sz w:val="24"/>
          <w:szCs w:val="24"/>
          <w:shd w:val="clear" w:color="auto" w:fill="FFFFFF"/>
        </w:rPr>
        <w:t xml:space="preserve">not </w:t>
      </w:r>
      <w:r>
        <w:rPr>
          <w:rFonts w:asciiTheme="majorBidi" w:hAnsiTheme="majorBidi" w:cstheme="majorBidi"/>
          <w:color w:val="000000"/>
          <w:sz w:val="24"/>
          <w:szCs w:val="24"/>
          <w:shd w:val="clear" w:color="auto" w:fill="FFFFFF"/>
        </w:rPr>
        <w:t xml:space="preserve">only on a Jewish-liberal ideology that views equality as a religious value that includes the right of all to live without prejudice or oppression. In light of the Reform Movement’s own struggle against delegitimization and exclusion, locating </w:t>
      </w:r>
      <w:r w:rsidR="00313D78">
        <w:rPr>
          <w:rFonts w:asciiTheme="majorBidi" w:hAnsiTheme="majorBidi" w:cstheme="majorBidi"/>
          <w:color w:val="000000"/>
          <w:sz w:val="24"/>
          <w:szCs w:val="24"/>
          <w:shd w:val="clear" w:color="auto" w:fill="FFFFFF"/>
        </w:rPr>
        <w:t xml:space="preserve">and supporting </w:t>
      </w:r>
      <w:r w:rsidR="009A5729">
        <w:rPr>
          <w:rFonts w:asciiTheme="majorBidi" w:hAnsiTheme="majorBidi" w:cstheme="majorBidi"/>
          <w:color w:val="000000"/>
          <w:sz w:val="24"/>
          <w:szCs w:val="24"/>
          <w:shd w:val="clear" w:color="auto" w:fill="FFFFFF"/>
        </w:rPr>
        <w:t>marginalized</w:t>
      </w:r>
      <w:r>
        <w:rPr>
          <w:rFonts w:asciiTheme="majorBidi" w:hAnsiTheme="majorBidi" w:cstheme="majorBidi"/>
          <w:color w:val="000000"/>
          <w:sz w:val="24"/>
          <w:szCs w:val="24"/>
          <w:shd w:val="clear" w:color="auto" w:fill="FFFFFF"/>
        </w:rPr>
        <w:t xml:space="preserve"> groups can be seen as a political move. </w:t>
      </w:r>
      <w:r w:rsidR="00313D78">
        <w:rPr>
          <w:rFonts w:asciiTheme="majorBidi" w:hAnsiTheme="majorBidi" w:cstheme="majorBidi"/>
          <w:color w:val="000000"/>
          <w:sz w:val="24"/>
          <w:szCs w:val="24"/>
          <w:shd w:val="clear" w:color="auto" w:fill="FFFFFF"/>
        </w:rPr>
        <w:t>Collaborating</w:t>
      </w:r>
      <w:r>
        <w:rPr>
          <w:rFonts w:asciiTheme="majorBidi" w:hAnsiTheme="majorBidi" w:cstheme="majorBidi"/>
          <w:color w:val="000000"/>
          <w:sz w:val="24"/>
          <w:szCs w:val="24"/>
          <w:shd w:val="clear" w:color="auto" w:fill="FFFFFF"/>
        </w:rPr>
        <w:t xml:space="preserve"> with identity groups and other communities to advance a common civil struggle </w:t>
      </w:r>
      <w:r w:rsidR="00EC5CD7">
        <w:rPr>
          <w:rFonts w:asciiTheme="majorBidi" w:hAnsiTheme="majorBidi" w:cstheme="majorBidi"/>
          <w:color w:val="000000"/>
          <w:sz w:val="24"/>
          <w:szCs w:val="24"/>
          <w:shd w:val="clear" w:color="auto" w:fill="FFFFFF"/>
        </w:rPr>
        <w:t>is a source of power</w:t>
      </w:r>
      <w:r>
        <w:rPr>
          <w:rFonts w:asciiTheme="majorBidi" w:hAnsiTheme="majorBidi" w:cstheme="majorBidi"/>
          <w:color w:val="000000"/>
          <w:sz w:val="24"/>
          <w:szCs w:val="24"/>
          <w:shd w:val="clear" w:color="auto" w:fill="FFFFFF"/>
        </w:rPr>
        <w:t>.</w:t>
      </w:r>
      <w:r w:rsidR="00313D78">
        <w:rPr>
          <w:rFonts w:asciiTheme="majorBidi" w:hAnsiTheme="majorBidi" w:cstheme="majorBidi"/>
          <w:color w:val="000000"/>
          <w:sz w:val="24"/>
          <w:szCs w:val="24"/>
          <w:shd w:val="clear" w:color="auto" w:fill="FFFFFF"/>
        </w:rPr>
        <w:t xml:space="preserve"> One of these collaborations is with the Israeli </w:t>
      </w:r>
      <w:r w:rsidR="00B02161">
        <w:rPr>
          <w:rFonts w:asciiTheme="majorBidi" w:hAnsiTheme="majorBidi" w:cstheme="majorBidi"/>
          <w:color w:val="000000"/>
          <w:sz w:val="24"/>
          <w:szCs w:val="24"/>
          <w:shd w:val="clear" w:color="auto" w:fill="FFFFFF"/>
        </w:rPr>
        <w:t>LGBTQ</w:t>
      </w:r>
      <w:r w:rsidR="00313D78">
        <w:rPr>
          <w:rFonts w:asciiTheme="majorBidi" w:hAnsiTheme="majorBidi" w:cstheme="majorBidi"/>
          <w:color w:val="000000"/>
          <w:sz w:val="24"/>
          <w:szCs w:val="24"/>
          <w:shd w:val="clear" w:color="auto" w:fill="FFFFFF"/>
        </w:rPr>
        <w:t xml:space="preserve"> c</w:t>
      </w:r>
      <w:r w:rsidR="00EC5CD7">
        <w:rPr>
          <w:rFonts w:asciiTheme="majorBidi" w:hAnsiTheme="majorBidi" w:cstheme="majorBidi"/>
          <w:color w:val="000000"/>
          <w:sz w:val="24"/>
          <w:szCs w:val="24"/>
          <w:shd w:val="clear" w:color="auto" w:fill="FFFFFF"/>
        </w:rPr>
        <w:t>ommunity (Ben-Lulu 2018</w:t>
      </w:r>
      <w:r w:rsidR="00313D78">
        <w:rPr>
          <w:rFonts w:asciiTheme="majorBidi" w:hAnsiTheme="majorBidi" w:cstheme="majorBidi"/>
          <w:color w:val="000000"/>
          <w:sz w:val="24"/>
          <w:szCs w:val="24"/>
          <w:shd w:val="clear" w:color="auto" w:fill="FFFFFF"/>
        </w:rPr>
        <w:t xml:space="preserve">; Ben-Lulu 2019). </w:t>
      </w:r>
      <w:r w:rsidR="000D45F3">
        <w:rPr>
          <w:rFonts w:asciiTheme="majorBidi" w:hAnsiTheme="majorBidi" w:cstheme="majorBidi"/>
          <w:color w:val="000000"/>
          <w:sz w:val="24"/>
          <w:szCs w:val="24"/>
          <w:shd w:val="clear" w:color="auto" w:fill="FFFFFF"/>
        </w:rPr>
        <w:t xml:space="preserve">Some activities worthy of mention are: the fight to win the support of the Jerusalem municipality for an open house dedicated to </w:t>
      </w:r>
      <w:r w:rsidR="00805513">
        <w:rPr>
          <w:rFonts w:asciiTheme="majorBidi" w:hAnsiTheme="majorBidi" w:cstheme="majorBidi"/>
          <w:color w:val="000000"/>
          <w:sz w:val="24"/>
          <w:szCs w:val="24"/>
          <w:shd w:val="clear" w:color="auto" w:fill="FFFFFF"/>
        </w:rPr>
        <w:t xml:space="preserve">gay </w:t>
      </w:r>
      <w:r w:rsidR="000D45F3">
        <w:rPr>
          <w:rFonts w:asciiTheme="majorBidi" w:hAnsiTheme="majorBidi" w:cstheme="majorBidi"/>
          <w:color w:val="000000"/>
          <w:sz w:val="24"/>
          <w:szCs w:val="24"/>
          <w:shd w:val="clear" w:color="auto" w:fill="FFFFFF"/>
        </w:rPr>
        <w:t xml:space="preserve">pride and tolerance, aid in organizing a Gay </w:t>
      </w:r>
      <w:r w:rsidR="00805513">
        <w:rPr>
          <w:rFonts w:asciiTheme="majorBidi" w:hAnsiTheme="majorBidi" w:cstheme="majorBidi"/>
          <w:color w:val="000000"/>
          <w:sz w:val="24"/>
          <w:szCs w:val="24"/>
          <w:shd w:val="clear" w:color="auto" w:fill="FFFFFF"/>
        </w:rPr>
        <w:t xml:space="preserve">Pride </w:t>
      </w:r>
      <w:r w:rsidR="000D45F3">
        <w:rPr>
          <w:rFonts w:asciiTheme="majorBidi" w:hAnsiTheme="majorBidi" w:cstheme="majorBidi"/>
          <w:color w:val="000000"/>
          <w:sz w:val="24"/>
          <w:szCs w:val="24"/>
          <w:shd w:val="clear" w:color="auto" w:fill="FFFFFF"/>
        </w:rPr>
        <w:t xml:space="preserve">Parade in Jerusalem, preparing a petition for  the right of gay men to adopt, and representing </w:t>
      </w:r>
      <w:r w:rsidR="00B02161">
        <w:rPr>
          <w:rFonts w:asciiTheme="majorBidi" w:hAnsiTheme="majorBidi" w:cstheme="majorBidi"/>
          <w:color w:val="000000"/>
          <w:sz w:val="24"/>
          <w:szCs w:val="24"/>
          <w:shd w:val="clear" w:color="auto" w:fill="FFFFFF"/>
        </w:rPr>
        <w:t>LGBTQ</w:t>
      </w:r>
      <w:r w:rsidR="000D45F3">
        <w:rPr>
          <w:rFonts w:asciiTheme="majorBidi" w:hAnsiTheme="majorBidi" w:cstheme="majorBidi"/>
          <w:color w:val="000000"/>
          <w:sz w:val="24"/>
          <w:szCs w:val="24"/>
          <w:shd w:val="clear" w:color="auto" w:fill="FFFFFF"/>
        </w:rPr>
        <w:t xml:space="preserve"> who have suffered exclusion and violence.</w:t>
      </w:r>
    </w:p>
    <w:p w:rsidR="002F3D14" w:rsidRDefault="002F3D14" w:rsidP="00EC5CD7">
      <w:pPr>
        <w:spacing w:before="120" w:after="120" w:line="360" w:lineRule="auto"/>
        <w:ind w:firstLine="720"/>
        <w:jc w:val="both"/>
        <w:rPr>
          <w:rFonts w:asciiTheme="majorBidi" w:hAnsiTheme="majorBidi" w:cstheme="majorBidi"/>
          <w:color w:val="000000"/>
          <w:sz w:val="24"/>
          <w:szCs w:val="24"/>
          <w:shd w:val="clear" w:color="auto" w:fill="FFFFFF"/>
        </w:rPr>
      </w:pPr>
      <w:proofErr w:type="spellStart"/>
      <w:r>
        <w:rPr>
          <w:rFonts w:asciiTheme="majorBidi" w:hAnsiTheme="majorBidi" w:cstheme="majorBidi"/>
          <w:color w:val="000000"/>
          <w:sz w:val="24"/>
          <w:szCs w:val="24"/>
          <w:shd w:val="clear" w:color="auto" w:fill="FFFFFF"/>
        </w:rPr>
        <w:t>Efrat</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Rotem</w:t>
      </w:r>
      <w:proofErr w:type="spellEnd"/>
      <w:r>
        <w:rPr>
          <w:rFonts w:asciiTheme="majorBidi" w:hAnsiTheme="majorBidi" w:cstheme="majorBidi"/>
          <w:color w:val="000000"/>
          <w:sz w:val="24"/>
          <w:szCs w:val="24"/>
          <w:shd w:val="clear" w:color="auto" w:fill="FFFFFF"/>
        </w:rPr>
        <w:t xml:space="preserve">, who served as the rabbi of </w:t>
      </w:r>
      <w:proofErr w:type="spellStart"/>
      <w:r w:rsidRPr="002F3D14">
        <w:rPr>
          <w:rFonts w:asciiTheme="majorBidi" w:hAnsiTheme="majorBidi" w:cstheme="majorBidi"/>
          <w:i/>
          <w:iCs/>
          <w:color w:val="000000"/>
          <w:sz w:val="24"/>
          <w:szCs w:val="24"/>
          <w:shd w:val="clear" w:color="auto" w:fill="FFFFFF"/>
        </w:rPr>
        <w:t>Halev</w:t>
      </w:r>
      <w:proofErr w:type="spellEnd"/>
      <w:r>
        <w:rPr>
          <w:rFonts w:asciiTheme="majorBidi" w:hAnsiTheme="majorBidi" w:cstheme="majorBidi"/>
          <w:color w:val="000000"/>
          <w:sz w:val="24"/>
          <w:szCs w:val="24"/>
          <w:shd w:val="clear" w:color="auto" w:fill="FFFFFF"/>
        </w:rPr>
        <w:t xml:space="preserve"> (‘the Heart’) congregation in central Tel Aviv, and who is a lesbian herself, believes that the Reform community has an obligation to provide a safe</w:t>
      </w:r>
      <w:r w:rsidR="0057772F">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 space and acceptance of the life journey of those </w:t>
      </w:r>
      <w:r w:rsidR="0057772F">
        <w:rPr>
          <w:rFonts w:asciiTheme="majorBidi" w:hAnsiTheme="majorBidi" w:cstheme="majorBidi"/>
          <w:color w:val="000000"/>
          <w:sz w:val="24"/>
          <w:szCs w:val="24"/>
          <w:shd w:val="clear" w:color="auto" w:fill="FFFFFF"/>
        </w:rPr>
        <w:t xml:space="preserve">whose identity has been shut up and smothered in a closet. In her view, this is a double mission: the </w:t>
      </w:r>
      <w:r w:rsidR="00B02161">
        <w:rPr>
          <w:rFonts w:asciiTheme="majorBidi" w:hAnsiTheme="majorBidi" w:cstheme="majorBidi"/>
          <w:color w:val="000000"/>
          <w:sz w:val="24"/>
          <w:szCs w:val="24"/>
          <w:shd w:val="clear" w:color="auto" w:fill="FFFFFF"/>
        </w:rPr>
        <w:t>LGBTQ</w:t>
      </w:r>
      <w:r w:rsidR="0057772F">
        <w:rPr>
          <w:rFonts w:asciiTheme="majorBidi" w:hAnsiTheme="majorBidi" w:cstheme="majorBidi"/>
          <w:color w:val="000000"/>
          <w:sz w:val="24"/>
          <w:szCs w:val="24"/>
          <w:shd w:val="clear" w:color="auto" w:fill="FFFFFF"/>
        </w:rPr>
        <w:t>’s task</w:t>
      </w:r>
      <w:r>
        <w:rPr>
          <w:rFonts w:asciiTheme="majorBidi" w:hAnsiTheme="majorBidi" w:cstheme="majorBidi"/>
          <w:color w:val="000000"/>
          <w:sz w:val="24"/>
          <w:szCs w:val="24"/>
          <w:shd w:val="clear" w:color="auto" w:fill="FFFFFF"/>
        </w:rPr>
        <w:t xml:space="preserve"> </w:t>
      </w:r>
      <w:r w:rsidR="0057772F">
        <w:rPr>
          <w:rFonts w:asciiTheme="majorBidi" w:hAnsiTheme="majorBidi" w:cstheme="majorBidi"/>
          <w:color w:val="000000"/>
          <w:sz w:val="24"/>
          <w:szCs w:val="24"/>
          <w:shd w:val="clear" w:color="auto" w:fill="FFFFFF"/>
        </w:rPr>
        <w:t xml:space="preserve">to chart a path </w:t>
      </w:r>
      <w:r w:rsidR="00EC5CD7">
        <w:rPr>
          <w:rFonts w:asciiTheme="majorBidi" w:hAnsiTheme="majorBidi" w:cstheme="majorBidi"/>
          <w:color w:val="000000"/>
          <w:sz w:val="24"/>
          <w:szCs w:val="24"/>
          <w:shd w:val="clear" w:color="auto" w:fill="FFFFFF"/>
        </w:rPr>
        <w:t>that</w:t>
      </w:r>
      <w:r w:rsidR="0057772F">
        <w:rPr>
          <w:rFonts w:asciiTheme="majorBidi" w:hAnsiTheme="majorBidi" w:cstheme="majorBidi"/>
          <w:color w:val="000000"/>
          <w:sz w:val="24"/>
          <w:szCs w:val="24"/>
          <w:shd w:val="clear" w:color="auto" w:fill="FFFFFF"/>
        </w:rPr>
        <w:t xml:space="preserve"> enrich</w:t>
      </w:r>
      <w:r w:rsidR="00EC5CD7">
        <w:rPr>
          <w:rFonts w:asciiTheme="majorBidi" w:hAnsiTheme="majorBidi" w:cstheme="majorBidi"/>
          <w:color w:val="000000"/>
          <w:sz w:val="24"/>
          <w:szCs w:val="24"/>
          <w:shd w:val="clear" w:color="auto" w:fill="FFFFFF"/>
        </w:rPr>
        <w:t>es</w:t>
      </w:r>
      <w:r w:rsidR="0057772F">
        <w:rPr>
          <w:rFonts w:asciiTheme="majorBidi" w:hAnsiTheme="majorBidi" w:cstheme="majorBidi"/>
          <w:color w:val="000000"/>
          <w:sz w:val="24"/>
          <w:szCs w:val="24"/>
          <w:shd w:val="clear" w:color="auto" w:fill="FFFFFF"/>
        </w:rPr>
        <w:t xml:space="preserve"> </w:t>
      </w:r>
      <w:r w:rsidR="00EC5CD7">
        <w:rPr>
          <w:rFonts w:asciiTheme="majorBidi" w:hAnsiTheme="majorBidi" w:cstheme="majorBidi"/>
          <w:color w:val="000000"/>
          <w:sz w:val="24"/>
          <w:szCs w:val="24"/>
          <w:shd w:val="clear" w:color="auto" w:fill="FFFFFF"/>
        </w:rPr>
        <w:t>the</w:t>
      </w:r>
      <w:r w:rsidR="0057772F">
        <w:rPr>
          <w:rFonts w:asciiTheme="majorBidi" w:hAnsiTheme="majorBidi" w:cstheme="majorBidi"/>
          <w:color w:val="000000"/>
          <w:sz w:val="24"/>
          <w:szCs w:val="24"/>
          <w:shd w:val="clear" w:color="auto" w:fill="FFFFFF"/>
        </w:rPr>
        <w:t xml:space="preserve"> choice</w:t>
      </w:r>
      <w:r>
        <w:rPr>
          <w:rFonts w:asciiTheme="majorBidi" w:hAnsiTheme="majorBidi" w:cstheme="majorBidi"/>
          <w:color w:val="000000"/>
          <w:sz w:val="24"/>
          <w:szCs w:val="24"/>
          <w:shd w:val="clear" w:color="auto" w:fill="FFFFFF"/>
        </w:rPr>
        <w:t xml:space="preserve"> </w:t>
      </w:r>
      <w:r w:rsidR="0057772F">
        <w:rPr>
          <w:rFonts w:asciiTheme="majorBidi" w:hAnsiTheme="majorBidi" w:cstheme="majorBidi"/>
          <w:color w:val="000000"/>
          <w:sz w:val="24"/>
          <w:szCs w:val="24"/>
          <w:shd w:val="clear" w:color="auto" w:fill="FFFFFF"/>
        </w:rPr>
        <w:t>and acceptance of different identities; and the task of the community in general, and the Reform Movement in particular, to provide an embracing religious option:</w:t>
      </w:r>
    </w:p>
    <w:p w:rsidR="0057772F" w:rsidRDefault="0057772F" w:rsidP="00F5571D">
      <w:pPr>
        <w:spacing w:before="120" w:after="120" w:line="360" w:lineRule="auto"/>
        <w:ind w:left="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lastRenderedPageBreak/>
        <w:t xml:space="preserve">In the Reform Movement, there is no contradiction between being </w:t>
      </w:r>
      <w:r w:rsidR="00B02161">
        <w:rPr>
          <w:rFonts w:asciiTheme="majorBidi" w:hAnsiTheme="majorBidi" w:cstheme="majorBidi"/>
          <w:color w:val="000000"/>
          <w:sz w:val="24"/>
          <w:szCs w:val="24"/>
          <w:shd w:val="clear" w:color="auto" w:fill="FFFFFF"/>
        </w:rPr>
        <w:t>LGBTQ</w:t>
      </w:r>
      <w:r>
        <w:rPr>
          <w:rFonts w:asciiTheme="majorBidi" w:hAnsiTheme="majorBidi" w:cstheme="majorBidi"/>
          <w:color w:val="000000"/>
          <w:sz w:val="24"/>
          <w:szCs w:val="24"/>
          <w:shd w:val="clear" w:color="auto" w:fill="FFFFFF"/>
        </w:rPr>
        <w:t xml:space="preserve"> and a deep, sincere and contemporary expression of our Judaism.</w:t>
      </w:r>
      <w:r w:rsidR="00F5571D">
        <w:rPr>
          <w:rFonts w:asciiTheme="majorBidi" w:hAnsiTheme="majorBidi" w:cstheme="majorBidi"/>
          <w:color w:val="000000"/>
          <w:sz w:val="24"/>
          <w:szCs w:val="24"/>
          <w:shd w:val="clear" w:color="auto" w:fill="FFFFFF"/>
        </w:rPr>
        <w:t xml:space="preserve"> The Reform Movement marries lesbians and homosexuals, ordains </w:t>
      </w:r>
      <w:r w:rsidR="00B02161">
        <w:rPr>
          <w:rFonts w:asciiTheme="majorBidi" w:hAnsiTheme="majorBidi" w:cstheme="majorBidi"/>
          <w:color w:val="000000"/>
          <w:sz w:val="24"/>
          <w:szCs w:val="24"/>
          <w:shd w:val="clear" w:color="auto" w:fill="FFFFFF"/>
        </w:rPr>
        <w:t>LGBTQ</w:t>
      </w:r>
      <w:r w:rsidR="00F5571D">
        <w:rPr>
          <w:rFonts w:asciiTheme="majorBidi" w:hAnsiTheme="majorBidi" w:cstheme="majorBidi"/>
          <w:color w:val="000000"/>
          <w:sz w:val="24"/>
          <w:szCs w:val="24"/>
          <w:shd w:val="clear" w:color="auto" w:fill="FFFFFF"/>
        </w:rPr>
        <w:t xml:space="preserve"> as rabbis, and primarily needs </w:t>
      </w:r>
      <w:r w:rsidR="00B02161">
        <w:rPr>
          <w:rFonts w:asciiTheme="majorBidi" w:hAnsiTheme="majorBidi" w:cstheme="majorBidi"/>
          <w:color w:val="000000"/>
          <w:sz w:val="24"/>
          <w:szCs w:val="24"/>
          <w:shd w:val="clear" w:color="auto" w:fill="FFFFFF"/>
        </w:rPr>
        <w:t>LGBTQ</w:t>
      </w:r>
      <w:r w:rsidR="00F5571D">
        <w:rPr>
          <w:rFonts w:asciiTheme="majorBidi" w:hAnsiTheme="majorBidi" w:cstheme="majorBidi"/>
          <w:color w:val="000000"/>
          <w:sz w:val="24"/>
          <w:szCs w:val="24"/>
          <w:shd w:val="clear" w:color="auto" w:fill="FFFFFF"/>
        </w:rPr>
        <w:t xml:space="preserve"> to teach it about </w:t>
      </w:r>
      <w:proofErr w:type="gramStart"/>
      <w:r w:rsidR="00F5571D">
        <w:rPr>
          <w:rFonts w:asciiTheme="majorBidi" w:hAnsiTheme="majorBidi" w:cstheme="majorBidi"/>
          <w:color w:val="000000"/>
          <w:sz w:val="24"/>
          <w:szCs w:val="24"/>
          <w:shd w:val="clear" w:color="auto" w:fill="FFFFFF"/>
        </w:rPr>
        <w:t>themselves</w:t>
      </w:r>
      <w:proofErr w:type="gramEnd"/>
      <w:r w:rsidR="00F5571D">
        <w:rPr>
          <w:rFonts w:asciiTheme="majorBidi" w:hAnsiTheme="majorBidi" w:cstheme="majorBidi"/>
          <w:color w:val="000000"/>
          <w:sz w:val="24"/>
          <w:szCs w:val="24"/>
          <w:shd w:val="clear" w:color="auto" w:fill="FFFFFF"/>
        </w:rPr>
        <w:t xml:space="preserve"> (</w:t>
      </w:r>
      <w:proofErr w:type="spellStart"/>
      <w:r w:rsidR="00F5571D">
        <w:rPr>
          <w:rFonts w:asciiTheme="majorBidi" w:hAnsiTheme="majorBidi" w:cstheme="majorBidi"/>
          <w:color w:val="000000"/>
          <w:sz w:val="24"/>
          <w:szCs w:val="24"/>
          <w:shd w:val="clear" w:color="auto" w:fill="FFFFFF"/>
        </w:rPr>
        <w:t>Rotem</w:t>
      </w:r>
      <w:proofErr w:type="spellEnd"/>
      <w:r w:rsidR="00F5571D">
        <w:rPr>
          <w:rFonts w:asciiTheme="majorBidi" w:hAnsiTheme="majorBidi" w:cstheme="majorBidi"/>
          <w:color w:val="000000"/>
          <w:sz w:val="24"/>
          <w:szCs w:val="24"/>
          <w:shd w:val="clear" w:color="auto" w:fill="FFFFFF"/>
        </w:rPr>
        <w:t xml:space="preserve"> 2015)).</w:t>
      </w:r>
    </w:p>
    <w:p w:rsidR="00F5571D" w:rsidRPr="00CE3274" w:rsidRDefault="00CE3274" w:rsidP="00F5571D">
      <w:pPr>
        <w:spacing w:before="120" w:after="120" w:line="360" w:lineRule="auto"/>
        <w:ind w:left="720"/>
        <w:jc w:val="both"/>
        <w:rPr>
          <w:rFonts w:asciiTheme="majorBidi" w:hAnsiTheme="majorBidi" w:cstheme="majorBidi"/>
          <w:b/>
          <w:bCs/>
          <w:color w:val="000000"/>
          <w:sz w:val="24"/>
          <w:szCs w:val="24"/>
          <w:shd w:val="clear" w:color="auto" w:fill="FFFFFF"/>
        </w:rPr>
      </w:pPr>
      <w:r w:rsidRPr="00CE3274">
        <w:rPr>
          <w:rFonts w:asciiTheme="majorBidi" w:hAnsiTheme="majorBidi" w:cstheme="majorBidi"/>
          <w:b/>
          <w:bCs/>
          <w:color w:val="000000"/>
          <w:sz w:val="24"/>
          <w:szCs w:val="24"/>
          <w:shd w:val="clear" w:color="auto" w:fill="FF5050"/>
        </w:rPr>
        <w:t>Insert: flyer concerning Reform support for LGBT rights</w:t>
      </w:r>
      <w:r w:rsidRPr="00CE3274">
        <w:rPr>
          <w:rFonts w:asciiTheme="majorBidi" w:hAnsiTheme="majorBidi" w:cstheme="majorBidi"/>
          <w:b/>
          <w:bCs/>
          <w:color w:val="000000"/>
          <w:sz w:val="24"/>
          <w:szCs w:val="24"/>
          <w:shd w:val="clear" w:color="auto" w:fill="FFFFFF"/>
        </w:rPr>
        <w:t xml:space="preserve"> </w:t>
      </w:r>
    </w:p>
    <w:p w:rsidR="00F5571D" w:rsidRDefault="00F5571D" w:rsidP="004B5919">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w:t>
      </w:r>
      <w:r w:rsidRPr="00EC5CD7">
        <w:rPr>
          <w:rFonts w:asciiTheme="majorBidi" w:hAnsiTheme="majorBidi" w:cstheme="majorBidi"/>
          <w:color w:val="000000"/>
          <w:sz w:val="24"/>
          <w:szCs w:val="24"/>
          <w:shd w:val="clear" w:color="auto" w:fill="FFFFFF"/>
        </w:rPr>
        <w:t>Reform Center for Religion and State</w:t>
      </w:r>
      <w:r>
        <w:rPr>
          <w:rFonts w:asciiTheme="majorBidi" w:hAnsiTheme="majorBidi" w:cstheme="majorBidi"/>
          <w:color w:val="000000"/>
          <w:sz w:val="24"/>
          <w:szCs w:val="24"/>
          <w:shd w:val="clear" w:color="auto" w:fill="FFFFFF"/>
        </w:rPr>
        <w:t xml:space="preserve"> is the central body in the Isr</w:t>
      </w:r>
      <w:r w:rsidR="00A81468">
        <w:rPr>
          <w:rFonts w:asciiTheme="majorBidi" w:hAnsiTheme="majorBidi" w:cstheme="majorBidi"/>
          <w:color w:val="000000"/>
          <w:sz w:val="24"/>
          <w:szCs w:val="24"/>
          <w:shd w:val="clear" w:color="auto" w:fill="FFFFFF"/>
        </w:rPr>
        <w:t xml:space="preserve">aeli Reform Movement that </w:t>
      </w:r>
      <w:r>
        <w:rPr>
          <w:rFonts w:asciiTheme="majorBidi" w:hAnsiTheme="majorBidi" w:cstheme="majorBidi"/>
          <w:color w:val="000000"/>
          <w:sz w:val="24"/>
          <w:szCs w:val="24"/>
          <w:shd w:val="clear" w:color="auto" w:fill="FFFFFF"/>
        </w:rPr>
        <w:t xml:space="preserve">forges collaborations with civil society organizations, including legal </w:t>
      </w:r>
      <w:r w:rsidR="00A81468">
        <w:rPr>
          <w:rFonts w:asciiTheme="majorBidi" w:hAnsiTheme="majorBidi" w:cstheme="majorBidi"/>
          <w:color w:val="000000"/>
          <w:sz w:val="24"/>
          <w:szCs w:val="24"/>
          <w:shd w:val="clear" w:color="auto" w:fill="FFFFFF"/>
        </w:rPr>
        <w:t>representation</w:t>
      </w:r>
      <w:r>
        <w:rPr>
          <w:rFonts w:asciiTheme="majorBidi" w:hAnsiTheme="majorBidi" w:cstheme="majorBidi"/>
          <w:color w:val="000000"/>
          <w:sz w:val="24"/>
          <w:szCs w:val="24"/>
          <w:shd w:val="clear" w:color="auto" w:fill="FFFFFF"/>
        </w:rPr>
        <w:t xml:space="preserve">. Until the summer of 2021, the head of the Center was Rabbi </w:t>
      </w:r>
      <w:proofErr w:type="spellStart"/>
      <w:r>
        <w:rPr>
          <w:rFonts w:asciiTheme="majorBidi" w:hAnsiTheme="majorBidi" w:cstheme="majorBidi"/>
          <w:color w:val="000000"/>
          <w:sz w:val="24"/>
          <w:szCs w:val="24"/>
          <w:shd w:val="clear" w:color="auto" w:fill="FFFFFF"/>
        </w:rPr>
        <w:t>Noa</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Satat</w:t>
      </w:r>
      <w:r w:rsidR="00A81468">
        <w:rPr>
          <w:rFonts w:asciiTheme="majorBidi" w:hAnsiTheme="majorBidi" w:cstheme="majorBidi"/>
          <w:color w:val="000000"/>
          <w:sz w:val="24"/>
          <w:szCs w:val="24"/>
          <w:shd w:val="clear" w:color="auto" w:fill="FFFFFF"/>
        </w:rPr>
        <w:t>h</w:t>
      </w:r>
      <w:proofErr w:type="spellEnd"/>
      <w:r>
        <w:rPr>
          <w:rFonts w:asciiTheme="majorBidi" w:hAnsiTheme="majorBidi" w:cstheme="majorBidi"/>
          <w:color w:val="000000"/>
          <w:sz w:val="24"/>
          <w:szCs w:val="24"/>
          <w:shd w:val="clear" w:color="auto" w:fill="FFFFFF"/>
        </w:rPr>
        <w:t xml:space="preserve">, a proclaimed lesbian and human rights activist. </w:t>
      </w:r>
      <w:r w:rsidR="00EE3AA7">
        <w:rPr>
          <w:rFonts w:asciiTheme="majorBidi" w:hAnsiTheme="majorBidi" w:cstheme="majorBidi"/>
          <w:color w:val="000000"/>
          <w:sz w:val="24"/>
          <w:szCs w:val="24"/>
          <w:shd w:val="clear" w:color="auto" w:fill="FFFFFF"/>
        </w:rPr>
        <w:t xml:space="preserve">The Reform Center (formerly known as the Center for Jewish Pluralism), which was founded in 1987, </w:t>
      </w:r>
      <w:r w:rsidR="003D4572">
        <w:rPr>
          <w:rFonts w:asciiTheme="majorBidi" w:hAnsiTheme="majorBidi" w:cstheme="majorBidi"/>
          <w:color w:val="000000"/>
          <w:sz w:val="24"/>
          <w:szCs w:val="24"/>
          <w:shd w:val="clear" w:color="auto" w:fill="FFFFFF"/>
        </w:rPr>
        <w:t xml:space="preserve">is committed to the values of pluralism, equality, religious tolerance and freedom of religion. The Center </w:t>
      </w:r>
      <w:r w:rsidR="00B26DAB">
        <w:rPr>
          <w:rFonts w:asciiTheme="majorBidi" w:hAnsiTheme="majorBidi" w:cstheme="majorBidi"/>
          <w:color w:val="000000"/>
          <w:sz w:val="24"/>
          <w:szCs w:val="24"/>
          <w:shd w:val="clear" w:color="auto" w:fill="FFFFFF"/>
        </w:rPr>
        <w:t>advocates for the promotion of</w:t>
      </w:r>
      <w:r w:rsidR="003D4572">
        <w:rPr>
          <w:rFonts w:asciiTheme="majorBidi" w:hAnsiTheme="majorBidi" w:cstheme="majorBidi"/>
          <w:color w:val="000000"/>
          <w:sz w:val="24"/>
          <w:szCs w:val="24"/>
          <w:shd w:val="clear" w:color="auto" w:fill="FFFFFF"/>
        </w:rPr>
        <w:t xml:space="preserve"> public policy and legislation on topics it wishes to influence, </w:t>
      </w:r>
      <w:r w:rsidR="00B26DAB">
        <w:rPr>
          <w:rFonts w:asciiTheme="majorBidi" w:hAnsiTheme="majorBidi" w:cstheme="majorBidi"/>
          <w:color w:val="000000"/>
          <w:sz w:val="24"/>
          <w:szCs w:val="24"/>
          <w:shd w:val="clear" w:color="auto" w:fill="FFFFFF"/>
        </w:rPr>
        <w:t>actively working</w:t>
      </w:r>
      <w:r w:rsidR="003D4572">
        <w:rPr>
          <w:rFonts w:asciiTheme="majorBidi" w:hAnsiTheme="majorBidi" w:cstheme="majorBidi"/>
          <w:color w:val="000000"/>
          <w:sz w:val="24"/>
          <w:szCs w:val="24"/>
          <w:shd w:val="clear" w:color="auto" w:fill="FFFFFF"/>
        </w:rPr>
        <w:t xml:space="preserve"> to influence Israeli public opinion and </w:t>
      </w:r>
      <w:r w:rsidR="003D4572" w:rsidRPr="00A81468">
        <w:rPr>
          <w:rFonts w:asciiTheme="majorBidi" w:hAnsiTheme="majorBidi" w:cstheme="majorBidi"/>
          <w:color w:val="000000"/>
          <w:sz w:val="24"/>
          <w:szCs w:val="24"/>
          <w:shd w:val="clear" w:color="auto" w:fill="FFFFFF"/>
        </w:rPr>
        <w:t>motivate</w:t>
      </w:r>
      <w:r w:rsidR="003D4572">
        <w:rPr>
          <w:rFonts w:asciiTheme="majorBidi" w:hAnsiTheme="majorBidi" w:cstheme="majorBidi"/>
          <w:color w:val="000000"/>
          <w:sz w:val="24"/>
          <w:szCs w:val="24"/>
          <w:shd w:val="clear" w:color="auto" w:fill="FFFFFF"/>
        </w:rPr>
        <w:t xml:space="preserve"> the public to action.</w:t>
      </w:r>
      <w:r w:rsidR="003D4572">
        <w:rPr>
          <w:rStyle w:val="FootnoteReference"/>
          <w:rFonts w:asciiTheme="majorBidi" w:hAnsiTheme="majorBidi" w:cstheme="majorBidi"/>
          <w:color w:val="000000"/>
          <w:sz w:val="24"/>
          <w:szCs w:val="24"/>
          <w:shd w:val="clear" w:color="auto" w:fill="FFFFFF"/>
        </w:rPr>
        <w:footnoteReference w:id="6"/>
      </w:r>
    </w:p>
    <w:p w:rsidR="00B26DAB" w:rsidRDefault="00B26DAB" w:rsidP="0095207A">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In recent years, the Center’s achievements in core issues have been reported in the media, notably the fight against exclusion, exclusion of women, racism, incitement and the struggle to ensure equal rights for all streams of Judaism (</w:t>
      </w:r>
      <w:proofErr w:type="spellStart"/>
      <w:r>
        <w:rPr>
          <w:rFonts w:asciiTheme="majorBidi" w:hAnsiTheme="majorBidi" w:cstheme="majorBidi"/>
          <w:color w:val="000000"/>
          <w:sz w:val="24"/>
          <w:szCs w:val="24"/>
          <w:shd w:val="clear" w:color="auto" w:fill="FFFFFF"/>
        </w:rPr>
        <w:t>Erez-Likhovsky</w:t>
      </w:r>
      <w:proofErr w:type="spellEnd"/>
      <w:r>
        <w:rPr>
          <w:rFonts w:asciiTheme="majorBidi" w:hAnsiTheme="majorBidi" w:cstheme="majorBidi"/>
          <w:color w:val="000000"/>
          <w:sz w:val="24"/>
          <w:szCs w:val="24"/>
          <w:shd w:val="clear" w:color="auto" w:fill="FFFFFF"/>
        </w:rPr>
        <w:t xml:space="preserve"> and </w:t>
      </w:r>
      <w:proofErr w:type="spellStart"/>
      <w:r>
        <w:rPr>
          <w:rFonts w:asciiTheme="majorBidi" w:hAnsiTheme="majorBidi" w:cstheme="majorBidi"/>
          <w:color w:val="000000"/>
          <w:sz w:val="24"/>
          <w:szCs w:val="24"/>
          <w:shd w:val="clear" w:color="auto" w:fill="FFFFFF"/>
        </w:rPr>
        <w:t>Shapira</w:t>
      </w:r>
      <w:proofErr w:type="spellEnd"/>
      <w:r>
        <w:rPr>
          <w:rFonts w:asciiTheme="majorBidi" w:hAnsiTheme="majorBidi" w:cstheme="majorBidi"/>
          <w:color w:val="000000"/>
          <w:sz w:val="24"/>
          <w:szCs w:val="24"/>
          <w:shd w:val="clear" w:color="auto" w:fill="FFFFFF"/>
        </w:rPr>
        <w:t xml:space="preserve">-Rosenberg 2014, Carmi 2015). </w:t>
      </w:r>
      <w:proofErr w:type="spellStart"/>
      <w:r>
        <w:rPr>
          <w:rFonts w:asciiTheme="majorBidi" w:hAnsiTheme="majorBidi" w:cstheme="majorBidi"/>
          <w:color w:val="000000"/>
          <w:sz w:val="24"/>
          <w:szCs w:val="24"/>
          <w:shd w:val="clear" w:color="auto" w:fill="FFFFFF"/>
        </w:rPr>
        <w:t>Satat</w:t>
      </w:r>
      <w:r w:rsidR="00A81468">
        <w:rPr>
          <w:rFonts w:asciiTheme="majorBidi" w:hAnsiTheme="majorBidi" w:cstheme="majorBidi"/>
          <w:color w:val="000000"/>
          <w:sz w:val="24"/>
          <w:szCs w:val="24"/>
          <w:shd w:val="clear" w:color="auto" w:fill="FFFFFF"/>
        </w:rPr>
        <w:t>h</w:t>
      </w:r>
      <w:proofErr w:type="spellEnd"/>
      <w:r>
        <w:rPr>
          <w:rFonts w:asciiTheme="majorBidi" w:hAnsiTheme="majorBidi" w:cstheme="majorBidi"/>
          <w:color w:val="000000"/>
          <w:sz w:val="24"/>
          <w:szCs w:val="24"/>
          <w:shd w:val="clear" w:color="auto" w:fill="FFFFFF"/>
        </w:rPr>
        <w:t xml:space="preserve"> </w:t>
      </w:r>
      <w:r w:rsidR="0095207A">
        <w:rPr>
          <w:rFonts w:asciiTheme="majorBidi" w:hAnsiTheme="majorBidi" w:cstheme="majorBidi"/>
          <w:color w:val="000000"/>
          <w:sz w:val="24"/>
          <w:szCs w:val="24"/>
          <w:shd w:val="clear" w:color="auto" w:fill="FFFFFF"/>
        </w:rPr>
        <w:t>wrote</w:t>
      </w:r>
      <w:r>
        <w:rPr>
          <w:rFonts w:asciiTheme="majorBidi" w:hAnsiTheme="majorBidi" w:cstheme="majorBidi"/>
          <w:color w:val="000000"/>
          <w:sz w:val="24"/>
          <w:szCs w:val="24"/>
          <w:shd w:val="clear" w:color="auto" w:fill="FFFFFF"/>
        </w:rPr>
        <w:t>:</w:t>
      </w:r>
    </w:p>
    <w:p w:rsidR="0095207A" w:rsidRDefault="005B08DA" w:rsidP="00A81468">
      <w:pPr>
        <w:spacing w:before="120" w:after="120" w:line="360" w:lineRule="auto"/>
        <w:ind w:left="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Just as the Jewish world is not complete without prayer and study, it is also incomplete without efforts for social justice. It is part of our ideology. Our tradition can be very oppressive</w:t>
      </w:r>
      <w:r w:rsidR="009867E8">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w:t>
      </w:r>
      <w:r w:rsidR="00A81468">
        <w:rPr>
          <w:rFonts w:asciiTheme="majorBidi" w:hAnsiTheme="majorBidi" w:cstheme="majorBidi"/>
          <w:color w:val="000000"/>
          <w:sz w:val="24"/>
          <w:szCs w:val="24"/>
          <w:shd w:val="clear" w:color="auto" w:fill="FFFFFF"/>
        </w:rPr>
        <w:t>but that</w:t>
      </w:r>
      <w:r w:rsidR="009867E8">
        <w:rPr>
          <w:rFonts w:asciiTheme="majorBidi" w:hAnsiTheme="majorBidi" w:cstheme="majorBidi"/>
          <w:color w:val="000000"/>
          <w:sz w:val="24"/>
          <w:szCs w:val="24"/>
          <w:shd w:val="clear" w:color="auto" w:fill="FFFFFF"/>
        </w:rPr>
        <w:t xml:space="preserve"> encourages us </w:t>
      </w:r>
      <w:r>
        <w:rPr>
          <w:rFonts w:asciiTheme="majorBidi" w:hAnsiTheme="majorBidi" w:cstheme="majorBidi"/>
          <w:color w:val="000000"/>
          <w:sz w:val="24"/>
          <w:szCs w:val="24"/>
          <w:shd w:val="clear" w:color="auto" w:fill="FFFFFF"/>
        </w:rPr>
        <w:t xml:space="preserve">to think about </w:t>
      </w:r>
      <w:r w:rsidR="009867E8">
        <w:rPr>
          <w:rFonts w:asciiTheme="majorBidi" w:hAnsiTheme="majorBidi" w:cstheme="majorBidi"/>
          <w:color w:val="000000"/>
          <w:sz w:val="24"/>
          <w:szCs w:val="24"/>
          <w:shd w:val="clear" w:color="auto" w:fill="FFFFFF"/>
        </w:rPr>
        <w:t>our obligation</w:t>
      </w:r>
      <w:r>
        <w:rPr>
          <w:rFonts w:asciiTheme="majorBidi" w:hAnsiTheme="majorBidi" w:cstheme="majorBidi"/>
          <w:color w:val="000000"/>
          <w:sz w:val="24"/>
          <w:szCs w:val="24"/>
          <w:shd w:val="clear" w:color="auto" w:fill="FFFFFF"/>
        </w:rPr>
        <w:t xml:space="preserve"> to </w:t>
      </w:r>
      <w:r w:rsidR="009867E8">
        <w:rPr>
          <w:rFonts w:asciiTheme="majorBidi" w:hAnsiTheme="majorBidi" w:cstheme="majorBidi"/>
          <w:color w:val="000000"/>
          <w:sz w:val="24"/>
          <w:szCs w:val="24"/>
          <w:shd w:val="clear" w:color="auto" w:fill="FFFFFF"/>
        </w:rPr>
        <w:t>broadcast</w:t>
      </w:r>
      <w:r>
        <w:rPr>
          <w:rFonts w:asciiTheme="majorBidi" w:hAnsiTheme="majorBidi" w:cstheme="majorBidi"/>
          <w:color w:val="000000"/>
          <w:sz w:val="24"/>
          <w:szCs w:val="24"/>
          <w:shd w:val="clear" w:color="auto" w:fill="FFFFFF"/>
        </w:rPr>
        <w:t xml:space="preserve"> </w:t>
      </w:r>
      <w:r w:rsidR="009867E8">
        <w:rPr>
          <w:rFonts w:asciiTheme="majorBidi" w:hAnsiTheme="majorBidi" w:cstheme="majorBidi"/>
          <w:color w:val="000000"/>
          <w:sz w:val="24"/>
          <w:szCs w:val="24"/>
          <w:shd w:val="clear" w:color="auto" w:fill="FFFFFF"/>
        </w:rPr>
        <w:t>a</w:t>
      </w:r>
      <w:r>
        <w:rPr>
          <w:rFonts w:asciiTheme="majorBidi" w:hAnsiTheme="majorBidi" w:cstheme="majorBidi"/>
          <w:color w:val="000000"/>
          <w:sz w:val="24"/>
          <w:szCs w:val="24"/>
          <w:shd w:val="clear" w:color="auto" w:fill="FFFFFF"/>
        </w:rPr>
        <w:t xml:space="preserve"> liberal Jewish voice in a reality of inequality.</w:t>
      </w:r>
      <w:r w:rsidR="009867E8">
        <w:rPr>
          <w:rFonts w:asciiTheme="majorBidi" w:hAnsiTheme="majorBidi" w:cstheme="majorBidi"/>
          <w:color w:val="000000"/>
          <w:sz w:val="24"/>
          <w:szCs w:val="24"/>
          <w:shd w:val="clear" w:color="auto" w:fill="FFFFFF"/>
        </w:rPr>
        <w:t xml:space="preserve"> For instance, we are united with </w:t>
      </w:r>
      <w:proofErr w:type="spellStart"/>
      <w:r w:rsidR="00857739" w:rsidRPr="00857739">
        <w:rPr>
          <w:rFonts w:asciiTheme="majorBidi" w:hAnsiTheme="majorBidi" w:cstheme="majorBidi"/>
          <w:i/>
          <w:iCs/>
          <w:color w:val="000000"/>
          <w:sz w:val="24"/>
          <w:szCs w:val="24"/>
          <w:shd w:val="clear" w:color="auto" w:fill="FFFFFF"/>
        </w:rPr>
        <w:t>Haredi</w:t>
      </w:r>
      <w:proofErr w:type="spellEnd"/>
      <w:r w:rsidR="00857739">
        <w:rPr>
          <w:rFonts w:asciiTheme="majorBidi" w:hAnsiTheme="majorBidi" w:cstheme="majorBidi"/>
          <w:color w:val="000000"/>
          <w:sz w:val="24"/>
          <w:szCs w:val="24"/>
          <w:shd w:val="clear" w:color="auto" w:fill="FFFFFF"/>
        </w:rPr>
        <w:t xml:space="preserve"> (ultra-orthodox) women who turn to us in their fight against exclusion. </w:t>
      </w:r>
      <w:r w:rsidR="009867E8">
        <w:rPr>
          <w:rFonts w:asciiTheme="majorBidi" w:hAnsiTheme="majorBidi" w:cstheme="majorBidi"/>
          <w:vanish/>
          <w:color w:val="000000"/>
          <w:sz w:val="24"/>
          <w:szCs w:val="24"/>
          <w:shd w:val="clear" w:color="auto" w:fill="FFFFFF"/>
        </w:rPr>
        <w:t>arHH</w:t>
      </w:r>
      <w:r w:rsidR="0095207A">
        <w:rPr>
          <w:rFonts w:asciiTheme="majorBidi" w:hAnsiTheme="majorBidi" w:cstheme="majorBidi"/>
          <w:color w:val="000000"/>
          <w:sz w:val="24"/>
          <w:szCs w:val="24"/>
          <w:shd w:val="clear" w:color="auto" w:fill="FFFFFF"/>
        </w:rPr>
        <w:t>We</w:t>
      </w:r>
      <w:r w:rsidR="00857739">
        <w:rPr>
          <w:rFonts w:asciiTheme="majorBidi" w:hAnsiTheme="majorBidi" w:cstheme="majorBidi"/>
          <w:color w:val="000000"/>
          <w:sz w:val="24"/>
          <w:szCs w:val="24"/>
          <w:shd w:val="clear" w:color="auto" w:fill="FFFFFF"/>
        </w:rPr>
        <w:t xml:space="preserve"> are also engaged continuously in promoting the civil rights of Palestinian (</w:t>
      </w:r>
      <w:r w:rsidR="00857739" w:rsidRPr="00857739">
        <w:rPr>
          <w:rFonts w:asciiTheme="majorBidi" w:hAnsiTheme="majorBidi" w:cstheme="majorBidi"/>
          <w:i/>
          <w:iCs/>
          <w:color w:val="000000"/>
          <w:sz w:val="24"/>
          <w:szCs w:val="24"/>
          <w:shd w:val="clear" w:color="auto" w:fill="FFFFFF"/>
        </w:rPr>
        <w:t>sic</w:t>
      </w:r>
      <w:r w:rsidR="00857739">
        <w:rPr>
          <w:rFonts w:asciiTheme="majorBidi" w:hAnsiTheme="majorBidi" w:cstheme="majorBidi"/>
          <w:color w:val="000000"/>
          <w:sz w:val="24"/>
          <w:szCs w:val="24"/>
          <w:shd w:val="clear" w:color="auto" w:fill="FFFFFF"/>
        </w:rPr>
        <w:t>) Israelis</w:t>
      </w:r>
      <w:r w:rsidR="0095207A">
        <w:rPr>
          <w:rFonts w:asciiTheme="majorBidi" w:hAnsiTheme="majorBidi" w:cstheme="majorBidi"/>
          <w:color w:val="000000"/>
          <w:sz w:val="24"/>
          <w:szCs w:val="24"/>
          <w:shd w:val="clear" w:color="auto" w:fill="FFFFFF"/>
        </w:rPr>
        <w:t xml:space="preserve"> and, of course, every manifestation of racial incitement. These are fruitful processes for both sides (</w:t>
      </w:r>
      <w:proofErr w:type="spellStart"/>
      <w:r w:rsidR="0095207A">
        <w:rPr>
          <w:rFonts w:asciiTheme="majorBidi" w:hAnsiTheme="majorBidi" w:cstheme="majorBidi"/>
          <w:color w:val="000000"/>
          <w:sz w:val="24"/>
          <w:szCs w:val="24"/>
          <w:shd w:val="clear" w:color="auto" w:fill="FFFFFF"/>
        </w:rPr>
        <w:t>Satat</w:t>
      </w:r>
      <w:r w:rsidR="00A81468">
        <w:rPr>
          <w:rFonts w:asciiTheme="majorBidi" w:hAnsiTheme="majorBidi" w:cstheme="majorBidi"/>
          <w:color w:val="000000"/>
          <w:sz w:val="24"/>
          <w:szCs w:val="24"/>
          <w:shd w:val="clear" w:color="auto" w:fill="FFFFFF"/>
        </w:rPr>
        <w:t>h</w:t>
      </w:r>
      <w:proofErr w:type="spellEnd"/>
      <w:r w:rsidR="0095207A">
        <w:rPr>
          <w:rFonts w:asciiTheme="majorBidi" w:hAnsiTheme="majorBidi" w:cstheme="majorBidi"/>
          <w:color w:val="000000"/>
          <w:sz w:val="24"/>
          <w:szCs w:val="24"/>
          <w:shd w:val="clear" w:color="auto" w:fill="FFFFFF"/>
        </w:rPr>
        <w:t xml:space="preserve"> 2021).</w:t>
      </w:r>
    </w:p>
    <w:p w:rsidR="00325D78" w:rsidRDefault="00857739" w:rsidP="009867E8">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 </w:t>
      </w:r>
    </w:p>
    <w:p w:rsidR="00813B68" w:rsidRDefault="0095207A" w:rsidP="00813B68">
      <w:pPr>
        <w:spacing w:before="120" w:after="120" w:line="360" w:lineRule="auto"/>
        <w:ind w:firstLine="720"/>
        <w:jc w:val="both"/>
        <w:rPr>
          <w:rFonts w:asciiTheme="majorBidi" w:hAnsiTheme="majorBidi" w:cstheme="majorBidi"/>
          <w:color w:val="000000"/>
          <w:sz w:val="24"/>
          <w:szCs w:val="24"/>
          <w:shd w:val="clear" w:color="auto" w:fill="FFFFFF"/>
        </w:rPr>
      </w:pPr>
      <w:proofErr w:type="spellStart"/>
      <w:r>
        <w:rPr>
          <w:rFonts w:asciiTheme="majorBidi" w:hAnsiTheme="majorBidi" w:cstheme="majorBidi"/>
          <w:color w:val="000000"/>
          <w:sz w:val="24"/>
          <w:szCs w:val="24"/>
          <w:shd w:val="clear" w:color="auto" w:fill="FFFFFF"/>
        </w:rPr>
        <w:lastRenderedPageBreak/>
        <w:t>Satat</w:t>
      </w:r>
      <w:r w:rsidR="00A81468">
        <w:rPr>
          <w:rFonts w:asciiTheme="majorBidi" w:hAnsiTheme="majorBidi" w:cstheme="majorBidi"/>
          <w:color w:val="000000"/>
          <w:sz w:val="24"/>
          <w:szCs w:val="24"/>
          <w:shd w:val="clear" w:color="auto" w:fill="FFFFFF"/>
        </w:rPr>
        <w:t>h</w:t>
      </w:r>
      <w:proofErr w:type="spellEnd"/>
      <w:r>
        <w:rPr>
          <w:rFonts w:asciiTheme="majorBidi" w:hAnsiTheme="majorBidi" w:cstheme="majorBidi"/>
          <w:color w:val="000000"/>
          <w:sz w:val="24"/>
          <w:szCs w:val="24"/>
          <w:shd w:val="clear" w:color="auto" w:fill="FFFFFF"/>
        </w:rPr>
        <w:t xml:space="preserve"> is describing a </w:t>
      </w:r>
      <w:r w:rsidR="00A81468">
        <w:rPr>
          <w:rFonts w:asciiTheme="majorBidi" w:hAnsiTheme="majorBidi" w:cstheme="majorBidi"/>
          <w:color w:val="000000"/>
          <w:sz w:val="24"/>
          <w:szCs w:val="24"/>
          <w:shd w:val="clear" w:color="auto" w:fill="FFFFFF"/>
        </w:rPr>
        <w:t>[</w:t>
      </w:r>
      <w:commentRangeStart w:id="6"/>
      <w:r w:rsidR="00A81468">
        <w:rPr>
          <w:rFonts w:asciiTheme="majorBidi" w:hAnsiTheme="majorBidi" w:cstheme="majorBidi"/>
          <w:color w:val="000000"/>
          <w:sz w:val="24"/>
          <w:szCs w:val="24"/>
          <w:shd w:val="clear" w:color="auto" w:fill="FFFFFF"/>
        </w:rPr>
        <w:t>queer</w:t>
      </w:r>
      <w:commentRangeEnd w:id="6"/>
      <w:r w:rsidR="00A81468">
        <w:rPr>
          <w:rStyle w:val="CommentReference"/>
        </w:rPr>
        <w:commentReference w:id="6"/>
      </w:r>
      <w:r w:rsidR="00A81468">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political strategy of joining forces, according to which, groups suffering from oppression and exclusion should develop empathy for each other and support each other in order to free </w:t>
      </w:r>
      <w:proofErr w:type="gramStart"/>
      <w:r>
        <w:rPr>
          <w:rFonts w:asciiTheme="majorBidi" w:hAnsiTheme="majorBidi" w:cstheme="majorBidi"/>
          <w:color w:val="000000"/>
          <w:sz w:val="24"/>
          <w:szCs w:val="24"/>
          <w:shd w:val="clear" w:color="auto" w:fill="FFFFFF"/>
        </w:rPr>
        <w:t>themselves</w:t>
      </w:r>
      <w:proofErr w:type="gramEnd"/>
      <w:r>
        <w:rPr>
          <w:rFonts w:asciiTheme="majorBidi" w:hAnsiTheme="majorBidi" w:cstheme="majorBidi"/>
          <w:color w:val="000000"/>
          <w:sz w:val="24"/>
          <w:szCs w:val="24"/>
          <w:shd w:val="clear" w:color="auto" w:fill="FFFFFF"/>
        </w:rPr>
        <w:t xml:space="preserve"> (Collins 2019). Despite the fact that</w:t>
      </w:r>
      <w:r w:rsidR="00D0231F">
        <w:rPr>
          <w:rFonts w:asciiTheme="majorBidi" w:hAnsiTheme="majorBidi" w:cstheme="majorBidi"/>
          <w:color w:val="000000"/>
          <w:sz w:val="24"/>
          <w:szCs w:val="24"/>
          <w:shd w:val="clear" w:color="auto" w:fill="FFFFFF"/>
        </w:rPr>
        <w:t>, when it comes to the crunch,</w:t>
      </w:r>
      <w:r>
        <w:rPr>
          <w:rFonts w:asciiTheme="majorBidi" w:hAnsiTheme="majorBidi" w:cstheme="majorBidi"/>
          <w:color w:val="000000"/>
          <w:sz w:val="24"/>
          <w:szCs w:val="24"/>
          <w:shd w:val="clear" w:color="auto" w:fill="FFFFFF"/>
        </w:rPr>
        <w:t xml:space="preserve"> this approach</w:t>
      </w:r>
      <w:r w:rsidR="00D0231F">
        <w:rPr>
          <w:rFonts w:asciiTheme="majorBidi" w:hAnsiTheme="majorBidi" w:cstheme="majorBidi"/>
          <w:color w:val="000000"/>
          <w:sz w:val="24"/>
          <w:szCs w:val="24"/>
          <w:shd w:val="clear" w:color="auto" w:fill="FFFFFF"/>
        </w:rPr>
        <w:t xml:space="preserve"> often fails, remaining in the realm of theory, collaborations forged by the Center with various bodies and communities fighting for equality do help in branding the movement as a viable alternative in the religious sphere in Israel. </w:t>
      </w:r>
      <w:r w:rsidR="00813B68">
        <w:rPr>
          <w:rFonts w:asciiTheme="majorBidi" w:hAnsiTheme="majorBidi" w:cstheme="majorBidi"/>
          <w:color w:val="000000"/>
          <w:sz w:val="24"/>
          <w:szCs w:val="24"/>
          <w:shd w:val="clear" w:color="auto" w:fill="FFFFFF"/>
        </w:rPr>
        <w:t>It also places the movement on the dove side of the political map, even without an outright declaration as such.</w:t>
      </w:r>
    </w:p>
    <w:p w:rsidR="0095207A" w:rsidRDefault="001D19EE" w:rsidP="00790ADF">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N</w:t>
      </w:r>
      <w:r w:rsidR="00813B68">
        <w:rPr>
          <w:rFonts w:asciiTheme="majorBidi" w:hAnsiTheme="majorBidi" w:cstheme="majorBidi"/>
          <w:color w:val="000000"/>
          <w:sz w:val="24"/>
          <w:szCs w:val="24"/>
          <w:shd w:val="clear" w:color="auto" w:fill="FFFFFF"/>
        </w:rPr>
        <w:t>ew immigrants from the former Soviet Union</w:t>
      </w:r>
      <w:r>
        <w:rPr>
          <w:rFonts w:asciiTheme="majorBidi" w:hAnsiTheme="majorBidi" w:cstheme="majorBidi"/>
          <w:color w:val="000000"/>
          <w:sz w:val="24"/>
          <w:szCs w:val="24"/>
          <w:shd w:val="clear" w:color="auto" w:fill="FFFFFF"/>
        </w:rPr>
        <w:t xml:space="preserve">, who often face </w:t>
      </w:r>
      <w:proofErr w:type="spellStart"/>
      <w:r>
        <w:rPr>
          <w:rFonts w:asciiTheme="majorBidi" w:hAnsiTheme="majorBidi" w:cstheme="majorBidi"/>
          <w:color w:val="000000"/>
          <w:sz w:val="24"/>
          <w:szCs w:val="24"/>
          <w:shd w:val="clear" w:color="auto" w:fill="FFFFFF"/>
        </w:rPr>
        <w:t>Russophobia</w:t>
      </w:r>
      <w:proofErr w:type="spellEnd"/>
      <w:r>
        <w:rPr>
          <w:rFonts w:asciiTheme="majorBidi" w:hAnsiTheme="majorBidi" w:cstheme="majorBidi"/>
          <w:color w:val="000000"/>
          <w:sz w:val="24"/>
          <w:szCs w:val="24"/>
          <w:shd w:val="clear" w:color="auto" w:fill="FFFFFF"/>
        </w:rPr>
        <w:t xml:space="preserve"> in Israeli society and whose Judaism is called into question by the rabbinic establishment (</w:t>
      </w:r>
      <w:proofErr w:type="spellStart"/>
      <w:r>
        <w:rPr>
          <w:rFonts w:asciiTheme="majorBidi" w:hAnsiTheme="majorBidi" w:cstheme="majorBidi"/>
          <w:color w:val="000000"/>
          <w:sz w:val="24"/>
          <w:szCs w:val="24"/>
          <w:shd w:val="clear" w:color="auto" w:fill="FFFFFF"/>
        </w:rPr>
        <w:t>Kravel-Tove</w:t>
      </w:r>
      <w:proofErr w:type="spellEnd"/>
      <w:r>
        <w:rPr>
          <w:rFonts w:asciiTheme="majorBidi" w:hAnsiTheme="majorBidi" w:cstheme="majorBidi"/>
          <w:color w:val="000000"/>
          <w:sz w:val="24"/>
          <w:szCs w:val="24"/>
          <w:shd w:val="clear" w:color="auto" w:fill="FFFFFF"/>
        </w:rPr>
        <w:t xml:space="preserve"> 2017), are welcomed by Reform Movement </w:t>
      </w:r>
      <w:r w:rsidR="00682E2A">
        <w:rPr>
          <w:rFonts w:asciiTheme="majorBidi" w:hAnsiTheme="majorBidi" w:cstheme="majorBidi"/>
          <w:color w:val="000000"/>
          <w:sz w:val="24"/>
          <w:szCs w:val="24"/>
          <w:shd w:val="clear" w:color="auto" w:fill="FFFFFF"/>
        </w:rPr>
        <w:t xml:space="preserve">communities in Israel. Rabbi Gregory </w:t>
      </w:r>
      <w:proofErr w:type="spellStart"/>
      <w:r w:rsidR="00682E2A">
        <w:rPr>
          <w:rFonts w:asciiTheme="majorBidi" w:hAnsiTheme="majorBidi" w:cstheme="majorBidi"/>
          <w:color w:val="000000"/>
          <w:sz w:val="24"/>
          <w:szCs w:val="24"/>
          <w:shd w:val="clear" w:color="auto" w:fill="FFFFFF"/>
        </w:rPr>
        <w:t>K</w:t>
      </w:r>
      <w:r>
        <w:rPr>
          <w:rFonts w:asciiTheme="majorBidi" w:hAnsiTheme="majorBidi" w:cstheme="majorBidi"/>
          <w:color w:val="000000"/>
          <w:sz w:val="24"/>
          <w:szCs w:val="24"/>
          <w:shd w:val="clear" w:color="auto" w:fill="FFFFFF"/>
        </w:rPr>
        <w:t>otler</w:t>
      </w:r>
      <w:proofErr w:type="spellEnd"/>
      <w:r>
        <w:rPr>
          <w:rFonts w:asciiTheme="majorBidi" w:hAnsiTheme="majorBidi" w:cstheme="majorBidi"/>
          <w:color w:val="000000"/>
          <w:sz w:val="24"/>
          <w:szCs w:val="24"/>
          <w:shd w:val="clear" w:color="auto" w:fill="FFFFFF"/>
        </w:rPr>
        <w:t xml:space="preserve">, Director </w:t>
      </w:r>
      <w:r w:rsidR="009D0E35">
        <w:rPr>
          <w:rFonts w:asciiTheme="majorBidi" w:hAnsiTheme="majorBidi" w:cstheme="majorBidi"/>
          <w:color w:val="000000"/>
          <w:sz w:val="24"/>
          <w:szCs w:val="24"/>
          <w:shd w:val="clear" w:color="auto" w:fill="FFFFFF"/>
        </w:rPr>
        <w:t>responsible for</w:t>
      </w:r>
      <w:r>
        <w:rPr>
          <w:rFonts w:asciiTheme="majorBidi" w:hAnsiTheme="majorBidi" w:cstheme="majorBidi"/>
          <w:color w:val="000000"/>
          <w:sz w:val="24"/>
          <w:szCs w:val="24"/>
          <w:shd w:val="clear" w:color="auto" w:fill="FFFFFF"/>
        </w:rPr>
        <w:t xml:space="preserve"> Russi</w:t>
      </w:r>
      <w:r w:rsidR="00B02161">
        <w:rPr>
          <w:rFonts w:asciiTheme="majorBidi" w:hAnsiTheme="majorBidi" w:cstheme="majorBidi"/>
          <w:color w:val="000000"/>
          <w:sz w:val="24"/>
          <w:szCs w:val="24"/>
          <w:shd w:val="clear" w:color="auto" w:fill="FFFFFF"/>
        </w:rPr>
        <w:t>an-speaking communities in the m</w:t>
      </w:r>
      <w:r>
        <w:rPr>
          <w:rFonts w:asciiTheme="majorBidi" w:hAnsiTheme="majorBidi" w:cstheme="majorBidi"/>
          <w:color w:val="000000"/>
          <w:sz w:val="24"/>
          <w:szCs w:val="24"/>
          <w:shd w:val="clear" w:color="auto" w:fill="FFFFFF"/>
        </w:rPr>
        <w:t xml:space="preserve">ovement’s headquarters, explains </w:t>
      </w:r>
      <w:r w:rsidR="00790ADF">
        <w:rPr>
          <w:rFonts w:asciiTheme="majorBidi" w:hAnsiTheme="majorBidi" w:cstheme="majorBidi"/>
          <w:color w:val="000000"/>
          <w:sz w:val="24"/>
          <w:szCs w:val="24"/>
          <w:shd w:val="clear" w:color="auto" w:fill="FFFFFF"/>
        </w:rPr>
        <w:t>why</w:t>
      </w:r>
      <w:r>
        <w:rPr>
          <w:rFonts w:asciiTheme="majorBidi" w:hAnsiTheme="majorBidi" w:cstheme="majorBidi"/>
          <w:color w:val="000000"/>
          <w:sz w:val="24"/>
          <w:szCs w:val="24"/>
          <w:shd w:val="clear" w:color="auto" w:fill="FFFFFF"/>
        </w:rPr>
        <w:t xml:space="preserve"> these immigrants </w:t>
      </w:r>
      <w:r w:rsidR="00790ADF">
        <w:rPr>
          <w:rFonts w:asciiTheme="majorBidi" w:hAnsiTheme="majorBidi" w:cstheme="majorBidi"/>
          <w:color w:val="000000"/>
          <w:sz w:val="24"/>
          <w:szCs w:val="24"/>
          <w:shd w:val="clear" w:color="auto" w:fill="FFFFFF"/>
        </w:rPr>
        <w:t xml:space="preserve">throng </w:t>
      </w:r>
      <w:r>
        <w:rPr>
          <w:rFonts w:asciiTheme="majorBidi" w:hAnsiTheme="majorBidi" w:cstheme="majorBidi"/>
          <w:color w:val="000000"/>
          <w:sz w:val="24"/>
          <w:szCs w:val="24"/>
          <w:shd w:val="clear" w:color="auto" w:fill="FFFFFF"/>
        </w:rPr>
        <w:t xml:space="preserve">to the Reform communities, especially those who arrived </w:t>
      </w:r>
      <w:r w:rsidR="00730783">
        <w:rPr>
          <w:rFonts w:asciiTheme="majorBidi" w:hAnsiTheme="majorBidi" w:cstheme="majorBidi"/>
          <w:color w:val="000000"/>
          <w:sz w:val="24"/>
          <w:szCs w:val="24"/>
          <w:shd w:val="clear" w:color="auto" w:fill="FFFFFF"/>
        </w:rPr>
        <w:t>after</w:t>
      </w:r>
      <w:r>
        <w:rPr>
          <w:rFonts w:asciiTheme="majorBidi" w:hAnsiTheme="majorBidi" w:cstheme="majorBidi"/>
          <w:color w:val="000000"/>
          <w:sz w:val="24"/>
          <w:szCs w:val="24"/>
          <w:shd w:val="clear" w:color="auto" w:fill="FFFFFF"/>
        </w:rPr>
        <w:t xml:space="preserve"> the </w:t>
      </w:r>
      <w:r w:rsidR="00730783">
        <w:rPr>
          <w:rFonts w:asciiTheme="majorBidi" w:hAnsiTheme="majorBidi" w:cstheme="majorBidi"/>
          <w:color w:val="000000"/>
          <w:sz w:val="24"/>
          <w:szCs w:val="24"/>
          <w:shd w:val="clear" w:color="auto" w:fill="FFFFFF"/>
        </w:rPr>
        <w:t xml:space="preserve">year </w:t>
      </w:r>
      <w:r>
        <w:rPr>
          <w:rFonts w:asciiTheme="majorBidi" w:hAnsiTheme="majorBidi" w:cstheme="majorBidi"/>
          <w:color w:val="000000"/>
          <w:sz w:val="24"/>
          <w:szCs w:val="24"/>
          <w:shd w:val="clear" w:color="auto" w:fill="FFFFFF"/>
        </w:rPr>
        <w:t>2000: ‘</w:t>
      </w:r>
      <w:r w:rsidR="00730783">
        <w:rPr>
          <w:rFonts w:asciiTheme="majorBidi" w:hAnsiTheme="majorBidi" w:cstheme="majorBidi"/>
          <w:color w:val="000000"/>
          <w:sz w:val="24"/>
          <w:szCs w:val="24"/>
          <w:shd w:val="clear" w:color="auto" w:fill="FFFFFF"/>
        </w:rPr>
        <w:t>T</w:t>
      </w:r>
      <w:r>
        <w:rPr>
          <w:rFonts w:asciiTheme="majorBidi" w:hAnsiTheme="majorBidi" w:cstheme="majorBidi"/>
          <w:color w:val="000000"/>
          <w:sz w:val="24"/>
          <w:szCs w:val="24"/>
          <w:shd w:val="clear" w:color="auto" w:fill="FFFFFF"/>
        </w:rPr>
        <w:t xml:space="preserve">he people coming to these communities want to be </w:t>
      </w:r>
      <w:proofErr w:type="spellStart"/>
      <w:r>
        <w:rPr>
          <w:rFonts w:asciiTheme="majorBidi" w:hAnsiTheme="majorBidi" w:cstheme="majorBidi"/>
          <w:color w:val="000000"/>
          <w:sz w:val="24"/>
          <w:szCs w:val="24"/>
          <w:shd w:val="clear" w:color="auto" w:fill="FFFFFF"/>
        </w:rPr>
        <w:t>Israelized</w:t>
      </w:r>
      <w:proofErr w:type="spellEnd"/>
      <w:r>
        <w:rPr>
          <w:rFonts w:asciiTheme="majorBidi" w:hAnsiTheme="majorBidi" w:cstheme="majorBidi"/>
          <w:color w:val="000000"/>
          <w:sz w:val="24"/>
          <w:szCs w:val="24"/>
          <w:shd w:val="clear" w:color="auto" w:fill="FFFFFF"/>
        </w:rPr>
        <w:t>, inter alia, by participation in the Reform community:</w:t>
      </w:r>
      <w:r w:rsidR="00730783">
        <w:rPr>
          <w:rFonts w:asciiTheme="majorBidi" w:hAnsiTheme="majorBidi" w:cstheme="majorBidi"/>
          <w:color w:val="000000"/>
          <w:sz w:val="24"/>
          <w:szCs w:val="24"/>
          <w:shd w:val="clear" w:color="auto" w:fill="FFFFFF"/>
        </w:rPr>
        <w:t>’</w:t>
      </w:r>
    </w:p>
    <w:p w:rsidR="00730783" w:rsidRDefault="009D0E35" w:rsidP="00B45D9E">
      <w:pPr>
        <w:spacing w:before="120" w:after="120" w:line="360" w:lineRule="auto"/>
        <w:ind w:left="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The Russian immigrants were part of Jewish life before they came to Israel, and they are looking for a Jewish life in Israel that suits their life style and who they are. Reform Judaism allows them to connect to Judaism without giving up their cultural heritage or their Russian identity; they can combine the two. For instance, in our </w:t>
      </w:r>
      <w:r w:rsidR="004B6F46">
        <w:rPr>
          <w:rFonts w:asciiTheme="majorBidi" w:hAnsiTheme="majorBidi" w:cstheme="majorBidi"/>
          <w:color w:val="000000"/>
          <w:sz w:val="24"/>
          <w:szCs w:val="24"/>
          <w:shd w:val="clear" w:color="auto" w:fill="FFFFFF"/>
        </w:rPr>
        <w:t>congregations</w:t>
      </w:r>
      <w:r>
        <w:rPr>
          <w:rFonts w:asciiTheme="majorBidi" w:hAnsiTheme="majorBidi" w:cstheme="majorBidi"/>
          <w:color w:val="000000"/>
          <w:sz w:val="24"/>
          <w:szCs w:val="24"/>
          <w:shd w:val="clear" w:color="auto" w:fill="FFFFFF"/>
        </w:rPr>
        <w:t xml:space="preserve"> in Haifa and in Ramat </w:t>
      </w:r>
      <w:proofErr w:type="spellStart"/>
      <w:r>
        <w:rPr>
          <w:rFonts w:asciiTheme="majorBidi" w:hAnsiTheme="majorBidi" w:cstheme="majorBidi"/>
          <w:color w:val="000000"/>
          <w:sz w:val="24"/>
          <w:szCs w:val="24"/>
          <w:shd w:val="clear" w:color="auto" w:fill="FFFFFF"/>
        </w:rPr>
        <w:t>Gan</w:t>
      </w:r>
      <w:proofErr w:type="spellEnd"/>
      <w:r>
        <w:rPr>
          <w:rFonts w:asciiTheme="majorBidi" w:hAnsiTheme="majorBidi" w:cstheme="majorBidi"/>
          <w:color w:val="000000"/>
          <w:sz w:val="24"/>
          <w:szCs w:val="24"/>
          <w:shd w:val="clear" w:color="auto" w:fill="FFFFFF"/>
        </w:rPr>
        <w:t>, we conduct prayers and classes in Hebrew and in Russian. People can listen and learn in their own language. And it’s not only the language; it’s cultural</w:t>
      </w:r>
      <w:r w:rsidR="00B45D9E">
        <w:rPr>
          <w:rFonts w:asciiTheme="majorBidi" w:hAnsiTheme="majorBidi" w:cstheme="majorBidi"/>
          <w:color w:val="000000"/>
          <w:sz w:val="24"/>
          <w:szCs w:val="24"/>
          <w:shd w:val="clear" w:color="auto" w:fill="FFFFFF"/>
        </w:rPr>
        <w:t xml:space="preserve"> codes, a meeting of identities; for example,</w:t>
      </w:r>
      <w:r>
        <w:rPr>
          <w:rFonts w:asciiTheme="majorBidi" w:hAnsiTheme="majorBidi" w:cstheme="majorBidi"/>
          <w:color w:val="000000"/>
          <w:sz w:val="24"/>
          <w:szCs w:val="24"/>
          <w:shd w:val="clear" w:color="auto" w:fill="FFFFFF"/>
        </w:rPr>
        <w:t xml:space="preserve"> we </w:t>
      </w:r>
      <w:r w:rsidR="004B6F46">
        <w:rPr>
          <w:rFonts w:asciiTheme="majorBidi" w:hAnsiTheme="majorBidi" w:cstheme="majorBidi"/>
          <w:color w:val="000000"/>
          <w:sz w:val="24"/>
          <w:szCs w:val="24"/>
          <w:shd w:val="clear" w:color="auto" w:fill="FFFFFF"/>
        </w:rPr>
        <w:t>mark</w:t>
      </w:r>
      <w:r>
        <w:rPr>
          <w:rFonts w:asciiTheme="majorBidi" w:hAnsiTheme="majorBidi" w:cstheme="majorBidi"/>
          <w:color w:val="000000"/>
          <w:sz w:val="24"/>
          <w:szCs w:val="24"/>
          <w:shd w:val="clear" w:color="auto" w:fill="FFFFFF"/>
        </w:rPr>
        <w:t xml:space="preserve"> </w:t>
      </w:r>
      <w:r w:rsidR="00B45D9E">
        <w:rPr>
          <w:rFonts w:asciiTheme="majorBidi" w:hAnsiTheme="majorBidi" w:cstheme="majorBidi"/>
          <w:color w:val="000000"/>
          <w:sz w:val="24"/>
          <w:szCs w:val="24"/>
          <w:shd w:val="clear" w:color="auto" w:fill="FFFFFF"/>
        </w:rPr>
        <w:t>the Russian New Year by</w:t>
      </w:r>
      <w:r>
        <w:rPr>
          <w:rFonts w:asciiTheme="majorBidi" w:hAnsiTheme="majorBidi" w:cstheme="majorBidi"/>
          <w:color w:val="000000"/>
          <w:sz w:val="24"/>
          <w:szCs w:val="24"/>
          <w:shd w:val="clear" w:color="auto" w:fill="FFFFFF"/>
        </w:rPr>
        <w:t xml:space="preserve"> </w:t>
      </w:r>
      <w:r w:rsidR="004B6F46">
        <w:rPr>
          <w:rFonts w:asciiTheme="majorBidi" w:hAnsiTheme="majorBidi" w:cstheme="majorBidi"/>
          <w:color w:val="000000"/>
          <w:sz w:val="24"/>
          <w:szCs w:val="24"/>
          <w:shd w:val="clear" w:color="auto" w:fill="FFFFFF"/>
        </w:rPr>
        <w:t>singing</w:t>
      </w:r>
      <w:r>
        <w:rPr>
          <w:rFonts w:asciiTheme="majorBidi" w:hAnsiTheme="majorBidi" w:cstheme="majorBidi"/>
          <w:color w:val="000000"/>
          <w:sz w:val="24"/>
          <w:szCs w:val="24"/>
          <w:shd w:val="clear" w:color="auto" w:fill="FFFFFF"/>
        </w:rPr>
        <w:t xml:space="preserve"> </w:t>
      </w:r>
      <w:proofErr w:type="spellStart"/>
      <w:r w:rsidRPr="00B45D9E">
        <w:rPr>
          <w:rFonts w:asciiTheme="majorBidi" w:hAnsiTheme="majorBidi" w:cstheme="majorBidi"/>
          <w:i/>
          <w:iCs/>
          <w:color w:val="000000"/>
          <w:sz w:val="24"/>
          <w:szCs w:val="24"/>
          <w:shd w:val="clear" w:color="auto" w:fill="FFFFFF"/>
        </w:rPr>
        <w:t>Adon</w:t>
      </w:r>
      <w:proofErr w:type="spellEnd"/>
      <w:r w:rsidRPr="00B45D9E">
        <w:rPr>
          <w:rFonts w:asciiTheme="majorBidi" w:hAnsiTheme="majorBidi" w:cstheme="majorBidi"/>
          <w:i/>
          <w:iCs/>
          <w:color w:val="000000"/>
          <w:sz w:val="24"/>
          <w:szCs w:val="24"/>
          <w:shd w:val="clear" w:color="auto" w:fill="FFFFFF"/>
        </w:rPr>
        <w:t xml:space="preserve"> </w:t>
      </w:r>
      <w:proofErr w:type="spellStart"/>
      <w:r w:rsidRPr="00B45D9E">
        <w:rPr>
          <w:rFonts w:asciiTheme="majorBidi" w:hAnsiTheme="majorBidi" w:cstheme="majorBidi"/>
          <w:i/>
          <w:iCs/>
          <w:color w:val="000000"/>
          <w:sz w:val="24"/>
          <w:szCs w:val="24"/>
          <w:shd w:val="clear" w:color="auto" w:fill="FFFFFF"/>
        </w:rPr>
        <w:t>Olam</w:t>
      </w:r>
      <w:proofErr w:type="spellEnd"/>
      <w:r>
        <w:rPr>
          <w:rFonts w:asciiTheme="majorBidi" w:hAnsiTheme="majorBidi" w:cstheme="majorBidi"/>
          <w:color w:val="000000"/>
          <w:sz w:val="24"/>
          <w:szCs w:val="24"/>
          <w:shd w:val="clear" w:color="auto" w:fill="FFFFFF"/>
        </w:rPr>
        <w:t xml:space="preserve"> to the tune of a well-known Russian song.</w:t>
      </w:r>
    </w:p>
    <w:p w:rsidR="009D0E35" w:rsidRDefault="009D0E35" w:rsidP="000106D8">
      <w:pPr>
        <w:spacing w:before="120" w:after="120" w:line="360" w:lineRule="auto"/>
        <w:ind w:left="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There is another reason for</w:t>
      </w:r>
      <w:r w:rsidR="00B02161">
        <w:rPr>
          <w:rFonts w:asciiTheme="majorBidi" w:hAnsiTheme="majorBidi" w:cstheme="majorBidi"/>
          <w:color w:val="000000"/>
          <w:sz w:val="24"/>
          <w:szCs w:val="24"/>
          <w:shd w:val="clear" w:color="auto" w:fill="FFFFFF"/>
        </w:rPr>
        <w:t xml:space="preserve"> the collaboration between the m</w:t>
      </w:r>
      <w:r>
        <w:rPr>
          <w:rFonts w:asciiTheme="majorBidi" w:hAnsiTheme="majorBidi" w:cstheme="majorBidi"/>
          <w:color w:val="000000"/>
          <w:sz w:val="24"/>
          <w:szCs w:val="24"/>
          <w:shd w:val="clear" w:color="auto" w:fill="FFFFFF"/>
        </w:rPr>
        <w:t xml:space="preserve">ovement and the Russian community, </w:t>
      </w:r>
      <w:r w:rsidR="004B6F46">
        <w:rPr>
          <w:rFonts w:asciiTheme="majorBidi" w:hAnsiTheme="majorBidi" w:cstheme="majorBidi"/>
          <w:color w:val="000000"/>
          <w:sz w:val="24"/>
          <w:szCs w:val="24"/>
          <w:shd w:val="clear" w:color="auto" w:fill="FFFFFF"/>
        </w:rPr>
        <w:t>relating to the issue</w:t>
      </w:r>
      <w:r>
        <w:rPr>
          <w:rFonts w:asciiTheme="majorBidi" w:hAnsiTheme="majorBidi" w:cstheme="majorBidi"/>
          <w:color w:val="000000"/>
          <w:sz w:val="24"/>
          <w:szCs w:val="24"/>
          <w:shd w:val="clear" w:color="auto" w:fill="FFFFFF"/>
        </w:rPr>
        <w:t xml:space="preserve"> of their Jewis</w:t>
      </w:r>
      <w:r w:rsidR="004B6F46">
        <w:rPr>
          <w:rFonts w:asciiTheme="majorBidi" w:hAnsiTheme="majorBidi" w:cstheme="majorBidi"/>
          <w:color w:val="000000"/>
          <w:sz w:val="24"/>
          <w:szCs w:val="24"/>
          <w:shd w:val="clear" w:color="auto" w:fill="FFFFFF"/>
        </w:rPr>
        <w:t xml:space="preserve">hness. Many Russian immigrants come from mixed families, in which one parent isn’t Jewish, or not 100% Jewish, and the orthodox establishment doubts their Jewishness. So, they come to us, and we don’t check at the door whether a person is Jewish according </w:t>
      </w:r>
      <w:r w:rsidR="004B6F46">
        <w:rPr>
          <w:rFonts w:asciiTheme="majorBidi" w:hAnsiTheme="majorBidi" w:cstheme="majorBidi"/>
          <w:color w:val="000000"/>
          <w:sz w:val="24"/>
          <w:szCs w:val="24"/>
          <w:shd w:val="clear" w:color="auto" w:fill="FFFFFF"/>
        </w:rPr>
        <w:lastRenderedPageBreak/>
        <w:t xml:space="preserve">to his mother or his father; everyone can feel that they belong. If someone decides to convert, the option is open, but it is not obligatory. One of the reasons they come to </w:t>
      </w:r>
      <w:r w:rsidR="000106D8">
        <w:rPr>
          <w:rFonts w:asciiTheme="majorBidi" w:hAnsiTheme="majorBidi" w:cstheme="majorBidi"/>
          <w:color w:val="000000"/>
          <w:sz w:val="24"/>
          <w:szCs w:val="24"/>
          <w:shd w:val="clear" w:color="auto" w:fill="FFFFFF"/>
        </w:rPr>
        <w:t>us</w:t>
      </w:r>
      <w:r w:rsidR="004B6F46">
        <w:rPr>
          <w:rFonts w:asciiTheme="majorBidi" w:hAnsiTheme="majorBidi" w:cstheme="majorBidi"/>
          <w:color w:val="000000"/>
          <w:sz w:val="24"/>
          <w:szCs w:val="24"/>
          <w:shd w:val="clear" w:color="auto" w:fill="FFFFFF"/>
        </w:rPr>
        <w:t xml:space="preserve"> is </w:t>
      </w:r>
      <w:r w:rsidR="000106D8">
        <w:rPr>
          <w:rFonts w:asciiTheme="majorBidi" w:hAnsiTheme="majorBidi" w:cstheme="majorBidi"/>
          <w:color w:val="000000"/>
          <w:sz w:val="24"/>
          <w:szCs w:val="24"/>
          <w:shd w:val="clear" w:color="auto" w:fill="FFFFFF"/>
        </w:rPr>
        <w:t>to become Israelis, not just Jews; our communities are accessible and accepting, no pressure, no</w:t>
      </w:r>
      <w:r w:rsidR="00D816C3">
        <w:rPr>
          <w:rFonts w:asciiTheme="majorBidi" w:hAnsiTheme="majorBidi" w:cstheme="majorBidi"/>
          <w:color w:val="000000"/>
          <w:sz w:val="24"/>
          <w:szCs w:val="24"/>
          <w:shd w:val="clear" w:color="auto" w:fill="FFFFFF"/>
        </w:rPr>
        <w:t xml:space="preserve"> demand to give up their identity, just being with a group of equals (</w:t>
      </w:r>
      <w:proofErr w:type="spellStart"/>
      <w:r w:rsidR="00682E2A">
        <w:rPr>
          <w:rFonts w:asciiTheme="majorBidi" w:hAnsiTheme="majorBidi" w:cstheme="majorBidi"/>
          <w:color w:val="000000"/>
          <w:sz w:val="24"/>
          <w:szCs w:val="24"/>
          <w:shd w:val="clear" w:color="auto" w:fill="FFFFFF"/>
        </w:rPr>
        <w:t>Kotler</w:t>
      </w:r>
      <w:proofErr w:type="spellEnd"/>
      <w:r w:rsidR="00D816C3">
        <w:rPr>
          <w:rFonts w:asciiTheme="majorBidi" w:hAnsiTheme="majorBidi" w:cstheme="majorBidi"/>
          <w:color w:val="000000"/>
          <w:sz w:val="24"/>
          <w:szCs w:val="24"/>
          <w:shd w:val="clear" w:color="auto" w:fill="FFFFFF"/>
        </w:rPr>
        <w:t xml:space="preserve"> 2021).</w:t>
      </w:r>
    </w:p>
    <w:p w:rsidR="00D816C3" w:rsidRDefault="00D816C3" w:rsidP="000106D8">
      <w:pPr>
        <w:spacing w:before="120" w:after="120" w:line="360" w:lineRule="auto"/>
        <w:ind w:left="720"/>
        <w:jc w:val="both"/>
        <w:rPr>
          <w:rFonts w:asciiTheme="majorBidi" w:hAnsiTheme="majorBidi" w:cstheme="majorBidi"/>
          <w:color w:val="000000"/>
          <w:sz w:val="24"/>
          <w:szCs w:val="24"/>
          <w:shd w:val="clear" w:color="auto" w:fill="FFFFFF"/>
        </w:rPr>
      </w:pPr>
    </w:p>
    <w:p w:rsidR="00D816C3" w:rsidRDefault="00D816C3" w:rsidP="008F18B2">
      <w:pPr>
        <w:spacing w:before="120" w:after="120" w:line="360" w:lineRule="auto"/>
        <w:ind w:firstLine="720"/>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What comes across clearly from </w:t>
      </w:r>
      <w:proofErr w:type="spellStart"/>
      <w:r w:rsidR="00682E2A">
        <w:rPr>
          <w:rFonts w:asciiTheme="majorBidi" w:hAnsiTheme="majorBidi" w:cstheme="majorBidi"/>
          <w:color w:val="000000"/>
          <w:sz w:val="24"/>
          <w:szCs w:val="24"/>
          <w:shd w:val="clear" w:color="auto" w:fill="FFFFFF"/>
        </w:rPr>
        <w:t>Kotler</w:t>
      </w:r>
      <w:r>
        <w:rPr>
          <w:rFonts w:asciiTheme="majorBidi" w:hAnsiTheme="majorBidi" w:cstheme="majorBidi"/>
          <w:color w:val="000000"/>
          <w:sz w:val="24"/>
          <w:szCs w:val="24"/>
          <w:shd w:val="clear" w:color="auto" w:fill="FFFFFF"/>
        </w:rPr>
        <w:t>’s</w:t>
      </w:r>
      <w:proofErr w:type="spellEnd"/>
      <w:r>
        <w:rPr>
          <w:rFonts w:asciiTheme="majorBidi" w:hAnsiTheme="majorBidi" w:cstheme="majorBidi"/>
          <w:color w:val="000000"/>
          <w:sz w:val="24"/>
          <w:szCs w:val="24"/>
          <w:shd w:val="clear" w:color="auto" w:fill="FFFFFF"/>
        </w:rPr>
        <w:t xml:space="preserve"> words is the extent to which immigrants from the FSU are caught in the tension between integration and </w:t>
      </w:r>
      <w:r w:rsidR="00682E2A">
        <w:rPr>
          <w:rFonts w:asciiTheme="majorBidi" w:hAnsiTheme="majorBidi" w:cstheme="majorBidi"/>
          <w:color w:val="000000"/>
          <w:sz w:val="24"/>
          <w:szCs w:val="24"/>
          <w:shd w:val="clear" w:color="auto" w:fill="FFFFFF"/>
        </w:rPr>
        <w:t>segregation</w:t>
      </w:r>
      <w:r>
        <w:rPr>
          <w:rFonts w:asciiTheme="majorBidi" w:hAnsiTheme="majorBidi" w:cstheme="majorBidi"/>
          <w:color w:val="000000"/>
          <w:sz w:val="24"/>
          <w:szCs w:val="24"/>
          <w:shd w:val="clear" w:color="auto" w:fill="FFFFFF"/>
        </w:rPr>
        <w:t xml:space="preserve">, due to negotiations with the </w:t>
      </w:r>
      <w:proofErr w:type="spellStart"/>
      <w:r>
        <w:rPr>
          <w:rFonts w:asciiTheme="majorBidi" w:hAnsiTheme="majorBidi" w:cstheme="majorBidi"/>
          <w:color w:val="000000"/>
          <w:sz w:val="24"/>
          <w:szCs w:val="24"/>
          <w:shd w:val="clear" w:color="auto" w:fill="FFFFFF"/>
        </w:rPr>
        <w:t>Sabra</w:t>
      </w:r>
      <w:proofErr w:type="spellEnd"/>
      <w:r>
        <w:rPr>
          <w:rFonts w:asciiTheme="majorBidi" w:hAnsiTheme="majorBidi" w:cstheme="majorBidi"/>
          <w:color w:val="000000"/>
          <w:sz w:val="24"/>
          <w:szCs w:val="24"/>
          <w:shd w:val="clear" w:color="auto" w:fill="FFFFFF"/>
        </w:rPr>
        <w:t xml:space="preserve"> that </w:t>
      </w:r>
      <w:r w:rsidR="008F18B2">
        <w:rPr>
          <w:rFonts w:asciiTheme="majorBidi" w:hAnsiTheme="majorBidi" w:cstheme="majorBidi"/>
          <w:color w:val="000000"/>
          <w:sz w:val="24"/>
          <w:szCs w:val="24"/>
          <w:shd w:val="clear" w:color="auto" w:fill="FFFFFF"/>
        </w:rPr>
        <w:t>produce</w:t>
      </w:r>
      <w:r>
        <w:rPr>
          <w:rFonts w:asciiTheme="majorBidi" w:hAnsiTheme="majorBidi" w:cstheme="majorBidi"/>
          <w:color w:val="000000"/>
          <w:sz w:val="24"/>
          <w:szCs w:val="24"/>
          <w:shd w:val="clear" w:color="auto" w:fill="FFFFFF"/>
        </w:rPr>
        <w:t xml:space="preserve"> overt and covert signs of rejection and alienation (Lerner 2011; Lerner, </w:t>
      </w:r>
      <w:proofErr w:type="spellStart"/>
      <w:r>
        <w:rPr>
          <w:rFonts w:asciiTheme="majorBidi" w:hAnsiTheme="majorBidi" w:cstheme="majorBidi"/>
          <w:color w:val="000000"/>
          <w:sz w:val="24"/>
          <w:szCs w:val="24"/>
          <w:shd w:val="clear" w:color="auto" w:fill="FFFFFF"/>
        </w:rPr>
        <w:t>Rapoport</w:t>
      </w:r>
      <w:proofErr w:type="spellEnd"/>
      <w:r>
        <w:rPr>
          <w:rFonts w:asciiTheme="majorBidi" w:hAnsiTheme="majorBidi" w:cstheme="majorBidi"/>
          <w:color w:val="000000"/>
          <w:sz w:val="24"/>
          <w:szCs w:val="24"/>
          <w:shd w:val="clear" w:color="auto" w:fill="FFFFFF"/>
        </w:rPr>
        <w:t xml:space="preserve"> and </w:t>
      </w:r>
      <w:proofErr w:type="spellStart"/>
      <w:r>
        <w:rPr>
          <w:rFonts w:asciiTheme="majorBidi" w:hAnsiTheme="majorBidi" w:cstheme="majorBidi"/>
          <w:color w:val="000000"/>
          <w:sz w:val="24"/>
          <w:szCs w:val="24"/>
          <w:shd w:val="clear" w:color="auto" w:fill="FFFFFF"/>
        </w:rPr>
        <w:t>Lomsky-Feder</w:t>
      </w:r>
      <w:proofErr w:type="spellEnd"/>
      <w:r>
        <w:rPr>
          <w:rFonts w:asciiTheme="majorBidi" w:hAnsiTheme="majorBidi" w:cstheme="majorBidi"/>
          <w:color w:val="000000"/>
          <w:sz w:val="24"/>
          <w:szCs w:val="24"/>
          <w:shd w:val="clear" w:color="auto" w:fill="FFFFFF"/>
        </w:rPr>
        <w:t xml:space="preserve"> 2007). The Reform Movement identified the positioning of the immigrants and tries to fill the void and provide them with a religious, spiritual and social answer. The Reform community recognizes their need to preserve t</w:t>
      </w:r>
      <w:r w:rsidR="00050BC2">
        <w:rPr>
          <w:rFonts w:asciiTheme="majorBidi" w:hAnsiTheme="majorBidi" w:cstheme="majorBidi"/>
          <w:color w:val="000000"/>
          <w:sz w:val="24"/>
          <w:szCs w:val="24"/>
          <w:shd w:val="clear" w:color="auto" w:fill="FFFFFF"/>
        </w:rPr>
        <w:t>he cultural style familiar to the</w:t>
      </w:r>
      <w:r>
        <w:rPr>
          <w:rFonts w:asciiTheme="majorBidi" w:hAnsiTheme="majorBidi" w:cstheme="majorBidi"/>
          <w:color w:val="000000"/>
          <w:sz w:val="24"/>
          <w:szCs w:val="24"/>
          <w:shd w:val="clear" w:color="auto" w:fill="FFFFFF"/>
        </w:rPr>
        <w:t xml:space="preserve">m from Eastern Europe and </w:t>
      </w:r>
      <w:r w:rsidR="008F18B2">
        <w:rPr>
          <w:rFonts w:asciiTheme="majorBidi" w:hAnsiTheme="majorBidi" w:cstheme="majorBidi"/>
          <w:color w:val="000000"/>
          <w:sz w:val="24"/>
          <w:szCs w:val="24"/>
          <w:shd w:val="clear" w:color="auto" w:fill="FFFFFF"/>
        </w:rPr>
        <w:t>makes adjustments in the language or other cultural elements of its religious activities</w:t>
      </w:r>
      <w:r w:rsidR="00B02161">
        <w:rPr>
          <w:rFonts w:asciiTheme="majorBidi" w:hAnsiTheme="majorBidi" w:cstheme="majorBidi"/>
          <w:color w:val="000000"/>
          <w:sz w:val="24"/>
          <w:szCs w:val="24"/>
          <w:shd w:val="clear" w:color="auto" w:fill="FFFFFF"/>
        </w:rPr>
        <w:t>. The immigrants see the m</w:t>
      </w:r>
      <w:r w:rsidR="00050BC2">
        <w:rPr>
          <w:rFonts w:asciiTheme="majorBidi" w:hAnsiTheme="majorBidi" w:cstheme="majorBidi"/>
          <w:color w:val="000000"/>
          <w:sz w:val="24"/>
          <w:szCs w:val="24"/>
          <w:shd w:val="clear" w:color="auto" w:fill="FFFFFF"/>
        </w:rPr>
        <w:t>ovement as an agent of absorption into Israeli culture, even though, ironically, the Reform community itself struggles with exclusion and is not always accepted as a truly Israeli phenomenon.</w:t>
      </w:r>
      <w:r w:rsidR="00050BC2">
        <w:rPr>
          <w:rStyle w:val="FootnoteReference"/>
          <w:rFonts w:asciiTheme="majorBidi" w:hAnsiTheme="majorBidi" w:cstheme="majorBidi"/>
          <w:color w:val="000000"/>
          <w:sz w:val="24"/>
          <w:szCs w:val="24"/>
          <w:shd w:val="clear" w:color="auto" w:fill="FFFFFF"/>
        </w:rPr>
        <w:footnoteReference w:id="7"/>
      </w:r>
    </w:p>
    <w:p w:rsidR="00050BC2" w:rsidRDefault="00050BC2" w:rsidP="00050BC2">
      <w:pPr>
        <w:spacing w:before="120" w:after="120" w:line="360" w:lineRule="auto"/>
        <w:ind w:left="720"/>
        <w:jc w:val="both"/>
        <w:rPr>
          <w:rFonts w:asciiTheme="majorBidi" w:hAnsiTheme="majorBidi" w:cstheme="majorBidi"/>
          <w:color w:val="000000"/>
          <w:sz w:val="24"/>
          <w:szCs w:val="24"/>
          <w:shd w:val="clear" w:color="auto" w:fill="FFFFFF"/>
        </w:rPr>
      </w:pPr>
    </w:p>
    <w:p w:rsidR="00050BC2" w:rsidRPr="00907B71" w:rsidRDefault="00050BC2" w:rsidP="00907B71">
      <w:pPr>
        <w:spacing w:before="120" w:after="120" w:line="360" w:lineRule="auto"/>
        <w:jc w:val="both"/>
        <w:rPr>
          <w:rFonts w:asciiTheme="majorBidi" w:hAnsiTheme="majorBidi" w:cstheme="majorBidi"/>
          <w:b/>
          <w:bCs/>
          <w:color w:val="000000"/>
          <w:sz w:val="24"/>
          <w:szCs w:val="24"/>
          <w:shd w:val="clear" w:color="auto" w:fill="FFFFFF"/>
        </w:rPr>
      </w:pPr>
      <w:r w:rsidRPr="00907B71">
        <w:rPr>
          <w:rFonts w:asciiTheme="majorBidi" w:hAnsiTheme="majorBidi" w:cstheme="majorBidi"/>
          <w:b/>
          <w:bCs/>
          <w:color w:val="000000"/>
          <w:sz w:val="24"/>
          <w:szCs w:val="24"/>
          <w:shd w:val="clear" w:color="auto" w:fill="FFFFFF"/>
        </w:rPr>
        <w:t xml:space="preserve">Discussion: the entrance exam of the </w:t>
      </w:r>
      <w:r w:rsidR="00907B71" w:rsidRPr="00907B71">
        <w:rPr>
          <w:rFonts w:asciiTheme="majorBidi" w:hAnsiTheme="majorBidi" w:cstheme="majorBidi"/>
          <w:b/>
          <w:bCs/>
          <w:color w:val="000000"/>
          <w:sz w:val="24"/>
          <w:szCs w:val="24"/>
          <w:shd w:val="clear" w:color="auto" w:fill="FFFFFF"/>
        </w:rPr>
        <w:t>Israeli</w:t>
      </w:r>
      <w:r w:rsidRPr="00907B71">
        <w:rPr>
          <w:rFonts w:asciiTheme="majorBidi" w:hAnsiTheme="majorBidi" w:cstheme="majorBidi"/>
          <w:b/>
          <w:bCs/>
          <w:color w:val="000000"/>
          <w:sz w:val="24"/>
          <w:szCs w:val="24"/>
          <w:shd w:val="clear" w:color="auto" w:fill="FFFFFF"/>
        </w:rPr>
        <w:t xml:space="preserve"> Reform Movement</w:t>
      </w:r>
    </w:p>
    <w:p w:rsidR="00050BC2" w:rsidRDefault="00050BC2" w:rsidP="008048FC">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In this discussion, I noted that the Israeli Reform Movement is based on three </w:t>
      </w:r>
      <w:r w:rsidR="00907B71">
        <w:rPr>
          <w:rFonts w:asciiTheme="majorBidi" w:hAnsiTheme="majorBidi" w:cstheme="majorBidi"/>
          <w:color w:val="000000"/>
          <w:sz w:val="24"/>
          <w:szCs w:val="24"/>
          <w:shd w:val="clear" w:color="auto" w:fill="FFFFFF"/>
        </w:rPr>
        <w:t>pillars</w:t>
      </w:r>
      <w:r>
        <w:rPr>
          <w:rFonts w:asciiTheme="majorBidi" w:hAnsiTheme="majorBidi" w:cstheme="majorBidi"/>
          <w:color w:val="000000"/>
          <w:sz w:val="24"/>
          <w:szCs w:val="24"/>
          <w:shd w:val="clear" w:color="auto" w:fill="FFFFFF"/>
        </w:rPr>
        <w:t xml:space="preserve"> of integration and growth: community develop</w:t>
      </w:r>
      <w:r w:rsidR="008048FC">
        <w:rPr>
          <w:rFonts w:asciiTheme="majorBidi" w:hAnsiTheme="majorBidi" w:cstheme="majorBidi"/>
          <w:color w:val="000000"/>
          <w:sz w:val="24"/>
          <w:szCs w:val="24"/>
          <w:shd w:val="clear" w:color="auto" w:fill="FFFFFF"/>
        </w:rPr>
        <w:t>ment, liturgical creativity</w:t>
      </w:r>
      <w:r>
        <w:rPr>
          <w:rFonts w:asciiTheme="majorBidi" w:hAnsiTheme="majorBidi" w:cstheme="majorBidi"/>
          <w:color w:val="000000"/>
          <w:sz w:val="24"/>
          <w:szCs w:val="24"/>
          <w:shd w:val="clear" w:color="auto" w:fill="FFFFFF"/>
        </w:rPr>
        <w:t>, and collaboration with marginal</w:t>
      </w:r>
      <w:r w:rsidR="000B15EC">
        <w:rPr>
          <w:rFonts w:asciiTheme="majorBidi" w:hAnsiTheme="majorBidi" w:cstheme="majorBidi"/>
          <w:color w:val="000000"/>
          <w:sz w:val="24"/>
          <w:szCs w:val="24"/>
          <w:shd w:val="clear" w:color="auto" w:fill="FFFFFF"/>
        </w:rPr>
        <w:t>ized</w:t>
      </w:r>
      <w:r>
        <w:rPr>
          <w:rFonts w:asciiTheme="majorBidi" w:hAnsiTheme="majorBidi" w:cstheme="majorBidi"/>
          <w:color w:val="000000"/>
          <w:sz w:val="24"/>
          <w:szCs w:val="24"/>
          <w:shd w:val="clear" w:color="auto" w:fill="FFFFFF"/>
        </w:rPr>
        <w:t xml:space="preserve"> groups.</w:t>
      </w:r>
      <w:r w:rsidR="00873032">
        <w:rPr>
          <w:rFonts w:asciiTheme="majorBidi" w:hAnsiTheme="majorBidi" w:cstheme="majorBidi"/>
          <w:color w:val="000000"/>
          <w:sz w:val="24"/>
          <w:szCs w:val="24"/>
          <w:shd w:val="clear" w:color="auto" w:fill="FFFFFF"/>
        </w:rPr>
        <w:t xml:space="preserve"> By mapping local needs, establishing communities supported by larger communities, and changing the definition of the role of the community rabbi, the Reform Movement has succeeded in doubling the extent of its activities during the last decade. More and more congregations are being fou</w:t>
      </w:r>
      <w:r w:rsidR="008048FC">
        <w:rPr>
          <w:rFonts w:asciiTheme="majorBidi" w:hAnsiTheme="majorBidi" w:cstheme="majorBidi"/>
          <w:color w:val="000000"/>
          <w:sz w:val="24"/>
          <w:szCs w:val="24"/>
          <w:shd w:val="clear" w:color="auto" w:fill="FFFFFF"/>
        </w:rPr>
        <w:t xml:space="preserve">nded, not only with the </w:t>
      </w:r>
      <w:r w:rsidR="00873032">
        <w:rPr>
          <w:rFonts w:asciiTheme="majorBidi" w:hAnsiTheme="majorBidi" w:cstheme="majorBidi"/>
          <w:color w:val="000000"/>
          <w:sz w:val="24"/>
          <w:szCs w:val="24"/>
          <w:shd w:val="clear" w:color="auto" w:fill="FFFFFF"/>
        </w:rPr>
        <w:t>support of the headquarters in Jeru</w:t>
      </w:r>
      <w:r w:rsidR="0017134A">
        <w:rPr>
          <w:rFonts w:asciiTheme="majorBidi" w:hAnsiTheme="majorBidi" w:cstheme="majorBidi"/>
          <w:color w:val="000000"/>
          <w:sz w:val="24"/>
          <w:szCs w:val="24"/>
          <w:shd w:val="clear" w:color="auto" w:fill="FFFFFF"/>
        </w:rPr>
        <w:t>salem, but even more in a grass</w:t>
      </w:r>
      <w:r w:rsidR="00873032">
        <w:rPr>
          <w:rFonts w:asciiTheme="majorBidi" w:hAnsiTheme="majorBidi" w:cstheme="majorBidi"/>
          <w:color w:val="000000"/>
          <w:sz w:val="24"/>
          <w:szCs w:val="24"/>
          <w:shd w:val="clear" w:color="auto" w:fill="FFFFFF"/>
        </w:rPr>
        <w:t xml:space="preserve">roots way - local figures are taking initiative, </w:t>
      </w:r>
      <w:r w:rsidR="008048FC">
        <w:rPr>
          <w:rFonts w:asciiTheme="majorBidi" w:hAnsiTheme="majorBidi" w:cstheme="majorBidi"/>
          <w:color w:val="000000"/>
          <w:sz w:val="24"/>
          <w:szCs w:val="24"/>
          <w:shd w:val="clear" w:color="auto" w:fill="FFFFFF"/>
        </w:rPr>
        <w:t>supplemented</w:t>
      </w:r>
      <w:r w:rsidR="00B02161">
        <w:rPr>
          <w:rFonts w:asciiTheme="majorBidi" w:hAnsiTheme="majorBidi" w:cstheme="majorBidi"/>
          <w:color w:val="000000"/>
          <w:sz w:val="24"/>
          <w:szCs w:val="24"/>
          <w:shd w:val="clear" w:color="auto" w:fill="FFFFFF"/>
        </w:rPr>
        <w:t xml:space="preserve"> by resources supplied by the </w:t>
      </w:r>
      <w:r w:rsidR="00B02161">
        <w:rPr>
          <w:rFonts w:asciiTheme="majorBidi" w:hAnsiTheme="majorBidi" w:cstheme="majorBidi"/>
          <w:color w:val="000000"/>
          <w:sz w:val="24"/>
          <w:szCs w:val="24"/>
          <w:shd w:val="clear" w:color="auto" w:fill="FFFFFF"/>
        </w:rPr>
        <w:lastRenderedPageBreak/>
        <w:t>m</w:t>
      </w:r>
      <w:r w:rsidR="00873032">
        <w:rPr>
          <w:rFonts w:asciiTheme="majorBidi" w:hAnsiTheme="majorBidi" w:cstheme="majorBidi"/>
          <w:color w:val="000000"/>
          <w:sz w:val="24"/>
          <w:szCs w:val="24"/>
          <w:shd w:val="clear" w:color="auto" w:fill="FFFFFF"/>
        </w:rPr>
        <w:t xml:space="preserve">ovement’s headquarters. This process </w:t>
      </w:r>
      <w:r w:rsidR="00586D69">
        <w:rPr>
          <w:rFonts w:asciiTheme="majorBidi" w:hAnsiTheme="majorBidi" w:cstheme="majorBidi"/>
          <w:color w:val="000000"/>
          <w:sz w:val="24"/>
          <w:szCs w:val="24"/>
          <w:shd w:val="clear" w:color="auto" w:fill="FFFFFF"/>
        </w:rPr>
        <w:t>enables</w:t>
      </w:r>
      <w:r w:rsidR="00873032">
        <w:rPr>
          <w:rFonts w:asciiTheme="majorBidi" w:hAnsiTheme="majorBidi" w:cstheme="majorBidi"/>
          <w:color w:val="000000"/>
          <w:sz w:val="24"/>
          <w:szCs w:val="24"/>
          <w:shd w:val="clear" w:color="auto" w:fill="FFFFFF"/>
        </w:rPr>
        <w:t xml:space="preserve"> a strong communal foundation and encourages the establishment of additional communities in the center as well as in the periphery</w:t>
      </w:r>
      <w:r w:rsidR="00586D69">
        <w:rPr>
          <w:rFonts w:asciiTheme="majorBidi" w:hAnsiTheme="majorBidi" w:cstheme="majorBidi"/>
          <w:color w:val="000000"/>
          <w:sz w:val="24"/>
          <w:szCs w:val="24"/>
          <w:shd w:val="clear" w:color="auto" w:fill="FFFFFF"/>
        </w:rPr>
        <w:t>, while preserving and developing existing communities. The number of Israeli-born rabbis, male and female, is also growing.</w:t>
      </w:r>
    </w:p>
    <w:p w:rsidR="00586D69" w:rsidRDefault="004113A8" w:rsidP="004113A8">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With expansion of activities, exposure to different populations has also grown. Sociology is shaping the liturgy: textual changes reflect </w:t>
      </w:r>
      <w:r w:rsidR="005C3CFD">
        <w:rPr>
          <w:rFonts w:asciiTheme="majorBidi" w:hAnsiTheme="majorBidi" w:cstheme="majorBidi"/>
          <w:color w:val="000000"/>
          <w:sz w:val="24"/>
          <w:szCs w:val="24"/>
          <w:shd w:val="clear" w:color="auto" w:fill="FFFFFF"/>
        </w:rPr>
        <w:t xml:space="preserve">the movement between innovation and preservation, between East and West, between localism and globalism, and proves that, for quite some time, the Reform Movement is not just another American import in the Israeli public sphere. Its </w:t>
      </w:r>
      <w:proofErr w:type="spellStart"/>
      <w:r w:rsidR="005C3CFD">
        <w:rPr>
          <w:rFonts w:asciiTheme="majorBidi" w:hAnsiTheme="majorBidi" w:cstheme="majorBidi"/>
          <w:color w:val="000000"/>
          <w:sz w:val="24"/>
          <w:szCs w:val="24"/>
          <w:shd w:val="clear" w:color="auto" w:fill="FFFFFF"/>
        </w:rPr>
        <w:t>Israelization</w:t>
      </w:r>
      <w:proofErr w:type="spellEnd"/>
      <w:r w:rsidR="005C3CFD">
        <w:rPr>
          <w:rFonts w:asciiTheme="majorBidi" w:hAnsiTheme="majorBidi" w:cstheme="majorBidi"/>
          <w:color w:val="000000"/>
          <w:sz w:val="24"/>
          <w:szCs w:val="24"/>
          <w:shd w:val="clear" w:color="auto" w:fill="FFFFFF"/>
        </w:rPr>
        <w:t xml:space="preserve"> is expressed not only from a historical point of view, in the ideological shift to support of Zionism, but also from a ritualistic </w:t>
      </w:r>
      <w:r w:rsidR="00CD6B56">
        <w:rPr>
          <w:rFonts w:asciiTheme="majorBidi" w:hAnsiTheme="majorBidi" w:cstheme="majorBidi"/>
          <w:color w:val="000000"/>
          <w:sz w:val="24"/>
          <w:szCs w:val="24"/>
          <w:shd w:val="clear" w:color="auto" w:fill="FFFFFF"/>
        </w:rPr>
        <w:t>point of view, in following the Israeli calendar in addition to the Jewish calendar, prayers in Hebrew, addition of liturgical poems, etc. These trends characterize an accelerated process of taking root that establishes the movement as part of the living organism of Israeli society and culture.</w:t>
      </w:r>
      <w:r w:rsidR="00CD6B56">
        <w:rPr>
          <w:rStyle w:val="FootnoteReference"/>
          <w:rFonts w:asciiTheme="majorBidi" w:hAnsiTheme="majorBidi" w:cstheme="majorBidi"/>
          <w:color w:val="000000"/>
          <w:sz w:val="24"/>
          <w:szCs w:val="24"/>
          <w:shd w:val="clear" w:color="auto" w:fill="FFFFFF"/>
        </w:rPr>
        <w:footnoteReference w:id="8"/>
      </w:r>
      <w:r w:rsidR="00CD6B56">
        <w:rPr>
          <w:rFonts w:asciiTheme="majorBidi" w:hAnsiTheme="majorBidi" w:cstheme="majorBidi"/>
          <w:color w:val="000000"/>
          <w:sz w:val="24"/>
          <w:szCs w:val="24"/>
          <w:shd w:val="clear" w:color="auto" w:fill="FFFFFF"/>
        </w:rPr>
        <w:t xml:space="preserve"> </w:t>
      </w:r>
    </w:p>
    <w:p w:rsidR="00F01EDB" w:rsidRDefault="00864135" w:rsidP="00864135">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The celebration</w:t>
      </w:r>
      <w:r w:rsidR="00F01EDB">
        <w:rPr>
          <w:rFonts w:asciiTheme="majorBidi" w:hAnsiTheme="majorBidi" w:cstheme="majorBidi"/>
          <w:color w:val="000000"/>
          <w:sz w:val="24"/>
          <w:szCs w:val="24"/>
          <w:shd w:val="clear" w:color="auto" w:fill="FFFFFF"/>
        </w:rPr>
        <w:t xml:space="preserve"> of life cycle </w:t>
      </w:r>
      <w:r>
        <w:rPr>
          <w:rFonts w:asciiTheme="majorBidi" w:hAnsiTheme="majorBidi" w:cstheme="majorBidi"/>
          <w:color w:val="000000"/>
          <w:sz w:val="24"/>
          <w:szCs w:val="24"/>
          <w:shd w:val="clear" w:color="auto" w:fill="FFFFFF"/>
        </w:rPr>
        <w:t>events</w:t>
      </w:r>
      <w:r w:rsidR="00F01EDB">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provides an opportunity</w:t>
      </w:r>
      <w:r w:rsidR="00F01EDB">
        <w:rPr>
          <w:rFonts w:asciiTheme="majorBidi" w:hAnsiTheme="majorBidi" w:cstheme="majorBidi"/>
          <w:color w:val="000000"/>
          <w:sz w:val="24"/>
          <w:szCs w:val="24"/>
          <w:shd w:val="clear" w:color="auto" w:fill="FFFFFF"/>
        </w:rPr>
        <w:t xml:space="preserve"> for new families to join the communi</w:t>
      </w:r>
      <w:r w:rsidR="00B02161">
        <w:rPr>
          <w:rFonts w:asciiTheme="majorBidi" w:hAnsiTheme="majorBidi" w:cstheme="majorBidi"/>
          <w:color w:val="000000"/>
          <w:sz w:val="24"/>
          <w:szCs w:val="24"/>
          <w:shd w:val="clear" w:color="auto" w:fill="FFFFFF"/>
        </w:rPr>
        <w:t>ties, if only temporarily. The m</w:t>
      </w:r>
      <w:r w:rsidR="00F01EDB">
        <w:rPr>
          <w:rFonts w:asciiTheme="majorBidi" w:hAnsiTheme="majorBidi" w:cstheme="majorBidi"/>
          <w:color w:val="000000"/>
          <w:sz w:val="24"/>
          <w:szCs w:val="24"/>
          <w:shd w:val="clear" w:color="auto" w:fill="FFFFFF"/>
        </w:rPr>
        <w:t>ovement views the family</w:t>
      </w:r>
      <w:r>
        <w:rPr>
          <w:rFonts w:asciiTheme="majorBidi" w:hAnsiTheme="majorBidi" w:cstheme="majorBidi"/>
          <w:color w:val="000000"/>
          <w:sz w:val="24"/>
          <w:szCs w:val="24"/>
          <w:shd w:val="clear" w:color="auto" w:fill="FFFFFF"/>
        </w:rPr>
        <w:t xml:space="preserve"> unit as an important </w:t>
      </w:r>
      <w:r w:rsidR="00F01EDB">
        <w:rPr>
          <w:rFonts w:asciiTheme="majorBidi" w:hAnsiTheme="majorBidi" w:cstheme="majorBidi"/>
          <w:color w:val="000000"/>
          <w:sz w:val="24"/>
          <w:szCs w:val="24"/>
          <w:shd w:val="clear" w:color="auto" w:fill="FFFFFF"/>
        </w:rPr>
        <w:t xml:space="preserve">element in establishing </w:t>
      </w:r>
      <w:proofErr w:type="spellStart"/>
      <w:r w:rsidR="00F01EDB">
        <w:rPr>
          <w:rFonts w:asciiTheme="majorBidi" w:hAnsiTheme="majorBidi" w:cstheme="majorBidi"/>
          <w:color w:val="000000"/>
          <w:sz w:val="24"/>
          <w:szCs w:val="24"/>
          <w:shd w:val="clear" w:color="auto" w:fill="FFFFFF"/>
        </w:rPr>
        <w:t>Israeliness</w:t>
      </w:r>
      <w:proofErr w:type="spellEnd"/>
      <w:r w:rsidR="00F01EDB">
        <w:rPr>
          <w:rFonts w:asciiTheme="majorBidi" w:hAnsiTheme="majorBidi" w:cstheme="majorBidi"/>
          <w:color w:val="000000"/>
          <w:sz w:val="24"/>
          <w:szCs w:val="24"/>
          <w:shd w:val="clear" w:color="auto" w:fill="FFFFFF"/>
        </w:rPr>
        <w:t xml:space="preserve"> and suggests focusing on the present - the existing family, or one that will be formed in the future (in whatever framework). The </w:t>
      </w:r>
      <w:r w:rsidR="00F01EDB" w:rsidRPr="00864135">
        <w:rPr>
          <w:rFonts w:asciiTheme="majorBidi" w:hAnsiTheme="majorBidi" w:cstheme="majorBidi"/>
          <w:color w:val="000000"/>
          <w:sz w:val="24"/>
          <w:szCs w:val="24"/>
          <w:shd w:val="clear" w:color="auto" w:fill="FFFFFF"/>
        </w:rPr>
        <w:t>clearest</w:t>
      </w:r>
      <w:r w:rsidR="00F01EDB">
        <w:rPr>
          <w:rFonts w:asciiTheme="majorBidi" w:hAnsiTheme="majorBidi" w:cstheme="majorBidi"/>
          <w:color w:val="000000"/>
          <w:sz w:val="24"/>
          <w:szCs w:val="24"/>
          <w:shd w:val="clear" w:color="auto" w:fill="FFFFFF"/>
        </w:rPr>
        <w:t xml:space="preserve"> expression of this is the </w:t>
      </w:r>
      <w:r>
        <w:rPr>
          <w:rFonts w:asciiTheme="majorBidi" w:hAnsiTheme="majorBidi" w:cstheme="majorBidi"/>
          <w:color w:val="000000"/>
          <w:sz w:val="24"/>
          <w:szCs w:val="24"/>
          <w:shd w:val="clear" w:color="auto" w:fill="FFFFFF"/>
        </w:rPr>
        <w:t>performing</w:t>
      </w:r>
      <w:r w:rsidR="00F01EDB">
        <w:rPr>
          <w:rFonts w:asciiTheme="majorBidi" w:hAnsiTheme="majorBidi" w:cstheme="majorBidi"/>
          <w:color w:val="000000"/>
          <w:sz w:val="24"/>
          <w:szCs w:val="24"/>
          <w:shd w:val="clear" w:color="auto" w:fill="FFFFFF"/>
        </w:rPr>
        <w:t xml:space="preserve"> of a ritual suited to the present and changing needs of the family, while respecting past traditions. </w:t>
      </w:r>
      <w:r>
        <w:rPr>
          <w:rFonts w:asciiTheme="majorBidi" w:hAnsiTheme="majorBidi" w:cstheme="majorBidi"/>
          <w:color w:val="000000"/>
          <w:sz w:val="24"/>
          <w:szCs w:val="24"/>
          <w:shd w:val="clear" w:color="auto" w:fill="FFFFFF"/>
        </w:rPr>
        <w:t>Life</w:t>
      </w:r>
      <w:r w:rsidR="00F01EDB">
        <w:rPr>
          <w:rFonts w:asciiTheme="majorBidi" w:hAnsiTheme="majorBidi" w:cstheme="majorBidi"/>
          <w:color w:val="000000"/>
          <w:sz w:val="24"/>
          <w:szCs w:val="24"/>
          <w:shd w:val="clear" w:color="auto" w:fill="FFFFFF"/>
        </w:rPr>
        <w:t xml:space="preserve"> cycle ceremonies in Reform communities have proven to be a source of attraction to those young families that are seeking a liberal, egalitarian religious experience, even if only for a specific, one-time event.</w:t>
      </w:r>
    </w:p>
    <w:p w:rsidR="00F01EDB" w:rsidRDefault="00864135" w:rsidP="00FB6024">
      <w:pPr>
        <w:spacing w:before="120" w:after="120" w:line="360" w:lineRule="auto"/>
        <w:ind w:firstLine="454"/>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In addition</w:t>
      </w:r>
      <w:r w:rsidR="00F01EDB">
        <w:rPr>
          <w:rFonts w:asciiTheme="majorBidi" w:hAnsiTheme="majorBidi" w:cstheme="majorBidi"/>
          <w:color w:val="000000"/>
          <w:sz w:val="24"/>
          <w:szCs w:val="24"/>
          <w:shd w:val="clear" w:color="auto" w:fill="FFFFFF"/>
        </w:rPr>
        <w:t>, collaborations forged with civil society organizations</w:t>
      </w:r>
      <w:r w:rsidR="00E36CC8">
        <w:rPr>
          <w:rFonts w:asciiTheme="majorBidi" w:hAnsiTheme="majorBidi" w:cstheme="majorBidi"/>
          <w:color w:val="000000"/>
          <w:sz w:val="24"/>
          <w:szCs w:val="24"/>
          <w:shd w:val="clear" w:color="auto" w:fill="FFFFFF"/>
        </w:rPr>
        <w:t xml:space="preserve"> based on gl</w:t>
      </w:r>
      <w:r>
        <w:rPr>
          <w:rFonts w:asciiTheme="majorBidi" w:hAnsiTheme="majorBidi" w:cstheme="majorBidi"/>
          <w:color w:val="000000"/>
          <w:sz w:val="24"/>
          <w:szCs w:val="24"/>
          <w:shd w:val="clear" w:color="auto" w:fill="FFFFFF"/>
        </w:rPr>
        <w:t>obal ideas, such as human rights, position</w:t>
      </w:r>
      <w:r w:rsidR="00E36CC8">
        <w:rPr>
          <w:rFonts w:asciiTheme="majorBidi" w:hAnsiTheme="majorBidi" w:cstheme="majorBidi"/>
          <w:color w:val="000000"/>
          <w:sz w:val="24"/>
          <w:szCs w:val="24"/>
          <w:shd w:val="clear" w:color="auto" w:fill="FFFFFF"/>
        </w:rPr>
        <w:t xml:space="preserve"> Reform Movement communities as political players in the struggle </w:t>
      </w:r>
      <w:r w:rsidR="00DA3E20">
        <w:rPr>
          <w:rFonts w:asciiTheme="majorBidi" w:hAnsiTheme="majorBidi" w:cstheme="majorBidi"/>
          <w:color w:val="000000"/>
          <w:sz w:val="24"/>
          <w:szCs w:val="24"/>
          <w:shd w:val="clear" w:color="auto" w:fill="FFFFFF"/>
        </w:rPr>
        <w:t xml:space="preserve">of various groups </w:t>
      </w:r>
      <w:r>
        <w:rPr>
          <w:rFonts w:asciiTheme="majorBidi" w:hAnsiTheme="majorBidi" w:cstheme="majorBidi"/>
          <w:color w:val="000000"/>
          <w:sz w:val="24"/>
          <w:szCs w:val="24"/>
          <w:shd w:val="clear" w:color="auto" w:fill="FFFFFF"/>
        </w:rPr>
        <w:t>to achieve</w:t>
      </w:r>
      <w:r w:rsidR="00E36CC8">
        <w:rPr>
          <w:rFonts w:asciiTheme="majorBidi" w:hAnsiTheme="majorBidi" w:cstheme="majorBidi"/>
          <w:color w:val="000000"/>
          <w:sz w:val="24"/>
          <w:szCs w:val="24"/>
          <w:shd w:val="clear" w:color="auto" w:fill="FFFFFF"/>
        </w:rPr>
        <w:t xml:space="preserve"> official</w:t>
      </w:r>
      <w:r w:rsidR="00B02161">
        <w:rPr>
          <w:rFonts w:asciiTheme="majorBidi" w:hAnsiTheme="majorBidi" w:cstheme="majorBidi"/>
          <w:color w:val="000000"/>
          <w:sz w:val="24"/>
          <w:szCs w:val="24"/>
          <w:shd w:val="clear" w:color="auto" w:fill="FFFFFF"/>
        </w:rPr>
        <w:t xml:space="preserve"> recognition. </w:t>
      </w:r>
      <w:r>
        <w:rPr>
          <w:rFonts w:asciiTheme="majorBidi" w:hAnsiTheme="majorBidi" w:cstheme="majorBidi"/>
          <w:color w:val="000000"/>
          <w:sz w:val="24"/>
          <w:szCs w:val="24"/>
          <w:shd w:val="clear" w:color="auto" w:fill="FFFFFF"/>
        </w:rPr>
        <w:t>T</w:t>
      </w:r>
      <w:r w:rsidR="00B02161">
        <w:rPr>
          <w:rFonts w:asciiTheme="majorBidi" w:hAnsiTheme="majorBidi" w:cstheme="majorBidi"/>
          <w:color w:val="000000"/>
          <w:sz w:val="24"/>
          <w:szCs w:val="24"/>
          <w:shd w:val="clear" w:color="auto" w:fill="FFFFFF"/>
        </w:rPr>
        <w:t>he m</w:t>
      </w:r>
      <w:r w:rsidR="00E36CC8">
        <w:rPr>
          <w:rFonts w:asciiTheme="majorBidi" w:hAnsiTheme="majorBidi" w:cstheme="majorBidi"/>
          <w:color w:val="000000"/>
          <w:sz w:val="24"/>
          <w:szCs w:val="24"/>
          <w:shd w:val="clear" w:color="auto" w:fill="FFFFFF"/>
        </w:rPr>
        <w:t xml:space="preserve">ovement </w:t>
      </w:r>
      <w:r w:rsidR="00DA3E20">
        <w:rPr>
          <w:rFonts w:asciiTheme="majorBidi" w:hAnsiTheme="majorBidi" w:cstheme="majorBidi"/>
          <w:color w:val="000000"/>
          <w:sz w:val="24"/>
          <w:szCs w:val="24"/>
          <w:shd w:val="clear" w:color="auto" w:fill="FFFFFF"/>
        </w:rPr>
        <w:t>makes</w:t>
      </w:r>
      <w:r w:rsidR="00E36CC8">
        <w:rPr>
          <w:rFonts w:asciiTheme="majorBidi" w:hAnsiTheme="majorBidi" w:cstheme="majorBidi"/>
          <w:color w:val="000000"/>
          <w:sz w:val="24"/>
          <w:szCs w:val="24"/>
          <w:shd w:val="clear" w:color="auto" w:fill="FFFFFF"/>
        </w:rPr>
        <w:t xml:space="preserve"> tradition </w:t>
      </w:r>
      <w:r w:rsidR="00DA3E20">
        <w:rPr>
          <w:rFonts w:asciiTheme="majorBidi" w:hAnsiTheme="majorBidi" w:cstheme="majorBidi"/>
          <w:color w:val="000000"/>
          <w:sz w:val="24"/>
          <w:szCs w:val="24"/>
          <w:shd w:val="clear" w:color="auto" w:fill="FFFFFF"/>
        </w:rPr>
        <w:t>part of the</w:t>
      </w:r>
      <w:r w:rsidR="00E36CC8">
        <w:rPr>
          <w:rFonts w:asciiTheme="majorBidi" w:hAnsiTheme="majorBidi" w:cstheme="majorBidi"/>
          <w:color w:val="000000"/>
          <w:sz w:val="24"/>
          <w:szCs w:val="24"/>
          <w:shd w:val="clear" w:color="auto" w:fill="FFFFFF"/>
        </w:rPr>
        <w:t xml:space="preserve"> broader struggle for individual rights</w:t>
      </w:r>
      <w:r w:rsidR="00DA3E20">
        <w:rPr>
          <w:rFonts w:asciiTheme="majorBidi" w:hAnsiTheme="majorBidi" w:cstheme="majorBidi"/>
          <w:color w:val="000000"/>
          <w:sz w:val="24"/>
          <w:szCs w:val="24"/>
          <w:shd w:val="clear" w:color="auto" w:fill="FFFFFF"/>
        </w:rPr>
        <w:t>,</w:t>
      </w:r>
      <w:r w:rsidR="00E36CC8">
        <w:rPr>
          <w:rFonts w:asciiTheme="majorBidi" w:hAnsiTheme="majorBidi" w:cstheme="majorBidi"/>
          <w:color w:val="000000"/>
          <w:sz w:val="24"/>
          <w:szCs w:val="24"/>
          <w:shd w:val="clear" w:color="auto" w:fill="FFFFFF"/>
        </w:rPr>
        <w:t xml:space="preserve"> and </w:t>
      </w:r>
      <w:r w:rsidR="00DA3E20">
        <w:rPr>
          <w:rFonts w:asciiTheme="majorBidi" w:hAnsiTheme="majorBidi" w:cstheme="majorBidi"/>
          <w:color w:val="000000"/>
          <w:sz w:val="24"/>
          <w:szCs w:val="24"/>
          <w:shd w:val="clear" w:color="auto" w:fill="FFFFFF"/>
        </w:rPr>
        <w:t xml:space="preserve">shows how Jewish </w:t>
      </w:r>
      <w:r w:rsidR="00DA3E20">
        <w:rPr>
          <w:rFonts w:asciiTheme="majorBidi" w:hAnsiTheme="majorBidi" w:cstheme="majorBidi"/>
          <w:color w:val="000000"/>
          <w:sz w:val="24"/>
          <w:szCs w:val="24"/>
          <w:shd w:val="clear" w:color="auto" w:fill="FFFFFF"/>
        </w:rPr>
        <w:lastRenderedPageBreak/>
        <w:t>activism</w:t>
      </w:r>
      <w:r w:rsidR="00E36CC8">
        <w:rPr>
          <w:rFonts w:asciiTheme="majorBidi" w:hAnsiTheme="majorBidi" w:cstheme="majorBidi"/>
          <w:color w:val="000000"/>
          <w:sz w:val="24"/>
          <w:szCs w:val="24"/>
          <w:shd w:val="clear" w:color="auto" w:fill="FFFFFF"/>
        </w:rPr>
        <w:t xml:space="preserve"> </w:t>
      </w:r>
      <w:r w:rsidR="00DA3E20">
        <w:rPr>
          <w:rFonts w:asciiTheme="majorBidi" w:hAnsiTheme="majorBidi" w:cstheme="majorBidi"/>
          <w:color w:val="000000"/>
          <w:sz w:val="24"/>
          <w:szCs w:val="24"/>
          <w:shd w:val="clear" w:color="auto" w:fill="FFFFFF"/>
        </w:rPr>
        <w:t>contributes a</w:t>
      </w:r>
      <w:r w:rsidR="00E36CC8">
        <w:rPr>
          <w:rFonts w:asciiTheme="majorBidi" w:hAnsiTheme="majorBidi" w:cstheme="majorBidi"/>
          <w:color w:val="000000"/>
          <w:sz w:val="24"/>
          <w:szCs w:val="24"/>
          <w:shd w:val="clear" w:color="auto" w:fill="FFFFFF"/>
        </w:rPr>
        <w:t xml:space="preserve"> langua</w:t>
      </w:r>
      <w:r w:rsidR="00DA3E20">
        <w:rPr>
          <w:rFonts w:asciiTheme="majorBidi" w:hAnsiTheme="majorBidi" w:cstheme="majorBidi"/>
          <w:color w:val="000000"/>
          <w:sz w:val="24"/>
          <w:szCs w:val="24"/>
          <w:shd w:val="clear" w:color="auto" w:fill="FFFFFF"/>
        </w:rPr>
        <w:t>ge and a local Jewish narrative</w:t>
      </w:r>
      <w:r w:rsidR="00E36CC8">
        <w:rPr>
          <w:rFonts w:asciiTheme="majorBidi" w:hAnsiTheme="majorBidi" w:cstheme="majorBidi"/>
          <w:color w:val="000000"/>
          <w:sz w:val="24"/>
          <w:szCs w:val="24"/>
          <w:shd w:val="clear" w:color="auto" w:fill="FFFFFF"/>
        </w:rPr>
        <w:t xml:space="preserve"> to a global s</w:t>
      </w:r>
      <w:r w:rsidR="00DA3E20">
        <w:rPr>
          <w:rFonts w:asciiTheme="majorBidi" w:hAnsiTheme="majorBidi" w:cstheme="majorBidi"/>
          <w:color w:val="000000"/>
          <w:sz w:val="24"/>
          <w:szCs w:val="24"/>
          <w:shd w:val="clear" w:color="auto" w:fill="FFFFFF"/>
        </w:rPr>
        <w:t>truggle. This collaboration is of</w:t>
      </w:r>
      <w:r w:rsidR="00E36CC8">
        <w:rPr>
          <w:rFonts w:asciiTheme="majorBidi" w:hAnsiTheme="majorBidi" w:cstheme="majorBidi"/>
          <w:color w:val="000000"/>
          <w:sz w:val="24"/>
          <w:szCs w:val="24"/>
          <w:shd w:val="clear" w:color="auto" w:fill="FFFFFF"/>
        </w:rPr>
        <w:t xml:space="preserve"> common interest </w:t>
      </w:r>
      <w:r w:rsidR="00DA3E20">
        <w:rPr>
          <w:rFonts w:asciiTheme="majorBidi" w:hAnsiTheme="majorBidi" w:cstheme="majorBidi"/>
          <w:color w:val="000000"/>
          <w:sz w:val="24"/>
          <w:szCs w:val="24"/>
          <w:shd w:val="clear" w:color="auto" w:fill="FFFFFF"/>
        </w:rPr>
        <w:t>to</w:t>
      </w:r>
      <w:r w:rsidR="00E36CC8">
        <w:rPr>
          <w:rFonts w:asciiTheme="majorBidi" w:hAnsiTheme="majorBidi" w:cstheme="majorBidi"/>
          <w:color w:val="000000"/>
          <w:sz w:val="24"/>
          <w:szCs w:val="24"/>
          <w:shd w:val="clear" w:color="auto" w:fill="FFFFFF"/>
        </w:rPr>
        <w:t xml:space="preserve"> social organizations that </w:t>
      </w:r>
      <w:r w:rsidR="00DA3E20">
        <w:rPr>
          <w:rFonts w:asciiTheme="majorBidi" w:hAnsiTheme="majorBidi" w:cstheme="majorBidi"/>
          <w:color w:val="000000"/>
          <w:sz w:val="24"/>
          <w:szCs w:val="24"/>
          <w:shd w:val="clear" w:color="auto" w:fill="FFFFFF"/>
        </w:rPr>
        <w:t>thereby benefit from</w:t>
      </w:r>
      <w:r w:rsidR="00E36CC8">
        <w:rPr>
          <w:rFonts w:asciiTheme="majorBidi" w:hAnsiTheme="majorBidi" w:cstheme="majorBidi"/>
          <w:color w:val="000000"/>
          <w:sz w:val="24"/>
          <w:szCs w:val="24"/>
          <w:shd w:val="clear" w:color="auto" w:fill="FFFFFF"/>
        </w:rPr>
        <w:t xml:space="preserve"> a religious framework that grants religion a place of respect, </w:t>
      </w:r>
      <w:r w:rsidR="00DA3E20">
        <w:rPr>
          <w:rFonts w:asciiTheme="majorBidi" w:hAnsiTheme="majorBidi" w:cstheme="majorBidi"/>
          <w:color w:val="000000"/>
          <w:sz w:val="24"/>
          <w:szCs w:val="24"/>
          <w:shd w:val="clear" w:color="auto" w:fill="FFFFFF"/>
        </w:rPr>
        <w:t>and to</w:t>
      </w:r>
      <w:r w:rsidR="00E36CC8">
        <w:rPr>
          <w:rFonts w:asciiTheme="majorBidi" w:hAnsiTheme="majorBidi" w:cstheme="majorBidi"/>
          <w:color w:val="000000"/>
          <w:sz w:val="24"/>
          <w:szCs w:val="24"/>
          <w:shd w:val="clear" w:color="auto" w:fill="FFFFFF"/>
        </w:rPr>
        <w:t xml:space="preserve"> the Reform Movement itself</w:t>
      </w:r>
      <w:r w:rsidR="00DA3E20">
        <w:rPr>
          <w:rFonts w:asciiTheme="majorBidi" w:hAnsiTheme="majorBidi" w:cstheme="majorBidi"/>
          <w:color w:val="000000"/>
          <w:sz w:val="24"/>
          <w:szCs w:val="24"/>
          <w:shd w:val="clear" w:color="auto" w:fill="FFFFFF"/>
        </w:rPr>
        <w:t>,</w:t>
      </w:r>
      <w:r w:rsidR="00E36CC8">
        <w:rPr>
          <w:rFonts w:asciiTheme="majorBidi" w:hAnsiTheme="majorBidi" w:cstheme="majorBidi"/>
          <w:color w:val="000000"/>
          <w:sz w:val="24"/>
          <w:szCs w:val="24"/>
          <w:shd w:val="clear" w:color="auto" w:fill="FFFFFF"/>
        </w:rPr>
        <w:t xml:space="preserve"> </w:t>
      </w:r>
      <w:r w:rsidR="00DA3E20">
        <w:rPr>
          <w:rFonts w:asciiTheme="majorBidi" w:hAnsiTheme="majorBidi" w:cstheme="majorBidi"/>
          <w:color w:val="000000"/>
          <w:sz w:val="24"/>
          <w:szCs w:val="24"/>
          <w:shd w:val="clear" w:color="auto" w:fill="FFFFFF"/>
        </w:rPr>
        <w:t>which</w:t>
      </w:r>
      <w:r w:rsidR="00E36CC8">
        <w:rPr>
          <w:rFonts w:asciiTheme="majorBidi" w:hAnsiTheme="majorBidi" w:cstheme="majorBidi"/>
          <w:color w:val="000000"/>
          <w:sz w:val="24"/>
          <w:szCs w:val="24"/>
          <w:shd w:val="clear" w:color="auto" w:fill="FFFFFF"/>
        </w:rPr>
        <w:t xml:space="preserve"> wins a foothold in potential arenas </w:t>
      </w:r>
      <w:proofErr w:type="gramStart"/>
      <w:r w:rsidR="00E36CC8">
        <w:rPr>
          <w:rFonts w:asciiTheme="majorBidi" w:hAnsiTheme="majorBidi" w:cstheme="majorBidi"/>
          <w:color w:val="000000"/>
          <w:sz w:val="24"/>
          <w:szCs w:val="24"/>
          <w:shd w:val="clear" w:color="auto" w:fill="FFFFFF"/>
        </w:rPr>
        <w:t>that</w:t>
      </w:r>
      <w:proofErr w:type="gramEnd"/>
      <w:r w:rsidR="00E36CC8">
        <w:rPr>
          <w:rFonts w:asciiTheme="majorBidi" w:hAnsiTheme="majorBidi" w:cstheme="majorBidi"/>
          <w:color w:val="000000"/>
          <w:sz w:val="24"/>
          <w:szCs w:val="24"/>
          <w:shd w:val="clear" w:color="auto" w:fill="FFFFFF"/>
        </w:rPr>
        <w:t xml:space="preserve"> could </w:t>
      </w:r>
      <w:r w:rsidR="00FB6024">
        <w:rPr>
          <w:rFonts w:asciiTheme="majorBidi" w:hAnsiTheme="majorBidi" w:cstheme="majorBidi"/>
          <w:color w:val="000000"/>
          <w:sz w:val="24"/>
          <w:szCs w:val="24"/>
          <w:shd w:val="clear" w:color="auto" w:fill="FFFFFF"/>
        </w:rPr>
        <w:t>reinforce</w:t>
      </w:r>
      <w:r w:rsidR="00E36CC8">
        <w:rPr>
          <w:rFonts w:asciiTheme="majorBidi" w:hAnsiTheme="majorBidi" w:cstheme="majorBidi"/>
          <w:color w:val="000000"/>
          <w:sz w:val="24"/>
          <w:szCs w:val="24"/>
          <w:shd w:val="clear" w:color="auto" w:fill="FFFFFF"/>
        </w:rPr>
        <w:t xml:space="preserve"> its standing and its expansion.</w:t>
      </w:r>
    </w:p>
    <w:p w:rsidR="00050BC2" w:rsidRDefault="00050BC2" w:rsidP="00050BC2">
      <w:pPr>
        <w:spacing w:before="120" w:after="120" w:line="360" w:lineRule="auto"/>
        <w:ind w:left="720"/>
        <w:jc w:val="both"/>
        <w:rPr>
          <w:rFonts w:asciiTheme="majorBidi" w:hAnsiTheme="majorBidi" w:cstheme="majorBidi"/>
          <w:color w:val="000000"/>
          <w:sz w:val="24"/>
          <w:szCs w:val="24"/>
          <w:shd w:val="clear" w:color="auto" w:fill="FFFFFF"/>
        </w:rPr>
      </w:pPr>
    </w:p>
    <w:sectPr w:rsidR="00050BC2" w:rsidSect="0098470F">
      <w:footerReference w:type="default" r:id="rId9"/>
      <w:pgSz w:w="12240" w:h="15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chal Horneman" w:date="2022-03-23T19:46:00Z" w:initials="MH">
    <w:p w:rsidR="00864135" w:rsidRDefault="00864135" w:rsidP="00113F77">
      <w:pPr>
        <w:pStyle w:val="CommentText"/>
        <w:jc w:val="right"/>
        <w:rPr>
          <w:rtl/>
        </w:rPr>
      </w:pPr>
      <w:r>
        <w:rPr>
          <w:rStyle w:val="CommentReference"/>
        </w:rPr>
        <w:annotationRef/>
      </w:r>
      <w:r>
        <w:rPr>
          <w:rFonts w:hint="cs"/>
          <w:rtl/>
        </w:rPr>
        <w:t>אני לא מבינה למה זה "למרות..." ואני לא מבינה לגמרי את כוונתו של המשפט</w:t>
      </w:r>
    </w:p>
  </w:comment>
  <w:comment w:id="1" w:author="Michal Horneman" w:date="2022-03-24T08:40:00Z" w:initials="MH">
    <w:p w:rsidR="00864135" w:rsidRDefault="00864135">
      <w:pPr>
        <w:pStyle w:val="CommentText"/>
      </w:pPr>
      <w:r>
        <w:rPr>
          <w:rStyle w:val="CommentReference"/>
        </w:rPr>
        <w:annotationRef/>
      </w:r>
      <w:r>
        <w:t xml:space="preserve">I would think "emotional" or "social" makes more </w:t>
      </w:r>
      <w:proofErr w:type="gramStart"/>
      <w:r>
        <w:t>sense  than</w:t>
      </w:r>
      <w:proofErr w:type="gramEnd"/>
      <w:r>
        <w:t xml:space="preserve"> "mental."</w:t>
      </w:r>
    </w:p>
  </w:comment>
  <w:comment w:id="2" w:author="Michal Horneman" w:date="2022-03-24T10:10:00Z" w:initials="MH">
    <w:p w:rsidR="00864135" w:rsidRDefault="00864135">
      <w:pPr>
        <w:pStyle w:val="CommentText"/>
      </w:pPr>
      <w:r>
        <w:rPr>
          <w:rStyle w:val="CommentReference"/>
        </w:rPr>
        <w:annotationRef/>
      </w:r>
      <w:r>
        <w:t>Perhaps "etymology" fits here</w:t>
      </w:r>
    </w:p>
  </w:comment>
  <w:comment w:id="3" w:author="Michal Horneman" w:date="2022-03-24T12:16:00Z" w:initials="MH">
    <w:p w:rsidR="00864135" w:rsidRDefault="00864135" w:rsidP="00EF0579">
      <w:pPr>
        <w:pStyle w:val="CommentText"/>
        <w:jc w:val="right"/>
        <w:rPr>
          <w:rFonts w:hint="cs"/>
          <w:rtl/>
        </w:rPr>
      </w:pPr>
      <w:r>
        <w:rPr>
          <w:rStyle w:val="CommentReference"/>
        </w:rPr>
        <w:annotationRef/>
      </w:r>
      <w:r>
        <w:rPr>
          <w:rFonts w:hint="cs"/>
          <w:rtl/>
        </w:rPr>
        <w:t>אני מודה שתרגמתי את המשפט הזה מילולית, בלי להבין אותו באמת.</w:t>
      </w:r>
    </w:p>
  </w:comment>
  <w:comment w:id="4" w:author="Michal Horneman" w:date="2022-03-21T09:16:00Z" w:initials="MH">
    <w:p w:rsidR="00864135" w:rsidRDefault="00864135">
      <w:pPr>
        <w:pStyle w:val="CommentText"/>
      </w:pPr>
      <w:r>
        <w:rPr>
          <w:rStyle w:val="CommentReference"/>
        </w:rPr>
        <w:annotationRef/>
      </w:r>
      <w:r>
        <w:t xml:space="preserve">Suggestion: but there was </w:t>
      </w:r>
      <w:proofErr w:type="gramStart"/>
      <w:r>
        <w:t>always  room</w:t>
      </w:r>
      <w:proofErr w:type="gramEnd"/>
      <w:r>
        <w:t xml:space="preserve"> for creativity resulting in versions that differed from place to place. </w:t>
      </w:r>
    </w:p>
  </w:comment>
  <w:comment w:id="5" w:author="Michal Horneman" w:date="2022-03-21T09:29:00Z" w:initials="MH">
    <w:p w:rsidR="00864135" w:rsidRDefault="00864135">
      <w:pPr>
        <w:pStyle w:val="CommentText"/>
      </w:pPr>
      <w:r>
        <w:rPr>
          <w:rStyle w:val="CommentReference"/>
        </w:rPr>
        <w:annotationRef/>
      </w:r>
      <w:proofErr w:type="gramStart"/>
      <w:r>
        <w:t>explanatory</w:t>
      </w:r>
      <w:proofErr w:type="gramEnd"/>
      <w:r>
        <w:t xml:space="preserve"> footnote?</w:t>
      </w:r>
    </w:p>
  </w:comment>
  <w:comment w:id="6" w:author="Michal Horneman" w:date="2022-03-24T15:20:00Z" w:initials="MH">
    <w:p w:rsidR="00864135" w:rsidRDefault="00864135" w:rsidP="00A81468">
      <w:pPr>
        <w:pStyle w:val="CommentText"/>
        <w:bidi/>
        <w:rPr>
          <w:rFonts w:hint="cs"/>
          <w:rtl/>
        </w:rPr>
      </w:pPr>
      <w:r>
        <w:rPr>
          <w:rStyle w:val="CommentReference"/>
        </w:rPr>
        <w:annotationRef/>
      </w:r>
      <w:r>
        <w:rPr>
          <w:rFonts w:hint="cs"/>
          <w:rtl/>
        </w:rPr>
        <w:t>לדעתי המילה מיותרת.</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8B" w:rsidRDefault="00B94D8B" w:rsidP="00B22EE6">
      <w:pPr>
        <w:spacing w:after="0" w:line="240" w:lineRule="auto"/>
      </w:pPr>
      <w:r>
        <w:separator/>
      </w:r>
    </w:p>
  </w:endnote>
  <w:endnote w:type="continuationSeparator" w:id="0">
    <w:p w:rsidR="00B94D8B" w:rsidRDefault="00B94D8B" w:rsidP="00B22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884282"/>
      <w:docPartObj>
        <w:docPartGallery w:val="Page Numbers (Bottom of Page)"/>
        <w:docPartUnique/>
      </w:docPartObj>
    </w:sdtPr>
    <w:sdtContent>
      <w:p w:rsidR="00864135" w:rsidRDefault="00864135">
        <w:pPr>
          <w:pStyle w:val="Footer"/>
          <w:jc w:val="center"/>
        </w:pPr>
        <w:fldSimple w:instr=" PAGE   \* MERGEFORMAT ">
          <w:r w:rsidR="00CE3274">
            <w:rPr>
              <w:noProof/>
            </w:rPr>
            <w:t>3</w:t>
          </w:r>
        </w:fldSimple>
      </w:p>
    </w:sdtContent>
  </w:sdt>
  <w:p w:rsidR="00864135" w:rsidRDefault="00864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8B" w:rsidRDefault="00B94D8B" w:rsidP="00B22EE6">
      <w:pPr>
        <w:spacing w:after="0" w:line="240" w:lineRule="auto"/>
      </w:pPr>
      <w:r>
        <w:separator/>
      </w:r>
    </w:p>
  </w:footnote>
  <w:footnote w:type="continuationSeparator" w:id="0">
    <w:p w:rsidR="00B94D8B" w:rsidRDefault="00B94D8B" w:rsidP="00B22EE6">
      <w:pPr>
        <w:spacing w:after="0" w:line="240" w:lineRule="auto"/>
      </w:pPr>
      <w:r>
        <w:continuationSeparator/>
      </w:r>
    </w:p>
  </w:footnote>
  <w:footnote w:id="1">
    <w:p w:rsidR="00864135" w:rsidRDefault="00864135" w:rsidP="001A2474">
      <w:pPr>
        <w:pStyle w:val="FootnoteText"/>
      </w:pPr>
      <w:r>
        <w:rPr>
          <w:rStyle w:val="FootnoteReference"/>
        </w:rPr>
        <w:footnoteRef/>
      </w:r>
      <w:r>
        <w:t xml:space="preserve"> This is not surprising given the orthodox </w:t>
      </w:r>
      <w:r w:rsidR="001A2474">
        <w:t>way of thinking</w:t>
      </w:r>
      <w:r>
        <w:t xml:space="preserve">, which Israeli researchers adopt consciously or sub-consciously, </w:t>
      </w:r>
      <w:r w:rsidRPr="00292F33">
        <w:rPr>
          <w:highlight w:val="yellow"/>
        </w:rPr>
        <w:t xml:space="preserve">even when negating </w:t>
      </w:r>
      <w:proofErr w:type="spellStart"/>
      <w:proofErr w:type="gramStart"/>
      <w:r>
        <w:rPr>
          <w:i/>
          <w:iCs/>
          <w:highlight w:val="yellow"/>
        </w:rPr>
        <w:t>h</w:t>
      </w:r>
      <w:r w:rsidRPr="008C244A">
        <w:rPr>
          <w:i/>
          <w:iCs/>
          <w:highlight w:val="yellow"/>
        </w:rPr>
        <w:t>alacha</w:t>
      </w:r>
      <w:proofErr w:type="spellEnd"/>
      <w:proofErr w:type="gramEnd"/>
      <w:r>
        <w:t>. Existing research, whether it reaffirms the accepted religious-secular dichotomy or (seemingly) rejects it, examines the extent of religiosity according to observance of mitzvoth, beliefs, and feeling of belonging to the Jewish people and to the Land of Israel. In this, even if unintentionally, the researcher today is party to perpetuating the binary division between the secular and the religious in Israeli society.</w:t>
      </w:r>
    </w:p>
  </w:footnote>
  <w:footnote w:id="2">
    <w:p w:rsidR="00864135" w:rsidRDefault="00864135" w:rsidP="00587B94">
      <w:pPr>
        <w:pStyle w:val="FootnoteText"/>
      </w:pPr>
      <w:r>
        <w:rPr>
          <w:rStyle w:val="FootnoteReference"/>
        </w:rPr>
        <w:footnoteRef/>
      </w:r>
      <w:r>
        <w:t xml:space="preserve"> At the end of the previous century, attempts were made to strengthen the Zionist foundations and expression of Zionism in the Reform Movement. This reflects a theological stance in favor of religious individualism in a communal framework and the structuring of Judaism as a social concept and not as a necessary </w:t>
      </w:r>
      <w:r w:rsidR="00587B94">
        <w:t>component</w:t>
      </w:r>
      <w:r>
        <w:t xml:space="preserve"> of national identity. This position has broad theological as well as political implications when examining the movement’s reception and establishment in Israel (</w:t>
      </w:r>
      <w:proofErr w:type="spellStart"/>
      <w:r>
        <w:t>Rechnitzer</w:t>
      </w:r>
      <w:proofErr w:type="spellEnd"/>
      <w:r>
        <w:t xml:space="preserve"> and </w:t>
      </w:r>
      <w:proofErr w:type="spellStart"/>
      <w:r>
        <w:t>Minnes</w:t>
      </w:r>
      <w:proofErr w:type="spellEnd"/>
      <w:r>
        <w:t xml:space="preserve"> </w:t>
      </w:r>
      <w:proofErr w:type="spellStart"/>
      <w:r>
        <w:t>Brandes</w:t>
      </w:r>
      <w:proofErr w:type="spellEnd"/>
      <w:r>
        <w:t xml:space="preserve"> 2009).</w:t>
      </w:r>
    </w:p>
  </w:footnote>
  <w:footnote w:id="3">
    <w:p w:rsidR="00864135" w:rsidRDefault="00864135" w:rsidP="002F1571">
      <w:pPr>
        <w:pStyle w:val="FootnoteText"/>
      </w:pPr>
      <w:r>
        <w:rPr>
          <w:rStyle w:val="FootnoteReference"/>
        </w:rPr>
        <w:footnoteRef/>
      </w:r>
      <w:r>
        <w:t xml:space="preserve"> For example, in Europe, mosques, synagogues and churches are multipurpose structures used not only for prayer but for a variety of other </w:t>
      </w:r>
      <w:r w:rsidR="002F1571">
        <w:t>activities</w:t>
      </w:r>
      <w:r>
        <w:t xml:space="preserve"> that maintain the connection between the individual and the community. This includes activities </w:t>
      </w:r>
      <w:r w:rsidR="002F1571">
        <w:t>aimed at</w:t>
      </w:r>
      <w:r>
        <w:t xml:space="preserve"> different groups based on age, status, identity, hobbies, etc. (</w:t>
      </w:r>
      <w:proofErr w:type="spellStart"/>
      <w:r>
        <w:t>Bagby</w:t>
      </w:r>
      <w:proofErr w:type="spellEnd"/>
      <w:r>
        <w:t xml:space="preserve">, Perl, and </w:t>
      </w:r>
      <w:proofErr w:type="spellStart"/>
      <w:r>
        <w:t>Froehle</w:t>
      </w:r>
      <w:proofErr w:type="spellEnd"/>
      <w:r>
        <w:t xml:space="preserve"> 2001).</w:t>
      </w:r>
    </w:p>
  </w:footnote>
  <w:footnote w:id="4">
    <w:p w:rsidR="00864135" w:rsidRDefault="00864135" w:rsidP="00BB4998">
      <w:pPr>
        <w:pStyle w:val="FootnoteText"/>
      </w:pPr>
      <w:r>
        <w:rPr>
          <w:rStyle w:val="FootnoteReference"/>
        </w:rPr>
        <w:footnoteRef/>
      </w:r>
      <w:r>
        <w:t xml:space="preserve"> For example, </w:t>
      </w:r>
      <w:proofErr w:type="gramStart"/>
      <w:r>
        <w:t>threading  Israeli</w:t>
      </w:r>
      <w:proofErr w:type="gramEnd"/>
      <w:r>
        <w:t xml:space="preserve"> songs and poems through the </w:t>
      </w:r>
      <w:proofErr w:type="spellStart"/>
      <w:r>
        <w:t>Kabbalat</w:t>
      </w:r>
      <w:proofErr w:type="spellEnd"/>
      <w:r>
        <w:t xml:space="preserve"> Shabbat service connects the prayers to the people and the state, contributing to the feeling of social solidarity and perpetuating the national narrative (</w:t>
      </w:r>
      <w:proofErr w:type="spellStart"/>
      <w:r>
        <w:t>Eliram</w:t>
      </w:r>
      <w:proofErr w:type="spellEnd"/>
      <w:r>
        <w:t xml:space="preserve"> 2006). According to sociologist </w:t>
      </w:r>
      <w:proofErr w:type="spellStart"/>
      <w:r>
        <w:t>Nissim</w:t>
      </w:r>
      <w:proofErr w:type="spellEnd"/>
      <w:r>
        <w:t xml:space="preserve"> Leon, the integration of familiar poems and melodies into </w:t>
      </w:r>
      <w:proofErr w:type="spellStart"/>
      <w:r>
        <w:t>Kabbalat</w:t>
      </w:r>
      <w:proofErr w:type="spellEnd"/>
      <w:r>
        <w:t xml:space="preserve"> Shabbat prayers in </w:t>
      </w:r>
      <w:proofErr w:type="spellStart"/>
      <w:r>
        <w:t>Sefardic</w:t>
      </w:r>
      <w:proofErr w:type="spellEnd"/>
      <w:r>
        <w:t xml:space="preserve"> synagogues was an attempt to deal with a diverse population of worshippers. In his words, “the familiar sounds from wedding halls join the ethnic synagogue together with parts of the social and cultural reality outside of it” (Leon 2006:15).</w:t>
      </w:r>
    </w:p>
  </w:footnote>
  <w:footnote w:id="5">
    <w:p w:rsidR="00864135" w:rsidRDefault="00864135">
      <w:pPr>
        <w:pStyle w:val="FootnoteText"/>
      </w:pPr>
      <w:r>
        <w:rPr>
          <w:rStyle w:val="FootnoteReference"/>
        </w:rPr>
        <w:footnoteRef/>
      </w:r>
      <w:r>
        <w:t xml:space="preserve"> It is significant that a synagogue is called ‘a small/diminished temple’ in an attempt to compare prayers to the sacrifices offered in the Temple. </w:t>
      </w:r>
      <w:proofErr w:type="gramStart"/>
      <w:r>
        <w:t>This despite the absence of any inherent connection between synagogues and the place where they are built (Reiner 2000:62).</w:t>
      </w:r>
      <w:proofErr w:type="gramEnd"/>
    </w:p>
  </w:footnote>
  <w:footnote w:id="6">
    <w:p w:rsidR="00864135" w:rsidRDefault="00864135">
      <w:pPr>
        <w:pStyle w:val="FootnoteText"/>
      </w:pPr>
      <w:r>
        <w:rPr>
          <w:rStyle w:val="FootnoteReference"/>
        </w:rPr>
        <w:footnoteRef/>
      </w:r>
      <w:r>
        <w:t xml:space="preserve"> Taken from the Center’s mission statement </w:t>
      </w:r>
      <w:hyperlink r:id="rId1" w:history="1">
        <w:r w:rsidRPr="0069146E">
          <w:rPr>
            <w:rStyle w:val="Hyperlink"/>
            <w:rFonts w:asciiTheme="majorBidi" w:hAnsiTheme="majorBidi" w:cstheme="majorBidi"/>
          </w:rPr>
          <w:t>https://www.datumedina.org.il</w:t>
        </w:r>
        <w:r w:rsidRPr="0069146E">
          <w:rPr>
            <w:rStyle w:val="Hyperlink"/>
            <w:rFonts w:asciiTheme="majorBidi" w:hAnsiTheme="majorBidi" w:cstheme="majorBidi"/>
            <w:rtl/>
          </w:rPr>
          <w:t>/</w:t>
        </w:r>
      </w:hyperlink>
      <w:r>
        <w:t xml:space="preserve"> </w:t>
      </w:r>
    </w:p>
  </w:footnote>
  <w:footnote w:id="7">
    <w:p w:rsidR="00864135" w:rsidRDefault="00864135">
      <w:pPr>
        <w:pStyle w:val="FootnoteText"/>
      </w:pPr>
      <w:r>
        <w:rPr>
          <w:rStyle w:val="FootnoteReference"/>
        </w:rPr>
        <w:footnoteRef/>
      </w:r>
      <w:r>
        <w:t xml:space="preserve"> By the way, in contrast to the cold welcome given  by the American Reform communities to Jewish immigrants from Eastern Europe at the beginning of the last century (Markowitz  1988), the Israeli Reform congregations respect the cultural heritage of the immigrants and allow them to try out Israeli liberal Judaism.</w:t>
      </w:r>
    </w:p>
  </w:footnote>
  <w:footnote w:id="8">
    <w:p w:rsidR="00864135" w:rsidRDefault="00864135" w:rsidP="008048FC">
      <w:pPr>
        <w:pStyle w:val="FootnoteText"/>
      </w:pPr>
      <w:r>
        <w:rPr>
          <w:rStyle w:val="FootnoteReference"/>
        </w:rPr>
        <w:footnoteRef/>
      </w:r>
      <w:r>
        <w:t xml:space="preserve"> In retrospect, it is possible to see how the parallel Reform Movement in America gradually lost the features of the German liturgy and German community of the classical reform movement, and became more and more Americanized. Indeed, a community does not exist in a vacuum; it engages in an open, dynamic dialogue with the general society and with the environment in which it operates.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A6E3A"/>
    <w:multiLevelType w:val="hybridMultilevel"/>
    <w:tmpl w:val="111A996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footnotePr>
    <w:footnote w:id="-1"/>
    <w:footnote w:id="0"/>
  </w:footnotePr>
  <w:endnotePr>
    <w:endnote w:id="-1"/>
    <w:endnote w:id="0"/>
  </w:endnotePr>
  <w:compat/>
  <w:rsids>
    <w:rsidRoot w:val="007264CD"/>
    <w:rsid w:val="00002020"/>
    <w:rsid w:val="000106D8"/>
    <w:rsid w:val="00023984"/>
    <w:rsid w:val="0002652A"/>
    <w:rsid w:val="00050530"/>
    <w:rsid w:val="00050BC2"/>
    <w:rsid w:val="00055B4F"/>
    <w:rsid w:val="00055FB8"/>
    <w:rsid w:val="00070073"/>
    <w:rsid w:val="000721BA"/>
    <w:rsid w:val="00074C10"/>
    <w:rsid w:val="000766D8"/>
    <w:rsid w:val="0008142D"/>
    <w:rsid w:val="00087B14"/>
    <w:rsid w:val="00097A5E"/>
    <w:rsid w:val="000A693F"/>
    <w:rsid w:val="000B15EC"/>
    <w:rsid w:val="000B23A7"/>
    <w:rsid w:val="000B52B1"/>
    <w:rsid w:val="000B6CC3"/>
    <w:rsid w:val="000D45F3"/>
    <w:rsid w:val="000D6D64"/>
    <w:rsid w:val="000E2668"/>
    <w:rsid w:val="000E400D"/>
    <w:rsid w:val="000E4585"/>
    <w:rsid w:val="00100D99"/>
    <w:rsid w:val="0010110E"/>
    <w:rsid w:val="00101CD2"/>
    <w:rsid w:val="0010604C"/>
    <w:rsid w:val="00107A50"/>
    <w:rsid w:val="00113F77"/>
    <w:rsid w:val="00120653"/>
    <w:rsid w:val="00120EA7"/>
    <w:rsid w:val="00121B85"/>
    <w:rsid w:val="0012365D"/>
    <w:rsid w:val="001272C1"/>
    <w:rsid w:val="00143802"/>
    <w:rsid w:val="0017134A"/>
    <w:rsid w:val="00182BA8"/>
    <w:rsid w:val="00183371"/>
    <w:rsid w:val="00183629"/>
    <w:rsid w:val="00196A58"/>
    <w:rsid w:val="00196BF5"/>
    <w:rsid w:val="001A2474"/>
    <w:rsid w:val="001A3FD4"/>
    <w:rsid w:val="001A781E"/>
    <w:rsid w:val="001D19EE"/>
    <w:rsid w:val="001E14C0"/>
    <w:rsid w:val="001E6C92"/>
    <w:rsid w:val="00223B29"/>
    <w:rsid w:val="00251F68"/>
    <w:rsid w:val="0026727E"/>
    <w:rsid w:val="002757D6"/>
    <w:rsid w:val="00283FB9"/>
    <w:rsid w:val="00292887"/>
    <w:rsid w:val="00292F33"/>
    <w:rsid w:val="002A7563"/>
    <w:rsid w:val="002B0F29"/>
    <w:rsid w:val="002D510E"/>
    <w:rsid w:val="002E605E"/>
    <w:rsid w:val="002F0834"/>
    <w:rsid w:val="002F1571"/>
    <w:rsid w:val="002F3D14"/>
    <w:rsid w:val="002F45AD"/>
    <w:rsid w:val="003016B1"/>
    <w:rsid w:val="00302BB8"/>
    <w:rsid w:val="00313D78"/>
    <w:rsid w:val="003151B5"/>
    <w:rsid w:val="00325D78"/>
    <w:rsid w:val="00326D8A"/>
    <w:rsid w:val="0033749B"/>
    <w:rsid w:val="00340D34"/>
    <w:rsid w:val="00342D96"/>
    <w:rsid w:val="00382BE4"/>
    <w:rsid w:val="00383B0C"/>
    <w:rsid w:val="00387344"/>
    <w:rsid w:val="003C0F9C"/>
    <w:rsid w:val="003D06E8"/>
    <w:rsid w:val="003D4572"/>
    <w:rsid w:val="003E674E"/>
    <w:rsid w:val="003E6C70"/>
    <w:rsid w:val="003F39FE"/>
    <w:rsid w:val="00406DF5"/>
    <w:rsid w:val="004113A8"/>
    <w:rsid w:val="004576EE"/>
    <w:rsid w:val="00467F55"/>
    <w:rsid w:val="00475666"/>
    <w:rsid w:val="00476089"/>
    <w:rsid w:val="00477512"/>
    <w:rsid w:val="004A1C33"/>
    <w:rsid w:val="004A75B7"/>
    <w:rsid w:val="004B5919"/>
    <w:rsid w:val="004B594B"/>
    <w:rsid w:val="004B6F46"/>
    <w:rsid w:val="004C355D"/>
    <w:rsid w:val="004D07EC"/>
    <w:rsid w:val="004E6F3F"/>
    <w:rsid w:val="004F547B"/>
    <w:rsid w:val="005064EB"/>
    <w:rsid w:val="00507DB0"/>
    <w:rsid w:val="0051284B"/>
    <w:rsid w:val="0052171F"/>
    <w:rsid w:val="00522020"/>
    <w:rsid w:val="00535311"/>
    <w:rsid w:val="00543FEA"/>
    <w:rsid w:val="00550D3C"/>
    <w:rsid w:val="005662B9"/>
    <w:rsid w:val="00574772"/>
    <w:rsid w:val="0057772F"/>
    <w:rsid w:val="005854C5"/>
    <w:rsid w:val="00586D69"/>
    <w:rsid w:val="00587B94"/>
    <w:rsid w:val="00590BBA"/>
    <w:rsid w:val="00595898"/>
    <w:rsid w:val="005A3828"/>
    <w:rsid w:val="005A5D2E"/>
    <w:rsid w:val="005A716F"/>
    <w:rsid w:val="005A7BAD"/>
    <w:rsid w:val="005B08DA"/>
    <w:rsid w:val="005B1063"/>
    <w:rsid w:val="005B3270"/>
    <w:rsid w:val="005C0535"/>
    <w:rsid w:val="005C3CFD"/>
    <w:rsid w:val="005C6C2E"/>
    <w:rsid w:val="005E30A8"/>
    <w:rsid w:val="005E7A5F"/>
    <w:rsid w:val="005F53FF"/>
    <w:rsid w:val="006064B9"/>
    <w:rsid w:val="00610213"/>
    <w:rsid w:val="006109D7"/>
    <w:rsid w:val="00622681"/>
    <w:rsid w:val="00622B93"/>
    <w:rsid w:val="006242DA"/>
    <w:rsid w:val="0063459B"/>
    <w:rsid w:val="0063553F"/>
    <w:rsid w:val="006465BF"/>
    <w:rsid w:val="00660101"/>
    <w:rsid w:val="00665933"/>
    <w:rsid w:val="00667173"/>
    <w:rsid w:val="00677956"/>
    <w:rsid w:val="00682E2A"/>
    <w:rsid w:val="00684D5A"/>
    <w:rsid w:val="006864A6"/>
    <w:rsid w:val="00687894"/>
    <w:rsid w:val="006A623C"/>
    <w:rsid w:val="006A7569"/>
    <w:rsid w:val="006A773D"/>
    <w:rsid w:val="006C1F07"/>
    <w:rsid w:val="006C235F"/>
    <w:rsid w:val="006C5D3F"/>
    <w:rsid w:val="006F010E"/>
    <w:rsid w:val="00704797"/>
    <w:rsid w:val="00716714"/>
    <w:rsid w:val="007252B7"/>
    <w:rsid w:val="007264CD"/>
    <w:rsid w:val="0072687B"/>
    <w:rsid w:val="00730783"/>
    <w:rsid w:val="00730EB6"/>
    <w:rsid w:val="00731568"/>
    <w:rsid w:val="00736319"/>
    <w:rsid w:val="00743DE0"/>
    <w:rsid w:val="007463FE"/>
    <w:rsid w:val="0076340E"/>
    <w:rsid w:val="00763DD9"/>
    <w:rsid w:val="00763E0E"/>
    <w:rsid w:val="0076418C"/>
    <w:rsid w:val="00771D86"/>
    <w:rsid w:val="00784334"/>
    <w:rsid w:val="00790ADF"/>
    <w:rsid w:val="007A3171"/>
    <w:rsid w:val="007B12B2"/>
    <w:rsid w:val="007C2ACD"/>
    <w:rsid w:val="007C7F48"/>
    <w:rsid w:val="007E4358"/>
    <w:rsid w:val="00803D89"/>
    <w:rsid w:val="008048FC"/>
    <w:rsid w:val="00805513"/>
    <w:rsid w:val="00813B68"/>
    <w:rsid w:val="008160B1"/>
    <w:rsid w:val="0082222E"/>
    <w:rsid w:val="00823C11"/>
    <w:rsid w:val="0082691E"/>
    <w:rsid w:val="00834961"/>
    <w:rsid w:val="008542AC"/>
    <w:rsid w:val="00857739"/>
    <w:rsid w:val="00864135"/>
    <w:rsid w:val="00873032"/>
    <w:rsid w:val="00874A42"/>
    <w:rsid w:val="008840BD"/>
    <w:rsid w:val="00884E10"/>
    <w:rsid w:val="008929D8"/>
    <w:rsid w:val="008A787B"/>
    <w:rsid w:val="008B651F"/>
    <w:rsid w:val="008B7562"/>
    <w:rsid w:val="008C244A"/>
    <w:rsid w:val="008C5948"/>
    <w:rsid w:val="008D272C"/>
    <w:rsid w:val="008E2293"/>
    <w:rsid w:val="008E3A97"/>
    <w:rsid w:val="008F18B2"/>
    <w:rsid w:val="008F4CF1"/>
    <w:rsid w:val="00907B71"/>
    <w:rsid w:val="0092142F"/>
    <w:rsid w:val="009250EC"/>
    <w:rsid w:val="00925A72"/>
    <w:rsid w:val="00935665"/>
    <w:rsid w:val="0095207A"/>
    <w:rsid w:val="0096004D"/>
    <w:rsid w:val="00963B1C"/>
    <w:rsid w:val="009674E9"/>
    <w:rsid w:val="00982696"/>
    <w:rsid w:val="0098470F"/>
    <w:rsid w:val="009867E8"/>
    <w:rsid w:val="00991831"/>
    <w:rsid w:val="009A5729"/>
    <w:rsid w:val="009C7B1C"/>
    <w:rsid w:val="009D0A18"/>
    <w:rsid w:val="009D0E35"/>
    <w:rsid w:val="009D32F5"/>
    <w:rsid w:val="009E0187"/>
    <w:rsid w:val="009E2125"/>
    <w:rsid w:val="009E41A3"/>
    <w:rsid w:val="009E6D4C"/>
    <w:rsid w:val="009F3613"/>
    <w:rsid w:val="009F5A85"/>
    <w:rsid w:val="00A0080B"/>
    <w:rsid w:val="00A128C7"/>
    <w:rsid w:val="00A16687"/>
    <w:rsid w:val="00A17229"/>
    <w:rsid w:val="00A405FA"/>
    <w:rsid w:val="00A4382E"/>
    <w:rsid w:val="00A44C14"/>
    <w:rsid w:val="00A5116F"/>
    <w:rsid w:val="00A51355"/>
    <w:rsid w:val="00A51FF7"/>
    <w:rsid w:val="00A53CCE"/>
    <w:rsid w:val="00A657D1"/>
    <w:rsid w:val="00A753B2"/>
    <w:rsid w:val="00A80414"/>
    <w:rsid w:val="00A81468"/>
    <w:rsid w:val="00A8187E"/>
    <w:rsid w:val="00A8568B"/>
    <w:rsid w:val="00A95011"/>
    <w:rsid w:val="00AA7B80"/>
    <w:rsid w:val="00AB5A9B"/>
    <w:rsid w:val="00AC036D"/>
    <w:rsid w:val="00AC25E2"/>
    <w:rsid w:val="00AC2720"/>
    <w:rsid w:val="00AC3B0C"/>
    <w:rsid w:val="00AD268C"/>
    <w:rsid w:val="00AD2C4C"/>
    <w:rsid w:val="00AD591A"/>
    <w:rsid w:val="00AE5499"/>
    <w:rsid w:val="00AF3A0B"/>
    <w:rsid w:val="00B02161"/>
    <w:rsid w:val="00B22EE6"/>
    <w:rsid w:val="00B26DAB"/>
    <w:rsid w:val="00B3175E"/>
    <w:rsid w:val="00B400C8"/>
    <w:rsid w:val="00B45D9E"/>
    <w:rsid w:val="00B936B0"/>
    <w:rsid w:val="00B94168"/>
    <w:rsid w:val="00B94D8B"/>
    <w:rsid w:val="00BA1A99"/>
    <w:rsid w:val="00BB4998"/>
    <w:rsid w:val="00BD66B4"/>
    <w:rsid w:val="00BD7F9E"/>
    <w:rsid w:val="00BE2B24"/>
    <w:rsid w:val="00BF4383"/>
    <w:rsid w:val="00C42010"/>
    <w:rsid w:val="00C51142"/>
    <w:rsid w:val="00C64D5C"/>
    <w:rsid w:val="00C75272"/>
    <w:rsid w:val="00C76F3E"/>
    <w:rsid w:val="00C8216B"/>
    <w:rsid w:val="00C85E52"/>
    <w:rsid w:val="00C879D4"/>
    <w:rsid w:val="00C92C4A"/>
    <w:rsid w:val="00C93491"/>
    <w:rsid w:val="00CB7403"/>
    <w:rsid w:val="00CD0CC2"/>
    <w:rsid w:val="00CD3297"/>
    <w:rsid w:val="00CD6B56"/>
    <w:rsid w:val="00CE1976"/>
    <w:rsid w:val="00CE3274"/>
    <w:rsid w:val="00CF0A6A"/>
    <w:rsid w:val="00CF1361"/>
    <w:rsid w:val="00CF56E9"/>
    <w:rsid w:val="00D0231F"/>
    <w:rsid w:val="00D07A42"/>
    <w:rsid w:val="00D11B45"/>
    <w:rsid w:val="00D33422"/>
    <w:rsid w:val="00D34C09"/>
    <w:rsid w:val="00D34FEE"/>
    <w:rsid w:val="00D44622"/>
    <w:rsid w:val="00D50CA4"/>
    <w:rsid w:val="00D6349B"/>
    <w:rsid w:val="00D717DF"/>
    <w:rsid w:val="00D816C3"/>
    <w:rsid w:val="00D938EF"/>
    <w:rsid w:val="00D95EF2"/>
    <w:rsid w:val="00DA3E20"/>
    <w:rsid w:val="00DA5A6A"/>
    <w:rsid w:val="00DB260C"/>
    <w:rsid w:val="00DB427F"/>
    <w:rsid w:val="00DB522C"/>
    <w:rsid w:val="00DD15CF"/>
    <w:rsid w:val="00DE5EB2"/>
    <w:rsid w:val="00E01711"/>
    <w:rsid w:val="00E13959"/>
    <w:rsid w:val="00E1644C"/>
    <w:rsid w:val="00E246CB"/>
    <w:rsid w:val="00E2741B"/>
    <w:rsid w:val="00E31226"/>
    <w:rsid w:val="00E36AE7"/>
    <w:rsid w:val="00E36CA9"/>
    <w:rsid w:val="00E36CC8"/>
    <w:rsid w:val="00E37E03"/>
    <w:rsid w:val="00E603F5"/>
    <w:rsid w:val="00E6346B"/>
    <w:rsid w:val="00E75B6A"/>
    <w:rsid w:val="00E87E1C"/>
    <w:rsid w:val="00E965D0"/>
    <w:rsid w:val="00EC4AF8"/>
    <w:rsid w:val="00EC5CD7"/>
    <w:rsid w:val="00EC7E2D"/>
    <w:rsid w:val="00EE3AA7"/>
    <w:rsid w:val="00EE7E75"/>
    <w:rsid w:val="00EE7F90"/>
    <w:rsid w:val="00EF0579"/>
    <w:rsid w:val="00EF5021"/>
    <w:rsid w:val="00F003C2"/>
    <w:rsid w:val="00F01EDB"/>
    <w:rsid w:val="00F01EFF"/>
    <w:rsid w:val="00F104CC"/>
    <w:rsid w:val="00F14E7B"/>
    <w:rsid w:val="00F2295E"/>
    <w:rsid w:val="00F3092D"/>
    <w:rsid w:val="00F33358"/>
    <w:rsid w:val="00F361B3"/>
    <w:rsid w:val="00F53327"/>
    <w:rsid w:val="00F54D85"/>
    <w:rsid w:val="00F5571D"/>
    <w:rsid w:val="00F6332E"/>
    <w:rsid w:val="00F650D0"/>
    <w:rsid w:val="00F83D0D"/>
    <w:rsid w:val="00F845A8"/>
    <w:rsid w:val="00F86CF3"/>
    <w:rsid w:val="00F95340"/>
    <w:rsid w:val="00FB377A"/>
    <w:rsid w:val="00FB5189"/>
    <w:rsid w:val="00FB6024"/>
    <w:rsid w:val="00FB6D5A"/>
    <w:rsid w:val="00FC7CD4"/>
    <w:rsid w:val="00FD6DE4"/>
    <w:rsid w:val="00FE2B78"/>
    <w:rsid w:val="00FE72E9"/>
    <w:rsid w:val="00FE75B8"/>
    <w:rsid w:val="00FE791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2EE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22EE6"/>
  </w:style>
  <w:style w:type="paragraph" w:styleId="Footer">
    <w:name w:val="footer"/>
    <w:basedOn w:val="Normal"/>
    <w:link w:val="FooterChar"/>
    <w:uiPriority w:val="99"/>
    <w:unhideWhenUsed/>
    <w:rsid w:val="00B22E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EE6"/>
  </w:style>
  <w:style w:type="paragraph" w:styleId="FootnoteText">
    <w:name w:val="footnote text"/>
    <w:basedOn w:val="Normal"/>
    <w:link w:val="FootnoteTextChar"/>
    <w:uiPriority w:val="99"/>
    <w:semiHidden/>
    <w:unhideWhenUsed/>
    <w:rsid w:val="00677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956"/>
    <w:rPr>
      <w:sz w:val="20"/>
      <w:szCs w:val="20"/>
    </w:rPr>
  </w:style>
  <w:style w:type="character" w:styleId="FootnoteReference">
    <w:name w:val="footnote reference"/>
    <w:basedOn w:val="DefaultParagraphFont"/>
    <w:uiPriority w:val="99"/>
    <w:semiHidden/>
    <w:unhideWhenUsed/>
    <w:rsid w:val="00677956"/>
    <w:rPr>
      <w:vertAlign w:val="superscript"/>
    </w:rPr>
  </w:style>
  <w:style w:type="paragraph" w:styleId="ListParagraph">
    <w:name w:val="List Paragraph"/>
    <w:basedOn w:val="Normal"/>
    <w:uiPriority w:val="34"/>
    <w:qFormat/>
    <w:rsid w:val="00C76F3E"/>
    <w:pPr>
      <w:ind w:left="720"/>
      <w:contextualSpacing/>
    </w:pPr>
  </w:style>
  <w:style w:type="character" w:styleId="CommentReference">
    <w:name w:val="annotation reference"/>
    <w:basedOn w:val="DefaultParagraphFont"/>
    <w:uiPriority w:val="99"/>
    <w:semiHidden/>
    <w:unhideWhenUsed/>
    <w:rsid w:val="00E13959"/>
    <w:rPr>
      <w:sz w:val="16"/>
      <w:szCs w:val="16"/>
    </w:rPr>
  </w:style>
  <w:style w:type="paragraph" w:styleId="CommentText">
    <w:name w:val="annotation text"/>
    <w:basedOn w:val="Normal"/>
    <w:link w:val="CommentTextChar"/>
    <w:uiPriority w:val="99"/>
    <w:semiHidden/>
    <w:unhideWhenUsed/>
    <w:rsid w:val="00E13959"/>
    <w:pPr>
      <w:spacing w:line="240" w:lineRule="auto"/>
    </w:pPr>
    <w:rPr>
      <w:sz w:val="20"/>
      <w:szCs w:val="20"/>
    </w:rPr>
  </w:style>
  <w:style w:type="character" w:customStyle="1" w:styleId="CommentTextChar">
    <w:name w:val="Comment Text Char"/>
    <w:basedOn w:val="DefaultParagraphFont"/>
    <w:link w:val="CommentText"/>
    <w:uiPriority w:val="99"/>
    <w:semiHidden/>
    <w:rsid w:val="00E13959"/>
    <w:rPr>
      <w:sz w:val="20"/>
      <w:szCs w:val="20"/>
    </w:rPr>
  </w:style>
  <w:style w:type="paragraph" w:styleId="CommentSubject">
    <w:name w:val="annotation subject"/>
    <w:basedOn w:val="CommentText"/>
    <w:next w:val="CommentText"/>
    <w:link w:val="CommentSubjectChar"/>
    <w:uiPriority w:val="99"/>
    <w:semiHidden/>
    <w:unhideWhenUsed/>
    <w:rsid w:val="00E13959"/>
    <w:rPr>
      <w:b/>
      <w:bCs/>
    </w:rPr>
  </w:style>
  <w:style w:type="character" w:customStyle="1" w:styleId="CommentSubjectChar">
    <w:name w:val="Comment Subject Char"/>
    <w:basedOn w:val="CommentTextChar"/>
    <w:link w:val="CommentSubject"/>
    <w:uiPriority w:val="99"/>
    <w:semiHidden/>
    <w:rsid w:val="00E13959"/>
    <w:rPr>
      <w:b/>
      <w:bCs/>
    </w:rPr>
  </w:style>
  <w:style w:type="paragraph" w:styleId="Revision">
    <w:name w:val="Revision"/>
    <w:hidden/>
    <w:uiPriority w:val="99"/>
    <w:semiHidden/>
    <w:rsid w:val="00E13959"/>
    <w:pPr>
      <w:spacing w:after="0" w:line="240" w:lineRule="auto"/>
    </w:pPr>
  </w:style>
  <w:style w:type="paragraph" w:styleId="BalloonText">
    <w:name w:val="Balloon Text"/>
    <w:basedOn w:val="Normal"/>
    <w:link w:val="BalloonTextChar"/>
    <w:uiPriority w:val="99"/>
    <w:semiHidden/>
    <w:unhideWhenUsed/>
    <w:rsid w:val="00E13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959"/>
    <w:rPr>
      <w:rFonts w:ascii="Tahoma" w:hAnsi="Tahoma" w:cs="Tahoma"/>
      <w:sz w:val="16"/>
      <w:szCs w:val="16"/>
    </w:rPr>
  </w:style>
  <w:style w:type="character" w:styleId="Hyperlink">
    <w:name w:val="Hyperlink"/>
    <w:basedOn w:val="DefaultParagraphFont"/>
    <w:uiPriority w:val="99"/>
    <w:unhideWhenUsed/>
    <w:rsid w:val="00A814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atumedina.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F612C7F-2D41-4838-AA3C-87547AC8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3796</TotalTime>
  <Pages>22</Pages>
  <Words>7764</Words>
  <Characters>38820</Characters>
  <Application>Microsoft Office Word</Application>
  <DocSecurity>0</DocSecurity>
  <Lines>323</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Horneman</dc:creator>
  <cp:lastModifiedBy>Michal Horneman</cp:lastModifiedBy>
  <cp:revision>226</cp:revision>
  <dcterms:created xsi:type="dcterms:W3CDTF">2022-03-10T11:03:00Z</dcterms:created>
  <dcterms:modified xsi:type="dcterms:W3CDTF">2022-03-24T17:43:00Z</dcterms:modified>
</cp:coreProperties>
</file>