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C225" w14:textId="00D2D7E8" w:rsidR="008F60E0" w:rsidRDefault="00036789" w:rsidP="0013394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commentRangeStart w:id="0"/>
      <w:r>
        <w:rPr>
          <w:rFonts w:ascii="Calibri" w:hAnsi="Calibri" w:cs="Calibri"/>
          <w:b/>
          <w:color w:val="009999"/>
          <w:sz w:val="32"/>
          <w:lang w:val="en-US"/>
        </w:rPr>
        <w:t>Gartner Hype Cycle for Emerging Technologie</w:t>
      </w:r>
      <w:commentRangeEnd w:id="0"/>
      <w:r w:rsidR="00BD03A9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  <w:r>
        <w:rPr>
          <w:rFonts w:ascii="Calibri" w:hAnsi="Calibri" w:cs="Calibri"/>
          <w:b/>
          <w:color w:val="009999"/>
          <w:sz w:val="32"/>
          <w:lang w:val="en-US"/>
        </w:rPr>
        <w:t>s</w:t>
      </w:r>
    </w:p>
    <w:p w14:paraId="414CFCDA" w14:textId="2EEAE11A" w:rsidR="00BD03A9" w:rsidRDefault="00923593" w:rsidP="0013394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137892" wp14:editId="4B639D40">
            <wp:simplePos x="0" y="0"/>
            <wp:positionH relativeFrom="page">
              <wp:posOffset>808355</wp:posOffset>
            </wp:positionH>
            <wp:positionV relativeFrom="paragraph">
              <wp:posOffset>433775</wp:posOffset>
            </wp:positionV>
            <wp:extent cx="4454525" cy="7111365"/>
            <wp:effectExtent l="0" t="0" r="3175" b="635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color w:val="009999"/>
          <w:sz w:val="32"/>
          <w:lang w:val="en-US"/>
        </w:rPr>
        <w:t>[Title]</w:t>
      </w:r>
    </w:p>
    <w:p w14:paraId="588CC10B" w14:textId="7DDEE7D7" w:rsidR="00923593" w:rsidRDefault="00923593" w:rsidP="0013394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71D05B6D" w14:textId="333A9578" w:rsidR="00BD03A9" w:rsidRDefault="00BD03A9" w:rsidP="0013394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31C6F034" w14:textId="153860EB" w:rsidR="00743E6F" w:rsidRDefault="00743E6F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110"/>
      </w:tblGrid>
      <w:tr w:rsidR="00DF14A2" w:rsidRPr="00DF14A2" w14:paraId="66DC3319" w14:textId="2124C762" w:rsidTr="00DF14A2">
        <w:tc>
          <w:tcPr>
            <w:tcW w:w="4952" w:type="dxa"/>
          </w:tcPr>
          <w:p w14:paraId="6A4B53D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commentRangeStart w:id="1"/>
            <w:r w:rsidRPr="00DF14A2">
              <w:rPr>
                <w:sz w:val="24"/>
                <w:lang w:val="en-US"/>
              </w:rPr>
              <w:lastRenderedPageBreak/>
              <w:t>Gartner, all rights reserved</w:t>
            </w:r>
            <w:commentRangeEnd w:id="1"/>
            <w:r w:rsidR="00D21F60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110" w:type="dxa"/>
          </w:tcPr>
          <w:p w14:paraId="1B01D05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BE1A969" w14:textId="7AEC6EA7" w:rsidTr="00DF14A2">
        <w:tc>
          <w:tcPr>
            <w:tcW w:w="4952" w:type="dxa"/>
          </w:tcPr>
          <w:p w14:paraId="28A137A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Expectations</w:t>
            </w:r>
          </w:p>
        </w:tc>
        <w:tc>
          <w:tcPr>
            <w:tcW w:w="4110" w:type="dxa"/>
          </w:tcPr>
          <w:p w14:paraId="5B5DF0A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77468B7C" w14:textId="52C752E7" w:rsidTr="00DF14A2">
        <w:tc>
          <w:tcPr>
            <w:tcW w:w="4952" w:type="dxa"/>
          </w:tcPr>
          <w:p w14:paraId="2B2CF883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Biochips</w:t>
            </w:r>
          </w:p>
        </w:tc>
        <w:tc>
          <w:tcPr>
            <w:tcW w:w="4110" w:type="dxa"/>
          </w:tcPr>
          <w:p w14:paraId="43C4589C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300ABD5" w14:textId="3533A23C" w:rsidTr="00DF14A2">
        <w:tc>
          <w:tcPr>
            <w:tcW w:w="4952" w:type="dxa"/>
          </w:tcPr>
          <w:p w14:paraId="68620257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Workspace</w:t>
            </w:r>
          </w:p>
        </w:tc>
        <w:tc>
          <w:tcPr>
            <w:tcW w:w="4110" w:type="dxa"/>
          </w:tcPr>
          <w:p w14:paraId="18E3A3A1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C6AC064" w14:textId="5A017604" w:rsidTr="00DF14A2">
        <w:tc>
          <w:tcPr>
            <w:tcW w:w="4952" w:type="dxa"/>
          </w:tcPr>
          <w:p w14:paraId="1BCCD74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Brain-Computer Interface</w:t>
            </w:r>
          </w:p>
        </w:tc>
        <w:tc>
          <w:tcPr>
            <w:tcW w:w="4110" w:type="dxa"/>
          </w:tcPr>
          <w:p w14:paraId="05195784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730F3D9D" w14:textId="4DBD6AE5" w:rsidTr="00DF14A2">
        <w:tc>
          <w:tcPr>
            <w:tcW w:w="4952" w:type="dxa"/>
          </w:tcPr>
          <w:p w14:paraId="466385C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Autonomous Mobile Robots</w:t>
            </w:r>
          </w:p>
        </w:tc>
        <w:tc>
          <w:tcPr>
            <w:tcW w:w="4110" w:type="dxa"/>
          </w:tcPr>
          <w:p w14:paraId="76BAAD8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7A99262E" w14:textId="13B1EE20" w:rsidTr="00DF14A2">
        <w:tc>
          <w:tcPr>
            <w:tcW w:w="4952" w:type="dxa"/>
          </w:tcPr>
          <w:p w14:paraId="2ABB9D95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Robots</w:t>
            </w:r>
          </w:p>
        </w:tc>
        <w:tc>
          <w:tcPr>
            <w:tcW w:w="4110" w:type="dxa"/>
          </w:tcPr>
          <w:p w14:paraId="2C08F793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321263D" w14:textId="5B1AABF3" w:rsidTr="00DF14A2">
        <w:tc>
          <w:tcPr>
            <w:tcW w:w="4952" w:type="dxa"/>
          </w:tcPr>
          <w:p w14:paraId="605AB6BC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Deep Neural Network ASICs</w:t>
            </w:r>
          </w:p>
        </w:tc>
        <w:tc>
          <w:tcPr>
            <w:tcW w:w="4110" w:type="dxa"/>
          </w:tcPr>
          <w:p w14:paraId="294361D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0758584C" w14:textId="2B9647BE" w:rsidTr="00DF14A2">
        <w:tc>
          <w:tcPr>
            <w:tcW w:w="4952" w:type="dxa"/>
          </w:tcPr>
          <w:p w14:paraId="79C4A0C3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5G</w:t>
            </w:r>
          </w:p>
        </w:tc>
        <w:tc>
          <w:tcPr>
            <w:tcW w:w="4110" w:type="dxa"/>
          </w:tcPr>
          <w:p w14:paraId="3F4AFEEB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B67527A" w14:textId="6903152C" w:rsidTr="00DF14A2">
        <w:tc>
          <w:tcPr>
            <w:tcW w:w="4952" w:type="dxa"/>
          </w:tcPr>
          <w:p w14:paraId="63400E09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AI PaaS</w:t>
            </w:r>
          </w:p>
        </w:tc>
        <w:tc>
          <w:tcPr>
            <w:tcW w:w="4110" w:type="dxa"/>
          </w:tcPr>
          <w:p w14:paraId="365027BB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B2C5432" w14:textId="7486DA4A" w:rsidTr="00DF14A2">
        <w:tc>
          <w:tcPr>
            <w:tcW w:w="4952" w:type="dxa"/>
          </w:tcPr>
          <w:p w14:paraId="35D3D8AE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Quantum Computing</w:t>
            </w:r>
          </w:p>
        </w:tc>
        <w:tc>
          <w:tcPr>
            <w:tcW w:w="4110" w:type="dxa"/>
          </w:tcPr>
          <w:p w14:paraId="747149FB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C1A6BAF" w14:textId="787BE539" w:rsidTr="00DF14A2">
        <w:tc>
          <w:tcPr>
            <w:tcW w:w="4952" w:type="dxa"/>
          </w:tcPr>
          <w:p w14:paraId="0EA6B27F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Volumetric Displays</w:t>
            </w:r>
          </w:p>
        </w:tc>
        <w:tc>
          <w:tcPr>
            <w:tcW w:w="4110" w:type="dxa"/>
          </w:tcPr>
          <w:p w14:paraId="4415A62E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38FDBF4A" w14:textId="24467E3E" w:rsidTr="00DF14A2">
        <w:tc>
          <w:tcPr>
            <w:tcW w:w="4952" w:type="dxa"/>
          </w:tcPr>
          <w:p w14:paraId="0CA1DF3C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Conversational AI Platform</w:t>
            </w:r>
          </w:p>
        </w:tc>
        <w:tc>
          <w:tcPr>
            <w:tcW w:w="4110" w:type="dxa"/>
          </w:tcPr>
          <w:p w14:paraId="3F65CE1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3C793C4" w14:textId="5D885AF9" w:rsidTr="00DF14A2">
        <w:tc>
          <w:tcPr>
            <w:tcW w:w="4952" w:type="dxa"/>
          </w:tcPr>
          <w:p w14:paraId="79A0401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Autonomous Driving Level5</w:t>
            </w:r>
          </w:p>
        </w:tc>
        <w:tc>
          <w:tcPr>
            <w:tcW w:w="4110" w:type="dxa"/>
          </w:tcPr>
          <w:p w14:paraId="5316E583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5185117" w14:textId="0A097207" w:rsidTr="00DF14A2">
        <w:tc>
          <w:tcPr>
            <w:tcW w:w="4952" w:type="dxa"/>
          </w:tcPr>
          <w:p w14:paraId="6A7C7EC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Edge AI</w:t>
            </w:r>
          </w:p>
        </w:tc>
        <w:tc>
          <w:tcPr>
            <w:tcW w:w="4110" w:type="dxa"/>
          </w:tcPr>
          <w:p w14:paraId="2768372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7C5AD9C9" w14:textId="1B53C92F" w:rsidTr="00DF14A2">
        <w:tc>
          <w:tcPr>
            <w:tcW w:w="4952" w:type="dxa"/>
          </w:tcPr>
          <w:p w14:paraId="50EBAD0E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Blockchain for Data Security</w:t>
            </w:r>
          </w:p>
        </w:tc>
        <w:tc>
          <w:tcPr>
            <w:tcW w:w="4110" w:type="dxa"/>
          </w:tcPr>
          <w:p w14:paraId="7859D95A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796228CD" w14:textId="181B5CCC" w:rsidTr="00DF14A2">
        <w:tc>
          <w:tcPr>
            <w:tcW w:w="4952" w:type="dxa"/>
          </w:tcPr>
          <w:p w14:paraId="4461DCD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Knowledge Graphs</w:t>
            </w:r>
          </w:p>
        </w:tc>
        <w:tc>
          <w:tcPr>
            <w:tcW w:w="4110" w:type="dxa"/>
          </w:tcPr>
          <w:p w14:paraId="6CC3AE7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323337E" w14:textId="34D9BB04" w:rsidTr="00DF14A2">
        <w:tc>
          <w:tcPr>
            <w:tcW w:w="4952" w:type="dxa"/>
          </w:tcPr>
          <w:p w14:paraId="45C4349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Dust</w:t>
            </w:r>
          </w:p>
        </w:tc>
        <w:tc>
          <w:tcPr>
            <w:tcW w:w="4110" w:type="dxa"/>
          </w:tcPr>
          <w:p w14:paraId="1FE84EAA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39AF0A1E" w14:textId="2A38A9F1" w:rsidTr="00DF14A2">
        <w:tc>
          <w:tcPr>
            <w:tcW w:w="4952" w:type="dxa"/>
          </w:tcPr>
          <w:p w14:paraId="487B350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Digital Twin</w:t>
            </w:r>
          </w:p>
        </w:tc>
        <w:tc>
          <w:tcPr>
            <w:tcW w:w="4110" w:type="dxa"/>
          </w:tcPr>
          <w:p w14:paraId="5ADC504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7B127BF6" w14:textId="04CA68B6" w:rsidTr="00DF14A2">
        <w:tc>
          <w:tcPr>
            <w:tcW w:w="4952" w:type="dxa"/>
          </w:tcPr>
          <w:p w14:paraId="0B23E4F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Self-Healing System Technology</w:t>
            </w:r>
          </w:p>
        </w:tc>
        <w:tc>
          <w:tcPr>
            <w:tcW w:w="4110" w:type="dxa"/>
          </w:tcPr>
          <w:p w14:paraId="641FAEB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6FCC9E6F" w14:textId="0B33D07A" w:rsidTr="00DF14A2">
        <w:tc>
          <w:tcPr>
            <w:tcW w:w="4952" w:type="dxa"/>
          </w:tcPr>
          <w:p w14:paraId="0F2A9617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Exoskeleton</w:t>
            </w:r>
          </w:p>
        </w:tc>
        <w:tc>
          <w:tcPr>
            <w:tcW w:w="4110" w:type="dxa"/>
          </w:tcPr>
          <w:p w14:paraId="5DD182CE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392A823" w14:textId="1DDABE41" w:rsidTr="00DF14A2">
        <w:tc>
          <w:tcPr>
            <w:tcW w:w="4952" w:type="dxa"/>
          </w:tcPr>
          <w:p w14:paraId="17E6FD5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Neuromorphic Hardware</w:t>
            </w:r>
          </w:p>
        </w:tc>
        <w:tc>
          <w:tcPr>
            <w:tcW w:w="4110" w:type="dxa"/>
          </w:tcPr>
          <w:p w14:paraId="6BC18FF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8C103CF" w14:textId="18F14A30" w:rsidTr="00DF14A2">
        <w:tc>
          <w:tcPr>
            <w:tcW w:w="4952" w:type="dxa"/>
          </w:tcPr>
          <w:p w14:paraId="7C4907E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4D Printing</w:t>
            </w:r>
          </w:p>
        </w:tc>
        <w:tc>
          <w:tcPr>
            <w:tcW w:w="4110" w:type="dxa"/>
          </w:tcPr>
          <w:p w14:paraId="7BB7CBA1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5039B89" w14:textId="0ED38AD2" w:rsidTr="00DF14A2">
        <w:tc>
          <w:tcPr>
            <w:tcW w:w="4952" w:type="dxa"/>
          </w:tcPr>
          <w:p w14:paraId="3FBBDC6A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Artificial General Intelligence</w:t>
            </w:r>
          </w:p>
        </w:tc>
        <w:tc>
          <w:tcPr>
            <w:tcW w:w="4110" w:type="dxa"/>
          </w:tcPr>
          <w:p w14:paraId="648143DF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75BB473" w14:textId="66A785A9" w:rsidTr="00DF14A2">
        <w:tc>
          <w:tcPr>
            <w:tcW w:w="4952" w:type="dxa"/>
          </w:tcPr>
          <w:p w14:paraId="1672A61F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Flying Autonomous Vehicles</w:t>
            </w:r>
          </w:p>
        </w:tc>
        <w:tc>
          <w:tcPr>
            <w:tcW w:w="4110" w:type="dxa"/>
          </w:tcPr>
          <w:p w14:paraId="43BF9B0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BD03A9" w14:paraId="733CB242" w14:textId="1175E0A3" w:rsidTr="00DF14A2">
        <w:tc>
          <w:tcPr>
            <w:tcW w:w="4952" w:type="dxa"/>
          </w:tcPr>
          <w:p w14:paraId="24267AAB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Biotech – Cultured or Artificial Tissue</w:t>
            </w:r>
          </w:p>
        </w:tc>
        <w:tc>
          <w:tcPr>
            <w:tcW w:w="4110" w:type="dxa"/>
          </w:tcPr>
          <w:p w14:paraId="72378F6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BD03A9" w14:paraId="6D576E99" w14:textId="52232E8A" w:rsidTr="00DF14A2">
        <w:tc>
          <w:tcPr>
            <w:tcW w:w="4952" w:type="dxa"/>
          </w:tcPr>
          <w:p w14:paraId="7A8F7A65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Deep Neural Nets (Deep Learning)</w:t>
            </w:r>
          </w:p>
        </w:tc>
        <w:tc>
          <w:tcPr>
            <w:tcW w:w="4110" w:type="dxa"/>
          </w:tcPr>
          <w:p w14:paraId="2ABD4E4F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18F86CE" w14:textId="138145AB" w:rsidTr="00DF14A2">
        <w:tc>
          <w:tcPr>
            <w:tcW w:w="4952" w:type="dxa"/>
          </w:tcPr>
          <w:p w14:paraId="4E3AD1C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Carbon Nanotube</w:t>
            </w:r>
          </w:p>
        </w:tc>
        <w:tc>
          <w:tcPr>
            <w:tcW w:w="4110" w:type="dxa"/>
          </w:tcPr>
          <w:p w14:paraId="615A7C6C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60AEEFC0" w14:textId="0A6F5B12" w:rsidTr="00DF14A2">
        <w:tc>
          <w:tcPr>
            <w:tcW w:w="4952" w:type="dxa"/>
          </w:tcPr>
          <w:p w14:paraId="3A3364C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IoT Platform</w:t>
            </w:r>
          </w:p>
        </w:tc>
        <w:tc>
          <w:tcPr>
            <w:tcW w:w="4110" w:type="dxa"/>
          </w:tcPr>
          <w:p w14:paraId="6D0585F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0B888FEA" w14:textId="465E7281" w:rsidTr="00DF14A2">
        <w:tc>
          <w:tcPr>
            <w:tcW w:w="4952" w:type="dxa"/>
          </w:tcPr>
          <w:p w14:paraId="32308C71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Virtual Assistants</w:t>
            </w:r>
          </w:p>
        </w:tc>
        <w:tc>
          <w:tcPr>
            <w:tcW w:w="4110" w:type="dxa"/>
          </w:tcPr>
          <w:p w14:paraId="305B945C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2F28682" w14:textId="6455AB5A" w:rsidTr="00DF14A2">
        <w:tc>
          <w:tcPr>
            <w:tcW w:w="4952" w:type="dxa"/>
          </w:tcPr>
          <w:p w14:paraId="1105B4B7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Silicon Anode Batteries</w:t>
            </w:r>
          </w:p>
        </w:tc>
        <w:tc>
          <w:tcPr>
            <w:tcW w:w="4110" w:type="dxa"/>
          </w:tcPr>
          <w:p w14:paraId="459B9A4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33CF1985" w14:textId="420612B5" w:rsidTr="00DF14A2">
        <w:tc>
          <w:tcPr>
            <w:tcW w:w="4952" w:type="dxa"/>
          </w:tcPr>
          <w:p w14:paraId="4D1EDB47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Blockchain</w:t>
            </w:r>
          </w:p>
        </w:tc>
        <w:tc>
          <w:tcPr>
            <w:tcW w:w="4110" w:type="dxa"/>
          </w:tcPr>
          <w:p w14:paraId="7E087D3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0DE63744" w14:textId="711ACC34" w:rsidTr="00DF14A2">
        <w:tc>
          <w:tcPr>
            <w:tcW w:w="4952" w:type="dxa"/>
          </w:tcPr>
          <w:p w14:paraId="2B12DE4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Connected Home</w:t>
            </w:r>
          </w:p>
        </w:tc>
        <w:tc>
          <w:tcPr>
            <w:tcW w:w="4110" w:type="dxa"/>
          </w:tcPr>
          <w:p w14:paraId="2C18CD5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3C3806C" w14:textId="3FB72335" w:rsidTr="00DF14A2">
        <w:tc>
          <w:tcPr>
            <w:tcW w:w="4952" w:type="dxa"/>
          </w:tcPr>
          <w:p w14:paraId="53E2EDA4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Autonomous Driving Level 4</w:t>
            </w:r>
          </w:p>
        </w:tc>
        <w:tc>
          <w:tcPr>
            <w:tcW w:w="4110" w:type="dxa"/>
          </w:tcPr>
          <w:p w14:paraId="6FCE8A8F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F69FEA2" w14:textId="2952CCDB" w:rsidTr="00DF14A2">
        <w:tc>
          <w:tcPr>
            <w:tcW w:w="4952" w:type="dxa"/>
          </w:tcPr>
          <w:p w14:paraId="3E2292E4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Mixed Reality</w:t>
            </w:r>
          </w:p>
        </w:tc>
        <w:tc>
          <w:tcPr>
            <w:tcW w:w="4110" w:type="dxa"/>
          </w:tcPr>
          <w:p w14:paraId="6889A6E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16A6CB89" w14:textId="0E57D898" w:rsidTr="00DF14A2">
        <w:tc>
          <w:tcPr>
            <w:tcW w:w="4952" w:type="dxa"/>
          </w:tcPr>
          <w:p w14:paraId="305A637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Fabrics</w:t>
            </w:r>
          </w:p>
        </w:tc>
        <w:tc>
          <w:tcPr>
            <w:tcW w:w="4110" w:type="dxa"/>
          </w:tcPr>
          <w:p w14:paraId="5B1D04FA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A3D0C57" w14:textId="40CB7A8E" w:rsidTr="00DF14A2">
        <w:tc>
          <w:tcPr>
            <w:tcW w:w="4952" w:type="dxa"/>
          </w:tcPr>
          <w:p w14:paraId="17DB118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Augmented Reality</w:t>
            </w:r>
          </w:p>
        </w:tc>
        <w:tc>
          <w:tcPr>
            <w:tcW w:w="4110" w:type="dxa"/>
          </w:tcPr>
          <w:p w14:paraId="59296D0E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BD03A9" w14:paraId="1897C5E5" w14:textId="1CAA037F" w:rsidTr="00DF14A2">
        <w:tc>
          <w:tcPr>
            <w:tcW w:w="4952" w:type="dxa"/>
          </w:tcPr>
          <w:p w14:paraId="230F2F5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Plateau will be reached in:</w:t>
            </w:r>
          </w:p>
        </w:tc>
        <w:tc>
          <w:tcPr>
            <w:tcW w:w="4110" w:type="dxa"/>
          </w:tcPr>
          <w:p w14:paraId="4154E352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CE92D3B" w14:textId="3440DDE2" w:rsidTr="00DF14A2">
        <w:tc>
          <w:tcPr>
            <w:tcW w:w="4952" w:type="dxa"/>
          </w:tcPr>
          <w:p w14:paraId="118F98E4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Less than 2 years</w:t>
            </w:r>
          </w:p>
        </w:tc>
        <w:tc>
          <w:tcPr>
            <w:tcW w:w="4110" w:type="dxa"/>
          </w:tcPr>
          <w:p w14:paraId="378D0729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8AB38A9" w14:textId="390B8923" w:rsidTr="00DF14A2">
        <w:tc>
          <w:tcPr>
            <w:tcW w:w="4952" w:type="dxa"/>
          </w:tcPr>
          <w:p w14:paraId="2879187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2 to 5 years</w:t>
            </w:r>
          </w:p>
        </w:tc>
        <w:tc>
          <w:tcPr>
            <w:tcW w:w="4110" w:type="dxa"/>
          </w:tcPr>
          <w:p w14:paraId="0A98DE15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5F9A554A" w14:textId="5360B0CB" w:rsidTr="00DF14A2">
        <w:tc>
          <w:tcPr>
            <w:tcW w:w="4952" w:type="dxa"/>
          </w:tcPr>
          <w:p w14:paraId="6BA9792B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5 to 10 years</w:t>
            </w:r>
          </w:p>
        </w:tc>
        <w:tc>
          <w:tcPr>
            <w:tcW w:w="4110" w:type="dxa"/>
          </w:tcPr>
          <w:p w14:paraId="3F6B3536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6E0C24FF" w14:textId="7746E683" w:rsidTr="00DF14A2">
        <w:tc>
          <w:tcPr>
            <w:tcW w:w="4952" w:type="dxa"/>
          </w:tcPr>
          <w:p w14:paraId="3EC6DCA9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More than 10 years</w:t>
            </w:r>
          </w:p>
        </w:tc>
        <w:tc>
          <w:tcPr>
            <w:tcW w:w="4110" w:type="dxa"/>
          </w:tcPr>
          <w:p w14:paraId="7606335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CE899E4" w14:textId="59862FBF" w:rsidTr="00DF14A2">
        <w:tc>
          <w:tcPr>
            <w:tcW w:w="4952" w:type="dxa"/>
          </w:tcPr>
          <w:p w14:paraId="62F4302A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Innovation Trigger</w:t>
            </w:r>
          </w:p>
        </w:tc>
        <w:tc>
          <w:tcPr>
            <w:tcW w:w="4110" w:type="dxa"/>
          </w:tcPr>
          <w:p w14:paraId="0BE2953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3AC68B81" w14:textId="66BAE110" w:rsidTr="00DF14A2">
        <w:tc>
          <w:tcPr>
            <w:tcW w:w="4952" w:type="dxa"/>
          </w:tcPr>
          <w:p w14:paraId="1264A97B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Peak of Inflated Expectations</w:t>
            </w:r>
          </w:p>
        </w:tc>
        <w:tc>
          <w:tcPr>
            <w:tcW w:w="4110" w:type="dxa"/>
          </w:tcPr>
          <w:p w14:paraId="2A591455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E08EEBA" w14:textId="5324A2EF" w:rsidTr="00DF14A2">
        <w:tc>
          <w:tcPr>
            <w:tcW w:w="4952" w:type="dxa"/>
          </w:tcPr>
          <w:p w14:paraId="6DE2BA10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Trough of Disillusionment</w:t>
            </w:r>
          </w:p>
        </w:tc>
        <w:tc>
          <w:tcPr>
            <w:tcW w:w="4110" w:type="dxa"/>
          </w:tcPr>
          <w:p w14:paraId="3F8B9CA4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4EDDD171" w14:textId="030DE3CF" w:rsidTr="00DF14A2">
        <w:tc>
          <w:tcPr>
            <w:tcW w:w="4952" w:type="dxa"/>
          </w:tcPr>
          <w:p w14:paraId="27BB133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Slope of Enlightenment</w:t>
            </w:r>
          </w:p>
        </w:tc>
        <w:tc>
          <w:tcPr>
            <w:tcW w:w="4110" w:type="dxa"/>
          </w:tcPr>
          <w:p w14:paraId="46E93991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0154646A" w14:textId="045D250C" w:rsidTr="00DF14A2">
        <w:tc>
          <w:tcPr>
            <w:tcW w:w="4952" w:type="dxa"/>
          </w:tcPr>
          <w:p w14:paraId="2EB8C46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Plateau of Productivity</w:t>
            </w:r>
          </w:p>
        </w:tc>
        <w:tc>
          <w:tcPr>
            <w:tcW w:w="4110" w:type="dxa"/>
          </w:tcPr>
          <w:p w14:paraId="0462DF28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8A3B065" w14:textId="364B2FEE" w:rsidTr="00DF14A2">
        <w:tc>
          <w:tcPr>
            <w:tcW w:w="4952" w:type="dxa"/>
          </w:tcPr>
          <w:p w14:paraId="1D9CEFAE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lastRenderedPageBreak/>
              <w:t xml:space="preserve">As of </w:t>
            </w:r>
            <w:proofErr w:type="gramStart"/>
            <w:r w:rsidRPr="00DF14A2">
              <w:rPr>
                <w:sz w:val="24"/>
                <w:lang w:val="en-US"/>
              </w:rPr>
              <w:t>August 2018</w:t>
            </w:r>
            <w:proofErr w:type="gramEnd"/>
          </w:p>
        </w:tc>
        <w:tc>
          <w:tcPr>
            <w:tcW w:w="4110" w:type="dxa"/>
          </w:tcPr>
          <w:p w14:paraId="7D7A7C53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  <w:tr w:rsidR="00DF14A2" w:rsidRPr="00DF14A2" w14:paraId="281FB915" w14:textId="3CF24EDA" w:rsidTr="00DF14A2">
        <w:tc>
          <w:tcPr>
            <w:tcW w:w="4952" w:type="dxa"/>
          </w:tcPr>
          <w:p w14:paraId="2AB2CAED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Time</w:t>
            </w:r>
          </w:p>
        </w:tc>
        <w:tc>
          <w:tcPr>
            <w:tcW w:w="4110" w:type="dxa"/>
          </w:tcPr>
          <w:p w14:paraId="36C7C681" w14:textId="77777777" w:rsidR="00DF14A2" w:rsidRPr="00DF14A2" w:rsidRDefault="00DF14A2" w:rsidP="00E9587B">
            <w:pPr>
              <w:rPr>
                <w:sz w:val="24"/>
                <w:lang w:val="en-US"/>
              </w:rPr>
            </w:pPr>
          </w:p>
        </w:tc>
      </w:tr>
    </w:tbl>
    <w:p w14:paraId="5A2EBF6C" w14:textId="77777777" w:rsidR="00593E9A" w:rsidRDefault="00593E9A" w:rsidP="007372BD">
      <w:pPr>
        <w:rPr>
          <w:sz w:val="24"/>
          <w:lang w:val="en-US"/>
        </w:rPr>
      </w:pPr>
    </w:p>
    <w:p w14:paraId="6C549CC1" w14:textId="77777777" w:rsidR="00D16A75" w:rsidRDefault="00D16A75" w:rsidP="00133947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69511CDC" w14:textId="54D03C85" w:rsidR="0066382C" w:rsidRDefault="007C0E3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>The Frontal, Parietal, Occipital, and Temporal Lobes of the Brain</w:t>
      </w:r>
    </w:p>
    <w:p w14:paraId="6F0C9AA8" w14:textId="519603F5" w:rsidR="007C0E33" w:rsidRPr="007372BD" w:rsidRDefault="007C0E3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noProof/>
        </w:rPr>
        <w:drawing>
          <wp:inline distT="0" distB="0" distL="0" distR="0" wp14:anchorId="0322C19F" wp14:editId="676AAEA7">
            <wp:extent cx="4890611" cy="3900487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11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4280"/>
      </w:tblGrid>
      <w:tr w:rsidR="00D76B33" w:rsidRPr="00D76B33" w14:paraId="3EEAC25F" w14:textId="66B6D10D" w:rsidTr="00D76B33">
        <w:tc>
          <w:tcPr>
            <w:tcW w:w="4782" w:type="dxa"/>
          </w:tcPr>
          <w:p w14:paraId="6F162087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Frontal lobe</w:t>
            </w:r>
          </w:p>
        </w:tc>
        <w:tc>
          <w:tcPr>
            <w:tcW w:w="4280" w:type="dxa"/>
          </w:tcPr>
          <w:p w14:paraId="0E7EC867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</w:p>
        </w:tc>
      </w:tr>
      <w:tr w:rsidR="00D76B33" w:rsidRPr="00D76B33" w14:paraId="6BCAC082" w14:textId="5E55638F" w:rsidTr="00D76B33">
        <w:tc>
          <w:tcPr>
            <w:tcW w:w="4782" w:type="dxa"/>
          </w:tcPr>
          <w:p w14:paraId="4F2F7C92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Parietal lobe</w:t>
            </w:r>
          </w:p>
        </w:tc>
        <w:tc>
          <w:tcPr>
            <w:tcW w:w="4280" w:type="dxa"/>
          </w:tcPr>
          <w:p w14:paraId="0CD95053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</w:p>
        </w:tc>
      </w:tr>
      <w:tr w:rsidR="00D76B33" w:rsidRPr="00D76B33" w14:paraId="565CA7E7" w14:textId="0BB894FF" w:rsidTr="00D76B33">
        <w:tc>
          <w:tcPr>
            <w:tcW w:w="4782" w:type="dxa"/>
          </w:tcPr>
          <w:p w14:paraId="5C482267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Occipital lobe</w:t>
            </w:r>
          </w:p>
        </w:tc>
        <w:tc>
          <w:tcPr>
            <w:tcW w:w="4280" w:type="dxa"/>
          </w:tcPr>
          <w:p w14:paraId="4338B3F5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</w:p>
        </w:tc>
      </w:tr>
      <w:tr w:rsidR="00D76B33" w:rsidRPr="00D76B33" w14:paraId="56641AEA" w14:textId="4D76BA0F" w:rsidTr="00D76B33">
        <w:tc>
          <w:tcPr>
            <w:tcW w:w="4782" w:type="dxa"/>
          </w:tcPr>
          <w:p w14:paraId="3BA224A1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Temporal lobe</w:t>
            </w:r>
          </w:p>
        </w:tc>
        <w:tc>
          <w:tcPr>
            <w:tcW w:w="4280" w:type="dxa"/>
          </w:tcPr>
          <w:p w14:paraId="5ECC9E06" w14:textId="77777777" w:rsidR="00D76B33" w:rsidRPr="00D76B33" w:rsidRDefault="00D76B33" w:rsidP="00732E99">
            <w:pPr>
              <w:rPr>
                <w:sz w:val="24"/>
                <w:lang w:val="en-US"/>
              </w:rPr>
            </w:pPr>
          </w:p>
        </w:tc>
      </w:tr>
    </w:tbl>
    <w:p w14:paraId="1722E3BB" w14:textId="77777777" w:rsidR="00E829F7" w:rsidRDefault="00E829F7" w:rsidP="005672C3">
      <w:pPr>
        <w:rPr>
          <w:sz w:val="24"/>
          <w:lang w:val="en-US"/>
        </w:rPr>
      </w:pPr>
    </w:p>
    <w:p w14:paraId="745BFBFB" w14:textId="77777777" w:rsidR="00D21F60" w:rsidRDefault="00D21F60" w:rsidP="005672C3">
      <w:pPr>
        <w:rPr>
          <w:sz w:val="24"/>
          <w:lang w:val="en-US"/>
        </w:rPr>
      </w:pPr>
    </w:p>
    <w:p w14:paraId="07B5D657" w14:textId="77777777" w:rsidR="00D21F60" w:rsidRDefault="00D21F60" w:rsidP="005672C3">
      <w:pPr>
        <w:rPr>
          <w:sz w:val="24"/>
          <w:lang w:val="en-US"/>
        </w:rPr>
      </w:pPr>
    </w:p>
    <w:p w14:paraId="3A26DE3A" w14:textId="77777777" w:rsidR="00D21F60" w:rsidRPr="00E829F7" w:rsidRDefault="00D21F60" w:rsidP="005672C3">
      <w:pPr>
        <w:rPr>
          <w:sz w:val="24"/>
          <w:lang w:val="en-US"/>
        </w:rPr>
      </w:pPr>
    </w:p>
    <w:p w14:paraId="6DB1E3BC" w14:textId="79E24FFD" w:rsidR="00D8286B" w:rsidRDefault="00FD75D9" w:rsidP="005672C3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A Neuron</w:t>
      </w:r>
    </w:p>
    <w:p w14:paraId="4457A762" w14:textId="4C6E315C" w:rsidR="00FD75D9" w:rsidRPr="007372BD" w:rsidRDefault="00FD75D9" w:rsidP="005672C3">
      <w:pPr>
        <w:rPr>
          <w:b/>
          <w:bCs/>
          <w:color w:val="009999"/>
          <w:sz w:val="32"/>
          <w:szCs w:val="20"/>
          <w:lang w:val="en-GB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43B1196" wp14:editId="43367A6F">
            <wp:simplePos x="0" y="0"/>
            <wp:positionH relativeFrom="page">
              <wp:posOffset>899795</wp:posOffset>
            </wp:positionH>
            <wp:positionV relativeFrom="paragraph">
              <wp:posOffset>361315</wp:posOffset>
            </wp:positionV>
            <wp:extent cx="4890611" cy="3900487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11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ABAB3" w14:textId="48DA8CF9" w:rsidR="00B86133" w:rsidRDefault="00B86133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275"/>
      </w:tblGrid>
      <w:tr w:rsidR="000B30EF" w:rsidRPr="000B30EF" w14:paraId="4B7B4860" w14:textId="74C14306" w:rsidTr="000B30EF">
        <w:tc>
          <w:tcPr>
            <w:tcW w:w="4787" w:type="dxa"/>
          </w:tcPr>
          <w:p w14:paraId="0DB74914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Dendrites</w:t>
            </w:r>
          </w:p>
        </w:tc>
        <w:tc>
          <w:tcPr>
            <w:tcW w:w="4275" w:type="dxa"/>
          </w:tcPr>
          <w:p w14:paraId="3535281A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</w:p>
        </w:tc>
      </w:tr>
      <w:tr w:rsidR="000B30EF" w:rsidRPr="000B30EF" w14:paraId="7F8C6AC7" w14:textId="6D8F6ED1" w:rsidTr="000B30EF">
        <w:tc>
          <w:tcPr>
            <w:tcW w:w="4787" w:type="dxa"/>
          </w:tcPr>
          <w:p w14:paraId="539468FC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Soma</w:t>
            </w:r>
          </w:p>
        </w:tc>
        <w:tc>
          <w:tcPr>
            <w:tcW w:w="4275" w:type="dxa"/>
          </w:tcPr>
          <w:p w14:paraId="329B3D1D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</w:p>
        </w:tc>
      </w:tr>
      <w:tr w:rsidR="000B30EF" w:rsidRPr="000B30EF" w14:paraId="399506E2" w14:textId="3DF05E70" w:rsidTr="000B30EF">
        <w:tc>
          <w:tcPr>
            <w:tcW w:w="4787" w:type="dxa"/>
          </w:tcPr>
          <w:p w14:paraId="48E94F53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Axon</w:t>
            </w:r>
          </w:p>
        </w:tc>
        <w:tc>
          <w:tcPr>
            <w:tcW w:w="4275" w:type="dxa"/>
          </w:tcPr>
          <w:p w14:paraId="4963CD66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</w:p>
        </w:tc>
      </w:tr>
      <w:tr w:rsidR="000B30EF" w:rsidRPr="000B30EF" w14:paraId="1E674FE0" w14:textId="2B6EFB6B" w:rsidTr="000B30EF">
        <w:tc>
          <w:tcPr>
            <w:tcW w:w="4787" w:type="dxa"/>
          </w:tcPr>
          <w:p w14:paraId="2535DCE0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Axon terminals</w:t>
            </w:r>
          </w:p>
        </w:tc>
        <w:tc>
          <w:tcPr>
            <w:tcW w:w="4275" w:type="dxa"/>
          </w:tcPr>
          <w:p w14:paraId="5BB004E5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</w:p>
        </w:tc>
      </w:tr>
      <w:tr w:rsidR="000B30EF" w:rsidRPr="000B30EF" w14:paraId="6E7018C5" w14:textId="1B7C317C" w:rsidTr="000B30EF">
        <w:tc>
          <w:tcPr>
            <w:tcW w:w="4787" w:type="dxa"/>
          </w:tcPr>
          <w:p w14:paraId="7C6FF753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Nucleus</w:t>
            </w:r>
          </w:p>
        </w:tc>
        <w:tc>
          <w:tcPr>
            <w:tcW w:w="4275" w:type="dxa"/>
          </w:tcPr>
          <w:p w14:paraId="06832244" w14:textId="77777777" w:rsidR="000B30EF" w:rsidRPr="000B30EF" w:rsidRDefault="000B30EF" w:rsidP="00FF19AD">
            <w:pPr>
              <w:rPr>
                <w:sz w:val="24"/>
                <w:lang w:val="en-US"/>
              </w:rPr>
            </w:pPr>
          </w:p>
        </w:tc>
      </w:tr>
    </w:tbl>
    <w:p w14:paraId="53D005F6" w14:textId="6503B128" w:rsidR="007F3266" w:rsidRDefault="007F3266" w:rsidP="00133947">
      <w:pPr>
        <w:rPr>
          <w:color w:val="009999"/>
          <w:sz w:val="32"/>
          <w:lang w:val="en-US"/>
        </w:rPr>
      </w:pPr>
    </w:p>
    <w:p w14:paraId="171360B2" w14:textId="6A4BAF97" w:rsidR="007372BD" w:rsidRDefault="006F1E70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The perception of Inputs and the Cognition Process</w:t>
      </w:r>
    </w:p>
    <w:p w14:paraId="0B3DF37E" w14:textId="091BE6D0" w:rsidR="006F1E70" w:rsidRPr="00F012B5" w:rsidRDefault="006F1E70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noProof/>
        </w:rPr>
        <w:drawing>
          <wp:inline distT="0" distB="0" distL="0" distR="0" wp14:anchorId="0502BA8B" wp14:editId="54F0BFC6">
            <wp:extent cx="4968241" cy="1548383"/>
            <wp:effectExtent l="0" t="0" r="0" b="0"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4329"/>
      </w:tblGrid>
      <w:tr w:rsidR="000B30EF" w:rsidRPr="000B30EF" w14:paraId="6CC1A809" w14:textId="779A494A" w:rsidTr="000B30EF">
        <w:tc>
          <w:tcPr>
            <w:tcW w:w="4733" w:type="dxa"/>
          </w:tcPr>
          <w:p w14:paraId="14A3D8D2" w14:textId="77777777" w:rsidR="000B30EF" w:rsidRPr="000B30EF" w:rsidRDefault="000B30EF" w:rsidP="00785F01">
            <w:pPr>
              <w:rPr>
                <w:lang w:val="en-GB"/>
              </w:rPr>
            </w:pPr>
            <w:r w:rsidRPr="000B30EF">
              <w:rPr>
                <w:lang w:val="en-GB"/>
              </w:rPr>
              <w:t>Input receiving</w:t>
            </w:r>
          </w:p>
        </w:tc>
        <w:tc>
          <w:tcPr>
            <w:tcW w:w="4329" w:type="dxa"/>
          </w:tcPr>
          <w:p w14:paraId="74FA8993" w14:textId="77777777" w:rsidR="000B30EF" w:rsidRPr="000B30EF" w:rsidRDefault="000B30EF" w:rsidP="00785F01">
            <w:pPr>
              <w:rPr>
                <w:lang w:val="en-GB"/>
              </w:rPr>
            </w:pPr>
          </w:p>
        </w:tc>
      </w:tr>
      <w:tr w:rsidR="000B30EF" w:rsidRPr="000B30EF" w14:paraId="40AF699C" w14:textId="6886F5D1" w:rsidTr="000B30EF">
        <w:tc>
          <w:tcPr>
            <w:tcW w:w="4733" w:type="dxa"/>
          </w:tcPr>
          <w:p w14:paraId="5C584081" w14:textId="77777777" w:rsidR="000B30EF" w:rsidRPr="000B30EF" w:rsidRDefault="000B30EF" w:rsidP="00785F01">
            <w:pPr>
              <w:rPr>
                <w:lang w:val="en-GB"/>
              </w:rPr>
            </w:pPr>
            <w:r w:rsidRPr="000B30EF">
              <w:rPr>
                <w:lang w:val="en-GB"/>
              </w:rPr>
              <w:t>Process cognition</w:t>
            </w:r>
          </w:p>
        </w:tc>
        <w:tc>
          <w:tcPr>
            <w:tcW w:w="4329" w:type="dxa"/>
          </w:tcPr>
          <w:p w14:paraId="1C913469" w14:textId="77777777" w:rsidR="000B30EF" w:rsidRPr="000B30EF" w:rsidRDefault="000B30EF" w:rsidP="00785F01">
            <w:pPr>
              <w:rPr>
                <w:lang w:val="en-GB"/>
              </w:rPr>
            </w:pPr>
          </w:p>
        </w:tc>
      </w:tr>
      <w:tr w:rsidR="000B30EF" w:rsidRPr="000B30EF" w14:paraId="75E53BA2" w14:textId="35F0301D" w:rsidTr="000B30EF">
        <w:tc>
          <w:tcPr>
            <w:tcW w:w="4733" w:type="dxa"/>
          </w:tcPr>
          <w:p w14:paraId="247349DC" w14:textId="77777777" w:rsidR="000B30EF" w:rsidRPr="000B30EF" w:rsidRDefault="000B30EF" w:rsidP="00785F01">
            <w:pPr>
              <w:rPr>
                <w:sz w:val="24"/>
                <w:lang w:val="en-US"/>
              </w:rPr>
            </w:pPr>
            <w:r w:rsidRPr="000B30EF">
              <w:rPr>
                <w:lang w:val="en-GB"/>
              </w:rPr>
              <w:t>Output sending</w:t>
            </w:r>
          </w:p>
        </w:tc>
        <w:tc>
          <w:tcPr>
            <w:tcW w:w="4329" w:type="dxa"/>
          </w:tcPr>
          <w:p w14:paraId="5A72865A" w14:textId="77777777" w:rsidR="000B30EF" w:rsidRPr="000B30EF" w:rsidRDefault="000B30EF" w:rsidP="00785F01">
            <w:pPr>
              <w:rPr>
                <w:lang w:val="en-GB"/>
              </w:rPr>
            </w:pPr>
          </w:p>
        </w:tc>
      </w:tr>
    </w:tbl>
    <w:p w14:paraId="5F3779E9" w14:textId="48584C42" w:rsidR="007372BD" w:rsidRDefault="007372BD" w:rsidP="007372BD">
      <w:pPr>
        <w:rPr>
          <w:lang w:val="en-US"/>
        </w:rPr>
      </w:pPr>
    </w:p>
    <w:p w14:paraId="6E4CBAC1" w14:textId="68E48D50" w:rsidR="007372BD" w:rsidRDefault="007372BD" w:rsidP="007372BD">
      <w:pPr>
        <w:rPr>
          <w:lang w:val="en-US"/>
        </w:rPr>
      </w:pPr>
    </w:p>
    <w:p w14:paraId="10A57986" w14:textId="72253888" w:rsidR="007372BD" w:rsidRDefault="00A40C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Schematic Depiction of an Artificial Neuron</w:t>
      </w:r>
    </w:p>
    <w:p w14:paraId="4A1C1FF0" w14:textId="2D11F920" w:rsidR="00A40C20" w:rsidRPr="007372BD" w:rsidRDefault="00A40C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257264C8" w14:textId="06D3F838" w:rsidR="00DB33CE" w:rsidRDefault="00A40C20" w:rsidP="007372BD">
      <w:pPr>
        <w:rPr>
          <w:noProof/>
          <w:lang w:val="en-US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CCA591B" wp14:editId="6EA8E8B6">
            <wp:simplePos x="0" y="0"/>
            <wp:positionH relativeFrom="page">
              <wp:posOffset>1292683</wp:posOffset>
            </wp:positionH>
            <wp:positionV relativeFrom="paragraph">
              <wp:posOffset>-428</wp:posOffset>
            </wp:positionV>
            <wp:extent cx="4972914" cy="3243072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914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DEE57" w14:textId="0CEABFE0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1C5FFE75" w14:textId="4D977B50" w:rsidR="00C50D65" w:rsidRPr="007372BD" w:rsidRDefault="0004349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>Schematic Diagram of a 1-Layer Neural Network</w:t>
      </w:r>
      <w:r w:rsidR="00C50D65">
        <w:rPr>
          <w:noProof/>
        </w:rPr>
        <w:drawing>
          <wp:anchor distT="0" distB="0" distL="0" distR="0" simplePos="0" relativeHeight="251665408" behindDoc="0" locked="0" layoutInCell="1" allowOverlap="1" wp14:anchorId="1BB17664" wp14:editId="021793CD">
            <wp:simplePos x="0" y="0"/>
            <wp:positionH relativeFrom="page">
              <wp:posOffset>899795</wp:posOffset>
            </wp:positionH>
            <wp:positionV relativeFrom="paragraph">
              <wp:posOffset>403860</wp:posOffset>
            </wp:positionV>
            <wp:extent cx="4973304" cy="2993136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304" cy="299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97E6A" w14:textId="0CE64028" w:rsidR="007372BD" w:rsidRDefault="007372BD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7"/>
        <w:gridCol w:w="4345"/>
      </w:tblGrid>
      <w:tr w:rsidR="00DB33CE" w:rsidRPr="00DB33CE" w14:paraId="0DD48799" w14:textId="7BE8763C" w:rsidTr="00DB33CE">
        <w:tc>
          <w:tcPr>
            <w:tcW w:w="4717" w:type="dxa"/>
          </w:tcPr>
          <w:p w14:paraId="2246B683" w14:textId="77777777" w:rsidR="00DB33CE" w:rsidRPr="00DB33CE" w:rsidRDefault="00DB33CE" w:rsidP="00AE6B3D">
            <w:pPr>
              <w:rPr>
                <w:sz w:val="24"/>
                <w:lang w:val="en-US"/>
              </w:rPr>
            </w:pPr>
            <w:r w:rsidRPr="00DB33CE">
              <w:rPr>
                <w:sz w:val="24"/>
                <w:lang w:val="en-US"/>
              </w:rPr>
              <w:t>Input</w:t>
            </w:r>
          </w:p>
        </w:tc>
        <w:tc>
          <w:tcPr>
            <w:tcW w:w="4345" w:type="dxa"/>
          </w:tcPr>
          <w:p w14:paraId="200CE37F" w14:textId="77777777" w:rsidR="00DB33CE" w:rsidRPr="00DB33CE" w:rsidRDefault="00DB33CE" w:rsidP="00AE6B3D">
            <w:pPr>
              <w:rPr>
                <w:sz w:val="24"/>
                <w:lang w:val="en-US"/>
              </w:rPr>
            </w:pPr>
          </w:p>
        </w:tc>
      </w:tr>
      <w:tr w:rsidR="00DB33CE" w:rsidRPr="00DB33CE" w14:paraId="40A2C843" w14:textId="0E6345C5" w:rsidTr="00DB33CE">
        <w:tc>
          <w:tcPr>
            <w:tcW w:w="4717" w:type="dxa"/>
          </w:tcPr>
          <w:p w14:paraId="2D62C16A" w14:textId="77777777" w:rsidR="00DB33CE" w:rsidRPr="00DB33CE" w:rsidRDefault="00DB33CE" w:rsidP="00AE6B3D">
            <w:pPr>
              <w:rPr>
                <w:sz w:val="24"/>
                <w:lang w:val="en-US"/>
              </w:rPr>
            </w:pPr>
            <w:r w:rsidRPr="00DB33CE">
              <w:rPr>
                <w:sz w:val="24"/>
                <w:lang w:val="en-US"/>
              </w:rPr>
              <w:t>Hidden</w:t>
            </w:r>
          </w:p>
        </w:tc>
        <w:tc>
          <w:tcPr>
            <w:tcW w:w="4345" w:type="dxa"/>
          </w:tcPr>
          <w:p w14:paraId="11785BCE" w14:textId="77777777" w:rsidR="00DB33CE" w:rsidRPr="00DB33CE" w:rsidRDefault="00DB33CE" w:rsidP="00AE6B3D">
            <w:pPr>
              <w:rPr>
                <w:sz w:val="24"/>
                <w:lang w:val="en-US"/>
              </w:rPr>
            </w:pPr>
          </w:p>
        </w:tc>
      </w:tr>
      <w:tr w:rsidR="00DB33CE" w:rsidRPr="00DB33CE" w14:paraId="7FD899AE" w14:textId="401685DF" w:rsidTr="00DB33CE">
        <w:tc>
          <w:tcPr>
            <w:tcW w:w="4717" w:type="dxa"/>
          </w:tcPr>
          <w:p w14:paraId="3FE99A7E" w14:textId="77777777" w:rsidR="00DB33CE" w:rsidRPr="00DB33CE" w:rsidRDefault="00DB33CE" w:rsidP="00AE6B3D">
            <w:pPr>
              <w:rPr>
                <w:sz w:val="24"/>
                <w:lang w:val="en-US"/>
              </w:rPr>
            </w:pPr>
            <w:r w:rsidRPr="00DB33CE">
              <w:rPr>
                <w:sz w:val="24"/>
                <w:lang w:val="en-US"/>
              </w:rPr>
              <w:t>Output</w:t>
            </w:r>
          </w:p>
        </w:tc>
        <w:tc>
          <w:tcPr>
            <w:tcW w:w="4345" w:type="dxa"/>
          </w:tcPr>
          <w:p w14:paraId="3B1A9122" w14:textId="77777777" w:rsidR="00DB33CE" w:rsidRPr="00DB33CE" w:rsidRDefault="00DB33CE" w:rsidP="00AE6B3D">
            <w:pPr>
              <w:rPr>
                <w:sz w:val="24"/>
                <w:lang w:val="en-US"/>
              </w:rPr>
            </w:pPr>
          </w:p>
        </w:tc>
      </w:tr>
    </w:tbl>
    <w:p w14:paraId="28737F5A" w14:textId="77777777" w:rsidR="007372BD" w:rsidRPr="00E829F7" w:rsidRDefault="007372BD" w:rsidP="007372BD">
      <w:pPr>
        <w:rPr>
          <w:sz w:val="24"/>
          <w:lang w:val="en-US"/>
        </w:rPr>
      </w:pPr>
    </w:p>
    <w:p w14:paraId="20FCFA01" w14:textId="77777777" w:rsidR="00BC4C0E" w:rsidRDefault="00BC4C0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0B81C347" w14:textId="77777777" w:rsidR="00BC4C0E" w:rsidRDefault="00BC4C0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3B63699A" w14:textId="77777777" w:rsidR="00BC4C0E" w:rsidRDefault="00BC4C0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71E9672D" w14:textId="0C2D27FA" w:rsidR="007372BD" w:rsidRDefault="00BC4C0E" w:rsidP="007372BD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Generative Adversarial Network (GAN)</w:t>
      </w:r>
    </w:p>
    <w:p w14:paraId="0D9E3398" w14:textId="34DE9029" w:rsidR="00E829F7" w:rsidRDefault="00BC4C0E" w:rsidP="00133947">
      <w:pPr>
        <w:rPr>
          <w:color w:val="009999"/>
          <w:sz w:val="32"/>
          <w:lang w:val="en-US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B432C52" wp14:editId="1FF1764A">
            <wp:simplePos x="0" y="0"/>
            <wp:positionH relativeFrom="page">
              <wp:posOffset>903605</wp:posOffset>
            </wp:positionH>
            <wp:positionV relativeFrom="paragraph">
              <wp:posOffset>3810</wp:posOffset>
            </wp:positionV>
            <wp:extent cx="4973955" cy="2560320"/>
            <wp:effectExtent l="0" t="0" r="4445" b="508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233"/>
      </w:tblGrid>
      <w:tr w:rsidR="0074684A" w:rsidRPr="0074684A" w14:paraId="7EBF8901" w14:textId="716762D4" w:rsidTr="0074684A">
        <w:tc>
          <w:tcPr>
            <w:tcW w:w="4829" w:type="dxa"/>
          </w:tcPr>
          <w:p w14:paraId="40EDD2DF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Latent random variable</w:t>
            </w:r>
          </w:p>
        </w:tc>
        <w:tc>
          <w:tcPr>
            <w:tcW w:w="4233" w:type="dxa"/>
          </w:tcPr>
          <w:p w14:paraId="26475554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03E46492" w14:textId="2E0AE6D2" w:rsidTr="0074684A">
        <w:tc>
          <w:tcPr>
            <w:tcW w:w="4829" w:type="dxa"/>
          </w:tcPr>
          <w:p w14:paraId="14F7DCF5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Real-world images</w:t>
            </w:r>
          </w:p>
        </w:tc>
        <w:tc>
          <w:tcPr>
            <w:tcW w:w="4233" w:type="dxa"/>
          </w:tcPr>
          <w:p w14:paraId="7345D6E9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607005E4" w14:textId="5F2FBB2C" w:rsidTr="0074684A">
        <w:tc>
          <w:tcPr>
            <w:tcW w:w="4829" w:type="dxa"/>
          </w:tcPr>
          <w:p w14:paraId="6BF2E60A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Generator</w:t>
            </w:r>
          </w:p>
        </w:tc>
        <w:tc>
          <w:tcPr>
            <w:tcW w:w="4233" w:type="dxa"/>
          </w:tcPr>
          <w:p w14:paraId="452C8025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1F8B6F5C" w14:textId="7033EC7A" w:rsidTr="0074684A">
        <w:tc>
          <w:tcPr>
            <w:tcW w:w="4829" w:type="dxa"/>
          </w:tcPr>
          <w:p w14:paraId="449EEA33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Sample</w:t>
            </w:r>
          </w:p>
        </w:tc>
        <w:tc>
          <w:tcPr>
            <w:tcW w:w="4233" w:type="dxa"/>
          </w:tcPr>
          <w:p w14:paraId="1303E834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6BD3D77F" w14:textId="6AD3FF76" w:rsidTr="0074684A">
        <w:tc>
          <w:tcPr>
            <w:tcW w:w="4829" w:type="dxa"/>
          </w:tcPr>
          <w:p w14:paraId="433BE52D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Sample</w:t>
            </w:r>
          </w:p>
        </w:tc>
        <w:tc>
          <w:tcPr>
            <w:tcW w:w="4233" w:type="dxa"/>
          </w:tcPr>
          <w:p w14:paraId="61FC38D1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2BFEF4C1" w14:textId="62262566" w:rsidTr="0074684A">
        <w:tc>
          <w:tcPr>
            <w:tcW w:w="4829" w:type="dxa"/>
          </w:tcPr>
          <w:p w14:paraId="38FF0F69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Discriminator</w:t>
            </w:r>
          </w:p>
        </w:tc>
        <w:tc>
          <w:tcPr>
            <w:tcW w:w="4233" w:type="dxa"/>
          </w:tcPr>
          <w:p w14:paraId="6C75AA85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7C74F840" w14:textId="55C9A462" w:rsidTr="0074684A">
        <w:tc>
          <w:tcPr>
            <w:tcW w:w="4829" w:type="dxa"/>
          </w:tcPr>
          <w:p w14:paraId="6F006022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Real</w:t>
            </w:r>
          </w:p>
        </w:tc>
        <w:tc>
          <w:tcPr>
            <w:tcW w:w="4233" w:type="dxa"/>
          </w:tcPr>
          <w:p w14:paraId="33B420F7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6807C2BF" w14:textId="3AD7D056" w:rsidTr="0074684A">
        <w:tc>
          <w:tcPr>
            <w:tcW w:w="4829" w:type="dxa"/>
          </w:tcPr>
          <w:p w14:paraId="2E64B1DA" w14:textId="77777777" w:rsidR="0074684A" w:rsidRPr="0074684A" w:rsidRDefault="0074684A" w:rsidP="00323E28">
            <w:pPr>
              <w:rPr>
                <w:lang w:val="en-GB"/>
              </w:rPr>
            </w:pPr>
            <w:r w:rsidRPr="0074684A">
              <w:rPr>
                <w:lang w:val="en-GB"/>
              </w:rPr>
              <w:t>Fake</w:t>
            </w:r>
          </w:p>
        </w:tc>
        <w:tc>
          <w:tcPr>
            <w:tcW w:w="4233" w:type="dxa"/>
          </w:tcPr>
          <w:p w14:paraId="0460594C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  <w:tr w:rsidR="0074684A" w:rsidRPr="0074684A" w14:paraId="4BA3B93F" w14:textId="462D3610" w:rsidTr="0074684A">
        <w:tc>
          <w:tcPr>
            <w:tcW w:w="4829" w:type="dxa"/>
          </w:tcPr>
          <w:p w14:paraId="0CC70F54" w14:textId="77777777" w:rsidR="0074684A" w:rsidRPr="0074684A" w:rsidRDefault="0074684A" w:rsidP="00323E28">
            <w:pPr>
              <w:rPr>
                <w:sz w:val="24"/>
                <w:lang w:val="en-US"/>
              </w:rPr>
            </w:pPr>
            <w:r w:rsidRPr="0074684A">
              <w:rPr>
                <w:lang w:val="en-GB"/>
              </w:rPr>
              <w:t>Loss</w:t>
            </w:r>
          </w:p>
        </w:tc>
        <w:tc>
          <w:tcPr>
            <w:tcW w:w="4233" w:type="dxa"/>
          </w:tcPr>
          <w:p w14:paraId="4F7FD0FD" w14:textId="77777777" w:rsidR="0074684A" w:rsidRPr="0074684A" w:rsidRDefault="0074684A" w:rsidP="00323E28">
            <w:pPr>
              <w:rPr>
                <w:lang w:val="en-GB"/>
              </w:rPr>
            </w:pPr>
          </w:p>
        </w:tc>
      </w:tr>
    </w:tbl>
    <w:p w14:paraId="0BA0297D" w14:textId="77777777" w:rsidR="00BC4C0E" w:rsidRDefault="00BC4C0E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1845B88E" w14:textId="28E3A884" w:rsidR="002C33EE" w:rsidRPr="00F012B5" w:rsidRDefault="00E663D7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lastRenderedPageBreak/>
        <w:t>Decision Tree Model</w:t>
      </w:r>
      <w:r w:rsidR="002C33EE">
        <w:rPr>
          <w:noProof/>
        </w:rPr>
        <w:drawing>
          <wp:anchor distT="0" distB="0" distL="0" distR="0" simplePos="0" relativeHeight="251669504" behindDoc="0" locked="0" layoutInCell="1" allowOverlap="1" wp14:anchorId="5183DB61" wp14:editId="4A8401D0">
            <wp:simplePos x="0" y="0"/>
            <wp:positionH relativeFrom="page">
              <wp:posOffset>899795</wp:posOffset>
            </wp:positionH>
            <wp:positionV relativeFrom="paragraph">
              <wp:posOffset>403860</wp:posOffset>
            </wp:positionV>
            <wp:extent cx="4799992" cy="2956560"/>
            <wp:effectExtent l="0" t="0" r="0" b="0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992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F8CA2" w14:textId="77777777" w:rsidR="002C33EE" w:rsidRDefault="002C33EE" w:rsidP="007372BD">
      <w:pPr>
        <w:rPr>
          <w:lang w:val="en-GB"/>
        </w:rPr>
      </w:pPr>
    </w:p>
    <w:p w14:paraId="25ED8751" w14:textId="40C4A3E0" w:rsidR="007372BD" w:rsidRPr="00133947" w:rsidRDefault="007372BD" w:rsidP="007372BD">
      <w:pPr>
        <w:rPr>
          <w:sz w:val="24"/>
          <w:lang w:val="en-US"/>
        </w:rPr>
      </w:pPr>
      <w:r>
        <w:rPr>
          <w:lang w:val="en-GB"/>
        </w:rPr>
        <w:t>X</w:t>
      </w:r>
    </w:p>
    <w:p w14:paraId="246CE3ED" w14:textId="77777777" w:rsidR="007372BD" w:rsidRDefault="007372BD" w:rsidP="007372BD">
      <w:pPr>
        <w:rPr>
          <w:lang w:val="en-US"/>
        </w:rPr>
      </w:pPr>
    </w:p>
    <w:p w14:paraId="0070C91A" w14:textId="77777777" w:rsidR="007372BD" w:rsidRDefault="007372BD" w:rsidP="007372BD">
      <w:pPr>
        <w:rPr>
          <w:lang w:val="en-US"/>
        </w:rPr>
      </w:pPr>
    </w:p>
    <w:p w14:paraId="306F648C" w14:textId="77777777" w:rsidR="002C33EE" w:rsidRDefault="002C33EE" w:rsidP="007372BD">
      <w:pPr>
        <w:rPr>
          <w:lang w:val="en-US"/>
        </w:rPr>
      </w:pPr>
    </w:p>
    <w:p w14:paraId="5B8C7433" w14:textId="77777777" w:rsidR="002C33EE" w:rsidRDefault="002C33EE" w:rsidP="007372BD">
      <w:pPr>
        <w:rPr>
          <w:lang w:val="en-US"/>
        </w:rPr>
      </w:pPr>
    </w:p>
    <w:p w14:paraId="7B1887DF" w14:textId="6E03D6C9" w:rsidR="003C3DBA" w:rsidRPr="007372BD" w:rsidRDefault="003C3DB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>Computer Vision and Artificial Intelligence</w: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593CB3AD" wp14:editId="08C5D209">
            <wp:simplePos x="0" y="0"/>
            <wp:positionH relativeFrom="page">
              <wp:posOffset>899795</wp:posOffset>
            </wp:positionH>
            <wp:positionV relativeFrom="paragraph">
              <wp:posOffset>414020</wp:posOffset>
            </wp:positionV>
            <wp:extent cx="4975248" cy="2164080"/>
            <wp:effectExtent l="0" t="0" r="0" b="0"/>
            <wp:wrapTopAndBottom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248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6A764" w14:textId="77777777" w:rsidR="003C3DBA" w:rsidRDefault="003C3DBA" w:rsidP="007372BD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279"/>
      </w:tblGrid>
      <w:tr w:rsidR="0091696C" w:rsidRPr="0091696C" w14:paraId="03E935FE" w14:textId="74AC585D" w:rsidTr="0091696C">
        <w:tc>
          <w:tcPr>
            <w:tcW w:w="4783" w:type="dxa"/>
          </w:tcPr>
          <w:p w14:paraId="6B5A57DA" w14:textId="77777777" w:rsidR="0091696C" w:rsidRPr="0091696C" w:rsidRDefault="0091696C" w:rsidP="00BE732B">
            <w:pPr>
              <w:rPr>
                <w:noProof/>
                <w:lang w:val="en-US"/>
              </w:rPr>
            </w:pPr>
            <w:r w:rsidRPr="0091696C">
              <w:rPr>
                <w:noProof/>
                <w:lang w:val="en-US"/>
              </w:rPr>
              <w:t>Artificial intelligence</w:t>
            </w:r>
          </w:p>
        </w:tc>
        <w:tc>
          <w:tcPr>
            <w:tcW w:w="4279" w:type="dxa"/>
          </w:tcPr>
          <w:p w14:paraId="12C6D855" w14:textId="77777777" w:rsidR="0091696C" w:rsidRPr="0091696C" w:rsidRDefault="0091696C" w:rsidP="00BE732B">
            <w:pPr>
              <w:rPr>
                <w:noProof/>
                <w:lang w:val="en-US"/>
              </w:rPr>
            </w:pPr>
          </w:p>
        </w:tc>
      </w:tr>
      <w:tr w:rsidR="0091696C" w:rsidRPr="0091696C" w14:paraId="4ED38AE7" w14:textId="5613C518" w:rsidTr="0091696C">
        <w:tc>
          <w:tcPr>
            <w:tcW w:w="4783" w:type="dxa"/>
          </w:tcPr>
          <w:p w14:paraId="24C9050D" w14:textId="77777777" w:rsidR="0091696C" w:rsidRPr="0091696C" w:rsidRDefault="0091696C" w:rsidP="00BE732B">
            <w:pPr>
              <w:rPr>
                <w:noProof/>
                <w:lang w:val="en-US"/>
              </w:rPr>
            </w:pPr>
            <w:r w:rsidRPr="0091696C">
              <w:rPr>
                <w:noProof/>
                <w:lang w:val="en-US"/>
              </w:rPr>
              <w:t>Machine learning</w:t>
            </w:r>
          </w:p>
        </w:tc>
        <w:tc>
          <w:tcPr>
            <w:tcW w:w="4279" w:type="dxa"/>
          </w:tcPr>
          <w:p w14:paraId="4F7D0B5A" w14:textId="77777777" w:rsidR="0091696C" w:rsidRPr="0091696C" w:rsidRDefault="0091696C" w:rsidP="00BE732B">
            <w:pPr>
              <w:rPr>
                <w:noProof/>
                <w:lang w:val="en-US"/>
              </w:rPr>
            </w:pPr>
          </w:p>
        </w:tc>
      </w:tr>
      <w:tr w:rsidR="0091696C" w:rsidRPr="0091696C" w14:paraId="1141942A" w14:textId="08439A7C" w:rsidTr="0091696C">
        <w:tc>
          <w:tcPr>
            <w:tcW w:w="4783" w:type="dxa"/>
          </w:tcPr>
          <w:p w14:paraId="2484AF30" w14:textId="77777777" w:rsidR="0091696C" w:rsidRPr="0091696C" w:rsidRDefault="0091696C" w:rsidP="00BE732B">
            <w:pPr>
              <w:rPr>
                <w:noProof/>
                <w:lang w:val="en-US"/>
              </w:rPr>
            </w:pPr>
            <w:r w:rsidRPr="0091696C">
              <w:rPr>
                <w:noProof/>
                <w:lang w:val="en-US"/>
              </w:rPr>
              <w:t>Computer vision</w:t>
            </w:r>
          </w:p>
        </w:tc>
        <w:tc>
          <w:tcPr>
            <w:tcW w:w="4279" w:type="dxa"/>
          </w:tcPr>
          <w:p w14:paraId="248A3DD2" w14:textId="77777777" w:rsidR="0091696C" w:rsidRPr="0091696C" w:rsidRDefault="0091696C" w:rsidP="00BE732B">
            <w:pPr>
              <w:rPr>
                <w:noProof/>
                <w:lang w:val="en-US"/>
              </w:rPr>
            </w:pPr>
          </w:p>
        </w:tc>
      </w:tr>
    </w:tbl>
    <w:p w14:paraId="37736FC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6B515CDB" w14:textId="27C973F0" w:rsidR="000D567A" w:rsidRPr="007372BD" w:rsidRDefault="000D567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Approaches and Techniques of Computer Vision</w:t>
      </w:r>
      <w:r>
        <w:rPr>
          <w:noProof/>
        </w:rPr>
        <w:drawing>
          <wp:anchor distT="0" distB="0" distL="0" distR="0" simplePos="0" relativeHeight="251673600" behindDoc="0" locked="0" layoutInCell="1" allowOverlap="1" wp14:anchorId="3B7AA370" wp14:editId="6ADCD64D">
            <wp:simplePos x="0" y="0"/>
            <wp:positionH relativeFrom="page">
              <wp:posOffset>899795</wp:posOffset>
            </wp:positionH>
            <wp:positionV relativeFrom="paragraph">
              <wp:posOffset>414020</wp:posOffset>
            </wp:positionV>
            <wp:extent cx="4968240" cy="3060192"/>
            <wp:effectExtent l="0" t="0" r="0" b="0"/>
            <wp:wrapTopAndBottom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98727" w14:textId="77777777" w:rsidR="000D567A" w:rsidRDefault="000D567A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178"/>
      </w:tblGrid>
      <w:tr w:rsidR="00C912B5" w:rsidRPr="00C912B5" w14:paraId="0142F8D2" w14:textId="5ADB0AB4" w:rsidTr="00C912B5">
        <w:tc>
          <w:tcPr>
            <w:tcW w:w="4884" w:type="dxa"/>
          </w:tcPr>
          <w:p w14:paraId="256DD2F6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Pattern recognition</w:t>
            </w:r>
          </w:p>
        </w:tc>
        <w:tc>
          <w:tcPr>
            <w:tcW w:w="4178" w:type="dxa"/>
          </w:tcPr>
          <w:p w14:paraId="20367E39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  <w:tr w:rsidR="00C912B5" w:rsidRPr="00C912B5" w14:paraId="7C114CBB" w14:textId="723A3615" w:rsidTr="00C912B5">
        <w:tc>
          <w:tcPr>
            <w:tcW w:w="4884" w:type="dxa"/>
          </w:tcPr>
          <w:p w14:paraId="01502E6A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Artificial intelligence</w:t>
            </w:r>
          </w:p>
        </w:tc>
        <w:tc>
          <w:tcPr>
            <w:tcW w:w="4178" w:type="dxa"/>
          </w:tcPr>
          <w:p w14:paraId="3E39B525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  <w:tr w:rsidR="00C912B5" w:rsidRPr="00C912B5" w14:paraId="71FF89E5" w14:textId="7AB478E8" w:rsidTr="00C912B5">
        <w:tc>
          <w:tcPr>
            <w:tcW w:w="4884" w:type="dxa"/>
          </w:tcPr>
          <w:p w14:paraId="3EB99E6D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Image processing</w:t>
            </w:r>
          </w:p>
        </w:tc>
        <w:tc>
          <w:tcPr>
            <w:tcW w:w="4178" w:type="dxa"/>
          </w:tcPr>
          <w:p w14:paraId="788F4E78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  <w:tr w:rsidR="00C912B5" w:rsidRPr="00C912B5" w14:paraId="6108DEA6" w14:textId="52B333F9" w:rsidTr="00C912B5">
        <w:tc>
          <w:tcPr>
            <w:tcW w:w="4884" w:type="dxa"/>
          </w:tcPr>
          <w:p w14:paraId="735A0F46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Signal processing</w:t>
            </w:r>
          </w:p>
        </w:tc>
        <w:tc>
          <w:tcPr>
            <w:tcW w:w="4178" w:type="dxa"/>
          </w:tcPr>
          <w:p w14:paraId="3FDDCBD2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  <w:tr w:rsidR="00C912B5" w:rsidRPr="00C912B5" w14:paraId="705EB02E" w14:textId="092FF9DE" w:rsidTr="00C912B5">
        <w:tc>
          <w:tcPr>
            <w:tcW w:w="4884" w:type="dxa"/>
          </w:tcPr>
          <w:p w14:paraId="2C5267A3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Mathematics</w:t>
            </w:r>
          </w:p>
        </w:tc>
        <w:tc>
          <w:tcPr>
            <w:tcW w:w="4178" w:type="dxa"/>
          </w:tcPr>
          <w:p w14:paraId="1091725F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  <w:tr w:rsidR="00C912B5" w:rsidRPr="00C912B5" w14:paraId="533458AC" w14:textId="1E834B6C" w:rsidTr="00C912B5">
        <w:tc>
          <w:tcPr>
            <w:tcW w:w="4884" w:type="dxa"/>
          </w:tcPr>
          <w:p w14:paraId="7B99B7FD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Physics</w:t>
            </w:r>
          </w:p>
        </w:tc>
        <w:tc>
          <w:tcPr>
            <w:tcW w:w="4178" w:type="dxa"/>
          </w:tcPr>
          <w:p w14:paraId="2DF129A7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  <w:tr w:rsidR="00C912B5" w:rsidRPr="00C912B5" w14:paraId="589B8FAA" w14:textId="4CD449A6" w:rsidTr="00C912B5">
        <w:tc>
          <w:tcPr>
            <w:tcW w:w="4884" w:type="dxa"/>
          </w:tcPr>
          <w:p w14:paraId="1A3AB0C1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Computer vision</w:t>
            </w:r>
          </w:p>
        </w:tc>
        <w:tc>
          <w:tcPr>
            <w:tcW w:w="4178" w:type="dxa"/>
          </w:tcPr>
          <w:p w14:paraId="071A3B67" w14:textId="77777777" w:rsidR="00C912B5" w:rsidRPr="00C912B5" w:rsidRDefault="00C912B5" w:rsidP="00912F7A">
            <w:pPr>
              <w:rPr>
                <w:sz w:val="24"/>
                <w:lang w:val="en-US"/>
              </w:rPr>
            </w:pPr>
          </w:p>
        </w:tc>
      </w:tr>
    </w:tbl>
    <w:p w14:paraId="6EF6F4CE" w14:textId="77777777" w:rsidR="007372BD" w:rsidRDefault="007372BD" w:rsidP="007372BD">
      <w:pPr>
        <w:rPr>
          <w:sz w:val="24"/>
          <w:lang w:val="en-US"/>
        </w:rPr>
      </w:pPr>
    </w:p>
    <w:p w14:paraId="56E5811E" w14:textId="77777777" w:rsidR="000D567A" w:rsidRDefault="000D567A" w:rsidP="007372BD">
      <w:pPr>
        <w:rPr>
          <w:sz w:val="24"/>
          <w:lang w:val="en-US"/>
        </w:rPr>
      </w:pPr>
    </w:p>
    <w:p w14:paraId="712B54D5" w14:textId="77777777" w:rsidR="000D567A" w:rsidRDefault="000D567A" w:rsidP="007372BD">
      <w:pPr>
        <w:rPr>
          <w:sz w:val="24"/>
          <w:lang w:val="en-US"/>
        </w:rPr>
      </w:pPr>
    </w:p>
    <w:p w14:paraId="27AD6C55" w14:textId="77777777" w:rsidR="000D567A" w:rsidRPr="00E829F7" w:rsidRDefault="000D567A" w:rsidP="007372BD">
      <w:pPr>
        <w:rPr>
          <w:sz w:val="24"/>
          <w:lang w:val="en-US"/>
        </w:rPr>
      </w:pP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1-27T10:42:00Z" w:initials="JL">
    <w:p w14:paraId="100820A2" w14:textId="5DDB600E" w:rsidR="00BD03A9" w:rsidRPr="00BD03A9" w:rsidRDefault="00BD03A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D03A9">
        <w:rPr>
          <w:lang w:val="en-US"/>
        </w:rPr>
        <w:t>Please provide a translation of the title directly below the original title</w:t>
      </w:r>
    </w:p>
  </w:comment>
  <w:comment w:id="1" w:author="Johnson, Lila" w:date="2022-01-27T10:45:00Z" w:initials="JL">
    <w:p w14:paraId="00282B98" w14:textId="380F4723" w:rsidR="00D21F60" w:rsidRPr="00D21F60" w:rsidRDefault="00D21F6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21F60">
        <w:rPr>
          <w:lang w:val="en-US"/>
        </w:rPr>
        <w:t>The original text of</w:t>
      </w:r>
      <w:r>
        <w:rPr>
          <w:lang w:val="en-US"/>
        </w:rPr>
        <w:t xml:space="preserve"> the graphic is given in the left column, please provide the translation in the right </w:t>
      </w:r>
      <w:r>
        <w:rPr>
          <w:lang w:val="en-US"/>
        </w:rPr>
        <w:t>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0820A2" w15:done="0"/>
  <w15:commentEx w15:paraId="00282B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5B0" w16cex:dateUtc="2022-01-27T09:42:00Z"/>
  <w16cex:commentExtensible w16cex:durableId="259CF62D" w16cex:dateUtc="2022-01-27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820A2" w16cid:durableId="259CF5B0"/>
  <w16cid:commentId w16cid:paraId="00282B98" w16cid:durableId="259CF6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orbel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036789"/>
    <w:rsid w:val="00043495"/>
    <w:rsid w:val="0006250C"/>
    <w:rsid w:val="00087682"/>
    <w:rsid w:val="00097738"/>
    <w:rsid w:val="000B30EF"/>
    <w:rsid w:val="000B5588"/>
    <w:rsid w:val="000D567A"/>
    <w:rsid w:val="000F0F45"/>
    <w:rsid w:val="00133947"/>
    <w:rsid w:val="001A5125"/>
    <w:rsid w:val="001C2A12"/>
    <w:rsid w:val="00236C21"/>
    <w:rsid w:val="002600FB"/>
    <w:rsid w:val="00286019"/>
    <w:rsid w:val="002A57A2"/>
    <w:rsid w:val="002C12D2"/>
    <w:rsid w:val="002C33EE"/>
    <w:rsid w:val="00334CC8"/>
    <w:rsid w:val="003858D8"/>
    <w:rsid w:val="003B5A85"/>
    <w:rsid w:val="003C3DBA"/>
    <w:rsid w:val="003C7088"/>
    <w:rsid w:val="003E4AAF"/>
    <w:rsid w:val="004441B2"/>
    <w:rsid w:val="00475B62"/>
    <w:rsid w:val="004773CB"/>
    <w:rsid w:val="004E7798"/>
    <w:rsid w:val="00500C7B"/>
    <w:rsid w:val="0050710D"/>
    <w:rsid w:val="00530E4A"/>
    <w:rsid w:val="005672C3"/>
    <w:rsid w:val="00593E9A"/>
    <w:rsid w:val="005C3D55"/>
    <w:rsid w:val="005C4593"/>
    <w:rsid w:val="00614C63"/>
    <w:rsid w:val="00625F3E"/>
    <w:rsid w:val="006475C2"/>
    <w:rsid w:val="00654CFB"/>
    <w:rsid w:val="0066382C"/>
    <w:rsid w:val="00664595"/>
    <w:rsid w:val="00693232"/>
    <w:rsid w:val="006B7CA3"/>
    <w:rsid w:val="006D79F4"/>
    <w:rsid w:val="006F1E70"/>
    <w:rsid w:val="00714FEC"/>
    <w:rsid w:val="007372BD"/>
    <w:rsid w:val="00743E6F"/>
    <w:rsid w:val="0074684A"/>
    <w:rsid w:val="007A12C4"/>
    <w:rsid w:val="007B2358"/>
    <w:rsid w:val="007C0E33"/>
    <w:rsid w:val="007C44B1"/>
    <w:rsid w:val="007F3266"/>
    <w:rsid w:val="008175A6"/>
    <w:rsid w:val="008317CE"/>
    <w:rsid w:val="0085688E"/>
    <w:rsid w:val="00893630"/>
    <w:rsid w:val="008A2887"/>
    <w:rsid w:val="008B386E"/>
    <w:rsid w:val="008D7182"/>
    <w:rsid w:val="008F60E0"/>
    <w:rsid w:val="0091696C"/>
    <w:rsid w:val="00923593"/>
    <w:rsid w:val="00965EE5"/>
    <w:rsid w:val="0097227D"/>
    <w:rsid w:val="0099472E"/>
    <w:rsid w:val="009B3115"/>
    <w:rsid w:val="009B7554"/>
    <w:rsid w:val="009D70DF"/>
    <w:rsid w:val="00A40C20"/>
    <w:rsid w:val="00A7162F"/>
    <w:rsid w:val="00AC3B55"/>
    <w:rsid w:val="00B13B43"/>
    <w:rsid w:val="00B8305F"/>
    <w:rsid w:val="00B86133"/>
    <w:rsid w:val="00BA6D44"/>
    <w:rsid w:val="00BC4C0E"/>
    <w:rsid w:val="00BD03A9"/>
    <w:rsid w:val="00C50D65"/>
    <w:rsid w:val="00C56BBE"/>
    <w:rsid w:val="00C63784"/>
    <w:rsid w:val="00C91051"/>
    <w:rsid w:val="00C912B5"/>
    <w:rsid w:val="00CB2513"/>
    <w:rsid w:val="00CB58FF"/>
    <w:rsid w:val="00CC2CC2"/>
    <w:rsid w:val="00CC3F40"/>
    <w:rsid w:val="00CD2A28"/>
    <w:rsid w:val="00D111E0"/>
    <w:rsid w:val="00D16A75"/>
    <w:rsid w:val="00D20C5D"/>
    <w:rsid w:val="00D21F60"/>
    <w:rsid w:val="00D578B8"/>
    <w:rsid w:val="00D66E1A"/>
    <w:rsid w:val="00D76B33"/>
    <w:rsid w:val="00D8286B"/>
    <w:rsid w:val="00DB33CE"/>
    <w:rsid w:val="00DC0204"/>
    <w:rsid w:val="00DD21F4"/>
    <w:rsid w:val="00DF14A2"/>
    <w:rsid w:val="00DF7702"/>
    <w:rsid w:val="00E5532F"/>
    <w:rsid w:val="00E663D7"/>
    <w:rsid w:val="00E75B7C"/>
    <w:rsid w:val="00E829F7"/>
    <w:rsid w:val="00EE3075"/>
    <w:rsid w:val="00F012B5"/>
    <w:rsid w:val="00F3297C"/>
    <w:rsid w:val="00F733C2"/>
    <w:rsid w:val="00F75EA7"/>
    <w:rsid w:val="00F86787"/>
    <w:rsid w:val="00FA18E0"/>
    <w:rsid w:val="00FD75D9"/>
    <w:rsid w:val="00FE1CC9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DC0204"/>
    <w:pPr>
      <w:widowControl w:val="0"/>
      <w:autoSpaceDE w:val="0"/>
      <w:autoSpaceDN w:val="0"/>
      <w:spacing w:before="179" w:after="0" w:line="240" w:lineRule="auto"/>
      <w:ind w:left="17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4ecd89a0-972c-42ae-b39c-e4120adbaf0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75a4f9-b64d-4ee8-8db4-cf0bc5a842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301</Words>
  <Characters>1720</Characters>
  <Application>Microsoft Office Word</Application>
  <DocSecurity>0</DocSecurity>
  <Lines>14</Lines>
  <Paragraphs>4</Paragraphs>
  <ScaleCrop>false</ScaleCrop>
  <Company>Career Partner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Johnson, Lila</cp:lastModifiedBy>
  <cp:revision>73</cp:revision>
  <dcterms:created xsi:type="dcterms:W3CDTF">2020-10-14T09:46:00Z</dcterms:created>
  <dcterms:modified xsi:type="dcterms:W3CDTF">2022-01-27T09:45:00Z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