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595C" w14:textId="77777777" w:rsidR="00897C03" w:rsidRPr="00897C03" w:rsidRDefault="00897C03" w:rsidP="00897C03">
      <w:pPr>
        <w:shd w:val="clear" w:color="auto" w:fill="FFFFFF"/>
        <w:bidi w:val="0"/>
        <w:spacing w:after="300" w:line="240" w:lineRule="auto"/>
        <w:outlineLvl w:val="2"/>
        <w:rPr>
          <w:rFonts w:eastAsia="Times New Roman" w:cstheme="minorHAnsi"/>
        </w:rPr>
      </w:pPr>
      <w:r w:rsidRPr="00897C03">
        <w:rPr>
          <w:rFonts w:eastAsia="Times New Roman" w:cstheme="minorHAnsi"/>
        </w:rPr>
        <w:t xml:space="preserve">Hailing from dozens of countries around the world, </w:t>
      </w:r>
      <w:proofErr w:type="spellStart"/>
      <w:r w:rsidRPr="00897C03">
        <w:rPr>
          <w:rFonts w:eastAsia="Times New Roman" w:cstheme="minorHAnsi"/>
        </w:rPr>
        <w:t>ROIers</w:t>
      </w:r>
      <w:proofErr w:type="spellEnd"/>
      <w:r w:rsidRPr="00897C03">
        <w:rPr>
          <w:rFonts w:eastAsia="Times New Roman" w:cstheme="minorHAnsi"/>
        </w:rPr>
        <w:t xml:space="preserve"> are driven by their diverse backgrounds, </w:t>
      </w:r>
      <w:proofErr w:type="gramStart"/>
      <w:r w:rsidRPr="00897C03">
        <w:rPr>
          <w:rFonts w:eastAsia="Times New Roman" w:cstheme="minorHAnsi"/>
        </w:rPr>
        <w:t>skills</w:t>
      </w:r>
      <w:proofErr w:type="gramEnd"/>
      <w:r w:rsidRPr="00897C03">
        <w:rPr>
          <w:rFonts w:eastAsia="Times New Roman" w:cstheme="minorHAnsi"/>
        </w:rPr>
        <w:t xml:space="preserve"> and passions to lead meaningful impact in their communities and in society at large. Some are founders, others are grassroots organizers; all bring a colorful array of talents and experiences to bear in their efforts to create change.</w:t>
      </w:r>
    </w:p>
    <w:p w14:paraId="17550706" w14:textId="77777777" w:rsidR="00897C03" w:rsidRPr="00897C03" w:rsidRDefault="00897C03" w:rsidP="00897C03">
      <w:pPr>
        <w:shd w:val="clear" w:color="auto" w:fill="FFFFFF"/>
        <w:bidi w:val="0"/>
        <w:spacing w:after="240" w:line="240" w:lineRule="auto"/>
        <w:outlineLvl w:val="3"/>
        <w:rPr>
          <w:rFonts w:eastAsia="Times New Roman" w:cstheme="minorHAnsi"/>
        </w:rPr>
      </w:pPr>
      <w:r w:rsidRPr="00897C03">
        <w:rPr>
          <w:rFonts w:eastAsia="Times New Roman" w:cstheme="minorHAnsi"/>
          <w:b/>
          <w:bCs/>
        </w:rPr>
        <w:t xml:space="preserve">ROI Community members are purpose-driven Jewish changemakers who are shaping the story of their generation through innovation, </w:t>
      </w:r>
      <w:proofErr w:type="gramStart"/>
      <w:r w:rsidRPr="00897C03">
        <w:rPr>
          <w:rFonts w:eastAsia="Times New Roman" w:cstheme="minorHAnsi"/>
          <w:b/>
          <w:bCs/>
        </w:rPr>
        <w:t>activism</w:t>
      </w:r>
      <w:proofErr w:type="gramEnd"/>
      <w:r w:rsidRPr="00897C03">
        <w:rPr>
          <w:rFonts w:eastAsia="Times New Roman" w:cstheme="minorHAnsi"/>
          <w:b/>
          <w:bCs/>
        </w:rPr>
        <w:t xml:space="preserve"> and collaboration.</w:t>
      </w:r>
    </w:p>
    <w:p w14:paraId="33FB3A89" w14:textId="77777777" w:rsidR="00897C03" w:rsidRPr="00897C03" w:rsidRDefault="00897C03" w:rsidP="00897C03">
      <w:pPr>
        <w:shd w:val="clear" w:color="auto" w:fill="FFFFFF"/>
        <w:bidi w:val="0"/>
        <w:spacing w:after="240" w:line="240" w:lineRule="auto"/>
        <w:outlineLvl w:val="3"/>
        <w:rPr>
          <w:rFonts w:eastAsia="Times New Roman" w:cstheme="minorHAnsi"/>
        </w:rPr>
      </w:pPr>
      <w:r w:rsidRPr="00897C03">
        <w:rPr>
          <w:rFonts w:eastAsia="Times New Roman" w:cstheme="minorHAnsi"/>
        </w:rPr>
        <w:t xml:space="preserve">No two </w:t>
      </w:r>
      <w:proofErr w:type="spellStart"/>
      <w:r w:rsidRPr="00897C03">
        <w:rPr>
          <w:rFonts w:eastAsia="Times New Roman" w:cstheme="minorHAnsi"/>
        </w:rPr>
        <w:t>ROIers</w:t>
      </w:r>
      <w:proofErr w:type="spellEnd"/>
      <w:r w:rsidRPr="00897C03">
        <w:rPr>
          <w:rFonts w:eastAsia="Times New Roman" w:cstheme="minorHAnsi"/>
        </w:rPr>
        <w:t xml:space="preserve"> are exactly alike, but we’ve boiled down the basics of what we look for when selecting ROI Community members.</w:t>
      </w:r>
    </w:p>
    <w:p w14:paraId="48016CF1"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333333"/>
        </w:rPr>
        <w:t>First, the technicalities. </w:t>
      </w:r>
      <w:r w:rsidRPr="00897C03">
        <w:rPr>
          <w:rFonts w:eastAsia="Times New Roman" w:cstheme="minorHAnsi"/>
          <w:color w:val="333333"/>
        </w:rPr>
        <w:t>To apply to participate in the Summit and join ROI Community, you must be:</w:t>
      </w:r>
    </w:p>
    <w:p w14:paraId="79BD24DA" w14:textId="77777777" w:rsidR="00897C03" w:rsidRPr="00897C03" w:rsidRDefault="00897C03" w:rsidP="00897C03">
      <w:pPr>
        <w:numPr>
          <w:ilvl w:val="0"/>
          <w:numId w:val="1"/>
        </w:numPr>
        <w:shd w:val="clear" w:color="auto" w:fill="FFFFFF"/>
        <w:bidi w:val="0"/>
        <w:spacing w:after="0" w:line="240" w:lineRule="auto"/>
        <w:rPr>
          <w:rFonts w:eastAsia="Times New Roman" w:cstheme="minorHAnsi"/>
          <w:color w:val="333333"/>
        </w:rPr>
      </w:pPr>
      <w:r w:rsidRPr="00897C03">
        <w:rPr>
          <w:rFonts w:eastAsia="Times New Roman" w:cstheme="minorHAnsi"/>
          <w:color w:val="333333"/>
        </w:rPr>
        <w:t>Between the ages of 25 and 40 (the application is open to those who will be 40 and under during the dates of the ROI Summit)</w:t>
      </w:r>
    </w:p>
    <w:p w14:paraId="683BAE16" w14:textId="77777777" w:rsidR="00897C03" w:rsidRPr="00897C03" w:rsidRDefault="00897C03" w:rsidP="00897C03">
      <w:pPr>
        <w:numPr>
          <w:ilvl w:val="0"/>
          <w:numId w:val="1"/>
        </w:numPr>
        <w:shd w:val="clear" w:color="auto" w:fill="FFFFFF"/>
        <w:bidi w:val="0"/>
        <w:spacing w:after="0" w:line="240" w:lineRule="auto"/>
        <w:rPr>
          <w:rFonts w:eastAsia="Times New Roman" w:cstheme="minorHAnsi"/>
          <w:color w:val="333333"/>
        </w:rPr>
      </w:pPr>
      <w:r w:rsidRPr="00897C03">
        <w:rPr>
          <w:rFonts w:eastAsia="Times New Roman" w:cstheme="minorHAnsi"/>
          <w:color w:val="333333"/>
        </w:rPr>
        <w:t>Available to participate </w:t>
      </w:r>
      <w:r w:rsidRPr="00897C03">
        <w:rPr>
          <w:rFonts w:eastAsia="Times New Roman" w:cstheme="minorHAnsi"/>
          <w:b/>
          <w:bCs/>
          <w:color w:val="333333"/>
        </w:rPr>
        <w:t>fully</w:t>
      </w:r>
      <w:r w:rsidRPr="00897C03">
        <w:rPr>
          <w:rFonts w:eastAsia="Times New Roman" w:cstheme="minorHAnsi"/>
          <w:color w:val="333333"/>
        </w:rPr>
        <w:t> for the </w:t>
      </w:r>
      <w:r w:rsidRPr="00897C03">
        <w:rPr>
          <w:rFonts w:eastAsia="Times New Roman" w:cstheme="minorHAnsi"/>
          <w:b/>
          <w:bCs/>
          <w:color w:val="333333"/>
        </w:rPr>
        <w:t>entire</w:t>
      </w:r>
      <w:r w:rsidRPr="00897C03">
        <w:rPr>
          <w:rFonts w:eastAsia="Times New Roman" w:cstheme="minorHAnsi"/>
          <w:color w:val="333333"/>
        </w:rPr>
        <w:t> duration of the ROI Summit: June 19-23, 2022</w:t>
      </w:r>
    </w:p>
    <w:p w14:paraId="54927B9A" w14:textId="77777777" w:rsidR="00897C03" w:rsidRPr="00897C03" w:rsidRDefault="00897C03" w:rsidP="00897C03">
      <w:pPr>
        <w:numPr>
          <w:ilvl w:val="0"/>
          <w:numId w:val="1"/>
        </w:numPr>
        <w:shd w:val="clear" w:color="auto" w:fill="FFFFFF"/>
        <w:bidi w:val="0"/>
        <w:spacing w:after="0" w:line="240" w:lineRule="auto"/>
        <w:rPr>
          <w:rFonts w:eastAsia="Times New Roman" w:cstheme="minorHAnsi"/>
          <w:color w:val="333333"/>
        </w:rPr>
      </w:pPr>
      <w:r w:rsidRPr="00897C03">
        <w:rPr>
          <w:rFonts w:eastAsia="Times New Roman" w:cstheme="minorHAnsi"/>
          <w:b/>
          <w:bCs/>
          <w:color w:val="333333"/>
        </w:rPr>
        <w:t>Eligible to enter Israel </w:t>
      </w:r>
      <w:r w:rsidRPr="00897C03">
        <w:rPr>
          <w:rFonts w:eastAsia="Times New Roman" w:cstheme="minorHAnsi"/>
          <w:color w:val="333333"/>
        </w:rPr>
        <w:t>according to the most updated travel and coronavirus entry rules at the time of the conference. </w:t>
      </w:r>
      <w:r w:rsidRPr="00897C03">
        <w:rPr>
          <w:rFonts w:eastAsia="Times New Roman" w:cstheme="minorHAnsi"/>
          <w:i/>
          <w:iCs/>
          <w:color w:val="333333"/>
        </w:rPr>
        <w:t>(We will update this page with more information on this soon. For now, please check your eligibility </w:t>
      </w:r>
      <w:hyperlink r:id="rId5" w:tgtFrame="_blank" w:history="1">
        <w:r w:rsidRPr="00897C03">
          <w:rPr>
            <w:rFonts w:eastAsia="Times New Roman" w:cstheme="minorHAnsi"/>
            <w:i/>
            <w:iCs/>
            <w:color w:val="0087BF"/>
            <w:u w:val="single"/>
          </w:rPr>
          <w:t>here</w:t>
        </w:r>
      </w:hyperlink>
      <w:r w:rsidRPr="00897C03">
        <w:rPr>
          <w:rFonts w:eastAsia="Times New Roman" w:cstheme="minorHAnsi"/>
          <w:i/>
          <w:iCs/>
          <w:color w:val="333333"/>
        </w:rPr>
        <w:t>.)</w:t>
      </w:r>
    </w:p>
    <w:p w14:paraId="129C9538" w14:textId="77777777" w:rsidR="00897C03" w:rsidRPr="00897C03" w:rsidRDefault="00897C03" w:rsidP="00897C03">
      <w:pPr>
        <w:numPr>
          <w:ilvl w:val="0"/>
          <w:numId w:val="1"/>
        </w:numPr>
        <w:shd w:val="clear" w:color="auto" w:fill="FFFFFF"/>
        <w:bidi w:val="0"/>
        <w:spacing w:after="0" w:line="240" w:lineRule="auto"/>
        <w:rPr>
          <w:rFonts w:eastAsia="Times New Roman" w:cstheme="minorHAnsi"/>
          <w:color w:val="333333"/>
        </w:rPr>
      </w:pPr>
      <w:r w:rsidRPr="00897C03">
        <w:rPr>
          <w:rFonts w:eastAsia="Times New Roman" w:cstheme="minorHAnsi"/>
          <w:color w:val="333333"/>
        </w:rPr>
        <w:t>Recognized as </w:t>
      </w:r>
      <w:r w:rsidRPr="00897C03">
        <w:rPr>
          <w:rFonts w:eastAsia="Times New Roman" w:cstheme="minorHAnsi"/>
          <w:b/>
          <w:bCs/>
          <w:color w:val="333333"/>
        </w:rPr>
        <w:t>fully vaccinated or recovered</w:t>
      </w:r>
      <w:r w:rsidRPr="00897C03">
        <w:rPr>
          <w:rFonts w:eastAsia="Times New Roman" w:cstheme="minorHAnsi"/>
          <w:color w:val="333333"/>
        </w:rPr>
        <w:t> according to the most up-to-date protocols in Israel at the time of the Summit.</w:t>
      </w:r>
    </w:p>
    <w:p w14:paraId="1C1549C1" w14:textId="77777777" w:rsidR="00897C03" w:rsidRPr="00897C03" w:rsidRDefault="00897C03" w:rsidP="00897C03">
      <w:pPr>
        <w:numPr>
          <w:ilvl w:val="0"/>
          <w:numId w:val="1"/>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000000"/>
        </w:rPr>
        <w:t>A basic ability to understand and participate in activities that are taking place in </w:t>
      </w:r>
      <w:r w:rsidRPr="00897C03">
        <w:rPr>
          <w:rFonts w:eastAsia="Times New Roman" w:cstheme="minorHAnsi"/>
          <w:b/>
          <w:bCs/>
          <w:color w:val="000000"/>
        </w:rPr>
        <w:t>English</w:t>
      </w:r>
      <w:r w:rsidRPr="00897C03">
        <w:rPr>
          <w:rFonts w:eastAsia="Times New Roman" w:cstheme="minorHAnsi"/>
          <w:color w:val="000000"/>
        </w:rPr>
        <w:t>. </w:t>
      </w:r>
      <w:r w:rsidRPr="00897C03">
        <w:rPr>
          <w:rFonts w:eastAsia="Times New Roman" w:cstheme="minorHAnsi"/>
          <w:i/>
          <w:iCs/>
          <w:color w:val="000000"/>
        </w:rPr>
        <w:t>(Is English not your first language? No problem! ROI is a global network, and while ROI Summit programming is in English, we welcome applications from folks who are not native English speakers. If you can make yourself understood in English and understand what's going on around you, we encourage you to apply.)</w:t>
      </w:r>
    </w:p>
    <w:p w14:paraId="77BB44BB"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000000"/>
        </w:rPr>
        <w:t>By attending the ROI Summit, participants become members of ROI Community. What does it mean to be an ROI Community member?</w:t>
      </w:r>
    </w:p>
    <w:p w14:paraId="6648AF0B"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color w:val="333333"/>
        </w:rPr>
        <w:t>We accept candidates into the Community with the understanding that they are eager to join an active, supportive network.</w:t>
      </w:r>
    </w:p>
    <w:p w14:paraId="0D70359B"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color w:val="333333"/>
        </w:rPr>
        <w:t xml:space="preserve">We expect </w:t>
      </w:r>
      <w:proofErr w:type="spellStart"/>
      <w:r w:rsidRPr="00897C03">
        <w:rPr>
          <w:rFonts w:eastAsia="Times New Roman" w:cstheme="minorHAnsi"/>
          <w:color w:val="333333"/>
        </w:rPr>
        <w:t>ROIers</w:t>
      </w:r>
      <w:proofErr w:type="spellEnd"/>
      <w:r w:rsidRPr="00897C03">
        <w:rPr>
          <w:rFonts w:eastAsia="Times New Roman" w:cstheme="minorHAnsi"/>
          <w:color w:val="333333"/>
        </w:rPr>
        <w:t xml:space="preserve"> to be responsive; to step up when opportunities to gain or contribute arise; to be active changemakers; to demonstrate a collaborative mindset; and to embody respectful discourse both in and out of the Community.</w:t>
      </w:r>
    </w:p>
    <w:p w14:paraId="24C53169"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color w:val="333333"/>
        </w:rPr>
        <w:t>We encourage ROI members to bring their full selves to the network, including their unique perspectives and experiences.</w:t>
      </w:r>
    </w:p>
    <w:p w14:paraId="3C05422A"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color w:val="333333"/>
        </w:rPr>
        <w:t>Not all ROI members hold the same views (sometimes, they even hold opposing ones). That's by design. By gathering a cohort of changemakers with diverse backgrounds and opinions, we strive to give members the space to engage respectfully with new ideas, navigate complexity, explore new partnerships, and consider new ways of tackling adaptive challenges individually and as a group.</w:t>
      </w:r>
    </w:p>
    <w:p w14:paraId="30C827DD"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color w:val="333333"/>
        </w:rPr>
        <w:lastRenderedPageBreak/>
        <w:t>As part of Schusterman Family Philanthropies, ROI strives to uphold and advance the </w:t>
      </w:r>
      <w:hyperlink r:id="rId6" w:tgtFrame="_blank" w:history="1">
        <w:r w:rsidRPr="00897C03">
          <w:rPr>
            <w:rFonts w:eastAsia="Times New Roman" w:cstheme="minorHAnsi"/>
            <w:color w:val="0087BF"/>
            <w:u w:val="single"/>
          </w:rPr>
          <w:t>Mission and Values</w:t>
        </w:r>
      </w:hyperlink>
      <w:r w:rsidRPr="00897C03">
        <w:rPr>
          <w:rFonts w:eastAsia="Times New Roman" w:cstheme="minorHAnsi"/>
          <w:color w:val="333333"/>
        </w:rPr>
        <w:t xml:space="preserve"> of Schusterman. We expect that as individuals with unique worldviews and experiences, </w:t>
      </w:r>
      <w:proofErr w:type="spellStart"/>
      <w:r w:rsidRPr="00897C03">
        <w:rPr>
          <w:rFonts w:eastAsia="Times New Roman" w:cstheme="minorHAnsi"/>
          <w:color w:val="333333"/>
        </w:rPr>
        <w:t>ROIers</w:t>
      </w:r>
      <w:proofErr w:type="spellEnd"/>
      <w:r w:rsidRPr="00897C03">
        <w:rPr>
          <w:rFonts w:eastAsia="Times New Roman" w:cstheme="minorHAnsi"/>
          <w:color w:val="333333"/>
        </w:rPr>
        <w:t>' journeys to change may each look a bit different. We also expect that, by and large, our members are guided by the same north stars as we are.</w:t>
      </w:r>
    </w:p>
    <w:p w14:paraId="09AE24A0"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i/>
          <w:iCs/>
          <w:color w:val="333333"/>
        </w:rPr>
        <w:t>So far so good? Read on to learn about the characteristics we value in ROI Community candidates.</w:t>
      </w:r>
    </w:p>
    <w:p w14:paraId="78BFD1B5"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333333"/>
        </w:rPr>
        <w:t>Community Spirit and Mindset. </w:t>
      </w:r>
      <w:r w:rsidRPr="00897C03">
        <w:rPr>
          <w:rFonts w:eastAsia="Times New Roman" w:cstheme="minorHAnsi"/>
          <w:i/>
          <w:iCs/>
          <w:color w:val="333333"/>
        </w:rPr>
        <w:t>You:</w:t>
      </w:r>
    </w:p>
    <w:p w14:paraId="71DD06CF" w14:textId="77777777" w:rsidR="00897C03" w:rsidRPr="00897C03" w:rsidRDefault="00897C03" w:rsidP="00897C03">
      <w:pPr>
        <w:numPr>
          <w:ilvl w:val="0"/>
          <w:numId w:val="2"/>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Demonstrate consistent community involvement and engagement. You take an active role in community life and support fellow members.</w:t>
      </w:r>
    </w:p>
    <w:p w14:paraId="475B2F5B" w14:textId="77777777" w:rsidR="00897C03" w:rsidRPr="00897C03" w:rsidRDefault="00897C03" w:rsidP="00897C03">
      <w:pPr>
        <w:numPr>
          <w:ilvl w:val="0"/>
          <w:numId w:val="2"/>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Leverage networking opportunities to form both personal and professional ties.</w:t>
      </w:r>
    </w:p>
    <w:p w14:paraId="10348F27" w14:textId="77777777" w:rsidR="00897C03" w:rsidRPr="00897C03" w:rsidRDefault="00897C03" w:rsidP="00897C03">
      <w:pPr>
        <w:numPr>
          <w:ilvl w:val="0"/>
          <w:numId w:val="2"/>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eager to offer unique opportunities for engagement of fellow Community members.</w:t>
      </w:r>
    </w:p>
    <w:p w14:paraId="4B647D85" w14:textId="77777777" w:rsidR="00897C03" w:rsidRPr="00897C03" w:rsidRDefault="00897C03" w:rsidP="00897C03">
      <w:pPr>
        <w:numPr>
          <w:ilvl w:val="0"/>
          <w:numId w:val="2"/>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 xml:space="preserve">Can bring unique added value to your fellow </w:t>
      </w:r>
      <w:proofErr w:type="spellStart"/>
      <w:r w:rsidRPr="00897C03">
        <w:rPr>
          <w:rFonts w:eastAsia="Times New Roman" w:cstheme="minorHAnsi"/>
          <w:color w:val="333333"/>
        </w:rPr>
        <w:t>ROIers</w:t>
      </w:r>
      <w:proofErr w:type="spellEnd"/>
      <w:r w:rsidRPr="00897C03">
        <w:rPr>
          <w:rFonts w:eastAsia="Times New Roman" w:cstheme="minorHAnsi"/>
          <w:color w:val="333333"/>
        </w:rPr>
        <w:t>. </w:t>
      </w:r>
    </w:p>
    <w:p w14:paraId="6930338D"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333333"/>
        </w:rPr>
        <w:t>Impressive Professional Trajectory and Impact. </w:t>
      </w:r>
      <w:r w:rsidRPr="00897C03">
        <w:rPr>
          <w:rFonts w:eastAsia="Times New Roman" w:cstheme="minorHAnsi"/>
          <w:i/>
          <w:iCs/>
          <w:color w:val="333333"/>
        </w:rPr>
        <w:t>You:</w:t>
      </w:r>
    </w:p>
    <w:p w14:paraId="79369910" w14:textId="77777777" w:rsidR="00897C03" w:rsidRPr="00897C03" w:rsidRDefault="00897C03" w:rsidP="00897C03">
      <w:pPr>
        <w:numPr>
          <w:ilvl w:val="0"/>
          <w:numId w:val="3"/>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Have demonstrated significant professional growth, and/or potential for growth.</w:t>
      </w:r>
    </w:p>
    <w:p w14:paraId="3E9AE9C8" w14:textId="77777777" w:rsidR="00897C03" w:rsidRPr="00897C03" w:rsidRDefault="00897C03" w:rsidP="00897C03">
      <w:pPr>
        <w:numPr>
          <w:ilvl w:val="0"/>
          <w:numId w:val="3"/>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 xml:space="preserve">Have experience advancing causes, </w:t>
      </w:r>
      <w:proofErr w:type="gramStart"/>
      <w:r w:rsidRPr="00897C03">
        <w:rPr>
          <w:rFonts w:eastAsia="Times New Roman" w:cstheme="minorHAnsi"/>
          <w:color w:val="333333"/>
        </w:rPr>
        <w:t>projects</w:t>
      </w:r>
      <w:proofErr w:type="gramEnd"/>
      <w:r w:rsidRPr="00897C03">
        <w:rPr>
          <w:rFonts w:eastAsia="Times New Roman" w:cstheme="minorHAnsi"/>
          <w:color w:val="333333"/>
        </w:rPr>
        <w:t xml:space="preserve"> or organizations in your area of impact.</w:t>
      </w:r>
    </w:p>
    <w:p w14:paraId="580777F2" w14:textId="77777777" w:rsidR="00897C03" w:rsidRPr="00897C03" w:rsidRDefault="00897C03" w:rsidP="00897C03">
      <w:pPr>
        <w:numPr>
          <w:ilvl w:val="0"/>
          <w:numId w:val="3"/>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Hold a professional position from which you can make - and have made - significant positive social impact.</w:t>
      </w:r>
    </w:p>
    <w:p w14:paraId="31915409" w14:textId="77777777" w:rsidR="00897C03" w:rsidRPr="00897C03" w:rsidRDefault="00897C03" w:rsidP="00897C03">
      <w:pPr>
        <w:numPr>
          <w:ilvl w:val="0"/>
          <w:numId w:val="3"/>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recognized as an influential player in your field; if you are a newer player, you are recognized as one with significant potential.</w:t>
      </w:r>
    </w:p>
    <w:p w14:paraId="2F519DEF"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333333"/>
        </w:rPr>
        <w:t>Generous, Gracious and Introspective Character. </w:t>
      </w:r>
      <w:r w:rsidRPr="00897C03">
        <w:rPr>
          <w:rFonts w:eastAsia="Times New Roman" w:cstheme="minorHAnsi"/>
          <w:i/>
          <w:iCs/>
          <w:color w:val="333333"/>
        </w:rPr>
        <w:t>You:</w:t>
      </w:r>
    </w:p>
    <w:p w14:paraId="6924AA4C" w14:textId="77777777" w:rsidR="00897C03" w:rsidRPr="00897C03" w:rsidRDefault="00897C03" w:rsidP="00897C03">
      <w:pPr>
        <w:numPr>
          <w:ilvl w:val="0"/>
          <w:numId w:val="4"/>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humble, courteous, and kind.</w:t>
      </w:r>
    </w:p>
    <w:p w14:paraId="3EA60299" w14:textId="77777777" w:rsidR="00897C03" w:rsidRPr="00897C03" w:rsidRDefault="00897C03" w:rsidP="00897C03">
      <w:pPr>
        <w:numPr>
          <w:ilvl w:val="0"/>
          <w:numId w:val="4"/>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 xml:space="preserve">Are generous, willing to give of your time, your </w:t>
      </w:r>
      <w:proofErr w:type="gramStart"/>
      <w:r w:rsidRPr="00897C03">
        <w:rPr>
          <w:rFonts w:eastAsia="Times New Roman" w:cstheme="minorHAnsi"/>
          <w:color w:val="333333"/>
        </w:rPr>
        <w:t>expertise</w:t>
      </w:r>
      <w:proofErr w:type="gramEnd"/>
      <w:r w:rsidRPr="00897C03">
        <w:rPr>
          <w:rFonts w:eastAsia="Times New Roman" w:cstheme="minorHAnsi"/>
          <w:color w:val="333333"/>
        </w:rPr>
        <w:t xml:space="preserve"> and your connections.</w:t>
      </w:r>
    </w:p>
    <w:p w14:paraId="01BE6B06" w14:textId="77777777" w:rsidR="00897C03" w:rsidRPr="00897C03" w:rsidRDefault="00897C03" w:rsidP="00897C03">
      <w:pPr>
        <w:numPr>
          <w:ilvl w:val="0"/>
          <w:numId w:val="4"/>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open-minded and inclusive.</w:t>
      </w:r>
    </w:p>
    <w:p w14:paraId="011C6494" w14:textId="77777777" w:rsidR="00897C03" w:rsidRPr="00897C03" w:rsidRDefault="00897C03" w:rsidP="00897C03">
      <w:pPr>
        <w:numPr>
          <w:ilvl w:val="0"/>
          <w:numId w:val="4"/>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 xml:space="preserve">Are introspective, </w:t>
      </w:r>
      <w:proofErr w:type="gramStart"/>
      <w:r w:rsidRPr="00897C03">
        <w:rPr>
          <w:rFonts w:eastAsia="Times New Roman" w:cstheme="minorHAnsi"/>
          <w:color w:val="333333"/>
        </w:rPr>
        <w:t>authentic</w:t>
      </w:r>
      <w:proofErr w:type="gramEnd"/>
      <w:r w:rsidRPr="00897C03">
        <w:rPr>
          <w:rFonts w:eastAsia="Times New Roman" w:cstheme="minorHAnsi"/>
          <w:color w:val="333333"/>
        </w:rPr>
        <w:t xml:space="preserve"> and curious.</w:t>
      </w:r>
    </w:p>
    <w:p w14:paraId="394B395E"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333333"/>
        </w:rPr>
        <w:t>Purpose-Driven Journey. </w:t>
      </w:r>
      <w:r w:rsidRPr="00897C03">
        <w:rPr>
          <w:rFonts w:eastAsia="Times New Roman" w:cstheme="minorHAnsi"/>
          <w:i/>
          <w:iCs/>
          <w:color w:val="333333"/>
        </w:rPr>
        <w:t>You:</w:t>
      </w:r>
    </w:p>
    <w:p w14:paraId="15E48D15" w14:textId="77777777" w:rsidR="00897C03" w:rsidRPr="00897C03" w:rsidRDefault="00897C03" w:rsidP="00897C03">
      <w:pPr>
        <w:numPr>
          <w:ilvl w:val="0"/>
          <w:numId w:val="5"/>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w:t>
      </w:r>
      <w:r w:rsidRPr="00897C03">
        <w:rPr>
          <w:rFonts w:eastAsia="Times New Roman" w:cstheme="minorHAnsi"/>
          <w:i/>
          <w:iCs/>
          <w:color w:val="333333"/>
        </w:rPr>
        <w:t>Your</w:t>
      </w:r>
      <w:r w:rsidRPr="00897C03">
        <w:rPr>
          <w:rFonts w:eastAsia="Times New Roman" w:cstheme="minorHAnsi"/>
          <w:color w:val="333333"/>
        </w:rPr>
        <w:t>) Work and impact are driven by your values. You are motivated by a sense of purpose/</w:t>
      </w:r>
      <w:r w:rsidRPr="00897C03">
        <w:rPr>
          <w:rFonts w:eastAsia="Times New Roman" w:cstheme="minorHAnsi"/>
          <w:color w:val="333333"/>
          <w:rtl/>
        </w:rPr>
        <w:t>שליחות</w:t>
      </w:r>
      <w:r w:rsidRPr="00897C03">
        <w:rPr>
          <w:rFonts w:eastAsia="Times New Roman" w:cstheme="minorHAnsi"/>
          <w:color w:val="333333"/>
        </w:rPr>
        <w:t>.</w:t>
      </w:r>
    </w:p>
    <w:p w14:paraId="7C051F5D" w14:textId="77777777" w:rsidR="00897C03" w:rsidRPr="00897C03" w:rsidRDefault="00897C03" w:rsidP="00897C03">
      <w:pPr>
        <w:numPr>
          <w:ilvl w:val="0"/>
          <w:numId w:val="5"/>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 xml:space="preserve">Take </w:t>
      </w:r>
      <w:proofErr w:type="gramStart"/>
      <w:r w:rsidRPr="00897C03">
        <w:rPr>
          <w:rFonts w:eastAsia="Times New Roman" w:cstheme="minorHAnsi"/>
          <w:color w:val="333333"/>
        </w:rPr>
        <w:t>initiative, and</w:t>
      </w:r>
      <w:proofErr w:type="gramEnd"/>
      <w:r w:rsidRPr="00897C03">
        <w:rPr>
          <w:rFonts w:eastAsia="Times New Roman" w:cstheme="minorHAnsi"/>
          <w:color w:val="333333"/>
        </w:rPr>
        <w:t xml:space="preserve"> inspire action among those around you.</w:t>
      </w:r>
    </w:p>
    <w:p w14:paraId="6B913096" w14:textId="77777777" w:rsidR="00897C03" w:rsidRPr="00897C03" w:rsidRDefault="00897C03" w:rsidP="00897C03">
      <w:pPr>
        <w:numPr>
          <w:ilvl w:val="0"/>
          <w:numId w:val="5"/>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dedicated and committed to your cause.</w:t>
      </w:r>
    </w:p>
    <w:p w14:paraId="3C01E9CC" w14:textId="77777777" w:rsidR="00897C03" w:rsidRPr="00897C03" w:rsidRDefault="00897C03" w:rsidP="00897C03">
      <w:pPr>
        <w:shd w:val="clear" w:color="auto" w:fill="FFFFFF"/>
        <w:bidi w:val="0"/>
        <w:spacing w:after="360" w:line="240" w:lineRule="auto"/>
        <w:rPr>
          <w:rFonts w:eastAsia="Times New Roman" w:cstheme="minorHAnsi"/>
          <w:color w:val="333333"/>
        </w:rPr>
      </w:pPr>
      <w:r w:rsidRPr="00897C03">
        <w:rPr>
          <w:rFonts w:eastAsia="Times New Roman" w:cstheme="minorHAnsi"/>
          <w:b/>
          <w:bCs/>
          <w:color w:val="333333"/>
        </w:rPr>
        <w:t>Genuine Interest in and Connection to Israel or Jewish Life. </w:t>
      </w:r>
      <w:r w:rsidRPr="00897C03">
        <w:rPr>
          <w:rFonts w:eastAsia="Times New Roman" w:cstheme="minorHAnsi"/>
          <w:i/>
          <w:iCs/>
          <w:color w:val="333333"/>
        </w:rPr>
        <w:t>You:</w:t>
      </w:r>
    </w:p>
    <w:p w14:paraId="307301F7" w14:textId="77777777" w:rsidR="00897C03" w:rsidRPr="00897C03" w:rsidRDefault="00897C03" w:rsidP="00897C03">
      <w:pPr>
        <w:numPr>
          <w:ilvl w:val="0"/>
          <w:numId w:val="6"/>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willing to explore Jewish/Israeli identity.</w:t>
      </w:r>
    </w:p>
    <w:p w14:paraId="471F25D0" w14:textId="77777777" w:rsidR="00897C03" w:rsidRPr="00897C03" w:rsidRDefault="00897C03" w:rsidP="00897C03">
      <w:pPr>
        <w:numPr>
          <w:ilvl w:val="0"/>
          <w:numId w:val="6"/>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curious about diverse expressions of Jewish/Israeli life and community.</w:t>
      </w:r>
    </w:p>
    <w:p w14:paraId="10FA888A" w14:textId="77777777" w:rsidR="00897C03" w:rsidRPr="00897C03" w:rsidRDefault="00897C03" w:rsidP="00897C03">
      <w:pPr>
        <w:numPr>
          <w:ilvl w:val="0"/>
          <w:numId w:val="6"/>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open to being engaged in Jewish/Israeli life and community.</w:t>
      </w:r>
    </w:p>
    <w:p w14:paraId="7654BFCA" w14:textId="77777777" w:rsidR="00897C03" w:rsidRPr="00897C03" w:rsidRDefault="00897C03" w:rsidP="00897C03">
      <w:pPr>
        <w:numPr>
          <w:ilvl w:val="0"/>
          <w:numId w:val="6"/>
        </w:numPr>
        <w:shd w:val="clear" w:color="auto" w:fill="FFFFFF"/>
        <w:bidi w:val="0"/>
        <w:spacing w:before="100" w:beforeAutospacing="1" w:after="100" w:afterAutospacing="1" w:line="240" w:lineRule="auto"/>
        <w:rPr>
          <w:rFonts w:eastAsia="Times New Roman" w:cstheme="minorHAnsi"/>
          <w:color w:val="333333"/>
        </w:rPr>
      </w:pPr>
      <w:r w:rsidRPr="00897C03">
        <w:rPr>
          <w:rFonts w:eastAsia="Times New Roman" w:cstheme="minorHAnsi"/>
          <w:color w:val="333333"/>
        </w:rPr>
        <w:t>Are creating, or are open to creating, impact that supports Schusterman's priorities in </w:t>
      </w:r>
      <w:hyperlink r:id="rId7" w:tgtFrame="_blank" w:history="1">
        <w:r w:rsidRPr="00897C03">
          <w:rPr>
            <w:rFonts w:eastAsia="Times New Roman" w:cstheme="minorHAnsi"/>
            <w:color w:val="0087BF"/>
            <w:u w:val="single"/>
          </w:rPr>
          <w:t>Israel</w:t>
        </w:r>
      </w:hyperlink>
      <w:r w:rsidRPr="00897C03">
        <w:rPr>
          <w:rFonts w:eastAsia="Times New Roman" w:cstheme="minorHAnsi"/>
          <w:color w:val="333333"/>
        </w:rPr>
        <w:t>, the </w:t>
      </w:r>
      <w:hyperlink r:id="rId8" w:tgtFrame="_blank" w:history="1">
        <w:r w:rsidRPr="00897C03">
          <w:rPr>
            <w:rFonts w:eastAsia="Times New Roman" w:cstheme="minorHAnsi"/>
            <w:color w:val="0087BF"/>
            <w:u w:val="single"/>
          </w:rPr>
          <w:t>US Jewish community</w:t>
        </w:r>
      </w:hyperlink>
      <w:r w:rsidRPr="00897C03">
        <w:rPr>
          <w:rFonts w:eastAsia="Times New Roman" w:cstheme="minorHAnsi"/>
          <w:color w:val="333333"/>
        </w:rPr>
        <w:t>, and global Jewry.</w:t>
      </w:r>
    </w:p>
    <w:p w14:paraId="5AF21CFE" w14:textId="77777777" w:rsidR="00F859E7" w:rsidRPr="00897C03" w:rsidRDefault="00F859E7" w:rsidP="00897C03">
      <w:pPr>
        <w:bidi w:val="0"/>
        <w:rPr>
          <w:rFonts w:cstheme="minorHAnsi"/>
          <w:rtl/>
        </w:rPr>
      </w:pPr>
    </w:p>
    <w:sectPr w:rsidR="00F859E7" w:rsidRPr="00897C03" w:rsidSect="00107A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780"/>
    <w:multiLevelType w:val="multilevel"/>
    <w:tmpl w:val="50F6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72ECF"/>
    <w:multiLevelType w:val="multilevel"/>
    <w:tmpl w:val="C9A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D5FB6"/>
    <w:multiLevelType w:val="multilevel"/>
    <w:tmpl w:val="44A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5660D"/>
    <w:multiLevelType w:val="multilevel"/>
    <w:tmpl w:val="B62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634F6"/>
    <w:multiLevelType w:val="multilevel"/>
    <w:tmpl w:val="006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47C0D"/>
    <w:multiLevelType w:val="multilevel"/>
    <w:tmpl w:val="865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03"/>
    <w:rsid w:val="00107AE1"/>
    <w:rsid w:val="00897C03"/>
    <w:rsid w:val="00F85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89B0"/>
  <w15:chartTrackingRefBased/>
  <w15:docId w15:val="{63C972DC-21FA-4815-94B0-9AAD1E1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897C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7C0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7C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7C03"/>
    <w:rPr>
      <w:rFonts w:ascii="Times New Roman" w:eastAsia="Times New Roman" w:hAnsi="Times New Roman" w:cs="Times New Roman"/>
      <w:b/>
      <w:bCs/>
      <w:sz w:val="24"/>
      <w:szCs w:val="24"/>
    </w:rPr>
  </w:style>
  <w:style w:type="character" w:styleId="Strong">
    <w:name w:val="Strong"/>
    <w:basedOn w:val="DefaultParagraphFont"/>
    <w:uiPriority w:val="22"/>
    <w:qFormat/>
    <w:rsid w:val="00897C03"/>
    <w:rPr>
      <w:b/>
      <w:bCs/>
    </w:rPr>
  </w:style>
  <w:style w:type="paragraph" w:styleId="NormalWeb">
    <w:name w:val="Normal (Web)"/>
    <w:basedOn w:val="Normal"/>
    <w:uiPriority w:val="99"/>
    <w:semiHidden/>
    <w:unhideWhenUsed/>
    <w:rsid w:val="00897C0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7C03"/>
    <w:rPr>
      <w:i/>
      <w:iCs/>
    </w:rPr>
  </w:style>
  <w:style w:type="character" w:styleId="Hyperlink">
    <w:name w:val="Hyperlink"/>
    <w:basedOn w:val="DefaultParagraphFont"/>
    <w:uiPriority w:val="99"/>
    <w:semiHidden/>
    <w:unhideWhenUsed/>
    <w:rsid w:val="00897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sterman.org/jewish-community" TargetMode="External"/><Relationship Id="rId3" Type="http://schemas.openxmlformats.org/officeDocument/2006/relationships/settings" Target="settings.xml"/><Relationship Id="rId7" Type="http://schemas.openxmlformats.org/officeDocument/2006/relationships/hyperlink" Target="https://www.schusterman.org/local-initiatives/isra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usterman.org/who-we-are/our-mission-and-values" TargetMode="External"/><Relationship Id="rId5" Type="http://schemas.openxmlformats.org/officeDocument/2006/relationships/hyperlink" Target="https://corona.health.gov.il/en/directives/air-travel-covid19-green/?tab=by-a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4448</Characters>
  <Application>Microsoft Office Word</Application>
  <DocSecurity>0</DocSecurity>
  <Lines>87</Lines>
  <Paragraphs>72</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Hirsch</dc:creator>
  <cp:keywords/>
  <dc:description/>
  <cp:lastModifiedBy>Ariel Hirsch</cp:lastModifiedBy>
  <cp:revision>1</cp:revision>
  <dcterms:created xsi:type="dcterms:W3CDTF">2022-01-31T19:21:00Z</dcterms:created>
  <dcterms:modified xsi:type="dcterms:W3CDTF">2022-01-31T19:23:00Z</dcterms:modified>
</cp:coreProperties>
</file>