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F605" w14:textId="77777777" w:rsidR="00F12D85" w:rsidRPr="007B34FA" w:rsidRDefault="00F12D85" w:rsidP="00F12D85">
      <w:pPr>
        <w:spacing w:before="240" w:after="0" w:line="240" w:lineRule="auto"/>
        <w:ind w:firstLine="720"/>
        <w:jc w:val="center"/>
        <w:rPr>
          <w:rFonts w:ascii="Times New Roman" w:eastAsia="Times New Roman" w:hAnsi="Times New Roman" w:cs="Times New Roman"/>
          <w:sz w:val="24"/>
          <w:szCs w:val="24"/>
        </w:rPr>
      </w:pPr>
      <w:r>
        <w:rPr>
          <w:rFonts w:ascii="Arial" w:eastAsia="Times New Roman" w:hAnsi="Arial" w:cs="Arial" w:hint="cs"/>
          <w:b/>
          <w:bCs/>
          <w:color w:val="000000"/>
          <w:sz w:val="24"/>
          <w:szCs w:val="24"/>
          <w:u w:val="single"/>
          <w:rtl/>
        </w:rPr>
        <w:t xml:space="preserve">סיפור ההצלה של משפחת </w:t>
      </w:r>
      <w:proofErr w:type="spellStart"/>
      <w:r>
        <w:rPr>
          <w:rFonts w:ascii="Arial" w:eastAsia="Times New Roman" w:hAnsi="Arial" w:cs="Arial" w:hint="cs"/>
          <w:b/>
          <w:bCs/>
          <w:color w:val="000000"/>
          <w:sz w:val="24"/>
          <w:szCs w:val="24"/>
          <w:u w:val="single"/>
          <w:rtl/>
        </w:rPr>
        <w:t>קביליו</w:t>
      </w:r>
      <w:proofErr w:type="spellEnd"/>
    </w:p>
    <w:p w14:paraId="6741EC6A" w14:textId="77777777" w:rsidR="00F12D85" w:rsidRPr="007B34FA" w:rsidRDefault="00F12D85" w:rsidP="00F12D85">
      <w:pPr>
        <w:bidi w:val="0"/>
        <w:spacing w:after="0" w:line="360" w:lineRule="auto"/>
        <w:jc w:val="both"/>
        <w:rPr>
          <w:rFonts w:ascii="Times New Roman" w:eastAsia="Times New Roman" w:hAnsi="Times New Roman" w:cs="Times New Roman"/>
          <w:sz w:val="24"/>
          <w:szCs w:val="24"/>
          <w:rtl/>
        </w:rPr>
      </w:pPr>
    </w:p>
    <w:p w14:paraId="67178D1A" w14:textId="77777777" w:rsidR="00F12D85" w:rsidRDefault="00F12D85" w:rsidP="00F12D85">
      <w:pPr>
        <w:spacing w:before="240" w:after="0" w:line="360" w:lineRule="auto"/>
        <w:jc w:val="both"/>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ערב מלחמת העולם השנייה מנתה אוכלוסיית סרייבו שביוגוסלביה כמאה וחמישה-עשר אלף תושבים </w:t>
      </w:r>
      <w:r>
        <w:rPr>
          <w:rFonts w:ascii="Arial" w:eastAsia="Times New Roman" w:hAnsi="Arial" w:cs="Arial"/>
          <w:color w:val="000000"/>
          <w:sz w:val="24"/>
          <w:szCs w:val="24"/>
          <w:rtl/>
        </w:rPr>
        <w:t>–</w:t>
      </w:r>
      <w:r>
        <w:rPr>
          <w:rFonts w:ascii="Arial" w:eastAsia="Times New Roman" w:hAnsi="Arial" w:cs="Arial" w:hint="cs"/>
          <w:color w:val="000000"/>
          <w:sz w:val="24"/>
          <w:szCs w:val="24"/>
          <w:rtl/>
        </w:rPr>
        <w:t xml:space="preserve"> </w:t>
      </w:r>
      <w:proofErr w:type="spellStart"/>
      <w:r>
        <w:rPr>
          <w:rFonts w:ascii="Arial" w:eastAsia="Times New Roman" w:hAnsi="Arial" w:cs="Arial" w:hint="cs"/>
          <w:color w:val="000000"/>
          <w:sz w:val="24"/>
          <w:szCs w:val="24"/>
          <w:rtl/>
        </w:rPr>
        <w:t>בוסניים</w:t>
      </w:r>
      <w:proofErr w:type="spellEnd"/>
      <w:r>
        <w:rPr>
          <w:rFonts w:ascii="Arial" w:eastAsia="Times New Roman" w:hAnsi="Arial" w:cs="Arial" w:hint="cs"/>
          <w:color w:val="000000"/>
          <w:sz w:val="24"/>
          <w:szCs w:val="24"/>
          <w:rtl/>
        </w:rPr>
        <w:t xml:space="preserve"> מוסלמים, קרואטים קתולים </w:t>
      </w:r>
      <w:r w:rsidRPr="007B34FA">
        <w:rPr>
          <w:rFonts w:ascii="Arial" w:eastAsia="Times New Roman" w:hAnsi="Arial" w:cs="Arial"/>
          <w:color w:val="000000"/>
          <w:sz w:val="24"/>
          <w:szCs w:val="24"/>
          <w:rtl/>
        </w:rPr>
        <w:t>ונוצרים אורתודוקסים סרבים</w:t>
      </w:r>
      <w:r>
        <w:rPr>
          <w:rFonts w:ascii="Arial" w:eastAsia="Times New Roman" w:hAnsi="Arial" w:cs="Arial" w:hint="cs"/>
          <w:color w:val="000000"/>
          <w:sz w:val="24"/>
          <w:szCs w:val="24"/>
          <w:rtl/>
        </w:rPr>
        <w:t>, בתוכם כ</w:t>
      </w:r>
      <w:r>
        <w:rPr>
          <w:rFonts w:ascii="Arial" w:eastAsia="Times New Roman" w:hAnsi="Arial" w:cs="Arial"/>
          <w:color w:val="000000"/>
          <w:sz w:val="24"/>
          <w:szCs w:val="24"/>
          <w:rtl/>
        </w:rPr>
        <w:t>ִּ</w:t>
      </w:r>
      <w:r>
        <w:rPr>
          <w:rFonts w:ascii="Arial" w:eastAsia="Times New Roman" w:hAnsi="Arial" w:cs="Arial" w:hint="cs"/>
          <w:color w:val="000000"/>
          <w:sz w:val="24"/>
          <w:szCs w:val="24"/>
          <w:rtl/>
        </w:rPr>
        <w:t xml:space="preserve">שנים-עשר אלף יהודים. </w:t>
      </w:r>
    </w:p>
    <w:p w14:paraId="0D8CFC2F" w14:textId="77777777" w:rsidR="00F12D85" w:rsidRDefault="00F12D85" w:rsidP="00F12D85">
      <w:pPr>
        <w:spacing w:before="240" w:after="0" w:line="360" w:lineRule="auto"/>
        <w:jc w:val="both"/>
        <w:rPr>
          <w:rFonts w:ascii="Times New Roman" w:eastAsia="Times New Roman" w:hAnsi="Times New Roman" w:cs="Times New Roman"/>
          <w:sz w:val="24"/>
          <w:szCs w:val="24"/>
          <w:rtl/>
        </w:rPr>
      </w:pPr>
      <w:r w:rsidRPr="007B34FA">
        <w:rPr>
          <w:rFonts w:ascii="Arial" w:eastAsia="Times New Roman" w:hAnsi="Arial" w:cs="Arial"/>
          <w:color w:val="000000"/>
          <w:sz w:val="24"/>
          <w:szCs w:val="24"/>
          <w:rtl/>
        </w:rPr>
        <w:t>ב</w:t>
      </w:r>
      <w:r>
        <w:rPr>
          <w:rFonts w:ascii="Arial" w:eastAsia="Times New Roman" w:hAnsi="Arial" w:cs="Arial"/>
          <w:color w:val="000000"/>
          <w:sz w:val="24"/>
          <w:szCs w:val="24"/>
          <w:rtl/>
        </w:rPr>
        <w:t>ְּ</w:t>
      </w:r>
      <w:r>
        <w:rPr>
          <w:rFonts w:ascii="Arial" w:eastAsia="Times New Roman" w:hAnsi="Arial" w:cs="Arial" w:hint="cs"/>
          <w:color w:val="000000"/>
          <w:sz w:val="24"/>
          <w:szCs w:val="24"/>
          <w:rtl/>
        </w:rPr>
        <w:t>שישה</w:t>
      </w:r>
      <w:r w:rsidRPr="007B34FA">
        <w:rPr>
          <w:rFonts w:ascii="Arial" w:eastAsia="Times New Roman" w:hAnsi="Arial" w:cs="Arial"/>
          <w:color w:val="000000"/>
          <w:sz w:val="24"/>
          <w:szCs w:val="24"/>
          <w:rtl/>
        </w:rPr>
        <w:t xml:space="preserve"> באפריל 1941</w:t>
      </w:r>
      <w:r>
        <w:rPr>
          <w:rFonts w:ascii="Arial" w:eastAsia="Times New Roman" w:hAnsi="Arial" w:cs="Arial" w:hint="cs"/>
          <w:color w:val="000000"/>
          <w:sz w:val="24"/>
          <w:szCs w:val="24"/>
          <w:rtl/>
        </w:rPr>
        <w:t xml:space="preserve"> פלשו מדינות הציר ליוגוסלביה, ו</w:t>
      </w:r>
      <w:r w:rsidRPr="007B34FA">
        <w:rPr>
          <w:rFonts w:ascii="Arial" w:eastAsia="Times New Roman" w:hAnsi="Arial" w:cs="Arial"/>
          <w:color w:val="000000"/>
          <w:sz w:val="24"/>
          <w:szCs w:val="24"/>
          <w:rtl/>
        </w:rPr>
        <w:t>חיל האוויר הגרמני החל בהפצצת סרייבו</w:t>
      </w:r>
      <w:r>
        <w:rPr>
          <w:rFonts w:ascii="Arial" w:eastAsia="Times New Roman" w:hAnsi="Arial" w:cs="Arial" w:hint="cs"/>
          <w:color w:val="000000"/>
          <w:sz w:val="24"/>
          <w:szCs w:val="24"/>
          <w:rtl/>
        </w:rPr>
        <w:t xml:space="preserve">. </w:t>
      </w:r>
      <w:r w:rsidRPr="007B34FA">
        <w:rPr>
          <w:rFonts w:ascii="Arial" w:eastAsia="Times New Roman" w:hAnsi="Arial" w:cs="Arial"/>
          <w:color w:val="000000"/>
          <w:sz w:val="24"/>
          <w:szCs w:val="24"/>
          <w:rtl/>
        </w:rPr>
        <w:t xml:space="preserve">תשעה ימים </w:t>
      </w:r>
      <w:r>
        <w:rPr>
          <w:rFonts w:ascii="Arial" w:eastAsia="Times New Roman" w:hAnsi="Arial" w:cs="Arial" w:hint="cs"/>
          <w:color w:val="000000"/>
          <w:sz w:val="24"/>
          <w:szCs w:val="24"/>
          <w:rtl/>
        </w:rPr>
        <w:t>לאחר מכן</w:t>
      </w:r>
      <w:r w:rsidRPr="007B34FA">
        <w:rPr>
          <w:rFonts w:ascii="Arial" w:eastAsia="Times New Roman" w:hAnsi="Arial" w:cs="Arial"/>
          <w:color w:val="000000"/>
          <w:sz w:val="24"/>
          <w:szCs w:val="24"/>
          <w:rtl/>
        </w:rPr>
        <w:t xml:space="preserve"> נכנסו הגרמנים לעיר</w:t>
      </w:r>
      <w:r>
        <w:rPr>
          <w:rFonts w:ascii="Arial" w:eastAsia="Times New Roman" w:hAnsi="Arial" w:cs="Arial" w:hint="cs"/>
          <w:color w:val="000000"/>
          <w:sz w:val="24"/>
          <w:szCs w:val="24"/>
          <w:rtl/>
        </w:rPr>
        <w:t>,</w:t>
      </w:r>
      <w:r w:rsidRPr="007B34FA">
        <w:rPr>
          <w:rFonts w:ascii="Arial" w:eastAsia="Times New Roman" w:hAnsi="Arial" w:cs="Arial"/>
          <w:color w:val="000000"/>
          <w:sz w:val="24"/>
          <w:szCs w:val="24"/>
          <w:rtl/>
        </w:rPr>
        <w:t xml:space="preserve"> וסרייבו סופחה </w:t>
      </w:r>
      <w:r>
        <w:rPr>
          <w:rFonts w:ascii="Arial" w:eastAsia="Times New Roman" w:hAnsi="Arial" w:cs="Arial" w:hint="cs"/>
          <w:color w:val="000000"/>
          <w:sz w:val="24"/>
          <w:szCs w:val="24"/>
          <w:rtl/>
        </w:rPr>
        <w:t>למדינה</w:t>
      </w:r>
      <w:r w:rsidRPr="007B34FA">
        <w:rPr>
          <w:rFonts w:ascii="Arial" w:eastAsia="Times New Roman" w:hAnsi="Arial" w:cs="Arial"/>
          <w:color w:val="000000"/>
          <w:sz w:val="24"/>
          <w:szCs w:val="24"/>
          <w:rtl/>
        </w:rPr>
        <w:t xml:space="preserve"> העצמאית של קרואטיה</w:t>
      </w:r>
      <w:r>
        <w:rPr>
          <w:rFonts w:ascii="Arial" w:eastAsia="Times New Roman" w:hAnsi="Arial" w:cs="Arial" w:hint="cs"/>
          <w:color w:val="000000"/>
          <w:sz w:val="24"/>
          <w:szCs w:val="24"/>
          <w:rtl/>
        </w:rPr>
        <w:t xml:space="preserve">, </w:t>
      </w:r>
      <w:r w:rsidRPr="00992961">
        <w:rPr>
          <w:rFonts w:ascii="Arial" w:eastAsia="Times New Roman" w:hAnsi="Arial" w:cs="Arial"/>
          <w:color w:val="000000"/>
          <w:sz w:val="24"/>
          <w:szCs w:val="24"/>
          <w:rtl/>
        </w:rPr>
        <w:t>מדינת בובות של גרמניה ואיטליה</w:t>
      </w:r>
      <w:r>
        <w:rPr>
          <w:rFonts w:ascii="Arial" w:eastAsia="Times New Roman" w:hAnsi="Arial" w:cs="Arial" w:hint="cs"/>
          <w:color w:val="000000"/>
          <w:sz w:val="24"/>
          <w:szCs w:val="24"/>
          <w:rtl/>
        </w:rPr>
        <w:t xml:space="preserve"> שנשלטה על ידי תנועת </w:t>
      </w:r>
      <w:proofErr w:type="spellStart"/>
      <w:r>
        <w:rPr>
          <w:rFonts w:ascii="Arial" w:eastAsia="Times New Roman" w:hAnsi="Arial" w:cs="Arial" w:hint="cs"/>
          <w:color w:val="000000"/>
          <w:sz w:val="24"/>
          <w:szCs w:val="24"/>
          <w:rtl/>
        </w:rPr>
        <w:t>האוסטאשה</w:t>
      </w:r>
      <w:proofErr w:type="spellEnd"/>
      <w:r>
        <w:rPr>
          <w:rFonts w:ascii="Arial" w:eastAsia="Times New Roman" w:hAnsi="Arial" w:cs="Arial" w:hint="cs"/>
          <w:color w:val="000000"/>
          <w:sz w:val="24"/>
          <w:szCs w:val="24"/>
          <w:rtl/>
        </w:rPr>
        <w:t xml:space="preserve"> הפשיסטית. הקהילה היהודית סבלה מצווים אנטי יהודיים, ממאסרים ובהמשך מגירושים המוניים. רוב יהודי סרייבו</w:t>
      </w:r>
      <w:r w:rsidRPr="007B34FA">
        <w:rPr>
          <w:rFonts w:ascii="Arial" w:eastAsia="Times New Roman" w:hAnsi="Arial" w:cs="Arial"/>
          <w:color w:val="000000"/>
          <w:sz w:val="24"/>
          <w:szCs w:val="24"/>
          <w:rtl/>
        </w:rPr>
        <w:t xml:space="preserve"> נשלחו</w:t>
      </w:r>
      <w:r>
        <w:rPr>
          <w:rFonts w:ascii="Arial" w:eastAsia="Times New Roman" w:hAnsi="Arial" w:cs="Arial" w:hint="cs"/>
          <w:color w:val="000000"/>
          <w:sz w:val="24"/>
          <w:szCs w:val="24"/>
          <w:rtl/>
        </w:rPr>
        <w:t xml:space="preserve"> אל מחנה הריכוז </w:t>
      </w:r>
      <w:proofErr w:type="spellStart"/>
      <w:r>
        <w:rPr>
          <w:rFonts w:ascii="Arial" w:eastAsia="Times New Roman" w:hAnsi="Arial" w:cs="Arial" w:hint="cs"/>
          <w:color w:val="000000"/>
          <w:sz w:val="24"/>
          <w:szCs w:val="24"/>
          <w:rtl/>
        </w:rPr>
        <w:t>יאסנובץ</w:t>
      </w:r>
      <w:proofErr w:type="spellEnd"/>
      <w:r>
        <w:rPr>
          <w:rFonts w:ascii="Arial" w:eastAsia="Times New Roman" w:hAnsi="Arial" w:cs="Arial" w:hint="cs"/>
          <w:color w:val="000000"/>
          <w:sz w:val="24"/>
          <w:szCs w:val="24"/>
          <w:rtl/>
        </w:rPr>
        <w:t xml:space="preserve"> בין ספטמבר לנובמבר 1941.</w:t>
      </w:r>
    </w:p>
    <w:p w14:paraId="74B35377" w14:textId="77777777" w:rsidR="00F12D85" w:rsidRPr="007B34FA" w:rsidRDefault="00F12D85" w:rsidP="00F12D85">
      <w:pPr>
        <w:spacing w:before="240" w:after="0" w:line="360" w:lineRule="auto"/>
        <w:jc w:val="both"/>
        <w:rPr>
          <w:rFonts w:ascii="Times New Roman" w:eastAsia="Times New Roman" w:hAnsi="Times New Roman" w:cs="Times New Roman"/>
          <w:sz w:val="24"/>
          <w:szCs w:val="24"/>
        </w:rPr>
      </w:pPr>
      <w:r w:rsidRPr="00512BB0">
        <w:rPr>
          <w:rFonts w:asciiTheme="minorBidi" w:eastAsia="Times New Roman" w:hAnsiTheme="minorBidi"/>
          <w:sz w:val="24"/>
          <w:szCs w:val="24"/>
          <w:rtl/>
        </w:rPr>
        <w:t>מיד עם פרוץ המלחמה פתח הגסטאפו בסרייבו מטה פיקודי בקרבת ביתם של סוחר</w:t>
      </w:r>
      <w:r>
        <w:rPr>
          <w:rFonts w:ascii="Arial" w:eastAsia="Times New Roman" w:hAnsi="Arial" w:cs="Arial" w:hint="cs"/>
          <w:color w:val="000000"/>
          <w:sz w:val="24"/>
          <w:szCs w:val="24"/>
          <w:rtl/>
        </w:rPr>
        <w:t xml:space="preserve"> </w:t>
      </w:r>
      <w:r w:rsidRPr="007B34FA">
        <w:rPr>
          <w:rFonts w:ascii="Arial" w:eastAsia="Times New Roman" w:hAnsi="Arial" w:cs="Arial"/>
          <w:color w:val="000000"/>
          <w:sz w:val="24"/>
          <w:szCs w:val="24"/>
          <w:rtl/>
        </w:rPr>
        <w:t>הרהיטים</w:t>
      </w:r>
      <w:r>
        <w:rPr>
          <w:rFonts w:ascii="Arial" w:eastAsia="Times New Roman" w:hAnsi="Arial" w:cs="Arial" w:hint="cs"/>
          <w:color w:val="000000"/>
          <w:sz w:val="24"/>
          <w:szCs w:val="24"/>
          <w:rtl/>
        </w:rPr>
        <w:t xml:space="preserve"> המוסלמי</w:t>
      </w:r>
      <w:r w:rsidRPr="007B34FA">
        <w:rPr>
          <w:rFonts w:ascii="Arial" w:eastAsia="Times New Roman" w:hAnsi="Arial" w:cs="Arial"/>
          <w:color w:val="000000"/>
          <w:sz w:val="24"/>
          <w:szCs w:val="24"/>
          <w:rtl/>
        </w:rPr>
        <w:t xml:space="preserve"> מוסטפה </w:t>
      </w:r>
      <w:proofErr w:type="spellStart"/>
      <w:r w:rsidRPr="007B34FA">
        <w:rPr>
          <w:rFonts w:ascii="Arial" w:eastAsia="Times New Roman" w:hAnsi="Arial" w:cs="Arial"/>
          <w:color w:val="000000"/>
          <w:sz w:val="24"/>
          <w:szCs w:val="24"/>
          <w:rtl/>
        </w:rPr>
        <w:t>הרדגה</w:t>
      </w:r>
      <w:proofErr w:type="spellEnd"/>
      <w:r w:rsidRPr="007B34FA">
        <w:rPr>
          <w:rFonts w:ascii="Arial" w:eastAsia="Times New Roman" w:hAnsi="Arial" w:cs="Arial"/>
          <w:color w:val="000000"/>
          <w:sz w:val="24"/>
          <w:szCs w:val="24"/>
          <w:rtl/>
        </w:rPr>
        <w:t xml:space="preserve"> ואשתו </w:t>
      </w:r>
      <w:proofErr w:type="spellStart"/>
      <w:r w:rsidRPr="007B34FA">
        <w:rPr>
          <w:rFonts w:ascii="Arial" w:eastAsia="Times New Roman" w:hAnsi="Arial" w:cs="Arial"/>
          <w:color w:val="000000"/>
          <w:sz w:val="24"/>
          <w:szCs w:val="24"/>
          <w:rtl/>
        </w:rPr>
        <w:t>זיינבה</w:t>
      </w:r>
      <w:proofErr w:type="spellEnd"/>
      <w:r>
        <w:rPr>
          <w:rFonts w:ascii="Arial" w:eastAsia="Times New Roman" w:hAnsi="Arial" w:cs="Arial" w:hint="cs"/>
          <w:color w:val="000000"/>
          <w:sz w:val="24"/>
          <w:szCs w:val="24"/>
          <w:rtl/>
        </w:rPr>
        <w:t xml:space="preserve">, שהתגוררו עם </w:t>
      </w:r>
      <w:r w:rsidRPr="007B34FA">
        <w:rPr>
          <w:rFonts w:ascii="Arial" w:eastAsia="Times New Roman" w:hAnsi="Arial" w:cs="Arial"/>
          <w:color w:val="000000"/>
          <w:sz w:val="24"/>
          <w:szCs w:val="24"/>
          <w:rtl/>
        </w:rPr>
        <w:t>שני ילדיהם הקטנים</w:t>
      </w:r>
      <w:r>
        <w:rPr>
          <w:rFonts w:ascii="Arial" w:eastAsia="Times New Roman" w:hAnsi="Arial" w:cs="Arial" w:hint="cs"/>
          <w:color w:val="000000"/>
          <w:sz w:val="24"/>
          <w:szCs w:val="24"/>
          <w:rtl/>
        </w:rPr>
        <w:t xml:space="preserve">, </w:t>
      </w:r>
      <w:proofErr w:type="spellStart"/>
      <w:r>
        <w:rPr>
          <w:rFonts w:ascii="Arial" w:eastAsia="Times New Roman" w:hAnsi="Arial" w:cs="Arial" w:hint="cs"/>
          <w:color w:val="000000"/>
          <w:sz w:val="24"/>
          <w:szCs w:val="24"/>
          <w:rtl/>
        </w:rPr>
        <w:t>סאלקו</w:t>
      </w:r>
      <w:proofErr w:type="spellEnd"/>
      <w:r>
        <w:rPr>
          <w:rFonts w:ascii="Arial" w:eastAsia="Times New Roman" w:hAnsi="Arial" w:cs="Arial" w:hint="cs"/>
          <w:color w:val="000000"/>
          <w:sz w:val="24"/>
          <w:szCs w:val="24"/>
          <w:rtl/>
        </w:rPr>
        <w:t xml:space="preserve"> </w:t>
      </w:r>
      <w:proofErr w:type="spellStart"/>
      <w:r w:rsidRPr="007B34FA">
        <w:rPr>
          <w:rFonts w:ascii="Arial" w:eastAsia="Times New Roman" w:hAnsi="Arial" w:cs="Arial"/>
          <w:color w:val="000000"/>
          <w:sz w:val="24"/>
          <w:szCs w:val="24"/>
          <w:rtl/>
        </w:rPr>
        <w:t>ו</w:t>
      </w:r>
      <w:r>
        <w:rPr>
          <w:rFonts w:ascii="Arial" w:eastAsia="Times New Roman" w:hAnsi="Arial" w:cs="Arial" w:hint="cs"/>
          <w:color w:val="000000"/>
          <w:sz w:val="24"/>
          <w:szCs w:val="24"/>
          <w:rtl/>
        </w:rPr>
        <w:t>זארפה</w:t>
      </w:r>
      <w:proofErr w:type="spellEnd"/>
      <w:r>
        <w:rPr>
          <w:rFonts w:ascii="Arial" w:eastAsia="Times New Roman" w:hAnsi="Arial" w:cs="Arial" w:hint="cs"/>
          <w:color w:val="000000"/>
          <w:sz w:val="24"/>
          <w:szCs w:val="24"/>
          <w:rtl/>
        </w:rPr>
        <w:t>, ו</w:t>
      </w:r>
      <w:r w:rsidRPr="007B34FA">
        <w:rPr>
          <w:rFonts w:ascii="Arial" w:eastAsia="Times New Roman" w:hAnsi="Arial" w:cs="Arial"/>
          <w:color w:val="000000"/>
          <w:sz w:val="24"/>
          <w:szCs w:val="24"/>
          <w:rtl/>
        </w:rPr>
        <w:t>אחיו של מוסטפה</w:t>
      </w:r>
      <w:r>
        <w:rPr>
          <w:rFonts w:ascii="Arial" w:eastAsia="Times New Roman" w:hAnsi="Arial" w:cs="Arial" w:hint="cs"/>
          <w:color w:val="000000"/>
          <w:sz w:val="24"/>
          <w:szCs w:val="24"/>
          <w:rtl/>
        </w:rPr>
        <w:t>,</w:t>
      </w:r>
      <w:r w:rsidRPr="007B34FA">
        <w:rPr>
          <w:rFonts w:ascii="Arial" w:eastAsia="Times New Roman" w:hAnsi="Arial" w:cs="Arial"/>
          <w:color w:val="000000"/>
          <w:sz w:val="24"/>
          <w:szCs w:val="24"/>
          <w:rtl/>
        </w:rPr>
        <w:t xml:space="preserve"> </w:t>
      </w:r>
      <w:proofErr w:type="spellStart"/>
      <w:r w:rsidRPr="007B34FA">
        <w:rPr>
          <w:rFonts w:ascii="Arial" w:eastAsia="Times New Roman" w:hAnsi="Arial" w:cs="Arial"/>
          <w:color w:val="000000"/>
          <w:sz w:val="24"/>
          <w:szCs w:val="24"/>
          <w:rtl/>
        </w:rPr>
        <w:t>איזט</w:t>
      </w:r>
      <w:proofErr w:type="spellEnd"/>
      <w:r w:rsidRPr="007B34FA">
        <w:rPr>
          <w:rFonts w:ascii="Arial" w:eastAsia="Times New Roman" w:hAnsi="Arial" w:cs="Arial"/>
          <w:color w:val="000000"/>
          <w:sz w:val="24"/>
          <w:szCs w:val="24"/>
          <w:rtl/>
        </w:rPr>
        <w:t>, אשתו ב</w:t>
      </w:r>
      <w:r>
        <w:rPr>
          <w:rFonts w:ascii="Arial" w:eastAsia="Times New Roman" w:hAnsi="Arial" w:cs="Arial" w:hint="cs"/>
          <w:color w:val="000000"/>
          <w:sz w:val="24"/>
          <w:szCs w:val="24"/>
          <w:rtl/>
        </w:rPr>
        <w:t>כ</w:t>
      </w:r>
      <w:r w:rsidRPr="007B34FA">
        <w:rPr>
          <w:rFonts w:ascii="Arial" w:eastAsia="Times New Roman" w:hAnsi="Arial" w:cs="Arial"/>
          <w:color w:val="000000"/>
          <w:sz w:val="24"/>
          <w:szCs w:val="24"/>
          <w:rtl/>
        </w:rPr>
        <w:t>רייה וילדיהם.</w:t>
      </w:r>
    </w:p>
    <w:p w14:paraId="1E95E582" w14:textId="77777777" w:rsidR="00F12D85" w:rsidRDefault="00F12D85" w:rsidP="00F12D85">
      <w:pPr>
        <w:spacing w:before="240" w:after="0" w:line="360" w:lineRule="auto"/>
        <w:jc w:val="both"/>
        <w:rPr>
          <w:rFonts w:ascii="Arial" w:eastAsia="Times New Roman" w:hAnsi="Arial" w:cs="Arial"/>
          <w:color w:val="000000"/>
          <w:sz w:val="24"/>
          <w:szCs w:val="24"/>
          <w:rtl/>
        </w:rPr>
      </w:pPr>
      <w:r w:rsidRPr="007B34FA">
        <w:rPr>
          <w:rFonts w:ascii="Arial" w:eastAsia="Times New Roman" w:hAnsi="Arial" w:cs="Arial"/>
          <w:color w:val="000000"/>
          <w:sz w:val="24"/>
          <w:szCs w:val="24"/>
          <w:rtl/>
        </w:rPr>
        <w:t xml:space="preserve">יוסף </w:t>
      </w:r>
      <w:proofErr w:type="spellStart"/>
      <w:r w:rsidRPr="007B34FA">
        <w:rPr>
          <w:rFonts w:ascii="Arial" w:eastAsia="Times New Roman" w:hAnsi="Arial" w:cs="Arial"/>
          <w:color w:val="000000"/>
          <w:sz w:val="24"/>
          <w:szCs w:val="24"/>
          <w:rtl/>
        </w:rPr>
        <w:t>קביליו</w:t>
      </w:r>
      <w:proofErr w:type="spellEnd"/>
      <w:r w:rsidRPr="007B34FA">
        <w:rPr>
          <w:rFonts w:ascii="Arial" w:eastAsia="Times New Roman" w:hAnsi="Arial" w:cs="Arial"/>
          <w:color w:val="000000"/>
          <w:sz w:val="24"/>
          <w:szCs w:val="24"/>
          <w:rtl/>
        </w:rPr>
        <w:t xml:space="preserve">, </w:t>
      </w:r>
      <w:r>
        <w:rPr>
          <w:rFonts w:ascii="Arial" w:eastAsia="Times New Roman" w:hAnsi="Arial" w:cs="Arial" w:hint="cs"/>
          <w:color w:val="000000"/>
          <w:sz w:val="24"/>
          <w:szCs w:val="24"/>
          <w:rtl/>
        </w:rPr>
        <w:t xml:space="preserve">בעל </w:t>
      </w:r>
      <w:r w:rsidRPr="007B34FA">
        <w:rPr>
          <w:rFonts w:ascii="Arial" w:eastAsia="Times New Roman" w:hAnsi="Arial" w:cs="Arial"/>
          <w:color w:val="000000"/>
          <w:sz w:val="24"/>
          <w:szCs w:val="24"/>
          <w:rtl/>
        </w:rPr>
        <w:t>בית חרושת לצינורות</w:t>
      </w:r>
      <w:r>
        <w:rPr>
          <w:rFonts w:ascii="Arial" w:eastAsia="Times New Roman" w:hAnsi="Arial" w:cs="Arial" w:hint="cs"/>
          <w:color w:val="000000"/>
          <w:sz w:val="24"/>
          <w:szCs w:val="24"/>
          <w:rtl/>
        </w:rPr>
        <w:t xml:space="preserve"> עופרת</w:t>
      </w:r>
      <w:r w:rsidRPr="007B34FA">
        <w:rPr>
          <w:rFonts w:ascii="Arial" w:eastAsia="Times New Roman" w:hAnsi="Arial" w:cs="Arial"/>
          <w:color w:val="000000"/>
          <w:sz w:val="24"/>
          <w:szCs w:val="24"/>
          <w:rtl/>
        </w:rPr>
        <w:t xml:space="preserve">, היה חבר טוב ושותף עסקי של </w:t>
      </w:r>
      <w:proofErr w:type="spellStart"/>
      <w:r w:rsidRPr="007B34FA">
        <w:rPr>
          <w:rFonts w:ascii="Arial" w:eastAsia="Times New Roman" w:hAnsi="Arial" w:cs="Arial"/>
          <w:color w:val="000000"/>
          <w:sz w:val="24"/>
          <w:szCs w:val="24"/>
          <w:rtl/>
        </w:rPr>
        <w:t>הרדגה</w:t>
      </w:r>
      <w:proofErr w:type="spellEnd"/>
      <w:r w:rsidRPr="007B34FA">
        <w:rPr>
          <w:rFonts w:ascii="Arial" w:eastAsia="Times New Roman" w:hAnsi="Arial" w:cs="Arial"/>
          <w:color w:val="000000"/>
          <w:sz w:val="24"/>
          <w:szCs w:val="24"/>
          <w:rtl/>
        </w:rPr>
        <w:t xml:space="preserve">. </w:t>
      </w:r>
      <w:r>
        <w:rPr>
          <w:rFonts w:ascii="Arial" w:eastAsia="Times New Roman" w:hAnsi="Arial" w:cs="Arial" w:hint="cs"/>
          <w:color w:val="000000"/>
          <w:sz w:val="24"/>
          <w:szCs w:val="24"/>
          <w:rtl/>
        </w:rPr>
        <w:t xml:space="preserve">בית </w:t>
      </w:r>
      <w:proofErr w:type="spellStart"/>
      <w:r w:rsidRPr="007B34FA">
        <w:rPr>
          <w:rFonts w:ascii="Arial" w:eastAsia="Times New Roman" w:hAnsi="Arial" w:cs="Arial"/>
          <w:color w:val="000000"/>
          <w:sz w:val="24"/>
          <w:szCs w:val="24"/>
          <w:rtl/>
        </w:rPr>
        <w:t>קביליו</w:t>
      </w:r>
      <w:proofErr w:type="spellEnd"/>
      <w:r>
        <w:rPr>
          <w:rFonts w:ascii="Arial" w:eastAsia="Times New Roman" w:hAnsi="Arial" w:cs="Arial" w:hint="cs"/>
          <w:color w:val="000000"/>
          <w:sz w:val="24"/>
          <w:szCs w:val="24"/>
          <w:rtl/>
        </w:rPr>
        <w:t xml:space="preserve"> נפגע קשות באחת ההפצצות</w:t>
      </w:r>
      <w:r w:rsidRPr="007B34FA">
        <w:rPr>
          <w:rFonts w:ascii="Arial" w:eastAsia="Times New Roman" w:hAnsi="Arial" w:cs="Arial"/>
          <w:color w:val="000000"/>
          <w:sz w:val="24"/>
          <w:szCs w:val="24"/>
          <w:rtl/>
        </w:rPr>
        <w:t xml:space="preserve"> והותיר א</w:t>
      </w:r>
      <w:r>
        <w:rPr>
          <w:rFonts w:ascii="Arial" w:eastAsia="Times New Roman" w:hAnsi="Arial" w:cs="Arial" w:hint="cs"/>
          <w:color w:val="000000"/>
          <w:sz w:val="24"/>
          <w:szCs w:val="24"/>
          <w:rtl/>
        </w:rPr>
        <w:t>ת דייריו</w:t>
      </w:r>
      <w:r w:rsidRPr="007B34FA">
        <w:rPr>
          <w:rFonts w:ascii="Arial" w:eastAsia="Times New Roman" w:hAnsi="Arial" w:cs="Arial"/>
          <w:color w:val="000000"/>
          <w:sz w:val="24"/>
          <w:szCs w:val="24"/>
          <w:rtl/>
        </w:rPr>
        <w:t xml:space="preserve"> מחוסרי בית. </w:t>
      </w:r>
      <w:r>
        <w:rPr>
          <w:rFonts w:ascii="Arial" w:eastAsia="Times New Roman" w:hAnsi="Arial" w:cs="Arial" w:hint="cs"/>
          <w:color w:val="000000"/>
          <w:sz w:val="24"/>
          <w:szCs w:val="24"/>
          <w:rtl/>
        </w:rPr>
        <w:t xml:space="preserve">על אף הסכנות הכרוכות בכך, אספו אותם </w:t>
      </w:r>
      <w:r w:rsidRPr="007B34FA">
        <w:rPr>
          <w:rFonts w:ascii="Arial" w:eastAsia="Times New Roman" w:hAnsi="Arial" w:cs="Arial"/>
          <w:color w:val="000000"/>
          <w:sz w:val="24"/>
          <w:szCs w:val="24"/>
          <w:rtl/>
        </w:rPr>
        <w:t xml:space="preserve">משפחת </w:t>
      </w:r>
      <w:proofErr w:type="spellStart"/>
      <w:r w:rsidRPr="007B34FA">
        <w:rPr>
          <w:rFonts w:ascii="Arial" w:eastAsia="Times New Roman" w:hAnsi="Arial" w:cs="Arial"/>
          <w:color w:val="000000"/>
          <w:sz w:val="24"/>
          <w:szCs w:val="24"/>
          <w:rtl/>
        </w:rPr>
        <w:t>הרדגה</w:t>
      </w:r>
      <w:proofErr w:type="spellEnd"/>
      <w:r>
        <w:rPr>
          <w:rFonts w:ascii="Arial" w:eastAsia="Times New Roman" w:hAnsi="Arial" w:cs="Arial" w:hint="cs"/>
          <w:color w:val="000000"/>
          <w:sz w:val="24"/>
          <w:szCs w:val="24"/>
          <w:rtl/>
        </w:rPr>
        <w:t xml:space="preserve"> לביתם </w:t>
      </w:r>
      <w:r>
        <w:rPr>
          <w:rFonts w:ascii="Arial" w:eastAsia="Times New Roman" w:hAnsi="Arial" w:cs="Arial"/>
          <w:color w:val="000000"/>
          <w:sz w:val="24"/>
          <w:szCs w:val="24"/>
          <w:rtl/>
        </w:rPr>
        <w:t>–</w:t>
      </w:r>
      <w:r>
        <w:rPr>
          <w:rFonts w:ascii="Arial" w:eastAsia="Times New Roman" w:hAnsi="Arial" w:cs="Arial" w:hint="cs"/>
          <w:color w:val="000000"/>
          <w:sz w:val="24"/>
          <w:szCs w:val="24"/>
          <w:rtl/>
        </w:rPr>
        <w:t xml:space="preserve"> את </w:t>
      </w:r>
      <w:r w:rsidRPr="007B34FA">
        <w:rPr>
          <w:rFonts w:ascii="Arial" w:eastAsia="Times New Roman" w:hAnsi="Arial" w:cs="Arial"/>
          <w:color w:val="000000"/>
          <w:sz w:val="24"/>
          <w:szCs w:val="24"/>
          <w:rtl/>
        </w:rPr>
        <w:t>יוסף, אשתו רבקה</w:t>
      </w:r>
      <w:r>
        <w:rPr>
          <w:rFonts w:ascii="Arial" w:eastAsia="Times New Roman" w:hAnsi="Arial" w:cs="Arial" w:hint="cs"/>
          <w:color w:val="000000"/>
          <w:sz w:val="24"/>
          <w:szCs w:val="24"/>
          <w:rtl/>
        </w:rPr>
        <w:t xml:space="preserve"> </w:t>
      </w:r>
      <w:r w:rsidRPr="007B34FA">
        <w:rPr>
          <w:rFonts w:ascii="Arial" w:eastAsia="Times New Roman" w:hAnsi="Arial" w:cs="Arial"/>
          <w:color w:val="000000"/>
          <w:sz w:val="24"/>
          <w:szCs w:val="24"/>
          <w:rtl/>
        </w:rPr>
        <w:t xml:space="preserve">וילדיהם בנימין ובואנה. הם </w:t>
      </w:r>
      <w:r>
        <w:rPr>
          <w:rFonts w:ascii="Arial" w:eastAsia="Times New Roman" w:hAnsi="Arial" w:cs="Arial" w:hint="cs"/>
          <w:color w:val="000000"/>
          <w:sz w:val="24"/>
          <w:szCs w:val="24"/>
          <w:rtl/>
        </w:rPr>
        <w:t xml:space="preserve">הפכו </w:t>
      </w:r>
      <w:r w:rsidRPr="007B34FA">
        <w:rPr>
          <w:rFonts w:ascii="Arial" w:eastAsia="Times New Roman" w:hAnsi="Arial" w:cs="Arial"/>
          <w:color w:val="000000"/>
          <w:sz w:val="24"/>
          <w:szCs w:val="24"/>
          <w:rtl/>
        </w:rPr>
        <w:t xml:space="preserve">משפחה אחת, </w:t>
      </w:r>
      <w:r>
        <w:rPr>
          <w:rFonts w:ascii="Arial" w:eastAsia="Times New Roman" w:hAnsi="Arial" w:cs="Arial" w:hint="cs"/>
          <w:color w:val="000000"/>
          <w:sz w:val="24"/>
          <w:szCs w:val="24"/>
          <w:rtl/>
        </w:rPr>
        <w:t>עד כדי כך ש</w:t>
      </w:r>
      <w:r w:rsidRPr="007B34FA">
        <w:rPr>
          <w:rFonts w:ascii="Arial" w:eastAsia="Times New Roman" w:hAnsi="Arial" w:cs="Arial"/>
          <w:color w:val="000000"/>
          <w:sz w:val="24"/>
          <w:szCs w:val="24"/>
          <w:rtl/>
        </w:rPr>
        <w:t xml:space="preserve">נשות משפחת </w:t>
      </w:r>
      <w:proofErr w:type="spellStart"/>
      <w:r w:rsidRPr="007B34FA">
        <w:rPr>
          <w:rFonts w:ascii="Arial" w:eastAsia="Times New Roman" w:hAnsi="Arial" w:cs="Arial"/>
          <w:color w:val="000000"/>
          <w:sz w:val="24"/>
          <w:szCs w:val="24"/>
          <w:rtl/>
        </w:rPr>
        <w:t>הרדגה</w:t>
      </w:r>
      <w:proofErr w:type="spellEnd"/>
      <w:r w:rsidRPr="007B34FA">
        <w:rPr>
          <w:rFonts w:ascii="Arial" w:eastAsia="Times New Roman" w:hAnsi="Arial" w:cs="Arial"/>
          <w:color w:val="000000"/>
          <w:sz w:val="24"/>
          <w:szCs w:val="24"/>
          <w:rtl/>
        </w:rPr>
        <w:t xml:space="preserve">, </w:t>
      </w:r>
      <w:r>
        <w:rPr>
          <w:rFonts w:ascii="Arial" w:eastAsia="Times New Roman" w:hAnsi="Arial" w:cs="Arial" w:hint="cs"/>
          <w:color w:val="000000"/>
          <w:sz w:val="24"/>
          <w:szCs w:val="24"/>
          <w:rtl/>
        </w:rPr>
        <w:t xml:space="preserve">שהיו </w:t>
      </w:r>
      <w:r w:rsidRPr="007B34FA">
        <w:rPr>
          <w:rFonts w:ascii="Arial" w:eastAsia="Times New Roman" w:hAnsi="Arial" w:cs="Arial"/>
          <w:color w:val="000000"/>
          <w:sz w:val="24"/>
          <w:szCs w:val="24"/>
          <w:rtl/>
        </w:rPr>
        <w:t xml:space="preserve">מוסלמיות אדוקות, הפסיקו לכסות את פניהן במחיצת בני משפחת </w:t>
      </w:r>
      <w:proofErr w:type="spellStart"/>
      <w:r w:rsidRPr="007B34FA">
        <w:rPr>
          <w:rFonts w:ascii="Arial" w:eastAsia="Times New Roman" w:hAnsi="Arial" w:cs="Arial"/>
          <w:color w:val="000000"/>
          <w:sz w:val="24"/>
          <w:szCs w:val="24"/>
          <w:rtl/>
        </w:rPr>
        <w:t>קביליו</w:t>
      </w:r>
      <w:proofErr w:type="spellEnd"/>
      <w:r w:rsidRPr="007B34FA">
        <w:rPr>
          <w:rFonts w:ascii="Arial" w:eastAsia="Times New Roman" w:hAnsi="Arial" w:cs="Arial"/>
          <w:color w:val="000000"/>
          <w:sz w:val="24"/>
          <w:szCs w:val="24"/>
          <w:rtl/>
        </w:rPr>
        <w:t>.</w:t>
      </w:r>
    </w:p>
    <w:p w14:paraId="779267A4" w14:textId="77777777" w:rsidR="00F12D85" w:rsidRPr="007B34FA" w:rsidRDefault="00F12D85" w:rsidP="00F12D85">
      <w:pPr>
        <w:spacing w:before="240" w:after="0" w:line="360" w:lineRule="auto"/>
        <w:jc w:val="both"/>
        <w:rPr>
          <w:rFonts w:ascii="Times New Roman" w:eastAsia="Times New Roman" w:hAnsi="Times New Roman" w:cs="Times New Roman"/>
          <w:sz w:val="24"/>
          <w:szCs w:val="24"/>
          <w:rtl/>
        </w:rPr>
      </w:pPr>
      <w:r w:rsidRPr="007B34FA">
        <w:rPr>
          <w:rFonts w:ascii="Arial" w:eastAsia="Times New Roman" w:hAnsi="Arial" w:cs="Arial"/>
          <w:color w:val="000000"/>
          <w:sz w:val="24"/>
          <w:szCs w:val="24"/>
          <w:rtl/>
        </w:rPr>
        <w:t xml:space="preserve">כעבור זמן התייצבו סוכני גסטאפו בביתם של משפחת </w:t>
      </w:r>
      <w:proofErr w:type="spellStart"/>
      <w:r w:rsidRPr="007B34FA">
        <w:rPr>
          <w:rFonts w:ascii="Arial" w:eastAsia="Times New Roman" w:hAnsi="Arial" w:cs="Arial"/>
          <w:color w:val="000000"/>
          <w:sz w:val="24"/>
          <w:szCs w:val="24"/>
          <w:rtl/>
        </w:rPr>
        <w:t>הרדגה</w:t>
      </w:r>
      <w:proofErr w:type="spellEnd"/>
      <w:r w:rsidRPr="007B34FA">
        <w:rPr>
          <w:rFonts w:ascii="Arial" w:eastAsia="Times New Roman" w:hAnsi="Arial" w:cs="Arial"/>
          <w:color w:val="000000"/>
          <w:sz w:val="24"/>
          <w:szCs w:val="24"/>
          <w:rtl/>
        </w:rPr>
        <w:t xml:space="preserve"> על מנת לבדוק את מסמכיהם. בני משפחת </w:t>
      </w:r>
      <w:proofErr w:type="spellStart"/>
      <w:r w:rsidRPr="007B34FA">
        <w:rPr>
          <w:rFonts w:ascii="Arial" w:eastAsia="Times New Roman" w:hAnsi="Arial" w:cs="Arial"/>
          <w:color w:val="000000"/>
          <w:sz w:val="24"/>
          <w:szCs w:val="24"/>
          <w:rtl/>
        </w:rPr>
        <w:t>קביליו</w:t>
      </w:r>
      <w:proofErr w:type="spellEnd"/>
      <w:r w:rsidRPr="007B34FA">
        <w:rPr>
          <w:rFonts w:ascii="Arial" w:eastAsia="Times New Roman" w:hAnsi="Arial" w:cs="Arial"/>
          <w:color w:val="000000"/>
          <w:sz w:val="24"/>
          <w:szCs w:val="24"/>
          <w:rtl/>
        </w:rPr>
        <w:t xml:space="preserve"> הסתתרו בארון גדול וכך ניצלו.</w:t>
      </w:r>
    </w:p>
    <w:p w14:paraId="469F005B" w14:textId="77777777" w:rsidR="00F12D85" w:rsidRDefault="00F12D85" w:rsidP="00F12D85">
      <w:pPr>
        <w:spacing w:before="240" w:after="0" w:line="360" w:lineRule="auto"/>
        <w:jc w:val="both"/>
        <w:rPr>
          <w:rFonts w:ascii="Times New Roman" w:eastAsia="Times New Roman" w:hAnsi="Times New Roman" w:cs="Times New Roman"/>
          <w:sz w:val="24"/>
          <w:szCs w:val="24"/>
          <w:rtl/>
        </w:rPr>
      </w:pPr>
      <w:r w:rsidRPr="007B34FA">
        <w:rPr>
          <w:rFonts w:ascii="Arial" w:eastAsia="Times New Roman" w:hAnsi="Arial" w:cs="Arial"/>
          <w:color w:val="000000"/>
          <w:sz w:val="24"/>
          <w:szCs w:val="24"/>
          <w:rtl/>
        </w:rPr>
        <w:t xml:space="preserve">משפחת </w:t>
      </w:r>
      <w:proofErr w:type="spellStart"/>
      <w:r w:rsidRPr="007B34FA">
        <w:rPr>
          <w:rFonts w:ascii="Arial" w:eastAsia="Times New Roman" w:hAnsi="Arial" w:cs="Arial"/>
          <w:color w:val="000000"/>
          <w:sz w:val="24"/>
          <w:szCs w:val="24"/>
          <w:rtl/>
        </w:rPr>
        <w:t>הרדגה</w:t>
      </w:r>
      <w:proofErr w:type="spellEnd"/>
      <w:r w:rsidRPr="007B34FA">
        <w:rPr>
          <w:rFonts w:ascii="Arial" w:eastAsia="Times New Roman" w:hAnsi="Arial" w:cs="Arial"/>
          <w:color w:val="000000"/>
          <w:sz w:val="24"/>
          <w:szCs w:val="24"/>
          <w:rtl/>
        </w:rPr>
        <w:t xml:space="preserve"> המשיכה להסתיר את משפחת </w:t>
      </w:r>
      <w:proofErr w:type="spellStart"/>
      <w:r w:rsidRPr="007B34FA">
        <w:rPr>
          <w:rFonts w:ascii="Arial" w:eastAsia="Times New Roman" w:hAnsi="Arial" w:cs="Arial"/>
          <w:color w:val="000000"/>
          <w:sz w:val="24"/>
          <w:szCs w:val="24"/>
          <w:rtl/>
        </w:rPr>
        <w:t>קביליו</w:t>
      </w:r>
      <w:proofErr w:type="spellEnd"/>
      <w:r w:rsidRPr="007B34FA">
        <w:rPr>
          <w:rFonts w:ascii="Arial" w:eastAsia="Times New Roman" w:hAnsi="Arial" w:cs="Arial"/>
          <w:color w:val="000000"/>
          <w:sz w:val="24"/>
          <w:szCs w:val="24"/>
          <w:rtl/>
        </w:rPr>
        <w:t xml:space="preserve"> עד שרבקה והילדים הצליחו לה</w:t>
      </w:r>
      <w:r>
        <w:rPr>
          <w:rFonts w:ascii="Arial" w:eastAsia="Times New Roman" w:hAnsi="Arial" w:cs="Arial" w:hint="cs"/>
          <w:color w:val="000000"/>
          <w:sz w:val="24"/>
          <w:szCs w:val="24"/>
          <w:rtl/>
        </w:rPr>
        <w:t>י</w:t>
      </w:r>
      <w:r w:rsidRPr="007B34FA">
        <w:rPr>
          <w:rFonts w:ascii="Arial" w:eastAsia="Times New Roman" w:hAnsi="Arial" w:cs="Arial"/>
          <w:color w:val="000000"/>
          <w:sz w:val="24"/>
          <w:szCs w:val="24"/>
          <w:rtl/>
        </w:rPr>
        <w:t>מלט ול</w:t>
      </w:r>
      <w:r>
        <w:rPr>
          <w:rFonts w:ascii="Arial" w:eastAsia="Times New Roman" w:hAnsi="Arial" w:cs="Arial" w:hint="cs"/>
          <w:color w:val="000000"/>
          <w:sz w:val="24"/>
          <w:szCs w:val="24"/>
          <w:rtl/>
        </w:rPr>
        <w:t>רדת</w:t>
      </w:r>
      <w:r w:rsidRPr="007B34FA">
        <w:rPr>
          <w:rFonts w:ascii="Arial" w:eastAsia="Times New Roman" w:hAnsi="Arial" w:cs="Arial"/>
          <w:color w:val="000000"/>
          <w:sz w:val="24"/>
          <w:szCs w:val="24"/>
          <w:rtl/>
        </w:rPr>
        <w:t xml:space="preserve"> למסתור</w:t>
      </w:r>
      <w:r>
        <w:rPr>
          <w:rFonts w:ascii="Arial" w:eastAsia="Times New Roman" w:hAnsi="Arial" w:cs="Arial" w:hint="cs"/>
          <w:color w:val="000000"/>
          <w:sz w:val="24"/>
          <w:szCs w:val="24"/>
          <w:rtl/>
        </w:rPr>
        <w:t>,</w:t>
      </w:r>
      <w:r w:rsidRPr="007B34FA">
        <w:rPr>
          <w:rFonts w:ascii="Arial" w:eastAsia="Times New Roman" w:hAnsi="Arial" w:cs="Arial"/>
          <w:color w:val="000000"/>
          <w:sz w:val="24"/>
          <w:szCs w:val="24"/>
          <w:rtl/>
        </w:rPr>
        <w:t xml:space="preserve"> ראשית </w:t>
      </w:r>
      <w:proofErr w:type="spellStart"/>
      <w:r w:rsidRPr="007B34FA">
        <w:rPr>
          <w:rFonts w:ascii="Arial" w:eastAsia="Times New Roman" w:hAnsi="Arial" w:cs="Arial"/>
          <w:color w:val="000000"/>
          <w:sz w:val="24"/>
          <w:szCs w:val="24"/>
          <w:rtl/>
        </w:rPr>
        <w:t>בטרביניה</w:t>
      </w:r>
      <w:proofErr w:type="spellEnd"/>
      <w:r w:rsidRPr="007B34FA">
        <w:rPr>
          <w:rFonts w:ascii="Arial" w:eastAsia="Times New Roman" w:hAnsi="Arial" w:cs="Arial"/>
          <w:color w:val="000000"/>
          <w:sz w:val="24"/>
          <w:szCs w:val="24"/>
          <w:rtl/>
        </w:rPr>
        <w:t xml:space="preserve"> ואח</w:t>
      </w:r>
      <w:r>
        <w:rPr>
          <w:rFonts w:ascii="Arial" w:eastAsia="Times New Roman" w:hAnsi="Arial" w:cs="Arial" w:hint="cs"/>
          <w:color w:val="000000"/>
          <w:sz w:val="24"/>
          <w:szCs w:val="24"/>
          <w:rtl/>
        </w:rPr>
        <w:t>ר כך</w:t>
      </w:r>
      <w:r w:rsidRPr="007B34FA">
        <w:rPr>
          <w:rFonts w:ascii="Arial" w:eastAsia="Times New Roman" w:hAnsi="Arial" w:cs="Arial"/>
          <w:color w:val="000000"/>
          <w:sz w:val="24"/>
          <w:szCs w:val="24"/>
          <w:rtl/>
        </w:rPr>
        <w:t xml:space="preserve"> </w:t>
      </w:r>
      <w:proofErr w:type="spellStart"/>
      <w:r w:rsidRPr="007B34FA">
        <w:rPr>
          <w:rFonts w:ascii="Arial" w:eastAsia="Times New Roman" w:hAnsi="Arial" w:cs="Arial"/>
          <w:color w:val="000000"/>
          <w:sz w:val="24"/>
          <w:szCs w:val="24"/>
          <w:rtl/>
        </w:rPr>
        <w:t>במוסטר</w:t>
      </w:r>
      <w:proofErr w:type="spellEnd"/>
      <w:r w:rsidRPr="007B34FA">
        <w:rPr>
          <w:rFonts w:ascii="Arial" w:eastAsia="Times New Roman" w:hAnsi="Arial" w:cs="Arial"/>
          <w:color w:val="000000"/>
          <w:sz w:val="24"/>
          <w:szCs w:val="24"/>
          <w:rtl/>
        </w:rPr>
        <w:t xml:space="preserve">, שהייתה </w:t>
      </w:r>
      <w:r>
        <w:rPr>
          <w:rFonts w:ascii="Arial" w:eastAsia="Times New Roman" w:hAnsi="Arial" w:cs="Arial" w:hint="cs"/>
          <w:color w:val="000000"/>
          <w:sz w:val="24"/>
          <w:szCs w:val="24"/>
          <w:rtl/>
        </w:rPr>
        <w:t xml:space="preserve">אז </w:t>
      </w:r>
      <w:r w:rsidRPr="007B34FA">
        <w:rPr>
          <w:rFonts w:ascii="Arial" w:eastAsia="Times New Roman" w:hAnsi="Arial" w:cs="Arial"/>
          <w:color w:val="000000"/>
          <w:sz w:val="24"/>
          <w:szCs w:val="24"/>
          <w:rtl/>
        </w:rPr>
        <w:t>תחת שלטון איטלקי ולכן בטוחה יותר עבור יהודים. יוסף נותר בסרייבו</w:t>
      </w:r>
      <w:r>
        <w:rPr>
          <w:rFonts w:ascii="Arial" w:eastAsia="Times New Roman" w:hAnsi="Arial" w:cs="Arial" w:hint="cs"/>
          <w:color w:val="000000"/>
          <w:sz w:val="24"/>
          <w:szCs w:val="24"/>
          <w:rtl/>
        </w:rPr>
        <w:t>.</w:t>
      </w:r>
      <w:r w:rsidRPr="007B34FA">
        <w:rPr>
          <w:rFonts w:ascii="Arial" w:eastAsia="Times New Roman" w:hAnsi="Arial" w:cs="Arial"/>
          <w:color w:val="000000"/>
          <w:sz w:val="24"/>
          <w:szCs w:val="24"/>
          <w:rtl/>
        </w:rPr>
        <w:t xml:space="preserve"> </w:t>
      </w:r>
    </w:p>
    <w:p w14:paraId="5CDD6D9C" w14:textId="77777777" w:rsidR="00F12D85" w:rsidRDefault="00F12D85" w:rsidP="00F12D85">
      <w:pPr>
        <w:spacing w:before="240" w:after="0" w:line="360" w:lineRule="auto"/>
        <w:jc w:val="both"/>
        <w:rPr>
          <w:rFonts w:asciiTheme="minorBidi" w:eastAsia="Times New Roman" w:hAnsiTheme="minorBidi"/>
          <w:color w:val="000000"/>
          <w:sz w:val="24"/>
          <w:szCs w:val="24"/>
          <w:rtl/>
        </w:rPr>
      </w:pPr>
      <w:r w:rsidRPr="00480496">
        <w:rPr>
          <w:rFonts w:asciiTheme="minorBidi" w:eastAsia="Times New Roman" w:hAnsiTheme="minorBidi"/>
          <w:sz w:val="24"/>
          <w:szCs w:val="24"/>
          <w:rtl/>
        </w:rPr>
        <w:t xml:space="preserve">בסופו של דבר </w:t>
      </w:r>
      <w:r w:rsidRPr="00480496">
        <w:rPr>
          <w:rFonts w:asciiTheme="minorBidi" w:eastAsia="Times New Roman" w:hAnsiTheme="minorBidi"/>
          <w:color w:val="000000"/>
          <w:sz w:val="24"/>
          <w:szCs w:val="24"/>
          <w:rtl/>
        </w:rPr>
        <w:t xml:space="preserve">הוא נעצר, נכלא, והועמד לגירוש </w:t>
      </w:r>
      <w:proofErr w:type="spellStart"/>
      <w:r w:rsidRPr="00480496">
        <w:rPr>
          <w:rFonts w:asciiTheme="minorBidi" w:eastAsia="Times New Roman" w:hAnsiTheme="minorBidi"/>
          <w:color w:val="000000"/>
          <w:sz w:val="24"/>
          <w:szCs w:val="24"/>
          <w:rtl/>
        </w:rPr>
        <w:t>ליאסנובאץ</w:t>
      </w:r>
      <w:proofErr w:type="spellEnd"/>
      <w:r w:rsidRPr="00480496">
        <w:rPr>
          <w:rFonts w:asciiTheme="minorBidi" w:eastAsia="Times New Roman" w:hAnsiTheme="minorBidi"/>
          <w:color w:val="000000"/>
          <w:sz w:val="24"/>
          <w:szCs w:val="24"/>
          <w:rtl/>
        </w:rPr>
        <w:t xml:space="preserve"> עם אסירים נוספים. אולם עקב תנאי החורף הקשים, הוחלט כי הם י</w:t>
      </w:r>
      <w:r>
        <w:rPr>
          <w:rFonts w:asciiTheme="minorBidi" w:eastAsia="Times New Roman" w:hAnsiTheme="minorBidi" w:hint="cs"/>
          <w:color w:val="000000"/>
          <w:sz w:val="24"/>
          <w:szCs w:val="24"/>
          <w:rtl/>
        </w:rPr>
        <w:t>י</w:t>
      </w:r>
      <w:r w:rsidRPr="00480496">
        <w:rPr>
          <w:rFonts w:asciiTheme="minorBidi" w:eastAsia="Times New Roman" w:hAnsiTheme="minorBidi"/>
          <w:color w:val="000000"/>
          <w:sz w:val="24"/>
          <w:szCs w:val="24"/>
          <w:rtl/>
        </w:rPr>
        <w:t>שארו בסרייבו ויעבדו בפינוי שלג מ</w:t>
      </w:r>
      <w:r>
        <w:rPr>
          <w:rFonts w:asciiTheme="minorBidi" w:eastAsia="Times New Roman" w:hAnsiTheme="minorBidi" w:hint="cs"/>
          <w:color w:val="000000"/>
          <w:sz w:val="24"/>
          <w:szCs w:val="24"/>
          <w:rtl/>
        </w:rPr>
        <w:t xml:space="preserve">ן </w:t>
      </w:r>
      <w:r w:rsidRPr="00480496">
        <w:rPr>
          <w:rFonts w:asciiTheme="minorBidi" w:eastAsia="Times New Roman" w:hAnsiTheme="minorBidi"/>
          <w:color w:val="000000"/>
          <w:sz w:val="24"/>
          <w:szCs w:val="24"/>
          <w:rtl/>
        </w:rPr>
        <w:t>הרחובות.</w:t>
      </w:r>
      <w:r w:rsidRPr="00480496">
        <w:rPr>
          <w:rFonts w:asciiTheme="minorBidi" w:eastAsia="Times New Roman" w:hAnsiTheme="minorBidi"/>
          <w:sz w:val="24"/>
          <w:szCs w:val="24"/>
          <w:rtl/>
        </w:rPr>
        <w:t xml:space="preserve"> באחד הימים, תוך כדי העבודה, זיהתה את יוסף </w:t>
      </w:r>
      <w:proofErr w:type="spellStart"/>
      <w:r w:rsidRPr="00480496">
        <w:rPr>
          <w:rFonts w:asciiTheme="minorBidi" w:eastAsia="Times New Roman" w:hAnsiTheme="minorBidi"/>
          <w:sz w:val="24"/>
          <w:szCs w:val="24"/>
          <w:rtl/>
        </w:rPr>
        <w:t>זיינבה</w:t>
      </w:r>
      <w:proofErr w:type="spellEnd"/>
      <w:r>
        <w:rPr>
          <w:rFonts w:asciiTheme="minorBidi" w:eastAsia="Times New Roman" w:hAnsiTheme="minorBidi" w:hint="cs"/>
          <w:sz w:val="24"/>
          <w:szCs w:val="24"/>
          <w:rtl/>
        </w:rPr>
        <w:t xml:space="preserve"> </w:t>
      </w:r>
      <w:proofErr w:type="spellStart"/>
      <w:r w:rsidRPr="00480496">
        <w:rPr>
          <w:rFonts w:asciiTheme="minorBidi" w:eastAsia="Times New Roman" w:hAnsiTheme="minorBidi"/>
          <w:sz w:val="24"/>
          <w:szCs w:val="24"/>
          <w:rtl/>
        </w:rPr>
        <w:t>הרדגה</w:t>
      </w:r>
      <w:proofErr w:type="spellEnd"/>
      <w:r w:rsidRPr="00480496">
        <w:rPr>
          <w:rFonts w:asciiTheme="minorBidi" w:eastAsia="Times New Roman" w:hAnsiTheme="minorBidi"/>
          <w:sz w:val="24"/>
          <w:szCs w:val="24"/>
          <w:rtl/>
        </w:rPr>
        <w:t xml:space="preserve">, </w:t>
      </w:r>
      <w:r>
        <w:rPr>
          <w:rFonts w:asciiTheme="minorBidi" w:eastAsia="Times New Roman" w:hAnsiTheme="minorBidi" w:hint="cs"/>
          <w:sz w:val="24"/>
          <w:szCs w:val="24"/>
          <w:rtl/>
        </w:rPr>
        <w:t>ו</w:t>
      </w:r>
      <w:r w:rsidRPr="00480496">
        <w:rPr>
          <w:rFonts w:asciiTheme="minorBidi" w:eastAsia="Times New Roman" w:hAnsiTheme="minorBidi"/>
          <w:sz w:val="24"/>
          <w:szCs w:val="24"/>
          <w:rtl/>
        </w:rPr>
        <w:t>החלה להעביר מזון אליו ואל שאר האסירים, למרות הסיכון הרב</w:t>
      </w:r>
      <w:r>
        <w:rPr>
          <w:rFonts w:asciiTheme="minorBidi" w:eastAsia="Times New Roman" w:hAnsiTheme="minorBidi" w:hint="cs"/>
          <w:sz w:val="24"/>
          <w:szCs w:val="24"/>
          <w:rtl/>
        </w:rPr>
        <w:t xml:space="preserve"> שהיה כרוך</w:t>
      </w:r>
      <w:r w:rsidRPr="00480496">
        <w:rPr>
          <w:rFonts w:asciiTheme="minorBidi" w:eastAsia="Times New Roman" w:hAnsiTheme="minorBidi"/>
          <w:sz w:val="24"/>
          <w:szCs w:val="24"/>
          <w:rtl/>
        </w:rPr>
        <w:t xml:space="preserve"> בכך.</w:t>
      </w:r>
    </w:p>
    <w:p w14:paraId="35C2EF9C" w14:textId="77777777" w:rsidR="00F12D85" w:rsidRDefault="00F12D85" w:rsidP="00F12D85">
      <w:pPr>
        <w:spacing w:before="240" w:after="0" w:line="360" w:lineRule="auto"/>
        <w:jc w:val="both"/>
        <w:rPr>
          <w:rFonts w:asciiTheme="minorBidi" w:eastAsia="Times New Roman" w:hAnsiTheme="minorBidi"/>
          <w:sz w:val="24"/>
          <w:szCs w:val="24"/>
          <w:rtl/>
        </w:rPr>
      </w:pPr>
      <w:r w:rsidRPr="00480496">
        <w:rPr>
          <w:rFonts w:asciiTheme="minorBidi" w:eastAsia="Times New Roman" w:hAnsiTheme="minorBidi"/>
          <w:color w:val="000000"/>
          <w:sz w:val="24"/>
          <w:szCs w:val="24"/>
          <w:rtl/>
        </w:rPr>
        <w:lastRenderedPageBreak/>
        <w:t xml:space="preserve">לאחר זמן מה הצליח יוסף להימלט ושב למחבוא בבית משפחת </w:t>
      </w:r>
      <w:proofErr w:type="spellStart"/>
      <w:r w:rsidRPr="00480496">
        <w:rPr>
          <w:rFonts w:asciiTheme="minorBidi" w:eastAsia="Times New Roman" w:hAnsiTheme="minorBidi"/>
          <w:color w:val="000000"/>
          <w:sz w:val="24"/>
          <w:szCs w:val="24"/>
          <w:rtl/>
        </w:rPr>
        <w:t>הרדגה</w:t>
      </w:r>
      <w:proofErr w:type="spellEnd"/>
      <w:r w:rsidRPr="00480496">
        <w:rPr>
          <w:rFonts w:asciiTheme="minorBidi" w:eastAsia="Times New Roman" w:hAnsiTheme="minorBidi"/>
          <w:color w:val="000000"/>
          <w:sz w:val="24"/>
          <w:szCs w:val="24"/>
          <w:rtl/>
        </w:rPr>
        <w:t>. המשפחה טיפלה בו והסתירה אותו במשך חודשיים,</w:t>
      </w:r>
      <w:r>
        <w:rPr>
          <w:rFonts w:asciiTheme="minorBidi" w:eastAsia="Times New Roman" w:hAnsiTheme="minorBidi" w:hint="cs"/>
          <w:color w:val="000000"/>
          <w:sz w:val="24"/>
          <w:szCs w:val="24"/>
          <w:rtl/>
        </w:rPr>
        <w:t xml:space="preserve"> </w:t>
      </w:r>
      <w:r w:rsidRPr="00480496">
        <w:rPr>
          <w:rFonts w:asciiTheme="minorBidi" w:eastAsia="Times New Roman" w:hAnsiTheme="minorBidi"/>
          <w:color w:val="000000"/>
          <w:sz w:val="24"/>
          <w:szCs w:val="24"/>
          <w:rtl/>
        </w:rPr>
        <w:t xml:space="preserve">אך לאור הסכנה הגדולה והקרבה אל מטה הגסטאפו, החליט יוסף לברוח אל </w:t>
      </w:r>
      <w:proofErr w:type="spellStart"/>
      <w:r w:rsidRPr="00480496">
        <w:rPr>
          <w:rFonts w:asciiTheme="minorBidi" w:eastAsia="Times New Roman" w:hAnsiTheme="minorBidi"/>
          <w:color w:val="000000"/>
          <w:sz w:val="24"/>
          <w:szCs w:val="24"/>
          <w:rtl/>
        </w:rPr>
        <w:t>מוסטר</w:t>
      </w:r>
      <w:proofErr w:type="spellEnd"/>
      <w:r w:rsidRPr="00480496">
        <w:rPr>
          <w:rFonts w:asciiTheme="minorBidi" w:eastAsia="Times New Roman" w:hAnsiTheme="minorBidi"/>
          <w:color w:val="000000"/>
          <w:sz w:val="24"/>
          <w:szCs w:val="24"/>
          <w:rtl/>
        </w:rPr>
        <w:t>, שם התאחד עם משפחתו.</w:t>
      </w:r>
    </w:p>
    <w:p w14:paraId="126F09C5" w14:textId="77777777" w:rsidR="00F12D85" w:rsidRPr="00172510" w:rsidRDefault="00F12D85" w:rsidP="00F12D85">
      <w:pPr>
        <w:spacing w:before="240" w:after="0" w:line="360" w:lineRule="auto"/>
        <w:jc w:val="both"/>
        <w:rPr>
          <w:rFonts w:asciiTheme="minorBidi" w:eastAsia="Times New Roman" w:hAnsiTheme="minorBidi"/>
          <w:sz w:val="24"/>
          <w:szCs w:val="24"/>
          <w:rtl/>
        </w:rPr>
      </w:pPr>
      <w:r w:rsidRPr="00CD0CB6">
        <w:rPr>
          <w:rFonts w:asciiTheme="minorBidi" w:eastAsia="Times New Roman" w:hAnsiTheme="minorBidi" w:hint="eastAsia"/>
          <w:sz w:val="24"/>
          <w:szCs w:val="24"/>
          <w:highlight w:val="cyan"/>
          <w:rtl/>
        </w:rPr>
        <w:t>משפחת</w:t>
      </w:r>
      <w:r w:rsidRPr="00CD0CB6">
        <w:rPr>
          <w:rFonts w:asciiTheme="minorBidi" w:eastAsia="Times New Roman" w:hAnsiTheme="minorBidi"/>
          <w:sz w:val="24"/>
          <w:szCs w:val="24"/>
          <w:highlight w:val="cyan"/>
          <w:rtl/>
        </w:rPr>
        <w:t xml:space="preserve"> </w:t>
      </w:r>
      <w:proofErr w:type="spellStart"/>
      <w:r w:rsidRPr="00CD0CB6">
        <w:rPr>
          <w:rFonts w:asciiTheme="minorBidi" w:eastAsia="Times New Roman" w:hAnsiTheme="minorBidi" w:hint="eastAsia"/>
          <w:sz w:val="24"/>
          <w:szCs w:val="24"/>
          <w:highlight w:val="cyan"/>
          <w:rtl/>
        </w:rPr>
        <w:t>קביליו</w:t>
      </w:r>
      <w:proofErr w:type="spellEnd"/>
      <w:r w:rsidRPr="00CD0CB6">
        <w:rPr>
          <w:rFonts w:asciiTheme="minorBidi" w:eastAsia="Times New Roman" w:hAnsiTheme="minorBidi"/>
          <w:sz w:val="24"/>
          <w:szCs w:val="24"/>
          <w:highlight w:val="cyan"/>
          <w:rtl/>
        </w:rPr>
        <w:t xml:space="preserve"> גורשה למחנה הריכוז האיטלקי באי </w:t>
      </w:r>
      <w:proofErr w:type="spellStart"/>
      <w:r w:rsidRPr="00CD0CB6">
        <w:rPr>
          <w:rFonts w:asciiTheme="minorBidi" w:eastAsia="Times New Roman" w:hAnsiTheme="minorBidi" w:hint="eastAsia"/>
          <w:sz w:val="24"/>
          <w:szCs w:val="24"/>
          <w:highlight w:val="cyan"/>
          <w:rtl/>
        </w:rPr>
        <w:t>ראב</w:t>
      </w:r>
      <w:proofErr w:type="spellEnd"/>
      <w:r w:rsidRPr="00CD0CB6">
        <w:rPr>
          <w:rFonts w:asciiTheme="minorBidi" w:eastAsia="Times New Roman" w:hAnsiTheme="minorBidi"/>
          <w:sz w:val="24"/>
          <w:szCs w:val="24"/>
          <w:highlight w:val="cyan"/>
          <w:rtl/>
        </w:rPr>
        <w:t>.</w:t>
      </w:r>
    </w:p>
    <w:p w14:paraId="48D672BA" w14:textId="77777777" w:rsidR="00F12D85" w:rsidRDefault="00F12D85" w:rsidP="00F12D85">
      <w:pPr>
        <w:spacing w:before="240" w:after="0" w:line="360" w:lineRule="auto"/>
        <w:jc w:val="both"/>
        <w:rPr>
          <w:rFonts w:ascii="Arial" w:eastAsia="Times New Roman" w:hAnsi="Arial" w:cs="Arial"/>
          <w:color w:val="000000"/>
          <w:sz w:val="24"/>
          <w:szCs w:val="24"/>
          <w:rtl/>
        </w:rPr>
      </w:pPr>
      <w:r w:rsidRPr="007B34FA">
        <w:rPr>
          <w:rFonts w:ascii="Arial" w:eastAsia="Times New Roman" w:hAnsi="Arial" w:cs="Arial"/>
          <w:color w:val="000000"/>
          <w:sz w:val="24"/>
          <w:szCs w:val="24"/>
          <w:rtl/>
        </w:rPr>
        <w:t xml:space="preserve">לאחר שביתת הנשק של איטליה עם בעלות הברית בספטמבר 1943, נכנסו כוחות גרמנים צבאיים לאזור. משפחת </w:t>
      </w:r>
      <w:proofErr w:type="spellStart"/>
      <w:r>
        <w:rPr>
          <w:rFonts w:ascii="Arial" w:eastAsia="Times New Roman" w:hAnsi="Arial" w:cs="Arial" w:hint="cs"/>
          <w:color w:val="000000"/>
          <w:sz w:val="24"/>
          <w:szCs w:val="24"/>
          <w:rtl/>
        </w:rPr>
        <w:t>ק</w:t>
      </w:r>
      <w:r w:rsidRPr="007B34FA">
        <w:rPr>
          <w:rFonts w:ascii="Arial" w:eastAsia="Times New Roman" w:hAnsi="Arial" w:cs="Arial"/>
          <w:color w:val="000000"/>
          <w:sz w:val="24"/>
          <w:szCs w:val="24"/>
          <w:rtl/>
        </w:rPr>
        <w:t>ביליו</w:t>
      </w:r>
      <w:proofErr w:type="spellEnd"/>
      <w:r w:rsidRPr="007B34FA">
        <w:rPr>
          <w:rFonts w:ascii="Arial" w:eastAsia="Times New Roman" w:hAnsi="Arial" w:cs="Arial"/>
          <w:color w:val="000000"/>
          <w:sz w:val="24"/>
          <w:szCs w:val="24"/>
          <w:rtl/>
        </w:rPr>
        <w:t xml:space="preserve"> נאלצה שוב לברוח, הפעם לאזורים </w:t>
      </w:r>
      <w:r>
        <w:rPr>
          <w:rFonts w:ascii="Arial" w:eastAsia="Times New Roman" w:hAnsi="Arial" w:cs="Arial" w:hint="cs"/>
          <w:color w:val="000000"/>
          <w:sz w:val="24"/>
          <w:szCs w:val="24"/>
          <w:rtl/>
        </w:rPr>
        <w:t>ה</w:t>
      </w:r>
      <w:r w:rsidRPr="007B34FA">
        <w:rPr>
          <w:rFonts w:ascii="Arial" w:eastAsia="Times New Roman" w:hAnsi="Arial" w:cs="Arial"/>
          <w:color w:val="000000"/>
          <w:sz w:val="24"/>
          <w:szCs w:val="24"/>
          <w:rtl/>
        </w:rPr>
        <w:t xml:space="preserve">משוחררים </w:t>
      </w:r>
      <w:proofErr w:type="spellStart"/>
      <w:r w:rsidRPr="007B34FA">
        <w:rPr>
          <w:rFonts w:ascii="Arial" w:eastAsia="Times New Roman" w:hAnsi="Arial" w:cs="Arial"/>
          <w:color w:val="000000"/>
          <w:sz w:val="24"/>
          <w:szCs w:val="24"/>
          <w:rtl/>
        </w:rPr>
        <w:t>בקורדון</w:t>
      </w:r>
      <w:proofErr w:type="spellEnd"/>
      <w:r w:rsidRPr="007B34FA">
        <w:rPr>
          <w:rFonts w:ascii="Arial" w:eastAsia="Times New Roman" w:hAnsi="Arial" w:cs="Arial"/>
          <w:color w:val="000000"/>
          <w:sz w:val="24"/>
          <w:szCs w:val="24"/>
          <w:rtl/>
        </w:rPr>
        <w:t xml:space="preserve"> שבמרכז קרואטיה</w:t>
      </w:r>
      <w:r>
        <w:rPr>
          <w:rFonts w:ascii="Arial" w:eastAsia="Times New Roman" w:hAnsi="Arial" w:cs="Arial" w:hint="cs"/>
          <w:color w:val="000000"/>
          <w:sz w:val="24"/>
          <w:szCs w:val="24"/>
          <w:rtl/>
        </w:rPr>
        <w:t>,</w:t>
      </w:r>
      <w:r w:rsidRPr="007B34FA">
        <w:rPr>
          <w:rFonts w:ascii="Arial" w:eastAsia="Times New Roman" w:hAnsi="Arial" w:cs="Arial"/>
          <w:color w:val="000000"/>
          <w:sz w:val="24"/>
          <w:szCs w:val="24"/>
          <w:rtl/>
        </w:rPr>
        <w:t xml:space="preserve"> שם הצטרפו ל</w:t>
      </w:r>
      <w:r>
        <w:rPr>
          <w:rFonts w:ascii="Arial" w:eastAsia="Times New Roman" w:hAnsi="Arial" w:cs="Arial" w:hint="cs"/>
          <w:color w:val="000000"/>
          <w:sz w:val="24"/>
          <w:szCs w:val="24"/>
          <w:rtl/>
        </w:rPr>
        <w:t xml:space="preserve">קבוצת </w:t>
      </w:r>
      <w:r w:rsidRPr="007B34FA">
        <w:rPr>
          <w:rFonts w:ascii="Arial" w:eastAsia="Times New Roman" w:hAnsi="Arial" w:cs="Arial"/>
          <w:color w:val="000000"/>
          <w:sz w:val="24"/>
          <w:szCs w:val="24"/>
          <w:rtl/>
        </w:rPr>
        <w:t>פרטיזנים</w:t>
      </w:r>
      <w:r>
        <w:rPr>
          <w:rFonts w:ascii="Arial" w:eastAsia="Times New Roman" w:hAnsi="Arial" w:cs="Arial" w:hint="cs"/>
          <w:color w:val="000000"/>
          <w:sz w:val="24"/>
          <w:szCs w:val="24"/>
          <w:rtl/>
        </w:rPr>
        <w:t>,</w:t>
      </w:r>
      <w:r w:rsidRPr="007B34FA">
        <w:rPr>
          <w:rFonts w:ascii="Arial" w:eastAsia="Times New Roman" w:hAnsi="Arial" w:cs="Arial"/>
          <w:color w:val="000000"/>
          <w:sz w:val="24"/>
          <w:szCs w:val="24"/>
          <w:rtl/>
        </w:rPr>
        <w:t xml:space="preserve"> ו</w:t>
      </w:r>
      <w:r>
        <w:rPr>
          <w:rFonts w:ascii="Arial" w:eastAsia="Times New Roman" w:hAnsi="Arial" w:cs="Arial" w:hint="cs"/>
          <w:color w:val="000000"/>
          <w:sz w:val="24"/>
          <w:szCs w:val="24"/>
          <w:rtl/>
        </w:rPr>
        <w:t xml:space="preserve">כך </w:t>
      </w:r>
      <w:r w:rsidRPr="007B34FA">
        <w:rPr>
          <w:rFonts w:ascii="Arial" w:eastAsia="Times New Roman" w:hAnsi="Arial" w:cs="Arial"/>
          <w:color w:val="000000"/>
          <w:sz w:val="24"/>
          <w:szCs w:val="24"/>
          <w:rtl/>
        </w:rPr>
        <w:t>שרדו את המלחמה.</w:t>
      </w:r>
    </w:p>
    <w:p w14:paraId="65FC3132" w14:textId="77777777" w:rsidR="00F12D85" w:rsidRPr="007B34FA" w:rsidRDefault="00F12D85" w:rsidP="00F12D85">
      <w:pPr>
        <w:spacing w:before="240" w:after="0" w:line="360" w:lineRule="auto"/>
        <w:jc w:val="both"/>
        <w:rPr>
          <w:rFonts w:ascii="Times New Roman" w:eastAsia="Times New Roman" w:hAnsi="Times New Roman" w:cs="Times New Roman"/>
          <w:sz w:val="24"/>
          <w:szCs w:val="24"/>
          <w:rtl/>
        </w:rPr>
      </w:pPr>
      <w:r w:rsidRPr="005F2508">
        <w:rPr>
          <w:rFonts w:ascii="Arial" w:eastAsia="Times New Roman" w:hAnsi="Arial" w:cs="Arial"/>
          <w:color w:val="000000"/>
          <w:sz w:val="24"/>
          <w:szCs w:val="24"/>
          <w:rtl/>
        </w:rPr>
        <w:t>רק כ</w:t>
      </w:r>
      <w:r>
        <w:rPr>
          <w:rFonts w:ascii="Arial" w:eastAsia="Times New Roman" w:hAnsi="Arial" w:cs="Arial" w:hint="cs"/>
          <w:color w:val="000000"/>
          <w:sz w:val="24"/>
          <w:szCs w:val="24"/>
          <w:rtl/>
        </w:rPr>
        <w:t>אלפיים</w:t>
      </w:r>
      <w:r w:rsidRPr="005F2508">
        <w:rPr>
          <w:rFonts w:ascii="Arial" w:eastAsia="Times New Roman" w:hAnsi="Arial" w:cs="Arial"/>
          <w:color w:val="000000"/>
          <w:sz w:val="24"/>
          <w:szCs w:val="24"/>
          <w:rtl/>
        </w:rPr>
        <w:t xml:space="preserve"> מיהודי סרייבו הצליחו לשרוד, חלקם בזכות </w:t>
      </w:r>
      <w:r w:rsidRPr="005F2508">
        <w:rPr>
          <w:rFonts w:ascii="Arial" w:eastAsia="Times New Roman" w:hAnsi="Arial" w:cs="Arial" w:hint="eastAsia"/>
          <w:color w:val="000000"/>
          <w:sz w:val="24"/>
          <w:szCs w:val="24"/>
          <w:rtl/>
        </w:rPr>
        <w:t>סיועם</w:t>
      </w:r>
      <w:r w:rsidRPr="005F2508">
        <w:rPr>
          <w:rFonts w:ascii="Arial" w:eastAsia="Times New Roman" w:hAnsi="Arial" w:cs="Arial"/>
          <w:color w:val="000000"/>
          <w:sz w:val="24"/>
          <w:szCs w:val="24"/>
          <w:rtl/>
        </w:rPr>
        <w:t xml:space="preserve"> של חסידי אומות עולם.</w:t>
      </w:r>
      <w:r>
        <w:rPr>
          <w:rFonts w:ascii="Arial" w:eastAsia="Times New Roman" w:hAnsi="Arial" w:cs="Arial" w:hint="cs"/>
          <w:color w:val="000000"/>
          <w:sz w:val="24"/>
          <w:szCs w:val="24"/>
          <w:rtl/>
        </w:rPr>
        <w:t xml:space="preserve"> </w:t>
      </w:r>
      <w:r w:rsidRPr="007B34FA">
        <w:rPr>
          <w:rFonts w:ascii="Arial" w:eastAsia="Times New Roman" w:hAnsi="Arial" w:cs="Arial"/>
          <w:color w:val="000000"/>
          <w:sz w:val="24"/>
          <w:szCs w:val="24"/>
          <w:rtl/>
        </w:rPr>
        <w:t>לאחר השחרור שב</w:t>
      </w:r>
      <w:r>
        <w:rPr>
          <w:rFonts w:ascii="Arial" w:eastAsia="Times New Roman" w:hAnsi="Arial" w:cs="Arial" w:hint="cs"/>
          <w:color w:val="000000"/>
          <w:sz w:val="24"/>
          <w:szCs w:val="24"/>
          <w:rtl/>
        </w:rPr>
        <w:t>ה</w:t>
      </w:r>
      <w:r w:rsidRPr="007B34FA">
        <w:rPr>
          <w:rFonts w:ascii="Arial" w:eastAsia="Times New Roman" w:hAnsi="Arial" w:cs="Arial"/>
          <w:color w:val="000000"/>
          <w:sz w:val="24"/>
          <w:szCs w:val="24"/>
          <w:rtl/>
        </w:rPr>
        <w:t xml:space="preserve"> משפחת </w:t>
      </w:r>
      <w:proofErr w:type="spellStart"/>
      <w:r w:rsidRPr="007B34FA">
        <w:rPr>
          <w:rFonts w:ascii="Arial" w:eastAsia="Times New Roman" w:hAnsi="Arial" w:cs="Arial"/>
          <w:color w:val="000000"/>
          <w:sz w:val="24"/>
          <w:szCs w:val="24"/>
          <w:rtl/>
        </w:rPr>
        <w:t>קביליו</w:t>
      </w:r>
      <w:proofErr w:type="spellEnd"/>
      <w:r w:rsidRPr="007B34FA">
        <w:rPr>
          <w:rFonts w:ascii="Arial" w:eastAsia="Times New Roman" w:hAnsi="Arial" w:cs="Arial"/>
          <w:color w:val="000000"/>
          <w:sz w:val="24"/>
          <w:szCs w:val="24"/>
          <w:rtl/>
        </w:rPr>
        <w:t xml:space="preserve"> לסרייבו, והתגורר</w:t>
      </w:r>
      <w:r>
        <w:rPr>
          <w:rFonts w:ascii="Arial" w:eastAsia="Times New Roman" w:hAnsi="Arial" w:cs="Arial" w:hint="cs"/>
          <w:color w:val="000000"/>
          <w:sz w:val="24"/>
          <w:szCs w:val="24"/>
          <w:rtl/>
        </w:rPr>
        <w:t>ה שוב</w:t>
      </w:r>
      <w:r w:rsidRPr="007B34FA">
        <w:rPr>
          <w:rFonts w:ascii="Arial" w:eastAsia="Times New Roman" w:hAnsi="Arial" w:cs="Arial"/>
          <w:color w:val="000000"/>
          <w:sz w:val="24"/>
          <w:szCs w:val="24"/>
          <w:rtl/>
        </w:rPr>
        <w:t xml:space="preserve"> אצל משפחת </w:t>
      </w:r>
      <w:proofErr w:type="spellStart"/>
      <w:r w:rsidRPr="007B34FA">
        <w:rPr>
          <w:rFonts w:ascii="Arial" w:eastAsia="Times New Roman" w:hAnsi="Arial" w:cs="Arial"/>
          <w:color w:val="000000"/>
          <w:sz w:val="24"/>
          <w:szCs w:val="24"/>
          <w:rtl/>
        </w:rPr>
        <w:t>הרדגה</w:t>
      </w:r>
      <w:proofErr w:type="spellEnd"/>
      <w:r w:rsidRPr="007B34FA">
        <w:rPr>
          <w:rFonts w:ascii="Arial" w:eastAsia="Times New Roman" w:hAnsi="Arial" w:cs="Arial"/>
          <w:color w:val="000000"/>
          <w:sz w:val="24"/>
          <w:szCs w:val="24"/>
          <w:rtl/>
        </w:rPr>
        <w:t xml:space="preserve">. </w:t>
      </w:r>
      <w:r>
        <w:rPr>
          <w:rFonts w:ascii="Arial" w:eastAsia="Times New Roman" w:hAnsi="Arial" w:cs="Arial" w:hint="cs"/>
          <w:color w:val="000000"/>
          <w:sz w:val="24"/>
          <w:szCs w:val="24"/>
          <w:rtl/>
        </w:rPr>
        <w:t xml:space="preserve">אז התגלה להם כי </w:t>
      </w:r>
      <w:r w:rsidRPr="007B34FA">
        <w:rPr>
          <w:rFonts w:ascii="Arial" w:eastAsia="Times New Roman" w:hAnsi="Arial" w:cs="Arial"/>
          <w:color w:val="000000"/>
          <w:sz w:val="24"/>
          <w:szCs w:val="24"/>
          <w:rtl/>
        </w:rPr>
        <w:t xml:space="preserve">אביה של </w:t>
      </w:r>
      <w:proofErr w:type="spellStart"/>
      <w:r w:rsidRPr="007B34FA">
        <w:rPr>
          <w:rFonts w:ascii="Arial" w:eastAsia="Times New Roman" w:hAnsi="Arial" w:cs="Arial"/>
          <w:color w:val="000000"/>
          <w:sz w:val="24"/>
          <w:szCs w:val="24"/>
          <w:rtl/>
        </w:rPr>
        <w:t>זיינבה</w:t>
      </w:r>
      <w:proofErr w:type="spellEnd"/>
      <w:r w:rsidRPr="007B34FA">
        <w:rPr>
          <w:rFonts w:ascii="Arial" w:eastAsia="Times New Roman" w:hAnsi="Arial" w:cs="Arial"/>
          <w:color w:val="000000"/>
          <w:sz w:val="24"/>
          <w:szCs w:val="24"/>
          <w:rtl/>
        </w:rPr>
        <w:t xml:space="preserve">, אחמד </w:t>
      </w:r>
      <w:proofErr w:type="spellStart"/>
      <w:r w:rsidRPr="007B34FA">
        <w:rPr>
          <w:rFonts w:ascii="Arial" w:eastAsia="Times New Roman" w:hAnsi="Arial" w:cs="Arial"/>
          <w:color w:val="000000"/>
          <w:sz w:val="24"/>
          <w:szCs w:val="24"/>
          <w:rtl/>
        </w:rPr>
        <w:t>סדיק-שאראלוף</w:t>
      </w:r>
      <w:proofErr w:type="spellEnd"/>
      <w:r w:rsidRPr="007B34FA">
        <w:rPr>
          <w:rFonts w:ascii="Arial" w:eastAsia="Times New Roman" w:hAnsi="Arial" w:cs="Arial"/>
          <w:color w:val="000000"/>
          <w:sz w:val="24"/>
          <w:szCs w:val="24"/>
          <w:rtl/>
        </w:rPr>
        <w:t xml:space="preserve">, נרצח </w:t>
      </w:r>
      <w:proofErr w:type="spellStart"/>
      <w:r w:rsidRPr="007B34FA">
        <w:rPr>
          <w:rFonts w:ascii="Arial" w:eastAsia="Times New Roman" w:hAnsi="Arial" w:cs="Arial"/>
          <w:color w:val="000000"/>
          <w:sz w:val="24"/>
          <w:szCs w:val="24"/>
          <w:rtl/>
        </w:rPr>
        <w:t>ביאסנובאץ</w:t>
      </w:r>
      <w:proofErr w:type="spellEnd"/>
      <w:r w:rsidRPr="007B34FA">
        <w:rPr>
          <w:rFonts w:ascii="Arial" w:eastAsia="Times New Roman" w:hAnsi="Arial" w:cs="Arial"/>
          <w:color w:val="000000"/>
          <w:sz w:val="24"/>
          <w:szCs w:val="24"/>
          <w:rtl/>
        </w:rPr>
        <w:t>'</w:t>
      </w:r>
      <w:r>
        <w:rPr>
          <w:rFonts w:ascii="Arial" w:eastAsia="Times New Roman" w:hAnsi="Arial" w:cs="Arial" w:hint="cs"/>
          <w:color w:val="000000"/>
          <w:sz w:val="24"/>
          <w:szCs w:val="24"/>
          <w:rtl/>
        </w:rPr>
        <w:t xml:space="preserve"> בהאשמת הסתרת יהודים.</w:t>
      </w:r>
    </w:p>
    <w:p w14:paraId="16F82D06" w14:textId="77777777" w:rsidR="00F12D85" w:rsidRPr="007B34FA" w:rsidRDefault="00F12D85" w:rsidP="00F12D85">
      <w:pPr>
        <w:spacing w:before="240" w:after="0" w:line="360" w:lineRule="auto"/>
        <w:jc w:val="both"/>
        <w:rPr>
          <w:rFonts w:ascii="Times New Roman" w:eastAsia="Times New Roman" w:hAnsi="Times New Roman" w:cs="Times New Roman"/>
          <w:sz w:val="24"/>
          <w:szCs w:val="24"/>
          <w:rtl/>
        </w:rPr>
      </w:pPr>
      <w:r>
        <w:rPr>
          <w:rFonts w:ascii="Arial" w:eastAsia="Times New Roman" w:hAnsi="Arial" w:cs="Arial" w:hint="cs"/>
          <w:color w:val="000000"/>
          <w:sz w:val="24"/>
          <w:szCs w:val="24"/>
          <w:rtl/>
        </w:rPr>
        <w:t xml:space="preserve">בהמשך עלתה  משפחת </w:t>
      </w:r>
      <w:proofErr w:type="spellStart"/>
      <w:r>
        <w:rPr>
          <w:rFonts w:ascii="Arial" w:eastAsia="Times New Roman" w:hAnsi="Arial" w:cs="Arial" w:hint="cs"/>
          <w:color w:val="000000"/>
          <w:sz w:val="24"/>
          <w:szCs w:val="24"/>
          <w:rtl/>
        </w:rPr>
        <w:t>קביליו</w:t>
      </w:r>
      <w:proofErr w:type="spellEnd"/>
      <w:r w:rsidRPr="007B34FA">
        <w:rPr>
          <w:rFonts w:ascii="Arial" w:eastAsia="Times New Roman" w:hAnsi="Arial" w:cs="Arial"/>
          <w:color w:val="000000"/>
          <w:sz w:val="24"/>
          <w:szCs w:val="24"/>
          <w:rtl/>
        </w:rPr>
        <w:t xml:space="preserve"> לישראל, והשתכנ</w:t>
      </w:r>
      <w:r>
        <w:rPr>
          <w:rFonts w:ascii="Arial" w:eastAsia="Times New Roman" w:hAnsi="Arial" w:cs="Arial" w:hint="cs"/>
          <w:color w:val="000000"/>
          <w:sz w:val="24"/>
          <w:szCs w:val="24"/>
          <w:rtl/>
        </w:rPr>
        <w:t>ה</w:t>
      </w:r>
      <w:r w:rsidRPr="007B34FA">
        <w:rPr>
          <w:rFonts w:ascii="Arial" w:eastAsia="Times New Roman" w:hAnsi="Arial" w:cs="Arial"/>
          <w:color w:val="000000"/>
          <w:sz w:val="24"/>
          <w:szCs w:val="24"/>
          <w:rtl/>
        </w:rPr>
        <w:t xml:space="preserve"> בירושלים. ביוזמתו של יוסף, 84 הכיר יד ושם</w:t>
      </w:r>
      <w:r>
        <w:rPr>
          <w:rFonts w:ascii="Arial" w:eastAsia="Times New Roman" w:hAnsi="Arial" w:cs="Arial" w:hint="cs"/>
          <w:color w:val="000000"/>
          <w:sz w:val="24"/>
          <w:szCs w:val="24"/>
          <w:rtl/>
        </w:rPr>
        <w:t xml:space="preserve"> ב-1984</w:t>
      </w:r>
      <w:r w:rsidRPr="007B34FA">
        <w:rPr>
          <w:rFonts w:ascii="Arial" w:eastAsia="Times New Roman" w:hAnsi="Arial" w:cs="Arial"/>
          <w:color w:val="000000"/>
          <w:sz w:val="24"/>
          <w:szCs w:val="24"/>
          <w:rtl/>
        </w:rPr>
        <w:t xml:space="preserve"> ב</w:t>
      </w:r>
      <w:r>
        <w:rPr>
          <w:rFonts w:ascii="Arial" w:eastAsia="Times New Roman" w:hAnsi="Arial" w:cs="Arial" w:hint="cs"/>
          <w:color w:val="000000"/>
          <w:sz w:val="24"/>
          <w:szCs w:val="24"/>
          <w:rtl/>
        </w:rPr>
        <w:t xml:space="preserve">משפחת </w:t>
      </w:r>
      <w:proofErr w:type="spellStart"/>
      <w:r>
        <w:rPr>
          <w:rFonts w:ascii="Arial" w:eastAsia="Times New Roman" w:hAnsi="Arial" w:cs="Arial" w:hint="cs"/>
          <w:color w:val="000000"/>
          <w:sz w:val="24"/>
          <w:szCs w:val="24"/>
          <w:rtl/>
        </w:rPr>
        <w:t>הרדגה</w:t>
      </w:r>
      <w:proofErr w:type="spellEnd"/>
      <w:r>
        <w:rPr>
          <w:rFonts w:ascii="Arial" w:eastAsia="Times New Roman" w:hAnsi="Arial" w:cs="Arial" w:hint="cs"/>
          <w:color w:val="000000"/>
          <w:sz w:val="24"/>
          <w:szCs w:val="24"/>
          <w:rtl/>
        </w:rPr>
        <w:t xml:space="preserve"> וב</w:t>
      </w:r>
      <w:r w:rsidRPr="007B34FA">
        <w:rPr>
          <w:rFonts w:ascii="Arial" w:eastAsia="Times New Roman" w:hAnsi="Arial" w:cs="Arial"/>
          <w:color w:val="000000"/>
          <w:sz w:val="24"/>
          <w:szCs w:val="24"/>
          <w:rtl/>
        </w:rPr>
        <w:t xml:space="preserve">אחמד </w:t>
      </w:r>
      <w:proofErr w:type="spellStart"/>
      <w:r w:rsidRPr="007B34FA">
        <w:rPr>
          <w:rFonts w:ascii="Arial" w:eastAsia="Times New Roman" w:hAnsi="Arial" w:cs="Arial"/>
          <w:color w:val="000000"/>
          <w:sz w:val="24"/>
          <w:szCs w:val="24"/>
          <w:rtl/>
        </w:rPr>
        <w:t>סדיק-שאראלוף</w:t>
      </w:r>
      <w:proofErr w:type="spellEnd"/>
      <w:r w:rsidRPr="007B34FA">
        <w:rPr>
          <w:rFonts w:ascii="Arial" w:eastAsia="Times New Roman" w:hAnsi="Arial" w:cs="Arial"/>
          <w:color w:val="000000"/>
          <w:sz w:val="24"/>
          <w:szCs w:val="24"/>
          <w:rtl/>
        </w:rPr>
        <w:t xml:space="preserve"> כחסיד</w:t>
      </w:r>
      <w:r>
        <w:rPr>
          <w:rFonts w:ascii="Arial" w:eastAsia="Times New Roman" w:hAnsi="Arial" w:cs="Arial" w:hint="cs"/>
          <w:color w:val="000000"/>
          <w:sz w:val="24"/>
          <w:szCs w:val="24"/>
          <w:rtl/>
        </w:rPr>
        <w:t>י</w:t>
      </w:r>
      <w:r w:rsidRPr="007B34FA">
        <w:rPr>
          <w:rFonts w:ascii="Arial" w:eastAsia="Times New Roman" w:hAnsi="Arial" w:cs="Arial"/>
          <w:color w:val="000000"/>
          <w:sz w:val="24"/>
          <w:szCs w:val="24"/>
          <w:rtl/>
        </w:rPr>
        <w:t xml:space="preserve"> אומות העולם</w:t>
      </w:r>
      <w:r>
        <w:rPr>
          <w:rFonts w:ascii="Arial" w:eastAsia="Times New Roman" w:hAnsi="Arial" w:cs="Arial" w:hint="cs"/>
          <w:color w:val="000000"/>
          <w:sz w:val="24"/>
          <w:szCs w:val="24"/>
          <w:rtl/>
        </w:rPr>
        <w:t>,</w:t>
      </w:r>
      <w:r w:rsidRPr="007B34FA">
        <w:rPr>
          <w:rFonts w:ascii="Arial" w:eastAsia="Times New Roman" w:hAnsi="Arial" w:cs="Arial"/>
          <w:color w:val="000000"/>
          <w:sz w:val="24"/>
          <w:szCs w:val="24"/>
          <w:rtl/>
        </w:rPr>
        <w:t xml:space="preserve"> </w:t>
      </w:r>
      <w:r>
        <w:rPr>
          <w:rFonts w:ascii="Arial" w:eastAsia="Times New Roman" w:hAnsi="Arial" w:cs="Arial" w:hint="cs"/>
          <w:color w:val="000000"/>
          <w:sz w:val="24"/>
          <w:szCs w:val="24"/>
          <w:rtl/>
        </w:rPr>
        <w:t>ו</w:t>
      </w:r>
      <w:r w:rsidRPr="007B34FA">
        <w:rPr>
          <w:rFonts w:ascii="Arial" w:eastAsia="Times New Roman" w:hAnsi="Arial" w:cs="Arial"/>
          <w:color w:val="000000"/>
          <w:sz w:val="24"/>
          <w:szCs w:val="24"/>
          <w:rtl/>
        </w:rPr>
        <w:t xml:space="preserve">שנה לאחר מכן </w:t>
      </w:r>
      <w:r>
        <w:rPr>
          <w:rFonts w:ascii="Arial" w:eastAsia="Times New Roman" w:hAnsi="Arial" w:cs="Arial" w:hint="cs"/>
          <w:color w:val="000000"/>
          <w:sz w:val="24"/>
          <w:szCs w:val="24"/>
          <w:rtl/>
        </w:rPr>
        <w:t xml:space="preserve">הגיעה </w:t>
      </w:r>
      <w:proofErr w:type="spellStart"/>
      <w:r w:rsidRPr="007B34FA">
        <w:rPr>
          <w:rFonts w:ascii="Arial" w:eastAsia="Times New Roman" w:hAnsi="Arial" w:cs="Arial"/>
          <w:color w:val="000000"/>
          <w:sz w:val="24"/>
          <w:szCs w:val="24"/>
          <w:rtl/>
        </w:rPr>
        <w:t>זיינבה</w:t>
      </w:r>
      <w:proofErr w:type="spellEnd"/>
      <w:r w:rsidRPr="007B34FA">
        <w:rPr>
          <w:rFonts w:ascii="Arial" w:eastAsia="Times New Roman" w:hAnsi="Arial" w:cs="Arial"/>
          <w:color w:val="000000"/>
          <w:sz w:val="24"/>
          <w:szCs w:val="24"/>
          <w:rtl/>
        </w:rPr>
        <w:t xml:space="preserve"> לישראל על מנת לקבל את התואר</w:t>
      </w:r>
      <w:r>
        <w:rPr>
          <w:rFonts w:ascii="Arial" w:eastAsia="Times New Roman" w:hAnsi="Arial" w:cs="Arial" w:hint="cs"/>
          <w:color w:val="000000"/>
          <w:sz w:val="24"/>
          <w:szCs w:val="24"/>
          <w:rtl/>
        </w:rPr>
        <w:t xml:space="preserve"> </w:t>
      </w:r>
      <w:r w:rsidRPr="007B34FA">
        <w:rPr>
          <w:rFonts w:ascii="Arial" w:eastAsia="Times New Roman" w:hAnsi="Arial" w:cs="Arial"/>
          <w:color w:val="000000"/>
          <w:sz w:val="24"/>
          <w:szCs w:val="24"/>
          <w:rtl/>
        </w:rPr>
        <w:t>ול</w:t>
      </w:r>
      <w:r>
        <w:rPr>
          <w:rFonts w:ascii="Arial" w:eastAsia="Times New Roman" w:hAnsi="Arial" w:cs="Arial" w:hint="cs"/>
          <w:color w:val="000000"/>
          <w:sz w:val="24"/>
          <w:szCs w:val="24"/>
          <w:rtl/>
        </w:rPr>
        <w:t>טעת</w:t>
      </w:r>
      <w:r w:rsidRPr="007B34FA">
        <w:rPr>
          <w:rFonts w:ascii="Arial" w:eastAsia="Times New Roman" w:hAnsi="Arial" w:cs="Arial"/>
          <w:color w:val="000000"/>
          <w:sz w:val="24"/>
          <w:szCs w:val="24"/>
          <w:rtl/>
        </w:rPr>
        <w:t xml:space="preserve"> עץ </w:t>
      </w:r>
      <w:r>
        <w:rPr>
          <w:rFonts w:ascii="Arial" w:eastAsia="Times New Roman" w:hAnsi="Arial" w:cs="Arial" w:hint="cs"/>
          <w:color w:val="000000"/>
          <w:sz w:val="24"/>
          <w:szCs w:val="24"/>
          <w:rtl/>
        </w:rPr>
        <w:t>בשדרת החסידים ביד ושם</w:t>
      </w:r>
      <w:r w:rsidRPr="007B34FA">
        <w:rPr>
          <w:rFonts w:ascii="Arial" w:eastAsia="Times New Roman" w:hAnsi="Arial" w:cs="Arial"/>
          <w:color w:val="000000"/>
          <w:sz w:val="24"/>
          <w:szCs w:val="24"/>
          <w:rtl/>
        </w:rPr>
        <w:t>.</w:t>
      </w:r>
    </w:p>
    <w:p w14:paraId="49E3FB32" w14:textId="77777777" w:rsidR="00F12D85" w:rsidRDefault="00F12D85" w:rsidP="00F12D85">
      <w:pPr>
        <w:spacing w:before="240" w:after="0" w:line="360" w:lineRule="auto"/>
        <w:jc w:val="both"/>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אך כאן לא תם הסיפור. משפחת </w:t>
      </w:r>
      <w:proofErr w:type="spellStart"/>
      <w:r>
        <w:rPr>
          <w:rFonts w:ascii="Arial" w:eastAsia="Times New Roman" w:hAnsi="Arial" w:cs="Arial" w:hint="cs"/>
          <w:color w:val="000000"/>
          <w:sz w:val="24"/>
          <w:szCs w:val="24"/>
          <w:rtl/>
        </w:rPr>
        <w:t>קביליו</w:t>
      </w:r>
      <w:proofErr w:type="spellEnd"/>
      <w:r>
        <w:rPr>
          <w:rFonts w:ascii="Arial" w:eastAsia="Times New Roman" w:hAnsi="Arial" w:cs="Arial" w:hint="cs"/>
          <w:color w:val="000000"/>
          <w:sz w:val="24"/>
          <w:szCs w:val="24"/>
          <w:rtl/>
        </w:rPr>
        <w:t xml:space="preserve"> זכתה להחזיר טובה למציליה כחמישים שנה לאחר מכן. </w:t>
      </w:r>
      <w:r w:rsidRPr="007B34FA">
        <w:rPr>
          <w:rFonts w:ascii="Arial" w:eastAsia="Times New Roman" w:hAnsi="Arial" w:cs="Arial"/>
          <w:color w:val="000000"/>
          <w:sz w:val="24"/>
          <w:szCs w:val="24"/>
          <w:rtl/>
        </w:rPr>
        <w:t>בשנת 1992 פרצה</w:t>
      </w:r>
      <w:r>
        <w:rPr>
          <w:rFonts w:ascii="Arial" w:eastAsia="Times New Roman" w:hAnsi="Arial" w:cs="Arial" w:hint="cs"/>
          <w:color w:val="000000"/>
          <w:sz w:val="24"/>
          <w:szCs w:val="24"/>
          <w:rtl/>
        </w:rPr>
        <w:t xml:space="preserve"> מלחמת</w:t>
      </w:r>
      <w:r w:rsidRPr="007B34FA">
        <w:rPr>
          <w:rFonts w:ascii="Arial" w:eastAsia="Times New Roman" w:hAnsi="Arial" w:cs="Arial"/>
          <w:color w:val="000000"/>
          <w:sz w:val="24"/>
          <w:szCs w:val="24"/>
          <w:rtl/>
        </w:rPr>
        <w:t xml:space="preserve"> בוסניה</w:t>
      </w:r>
      <w:r>
        <w:rPr>
          <w:rFonts w:ascii="Arial" w:eastAsia="Times New Roman" w:hAnsi="Arial" w:cs="Arial" w:hint="cs"/>
          <w:color w:val="000000"/>
          <w:sz w:val="24"/>
          <w:szCs w:val="24"/>
          <w:rtl/>
        </w:rPr>
        <w:t>,</w:t>
      </w:r>
      <w:r w:rsidRPr="007B34FA">
        <w:rPr>
          <w:rFonts w:ascii="Arial" w:eastAsia="Times New Roman" w:hAnsi="Arial" w:cs="Arial"/>
          <w:color w:val="000000"/>
          <w:sz w:val="24"/>
          <w:szCs w:val="24"/>
          <w:rtl/>
        </w:rPr>
        <w:t xml:space="preserve"> וסרייבו ה</w:t>
      </w:r>
      <w:r>
        <w:rPr>
          <w:rFonts w:ascii="Arial" w:eastAsia="Times New Roman" w:hAnsi="Arial" w:cs="Arial" w:hint="cs"/>
          <w:color w:val="000000"/>
          <w:sz w:val="24"/>
          <w:szCs w:val="24"/>
          <w:rtl/>
        </w:rPr>
        <w:t>ייתה נתונה</w:t>
      </w:r>
      <w:r w:rsidRPr="007B34FA">
        <w:rPr>
          <w:rFonts w:ascii="Arial" w:eastAsia="Times New Roman" w:hAnsi="Arial" w:cs="Arial"/>
          <w:color w:val="000000"/>
          <w:sz w:val="24"/>
          <w:szCs w:val="24"/>
          <w:rtl/>
        </w:rPr>
        <w:t xml:space="preserve"> תחת מצור. </w:t>
      </w:r>
      <w:proofErr w:type="spellStart"/>
      <w:r w:rsidRPr="007B34FA">
        <w:rPr>
          <w:rFonts w:ascii="Arial" w:eastAsia="Times New Roman" w:hAnsi="Arial" w:cs="Arial"/>
          <w:color w:val="000000"/>
          <w:sz w:val="24"/>
          <w:szCs w:val="24"/>
          <w:rtl/>
        </w:rPr>
        <w:t>זיינבה</w:t>
      </w:r>
      <w:proofErr w:type="spellEnd"/>
      <w:r>
        <w:rPr>
          <w:rFonts w:ascii="Arial" w:eastAsia="Times New Roman" w:hAnsi="Arial" w:cs="Arial" w:hint="cs"/>
          <w:color w:val="000000"/>
          <w:sz w:val="24"/>
          <w:szCs w:val="24"/>
          <w:rtl/>
        </w:rPr>
        <w:t xml:space="preserve"> </w:t>
      </w:r>
      <w:proofErr w:type="spellStart"/>
      <w:r w:rsidRPr="007B34FA">
        <w:rPr>
          <w:rFonts w:ascii="Arial" w:eastAsia="Times New Roman" w:hAnsi="Arial" w:cs="Arial"/>
          <w:color w:val="000000"/>
          <w:sz w:val="24"/>
          <w:szCs w:val="24"/>
          <w:rtl/>
        </w:rPr>
        <w:t>הרדגה</w:t>
      </w:r>
      <w:proofErr w:type="spellEnd"/>
      <w:r>
        <w:rPr>
          <w:rFonts w:ascii="Arial" w:eastAsia="Times New Roman" w:hAnsi="Arial" w:cs="Arial" w:hint="cs"/>
          <w:color w:val="000000"/>
          <w:sz w:val="24"/>
          <w:szCs w:val="24"/>
          <w:rtl/>
        </w:rPr>
        <w:t xml:space="preserve">, שהתגוררה עדיין בעיר עם בני משפחתה, קיבלה סיוע רפואי וחבילות מזון מן </w:t>
      </w:r>
      <w:r w:rsidRPr="007B34FA">
        <w:rPr>
          <w:rFonts w:ascii="Arial" w:eastAsia="Times New Roman" w:hAnsi="Arial" w:cs="Arial"/>
          <w:color w:val="000000"/>
          <w:sz w:val="24"/>
          <w:szCs w:val="24"/>
          <w:rtl/>
        </w:rPr>
        <w:t xml:space="preserve">הקהילה היהודית בסרייבו </w:t>
      </w:r>
      <w:proofErr w:type="spellStart"/>
      <w:r w:rsidRPr="007B34FA">
        <w:rPr>
          <w:rFonts w:ascii="Arial" w:eastAsia="Times New Roman" w:hAnsi="Arial" w:cs="Arial"/>
          <w:color w:val="000000"/>
          <w:sz w:val="24"/>
          <w:szCs w:val="24"/>
          <w:rtl/>
        </w:rPr>
        <w:t>והג'ויינט</w:t>
      </w:r>
      <w:proofErr w:type="spellEnd"/>
      <w:r w:rsidRPr="007B34FA">
        <w:rPr>
          <w:rFonts w:ascii="Arial" w:eastAsia="Times New Roman" w:hAnsi="Arial" w:cs="Arial"/>
          <w:color w:val="000000"/>
          <w:sz w:val="24"/>
          <w:szCs w:val="24"/>
          <w:rtl/>
        </w:rPr>
        <w:t xml:space="preserve"> האמריקני. </w:t>
      </w:r>
      <w:r>
        <w:rPr>
          <w:rFonts w:ascii="Arial" w:eastAsia="Times New Roman" w:hAnsi="Arial" w:cs="Arial" w:hint="cs"/>
          <w:color w:val="000000"/>
          <w:sz w:val="24"/>
          <w:szCs w:val="24"/>
          <w:rtl/>
        </w:rPr>
        <w:t xml:space="preserve">אך עדיין, מצבה ומצב בני משפחה היה קשה </w:t>
      </w:r>
      <w:r>
        <w:rPr>
          <w:rFonts w:ascii="Arial" w:eastAsia="Times New Roman" w:hAnsi="Arial" w:cs="Arial"/>
          <w:color w:val="000000"/>
          <w:sz w:val="24"/>
          <w:szCs w:val="24"/>
          <w:rtl/>
        </w:rPr>
        <w:t>–</w:t>
      </w:r>
      <w:r>
        <w:rPr>
          <w:rFonts w:ascii="Arial" w:eastAsia="Times New Roman" w:hAnsi="Arial" w:cs="Arial" w:hint="cs"/>
          <w:color w:val="000000"/>
          <w:sz w:val="24"/>
          <w:szCs w:val="24"/>
          <w:rtl/>
        </w:rPr>
        <w:t xml:space="preserve"> הם סבלו מרעב וראו כיצד אזרחים נהרגים ברחובות מדי יום.</w:t>
      </w:r>
    </w:p>
    <w:p w14:paraId="4A2899F6" w14:textId="77777777" w:rsidR="00F12D85" w:rsidRPr="007B34FA" w:rsidRDefault="00F12D85" w:rsidP="00F12D85">
      <w:pPr>
        <w:spacing w:before="240" w:after="0" w:line="360" w:lineRule="auto"/>
        <w:jc w:val="both"/>
        <w:rPr>
          <w:rFonts w:ascii="Times New Roman" w:eastAsia="Times New Roman" w:hAnsi="Times New Roman" w:cs="Times New Roman"/>
          <w:sz w:val="24"/>
          <w:szCs w:val="24"/>
          <w:rtl/>
        </w:rPr>
      </w:pPr>
      <w:r>
        <w:rPr>
          <w:rFonts w:ascii="Arial" w:eastAsia="Times New Roman" w:hAnsi="Arial" w:cs="Arial" w:hint="cs"/>
          <w:color w:val="000000"/>
          <w:sz w:val="24"/>
          <w:szCs w:val="24"/>
          <w:rtl/>
        </w:rPr>
        <w:t xml:space="preserve">משפחת </w:t>
      </w:r>
      <w:proofErr w:type="spellStart"/>
      <w:r>
        <w:rPr>
          <w:rFonts w:ascii="Arial" w:eastAsia="Times New Roman" w:hAnsi="Arial" w:cs="Arial" w:hint="cs"/>
          <w:color w:val="000000"/>
          <w:sz w:val="24"/>
          <w:szCs w:val="24"/>
          <w:rtl/>
        </w:rPr>
        <w:t>קביליו</w:t>
      </w:r>
      <w:proofErr w:type="spellEnd"/>
      <w:r>
        <w:rPr>
          <w:rFonts w:ascii="Arial" w:eastAsia="Times New Roman" w:hAnsi="Arial" w:cs="Arial" w:hint="cs"/>
          <w:color w:val="000000"/>
          <w:sz w:val="24"/>
          <w:szCs w:val="24"/>
          <w:rtl/>
        </w:rPr>
        <w:t xml:space="preserve"> חיפשה דרך לסייע למצילתם. במקביל ניסה גם דוקטור מרדכי </w:t>
      </w:r>
      <w:proofErr w:type="spellStart"/>
      <w:r>
        <w:rPr>
          <w:rFonts w:ascii="Arial" w:eastAsia="Times New Roman" w:hAnsi="Arial" w:cs="Arial" w:hint="cs"/>
          <w:color w:val="000000"/>
          <w:sz w:val="24"/>
          <w:szCs w:val="24"/>
          <w:rtl/>
        </w:rPr>
        <w:t>פלדיאל</w:t>
      </w:r>
      <w:proofErr w:type="spellEnd"/>
      <w:r>
        <w:rPr>
          <w:rFonts w:ascii="Arial" w:eastAsia="Times New Roman" w:hAnsi="Arial" w:cs="Arial" w:hint="cs"/>
          <w:color w:val="000000"/>
          <w:sz w:val="24"/>
          <w:szCs w:val="24"/>
          <w:rtl/>
        </w:rPr>
        <w:t xml:space="preserve">, מי שעמד אז בראש מחלקת חסידי אומות העולם ביד ושם, להושיט עזרה. בסופו של דבר, לאחר מאמצים רבים שהגיעו עד לראש הממשלה דאז יצחק רבין, אושרו הוצאתם והבאתם של בני משפחת </w:t>
      </w:r>
      <w:proofErr w:type="spellStart"/>
      <w:r>
        <w:rPr>
          <w:rFonts w:ascii="Arial" w:eastAsia="Times New Roman" w:hAnsi="Arial" w:cs="Arial" w:hint="cs"/>
          <w:color w:val="000000"/>
          <w:sz w:val="24"/>
          <w:szCs w:val="24"/>
          <w:rtl/>
        </w:rPr>
        <w:t>הרדגה</w:t>
      </w:r>
      <w:proofErr w:type="spellEnd"/>
      <w:r>
        <w:rPr>
          <w:rFonts w:ascii="Arial" w:eastAsia="Times New Roman" w:hAnsi="Arial" w:cs="Arial" w:hint="cs"/>
          <w:color w:val="000000"/>
          <w:sz w:val="24"/>
          <w:szCs w:val="24"/>
          <w:rtl/>
        </w:rPr>
        <w:t xml:space="preserve"> לארץ. הם פונו מסרייבו בשיירת ההצלה האחרונה של פליטים יהודים, שאורגנה על ידי הג'וינט האמריקני והקהילה היהודית בסרייבו. הם נחתו  בארץ בעשרה בפברואר 1994 במטוס שהוביל פליטים מסרייבו. רבים הגיעו לקבל את פניהם, ביניהם גם  בואנה, בתם של יוסף ורבקה </w:t>
      </w:r>
      <w:proofErr w:type="spellStart"/>
      <w:r>
        <w:rPr>
          <w:rFonts w:ascii="Arial" w:eastAsia="Times New Roman" w:hAnsi="Arial" w:cs="Arial" w:hint="cs"/>
          <w:color w:val="000000"/>
          <w:sz w:val="24"/>
          <w:szCs w:val="24"/>
          <w:rtl/>
        </w:rPr>
        <w:t>קביליו</w:t>
      </w:r>
      <w:proofErr w:type="spellEnd"/>
      <w:r>
        <w:rPr>
          <w:rFonts w:ascii="Arial" w:eastAsia="Times New Roman" w:hAnsi="Arial" w:cs="Arial" w:hint="cs"/>
          <w:color w:val="000000"/>
          <w:sz w:val="24"/>
          <w:szCs w:val="24"/>
          <w:rtl/>
        </w:rPr>
        <w:t xml:space="preserve">. </w:t>
      </w:r>
    </w:p>
    <w:p w14:paraId="12A74252" w14:textId="77777777" w:rsidR="00F12D85" w:rsidRPr="007B34FA" w:rsidRDefault="00F12D85" w:rsidP="00F12D85">
      <w:pPr>
        <w:spacing w:before="240" w:after="0" w:line="360" w:lineRule="auto"/>
        <w:jc w:val="both"/>
        <w:rPr>
          <w:rFonts w:ascii="Times New Roman" w:eastAsia="Times New Roman" w:hAnsi="Times New Roman" w:cs="Times New Roman"/>
          <w:sz w:val="24"/>
          <w:szCs w:val="24"/>
          <w:rtl/>
        </w:rPr>
      </w:pPr>
      <w:proofErr w:type="spellStart"/>
      <w:r w:rsidRPr="007B34FA">
        <w:rPr>
          <w:rFonts w:ascii="Arial" w:eastAsia="Times New Roman" w:hAnsi="Arial" w:cs="Arial"/>
          <w:color w:val="000000"/>
          <w:sz w:val="24"/>
          <w:szCs w:val="24"/>
          <w:rtl/>
        </w:rPr>
        <w:t>זיינבה</w:t>
      </w:r>
      <w:proofErr w:type="spellEnd"/>
      <w:r w:rsidRPr="007B34FA">
        <w:rPr>
          <w:rFonts w:ascii="Arial" w:eastAsia="Times New Roman" w:hAnsi="Arial" w:cs="Arial"/>
          <w:color w:val="000000"/>
          <w:sz w:val="24"/>
          <w:szCs w:val="24"/>
          <w:rtl/>
        </w:rPr>
        <w:t xml:space="preserve"> שוכנה במרכז קליטה במבשרת ציון</w:t>
      </w:r>
      <w:r>
        <w:rPr>
          <w:rFonts w:ascii="Arial" w:eastAsia="Times New Roman" w:hAnsi="Arial" w:cs="Arial" w:hint="cs"/>
          <w:color w:val="000000"/>
          <w:sz w:val="24"/>
          <w:szCs w:val="24"/>
          <w:rtl/>
        </w:rPr>
        <w:t xml:space="preserve">. כחצי שנה לאחר מכן </w:t>
      </w:r>
      <w:r w:rsidRPr="00CC259B">
        <w:rPr>
          <w:rFonts w:ascii="Arial" w:eastAsia="Times New Roman" w:hAnsi="Arial" w:cs="Arial" w:hint="eastAsia"/>
          <w:color w:val="000000"/>
          <w:sz w:val="24"/>
          <w:szCs w:val="24"/>
          <w:rtl/>
        </w:rPr>
        <w:t>היא</w:t>
      </w:r>
      <w:r>
        <w:rPr>
          <w:rFonts w:ascii="Arial" w:eastAsia="Times New Roman" w:hAnsi="Arial" w:cs="Arial" w:hint="cs"/>
          <w:color w:val="000000"/>
          <w:sz w:val="24"/>
          <w:szCs w:val="24"/>
          <w:rtl/>
        </w:rPr>
        <w:t xml:space="preserve"> </w:t>
      </w:r>
      <w:r w:rsidRPr="00CC259B">
        <w:rPr>
          <w:rFonts w:ascii="Arial" w:eastAsia="Times New Roman" w:hAnsi="Arial" w:cs="Arial" w:hint="eastAsia"/>
          <w:color w:val="000000"/>
          <w:sz w:val="24"/>
          <w:szCs w:val="24"/>
          <w:rtl/>
        </w:rPr>
        <w:t>נפטרה</w:t>
      </w:r>
      <w:r>
        <w:rPr>
          <w:rFonts w:ascii="Arial" w:eastAsia="Times New Roman" w:hAnsi="Arial" w:cs="Arial" w:hint="cs"/>
          <w:color w:val="000000"/>
          <w:sz w:val="24"/>
          <w:szCs w:val="24"/>
          <w:rtl/>
        </w:rPr>
        <w:t xml:space="preserve"> ו</w:t>
      </w:r>
      <w:r w:rsidRPr="007B34FA">
        <w:rPr>
          <w:rFonts w:ascii="Arial" w:eastAsia="Times New Roman" w:hAnsi="Arial" w:cs="Arial"/>
          <w:color w:val="000000"/>
          <w:sz w:val="24"/>
          <w:szCs w:val="24"/>
          <w:rtl/>
        </w:rPr>
        <w:t xml:space="preserve">הובאה למנוחות בבית הקברות בבית זית. בתה אאידה </w:t>
      </w:r>
      <w:r>
        <w:rPr>
          <w:rFonts w:ascii="Arial" w:eastAsia="Times New Roman" w:hAnsi="Arial" w:cs="Arial" w:hint="cs"/>
          <w:color w:val="000000"/>
          <w:sz w:val="24"/>
          <w:szCs w:val="24"/>
          <w:rtl/>
        </w:rPr>
        <w:t>התגיירה</w:t>
      </w:r>
      <w:r w:rsidRPr="007B34FA">
        <w:rPr>
          <w:rFonts w:ascii="Arial" w:eastAsia="Times New Roman" w:hAnsi="Arial" w:cs="Arial"/>
          <w:color w:val="000000"/>
          <w:sz w:val="24"/>
          <w:szCs w:val="24"/>
          <w:rtl/>
        </w:rPr>
        <w:t xml:space="preserve"> ואימצה את השם שרה. היא מתגוררת בירושלים ועובדת ביד ושם.</w:t>
      </w:r>
    </w:p>
    <w:p w14:paraId="35A7EFFF" w14:textId="77777777" w:rsidR="00F12D85" w:rsidRPr="0009148D" w:rsidRDefault="00F12D85" w:rsidP="00F12D85">
      <w:pPr>
        <w:rPr>
          <w:rtl/>
        </w:rPr>
      </w:pPr>
    </w:p>
    <w:p w14:paraId="06AEE9EC" w14:textId="77777777" w:rsidR="00004AC8" w:rsidRDefault="00004AC8"/>
    <w:sectPr w:rsidR="00004AC8" w:rsidSect="002C29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67CC" w14:textId="77777777" w:rsidR="0036729F" w:rsidRDefault="0036729F">
      <w:pPr>
        <w:spacing w:after="0" w:line="240" w:lineRule="auto"/>
      </w:pPr>
      <w:r>
        <w:separator/>
      </w:r>
    </w:p>
  </w:endnote>
  <w:endnote w:type="continuationSeparator" w:id="0">
    <w:p w14:paraId="23FF2A94" w14:textId="77777777" w:rsidR="0036729F" w:rsidRDefault="0036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45A2" w14:textId="77777777" w:rsidR="0036729F" w:rsidRDefault="0036729F">
      <w:pPr>
        <w:spacing w:after="0" w:line="240" w:lineRule="auto"/>
      </w:pPr>
      <w:r>
        <w:separator/>
      </w:r>
    </w:p>
  </w:footnote>
  <w:footnote w:type="continuationSeparator" w:id="0">
    <w:p w14:paraId="7A6E7B25" w14:textId="77777777" w:rsidR="0036729F" w:rsidRDefault="003672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85"/>
    <w:rsid w:val="00004AC8"/>
    <w:rsid w:val="001B51C9"/>
    <w:rsid w:val="002C2920"/>
    <w:rsid w:val="0036729F"/>
    <w:rsid w:val="00F12D85"/>
    <w:rsid w:val="00F8743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D5BB"/>
  <w15:docId w15:val="{0971B931-B252-4C8E-906E-392C1AD0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D85"/>
    <w:pPr>
      <w:bidi/>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3467</TotalTime>
  <Pages>3</Pages>
  <Words>550</Words>
  <Characters>3140</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שוקי דוידוביץ</dc:creator>
  <cp:keywords/>
  <dc:description/>
  <cp:lastModifiedBy>שוקי דוידוביץ</cp:lastModifiedBy>
  <cp:revision>1</cp:revision>
  <dcterms:created xsi:type="dcterms:W3CDTF">2022-02-03T08:28:00Z</dcterms:created>
  <dcterms:modified xsi:type="dcterms:W3CDTF">2022-02-08T12:53:00Z</dcterms:modified>
</cp:coreProperties>
</file>