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D7FF" w14:textId="77777777" w:rsidR="002921DF" w:rsidRPr="00780192" w:rsidRDefault="002921DF" w:rsidP="00A22675">
      <w:pPr>
        <w:pStyle w:val="Heading2"/>
        <w:spacing w:before="0" w:beforeAutospacing="0" w:after="0" w:afterAutospacing="0" w:line="360" w:lineRule="exact"/>
        <w:ind w:firstLineChars="100" w:firstLine="241"/>
        <w:jc w:val="center"/>
        <w:rPr>
          <w:rFonts w:ascii="MS PMincho" w:eastAsia="MS PMincho" w:hAnsi="MS PMincho"/>
          <w:color w:val="000000" w:themeColor="text1"/>
          <w:lang w:eastAsia="ja-JP"/>
        </w:rPr>
      </w:pPr>
      <w:bookmarkStart w:id="0" w:name="OLE_LINK38"/>
      <w:bookmarkStart w:id="1" w:name="OLE_LINK45"/>
      <w:bookmarkStart w:id="2" w:name="OLE_LINK46"/>
      <w:r w:rsidRPr="00780192">
        <w:rPr>
          <w:rFonts w:ascii="MS PMincho" w:eastAsia="MS PMincho" w:hAnsi="MS PMincho" w:hint="eastAsia"/>
          <w:color w:val="000000" w:themeColor="text1"/>
          <w:lang w:eastAsia="ja-JP"/>
        </w:rPr>
        <w:t>三位一体</w:t>
      </w:r>
    </w:p>
    <w:p w14:paraId="4FE15057" w14:textId="2E673D45" w:rsidR="002921DF" w:rsidRPr="00780192" w:rsidRDefault="002921DF" w:rsidP="00A22675">
      <w:pPr>
        <w:pStyle w:val="Heading2"/>
        <w:spacing w:before="0" w:beforeAutospacing="0" w:after="0" w:afterAutospacing="0" w:line="360" w:lineRule="exact"/>
        <w:ind w:firstLineChars="100" w:firstLine="241"/>
        <w:jc w:val="center"/>
        <w:rPr>
          <w:rFonts w:ascii="MS PMincho" w:eastAsia="MS PMincho" w:hAnsi="MS PMincho"/>
          <w:color w:val="000000" w:themeColor="text1"/>
          <w:lang w:eastAsia="ja-JP"/>
        </w:rPr>
      </w:pPr>
      <w:r w:rsidRPr="00780192">
        <w:rPr>
          <w:rFonts w:ascii="MS PMincho" w:eastAsia="MS PMincho" w:hAnsi="MS PMincho" w:hint="eastAsia"/>
          <w:color w:val="000000" w:themeColor="text1"/>
          <w:lang w:eastAsia="ja-JP"/>
        </w:rPr>
        <w:t>————中国の台頭による日本的開発概念の想起————</w:t>
      </w:r>
    </w:p>
    <w:bookmarkEnd w:id="0"/>
    <w:bookmarkEnd w:id="1"/>
    <w:bookmarkEnd w:id="2"/>
    <w:p w14:paraId="11D3F971" w14:textId="77777777" w:rsidR="002921DF" w:rsidRPr="00B121AF" w:rsidRDefault="002921DF" w:rsidP="00A22675">
      <w:pPr>
        <w:spacing w:line="360" w:lineRule="exact"/>
        <w:ind w:firstLineChars="100" w:firstLine="210"/>
        <w:jc w:val="center"/>
        <w:rPr>
          <w:rFonts w:ascii="MS PMincho" w:eastAsia="MS PMincho" w:hAnsi="MS PMincho"/>
          <w:color w:val="000000" w:themeColor="text1"/>
          <w:sz w:val="21"/>
          <w:szCs w:val="21"/>
          <w:lang w:eastAsia="ja-JP"/>
        </w:rPr>
      </w:pPr>
    </w:p>
    <w:p w14:paraId="0C1523BE" w14:textId="77777777" w:rsidR="002921DF" w:rsidRPr="00B121AF" w:rsidRDefault="002921DF" w:rsidP="00A22675">
      <w:pPr>
        <w:spacing w:line="360" w:lineRule="exact"/>
        <w:ind w:firstLineChars="100" w:firstLine="210"/>
        <w:jc w:val="center"/>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汪　牧耘</w:t>
      </w:r>
    </w:p>
    <w:p w14:paraId="2208F2A3" w14:textId="77777777" w:rsidR="002921DF" w:rsidRPr="00B121AF" w:rsidRDefault="002921DF" w:rsidP="00A22675">
      <w:pPr>
        <w:spacing w:line="360" w:lineRule="exact"/>
        <w:ind w:firstLineChars="100" w:firstLine="210"/>
        <w:jc w:val="center"/>
        <w:rPr>
          <w:rFonts w:ascii="MS PMincho" w:eastAsia="MS PMincho" w:hAnsi="MS PMincho"/>
          <w:color w:val="000000" w:themeColor="text1"/>
          <w:sz w:val="21"/>
          <w:szCs w:val="21"/>
          <w:lang w:eastAsia="ja-JP"/>
        </w:rPr>
      </w:pPr>
      <w:bookmarkStart w:id="3" w:name="_GoBack"/>
      <w:proofErr w:type="spellStart"/>
      <w:r w:rsidRPr="00B121AF">
        <w:rPr>
          <w:rFonts w:ascii="MS PMincho" w:eastAsia="MS PMincho" w:hAnsi="MS PMincho"/>
          <w:color w:val="000000" w:themeColor="text1"/>
          <w:sz w:val="21"/>
          <w:szCs w:val="21"/>
          <w:lang w:eastAsia="ja-JP"/>
        </w:rPr>
        <w:t>Muyun</w:t>
      </w:r>
      <w:proofErr w:type="spellEnd"/>
      <w:r w:rsidRPr="00B121AF">
        <w:rPr>
          <w:rFonts w:ascii="MS PMincho" w:eastAsia="MS PMincho" w:hAnsi="MS PMincho"/>
          <w:color w:val="000000" w:themeColor="text1"/>
          <w:sz w:val="21"/>
          <w:szCs w:val="21"/>
          <w:lang w:eastAsia="ja-JP"/>
        </w:rPr>
        <w:t xml:space="preserve"> Wang</w:t>
      </w:r>
    </w:p>
    <w:p w14:paraId="4C511D0C" w14:textId="77777777" w:rsidR="002921DF" w:rsidRPr="00B121AF" w:rsidRDefault="002921DF" w:rsidP="00A22675">
      <w:pPr>
        <w:spacing w:line="360" w:lineRule="exact"/>
        <w:ind w:firstLineChars="100" w:firstLine="210"/>
        <w:jc w:val="center"/>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oumakiunn@gmail.com</w:t>
      </w:r>
    </w:p>
    <w:bookmarkEnd w:id="3"/>
    <w:p w14:paraId="5ED43A49" w14:textId="77777777"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p>
    <w:p w14:paraId="0ECCF610" w14:textId="77777777"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p>
    <w:p w14:paraId="68087ABC" w14:textId="2DDB0D78"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本稿では、「三位一体」（</w:t>
      </w:r>
      <w:proofErr w:type="spellStart"/>
      <w:r w:rsidRPr="00B121AF">
        <w:rPr>
          <w:rFonts w:ascii="MS PMincho" w:eastAsia="MS PMincho" w:hAnsi="MS PMincho"/>
          <w:color w:val="000000" w:themeColor="text1"/>
          <w:sz w:val="21"/>
          <w:szCs w:val="21"/>
          <w:lang w:eastAsia="ja-JP"/>
        </w:rPr>
        <w:t>Sanmiittai</w:t>
      </w:r>
      <w:proofErr w:type="spellEnd"/>
      <w:r w:rsidRPr="00B121AF">
        <w:rPr>
          <w:rFonts w:ascii="MS PMincho" w:eastAsia="MS PMincho" w:hAnsi="MS PMincho" w:hint="eastAsia"/>
          <w:color w:val="000000" w:themeColor="text1"/>
          <w:sz w:val="21"/>
          <w:szCs w:val="21"/>
          <w:lang w:eastAsia="ja-JP"/>
        </w:rPr>
        <w:t>）という言葉が、日本と中国の開発協力の接点を示す概念として使われるようになった経緯を明らかにする。この言葉が時代の変化とともに、生成・</w:t>
      </w:r>
      <w:r w:rsidR="000B54C1" w:rsidRPr="00B121AF">
        <w:rPr>
          <w:rFonts w:ascii="MS PMincho" w:eastAsia="MS PMincho" w:hAnsi="MS PMincho" w:hint="eastAsia"/>
          <w:color w:val="000000" w:themeColor="text1"/>
          <w:sz w:val="21"/>
          <w:szCs w:val="21"/>
          <w:lang w:eastAsia="ja-JP"/>
        </w:rPr>
        <w:t>変容</w:t>
      </w:r>
      <w:r w:rsidRPr="00B121AF">
        <w:rPr>
          <w:rFonts w:ascii="MS PMincho" w:eastAsia="MS PMincho" w:hAnsi="MS PMincho" w:hint="eastAsia"/>
          <w:color w:val="000000" w:themeColor="text1"/>
          <w:sz w:val="21"/>
          <w:szCs w:val="21"/>
          <w:lang w:eastAsia="ja-JP"/>
        </w:rPr>
        <w:t>・想起されてきた過程を明らかにすることを通して、開発協力の概念の射程を左右する要因を明らかにする。</w:t>
      </w:r>
    </w:p>
    <w:p w14:paraId="28595D9C" w14:textId="77777777"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p>
    <w:p w14:paraId="0768DEF3" w14:textId="77777777"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p>
    <w:p w14:paraId="5D3DC95F" w14:textId="77777777" w:rsidR="002921DF" w:rsidRPr="00B121AF" w:rsidRDefault="002921DF" w:rsidP="00A22675">
      <w:pPr>
        <w:spacing w:line="360" w:lineRule="exact"/>
        <w:ind w:firstLineChars="100" w:firstLine="211"/>
        <w:jc w:val="both"/>
        <w:rPr>
          <w:rFonts w:ascii="MS PMincho" w:eastAsia="MS PMincho" w:hAnsi="MS PMincho"/>
          <w:b/>
          <w:bCs/>
          <w:color w:val="000000" w:themeColor="text1"/>
          <w:sz w:val="21"/>
          <w:szCs w:val="21"/>
          <w:lang w:eastAsia="ja-JP"/>
        </w:rPr>
      </w:pPr>
      <w:r w:rsidRPr="00B121AF">
        <w:rPr>
          <w:rFonts w:ascii="MS PMincho" w:eastAsia="MS PMincho" w:hAnsi="MS PMincho" w:hint="eastAsia"/>
          <w:b/>
          <w:bCs/>
          <w:color w:val="000000" w:themeColor="text1"/>
          <w:sz w:val="21"/>
          <w:szCs w:val="21"/>
          <w:lang w:eastAsia="ja-JP"/>
        </w:rPr>
        <w:t>1</w:t>
      </w:r>
      <w:r w:rsidRPr="00B121AF">
        <w:rPr>
          <w:rFonts w:ascii="MS PMincho" w:eastAsia="MS PMincho" w:hAnsi="MS PMincho"/>
          <w:b/>
          <w:bCs/>
          <w:color w:val="000000" w:themeColor="text1"/>
          <w:sz w:val="21"/>
          <w:szCs w:val="21"/>
          <w:lang w:eastAsia="ja-JP"/>
        </w:rPr>
        <w:t>.</w:t>
      </w:r>
      <w:r w:rsidRPr="00B121AF">
        <w:rPr>
          <w:rFonts w:ascii="MS PMincho" w:eastAsia="MS PMincho" w:hAnsi="MS PMincho" w:hint="eastAsia"/>
          <w:b/>
          <w:bCs/>
          <w:color w:val="000000" w:themeColor="text1"/>
          <w:sz w:val="21"/>
          <w:szCs w:val="21"/>
          <w:lang w:eastAsia="ja-JP"/>
        </w:rPr>
        <w:t xml:space="preserve">　西洋・中国・日本を越境する言葉</w:t>
      </w:r>
    </w:p>
    <w:p w14:paraId="26632B16" w14:textId="77777777"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p>
    <w:p w14:paraId="4578C235" w14:textId="6F9D08F4" w:rsidR="002921DF"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日本語と中国語にはどちらの言語にも三位一体という四字熟語がある。三位一体は、英語の</w:t>
      </w:r>
      <w:r w:rsidRPr="00B121AF">
        <w:rPr>
          <w:rFonts w:ascii="MS PMincho" w:eastAsia="MS PMincho" w:hAnsi="MS PMincho"/>
          <w:color w:val="000000" w:themeColor="text1"/>
          <w:sz w:val="21"/>
          <w:szCs w:val="21"/>
          <w:lang w:eastAsia="ja-JP"/>
        </w:rPr>
        <w:t>‘the Trinity’</w:t>
      </w:r>
      <w:r w:rsidRPr="00B121AF">
        <w:rPr>
          <w:rFonts w:ascii="MS PMincho" w:eastAsia="MS PMincho" w:hAnsi="MS PMincho" w:hint="eastAsia"/>
          <w:color w:val="000000" w:themeColor="text1"/>
          <w:sz w:val="21"/>
          <w:szCs w:val="21"/>
          <w:lang w:eastAsia="ja-JP"/>
        </w:rPr>
        <w:t>の</w:t>
      </w:r>
      <w:r w:rsidR="0009388B" w:rsidRPr="00B121AF">
        <w:rPr>
          <w:rFonts w:ascii="MS PMincho" w:eastAsia="MS PMincho" w:hAnsi="MS PMincho" w:hint="eastAsia"/>
          <w:color w:val="000000" w:themeColor="text1"/>
          <w:sz w:val="21"/>
          <w:szCs w:val="21"/>
          <w:lang w:eastAsia="ja-JP"/>
        </w:rPr>
        <w:t>訳語</w:t>
      </w:r>
      <w:r w:rsidRPr="00B121AF">
        <w:rPr>
          <w:rFonts w:ascii="MS PMincho" w:eastAsia="MS PMincho" w:hAnsi="MS PMincho" w:hint="eastAsia"/>
          <w:color w:val="000000" w:themeColor="text1"/>
          <w:sz w:val="21"/>
          <w:szCs w:val="21"/>
          <w:lang w:eastAsia="ja-JP"/>
        </w:rPr>
        <w:t>であ</w:t>
      </w:r>
      <w:r w:rsidR="0009388B" w:rsidRPr="00B121AF">
        <w:rPr>
          <w:rFonts w:ascii="MS PMincho" w:eastAsia="MS PMincho" w:hAnsi="MS PMincho" w:hint="eastAsia"/>
          <w:color w:val="000000" w:themeColor="text1"/>
          <w:sz w:val="21"/>
          <w:szCs w:val="21"/>
          <w:lang w:eastAsia="ja-JP"/>
        </w:rPr>
        <w:t>る。</w:t>
      </w:r>
      <w:r w:rsidRPr="00B121AF">
        <w:rPr>
          <w:rFonts w:ascii="MS PMincho" w:eastAsia="MS PMincho" w:hAnsi="MS PMincho"/>
          <w:color w:val="000000" w:themeColor="text1"/>
          <w:sz w:val="21"/>
          <w:szCs w:val="21"/>
          <w:lang w:eastAsia="ja-JP"/>
        </w:rPr>
        <w:t>‘the Trinity’</w:t>
      </w:r>
      <w:r w:rsidRPr="00B121AF">
        <w:rPr>
          <w:rFonts w:ascii="MS PMincho" w:eastAsia="MS PMincho" w:hAnsi="MS PMincho" w:hint="eastAsia"/>
          <w:color w:val="000000" w:themeColor="text1"/>
          <w:sz w:val="21"/>
          <w:szCs w:val="21"/>
          <w:lang w:eastAsia="ja-JP"/>
        </w:rPr>
        <w:t>とは、聖書にはなかった言葉ではあるが、</w:t>
      </w:r>
      <w:r w:rsidR="00583472" w:rsidRPr="00B121AF">
        <w:rPr>
          <w:rFonts w:ascii="MS PMincho" w:eastAsia="MS PMincho" w:hAnsi="MS PMincho" w:hint="eastAsia"/>
          <w:color w:val="000000" w:themeColor="text1"/>
          <w:sz w:val="21"/>
          <w:szCs w:val="21"/>
          <w:lang w:eastAsia="ja-JP"/>
        </w:rPr>
        <w:t>唯一の神が</w:t>
      </w:r>
      <w:r w:rsidRPr="00B121AF">
        <w:rPr>
          <w:rFonts w:ascii="MS PMincho" w:eastAsia="MS PMincho" w:hAnsi="MS PMincho" w:hint="eastAsia"/>
          <w:color w:val="000000" w:themeColor="text1"/>
          <w:sz w:val="21"/>
          <w:szCs w:val="21"/>
          <w:lang w:eastAsia="ja-JP"/>
        </w:rPr>
        <w:t>父・子・霊</w:t>
      </w:r>
      <w:r w:rsidR="00266A60" w:rsidRPr="00B121AF">
        <w:rPr>
          <w:rFonts w:ascii="MS PMincho" w:eastAsia="MS PMincho" w:hAnsi="MS PMincho" w:hint="eastAsia"/>
          <w:color w:val="000000" w:themeColor="text1"/>
          <w:sz w:val="21"/>
          <w:szCs w:val="21"/>
          <w:lang w:eastAsia="ja-JP"/>
        </w:rPr>
        <w:t>で</w:t>
      </w:r>
      <w:r w:rsidRPr="00B121AF">
        <w:rPr>
          <w:rFonts w:ascii="MS PMincho" w:eastAsia="MS PMincho" w:hAnsi="MS PMincho" w:hint="eastAsia"/>
          <w:color w:val="000000" w:themeColor="text1"/>
          <w:sz w:val="21"/>
          <w:szCs w:val="21"/>
          <w:lang w:eastAsia="ja-JP"/>
        </w:rPr>
        <w:t>現れ</w:t>
      </w:r>
      <w:r w:rsidR="00266A60" w:rsidRPr="00B121AF">
        <w:rPr>
          <w:rFonts w:ascii="MS PMincho" w:eastAsia="MS PMincho" w:hAnsi="MS PMincho" w:hint="eastAsia"/>
          <w:color w:val="000000" w:themeColor="text1"/>
          <w:sz w:val="21"/>
          <w:szCs w:val="21"/>
          <w:lang w:eastAsia="ja-JP"/>
        </w:rPr>
        <w:t>ることを指すキリスト教の</w:t>
      </w:r>
      <w:r w:rsidRPr="00B121AF">
        <w:rPr>
          <w:rFonts w:ascii="MS PMincho" w:eastAsia="MS PMincho" w:hAnsi="MS PMincho" w:hint="eastAsia"/>
          <w:color w:val="000000" w:themeColor="text1"/>
          <w:sz w:val="21"/>
          <w:szCs w:val="21"/>
          <w:lang w:eastAsia="ja-JP"/>
        </w:rPr>
        <w:t>用語として知られている。</w:t>
      </w:r>
    </w:p>
    <w:p w14:paraId="44BF5594" w14:textId="341ECBA8" w:rsidR="00F53F26" w:rsidRPr="00B121AF" w:rsidRDefault="002921DF"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歴史的に見ると、三位一体は元々宣教師による造語だと考えられる。三位一体の初出は、明末の中国で宣教活動を行った</w:t>
      </w:r>
      <w:r w:rsidRPr="00B121AF">
        <w:rPr>
          <w:rFonts w:ascii="MS PMincho" w:eastAsia="MS PMincho" w:hAnsi="MS PMincho"/>
          <w:color w:val="000000" w:themeColor="text1"/>
          <w:sz w:val="21"/>
          <w:szCs w:val="21"/>
          <w:lang w:eastAsia="ja-JP"/>
        </w:rPr>
        <w:t>イタリア出身の</w:t>
      </w:r>
      <w:bookmarkStart w:id="4" w:name="_Hlk95822867"/>
      <w:r w:rsidRPr="00B121AF">
        <w:rPr>
          <w:rFonts w:ascii="MS PMincho" w:eastAsia="MS PMincho" w:hAnsi="MS PMincho"/>
          <w:color w:val="000000" w:themeColor="text1"/>
          <w:sz w:val="21"/>
          <w:szCs w:val="21"/>
          <w:lang w:eastAsia="ja-JP"/>
        </w:rPr>
        <w:t>宣教師</w:t>
      </w:r>
      <w:bookmarkEnd w:id="4"/>
      <w:r w:rsidRPr="00B121AF">
        <w:rPr>
          <w:rFonts w:ascii="MS PMincho" w:eastAsia="MS PMincho" w:hAnsi="MS PMincho"/>
          <w:color w:val="000000" w:themeColor="text1"/>
          <w:sz w:val="21"/>
          <w:szCs w:val="21"/>
          <w:lang w:eastAsia="ja-JP"/>
        </w:rPr>
        <w:t xml:space="preserve">Giulio </w:t>
      </w:r>
      <w:proofErr w:type="spellStart"/>
      <w:r w:rsidRPr="00B121AF">
        <w:rPr>
          <w:rFonts w:ascii="MS PMincho" w:eastAsia="MS PMincho" w:hAnsi="MS PMincho"/>
          <w:color w:val="000000" w:themeColor="text1"/>
          <w:sz w:val="21"/>
          <w:szCs w:val="21"/>
          <w:lang w:eastAsia="ja-JP"/>
        </w:rPr>
        <w:t>Aleni</w:t>
      </w:r>
      <w:proofErr w:type="spellEnd"/>
      <w:r w:rsidRPr="00B121AF">
        <w:rPr>
          <w:rFonts w:ascii="MS PMincho" w:eastAsia="MS PMincho" w:hAnsi="MS PMincho" w:hint="eastAsia"/>
          <w:color w:val="000000" w:themeColor="text1"/>
          <w:sz w:val="21"/>
          <w:szCs w:val="21"/>
          <w:lang w:eastAsia="ja-JP"/>
        </w:rPr>
        <w:t>が、中国語で書いた『西学凡』（General Outline of Western Knowledge、1623年）に遡る</w:t>
      </w:r>
      <w:r w:rsidR="00F53F26" w:rsidRPr="00B121AF">
        <w:rPr>
          <w:rStyle w:val="EndnoteReference"/>
          <w:rFonts w:ascii="MS PMincho" w:eastAsia="MS PMincho" w:hAnsi="MS PMincho"/>
          <w:color w:val="000000" w:themeColor="text1"/>
          <w:sz w:val="21"/>
          <w:szCs w:val="21"/>
          <w:lang w:eastAsia="ja-JP"/>
        </w:rPr>
        <w:endnoteReference w:id="1"/>
      </w:r>
      <w:r w:rsidR="00F53F26" w:rsidRPr="00B121AF">
        <w:rPr>
          <w:rFonts w:ascii="MS PMincho" w:eastAsia="MS PMincho" w:hAnsi="MS PMincho" w:hint="eastAsia"/>
          <w:color w:val="000000" w:themeColor="text1"/>
          <w:sz w:val="21"/>
          <w:szCs w:val="21"/>
          <w:lang w:eastAsia="ja-JP"/>
        </w:rPr>
        <w:t>。日本宗教史研究者の鈴木範久によれば、</w:t>
      </w:r>
      <w:r w:rsidR="00F53F26" w:rsidRPr="00B121AF">
        <w:rPr>
          <w:rFonts w:ascii="MS PMincho" w:eastAsia="MS PMincho" w:hAnsi="MS PMincho"/>
          <w:color w:val="000000" w:themeColor="text1"/>
          <w:sz w:val="21"/>
          <w:szCs w:val="21"/>
          <w:lang w:eastAsia="ja-JP"/>
        </w:rPr>
        <w:t xml:space="preserve">Giulio </w:t>
      </w:r>
      <w:proofErr w:type="spellStart"/>
      <w:r w:rsidR="00F53F26" w:rsidRPr="00B121AF">
        <w:rPr>
          <w:rFonts w:ascii="MS PMincho" w:eastAsia="MS PMincho" w:hAnsi="MS PMincho"/>
          <w:color w:val="000000" w:themeColor="text1"/>
          <w:sz w:val="21"/>
          <w:szCs w:val="21"/>
          <w:lang w:eastAsia="ja-JP"/>
        </w:rPr>
        <w:t>Aleni</w:t>
      </w:r>
      <w:proofErr w:type="spellEnd"/>
      <w:r w:rsidR="00F53F26" w:rsidRPr="00B121AF">
        <w:rPr>
          <w:rFonts w:ascii="MS PMincho" w:eastAsia="MS PMincho" w:hAnsi="MS PMincho" w:hint="eastAsia"/>
          <w:color w:val="000000" w:themeColor="text1"/>
          <w:sz w:val="21"/>
          <w:szCs w:val="21"/>
          <w:lang w:eastAsia="ja-JP"/>
        </w:rPr>
        <w:t>の著書をはじめとし、中国語で書かれたキリスト教関連の本は、十九世紀以降の日本語に著しい影響を与えてきた（鈴木　2006）。『西学凡』は</w:t>
      </w:r>
      <w:r w:rsidR="00F53F26" w:rsidRPr="00B121AF">
        <w:rPr>
          <w:rFonts w:ascii="MS PMincho" w:eastAsia="MS PMincho" w:hAnsi="MS PMincho"/>
          <w:color w:val="000000" w:themeColor="text1"/>
          <w:sz w:val="21"/>
          <w:szCs w:val="21"/>
          <w:lang w:eastAsia="ja-JP"/>
        </w:rPr>
        <w:t>江戸時代に</w:t>
      </w:r>
      <w:r w:rsidR="00F53F26" w:rsidRPr="00B121AF">
        <w:rPr>
          <w:rFonts w:ascii="MS PMincho" w:eastAsia="MS PMincho" w:hAnsi="MS PMincho" w:hint="eastAsia"/>
          <w:color w:val="000000" w:themeColor="text1"/>
          <w:sz w:val="21"/>
          <w:szCs w:val="21"/>
          <w:lang w:eastAsia="ja-JP"/>
        </w:rPr>
        <w:t>おい</w:t>
      </w:r>
      <w:r w:rsidR="00F53F26" w:rsidRPr="00B121AF">
        <w:rPr>
          <w:rFonts w:ascii="MS PMincho" w:eastAsia="MS PMincho" w:hAnsi="MS PMincho"/>
          <w:color w:val="000000" w:themeColor="text1"/>
          <w:sz w:val="21"/>
          <w:szCs w:val="21"/>
          <w:lang w:eastAsia="ja-JP"/>
        </w:rPr>
        <w:t>て</w:t>
      </w:r>
      <w:r w:rsidR="00F53F26" w:rsidRPr="00B121AF">
        <w:rPr>
          <w:rFonts w:ascii="MS PMincho" w:eastAsia="MS PMincho" w:hAnsi="MS PMincho" w:hint="eastAsia"/>
          <w:color w:val="000000" w:themeColor="text1"/>
          <w:sz w:val="21"/>
          <w:szCs w:val="21"/>
          <w:lang w:eastAsia="ja-JP"/>
        </w:rPr>
        <w:t>は</w:t>
      </w:r>
      <w:r w:rsidR="00F53F26" w:rsidRPr="00B121AF">
        <w:rPr>
          <w:rFonts w:ascii="MS PMincho" w:eastAsia="MS PMincho" w:hAnsi="MS PMincho"/>
          <w:color w:val="000000" w:themeColor="text1"/>
          <w:sz w:val="21"/>
          <w:szCs w:val="21"/>
          <w:lang w:eastAsia="ja-JP"/>
        </w:rPr>
        <w:t>幕府指定の禁書でありながら</w:t>
      </w:r>
      <w:r w:rsidR="00F53F26" w:rsidRPr="00B121AF">
        <w:rPr>
          <w:rFonts w:ascii="MS PMincho" w:eastAsia="MS PMincho" w:hAnsi="MS PMincho" w:hint="eastAsia"/>
          <w:color w:val="000000" w:themeColor="text1"/>
          <w:sz w:val="21"/>
          <w:szCs w:val="21"/>
          <w:lang w:eastAsia="ja-JP"/>
        </w:rPr>
        <w:t>、日本の知識人が西洋の思想や学問を習う際に重要な役割を演じていた（高祖</w:t>
      </w:r>
      <w:r w:rsidR="00F53F26" w:rsidRPr="00B121AF">
        <w:rPr>
          <w:rFonts w:ascii="MS PMincho" w:eastAsia="MS PMincho" w:hAnsi="MS PMincho"/>
          <w:color w:val="000000" w:themeColor="text1"/>
          <w:sz w:val="21"/>
          <w:szCs w:val="21"/>
          <w:lang w:eastAsia="ja-JP"/>
        </w:rPr>
        <w:t xml:space="preserve"> 1974</w:t>
      </w:r>
      <w:r w:rsidR="00F53F26" w:rsidRPr="00B121AF">
        <w:rPr>
          <w:rFonts w:ascii="MS PMincho" w:eastAsia="MS PMincho" w:hAnsi="MS PMincho" w:hint="eastAsia"/>
          <w:color w:val="000000" w:themeColor="text1"/>
          <w:sz w:val="21"/>
          <w:szCs w:val="21"/>
          <w:lang w:eastAsia="ja-JP"/>
        </w:rPr>
        <w:t>）。これらの指摘からみると、三位一体は、宣教師が中国語で書いた書物を通じて日本に伝わってきた言葉だと推察できる。日本語の三位一体</w:t>
      </w:r>
      <w:bookmarkStart w:id="5" w:name="OLE_LINK75"/>
      <w:bookmarkStart w:id="6" w:name="OLE_LINK76"/>
      <w:r w:rsidR="00F53F26" w:rsidRPr="00B121AF">
        <w:rPr>
          <w:rFonts w:ascii="MS PMincho" w:eastAsia="MS PMincho" w:hAnsi="MS PMincho" w:hint="eastAsia"/>
          <w:color w:val="000000" w:themeColor="text1"/>
          <w:sz w:val="21"/>
          <w:szCs w:val="21"/>
          <w:lang w:eastAsia="ja-JP"/>
        </w:rPr>
        <w:t>は、</w:t>
      </w:r>
      <w:bookmarkStart w:id="7" w:name="_Hlk95401188"/>
      <w:bookmarkEnd w:id="5"/>
      <w:bookmarkEnd w:id="6"/>
      <w:r w:rsidR="00F53F26" w:rsidRPr="00B121AF">
        <w:rPr>
          <w:rFonts w:ascii="MS PMincho" w:eastAsia="MS PMincho" w:hAnsi="MS PMincho"/>
          <w:color w:val="000000" w:themeColor="text1"/>
          <w:sz w:val="21"/>
          <w:szCs w:val="21"/>
          <w:lang w:eastAsia="ja-JP"/>
        </w:rPr>
        <w:t>John Stuart Mil</w:t>
      </w:r>
      <w:r w:rsidR="00F53F26" w:rsidRPr="00B121AF">
        <w:rPr>
          <w:rFonts w:ascii="MS PMincho" w:eastAsia="MS PMincho" w:hAnsi="MS PMincho" w:hint="eastAsia"/>
          <w:color w:val="000000" w:themeColor="text1"/>
          <w:sz w:val="21"/>
          <w:szCs w:val="21"/>
          <w:lang w:eastAsia="ja-JP"/>
        </w:rPr>
        <w:t>l</w:t>
      </w:r>
      <w:bookmarkEnd w:id="7"/>
      <w:r w:rsidR="00F53F26" w:rsidRPr="00B121AF">
        <w:rPr>
          <w:rFonts w:ascii="MS PMincho" w:eastAsia="MS PMincho" w:hAnsi="MS PMincho" w:hint="eastAsia"/>
          <w:color w:val="000000" w:themeColor="text1"/>
          <w:sz w:val="21"/>
          <w:szCs w:val="21"/>
          <w:lang w:eastAsia="ja-JP"/>
        </w:rPr>
        <w:t>の『</w:t>
      </w:r>
      <w:r w:rsidR="00F53F26" w:rsidRPr="00B121AF">
        <w:rPr>
          <w:rFonts w:ascii="MS PMincho" w:eastAsia="MS PMincho" w:hAnsi="MS PMincho"/>
          <w:color w:val="000000" w:themeColor="text1"/>
          <w:sz w:val="21"/>
          <w:szCs w:val="21"/>
          <w:lang w:eastAsia="ja-JP"/>
        </w:rPr>
        <w:t>On Liberty</w:t>
      </w:r>
      <w:r w:rsidR="00F53F26" w:rsidRPr="00B121AF">
        <w:rPr>
          <w:rFonts w:ascii="MS PMincho" w:eastAsia="MS PMincho" w:hAnsi="MS PMincho" w:hint="eastAsia"/>
          <w:color w:val="000000" w:themeColor="text1"/>
          <w:sz w:val="21"/>
          <w:szCs w:val="21"/>
          <w:lang w:eastAsia="ja-JP"/>
        </w:rPr>
        <w:t>』の日本語訳、すなわち中村正直による『自由之理』（1872年）が初出であり（</w:t>
      </w:r>
      <w:r w:rsidR="00F53F26" w:rsidRPr="00B121AF">
        <w:rPr>
          <w:rFonts w:ascii="MS PMincho" w:eastAsia="MS PMincho" w:hAnsi="MS PMincho" w:cs="Arial"/>
          <w:color w:val="000000" w:themeColor="text1"/>
          <w:sz w:val="21"/>
          <w:szCs w:val="21"/>
          <w:lang w:eastAsia="ja-JP"/>
        </w:rPr>
        <w:t>De Wolf</w:t>
      </w:r>
      <w:r w:rsidR="00F53F26" w:rsidRPr="00B121AF">
        <w:rPr>
          <w:rFonts w:ascii="MS PMincho" w:eastAsia="MS PMincho" w:hAnsi="MS PMincho" w:cs="Arial" w:hint="eastAsia"/>
          <w:color w:val="000000" w:themeColor="text1"/>
          <w:sz w:val="21"/>
          <w:szCs w:val="21"/>
          <w:lang w:eastAsia="ja-JP"/>
        </w:rPr>
        <w:t xml:space="preserve">　2</w:t>
      </w:r>
      <w:r w:rsidR="00F53F26" w:rsidRPr="00B121AF">
        <w:rPr>
          <w:rFonts w:ascii="MS PMincho" w:eastAsia="MS PMincho" w:hAnsi="MS PMincho" w:cs="Arial"/>
          <w:color w:val="000000" w:themeColor="text1"/>
          <w:sz w:val="21"/>
          <w:szCs w:val="21"/>
          <w:lang w:eastAsia="ja-JP"/>
        </w:rPr>
        <w:t>010:114</w:t>
      </w:r>
      <w:r w:rsidR="00F53F26" w:rsidRPr="00B121AF">
        <w:rPr>
          <w:rFonts w:ascii="MS PMincho" w:eastAsia="MS PMincho" w:hAnsi="MS PMincho" w:hint="eastAsia"/>
          <w:color w:val="000000" w:themeColor="text1"/>
          <w:sz w:val="21"/>
          <w:szCs w:val="21"/>
          <w:lang w:eastAsia="ja-JP"/>
        </w:rPr>
        <w:t>）、中国語と同じように</w:t>
      </w:r>
      <w:r w:rsidR="00780192">
        <w:rPr>
          <w:rFonts w:ascii="MS PMincho" w:eastAsia="MS PMincho" w:hAnsi="MS PMincho" w:hint="eastAsia"/>
          <w:color w:val="000000" w:themeColor="text1"/>
          <w:sz w:val="21"/>
          <w:szCs w:val="21"/>
          <w:lang w:eastAsia="ja-JP"/>
        </w:rPr>
        <w:t>、</w:t>
      </w:r>
      <w:r w:rsidR="00F53F26" w:rsidRPr="00B121AF">
        <w:rPr>
          <w:rFonts w:ascii="MS PMincho" w:eastAsia="MS PMincho" w:hAnsi="MS PMincho" w:hint="eastAsia"/>
          <w:color w:val="000000" w:themeColor="text1"/>
          <w:sz w:val="21"/>
          <w:szCs w:val="21"/>
          <w:lang w:eastAsia="ja-JP"/>
        </w:rPr>
        <w:t>キリスト教の教理を表す言葉であった。</w:t>
      </w:r>
    </w:p>
    <w:p w14:paraId="7B42DEF0" w14:textId="3E65F57C"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他方、今日の日本と中国において、三位一体は宗教とは離れた文脈でも広く使われている。本稿で取り上げる開発協力の文脈は、その一つである。日本で開発協力における三位一体とは、本来は1987年代に通商産業省（</w:t>
      </w:r>
      <w:r w:rsidRPr="00847666">
        <w:rPr>
          <w:rFonts w:ascii="MS PMincho" w:eastAsia="MS PMincho" w:hAnsi="MS PMincho"/>
          <w:color w:val="000000" w:themeColor="text1"/>
          <w:sz w:val="21"/>
          <w:szCs w:val="21"/>
          <w:lang w:eastAsia="ja-JP"/>
        </w:rPr>
        <w:t>Ministry of International Trade and Industry</w:t>
      </w:r>
      <w:r>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MITI</w:t>
      </w:r>
      <w:r w:rsidRPr="00B121AF">
        <w:rPr>
          <w:rFonts w:ascii="MS PMincho" w:eastAsia="MS PMincho" w:hAnsi="MS PMincho" w:hint="eastAsia"/>
          <w:color w:val="000000" w:themeColor="text1"/>
          <w:sz w:val="21"/>
          <w:szCs w:val="21"/>
          <w:lang w:eastAsia="ja-JP"/>
        </w:rPr>
        <w:t>、現</w:t>
      </w:r>
      <w:r w:rsidRPr="00847666">
        <w:rPr>
          <w:rFonts w:ascii="MS PMincho" w:eastAsia="MS PMincho" w:hAnsi="MS PMincho"/>
          <w:color w:val="000000" w:themeColor="text1"/>
          <w:sz w:val="21"/>
          <w:szCs w:val="21"/>
          <w:lang w:eastAsia="ja-JP"/>
        </w:rPr>
        <w:t>Ministry of Economy, Trade and Industry</w:t>
      </w:r>
      <w:r>
        <w:rPr>
          <w:rFonts w:ascii="MS PMincho" w:eastAsia="MS PMincho" w:hAnsi="MS PMincho" w:hint="eastAsia"/>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MEIT）が途上国の工業化を促すために打ち出した政策であり、技術・資金の援助、直接投資、日本への輸入という三者による総合的経済協力を指している（通産省　1987）。</w:t>
      </w:r>
    </w:p>
    <w:p w14:paraId="4F6F84AA" w14:textId="587A9C49"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日本においては、上述の政策</w:t>
      </w:r>
      <w:r w:rsidR="00780192">
        <w:rPr>
          <w:rFonts w:ascii="MS PMincho" w:eastAsia="MS PMincho" w:hAnsi="MS PMincho" w:hint="eastAsia"/>
          <w:color w:val="000000" w:themeColor="text1"/>
          <w:sz w:val="21"/>
          <w:szCs w:val="21"/>
          <w:lang w:eastAsia="ja-JP"/>
        </w:rPr>
        <w:t>を指す言葉としての</w:t>
      </w:r>
      <w:r w:rsidRPr="00B121AF">
        <w:rPr>
          <w:rFonts w:ascii="MS PMincho" w:eastAsia="MS PMincho" w:hAnsi="MS PMincho" w:hint="eastAsia"/>
          <w:color w:val="000000" w:themeColor="text1"/>
          <w:sz w:val="21"/>
          <w:szCs w:val="21"/>
          <w:lang w:eastAsia="ja-JP"/>
        </w:rPr>
        <w:t>三位一体は生み出されてまもなく使われなくなったが、2000年代以降の開発研究においては日本と中国の開発協力の接点や類似性を示す言葉として再び注目されるようになった</w:t>
      </w:r>
      <w:bookmarkStart w:id="8" w:name="OLE_LINK73"/>
      <w:bookmarkStart w:id="9" w:name="OLE_LINK74"/>
      <w:r w:rsidRPr="00B121AF">
        <w:rPr>
          <w:rFonts w:ascii="MS PMincho" w:eastAsia="MS PMincho" w:hAnsi="MS PMincho" w:hint="eastAsia"/>
          <w:color w:val="000000" w:themeColor="text1"/>
          <w:sz w:val="21"/>
          <w:szCs w:val="21"/>
          <w:lang w:eastAsia="ja-JP"/>
        </w:rPr>
        <w:t>。例えば、国際政治学者の</w:t>
      </w:r>
      <w:bookmarkStart w:id="10" w:name="OLE_LINK13"/>
      <w:bookmarkStart w:id="11" w:name="OLE_LINK14"/>
      <w:r w:rsidRPr="00B121AF">
        <w:rPr>
          <w:rFonts w:ascii="MS PMincho" w:eastAsia="MS PMincho" w:hAnsi="MS PMincho" w:hint="eastAsia"/>
          <w:color w:val="000000" w:themeColor="text1"/>
          <w:sz w:val="21"/>
          <w:szCs w:val="21"/>
          <w:lang w:eastAsia="ja-JP"/>
        </w:rPr>
        <w:t>王平</w:t>
      </w:r>
      <w:bookmarkEnd w:id="10"/>
      <w:bookmarkEnd w:id="11"/>
      <w:r w:rsidRPr="00B121AF">
        <w:rPr>
          <w:rFonts w:ascii="MS PMincho" w:eastAsia="MS PMincho" w:hAnsi="MS PMincho" w:hint="eastAsia"/>
          <w:color w:val="000000" w:themeColor="text1"/>
          <w:sz w:val="21"/>
          <w:szCs w:val="21"/>
          <w:lang w:eastAsia="ja-JP"/>
        </w:rPr>
        <w:t>は、今日の中国の開</w:t>
      </w:r>
      <w:r w:rsidRPr="00B121AF">
        <w:rPr>
          <w:rFonts w:ascii="MS PMincho" w:eastAsia="MS PMincho" w:hAnsi="MS PMincho" w:hint="eastAsia"/>
          <w:color w:val="000000" w:themeColor="text1"/>
          <w:sz w:val="21"/>
          <w:szCs w:val="21"/>
          <w:lang w:eastAsia="ja-JP"/>
        </w:rPr>
        <w:lastRenderedPageBreak/>
        <w:t>発協力は、日本の三位一体と同じような形で、</w:t>
      </w:r>
      <w:r w:rsidRPr="00B121AF">
        <w:rPr>
          <w:rFonts w:ascii="MS PMincho" w:eastAsia="MS PMincho" w:hAnsi="MS PMincho"/>
          <w:color w:val="000000" w:themeColor="text1"/>
          <w:sz w:val="21"/>
          <w:szCs w:val="21"/>
          <w:lang w:eastAsia="ja-JP"/>
        </w:rPr>
        <w:t>援助</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貿易</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投資</w:t>
      </w:r>
      <w:r w:rsidRPr="00B121AF">
        <w:rPr>
          <w:rFonts w:ascii="MS PMincho" w:eastAsia="MS PMincho" w:hAnsi="MS PMincho" w:hint="eastAsia"/>
          <w:color w:val="000000" w:themeColor="text1"/>
          <w:sz w:val="21"/>
          <w:szCs w:val="21"/>
          <w:lang w:eastAsia="ja-JP"/>
        </w:rPr>
        <w:t>が結びづけられながら行われていると述べた（王　2012：89）。さらに、三位一体は、中国の国際開発の規模拡大とともに、「アジア型援助モデル」となる可能性が指摘されている（下村・大橋　2013</w:t>
      </w:r>
      <w:r w:rsidRPr="00B121AF">
        <w:rPr>
          <w:rFonts w:ascii="MS PMincho" w:eastAsia="MS PMincho" w:hAnsi="MS PMincho"/>
          <w:color w:val="000000" w:themeColor="text1"/>
          <w:sz w:val="21"/>
          <w:szCs w:val="21"/>
          <w:lang w:eastAsia="ja-JP"/>
        </w:rPr>
        <w:t>:270</w:t>
      </w:r>
      <w:r w:rsidRPr="00B121AF">
        <w:rPr>
          <w:rFonts w:ascii="MS PMincho" w:eastAsia="MS PMincho" w:hAnsi="MS PMincho" w:hint="eastAsia"/>
          <w:color w:val="000000" w:themeColor="text1"/>
          <w:sz w:val="21"/>
          <w:szCs w:val="21"/>
          <w:lang w:eastAsia="ja-JP"/>
        </w:rPr>
        <w:t>）。欧米の</w:t>
      </w:r>
      <w:r>
        <w:rPr>
          <w:rFonts w:ascii="MS PMincho" w:eastAsia="MS PMincho" w:hAnsi="MS PMincho" w:hint="eastAsia"/>
          <w:color w:val="000000" w:themeColor="text1"/>
          <w:sz w:val="21"/>
          <w:szCs w:val="21"/>
          <w:lang w:eastAsia="ja-JP"/>
        </w:rPr>
        <w:t>援助者</w:t>
      </w:r>
      <w:r w:rsidRPr="00B121AF">
        <w:rPr>
          <w:rFonts w:ascii="MS PMincho" w:eastAsia="MS PMincho" w:hAnsi="MS PMincho" w:hint="eastAsia"/>
          <w:color w:val="000000" w:themeColor="text1"/>
          <w:sz w:val="21"/>
          <w:szCs w:val="21"/>
          <w:lang w:eastAsia="ja-JP"/>
        </w:rPr>
        <w:t>が政府援助</w:t>
      </w:r>
      <w:r w:rsidRPr="00B121AF">
        <w:rPr>
          <w:rFonts w:ascii="MS PMincho" w:eastAsia="MS PMincho" w:hAnsi="MS PMincho"/>
          <w:color w:val="000000" w:themeColor="text1"/>
          <w:sz w:val="21"/>
          <w:szCs w:val="21"/>
          <w:lang w:eastAsia="ja-JP"/>
        </w:rPr>
        <w:t>と民間</w:t>
      </w:r>
      <w:r w:rsidRPr="00B121AF">
        <w:rPr>
          <w:rFonts w:ascii="MS PMincho" w:eastAsia="MS PMincho" w:hAnsi="MS PMincho" w:hint="eastAsia"/>
          <w:color w:val="000000" w:themeColor="text1"/>
          <w:sz w:val="21"/>
          <w:szCs w:val="21"/>
          <w:lang w:eastAsia="ja-JP"/>
        </w:rPr>
        <w:t>投資を</w:t>
      </w:r>
      <w:r w:rsidRPr="00B121AF">
        <w:rPr>
          <w:rFonts w:ascii="MS PMincho" w:eastAsia="MS PMincho" w:hAnsi="MS PMincho"/>
          <w:color w:val="000000" w:themeColor="text1"/>
          <w:sz w:val="21"/>
          <w:szCs w:val="21"/>
          <w:lang w:eastAsia="ja-JP"/>
        </w:rPr>
        <w:t>峻別</w:t>
      </w:r>
      <w:r w:rsidRPr="00B121AF">
        <w:rPr>
          <w:rFonts w:ascii="MS PMincho" w:eastAsia="MS PMincho" w:hAnsi="MS PMincho" w:hint="eastAsia"/>
          <w:color w:val="000000" w:themeColor="text1"/>
          <w:sz w:val="21"/>
          <w:szCs w:val="21"/>
          <w:lang w:eastAsia="ja-JP"/>
        </w:rPr>
        <w:t>するのに対して、三位一体は日本に限らず、中国やインドといった新興</w:t>
      </w:r>
      <w:r>
        <w:rPr>
          <w:rFonts w:ascii="MS PMincho" w:eastAsia="MS PMincho" w:hAnsi="MS PMincho" w:hint="eastAsia"/>
          <w:color w:val="000000" w:themeColor="text1"/>
          <w:sz w:val="21"/>
          <w:szCs w:val="21"/>
          <w:lang w:eastAsia="ja-JP"/>
        </w:rPr>
        <w:t>援助国</w:t>
      </w:r>
      <w:r w:rsidRPr="00B121AF">
        <w:rPr>
          <w:rFonts w:ascii="MS PMincho" w:eastAsia="MS PMincho" w:hAnsi="MS PMincho" w:hint="eastAsia"/>
          <w:color w:val="000000" w:themeColor="text1"/>
          <w:sz w:val="21"/>
          <w:szCs w:val="21"/>
          <w:lang w:eastAsia="ja-JP"/>
        </w:rPr>
        <w:t>が自国の政府・民間資金を合わせて相手国の</w:t>
      </w:r>
      <w:r w:rsidRPr="00B121AF">
        <w:rPr>
          <w:rFonts w:ascii="MS PMincho" w:eastAsia="MS PMincho" w:hAnsi="MS PMincho"/>
          <w:color w:val="000000" w:themeColor="text1"/>
          <w:sz w:val="21"/>
          <w:szCs w:val="21"/>
          <w:lang w:eastAsia="ja-JP"/>
        </w:rPr>
        <w:t>自立</w:t>
      </w:r>
      <w:r w:rsidRPr="00B121AF">
        <w:rPr>
          <w:rFonts w:ascii="MS PMincho" w:eastAsia="MS PMincho" w:hAnsi="MS PMincho" w:hint="eastAsia"/>
          <w:color w:val="000000" w:themeColor="text1"/>
          <w:sz w:val="21"/>
          <w:szCs w:val="21"/>
          <w:lang w:eastAsia="ja-JP"/>
        </w:rPr>
        <w:t>を促す政策として、すでに一定の効果を示しているからである（</w:t>
      </w:r>
      <w:proofErr w:type="spellStart"/>
      <w:r w:rsidRPr="00B121AF">
        <w:rPr>
          <w:rFonts w:ascii="MS PMincho" w:eastAsia="MS PMincho" w:hAnsi="MS PMincho"/>
          <w:color w:val="000000" w:themeColor="text1"/>
          <w:sz w:val="21"/>
          <w:szCs w:val="21"/>
          <w:lang w:eastAsia="ja-JP"/>
        </w:rPr>
        <w:t>Saidi</w:t>
      </w:r>
      <w:proofErr w:type="spellEnd"/>
      <w:r w:rsidRPr="00B121AF">
        <w:rPr>
          <w:rFonts w:ascii="MS PMincho" w:eastAsia="MS PMincho" w:hAnsi="MS PMincho"/>
          <w:color w:val="000000" w:themeColor="text1"/>
          <w:sz w:val="21"/>
          <w:szCs w:val="21"/>
          <w:lang w:eastAsia="ja-JP"/>
        </w:rPr>
        <w:t xml:space="preserve"> and Wolf</w:t>
      </w:r>
      <w:r w:rsidRPr="00B121AF">
        <w:rPr>
          <w:rFonts w:ascii="MS PMincho" w:eastAsia="MS PMincho" w:hAnsi="MS PMincho" w:hint="eastAsia"/>
          <w:color w:val="000000" w:themeColor="text1"/>
          <w:sz w:val="21"/>
          <w:szCs w:val="21"/>
          <w:lang w:eastAsia="ja-JP"/>
        </w:rPr>
        <w:t xml:space="preserve">　2011、下村・大橋　2013）</w:t>
      </w:r>
      <w:r w:rsidRPr="00B121AF">
        <w:rPr>
          <w:rStyle w:val="EndnoteReference"/>
          <w:rFonts w:ascii="MS PMincho" w:eastAsia="MS PMincho" w:hAnsi="MS PMincho" w:hint="eastAsia"/>
          <w:color w:val="000000" w:themeColor="text1"/>
          <w:sz w:val="21"/>
          <w:szCs w:val="21"/>
          <w:lang w:eastAsia="ja-JP"/>
        </w:rPr>
        <w:endnoteReference w:id="2"/>
      </w:r>
      <w:r w:rsidRPr="00B121AF">
        <w:rPr>
          <w:rFonts w:ascii="MS PMincho" w:eastAsia="MS PMincho" w:hAnsi="MS PMincho" w:hint="eastAsia"/>
          <w:color w:val="000000" w:themeColor="text1"/>
          <w:sz w:val="21"/>
          <w:szCs w:val="21"/>
          <w:lang w:eastAsia="ja-JP"/>
        </w:rPr>
        <w:t>。</w:t>
      </w:r>
    </w:p>
    <w:p w14:paraId="044141C2" w14:textId="462BE3F2" w:rsidR="00F53F26" w:rsidRPr="00B121AF" w:rsidRDefault="00F53F26"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後に詳述するように、これらの議論における三位一体の意味は、それが打ち出された</w:t>
      </w:r>
      <w:r w:rsidRPr="00B121AF">
        <w:rPr>
          <w:rFonts w:ascii="MS PMincho" w:eastAsia="MS PMincho" w:hAnsi="MS PMincho"/>
          <w:color w:val="000000" w:themeColor="text1"/>
          <w:sz w:val="21"/>
          <w:szCs w:val="21"/>
          <w:lang w:eastAsia="ja-JP"/>
        </w:rPr>
        <w:t>1980</w:t>
      </w:r>
      <w:r w:rsidRPr="00B121AF">
        <w:rPr>
          <w:rFonts w:ascii="MS PMincho" w:eastAsia="MS PMincho" w:hAnsi="MS PMincho" w:hint="eastAsia"/>
          <w:color w:val="000000" w:themeColor="text1"/>
          <w:sz w:val="21"/>
          <w:szCs w:val="21"/>
          <w:lang w:eastAsia="ja-JP"/>
        </w:rPr>
        <w:t>年代当時の意味と大きく異なっている。既存の研究のほとんどはこうした三位一体の意味変容</w:t>
      </w:r>
      <w:bookmarkEnd w:id="8"/>
      <w:bookmarkEnd w:id="9"/>
      <w:r w:rsidR="00780192">
        <w:rPr>
          <w:rFonts w:ascii="MS PMincho" w:eastAsia="MS PMincho" w:hAnsi="MS PMincho" w:hint="eastAsia"/>
          <w:color w:val="000000" w:themeColor="text1"/>
          <w:sz w:val="21"/>
          <w:szCs w:val="21"/>
          <w:lang w:eastAsia="ja-JP"/>
        </w:rPr>
        <w:t>を触れてこなかったが</w:t>
      </w:r>
      <w:r w:rsidRPr="00B121AF">
        <w:rPr>
          <w:rFonts w:ascii="MS PMincho" w:eastAsia="MS PMincho" w:hAnsi="MS PMincho" w:hint="eastAsia"/>
          <w:color w:val="000000" w:themeColor="text1"/>
          <w:sz w:val="21"/>
          <w:szCs w:val="21"/>
          <w:lang w:eastAsia="ja-JP"/>
        </w:rPr>
        <w:t>、そこに目を向けることによって、同じ言葉に対する異なる捉え方を生み出した日中の開発協力の文脈をより深く理解し、三位一体が持つ今日的意義を考えることができる。</w:t>
      </w:r>
    </w:p>
    <w:p w14:paraId="3FEFF7D2" w14:textId="58DE8FE9" w:rsidR="00F53F26" w:rsidRPr="00B121AF" w:rsidRDefault="00F53F26" w:rsidP="00A22675">
      <w:pPr>
        <w:tabs>
          <w:tab w:val="num" w:pos="720"/>
        </w:tabs>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本稿は、「三位一体という概念はどのように生まれ、どう変</w:t>
      </w:r>
      <w:r>
        <w:rPr>
          <w:rFonts w:ascii="MS PMincho" w:eastAsia="MS PMincho" w:hAnsi="MS PMincho" w:hint="eastAsia"/>
          <w:color w:val="000000" w:themeColor="text1"/>
          <w:sz w:val="21"/>
          <w:szCs w:val="21"/>
          <w:lang w:eastAsia="ja-JP"/>
        </w:rPr>
        <w:t>わっ</w:t>
      </w:r>
      <w:r w:rsidRPr="00B121AF">
        <w:rPr>
          <w:rFonts w:ascii="MS PMincho" w:eastAsia="MS PMincho" w:hAnsi="MS PMincho" w:hint="eastAsia"/>
          <w:color w:val="000000" w:themeColor="text1"/>
          <w:sz w:val="21"/>
          <w:szCs w:val="21"/>
          <w:lang w:eastAsia="ja-JP"/>
        </w:rPr>
        <w:t>てきたのか」という問いに取り組み、三位一体の系譜を浮き彫りにすることを試みる。具体的には、第1に、政府の発言や公文書を中心に、1980年代末の日本において、三位一体はどのような</w:t>
      </w:r>
      <w:r w:rsidR="00421EEA">
        <w:rPr>
          <w:rFonts w:ascii="MS PMincho" w:eastAsia="MS PMincho" w:hAnsi="MS PMincho" w:hint="eastAsia"/>
          <w:color w:val="000000" w:themeColor="text1"/>
          <w:sz w:val="21"/>
          <w:szCs w:val="21"/>
          <w:lang w:eastAsia="ja-JP"/>
        </w:rPr>
        <w:t>政策</w:t>
      </w:r>
      <w:r w:rsidRPr="00B121AF">
        <w:rPr>
          <w:rFonts w:ascii="MS PMincho" w:eastAsia="MS PMincho" w:hAnsi="MS PMincho" w:hint="eastAsia"/>
          <w:color w:val="000000" w:themeColor="text1"/>
          <w:sz w:val="21"/>
          <w:szCs w:val="21"/>
          <w:lang w:eastAsia="ja-JP"/>
        </w:rPr>
        <w:t>として打ち出されたのかを述べる。第2に、中国語の文献を中心に、</w:t>
      </w:r>
      <w:r w:rsidR="00421EEA" w:rsidRPr="00B121AF">
        <w:rPr>
          <w:rFonts w:ascii="MS PMincho" w:eastAsia="MS PMincho" w:hAnsi="MS PMincho" w:hint="eastAsia"/>
          <w:color w:val="000000" w:themeColor="text1"/>
          <w:sz w:val="21"/>
          <w:szCs w:val="21"/>
          <w:lang w:eastAsia="ja-JP"/>
        </w:rPr>
        <w:t>三位一体</w:t>
      </w:r>
      <w:r w:rsidR="00421EEA">
        <w:rPr>
          <w:rFonts w:ascii="MS PMincho" w:eastAsia="MS PMincho" w:hAnsi="MS PMincho" w:hint="eastAsia"/>
          <w:color w:val="000000" w:themeColor="text1"/>
          <w:sz w:val="21"/>
          <w:szCs w:val="21"/>
          <w:lang w:eastAsia="ja-JP"/>
        </w:rPr>
        <w:t>は</w:t>
      </w:r>
      <w:r w:rsidRPr="00B121AF">
        <w:rPr>
          <w:rFonts w:ascii="MS PMincho" w:eastAsia="MS PMincho" w:hAnsi="MS PMincho" w:hint="eastAsia"/>
          <w:color w:val="000000" w:themeColor="text1"/>
          <w:sz w:val="21"/>
          <w:szCs w:val="21"/>
          <w:lang w:eastAsia="ja-JP"/>
        </w:rPr>
        <w:t>どのように日本から中国に紹介され、当時の中国はどのように反応したのかを明らかにする。第3に、研究者が三位一体に着目し、さらに日中の接点として語るようになった過程を整理し、その原因を分析する。結論を端的にいうと、三位一体は日本で打ち出された1980年代では注目を集めなかったが、中国の新興</w:t>
      </w:r>
      <w:r>
        <w:rPr>
          <w:rFonts w:ascii="MS PMincho" w:eastAsia="MS PMincho" w:hAnsi="MS PMincho" w:hint="eastAsia"/>
          <w:color w:val="000000" w:themeColor="text1"/>
          <w:sz w:val="21"/>
          <w:szCs w:val="21"/>
          <w:lang w:eastAsia="ja-JP"/>
        </w:rPr>
        <w:t>援助国</w:t>
      </w:r>
      <w:r w:rsidRPr="00B121AF">
        <w:rPr>
          <w:rFonts w:ascii="MS PMincho" w:eastAsia="MS PMincho" w:hAnsi="MS PMincho" w:hint="eastAsia"/>
          <w:color w:val="000000" w:themeColor="text1"/>
          <w:sz w:val="21"/>
          <w:szCs w:val="21"/>
          <w:lang w:eastAsia="ja-JP"/>
        </w:rPr>
        <w:t>としての台頭とともに議論されるようになった。こうした過程において、三位一体は、開発協力を行う側と受け入れる側のウィンウィン関係を遂げるため、援助・投資・貿易を同時に行うような施策を指すように変わってきたのである。</w:t>
      </w:r>
    </w:p>
    <w:p w14:paraId="0466F870" w14:textId="21896CB5"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p>
    <w:p w14:paraId="301C1B12" w14:textId="77777777"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p>
    <w:p w14:paraId="12CA8574" w14:textId="336ECF88" w:rsidR="00F53F26" w:rsidRPr="00B121AF" w:rsidRDefault="00F53F26" w:rsidP="00A22675">
      <w:pPr>
        <w:pStyle w:val="Heading2"/>
        <w:spacing w:before="0" w:beforeAutospacing="0" w:after="0" w:afterAutospacing="0" w:line="360" w:lineRule="exact"/>
        <w:ind w:firstLineChars="100" w:firstLine="211"/>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2</w:t>
      </w:r>
      <w:r w:rsidRPr="00B121AF">
        <w:rPr>
          <w:rFonts w:ascii="MS PMincho" w:eastAsia="MS PMincho" w:hAnsi="MS PMincho"/>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 xml:space="preserve">　通産省による三位一体の誕生</w:t>
      </w:r>
    </w:p>
    <w:p w14:paraId="535A30AA" w14:textId="77777777" w:rsidR="00F53F26" w:rsidRPr="00B121AF" w:rsidRDefault="00F53F26" w:rsidP="00A22675">
      <w:pPr>
        <w:spacing w:line="360" w:lineRule="exact"/>
        <w:jc w:val="both"/>
        <w:rPr>
          <w:rFonts w:ascii="MS PMincho" w:eastAsia="MS PMincho" w:hAnsi="MS PMincho"/>
          <w:color w:val="000000" w:themeColor="text1"/>
          <w:sz w:val="21"/>
          <w:szCs w:val="21"/>
          <w:lang w:eastAsia="ja-JP"/>
        </w:rPr>
      </w:pPr>
    </w:p>
    <w:p w14:paraId="2F3C5664" w14:textId="070BDA47"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1987年、通産省</w:t>
      </w:r>
      <w:r>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MITI</w:t>
      </w:r>
      <w:r>
        <w:rPr>
          <w:rFonts w:ascii="MS PMincho" w:eastAsia="MS PMincho" w:hAnsi="MS PMincho" w:hint="eastAsia"/>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は『経済協力の現状と問題点』</w:t>
      </w:r>
      <w:r w:rsidRPr="00B121AF">
        <w:rPr>
          <w:rStyle w:val="EndnoteReference"/>
          <w:rFonts w:ascii="MS PMincho" w:eastAsia="MS PMincho" w:hAnsi="MS PMincho"/>
          <w:color w:val="000000" w:themeColor="text1"/>
          <w:sz w:val="21"/>
          <w:szCs w:val="21"/>
          <w:lang w:eastAsia="ja-JP"/>
        </w:rPr>
        <w:endnoteReference w:id="3"/>
      </w:r>
      <w:r w:rsidRPr="00B121AF">
        <w:rPr>
          <w:rFonts w:ascii="MS PMincho" w:eastAsia="MS PMincho" w:hAnsi="MS PMincho" w:hint="eastAsia"/>
          <w:color w:val="000000" w:themeColor="text1"/>
          <w:sz w:val="21"/>
          <w:szCs w:val="21"/>
          <w:lang w:eastAsia="ja-JP"/>
        </w:rPr>
        <w:t>を公表し、三位一体を「援助・投資・貿易」の結合による総合的経済協力指す言葉として打ち出した（通産省　1</w:t>
      </w:r>
      <w:r w:rsidRPr="00B121AF">
        <w:rPr>
          <w:rFonts w:ascii="MS PMincho" w:eastAsia="MS PMincho" w:hAnsi="MS PMincho"/>
          <w:color w:val="000000" w:themeColor="text1"/>
          <w:sz w:val="21"/>
          <w:szCs w:val="21"/>
          <w:lang w:eastAsia="ja-JP"/>
        </w:rPr>
        <w:t>987:2</w:t>
      </w:r>
      <w:r w:rsidRPr="00B121AF">
        <w:rPr>
          <w:rFonts w:ascii="MS PMincho" w:eastAsia="MS PMincho" w:hAnsi="MS PMincho" w:hint="eastAsia"/>
          <w:color w:val="000000" w:themeColor="text1"/>
          <w:sz w:val="21"/>
          <w:szCs w:val="21"/>
          <w:lang w:eastAsia="ja-JP"/>
        </w:rPr>
        <w:t>）。この1987年版の『経済協力の現状と問題点』（以下、『</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』）は、三位一体に関する最初の公文書と位置付けられ</w:t>
      </w:r>
      <w:r w:rsidR="00993A62">
        <w:rPr>
          <w:rFonts w:ascii="MS PMincho" w:eastAsia="MS PMincho" w:hAnsi="MS PMincho" w:hint="eastAsia"/>
          <w:color w:val="000000" w:themeColor="text1"/>
          <w:sz w:val="21"/>
          <w:szCs w:val="21"/>
          <w:lang w:eastAsia="ja-JP"/>
        </w:rPr>
        <w:t>てい</w:t>
      </w:r>
      <w:r w:rsidRPr="00B121AF">
        <w:rPr>
          <w:rFonts w:ascii="MS PMincho" w:eastAsia="MS PMincho" w:hAnsi="MS PMincho" w:hint="eastAsia"/>
          <w:color w:val="000000" w:themeColor="text1"/>
          <w:sz w:val="21"/>
          <w:szCs w:val="21"/>
          <w:lang w:eastAsia="ja-JP"/>
        </w:rPr>
        <w:t>る（下村　2020</w:t>
      </w:r>
      <w:r w:rsidRPr="00B121AF">
        <w:rPr>
          <w:rFonts w:ascii="MS PMincho" w:eastAsia="MS PMincho" w:hAnsi="MS PMincho"/>
          <w:color w:val="000000" w:themeColor="text1"/>
          <w:sz w:val="21"/>
          <w:szCs w:val="21"/>
          <w:lang w:eastAsia="ja-JP"/>
        </w:rPr>
        <w:t>:137</w:t>
      </w:r>
      <w:r w:rsidRPr="00B121AF">
        <w:rPr>
          <w:rFonts w:ascii="MS PMincho" w:eastAsia="MS PMincho" w:hAnsi="MS PMincho" w:hint="eastAsia"/>
          <w:color w:val="000000" w:themeColor="text1"/>
          <w:sz w:val="21"/>
          <w:szCs w:val="21"/>
          <w:lang w:eastAsia="ja-JP"/>
        </w:rPr>
        <w:t>、丸山　2018）。</w:t>
      </w:r>
    </w:p>
    <w:p w14:paraId="6B3F15CD" w14:textId="500CD75D"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一方、三位一体の発想は、決して1987年に突如に現れたものではなかった。1987年までに刊行されてきた</w:t>
      </w:r>
      <w:bookmarkStart w:id="12" w:name="OLE_LINK460"/>
      <w:bookmarkStart w:id="13" w:name="OLE_LINK461"/>
      <w:r w:rsidRPr="00B121AF">
        <w:rPr>
          <w:rFonts w:ascii="MS PMincho" w:eastAsia="MS PMincho" w:hAnsi="MS PMincho" w:hint="eastAsia"/>
          <w:color w:val="000000" w:themeColor="text1"/>
          <w:sz w:val="21"/>
          <w:szCs w:val="21"/>
          <w:lang w:eastAsia="ja-JP"/>
        </w:rPr>
        <w:t>『経済協力の現状と問題点』</w:t>
      </w:r>
      <w:bookmarkEnd w:id="12"/>
      <w:bookmarkEnd w:id="13"/>
      <w:r w:rsidRPr="00B121AF">
        <w:rPr>
          <w:rFonts w:ascii="MS PMincho" w:eastAsia="MS PMincho" w:hAnsi="MS PMincho" w:hint="eastAsia"/>
          <w:color w:val="000000" w:themeColor="text1"/>
          <w:sz w:val="21"/>
          <w:szCs w:val="21"/>
          <w:lang w:eastAsia="ja-JP"/>
        </w:rPr>
        <w:t>において、政府・民間・相手国との貿易は常に通産省による経済協力の構成要素であった</w:t>
      </w:r>
      <w:r w:rsidRPr="00B121AF">
        <w:rPr>
          <w:rStyle w:val="EndnoteReference"/>
          <w:rFonts w:ascii="MS PMincho" w:eastAsia="MS PMincho" w:hAnsi="MS PMincho"/>
          <w:color w:val="000000" w:themeColor="text1"/>
          <w:sz w:val="21"/>
          <w:szCs w:val="21"/>
          <w:lang w:eastAsia="ja-JP"/>
        </w:rPr>
        <w:endnoteReference w:id="4"/>
      </w:r>
      <w:r w:rsidRPr="00B121AF">
        <w:rPr>
          <w:rFonts w:ascii="MS PMincho" w:eastAsia="MS PMincho" w:hAnsi="MS PMincho" w:hint="eastAsia"/>
          <w:color w:val="000000" w:themeColor="text1"/>
          <w:sz w:val="21"/>
          <w:szCs w:val="21"/>
          <w:lang w:eastAsia="ja-JP"/>
        </w:rPr>
        <w:t>。さらに、1970年代末から、政府開発援助、貿易、投資などといった多形態の経済協力を有機的に結合する、いわば</w:t>
      </w:r>
      <w:bookmarkStart w:id="14" w:name="OLE_LINK464"/>
      <w:bookmarkStart w:id="15" w:name="OLE_LINK465"/>
      <w:r w:rsidRPr="00B121AF">
        <w:rPr>
          <w:rFonts w:ascii="MS PMincho" w:eastAsia="MS PMincho" w:hAnsi="MS PMincho" w:hint="eastAsia"/>
          <w:color w:val="000000" w:themeColor="text1"/>
          <w:sz w:val="21"/>
          <w:szCs w:val="21"/>
          <w:lang w:eastAsia="ja-JP"/>
        </w:rPr>
        <w:t>「総合的な経済協力」</w:t>
      </w:r>
      <w:bookmarkEnd w:id="14"/>
      <w:bookmarkEnd w:id="15"/>
      <w:r w:rsidRPr="00B121AF">
        <w:rPr>
          <w:rFonts w:ascii="MS PMincho" w:eastAsia="MS PMincho" w:hAnsi="MS PMincho" w:hint="eastAsia"/>
          <w:color w:val="000000" w:themeColor="text1"/>
          <w:sz w:val="21"/>
          <w:szCs w:val="21"/>
          <w:lang w:eastAsia="ja-JP"/>
        </w:rPr>
        <w:t>が強調されてきた（通産省　1978〜</w:t>
      </w:r>
      <w:r w:rsidRPr="00B121AF">
        <w:rPr>
          <w:rFonts w:ascii="MS PMincho" w:eastAsia="MS PMincho" w:hAnsi="MS PMincho"/>
          <w:color w:val="000000" w:themeColor="text1"/>
          <w:sz w:val="21"/>
          <w:szCs w:val="21"/>
          <w:lang w:eastAsia="ja-JP"/>
        </w:rPr>
        <w:t>1986:1-2</w:t>
      </w:r>
      <w:r w:rsidRPr="00B121AF">
        <w:rPr>
          <w:rFonts w:ascii="MS PMincho" w:eastAsia="MS PMincho" w:hAnsi="MS PMincho" w:hint="eastAsia"/>
          <w:color w:val="000000" w:themeColor="text1"/>
          <w:sz w:val="21"/>
          <w:szCs w:val="21"/>
          <w:lang w:eastAsia="ja-JP"/>
        </w:rPr>
        <w:t>）。用語の類似性からみると、三位一体は、その延長線上にある発想であることが明らかである。</w:t>
      </w:r>
    </w:p>
    <w:p w14:paraId="777EDED9" w14:textId="0E2F6E8C"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しかし、従来の施策と異なり、1987年の三位一体における「貿易」は、相手国からの「輸入」に限定して</w:t>
      </w:r>
      <w:r w:rsidR="008078DC">
        <w:rPr>
          <w:rFonts w:ascii="MS PMincho" w:eastAsia="MS PMincho" w:hAnsi="MS PMincho" w:hint="eastAsia"/>
          <w:color w:val="000000" w:themeColor="text1"/>
          <w:sz w:val="21"/>
          <w:szCs w:val="21"/>
          <w:lang w:eastAsia="ja-JP"/>
        </w:rPr>
        <w:t>いた</w:t>
      </w:r>
      <w:r w:rsidRPr="00B121AF">
        <w:rPr>
          <w:rFonts w:ascii="MS PMincho" w:eastAsia="MS PMincho" w:hAnsi="MS PMincho" w:hint="eastAsia"/>
          <w:color w:val="000000" w:themeColor="text1"/>
          <w:sz w:val="21"/>
          <w:szCs w:val="21"/>
          <w:lang w:eastAsia="ja-JP"/>
        </w:rPr>
        <w:t>。こうした変化をもたらしたのは、1980年代半ばからあった途上国、なかでもASEAN諸国からの要請であった。当時、韓国や台湾が国際分業に積極的に参加し、労働集約的な製品の輸出をすることによって工業化した点が注目を集めた一方、ASEAN諸国は、一次産</w:t>
      </w:r>
      <w:r w:rsidRPr="00B121AF">
        <w:rPr>
          <w:rFonts w:ascii="MS PMincho" w:eastAsia="MS PMincho" w:hAnsi="MS PMincho" w:hint="eastAsia"/>
          <w:color w:val="000000" w:themeColor="text1"/>
          <w:sz w:val="21"/>
          <w:szCs w:val="21"/>
          <w:lang w:eastAsia="ja-JP"/>
        </w:rPr>
        <w:lastRenderedPageBreak/>
        <w:t>品価格の低迷、70年代終わりからのオイルショックで深刻化した累積債務だけではなく、日本からの輸入超過の常態化を直面している（通産省</w:t>
      </w:r>
      <w:r w:rsidRPr="00B121AF">
        <w:rPr>
          <w:rFonts w:ascii="MS PMincho" w:eastAsia="MS PMincho" w:hAnsi="MS PMincho"/>
          <w:color w:val="000000" w:themeColor="text1"/>
          <w:sz w:val="21"/>
          <w:szCs w:val="21"/>
          <w:lang w:eastAsia="ja-JP"/>
        </w:rPr>
        <w:t xml:space="preserve"> 198</w:t>
      </w:r>
      <w:r w:rsidR="00164D97">
        <w:rPr>
          <w:rFonts w:ascii="MS PMincho" w:eastAsia="MS PMincho" w:hAnsi="MS PMincho"/>
          <w:color w:val="000000" w:themeColor="text1"/>
          <w:sz w:val="21"/>
          <w:szCs w:val="21"/>
          <w:lang w:eastAsia="ja-JP"/>
        </w:rPr>
        <w:t>6</w:t>
      </w:r>
      <w:r w:rsidRPr="00B121AF">
        <w:rPr>
          <w:rFonts w:ascii="MS PMincho" w:eastAsia="MS PMincho" w:hAnsi="MS PMincho" w:hint="eastAsia"/>
          <w:color w:val="000000" w:themeColor="text1"/>
          <w:sz w:val="21"/>
          <w:szCs w:val="21"/>
          <w:lang w:eastAsia="ja-JP"/>
        </w:rPr>
        <w:t>、下村　2020）。そこで、タイをはじめとする</w:t>
      </w:r>
      <w:r w:rsidR="00715889">
        <w:rPr>
          <w:rFonts w:ascii="MS PMincho" w:eastAsia="MS PMincho" w:hAnsi="MS PMincho" w:hint="eastAsia"/>
          <w:color w:val="000000" w:themeColor="text1"/>
          <w:sz w:val="21"/>
          <w:szCs w:val="21"/>
          <w:lang w:eastAsia="ja-JP"/>
        </w:rPr>
        <w:t>ASEAN</w:t>
      </w:r>
      <w:r w:rsidRPr="00B121AF">
        <w:rPr>
          <w:rFonts w:ascii="MS PMincho" w:eastAsia="MS PMincho" w:hAnsi="MS PMincho" w:hint="eastAsia"/>
          <w:color w:val="000000" w:themeColor="text1"/>
          <w:sz w:val="21"/>
          <w:szCs w:val="21"/>
          <w:lang w:eastAsia="ja-JP"/>
        </w:rPr>
        <w:t>諸国は、日本の工業化協力と貿易関係の抜本的変革を強く求めていた。その要請は、「市場アクセスの改善等対日輸出」、「海外直接投資」、「技術移転」という3つの分野に集中しており（通産省</w:t>
      </w:r>
      <w:r w:rsidRPr="00B121AF">
        <w:rPr>
          <w:rFonts w:ascii="MS PMincho" w:eastAsia="MS PMincho" w:hAnsi="MS PMincho"/>
          <w:color w:val="000000" w:themeColor="text1"/>
          <w:sz w:val="21"/>
          <w:szCs w:val="21"/>
          <w:lang w:eastAsia="ja-JP"/>
        </w:rPr>
        <w:t xml:space="preserve"> 198</w:t>
      </w:r>
      <w:r w:rsidR="00164D97">
        <w:rPr>
          <w:rFonts w:ascii="MS PMincho" w:eastAsia="MS PMincho" w:hAnsi="MS PMincho"/>
          <w:color w:val="000000" w:themeColor="text1"/>
          <w:sz w:val="21"/>
          <w:szCs w:val="21"/>
          <w:lang w:eastAsia="ja-JP"/>
        </w:rPr>
        <w:t>6</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87-90</w:t>
      </w:r>
      <w:r w:rsidRPr="00B121AF">
        <w:rPr>
          <w:rFonts w:ascii="MS PMincho" w:eastAsia="MS PMincho" w:hAnsi="MS PMincho" w:hint="eastAsia"/>
          <w:color w:val="000000" w:themeColor="text1"/>
          <w:sz w:val="21"/>
          <w:szCs w:val="21"/>
          <w:lang w:eastAsia="ja-JP"/>
        </w:rPr>
        <w:t>）、三位一体の原型となったと考える。</w:t>
      </w:r>
    </w:p>
    <w:p w14:paraId="3E6010C9" w14:textId="53F96347"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ASEAN 諸国の要請への対応として、通産省は、途上国における輸出型の外資獲得産業育成</w:t>
      </w:r>
      <w:r w:rsidR="008078DC">
        <w:rPr>
          <w:rStyle w:val="EndnoteReference"/>
          <w:rFonts w:ascii="MS PMincho" w:eastAsia="MS PMincho" w:hAnsi="MS PMincho"/>
          <w:color w:val="000000" w:themeColor="text1"/>
          <w:sz w:val="21"/>
          <w:szCs w:val="21"/>
          <w:lang w:eastAsia="ja-JP"/>
        </w:rPr>
        <w:endnoteReference w:id="5"/>
      </w:r>
      <w:r w:rsidRPr="00B121AF">
        <w:rPr>
          <w:rFonts w:ascii="MS PMincho" w:eastAsia="MS PMincho" w:hAnsi="MS PMincho" w:hint="eastAsia"/>
          <w:color w:val="000000" w:themeColor="text1"/>
          <w:sz w:val="21"/>
          <w:szCs w:val="21"/>
          <w:lang w:eastAsia="ja-JP"/>
        </w:rPr>
        <w:t>のための「新アジア工業化総合協力プラン（</w:t>
      </w:r>
      <w:r w:rsidRPr="00B121AF">
        <w:rPr>
          <w:rFonts w:ascii="MS PMincho" w:eastAsia="MS PMincho" w:hAnsi="MS PMincho"/>
          <w:color w:val="000000" w:themeColor="text1"/>
          <w:sz w:val="21"/>
          <w:szCs w:val="21"/>
          <w:lang w:eastAsia="ja-JP"/>
        </w:rPr>
        <w:t>New Asian Industrial Development Plan</w:t>
      </w:r>
      <w:r w:rsidRPr="00B121AF">
        <w:rPr>
          <w:rFonts w:ascii="MS PMincho" w:eastAsia="MS PMincho" w:hAnsi="MS PMincho" w:hint="eastAsia"/>
          <w:color w:val="000000" w:themeColor="text1"/>
          <w:sz w:val="21"/>
          <w:szCs w:val="21"/>
          <w:lang w:eastAsia="ja-JP"/>
        </w:rPr>
        <w:t>）」（以下、「N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」）を日本国内で検討した</w:t>
      </w:r>
      <w:r w:rsidRPr="00B121AF">
        <w:rPr>
          <w:rStyle w:val="EndnoteReference"/>
          <w:rFonts w:ascii="MS PMincho" w:eastAsia="MS PMincho" w:hAnsi="MS PMincho"/>
          <w:color w:val="000000" w:themeColor="text1"/>
          <w:sz w:val="21"/>
          <w:szCs w:val="21"/>
          <w:lang w:eastAsia="ja-JP"/>
        </w:rPr>
        <w:endnoteReference w:id="6"/>
      </w:r>
      <w:r w:rsidRPr="00B121AF">
        <w:rPr>
          <w:rFonts w:ascii="MS PMincho" w:eastAsia="MS PMincho" w:hAnsi="MS PMincho" w:hint="eastAsia"/>
          <w:color w:val="000000" w:themeColor="text1"/>
          <w:sz w:val="21"/>
          <w:szCs w:val="21"/>
          <w:lang w:eastAsia="ja-JP"/>
        </w:rPr>
        <w:t>。そして、1987年1月、当時の通産大臣田村元は、ASEAN諸国を歴訪した。従来の開発優先型（灌漑設備、発電所等）の経済協力がASEANの発展に十分寄与していないと反省し、最後の訪問先のタイでN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を「華々しく打ち上げ、各国の期待を集めた」という</w:t>
      </w:r>
      <w:r w:rsidRPr="00B121AF">
        <w:rPr>
          <w:rStyle w:val="EndnoteReference"/>
          <w:rFonts w:ascii="MS PMincho" w:eastAsia="MS PMincho" w:hAnsi="MS PMincho"/>
          <w:color w:val="000000" w:themeColor="text1"/>
          <w:sz w:val="21"/>
          <w:szCs w:val="21"/>
          <w:lang w:eastAsia="ja-JP"/>
        </w:rPr>
        <w:endnoteReference w:id="7"/>
      </w:r>
      <w:r w:rsidRPr="00B121AF">
        <w:rPr>
          <w:rFonts w:ascii="MS PMincho" w:eastAsia="MS PMincho" w:hAnsi="MS PMincho" w:hint="eastAsia"/>
          <w:color w:val="000000" w:themeColor="text1"/>
          <w:sz w:val="21"/>
          <w:szCs w:val="21"/>
          <w:lang w:eastAsia="ja-JP"/>
        </w:rPr>
        <w:t>。</w:t>
      </w:r>
    </w:p>
    <w:p w14:paraId="18819EFF" w14:textId="333E360B"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前述した『1987年版白書』において、通産大臣田村元はこうしたN</w:t>
      </w:r>
      <w:r w:rsidRPr="00B121AF">
        <w:rPr>
          <w:rFonts w:ascii="MS PMincho" w:eastAsia="MS PMincho" w:hAnsi="MS PMincho"/>
          <w:color w:val="000000" w:themeColor="text1"/>
          <w:sz w:val="21"/>
          <w:szCs w:val="21"/>
          <w:lang w:eastAsia="ja-JP"/>
        </w:rPr>
        <w:t>ew AID Plan</w:t>
      </w:r>
      <w:r w:rsidRPr="00B121AF" w:rsidDel="00A30549">
        <w:rPr>
          <w:rFonts w:ascii="MS PMincho" w:eastAsia="MS PMincho" w:hAnsi="MS PMincho" w:hint="eastAsia"/>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は、「援助・投資・貿易の三位一体の協力を図る」ものと位置づけ、これで三位一体という言葉が初登場した（通産省　1987</w:t>
      </w:r>
      <w:r w:rsidRPr="00B121AF">
        <w:rPr>
          <w:rFonts w:ascii="MS PMincho" w:eastAsia="MS PMincho" w:hAnsi="MS PMincho"/>
          <w:color w:val="000000" w:themeColor="text1"/>
          <w:sz w:val="21"/>
          <w:szCs w:val="21"/>
          <w:lang w:eastAsia="ja-JP"/>
        </w:rPr>
        <w:t>:2</w:t>
      </w:r>
      <w:r w:rsidRPr="00B121AF">
        <w:rPr>
          <w:rFonts w:ascii="MS PMincho" w:eastAsia="MS PMincho" w:hAnsi="MS PMincho" w:hint="eastAsia"/>
          <w:color w:val="000000" w:themeColor="text1"/>
          <w:sz w:val="21"/>
          <w:szCs w:val="21"/>
          <w:lang w:eastAsia="ja-JP"/>
        </w:rPr>
        <w:t>）。三位一体という言葉が選ばれたのは、通産大臣田村元の個人的な好みによりどころが大きいと</w:t>
      </w:r>
      <w:r w:rsidR="00470952">
        <w:rPr>
          <w:rFonts w:ascii="MS PMincho" w:eastAsia="MS PMincho" w:hAnsi="MS PMincho" w:hint="eastAsia"/>
          <w:color w:val="000000" w:themeColor="text1"/>
          <w:sz w:val="21"/>
          <w:szCs w:val="21"/>
          <w:lang w:eastAsia="ja-JP"/>
        </w:rPr>
        <w:t>推測する</w:t>
      </w:r>
      <w:r w:rsidRPr="00B121AF">
        <w:rPr>
          <w:rStyle w:val="EndnoteReference"/>
          <w:rFonts w:ascii="MS PMincho" w:eastAsia="MS PMincho" w:hAnsi="MS PMincho" w:hint="eastAsia"/>
          <w:color w:val="000000" w:themeColor="text1"/>
          <w:sz w:val="21"/>
          <w:szCs w:val="21"/>
          <w:lang w:eastAsia="ja-JP"/>
        </w:rPr>
        <w:endnoteReference w:id="8"/>
      </w:r>
      <w:r w:rsidRPr="00B121AF">
        <w:rPr>
          <w:rFonts w:ascii="MS PMincho" w:eastAsia="MS PMincho" w:hAnsi="MS PMincho" w:hint="eastAsia"/>
          <w:color w:val="000000" w:themeColor="text1"/>
          <w:sz w:val="21"/>
          <w:szCs w:val="21"/>
          <w:lang w:eastAsia="ja-JP"/>
        </w:rPr>
        <w:t>。</w:t>
      </w:r>
    </w:p>
    <w:p w14:paraId="5B1C1FD7" w14:textId="2A578D02"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bookmarkStart w:id="18" w:name="OLE_LINK39"/>
      <w:bookmarkStart w:id="19" w:name="OLE_LINK44"/>
      <w:r w:rsidRPr="00B121AF">
        <w:rPr>
          <w:rFonts w:ascii="MS PMincho" w:eastAsia="MS PMincho" w:hAnsi="MS PMincho" w:hint="eastAsia"/>
          <w:color w:val="000000" w:themeColor="text1"/>
          <w:sz w:val="21"/>
          <w:szCs w:val="21"/>
          <w:lang w:eastAsia="ja-JP"/>
        </w:rPr>
        <w:t>三位一体を図るN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は、</w:t>
      </w:r>
      <w:bookmarkEnd w:id="18"/>
      <w:bookmarkEnd w:id="19"/>
      <w:r w:rsidRPr="00B121AF">
        <w:rPr>
          <w:rFonts w:ascii="MS PMincho" w:eastAsia="MS PMincho" w:hAnsi="MS PMincho" w:hint="eastAsia"/>
          <w:color w:val="000000" w:themeColor="text1"/>
          <w:sz w:val="21"/>
          <w:szCs w:val="21"/>
          <w:lang w:eastAsia="ja-JP"/>
        </w:rPr>
        <w:t>3つの段階で設けられた。すなわち、</w:t>
      </w:r>
      <w:r w:rsidRPr="00B121AF">
        <w:rPr>
          <w:rFonts w:ascii="MS PMincho" w:eastAsia="MS PMincho" w:hAnsi="MS PMincho"/>
          <w:color w:val="000000" w:themeColor="text1"/>
          <w:sz w:val="21"/>
          <w:szCs w:val="21"/>
          <w:lang w:eastAsia="ja-JP"/>
        </w:rPr>
        <w:t>相手国による投資環境整備の自助努力を前提としつつ</w:t>
      </w:r>
      <w:r w:rsidRPr="00B121AF">
        <w:rPr>
          <w:rFonts w:ascii="MS PMincho" w:eastAsia="MS PMincho" w:hAnsi="MS PMincho" w:hint="eastAsia"/>
          <w:color w:val="000000" w:themeColor="text1"/>
          <w:sz w:val="21"/>
          <w:szCs w:val="21"/>
          <w:lang w:eastAsia="ja-JP"/>
        </w:rPr>
        <w:t>、①</w:t>
      </w:r>
      <w:r w:rsidRPr="00B121AF">
        <w:rPr>
          <w:rFonts w:ascii="MS PMincho" w:eastAsia="MS PMincho" w:hAnsi="MS PMincho"/>
          <w:color w:val="000000" w:themeColor="text1"/>
          <w:sz w:val="21"/>
          <w:szCs w:val="21"/>
          <w:lang w:eastAsia="ja-JP"/>
        </w:rPr>
        <w:t>各国</w:t>
      </w:r>
      <w:r w:rsidRPr="00B121AF">
        <w:rPr>
          <w:rFonts w:ascii="MS PMincho" w:eastAsia="MS PMincho" w:hAnsi="MS PMincho" w:hint="eastAsia"/>
          <w:color w:val="000000" w:themeColor="text1"/>
          <w:sz w:val="21"/>
          <w:szCs w:val="21"/>
          <w:lang w:eastAsia="ja-JP"/>
        </w:rPr>
        <w:t>の</w:t>
      </w:r>
      <w:r w:rsidRPr="00B121AF">
        <w:rPr>
          <w:rFonts w:ascii="MS PMincho" w:eastAsia="MS PMincho" w:hAnsi="MS PMincho"/>
          <w:color w:val="000000" w:themeColor="text1"/>
          <w:sz w:val="21"/>
          <w:szCs w:val="21"/>
          <w:lang w:eastAsia="ja-JP"/>
        </w:rPr>
        <w:t>特質に応じた適切な工業化戦略に立脚して対象地域や有望産業を選定し</w:t>
      </w:r>
      <w:r w:rsidRPr="00B121AF">
        <w:rPr>
          <w:rFonts w:ascii="MS PMincho" w:eastAsia="MS PMincho" w:hAnsi="MS PMincho" w:hint="eastAsia"/>
          <w:color w:val="000000" w:themeColor="text1"/>
          <w:sz w:val="21"/>
          <w:szCs w:val="21"/>
          <w:lang w:eastAsia="ja-JP"/>
        </w:rPr>
        <w:t>、②選</w:t>
      </w:r>
      <w:r w:rsidRPr="00B121AF">
        <w:rPr>
          <w:rFonts w:ascii="MS PMincho" w:eastAsia="MS PMincho" w:hAnsi="MS PMincho"/>
          <w:color w:val="000000" w:themeColor="text1"/>
          <w:sz w:val="21"/>
          <w:szCs w:val="21"/>
          <w:lang w:eastAsia="ja-JP"/>
        </w:rPr>
        <w:t>定された地域</w:t>
      </w:r>
      <w:r w:rsidRPr="00B121AF">
        <w:rPr>
          <w:rFonts w:ascii="MS PMincho" w:eastAsia="MS PMincho" w:hAnsi="MS PMincho" w:hint="eastAsia"/>
          <w:color w:val="000000" w:themeColor="text1"/>
          <w:sz w:val="21"/>
          <w:szCs w:val="21"/>
          <w:lang w:eastAsia="ja-JP"/>
        </w:rPr>
        <w:t>また</w:t>
      </w:r>
      <w:r w:rsidRPr="00B121AF">
        <w:rPr>
          <w:rFonts w:ascii="MS PMincho" w:eastAsia="MS PMincho" w:hAnsi="MS PMincho"/>
          <w:color w:val="000000" w:themeColor="text1"/>
          <w:sz w:val="21"/>
          <w:szCs w:val="21"/>
          <w:lang w:eastAsia="ja-JP"/>
        </w:rPr>
        <w:t>は産業に対する</w:t>
      </w:r>
      <w:r w:rsidRPr="00B121AF">
        <w:rPr>
          <w:rFonts w:ascii="MS PMincho" w:eastAsia="MS PMincho" w:hAnsi="MS PMincho" w:hint="eastAsia"/>
          <w:color w:val="000000" w:themeColor="text1"/>
          <w:sz w:val="21"/>
          <w:szCs w:val="21"/>
          <w:lang w:eastAsia="ja-JP"/>
        </w:rPr>
        <w:t>調査を行い、産業基盤、立地、市場、投融資環境などをめぐって具</w:t>
      </w:r>
      <w:r w:rsidRPr="00B121AF">
        <w:rPr>
          <w:rFonts w:ascii="MS PMincho" w:eastAsia="MS PMincho" w:hAnsi="MS PMincho"/>
          <w:color w:val="000000" w:themeColor="text1"/>
          <w:sz w:val="21"/>
          <w:szCs w:val="21"/>
          <w:lang w:eastAsia="ja-JP"/>
        </w:rPr>
        <w:t>体的な協力方策を提言</w:t>
      </w:r>
      <w:r w:rsidRPr="00B121AF">
        <w:rPr>
          <w:rFonts w:ascii="MS PMincho" w:eastAsia="MS PMincho" w:hAnsi="MS PMincho" w:hint="eastAsia"/>
          <w:color w:val="000000" w:themeColor="text1"/>
          <w:sz w:val="21"/>
          <w:szCs w:val="21"/>
          <w:lang w:eastAsia="ja-JP"/>
        </w:rPr>
        <w:t>する。そして、③将来的に製品を日本に</w:t>
      </w:r>
      <w:r w:rsidRPr="00B121AF">
        <w:rPr>
          <w:rFonts w:ascii="MS PMincho" w:eastAsia="MS PMincho" w:hAnsi="MS PMincho"/>
          <w:color w:val="000000" w:themeColor="text1"/>
          <w:sz w:val="21"/>
          <w:szCs w:val="21"/>
          <w:lang w:eastAsia="ja-JP"/>
        </w:rPr>
        <w:t>輸入</w:t>
      </w:r>
      <w:r w:rsidRPr="00B121AF">
        <w:rPr>
          <w:rFonts w:ascii="MS PMincho" w:eastAsia="MS PMincho" w:hAnsi="MS PMincho" w:hint="eastAsia"/>
          <w:color w:val="000000" w:themeColor="text1"/>
          <w:sz w:val="21"/>
          <w:szCs w:val="21"/>
          <w:lang w:eastAsia="ja-JP"/>
        </w:rPr>
        <w:t>すること</w:t>
      </w:r>
      <w:r w:rsidRPr="00B121AF">
        <w:rPr>
          <w:rFonts w:ascii="MS PMincho" w:eastAsia="MS PMincho" w:hAnsi="MS PMincho"/>
          <w:color w:val="000000" w:themeColor="text1"/>
          <w:sz w:val="21"/>
          <w:szCs w:val="21"/>
          <w:lang w:eastAsia="ja-JP"/>
        </w:rPr>
        <w:t>を見通し</w:t>
      </w:r>
      <w:r w:rsidRPr="00B121AF">
        <w:rPr>
          <w:rFonts w:ascii="MS PMincho" w:eastAsia="MS PMincho" w:hAnsi="MS PMincho" w:hint="eastAsia"/>
          <w:color w:val="000000" w:themeColor="text1"/>
          <w:sz w:val="21"/>
          <w:szCs w:val="21"/>
          <w:lang w:eastAsia="ja-JP"/>
        </w:rPr>
        <w:t>つつ、現地の</w:t>
      </w:r>
      <w:r w:rsidRPr="00B121AF">
        <w:rPr>
          <w:rFonts w:ascii="MS PMincho" w:eastAsia="MS PMincho" w:hAnsi="MS PMincho"/>
          <w:color w:val="000000" w:themeColor="text1"/>
          <w:sz w:val="21"/>
          <w:szCs w:val="21"/>
          <w:lang w:eastAsia="ja-JP"/>
        </w:rPr>
        <w:t>外貨獲得型産業の育成とこれに資する輸出指向型企業</w:t>
      </w:r>
      <w:r w:rsidRPr="00B121AF">
        <w:rPr>
          <w:rFonts w:ascii="MS PMincho" w:eastAsia="MS PMincho" w:hAnsi="MS PMincho" w:hint="eastAsia"/>
          <w:color w:val="000000" w:themeColor="text1"/>
          <w:sz w:val="21"/>
          <w:szCs w:val="21"/>
          <w:lang w:eastAsia="ja-JP"/>
        </w:rPr>
        <w:t>へ</w:t>
      </w:r>
      <w:r w:rsidRPr="00B121AF">
        <w:rPr>
          <w:rFonts w:ascii="MS PMincho" w:eastAsia="MS PMincho" w:hAnsi="MS PMincho"/>
          <w:color w:val="000000" w:themeColor="text1"/>
          <w:sz w:val="21"/>
          <w:szCs w:val="21"/>
          <w:lang w:eastAsia="ja-JP"/>
        </w:rPr>
        <w:t>の</w:t>
      </w:r>
      <w:r w:rsidRPr="00B121AF">
        <w:rPr>
          <w:rFonts w:ascii="MS PMincho" w:eastAsia="MS PMincho" w:hAnsi="MS PMincho" w:hint="eastAsia"/>
          <w:color w:val="000000" w:themeColor="text1"/>
          <w:sz w:val="21"/>
          <w:szCs w:val="21"/>
          <w:lang w:eastAsia="ja-JP"/>
        </w:rPr>
        <w:t>日本からの</w:t>
      </w:r>
      <w:r w:rsidRPr="00B121AF">
        <w:rPr>
          <w:rFonts w:ascii="MS PMincho" w:eastAsia="MS PMincho" w:hAnsi="MS PMincho"/>
          <w:color w:val="000000" w:themeColor="text1"/>
          <w:sz w:val="21"/>
          <w:szCs w:val="21"/>
          <w:lang w:eastAsia="ja-JP"/>
        </w:rPr>
        <w:t>直接投資を支援するため</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ハード</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ソフト</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資金面などの多面的</w:t>
      </w:r>
      <w:r w:rsidRPr="00B121AF">
        <w:rPr>
          <w:rFonts w:ascii="MS PMincho" w:eastAsia="MS PMincho" w:hAnsi="MS PMincho" w:hint="eastAsia"/>
          <w:color w:val="000000" w:themeColor="text1"/>
          <w:sz w:val="21"/>
          <w:szCs w:val="21"/>
          <w:lang w:eastAsia="ja-JP"/>
        </w:rPr>
        <w:t>かつ</w:t>
      </w:r>
      <w:r w:rsidRPr="00B121AF">
        <w:rPr>
          <w:rFonts w:ascii="MS PMincho" w:eastAsia="MS PMincho" w:hAnsi="MS PMincho"/>
          <w:color w:val="000000" w:themeColor="text1"/>
          <w:sz w:val="21"/>
          <w:szCs w:val="21"/>
          <w:lang w:eastAsia="ja-JP"/>
        </w:rPr>
        <w:t>具体的</w:t>
      </w:r>
      <w:r w:rsidRPr="00B121AF">
        <w:rPr>
          <w:rFonts w:ascii="MS PMincho" w:eastAsia="MS PMincho" w:hAnsi="MS PMincho" w:hint="eastAsia"/>
          <w:color w:val="000000" w:themeColor="text1"/>
          <w:sz w:val="21"/>
          <w:szCs w:val="21"/>
          <w:lang w:eastAsia="ja-JP"/>
        </w:rPr>
        <w:t>な</w:t>
      </w:r>
      <w:r w:rsidRPr="00B121AF">
        <w:rPr>
          <w:rFonts w:ascii="MS PMincho" w:eastAsia="MS PMincho" w:hAnsi="MS PMincho"/>
          <w:color w:val="000000" w:themeColor="text1"/>
          <w:sz w:val="21"/>
          <w:szCs w:val="21"/>
          <w:lang w:eastAsia="ja-JP"/>
        </w:rPr>
        <w:t>協力を実施する</w:t>
      </w:r>
      <w:r w:rsidRPr="00B121AF">
        <w:rPr>
          <w:rFonts w:ascii="MS PMincho" w:eastAsia="MS PMincho" w:hAnsi="MS PMincho" w:hint="eastAsia"/>
          <w:color w:val="000000" w:themeColor="text1"/>
          <w:sz w:val="21"/>
          <w:szCs w:val="21"/>
          <w:lang w:eastAsia="ja-JP"/>
        </w:rPr>
        <w:t>ことである（通産省編</w:t>
      </w:r>
      <w:r w:rsidRPr="00B121AF">
        <w:rPr>
          <w:rFonts w:ascii="MS PMincho" w:eastAsia="MS PMincho" w:hAnsi="MS PMincho"/>
          <w:color w:val="000000" w:themeColor="text1"/>
          <w:sz w:val="21"/>
          <w:szCs w:val="21"/>
          <w:lang w:eastAsia="ja-JP"/>
        </w:rPr>
        <w:t xml:space="preserve"> 1988</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165-166</w:t>
      </w:r>
      <w:r w:rsidRPr="00B121AF">
        <w:rPr>
          <w:rFonts w:ascii="MS PMincho" w:eastAsia="MS PMincho" w:hAnsi="MS PMincho" w:hint="eastAsia"/>
          <w:color w:val="000000" w:themeColor="text1"/>
          <w:sz w:val="21"/>
          <w:szCs w:val="21"/>
          <w:lang w:eastAsia="ja-JP"/>
        </w:rPr>
        <w:t>）。これらの説明からみると、三位一体は、従来のODA政策の一部である技術協力を用いて、輸出志向の産業政策の実施による経済成長という日本のやり方をASEAN諸国で展開させることで、途上国の効率的な工業化を支援しようとする施策だといえる（阿部編　2013：781）。</w:t>
      </w:r>
      <w:bookmarkStart w:id="20" w:name="OLE_LINK34"/>
      <w:bookmarkStart w:id="21" w:name="OLE_LINK35"/>
      <w:bookmarkStart w:id="22" w:name="OLE_LINK36"/>
      <w:bookmarkStart w:id="23" w:name="OLE_LINK37"/>
    </w:p>
    <w:bookmarkEnd w:id="20"/>
    <w:bookmarkEnd w:id="21"/>
    <w:bookmarkEnd w:id="22"/>
    <w:bookmarkEnd w:id="23"/>
    <w:p w14:paraId="45A6A745" w14:textId="39AEE39C" w:rsidR="00F53F26" w:rsidRPr="00B121AF" w:rsidRDefault="00F53F26"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しかし、1987年に打ち出されたこの三位一体は、</w:t>
      </w:r>
      <w:r w:rsidRPr="00B121AF">
        <w:rPr>
          <w:rFonts w:ascii="MS PMincho" w:eastAsia="MS PMincho" w:hAnsi="MS PMincho"/>
          <w:color w:val="000000" w:themeColor="text1"/>
          <w:sz w:val="21"/>
          <w:szCs w:val="21"/>
          <w:lang w:eastAsia="ja-JP"/>
        </w:rPr>
        <w:t>1990年代初頭に</w:t>
      </w:r>
      <w:r w:rsidRPr="00B121AF">
        <w:rPr>
          <w:rFonts w:ascii="MS PMincho" w:eastAsia="MS PMincho" w:hAnsi="MS PMincho" w:hint="eastAsia"/>
          <w:color w:val="000000" w:themeColor="text1"/>
          <w:sz w:val="21"/>
          <w:szCs w:val="21"/>
          <w:lang w:eastAsia="ja-JP"/>
        </w:rPr>
        <w:t>入ると日本の</w:t>
      </w:r>
      <w:r w:rsidRPr="00B121AF">
        <w:rPr>
          <w:rFonts w:ascii="MS PMincho" w:eastAsia="MS PMincho" w:hAnsi="MS PMincho" w:cs="PingFang SC" w:hint="eastAsia"/>
          <w:color w:val="000000" w:themeColor="text1"/>
          <w:sz w:val="21"/>
          <w:szCs w:val="21"/>
          <w:lang w:eastAsia="ja-JP"/>
        </w:rPr>
        <w:t>政策論議から姿を消した。</w:t>
      </w:r>
      <w:r w:rsidRPr="00B121AF">
        <w:rPr>
          <w:rFonts w:ascii="MS PMincho" w:eastAsia="MS PMincho" w:hAnsi="MS PMincho" w:hint="eastAsia"/>
          <w:color w:val="000000" w:themeColor="text1"/>
          <w:sz w:val="21"/>
          <w:szCs w:val="21"/>
          <w:lang w:eastAsia="ja-JP"/>
        </w:rPr>
        <w:t>現実的に、三位一体の実施は難航したからである。三位一体の施策はタイ（1987年）、マレーシア（1987年）、インドネシア（</w:t>
      </w:r>
      <w:bookmarkStart w:id="24" w:name="OLE_LINK466"/>
      <w:bookmarkStart w:id="25" w:name="OLE_LINK467"/>
      <w:r w:rsidRPr="00B121AF">
        <w:rPr>
          <w:rFonts w:ascii="MS PMincho" w:eastAsia="MS PMincho" w:hAnsi="MS PMincho" w:hint="eastAsia"/>
          <w:color w:val="000000" w:themeColor="text1"/>
          <w:sz w:val="21"/>
          <w:szCs w:val="21"/>
          <w:lang w:eastAsia="ja-JP"/>
        </w:rPr>
        <w:t>1988年</w:t>
      </w:r>
      <w:bookmarkEnd w:id="24"/>
      <w:bookmarkEnd w:id="25"/>
      <w:r w:rsidRPr="00B121AF">
        <w:rPr>
          <w:rFonts w:ascii="MS PMincho" w:eastAsia="MS PMincho" w:hAnsi="MS PMincho" w:hint="eastAsia"/>
          <w:color w:val="000000" w:themeColor="text1"/>
          <w:sz w:val="21"/>
          <w:szCs w:val="21"/>
          <w:lang w:eastAsia="ja-JP"/>
        </w:rPr>
        <w:t>）、フィリピン（1988年）および中国（1989年）で実行されたが、事業内容は、産業立地と開発計画の調査、専門家の派遣と研修などといった技術協力に限定されていた（通産省　1</w:t>
      </w:r>
      <w:r w:rsidRPr="00B121AF">
        <w:rPr>
          <w:rFonts w:ascii="MS PMincho" w:eastAsia="MS PMincho" w:hAnsi="MS PMincho"/>
          <w:color w:val="000000" w:themeColor="text1"/>
          <w:sz w:val="21"/>
          <w:szCs w:val="21"/>
          <w:lang w:eastAsia="ja-JP"/>
        </w:rPr>
        <w:t>989:81</w:t>
      </w:r>
      <w:r w:rsidRPr="00B121AF">
        <w:rPr>
          <w:rFonts w:ascii="MS PMincho" w:eastAsia="MS PMincho" w:hAnsi="MS PMincho" w:hint="eastAsia"/>
          <w:color w:val="000000" w:themeColor="text1"/>
          <w:sz w:val="21"/>
          <w:szCs w:val="21"/>
          <w:lang w:eastAsia="ja-JP"/>
        </w:rPr>
        <w:t>）。</w:t>
      </w:r>
    </w:p>
    <w:p w14:paraId="358FA893" w14:textId="28B3D989" w:rsidR="00F53F26" w:rsidRPr="00B121AF" w:rsidRDefault="00F53F26"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通産省の説明によると、難航の理由は政府からの資金的援助、すなわち円借款の所管体制にある（阿部編　2013）。円借款は、経済的・社会的インフラ（電力・運輸・通信等）といった相手国の投資環境を整備し、日本企業の直接投資を促すために必要である。しかし、</w:t>
      </w:r>
      <w:r w:rsidRPr="00B121AF">
        <w:rPr>
          <w:rFonts w:ascii="MS PMincho" w:eastAsia="MS PMincho" w:hAnsi="MS PMincho"/>
          <w:color w:val="000000" w:themeColor="text1"/>
          <w:sz w:val="21"/>
          <w:szCs w:val="21"/>
          <w:lang w:eastAsia="ja-JP"/>
        </w:rPr>
        <w:t>当時の円借款は、主に外務省、大蔵省、通産省 、経済企画庁のいわゆる「四省庁体制」で協議を行っていた。</w:t>
      </w:r>
      <w:r w:rsidRPr="00B121AF">
        <w:rPr>
          <w:rFonts w:ascii="MS PMincho" w:eastAsia="MS PMincho" w:hAnsi="MS PMincho" w:hint="eastAsia"/>
          <w:color w:val="000000" w:themeColor="text1"/>
          <w:sz w:val="21"/>
          <w:szCs w:val="21"/>
          <w:lang w:eastAsia="ja-JP"/>
        </w:rPr>
        <w:t>その中、外務省は、「円借款を日本企業の投資促進のために使うことを日本政府の政策として公式に謳うこと」に強く反対した。外務省の反対の背景には、1</w:t>
      </w:r>
      <w:r w:rsidRPr="00B121AF">
        <w:rPr>
          <w:rFonts w:ascii="MS PMincho" w:eastAsia="MS PMincho" w:hAnsi="MS PMincho"/>
          <w:color w:val="000000" w:themeColor="text1"/>
          <w:sz w:val="21"/>
          <w:szCs w:val="21"/>
          <w:lang w:eastAsia="ja-JP"/>
        </w:rPr>
        <w:t>980年代の</w:t>
      </w:r>
      <w:r w:rsidRPr="00B121AF">
        <w:rPr>
          <w:rFonts w:ascii="MS PMincho" w:eastAsia="MS PMincho" w:hAnsi="MS PMincho" w:hint="eastAsia"/>
          <w:color w:val="000000" w:themeColor="text1"/>
          <w:sz w:val="21"/>
          <w:szCs w:val="21"/>
          <w:lang w:eastAsia="ja-JP"/>
        </w:rPr>
        <w:t>日米貿易摩擦（</w:t>
      </w:r>
      <w:r w:rsidRPr="00B121AF">
        <w:rPr>
          <w:rFonts w:ascii="MS PMincho" w:eastAsia="MS PMincho" w:hAnsi="MS PMincho"/>
          <w:color w:val="000000" w:themeColor="text1"/>
          <w:sz w:val="21"/>
          <w:szCs w:val="21"/>
          <w:lang w:eastAsia="ja-JP"/>
        </w:rPr>
        <w:t>trade conflict</w:t>
      </w:r>
      <w:r w:rsidRPr="00B121AF">
        <w:rPr>
          <w:rFonts w:ascii="MS PMincho" w:eastAsia="MS PMincho" w:hAnsi="MS PMincho" w:hint="eastAsia"/>
          <w:color w:val="000000" w:themeColor="text1"/>
          <w:sz w:val="21"/>
          <w:szCs w:val="21"/>
          <w:lang w:eastAsia="ja-JP"/>
        </w:rPr>
        <w:t>）がある。米国は、1980年代末の日本が途上国の製品に国内市場を開放していなかったことから、N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によって増産された途上国の製品の輸入は結果的に米国の市場が負わ</w:t>
      </w:r>
      <w:r w:rsidRPr="00B121AF">
        <w:rPr>
          <w:rFonts w:ascii="MS PMincho" w:eastAsia="MS PMincho" w:hAnsi="MS PMincho" w:hint="eastAsia"/>
          <w:color w:val="000000" w:themeColor="text1"/>
          <w:sz w:val="21"/>
          <w:szCs w:val="21"/>
          <w:lang w:eastAsia="ja-JP"/>
        </w:rPr>
        <w:lastRenderedPageBreak/>
        <w:t>されるのではないかと懸念を示していた（オアー　1993：</w:t>
      </w:r>
      <w:r w:rsidRPr="00B121AF">
        <w:rPr>
          <w:rFonts w:ascii="MS PMincho" w:eastAsia="MS PMincho" w:hAnsi="MS PMincho"/>
          <w:color w:val="000000" w:themeColor="text1"/>
          <w:sz w:val="21"/>
          <w:szCs w:val="21"/>
          <w:lang w:eastAsia="ja-JP"/>
        </w:rPr>
        <w:t>92-93</w:t>
      </w:r>
      <w:r w:rsidRPr="00B121AF">
        <w:rPr>
          <w:rFonts w:ascii="MS PMincho" w:eastAsia="MS PMincho" w:hAnsi="MS PMincho" w:hint="eastAsia"/>
          <w:color w:val="000000" w:themeColor="text1"/>
          <w:sz w:val="21"/>
          <w:szCs w:val="21"/>
          <w:lang w:eastAsia="ja-JP"/>
        </w:rPr>
        <w:t>）。外務省は、三位一体が日本政府による民間企業の海外進出の促進策と捉えられ、米国の不満を煽ってしまうことを恐れていた（</w:t>
      </w:r>
      <w:r w:rsidRPr="00B121AF">
        <w:rPr>
          <w:rFonts w:ascii="MS PMincho" w:eastAsia="MS PMincho" w:hAnsi="MS PMincho"/>
          <w:color w:val="000000" w:themeColor="text1"/>
          <w:sz w:val="21"/>
          <w:szCs w:val="21"/>
          <w:lang w:eastAsia="ja-JP"/>
        </w:rPr>
        <w:t>Shimomura and Wang 2012:124-125</w:t>
      </w:r>
      <w:r w:rsidRPr="00B121AF">
        <w:rPr>
          <w:rFonts w:ascii="MS PMincho" w:eastAsia="MS PMincho" w:hAnsi="MS PMincho" w:hint="eastAsia"/>
          <w:color w:val="000000" w:themeColor="text1"/>
          <w:sz w:val="21"/>
          <w:szCs w:val="21"/>
          <w:lang w:eastAsia="ja-JP"/>
        </w:rPr>
        <w:t>）。</w:t>
      </w:r>
    </w:p>
    <w:p w14:paraId="30E1D952" w14:textId="695D5DC9" w:rsidR="00F53F26" w:rsidRPr="00B121AF" w:rsidRDefault="00F53F26"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そのため、通産省が打ち出した三位一体は結局、日本貿易振興会や財団法人海外技術者研究協会などといった、通産省が自ら管轄する特殊法人や公益財団を最大限に活用した技術協力が中心となった（阿部　2013：</w:t>
      </w:r>
      <w:r w:rsidRPr="00B121AF">
        <w:rPr>
          <w:rFonts w:ascii="MS PMincho" w:eastAsia="MS PMincho" w:hAnsi="MS PMincho"/>
          <w:color w:val="000000" w:themeColor="text1"/>
          <w:sz w:val="21"/>
          <w:szCs w:val="21"/>
          <w:lang w:eastAsia="ja-JP"/>
        </w:rPr>
        <w:t>808-809</w:t>
      </w:r>
      <w:r w:rsidRPr="00B121AF">
        <w:rPr>
          <w:rFonts w:ascii="MS PMincho" w:eastAsia="MS PMincho" w:hAnsi="MS PMincho" w:hint="eastAsia"/>
          <w:color w:val="000000" w:themeColor="text1"/>
          <w:sz w:val="21"/>
          <w:szCs w:val="21"/>
          <w:lang w:eastAsia="ja-JP"/>
        </w:rPr>
        <w:t>）</w:t>
      </w:r>
      <w:r w:rsidRPr="00B121AF">
        <w:rPr>
          <w:rStyle w:val="EndnoteReference"/>
          <w:rFonts w:ascii="MS PMincho" w:eastAsia="MS PMincho" w:hAnsi="MS PMincho"/>
          <w:color w:val="000000" w:themeColor="text1"/>
          <w:sz w:val="21"/>
          <w:szCs w:val="21"/>
          <w:lang w:eastAsia="ja-JP"/>
        </w:rPr>
        <w:endnoteReference w:id="9"/>
      </w:r>
      <w:r w:rsidRPr="00B121AF">
        <w:rPr>
          <w:rFonts w:ascii="MS PMincho" w:eastAsia="MS PMincho" w:hAnsi="MS PMincho" w:hint="eastAsia"/>
          <w:color w:val="000000" w:themeColor="text1"/>
          <w:sz w:val="21"/>
          <w:szCs w:val="21"/>
          <w:lang w:eastAsia="ja-JP"/>
        </w:rPr>
        <w:t>。1990年代に入ると、通産省は、N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のようなODAの利用を中心とする協力政策ではなく、「政策協力」（</w:t>
      </w:r>
      <w:r w:rsidRPr="00B121AF">
        <w:rPr>
          <w:rFonts w:ascii="MS PMincho" w:eastAsia="MS PMincho" w:hAnsi="MS PMincho"/>
          <w:color w:val="000000" w:themeColor="text1"/>
          <w:sz w:val="21"/>
          <w:szCs w:val="21"/>
          <w:lang w:eastAsia="ja-JP"/>
        </w:rPr>
        <w:t>policy cooperation</w:t>
      </w:r>
      <w:r w:rsidRPr="00B121AF">
        <w:rPr>
          <w:rFonts w:ascii="MS PMincho" w:eastAsia="MS PMincho" w:hAnsi="MS PMincho" w:hint="eastAsia"/>
          <w:color w:val="000000" w:themeColor="text1"/>
          <w:sz w:val="21"/>
          <w:szCs w:val="21"/>
          <w:lang w:eastAsia="ja-JP"/>
        </w:rPr>
        <w:t>）という手法を中心に、アジアの工業化を推進しようとした。政策協力とは、通産省が自ら途上国政府と長期的な対話を行うことによって、途上国政府の中長期的な開発戦略の策定・実施の能力を向上させる施策である</w:t>
      </w:r>
      <w:bookmarkStart w:id="26" w:name="OLE_LINK260"/>
      <w:bookmarkStart w:id="27" w:name="OLE_LINK261"/>
      <w:r w:rsidRPr="00B121AF">
        <w:rPr>
          <w:rFonts w:ascii="MS PMincho" w:eastAsia="MS PMincho" w:hAnsi="MS PMincho" w:hint="eastAsia"/>
          <w:color w:val="000000" w:themeColor="text1"/>
          <w:sz w:val="21"/>
          <w:szCs w:val="21"/>
          <w:lang w:eastAsia="ja-JP"/>
        </w:rPr>
        <w:t>（阿部編　2013：782）</w:t>
      </w:r>
      <w:bookmarkEnd w:id="26"/>
      <w:bookmarkEnd w:id="27"/>
      <w:r w:rsidRPr="00B121AF">
        <w:rPr>
          <w:rFonts w:ascii="MS PMincho" w:eastAsia="MS PMincho" w:hAnsi="MS PMincho" w:hint="eastAsia"/>
          <w:color w:val="000000" w:themeColor="text1"/>
          <w:sz w:val="21"/>
          <w:szCs w:val="21"/>
          <w:lang w:eastAsia="ja-JP"/>
        </w:rPr>
        <w:t>。</w:t>
      </w:r>
    </w:p>
    <w:p w14:paraId="4A564952" w14:textId="16B2D9A4" w:rsidR="00F53F26" w:rsidRPr="00B121AF" w:rsidRDefault="00F53F26"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1990年代</w:t>
      </w:r>
      <w:r>
        <w:rPr>
          <w:rFonts w:ascii="MS PMincho" w:eastAsia="MS PMincho" w:hAnsi="MS PMincho" w:hint="eastAsia"/>
          <w:color w:val="000000" w:themeColor="text1"/>
          <w:sz w:val="21"/>
          <w:szCs w:val="21"/>
          <w:lang w:eastAsia="ja-JP"/>
        </w:rPr>
        <w:t>以降</w:t>
      </w:r>
      <w:r w:rsidRPr="00B121AF">
        <w:rPr>
          <w:rFonts w:ascii="MS PMincho" w:eastAsia="MS PMincho" w:hAnsi="MS PMincho" w:hint="eastAsia"/>
          <w:color w:val="000000" w:themeColor="text1"/>
          <w:sz w:val="21"/>
          <w:szCs w:val="21"/>
          <w:lang w:eastAsia="ja-JP"/>
        </w:rPr>
        <w:t>、『</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』で打ち出された三位一体は、N</w:t>
      </w:r>
      <w:r w:rsidRPr="00B121AF">
        <w:rPr>
          <w:rFonts w:ascii="MS PMincho" w:eastAsia="MS PMincho" w:hAnsi="MS PMincho"/>
          <w:color w:val="000000" w:themeColor="text1"/>
          <w:sz w:val="21"/>
          <w:szCs w:val="21"/>
          <w:lang w:eastAsia="ja-JP"/>
        </w:rPr>
        <w:t>ew AID Plan</w:t>
      </w:r>
      <w:r w:rsidRPr="00B121AF">
        <w:rPr>
          <w:rFonts w:ascii="MS PMincho" w:eastAsia="MS PMincho" w:hAnsi="MS PMincho" w:hint="eastAsia"/>
          <w:color w:val="000000" w:themeColor="text1"/>
          <w:sz w:val="21"/>
          <w:szCs w:val="21"/>
          <w:lang w:eastAsia="ja-JP"/>
        </w:rPr>
        <w:t>の終了とともに日本の公文章の中でほとんど言及されなくなった（Trinidad</w:t>
      </w:r>
      <w:r w:rsidRPr="00B121AF">
        <w:rPr>
          <w:rFonts w:ascii="MS PMincho" w:eastAsia="MS PMincho" w:hAnsi="MS PMincho"/>
          <w:color w:val="000000" w:themeColor="text1"/>
          <w:sz w:val="21"/>
          <w:szCs w:val="21"/>
          <w:lang w:eastAsia="ja-JP"/>
        </w:rPr>
        <w:t xml:space="preserve"> 2013:58</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Shimomura and Wang 2012:122</w:t>
      </w:r>
      <w:r w:rsidRPr="00B121AF">
        <w:rPr>
          <w:rFonts w:ascii="MS PMincho" w:eastAsia="MS PMincho" w:hAnsi="MS PMincho" w:hint="eastAsia"/>
          <w:color w:val="000000" w:themeColor="text1"/>
          <w:sz w:val="21"/>
          <w:szCs w:val="21"/>
          <w:lang w:eastAsia="ja-JP"/>
        </w:rPr>
        <w:t>）。</w:t>
      </w:r>
      <w:r>
        <w:rPr>
          <w:rFonts w:ascii="MS PMincho" w:eastAsia="MS PMincho" w:hAnsi="MS PMincho" w:hint="eastAsia"/>
          <w:color w:val="000000" w:themeColor="text1"/>
          <w:sz w:val="21"/>
          <w:szCs w:val="21"/>
          <w:lang w:eastAsia="ja-JP"/>
        </w:rPr>
        <w:t>さらに</w:t>
      </w:r>
      <w:r w:rsidRPr="00B121AF">
        <w:rPr>
          <w:rFonts w:ascii="MS PMincho" w:eastAsia="MS PMincho" w:hAnsi="MS PMincho" w:hint="eastAsia"/>
          <w:color w:val="000000" w:themeColor="text1"/>
          <w:sz w:val="21"/>
          <w:szCs w:val="21"/>
          <w:lang w:eastAsia="ja-JP"/>
        </w:rPr>
        <w:t>通産省は、</w:t>
      </w:r>
      <w:r>
        <w:rPr>
          <w:rFonts w:ascii="MS PMincho" w:eastAsia="MS PMincho" w:hAnsi="MS PMincho" w:hint="eastAsia"/>
          <w:color w:val="000000" w:themeColor="text1"/>
          <w:sz w:val="21"/>
          <w:szCs w:val="21"/>
          <w:lang w:eastAsia="ja-JP"/>
        </w:rPr>
        <w:t>工業化による</w:t>
      </w:r>
      <w:r w:rsidRPr="00B121AF">
        <w:rPr>
          <w:rFonts w:ascii="MS PMincho" w:eastAsia="MS PMincho" w:hAnsi="MS PMincho" w:hint="eastAsia"/>
          <w:color w:val="000000" w:themeColor="text1"/>
          <w:sz w:val="21"/>
          <w:szCs w:val="21"/>
          <w:lang w:eastAsia="ja-JP"/>
        </w:rPr>
        <w:t>環境</w:t>
      </w:r>
      <w:r>
        <w:rPr>
          <w:rFonts w:ascii="MS PMincho" w:eastAsia="MS PMincho" w:hAnsi="MS PMincho" w:hint="eastAsia"/>
          <w:color w:val="000000" w:themeColor="text1"/>
          <w:sz w:val="21"/>
          <w:szCs w:val="21"/>
          <w:lang w:eastAsia="ja-JP"/>
        </w:rPr>
        <w:t>問題を</w:t>
      </w:r>
      <w:r w:rsidRPr="00B121AF">
        <w:rPr>
          <w:rFonts w:ascii="MS PMincho" w:eastAsia="MS PMincho" w:hAnsi="MS PMincho" w:hint="eastAsia"/>
          <w:color w:val="000000" w:themeColor="text1"/>
          <w:sz w:val="21"/>
          <w:szCs w:val="21"/>
          <w:lang w:eastAsia="ja-JP"/>
        </w:rPr>
        <w:t>取り上げ</w:t>
      </w:r>
      <w:r>
        <w:rPr>
          <w:rFonts w:ascii="MS PMincho" w:eastAsia="MS PMincho" w:hAnsi="MS PMincho" w:hint="eastAsia"/>
          <w:color w:val="000000" w:themeColor="text1"/>
          <w:sz w:val="21"/>
          <w:szCs w:val="21"/>
          <w:lang w:eastAsia="ja-JP"/>
        </w:rPr>
        <w:t>はじめ（通産省　1991、1992）</w:t>
      </w:r>
      <w:r w:rsidRPr="00B121AF">
        <w:rPr>
          <w:rFonts w:ascii="MS PMincho" w:eastAsia="MS PMincho" w:hAnsi="MS PMincho" w:hint="eastAsia"/>
          <w:color w:val="000000" w:themeColor="text1"/>
          <w:sz w:val="21"/>
          <w:szCs w:val="21"/>
          <w:lang w:eastAsia="ja-JP"/>
        </w:rPr>
        <w:t>、『</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』における三位一体とは全く異なる、「環境、エネルギー、経済成長」</w:t>
      </w:r>
      <w:r w:rsidRPr="00B121AF">
        <w:rPr>
          <w:rStyle w:val="EndnoteReference"/>
          <w:rFonts w:ascii="MS PMincho" w:eastAsia="MS PMincho" w:hAnsi="MS PMincho" w:hint="eastAsia"/>
          <w:color w:val="000000" w:themeColor="text1"/>
          <w:sz w:val="21"/>
          <w:szCs w:val="21"/>
          <w:lang w:eastAsia="ja-JP"/>
        </w:rPr>
        <w:endnoteReference w:id="10"/>
      </w:r>
      <w:r w:rsidRPr="00B121AF">
        <w:rPr>
          <w:rFonts w:ascii="MS PMincho" w:eastAsia="MS PMincho" w:hAnsi="MS PMincho" w:hint="eastAsia"/>
          <w:color w:val="000000" w:themeColor="text1"/>
          <w:sz w:val="21"/>
          <w:szCs w:val="21"/>
          <w:lang w:eastAsia="ja-JP"/>
        </w:rPr>
        <w:t>という新しい三位一体を頻繁に提唱するようになった。このように、開発協力の政策を指す言葉としての三位一体は滅んでいた。</w:t>
      </w:r>
    </w:p>
    <w:p w14:paraId="2C88D5A3" w14:textId="02D36B0C"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こうした三位一体はどのように中国に伝えられたのか。その過程を次節でみてみよう。</w:t>
      </w:r>
    </w:p>
    <w:p w14:paraId="2BA18A32" w14:textId="6503BB1E" w:rsidR="00F53F26"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p>
    <w:p w14:paraId="5B2E6209" w14:textId="77777777" w:rsidR="00AA1D83" w:rsidRPr="00B121AF" w:rsidRDefault="00AA1D83"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p>
    <w:p w14:paraId="0195A936" w14:textId="2A41CBED" w:rsidR="00F53F26" w:rsidRPr="00B121AF" w:rsidRDefault="00F53F26" w:rsidP="00A22675">
      <w:pPr>
        <w:pStyle w:val="Heading2"/>
        <w:spacing w:before="0" w:beforeAutospacing="0" w:after="0" w:afterAutospacing="0" w:line="360" w:lineRule="exact"/>
        <w:ind w:firstLineChars="100" w:firstLine="211"/>
        <w:jc w:val="both"/>
        <w:rPr>
          <w:rFonts w:ascii="MS PMincho" w:eastAsia="MS PMincho" w:hAnsi="MS PMincho"/>
          <w:color w:val="000000" w:themeColor="text1"/>
          <w:sz w:val="21"/>
          <w:szCs w:val="21"/>
          <w:lang w:eastAsia="ja-JP"/>
        </w:rPr>
      </w:pPr>
      <w:bookmarkStart w:id="28" w:name="OLE_LINK25"/>
      <w:bookmarkStart w:id="29" w:name="OLE_LINK26"/>
      <w:r w:rsidRPr="00B121AF">
        <w:rPr>
          <w:rFonts w:ascii="MS PMincho" w:eastAsia="MS PMincho" w:hAnsi="MS PMincho" w:hint="eastAsia"/>
          <w:color w:val="000000" w:themeColor="text1"/>
          <w:sz w:val="21"/>
          <w:szCs w:val="21"/>
          <w:lang w:eastAsia="ja-JP"/>
        </w:rPr>
        <w:t>3</w:t>
      </w:r>
      <w:r w:rsidRPr="00B121AF">
        <w:rPr>
          <w:rFonts w:ascii="MS PMincho" w:eastAsia="MS PMincho" w:hAnsi="MS PMincho"/>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 xml:space="preserve">　中国における三位一体の上陸</w:t>
      </w:r>
    </w:p>
    <w:bookmarkEnd w:id="28"/>
    <w:bookmarkEnd w:id="29"/>
    <w:p w14:paraId="20D2DF1B" w14:textId="77777777" w:rsidR="00F53F26" w:rsidRPr="00B121AF" w:rsidRDefault="00F53F26" w:rsidP="00A22675">
      <w:pPr>
        <w:spacing w:line="360" w:lineRule="exact"/>
        <w:jc w:val="both"/>
        <w:rPr>
          <w:rFonts w:ascii="MS PMincho" w:eastAsia="MS PMincho" w:hAnsi="MS PMincho"/>
          <w:color w:val="000000" w:themeColor="text1"/>
          <w:sz w:val="21"/>
          <w:szCs w:val="21"/>
          <w:lang w:eastAsia="ja-JP"/>
        </w:rPr>
      </w:pPr>
    </w:p>
    <w:p w14:paraId="108391BD" w14:textId="6E1AB62C"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1972年の日中国交正常化以降、両国の中央政府の官僚、知識人や実務家の間の往来が頻繁になった。70年代末、中国政府は「改革</w:t>
      </w:r>
      <w:r w:rsidRPr="00B121AF">
        <w:rPr>
          <w:rFonts w:ascii="MS PMincho" w:eastAsia="MS PMincho" w:hAnsi="MS PMincho" w:cs="Microsoft YaHei" w:hint="eastAsia"/>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開放」へ方向転換し、同じく「</w:t>
      </w:r>
      <w:r w:rsidRPr="00B121AF">
        <w:rPr>
          <w:rFonts w:ascii="MS PMincho" w:eastAsia="MS PMincho" w:hAnsi="MS PMincho"/>
          <w:color w:val="000000" w:themeColor="text1"/>
          <w:sz w:val="21"/>
          <w:szCs w:val="21"/>
          <w:lang w:eastAsia="ja-JP"/>
        </w:rPr>
        <w:t>東洋文化圏に属し、文化的に多くの共通点と類似点</w:t>
      </w:r>
      <w:r w:rsidRPr="00B121AF">
        <w:rPr>
          <w:rFonts w:ascii="MS PMincho" w:eastAsia="MS PMincho" w:hAnsi="MS PMincho" w:hint="eastAsia"/>
          <w:color w:val="000000" w:themeColor="text1"/>
          <w:sz w:val="21"/>
          <w:szCs w:val="21"/>
          <w:lang w:eastAsia="ja-JP"/>
        </w:rPr>
        <w:t>が</w:t>
      </w:r>
      <w:r w:rsidRPr="00B121AF">
        <w:rPr>
          <w:rFonts w:ascii="MS PMincho" w:eastAsia="MS PMincho" w:hAnsi="MS PMincho"/>
          <w:color w:val="000000" w:themeColor="text1"/>
          <w:sz w:val="21"/>
          <w:szCs w:val="21"/>
          <w:lang w:eastAsia="ja-JP"/>
        </w:rPr>
        <w:t>ある</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日本</w:t>
      </w:r>
      <w:r w:rsidRPr="00B121AF">
        <w:rPr>
          <w:rFonts w:ascii="MS PMincho" w:eastAsia="MS PMincho" w:hAnsi="MS PMincho" w:hint="eastAsia"/>
          <w:color w:val="000000" w:themeColor="text1"/>
          <w:sz w:val="21"/>
          <w:szCs w:val="21"/>
          <w:lang w:eastAsia="ja-JP"/>
        </w:rPr>
        <w:t>の経験が最も参考になると考えた（伊藤　2020：13）。そして、高度経済成長を遂げた日本は、1980年代という日中外交の「蜜月期」において、中国国内の経済成長や産業育成全般の政策づくりの参照軸となった。</w:t>
      </w:r>
    </w:p>
    <w:p w14:paraId="54E07504" w14:textId="094835DC"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両国の交流が積極的に行われている中、日本は1987年1月末に、前節で述べたNew</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AID</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Planを中国に紹介した。当時の中国政府は、1984年に第1期の国家クラスの経済技術開発区と指定された14の沿岸都市で、外資導入を進めていた。その中の山東省・青島市（Shan</w:t>
      </w:r>
      <w:r w:rsidRPr="00B121AF">
        <w:rPr>
          <w:rFonts w:ascii="MS PMincho" w:eastAsia="MS PMincho" w:hAnsi="MS PMincho"/>
          <w:color w:val="000000" w:themeColor="text1"/>
          <w:sz w:val="21"/>
          <w:szCs w:val="21"/>
          <w:lang w:eastAsia="ja-JP"/>
        </w:rPr>
        <w:t>dong province, Qingdao City</w:t>
      </w:r>
      <w:r w:rsidRPr="00B121AF">
        <w:rPr>
          <w:rFonts w:ascii="MS PMincho" w:eastAsia="MS PMincho" w:hAnsi="MS PMincho" w:hint="eastAsia"/>
          <w:color w:val="000000" w:themeColor="text1"/>
          <w:sz w:val="21"/>
          <w:szCs w:val="21"/>
          <w:lang w:eastAsia="ja-JP"/>
        </w:rPr>
        <w:t>）は1985年から着工しはじめたものであり、1987年4月の日中高級事務レベル協議でNew</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AID</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Planの対象として選ばれた</w:t>
      </w:r>
      <w:r w:rsidRPr="00B121AF">
        <w:rPr>
          <w:rStyle w:val="EndnoteReference"/>
          <w:rFonts w:ascii="MS PMincho" w:eastAsia="MS PMincho" w:hAnsi="MS PMincho"/>
          <w:color w:val="000000" w:themeColor="text1"/>
          <w:sz w:val="21"/>
          <w:szCs w:val="21"/>
          <w:lang w:eastAsia="ja-JP"/>
        </w:rPr>
        <w:endnoteReference w:id="11"/>
      </w:r>
      <w:r w:rsidRPr="00B121AF">
        <w:rPr>
          <w:rFonts w:ascii="MS PMincho" w:eastAsia="MS PMincho" w:hAnsi="MS PMincho" w:hint="eastAsia"/>
          <w:color w:val="000000" w:themeColor="text1"/>
          <w:sz w:val="21"/>
          <w:szCs w:val="21"/>
          <w:lang w:eastAsia="ja-JP"/>
        </w:rPr>
        <w:t>。1989年3月、国際協力事業団（現JICA）は「青島輸出加工区開発計画調査」の結果を公表した。青島市は外国企業投資に適した条件を備えた都市と評価した上、通信・交通等のさらなる改善に対する青島市政府の努力を肯定した（国際協力事業団　1989：39）。前述のように、中国における三位一体の政策としての実施も、投資環境の調査が中心であった。</w:t>
      </w:r>
    </w:p>
    <w:p w14:paraId="6D5BFC77" w14:textId="43C516C2" w:rsidR="00F53F26" w:rsidRPr="00B121AF" w:rsidRDefault="00F53F26"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概念としての三位一体についてはどうだろうか。『</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』の三位一体は、直ちに「日本の対外直接投資の新しい形勢」（凌　1988）という文章で中国に紹介された。そこで、凌（1988）は日本の対外直接投資が拡大した文脈と特徴を整理した上、その思想と政策として三位一体を紹</w:t>
      </w:r>
      <w:r w:rsidRPr="00B121AF">
        <w:rPr>
          <w:rFonts w:ascii="MS PMincho" w:eastAsia="MS PMincho" w:hAnsi="MS PMincho" w:hint="eastAsia"/>
          <w:color w:val="000000" w:themeColor="text1"/>
          <w:sz w:val="21"/>
          <w:szCs w:val="21"/>
          <w:lang w:eastAsia="ja-JP"/>
        </w:rPr>
        <w:lastRenderedPageBreak/>
        <w:t>介した。三位一体の中身は、日本政府の経済協力の質の改善と量の増加、対外直接投資の増加、途上国からの工業製品の輸入の増加およびその関連の施策だとまとめられている。そのうち、直接投資は、途上国の生産力・技術・経営能力を高め、日本の経済援助の効果を上げ、日本の消費者に途上国の工業製品を受け入れてもらうための必要条件であり、日本の三位一体の核心であるという（凌</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1</w:t>
      </w:r>
      <w:r w:rsidRPr="00B121AF">
        <w:rPr>
          <w:rFonts w:ascii="MS PMincho" w:eastAsia="MS PMincho" w:hAnsi="MS PMincho"/>
          <w:color w:val="000000" w:themeColor="text1"/>
          <w:sz w:val="21"/>
          <w:szCs w:val="21"/>
          <w:lang w:eastAsia="ja-JP"/>
        </w:rPr>
        <w:t>988:24</w:t>
      </w:r>
      <w:r w:rsidRPr="00B121AF">
        <w:rPr>
          <w:rFonts w:ascii="MS PMincho" w:eastAsia="MS PMincho" w:hAnsi="MS PMincho" w:hint="eastAsia"/>
          <w:color w:val="000000" w:themeColor="text1"/>
          <w:sz w:val="21"/>
          <w:szCs w:val="21"/>
          <w:lang w:eastAsia="ja-JP"/>
        </w:rPr>
        <w:t>）。</w:t>
      </w:r>
    </w:p>
    <w:p w14:paraId="54486861" w14:textId="5346B7DF"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1988年7月、三位一体は中国共産党の機関紙である『人民日報』でも紹介された。記事の中で、三位一体は日本がアジア太平洋地域を中心に、途上国の経済成長を促すための新しい対外経済協力戦略として位置付けられた。その具体的な内容は、①日本のODAの量的増加と質的改善、②日本の民間企業による海外直接投資を促進するための投資・保険制度の整備、③貿易黒字を通した途上国の輸出や外貨の獲得への支援、④途上国の輸出指向型工業化戦略の策定への支援、と書かれていた。『人民日報』の紹介は、三位一体に絞った説明というより、『</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』の内容を端的にまとめたものだといえる。</w:t>
      </w:r>
    </w:p>
    <w:p w14:paraId="48602D05" w14:textId="092A2506"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注目すべきは、上述した文章と人民日報の記事の筆者は同じ、福井県立大学名誉教授の凌星光氏であるということだ。19</w:t>
      </w:r>
      <w:r w:rsidRPr="00B121AF">
        <w:rPr>
          <w:rFonts w:ascii="MS PMincho" w:eastAsia="MS PMincho" w:hAnsi="MS PMincho"/>
          <w:color w:val="000000" w:themeColor="text1"/>
          <w:sz w:val="21"/>
          <w:szCs w:val="21"/>
          <w:lang w:eastAsia="ja-JP"/>
        </w:rPr>
        <w:t>33</w:t>
      </w:r>
      <w:r w:rsidRPr="00B121AF">
        <w:rPr>
          <w:rFonts w:ascii="MS PMincho" w:eastAsia="MS PMincho" w:hAnsi="MS PMincho" w:hint="eastAsia"/>
          <w:color w:val="000000" w:themeColor="text1"/>
          <w:sz w:val="21"/>
          <w:szCs w:val="21"/>
          <w:lang w:eastAsia="ja-JP"/>
        </w:rPr>
        <w:t>年に日本で生まれた凌氏は、1980年代当時、中国社会科学院の世界経済研究所で学術通訳および日本経済専門家を務めた。中国の「改革・開放」政策に大きな影響を与えていた「日中経済知識交流会」（1981年～）にも初回から出席していた（伊藤　2020）。ところが、凌氏によると、1980年代の日中交流は、政府の役割と市場経済のバランスをとりながら、中国国内の貿易・経営・産業全般の政策を作ることが中心であった。当時、三位一体に関する論文や新聞記事を数本執筆してはいたものの、三位一体を重要な開発協力の概念とは捉えなかったと凌氏はいう</w:t>
      </w:r>
      <w:r w:rsidRPr="00B121AF">
        <w:rPr>
          <w:rStyle w:val="EndnoteReference"/>
          <w:rFonts w:ascii="MS PMincho" w:eastAsia="MS PMincho" w:hAnsi="MS PMincho" w:hint="eastAsia"/>
          <w:color w:val="000000" w:themeColor="text1"/>
          <w:sz w:val="21"/>
          <w:szCs w:val="21"/>
          <w:lang w:eastAsia="ja-JP"/>
        </w:rPr>
        <w:endnoteReference w:id="12"/>
      </w:r>
      <w:r w:rsidRPr="00B121AF">
        <w:rPr>
          <w:rFonts w:ascii="MS PMincho" w:eastAsia="MS PMincho" w:hAnsi="MS PMincho" w:hint="eastAsia"/>
          <w:color w:val="000000" w:themeColor="text1"/>
          <w:sz w:val="21"/>
          <w:szCs w:val="21"/>
          <w:lang w:eastAsia="ja-JP"/>
        </w:rPr>
        <w:t>。</w:t>
      </w:r>
    </w:p>
    <w:p w14:paraId="17DB5BE8" w14:textId="0D0483A5"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このように、三位一体は「援助・投資・貿易」の施策・概念として、1980年代の中国には大きなインパクトがなかった。当時の時代背景をみると、その理由はさらに明確になる。第1に、日本の対中国直接投資額の低さにある。1980年代、日本の対外直接投資は急増しているが、その対象地域は主にNIEsやASEAN諸国であった。19</w:t>
      </w:r>
      <w:r w:rsidRPr="00B121AF">
        <w:rPr>
          <w:rFonts w:ascii="MS PMincho" w:eastAsia="MS PMincho" w:hAnsi="MS PMincho"/>
          <w:color w:val="000000" w:themeColor="text1"/>
          <w:sz w:val="21"/>
          <w:szCs w:val="21"/>
          <w:lang w:eastAsia="ja-JP"/>
        </w:rPr>
        <w:t>79</w:t>
      </w:r>
      <w:r w:rsidRPr="00B121AF">
        <w:rPr>
          <w:rFonts w:ascii="MS PMincho" w:eastAsia="MS PMincho" w:hAnsi="MS PMincho" w:hint="eastAsia"/>
          <w:color w:val="000000" w:themeColor="text1"/>
          <w:sz w:val="21"/>
          <w:szCs w:val="21"/>
          <w:lang w:eastAsia="ja-JP"/>
        </w:rPr>
        <w:t>年から1990年まで、日本の対直接投資に占める対中国直接投資の割合は、全体の</w:t>
      </w:r>
      <w:r w:rsidRPr="00B121AF">
        <w:rPr>
          <w:rFonts w:ascii="MS PMincho" w:eastAsia="MS PMincho" w:hAnsi="MS PMincho"/>
          <w:color w:val="000000" w:themeColor="text1"/>
          <w:sz w:val="21"/>
          <w:szCs w:val="21"/>
          <w:lang w:eastAsia="ja-JP"/>
        </w:rPr>
        <w:t>1.</w:t>
      </w:r>
      <w:r w:rsidRPr="00B121AF">
        <w:rPr>
          <w:rFonts w:ascii="MS PMincho" w:eastAsia="MS PMincho" w:hAnsi="MS PMincho" w:hint="eastAsia"/>
          <w:color w:val="000000" w:themeColor="text1"/>
          <w:sz w:val="21"/>
          <w:szCs w:val="21"/>
          <w:lang w:eastAsia="ja-JP"/>
        </w:rPr>
        <w:t>1</w:t>
      </w:r>
      <w:r w:rsidRPr="00B121AF">
        <w:rPr>
          <w:rFonts w:ascii="MS PMincho" w:eastAsia="MS PMincho" w:hAnsi="MS PMincho"/>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以下であった（郭　1999</w:t>
      </w:r>
      <w:r w:rsidRPr="00B121AF">
        <w:rPr>
          <w:rFonts w:ascii="MS PMincho" w:eastAsia="MS PMincho" w:hAnsi="MS PMincho"/>
          <w:color w:val="000000" w:themeColor="text1"/>
          <w:sz w:val="21"/>
          <w:szCs w:val="21"/>
          <w:lang w:eastAsia="ja-JP"/>
        </w:rPr>
        <w:t>:84</w:t>
      </w:r>
      <w:r w:rsidRPr="00B121AF">
        <w:rPr>
          <w:rFonts w:ascii="MS PMincho" w:eastAsia="MS PMincho" w:hAnsi="MS PMincho" w:hint="eastAsia"/>
          <w:color w:val="000000" w:themeColor="text1"/>
          <w:sz w:val="21"/>
          <w:szCs w:val="21"/>
          <w:lang w:eastAsia="ja-JP"/>
        </w:rPr>
        <w:t>）。日本を含め、世界の対中直接投資が急増しはじめたのは、1990年代に入ってからであり、それを促したのは、鄧小平の「南巡講話」による外資導入と改革開放を積極化する政策方針の確立であった。このように、中国が日本の直接投資と輸入拡大によって利益を得始めたのは1990年代以降であり、1987年の三位一体の上陸との時間差があった</w:t>
      </w:r>
      <w:r w:rsidRPr="00B121AF">
        <w:rPr>
          <w:rStyle w:val="EndnoteReference"/>
          <w:rFonts w:ascii="MS PMincho" w:eastAsia="MS PMincho" w:hAnsi="MS PMincho"/>
          <w:color w:val="000000" w:themeColor="text1"/>
          <w:sz w:val="21"/>
          <w:szCs w:val="21"/>
          <w:lang w:eastAsia="ja-JP"/>
        </w:rPr>
        <w:endnoteReference w:id="13"/>
      </w:r>
      <w:r w:rsidRPr="00B121AF">
        <w:rPr>
          <w:rFonts w:ascii="MS PMincho" w:eastAsia="MS PMincho" w:hAnsi="MS PMincho" w:hint="eastAsia"/>
          <w:color w:val="000000" w:themeColor="text1"/>
          <w:sz w:val="21"/>
          <w:szCs w:val="21"/>
          <w:lang w:eastAsia="ja-JP"/>
        </w:rPr>
        <w:t>。</w:t>
      </w:r>
    </w:p>
    <w:p w14:paraId="5942BE53" w14:textId="7D5835F6"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第2に、当時の中国政府にとって、外国の開発協力の経験を学ぶことの優先度は低かったと考えられる。1960年代から2010年代まで、中国の開発協力を主導するのは常に経済・貿易関連の部署であり、政策を作成する上で通産省の立場に共通点があった（黄・胡　2009、周　2008）。そういう意味では、『</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』の</w:t>
      </w:r>
      <w:r w:rsidRPr="00B121AF">
        <w:rPr>
          <w:rFonts w:ascii="MS PMincho" w:eastAsia="MS PMincho" w:hAnsi="MS PMincho"/>
          <w:color w:val="000000" w:themeColor="text1"/>
          <w:sz w:val="21"/>
          <w:szCs w:val="21"/>
          <w:lang w:eastAsia="ja-JP"/>
        </w:rPr>
        <w:t>三位一体を自国の開発協力に取り入れることは仕組み上可能であった</w:t>
      </w:r>
      <w:r w:rsidRPr="00B121AF">
        <w:rPr>
          <w:rFonts w:ascii="MS PMincho" w:eastAsia="MS PMincho" w:hAnsi="MS PMincho" w:hint="eastAsia"/>
          <w:color w:val="000000" w:themeColor="text1"/>
          <w:sz w:val="21"/>
          <w:szCs w:val="21"/>
          <w:lang w:eastAsia="ja-JP"/>
        </w:rPr>
        <w:t>。しかし、80年代の中国政府は、70年代に肥大化しすぎた自国の対外協力を反省し、国際主義的義務と自国の能力のバランスを取る方向へと転換していた。その上、中国政府は、相手国との平等・互恵を強調しながら対外援助の規模は縮小し、さらに1982年に</w:t>
      </w:r>
      <w:r w:rsidRPr="00B121AF">
        <w:rPr>
          <w:rFonts w:ascii="MS PMincho" w:eastAsia="MS PMincho" w:hAnsi="MS PMincho"/>
          <w:color w:val="000000" w:themeColor="text1"/>
          <w:sz w:val="21"/>
          <w:szCs w:val="21"/>
          <w:lang w:eastAsia="ja-JP"/>
        </w:rPr>
        <w:t>対外援助を担う対外経済連絡部</w:t>
      </w:r>
      <w:r w:rsidRPr="00B121AF">
        <w:rPr>
          <w:rFonts w:ascii="MS PMincho" w:eastAsia="MS PMincho" w:hAnsi="MS PMincho" w:hint="eastAsia"/>
          <w:color w:val="000000" w:themeColor="text1"/>
          <w:sz w:val="21"/>
          <w:szCs w:val="21"/>
          <w:lang w:eastAsia="ja-JP"/>
        </w:rPr>
        <w:t>（Ministry</w:t>
      </w:r>
      <w:r w:rsidRPr="00B121AF">
        <w:rPr>
          <w:rFonts w:ascii="MS PMincho" w:eastAsia="MS PMincho" w:hAnsi="MS PMincho"/>
          <w:color w:val="000000" w:themeColor="text1"/>
          <w:sz w:val="21"/>
          <w:szCs w:val="21"/>
          <w:lang w:eastAsia="ja-JP"/>
        </w:rPr>
        <w:t xml:space="preserve"> of Foreign Economic Liaison</w:t>
      </w:r>
      <w:r w:rsidRPr="00B121AF">
        <w:rPr>
          <w:rFonts w:ascii="MS PMincho" w:eastAsia="MS PMincho" w:hAnsi="MS PMincho" w:hint="eastAsia"/>
          <w:color w:val="000000" w:themeColor="text1"/>
          <w:sz w:val="21"/>
          <w:szCs w:val="21"/>
          <w:lang w:eastAsia="ja-JP"/>
        </w:rPr>
        <w:t>）を</w:t>
      </w:r>
      <w:r w:rsidRPr="00B121AF">
        <w:rPr>
          <w:rFonts w:ascii="MS PMincho" w:eastAsia="MS PMincho" w:hAnsi="MS PMincho"/>
          <w:color w:val="000000" w:themeColor="text1"/>
          <w:sz w:val="21"/>
          <w:szCs w:val="21"/>
          <w:lang w:eastAsia="ja-JP"/>
        </w:rPr>
        <w:t>局</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Bureau</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クラス</w:t>
      </w:r>
      <w:r w:rsidRPr="00B121AF">
        <w:rPr>
          <w:rFonts w:ascii="MS PMincho" w:eastAsia="MS PMincho" w:hAnsi="MS PMincho" w:hint="eastAsia"/>
          <w:color w:val="000000" w:themeColor="text1"/>
          <w:sz w:val="21"/>
          <w:szCs w:val="21"/>
          <w:lang w:eastAsia="ja-JP"/>
        </w:rPr>
        <w:t>へ降</w:t>
      </w:r>
      <w:r w:rsidRPr="00B121AF">
        <w:rPr>
          <w:rFonts w:ascii="MS PMincho" w:eastAsia="MS PMincho" w:hAnsi="MS PMincho"/>
          <w:color w:val="000000" w:themeColor="text1"/>
          <w:sz w:val="21"/>
          <w:szCs w:val="21"/>
          <w:lang w:eastAsia="ja-JP"/>
        </w:rPr>
        <w:t>格</w:t>
      </w:r>
      <w:r w:rsidRPr="00B121AF">
        <w:rPr>
          <w:rFonts w:ascii="MS PMincho" w:eastAsia="MS PMincho" w:hAnsi="MS PMincho" w:hint="eastAsia"/>
          <w:color w:val="000000" w:themeColor="text1"/>
          <w:sz w:val="21"/>
          <w:szCs w:val="21"/>
          <w:lang w:eastAsia="ja-JP"/>
        </w:rPr>
        <w:lastRenderedPageBreak/>
        <w:t>した（薛・肖</w:t>
      </w:r>
      <w:r w:rsidRPr="00B121AF">
        <w:rPr>
          <w:rFonts w:ascii="MS PMincho" w:eastAsia="MS PMincho" w:hAnsi="MS PMincho"/>
          <w:color w:val="000000" w:themeColor="text1"/>
          <w:sz w:val="21"/>
          <w:szCs w:val="21"/>
          <w:lang w:eastAsia="ja-JP"/>
        </w:rPr>
        <w:t xml:space="preserve"> 2011</w:t>
      </w:r>
      <w:r w:rsidRPr="00B121AF">
        <w:rPr>
          <w:rFonts w:ascii="MS PMincho" w:eastAsia="MS PMincho" w:hAnsi="MS PMincho" w:hint="eastAsia"/>
          <w:color w:val="000000" w:themeColor="text1"/>
          <w:sz w:val="21"/>
          <w:szCs w:val="21"/>
          <w:lang w:eastAsia="ja-JP"/>
        </w:rPr>
        <w:t>、馬 2007）。結果的に、三位一体が日本で提唱された1987年直後に中国に紹介されたにもかからず、当時の中国では関心を集めなかった。</w:t>
      </w:r>
    </w:p>
    <w:p w14:paraId="78391035" w14:textId="1F5C987B"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それでは、三位一体は、なぜ今や日中の開発協力の接点として、研究者に語られるようになったのか（例えば、王　2013、</w:t>
      </w:r>
      <w:r w:rsidRPr="00B121AF">
        <w:rPr>
          <w:rFonts w:ascii="MS PMincho" w:eastAsia="MS PMincho" w:hAnsi="MS PMincho"/>
          <w:color w:val="000000" w:themeColor="text1"/>
          <w:sz w:val="21"/>
          <w:szCs w:val="21"/>
          <w:lang w:eastAsia="ja-JP"/>
        </w:rPr>
        <w:t>Shimomura and Wang 2015</w:t>
      </w:r>
      <w:r w:rsidRPr="00B121AF">
        <w:rPr>
          <w:rFonts w:ascii="MS PMincho" w:eastAsia="MS PMincho" w:hAnsi="MS PMincho" w:hint="eastAsia"/>
          <w:color w:val="000000" w:themeColor="text1"/>
          <w:sz w:val="21"/>
          <w:szCs w:val="21"/>
          <w:lang w:eastAsia="ja-JP"/>
        </w:rPr>
        <w:t>）。調査結果を先取りにいうと、そのきっかけは、1990年代半ば頃から中国で行われた一連の開発協力体制の改革とともに、中国人研究者の中で日本の開発協力への関心が高まったことだと考える。次節では、時代の変化を踏まえて、研究者の議論が三位一体に活力を注いできた過程を述べる。</w:t>
      </w:r>
    </w:p>
    <w:p w14:paraId="7A29EB38" w14:textId="70B915AA" w:rsidR="00F53F26"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p>
    <w:p w14:paraId="078111E6" w14:textId="77777777"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p>
    <w:p w14:paraId="5B7EDF49" w14:textId="0DF78D96" w:rsidR="00F53F26" w:rsidRPr="00B121AF" w:rsidRDefault="00F53F26" w:rsidP="00A22675">
      <w:pPr>
        <w:tabs>
          <w:tab w:val="num" w:pos="720"/>
        </w:tabs>
        <w:spacing w:line="360" w:lineRule="exact"/>
        <w:ind w:firstLineChars="100" w:firstLine="211"/>
        <w:jc w:val="both"/>
        <w:rPr>
          <w:rFonts w:ascii="MS PMincho" w:eastAsia="MS PMincho" w:hAnsi="MS PMincho"/>
          <w:b/>
          <w:bCs/>
          <w:color w:val="000000" w:themeColor="text1"/>
          <w:sz w:val="21"/>
          <w:szCs w:val="21"/>
          <w:lang w:eastAsia="ja-JP"/>
        </w:rPr>
      </w:pPr>
      <w:r w:rsidRPr="00B121AF">
        <w:rPr>
          <w:rFonts w:ascii="MS PMincho" w:eastAsia="MS PMincho" w:hAnsi="MS PMincho" w:hint="eastAsia"/>
          <w:b/>
          <w:bCs/>
          <w:color w:val="000000" w:themeColor="text1"/>
          <w:sz w:val="21"/>
          <w:szCs w:val="21"/>
          <w:lang w:eastAsia="ja-JP"/>
        </w:rPr>
        <w:t>4</w:t>
      </w:r>
      <w:r w:rsidRPr="00B121AF">
        <w:rPr>
          <w:rFonts w:ascii="MS PMincho" w:eastAsia="MS PMincho" w:hAnsi="MS PMincho"/>
          <w:b/>
          <w:bCs/>
          <w:color w:val="000000" w:themeColor="text1"/>
          <w:sz w:val="21"/>
          <w:szCs w:val="21"/>
          <w:lang w:eastAsia="ja-JP"/>
        </w:rPr>
        <w:t>.</w:t>
      </w:r>
      <w:r w:rsidRPr="00B121AF">
        <w:rPr>
          <w:rFonts w:ascii="MS PMincho" w:eastAsia="MS PMincho" w:hAnsi="MS PMincho" w:hint="eastAsia"/>
          <w:b/>
          <w:bCs/>
          <w:color w:val="000000" w:themeColor="text1"/>
          <w:sz w:val="21"/>
          <w:szCs w:val="21"/>
          <w:lang w:eastAsia="ja-JP"/>
        </w:rPr>
        <w:t xml:space="preserve">　</w:t>
      </w:r>
      <w:proofErr w:type="gramStart"/>
      <w:r w:rsidRPr="00B121AF">
        <w:rPr>
          <w:rFonts w:ascii="MS PMincho" w:eastAsia="MS PMincho" w:hAnsi="MS PMincho" w:hint="eastAsia"/>
          <w:b/>
          <w:bCs/>
          <w:color w:val="000000" w:themeColor="text1"/>
          <w:sz w:val="21"/>
          <w:szCs w:val="21"/>
          <w:lang w:eastAsia="ja-JP"/>
        </w:rPr>
        <w:t>新興</w:t>
      </w:r>
      <w:r>
        <w:rPr>
          <w:rFonts w:ascii="MS PMincho" w:eastAsia="MS PMincho" w:hAnsi="MS PMincho" w:hint="eastAsia"/>
          <w:b/>
          <w:bCs/>
          <w:color w:val="000000" w:themeColor="text1"/>
          <w:sz w:val="21"/>
          <w:szCs w:val="21"/>
          <w:lang w:eastAsia="ja-JP"/>
        </w:rPr>
        <w:t>援助国</w:t>
      </w:r>
      <w:r w:rsidRPr="00847666">
        <w:rPr>
          <w:rFonts w:ascii="MS PMincho" w:eastAsia="MS PMincho" w:hAnsi="MS PMincho"/>
          <w:b/>
          <w:bCs/>
          <w:color w:val="000000" w:themeColor="text1"/>
          <w:sz w:val="21"/>
          <w:szCs w:val="21"/>
          <w:lang w:eastAsia="ja-JP"/>
        </w:rPr>
        <w:t>(</w:t>
      </w:r>
      <w:proofErr w:type="gramEnd"/>
      <w:r w:rsidRPr="00847666">
        <w:rPr>
          <w:rFonts w:ascii="MS PMincho" w:eastAsia="MS PMincho" w:hAnsi="MS PMincho"/>
          <w:b/>
          <w:bCs/>
          <w:color w:val="000000" w:themeColor="text1"/>
          <w:sz w:val="21"/>
          <w:szCs w:val="21"/>
          <w:lang w:eastAsia="ja-JP"/>
        </w:rPr>
        <w:t>emerging donor)</w:t>
      </w:r>
      <w:r w:rsidRPr="00847666">
        <w:rPr>
          <w:rFonts w:ascii="MS PMincho" w:eastAsia="MS PMincho" w:hAnsi="MS PMincho" w:hint="eastAsia"/>
          <w:b/>
          <w:bCs/>
          <w:color w:val="000000" w:themeColor="text1"/>
          <w:sz w:val="21"/>
          <w:szCs w:val="21"/>
          <w:lang w:eastAsia="ja-JP"/>
        </w:rPr>
        <w:t>に</w:t>
      </w:r>
      <w:r w:rsidRPr="00B121AF">
        <w:rPr>
          <w:rFonts w:ascii="MS PMincho" w:eastAsia="MS PMincho" w:hAnsi="MS PMincho" w:hint="eastAsia"/>
          <w:b/>
          <w:bCs/>
          <w:color w:val="000000" w:themeColor="text1"/>
          <w:sz w:val="21"/>
          <w:szCs w:val="21"/>
          <w:lang w:eastAsia="ja-JP"/>
        </w:rPr>
        <w:t>よる三位一体の想起</w:t>
      </w:r>
    </w:p>
    <w:p w14:paraId="5E4B64F6" w14:textId="77777777" w:rsidR="00F53F26" w:rsidRPr="00B121AF" w:rsidRDefault="00F53F26" w:rsidP="00A22675">
      <w:pPr>
        <w:tabs>
          <w:tab w:val="num" w:pos="720"/>
        </w:tabs>
        <w:spacing w:line="360" w:lineRule="exact"/>
        <w:ind w:firstLineChars="100" w:firstLine="211"/>
        <w:jc w:val="both"/>
        <w:rPr>
          <w:rFonts w:ascii="MS PMincho" w:eastAsia="MS PMincho" w:hAnsi="MS PMincho"/>
          <w:b/>
          <w:bCs/>
          <w:color w:val="000000" w:themeColor="text1"/>
          <w:sz w:val="21"/>
          <w:szCs w:val="21"/>
          <w:lang w:eastAsia="ja-JP"/>
        </w:rPr>
      </w:pPr>
    </w:p>
    <w:p w14:paraId="5EE79805" w14:textId="7F97067D"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1990年代は、中国の対外貿易と開発協力の転換期である。中国政府は、国営企業の民営化（1993年）や、中国輸出入銀行の設立（1994年）などといった体制改革を行った。1994年末、中国の</w:t>
      </w:r>
      <w:r w:rsidRPr="00B121AF">
        <w:rPr>
          <w:rFonts w:ascii="MS PMincho" w:eastAsia="MS PMincho" w:hAnsi="MS PMincho"/>
          <w:color w:val="000000" w:themeColor="text1"/>
          <w:sz w:val="21"/>
          <w:szCs w:val="21"/>
          <w:lang w:eastAsia="ja-JP"/>
        </w:rPr>
        <w:t>対外貿易経済合作部長</w:t>
      </w:r>
      <w:r w:rsidRPr="00B121AF">
        <w:rPr>
          <w:rFonts w:ascii="MS PMincho" w:eastAsia="MS PMincho" w:hAnsi="MS PMincho" w:hint="eastAsia"/>
          <w:color w:val="000000" w:themeColor="text1"/>
          <w:sz w:val="21"/>
          <w:szCs w:val="21"/>
          <w:lang w:eastAsia="ja-JP"/>
        </w:rPr>
        <w:t>の呉儀 （W</w:t>
      </w:r>
      <w:r w:rsidRPr="00B121AF">
        <w:rPr>
          <w:rFonts w:ascii="MS PMincho" w:eastAsia="MS PMincho" w:hAnsi="MS PMincho"/>
          <w:color w:val="000000" w:themeColor="text1"/>
          <w:sz w:val="21"/>
          <w:szCs w:val="21"/>
          <w:lang w:eastAsia="ja-JP"/>
        </w:rPr>
        <w:t>u Yi</w:t>
      </w:r>
      <w:r w:rsidRPr="00B121AF">
        <w:rPr>
          <w:rFonts w:ascii="MS PMincho" w:eastAsia="MS PMincho" w:hAnsi="MS PMincho" w:hint="eastAsia"/>
          <w:color w:val="000000" w:themeColor="text1"/>
          <w:sz w:val="21"/>
          <w:szCs w:val="21"/>
          <w:lang w:eastAsia="ja-JP"/>
        </w:rPr>
        <w:t>）は、「大経貿戦略」（</w:t>
      </w:r>
      <w:r w:rsidRPr="00B121AF">
        <w:rPr>
          <w:rFonts w:ascii="MS PMincho" w:eastAsia="MS PMincho" w:hAnsi="MS PMincho"/>
          <w:color w:val="000000" w:themeColor="text1"/>
          <w:sz w:val="21"/>
          <w:szCs w:val="21"/>
          <w:lang w:eastAsia="ja-JP"/>
        </w:rPr>
        <w:t>Grand Strategy of Economy and Trade</w:t>
      </w:r>
      <w:r w:rsidRPr="00B121AF">
        <w:rPr>
          <w:rFonts w:ascii="MS PMincho" w:eastAsia="MS PMincho" w:hAnsi="MS PMincho" w:hint="eastAsia"/>
          <w:color w:val="000000" w:themeColor="text1"/>
          <w:sz w:val="21"/>
          <w:szCs w:val="21"/>
          <w:lang w:eastAsia="ja-JP"/>
        </w:rPr>
        <w:t>）を打ち出し、輸出入貿易を基盤としながら国内の経済成長を促すという</w:t>
      </w:r>
      <w:r w:rsidRPr="00B121AF">
        <w:rPr>
          <w:rFonts w:ascii="MS PMincho" w:eastAsia="MS PMincho" w:hAnsi="MS PMincho"/>
          <w:color w:val="000000" w:themeColor="text1"/>
          <w:sz w:val="21"/>
          <w:szCs w:val="21"/>
          <w:lang w:eastAsia="ja-JP"/>
        </w:rPr>
        <w:t>90</w:t>
      </w:r>
      <w:r w:rsidRPr="00B121AF">
        <w:rPr>
          <w:rFonts w:ascii="MS PMincho" w:eastAsia="MS PMincho" w:hAnsi="MS PMincho" w:hint="eastAsia"/>
          <w:color w:val="000000" w:themeColor="text1"/>
          <w:sz w:val="21"/>
          <w:szCs w:val="21"/>
          <w:lang w:eastAsia="ja-JP"/>
        </w:rPr>
        <w:t>年代後半の中国の対外経済貿易の方向性を示した（李　1995）。一連の改革の延長線上に、優</w:t>
      </w:r>
      <w:r w:rsidRPr="00B121AF">
        <w:rPr>
          <w:rFonts w:ascii="MS PMincho" w:eastAsia="MS PMincho" w:hAnsi="MS PMincho"/>
          <w:color w:val="000000" w:themeColor="text1"/>
          <w:sz w:val="21"/>
          <w:szCs w:val="21"/>
          <w:lang w:eastAsia="ja-JP"/>
        </w:rPr>
        <w:t>遇借款は</w:t>
      </w:r>
      <w:r w:rsidRPr="00B121AF">
        <w:rPr>
          <w:rFonts w:ascii="MS PMincho" w:eastAsia="MS PMincho" w:hAnsi="MS PMincho" w:hint="eastAsia"/>
          <w:color w:val="000000" w:themeColor="text1"/>
          <w:sz w:val="21"/>
          <w:szCs w:val="21"/>
          <w:lang w:eastAsia="ja-JP"/>
        </w:rPr>
        <w:t>1995年に行われ始め、今や中</w:t>
      </w:r>
      <w:r w:rsidRPr="00B121AF">
        <w:rPr>
          <w:rFonts w:ascii="MS PMincho" w:eastAsia="MS PMincho" w:hAnsi="MS PMincho"/>
          <w:color w:val="000000" w:themeColor="text1"/>
          <w:sz w:val="21"/>
          <w:szCs w:val="21"/>
          <w:lang w:eastAsia="ja-JP"/>
        </w:rPr>
        <w:t>国の</w:t>
      </w:r>
      <w:r w:rsidRPr="00B121AF">
        <w:rPr>
          <w:rFonts w:ascii="MS PMincho" w:eastAsia="MS PMincho" w:hAnsi="MS PMincho" w:hint="eastAsia"/>
          <w:color w:val="000000" w:themeColor="text1"/>
          <w:sz w:val="21"/>
          <w:szCs w:val="21"/>
          <w:lang w:eastAsia="ja-JP"/>
        </w:rPr>
        <w:t>開発協力</w:t>
      </w:r>
      <w:r w:rsidRPr="00B121AF">
        <w:rPr>
          <w:rFonts w:ascii="MS PMincho" w:eastAsia="MS PMincho" w:hAnsi="MS PMincho"/>
          <w:color w:val="000000" w:themeColor="text1"/>
          <w:sz w:val="21"/>
          <w:szCs w:val="21"/>
          <w:lang w:eastAsia="ja-JP"/>
        </w:rPr>
        <w:t>の重要な構成になって</w:t>
      </w:r>
      <w:r w:rsidRPr="00B121AF">
        <w:rPr>
          <w:rFonts w:ascii="MS PMincho" w:eastAsia="MS PMincho" w:hAnsi="MS PMincho" w:hint="eastAsia"/>
          <w:color w:val="000000" w:themeColor="text1"/>
          <w:sz w:val="21"/>
          <w:szCs w:val="21"/>
          <w:lang w:eastAsia="ja-JP"/>
        </w:rPr>
        <w:t>いる。90年代の体制改革を経た中国では、援助・投資・貿易の繋がりが強まっており、中国の経済成長の手段としての開発協力が構想されはじめたといえる。</w:t>
      </w:r>
    </w:p>
    <w:p w14:paraId="24BF47B9" w14:textId="599BE366"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こうした1990年代において、中国人研究者による日本政府開発援助（ODA）の研究が増えてきた。その中の代表的な研究を複数レビューした王平によれば、中国人研究者にとっての三位一体とは、援助と貿易をはっきりと線引きする欧</w:t>
      </w:r>
      <w:r w:rsidRPr="00B121AF">
        <w:rPr>
          <w:rFonts w:ascii="MS PMincho" w:eastAsia="MS PMincho" w:hAnsi="MS PMincho"/>
          <w:color w:val="000000" w:themeColor="text1"/>
          <w:sz w:val="21"/>
          <w:szCs w:val="21"/>
          <w:lang w:eastAsia="ja-JP"/>
        </w:rPr>
        <w:t>米諸国と区別する際の</w:t>
      </w:r>
      <w:r w:rsidRPr="00B121AF">
        <w:rPr>
          <w:rFonts w:ascii="MS PMincho" w:eastAsia="MS PMincho" w:hAnsi="MS PMincho" w:hint="eastAsia"/>
          <w:color w:val="000000" w:themeColor="text1"/>
          <w:sz w:val="21"/>
          <w:szCs w:val="21"/>
          <w:lang w:eastAsia="ja-JP"/>
        </w:rPr>
        <w:t>、日本のODAが持つ</w:t>
      </w:r>
      <w:r w:rsidRPr="00B121AF">
        <w:rPr>
          <w:rFonts w:ascii="MS PMincho" w:eastAsia="MS PMincho" w:hAnsi="MS PMincho"/>
          <w:color w:val="000000" w:themeColor="text1"/>
          <w:sz w:val="21"/>
          <w:szCs w:val="21"/>
          <w:lang w:eastAsia="ja-JP"/>
        </w:rPr>
        <w:t>重要な特徴</w:t>
      </w:r>
      <w:r w:rsidRPr="00B121AF">
        <w:rPr>
          <w:rFonts w:ascii="MS PMincho" w:eastAsia="MS PMincho" w:hAnsi="MS PMincho" w:hint="eastAsia"/>
          <w:color w:val="000000" w:themeColor="text1"/>
          <w:sz w:val="21"/>
          <w:szCs w:val="21"/>
          <w:lang w:eastAsia="ja-JP"/>
        </w:rPr>
        <w:t>として認識している（王　2013）。</w:t>
      </w:r>
    </w:p>
    <w:p w14:paraId="21BB8755" w14:textId="787ECCA0"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ところが、ここでの三位一体は、『</w:t>
      </w:r>
      <w:r w:rsidR="0004670A">
        <w:rPr>
          <w:rFonts w:ascii="MS PMincho" w:eastAsia="MS PMincho" w:hAnsi="MS PMincho" w:hint="eastAsia"/>
          <w:color w:val="000000" w:themeColor="text1"/>
          <w:sz w:val="21"/>
          <w:szCs w:val="21"/>
          <w:lang w:eastAsia="ja-JP"/>
        </w:rPr>
        <w:t>白書1987</w:t>
      </w:r>
      <w:r w:rsidRPr="00B121AF">
        <w:rPr>
          <w:rFonts w:ascii="MS PMincho" w:eastAsia="MS PMincho" w:hAnsi="MS PMincho" w:hint="eastAsia"/>
          <w:color w:val="000000" w:themeColor="text1"/>
          <w:sz w:val="21"/>
          <w:szCs w:val="21"/>
          <w:lang w:eastAsia="ja-JP"/>
        </w:rPr>
        <w:t>』の三位一体との乖離がある。中国人研究者の議論ですり替えられたのは、「貿易」の中身である。前述したように、『1987年白書』では、三位一体の「貿易」とは、日本への「輸入」のみを指していた。それに対して、中国人研究者のほとんどは、『1987年白書』には触れず、三位一体の原点が戦後日本の経済協力にあると認識している。例えば、日本のODAを論じる先駆的な研究者の金熙德は、三位一体を「1980年代半ば以前の日本の公式的概念で、貿易・投資・援助が一体化した経済協力だ」と定義した（金　2000：</w:t>
      </w:r>
      <w:r w:rsidRPr="00B121AF">
        <w:rPr>
          <w:rFonts w:ascii="MS PMincho" w:eastAsia="MS PMincho" w:hAnsi="MS PMincho"/>
          <w:color w:val="000000" w:themeColor="text1"/>
          <w:sz w:val="21"/>
          <w:szCs w:val="21"/>
          <w:lang w:eastAsia="ja-JP"/>
        </w:rPr>
        <w:t>85</w:t>
      </w:r>
      <w:r w:rsidRPr="00B121AF">
        <w:rPr>
          <w:rFonts w:ascii="MS PMincho" w:eastAsia="MS PMincho" w:hAnsi="MS PMincho" w:hint="eastAsia"/>
          <w:color w:val="000000" w:themeColor="text1"/>
          <w:sz w:val="21"/>
          <w:szCs w:val="21"/>
          <w:lang w:eastAsia="ja-JP"/>
        </w:rPr>
        <w:t>）。また、中国</w:t>
      </w:r>
      <w:r w:rsidRPr="00B121AF">
        <w:rPr>
          <w:rFonts w:ascii="MS PMincho" w:eastAsia="MS PMincho" w:hAnsi="MS PMincho"/>
          <w:color w:val="000000" w:themeColor="text1"/>
          <w:sz w:val="21"/>
          <w:szCs w:val="21"/>
          <w:lang w:eastAsia="ja-JP"/>
        </w:rPr>
        <w:t>商務部国際貿易経済合作研究院の著名なエコノミストである</w:t>
      </w:r>
      <w:bookmarkStart w:id="30" w:name="OLE_LINK67"/>
      <w:bookmarkStart w:id="31" w:name="OLE_LINK68"/>
      <w:r w:rsidRPr="00B121AF">
        <w:rPr>
          <w:rFonts w:ascii="MS PMincho" w:eastAsia="MS PMincho" w:hAnsi="MS PMincho"/>
          <w:color w:val="000000" w:themeColor="text1"/>
          <w:sz w:val="21"/>
          <w:szCs w:val="21"/>
          <w:lang w:eastAsia="ja-JP"/>
        </w:rPr>
        <w:t>周宝根</w:t>
      </w:r>
      <w:bookmarkEnd w:id="30"/>
      <w:bookmarkEnd w:id="31"/>
      <w:r w:rsidRPr="00B121AF">
        <w:rPr>
          <w:rFonts w:ascii="MS PMincho" w:eastAsia="MS PMincho" w:hAnsi="MS PMincho" w:hint="eastAsia"/>
          <w:color w:val="000000" w:themeColor="text1"/>
          <w:sz w:val="21"/>
          <w:szCs w:val="21"/>
          <w:lang w:eastAsia="ja-JP"/>
        </w:rPr>
        <w:t>は、「援助・投資・貿易」の三位一体を戦後の日本、なかでも1954年から1972年の高度経済成長を遂げた鍵だと指摘した。すなわち、日本が途上国の安い労働力を目指して、円借款を経済インフラに、そして日本企業の投資を利潤の高い製造業に投じたことを指している（周</w:t>
      </w:r>
      <w:r>
        <w:rPr>
          <w:rFonts w:ascii="MS PMincho" w:eastAsia="MS PMincho" w:hAnsi="MS PMincho" w:hint="eastAsia"/>
          <w:color w:val="000000" w:themeColor="text1"/>
          <w:sz w:val="21"/>
          <w:szCs w:val="21"/>
          <w:lang w:eastAsia="ja-JP"/>
        </w:rPr>
        <w:t>宝根</w:t>
      </w:r>
      <w:r w:rsidRPr="00B121AF">
        <w:rPr>
          <w:rFonts w:ascii="MS PMincho" w:eastAsia="MS PMincho" w:hAnsi="MS PMincho" w:hint="eastAsia"/>
          <w:color w:val="000000" w:themeColor="text1"/>
          <w:sz w:val="21"/>
          <w:szCs w:val="21"/>
          <w:lang w:eastAsia="ja-JP"/>
        </w:rPr>
        <w:t xml:space="preserve">　</w:t>
      </w:r>
      <w:r w:rsidRPr="00B121AF">
        <w:rPr>
          <w:rFonts w:ascii="MS PMincho" w:eastAsia="MS PMincho" w:hAnsi="MS PMincho"/>
          <w:color w:val="000000" w:themeColor="text1"/>
          <w:sz w:val="21"/>
          <w:szCs w:val="21"/>
          <w:lang w:eastAsia="ja-JP"/>
        </w:rPr>
        <w:t>2010:53</w:t>
      </w:r>
      <w:r w:rsidRPr="00B121AF">
        <w:rPr>
          <w:rFonts w:ascii="MS PMincho" w:eastAsia="MS PMincho" w:hAnsi="MS PMincho" w:hint="eastAsia"/>
          <w:color w:val="000000" w:themeColor="text1"/>
          <w:sz w:val="21"/>
          <w:szCs w:val="21"/>
          <w:lang w:eastAsia="ja-JP"/>
        </w:rPr>
        <w:t>）。</w:t>
      </w:r>
      <w:r>
        <w:rPr>
          <w:rFonts w:ascii="MS PMincho" w:eastAsia="MS PMincho" w:hAnsi="MS PMincho" w:hint="eastAsia"/>
          <w:color w:val="000000" w:themeColor="text1"/>
          <w:sz w:val="21"/>
          <w:szCs w:val="21"/>
          <w:lang w:eastAsia="ja-JP"/>
        </w:rPr>
        <w:t>このような三位一体は、1980年代までの日本の開発協力の伝統的な特徴として認識されているのに対して、1990以降の日本の開発協力は経済的力よりも政治的力の獲得に傾けており、三位一体の伝統を切り捨てたようにも捉えられている（例えば、周玉渊　2010、張：80）</w:t>
      </w:r>
    </w:p>
    <w:p w14:paraId="25FF99AD" w14:textId="49A7FD6B"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このように、三位一体の意味は総じて援助・投資・貿易を同時に行い、自国</w:t>
      </w:r>
      <w:r>
        <w:rPr>
          <w:rFonts w:ascii="MS PMincho" w:eastAsia="MS PMincho" w:hAnsi="MS PMincho" w:hint="eastAsia"/>
          <w:color w:val="000000" w:themeColor="text1"/>
          <w:sz w:val="21"/>
          <w:szCs w:val="21"/>
          <w:lang w:eastAsia="ja-JP"/>
        </w:rPr>
        <w:t>の経済成長とともに他国</w:t>
      </w:r>
      <w:r w:rsidRPr="00B121AF">
        <w:rPr>
          <w:rFonts w:ascii="MS PMincho" w:eastAsia="MS PMincho" w:hAnsi="MS PMincho" w:hint="eastAsia"/>
          <w:color w:val="000000" w:themeColor="text1"/>
          <w:sz w:val="21"/>
          <w:szCs w:val="21"/>
          <w:lang w:eastAsia="ja-JP"/>
        </w:rPr>
        <w:t>の</w:t>
      </w:r>
      <w:r>
        <w:rPr>
          <w:rFonts w:ascii="MS PMincho" w:eastAsia="MS PMincho" w:hAnsi="MS PMincho" w:hint="eastAsia"/>
          <w:color w:val="000000" w:themeColor="text1"/>
          <w:sz w:val="21"/>
          <w:szCs w:val="21"/>
          <w:lang w:eastAsia="ja-JP"/>
        </w:rPr>
        <w:t>発展</w:t>
      </w:r>
      <w:r w:rsidRPr="00B121AF">
        <w:rPr>
          <w:rFonts w:ascii="MS PMincho" w:eastAsia="MS PMincho" w:hAnsi="MS PMincho" w:hint="eastAsia"/>
          <w:color w:val="000000" w:themeColor="text1"/>
          <w:sz w:val="21"/>
          <w:szCs w:val="21"/>
          <w:lang w:eastAsia="ja-JP"/>
        </w:rPr>
        <w:t>を</w:t>
      </w:r>
      <w:r>
        <w:rPr>
          <w:rFonts w:ascii="MS PMincho" w:eastAsia="MS PMincho" w:hAnsi="MS PMincho" w:hint="eastAsia"/>
          <w:color w:val="000000" w:themeColor="text1"/>
          <w:sz w:val="21"/>
          <w:szCs w:val="21"/>
          <w:lang w:eastAsia="ja-JP"/>
        </w:rPr>
        <w:t>促す</w:t>
      </w:r>
      <w:r w:rsidRPr="00B121AF">
        <w:rPr>
          <w:rFonts w:ascii="MS PMincho" w:eastAsia="MS PMincho" w:hAnsi="MS PMincho" w:hint="eastAsia"/>
          <w:color w:val="000000" w:themeColor="text1"/>
          <w:sz w:val="21"/>
          <w:szCs w:val="21"/>
          <w:lang w:eastAsia="ja-JP"/>
        </w:rPr>
        <w:t>意味に塗り替えられた</w:t>
      </w:r>
      <w:r>
        <w:rPr>
          <w:rFonts w:ascii="MS PMincho" w:eastAsia="MS PMincho" w:hAnsi="MS PMincho" w:hint="eastAsia"/>
          <w:color w:val="000000" w:themeColor="text1"/>
          <w:sz w:val="21"/>
          <w:szCs w:val="21"/>
          <w:lang w:eastAsia="ja-JP"/>
        </w:rPr>
        <w:t>（周玉渊　2010）</w:t>
      </w:r>
      <w:r w:rsidRPr="00B121AF">
        <w:rPr>
          <w:rFonts w:ascii="MS PMincho" w:eastAsia="MS PMincho" w:hAnsi="MS PMincho" w:hint="eastAsia"/>
          <w:color w:val="000000" w:themeColor="text1"/>
          <w:sz w:val="21"/>
          <w:szCs w:val="21"/>
          <w:lang w:eastAsia="ja-JP"/>
        </w:rPr>
        <w:t>。こうした理解をもとに、中国人研究</w:t>
      </w:r>
      <w:r w:rsidRPr="00B121AF">
        <w:rPr>
          <w:rFonts w:ascii="MS PMincho" w:eastAsia="MS PMincho" w:hAnsi="MS PMincho" w:hint="eastAsia"/>
          <w:color w:val="000000" w:themeColor="text1"/>
          <w:sz w:val="21"/>
          <w:szCs w:val="21"/>
          <w:lang w:eastAsia="ja-JP"/>
        </w:rPr>
        <w:lastRenderedPageBreak/>
        <w:t xml:space="preserve">者による三位一体の評価が分かれている。第1に、国益中心主義への批判である。すなわち、三位一体の中心は貿易であり、そこでODAが日本の国益のために用いられる（例えば、林　2003）。それは、欧米の研究者が指摘した日本の開発協力の商業主義的特徴への批判と似ている（Shimomura </w:t>
      </w:r>
      <w:r w:rsidRPr="00B121AF">
        <w:rPr>
          <w:rFonts w:ascii="MS PMincho" w:eastAsia="MS PMincho" w:hAnsi="MS PMincho"/>
          <w:color w:val="000000" w:themeColor="text1"/>
          <w:sz w:val="21"/>
          <w:szCs w:val="21"/>
          <w:lang w:eastAsia="ja-JP"/>
        </w:rPr>
        <w:t>and Wang 2012</w:t>
      </w:r>
      <w:r w:rsidRPr="00B121AF">
        <w:rPr>
          <w:rFonts w:ascii="MS PMincho" w:eastAsia="MS PMincho" w:hAnsi="MS PMincho" w:hint="eastAsia"/>
          <w:color w:val="000000" w:themeColor="text1"/>
          <w:sz w:val="21"/>
          <w:szCs w:val="21"/>
          <w:lang w:eastAsia="ja-JP"/>
        </w:rPr>
        <w:t>）。</w:t>
      </w:r>
    </w:p>
    <w:p w14:paraId="65FD1392" w14:textId="4F916F32" w:rsidR="00F53F26" w:rsidRPr="00B121AF" w:rsidRDefault="00F53F26"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第2に、1990年代以降の中国の開発協力と日本との類似性を認めた上、三位一体の効果を肯定的に捉える視点である。王平は、現在の中国は日本の三位一体と「そっくりな進め方で、経済援助を提供するとともに、資源供与の確保、中国製品の市場開拓にむけて積極的な貿易、投資を行っている」と指摘した（王　2013</w:t>
      </w:r>
      <w:r w:rsidRPr="00B121AF">
        <w:rPr>
          <w:rFonts w:ascii="MS PMincho" w:eastAsia="MS PMincho" w:hAnsi="MS PMincho"/>
          <w:color w:val="000000" w:themeColor="text1"/>
          <w:sz w:val="21"/>
          <w:szCs w:val="21"/>
          <w:lang w:eastAsia="ja-JP"/>
        </w:rPr>
        <w:t>:169</w:t>
      </w:r>
      <w:r w:rsidRPr="00B121AF">
        <w:rPr>
          <w:rFonts w:ascii="MS PMincho" w:eastAsia="MS PMincho" w:hAnsi="MS PMincho" w:hint="eastAsia"/>
          <w:color w:val="000000" w:themeColor="text1"/>
          <w:sz w:val="21"/>
          <w:szCs w:val="21"/>
          <w:lang w:eastAsia="ja-JP"/>
        </w:rPr>
        <w:t>）。かつての日本は、三位一体の施策によって、日本政府の援助資金が民間企業の直接投資を誘い出す「呼び水」となり、結果的には援助受け入れ国との間のウィンウィン関係を遂げたと評価している（王　2007）。それを踏まえて、今日の中国が自国企業の海外進出を通して、自らの利益だけではなく、相手国にも利益をもたらすことの裏付けとして、三位一体は役立つ経験であったという（黄・張　2016）。</w:t>
      </w:r>
    </w:p>
    <w:p w14:paraId="651C8A15" w14:textId="17526D00" w:rsidR="00F53F26" w:rsidRPr="00B121AF" w:rsidRDefault="00F53F26" w:rsidP="00A22675">
      <w:pPr>
        <w:tabs>
          <w:tab w:val="num" w:pos="720"/>
        </w:tabs>
        <w:spacing w:line="360" w:lineRule="exact"/>
        <w:ind w:firstLine="220"/>
        <w:jc w:val="both"/>
        <w:rPr>
          <w:rFonts w:ascii="MS PMincho" w:eastAsia="MS PMincho" w:hAnsi="MS PMincho"/>
          <w:color w:val="000000" w:themeColor="text1"/>
          <w:sz w:val="21"/>
          <w:szCs w:val="21"/>
          <w:lang w:eastAsia="ja-JP"/>
        </w:rPr>
      </w:pPr>
      <w:r>
        <w:rPr>
          <w:rFonts w:ascii="MS PMincho" w:eastAsia="MS PMincho" w:hAnsi="MS PMincho" w:hint="eastAsia"/>
          <w:color w:val="000000" w:themeColor="text1"/>
          <w:sz w:val="21"/>
          <w:szCs w:val="21"/>
          <w:lang w:eastAsia="ja-JP"/>
        </w:rPr>
        <w:t>こうした日中の開発協力の類似性の議論は、中国にとどまったわけではない。</w:t>
      </w:r>
      <w:r w:rsidRPr="00B121AF">
        <w:rPr>
          <w:rFonts w:ascii="MS PMincho" w:eastAsia="MS PMincho" w:hAnsi="MS PMincho" w:hint="eastAsia"/>
          <w:color w:val="000000" w:themeColor="text1"/>
          <w:sz w:val="21"/>
          <w:szCs w:val="21"/>
          <w:lang w:eastAsia="ja-JP"/>
        </w:rPr>
        <w:t>2000年代に入ると、開発協力が拡大している中国と伝統</w:t>
      </w:r>
      <w:r>
        <w:rPr>
          <w:rFonts w:ascii="MS PMincho" w:eastAsia="MS PMincho" w:hAnsi="MS PMincho" w:hint="eastAsia"/>
          <w:color w:val="000000" w:themeColor="text1"/>
          <w:sz w:val="21"/>
          <w:szCs w:val="21"/>
          <w:lang w:eastAsia="ja-JP"/>
        </w:rPr>
        <w:t>援助国</w:t>
      </w:r>
      <w:r w:rsidRPr="00B121AF">
        <w:rPr>
          <w:rFonts w:ascii="MS PMincho" w:eastAsia="MS PMincho" w:hAnsi="MS PMincho" w:hint="eastAsia"/>
          <w:color w:val="000000" w:themeColor="text1"/>
          <w:sz w:val="21"/>
          <w:szCs w:val="21"/>
          <w:lang w:eastAsia="ja-JP"/>
        </w:rPr>
        <w:t>との比較研究が増えており、日中のアプローチの共通点</w:t>
      </w:r>
      <w:r>
        <w:rPr>
          <w:rFonts w:ascii="MS PMincho" w:eastAsia="MS PMincho" w:hAnsi="MS PMincho" w:hint="eastAsia"/>
          <w:color w:val="000000" w:themeColor="text1"/>
          <w:sz w:val="21"/>
          <w:szCs w:val="21"/>
          <w:lang w:eastAsia="ja-JP"/>
        </w:rPr>
        <w:t>も広く</w:t>
      </w:r>
      <w:r w:rsidRPr="00B121AF">
        <w:rPr>
          <w:rFonts w:ascii="MS PMincho" w:eastAsia="MS PMincho" w:hAnsi="MS PMincho" w:hint="eastAsia"/>
          <w:color w:val="000000" w:themeColor="text1"/>
          <w:sz w:val="21"/>
          <w:szCs w:val="21"/>
          <w:lang w:eastAsia="ja-JP"/>
        </w:rPr>
        <w:t>言及</w:t>
      </w:r>
      <w:r>
        <w:rPr>
          <w:rFonts w:ascii="MS PMincho" w:eastAsia="MS PMincho" w:hAnsi="MS PMincho" w:hint="eastAsia"/>
          <w:color w:val="000000" w:themeColor="text1"/>
          <w:sz w:val="21"/>
          <w:szCs w:val="21"/>
          <w:lang w:eastAsia="ja-JP"/>
        </w:rPr>
        <w:t>されるようになった</w:t>
      </w:r>
      <w:r w:rsidRPr="00B121AF">
        <w:rPr>
          <w:rFonts w:ascii="MS PMincho" w:eastAsia="MS PMincho" w:hAnsi="MS PMincho" w:hint="eastAsia"/>
          <w:color w:val="000000" w:themeColor="text1"/>
          <w:sz w:val="21"/>
          <w:szCs w:val="21"/>
          <w:lang w:eastAsia="ja-JP"/>
        </w:rPr>
        <w:t>。とりわけ三位一体は、日本の開発協力の特徴でありながら、拡大する中国の開発協力を理解する手がかりとなっている（例えば、</w:t>
      </w:r>
      <w:proofErr w:type="spellStart"/>
      <w:r w:rsidRPr="00B121AF">
        <w:rPr>
          <w:rFonts w:ascii="MS PMincho" w:eastAsia="MS PMincho" w:hAnsi="MS PMincho"/>
          <w:color w:val="000000" w:themeColor="text1"/>
          <w:sz w:val="21"/>
          <w:szCs w:val="21"/>
          <w:lang w:eastAsia="ja-JP"/>
        </w:rPr>
        <w:t>Bräutigam</w:t>
      </w:r>
      <w:proofErr w:type="spellEnd"/>
      <w:r w:rsidRPr="00B121AF">
        <w:rPr>
          <w:rFonts w:ascii="MS PMincho" w:eastAsia="MS PMincho" w:hAnsi="MS PMincho" w:hint="eastAsia"/>
          <w:color w:val="000000" w:themeColor="text1"/>
          <w:sz w:val="21"/>
          <w:szCs w:val="21"/>
          <w:lang w:eastAsia="ja-JP"/>
        </w:rPr>
        <w:t xml:space="preserve">　2011、</w:t>
      </w:r>
      <w:r w:rsidRPr="00B121AF">
        <w:rPr>
          <w:rFonts w:ascii="MS PMincho" w:eastAsia="MS PMincho" w:hAnsi="MS PMincho"/>
          <w:color w:val="000000" w:themeColor="text1"/>
          <w:sz w:val="21"/>
          <w:szCs w:val="21"/>
          <w:lang w:eastAsia="ja-JP"/>
        </w:rPr>
        <w:t xml:space="preserve">Johnston and </w:t>
      </w:r>
      <w:proofErr w:type="spellStart"/>
      <w:r w:rsidRPr="00B121AF">
        <w:rPr>
          <w:rFonts w:ascii="MS PMincho" w:eastAsia="MS PMincho" w:hAnsi="MS PMincho"/>
          <w:color w:val="000000" w:themeColor="text1"/>
          <w:sz w:val="21"/>
          <w:szCs w:val="21"/>
          <w:lang w:eastAsia="ja-JP"/>
        </w:rPr>
        <w:t>Rudyak</w:t>
      </w:r>
      <w:proofErr w:type="spellEnd"/>
      <w:r w:rsidRPr="00B121AF">
        <w:rPr>
          <w:rFonts w:ascii="MS PMincho" w:eastAsia="MS PMincho" w:hAnsi="MS PMincho"/>
          <w:color w:val="000000" w:themeColor="text1"/>
          <w:sz w:val="21"/>
          <w:szCs w:val="21"/>
          <w:lang w:eastAsia="ja-JP"/>
        </w:rPr>
        <w:t xml:space="preserve"> 2017</w:t>
      </w:r>
      <w:r w:rsidRPr="00B121AF">
        <w:rPr>
          <w:rFonts w:ascii="MS PMincho" w:eastAsia="MS PMincho" w:hAnsi="MS PMincho" w:hint="eastAsia"/>
          <w:color w:val="000000" w:themeColor="text1"/>
          <w:sz w:val="21"/>
          <w:szCs w:val="21"/>
          <w:lang w:eastAsia="ja-JP"/>
        </w:rPr>
        <w:t>）。こうした中国の新興</w:t>
      </w:r>
      <w:r>
        <w:rPr>
          <w:rFonts w:ascii="MS PMincho" w:eastAsia="MS PMincho" w:hAnsi="MS PMincho" w:hint="eastAsia"/>
          <w:color w:val="000000" w:themeColor="text1"/>
          <w:sz w:val="21"/>
          <w:szCs w:val="21"/>
          <w:lang w:eastAsia="ja-JP"/>
        </w:rPr>
        <w:t>援助国</w:t>
      </w:r>
      <w:r w:rsidRPr="00B121AF">
        <w:rPr>
          <w:rFonts w:ascii="MS PMincho" w:eastAsia="MS PMincho" w:hAnsi="MS PMincho" w:hint="eastAsia"/>
          <w:color w:val="000000" w:themeColor="text1"/>
          <w:sz w:val="21"/>
          <w:szCs w:val="21"/>
          <w:lang w:eastAsia="ja-JP"/>
        </w:rPr>
        <w:t>としての台頭は、三位一体という概念が再び日本で想起されるきっかけとなったと推測する</w:t>
      </w:r>
      <w:r w:rsidRPr="00B121AF">
        <w:rPr>
          <w:rStyle w:val="EndnoteReference"/>
          <w:rFonts w:ascii="MS PMincho" w:eastAsia="MS PMincho" w:hAnsi="MS PMincho"/>
          <w:color w:val="000000" w:themeColor="text1"/>
          <w:sz w:val="21"/>
          <w:szCs w:val="21"/>
          <w:lang w:eastAsia="ja-JP"/>
        </w:rPr>
        <w:endnoteReference w:id="14"/>
      </w:r>
      <w:r w:rsidRPr="00B121AF">
        <w:rPr>
          <w:rFonts w:ascii="MS PMincho" w:eastAsia="MS PMincho" w:hAnsi="MS PMincho" w:hint="eastAsia"/>
          <w:color w:val="000000" w:themeColor="text1"/>
          <w:sz w:val="21"/>
          <w:szCs w:val="21"/>
          <w:lang w:eastAsia="ja-JP"/>
        </w:rPr>
        <w:t>。</w:t>
      </w:r>
    </w:p>
    <w:p w14:paraId="6A1B8DBA" w14:textId="6BD84F73" w:rsidR="007D7808" w:rsidRPr="00B121AF" w:rsidRDefault="00F53F26" w:rsidP="00A22675">
      <w:pPr>
        <w:tabs>
          <w:tab w:val="num" w:pos="720"/>
        </w:tabs>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日本</w:t>
      </w:r>
      <w:r w:rsidRPr="00B121AF">
        <w:rPr>
          <w:rFonts w:ascii="MS PMincho" w:eastAsia="MS PMincho" w:hAnsi="MS PMincho" w:hint="eastAsia"/>
          <w:color w:val="000000" w:themeColor="text1"/>
          <w:sz w:val="21"/>
          <w:szCs w:val="21"/>
          <w:lang w:eastAsia="ja-JP"/>
        </w:rPr>
        <w:t>人研究者による開発協力の</w:t>
      </w:r>
      <w:r w:rsidRPr="00B121AF">
        <w:rPr>
          <w:rFonts w:ascii="MS PMincho" w:eastAsia="MS PMincho" w:hAnsi="MS PMincho"/>
          <w:color w:val="000000" w:themeColor="text1"/>
          <w:sz w:val="21"/>
          <w:szCs w:val="21"/>
          <w:lang w:eastAsia="ja-JP"/>
        </w:rPr>
        <w:t>三位一体</w:t>
      </w:r>
      <w:r w:rsidRPr="00B121AF">
        <w:rPr>
          <w:rFonts w:ascii="MS PMincho" w:eastAsia="MS PMincho" w:hAnsi="MS PMincho" w:hint="eastAsia"/>
          <w:color w:val="000000" w:themeColor="text1"/>
          <w:sz w:val="21"/>
          <w:szCs w:val="21"/>
          <w:lang w:eastAsia="ja-JP"/>
        </w:rPr>
        <w:t>の研究</w:t>
      </w:r>
      <w:r w:rsidRPr="00B121AF">
        <w:rPr>
          <w:rFonts w:ascii="MS PMincho" w:eastAsia="MS PMincho" w:hAnsi="MS PMincho"/>
          <w:color w:val="000000" w:themeColor="text1"/>
          <w:sz w:val="21"/>
          <w:szCs w:val="21"/>
          <w:lang w:eastAsia="ja-JP"/>
        </w:rPr>
        <w:t>には、総じて中国の開発協力との比較が入っている。</w:t>
      </w:r>
      <w:r w:rsidRPr="00B121AF">
        <w:rPr>
          <w:rFonts w:ascii="MS PMincho" w:eastAsia="MS PMincho" w:hAnsi="MS PMincho" w:hint="eastAsia"/>
          <w:color w:val="000000" w:themeColor="text1"/>
          <w:sz w:val="21"/>
          <w:szCs w:val="21"/>
          <w:lang w:eastAsia="ja-JP"/>
        </w:rPr>
        <w:t>そこで、三位一体を</w:t>
      </w:r>
      <w:r w:rsidRPr="00B121AF">
        <w:rPr>
          <w:rFonts w:ascii="MS PMincho" w:eastAsia="MS PMincho" w:hAnsi="MS PMincho"/>
          <w:color w:val="000000" w:themeColor="text1"/>
          <w:sz w:val="21"/>
          <w:szCs w:val="21"/>
          <w:lang w:eastAsia="ja-JP"/>
        </w:rPr>
        <w:t>踏襲している</w:t>
      </w:r>
      <w:r w:rsidRPr="00B121AF">
        <w:rPr>
          <w:rFonts w:ascii="MS PMincho" w:eastAsia="MS PMincho" w:hAnsi="MS PMincho" w:hint="eastAsia"/>
          <w:color w:val="000000" w:themeColor="text1"/>
          <w:sz w:val="21"/>
          <w:szCs w:val="21"/>
          <w:lang w:eastAsia="ja-JP"/>
        </w:rPr>
        <w:t>中国の開発協力と日本の違いを論じるものもあれば、日本と中国の共通点に焦点を与えるものもある。前者の例として、中国の開発協力は三位一体ではなく「四位一体」だという主張が挙げられる</w:t>
      </w:r>
      <w:r w:rsidRPr="00B121AF">
        <w:rPr>
          <w:rStyle w:val="EndnoteReference"/>
          <w:rFonts w:ascii="MS PMincho" w:eastAsia="MS PMincho" w:hAnsi="MS PMincho"/>
          <w:color w:val="000000" w:themeColor="text1"/>
          <w:sz w:val="21"/>
          <w:szCs w:val="21"/>
          <w:lang w:eastAsia="ja-JP"/>
        </w:rPr>
        <w:endnoteReference w:id="15"/>
      </w:r>
      <w:r w:rsidRPr="00B121AF">
        <w:rPr>
          <w:rFonts w:ascii="MS PMincho" w:eastAsia="MS PMincho" w:hAnsi="MS PMincho" w:hint="eastAsia"/>
          <w:color w:val="000000" w:themeColor="text1"/>
          <w:sz w:val="21"/>
          <w:szCs w:val="21"/>
          <w:lang w:eastAsia="ja-JP"/>
        </w:rPr>
        <w:t>。</w:t>
      </w:r>
    </w:p>
    <w:p w14:paraId="1667256F" w14:textId="04337F1C" w:rsidR="00A57D99" w:rsidRPr="00B121AF" w:rsidRDefault="00E24326" w:rsidP="00A22675">
      <w:pPr>
        <w:tabs>
          <w:tab w:val="num" w:pos="720"/>
        </w:tabs>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後者の代表</w:t>
      </w:r>
      <w:r w:rsidR="005B22D5" w:rsidRPr="00B121AF">
        <w:rPr>
          <w:rFonts w:ascii="MS PMincho" w:eastAsia="MS PMincho" w:hAnsi="MS PMincho" w:hint="eastAsia"/>
          <w:color w:val="000000" w:themeColor="text1"/>
          <w:sz w:val="21"/>
          <w:szCs w:val="21"/>
          <w:lang w:eastAsia="ja-JP"/>
        </w:rPr>
        <w:t>例</w:t>
      </w:r>
      <w:r w:rsidR="008A6F86" w:rsidRPr="00B121AF">
        <w:rPr>
          <w:rFonts w:ascii="MS PMincho" w:eastAsia="MS PMincho" w:hAnsi="MS PMincho" w:hint="eastAsia"/>
          <w:color w:val="000000" w:themeColor="text1"/>
          <w:sz w:val="21"/>
          <w:szCs w:val="21"/>
          <w:lang w:eastAsia="ja-JP"/>
        </w:rPr>
        <w:t>は、</w:t>
      </w:r>
      <w:r w:rsidR="005B22D5" w:rsidRPr="00B121AF">
        <w:rPr>
          <w:rFonts w:ascii="MS PMincho" w:eastAsia="MS PMincho" w:hAnsi="MS PMincho" w:hint="eastAsia"/>
          <w:color w:val="000000" w:themeColor="text1"/>
          <w:sz w:val="21"/>
          <w:szCs w:val="21"/>
          <w:lang w:eastAsia="ja-JP"/>
        </w:rPr>
        <w:t>三位一体</w:t>
      </w:r>
      <w:r w:rsidR="002229FE" w:rsidRPr="00B121AF">
        <w:rPr>
          <w:rFonts w:ascii="MS PMincho" w:eastAsia="MS PMincho" w:hAnsi="MS PMincho" w:hint="eastAsia"/>
          <w:color w:val="000000" w:themeColor="text1"/>
          <w:sz w:val="21"/>
          <w:szCs w:val="21"/>
          <w:lang w:eastAsia="ja-JP"/>
        </w:rPr>
        <w:t>の普遍的</w:t>
      </w:r>
      <w:r w:rsidR="005B22D5" w:rsidRPr="00B121AF">
        <w:rPr>
          <w:rFonts w:ascii="MS PMincho" w:eastAsia="MS PMincho" w:hAnsi="MS PMincho" w:hint="eastAsia"/>
          <w:color w:val="000000" w:themeColor="text1"/>
          <w:sz w:val="21"/>
          <w:szCs w:val="21"/>
          <w:lang w:eastAsia="ja-JP"/>
        </w:rPr>
        <w:t>価値を探り続けた</w:t>
      </w:r>
      <w:r w:rsidR="008A6F86" w:rsidRPr="00B121AF">
        <w:rPr>
          <w:rFonts w:ascii="MS PMincho" w:eastAsia="MS PMincho" w:hAnsi="MS PMincho" w:hint="eastAsia"/>
          <w:color w:val="000000" w:themeColor="text1"/>
          <w:sz w:val="21"/>
          <w:szCs w:val="21"/>
          <w:lang w:eastAsia="ja-JP"/>
        </w:rPr>
        <w:t>下村恭民の研究である</w:t>
      </w:r>
      <w:r w:rsidR="00441173" w:rsidRPr="00B121AF">
        <w:rPr>
          <w:rFonts w:ascii="MS PMincho" w:eastAsia="MS PMincho" w:hAnsi="MS PMincho" w:hint="eastAsia"/>
          <w:color w:val="000000" w:themeColor="text1"/>
          <w:sz w:val="21"/>
          <w:szCs w:val="21"/>
          <w:lang w:eastAsia="ja-JP"/>
        </w:rPr>
        <w:t>（下村</w:t>
      </w:r>
      <w:r w:rsidR="00441173" w:rsidRPr="00B121AF">
        <w:rPr>
          <w:rFonts w:ascii="MS PMincho" w:eastAsia="MS PMincho" w:hAnsi="MS PMincho" w:cs="Microsoft YaHei" w:hint="eastAsia"/>
          <w:color w:val="000000" w:themeColor="text1"/>
          <w:sz w:val="21"/>
          <w:szCs w:val="21"/>
          <w:lang w:eastAsia="ja-JP"/>
        </w:rPr>
        <w:t>・大橋編　2013、</w:t>
      </w:r>
      <w:r w:rsidR="00441173" w:rsidRPr="00B121AF">
        <w:rPr>
          <w:rFonts w:ascii="MS PMincho" w:eastAsia="MS PMincho" w:hAnsi="MS PMincho" w:cs="Microsoft YaHei"/>
          <w:color w:val="000000" w:themeColor="text1"/>
          <w:sz w:val="21"/>
          <w:szCs w:val="21"/>
          <w:lang w:eastAsia="ja-JP"/>
        </w:rPr>
        <w:t>Shimomura and Wang</w:t>
      </w:r>
      <w:r w:rsidR="00441173" w:rsidRPr="00B121AF">
        <w:rPr>
          <w:rFonts w:ascii="MS PMincho" w:eastAsia="MS PMincho" w:hAnsi="MS PMincho" w:cs="Microsoft YaHei" w:hint="eastAsia"/>
          <w:color w:val="000000" w:themeColor="text1"/>
          <w:sz w:val="21"/>
          <w:szCs w:val="21"/>
          <w:lang w:eastAsia="ja-JP"/>
        </w:rPr>
        <w:t xml:space="preserve">　</w:t>
      </w:r>
      <w:r w:rsidR="00441173" w:rsidRPr="00B121AF">
        <w:rPr>
          <w:rFonts w:ascii="MS PMincho" w:eastAsia="MS PMincho" w:hAnsi="MS PMincho" w:cs="Microsoft YaHei"/>
          <w:color w:val="000000" w:themeColor="text1"/>
          <w:sz w:val="21"/>
          <w:szCs w:val="21"/>
          <w:lang w:eastAsia="ja-JP"/>
        </w:rPr>
        <w:t>2012</w:t>
      </w:r>
      <w:r w:rsidR="00441173" w:rsidRPr="00B121AF">
        <w:rPr>
          <w:rFonts w:ascii="MS PMincho" w:eastAsia="MS PMincho" w:hAnsi="MS PMincho" w:cs="Microsoft YaHei" w:hint="eastAsia"/>
          <w:color w:val="000000" w:themeColor="text1"/>
          <w:sz w:val="21"/>
          <w:szCs w:val="21"/>
          <w:lang w:eastAsia="ja-JP"/>
        </w:rPr>
        <w:t>、</w:t>
      </w:r>
      <w:r w:rsidR="00441173" w:rsidRPr="00B121AF">
        <w:rPr>
          <w:rFonts w:ascii="MS PMincho" w:eastAsia="MS PMincho" w:hAnsi="MS PMincho"/>
          <w:color w:val="000000" w:themeColor="text1"/>
          <w:sz w:val="21"/>
          <w:szCs w:val="21"/>
          <w:lang w:eastAsia="ja-JP"/>
        </w:rPr>
        <w:t>Shimomura and Wang</w:t>
      </w:r>
      <w:r w:rsidR="00441173" w:rsidRPr="00B121AF">
        <w:rPr>
          <w:rFonts w:ascii="MS PMincho" w:eastAsia="MS PMincho" w:hAnsi="MS PMincho" w:hint="eastAsia"/>
          <w:color w:val="000000" w:themeColor="text1"/>
          <w:sz w:val="21"/>
          <w:szCs w:val="21"/>
          <w:lang w:eastAsia="ja-JP"/>
        </w:rPr>
        <w:t xml:space="preserve">　</w:t>
      </w:r>
      <w:r w:rsidR="00441173" w:rsidRPr="00B121AF">
        <w:rPr>
          <w:rFonts w:ascii="MS PMincho" w:eastAsia="MS PMincho" w:hAnsi="MS PMincho"/>
          <w:color w:val="000000" w:themeColor="text1"/>
          <w:sz w:val="21"/>
          <w:szCs w:val="21"/>
          <w:lang w:eastAsia="ja-JP"/>
        </w:rPr>
        <w:t>2015</w:t>
      </w:r>
      <w:r w:rsidR="00441173" w:rsidRPr="00B121AF">
        <w:rPr>
          <w:rFonts w:ascii="MS PMincho" w:eastAsia="MS PMincho" w:hAnsi="MS PMincho" w:hint="eastAsia"/>
          <w:color w:val="000000" w:themeColor="text1"/>
          <w:sz w:val="21"/>
          <w:szCs w:val="21"/>
          <w:lang w:eastAsia="ja-JP"/>
        </w:rPr>
        <w:t>、下村　2020）</w:t>
      </w:r>
      <w:r w:rsidR="000B7CCF" w:rsidRPr="00B121AF">
        <w:rPr>
          <w:rFonts w:ascii="MS PMincho" w:eastAsia="MS PMincho" w:hAnsi="MS PMincho" w:hint="eastAsia"/>
          <w:color w:val="000000" w:themeColor="text1"/>
          <w:sz w:val="21"/>
          <w:szCs w:val="21"/>
          <w:lang w:eastAsia="ja-JP"/>
        </w:rPr>
        <w:t>。</w:t>
      </w:r>
      <w:r w:rsidR="00192B27" w:rsidRPr="00B121AF">
        <w:rPr>
          <w:rFonts w:ascii="MS PMincho" w:eastAsia="MS PMincho" w:hAnsi="MS PMincho" w:hint="eastAsia"/>
          <w:color w:val="000000" w:themeColor="text1"/>
          <w:sz w:val="21"/>
          <w:szCs w:val="21"/>
          <w:lang w:eastAsia="ja-JP"/>
        </w:rPr>
        <w:t>時系列でみると、それらの研究における議論の中心は変わりつつある。</w:t>
      </w:r>
      <w:r w:rsidR="000B7CCF" w:rsidRPr="00B121AF">
        <w:rPr>
          <w:rFonts w:ascii="MS PMincho" w:eastAsia="MS PMincho" w:hAnsi="MS PMincho" w:hint="eastAsia"/>
          <w:color w:val="000000" w:themeColor="text1"/>
          <w:sz w:val="21"/>
          <w:szCs w:val="21"/>
          <w:lang w:eastAsia="ja-JP"/>
        </w:rPr>
        <w:t>例えば、</w:t>
      </w:r>
      <w:r w:rsidR="00441173" w:rsidRPr="00B121AF">
        <w:rPr>
          <w:rFonts w:ascii="MS PMincho" w:eastAsia="MS PMincho" w:hAnsi="MS PMincho" w:hint="eastAsia"/>
          <w:color w:val="000000" w:themeColor="text1"/>
          <w:sz w:val="21"/>
          <w:szCs w:val="21"/>
          <w:lang w:eastAsia="ja-JP"/>
        </w:rPr>
        <w:t>下村・大橋（2013）</w:t>
      </w:r>
      <w:r w:rsidR="000B7CCF" w:rsidRPr="00B121AF">
        <w:rPr>
          <w:rFonts w:ascii="MS PMincho" w:eastAsia="MS PMincho" w:hAnsi="MS PMincho" w:hint="eastAsia"/>
          <w:color w:val="000000" w:themeColor="text1"/>
          <w:sz w:val="21"/>
          <w:szCs w:val="21"/>
          <w:lang w:eastAsia="ja-JP"/>
        </w:rPr>
        <w:t>は、</w:t>
      </w:r>
      <w:r w:rsidR="00441173" w:rsidRPr="00B121AF">
        <w:rPr>
          <w:rFonts w:ascii="MS PMincho" w:eastAsia="MS PMincho" w:hAnsi="MS PMincho" w:hint="eastAsia"/>
          <w:color w:val="000000" w:themeColor="text1"/>
          <w:sz w:val="21"/>
          <w:szCs w:val="21"/>
          <w:lang w:eastAsia="ja-JP"/>
        </w:rPr>
        <w:t>三位一体にみる日中の</w:t>
      </w:r>
      <w:r w:rsidR="007B3CE1" w:rsidRPr="00B121AF">
        <w:rPr>
          <w:rFonts w:ascii="MS PMincho" w:eastAsia="MS PMincho" w:hAnsi="MS PMincho" w:hint="eastAsia"/>
          <w:color w:val="000000" w:themeColor="text1"/>
          <w:sz w:val="21"/>
          <w:szCs w:val="21"/>
          <w:lang w:eastAsia="ja-JP"/>
        </w:rPr>
        <w:t>共通性を</w:t>
      </w:r>
      <w:r w:rsidR="00441173" w:rsidRPr="00B121AF">
        <w:rPr>
          <w:rFonts w:ascii="MS PMincho" w:eastAsia="MS PMincho" w:hAnsi="MS PMincho" w:hint="eastAsia"/>
          <w:color w:val="000000" w:themeColor="text1"/>
          <w:sz w:val="21"/>
          <w:szCs w:val="21"/>
          <w:lang w:eastAsia="ja-JP"/>
        </w:rPr>
        <w:t>強調したの</w:t>
      </w:r>
      <w:r w:rsidR="000B7CCF" w:rsidRPr="00B121AF">
        <w:rPr>
          <w:rFonts w:ascii="MS PMincho" w:eastAsia="MS PMincho" w:hAnsi="MS PMincho" w:hint="eastAsia"/>
          <w:color w:val="000000" w:themeColor="text1"/>
          <w:sz w:val="21"/>
          <w:szCs w:val="21"/>
          <w:lang w:eastAsia="ja-JP"/>
        </w:rPr>
        <w:t>に対して、</w:t>
      </w:r>
      <w:bookmarkStart w:id="34" w:name="OLE_LINK61"/>
      <w:bookmarkStart w:id="35" w:name="OLE_LINK62"/>
      <w:r w:rsidR="000B7CCF" w:rsidRPr="00B121AF">
        <w:rPr>
          <w:rFonts w:ascii="MS PMincho" w:eastAsia="MS PMincho" w:hAnsi="MS PMincho" w:hint="eastAsia"/>
          <w:color w:val="000000" w:themeColor="text1"/>
          <w:sz w:val="21"/>
          <w:szCs w:val="21"/>
          <w:lang w:eastAsia="ja-JP"/>
        </w:rPr>
        <w:t>S</w:t>
      </w:r>
      <w:r w:rsidR="000B7CCF" w:rsidRPr="00B121AF">
        <w:rPr>
          <w:rFonts w:ascii="MS PMincho" w:eastAsia="MS PMincho" w:hAnsi="MS PMincho"/>
          <w:color w:val="000000" w:themeColor="text1"/>
          <w:sz w:val="21"/>
          <w:szCs w:val="21"/>
          <w:lang w:eastAsia="ja-JP"/>
        </w:rPr>
        <w:t>himomura and Wang</w:t>
      </w:r>
      <w:bookmarkEnd w:id="34"/>
      <w:bookmarkEnd w:id="35"/>
      <w:r w:rsidR="000B7CCF" w:rsidRPr="00B121AF">
        <w:rPr>
          <w:rFonts w:ascii="MS PMincho" w:eastAsia="MS PMincho" w:hAnsi="MS PMincho"/>
          <w:color w:val="000000" w:themeColor="text1"/>
          <w:sz w:val="21"/>
          <w:szCs w:val="21"/>
          <w:lang w:eastAsia="ja-JP"/>
        </w:rPr>
        <w:t xml:space="preserve"> </w:t>
      </w:r>
      <w:r w:rsidR="000B7CCF" w:rsidRPr="00B121AF">
        <w:rPr>
          <w:rFonts w:ascii="MS PMincho" w:eastAsia="MS PMincho" w:hAnsi="MS PMincho" w:hint="eastAsia"/>
          <w:color w:val="000000" w:themeColor="text1"/>
          <w:sz w:val="21"/>
          <w:szCs w:val="21"/>
          <w:lang w:eastAsia="ja-JP"/>
        </w:rPr>
        <w:t>（</w:t>
      </w:r>
      <w:r w:rsidR="000B7CCF" w:rsidRPr="00B121AF">
        <w:rPr>
          <w:rFonts w:ascii="MS PMincho" w:eastAsia="MS PMincho" w:hAnsi="MS PMincho"/>
          <w:color w:val="000000" w:themeColor="text1"/>
          <w:sz w:val="21"/>
          <w:szCs w:val="21"/>
          <w:lang w:eastAsia="ja-JP"/>
        </w:rPr>
        <w:t>2015</w:t>
      </w:r>
      <w:r w:rsidR="000B7CCF" w:rsidRPr="00B121AF">
        <w:rPr>
          <w:rFonts w:ascii="MS PMincho" w:eastAsia="MS PMincho" w:hAnsi="MS PMincho" w:hint="eastAsia"/>
          <w:color w:val="000000" w:themeColor="text1"/>
          <w:sz w:val="21"/>
          <w:szCs w:val="21"/>
          <w:lang w:eastAsia="ja-JP"/>
        </w:rPr>
        <w:t>）は、中国</w:t>
      </w:r>
      <w:r w:rsidR="007B3CE1" w:rsidRPr="00B121AF">
        <w:rPr>
          <w:rFonts w:ascii="MS PMincho" w:eastAsia="MS PMincho" w:hAnsi="MS PMincho" w:hint="eastAsia"/>
          <w:color w:val="000000" w:themeColor="text1"/>
          <w:sz w:val="21"/>
          <w:szCs w:val="21"/>
          <w:lang w:eastAsia="ja-JP"/>
        </w:rPr>
        <w:t>自らの経験に基づく知識の創出</w:t>
      </w:r>
      <w:r w:rsidR="000B7CCF" w:rsidRPr="00B121AF">
        <w:rPr>
          <w:rFonts w:ascii="MS PMincho" w:eastAsia="MS PMincho" w:hAnsi="MS PMincho" w:hint="eastAsia"/>
          <w:color w:val="000000" w:themeColor="text1"/>
          <w:sz w:val="21"/>
          <w:szCs w:val="21"/>
          <w:lang w:eastAsia="ja-JP"/>
        </w:rPr>
        <w:t>に光を当</w:t>
      </w:r>
      <w:r w:rsidR="007B3CE1" w:rsidRPr="00B121AF">
        <w:rPr>
          <w:rFonts w:ascii="MS PMincho" w:eastAsia="MS PMincho" w:hAnsi="MS PMincho" w:hint="eastAsia"/>
          <w:color w:val="000000" w:themeColor="text1"/>
          <w:sz w:val="21"/>
          <w:szCs w:val="21"/>
          <w:lang w:eastAsia="ja-JP"/>
        </w:rPr>
        <w:t>て</w:t>
      </w:r>
      <w:r w:rsidR="0031635B" w:rsidRPr="00B121AF">
        <w:rPr>
          <w:rFonts w:ascii="MS PMincho" w:eastAsia="MS PMincho" w:hAnsi="MS PMincho" w:hint="eastAsia"/>
          <w:color w:val="000000" w:themeColor="text1"/>
          <w:sz w:val="21"/>
          <w:szCs w:val="21"/>
          <w:lang w:eastAsia="ja-JP"/>
        </w:rPr>
        <w:t>た。</w:t>
      </w:r>
      <w:r w:rsidR="00CE0CA5" w:rsidRPr="00B121AF">
        <w:rPr>
          <w:rFonts w:ascii="MS PMincho" w:eastAsia="MS PMincho" w:hAnsi="MS PMincho" w:hint="eastAsia"/>
          <w:color w:val="000000" w:themeColor="text1"/>
          <w:sz w:val="21"/>
          <w:szCs w:val="21"/>
          <w:lang w:eastAsia="ja-JP"/>
        </w:rPr>
        <w:t>さらに、</w:t>
      </w:r>
      <w:r w:rsidR="007B3CE1" w:rsidRPr="00B121AF">
        <w:rPr>
          <w:rFonts w:ascii="MS PMincho" w:eastAsia="MS PMincho" w:hAnsi="MS PMincho" w:hint="eastAsia"/>
          <w:color w:val="000000" w:themeColor="text1"/>
          <w:sz w:val="21"/>
          <w:szCs w:val="21"/>
          <w:lang w:eastAsia="ja-JP"/>
        </w:rPr>
        <w:t>日本の</w:t>
      </w:r>
      <w:r w:rsidR="000B7CCF" w:rsidRPr="00B121AF">
        <w:rPr>
          <w:rFonts w:ascii="MS PMincho" w:eastAsia="MS PMincho" w:hAnsi="MS PMincho" w:hint="eastAsia"/>
          <w:color w:val="000000" w:themeColor="text1"/>
          <w:sz w:val="21"/>
          <w:szCs w:val="21"/>
          <w:lang w:eastAsia="ja-JP"/>
        </w:rPr>
        <w:t>三位一体</w:t>
      </w:r>
      <w:r w:rsidR="00CE0CA5" w:rsidRPr="00B121AF">
        <w:rPr>
          <w:rFonts w:ascii="MS PMincho" w:eastAsia="MS PMincho" w:hAnsi="MS PMincho" w:hint="eastAsia"/>
          <w:color w:val="000000" w:themeColor="text1"/>
          <w:sz w:val="21"/>
          <w:szCs w:val="21"/>
          <w:lang w:eastAsia="ja-JP"/>
        </w:rPr>
        <w:t>の意味は、中国にモデルを示したことではなく</w:t>
      </w:r>
      <w:r w:rsidR="000B7CCF" w:rsidRPr="00B121AF">
        <w:rPr>
          <w:rFonts w:ascii="MS PMincho" w:eastAsia="MS PMincho" w:hAnsi="MS PMincho" w:hint="eastAsia"/>
          <w:color w:val="000000" w:themeColor="text1"/>
          <w:sz w:val="21"/>
          <w:szCs w:val="21"/>
          <w:lang w:eastAsia="ja-JP"/>
        </w:rPr>
        <w:t>、“</w:t>
      </w:r>
      <w:r w:rsidR="000B7CCF" w:rsidRPr="00B121AF">
        <w:rPr>
          <w:rFonts w:ascii="MS PMincho" w:eastAsia="MS PMincho" w:hAnsi="MS PMincho"/>
          <w:color w:val="000000" w:themeColor="text1"/>
          <w:sz w:val="21"/>
          <w:szCs w:val="21"/>
          <w:lang w:eastAsia="ja-JP"/>
        </w:rPr>
        <w:t>furnished the Chinese foreign aid experts with the opportunities to reexamine and improve China’s own economic cooperation strategy</w:t>
      </w:r>
      <w:r w:rsidR="000B7CCF" w:rsidRPr="00B121AF">
        <w:rPr>
          <w:rFonts w:ascii="MS PMincho" w:eastAsia="MS PMincho" w:hAnsi="MS PMincho" w:hint="eastAsia"/>
          <w:color w:val="000000" w:themeColor="text1"/>
          <w:sz w:val="21"/>
          <w:szCs w:val="21"/>
          <w:lang w:eastAsia="ja-JP"/>
        </w:rPr>
        <w:t>”にあると指摘</w:t>
      </w:r>
      <w:r w:rsidR="00CE0CA5" w:rsidRPr="00B121AF">
        <w:rPr>
          <w:rFonts w:ascii="MS PMincho" w:eastAsia="MS PMincho" w:hAnsi="MS PMincho" w:hint="eastAsia"/>
          <w:color w:val="000000" w:themeColor="text1"/>
          <w:sz w:val="21"/>
          <w:szCs w:val="21"/>
          <w:lang w:eastAsia="ja-JP"/>
        </w:rPr>
        <w:t>される</w:t>
      </w:r>
      <w:r w:rsidR="000B7CCF" w:rsidRPr="00B121AF">
        <w:rPr>
          <w:rFonts w:ascii="MS PMincho" w:eastAsia="MS PMincho" w:hAnsi="MS PMincho" w:hint="eastAsia"/>
          <w:color w:val="000000" w:themeColor="text1"/>
          <w:sz w:val="21"/>
          <w:szCs w:val="21"/>
          <w:lang w:eastAsia="ja-JP"/>
        </w:rPr>
        <w:t>（S</w:t>
      </w:r>
      <w:r w:rsidR="000B7CCF" w:rsidRPr="00B121AF">
        <w:rPr>
          <w:rFonts w:ascii="MS PMincho" w:eastAsia="MS PMincho" w:hAnsi="MS PMincho"/>
          <w:color w:val="000000" w:themeColor="text1"/>
          <w:sz w:val="21"/>
          <w:szCs w:val="21"/>
          <w:lang w:eastAsia="ja-JP"/>
        </w:rPr>
        <w:t>himomura and Wang</w:t>
      </w:r>
      <w:r w:rsidR="000B7CCF" w:rsidRPr="00B121AF">
        <w:rPr>
          <w:rFonts w:ascii="MS PMincho" w:eastAsia="MS PMincho" w:hAnsi="MS PMincho" w:hint="eastAsia"/>
          <w:color w:val="000000" w:themeColor="text1"/>
          <w:sz w:val="21"/>
          <w:szCs w:val="21"/>
          <w:lang w:eastAsia="ja-JP"/>
        </w:rPr>
        <w:t xml:space="preserve">　2015：</w:t>
      </w:r>
      <w:r w:rsidR="000B7CCF" w:rsidRPr="00B121AF">
        <w:rPr>
          <w:rFonts w:ascii="MS PMincho" w:eastAsia="MS PMincho" w:hAnsi="MS PMincho"/>
          <w:color w:val="000000" w:themeColor="text1"/>
          <w:sz w:val="21"/>
          <w:szCs w:val="21"/>
          <w:lang w:eastAsia="ja-JP"/>
        </w:rPr>
        <w:t>15</w:t>
      </w:r>
      <w:r w:rsidR="000B7CCF" w:rsidRPr="00B121AF">
        <w:rPr>
          <w:rFonts w:ascii="MS PMincho" w:eastAsia="MS PMincho" w:hAnsi="MS PMincho" w:hint="eastAsia"/>
          <w:color w:val="000000" w:themeColor="text1"/>
          <w:sz w:val="21"/>
          <w:szCs w:val="21"/>
          <w:lang w:eastAsia="ja-JP"/>
        </w:rPr>
        <w:t>）</w:t>
      </w:r>
      <w:r w:rsidR="009C3106" w:rsidRPr="00B121AF">
        <w:rPr>
          <w:rFonts w:ascii="MS PMincho" w:eastAsia="MS PMincho" w:hAnsi="MS PMincho" w:hint="eastAsia"/>
          <w:color w:val="000000" w:themeColor="text1"/>
          <w:sz w:val="21"/>
          <w:szCs w:val="21"/>
          <w:lang w:eastAsia="ja-JP"/>
        </w:rPr>
        <w:t>。</w:t>
      </w:r>
      <w:r w:rsidR="00550E10" w:rsidRPr="00B121AF">
        <w:rPr>
          <w:rFonts w:ascii="MS PMincho" w:eastAsia="MS PMincho" w:hAnsi="MS PMincho" w:hint="eastAsia"/>
          <w:color w:val="000000" w:themeColor="text1"/>
          <w:sz w:val="21"/>
          <w:szCs w:val="21"/>
          <w:lang w:eastAsia="ja-JP"/>
        </w:rPr>
        <w:t>続いで</w:t>
      </w:r>
      <w:r w:rsidR="000B7CCF" w:rsidRPr="00B121AF">
        <w:rPr>
          <w:rFonts w:ascii="MS PMincho" w:eastAsia="MS PMincho" w:hAnsi="MS PMincho" w:hint="eastAsia"/>
          <w:color w:val="000000" w:themeColor="text1"/>
          <w:sz w:val="21"/>
          <w:szCs w:val="21"/>
          <w:lang w:eastAsia="ja-JP"/>
        </w:rPr>
        <w:t>下村</w:t>
      </w:r>
      <w:r w:rsidR="009C3106" w:rsidRPr="00B121AF">
        <w:rPr>
          <w:rFonts w:ascii="MS PMincho" w:eastAsia="MS PMincho" w:hAnsi="MS PMincho" w:hint="eastAsia"/>
          <w:color w:val="000000" w:themeColor="text1"/>
          <w:sz w:val="21"/>
          <w:szCs w:val="21"/>
          <w:lang w:eastAsia="ja-JP"/>
        </w:rPr>
        <w:t>（2020）は、</w:t>
      </w:r>
      <w:r w:rsidR="00E05B89" w:rsidRPr="00B121AF">
        <w:rPr>
          <w:rFonts w:ascii="MS PMincho" w:eastAsia="MS PMincho" w:hAnsi="MS PMincho" w:hint="eastAsia"/>
          <w:color w:val="000000" w:themeColor="text1"/>
          <w:sz w:val="21"/>
          <w:szCs w:val="21"/>
          <w:lang w:eastAsia="ja-JP"/>
        </w:rPr>
        <w:t>通産省</w:t>
      </w:r>
      <w:r w:rsidR="00CB2BBF" w:rsidRPr="00B121AF">
        <w:rPr>
          <w:rFonts w:ascii="MS PMincho" w:eastAsia="MS PMincho" w:hAnsi="MS PMincho" w:hint="eastAsia"/>
          <w:color w:val="000000" w:themeColor="text1"/>
          <w:sz w:val="21"/>
          <w:szCs w:val="21"/>
          <w:lang w:eastAsia="ja-JP"/>
        </w:rPr>
        <w:t>に</w:t>
      </w:r>
      <w:r w:rsidR="000B7CCF" w:rsidRPr="00B121AF">
        <w:rPr>
          <w:rFonts w:ascii="MS PMincho" w:eastAsia="MS PMincho" w:hAnsi="MS PMincho" w:hint="eastAsia"/>
          <w:color w:val="000000" w:themeColor="text1"/>
          <w:sz w:val="21"/>
          <w:szCs w:val="21"/>
          <w:lang w:eastAsia="ja-JP"/>
        </w:rPr>
        <w:t>三位一体</w:t>
      </w:r>
      <w:r w:rsidR="00E05B89" w:rsidRPr="00B121AF">
        <w:rPr>
          <w:rFonts w:ascii="MS PMincho" w:eastAsia="MS PMincho" w:hAnsi="MS PMincho" w:hint="eastAsia"/>
          <w:color w:val="000000" w:themeColor="text1"/>
          <w:sz w:val="21"/>
          <w:szCs w:val="21"/>
          <w:lang w:eastAsia="ja-JP"/>
        </w:rPr>
        <w:t>を打ち出</w:t>
      </w:r>
      <w:r w:rsidR="003018A1" w:rsidRPr="00B121AF">
        <w:rPr>
          <w:rFonts w:ascii="MS PMincho" w:eastAsia="MS PMincho" w:hAnsi="MS PMincho" w:hint="eastAsia"/>
          <w:color w:val="000000" w:themeColor="text1"/>
          <w:sz w:val="21"/>
          <w:szCs w:val="21"/>
          <w:lang w:eastAsia="ja-JP"/>
        </w:rPr>
        <w:t>させた「外圧」</w:t>
      </w:r>
      <w:r w:rsidR="00C87BD0" w:rsidRPr="00B121AF">
        <w:rPr>
          <w:rFonts w:ascii="MS PMincho" w:eastAsia="MS PMincho" w:hAnsi="MS PMincho" w:hint="eastAsia"/>
          <w:color w:val="000000" w:themeColor="text1"/>
          <w:sz w:val="21"/>
          <w:szCs w:val="21"/>
          <w:lang w:eastAsia="ja-JP"/>
        </w:rPr>
        <w:t>、すなわち前述したASEAN諸国による輸出拡大等の要請</w:t>
      </w:r>
      <w:r w:rsidR="00CE0CA5" w:rsidRPr="00B121AF">
        <w:rPr>
          <w:rFonts w:ascii="MS PMincho" w:eastAsia="MS PMincho" w:hAnsi="MS PMincho" w:hint="eastAsia"/>
          <w:color w:val="000000" w:themeColor="text1"/>
          <w:sz w:val="21"/>
          <w:szCs w:val="21"/>
          <w:lang w:eastAsia="ja-JP"/>
        </w:rPr>
        <w:t>を分析した上</w:t>
      </w:r>
      <w:r w:rsidR="00E05B89" w:rsidRPr="00B121AF">
        <w:rPr>
          <w:rFonts w:ascii="MS PMincho" w:eastAsia="MS PMincho" w:hAnsi="MS PMincho" w:hint="eastAsia"/>
          <w:color w:val="000000" w:themeColor="text1"/>
          <w:sz w:val="21"/>
          <w:szCs w:val="21"/>
          <w:lang w:eastAsia="ja-JP"/>
        </w:rPr>
        <w:t>、</w:t>
      </w:r>
      <w:r w:rsidR="000B7CCF" w:rsidRPr="00B121AF">
        <w:rPr>
          <w:rFonts w:ascii="MS PMincho" w:eastAsia="MS PMincho" w:hAnsi="MS PMincho" w:hint="eastAsia"/>
          <w:color w:val="000000" w:themeColor="text1"/>
          <w:sz w:val="21"/>
          <w:szCs w:val="21"/>
          <w:lang w:eastAsia="ja-JP"/>
        </w:rPr>
        <w:t>三位一体</w:t>
      </w:r>
      <w:r w:rsidR="003018A1" w:rsidRPr="00B121AF">
        <w:rPr>
          <w:rFonts w:ascii="MS PMincho" w:eastAsia="MS PMincho" w:hAnsi="MS PMincho" w:hint="eastAsia"/>
          <w:color w:val="000000" w:themeColor="text1"/>
          <w:sz w:val="21"/>
          <w:szCs w:val="21"/>
          <w:lang w:eastAsia="ja-JP"/>
        </w:rPr>
        <w:t>という概念</w:t>
      </w:r>
      <w:r w:rsidR="00CB2BBF" w:rsidRPr="00B121AF">
        <w:rPr>
          <w:rFonts w:ascii="MS PMincho" w:eastAsia="MS PMincho" w:hAnsi="MS PMincho" w:hint="eastAsia"/>
          <w:color w:val="000000" w:themeColor="text1"/>
          <w:sz w:val="21"/>
          <w:szCs w:val="21"/>
          <w:lang w:eastAsia="ja-JP"/>
        </w:rPr>
        <w:t>の</w:t>
      </w:r>
      <w:r w:rsidR="009F13B1" w:rsidRPr="00B121AF">
        <w:rPr>
          <w:rFonts w:ascii="MS PMincho" w:eastAsia="MS PMincho" w:hAnsi="MS PMincho" w:hint="eastAsia"/>
          <w:color w:val="000000" w:themeColor="text1"/>
          <w:sz w:val="21"/>
          <w:szCs w:val="21"/>
          <w:lang w:eastAsia="ja-JP"/>
        </w:rPr>
        <w:t>普遍性</w:t>
      </w:r>
      <w:r w:rsidR="00E05B89" w:rsidRPr="00B121AF">
        <w:rPr>
          <w:rFonts w:ascii="MS PMincho" w:eastAsia="MS PMincho" w:hAnsi="MS PMincho" w:hint="eastAsia"/>
          <w:color w:val="000000" w:themeColor="text1"/>
          <w:sz w:val="21"/>
          <w:szCs w:val="21"/>
          <w:lang w:eastAsia="ja-JP"/>
        </w:rPr>
        <w:t>を検討した</w:t>
      </w:r>
      <w:r w:rsidR="00C87BD0" w:rsidRPr="00B121AF">
        <w:rPr>
          <w:rFonts w:ascii="MS PMincho" w:eastAsia="MS PMincho" w:hAnsi="MS PMincho" w:hint="eastAsia"/>
          <w:color w:val="000000" w:themeColor="text1"/>
          <w:sz w:val="21"/>
          <w:szCs w:val="21"/>
          <w:lang w:eastAsia="ja-JP"/>
        </w:rPr>
        <w:t>（下村　2020：13</w:t>
      </w:r>
      <w:r w:rsidR="00C87BD0" w:rsidRPr="00B121AF">
        <w:rPr>
          <w:rFonts w:ascii="MS PMincho" w:eastAsia="MS PMincho" w:hAnsi="MS PMincho"/>
          <w:color w:val="000000" w:themeColor="text1"/>
          <w:sz w:val="21"/>
          <w:szCs w:val="21"/>
          <w:lang w:eastAsia="ja-JP"/>
        </w:rPr>
        <w:t>0-1</w:t>
      </w:r>
      <w:r w:rsidR="00A4018E" w:rsidRPr="00B121AF">
        <w:rPr>
          <w:rFonts w:ascii="MS PMincho" w:eastAsia="MS PMincho" w:hAnsi="MS PMincho"/>
          <w:color w:val="000000" w:themeColor="text1"/>
          <w:sz w:val="21"/>
          <w:szCs w:val="21"/>
          <w:lang w:eastAsia="ja-JP"/>
        </w:rPr>
        <w:t>4</w:t>
      </w:r>
      <w:r w:rsidR="00C87BD0" w:rsidRPr="00B121AF">
        <w:rPr>
          <w:rFonts w:ascii="MS PMincho" w:eastAsia="MS PMincho" w:hAnsi="MS PMincho" w:hint="eastAsia"/>
          <w:color w:val="000000" w:themeColor="text1"/>
          <w:sz w:val="21"/>
          <w:szCs w:val="21"/>
          <w:lang w:eastAsia="ja-JP"/>
        </w:rPr>
        <w:t>1）</w:t>
      </w:r>
      <w:r w:rsidR="00550E10" w:rsidRPr="00B121AF">
        <w:rPr>
          <w:rFonts w:ascii="MS PMincho" w:eastAsia="MS PMincho" w:hAnsi="MS PMincho" w:hint="eastAsia"/>
          <w:color w:val="000000" w:themeColor="text1"/>
          <w:sz w:val="21"/>
          <w:szCs w:val="21"/>
          <w:lang w:eastAsia="ja-JP"/>
        </w:rPr>
        <w:t>。</w:t>
      </w:r>
      <w:r w:rsidR="00432536" w:rsidRPr="00B121AF">
        <w:rPr>
          <w:rFonts w:ascii="MS PMincho" w:eastAsia="MS PMincho" w:hAnsi="MS PMincho" w:hint="eastAsia"/>
          <w:color w:val="000000" w:themeColor="text1"/>
          <w:sz w:val="21"/>
          <w:szCs w:val="21"/>
          <w:lang w:eastAsia="ja-JP"/>
        </w:rPr>
        <w:t>つまり</w:t>
      </w:r>
      <w:r w:rsidR="00020ED6" w:rsidRPr="00B121AF">
        <w:rPr>
          <w:rFonts w:ascii="MS PMincho" w:eastAsia="MS PMincho" w:hAnsi="MS PMincho" w:hint="eastAsia"/>
          <w:color w:val="000000" w:themeColor="text1"/>
          <w:sz w:val="21"/>
          <w:szCs w:val="21"/>
          <w:lang w:eastAsia="ja-JP"/>
        </w:rPr>
        <w:t>、</w:t>
      </w:r>
      <w:r w:rsidR="00A4018E" w:rsidRPr="00B121AF">
        <w:rPr>
          <w:rFonts w:ascii="MS PMincho" w:eastAsia="MS PMincho" w:hAnsi="MS PMincho" w:hint="eastAsia"/>
          <w:color w:val="000000" w:themeColor="text1"/>
          <w:sz w:val="21"/>
          <w:szCs w:val="21"/>
          <w:lang w:eastAsia="ja-JP"/>
        </w:rPr>
        <w:t>『1987年白書』の三位一体は、</w:t>
      </w:r>
      <w:r w:rsidR="00432536" w:rsidRPr="00B121AF">
        <w:rPr>
          <w:rFonts w:ascii="MS PMincho" w:eastAsia="MS PMincho" w:hAnsi="MS PMincho" w:hint="eastAsia"/>
          <w:color w:val="000000" w:themeColor="text1"/>
          <w:sz w:val="21"/>
          <w:szCs w:val="21"/>
          <w:lang w:eastAsia="ja-JP"/>
        </w:rPr>
        <w:t>ASEAN諸国</w:t>
      </w:r>
      <w:r w:rsidR="007C21DE" w:rsidRPr="00B121AF">
        <w:rPr>
          <w:rFonts w:ascii="MS PMincho" w:eastAsia="MS PMincho" w:hAnsi="MS PMincho" w:hint="eastAsia"/>
          <w:color w:val="000000" w:themeColor="text1"/>
          <w:sz w:val="21"/>
          <w:szCs w:val="21"/>
          <w:lang w:eastAsia="ja-JP"/>
        </w:rPr>
        <w:t>の</w:t>
      </w:r>
      <w:r w:rsidR="00020ED6" w:rsidRPr="00B121AF">
        <w:rPr>
          <w:rFonts w:ascii="MS PMincho" w:eastAsia="MS PMincho" w:hAnsi="MS PMincho" w:hint="eastAsia"/>
          <w:color w:val="000000" w:themeColor="text1"/>
          <w:sz w:val="21"/>
          <w:szCs w:val="21"/>
          <w:lang w:eastAsia="ja-JP"/>
        </w:rPr>
        <w:t>問題意識</w:t>
      </w:r>
      <w:r w:rsidR="00E05B89" w:rsidRPr="00B121AF">
        <w:rPr>
          <w:rFonts w:ascii="MS PMincho" w:eastAsia="MS PMincho" w:hAnsi="MS PMincho" w:hint="eastAsia"/>
          <w:color w:val="000000" w:themeColor="text1"/>
          <w:sz w:val="21"/>
          <w:szCs w:val="21"/>
          <w:lang w:eastAsia="ja-JP"/>
        </w:rPr>
        <w:t>を反映し</w:t>
      </w:r>
      <w:r w:rsidR="00A4018E" w:rsidRPr="00B121AF">
        <w:rPr>
          <w:rFonts w:ascii="MS PMincho" w:eastAsia="MS PMincho" w:hAnsi="MS PMincho" w:hint="eastAsia"/>
          <w:color w:val="000000" w:themeColor="text1"/>
          <w:sz w:val="21"/>
          <w:szCs w:val="21"/>
          <w:lang w:eastAsia="ja-JP"/>
        </w:rPr>
        <w:t>た結果として</w:t>
      </w:r>
      <w:r w:rsidR="009958BD" w:rsidRPr="00B121AF">
        <w:rPr>
          <w:rFonts w:ascii="MS PMincho" w:eastAsia="MS PMincho" w:hAnsi="MS PMincho" w:hint="eastAsia"/>
          <w:color w:val="000000" w:themeColor="text1"/>
          <w:sz w:val="21"/>
          <w:szCs w:val="21"/>
          <w:lang w:eastAsia="ja-JP"/>
        </w:rPr>
        <w:t>、</w:t>
      </w:r>
      <w:r w:rsidR="00A4018E" w:rsidRPr="00B121AF">
        <w:rPr>
          <w:rFonts w:ascii="MS PMincho" w:eastAsia="MS PMincho" w:hAnsi="MS PMincho" w:hint="eastAsia"/>
          <w:color w:val="000000" w:themeColor="text1"/>
          <w:sz w:val="21"/>
          <w:szCs w:val="21"/>
          <w:lang w:eastAsia="ja-JP"/>
        </w:rPr>
        <w:t>「インフラ建設」→「直接投資誘致」→「輸出志向型工業化」という</w:t>
      </w:r>
      <w:r w:rsidR="00020ED6" w:rsidRPr="00B121AF">
        <w:rPr>
          <w:rFonts w:ascii="MS PMincho" w:eastAsia="MS PMincho" w:hAnsi="MS PMincho" w:hint="eastAsia"/>
          <w:color w:val="000000" w:themeColor="text1"/>
          <w:sz w:val="21"/>
          <w:szCs w:val="21"/>
          <w:lang w:eastAsia="ja-JP"/>
        </w:rPr>
        <w:t>モデルを提示することができた。途上国側の視点がそこに編み込まれているからこそ、三位一体は</w:t>
      </w:r>
      <w:r w:rsidR="001C55FD" w:rsidRPr="00B121AF">
        <w:rPr>
          <w:rFonts w:ascii="MS PMincho" w:eastAsia="MS PMincho" w:hAnsi="MS PMincho" w:hint="eastAsia"/>
          <w:color w:val="000000" w:themeColor="text1"/>
          <w:sz w:val="21"/>
          <w:szCs w:val="21"/>
          <w:lang w:eastAsia="ja-JP"/>
        </w:rPr>
        <w:t>中国をはじめとするアジア諸</w:t>
      </w:r>
      <w:r w:rsidR="00556362" w:rsidRPr="00B121AF">
        <w:rPr>
          <w:rFonts w:ascii="MS PMincho" w:eastAsia="MS PMincho" w:hAnsi="MS PMincho" w:hint="eastAsia"/>
          <w:color w:val="000000" w:themeColor="text1"/>
          <w:sz w:val="21"/>
          <w:szCs w:val="21"/>
          <w:lang w:eastAsia="ja-JP"/>
        </w:rPr>
        <w:t>国々</w:t>
      </w:r>
      <w:r w:rsidR="009958BD" w:rsidRPr="00B121AF">
        <w:rPr>
          <w:rFonts w:ascii="MS PMincho" w:eastAsia="MS PMincho" w:hAnsi="MS PMincho" w:hint="eastAsia"/>
          <w:color w:val="000000" w:themeColor="text1"/>
          <w:sz w:val="21"/>
          <w:szCs w:val="21"/>
          <w:lang w:eastAsia="ja-JP"/>
        </w:rPr>
        <w:t>で</w:t>
      </w:r>
      <w:bookmarkStart w:id="36" w:name="OLE_LINK92"/>
      <w:bookmarkStart w:id="37" w:name="OLE_LINK93"/>
      <w:r w:rsidR="009958BD" w:rsidRPr="00B121AF">
        <w:rPr>
          <w:rFonts w:ascii="MS PMincho" w:eastAsia="MS PMincho" w:hAnsi="MS PMincho" w:hint="eastAsia"/>
          <w:color w:val="000000" w:themeColor="text1"/>
          <w:sz w:val="21"/>
          <w:szCs w:val="21"/>
          <w:lang w:eastAsia="ja-JP"/>
        </w:rPr>
        <w:t>共鳴を起こし</w:t>
      </w:r>
      <w:bookmarkEnd w:id="36"/>
      <w:bookmarkEnd w:id="37"/>
      <w:r w:rsidR="00556362" w:rsidRPr="00B121AF">
        <w:rPr>
          <w:rFonts w:ascii="MS PMincho" w:eastAsia="MS PMincho" w:hAnsi="MS PMincho" w:hint="eastAsia"/>
          <w:color w:val="000000" w:themeColor="text1"/>
          <w:sz w:val="21"/>
          <w:szCs w:val="21"/>
          <w:lang w:eastAsia="ja-JP"/>
        </w:rPr>
        <w:t>て</w:t>
      </w:r>
      <w:r w:rsidR="00020ED6" w:rsidRPr="00B121AF">
        <w:rPr>
          <w:rFonts w:ascii="MS PMincho" w:eastAsia="MS PMincho" w:hAnsi="MS PMincho" w:hint="eastAsia"/>
          <w:color w:val="000000" w:themeColor="text1"/>
          <w:sz w:val="21"/>
          <w:szCs w:val="21"/>
          <w:lang w:eastAsia="ja-JP"/>
        </w:rPr>
        <w:t>いる</w:t>
      </w:r>
      <w:r w:rsidR="00A57D99" w:rsidRPr="00B121AF">
        <w:rPr>
          <w:rFonts w:ascii="MS PMincho" w:eastAsia="MS PMincho" w:hAnsi="MS PMincho" w:hint="eastAsia"/>
          <w:color w:val="000000" w:themeColor="text1"/>
          <w:sz w:val="21"/>
          <w:szCs w:val="21"/>
          <w:lang w:eastAsia="ja-JP"/>
        </w:rPr>
        <w:t>のではないかと指摘され</w:t>
      </w:r>
      <w:r w:rsidR="001C55FD" w:rsidRPr="00B121AF">
        <w:rPr>
          <w:rFonts w:ascii="MS PMincho" w:eastAsia="MS PMincho" w:hAnsi="MS PMincho" w:hint="eastAsia"/>
          <w:color w:val="000000" w:themeColor="text1"/>
          <w:sz w:val="21"/>
          <w:szCs w:val="21"/>
          <w:lang w:eastAsia="ja-JP"/>
        </w:rPr>
        <w:t>る</w:t>
      </w:r>
      <w:r w:rsidR="000B7CCF" w:rsidRPr="00B121AF">
        <w:rPr>
          <w:rFonts w:ascii="MS PMincho" w:eastAsia="MS PMincho" w:hAnsi="MS PMincho" w:hint="eastAsia"/>
          <w:color w:val="000000" w:themeColor="text1"/>
          <w:sz w:val="21"/>
          <w:szCs w:val="21"/>
          <w:lang w:eastAsia="ja-JP"/>
        </w:rPr>
        <w:t>（下村　2020）。</w:t>
      </w:r>
    </w:p>
    <w:p w14:paraId="33E7FD78" w14:textId="6529F8C8" w:rsidR="00387D6A" w:rsidRPr="00B121AF" w:rsidRDefault="008677E0" w:rsidP="00A22675">
      <w:pPr>
        <w:tabs>
          <w:tab w:val="num" w:pos="720"/>
        </w:tabs>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以上のように、</w:t>
      </w:r>
      <w:r w:rsidR="00192B27" w:rsidRPr="00B121AF">
        <w:rPr>
          <w:rFonts w:ascii="MS PMincho" w:eastAsia="MS PMincho" w:hAnsi="MS PMincho" w:hint="eastAsia"/>
          <w:color w:val="000000" w:themeColor="text1"/>
          <w:sz w:val="21"/>
          <w:szCs w:val="21"/>
          <w:lang w:eastAsia="ja-JP"/>
        </w:rPr>
        <w:t>三位一体の意義</w:t>
      </w:r>
      <w:r w:rsidR="00A57D99" w:rsidRPr="00B121AF">
        <w:rPr>
          <w:rFonts w:ascii="MS PMincho" w:eastAsia="MS PMincho" w:hAnsi="MS PMincho" w:hint="eastAsia"/>
          <w:color w:val="000000" w:themeColor="text1"/>
          <w:sz w:val="21"/>
          <w:szCs w:val="21"/>
          <w:lang w:eastAsia="ja-JP"/>
        </w:rPr>
        <w:t>をめぐる議論は</w:t>
      </w:r>
      <w:r w:rsidRPr="00B121AF">
        <w:rPr>
          <w:rFonts w:ascii="MS PMincho" w:eastAsia="MS PMincho" w:hAnsi="MS PMincho" w:hint="eastAsia"/>
          <w:color w:val="000000" w:themeColor="text1"/>
          <w:sz w:val="21"/>
          <w:szCs w:val="21"/>
          <w:lang w:eastAsia="ja-JP"/>
        </w:rPr>
        <w:t>変化しており、</w:t>
      </w:r>
      <w:r w:rsidR="00192B27" w:rsidRPr="00B121AF">
        <w:rPr>
          <w:rFonts w:ascii="MS PMincho" w:eastAsia="MS PMincho" w:hAnsi="MS PMincho" w:hint="eastAsia"/>
          <w:color w:val="000000" w:themeColor="text1"/>
          <w:sz w:val="21"/>
          <w:szCs w:val="21"/>
          <w:lang w:eastAsia="ja-JP"/>
        </w:rPr>
        <w:t>現在進行中</w:t>
      </w:r>
      <w:r w:rsidR="00A57D99" w:rsidRPr="00B121AF">
        <w:rPr>
          <w:rFonts w:ascii="MS PMincho" w:eastAsia="MS PMincho" w:hAnsi="MS PMincho" w:hint="eastAsia"/>
          <w:color w:val="000000" w:themeColor="text1"/>
          <w:sz w:val="21"/>
          <w:szCs w:val="21"/>
          <w:lang w:eastAsia="ja-JP"/>
        </w:rPr>
        <w:t>である</w:t>
      </w:r>
      <w:r w:rsidR="00192B27" w:rsidRPr="00B121AF">
        <w:rPr>
          <w:rFonts w:ascii="MS PMincho" w:eastAsia="MS PMincho" w:hAnsi="MS PMincho" w:hint="eastAsia"/>
          <w:color w:val="000000" w:themeColor="text1"/>
          <w:sz w:val="21"/>
          <w:szCs w:val="21"/>
          <w:lang w:eastAsia="ja-JP"/>
        </w:rPr>
        <w:t>。</w:t>
      </w:r>
      <w:r w:rsidR="005B239A" w:rsidRPr="00B121AF">
        <w:rPr>
          <w:rFonts w:ascii="MS PMincho" w:eastAsia="MS PMincho" w:hAnsi="MS PMincho" w:hint="eastAsia"/>
          <w:color w:val="000000" w:themeColor="text1"/>
          <w:sz w:val="21"/>
          <w:szCs w:val="21"/>
          <w:lang w:eastAsia="ja-JP"/>
        </w:rPr>
        <w:t>三位一体への多様な</w:t>
      </w:r>
      <w:r w:rsidR="00A57D99" w:rsidRPr="00B121AF">
        <w:rPr>
          <w:rFonts w:ascii="MS PMincho" w:eastAsia="MS PMincho" w:hAnsi="MS PMincho" w:hint="eastAsia"/>
          <w:color w:val="000000" w:themeColor="text1"/>
          <w:sz w:val="21"/>
          <w:szCs w:val="21"/>
          <w:lang w:eastAsia="ja-JP"/>
        </w:rPr>
        <w:t>捉え方</w:t>
      </w:r>
      <w:r w:rsidR="00554AC3" w:rsidRPr="00B121AF">
        <w:rPr>
          <w:rFonts w:ascii="MS PMincho" w:eastAsia="MS PMincho" w:hAnsi="MS PMincho" w:hint="eastAsia"/>
          <w:color w:val="000000" w:themeColor="text1"/>
          <w:sz w:val="21"/>
          <w:szCs w:val="21"/>
          <w:lang w:eastAsia="ja-JP"/>
        </w:rPr>
        <w:t>から</w:t>
      </w:r>
      <w:r w:rsidR="0059598E" w:rsidRPr="00B121AF">
        <w:rPr>
          <w:rFonts w:ascii="MS PMincho" w:eastAsia="MS PMincho" w:hAnsi="MS PMincho" w:hint="eastAsia"/>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日中の</w:t>
      </w:r>
      <w:r w:rsidR="00554AC3" w:rsidRPr="00B121AF">
        <w:rPr>
          <w:rFonts w:ascii="MS PMincho" w:eastAsia="MS PMincho" w:hAnsi="MS PMincho" w:hint="eastAsia"/>
          <w:color w:val="000000" w:themeColor="text1"/>
          <w:sz w:val="21"/>
          <w:szCs w:val="21"/>
          <w:lang w:eastAsia="ja-JP"/>
        </w:rPr>
        <w:t>研究者</w:t>
      </w:r>
      <w:r w:rsidRPr="00B121AF">
        <w:rPr>
          <w:rFonts w:ascii="MS PMincho" w:eastAsia="MS PMincho" w:hAnsi="MS PMincho" w:hint="eastAsia"/>
          <w:color w:val="000000" w:themeColor="text1"/>
          <w:sz w:val="21"/>
          <w:szCs w:val="21"/>
          <w:lang w:eastAsia="ja-JP"/>
        </w:rPr>
        <w:t>が互いの国の開発協力に対して</w:t>
      </w:r>
      <w:r w:rsidR="0054324D" w:rsidRPr="00B121AF">
        <w:rPr>
          <w:rFonts w:ascii="MS PMincho" w:eastAsia="MS PMincho" w:hAnsi="MS PMincho" w:hint="eastAsia"/>
          <w:color w:val="000000" w:themeColor="text1"/>
          <w:sz w:val="21"/>
          <w:szCs w:val="21"/>
          <w:lang w:eastAsia="ja-JP"/>
        </w:rPr>
        <w:t>緊張</w:t>
      </w:r>
      <w:r w:rsidR="005B239A" w:rsidRPr="00B121AF">
        <w:rPr>
          <w:rFonts w:ascii="MS PMincho" w:eastAsia="MS PMincho" w:hAnsi="MS PMincho" w:hint="eastAsia"/>
          <w:color w:val="000000" w:themeColor="text1"/>
          <w:sz w:val="21"/>
          <w:szCs w:val="21"/>
          <w:lang w:eastAsia="ja-JP"/>
        </w:rPr>
        <w:t>感</w:t>
      </w:r>
      <w:r w:rsidRPr="00B121AF">
        <w:rPr>
          <w:rFonts w:ascii="MS PMincho" w:eastAsia="MS PMincho" w:hAnsi="MS PMincho" w:hint="eastAsia"/>
          <w:color w:val="000000" w:themeColor="text1"/>
          <w:sz w:val="21"/>
          <w:szCs w:val="21"/>
          <w:lang w:eastAsia="ja-JP"/>
        </w:rPr>
        <w:t>を持ちながら</w:t>
      </w:r>
      <w:r w:rsidR="0054324D" w:rsidRPr="00B121AF">
        <w:rPr>
          <w:rFonts w:ascii="MS PMincho" w:eastAsia="MS PMincho" w:hAnsi="MS PMincho" w:hint="eastAsia"/>
          <w:color w:val="000000" w:themeColor="text1"/>
          <w:sz w:val="21"/>
          <w:szCs w:val="21"/>
          <w:lang w:eastAsia="ja-JP"/>
        </w:rPr>
        <w:t>、</w:t>
      </w:r>
      <w:r w:rsidR="0059598E" w:rsidRPr="00B121AF">
        <w:rPr>
          <w:rFonts w:ascii="MS PMincho" w:eastAsia="MS PMincho" w:hAnsi="MS PMincho" w:hint="eastAsia"/>
          <w:color w:val="000000" w:themeColor="text1"/>
          <w:sz w:val="21"/>
          <w:szCs w:val="21"/>
          <w:lang w:eastAsia="ja-JP"/>
        </w:rPr>
        <w:t>自らの</w:t>
      </w:r>
      <w:r w:rsidR="005B239A" w:rsidRPr="00B121AF">
        <w:rPr>
          <w:rFonts w:ascii="MS PMincho" w:eastAsia="MS PMincho" w:hAnsi="MS PMincho" w:hint="eastAsia"/>
          <w:color w:val="000000" w:themeColor="text1"/>
          <w:sz w:val="21"/>
          <w:szCs w:val="21"/>
          <w:lang w:eastAsia="ja-JP"/>
        </w:rPr>
        <w:t>開発協力の価値</w:t>
      </w:r>
      <w:r w:rsidR="0059598E" w:rsidRPr="00B121AF">
        <w:rPr>
          <w:rFonts w:ascii="MS PMincho" w:eastAsia="MS PMincho" w:hAnsi="MS PMincho" w:hint="eastAsia"/>
          <w:color w:val="000000" w:themeColor="text1"/>
          <w:sz w:val="21"/>
          <w:szCs w:val="21"/>
          <w:lang w:eastAsia="ja-JP"/>
        </w:rPr>
        <w:t>を確かめ</w:t>
      </w:r>
      <w:r w:rsidR="00554AC3" w:rsidRPr="00B121AF">
        <w:rPr>
          <w:rFonts w:ascii="MS PMincho" w:eastAsia="MS PMincho" w:hAnsi="MS PMincho" w:hint="eastAsia"/>
          <w:color w:val="000000" w:themeColor="text1"/>
          <w:sz w:val="21"/>
          <w:szCs w:val="21"/>
          <w:lang w:eastAsia="ja-JP"/>
        </w:rPr>
        <w:t>ようとする</w:t>
      </w:r>
      <w:r w:rsidR="005B239A" w:rsidRPr="00B121AF">
        <w:rPr>
          <w:rFonts w:ascii="MS PMincho" w:eastAsia="MS PMincho" w:hAnsi="MS PMincho" w:hint="eastAsia"/>
          <w:color w:val="000000" w:themeColor="text1"/>
          <w:sz w:val="21"/>
          <w:szCs w:val="21"/>
          <w:lang w:eastAsia="ja-JP"/>
        </w:rPr>
        <w:t>姿</w:t>
      </w:r>
      <w:r w:rsidR="0054324D" w:rsidRPr="00B121AF">
        <w:rPr>
          <w:rFonts w:ascii="MS PMincho" w:eastAsia="MS PMincho" w:hAnsi="MS PMincho" w:hint="eastAsia"/>
          <w:color w:val="000000" w:themeColor="text1"/>
          <w:sz w:val="21"/>
          <w:szCs w:val="21"/>
          <w:lang w:eastAsia="ja-JP"/>
        </w:rPr>
        <w:t>が</w:t>
      </w:r>
      <w:r w:rsidR="00554AC3" w:rsidRPr="00B121AF">
        <w:rPr>
          <w:rFonts w:ascii="MS PMincho" w:eastAsia="MS PMincho" w:hAnsi="MS PMincho" w:hint="eastAsia"/>
          <w:color w:val="000000" w:themeColor="text1"/>
          <w:sz w:val="21"/>
          <w:szCs w:val="21"/>
          <w:lang w:eastAsia="ja-JP"/>
        </w:rPr>
        <w:t>窺える。</w:t>
      </w:r>
      <w:r w:rsidR="00387D6A" w:rsidRPr="00B121AF">
        <w:rPr>
          <w:rFonts w:ascii="MS PMincho" w:eastAsia="MS PMincho" w:hAnsi="MS PMincho" w:hint="eastAsia"/>
          <w:color w:val="000000" w:themeColor="text1"/>
          <w:sz w:val="21"/>
          <w:szCs w:val="21"/>
          <w:lang w:eastAsia="ja-JP"/>
        </w:rPr>
        <w:t>一方、『1987年白書』</w:t>
      </w:r>
      <w:r w:rsidR="008C2665" w:rsidRPr="00B121AF">
        <w:rPr>
          <w:rFonts w:ascii="MS PMincho" w:eastAsia="MS PMincho" w:hAnsi="MS PMincho" w:hint="eastAsia"/>
          <w:color w:val="000000" w:themeColor="text1"/>
          <w:sz w:val="21"/>
          <w:szCs w:val="21"/>
          <w:lang w:eastAsia="ja-JP"/>
        </w:rPr>
        <w:t>に遡る研究</w:t>
      </w:r>
      <w:r w:rsidR="00387D6A" w:rsidRPr="00B121AF">
        <w:rPr>
          <w:rFonts w:ascii="MS PMincho" w:eastAsia="MS PMincho" w:hAnsi="MS PMincho" w:hint="eastAsia"/>
          <w:color w:val="000000" w:themeColor="text1"/>
          <w:sz w:val="21"/>
          <w:szCs w:val="21"/>
          <w:lang w:eastAsia="ja-JP"/>
        </w:rPr>
        <w:t>は限られ</w:t>
      </w:r>
      <w:r w:rsidR="00387D6A" w:rsidRPr="00B121AF">
        <w:rPr>
          <w:rFonts w:ascii="MS PMincho" w:eastAsia="MS PMincho" w:hAnsi="MS PMincho" w:hint="eastAsia"/>
          <w:color w:val="000000" w:themeColor="text1"/>
          <w:sz w:val="21"/>
          <w:szCs w:val="21"/>
          <w:lang w:eastAsia="ja-JP"/>
        </w:rPr>
        <w:lastRenderedPageBreak/>
        <w:t>ており</w:t>
      </w:r>
      <w:r w:rsidR="008C2665" w:rsidRPr="00B121AF">
        <w:rPr>
          <w:rFonts w:ascii="MS PMincho" w:eastAsia="MS PMincho" w:hAnsi="MS PMincho" w:hint="eastAsia"/>
          <w:color w:val="000000" w:themeColor="text1"/>
          <w:sz w:val="21"/>
          <w:szCs w:val="21"/>
          <w:lang w:eastAsia="ja-JP"/>
        </w:rPr>
        <w:t>、三位一体は多くの場合において、</w:t>
      </w:r>
      <w:r w:rsidR="001C0877" w:rsidRPr="00B121AF">
        <w:rPr>
          <w:rFonts w:ascii="MS PMincho" w:eastAsia="MS PMincho" w:hAnsi="MS PMincho" w:hint="eastAsia"/>
          <w:color w:val="000000" w:themeColor="text1"/>
          <w:sz w:val="21"/>
          <w:szCs w:val="21"/>
          <w:lang w:eastAsia="ja-JP"/>
        </w:rPr>
        <w:t>総じて</w:t>
      </w:r>
      <w:r w:rsidR="00E94758" w:rsidRPr="00B121AF">
        <w:rPr>
          <w:rFonts w:ascii="MS PMincho" w:eastAsia="MS PMincho" w:hAnsi="MS PMincho" w:hint="eastAsia"/>
          <w:color w:val="000000" w:themeColor="text1"/>
          <w:sz w:val="21"/>
          <w:szCs w:val="21"/>
          <w:lang w:eastAsia="ja-JP"/>
        </w:rPr>
        <w:t>援助</w:t>
      </w:r>
      <w:r w:rsidR="00FB5BB6" w:rsidRPr="00B121AF">
        <w:rPr>
          <w:rFonts w:ascii="MS PMincho" w:eastAsia="MS PMincho" w:hAnsi="MS PMincho" w:hint="eastAsia"/>
          <w:color w:val="000000" w:themeColor="text1"/>
          <w:sz w:val="21"/>
          <w:szCs w:val="21"/>
          <w:lang w:eastAsia="ja-JP"/>
        </w:rPr>
        <w:t>・</w:t>
      </w:r>
      <w:r w:rsidR="001C0877" w:rsidRPr="00B121AF">
        <w:rPr>
          <w:rFonts w:ascii="MS PMincho" w:eastAsia="MS PMincho" w:hAnsi="MS PMincho" w:hint="eastAsia"/>
          <w:color w:val="000000" w:themeColor="text1"/>
          <w:sz w:val="21"/>
          <w:szCs w:val="21"/>
          <w:lang w:eastAsia="ja-JP"/>
        </w:rPr>
        <w:t>投資・</w:t>
      </w:r>
      <w:r w:rsidR="00E94758" w:rsidRPr="00B121AF">
        <w:rPr>
          <w:rFonts w:ascii="MS PMincho" w:eastAsia="MS PMincho" w:hAnsi="MS PMincho" w:hint="eastAsia"/>
          <w:color w:val="000000" w:themeColor="text1"/>
          <w:sz w:val="21"/>
          <w:szCs w:val="21"/>
          <w:lang w:eastAsia="ja-JP"/>
        </w:rPr>
        <w:t>貿易</w:t>
      </w:r>
      <w:r w:rsidR="001C0877" w:rsidRPr="00B121AF">
        <w:rPr>
          <w:rFonts w:ascii="MS PMincho" w:eastAsia="MS PMincho" w:hAnsi="MS PMincho" w:hint="eastAsia"/>
          <w:color w:val="000000" w:themeColor="text1"/>
          <w:sz w:val="21"/>
          <w:szCs w:val="21"/>
          <w:lang w:eastAsia="ja-JP"/>
        </w:rPr>
        <w:t>の</w:t>
      </w:r>
      <w:r w:rsidR="00E94758" w:rsidRPr="00B121AF">
        <w:rPr>
          <w:rFonts w:ascii="MS PMincho" w:eastAsia="MS PMincho" w:hAnsi="MS PMincho" w:hint="eastAsia"/>
          <w:color w:val="000000" w:themeColor="text1"/>
          <w:sz w:val="21"/>
          <w:szCs w:val="21"/>
          <w:lang w:eastAsia="ja-JP"/>
        </w:rPr>
        <w:t>間の何らかの抽象的な関係</w:t>
      </w:r>
      <w:r w:rsidR="00EC799D" w:rsidRPr="00B121AF">
        <w:rPr>
          <w:rFonts w:ascii="MS PMincho" w:eastAsia="MS PMincho" w:hAnsi="MS PMincho" w:hint="eastAsia"/>
          <w:color w:val="000000" w:themeColor="text1"/>
          <w:sz w:val="21"/>
          <w:szCs w:val="21"/>
          <w:lang w:eastAsia="ja-JP"/>
        </w:rPr>
        <w:t>性を表す</w:t>
      </w:r>
      <w:r w:rsidR="00387D6A" w:rsidRPr="00B121AF">
        <w:rPr>
          <w:rFonts w:ascii="MS PMincho" w:eastAsia="MS PMincho" w:hAnsi="MS PMincho" w:hint="eastAsia"/>
          <w:color w:val="000000" w:themeColor="text1"/>
          <w:sz w:val="21"/>
          <w:szCs w:val="21"/>
          <w:lang w:eastAsia="ja-JP"/>
        </w:rPr>
        <w:t>概念</w:t>
      </w:r>
      <w:r w:rsidR="008C2665" w:rsidRPr="00B121AF">
        <w:rPr>
          <w:rFonts w:ascii="MS PMincho" w:eastAsia="MS PMincho" w:hAnsi="MS PMincho" w:hint="eastAsia"/>
          <w:color w:val="000000" w:themeColor="text1"/>
          <w:sz w:val="21"/>
          <w:szCs w:val="21"/>
          <w:lang w:eastAsia="ja-JP"/>
        </w:rPr>
        <w:t>として</w:t>
      </w:r>
      <w:r w:rsidR="005B239A" w:rsidRPr="00B121AF">
        <w:rPr>
          <w:rFonts w:ascii="MS PMincho" w:eastAsia="MS PMincho" w:hAnsi="MS PMincho" w:hint="eastAsia"/>
          <w:color w:val="000000" w:themeColor="text1"/>
          <w:sz w:val="21"/>
          <w:szCs w:val="21"/>
          <w:lang w:eastAsia="ja-JP"/>
        </w:rPr>
        <w:t>使</w:t>
      </w:r>
      <w:r w:rsidR="008C2665" w:rsidRPr="00B121AF">
        <w:rPr>
          <w:rFonts w:ascii="MS PMincho" w:eastAsia="MS PMincho" w:hAnsi="MS PMincho" w:hint="eastAsia"/>
          <w:color w:val="000000" w:themeColor="text1"/>
          <w:sz w:val="21"/>
          <w:szCs w:val="21"/>
          <w:lang w:eastAsia="ja-JP"/>
        </w:rPr>
        <w:t>われ</w:t>
      </w:r>
      <w:r w:rsidR="00131344" w:rsidRPr="00B121AF">
        <w:rPr>
          <w:rFonts w:ascii="MS PMincho" w:eastAsia="MS PMincho" w:hAnsi="MS PMincho" w:hint="eastAsia"/>
          <w:color w:val="000000" w:themeColor="text1"/>
          <w:sz w:val="21"/>
          <w:szCs w:val="21"/>
          <w:lang w:eastAsia="ja-JP"/>
        </w:rPr>
        <w:t>て</w:t>
      </w:r>
      <w:r w:rsidR="008C2665" w:rsidRPr="00B121AF">
        <w:rPr>
          <w:rFonts w:ascii="MS PMincho" w:eastAsia="MS PMincho" w:hAnsi="MS PMincho" w:hint="eastAsia"/>
          <w:color w:val="000000" w:themeColor="text1"/>
          <w:sz w:val="21"/>
          <w:szCs w:val="21"/>
          <w:lang w:eastAsia="ja-JP"/>
        </w:rPr>
        <w:t>いる。</w:t>
      </w:r>
      <w:r w:rsidR="004E3C99" w:rsidRPr="00B121AF">
        <w:rPr>
          <w:rFonts w:ascii="MS PMincho" w:eastAsia="MS PMincho" w:hAnsi="MS PMincho" w:hint="eastAsia"/>
          <w:color w:val="000000" w:themeColor="text1"/>
          <w:sz w:val="21"/>
          <w:szCs w:val="21"/>
          <w:lang w:eastAsia="ja-JP"/>
        </w:rPr>
        <w:t>そ</w:t>
      </w:r>
      <w:r w:rsidR="008C2665" w:rsidRPr="00B121AF">
        <w:rPr>
          <w:rFonts w:ascii="MS PMincho" w:eastAsia="MS PMincho" w:hAnsi="MS PMincho" w:hint="eastAsia"/>
          <w:color w:val="000000" w:themeColor="text1"/>
          <w:sz w:val="21"/>
          <w:szCs w:val="21"/>
          <w:lang w:eastAsia="ja-JP"/>
        </w:rPr>
        <w:t>れによって</w:t>
      </w:r>
      <w:r w:rsidR="004E3C99" w:rsidRPr="00B121AF">
        <w:rPr>
          <w:rFonts w:ascii="MS PMincho" w:eastAsia="MS PMincho" w:hAnsi="MS PMincho" w:hint="eastAsia"/>
          <w:color w:val="000000" w:themeColor="text1"/>
          <w:sz w:val="21"/>
          <w:szCs w:val="21"/>
          <w:lang w:eastAsia="ja-JP"/>
        </w:rPr>
        <w:t>、</w:t>
      </w:r>
      <w:r w:rsidR="007C21DE" w:rsidRPr="00B121AF">
        <w:rPr>
          <w:rFonts w:ascii="MS PMincho" w:eastAsia="MS PMincho" w:hAnsi="MS PMincho" w:hint="eastAsia"/>
          <w:color w:val="000000" w:themeColor="text1"/>
          <w:sz w:val="21"/>
          <w:szCs w:val="21"/>
          <w:lang w:eastAsia="ja-JP"/>
        </w:rPr>
        <w:t>1980年代</w:t>
      </w:r>
      <w:r w:rsidR="004E3C99" w:rsidRPr="00B121AF">
        <w:rPr>
          <w:rFonts w:ascii="MS PMincho" w:eastAsia="MS PMincho" w:hAnsi="MS PMincho" w:hint="eastAsia"/>
          <w:color w:val="000000" w:themeColor="text1"/>
          <w:sz w:val="21"/>
          <w:szCs w:val="21"/>
          <w:lang w:eastAsia="ja-JP"/>
        </w:rPr>
        <w:t>の</w:t>
      </w:r>
      <w:r w:rsidR="004E610F" w:rsidRPr="00B121AF">
        <w:rPr>
          <w:rFonts w:ascii="MS PMincho" w:eastAsia="MS PMincho" w:hAnsi="MS PMincho" w:hint="eastAsia"/>
          <w:color w:val="000000" w:themeColor="text1"/>
          <w:sz w:val="21"/>
          <w:szCs w:val="21"/>
          <w:lang w:eastAsia="ja-JP"/>
        </w:rPr>
        <w:t>三位一体</w:t>
      </w:r>
      <w:r w:rsidR="00CB1C82" w:rsidRPr="00B121AF">
        <w:rPr>
          <w:rFonts w:ascii="MS PMincho" w:eastAsia="MS PMincho" w:hAnsi="MS PMincho" w:hint="eastAsia"/>
          <w:color w:val="000000" w:themeColor="text1"/>
          <w:sz w:val="21"/>
          <w:szCs w:val="21"/>
          <w:lang w:eastAsia="ja-JP"/>
        </w:rPr>
        <w:t>を図る</w:t>
      </w:r>
      <w:r w:rsidR="00432536" w:rsidRPr="00B121AF">
        <w:rPr>
          <w:rFonts w:ascii="MS PMincho" w:eastAsia="MS PMincho" w:hAnsi="MS PMincho" w:hint="eastAsia"/>
          <w:color w:val="000000" w:themeColor="text1"/>
          <w:sz w:val="21"/>
          <w:szCs w:val="21"/>
          <w:lang w:eastAsia="ja-JP"/>
        </w:rPr>
        <w:t>New</w:t>
      </w:r>
      <w:r w:rsidR="00432536" w:rsidRPr="00B121AF">
        <w:rPr>
          <w:rFonts w:ascii="MS PMincho" w:eastAsia="MS PMincho" w:hAnsi="MS PMincho"/>
          <w:color w:val="000000" w:themeColor="text1"/>
          <w:sz w:val="21"/>
          <w:szCs w:val="21"/>
          <w:lang w:eastAsia="ja-JP"/>
        </w:rPr>
        <w:t xml:space="preserve"> </w:t>
      </w:r>
      <w:r w:rsidR="00432536" w:rsidRPr="00B121AF">
        <w:rPr>
          <w:rFonts w:ascii="MS PMincho" w:eastAsia="MS PMincho" w:hAnsi="MS PMincho" w:hint="eastAsia"/>
          <w:color w:val="000000" w:themeColor="text1"/>
          <w:sz w:val="21"/>
          <w:szCs w:val="21"/>
          <w:lang w:eastAsia="ja-JP"/>
        </w:rPr>
        <w:t>AID</w:t>
      </w:r>
      <w:r w:rsidR="00432536" w:rsidRPr="00B121AF">
        <w:rPr>
          <w:rFonts w:ascii="MS PMincho" w:eastAsia="MS PMincho" w:hAnsi="MS PMincho"/>
          <w:color w:val="000000" w:themeColor="text1"/>
          <w:sz w:val="21"/>
          <w:szCs w:val="21"/>
          <w:lang w:eastAsia="ja-JP"/>
        </w:rPr>
        <w:t xml:space="preserve"> </w:t>
      </w:r>
      <w:r w:rsidR="00432536" w:rsidRPr="00B121AF">
        <w:rPr>
          <w:rFonts w:ascii="MS PMincho" w:eastAsia="MS PMincho" w:hAnsi="MS PMincho" w:hint="eastAsia"/>
          <w:color w:val="000000" w:themeColor="text1"/>
          <w:sz w:val="21"/>
          <w:szCs w:val="21"/>
          <w:lang w:eastAsia="ja-JP"/>
        </w:rPr>
        <w:t>Planという具体的な</w:t>
      </w:r>
      <w:r w:rsidR="007C21DE" w:rsidRPr="00B121AF">
        <w:rPr>
          <w:rFonts w:ascii="MS PMincho" w:eastAsia="MS PMincho" w:hAnsi="MS PMincho" w:hint="eastAsia"/>
          <w:color w:val="000000" w:themeColor="text1"/>
          <w:sz w:val="21"/>
          <w:szCs w:val="21"/>
          <w:lang w:eastAsia="ja-JP"/>
        </w:rPr>
        <w:t>政策</w:t>
      </w:r>
      <w:r w:rsidR="00CB1C82" w:rsidRPr="00B121AF">
        <w:rPr>
          <w:rFonts w:ascii="MS PMincho" w:eastAsia="MS PMincho" w:hAnsi="MS PMincho" w:hint="eastAsia"/>
          <w:color w:val="000000" w:themeColor="text1"/>
          <w:sz w:val="21"/>
          <w:szCs w:val="21"/>
          <w:lang w:eastAsia="ja-JP"/>
        </w:rPr>
        <w:t>が</w:t>
      </w:r>
      <w:r w:rsidR="004E3C99" w:rsidRPr="00B121AF">
        <w:rPr>
          <w:rFonts w:ascii="MS PMincho" w:eastAsia="MS PMincho" w:hAnsi="MS PMincho" w:hint="eastAsia"/>
          <w:color w:val="000000" w:themeColor="text1"/>
          <w:sz w:val="21"/>
          <w:szCs w:val="21"/>
          <w:lang w:eastAsia="ja-JP"/>
        </w:rPr>
        <w:t>外務省の反発や米国の懸念</w:t>
      </w:r>
      <w:r w:rsidR="007C21DE" w:rsidRPr="00B121AF">
        <w:rPr>
          <w:rFonts w:ascii="MS PMincho" w:eastAsia="MS PMincho" w:hAnsi="MS PMincho" w:hint="eastAsia"/>
          <w:color w:val="000000" w:themeColor="text1"/>
          <w:sz w:val="21"/>
          <w:szCs w:val="21"/>
          <w:lang w:eastAsia="ja-JP"/>
        </w:rPr>
        <w:t>を受け</w:t>
      </w:r>
      <w:r w:rsidR="00CB1C82" w:rsidRPr="00B121AF">
        <w:rPr>
          <w:rFonts w:ascii="MS PMincho" w:eastAsia="MS PMincho" w:hAnsi="MS PMincho" w:hint="eastAsia"/>
          <w:color w:val="000000" w:themeColor="text1"/>
          <w:sz w:val="21"/>
          <w:szCs w:val="21"/>
          <w:lang w:eastAsia="ja-JP"/>
        </w:rPr>
        <w:t>、結局</w:t>
      </w:r>
      <w:r w:rsidR="004E610F" w:rsidRPr="00B121AF">
        <w:rPr>
          <w:rFonts w:ascii="MS PMincho" w:eastAsia="MS PMincho" w:hAnsi="MS PMincho" w:hint="eastAsia"/>
          <w:color w:val="000000" w:themeColor="text1"/>
          <w:sz w:val="21"/>
          <w:szCs w:val="21"/>
          <w:lang w:eastAsia="ja-JP"/>
        </w:rPr>
        <w:t>通産省</w:t>
      </w:r>
      <w:r w:rsidR="007C21DE" w:rsidRPr="00B121AF">
        <w:rPr>
          <w:rFonts w:ascii="MS PMincho" w:eastAsia="MS PMincho" w:hAnsi="MS PMincho" w:hint="eastAsia"/>
          <w:color w:val="000000" w:themeColor="text1"/>
          <w:sz w:val="21"/>
          <w:szCs w:val="21"/>
          <w:lang w:eastAsia="ja-JP"/>
        </w:rPr>
        <w:t>による</w:t>
      </w:r>
      <w:r w:rsidR="004E610F" w:rsidRPr="00B121AF">
        <w:rPr>
          <w:rFonts w:ascii="MS PMincho" w:eastAsia="MS PMincho" w:hAnsi="MS PMincho" w:hint="eastAsia"/>
          <w:color w:val="000000" w:themeColor="text1"/>
          <w:sz w:val="21"/>
          <w:szCs w:val="21"/>
          <w:lang w:eastAsia="ja-JP"/>
        </w:rPr>
        <w:t>技術協力に止まっ</w:t>
      </w:r>
      <w:r w:rsidR="004E3C99" w:rsidRPr="00B121AF">
        <w:rPr>
          <w:rFonts w:ascii="MS PMincho" w:eastAsia="MS PMincho" w:hAnsi="MS PMincho" w:hint="eastAsia"/>
          <w:color w:val="000000" w:themeColor="text1"/>
          <w:sz w:val="21"/>
          <w:szCs w:val="21"/>
          <w:lang w:eastAsia="ja-JP"/>
        </w:rPr>
        <w:t>てしまった事実</w:t>
      </w:r>
      <w:r w:rsidR="00387D6A" w:rsidRPr="00B121AF">
        <w:rPr>
          <w:rFonts w:ascii="MS PMincho" w:eastAsia="MS PMincho" w:hAnsi="MS PMincho" w:hint="eastAsia"/>
          <w:color w:val="000000" w:themeColor="text1"/>
          <w:sz w:val="21"/>
          <w:szCs w:val="21"/>
          <w:lang w:eastAsia="ja-JP"/>
        </w:rPr>
        <w:t>は</w:t>
      </w:r>
      <w:r w:rsidR="0031635B" w:rsidRPr="00B121AF">
        <w:rPr>
          <w:rFonts w:ascii="MS PMincho" w:eastAsia="MS PMincho" w:hAnsi="MS PMincho" w:hint="eastAsia"/>
          <w:color w:val="000000" w:themeColor="text1"/>
          <w:sz w:val="21"/>
          <w:szCs w:val="21"/>
          <w:lang w:eastAsia="ja-JP"/>
        </w:rPr>
        <w:t>背景</w:t>
      </w:r>
      <w:r w:rsidR="00DC56F7" w:rsidRPr="00B121AF">
        <w:rPr>
          <w:rFonts w:ascii="MS PMincho" w:eastAsia="MS PMincho" w:hAnsi="MS PMincho" w:hint="eastAsia"/>
          <w:color w:val="000000" w:themeColor="text1"/>
          <w:sz w:val="21"/>
          <w:szCs w:val="21"/>
          <w:lang w:eastAsia="ja-JP"/>
        </w:rPr>
        <w:t>に追いやられたのである</w:t>
      </w:r>
      <w:r w:rsidR="004E3C99" w:rsidRPr="00B121AF">
        <w:rPr>
          <w:rFonts w:ascii="MS PMincho" w:eastAsia="MS PMincho" w:hAnsi="MS PMincho" w:hint="eastAsia"/>
          <w:color w:val="000000" w:themeColor="text1"/>
          <w:sz w:val="21"/>
          <w:szCs w:val="21"/>
          <w:lang w:eastAsia="ja-JP"/>
        </w:rPr>
        <w:t>。</w:t>
      </w:r>
    </w:p>
    <w:p w14:paraId="5FABBBD4" w14:textId="77777777" w:rsidR="00822A07" w:rsidRPr="00B121AF" w:rsidRDefault="00822A07" w:rsidP="00A22675">
      <w:pPr>
        <w:tabs>
          <w:tab w:val="num" w:pos="720"/>
        </w:tabs>
        <w:spacing w:line="360" w:lineRule="exact"/>
        <w:ind w:firstLine="220"/>
        <w:jc w:val="both"/>
        <w:rPr>
          <w:rFonts w:ascii="MS PMincho" w:eastAsia="MS PMincho" w:hAnsi="MS PMincho"/>
          <w:color w:val="000000" w:themeColor="text1"/>
          <w:sz w:val="21"/>
          <w:szCs w:val="21"/>
          <w:lang w:eastAsia="ja-JP"/>
        </w:rPr>
      </w:pPr>
    </w:p>
    <w:p w14:paraId="57F1EEED" w14:textId="5AEFB000" w:rsidR="00BD76B0" w:rsidRPr="00B121AF" w:rsidRDefault="00BD76B0" w:rsidP="00A22675">
      <w:pPr>
        <w:tabs>
          <w:tab w:val="num" w:pos="720"/>
        </w:tabs>
        <w:spacing w:line="360" w:lineRule="exact"/>
        <w:ind w:firstLineChars="100" w:firstLine="210"/>
        <w:jc w:val="both"/>
        <w:rPr>
          <w:rFonts w:ascii="MS PMincho" w:eastAsia="MS PMincho" w:hAnsi="MS PMincho"/>
          <w:color w:val="000000" w:themeColor="text1"/>
          <w:sz w:val="21"/>
          <w:szCs w:val="21"/>
          <w:lang w:eastAsia="ja-JP"/>
        </w:rPr>
      </w:pPr>
    </w:p>
    <w:p w14:paraId="6186B026" w14:textId="3D777D84" w:rsidR="0022346D" w:rsidRPr="00B121AF" w:rsidRDefault="004E3C99" w:rsidP="00A22675">
      <w:pPr>
        <w:tabs>
          <w:tab w:val="num" w:pos="720"/>
        </w:tabs>
        <w:spacing w:line="360" w:lineRule="exact"/>
        <w:ind w:firstLineChars="100" w:firstLine="211"/>
        <w:jc w:val="both"/>
        <w:rPr>
          <w:rFonts w:ascii="MS PMincho" w:eastAsia="MS PMincho" w:hAnsi="MS PMincho"/>
          <w:b/>
          <w:bCs/>
          <w:color w:val="000000" w:themeColor="text1"/>
          <w:sz w:val="21"/>
          <w:szCs w:val="21"/>
          <w:lang w:eastAsia="ja-JP"/>
        </w:rPr>
      </w:pPr>
      <w:r w:rsidRPr="00B121AF">
        <w:rPr>
          <w:rFonts w:ascii="MS PMincho" w:eastAsia="MS PMincho" w:hAnsi="MS PMincho" w:hint="eastAsia"/>
          <w:b/>
          <w:bCs/>
          <w:color w:val="000000" w:themeColor="text1"/>
          <w:sz w:val="21"/>
          <w:szCs w:val="21"/>
          <w:lang w:eastAsia="ja-JP"/>
        </w:rPr>
        <w:t>5</w:t>
      </w:r>
      <w:r w:rsidRPr="00B121AF">
        <w:rPr>
          <w:rFonts w:ascii="MS PMincho" w:eastAsia="MS PMincho" w:hAnsi="MS PMincho"/>
          <w:b/>
          <w:bCs/>
          <w:color w:val="000000" w:themeColor="text1"/>
          <w:sz w:val="21"/>
          <w:szCs w:val="21"/>
          <w:lang w:eastAsia="ja-JP"/>
        </w:rPr>
        <w:t>.</w:t>
      </w:r>
      <w:r w:rsidR="0017707A" w:rsidRPr="00B121AF">
        <w:rPr>
          <w:rFonts w:ascii="MS PMincho" w:eastAsia="MS PMincho" w:hAnsi="MS PMincho" w:hint="eastAsia"/>
          <w:b/>
          <w:bCs/>
          <w:color w:val="000000" w:themeColor="text1"/>
          <w:sz w:val="21"/>
          <w:szCs w:val="21"/>
          <w:lang w:eastAsia="ja-JP"/>
        </w:rPr>
        <w:t xml:space="preserve">　</w:t>
      </w:r>
      <w:r w:rsidR="004404DA" w:rsidRPr="00B121AF">
        <w:rPr>
          <w:rFonts w:ascii="MS PMincho" w:eastAsia="MS PMincho" w:hAnsi="MS PMincho" w:hint="eastAsia"/>
          <w:b/>
          <w:bCs/>
          <w:color w:val="000000" w:themeColor="text1"/>
          <w:sz w:val="21"/>
          <w:szCs w:val="21"/>
          <w:lang w:eastAsia="ja-JP"/>
        </w:rPr>
        <w:t>概念</w:t>
      </w:r>
      <w:r w:rsidR="008E56B5">
        <w:rPr>
          <w:rFonts w:ascii="MS PMincho" w:eastAsia="MS PMincho" w:hAnsi="MS PMincho" w:hint="eastAsia"/>
          <w:b/>
          <w:bCs/>
          <w:color w:val="000000" w:themeColor="text1"/>
          <w:sz w:val="21"/>
          <w:szCs w:val="21"/>
          <w:lang w:eastAsia="ja-JP"/>
        </w:rPr>
        <w:t>の</w:t>
      </w:r>
      <w:r w:rsidR="00674D7C">
        <w:rPr>
          <w:rFonts w:ascii="MS PMincho" w:eastAsia="MS PMincho" w:hAnsi="MS PMincho" w:hint="eastAsia"/>
          <w:b/>
          <w:bCs/>
          <w:color w:val="000000" w:themeColor="text1"/>
          <w:sz w:val="21"/>
          <w:szCs w:val="21"/>
          <w:lang w:eastAsia="ja-JP"/>
        </w:rPr>
        <w:t>変容</w:t>
      </w:r>
      <w:r w:rsidR="008E56B5">
        <w:rPr>
          <w:rFonts w:ascii="MS PMincho" w:eastAsia="MS PMincho" w:hAnsi="MS PMincho" w:hint="eastAsia"/>
          <w:b/>
          <w:bCs/>
          <w:color w:val="000000" w:themeColor="text1"/>
          <w:sz w:val="21"/>
          <w:szCs w:val="21"/>
          <w:lang w:eastAsia="ja-JP"/>
        </w:rPr>
        <w:t>に</w:t>
      </w:r>
      <w:r w:rsidR="001E564E" w:rsidRPr="00B121AF">
        <w:rPr>
          <w:rFonts w:ascii="MS PMincho" w:eastAsia="MS PMincho" w:hAnsi="MS PMincho" w:hint="eastAsia"/>
          <w:b/>
          <w:bCs/>
          <w:color w:val="000000" w:themeColor="text1"/>
          <w:sz w:val="21"/>
          <w:szCs w:val="21"/>
          <w:lang w:eastAsia="ja-JP"/>
        </w:rPr>
        <w:t>みる開発協力</w:t>
      </w:r>
    </w:p>
    <w:p w14:paraId="0613653C" w14:textId="77777777" w:rsidR="0017707A" w:rsidRPr="00B121AF" w:rsidRDefault="0017707A" w:rsidP="00A22675">
      <w:pPr>
        <w:spacing w:line="360" w:lineRule="exact"/>
        <w:ind w:firstLine="220"/>
        <w:jc w:val="both"/>
        <w:rPr>
          <w:rFonts w:ascii="MS PMincho" w:eastAsia="MS PMincho" w:hAnsi="MS PMincho"/>
          <w:color w:val="000000" w:themeColor="text1"/>
          <w:sz w:val="21"/>
          <w:szCs w:val="21"/>
          <w:lang w:eastAsia="ja-JP"/>
        </w:rPr>
      </w:pPr>
    </w:p>
    <w:p w14:paraId="6EE042A2" w14:textId="7358F5B7" w:rsidR="004404DA" w:rsidRPr="00B121AF" w:rsidRDefault="0035675A" w:rsidP="00A22675">
      <w:pPr>
        <w:spacing w:line="360" w:lineRule="exact"/>
        <w:ind w:firstLineChars="100" w:firstLine="21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本稿は、</w:t>
      </w:r>
      <w:r w:rsidR="007C21DE" w:rsidRPr="00B121AF">
        <w:rPr>
          <w:rFonts w:ascii="MS PMincho" w:eastAsia="MS PMincho" w:hAnsi="MS PMincho" w:hint="eastAsia"/>
          <w:color w:val="000000" w:themeColor="text1"/>
          <w:sz w:val="21"/>
          <w:szCs w:val="21"/>
          <w:lang w:eastAsia="ja-JP"/>
        </w:rPr>
        <w:t>『1987年白書』</w:t>
      </w:r>
      <w:r w:rsidR="00A65C9B" w:rsidRPr="00B121AF">
        <w:rPr>
          <w:rFonts w:ascii="MS PMincho" w:eastAsia="MS PMincho" w:hAnsi="MS PMincho" w:hint="eastAsia"/>
          <w:color w:val="000000" w:themeColor="text1"/>
          <w:sz w:val="21"/>
          <w:szCs w:val="21"/>
          <w:lang w:eastAsia="ja-JP"/>
        </w:rPr>
        <w:t>で</w:t>
      </w:r>
      <w:r w:rsidR="008B2DD2" w:rsidRPr="00B121AF">
        <w:rPr>
          <w:rFonts w:ascii="MS PMincho" w:eastAsia="MS PMincho" w:hAnsi="MS PMincho" w:hint="eastAsia"/>
          <w:color w:val="000000" w:themeColor="text1"/>
          <w:sz w:val="21"/>
          <w:szCs w:val="21"/>
          <w:lang w:eastAsia="ja-JP"/>
        </w:rPr>
        <w:t>三位一体</w:t>
      </w:r>
      <w:r w:rsidR="00F21166" w:rsidRPr="00B121AF">
        <w:rPr>
          <w:rFonts w:ascii="MS PMincho" w:eastAsia="MS PMincho" w:hAnsi="MS PMincho" w:hint="eastAsia"/>
          <w:color w:val="000000" w:themeColor="text1"/>
          <w:sz w:val="21"/>
          <w:szCs w:val="21"/>
          <w:lang w:eastAsia="ja-JP"/>
        </w:rPr>
        <w:t>が</w:t>
      </w:r>
      <w:r w:rsidR="00387D6A" w:rsidRPr="00B121AF">
        <w:rPr>
          <w:rFonts w:ascii="MS PMincho" w:eastAsia="MS PMincho" w:hAnsi="MS PMincho" w:hint="eastAsia"/>
          <w:color w:val="000000" w:themeColor="text1"/>
          <w:sz w:val="21"/>
          <w:szCs w:val="21"/>
          <w:lang w:eastAsia="ja-JP"/>
        </w:rPr>
        <w:t>打ち出されてから、日中の</w:t>
      </w:r>
      <w:r w:rsidR="00F21166" w:rsidRPr="00B121AF">
        <w:rPr>
          <w:rFonts w:ascii="MS PMincho" w:eastAsia="MS PMincho" w:hAnsi="MS PMincho" w:hint="eastAsia"/>
          <w:color w:val="000000" w:themeColor="text1"/>
          <w:sz w:val="21"/>
          <w:szCs w:val="21"/>
          <w:lang w:eastAsia="ja-JP"/>
        </w:rPr>
        <w:t>異なる</w:t>
      </w:r>
      <w:r w:rsidR="00562559" w:rsidRPr="00B121AF">
        <w:rPr>
          <w:rFonts w:ascii="MS PMincho" w:eastAsia="MS PMincho" w:hAnsi="MS PMincho" w:hint="eastAsia"/>
          <w:color w:val="000000" w:themeColor="text1"/>
          <w:sz w:val="21"/>
          <w:szCs w:val="21"/>
          <w:lang w:eastAsia="ja-JP"/>
        </w:rPr>
        <w:t>文脈</w:t>
      </w:r>
      <w:r w:rsidR="00387D6A" w:rsidRPr="00B121AF">
        <w:rPr>
          <w:rFonts w:ascii="MS PMincho" w:eastAsia="MS PMincho" w:hAnsi="MS PMincho" w:hint="eastAsia"/>
          <w:color w:val="000000" w:themeColor="text1"/>
          <w:sz w:val="21"/>
          <w:szCs w:val="21"/>
          <w:lang w:eastAsia="ja-JP"/>
        </w:rPr>
        <w:t>において</w:t>
      </w:r>
      <w:r w:rsidR="00A65C9B" w:rsidRPr="00B121AF">
        <w:rPr>
          <w:rFonts w:ascii="MS PMincho" w:eastAsia="MS PMincho" w:hAnsi="MS PMincho" w:hint="eastAsia"/>
          <w:color w:val="000000" w:themeColor="text1"/>
          <w:sz w:val="21"/>
          <w:szCs w:val="21"/>
          <w:lang w:eastAsia="ja-JP"/>
        </w:rPr>
        <w:t>この概念が</w:t>
      </w:r>
      <w:r w:rsidR="003B4D4D">
        <w:rPr>
          <w:rFonts w:ascii="MS PMincho" w:eastAsia="MS PMincho" w:hAnsi="MS PMincho" w:hint="eastAsia"/>
          <w:color w:val="000000" w:themeColor="text1"/>
          <w:sz w:val="21"/>
          <w:szCs w:val="21"/>
          <w:lang w:eastAsia="ja-JP"/>
        </w:rPr>
        <w:t>変容し</w:t>
      </w:r>
      <w:r w:rsidR="00387D6A" w:rsidRPr="00B121AF">
        <w:rPr>
          <w:rFonts w:ascii="MS PMincho" w:eastAsia="MS PMincho" w:hAnsi="MS PMincho" w:hint="eastAsia"/>
          <w:color w:val="000000" w:themeColor="text1"/>
          <w:sz w:val="21"/>
          <w:szCs w:val="21"/>
          <w:lang w:eastAsia="ja-JP"/>
        </w:rPr>
        <w:t>たり、</w:t>
      </w:r>
      <w:r w:rsidR="00F21166" w:rsidRPr="00B121AF">
        <w:rPr>
          <w:rFonts w:ascii="MS PMincho" w:eastAsia="MS PMincho" w:hAnsi="MS PMincho" w:hint="eastAsia"/>
          <w:color w:val="000000" w:themeColor="text1"/>
          <w:sz w:val="21"/>
          <w:szCs w:val="21"/>
          <w:lang w:eastAsia="ja-JP"/>
        </w:rPr>
        <w:t>価値づけられ</w:t>
      </w:r>
      <w:r w:rsidR="00387D6A" w:rsidRPr="00B121AF">
        <w:rPr>
          <w:rFonts w:ascii="MS PMincho" w:eastAsia="MS PMincho" w:hAnsi="MS PMincho" w:hint="eastAsia"/>
          <w:color w:val="000000" w:themeColor="text1"/>
          <w:sz w:val="21"/>
          <w:szCs w:val="21"/>
          <w:lang w:eastAsia="ja-JP"/>
        </w:rPr>
        <w:t>たりする</w:t>
      </w:r>
      <w:r w:rsidR="00B16DB0" w:rsidRPr="00B121AF">
        <w:rPr>
          <w:rFonts w:ascii="MS PMincho" w:eastAsia="MS PMincho" w:hAnsi="MS PMincho" w:hint="eastAsia"/>
          <w:color w:val="000000" w:themeColor="text1"/>
          <w:sz w:val="21"/>
          <w:szCs w:val="21"/>
          <w:lang w:eastAsia="ja-JP"/>
        </w:rPr>
        <w:t>過程を</w:t>
      </w:r>
      <w:r w:rsidR="004C11DE" w:rsidRPr="00B121AF">
        <w:rPr>
          <w:rFonts w:ascii="MS PMincho" w:eastAsia="MS PMincho" w:hAnsi="MS PMincho" w:hint="eastAsia"/>
          <w:color w:val="000000" w:themeColor="text1"/>
          <w:sz w:val="21"/>
          <w:szCs w:val="21"/>
          <w:lang w:eastAsia="ja-JP"/>
        </w:rPr>
        <w:t>明らかにした</w:t>
      </w:r>
      <w:r w:rsidR="00562559" w:rsidRPr="00B121AF">
        <w:rPr>
          <w:rFonts w:ascii="MS PMincho" w:eastAsia="MS PMincho" w:hAnsi="MS PMincho" w:hint="eastAsia"/>
          <w:color w:val="000000" w:themeColor="text1"/>
          <w:sz w:val="21"/>
          <w:szCs w:val="21"/>
          <w:lang w:eastAsia="ja-JP"/>
        </w:rPr>
        <w:t>。</w:t>
      </w:r>
      <w:r w:rsidR="004C11DE" w:rsidRPr="00B121AF">
        <w:rPr>
          <w:rFonts w:ascii="MS PMincho" w:eastAsia="MS PMincho" w:hAnsi="MS PMincho" w:hint="eastAsia"/>
          <w:color w:val="000000" w:themeColor="text1"/>
          <w:sz w:val="21"/>
          <w:szCs w:val="21"/>
          <w:lang w:eastAsia="ja-JP"/>
        </w:rPr>
        <w:t>日本</w:t>
      </w:r>
      <w:r w:rsidR="007C21DE" w:rsidRPr="00B121AF">
        <w:rPr>
          <w:rFonts w:ascii="MS PMincho" w:eastAsia="MS PMincho" w:hAnsi="MS PMincho" w:hint="eastAsia"/>
          <w:color w:val="000000" w:themeColor="text1"/>
          <w:sz w:val="21"/>
          <w:szCs w:val="21"/>
          <w:lang w:eastAsia="ja-JP"/>
        </w:rPr>
        <w:t>の開発協力において</w:t>
      </w:r>
      <w:r w:rsidR="008D62D2" w:rsidRPr="00B121AF">
        <w:rPr>
          <w:rFonts w:ascii="MS PMincho" w:eastAsia="MS PMincho" w:hAnsi="MS PMincho" w:hint="eastAsia"/>
          <w:color w:val="000000" w:themeColor="text1"/>
          <w:sz w:val="21"/>
          <w:szCs w:val="21"/>
          <w:lang w:eastAsia="ja-JP"/>
        </w:rPr>
        <w:t>、</w:t>
      </w:r>
      <w:r w:rsidR="00D45E76" w:rsidRPr="00B121AF">
        <w:rPr>
          <w:rFonts w:ascii="MS PMincho" w:eastAsia="MS PMincho" w:hAnsi="MS PMincho" w:hint="eastAsia"/>
          <w:color w:val="000000" w:themeColor="text1"/>
          <w:sz w:val="21"/>
          <w:szCs w:val="21"/>
          <w:lang w:eastAsia="ja-JP"/>
        </w:rPr>
        <w:t>一時期</w:t>
      </w:r>
      <w:r w:rsidR="00387D6A" w:rsidRPr="00B121AF">
        <w:rPr>
          <w:rFonts w:ascii="MS PMincho" w:eastAsia="MS PMincho" w:hAnsi="MS PMincho" w:hint="eastAsia"/>
          <w:color w:val="000000" w:themeColor="text1"/>
          <w:sz w:val="21"/>
          <w:szCs w:val="21"/>
          <w:lang w:eastAsia="ja-JP"/>
        </w:rPr>
        <w:t>消え</w:t>
      </w:r>
      <w:r w:rsidR="001C55FD" w:rsidRPr="00B121AF">
        <w:rPr>
          <w:rFonts w:ascii="MS PMincho" w:eastAsia="MS PMincho" w:hAnsi="MS PMincho" w:hint="eastAsia"/>
          <w:color w:val="000000" w:themeColor="text1"/>
          <w:sz w:val="21"/>
          <w:szCs w:val="21"/>
          <w:lang w:eastAsia="ja-JP"/>
        </w:rPr>
        <w:t>てしまっ</w:t>
      </w:r>
      <w:r w:rsidR="004C11DE" w:rsidRPr="00B121AF">
        <w:rPr>
          <w:rFonts w:ascii="MS PMincho" w:eastAsia="MS PMincho" w:hAnsi="MS PMincho" w:hint="eastAsia"/>
          <w:color w:val="000000" w:themeColor="text1"/>
          <w:sz w:val="21"/>
          <w:szCs w:val="21"/>
          <w:lang w:eastAsia="ja-JP"/>
        </w:rPr>
        <w:t>た三位一体</w:t>
      </w:r>
      <w:r w:rsidR="007C21DE" w:rsidRPr="00B121AF">
        <w:rPr>
          <w:rFonts w:ascii="MS PMincho" w:eastAsia="MS PMincho" w:hAnsi="MS PMincho" w:hint="eastAsia"/>
          <w:color w:val="000000" w:themeColor="text1"/>
          <w:sz w:val="21"/>
          <w:szCs w:val="21"/>
          <w:lang w:eastAsia="ja-JP"/>
        </w:rPr>
        <w:t>の議論</w:t>
      </w:r>
      <w:r w:rsidR="004C11DE" w:rsidRPr="00B121AF">
        <w:rPr>
          <w:rFonts w:ascii="MS PMincho" w:eastAsia="MS PMincho" w:hAnsi="MS PMincho" w:hint="eastAsia"/>
          <w:color w:val="000000" w:themeColor="text1"/>
          <w:sz w:val="21"/>
          <w:szCs w:val="21"/>
          <w:lang w:eastAsia="ja-JP"/>
        </w:rPr>
        <w:t>が再び</w:t>
      </w:r>
      <w:r w:rsidR="001C55FD" w:rsidRPr="00B121AF">
        <w:rPr>
          <w:rFonts w:ascii="MS PMincho" w:eastAsia="MS PMincho" w:hAnsi="MS PMincho" w:hint="eastAsia"/>
          <w:color w:val="000000" w:themeColor="text1"/>
          <w:sz w:val="21"/>
          <w:szCs w:val="21"/>
          <w:lang w:eastAsia="ja-JP"/>
        </w:rPr>
        <w:t>現れた</w:t>
      </w:r>
      <w:r w:rsidR="004C11DE" w:rsidRPr="00B121AF">
        <w:rPr>
          <w:rFonts w:ascii="MS PMincho" w:eastAsia="MS PMincho" w:hAnsi="MS PMincho" w:hint="eastAsia"/>
          <w:color w:val="000000" w:themeColor="text1"/>
          <w:sz w:val="21"/>
          <w:szCs w:val="21"/>
          <w:lang w:eastAsia="ja-JP"/>
        </w:rPr>
        <w:t>のは、</w:t>
      </w:r>
      <w:r w:rsidR="005B48F7" w:rsidRPr="00B121AF">
        <w:rPr>
          <w:rFonts w:ascii="MS PMincho" w:eastAsia="MS PMincho" w:hAnsi="MS PMincho" w:hint="eastAsia"/>
          <w:color w:val="000000" w:themeColor="text1"/>
          <w:sz w:val="21"/>
          <w:szCs w:val="21"/>
          <w:lang w:eastAsia="ja-JP"/>
        </w:rPr>
        <w:t>援助・投資・貿易の関係性</w:t>
      </w:r>
      <w:r w:rsidR="004C11DE" w:rsidRPr="00B121AF">
        <w:rPr>
          <w:rFonts w:ascii="MS PMincho" w:eastAsia="MS PMincho" w:hAnsi="MS PMincho" w:hint="eastAsia"/>
          <w:color w:val="000000" w:themeColor="text1"/>
          <w:sz w:val="21"/>
          <w:szCs w:val="21"/>
          <w:lang w:eastAsia="ja-JP"/>
        </w:rPr>
        <w:t>が</w:t>
      </w:r>
      <w:r w:rsidR="00F05C3D" w:rsidRPr="00B121AF">
        <w:rPr>
          <w:rFonts w:ascii="MS PMincho" w:eastAsia="MS PMincho" w:hAnsi="MS PMincho" w:hint="eastAsia"/>
          <w:color w:val="000000" w:themeColor="text1"/>
          <w:sz w:val="21"/>
          <w:szCs w:val="21"/>
          <w:lang w:eastAsia="ja-JP"/>
        </w:rPr>
        <w:t>中国の台頭とともに</w:t>
      </w:r>
      <w:r w:rsidR="001C55FD" w:rsidRPr="00B121AF">
        <w:rPr>
          <w:rFonts w:ascii="MS PMincho" w:eastAsia="MS PMincho" w:hAnsi="MS PMincho" w:hint="eastAsia"/>
          <w:color w:val="000000" w:themeColor="text1"/>
          <w:sz w:val="21"/>
          <w:szCs w:val="21"/>
          <w:lang w:eastAsia="ja-JP"/>
        </w:rPr>
        <w:t>研究者に</w:t>
      </w:r>
      <w:r w:rsidR="004C11DE" w:rsidRPr="00B121AF">
        <w:rPr>
          <w:rFonts w:ascii="MS PMincho" w:eastAsia="MS PMincho" w:hAnsi="MS PMincho" w:hint="eastAsia"/>
          <w:color w:val="000000" w:themeColor="text1"/>
          <w:sz w:val="21"/>
          <w:szCs w:val="21"/>
          <w:lang w:eastAsia="ja-JP"/>
        </w:rPr>
        <w:t>着目</w:t>
      </w:r>
      <w:r w:rsidR="00F05C3D" w:rsidRPr="00B121AF">
        <w:rPr>
          <w:rFonts w:ascii="MS PMincho" w:eastAsia="MS PMincho" w:hAnsi="MS PMincho" w:hint="eastAsia"/>
          <w:color w:val="000000" w:themeColor="text1"/>
          <w:sz w:val="21"/>
          <w:szCs w:val="21"/>
          <w:lang w:eastAsia="ja-JP"/>
        </w:rPr>
        <w:t>されるようになってから</w:t>
      </w:r>
      <w:r w:rsidR="004C11DE" w:rsidRPr="00B121AF">
        <w:rPr>
          <w:rFonts w:ascii="MS PMincho" w:eastAsia="MS PMincho" w:hAnsi="MS PMincho" w:hint="eastAsia"/>
          <w:color w:val="000000" w:themeColor="text1"/>
          <w:sz w:val="21"/>
          <w:szCs w:val="21"/>
          <w:lang w:eastAsia="ja-JP"/>
        </w:rPr>
        <w:t>だ</w:t>
      </w:r>
      <w:r w:rsidR="00CB1C82" w:rsidRPr="00B121AF">
        <w:rPr>
          <w:rFonts w:ascii="MS PMincho" w:eastAsia="MS PMincho" w:hAnsi="MS PMincho" w:hint="eastAsia"/>
          <w:color w:val="000000" w:themeColor="text1"/>
          <w:sz w:val="21"/>
          <w:szCs w:val="21"/>
          <w:lang w:eastAsia="ja-JP"/>
        </w:rPr>
        <w:t>と考える</w:t>
      </w:r>
      <w:r w:rsidR="00F05C3D" w:rsidRPr="00B121AF">
        <w:rPr>
          <w:rFonts w:ascii="MS PMincho" w:eastAsia="MS PMincho" w:hAnsi="MS PMincho" w:hint="eastAsia"/>
          <w:color w:val="000000" w:themeColor="text1"/>
          <w:sz w:val="21"/>
          <w:szCs w:val="21"/>
          <w:lang w:eastAsia="ja-JP"/>
        </w:rPr>
        <w:t>。</w:t>
      </w:r>
    </w:p>
    <w:p w14:paraId="6AC3EDA2" w14:textId="59F0B247" w:rsidR="000C35DF" w:rsidRPr="00B121AF" w:rsidRDefault="00273150"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「カイゼン」や「人づくり」などと異なり、三位一体は日本の開発協力の</w:t>
      </w:r>
      <w:r w:rsidR="001E778D" w:rsidRPr="00B121AF">
        <w:rPr>
          <w:rFonts w:ascii="MS PMincho" w:eastAsia="MS PMincho" w:hAnsi="MS PMincho" w:hint="eastAsia"/>
          <w:color w:val="000000" w:themeColor="text1"/>
          <w:sz w:val="21"/>
          <w:szCs w:val="21"/>
          <w:lang w:eastAsia="ja-JP"/>
        </w:rPr>
        <w:t>政策概念</w:t>
      </w:r>
      <w:r w:rsidRPr="00B121AF">
        <w:rPr>
          <w:rFonts w:ascii="MS PMincho" w:eastAsia="MS PMincho" w:hAnsi="MS PMincho" w:hint="eastAsia"/>
          <w:color w:val="000000" w:themeColor="text1"/>
          <w:sz w:val="21"/>
          <w:szCs w:val="21"/>
          <w:lang w:eastAsia="ja-JP"/>
        </w:rPr>
        <w:t>としての「賞味期限」が短かった。しかし、</w:t>
      </w:r>
      <w:r w:rsidR="00D3266B" w:rsidRPr="00B121AF">
        <w:rPr>
          <w:rFonts w:ascii="MS PMincho" w:eastAsia="MS PMincho" w:hAnsi="MS PMincho" w:hint="eastAsia"/>
          <w:color w:val="000000" w:themeColor="text1"/>
          <w:sz w:val="21"/>
          <w:szCs w:val="21"/>
          <w:lang w:eastAsia="ja-JP"/>
        </w:rPr>
        <w:t>三位一体</w:t>
      </w:r>
      <w:r w:rsidR="00A41A30" w:rsidRPr="00B121AF">
        <w:rPr>
          <w:rFonts w:ascii="MS PMincho" w:eastAsia="MS PMincho" w:hAnsi="MS PMincho" w:hint="eastAsia"/>
          <w:color w:val="000000" w:themeColor="text1"/>
          <w:sz w:val="21"/>
          <w:szCs w:val="21"/>
          <w:lang w:eastAsia="ja-JP"/>
        </w:rPr>
        <w:t>の経緯が示した</w:t>
      </w:r>
      <w:r w:rsidR="00D3266B" w:rsidRPr="00B121AF">
        <w:rPr>
          <w:rFonts w:ascii="MS PMincho" w:eastAsia="MS PMincho" w:hAnsi="MS PMincho" w:hint="eastAsia"/>
          <w:color w:val="000000" w:themeColor="text1"/>
          <w:sz w:val="21"/>
          <w:szCs w:val="21"/>
          <w:lang w:eastAsia="ja-JP"/>
        </w:rPr>
        <w:t>ように、ある</w:t>
      </w:r>
      <w:r w:rsidR="001A07F6" w:rsidRPr="00B121AF">
        <w:rPr>
          <w:rFonts w:ascii="MS PMincho" w:eastAsia="MS PMincho" w:hAnsi="MS PMincho" w:hint="eastAsia"/>
          <w:color w:val="000000" w:themeColor="text1"/>
          <w:sz w:val="21"/>
          <w:szCs w:val="21"/>
          <w:lang w:eastAsia="ja-JP"/>
        </w:rPr>
        <w:t>概念</w:t>
      </w:r>
      <w:r w:rsidR="00D3266B" w:rsidRPr="00B121AF">
        <w:rPr>
          <w:rFonts w:ascii="MS PMincho" w:eastAsia="MS PMincho" w:hAnsi="MS PMincho" w:hint="eastAsia"/>
          <w:color w:val="000000" w:themeColor="text1"/>
          <w:sz w:val="21"/>
          <w:szCs w:val="21"/>
          <w:lang w:eastAsia="ja-JP"/>
        </w:rPr>
        <w:t>が存続</w:t>
      </w:r>
      <w:r w:rsidRPr="00B121AF">
        <w:rPr>
          <w:rFonts w:ascii="MS PMincho" w:eastAsia="MS PMincho" w:hAnsi="MS PMincho" w:hint="eastAsia"/>
          <w:color w:val="000000" w:themeColor="text1"/>
          <w:sz w:val="21"/>
          <w:szCs w:val="21"/>
          <w:lang w:eastAsia="ja-JP"/>
        </w:rPr>
        <w:t>し</w:t>
      </w:r>
      <w:r w:rsidR="00D3266B" w:rsidRPr="00B121AF">
        <w:rPr>
          <w:rFonts w:ascii="MS PMincho" w:eastAsia="MS PMincho" w:hAnsi="MS PMincho" w:hint="eastAsia"/>
          <w:color w:val="000000" w:themeColor="text1"/>
          <w:sz w:val="21"/>
          <w:szCs w:val="21"/>
          <w:lang w:eastAsia="ja-JP"/>
        </w:rPr>
        <w:t>なかった</w:t>
      </w:r>
      <w:r w:rsidR="001A07F6" w:rsidRPr="00B121AF">
        <w:rPr>
          <w:rFonts w:ascii="MS PMincho" w:eastAsia="MS PMincho" w:hAnsi="MS PMincho" w:hint="eastAsia"/>
          <w:color w:val="000000" w:themeColor="text1"/>
          <w:sz w:val="21"/>
          <w:szCs w:val="21"/>
          <w:lang w:eastAsia="ja-JP"/>
        </w:rPr>
        <w:t>の</w:t>
      </w:r>
      <w:r w:rsidR="00D3266B" w:rsidRPr="00B121AF">
        <w:rPr>
          <w:rFonts w:ascii="MS PMincho" w:eastAsia="MS PMincho" w:hAnsi="MS PMincho" w:hint="eastAsia"/>
          <w:color w:val="000000" w:themeColor="text1"/>
          <w:sz w:val="21"/>
          <w:szCs w:val="21"/>
          <w:lang w:eastAsia="ja-JP"/>
        </w:rPr>
        <w:t>は、</w:t>
      </w:r>
      <w:r w:rsidR="001A07F6" w:rsidRPr="00B121AF">
        <w:rPr>
          <w:rFonts w:ascii="MS PMincho" w:eastAsia="MS PMincho" w:hAnsi="MS PMincho" w:hint="eastAsia"/>
          <w:color w:val="000000" w:themeColor="text1"/>
          <w:sz w:val="21"/>
          <w:szCs w:val="21"/>
          <w:lang w:eastAsia="ja-JP"/>
        </w:rPr>
        <w:t>その自体が無意味だから</w:t>
      </w:r>
      <w:r w:rsidR="00CB1C82" w:rsidRPr="00B121AF">
        <w:rPr>
          <w:rFonts w:ascii="MS PMincho" w:eastAsia="MS PMincho" w:hAnsi="MS PMincho" w:hint="eastAsia"/>
          <w:color w:val="000000" w:themeColor="text1"/>
          <w:sz w:val="21"/>
          <w:szCs w:val="21"/>
          <w:lang w:eastAsia="ja-JP"/>
        </w:rPr>
        <w:t>とは限らない</w:t>
      </w:r>
      <w:r w:rsidR="00D3266B" w:rsidRPr="00B121AF">
        <w:rPr>
          <w:rFonts w:ascii="MS PMincho" w:eastAsia="MS PMincho" w:hAnsi="MS PMincho" w:hint="eastAsia"/>
          <w:color w:val="000000" w:themeColor="text1"/>
          <w:sz w:val="21"/>
          <w:szCs w:val="21"/>
          <w:lang w:eastAsia="ja-JP"/>
        </w:rPr>
        <w:t>。</w:t>
      </w:r>
      <w:r w:rsidR="0036022B" w:rsidRPr="00B121AF">
        <w:rPr>
          <w:rFonts w:ascii="MS PMincho" w:eastAsia="MS PMincho" w:hAnsi="MS PMincho" w:hint="eastAsia"/>
          <w:color w:val="000000" w:themeColor="text1"/>
          <w:sz w:val="21"/>
          <w:szCs w:val="21"/>
          <w:lang w:eastAsia="ja-JP"/>
        </w:rPr>
        <w:t>実際、19</w:t>
      </w:r>
      <w:r w:rsidR="00800245" w:rsidRPr="00B121AF">
        <w:rPr>
          <w:rFonts w:ascii="MS PMincho" w:eastAsia="MS PMincho" w:hAnsi="MS PMincho" w:hint="eastAsia"/>
          <w:color w:val="000000" w:themeColor="text1"/>
          <w:sz w:val="21"/>
          <w:szCs w:val="21"/>
          <w:lang w:eastAsia="ja-JP"/>
        </w:rPr>
        <w:t>80年代後半にお</w:t>
      </w:r>
      <w:r w:rsidR="0036022B" w:rsidRPr="00B121AF">
        <w:rPr>
          <w:rFonts w:ascii="MS PMincho" w:eastAsia="MS PMincho" w:hAnsi="MS PMincho" w:hint="eastAsia"/>
          <w:color w:val="000000" w:themeColor="text1"/>
          <w:sz w:val="21"/>
          <w:szCs w:val="21"/>
          <w:lang w:eastAsia="ja-JP"/>
        </w:rPr>
        <w:t>いて、</w:t>
      </w:r>
      <w:r w:rsidR="001E778D" w:rsidRPr="00B121AF">
        <w:rPr>
          <w:rFonts w:ascii="MS PMincho" w:eastAsia="MS PMincho" w:hAnsi="MS PMincho" w:hint="eastAsia"/>
          <w:color w:val="000000" w:themeColor="text1"/>
          <w:sz w:val="21"/>
          <w:szCs w:val="21"/>
          <w:lang w:eastAsia="ja-JP"/>
        </w:rPr>
        <w:t>タイとマレーシア</w:t>
      </w:r>
      <w:r w:rsidR="00800245" w:rsidRPr="00B121AF">
        <w:rPr>
          <w:rFonts w:ascii="MS PMincho" w:eastAsia="MS PMincho" w:hAnsi="MS PMincho" w:hint="eastAsia"/>
          <w:color w:val="000000" w:themeColor="text1"/>
          <w:sz w:val="21"/>
          <w:szCs w:val="21"/>
          <w:lang w:eastAsia="ja-JP"/>
        </w:rPr>
        <w:t>に向けた</w:t>
      </w:r>
      <w:r w:rsidR="001E778D" w:rsidRPr="00B121AF">
        <w:rPr>
          <w:rFonts w:ascii="MS PMincho" w:eastAsia="MS PMincho" w:hAnsi="MS PMincho" w:hint="eastAsia"/>
          <w:color w:val="000000" w:themeColor="text1"/>
          <w:sz w:val="21"/>
          <w:szCs w:val="21"/>
          <w:lang w:eastAsia="ja-JP"/>
        </w:rPr>
        <w:t>日本の</w:t>
      </w:r>
      <w:r w:rsidR="00800245" w:rsidRPr="00B121AF">
        <w:rPr>
          <w:rFonts w:ascii="MS PMincho" w:eastAsia="MS PMincho" w:hAnsi="MS PMincho" w:hint="eastAsia"/>
          <w:color w:val="000000" w:themeColor="text1"/>
          <w:sz w:val="21"/>
          <w:szCs w:val="21"/>
          <w:lang w:eastAsia="ja-JP"/>
        </w:rPr>
        <w:t>直接投資</w:t>
      </w:r>
      <w:r w:rsidR="002455FC" w:rsidRPr="00B121AF">
        <w:rPr>
          <w:rFonts w:ascii="MS PMincho" w:eastAsia="MS PMincho" w:hAnsi="MS PMincho" w:hint="eastAsia"/>
          <w:color w:val="000000" w:themeColor="text1"/>
          <w:sz w:val="21"/>
          <w:szCs w:val="21"/>
          <w:lang w:eastAsia="ja-JP"/>
        </w:rPr>
        <w:t>と生産拠点の移転は</w:t>
      </w:r>
      <w:r w:rsidR="001E778D" w:rsidRPr="00B121AF">
        <w:rPr>
          <w:rFonts w:ascii="MS PMincho" w:eastAsia="MS PMincho" w:hAnsi="MS PMincho" w:hint="eastAsia"/>
          <w:color w:val="000000" w:themeColor="text1"/>
          <w:sz w:val="21"/>
          <w:szCs w:val="21"/>
          <w:lang w:eastAsia="ja-JP"/>
        </w:rPr>
        <w:t>他の国</w:t>
      </w:r>
      <w:r w:rsidR="002455FC" w:rsidRPr="00B121AF">
        <w:rPr>
          <w:rFonts w:ascii="MS PMincho" w:eastAsia="MS PMincho" w:hAnsi="MS PMincho" w:hint="eastAsia"/>
          <w:color w:val="000000" w:themeColor="text1"/>
          <w:sz w:val="21"/>
          <w:szCs w:val="21"/>
          <w:lang w:eastAsia="ja-JP"/>
        </w:rPr>
        <w:t>よりも</w:t>
      </w:r>
      <w:r w:rsidR="001E778D" w:rsidRPr="00B121AF">
        <w:rPr>
          <w:rFonts w:ascii="MS PMincho" w:eastAsia="MS PMincho" w:hAnsi="MS PMincho" w:hint="eastAsia"/>
          <w:color w:val="000000" w:themeColor="text1"/>
          <w:sz w:val="21"/>
          <w:szCs w:val="21"/>
          <w:lang w:eastAsia="ja-JP"/>
        </w:rPr>
        <w:t>顕著に</w:t>
      </w:r>
      <w:r w:rsidR="002455FC" w:rsidRPr="00B121AF">
        <w:rPr>
          <w:rFonts w:ascii="MS PMincho" w:eastAsia="MS PMincho" w:hAnsi="MS PMincho" w:hint="eastAsia"/>
          <w:color w:val="000000" w:themeColor="text1"/>
          <w:sz w:val="21"/>
          <w:szCs w:val="21"/>
          <w:lang w:eastAsia="ja-JP"/>
        </w:rPr>
        <w:t>増加したこと</w:t>
      </w:r>
      <w:r w:rsidR="001F2770" w:rsidRPr="00B121AF">
        <w:rPr>
          <w:rFonts w:ascii="MS PMincho" w:eastAsia="MS PMincho" w:hAnsi="MS PMincho" w:hint="eastAsia"/>
          <w:color w:val="000000" w:themeColor="text1"/>
          <w:sz w:val="21"/>
          <w:szCs w:val="21"/>
          <w:lang w:eastAsia="ja-JP"/>
        </w:rPr>
        <w:t>によって</w:t>
      </w:r>
      <w:r w:rsidR="0036022B" w:rsidRPr="00B121AF">
        <w:rPr>
          <w:rFonts w:ascii="MS PMincho" w:eastAsia="MS PMincho" w:hAnsi="MS PMincho" w:hint="eastAsia"/>
          <w:color w:val="000000" w:themeColor="text1"/>
          <w:sz w:val="21"/>
          <w:szCs w:val="21"/>
          <w:lang w:eastAsia="ja-JP"/>
        </w:rPr>
        <w:t>、</w:t>
      </w:r>
      <w:r w:rsidR="001E778D" w:rsidRPr="00B121AF">
        <w:rPr>
          <w:rFonts w:ascii="MS PMincho" w:eastAsia="MS PMincho" w:hAnsi="MS PMincho" w:hint="eastAsia"/>
          <w:color w:val="000000" w:themeColor="text1"/>
          <w:sz w:val="21"/>
          <w:szCs w:val="21"/>
          <w:lang w:eastAsia="ja-JP"/>
        </w:rPr>
        <w:t>現地</w:t>
      </w:r>
      <w:r w:rsidR="0036022B" w:rsidRPr="00B121AF">
        <w:rPr>
          <w:rFonts w:ascii="MS PMincho" w:eastAsia="MS PMincho" w:hAnsi="MS PMincho" w:hint="eastAsia"/>
          <w:color w:val="000000" w:themeColor="text1"/>
          <w:sz w:val="21"/>
          <w:szCs w:val="21"/>
          <w:lang w:eastAsia="ja-JP"/>
        </w:rPr>
        <w:t>の不満</w:t>
      </w:r>
      <w:r w:rsidR="001E778D" w:rsidRPr="00B121AF">
        <w:rPr>
          <w:rFonts w:ascii="MS PMincho" w:eastAsia="MS PMincho" w:hAnsi="MS PMincho" w:hint="eastAsia"/>
          <w:color w:val="000000" w:themeColor="text1"/>
          <w:sz w:val="21"/>
          <w:szCs w:val="21"/>
          <w:lang w:eastAsia="ja-JP"/>
        </w:rPr>
        <w:t>が</w:t>
      </w:r>
      <w:r w:rsidR="002455FC" w:rsidRPr="00B121AF">
        <w:rPr>
          <w:rFonts w:ascii="MS PMincho" w:eastAsia="MS PMincho" w:hAnsi="MS PMincho" w:hint="eastAsia"/>
          <w:color w:val="000000" w:themeColor="text1"/>
          <w:sz w:val="21"/>
          <w:szCs w:val="21"/>
          <w:lang w:eastAsia="ja-JP"/>
        </w:rPr>
        <w:t>大いに</w:t>
      </w:r>
      <w:r w:rsidR="0036022B" w:rsidRPr="00B121AF">
        <w:rPr>
          <w:rFonts w:ascii="MS PMincho" w:eastAsia="MS PMincho" w:hAnsi="MS PMincho" w:hint="eastAsia"/>
          <w:color w:val="000000" w:themeColor="text1"/>
          <w:sz w:val="21"/>
          <w:szCs w:val="21"/>
          <w:lang w:eastAsia="ja-JP"/>
        </w:rPr>
        <w:t>緩和</w:t>
      </w:r>
      <w:r w:rsidR="001F2770" w:rsidRPr="00B121AF">
        <w:rPr>
          <w:rFonts w:ascii="MS PMincho" w:eastAsia="MS PMincho" w:hAnsi="MS PMincho" w:hint="eastAsia"/>
          <w:color w:val="000000" w:themeColor="text1"/>
          <w:sz w:val="21"/>
          <w:szCs w:val="21"/>
          <w:lang w:eastAsia="ja-JP"/>
        </w:rPr>
        <w:t>され</w:t>
      </w:r>
      <w:r w:rsidR="0036022B" w:rsidRPr="00B121AF">
        <w:rPr>
          <w:rFonts w:ascii="MS PMincho" w:eastAsia="MS PMincho" w:hAnsi="MS PMincho" w:hint="eastAsia"/>
          <w:color w:val="000000" w:themeColor="text1"/>
          <w:sz w:val="21"/>
          <w:szCs w:val="21"/>
          <w:lang w:eastAsia="ja-JP"/>
        </w:rPr>
        <w:t>た（下村　2020）。そういう意味で、</w:t>
      </w:r>
      <w:r w:rsidR="00800245" w:rsidRPr="00B121AF">
        <w:rPr>
          <w:rFonts w:ascii="MS PMincho" w:eastAsia="MS PMincho" w:hAnsi="MS PMincho" w:hint="eastAsia"/>
          <w:color w:val="000000" w:themeColor="text1"/>
          <w:sz w:val="21"/>
          <w:szCs w:val="21"/>
          <w:lang w:eastAsia="ja-JP"/>
        </w:rPr>
        <w:t>三位一体</w:t>
      </w:r>
      <w:r w:rsidR="000C35DF" w:rsidRPr="00B121AF">
        <w:rPr>
          <w:rFonts w:ascii="MS PMincho" w:eastAsia="MS PMincho" w:hAnsi="MS PMincho" w:hint="eastAsia"/>
          <w:color w:val="000000" w:themeColor="text1"/>
          <w:sz w:val="21"/>
          <w:szCs w:val="21"/>
          <w:lang w:eastAsia="ja-JP"/>
        </w:rPr>
        <w:t>自体が計画通りに実施されなかったにしても、政府の</w:t>
      </w:r>
      <w:r w:rsidR="0036022B" w:rsidRPr="00B121AF">
        <w:rPr>
          <w:rFonts w:ascii="MS PMincho" w:eastAsia="MS PMincho" w:hAnsi="MS PMincho" w:hint="eastAsia"/>
          <w:color w:val="000000" w:themeColor="text1"/>
          <w:sz w:val="21"/>
          <w:szCs w:val="21"/>
          <w:lang w:eastAsia="ja-JP"/>
        </w:rPr>
        <w:t>方向性を</w:t>
      </w:r>
      <w:r w:rsidR="00CB1C82" w:rsidRPr="00B121AF">
        <w:rPr>
          <w:rFonts w:ascii="MS PMincho" w:eastAsia="MS PMincho" w:hAnsi="MS PMincho" w:hint="eastAsia"/>
          <w:color w:val="000000" w:themeColor="text1"/>
          <w:sz w:val="21"/>
          <w:szCs w:val="21"/>
          <w:lang w:eastAsia="ja-JP"/>
        </w:rPr>
        <w:t>日本の</w:t>
      </w:r>
      <w:r w:rsidR="0036022B" w:rsidRPr="00B121AF">
        <w:rPr>
          <w:rFonts w:ascii="MS PMincho" w:eastAsia="MS PMincho" w:hAnsi="MS PMincho" w:hint="eastAsia"/>
          <w:color w:val="000000" w:themeColor="text1"/>
          <w:sz w:val="21"/>
          <w:szCs w:val="21"/>
          <w:lang w:eastAsia="ja-JP"/>
        </w:rPr>
        <w:t>企業に</w:t>
      </w:r>
      <w:r w:rsidR="000C35DF" w:rsidRPr="00B121AF">
        <w:rPr>
          <w:rFonts w:ascii="MS PMincho" w:eastAsia="MS PMincho" w:hAnsi="MS PMincho" w:hint="eastAsia"/>
          <w:color w:val="000000" w:themeColor="text1"/>
          <w:sz w:val="21"/>
          <w:szCs w:val="21"/>
          <w:lang w:eastAsia="ja-JP"/>
        </w:rPr>
        <w:t>示し</w:t>
      </w:r>
      <w:r w:rsidR="001F2770" w:rsidRPr="00B121AF">
        <w:rPr>
          <w:rFonts w:ascii="MS PMincho" w:eastAsia="MS PMincho" w:hAnsi="MS PMincho" w:hint="eastAsia"/>
          <w:color w:val="000000" w:themeColor="text1"/>
          <w:sz w:val="21"/>
          <w:szCs w:val="21"/>
          <w:lang w:eastAsia="ja-JP"/>
        </w:rPr>
        <w:t>たことで</w:t>
      </w:r>
      <w:r w:rsidR="000C35DF" w:rsidRPr="00B121AF">
        <w:rPr>
          <w:rFonts w:ascii="MS PMincho" w:eastAsia="MS PMincho" w:hAnsi="MS PMincho" w:hint="eastAsia"/>
          <w:color w:val="000000" w:themeColor="text1"/>
          <w:sz w:val="21"/>
          <w:szCs w:val="21"/>
          <w:lang w:eastAsia="ja-JP"/>
        </w:rPr>
        <w:t>、</w:t>
      </w:r>
      <w:r w:rsidR="002455FC" w:rsidRPr="00B121AF">
        <w:rPr>
          <w:rFonts w:ascii="MS PMincho" w:eastAsia="MS PMincho" w:hAnsi="MS PMincho" w:hint="eastAsia"/>
          <w:color w:val="000000" w:themeColor="text1"/>
          <w:sz w:val="21"/>
          <w:szCs w:val="21"/>
          <w:lang w:eastAsia="ja-JP"/>
        </w:rPr>
        <w:t>結果的に</w:t>
      </w:r>
      <w:r w:rsidR="00A43B35" w:rsidRPr="00B121AF">
        <w:rPr>
          <w:rFonts w:ascii="MS PMincho" w:eastAsia="MS PMincho" w:hAnsi="MS PMincho" w:hint="eastAsia"/>
          <w:color w:val="000000" w:themeColor="text1"/>
          <w:sz w:val="21"/>
          <w:szCs w:val="21"/>
          <w:lang w:eastAsia="ja-JP"/>
        </w:rPr>
        <w:t>途上国</w:t>
      </w:r>
      <w:r w:rsidR="000C35DF" w:rsidRPr="00B121AF">
        <w:rPr>
          <w:rFonts w:ascii="MS PMincho" w:eastAsia="MS PMincho" w:hAnsi="MS PMincho" w:hint="eastAsia"/>
          <w:color w:val="000000" w:themeColor="text1"/>
          <w:sz w:val="21"/>
          <w:szCs w:val="21"/>
          <w:lang w:eastAsia="ja-JP"/>
        </w:rPr>
        <w:t>の</w:t>
      </w:r>
      <w:r w:rsidR="00A43B35" w:rsidRPr="00B121AF">
        <w:rPr>
          <w:rFonts w:ascii="MS PMincho" w:eastAsia="MS PMincho" w:hAnsi="MS PMincho" w:hint="eastAsia"/>
          <w:color w:val="000000" w:themeColor="text1"/>
          <w:sz w:val="21"/>
          <w:szCs w:val="21"/>
          <w:lang w:eastAsia="ja-JP"/>
        </w:rPr>
        <w:t>問題</w:t>
      </w:r>
      <w:r w:rsidR="00CB1C82" w:rsidRPr="00B121AF">
        <w:rPr>
          <w:rFonts w:ascii="MS PMincho" w:eastAsia="MS PMincho" w:hAnsi="MS PMincho" w:hint="eastAsia"/>
          <w:color w:val="000000" w:themeColor="text1"/>
          <w:sz w:val="21"/>
          <w:szCs w:val="21"/>
          <w:lang w:eastAsia="ja-JP"/>
        </w:rPr>
        <w:t>を解決する</w:t>
      </w:r>
      <w:r w:rsidR="001F2770" w:rsidRPr="00B121AF">
        <w:rPr>
          <w:rFonts w:ascii="MS PMincho" w:eastAsia="MS PMincho" w:hAnsi="MS PMincho" w:hint="eastAsia"/>
          <w:color w:val="000000" w:themeColor="text1"/>
          <w:sz w:val="21"/>
          <w:szCs w:val="21"/>
          <w:lang w:eastAsia="ja-JP"/>
        </w:rPr>
        <w:t>役割</w:t>
      </w:r>
      <w:r w:rsidR="002455FC" w:rsidRPr="00B121AF">
        <w:rPr>
          <w:rFonts w:ascii="MS PMincho" w:eastAsia="MS PMincho" w:hAnsi="MS PMincho" w:hint="eastAsia"/>
          <w:color w:val="000000" w:themeColor="text1"/>
          <w:sz w:val="21"/>
          <w:szCs w:val="21"/>
          <w:lang w:eastAsia="ja-JP"/>
        </w:rPr>
        <w:t>を果たした</w:t>
      </w:r>
      <w:r w:rsidR="001F2770" w:rsidRPr="00B121AF">
        <w:rPr>
          <w:rFonts w:ascii="MS PMincho" w:eastAsia="MS PMincho" w:hAnsi="MS PMincho" w:hint="eastAsia"/>
          <w:color w:val="000000" w:themeColor="text1"/>
          <w:sz w:val="21"/>
          <w:szCs w:val="21"/>
          <w:lang w:eastAsia="ja-JP"/>
        </w:rPr>
        <w:t>可能性はあ</w:t>
      </w:r>
      <w:r w:rsidR="00CB1C82" w:rsidRPr="00B121AF">
        <w:rPr>
          <w:rFonts w:ascii="MS PMincho" w:eastAsia="MS PMincho" w:hAnsi="MS PMincho" w:hint="eastAsia"/>
          <w:color w:val="000000" w:themeColor="text1"/>
          <w:sz w:val="21"/>
          <w:szCs w:val="21"/>
          <w:lang w:eastAsia="ja-JP"/>
        </w:rPr>
        <w:t>る</w:t>
      </w:r>
      <w:r w:rsidR="001F2770" w:rsidRPr="00B121AF">
        <w:rPr>
          <w:rFonts w:ascii="MS PMincho" w:eastAsia="MS PMincho" w:hAnsi="MS PMincho" w:hint="eastAsia"/>
          <w:color w:val="000000" w:themeColor="text1"/>
          <w:sz w:val="21"/>
          <w:szCs w:val="21"/>
          <w:lang w:eastAsia="ja-JP"/>
        </w:rPr>
        <w:t>。</w:t>
      </w:r>
    </w:p>
    <w:p w14:paraId="38249530" w14:textId="7716D4CB" w:rsidR="000C35DF" w:rsidRPr="00B121AF" w:rsidRDefault="001F2770" w:rsidP="00A22675">
      <w:pPr>
        <w:spacing w:line="360" w:lineRule="exact"/>
        <w:ind w:firstLine="2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今日になって、三位一体は生まれた当初の意味が塗り替えられ、日本と中国の比較、さらにアジア型の開発協力を探る手がかりとなっている。</w:t>
      </w:r>
      <w:r w:rsidR="000C35DF" w:rsidRPr="00B121AF">
        <w:rPr>
          <w:rFonts w:ascii="MS PMincho" w:eastAsia="MS PMincho" w:hAnsi="MS PMincho" w:hint="eastAsia"/>
          <w:color w:val="000000" w:themeColor="text1"/>
          <w:sz w:val="21"/>
          <w:szCs w:val="21"/>
          <w:lang w:eastAsia="ja-JP"/>
        </w:rPr>
        <w:t>三位一体という言葉</w:t>
      </w:r>
      <w:r w:rsidR="000C35DF" w:rsidRPr="00B121AF">
        <w:rPr>
          <w:rFonts w:ascii="MS PMincho" w:eastAsia="MS PMincho" w:hAnsi="MS PMincho"/>
          <w:color w:val="000000" w:themeColor="text1"/>
          <w:sz w:val="21"/>
          <w:szCs w:val="21"/>
          <w:lang w:eastAsia="ja-JP"/>
        </w:rPr>
        <w:t>とそ</w:t>
      </w:r>
      <w:r w:rsidR="000C35DF" w:rsidRPr="00B121AF">
        <w:rPr>
          <w:rFonts w:ascii="MS PMincho" w:eastAsia="MS PMincho" w:hAnsi="MS PMincho" w:hint="eastAsia"/>
          <w:color w:val="000000" w:themeColor="text1"/>
          <w:sz w:val="21"/>
          <w:szCs w:val="21"/>
          <w:lang w:eastAsia="ja-JP"/>
        </w:rPr>
        <w:t>れが指す施策と</w:t>
      </w:r>
      <w:r w:rsidR="000C35DF" w:rsidRPr="00B121AF">
        <w:rPr>
          <w:rFonts w:ascii="MS PMincho" w:eastAsia="MS PMincho" w:hAnsi="MS PMincho"/>
          <w:color w:val="000000" w:themeColor="text1"/>
          <w:sz w:val="21"/>
          <w:szCs w:val="21"/>
          <w:lang w:eastAsia="ja-JP"/>
        </w:rPr>
        <w:t>の関係は容器とその中身のように</w:t>
      </w:r>
      <w:r w:rsidRPr="00B121AF">
        <w:rPr>
          <w:rFonts w:ascii="MS PMincho" w:eastAsia="MS PMincho" w:hAnsi="MS PMincho" w:hint="eastAsia"/>
          <w:color w:val="000000" w:themeColor="text1"/>
          <w:sz w:val="21"/>
          <w:szCs w:val="21"/>
          <w:lang w:eastAsia="ja-JP"/>
        </w:rPr>
        <w:t>、</w:t>
      </w:r>
      <w:r w:rsidR="000C35DF" w:rsidRPr="00B121AF">
        <w:rPr>
          <w:rFonts w:ascii="MS PMincho" w:eastAsia="MS PMincho" w:hAnsi="MS PMincho" w:hint="eastAsia"/>
          <w:color w:val="000000" w:themeColor="text1"/>
          <w:sz w:val="21"/>
          <w:szCs w:val="21"/>
          <w:lang w:eastAsia="ja-JP"/>
        </w:rPr>
        <w:t>容器の形が変わらなくても、その中身は常に時々の時代の流れによって注がれる。それぞれの「当時の中身」を振り返ることは、開発協力にあった</w:t>
      </w:r>
      <w:r w:rsidR="004411DD" w:rsidRPr="00B121AF">
        <w:rPr>
          <w:rFonts w:ascii="MS PMincho" w:eastAsia="MS PMincho" w:hAnsi="MS PMincho" w:hint="eastAsia"/>
          <w:color w:val="000000" w:themeColor="text1"/>
          <w:sz w:val="21"/>
          <w:szCs w:val="21"/>
          <w:lang w:eastAsia="ja-JP"/>
        </w:rPr>
        <w:t>発想</w:t>
      </w:r>
      <w:r w:rsidR="000C35DF" w:rsidRPr="00B121AF">
        <w:rPr>
          <w:rFonts w:ascii="MS PMincho" w:eastAsia="MS PMincho" w:hAnsi="MS PMincho" w:hint="eastAsia"/>
          <w:color w:val="000000" w:themeColor="text1"/>
          <w:sz w:val="21"/>
          <w:szCs w:val="21"/>
          <w:lang w:eastAsia="ja-JP"/>
        </w:rPr>
        <w:t>の発見につながる。例えば、今日の三位一体</w:t>
      </w:r>
      <w:r w:rsidR="004411DD" w:rsidRPr="00B121AF">
        <w:rPr>
          <w:rFonts w:ascii="MS PMincho" w:eastAsia="MS PMincho" w:hAnsi="MS PMincho" w:hint="eastAsia"/>
          <w:color w:val="000000" w:themeColor="text1"/>
          <w:sz w:val="21"/>
          <w:szCs w:val="21"/>
          <w:lang w:eastAsia="ja-JP"/>
        </w:rPr>
        <w:t>は</w:t>
      </w:r>
      <w:r w:rsidR="000C35DF" w:rsidRPr="00B121AF">
        <w:rPr>
          <w:rFonts w:ascii="MS PMincho" w:eastAsia="MS PMincho" w:hAnsi="MS PMincho" w:hint="eastAsia"/>
          <w:color w:val="000000" w:themeColor="text1"/>
          <w:sz w:val="21"/>
          <w:szCs w:val="21"/>
          <w:lang w:eastAsia="ja-JP"/>
        </w:rPr>
        <w:t>、「援助・投資・貿易」を一体化した開発協力の効果とそれによるウィンウィン関係を主張する言葉</w:t>
      </w:r>
      <w:r w:rsidR="0091434F" w:rsidRPr="00B121AF">
        <w:rPr>
          <w:rFonts w:ascii="MS PMincho" w:eastAsia="MS PMincho" w:hAnsi="MS PMincho" w:hint="eastAsia"/>
          <w:color w:val="000000" w:themeColor="text1"/>
          <w:sz w:val="21"/>
          <w:szCs w:val="21"/>
          <w:lang w:eastAsia="ja-JP"/>
        </w:rPr>
        <w:t>となっている</w:t>
      </w:r>
      <w:r w:rsidR="000C35DF" w:rsidRPr="00B121AF">
        <w:rPr>
          <w:rFonts w:ascii="MS PMincho" w:eastAsia="MS PMincho" w:hAnsi="MS PMincho" w:hint="eastAsia"/>
          <w:color w:val="000000" w:themeColor="text1"/>
          <w:sz w:val="21"/>
          <w:szCs w:val="21"/>
          <w:lang w:eastAsia="ja-JP"/>
        </w:rPr>
        <w:t>。</w:t>
      </w:r>
      <w:r w:rsidRPr="00B121AF">
        <w:rPr>
          <w:rFonts w:ascii="MS PMincho" w:eastAsia="MS PMincho" w:hAnsi="MS PMincho" w:hint="eastAsia"/>
          <w:color w:val="000000" w:themeColor="text1"/>
          <w:sz w:val="21"/>
          <w:szCs w:val="21"/>
          <w:lang w:eastAsia="ja-JP"/>
        </w:rPr>
        <w:t>それに対して</w:t>
      </w:r>
      <w:r w:rsidR="000C35DF" w:rsidRPr="00B121AF">
        <w:rPr>
          <w:rFonts w:ascii="MS PMincho" w:eastAsia="MS PMincho" w:hAnsi="MS PMincho" w:hint="eastAsia"/>
          <w:color w:val="000000" w:themeColor="text1"/>
          <w:sz w:val="21"/>
          <w:szCs w:val="21"/>
          <w:lang w:eastAsia="ja-JP"/>
        </w:rPr>
        <w:t>、『1987年白書』の三位一体</w:t>
      </w:r>
      <w:r w:rsidR="00F92893" w:rsidRPr="00B121AF">
        <w:rPr>
          <w:rFonts w:ascii="MS PMincho" w:eastAsia="MS PMincho" w:hAnsi="MS PMincho" w:hint="eastAsia"/>
          <w:color w:val="000000" w:themeColor="text1"/>
          <w:sz w:val="21"/>
          <w:szCs w:val="21"/>
          <w:lang w:eastAsia="ja-JP"/>
        </w:rPr>
        <w:t>は</w:t>
      </w:r>
      <w:r w:rsidR="004411DD" w:rsidRPr="00B121AF">
        <w:rPr>
          <w:rFonts w:ascii="MS PMincho" w:eastAsia="MS PMincho" w:hAnsi="MS PMincho" w:hint="eastAsia"/>
          <w:color w:val="000000" w:themeColor="text1"/>
          <w:sz w:val="21"/>
          <w:szCs w:val="21"/>
          <w:lang w:eastAsia="ja-JP"/>
        </w:rPr>
        <w:t>、</w:t>
      </w:r>
      <w:r w:rsidR="00D62D99" w:rsidRPr="00B121AF">
        <w:rPr>
          <w:rFonts w:ascii="MS PMincho" w:eastAsia="MS PMincho" w:hAnsi="MS PMincho" w:hint="eastAsia"/>
          <w:color w:val="000000" w:themeColor="text1"/>
          <w:sz w:val="21"/>
          <w:szCs w:val="21"/>
          <w:lang w:eastAsia="ja-JP"/>
        </w:rPr>
        <w:t>相互利益</w:t>
      </w:r>
      <w:r w:rsidR="00F92893" w:rsidRPr="00B121AF">
        <w:rPr>
          <w:rFonts w:ascii="MS PMincho" w:eastAsia="MS PMincho" w:hAnsi="MS PMincho" w:hint="eastAsia"/>
          <w:color w:val="000000" w:themeColor="text1"/>
          <w:sz w:val="21"/>
          <w:szCs w:val="21"/>
          <w:lang w:eastAsia="ja-JP"/>
        </w:rPr>
        <w:t>を積極的に追い求める</w:t>
      </w:r>
      <w:r w:rsidR="00DD22D7" w:rsidRPr="00B121AF">
        <w:rPr>
          <w:rFonts w:ascii="MS PMincho" w:eastAsia="MS PMincho" w:hAnsi="MS PMincho" w:hint="eastAsia"/>
          <w:color w:val="000000" w:themeColor="text1"/>
          <w:sz w:val="21"/>
          <w:szCs w:val="21"/>
          <w:lang w:eastAsia="ja-JP"/>
        </w:rPr>
        <w:t>という</w:t>
      </w:r>
      <w:r w:rsidR="00D55044" w:rsidRPr="00B121AF">
        <w:rPr>
          <w:rFonts w:ascii="MS PMincho" w:eastAsia="MS PMincho" w:hAnsi="MS PMincho" w:hint="eastAsia"/>
          <w:color w:val="000000" w:themeColor="text1"/>
          <w:sz w:val="21"/>
          <w:szCs w:val="21"/>
          <w:lang w:eastAsia="ja-JP"/>
        </w:rPr>
        <w:t>よりも、</w:t>
      </w:r>
      <w:r w:rsidR="00D62D99" w:rsidRPr="00B121AF">
        <w:rPr>
          <w:rFonts w:ascii="MS PMincho" w:eastAsia="MS PMincho" w:hAnsi="MS PMincho" w:hint="eastAsia"/>
          <w:color w:val="000000" w:themeColor="text1"/>
          <w:sz w:val="21"/>
          <w:szCs w:val="21"/>
          <w:lang w:eastAsia="ja-JP"/>
        </w:rPr>
        <w:t>自国市場を開放する施策を含め、</w:t>
      </w:r>
      <w:r w:rsidR="00F92893" w:rsidRPr="00B121AF">
        <w:rPr>
          <w:rFonts w:ascii="MS PMincho" w:eastAsia="MS PMincho" w:hAnsi="MS PMincho" w:hint="eastAsia"/>
          <w:color w:val="000000" w:themeColor="text1"/>
          <w:sz w:val="21"/>
          <w:szCs w:val="21"/>
          <w:lang w:eastAsia="ja-JP"/>
        </w:rPr>
        <w:t>やむをえず相手に</w:t>
      </w:r>
      <w:r w:rsidR="00D55044" w:rsidRPr="00B121AF">
        <w:rPr>
          <w:rFonts w:ascii="MS PMincho" w:eastAsia="MS PMincho" w:hAnsi="MS PMincho" w:hint="eastAsia"/>
          <w:color w:val="000000" w:themeColor="text1"/>
          <w:sz w:val="21"/>
          <w:szCs w:val="21"/>
          <w:lang w:eastAsia="ja-JP"/>
        </w:rPr>
        <w:t>「</w:t>
      </w:r>
      <w:r w:rsidR="00DD22D7" w:rsidRPr="00B121AF">
        <w:rPr>
          <w:rFonts w:ascii="MS PMincho" w:eastAsia="MS PMincho" w:hAnsi="MS PMincho" w:hint="eastAsia"/>
          <w:color w:val="000000" w:themeColor="text1"/>
          <w:sz w:val="21"/>
          <w:szCs w:val="21"/>
          <w:lang w:eastAsia="ja-JP"/>
        </w:rPr>
        <w:t>応答</w:t>
      </w:r>
      <w:r w:rsidR="00D55044" w:rsidRPr="00B121AF">
        <w:rPr>
          <w:rFonts w:ascii="MS PMincho" w:eastAsia="MS PMincho" w:hAnsi="MS PMincho" w:hint="eastAsia"/>
          <w:color w:val="000000" w:themeColor="text1"/>
          <w:sz w:val="21"/>
          <w:szCs w:val="21"/>
          <w:lang w:eastAsia="ja-JP"/>
        </w:rPr>
        <w:t>」</w:t>
      </w:r>
      <w:r w:rsidR="00F92893" w:rsidRPr="00B121AF">
        <w:rPr>
          <w:rFonts w:ascii="MS PMincho" w:eastAsia="MS PMincho" w:hAnsi="MS PMincho" w:hint="eastAsia"/>
          <w:color w:val="000000" w:themeColor="text1"/>
          <w:sz w:val="21"/>
          <w:szCs w:val="21"/>
          <w:lang w:eastAsia="ja-JP"/>
        </w:rPr>
        <w:t>した産物が</w:t>
      </w:r>
      <w:r w:rsidR="0091434F" w:rsidRPr="00B121AF">
        <w:rPr>
          <w:rFonts w:ascii="MS PMincho" w:eastAsia="MS PMincho" w:hAnsi="MS PMincho" w:hint="eastAsia"/>
          <w:color w:val="000000" w:themeColor="text1"/>
          <w:sz w:val="21"/>
          <w:szCs w:val="21"/>
          <w:lang w:eastAsia="ja-JP"/>
        </w:rPr>
        <w:t>あった</w:t>
      </w:r>
      <w:r w:rsidR="00D55044" w:rsidRPr="00B121AF">
        <w:rPr>
          <w:rFonts w:ascii="MS PMincho" w:eastAsia="MS PMincho" w:hAnsi="MS PMincho" w:hint="eastAsia"/>
          <w:color w:val="000000" w:themeColor="text1"/>
          <w:sz w:val="21"/>
          <w:szCs w:val="21"/>
          <w:lang w:eastAsia="ja-JP"/>
        </w:rPr>
        <w:t>。</w:t>
      </w:r>
      <w:r w:rsidR="00D62D99" w:rsidRPr="00B121AF">
        <w:rPr>
          <w:rFonts w:ascii="MS PMincho" w:eastAsia="MS PMincho" w:hAnsi="MS PMincho" w:hint="eastAsia"/>
          <w:color w:val="000000" w:themeColor="text1"/>
          <w:sz w:val="21"/>
          <w:szCs w:val="21"/>
          <w:lang w:eastAsia="ja-JP"/>
        </w:rPr>
        <w:t>「相手</w:t>
      </w:r>
      <w:r w:rsidR="00F92893" w:rsidRPr="00B121AF">
        <w:rPr>
          <w:rFonts w:ascii="MS PMincho" w:eastAsia="MS PMincho" w:hAnsi="MS PMincho" w:hint="eastAsia"/>
          <w:color w:val="000000" w:themeColor="text1"/>
          <w:sz w:val="21"/>
          <w:szCs w:val="21"/>
          <w:lang w:eastAsia="ja-JP"/>
        </w:rPr>
        <w:t>の要求に答えなければ、</w:t>
      </w:r>
      <w:r w:rsidR="00D62D99" w:rsidRPr="00B121AF">
        <w:rPr>
          <w:rFonts w:ascii="MS PMincho" w:eastAsia="MS PMincho" w:hAnsi="MS PMincho" w:hint="eastAsia"/>
          <w:color w:val="000000" w:themeColor="text1"/>
          <w:sz w:val="21"/>
          <w:szCs w:val="21"/>
          <w:lang w:eastAsia="ja-JP"/>
        </w:rPr>
        <w:t>自ら</w:t>
      </w:r>
      <w:r w:rsidR="00F92893" w:rsidRPr="00B121AF">
        <w:rPr>
          <w:rFonts w:ascii="MS PMincho" w:eastAsia="MS PMincho" w:hAnsi="MS PMincho" w:hint="eastAsia"/>
          <w:color w:val="000000" w:themeColor="text1"/>
          <w:sz w:val="21"/>
          <w:szCs w:val="21"/>
          <w:lang w:eastAsia="ja-JP"/>
        </w:rPr>
        <w:t>の</w:t>
      </w:r>
      <w:r w:rsidR="00D62D99" w:rsidRPr="00B121AF">
        <w:rPr>
          <w:rFonts w:ascii="MS PMincho" w:eastAsia="MS PMincho" w:hAnsi="MS PMincho" w:hint="eastAsia"/>
          <w:color w:val="000000" w:themeColor="text1"/>
          <w:sz w:val="21"/>
          <w:szCs w:val="21"/>
          <w:lang w:eastAsia="ja-JP"/>
        </w:rPr>
        <w:t>長期的な</w:t>
      </w:r>
      <w:r w:rsidR="00F92893" w:rsidRPr="00B121AF">
        <w:rPr>
          <w:rFonts w:ascii="MS PMincho" w:eastAsia="MS PMincho" w:hAnsi="MS PMincho" w:hint="eastAsia"/>
          <w:color w:val="000000" w:themeColor="text1"/>
          <w:sz w:val="21"/>
          <w:szCs w:val="21"/>
          <w:lang w:eastAsia="ja-JP"/>
        </w:rPr>
        <w:t>繁栄</w:t>
      </w:r>
      <w:r w:rsidR="00D62D99" w:rsidRPr="00B121AF">
        <w:rPr>
          <w:rFonts w:ascii="MS PMincho" w:eastAsia="MS PMincho" w:hAnsi="MS PMincho" w:hint="eastAsia"/>
          <w:color w:val="000000" w:themeColor="text1"/>
          <w:sz w:val="21"/>
          <w:szCs w:val="21"/>
          <w:lang w:eastAsia="ja-JP"/>
        </w:rPr>
        <w:t>は</w:t>
      </w:r>
      <w:r w:rsidR="00F92893" w:rsidRPr="00B121AF">
        <w:rPr>
          <w:rFonts w:ascii="MS PMincho" w:eastAsia="MS PMincho" w:hAnsi="MS PMincho" w:hint="eastAsia"/>
          <w:color w:val="000000" w:themeColor="text1"/>
          <w:sz w:val="21"/>
          <w:szCs w:val="21"/>
          <w:lang w:eastAsia="ja-JP"/>
        </w:rPr>
        <w:t>果たせない</w:t>
      </w:r>
      <w:r w:rsidR="00D62D99" w:rsidRPr="00B121AF">
        <w:rPr>
          <w:rFonts w:ascii="MS PMincho" w:eastAsia="MS PMincho" w:hAnsi="MS PMincho" w:hint="eastAsia"/>
          <w:color w:val="000000" w:themeColor="text1"/>
          <w:sz w:val="21"/>
          <w:szCs w:val="21"/>
          <w:lang w:eastAsia="ja-JP"/>
        </w:rPr>
        <w:t>」</w:t>
      </w:r>
      <w:r w:rsidR="00F92893" w:rsidRPr="00B121AF">
        <w:rPr>
          <w:rFonts w:ascii="MS PMincho" w:eastAsia="MS PMincho" w:hAnsi="MS PMincho" w:hint="eastAsia"/>
          <w:color w:val="000000" w:themeColor="text1"/>
          <w:sz w:val="21"/>
          <w:szCs w:val="21"/>
          <w:lang w:eastAsia="ja-JP"/>
        </w:rPr>
        <w:t>という一見受け身的な</w:t>
      </w:r>
      <w:r w:rsidR="00D62D99" w:rsidRPr="00B121AF">
        <w:rPr>
          <w:rFonts w:ascii="MS PMincho" w:eastAsia="MS PMincho" w:hAnsi="MS PMincho" w:hint="eastAsia"/>
          <w:color w:val="000000" w:themeColor="text1"/>
          <w:sz w:val="21"/>
          <w:szCs w:val="21"/>
          <w:lang w:eastAsia="ja-JP"/>
        </w:rPr>
        <w:t>利益観</w:t>
      </w:r>
      <w:r w:rsidR="00F92893" w:rsidRPr="00B121AF">
        <w:rPr>
          <w:rFonts w:ascii="MS PMincho" w:eastAsia="MS PMincho" w:hAnsi="MS PMincho" w:hint="eastAsia"/>
          <w:color w:val="000000" w:themeColor="text1"/>
          <w:sz w:val="21"/>
          <w:szCs w:val="21"/>
          <w:lang w:eastAsia="ja-JP"/>
        </w:rPr>
        <w:t>は</w:t>
      </w:r>
      <w:r w:rsidR="00317C24" w:rsidRPr="00B121AF">
        <w:rPr>
          <w:rFonts w:ascii="MS PMincho" w:eastAsia="MS PMincho" w:hAnsi="MS PMincho" w:hint="eastAsia"/>
          <w:color w:val="000000" w:themeColor="text1"/>
          <w:sz w:val="21"/>
          <w:szCs w:val="21"/>
          <w:lang w:eastAsia="ja-JP"/>
        </w:rPr>
        <w:t>、結果として効果的な開発協力につながった</w:t>
      </w:r>
      <w:r w:rsidR="00B121AF" w:rsidRPr="00B121AF">
        <w:rPr>
          <w:rFonts w:ascii="MS PMincho" w:eastAsia="MS PMincho" w:hAnsi="MS PMincho" w:hint="eastAsia"/>
          <w:color w:val="000000" w:themeColor="text1"/>
          <w:sz w:val="21"/>
          <w:szCs w:val="21"/>
          <w:lang w:eastAsia="ja-JP"/>
        </w:rPr>
        <w:t>。こうした1</w:t>
      </w:r>
      <w:r w:rsidR="00317C24" w:rsidRPr="00B121AF">
        <w:rPr>
          <w:rFonts w:ascii="MS PMincho" w:eastAsia="MS PMincho" w:hAnsi="MS PMincho" w:hint="eastAsia"/>
          <w:color w:val="000000" w:themeColor="text1"/>
          <w:sz w:val="21"/>
          <w:szCs w:val="21"/>
          <w:lang w:eastAsia="ja-JP"/>
        </w:rPr>
        <w:t>980年代当時の三位一体は、</w:t>
      </w:r>
      <w:r w:rsidR="00D62D99" w:rsidRPr="00B121AF">
        <w:rPr>
          <w:rFonts w:ascii="MS PMincho" w:eastAsia="MS PMincho" w:hAnsi="MS PMincho" w:cs="Microsoft YaHei" w:hint="eastAsia"/>
          <w:color w:val="000000" w:themeColor="text1"/>
          <w:sz w:val="21"/>
          <w:szCs w:val="21"/>
          <w:lang w:eastAsia="ja-JP"/>
        </w:rPr>
        <w:t>今日の開発協力</w:t>
      </w:r>
      <w:r w:rsidR="00317C24" w:rsidRPr="00B121AF">
        <w:rPr>
          <w:rFonts w:ascii="MS PMincho" w:eastAsia="MS PMincho" w:hAnsi="MS PMincho" w:cs="Microsoft YaHei" w:hint="eastAsia"/>
          <w:color w:val="000000" w:themeColor="text1"/>
          <w:sz w:val="21"/>
          <w:szCs w:val="21"/>
          <w:lang w:eastAsia="ja-JP"/>
        </w:rPr>
        <w:t>の利益観を</w:t>
      </w:r>
      <w:r w:rsidR="00B121AF" w:rsidRPr="00B121AF">
        <w:rPr>
          <w:rFonts w:ascii="MS PMincho" w:eastAsia="MS PMincho" w:hAnsi="MS PMincho" w:cs="Microsoft YaHei" w:hint="eastAsia"/>
          <w:color w:val="000000" w:themeColor="text1"/>
          <w:sz w:val="21"/>
          <w:szCs w:val="21"/>
          <w:lang w:eastAsia="ja-JP"/>
        </w:rPr>
        <w:t>考える際の</w:t>
      </w:r>
      <w:r w:rsidR="000C35DF" w:rsidRPr="00B121AF">
        <w:rPr>
          <w:rFonts w:ascii="MS PMincho" w:eastAsia="MS PMincho" w:hAnsi="MS PMincho" w:cs="PingFang SC" w:hint="eastAsia"/>
          <w:color w:val="000000" w:themeColor="text1"/>
          <w:sz w:val="21"/>
          <w:szCs w:val="21"/>
          <w:lang w:eastAsia="ja-JP"/>
        </w:rPr>
        <w:t>観測点</w:t>
      </w:r>
      <w:r w:rsidR="00DD48DD" w:rsidRPr="00B121AF">
        <w:rPr>
          <w:rFonts w:ascii="MS PMincho" w:eastAsia="MS PMincho" w:hAnsi="MS PMincho" w:cs="PingFang SC" w:hint="eastAsia"/>
          <w:color w:val="000000" w:themeColor="text1"/>
          <w:sz w:val="21"/>
          <w:szCs w:val="21"/>
          <w:lang w:eastAsia="ja-JP"/>
        </w:rPr>
        <w:t>として、意味がある</w:t>
      </w:r>
      <w:r w:rsidR="00D55044" w:rsidRPr="00B121AF">
        <w:rPr>
          <w:rFonts w:ascii="MS PMincho" w:eastAsia="MS PMincho" w:hAnsi="MS PMincho" w:cs="PingFang SC" w:hint="eastAsia"/>
          <w:color w:val="000000" w:themeColor="text1"/>
          <w:sz w:val="21"/>
          <w:szCs w:val="21"/>
          <w:lang w:eastAsia="ja-JP"/>
        </w:rPr>
        <w:t>のではないか</w:t>
      </w:r>
      <w:r w:rsidR="000C35DF" w:rsidRPr="00B121AF">
        <w:rPr>
          <w:rFonts w:ascii="MS PMincho" w:eastAsia="MS PMincho" w:hAnsi="MS PMincho" w:cs="PingFang SC" w:hint="eastAsia"/>
          <w:color w:val="000000" w:themeColor="text1"/>
          <w:sz w:val="21"/>
          <w:szCs w:val="21"/>
          <w:lang w:eastAsia="ja-JP"/>
        </w:rPr>
        <w:t>と考える。</w:t>
      </w:r>
    </w:p>
    <w:p w14:paraId="7C4BB6DB" w14:textId="58D0E6AD" w:rsidR="00790016" w:rsidRPr="00B121AF" w:rsidRDefault="00790016" w:rsidP="00A22675">
      <w:pPr>
        <w:spacing w:line="360" w:lineRule="exact"/>
        <w:ind w:firstLineChars="100" w:firstLine="210"/>
        <w:jc w:val="both"/>
        <w:rPr>
          <w:rFonts w:ascii="MS PMincho" w:eastAsia="MS PMincho" w:hAnsi="MS PMincho"/>
          <w:color w:val="000000" w:themeColor="text1"/>
          <w:sz w:val="21"/>
          <w:szCs w:val="21"/>
          <w:lang w:eastAsia="ja-JP"/>
        </w:rPr>
      </w:pPr>
    </w:p>
    <w:p w14:paraId="47D36F80" w14:textId="77777777" w:rsidR="00563B99" w:rsidRPr="00B121AF" w:rsidRDefault="00563B99" w:rsidP="00A22675">
      <w:pPr>
        <w:spacing w:line="360" w:lineRule="exact"/>
        <w:ind w:firstLineChars="100" w:firstLine="210"/>
        <w:jc w:val="both"/>
        <w:rPr>
          <w:rFonts w:ascii="MS PMincho" w:eastAsia="MS PMincho" w:hAnsi="MS PMincho"/>
          <w:color w:val="000000" w:themeColor="text1"/>
          <w:sz w:val="21"/>
          <w:szCs w:val="21"/>
          <w:lang w:eastAsia="ja-JP"/>
        </w:rPr>
      </w:pPr>
    </w:p>
    <w:p w14:paraId="75B207DB" w14:textId="58D7FAB0" w:rsidR="00B07946" w:rsidRPr="00B121AF" w:rsidRDefault="0073057F" w:rsidP="00A22675">
      <w:pPr>
        <w:pStyle w:val="Heading2"/>
        <w:spacing w:before="0" w:beforeAutospacing="0" w:after="0" w:afterAutospacing="0" w:line="360" w:lineRule="exact"/>
        <w:ind w:firstLineChars="100" w:firstLine="211"/>
        <w:jc w:val="both"/>
        <w:rPr>
          <w:rFonts w:ascii="MS PMincho" w:eastAsia="MS PMincho" w:hAnsi="MS PMincho"/>
          <w:color w:val="000000" w:themeColor="text1"/>
          <w:sz w:val="21"/>
          <w:szCs w:val="21"/>
        </w:rPr>
      </w:pPr>
      <w:r w:rsidRPr="00B121AF">
        <w:rPr>
          <w:rFonts w:ascii="MS PMincho" w:eastAsia="MS PMincho" w:hAnsi="MS PMincho" w:hint="eastAsia"/>
          <w:color w:val="000000" w:themeColor="text1"/>
          <w:sz w:val="21"/>
          <w:szCs w:val="21"/>
        </w:rPr>
        <w:t>参考文献</w:t>
      </w:r>
    </w:p>
    <w:p w14:paraId="50EAD1F4" w14:textId="5B8554C8" w:rsidR="002562B0" w:rsidRPr="00B121AF" w:rsidRDefault="002562B0" w:rsidP="00A22675">
      <w:pPr>
        <w:spacing w:line="360" w:lineRule="exact"/>
        <w:rPr>
          <w:rFonts w:ascii="MS PMincho" w:eastAsia="MS PMincho" w:hAnsi="MS PMincho"/>
          <w:color w:val="000000" w:themeColor="text1"/>
          <w:sz w:val="21"/>
          <w:szCs w:val="21"/>
        </w:rPr>
      </w:pPr>
    </w:p>
    <w:p w14:paraId="7CBA7287" w14:textId="77777777"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rPr>
      </w:pPr>
      <w:r w:rsidRPr="00B121AF">
        <w:rPr>
          <w:rFonts w:ascii="MS PMincho" w:eastAsia="MS PMincho" w:hAnsi="MS PMincho" w:hint="eastAsia"/>
          <w:color w:val="000000" w:themeColor="text1"/>
          <w:sz w:val="21"/>
          <w:szCs w:val="21"/>
        </w:rPr>
        <w:t>＜英語＞</w:t>
      </w:r>
    </w:p>
    <w:p w14:paraId="04113AC0" w14:textId="4A90B24A" w:rsidR="002562B0" w:rsidRPr="00B121AF" w:rsidRDefault="002562B0" w:rsidP="00A22675">
      <w:pPr>
        <w:spacing w:line="360" w:lineRule="exact"/>
        <w:ind w:left="420" w:hangingChars="200" w:hanging="420"/>
        <w:jc w:val="both"/>
        <w:rPr>
          <w:rFonts w:ascii="MS PMincho" w:eastAsia="MS PMincho" w:hAnsi="MS PMincho" w:cs="Arial"/>
          <w:color w:val="000000" w:themeColor="text1"/>
          <w:sz w:val="21"/>
          <w:szCs w:val="21"/>
        </w:rPr>
      </w:pPr>
      <w:r w:rsidRPr="00B121AF">
        <w:rPr>
          <w:rFonts w:ascii="MS PMincho" w:eastAsia="MS PMincho" w:hAnsi="MS PMincho" w:cs="Arial"/>
          <w:color w:val="000000" w:themeColor="text1"/>
          <w:sz w:val="21"/>
          <w:szCs w:val="21"/>
        </w:rPr>
        <w:t xml:space="preserve">De Wolf, C. </w:t>
      </w:r>
      <w:r w:rsidR="00822A07" w:rsidRPr="00B121AF">
        <w:rPr>
          <w:rFonts w:ascii="MS PMincho" w:eastAsia="MS PMincho" w:hAnsi="MS PMincho" w:cs="Arial"/>
          <w:color w:val="000000" w:themeColor="text1"/>
          <w:sz w:val="21"/>
          <w:szCs w:val="21"/>
        </w:rPr>
        <w:t>the Impact of Religion on Language: A Study Of “Christian Japanese</w:t>
      </w:r>
      <w:r w:rsidRPr="00B121AF">
        <w:rPr>
          <w:rFonts w:ascii="MS PMincho" w:eastAsia="MS PMincho" w:hAnsi="MS PMincho" w:cs="Arial"/>
          <w:color w:val="000000" w:themeColor="text1"/>
          <w:sz w:val="21"/>
          <w:szCs w:val="21"/>
        </w:rPr>
        <w:t>”.</w:t>
      </w:r>
      <w:r w:rsidRPr="00B121AF">
        <w:rPr>
          <w:rStyle w:val="apple-converted-space"/>
          <w:rFonts w:ascii="MS PMincho" w:eastAsia="MS PMincho" w:hAnsi="MS PMincho" w:cs="Arial"/>
          <w:color w:val="000000" w:themeColor="text1"/>
          <w:sz w:val="21"/>
          <w:szCs w:val="21"/>
        </w:rPr>
        <w:t> </w:t>
      </w:r>
      <w:proofErr w:type="spellStart"/>
      <w:r w:rsidRPr="00B121AF">
        <w:rPr>
          <w:rFonts w:ascii="MS PMincho" w:eastAsia="MS PMincho" w:hAnsi="MS PMincho" w:cs="Arial"/>
          <w:i/>
          <w:iCs/>
          <w:color w:val="000000" w:themeColor="text1"/>
          <w:sz w:val="21"/>
          <w:szCs w:val="21"/>
        </w:rPr>
        <w:t>Linguapax</w:t>
      </w:r>
      <w:proofErr w:type="spellEnd"/>
      <w:r w:rsidRPr="00B121AF">
        <w:rPr>
          <w:rFonts w:ascii="MS PMincho" w:eastAsia="MS PMincho" w:hAnsi="MS PMincho" w:cs="Arial"/>
          <w:i/>
          <w:iCs/>
          <w:color w:val="000000" w:themeColor="text1"/>
          <w:sz w:val="21"/>
          <w:szCs w:val="21"/>
        </w:rPr>
        <w:t xml:space="preserve"> Asia: A Retrospective Edition of Language and Human Rights Issues Collected Proceedings of</w:t>
      </w:r>
      <w:r w:rsidRPr="00B121AF">
        <w:rPr>
          <w:rFonts w:ascii="MS PMincho" w:eastAsia="MS PMincho" w:hAnsi="MS PMincho" w:cs="Arial"/>
          <w:color w:val="000000" w:themeColor="text1"/>
          <w:sz w:val="21"/>
          <w:szCs w:val="21"/>
        </w:rPr>
        <w:t>, 111</w:t>
      </w:r>
      <w:r w:rsidRPr="00B121AF">
        <w:rPr>
          <w:rFonts w:ascii="MS PMincho" w:eastAsia="MS PMincho" w:hAnsi="MS PMincho" w:cs="Cambria Math" w:hint="eastAsia"/>
          <w:color w:val="000000" w:themeColor="text1"/>
          <w:sz w:val="21"/>
          <w:szCs w:val="21"/>
          <w:lang w:eastAsia="ja-JP"/>
        </w:rPr>
        <w:t>−</w:t>
      </w:r>
      <w:r w:rsidRPr="00B121AF">
        <w:rPr>
          <w:rFonts w:ascii="MS PMincho" w:eastAsia="MS PMincho" w:hAnsi="MS PMincho" w:cs="Cambria Math"/>
          <w:color w:val="000000" w:themeColor="text1"/>
          <w:sz w:val="21"/>
          <w:szCs w:val="21"/>
          <w:lang w:eastAsia="ja-JP"/>
        </w:rPr>
        <w:t>120</w:t>
      </w:r>
      <w:r w:rsidRPr="00B121AF">
        <w:rPr>
          <w:rFonts w:ascii="MS PMincho" w:eastAsia="MS PMincho" w:hAnsi="MS PMincho" w:cs="Arial"/>
          <w:color w:val="000000" w:themeColor="text1"/>
          <w:sz w:val="21"/>
          <w:szCs w:val="21"/>
        </w:rPr>
        <w:t>.</w:t>
      </w:r>
      <w:bookmarkStart w:id="38" w:name="OLE_LINK456"/>
      <w:bookmarkStart w:id="39" w:name="OLE_LINK457"/>
    </w:p>
    <w:p w14:paraId="2C14AE21" w14:textId="5B116043" w:rsidR="00A54DE3" w:rsidRPr="00B121AF" w:rsidRDefault="00A54DE3" w:rsidP="00A22675">
      <w:pPr>
        <w:spacing w:line="360" w:lineRule="exact"/>
        <w:ind w:left="420" w:hangingChars="200" w:hanging="420"/>
        <w:jc w:val="both"/>
        <w:rPr>
          <w:rFonts w:ascii="MS PMincho" w:eastAsia="MS PMincho" w:hAnsi="MS PMincho" w:cs="Arial"/>
          <w:color w:val="000000" w:themeColor="text1"/>
          <w:sz w:val="21"/>
          <w:szCs w:val="21"/>
        </w:rPr>
      </w:pPr>
      <w:r w:rsidRPr="00B121AF">
        <w:rPr>
          <w:rFonts w:ascii="MS PMincho" w:eastAsia="MS PMincho" w:hAnsi="MS PMincho" w:cs="Arial"/>
          <w:color w:val="000000" w:themeColor="text1"/>
          <w:sz w:val="21"/>
          <w:szCs w:val="21"/>
        </w:rPr>
        <w:lastRenderedPageBreak/>
        <w:t xml:space="preserve">Dole, </w:t>
      </w:r>
      <w:bookmarkEnd w:id="38"/>
      <w:bookmarkEnd w:id="39"/>
      <w:r w:rsidRPr="00B121AF">
        <w:rPr>
          <w:rFonts w:ascii="MS PMincho" w:eastAsia="MS PMincho" w:hAnsi="MS PMincho" w:cs="Arial"/>
          <w:color w:val="000000" w:themeColor="text1"/>
          <w:sz w:val="21"/>
          <w:szCs w:val="21"/>
        </w:rPr>
        <w:t xml:space="preserve">D., Lewis-Workman, S., Trinidad, D. D., &amp; Yao, X. (2021). The Rise of Asian Aid Donors: Recipient-to-Donor Transition and Implications for International Aid Regime. </w:t>
      </w:r>
      <w:r w:rsidRPr="00B121AF">
        <w:rPr>
          <w:rFonts w:ascii="MS PMincho" w:eastAsia="MS PMincho" w:hAnsi="MS PMincho" w:cs="Arial"/>
          <w:i/>
          <w:iCs/>
          <w:color w:val="000000" w:themeColor="text1"/>
          <w:sz w:val="21"/>
          <w:szCs w:val="21"/>
        </w:rPr>
        <w:t>Global Journal of Emerging Market Economies</w:t>
      </w:r>
      <w:r w:rsidRPr="00B121AF">
        <w:rPr>
          <w:rFonts w:ascii="MS PMincho" w:eastAsia="MS PMincho" w:hAnsi="MS PMincho" w:cs="Arial"/>
          <w:color w:val="000000" w:themeColor="text1"/>
          <w:sz w:val="21"/>
          <w:szCs w:val="21"/>
        </w:rPr>
        <w:t xml:space="preserve">, </w:t>
      </w:r>
      <w:r w:rsidRPr="00B121AF">
        <w:rPr>
          <w:rFonts w:ascii="MS PMincho" w:eastAsia="MS PMincho" w:hAnsi="MS PMincho" w:cs="Arial"/>
          <w:i/>
          <w:iCs/>
          <w:color w:val="000000" w:themeColor="text1"/>
          <w:sz w:val="21"/>
          <w:szCs w:val="21"/>
        </w:rPr>
        <w:t>13</w:t>
      </w:r>
      <w:r w:rsidRPr="00B121AF">
        <w:rPr>
          <w:rFonts w:ascii="MS PMincho" w:eastAsia="MS PMincho" w:hAnsi="MS PMincho" w:cs="Arial"/>
          <w:color w:val="000000" w:themeColor="text1"/>
          <w:sz w:val="21"/>
          <w:szCs w:val="21"/>
        </w:rPr>
        <w:t>(1), 58-80.</w:t>
      </w:r>
    </w:p>
    <w:p w14:paraId="24077978" w14:textId="2A7B9D22"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 xml:space="preserve">Trinidad, D. D. 2013. The </w:t>
      </w:r>
      <w:r w:rsidR="00822A07" w:rsidRPr="00B121AF">
        <w:rPr>
          <w:rFonts w:ascii="MS PMincho" w:eastAsia="MS PMincho" w:hAnsi="MS PMincho"/>
          <w:color w:val="000000" w:themeColor="text1"/>
          <w:sz w:val="21"/>
          <w:szCs w:val="21"/>
          <w:lang w:eastAsia="ja-JP"/>
        </w:rPr>
        <w:t xml:space="preserve">Foreign Aid Philosophy of a Rising </w:t>
      </w:r>
      <w:r w:rsidRPr="00B121AF">
        <w:rPr>
          <w:rFonts w:ascii="MS PMincho" w:eastAsia="MS PMincho" w:hAnsi="MS PMincho"/>
          <w:color w:val="000000" w:themeColor="text1"/>
          <w:sz w:val="21"/>
          <w:szCs w:val="21"/>
          <w:lang w:eastAsia="ja-JP"/>
        </w:rPr>
        <w:t xml:space="preserve">Asian </w:t>
      </w:r>
      <w:r w:rsidR="00822A07" w:rsidRPr="00B121AF">
        <w:rPr>
          <w:rFonts w:ascii="MS PMincho" w:eastAsia="MS PMincho" w:hAnsi="MS PMincho"/>
          <w:color w:val="000000" w:themeColor="text1"/>
          <w:sz w:val="21"/>
          <w:szCs w:val="21"/>
          <w:lang w:eastAsia="ja-JP"/>
        </w:rPr>
        <w:t>Power</w:t>
      </w:r>
      <w:r w:rsidRPr="00B121AF">
        <w:rPr>
          <w:rFonts w:ascii="MS PMincho" w:eastAsia="MS PMincho" w:hAnsi="MS PMincho"/>
          <w:color w:val="000000" w:themeColor="text1"/>
          <w:sz w:val="21"/>
          <w:szCs w:val="21"/>
          <w:lang w:eastAsia="ja-JP"/>
        </w:rPr>
        <w:t xml:space="preserve">: A Southeast Asian </w:t>
      </w:r>
      <w:r w:rsidR="00822A07" w:rsidRPr="00B121AF">
        <w:rPr>
          <w:rFonts w:ascii="MS PMincho" w:eastAsia="MS PMincho" w:hAnsi="MS PMincho"/>
          <w:color w:val="000000" w:themeColor="text1"/>
          <w:sz w:val="21"/>
          <w:szCs w:val="21"/>
          <w:lang w:eastAsia="ja-JP"/>
        </w:rPr>
        <w:t xml:space="preserve">View. </w:t>
      </w:r>
      <w:r w:rsidR="00822A07" w:rsidRPr="00B121AF">
        <w:rPr>
          <w:rFonts w:ascii="MS PMincho" w:eastAsia="MS PMincho" w:hAnsi="MS PMincho"/>
          <w:i/>
          <w:iCs/>
          <w:color w:val="000000" w:themeColor="text1"/>
          <w:sz w:val="21"/>
          <w:szCs w:val="21"/>
          <w:lang w:eastAsia="ja-JP"/>
        </w:rPr>
        <w:t>a</w:t>
      </w:r>
      <w:r w:rsidRPr="00B121AF">
        <w:rPr>
          <w:rFonts w:ascii="MS PMincho" w:eastAsia="MS PMincho" w:hAnsi="MS PMincho"/>
          <w:i/>
          <w:iCs/>
          <w:color w:val="000000" w:themeColor="text1"/>
          <w:sz w:val="21"/>
          <w:szCs w:val="21"/>
          <w:lang w:eastAsia="ja-JP"/>
        </w:rPr>
        <w:t xml:space="preserve"> </w:t>
      </w:r>
      <w:r w:rsidR="00822A07" w:rsidRPr="00B121AF">
        <w:rPr>
          <w:rFonts w:ascii="MS PMincho" w:eastAsia="MS PMincho" w:hAnsi="MS PMincho"/>
          <w:i/>
          <w:iCs/>
          <w:color w:val="000000" w:themeColor="text1"/>
          <w:sz w:val="21"/>
          <w:szCs w:val="21"/>
          <w:lang w:eastAsia="ja-JP"/>
        </w:rPr>
        <w:t xml:space="preserve">Study of </w:t>
      </w:r>
      <w:r w:rsidRPr="00B121AF">
        <w:rPr>
          <w:rFonts w:ascii="MS PMincho" w:eastAsia="MS PMincho" w:hAnsi="MS PMincho"/>
          <w:i/>
          <w:iCs/>
          <w:color w:val="000000" w:themeColor="text1"/>
          <w:sz w:val="21"/>
          <w:szCs w:val="21"/>
          <w:lang w:eastAsia="ja-JP"/>
        </w:rPr>
        <w:t xml:space="preserve">China’s </w:t>
      </w:r>
      <w:r w:rsidR="00822A07" w:rsidRPr="00B121AF">
        <w:rPr>
          <w:rFonts w:ascii="MS PMincho" w:eastAsia="MS PMincho" w:hAnsi="MS PMincho"/>
          <w:i/>
          <w:iCs/>
          <w:color w:val="000000" w:themeColor="text1"/>
          <w:sz w:val="21"/>
          <w:szCs w:val="21"/>
          <w:lang w:eastAsia="ja-JP"/>
        </w:rPr>
        <w:t>Foreign Aid</w:t>
      </w:r>
      <w:r w:rsidR="00822A07"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Palgrave Macmillan, London</w:t>
      </w:r>
      <w:r w:rsidR="00822A07" w:rsidRPr="00B121AF">
        <w:rPr>
          <w:rFonts w:ascii="MS PMincho" w:eastAsia="MS PMincho" w:hAnsi="MS PMincho"/>
          <w:color w:val="000000" w:themeColor="text1"/>
          <w:sz w:val="21"/>
          <w:szCs w:val="21"/>
          <w:lang w:eastAsia="ja-JP"/>
        </w:rPr>
        <w:t>,19-45</w:t>
      </w:r>
      <w:r w:rsidRPr="00B121AF">
        <w:rPr>
          <w:rFonts w:ascii="MS PMincho" w:eastAsia="MS PMincho" w:hAnsi="MS PMincho"/>
          <w:color w:val="000000" w:themeColor="text1"/>
          <w:sz w:val="21"/>
          <w:szCs w:val="21"/>
          <w:lang w:eastAsia="ja-JP"/>
        </w:rPr>
        <w:t>.</w:t>
      </w:r>
    </w:p>
    <w:p w14:paraId="469E7C84" w14:textId="3FE31B6D" w:rsidR="000F60A7" w:rsidRPr="00B121AF" w:rsidRDefault="000F60A7" w:rsidP="00A22675">
      <w:pPr>
        <w:spacing w:line="360" w:lineRule="exact"/>
        <w:ind w:left="420" w:hangingChars="200" w:hanging="420"/>
        <w:jc w:val="both"/>
        <w:rPr>
          <w:rFonts w:ascii="MS PMincho" w:eastAsia="MS PMincho" w:hAnsi="MS PMincho"/>
          <w:color w:val="000000" w:themeColor="text1"/>
          <w:sz w:val="21"/>
          <w:szCs w:val="21"/>
          <w:lang w:eastAsia="ja-JP"/>
        </w:rPr>
      </w:pPr>
      <w:proofErr w:type="spellStart"/>
      <w:r w:rsidRPr="00B121AF">
        <w:rPr>
          <w:rFonts w:ascii="MS PMincho" w:eastAsia="MS PMincho" w:hAnsi="MS PMincho"/>
          <w:color w:val="000000" w:themeColor="text1"/>
          <w:sz w:val="21"/>
          <w:szCs w:val="21"/>
          <w:lang w:eastAsia="ja-JP"/>
        </w:rPr>
        <w:t>Saidi</w:t>
      </w:r>
      <w:proofErr w:type="spellEnd"/>
      <w:r w:rsidRPr="00B121AF">
        <w:rPr>
          <w:rFonts w:ascii="MS PMincho" w:eastAsia="MS PMincho" w:hAnsi="MS PMincho"/>
          <w:color w:val="000000" w:themeColor="text1"/>
          <w:sz w:val="21"/>
          <w:szCs w:val="21"/>
          <w:lang w:eastAsia="ja-JP"/>
        </w:rPr>
        <w:t>, M. D.</w:t>
      </w:r>
      <w:r w:rsidR="00390E83"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and Wolf, C. 2011. Recalibrating Development Co-Operation: How Can African Countries Benefit </w:t>
      </w:r>
      <w:proofErr w:type="gramStart"/>
      <w:r w:rsidRPr="00B121AF">
        <w:rPr>
          <w:rFonts w:ascii="MS PMincho" w:eastAsia="MS PMincho" w:hAnsi="MS PMincho"/>
          <w:color w:val="000000" w:themeColor="text1"/>
          <w:sz w:val="21"/>
          <w:szCs w:val="21"/>
          <w:lang w:eastAsia="ja-JP"/>
        </w:rPr>
        <w:t>From</w:t>
      </w:r>
      <w:proofErr w:type="gramEnd"/>
      <w:r w:rsidRPr="00B121AF">
        <w:rPr>
          <w:rFonts w:ascii="MS PMincho" w:eastAsia="MS PMincho" w:hAnsi="MS PMincho"/>
          <w:color w:val="000000" w:themeColor="text1"/>
          <w:sz w:val="21"/>
          <w:szCs w:val="21"/>
          <w:lang w:eastAsia="ja-JP"/>
        </w:rPr>
        <w:t xml:space="preserve"> Emerging Partners? </w:t>
      </w:r>
      <w:r w:rsidRPr="00B121AF">
        <w:rPr>
          <w:rFonts w:ascii="MS PMincho" w:eastAsia="MS PMincho" w:hAnsi="MS PMincho"/>
          <w:i/>
          <w:iCs/>
          <w:color w:val="000000" w:themeColor="text1"/>
          <w:sz w:val="21"/>
          <w:szCs w:val="21"/>
          <w:lang w:eastAsia="ja-JP"/>
        </w:rPr>
        <w:t>OECD Development Centre Working Paper</w:t>
      </w:r>
      <w:r w:rsidR="00C830A0" w:rsidRPr="00B121AF">
        <w:rPr>
          <w:rFonts w:ascii="MS PMincho" w:eastAsia="MS PMincho" w:hAnsi="MS PMincho"/>
          <w:i/>
          <w:iCs/>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No. 302</w:t>
      </w:r>
    </w:p>
    <w:p w14:paraId="52B2FCEE" w14:textId="585B4140" w:rsidR="00390E83" w:rsidRPr="00B121AF" w:rsidRDefault="002562B0" w:rsidP="00A22675">
      <w:pPr>
        <w:spacing w:line="360" w:lineRule="exact"/>
        <w:ind w:left="420" w:hangingChars="200" w:hanging="420"/>
        <w:jc w:val="both"/>
        <w:rPr>
          <w:rFonts w:ascii="MS PMincho" w:eastAsia="MS PMincho" w:hAnsi="MS PMincho"/>
          <w:i/>
          <w:iCs/>
          <w:color w:val="000000" w:themeColor="text1"/>
          <w:sz w:val="21"/>
          <w:szCs w:val="21"/>
          <w:lang w:eastAsia="ja-JP"/>
        </w:rPr>
      </w:pPr>
      <w:bookmarkStart w:id="40" w:name="OLE_LINK310"/>
      <w:bookmarkStart w:id="41" w:name="OLE_LINK311"/>
      <w:r w:rsidRPr="00B121AF">
        <w:rPr>
          <w:rFonts w:ascii="MS PMincho" w:eastAsia="MS PMincho" w:hAnsi="MS PMincho"/>
          <w:color w:val="000000" w:themeColor="text1"/>
          <w:sz w:val="21"/>
          <w:szCs w:val="21"/>
          <w:lang w:eastAsia="ja-JP"/>
        </w:rPr>
        <w:t>Shimomura, Y.</w:t>
      </w:r>
      <w:r w:rsidR="00390E83"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and Wang, P. </w:t>
      </w:r>
      <w:bookmarkEnd w:id="40"/>
      <w:bookmarkEnd w:id="41"/>
      <w:r w:rsidRPr="00B121AF">
        <w:rPr>
          <w:rFonts w:ascii="MS PMincho" w:eastAsia="MS PMincho" w:hAnsi="MS PMincho"/>
          <w:color w:val="000000" w:themeColor="text1"/>
          <w:sz w:val="21"/>
          <w:szCs w:val="21"/>
          <w:lang w:eastAsia="ja-JP"/>
        </w:rPr>
        <w:t>2012</w:t>
      </w:r>
      <w:r w:rsidR="00822A07"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The Evolution of ‘Aid, Investment, Trade Synthesis’ in China and Japan. </w:t>
      </w:r>
      <w:r w:rsidR="00390E83" w:rsidRPr="00B121AF">
        <w:rPr>
          <w:rFonts w:ascii="MS PMincho" w:eastAsia="MS PMincho" w:hAnsi="MS PMincho"/>
          <w:color w:val="000000" w:themeColor="text1"/>
          <w:sz w:val="21"/>
          <w:szCs w:val="21"/>
          <w:lang w:eastAsia="ja-JP"/>
        </w:rPr>
        <w:t xml:space="preserve">Sato, J., and Shimomura, Y. (Eds.). (2013). </w:t>
      </w:r>
      <w:r w:rsidR="00390E83" w:rsidRPr="00B121AF">
        <w:rPr>
          <w:rFonts w:ascii="MS PMincho" w:eastAsia="MS PMincho" w:hAnsi="MS PMincho"/>
          <w:i/>
          <w:iCs/>
          <w:color w:val="000000" w:themeColor="text1"/>
          <w:sz w:val="21"/>
          <w:szCs w:val="21"/>
          <w:lang w:eastAsia="ja-JP"/>
        </w:rPr>
        <w:t>The Rise of Asian Donors: Japan's Impact on The Evolution of Emerging Donors.</w:t>
      </w:r>
      <w:r w:rsidR="00390E83" w:rsidRPr="00B121AF">
        <w:rPr>
          <w:rFonts w:ascii="MS PMincho" w:eastAsia="MS PMincho" w:hAnsi="MS PMincho"/>
          <w:color w:val="000000" w:themeColor="text1"/>
          <w:sz w:val="21"/>
          <w:szCs w:val="21"/>
          <w:lang w:eastAsia="ja-JP"/>
        </w:rPr>
        <w:t xml:space="preserve"> Routledge.</w:t>
      </w:r>
      <w:bookmarkStart w:id="42" w:name="OLE_LINK78"/>
      <w:bookmarkStart w:id="43" w:name="OLE_LINK79"/>
    </w:p>
    <w:p w14:paraId="1CA0A754" w14:textId="06A00303"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Shimomura, Y.</w:t>
      </w:r>
      <w:r w:rsidR="00390E83"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and Wang, P. 2015. </w:t>
      </w:r>
      <w:bookmarkEnd w:id="42"/>
      <w:bookmarkEnd w:id="43"/>
      <w:r w:rsidRPr="00B121AF">
        <w:rPr>
          <w:rFonts w:ascii="MS PMincho" w:eastAsia="MS PMincho" w:hAnsi="MS PMincho"/>
          <w:color w:val="000000" w:themeColor="text1"/>
          <w:sz w:val="21"/>
          <w:szCs w:val="21"/>
          <w:lang w:eastAsia="ja-JP"/>
        </w:rPr>
        <w:t xml:space="preserve">Chains of </w:t>
      </w:r>
      <w:r w:rsidR="000F60A7" w:rsidRPr="00B121AF">
        <w:rPr>
          <w:rFonts w:ascii="MS PMincho" w:eastAsia="MS PMincho" w:hAnsi="MS PMincho"/>
          <w:color w:val="000000" w:themeColor="text1"/>
          <w:sz w:val="21"/>
          <w:szCs w:val="21"/>
          <w:lang w:eastAsia="ja-JP"/>
        </w:rPr>
        <w:t>Knowledge Creation</w:t>
      </w:r>
      <w:r w:rsidRPr="00B121AF">
        <w:rPr>
          <w:rFonts w:ascii="MS PMincho" w:eastAsia="MS PMincho" w:hAnsi="MS PMincho"/>
          <w:color w:val="000000" w:themeColor="text1"/>
          <w:sz w:val="21"/>
          <w:szCs w:val="21"/>
          <w:lang w:eastAsia="ja-JP"/>
        </w:rPr>
        <w:t xml:space="preserve"> and </w:t>
      </w:r>
      <w:r w:rsidR="000F60A7" w:rsidRPr="00B121AF">
        <w:rPr>
          <w:rFonts w:ascii="MS PMincho" w:eastAsia="MS PMincho" w:hAnsi="MS PMincho"/>
          <w:color w:val="000000" w:themeColor="text1"/>
          <w:sz w:val="21"/>
          <w:szCs w:val="21"/>
          <w:lang w:eastAsia="ja-JP"/>
        </w:rPr>
        <w:t>Emerging Donor</w:t>
      </w:r>
      <w:r w:rsidRPr="00B121AF">
        <w:rPr>
          <w:rFonts w:ascii="MS PMincho" w:eastAsia="MS PMincho" w:hAnsi="MS PMincho"/>
          <w:color w:val="000000" w:themeColor="text1"/>
          <w:sz w:val="21"/>
          <w:szCs w:val="21"/>
          <w:lang w:eastAsia="ja-JP"/>
        </w:rPr>
        <w:t xml:space="preserve">s. </w:t>
      </w:r>
      <w:r w:rsidRPr="00B121AF">
        <w:rPr>
          <w:rFonts w:ascii="MS PMincho" w:eastAsia="MS PMincho" w:hAnsi="MS PMincho"/>
          <w:i/>
          <w:iCs/>
          <w:color w:val="000000" w:themeColor="text1"/>
          <w:sz w:val="21"/>
          <w:szCs w:val="21"/>
          <w:lang w:eastAsia="ja-JP"/>
        </w:rPr>
        <w:t>JICA-RI Working Paper</w:t>
      </w:r>
      <w:r w:rsidRPr="00B121AF">
        <w:rPr>
          <w:rFonts w:ascii="MS PMincho" w:eastAsia="MS PMincho" w:hAnsi="MS PMincho"/>
          <w:color w:val="000000" w:themeColor="text1"/>
          <w:sz w:val="21"/>
          <w:szCs w:val="21"/>
          <w:lang w:eastAsia="ja-JP"/>
        </w:rPr>
        <w:t>, 88.</w:t>
      </w:r>
    </w:p>
    <w:p w14:paraId="5A4003AD" w14:textId="02A569B9"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bookmarkStart w:id="44" w:name="OLE_LINK49"/>
      <w:bookmarkStart w:id="45" w:name="OLE_LINK50"/>
      <w:r w:rsidRPr="00B121AF">
        <w:rPr>
          <w:rFonts w:ascii="MS PMincho" w:eastAsia="MS PMincho" w:hAnsi="MS PMincho"/>
          <w:color w:val="000000" w:themeColor="text1"/>
          <w:sz w:val="21"/>
          <w:szCs w:val="21"/>
          <w:lang w:eastAsia="ja-JP"/>
        </w:rPr>
        <w:t>Johnston, L.</w:t>
      </w:r>
      <w:r w:rsidR="00390E83" w:rsidRPr="00B121AF">
        <w:rPr>
          <w:rFonts w:ascii="MS PMincho" w:eastAsia="MS PMincho" w:hAnsi="MS PMincho"/>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 </w:t>
      </w:r>
      <w:r w:rsidR="00822A07" w:rsidRPr="00B121AF">
        <w:rPr>
          <w:rFonts w:ascii="MS PMincho" w:eastAsia="MS PMincho" w:hAnsi="MS PMincho"/>
          <w:color w:val="000000" w:themeColor="text1"/>
          <w:sz w:val="21"/>
          <w:szCs w:val="21"/>
          <w:lang w:eastAsia="ja-JP"/>
        </w:rPr>
        <w:t>and</w:t>
      </w:r>
      <w:r w:rsidRPr="00B121AF">
        <w:rPr>
          <w:rFonts w:ascii="MS PMincho" w:eastAsia="MS PMincho" w:hAnsi="MS PMincho"/>
          <w:color w:val="000000" w:themeColor="text1"/>
          <w:sz w:val="21"/>
          <w:szCs w:val="21"/>
          <w:lang w:eastAsia="ja-JP"/>
        </w:rPr>
        <w:t xml:space="preserve"> </w:t>
      </w:r>
      <w:proofErr w:type="spellStart"/>
      <w:r w:rsidRPr="00B121AF">
        <w:rPr>
          <w:rFonts w:ascii="MS PMincho" w:eastAsia="MS PMincho" w:hAnsi="MS PMincho"/>
          <w:color w:val="000000" w:themeColor="text1"/>
          <w:sz w:val="21"/>
          <w:szCs w:val="21"/>
          <w:lang w:eastAsia="ja-JP"/>
        </w:rPr>
        <w:t>Rudyak</w:t>
      </w:r>
      <w:proofErr w:type="spellEnd"/>
      <w:r w:rsidRPr="00B121AF">
        <w:rPr>
          <w:rFonts w:ascii="MS PMincho" w:eastAsia="MS PMincho" w:hAnsi="MS PMincho"/>
          <w:color w:val="000000" w:themeColor="text1"/>
          <w:sz w:val="21"/>
          <w:szCs w:val="21"/>
          <w:lang w:eastAsia="ja-JP"/>
        </w:rPr>
        <w:t>,</w:t>
      </w:r>
      <w:bookmarkEnd w:id="44"/>
      <w:bookmarkEnd w:id="45"/>
      <w:r w:rsidRPr="00B121AF">
        <w:rPr>
          <w:rFonts w:ascii="MS PMincho" w:eastAsia="MS PMincho" w:hAnsi="MS PMincho"/>
          <w:color w:val="000000" w:themeColor="text1"/>
          <w:sz w:val="21"/>
          <w:szCs w:val="21"/>
          <w:lang w:eastAsia="ja-JP"/>
        </w:rPr>
        <w:t xml:space="preserve"> M. 2017. 19. China’s ‘</w:t>
      </w:r>
      <w:r w:rsidR="000F60A7" w:rsidRPr="00B121AF">
        <w:rPr>
          <w:rFonts w:ascii="MS PMincho" w:eastAsia="MS PMincho" w:hAnsi="MS PMincho"/>
          <w:color w:val="000000" w:themeColor="text1"/>
          <w:sz w:val="21"/>
          <w:szCs w:val="21"/>
          <w:lang w:eastAsia="ja-JP"/>
        </w:rPr>
        <w:t xml:space="preserve">Innovative </w:t>
      </w:r>
      <w:proofErr w:type="gramStart"/>
      <w:r w:rsidR="000F60A7" w:rsidRPr="00B121AF">
        <w:rPr>
          <w:rFonts w:ascii="MS PMincho" w:eastAsia="MS PMincho" w:hAnsi="MS PMincho"/>
          <w:color w:val="000000" w:themeColor="text1"/>
          <w:sz w:val="21"/>
          <w:szCs w:val="21"/>
          <w:lang w:eastAsia="ja-JP"/>
        </w:rPr>
        <w:t>And</w:t>
      </w:r>
      <w:proofErr w:type="gramEnd"/>
      <w:r w:rsidR="000F60A7" w:rsidRPr="00B121AF">
        <w:rPr>
          <w:rFonts w:ascii="MS PMincho" w:eastAsia="MS PMincho" w:hAnsi="MS PMincho"/>
          <w:color w:val="000000" w:themeColor="text1"/>
          <w:sz w:val="21"/>
          <w:szCs w:val="21"/>
          <w:lang w:eastAsia="ja-JP"/>
        </w:rPr>
        <w:t xml:space="preserve"> Pragmatic’</w:t>
      </w:r>
      <w:r w:rsidR="00390E83" w:rsidRPr="00B121AF">
        <w:rPr>
          <w:rFonts w:ascii="MS PMincho" w:eastAsia="MS PMincho" w:hAnsi="MS PMincho"/>
          <w:color w:val="000000" w:themeColor="text1"/>
          <w:sz w:val="21"/>
          <w:szCs w:val="21"/>
          <w:lang w:eastAsia="ja-JP"/>
        </w:rPr>
        <w:t xml:space="preserve"> </w:t>
      </w:r>
      <w:r w:rsidR="000F60A7" w:rsidRPr="00B121AF">
        <w:rPr>
          <w:rFonts w:ascii="MS PMincho" w:eastAsia="MS PMincho" w:hAnsi="MS PMincho"/>
          <w:color w:val="000000" w:themeColor="text1"/>
          <w:sz w:val="21"/>
          <w:szCs w:val="21"/>
          <w:lang w:eastAsia="ja-JP"/>
        </w:rPr>
        <w:t xml:space="preserve">Foreign Aid: </w:t>
      </w:r>
      <w:r w:rsidRPr="00B121AF">
        <w:rPr>
          <w:rFonts w:ascii="MS PMincho" w:eastAsia="MS PMincho" w:hAnsi="MS PMincho"/>
          <w:color w:val="000000" w:themeColor="text1"/>
          <w:sz w:val="21"/>
          <w:szCs w:val="21"/>
          <w:lang w:eastAsia="ja-JP"/>
        </w:rPr>
        <w:t xml:space="preserve">Shaped </w:t>
      </w:r>
      <w:r w:rsidR="000F60A7" w:rsidRPr="00B121AF">
        <w:rPr>
          <w:rFonts w:ascii="MS PMincho" w:eastAsia="MS PMincho" w:hAnsi="MS PMincho"/>
          <w:color w:val="000000" w:themeColor="text1"/>
          <w:sz w:val="21"/>
          <w:szCs w:val="21"/>
          <w:lang w:eastAsia="ja-JP"/>
        </w:rPr>
        <w:t xml:space="preserve">By And Now Shaping </w:t>
      </w:r>
      <w:proofErr w:type="spellStart"/>
      <w:r w:rsidR="000F60A7" w:rsidRPr="00B121AF">
        <w:rPr>
          <w:rFonts w:ascii="MS PMincho" w:eastAsia="MS PMincho" w:hAnsi="MS PMincho"/>
          <w:color w:val="000000" w:themeColor="text1"/>
          <w:sz w:val="21"/>
          <w:szCs w:val="21"/>
          <w:lang w:eastAsia="ja-JP"/>
        </w:rPr>
        <w:t>Globalisation</w:t>
      </w:r>
      <w:proofErr w:type="spellEnd"/>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i/>
          <w:iCs/>
          <w:color w:val="000000" w:themeColor="text1"/>
          <w:sz w:val="21"/>
          <w:szCs w:val="21"/>
          <w:lang w:eastAsia="ja-JP"/>
        </w:rPr>
        <w:t xml:space="preserve">China’s </w:t>
      </w:r>
      <w:r w:rsidR="000F60A7" w:rsidRPr="00B121AF">
        <w:rPr>
          <w:rFonts w:ascii="MS PMincho" w:eastAsia="MS PMincho" w:hAnsi="MS PMincho"/>
          <w:i/>
          <w:iCs/>
          <w:color w:val="000000" w:themeColor="text1"/>
          <w:sz w:val="21"/>
          <w:szCs w:val="21"/>
          <w:lang w:eastAsia="ja-JP"/>
        </w:rPr>
        <w:t>New Sources of Economic Growth</w:t>
      </w:r>
      <w:r w:rsidRPr="00B121AF">
        <w:rPr>
          <w:rFonts w:ascii="MS PMincho" w:eastAsia="MS PMincho" w:hAnsi="MS PMincho"/>
          <w:color w:val="000000" w:themeColor="text1"/>
          <w:sz w:val="21"/>
          <w:szCs w:val="21"/>
          <w:lang w:eastAsia="ja-JP"/>
        </w:rPr>
        <w:t>, 431-451</w:t>
      </w:r>
      <w:r w:rsidRPr="00B121AF">
        <w:rPr>
          <w:rFonts w:ascii="MS PMincho" w:eastAsia="MS PMincho" w:hAnsi="MS PMincho" w:hint="eastAsia"/>
          <w:color w:val="000000" w:themeColor="text1"/>
          <w:sz w:val="21"/>
          <w:szCs w:val="21"/>
          <w:lang w:eastAsia="ja-JP"/>
        </w:rPr>
        <w:t>.</w:t>
      </w:r>
    </w:p>
    <w:p w14:paraId="64D9EC98" w14:textId="5E0C7840"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rPr>
      </w:pPr>
      <w:proofErr w:type="spellStart"/>
      <w:r w:rsidRPr="00B121AF">
        <w:rPr>
          <w:rFonts w:ascii="MS PMincho" w:eastAsia="MS PMincho" w:hAnsi="MS PMincho"/>
          <w:color w:val="000000" w:themeColor="text1"/>
          <w:sz w:val="21"/>
          <w:szCs w:val="21"/>
        </w:rPr>
        <w:t>Bräutigam</w:t>
      </w:r>
      <w:proofErr w:type="spellEnd"/>
      <w:r w:rsidRPr="00B121AF">
        <w:rPr>
          <w:rFonts w:ascii="MS PMincho" w:eastAsia="MS PMincho" w:hAnsi="MS PMincho"/>
          <w:color w:val="000000" w:themeColor="text1"/>
          <w:sz w:val="21"/>
          <w:szCs w:val="21"/>
        </w:rPr>
        <w:t>, D. 2011. Aid ‘</w:t>
      </w:r>
      <w:r w:rsidR="000F60A7" w:rsidRPr="00B121AF">
        <w:rPr>
          <w:rFonts w:ascii="MS PMincho" w:eastAsia="MS PMincho" w:hAnsi="MS PMincho"/>
          <w:color w:val="000000" w:themeColor="text1"/>
          <w:sz w:val="21"/>
          <w:szCs w:val="21"/>
        </w:rPr>
        <w:t>W</w:t>
      </w:r>
      <w:r w:rsidRPr="00B121AF">
        <w:rPr>
          <w:rFonts w:ascii="MS PMincho" w:eastAsia="MS PMincho" w:hAnsi="MS PMincho"/>
          <w:color w:val="000000" w:themeColor="text1"/>
          <w:sz w:val="21"/>
          <w:szCs w:val="21"/>
        </w:rPr>
        <w:t xml:space="preserve">ith Chinese </w:t>
      </w:r>
      <w:r w:rsidR="000F60A7" w:rsidRPr="00B121AF">
        <w:rPr>
          <w:rFonts w:ascii="MS PMincho" w:eastAsia="MS PMincho" w:hAnsi="MS PMincho"/>
          <w:color w:val="000000" w:themeColor="text1"/>
          <w:sz w:val="21"/>
          <w:szCs w:val="21"/>
        </w:rPr>
        <w:t>C</w:t>
      </w:r>
      <w:r w:rsidRPr="00B121AF">
        <w:rPr>
          <w:rFonts w:ascii="MS PMincho" w:eastAsia="MS PMincho" w:hAnsi="MS PMincho"/>
          <w:color w:val="000000" w:themeColor="text1"/>
          <w:sz w:val="21"/>
          <w:szCs w:val="21"/>
        </w:rPr>
        <w:t>haracteristics’: Chinese</w:t>
      </w:r>
      <w:r w:rsidR="000F60A7" w:rsidRPr="00B121AF">
        <w:rPr>
          <w:rFonts w:ascii="MS PMincho" w:eastAsia="MS PMincho" w:hAnsi="MS PMincho"/>
          <w:color w:val="000000" w:themeColor="text1"/>
          <w:sz w:val="21"/>
          <w:szCs w:val="21"/>
        </w:rPr>
        <w:t xml:space="preserve"> Foreign Aid</w:t>
      </w:r>
      <w:r w:rsidRPr="00B121AF">
        <w:rPr>
          <w:rFonts w:ascii="MS PMincho" w:eastAsia="MS PMincho" w:hAnsi="MS PMincho"/>
          <w:color w:val="000000" w:themeColor="text1"/>
          <w:sz w:val="21"/>
          <w:szCs w:val="21"/>
        </w:rPr>
        <w:t xml:space="preserve"> and</w:t>
      </w:r>
      <w:r w:rsidR="000F60A7" w:rsidRPr="00B121AF">
        <w:rPr>
          <w:rFonts w:ascii="MS PMincho" w:eastAsia="MS PMincho" w:hAnsi="MS PMincho"/>
          <w:color w:val="000000" w:themeColor="text1"/>
          <w:sz w:val="21"/>
          <w:szCs w:val="21"/>
        </w:rPr>
        <w:t xml:space="preserve"> Development Finance Meet </w:t>
      </w:r>
      <w:r w:rsidRPr="00B121AF">
        <w:rPr>
          <w:rFonts w:ascii="MS PMincho" w:eastAsia="MS PMincho" w:hAnsi="MS PMincho"/>
          <w:color w:val="000000" w:themeColor="text1"/>
          <w:sz w:val="21"/>
          <w:szCs w:val="21"/>
        </w:rPr>
        <w:t xml:space="preserve">the OECD‐DAC </w:t>
      </w:r>
      <w:r w:rsidR="000F60A7" w:rsidRPr="00B121AF">
        <w:rPr>
          <w:rFonts w:ascii="MS PMincho" w:eastAsia="MS PMincho" w:hAnsi="MS PMincho"/>
          <w:color w:val="000000" w:themeColor="text1"/>
          <w:sz w:val="21"/>
          <w:szCs w:val="21"/>
        </w:rPr>
        <w:t xml:space="preserve">Aid </w:t>
      </w:r>
      <w:proofErr w:type="spellStart"/>
      <w:r w:rsidR="000F60A7" w:rsidRPr="00B121AF">
        <w:rPr>
          <w:rFonts w:ascii="MS PMincho" w:eastAsia="MS PMincho" w:hAnsi="MS PMincho"/>
          <w:color w:val="000000" w:themeColor="text1"/>
          <w:sz w:val="21"/>
          <w:szCs w:val="21"/>
        </w:rPr>
        <w:t>Regime</w:t>
      </w:r>
      <w:r w:rsidRPr="00B121AF">
        <w:rPr>
          <w:rFonts w:ascii="MS PMincho" w:eastAsia="MS PMincho" w:hAnsi="MS PMincho"/>
          <w:color w:val="000000" w:themeColor="text1"/>
          <w:sz w:val="21"/>
          <w:szCs w:val="21"/>
        </w:rPr>
        <w:t>.</w:t>
      </w:r>
      <w:r w:rsidRPr="00B121AF">
        <w:rPr>
          <w:rFonts w:ascii="MS PMincho" w:eastAsia="MS PMincho" w:hAnsi="MS PMincho"/>
          <w:i/>
          <w:iCs/>
          <w:color w:val="000000" w:themeColor="text1"/>
          <w:sz w:val="21"/>
          <w:szCs w:val="21"/>
        </w:rPr>
        <w:t>Journal</w:t>
      </w:r>
      <w:proofErr w:type="spellEnd"/>
      <w:r w:rsidRPr="00B121AF">
        <w:rPr>
          <w:rFonts w:ascii="MS PMincho" w:eastAsia="MS PMincho" w:hAnsi="MS PMincho"/>
          <w:i/>
          <w:iCs/>
          <w:color w:val="000000" w:themeColor="text1"/>
          <w:sz w:val="21"/>
          <w:szCs w:val="21"/>
        </w:rPr>
        <w:t xml:space="preserve"> </w:t>
      </w:r>
      <w:r w:rsidR="00822A07" w:rsidRPr="00B121AF">
        <w:rPr>
          <w:rFonts w:ascii="MS PMincho" w:eastAsia="MS PMincho" w:hAnsi="MS PMincho"/>
          <w:i/>
          <w:iCs/>
          <w:color w:val="000000" w:themeColor="text1"/>
          <w:sz w:val="21"/>
          <w:szCs w:val="21"/>
        </w:rPr>
        <w:t>of International Development</w:t>
      </w:r>
      <w:r w:rsidRPr="00B121AF">
        <w:rPr>
          <w:rFonts w:ascii="MS PMincho" w:eastAsia="MS PMincho" w:hAnsi="MS PMincho"/>
          <w:color w:val="000000" w:themeColor="text1"/>
          <w:sz w:val="21"/>
          <w:szCs w:val="21"/>
        </w:rPr>
        <w:t>, 23(5), 752-764.</w:t>
      </w:r>
    </w:p>
    <w:p w14:paraId="74A95019" w14:textId="77777777" w:rsidR="00A54DE3" w:rsidRPr="00B121AF" w:rsidRDefault="00A54DE3" w:rsidP="00A22675">
      <w:pPr>
        <w:spacing w:line="360" w:lineRule="exact"/>
        <w:ind w:left="420" w:hangingChars="200" w:hanging="420"/>
        <w:jc w:val="both"/>
        <w:rPr>
          <w:rFonts w:ascii="MS PMincho" w:eastAsia="MS PMincho" w:hAnsi="MS PMincho"/>
          <w:color w:val="000000" w:themeColor="text1"/>
          <w:sz w:val="21"/>
          <w:szCs w:val="21"/>
        </w:rPr>
      </w:pPr>
    </w:p>
    <w:p w14:paraId="25126003" w14:textId="2FCB6096" w:rsidR="002562B0" w:rsidRPr="00B121AF" w:rsidRDefault="002562B0" w:rsidP="00A22675">
      <w:pPr>
        <w:spacing w:line="360" w:lineRule="exact"/>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＜日本語＞</w:t>
      </w:r>
    </w:p>
    <w:p w14:paraId="1E53F9CC" w14:textId="17BA493F" w:rsidR="00FF6AB2" w:rsidRDefault="00700F62"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荒木光弥、1997、『歴史の証言　途上国援助　1980年代』、国際開発ジャーナル社。</w:t>
      </w:r>
    </w:p>
    <w:p w14:paraId="6098A7DD" w14:textId="729DEA14" w:rsidR="001A01D6" w:rsidRPr="001A01D6" w:rsidRDefault="001A01D6" w:rsidP="00A22675">
      <w:pPr>
        <w:spacing w:line="360" w:lineRule="exact"/>
        <w:ind w:left="420" w:hangingChars="200" w:hanging="420"/>
        <w:jc w:val="both"/>
        <w:rPr>
          <w:rFonts w:ascii="MS PMincho" w:eastAsia="MS PMincho" w:hAnsi="MS PMincho"/>
          <w:color w:val="000000" w:themeColor="text1"/>
          <w:sz w:val="21"/>
          <w:szCs w:val="21"/>
          <w:lang w:eastAsia="zh-TW"/>
        </w:rPr>
      </w:pPr>
      <w:bookmarkStart w:id="46" w:name="OLE_LINK1"/>
      <w:bookmarkStart w:id="47" w:name="OLE_LINK2"/>
      <w:r>
        <w:rPr>
          <w:rFonts w:ascii="MS PMincho" w:eastAsia="MS PMincho" w:hAnsi="MS PMincho" w:hint="eastAsia"/>
          <w:color w:val="000000" w:themeColor="text1"/>
          <w:sz w:val="21"/>
          <w:szCs w:val="21"/>
          <w:lang w:eastAsia="zh-TW"/>
        </w:rPr>
        <w:t>国際協力事業団</w:t>
      </w:r>
      <w:bookmarkEnd w:id="46"/>
      <w:bookmarkEnd w:id="47"/>
      <w:r>
        <w:rPr>
          <w:rFonts w:ascii="MS PMincho" w:eastAsia="MS PMincho" w:hAnsi="MS PMincho" w:hint="eastAsia"/>
          <w:color w:val="000000" w:themeColor="text1"/>
          <w:sz w:val="21"/>
          <w:szCs w:val="21"/>
          <w:lang w:eastAsia="zh-TW"/>
        </w:rPr>
        <w:t>、1989、「中華人民共和国青島輸出加工区開発計画調査　報告書　要約編」。</w:t>
      </w:r>
    </w:p>
    <w:p w14:paraId="19392AF4" w14:textId="4CF995FF" w:rsidR="00926157" w:rsidRPr="00B121AF" w:rsidRDefault="00FF6AB2"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郭四志、</w:t>
      </w:r>
      <w:r w:rsidR="00926157" w:rsidRPr="00B121AF">
        <w:rPr>
          <w:rFonts w:ascii="MS PMincho" w:eastAsia="MS PMincho" w:hAnsi="MS PMincho" w:hint="eastAsia"/>
          <w:color w:val="000000" w:themeColor="text1"/>
          <w:sz w:val="21"/>
          <w:szCs w:val="21"/>
          <w:lang w:eastAsia="ja-JP"/>
        </w:rPr>
        <w:t>1999、『日本の対中国直接投資』、明徳出版社。</w:t>
      </w:r>
    </w:p>
    <w:p w14:paraId="0F476255" w14:textId="54C22D9C" w:rsidR="001A01D6" w:rsidRPr="001A01D6" w:rsidRDefault="00C541ED"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通産省</w:t>
      </w:r>
      <w:r w:rsidR="002D3E81" w:rsidRPr="00B121AF">
        <w:rPr>
          <w:rFonts w:ascii="MS PMincho" w:eastAsia="MS PMincho" w:hAnsi="MS PMincho" w:hint="eastAsia"/>
          <w:color w:val="000000" w:themeColor="text1"/>
          <w:sz w:val="21"/>
          <w:szCs w:val="21"/>
          <w:lang w:eastAsia="ja-JP"/>
        </w:rPr>
        <w:t>編、</w:t>
      </w:r>
      <w:r w:rsidR="001A01D6">
        <w:rPr>
          <w:rFonts w:ascii="MS PMincho" w:eastAsia="MS PMincho" w:hAnsi="MS PMincho"/>
          <w:color w:val="000000" w:themeColor="text1"/>
          <w:sz w:val="21"/>
          <w:szCs w:val="21"/>
          <w:lang w:eastAsia="ja-JP"/>
        </w:rPr>
        <w:t>1970-</w:t>
      </w:r>
      <w:r w:rsidR="002D3E81" w:rsidRPr="00B121AF">
        <w:rPr>
          <w:rFonts w:ascii="MS PMincho" w:eastAsia="MS PMincho" w:hAnsi="MS PMincho" w:hint="eastAsia"/>
          <w:color w:val="000000" w:themeColor="text1"/>
          <w:sz w:val="21"/>
          <w:szCs w:val="21"/>
          <w:lang w:eastAsia="ja-JP"/>
        </w:rPr>
        <w:t>19</w:t>
      </w:r>
      <w:r w:rsidR="00DB5D74">
        <w:rPr>
          <w:rFonts w:ascii="MS PMincho" w:eastAsia="MS PMincho" w:hAnsi="MS PMincho" w:hint="eastAsia"/>
          <w:color w:val="000000" w:themeColor="text1"/>
          <w:sz w:val="21"/>
          <w:szCs w:val="21"/>
          <w:lang w:eastAsia="ja-JP"/>
        </w:rPr>
        <w:t>92</w:t>
      </w:r>
      <w:r w:rsidR="002D3E81" w:rsidRPr="00B121AF">
        <w:rPr>
          <w:rFonts w:ascii="MS PMincho" w:eastAsia="MS PMincho" w:hAnsi="MS PMincho" w:hint="eastAsia"/>
          <w:color w:val="000000" w:themeColor="text1"/>
          <w:sz w:val="21"/>
          <w:szCs w:val="21"/>
          <w:lang w:eastAsia="ja-JP"/>
        </w:rPr>
        <w:t>、『経済協力の現状と問題点』、</w:t>
      </w:r>
      <w:r w:rsidR="002D3E81" w:rsidRPr="00B121AF">
        <w:rPr>
          <w:rFonts w:ascii="MS PMincho" w:eastAsia="MS PMincho" w:hAnsi="MS PMincho"/>
          <w:color w:val="000000" w:themeColor="text1"/>
          <w:sz w:val="21"/>
          <w:szCs w:val="21"/>
          <w:lang w:eastAsia="ja-JP"/>
        </w:rPr>
        <w:t>通商産業調査会</w:t>
      </w:r>
      <w:r w:rsidR="002D3E81" w:rsidRPr="00B121AF">
        <w:rPr>
          <w:rFonts w:ascii="MS PMincho" w:eastAsia="MS PMincho" w:hAnsi="MS PMincho" w:hint="eastAsia"/>
          <w:color w:val="000000" w:themeColor="text1"/>
          <w:sz w:val="21"/>
          <w:szCs w:val="21"/>
          <w:lang w:eastAsia="ja-JP"/>
        </w:rPr>
        <w:t>。</w:t>
      </w:r>
    </w:p>
    <w:p w14:paraId="2CD15A9B" w14:textId="77777777" w:rsidR="00764115" w:rsidRPr="00B121AF" w:rsidRDefault="00FD497B"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王平、</w:t>
      </w:r>
      <w:r w:rsidRPr="00B121AF">
        <w:rPr>
          <w:rFonts w:ascii="MS PMincho" w:eastAsia="MS PMincho" w:hAnsi="MS PMincho"/>
          <w:color w:val="000000" w:themeColor="text1"/>
          <w:sz w:val="21"/>
          <w:szCs w:val="21"/>
          <w:lang w:eastAsia="ja-JP"/>
        </w:rPr>
        <w:t>2012、「中国人研究者による日本のODA研究」、『中国の対外援助』、日本国際問題研究所、81-92頁。</w:t>
      </w:r>
    </w:p>
    <w:p w14:paraId="1DE1E1B6" w14:textId="7E321DF1" w:rsidR="003379B6" w:rsidRPr="00B121AF" w:rsidRDefault="003379B6"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王平、2013、「中国の『三位一体』型援助と日本の経験」、</w:t>
      </w:r>
      <w:r w:rsidR="002562B0" w:rsidRPr="00B121AF">
        <w:rPr>
          <w:rFonts w:ascii="MS PMincho" w:eastAsia="MS PMincho" w:hAnsi="MS PMincho"/>
          <w:color w:val="000000" w:themeColor="text1"/>
          <w:sz w:val="21"/>
          <w:szCs w:val="21"/>
          <w:lang w:eastAsia="ja-JP"/>
        </w:rPr>
        <w:t>下村恭民</w:t>
      </w:r>
      <w:r w:rsidR="002562B0" w:rsidRPr="00B121AF">
        <w:rPr>
          <w:rFonts w:ascii="MS PMincho" w:eastAsia="MS PMincho" w:hAnsi="MS PMincho" w:cs="Microsoft YaHei" w:hint="eastAsia"/>
          <w:color w:val="000000" w:themeColor="text1"/>
          <w:sz w:val="21"/>
          <w:szCs w:val="21"/>
          <w:lang w:eastAsia="ja-JP"/>
        </w:rPr>
        <w:t>・</w:t>
      </w:r>
      <w:r w:rsidR="002562B0" w:rsidRPr="00B121AF">
        <w:rPr>
          <w:rFonts w:ascii="MS PMincho" w:eastAsia="MS PMincho" w:hAnsi="MS PMincho"/>
          <w:color w:val="000000" w:themeColor="text1"/>
          <w:sz w:val="21"/>
          <w:szCs w:val="21"/>
          <w:lang w:eastAsia="ja-JP"/>
        </w:rPr>
        <w:t>大橋英夫</w:t>
      </w:r>
      <w:r w:rsidR="002562B0" w:rsidRPr="00B121AF">
        <w:rPr>
          <w:rFonts w:ascii="MS PMincho" w:eastAsia="MS PMincho" w:hAnsi="MS PMincho" w:cs="Microsoft YaHei" w:hint="eastAsia"/>
          <w:color w:val="000000" w:themeColor="text1"/>
          <w:sz w:val="21"/>
          <w:szCs w:val="21"/>
          <w:lang w:eastAsia="ja-JP"/>
        </w:rPr>
        <w:t>・</w:t>
      </w:r>
      <w:r w:rsidR="002562B0" w:rsidRPr="00B121AF">
        <w:rPr>
          <w:rFonts w:ascii="MS PMincho" w:eastAsia="MS PMincho" w:hAnsi="MS PMincho"/>
          <w:color w:val="000000" w:themeColor="text1"/>
          <w:sz w:val="21"/>
          <w:szCs w:val="21"/>
          <w:lang w:eastAsia="ja-JP"/>
        </w:rPr>
        <w:t>日本国際問題研究所編</w:t>
      </w:r>
      <w:r w:rsidR="002562B0"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『中国の対外援助』</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日本経済評論社</w:t>
      </w:r>
      <w:r w:rsidRPr="00B121AF">
        <w:rPr>
          <w:rFonts w:ascii="MS PMincho" w:eastAsia="MS PMincho" w:hAnsi="MS PMincho" w:hint="eastAsia"/>
          <w:color w:val="000000" w:themeColor="text1"/>
          <w:sz w:val="21"/>
          <w:szCs w:val="21"/>
          <w:lang w:eastAsia="ja-JP"/>
        </w:rPr>
        <w:t>、1</w:t>
      </w:r>
      <w:r w:rsidRPr="00B121AF">
        <w:rPr>
          <w:rFonts w:ascii="MS PMincho" w:eastAsia="MS PMincho" w:hAnsi="MS PMincho"/>
          <w:color w:val="000000" w:themeColor="text1"/>
          <w:sz w:val="21"/>
          <w:szCs w:val="21"/>
          <w:lang w:eastAsia="ja-JP"/>
        </w:rPr>
        <w:t>53-172</w:t>
      </w:r>
      <w:r w:rsidRPr="00B121AF">
        <w:rPr>
          <w:rFonts w:ascii="MS PMincho" w:eastAsia="MS PMincho" w:hAnsi="MS PMincho" w:hint="eastAsia"/>
          <w:color w:val="000000" w:themeColor="text1"/>
          <w:sz w:val="21"/>
          <w:szCs w:val="21"/>
          <w:lang w:eastAsia="ja-JP"/>
        </w:rPr>
        <w:t>頁</w:t>
      </w:r>
    </w:p>
    <w:p w14:paraId="0203646E" w14:textId="1CEC98B4" w:rsidR="003379B6" w:rsidRPr="00B121AF" w:rsidRDefault="003379B6"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下村恭民</w:t>
      </w:r>
      <w:r w:rsidRPr="00B121AF">
        <w:rPr>
          <w:rFonts w:ascii="MS PMincho" w:eastAsia="MS PMincho" w:hAnsi="MS PMincho" w:cs="Microsoft YaHei"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大橋英夫</w:t>
      </w:r>
      <w:r w:rsidRPr="00B121AF">
        <w:rPr>
          <w:rFonts w:ascii="MS PMincho" w:eastAsia="MS PMincho" w:hAnsi="MS PMincho" w:cs="Microsoft YaHei"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日本国際問題研究所編</w:t>
      </w:r>
      <w:r w:rsidR="002562B0" w:rsidRPr="00B121AF">
        <w:rPr>
          <w:rFonts w:ascii="MS PMincho" w:eastAsia="MS PMincho" w:hAnsi="MS PMincho" w:hint="eastAsia"/>
          <w:color w:val="000000" w:themeColor="text1"/>
          <w:sz w:val="21"/>
          <w:szCs w:val="21"/>
          <w:lang w:eastAsia="ja-JP"/>
        </w:rPr>
        <w:t>、2013、</w:t>
      </w:r>
      <w:r w:rsidRPr="00B121AF">
        <w:rPr>
          <w:rFonts w:ascii="MS PMincho" w:eastAsia="MS PMincho" w:hAnsi="MS PMincho"/>
          <w:color w:val="000000" w:themeColor="text1"/>
          <w:sz w:val="21"/>
          <w:szCs w:val="21"/>
          <w:lang w:eastAsia="ja-JP"/>
        </w:rPr>
        <w:t>『中国の対外援助』</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 xml:space="preserve">日本経済評論社，61-84頁。 </w:t>
      </w:r>
    </w:p>
    <w:p w14:paraId="3B2BD47F" w14:textId="77777777"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bookmarkStart w:id="48" w:name="OLE_LINK5"/>
      <w:bookmarkStart w:id="49" w:name="OLE_LINK6"/>
      <w:r w:rsidRPr="00B121AF">
        <w:rPr>
          <w:rFonts w:ascii="MS PMincho" w:eastAsia="MS PMincho" w:hAnsi="MS PMincho" w:hint="eastAsia"/>
          <w:color w:val="000000" w:themeColor="text1"/>
          <w:sz w:val="21"/>
          <w:szCs w:val="21"/>
          <w:lang w:eastAsia="ja-JP"/>
        </w:rPr>
        <w:t>下村恭民、2020、『日本型開発協力の形成———</w:t>
      </w:r>
      <w:r w:rsidRPr="00B121AF">
        <w:rPr>
          <w:rFonts w:ascii="MS PMincho" w:eastAsia="MS PMincho" w:hAnsi="MS PMincho"/>
          <w:color w:val="000000" w:themeColor="text1"/>
          <w:sz w:val="21"/>
          <w:szCs w:val="21"/>
          <w:lang w:eastAsia="ja-JP"/>
        </w:rPr>
        <w:t>政策史１</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1980年代まで</w:t>
      </w:r>
      <w:r w:rsidRPr="00B121AF">
        <w:rPr>
          <w:rFonts w:ascii="MS PMincho" w:eastAsia="MS PMincho" w:hAnsi="MS PMincho" w:hint="eastAsia"/>
          <w:color w:val="000000" w:themeColor="text1"/>
          <w:sz w:val="21"/>
          <w:szCs w:val="21"/>
          <w:lang w:eastAsia="ja-JP"/>
        </w:rPr>
        <w:t>』、東京大学出版会。</w:t>
      </w:r>
    </w:p>
    <w:p w14:paraId="7DE9DEC7" w14:textId="77777777"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鈴木範久</w:t>
      </w:r>
      <w:bookmarkEnd w:id="48"/>
      <w:bookmarkEnd w:id="49"/>
      <w:r w:rsidRPr="00B121AF">
        <w:rPr>
          <w:rFonts w:ascii="MS PMincho" w:eastAsia="MS PMincho" w:hAnsi="MS PMincho" w:hint="eastAsia"/>
          <w:color w:val="000000" w:themeColor="text1"/>
          <w:sz w:val="21"/>
          <w:szCs w:val="21"/>
          <w:lang w:eastAsia="ja-JP"/>
        </w:rPr>
        <w:t>、2006、『聖書の日本語：翻訳の歴史』、岩波書店。</w:t>
      </w:r>
    </w:p>
    <w:p w14:paraId="633403DD" w14:textId="574B960C" w:rsidR="005E7E4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阿部武司編著、通商産業政策編纂委員会編、2013、『</w:t>
      </w:r>
      <w:bookmarkStart w:id="50" w:name="OLE_LINK7"/>
      <w:bookmarkStart w:id="51" w:name="OLE_LINK8"/>
      <w:r w:rsidRPr="00B121AF">
        <w:rPr>
          <w:rFonts w:ascii="MS PMincho" w:eastAsia="MS PMincho" w:hAnsi="MS PMincho" w:hint="eastAsia"/>
          <w:color w:val="000000" w:themeColor="text1"/>
          <w:sz w:val="21"/>
          <w:szCs w:val="21"/>
          <w:lang w:eastAsia="ja-JP"/>
        </w:rPr>
        <w:t>通商産業政策史　1980</w:t>
      </w:r>
      <w:r w:rsidRPr="00B121AF">
        <w:rPr>
          <w:rFonts w:ascii="MS PMincho" w:eastAsia="MS PMincho" w:hAnsi="MS PMincho"/>
          <w:color w:val="000000" w:themeColor="text1"/>
          <w:sz w:val="21"/>
          <w:szCs w:val="21"/>
          <w:lang w:eastAsia="ja-JP"/>
        </w:rPr>
        <w:t xml:space="preserve">-2000 </w:t>
      </w:r>
      <w:r w:rsidRPr="00B121AF">
        <w:rPr>
          <w:rFonts w:ascii="MS PMincho" w:eastAsia="MS PMincho" w:hAnsi="MS PMincho" w:hint="eastAsia"/>
          <w:color w:val="000000" w:themeColor="text1"/>
          <w:sz w:val="21"/>
          <w:szCs w:val="21"/>
          <w:lang w:eastAsia="ja-JP"/>
        </w:rPr>
        <w:t>第2巻</w:t>
      </w:r>
      <w:bookmarkEnd w:id="50"/>
      <w:bookmarkEnd w:id="51"/>
      <w:r w:rsidRPr="00B121AF">
        <w:rPr>
          <w:rFonts w:ascii="MS PMincho" w:eastAsia="MS PMincho" w:hAnsi="MS PMincho" w:hint="eastAsia"/>
          <w:color w:val="000000" w:themeColor="text1"/>
          <w:sz w:val="21"/>
          <w:szCs w:val="21"/>
          <w:lang w:eastAsia="ja-JP"/>
        </w:rPr>
        <w:t xml:space="preserve">　通商・貿易政策』、東京：経済産業調査会。 </w:t>
      </w:r>
    </w:p>
    <w:p w14:paraId="27C17750" w14:textId="1D8DD020" w:rsidR="002562B0" w:rsidRPr="00B121AF" w:rsidRDefault="002562B0" w:rsidP="00A22675">
      <w:pPr>
        <w:spacing w:line="360" w:lineRule="exact"/>
        <w:ind w:left="420" w:hangingChars="200" w:hanging="420"/>
        <w:jc w:val="both"/>
        <w:rPr>
          <w:rFonts w:ascii="MS PMincho" w:eastAsia="MS PMincho" w:hAnsi="MS PMincho" w:cs="Arial"/>
          <w:color w:val="000000" w:themeColor="text1"/>
          <w:sz w:val="21"/>
          <w:szCs w:val="21"/>
          <w:lang w:eastAsia="ja-JP"/>
        </w:rPr>
      </w:pPr>
      <w:r w:rsidRPr="00B121AF">
        <w:rPr>
          <w:rFonts w:ascii="MS PMincho" w:eastAsia="MS PMincho" w:hAnsi="MS PMincho"/>
          <w:color w:val="000000" w:themeColor="text1"/>
          <w:sz w:val="21"/>
          <w:szCs w:val="21"/>
          <w:lang w:eastAsia="ja-JP"/>
        </w:rPr>
        <w:t>髙祖敏明</w:t>
      </w:r>
      <w:r w:rsidRPr="00B121AF">
        <w:rPr>
          <w:rFonts w:ascii="MS PMincho" w:eastAsia="MS PMincho" w:hAnsi="MS PMincho" w:hint="eastAsia"/>
          <w:color w:val="000000" w:themeColor="text1"/>
          <w:sz w:val="21"/>
          <w:szCs w:val="21"/>
          <w:lang w:eastAsia="ja-JP"/>
        </w:rPr>
        <w:t>、1974、</w:t>
      </w:r>
      <w:r w:rsidRPr="00B121AF">
        <w:rPr>
          <w:rFonts w:ascii="MS PMincho" w:eastAsia="MS PMincho" w:hAnsi="MS PMincho" w:cs="Arial" w:hint="eastAsia"/>
          <w:color w:val="000000" w:themeColor="text1"/>
          <w:sz w:val="21"/>
          <w:szCs w:val="21"/>
          <w:lang w:eastAsia="ja-JP"/>
        </w:rPr>
        <w:t>「</w:t>
      </w:r>
      <w:r w:rsidRPr="00B121AF">
        <w:rPr>
          <w:rFonts w:ascii="MS PMincho" w:eastAsia="MS PMincho" w:hAnsi="MS PMincho" w:cs="Arial"/>
          <w:color w:val="000000" w:themeColor="text1"/>
          <w:sz w:val="21"/>
          <w:szCs w:val="21"/>
          <w:lang w:eastAsia="ja-JP"/>
        </w:rPr>
        <w:t xml:space="preserve">艾儒略Giulio </w:t>
      </w:r>
      <w:proofErr w:type="spellStart"/>
      <w:r w:rsidRPr="00B121AF">
        <w:rPr>
          <w:rFonts w:ascii="MS PMincho" w:eastAsia="MS PMincho" w:hAnsi="MS PMincho" w:cs="Arial"/>
          <w:color w:val="000000" w:themeColor="text1"/>
          <w:sz w:val="21"/>
          <w:szCs w:val="21"/>
          <w:lang w:eastAsia="ja-JP"/>
        </w:rPr>
        <w:t>Aleni</w:t>
      </w:r>
      <w:proofErr w:type="spellEnd"/>
      <w:r w:rsidRPr="00B121AF">
        <w:rPr>
          <w:rFonts w:ascii="MS PMincho" w:eastAsia="MS PMincho" w:hAnsi="MS PMincho" w:cs="Arial"/>
          <w:color w:val="000000" w:themeColor="text1"/>
          <w:sz w:val="21"/>
          <w:szCs w:val="21"/>
          <w:lang w:eastAsia="ja-JP"/>
        </w:rPr>
        <w:t>著『西学凡』の教育的研究 : 日本教育史上における位置づけを中心として</w:t>
      </w:r>
      <w:r w:rsidRPr="00B121AF">
        <w:rPr>
          <w:rFonts w:ascii="MS PMincho" w:eastAsia="MS PMincho" w:hAnsi="MS PMincho" w:cs="Arial" w:hint="eastAsia"/>
          <w:color w:val="000000" w:themeColor="text1"/>
          <w:sz w:val="21"/>
          <w:szCs w:val="21"/>
          <w:lang w:eastAsia="ja-JP"/>
        </w:rPr>
        <w:t>」</w:t>
      </w:r>
      <w:r w:rsidRPr="00B121AF">
        <w:rPr>
          <w:rFonts w:ascii="MS PMincho" w:eastAsia="MS PMincho" w:hAnsi="MS PMincho" w:cs="Arial"/>
          <w:color w:val="000000" w:themeColor="text1"/>
          <w:sz w:val="21"/>
          <w:szCs w:val="21"/>
          <w:lang w:eastAsia="ja-JP"/>
        </w:rPr>
        <w:t>日本の教育史学 17</w:t>
      </w:r>
      <w:r w:rsidRPr="00B121AF">
        <w:rPr>
          <w:rFonts w:ascii="MS PMincho" w:eastAsia="MS PMincho" w:hAnsi="MS PMincho" w:cs="Arial" w:hint="eastAsia"/>
          <w:color w:val="000000" w:themeColor="text1"/>
          <w:sz w:val="21"/>
          <w:szCs w:val="21"/>
          <w:lang w:eastAsia="ja-JP"/>
        </w:rPr>
        <w:t>巻、</w:t>
      </w:r>
      <w:r w:rsidRPr="00B121AF">
        <w:rPr>
          <w:rFonts w:ascii="MS PMincho" w:eastAsia="MS PMincho" w:hAnsi="MS PMincho" w:cs="Arial"/>
          <w:color w:val="000000" w:themeColor="text1"/>
          <w:sz w:val="21"/>
          <w:szCs w:val="21"/>
          <w:lang w:eastAsia="ja-JP"/>
        </w:rPr>
        <w:t>49-66</w:t>
      </w:r>
      <w:r w:rsidRPr="00B121AF">
        <w:rPr>
          <w:rFonts w:ascii="MS PMincho" w:eastAsia="MS PMincho" w:hAnsi="MS PMincho" w:cs="Arial" w:hint="eastAsia"/>
          <w:color w:val="000000" w:themeColor="text1"/>
          <w:sz w:val="21"/>
          <w:szCs w:val="21"/>
          <w:lang w:eastAsia="ja-JP"/>
        </w:rPr>
        <w:t>。</w:t>
      </w:r>
    </w:p>
    <w:p w14:paraId="21563CCC" w14:textId="77777777"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丸川知雄</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2007</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『東亜』アフリカに進出する中国</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6月</w:t>
      </w:r>
      <w:r w:rsidRPr="00B121AF">
        <w:rPr>
          <w:rFonts w:ascii="MS PMincho" w:eastAsia="MS PMincho" w:hAnsi="MS PMincho" w:hint="eastAsia"/>
          <w:color w:val="000000" w:themeColor="text1"/>
          <w:sz w:val="21"/>
          <w:szCs w:val="21"/>
          <w:lang w:eastAsia="ja-JP"/>
        </w:rPr>
        <w:t>。</w:t>
      </w:r>
    </w:p>
    <w:p w14:paraId="0EC3C9BE" w14:textId="60266C1E" w:rsidR="005E7E4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lastRenderedPageBreak/>
        <w:t>丸山隼</w:t>
      </w:r>
      <w:r w:rsidRPr="00B121AF">
        <w:rPr>
          <w:rFonts w:ascii="MS PMincho" w:eastAsia="MS PMincho" w:hAnsi="MS PMincho"/>
          <w:color w:val="000000" w:themeColor="text1"/>
          <w:sz w:val="21"/>
          <w:szCs w:val="21"/>
          <w:lang w:eastAsia="ja-JP"/>
        </w:rPr>
        <w:t>人</w:t>
      </w:r>
      <w:r w:rsidRPr="00B121AF">
        <w:rPr>
          <w:rFonts w:ascii="MS PMincho" w:eastAsia="MS PMincho" w:hAnsi="MS PMincho" w:hint="eastAsia"/>
          <w:color w:val="000000" w:themeColor="text1"/>
          <w:sz w:val="21"/>
          <w:szCs w:val="21"/>
          <w:lang w:eastAsia="ja-JP"/>
        </w:rPr>
        <w:t>、2018、「</w:t>
      </w:r>
      <w:r w:rsidRPr="00B121AF">
        <w:rPr>
          <w:rFonts w:ascii="MS PMincho" w:eastAsia="MS PMincho" w:hAnsi="MS PMincho"/>
          <w:color w:val="000000" w:themeColor="text1"/>
          <w:sz w:val="21"/>
          <w:szCs w:val="21"/>
          <w:lang w:eastAsia="ja-JP"/>
        </w:rPr>
        <w:t>円借款を触媒とした新しい三位一体型経済協力</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日本</w:t>
      </w:r>
      <w:r w:rsidRPr="00B121AF">
        <w:rPr>
          <w:rFonts w:ascii="MS PMincho" w:eastAsia="MS PMincho" w:hAnsi="MS PMincho" w:hint="eastAsia"/>
          <w:color w:val="000000" w:themeColor="text1"/>
          <w:sz w:val="21"/>
          <w:szCs w:val="21"/>
          <w:lang w:eastAsia="ja-JP"/>
        </w:rPr>
        <w:t>・ミャンマー両国の持続可能な成長の展望」『社学研論集</w:t>
      </w:r>
      <w:r w:rsidRPr="00B121AF">
        <w:rPr>
          <w:rFonts w:ascii="MS PMincho" w:eastAsia="MS PMincho" w:hAnsi="MS PMincho"/>
          <w:color w:val="000000" w:themeColor="text1"/>
          <w:sz w:val="21"/>
          <w:szCs w:val="21"/>
          <w:lang w:eastAsia="ja-JP"/>
        </w:rPr>
        <w:t xml:space="preserve"> </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(32), 1-16</w:t>
      </w:r>
      <w:r w:rsidRPr="00B121AF">
        <w:rPr>
          <w:rFonts w:ascii="MS PMincho" w:eastAsia="MS PMincho" w:hAnsi="MS PMincho" w:hint="eastAsia"/>
          <w:color w:val="000000" w:themeColor="text1"/>
          <w:sz w:val="21"/>
          <w:szCs w:val="21"/>
          <w:lang w:eastAsia="ja-JP"/>
        </w:rPr>
        <w:t>。</w:t>
      </w:r>
    </w:p>
    <w:p w14:paraId="04673508" w14:textId="049BD866" w:rsidR="002562B0"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color w:val="000000" w:themeColor="text1"/>
          <w:sz w:val="21"/>
          <w:szCs w:val="21"/>
          <w:lang w:eastAsia="ja-JP"/>
        </w:rPr>
        <w:t>榎本俊一</w:t>
      </w:r>
      <w:r w:rsidRPr="00B121AF">
        <w:rPr>
          <w:rFonts w:ascii="MS PMincho" w:eastAsia="MS PMincho" w:hAnsi="MS PMincho" w:hint="eastAsia"/>
          <w:color w:val="000000" w:themeColor="text1"/>
          <w:sz w:val="21"/>
          <w:szCs w:val="21"/>
          <w:lang w:eastAsia="ja-JP"/>
        </w:rPr>
        <w:t>、2017、「</w:t>
      </w:r>
      <w:r w:rsidRPr="00B121AF">
        <w:rPr>
          <w:rFonts w:ascii="MS PMincho" w:eastAsia="MS PMincho" w:hAnsi="MS PMincho"/>
          <w:color w:val="000000" w:themeColor="text1"/>
          <w:sz w:val="21"/>
          <w:szCs w:val="21"/>
          <w:lang w:eastAsia="ja-JP"/>
        </w:rPr>
        <w:t>中国の一帯一路構想は「相互繁栄」をもたらす新世界秩序か？</w:t>
      </w:r>
      <w:r w:rsidRPr="00B121AF">
        <w:rPr>
          <w:rFonts w:ascii="MS PMincho" w:eastAsia="MS PMincho" w:hAnsi="MS PMincho" w:hint="eastAsia"/>
          <w:color w:val="000000" w:themeColor="text1"/>
          <w:sz w:val="21"/>
          <w:szCs w:val="21"/>
          <w:lang w:eastAsia="ja-JP"/>
        </w:rPr>
        <w:t>」</w:t>
      </w:r>
      <w:r w:rsidRPr="00B121AF">
        <w:rPr>
          <w:rFonts w:ascii="MS PMincho" w:eastAsia="MS PMincho" w:hAnsi="MS PMincho"/>
          <w:color w:val="000000" w:themeColor="text1"/>
          <w:sz w:val="21"/>
          <w:szCs w:val="21"/>
          <w:lang w:eastAsia="ja-JP"/>
        </w:rPr>
        <w:t>RIETI Policy Discussion Paper Series 17-P-021.</w:t>
      </w:r>
    </w:p>
    <w:p w14:paraId="20ACD6D3" w14:textId="77777777" w:rsidR="00F53F26" w:rsidRDefault="00F53F26" w:rsidP="00A22675">
      <w:pPr>
        <w:spacing w:line="360" w:lineRule="exact"/>
        <w:rPr>
          <w:rFonts w:ascii="MS PMincho" w:eastAsia="MS PMincho" w:hAnsi="MS PMincho"/>
          <w:color w:val="000000" w:themeColor="text1"/>
          <w:sz w:val="21"/>
          <w:szCs w:val="21"/>
        </w:rPr>
      </w:pPr>
    </w:p>
    <w:p w14:paraId="2A8A391E" w14:textId="73AF21B3" w:rsidR="002562B0" w:rsidRPr="00B121AF" w:rsidRDefault="002562B0" w:rsidP="00A22675">
      <w:pPr>
        <w:spacing w:line="360" w:lineRule="exact"/>
        <w:rPr>
          <w:rFonts w:ascii="MS PMincho" w:eastAsia="MS PMincho" w:hAnsi="MS PMincho"/>
          <w:color w:val="000000" w:themeColor="text1"/>
          <w:sz w:val="21"/>
          <w:szCs w:val="21"/>
        </w:rPr>
      </w:pPr>
      <w:r w:rsidRPr="00B121AF">
        <w:rPr>
          <w:rFonts w:ascii="MS PMincho" w:eastAsia="MS PMincho" w:hAnsi="MS PMincho" w:hint="eastAsia"/>
          <w:color w:val="000000" w:themeColor="text1"/>
          <w:sz w:val="21"/>
          <w:szCs w:val="21"/>
        </w:rPr>
        <w:t>＜中国語＞</w:t>
      </w:r>
    </w:p>
    <w:p w14:paraId="740732BE" w14:textId="45BF239F" w:rsidR="00951D45" w:rsidRPr="00DB5D74" w:rsidRDefault="00771D37" w:rsidP="00A22675">
      <w:pPr>
        <w:spacing w:line="360" w:lineRule="exact"/>
        <w:ind w:left="420" w:hangingChars="200" w:hanging="420"/>
        <w:jc w:val="both"/>
        <w:rPr>
          <w:rFonts w:ascii="MS PMincho" w:eastAsia="MS PMincho" w:hAnsi="MS PMincho"/>
          <w:color w:val="000000" w:themeColor="text1"/>
          <w:sz w:val="21"/>
          <w:szCs w:val="21"/>
        </w:rPr>
      </w:pPr>
      <w:r w:rsidRPr="00DB5D74">
        <w:rPr>
          <w:rFonts w:ascii="MS PMincho" w:eastAsia="MS PMincho" w:hAnsi="MS PMincho"/>
          <w:color w:val="000000" w:themeColor="text1"/>
          <w:sz w:val="21"/>
          <w:szCs w:val="21"/>
        </w:rPr>
        <w:t>金煕徳</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2000</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『日本政府開発援助』</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社会科学文献出版社。</w:t>
      </w:r>
    </w:p>
    <w:p w14:paraId="65901187" w14:textId="60DB9D06" w:rsidR="002562B0" w:rsidRPr="00DB5D74"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DB5D74">
        <w:rPr>
          <w:rFonts w:ascii="MS PMincho" w:eastAsia="MS PMincho" w:hAnsi="MS PMincho" w:hint="eastAsia"/>
          <w:color w:val="000000" w:themeColor="text1"/>
          <w:sz w:val="21"/>
          <w:szCs w:val="21"/>
          <w:lang w:eastAsia="ja-JP"/>
        </w:rPr>
        <w:t>黄梅波・胡建梅、2009、「中国対外援助管理体系的形成与発展」、『国際経済合作』、第5期、32-39頁。</w:t>
      </w:r>
    </w:p>
    <w:p w14:paraId="735A1BF8" w14:textId="50C6692C" w:rsidR="000D0D70" w:rsidRPr="00DB5D74" w:rsidRDefault="000D0D70" w:rsidP="00A22675">
      <w:pPr>
        <w:spacing w:line="360" w:lineRule="exact"/>
        <w:ind w:left="420" w:hangingChars="200" w:hanging="420"/>
        <w:jc w:val="both"/>
        <w:rPr>
          <w:rFonts w:ascii="MS PMincho" w:eastAsia="MS PMincho" w:hAnsi="MS PMincho"/>
          <w:color w:val="000000" w:themeColor="text1"/>
          <w:sz w:val="21"/>
          <w:szCs w:val="21"/>
          <w:lang w:eastAsia="zh-TW"/>
        </w:rPr>
      </w:pPr>
      <w:r w:rsidRPr="00DB5D74">
        <w:rPr>
          <w:rFonts w:ascii="MS PMincho" w:eastAsia="MS PMincho" w:hAnsi="MS PMincho" w:hint="eastAsia"/>
          <w:color w:val="000000" w:themeColor="text1"/>
          <w:sz w:val="21"/>
          <w:szCs w:val="21"/>
          <w:lang w:eastAsia="zh-TW"/>
        </w:rPr>
        <w:t>黄梅波、張博文、2016、「政府貸款与対外直接投資：日本経験及啓示」</w:t>
      </w:r>
      <w:r w:rsidR="00CB6068" w:rsidRPr="00DB5D74">
        <w:rPr>
          <w:rFonts w:ascii="MS PMincho" w:eastAsia="MS PMincho" w:hAnsi="MS PMincho" w:hint="eastAsia"/>
          <w:color w:val="000000" w:themeColor="text1"/>
          <w:sz w:val="21"/>
          <w:szCs w:val="21"/>
          <w:lang w:eastAsia="zh-TW"/>
        </w:rPr>
        <w:t>、</w:t>
      </w:r>
      <w:r w:rsidRPr="00DB5D74">
        <w:rPr>
          <w:rFonts w:ascii="MS PMincho" w:eastAsia="MS PMincho" w:hAnsi="MS PMincho" w:hint="eastAsia"/>
          <w:color w:val="000000" w:themeColor="text1"/>
          <w:sz w:val="21"/>
          <w:szCs w:val="21"/>
          <w:lang w:eastAsia="zh-TW"/>
        </w:rPr>
        <w:t>『亜太経済』</w:t>
      </w:r>
      <w:r w:rsidR="00CB6068" w:rsidRPr="00DB5D74">
        <w:rPr>
          <w:rFonts w:ascii="MS PMincho" w:eastAsia="MS PMincho" w:hAnsi="MS PMincho" w:hint="eastAsia"/>
          <w:color w:val="000000" w:themeColor="text1"/>
          <w:sz w:val="21"/>
          <w:szCs w:val="21"/>
          <w:lang w:eastAsia="zh-TW"/>
        </w:rPr>
        <w:t>、</w:t>
      </w:r>
      <w:r w:rsidRPr="00DB5D74">
        <w:rPr>
          <w:rFonts w:ascii="MS PMincho" w:eastAsia="MS PMincho" w:hAnsi="MS PMincho" w:hint="eastAsia"/>
          <w:color w:val="000000" w:themeColor="text1"/>
          <w:sz w:val="21"/>
          <w:szCs w:val="21"/>
          <w:lang w:eastAsia="zh-TW"/>
        </w:rPr>
        <w:t>第6 期、85-91頁。</w:t>
      </w:r>
    </w:p>
    <w:p w14:paraId="6A35AC29" w14:textId="6F2C5DEE" w:rsidR="00C151CA" w:rsidRPr="00DB5D74" w:rsidRDefault="00951D45" w:rsidP="00A22675">
      <w:pPr>
        <w:spacing w:line="360" w:lineRule="exact"/>
        <w:ind w:left="420" w:hangingChars="200" w:hanging="420"/>
        <w:rPr>
          <w:rFonts w:ascii="MS PMincho" w:eastAsia="MS PMincho" w:hAnsi="MS PMincho"/>
          <w:color w:val="000000" w:themeColor="text1"/>
          <w:sz w:val="21"/>
          <w:szCs w:val="21"/>
          <w:lang w:eastAsia="zh-TW"/>
        </w:rPr>
      </w:pPr>
      <w:r w:rsidRPr="00DB5D74">
        <w:rPr>
          <w:rFonts w:ascii="MS PMincho" w:eastAsia="MS PMincho" w:hAnsi="MS PMincho" w:hint="eastAsia"/>
          <w:sz w:val="21"/>
          <w:szCs w:val="21"/>
          <w:lang w:eastAsia="zh-TW"/>
        </w:rPr>
        <w:t>林曉光、</w:t>
      </w:r>
      <w:r w:rsidRPr="00DB5D74">
        <w:rPr>
          <w:rFonts w:ascii="MS PMincho" w:eastAsia="MS PMincho" w:hAnsi="MS PMincho"/>
          <w:sz w:val="21"/>
          <w:szCs w:val="21"/>
          <w:lang w:eastAsia="zh-TW"/>
        </w:rPr>
        <w:t>1993、「戦後日本的政府開発援助」、『現代国際関係』、第06号、31-36頁。</w:t>
      </w:r>
    </w:p>
    <w:p w14:paraId="281A8B12" w14:textId="77777777" w:rsidR="00C151CA" w:rsidRPr="00DB5D74" w:rsidRDefault="00C151CA" w:rsidP="00A22675">
      <w:pPr>
        <w:spacing w:line="360" w:lineRule="exact"/>
        <w:ind w:left="420" w:hangingChars="200" w:hanging="420"/>
        <w:jc w:val="both"/>
        <w:rPr>
          <w:rFonts w:ascii="MS PMincho" w:eastAsia="MS PMincho" w:hAnsi="MS PMincho"/>
          <w:color w:val="000000" w:themeColor="text1"/>
          <w:sz w:val="21"/>
          <w:szCs w:val="21"/>
        </w:rPr>
      </w:pPr>
      <w:r w:rsidRPr="00DB5D74">
        <w:rPr>
          <w:rFonts w:ascii="MS PMincho" w:eastAsia="MS PMincho" w:hAnsi="MS PMincho"/>
          <w:color w:val="000000" w:themeColor="text1"/>
          <w:sz w:val="21"/>
          <w:szCs w:val="21"/>
        </w:rPr>
        <w:t>凌星光</w:t>
      </w:r>
      <w:r w:rsidRPr="00DB5D74">
        <w:rPr>
          <w:rFonts w:ascii="MS PMincho" w:eastAsia="MS PMincho" w:hAnsi="MS PMincho" w:hint="eastAsia"/>
          <w:color w:val="000000" w:themeColor="text1"/>
          <w:sz w:val="21"/>
          <w:szCs w:val="21"/>
        </w:rPr>
        <w:t>、1988、日</w:t>
      </w:r>
      <w:r w:rsidRPr="00DB5D74">
        <w:rPr>
          <w:rFonts w:ascii="MS PMincho" w:eastAsia="MS PMincho" w:hAnsi="MS PMincho"/>
          <w:color w:val="000000" w:themeColor="text1"/>
          <w:sz w:val="21"/>
          <w:szCs w:val="21"/>
        </w:rPr>
        <w:t>本</w:t>
      </w:r>
      <w:r w:rsidRPr="00DB5D74">
        <w:rPr>
          <w:rFonts w:hint="eastAsia"/>
          <w:color w:val="000000" w:themeColor="text1"/>
          <w:sz w:val="21"/>
          <w:szCs w:val="21"/>
        </w:rPr>
        <w:t>对</w:t>
      </w:r>
      <w:r w:rsidRPr="00DB5D74">
        <w:rPr>
          <w:rFonts w:ascii="MS PMincho" w:eastAsia="MS PMincho" w:hAnsi="MS PMincho"/>
          <w:color w:val="000000" w:themeColor="text1"/>
          <w:sz w:val="21"/>
          <w:szCs w:val="21"/>
        </w:rPr>
        <w:t>外直接投</w:t>
      </w:r>
      <w:r w:rsidRPr="00DB5D74">
        <w:rPr>
          <w:rFonts w:hint="eastAsia"/>
          <w:color w:val="000000" w:themeColor="text1"/>
          <w:sz w:val="21"/>
          <w:szCs w:val="21"/>
        </w:rPr>
        <w:t>资</w:t>
      </w:r>
      <w:r w:rsidRPr="00DB5D74">
        <w:rPr>
          <w:rFonts w:ascii="MS PMincho" w:eastAsia="MS PMincho" w:hAnsi="MS PMincho"/>
          <w:color w:val="000000" w:themeColor="text1"/>
          <w:sz w:val="21"/>
          <w:szCs w:val="21"/>
        </w:rPr>
        <w:t>的新形</w:t>
      </w:r>
      <w:r w:rsidRPr="00DB5D74">
        <w:rPr>
          <w:rFonts w:hint="eastAsia"/>
          <w:color w:val="000000" w:themeColor="text1"/>
          <w:sz w:val="21"/>
          <w:szCs w:val="21"/>
        </w:rPr>
        <w:t>势</w:t>
      </w:r>
      <w:r w:rsidRPr="00DB5D74">
        <w:rPr>
          <w:rFonts w:ascii="MS PMincho" w:eastAsia="MS PMincho" w:hAnsi="MS PMincho" w:hint="eastAsia"/>
          <w:color w:val="000000" w:themeColor="text1"/>
          <w:sz w:val="21"/>
          <w:szCs w:val="21"/>
        </w:rPr>
        <w:t>」、『国際技術経済研究学報』、第1巻、</w:t>
      </w:r>
      <w:r w:rsidRPr="00DB5D74">
        <w:rPr>
          <w:rFonts w:ascii="MS PMincho" w:eastAsia="MS PMincho" w:hAnsi="MS PMincho"/>
          <w:color w:val="000000" w:themeColor="text1"/>
          <w:sz w:val="21"/>
          <w:szCs w:val="21"/>
        </w:rPr>
        <w:t>20-26</w:t>
      </w:r>
      <w:r w:rsidRPr="00DB5D74">
        <w:rPr>
          <w:rFonts w:ascii="MS PMincho" w:eastAsia="MS PMincho" w:hAnsi="MS PMincho" w:hint="eastAsia"/>
          <w:color w:val="000000" w:themeColor="text1"/>
          <w:sz w:val="21"/>
          <w:szCs w:val="21"/>
        </w:rPr>
        <w:t>頁。</w:t>
      </w:r>
    </w:p>
    <w:p w14:paraId="5A46D3BC" w14:textId="20855424" w:rsidR="00C151CA" w:rsidRPr="00DB5D74" w:rsidRDefault="00C151CA" w:rsidP="00A22675">
      <w:pPr>
        <w:spacing w:line="360" w:lineRule="exact"/>
        <w:ind w:left="420" w:hangingChars="200" w:hanging="420"/>
        <w:jc w:val="both"/>
        <w:rPr>
          <w:rFonts w:ascii="MS PMincho" w:eastAsia="MS PMincho" w:hAnsi="MS PMincho"/>
          <w:color w:val="000000" w:themeColor="text1"/>
          <w:sz w:val="21"/>
          <w:szCs w:val="21"/>
        </w:rPr>
      </w:pPr>
      <w:r w:rsidRPr="00DB5D74">
        <w:rPr>
          <w:rFonts w:ascii="MS PMincho" w:eastAsia="MS PMincho" w:hAnsi="MS PMincho"/>
          <w:color w:val="000000" w:themeColor="text1"/>
          <w:sz w:val="21"/>
          <w:szCs w:val="21"/>
        </w:rPr>
        <w:t>李</w:t>
      </w:r>
      <w:r w:rsidRPr="00DB5D74">
        <w:rPr>
          <w:rFonts w:hint="eastAsia"/>
          <w:color w:val="000000" w:themeColor="text1"/>
          <w:sz w:val="21"/>
          <w:szCs w:val="21"/>
        </w:rPr>
        <w:t>维</w:t>
      </w:r>
      <w:r w:rsidRPr="00DB5D74">
        <w:rPr>
          <w:rFonts w:ascii="MS PMincho" w:eastAsia="MS PMincho" w:hAnsi="MS PMincho"/>
          <w:color w:val="000000" w:themeColor="text1"/>
          <w:sz w:val="21"/>
          <w:szCs w:val="21"/>
        </w:rPr>
        <w:t>城</w:t>
      </w:r>
      <w:r w:rsidRPr="00DB5D74">
        <w:rPr>
          <w:rFonts w:ascii="MS PMincho" w:eastAsia="MS PMincho" w:hAnsi="MS PMincho" w:hint="eastAsia"/>
          <w:color w:val="000000" w:themeColor="text1"/>
          <w:sz w:val="21"/>
          <w:szCs w:val="21"/>
        </w:rPr>
        <w:t>、1995、「</w:t>
      </w:r>
      <w:r w:rsidRPr="00DB5D74">
        <w:rPr>
          <w:rFonts w:ascii="MS PMincho" w:eastAsia="MS PMincho" w:hAnsi="MS PMincho"/>
          <w:color w:val="000000" w:themeColor="text1"/>
          <w:sz w:val="21"/>
          <w:szCs w:val="21"/>
        </w:rPr>
        <w:t>中国</w:t>
      </w:r>
      <w:r w:rsidRPr="00DB5D74">
        <w:rPr>
          <w:rFonts w:hint="eastAsia"/>
          <w:color w:val="000000" w:themeColor="text1"/>
          <w:sz w:val="21"/>
          <w:szCs w:val="21"/>
        </w:rPr>
        <w:t>对</w:t>
      </w:r>
      <w:r w:rsidRPr="00DB5D74">
        <w:rPr>
          <w:rFonts w:ascii="MS PMincho" w:eastAsia="MS PMincho" w:hAnsi="MS PMincho"/>
          <w:color w:val="000000" w:themeColor="text1"/>
          <w:sz w:val="21"/>
          <w:szCs w:val="21"/>
        </w:rPr>
        <w:t>外</w:t>
      </w:r>
      <w:r w:rsidRPr="00DB5D74">
        <w:rPr>
          <w:rFonts w:hint="eastAsia"/>
          <w:color w:val="000000" w:themeColor="text1"/>
          <w:sz w:val="21"/>
          <w:szCs w:val="21"/>
        </w:rPr>
        <w:t>经贸</w:t>
      </w:r>
      <w:r w:rsidRPr="00DB5D74">
        <w:rPr>
          <w:rFonts w:ascii="MS PMincho" w:eastAsia="MS PMincho" w:hAnsi="MS PMincho"/>
          <w:color w:val="000000" w:themeColor="text1"/>
          <w:sz w:val="21"/>
          <w:szCs w:val="21"/>
        </w:rPr>
        <w:t>体制改革:九十年代中后期</w:t>
      </w:r>
      <w:r w:rsidRPr="00DB5D74">
        <w:rPr>
          <w:rFonts w:hint="eastAsia"/>
          <w:color w:val="000000" w:themeColor="text1"/>
          <w:sz w:val="21"/>
          <w:szCs w:val="21"/>
        </w:rPr>
        <w:t>趋势</w:t>
      </w:r>
      <w:r w:rsidRPr="00DB5D74">
        <w:rPr>
          <w:rFonts w:ascii="MS PMincho" w:eastAsia="MS PMincho" w:hAnsi="MS PMincho"/>
          <w:color w:val="000000" w:themeColor="text1"/>
          <w:sz w:val="21"/>
          <w:szCs w:val="21"/>
        </w:rPr>
        <w:t>探</w:t>
      </w:r>
      <w:r w:rsidRPr="00DB5D74">
        <w:rPr>
          <w:rFonts w:hint="eastAsia"/>
          <w:color w:val="000000" w:themeColor="text1"/>
          <w:sz w:val="21"/>
          <w:szCs w:val="21"/>
        </w:rPr>
        <w:t>讨</w:t>
      </w:r>
      <w:r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国</w:t>
      </w:r>
      <w:r w:rsidRPr="00DB5D74">
        <w:rPr>
          <w:rFonts w:hint="eastAsia"/>
          <w:color w:val="000000" w:themeColor="text1"/>
          <w:sz w:val="21"/>
          <w:szCs w:val="21"/>
        </w:rPr>
        <w:t>际贸</w:t>
      </w:r>
      <w:r w:rsidRPr="00DB5D74">
        <w:rPr>
          <w:rFonts w:ascii="MS PMincho" w:eastAsia="MS PMincho" w:hAnsi="MS PMincho"/>
          <w:color w:val="000000" w:themeColor="text1"/>
          <w:sz w:val="21"/>
          <w:szCs w:val="21"/>
        </w:rPr>
        <w:t>易</w:t>
      </w:r>
      <w:r w:rsidRPr="00DB5D74">
        <w:rPr>
          <w:rFonts w:ascii="MS PMincho" w:eastAsia="MS PMincho" w:hAnsi="MS PMincho" w:hint="eastAsia"/>
          <w:color w:val="000000" w:themeColor="text1"/>
          <w:sz w:val="21"/>
          <w:szCs w:val="21"/>
        </w:rPr>
        <w:t>』</w:t>
      </w:r>
      <w:r w:rsidR="00CB6068" w:rsidRPr="00DB5D74">
        <w:rPr>
          <w:rFonts w:ascii="MS PMincho" w:eastAsia="MS PMincho" w:hAnsi="MS PMincho" w:hint="eastAsia"/>
          <w:color w:val="000000" w:themeColor="text1"/>
          <w:sz w:val="21"/>
          <w:szCs w:val="21"/>
        </w:rPr>
        <w:t>第1期</w:t>
      </w:r>
      <w:r w:rsidRPr="00DB5D74">
        <w:rPr>
          <w:rFonts w:ascii="MS PMincho" w:eastAsia="MS PMincho" w:hAnsi="MS PMincho" w:hint="eastAsia"/>
          <w:color w:val="000000" w:themeColor="text1"/>
          <w:sz w:val="21"/>
          <w:szCs w:val="21"/>
        </w:rPr>
        <w:t>、5</w:t>
      </w:r>
      <w:r w:rsidRPr="00DB5D74">
        <w:rPr>
          <w:rFonts w:ascii="MS PMincho" w:eastAsia="MS PMincho" w:hAnsi="MS PMincho"/>
          <w:color w:val="000000" w:themeColor="text1"/>
          <w:sz w:val="21"/>
          <w:szCs w:val="21"/>
        </w:rPr>
        <w:t>-8+2</w:t>
      </w:r>
      <w:r w:rsidRPr="00DB5D74">
        <w:rPr>
          <w:rFonts w:ascii="MS PMincho" w:eastAsia="MS PMincho" w:hAnsi="MS PMincho" w:hint="eastAsia"/>
          <w:color w:val="000000" w:themeColor="text1"/>
          <w:sz w:val="21"/>
          <w:szCs w:val="21"/>
        </w:rPr>
        <w:t>。</w:t>
      </w:r>
    </w:p>
    <w:p w14:paraId="0A1CA463" w14:textId="77777777" w:rsidR="00715889" w:rsidRDefault="00715889" w:rsidP="00A22675">
      <w:pPr>
        <w:spacing w:line="360" w:lineRule="exact"/>
        <w:ind w:left="420" w:hangingChars="200" w:hanging="420"/>
        <w:jc w:val="both"/>
        <w:rPr>
          <w:rFonts w:ascii="MS PMincho" w:eastAsia="MS PMincho" w:hAnsi="MS PMincho"/>
          <w:color w:val="000000" w:themeColor="text1"/>
          <w:sz w:val="21"/>
          <w:szCs w:val="21"/>
          <w:lang w:eastAsia="zh-TW"/>
        </w:rPr>
      </w:pPr>
      <w:r w:rsidRPr="00DB5D74">
        <w:rPr>
          <w:rFonts w:ascii="MS PMincho" w:eastAsia="MS PMincho" w:hAnsi="MS PMincho" w:hint="eastAsia"/>
          <w:color w:val="000000" w:themeColor="text1"/>
          <w:sz w:val="21"/>
          <w:szCs w:val="21"/>
          <w:lang w:eastAsia="zh-TW"/>
        </w:rPr>
        <w:t>張</w:t>
      </w:r>
      <w:r w:rsidRPr="00DB5D74">
        <w:rPr>
          <w:rFonts w:ascii="MS PMincho" w:eastAsia="MS PMincho" w:hAnsi="MS PMincho"/>
          <w:color w:val="000000" w:themeColor="text1"/>
          <w:sz w:val="21"/>
          <w:szCs w:val="21"/>
          <w:lang w:eastAsia="zh-TW"/>
        </w:rPr>
        <w:t>海冰</w:t>
      </w:r>
      <w:r w:rsidRPr="00DB5D74">
        <w:rPr>
          <w:rFonts w:ascii="MS PMincho" w:eastAsia="MS PMincho" w:hAnsi="MS PMincho" w:hint="eastAsia"/>
          <w:color w:val="000000" w:themeColor="text1"/>
          <w:sz w:val="21"/>
          <w:szCs w:val="21"/>
          <w:lang w:eastAsia="zh-TW"/>
        </w:rPr>
        <w:t>、2012、「発展</w:t>
      </w:r>
      <w:r w:rsidRPr="00DB5D74">
        <w:rPr>
          <w:rFonts w:ascii="MS PMincho" w:eastAsia="MS PMincho" w:hAnsi="MS PMincho"/>
          <w:color w:val="000000" w:themeColor="text1"/>
          <w:sz w:val="21"/>
          <w:szCs w:val="21"/>
          <w:lang w:eastAsia="zh-TW"/>
        </w:rPr>
        <w:t>引</w:t>
      </w:r>
      <w:r w:rsidRPr="00DB5D74">
        <w:rPr>
          <w:rFonts w:ascii="MS PMincho" w:eastAsia="MS PMincho" w:hAnsi="MS PMincho" w:hint="eastAsia"/>
          <w:color w:val="000000" w:themeColor="text1"/>
          <w:sz w:val="21"/>
          <w:szCs w:val="21"/>
          <w:lang w:eastAsia="zh-TW"/>
        </w:rPr>
        <w:t>導</w:t>
      </w:r>
      <w:r w:rsidRPr="00DB5D74">
        <w:rPr>
          <w:rFonts w:ascii="MS PMincho" w:eastAsia="MS PMincho" w:hAnsi="MS PMincho"/>
          <w:color w:val="000000" w:themeColor="text1"/>
          <w:sz w:val="21"/>
          <w:szCs w:val="21"/>
          <w:lang w:eastAsia="zh-TW"/>
        </w:rPr>
        <w:t>型</w:t>
      </w:r>
      <w:r w:rsidRPr="00DB5D74">
        <w:rPr>
          <w:rFonts w:ascii="MS PMincho" w:eastAsia="MS PMincho" w:hAnsi="MS PMincho" w:hint="eastAsia"/>
          <w:color w:val="000000" w:themeColor="text1"/>
          <w:sz w:val="21"/>
          <w:szCs w:val="21"/>
          <w:lang w:eastAsia="zh-TW"/>
        </w:rPr>
        <w:t>援助:</w:t>
      </w:r>
      <w:r w:rsidRPr="00DB5D74">
        <w:rPr>
          <w:rFonts w:ascii="MS PMincho" w:eastAsia="MS PMincho" w:hAnsi="MS PMincho"/>
          <w:color w:val="000000" w:themeColor="text1"/>
          <w:sz w:val="21"/>
          <w:szCs w:val="21"/>
          <w:lang w:eastAsia="zh-TW"/>
        </w:rPr>
        <w:t>中国</w:t>
      </w:r>
      <w:r w:rsidRPr="00DB5D74">
        <w:rPr>
          <w:rFonts w:ascii="MS PMincho" w:eastAsia="MS PMincho" w:hAnsi="MS PMincho" w:hint="eastAsia"/>
          <w:color w:val="000000" w:themeColor="text1"/>
          <w:sz w:val="21"/>
          <w:szCs w:val="21"/>
          <w:lang w:eastAsia="zh-TW"/>
        </w:rPr>
        <w:t>対</w:t>
      </w:r>
      <w:r w:rsidRPr="00DB5D74">
        <w:rPr>
          <w:rFonts w:ascii="MS PMincho" w:eastAsia="MS PMincho" w:hAnsi="MS PMincho"/>
          <w:color w:val="000000" w:themeColor="text1"/>
          <w:sz w:val="21"/>
          <w:szCs w:val="21"/>
          <w:lang w:eastAsia="zh-TW"/>
        </w:rPr>
        <w:t>非洲援助模式探</w:t>
      </w:r>
      <w:r w:rsidRPr="00DB5D74">
        <w:rPr>
          <w:rFonts w:ascii="MS PMincho" w:eastAsia="MS PMincho" w:hAnsi="MS PMincho" w:hint="eastAsia"/>
          <w:color w:val="000000" w:themeColor="text1"/>
          <w:sz w:val="21"/>
          <w:szCs w:val="21"/>
          <w:lang w:eastAsia="zh-TW"/>
        </w:rPr>
        <w:t>討論」、『世界経済研究』、第12期、79</w:t>
      </w:r>
      <w:r w:rsidRPr="00DB5D74">
        <w:rPr>
          <w:rFonts w:ascii="MS PMincho" w:eastAsia="MS PMincho" w:hAnsi="MS PMincho"/>
          <w:color w:val="000000" w:themeColor="text1"/>
          <w:sz w:val="21"/>
          <w:szCs w:val="21"/>
          <w:lang w:eastAsia="zh-TW"/>
        </w:rPr>
        <w:t>-86</w:t>
      </w:r>
      <w:r w:rsidRPr="00DB5D74">
        <w:rPr>
          <w:rFonts w:ascii="MS PMincho" w:eastAsia="MS PMincho" w:hAnsi="MS PMincho" w:hint="eastAsia"/>
          <w:color w:val="000000" w:themeColor="text1"/>
          <w:sz w:val="21"/>
          <w:szCs w:val="21"/>
          <w:lang w:eastAsia="zh-TW"/>
        </w:rPr>
        <w:t>頁。</w:t>
      </w:r>
    </w:p>
    <w:p w14:paraId="28646B27" w14:textId="203632C8" w:rsidR="000D0D70" w:rsidRPr="00DB5D74" w:rsidRDefault="000D0D70" w:rsidP="00A22675">
      <w:pPr>
        <w:spacing w:line="360" w:lineRule="exact"/>
        <w:ind w:left="420" w:hangingChars="200" w:hanging="420"/>
        <w:jc w:val="both"/>
        <w:rPr>
          <w:rFonts w:ascii="MS PMincho" w:eastAsia="MS PMincho" w:hAnsi="MS PMincho"/>
          <w:color w:val="000000" w:themeColor="text1"/>
          <w:sz w:val="21"/>
          <w:szCs w:val="21"/>
          <w:lang w:eastAsia="zh-TW"/>
        </w:rPr>
      </w:pPr>
      <w:r w:rsidRPr="00DB5D74">
        <w:rPr>
          <w:rFonts w:ascii="MS PMincho" w:eastAsia="MS PMincho" w:hAnsi="MS PMincho" w:hint="eastAsia"/>
          <w:color w:val="000000" w:themeColor="text1"/>
          <w:sz w:val="21"/>
          <w:szCs w:val="21"/>
          <w:lang w:eastAsia="zh-TW"/>
        </w:rPr>
        <w:t>周宝根 、2010、「援外帯動互利合作的六大效応」「 国際経済合作」 第9期 、51-54頁。</w:t>
      </w:r>
      <w:r w:rsidRPr="00DB5D74">
        <w:rPr>
          <w:rFonts w:ascii="MS PMincho" w:eastAsia="MS PMincho" w:hAnsi="MS PMincho"/>
          <w:color w:val="000000" w:themeColor="text1"/>
          <w:sz w:val="21"/>
          <w:szCs w:val="21"/>
          <w:lang w:eastAsia="zh-TW"/>
        </w:rPr>
        <w:t xml:space="preserve"> </w:t>
      </w:r>
    </w:p>
    <w:p w14:paraId="5FC50E5C" w14:textId="77777777" w:rsidR="00DB5D74" w:rsidRPr="00DB5D74" w:rsidRDefault="002562B0" w:rsidP="00A22675">
      <w:pPr>
        <w:spacing w:line="360" w:lineRule="exact"/>
        <w:ind w:left="420" w:hangingChars="200" w:hanging="420"/>
        <w:jc w:val="both"/>
        <w:rPr>
          <w:rFonts w:ascii="MS PMincho" w:eastAsia="MS PMincho" w:hAnsi="MS PMincho"/>
          <w:color w:val="000000" w:themeColor="text1"/>
          <w:sz w:val="21"/>
          <w:szCs w:val="21"/>
        </w:rPr>
      </w:pPr>
      <w:r w:rsidRPr="00DB5D74">
        <w:rPr>
          <w:rFonts w:ascii="MS PMincho" w:eastAsia="MS PMincho" w:hAnsi="MS PMincho"/>
          <w:color w:val="000000" w:themeColor="text1"/>
          <w:sz w:val="21"/>
          <w:szCs w:val="21"/>
        </w:rPr>
        <w:t>周玉渊</w:t>
      </w:r>
      <w:r w:rsidRPr="00DB5D74">
        <w:rPr>
          <w:rFonts w:ascii="MS PMincho" w:eastAsia="MS PMincho" w:hAnsi="MS PMincho" w:hint="eastAsia"/>
          <w:color w:val="000000" w:themeColor="text1"/>
          <w:sz w:val="21"/>
          <w:szCs w:val="21"/>
        </w:rPr>
        <w:t>、2010、「</w:t>
      </w:r>
      <w:r w:rsidRPr="00DB5D74">
        <w:rPr>
          <w:rFonts w:ascii="MS PMincho" w:eastAsia="MS PMincho" w:hAnsi="MS PMincho"/>
          <w:color w:val="000000" w:themeColor="text1"/>
          <w:sz w:val="21"/>
          <w:szCs w:val="21"/>
        </w:rPr>
        <w:t>从</w:t>
      </w:r>
      <w:r w:rsidRPr="00DB5D74">
        <w:rPr>
          <w:rFonts w:hint="eastAsia"/>
          <w:color w:val="000000" w:themeColor="text1"/>
          <w:sz w:val="21"/>
          <w:szCs w:val="21"/>
        </w:rPr>
        <w:t>东</w:t>
      </w:r>
      <w:r w:rsidRPr="00DB5D74">
        <w:rPr>
          <w:rFonts w:ascii="MS PMincho" w:eastAsia="MS PMincho" w:hAnsi="MS PMincho"/>
          <w:color w:val="000000" w:themeColor="text1"/>
          <w:sz w:val="21"/>
          <w:szCs w:val="21"/>
        </w:rPr>
        <w:t>南</w:t>
      </w:r>
      <w:r w:rsidRPr="00DB5D74">
        <w:rPr>
          <w:rFonts w:hint="eastAsia"/>
          <w:color w:val="000000" w:themeColor="text1"/>
          <w:sz w:val="21"/>
          <w:szCs w:val="21"/>
        </w:rPr>
        <w:t>亚</w:t>
      </w:r>
      <w:r w:rsidRPr="00DB5D74">
        <w:rPr>
          <w:rFonts w:ascii="MS PMincho" w:eastAsia="MS PMincho" w:hAnsi="MS PMincho"/>
          <w:color w:val="000000" w:themeColor="text1"/>
          <w:sz w:val="21"/>
          <w:szCs w:val="21"/>
        </w:rPr>
        <w:t>到非洲</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日本</w:t>
      </w:r>
      <w:r w:rsidRPr="00DB5D74">
        <w:rPr>
          <w:rFonts w:hint="eastAsia"/>
          <w:color w:val="000000" w:themeColor="text1"/>
          <w:sz w:val="21"/>
          <w:szCs w:val="21"/>
        </w:rPr>
        <w:t>对</w:t>
      </w:r>
      <w:r w:rsidRPr="00DB5D74">
        <w:rPr>
          <w:rFonts w:ascii="MS PMincho" w:eastAsia="MS PMincho" w:hAnsi="MS PMincho"/>
          <w:color w:val="000000" w:themeColor="text1"/>
          <w:sz w:val="21"/>
          <w:szCs w:val="21"/>
        </w:rPr>
        <w:t>外援助的政治</w:t>
      </w:r>
      <w:r w:rsidRPr="00DB5D74">
        <w:rPr>
          <w:rFonts w:hint="eastAsia"/>
          <w:color w:val="000000" w:themeColor="text1"/>
          <w:sz w:val="21"/>
          <w:szCs w:val="21"/>
        </w:rPr>
        <w:t>经济</w:t>
      </w:r>
      <w:r w:rsidRPr="00DB5D74">
        <w:rPr>
          <w:rFonts w:ascii="MS PMincho" w:eastAsia="MS PMincho" w:hAnsi="MS PMincho"/>
          <w:color w:val="000000" w:themeColor="text1"/>
          <w:sz w:val="21"/>
          <w:szCs w:val="21"/>
        </w:rPr>
        <w:t>学</w:t>
      </w:r>
      <w:r w:rsidRPr="00DB5D74">
        <w:rPr>
          <w:rFonts w:ascii="MS PMincho" w:eastAsia="MS PMincho" w:hAnsi="MS PMincho" w:hint="eastAsia"/>
          <w:color w:val="000000" w:themeColor="text1"/>
          <w:sz w:val="21"/>
          <w:szCs w:val="21"/>
        </w:rPr>
        <w:t>」</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当代</w:t>
      </w:r>
      <w:r w:rsidRPr="00DB5D74">
        <w:rPr>
          <w:rFonts w:hint="eastAsia"/>
          <w:color w:val="000000" w:themeColor="text1"/>
          <w:sz w:val="21"/>
          <w:szCs w:val="21"/>
        </w:rPr>
        <w:t>亚</w:t>
      </w:r>
      <w:r w:rsidRPr="00DB5D74">
        <w:rPr>
          <w:rFonts w:ascii="MS PMincho" w:eastAsia="MS PMincho" w:hAnsi="MS PMincho"/>
          <w:color w:val="000000" w:themeColor="text1"/>
          <w:sz w:val="21"/>
          <w:szCs w:val="21"/>
        </w:rPr>
        <w:t>太</w:t>
      </w:r>
      <w:r w:rsidRPr="00DB5D74">
        <w:rPr>
          <w:rFonts w:ascii="MS PMincho" w:eastAsia="MS PMincho" w:hAnsi="MS PMincho" w:hint="eastAsia"/>
          <w:color w:val="000000" w:themeColor="text1"/>
          <w:sz w:val="21"/>
          <w:szCs w:val="21"/>
        </w:rPr>
        <w:t>』</w:t>
      </w:r>
      <w:r w:rsidRPr="00DB5D74">
        <w:rPr>
          <w:rFonts w:ascii="MS PMincho" w:eastAsia="MS PMincho" w:hAnsi="MS PMincho"/>
          <w:color w:val="000000" w:themeColor="text1"/>
          <w:sz w:val="21"/>
          <w:szCs w:val="21"/>
        </w:rPr>
        <w:t xml:space="preserve"> </w:t>
      </w:r>
      <w:r w:rsidR="00CB6068" w:rsidRPr="00DB5D74">
        <w:rPr>
          <w:rFonts w:ascii="MS PMincho" w:eastAsia="MS PMincho" w:hAnsi="MS PMincho" w:hint="eastAsia"/>
          <w:color w:val="000000" w:themeColor="text1"/>
          <w:sz w:val="21"/>
          <w:szCs w:val="21"/>
        </w:rPr>
        <w:t>、</w:t>
      </w:r>
      <w:r w:rsidRPr="00DB5D74">
        <w:rPr>
          <w:rFonts w:ascii="MS PMincho" w:eastAsia="MS PMincho" w:hAnsi="MS PMincho" w:hint="eastAsia"/>
          <w:color w:val="000000" w:themeColor="text1"/>
          <w:sz w:val="21"/>
          <w:szCs w:val="21"/>
        </w:rPr>
        <w:t>第</w:t>
      </w:r>
      <w:r w:rsidRPr="00DB5D74">
        <w:rPr>
          <w:rFonts w:ascii="MS PMincho" w:eastAsia="MS PMincho" w:hAnsi="MS PMincho"/>
          <w:color w:val="000000" w:themeColor="text1"/>
          <w:sz w:val="21"/>
          <w:szCs w:val="21"/>
        </w:rPr>
        <w:t>3期, 第107-124</w:t>
      </w:r>
      <w:r w:rsidR="00CB6068" w:rsidRPr="00DB5D74">
        <w:rPr>
          <w:rFonts w:ascii="MS PMincho" w:eastAsia="MS PMincho" w:hAnsi="MS PMincho" w:hint="eastAsia"/>
          <w:color w:val="000000" w:themeColor="text1"/>
          <w:sz w:val="21"/>
          <w:szCs w:val="21"/>
        </w:rPr>
        <w:t>頁</w:t>
      </w:r>
      <w:r w:rsidRPr="00DB5D74">
        <w:rPr>
          <w:rFonts w:ascii="MS PMincho" w:eastAsia="MS PMincho" w:hAnsi="MS PMincho"/>
          <w:color w:val="000000" w:themeColor="text1"/>
          <w:sz w:val="21"/>
          <w:szCs w:val="21"/>
        </w:rPr>
        <w:t>。</w:t>
      </w:r>
    </w:p>
    <w:p w14:paraId="260B60D0" w14:textId="21BA2DCD" w:rsidR="002562B0" w:rsidRPr="00B121AF" w:rsidRDefault="002562B0"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＜ウェブサイト＞</w:t>
      </w:r>
    </w:p>
    <w:p w14:paraId="5891798F" w14:textId="3E7891D0" w:rsidR="006154F2" w:rsidRPr="00B121AF" w:rsidRDefault="006154F2" w:rsidP="00A22675">
      <w:pPr>
        <w:spacing w:line="360" w:lineRule="exact"/>
        <w:ind w:left="420" w:hangingChars="200" w:hanging="420"/>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国会会議録検索システム</w:t>
      </w:r>
      <w:r w:rsidR="00C151CA" w:rsidRPr="00B121AF">
        <w:rPr>
          <w:rFonts w:ascii="MS PMincho" w:eastAsia="MS PMincho" w:hAnsi="MS PMincho" w:hint="eastAsia"/>
          <w:color w:val="000000" w:themeColor="text1"/>
          <w:sz w:val="21"/>
          <w:szCs w:val="21"/>
          <w:lang w:eastAsia="ja-JP"/>
        </w:rPr>
        <w:t xml:space="preserve">　　　</w:t>
      </w:r>
      <w:r w:rsidRPr="00B121AF">
        <w:rPr>
          <w:rFonts w:ascii="MS PMincho" w:eastAsia="MS PMincho" w:hAnsi="MS PMincho"/>
          <w:color w:val="000000" w:themeColor="text1"/>
          <w:sz w:val="21"/>
          <w:szCs w:val="21"/>
          <w:lang w:eastAsia="ja-JP"/>
        </w:rPr>
        <w:t>https://kokkai.ndl.go.jp/#/?back（最終アクセス：2022/</w:t>
      </w:r>
      <w:r w:rsidR="002562B0" w:rsidRPr="00B121AF">
        <w:rPr>
          <w:rFonts w:ascii="MS PMincho" w:eastAsia="MS PMincho" w:hAnsi="MS PMincho" w:hint="eastAsia"/>
          <w:color w:val="000000" w:themeColor="text1"/>
          <w:sz w:val="21"/>
          <w:szCs w:val="21"/>
          <w:lang w:eastAsia="ja-JP"/>
        </w:rPr>
        <w:t>2</w:t>
      </w:r>
      <w:r w:rsidRPr="00B121AF">
        <w:rPr>
          <w:rFonts w:ascii="MS PMincho" w:eastAsia="MS PMincho" w:hAnsi="MS PMincho"/>
          <w:color w:val="000000" w:themeColor="text1"/>
          <w:sz w:val="21"/>
          <w:szCs w:val="21"/>
          <w:lang w:eastAsia="ja-JP"/>
        </w:rPr>
        <w:t>/8）</w:t>
      </w:r>
    </w:p>
    <w:p w14:paraId="2E746093" w14:textId="141C63EE" w:rsidR="00C151CA" w:rsidRPr="00B121AF" w:rsidRDefault="002562B0" w:rsidP="00A22675">
      <w:pPr>
        <w:spacing w:line="360" w:lineRule="exact"/>
        <w:jc w:val="both"/>
        <w:rPr>
          <w:rFonts w:ascii="MS PMincho" w:eastAsia="MS PMincho" w:hAnsi="MS PMincho"/>
          <w:color w:val="000000" w:themeColor="text1"/>
          <w:sz w:val="21"/>
          <w:szCs w:val="21"/>
          <w:lang w:eastAsia="ja-JP"/>
        </w:rPr>
      </w:pPr>
      <w:r w:rsidRPr="00B121AF">
        <w:rPr>
          <w:rFonts w:ascii="MS PMincho" w:eastAsia="MS PMincho" w:hAnsi="MS PMincho" w:hint="eastAsia"/>
          <w:color w:val="000000" w:themeColor="text1"/>
          <w:sz w:val="21"/>
          <w:szCs w:val="21"/>
          <w:lang w:eastAsia="ja-JP"/>
        </w:rPr>
        <w:t>中国基本古籍庫</w:t>
      </w:r>
      <w:r w:rsidR="00C151CA" w:rsidRPr="00B121AF">
        <w:rPr>
          <w:rFonts w:ascii="MS PMincho" w:eastAsia="MS PMincho" w:hAnsi="MS PMincho" w:hint="eastAsia"/>
          <w:color w:val="000000" w:themeColor="text1"/>
          <w:sz w:val="21"/>
          <w:szCs w:val="21"/>
          <w:lang w:eastAsia="ja-JP"/>
        </w:rPr>
        <w:t xml:space="preserve">　　　</w:t>
      </w:r>
      <w:r w:rsidRPr="00B121AF">
        <w:rPr>
          <w:rFonts w:ascii="MS PMincho" w:eastAsia="MS PMincho" w:hAnsi="MS PMincho"/>
          <w:color w:val="000000" w:themeColor="text1"/>
          <w:sz w:val="21"/>
          <w:szCs w:val="21"/>
        </w:rPr>
        <w:t>http://server.wenzibase.com</w:t>
      </w:r>
      <w:r w:rsidRPr="00B121AF">
        <w:rPr>
          <w:rFonts w:ascii="MS PMincho" w:eastAsia="MS PMincho" w:hAnsi="MS PMincho"/>
          <w:color w:val="000000" w:themeColor="text1"/>
          <w:sz w:val="21"/>
          <w:szCs w:val="21"/>
          <w:lang w:eastAsia="ja-JP"/>
        </w:rPr>
        <w:t>（最終アクセス：2022/</w:t>
      </w:r>
      <w:r w:rsidRPr="00B121AF">
        <w:rPr>
          <w:rFonts w:ascii="MS PMincho" w:eastAsia="MS PMincho" w:hAnsi="MS PMincho" w:hint="eastAsia"/>
          <w:color w:val="000000" w:themeColor="text1"/>
          <w:sz w:val="21"/>
          <w:szCs w:val="21"/>
          <w:lang w:eastAsia="ja-JP"/>
        </w:rPr>
        <w:t>2</w:t>
      </w:r>
      <w:r w:rsidRPr="00B121AF">
        <w:rPr>
          <w:rFonts w:ascii="MS PMincho" w:eastAsia="MS PMincho" w:hAnsi="MS PMincho"/>
          <w:color w:val="000000" w:themeColor="text1"/>
          <w:sz w:val="21"/>
          <w:szCs w:val="21"/>
          <w:lang w:eastAsia="ja-JP"/>
        </w:rPr>
        <w:t>/8）</w:t>
      </w:r>
    </w:p>
    <w:p w14:paraId="2DB231FC" w14:textId="5BD88DEC" w:rsidR="006154F2" w:rsidRPr="00B121AF" w:rsidRDefault="006154F2" w:rsidP="00A22675">
      <w:pPr>
        <w:spacing w:line="360" w:lineRule="exact"/>
        <w:ind w:left="420" w:hangingChars="200" w:hanging="420"/>
        <w:jc w:val="both"/>
        <w:rPr>
          <w:rFonts w:ascii="MS PMincho" w:eastAsia="MS PMincho" w:hAnsi="MS PMincho"/>
          <w:color w:val="000000" w:themeColor="text1"/>
          <w:sz w:val="21"/>
          <w:szCs w:val="21"/>
          <w:lang w:eastAsia="ja-JP"/>
        </w:rPr>
      </w:pPr>
    </w:p>
    <w:sectPr w:rsidR="006154F2" w:rsidRPr="00B121AF" w:rsidSect="001E24A5">
      <w:footerReference w:type="even" r:id="rId11"/>
      <w:footerReference w:type="default" r:id="rId12"/>
      <w:endnotePr>
        <w:numFmt w:val="decimal"/>
      </w:endnotePr>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6AC75" w14:textId="77777777" w:rsidR="002069E1" w:rsidRDefault="002069E1" w:rsidP="00FF33F8">
      <w:pPr>
        <w:ind w:firstLine="220"/>
      </w:pPr>
      <w:r>
        <w:separator/>
      </w:r>
    </w:p>
  </w:endnote>
  <w:endnote w:type="continuationSeparator" w:id="0">
    <w:p w14:paraId="4761981F" w14:textId="77777777" w:rsidR="002069E1" w:rsidRDefault="002069E1" w:rsidP="00FF33F8">
      <w:pPr>
        <w:ind w:firstLine="220"/>
      </w:pPr>
      <w:r>
        <w:continuationSeparator/>
      </w:r>
    </w:p>
  </w:endnote>
  <w:endnote w:id="1">
    <w:p w14:paraId="2E64DF6B" w14:textId="4ADBF768" w:rsidR="00F53F26" w:rsidRPr="008078DC" w:rsidRDefault="00F53F26" w:rsidP="00A22675">
      <w:pPr>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「中国基本古籍庫」の検索結果による（</w:t>
      </w:r>
      <w:r w:rsidRPr="008078DC">
        <w:rPr>
          <w:rFonts w:ascii="MS PMincho" w:eastAsia="MS PMincho" w:hAnsi="MS PMincho"/>
          <w:color w:val="000000" w:themeColor="text1"/>
          <w:sz w:val="21"/>
          <w:szCs w:val="21"/>
        </w:rPr>
        <w:t>http://server.wenzibase.com</w:t>
      </w:r>
      <w:r w:rsidRPr="008078DC">
        <w:rPr>
          <w:rFonts w:ascii="MS PMincho" w:eastAsia="MS PMincho" w:hAnsi="MS PMincho" w:hint="eastAsia"/>
          <w:color w:val="000000" w:themeColor="text1"/>
          <w:sz w:val="21"/>
          <w:szCs w:val="21"/>
          <w:lang w:eastAsia="ja-JP"/>
        </w:rPr>
        <w:t>）。</w:t>
      </w:r>
    </w:p>
  </w:endnote>
  <w:endnote w:id="2">
    <w:p w14:paraId="0292C51E" w14:textId="1F30A312" w:rsidR="00F53F26" w:rsidRPr="008078DC" w:rsidRDefault="00F53F26" w:rsidP="00A22675">
      <w:pPr>
        <w:pStyle w:val="EndnoteText"/>
        <w:spacing w:line="360" w:lineRule="exact"/>
        <w:jc w:val="both"/>
        <w:rPr>
          <w:rFonts w:ascii="MS PMincho" w:eastAsia="MS PMincho" w:hAnsi="MS PMincho" w:cs="Arial"/>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そのほかに、小林（2007）、丸山（2007）、(</w:t>
      </w:r>
      <w:r w:rsidRPr="008078DC">
        <w:rPr>
          <w:rFonts w:ascii="MS PMincho" w:eastAsia="MS PMincho" w:hAnsi="MS PMincho" w:cs="Arial"/>
          <w:color w:val="000000" w:themeColor="text1"/>
          <w:sz w:val="21"/>
          <w:szCs w:val="21"/>
          <w:lang w:eastAsia="ja-JP"/>
        </w:rPr>
        <w:t>Dole, D</w:t>
      </w:r>
      <w:r w:rsidRPr="008078DC">
        <w:rPr>
          <w:rFonts w:ascii="MS PMincho" w:eastAsia="MS PMincho" w:hAnsi="MS PMincho" w:cs="Arial" w:hint="eastAsia"/>
          <w:color w:val="000000" w:themeColor="text1"/>
          <w:sz w:val="21"/>
          <w:szCs w:val="21"/>
          <w:lang w:eastAsia="ja-JP"/>
        </w:rPr>
        <w:t xml:space="preserve">　e</w:t>
      </w:r>
      <w:r w:rsidRPr="008078DC">
        <w:rPr>
          <w:rFonts w:ascii="MS PMincho" w:eastAsia="MS PMincho" w:hAnsi="MS PMincho" w:cs="Arial"/>
          <w:color w:val="000000" w:themeColor="text1"/>
          <w:sz w:val="21"/>
          <w:szCs w:val="21"/>
          <w:lang w:eastAsia="ja-JP"/>
        </w:rPr>
        <w:t>t al.)</w:t>
      </w:r>
      <w:r w:rsidRPr="008078DC">
        <w:rPr>
          <w:rFonts w:ascii="MS PMincho" w:eastAsia="MS PMincho" w:hAnsi="MS PMincho" w:hint="eastAsia"/>
          <w:color w:val="000000" w:themeColor="text1"/>
          <w:sz w:val="21"/>
          <w:szCs w:val="21"/>
          <w:lang w:eastAsia="ja-JP"/>
        </w:rPr>
        <w:t>などがある。</w:t>
      </w:r>
    </w:p>
  </w:endnote>
  <w:endnote w:id="3">
    <w:p w14:paraId="0D103418" w14:textId="4BBC3399"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通称は「経済協力白書」であり、1958年から2001年まで毎年出版されてきた。それは、閣議報告する正式な白書ではなく、通</w:t>
      </w:r>
      <w:r w:rsidRPr="008078DC">
        <w:rPr>
          <w:rFonts w:ascii="MS PMincho" w:eastAsia="MS PMincho" w:hAnsi="MS PMincho"/>
          <w:color w:val="000000" w:themeColor="text1"/>
          <w:sz w:val="21"/>
          <w:szCs w:val="21"/>
          <w:lang w:eastAsia="ja-JP"/>
        </w:rPr>
        <w:t>産</w:t>
      </w:r>
      <w:r w:rsidRPr="008078DC">
        <w:rPr>
          <w:rFonts w:ascii="MS PMincho" w:eastAsia="MS PMincho" w:hAnsi="MS PMincho" w:hint="eastAsia"/>
          <w:color w:val="000000" w:themeColor="text1"/>
          <w:sz w:val="21"/>
          <w:szCs w:val="21"/>
          <w:lang w:eastAsia="ja-JP"/>
        </w:rPr>
        <w:t>省の官僚が</w:t>
      </w:r>
      <w:r w:rsidRPr="008078DC">
        <w:rPr>
          <w:rFonts w:ascii="MS PMincho" w:eastAsia="MS PMincho" w:hAnsi="MS PMincho"/>
          <w:color w:val="000000" w:themeColor="text1"/>
          <w:sz w:val="21"/>
          <w:szCs w:val="21"/>
          <w:lang w:eastAsia="ja-JP"/>
        </w:rPr>
        <w:t>自らの考え方を公表するための</w:t>
      </w:r>
      <w:r w:rsidRPr="008078DC">
        <w:rPr>
          <w:rFonts w:ascii="MS PMincho" w:eastAsia="MS PMincho" w:hAnsi="MS PMincho" w:hint="eastAsia"/>
          <w:color w:val="000000" w:themeColor="text1"/>
          <w:sz w:val="21"/>
          <w:szCs w:val="21"/>
          <w:lang w:eastAsia="ja-JP"/>
        </w:rPr>
        <w:t>広報資料として用いられていた（阿部編　2013：771）</w:t>
      </w:r>
      <w:r w:rsidRPr="008078DC">
        <w:rPr>
          <w:rFonts w:ascii="MS PMincho" w:eastAsia="MS PMincho" w:hAnsi="MS PMincho"/>
          <w:color w:val="000000" w:themeColor="text1"/>
          <w:sz w:val="21"/>
          <w:szCs w:val="21"/>
          <w:lang w:eastAsia="ja-JP"/>
        </w:rPr>
        <w:t>。</w:t>
      </w:r>
    </w:p>
  </w:endnote>
  <w:endnote w:id="4">
    <w:p w14:paraId="2A9C451E" w14:textId="06EFDDBF"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w:t>
      </w:r>
      <w:r w:rsidRPr="008078DC">
        <w:rPr>
          <w:rFonts w:ascii="MS PMincho" w:eastAsia="MS PMincho" w:hAnsi="MS PMincho"/>
          <w:color w:val="000000" w:themeColor="text1"/>
          <w:sz w:val="21"/>
          <w:szCs w:val="21"/>
          <w:lang w:eastAsia="ja-JP"/>
        </w:rPr>
        <w:t>1970</w:t>
      </w:r>
      <w:r w:rsidRPr="008078DC">
        <w:rPr>
          <w:rFonts w:ascii="MS PMincho" w:eastAsia="MS PMincho" w:hAnsi="MS PMincho" w:hint="eastAsia"/>
          <w:color w:val="000000" w:themeColor="text1"/>
          <w:sz w:val="21"/>
          <w:szCs w:val="21"/>
          <w:lang w:eastAsia="ja-JP"/>
        </w:rPr>
        <w:t>年からの</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『経済協力の現状と問題点』　において、日本の経済協力の現状は、総じて「資本（政府</w:t>
      </w:r>
      <w:r w:rsidRPr="008078DC">
        <w:rPr>
          <w:rFonts w:ascii="MS PMincho" w:eastAsia="MS PMincho" w:hAnsi="MS PMincho" w:cs="Microsoft YaHei" w:hint="eastAsia"/>
          <w:color w:val="000000" w:themeColor="text1"/>
          <w:sz w:val="21"/>
          <w:szCs w:val="21"/>
          <w:lang w:eastAsia="ja-JP"/>
        </w:rPr>
        <w:t>・民間）</w:t>
      </w:r>
      <w:r w:rsidRPr="008078DC">
        <w:rPr>
          <w:rFonts w:ascii="MS PMincho" w:eastAsia="MS PMincho" w:hAnsi="MS PMincho" w:hint="eastAsia"/>
          <w:color w:val="000000" w:themeColor="text1"/>
          <w:sz w:val="21"/>
          <w:szCs w:val="21"/>
          <w:lang w:eastAsia="ja-JP"/>
        </w:rPr>
        <w:t>ベースの経済協力」、「技術による経済協力」と「貿易を通ずる経済協力」といった分類で述べられている。</w:t>
      </w:r>
    </w:p>
  </w:endnote>
  <w:endnote w:id="5">
    <w:p w14:paraId="21627442" w14:textId="69DF5E16" w:rsidR="008078DC" w:rsidRPr="008078DC" w:rsidRDefault="008078DC" w:rsidP="00A22675">
      <w:pPr>
        <w:pStyle w:val="EndnoteText"/>
        <w:spacing w:line="360" w:lineRule="exact"/>
        <w:rPr>
          <w:rFonts w:ascii="MS PMincho" w:eastAsia="MS PMincho" w:hAnsi="MS PMincho"/>
          <w:sz w:val="21"/>
          <w:szCs w:val="21"/>
          <w:lang w:eastAsia="ja-JP"/>
        </w:rPr>
      </w:pPr>
      <w:r w:rsidRPr="008078DC">
        <w:rPr>
          <w:rStyle w:val="EndnoteReference"/>
          <w:rFonts w:ascii="MS PMincho" w:eastAsia="MS PMincho" w:hAnsi="MS PMincho"/>
          <w:sz w:val="21"/>
          <w:szCs w:val="21"/>
        </w:rPr>
        <w:endnoteRef/>
      </w:r>
      <w:r w:rsidRPr="008078DC">
        <w:rPr>
          <w:rFonts w:ascii="MS PMincho" w:eastAsia="MS PMincho" w:hAnsi="MS PMincho"/>
          <w:sz w:val="21"/>
          <w:szCs w:val="21"/>
          <w:lang w:eastAsia="ja-JP"/>
        </w:rPr>
        <w:t xml:space="preserve"> </w:t>
      </w:r>
      <w:r w:rsidRPr="008078DC">
        <w:rPr>
          <w:rFonts w:ascii="MS PMincho" w:eastAsia="MS PMincho" w:hAnsi="MS PMincho" w:hint="eastAsia"/>
          <w:sz w:val="21"/>
          <w:szCs w:val="21"/>
          <w:lang w:eastAsia="ja-JP"/>
        </w:rPr>
        <w:t>途上国における輸出産業の育成の重要性は、1980半ば以前から通産省に認識されていた（通産省　1</w:t>
      </w:r>
      <w:r w:rsidRPr="008078DC">
        <w:rPr>
          <w:rFonts w:ascii="MS PMincho" w:eastAsia="MS PMincho" w:hAnsi="MS PMincho"/>
          <w:sz w:val="21"/>
          <w:szCs w:val="21"/>
          <w:lang w:eastAsia="ja-JP"/>
        </w:rPr>
        <w:t>985:211</w:t>
      </w:r>
      <w:r w:rsidRPr="008078DC">
        <w:rPr>
          <w:rFonts w:ascii="MS PMincho" w:eastAsia="MS PMincho" w:hAnsi="MS PMincho" w:hint="eastAsia"/>
          <w:sz w:val="21"/>
          <w:szCs w:val="21"/>
          <w:lang w:eastAsia="ja-JP"/>
        </w:rPr>
        <w:t>）。ASEAN諸国の</w:t>
      </w:r>
      <w:r>
        <w:rPr>
          <w:rFonts w:ascii="MS PMincho" w:eastAsia="MS PMincho" w:hAnsi="MS PMincho" w:hint="eastAsia"/>
          <w:sz w:val="21"/>
          <w:szCs w:val="21"/>
          <w:lang w:eastAsia="ja-JP"/>
        </w:rPr>
        <w:t>不満と圧力</w:t>
      </w:r>
      <w:r w:rsidRPr="008078DC">
        <w:rPr>
          <w:rFonts w:ascii="MS PMincho" w:eastAsia="MS PMincho" w:hAnsi="MS PMincho" w:hint="eastAsia"/>
          <w:sz w:val="21"/>
          <w:szCs w:val="21"/>
          <w:lang w:eastAsia="ja-JP"/>
        </w:rPr>
        <w:t>は、その認識を</w:t>
      </w:r>
      <w:r w:rsidRPr="008078DC">
        <w:rPr>
          <w:rFonts w:ascii="MS PMincho" w:eastAsia="MS PMincho" w:hAnsi="MS PMincho" w:hint="eastAsia"/>
          <w:color w:val="000000" w:themeColor="text1"/>
          <w:sz w:val="21"/>
          <w:szCs w:val="21"/>
          <w:lang w:eastAsia="ja-JP"/>
        </w:rPr>
        <w:t>New</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AID</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Pla</w:t>
      </w:r>
      <w:r w:rsidRPr="008078DC">
        <w:rPr>
          <w:rFonts w:ascii="MS PMincho" w:eastAsia="MS PMincho" w:hAnsi="MS PMincho"/>
          <w:color w:val="000000" w:themeColor="text1"/>
          <w:sz w:val="21"/>
          <w:szCs w:val="21"/>
          <w:lang w:eastAsia="ja-JP"/>
        </w:rPr>
        <w:t>n</w:t>
      </w:r>
      <w:r>
        <w:rPr>
          <w:rFonts w:ascii="MS PMincho" w:eastAsia="MS PMincho" w:hAnsi="MS PMincho" w:hint="eastAsia"/>
          <w:color w:val="000000" w:themeColor="text1"/>
          <w:sz w:val="21"/>
          <w:szCs w:val="21"/>
          <w:lang w:eastAsia="ja-JP"/>
        </w:rPr>
        <w:t>という</w:t>
      </w:r>
      <w:r w:rsidRPr="008078DC">
        <w:rPr>
          <w:rFonts w:ascii="MS PMincho" w:eastAsia="MS PMincho" w:hAnsi="MS PMincho" w:hint="eastAsia"/>
          <w:sz w:val="21"/>
          <w:szCs w:val="21"/>
          <w:lang w:eastAsia="ja-JP"/>
        </w:rPr>
        <w:t>具体的</w:t>
      </w:r>
      <w:r>
        <w:rPr>
          <w:rFonts w:ascii="MS PMincho" w:eastAsia="MS PMincho" w:hAnsi="MS PMincho" w:hint="eastAsia"/>
          <w:sz w:val="21"/>
          <w:szCs w:val="21"/>
          <w:lang w:eastAsia="ja-JP"/>
        </w:rPr>
        <w:t>施策に</w:t>
      </w:r>
      <w:r w:rsidR="00A37005">
        <w:rPr>
          <w:rFonts w:ascii="MS PMincho" w:eastAsia="MS PMincho" w:hAnsi="MS PMincho" w:hint="eastAsia"/>
          <w:sz w:val="21"/>
          <w:szCs w:val="21"/>
          <w:lang w:eastAsia="ja-JP"/>
        </w:rPr>
        <w:t>形づくったといえる。</w:t>
      </w:r>
    </w:p>
  </w:endnote>
  <w:endnote w:id="6">
    <w:p w14:paraId="62A938C4" w14:textId="7D490411"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1986年度の予算の復</w:t>
      </w:r>
      <w:r w:rsidRPr="008078DC">
        <w:rPr>
          <w:rFonts w:ascii="MS PMincho" w:eastAsia="MS PMincho" w:hAnsi="MS PMincho"/>
          <w:color w:val="000000" w:themeColor="text1"/>
          <w:sz w:val="21"/>
          <w:szCs w:val="21"/>
          <w:lang w:eastAsia="ja-JP"/>
        </w:rPr>
        <w:t>活折衝</w:t>
      </w:r>
      <w:r w:rsidRPr="008078DC">
        <w:rPr>
          <w:rFonts w:ascii="MS PMincho" w:eastAsia="MS PMincho" w:hAnsi="MS PMincho" w:hint="eastAsia"/>
          <w:color w:val="000000" w:themeColor="text1"/>
          <w:sz w:val="21"/>
          <w:szCs w:val="21"/>
          <w:lang w:eastAsia="ja-JP"/>
        </w:rPr>
        <w:t>で、</w:t>
      </w:r>
      <w:bookmarkStart w:id="16" w:name="OLE_LINK53"/>
      <w:bookmarkStart w:id="17" w:name="OLE_LINK54"/>
      <w:r w:rsidRPr="008078DC">
        <w:rPr>
          <w:rFonts w:ascii="MS PMincho" w:eastAsia="MS PMincho" w:hAnsi="MS PMincho" w:hint="eastAsia"/>
          <w:color w:val="000000" w:themeColor="text1"/>
          <w:sz w:val="21"/>
          <w:szCs w:val="21"/>
          <w:lang w:eastAsia="ja-JP"/>
        </w:rPr>
        <w:t>New</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AID</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Pla</w:t>
      </w:r>
      <w:r w:rsidRPr="008078DC">
        <w:rPr>
          <w:rFonts w:ascii="MS PMincho" w:eastAsia="MS PMincho" w:hAnsi="MS PMincho"/>
          <w:color w:val="000000" w:themeColor="text1"/>
          <w:sz w:val="21"/>
          <w:szCs w:val="21"/>
          <w:lang w:eastAsia="ja-JP"/>
        </w:rPr>
        <w:t>n</w:t>
      </w:r>
      <w:bookmarkEnd w:id="16"/>
      <w:bookmarkEnd w:id="17"/>
      <w:r w:rsidRPr="008078DC">
        <w:rPr>
          <w:rFonts w:ascii="MS PMincho" w:eastAsia="MS PMincho" w:hAnsi="MS PMincho" w:hint="eastAsia"/>
          <w:color w:val="000000" w:themeColor="text1"/>
          <w:sz w:val="21"/>
          <w:szCs w:val="21"/>
          <w:lang w:eastAsia="ja-JP"/>
        </w:rPr>
        <w:t xml:space="preserve">は調査事業費等計9億円が認められた（朝日新聞　</w:t>
      </w:r>
      <w:r w:rsidRPr="008078DC">
        <w:rPr>
          <w:rFonts w:ascii="MS PMincho" w:eastAsia="MS PMincho" w:hAnsi="MS PMincho"/>
          <w:color w:val="000000" w:themeColor="text1"/>
          <w:sz w:val="21"/>
          <w:szCs w:val="21"/>
          <w:lang w:eastAsia="ja-JP"/>
        </w:rPr>
        <w:t>1986</w:t>
      </w:r>
      <w:r w:rsidRPr="008078DC">
        <w:rPr>
          <w:rFonts w:ascii="MS PMincho" w:eastAsia="MS PMincho" w:hAnsi="MS PMincho" w:hint="eastAsia"/>
          <w:color w:val="000000" w:themeColor="text1"/>
          <w:sz w:val="21"/>
          <w:szCs w:val="21"/>
          <w:lang w:eastAsia="ja-JP"/>
        </w:rPr>
        <w:t>年</w:t>
      </w:r>
      <w:r w:rsidRPr="008078DC">
        <w:rPr>
          <w:rFonts w:ascii="MS PMincho" w:eastAsia="MS PMincho" w:hAnsi="MS PMincho"/>
          <w:color w:val="000000" w:themeColor="text1"/>
          <w:sz w:val="21"/>
          <w:szCs w:val="21"/>
          <w:lang w:eastAsia="ja-JP"/>
        </w:rPr>
        <w:t>12</w:t>
      </w:r>
      <w:r w:rsidRPr="008078DC">
        <w:rPr>
          <w:rFonts w:ascii="MS PMincho" w:eastAsia="MS PMincho" w:hAnsi="MS PMincho" w:hint="eastAsia"/>
          <w:color w:val="000000" w:themeColor="text1"/>
          <w:sz w:val="21"/>
          <w:szCs w:val="21"/>
          <w:lang w:eastAsia="ja-JP"/>
        </w:rPr>
        <w:t>月</w:t>
      </w:r>
      <w:r w:rsidRPr="008078DC">
        <w:rPr>
          <w:rFonts w:ascii="MS PMincho" w:eastAsia="MS PMincho" w:hAnsi="MS PMincho"/>
          <w:color w:val="000000" w:themeColor="text1"/>
          <w:sz w:val="21"/>
          <w:szCs w:val="21"/>
          <w:lang w:eastAsia="ja-JP"/>
        </w:rPr>
        <w:t>28</w:t>
      </w:r>
      <w:r w:rsidRPr="008078DC">
        <w:rPr>
          <w:rFonts w:ascii="MS PMincho" w:eastAsia="MS PMincho" w:hAnsi="MS PMincho" w:hint="eastAsia"/>
          <w:color w:val="000000" w:themeColor="text1"/>
          <w:sz w:val="21"/>
          <w:szCs w:val="21"/>
          <w:lang w:eastAsia="ja-JP"/>
        </w:rPr>
        <w:t>日)。</w:t>
      </w:r>
    </w:p>
  </w:endnote>
  <w:endnote w:id="7">
    <w:p w14:paraId="1D525B5B" w14:textId="1DBD9297"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zh-TW"/>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zh-TW"/>
        </w:rPr>
        <w:t xml:space="preserve">　『読売新聞』、</w:t>
      </w:r>
      <w:r w:rsidRPr="008078DC">
        <w:rPr>
          <w:rFonts w:ascii="MS PMincho" w:eastAsia="MS PMincho" w:hAnsi="MS PMincho"/>
          <w:color w:val="000000" w:themeColor="text1"/>
          <w:sz w:val="21"/>
          <w:szCs w:val="21"/>
          <w:lang w:eastAsia="zh-TW"/>
        </w:rPr>
        <w:t>1987</w:t>
      </w:r>
      <w:r w:rsidRPr="008078DC">
        <w:rPr>
          <w:rFonts w:ascii="MS PMincho" w:eastAsia="MS PMincho" w:hAnsi="MS PMincho" w:hint="eastAsia"/>
          <w:color w:val="000000" w:themeColor="text1"/>
          <w:sz w:val="21"/>
          <w:szCs w:val="21"/>
          <w:lang w:eastAsia="zh-TW"/>
        </w:rPr>
        <w:t>年1月13日、</w:t>
      </w:r>
      <w:r w:rsidRPr="008078DC">
        <w:rPr>
          <w:rFonts w:ascii="MS PMincho" w:eastAsia="MS PMincho" w:hAnsi="MS PMincho"/>
          <w:color w:val="000000" w:themeColor="text1"/>
          <w:sz w:val="21"/>
          <w:szCs w:val="21"/>
          <w:lang w:eastAsia="zh-TW"/>
        </w:rPr>
        <w:t>1987</w:t>
      </w:r>
      <w:r w:rsidRPr="008078DC">
        <w:rPr>
          <w:rFonts w:ascii="MS PMincho" w:eastAsia="MS PMincho" w:hAnsi="MS PMincho" w:hint="eastAsia"/>
          <w:color w:val="000000" w:themeColor="text1"/>
          <w:sz w:val="21"/>
          <w:szCs w:val="21"/>
          <w:lang w:eastAsia="zh-TW"/>
        </w:rPr>
        <w:t>年</w:t>
      </w:r>
      <w:r w:rsidRPr="008078DC">
        <w:rPr>
          <w:rFonts w:ascii="MS PMincho" w:eastAsia="MS PMincho" w:hAnsi="MS PMincho"/>
          <w:color w:val="000000" w:themeColor="text1"/>
          <w:sz w:val="21"/>
          <w:szCs w:val="21"/>
          <w:lang w:eastAsia="zh-TW"/>
        </w:rPr>
        <w:t>2</w:t>
      </w:r>
      <w:r w:rsidRPr="008078DC">
        <w:rPr>
          <w:rFonts w:ascii="MS PMincho" w:eastAsia="MS PMincho" w:hAnsi="MS PMincho" w:hint="eastAsia"/>
          <w:color w:val="000000" w:themeColor="text1"/>
          <w:sz w:val="21"/>
          <w:szCs w:val="21"/>
          <w:lang w:eastAsia="zh-TW"/>
        </w:rPr>
        <w:t>月1</w:t>
      </w:r>
      <w:r w:rsidRPr="008078DC">
        <w:rPr>
          <w:rFonts w:ascii="MS PMincho" w:eastAsia="MS PMincho" w:hAnsi="MS PMincho"/>
          <w:color w:val="000000" w:themeColor="text1"/>
          <w:sz w:val="21"/>
          <w:szCs w:val="21"/>
          <w:lang w:eastAsia="zh-TW"/>
        </w:rPr>
        <w:t>4</w:t>
      </w:r>
      <w:r w:rsidRPr="008078DC">
        <w:rPr>
          <w:rFonts w:ascii="MS PMincho" w:eastAsia="MS PMincho" w:hAnsi="MS PMincho" w:hint="eastAsia"/>
          <w:color w:val="000000" w:themeColor="text1"/>
          <w:sz w:val="21"/>
          <w:szCs w:val="21"/>
          <w:lang w:eastAsia="zh-TW"/>
        </w:rPr>
        <w:t>日。</w:t>
      </w:r>
    </w:p>
  </w:endnote>
  <w:endnote w:id="8">
    <w:p w14:paraId="343F970E" w14:textId="7510D1A1" w:rsidR="00F53F26" w:rsidRPr="008078DC" w:rsidRDefault="00F53F26" w:rsidP="00A22675">
      <w:pPr>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1987年前後の国会議事録をみると、田村元は、「大蔵省・通産省・労働省の三位一体」（1986年）、「与党・野党・政府の三位一体」（1</w:t>
      </w:r>
      <w:r w:rsidRPr="008078DC">
        <w:rPr>
          <w:rFonts w:ascii="MS PMincho" w:eastAsia="MS PMincho" w:hAnsi="MS PMincho"/>
          <w:color w:val="000000" w:themeColor="text1"/>
          <w:sz w:val="21"/>
          <w:szCs w:val="21"/>
          <w:lang w:eastAsia="ja-JP"/>
        </w:rPr>
        <w:t>988</w:t>
      </w:r>
      <w:r w:rsidRPr="008078DC">
        <w:rPr>
          <w:rFonts w:ascii="MS PMincho" w:eastAsia="MS PMincho" w:hAnsi="MS PMincho" w:hint="eastAsia"/>
          <w:color w:val="000000" w:themeColor="text1"/>
          <w:sz w:val="21"/>
          <w:szCs w:val="21"/>
          <w:lang w:eastAsia="ja-JP"/>
        </w:rPr>
        <w:t>年）などといったように、色々な場面で三位一体という言葉を愛用していた。</w:t>
      </w:r>
    </w:p>
  </w:endnote>
  <w:endnote w:id="9">
    <w:p w14:paraId="6541CCC2" w14:textId="54B4BAF1"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1996年に生産が始まるマレーシアのハイテク工場団地をはじめとし、New</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AID</w:t>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Planの調査結果自体が投資環境として結実するまでの道のりが長い（『日経産業新聞』1996年4月5日）。</w:t>
      </w:r>
    </w:p>
  </w:endnote>
  <w:endnote w:id="10">
    <w:p w14:paraId="7F5BFED1" w14:textId="77777777" w:rsidR="00F53F26" w:rsidRPr="008078DC" w:rsidRDefault="00F53F26" w:rsidP="00A22675">
      <w:pPr>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第</w:t>
      </w:r>
      <w:r w:rsidRPr="008078DC">
        <w:rPr>
          <w:rFonts w:ascii="MS PMincho" w:eastAsia="MS PMincho" w:hAnsi="MS PMincho"/>
          <w:color w:val="000000" w:themeColor="text1"/>
          <w:sz w:val="21"/>
          <w:szCs w:val="21"/>
          <w:lang w:eastAsia="ja-JP"/>
        </w:rPr>
        <w:t>120回国会</w:t>
      </w:r>
      <w:r w:rsidRPr="008078DC">
        <w:rPr>
          <w:rFonts w:ascii="MS PMincho" w:eastAsia="MS PMincho" w:hAnsi="MS PMincho" w:cs="Microsoft YaHei" w:hint="eastAsia"/>
          <w:color w:val="000000" w:themeColor="text1"/>
          <w:sz w:val="21"/>
          <w:szCs w:val="21"/>
          <w:lang w:eastAsia="ja-JP"/>
        </w:rPr>
        <w:t>・衆議院・予算委員会・第</w:t>
      </w:r>
      <w:r w:rsidRPr="008078DC">
        <w:rPr>
          <w:rFonts w:ascii="MS PMincho" w:eastAsia="MS PMincho" w:hAnsi="MS PMincho" w:cs="Microsoft YaHei"/>
          <w:color w:val="000000" w:themeColor="text1"/>
          <w:sz w:val="21"/>
          <w:szCs w:val="21"/>
          <w:lang w:eastAsia="ja-JP"/>
        </w:rPr>
        <w:t>16号</w:t>
      </w:r>
      <w:r w:rsidRPr="008078DC">
        <w:rPr>
          <w:rFonts w:ascii="MS PMincho" w:eastAsia="MS PMincho" w:hAnsi="MS PMincho" w:cs="Microsoft YaHei" w:hint="eastAsia"/>
          <w:color w:val="000000" w:themeColor="text1"/>
          <w:sz w:val="21"/>
          <w:szCs w:val="21"/>
          <w:lang w:eastAsia="ja-JP"/>
        </w:rPr>
        <w:t>・平成</w:t>
      </w:r>
      <w:r w:rsidRPr="008078DC">
        <w:rPr>
          <w:rFonts w:ascii="MS PMincho" w:eastAsia="MS PMincho" w:hAnsi="MS PMincho" w:cs="Microsoft YaHei"/>
          <w:color w:val="000000" w:themeColor="text1"/>
          <w:sz w:val="21"/>
          <w:szCs w:val="21"/>
          <w:lang w:eastAsia="ja-JP"/>
        </w:rPr>
        <w:t>3年2月22日。</w:t>
      </w:r>
    </w:p>
  </w:endnote>
  <w:endnote w:id="11">
    <w:p w14:paraId="0F4D58B2" w14:textId="6CFF6B20"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zh-TW"/>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zh-TW"/>
        </w:rPr>
        <w:t xml:space="preserve">　</w:t>
      </w:r>
      <w:r w:rsidRPr="008078DC">
        <w:rPr>
          <w:rFonts w:ascii="MS PMincho" w:eastAsia="MS PMincho" w:hAnsi="MS PMincho"/>
          <w:color w:val="000000" w:themeColor="text1"/>
          <w:sz w:val="21"/>
          <w:szCs w:val="21"/>
          <w:lang w:eastAsia="zh-TW"/>
        </w:rPr>
        <w:t xml:space="preserve"> </w:t>
      </w:r>
      <w:r w:rsidRPr="008078DC">
        <w:rPr>
          <w:rFonts w:ascii="MS PMincho" w:eastAsia="MS PMincho" w:hAnsi="MS PMincho" w:hint="eastAsia"/>
          <w:color w:val="000000" w:themeColor="text1"/>
          <w:sz w:val="21"/>
          <w:szCs w:val="21"/>
          <w:lang w:eastAsia="zh-TW"/>
        </w:rPr>
        <w:t>『日経産業新聞』1987年5月７日。</w:t>
      </w:r>
    </w:p>
  </w:endnote>
  <w:endnote w:id="12">
    <w:p w14:paraId="4D0F90F0" w14:textId="2B769AB4"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凌星光氏へのインタビューより（2021年10月22日、東京の日中科学技術文化センターにて）。</w:t>
      </w:r>
    </w:p>
  </w:endnote>
  <w:endnote w:id="13">
    <w:p w14:paraId="695337F0" w14:textId="188DACAB"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ただし、1980年代における日本側の産業政策の提言の役割を看過できない。例えば、1988年の「日中経済知識交流会」では、日本人の産業専門家や実務者は、日本の飛躍的発展を支えたのは設備への投資、利潤の内部保留と再投資という循環の実現にあったと説く。さらに、中国政府が計画経済の長所を生かして、繊維</w:t>
      </w:r>
      <w:r w:rsidRPr="008078DC">
        <w:rPr>
          <w:rFonts w:ascii="MS PMincho" w:eastAsia="MS PMincho" w:hAnsi="MS PMincho" w:cs="Microsoft YaHei" w:hint="eastAsia"/>
          <w:color w:val="000000" w:themeColor="text1"/>
          <w:sz w:val="21"/>
          <w:szCs w:val="21"/>
          <w:lang w:eastAsia="ja-JP"/>
        </w:rPr>
        <w:t>・軽工業品・食品産業に重きをおきながら、次の輸出製品になるべき産業を積極的に育成することを勧めてきた（伊藤　2020</w:t>
      </w:r>
      <w:r w:rsidRPr="008078DC">
        <w:rPr>
          <w:rFonts w:ascii="MS PMincho" w:eastAsia="MS PMincho" w:hAnsi="MS PMincho" w:cs="Microsoft YaHei"/>
          <w:color w:val="000000" w:themeColor="text1"/>
          <w:sz w:val="21"/>
          <w:szCs w:val="21"/>
          <w:lang w:eastAsia="ja-JP"/>
        </w:rPr>
        <w:t>:69-70</w:t>
      </w:r>
      <w:r w:rsidRPr="008078DC">
        <w:rPr>
          <w:rFonts w:ascii="MS PMincho" w:eastAsia="MS PMincho" w:hAnsi="MS PMincho" w:cs="Microsoft YaHei" w:hint="eastAsia"/>
          <w:color w:val="000000" w:themeColor="text1"/>
          <w:sz w:val="21"/>
          <w:szCs w:val="21"/>
          <w:lang w:eastAsia="ja-JP"/>
        </w:rPr>
        <w:t>）。それらの政策提言は、1990年代以降の中国の製造業の振興に貢献したと考える。</w:t>
      </w:r>
    </w:p>
  </w:endnote>
  <w:endnote w:id="14">
    <w:p w14:paraId="74E3C3E7" w14:textId="60FA8749" w:rsidR="00F53F26" w:rsidRPr="008078DC" w:rsidRDefault="00F53F26" w:rsidP="00A22675">
      <w:pPr>
        <w:pStyle w:val="EndnoteText"/>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hint="eastAsia"/>
          <w:color w:val="000000" w:themeColor="text1"/>
          <w:sz w:val="21"/>
          <w:szCs w:val="21"/>
          <w:lang w:eastAsia="ja-JP"/>
        </w:rPr>
        <w:t xml:space="preserve">　三位一体の代表的論者の</w:t>
      </w:r>
      <w:bookmarkStart w:id="32" w:name="OLE_LINK264"/>
      <w:bookmarkStart w:id="33" w:name="OLE_LINK265"/>
      <w:r w:rsidRPr="008078DC">
        <w:rPr>
          <w:rFonts w:ascii="MS PMincho" w:eastAsia="MS PMincho" w:hAnsi="MS PMincho" w:hint="eastAsia"/>
          <w:color w:val="000000" w:themeColor="text1"/>
          <w:sz w:val="21"/>
          <w:szCs w:val="21"/>
          <w:lang w:eastAsia="ja-JP"/>
        </w:rPr>
        <w:t>下村恭民氏</w:t>
      </w:r>
      <w:bookmarkEnd w:id="32"/>
      <w:bookmarkEnd w:id="33"/>
      <w:r w:rsidRPr="008078DC">
        <w:rPr>
          <w:rFonts w:ascii="MS PMincho" w:eastAsia="MS PMincho" w:hAnsi="MS PMincho" w:hint="eastAsia"/>
          <w:color w:val="000000" w:themeColor="text1"/>
          <w:sz w:val="21"/>
          <w:szCs w:val="21"/>
          <w:lang w:eastAsia="ja-JP"/>
        </w:rPr>
        <w:t>によると、彼はOECFの一員としてタイで働いていた1980年代から、三位一体という概念に関心を持っていた。三位一体の提唱を機に、日本企業の対タイ直接投資が増加し、それによって当時緊張していた日タイの関係が緩和されたと実感したからである。ただし、下村氏が三位一体を本格的に研究しはじめたのは、この概念が中国でも注目されていると知った2000年以降であった（下村恭民氏へのインタビューより、2022年2月8日、JICA緒方研究所）。</w:t>
      </w:r>
    </w:p>
  </w:endnote>
  <w:endnote w:id="15">
    <w:p w14:paraId="646CE8E9" w14:textId="0CE5C0A1" w:rsidR="00F53F26" w:rsidRPr="008078DC" w:rsidRDefault="00F53F26" w:rsidP="00A22675">
      <w:pPr>
        <w:tabs>
          <w:tab w:val="num" w:pos="720"/>
        </w:tabs>
        <w:spacing w:line="360" w:lineRule="exact"/>
        <w:jc w:val="both"/>
        <w:rPr>
          <w:rFonts w:ascii="MS PMincho" w:eastAsia="MS PMincho" w:hAnsi="MS PMincho"/>
          <w:color w:val="000000" w:themeColor="text1"/>
          <w:sz w:val="21"/>
          <w:szCs w:val="21"/>
          <w:lang w:eastAsia="ja-JP"/>
        </w:rPr>
      </w:pPr>
      <w:r w:rsidRPr="008078DC">
        <w:rPr>
          <w:rStyle w:val="EndnoteReference"/>
          <w:rFonts w:ascii="MS PMincho" w:eastAsia="MS PMincho" w:hAnsi="MS PMincho"/>
          <w:color w:val="000000" w:themeColor="text1"/>
          <w:sz w:val="21"/>
          <w:szCs w:val="21"/>
        </w:rPr>
        <w:endnoteRef/>
      </w:r>
      <w:r w:rsidRPr="008078DC">
        <w:rPr>
          <w:rFonts w:ascii="MS PMincho" w:eastAsia="MS PMincho" w:hAnsi="MS PMincho"/>
          <w:color w:val="000000" w:themeColor="text1"/>
          <w:sz w:val="21"/>
          <w:szCs w:val="21"/>
          <w:lang w:eastAsia="ja-JP"/>
        </w:rPr>
        <w:t xml:space="preserve"> </w:t>
      </w:r>
      <w:r w:rsidRPr="008078DC">
        <w:rPr>
          <w:rFonts w:ascii="MS PMincho" w:eastAsia="MS PMincho" w:hAnsi="MS PMincho" w:hint="eastAsia"/>
          <w:color w:val="000000" w:themeColor="text1"/>
          <w:sz w:val="21"/>
          <w:szCs w:val="21"/>
          <w:lang w:eastAsia="ja-JP"/>
        </w:rPr>
        <w:t>ただし、同じ「四位一体」の主張ではあるが、稲田（</w:t>
      </w:r>
      <w:r w:rsidRPr="008078DC">
        <w:rPr>
          <w:rFonts w:ascii="MS PMincho" w:eastAsia="MS PMincho" w:hAnsi="MS PMincho"/>
          <w:color w:val="000000" w:themeColor="text1"/>
          <w:sz w:val="21"/>
          <w:szCs w:val="21"/>
          <w:lang w:eastAsia="ja-JP"/>
        </w:rPr>
        <w:t>2013:108</w:t>
      </w:r>
      <w:r w:rsidRPr="008078DC">
        <w:rPr>
          <w:rFonts w:ascii="MS PMincho" w:eastAsia="MS PMincho" w:hAnsi="MS PMincho" w:hint="eastAsia"/>
          <w:color w:val="000000" w:themeColor="text1"/>
          <w:sz w:val="21"/>
          <w:szCs w:val="21"/>
          <w:lang w:eastAsia="ja-JP"/>
        </w:rPr>
        <w:t>）は、固有の三位一体に「</w:t>
      </w:r>
      <w:r w:rsidRPr="008078DC">
        <w:rPr>
          <w:rFonts w:ascii="MS PMincho" w:eastAsia="MS PMincho" w:hAnsi="MS PMincho"/>
          <w:color w:val="000000" w:themeColor="text1"/>
          <w:sz w:val="21"/>
          <w:szCs w:val="21"/>
          <w:lang w:eastAsia="ja-JP"/>
        </w:rPr>
        <w:t>労働者派遣</w:t>
      </w:r>
      <w:r w:rsidRPr="008078DC">
        <w:rPr>
          <w:rFonts w:ascii="MS PMincho" w:eastAsia="MS PMincho" w:hAnsi="MS PMincho" w:hint="eastAsia"/>
          <w:color w:val="000000" w:themeColor="text1"/>
          <w:sz w:val="21"/>
          <w:szCs w:val="21"/>
          <w:lang w:eastAsia="ja-JP"/>
        </w:rPr>
        <w:t>」を加えたのに対して、</w:t>
      </w:r>
      <w:r w:rsidRPr="008078DC">
        <w:rPr>
          <w:rFonts w:ascii="MS PMincho" w:eastAsia="MS PMincho" w:hAnsi="MS PMincho"/>
          <w:color w:val="000000" w:themeColor="text1"/>
          <w:sz w:val="21"/>
          <w:szCs w:val="21"/>
          <w:lang w:eastAsia="ja-JP"/>
        </w:rPr>
        <w:t>榎本</w:t>
      </w:r>
      <w:r w:rsidRPr="008078DC">
        <w:rPr>
          <w:rFonts w:ascii="MS PMincho" w:eastAsia="MS PMincho" w:hAnsi="MS PMincho" w:hint="eastAsia"/>
          <w:color w:val="000000" w:themeColor="text1"/>
          <w:sz w:val="21"/>
          <w:szCs w:val="21"/>
          <w:lang w:eastAsia="ja-JP"/>
        </w:rPr>
        <w:t>は「</w:t>
      </w:r>
      <w:r w:rsidRPr="008078DC">
        <w:rPr>
          <w:rFonts w:ascii="MS PMincho" w:eastAsia="MS PMincho" w:hAnsi="MS PMincho"/>
          <w:color w:val="000000" w:themeColor="text1"/>
          <w:sz w:val="21"/>
          <w:szCs w:val="21"/>
          <w:lang w:eastAsia="ja-JP"/>
        </w:rPr>
        <w:t>建設請負</w:t>
      </w:r>
      <w:r w:rsidRPr="008078DC">
        <w:rPr>
          <w:rFonts w:ascii="MS PMincho" w:eastAsia="MS PMincho" w:hAnsi="MS PMincho" w:hint="eastAsia"/>
          <w:color w:val="000000" w:themeColor="text1"/>
          <w:sz w:val="21"/>
          <w:szCs w:val="21"/>
          <w:lang w:eastAsia="ja-JP"/>
        </w:rPr>
        <w:t>・労務提供・設計コンサルティング業務」、すなわち「経</w:t>
      </w:r>
      <w:r w:rsidRPr="008078DC">
        <w:rPr>
          <w:rFonts w:ascii="MS PMincho" w:eastAsia="MS PMincho" w:hAnsi="MS PMincho"/>
          <w:color w:val="000000" w:themeColor="text1"/>
          <w:sz w:val="21"/>
          <w:szCs w:val="21"/>
          <w:lang w:eastAsia="ja-JP"/>
        </w:rPr>
        <w:t>済合作</w:t>
      </w:r>
      <w:r w:rsidRPr="008078DC">
        <w:rPr>
          <w:rFonts w:ascii="MS PMincho" w:eastAsia="MS PMincho" w:hAnsi="MS PMincho" w:hint="eastAsia"/>
          <w:color w:val="000000" w:themeColor="text1"/>
          <w:sz w:val="21"/>
          <w:szCs w:val="21"/>
          <w:lang w:eastAsia="ja-JP"/>
        </w:rPr>
        <w:t>（</w:t>
      </w:r>
      <w:r w:rsidRPr="008078DC">
        <w:rPr>
          <w:rFonts w:ascii="MS PMincho" w:eastAsia="MS PMincho" w:hAnsi="MS PMincho"/>
          <w:color w:val="000000" w:themeColor="text1"/>
          <w:sz w:val="21"/>
          <w:szCs w:val="21"/>
          <w:lang w:eastAsia="ja-JP"/>
        </w:rPr>
        <w:t>economic cooperation)」</w:t>
      </w:r>
      <w:r w:rsidRPr="008078DC">
        <w:rPr>
          <w:rFonts w:ascii="MS PMincho" w:eastAsia="MS PMincho" w:hAnsi="MS PMincho" w:hint="eastAsia"/>
          <w:color w:val="000000" w:themeColor="text1"/>
          <w:sz w:val="21"/>
          <w:szCs w:val="21"/>
          <w:lang w:eastAsia="ja-JP"/>
        </w:rPr>
        <w:t>を加えた（</w:t>
      </w:r>
      <w:r w:rsidRPr="008078DC">
        <w:rPr>
          <w:rFonts w:ascii="MS PMincho" w:eastAsia="MS PMincho" w:hAnsi="MS PMincho"/>
          <w:color w:val="000000" w:themeColor="text1"/>
          <w:sz w:val="21"/>
          <w:szCs w:val="21"/>
          <w:lang w:eastAsia="ja-JP"/>
        </w:rPr>
        <w:t>榎本</w:t>
      </w:r>
      <w:r w:rsidRPr="008078DC">
        <w:rPr>
          <w:rFonts w:ascii="MS PMincho" w:eastAsia="MS PMincho" w:hAnsi="MS PMincho" w:hint="eastAsia"/>
          <w:color w:val="000000" w:themeColor="text1"/>
          <w:sz w:val="21"/>
          <w:szCs w:val="21"/>
          <w:lang w:eastAsia="ja-JP"/>
        </w:rPr>
        <w:t xml:space="preserve">　</w:t>
      </w:r>
      <w:r w:rsidRPr="008078DC">
        <w:rPr>
          <w:rFonts w:ascii="MS PMincho" w:eastAsia="MS PMincho" w:hAnsi="MS PMincho"/>
          <w:color w:val="000000" w:themeColor="text1"/>
          <w:sz w:val="21"/>
          <w:szCs w:val="21"/>
          <w:lang w:eastAsia="ja-JP"/>
        </w:rPr>
        <w:t>2017:24</w:t>
      </w:r>
      <w:r w:rsidRPr="008078DC">
        <w:rPr>
          <w:rFonts w:ascii="MS PMincho" w:eastAsia="MS PMincho" w:hAnsi="MS PMincho" w:hint="eastAsia"/>
          <w:color w:val="000000" w:themeColor="text1"/>
          <w:sz w:val="21"/>
          <w:szCs w:val="21"/>
          <w:lang w:eastAsia="ja-JP"/>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ingFang SC">
    <w:altName w:val="微软雅黑"/>
    <w:charset w:val="86"/>
    <w:family w:val="swiss"/>
    <w:pitch w:val="variable"/>
    <w:sig w:usb0="A00002FF" w:usb1="7ACFFDFB" w:usb2="00000017"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798590"/>
      <w:docPartObj>
        <w:docPartGallery w:val="Page Numbers (Bottom of Page)"/>
        <w:docPartUnique/>
      </w:docPartObj>
    </w:sdtPr>
    <w:sdtEndPr>
      <w:rPr>
        <w:rStyle w:val="PageNumber"/>
      </w:rPr>
    </w:sdtEndPr>
    <w:sdtContent>
      <w:p w14:paraId="479A6160" w14:textId="11B0DD2C" w:rsidR="00F76E7C" w:rsidRDefault="00F76E7C"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28F90" w14:textId="77777777" w:rsidR="00F76E7C" w:rsidRDefault="00F76E7C" w:rsidP="005C643C">
    <w:pPr>
      <w:pStyle w:val="Footer"/>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501953"/>
      <w:docPartObj>
        <w:docPartGallery w:val="Page Numbers (Bottom of Page)"/>
        <w:docPartUnique/>
      </w:docPartObj>
    </w:sdtPr>
    <w:sdtEndPr>
      <w:rPr>
        <w:rStyle w:val="PageNumber"/>
      </w:rPr>
    </w:sdtEndPr>
    <w:sdtContent>
      <w:p w14:paraId="64153763" w14:textId="6023ECDA" w:rsidR="00F76E7C" w:rsidRDefault="00F76E7C"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separate"/>
        </w:r>
        <w:r w:rsidR="00B22FAA">
          <w:rPr>
            <w:rStyle w:val="PageNumber"/>
            <w:noProof/>
          </w:rPr>
          <w:t>11</w:t>
        </w:r>
        <w:r>
          <w:rPr>
            <w:rStyle w:val="PageNumber"/>
          </w:rPr>
          <w:fldChar w:fldCharType="end"/>
        </w:r>
      </w:p>
    </w:sdtContent>
  </w:sdt>
  <w:p w14:paraId="4A70CA7F" w14:textId="77777777" w:rsidR="00F76E7C" w:rsidRDefault="00F76E7C" w:rsidP="005C643C">
    <w:pPr>
      <w:pStyle w:val="Footer"/>
      <w:ind w:right="360"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CE00" w14:textId="77777777" w:rsidR="002069E1" w:rsidRDefault="002069E1" w:rsidP="00FF33F8">
      <w:pPr>
        <w:ind w:firstLine="220"/>
      </w:pPr>
      <w:r>
        <w:separator/>
      </w:r>
    </w:p>
  </w:footnote>
  <w:footnote w:type="continuationSeparator" w:id="0">
    <w:p w14:paraId="10013F71" w14:textId="77777777" w:rsidR="002069E1" w:rsidRDefault="002069E1" w:rsidP="00FF33F8">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C17"/>
    <w:multiLevelType w:val="hybridMultilevel"/>
    <w:tmpl w:val="B0D2F10A"/>
    <w:lvl w:ilvl="0" w:tplc="9B3E2182">
      <w:start w:val="1"/>
      <w:numFmt w:val="bullet"/>
      <w:lvlText w:val="•"/>
      <w:lvlJc w:val="left"/>
      <w:pPr>
        <w:tabs>
          <w:tab w:val="num" w:pos="720"/>
        </w:tabs>
        <w:ind w:left="720" w:hanging="360"/>
      </w:pPr>
      <w:rPr>
        <w:rFonts w:ascii="Arial" w:hAnsi="Arial" w:hint="default"/>
      </w:rPr>
    </w:lvl>
    <w:lvl w:ilvl="1" w:tplc="C8C83F26" w:tentative="1">
      <w:start w:val="1"/>
      <w:numFmt w:val="bullet"/>
      <w:lvlText w:val="•"/>
      <w:lvlJc w:val="left"/>
      <w:pPr>
        <w:tabs>
          <w:tab w:val="num" w:pos="1440"/>
        </w:tabs>
        <w:ind w:left="1440" w:hanging="360"/>
      </w:pPr>
      <w:rPr>
        <w:rFonts w:ascii="Arial" w:hAnsi="Arial" w:hint="default"/>
      </w:rPr>
    </w:lvl>
    <w:lvl w:ilvl="2" w:tplc="249CFECE" w:tentative="1">
      <w:start w:val="1"/>
      <w:numFmt w:val="bullet"/>
      <w:lvlText w:val="•"/>
      <w:lvlJc w:val="left"/>
      <w:pPr>
        <w:tabs>
          <w:tab w:val="num" w:pos="2160"/>
        </w:tabs>
        <w:ind w:left="2160" w:hanging="360"/>
      </w:pPr>
      <w:rPr>
        <w:rFonts w:ascii="Arial" w:hAnsi="Arial" w:hint="default"/>
      </w:rPr>
    </w:lvl>
    <w:lvl w:ilvl="3" w:tplc="DED2E192" w:tentative="1">
      <w:start w:val="1"/>
      <w:numFmt w:val="bullet"/>
      <w:lvlText w:val="•"/>
      <w:lvlJc w:val="left"/>
      <w:pPr>
        <w:tabs>
          <w:tab w:val="num" w:pos="2880"/>
        </w:tabs>
        <w:ind w:left="2880" w:hanging="360"/>
      </w:pPr>
      <w:rPr>
        <w:rFonts w:ascii="Arial" w:hAnsi="Arial" w:hint="default"/>
      </w:rPr>
    </w:lvl>
    <w:lvl w:ilvl="4" w:tplc="49F0FF24" w:tentative="1">
      <w:start w:val="1"/>
      <w:numFmt w:val="bullet"/>
      <w:lvlText w:val="•"/>
      <w:lvlJc w:val="left"/>
      <w:pPr>
        <w:tabs>
          <w:tab w:val="num" w:pos="3600"/>
        </w:tabs>
        <w:ind w:left="3600" w:hanging="360"/>
      </w:pPr>
      <w:rPr>
        <w:rFonts w:ascii="Arial" w:hAnsi="Arial" w:hint="default"/>
      </w:rPr>
    </w:lvl>
    <w:lvl w:ilvl="5" w:tplc="A3F8F3CA" w:tentative="1">
      <w:start w:val="1"/>
      <w:numFmt w:val="bullet"/>
      <w:lvlText w:val="•"/>
      <w:lvlJc w:val="left"/>
      <w:pPr>
        <w:tabs>
          <w:tab w:val="num" w:pos="4320"/>
        </w:tabs>
        <w:ind w:left="4320" w:hanging="360"/>
      </w:pPr>
      <w:rPr>
        <w:rFonts w:ascii="Arial" w:hAnsi="Arial" w:hint="default"/>
      </w:rPr>
    </w:lvl>
    <w:lvl w:ilvl="6" w:tplc="42042940" w:tentative="1">
      <w:start w:val="1"/>
      <w:numFmt w:val="bullet"/>
      <w:lvlText w:val="•"/>
      <w:lvlJc w:val="left"/>
      <w:pPr>
        <w:tabs>
          <w:tab w:val="num" w:pos="5040"/>
        </w:tabs>
        <w:ind w:left="5040" w:hanging="360"/>
      </w:pPr>
      <w:rPr>
        <w:rFonts w:ascii="Arial" w:hAnsi="Arial" w:hint="default"/>
      </w:rPr>
    </w:lvl>
    <w:lvl w:ilvl="7" w:tplc="FA508D82" w:tentative="1">
      <w:start w:val="1"/>
      <w:numFmt w:val="bullet"/>
      <w:lvlText w:val="•"/>
      <w:lvlJc w:val="left"/>
      <w:pPr>
        <w:tabs>
          <w:tab w:val="num" w:pos="5760"/>
        </w:tabs>
        <w:ind w:left="5760" w:hanging="360"/>
      </w:pPr>
      <w:rPr>
        <w:rFonts w:ascii="Arial" w:hAnsi="Arial" w:hint="default"/>
      </w:rPr>
    </w:lvl>
    <w:lvl w:ilvl="8" w:tplc="5F8873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30EDB"/>
    <w:multiLevelType w:val="hybridMultilevel"/>
    <w:tmpl w:val="31A63E1E"/>
    <w:lvl w:ilvl="0" w:tplc="5E6E2766">
      <w:start w:val="1"/>
      <w:numFmt w:val="bullet"/>
      <w:lvlText w:val="•"/>
      <w:lvlJc w:val="left"/>
      <w:pPr>
        <w:tabs>
          <w:tab w:val="num" w:pos="720"/>
        </w:tabs>
        <w:ind w:left="720" w:hanging="360"/>
      </w:pPr>
      <w:rPr>
        <w:rFonts w:ascii="Arial" w:hAnsi="Arial" w:hint="default"/>
      </w:rPr>
    </w:lvl>
    <w:lvl w:ilvl="1" w:tplc="E8A0D634" w:tentative="1">
      <w:start w:val="1"/>
      <w:numFmt w:val="bullet"/>
      <w:lvlText w:val="•"/>
      <w:lvlJc w:val="left"/>
      <w:pPr>
        <w:tabs>
          <w:tab w:val="num" w:pos="1440"/>
        </w:tabs>
        <w:ind w:left="1440" w:hanging="360"/>
      </w:pPr>
      <w:rPr>
        <w:rFonts w:ascii="Arial" w:hAnsi="Arial" w:hint="default"/>
      </w:rPr>
    </w:lvl>
    <w:lvl w:ilvl="2" w:tplc="3710F03C" w:tentative="1">
      <w:start w:val="1"/>
      <w:numFmt w:val="bullet"/>
      <w:lvlText w:val="•"/>
      <w:lvlJc w:val="left"/>
      <w:pPr>
        <w:tabs>
          <w:tab w:val="num" w:pos="2160"/>
        </w:tabs>
        <w:ind w:left="2160" w:hanging="360"/>
      </w:pPr>
      <w:rPr>
        <w:rFonts w:ascii="Arial" w:hAnsi="Arial" w:hint="default"/>
      </w:rPr>
    </w:lvl>
    <w:lvl w:ilvl="3" w:tplc="D968E712" w:tentative="1">
      <w:start w:val="1"/>
      <w:numFmt w:val="bullet"/>
      <w:lvlText w:val="•"/>
      <w:lvlJc w:val="left"/>
      <w:pPr>
        <w:tabs>
          <w:tab w:val="num" w:pos="2880"/>
        </w:tabs>
        <w:ind w:left="2880" w:hanging="360"/>
      </w:pPr>
      <w:rPr>
        <w:rFonts w:ascii="Arial" w:hAnsi="Arial" w:hint="default"/>
      </w:rPr>
    </w:lvl>
    <w:lvl w:ilvl="4" w:tplc="30B89342" w:tentative="1">
      <w:start w:val="1"/>
      <w:numFmt w:val="bullet"/>
      <w:lvlText w:val="•"/>
      <w:lvlJc w:val="left"/>
      <w:pPr>
        <w:tabs>
          <w:tab w:val="num" w:pos="3600"/>
        </w:tabs>
        <w:ind w:left="3600" w:hanging="360"/>
      </w:pPr>
      <w:rPr>
        <w:rFonts w:ascii="Arial" w:hAnsi="Arial" w:hint="default"/>
      </w:rPr>
    </w:lvl>
    <w:lvl w:ilvl="5" w:tplc="F9C47518" w:tentative="1">
      <w:start w:val="1"/>
      <w:numFmt w:val="bullet"/>
      <w:lvlText w:val="•"/>
      <w:lvlJc w:val="left"/>
      <w:pPr>
        <w:tabs>
          <w:tab w:val="num" w:pos="4320"/>
        </w:tabs>
        <w:ind w:left="4320" w:hanging="360"/>
      </w:pPr>
      <w:rPr>
        <w:rFonts w:ascii="Arial" w:hAnsi="Arial" w:hint="default"/>
      </w:rPr>
    </w:lvl>
    <w:lvl w:ilvl="6" w:tplc="8272B31A" w:tentative="1">
      <w:start w:val="1"/>
      <w:numFmt w:val="bullet"/>
      <w:lvlText w:val="•"/>
      <w:lvlJc w:val="left"/>
      <w:pPr>
        <w:tabs>
          <w:tab w:val="num" w:pos="5040"/>
        </w:tabs>
        <w:ind w:left="5040" w:hanging="360"/>
      </w:pPr>
      <w:rPr>
        <w:rFonts w:ascii="Arial" w:hAnsi="Arial" w:hint="default"/>
      </w:rPr>
    </w:lvl>
    <w:lvl w:ilvl="7" w:tplc="8D00B4F0" w:tentative="1">
      <w:start w:val="1"/>
      <w:numFmt w:val="bullet"/>
      <w:lvlText w:val="•"/>
      <w:lvlJc w:val="left"/>
      <w:pPr>
        <w:tabs>
          <w:tab w:val="num" w:pos="5760"/>
        </w:tabs>
        <w:ind w:left="5760" w:hanging="360"/>
      </w:pPr>
      <w:rPr>
        <w:rFonts w:ascii="Arial" w:hAnsi="Arial" w:hint="default"/>
      </w:rPr>
    </w:lvl>
    <w:lvl w:ilvl="8" w:tplc="0E4E36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553BBC"/>
    <w:multiLevelType w:val="hybridMultilevel"/>
    <w:tmpl w:val="B05AEAFE"/>
    <w:lvl w:ilvl="0" w:tplc="0409000F">
      <w:start w:val="1"/>
      <w:numFmt w:val="decimal"/>
      <w:lvlText w:val="%1."/>
      <w:lvlJc w:val="left"/>
      <w:pPr>
        <w:ind w:left="640" w:hanging="420"/>
      </w:pPr>
      <w:rPr>
        <w:rFonts w:hint="default"/>
      </w:rPr>
    </w:lvl>
    <w:lvl w:ilvl="1" w:tplc="04090001">
      <w:start w:val="1"/>
      <w:numFmt w:val="bullet"/>
      <w:lvlText w:val=""/>
      <w:lvlJc w:val="left"/>
      <w:pPr>
        <w:ind w:left="1060" w:hanging="420"/>
      </w:pPr>
      <w:rPr>
        <w:rFonts w:ascii="Wingdings" w:hAnsi="Wingdings" w:hint="default"/>
      </w:rPr>
    </w:lvl>
    <w:lvl w:ilvl="2" w:tplc="04090009">
      <w:start w:val="1"/>
      <w:numFmt w:val="bullet"/>
      <w:lvlText w:val=""/>
      <w:lvlJc w:val="left"/>
      <w:pPr>
        <w:ind w:left="1480" w:hanging="420"/>
      </w:pPr>
      <w:rPr>
        <w:rFonts w:ascii="Wingdings" w:hAnsi="Wingdings" w:hint="default"/>
      </w:rPr>
    </w:lvl>
    <w:lvl w:ilvl="3" w:tplc="FE8A8F58">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6CC748E"/>
    <w:multiLevelType w:val="hybridMultilevel"/>
    <w:tmpl w:val="909C4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866264"/>
    <w:multiLevelType w:val="hybridMultilevel"/>
    <w:tmpl w:val="A21E02B0"/>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5" w15:restartNumberingAfterBreak="0">
    <w:nsid w:val="40967A62"/>
    <w:multiLevelType w:val="hybridMultilevel"/>
    <w:tmpl w:val="851CECB8"/>
    <w:lvl w:ilvl="0" w:tplc="14A6A35C">
      <w:start w:val="1"/>
      <w:numFmt w:val="bullet"/>
      <w:lvlText w:val="•"/>
      <w:lvlJc w:val="left"/>
      <w:pPr>
        <w:tabs>
          <w:tab w:val="num" w:pos="720"/>
        </w:tabs>
        <w:ind w:left="720" w:hanging="360"/>
      </w:pPr>
      <w:rPr>
        <w:rFonts w:ascii="Arial" w:hAnsi="Arial" w:hint="default"/>
      </w:rPr>
    </w:lvl>
    <w:lvl w:ilvl="1" w:tplc="7AB60694" w:tentative="1">
      <w:start w:val="1"/>
      <w:numFmt w:val="bullet"/>
      <w:lvlText w:val="•"/>
      <w:lvlJc w:val="left"/>
      <w:pPr>
        <w:tabs>
          <w:tab w:val="num" w:pos="1440"/>
        </w:tabs>
        <w:ind w:left="1440" w:hanging="360"/>
      </w:pPr>
      <w:rPr>
        <w:rFonts w:ascii="Arial" w:hAnsi="Arial" w:hint="default"/>
      </w:rPr>
    </w:lvl>
    <w:lvl w:ilvl="2" w:tplc="B6E87464" w:tentative="1">
      <w:start w:val="1"/>
      <w:numFmt w:val="bullet"/>
      <w:lvlText w:val="•"/>
      <w:lvlJc w:val="left"/>
      <w:pPr>
        <w:tabs>
          <w:tab w:val="num" w:pos="2160"/>
        </w:tabs>
        <w:ind w:left="2160" w:hanging="360"/>
      </w:pPr>
      <w:rPr>
        <w:rFonts w:ascii="Arial" w:hAnsi="Arial" w:hint="default"/>
      </w:rPr>
    </w:lvl>
    <w:lvl w:ilvl="3" w:tplc="A12A6F7C" w:tentative="1">
      <w:start w:val="1"/>
      <w:numFmt w:val="bullet"/>
      <w:lvlText w:val="•"/>
      <w:lvlJc w:val="left"/>
      <w:pPr>
        <w:tabs>
          <w:tab w:val="num" w:pos="2880"/>
        </w:tabs>
        <w:ind w:left="2880" w:hanging="360"/>
      </w:pPr>
      <w:rPr>
        <w:rFonts w:ascii="Arial" w:hAnsi="Arial" w:hint="default"/>
      </w:rPr>
    </w:lvl>
    <w:lvl w:ilvl="4" w:tplc="66C88500" w:tentative="1">
      <w:start w:val="1"/>
      <w:numFmt w:val="bullet"/>
      <w:lvlText w:val="•"/>
      <w:lvlJc w:val="left"/>
      <w:pPr>
        <w:tabs>
          <w:tab w:val="num" w:pos="3600"/>
        </w:tabs>
        <w:ind w:left="3600" w:hanging="360"/>
      </w:pPr>
      <w:rPr>
        <w:rFonts w:ascii="Arial" w:hAnsi="Arial" w:hint="default"/>
      </w:rPr>
    </w:lvl>
    <w:lvl w:ilvl="5" w:tplc="CCDA4194" w:tentative="1">
      <w:start w:val="1"/>
      <w:numFmt w:val="bullet"/>
      <w:lvlText w:val="•"/>
      <w:lvlJc w:val="left"/>
      <w:pPr>
        <w:tabs>
          <w:tab w:val="num" w:pos="4320"/>
        </w:tabs>
        <w:ind w:left="4320" w:hanging="360"/>
      </w:pPr>
      <w:rPr>
        <w:rFonts w:ascii="Arial" w:hAnsi="Arial" w:hint="default"/>
      </w:rPr>
    </w:lvl>
    <w:lvl w:ilvl="6" w:tplc="3202079C" w:tentative="1">
      <w:start w:val="1"/>
      <w:numFmt w:val="bullet"/>
      <w:lvlText w:val="•"/>
      <w:lvlJc w:val="left"/>
      <w:pPr>
        <w:tabs>
          <w:tab w:val="num" w:pos="5040"/>
        </w:tabs>
        <w:ind w:left="5040" w:hanging="360"/>
      </w:pPr>
      <w:rPr>
        <w:rFonts w:ascii="Arial" w:hAnsi="Arial" w:hint="default"/>
      </w:rPr>
    </w:lvl>
    <w:lvl w:ilvl="7" w:tplc="266205AE" w:tentative="1">
      <w:start w:val="1"/>
      <w:numFmt w:val="bullet"/>
      <w:lvlText w:val="•"/>
      <w:lvlJc w:val="left"/>
      <w:pPr>
        <w:tabs>
          <w:tab w:val="num" w:pos="5760"/>
        </w:tabs>
        <w:ind w:left="5760" w:hanging="360"/>
      </w:pPr>
      <w:rPr>
        <w:rFonts w:ascii="Arial" w:hAnsi="Arial" w:hint="default"/>
      </w:rPr>
    </w:lvl>
    <w:lvl w:ilvl="8" w:tplc="283CF9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534358"/>
    <w:multiLevelType w:val="hybridMultilevel"/>
    <w:tmpl w:val="7F58DA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8E6D67"/>
    <w:multiLevelType w:val="hybridMultilevel"/>
    <w:tmpl w:val="D396B48C"/>
    <w:lvl w:ilvl="0" w:tplc="F8EC1CC0">
      <w:start w:val="1"/>
      <w:numFmt w:val="bullet"/>
      <w:lvlText w:val="•"/>
      <w:lvlJc w:val="left"/>
      <w:pPr>
        <w:tabs>
          <w:tab w:val="num" w:pos="720"/>
        </w:tabs>
        <w:ind w:left="720" w:hanging="360"/>
      </w:pPr>
      <w:rPr>
        <w:rFonts w:ascii="Arial" w:hAnsi="Arial" w:hint="default"/>
      </w:rPr>
    </w:lvl>
    <w:lvl w:ilvl="1" w:tplc="54F0DA9A" w:tentative="1">
      <w:start w:val="1"/>
      <w:numFmt w:val="bullet"/>
      <w:lvlText w:val="•"/>
      <w:lvlJc w:val="left"/>
      <w:pPr>
        <w:tabs>
          <w:tab w:val="num" w:pos="1440"/>
        </w:tabs>
        <w:ind w:left="1440" w:hanging="360"/>
      </w:pPr>
      <w:rPr>
        <w:rFonts w:ascii="Arial" w:hAnsi="Arial" w:hint="default"/>
      </w:rPr>
    </w:lvl>
    <w:lvl w:ilvl="2" w:tplc="D93688A8" w:tentative="1">
      <w:start w:val="1"/>
      <w:numFmt w:val="bullet"/>
      <w:lvlText w:val="•"/>
      <w:lvlJc w:val="left"/>
      <w:pPr>
        <w:tabs>
          <w:tab w:val="num" w:pos="2160"/>
        </w:tabs>
        <w:ind w:left="2160" w:hanging="360"/>
      </w:pPr>
      <w:rPr>
        <w:rFonts w:ascii="Arial" w:hAnsi="Arial" w:hint="default"/>
      </w:rPr>
    </w:lvl>
    <w:lvl w:ilvl="3" w:tplc="0A7CB246" w:tentative="1">
      <w:start w:val="1"/>
      <w:numFmt w:val="bullet"/>
      <w:lvlText w:val="•"/>
      <w:lvlJc w:val="left"/>
      <w:pPr>
        <w:tabs>
          <w:tab w:val="num" w:pos="2880"/>
        </w:tabs>
        <w:ind w:left="2880" w:hanging="360"/>
      </w:pPr>
      <w:rPr>
        <w:rFonts w:ascii="Arial" w:hAnsi="Arial" w:hint="default"/>
      </w:rPr>
    </w:lvl>
    <w:lvl w:ilvl="4" w:tplc="A75028B2" w:tentative="1">
      <w:start w:val="1"/>
      <w:numFmt w:val="bullet"/>
      <w:lvlText w:val="•"/>
      <w:lvlJc w:val="left"/>
      <w:pPr>
        <w:tabs>
          <w:tab w:val="num" w:pos="3600"/>
        </w:tabs>
        <w:ind w:left="3600" w:hanging="360"/>
      </w:pPr>
      <w:rPr>
        <w:rFonts w:ascii="Arial" w:hAnsi="Arial" w:hint="default"/>
      </w:rPr>
    </w:lvl>
    <w:lvl w:ilvl="5" w:tplc="88689994" w:tentative="1">
      <w:start w:val="1"/>
      <w:numFmt w:val="bullet"/>
      <w:lvlText w:val="•"/>
      <w:lvlJc w:val="left"/>
      <w:pPr>
        <w:tabs>
          <w:tab w:val="num" w:pos="4320"/>
        </w:tabs>
        <w:ind w:left="4320" w:hanging="360"/>
      </w:pPr>
      <w:rPr>
        <w:rFonts w:ascii="Arial" w:hAnsi="Arial" w:hint="default"/>
      </w:rPr>
    </w:lvl>
    <w:lvl w:ilvl="6" w:tplc="642EBECE" w:tentative="1">
      <w:start w:val="1"/>
      <w:numFmt w:val="bullet"/>
      <w:lvlText w:val="•"/>
      <w:lvlJc w:val="left"/>
      <w:pPr>
        <w:tabs>
          <w:tab w:val="num" w:pos="5040"/>
        </w:tabs>
        <w:ind w:left="5040" w:hanging="360"/>
      </w:pPr>
      <w:rPr>
        <w:rFonts w:ascii="Arial" w:hAnsi="Arial" w:hint="default"/>
      </w:rPr>
    </w:lvl>
    <w:lvl w:ilvl="7" w:tplc="57ACC9DE" w:tentative="1">
      <w:start w:val="1"/>
      <w:numFmt w:val="bullet"/>
      <w:lvlText w:val="•"/>
      <w:lvlJc w:val="left"/>
      <w:pPr>
        <w:tabs>
          <w:tab w:val="num" w:pos="5760"/>
        </w:tabs>
        <w:ind w:left="5760" w:hanging="360"/>
      </w:pPr>
      <w:rPr>
        <w:rFonts w:ascii="Arial" w:hAnsi="Arial" w:hint="default"/>
      </w:rPr>
    </w:lvl>
    <w:lvl w:ilvl="8" w:tplc="FA0AD2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0118B6"/>
    <w:multiLevelType w:val="hybridMultilevel"/>
    <w:tmpl w:val="595A27F6"/>
    <w:lvl w:ilvl="0" w:tplc="0409000F">
      <w:start w:val="1"/>
      <w:numFmt w:val="decimal"/>
      <w:lvlText w:val="%1."/>
      <w:lvlJc w:val="left"/>
      <w:pPr>
        <w:ind w:left="640" w:hanging="420"/>
      </w:pPr>
      <w:rPr>
        <w:rFonts w:hint="default"/>
      </w:rPr>
    </w:lvl>
    <w:lvl w:ilvl="1" w:tplc="04090001">
      <w:start w:val="1"/>
      <w:numFmt w:val="bullet"/>
      <w:lvlText w:val=""/>
      <w:lvlJc w:val="left"/>
      <w:pPr>
        <w:ind w:left="1060" w:hanging="420"/>
      </w:pPr>
      <w:rPr>
        <w:rFonts w:ascii="Wingdings" w:hAnsi="Wingdings" w:hint="default"/>
      </w:rPr>
    </w:lvl>
    <w:lvl w:ilvl="2" w:tplc="04090009">
      <w:start w:val="1"/>
      <w:numFmt w:val="bullet"/>
      <w:lvlText w:val=""/>
      <w:lvlJc w:val="left"/>
      <w:pPr>
        <w:ind w:left="1480" w:hanging="420"/>
      </w:pPr>
      <w:rPr>
        <w:rFonts w:ascii="Wingdings" w:hAnsi="Wingdings" w:hint="default"/>
      </w:rPr>
    </w:lvl>
    <w:lvl w:ilvl="3" w:tplc="FE8A8F58">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D20CA1BE">
      <w:numFmt w:val="bullet"/>
      <w:lvlText w:val="・"/>
      <w:lvlJc w:val="left"/>
      <w:pPr>
        <w:ind w:left="2740" w:hanging="420"/>
      </w:pPr>
      <w:rPr>
        <w:rFonts w:ascii="MS Mincho" w:eastAsia="MS Mincho" w:hAnsi="MS Mincho" w:cstheme="minorBidi" w:hint="eastAsia"/>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55636F97"/>
    <w:multiLevelType w:val="hybridMultilevel"/>
    <w:tmpl w:val="BA606E1A"/>
    <w:lvl w:ilvl="0" w:tplc="8EBE7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2216C"/>
    <w:multiLevelType w:val="hybridMultilevel"/>
    <w:tmpl w:val="8DD47CF8"/>
    <w:lvl w:ilvl="0" w:tplc="1BE8E5CE">
      <w:start w:val="1"/>
      <w:numFmt w:val="decimal"/>
      <w:lvlText w:val="%1)"/>
      <w:lvlJc w:val="left"/>
      <w:pPr>
        <w:ind w:left="720" w:hanging="360"/>
      </w:pPr>
      <w:rPr>
        <w:rFonts w:ascii="Yu Mincho" w:hAnsi="Yu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8565E"/>
    <w:multiLevelType w:val="hybridMultilevel"/>
    <w:tmpl w:val="4C444664"/>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2" w15:restartNumberingAfterBreak="0">
    <w:nsid w:val="6C5E0EF6"/>
    <w:multiLevelType w:val="hybridMultilevel"/>
    <w:tmpl w:val="BE9A8AF4"/>
    <w:lvl w:ilvl="0" w:tplc="0409000F">
      <w:start w:val="1"/>
      <w:numFmt w:val="decimal"/>
      <w:lvlText w:val="%1."/>
      <w:lvlJc w:val="left"/>
      <w:pPr>
        <w:ind w:left="640" w:hanging="420"/>
      </w:pPr>
      <w:rPr>
        <w:rFonts w:hint="default"/>
      </w:rPr>
    </w:lvl>
    <w:lvl w:ilvl="1" w:tplc="04090001">
      <w:start w:val="1"/>
      <w:numFmt w:val="bullet"/>
      <w:lvlText w:val=""/>
      <w:lvlJc w:val="left"/>
      <w:pPr>
        <w:ind w:left="1060" w:hanging="420"/>
      </w:pPr>
      <w:rPr>
        <w:rFonts w:ascii="Wingdings" w:hAnsi="Wingdings" w:hint="default"/>
      </w:rPr>
    </w:lvl>
    <w:lvl w:ilvl="2" w:tplc="FE8A8F58">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702B7D3A"/>
    <w:multiLevelType w:val="hybridMultilevel"/>
    <w:tmpl w:val="F22C187E"/>
    <w:lvl w:ilvl="0" w:tplc="113A5634">
      <w:start w:val="1"/>
      <w:numFmt w:val="bullet"/>
      <w:lvlText w:val="•"/>
      <w:lvlJc w:val="left"/>
      <w:pPr>
        <w:tabs>
          <w:tab w:val="num" w:pos="720"/>
        </w:tabs>
        <w:ind w:left="720" w:hanging="360"/>
      </w:pPr>
      <w:rPr>
        <w:rFonts w:ascii="Arial" w:hAnsi="Arial" w:hint="default"/>
      </w:rPr>
    </w:lvl>
    <w:lvl w:ilvl="1" w:tplc="9940B65A" w:tentative="1">
      <w:start w:val="1"/>
      <w:numFmt w:val="bullet"/>
      <w:lvlText w:val="•"/>
      <w:lvlJc w:val="left"/>
      <w:pPr>
        <w:tabs>
          <w:tab w:val="num" w:pos="1440"/>
        </w:tabs>
        <w:ind w:left="1440" w:hanging="360"/>
      </w:pPr>
      <w:rPr>
        <w:rFonts w:ascii="Arial" w:hAnsi="Arial" w:hint="default"/>
      </w:rPr>
    </w:lvl>
    <w:lvl w:ilvl="2" w:tplc="214CABD4" w:tentative="1">
      <w:start w:val="1"/>
      <w:numFmt w:val="bullet"/>
      <w:lvlText w:val="•"/>
      <w:lvlJc w:val="left"/>
      <w:pPr>
        <w:tabs>
          <w:tab w:val="num" w:pos="2160"/>
        </w:tabs>
        <w:ind w:left="2160" w:hanging="360"/>
      </w:pPr>
      <w:rPr>
        <w:rFonts w:ascii="Arial" w:hAnsi="Arial" w:hint="default"/>
      </w:rPr>
    </w:lvl>
    <w:lvl w:ilvl="3" w:tplc="65747D3C" w:tentative="1">
      <w:start w:val="1"/>
      <w:numFmt w:val="bullet"/>
      <w:lvlText w:val="•"/>
      <w:lvlJc w:val="left"/>
      <w:pPr>
        <w:tabs>
          <w:tab w:val="num" w:pos="2880"/>
        </w:tabs>
        <w:ind w:left="2880" w:hanging="360"/>
      </w:pPr>
      <w:rPr>
        <w:rFonts w:ascii="Arial" w:hAnsi="Arial" w:hint="default"/>
      </w:rPr>
    </w:lvl>
    <w:lvl w:ilvl="4" w:tplc="E3804710" w:tentative="1">
      <w:start w:val="1"/>
      <w:numFmt w:val="bullet"/>
      <w:lvlText w:val="•"/>
      <w:lvlJc w:val="left"/>
      <w:pPr>
        <w:tabs>
          <w:tab w:val="num" w:pos="3600"/>
        </w:tabs>
        <w:ind w:left="3600" w:hanging="360"/>
      </w:pPr>
      <w:rPr>
        <w:rFonts w:ascii="Arial" w:hAnsi="Arial" w:hint="default"/>
      </w:rPr>
    </w:lvl>
    <w:lvl w:ilvl="5" w:tplc="83BE6E58" w:tentative="1">
      <w:start w:val="1"/>
      <w:numFmt w:val="bullet"/>
      <w:lvlText w:val="•"/>
      <w:lvlJc w:val="left"/>
      <w:pPr>
        <w:tabs>
          <w:tab w:val="num" w:pos="4320"/>
        </w:tabs>
        <w:ind w:left="4320" w:hanging="360"/>
      </w:pPr>
      <w:rPr>
        <w:rFonts w:ascii="Arial" w:hAnsi="Arial" w:hint="default"/>
      </w:rPr>
    </w:lvl>
    <w:lvl w:ilvl="6" w:tplc="BEAC56A6" w:tentative="1">
      <w:start w:val="1"/>
      <w:numFmt w:val="bullet"/>
      <w:lvlText w:val="•"/>
      <w:lvlJc w:val="left"/>
      <w:pPr>
        <w:tabs>
          <w:tab w:val="num" w:pos="5040"/>
        </w:tabs>
        <w:ind w:left="5040" w:hanging="360"/>
      </w:pPr>
      <w:rPr>
        <w:rFonts w:ascii="Arial" w:hAnsi="Arial" w:hint="default"/>
      </w:rPr>
    </w:lvl>
    <w:lvl w:ilvl="7" w:tplc="AF4EB1B2" w:tentative="1">
      <w:start w:val="1"/>
      <w:numFmt w:val="bullet"/>
      <w:lvlText w:val="•"/>
      <w:lvlJc w:val="left"/>
      <w:pPr>
        <w:tabs>
          <w:tab w:val="num" w:pos="5760"/>
        </w:tabs>
        <w:ind w:left="5760" w:hanging="360"/>
      </w:pPr>
      <w:rPr>
        <w:rFonts w:ascii="Arial" w:hAnsi="Arial" w:hint="default"/>
      </w:rPr>
    </w:lvl>
    <w:lvl w:ilvl="8" w:tplc="9A88D1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ED0A86"/>
    <w:multiLevelType w:val="hybridMultilevel"/>
    <w:tmpl w:val="E6EA3B7E"/>
    <w:lvl w:ilvl="0" w:tplc="B24CBDEA">
      <w:start w:val="1"/>
      <w:numFmt w:val="bullet"/>
      <w:lvlText w:val="•"/>
      <w:lvlJc w:val="left"/>
      <w:pPr>
        <w:tabs>
          <w:tab w:val="num" w:pos="720"/>
        </w:tabs>
        <w:ind w:left="720" w:hanging="360"/>
      </w:pPr>
      <w:rPr>
        <w:rFonts w:ascii="Arial" w:hAnsi="Arial" w:hint="default"/>
      </w:rPr>
    </w:lvl>
    <w:lvl w:ilvl="1" w:tplc="2C16C0D2" w:tentative="1">
      <w:start w:val="1"/>
      <w:numFmt w:val="bullet"/>
      <w:lvlText w:val="•"/>
      <w:lvlJc w:val="left"/>
      <w:pPr>
        <w:tabs>
          <w:tab w:val="num" w:pos="1440"/>
        </w:tabs>
        <w:ind w:left="1440" w:hanging="360"/>
      </w:pPr>
      <w:rPr>
        <w:rFonts w:ascii="Arial" w:hAnsi="Arial" w:hint="default"/>
      </w:rPr>
    </w:lvl>
    <w:lvl w:ilvl="2" w:tplc="D976FB6A" w:tentative="1">
      <w:start w:val="1"/>
      <w:numFmt w:val="bullet"/>
      <w:lvlText w:val="•"/>
      <w:lvlJc w:val="left"/>
      <w:pPr>
        <w:tabs>
          <w:tab w:val="num" w:pos="2160"/>
        </w:tabs>
        <w:ind w:left="2160" w:hanging="360"/>
      </w:pPr>
      <w:rPr>
        <w:rFonts w:ascii="Arial" w:hAnsi="Arial" w:hint="default"/>
      </w:rPr>
    </w:lvl>
    <w:lvl w:ilvl="3" w:tplc="D76C0D88" w:tentative="1">
      <w:start w:val="1"/>
      <w:numFmt w:val="bullet"/>
      <w:lvlText w:val="•"/>
      <w:lvlJc w:val="left"/>
      <w:pPr>
        <w:tabs>
          <w:tab w:val="num" w:pos="2880"/>
        </w:tabs>
        <w:ind w:left="2880" w:hanging="360"/>
      </w:pPr>
      <w:rPr>
        <w:rFonts w:ascii="Arial" w:hAnsi="Arial" w:hint="default"/>
      </w:rPr>
    </w:lvl>
    <w:lvl w:ilvl="4" w:tplc="68AE43A2" w:tentative="1">
      <w:start w:val="1"/>
      <w:numFmt w:val="bullet"/>
      <w:lvlText w:val="•"/>
      <w:lvlJc w:val="left"/>
      <w:pPr>
        <w:tabs>
          <w:tab w:val="num" w:pos="3600"/>
        </w:tabs>
        <w:ind w:left="3600" w:hanging="360"/>
      </w:pPr>
      <w:rPr>
        <w:rFonts w:ascii="Arial" w:hAnsi="Arial" w:hint="default"/>
      </w:rPr>
    </w:lvl>
    <w:lvl w:ilvl="5" w:tplc="33F24954" w:tentative="1">
      <w:start w:val="1"/>
      <w:numFmt w:val="bullet"/>
      <w:lvlText w:val="•"/>
      <w:lvlJc w:val="left"/>
      <w:pPr>
        <w:tabs>
          <w:tab w:val="num" w:pos="4320"/>
        </w:tabs>
        <w:ind w:left="4320" w:hanging="360"/>
      </w:pPr>
      <w:rPr>
        <w:rFonts w:ascii="Arial" w:hAnsi="Arial" w:hint="default"/>
      </w:rPr>
    </w:lvl>
    <w:lvl w:ilvl="6" w:tplc="72BAED64" w:tentative="1">
      <w:start w:val="1"/>
      <w:numFmt w:val="bullet"/>
      <w:lvlText w:val="•"/>
      <w:lvlJc w:val="left"/>
      <w:pPr>
        <w:tabs>
          <w:tab w:val="num" w:pos="5040"/>
        </w:tabs>
        <w:ind w:left="5040" w:hanging="360"/>
      </w:pPr>
      <w:rPr>
        <w:rFonts w:ascii="Arial" w:hAnsi="Arial" w:hint="default"/>
      </w:rPr>
    </w:lvl>
    <w:lvl w:ilvl="7" w:tplc="DB60A45C" w:tentative="1">
      <w:start w:val="1"/>
      <w:numFmt w:val="bullet"/>
      <w:lvlText w:val="•"/>
      <w:lvlJc w:val="left"/>
      <w:pPr>
        <w:tabs>
          <w:tab w:val="num" w:pos="5760"/>
        </w:tabs>
        <w:ind w:left="5760" w:hanging="360"/>
      </w:pPr>
      <w:rPr>
        <w:rFonts w:ascii="Arial" w:hAnsi="Arial" w:hint="default"/>
      </w:rPr>
    </w:lvl>
    <w:lvl w:ilvl="8" w:tplc="0E5EB1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DB1954"/>
    <w:multiLevelType w:val="hybridMultilevel"/>
    <w:tmpl w:val="BD8E77EC"/>
    <w:lvl w:ilvl="0" w:tplc="20A6DC9E">
      <w:start w:val="1"/>
      <w:numFmt w:val="bullet"/>
      <w:lvlText w:val="•"/>
      <w:lvlJc w:val="left"/>
      <w:pPr>
        <w:tabs>
          <w:tab w:val="num" w:pos="720"/>
        </w:tabs>
        <w:ind w:left="720" w:hanging="360"/>
      </w:pPr>
      <w:rPr>
        <w:rFonts w:ascii="Arial" w:hAnsi="Arial" w:hint="default"/>
      </w:rPr>
    </w:lvl>
    <w:lvl w:ilvl="1" w:tplc="13088000" w:tentative="1">
      <w:start w:val="1"/>
      <w:numFmt w:val="bullet"/>
      <w:lvlText w:val="•"/>
      <w:lvlJc w:val="left"/>
      <w:pPr>
        <w:tabs>
          <w:tab w:val="num" w:pos="1440"/>
        </w:tabs>
        <w:ind w:left="1440" w:hanging="360"/>
      </w:pPr>
      <w:rPr>
        <w:rFonts w:ascii="Arial" w:hAnsi="Arial" w:hint="default"/>
      </w:rPr>
    </w:lvl>
    <w:lvl w:ilvl="2" w:tplc="DEC23450" w:tentative="1">
      <w:start w:val="1"/>
      <w:numFmt w:val="bullet"/>
      <w:lvlText w:val="•"/>
      <w:lvlJc w:val="left"/>
      <w:pPr>
        <w:tabs>
          <w:tab w:val="num" w:pos="2160"/>
        </w:tabs>
        <w:ind w:left="2160" w:hanging="360"/>
      </w:pPr>
      <w:rPr>
        <w:rFonts w:ascii="Arial" w:hAnsi="Arial" w:hint="default"/>
      </w:rPr>
    </w:lvl>
    <w:lvl w:ilvl="3" w:tplc="4462EEFA" w:tentative="1">
      <w:start w:val="1"/>
      <w:numFmt w:val="bullet"/>
      <w:lvlText w:val="•"/>
      <w:lvlJc w:val="left"/>
      <w:pPr>
        <w:tabs>
          <w:tab w:val="num" w:pos="2880"/>
        </w:tabs>
        <w:ind w:left="2880" w:hanging="360"/>
      </w:pPr>
      <w:rPr>
        <w:rFonts w:ascii="Arial" w:hAnsi="Arial" w:hint="default"/>
      </w:rPr>
    </w:lvl>
    <w:lvl w:ilvl="4" w:tplc="B36CB8EC" w:tentative="1">
      <w:start w:val="1"/>
      <w:numFmt w:val="bullet"/>
      <w:lvlText w:val="•"/>
      <w:lvlJc w:val="left"/>
      <w:pPr>
        <w:tabs>
          <w:tab w:val="num" w:pos="3600"/>
        </w:tabs>
        <w:ind w:left="3600" w:hanging="360"/>
      </w:pPr>
      <w:rPr>
        <w:rFonts w:ascii="Arial" w:hAnsi="Arial" w:hint="default"/>
      </w:rPr>
    </w:lvl>
    <w:lvl w:ilvl="5" w:tplc="AF68DE46" w:tentative="1">
      <w:start w:val="1"/>
      <w:numFmt w:val="bullet"/>
      <w:lvlText w:val="•"/>
      <w:lvlJc w:val="left"/>
      <w:pPr>
        <w:tabs>
          <w:tab w:val="num" w:pos="4320"/>
        </w:tabs>
        <w:ind w:left="4320" w:hanging="360"/>
      </w:pPr>
      <w:rPr>
        <w:rFonts w:ascii="Arial" w:hAnsi="Arial" w:hint="default"/>
      </w:rPr>
    </w:lvl>
    <w:lvl w:ilvl="6" w:tplc="DEE6DC70" w:tentative="1">
      <w:start w:val="1"/>
      <w:numFmt w:val="bullet"/>
      <w:lvlText w:val="•"/>
      <w:lvlJc w:val="left"/>
      <w:pPr>
        <w:tabs>
          <w:tab w:val="num" w:pos="5040"/>
        </w:tabs>
        <w:ind w:left="5040" w:hanging="360"/>
      </w:pPr>
      <w:rPr>
        <w:rFonts w:ascii="Arial" w:hAnsi="Arial" w:hint="default"/>
      </w:rPr>
    </w:lvl>
    <w:lvl w:ilvl="7" w:tplc="33464E36" w:tentative="1">
      <w:start w:val="1"/>
      <w:numFmt w:val="bullet"/>
      <w:lvlText w:val="•"/>
      <w:lvlJc w:val="left"/>
      <w:pPr>
        <w:tabs>
          <w:tab w:val="num" w:pos="5760"/>
        </w:tabs>
        <w:ind w:left="5760" w:hanging="360"/>
      </w:pPr>
      <w:rPr>
        <w:rFonts w:ascii="Arial" w:hAnsi="Arial" w:hint="default"/>
      </w:rPr>
    </w:lvl>
    <w:lvl w:ilvl="8" w:tplc="E7AC4B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D11133"/>
    <w:multiLevelType w:val="hybridMultilevel"/>
    <w:tmpl w:val="FC72684A"/>
    <w:lvl w:ilvl="0" w:tplc="FE8A8F58">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16"/>
  </w:num>
  <w:num w:numId="2">
    <w:abstractNumId w:val="4"/>
  </w:num>
  <w:num w:numId="3">
    <w:abstractNumId w:val="12"/>
  </w:num>
  <w:num w:numId="4">
    <w:abstractNumId w:val="2"/>
  </w:num>
  <w:num w:numId="5">
    <w:abstractNumId w:val="8"/>
  </w:num>
  <w:num w:numId="6">
    <w:abstractNumId w:val="1"/>
  </w:num>
  <w:num w:numId="7">
    <w:abstractNumId w:val="7"/>
  </w:num>
  <w:num w:numId="8">
    <w:abstractNumId w:val="5"/>
  </w:num>
  <w:num w:numId="9">
    <w:abstractNumId w:val="3"/>
  </w:num>
  <w:num w:numId="10">
    <w:abstractNumId w:val="13"/>
  </w:num>
  <w:num w:numId="11">
    <w:abstractNumId w:val="14"/>
  </w:num>
  <w:num w:numId="12">
    <w:abstractNumId w:val="11"/>
  </w:num>
  <w:num w:numId="13">
    <w:abstractNumId w:val="15"/>
  </w:num>
  <w:num w:numId="14">
    <w:abstractNumId w:val="0"/>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D0"/>
    <w:rsid w:val="00000D0B"/>
    <w:rsid w:val="00001BC2"/>
    <w:rsid w:val="000024F3"/>
    <w:rsid w:val="0000268C"/>
    <w:rsid w:val="00002728"/>
    <w:rsid w:val="0000555A"/>
    <w:rsid w:val="0000569E"/>
    <w:rsid w:val="00005F3F"/>
    <w:rsid w:val="000072EE"/>
    <w:rsid w:val="0001606D"/>
    <w:rsid w:val="0002009B"/>
    <w:rsid w:val="00020ED6"/>
    <w:rsid w:val="00021471"/>
    <w:rsid w:val="00021603"/>
    <w:rsid w:val="0002287A"/>
    <w:rsid w:val="0002503F"/>
    <w:rsid w:val="00026F69"/>
    <w:rsid w:val="00031715"/>
    <w:rsid w:val="0003184B"/>
    <w:rsid w:val="0003239F"/>
    <w:rsid w:val="0003371B"/>
    <w:rsid w:val="0003629B"/>
    <w:rsid w:val="000375E6"/>
    <w:rsid w:val="00040A05"/>
    <w:rsid w:val="00041442"/>
    <w:rsid w:val="0004164E"/>
    <w:rsid w:val="00043151"/>
    <w:rsid w:val="00044E5F"/>
    <w:rsid w:val="0004511D"/>
    <w:rsid w:val="00045411"/>
    <w:rsid w:val="000466CB"/>
    <w:rsid w:val="0004670A"/>
    <w:rsid w:val="000470C1"/>
    <w:rsid w:val="0004740A"/>
    <w:rsid w:val="0005174D"/>
    <w:rsid w:val="000548CA"/>
    <w:rsid w:val="00056CB2"/>
    <w:rsid w:val="00057D31"/>
    <w:rsid w:val="000612E3"/>
    <w:rsid w:val="00061B36"/>
    <w:rsid w:val="00062316"/>
    <w:rsid w:val="0006263A"/>
    <w:rsid w:val="00062F3B"/>
    <w:rsid w:val="00065379"/>
    <w:rsid w:val="00065400"/>
    <w:rsid w:val="00067AD9"/>
    <w:rsid w:val="000727D9"/>
    <w:rsid w:val="000750EB"/>
    <w:rsid w:val="00077B4E"/>
    <w:rsid w:val="00083293"/>
    <w:rsid w:val="00087188"/>
    <w:rsid w:val="0009388B"/>
    <w:rsid w:val="00093C3F"/>
    <w:rsid w:val="000949DE"/>
    <w:rsid w:val="00097112"/>
    <w:rsid w:val="000971CB"/>
    <w:rsid w:val="000A01A2"/>
    <w:rsid w:val="000A3F53"/>
    <w:rsid w:val="000A6037"/>
    <w:rsid w:val="000B1E2D"/>
    <w:rsid w:val="000B2FB7"/>
    <w:rsid w:val="000B4081"/>
    <w:rsid w:val="000B54C1"/>
    <w:rsid w:val="000B6CC7"/>
    <w:rsid w:val="000B7CCF"/>
    <w:rsid w:val="000B7D4C"/>
    <w:rsid w:val="000C0C04"/>
    <w:rsid w:val="000C1DA5"/>
    <w:rsid w:val="000C1FAA"/>
    <w:rsid w:val="000C27A3"/>
    <w:rsid w:val="000C35DF"/>
    <w:rsid w:val="000C374E"/>
    <w:rsid w:val="000C3FC4"/>
    <w:rsid w:val="000C462C"/>
    <w:rsid w:val="000D0D70"/>
    <w:rsid w:val="000D1AB0"/>
    <w:rsid w:val="000D20A6"/>
    <w:rsid w:val="000D3493"/>
    <w:rsid w:val="000D5182"/>
    <w:rsid w:val="000D5A23"/>
    <w:rsid w:val="000E4236"/>
    <w:rsid w:val="000E600C"/>
    <w:rsid w:val="000E7869"/>
    <w:rsid w:val="000F0A2B"/>
    <w:rsid w:val="000F0D80"/>
    <w:rsid w:val="000F159A"/>
    <w:rsid w:val="000F26F1"/>
    <w:rsid w:val="000F5D16"/>
    <w:rsid w:val="000F5F23"/>
    <w:rsid w:val="000F60A7"/>
    <w:rsid w:val="00100707"/>
    <w:rsid w:val="00100A3B"/>
    <w:rsid w:val="001012CA"/>
    <w:rsid w:val="00103BB3"/>
    <w:rsid w:val="00105049"/>
    <w:rsid w:val="0010516F"/>
    <w:rsid w:val="00110499"/>
    <w:rsid w:val="001113FB"/>
    <w:rsid w:val="00112F69"/>
    <w:rsid w:val="0011431F"/>
    <w:rsid w:val="00120174"/>
    <w:rsid w:val="001220FE"/>
    <w:rsid w:val="00123E08"/>
    <w:rsid w:val="001278D2"/>
    <w:rsid w:val="00130275"/>
    <w:rsid w:val="00131344"/>
    <w:rsid w:val="00132E17"/>
    <w:rsid w:val="00133587"/>
    <w:rsid w:val="00134AFC"/>
    <w:rsid w:val="00136163"/>
    <w:rsid w:val="0014161D"/>
    <w:rsid w:val="00142E82"/>
    <w:rsid w:val="00145A93"/>
    <w:rsid w:val="00146FFD"/>
    <w:rsid w:val="00151701"/>
    <w:rsid w:val="00151D46"/>
    <w:rsid w:val="00152749"/>
    <w:rsid w:val="001547E6"/>
    <w:rsid w:val="00156D8F"/>
    <w:rsid w:val="001631FF"/>
    <w:rsid w:val="001634F3"/>
    <w:rsid w:val="00164D97"/>
    <w:rsid w:val="00165FBF"/>
    <w:rsid w:val="00167DDC"/>
    <w:rsid w:val="0017154A"/>
    <w:rsid w:val="00171800"/>
    <w:rsid w:val="00173F2D"/>
    <w:rsid w:val="001749E0"/>
    <w:rsid w:val="00174EBC"/>
    <w:rsid w:val="0017707A"/>
    <w:rsid w:val="00177FA0"/>
    <w:rsid w:val="001806D3"/>
    <w:rsid w:val="00180951"/>
    <w:rsid w:val="00181D6B"/>
    <w:rsid w:val="0018297D"/>
    <w:rsid w:val="001836E6"/>
    <w:rsid w:val="0018595E"/>
    <w:rsid w:val="00186C5F"/>
    <w:rsid w:val="00191634"/>
    <w:rsid w:val="00192B27"/>
    <w:rsid w:val="00192CE4"/>
    <w:rsid w:val="001A01D6"/>
    <w:rsid w:val="001A07F6"/>
    <w:rsid w:val="001A1F0C"/>
    <w:rsid w:val="001A2531"/>
    <w:rsid w:val="001A4561"/>
    <w:rsid w:val="001B0F38"/>
    <w:rsid w:val="001B15DD"/>
    <w:rsid w:val="001B1990"/>
    <w:rsid w:val="001B3861"/>
    <w:rsid w:val="001C0751"/>
    <w:rsid w:val="001C0877"/>
    <w:rsid w:val="001C0DDD"/>
    <w:rsid w:val="001C1CD2"/>
    <w:rsid w:val="001C2298"/>
    <w:rsid w:val="001C22F5"/>
    <w:rsid w:val="001C4430"/>
    <w:rsid w:val="001C55FD"/>
    <w:rsid w:val="001C5C11"/>
    <w:rsid w:val="001C7B99"/>
    <w:rsid w:val="001D1AA4"/>
    <w:rsid w:val="001D1B9E"/>
    <w:rsid w:val="001D1C4A"/>
    <w:rsid w:val="001D345A"/>
    <w:rsid w:val="001D61F8"/>
    <w:rsid w:val="001D6C11"/>
    <w:rsid w:val="001E24A5"/>
    <w:rsid w:val="001E2C17"/>
    <w:rsid w:val="001E3E94"/>
    <w:rsid w:val="001E5360"/>
    <w:rsid w:val="001E564E"/>
    <w:rsid w:val="001E778D"/>
    <w:rsid w:val="001F00B6"/>
    <w:rsid w:val="001F023E"/>
    <w:rsid w:val="001F19C7"/>
    <w:rsid w:val="001F2770"/>
    <w:rsid w:val="001F2F19"/>
    <w:rsid w:val="001F3D20"/>
    <w:rsid w:val="001F3F48"/>
    <w:rsid w:val="001F6CC4"/>
    <w:rsid w:val="001F7233"/>
    <w:rsid w:val="001F7F0B"/>
    <w:rsid w:val="0020318D"/>
    <w:rsid w:val="00203FB9"/>
    <w:rsid w:val="00205D93"/>
    <w:rsid w:val="00206854"/>
    <w:rsid w:val="002069E1"/>
    <w:rsid w:val="00207075"/>
    <w:rsid w:val="00207572"/>
    <w:rsid w:val="00210677"/>
    <w:rsid w:val="0021349C"/>
    <w:rsid w:val="00217D4E"/>
    <w:rsid w:val="002229FE"/>
    <w:rsid w:val="0022346D"/>
    <w:rsid w:val="00223F52"/>
    <w:rsid w:val="00224E6F"/>
    <w:rsid w:val="00225EBF"/>
    <w:rsid w:val="002266E0"/>
    <w:rsid w:val="0022765D"/>
    <w:rsid w:val="00227BB1"/>
    <w:rsid w:val="0023294F"/>
    <w:rsid w:val="00234DCC"/>
    <w:rsid w:val="00235FB1"/>
    <w:rsid w:val="00236D1E"/>
    <w:rsid w:val="00240CE3"/>
    <w:rsid w:val="002455FC"/>
    <w:rsid w:val="0025326E"/>
    <w:rsid w:val="002562B0"/>
    <w:rsid w:val="00257C71"/>
    <w:rsid w:val="002604F7"/>
    <w:rsid w:val="002611D8"/>
    <w:rsid w:val="00263113"/>
    <w:rsid w:val="00263522"/>
    <w:rsid w:val="0026528F"/>
    <w:rsid w:val="00265844"/>
    <w:rsid w:val="00265E0C"/>
    <w:rsid w:val="00266A60"/>
    <w:rsid w:val="00267126"/>
    <w:rsid w:val="00267AB0"/>
    <w:rsid w:val="00271198"/>
    <w:rsid w:val="0027198C"/>
    <w:rsid w:val="002723B7"/>
    <w:rsid w:val="002723E1"/>
    <w:rsid w:val="00272C8C"/>
    <w:rsid w:val="00273150"/>
    <w:rsid w:val="00274297"/>
    <w:rsid w:val="00275413"/>
    <w:rsid w:val="00275496"/>
    <w:rsid w:val="002769D3"/>
    <w:rsid w:val="0028039E"/>
    <w:rsid w:val="00280C30"/>
    <w:rsid w:val="002820E3"/>
    <w:rsid w:val="00282BD3"/>
    <w:rsid w:val="00282E89"/>
    <w:rsid w:val="00284199"/>
    <w:rsid w:val="0028646B"/>
    <w:rsid w:val="00287468"/>
    <w:rsid w:val="00290908"/>
    <w:rsid w:val="002919D8"/>
    <w:rsid w:val="002921DF"/>
    <w:rsid w:val="002937D3"/>
    <w:rsid w:val="00293D32"/>
    <w:rsid w:val="00294DB9"/>
    <w:rsid w:val="002A1BD8"/>
    <w:rsid w:val="002A1F87"/>
    <w:rsid w:val="002A418F"/>
    <w:rsid w:val="002A52DE"/>
    <w:rsid w:val="002A6062"/>
    <w:rsid w:val="002A6C4C"/>
    <w:rsid w:val="002A7728"/>
    <w:rsid w:val="002B1590"/>
    <w:rsid w:val="002B25BA"/>
    <w:rsid w:val="002B6059"/>
    <w:rsid w:val="002B63B1"/>
    <w:rsid w:val="002B70E1"/>
    <w:rsid w:val="002C174D"/>
    <w:rsid w:val="002C394C"/>
    <w:rsid w:val="002C44F7"/>
    <w:rsid w:val="002C4FDA"/>
    <w:rsid w:val="002C6CA0"/>
    <w:rsid w:val="002C748C"/>
    <w:rsid w:val="002C762B"/>
    <w:rsid w:val="002D0985"/>
    <w:rsid w:val="002D1DEC"/>
    <w:rsid w:val="002D3E81"/>
    <w:rsid w:val="002D516C"/>
    <w:rsid w:val="002E3E0C"/>
    <w:rsid w:val="002E4175"/>
    <w:rsid w:val="002E5F75"/>
    <w:rsid w:val="002F0D20"/>
    <w:rsid w:val="002F1ABB"/>
    <w:rsid w:val="002F1C67"/>
    <w:rsid w:val="002F4F34"/>
    <w:rsid w:val="002F5CF9"/>
    <w:rsid w:val="00300543"/>
    <w:rsid w:val="00301014"/>
    <w:rsid w:val="003018A1"/>
    <w:rsid w:val="0030249B"/>
    <w:rsid w:val="0030529E"/>
    <w:rsid w:val="00306D1A"/>
    <w:rsid w:val="00310D6B"/>
    <w:rsid w:val="00313280"/>
    <w:rsid w:val="003135D0"/>
    <w:rsid w:val="0031635B"/>
    <w:rsid w:val="0031713D"/>
    <w:rsid w:val="00317C24"/>
    <w:rsid w:val="00317DE6"/>
    <w:rsid w:val="00320099"/>
    <w:rsid w:val="00321B84"/>
    <w:rsid w:val="00322896"/>
    <w:rsid w:val="00323CC5"/>
    <w:rsid w:val="0032402D"/>
    <w:rsid w:val="003249D4"/>
    <w:rsid w:val="00325906"/>
    <w:rsid w:val="00327F64"/>
    <w:rsid w:val="00330E48"/>
    <w:rsid w:val="00330FD6"/>
    <w:rsid w:val="003322A0"/>
    <w:rsid w:val="0033321E"/>
    <w:rsid w:val="00335CD1"/>
    <w:rsid w:val="00335F99"/>
    <w:rsid w:val="00335FED"/>
    <w:rsid w:val="003366E7"/>
    <w:rsid w:val="003379B6"/>
    <w:rsid w:val="003418C7"/>
    <w:rsid w:val="00341ADB"/>
    <w:rsid w:val="003472EB"/>
    <w:rsid w:val="00347A95"/>
    <w:rsid w:val="00350364"/>
    <w:rsid w:val="00351E3D"/>
    <w:rsid w:val="00353DB4"/>
    <w:rsid w:val="0035435A"/>
    <w:rsid w:val="00354AB3"/>
    <w:rsid w:val="0035675A"/>
    <w:rsid w:val="0036022B"/>
    <w:rsid w:val="00363E13"/>
    <w:rsid w:val="00364FB6"/>
    <w:rsid w:val="00366482"/>
    <w:rsid w:val="003667C3"/>
    <w:rsid w:val="00366C2F"/>
    <w:rsid w:val="0037219A"/>
    <w:rsid w:val="00372A31"/>
    <w:rsid w:val="00373EC4"/>
    <w:rsid w:val="00374139"/>
    <w:rsid w:val="00374826"/>
    <w:rsid w:val="00375619"/>
    <w:rsid w:val="003761FF"/>
    <w:rsid w:val="003767AC"/>
    <w:rsid w:val="003769EC"/>
    <w:rsid w:val="003773D8"/>
    <w:rsid w:val="0038388F"/>
    <w:rsid w:val="00384B2E"/>
    <w:rsid w:val="003857D3"/>
    <w:rsid w:val="00385DC6"/>
    <w:rsid w:val="0038646D"/>
    <w:rsid w:val="00387250"/>
    <w:rsid w:val="00387D6A"/>
    <w:rsid w:val="00390E83"/>
    <w:rsid w:val="003928C9"/>
    <w:rsid w:val="00397808"/>
    <w:rsid w:val="003A00EE"/>
    <w:rsid w:val="003A078A"/>
    <w:rsid w:val="003A4665"/>
    <w:rsid w:val="003A5562"/>
    <w:rsid w:val="003A73E7"/>
    <w:rsid w:val="003B237C"/>
    <w:rsid w:val="003B3A6D"/>
    <w:rsid w:val="003B3AA6"/>
    <w:rsid w:val="003B4D4D"/>
    <w:rsid w:val="003B57DC"/>
    <w:rsid w:val="003B6A7F"/>
    <w:rsid w:val="003C0F92"/>
    <w:rsid w:val="003C1D27"/>
    <w:rsid w:val="003C2114"/>
    <w:rsid w:val="003C2CCB"/>
    <w:rsid w:val="003C3012"/>
    <w:rsid w:val="003C3586"/>
    <w:rsid w:val="003C4129"/>
    <w:rsid w:val="003C7275"/>
    <w:rsid w:val="003D0AB9"/>
    <w:rsid w:val="003D6534"/>
    <w:rsid w:val="003E0198"/>
    <w:rsid w:val="003E11E3"/>
    <w:rsid w:val="003E2298"/>
    <w:rsid w:val="003E33E3"/>
    <w:rsid w:val="003E6766"/>
    <w:rsid w:val="003F01CF"/>
    <w:rsid w:val="003F4A50"/>
    <w:rsid w:val="003F7E3C"/>
    <w:rsid w:val="004012F6"/>
    <w:rsid w:val="0040328B"/>
    <w:rsid w:val="00405DE9"/>
    <w:rsid w:val="004061AC"/>
    <w:rsid w:val="0040626C"/>
    <w:rsid w:val="00406602"/>
    <w:rsid w:val="0040719C"/>
    <w:rsid w:val="004134B9"/>
    <w:rsid w:val="004151EE"/>
    <w:rsid w:val="00415EF7"/>
    <w:rsid w:val="00415FC7"/>
    <w:rsid w:val="00416C1F"/>
    <w:rsid w:val="00421EEA"/>
    <w:rsid w:val="004231A2"/>
    <w:rsid w:val="00423549"/>
    <w:rsid w:val="00423807"/>
    <w:rsid w:val="004242FD"/>
    <w:rsid w:val="0042576D"/>
    <w:rsid w:val="0042595A"/>
    <w:rsid w:val="00426F8E"/>
    <w:rsid w:val="0043115E"/>
    <w:rsid w:val="00432536"/>
    <w:rsid w:val="00433395"/>
    <w:rsid w:val="00437D67"/>
    <w:rsid w:val="0044030E"/>
    <w:rsid w:val="004404DA"/>
    <w:rsid w:val="00440CEE"/>
    <w:rsid w:val="00441173"/>
    <w:rsid w:val="004411DD"/>
    <w:rsid w:val="00441226"/>
    <w:rsid w:val="00441884"/>
    <w:rsid w:val="004427EF"/>
    <w:rsid w:val="00443968"/>
    <w:rsid w:val="004445E6"/>
    <w:rsid w:val="00444D69"/>
    <w:rsid w:val="00444DE0"/>
    <w:rsid w:val="0044635F"/>
    <w:rsid w:val="00446A00"/>
    <w:rsid w:val="0045160C"/>
    <w:rsid w:val="004521AB"/>
    <w:rsid w:val="00452BFE"/>
    <w:rsid w:val="00452CAC"/>
    <w:rsid w:val="0045489C"/>
    <w:rsid w:val="00455E0A"/>
    <w:rsid w:val="00457697"/>
    <w:rsid w:val="00461D86"/>
    <w:rsid w:val="00461D96"/>
    <w:rsid w:val="0046215A"/>
    <w:rsid w:val="00462AFB"/>
    <w:rsid w:val="00463043"/>
    <w:rsid w:val="00465752"/>
    <w:rsid w:val="00466BE5"/>
    <w:rsid w:val="00470952"/>
    <w:rsid w:val="00470D8A"/>
    <w:rsid w:val="004723D5"/>
    <w:rsid w:val="00472B07"/>
    <w:rsid w:val="00472E0F"/>
    <w:rsid w:val="00474D2B"/>
    <w:rsid w:val="00476C7C"/>
    <w:rsid w:val="004805B0"/>
    <w:rsid w:val="0048069A"/>
    <w:rsid w:val="004808F4"/>
    <w:rsid w:val="00481404"/>
    <w:rsid w:val="00481FE5"/>
    <w:rsid w:val="00483F32"/>
    <w:rsid w:val="00484D4F"/>
    <w:rsid w:val="00491058"/>
    <w:rsid w:val="0049173E"/>
    <w:rsid w:val="0049228C"/>
    <w:rsid w:val="004929FB"/>
    <w:rsid w:val="00493DD7"/>
    <w:rsid w:val="0049446F"/>
    <w:rsid w:val="00494616"/>
    <w:rsid w:val="00494DDE"/>
    <w:rsid w:val="004970F3"/>
    <w:rsid w:val="004A0BB7"/>
    <w:rsid w:val="004A210D"/>
    <w:rsid w:val="004A2A33"/>
    <w:rsid w:val="004A5133"/>
    <w:rsid w:val="004B08FE"/>
    <w:rsid w:val="004B1C5B"/>
    <w:rsid w:val="004B32DE"/>
    <w:rsid w:val="004B3FBD"/>
    <w:rsid w:val="004B549B"/>
    <w:rsid w:val="004B79AA"/>
    <w:rsid w:val="004B7C91"/>
    <w:rsid w:val="004B7D27"/>
    <w:rsid w:val="004C046D"/>
    <w:rsid w:val="004C0F80"/>
    <w:rsid w:val="004C11DE"/>
    <w:rsid w:val="004C15EB"/>
    <w:rsid w:val="004C2B06"/>
    <w:rsid w:val="004C4BC7"/>
    <w:rsid w:val="004C4F2B"/>
    <w:rsid w:val="004D06D5"/>
    <w:rsid w:val="004D0E25"/>
    <w:rsid w:val="004D1B40"/>
    <w:rsid w:val="004D534B"/>
    <w:rsid w:val="004D5769"/>
    <w:rsid w:val="004E1098"/>
    <w:rsid w:val="004E1665"/>
    <w:rsid w:val="004E1E44"/>
    <w:rsid w:val="004E3C99"/>
    <w:rsid w:val="004E53C9"/>
    <w:rsid w:val="004E5678"/>
    <w:rsid w:val="004E610F"/>
    <w:rsid w:val="004E7AE0"/>
    <w:rsid w:val="004F12E4"/>
    <w:rsid w:val="004F13E9"/>
    <w:rsid w:val="004F2AFA"/>
    <w:rsid w:val="004F4965"/>
    <w:rsid w:val="004F4A5B"/>
    <w:rsid w:val="004F5B76"/>
    <w:rsid w:val="004F77F1"/>
    <w:rsid w:val="005016A9"/>
    <w:rsid w:val="005021AE"/>
    <w:rsid w:val="00502272"/>
    <w:rsid w:val="0050336E"/>
    <w:rsid w:val="00504B57"/>
    <w:rsid w:val="00506519"/>
    <w:rsid w:val="005121F0"/>
    <w:rsid w:val="00515DEF"/>
    <w:rsid w:val="005160FF"/>
    <w:rsid w:val="00517EF3"/>
    <w:rsid w:val="00526E7F"/>
    <w:rsid w:val="00527A6D"/>
    <w:rsid w:val="005305E5"/>
    <w:rsid w:val="00531EA7"/>
    <w:rsid w:val="005342FA"/>
    <w:rsid w:val="0053645A"/>
    <w:rsid w:val="00537B32"/>
    <w:rsid w:val="0054324D"/>
    <w:rsid w:val="005435B8"/>
    <w:rsid w:val="0054503A"/>
    <w:rsid w:val="0054541D"/>
    <w:rsid w:val="0054697E"/>
    <w:rsid w:val="0054736C"/>
    <w:rsid w:val="005478C7"/>
    <w:rsid w:val="00547FD7"/>
    <w:rsid w:val="00550E10"/>
    <w:rsid w:val="00551F4D"/>
    <w:rsid w:val="00552337"/>
    <w:rsid w:val="00554AC3"/>
    <w:rsid w:val="00556362"/>
    <w:rsid w:val="00557B62"/>
    <w:rsid w:val="00560C83"/>
    <w:rsid w:val="00562559"/>
    <w:rsid w:val="00563B7F"/>
    <w:rsid w:val="00563B99"/>
    <w:rsid w:val="0056556D"/>
    <w:rsid w:val="005658D7"/>
    <w:rsid w:val="005709DB"/>
    <w:rsid w:val="00575E59"/>
    <w:rsid w:val="00576E58"/>
    <w:rsid w:val="00577B23"/>
    <w:rsid w:val="00577EC0"/>
    <w:rsid w:val="00580C94"/>
    <w:rsid w:val="00582357"/>
    <w:rsid w:val="00583472"/>
    <w:rsid w:val="005841FD"/>
    <w:rsid w:val="0058496E"/>
    <w:rsid w:val="00584C6E"/>
    <w:rsid w:val="00586BAE"/>
    <w:rsid w:val="00587BFC"/>
    <w:rsid w:val="005909F8"/>
    <w:rsid w:val="0059195B"/>
    <w:rsid w:val="0059598E"/>
    <w:rsid w:val="00596EB9"/>
    <w:rsid w:val="0059770F"/>
    <w:rsid w:val="00597D92"/>
    <w:rsid w:val="005A083B"/>
    <w:rsid w:val="005A1DFC"/>
    <w:rsid w:val="005A36C5"/>
    <w:rsid w:val="005B22D5"/>
    <w:rsid w:val="005B239A"/>
    <w:rsid w:val="005B2737"/>
    <w:rsid w:val="005B44B4"/>
    <w:rsid w:val="005B48F7"/>
    <w:rsid w:val="005B4965"/>
    <w:rsid w:val="005B4ECD"/>
    <w:rsid w:val="005B6541"/>
    <w:rsid w:val="005B71C7"/>
    <w:rsid w:val="005B78A3"/>
    <w:rsid w:val="005C1A44"/>
    <w:rsid w:val="005C2F95"/>
    <w:rsid w:val="005C36EB"/>
    <w:rsid w:val="005C643C"/>
    <w:rsid w:val="005C7AB0"/>
    <w:rsid w:val="005D066A"/>
    <w:rsid w:val="005D07F3"/>
    <w:rsid w:val="005D3555"/>
    <w:rsid w:val="005D3576"/>
    <w:rsid w:val="005D4742"/>
    <w:rsid w:val="005D4BED"/>
    <w:rsid w:val="005D65D7"/>
    <w:rsid w:val="005D78D4"/>
    <w:rsid w:val="005E1FD8"/>
    <w:rsid w:val="005E7E40"/>
    <w:rsid w:val="005E7E7D"/>
    <w:rsid w:val="005F19E3"/>
    <w:rsid w:val="005F3058"/>
    <w:rsid w:val="005F44FE"/>
    <w:rsid w:val="005F58A5"/>
    <w:rsid w:val="00607A02"/>
    <w:rsid w:val="00607B8D"/>
    <w:rsid w:val="00612094"/>
    <w:rsid w:val="006140AE"/>
    <w:rsid w:val="00614EB0"/>
    <w:rsid w:val="006154F2"/>
    <w:rsid w:val="006168E0"/>
    <w:rsid w:val="006176C3"/>
    <w:rsid w:val="006210E4"/>
    <w:rsid w:val="006211A1"/>
    <w:rsid w:val="006303B9"/>
    <w:rsid w:val="00630BB0"/>
    <w:rsid w:val="00630C2D"/>
    <w:rsid w:val="006316E0"/>
    <w:rsid w:val="0063246A"/>
    <w:rsid w:val="00633C37"/>
    <w:rsid w:val="00634BC0"/>
    <w:rsid w:val="00635755"/>
    <w:rsid w:val="00635C0E"/>
    <w:rsid w:val="006401CE"/>
    <w:rsid w:val="00640468"/>
    <w:rsid w:val="006408B4"/>
    <w:rsid w:val="00647BAF"/>
    <w:rsid w:val="00647D63"/>
    <w:rsid w:val="0065007C"/>
    <w:rsid w:val="00651A11"/>
    <w:rsid w:val="00652094"/>
    <w:rsid w:val="00654975"/>
    <w:rsid w:val="00655BFD"/>
    <w:rsid w:val="00655C71"/>
    <w:rsid w:val="00657276"/>
    <w:rsid w:val="006572BD"/>
    <w:rsid w:val="00657889"/>
    <w:rsid w:val="00657FDB"/>
    <w:rsid w:val="00661BA3"/>
    <w:rsid w:val="00662756"/>
    <w:rsid w:val="00662B76"/>
    <w:rsid w:val="00663A0E"/>
    <w:rsid w:val="00663A66"/>
    <w:rsid w:val="00674082"/>
    <w:rsid w:val="00674D7C"/>
    <w:rsid w:val="006767FD"/>
    <w:rsid w:val="006832FB"/>
    <w:rsid w:val="006849C4"/>
    <w:rsid w:val="0068531C"/>
    <w:rsid w:val="00690B43"/>
    <w:rsid w:val="00692AF4"/>
    <w:rsid w:val="00692D9A"/>
    <w:rsid w:val="006937FD"/>
    <w:rsid w:val="006A0B10"/>
    <w:rsid w:val="006A0B21"/>
    <w:rsid w:val="006A56EF"/>
    <w:rsid w:val="006B0C5C"/>
    <w:rsid w:val="006B4DE1"/>
    <w:rsid w:val="006B6597"/>
    <w:rsid w:val="006B6E18"/>
    <w:rsid w:val="006C2692"/>
    <w:rsid w:val="006C6075"/>
    <w:rsid w:val="006C64F5"/>
    <w:rsid w:val="006C6AEF"/>
    <w:rsid w:val="006D128D"/>
    <w:rsid w:val="006D1FDD"/>
    <w:rsid w:val="006D271A"/>
    <w:rsid w:val="006D6590"/>
    <w:rsid w:val="006E037E"/>
    <w:rsid w:val="006E08B3"/>
    <w:rsid w:val="006E2806"/>
    <w:rsid w:val="006E2CDC"/>
    <w:rsid w:val="006E689D"/>
    <w:rsid w:val="006F0AB7"/>
    <w:rsid w:val="006F15C9"/>
    <w:rsid w:val="006F4824"/>
    <w:rsid w:val="00700326"/>
    <w:rsid w:val="00700F62"/>
    <w:rsid w:val="00702AF1"/>
    <w:rsid w:val="00707686"/>
    <w:rsid w:val="00710A01"/>
    <w:rsid w:val="00710E9C"/>
    <w:rsid w:val="00711C0E"/>
    <w:rsid w:val="00713173"/>
    <w:rsid w:val="007154DF"/>
    <w:rsid w:val="00715526"/>
    <w:rsid w:val="00715617"/>
    <w:rsid w:val="00715889"/>
    <w:rsid w:val="0071642D"/>
    <w:rsid w:val="007166BD"/>
    <w:rsid w:val="00716867"/>
    <w:rsid w:val="00717845"/>
    <w:rsid w:val="00721498"/>
    <w:rsid w:val="00723176"/>
    <w:rsid w:val="0072392A"/>
    <w:rsid w:val="007248B4"/>
    <w:rsid w:val="007265B0"/>
    <w:rsid w:val="0073057F"/>
    <w:rsid w:val="00730E1A"/>
    <w:rsid w:val="00733AF1"/>
    <w:rsid w:val="00735AEA"/>
    <w:rsid w:val="00740318"/>
    <w:rsid w:val="007404DE"/>
    <w:rsid w:val="00744E3D"/>
    <w:rsid w:val="00745FDA"/>
    <w:rsid w:val="00750046"/>
    <w:rsid w:val="007506CF"/>
    <w:rsid w:val="00754183"/>
    <w:rsid w:val="007543C9"/>
    <w:rsid w:val="00754793"/>
    <w:rsid w:val="00757C41"/>
    <w:rsid w:val="007605CB"/>
    <w:rsid w:val="00760F94"/>
    <w:rsid w:val="00763409"/>
    <w:rsid w:val="00764115"/>
    <w:rsid w:val="0076416C"/>
    <w:rsid w:val="00766F9F"/>
    <w:rsid w:val="00770A9B"/>
    <w:rsid w:val="00770AF2"/>
    <w:rsid w:val="00770FAD"/>
    <w:rsid w:val="00771D37"/>
    <w:rsid w:val="0077469B"/>
    <w:rsid w:val="00775124"/>
    <w:rsid w:val="00776B4B"/>
    <w:rsid w:val="0077789E"/>
    <w:rsid w:val="00780192"/>
    <w:rsid w:val="0078129F"/>
    <w:rsid w:val="00781896"/>
    <w:rsid w:val="00781A5B"/>
    <w:rsid w:val="00782524"/>
    <w:rsid w:val="00783913"/>
    <w:rsid w:val="00784ED4"/>
    <w:rsid w:val="007863F1"/>
    <w:rsid w:val="00786E0C"/>
    <w:rsid w:val="00786FDA"/>
    <w:rsid w:val="00787AA4"/>
    <w:rsid w:val="00790016"/>
    <w:rsid w:val="007907C9"/>
    <w:rsid w:val="00795D11"/>
    <w:rsid w:val="00795F50"/>
    <w:rsid w:val="007966BD"/>
    <w:rsid w:val="007A003E"/>
    <w:rsid w:val="007A25BD"/>
    <w:rsid w:val="007A3937"/>
    <w:rsid w:val="007A4681"/>
    <w:rsid w:val="007A4D0A"/>
    <w:rsid w:val="007A588A"/>
    <w:rsid w:val="007A5DA9"/>
    <w:rsid w:val="007A6163"/>
    <w:rsid w:val="007A622C"/>
    <w:rsid w:val="007B072E"/>
    <w:rsid w:val="007B0D73"/>
    <w:rsid w:val="007B105D"/>
    <w:rsid w:val="007B19F8"/>
    <w:rsid w:val="007B3767"/>
    <w:rsid w:val="007B3B72"/>
    <w:rsid w:val="007B3CE1"/>
    <w:rsid w:val="007B412B"/>
    <w:rsid w:val="007B6CBF"/>
    <w:rsid w:val="007B6F0E"/>
    <w:rsid w:val="007B6FB8"/>
    <w:rsid w:val="007B77B1"/>
    <w:rsid w:val="007C1688"/>
    <w:rsid w:val="007C21DE"/>
    <w:rsid w:val="007D05DD"/>
    <w:rsid w:val="007D30C1"/>
    <w:rsid w:val="007D4B95"/>
    <w:rsid w:val="007D5A40"/>
    <w:rsid w:val="007D5B94"/>
    <w:rsid w:val="007D6AE4"/>
    <w:rsid w:val="007D7808"/>
    <w:rsid w:val="007D7870"/>
    <w:rsid w:val="007E089D"/>
    <w:rsid w:val="007E1664"/>
    <w:rsid w:val="007E1AA7"/>
    <w:rsid w:val="007E28F0"/>
    <w:rsid w:val="007E5FBC"/>
    <w:rsid w:val="007F3180"/>
    <w:rsid w:val="007F36A1"/>
    <w:rsid w:val="007F5C80"/>
    <w:rsid w:val="007F6338"/>
    <w:rsid w:val="007F74F3"/>
    <w:rsid w:val="007F78AF"/>
    <w:rsid w:val="007F7A8D"/>
    <w:rsid w:val="00800245"/>
    <w:rsid w:val="0080052E"/>
    <w:rsid w:val="00803DE6"/>
    <w:rsid w:val="00804547"/>
    <w:rsid w:val="00805254"/>
    <w:rsid w:val="00805720"/>
    <w:rsid w:val="008078DC"/>
    <w:rsid w:val="00810042"/>
    <w:rsid w:val="00810BA4"/>
    <w:rsid w:val="0081345C"/>
    <w:rsid w:val="008139B0"/>
    <w:rsid w:val="008140CB"/>
    <w:rsid w:val="00814C64"/>
    <w:rsid w:val="0081588A"/>
    <w:rsid w:val="00816674"/>
    <w:rsid w:val="008168AF"/>
    <w:rsid w:val="00820304"/>
    <w:rsid w:val="0082113F"/>
    <w:rsid w:val="008229A3"/>
    <w:rsid w:val="00822A07"/>
    <w:rsid w:val="008269CA"/>
    <w:rsid w:val="00831229"/>
    <w:rsid w:val="00832BFC"/>
    <w:rsid w:val="00834E4B"/>
    <w:rsid w:val="00840AE2"/>
    <w:rsid w:val="00841686"/>
    <w:rsid w:val="00841850"/>
    <w:rsid w:val="008452D7"/>
    <w:rsid w:val="00846BEC"/>
    <w:rsid w:val="00847666"/>
    <w:rsid w:val="00851EA9"/>
    <w:rsid w:val="008537B3"/>
    <w:rsid w:val="0085405E"/>
    <w:rsid w:val="00856F46"/>
    <w:rsid w:val="0085771E"/>
    <w:rsid w:val="00860B28"/>
    <w:rsid w:val="00862458"/>
    <w:rsid w:val="008632C5"/>
    <w:rsid w:val="00864D43"/>
    <w:rsid w:val="00865BA7"/>
    <w:rsid w:val="00865BCC"/>
    <w:rsid w:val="00866E3B"/>
    <w:rsid w:val="008677E0"/>
    <w:rsid w:val="00870A79"/>
    <w:rsid w:val="00873693"/>
    <w:rsid w:val="00873DD9"/>
    <w:rsid w:val="008751A2"/>
    <w:rsid w:val="00876055"/>
    <w:rsid w:val="00877867"/>
    <w:rsid w:val="0088103D"/>
    <w:rsid w:val="00881651"/>
    <w:rsid w:val="0088341B"/>
    <w:rsid w:val="008863AC"/>
    <w:rsid w:val="00886FDE"/>
    <w:rsid w:val="00891262"/>
    <w:rsid w:val="008939F0"/>
    <w:rsid w:val="00893CAA"/>
    <w:rsid w:val="00894AD4"/>
    <w:rsid w:val="00896084"/>
    <w:rsid w:val="00896118"/>
    <w:rsid w:val="0089735A"/>
    <w:rsid w:val="008A0379"/>
    <w:rsid w:val="008A0906"/>
    <w:rsid w:val="008A2651"/>
    <w:rsid w:val="008A3775"/>
    <w:rsid w:val="008A4792"/>
    <w:rsid w:val="008A51C1"/>
    <w:rsid w:val="008A6F86"/>
    <w:rsid w:val="008B02A3"/>
    <w:rsid w:val="008B2DD2"/>
    <w:rsid w:val="008B32F5"/>
    <w:rsid w:val="008B587C"/>
    <w:rsid w:val="008B7868"/>
    <w:rsid w:val="008C1CD8"/>
    <w:rsid w:val="008C2665"/>
    <w:rsid w:val="008C2F33"/>
    <w:rsid w:val="008C3185"/>
    <w:rsid w:val="008C5468"/>
    <w:rsid w:val="008C58DC"/>
    <w:rsid w:val="008D15E6"/>
    <w:rsid w:val="008D4284"/>
    <w:rsid w:val="008D49FF"/>
    <w:rsid w:val="008D5A02"/>
    <w:rsid w:val="008D62D2"/>
    <w:rsid w:val="008D7441"/>
    <w:rsid w:val="008D7A0C"/>
    <w:rsid w:val="008D7A32"/>
    <w:rsid w:val="008E031B"/>
    <w:rsid w:val="008E09CB"/>
    <w:rsid w:val="008E13B6"/>
    <w:rsid w:val="008E2E8D"/>
    <w:rsid w:val="008E3D81"/>
    <w:rsid w:val="008E53B7"/>
    <w:rsid w:val="008E56B5"/>
    <w:rsid w:val="008E7243"/>
    <w:rsid w:val="008E7D20"/>
    <w:rsid w:val="008F5AF7"/>
    <w:rsid w:val="008F7082"/>
    <w:rsid w:val="0090117C"/>
    <w:rsid w:val="0090254C"/>
    <w:rsid w:val="009027B1"/>
    <w:rsid w:val="009053CA"/>
    <w:rsid w:val="00907418"/>
    <w:rsid w:val="00907D3B"/>
    <w:rsid w:val="00911623"/>
    <w:rsid w:val="00913037"/>
    <w:rsid w:val="0091401F"/>
    <w:rsid w:val="009140FB"/>
    <w:rsid w:val="0091434F"/>
    <w:rsid w:val="00914C84"/>
    <w:rsid w:val="00916372"/>
    <w:rsid w:val="00920FEC"/>
    <w:rsid w:val="00921B18"/>
    <w:rsid w:val="00922365"/>
    <w:rsid w:val="0092313F"/>
    <w:rsid w:val="00923395"/>
    <w:rsid w:val="00923EA0"/>
    <w:rsid w:val="009240C2"/>
    <w:rsid w:val="00925E0D"/>
    <w:rsid w:val="00926081"/>
    <w:rsid w:val="00926157"/>
    <w:rsid w:val="00927E14"/>
    <w:rsid w:val="00930384"/>
    <w:rsid w:val="00933123"/>
    <w:rsid w:val="00936FA5"/>
    <w:rsid w:val="009371CE"/>
    <w:rsid w:val="00940AAE"/>
    <w:rsid w:val="0094264E"/>
    <w:rsid w:val="00942F20"/>
    <w:rsid w:val="00947AFA"/>
    <w:rsid w:val="009508F4"/>
    <w:rsid w:val="009515F7"/>
    <w:rsid w:val="00951D45"/>
    <w:rsid w:val="00952BB1"/>
    <w:rsid w:val="00952EF5"/>
    <w:rsid w:val="00953766"/>
    <w:rsid w:val="009537F7"/>
    <w:rsid w:val="009578AA"/>
    <w:rsid w:val="00957B8D"/>
    <w:rsid w:val="0096318E"/>
    <w:rsid w:val="00972E0B"/>
    <w:rsid w:val="009732FC"/>
    <w:rsid w:val="009737C9"/>
    <w:rsid w:val="0097740C"/>
    <w:rsid w:val="00980488"/>
    <w:rsid w:val="00983AED"/>
    <w:rsid w:val="00983F29"/>
    <w:rsid w:val="00986649"/>
    <w:rsid w:val="00992C4C"/>
    <w:rsid w:val="00993A62"/>
    <w:rsid w:val="00993C40"/>
    <w:rsid w:val="009958BD"/>
    <w:rsid w:val="00996D5C"/>
    <w:rsid w:val="009A03A4"/>
    <w:rsid w:val="009A2C9A"/>
    <w:rsid w:val="009A3B03"/>
    <w:rsid w:val="009A3D0E"/>
    <w:rsid w:val="009A791D"/>
    <w:rsid w:val="009B2CBB"/>
    <w:rsid w:val="009B30D8"/>
    <w:rsid w:val="009B3D3D"/>
    <w:rsid w:val="009B5975"/>
    <w:rsid w:val="009C1CCF"/>
    <w:rsid w:val="009C2052"/>
    <w:rsid w:val="009C3025"/>
    <w:rsid w:val="009C3106"/>
    <w:rsid w:val="009C5400"/>
    <w:rsid w:val="009C6848"/>
    <w:rsid w:val="009C72B4"/>
    <w:rsid w:val="009D2BDF"/>
    <w:rsid w:val="009E302F"/>
    <w:rsid w:val="009E38A6"/>
    <w:rsid w:val="009F0A9B"/>
    <w:rsid w:val="009F0E63"/>
    <w:rsid w:val="009F13B1"/>
    <w:rsid w:val="009F3AB8"/>
    <w:rsid w:val="009F426B"/>
    <w:rsid w:val="00A002CB"/>
    <w:rsid w:val="00A00E00"/>
    <w:rsid w:val="00A0208A"/>
    <w:rsid w:val="00A0505A"/>
    <w:rsid w:val="00A05F92"/>
    <w:rsid w:val="00A07824"/>
    <w:rsid w:val="00A1110A"/>
    <w:rsid w:val="00A140F0"/>
    <w:rsid w:val="00A14E14"/>
    <w:rsid w:val="00A14F2A"/>
    <w:rsid w:val="00A15500"/>
    <w:rsid w:val="00A155E7"/>
    <w:rsid w:val="00A168D2"/>
    <w:rsid w:val="00A16D95"/>
    <w:rsid w:val="00A21A4E"/>
    <w:rsid w:val="00A21F41"/>
    <w:rsid w:val="00A22675"/>
    <w:rsid w:val="00A226F1"/>
    <w:rsid w:val="00A2506F"/>
    <w:rsid w:val="00A2573A"/>
    <w:rsid w:val="00A25757"/>
    <w:rsid w:val="00A25F45"/>
    <w:rsid w:val="00A2607D"/>
    <w:rsid w:val="00A30549"/>
    <w:rsid w:val="00A30E39"/>
    <w:rsid w:val="00A31729"/>
    <w:rsid w:val="00A32855"/>
    <w:rsid w:val="00A33233"/>
    <w:rsid w:val="00A33650"/>
    <w:rsid w:val="00A346A7"/>
    <w:rsid w:val="00A35720"/>
    <w:rsid w:val="00A37005"/>
    <w:rsid w:val="00A378B7"/>
    <w:rsid w:val="00A4018E"/>
    <w:rsid w:val="00A41A30"/>
    <w:rsid w:val="00A41E80"/>
    <w:rsid w:val="00A42A4D"/>
    <w:rsid w:val="00A42EEE"/>
    <w:rsid w:val="00A43B35"/>
    <w:rsid w:val="00A4724B"/>
    <w:rsid w:val="00A5287B"/>
    <w:rsid w:val="00A544ED"/>
    <w:rsid w:val="00A54DE3"/>
    <w:rsid w:val="00A561E9"/>
    <w:rsid w:val="00A57D99"/>
    <w:rsid w:val="00A617C4"/>
    <w:rsid w:val="00A62318"/>
    <w:rsid w:val="00A639CB"/>
    <w:rsid w:val="00A64B42"/>
    <w:rsid w:val="00A65C9B"/>
    <w:rsid w:val="00A66852"/>
    <w:rsid w:val="00A72812"/>
    <w:rsid w:val="00A76E5B"/>
    <w:rsid w:val="00A7769A"/>
    <w:rsid w:val="00A81347"/>
    <w:rsid w:val="00A83900"/>
    <w:rsid w:val="00A86740"/>
    <w:rsid w:val="00A86DD2"/>
    <w:rsid w:val="00A86F9C"/>
    <w:rsid w:val="00A87B2A"/>
    <w:rsid w:val="00A91ACE"/>
    <w:rsid w:val="00A931DA"/>
    <w:rsid w:val="00A940B3"/>
    <w:rsid w:val="00A9654D"/>
    <w:rsid w:val="00A96561"/>
    <w:rsid w:val="00AA0444"/>
    <w:rsid w:val="00AA1D83"/>
    <w:rsid w:val="00AA2E84"/>
    <w:rsid w:val="00AA6997"/>
    <w:rsid w:val="00AA740A"/>
    <w:rsid w:val="00AB3198"/>
    <w:rsid w:val="00AB41F9"/>
    <w:rsid w:val="00AB63B9"/>
    <w:rsid w:val="00AB69F3"/>
    <w:rsid w:val="00AB6E23"/>
    <w:rsid w:val="00AC1F63"/>
    <w:rsid w:val="00AC428E"/>
    <w:rsid w:val="00AC547C"/>
    <w:rsid w:val="00AC6647"/>
    <w:rsid w:val="00AD0928"/>
    <w:rsid w:val="00AD1721"/>
    <w:rsid w:val="00AD440A"/>
    <w:rsid w:val="00AD4B09"/>
    <w:rsid w:val="00AD4D26"/>
    <w:rsid w:val="00AD53C7"/>
    <w:rsid w:val="00AD5C29"/>
    <w:rsid w:val="00AD63C0"/>
    <w:rsid w:val="00AE0B8E"/>
    <w:rsid w:val="00AE3673"/>
    <w:rsid w:val="00AE3F09"/>
    <w:rsid w:val="00AE48DF"/>
    <w:rsid w:val="00AE4A1D"/>
    <w:rsid w:val="00AE7B6B"/>
    <w:rsid w:val="00AF2D60"/>
    <w:rsid w:val="00AF3CAA"/>
    <w:rsid w:val="00AF4803"/>
    <w:rsid w:val="00AF4B65"/>
    <w:rsid w:val="00AF519D"/>
    <w:rsid w:val="00AF665F"/>
    <w:rsid w:val="00B0156C"/>
    <w:rsid w:val="00B0252D"/>
    <w:rsid w:val="00B077A6"/>
    <w:rsid w:val="00B07946"/>
    <w:rsid w:val="00B11B55"/>
    <w:rsid w:val="00B121AF"/>
    <w:rsid w:val="00B12CEE"/>
    <w:rsid w:val="00B13B17"/>
    <w:rsid w:val="00B145EF"/>
    <w:rsid w:val="00B16DB0"/>
    <w:rsid w:val="00B16E56"/>
    <w:rsid w:val="00B2072D"/>
    <w:rsid w:val="00B215BF"/>
    <w:rsid w:val="00B21848"/>
    <w:rsid w:val="00B21A64"/>
    <w:rsid w:val="00B21D30"/>
    <w:rsid w:val="00B22FAA"/>
    <w:rsid w:val="00B23700"/>
    <w:rsid w:val="00B245DB"/>
    <w:rsid w:val="00B24A56"/>
    <w:rsid w:val="00B24A8D"/>
    <w:rsid w:val="00B275E8"/>
    <w:rsid w:val="00B302E1"/>
    <w:rsid w:val="00B31403"/>
    <w:rsid w:val="00B3205E"/>
    <w:rsid w:val="00B362D4"/>
    <w:rsid w:val="00B370D7"/>
    <w:rsid w:val="00B41472"/>
    <w:rsid w:val="00B50552"/>
    <w:rsid w:val="00B508CC"/>
    <w:rsid w:val="00B50C3E"/>
    <w:rsid w:val="00B52B27"/>
    <w:rsid w:val="00B5588D"/>
    <w:rsid w:val="00B61AD3"/>
    <w:rsid w:val="00B63B74"/>
    <w:rsid w:val="00B63B84"/>
    <w:rsid w:val="00B64C18"/>
    <w:rsid w:val="00B65C89"/>
    <w:rsid w:val="00B705F7"/>
    <w:rsid w:val="00B77A7E"/>
    <w:rsid w:val="00B81EAB"/>
    <w:rsid w:val="00B81F14"/>
    <w:rsid w:val="00B82930"/>
    <w:rsid w:val="00B8360C"/>
    <w:rsid w:val="00B87064"/>
    <w:rsid w:val="00B8745C"/>
    <w:rsid w:val="00B90492"/>
    <w:rsid w:val="00B91486"/>
    <w:rsid w:val="00B9248B"/>
    <w:rsid w:val="00B952B7"/>
    <w:rsid w:val="00B95827"/>
    <w:rsid w:val="00B963F4"/>
    <w:rsid w:val="00BA51BC"/>
    <w:rsid w:val="00BA5276"/>
    <w:rsid w:val="00BA6EB7"/>
    <w:rsid w:val="00BA79B2"/>
    <w:rsid w:val="00BB09B3"/>
    <w:rsid w:val="00BB0C62"/>
    <w:rsid w:val="00BB1F1E"/>
    <w:rsid w:val="00BB2EF8"/>
    <w:rsid w:val="00BB4674"/>
    <w:rsid w:val="00BB624D"/>
    <w:rsid w:val="00BC0247"/>
    <w:rsid w:val="00BC17B2"/>
    <w:rsid w:val="00BC1D53"/>
    <w:rsid w:val="00BC2F80"/>
    <w:rsid w:val="00BC3AEA"/>
    <w:rsid w:val="00BC59F7"/>
    <w:rsid w:val="00BC78FD"/>
    <w:rsid w:val="00BC7917"/>
    <w:rsid w:val="00BC7B7A"/>
    <w:rsid w:val="00BD0A2D"/>
    <w:rsid w:val="00BD2ABE"/>
    <w:rsid w:val="00BD3A40"/>
    <w:rsid w:val="00BD4121"/>
    <w:rsid w:val="00BD5074"/>
    <w:rsid w:val="00BD6C28"/>
    <w:rsid w:val="00BD76B0"/>
    <w:rsid w:val="00BE167F"/>
    <w:rsid w:val="00BE3295"/>
    <w:rsid w:val="00BE7201"/>
    <w:rsid w:val="00BF10CF"/>
    <w:rsid w:val="00BF1511"/>
    <w:rsid w:val="00BF2391"/>
    <w:rsid w:val="00BF277C"/>
    <w:rsid w:val="00BF2D53"/>
    <w:rsid w:val="00BF3096"/>
    <w:rsid w:val="00BF4B85"/>
    <w:rsid w:val="00BF5347"/>
    <w:rsid w:val="00BF76BE"/>
    <w:rsid w:val="00C011F7"/>
    <w:rsid w:val="00C01787"/>
    <w:rsid w:val="00C06F3E"/>
    <w:rsid w:val="00C073B7"/>
    <w:rsid w:val="00C07E5D"/>
    <w:rsid w:val="00C122C6"/>
    <w:rsid w:val="00C12934"/>
    <w:rsid w:val="00C13800"/>
    <w:rsid w:val="00C147A7"/>
    <w:rsid w:val="00C151CA"/>
    <w:rsid w:val="00C153C8"/>
    <w:rsid w:val="00C15934"/>
    <w:rsid w:val="00C17977"/>
    <w:rsid w:val="00C21412"/>
    <w:rsid w:val="00C24E0E"/>
    <w:rsid w:val="00C25D94"/>
    <w:rsid w:val="00C25F79"/>
    <w:rsid w:val="00C268F5"/>
    <w:rsid w:val="00C32FE1"/>
    <w:rsid w:val="00C41480"/>
    <w:rsid w:val="00C42AFA"/>
    <w:rsid w:val="00C4322E"/>
    <w:rsid w:val="00C44A73"/>
    <w:rsid w:val="00C458E5"/>
    <w:rsid w:val="00C53F3F"/>
    <w:rsid w:val="00C541ED"/>
    <w:rsid w:val="00C57155"/>
    <w:rsid w:val="00C60535"/>
    <w:rsid w:val="00C6544E"/>
    <w:rsid w:val="00C66546"/>
    <w:rsid w:val="00C66894"/>
    <w:rsid w:val="00C70208"/>
    <w:rsid w:val="00C7162F"/>
    <w:rsid w:val="00C7291C"/>
    <w:rsid w:val="00C76036"/>
    <w:rsid w:val="00C76973"/>
    <w:rsid w:val="00C778A2"/>
    <w:rsid w:val="00C80A7B"/>
    <w:rsid w:val="00C830A0"/>
    <w:rsid w:val="00C84382"/>
    <w:rsid w:val="00C8724F"/>
    <w:rsid w:val="00C87BD0"/>
    <w:rsid w:val="00C910EC"/>
    <w:rsid w:val="00C91841"/>
    <w:rsid w:val="00C91E47"/>
    <w:rsid w:val="00C95B42"/>
    <w:rsid w:val="00CA45EC"/>
    <w:rsid w:val="00CA7326"/>
    <w:rsid w:val="00CA7B83"/>
    <w:rsid w:val="00CB1C82"/>
    <w:rsid w:val="00CB2BBF"/>
    <w:rsid w:val="00CB32B2"/>
    <w:rsid w:val="00CB3F89"/>
    <w:rsid w:val="00CB4B74"/>
    <w:rsid w:val="00CB4E36"/>
    <w:rsid w:val="00CB5E80"/>
    <w:rsid w:val="00CB6068"/>
    <w:rsid w:val="00CB7142"/>
    <w:rsid w:val="00CB77AD"/>
    <w:rsid w:val="00CC08A3"/>
    <w:rsid w:val="00CC0B7D"/>
    <w:rsid w:val="00CC0C6F"/>
    <w:rsid w:val="00CC104B"/>
    <w:rsid w:val="00CC1449"/>
    <w:rsid w:val="00CC216A"/>
    <w:rsid w:val="00CC2FD4"/>
    <w:rsid w:val="00CC7CC4"/>
    <w:rsid w:val="00CD0779"/>
    <w:rsid w:val="00CD0800"/>
    <w:rsid w:val="00CD3170"/>
    <w:rsid w:val="00CD3C64"/>
    <w:rsid w:val="00CD4B3E"/>
    <w:rsid w:val="00CD5F2F"/>
    <w:rsid w:val="00CD658F"/>
    <w:rsid w:val="00CD6E29"/>
    <w:rsid w:val="00CD7424"/>
    <w:rsid w:val="00CE0467"/>
    <w:rsid w:val="00CE072D"/>
    <w:rsid w:val="00CE0CA5"/>
    <w:rsid w:val="00CE1858"/>
    <w:rsid w:val="00CE2589"/>
    <w:rsid w:val="00CE2DA6"/>
    <w:rsid w:val="00CE4C91"/>
    <w:rsid w:val="00CE4CA9"/>
    <w:rsid w:val="00CE70F1"/>
    <w:rsid w:val="00CF0DA7"/>
    <w:rsid w:val="00CF4025"/>
    <w:rsid w:val="00CF51EE"/>
    <w:rsid w:val="00CF5A01"/>
    <w:rsid w:val="00CF7DD1"/>
    <w:rsid w:val="00CF7FB9"/>
    <w:rsid w:val="00D0266F"/>
    <w:rsid w:val="00D02823"/>
    <w:rsid w:val="00D0491D"/>
    <w:rsid w:val="00D071CD"/>
    <w:rsid w:val="00D139A2"/>
    <w:rsid w:val="00D14583"/>
    <w:rsid w:val="00D14CDE"/>
    <w:rsid w:val="00D164A1"/>
    <w:rsid w:val="00D17A8F"/>
    <w:rsid w:val="00D232A7"/>
    <w:rsid w:val="00D26E84"/>
    <w:rsid w:val="00D2704E"/>
    <w:rsid w:val="00D32091"/>
    <w:rsid w:val="00D3266B"/>
    <w:rsid w:val="00D33695"/>
    <w:rsid w:val="00D344BB"/>
    <w:rsid w:val="00D34D3E"/>
    <w:rsid w:val="00D34EE4"/>
    <w:rsid w:val="00D35645"/>
    <w:rsid w:val="00D36134"/>
    <w:rsid w:val="00D41352"/>
    <w:rsid w:val="00D423E9"/>
    <w:rsid w:val="00D430DA"/>
    <w:rsid w:val="00D43E5D"/>
    <w:rsid w:val="00D44F42"/>
    <w:rsid w:val="00D45E76"/>
    <w:rsid w:val="00D47AC8"/>
    <w:rsid w:val="00D51F57"/>
    <w:rsid w:val="00D52053"/>
    <w:rsid w:val="00D52060"/>
    <w:rsid w:val="00D5264B"/>
    <w:rsid w:val="00D54A9B"/>
    <w:rsid w:val="00D55044"/>
    <w:rsid w:val="00D5625E"/>
    <w:rsid w:val="00D57524"/>
    <w:rsid w:val="00D61A0D"/>
    <w:rsid w:val="00D62D99"/>
    <w:rsid w:val="00D6444F"/>
    <w:rsid w:val="00D64AE7"/>
    <w:rsid w:val="00D6667B"/>
    <w:rsid w:val="00D7114C"/>
    <w:rsid w:val="00D7185F"/>
    <w:rsid w:val="00D74F46"/>
    <w:rsid w:val="00D7514F"/>
    <w:rsid w:val="00D75325"/>
    <w:rsid w:val="00D754C9"/>
    <w:rsid w:val="00D75683"/>
    <w:rsid w:val="00D76A10"/>
    <w:rsid w:val="00D80100"/>
    <w:rsid w:val="00D82385"/>
    <w:rsid w:val="00D832F3"/>
    <w:rsid w:val="00D858B6"/>
    <w:rsid w:val="00D90C0F"/>
    <w:rsid w:val="00D9103E"/>
    <w:rsid w:val="00D91927"/>
    <w:rsid w:val="00D920D4"/>
    <w:rsid w:val="00D9524D"/>
    <w:rsid w:val="00D96AA3"/>
    <w:rsid w:val="00D9715B"/>
    <w:rsid w:val="00DA076D"/>
    <w:rsid w:val="00DA4718"/>
    <w:rsid w:val="00DA51E1"/>
    <w:rsid w:val="00DB182F"/>
    <w:rsid w:val="00DB40EF"/>
    <w:rsid w:val="00DB4B18"/>
    <w:rsid w:val="00DB5C22"/>
    <w:rsid w:val="00DB5D74"/>
    <w:rsid w:val="00DC030F"/>
    <w:rsid w:val="00DC1A76"/>
    <w:rsid w:val="00DC307C"/>
    <w:rsid w:val="00DC451D"/>
    <w:rsid w:val="00DC469D"/>
    <w:rsid w:val="00DC51D5"/>
    <w:rsid w:val="00DC56F7"/>
    <w:rsid w:val="00DC6587"/>
    <w:rsid w:val="00DC7935"/>
    <w:rsid w:val="00DC7B82"/>
    <w:rsid w:val="00DD0471"/>
    <w:rsid w:val="00DD0B7A"/>
    <w:rsid w:val="00DD22D7"/>
    <w:rsid w:val="00DD28FB"/>
    <w:rsid w:val="00DD48DD"/>
    <w:rsid w:val="00DE13AA"/>
    <w:rsid w:val="00DE144E"/>
    <w:rsid w:val="00DE14F5"/>
    <w:rsid w:val="00DE2AC6"/>
    <w:rsid w:val="00DF164F"/>
    <w:rsid w:val="00DF227E"/>
    <w:rsid w:val="00DF4E5A"/>
    <w:rsid w:val="00DF4E92"/>
    <w:rsid w:val="00E01492"/>
    <w:rsid w:val="00E01757"/>
    <w:rsid w:val="00E0521A"/>
    <w:rsid w:val="00E05B89"/>
    <w:rsid w:val="00E06B19"/>
    <w:rsid w:val="00E11952"/>
    <w:rsid w:val="00E12DE4"/>
    <w:rsid w:val="00E162DC"/>
    <w:rsid w:val="00E178AF"/>
    <w:rsid w:val="00E17F52"/>
    <w:rsid w:val="00E22CCA"/>
    <w:rsid w:val="00E23915"/>
    <w:rsid w:val="00E23DCA"/>
    <w:rsid w:val="00E24326"/>
    <w:rsid w:val="00E2461F"/>
    <w:rsid w:val="00E2534A"/>
    <w:rsid w:val="00E26A00"/>
    <w:rsid w:val="00E26A54"/>
    <w:rsid w:val="00E278A0"/>
    <w:rsid w:val="00E27F51"/>
    <w:rsid w:val="00E35C57"/>
    <w:rsid w:val="00E36843"/>
    <w:rsid w:val="00E369B1"/>
    <w:rsid w:val="00E37374"/>
    <w:rsid w:val="00E374D0"/>
    <w:rsid w:val="00E41196"/>
    <w:rsid w:val="00E415DD"/>
    <w:rsid w:val="00E41B28"/>
    <w:rsid w:val="00E41D61"/>
    <w:rsid w:val="00E442BB"/>
    <w:rsid w:val="00E46062"/>
    <w:rsid w:val="00E4654F"/>
    <w:rsid w:val="00E47C5B"/>
    <w:rsid w:val="00E508B3"/>
    <w:rsid w:val="00E51E2B"/>
    <w:rsid w:val="00E52871"/>
    <w:rsid w:val="00E53417"/>
    <w:rsid w:val="00E53C3C"/>
    <w:rsid w:val="00E54F96"/>
    <w:rsid w:val="00E5571F"/>
    <w:rsid w:val="00E5788D"/>
    <w:rsid w:val="00E60997"/>
    <w:rsid w:val="00E60D5F"/>
    <w:rsid w:val="00E647CA"/>
    <w:rsid w:val="00E66FC1"/>
    <w:rsid w:val="00E712F3"/>
    <w:rsid w:val="00E71E31"/>
    <w:rsid w:val="00E73940"/>
    <w:rsid w:val="00E804EE"/>
    <w:rsid w:val="00E80751"/>
    <w:rsid w:val="00E81869"/>
    <w:rsid w:val="00E87577"/>
    <w:rsid w:val="00E90876"/>
    <w:rsid w:val="00E91E41"/>
    <w:rsid w:val="00E944BE"/>
    <w:rsid w:val="00E946B8"/>
    <w:rsid w:val="00E94758"/>
    <w:rsid w:val="00E96274"/>
    <w:rsid w:val="00E965AB"/>
    <w:rsid w:val="00EA07E5"/>
    <w:rsid w:val="00EA38C8"/>
    <w:rsid w:val="00EA3F7E"/>
    <w:rsid w:val="00EA6162"/>
    <w:rsid w:val="00EA6B39"/>
    <w:rsid w:val="00EB4570"/>
    <w:rsid w:val="00EB4A91"/>
    <w:rsid w:val="00EC4B5D"/>
    <w:rsid w:val="00EC6DBE"/>
    <w:rsid w:val="00EC799D"/>
    <w:rsid w:val="00ED0006"/>
    <w:rsid w:val="00ED22F7"/>
    <w:rsid w:val="00ED3426"/>
    <w:rsid w:val="00ED44EF"/>
    <w:rsid w:val="00ED6FA1"/>
    <w:rsid w:val="00ED71D0"/>
    <w:rsid w:val="00ED7D15"/>
    <w:rsid w:val="00EE21D1"/>
    <w:rsid w:val="00EE36DB"/>
    <w:rsid w:val="00EE45AD"/>
    <w:rsid w:val="00EE74AC"/>
    <w:rsid w:val="00EF0A80"/>
    <w:rsid w:val="00EF3D82"/>
    <w:rsid w:val="00EF6486"/>
    <w:rsid w:val="00F01C23"/>
    <w:rsid w:val="00F03B30"/>
    <w:rsid w:val="00F0497B"/>
    <w:rsid w:val="00F05C3D"/>
    <w:rsid w:val="00F06ADC"/>
    <w:rsid w:val="00F06B50"/>
    <w:rsid w:val="00F06D99"/>
    <w:rsid w:val="00F077F4"/>
    <w:rsid w:val="00F101BF"/>
    <w:rsid w:val="00F114E9"/>
    <w:rsid w:val="00F118C6"/>
    <w:rsid w:val="00F12A87"/>
    <w:rsid w:val="00F160ED"/>
    <w:rsid w:val="00F16294"/>
    <w:rsid w:val="00F21166"/>
    <w:rsid w:val="00F25BB4"/>
    <w:rsid w:val="00F25F1C"/>
    <w:rsid w:val="00F26064"/>
    <w:rsid w:val="00F27154"/>
    <w:rsid w:val="00F276E3"/>
    <w:rsid w:val="00F27A2E"/>
    <w:rsid w:val="00F34AAF"/>
    <w:rsid w:val="00F4256F"/>
    <w:rsid w:val="00F425FC"/>
    <w:rsid w:val="00F4296E"/>
    <w:rsid w:val="00F42C48"/>
    <w:rsid w:val="00F45CBC"/>
    <w:rsid w:val="00F478FD"/>
    <w:rsid w:val="00F51024"/>
    <w:rsid w:val="00F521B5"/>
    <w:rsid w:val="00F52344"/>
    <w:rsid w:val="00F53F26"/>
    <w:rsid w:val="00F54F56"/>
    <w:rsid w:val="00F559FD"/>
    <w:rsid w:val="00F55AEC"/>
    <w:rsid w:val="00F5686D"/>
    <w:rsid w:val="00F60613"/>
    <w:rsid w:val="00F6199F"/>
    <w:rsid w:val="00F63CA8"/>
    <w:rsid w:val="00F64BBA"/>
    <w:rsid w:val="00F65A4A"/>
    <w:rsid w:val="00F660F1"/>
    <w:rsid w:val="00F664E2"/>
    <w:rsid w:val="00F666D0"/>
    <w:rsid w:val="00F705B2"/>
    <w:rsid w:val="00F711F2"/>
    <w:rsid w:val="00F71A14"/>
    <w:rsid w:val="00F7468C"/>
    <w:rsid w:val="00F74BA5"/>
    <w:rsid w:val="00F75319"/>
    <w:rsid w:val="00F75601"/>
    <w:rsid w:val="00F76E7C"/>
    <w:rsid w:val="00F80898"/>
    <w:rsid w:val="00F86FDC"/>
    <w:rsid w:val="00F8778B"/>
    <w:rsid w:val="00F906E7"/>
    <w:rsid w:val="00F90D63"/>
    <w:rsid w:val="00F91D9E"/>
    <w:rsid w:val="00F92893"/>
    <w:rsid w:val="00F92AC5"/>
    <w:rsid w:val="00F92ED5"/>
    <w:rsid w:val="00F93A95"/>
    <w:rsid w:val="00FA566B"/>
    <w:rsid w:val="00FA757E"/>
    <w:rsid w:val="00FB01DE"/>
    <w:rsid w:val="00FB0407"/>
    <w:rsid w:val="00FB3FD1"/>
    <w:rsid w:val="00FB428F"/>
    <w:rsid w:val="00FB4521"/>
    <w:rsid w:val="00FB5360"/>
    <w:rsid w:val="00FB5BB6"/>
    <w:rsid w:val="00FB6F4A"/>
    <w:rsid w:val="00FB74CA"/>
    <w:rsid w:val="00FB7671"/>
    <w:rsid w:val="00FC08A0"/>
    <w:rsid w:val="00FC5A82"/>
    <w:rsid w:val="00FD2766"/>
    <w:rsid w:val="00FD3276"/>
    <w:rsid w:val="00FD3B4D"/>
    <w:rsid w:val="00FD497B"/>
    <w:rsid w:val="00FD5B07"/>
    <w:rsid w:val="00FD6F2C"/>
    <w:rsid w:val="00FD7B8A"/>
    <w:rsid w:val="00FE218D"/>
    <w:rsid w:val="00FE275D"/>
    <w:rsid w:val="00FE27A3"/>
    <w:rsid w:val="00FE564F"/>
    <w:rsid w:val="00FE5EBC"/>
    <w:rsid w:val="00FF2C86"/>
    <w:rsid w:val="00FF2F2B"/>
    <w:rsid w:val="00FF33F8"/>
    <w:rsid w:val="00FF3D1A"/>
    <w:rsid w:val="00FF6041"/>
    <w:rsid w:val="00FF6AB2"/>
    <w:rsid w:val="00FF7F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D39B7"/>
  <w15:docId w15:val="{BC3B36C8-F3B6-BB40-B3B2-298E4E69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E82"/>
    <w:rPr>
      <w:rFonts w:ascii="SimSun" w:eastAsia="SimSun" w:hAnsi="SimSun" w:cs="SimSun"/>
      <w:kern w:val="0"/>
      <w:sz w:val="24"/>
    </w:rPr>
  </w:style>
  <w:style w:type="paragraph" w:styleId="Heading1">
    <w:name w:val="heading 1"/>
    <w:basedOn w:val="Normal"/>
    <w:next w:val="Normal"/>
    <w:link w:val="Heading1Char"/>
    <w:uiPriority w:val="9"/>
    <w:qFormat/>
    <w:rsid w:val="0090254C"/>
    <w:pPr>
      <w:keepNext/>
      <w:keepLines/>
      <w:spacing w:before="340" w:after="330" w:line="578" w:lineRule="auto"/>
      <w:outlineLvl w:val="0"/>
    </w:pPr>
    <w:rPr>
      <w:b/>
      <w:bCs/>
      <w:kern w:val="44"/>
      <w:sz w:val="44"/>
      <w:szCs w:val="44"/>
    </w:rPr>
  </w:style>
  <w:style w:type="paragraph" w:styleId="Heading2">
    <w:name w:val="heading 2"/>
    <w:aliases w:val="節"/>
    <w:basedOn w:val="Normal"/>
    <w:next w:val="Normal"/>
    <w:link w:val="Heading2Char"/>
    <w:uiPriority w:val="9"/>
    <w:unhideWhenUsed/>
    <w:qFormat/>
    <w:rsid w:val="002937D3"/>
    <w:pPr>
      <w:keepNext/>
      <w:keepLines/>
      <w:spacing w:before="100" w:beforeAutospacing="1" w:after="100" w:afterAutospacing="1" w:line="415" w:lineRule="auto"/>
      <w:outlineLvl w:val="1"/>
    </w:pPr>
    <w:rPr>
      <w:b/>
      <w:bCs/>
    </w:rPr>
  </w:style>
  <w:style w:type="paragraph" w:styleId="Heading3">
    <w:name w:val="heading 3"/>
    <w:basedOn w:val="Normal"/>
    <w:next w:val="Normal"/>
    <w:link w:val="Heading3Char"/>
    <w:uiPriority w:val="9"/>
    <w:semiHidden/>
    <w:unhideWhenUsed/>
    <w:qFormat/>
    <w:rsid w:val="002B605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45"/>
    <w:pPr>
      <w:widowControl w:val="0"/>
      <w:spacing w:line="360" w:lineRule="auto"/>
      <w:ind w:firstLineChars="200" w:firstLine="420"/>
      <w:jc w:val="both"/>
    </w:pPr>
    <w:rPr>
      <w:kern w:val="2"/>
    </w:rPr>
  </w:style>
  <w:style w:type="paragraph" w:styleId="FootnoteText">
    <w:name w:val="footnote text"/>
    <w:basedOn w:val="Normal"/>
    <w:link w:val="FootnoteTextChar"/>
    <w:uiPriority w:val="99"/>
    <w:unhideWhenUsed/>
    <w:rsid w:val="00FF33F8"/>
    <w:pPr>
      <w:widowControl w:val="0"/>
      <w:snapToGrid w:val="0"/>
      <w:spacing w:line="360" w:lineRule="auto"/>
    </w:pPr>
    <w:rPr>
      <w:kern w:val="2"/>
      <w:sz w:val="18"/>
      <w:szCs w:val="18"/>
    </w:rPr>
  </w:style>
  <w:style w:type="character" w:customStyle="1" w:styleId="FootnoteTextChar">
    <w:name w:val="Footnote Text Char"/>
    <w:basedOn w:val="DefaultParagraphFont"/>
    <w:link w:val="FootnoteText"/>
    <w:uiPriority w:val="99"/>
    <w:rsid w:val="00FF33F8"/>
    <w:rPr>
      <w:rFonts w:ascii="MS PMincho" w:eastAsia="MS PMincho" w:hAnsi="MS PMincho" w:cs="MS PMincho"/>
      <w:sz w:val="18"/>
      <w:szCs w:val="18"/>
    </w:rPr>
  </w:style>
  <w:style w:type="character" w:styleId="FootnoteReference">
    <w:name w:val="footnote reference"/>
    <w:basedOn w:val="DefaultParagraphFont"/>
    <w:uiPriority w:val="99"/>
    <w:semiHidden/>
    <w:unhideWhenUsed/>
    <w:rsid w:val="00FF33F8"/>
    <w:rPr>
      <w:vertAlign w:val="superscript"/>
    </w:rPr>
  </w:style>
  <w:style w:type="character" w:styleId="CommentReference">
    <w:name w:val="annotation reference"/>
    <w:basedOn w:val="DefaultParagraphFont"/>
    <w:uiPriority w:val="99"/>
    <w:semiHidden/>
    <w:unhideWhenUsed/>
    <w:rsid w:val="00470D8A"/>
    <w:rPr>
      <w:sz w:val="21"/>
      <w:szCs w:val="21"/>
    </w:rPr>
  </w:style>
  <w:style w:type="paragraph" w:styleId="CommentText">
    <w:name w:val="annotation text"/>
    <w:basedOn w:val="Normal"/>
    <w:link w:val="CommentTextChar"/>
    <w:uiPriority w:val="99"/>
    <w:unhideWhenUsed/>
    <w:rsid w:val="00470D8A"/>
    <w:pPr>
      <w:widowControl w:val="0"/>
      <w:spacing w:line="360" w:lineRule="auto"/>
    </w:pPr>
    <w:rPr>
      <w:kern w:val="2"/>
    </w:rPr>
  </w:style>
  <w:style w:type="character" w:customStyle="1" w:styleId="CommentTextChar">
    <w:name w:val="Comment Text Char"/>
    <w:basedOn w:val="DefaultParagraphFont"/>
    <w:link w:val="CommentText"/>
    <w:uiPriority w:val="99"/>
    <w:rsid w:val="00470D8A"/>
    <w:rPr>
      <w:rFonts w:ascii="MS PMincho" w:eastAsia="MS PMincho" w:hAnsi="MS PMincho" w:cs="MS PMincho"/>
      <w:sz w:val="22"/>
      <w:szCs w:val="22"/>
    </w:rPr>
  </w:style>
  <w:style w:type="paragraph" w:styleId="CommentSubject">
    <w:name w:val="annotation subject"/>
    <w:basedOn w:val="CommentText"/>
    <w:next w:val="CommentText"/>
    <w:link w:val="CommentSubjectChar"/>
    <w:uiPriority w:val="99"/>
    <w:semiHidden/>
    <w:unhideWhenUsed/>
    <w:rsid w:val="00470D8A"/>
    <w:rPr>
      <w:b/>
      <w:bCs/>
    </w:rPr>
  </w:style>
  <w:style w:type="character" w:customStyle="1" w:styleId="CommentSubjectChar">
    <w:name w:val="Comment Subject Char"/>
    <w:basedOn w:val="CommentTextChar"/>
    <w:link w:val="CommentSubject"/>
    <w:uiPriority w:val="99"/>
    <w:semiHidden/>
    <w:rsid w:val="00470D8A"/>
    <w:rPr>
      <w:rFonts w:ascii="MS PMincho" w:eastAsia="MS PMincho" w:hAnsi="MS PMincho" w:cs="MS PMincho"/>
      <w:b/>
      <w:bCs/>
      <w:sz w:val="22"/>
      <w:szCs w:val="22"/>
    </w:rPr>
  </w:style>
  <w:style w:type="character" w:styleId="Hyperlink">
    <w:name w:val="Hyperlink"/>
    <w:basedOn w:val="DefaultParagraphFont"/>
    <w:uiPriority w:val="99"/>
    <w:unhideWhenUsed/>
    <w:rsid w:val="00470D8A"/>
    <w:rPr>
      <w:color w:val="0000FF"/>
      <w:u w:val="single"/>
    </w:rPr>
  </w:style>
  <w:style w:type="table" w:styleId="TableGrid">
    <w:name w:val="Table Grid"/>
    <w:basedOn w:val="TableNormal"/>
    <w:uiPriority w:val="39"/>
    <w:rsid w:val="00217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8632C5"/>
  </w:style>
  <w:style w:type="character" w:customStyle="1" w:styleId="apple-converted-space">
    <w:name w:val="apple-converted-space"/>
    <w:basedOn w:val="DefaultParagraphFont"/>
    <w:rsid w:val="008632C5"/>
  </w:style>
  <w:style w:type="character" w:customStyle="1" w:styleId="a-color-secondary">
    <w:name w:val="a-color-secondary"/>
    <w:basedOn w:val="DefaultParagraphFont"/>
    <w:rsid w:val="008632C5"/>
  </w:style>
  <w:style w:type="character" w:customStyle="1" w:styleId="1">
    <w:name w:val="未处理的提及1"/>
    <w:basedOn w:val="DefaultParagraphFont"/>
    <w:uiPriority w:val="99"/>
    <w:semiHidden/>
    <w:unhideWhenUsed/>
    <w:rsid w:val="00DF164F"/>
    <w:rPr>
      <w:color w:val="605E5C"/>
      <w:shd w:val="clear" w:color="auto" w:fill="E1DFDD"/>
    </w:rPr>
  </w:style>
  <w:style w:type="character" w:styleId="PlaceholderText">
    <w:name w:val="Placeholder Text"/>
    <w:basedOn w:val="DefaultParagraphFont"/>
    <w:uiPriority w:val="99"/>
    <w:semiHidden/>
    <w:rsid w:val="00A31729"/>
    <w:rPr>
      <w:color w:val="808080"/>
    </w:rPr>
  </w:style>
  <w:style w:type="character" w:customStyle="1" w:styleId="Heading2Char">
    <w:name w:val="Heading 2 Char"/>
    <w:aliases w:val="節 Char"/>
    <w:basedOn w:val="DefaultParagraphFont"/>
    <w:link w:val="Heading2"/>
    <w:uiPriority w:val="9"/>
    <w:rsid w:val="002937D3"/>
    <w:rPr>
      <w:rFonts w:ascii="MS PMincho" w:eastAsia="MS PMincho" w:hAnsi="MS PMincho" w:cs="MS PMincho"/>
      <w:b/>
      <w:bCs/>
      <w:kern w:val="0"/>
      <w:sz w:val="22"/>
      <w:szCs w:val="22"/>
    </w:rPr>
  </w:style>
  <w:style w:type="paragraph" w:styleId="NormalWeb">
    <w:name w:val="Normal (Web)"/>
    <w:basedOn w:val="Normal"/>
    <w:uiPriority w:val="99"/>
    <w:semiHidden/>
    <w:unhideWhenUsed/>
    <w:rsid w:val="004B7C91"/>
    <w:pPr>
      <w:spacing w:before="100" w:beforeAutospacing="1" w:after="100" w:afterAutospacing="1"/>
    </w:pPr>
  </w:style>
  <w:style w:type="character" w:customStyle="1" w:styleId="Heading1Char">
    <w:name w:val="Heading 1 Char"/>
    <w:basedOn w:val="DefaultParagraphFont"/>
    <w:link w:val="Heading1"/>
    <w:uiPriority w:val="9"/>
    <w:rsid w:val="0090254C"/>
    <w:rPr>
      <w:rFonts w:ascii="MS PMincho" w:eastAsia="MS PMincho" w:hAnsi="MS PMincho" w:cs="MS PMincho"/>
      <w:b/>
      <w:bCs/>
      <w:kern w:val="44"/>
      <w:sz w:val="44"/>
      <w:szCs w:val="44"/>
    </w:rPr>
  </w:style>
  <w:style w:type="paragraph" w:styleId="Footer">
    <w:name w:val="footer"/>
    <w:basedOn w:val="Normal"/>
    <w:link w:val="FooterChar"/>
    <w:uiPriority w:val="99"/>
    <w:unhideWhenUsed/>
    <w:rsid w:val="005C643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643C"/>
    <w:rPr>
      <w:rFonts w:ascii="MS PMincho" w:eastAsia="MS PMincho" w:hAnsi="MS PMincho" w:cs="MS PMincho"/>
      <w:kern w:val="0"/>
      <w:sz w:val="18"/>
      <w:szCs w:val="18"/>
    </w:rPr>
  </w:style>
  <w:style w:type="character" w:styleId="PageNumber">
    <w:name w:val="page number"/>
    <w:basedOn w:val="DefaultParagraphFont"/>
    <w:uiPriority w:val="99"/>
    <w:semiHidden/>
    <w:unhideWhenUsed/>
    <w:rsid w:val="005C643C"/>
  </w:style>
  <w:style w:type="character" w:styleId="Emphasis">
    <w:name w:val="Emphasis"/>
    <w:basedOn w:val="DefaultParagraphFont"/>
    <w:uiPriority w:val="20"/>
    <w:qFormat/>
    <w:rsid w:val="007A003E"/>
    <w:rPr>
      <w:i/>
      <w:iCs/>
    </w:rPr>
  </w:style>
  <w:style w:type="paragraph" w:styleId="Header">
    <w:name w:val="header"/>
    <w:basedOn w:val="Normal"/>
    <w:link w:val="HeaderChar"/>
    <w:uiPriority w:val="99"/>
    <w:unhideWhenUsed/>
    <w:rsid w:val="003928C9"/>
    <w:pPr>
      <w:tabs>
        <w:tab w:val="center" w:pos="4252"/>
        <w:tab w:val="right" w:pos="8504"/>
      </w:tabs>
      <w:snapToGrid w:val="0"/>
    </w:pPr>
  </w:style>
  <w:style w:type="character" w:customStyle="1" w:styleId="HeaderChar">
    <w:name w:val="Header Char"/>
    <w:basedOn w:val="DefaultParagraphFont"/>
    <w:link w:val="Header"/>
    <w:uiPriority w:val="99"/>
    <w:rsid w:val="003928C9"/>
    <w:rPr>
      <w:rFonts w:ascii="SimSun" w:eastAsia="SimSun" w:hAnsi="SimSun" w:cs="SimSun"/>
      <w:kern w:val="0"/>
      <w:sz w:val="24"/>
    </w:rPr>
  </w:style>
  <w:style w:type="paragraph" w:styleId="BalloonText">
    <w:name w:val="Balloon Text"/>
    <w:basedOn w:val="Normal"/>
    <w:link w:val="BalloonTextChar"/>
    <w:uiPriority w:val="99"/>
    <w:semiHidden/>
    <w:unhideWhenUsed/>
    <w:rsid w:val="00F276E3"/>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F276E3"/>
    <w:rPr>
      <w:rFonts w:ascii="Malgun Gothic" w:eastAsia="Malgun Gothic" w:hAnsi="SimSun" w:cs="SimSun"/>
      <w:kern w:val="0"/>
      <w:sz w:val="18"/>
      <w:szCs w:val="18"/>
    </w:rPr>
  </w:style>
  <w:style w:type="paragraph" w:styleId="Revision">
    <w:name w:val="Revision"/>
    <w:hidden/>
    <w:uiPriority w:val="99"/>
    <w:semiHidden/>
    <w:rsid w:val="00776B4B"/>
    <w:rPr>
      <w:rFonts w:ascii="SimSun" w:eastAsia="SimSun" w:hAnsi="SimSun" w:cs="SimSun"/>
      <w:kern w:val="0"/>
      <w:sz w:val="24"/>
    </w:rPr>
  </w:style>
  <w:style w:type="character" w:customStyle="1" w:styleId="Heading3Char">
    <w:name w:val="Heading 3 Char"/>
    <w:basedOn w:val="DefaultParagraphFont"/>
    <w:link w:val="Heading3"/>
    <w:uiPriority w:val="9"/>
    <w:semiHidden/>
    <w:rsid w:val="002B6059"/>
    <w:rPr>
      <w:rFonts w:ascii="SimSun" w:eastAsia="SimSun" w:hAnsi="SimSun" w:cs="SimSun"/>
      <w:b/>
      <w:bCs/>
      <w:kern w:val="0"/>
      <w:sz w:val="32"/>
      <w:szCs w:val="32"/>
    </w:rPr>
  </w:style>
  <w:style w:type="character" w:customStyle="1" w:styleId="2">
    <w:name w:val="未处理的提及2"/>
    <w:basedOn w:val="DefaultParagraphFont"/>
    <w:uiPriority w:val="99"/>
    <w:semiHidden/>
    <w:unhideWhenUsed/>
    <w:rsid w:val="000B2FB7"/>
    <w:rPr>
      <w:color w:val="605E5C"/>
      <w:shd w:val="clear" w:color="auto" w:fill="E1DFDD"/>
    </w:rPr>
  </w:style>
  <w:style w:type="paragraph" w:styleId="EndnoteText">
    <w:name w:val="endnote text"/>
    <w:basedOn w:val="Normal"/>
    <w:link w:val="EndnoteTextChar"/>
    <w:uiPriority w:val="99"/>
    <w:semiHidden/>
    <w:unhideWhenUsed/>
    <w:rsid w:val="00F53F26"/>
    <w:pPr>
      <w:snapToGrid w:val="0"/>
    </w:pPr>
  </w:style>
  <w:style w:type="character" w:customStyle="1" w:styleId="EndnoteTextChar">
    <w:name w:val="Endnote Text Char"/>
    <w:basedOn w:val="DefaultParagraphFont"/>
    <w:link w:val="EndnoteText"/>
    <w:uiPriority w:val="99"/>
    <w:semiHidden/>
    <w:rsid w:val="00F53F26"/>
    <w:rPr>
      <w:rFonts w:ascii="SimSun" w:eastAsia="SimSun" w:hAnsi="SimSun" w:cs="SimSun"/>
      <w:kern w:val="0"/>
      <w:sz w:val="24"/>
    </w:rPr>
  </w:style>
  <w:style w:type="character" w:styleId="EndnoteReference">
    <w:name w:val="endnote reference"/>
    <w:basedOn w:val="DefaultParagraphFont"/>
    <w:uiPriority w:val="99"/>
    <w:semiHidden/>
    <w:unhideWhenUsed/>
    <w:rsid w:val="00F53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040">
      <w:bodyDiv w:val="1"/>
      <w:marLeft w:val="0"/>
      <w:marRight w:val="0"/>
      <w:marTop w:val="0"/>
      <w:marBottom w:val="0"/>
      <w:divBdr>
        <w:top w:val="none" w:sz="0" w:space="0" w:color="auto"/>
        <w:left w:val="none" w:sz="0" w:space="0" w:color="auto"/>
        <w:bottom w:val="none" w:sz="0" w:space="0" w:color="auto"/>
        <w:right w:val="none" w:sz="0" w:space="0" w:color="auto"/>
      </w:divBdr>
    </w:div>
    <w:div w:id="14620937">
      <w:bodyDiv w:val="1"/>
      <w:marLeft w:val="0"/>
      <w:marRight w:val="0"/>
      <w:marTop w:val="0"/>
      <w:marBottom w:val="0"/>
      <w:divBdr>
        <w:top w:val="none" w:sz="0" w:space="0" w:color="auto"/>
        <w:left w:val="none" w:sz="0" w:space="0" w:color="auto"/>
        <w:bottom w:val="none" w:sz="0" w:space="0" w:color="auto"/>
        <w:right w:val="none" w:sz="0" w:space="0" w:color="auto"/>
      </w:divBdr>
      <w:divsChild>
        <w:div w:id="1083457690">
          <w:marLeft w:val="0"/>
          <w:marRight w:val="0"/>
          <w:marTop w:val="0"/>
          <w:marBottom w:val="0"/>
          <w:divBdr>
            <w:top w:val="none" w:sz="0" w:space="0" w:color="auto"/>
            <w:left w:val="none" w:sz="0" w:space="0" w:color="auto"/>
            <w:bottom w:val="none" w:sz="0" w:space="0" w:color="auto"/>
            <w:right w:val="none" w:sz="0" w:space="0" w:color="auto"/>
          </w:divBdr>
          <w:divsChild>
            <w:div w:id="1283801801">
              <w:marLeft w:val="0"/>
              <w:marRight w:val="0"/>
              <w:marTop w:val="0"/>
              <w:marBottom w:val="0"/>
              <w:divBdr>
                <w:top w:val="none" w:sz="0" w:space="0" w:color="auto"/>
                <w:left w:val="none" w:sz="0" w:space="0" w:color="auto"/>
                <w:bottom w:val="none" w:sz="0" w:space="0" w:color="auto"/>
                <w:right w:val="none" w:sz="0" w:space="0" w:color="auto"/>
              </w:divBdr>
              <w:divsChild>
                <w:div w:id="1062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3689">
      <w:bodyDiv w:val="1"/>
      <w:marLeft w:val="0"/>
      <w:marRight w:val="0"/>
      <w:marTop w:val="0"/>
      <w:marBottom w:val="0"/>
      <w:divBdr>
        <w:top w:val="none" w:sz="0" w:space="0" w:color="auto"/>
        <w:left w:val="none" w:sz="0" w:space="0" w:color="auto"/>
        <w:bottom w:val="none" w:sz="0" w:space="0" w:color="auto"/>
        <w:right w:val="none" w:sz="0" w:space="0" w:color="auto"/>
      </w:divBdr>
    </w:div>
    <w:div w:id="41905177">
      <w:bodyDiv w:val="1"/>
      <w:marLeft w:val="0"/>
      <w:marRight w:val="0"/>
      <w:marTop w:val="0"/>
      <w:marBottom w:val="0"/>
      <w:divBdr>
        <w:top w:val="none" w:sz="0" w:space="0" w:color="auto"/>
        <w:left w:val="none" w:sz="0" w:space="0" w:color="auto"/>
        <w:bottom w:val="none" w:sz="0" w:space="0" w:color="auto"/>
        <w:right w:val="none" w:sz="0" w:space="0" w:color="auto"/>
      </w:divBdr>
      <w:divsChild>
        <w:div w:id="1072047040">
          <w:marLeft w:val="0"/>
          <w:marRight w:val="0"/>
          <w:marTop w:val="0"/>
          <w:marBottom w:val="0"/>
          <w:divBdr>
            <w:top w:val="none" w:sz="0" w:space="0" w:color="auto"/>
            <w:left w:val="none" w:sz="0" w:space="0" w:color="auto"/>
            <w:bottom w:val="none" w:sz="0" w:space="0" w:color="auto"/>
            <w:right w:val="none" w:sz="0" w:space="0" w:color="auto"/>
          </w:divBdr>
          <w:divsChild>
            <w:div w:id="1444417866">
              <w:marLeft w:val="0"/>
              <w:marRight w:val="0"/>
              <w:marTop w:val="0"/>
              <w:marBottom w:val="0"/>
              <w:divBdr>
                <w:top w:val="none" w:sz="0" w:space="0" w:color="auto"/>
                <w:left w:val="none" w:sz="0" w:space="0" w:color="auto"/>
                <w:bottom w:val="none" w:sz="0" w:space="0" w:color="auto"/>
                <w:right w:val="none" w:sz="0" w:space="0" w:color="auto"/>
              </w:divBdr>
              <w:divsChild>
                <w:div w:id="14285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118">
      <w:bodyDiv w:val="1"/>
      <w:marLeft w:val="0"/>
      <w:marRight w:val="0"/>
      <w:marTop w:val="0"/>
      <w:marBottom w:val="0"/>
      <w:divBdr>
        <w:top w:val="none" w:sz="0" w:space="0" w:color="auto"/>
        <w:left w:val="none" w:sz="0" w:space="0" w:color="auto"/>
        <w:bottom w:val="none" w:sz="0" w:space="0" w:color="auto"/>
        <w:right w:val="none" w:sz="0" w:space="0" w:color="auto"/>
      </w:divBdr>
      <w:divsChild>
        <w:div w:id="1823539934">
          <w:marLeft w:val="0"/>
          <w:marRight w:val="0"/>
          <w:marTop w:val="0"/>
          <w:marBottom w:val="0"/>
          <w:divBdr>
            <w:top w:val="none" w:sz="0" w:space="0" w:color="auto"/>
            <w:left w:val="none" w:sz="0" w:space="0" w:color="auto"/>
            <w:bottom w:val="none" w:sz="0" w:space="0" w:color="auto"/>
            <w:right w:val="none" w:sz="0" w:space="0" w:color="auto"/>
          </w:divBdr>
          <w:divsChild>
            <w:div w:id="534972743">
              <w:marLeft w:val="0"/>
              <w:marRight w:val="0"/>
              <w:marTop w:val="0"/>
              <w:marBottom w:val="0"/>
              <w:divBdr>
                <w:top w:val="none" w:sz="0" w:space="0" w:color="auto"/>
                <w:left w:val="none" w:sz="0" w:space="0" w:color="auto"/>
                <w:bottom w:val="none" w:sz="0" w:space="0" w:color="auto"/>
                <w:right w:val="none" w:sz="0" w:space="0" w:color="auto"/>
              </w:divBdr>
              <w:divsChild>
                <w:div w:id="13829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4528">
      <w:bodyDiv w:val="1"/>
      <w:marLeft w:val="0"/>
      <w:marRight w:val="0"/>
      <w:marTop w:val="0"/>
      <w:marBottom w:val="0"/>
      <w:divBdr>
        <w:top w:val="none" w:sz="0" w:space="0" w:color="auto"/>
        <w:left w:val="none" w:sz="0" w:space="0" w:color="auto"/>
        <w:bottom w:val="none" w:sz="0" w:space="0" w:color="auto"/>
        <w:right w:val="none" w:sz="0" w:space="0" w:color="auto"/>
      </w:divBdr>
      <w:divsChild>
        <w:div w:id="1092509242">
          <w:marLeft w:val="274"/>
          <w:marRight w:val="0"/>
          <w:marTop w:val="0"/>
          <w:marBottom w:val="0"/>
          <w:divBdr>
            <w:top w:val="none" w:sz="0" w:space="0" w:color="auto"/>
            <w:left w:val="none" w:sz="0" w:space="0" w:color="auto"/>
            <w:bottom w:val="none" w:sz="0" w:space="0" w:color="auto"/>
            <w:right w:val="none" w:sz="0" w:space="0" w:color="auto"/>
          </w:divBdr>
        </w:div>
        <w:div w:id="1101337084">
          <w:marLeft w:val="274"/>
          <w:marRight w:val="0"/>
          <w:marTop w:val="0"/>
          <w:marBottom w:val="0"/>
          <w:divBdr>
            <w:top w:val="none" w:sz="0" w:space="0" w:color="auto"/>
            <w:left w:val="none" w:sz="0" w:space="0" w:color="auto"/>
            <w:bottom w:val="none" w:sz="0" w:space="0" w:color="auto"/>
            <w:right w:val="none" w:sz="0" w:space="0" w:color="auto"/>
          </w:divBdr>
        </w:div>
        <w:div w:id="1826164086">
          <w:marLeft w:val="274"/>
          <w:marRight w:val="0"/>
          <w:marTop w:val="0"/>
          <w:marBottom w:val="0"/>
          <w:divBdr>
            <w:top w:val="none" w:sz="0" w:space="0" w:color="auto"/>
            <w:left w:val="none" w:sz="0" w:space="0" w:color="auto"/>
            <w:bottom w:val="none" w:sz="0" w:space="0" w:color="auto"/>
            <w:right w:val="none" w:sz="0" w:space="0" w:color="auto"/>
          </w:divBdr>
        </w:div>
      </w:divsChild>
    </w:div>
    <w:div w:id="90593013">
      <w:bodyDiv w:val="1"/>
      <w:marLeft w:val="0"/>
      <w:marRight w:val="0"/>
      <w:marTop w:val="0"/>
      <w:marBottom w:val="0"/>
      <w:divBdr>
        <w:top w:val="none" w:sz="0" w:space="0" w:color="auto"/>
        <w:left w:val="none" w:sz="0" w:space="0" w:color="auto"/>
        <w:bottom w:val="none" w:sz="0" w:space="0" w:color="auto"/>
        <w:right w:val="none" w:sz="0" w:space="0" w:color="auto"/>
      </w:divBdr>
    </w:div>
    <w:div w:id="93013561">
      <w:bodyDiv w:val="1"/>
      <w:marLeft w:val="0"/>
      <w:marRight w:val="0"/>
      <w:marTop w:val="0"/>
      <w:marBottom w:val="0"/>
      <w:divBdr>
        <w:top w:val="none" w:sz="0" w:space="0" w:color="auto"/>
        <w:left w:val="none" w:sz="0" w:space="0" w:color="auto"/>
        <w:bottom w:val="none" w:sz="0" w:space="0" w:color="auto"/>
        <w:right w:val="none" w:sz="0" w:space="0" w:color="auto"/>
      </w:divBdr>
      <w:divsChild>
        <w:div w:id="526716942">
          <w:marLeft w:val="0"/>
          <w:marRight w:val="0"/>
          <w:marTop w:val="0"/>
          <w:marBottom w:val="0"/>
          <w:divBdr>
            <w:top w:val="none" w:sz="0" w:space="0" w:color="auto"/>
            <w:left w:val="none" w:sz="0" w:space="0" w:color="auto"/>
            <w:bottom w:val="none" w:sz="0" w:space="0" w:color="auto"/>
            <w:right w:val="none" w:sz="0" w:space="0" w:color="auto"/>
          </w:divBdr>
          <w:divsChild>
            <w:div w:id="566307136">
              <w:marLeft w:val="0"/>
              <w:marRight w:val="0"/>
              <w:marTop w:val="0"/>
              <w:marBottom w:val="0"/>
              <w:divBdr>
                <w:top w:val="none" w:sz="0" w:space="0" w:color="auto"/>
                <w:left w:val="none" w:sz="0" w:space="0" w:color="auto"/>
                <w:bottom w:val="none" w:sz="0" w:space="0" w:color="auto"/>
                <w:right w:val="none" w:sz="0" w:space="0" w:color="auto"/>
              </w:divBdr>
              <w:divsChild>
                <w:div w:id="211618904">
                  <w:marLeft w:val="0"/>
                  <w:marRight w:val="0"/>
                  <w:marTop w:val="0"/>
                  <w:marBottom w:val="0"/>
                  <w:divBdr>
                    <w:top w:val="none" w:sz="0" w:space="0" w:color="auto"/>
                    <w:left w:val="none" w:sz="0" w:space="0" w:color="auto"/>
                    <w:bottom w:val="none" w:sz="0" w:space="0" w:color="auto"/>
                    <w:right w:val="none" w:sz="0" w:space="0" w:color="auto"/>
                  </w:divBdr>
                  <w:divsChild>
                    <w:div w:id="1307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3471">
      <w:bodyDiv w:val="1"/>
      <w:marLeft w:val="0"/>
      <w:marRight w:val="0"/>
      <w:marTop w:val="0"/>
      <w:marBottom w:val="0"/>
      <w:divBdr>
        <w:top w:val="none" w:sz="0" w:space="0" w:color="auto"/>
        <w:left w:val="none" w:sz="0" w:space="0" w:color="auto"/>
        <w:bottom w:val="none" w:sz="0" w:space="0" w:color="auto"/>
        <w:right w:val="none" w:sz="0" w:space="0" w:color="auto"/>
      </w:divBdr>
    </w:div>
    <w:div w:id="116267558">
      <w:bodyDiv w:val="1"/>
      <w:marLeft w:val="0"/>
      <w:marRight w:val="0"/>
      <w:marTop w:val="0"/>
      <w:marBottom w:val="0"/>
      <w:divBdr>
        <w:top w:val="none" w:sz="0" w:space="0" w:color="auto"/>
        <w:left w:val="none" w:sz="0" w:space="0" w:color="auto"/>
        <w:bottom w:val="none" w:sz="0" w:space="0" w:color="auto"/>
        <w:right w:val="none" w:sz="0" w:space="0" w:color="auto"/>
      </w:divBdr>
      <w:divsChild>
        <w:div w:id="1477070387">
          <w:marLeft w:val="0"/>
          <w:marRight w:val="0"/>
          <w:marTop w:val="0"/>
          <w:marBottom w:val="0"/>
          <w:divBdr>
            <w:top w:val="none" w:sz="0" w:space="0" w:color="auto"/>
            <w:left w:val="none" w:sz="0" w:space="0" w:color="auto"/>
            <w:bottom w:val="none" w:sz="0" w:space="0" w:color="auto"/>
            <w:right w:val="none" w:sz="0" w:space="0" w:color="auto"/>
          </w:divBdr>
          <w:divsChild>
            <w:div w:id="1928886219">
              <w:marLeft w:val="0"/>
              <w:marRight w:val="0"/>
              <w:marTop w:val="0"/>
              <w:marBottom w:val="0"/>
              <w:divBdr>
                <w:top w:val="none" w:sz="0" w:space="0" w:color="auto"/>
                <w:left w:val="none" w:sz="0" w:space="0" w:color="auto"/>
                <w:bottom w:val="none" w:sz="0" w:space="0" w:color="auto"/>
                <w:right w:val="none" w:sz="0" w:space="0" w:color="auto"/>
              </w:divBdr>
              <w:divsChild>
                <w:div w:id="53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1207">
      <w:bodyDiv w:val="1"/>
      <w:marLeft w:val="0"/>
      <w:marRight w:val="0"/>
      <w:marTop w:val="0"/>
      <w:marBottom w:val="0"/>
      <w:divBdr>
        <w:top w:val="none" w:sz="0" w:space="0" w:color="auto"/>
        <w:left w:val="none" w:sz="0" w:space="0" w:color="auto"/>
        <w:bottom w:val="none" w:sz="0" w:space="0" w:color="auto"/>
        <w:right w:val="none" w:sz="0" w:space="0" w:color="auto"/>
      </w:divBdr>
      <w:divsChild>
        <w:div w:id="1893954144">
          <w:marLeft w:val="0"/>
          <w:marRight w:val="0"/>
          <w:marTop w:val="0"/>
          <w:marBottom w:val="0"/>
          <w:divBdr>
            <w:top w:val="none" w:sz="0" w:space="0" w:color="auto"/>
            <w:left w:val="none" w:sz="0" w:space="0" w:color="auto"/>
            <w:bottom w:val="none" w:sz="0" w:space="0" w:color="auto"/>
            <w:right w:val="none" w:sz="0" w:space="0" w:color="auto"/>
          </w:divBdr>
          <w:divsChild>
            <w:div w:id="1798527726">
              <w:marLeft w:val="0"/>
              <w:marRight w:val="0"/>
              <w:marTop w:val="0"/>
              <w:marBottom w:val="0"/>
              <w:divBdr>
                <w:top w:val="none" w:sz="0" w:space="0" w:color="auto"/>
                <w:left w:val="none" w:sz="0" w:space="0" w:color="auto"/>
                <w:bottom w:val="none" w:sz="0" w:space="0" w:color="auto"/>
                <w:right w:val="none" w:sz="0" w:space="0" w:color="auto"/>
              </w:divBdr>
              <w:divsChild>
                <w:div w:id="1331373792">
                  <w:marLeft w:val="0"/>
                  <w:marRight w:val="0"/>
                  <w:marTop w:val="0"/>
                  <w:marBottom w:val="0"/>
                  <w:divBdr>
                    <w:top w:val="none" w:sz="0" w:space="0" w:color="auto"/>
                    <w:left w:val="none" w:sz="0" w:space="0" w:color="auto"/>
                    <w:bottom w:val="none" w:sz="0" w:space="0" w:color="auto"/>
                    <w:right w:val="none" w:sz="0" w:space="0" w:color="auto"/>
                  </w:divBdr>
                  <w:divsChild>
                    <w:div w:id="1481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49901">
      <w:bodyDiv w:val="1"/>
      <w:marLeft w:val="0"/>
      <w:marRight w:val="0"/>
      <w:marTop w:val="0"/>
      <w:marBottom w:val="0"/>
      <w:divBdr>
        <w:top w:val="none" w:sz="0" w:space="0" w:color="auto"/>
        <w:left w:val="none" w:sz="0" w:space="0" w:color="auto"/>
        <w:bottom w:val="none" w:sz="0" w:space="0" w:color="auto"/>
        <w:right w:val="none" w:sz="0" w:space="0" w:color="auto"/>
      </w:divBdr>
    </w:div>
    <w:div w:id="251281944">
      <w:bodyDiv w:val="1"/>
      <w:marLeft w:val="0"/>
      <w:marRight w:val="0"/>
      <w:marTop w:val="0"/>
      <w:marBottom w:val="0"/>
      <w:divBdr>
        <w:top w:val="none" w:sz="0" w:space="0" w:color="auto"/>
        <w:left w:val="none" w:sz="0" w:space="0" w:color="auto"/>
        <w:bottom w:val="none" w:sz="0" w:space="0" w:color="auto"/>
        <w:right w:val="none" w:sz="0" w:space="0" w:color="auto"/>
      </w:divBdr>
    </w:div>
    <w:div w:id="279847963">
      <w:bodyDiv w:val="1"/>
      <w:marLeft w:val="0"/>
      <w:marRight w:val="0"/>
      <w:marTop w:val="0"/>
      <w:marBottom w:val="0"/>
      <w:divBdr>
        <w:top w:val="none" w:sz="0" w:space="0" w:color="auto"/>
        <w:left w:val="none" w:sz="0" w:space="0" w:color="auto"/>
        <w:bottom w:val="none" w:sz="0" w:space="0" w:color="auto"/>
        <w:right w:val="none" w:sz="0" w:space="0" w:color="auto"/>
      </w:divBdr>
    </w:div>
    <w:div w:id="293826599">
      <w:bodyDiv w:val="1"/>
      <w:marLeft w:val="0"/>
      <w:marRight w:val="0"/>
      <w:marTop w:val="0"/>
      <w:marBottom w:val="0"/>
      <w:divBdr>
        <w:top w:val="none" w:sz="0" w:space="0" w:color="auto"/>
        <w:left w:val="none" w:sz="0" w:space="0" w:color="auto"/>
        <w:bottom w:val="none" w:sz="0" w:space="0" w:color="auto"/>
        <w:right w:val="none" w:sz="0" w:space="0" w:color="auto"/>
      </w:divBdr>
    </w:div>
    <w:div w:id="306131549">
      <w:bodyDiv w:val="1"/>
      <w:marLeft w:val="0"/>
      <w:marRight w:val="0"/>
      <w:marTop w:val="0"/>
      <w:marBottom w:val="0"/>
      <w:divBdr>
        <w:top w:val="none" w:sz="0" w:space="0" w:color="auto"/>
        <w:left w:val="none" w:sz="0" w:space="0" w:color="auto"/>
        <w:bottom w:val="none" w:sz="0" w:space="0" w:color="auto"/>
        <w:right w:val="none" w:sz="0" w:space="0" w:color="auto"/>
      </w:divBdr>
      <w:divsChild>
        <w:div w:id="473832047">
          <w:marLeft w:val="0"/>
          <w:marRight w:val="0"/>
          <w:marTop w:val="0"/>
          <w:marBottom w:val="0"/>
          <w:divBdr>
            <w:top w:val="none" w:sz="0" w:space="0" w:color="auto"/>
            <w:left w:val="none" w:sz="0" w:space="0" w:color="auto"/>
            <w:bottom w:val="none" w:sz="0" w:space="0" w:color="auto"/>
            <w:right w:val="none" w:sz="0" w:space="0" w:color="auto"/>
          </w:divBdr>
          <w:divsChild>
            <w:div w:id="1215503246">
              <w:marLeft w:val="0"/>
              <w:marRight w:val="0"/>
              <w:marTop w:val="0"/>
              <w:marBottom w:val="0"/>
              <w:divBdr>
                <w:top w:val="none" w:sz="0" w:space="0" w:color="auto"/>
                <w:left w:val="none" w:sz="0" w:space="0" w:color="auto"/>
                <w:bottom w:val="none" w:sz="0" w:space="0" w:color="auto"/>
                <w:right w:val="none" w:sz="0" w:space="0" w:color="auto"/>
              </w:divBdr>
              <w:divsChild>
                <w:div w:id="864833867">
                  <w:marLeft w:val="0"/>
                  <w:marRight w:val="0"/>
                  <w:marTop w:val="0"/>
                  <w:marBottom w:val="0"/>
                  <w:divBdr>
                    <w:top w:val="none" w:sz="0" w:space="0" w:color="auto"/>
                    <w:left w:val="none" w:sz="0" w:space="0" w:color="auto"/>
                    <w:bottom w:val="none" w:sz="0" w:space="0" w:color="auto"/>
                    <w:right w:val="none" w:sz="0" w:space="0" w:color="auto"/>
                  </w:divBdr>
                  <w:divsChild>
                    <w:div w:id="4352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4664">
      <w:bodyDiv w:val="1"/>
      <w:marLeft w:val="0"/>
      <w:marRight w:val="0"/>
      <w:marTop w:val="0"/>
      <w:marBottom w:val="0"/>
      <w:divBdr>
        <w:top w:val="none" w:sz="0" w:space="0" w:color="auto"/>
        <w:left w:val="none" w:sz="0" w:space="0" w:color="auto"/>
        <w:bottom w:val="none" w:sz="0" w:space="0" w:color="auto"/>
        <w:right w:val="none" w:sz="0" w:space="0" w:color="auto"/>
      </w:divBdr>
    </w:div>
    <w:div w:id="328023490">
      <w:bodyDiv w:val="1"/>
      <w:marLeft w:val="0"/>
      <w:marRight w:val="0"/>
      <w:marTop w:val="0"/>
      <w:marBottom w:val="0"/>
      <w:divBdr>
        <w:top w:val="none" w:sz="0" w:space="0" w:color="auto"/>
        <w:left w:val="none" w:sz="0" w:space="0" w:color="auto"/>
        <w:bottom w:val="none" w:sz="0" w:space="0" w:color="auto"/>
        <w:right w:val="none" w:sz="0" w:space="0" w:color="auto"/>
      </w:divBdr>
    </w:div>
    <w:div w:id="331835861">
      <w:bodyDiv w:val="1"/>
      <w:marLeft w:val="0"/>
      <w:marRight w:val="0"/>
      <w:marTop w:val="0"/>
      <w:marBottom w:val="0"/>
      <w:divBdr>
        <w:top w:val="none" w:sz="0" w:space="0" w:color="auto"/>
        <w:left w:val="none" w:sz="0" w:space="0" w:color="auto"/>
        <w:bottom w:val="none" w:sz="0" w:space="0" w:color="auto"/>
        <w:right w:val="none" w:sz="0" w:space="0" w:color="auto"/>
      </w:divBdr>
    </w:div>
    <w:div w:id="347561922">
      <w:bodyDiv w:val="1"/>
      <w:marLeft w:val="0"/>
      <w:marRight w:val="0"/>
      <w:marTop w:val="0"/>
      <w:marBottom w:val="0"/>
      <w:divBdr>
        <w:top w:val="none" w:sz="0" w:space="0" w:color="auto"/>
        <w:left w:val="none" w:sz="0" w:space="0" w:color="auto"/>
        <w:bottom w:val="none" w:sz="0" w:space="0" w:color="auto"/>
        <w:right w:val="none" w:sz="0" w:space="0" w:color="auto"/>
      </w:divBdr>
    </w:div>
    <w:div w:id="400251475">
      <w:bodyDiv w:val="1"/>
      <w:marLeft w:val="0"/>
      <w:marRight w:val="0"/>
      <w:marTop w:val="0"/>
      <w:marBottom w:val="0"/>
      <w:divBdr>
        <w:top w:val="none" w:sz="0" w:space="0" w:color="auto"/>
        <w:left w:val="none" w:sz="0" w:space="0" w:color="auto"/>
        <w:bottom w:val="none" w:sz="0" w:space="0" w:color="auto"/>
        <w:right w:val="none" w:sz="0" w:space="0" w:color="auto"/>
      </w:divBdr>
    </w:div>
    <w:div w:id="468322957">
      <w:bodyDiv w:val="1"/>
      <w:marLeft w:val="0"/>
      <w:marRight w:val="0"/>
      <w:marTop w:val="0"/>
      <w:marBottom w:val="0"/>
      <w:divBdr>
        <w:top w:val="none" w:sz="0" w:space="0" w:color="auto"/>
        <w:left w:val="none" w:sz="0" w:space="0" w:color="auto"/>
        <w:bottom w:val="none" w:sz="0" w:space="0" w:color="auto"/>
        <w:right w:val="none" w:sz="0" w:space="0" w:color="auto"/>
      </w:divBdr>
      <w:divsChild>
        <w:div w:id="63183611">
          <w:marLeft w:val="0"/>
          <w:marRight w:val="0"/>
          <w:marTop w:val="0"/>
          <w:marBottom w:val="0"/>
          <w:divBdr>
            <w:top w:val="none" w:sz="0" w:space="0" w:color="auto"/>
            <w:left w:val="none" w:sz="0" w:space="0" w:color="auto"/>
            <w:bottom w:val="none" w:sz="0" w:space="0" w:color="auto"/>
            <w:right w:val="none" w:sz="0" w:space="0" w:color="auto"/>
          </w:divBdr>
          <w:divsChild>
            <w:div w:id="223220087">
              <w:marLeft w:val="0"/>
              <w:marRight w:val="0"/>
              <w:marTop w:val="0"/>
              <w:marBottom w:val="0"/>
              <w:divBdr>
                <w:top w:val="none" w:sz="0" w:space="0" w:color="auto"/>
                <w:left w:val="none" w:sz="0" w:space="0" w:color="auto"/>
                <w:bottom w:val="none" w:sz="0" w:space="0" w:color="auto"/>
                <w:right w:val="none" w:sz="0" w:space="0" w:color="auto"/>
              </w:divBdr>
              <w:divsChild>
                <w:div w:id="19504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2414">
      <w:bodyDiv w:val="1"/>
      <w:marLeft w:val="0"/>
      <w:marRight w:val="0"/>
      <w:marTop w:val="0"/>
      <w:marBottom w:val="0"/>
      <w:divBdr>
        <w:top w:val="none" w:sz="0" w:space="0" w:color="auto"/>
        <w:left w:val="none" w:sz="0" w:space="0" w:color="auto"/>
        <w:bottom w:val="none" w:sz="0" w:space="0" w:color="auto"/>
        <w:right w:val="none" w:sz="0" w:space="0" w:color="auto"/>
      </w:divBdr>
    </w:div>
    <w:div w:id="525295657">
      <w:bodyDiv w:val="1"/>
      <w:marLeft w:val="0"/>
      <w:marRight w:val="0"/>
      <w:marTop w:val="0"/>
      <w:marBottom w:val="0"/>
      <w:divBdr>
        <w:top w:val="none" w:sz="0" w:space="0" w:color="auto"/>
        <w:left w:val="none" w:sz="0" w:space="0" w:color="auto"/>
        <w:bottom w:val="none" w:sz="0" w:space="0" w:color="auto"/>
        <w:right w:val="none" w:sz="0" w:space="0" w:color="auto"/>
      </w:divBdr>
    </w:div>
    <w:div w:id="599411633">
      <w:bodyDiv w:val="1"/>
      <w:marLeft w:val="0"/>
      <w:marRight w:val="0"/>
      <w:marTop w:val="0"/>
      <w:marBottom w:val="0"/>
      <w:divBdr>
        <w:top w:val="none" w:sz="0" w:space="0" w:color="auto"/>
        <w:left w:val="none" w:sz="0" w:space="0" w:color="auto"/>
        <w:bottom w:val="none" w:sz="0" w:space="0" w:color="auto"/>
        <w:right w:val="none" w:sz="0" w:space="0" w:color="auto"/>
      </w:divBdr>
    </w:div>
    <w:div w:id="617836404">
      <w:bodyDiv w:val="1"/>
      <w:marLeft w:val="0"/>
      <w:marRight w:val="0"/>
      <w:marTop w:val="0"/>
      <w:marBottom w:val="0"/>
      <w:divBdr>
        <w:top w:val="none" w:sz="0" w:space="0" w:color="auto"/>
        <w:left w:val="none" w:sz="0" w:space="0" w:color="auto"/>
        <w:bottom w:val="none" w:sz="0" w:space="0" w:color="auto"/>
        <w:right w:val="none" w:sz="0" w:space="0" w:color="auto"/>
      </w:divBdr>
    </w:div>
    <w:div w:id="719667602">
      <w:bodyDiv w:val="1"/>
      <w:marLeft w:val="0"/>
      <w:marRight w:val="0"/>
      <w:marTop w:val="0"/>
      <w:marBottom w:val="0"/>
      <w:divBdr>
        <w:top w:val="none" w:sz="0" w:space="0" w:color="auto"/>
        <w:left w:val="none" w:sz="0" w:space="0" w:color="auto"/>
        <w:bottom w:val="none" w:sz="0" w:space="0" w:color="auto"/>
        <w:right w:val="none" w:sz="0" w:space="0" w:color="auto"/>
      </w:divBdr>
      <w:divsChild>
        <w:div w:id="1208759387">
          <w:marLeft w:val="0"/>
          <w:marRight w:val="0"/>
          <w:marTop w:val="0"/>
          <w:marBottom w:val="0"/>
          <w:divBdr>
            <w:top w:val="none" w:sz="0" w:space="0" w:color="auto"/>
            <w:left w:val="none" w:sz="0" w:space="0" w:color="auto"/>
            <w:bottom w:val="none" w:sz="0" w:space="0" w:color="auto"/>
            <w:right w:val="none" w:sz="0" w:space="0" w:color="auto"/>
          </w:divBdr>
          <w:divsChild>
            <w:div w:id="849836296">
              <w:marLeft w:val="0"/>
              <w:marRight w:val="0"/>
              <w:marTop w:val="0"/>
              <w:marBottom w:val="0"/>
              <w:divBdr>
                <w:top w:val="none" w:sz="0" w:space="0" w:color="auto"/>
                <w:left w:val="none" w:sz="0" w:space="0" w:color="auto"/>
                <w:bottom w:val="none" w:sz="0" w:space="0" w:color="auto"/>
                <w:right w:val="none" w:sz="0" w:space="0" w:color="auto"/>
              </w:divBdr>
              <w:divsChild>
                <w:div w:id="20675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5406">
      <w:bodyDiv w:val="1"/>
      <w:marLeft w:val="0"/>
      <w:marRight w:val="0"/>
      <w:marTop w:val="0"/>
      <w:marBottom w:val="0"/>
      <w:divBdr>
        <w:top w:val="none" w:sz="0" w:space="0" w:color="auto"/>
        <w:left w:val="none" w:sz="0" w:space="0" w:color="auto"/>
        <w:bottom w:val="none" w:sz="0" w:space="0" w:color="auto"/>
        <w:right w:val="none" w:sz="0" w:space="0" w:color="auto"/>
      </w:divBdr>
      <w:divsChild>
        <w:div w:id="724639864">
          <w:marLeft w:val="446"/>
          <w:marRight w:val="0"/>
          <w:marTop w:val="0"/>
          <w:marBottom w:val="0"/>
          <w:divBdr>
            <w:top w:val="none" w:sz="0" w:space="0" w:color="auto"/>
            <w:left w:val="none" w:sz="0" w:space="0" w:color="auto"/>
            <w:bottom w:val="none" w:sz="0" w:space="0" w:color="auto"/>
            <w:right w:val="none" w:sz="0" w:space="0" w:color="auto"/>
          </w:divBdr>
        </w:div>
        <w:div w:id="786315050">
          <w:marLeft w:val="446"/>
          <w:marRight w:val="0"/>
          <w:marTop w:val="0"/>
          <w:marBottom w:val="0"/>
          <w:divBdr>
            <w:top w:val="none" w:sz="0" w:space="0" w:color="auto"/>
            <w:left w:val="none" w:sz="0" w:space="0" w:color="auto"/>
            <w:bottom w:val="none" w:sz="0" w:space="0" w:color="auto"/>
            <w:right w:val="none" w:sz="0" w:space="0" w:color="auto"/>
          </w:divBdr>
        </w:div>
        <w:div w:id="2021226903">
          <w:marLeft w:val="446"/>
          <w:marRight w:val="0"/>
          <w:marTop w:val="0"/>
          <w:marBottom w:val="0"/>
          <w:divBdr>
            <w:top w:val="none" w:sz="0" w:space="0" w:color="auto"/>
            <w:left w:val="none" w:sz="0" w:space="0" w:color="auto"/>
            <w:bottom w:val="none" w:sz="0" w:space="0" w:color="auto"/>
            <w:right w:val="none" w:sz="0" w:space="0" w:color="auto"/>
          </w:divBdr>
        </w:div>
      </w:divsChild>
    </w:div>
    <w:div w:id="729961196">
      <w:bodyDiv w:val="1"/>
      <w:marLeft w:val="0"/>
      <w:marRight w:val="0"/>
      <w:marTop w:val="0"/>
      <w:marBottom w:val="0"/>
      <w:divBdr>
        <w:top w:val="none" w:sz="0" w:space="0" w:color="auto"/>
        <w:left w:val="none" w:sz="0" w:space="0" w:color="auto"/>
        <w:bottom w:val="none" w:sz="0" w:space="0" w:color="auto"/>
        <w:right w:val="none" w:sz="0" w:space="0" w:color="auto"/>
      </w:divBdr>
      <w:divsChild>
        <w:div w:id="65303571">
          <w:marLeft w:val="446"/>
          <w:marRight w:val="0"/>
          <w:marTop w:val="0"/>
          <w:marBottom w:val="0"/>
          <w:divBdr>
            <w:top w:val="none" w:sz="0" w:space="0" w:color="auto"/>
            <w:left w:val="none" w:sz="0" w:space="0" w:color="auto"/>
            <w:bottom w:val="none" w:sz="0" w:space="0" w:color="auto"/>
            <w:right w:val="none" w:sz="0" w:space="0" w:color="auto"/>
          </w:divBdr>
        </w:div>
        <w:div w:id="213779794">
          <w:marLeft w:val="446"/>
          <w:marRight w:val="0"/>
          <w:marTop w:val="0"/>
          <w:marBottom w:val="0"/>
          <w:divBdr>
            <w:top w:val="none" w:sz="0" w:space="0" w:color="auto"/>
            <w:left w:val="none" w:sz="0" w:space="0" w:color="auto"/>
            <w:bottom w:val="none" w:sz="0" w:space="0" w:color="auto"/>
            <w:right w:val="none" w:sz="0" w:space="0" w:color="auto"/>
          </w:divBdr>
        </w:div>
        <w:div w:id="424617972">
          <w:marLeft w:val="446"/>
          <w:marRight w:val="0"/>
          <w:marTop w:val="0"/>
          <w:marBottom w:val="0"/>
          <w:divBdr>
            <w:top w:val="none" w:sz="0" w:space="0" w:color="auto"/>
            <w:left w:val="none" w:sz="0" w:space="0" w:color="auto"/>
            <w:bottom w:val="none" w:sz="0" w:space="0" w:color="auto"/>
            <w:right w:val="none" w:sz="0" w:space="0" w:color="auto"/>
          </w:divBdr>
        </w:div>
      </w:divsChild>
    </w:div>
    <w:div w:id="735395589">
      <w:bodyDiv w:val="1"/>
      <w:marLeft w:val="0"/>
      <w:marRight w:val="0"/>
      <w:marTop w:val="0"/>
      <w:marBottom w:val="0"/>
      <w:divBdr>
        <w:top w:val="none" w:sz="0" w:space="0" w:color="auto"/>
        <w:left w:val="none" w:sz="0" w:space="0" w:color="auto"/>
        <w:bottom w:val="none" w:sz="0" w:space="0" w:color="auto"/>
        <w:right w:val="none" w:sz="0" w:space="0" w:color="auto"/>
      </w:divBdr>
      <w:divsChild>
        <w:div w:id="718088936">
          <w:marLeft w:val="0"/>
          <w:marRight w:val="0"/>
          <w:marTop w:val="0"/>
          <w:marBottom w:val="0"/>
          <w:divBdr>
            <w:top w:val="none" w:sz="0" w:space="0" w:color="auto"/>
            <w:left w:val="none" w:sz="0" w:space="0" w:color="auto"/>
            <w:bottom w:val="none" w:sz="0" w:space="0" w:color="auto"/>
            <w:right w:val="none" w:sz="0" w:space="0" w:color="auto"/>
          </w:divBdr>
          <w:divsChild>
            <w:div w:id="1221401042">
              <w:marLeft w:val="0"/>
              <w:marRight w:val="0"/>
              <w:marTop w:val="0"/>
              <w:marBottom w:val="0"/>
              <w:divBdr>
                <w:top w:val="none" w:sz="0" w:space="0" w:color="auto"/>
                <w:left w:val="none" w:sz="0" w:space="0" w:color="auto"/>
                <w:bottom w:val="none" w:sz="0" w:space="0" w:color="auto"/>
                <w:right w:val="none" w:sz="0" w:space="0" w:color="auto"/>
              </w:divBdr>
              <w:divsChild>
                <w:div w:id="1088961338">
                  <w:marLeft w:val="0"/>
                  <w:marRight w:val="0"/>
                  <w:marTop w:val="0"/>
                  <w:marBottom w:val="0"/>
                  <w:divBdr>
                    <w:top w:val="none" w:sz="0" w:space="0" w:color="auto"/>
                    <w:left w:val="none" w:sz="0" w:space="0" w:color="auto"/>
                    <w:bottom w:val="none" w:sz="0" w:space="0" w:color="auto"/>
                    <w:right w:val="none" w:sz="0" w:space="0" w:color="auto"/>
                  </w:divBdr>
                  <w:divsChild>
                    <w:div w:id="17062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10401">
      <w:bodyDiv w:val="1"/>
      <w:marLeft w:val="0"/>
      <w:marRight w:val="0"/>
      <w:marTop w:val="0"/>
      <w:marBottom w:val="0"/>
      <w:divBdr>
        <w:top w:val="none" w:sz="0" w:space="0" w:color="auto"/>
        <w:left w:val="none" w:sz="0" w:space="0" w:color="auto"/>
        <w:bottom w:val="none" w:sz="0" w:space="0" w:color="auto"/>
        <w:right w:val="none" w:sz="0" w:space="0" w:color="auto"/>
      </w:divBdr>
    </w:div>
    <w:div w:id="776944219">
      <w:bodyDiv w:val="1"/>
      <w:marLeft w:val="0"/>
      <w:marRight w:val="0"/>
      <w:marTop w:val="0"/>
      <w:marBottom w:val="0"/>
      <w:divBdr>
        <w:top w:val="none" w:sz="0" w:space="0" w:color="auto"/>
        <w:left w:val="none" w:sz="0" w:space="0" w:color="auto"/>
        <w:bottom w:val="none" w:sz="0" w:space="0" w:color="auto"/>
        <w:right w:val="none" w:sz="0" w:space="0" w:color="auto"/>
      </w:divBdr>
    </w:div>
    <w:div w:id="790635542">
      <w:bodyDiv w:val="1"/>
      <w:marLeft w:val="0"/>
      <w:marRight w:val="0"/>
      <w:marTop w:val="0"/>
      <w:marBottom w:val="0"/>
      <w:divBdr>
        <w:top w:val="none" w:sz="0" w:space="0" w:color="auto"/>
        <w:left w:val="none" w:sz="0" w:space="0" w:color="auto"/>
        <w:bottom w:val="none" w:sz="0" w:space="0" w:color="auto"/>
        <w:right w:val="none" w:sz="0" w:space="0" w:color="auto"/>
      </w:divBdr>
    </w:div>
    <w:div w:id="799760118">
      <w:bodyDiv w:val="1"/>
      <w:marLeft w:val="0"/>
      <w:marRight w:val="0"/>
      <w:marTop w:val="0"/>
      <w:marBottom w:val="0"/>
      <w:divBdr>
        <w:top w:val="none" w:sz="0" w:space="0" w:color="auto"/>
        <w:left w:val="none" w:sz="0" w:space="0" w:color="auto"/>
        <w:bottom w:val="none" w:sz="0" w:space="0" w:color="auto"/>
        <w:right w:val="none" w:sz="0" w:space="0" w:color="auto"/>
      </w:divBdr>
      <w:divsChild>
        <w:div w:id="664626207">
          <w:marLeft w:val="0"/>
          <w:marRight w:val="0"/>
          <w:marTop w:val="0"/>
          <w:marBottom w:val="0"/>
          <w:divBdr>
            <w:top w:val="none" w:sz="0" w:space="0" w:color="auto"/>
            <w:left w:val="none" w:sz="0" w:space="0" w:color="auto"/>
            <w:bottom w:val="none" w:sz="0" w:space="0" w:color="auto"/>
            <w:right w:val="none" w:sz="0" w:space="0" w:color="auto"/>
          </w:divBdr>
          <w:divsChild>
            <w:div w:id="1550876445">
              <w:marLeft w:val="0"/>
              <w:marRight w:val="0"/>
              <w:marTop w:val="0"/>
              <w:marBottom w:val="0"/>
              <w:divBdr>
                <w:top w:val="none" w:sz="0" w:space="0" w:color="auto"/>
                <w:left w:val="none" w:sz="0" w:space="0" w:color="auto"/>
                <w:bottom w:val="none" w:sz="0" w:space="0" w:color="auto"/>
                <w:right w:val="none" w:sz="0" w:space="0" w:color="auto"/>
              </w:divBdr>
              <w:divsChild>
                <w:div w:id="2026595604">
                  <w:marLeft w:val="0"/>
                  <w:marRight w:val="0"/>
                  <w:marTop w:val="0"/>
                  <w:marBottom w:val="0"/>
                  <w:divBdr>
                    <w:top w:val="none" w:sz="0" w:space="0" w:color="auto"/>
                    <w:left w:val="none" w:sz="0" w:space="0" w:color="auto"/>
                    <w:bottom w:val="none" w:sz="0" w:space="0" w:color="auto"/>
                    <w:right w:val="none" w:sz="0" w:space="0" w:color="auto"/>
                  </w:divBdr>
                  <w:divsChild>
                    <w:div w:id="12205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40497">
      <w:bodyDiv w:val="1"/>
      <w:marLeft w:val="0"/>
      <w:marRight w:val="0"/>
      <w:marTop w:val="0"/>
      <w:marBottom w:val="0"/>
      <w:divBdr>
        <w:top w:val="none" w:sz="0" w:space="0" w:color="auto"/>
        <w:left w:val="none" w:sz="0" w:space="0" w:color="auto"/>
        <w:bottom w:val="none" w:sz="0" w:space="0" w:color="auto"/>
        <w:right w:val="none" w:sz="0" w:space="0" w:color="auto"/>
      </w:divBdr>
    </w:div>
    <w:div w:id="816148140">
      <w:bodyDiv w:val="1"/>
      <w:marLeft w:val="0"/>
      <w:marRight w:val="0"/>
      <w:marTop w:val="0"/>
      <w:marBottom w:val="0"/>
      <w:divBdr>
        <w:top w:val="none" w:sz="0" w:space="0" w:color="auto"/>
        <w:left w:val="none" w:sz="0" w:space="0" w:color="auto"/>
        <w:bottom w:val="none" w:sz="0" w:space="0" w:color="auto"/>
        <w:right w:val="none" w:sz="0" w:space="0" w:color="auto"/>
      </w:divBdr>
    </w:div>
    <w:div w:id="853609898">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sChild>
        <w:div w:id="1708598639">
          <w:marLeft w:val="0"/>
          <w:marRight w:val="0"/>
          <w:marTop w:val="0"/>
          <w:marBottom w:val="0"/>
          <w:divBdr>
            <w:top w:val="none" w:sz="0" w:space="0" w:color="auto"/>
            <w:left w:val="none" w:sz="0" w:space="0" w:color="auto"/>
            <w:bottom w:val="none" w:sz="0" w:space="0" w:color="auto"/>
            <w:right w:val="none" w:sz="0" w:space="0" w:color="auto"/>
          </w:divBdr>
          <w:divsChild>
            <w:div w:id="1864057036">
              <w:marLeft w:val="0"/>
              <w:marRight w:val="0"/>
              <w:marTop w:val="0"/>
              <w:marBottom w:val="0"/>
              <w:divBdr>
                <w:top w:val="none" w:sz="0" w:space="0" w:color="auto"/>
                <w:left w:val="none" w:sz="0" w:space="0" w:color="auto"/>
                <w:bottom w:val="none" w:sz="0" w:space="0" w:color="auto"/>
                <w:right w:val="none" w:sz="0" w:space="0" w:color="auto"/>
              </w:divBdr>
              <w:divsChild>
                <w:div w:id="161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0774">
      <w:bodyDiv w:val="1"/>
      <w:marLeft w:val="0"/>
      <w:marRight w:val="0"/>
      <w:marTop w:val="0"/>
      <w:marBottom w:val="0"/>
      <w:divBdr>
        <w:top w:val="none" w:sz="0" w:space="0" w:color="auto"/>
        <w:left w:val="none" w:sz="0" w:space="0" w:color="auto"/>
        <w:bottom w:val="none" w:sz="0" w:space="0" w:color="auto"/>
        <w:right w:val="none" w:sz="0" w:space="0" w:color="auto"/>
      </w:divBdr>
    </w:div>
    <w:div w:id="901138592">
      <w:bodyDiv w:val="1"/>
      <w:marLeft w:val="0"/>
      <w:marRight w:val="0"/>
      <w:marTop w:val="0"/>
      <w:marBottom w:val="0"/>
      <w:divBdr>
        <w:top w:val="none" w:sz="0" w:space="0" w:color="auto"/>
        <w:left w:val="none" w:sz="0" w:space="0" w:color="auto"/>
        <w:bottom w:val="none" w:sz="0" w:space="0" w:color="auto"/>
        <w:right w:val="none" w:sz="0" w:space="0" w:color="auto"/>
      </w:divBdr>
      <w:divsChild>
        <w:div w:id="300505342">
          <w:marLeft w:val="0"/>
          <w:marRight w:val="0"/>
          <w:marTop w:val="0"/>
          <w:marBottom w:val="0"/>
          <w:divBdr>
            <w:top w:val="none" w:sz="0" w:space="0" w:color="auto"/>
            <w:left w:val="none" w:sz="0" w:space="0" w:color="auto"/>
            <w:bottom w:val="none" w:sz="0" w:space="0" w:color="auto"/>
            <w:right w:val="none" w:sz="0" w:space="0" w:color="auto"/>
          </w:divBdr>
          <w:divsChild>
            <w:div w:id="569462913">
              <w:marLeft w:val="0"/>
              <w:marRight w:val="0"/>
              <w:marTop w:val="0"/>
              <w:marBottom w:val="0"/>
              <w:divBdr>
                <w:top w:val="none" w:sz="0" w:space="0" w:color="auto"/>
                <w:left w:val="none" w:sz="0" w:space="0" w:color="auto"/>
                <w:bottom w:val="none" w:sz="0" w:space="0" w:color="auto"/>
                <w:right w:val="none" w:sz="0" w:space="0" w:color="auto"/>
              </w:divBdr>
              <w:divsChild>
                <w:div w:id="5763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0263">
      <w:bodyDiv w:val="1"/>
      <w:marLeft w:val="0"/>
      <w:marRight w:val="0"/>
      <w:marTop w:val="0"/>
      <w:marBottom w:val="0"/>
      <w:divBdr>
        <w:top w:val="none" w:sz="0" w:space="0" w:color="auto"/>
        <w:left w:val="none" w:sz="0" w:space="0" w:color="auto"/>
        <w:bottom w:val="none" w:sz="0" w:space="0" w:color="auto"/>
        <w:right w:val="none" w:sz="0" w:space="0" w:color="auto"/>
      </w:divBdr>
      <w:divsChild>
        <w:div w:id="2024934292">
          <w:marLeft w:val="0"/>
          <w:marRight w:val="0"/>
          <w:marTop w:val="0"/>
          <w:marBottom w:val="0"/>
          <w:divBdr>
            <w:top w:val="none" w:sz="0" w:space="0" w:color="auto"/>
            <w:left w:val="none" w:sz="0" w:space="0" w:color="auto"/>
            <w:bottom w:val="none" w:sz="0" w:space="0" w:color="auto"/>
            <w:right w:val="none" w:sz="0" w:space="0" w:color="auto"/>
          </w:divBdr>
          <w:divsChild>
            <w:div w:id="287930897">
              <w:marLeft w:val="0"/>
              <w:marRight w:val="0"/>
              <w:marTop w:val="0"/>
              <w:marBottom w:val="0"/>
              <w:divBdr>
                <w:top w:val="none" w:sz="0" w:space="0" w:color="auto"/>
                <w:left w:val="none" w:sz="0" w:space="0" w:color="auto"/>
                <w:bottom w:val="none" w:sz="0" w:space="0" w:color="auto"/>
                <w:right w:val="none" w:sz="0" w:space="0" w:color="auto"/>
              </w:divBdr>
              <w:divsChild>
                <w:div w:id="1180393105">
                  <w:marLeft w:val="0"/>
                  <w:marRight w:val="0"/>
                  <w:marTop w:val="0"/>
                  <w:marBottom w:val="0"/>
                  <w:divBdr>
                    <w:top w:val="none" w:sz="0" w:space="0" w:color="auto"/>
                    <w:left w:val="none" w:sz="0" w:space="0" w:color="auto"/>
                    <w:bottom w:val="none" w:sz="0" w:space="0" w:color="auto"/>
                    <w:right w:val="none" w:sz="0" w:space="0" w:color="auto"/>
                  </w:divBdr>
                  <w:divsChild>
                    <w:div w:id="10770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02257">
      <w:bodyDiv w:val="1"/>
      <w:marLeft w:val="0"/>
      <w:marRight w:val="0"/>
      <w:marTop w:val="0"/>
      <w:marBottom w:val="0"/>
      <w:divBdr>
        <w:top w:val="none" w:sz="0" w:space="0" w:color="auto"/>
        <w:left w:val="none" w:sz="0" w:space="0" w:color="auto"/>
        <w:bottom w:val="none" w:sz="0" w:space="0" w:color="auto"/>
        <w:right w:val="none" w:sz="0" w:space="0" w:color="auto"/>
      </w:divBdr>
    </w:div>
    <w:div w:id="970483069">
      <w:bodyDiv w:val="1"/>
      <w:marLeft w:val="0"/>
      <w:marRight w:val="0"/>
      <w:marTop w:val="0"/>
      <w:marBottom w:val="0"/>
      <w:divBdr>
        <w:top w:val="none" w:sz="0" w:space="0" w:color="auto"/>
        <w:left w:val="none" w:sz="0" w:space="0" w:color="auto"/>
        <w:bottom w:val="none" w:sz="0" w:space="0" w:color="auto"/>
        <w:right w:val="none" w:sz="0" w:space="0" w:color="auto"/>
      </w:divBdr>
    </w:div>
    <w:div w:id="1016420172">
      <w:bodyDiv w:val="1"/>
      <w:marLeft w:val="0"/>
      <w:marRight w:val="0"/>
      <w:marTop w:val="0"/>
      <w:marBottom w:val="0"/>
      <w:divBdr>
        <w:top w:val="none" w:sz="0" w:space="0" w:color="auto"/>
        <w:left w:val="none" w:sz="0" w:space="0" w:color="auto"/>
        <w:bottom w:val="none" w:sz="0" w:space="0" w:color="auto"/>
        <w:right w:val="none" w:sz="0" w:space="0" w:color="auto"/>
      </w:divBdr>
    </w:div>
    <w:div w:id="1102412722">
      <w:bodyDiv w:val="1"/>
      <w:marLeft w:val="0"/>
      <w:marRight w:val="0"/>
      <w:marTop w:val="0"/>
      <w:marBottom w:val="0"/>
      <w:divBdr>
        <w:top w:val="none" w:sz="0" w:space="0" w:color="auto"/>
        <w:left w:val="none" w:sz="0" w:space="0" w:color="auto"/>
        <w:bottom w:val="none" w:sz="0" w:space="0" w:color="auto"/>
        <w:right w:val="none" w:sz="0" w:space="0" w:color="auto"/>
      </w:divBdr>
    </w:div>
    <w:div w:id="1106464946">
      <w:bodyDiv w:val="1"/>
      <w:marLeft w:val="0"/>
      <w:marRight w:val="0"/>
      <w:marTop w:val="0"/>
      <w:marBottom w:val="0"/>
      <w:divBdr>
        <w:top w:val="none" w:sz="0" w:space="0" w:color="auto"/>
        <w:left w:val="none" w:sz="0" w:space="0" w:color="auto"/>
        <w:bottom w:val="none" w:sz="0" w:space="0" w:color="auto"/>
        <w:right w:val="none" w:sz="0" w:space="0" w:color="auto"/>
      </w:divBdr>
    </w:div>
    <w:div w:id="1142305130">
      <w:bodyDiv w:val="1"/>
      <w:marLeft w:val="0"/>
      <w:marRight w:val="0"/>
      <w:marTop w:val="0"/>
      <w:marBottom w:val="0"/>
      <w:divBdr>
        <w:top w:val="none" w:sz="0" w:space="0" w:color="auto"/>
        <w:left w:val="none" w:sz="0" w:space="0" w:color="auto"/>
        <w:bottom w:val="none" w:sz="0" w:space="0" w:color="auto"/>
        <w:right w:val="none" w:sz="0" w:space="0" w:color="auto"/>
      </w:divBdr>
    </w:div>
    <w:div w:id="1151604371">
      <w:bodyDiv w:val="1"/>
      <w:marLeft w:val="0"/>
      <w:marRight w:val="0"/>
      <w:marTop w:val="0"/>
      <w:marBottom w:val="0"/>
      <w:divBdr>
        <w:top w:val="none" w:sz="0" w:space="0" w:color="auto"/>
        <w:left w:val="none" w:sz="0" w:space="0" w:color="auto"/>
        <w:bottom w:val="none" w:sz="0" w:space="0" w:color="auto"/>
        <w:right w:val="none" w:sz="0" w:space="0" w:color="auto"/>
      </w:divBdr>
    </w:div>
    <w:div w:id="1152062203">
      <w:bodyDiv w:val="1"/>
      <w:marLeft w:val="0"/>
      <w:marRight w:val="0"/>
      <w:marTop w:val="0"/>
      <w:marBottom w:val="0"/>
      <w:divBdr>
        <w:top w:val="none" w:sz="0" w:space="0" w:color="auto"/>
        <w:left w:val="none" w:sz="0" w:space="0" w:color="auto"/>
        <w:bottom w:val="none" w:sz="0" w:space="0" w:color="auto"/>
        <w:right w:val="none" w:sz="0" w:space="0" w:color="auto"/>
      </w:divBdr>
      <w:divsChild>
        <w:div w:id="1779520263">
          <w:marLeft w:val="0"/>
          <w:marRight w:val="0"/>
          <w:marTop w:val="0"/>
          <w:marBottom w:val="0"/>
          <w:divBdr>
            <w:top w:val="none" w:sz="0" w:space="0" w:color="auto"/>
            <w:left w:val="none" w:sz="0" w:space="0" w:color="auto"/>
            <w:bottom w:val="none" w:sz="0" w:space="0" w:color="auto"/>
            <w:right w:val="none" w:sz="0" w:space="0" w:color="auto"/>
          </w:divBdr>
          <w:divsChild>
            <w:div w:id="483546344">
              <w:marLeft w:val="0"/>
              <w:marRight w:val="0"/>
              <w:marTop w:val="0"/>
              <w:marBottom w:val="0"/>
              <w:divBdr>
                <w:top w:val="none" w:sz="0" w:space="0" w:color="auto"/>
                <w:left w:val="none" w:sz="0" w:space="0" w:color="auto"/>
                <w:bottom w:val="none" w:sz="0" w:space="0" w:color="auto"/>
                <w:right w:val="none" w:sz="0" w:space="0" w:color="auto"/>
              </w:divBdr>
              <w:divsChild>
                <w:div w:id="7517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4630">
      <w:bodyDiv w:val="1"/>
      <w:marLeft w:val="0"/>
      <w:marRight w:val="0"/>
      <w:marTop w:val="0"/>
      <w:marBottom w:val="0"/>
      <w:divBdr>
        <w:top w:val="none" w:sz="0" w:space="0" w:color="auto"/>
        <w:left w:val="none" w:sz="0" w:space="0" w:color="auto"/>
        <w:bottom w:val="none" w:sz="0" w:space="0" w:color="auto"/>
        <w:right w:val="none" w:sz="0" w:space="0" w:color="auto"/>
      </w:divBdr>
    </w:div>
    <w:div w:id="1192769810">
      <w:bodyDiv w:val="1"/>
      <w:marLeft w:val="0"/>
      <w:marRight w:val="0"/>
      <w:marTop w:val="0"/>
      <w:marBottom w:val="0"/>
      <w:divBdr>
        <w:top w:val="none" w:sz="0" w:space="0" w:color="auto"/>
        <w:left w:val="none" w:sz="0" w:space="0" w:color="auto"/>
        <w:bottom w:val="none" w:sz="0" w:space="0" w:color="auto"/>
        <w:right w:val="none" w:sz="0" w:space="0" w:color="auto"/>
      </w:divBdr>
      <w:divsChild>
        <w:div w:id="385108455">
          <w:marLeft w:val="446"/>
          <w:marRight w:val="0"/>
          <w:marTop w:val="0"/>
          <w:marBottom w:val="0"/>
          <w:divBdr>
            <w:top w:val="none" w:sz="0" w:space="0" w:color="auto"/>
            <w:left w:val="none" w:sz="0" w:space="0" w:color="auto"/>
            <w:bottom w:val="none" w:sz="0" w:space="0" w:color="auto"/>
            <w:right w:val="none" w:sz="0" w:space="0" w:color="auto"/>
          </w:divBdr>
        </w:div>
        <w:div w:id="806123393">
          <w:marLeft w:val="446"/>
          <w:marRight w:val="0"/>
          <w:marTop w:val="0"/>
          <w:marBottom w:val="0"/>
          <w:divBdr>
            <w:top w:val="none" w:sz="0" w:space="0" w:color="auto"/>
            <w:left w:val="none" w:sz="0" w:space="0" w:color="auto"/>
            <w:bottom w:val="none" w:sz="0" w:space="0" w:color="auto"/>
            <w:right w:val="none" w:sz="0" w:space="0" w:color="auto"/>
          </w:divBdr>
        </w:div>
        <w:div w:id="1505507575">
          <w:marLeft w:val="446"/>
          <w:marRight w:val="0"/>
          <w:marTop w:val="0"/>
          <w:marBottom w:val="0"/>
          <w:divBdr>
            <w:top w:val="none" w:sz="0" w:space="0" w:color="auto"/>
            <w:left w:val="none" w:sz="0" w:space="0" w:color="auto"/>
            <w:bottom w:val="none" w:sz="0" w:space="0" w:color="auto"/>
            <w:right w:val="none" w:sz="0" w:space="0" w:color="auto"/>
          </w:divBdr>
        </w:div>
        <w:div w:id="1618752160">
          <w:marLeft w:val="446"/>
          <w:marRight w:val="0"/>
          <w:marTop w:val="0"/>
          <w:marBottom w:val="0"/>
          <w:divBdr>
            <w:top w:val="none" w:sz="0" w:space="0" w:color="auto"/>
            <w:left w:val="none" w:sz="0" w:space="0" w:color="auto"/>
            <w:bottom w:val="none" w:sz="0" w:space="0" w:color="auto"/>
            <w:right w:val="none" w:sz="0" w:space="0" w:color="auto"/>
          </w:divBdr>
        </w:div>
      </w:divsChild>
    </w:div>
    <w:div w:id="1229460916">
      <w:bodyDiv w:val="1"/>
      <w:marLeft w:val="0"/>
      <w:marRight w:val="0"/>
      <w:marTop w:val="0"/>
      <w:marBottom w:val="0"/>
      <w:divBdr>
        <w:top w:val="none" w:sz="0" w:space="0" w:color="auto"/>
        <w:left w:val="none" w:sz="0" w:space="0" w:color="auto"/>
        <w:bottom w:val="none" w:sz="0" w:space="0" w:color="auto"/>
        <w:right w:val="none" w:sz="0" w:space="0" w:color="auto"/>
      </w:divBdr>
    </w:div>
    <w:div w:id="1239703964">
      <w:bodyDiv w:val="1"/>
      <w:marLeft w:val="0"/>
      <w:marRight w:val="0"/>
      <w:marTop w:val="0"/>
      <w:marBottom w:val="0"/>
      <w:divBdr>
        <w:top w:val="none" w:sz="0" w:space="0" w:color="auto"/>
        <w:left w:val="none" w:sz="0" w:space="0" w:color="auto"/>
        <w:bottom w:val="none" w:sz="0" w:space="0" w:color="auto"/>
        <w:right w:val="none" w:sz="0" w:space="0" w:color="auto"/>
      </w:divBdr>
    </w:div>
    <w:div w:id="1248416126">
      <w:bodyDiv w:val="1"/>
      <w:marLeft w:val="0"/>
      <w:marRight w:val="0"/>
      <w:marTop w:val="0"/>
      <w:marBottom w:val="0"/>
      <w:divBdr>
        <w:top w:val="none" w:sz="0" w:space="0" w:color="auto"/>
        <w:left w:val="none" w:sz="0" w:space="0" w:color="auto"/>
        <w:bottom w:val="none" w:sz="0" w:space="0" w:color="auto"/>
        <w:right w:val="none" w:sz="0" w:space="0" w:color="auto"/>
      </w:divBdr>
      <w:divsChild>
        <w:div w:id="900946285">
          <w:marLeft w:val="446"/>
          <w:marRight w:val="0"/>
          <w:marTop w:val="0"/>
          <w:marBottom w:val="0"/>
          <w:divBdr>
            <w:top w:val="none" w:sz="0" w:space="0" w:color="auto"/>
            <w:left w:val="none" w:sz="0" w:space="0" w:color="auto"/>
            <w:bottom w:val="none" w:sz="0" w:space="0" w:color="auto"/>
            <w:right w:val="none" w:sz="0" w:space="0" w:color="auto"/>
          </w:divBdr>
        </w:div>
      </w:divsChild>
    </w:div>
    <w:div w:id="1258975694">
      <w:bodyDiv w:val="1"/>
      <w:marLeft w:val="0"/>
      <w:marRight w:val="0"/>
      <w:marTop w:val="0"/>
      <w:marBottom w:val="0"/>
      <w:divBdr>
        <w:top w:val="none" w:sz="0" w:space="0" w:color="auto"/>
        <w:left w:val="none" w:sz="0" w:space="0" w:color="auto"/>
        <w:bottom w:val="none" w:sz="0" w:space="0" w:color="auto"/>
        <w:right w:val="none" w:sz="0" w:space="0" w:color="auto"/>
      </w:divBdr>
      <w:divsChild>
        <w:div w:id="794298360">
          <w:marLeft w:val="0"/>
          <w:marRight w:val="0"/>
          <w:marTop w:val="0"/>
          <w:marBottom w:val="0"/>
          <w:divBdr>
            <w:top w:val="none" w:sz="0" w:space="0" w:color="auto"/>
            <w:left w:val="none" w:sz="0" w:space="0" w:color="auto"/>
            <w:bottom w:val="none" w:sz="0" w:space="0" w:color="auto"/>
            <w:right w:val="none" w:sz="0" w:space="0" w:color="auto"/>
          </w:divBdr>
          <w:divsChild>
            <w:div w:id="243877297">
              <w:marLeft w:val="0"/>
              <w:marRight w:val="0"/>
              <w:marTop w:val="0"/>
              <w:marBottom w:val="0"/>
              <w:divBdr>
                <w:top w:val="none" w:sz="0" w:space="0" w:color="auto"/>
                <w:left w:val="none" w:sz="0" w:space="0" w:color="auto"/>
                <w:bottom w:val="none" w:sz="0" w:space="0" w:color="auto"/>
                <w:right w:val="none" w:sz="0" w:space="0" w:color="auto"/>
              </w:divBdr>
              <w:divsChild>
                <w:div w:id="2907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774">
      <w:bodyDiv w:val="1"/>
      <w:marLeft w:val="0"/>
      <w:marRight w:val="0"/>
      <w:marTop w:val="0"/>
      <w:marBottom w:val="0"/>
      <w:divBdr>
        <w:top w:val="none" w:sz="0" w:space="0" w:color="auto"/>
        <w:left w:val="none" w:sz="0" w:space="0" w:color="auto"/>
        <w:bottom w:val="none" w:sz="0" w:space="0" w:color="auto"/>
        <w:right w:val="none" w:sz="0" w:space="0" w:color="auto"/>
      </w:divBdr>
    </w:div>
    <w:div w:id="1301038809">
      <w:bodyDiv w:val="1"/>
      <w:marLeft w:val="0"/>
      <w:marRight w:val="0"/>
      <w:marTop w:val="0"/>
      <w:marBottom w:val="0"/>
      <w:divBdr>
        <w:top w:val="none" w:sz="0" w:space="0" w:color="auto"/>
        <w:left w:val="none" w:sz="0" w:space="0" w:color="auto"/>
        <w:bottom w:val="none" w:sz="0" w:space="0" w:color="auto"/>
        <w:right w:val="none" w:sz="0" w:space="0" w:color="auto"/>
      </w:divBdr>
      <w:divsChild>
        <w:div w:id="1518351179">
          <w:marLeft w:val="0"/>
          <w:marRight w:val="0"/>
          <w:marTop w:val="0"/>
          <w:marBottom w:val="0"/>
          <w:divBdr>
            <w:top w:val="none" w:sz="0" w:space="0" w:color="auto"/>
            <w:left w:val="none" w:sz="0" w:space="0" w:color="auto"/>
            <w:bottom w:val="none" w:sz="0" w:space="0" w:color="auto"/>
            <w:right w:val="none" w:sz="0" w:space="0" w:color="auto"/>
          </w:divBdr>
          <w:divsChild>
            <w:div w:id="999848274">
              <w:marLeft w:val="0"/>
              <w:marRight w:val="0"/>
              <w:marTop w:val="0"/>
              <w:marBottom w:val="0"/>
              <w:divBdr>
                <w:top w:val="none" w:sz="0" w:space="0" w:color="auto"/>
                <w:left w:val="none" w:sz="0" w:space="0" w:color="auto"/>
                <w:bottom w:val="none" w:sz="0" w:space="0" w:color="auto"/>
                <w:right w:val="none" w:sz="0" w:space="0" w:color="auto"/>
              </w:divBdr>
              <w:divsChild>
                <w:div w:id="442504795">
                  <w:marLeft w:val="0"/>
                  <w:marRight w:val="0"/>
                  <w:marTop w:val="0"/>
                  <w:marBottom w:val="0"/>
                  <w:divBdr>
                    <w:top w:val="none" w:sz="0" w:space="0" w:color="auto"/>
                    <w:left w:val="none" w:sz="0" w:space="0" w:color="auto"/>
                    <w:bottom w:val="none" w:sz="0" w:space="0" w:color="auto"/>
                    <w:right w:val="none" w:sz="0" w:space="0" w:color="auto"/>
                  </w:divBdr>
                  <w:divsChild>
                    <w:div w:id="10210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69954">
      <w:bodyDiv w:val="1"/>
      <w:marLeft w:val="0"/>
      <w:marRight w:val="0"/>
      <w:marTop w:val="0"/>
      <w:marBottom w:val="0"/>
      <w:divBdr>
        <w:top w:val="none" w:sz="0" w:space="0" w:color="auto"/>
        <w:left w:val="none" w:sz="0" w:space="0" w:color="auto"/>
        <w:bottom w:val="none" w:sz="0" w:space="0" w:color="auto"/>
        <w:right w:val="none" w:sz="0" w:space="0" w:color="auto"/>
      </w:divBdr>
      <w:divsChild>
        <w:div w:id="816604870">
          <w:marLeft w:val="446"/>
          <w:marRight w:val="0"/>
          <w:marTop w:val="0"/>
          <w:marBottom w:val="0"/>
          <w:divBdr>
            <w:top w:val="none" w:sz="0" w:space="0" w:color="auto"/>
            <w:left w:val="none" w:sz="0" w:space="0" w:color="auto"/>
            <w:bottom w:val="none" w:sz="0" w:space="0" w:color="auto"/>
            <w:right w:val="none" w:sz="0" w:space="0" w:color="auto"/>
          </w:divBdr>
        </w:div>
      </w:divsChild>
    </w:div>
    <w:div w:id="1325400094">
      <w:bodyDiv w:val="1"/>
      <w:marLeft w:val="0"/>
      <w:marRight w:val="0"/>
      <w:marTop w:val="0"/>
      <w:marBottom w:val="0"/>
      <w:divBdr>
        <w:top w:val="none" w:sz="0" w:space="0" w:color="auto"/>
        <w:left w:val="none" w:sz="0" w:space="0" w:color="auto"/>
        <w:bottom w:val="none" w:sz="0" w:space="0" w:color="auto"/>
        <w:right w:val="none" w:sz="0" w:space="0" w:color="auto"/>
      </w:divBdr>
      <w:divsChild>
        <w:div w:id="2074041856">
          <w:marLeft w:val="0"/>
          <w:marRight w:val="0"/>
          <w:marTop w:val="0"/>
          <w:marBottom w:val="0"/>
          <w:divBdr>
            <w:top w:val="none" w:sz="0" w:space="0" w:color="auto"/>
            <w:left w:val="none" w:sz="0" w:space="0" w:color="auto"/>
            <w:bottom w:val="none" w:sz="0" w:space="0" w:color="auto"/>
            <w:right w:val="none" w:sz="0" w:space="0" w:color="auto"/>
          </w:divBdr>
          <w:divsChild>
            <w:div w:id="231359352">
              <w:marLeft w:val="0"/>
              <w:marRight w:val="0"/>
              <w:marTop w:val="0"/>
              <w:marBottom w:val="0"/>
              <w:divBdr>
                <w:top w:val="none" w:sz="0" w:space="0" w:color="auto"/>
                <w:left w:val="none" w:sz="0" w:space="0" w:color="auto"/>
                <w:bottom w:val="none" w:sz="0" w:space="0" w:color="auto"/>
                <w:right w:val="none" w:sz="0" w:space="0" w:color="auto"/>
              </w:divBdr>
              <w:divsChild>
                <w:div w:id="6286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3442">
      <w:bodyDiv w:val="1"/>
      <w:marLeft w:val="0"/>
      <w:marRight w:val="0"/>
      <w:marTop w:val="0"/>
      <w:marBottom w:val="0"/>
      <w:divBdr>
        <w:top w:val="none" w:sz="0" w:space="0" w:color="auto"/>
        <w:left w:val="none" w:sz="0" w:space="0" w:color="auto"/>
        <w:bottom w:val="none" w:sz="0" w:space="0" w:color="auto"/>
        <w:right w:val="none" w:sz="0" w:space="0" w:color="auto"/>
      </w:divBdr>
    </w:div>
    <w:div w:id="1333802638">
      <w:bodyDiv w:val="1"/>
      <w:marLeft w:val="0"/>
      <w:marRight w:val="0"/>
      <w:marTop w:val="0"/>
      <w:marBottom w:val="0"/>
      <w:divBdr>
        <w:top w:val="none" w:sz="0" w:space="0" w:color="auto"/>
        <w:left w:val="none" w:sz="0" w:space="0" w:color="auto"/>
        <w:bottom w:val="none" w:sz="0" w:space="0" w:color="auto"/>
        <w:right w:val="none" w:sz="0" w:space="0" w:color="auto"/>
      </w:divBdr>
    </w:div>
    <w:div w:id="1341158389">
      <w:bodyDiv w:val="1"/>
      <w:marLeft w:val="0"/>
      <w:marRight w:val="0"/>
      <w:marTop w:val="0"/>
      <w:marBottom w:val="0"/>
      <w:divBdr>
        <w:top w:val="none" w:sz="0" w:space="0" w:color="auto"/>
        <w:left w:val="none" w:sz="0" w:space="0" w:color="auto"/>
        <w:bottom w:val="none" w:sz="0" w:space="0" w:color="auto"/>
        <w:right w:val="none" w:sz="0" w:space="0" w:color="auto"/>
      </w:divBdr>
      <w:divsChild>
        <w:div w:id="1305425282">
          <w:marLeft w:val="0"/>
          <w:marRight w:val="0"/>
          <w:marTop w:val="0"/>
          <w:marBottom w:val="0"/>
          <w:divBdr>
            <w:top w:val="none" w:sz="0" w:space="0" w:color="auto"/>
            <w:left w:val="none" w:sz="0" w:space="0" w:color="auto"/>
            <w:bottom w:val="none" w:sz="0" w:space="0" w:color="auto"/>
            <w:right w:val="none" w:sz="0" w:space="0" w:color="auto"/>
          </w:divBdr>
          <w:divsChild>
            <w:div w:id="1179999591">
              <w:marLeft w:val="0"/>
              <w:marRight w:val="0"/>
              <w:marTop w:val="0"/>
              <w:marBottom w:val="0"/>
              <w:divBdr>
                <w:top w:val="none" w:sz="0" w:space="0" w:color="auto"/>
                <w:left w:val="none" w:sz="0" w:space="0" w:color="auto"/>
                <w:bottom w:val="none" w:sz="0" w:space="0" w:color="auto"/>
                <w:right w:val="none" w:sz="0" w:space="0" w:color="auto"/>
              </w:divBdr>
              <w:divsChild>
                <w:div w:id="17212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6740">
      <w:bodyDiv w:val="1"/>
      <w:marLeft w:val="0"/>
      <w:marRight w:val="0"/>
      <w:marTop w:val="0"/>
      <w:marBottom w:val="0"/>
      <w:divBdr>
        <w:top w:val="none" w:sz="0" w:space="0" w:color="auto"/>
        <w:left w:val="none" w:sz="0" w:space="0" w:color="auto"/>
        <w:bottom w:val="none" w:sz="0" w:space="0" w:color="auto"/>
        <w:right w:val="none" w:sz="0" w:space="0" w:color="auto"/>
      </w:divBdr>
    </w:div>
    <w:div w:id="1371615564">
      <w:bodyDiv w:val="1"/>
      <w:marLeft w:val="0"/>
      <w:marRight w:val="0"/>
      <w:marTop w:val="0"/>
      <w:marBottom w:val="0"/>
      <w:divBdr>
        <w:top w:val="none" w:sz="0" w:space="0" w:color="auto"/>
        <w:left w:val="none" w:sz="0" w:space="0" w:color="auto"/>
        <w:bottom w:val="none" w:sz="0" w:space="0" w:color="auto"/>
        <w:right w:val="none" w:sz="0" w:space="0" w:color="auto"/>
      </w:divBdr>
    </w:div>
    <w:div w:id="1447197820">
      <w:bodyDiv w:val="1"/>
      <w:marLeft w:val="0"/>
      <w:marRight w:val="0"/>
      <w:marTop w:val="0"/>
      <w:marBottom w:val="0"/>
      <w:divBdr>
        <w:top w:val="none" w:sz="0" w:space="0" w:color="auto"/>
        <w:left w:val="none" w:sz="0" w:space="0" w:color="auto"/>
        <w:bottom w:val="none" w:sz="0" w:space="0" w:color="auto"/>
        <w:right w:val="none" w:sz="0" w:space="0" w:color="auto"/>
      </w:divBdr>
    </w:div>
    <w:div w:id="1453744084">
      <w:bodyDiv w:val="1"/>
      <w:marLeft w:val="0"/>
      <w:marRight w:val="0"/>
      <w:marTop w:val="0"/>
      <w:marBottom w:val="0"/>
      <w:divBdr>
        <w:top w:val="none" w:sz="0" w:space="0" w:color="auto"/>
        <w:left w:val="none" w:sz="0" w:space="0" w:color="auto"/>
        <w:bottom w:val="none" w:sz="0" w:space="0" w:color="auto"/>
        <w:right w:val="none" w:sz="0" w:space="0" w:color="auto"/>
      </w:divBdr>
    </w:div>
    <w:div w:id="1460032235">
      <w:bodyDiv w:val="1"/>
      <w:marLeft w:val="0"/>
      <w:marRight w:val="0"/>
      <w:marTop w:val="0"/>
      <w:marBottom w:val="0"/>
      <w:divBdr>
        <w:top w:val="none" w:sz="0" w:space="0" w:color="auto"/>
        <w:left w:val="none" w:sz="0" w:space="0" w:color="auto"/>
        <w:bottom w:val="none" w:sz="0" w:space="0" w:color="auto"/>
        <w:right w:val="none" w:sz="0" w:space="0" w:color="auto"/>
      </w:divBdr>
      <w:divsChild>
        <w:div w:id="1264461072">
          <w:marLeft w:val="0"/>
          <w:marRight w:val="0"/>
          <w:marTop w:val="0"/>
          <w:marBottom w:val="0"/>
          <w:divBdr>
            <w:top w:val="none" w:sz="0" w:space="0" w:color="auto"/>
            <w:left w:val="none" w:sz="0" w:space="0" w:color="auto"/>
            <w:bottom w:val="none" w:sz="0" w:space="0" w:color="auto"/>
            <w:right w:val="none" w:sz="0" w:space="0" w:color="auto"/>
          </w:divBdr>
          <w:divsChild>
            <w:div w:id="1531802370">
              <w:marLeft w:val="0"/>
              <w:marRight w:val="0"/>
              <w:marTop w:val="0"/>
              <w:marBottom w:val="0"/>
              <w:divBdr>
                <w:top w:val="none" w:sz="0" w:space="0" w:color="auto"/>
                <w:left w:val="none" w:sz="0" w:space="0" w:color="auto"/>
                <w:bottom w:val="none" w:sz="0" w:space="0" w:color="auto"/>
                <w:right w:val="none" w:sz="0" w:space="0" w:color="auto"/>
              </w:divBdr>
              <w:divsChild>
                <w:div w:id="226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2447">
      <w:bodyDiv w:val="1"/>
      <w:marLeft w:val="0"/>
      <w:marRight w:val="0"/>
      <w:marTop w:val="0"/>
      <w:marBottom w:val="0"/>
      <w:divBdr>
        <w:top w:val="none" w:sz="0" w:space="0" w:color="auto"/>
        <w:left w:val="none" w:sz="0" w:space="0" w:color="auto"/>
        <w:bottom w:val="none" w:sz="0" w:space="0" w:color="auto"/>
        <w:right w:val="none" w:sz="0" w:space="0" w:color="auto"/>
      </w:divBdr>
    </w:div>
    <w:div w:id="1535728729">
      <w:bodyDiv w:val="1"/>
      <w:marLeft w:val="0"/>
      <w:marRight w:val="0"/>
      <w:marTop w:val="0"/>
      <w:marBottom w:val="0"/>
      <w:divBdr>
        <w:top w:val="none" w:sz="0" w:space="0" w:color="auto"/>
        <w:left w:val="none" w:sz="0" w:space="0" w:color="auto"/>
        <w:bottom w:val="none" w:sz="0" w:space="0" w:color="auto"/>
        <w:right w:val="none" w:sz="0" w:space="0" w:color="auto"/>
      </w:divBdr>
    </w:div>
    <w:div w:id="1561864278">
      <w:bodyDiv w:val="1"/>
      <w:marLeft w:val="0"/>
      <w:marRight w:val="0"/>
      <w:marTop w:val="0"/>
      <w:marBottom w:val="0"/>
      <w:divBdr>
        <w:top w:val="none" w:sz="0" w:space="0" w:color="auto"/>
        <w:left w:val="none" w:sz="0" w:space="0" w:color="auto"/>
        <w:bottom w:val="none" w:sz="0" w:space="0" w:color="auto"/>
        <w:right w:val="none" w:sz="0" w:space="0" w:color="auto"/>
      </w:divBdr>
      <w:divsChild>
        <w:div w:id="1793941289">
          <w:marLeft w:val="0"/>
          <w:marRight w:val="0"/>
          <w:marTop w:val="0"/>
          <w:marBottom w:val="0"/>
          <w:divBdr>
            <w:top w:val="none" w:sz="0" w:space="0" w:color="auto"/>
            <w:left w:val="none" w:sz="0" w:space="0" w:color="auto"/>
            <w:bottom w:val="none" w:sz="0" w:space="0" w:color="auto"/>
            <w:right w:val="none" w:sz="0" w:space="0" w:color="auto"/>
          </w:divBdr>
          <w:divsChild>
            <w:div w:id="614290447">
              <w:marLeft w:val="0"/>
              <w:marRight w:val="0"/>
              <w:marTop w:val="0"/>
              <w:marBottom w:val="0"/>
              <w:divBdr>
                <w:top w:val="none" w:sz="0" w:space="0" w:color="auto"/>
                <w:left w:val="none" w:sz="0" w:space="0" w:color="auto"/>
                <w:bottom w:val="none" w:sz="0" w:space="0" w:color="auto"/>
                <w:right w:val="none" w:sz="0" w:space="0" w:color="auto"/>
              </w:divBdr>
              <w:divsChild>
                <w:div w:id="1165246503">
                  <w:marLeft w:val="0"/>
                  <w:marRight w:val="0"/>
                  <w:marTop w:val="0"/>
                  <w:marBottom w:val="0"/>
                  <w:divBdr>
                    <w:top w:val="none" w:sz="0" w:space="0" w:color="auto"/>
                    <w:left w:val="none" w:sz="0" w:space="0" w:color="auto"/>
                    <w:bottom w:val="none" w:sz="0" w:space="0" w:color="auto"/>
                    <w:right w:val="none" w:sz="0" w:space="0" w:color="auto"/>
                  </w:divBdr>
                  <w:divsChild>
                    <w:div w:id="1712802119">
                      <w:marLeft w:val="0"/>
                      <w:marRight w:val="0"/>
                      <w:marTop w:val="0"/>
                      <w:marBottom w:val="0"/>
                      <w:divBdr>
                        <w:top w:val="none" w:sz="0" w:space="0" w:color="auto"/>
                        <w:left w:val="none" w:sz="0" w:space="0" w:color="auto"/>
                        <w:bottom w:val="none" w:sz="0" w:space="0" w:color="auto"/>
                        <w:right w:val="none" w:sz="0" w:space="0" w:color="auto"/>
                      </w:divBdr>
                    </w:div>
                  </w:divsChild>
                </w:div>
                <w:div w:id="1249851764">
                  <w:marLeft w:val="0"/>
                  <w:marRight w:val="0"/>
                  <w:marTop w:val="0"/>
                  <w:marBottom w:val="0"/>
                  <w:divBdr>
                    <w:top w:val="none" w:sz="0" w:space="0" w:color="auto"/>
                    <w:left w:val="none" w:sz="0" w:space="0" w:color="auto"/>
                    <w:bottom w:val="none" w:sz="0" w:space="0" w:color="auto"/>
                    <w:right w:val="none" w:sz="0" w:space="0" w:color="auto"/>
                  </w:divBdr>
                  <w:divsChild>
                    <w:div w:id="540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6083">
      <w:bodyDiv w:val="1"/>
      <w:marLeft w:val="0"/>
      <w:marRight w:val="0"/>
      <w:marTop w:val="0"/>
      <w:marBottom w:val="0"/>
      <w:divBdr>
        <w:top w:val="none" w:sz="0" w:space="0" w:color="auto"/>
        <w:left w:val="none" w:sz="0" w:space="0" w:color="auto"/>
        <w:bottom w:val="none" w:sz="0" w:space="0" w:color="auto"/>
        <w:right w:val="none" w:sz="0" w:space="0" w:color="auto"/>
      </w:divBdr>
      <w:divsChild>
        <w:div w:id="1317146285">
          <w:marLeft w:val="446"/>
          <w:marRight w:val="0"/>
          <w:marTop w:val="0"/>
          <w:marBottom w:val="0"/>
          <w:divBdr>
            <w:top w:val="none" w:sz="0" w:space="0" w:color="auto"/>
            <w:left w:val="none" w:sz="0" w:space="0" w:color="auto"/>
            <w:bottom w:val="none" w:sz="0" w:space="0" w:color="auto"/>
            <w:right w:val="none" w:sz="0" w:space="0" w:color="auto"/>
          </w:divBdr>
        </w:div>
        <w:div w:id="1473014891">
          <w:marLeft w:val="446"/>
          <w:marRight w:val="0"/>
          <w:marTop w:val="0"/>
          <w:marBottom w:val="0"/>
          <w:divBdr>
            <w:top w:val="none" w:sz="0" w:space="0" w:color="auto"/>
            <w:left w:val="none" w:sz="0" w:space="0" w:color="auto"/>
            <w:bottom w:val="none" w:sz="0" w:space="0" w:color="auto"/>
            <w:right w:val="none" w:sz="0" w:space="0" w:color="auto"/>
          </w:divBdr>
        </w:div>
      </w:divsChild>
    </w:div>
    <w:div w:id="1572545077">
      <w:bodyDiv w:val="1"/>
      <w:marLeft w:val="0"/>
      <w:marRight w:val="0"/>
      <w:marTop w:val="0"/>
      <w:marBottom w:val="0"/>
      <w:divBdr>
        <w:top w:val="none" w:sz="0" w:space="0" w:color="auto"/>
        <w:left w:val="none" w:sz="0" w:space="0" w:color="auto"/>
        <w:bottom w:val="none" w:sz="0" w:space="0" w:color="auto"/>
        <w:right w:val="none" w:sz="0" w:space="0" w:color="auto"/>
      </w:divBdr>
    </w:div>
    <w:div w:id="1585532945">
      <w:bodyDiv w:val="1"/>
      <w:marLeft w:val="0"/>
      <w:marRight w:val="0"/>
      <w:marTop w:val="0"/>
      <w:marBottom w:val="0"/>
      <w:divBdr>
        <w:top w:val="none" w:sz="0" w:space="0" w:color="auto"/>
        <w:left w:val="none" w:sz="0" w:space="0" w:color="auto"/>
        <w:bottom w:val="none" w:sz="0" w:space="0" w:color="auto"/>
        <w:right w:val="none" w:sz="0" w:space="0" w:color="auto"/>
      </w:divBdr>
    </w:div>
    <w:div w:id="1596474833">
      <w:bodyDiv w:val="1"/>
      <w:marLeft w:val="0"/>
      <w:marRight w:val="0"/>
      <w:marTop w:val="0"/>
      <w:marBottom w:val="0"/>
      <w:divBdr>
        <w:top w:val="none" w:sz="0" w:space="0" w:color="auto"/>
        <w:left w:val="none" w:sz="0" w:space="0" w:color="auto"/>
        <w:bottom w:val="none" w:sz="0" w:space="0" w:color="auto"/>
        <w:right w:val="none" w:sz="0" w:space="0" w:color="auto"/>
      </w:divBdr>
    </w:div>
    <w:div w:id="1604075614">
      <w:bodyDiv w:val="1"/>
      <w:marLeft w:val="0"/>
      <w:marRight w:val="0"/>
      <w:marTop w:val="0"/>
      <w:marBottom w:val="0"/>
      <w:divBdr>
        <w:top w:val="none" w:sz="0" w:space="0" w:color="auto"/>
        <w:left w:val="none" w:sz="0" w:space="0" w:color="auto"/>
        <w:bottom w:val="none" w:sz="0" w:space="0" w:color="auto"/>
        <w:right w:val="none" w:sz="0" w:space="0" w:color="auto"/>
      </w:divBdr>
      <w:divsChild>
        <w:div w:id="1827942052">
          <w:marLeft w:val="0"/>
          <w:marRight w:val="0"/>
          <w:marTop w:val="0"/>
          <w:marBottom w:val="0"/>
          <w:divBdr>
            <w:top w:val="none" w:sz="0" w:space="0" w:color="auto"/>
            <w:left w:val="none" w:sz="0" w:space="0" w:color="auto"/>
            <w:bottom w:val="none" w:sz="0" w:space="0" w:color="auto"/>
            <w:right w:val="none" w:sz="0" w:space="0" w:color="auto"/>
          </w:divBdr>
          <w:divsChild>
            <w:div w:id="451747902">
              <w:marLeft w:val="0"/>
              <w:marRight w:val="0"/>
              <w:marTop w:val="0"/>
              <w:marBottom w:val="0"/>
              <w:divBdr>
                <w:top w:val="none" w:sz="0" w:space="0" w:color="auto"/>
                <w:left w:val="none" w:sz="0" w:space="0" w:color="auto"/>
                <w:bottom w:val="none" w:sz="0" w:space="0" w:color="auto"/>
                <w:right w:val="none" w:sz="0" w:space="0" w:color="auto"/>
              </w:divBdr>
              <w:divsChild>
                <w:div w:id="1411198903">
                  <w:marLeft w:val="0"/>
                  <w:marRight w:val="0"/>
                  <w:marTop w:val="0"/>
                  <w:marBottom w:val="0"/>
                  <w:divBdr>
                    <w:top w:val="none" w:sz="0" w:space="0" w:color="auto"/>
                    <w:left w:val="none" w:sz="0" w:space="0" w:color="auto"/>
                    <w:bottom w:val="none" w:sz="0" w:space="0" w:color="auto"/>
                    <w:right w:val="none" w:sz="0" w:space="0" w:color="auto"/>
                  </w:divBdr>
                  <w:divsChild>
                    <w:div w:id="7889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0832">
      <w:bodyDiv w:val="1"/>
      <w:marLeft w:val="0"/>
      <w:marRight w:val="0"/>
      <w:marTop w:val="0"/>
      <w:marBottom w:val="0"/>
      <w:divBdr>
        <w:top w:val="none" w:sz="0" w:space="0" w:color="auto"/>
        <w:left w:val="none" w:sz="0" w:space="0" w:color="auto"/>
        <w:bottom w:val="none" w:sz="0" w:space="0" w:color="auto"/>
        <w:right w:val="none" w:sz="0" w:space="0" w:color="auto"/>
      </w:divBdr>
      <w:divsChild>
        <w:div w:id="1454514414">
          <w:marLeft w:val="0"/>
          <w:marRight w:val="0"/>
          <w:marTop w:val="0"/>
          <w:marBottom w:val="0"/>
          <w:divBdr>
            <w:top w:val="none" w:sz="0" w:space="0" w:color="auto"/>
            <w:left w:val="none" w:sz="0" w:space="0" w:color="auto"/>
            <w:bottom w:val="none" w:sz="0" w:space="0" w:color="auto"/>
            <w:right w:val="none" w:sz="0" w:space="0" w:color="auto"/>
          </w:divBdr>
          <w:divsChild>
            <w:div w:id="742604970">
              <w:marLeft w:val="0"/>
              <w:marRight w:val="0"/>
              <w:marTop w:val="0"/>
              <w:marBottom w:val="0"/>
              <w:divBdr>
                <w:top w:val="none" w:sz="0" w:space="0" w:color="auto"/>
                <w:left w:val="none" w:sz="0" w:space="0" w:color="auto"/>
                <w:bottom w:val="none" w:sz="0" w:space="0" w:color="auto"/>
                <w:right w:val="none" w:sz="0" w:space="0" w:color="auto"/>
              </w:divBdr>
              <w:divsChild>
                <w:div w:id="10633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2333">
      <w:bodyDiv w:val="1"/>
      <w:marLeft w:val="0"/>
      <w:marRight w:val="0"/>
      <w:marTop w:val="0"/>
      <w:marBottom w:val="0"/>
      <w:divBdr>
        <w:top w:val="none" w:sz="0" w:space="0" w:color="auto"/>
        <w:left w:val="none" w:sz="0" w:space="0" w:color="auto"/>
        <w:bottom w:val="none" w:sz="0" w:space="0" w:color="auto"/>
        <w:right w:val="none" w:sz="0" w:space="0" w:color="auto"/>
      </w:divBdr>
      <w:divsChild>
        <w:div w:id="132716831">
          <w:marLeft w:val="446"/>
          <w:marRight w:val="0"/>
          <w:marTop w:val="0"/>
          <w:marBottom w:val="0"/>
          <w:divBdr>
            <w:top w:val="none" w:sz="0" w:space="0" w:color="auto"/>
            <w:left w:val="none" w:sz="0" w:space="0" w:color="auto"/>
            <w:bottom w:val="none" w:sz="0" w:space="0" w:color="auto"/>
            <w:right w:val="none" w:sz="0" w:space="0" w:color="auto"/>
          </w:divBdr>
        </w:div>
        <w:div w:id="248663992">
          <w:marLeft w:val="446"/>
          <w:marRight w:val="0"/>
          <w:marTop w:val="0"/>
          <w:marBottom w:val="0"/>
          <w:divBdr>
            <w:top w:val="none" w:sz="0" w:space="0" w:color="auto"/>
            <w:left w:val="none" w:sz="0" w:space="0" w:color="auto"/>
            <w:bottom w:val="none" w:sz="0" w:space="0" w:color="auto"/>
            <w:right w:val="none" w:sz="0" w:space="0" w:color="auto"/>
          </w:divBdr>
        </w:div>
        <w:div w:id="576087366">
          <w:marLeft w:val="446"/>
          <w:marRight w:val="0"/>
          <w:marTop w:val="0"/>
          <w:marBottom w:val="0"/>
          <w:divBdr>
            <w:top w:val="none" w:sz="0" w:space="0" w:color="auto"/>
            <w:left w:val="none" w:sz="0" w:space="0" w:color="auto"/>
            <w:bottom w:val="none" w:sz="0" w:space="0" w:color="auto"/>
            <w:right w:val="none" w:sz="0" w:space="0" w:color="auto"/>
          </w:divBdr>
        </w:div>
        <w:div w:id="883522169">
          <w:marLeft w:val="446"/>
          <w:marRight w:val="0"/>
          <w:marTop w:val="0"/>
          <w:marBottom w:val="0"/>
          <w:divBdr>
            <w:top w:val="none" w:sz="0" w:space="0" w:color="auto"/>
            <w:left w:val="none" w:sz="0" w:space="0" w:color="auto"/>
            <w:bottom w:val="none" w:sz="0" w:space="0" w:color="auto"/>
            <w:right w:val="none" w:sz="0" w:space="0" w:color="auto"/>
          </w:divBdr>
        </w:div>
      </w:divsChild>
    </w:div>
    <w:div w:id="1663000730">
      <w:bodyDiv w:val="1"/>
      <w:marLeft w:val="0"/>
      <w:marRight w:val="0"/>
      <w:marTop w:val="0"/>
      <w:marBottom w:val="0"/>
      <w:divBdr>
        <w:top w:val="none" w:sz="0" w:space="0" w:color="auto"/>
        <w:left w:val="none" w:sz="0" w:space="0" w:color="auto"/>
        <w:bottom w:val="none" w:sz="0" w:space="0" w:color="auto"/>
        <w:right w:val="none" w:sz="0" w:space="0" w:color="auto"/>
      </w:divBdr>
      <w:divsChild>
        <w:div w:id="1173567364">
          <w:marLeft w:val="0"/>
          <w:marRight w:val="0"/>
          <w:marTop w:val="0"/>
          <w:marBottom w:val="0"/>
          <w:divBdr>
            <w:top w:val="none" w:sz="0" w:space="0" w:color="auto"/>
            <w:left w:val="none" w:sz="0" w:space="0" w:color="auto"/>
            <w:bottom w:val="none" w:sz="0" w:space="0" w:color="auto"/>
            <w:right w:val="none" w:sz="0" w:space="0" w:color="auto"/>
          </w:divBdr>
          <w:divsChild>
            <w:div w:id="1010907078">
              <w:marLeft w:val="0"/>
              <w:marRight w:val="0"/>
              <w:marTop w:val="0"/>
              <w:marBottom w:val="0"/>
              <w:divBdr>
                <w:top w:val="none" w:sz="0" w:space="0" w:color="auto"/>
                <w:left w:val="none" w:sz="0" w:space="0" w:color="auto"/>
                <w:bottom w:val="none" w:sz="0" w:space="0" w:color="auto"/>
                <w:right w:val="none" w:sz="0" w:space="0" w:color="auto"/>
              </w:divBdr>
              <w:divsChild>
                <w:div w:id="9895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5536">
      <w:bodyDiv w:val="1"/>
      <w:marLeft w:val="0"/>
      <w:marRight w:val="0"/>
      <w:marTop w:val="0"/>
      <w:marBottom w:val="0"/>
      <w:divBdr>
        <w:top w:val="none" w:sz="0" w:space="0" w:color="auto"/>
        <w:left w:val="none" w:sz="0" w:space="0" w:color="auto"/>
        <w:bottom w:val="none" w:sz="0" w:space="0" w:color="auto"/>
        <w:right w:val="none" w:sz="0" w:space="0" w:color="auto"/>
      </w:divBdr>
      <w:divsChild>
        <w:div w:id="977029958">
          <w:marLeft w:val="446"/>
          <w:marRight w:val="0"/>
          <w:marTop w:val="0"/>
          <w:marBottom w:val="0"/>
          <w:divBdr>
            <w:top w:val="none" w:sz="0" w:space="0" w:color="auto"/>
            <w:left w:val="none" w:sz="0" w:space="0" w:color="auto"/>
            <w:bottom w:val="none" w:sz="0" w:space="0" w:color="auto"/>
            <w:right w:val="none" w:sz="0" w:space="0" w:color="auto"/>
          </w:divBdr>
        </w:div>
      </w:divsChild>
    </w:div>
    <w:div w:id="1684629379">
      <w:bodyDiv w:val="1"/>
      <w:marLeft w:val="0"/>
      <w:marRight w:val="0"/>
      <w:marTop w:val="0"/>
      <w:marBottom w:val="0"/>
      <w:divBdr>
        <w:top w:val="none" w:sz="0" w:space="0" w:color="auto"/>
        <w:left w:val="none" w:sz="0" w:space="0" w:color="auto"/>
        <w:bottom w:val="none" w:sz="0" w:space="0" w:color="auto"/>
        <w:right w:val="none" w:sz="0" w:space="0" w:color="auto"/>
      </w:divBdr>
      <w:divsChild>
        <w:div w:id="1704936338">
          <w:marLeft w:val="0"/>
          <w:marRight w:val="0"/>
          <w:marTop w:val="0"/>
          <w:marBottom w:val="0"/>
          <w:divBdr>
            <w:top w:val="none" w:sz="0" w:space="0" w:color="auto"/>
            <w:left w:val="none" w:sz="0" w:space="0" w:color="auto"/>
            <w:bottom w:val="none" w:sz="0" w:space="0" w:color="auto"/>
            <w:right w:val="none" w:sz="0" w:space="0" w:color="auto"/>
          </w:divBdr>
          <w:divsChild>
            <w:div w:id="1597710161">
              <w:marLeft w:val="0"/>
              <w:marRight w:val="0"/>
              <w:marTop w:val="0"/>
              <w:marBottom w:val="0"/>
              <w:divBdr>
                <w:top w:val="none" w:sz="0" w:space="0" w:color="auto"/>
                <w:left w:val="none" w:sz="0" w:space="0" w:color="auto"/>
                <w:bottom w:val="none" w:sz="0" w:space="0" w:color="auto"/>
                <w:right w:val="none" w:sz="0" w:space="0" w:color="auto"/>
              </w:divBdr>
              <w:divsChild>
                <w:div w:id="23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4661">
      <w:bodyDiv w:val="1"/>
      <w:marLeft w:val="0"/>
      <w:marRight w:val="0"/>
      <w:marTop w:val="0"/>
      <w:marBottom w:val="0"/>
      <w:divBdr>
        <w:top w:val="none" w:sz="0" w:space="0" w:color="auto"/>
        <w:left w:val="none" w:sz="0" w:space="0" w:color="auto"/>
        <w:bottom w:val="none" w:sz="0" w:space="0" w:color="auto"/>
        <w:right w:val="none" w:sz="0" w:space="0" w:color="auto"/>
      </w:divBdr>
      <w:divsChild>
        <w:div w:id="636377374">
          <w:marLeft w:val="0"/>
          <w:marRight w:val="0"/>
          <w:marTop w:val="0"/>
          <w:marBottom w:val="0"/>
          <w:divBdr>
            <w:top w:val="none" w:sz="0" w:space="0" w:color="auto"/>
            <w:left w:val="none" w:sz="0" w:space="0" w:color="auto"/>
            <w:bottom w:val="none" w:sz="0" w:space="0" w:color="auto"/>
            <w:right w:val="none" w:sz="0" w:space="0" w:color="auto"/>
          </w:divBdr>
          <w:divsChild>
            <w:div w:id="463473412">
              <w:marLeft w:val="0"/>
              <w:marRight w:val="0"/>
              <w:marTop w:val="0"/>
              <w:marBottom w:val="0"/>
              <w:divBdr>
                <w:top w:val="none" w:sz="0" w:space="0" w:color="auto"/>
                <w:left w:val="none" w:sz="0" w:space="0" w:color="auto"/>
                <w:bottom w:val="none" w:sz="0" w:space="0" w:color="auto"/>
                <w:right w:val="none" w:sz="0" w:space="0" w:color="auto"/>
              </w:divBdr>
              <w:divsChild>
                <w:div w:id="9938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2764">
      <w:bodyDiv w:val="1"/>
      <w:marLeft w:val="0"/>
      <w:marRight w:val="0"/>
      <w:marTop w:val="0"/>
      <w:marBottom w:val="0"/>
      <w:divBdr>
        <w:top w:val="none" w:sz="0" w:space="0" w:color="auto"/>
        <w:left w:val="none" w:sz="0" w:space="0" w:color="auto"/>
        <w:bottom w:val="none" w:sz="0" w:space="0" w:color="auto"/>
        <w:right w:val="none" w:sz="0" w:space="0" w:color="auto"/>
      </w:divBdr>
    </w:div>
    <w:div w:id="1735346262">
      <w:bodyDiv w:val="1"/>
      <w:marLeft w:val="0"/>
      <w:marRight w:val="0"/>
      <w:marTop w:val="0"/>
      <w:marBottom w:val="0"/>
      <w:divBdr>
        <w:top w:val="none" w:sz="0" w:space="0" w:color="auto"/>
        <w:left w:val="none" w:sz="0" w:space="0" w:color="auto"/>
        <w:bottom w:val="none" w:sz="0" w:space="0" w:color="auto"/>
        <w:right w:val="none" w:sz="0" w:space="0" w:color="auto"/>
      </w:divBdr>
      <w:divsChild>
        <w:div w:id="155463592">
          <w:marLeft w:val="0"/>
          <w:marRight w:val="0"/>
          <w:marTop w:val="0"/>
          <w:marBottom w:val="0"/>
          <w:divBdr>
            <w:top w:val="none" w:sz="0" w:space="0" w:color="auto"/>
            <w:left w:val="none" w:sz="0" w:space="0" w:color="auto"/>
            <w:bottom w:val="none" w:sz="0" w:space="0" w:color="auto"/>
            <w:right w:val="none" w:sz="0" w:space="0" w:color="auto"/>
          </w:divBdr>
          <w:divsChild>
            <w:div w:id="1185555399">
              <w:marLeft w:val="0"/>
              <w:marRight w:val="0"/>
              <w:marTop w:val="0"/>
              <w:marBottom w:val="0"/>
              <w:divBdr>
                <w:top w:val="none" w:sz="0" w:space="0" w:color="auto"/>
                <w:left w:val="none" w:sz="0" w:space="0" w:color="auto"/>
                <w:bottom w:val="none" w:sz="0" w:space="0" w:color="auto"/>
                <w:right w:val="none" w:sz="0" w:space="0" w:color="auto"/>
              </w:divBdr>
              <w:divsChild>
                <w:div w:id="13412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6497">
      <w:bodyDiv w:val="1"/>
      <w:marLeft w:val="0"/>
      <w:marRight w:val="0"/>
      <w:marTop w:val="0"/>
      <w:marBottom w:val="0"/>
      <w:divBdr>
        <w:top w:val="none" w:sz="0" w:space="0" w:color="auto"/>
        <w:left w:val="none" w:sz="0" w:space="0" w:color="auto"/>
        <w:bottom w:val="none" w:sz="0" w:space="0" w:color="auto"/>
        <w:right w:val="none" w:sz="0" w:space="0" w:color="auto"/>
      </w:divBdr>
      <w:divsChild>
        <w:div w:id="584806814">
          <w:marLeft w:val="0"/>
          <w:marRight w:val="0"/>
          <w:marTop w:val="0"/>
          <w:marBottom w:val="0"/>
          <w:divBdr>
            <w:top w:val="none" w:sz="0" w:space="0" w:color="auto"/>
            <w:left w:val="none" w:sz="0" w:space="0" w:color="auto"/>
            <w:bottom w:val="none" w:sz="0" w:space="0" w:color="auto"/>
            <w:right w:val="none" w:sz="0" w:space="0" w:color="auto"/>
          </w:divBdr>
          <w:divsChild>
            <w:div w:id="635064453">
              <w:marLeft w:val="0"/>
              <w:marRight w:val="0"/>
              <w:marTop w:val="0"/>
              <w:marBottom w:val="0"/>
              <w:divBdr>
                <w:top w:val="none" w:sz="0" w:space="0" w:color="auto"/>
                <w:left w:val="none" w:sz="0" w:space="0" w:color="auto"/>
                <w:bottom w:val="none" w:sz="0" w:space="0" w:color="auto"/>
                <w:right w:val="none" w:sz="0" w:space="0" w:color="auto"/>
              </w:divBdr>
              <w:divsChild>
                <w:div w:id="6490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052">
      <w:bodyDiv w:val="1"/>
      <w:marLeft w:val="0"/>
      <w:marRight w:val="0"/>
      <w:marTop w:val="0"/>
      <w:marBottom w:val="0"/>
      <w:divBdr>
        <w:top w:val="none" w:sz="0" w:space="0" w:color="auto"/>
        <w:left w:val="none" w:sz="0" w:space="0" w:color="auto"/>
        <w:bottom w:val="none" w:sz="0" w:space="0" w:color="auto"/>
        <w:right w:val="none" w:sz="0" w:space="0" w:color="auto"/>
      </w:divBdr>
      <w:divsChild>
        <w:div w:id="655032780">
          <w:marLeft w:val="0"/>
          <w:marRight w:val="0"/>
          <w:marTop w:val="0"/>
          <w:marBottom w:val="0"/>
          <w:divBdr>
            <w:top w:val="none" w:sz="0" w:space="0" w:color="auto"/>
            <w:left w:val="none" w:sz="0" w:space="0" w:color="auto"/>
            <w:bottom w:val="none" w:sz="0" w:space="0" w:color="auto"/>
            <w:right w:val="none" w:sz="0" w:space="0" w:color="auto"/>
          </w:divBdr>
          <w:divsChild>
            <w:div w:id="1480658779">
              <w:marLeft w:val="0"/>
              <w:marRight w:val="0"/>
              <w:marTop w:val="0"/>
              <w:marBottom w:val="0"/>
              <w:divBdr>
                <w:top w:val="none" w:sz="0" w:space="0" w:color="auto"/>
                <w:left w:val="none" w:sz="0" w:space="0" w:color="auto"/>
                <w:bottom w:val="none" w:sz="0" w:space="0" w:color="auto"/>
                <w:right w:val="none" w:sz="0" w:space="0" w:color="auto"/>
              </w:divBdr>
              <w:divsChild>
                <w:div w:id="9677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392488">
      <w:bodyDiv w:val="1"/>
      <w:marLeft w:val="0"/>
      <w:marRight w:val="0"/>
      <w:marTop w:val="0"/>
      <w:marBottom w:val="0"/>
      <w:divBdr>
        <w:top w:val="none" w:sz="0" w:space="0" w:color="auto"/>
        <w:left w:val="none" w:sz="0" w:space="0" w:color="auto"/>
        <w:bottom w:val="none" w:sz="0" w:space="0" w:color="auto"/>
        <w:right w:val="none" w:sz="0" w:space="0" w:color="auto"/>
      </w:divBdr>
    </w:div>
    <w:div w:id="1802650571">
      <w:bodyDiv w:val="1"/>
      <w:marLeft w:val="0"/>
      <w:marRight w:val="0"/>
      <w:marTop w:val="0"/>
      <w:marBottom w:val="0"/>
      <w:divBdr>
        <w:top w:val="none" w:sz="0" w:space="0" w:color="auto"/>
        <w:left w:val="none" w:sz="0" w:space="0" w:color="auto"/>
        <w:bottom w:val="none" w:sz="0" w:space="0" w:color="auto"/>
        <w:right w:val="none" w:sz="0" w:space="0" w:color="auto"/>
      </w:divBdr>
      <w:divsChild>
        <w:div w:id="1968194521">
          <w:marLeft w:val="0"/>
          <w:marRight w:val="0"/>
          <w:marTop w:val="0"/>
          <w:marBottom w:val="0"/>
          <w:divBdr>
            <w:top w:val="none" w:sz="0" w:space="0" w:color="auto"/>
            <w:left w:val="none" w:sz="0" w:space="0" w:color="auto"/>
            <w:bottom w:val="none" w:sz="0" w:space="0" w:color="auto"/>
            <w:right w:val="none" w:sz="0" w:space="0" w:color="auto"/>
          </w:divBdr>
          <w:divsChild>
            <w:div w:id="1306012811">
              <w:marLeft w:val="0"/>
              <w:marRight w:val="0"/>
              <w:marTop w:val="0"/>
              <w:marBottom w:val="0"/>
              <w:divBdr>
                <w:top w:val="none" w:sz="0" w:space="0" w:color="auto"/>
                <w:left w:val="none" w:sz="0" w:space="0" w:color="auto"/>
                <w:bottom w:val="none" w:sz="0" w:space="0" w:color="auto"/>
                <w:right w:val="none" w:sz="0" w:space="0" w:color="auto"/>
              </w:divBdr>
              <w:divsChild>
                <w:div w:id="14532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557">
      <w:bodyDiv w:val="1"/>
      <w:marLeft w:val="0"/>
      <w:marRight w:val="0"/>
      <w:marTop w:val="0"/>
      <w:marBottom w:val="0"/>
      <w:divBdr>
        <w:top w:val="none" w:sz="0" w:space="0" w:color="auto"/>
        <w:left w:val="none" w:sz="0" w:space="0" w:color="auto"/>
        <w:bottom w:val="none" w:sz="0" w:space="0" w:color="auto"/>
        <w:right w:val="none" w:sz="0" w:space="0" w:color="auto"/>
      </w:divBdr>
    </w:div>
    <w:div w:id="1882396170">
      <w:bodyDiv w:val="1"/>
      <w:marLeft w:val="0"/>
      <w:marRight w:val="0"/>
      <w:marTop w:val="0"/>
      <w:marBottom w:val="0"/>
      <w:divBdr>
        <w:top w:val="none" w:sz="0" w:space="0" w:color="auto"/>
        <w:left w:val="none" w:sz="0" w:space="0" w:color="auto"/>
        <w:bottom w:val="none" w:sz="0" w:space="0" w:color="auto"/>
        <w:right w:val="none" w:sz="0" w:space="0" w:color="auto"/>
      </w:divBdr>
      <w:divsChild>
        <w:div w:id="1643147034">
          <w:marLeft w:val="0"/>
          <w:marRight w:val="0"/>
          <w:marTop w:val="0"/>
          <w:marBottom w:val="0"/>
          <w:divBdr>
            <w:top w:val="none" w:sz="0" w:space="0" w:color="auto"/>
            <w:left w:val="none" w:sz="0" w:space="0" w:color="auto"/>
            <w:bottom w:val="none" w:sz="0" w:space="0" w:color="auto"/>
            <w:right w:val="none" w:sz="0" w:space="0" w:color="auto"/>
          </w:divBdr>
          <w:divsChild>
            <w:div w:id="1881360795">
              <w:marLeft w:val="0"/>
              <w:marRight w:val="0"/>
              <w:marTop w:val="0"/>
              <w:marBottom w:val="0"/>
              <w:divBdr>
                <w:top w:val="none" w:sz="0" w:space="0" w:color="auto"/>
                <w:left w:val="none" w:sz="0" w:space="0" w:color="auto"/>
                <w:bottom w:val="none" w:sz="0" w:space="0" w:color="auto"/>
                <w:right w:val="none" w:sz="0" w:space="0" w:color="auto"/>
              </w:divBdr>
              <w:divsChild>
                <w:div w:id="313070596">
                  <w:marLeft w:val="0"/>
                  <w:marRight w:val="0"/>
                  <w:marTop w:val="0"/>
                  <w:marBottom w:val="0"/>
                  <w:divBdr>
                    <w:top w:val="none" w:sz="0" w:space="0" w:color="auto"/>
                    <w:left w:val="none" w:sz="0" w:space="0" w:color="auto"/>
                    <w:bottom w:val="none" w:sz="0" w:space="0" w:color="auto"/>
                    <w:right w:val="none" w:sz="0" w:space="0" w:color="auto"/>
                  </w:divBdr>
                  <w:divsChild>
                    <w:div w:id="622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8949">
      <w:bodyDiv w:val="1"/>
      <w:marLeft w:val="0"/>
      <w:marRight w:val="0"/>
      <w:marTop w:val="0"/>
      <w:marBottom w:val="0"/>
      <w:divBdr>
        <w:top w:val="none" w:sz="0" w:space="0" w:color="auto"/>
        <w:left w:val="none" w:sz="0" w:space="0" w:color="auto"/>
        <w:bottom w:val="none" w:sz="0" w:space="0" w:color="auto"/>
        <w:right w:val="none" w:sz="0" w:space="0" w:color="auto"/>
      </w:divBdr>
    </w:div>
    <w:div w:id="1944264216">
      <w:bodyDiv w:val="1"/>
      <w:marLeft w:val="0"/>
      <w:marRight w:val="0"/>
      <w:marTop w:val="0"/>
      <w:marBottom w:val="0"/>
      <w:divBdr>
        <w:top w:val="none" w:sz="0" w:space="0" w:color="auto"/>
        <w:left w:val="none" w:sz="0" w:space="0" w:color="auto"/>
        <w:bottom w:val="none" w:sz="0" w:space="0" w:color="auto"/>
        <w:right w:val="none" w:sz="0" w:space="0" w:color="auto"/>
      </w:divBdr>
    </w:div>
    <w:div w:id="2051220051">
      <w:bodyDiv w:val="1"/>
      <w:marLeft w:val="0"/>
      <w:marRight w:val="0"/>
      <w:marTop w:val="0"/>
      <w:marBottom w:val="0"/>
      <w:divBdr>
        <w:top w:val="none" w:sz="0" w:space="0" w:color="auto"/>
        <w:left w:val="none" w:sz="0" w:space="0" w:color="auto"/>
        <w:bottom w:val="none" w:sz="0" w:space="0" w:color="auto"/>
        <w:right w:val="none" w:sz="0" w:space="0" w:color="auto"/>
      </w:divBdr>
    </w:div>
    <w:div w:id="2056926469">
      <w:bodyDiv w:val="1"/>
      <w:marLeft w:val="0"/>
      <w:marRight w:val="0"/>
      <w:marTop w:val="0"/>
      <w:marBottom w:val="0"/>
      <w:divBdr>
        <w:top w:val="none" w:sz="0" w:space="0" w:color="auto"/>
        <w:left w:val="none" w:sz="0" w:space="0" w:color="auto"/>
        <w:bottom w:val="none" w:sz="0" w:space="0" w:color="auto"/>
        <w:right w:val="none" w:sz="0" w:space="0" w:color="auto"/>
      </w:divBdr>
    </w:div>
    <w:div w:id="2092505468">
      <w:bodyDiv w:val="1"/>
      <w:marLeft w:val="0"/>
      <w:marRight w:val="0"/>
      <w:marTop w:val="0"/>
      <w:marBottom w:val="0"/>
      <w:divBdr>
        <w:top w:val="none" w:sz="0" w:space="0" w:color="auto"/>
        <w:left w:val="none" w:sz="0" w:space="0" w:color="auto"/>
        <w:bottom w:val="none" w:sz="0" w:space="0" w:color="auto"/>
        <w:right w:val="none" w:sz="0" w:space="0" w:color="auto"/>
      </w:divBdr>
      <w:divsChild>
        <w:div w:id="680666481">
          <w:marLeft w:val="0"/>
          <w:marRight w:val="0"/>
          <w:marTop w:val="0"/>
          <w:marBottom w:val="0"/>
          <w:divBdr>
            <w:top w:val="none" w:sz="0" w:space="0" w:color="auto"/>
            <w:left w:val="none" w:sz="0" w:space="0" w:color="auto"/>
            <w:bottom w:val="none" w:sz="0" w:space="0" w:color="auto"/>
            <w:right w:val="none" w:sz="0" w:space="0" w:color="auto"/>
          </w:divBdr>
          <w:divsChild>
            <w:div w:id="523253114">
              <w:marLeft w:val="0"/>
              <w:marRight w:val="0"/>
              <w:marTop w:val="0"/>
              <w:marBottom w:val="0"/>
              <w:divBdr>
                <w:top w:val="none" w:sz="0" w:space="0" w:color="auto"/>
                <w:left w:val="none" w:sz="0" w:space="0" w:color="auto"/>
                <w:bottom w:val="none" w:sz="0" w:space="0" w:color="auto"/>
                <w:right w:val="none" w:sz="0" w:space="0" w:color="auto"/>
              </w:divBdr>
              <w:divsChild>
                <w:div w:id="11861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1355">
      <w:bodyDiv w:val="1"/>
      <w:marLeft w:val="0"/>
      <w:marRight w:val="0"/>
      <w:marTop w:val="0"/>
      <w:marBottom w:val="0"/>
      <w:divBdr>
        <w:top w:val="none" w:sz="0" w:space="0" w:color="auto"/>
        <w:left w:val="none" w:sz="0" w:space="0" w:color="auto"/>
        <w:bottom w:val="none" w:sz="0" w:space="0" w:color="auto"/>
        <w:right w:val="none" w:sz="0" w:space="0" w:color="auto"/>
      </w:divBdr>
    </w:div>
    <w:div w:id="2119060672">
      <w:bodyDiv w:val="1"/>
      <w:marLeft w:val="0"/>
      <w:marRight w:val="0"/>
      <w:marTop w:val="0"/>
      <w:marBottom w:val="0"/>
      <w:divBdr>
        <w:top w:val="none" w:sz="0" w:space="0" w:color="auto"/>
        <w:left w:val="none" w:sz="0" w:space="0" w:color="auto"/>
        <w:bottom w:val="none" w:sz="0" w:space="0" w:color="auto"/>
        <w:right w:val="none" w:sz="0" w:space="0" w:color="auto"/>
      </w:divBdr>
    </w:div>
    <w:div w:id="2126462095">
      <w:bodyDiv w:val="1"/>
      <w:marLeft w:val="0"/>
      <w:marRight w:val="0"/>
      <w:marTop w:val="0"/>
      <w:marBottom w:val="0"/>
      <w:divBdr>
        <w:top w:val="none" w:sz="0" w:space="0" w:color="auto"/>
        <w:left w:val="none" w:sz="0" w:space="0" w:color="auto"/>
        <w:bottom w:val="none" w:sz="0" w:space="0" w:color="auto"/>
        <w:right w:val="none" w:sz="0" w:space="0" w:color="auto"/>
      </w:divBdr>
    </w:div>
    <w:div w:id="214593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E38ECA6C1D054C94D63051CC405E97" ma:contentTypeVersion="10" ma:contentTypeDescription="新しいドキュメントを作成します。" ma:contentTypeScope="" ma:versionID="e4ecedf007f8045199c402b876c9f771">
  <xsd:schema xmlns:xsd="http://www.w3.org/2001/XMLSchema" xmlns:xs="http://www.w3.org/2001/XMLSchema" xmlns:p="http://schemas.microsoft.com/office/2006/metadata/properties" xmlns:ns3="89f0f0fd-a08d-43a7-a41e-7f1f059316b8" targetNamespace="http://schemas.microsoft.com/office/2006/metadata/properties" ma:root="true" ma:fieldsID="768668eef7eb862cdf11036e51b7b059" ns3:_="">
    <xsd:import namespace="89f0f0fd-a08d-43a7-a41e-7f1f059316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f0fd-a08d-43a7-a41e-7f1f05931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5AD2-649D-4CB0-82B3-E84A772C8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f0fd-a08d-43a7-a41e-7f1f05931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D5F65-C9B1-439F-B517-1AC48EFBA656}">
  <ds:schemaRefs>
    <ds:schemaRef ds:uri="http://schemas.microsoft.com/sharepoint/v3/contenttype/forms"/>
  </ds:schemaRefs>
</ds:datastoreItem>
</file>

<file path=customXml/itemProps3.xml><?xml version="1.0" encoding="utf-8"?>
<ds:datastoreItem xmlns:ds="http://schemas.openxmlformats.org/officeDocument/2006/customXml" ds:itemID="{B2968415-1E6C-464B-A64B-EF3F76F21D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F2458-AD48-491A-93CB-8511FD45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2221</Words>
  <Characters>12243</Characters>
  <Application>Microsoft Office Word</Application>
  <DocSecurity>0</DocSecurity>
  <Lines>174</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WANGMUYUN</dc:creator>
  <cp:keywords/>
  <dc:description/>
  <cp:lastModifiedBy>Susan</cp:lastModifiedBy>
  <cp:revision>2</cp:revision>
  <cp:lastPrinted>2022-02-18T21:49:00Z</cp:lastPrinted>
  <dcterms:created xsi:type="dcterms:W3CDTF">2022-02-19T11:46:00Z</dcterms:created>
  <dcterms:modified xsi:type="dcterms:W3CDTF">2022-02-19T11:46:00Z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0x0101005EE38ECA6C1D054C94D63051CC405E97</vt:lpwstr>
  </property>
</Properties>
</file>