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AD1" w:rsidRPr="009B0AD1" w:rsidRDefault="009B0AD1" w:rsidP="009B0AD1">
      <w:pPr>
        <w:shd w:val="clear" w:color="auto" w:fill="FFFFFF"/>
        <w:spacing w:after="346" w:line="806" w:lineRule="atLeast"/>
        <w:jc w:val="center"/>
        <w:outlineLvl w:val="0"/>
        <w:rPr>
          <w:rFonts w:ascii="Times New Roman" w:eastAsia="Times New Roman" w:hAnsi="Times New Roman" w:cs="Times New Roman"/>
          <w:color w:val="333333"/>
          <w:kern w:val="36"/>
          <w:sz w:val="46"/>
          <w:szCs w:val="46"/>
          <w:lang w:bidi="ar-SA"/>
        </w:rPr>
      </w:pPr>
      <w:r w:rsidRPr="009B0AD1">
        <w:rPr>
          <w:rFonts w:ascii="Times New Roman" w:eastAsia="Times New Roman" w:hAnsi="Times New Roman" w:cs="Times New Roman"/>
          <w:color w:val="333333"/>
          <w:kern w:val="36"/>
          <w:sz w:val="46"/>
          <w:szCs w:val="46"/>
          <w:lang w:bidi="ar-SA"/>
        </w:rPr>
        <w:t>Why Rome Is Likened to a Boar</w:t>
      </w:r>
    </w:p>
    <w:p w:rsidR="009B0AD1" w:rsidRPr="009B0AD1" w:rsidRDefault="009B0AD1" w:rsidP="009B0AD1">
      <w:pPr>
        <w:shd w:val="clear" w:color="auto" w:fill="FFFFFF"/>
        <w:spacing w:after="115" w:line="426" w:lineRule="atLeast"/>
        <w:rPr>
          <w:rFonts w:ascii="Times New Roman" w:eastAsia="Times New Roman" w:hAnsi="Times New Roman" w:cs="Times New Roman"/>
          <w:color w:val="333333"/>
          <w:sz w:val="23"/>
          <w:szCs w:val="23"/>
          <w:lang w:bidi="ar-SA"/>
        </w:rPr>
      </w:pPr>
      <w:r w:rsidRPr="009B0AD1">
        <w:rPr>
          <w:rFonts w:ascii="Times New Roman" w:eastAsia="Times New Roman" w:hAnsi="Times New Roman" w:cs="Times New Roman"/>
          <w:color w:val="333333"/>
          <w:sz w:val="23"/>
          <w:szCs w:val="23"/>
          <w:lang w:bidi="ar-SA"/>
        </w:rPr>
        <w:t>The Romans were baffled as to why Jews would not eat pork, an idiosyncrasy that became the subject of speculation as well as ethnic humor. In response, Jewish texts highlight the way the hated Romans remind the rabbis of pigs and wild boars.</w:t>
      </w:r>
    </w:p>
    <w:p w:rsidR="009B0AD1" w:rsidRPr="009B0AD1" w:rsidRDefault="009B0AD1" w:rsidP="009B0AD1">
      <w:pPr>
        <w:shd w:val="clear" w:color="auto" w:fill="FFFFFF"/>
        <w:spacing w:after="0" w:line="240" w:lineRule="auto"/>
        <w:rPr>
          <w:rFonts w:ascii="Times New Roman" w:eastAsia="Times New Roman" w:hAnsi="Times New Roman" w:cs="Times New Roman"/>
          <w:color w:val="2E2E2E"/>
          <w:sz w:val="17"/>
          <w:szCs w:val="17"/>
          <w:lang w:bidi="ar-SA"/>
        </w:rPr>
      </w:pPr>
      <w:r w:rsidRPr="009B0AD1">
        <w:rPr>
          <w:rFonts w:ascii="Times New Roman" w:eastAsia="Times New Roman" w:hAnsi="Times New Roman" w:cs="Times New Roman"/>
          <w:color w:val="333333"/>
          <w:sz w:val="17"/>
          <w:szCs w:val="17"/>
          <w:lang w:bidi="ar-SA"/>
        </w:rPr>
        <w:fldChar w:fldCharType="begin"/>
      </w:r>
      <w:r w:rsidRPr="009B0AD1">
        <w:rPr>
          <w:rFonts w:ascii="Times New Roman" w:eastAsia="Times New Roman" w:hAnsi="Times New Roman" w:cs="Times New Roman"/>
          <w:color w:val="333333"/>
          <w:sz w:val="17"/>
          <w:szCs w:val="17"/>
          <w:lang w:bidi="ar-SA"/>
        </w:rPr>
        <w:instrText xml:space="preserve"> HYPERLINK "https://www.thetorah.com/author/malka-simkovich" </w:instrText>
      </w:r>
      <w:r w:rsidRPr="009B0AD1">
        <w:rPr>
          <w:rFonts w:ascii="Times New Roman" w:eastAsia="Times New Roman" w:hAnsi="Times New Roman" w:cs="Times New Roman"/>
          <w:color w:val="333333"/>
          <w:sz w:val="17"/>
          <w:szCs w:val="17"/>
          <w:lang w:bidi="ar-SA"/>
        </w:rPr>
        <w:fldChar w:fldCharType="separate"/>
      </w:r>
    </w:p>
    <w:p w:rsidR="009B0AD1" w:rsidRPr="009B0AD1" w:rsidRDefault="009B0AD1" w:rsidP="009B0AD1">
      <w:pPr>
        <w:shd w:val="clear" w:color="auto" w:fill="FFFFFF"/>
        <w:spacing w:after="0" w:line="415" w:lineRule="atLeast"/>
        <w:ind w:right="184"/>
        <w:rPr>
          <w:rFonts w:ascii="Times New Roman" w:eastAsia="Times New Roman" w:hAnsi="Times New Roman" w:cs="Times New Roman"/>
          <w:sz w:val="23"/>
          <w:szCs w:val="23"/>
          <w:lang w:bidi="ar-SA"/>
        </w:rPr>
      </w:pPr>
      <w:r w:rsidRPr="009B0AD1">
        <w:rPr>
          <w:rFonts w:ascii="Times New Roman" w:eastAsia="Times New Roman" w:hAnsi="Times New Roman" w:cs="Times New Roman"/>
          <w:color w:val="2E2E2E"/>
          <w:sz w:val="23"/>
          <w:szCs w:val="23"/>
          <w:lang w:bidi="ar-SA"/>
        </w:rPr>
        <w:t>Dr.</w:t>
      </w:r>
      <w:r>
        <w:rPr>
          <w:rFonts w:ascii="Times New Roman" w:eastAsia="Times New Roman" w:hAnsi="Times New Roman" w:cs="Times New Roman"/>
          <w:sz w:val="23"/>
          <w:szCs w:val="23"/>
          <w:lang w:bidi="ar-SA"/>
        </w:rPr>
        <w:t xml:space="preserve"> </w:t>
      </w:r>
      <w:proofErr w:type="spellStart"/>
      <w:r w:rsidRPr="009B0AD1">
        <w:rPr>
          <w:rFonts w:ascii="Times New Roman" w:eastAsia="Times New Roman" w:hAnsi="Times New Roman" w:cs="Times New Roman"/>
          <w:color w:val="2E2E2E"/>
          <w:sz w:val="23"/>
          <w:szCs w:val="23"/>
          <w:lang w:bidi="ar-SA"/>
        </w:rPr>
        <w:t>Malka</w:t>
      </w:r>
      <w:proofErr w:type="spellEnd"/>
      <w:r w:rsidRPr="009B0AD1">
        <w:rPr>
          <w:rFonts w:ascii="Times New Roman" w:eastAsia="Times New Roman" w:hAnsi="Times New Roman" w:cs="Times New Roman"/>
          <w:color w:val="2E2E2E"/>
          <w:sz w:val="23"/>
          <w:szCs w:val="23"/>
          <w:lang w:bidi="ar-SA"/>
        </w:rPr>
        <w:t xml:space="preserve"> Z. </w:t>
      </w:r>
      <w:proofErr w:type="spellStart"/>
      <w:r w:rsidRPr="009B0AD1">
        <w:rPr>
          <w:rFonts w:ascii="Times New Roman" w:eastAsia="Times New Roman" w:hAnsi="Times New Roman" w:cs="Times New Roman"/>
          <w:color w:val="2E2E2E"/>
          <w:sz w:val="23"/>
          <w:szCs w:val="23"/>
          <w:lang w:bidi="ar-SA"/>
        </w:rPr>
        <w:t>Simkovich</w:t>
      </w:r>
      <w:proofErr w:type="spellEnd"/>
    </w:p>
    <w:p w:rsidR="009B0AD1" w:rsidRPr="009B0AD1" w:rsidRDefault="009B0AD1" w:rsidP="009B0AD1">
      <w:pPr>
        <w:shd w:val="clear" w:color="auto" w:fill="FFFFFF"/>
        <w:spacing w:after="0" w:line="240" w:lineRule="auto"/>
        <w:rPr>
          <w:rFonts w:ascii="Times New Roman" w:eastAsia="Times New Roman" w:hAnsi="Times New Roman" w:cs="Times New Roman"/>
          <w:color w:val="333333"/>
          <w:sz w:val="17"/>
          <w:szCs w:val="17"/>
          <w:lang w:bidi="ar-SA"/>
        </w:rPr>
      </w:pPr>
      <w:r w:rsidRPr="009B0AD1">
        <w:rPr>
          <w:rFonts w:ascii="Times New Roman" w:eastAsia="Times New Roman" w:hAnsi="Times New Roman" w:cs="Times New Roman"/>
          <w:color w:val="333333"/>
          <w:sz w:val="17"/>
          <w:szCs w:val="17"/>
          <w:lang w:bidi="ar-SA"/>
        </w:rPr>
        <w:fldChar w:fldCharType="end"/>
      </w:r>
    </w:p>
    <w:p w:rsidR="009B0AD1" w:rsidRPr="009B0AD1" w:rsidRDefault="009B0AD1" w:rsidP="009B0AD1">
      <w:pPr>
        <w:shd w:val="clear" w:color="auto" w:fill="FFFFFF"/>
        <w:spacing w:after="0" w:line="240" w:lineRule="auto"/>
        <w:rPr>
          <w:rFonts w:ascii="Times New Roman" w:eastAsia="Times New Roman" w:hAnsi="Times New Roman" w:cs="Times New Roman"/>
          <w:color w:val="333333"/>
          <w:sz w:val="17"/>
          <w:szCs w:val="17"/>
          <w:lang w:bidi="ar-SA"/>
        </w:rPr>
      </w:pPr>
      <w:r>
        <w:rPr>
          <w:rFonts w:ascii="Times New Roman" w:eastAsia="Times New Roman" w:hAnsi="Times New Roman" w:cs="Times New Roman"/>
          <w:noProof/>
          <w:color w:val="333333"/>
          <w:sz w:val="17"/>
          <w:szCs w:val="17"/>
          <w:lang w:bidi="ar-SA"/>
        </w:rPr>
        <w:drawing>
          <wp:inline distT="0" distB="0" distL="0" distR="0">
            <wp:extent cx="2563216" cy="2050203"/>
            <wp:effectExtent l="19050" t="0" r="8534" b="0"/>
            <wp:docPr id="4" name="תמונה 4" descr="Why Rome Is Likened to a Bo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y Rome Is Likened to a Boar"/>
                    <pic:cNvPicPr>
                      <a:picLocks noChangeAspect="1" noChangeArrowheads="1"/>
                    </pic:cNvPicPr>
                  </pic:nvPicPr>
                  <pic:blipFill>
                    <a:blip r:embed="rId5" cstate="print"/>
                    <a:srcRect/>
                    <a:stretch>
                      <a:fillRect/>
                    </a:stretch>
                  </pic:blipFill>
                  <pic:spPr bwMode="auto">
                    <a:xfrm>
                      <a:off x="0" y="0"/>
                      <a:ext cx="2565532" cy="2052055"/>
                    </a:xfrm>
                    <a:prstGeom prst="rect">
                      <a:avLst/>
                    </a:prstGeom>
                    <a:noFill/>
                    <a:ln w="9525">
                      <a:noFill/>
                      <a:miter lim="800000"/>
                      <a:headEnd/>
                      <a:tailEnd/>
                    </a:ln>
                  </pic:spPr>
                </pic:pic>
              </a:graphicData>
            </a:graphic>
          </wp:inline>
        </w:drawing>
      </w:r>
    </w:p>
    <w:p w:rsidR="009B0AD1" w:rsidRPr="009B0AD1" w:rsidRDefault="009B0AD1" w:rsidP="009B0AD1">
      <w:pPr>
        <w:shd w:val="clear" w:color="auto" w:fill="FFFFFF"/>
        <w:spacing w:after="115" w:line="323" w:lineRule="atLeast"/>
        <w:jc w:val="center"/>
        <w:rPr>
          <w:rFonts w:ascii="Times New Roman" w:eastAsia="Times New Roman" w:hAnsi="Times New Roman" w:cs="Times New Roman"/>
          <w:color w:val="333333"/>
          <w:sz w:val="15"/>
          <w:szCs w:val="15"/>
          <w:lang w:bidi="ar-SA"/>
        </w:rPr>
      </w:pPr>
      <w:r w:rsidRPr="009B0AD1">
        <w:rPr>
          <w:rFonts w:ascii="Times New Roman" w:eastAsia="Times New Roman" w:hAnsi="Times New Roman" w:cs="Times New Roman"/>
          <w:color w:val="333333"/>
          <w:sz w:val="15"/>
          <w:szCs w:val="15"/>
          <w:lang w:bidi="ar-SA"/>
        </w:rPr>
        <w:t xml:space="preserve">Fragment of a tile stamped with the seal of </w:t>
      </w:r>
      <w:proofErr w:type="spellStart"/>
      <w:r w:rsidRPr="009B0AD1">
        <w:rPr>
          <w:rFonts w:ascii="Times New Roman" w:eastAsia="Times New Roman" w:hAnsi="Times New Roman" w:cs="Times New Roman"/>
          <w:color w:val="333333"/>
          <w:sz w:val="15"/>
          <w:szCs w:val="15"/>
          <w:lang w:bidi="ar-SA"/>
        </w:rPr>
        <w:t>Legio</w:t>
      </w:r>
      <w:proofErr w:type="spellEnd"/>
      <w:r w:rsidRPr="009B0AD1">
        <w:rPr>
          <w:rFonts w:ascii="Times New Roman" w:eastAsia="Times New Roman" w:hAnsi="Times New Roman" w:cs="Times New Roman"/>
          <w:color w:val="333333"/>
          <w:sz w:val="15"/>
          <w:szCs w:val="15"/>
          <w:lang w:bidi="ar-SA"/>
        </w:rPr>
        <w:t xml:space="preserve"> X </w:t>
      </w:r>
      <w:proofErr w:type="spellStart"/>
      <w:r w:rsidRPr="009B0AD1">
        <w:rPr>
          <w:rFonts w:ascii="Times New Roman" w:eastAsia="Times New Roman" w:hAnsi="Times New Roman" w:cs="Times New Roman"/>
          <w:color w:val="333333"/>
          <w:sz w:val="15"/>
          <w:szCs w:val="15"/>
          <w:lang w:bidi="ar-SA"/>
        </w:rPr>
        <w:t>Fretensis</w:t>
      </w:r>
      <w:proofErr w:type="spellEnd"/>
      <w:r w:rsidRPr="009B0AD1">
        <w:rPr>
          <w:rFonts w:ascii="Times New Roman" w:eastAsia="Times New Roman" w:hAnsi="Times New Roman" w:cs="Times New Roman"/>
          <w:color w:val="333333"/>
          <w:sz w:val="15"/>
          <w:szCs w:val="15"/>
          <w:lang w:bidi="ar-SA"/>
        </w:rPr>
        <w:t xml:space="preserve">, featuring a wild boar. </w:t>
      </w:r>
      <w:proofErr w:type="spellStart"/>
      <w:r w:rsidRPr="009B0AD1">
        <w:rPr>
          <w:rFonts w:ascii="Times New Roman" w:eastAsia="Times New Roman" w:hAnsi="Times New Roman" w:cs="Times New Roman"/>
          <w:color w:val="333333"/>
          <w:sz w:val="15"/>
          <w:szCs w:val="15"/>
          <w:lang w:bidi="ar-SA"/>
        </w:rPr>
        <w:t>Yoav</w:t>
      </w:r>
      <w:proofErr w:type="spellEnd"/>
      <w:r w:rsidRPr="009B0AD1">
        <w:rPr>
          <w:rFonts w:ascii="Times New Roman" w:eastAsia="Times New Roman" w:hAnsi="Times New Roman" w:cs="Times New Roman"/>
          <w:color w:val="333333"/>
          <w:sz w:val="15"/>
          <w:szCs w:val="15"/>
          <w:lang w:bidi="ar-SA"/>
        </w:rPr>
        <w:t xml:space="preserve"> </w:t>
      </w:r>
      <w:proofErr w:type="spellStart"/>
      <w:proofErr w:type="gramStart"/>
      <w:r w:rsidRPr="009B0AD1">
        <w:rPr>
          <w:rFonts w:ascii="Times New Roman" w:eastAsia="Times New Roman" w:hAnsi="Times New Roman" w:cs="Times New Roman"/>
          <w:color w:val="333333"/>
          <w:sz w:val="15"/>
          <w:szCs w:val="15"/>
          <w:lang w:bidi="ar-SA"/>
        </w:rPr>
        <w:t>dothan</w:t>
      </w:r>
      <w:proofErr w:type="spellEnd"/>
      <w:proofErr w:type="gramEnd"/>
      <w:r w:rsidRPr="009B0AD1">
        <w:rPr>
          <w:rFonts w:ascii="Times New Roman" w:eastAsia="Times New Roman" w:hAnsi="Times New Roman" w:cs="Times New Roman"/>
          <w:color w:val="333333"/>
          <w:sz w:val="15"/>
          <w:szCs w:val="15"/>
          <w:lang w:bidi="ar-SA"/>
        </w:rPr>
        <w:t xml:space="preserve"> / Wikimedia</w:t>
      </w:r>
    </w:p>
    <w:p w:rsidR="009B0AD1" w:rsidRPr="009B0AD1" w:rsidRDefault="009B0AD1" w:rsidP="009B0AD1">
      <w:pPr>
        <w:shd w:val="clear" w:color="auto" w:fill="FFFFFF"/>
        <w:spacing w:after="230" w:line="357" w:lineRule="atLeast"/>
        <w:rPr>
          <w:rFonts w:ascii="Times New Roman" w:eastAsia="Times New Roman" w:hAnsi="Times New Roman" w:cs="Times New Roman"/>
          <w:color w:val="000000"/>
          <w:sz w:val="20"/>
          <w:szCs w:val="20"/>
          <w:lang w:bidi="ar-SA"/>
        </w:rPr>
      </w:pPr>
      <w:r w:rsidRPr="009B0AD1">
        <w:rPr>
          <w:rFonts w:ascii="Times New Roman" w:eastAsia="Times New Roman" w:hAnsi="Times New Roman" w:cs="Times New Roman"/>
          <w:color w:val="000000"/>
          <w:sz w:val="20"/>
          <w:szCs w:val="20"/>
          <w:lang w:bidi="ar-SA"/>
        </w:rPr>
        <w:t>The taboo against pork consumption has been a defining mark of Israelite and Jewish culture for millennia. Going back to the early Iron Age (1200–1000</w:t>
      </w:r>
      <w:r w:rsidRPr="009B0AD1">
        <w:rPr>
          <w:rFonts w:ascii="Times New Roman" w:eastAsia="Times New Roman" w:hAnsi="Times New Roman" w:cs="Times New Roman"/>
          <w:smallCaps/>
          <w:color w:val="000000"/>
          <w:sz w:val="20"/>
          <w:szCs w:val="20"/>
          <w:lang w:bidi="ar-SA"/>
        </w:rPr>
        <w:t> B.C.E</w:t>
      </w:r>
      <w:r w:rsidRPr="009B0AD1">
        <w:rPr>
          <w:rFonts w:ascii="Times New Roman" w:eastAsia="Times New Roman" w:hAnsi="Times New Roman" w:cs="Times New Roman"/>
          <w:color w:val="000000"/>
          <w:sz w:val="20"/>
          <w:szCs w:val="20"/>
          <w:lang w:bidi="ar-SA"/>
        </w:rPr>
        <w:t>.), Israelite archaeological sites lack pig bones; and sites of other local Levantines, i.e., Canaanites, have also yielded very few pig bones. In contrast, the main Philistine sites in this period have them in large quantities</w:t>
      </w:r>
      <w:proofErr w:type="gramStart"/>
      <w:r w:rsidRPr="009B0AD1">
        <w:rPr>
          <w:rFonts w:ascii="Times New Roman" w:eastAsia="Times New Roman" w:hAnsi="Times New Roman" w:cs="Times New Roman"/>
          <w:color w:val="000000"/>
          <w:sz w:val="20"/>
          <w:szCs w:val="20"/>
          <w:lang w:bidi="ar-SA"/>
        </w:rPr>
        <w:t>.</w:t>
      </w:r>
      <w:r w:rsidRPr="009B0AD1">
        <w:rPr>
          <w:rFonts w:ascii="Times New Roman" w:eastAsia="Times New Roman" w:hAnsi="Times New Roman" w:cs="Times New Roman"/>
          <w:color w:val="B22222"/>
          <w:sz w:val="17"/>
          <w:szCs w:val="17"/>
          <w:vertAlign w:val="superscript"/>
          <w:lang w:bidi="ar-SA"/>
        </w:rPr>
        <w:t>[</w:t>
      </w:r>
      <w:proofErr w:type="gramEnd"/>
      <w:r w:rsidRPr="009B0AD1">
        <w:rPr>
          <w:rFonts w:ascii="Times New Roman" w:eastAsia="Times New Roman" w:hAnsi="Times New Roman" w:cs="Times New Roman"/>
          <w:color w:val="B22222"/>
          <w:sz w:val="17"/>
          <w:szCs w:val="17"/>
          <w:vertAlign w:val="superscript"/>
          <w:lang w:bidi="ar-SA"/>
        </w:rPr>
        <w:t>1]</w:t>
      </w:r>
    </w:p>
    <w:p w:rsidR="009B0AD1" w:rsidRPr="009B0AD1" w:rsidRDefault="009B0AD1" w:rsidP="009B0AD1">
      <w:pPr>
        <w:shd w:val="clear" w:color="auto" w:fill="FFFFFF"/>
        <w:spacing w:after="230" w:line="357" w:lineRule="atLeast"/>
        <w:rPr>
          <w:rFonts w:ascii="Times New Roman" w:eastAsia="Times New Roman" w:hAnsi="Times New Roman" w:cs="Times New Roman"/>
          <w:color w:val="000000"/>
          <w:sz w:val="20"/>
          <w:szCs w:val="20"/>
          <w:lang w:bidi="ar-SA"/>
        </w:rPr>
      </w:pPr>
      <w:r w:rsidRPr="009B0AD1">
        <w:rPr>
          <w:rFonts w:ascii="Times New Roman" w:eastAsia="Times New Roman" w:hAnsi="Times New Roman" w:cs="Times New Roman"/>
          <w:color w:val="000000"/>
          <w:sz w:val="20"/>
          <w:szCs w:val="20"/>
          <w:lang w:bidi="ar-SA"/>
        </w:rPr>
        <w:t xml:space="preserve">As the Philistines were not natives of Canaan, but Aegean settlers, this fact highlights how variation in pork consumption reflects an early cultural difference between Levantines, like the Israelites and Canaanites, and </w:t>
      </w:r>
      <w:proofErr w:type="spellStart"/>
      <w:r w:rsidRPr="009B0AD1">
        <w:rPr>
          <w:rFonts w:ascii="Times New Roman" w:eastAsia="Times New Roman" w:hAnsi="Times New Roman" w:cs="Times New Roman"/>
          <w:color w:val="000000"/>
          <w:sz w:val="20"/>
          <w:szCs w:val="20"/>
          <w:lang w:bidi="ar-SA"/>
        </w:rPr>
        <w:t>Aegeans</w:t>
      </w:r>
      <w:proofErr w:type="spellEnd"/>
      <w:r w:rsidRPr="009B0AD1">
        <w:rPr>
          <w:rFonts w:ascii="Times New Roman" w:eastAsia="Times New Roman" w:hAnsi="Times New Roman" w:cs="Times New Roman"/>
          <w:color w:val="000000"/>
          <w:sz w:val="20"/>
          <w:szCs w:val="20"/>
          <w:lang w:bidi="ar-SA"/>
        </w:rPr>
        <w:t>, like the Philistines, Greeks, and Romans. In fact, recent DNA studies suggest that the Philistines either imported their pigs from Europe or even brought their pigs with them when they immigrated</w:t>
      </w:r>
      <w:proofErr w:type="gramStart"/>
      <w:r w:rsidRPr="009B0AD1">
        <w:rPr>
          <w:rFonts w:ascii="Times New Roman" w:eastAsia="Times New Roman" w:hAnsi="Times New Roman" w:cs="Times New Roman"/>
          <w:color w:val="000000"/>
          <w:sz w:val="20"/>
          <w:szCs w:val="20"/>
          <w:lang w:bidi="ar-SA"/>
        </w:rPr>
        <w:t>.</w:t>
      </w:r>
      <w:r w:rsidRPr="009B0AD1">
        <w:rPr>
          <w:rFonts w:ascii="Times New Roman" w:eastAsia="Times New Roman" w:hAnsi="Times New Roman" w:cs="Times New Roman"/>
          <w:color w:val="B22222"/>
          <w:sz w:val="17"/>
          <w:szCs w:val="17"/>
          <w:vertAlign w:val="superscript"/>
          <w:lang w:bidi="ar-SA"/>
        </w:rPr>
        <w:t>[</w:t>
      </w:r>
      <w:proofErr w:type="gramEnd"/>
      <w:r w:rsidRPr="009B0AD1">
        <w:rPr>
          <w:rFonts w:ascii="Times New Roman" w:eastAsia="Times New Roman" w:hAnsi="Times New Roman" w:cs="Times New Roman"/>
          <w:color w:val="B22222"/>
          <w:sz w:val="17"/>
          <w:szCs w:val="17"/>
          <w:vertAlign w:val="superscript"/>
          <w:lang w:bidi="ar-SA"/>
        </w:rPr>
        <w:t>2]</w:t>
      </w:r>
      <w:r w:rsidRPr="009B0AD1">
        <w:rPr>
          <w:rFonts w:ascii="Times New Roman" w:eastAsia="Times New Roman" w:hAnsi="Times New Roman" w:cs="Times New Roman"/>
          <w:color w:val="000000"/>
          <w:sz w:val="20"/>
          <w:szCs w:val="20"/>
          <w:lang w:bidi="ar-SA"/>
        </w:rPr>
        <w:t> Over time, as the Philistines acculturated to the Levantine environment, pork consumption in these sites decreased.</w:t>
      </w:r>
      <w:r w:rsidRPr="009B0AD1">
        <w:rPr>
          <w:rFonts w:ascii="Times New Roman" w:eastAsia="Times New Roman" w:hAnsi="Times New Roman" w:cs="Times New Roman"/>
          <w:color w:val="B22222"/>
          <w:sz w:val="17"/>
          <w:szCs w:val="17"/>
          <w:vertAlign w:val="superscript"/>
          <w:lang w:bidi="ar-SA"/>
        </w:rPr>
        <w:t>[3]</w:t>
      </w:r>
    </w:p>
    <w:p w:rsidR="009B0AD1" w:rsidRPr="009B0AD1" w:rsidRDefault="009B0AD1" w:rsidP="009B0AD1">
      <w:pPr>
        <w:shd w:val="clear" w:color="auto" w:fill="FFFFFF"/>
        <w:spacing w:after="230" w:line="357" w:lineRule="atLeast"/>
        <w:rPr>
          <w:rFonts w:ascii="Times New Roman" w:eastAsia="Times New Roman" w:hAnsi="Times New Roman" w:cs="Times New Roman"/>
          <w:color w:val="000000"/>
          <w:sz w:val="20"/>
          <w:szCs w:val="20"/>
          <w:lang w:bidi="ar-SA"/>
        </w:rPr>
      </w:pPr>
      <w:r w:rsidRPr="009B0AD1">
        <w:rPr>
          <w:rFonts w:ascii="Times New Roman" w:eastAsia="Times New Roman" w:hAnsi="Times New Roman" w:cs="Times New Roman"/>
          <w:color w:val="000000"/>
          <w:sz w:val="20"/>
          <w:szCs w:val="20"/>
          <w:lang w:bidi="ar-SA"/>
        </w:rPr>
        <w:t>Almost a thousand years later, when the Greeks conquered the Levant from the Persian Empire in 332</w:t>
      </w:r>
      <w:r w:rsidRPr="009B0AD1">
        <w:rPr>
          <w:rFonts w:ascii="Times New Roman" w:eastAsia="Times New Roman" w:hAnsi="Times New Roman" w:cs="Times New Roman"/>
          <w:smallCaps/>
          <w:color w:val="000000"/>
          <w:sz w:val="20"/>
          <w:szCs w:val="20"/>
          <w:lang w:bidi="ar-SA"/>
        </w:rPr>
        <w:t> B.C.E</w:t>
      </w:r>
      <w:r w:rsidRPr="009B0AD1">
        <w:rPr>
          <w:rFonts w:ascii="Times New Roman" w:eastAsia="Times New Roman" w:hAnsi="Times New Roman" w:cs="Times New Roman"/>
          <w:color w:val="000000"/>
          <w:sz w:val="20"/>
          <w:szCs w:val="20"/>
          <w:lang w:bidi="ar-SA"/>
        </w:rPr>
        <w:t>., the two cultures met again, but this time, the Judeans were a minority culture in an Aegean world. The Jews’ status as a distinct minority was heightened after the Levant was conquered by Rome in 63</w:t>
      </w:r>
      <w:r w:rsidRPr="009B0AD1">
        <w:rPr>
          <w:rFonts w:ascii="Times New Roman" w:eastAsia="Times New Roman" w:hAnsi="Times New Roman" w:cs="Times New Roman"/>
          <w:smallCaps/>
          <w:color w:val="000000"/>
          <w:sz w:val="20"/>
          <w:szCs w:val="20"/>
          <w:lang w:bidi="ar-SA"/>
        </w:rPr>
        <w:t> B.C.E</w:t>
      </w:r>
      <w:r w:rsidRPr="009B0AD1">
        <w:rPr>
          <w:rFonts w:ascii="Times New Roman" w:eastAsia="Times New Roman" w:hAnsi="Times New Roman" w:cs="Times New Roman"/>
          <w:color w:val="000000"/>
          <w:sz w:val="20"/>
          <w:szCs w:val="20"/>
          <w:lang w:bidi="ar-SA"/>
        </w:rPr>
        <w:t>.; the same took place in Egypt, another center of Jewish life.</w:t>
      </w:r>
    </w:p>
    <w:p w:rsidR="009B0AD1" w:rsidRPr="009B0AD1" w:rsidRDefault="009B0AD1" w:rsidP="009B0AD1">
      <w:pPr>
        <w:shd w:val="clear" w:color="auto" w:fill="FFFFFF"/>
        <w:spacing w:after="230" w:line="357" w:lineRule="atLeast"/>
        <w:rPr>
          <w:rFonts w:ascii="Times New Roman" w:eastAsia="Times New Roman" w:hAnsi="Times New Roman" w:cs="Times New Roman"/>
          <w:color w:val="000000"/>
          <w:sz w:val="20"/>
          <w:szCs w:val="20"/>
          <w:lang w:bidi="ar-SA"/>
        </w:rPr>
      </w:pPr>
      <w:r w:rsidRPr="009B0AD1">
        <w:rPr>
          <w:rFonts w:ascii="Times New Roman" w:eastAsia="Times New Roman" w:hAnsi="Times New Roman" w:cs="Times New Roman"/>
          <w:color w:val="000000"/>
          <w:sz w:val="20"/>
          <w:szCs w:val="20"/>
          <w:lang w:bidi="ar-SA"/>
        </w:rPr>
        <w:t>The Greeks and Romans were curious about this unique people living among them, and a number of Greek and Latin authors discuss the differences between Jewish practices and their own practices. One of the distinctive markers that especially stood out for Greeks and Romans is the Jewish avoidance of pork</w:t>
      </w:r>
      <w:proofErr w:type="gramStart"/>
      <w:r w:rsidRPr="009B0AD1">
        <w:rPr>
          <w:rFonts w:ascii="Times New Roman" w:eastAsia="Times New Roman" w:hAnsi="Times New Roman" w:cs="Times New Roman"/>
          <w:color w:val="000000"/>
          <w:sz w:val="20"/>
          <w:szCs w:val="20"/>
          <w:lang w:bidi="ar-SA"/>
        </w:rPr>
        <w:t>.</w:t>
      </w:r>
      <w:r w:rsidRPr="009B0AD1">
        <w:rPr>
          <w:rFonts w:ascii="Times New Roman" w:eastAsia="Times New Roman" w:hAnsi="Times New Roman" w:cs="Times New Roman"/>
          <w:color w:val="B22222"/>
          <w:sz w:val="17"/>
          <w:szCs w:val="17"/>
          <w:vertAlign w:val="superscript"/>
          <w:lang w:bidi="ar-SA"/>
        </w:rPr>
        <w:t>[</w:t>
      </w:r>
      <w:proofErr w:type="gramEnd"/>
      <w:r w:rsidRPr="009B0AD1">
        <w:rPr>
          <w:rFonts w:ascii="Times New Roman" w:eastAsia="Times New Roman" w:hAnsi="Times New Roman" w:cs="Times New Roman"/>
          <w:color w:val="B22222"/>
          <w:sz w:val="17"/>
          <w:szCs w:val="17"/>
          <w:vertAlign w:val="superscript"/>
          <w:lang w:bidi="ar-SA"/>
        </w:rPr>
        <w:t>4]</w:t>
      </w:r>
    </w:p>
    <w:p w:rsidR="009B0AD1" w:rsidRPr="009B0AD1" w:rsidRDefault="009B0AD1" w:rsidP="009B0AD1">
      <w:pPr>
        <w:shd w:val="clear" w:color="auto" w:fill="FFFFFF"/>
        <w:spacing w:before="161" w:after="161" w:line="484" w:lineRule="atLeast"/>
        <w:jc w:val="center"/>
        <w:outlineLvl w:val="1"/>
        <w:rPr>
          <w:rFonts w:ascii="Times New Roman" w:eastAsia="Times New Roman" w:hAnsi="Times New Roman" w:cs="Times New Roman"/>
          <w:color w:val="000000"/>
          <w:sz w:val="29"/>
          <w:szCs w:val="29"/>
          <w:lang w:bidi="ar-SA"/>
        </w:rPr>
      </w:pPr>
      <w:r w:rsidRPr="009B0AD1">
        <w:rPr>
          <w:rFonts w:ascii="Times New Roman" w:eastAsia="Times New Roman" w:hAnsi="Times New Roman" w:cs="Times New Roman"/>
          <w:color w:val="000000"/>
          <w:sz w:val="29"/>
          <w:szCs w:val="29"/>
          <w:lang w:bidi="ar-SA"/>
        </w:rPr>
        <w:lastRenderedPageBreak/>
        <w:t>Roman Explanations for the Jewish Pork Taboo</w:t>
      </w:r>
    </w:p>
    <w:p w:rsidR="009B0AD1" w:rsidRPr="009B0AD1" w:rsidRDefault="009B0AD1" w:rsidP="009B0AD1">
      <w:pPr>
        <w:shd w:val="clear" w:color="auto" w:fill="FFFFFF"/>
        <w:spacing w:after="230" w:line="357" w:lineRule="atLeast"/>
        <w:rPr>
          <w:rFonts w:ascii="Times New Roman" w:eastAsia="Times New Roman" w:hAnsi="Times New Roman" w:cs="Times New Roman"/>
          <w:color w:val="000000"/>
          <w:sz w:val="20"/>
          <w:szCs w:val="20"/>
          <w:lang w:bidi="ar-SA"/>
        </w:rPr>
      </w:pPr>
      <w:r w:rsidRPr="009B0AD1">
        <w:rPr>
          <w:rFonts w:ascii="Times New Roman" w:eastAsia="Times New Roman" w:hAnsi="Times New Roman" w:cs="Times New Roman"/>
          <w:color w:val="000000"/>
          <w:sz w:val="20"/>
          <w:szCs w:val="20"/>
          <w:lang w:bidi="ar-SA"/>
        </w:rPr>
        <w:t>The Romans were baffled as to why Jews would not eat pork. In one glaring example provided by Philo of Alexandria (ca. 25</w:t>
      </w:r>
      <w:r w:rsidRPr="009B0AD1">
        <w:rPr>
          <w:rFonts w:ascii="Times New Roman" w:eastAsia="Times New Roman" w:hAnsi="Times New Roman" w:cs="Times New Roman"/>
          <w:smallCaps/>
          <w:color w:val="000000"/>
          <w:sz w:val="20"/>
          <w:szCs w:val="20"/>
          <w:lang w:bidi="ar-SA"/>
        </w:rPr>
        <w:t> B.C.E</w:t>
      </w:r>
      <w:r w:rsidRPr="009B0AD1">
        <w:rPr>
          <w:rFonts w:ascii="Times New Roman" w:eastAsia="Times New Roman" w:hAnsi="Times New Roman" w:cs="Times New Roman"/>
          <w:color w:val="000000"/>
          <w:sz w:val="20"/>
          <w:szCs w:val="20"/>
          <w:lang w:bidi="ar-SA"/>
        </w:rPr>
        <w:t>.–ca. 50</w:t>
      </w:r>
      <w:r w:rsidRPr="009B0AD1">
        <w:rPr>
          <w:rFonts w:ascii="Times New Roman" w:eastAsia="Times New Roman" w:hAnsi="Times New Roman" w:cs="Times New Roman"/>
          <w:smallCaps/>
          <w:color w:val="000000"/>
          <w:sz w:val="20"/>
          <w:szCs w:val="20"/>
          <w:lang w:bidi="ar-SA"/>
        </w:rPr>
        <w:t> C.E</w:t>
      </w:r>
      <w:r w:rsidRPr="009B0AD1">
        <w:rPr>
          <w:rFonts w:ascii="Times New Roman" w:eastAsia="Times New Roman" w:hAnsi="Times New Roman" w:cs="Times New Roman"/>
          <w:color w:val="000000"/>
          <w:sz w:val="20"/>
          <w:szCs w:val="20"/>
          <w:lang w:bidi="ar-SA"/>
        </w:rPr>
        <w:t>.), who went to speak with Emperor Gaius Caligula as part of a delegation of Jews asking him to intervene against anti-Jewish violence that had broken out in Alexandria, the emperor interrogated the delegation, asking, ‘‘Why do you refuse to eat pork?’’</w:t>
      </w:r>
      <w:r w:rsidRPr="009B0AD1">
        <w:rPr>
          <w:rFonts w:ascii="Times New Roman" w:eastAsia="Times New Roman" w:hAnsi="Times New Roman" w:cs="Times New Roman"/>
          <w:color w:val="B22222"/>
          <w:sz w:val="17"/>
          <w:szCs w:val="17"/>
          <w:vertAlign w:val="superscript"/>
          <w:lang w:bidi="ar-SA"/>
        </w:rPr>
        <w:t>[5]</w:t>
      </w:r>
    </w:p>
    <w:p w:rsidR="009B0AD1" w:rsidRPr="009B0AD1" w:rsidRDefault="009B0AD1" w:rsidP="009B0AD1">
      <w:pPr>
        <w:shd w:val="clear" w:color="auto" w:fill="FFFFFF"/>
        <w:spacing w:after="230" w:line="357" w:lineRule="atLeast"/>
        <w:rPr>
          <w:rFonts w:ascii="Times New Roman" w:eastAsia="Times New Roman" w:hAnsi="Times New Roman" w:cs="Times New Roman"/>
          <w:color w:val="000000"/>
          <w:sz w:val="20"/>
          <w:szCs w:val="20"/>
          <w:lang w:bidi="ar-SA"/>
        </w:rPr>
      </w:pPr>
      <w:r w:rsidRPr="009B0AD1">
        <w:rPr>
          <w:rFonts w:ascii="Times New Roman" w:eastAsia="Times New Roman" w:hAnsi="Times New Roman" w:cs="Times New Roman"/>
          <w:color w:val="000000"/>
          <w:sz w:val="20"/>
          <w:szCs w:val="20"/>
          <w:lang w:bidi="ar-SA"/>
        </w:rPr>
        <w:t>Many Roman authors sought to provide explanations for why Jews abstained from this particular food. According to the Roman historian and statesman Tacitus (ca. 56–ca. 120</w:t>
      </w:r>
      <w:r w:rsidRPr="009B0AD1">
        <w:rPr>
          <w:rFonts w:ascii="Times New Roman" w:eastAsia="Times New Roman" w:hAnsi="Times New Roman" w:cs="Times New Roman"/>
          <w:smallCaps/>
          <w:color w:val="000000"/>
          <w:sz w:val="20"/>
          <w:szCs w:val="20"/>
          <w:lang w:bidi="ar-SA"/>
        </w:rPr>
        <w:t> C.E</w:t>
      </w:r>
      <w:r w:rsidRPr="009B0AD1">
        <w:rPr>
          <w:rFonts w:ascii="Times New Roman" w:eastAsia="Times New Roman" w:hAnsi="Times New Roman" w:cs="Times New Roman"/>
          <w:color w:val="000000"/>
          <w:sz w:val="20"/>
          <w:szCs w:val="20"/>
          <w:lang w:bidi="ar-SA"/>
        </w:rPr>
        <w:t>.) the Jews do not eat pork because they once suffered from the same skin disease from which some pigs suffer. Tacitus further suggests that the Jews’ abstinence from pork is reflective of their general disposition to oppose Roman practice:</w:t>
      </w:r>
    </w:p>
    <w:p w:rsidR="009B0AD1" w:rsidRPr="009B0AD1" w:rsidRDefault="009B0AD1" w:rsidP="009B0AD1">
      <w:pPr>
        <w:shd w:val="clear" w:color="auto" w:fill="FFFFFF"/>
        <w:spacing w:after="230" w:line="357" w:lineRule="atLeast"/>
        <w:rPr>
          <w:rFonts w:ascii="Times New Roman" w:eastAsia="Times New Roman" w:hAnsi="Times New Roman" w:cs="Times New Roman"/>
          <w:color w:val="000000"/>
          <w:sz w:val="20"/>
          <w:szCs w:val="20"/>
          <w:lang w:bidi="ar-SA"/>
        </w:rPr>
      </w:pPr>
      <w:r w:rsidRPr="009B0AD1">
        <w:rPr>
          <w:rFonts w:ascii="Times New Roman" w:eastAsia="Times New Roman" w:hAnsi="Times New Roman" w:cs="Times New Roman"/>
          <w:color w:val="000000"/>
          <w:sz w:val="20"/>
          <w:szCs w:val="20"/>
          <w:lang w:bidi="ar-SA"/>
        </w:rPr>
        <w:t>To establish influence over the people for all time, Moses introduced new religious practices, quite opposed to those of all other religions. The Jews regard as profane all that we hold sacred; on the other hand, they permit all that we abhor . . . They abstain from pork, in recollection of a plague, for the scab to which this animal is subject once afflicted them. They sit apart at meals and they sleep apart, and although as a race, they are prone to lust, they abstain from intercourse with foreign women; yet among themselves nothing is unlawful</w:t>
      </w:r>
      <w:proofErr w:type="gramStart"/>
      <w:r w:rsidRPr="009B0AD1">
        <w:rPr>
          <w:rFonts w:ascii="Times New Roman" w:eastAsia="Times New Roman" w:hAnsi="Times New Roman" w:cs="Times New Roman"/>
          <w:color w:val="000000"/>
          <w:sz w:val="20"/>
          <w:szCs w:val="20"/>
          <w:lang w:bidi="ar-SA"/>
        </w:rPr>
        <w:t>.</w:t>
      </w:r>
      <w:r w:rsidRPr="009B0AD1">
        <w:rPr>
          <w:rFonts w:ascii="Times New Roman" w:eastAsia="Times New Roman" w:hAnsi="Times New Roman" w:cs="Times New Roman"/>
          <w:color w:val="B22222"/>
          <w:sz w:val="17"/>
          <w:szCs w:val="17"/>
          <w:vertAlign w:val="superscript"/>
          <w:lang w:bidi="ar-SA"/>
        </w:rPr>
        <w:t>[</w:t>
      </w:r>
      <w:proofErr w:type="gramEnd"/>
      <w:r w:rsidRPr="009B0AD1">
        <w:rPr>
          <w:rFonts w:ascii="Times New Roman" w:eastAsia="Times New Roman" w:hAnsi="Times New Roman" w:cs="Times New Roman"/>
          <w:color w:val="B22222"/>
          <w:sz w:val="17"/>
          <w:szCs w:val="17"/>
          <w:vertAlign w:val="superscript"/>
          <w:lang w:bidi="ar-SA"/>
        </w:rPr>
        <w:t>6]</w:t>
      </w:r>
    </w:p>
    <w:p w:rsidR="009B0AD1" w:rsidRPr="009B0AD1" w:rsidRDefault="009B0AD1" w:rsidP="009B0AD1">
      <w:pPr>
        <w:shd w:val="clear" w:color="auto" w:fill="FFFFFF"/>
        <w:spacing w:after="230" w:line="357" w:lineRule="atLeast"/>
        <w:rPr>
          <w:rFonts w:ascii="Times New Roman" w:eastAsia="Times New Roman" w:hAnsi="Times New Roman" w:cs="Times New Roman"/>
          <w:color w:val="000000"/>
          <w:sz w:val="20"/>
          <w:szCs w:val="20"/>
          <w:lang w:bidi="ar-SA"/>
        </w:rPr>
      </w:pPr>
      <w:r w:rsidRPr="009B0AD1">
        <w:rPr>
          <w:rFonts w:ascii="Times New Roman" w:eastAsia="Times New Roman" w:hAnsi="Times New Roman" w:cs="Times New Roman"/>
          <w:color w:val="000000"/>
          <w:sz w:val="20"/>
          <w:szCs w:val="20"/>
          <w:lang w:bidi="ar-SA"/>
        </w:rPr>
        <w:t>While Tacitus knows little about the Jews and is unfavorable in his description, he does know that Jews don’t intermarry, and that they don’t eat pork.</w:t>
      </w:r>
    </w:p>
    <w:p w:rsidR="009B0AD1" w:rsidRPr="009B0AD1" w:rsidRDefault="009B0AD1" w:rsidP="009B0AD1">
      <w:pPr>
        <w:shd w:val="clear" w:color="auto" w:fill="FFFFFF"/>
        <w:spacing w:before="230" w:after="115" w:line="346" w:lineRule="atLeast"/>
        <w:outlineLvl w:val="2"/>
        <w:rPr>
          <w:rFonts w:ascii="Times New Roman" w:eastAsia="Times New Roman" w:hAnsi="Times New Roman" w:cs="Times New Roman"/>
          <w:color w:val="000000"/>
          <w:sz w:val="24"/>
          <w:szCs w:val="24"/>
          <w:lang w:bidi="ar-SA"/>
        </w:rPr>
      </w:pPr>
      <w:r w:rsidRPr="009B0AD1">
        <w:rPr>
          <w:rFonts w:ascii="Times New Roman" w:eastAsia="Times New Roman" w:hAnsi="Times New Roman" w:cs="Times New Roman"/>
          <w:color w:val="000000"/>
          <w:sz w:val="24"/>
          <w:szCs w:val="24"/>
          <w:lang w:bidi="ar-SA"/>
        </w:rPr>
        <w:t xml:space="preserve">From </w:t>
      </w:r>
      <w:proofErr w:type="spellStart"/>
      <w:r w:rsidRPr="009B0AD1">
        <w:rPr>
          <w:rFonts w:ascii="Times New Roman" w:eastAsia="Times New Roman" w:hAnsi="Times New Roman" w:cs="Times New Roman"/>
          <w:color w:val="000000"/>
          <w:sz w:val="24"/>
          <w:szCs w:val="24"/>
          <w:lang w:bidi="ar-SA"/>
        </w:rPr>
        <w:t>Confoundment</w:t>
      </w:r>
      <w:proofErr w:type="spellEnd"/>
      <w:r w:rsidRPr="009B0AD1">
        <w:rPr>
          <w:rFonts w:ascii="Times New Roman" w:eastAsia="Times New Roman" w:hAnsi="Times New Roman" w:cs="Times New Roman"/>
          <w:color w:val="000000"/>
          <w:sz w:val="24"/>
          <w:szCs w:val="24"/>
          <w:lang w:bidi="ar-SA"/>
        </w:rPr>
        <w:t xml:space="preserve"> to Contempt</w:t>
      </w:r>
    </w:p>
    <w:p w:rsidR="009B0AD1" w:rsidRPr="009B0AD1" w:rsidRDefault="009B0AD1" w:rsidP="009B0AD1">
      <w:pPr>
        <w:shd w:val="clear" w:color="auto" w:fill="FFFFFF"/>
        <w:spacing w:after="230" w:line="357" w:lineRule="atLeast"/>
        <w:rPr>
          <w:rFonts w:ascii="Times New Roman" w:eastAsia="Times New Roman" w:hAnsi="Times New Roman" w:cs="Times New Roman"/>
          <w:color w:val="000000"/>
          <w:sz w:val="20"/>
          <w:szCs w:val="20"/>
          <w:lang w:bidi="ar-SA"/>
        </w:rPr>
      </w:pPr>
      <w:r w:rsidRPr="009B0AD1">
        <w:rPr>
          <w:rFonts w:ascii="Times New Roman" w:eastAsia="Times New Roman" w:hAnsi="Times New Roman" w:cs="Times New Roman"/>
          <w:color w:val="000000"/>
          <w:sz w:val="20"/>
          <w:szCs w:val="20"/>
          <w:lang w:bidi="ar-SA"/>
        </w:rPr>
        <w:t xml:space="preserve">The Roman </w:t>
      </w:r>
      <w:proofErr w:type="spellStart"/>
      <w:r w:rsidRPr="009B0AD1">
        <w:rPr>
          <w:rFonts w:ascii="Times New Roman" w:eastAsia="Times New Roman" w:hAnsi="Times New Roman" w:cs="Times New Roman"/>
          <w:color w:val="000000"/>
          <w:sz w:val="20"/>
          <w:szCs w:val="20"/>
          <w:lang w:bidi="ar-SA"/>
        </w:rPr>
        <w:t>confoundment</w:t>
      </w:r>
      <w:proofErr w:type="spellEnd"/>
      <w:r w:rsidRPr="009B0AD1">
        <w:rPr>
          <w:rFonts w:ascii="Times New Roman" w:eastAsia="Times New Roman" w:hAnsi="Times New Roman" w:cs="Times New Roman"/>
          <w:color w:val="000000"/>
          <w:sz w:val="20"/>
          <w:szCs w:val="20"/>
          <w:lang w:bidi="ar-SA"/>
        </w:rPr>
        <w:t xml:space="preserve"> with the Jews’ stubborn abstinence from pork became a focus of religious dispute in the writings of some Christian thinkers, who </w:t>
      </w:r>
      <w:proofErr w:type="spellStart"/>
      <w:r w:rsidRPr="009B0AD1">
        <w:rPr>
          <w:rFonts w:ascii="Times New Roman" w:eastAsia="Times New Roman" w:hAnsi="Times New Roman" w:cs="Times New Roman"/>
          <w:color w:val="000000"/>
          <w:sz w:val="20"/>
          <w:szCs w:val="20"/>
          <w:lang w:bidi="ar-SA"/>
        </w:rPr>
        <w:t>polemicized</w:t>
      </w:r>
      <w:proofErr w:type="spellEnd"/>
      <w:r w:rsidRPr="009B0AD1">
        <w:rPr>
          <w:rFonts w:ascii="Times New Roman" w:eastAsia="Times New Roman" w:hAnsi="Times New Roman" w:cs="Times New Roman"/>
          <w:color w:val="000000"/>
          <w:sz w:val="20"/>
          <w:szCs w:val="20"/>
          <w:lang w:bidi="ar-SA"/>
        </w:rPr>
        <w:t xml:space="preserve"> against the Jews’ tenacious adherence to their ancient prohibitions. In their perception, Jews set ritual laws on a pedestal above all else. According to the 4</w:t>
      </w:r>
      <w:r w:rsidRPr="009B0AD1">
        <w:rPr>
          <w:rFonts w:ascii="Times New Roman" w:eastAsia="Times New Roman" w:hAnsi="Times New Roman" w:cs="Times New Roman"/>
          <w:color w:val="000000"/>
          <w:sz w:val="15"/>
          <w:szCs w:val="15"/>
          <w:vertAlign w:val="superscript"/>
          <w:lang w:bidi="ar-SA"/>
        </w:rPr>
        <w:t>th</w:t>
      </w:r>
      <w:r w:rsidRPr="009B0AD1">
        <w:rPr>
          <w:rFonts w:ascii="Times New Roman" w:eastAsia="Times New Roman" w:hAnsi="Times New Roman" w:cs="Times New Roman"/>
          <w:color w:val="000000"/>
          <w:sz w:val="20"/>
          <w:szCs w:val="20"/>
          <w:lang w:bidi="ar-SA"/>
        </w:rPr>
        <w:t xml:space="preserve"> century Ionian bishop </w:t>
      </w:r>
      <w:proofErr w:type="spellStart"/>
      <w:r w:rsidRPr="009B0AD1">
        <w:rPr>
          <w:rFonts w:ascii="Times New Roman" w:eastAsia="Times New Roman" w:hAnsi="Times New Roman" w:cs="Times New Roman"/>
          <w:color w:val="000000"/>
          <w:sz w:val="20"/>
          <w:szCs w:val="20"/>
          <w:lang w:bidi="ar-SA"/>
        </w:rPr>
        <w:t>Arrianus</w:t>
      </w:r>
      <w:proofErr w:type="spellEnd"/>
      <w:r w:rsidRPr="009B0AD1">
        <w:rPr>
          <w:rFonts w:ascii="Times New Roman" w:eastAsia="Times New Roman" w:hAnsi="Times New Roman" w:cs="Times New Roman"/>
          <w:color w:val="000000"/>
          <w:sz w:val="20"/>
          <w:szCs w:val="20"/>
          <w:lang w:bidi="ar-SA"/>
        </w:rPr>
        <w:t>, for instance, the Jews care more about avoiding pork than any other religious precept:</w:t>
      </w:r>
    </w:p>
    <w:p w:rsidR="009B0AD1" w:rsidRPr="009B0AD1" w:rsidRDefault="009B0AD1" w:rsidP="009B0AD1">
      <w:pPr>
        <w:shd w:val="clear" w:color="auto" w:fill="FFFFFF"/>
        <w:spacing w:after="230" w:line="357" w:lineRule="atLeast"/>
        <w:rPr>
          <w:rFonts w:ascii="Times New Roman" w:eastAsia="Times New Roman" w:hAnsi="Times New Roman" w:cs="Times New Roman"/>
          <w:color w:val="000000"/>
          <w:sz w:val="20"/>
          <w:szCs w:val="20"/>
          <w:lang w:bidi="ar-SA"/>
        </w:rPr>
      </w:pPr>
      <w:r w:rsidRPr="009B0AD1">
        <w:rPr>
          <w:rFonts w:ascii="Times New Roman" w:eastAsia="Times New Roman" w:hAnsi="Times New Roman" w:cs="Times New Roman"/>
          <w:color w:val="000000"/>
          <w:sz w:val="20"/>
          <w:szCs w:val="20"/>
          <w:lang w:bidi="ar-SA"/>
        </w:rPr>
        <w:t>This is the conflict between Jews and Syrians and Egyptians and Romans, not over the question whether holiness should be put before everything else and should be pursued in all circumstances, but whether the particular act of eating swine’s flesh is holy or unholy</w:t>
      </w:r>
      <w:proofErr w:type="gramStart"/>
      <w:r w:rsidRPr="009B0AD1">
        <w:rPr>
          <w:rFonts w:ascii="Times New Roman" w:eastAsia="Times New Roman" w:hAnsi="Times New Roman" w:cs="Times New Roman"/>
          <w:color w:val="000000"/>
          <w:sz w:val="20"/>
          <w:szCs w:val="20"/>
          <w:lang w:bidi="ar-SA"/>
        </w:rPr>
        <w:t>.</w:t>
      </w:r>
      <w:r w:rsidRPr="009B0AD1">
        <w:rPr>
          <w:rFonts w:ascii="Times New Roman" w:eastAsia="Times New Roman" w:hAnsi="Times New Roman" w:cs="Times New Roman"/>
          <w:color w:val="B22222"/>
          <w:sz w:val="17"/>
          <w:szCs w:val="17"/>
          <w:vertAlign w:val="superscript"/>
          <w:lang w:bidi="ar-SA"/>
        </w:rPr>
        <w:t>[</w:t>
      </w:r>
      <w:proofErr w:type="gramEnd"/>
      <w:r w:rsidRPr="009B0AD1">
        <w:rPr>
          <w:rFonts w:ascii="Times New Roman" w:eastAsia="Times New Roman" w:hAnsi="Times New Roman" w:cs="Times New Roman"/>
          <w:color w:val="B22222"/>
          <w:sz w:val="17"/>
          <w:szCs w:val="17"/>
          <w:vertAlign w:val="superscript"/>
          <w:lang w:bidi="ar-SA"/>
        </w:rPr>
        <w:t>7]</w:t>
      </w:r>
    </w:p>
    <w:p w:rsidR="009B0AD1" w:rsidRPr="009B0AD1" w:rsidRDefault="009B0AD1" w:rsidP="009B0AD1">
      <w:pPr>
        <w:shd w:val="clear" w:color="auto" w:fill="FFFFFF"/>
        <w:spacing w:before="161" w:after="161" w:line="484" w:lineRule="atLeast"/>
        <w:jc w:val="center"/>
        <w:outlineLvl w:val="1"/>
        <w:rPr>
          <w:rFonts w:ascii="Times New Roman" w:eastAsia="Times New Roman" w:hAnsi="Times New Roman" w:cs="Times New Roman"/>
          <w:color w:val="000000"/>
          <w:sz w:val="29"/>
          <w:szCs w:val="29"/>
          <w:lang w:bidi="ar-SA"/>
        </w:rPr>
      </w:pPr>
      <w:r w:rsidRPr="009B0AD1">
        <w:rPr>
          <w:rFonts w:ascii="Times New Roman" w:eastAsia="Times New Roman" w:hAnsi="Times New Roman" w:cs="Times New Roman"/>
          <w:color w:val="000000"/>
          <w:sz w:val="29"/>
          <w:szCs w:val="29"/>
          <w:lang w:bidi="ar-SA"/>
        </w:rPr>
        <w:t>Roman Pork Jokes</w:t>
      </w:r>
    </w:p>
    <w:p w:rsidR="009B0AD1" w:rsidRPr="009B0AD1" w:rsidRDefault="009B0AD1" w:rsidP="009B0AD1">
      <w:pPr>
        <w:shd w:val="clear" w:color="auto" w:fill="FFFFFF"/>
        <w:spacing w:after="230" w:line="357" w:lineRule="atLeast"/>
        <w:rPr>
          <w:rFonts w:ascii="Times New Roman" w:eastAsia="Times New Roman" w:hAnsi="Times New Roman" w:cs="Times New Roman"/>
          <w:color w:val="000000"/>
          <w:sz w:val="20"/>
          <w:szCs w:val="20"/>
          <w:lang w:bidi="ar-SA"/>
        </w:rPr>
      </w:pPr>
      <w:r w:rsidRPr="009B0AD1">
        <w:rPr>
          <w:rFonts w:ascii="Times New Roman" w:eastAsia="Times New Roman" w:hAnsi="Times New Roman" w:cs="Times New Roman"/>
          <w:color w:val="000000"/>
          <w:sz w:val="20"/>
          <w:szCs w:val="20"/>
          <w:lang w:bidi="ar-SA"/>
        </w:rPr>
        <w:t>The Roman attitude toward Jewish pork-abstention is perhaps best highlighted by their jokes about this Jewish idiosyncrasy</w:t>
      </w:r>
      <w:proofErr w:type="gramStart"/>
      <w:r w:rsidRPr="009B0AD1">
        <w:rPr>
          <w:rFonts w:ascii="Times New Roman" w:eastAsia="Times New Roman" w:hAnsi="Times New Roman" w:cs="Times New Roman"/>
          <w:color w:val="000000"/>
          <w:sz w:val="20"/>
          <w:szCs w:val="20"/>
          <w:lang w:bidi="ar-SA"/>
        </w:rPr>
        <w:t>.</w:t>
      </w:r>
      <w:r w:rsidRPr="009B0AD1">
        <w:rPr>
          <w:rFonts w:ascii="Times New Roman" w:eastAsia="Times New Roman" w:hAnsi="Times New Roman" w:cs="Times New Roman"/>
          <w:color w:val="B22222"/>
          <w:sz w:val="17"/>
          <w:szCs w:val="17"/>
          <w:vertAlign w:val="superscript"/>
          <w:lang w:bidi="ar-SA"/>
        </w:rPr>
        <w:t>[</w:t>
      </w:r>
      <w:proofErr w:type="gramEnd"/>
      <w:r w:rsidRPr="009B0AD1">
        <w:rPr>
          <w:rFonts w:ascii="Times New Roman" w:eastAsia="Times New Roman" w:hAnsi="Times New Roman" w:cs="Times New Roman"/>
          <w:color w:val="B22222"/>
          <w:sz w:val="17"/>
          <w:szCs w:val="17"/>
          <w:vertAlign w:val="superscript"/>
          <w:lang w:bidi="ar-SA"/>
        </w:rPr>
        <w:t>8]</w:t>
      </w:r>
    </w:p>
    <w:p w:rsidR="009B0AD1" w:rsidRPr="009B0AD1" w:rsidRDefault="009B0AD1" w:rsidP="009B0AD1">
      <w:pPr>
        <w:shd w:val="clear" w:color="auto" w:fill="FFFFFF"/>
        <w:spacing w:after="230" w:line="357" w:lineRule="atLeast"/>
        <w:rPr>
          <w:rFonts w:ascii="Times New Roman" w:eastAsia="Times New Roman" w:hAnsi="Times New Roman" w:cs="Times New Roman"/>
          <w:color w:val="000000"/>
          <w:sz w:val="20"/>
          <w:szCs w:val="20"/>
          <w:lang w:bidi="ar-SA"/>
        </w:rPr>
      </w:pPr>
      <w:r w:rsidRPr="009B0AD1">
        <w:rPr>
          <w:rFonts w:ascii="Times New Roman" w:eastAsia="Times New Roman" w:hAnsi="Times New Roman" w:cs="Times New Roman"/>
          <w:color w:val="000000"/>
          <w:sz w:val="20"/>
          <w:szCs w:val="20"/>
          <w:lang w:bidi="ar-SA"/>
        </w:rPr>
        <w:t>For example, noting how King Herod of Judea made his many enemies and rivals disappear, including his wife’s brother and two of his own sons, Augustus quipped, “I would rather be Herod’s pig than Herod’s son.”</w:t>
      </w:r>
      <w:r w:rsidRPr="009B0AD1">
        <w:rPr>
          <w:rFonts w:ascii="Times New Roman" w:eastAsia="Times New Roman" w:hAnsi="Times New Roman" w:cs="Times New Roman"/>
          <w:color w:val="B22222"/>
          <w:sz w:val="17"/>
          <w:szCs w:val="17"/>
          <w:vertAlign w:val="superscript"/>
          <w:lang w:bidi="ar-SA"/>
        </w:rPr>
        <w:t>[9]</w:t>
      </w:r>
      <w:r w:rsidRPr="009B0AD1">
        <w:rPr>
          <w:rFonts w:ascii="Times New Roman" w:eastAsia="Times New Roman" w:hAnsi="Times New Roman" w:cs="Times New Roman"/>
          <w:color w:val="000000"/>
          <w:sz w:val="20"/>
          <w:szCs w:val="20"/>
          <w:lang w:bidi="ar-SA"/>
        </w:rPr>
        <w:t> Although the joke was preserved in Latin, it was likely said in Greek, since the word for son (</w:t>
      </w:r>
      <w:proofErr w:type="spellStart"/>
      <w:r w:rsidRPr="009B0AD1">
        <w:rPr>
          <w:rFonts w:ascii="Times New Roman" w:eastAsia="Times New Roman" w:hAnsi="Times New Roman" w:cs="Times New Roman"/>
          <w:i/>
          <w:iCs/>
          <w:color w:val="000000"/>
          <w:sz w:val="20"/>
          <w:lang w:bidi="ar-SA"/>
        </w:rPr>
        <w:t>huia</w:t>
      </w:r>
      <w:proofErr w:type="spellEnd"/>
      <w:r w:rsidRPr="009B0AD1">
        <w:rPr>
          <w:rFonts w:ascii="Times New Roman" w:eastAsia="Times New Roman" w:hAnsi="Times New Roman" w:cs="Times New Roman"/>
          <w:color w:val="000000"/>
          <w:sz w:val="20"/>
          <w:szCs w:val="20"/>
          <w:lang w:bidi="ar-SA"/>
        </w:rPr>
        <w:t>) and pig (</w:t>
      </w:r>
      <w:proofErr w:type="spellStart"/>
      <w:r w:rsidRPr="009B0AD1">
        <w:rPr>
          <w:rFonts w:ascii="Times New Roman" w:eastAsia="Times New Roman" w:hAnsi="Times New Roman" w:cs="Times New Roman"/>
          <w:i/>
          <w:iCs/>
          <w:color w:val="000000"/>
          <w:sz w:val="20"/>
          <w:lang w:bidi="ar-SA"/>
        </w:rPr>
        <w:t>hua</w:t>
      </w:r>
      <w:proofErr w:type="spellEnd"/>
      <w:r w:rsidRPr="009B0AD1">
        <w:rPr>
          <w:rFonts w:ascii="Times New Roman" w:eastAsia="Times New Roman" w:hAnsi="Times New Roman" w:cs="Times New Roman"/>
          <w:color w:val="000000"/>
          <w:sz w:val="20"/>
          <w:szCs w:val="20"/>
          <w:lang w:bidi="ar-SA"/>
        </w:rPr>
        <w:t>) sound very similar.</w:t>
      </w:r>
      <w:r w:rsidRPr="009B0AD1">
        <w:rPr>
          <w:rFonts w:ascii="Times New Roman" w:eastAsia="Times New Roman" w:hAnsi="Times New Roman" w:cs="Times New Roman"/>
          <w:color w:val="B22222"/>
          <w:sz w:val="17"/>
          <w:szCs w:val="17"/>
          <w:vertAlign w:val="superscript"/>
          <w:lang w:bidi="ar-SA"/>
        </w:rPr>
        <w:t>[10]</w:t>
      </w:r>
      <w:r w:rsidRPr="009B0AD1">
        <w:rPr>
          <w:rFonts w:ascii="Times New Roman" w:eastAsia="Times New Roman" w:hAnsi="Times New Roman" w:cs="Times New Roman"/>
          <w:color w:val="000000"/>
          <w:sz w:val="20"/>
          <w:szCs w:val="20"/>
          <w:lang w:bidi="ar-SA"/>
        </w:rPr>
        <w:t> The joke only works if the listener knows that Jews do not eat pork, and whereas pigs are safe from Herod, his sons are not.</w:t>
      </w:r>
      <w:r w:rsidRPr="009B0AD1">
        <w:rPr>
          <w:rFonts w:ascii="Times New Roman" w:eastAsia="Times New Roman" w:hAnsi="Times New Roman" w:cs="Times New Roman"/>
          <w:color w:val="B22222"/>
          <w:sz w:val="17"/>
          <w:szCs w:val="17"/>
          <w:vertAlign w:val="superscript"/>
          <w:lang w:bidi="ar-SA"/>
        </w:rPr>
        <w:t>[11]</w:t>
      </w:r>
    </w:p>
    <w:p w:rsidR="009B0AD1" w:rsidRPr="009B0AD1" w:rsidRDefault="009B0AD1" w:rsidP="009B0AD1">
      <w:pPr>
        <w:shd w:val="clear" w:color="auto" w:fill="FFFFFF"/>
        <w:spacing w:after="230" w:line="357" w:lineRule="atLeast"/>
        <w:rPr>
          <w:rFonts w:ascii="Times New Roman" w:eastAsia="Times New Roman" w:hAnsi="Times New Roman" w:cs="Times New Roman"/>
          <w:color w:val="000000"/>
          <w:sz w:val="20"/>
          <w:szCs w:val="20"/>
          <w:lang w:bidi="ar-SA"/>
        </w:rPr>
      </w:pPr>
      <w:r w:rsidRPr="009B0AD1">
        <w:rPr>
          <w:rFonts w:ascii="Times New Roman" w:eastAsia="Times New Roman" w:hAnsi="Times New Roman" w:cs="Times New Roman"/>
          <w:color w:val="000000"/>
          <w:sz w:val="20"/>
          <w:szCs w:val="20"/>
          <w:lang w:bidi="ar-SA"/>
        </w:rPr>
        <w:lastRenderedPageBreak/>
        <w:t xml:space="preserve">A similar joke was made about Herod’s great-granddaughter </w:t>
      </w:r>
      <w:proofErr w:type="spellStart"/>
      <w:r w:rsidRPr="009B0AD1">
        <w:rPr>
          <w:rFonts w:ascii="Times New Roman" w:eastAsia="Times New Roman" w:hAnsi="Times New Roman" w:cs="Times New Roman"/>
          <w:color w:val="000000"/>
          <w:sz w:val="20"/>
          <w:szCs w:val="20"/>
          <w:lang w:bidi="ar-SA"/>
        </w:rPr>
        <w:t>Berenice</w:t>
      </w:r>
      <w:proofErr w:type="spellEnd"/>
      <w:r w:rsidRPr="009B0AD1">
        <w:rPr>
          <w:rFonts w:ascii="Times New Roman" w:eastAsia="Times New Roman" w:hAnsi="Times New Roman" w:cs="Times New Roman"/>
          <w:color w:val="000000"/>
          <w:sz w:val="20"/>
          <w:szCs w:val="20"/>
          <w:lang w:bidi="ar-SA"/>
        </w:rPr>
        <w:t xml:space="preserve"> by the Roman satirist Juvenal (late 1</w:t>
      </w:r>
      <w:r w:rsidRPr="009B0AD1">
        <w:rPr>
          <w:rFonts w:ascii="Times New Roman" w:eastAsia="Times New Roman" w:hAnsi="Times New Roman" w:cs="Times New Roman"/>
          <w:color w:val="000000"/>
          <w:sz w:val="15"/>
          <w:szCs w:val="15"/>
          <w:vertAlign w:val="superscript"/>
          <w:lang w:bidi="ar-SA"/>
        </w:rPr>
        <w:t>st</w:t>
      </w:r>
      <w:r w:rsidRPr="009B0AD1">
        <w:rPr>
          <w:rFonts w:ascii="Times New Roman" w:eastAsia="Times New Roman" w:hAnsi="Times New Roman" w:cs="Times New Roman"/>
          <w:color w:val="000000"/>
          <w:sz w:val="20"/>
          <w:szCs w:val="20"/>
          <w:lang w:bidi="ar-SA"/>
        </w:rPr>
        <w:t> / early 2</w:t>
      </w:r>
      <w:r w:rsidRPr="009B0AD1">
        <w:rPr>
          <w:rFonts w:ascii="Times New Roman" w:eastAsia="Times New Roman" w:hAnsi="Times New Roman" w:cs="Times New Roman"/>
          <w:color w:val="000000"/>
          <w:sz w:val="15"/>
          <w:szCs w:val="15"/>
          <w:vertAlign w:val="superscript"/>
          <w:lang w:bidi="ar-SA"/>
        </w:rPr>
        <w:t>nd </w:t>
      </w:r>
      <w:r w:rsidRPr="009B0AD1">
        <w:rPr>
          <w:rFonts w:ascii="Times New Roman" w:eastAsia="Times New Roman" w:hAnsi="Times New Roman" w:cs="Times New Roman"/>
          <w:color w:val="000000"/>
          <w:sz w:val="20"/>
          <w:szCs w:val="20"/>
          <w:lang w:bidi="ar-SA"/>
        </w:rPr>
        <w:t>cent.,</w:t>
      </w:r>
      <w:r w:rsidRPr="009B0AD1">
        <w:rPr>
          <w:rFonts w:ascii="Times New Roman" w:eastAsia="Times New Roman" w:hAnsi="Times New Roman" w:cs="Times New Roman"/>
          <w:smallCaps/>
          <w:color w:val="000000"/>
          <w:sz w:val="20"/>
          <w:szCs w:val="20"/>
          <w:lang w:bidi="ar-SA"/>
        </w:rPr>
        <w:t> C.E</w:t>
      </w:r>
      <w:r w:rsidRPr="009B0AD1">
        <w:rPr>
          <w:rFonts w:ascii="Times New Roman" w:eastAsia="Times New Roman" w:hAnsi="Times New Roman" w:cs="Times New Roman"/>
          <w:color w:val="000000"/>
          <w:sz w:val="20"/>
          <w:szCs w:val="20"/>
          <w:lang w:bidi="ar-SA"/>
        </w:rPr>
        <w:t xml:space="preserve">.), who describes a ring given to </w:t>
      </w:r>
      <w:proofErr w:type="spellStart"/>
      <w:r w:rsidRPr="009B0AD1">
        <w:rPr>
          <w:rFonts w:ascii="Times New Roman" w:eastAsia="Times New Roman" w:hAnsi="Times New Roman" w:cs="Times New Roman"/>
          <w:color w:val="000000"/>
          <w:sz w:val="20"/>
          <w:szCs w:val="20"/>
          <w:lang w:bidi="ar-SA"/>
        </w:rPr>
        <w:t>Berenice</w:t>
      </w:r>
      <w:proofErr w:type="spellEnd"/>
      <w:r w:rsidRPr="009B0AD1">
        <w:rPr>
          <w:rFonts w:ascii="Times New Roman" w:eastAsia="Times New Roman" w:hAnsi="Times New Roman" w:cs="Times New Roman"/>
          <w:color w:val="000000"/>
          <w:sz w:val="20"/>
          <w:szCs w:val="20"/>
          <w:lang w:bidi="ar-SA"/>
        </w:rPr>
        <w:t xml:space="preserve"> by her brother in the land “where a long-established clemency suffers pigs to attain old age” (</w:t>
      </w:r>
      <w:proofErr w:type="spellStart"/>
      <w:r w:rsidRPr="009B0AD1">
        <w:rPr>
          <w:rFonts w:ascii="Times New Roman" w:eastAsia="Times New Roman" w:hAnsi="Times New Roman" w:cs="Times New Roman"/>
          <w:i/>
          <w:iCs/>
          <w:color w:val="000000"/>
          <w:sz w:val="20"/>
          <w:lang w:bidi="ar-SA"/>
        </w:rPr>
        <w:t>vetus</w:t>
      </w:r>
      <w:proofErr w:type="spellEnd"/>
      <w:r w:rsidRPr="009B0AD1">
        <w:rPr>
          <w:rFonts w:ascii="Times New Roman" w:eastAsia="Times New Roman" w:hAnsi="Times New Roman" w:cs="Times New Roman"/>
          <w:i/>
          <w:iCs/>
          <w:color w:val="000000"/>
          <w:sz w:val="20"/>
          <w:lang w:bidi="ar-SA"/>
        </w:rPr>
        <w:t xml:space="preserve"> </w:t>
      </w:r>
      <w:proofErr w:type="spellStart"/>
      <w:r w:rsidRPr="009B0AD1">
        <w:rPr>
          <w:rFonts w:ascii="Times New Roman" w:eastAsia="Times New Roman" w:hAnsi="Times New Roman" w:cs="Times New Roman"/>
          <w:i/>
          <w:iCs/>
          <w:color w:val="000000"/>
          <w:sz w:val="20"/>
          <w:lang w:bidi="ar-SA"/>
        </w:rPr>
        <w:t>indulget</w:t>
      </w:r>
      <w:proofErr w:type="spellEnd"/>
      <w:r w:rsidRPr="009B0AD1">
        <w:rPr>
          <w:rFonts w:ascii="Times New Roman" w:eastAsia="Times New Roman" w:hAnsi="Times New Roman" w:cs="Times New Roman"/>
          <w:i/>
          <w:iCs/>
          <w:color w:val="000000"/>
          <w:sz w:val="20"/>
          <w:lang w:bidi="ar-SA"/>
        </w:rPr>
        <w:t xml:space="preserve"> </w:t>
      </w:r>
      <w:proofErr w:type="spellStart"/>
      <w:r w:rsidRPr="009B0AD1">
        <w:rPr>
          <w:rFonts w:ascii="Times New Roman" w:eastAsia="Times New Roman" w:hAnsi="Times New Roman" w:cs="Times New Roman"/>
          <w:i/>
          <w:iCs/>
          <w:color w:val="000000"/>
          <w:sz w:val="20"/>
          <w:lang w:bidi="ar-SA"/>
        </w:rPr>
        <w:t>senibus</w:t>
      </w:r>
      <w:proofErr w:type="spellEnd"/>
      <w:r w:rsidRPr="009B0AD1">
        <w:rPr>
          <w:rFonts w:ascii="Times New Roman" w:eastAsia="Times New Roman" w:hAnsi="Times New Roman" w:cs="Times New Roman"/>
          <w:i/>
          <w:iCs/>
          <w:color w:val="000000"/>
          <w:sz w:val="20"/>
          <w:lang w:bidi="ar-SA"/>
        </w:rPr>
        <w:t xml:space="preserve"> </w:t>
      </w:r>
      <w:proofErr w:type="spellStart"/>
      <w:r w:rsidRPr="009B0AD1">
        <w:rPr>
          <w:rFonts w:ascii="Times New Roman" w:eastAsia="Times New Roman" w:hAnsi="Times New Roman" w:cs="Times New Roman"/>
          <w:i/>
          <w:iCs/>
          <w:color w:val="000000"/>
          <w:sz w:val="20"/>
          <w:lang w:bidi="ar-SA"/>
        </w:rPr>
        <w:t>clementia</w:t>
      </w:r>
      <w:proofErr w:type="spellEnd"/>
      <w:r w:rsidRPr="009B0AD1">
        <w:rPr>
          <w:rFonts w:ascii="Times New Roman" w:eastAsia="Times New Roman" w:hAnsi="Times New Roman" w:cs="Times New Roman"/>
          <w:i/>
          <w:iCs/>
          <w:color w:val="000000"/>
          <w:sz w:val="20"/>
          <w:lang w:bidi="ar-SA"/>
        </w:rPr>
        <w:t xml:space="preserve"> </w:t>
      </w:r>
      <w:proofErr w:type="spellStart"/>
      <w:r w:rsidRPr="009B0AD1">
        <w:rPr>
          <w:rFonts w:ascii="Times New Roman" w:eastAsia="Times New Roman" w:hAnsi="Times New Roman" w:cs="Times New Roman"/>
          <w:i/>
          <w:iCs/>
          <w:color w:val="000000"/>
          <w:sz w:val="20"/>
          <w:lang w:bidi="ar-SA"/>
        </w:rPr>
        <w:t>porcis</w:t>
      </w:r>
      <w:proofErr w:type="spellEnd"/>
      <w:r w:rsidRPr="009B0AD1">
        <w:rPr>
          <w:rFonts w:ascii="Times New Roman" w:eastAsia="Times New Roman" w:hAnsi="Times New Roman" w:cs="Times New Roman"/>
          <w:color w:val="000000"/>
          <w:sz w:val="20"/>
          <w:szCs w:val="20"/>
          <w:lang w:bidi="ar-SA"/>
        </w:rPr>
        <w:t>)</w:t>
      </w:r>
      <w:proofErr w:type="gramStart"/>
      <w:r w:rsidRPr="009B0AD1">
        <w:rPr>
          <w:rFonts w:ascii="Times New Roman" w:eastAsia="Times New Roman" w:hAnsi="Times New Roman" w:cs="Times New Roman"/>
          <w:color w:val="000000"/>
          <w:sz w:val="20"/>
          <w:szCs w:val="20"/>
          <w:lang w:bidi="ar-SA"/>
        </w:rPr>
        <w:t>.</w:t>
      </w:r>
      <w:r w:rsidRPr="009B0AD1">
        <w:rPr>
          <w:rFonts w:ascii="Times New Roman" w:eastAsia="Times New Roman" w:hAnsi="Times New Roman" w:cs="Times New Roman"/>
          <w:color w:val="B22222"/>
          <w:sz w:val="17"/>
          <w:szCs w:val="17"/>
          <w:vertAlign w:val="superscript"/>
          <w:lang w:bidi="ar-SA"/>
        </w:rPr>
        <w:t>[</w:t>
      </w:r>
      <w:proofErr w:type="gramEnd"/>
      <w:r w:rsidRPr="009B0AD1">
        <w:rPr>
          <w:rFonts w:ascii="Times New Roman" w:eastAsia="Times New Roman" w:hAnsi="Times New Roman" w:cs="Times New Roman"/>
          <w:color w:val="B22222"/>
          <w:sz w:val="17"/>
          <w:szCs w:val="17"/>
          <w:vertAlign w:val="superscript"/>
          <w:lang w:bidi="ar-SA"/>
        </w:rPr>
        <w:t>12]</w:t>
      </w:r>
    </w:p>
    <w:p w:rsidR="009B0AD1" w:rsidRPr="009B0AD1" w:rsidRDefault="009B0AD1" w:rsidP="009B0AD1">
      <w:pPr>
        <w:shd w:val="clear" w:color="auto" w:fill="FFFFFF"/>
        <w:spacing w:after="230" w:line="357" w:lineRule="atLeast"/>
        <w:rPr>
          <w:rFonts w:ascii="Times New Roman" w:eastAsia="Times New Roman" w:hAnsi="Times New Roman" w:cs="Times New Roman"/>
          <w:color w:val="000000"/>
          <w:sz w:val="20"/>
          <w:szCs w:val="20"/>
          <w:lang w:bidi="ar-SA"/>
        </w:rPr>
      </w:pPr>
      <w:r w:rsidRPr="009B0AD1">
        <w:rPr>
          <w:rFonts w:ascii="Times New Roman" w:eastAsia="Times New Roman" w:hAnsi="Times New Roman" w:cs="Times New Roman"/>
          <w:color w:val="000000"/>
          <w:sz w:val="20"/>
          <w:szCs w:val="20"/>
          <w:lang w:bidi="ar-SA"/>
        </w:rPr>
        <w:t>While the Romans mocked Jews for abstaining from pork, the Jews had plenty to say about the Romans and their love of swine.</w:t>
      </w:r>
    </w:p>
    <w:p w:rsidR="009B0AD1" w:rsidRPr="009B0AD1" w:rsidRDefault="009B0AD1" w:rsidP="009B0AD1">
      <w:pPr>
        <w:shd w:val="clear" w:color="auto" w:fill="FFFFFF"/>
        <w:spacing w:before="161" w:after="161" w:line="484" w:lineRule="atLeast"/>
        <w:jc w:val="center"/>
        <w:outlineLvl w:val="1"/>
        <w:rPr>
          <w:rFonts w:ascii="Times New Roman" w:eastAsia="Times New Roman" w:hAnsi="Times New Roman" w:cs="Times New Roman"/>
          <w:color w:val="000000"/>
          <w:sz w:val="29"/>
          <w:szCs w:val="29"/>
          <w:lang w:bidi="ar-SA"/>
        </w:rPr>
      </w:pPr>
      <w:r w:rsidRPr="009B0AD1">
        <w:rPr>
          <w:rFonts w:ascii="Times New Roman" w:eastAsia="Times New Roman" w:hAnsi="Times New Roman" w:cs="Times New Roman"/>
          <w:color w:val="000000"/>
          <w:sz w:val="29"/>
          <w:szCs w:val="29"/>
          <w:lang w:bidi="ar-SA"/>
        </w:rPr>
        <w:t>Romans are Pigs and Boars</w:t>
      </w:r>
    </w:p>
    <w:p w:rsidR="009B0AD1" w:rsidRPr="009B0AD1" w:rsidRDefault="009B0AD1" w:rsidP="009B0AD1">
      <w:pPr>
        <w:shd w:val="clear" w:color="auto" w:fill="FFFFFF"/>
        <w:spacing w:after="230" w:line="357" w:lineRule="atLeast"/>
        <w:rPr>
          <w:rFonts w:ascii="Times New Roman" w:eastAsia="Times New Roman" w:hAnsi="Times New Roman" w:cs="Times New Roman"/>
          <w:color w:val="000000"/>
          <w:sz w:val="20"/>
          <w:szCs w:val="20"/>
          <w:lang w:bidi="ar-SA"/>
        </w:rPr>
      </w:pPr>
      <w:r w:rsidRPr="009B0AD1">
        <w:rPr>
          <w:rFonts w:ascii="Times New Roman" w:eastAsia="Times New Roman" w:hAnsi="Times New Roman" w:cs="Times New Roman"/>
          <w:color w:val="000000"/>
          <w:sz w:val="20"/>
          <w:szCs w:val="20"/>
          <w:lang w:bidi="ar-SA"/>
        </w:rPr>
        <w:t>The Romans considered pork to be a cultural delicacy, and they consumed pork more than any other meat</w:t>
      </w:r>
      <w:proofErr w:type="gramStart"/>
      <w:r w:rsidRPr="009B0AD1">
        <w:rPr>
          <w:rFonts w:ascii="Times New Roman" w:eastAsia="Times New Roman" w:hAnsi="Times New Roman" w:cs="Times New Roman"/>
          <w:color w:val="000000"/>
          <w:sz w:val="20"/>
          <w:szCs w:val="20"/>
          <w:lang w:bidi="ar-SA"/>
        </w:rPr>
        <w:t>.</w:t>
      </w:r>
      <w:r w:rsidRPr="009B0AD1">
        <w:rPr>
          <w:rFonts w:ascii="Times New Roman" w:eastAsia="Times New Roman" w:hAnsi="Times New Roman" w:cs="Times New Roman"/>
          <w:color w:val="B22222"/>
          <w:sz w:val="17"/>
          <w:szCs w:val="17"/>
          <w:vertAlign w:val="superscript"/>
          <w:lang w:bidi="ar-SA"/>
        </w:rPr>
        <w:t>[</w:t>
      </w:r>
      <w:proofErr w:type="gramEnd"/>
      <w:r w:rsidRPr="009B0AD1">
        <w:rPr>
          <w:rFonts w:ascii="Times New Roman" w:eastAsia="Times New Roman" w:hAnsi="Times New Roman" w:cs="Times New Roman"/>
          <w:color w:val="B22222"/>
          <w:sz w:val="17"/>
          <w:szCs w:val="17"/>
          <w:vertAlign w:val="superscript"/>
          <w:lang w:bidi="ar-SA"/>
        </w:rPr>
        <w:t>13]</w:t>
      </w:r>
      <w:r w:rsidRPr="009B0AD1">
        <w:rPr>
          <w:rFonts w:ascii="Times New Roman" w:eastAsia="Times New Roman" w:hAnsi="Times New Roman" w:cs="Times New Roman"/>
          <w:color w:val="000000"/>
          <w:sz w:val="20"/>
          <w:szCs w:val="20"/>
          <w:lang w:bidi="ar-SA"/>
        </w:rPr>
        <w:t> As a consequence, and as a response to the negative attention which Romans gave to Jews about their abstinence from this delicacy, the Jews associated Romans with indulging in</w:t>
      </w:r>
      <w:r w:rsidRPr="009B0AD1">
        <w:rPr>
          <w:rFonts w:ascii="Times New Roman" w:eastAsia="Times New Roman" w:hAnsi="Times New Roman" w:cs="Times New Roman"/>
          <w:color w:val="000000"/>
          <w:sz w:val="20"/>
          <w:szCs w:val="20"/>
          <w:lang w:bidi="ar-SA"/>
        </w:rPr>
        <w:softHyphen/>
      </w:r>
      <w:r w:rsidRPr="009B0AD1">
        <w:rPr>
          <w:rFonts w:ascii="Times New Roman" w:eastAsia="Times New Roman" w:hAnsi="Times New Roman" w:cs="Times New Roman"/>
          <w:color w:val="000000"/>
          <w:sz w:val="20"/>
          <w:szCs w:val="20"/>
          <w:lang w:bidi="ar-SA"/>
        </w:rPr>
        <w:softHyphen/>
        <w:t>—and even embodying—pork.</w:t>
      </w:r>
      <w:r w:rsidRPr="009B0AD1">
        <w:rPr>
          <w:rFonts w:ascii="Times New Roman" w:eastAsia="Times New Roman" w:hAnsi="Times New Roman" w:cs="Times New Roman"/>
          <w:color w:val="B22222"/>
          <w:sz w:val="17"/>
          <w:szCs w:val="17"/>
          <w:vertAlign w:val="superscript"/>
          <w:lang w:bidi="ar-SA"/>
        </w:rPr>
        <w:t>[14]</w:t>
      </w:r>
      <w:r w:rsidRPr="009B0AD1">
        <w:rPr>
          <w:rFonts w:ascii="Times New Roman" w:eastAsia="Times New Roman" w:hAnsi="Times New Roman" w:cs="Times New Roman"/>
          <w:color w:val="000000"/>
          <w:sz w:val="20"/>
          <w:szCs w:val="20"/>
          <w:lang w:bidi="ar-SA"/>
        </w:rPr>
        <w:t xml:space="preserve"> Indeed, a number of </w:t>
      </w:r>
      <w:proofErr w:type="spellStart"/>
      <w:r w:rsidRPr="009B0AD1">
        <w:rPr>
          <w:rFonts w:ascii="Times New Roman" w:eastAsia="Times New Roman" w:hAnsi="Times New Roman" w:cs="Times New Roman"/>
          <w:color w:val="000000"/>
          <w:sz w:val="20"/>
          <w:szCs w:val="20"/>
          <w:lang w:bidi="ar-SA"/>
        </w:rPr>
        <w:t>midrashic</w:t>
      </w:r>
      <w:proofErr w:type="spellEnd"/>
      <w:r w:rsidRPr="009B0AD1">
        <w:rPr>
          <w:rFonts w:ascii="Times New Roman" w:eastAsia="Times New Roman" w:hAnsi="Times New Roman" w:cs="Times New Roman"/>
          <w:color w:val="000000"/>
          <w:sz w:val="20"/>
          <w:szCs w:val="20"/>
          <w:lang w:bidi="ar-SA"/>
        </w:rPr>
        <w:t xml:space="preserve"> texts associate Rome with the boar.</w:t>
      </w:r>
      <w:r w:rsidRPr="009B0AD1">
        <w:rPr>
          <w:rFonts w:ascii="Times New Roman" w:eastAsia="Times New Roman" w:hAnsi="Times New Roman" w:cs="Times New Roman"/>
          <w:color w:val="B22222"/>
          <w:sz w:val="17"/>
          <w:szCs w:val="17"/>
          <w:vertAlign w:val="superscript"/>
          <w:lang w:bidi="ar-SA"/>
        </w:rPr>
        <w:t>[15]</w:t>
      </w:r>
    </w:p>
    <w:p w:rsidR="009B0AD1" w:rsidRPr="009B0AD1" w:rsidRDefault="009B0AD1" w:rsidP="009B0AD1">
      <w:pPr>
        <w:shd w:val="clear" w:color="auto" w:fill="FFFFFF"/>
        <w:spacing w:after="230" w:line="357" w:lineRule="atLeast"/>
        <w:rPr>
          <w:rFonts w:ascii="Times New Roman" w:eastAsia="Times New Roman" w:hAnsi="Times New Roman" w:cs="Times New Roman"/>
          <w:color w:val="000000"/>
          <w:sz w:val="20"/>
          <w:szCs w:val="20"/>
          <w:lang w:bidi="ar-SA"/>
        </w:rPr>
      </w:pPr>
      <w:r w:rsidRPr="009B0AD1">
        <w:rPr>
          <w:rFonts w:ascii="Times New Roman" w:eastAsia="Times New Roman" w:hAnsi="Times New Roman" w:cs="Times New Roman"/>
          <w:color w:val="000000"/>
          <w:sz w:val="20"/>
          <w:szCs w:val="20"/>
          <w:lang w:bidi="ar-SA"/>
        </w:rPr>
        <w:t>For example, the 5</w:t>
      </w:r>
      <w:r w:rsidRPr="009B0AD1">
        <w:rPr>
          <w:rFonts w:ascii="Times New Roman" w:eastAsia="Times New Roman" w:hAnsi="Times New Roman" w:cs="Times New Roman"/>
          <w:color w:val="000000"/>
          <w:sz w:val="15"/>
          <w:szCs w:val="15"/>
          <w:vertAlign w:val="superscript"/>
          <w:lang w:bidi="ar-SA"/>
        </w:rPr>
        <w:t>th</w:t>
      </w:r>
      <w:r w:rsidRPr="009B0AD1">
        <w:rPr>
          <w:rFonts w:ascii="Times New Roman" w:eastAsia="Times New Roman" w:hAnsi="Times New Roman" w:cs="Times New Roman"/>
          <w:color w:val="000000"/>
          <w:sz w:val="20"/>
          <w:szCs w:val="20"/>
          <w:lang w:bidi="ar-SA"/>
        </w:rPr>
        <w:t> century</w:t>
      </w:r>
      <w:r w:rsidRPr="009B0AD1">
        <w:rPr>
          <w:rFonts w:ascii="Times New Roman" w:eastAsia="Times New Roman" w:hAnsi="Times New Roman" w:cs="Times New Roman"/>
          <w:smallCaps/>
          <w:color w:val="000000"/>
          <w:sz w:val="20"/>
          <w:szCs w:val="20"/>
          <w:lang w:bidi="ar-SA"/>
        </w:rPr>
        <w:t> C.E</w:t>
      </w:r>
      <w:r w:rsidRPr="009B0AD1">
        <w:rPr>
          <w:rFonts w:ascii="Times New Roman" w:eastAsia="Times New Roman" w:hAnsi="Times New Roman" w:cs="Times New Roman"/>
          <w:color w:val="000000"/>
          <w:sz w:val="20"/>
          <w:szCs w:val="20"/>
          <w:lang w:bidi="ar-SA"/>
        </w:rPr>
        <w:t xml:space="preserve">. </w:t>
      </w:r>
      <w:proofErr w:type="spellStart"/>
      <w:r w:rsidRPr="009B0AD1">
        <w:rPr>
          <w:rFonts w:ascii="Times New Roman" w:eastAsia="Times New Roman" w:hAnsi="Times New Roman" w:cs="Times New Roman"/>
          <w:color w:val="000000"/>
          <w:sz w:val="20"/>
          <w:szCs w:val="20"/>
          <w:lang w:bidi="ar-SA"/>
        </w:rPr>
        <w:t>midrashic</w:t>
      </w:r>
      <w:proofErr w:type="spellEnd"/>
      <w:r w:rsidRPr="009B0AD1">
        <w:rPr>
          <w:rFonts w:ascii="Times New Roman" w:eastAsia="Times New Roman" w:hAnsi="Times New Roman" w:cs="Times New Roman"/>
          <w:color w:val="000000"/>
          <w:sz w:val="20"/>
          <w:szCs w:val="20"/>
          <w:lang w:bidi="ar-SA"/>
        </w:rPr>
        <w:t xml:space="preserve"> collection known as </w:t>
      </w:r>
      <w:r w:rsidRPr="009B0AD1">
        <w:rPr>
          <w:rFonts w:ascii="Times New Roman" w:eastAsia="Times New Roman" w:hAnsi="Times New Roman" w:cs="Times New Roman"/>
          <w:i/>
          <w:iCs/>
          <w:color w:val="000000"/>
          <w:sz w:val="20"/>
          <w:lang w:bidi="ar-SA"/>
        </w:rPr>
        <w:t xml:space="preserve">Genesis </w:t>
      </w:r>
      <w:proofErr w:type="spellStart"/>
      <w:r w:rsidRPr="009B0AD1">
        <w:rPr>
          <w:rFonts w:ascii="Times New Roman" w:eastAsia="Times New Roman" w:hAnsi="Times New Roman" w:cs="Times New Roman"/>
          <w:i/>
          <w:iCs/>
          <w:color w:val="000000"/>
          <w:sz w:val="20"/>
          <w:lang w:bidi="ar-SA"/>
        </w:rPr>
        <w:t>Rabbah</w:t>
      </w:r>
      <w:proofErr w:type="spellEnd"/>
      <w:r w:rsidRPr="009B0AD1">
        <w:rPr>
          <w:rFonts w:ascii="Times New Roman" w:eastAsia="Times New Roman" w:hAnsi="Times New Roman" w:cs="Times New Roman"/>
          <w:color w:val="000000"/>
          <w:sz w:val="20"/>
          <w:szCs w:val="20"/>
          <w:lang w:bidi="ar-SA"/>
        </w:rPr>
        <w:t xml:space="preserve"> (65) offers a </w:t>
      </w:r>
      <w:proofErr w:type="spellStart"/>
      <w:r w:rsidRPr="009B0AD1">
        <w:rPr>
          <w:rFonts w:ascii="Times New Roman" w:eastAsia="Times New Roman" w:hAnsi="Times New Roman" w:cs="Times New Roman"/>
          <w:color w:val="000000"/>
          <w:sz w:val="20"/>
          <w:szCs w:val="20"/>
          <w:lang w:bidi="ar-SA"/>
        </w:rPr>
        <w:t>homiletical</w:t>
      </w:r>
      <w:proofErr w:type="spellEnd"/>
      <w:r w:rsidRPr="009B0AD1">
        <w:rPr>
          <w:rFonts w:ascii="Times New Roman" w:eastAsia="Times New Roman" w:hAnsi="Times New Roman" w:cs="Times New Roman"/>
          <w:color w:val="000000"/>
          <w:sz w:val="20"/>
          <w:szCs w:val="20"/>
          <w:lang w:bidi="ar-SA"/>
        </w:rPr>
        <w:t xml:space="preserve"> explanation for why Esau married at forty based on its exegesis of Psalm 80</w:t>
      </w:r>
      <w:proofErr w:type="gramStart"/>
      <w:r w:rsidRPr="009B0AD1">
        <w:rPr>
          <w:rFonts w:ascii="Times New Roman" w:eastAsia="Times New Roman" w:hAnsi="Times New Roman" w:cs="Times New Roman"/>
          <w:color w:val="000000"/>
          <w:sz w:val="20"/>
          <w:szCs w:val="20"/>
          <w:lang w:bidi="ar-SA"/>
        </w:rPr>
        <w:t>.</w:t>
      </w:r>
      <w:r w:rsidRPr="009B0AD1">
        <w:rPr>
          <w:rFonts w:ascii="Times New Roman" w:eastAsia="Times New Roman" w:hAnsi="Times New Roman" w:cs="Times New Roman"/>
          <w:color w:val="B22222"/>
          <w:sz w:val="17"/>
          <w:szCs w:val="17"/>
          <w:vertAlign w:val="superscript"/>
          <w:lang w:bidi="ar-SA"/>
        </w:rPr>
        <w:t>[</w:t>
      </w:r>
      <w:proofErr w:type="gramEnd"/>
      <w:r w:rsidRPr="009B0AD1">
        <w:rPr>
          <w:rFonts w:ascii="Times New Roman" w:eastAsia="Times New Roman" w:hAnsi="Times New Roman" w:cs="Times New Roman"/>
          <w:color w:val="B22222"/>
          <w:sz w:val="17"/>
          <w:szCs w:val="17"/>
          <w:vertAlign w:val="superscript"/>
          <w:lang w:bidi="ar-SA"/>
        </w:rPr>
        <w:t>16]</w:t>
      </w:r>
      <w:r w:rsidRPr="009B0AD1">
        <w:rPr>
          <w:rFonts w:ascii="Times New Roman" w:eastAsia="Times New Roman" w:hAnsi="Times New Roman" w:cs="Times New Roman"/>
          <w:color w:val="000000"/>
          <w:sz w:val="20"/>
          <w:szCs w:val="20"/>
          <w:lang w:bidi="ar-SA"/>
        </w:rPr>
        <w:t>The psalm speaks of the extreme devastation suffered by Israel, using the metaphor of Israel as a vine, and asks God to restore what the people have lost:</w:t>
      </w:r>
    </w:p>
    <w:p w:rsidR="009B0AD1" w:rsidRPr="009B0AD1" w:rsidRDefault="009B0AD1" w:rsidP="009B0AD1">
      <w:pPr>
        <w:shd w:val="clear" w:color="auto" w:fill="FFFFFF"/>
        <w:bidi/>
        <w:spacing w:after="100" w:line="357" w:lineRule="atLeast"/>
        <w:textAlignment w:val="top"/>
        <w:rPr>
          <w:rFonts w:ascii="Times New Roman" w:eastAsia="Times New Roman" w:hAnsi="Times New Roman" w:cs="Times New Roman"/>
          <w:color w:val="000000"/>
          <w:sz w:val="20"/>
          <w:szCs w:val="20"/>
          <w:lang w:bidi="ar-SA"/>
        </w:rPr>
      </w:pPr>
      <w:r w:rsidRPr="009B0AD1">
        <w:rPr>
          <w:rFonts w:ascii="Times New Roman" w:eastAsia="Times New Roman" w:hAnsi="Times New Roman" w:cs="Times New Roman"/>
          <w:color w:val="000000"/>
          <w:sz w:val="15"/>
          <w:szCs w:val="15"/>
          <w:vertAlign w:val="superscript"/>
          <w:rtl/>
        </w:rPr>
        <w:t>תהלים פ:ט</w:t>
      </w:r>
      <w:r w:rsidRPr="009B0AD1">
        <w:rPr>
          <w:rFonts w:ascii="Times New Roman" w:eastAsia="Times New Roman" w:hAnsi="Times New Roman" w:cs="Times New Roman"/>
          <w:color w:val="000000"/>
          <w:sz w:val="20"/>
          <w:szCs w:val="20"/>
          <w:rtl/>
          <w:lang w:bidi="ar-SA"/>
        </w:rPr>
        <w:t> </w:t>
      </w:r>
      <w:r w:rsidRPr="009B0AD1">
        <w:rPr>
          <w:rFonts w:ascii="Times New Roman" w:eastAsia="Times New Roman" w:hAnsi="Times New Roman" w:cs="Times New Roman"/>
          <w:color w:val="000000"/>
          <w:sz w:val="20"/>
          <w:szCs w:val="20"/>
          <w:rtl/>
        </w:rPr>
        <w:t xml:space="preserve">גֶּפֶן מִמִּצְרַיִם תַּסִּיעַ תְּגָרֵשׁ </w:t>
      </w:r>
      <w:proofErr w:type="spellStart"/>
      <w:r w:rsidRPr="009B0AD1">
        <w:rPr>
          <w:rFonts w:ascii="Times New Roman" w:eastAsia="Times New Roman" w:hAnsi="Times New Roman" w:cs="Times New Roman"/>
          <w:color w:val="000000"/>
          <w:sz w:val="20"/>
          <w:szCs w:val="20"/>
          <w:rtl/>
        </w:rPr>
        <w:t>גּוֹיִם</w:t>
      </w:r>
      <w:proofErr w:type="spellEnd"/>
      <w:r w:rsidRPr="009B0AD1">
        <w:rPr>
          <w:rFonts w:ascii="Times New Roman" w:eastAsia="Times New Roman" w:hAnsi="Times New Roman" w:cs="Times New Roman"/>
          <w:color w:val="000000"/>
          <w:sz w:val="20"/>
          <w:szCs w:val="20"/>
          <w:rtl/>
        </w:rPr>
        <w:t xml:space="preserve"> וַתִּטָּעֶהָ….</w:t>
      </w:r>
      <w:r w:rsidRPr="009B0AD1">
        <w:rPr>
          <w:rFonts w:ascii="Times New Roman" w:eastAsia="Times New Roman" w:hAnsi="Times New Roman" w:cs="Times New Roman"/>
          <w:color w:val="000000"/>
          <w:sz w:val="20"/>
          <w:szCs w:val="20"/>
          <w:rtl/>
          <w:lang w:bidi="ar-SA"/>
        </w:rPr>
        <w:t> </w:t>
      </w:r>
      <w:r w:rsidRPr="009B0AD1">
        <w:rPr>
          <w:rFonts w:ascii="Times New Roman" w:eastAsia="Times New Roman" w:hAnsi="Times New Roman" w:cs="Times New Roman"/>
          <w:color w:val="000000"/>
          <w:sz w:val="15"/>
          <w:szCs w:val="15"/>
          <w:vertAlign w:val="superscript"/>
          <w:rtl/>
        </w:rPr>
        <w:t>פ:יג</w:t>
      </w:r>
      <w:r w:rsidRPr="009B0AD1">
        <w:rPr>
          <w:rFonts w:ascii="Times New Roman" w:eastAsia="Times New Roman" w:hAnsi="Times New Roman" w:cs="Times New Roman"/>
          <w:color w:val="000000"/>
          <w:sz w:val="20"/>
          <w:szCs w:val="20"/>
          <w:rtl/>
          <w:lang w:bidi="ar-SA"/>
        </w:rPr>
        <w:t> </w:t>
      </w:r>
      <w:r w:rsidRPr="009B0AD1">
        <w:rPr>
          <w:rFonts w:ascii="Times New Roman" w:eastAsia="Times New Roman" w:hAnsi="Times New Roman" w:cs="Times New Roman"/>
          <w:color w:val="000000"/>
          <w:sz w:val="20"/>
          <w:szCs w:val="20"/>
          <w:rtl/>
        </w:rPr>
        <w:t xml:space="preserve">לָמָּה פָּרַצְתָּ גְדֵרֶיהָ </w:t>
      </w:r>
      <w:proofErr w:type="spellStart"/>
      <w:r w:rsidRPr="009B0AD1">
        <w:rPr>
          <w:rFonts w:ascii="Times New Roman" w:eastAsia="Times New Roman" w:hAnsi="Times New Roman" w:cs="Times New Roman"/>
          <w:color w:val="000000"/>
          <w:sz w:val="20"/>
          <w:szCs w:val="20"/>
          <w:rtl/>
        </w:rPr>
        <w:t>וְאָרוּהָ</w:t>
      </w:r>
      <w:proofErr w:type="spellEnd"/>
      <w:r w:rsidRPr="009B0AD1">
        <w:rPr>
          <w:rFonts w:ascii="Times New Roman" w:eastAsia="Times New Roman" w:hAnsi="Times New Roman" w:cs="Times New Roman"/>
          <w:color w:val="000000"/>
          <w:sz w:val="20"/>
          <w:szCs w:val="20"/>
          <w:rtl/>
        </w:rPr>
        <w:t xml:space="preserve"> כָּל עֹבְרֵי דָרֶךְ.</w:t>
      </w:r>
      <w:r w:rsidRPr="009B0AD1">
        <w:rPr>
          <w:rFonts w:ascii="Times New Roman" w:eastAsia="Times New Roman" w:hAnsi="Times New Roman" w:cs="Times New Roman"/>
          <w:color w:val="000000"/>
          <w:sz w:val="15"/>
          <w:szCs w:val="15"/>
          <w:vertAlign w:val="superscript"/>
          <w:rtl/>
          <w:lang w:bidi="ar-SA"/>
        </w:rPr>
        <w:t> </w:t>
      </w:r>
      <w:r w:rsidRPr="009B0AD1">
        <w:rPr>
          <w:rFonts w:ascii="Times New Roman" w:eastAsia="Times New Roman" w:hAnsi="Times New Roman" w:cs="Times New Roman"/>
          <w:color w:val="000000"/>
          <w:sz w:val="15"/>
          <w:szCs w:val="15"/>
          <w:vertAlign w:val="superscript"/>
          <w:rtl/>
        </w:rPr>
        <w:t>פ:יד</w:t>
      </w:r>
      <w:r w:rsidRPr="009B0AD1">
        <w:rPr>
          <w:rFonts w:ascii="Times New Roman" w:eastAsia="Times New Roman" w:hAnsi="Times New Roman" w:cs="Times New Roman"/>
          <w:b/>
          <w:bCs/>
          <w:color w:val="000000"/>
          <w:szCs w:val="20"/>
          <w:rtl/>
        </w:rPr>
        <w:t>יְכַרְסְמֶנָּה חֲזִיר מִיָּעַר</w:t>
      </w:r>
      <w:r w:rsidRPr="009B0AD1">
        <w:rPr>
          <w:rFonts w:ascii="Times New Roman" w:eastAsia="Times New Roman" w:hAnsi="Times New Roman" w:cs="Times New Roman"/>
          <w:color w:val="000000"/>
          <w:sz w:val="20"/>
          <w:szCs w:val="20"/>
          <w:rtl/>
          <w:lang w:bidi="ar-SA"/>
        </w:rPr>
        <w:t> </w:t>
      </w:r>
      <w:r w:rsidRPr="009B0AD1">
        <w:rPr>
          <w:rFonts w:ascii="Times New Roman" w:eastAsia="Times New Roman" w:hAnsi="Times New Roman" w:cs="Times New Roman"/>
          <w:color w:val="000000"/>
          <w:sz w:val="20"/>
          <w:szCs w:val="20"/>
          <w:rtl/>
        </w:rPr>
        <w:t xml:space="preserve">וְזִיז שָׂדַי </w:t>
      </w:r>
      <w:proofErr w:type="spellStart"/>
      <w:r w:rsidRPr="009B0AD1">
        <w:rPr>
          <w:rFonts w:ascii="Times New Roman" w:eastAsia="Times New Roman" w:hAnsi="Times New Roman" w:cs="Times New Roman"/>
          <w:color w:val="000000"/>
          <w:sz w:val="20"/>
          <w:szCs w:val="20"/>
          <w:rtl/>
        </w:rPr>
        <w:t>יִרְעֶנָּה</w:t>
      </w:r>
      <w:proofErr w:type="spellEnd"/>
      <w:r w:rsidRPr="009B0AD1">
        <w:rPr>
          <w:rFonts w:ascii="Times New Roman" w:eastAsia="Times New Roman" w:hAnsi="Times New Roman" w:cs="Times New Roman"/>
          <w:color w:val="000000"/>
          <w:sz w:val="20"/>
          <w:szCs w:val="20"/>
          <w:rtl/>
        </w:rPr>
        <w:t>.</w:t>
      </w:r>
    </w:p>
    <w:p w:rsidR="009B0AD1" w:rsidRPr="009B0AD1" w:rsidRDefault="009B0AD1" w:rsidP="009B0AD1">
      <w:pPr>
        <w:shd w:val="clear" w:color="auto" w:fill="FFFFFF"/>
        <w:spacing w:after="0" w:line="323" w:lineRule="atLeast"/>
        <w:rPr>
          <w:rFonts w:ascii="Times New Roman" w:eastAsia="Times New Roman" w:hAnsi="Times New Roman" w:cs="Times New Roman"/>
          <w:color w:val="000000"/>
          <w:sz w:val="17"/>
          <w:szCs w:val="17"/>
          <w:rtl/>
          <w:lang w:bidi="ar-SA"/>
        </w:rPr>
      </w:pPr>
      <w:r w:rsidRPr="009B0AD1">
        <w:rPr>
          <w:rFonts w:ascii="Times New Roman" w:eastAsia="Times New Roman" w:hAnsi="Times New Roman" w:cs="Times New Roman"/>
          <w:color w:val="000000"/>
          <w:sz w:val="17"/>
          <w:szCs w:val="17"/>
          <w:lang w:bidi="ar-SA"/>
        </w:rPr>
        <w:t> </w:t>
      </w:r>
    </w:p>
    <w:p w:rsidR="009B0AD1" w:rsidRDefault="009B0AD1" w:rsidP="009B0AD1">
      <w:pPr>
        <w:shd w:val="clear" w:color="auto" w:fill="FFFFFF"/>
        <w:spacing w:after="0" w:line="357" w:lineRule="atLeast"/>
        <w:textAlignment w:val="top"/>
        <w:rPr>
          <w:rFonts w:ascii="Times New Roman" w:eastAsia="Times New Roman" w:hAnsi="Times New Roman" w:cs="Times New Roman"/>
          <w:color w:val="000000"/>
          <w:sz w:val="17"/>
          <w:szCs w:val="17"/>
          <w:lang w:bidi="ar-SA"/>
        </w:rPr>
      </w:pPr>
      <w:r w:rsidRPr="009B0AD1">
        <w:rPr>
          <w:rFonts w:ascii="Times New Roman" w:eastAsia="Times New Roman" w:hAnsi="Times New Roman" w:cs="Times New Roman"/>
          <w:color w:val="000000"/>
          <w:sz w:val="13"/>
          <w:szCs w:val="13"/>
          <w:vertAlign w:val="superscript"/>
          <w:lang w:bidi="ar-SA"/>
        </w:rPr>
        <w:t>Ps 80:9 </w:t>
      </w:r>
      <w:r w:rsidRPr="009B0AD1">
        <w:rPr>
          <w:rFonts w:ascii="Times New Roman" w:eastAsia="Times New Roman" w:hAnsi="Times New Roman" w:cs="Times New Roman"/>
          <w:color w:val="000000"/>
          <w:sz w:val="17"/>
          <w:szCs w:val="17"/>
          <w:lang w:bidi="ar-SA"/>
        </w:rPr>
        <w:t>You brought a vine out of Egypt; you drove out the nations and planted it…</w:t>
      </w:r>
      <w:r w:rsidRPr="009B0AD1">
        <w:rPr>
          <w:rFonts w:ascii="Times New Roman" w:eastAsia="Times New Roman" w:hAnsi="Times New Roman" w:cs="Times New Roman"/>
          <w:color w:val="000000"/>
          <w:sz w:val="13"/>
          <w:szCs w:val="13"/>
          <w:vertAlign w:val="superscript"/>
          <w:lang w:bidi="ar-SA"/>
        </w:rPr>
        <w:t>80:13 </w:t>
      </w:r>
      <w:r w:rsidRPr="009B0AD1">
        <w:rPr>
          <w:rFonts w:ascii="Times New Roman" w:eastAsia="Times New Roman" w:hAnsi="Times New Roman" w:cs="Times New Roman"/>
          <w:color w:val="000000"/>
          <w:sz w:val="17"/>
          <w:szCs w:val="17"/>
          <w:lang w:bidi="ar-SA"/>
        </w:rPr>
        <w:t>Why then have you broken down its walls, so that all who pass along the way pluck its fruit? </w:t>
      </w:r>
      <w:r w:rsidRPr="009B0AD1">
        <w:rPr>
          <w:rFonts w:ascii="Times New Roman" w:eastAsia="Times New Roman" w:hAnsi="Times New Roman" w:cs="Times New Roman"/>
          <w:color w:val="000000"/>
          <w:sz w:val="13"/>
          <w:szCs w:val="13"/>
          <w:vertAlign w:val="superscript"/>
          <w:lang w:bidi="ar-SA"/>
        </w:rPr>
        <w:t>80:14 </w:t>
      </w:r>
      <w:proofErr w:type="gramStart"/>
      <w:r w:rsidRPr="009B0AD1">
        <w:rPr>
          <w:rFonts w:ascii="Times New Roman" w:eastAsia="Times New Roman" w:hAnsi="Times New Roman" w:cs="Times New Roman"/>
          <w:b/>
          <w:bCs/>
          <w:color w:val="000000"/>
          <w:sz w:val="17"/>
          <w:lang w:bidi="ar-SA"/>
        </w:rPr>
        <w:t>The</w:t>
      </w:r>
      <w:proofErr w:type="gramEnd"/>
      <w:r w:rsidRPr="009B0AD1">
        <w:rPr>
          <w:rFonts w:ascii="Times New Roman" w:eastAsia="Times New Roman" w:hAnsi="Times New Roman" w:cs="Times New Roman"/>
          <w:b/>
          <w:bCs/>
          <w:color w:val="000000"/>
          <w:sz w:val="17"/>
          <w:lang w:bidi="ar-SA"/>
        </w:rPr>
        <w:t xml:space="preserve"> boar from the forest ravages it</w:t>
      </w:r>
      <w:r w:rsidRPr="009B0AD1">
        <w:rPr>
          <w:rFonts w:ascii="Times New Roman" w:eastAsia="Times New Roman" w:hAnsi="Times New Roman" w:cs="Times New Roman"/>
          <w:color w:val="000000"/>
          <w:sz w:val="17"/>
          <w:szCs w:val="17"/>
          <w:lang w:bidi="ar-SA"/>
        </w:rPr>
        <w:t>, and all that move in the field feed on it.</w:t>
      </w:r>
    </w:p>
    <w:p w:rsidR="009B0AD1" w:rsidRPr="009B0AD1" w:rsidRDefault="009B0AD1" w:rsidP="009B0AD1">
      <w:pPr>
        <w:shd w:val="clear" w:color="auto" w:fill="FFFFFF"/>
        <w:spacing w:after="0" w:line="357" w:lineRule="atLeast"/>
        <w:textAlignment w:val="top"/>
        <w:rPr>
          <w:rFonts w:ascii="Times New Roman" w:eastAsia="Times New Roman" w:hAnsi="Times New Roman" w:cs="Times New Roman"/>
          <w:color w:val="000000"/>
          <w:sz w:val="17"/>
          <w:szCs w:val="17"/>
          <w:lang w:bidi="ar-SA"/>
        </w:rPr>
      </w:pPr>
    </w:p>
    <w:p w:rsidR="009B0AD1" w:rsidRPr="009B0AD1" w:rsidRDefault="009B0AD1" w:rsidP="009B0AD1">
      <w:pPr>
        <w:shd w:val="clear" w:color="auto" w:fill="FFFFFF"/>
        <w:spacing w:after="230" w:line="357" w:lineRule="atLeast"/>
        <w:rPr>
          <w:rFonts w:ascii="Times New Roman" w:eastAsia="Times New Roman" w:hAnsi="Times New Roman" w:cs="Times New Roman"/>
          <w:color w:val="000000"/>
          <w:sz w:val="20"/>
          <w:szCs w:val="20"/>
          <w:lang w:bidi="ar-SA"/>
        </w:rPr>
      </w:pPr>
      <w:r w:rsidRPr="009B0AD1">
        <w:rPr>
          <w:rFonts w:ascii="Times New Roman" w:eastAsia="Times New Roman" w:hAnsi="Times New Roman" w:cs="Times New Roman"/>
          <w:color w:val="000000"/>
          <w:sz w:val="20"/>
          <w:szCs w:val="20"/>
          <w:lang w:bidi="ar-SA"/>
        </w:rPr>
        <w:t>Who is the wild boar who ravages the Jewish vine? The implicit answer is Esau, whom the rabbis associate with Rome,</w:t>
      </w:r>
      <w:r w:rsidRPr="009B0AD1">
        <w:rPr>
          <w:rFonts w:ascii="Times New Roman" w:eastAsia="Times New Roman" w:hAnsi="Times New Roman" w:cs="Times New Roman"/>
          <w:color w:val="B22222"/>
          <w:sz w:val="17"/>
          <w:szCs w:val="17"/>
          <w:vertAlign w:val="superscript"/>
          <w:lang w:bidi="ar-SA"/>
        </w:rPr>
        <w:t>[17]</w:t>
      </w:r>
      <w:r w:rsidRPr="009B0AD1">
        <w:rPr>
          <w:rFonts w:ascii="Times New Roman" w:eastAsia="Times New Roman" w:hAnsi="Times New Roman" w:cs="Times New Roman"/>
          <w:color w:val="000000"/>
          <w:sz w:val="20"/>
          <w:szCs w:val="20"/>
          <w:lang w:bidi="ar-SA"/>
        </w:rPr>
        <w:t> since it is Rome that destroyed Judea and which rules over the land in the time of the </w:t>
      </w:r>
      <w:proofErr w:type="spellStart"/>
      <w:r w:rsidRPr="009B0AD1">
        <w:rPr>
          <w:rFonts w:ascii="Times New Roman" w:eastAsia="Times New Roman" w:hAnsi="Times New Roman" w:cs="Times New Roman"/>
          <w:i/>
          <w:iCs/>
          <w:color w:val="000000"/>
          <w:sz w:val="20"/>
          <w:lang w:bidi="ar-SA"/>
        </w:rPr>
        <w:t>darshan</w:t>
      </w:r>
      <w:proofErr w:type="spellEnd"/>
      <w:r w:rsidRPr="009B0AD1">
        <w:rPr>
          <w:rFonts w:ascii="Times New Roman" w:eastAsia="Times New Roman" w:hAnsi="Times New Roman" w:cs="Times New Roman"/>
          <w:color w:val="000000"/>
          <w:sz w:val="20"/>
          <w:szCs w:val="20"/>
          <w:lang w:bidi="ar-SA"/>
        </w:rPr>
        <w:t> (</w:t>
      </w:r>
      <w:proofErr w:type="spellStart"/>
      <w:r w:rsidRPr="009B0AD1">
        <w:rPr>
          <w:rFonts w:ascii="Times New Roman" w:eastAsia="Times New Roman" w:hAnsi="Times New Roman" w:cs="Times New Roman"/>
          <w:color w:val="000000"/>
          <w:sz w:val="20"/>
          <w:szCs w:val="20"/>
          <w:lang w:bidi="ar-SA"/>
        </w:rPr>
        <w:t>homileticist</w:t>
      </w:r>
      <w:proofErr w:type="spellEnd"/>
      <w:r w:rsidRPr="009B0AD1">
        <w:rPr>
          <w:rFonts w:ascii="Times New Roman" w:eastAsia="Times New Roman" w:hAnsi="Times New Roman" w:cs="Times New Roman"/>
          <w:color w:val="000000"/>
          <w:sz w:val="20"/>
          <w:szCs w:val="20"/>
          <w:lang w:bidi="ar-SA"/>
        </w:rPr>
        <w:t>).</w:t>
      </w:r>
      <w:r w:rsidRPr="009B0AD1">
        <w:rPr>
          <w:rFonts w:ascii="Times New Roman" w:eastAsia="Times New Roman" w:hAnsi="Times New Roman" w:cs="Times New Roman"/>
          <w:color w:val="B22222"/>
          <w:sz w:val="17"/>
          <w:szCs w:val="17"/>
          <w:vertAlign w:val="superscript"/>
          <w:lang w:bidi="ar-SA"/>
        </w:rPr>
        <w:t>[18]</w:t>
      </w:r>
      <w:r w:rsidRPr="009B0AD1">
        <w:rPr>
          <w:rFonts w:ascii="Times New Roman" w:eastAsia="Times New Roman" w:hAnsi="Times New Roman" w:cs="Times New Roman"/>
          <w:color w:val="000000"/>
          <w:sz w:val="20"/>
          <w:szCs w:val="20"/>
          <w:lang w:bidi="ar-SA"/>
        </w:rPr>
        <w:t xml:space="preserve"> The </w:t>
      </w:r>
      <w:proofErr w:type="spellStart"/>
      <w:r w:rsidRPr="009B0AD1">
        <w:rPr>
          <w:rFonts w:ascii="Times New Roman" w:eastAsia="Times New Roman" w:hAnsi="Times New Roman" w:cs="Times New Roman"/>
          <w:color w:val="000000"/>
          <w:sz w:val="20"/>
          <w:szCs w:val="20"/>
          <w:lang w:bidi="ar-SA"/>
        </w:rPr>
        <w:t>midrash</w:t>
      </w:r>
      <w:proofErr w:type="spellEnd"/>
      <w:r w:rsidRPr="009B0AD1">
        <w:rPr>
          <w:rFonts w:ascii="Times New Roman" w:eastAsia="Times New Roman" w:hAnsi="Times New Roman" w:cs="Times New Roman"/>
          <w:color w:val="000000"/>
          <w:sz w:val="20"/>
          <w:szCs w:val="20"/>
          <w:lang w:bidi="ar-SA"/>
        </w:rPr>
        <w:t xml:space="preserve"> goes on to explain the connection between Esau and the boar (65:1, Theodor-</w:t>
      </w:r>
      <w:proofErr w:type="spellStart"/>
      <w:r w:rsidRPr="009B0AD1">
        <w:rPr>
          <w:rFonts w:ascii="Times New Roman" w:eastAsia="Times New Roman" w:hAnsi="Times New Roman" w:cs="Times New Roman"/>
          <w:color w:val="000000"/>
          <w:sz w:val="20"/>
          <w:szCs w:val="20"/>
          <w:lang w:bidi="ar-SA"/>
        </w:rPr>
        <w:t>Albeck</w:t>
      </w:r>
      <w:proofErr w:type="spellEnd"/>
      <w:r w:rsidRPr="009B0AD1">
        <w:rPr>
          <w:rFonts w:ascii="Times New Roman" w:eastAsia="Times New Roman" w:hAnsi="Times New Roman" w:cs="Times New Roman"/>
          <w:color w:val="000000"/>
          <w:sz w:val="20"/>
          <w:szCs w:val="20"/>
          <w:lang w:bidi="ar-SA"/>
        </w:rPr>
        <w:t xml:space="preserve"> ed.):</w:t>
      </w:r>
    </w:p>
    <w:p w:rsidR="009B0AD1" w:rsidRPr="009B0AD1" w:rsidRDefault="009B0AD1" w:rsidP="009B0AD1">
      <w:pPr>
        <w:shd w:val="clear" w:color="auto" w:fill="FFFFFF"/>
        <w:bidi/>
        <w:spacing w:after="100" w:line="357" w:lineRule="atLeast"/>
        <w:textAlignment w:val="top"/>
        <w:rPr>
          <w:rFonts w:ascii="Times New Roman" w:eastAsia="Times New Roman" w:hAnsi="Times New Roman" w:cs="Times New Roman"/>
          <w:color w:val="000000"/>
          <w:sz w:val="20"/>
          <w:szCs w:val="20"/>
          <w:lang w:bidi="ar-SA"/>
        </w:rPr>
      </w:pPr>
      <w:r w:rsidRPr="009B0AD1">
        <w:rPr>
          <w:rFonts w:ascii="Times New Roman" w:eastAsia="Times New Roman" w:hAnsi="Times New Roman" w:cs="Times New Roman"/>
          <w:color w:val="000000"/>
          <w:sz w:val="20"/>
          <w:szCs w:val="20"/>
          <w:rtl/>
        </w:rPr>
        <w:t xml:space="preserve">ר’ פינחס ר’ חלקיה בשם ר’ סימון מכל הנביאים לא </w:t>
      </w:r>
      <w:proofErr w:type="spellStart"/>
      <w:r w:rsidRPr="009B0AD1">
        <w:rPr>
          <w:rFonts w:ascii="Times New Roman" w:eastAsia="Times New Roman" w:hAnsi="Times New Roman" w:cs="Times New Roman"/>
          <w:color w:val="000000"/>
          <w:sz w:val="20"/>
          <w:szCs w:val="20"/>
          <w:rtl/>
        </w:rPr>
        <w:t>פירסמוה</w:t>
      </w:r>
      <w:proofErr w:type="spellEnd"/>
      <w:r w:rsidRPr="009B0AD1">
        <w:rPr>
          <w:rFonts w:ascii="Times New Roman" w:eastAsia="Times New Roman" w:hAnsi="Times New Roman" w:cs="Times New Roman"/>
          <w:color w:val="000000"/>
          <w:sz w:val="20"/>
          <w:szCs w:val="20"/>
          <w:rtl/>
        </w:rPr>
        <w:t xml:space="preserve"> אלא שנים, אסף ומשה, אסף </w:t>
      </w:r>
      <w:proofErr w:type="spellStart"/>
      <w:r w:rsidRPr="009B0AD1">
        <w:rPr>
          <w:rFonts w:ascii="Times New Roman" w:eastAsia="Times New Roman" w:hAnsi="Times New Roman" w:cs="Times New Roman"/>
          <w:color w:val="000000"/>
          <w:sz w:val="20"/>
          <w:szCs w:val="20"/>
          <w:rtl/>
        </w:rPr>
        <w:t>יכרסמנה</w:t>
      </w:r>
      <w:proofErr w:type="spellEnd"/>
      <w:r w:rsidRPr="009B0AD1">
        <w:rPr>
          <w:rFonts w:ascii="Times New Roman" w:eastAsia="Times New Roman" w:hAnsi="Times New Roman" w:cs="Times New Roman"/>
          <w:color w:val="000000"/>
          <w:sz w:val="20"/>
          <w:szCs w:val="20"/>
          <w:rtl/>
        </w:rPr>
        <w:t xml:space="preserve"> חזיר מיער, ומשה אמר את החזיר כי מפריס פרסה (ויקרא יא ז),</w:t>
      </w:r>
    </w:p>
    <w:p w:rsidR="009B0AD1" w:rsidRPr="009B0AD1" w:rsidRDefault="009B0AD1" w:rsidP="009B0AD1">
      <w:pPr>
        <w:shd w:val="clear" w:color="auto" w:fill="FFFFFF"/>
        <w:spacing w:after="0" w:line="323" w:lineRule="atLeast"/>
        <w:rPr>
          <w:rFonts w:ascii="Times New Roman" w:eastAsia="Times New Roman" w:hAnsi="Times New Roman" w:cs="Times New Roman"/>
          <w:color w:val="000000"/>
          <w:sz w:val="17"/>
          <w:szCs w:val="17"/>
          <w:rtl/>
          <w:lang w:bidi="ar-SA"/>
        </w:rPr>
      </w:pPr>
      <w:r w:rsidRPr="009B0AD1">
        <w:rPr>
          <w:rFonts w:ascii="Times New Roman" w:eastAsia="Times New Roman" w:hAnsi="Times New Roman" w:cs="Times New Roman"/>
          <w:color w:val="000000"/>
          <w:sz w:val="17"/>
          <w:szCs w:val="17"/>
          <w:lang w:bidi="ar-SA"/>
        </w:rPr>
        <w:t> </w:t>
      </w:r>
    </w:p>
    <w:p w:rsidR="009B0AD1" w:rsidRPr="009B0AD1" w:rsidRDefault="009B0AD1" w:rsidP="009B0AD1">
      <w:pPr>
        <w:shd w:val="clear" w:color="auto" w:fill="FFFFFF"/>
        <w:spacing w:after="0" w:line="357" w:lineRule="atLeast"/>
        <w:textAlignment w:val="top"/>
        <w:rPr>
          <w:rFonts w:ascii="Times New Roman" w:eastAsia="Times New Roman" w:hAnsi="Times New Roman" w:cs="Times New Roman"/>
          <w:color w:val="000000"/>
          <w:sz w:val="17"/>
          <w:szCs w:val="17"/>
          <w:lang w:bidi="ar-SA"/>
        </w:rPr>
      </w:pPr>
      <w:r w:rsidRPr="009B0AD1">
        <w:rPr>
          <w:rFonts w:ascii="Times New Roman" w:eastAsia="Times New Roman" w:hAnsi="Times New Roman" w:cs="Times New Roman"/>
          <w:color w:val="000000"/>
          <w:sz w:val="17"/>
          <w:szCs w:val="17"/>
          <w:lang w:bidi="ar-SA"/>
        </w:rPr>
        <w:t xml:space="preserve">R. </w:t>
      </w:r>
      <w:proofErr w:type="spellStart"/>
      <w:r w:rsidRPr="009B0AD1">
        <w:rPr>
          <w:rFonts w:ascii="Times New Roman" w:eastAsia="Times New Roman" w:hAnsi="Times New Roman" w:cs="Times New Roman"/>
          <w:color w:val="000000"/>
          <w:sz w:val="17"/>
          <w:szCs w:val="17"/>
          <w:lang w:bidi="ar-SA"/>
        </w:rPr>
        <w:t>Pinchas</w:t>
      </w:r>
      <w:proofErr w:type="spellEnd"/>
      <w:r w:rsidRPr="009B0AD1">
        <w:rPr>
          <w:rFonts w:ascii="Times New Roman" w:eastAsia="Times New Roman" w:hAnsi="Times New Roman" w:cs="Times New Roman"/>
          <w:color w:val="000000"/>
          <w:sz w:val="17"/>
          <w:szCs w:val="17"/>
          <w:lang w:bidi="ar-SA"/>
        </w:rPr>
        <w:t xml:space="preserve">, R. </w:t>
      </w:r>
      <w:proofErr w:type="spellStart"/>
      <w:r w:rsidRPr="009B0AD1">
        <w:rPr>
          <w:rFonts w:ascii="Times New Roman" w:eastAsia="Times New Roman" w:hAnsi="Times New Roman" w:cs="Times New Roman"/>
          <w:color w:val="000000"/>
          <w:sz w:val="17"/>
          <w:szCs w:val="17"/>
          <w:lang w:bidi="ar-SA"/>
        </w:rPr>
        <w:t>Hilkiah</w:t>
      </w:r>
      <w:proofErr w:type="spellEnd"/>
      <w:r w:rsidRPr="009B0AD1">
        <w:rPr>
          <w:rFonts w:ascii="Times New Roman" w:eastAsia="Times New Roman" w:hAnsi="Times New Roman" w:cs="Times New Roman"/>
          <w:color w:val="000000"/>
          <w:sz w:val="17"/>
          <w:szCs w:val="17"/>
          <w:lang w:bidi="ar-SA"/>
        </w:rPr>
        <w:t xml:space="preserve"> in the name of R. Simon: “Out of all the prophets, only two publicized this, </w:t>
      </w:r>
      <w:proofErr w:type="spellStart"/>
      <w:r w:rsidRPr="009B0AD1">
        <w:rPr>
          <w:rFonts w:ascii="Times New Roman" w:eastAsia="Times New Roman" w:hAnsi="Times New Roman" w:cs="Times New Roman"/>
          <w:color w:val="000000"/>
          <w:sz w:val="17"/>
          <w:szCs w:val="17"/>
          <w:lang w:bidi="ar-SA"/>
        </w:rPr>
        <w:t>Asaf</w:t>
      </w:r>
      <w:proofErr w:type="spellEnd"/>
      <w:r w:rsidRPr="009B0AD1">
        <w:rPr>
          <w:rFonts w:ascii="Times New Roman" w:eastAsia="Times New Roman" w:hAnsi="Times New Roman" w:cs="Times New Roman"/>
          <w:color w:val="000000"/>
          <w:sz w:val="17"/>
          <w:szCs w:val="17"/>
          <w:lang w:bidi="ar-SA"/>
        </w:rPr>
        <w:t xml:space="preserve"> (=the author of Psalm 80) and Moses. </w:t>
      </w:r>
      <w:proofErr w:type="spellStart"/>
      <w:r w:rsidRPr="009B0AD1">
        <w:rPr>
          <w:rFonts w:ascii="Times New Roman" w:eastAsia="Times New Roman" w:hAnsi="Times New Roman" w:cs="Times New Roman"/>
          <w:color w:val="000000"/>
          <w:sz w:val="17"/>
          <w:szCs w:val="17"/>
          <w:lang w:bidi="ar-SA"/>
        </w:rPr>
        <w:t>Asaf</w:t>
      </w:r>
      <w:proofErr w:type="spellEnd"/>
      <w:r w:rsidRPr="009B0AD1">
        <w:rPr>
          <w:rFonts w:ascii="Times New Roman" w:eastAsia="Times New Roman" w:hAnsi="Times New Roman" w:cs="Times New Roman"/>
          <w:color w:val="000000"/>
          <w:sz w:val="17"/>
          <w:szCs w:val="17"/>
          <w:lang w:bidi="ar-SA"/>
        </w:rPr>
        <w:t xml:space="preserve"> [said]: “a boar from the forest ravages it” and Moses said (Lev 11:7): “The pig, for it has cloven hoofs.”</w:t>
      </w:r>
    </w:p>
    <w:p w:rsidR="009B0AD1" w:rsidRPr="009B0AD1" w:rsidRDefault="009B0AD1" w:rsidP="009B0AD1">
      <w:pPr>
        <w:shd w:val="clear" w:color="auto" w:fill="FFFFFF"/>
        <w:spacing w:after="0" w:line="323" w:lineRule="atLeast"/>
        <w:rPr>
          <w:rFonts w:ascii="Times New Roman" w:eastAsia="Times New Roman" w:hAnsi="Times New Roman" w:cs="Times New Roman"/>
          <w:color w:val="000000"/>
          <w:sz w:val="17"/>
          <w:szCs w:val="17"/>
          <w:lang w:bidi="ar-SA"/>
        </w:rPr>
      </w:pPr>
      <w:r w:rsidRPr="009B0AD1">
        <w:rPr>
          <w:rFonts w:ascii="Times New Roman" w:eastAsia="Times New Roman" w:hAnsi="Times New Roman" w:cs="Times New Roman"/>
          <w:color w:val="000000"/>
          <w:sz w:val="17"/>
          <w:szCs w:val="17"/>
          <w:lang w:bidi="ar-SA"/>
        </w:rPr>
        <w:t> </w:t>
      </w:r>
    </w:p>
    <w:p w:rsidR="009B0AD1" w:rsidRPr="009B0AD1" w:rsidRDefault="009B0AD1" w:rsidP="009B0AD1">
      <w:pPr>
        <w:shd w:val="clear" w:color="auto" w:fill="FFFFFF"/>
        <w:bidi/>
        <w:spacing w:after="0" w:line="357" w:lineRule="atLeast"/>
        <w:textAlignment w:val="top"/>
        <w:rPr>
          <w:rFonts w:ascii="Times New Roman" w:eastAsia="Times New Roman" w:hAnsi="Times New Roman" w:cs="Times New Roman"/>
          <w:color w:val="000000"/>
          <w:sz w:val="20"/>
          <w:szCs w:val="20"/>
          <w:lang w:bidi="ar-SA"/>
        </w:rPr>
      </w:pPr>
      <w:r w:rsidRPr="009B0AD1">
        <w:rPr>
          <w:rFonts w:ascii="Times New Roman" w:eastAsia="Times New Roman" w:hAnsi="Times New Roman" w:cs="Times New Roman"/>
          <w:color w:val="000000"/>
          <w:sz w:val="20"/>
          <w:szCs w:val="20"/>
          <w:rtl/>
        </w:rPr>
        <w:t xml:space="preserve">למה הוא מושלה בחזיר, אלא מה חזיר הזה בשעה שהוא רובץ הוא </w:t>
      </w:r>
      <w:proofErr w:type="spellStart"/>
      <w:r w:rsidRPr="009B0AD1">
        <w:rPr>
          <w:rFonts w:ascii="Times New Roman" w:eastAsia="Times New Roman" w:hAnsi="Times New Roman" w:cs="Times New Roman"/>
          <w:color w:val="000000"/>
          <w:sz w:val="20"/>
          <w:szCs w:val="20"/>
          <w:rtl/>
        </w:rPr>
        <w:t>מיפשט</w:t>
      </w:r>
      <w:proofErr w:type="spellEnd"/>
      <w:r w:rsidRPr="009B0AD1">
        <w:rPr>
          <w:rFonts w:ascii="Times New Roman" w:eastAsia="Times New Roman" w:hAnsi="Times New Roman" w:cs="Times New Roman"/>
          <w:color w:val="000000"/>
          <w:sz w:val="20"/>
          <w:szCs w:val="20"/>
          <w:rtl/>
        </w:rPr>
        <w:t xml:space="preserve"> את טלפיו כלומר שאני טהור, כך מלכות הרשעה הזו גוזלת וחומסת </w:t>
      </w:r>
      <w:proofErr w:type="spellStart"/>
      <w:r w:rsidRPr="009B0AD1">
        <w:rPr>
          <w:rFonts w:ascii="Times New Roman" w:eastAsia="Times New Roman" w:hAnsi="Times New Roman" w:cs="Times New Roman"/>
          <w:color w:val="000000"/>
          <w:sz w:val="20"/>
          <w:szCs w:val="20"/>
          <w:rtl/>
        </w:rPr>
        <w:t>נראת</w:t>
      </w:r>
      <w:proofErr w:type="spellEnd"/>
      <w:r w:rsidRPr="009B0AD1">
        <w:rPr>
          <w:rFonts w:ascii="Times New Roman" w:eastAsia="Times New Roman" w:hAnsi="Times New Roman" w:cs="Times New Roman"/>
          <w:color w:val="000000"/>
          <w:sz w:val="20"/>
          <w:szCs w:val="20"/>
          <w:rtl/>
        </w:rPr>
        <w:t xml:space="preserve"> כאילו </w:t>
      </w:r>
      <w:proofErr w:type="spellStart"/>
      <w:r w:rsidRPr="009B0AD1">
        <w:rPr>
          <w:rFonts w:ascii="Times New Roman" w:eastAsia="Times New Roman" w:hAnsi="Times New Roman" w:cs="Times New Roman"/>
          <w:color w:val="000000"/>
          <w:sz w:val="20"/>
          <w:szCs w:val="20"/>
          <w:rtl/>
        </w:rPr>
        <w:t>מצעת</w:t>
      </w:r>
      <w:proofErr w:type="spellEnd"/>
      <w:r w:rsidRPr="009B0AD1">
        <w:rPr>
          <w:rFonts w:ascii="Times New Roman" w:eastAsia="Times New Roman" w:hAnsi="Times New Roman" w:cs="Times New Roman"/>
          <w:color w:val="000000"/>
          <w:sz w:val="20"/>
          <w:szCs w:val="20"/>
          <w:rtl/>
        </w:rPr>
        <w:t xml:space="preserve"> בימה</w:t>
      </w:r>
    </w:p>
    <w:p w:rsidR="009B0AD1" w:rsidRPr="009B0AD1" w:rsidRDefault="009B0AD1" w:rsidP="009B0AD1">
      <w:pPr>
        <w:shd w:val="clear" w:color="auto" w:fill="FFFFFF"/>
        <w:spacing w:after="0" w:line="323" w:lineRule="atLeast"/>
        <w:rPr>
          <w:rFonts w:ascii="Times New Roman" w:eastAsia="Times New Roman" w:hAnsi="Times New Roman" w:cs="Times New Roman"/>
          <w:color w:val="000000"/>
          <w:sz w:val="17"/>
          <w:szCs w:val="17"/>
          <w:rtl/>
          <w:lang w:bidi="ar-SA"/>
        </w:rPr>
      </w:pPr>
      <w:r w:rsidRPr="009B0AD1">
        <w:rPr>
          <w:rFonts w:ascii="Times New Roman" w:eastAsia="Times New Roman" w:hAnsi="Times New Roman" w:cs="Times New Roman"/>
          <w:color w:val="000000"/>
          <w:sz w:val="17"/>
          <w:szCs w:val="17"/>
          <w:lang w:bidi="ar-SA"/>
        </w:rPr>
        <w:t> </w:t>
      </w:r>
    </w:p>
    <w:p w:rsidR="009B0AD1" w:rsidRPr="009B0AD1" w:rsidRDefault="009B0AD1" w:rsidP="009B0AD1">
      <w:pPr>
        <w:shd w:val="clear" w:color="auto" w:fill="FFFFFF"/>
        <w:spacing w:after="0" w:line="357" w:lineRule="atLeast"/>
        <w:textAlignment w:val="top"/>
        <w:rPr>
          <w:rFonts w:ascii="Times New Roman" w:eastAsia="Times New Roman" w:hAnsi="Times New Roman" w:cs="Times New Roman"/>
          <w:color w:val="000000"/>
          <w:sz w:val="17"/>
          <w:szCs w:val="17"/>
          <w:lang w:bidi="ar-SA"/>
        </w:rPr>
      </w:pPr>
      <w:r w:rsidRPr="009B0AD1">
        <w:rPr>
          <w:rFonts w:ascii="Times New Roman" w:eastAsia="Times New Roman" w:hAnsi="Times New Roman" w:cs="Times New Roman"/>
          <w:color w:val="000000"/>
          <w:sz w:val="17"/>
          <w:szCs w:val="17"/>
          <w:lang w:bidi="ar-SA"/>
        </w:rPr>
        <w:t>Why is he compared to a pig? Because, just as a pig when he lies down, displays his cloven hooves as if to say, “I’m ritually clean,” so this wicked kingdom steals and commits violence, yet it appears as if they establish courts of law.</w:t>
      </w:r>
    </w:p>
    <w:p w:rsidR="009B0AD1" w:rsidRPr="009B0AD1" w:rsidRDefault="009B0AD1" w:rsidP="009B0AD1">
      <w:pPr>
        <w:shd w:val="clear" w:color="auto" w:fill="FFFFFF"/>
        <w:spacing w:after="0" w:line="323" w:lineRule="atLeast"/>
        <w:rPr>
          <w:rFonts w:ascii="Times New Roman" w:eastAsia="Times New Roman" w:hAnsi="Times New Roman" w:cs="Times New Roman"/>
          <w:color w:val="000000"/>
          <w:sz w:val="17"/>
          <w:szCs w:val="17"/>
          <w:lang w:bidi="ar-SA"/>
        </w:rPr>
      </w:pPr>
      <w:r w:rsidRPr="009B0AD1">
        <w:rPr>
          <w:rFonts w:ascii="Times New Roman" w:eastAsia="Times New Roman" w:hAnsi="Times New Roman" w:cs="Times New Roman"/>
          <w:color w:val="000000"/>
          <w:sz w:val="17"/>
          <w:szCs w:val="17"/>
          <w:lang w:bidi="ar-SA"/>
        </w:rPr>
        <w:lastRenderedPageBreak/>
        <w:t> </w:t>
      </w:r>
    </w:p>
    <w:p w:rsidR="009B0AD1" w:rsidRPr="009B0AD1" w:rsidRDefault="009B0AD1" w:rsidP="009B0AD1">
      <w:pPr>
        <w:shd w:val="clear" w:color="auto" w:fill="FFFFFF"/>
        <w:bidi/>
        <w:spacing w:after="0" w:line="357" w:lineRule="atLeast"/>
        <w:textAlignment w:val="top"/>
        <w:rPr>
          <w:rFonts w:ascii="Times New Roman" w:eastAsia="Times New Roman" w:hAnsi="Times New Roman" w:cs="Times New Roman"/>
          <w:color w:val="000000"/>
          <w:sz w:val="20"/>
          <w:szCs w:val="20"/>
          <w:lang w:bidi="ar-SA"/>
        </w:rPr>
      </w:pPr>
      <w:r w:rsidRPr="009B0AD1">
        <w:rPr>
          <w:rFonts w:ascii="Times New Roman" w:eastAsia="Times New Roman" w:hAnsi="Times New Roman" w:cs="Times New Roman"/>
          <w:color w:val="000000"/>
          <w:sz w:val="20"/>
          <w:szCs w:val="20"/>
          <w:rtl/>
        </w:rPr>
        <w:t xml:space="preserve">כך עשו כל ארבעים שנה צד נשי אנשים מענה אותן, וכיון שהגיע לארבעים שנה דימה עצמו לאביו, אמר מה אבא נשא </w:t>
      </w:r>
      <w:proofErr w:type="spellStart"/>
      <w:r w:rsidRPr="009B0AD1">
        <w:rPr>
          <w:rFonts w:ascii="Times New Roman" w:eastAsia="Times New Roman" w:hAnsi="Times New Roman" w:cs="Times New Roman"/>
          <w:color w:val="000000"/>
          <w:sz w:val="20"/>
          <w:szCs w:val="20"/>
          <w:rtl/>
        </w:rPr>
        <w:t>אשה</w:t>
      </w:r>
      <w:proofErr w:type="spellEnd"/>
      <w:r w:rsidRPr="009B0AD1">
        <w:rPr>
          <w:rFonts w:ascii="Times New Roman" w:eastAsia="Times New Roman" w:hAnsi="Times New Roman" w:cs="Times New Roman"/>
          <w:color w:val="000000"/>
          <w:sz w:val="20"/>
          <w:szCs w:val="20"/>
          <w:rtl/>
        </w:rPr>
        <w:t xml:space="preserve"> בן ארבעים אף אני נושא </w:t>
      </w:r>
      <w:proofErr w:type="spellStart"/>
      <w:r w:rsidRPr="009B0AD1">
        <w:rPr>
          <w:rFonts w:ascii="Times New Roman" w:eastAsia="Times New Roman" w:hAnsi="Times New Roman" w:cs="Times New Roman"/>
          <w:color w:val="000000"/>
          <w:sz w:val="20"/>
          <w:szCs w:val="20"/>
          <w:rtl/>
        </w:rPr>
        <w:t>אשה</w:t>
      </w:r>
      <w:proofErr w:type="spellEnd"/>
      <w:r w:rsidRPr="009B0AD1">
        <w:rPr>
          <w:rFonts w:ascii="Times New Roman" w:eastAsia="Times New Roman" w:hAnsi="Times New Roman" w:cs="Times New Roman"/>
          <w:color w:val="000000"/>
          <w:sz w:val="20"/>
          <w:szCs w:val="20"/>
          <w:rtl/>
        </w:rPr>
        <w:t xml:space="preserve"> בן ארבעים שנה </w:t>
      </w:r>
      <w:proofErr w:type="spellStart"/>
      <w:r w:rsidRPr="009B0AD1">
        <w:rPr>
          <w:rFonts w:ascii="Times New Roman" w:eastAsia="Times New Roman" w:hAnsi="Times New Roman" w:cs="Times New Roman"/>
          <w:color w:val="000000"/>
          <w:sz w:val="20"/>
          <w:szCs w:val="20"/>
          <w:rtl/>
        </w:rPr>
        <w:t>הה”ד</w:t>
      </w:r>
      <w:proofErr w:type="spellEnd"/>
      <w:r w:rsidRPr="009B0AD1">
        <w:rPr>
          <w:rFonts w:ascii="Times New Roman" w:eastAsia="Times New Roman" w:hAnsi="Times New Roman" w:cs="Times New Roman"/>
          <w:color w:val="000000"/>
          <w:sz w:val="20"/>
          <w:szCs w:val="20"/>
          <w:rtl/>
        </w:rPr>
        <w:t xml:space="preserve"> ויהי עשו בן ארבעים שנה </w:t>
      </w:r>
      <w:proofErr w:type="spellStart"/>
      <w:r w:rsidRPr="009B0AD1">
        <w:rPr>
          <w:rFonts w:ascii="Times New Roman" w:eastAsia="Times New Roman" w:hAnsi="Times New Roman" w:cs="Times New Roman"/>
          <w:color w:val="000000"/>
          <w:sz w:val="20"/>
          <w:szCs w:val="20"/>
          <w:rtl/>
        </w:rPr>
        <w:t>ויקח</w:t>
      </w:r>
      <w:proofErr w:type="spellEnd"/>
      <w:r w:rsidRPr="009B0AD1">
        <w:rPr>
          <w:rFonts w:ascii="Times New Roman" w:eastAsia="Times New Roman" w:hAnsi="Times New Roman" w:cs="Times New Roman"/>
          <w:color w:val="000000"/>
          <w:sz w:val="20"/>
          <w:szCs w:val="20"/>
          <w:rtl/>
        </w:rPr>
        <w:t xml:space="preserve"> </w:t>
      </w:r>
      <w:proofErr w:type="spellStart"/>
      <w:r w:rsidRPr="009B0AD1">
        <w:rPr>
          <w:rFonts w:ascii="Times New Roman" w:eastAsia="Times New Roman" w:hAnsi="Times New Roman" w:cs="Times New Roman"/>
          <w:color w:val="000000"/>
          <w:sz w:val="20"/>
          <w:szCs w:val="20"/>
          <w:rtl/>
        </w:rPr>
        <w:t>אשה</w:t>
      </w:r>
      <w:proofErr w:type="spellEnd"/>
      <w:r w:rsidRPr="009B0AD1">
        <w:rPr>
          <w:rFonts w:ascii="Times New Roman" w:eastAsia="Times New Roman" w:hAnsi="Times New Roman" w:cs="Times New Roman"/>
          <w:color w:val="000000"/>
          <w:sz w:val="20"/>
          <w:szCs w:val="20"/>
          <w:rtl/>
        </w:rPr>
        <w:t xml:space="preserve"> וגו’.</w:t>
      </w:r>
    </w:p>
    <w:p w:rsidR="009B0AD1" w:rsidRPr="009B0AD1" w:rsidRDefault="009B0AD1" w:rsidP="009B0AD1">
      <w:pPr>
        <w:shd w:val="clear" w:color="auto" w:fill="FFFFFF"/>
        <w:spacing w:after="0" w:line="323" w:lineRule="atLeast"/>
        <w:rPr>
          <w:rFonts w:ascii="Times New Roman" w:eastAsia="Times New Roman" w:hAnsi="Times New Roman" w:cs="Times New Roman"/>
          <w:color w:val="000000"/>
          <w:sz w:val="17"/>
          <w:szCs w:val="17"/>
          <w:rtl/>
          <w:lang w:bidi="ar-SA"/>
        </w:rPr>
      </w:pPr>
      <w:r w:rsidRPr="009B0AD1">
        <w:rPr>
          <w:rFonts w:ascii="Times New Roman" w:eastAsia="Times New Roman" w:hAnsi="Times New Roman" w:cs="Times New Roman"/>
          <w:color w:val="000000"/>
          <w:sz w:val="17"/>
          <w:szCs w:val="17"/>
          <w:lang w:bidi="ar-SA"/>
        </w:rPr>
        <w:t> </w:t>
      </w:r>
    </w:p>
    <w:p w:rsidR="009B0AD1" w:rsidRDefault="009B0AD1" w:rsidP="009B0AD1">
      <w:pPr>
        <w:shd w:val="clear" w:color="auto" w:fill="FFFFFF"/>
        <w:spacing w:after="0" w:line="357" w:lineRule="atLeast"/>
        <w:textAlignment w:val="top"/>
        <w:rPr>
          <w:rFonts w:ascii="Times New Roman" w:eastAsia="Times New Roman" w:hAnsi="Times New Roman" w:cs="Times New Roman"/>
          <w:color w:val="000000"/>
          <w:sz w:val="17"/>
          <w:szCs w:val="17"/>
          <w:lang w:bidi="ar-SA"/>
        </w:rPr>
      </w:pPr>
      <w:r w:rsidRPr="009B0AD1">
        <w:rPr>
          <w:rFonts w:ascii="Times New Roman" w:eastAsia="Times New Roman" w:hAnsi="Times New Roman" w:cs="Times New Roman"/>
          <w:color w:val="000000"/>
          <w:sz w:val="17"/>
          <w:szCs w:val="17"/>
          <w:lang w:bidi="ar-SA"/>
        </w:rPr>
        <w:t>So too [Esau], for forty years he hunted the wives of men and humbled them. And as soon as he reached the age of forty, he compared himself to his father. He said to himself, “Just as dad married at the age of forty, so I will marry at the age of forty.” As it is written, “And Esau was forty years old when he took a wife.”</w:t>
      </w:r>
    </w:p>
    <w:p w:rsidR="009B0AD1" w:rsidRPr="009B0AD1" w:rsidRDefault="009B0AD1" w:rsidP="009B0AD1">
      <w:pPr>
        <w:shd w:val="clear" w:color="auto" w:fill="FFFFFF"/>
        <w:spacing w:after="0" w:line="357" w:lineRule="atLeast"/>
        <w:textAlignment w:val="top"/>
        <w:rPr>
          <w:rFonts w:ascii="Times New Roman" w:eastAsia="Times New Roman" w:hAnsi="Times New Roman" w:cs="Times New Roman"/>
          <w:color w:val="000000"/>
          <w:sz w:val="17"/>
          <w:szCs w:val="17"/>
          <w:lang w:bidi="ar-SA"/>
        </w:rPr>
      </w:pPr>
    </w:p>
    <w:p w:rsidR="009B0AD1" w:rsidRPr="009B0AD1" w:rsidRDefault="009B0AD1" w:rsidP="009B0AD1">
      <w:pPr>
        <w:shd w:val="clear" w:color="auto" w:fill="FFFFFF"/>
        <w:spacing w:after="230" w:line="357" w:lineRule="atLeast"/>
        <w:rPr>
          <w:rFonts w:ascii="Times New Roman" w:eastAsia="Times New Roman" w:hAnsi="Times New Roman" w:cs="Times New Roman"/>
          <w:color w:val="000000"/>
          <w:sz w:val="20"/>
          <w:szCs w:val="20"/>
          <w:lang w:bidi="ar-SA"/>
        </w:rPr>
      </w:pPr>
      <w:r w:rsidRPr="009B0AD1">
        <w:rPr>
          <w:rFonts w:ascii="Times New Roman" w:eastAsia="Times New Roman" w:hAnsi="Times New Roman" w:cs="Times New Roman"/>
          <w:color w:val="000000"/>
          <w:sz w:val="20"/>
          <w:szCs w:val="20"/>
          <w:lang w:bidi="ar-SA"/>
        </w:rPr>
        <w:t xml:space="preserve">The </w:t>
      </w:r>
      <w:proofErr w:type="spellStart"/>
      <w:proofErr w:type="gramStart"/>
      <w:r w:rsidRPr="009B0AD1">
        <w:rPr>
          <w:rFonts w:ascii="Times New Roman" w:eastAsia="Times New Roman" w:hAnsi="Times New Roman" w:cs="Times New Roman"/>
          <w:color w:val="000000"/>
          <w:sz w:val="20"/>
          <w:szCs w:val="20"/>
          <w:lang w:bidi="ar-SA"/>
        </w:rPr>
        <w:t>midrash</w:t>
      </w:r>
      <w:proofErr w:type="spellEnd"/>
      <w:proofErr w:type="gramEnd"/>
      <w:r w:rsidRPr="009B0AD1">
        <w:rPr>
          <w:rFonts w:ascii="Times New Roman" w:eastAsia="Times New Roman" w:hAnsi="Times New Roman" w:cs="Times New Roman"/>
          <w:color w:val="000000"/>
          <w:sz w:val="20"/>
          <w:szCs w:val="20"/>
          <w:lang w:bidi="ar-SA"/>
        </w:rPr>
        <w:t xml:space="preserve"> reads Esau’s behavior as parallel to Rome’s. What was Esau doing during his years of bachelorhood? He was ravaging married women. Yet, when he marries, he makes it look as if he is an upstanding family man. Similarly, Rome pretends to rule with law and order, but in fact behaves like a rapacious thief, pillaging the peoples that it dominates.</w:t>
      </w:r>
    </w:p>
    <w:p w:rsidR="009B0AD1" w:rsidRPr="009B0AD1" w:rsidRDefault="009B0AD1" w:rsidP="009B0AD1">
      <w:pPr>
        <w:shd w:val="clear" w:color="auto" w:fill="FFFFFF"/>
        <w:spacing w:after="230" w:line="357" w:lineRule="atLeast"/>
        <w:rPr>
          <w:rFonts w:ascii="Times New Roman" w:eastAsia="Times New Roman" w:hAnsi="Times New Roman" w:cs="Times New Roman"/>
          <w:color w:val="000000"/>
          <w:sz w:val="20"/>
          <w:szCs w:val="20"/>
          <w:lang w:bidi="ar-SA"/>
        </w:rPr>
      </w:pPr>
      <w:r w:rsidRPr="009B0AD1">
        <w:rPr>
          <w:rFonts w:ascii="Times New Roman" w:eastAsia="Times New Roman" w:hAnsi="Times New Roman" w:cs="Times New Roman"/>
          <w:color w:val="000000"/>
          <w:sz w:val="20"/>
          <w:szCs w:val="20"/>
          <w:lang w:bidi="ar-SA"/>
        </w:rPr>
        <w:t xml:space="preserve">The symbol of such duplicity, the </w:t>
      </w:r>
      <w:proofErr w:type="spellStart"/>
      <w:proofErr w:type="gramStart"/>
      <w:r w:rsidRPr="009B0AD1">
        <w:rPr>
          <w:rFonts w:ascii="Times New Roman" w:eastAsia="Times New Roman" w:hAnsi="Times New Roman" w:cs="Times New Roman"/>
          <w:color w:val="000000"/>
          <w:sz w:val="20"/>
          <w:szCs w:val="20"/>
          <w:lang w:bidi="ar-SA"/>
        </w:rPr>
        <w:t>midrash</w:t>
      </w:r>
      <w:proofErr w:type="spellEnd"/>
      <w:proofErr w:type="gramEnd"/>
      <w:r w:rsidRPr="009B0AD1">
        <w:rPr>
          <w:rFonts w:ascii="Times New Roman" w:eastAsia="Times New Roman" w:hAnsi="Times New Roman" w:cs="Times New Roman"/>
          <w:color w:val="000000"/>
          <w:sz w:val="20"/>
          <w:szCs w:val="20"/>
          <w:lang w:bidi="ar-SA"/>
        </w:rPr>
        <w:t xml:space="preserve"> says, is the pig, which “pretends” to be kosher, because of its split hoofs, but is really not, since it does not chew its cud. In other words, the pig has the outward sign of a kosher animal, but inside it is not.</w:t>
      </w:r>
    </w:p>
    <w:p w:rsidR="009B0AD1" w:rsidRPr="009B0AD1" w:rsidRDefault="009B0AD1" w:rsidP="009B0AD1">
      <w:pPr>
        <w:shd w:val="clear" w:color="auto" w:fill="FFFFFF"/>
        <w:spacing w:before="230" w:after="115" w:line="346" w:lineRule="atLeast"/>
        <w:outlineLvl w:val="2"/>
        <w:rPr>
          <w:rFonts w:ascii="Times New Roman" w:eastAsia="Times New Roman" w:hAnsi="Times New Roman" w:cs="Times New Roman"/>
          <w:color w:val="000000"/>
          <w:sz w:val="24"/>
          <w:szCs w:val="24"/>
          <w:lang w:bidi="ar-SA"/>
        </w:rPr>
      </w:pPr>
      <w:r w:rsidRPr="009B0AD1">
        <w:rPr>
          <w:rFonts w:ascii="Times New Roman" w:eastAsia="Times New Roman" w:hAnsi="Times New Roman" w:cs="Times New Roman"/>
          <w:color w:val="000000"/>
          <w:sz w:val="24"/>
          <w:szCs w:val="24"/>
          <w:lang w:bidi="ar-SA"/>
        </w:rPr>
        <w:t>The Roman Boar</w:t>
      </w:r>
    </w:p>
    <w:p w:rsidR="009B0AD1" w:rsidRPr="009B0AD1" w:rsidRDefault="009B0AD1" w:rsidP="009B0AD1">
      <w:pPr>
        <w:shd w:val="clear" w:color="auto" w:fill="FFFFFF"/>
        <w:spacing w:after="230" w:line="357" w:lineRule="atLeast"/>
        <w:rPr>
          <w:rFonts w:ascii="Times New Roman" w:eastAsia="Times New Roman" w:hAnsi="Times New Roman" w:cs="Times New Roman"/>
          <w:color w:val="000000"/>
          <w:sz w:val="20"/>
          <w:szCs w:val="20"/>
          <w:lang w:bidi="ar-SA"/>
        </w:rPr>
      </w:pPr>
      <w:r w:rsidRPr="009B0AD1">
        <w:rPr>
          <w:rFonts w:ascii="Times New Roman" w:eastAsia="Times New Roman" w:hAnsi="Times New Roman" w:cs="Times New Roman"/>
          <w:color w:val="000000"/>
          <w:sz w:val="20"/>
          <w:szCs w:val="20"/>
          <w:lang w:bidi="ar-SA"/>
        </w:rPr>
        <w:t xml:space="preserve">By using Psalm 80 as its base text, the </w:t>
      </w:r>
      <w:proofErr w:type="spellStart"/>
      <w:r w:rsidRPr="009B0AD1">
        <w:rPr>
          <w:rFonts w:ascii="Times New Roman" w:eastAsia="Times New Roman" w:hAnsi="Times New Roman" w:cs="Times New Roman"/>
          <w:color w:val="000000"/>
          <w:sz w:val="20"/>
          <w:szCs w:val="20"/>
          <w:lang w:bidi="ar-SA"/>
        </w:rPr>
        <w:t>midrash</w:t>
      </w:r>
      <w:proofErr w:type="spellEnd"/>
      <w:r w:rsidRPr="009B0AD1">
        <w:rPr>
          <w:rFonts w:ascii="Times New Roman" w:eastAsia="Times New Roman" w:hAnsi="Times New Roman" w:cs="Times New Roman"/>
          <w:color w:val="000000"/>
          <w:sz w:val="20"/>
          <w:szCs w:val="20"/>
          <w:lang w:bidi="ar-SA"/>
        </w:rPr>
        <w:t xml:space="preserve"> does not limit itself to the image of the pig, but includes the pig’s wild cousin, the boar</w:t>
      </w:r>
      <w:proofErr w:type="gramStart"/>
      <w:r w:rsidRPr="009B0AD1">
        <w:rPr>
          <w:rFonts w:ascii="Times New Roman" w:eastAsia="Times New Roman" w:hAnsi="Times New Roman" w:cs="Times New Roman"/>
          <w:color w:val="000000"/>
          <w:sz w:val="20"/>
          <w:szCs w:val="20"/>
          <w:lang w:bidi="ar-SA"/>
        </w:rPr>
        <w:t>.</w:t>
      </w:r>
      <w:r w:rsidRPr="009B0AD1">
        <w:rPr>
          <w:rFonts w:ascii="Times New Roman" w:eastAsia="Times New Roman" w:hAnsi="Times New Roman" w:cs="Times New Roman"/>
          <w:color w:val="B22222"/>
          <w:sz w:val="17"/>
          <w:szCs w:val="17"/>
          <w:vertAlign w:val="superscript"/>
          <w:lang w:bidi="ar-SA"/>
        </w:rPr>
        <w:t>[</w:t>
      </w:r>
      <w:proofErr w:type="gramEnd"/>
      <w:r w:rsidRPr="009B0AD1">
        <w:rPr>
          <w:rFonts w:ascii="Times New Roman" w:eastAsia="Times New Roman" w:hAnsi="Times New Roman" w:cs="Times New Roman"/>
          <w:color w:val="B22222"/>
          <w:sz w:val="17"/>
          <w:szCs w:val="17"/>
          <w:vertAlign w:val="superscript"/>
          <w:lang w:bidi="ar-SA"/>
        </w:rPr>
        <w:t>19]</w:t>
      </w:r>
      <w:r w:rsidRPr="009B0AD1">
        <w:rPr>
          <w:rFonts w:ascii="Times New Roman" w:eastAsia="Times New Roman" w:hAnsi="Times New Roman" w:cs="Times New Roman"/>
          <w:color w:val="000000"/>
          <w:sz w:val="20"/>
          <w:szCs w:val="20"/>
          <w:lang w:bidi="ar-SA"/>
        </w:rPr>
        <w:t xml:space="preserve"> While the Hebrew term for pig and boar are the same, </w:t>
      </w:r>
      <w:r w:rsidRPr="009B0AD1">
        <w:rPr>
          <w:rFonts w:ascii="Times New Roman" w:eastAsia="Times New Roman" w:hAnsi="Times New Roman" w:cs="Times New Roman"/>
          <w:color w:val="000000"/>
          <w:sz w:val="20"/>
          <w:szCs w:val="20"/>
          <w:rtl/>
        </w:rPr>
        <w:t>חזיר</w:t>
      </w:r>
      <w:r w:rsidRPr="009B0AD1">
        <w:rPr>
          <w:rFonts w:ascii="Times New Roman" w:eastAsia="Times New Roman" w:hAnsi="Times New Roman" w:cs="Times New Roman"/>
          <w:color w:val="000000"/>
          <w:sz w:val="20"/>
          <w:szCs w:val="20"/>
          <w:lang w:bidi="ar-SA"/>
        </w:rPr>
        <w:t xml:space="preserve">, the term, as it appears in Psalm 80:13, should be translated as boar, since the behavior of the </w:t>
      </w:r>
      <w:r w:rsidRPr="009B0AD1">
        <w:rPr>
          <w:rFonts w:ascii="Times New Roman" w:eastAsia="Times New Roman" w:hAnsi="Times New Roman" w:cs="Times New Roman"/>
          <w:color w:val="000000"/>
          <w:sz w:val="20"/>
          <w:szCs w:val="20"/>
          <w:rtl/>
        </w:rPr>
        <w:t>חזיר</w:t>
      </w:r>
      <w:r w:rsidRPr="009B0AD1">
        <w:rPr>
          <w:rFonts w:ascii="Times New Roman" w:eastAsia="Times New Roman" w:hAnsi="Times New Roman" w:cs="Times New Roman"/>
          <w:color w:val="000000"/>
          <w:sz w:val="20"/>
          <w:szCs w:val="20"/>
          <w:lang w:bidi="ar-SA"/>
        </w:rPr>
        <w:t xml:space="preserve"> in this verse does not align with the behavior of a domesticated pig, but rather that of the wild boar.</w:t>
      </w:r>
    </w:p>
    <w:p w:rsidR="009B0AD1" w:rsidRPr="009B0AD1" w:rsidRDefault="009B0AD1" w:rsidP="009B0AD1">
      <w:pPr>
        <w:shd w:val="clear" w:color="auto" w:fill="FFFFFF"/>
        <w:spacing w:after="230" w:line="357" w:lineRule="atLeast"/>
        <w:rPr>
          <w:rFonts w:ascii="Times New Roman" w:eastAsia="Times New Roman" w:hAnsi="Times New Roman" w:cs="Times New Roman"/>
          <w:color w:val="000000"/>
          <w:sz w:val="20"/>
          <w:szCs w:val="20"/>
          <w:lang w:bidi="ar-SA"/>
        </w:rPr>
      </w:pPr>
      <w:r w:rsidRPr="009B0AD1">
        <w:rPr>
          <w:rFonts w:ascii="Times New Roman" w:eastAsia="Times New Roman" w:hAnsi="Times New Roman" w:cs="Times New Roman"/>
          <w:color w:val="000000"/>
          <w:sz w:val="20"/>
          <w:szCs w:val="20"/>
          <w:lang w:bidi="ar-SA"/>
        </w:rPr>
        <w:t xml:space="preserve">The rabbis saw the boar’s tendency to roam and plunder the hillside as reminiscent of the </w:t>
      </w:r>
      <w:proofErr w:type="spellStart"/>
      <w:r w:rsidRPr="009B0AD1">
        <w:rPr>
          <w:rFonts w:ascii="Times New Roman" w:eastAsia="Times New Roman" w:hAnsi="Times New Roman" w:cs="Times New Roman"/>
          <w:color w:val="000000"/>
          <w:sz w:val="20"/>
          <w:szCs w:val="20"/>
          <w:lang w:bidi="ar-SA"/>
        </w:rPr>
        <w:t>the</w:t>
      </w:r>
      <w:proofErr w:type="spellEnd"/>
      <w:r w:rsidRPr="009B0AD1">
        <w:rPr>
          <w:rFonts w:ascii="Times New Roman" w:eastAsia="Times New Roman" w:hAnsi="Times New Roman" w:cs="Times New Roman"/>
          <w:color w:val="000000"/>
          <w:sz w:val="20"/>
          <w:szCs w:val="20"/>
          <w:lang w:bidi="ar-SA"/>
        </w:rPr>
        <w:t xml:space="preserve"> destruction and violence </w:t>
      </w:r>
      <w:proofErr w:type="gramStart"/>
      <w:r w:rsidRPr="009B0AD1">
        <w:rPr>
          <w:rFonts w:ascii="Times New Roman" w:eastAsia="Times New Roman" w:hAnsi="Times New Roman" w:cs="Times New Roman"/>
          <w:color w:val="000000"/>
          <w:sz w:val="20"/>
          <w:szCs w:val="20"/>
          <w:lang w:bidi="ar-SA"/>
        </w:rPr>
        <w:t>wreaked</w:t>
      </w:r>
      <w:proofErr w:type="gramEnd"/>
      <w:r w:rsidRPr="009B0AD1">
        <w:rPr>
          <w:rFonts w:ascii="Times New Roman" w:eastAsia="Times New Roman" w:hAnsi="Times New Roman" w:cs="Times New Roman"/>
          <w:color w:val="000000"/>
          <w:sz w:val="20"/>
          <w:szCs w:val="20"/>
          <w:lang w:bidi="ar-SA"/>
        </w:rPr>
        <w:t xml:space="preserve"> by the Romans, who ravaged the hills of Judea and devastated its population in 69–70</w:t>
      </w:r>
      <w:r w:rsidRPr="009B0AD1">
        <w:rPr>
          <w:rFonts w:ascii="Times New Roman" w:eastAsia="Times New Roman" w:hAnsi="Times New Roman" w:cs="Times New Roman"/>
          <w:smallCaps/>
          <w:color w:val="000000"/>
          <w:sz w:val="20"/>
          <w:szCs w:val="20"/>
          <w:lang w:bidi="ar-SA"/>
        </w:rPr>
        <w:t> C.E</w:t>
      </w:r>
      <w:r w:rsidRPr="009B0AD1">
        <w:rPr>
          <w:rFonts w:ascii="Times New Roman" w:eastAsia="Times New Roman" w:hAnsi="Times New Roman" w:cs="Times New Roman"/>
          <w:color w:val="000000"/>
          <w:sz w:val="20"/>
          <w:szCs w:val="20"/>
          <w:lang w:bidi="ar-SA"/>
        </w:rPr>
        <w:t>. and again in 132–135</w:t>
      </w:r>
      <w:r w:rsidRPr="009B0AD1">
        <w:rPr>
          <w:rFonts w:ascii="Times New Roman" w:eastAsia="Times New Roman" w:hAnsi="Times New Roman" w:cs="Times New Roman"/>
          <w:smallCaps/>
          <w:color w:val="000000"/>
          <w:sz w:val="20"/>
          <w:szCs w:val="20"/>
          <w:lang w:bidi="ar-SA"/>
        </w:rPr>
        <w:t> C.E</w:t>
      </w:r>
      <w:r w:rsidRPr="009B0AD1">
        <w:rPr>
          <w:rFonts w:ascii="Times New Roman" w:eastAsia="Times New Roman" w:hAnsi="Times New Roman" w:cs="Times New Roman"/>
          <w:color w:val="000000"/>
          <w:sz w:val="20"/>
          <w:szCs w:val="20"/>
          <w:lang w:bidi="ar-SA"/>
        </w:rPr>
        <w:t xml:space="preserve">. Moreover, the boar image was likely strengthened by the fact that the tenth legion of the Roman army, </w:t>
      </w:r>
      <w:proofErr w:type="spellStart"/>
      <w:r w:rsidRPr="009B0AD1">
        <w:rPr>
          <w:rFonts w:ascii="Times New Roman" w:eastAsia="Times New Roman" w:hAnsi="Times New Roman" w:cs="Times New Roman"/>
          <w:color w:val="000000"/>
          <w:sz w:val="20"/>
          <w:szCs w:val="20"/>
          <w:lang w:bidi="ar-SA"/>
        </w:rPr>
        <w:t>Legio</w:t>
      </w:r>
      <w:proofErr w:type="spellEnd"/>
      <w:r w:rsidRPr="009B0AD1">
        <w:rPr>
          <w:rFonts w:ascii="Times New Roman" w:eastAsia="Times New Roman" w:hAnsi="Times New Roman" w:cs="Times New Roman"/>
          <w:color w:val="000000"/>
          <w:sz w:val="20"/>
          <w:szCs w:val="20"/>
          <w:lang w:bidi="ar-SA"/>
        </w:rPr>
        <w:t xml:space="preserve"> X </w:t>
      </w:r>
      <w:proofErr w:type="spellStart"/>
      <w:r w:rsidRPr="009B0AD1">
        <w:rPr>
          <w:rFonts w:ascii="Times New Roman" w:eastAsia="Times New Roman" w:hAnsi="Times New Roman" w:cs="Times New Roman"/>
          <w:color w:val="000000"/>
          <w:sz w:val="20"/>
          <w:szCs w:val="20"/>
          <w:lang w:bidi="ar-SA"/>
        </w:rPr>
        <w:t>Fretensis</w:t>
      </w:r>
      <w:proofErr w:type="spellEnd"/>
      <w:r w:rsidRPr="009B0AD1">
        <w:rPr>
          <w:rFonts w:ascii="Times New Roman" w:eastAsia="Times New Roman" w:hAnsi="Times New Roman" w:cs="Times New Roman"/>
          <w:color w:val="000000"/>
          <w:sz w:val="20"/>
          <w:szCs w:val="20"/>
          <w:lang w:bidi="ar-SA"/>
        </w:rPr>
        <w:t xml:space="preserve"> (“of the straits”), which took active part in the destruction of the Jerusalem Temple in 70</w:t>
      </w:r>
      <w:r w:rsidRPr="009B0AD1">
        <w:rPr>
          <w:rFonts w:ascii="Times New Roman" w:eastAsia="Times New Roman" w:hAnsi="Times New Roman" w:cs="Times New Roman"/>
          <w:smallCaps/>
          <w:color w:val="000000"/>
          <w:sz w:val="20"/>
          <w:szCs w:val="20"/>
          <w:lang w:bidi="ar-SA"/>
        </w:rPr>
        <w:t> C.E</w:t>
      </w:r>
      <w:r w:rsidRPr="009B0AD1">
        <w:rPr>
          <w:rFonts w:ascii="Times New Roman" w:eastAsia="Times New Roman" w:hAnsi="Times New Roman" w:cs="Times New Roman"/>
          <w:color w:val="000000"/>
          <w:sz w:val="20"/>
          <w:szCs w:val="20"/>
          <w:lang w:bidi="ar-SA"/>
        </w:rPr>
        <w:t>., was known as </w:t>
      </w:r>
      <w:r w:rsidRPr="009B0AD1">
        <w:rPr>
          <w:rFonts w:ascii="Times New Roman" w:eastAsia="Times New Roman" w:hAnsi="Times New Roman" w:cs="Times New Roman"/>
          <w:i/>
          <w:iCs/>
          <w:color w:val="000000"/>
          <w:sz w:val="20"/>
          <w:lang w:bidi="ar-SA"/>
        </w:rPr>
        <w:t>the boar </w:t>
      </w:r>
      <w:r w:rsidRPr="009B0AD1">
        <w:rPr>
          <w:rFonts w:ascii="Times New Roman" w:eastAsia="Times New Roman" w:hAnsi="Times New Roman" w:cs="Times New Roman"/>
          <w:color w:val="000000"/>
          <w:sz w:val="20"/>
          <w:szCs w:val="20"/>
          <w:lang w:bidi="ar-SA"/>
        </w:rPr>
        <w:t>because of its prominent emblem (see the opening image of the article)</w:t>
      </w:r>
      <w:proofErr w:type="gramStart"/>
      <w:r w:rsidRPr="009B0AD1">
        <w:rPr>
          <w:rFonts w:ascii="Times New Roman" w:eastAsia="Times New Roman" w:hAnsi="Times New Roman" w:cs="Times New Roman"/>
          <w:color w:val="000000"/>
          <w:sz w:val="20"/>
          <w:szCs w:val="20"/>
          <w:lang w:bidi="ar-SA"/>
        </w:rPr>
        <w:t>.</w:t>
      </w:r>
      <w:r w:rsidRPr="009B0AD1">
        <w:rPr>
          <w:rFonts w:ascii="Times New Roman" w:eastAsia="Times New Roman" w:hAnsi="Times New Roman" w:cs="Times New Roman"/>
          <w:color w:val="B22222"/>
          <w:sz w:val="17"/>
          <w:szCs w:val="17"/>
          <w:vertAlign w:val="superscript"/>
          <w:lang w:bidi="ar-SA"/>
        </w:rPr>
        <w:t>[</w:t>
      </w:r>
      <w:proofErr w:type="gramEnd"/>
      <w:r w:rsidRPr="009B0AD1">
        <w:rPr>
          <w:rFonts w:ascii="Times New Roman" w:eastAsia="Times New Roman" w:hAnsi="Times New Roman" w:cs="Times New Roman"/>
          <w:color w:val="B22222"/>
          <w:sz w:val="17"/>
          <w:szCs w:val="17"/>
          <w:vertAlign w:val="superscript"/>
          <w:lang w:bidi="ar-SA"/>
        </w:rPr>
        <w:t>20]</w:t>
      </w:r>
    </w:p>
    <w:p w:rsidR="009B0AD1" w:rsidRPr="009B0AD1" w:rsidRDefault="009B0AD1" w:rsidP="009B0AD1">
      <w:pPr>
        <w:shd w:val="clear" w:color="auto" w:fill="FFFFFF"/>
        <w:spacing w:after="230" w:line="357" w:lineRule="atLeast"/>
        <w:rPr>
          <w:rFonts w:ascii="Times New Roman" w:eastAsia="Times New Roman" w:hAnsi="Times New Roman" w:cs="Times New Roman"/>
          <w:color w:val="000000"/>
          <w:sz w:val="20"/>
          <w:szCs w:val="20"/>
          <w:lang w:bidi="ar-SA"/>
        </w:rPr>
      </w:pPr>
      <w:r w:rsidRPr="009B0AD1">
        <w:rPr>
          <w:rFonts w:ascii="Times New Roman" w:eastAsia="Times New Roman" w:hAnsi="Times New Roman" w:cs="Times New Roman"/>
          <w:color w:val="000000"/>
          <w:sz w:val="20"/>
          <w:szCs w:val="20"/>
          <w:lang w:bidi="ar-SA"/>
        </w:rPr>
        <w:t xml:space="preserve">The Genesis </w:t>
      </w:r>
      <w:proofErr w:type="spellStart"/>
      <w:r w:rsidRPr="009B0AD1">
        <w:rPr>
          <w:rFonts w:ascii="Times New Roman" w:eastAsia="Times New Roman" w:hAnsi="Times New Roman" w:cs="Times New Roman"/>
          <w:color w:val="000000"/>
          <w:sz w:val="20"/>
          <w:szCs w:val="20"/>
          <w:lang w:bidi="ar-SA"/>
        </w:rPr>
        <w:t>Rabbah</w:t>
      </w:r>
      <w:proofErr w:type="spellEnd"/>
      <w:r w:rsidRPr="009B0AD1">
        <w:rPr>
          <w:rFonts w:ascii="Times New Roman" w:eastAsia="Times New Roman" w:hAnsi="Times New Roman" w:cs="Times New Roman"/>
          <w:color w:val="000000"/>
          <w:sz w:val="20"/>
          <w:szCs w:val="20"/>
          <w:lang w:bidi="ar-SA"/>
        </w:rPr>
        <w:t xml:space="preserve"> text thus combines two distinct critiques of Rome into one narrative about Esau/Edom/Rome. The verse in Leviticus, which uses pig imagery, is a moral critique of Rome, which claims that they are hypocrites like the pig, pretending to be civilized while really rapacious and destructive at their core. And like other rabbinic readings of the Psalms, which view the Psalms as prophecies which envision watershed moments of Jewish history, this </w:t>
      </w:r>
      <w:proofErr w:type="spellStart"/>
      <w:r w:rsidRPr="009B0AD1">
        <w:rPr>
          <w:rFonts w:ascii="Times New Roman" w:eastAsia="Times New Roman" w:hAnsi="Times New Roman" w:cs="Times New Roman"/>
          <w:color w:val="000000"/>
          <w:sz w:val="20"/>
          <w:szCs w:val="20"/>
          <w:lang w:bidi="ar-SA"/>
        </w:rPr>
        <w:t>midrash</w:t>
      </w:r>
      <w:proofErr w:type="spellEnd"/>
      <w:r w:rsidRPr="009B0AD1">
        <w:rPr>
          <w:rFonts w:ascii="Times New Roman" w:eastAsia="Times New Roman" w:hAnsi="Times New Roman" w:cs="Times New Roman"/>
          <w:color w:val="000000"/>
          <w:sz w:val="20"/>
          <w:szCs w:val="20"/>
          <w:lang w:bidi="ar-SA"/>
        </w:rPr>
        <w:t xml:space="preserve"> reads the boar imagery of Psalm 80 as a prophecy of how Rome will destroy Judea.</w:t>
      </w:r>
    </w:p>
    <w:p w:rsidR="009B0AD1" w:rsidRPr="009B0AD1" w:rsidRDefault="009B0AD1" w:rsidP="009B0AD1">
      <w:pPr>
        <w:shd w:val="clear" w:color="auto" w:fill="FFFFFF"/>
        <w:spacing w:before="161" w:after="161" w:line="484" w:lineRule="atLeast"/>
        <w:jc w:val="center"/>
        <w:outlineLvl w:val="1"/>
        <w:rPr>
          <w:rFonts w:ascii="Times New Roman" w:eastAsia="Times New Roman" w:hAnsi="Times New Roman" w:cs="Times New Roman"/>
          <w:color w:val="000000"/>
          <w:sz w:val="29"/>
          <w:szCs w:val="29"/>
          <w:lang w:bidi="ar-SA"/>
        </w:rPr>
      </w:pPr>
      <w:r w:rsidRPr="009B0AD1">
        <w:rPr>
          <w:rFonts w:ascii="Times New Roman" w:eastAsia="Times New Roman" w:hAnsi="Times New Roman" w:cs="Times New Roman"/>
          <w:color w:val="000000"/>
          <w:sz w:val="29"/>
          <w:szCs w:val="29"/>
          <w:lang w:bidi="ar-SA"/>
        </w:rPr>
        <w:t>The Pig is Edom</w:t>
      </w:r>
    </w:p>
    <w:p w:rsidR="009B0AD1" w:rsidRPr="009B0AD1" w:rsidRDefault="009B0AD1" w:rsidP="009B0AD1">
      <w:pPr>
        <w:shd w:val="clear" w:color="auto" w:fill="FFFFFF"/>
        <w:spacing w:after="230" w:line="357" w:lineRule="atLeast"/>
        <w:rPr>
          <w:rFonts w:ascii="Times New Roman" w:eastAsia="Times New Roman" w:hAnsi="Times New Roman" w:cs="Times New Roman"/>
          <w:color w:val="000000"/>
          <w:sz w:val="20"/>
          <w:szCs w:val="20"/>
          <w:lang w:bidi="ar-SA"/>
        </w:rPr>
      </w:pPr>
      <w:r w:rsidRPr="009B0AD1">
        <w:rPr>
          <w:rFonts w:ascii="Times New Roman" w:eastAsia="Times New Roman" w:hAnsi="Times New Roman" w:cs="Times New Roman"/>
          <w:i/>
          <w:iCs/>
          <w:color w:val="000000"/>
          <w:sz w:val="20"/>
          <w:lang w:bidi="ar-SA"/>
        </w:rPr>
        <w:lastRenderedPageBreak/>
        <w:t xml:space="preserve">Leviticus </w:t>
      </w:r>
      <w:proofErr w:type="spellStart"/>
      <w:r w:rsidRPr="009B0AD1">
        <w:rPr>
          <w:rFonts w:ascii="Times New Roman" w:eastAsia="Times New Roman" w:hAnsi="Times New Roman" w:cs="Times New Roman"/>
          <w:i/>
          <w:iCs/>
          <w:color w:val="000000"/>
          <w:sz w:val="20"/>
          <w:lang w:bidi="ar-SA"/>
        </w:rPr>
        <w:t>Rabbah</w:t>
      </w:r>
      <w:proofErr w:type="spellEnd"/>
      <w:r w:rsidRPr="009B0AD1">
        <w:rPr>
          <w:rFonts w:ascii="Times New Roman" w:eastAsia="Times New Roman" w:hAnsi="Times New Roman" w:cs="Times New Roman"/>
          <w:color w:val="000000"/>
          <w:sz w:val="20"/>
          <w:szCs w:val="20"/>
          <w:lang w:bidi="ar-SA"/>
        </w:rPr>
        <w:t xml:space="preserve">, a collection of </w:t>
      </w:r>
      <w:proofErr w:type="spellStart"/>
      <w:r w:rsidRPr="009B0AD1">
        <w:rPr>
          <w:rFonts w:ascii="Times New Roman" w:eastAsia="Times New Roman" w:hAnsi="Times New Roman" w:cs="Times New Roman"/>
          <w:color w:val="000000"/>
          <w:sz w:val="20"/>
          <w:szCs w:val="20"/>
          <w:lang w:bidi="ar-SA"/>
        </w:rPr>
        <w:t>aggadic</w:t>
      </w:r>
      <w:proofErr w:type="spellEnd"/>
      <w:r w:rsidRPr="009B0AD1">
        <w:rPr>
          <w:rFonts w:ascii="Times New Roman" w:eastAsia="Times New Roman" w:hAnsi="Times New Roman" w:cs="Times New Roman"/>
          <w:color w:val="000000"/>
          <w:sz w:val="20"/>
          <w:szCs w:val="20"/>
          <w:lang w:bidi="ar-SA"/>
        </w:rPr>
        <w:t xml:space="preserve"> homilies composed slightly after </w:t>
      </w:r>
      <w:r w:rsidRPr="009B0AD1">
        <w:rPr>
          <w:rFonts w:ascii="Times New Roman" w:eastAsia="Times New Roman" w:hAnsi="Times New Roman" w:cs="Times New Roman"/>
          <w:i/>
          <w:iCs/>
          <w:color w:val="000000"/>
          <w:sz w:val="20"/>
          <w:lang w:bidi="ar-SA"/>
        </w:rPr>
        <w:t xml:space="preserve">Genesis </w:t>
      </w:r>
      <w:proofErr w:type="spellStart"/>
      <w:r w:rsidRPr="009B0AD1">
        <w:rPr>
          <w:rFonts w:ascii="Times New Roman" w:eastAsia="Times New Roman" w:hAnsi="Times New Roman" w:cs="Times New Roman"/>
          <w:i/>
          <w:iCs/>
          <w:color w:val="000000"/>
          <w:sz w:val="20"/>
          <w:lang w:bidi="ar-SA"/>
        </w:rPr>
        <w:t>Rabbah</w:t>
      </w:r>
      <w:proofErr w:type="spellEnd"/>
      <w:r w:rsidRPr="009B0AD1">
        <w:rPr>
          <w:rFonts w:ascii="Times New Roman" w:eastAsia="Times New Roman" w:hAnsi="Times New Roman" w:cs="Times New Roman"/>
          <w:color w:val="000000"/>
          <w:sz w:val="20"/>
          <w:szCs w:val="20"/>
          <w:lang w:bidi="ar-SA"/>
        </w:rPr>
        <w:t>, also uses the pig/boar imagery for Rome (</w:t>
      </w:r>
      <w:proofErr w:type="spellStart"/>
      <w:r w:rsidRPr="009B0AD1">
        <w:rPr>
          <w:rFonts w:ascii="Times New Roman" w:eastAsia="Times New Roman" w:hAnsi="Times New Roman" w:cs="Times New Roman"/>
          <w:i/>
          <w:iCs/>
          <w:color w:val="000000"/>
          <w:sz w:val="20"/>
          <w:lang w:bidi="ar-SA"/>
        </w:rPr>
        <w:t>Parashat</w:t>
      </w:r>
      <w:proofErr w:type="spellEnd"/>
      <w:r w:rsidRPr="009B0AD1">
        <w:rPr>
          <w:rFonts w:ascii="Times New Roman" w:eastAsia="Times New Roman" w:hAnsi="Times New Roman" w:cs="Times New Roman"/>
          <w:i/>
          <w:iCs/>
          <w:color w:val="000000"/>
          <w:sz w:val="20"/>
          <w:lang w:bidi="ar-SA"/>
        </w:rPr>
        <w:t xml:space="preserve"> </w:t>
      </w:r>
      <w:proofErr w:type="spellStart"/>
      <w:r w:rsidRPr="009B0AD1">
        <w:rPr>
          <w:rFonts w:ascii="Times New Roman" w:eastAsia="Times New Roman" w:hAnsi="Times New Roman" w:cs="Times New Roman"/>
          <w:i/>
          <w:iCs/>
          <w:color w:val="000000"/>
          <w:sz w:val="20"/>
          <w:lang w:bidi="ar-SA"/>
        </w:rPr>
        <w:t>Shemini</w:t>
      </w:r>
      <w:proofErr w:type="spellEnd"/>
      <w:r w:rsidRPr="009B0AD1">
        <w:rPr>
          <w:rFonts w:ascii="Times New Roman" w:eastAsia="Times New Roman" w:hAnsi="Times New Roman" w:cs="Times New Roman"/>
          <w:color w:val="000000"/>
          <w:sz w:val="20"/>
          <w:szCs w:val="20"/>
          <w:lang w:bidi="ar-SA"/>
        </w:rPr>
        <w:t> 13:5). The context of this homily is the claim that various prophets, including figures such as Moses and Daniel, foresaw the four nations that would rule the world, and that in each case, the fourth nation is Rome</w:t>
      </w:r>
      <w:proofErr w:type="gramStart"/>
      <w:r w:rsidRPr="009B0AD1">
        <w:rPr>
          <w:rFonts w:ascii="Times New Roman" w:eastAsia="Times New Roman" w:hAnsi="Times New Roman" w:cs="Times New Roman"/>
          <w:color w:val="000000"/>
          <w:sz w:val="20"/>
          <w:szCs w:val="20"/>
          <w:lang w:bidi="ar-SA"/>
        </w:rPr>
        <w:t>.</w:t>
      </w:r>
      <w:r w:rsidRPr="009B0AD1">
        <w:rPr>
          <w:rFonts w:ascii="Times New Roman" w:eastAsia="Times New Roman" w:hAnsi="Times New Roman" w:cs="Times New Roman"/>
          <w:color w:val="B22222"/>
          <w:sz w:val="17"/>
          <w:szCs w:val="17"/>
          <w:vertAlign w:val="superscript"/>
          <w:lang w:bidi="ar-SA"/>
        </w:rPr>
        <w:t>[</w:t>
      </w:r>
      <w:proofErr w:type="gramEnd"/>
      <w:r w:rsidRPr="009B0AD1">
        <w:rPr>
          <w:rFonts w:ascii="Times New Roman" w:eastAsia="Times New Roman" w:hAnsi="Times New Roman" w:cs="Times New Roman"/>
          <w:color w:val="B22222"/>
          <w:sz w:val="17"/>
          <w:szCs w:val="17"/>
          <w:vertAlign w:val="superscript"/>
          <w:lang w:bidi="ar-SA"/>
        </w:rPr>
        <w:t>21]</w:t>
      </w:r>
    </w:p>
    <w:p w:rsidR="009B0AD1" w:rsidRPr="009B0AD1" w:rsidRDefault="009B0AD1" w:rsidP="009B0AD1">
      <w:pPr>
        <w:shd w:val="clear" w:color="auto" w:fill="FFFFFF"/>
        <w:spacing w:after="230" w:line="357" w:lineRule="atLeast"/>
        <w:rPr>
          <w:rFonts w:ascii="Times New Roman" w:eastAsia="Times New Roman" w:hAnsi="Times New Roman" w:cs="Times New Roman"/>
          <w:color w:val="000000"/>
          <w:sz w:val="20"/>
          <w:szCs w:val="20"/>
          <w:lang w:bidi="ar-SA"/>
        </w:rPr>
      </w:pPr>
      <w:r w:rsidRPr="009B0AD1">
        <w:rPr>
          <w:rFonts w:ascii="Times New Roman" w:eastAsia="Times New Roman" w:hAnsi="Times New Roman" w:cs="Times New Roman"/>
          <w:color w:val="000000"/>
          <w:sz w:val="20"/>
          <w:szCs w:val="20"/>
          <w:lang w:bidi="ar-SA"/>
        </w:rPr>
        <w:t xml:space="preserve">The verses attributed to Moses in this </w:t>
      </w:r>
      <w:proofErr w:type="spellStart"/>
      <w:proofErr w:type="gramStart"/>
      <w:r w:rsidRPr="009B0AD1">
        <w:rPr>
          <w:rFonts w:ascii="Times New Roman" w:eastAsia="Times New Roman" w:hAnsi="Times New Roman" w:cs="Times New Roman"/>
          <w:color w:val="000000"/>
          <w:sz w:val="20"/>
          <w:szCs w:val="20"/>
          <w:lang w:bidi="ar-SA"/>
        </w:rPr>
        <w:t>midrash</w:t>
      </w:r>
      <w:proofErr w:type="spellEnd"/>
      <w:proofErr w:type="gramEnd"/>
      <w:r w:rsidRPr="009B0AD1">
        <w:rPr>
          <w:rFonts w:ascii="Times New Roman" w:eastAsia="Times New Roman" w:hAnsi="Times New Roman" w:cs="Times New Roman"/>
          <w:color w:val="000000"/>
          <w:sz w:val="20"/>
          <w:szCs w:val="20"/>
          <w:lang w:bidi="ar-SA"/>
        </w:rPr>
        <w:t xml:space="preserve"> are part of the list of ritually unclean animals in Leviticus. According to this homily, the camel represents Babylonia, the rock badger/hyrax represents Media, the hare represents Greece, and the swine represents Rome.</w:t>
      </w:r>
    </w:p>
    <w:p w:rsidR="009B0AD1" w:rsidRPr="009B0AD1" w:rsidRDefault="009B0AD1" w:rsidP="009B0AD1">
      <w:pPr>
        <w:shd w:val="clear" w:color="auto" w:fill="FFFFFF"/>
        <w:spacing w:after="230" w:line="357" w:lineRule="atLeast"/>
        <w:rPr>
          <w:rFonts w:ascii="Times New Roman" w:eastAsia="Times New Roman" w:hAnsi="Times New Roman" w:cs="Times New Roman"/>
          <w:color w:val="000000"/>
          <w:sz w:val="20"/>
          <w:szCs w:val="20"/>
          <w:lang w:bidi="ar-SA"/>
        </w:rPr>
      </w:pPr>
      <w:r w:rsidRPr="009B0AD1">
        <w:rPr>
          <w:rFonts w:ascii="Times New Roman" w:eastAsia="Times New Roman" w:hAnsi="Times New Roman" w:cs="Times New Roman"/>
          <w:color w:val="000000"/>
          <w:sz w:val="20"/>
          <w:szCs w:val="20"/>
          <w:lang w:bidi="ar-SA"/>
        </w:rPr>
        <w:t>The exegesis of these four animals occurs four times, in what appears to be a collection of homilies on these verses with the same overall theme. The first homily is a version of what we saw in </w:t>
      </w:r>
      <w:r w:rsidRPr="009B0AD1">
        <w:rPr>
          <w:rFonts w:ascii="Times New Roman" w:eastAsia="Times New Roman" w:hAnsi="Times New Roman" w:cs="Times New Roman"/>
          <w:i/>
          <w:iCs/>
          <w:color w:val="000000"/>
          <w:sz w:val="20"/>
          <w:lang w:bidi="ar-SA"/>
        </w:rPr>
        <w:t xml:space="preserve">Genesis </w:t>
      </w:r>
      <w:proofErr w:type="spellStart"/>
      <w:r w:rsidRPr="009B0AD1">
        <w:rPr>
          <w:rFonts w:ascii="Times New Roman" w:eastAsia="Times New Roman" w:hAnsi="Times New Roman" w:cs="Times New Roman"/>
          <w:i/>
          <w:iCs/>
          <w:color w:val="000000"/>
          <w:sz w:val="20"/>
          <w:lang w:bidi="ar-SA"/>
        </w:rPr>
        <w:t>Rabbah</w:t>
      </w:r>
      <w:proofErr w:type="spellEnd"/>
      <w:r w:rsidRPr="009B0AD1">
        <w:rPr>
          <w:rFonts w:ascii="Times New Roman" w:eastAsia="Times New Roman" w:hAnsi="Times New Roman" w:cs="Times New Roman"/>
          <w:color w:val="000000"/>
          <w:sz w:val="20"/>
          <w:szCs w:val="20"/>
          <w:lang w:bidi="ar-SA"/>
        </w:rPr>
        <w:t>, but is focused on Rome and not Esau</w:t>
      </w:r>
      <w:proofErr w:type="gramStart"/>
      <w:r w:rsidRPr="009B0AD1">
        <w:rPr>
          <w:rFonts w:ascii="Times New Roman" w:eastAsia="Times New Roman" w:hAnsi="Times New Roman" w:cs="Times New Roman"/>
          <w:color w:val="000000"/>
          <w:sz w:val="20"/>
          <w:szCs w:val="20"/>
          <w:lang w:bidi="ar-SA"/>
        </w:rPr>
        <w:t>.</w:t>
      </w:r>
      <w:r w:rsidRPr="009B0AD1">
        <w:rPr>
          <w:rFonts w:ascii="Times New Roman" w:eastAsia="Times New Roman" w:hAnsi="Times New Roman" w:cs="Times New Roman"/>
          <w:color w:val="B22222"/>
          <w:sz w:val="17"/>
          <w:szCs w:val="17"/>
          <w:vertAlign w:val="superscript"/>
          <w:lang w:bidi="ar-SA"/>
        </w:rPr>
        <w:t>[</w:t>
      </w:r>
      <w:proofErr w:type="gramEnd"/>
      <w:r w:rsidRPr="009B0AD1">
        <w:rPr>
          <w:rFonts w:ascii="Times New Roman" w:eastAsia="Times New Roman" w:hAnsi="Times New Roman" w:cs="Times New Roman"/>
          <w:color w:val="B22222"/>
          <w:sz w:val="17"/>
          <w:szCs w:val="17"/>
          <w:vertAlign w:val="superscript"/>
          <w:lang w:bidi="ar-SA"/>
        </w:rPr>
        <w:t>22]</w:t>
      </w:r>
      <w:r w:rsidRPr="009B0AD1">
        <w:rPr>
          <w:rFonts w:ascii="Times New Roman" w:eastAsia="Times New Roman" w:hAnsi="Times New Roman" w:cs="Times New Roman"/>
          <w:color w:val="000000"/>
          <w:sz w:val="20"/>
          <w:szCs w:val="20"/>
          <w:lang w:bidi="ar-SA"/>
        </w:rPr>
        <w:t xml:space="preserve"> After establishing how Rome is like a boar, the </w:t>
      </w:r>
      <w:proofErr w:type="spellStart"/>
      <w:r w:rsidRPr="009B0AD1">
        <w:rPr>
          <w:rFonts w:ascii="Times New Roman" w:eastAsia="Times New Roman" w:hAnsi="Times New Roman" w:cs="Times New Roman"/>
          <w:color w:val="000000"/>
          <w:sz w:val="20"/>
          <w:szCs w:val="20"/>
          <w:lang w:bidi="ar-SA"/>
        </w:rPr>
        <w:t>midrash</w:t>
      </w:r>
      <w:proofErr w:type="spellEnd"/>
      <w:r w:rsidRPr="009B0AD1">
        <w:rPr>
          <w:rFonts w:ascii="Times New Roman" w:eastAsia="Times New Roman" w:hAnsi="Times New Roman" w:cs="Times New Roman"/>
          <w:color w:val="000000"/>
          <w:sz w:val="20"/>
          <w:szCs w:val="20"/>
          <w:lang w:bidi="ar-SA"/>
        </w:rPr>
        <w:t xml:space="preserve"> narrates the following anecdote:</w:t>
      </w:r>
    </w:p>
    <w:p w:rsidR="009B0AD1" w:rsidRPr="009B0AD1" w:rsidRDefault="009B0AD1" w:rsidP="009B0AD1">
      <w:pPr>
        <w:shd w:val="clear" w:color="auto" w:fill="FFFFFF"/>
        <w:bidi/>
        <w:spacing w:after="100" w:line="357" w:lineRule="atLeast"/>
        <w:textAlignment w:val="top"/>
        <w:rPr>
          <w:rFonts w:ascii="Times New Roman" w:eastAsia="Times New Roman" w:hAnsi="Times New Roman" w:cs="Times New Roman"/>
          <w:color w:val="000000"/>
          <w:sz w:val="20"/>
          <w:szCs w:val="20"/>
          <w:lang w:bidi="ar-SA"/>
        </w:rPr>
      </w:pPr>
      <w:r w:rsidRPr="009B0AD1">
        <w:rPr>
          <w:rFonts w:ascii="Times New Roman" w:eastAsia="Times New Roman" w:hAnsi="Times New Roman" w:cs="Times New Roman"/>
          <w:color w:val="000000"/>
          <w:sz w:val="20"/>
          <w:szCs w:val="20"/>
          <w:rtl/>
        </w:rPr>
        <w:t xml:space="preserve">מעשה בשלטון אחד בקיסרי שהיה הורג את הגנבים ואת </w:t>
      </w:r>
      <w:proofErr w:type="spellStart"/>
      <w:r w:rsidRPr="009B0AD1">
        <w:rPr>
          <w:rFonts w:ascii="Times New Roman" w:eastAsia="Times New Roman" w:hAnsi="Times New Roman" w:cs="Times New Roman"/>
          <w:color w:val="000000"/>
          <w:sz w:val="20"/>
          <w:szCs w:val="20"/>
          <w:rtl/>
        </w:rPr>
        <w:t>המנאפין</w:t>
      </w:r>
      <w:proofErr w:type="spellEnd"/>
      <w:r w:rsidRPr="009B0AD1">
        <w:rPr>
          <w:rFonts w:ascii="Times New Roman" w:eastAsia="Times New Roman" w:hAnsi="Times New Roman" w:cs="Times New Roman"/>
          <w:color w:val="000000"/>
          <w:sz w:val="20"/>
          <w:szCs w:val="20"/>
          <w:rtl/>
        </w:rPr>
        <w:t xml:space="preserve"> ואת </w:t>
      </w:r>
      <w:proofErr w:type="spellStart"/>
      <w:r w:rsidRPr="009B0AD1">
        <w:rPr>
          <w:rFonts w:ascii="Times New Roman" w:eastAsia="Times New Roman" w:hAnsi="Times New Roman" w:cs="Times New Roman"/>
          <w:color w:val="000000"/>
          <w:sz w:val="20"/>
          <w:szCs w:val="20"/>
          <w:rtl/>
        </w:rPr>
        <w:t>המכשפין</w:t>
      </w:r>
      <w:proofErr w:type="spellEnd"/>
      <w:r w:rsidRPr="009B0AD1">
        <w:rPr>
          <w:rFonts w:ascii="Times New Roman" w:eastAsia="Times New Roman" w:hAnsi="Times New Roman" w:cs="Times New Roman"/>
          <w:color w:val="000000"/>
          <w:sz w:val="20"/>
          <w:szCs w:val="20"/>
          <w:rtl/>
        </w:rPr>
        <w:t xml:space="preserve"> </w:t>
      </w:r>
      <w:proofErr w:type="spellStart"/>
      <w:r w:rsidRPr="009B0AD1">
        <w:rPr>
          <w:rFonts w:ascii="Times New Roman" w:eastAsia="Times New Roman" w:hAnsi="Times New Roman" w:cs="Times New Roman"/>
          <w:color w:val="000000"/>
          <w:sz w:val="20"/>
          <w:szCs w:val="20"/>
          <w:rtl/>
        </w:rPr>
        <w:t>ואמ</w:t>
      </w:r>
      <w:proofErr w:type="spellEnd"/>
      <w:r w:rsidRPr="009B0AD1">
        <w:rPr>
          <w:rFonts w:ascii="Times New Roman" w:eastAsia="Times New Roman" w:hAnsi="Times New Roman" w:cs="Times New Roman"/>
          <w:color w:val="000000"/>
          <w:sz w:val="20"/>
          <w:szCs w:val="20"/>
          <w:rtl/>
        </w:rPr>
        <w:t xml:space="preserve">’ </w:t>
      </w:r>
      <w:proofErr w:type="spellStart"/>
      <w:r w:rsidRPr="009B0AD1">
        <w:rPr>
          <w:rFonts w:ascii="Times New Roman" w:eastAsia="Times New Roman" w:hAnsi="Times New Roman" w:cs="Times New Roman"/>
          <w:color w:val="000000"/>
          <w:sz w:val="20"/>
          <w:szCs w:val="20"/>
          <w:rtl/>
        </w:rPr>
        <w:t>לסנקליטין</w:t>
      </w:r>
      <w:proofErr w:type="spellEnd"/>
      <w:r w:rsidRPr="009B0AD1">
        <w:rPr>
          <w:rFonts w:ascii="Times New Roman" w:eastAsia="Times New Roman" w:hAnsi="Times New Roman" w:cs="Times New Roman"/>
          <w:color w:val="000000"/>
          <w:sz w:val="20"/>
          <w:szCs w:val="20"/>
          <w:rtl/>
        </w:rPr>
        <w:t xml:space="preserve"> שלו שלשתן עשה אותו האיש בלילה אחד.</w:t>
      </w:r>
    </w:p>
    <w:p w:rsidR="009B0AD1" w:rsidRPr="009B0AD1" w:rsidRDefault="009B0AD1" w:rsidP="009B0AD1">
      <w:pPr>
        <w:shd w:val="clear" w:color="auto" w:fill="FFFFFF"/>
        <w:spacing w:after="0" w:line="323" w:lineRule="atLeast"/>
        <w:rPr>
          <w:rFonts w:ascii="Times New Roman" w:eastAsia="Times New Roman" w:hAnsi="Times New Roman" w:cs="Times New Roman"/>
          <w:color w:val="000000"/>
          <w:sz w:val="17"/>
          <w:szCs w:val="17"/>
          <w:rtl/>
          <w:lang w:bidi="ar-SA"/>
        </w:rPr>
      </w:pPr>
      <w:r w:rsidRPr="009B0AD1">
        <w:rPr>
          <w:rFonts w:ascii="Times New Roman" w:eastAsia="Times New Roman" w:hAnsi="Times New Roman" w:cs="Times New Roman"/>
          <w:color w:val="000000"/>
          <w:sz w:val="17"/>
          <w:szCs w:val="17"/>
          <w:lang w:bidi="ar-SA"/>
        </w:rPr>
        <w:t> </w:t>
      </w:r>
    </w:p>
    <w:p w:rsidR="009B0AD1" w:rsidRDefault="009B0AD1" w:rsidP="009B0AD1">
      <w:pPr>
        <w:shd w:val="clear" w:color="auto" w:fill="FFFFFF"/>
        <w:spacing w:after="0" w:line="357" w:lineRule="atLeast"/>
        <w:textAlignment w:val="top"/>
        <w:rPr>
          <w:rFonts w:ascii="Times New Roman" w:eastAsia="Times New Roman" w:hAnsi="Times New Roman" w:cs="Times New Roman"/>
          <w:color w:val="000000"/>
          <w:sz w:val="17"/>
          <w:szCs w:val="17"/>
          <w:lang w:bidi="ar-SA"/>
        </w:rPr>
      </w:pPr>
      <w:r w:rsidRPr="009B0AD1">
        <w:rPr>
          <w:rFonts w:ascii="Times New Roman" w:eastAsia="Times New Roman" w:hAnsi="Times New Roman" w:cs="Times New Roman"/>
          <w:color w:val="000000"/>
          <w:sz w:val="17"/>
          <w:szCs w:val="17"/>
          <w:lang w:bidi="ar-SA"/>
        </w:rPr>
        <w:t>It happened with a certain governor in Caesarea, that he executed thieves, adulterers, and sorceresses, and then said to his counselors: “This man [=himself] did all three of these in one night.”</w:t>
      </w:r>
    </w:p>
    <w:p w:rsidR="009B0AD1" w:rsidRPr="009B0AD1" w:rsidRDefault="009B0AD1" w:rsidP="009B0AD1">
      <w:pPr>
        <w:shd w:val="clear" w:color="auto" w:fill="FFFFFF"/>
        <w:spacing w:after="0" w:line="357" w:lineRule="atLeast"/>
        <w:textAlignment w:val="top"/>
        <w:rPr>
          <w:rFonts w:ascii="Times New Roman" w:eastAsia="Times New Roman" w:hAnsi="Times New Roman" w:cs="Times New Roman"/>
          <w:color w:val="000000"/>
          <w:sz w:val="17"/>
          <w:szCs w:val="17"/>
          <w:lang w:bidi="ar-SA"/>
        </w:rPr>
      </w:pPr>
    </w:p>
    <w:p w:rsidR="009B0AD1" w:rsidRPr="009B0AD1" w:rsidRDefault="009B0AD1" w:rsidP="009B0AD1">
      <w:pPr>
        <w:shd w:val="clear" w:color="auto" w:fill="FFFFFF"/>
        <w:spacing w:after="230" w:line="357" w:lineRule="atLeast"/>
        <w:rPr>
          <w:rFonts w:ascii="Times New Roman" w:eastAsia="Times New Roman" w:hAnsi="Times New Roman" w:cs="Times New Roman"/>
          <w:color w:val="000000"/>
          <w:sz w:val="20"/>
          <w:szCs w:val="20"/>
          <w:lang w:bidi="ar-SA"/>
        </w:rPr>
      </w:pPr>
      <w:r w:rsidRPr="009B0AD1">
        <w:rPr>
          <w:rFonts w:ascii="Times New Roman" w:eastAsia="Times New Roman" w:hAnsi="Times New Roman" w:cs="Times New Roman"/>
          <w:color w:val="000000"/>
          <w:sz w:val="20"/>
          <w:szCs w:val="20"/>
          <w:lang w:bidi="ar-SA"/>
        </w:rPr>
        <w:t>The comparison to a boar and a pig allows the rabbis to combine the elements of rapaciousness with the hypocrisy of the governor, who prosecutes criminals for their rapacious crimes, and at the same time, is guilty of the very same behavior.</w:t>
      </w:r>
    </w:p>
    <w:p w:rsidR="009B0AD1" w:rsidRPr="009B0AD1" w:rsidRDefault="009B0AD1" w:rsidP="009B0AD1">
      <w:pPr>
        <w:shd w:val="clear" w:color="auto" w:fill="FFFFFF"/>
        <w:spacing w:before="230" w:after="115" w:line="346" w:lineRule="atLeast"/>
        <w:outlineLvl w:val="2"/>
        <w:rPr>
          <w:rFonts w:ascii="Times New Roman" w:eastAsia="Times New Roman" w:hAnsi="Times New Roman" w:cs="Times New Roman"/>
          <w:color w:val="000000"/>
          <w:sz w:val="24"/>
          <w:szCs w:val="24"/>
          <w:lang w:bidi="ar-SA"/>
        </w:rPr>
      </w:pPr>
      <w:r w:rsidRPr="009B0AD1">
        <w:rPr>
          <w:rFonts w:ascii="Times New Roman" w:eastAsia="Times New Roman" w:hAnsi="Times New Roman" w:cs="Times New Roman"/>
          <w:color w:val="000000"/>
          <w:sz w:val="24"/>
          <w:szCs w:val="24"/>
          <w:lang w:bidi="ar-SA"/>
        </w:rPr>
        <w:t>Other Ways Rome Is Like a Pig</w:t>
      </w:r>
    </w:p>
    <w:p w:rsidR="009B0AD1" w:rsidRPr="009B0AD1" w:rsidRDefault="009B0AD1" w:rsidP="009B0AD1">
      <w:pPr>
        <w:shd w:val="clear" w:color="auto" w:fill="FFFFFF"/>
        <w:spacing w:after="230" w:line="357" w:lineRule="atLeast"/>
        <w:rPr>
          <w:rFonts w:ascii="Times New Roman" w:eastAsia="Times New Roman" w:hAnsi="Times New Roman" w:cs="Times New Roman"/>
          <w:color w:val="000000"/>
          <w:sz w:val="20"/>
          <w:szCs w:val="20"/>
          <w:lang w:bidi="ar-SA"/>
        </w:rPr>
      </w:pPr>
      <w:r w:rsidRPr="009B0AD1">
        <w:rPr>
          <w:rFonts w:ascii="Times New Roman" w:eastAsia="Times New Roman" w:hAnsi="Times New Roman" w:cs="Times New Roman"/>
          <w:color w:val="000000"/>
          <w:sz w:val="20"/>
          <w:szCs w:val="20"/>
          <w:lang w:bidi="ar-SA"/>
        </w:rPr>
        <w:t>Once the comparison between Rome and the pig was established, this connection took on a life of its own, yielding more reasons why Rome is like a pig. Thus, </w:t>
      </w:r>
      <w:r w:rsidRPr="009B0AD1">
        <w:rPr>
          <w:rFonts w:ascii="Times New Roman" w:eastAsia="Times New Roman" w:hAnsi="Times New Roman" w:cs="Times New Roman"/>
          <w:i/>
          <w:iCs/>
          <w:color w:val="000000"/>
          <w:sz w:val="20"/>
          <w:lang w:bidi="ar-SA"/>
        </w:rPr>
        <w:t xml:space="preserve">Leviticus </w:t>
      </w:r>
      <w:proofErr w:type="spellStart"/>
      <w:r w:rsidRPr="009B0AD1">
        <w:rPr>
          <w:rFonts w:ascii="Times New Roman" w:eastAsia="Times New Roman" w:hAnsi="Times New Roman" w:cs="Times New Roman"/>
          <w:i/>
          <w:iCs/>
          <w:color w:val="000000"/>
          <w:sz w:val="20"/>
          <w:lang w:bidi="ar-SA"/>
        </w:rPr>
        <w:t>Rabbah</w:t>
      </w:r>
      <w:proofErr w:type="spellEnd"/>
      <w:r w:rsidRPr="009B0AD1">
        <w:rPr>
          <w:rFonts w:ascii="Times New Roman" w:eastAsia="Times New Roman" w:hAnsi="Times New Roman" w:cs="Times New Roman"/>
          <w:i/>
          <w:iCs/>
          <w:color w:val="000000"/>
          <w:sz w:val="20"/>
          <w:lang w:bidi="ar-SA"/>
        </w:rPr>
        <w:t> </w:t>
      </w:r>
      <w:r w:rsidRPr="009B0AD1">
        <w:rPr>
          <w:rFonts w:ascii="Times New Roman" w:eastAsia="Times New Roman" w:hAnsi="Times New Roman" w:cs="Times New Roman"/>
          <w:color w:val="000000"/>
          <w:sz w:val="20"/>
          <w:szCs w:val="20"/>
          <w:lang w:bidi="ar-SA"/>
        </w:rPr>
        <w:t>continues with two further criticisms of Rome being pig-like:</w:t>
      </w:r>
    </w:p>
    <w:p w:rsidR="009B0AD1" w:rsidRPr="009B0AD1" w:rsidRDefault="009B0AD1" w:rsidP="009B0AD1">
      <w:pPr>
        <w:shd w:val="clear" w:color="auto" w:fill="FFFFFF"/>
        <w:bidi/>
        <w:spacing w:after="100" w:line="357" w:lineRule="atLeast"/>
        <w:textAlignment w:val="top"/>
        <w:rPr>
          <w:rFonts w:ascii="Times New Roman" w:eastAsia="Times New Roman" w:hAnsi="Times New Roman" w:cs="Times New Roman"/>
          <w:color w:val="000000"/>
          <w:sz w:val="20"/>
          <w:szCs w:val="20"/>
          <w:lang w:bidi="ar-SA"/>
        </w:rPr>
      </w:pPr>
      <w:r w:rsidRPr="009B0AD1">
        <w:rPr>
          <w:rFonts w:ascii="Times New Roman" w:eastAsia="Times New Roman" w:hAnsi="Times New Roman" w:cs="Times New Roman"/>
          <w:color w:val="000000"/>
          <w:sz w:val="20"/>
          <w:szCs w:val="20"/>
          <w:rtl/>
        </w:rPr>
        <w:t xml:space="preserve">את החזיר, זו אדום. והוא גרה לא </w:t>
      </w:r>
      <w:proofErr w:type="spellStart"/>
      <w:r w:rsidRPr="009B0AD1">
        <w:rPr>
          <w:rFonts w:ascii="Times New Roman" w:eastAsia="Times New Roman" w:hAnsi="Times New Roman" w:cs="Times New Roman"/>
          <w:color w:val="000000"/>
          <w:sz w:val="20"/>
          <w:szCs w:val="20"/>
          <w:rtl/>
        </w:rPr>
        <w:t>יגר</w:t>
      </w:r>
      <w:proofErr w:type="spellEnd"/>
      <w:r w:rsidRPr="009B0AD1">
        <w:rPr>
          <w:rFonts w:ascii="Times New Roman" w:eastAsia="Times New Roman" w:hAnsi="Times New Roman" w:cs="Times New Roman"/>
          <w:color w:val="000000"/>
          <w:sz w:val="20"/>
          <w:szCs w:val="20"/>
          <w:rtl/>
        </w:rPr>
        <w:t xml:space="preserve">, שאינה מקלסת </w:t>
      </w:r>
      <w:proofErr w:type="spellStart"/>
      <w:r w:rsidRPr="009B0AD1">
        <w:rPr>
          <w:rFonts w:ascii="Times New Roman" w:eastAsia="Times New Roman" w:hAnsi="Times New Roman" w:cs="Times New Roman"/>
          <w:color w:val="000000"/>
          <w:sz w:val="20"/>
          <w:szCs w:val="20"/>
          <w:rtl/>
        </w:rPr>
        <w:t>לקב”ה</w:t>
      </w:r>
      <w:proofErr w:type="spellEnd"/>
      <w:r w:rsidRPr="009B0AD1">
        <w:rPr>
          <w:rFonts w:ascii="Times New Roman" w:eastAsia="Times New Roman" w:hAnsi="Times New Roman" w:cs="Times New Roman"/>
          <w:color w:val="000000"/>
          <w:sz w:val="20"/>
          <w:szCs w:val="20"/>
          <w:rtl/>
        </w:rPr>
        <w:t>, ולא דייה שאינה מקלסת אלא מחרפת ומגדפת ואומרת מי לי בשמים ועמך לא חפצתי בארץ.</w:t>
      </w:r>
    </w:p>
    <w:p w:rsidR="009B0AD1" w:rsidRPr="009B0AD1" w:rsidRDefault="009B0AD1" w:rsidP="009B0AD1">
      <w:pPr>
        <w:shd w:val="clear" w:color="auto" w:fill="FFFFFF"/>
        <w:spacing w:after="0" w:line="323" w:lineRule="atLeast"/>
        <w:rPr>
          <w:rFonts w:ascii="Times New Roman" w:eastAsia="Times New Roman" w:hAnsi="Times New Roman" w:cs="Times New Roman"/>
          <w:color w:val="000000"/>
          <w:sz w:val="17"/>
          <w:szCs w:val="17"/>
          <w:rtl/>
          <w:lang w:bidi="ar-SA"/>
        </w:rPr>
      </w:pPr>
      <w:r w:rsidRPr="009B0AD1">
        <w:rPr>
          <w:rFonts w:ascii="Times New Roman" w:eastAsia="Times New Roman" w:hAnsi="Times New Roman" w:cs="Times New Roman"/>
          <w:color w:val="000000"/>
          <w:sz w:val="17"/>
          <w:szCs w:val="17"/>
          <w:lang w:bidi="ar-SA"/>
        </w:rPr>
        <w:t> </w:t>
      </w:r>
    </w:p>
    <w:p w:rsidR="009B0AD1" w:rsidRPr="009B0AD1" w:rsidRDefault="009B0AD1" w:rsidP="009B0AD1">
      <w:pPr>
        <w:shd w:val="clear" w:color="auto" w:fill="FFFFFF"/>
        <w:spacing w:after="0" w:line="357" w:lineRule="atLeast"/>
        <w:textAlignment w:val="top"/>
        <w:rPr>
          <w:rFonts w:ascii="Times New Roman" w:eastAsia="Times New Roman" w:hAnsi="Times New Roman" w:cs="Times New Roman"/>
          <w:color w:val="000000"/>
          <w:sz w:val="17"/>
          <w:szCs w:val="17"/>
          <w:lang w:bidi="ar-SA"/>
        </w:rPr>
      </w:pPr>
      <w:r w:rsidRPr="009B0AD1">
        <w:rPr>
          <w:rFonts w:ascii="Times New Roman" w:eastAsia="Times New Roman" w:hAnsi="Times New Roman" w:cs="Times New Roman"/>
          <w:color w:val="000000"/>
          <w:sz w:val="17"/>
          <w:szCs w:val="17"/>
          <w:lang w:bidi="ar-SA"/>
        </w:rPr>
        <w:t>“The pig”—this is Edom. “It does not chew its cud”—they do not praise God. Not only do they not praise [Him], but they curse and profane [God], and say (Ps 73:25): “Whom do I have in heaven? And I want not you on earth.”</w:t>
      </w:r>
      <w:r w:rsidRPr="009B0AD1">
        <w:rPr>
          <w:rFonts w:ascii="Times New Roman" w:eastAsia="Times New Roman" w:hAnsi="Times New Roman" w:cs="Times New Roman"/>
          <w:color w:val="B22222"/>
          <w:sz w:val="17"/>
          <w:szCs w:val="17"/>
          <w:vertAlign w:val="superscript"/>
          <w:lang w:bidi="ar-SA"/>
        </w:rPr>
        <w:t>[23]</w:t>
      </w:r>
    </w:p>
    <w:p w:rsidR="009B0AD1" w:rsidRPr="009B0AD1" w:rsidRDefault="009B0AD1" w:rsidP="009B0AD1">
      <w:pPr>
        <w:shd w:val="clear" w:color="auto" w:fill="FFFFFF"/>
        <w:spacing w:after="0" w:line="323" w:lineRule="atLeast"/>
        <w:rPr>
          <w:rFonts w:ascii="Times New Roman" w:eastAsia="Times New Roman" w:hAnsi="Times New Roman" w:cs="Times New Roman"/>
          <w:color w:val="000000"/>
          <w:sz w:val="17"/>
          <w:szCs w:val="17"/>
          <w:lang w:bidi="ar-SA"/>
        </w:rPr>
      </w:pPr>
      <w:r w:rsidRPr="009B0AD1">
        <w:rPr>
          <w:rFonts w:ascii="Times New Roman" w:eastAsia="Times New Roman" w:hAnsi="Times New Roman" w:cs="Times New Roman"/>
          <w:color w:val="000000"/>
          <w:sz w:val="17"/>
          <w:szCs w:val="17"/>
          <w:lang w:bidi="ar-SA"/>
        </w:rPr>
        <w:t> </w:t>
      </w:r>
    </w:p>
    <w:p w:rsidR="009B0AD1" w:rsidRPr="009B0AD1" w:rsidRDefault="009B0AD1" w:rsidP="009B0AD1">
      <w:pPr>
        <w:shd w:val="clear" w:color="auto" w:fill="FFFFFF"/>
        <w:bidi/>
        <w:spacing w:after="0" w:line="357" w:lineRule="atLeast"/>
        <w:textAlignment w:val="top"/>
        <w:rPr>
          <w:rFonts w:ascii="Times New Roman" w:eastAsia="Times New Roman" w:hAnsi="Times New Roman" w:cs="Times New Roman"/>
          <w:color w:val="000000"/>
          <w:sz w:val="20"/>
          <w:szCs w:val="20"/>
          <w:lang w:bidi="ar-SA"/>
        </w:rPr>
      </w:pPr>
      <w:r w:rsidRPr="009B0AD1">
        <w:rPr>
          <w:rFonts w:ascii="Times New Roman" w:eastAsia="Times New Roman" w:hAnsi="Times New Roman" w:cs="Times New Roman"/>
          <w:color w:val="000000"/>
          <w:sz w:val="20"/>
          <w:szCs w:val="20"/>
          <w:rtl/>
        </w:rPr>
        <w:t xml:space="preserve">ואת החזיר, זו אדום. והוא גרה לא </w:t>
      </w:r>
      <w:proofErr w:type="spellStart"/>
      <w:r w:rsidRPr="009B0AD1">
        <w:rPr>
          <w:rFonts w:ascii="Times New Roman" w:eastAsia="Times New Roman" w:hAnsi="Times New Roman" w:cs="Times New Roman"/>
          <w:color w:val="000000"/>
          <w:sz w:val="20"/>
          <w:szCs w:val="20"/>
          <w:rtl/>
        </w:rPr>
        <w:t>יגר</w:t>
      </w:r>
      <w:proofErr w:type="spellEnd"/>
      <w:r w:rsidRPr="009B0AD1">
        <w:rPr>
          <w:rFonts w:ascii="Times New Roman" w:eastAsia="Times New Roman" w:hAnsi="Times New Roman" w:cs="Times New Roman"/>
          <w:color w:val="000000"/>
          <w:sz w:val="20"/>
          <w:szCs w:val="20"/>
          <w:rtl/>
        </w:rPr>
        <w:t xml:space="preserve">, שאינה מגדלת את הצדיקים, ולא דייה שאינה מגדלת אלא הורגת, </w:t>
      </w:r>
      <w:proofErr w:type="spellStart"/>
      <w:r w:rsidRPr="009B0AD1">
        <w:rPr>
          <w:rFonts w:ascii="Times New Roman" w:eastAsia="Times New Roman" w:hAnsi="Times New Roman" w:cs="Times New Roman"/>
          <w:color w:val="000000"/>
          <w:sz w:val="20"/>
          <w:szCs w:val="20"/>
          <w:rtl/>
        </w:rPr>
        <w:t>הה”ד</w:t>
      </w:r>
      <w:proofErr w:type="spellEnd"/>
      <w:r w:rsidRPr="009B0AD1">
        <w:rPr>
          <w:rFonts w:ascii="Times New Roman" w:eastAsia="Times New Roman" w:hAnsi="Times New Roman" w:cs="Times New Roman"/>
          <w:color w:val="000000"/>
          <w:sz w:val="20"/>
          <w:szCs w:val="20"/>
          <w:rtl/>
        </w:rPr>
        <w:t xml:space="preserve"> קצפתי על עמי </w:t>
      </w:r>
      <w:proofErr w:type="spellStart"/>
      <w:r w:rsidRPr="009B0AD1">
        <w:rPr>
          <w:rFonts w:ascii="Times New Roman" w:eastAsia="Times New Roman" w:hAnsi="Times New Roman" w:cs="Times New Roman"/>
          <w:color w:val="000000"/>
          <w:sz w:val="20"/>
          <w:szCs w:val="20"/>
          <w:rtl/>
        </w:rPr>
        <w:t>חללתי</w:t>
      </w:r>
      <w:proofErr w:type="spellEnd"/>
      <w:r w:rsidRPr="009B0AD1">
        <w:rPr>
          <w:rFonts w:ascii="Times New Roman" w:eastAsia="Times New Roman" w:hAnsi="Times New Roman" w:cs="Times New Roman"/>
          <w:color w:val="000000"/>
          <w:sz w:val="20"/>
          <w:szCs w:val="20"/>
          <w:rtl/>
        </w:rPr>
        <w:t xml:space="preserve"> נחלתי ואתנם בידך, זה ר’ עקיבה </w:t>
      </w:r>
      <w:proofErr w:type="spellStart"/>
      <w:r w:rsidRPr="009B0AD1">
        <w:rPr>
          <w:rFonts w:ascii="Times New Roman" w:eastAsia="Times New Roman" w:hAnsi="Times New Roman" w:cs="Times New Roman"/>
          <w:color w:val="000000"/>
          <w:sz w:val="20"/>
          <w:szCs w:val="20"/>
          <w:rtl/>
        </w:rPr>
        <w:t>וחביריו</w:t>
      </w:r>
      <w:proofErr w:type="spellEnd"/>
      <w:r w:rsidRPr="009B0AD1">
        <w:rPr>
          <w:rFonts w:ascii="Times New Roman" w:eastAsia="Times New Roman" w:hAnsi="Times New Roman" w:cs="Times New Roman"/>
          <w:color w:val="000000"/>
          <w:sz w:val="20"/>
          <w:szCs w:val="20"/>
          <w:rtl/>
        </w:rPr>
        <w:t>.</w:t>
      </w:r>
    </w:p>
    <w:p w:rsidR="009B0AD1" w:rsidRPr="009B0AD1" w:rsidRDefault="009B0AD1" w:rsidP="009B0AD1">
      <w:pPr>
        <w:shd w:val="clear" w:color="auto" w:fill="FFFFFF"/>
        <w:spacing w:after="0" w:line="323" w:lineRule="atLeast"/>
        <w:rPr>
          <w:rFonts w:ascii="Times New Roman" w:eastAsia="Times New Roman" w:hAnsi="Times New Roman" w:cs="Times New Roman"/>
          <w:color w:val="000000"/>
          <w:sz w:val="17"/>
          <w:szCs w:val="17"/>
          <w:rtl/>
          <w:lang w:bidi="ar-SA"/>
        </w:rPr>
      </w:pPr>
      <w:r w:rsidRPr="009B0AD1">
        <w:rPr>
          <w:rFonts w:ascii="Times New Roman" w:eastAsia="Times New Roman" w:hAnsi="Times New Roman" w:cs="Times New Roman"/>
          <w:color w:val="000000"/>
          <w:sz w:val="17"/>
          <w:szCs w:val="17"/>
          <w:lang w:bidi="ar-SA"/>
        </w:rPr>
        <w:t> </w:t>
      </w:r>
    </w:p>
    <w:p w:rsidR="009B0AD1" w:rsidRDefault="009B0AD1" w:rsidP="009B0AD1">
      <w:pPr>
        <w:shd w:val="clear" w:color="auto" w:fill="FFFFFF"/>
        <w:spacing w:after="0" w:line="357" w:lineRule="atLeast"/>
        <w:textAlignment w:val="top"/>
        <w:rPr>
          <w:rFonts w:ascii="Times New Roman" w:eastAsia="Times New Roman" w:hAnsi="Times New Roman" w:cs="Times New Roman"/>
          <w:color w:val="000000"/>
          <w:sz w:val="17"/>
          <w:szCs w:val="17"/>
          <w:lang w:bidi="ar-SA"/>
        </w:rPr>
      </w:pPr>
      <w:r w:rsidRPr="009B0AD1">
        <w:rPr>
          <w:rFonts w:ascii="Times New Roman" w:eastAsia="Times New Roman" w:hAnsi="Times New Roman" w:cs="Times New Roman"/>
          <w:color w:val="000000"/>
          <w:sz w:val="17"/>
          <w:szCs w:val="17"/>
          <w:lang w:bidi="ar-SA"/>
        </w:rPr>
        <w:lastRenderedPageBreak/>
        <w:t xml:space="preserve">“The pig”—this is Edom. “It does not chew its cud”—it does not raise righteous people. Not only do they not raise righteous people, but they kill them. This is what the verse means (Isa 47:6): “I was angry at </w:t>
      </w:r>
      <w:proofErr w:type="gramStart"/>
      <w:r w:rsidRPr="009B0AD1">
        <w:rPr>
          <w:rFonts w:ascii="Times New Roman" w:eastAsia="Times New Roman" w:hAnsi="Times New Roman" w:cs="Times New Roman"/>
          <w:color w:val="000000"/>
          <w:sz w:val="17"/>
          <w:szCs w:val="17"/>
          <w:lang w:bidi="ar-SA"/>
        </w:rPr>
        <w:t>My</w:t>
      </w:r>
      <w:proofErr w:type="gramEnd"/>
      <w:r w:rsidRPr="009B0AD1">
        <w:rPr>
          <w:rFonts w:ascii="Times New Roman" w:eastAsia="Times New Roman" w:hAnsi="Times New Roman" w:cs="Times New Roman"/>
          <w:color w:val="000000"/>
          <w:sz w:val="17"/>
          <w:szCs w:val="17"/>
          <w:lang w:bidi="ar-SA"/>
        </w:rPr>
        <w:t xml:space="preserve"> people, I defiled My heritage; I put them into your hands”—this refers to R. </w:t>
      </w:r>
      <w:proofErr w:type="spellStart"/>
      <w:r w:rsidRPr="009B0AD1">
        <w:rPr>
          <w:rFonts w:ascii="Times New Roman" w:eastAsia="Times New Roman" w:hAnsi="Times New Roman" w:cs="Times New Roman"/>
          <w:color w:val="000000"/>
          <w:sz w:val="17"/>
          <w:szCs w:val="17"/>
          <w:lang w:bidi="ar-SA"/>
        </w:rPr>
        <w:t>Akiva</w:t>
      </w:r>
      <w:proofErr w:type="spellEnd"/>
      <w:r w:rsidRPr="009B0AD1">
        <w:rPr>
          <w:rFonts w:ascii="Times New Roman" w:eastAsia="Times New Roman" w:hAnsi="Times New Roman" w:cs="Times New Roman"/>
          <w:color w:val="000000"/>
          <w:sz w:val="17"/>
          <w:szCs w:val="17"/>
          <w:lang w:bidi="ar-SA"/>
        </w:rPr>
        <w:t xml:space="preserve"> and his colleagues.</w:t>
      </w:r>
    </w:p>
    <w:p w:rsidR="009B0AD1" w:rsidRPr="009B0AD1" w:rsidRDefault="009B0AD1" w:rsidP="009B0AD1">
      <w:pPr>
        <w:shd w:val="clear" w:color="auto" w:fill="FFFFFF"/>
        <w:spacing w:after="0" w:line="357" w:lineRule="atLeast"/>
        <w:textAlignment w:val="top"/>
        <w:rPr>
          <w:rFonts w:ascii="Times New Roman" w:eastAsia="Times New Roman" w:hAnsi="Times New Roman" w:cs="Times New Roman"/>
          <w:color w:val="000000"/>
          <w:sz w:val="17"/>
          <w:szCs w:val="17"/>
          <w:lang w:bidi="ar-SA"/>
        </w:rPr>
      </w:pPr>
    </w:p>
    <w:p w:rsidR="009B0AD1" w:rsidRPr="009B0AD1" w:rsidRDefault="009B0AD1" w:rsidP="009B0AD1">
      <w:pPr>
        <w:shd w:val="clear" w:color="auto" w:fill="FFFFFF"/>
        <w:spacing w:after="230" w:line="357" w:lineRule="atLeast"/>
        <w:rPr>
          <w:rFonts w:ascii="Times New Roman" w:eastAsia="Times New Roman" w:hAnsi="Times New Roman" w:cs="Times New Roman"/>
          <w:color w:val="000000"/>
          <w:sz w:val="20"/>
          <w:szCs w:val="20"/>
          <w:lang w:bidi="ar-SA"/>
        </w:rPr>
      </w:pPr>
      <w:r w:rsidRPr="009B0AD1">
        <w:rPr>
          <w:rFonts w:ascii="Times New Roman" w:eastAsia="Times New Roman" w:hAnsi="Times New Roman" w:cs="Times New Roman"/>
          <w:color w:val="000000"/>
          <w:sz w:val="20"/>
          <w:szCs w:val="20"/>
          <w:lang w:bidi="ar-SA"/>
        </w:rPr>
        <w:t>The first two </w:t>
      </w:r>
      <w:proofErr w:type="spellStart"/>
      <w:r w:rsidRPr="009B0AD1">
        <w:rPr>
          <w:rFonts w:ascii="Times New Roman" w:eastAsia="Times New Roman" w:hAnsi="Times New Roman" w:cs="Times New Roman"/>
          <w:i/>
          <w:iCs/>
          <w:color w:val="000000"/>
          <w:sz w:val="20"/>
          <w:lang w:bidi="ar-SA"/>
        </w:rPr>
        <w:t>derashot</w:t>
      </w:r>
      <w:proofErr w:type="spellEnd"/>
      <w:r w:rsidRPr="009B0AD1">
        <w:rPr>
          <w:rFonts w:ascii="Times New Roman" w:eastAsia="Times New Roman" w:hAnsi="Times New Roman" w:cs="Times New Roman"/>
          <w:color w:val="000000"/>
          <w:sz w:val="20"/>
          <w:szCs w:val="20"/>
          <w:lang w:bidi="ar-SA"/>
        </w:rPr>
        <w:t> are twins, playing off of the symbolic meaning of “chewing cud.” An animal which chews its cud displays its healthy physical condition, and the act of constant chewing denotes cultivating a hearty and robust disposition, which the rabbis interpret as either praising God or cultivating righteous people. Each homily then takes a further step, noting that Rome does the exact opposite of these righteous acts: Romans curse God and they kill the righteous.</w:t>
      </w:r>
    </w:p>
    <w:p w:rsidR="009B0AD1" w:rsidRPr="009B0AD1" w:rsidRDefault="009B0AD1" w:rsidP="009B0AD1">
      <w:pPr>
        <w:shd w:val="clear" w:color="auto" w:fill="FFFFFF"/>
        <w:spacing w:after="230" w:line="357" w:lineRule="atLeast"/>
        <w:rPr>
          <w:rFonts w:ascii="Times New Roman" w:eastAsia="Times New Roman" w:hAnsi="Times New Roman" w:cs="Times New Roman"/>
          <w:color w:val="000000"/>
          <w:sz w:val="20"/>
          <w:szCs w:val="20"/>
          <w:lang w:bidi="ar-SA"/>
        </w:rPr>
      </w:pPr>
      <w:r w:rsidRPr="009B0AD1">
        <w:rPr>
          <w:rFonts w:ascii="Times New Roman" w:eastAsia="Times New Roman" w:hAnsi="Times New Roman" w:cs="Times New Roman"/>
          <w:color w:val="000000"/>
          <w:sz w:val="20"/>
          <w:szCs w:val="20"/>
          <w:lang w:bidi="ar-SA"/>
        </w:rPr>
        <w:t>The pig imagery here is no longer connected to hypocrisy, which is unique to the pig (since it has cloven hoofs but does not chew its cud), and shows that these are later, derivative interpretations of Rome as the pig. But both are still entirely negative.</w:t>
      </w:r>
    </w:p>
    <w:p w:rsidR="009B0AD1" w:rsidRPr="009B0AD1" w:rsidRDefault="009B0AD1" w:rsidP="009B0AD1">
      <w:pPr>
        <w:shd w:val="clear" w:color="auto" w:fill="FFFFFF"/>
        <w:spacing w:before="230" w:after="115" w:line="346" w:lineRule="atLeast"/>
        <w:outlineLvl w:val="2"/>
        <w:rPr>
          <w:rFonts w:ascii="Times New Roman" w:eastAsia="Times New Roman" w:hAnsi="Times New Roman" w:cs="Times New Roman"/>
          <w:color w:val="000000"/>
          <w:sz w:val="24"/>
          <w:szCs w:val="24"/>
          <w:lang w:bidi="ar-SA"/>
        </w:rPr>
      </w:pPr>
      <w:r w:rsidRPr="009B0AD1">
        <w:rPr>
          <w:rFonts w:ascii="Times New Roman" w:eastAsia="Times New Roman" w:hAnsi="Times New Roman" w:cs="Times New Roman"/>
          <w:color w:val="000000"/>
          <w:sz w:val="24"/>
          <w:szCs w:val="24"/>
          <w:lang w:bidi="ar-SA"/>
        </w:rPr>
        <w:t xml:space="preserve">The Final Days </w:t>
      </w:r>
      <w:proofErr w:type="gramStart"/>
      <w:r w:rsidRPr="009B0AD1">
        <w:rPr>
          <w:rFonts w:ascii="Times New Roman" w:eastAsia="Times New Roman" w:hAnsi="Times New Roman" w:cs="Times New Roman"/>
          <w:color w:val="000000"/>
          <w:sz w:val="24"/>
          <w:szCs w:val="24"/>
          <w:lang w:bidi="ar-SA"/>
        </w:rPr>
        <w:t>Before</w:t>
      </w:r>
      <w:proofErr w:type="gramEnd"/>
      <w:r w:rsidRPr="009B0AD1">
        <w:rPr>
          <w:rFonts w:ascii="Times New Roman" w:eastAsia="Times New Roman" w:hAnsi="Times New Roman" w:cs="Times New Roman"/>
          <w:color w:val="000000"/>
          <w:sz w:val="24"/>
          <w:szCs w:val="24"/>
          <w:lang w:bidi="ar-SA"/>
        </w:rPr>
        <w:t xml:space="preserve"> the Kingdom of God</w:t>
      </w:r>
    </w:p>
    <w:p w:rsidR="009B0AD1" w:rsidRPr="009B0AD1" w:rsidRDefault="009B0AD1" w:rsidP="009B0AD1">
      <w:pPr>
        <w:shd w:val="clear" w:color="auto" w:fill="FFFFFF"/>
        <w:spacing w:after="230" w:line="357" w:lineRule="atLeast"/>
        <w:rPr>
          <w:rFonts w:ascii="Times New Roman" w:eastAsia="Times New Roman" w:hAnsi="Times New Roman" w:cs="Times New Roman"/>
          <w:color w:val="000000"/>
          <w:sz w:val="20"/>
          <w:szCs w:val="20"/>
          <w:lang w:bidi="ar-SA"/>
        </w:rPr>
      </w:pPr>
      <w:r w:rsidRPr="009B0AD1">
        <w:rPr>
          <w:rFonts w:ascii="Times New Roman" w:eastAsia="Times New Roman" w:hAnsi="Times New Roman" w:cs="Times New Roman"/>
          <w:i/>
          <w:iCs/>
          <w:color w:val="000000"/>
          <w:sz w:val="20"/>
          <w:lang w:bidi="ar-SA"/>
        </w:rPr>
        <w:t xml:space="preserve">Leviticus </w:t>
      </w:r>
      <w:proofErr w:type="spellStart"/>
      <w:r w:rsidRPr="009B0AD1">
        <w:rPr>
          <w:rFonts w:ascii="Times New Roman" w:eastAsia="Times New Roman" w:hAnsi="Times New Roman" w:cs="Times New Roman"/>
          <w:i/>
          <w:iCs/>
          <w:color w:val="000000"/>
          <w:sz w:val="20"/>
          <w:lang w:bidi="ar-SA"/>
        </w:rPr>
        <w:t>Rabbah</w:t>
      </w:r>
      <w:proofErr w:type="spellEnd"/>
      <w:r w:rsidRPr="009B0AD1">
        <w:rPr>
          <w:rFonts w:ascii="Times New Roman" w:eastAsia="Times New Roman" w:hAnsi="Times New Roman" w:cs="Times New Roman"/>
          <w:color w:val="000000"/>
          <w:sz w:val="20"/>
          <w:szCs w:val="20"/>
          <w:lang w:bidi="ar-SA"/>
        </w:rPr>
        <w:t> adds one further homily on Rome being pig-like, which is different than the previous ones, since in this case, the pig is a hopeful symbol:</w:t>
      </w:r>
    </w:p>
    <w:p w:rsidR="009B0AD1" w:rsidRPr="009B0AD1" w:rsidRDefault="009B0AD1" w:rsidP="009B0AD1">
      <w:pPr>
        <w:shd w:val="clear" w:color="auto" w:fill="FFFFFF"/>
        <w:bidi/>
        <w:spacing w:after="100" w:line="357" w:lineRule="atLeast"/>
        <w:textAlignment w:val="top"/>
        <w:rPr>
          <w:rFonts w:ascii="Times New Roman" w:eastAsia="Times New Roman" w:hAnsi="Times New Roman" w:cs="Times New Roman"/>
          <w:color w:val="000000"/>
          <w:sz w:val="20"/>
          <w:szCs w:val="20"/>
          <w:lang w:bidi="ar-SA"/>
        </w:rPr>
      </w:pPr>
      <w:r w:rsidRPr="009B0AD1">
        <w:rPr>
          <w:rFonts w:ascii="Times New Roman" w:eastAsia="Times New Roman" w:hAnsi="Times New Roman" w:cs="Times New Roman"/>
          <w:color w:val="000000"/>
          <w:sz w:val="20"/>
          <w:szCs w:val="20"/>
          <w:rtl/>
        </w:rPr>
        <w:t xml:space="preserve">ואת החזיר, זו אדום, והוא גרה לא </w:t>
      </w:r>
      <w:proofErr w:type="spellStart"/>
      <w:r w:rsidRPr="009B0AD1">
        <w:rPr>
          <w:rFonts w:ascii="Times New Roman" w:eastAsia="Times New Roman" w:hAnsi="Times New Roman" w:cs="Times New Roman"/>
          <w:color w:val="000000"/>
          <w:sz w:val="20"/>
          <w:szCs w:val="20"/>
          <w:rtl/>
        </w:rPr>
        <w:t>יגר</w:t>
      </w:r>
      <w:proofErr w:type="spellEnd"/>
      <w:r w:rsidRPr="009B0AD1">
        <w:rPr>
          <w:rFonts w:ascii="Times New Roman" w:eastAsia="Times New Roman" w:hAnsi="Times New Roman" w:cs="Times New Roman"/>
          <w:color w:val="000000"/>
          <w:sz w:val="20"/>
          <w:szCs w:val="20"/>
          <w:rtl/>
        </w:rPr>
        <w:t xml:space="preserve">, שלא גררה מלכות אחריה. ולמה נקרא שמה חזיר, שמחזרת עטרה לבעלה, </w:t>
      </w:r>
      <w:proofErr w:type="spellStart"/>
      <w:r w:rsidRPr="009B0AD1">
        <w:rPr>
          <w:rFonts w:ascii="Times New Roman" w:eastAsia="Times New Roman" w:hAnsi="Times New Roman" w:cs="Times New Roman"/>
          <w:color w:val="000000"/>
          <w:sz w:val="20"/>
          <w:szCs w:val="20"/>
          <w:rtl/>
        </w:rPr>
        <w:t>הה”ד</w:t>
      </w:r>
      <w:proofErr w:type="spellEnd"/>
      <w:r w:rsidRPr="009B0AD1">
        <w:rPr>
          <w:rFonts w:ascii="Times New Roman" w:eastAsia="Times New Roman" w:hAnsi="Times New Roman" w:cs="Times New Roman"/>
          <w:color w:val="000000"/>
          <w:sz w:val="20"/>
          <w:szCs w:val="20"/>
          <w:rtl/>
        </w:rPr>
        <w:t xml:space="preserve"> ועלו מושיעים בהר ציון </w:t>
      </w:r>
      <w:proofErr w:type="spellStart"/>
      <w:r w:rsidRPr="009B0AD1">
        <w:rPr>
          <w:rFonts w:ascii="Times New Roman" w:eastAsia="Times New Roman" w:hAnsi="Times New Roman" w:cs="Times New Roman"/>
          <w:color w:val="000000"/>
          <w:sz w:val="20"/>
          <w:szCs w:val="20"/>
          <w:rtl/>
        </w:rPr>
        <w:t>לשפט</w:t>
      </w:r>
      <w:proofErr w:type="spellEnd"/>
      <w:r w:rsidRPr="009B0AD1">
        <w:rPr>
          <w:rFonts w:ascii="Times New Roman" w:eastAsia="Times New Roman" w:hAnsi="Times New Roman" w:cs="Times New Roman"/>
          <w:color w:val="000000"/>
          <w:sz w:val="20"/>
          <w:szCs w:val="20"/>
          <w:rtl/>
        </w:rPr>
        <w:t xml:space="preserve"> את הר עשו </w:t>
      </w:r>
      <w:proofErr w:type="spellStart"/>
      <w:r w:rsidRPr="009B0AD1">
        <w:rPr>
          <w:rFonts w:ascii="Times New Roman" w:eastAsia="Times New Roman" w:hAnsi="Times New Roman" w:cs="Times New Roman"/>
          <w:color w:val="000000"/>
          <w:sz w:val="20"/>
          <w:szCs w:val="20"/>
          <w:rtl/>
        </w:rPr>
        <w:t>והיתה</w:t>
      </w:r>
      <w:proofErr w:type="spellEnd"/>
      <w:r w:rsidRPr="009B0AD1">
        <w:rPr>
          <w:rFonts w:ascii="Times New Roman" w:eastAsia="Times New Roman" w:hAnsi="Times New Roman" w:cs="Times New Roman"/>
          <w:color w:val="000000"/>
          <w:sz w:val="20"/>
          <w:szCs w:val="20"/>
          <w:rtl/>
        </w:rPr>
        <w:t xml:space="preserve"> </w:t>
      </w:r>
      <w:proofErr w:type="spellStart"/>
      <w:r w:rsidRPr="009B0AD1">
        <w:rPr>
          <w:rFonts w:ascii="Times New Roman" w:eastAsia="Times New Roman" w:hAnsi="Times New Roman" w:cs="Times New Roman"/>
          <w:color w:val="000000"/>
          <w:sz w:val="20"/>
          <w:szCs w:val="20"/>
          <w:rtl/>
        </w:rPr>
        <w:t>לי”י</w:t>
      </w:r>
      <w:proofErr w:type="spellEnd"/>
      <w:r w:rsidRPr="009B0AD1">
        <w:rPr>
          <w:rFonts w:ascii="Times New Roman" w:eastAsia="Times New Roman" w:hAnsi="Times New Roman" w:cs="Times New Roman"/>
          <w:color w:val="000000"/>
          <w:sz w:val="20"/>
          <w:szCs w:val="20"/>
          <w:rtl/>
        </w:rPr>
        <w:t xml:space="preserve"> המלוכה.</w:t>
      </w:r>
    </w:p>
    <w:p w:rsidR="009B0AD1" w:rsidRPr="009B0AD1" w:rsidRDefault="009B0AD1" w:rsidP="009B0AD1">
      <w:pPr>
        <w:shd w:val="clear" w:color="auto" w:fill="FFFFFF"/>
        <w:spacing w:after="0" w:line="323" w:lineRule="atLeast"/>
        <w:rPr>
          <w:rFonts w:ascii="Times New Roman" w:eastAsia="Times New Roman" w:hAnsi="Times New Roman" w:cs="Times New Roman"/>
          <w:color w:val="000000"/>
          <w:sz w:val="17"/>
          <w:szCs w:val="17"/>
          <w:rtl/>
          <w:lang w:bidi="ar-SA"/>
        </w:rPr>
      </w:pPr>
      <w:r w:rsidRPr="009B0AD1">
        <w:rPr>
          <w:rFonts w:ascii="Times New Roman" w:eastAsia="Times New Roman" w:hAnsi="Times New Roman" w:cs="Times New Roman"/>
          <w:color w:val="000000"/>
          <w:sz w:val="17"/>
          <w:szCs w:val="17"/>
          <w:lang w:bidi="ar-SA"/>
        </w:rPr>
        <w:t> </w:t>
      </w:r>
    </w:p>
    <w:p w:rsidR="009B0AD1" w:rsidRDefault="009B0AD1" w:rsidP="009B0AD1">
      <w:pPr>
        <w:shd w:val="clear" w:color="auto" w:fill="FFFFFF"/>
        <w:spacing w:after="0" w:line="357" w:lineRule="atLeast"/>
        <w:textAlignment w:val="top"/>
        <w:rPr>
          <w:rFonts w:ascii="Times New Roman" w:eastAsia="Times New Roman" w:hAnsi="Times New Roman" w:cs="Times New Roman"/>
          <w:color w:val="000000"/>
          <w:sz w:val="17"/>
          <w:szCs w:val="17"/>
          <w:lang w:bidi="ar-SA"/>
        </w:rPr>
      </w:pPr>
      <w:r w:rsidRPr="009B0AD1">
        <w:rPr>
          <w:rFonts w:ascii="Times New Roman" w:eastAsia="Times New Roman" w:hAnsi="Times New Roman" w:cs="Times New Roman"/>
          <w:color w:val="000000"/>
          <w:sz w:val="17"/>
          <w:szCs w:val="17"/>
          <w:lang w:bidi="ar-SA"/>
        </w:rPr>
        <w:t>“The pig”—this is Edom. “It does not chew its cud (</w:t>
      </w:r>
      <w:proofErr w:type="spellStart"/>
      <w:r w:rsidRPr="009B0AD1">
        <w:rPr>
          <w:rFonts w:ascii="Times New Roman" w:eastAsia="Times New Roman" w:hAnsi="Times New Roman" w:cs="Times New Roman"/>
          <w:i/>
          <w:iCs/>
          <w:color w:val="000000"/>
          <w:sz w:val="17"/>
          <w:lang w:bidi="ar-SA"/>
        </w:rPr>
        <w:t>gerah</w:t>
      </w:r>
      <w:proofErr w:type="spellEnd"/>
      <w:r w:rsidRPr="009B0AD1">
        <w:rPr>
          <w:rFonts w:ascii="Times New Roman" w:eastAsia="Times New Roman" w:hAnsi="Times New Roman" w:cs="Times New Roman"/>
          <w:color w:val="000000"/>
          <w:sz w:val="17"/>
          <w:szCs w:val="17"/>
          <w:lang w:bidi="ar-SA"/>
        </w:rPr>
        <w:t>)”—it brought (</w:t>
      </w:r>
      <w:proofErr w:type="spellStart"/>
      <w:r w:rsidRPr="009B0AD1">
        <w:rPr>
          <w:rFonts w:ascii="Times New Roman" w:eastAsia="Times New Roman" w:hAnsi="Times New Roman" w:cs="Times New Roman"/>
          <w:i/>
          <w:iCs/>
          <w:color w:val="000000"/>
          <w:sz w:val="17"/>
          <w:lang w:bidi="ar-SA"/>
        </w:rPr>
        <w:t>gerara</w:t>
      </w:r>
      <w:proofErr w:type="spellEnd"/>
      <w:r w:rsidRPr="009B0AD1">
        <w:rPr>
          <w:rFonts w:ascii="Times New Roman" w:eastAsia="Times New Roman" w:hAnsi="Times New Roman" w:cs="Times New Roman"/>
          <w:color w:val="000000"/>
          <w:sz w:val="17"/>
          <w:szCs w:val="17"/>
          <w:lang w:bidi="ar-SA"/>
        </w:rPr>
        <w:t>) no kingdom after it. Why is it called a pig (</w:t>
      </w:r>
      <w:proofErr w:type="spellStart"/>
      <w:r w:rsidRPr="009B0AD1">
        <w:rPr>
          <w:rFonts w:ascii="Times New Roman" w:eastAsia="Times New Roman" w:hAnsi="Times New Roman" w:cs="Times New Roman"/>
          <w:i/>
          <w:iCs/>
          <w:color w:val="000000"/>
          <w:sz w:val="17"/>
          <w:lang w:bidi="ar-SA"/>
        </w:rPr>
        <w:t>chazir</w:t>
      </w:r>
      <w:proofErr w:type="spellEnd"/>
      <w:r w:rsidRPr="009B0AD1">
        <w:rPr>
          <w:rFonts w:ascii="Times New Roman" w:eastAsia="Times New Roman" w:hAnsi="Times New Roman" w:cs="Times New Roman"/>
          <w:color w:val="000000"/>
          <w:sz w:val="17"/>
          <w:szCs w:val="17"/>
          <w:lang w:bidi="ar-SA"/>
        </w:rPr>
        <w:t xml:space="preserve">)? </w:t>
      </w:r>
      <w:proofErr w:type="gramStart"/>
      <w:r w:rsidRPr="009B0AD1">
        <w:rPr>
          <w:rFonts w:ascii="Times New Roman" w:eastAsia="Times New Roman" w:hAnsi="Times New Roman" w:cs="Times New Roman"/>
          <w:color w:val="000000"/>
          <w:sz w:val="17"/>
          <w:szCs w:val="17"/>
          <w:lang w:bidi="ar-SA"/>
        </w:rPr>
        <w:t>Because it returns (</w:t>
      </w:r>
      <w:proofErr w:type="spellStart"/>
      <w:r w:rsidRPr="009B0AD1">
        <w:rPr>
          <w:rFonts w:ascii="Times New Roman" w:eastAsia="Times New Roman" w:hAnsi="Times New Roman" w:cs="Times New Roman"/>
          <w:i/>
          <w:iCs/>
          <w:color w:val="000000"/>
          <w:sz w:val="17"/>
          <w:lang w:bidi="ar-SA"/>
        </w:rPr>
        <w:t>mechazeret</w:t>
      </w:r>
      <w:proofErr w:type="spellEnd"/>
      <w:r w:rsidRPr="009B0AD1">
        <w:rPr>
          <w:rFonts w:ascii="Times New Roman" w:eastAsia="Times New Roman" w:hAnsi="Times New Roman" w:cs="Times New Roman"/>
          <w:color w:val="000000"/>
          <w:sz w:val="17"/>
          <w:szCs w:val="17"/>
          <w:lang w:bidi="ar-SA"/>
        </w:rPr>
        <w:t>) the crown to its master.</w:t>
      </w:r>
      <w:proofErr w:type="gramEnd"/>
      <w:r w:rsidRPr="009B0AD1">
        <w:rPr>
          <w:rFonts w:ascii="Times New Roman" w:eastAsia="Times New Roman" w:hAnsi="Times New Roman" w:cs="Times New Roman"/>
          <w:color w:val="000000"/>
          <w:sz w:val="17"/>
          <w:szCs w:val="17"/>
          <w:lang w:bidi="ar-SA"/>
        </w:rPr>
        <w:t xml:space="preserve"> This is what the verse means (</w:t>
      </w:r>
      <w:proofErr w:type="spellStart"/>
      <w:r w:rsidRPr="009B0AD1">
        <w:rPr>
          <w:rFonts w:ascii="Times New Roman" w:eastAsia="Times New Roman" w:hAnsi="Times New Roman" w:cs="Times New Roman"/>
          <w:color w:val="000000"/>
          <w:sz w:val="17"/>
          <w:szCs w:val="17"/>
          <w:lang w:bidi="ar-SA"/>
        </w:rPr>
        <w:t>Obad</w:t>
      </w:r>
      <w:proofErr w:type="spellEnd"/>
      <w:r w:rsidRPr="009B0AD1">
        <w:rPr>
          <w:rFonts w:ascii="Times New Roman" w:eastAsia="Times New Roman" w:hAnsi="Times New Roman" w:cs="Times New Roman"/>
          <w:color w:val="000000"/>
          <w:sz w:val="17"/>
          <w:szCs w:val="17"/>
          <w:lang w:bidi="ar-SA"/>
        </w:rPr>
        <w:t xml:space="preserve"> 1:21): “For liberators shall march up on Mount Zion to wreak judgment on Mount Esau; and dominion shall be the Lord’s.”</w:t>
      </w:r>
    </w:p>
    <w:p w:rsidR="009B0AD1" w:rsidRPr="009B0AD1" w:rsidRDefault="009B0AD1" w:rsidP="009B0AD1">
      <w:pPr>
        <w:shd w:val="clear" w:color="auto" w:fill="FFFFFF"/>
        <w:spacing w:after="0" w:line="357" w:lineRule="atLeast"/>
        <w:textAlignment w:val="top"/>
        <w:rPr>
          <w:rFonts w:ascii="Times New Roman" w:eastAsia="Times New Roman" w:hAnsi="Times New Roman" w:cs="Times New Roman"/>
          <w:color w:val="000000"/>
          <w:sz w:val="17"/>
          <w:szCs w:val="17"/>
          <w:lang w:bidi="ar-SA"/>
        </w:rPr>
      </w:pPr>
    </w:p>
    <w:p w:rsidR="009B0AD1" w:rsidRPr="009B0AD1" w:rsidRDefault="009B0AD1" w:rsidP="009B0AD1">
      <w:pPr>
        <w:shd w:val="clear" w:color="auto" w:fill="FFFFFF"/>
        <w:spacing w:after="230" w:line="357" w:lineRule="atLeast"/>
        <w:rPr>
          <w:rFonts w:ascii="Times New Roman" w:eastAsia="Times New Roman" w:hAnsi="Times New Roman" w:cs="Times New Roman"/>
          <w:color w:val="000000"/>
          <w:sz w:val="20"/>
          <w:szCs w:val="20"/>
          <w:lang w:bidi="ar-SA"/>
        </w:rPr>
      </w:pPr>
      <w:r w:rsidRPr="009B0AD1">
        <w:rPr>
          <w:rFonts w:ascii="Times New Roman" w:eastAsia="Times New Roman" w:hAnsi="Times New Roman" w:cs="Times New Roman"/>
          <w:color w:val="000000"/>
          <w:sz w:val="20"/>
          <w:szCs w:val="20"/>
          <w:lang w:bidi="ar-SA"/>
        </w:rPr>
        <w:t xml:space="preserve">This </w:t>
      </w:r>
      <w:proofErr w:type="spellStart"/>
      <w:proofErr w:type="gramStart"/>
      <w:r w:rsidRPr="009B0AD1">
        <w:rPr>
          <w:rFonts w:ascii="Times New Roman" w:eastAsia="Times New Roman" w:hAnsi="Times New Roman" w:cs="Times New Roman"/>
          <w:color w:val="000000"/>
          <w:sz w:val="20"/>
          <w:szCs w:val="20"/>
          <w:lang w:bidi="ar-SA"/>
        </w:rPr>
        <w:t>midrash</w:t>
      </w:r>
      <w:proofErr w:type="spellEnd"/>
      <w:proofErr w:type="gramEnd"/>
      <w:r w:rsidRPr="009B0AD1">
        <w:rPr>
          <w:rFonts w:ascii="Times New Roman" w:eastAsia="Times New Roman" w:hAnsi="Times New Roman" w:cs="Times New Roman"/>
          <w:color w:val="000000"/>
          <w:sz w:val="20"/>
          <w:szCs w:val="20"/>
          <w:lang w:bidi="ar-SA"/>
        </w:rPr>
        <w:t xml:space="preserve"> is built entirely on world play, and ignores Rome as a character. Instead, it focuses on Rome’s place as the final kingdom after which the age of the Messiah comes, ushering in the end of the days. The </w:t>
      </w:r>
      <w:proofErr w:type="spellStart"/>
      <w:r w:rsidRPr="009B0AD1">
        <w:rPr>
          <w:rFonts w:ascii="Times New Roman" w:eastAsia="Times New Roman" w:hAnsi="Times New Roman" w:cs="Times New Roman"/>
          <w:i/>
          <w:iCs/>
          <w:color w:val="000000"/>
          <w:sz w:val="20"/>
          <w:lang w:bidi="ar-SA"/>
        </w:rPr>
        <w:t>derasha</w:t>
      </w:r>
      <w:proofErr w:type="spellEnd"/>
      <w:r w:rsidRPr="009B0AD1">
        <w:rPr>
          <w:rFonts w:ascii="Times New Roman" w:eastAsia="Times New Roman" w:hAnsi="Times New Roman" w:cs="Times New Roman"/>
          <w:color w:val="000000"/>
          <w:sz w:val="20"/>
          <w:szCs w:val="20"/>
          <w:lang w:bidi="ar-SA"/>
        </w:rPr>
        <w:t> is not positive about Rome itself, as it quotes Obadiah’s prophecy about God’s eventual judgment of Edom, but it lacks the polemical edge of the previous </w:t>
      </w:r>
      <w:proofErr w:type="spellStart"/>
      <w:r w:rsidRPr="009B0AD1">
        <w:rPr>
          <w:rFonts w:ascii="Times New Roman" w:eastAsia="Times New Roman" w:hAnsi="Times New Roman" w:cs="Times New Roman"/>
          <w:i/>
          <w:iCs/>
          <w:color w:val="000000"/>
          <w:sz w:val="20"/>
          <w:lang w:bidi="ar-SA"/>
        </w:rPr>
        <w:t>derashot</w:t>
      </w:r>
      <w:proofErr w:type="spellEnd"/>
      <w:r w:rsidRPr="009B0AD1">
        <w:rPr>
          <w:rFonts w:ascii="Times New Roman" w:eastAsia="Times New Roman" w:hAnsi="Times New Roman" w:cs="Times New Roman"/>
          <w:color w:val="000000"/>
          <w:sz w:val="20"/>
          <w:szCs w:val="20"/>
          <w:lang w:bidi="ar-SA"/>
        </w:rPr>
        <w:t>.</w:t>
      </w:r>
    </w:p>
    <w:p w:rsidR="009B0AD1" w:rsidRPr="009B0AD1" w:rsidRDefault="009B0AD1" w:rsidP="009B0AD1">
      <w:pPr>
        <w:shd w:val="clear" w:color="auto" w:fill="FFFFFF"/>
        <w:spacing w:after="230" w:line="357" w:lineRule="atLeast"/>
        <w:rPr>
          <w:rFonts w:ascii="Times New Roman" w:eastAsia="Times New Roman" w:hAnsi="Times New Roman" w:cs="Times New Roman"/>
          <w:color w:val="000000"/>
          <w:sz w:val="20"/>
          <w:szCs w:val="20"/>
          <w:lang w:bidi="ar-SA"/>
        </w:rPr>
      </w:pPr>
      <w:r w:rsidRPr="009B0AD1">
        <w:rPr>
          <w:rFonts w:ascii="Times New Roman" w:eastAsia="Times New Roman" w:hAnsi="Times New Roman" w:cs="Times New Roman"/>
          <w:color w:val="000000"/>
          <w:sz w:val="20"/>
          <w:szCs w:val="20"/>
          <w:lang w:bidi="ar-SA"/>
        </w:rPr>
        <w:t>It would seem that by the time this </w:t>
      </w:r>
      <w:proofErr w:type="spellStart"/>
      <w:r w:rsidRPr="009B0AD1">
        <w:rPr>
          <w:rFonts w:ascii="Times New Roman" w:eastAsia="Times New Roman" w:hAnsi="Times New Roman" w:cs="Times New Roman"/>
          <w:i/>
          <w:iCs/>
          <w:color w:val="000000"/>
          <w:sz w:val="20"/>
          <w:lang w:bidi="ar-SA"/>
        </w:rPr>
        <w:t>derasha</w:t>
      </w:r>
      <w:proofErr w:type="spellEnd"/>
      <w:r w:rsidRPr="009B0AD1">
        <w:rPr>
          <w:rFonts w:ascii="Times New Roman" w:eastAsia="Times New Roman" w:hAnsi="Times New Roman" w:cs="Times New Roman"/>
          <w:color w:val="000000"/>
          <w:sz w:val="20"/>
          <w:szCs w:val="20"/>
          <w:lang w:bidi="ar-SA"/>
        </w:rPr>
        <w:t xml:space="preserve"> was written, the idea that Rome was associated with a pig or boar had become a given and that </w:t>
      </w:r>
      <w:proofErr w:type="spellStart"/>
      <w:r w:rsidRPr="009B0AD1">
        <w:rPr>
          <w:rFonts w:ascii="Times New Roman" w:eastAsia="Times New Roman" w:hAnsi="Times New Roman" w:cs="Times New Roman"/>
          <w:color w:val="000000"/>
          <w:sz w:val="20"/>
          <w:szCs w:val="20"/>
          <w:lang w:bidi="ar-SA"/>
        </w:rPr>
        <w:t>homileticists</w:t>
      </w:r>
      <w:proofErr w:type="spellEnd"/>
      <w:r w:rsidRPr="009B0AD1">
        <w:rPr>
          <w:rFonts w:ascii="Times New Roman" w:eastAsia="Times New Roman" w:hAnsi="Times New Roman" w:cs="Times New Roman"/>
          <w:color w:val="000000"/>
          <w:sz w:val="20"/>
          <w:szCs w:val="20"/>
          <w:lang w:bidi="ar-SA"/>
        </w:rPr>
        <w:t xml:space="preserve"> were looking for fresh angles. Given that Jews had likely been living under Roman hegemony for centuries by the time this </w:t>
      </w:r>
      <w:proofErr w:type="spellStart"/>
      <w:proofErr w:type="gramStart"/>
      <w:r w:rsidRPr="009B0AD1">
        <w:rPr>
          <w:rFonts w:ascii="Times New Roman" w:eastAsia="Times New Roman" w:hAnsi="Times New Roman" w:cs="Times New Roman"/>
          <w:color w:val="000000"/>
          <w:sz w:val="20"/>
          <w:szCs w:val="20"/>
          <w:lang w:bidi="ar-SA"/>
        </w:rPr>
        <w:t>midrash</w:t>
      </w:r>
      <w:proofErr w:type="spellEnd"/>
      <w:proofErr w:type="gramEnd"/>
      <w:r w:rsidRPr="009B0AD1">
        <w:rPr>
          <w:rFonts w:ascii="Times New Roman" w:eastAsia="Times New Roman" w:hAnsi="Times New Roman" w:cs="Times New Roman"/>
          <w:color w:val="000000"/>
          <w:sz w:val="20"/>
          <w:szCs w:val="20"/>
          <w:lang w:bidi="ar-SA"/>
        </w:rPr>
        <w:t xml:space="preserve"> was written, it is unsurprising that the writer expresses the hope that perhaps Roman rule was finally coming to a close.</w:t>
      </w:r>
    </w:p>
    <w:p w:rsidR="009B0AD1" w:rsidRPr="009B0AD1" w:rsidRDefault="009B0AD1" w:rsidP="009B0AD1">
      <w:pPr>
        <w:shd w:val="clear" w:color="auto" w:fill="FFFFFF"/>
        <w:spacing w:before="161" w:after="161" w:line="484" w:lineRule="atLeast"/>
        <w:jc w:val="center"/>
        <w:outlineLvl w:val="1"/>
        <w:rPr>
          <w:rFonts w:ascii="Times New Roman" w:eastAsia="Times New Roman" w:hAnsi="Times New Roman" w:cs="Times New Roman"/>
          <w:color w:val="000000"/>
          <w:sz w:val="29"/>
          <w:szCs w:val="29"/>
          <w:lang w:bidi="ar-SA"/>
        </w:rPr>
      </w:pPr>
      <w:r w:rsidRPr="009B0AD1">
        <w:rPr>
          <w:rFonts w:ascii="Times New Roman" w:eastAsia="Times New Roman" w:hAnsi="Times New Roman" w:cs="Times New Roman"/>
          <w:color w:val="000000"/>
          <w:sz w:val="29"/>
          <w:szCs w:val="29"/>
          <w:lang w:bidi="ar-SA"/>
        </w:rPr>
        <w:t>The Jews Strike Back</w:t>
      </w:r>
    </w:p>
    <w:p w:rsidR="009B0AD1" w:rsidRPr="009B0AD1" w:rsidRDefault="009B0AD1" w:rsidP="009B0AD1">
      <w:pPr>
        <w:shd w:val="clear" w:color="auto" w:fill="FFFFFF"/>
        <w:spacing w:after="230" w:line="357" w:lineRule="atLeast"/>
        <w:rPr>
          <w:rFonts w:ascii="Times New Roman" w:eastAsia="Times New Roman" w:hAnsi="Times New Roman" w:cs="Times New Roman"/>
          <w:color w:val="000000"/>
          <w:sz w:val="20"/>
          <w:szCs w:val="20"/>
          <w:lang w:bidi="ar-SA"/>
        </w:rPr>
      </w:pPr>
      <w:r w:rsidRPr="009B0AD1">
        <w:rPr>
          <w:rFonts w:ascii="Times New Roman" w:eastAsia="Times New Roman" w:hAnsi="Times New Roman" w:cs="Times New Roman"/>
          <w:color w:val="000000"/>
          <w:sz w:val="20"/>
          <w:szCs w:val="20"/>
          <w:lang w:bidi="ar-SA"/>
        </w:rPr>
        <w:t>The rabbinic authors of </w:t>
      </w:r>
      <w:r w:rsidRPr="009B0AD1">
        <w:rPr>
          <w:rFonts w:ascii="Times New Roman" w:eastAsia="Times New Roman" w:hAnsi="Times New Roman" w:cs="Times New Roman"/>
          <w:i/>
          <w:iCs/>
          <w:color w:val="000000"/>
          <w:sz w:val="20"/>
          <w:lang w:bidi="ar-SA"/>
        </w:rPr>
        <w:t xml:space="preserve">Leviticus </w:t>
      </w:r>
      <w:proofErr w:type="spellStart"/>
      <w:r w:rsidRPr="009B0AD1">
        <w:rPr>
          <w:rFonts w:ascii="Times New Roman" w:eastAsia="Times New Roman" w:hAnsi="Times New Roman" w:cs="Times New Roman"/>
          <w:i/>
          <w:iCs/>
          <w:color w:val="000000"/>
          <w:sz w:val="20"/>
          <w:lang w:bidi="ar-SA"/>
        </w:rPr>
        <w:t>Rabbah</w:t>
      </w:r>
      <w:proofErr w:type="spellEnd"/>
      <w:r w:rsidRPr="009B0AD1">
        <w:rPr>
          <w:rFonts w:ascii="Times New Roman" w:eastAsia="Times New Roman" w:hAnsi="Times New Roman" w:cs="Times New Roman"/>
          <w:color w:val="000000"/>
          <w:sz w:val="20"/>
          <w:szCs w:val="20"/>
          <w:lang w:bidi="ar-SA"/>
        </w:rPr>
        <w:t> and </w:t>
      </w:r>
      <w:r w:rsidRPr="009B0AD1">
        <w:rPr>
          <w:rFonts w:ascii="Times New Roman" w:eastAsia="Times New Roman" w:hAnsi="Times New Roman" w:cs="Times New Roman"/>
          <w:i/>
          <w:iCs/>
          <w:color w:val="000000"/>
          <w:sz w:val="20"/>
          <w:lang w:bidi="ar-SA"/>
        </w:rPr>
        <w:t xml:space="preserve">Genesis </w:t>
      </w:r>
      <w:proofErr w:type="spellStart"/>
      <w:r w:rsidRPr="009B0AD1">
        <w:rPr>
          <w:rFonts w:ascii="Times New Roman" w:eastAsia="Times New Roman" w:hAnsi="Times New Roman" w:cs="Times New Roman"/>
          <w:i/>
          <w:iCs/>
          <w:color w:val="000000"/>
          <w:sz w:val="20"/>
          <w:lang w:bidi="ar-SA"/>
        </w:rPr>
        <w:t>Rabbah</w:t>
      </w:r>
      <w:proofErr w:type="spellEnd"/>
      <w:r w:rsidRPr="009B0AD1">
        <w:rPr>
          <w:rFonts w:ascii="Times New Roman" w:eastAsia="Times New Roman" w:hAnsi="Times New Roman" w:cs="Times New Roman"/>
          <w:i/>
          <w:iCs/>
          <w:color w:val="000000"/>
          <w:sz w:val="20"/>
          <w:lang w:bidi="ar-SA"/>
        </w:rPr>
        <w:t> </w:t>
      </w:r>
      <w:r w:rsidRPr="009B0AD1">
        <w:rPr>
          <w:rFonts w:ascii="Times New Roman" w:eastAsia="Times New Roman" w:hAnsi="Times New Roman" w:cs="Times New Roman"/>
          <w:color w:val="000000"/>
          <w:sz w:val="20"/>
          <w:szCs w:val="20"/>
          <w:lang w:bidi="ar-SA"/>
        </w:rPr>
        <w:t>likely lived in the Land of Israel, whose Jewish residents were subject to increasing suffering under Roman rule, even after the devastating wars of 66–73</w:t>
      </w:r>
      <w:r w:rsidRPr="009B0AD1">
        <w:rPr>
          <w:rFonts w:ascii="Times New Roman" w:eastAsia="Times New Roman" w:hAnsi="Times New Roman" w:cs="Times New Roman"/>
          <w:smallCaps/>
          <w:color w:val="000000"/>
          <w:sz w:val="20"/>
          <w:szCs w:val="20"/>
          <w:lang w:bidi="ar-SA"/>
        </w:rPr>
        <w:t> C.E</w:t>
      </w:r>
      <w:r w:rsidRPr="009B0AD1">
        <w:rPr>
          <w:rFonts w:ascii="Times New Roman" w:eastAsia="Times New Roman" w:hAnsi="Times New Roman" w:cs="Times New Roman"/>
          <w:color w:val="000000"/>
          <w:sz w:val="20"/>
          <w:szCs w:val="20"/>
          <w:lang w:bidi="ar-SA"/>
        </w:rPr>
        <w:t>. (Great Rebellion) and 132–135</w:t>
      </w:r>
      <w:r w:rsidRPr="009B0AD1">
        <w:rPr>
          <w:rFonts w:ascii="Times New Roman" w:eastAsia="Times New Roman" w:hAnsi="Times New Roman" w:cs="Times New Roman"/>
          <w:smallCaps/>
          <w:color w:val="000000"/>
          <w:sz w:val="20"/>
          <w:szCs w:val="20"/>
          <w:lang w:bidi="ar-SA"/>
        </w:rPr>
        <w:t> C.E</w:t>
      </w:r>
      <w:r w:rsidRPr="009B0AD1">
        <w:rPr>
          <w:rFonts w:ascii="Times New Roman" w:eastAsia="Times New Roman" w:hAnsi="Times New Roman" w:cs="Times New Roman"/>
          <w:color w:val="000000"/>
          <w:sz w:val="20"/>
          <w:szCs w:val="20"/>
          <w:lang w:bidi="ar-SA"/>
        </w:rPr>
        <w:t xml:space="preserve">. (Bar </w:t>
      </w:r>
      <w:proofErr w:type="spellStart"/>
      <w:r w:rsidRPr="009B0AD1">
        <w:rPr>
          <w:rFonts w:ascii="Times New Roman" w:eastAsia="Times New Roman" w:hAnsi="Times New Roman" w:cs="Times New Roman"/>
          <w:color w:val="000000"/>
          <w:sz w:val="20"/>
          <w:szCs w:val="20"/>
          <w:lang w:bidi="ar-SA"/>
        </w:rPr>
        <w:t>Kochba</w:t>
      </w:r>
      <w:proofErr w:type="spellEnd"/>
      <w:r w:rsidRPr="009B0AD1">
        <w:rPr>
          <w:rFonts w:ascii="Times New Roman" w:eastAsia="Times New Roman" w:hAnsi="Times New Roman" w:cs="Times New Roman"/>
          <w:color w:val="000000"/>
          <w:sz w:val="20"/>
          <w:szCs w:val="20"/>
          <w:lang w:bidi="ar-SA"/>
        </w:rPr>
        <w:t xml:space="preserve"> Rebellion). This suffering, coupled with the rabbis’ awareness </w:t>
      </w:r>
      <w:r w:rsidRPr="009B0AD1">
        <w:rPr>
          <w:rFonts w:ascii="Times New Roman" w:eastAsia="Times New Roman" w:hAnsi="Times New Roman" w:cs="Times New Roman"/>
          <w:color w:val="000000"/>
          <w:sz w:val="20"/>
          <w:szCs w:val="20"/>
          <w:lang w:bidi="ar-SA"/>
        </w:rPr>
        <w:lastRenderedPageBreak/>
        <w:t>that Romans accused the Jews of barbarism, generated the interest in associating Rome with a pig and a boar, which served to fling insults about Jewish barbarism back at the Roman Empire.</w:t>
      </w:r>
    </w:p>
    <w:p w:rsidR="009B0AD1" w:rsidRPr="009B0AD1" w:rsidRDefault="009B0AD1" w:rsidP="009B0AD1">
      <w:pPr>
        <w:shd w:val="clear" w:color="auto" w:fill="FFFFFF"/>
        <w:spacing w:after="230" w:line="357" w:lineRule="atLeast"/>
        <w:rPr>
          <w:rFonts w:ascii="Times New Roman" w:eastAsia="Times New Roman" w:hAnsi="Times New Roman" w:cs="Times New Roman"/>
          <w:color w:val="000000"/>
          <w:sz w:val="20"/>
          <w:szCs w:val="20"/>
          <w:lang w:bidi="ar-SA"/>
        </w:rPr>
      </w:pPr>
      <w:r w:rsidRPr="009B0AD1">
        <w:rPr>
          <w:rFonts w:ascii="Times New Roman" w:eastAsia="Times New Roman" w:hAnsi="Times New Roman" w:cs="Times New Roman"/>
          <w:color w:val="000000"/>
          <w:sz w:val="20"/>
          <w:szCs w:val="20"/>
          <w:lang w:bidi="ar-SA"/>
        </w:rPr>
        <w:t>While Romans thought that Jews were odd because they would not eat pork, the rabbis responded by saying that Romans are themselves pigs. By referring to Romans as rapacious boars and hypocritical pigs, rabbinic writers implied that Rome, rather than being an enlightened society that transcended Jewish superstition, grotesquely embodied the very object of its people’s indulgence.</w:t>
      </w:r>
    </w:p>
    <w:p w:rsidR="009B0AD1" w:rsidRPr="009B0AD1" w:rsidRDefault="009B0AD1" w:rsidP="009B0AD1">
      <w:pPr>
        <w:shd w:val="clear" w:color="auto" w:fill="FFFFFF"/>
        <w:spacing w:after="0" w:line="240" w:lineRule="auto"/>
        <w:rPr>
          <w:rFonts w:ascii="Times New Roman" w:eastAsia="Times New Roman" w:hAnsi="Times New Roman" w:cs="Times New Roman"/>
          <w:color w:val="2E2E2E"/>
          <w:sz w:val="17"/>
          <w:szCs w:val="17"/>
          <w:lang w:bidi="ar-SA"/>
        </w:rPr>
      </w:pPr>
      <w:r w:rsidRPr="009B0AD1">
        <w:rPr>
          <w:rFonts w:ascii="Times New Roman" w:eastAsia="Times New Roman" w:hAnsi="Times New Roman" w:cs="Times New Roman"/>
          <w:color w:val="333333"/>
          <w:sz w:val="17"/>
          <w:szCs w:val="17"/>
          <w:lang w:bidi="ar-SA"/>
        </w:rPr>
        <w:fldChar w:fldCharType="begin"/>
      </w:r>
      <w:r w:rsidRPr="009B0AD1">
        <w:rPr>
          <w:rFonts w:ascii="Times New Roman" w:eastAsia="Times New Roman" w:hAnsi="Times New Roman" w:cs="Times New Roman"/>
          <w:color w:val="333333"/>
          <w:sz w:val="17"/>
          <w:szCs w:val="17"/>
          <w:lang w:bidi="ar-SA"/>
        </w:rPr>
        <w:instrText xml:space="preserve"> HYPERLINK "https://www.thetorah.com/article/why-rome-is-likened-to-a-boar" </w:instrText>
      </w:r>
      <w:r w:rsidRPr="009B0AD1">
        <w:rPr>
          <w:rFonts w:ascii="Times New Roman" w:eastAsia="Times New Roman" w:hAnsi="Times New Roman" w:cs="Times New Roman"/>
          <w:color w:val="333333"/>
          <w:sz w:val="17"/>
          <w:szCs w:val="17"/>
          <w:lang w:bidi="ar-SA"/>
        </w:rPr>
        <w:fldChar w:fldCharType="separate"/>
      </w:r>
    </w:p>
    <w:p w:rsidR="009B0AD1" w:rsidRPr="009B0AD1" w:rsidRDefault="009B0AD1" w:rsidP="009B0AD1">
      <w:pPr>
        <w:shd w:val="clear" w:color="auto" w:fill="FFFFFF"/>
        <w:spacing w:after="0" w:line="240" w:lineRule="auto"/>
        <w:rPr>
          <w:rFonts w:ascii="Times New Roman" w:eastAsia="Times New Roman" w:hAnsi="Times New Roman" w:cs="Times New Roman"/>
          <w:color w:val="C32202"/>
          <w:sz w:val="23"/>
          <w:szCs w:val="23"/>
          <w:lang w:bidi="ar-SA"/>
        </w:rPr>
      </w:pPr>
      <w:r w:rsidRPr="009B0AD1">
        <w:rPr>
          <w:rFonts w:ascii="Times New Roman" w:eastAsia="Times New Roman" w:hAnsi="Times New Roman" w:cs="Times New Roman"/>
          <w:color w:val="C32202"/>
          <w:sz w:val="23"/>
          <w:szCs w:val="23"/>
          <w:lang w:bidi="ar-SA"/>
        </w:rPr>
        <w:t>View Footnotes</w:t>
      </w:r>
    </w:p>
    <w:p w:rsidR="009B0AD1" w:rsidRPr="009B0AD1" w:rsidRDefault="009B0AD1" w:rsidP="009B0AD1">
      <w:pPr>
        <w:shd w:val="clear" w:color="auto" w:fill="FFFFFF"/>
        <w:spacing w:after="0" w:line="240" w:lineRule="auto"/>
        <w:rPr>
          <w:rFonts w:ascii="Times New Roman" w:eastAsia="Times New Roman" w:hAnsi="Times New Roman" w:cs="Times New Roman"/>
          <w:color w:val="333333"/>
          <w:sz w:val="17"/>
          <w:szCs w:val="17"/>
          <w:lang w:bidi="ar-SA"/>
        </w:rPr>
      </w:pPr>
      <w:r w:rsidRPr="009B0AD1">
        <w:rPr>
          <w:rFonts w:ascii="Times New Roman" w:eastAsia="Times New Roman" w:hAnsi="Times New Roman" w:cs="Times New Roman"/>
          <w:color w:val="2E2E2E"/>
          <w:sz w:val="17"/>
          <w:szCs w:val="17"/>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www.thetorah.com/article/why-rome-is-likened-to-a-boar" style="width:24.2pt;height:24.2pt" o:button="t"/>
        </w:pict>
      </w:r>
      <w:r w:rsidRPr="009B0AD1">
        <w:rPr>
          <w:rFonts w:ascii="Times New Roman" w:eastAsia="Times New Roman" w:hAnsi="Times New Roman" w:cs="Times New Roman"/>
          <w:color w:val="333333"/>
          <w:sz w:val="17"/>
          <w:szCs w:val="17"/>
          <w:lang w:bidi="ar-SA"/>
        </w:rPr>
        <w:fldChar w:fldCharType="end"/>
      </w:r>
    </w:p>
    <w:p w:rsidR="009B0AD1" w:rsidRPr="009B0AD1" w:rsidRDefault="009B0AD1" w:rsidP="009B0AD1">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7"/>
          <w:szCs w:val="17"/>
          <w:rtl/>
          <w:lang w:bidi="ar-SA"/>
        </w:rPr>
      </w:pPr>
      <w:r w:rsidRPr="009B0AD1">
        <w:rPr>
          <w:rFonts w:ascii="Times New Roman" w:eastAsia="Times New Roman" w:hAnsi="Times New Roman" w:cs="Times New Roman"/>
          <w:color w:val="333333"/>
          <w:sz w:val="17"/>
          <w:szCs w:val="17"/>
          <w:lang w:bidi="ar-SA"/>
        </w:rPr>
        <w:t xml:space="preserve">See, Brian </w:t>
      </w:r>
      <w:proofErr w:type="spellStart"/>
      <w:r w:rsidRPr="009B0AD1">
        <w:rPr>
          <w:rFonts w:ascii="Times New Roman" w:eastAsia="Times New Roman" w:hAnsi="Times New Roman" w:cs="Times New Roman"/>
          <w:color w:val="333333"/>
          <w:sz w:val="17"/>
          <w:szCs w:val="17"/>
          <w:lang w:bidi="ar-SA"/>
        </w:rPr>
        <w:t>Hesse</w:t>
      </w:r>
      <w:proofErr w:type="spellEnd"/>
      <w:r w:rsidRPr="009B0AD1">
        <w:rPr>
          <w:rFonts w:ascii="Times New Roman" w:eastAsia="Times New Roman" w:hAnsi="Times New Roman" w:cs="Times New Roman"/>
          <w:color w:val="333333"/>
          <w:sz w:val="17"/>
          <w:szCs w:val="17"/>
          <w:lang w:bidi="ar-SA"/>
        </w:rPr>
        <w:t xml:space="preserve"> and Paula </w:t>
      </w:r>
      <w:proofErr w:type="spellStart"/>
      <w:r w:rsidRPr="009B0AD1">
        <w:rPr>
          <w:rFonts w:ascii="Times New Roman" w:eastAsia="Times New Roman" w:hAnsi="Times New Roman" w:cs="Times New Roman"/>
          <w:color w:val="333333"/>
          <w:sz w:val="17"/>
          <w:szCs w:val="17"/>
          <w:lang w:bidi="ar-SA"/>
        </w:rPr>
        <w:t>Wapnish</w:t>
      </w:r>
      <w:proofErr w:type="spellEnd"/>
      <w:r w:rsidRPr="009B0AD1">
        <w:rPr>
          <w:rFonts w:ascii="Times New Roman" w:eastAsia="Times New Roman" w:hAnsi="Times New Roman" w:cs="Times New Roman"/>
          <w:color w:val="333333"/>
          <w:sz w:val="17"/>
          <w:szCs w:val="17"/>
          <w:lang w:bidi="ar-SA"/>
        </w:rPr>
        <w:t xml:space="preserve"> “Can Pig Remains Be Used for Ethnic Diagnosis in the Ancient Near East?,” in </w:t>
      </w:r>
      <w:r w:rsidRPr="009B0AD1">
        <w:rPr>
          <w:rFonts w:ascii="Times New Roman" w:eastAsia="Times New Roman" w:hAnsi="Times New Roman" w:cs="Times New Roman"/>
          <w:i/>
          <w:iCs/>
          <w:color w:val="333333"/>
          <w:sz w:val="17"/>
          <w:lang w:bidi="ar-SA"/>
        </w:rPr>
        <w:t>Archaeology of Israel: Constructing the Past, Interpreting the Present</w:t>
      </w:r>
      <w:r w:rsidRPr="009B0AD1">
        <w:rPr>
          <w:rFonts w:ascii="Times New Roman" w:eastAsia="Times New Roman" w:hAnsi="Times New Roman" w:cs="Times New Roman"/>
          <w:color w:val="333333"/>
          <w:sz w:val="17"/>
          <w:szCs w:val="17"/>
          <w:lang w:bidi="ar-SA"/>
        </w:rPr>
        <w:t xml:space="preserve">, ed., Neil A. </w:t>
      </w:r>
      <w:proofErr w:type="spellStart"/>
      <w:r w:rsidRPr="009B0AD1">
        <w:rPr>
          <w:rFonts w:ascii="Times New Roman" w:eastAsia="Times New Roman" w:hAnsi="Times New Roman" w:cs="Times New Roman"/>
          <w:color w:val="333333"/>
          <w:sz w:val="17"/>
          <w:szCs w:val="17"/>
          <w:lang w:bidi="ar-SA"/>
        </w:rPr>
        <w:t>Silberman</w:t>
      </w:r>
      <w:proofErr w:type="spellEnd"/>
      <w:r w:rsidRPr="009B0AD1">
        <w:rPr>
          <w:rFonts w:ascii="Times New Roman" w:eastAsia="Times New Roman" w:hAnsi="Times New Roman" w:cs="Times New Roman"/>
          <w:color w:val="333333"/>
          <w:sz w:val="17"/>
          <w:szCs w:val="17"/>
          <w:lang w:bidi="ar-SA"/>
        </w:rPr>
        <w:t xml:space="preserve"> and David Small, </w:t>
      </w:r>
      <w:proofErr w:type="spellStart"/>
      <w:r w:rsidRPr="009B0AD1">
        <w:rPr>
          <w:rFonts w:ascii="Times New Roman" w:eastAsia="Times New Roman" w:hAnsi="Times New Roman" w:cs="Times New Roman"/>
          <w:color w:val="333333"/>
          <w:sz w:val="17"/>
          <w:szCs w:val="17"/>
          <w:lang w:bidi="ar-SA"/>
        </w:rPr>
        <w:t>JSOTSup</w:t>
      </w:r>
      <w:proofErr w:type="spellEnd"/>
      <w:r w:rsidRPr="009B0AD1">
        <w:rPr>
          <w:rFonts w:ascii="Times New Roman" w:eastAsia="Times New Roman" w:hAnsi="Times New Roman" w:cs="Times New Roman"/>
          <w:color w:val="333333"/>
          <w:sz w:val="17"/>
          <w:szCs w:val="17"/>
          <w:lang w:bidi="ar-SA"/>
        </w:rPr>
        <w:t xml:space="preserve"> 237 (Sheffield: Sheffield Academic 1997), 238–270; </w:t>
      </w:r>
      <w:proofErr w:type="spellStart"/>
      <w:r w:rsidRPr="009B0AD1">
        <w:rPr>
          <w:rFonts w:ascii="Times New Roman" w:eastAsia="Times New Roman" w:hAnsi="Times New Roman" w:cs="Times New Roman"/>
          <w:color w:val="333333"/>
          <w:sz w:val="17"/>
          <w:szCs w:val="17"/>
          <w:lang w:bidi="ar-SA"/>
        </w:rPr>
        <w:t>Avraham</w:t>
      </w:r>
      <w:proofErr w:type="spellEnd"/>
      <w:r w:rsidRPr="009B0AD1">
        <w:rPr>
          <w:rFonts w:ascii="Times New Roman" w:eastAsia="Times New Roman" w:hAnsi="Times New Roman" w:cs="Times New Roman"/>
          <w:color w:val="333333"/>
          <w:sz w:val="17"/>
          <w:szCs w:val="17"/>
          <w:lang w:bidi="ar-SA"/>
        </w:rPr>
        <w:t xml:space="preserve"> Faust and Justin Lev-</w:t>
      </w:r>
      <w:proofErr w:type="spellStart"/>
      <w:r w:rsidRPr="009B0AD1">
        <w:rPr>
          <w:rFonts w:ascii="Times New Roman" w:eastAsia="Times New Roman" w:hAnsi="Times New Roman" w:cs="Times New Roman"/>
          <w:color w:val="333333"/>
          <w:sz w:val="17"/>
          <w:szCs w:val="17"/>
          <w:lang w:bidi="ar-SA"/>
        </w:rPr>
        <w:t>Tov</w:t>
      </w:r>
      <w:proofErr w:type="spellEnd"/>
      <w:r w:rsidRPr="009B0AD1">
        <w:rPr>
          <w:rFonts w:ascii="Times New Roman" w:eastAsia="Times New Roman" w:hAnsi="Times New Roman" w:cs="Times New Roman"/>
          <w:color w:val="333333"/>
          <w:sz w:val="17"/>
          <w:szCs w:val="17"/>
          <w:lang w:bidi="ar-SA"/>
        </w:rPr>
        <w:t>, “The Construction of Philistine Identity: Ethnic Dynamics in 12</w:t>
      </w:r>
      <w:r w:rsidRPr="009B0AD1">
        <w:rPr>
          <w:rFonts w:ascii="Times New Roman" w:eastAsia="Times New Roman" w:hAnsi="Times New Roman" w:cs="Times New Roman"/>
          <w:color w:val="333333"/>
          <w:sz w:val="13"/>
          <w:szCs w:val="13"/>
          <w:vertAlign w:val="superscript"/>
          <w:lang w:bidi="ar-SA"/>
        </w:rPr>
        <w:t>th</w:t>
      </w:r>
      <w:r w:rsidRPr="009B0AD1">
        <w:rPr>
          <w:rFonts w:ascii="Times New Roman" w:eastAsia="Times New Roman" w:hAnsi="Times New Roman" w:cs="Times New Roman"/>
          <w:color w:val="333333"/>
          <w:sz w:val="17"/>
          <w:szCs w:val="17"/>
          <w:lang w:bidi="ar-SA"/>
        </w:rPr>
        <w:t>–10</w:t>
      </w:r>
      <w:r w:rsidRPr="009B0AD1">
        <w:rPr>
          <w:rFonts w:ascii="Times New Roman" w:eastAsia="Times New Roman" w:hAnsi="Times New Roman" w:cs="Times New Roman"/>
          <w:color w:val="333333"/>
          <w:sz w:val="13"/>
          <w:szCs w:val="13"/>
          <w:vertAlign w:val="superscript"/>
          <w:lang w:bidi="ar-SA"/>
        </w:rPr>
        <w:t>th</w:t>
      </w:r>
      <w:r w:rsidRPr="009B0AD1">
        <w:rPr>
          <w:rFonts w:ascii="Times New Roman" w:eastAsia="Times New Roman" w:hAnsi="Times New Roman" w:cs="Times New Roman"/>
          <w:color w:val="333333"/>
          <w:sz w:val="17"/>
          <w:szCs w:val="17"/>
          <w:lang w:bidi="ar-SA"/>
        </w:rPr>
        <w:t> Centuries Philistia,” </w:t>
      </w:r>
      <w:r w:rsidRPr="009B0AD1">
        <w:rPr>
          <w:rFonts w:ascii="Times New Roman" w:eastAsia="Times New Roman" w:hAnsi="Times New Roman" w:cs="Times New Roman"/>
          <w:i/>
          <w:iCs/>
          <w:color w:val="333333"/>
          <w:sz w:val="17"/>
          <w:lang w:bidi="ar-SA"/>
        </w:rPr>
        <w:t>Oxford Journal of Archaeology</w:t>
      </w:r>
      <w:r w:rsidRPr="009B0AD1">
        <w:rPr>
          <w:rFonts w:ascii="Times New Roman" w:eastAsia="Times New Roman" w:hAnsi="Times New Roman" w:cs="Times New Roman"/>
          <w:color w:val="333333"/>
          <w:sz w:val="17"/>
          <w:szCs w:val="17"/>
          <w:lang w:bidi="ar-SA"/>
        </w:rPr>
        <w:t xml:space="preserve"> 30 (2011): 13–31. For a somewhat different interpretation of the data, see, </w:t>
      </w:r>
      <w:proofErr w:type="spellStart"/>
      <w:r w:rsidRPr="009B0AD1">
        <w:rPr>
          <w:rFonts w:ascii="Times New Roman" w:eastAsia="Times New Roman" w:hAnsi="Times New Roman" w:cs="Times New Roman"/>
          <w:color w:val="333333"/>
          <w:sz w:val="17"/>
          <w:szCs w:val="17"/>
          <w:lang w:bidi="ar-SA"/>
        </w:rPr>
        <w:t>Lidar</w:t>
      </w:r>
      <w:proofErr w:type="spellEnd"/>
      <w:r w:rsidRPr="009B0AD1">
        <w:rPr>
          <w:rFonts w:ascii="Times New Roman" w:eastAsia="Times New Roman" w:hAnsi="Times New Roman" w:cs="Times New Roman"/>
          <w:color w:val="333333"/>
          <w:sz w:val="17"/>
          <w:szCs w:val="17"/>
          <w:lang w:bidi="ar-SA"/>
        </w:rPr>
        <w:t xml:space="preserve"> Sapir-Hen, Guy Bar-Oz, Yuval </w:t>
      </w:r>
      <w:proofErr w:type="spellStart"/>
      <w:r w:rsidRPr="009B0AD1">
        <w:rPr>
          <w:rFonts w:ascii="Times New Roman" w:eastAsia="Times New Roman" w:hAnsi="Times New Roman" w:cs="Times New Roman"/>
          <w:color w:val="333333"/>
          <w:sz w:val="17"/>
          <w:szCs w:val="17"/>
          <w:lang w:bidi="ar-SA"/>
        </w:rPr>
        <w:t>Gadot</w:t>
      </w:r>
      <w:proofErr w:type="spellEnd"/>
      <w:r w:rsidRPr="009B0AD1">
        <w:rPr>
          <w:rFonts w:ascii="Times New Roman" w:eastAsia="Times New Roman" w:hAnsi="Times New Roman" w:cs="Times New Roman"/>
          <w:color w:val="333333"/>
          <w:sz w:val="17"/>
          <w:szCs w:val="17"/>
          <w:lang w:bidi="ar-SA"/>
        </w:rPr>
        <w:t>, and Israel Finkelstein, “Pig Husbandry in Iron Age Israel and Judah: New Insights Regarding the Origin of the ‘Taboo,’” </w:t>
      </w:r>
      <w:r w:rsidRPr="009B0AD1">
        <w:rPr>
          <w:rFonts w:ascii="Times New Roman" w:eastAsia="Times New Roman" w:hAnsi="Times New Roman" w:cs="Times New Roman"/>
          <w:i/>
          <w:iCs/>
          <w:color w:val="333333"/>
          <w:sz w:val="17"/>
          <w:lang w:bidi="ar-SA"/>
        </w:rPr>
        <w:t>ZDPV</w:t>
      </w:r>
      <w:r w:rsidRPr="009B0AD1">
        <w:rPr>
          <w:rFonts w:ascii="Times New Roman" w:eastAsia="Times New Roman" w:hAnsi="Times New Roman" w:cs="Times New Roman"/>
          <w:color w:val="333333"/>
          <w:sz w:val="17"/>
          <w:szCs w:val="17"/>
          <w:lang w:bidi="ar-SA"/>
        </w:rPr>
        <w:t> 129.1 (2013): 1–20.</w:t>
      </w:r>
    </w:p>
    <w:p w:rsidR="009B0AD1" w:rsidRPr="009B0AD1" w:rsidRDefault="009B0AD1" w:rsidP="009B0AD1">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7"/>
          <w:szCs w:val="17"/>
          <w:lang w:bidi="ar-SA"/>
        </w:rPr>
      </w:pPr>
      <w:proofErr w:type="spellStart"/>
      <w:r w:rsidRPr="009B0AD1">
        <w:rPr>
          <w:rFonts w:ascii="Times New Roman" w:eastAsia="Times New Roman" w:hAnsi="Times New Roman" w:cs="Times New Roman"/>
          <w:color w:val="333333"/>
          <w:sz w:val="17"/>
          <w:szCs w:val="17"/>
          <w:lang w:bidi="ar-SA"/>
        </w:rPr>
        <w:t>Meirav</w:t>
      </w:r>
      <w:proofErr w:type="spellEnd"/>
      <w:r w:rsidRPr="009B0AD1">
        <w:rPr>
          <w:rFonts w:ascii="Times New Roman" w:eastAsia="Times New Roman" w:hAnsi="Times New Roman" w:cs="Times New Roman"/>
          <w:color w:val="333333"/>
          <w:sz w:val="17"/>
          <w:szCs w:val="17"/>
          <w:lang w:bidi="ar-SA"/>
        </w:rPr>
        <w:t xml:space="preserve"> </w:t>
      </w:r>
      <w:proofErr w:type="spellStart"/>
      <w:r w:rsidRPr="009B0AD1">
        <w:rPr>
          <w:rFonts w:ascii="Times New Roman" w:eastAsia="Times New Roman" w:hAnsi="Times New Roman" w:cs="Times New Roman"/>
          <w:color w:val="333333"/>
          <w:sz w:val="17"/>
          <w:szCs w:val="17"/>
          <w:lang w:bidi="ar-SA"/>
        </w:rPr>
        <w:t>Meiri</w:t>
      </w:r>
      <w:proofErr w:type="spellEnd"/>
      <w:r w:rsidRPr="009B0AD1">
        <w:rPr>
          <w:rFonts w:ascii="Times New Roman" w:eastAsia="Times New Roman" w:hAnsi="Times New Roman" w:cs="Times New Roman"/>
          <w:color w:val="333333"/>
          <w:sz w:val="17"/>
          <w:szCs w:val="17"/>
          <w:lang w:bidi="ar-SA"/>
        </w:rPr>
        <w:t xml:space="preserve">, </w:t>
      </w:r>
      <w:proofErr w:type="spellStart"/>
      <w:r w:rsidRPr="009B0AD1">
        <w:rPr>
          <w:rFonts w:ascii="Times New Roman" w:eastAsia="Times New Roman" w:hAnsi="Times New Roman" w:cs="Times New Roman"/>
          <w:color w:val="333333"/>
          <w:sz w:val="17"/>
          <w:szCs w:val="17"/>
          <w:lang w:bidi="ar-SA"/>
        </w:rPr>
        <w:t>Dorothée</w:t>
      </w:r>
      <w:proofErr w:type="spellEnd"/>
      <w:r w:rsidRPr="009B0AD1">
        <w:rPr>
          <w:rFonts w:ascii="Times New Roman" w:eastAsia="Times New Roman" w:hAnsi="Times New Roman" w:cs="Times New Roman"/>
          <w:color w:val="333333"/>
          <w:sz w:val="17"/>
          <w:szCs w:val="17"/>
          <w:lang w:bidi="ar-SA"/>
        </w:rPr>
        <w:t xml:space="preserve"> </w:t>
      </w:r>
      <w:proofErr w:type="spellStart"/>
      <w:r w:rsidRPr="009B0AD1">
        <w:rPr>
          <w:rFonts w:ascii="Times New Roman" w:eastAsia="Times New Roman" w:hAnsi="Times New Roman" w:cs="Times New Roman"/>
          <w:color w:val="333333"/>
          <w:sz w:val="17"/>
          <w:szCs w:val="17"/>
          <w:lang w:bidi="ar-SA"/>
        </w:rPr>
        <w:t>Huchon</w:t>
      </w:r>
      <w:proofErr w:type="spellEnd"/>
      <w:r w:rsidRPr="009B0AD1">
        <w:rPr>
          <w:rFonts w:ascii="Times New Roman" w:eastAsia="Times New Roman" w:hAnsi="Times New Roman" w:cs="Times New Roman"/>
          <w:color w:val="333333"/>
          <w:sz w:val="17"/>
          <w:szCs w:val="17"/>
          <w:lang w:bidi="ar-SA"/>
        </w:rPr>
        <w:t xml:space="preserve">, Guy Bar-Oz, </w:t>
      </w:r>
      <w:proofErr w:type="spellStart"/>
      <w:r w:rsidRPr="009B0AD1">
        <w:rPr>
          <w:rFonts w:ascii="Times New Roman" w:eastAsia="Times New Roman" w:hAnsi="Times New Roman" w:cs="Times New Roman"/>
          <w:color w:val="333333"/>
          <w:sz w:val="17"/>
          <w:szCs w:val="17"/>
          <w:lang w:bidi="ar-SA"/>
        </w:rPr>
        <w:t>Elisabetta</w:t>
      </w:r>
      <w:proofErr w:type="spellEnd"/>
      <w:r w:rsidRPr="009B0AD1">
        <w:rPr>
          <w:rFonts w:ascii="Times New Roman" w:eastAsia="Times New Roman" w:hAnsi="Times New Roman" w:cs="Times New Roman"/>
          <w:color w:val="333333"/>
          <w:sz w:val="17"/>
          <w:szCs w:val="17"/>
          <w:lang w:bidi="ar-SA"/>
        </w:rPr>
        <w:t xml:space="preserve"> </w:t>
      </w:r>
      <w:proofErr w:type="spellStart"/>
      <w:r w:rsidRPr="009B0AD1">
        <w:rPr>
          <w:rFonts w:ascii="Times New Roman" w:eastAsia="Times New Roman" w:hAnsi="Times New Roman" w:cs="Times New Roman"/>
          <w:color w:val="333333"/>
          <w:sz w:val="17"/>
          <w:szCs w:val="17"/>
          <w:lang w:bidi="ar-SA"/>
        </w:rPr>
        <w:t>Boaretto</w:t>
      </w:r>
      <w:proofErr w:type="spellEnd"/>
      <w:r w:rsidRPr="009B0AD1">
        <w:rPr>
          <w:rFonts w:ascii="Times New Roman" w:eastAsia="Times New Roman" w:hAnsi="Times New Roman" w:cs="Times New Roman"/>
          <w:color w:val="333333"/>
          <w:sz w:val="17"/>
          <w:szCs w:val="17"/>
          <w:lang w:bidi="ar-SA"/>
        </w:rPr>
        <w:t xml:space="preserve">, </w:t>
      </w:r>
      <w:proofErr w:type="spellStart"/>
      <w:r w:rsidRPr="009B0AD1">
        <w:rPr>
          <w:rFonts w:ascii="Times New Roman" w:eastAsia="Times New Roman" w:hAnsi="Times New Roman" w:cs="Times New Roman"/>
          <w:color w:val="333333"/>
          <w:sz w:val="17"/>
          <w:szCs w:val="17"/>
          <w:lang w:bidi="ar-SA"/>
        </w:rPr>
        <w:t>Liora</w:t>
      </w:r>
      <w:proofErr w:type="spellEnd"/>
      <w:r w:rsidRPr="009B0AD1">
        <w:rPr>
          <w:rFonts w:ascii="Times New Roman" w:eastAsia="Times New Roman" w:hAnsi="Times New Roman" w:cs="Times New Roman"/>
          <w:color w:val="333333"/>
          <w:sz w:val="17"/>
          <w:szCs w:val="17"/>
          <w:lang w:bidi="ar-SA"/>
        </w:rPr>
        <w:t xml:space="preserve"> </w:t>
      </w:r>
      <w:proofErr w:type="spellStart"/>
      <w:r w:rsidRPr="009B0AD1">
        <w:rPr>
          <w:rFonts w:ascii="Times New Roman" w:eastAsia="Times New Roman" w:hAnsi="Times New Roman" w:cs="Times New Roman"/>
          <w:color w:val="333333"/>
          <w:sz w:val="17"/>
          <w:szCs w:val="17"/>
          <w:lang w:bidi="ar-SA"/>
        </w:rPr>
        <w:t>Kolska</w:t>
      </w:r>
      <w:proofErr w:type="spellEnd"/>
      <w:r w:rsidRPr="009B0AD1">
        <w:rPr>
          <w:rFonts w:ascii="Times New Roman" w:eastAsia="Times New Roman" w:hAnsi="Times New Roman" w:cs="Times New Roman"/>
          <w:color w:val="333333"/>
          <w:sz w:val="17"/>
          <w:szCs w:val="17"/>
          <w:lang w:bidi="ar-SA"/>
        </w:rPr>
        <w:t xml:space="preserve"> </w:t>
      </w:r>
      <w:proofErr w:type="spellStart"/>
      <w:r w:rsidRPr="009B0AD1">
        <w:rPr>
          <w:rFonts w:ascii="Times New Roman" w:eastAsia="Times New Roman" w:hAnsi="Times New Roman" w:cs="Times New Roman"/>
          <w:color w:val="333333"/>
          <w:sz w:val="17"/>
          <w:szCs w:val="17"/>
          <w:lang w:bidi="ar-SA"/>
        </w:rPr>
        <w:t>Horwitz</w:t>
      </w:r>
      <w:proofErr w:type="spellEnd"/>
      <w:r w:rsidRPr="009B0AD1">
        <w:rPr>
          <w:rFonts w:ascii="Times New Roman" w:eastAsia="Times New Roman" w:hAnsi="Times New Roman" w:cs="Times New Roman"/>
          <w:color w:val="333333"/>
          <w:sz w:val="17"/>
          <w:szCs w:val="17"/>
          <w:lang w:bidi="ar-SA"/>
        </w:rPr>
        <w:t xml:space="preserve">, </w:t>
      </w:r>
      <w:proofErr w:type="spellStart"/>
      <w:r w:rsidRPr="009B0AD1">
        <w:rPr>
          <w:rFonts w:ascii="Times New Roman" w:eastAsia="Times New Roman" w:hAnsi="Times New Roman" w:cs="Times New Roman"/>
          <w:color w:val="333333"/>
          <w:sz w:val="17"/>
          <w:szCs w:val="17"/>
          <w:lang w:bidi="ar-SA"/>
        </w:rPr>
        <w:t>Aren</w:t>
      </w:r>
      <w:proofErr w:type="spellEnd"/>
      <w:r w:rsidRPr="009B0AD1">
        <w:rPr>
          <w:rFonts w:ascii="Times New Roman" w:eastAsia="Times New Roman" w:hAnsi="Times New Roman" w:cs="Times New Roman"/>
          <w:color w:val="333333"/>
          <w:sz w:val="17"/>
          <w:szCs w:val="17"/>
          <w:lang w:bidi="ar-SA"/>
        </w:rPr>
        <w:t xml:space="preserve"> M. Maier, </w:t>
      </w:r>
      <w:proofErr w:type="spellStart"/>
      <w:r w:rsidRPr="009B0AD1">
        <w:rPr>
          <w:rFonts w:ascii="Times New Roman" w:eastAsia="Times New Roman" w:hAnsi="Times New Roman" w:cs="Times New Roman"/>
          <w:color w:val="333333"/>
          <w:sz w:val="17"/>
          <w:szCs w:val="17"/>
          <w:lang w:bidi="ar-SA"/>
        </w:rPr>
        <w:t>Lidar</w:t>
      </w:r>
      <w:proofErr w:type="spellEnd"/>
      <w:r w:rsidRPr="009B0AD1">
        <w:rPr>
          <w:rFonts w:ascii="Times New Roman" w:eastAsia="Times New Roman" w:hAnsi="Times New Roman" w:cs="Times New Roman"/>
          <w:color w:val="333333"/>
          <w:sz w:val="17"/>
          <w:szCs w:val="17"/>
          <w:lang w:bidi="ar-SA"/>
        </w:rPr>
        <w:t xml:space="preserve"> Sapir-Hen, </w:t>
      </w:r>
      <w:proofErr w:type="spellStart"/>
      <w:r w:rsidRPr="009B0AD1">
        <w:rPr>
          <w:rFonts w:ascii="Times New Roman" w:eastAsia="Times New Roman" w:hAnsi="Times New Roman" w:cs="Times New Roman"/>
          <w:color w:val="333333"/>
          <w:sz w:val="17"/>
          <w:szCs w:val="17"/>
          <w:lang w:bidi="ar-SA"/>
        </w:rPr>
        <w:t>Geger</w:t>
      </w:r>
      <w:proofErr w:type="spellEnd"/>
      <w:r w:rsidRPr="009B0AD1">
        <w:rPr>
          <w:rFonts w:ascii="Times New Roman" w:eastAsia="Times New Roman" w:hAnsi="Times New Roman" w:cs="Times New Roman"/>
          <w:color w:val="333333"/>
          <w:sz w:val="17"/>
          <w:szCs w:val="17"/>
          <w:lang w:bidi="ar-SA"/>
        </w:rPr>
        <w:t xml:space="preserve"> Larson, Steve Weiner, and Israel </w:t>
      </w:r>
      <w:proofErr w:type="spellStart"/>
      <w:r w:rsidRPr="009B0AD1">
        <w:rPr>
          <w:rFonts w:ascii="Times New Roman" w:eastAsia="Times New Roman" w:hAnsi="Times New Roman" w:cs="Times New Roman"/>
          <w:color w:val="333333"/>
          <w:sz w:val="17"/>
          <w:szCs w:val="17"/>
          <w:lang w:bidi="ar-SA"/>
        </w:rPr>
        <w:t>Finkelstein,</w:t>
      </w:r>
      <w:hyperlink r:id="rId6" w:history="1">
        <w:r w:rsidRPr="009B0AD1">
          <w:rPr>
            <w:rFonts w:ascii="Times New Roman" w:eastAsia="Times New Roman" w:hAnsi="Times New Roman" w:cs="Times New Roman"/>
            <w:color w:val="0000FF"/>
            <w:sz w:val="17"/>
            <w:u w:val="single"/>
            <w:lang w:bidi="ar-SA"/>
          </w:rPr>
          <w:t>“Ancient</w:t>
        </w:r>
        <w:proofErr w:type="spellEnd"/>
        <w:r w:rsidRPr="009B0AD1">
          <w:rPr>
            <w:rFonts w:ascii="Times New Roman" w:eastAsia="Times New Roman" w:hAnsi="Times New Roman" w:cs="Times New Roman"/>
            <w:color w:val="0000FF"/>
            <w:sz w:val="17"/>
            <w:u w:val="single"/>
            <w:lang w:bidi="ar-SA"/>
          </w:rPr>
          <w:t xml:space="preserve"> DNA and Population Turnover in Southern Levantine Pigs—Signature of the Sea Peoples Migration?”</w:t>
        </w:r>
      </w:hyperlink>
      <w:r w:rsidRPr="009B0AD1">
        <w:rPr>
          <w:rFonts w:ascii="Times New Roman" w:eastAsia="Times New Roman" w:hAnsi="Times New Roman" w:cs="Times New Roman"/>
          <w:color w:val="333333"/>
          <w:sz w:val="17"/>
          <w:szCs w:val="17"/>
          <w:lang w:bidi="ar-SA"/>
        </w:rPr>
        <w:t> </w:t>
      </w:r>
      <w:r w:rsidRPr="009B0AD1">
        <w:rPr>
          <w:rFonts w:ascii="Times New Roman" w:eastAsia="Times New Roman" w:hAnsi="Times New Roman" w:cs="Times New Roman"/>
          <w:i/>
          <w:iCs/>
          <w:color w:val="333333"/>
          <w:sz w:val="17"/>
          <w:lang w:bidi="ar-SA"/>
        </w:rPr>
        <w:t>Nature-Scientific Reports</w:t>
      </w:r>
      <w:r w:rsidRPr="009B0AD1">
        <w:rPr>
          <w:rFonts w:ascii="Times New Roman" w:eastAsia="Times New Roman" w:hAnsi="Times New Roman" w:cs="Times New Roman"/>
          <w:color w:val="333333"/>
          <w:sz w:val="17"/>
          <w:szCs w:val="17"/>
          <w:lang w:bidi="ar-SA"/>
        </w:rPr>
        <w:t xml:space="preserve"> 3 (2013): #3035. </w:t>
      </w:r>
      <w:proofErr w:type="spellStart"/>
      <w:r w:rsidRPr="009B0AD1">
        <w:rPr>
          <w:rFonts w:ascii="Times New Roman" w:eastAsia="Times New Roman" w:hAnsi="Times New Roman" w:cs="Times New Roman"/>
          <w:color w:val="333333"/>
          <w:sz w:val="17"/>
          <w:szCs w:val="17"/>
          <w:lang w:bidi="ar-SA"/>
        </w:rPr>
        <w:t>Liora</w:t>
      </w:r>
      <w:proofErr w:type="spellEnd"/>
      <w:r w:rsidRPr="009B0AD1">
        <w:rPr>
          <w:rFonts w:ascii="Times New Roman" w:eastAsia="Times New Roman" w:hAnsi="Times New Roman" w:cs="Times New Roman"/>
          <w:color w:val="333333"/>
          <w:sz w:val="17"/>
          <w:szCs w:val="17"/>
          <w:lang w:bidi="ar-SA"/>
        </w:rPr>
        <w:t xml:space="preserve"> K. </w:t>
      </w:r>
      <w:proofErr w:type="spellStart"/>
      <w:r w:rsidRPr="009B0AD1">
        <w:rPr>
          <w:rFonts w:ascii="Times New Roman" w:eastAsia="Times New Roman" w:hAnsi="Times New Roman" w:cs="Times New Roman"/>
          <w:color w:val="333333"/>
          <w:sz w:val="17"/>
          <w:szCs w:val="17"/>
          <w:lang w:bidi="ar-SA"/>
        </w:rPr>
        <w:t>Horwitz</w:t>
      </w:r>
      <w:proofErr w:type="spellEnd"/>
      <w:r w:rsidRPr="009B0AD1">
        <w:rPr>
          <w:rFonts w:ascii="Times New Roman" w:eastAsia="Times New Roman" w:hAnsi="Times New Roman" w:cs="Times New Roman"/>
          <w:color w:val="333333"/>
          <w:sz w:val="17"/>
          <w:szCs w:val="17"/>
          <w:lang w:bidi="ar-SA"/>
        </w:rPr>
        <w:t xml:space="preserve">, </w:t>
      </w:r>
      <w:proofErr w:type="spellStart"/>
      <w:r w:rsidRPr="009B0AD1">
        <w:rPr>
          <w:rFonts w:ascii="Times New Roman" w:eastAsia="Times New Roman" w:hAnsi="Times New Roman" w:cs="Times New Roman"/>
          <w:color w:val="333333"/>
          <w:sz w:val="17"/>
          <w:szCs w:val="17"/>
          <w:lang w:bidi="ar-SA"/>
        </w:rPr>
        <w:t>Armelle</w:t>
      </w:r>
      <w:proofErr w:type="spellEnd"/>
      <w:r w:rsidRPr="009B0AD1">
        <w:rPr>
          <w:rFonts w:ascii="Times New Roman" w:eastAsia="Times New Roman" w:hAnsi="Times New Roman" w:cs="Times New Roman"/>
          <w:color w:val="333333"/>
          <w:sz w:val="17"/>
          <w:szCs w:val="17"/>
          <w:lang w:bidi="ar-SA"/>
        </w:rPr>
        <w:t xml:space="preserve"> </w:t>
      </w:r>
      <w:proofErr w:type="spellStart"/>
      <w:r w:rsidRPr="009B0AD1">
        <w:rPr>
          <w:rFonts w:ascii="Times New Roman" w:eastAsia="Times New Roman" w:hAnsi="Times New Roman" w:cs="Times New Roman"/>
          <w:color w:val="333333"/>
          <w:sz w:val="17"/>
          <w:szCs w:val="17"/>
          <w:lang w:bidi="ar-SA"/>
        </w:rPr>
        <w:t>Gardeisen</w:t>
      </w:r>
      <w:proofErr w:type="spellEnd"/>
      <w:r w:rsidRPr="009B0AD1">
        <w:rPr>
          <w:rFonts w:ascii="Times New Roman" w:eastAsia="Times New Roman" w:hAnsi="Times New Roman" w:cs="Times New Roman"/>
          <w:color w:val="333333"/>
          <w:sz w:val="17"/>
          <w:szCs w:val="17"/>
          <w:lang w:bidi="ar-SA"/>
        </w:rPr>
        <w:t xml:space="preserve">, </w:t>
      </w:r>
      <w:proofErr w:type="spellStart"/>
      <w:r w:rsidRPr="009B0AD1">
        <w:rPr>
          <w:rFonts w:ascii="Times New Roman" w:eastAsia="Times New Roman" w:hAnsi="Times New Roman" w:cs="Times New Roman"/>
          <w:color w:val="333333"/>
          <w:sz w:val="17"/>
          <w:szCs w:val="17"/>
          <w:lang w:bidi="ar-SA"/>
        </w:rPr>
        <w:t>Aren</w:t>
      </w:r>
      <w:proofErr w:type="spellEnd"/>
      <w:r w:rsidRPr="009B0AD1">
        <w:rPr>
          <w:rFonts w:ascii="Times New Roman" w:eastAsia="Times New Roman" w:hAnsi="Times New Roman" w:cs="Times New Roman"/>
          <w:color w:val="333333"/>
          <w:sz w:val="17"/>
          <w:szCs w:val="17"/>
          <w:lang w:bidi="ar-SA"/>
        </w:rPr>
        <w:t xml:space="preserve"> Maier, and Louise Hitchcock, “A Contribution to the Iron Age Philistine Pig Debate,” in </w:t>
      </w:r>
      <w:r w:rsidRPr="009B0AD1">
        <w:rPr>
          <w:rFonts w:ascii="Times New Roman" w:eastAsia="Times New Roman" w:hAnsi="Times New Roman" w:cs="Times New Roman"/>
          <w:i/>
          <w:iCs/>
          <w:color w:val="333333"/>
          <w:sz w:val="17"/>
          <w:lang w:bidi="ar-SA"/>
        </w:rPr>
        <w:t xml:space="preserve">The Wide Lens in Archaeology: Honoring Brian </w:t>
      </w:r>
      <w:proofErr w:type="spellStart"/>
      <w:r w:rsidRPr="009B0AD1">
        <w:rPr>
          <w:rFonts w:ascii="Times New Roman" w:eastAsia="Times New Roman" w:hAnsi="Times New Roman" w:cs="Times New Roman"/>
          <w:i/>
          <w:iCs/>
          <w:color w:val="333333"/>
          <w:sz w:val="17"/>
          <w:lang w:bidi="ar-SA"/>
        </w:rPr>
        <w:t>Hesse’s</w:t>
      </w:r>
      <w:proofErr w:type="spellEnd"/>
      <w:r w:rsidRPr="009B0AD1">
        <w:rPr>
          <w:rFonts w:ascii="Times New Roman" w:eastAsia="Times New Roman" w:hAnsi="Times New Roman" w:cs="Times New Roman"/>
          <w:i/>
          <w:iCs/>
          <w:color w:val="333333"/>
          <w:sz w:val="17"/>
          <w:lang w:bidi="ar-SA"/>
        </w:rPr>
        <w:t xml:space="preserve"> Contributions to Anthropological Archaeology</w:t>
      </w:r>
      <w:r w:rsidRPr="009B0AD1">
        <w:rPr>
          <w:rFonts w:ascii="Times New Roman" w:eastAsia="Times New Roman" w:hAnsi="Times New Roman" w:cs="Times New Roman"/>
          <w:color w:val="333333"/>
          <w:sz w:val="17"/>
          <w:szCs w:val="17"/>
          <w:lang w:bidi="ar-SA"/>
        </w:rPr>
        <w:t>, ed., Justin Lev-</w:t>
      </w:r>
      <w:proofErr w:type="spellStart"/>
      <w:r w:rsidRPr="009B0AD1">
        <w:rPr>
          <w:rFonts w:ascii="Times New Roman" w:eastAsia="Times New Roman" w:hAnsi="Times New Roman" w:cs="Times New Roman"/>
          <w:color w:val="333333"/>
          <w:sz w:val="17"/>
          <w:szCs w:val="17"/>
          <w:lang w:bidi="ar-SA"/>
        </w:rPr>
        <w:t>Tov</w:t>
      </w:r>
      <w:proofErr w:type="spellEnd"/>
      <w:r w:rsidRPr="009B0AD1">
        <w:rPr>
          <w:rFonts w:ascii="Times New Roman" w:eastAsia="Times New Roman" w:hAnsi="Times New Roman" w:cs="Times New Roman"/>
          <w:color w:val="333333"/>
          <w:sz w:val="17"/>
          <w:szCs w:val="17"/>
          <w:lang w:bidi="ar-SA"/>
        </w:rPr>
        <w:t xml:space="preserve">, Paula </w:t>
      </w:r>
      <w:proofErr w:type="spellStart"/>
      <w:r w:rsidRPr="009B0AD1">
        <w:rPr>
          <w:rFonts w:ascii="Times New Roman" w:eastAsia="Times New Roman" w:hAnsi="Times New Roman" w:cs="Times New Roman"/>
          <w:color w:val="333333"/>
          <w:sz w:val="17"/>
          <w:szCs w:val="17"/>
          <w:lang w:bidi="ar-SA"/>
        </w:rPr>
        <w:t>Hesse</w:t>
      </w:r>
      <w:proofErr w:type="spellEnd"/>
      <w:r w:rsidRPr="009B0AD1">
        <w:rPr>
          <w:rFonts w:ascii="Times New Roman" w:eastAsia="Times New Roman" w:hAnsi="Times New Roman" w:cs="Times New Roman"/>
          <w:color w:val="333333"/>
          <w:sz w:val="17"/>
          <w:szCs w:val="17"/>
          <w:lang w:bidi="ar-SA"/>
        </w:rPr>
        <w:t xml:space="preserve">, and Allan Gilbert, </w:t>
      </w:r>
      <w:proofErr w:type="spellStart"/>
      <w:r w:rsidRPr="009B0AD1">
        <w:rPr>
          <w:rFonts w:ascii="Times New Roman" w:eastAsia="Times New Roman" w:hAnsi="Times New Roman" w:cs="Times New Roman"/>
          <w:color w:val="333333"/>
          <w:sz w:val="17"/>
          <w:szCs w:val="17"/>
          <w:lang w:bidi="ar-SA"/>
        </w:rPr>
        <w:t>Archaeobiology</w:t>
      </w:r>
      <w:proofErr w:type="spellEnd"/>
      <w:r w:rsidRPr="009B0AD1">
        <w:rPr>
          <w:rFonts w:ascii="Times New Roman" w:eastAsia="Times New Roman" w:hAnsi="Times New Roman" w:cs="Times New Roman"/>
          <w:color w:val="333333"/>
          <w:sz w:val="17"/>
          <w:szCs w:val="17"/>
          <w:lang w:bidi="ar-SA"/>
        </w:rPr>
        <w:t xml:space="preserve"> 2 (Atlanta: Lockwood Press, 2017) 93–116.</w:t>
      </w:r>
    </w:p>
    <w:p w:rsidR="009B0AD1" w:rsidRPr="009B0AD1" w:rsidRDefault="009B0AD1" w:rsidP="009B0AD1">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7"/>
          <w:szCs w:val="17"/>
          <w:lang w:bidi="ar-SA"/>
        </w:rPr>
      </w:pPr>
      <w:r w:rsidRPr="009B0AD1">
        <w:rPr>
          <w:rFonts w:ascii="Times New Roman" w:eastAsia="Times New Roman" w:hAnsi="Times New Roman" w:cs="Times New Roman"/>
          <w:color w:val="333333"/>
          <w:sz w:val="17"/>
          <w:szCs w:val="17"/>
          <w:lang w:bidi="ar-SA"/>
        </w:rPr>
        <w:t>Justin Lev-</w:t>
      </w:r>
      <w:proofErr w:type="spellStart"/>
      <w:r w:rsidRPr="009B0AD1">
        <w:rPr>
          <w:rFonts w:ascii="Times New Roman" w:eastAsia="Times New Roman" w:hAnsi="Times New Roman" w:cs="Times New Roman"/>
          <w:color w:val="333333"/>
          <w:sz w:val="17"/>
          <w:szCs w:val="17"/>
          <w:lang w:bidi="ar-SA"/>
        </w:rPr>
        <w:t>Tov</w:t>
      </w:r>
      <w:proofErr w:type="spellEnd"/>
      <w:r w:rsidRPr="009B0AD1">
        <w:rPr>
          <w:rFonts w:ascii="Times New Roman" w:eastAsia="Times New Roman" w:hAnsi="Times New Roman" w:cs="Times New Roman"/>
          <w:color w:val="333333"/>
          <w:sz w:val="17"/>
          <w:szCs w:val="17"/>
          <w:lang w:bidi="ar-SA"/>
        </w:rPr>
        <w:t xml:space="preserve">, “A Plebeian Perspective on Empire Economies: Faunal Remains from Tel </w:t>
      </w:r>
      <w:proofErr w:type="spellStart"/>
      <w:r w:rsidRPr="009B0AD1">
        <w:rPr>
          <w:rFonts w:ascii="Times New Roman" w:eastAsia="Times New Roman" w:hAnsi="Times New Roman" w:cs="Times New Roman"/>
          <w:color w:val="333333"/>
          <w:sz w:val="17"/>
          <w:szCs w:val="17"/>
          <w:lang w:bidi="ar-SA"/>
        </w:rPr>
        <w:t>Miqne-Ekron</w:t>
      </w:r>
      <w:proofErr w:type="spellEnd"/>
      <w:r w:rsidRPr="009B0AD1">
        <w:rPr>
          <w:rFonts w:ascii="Times New Roman" w:eastAsia="Times New Roman" w:hAnsi="Times New Roman" w:cs="Times New Roman"/>
          <w:color w:val="333333"/>
          <w:sz w:val="17"/>
          <w:szCs w:val="17"/>
          <w:lang w:bidi="ar-SA"/>
        </w:rPr>
        <w:t>, Israel,” in </w:t>
      </w:r>
      <w:r w:rsidRPr="009B0AD1">
        <w:rPr>
          <w:rFonts w:ascii="Times New Roman" w:eastAsia="Times New Roman" w:hAnsi="Times New Roman" w:cs="Times New Roman"/>
          <w:i/>
          <w:iCs/>
          <w:color w:val="333333"/>
          <w:sz w:val="17"/>
          <w:lang w:bidi="ar-SA"/>
        </w:rPr>
        <w:t xml:space="preserve">Anthropological Approaches to </w:t>
      </w:r>
      <w:proofErr w:type="spellStart"/>
      <w:r w:rsidRPr="009B0AD1">
        <w:rPr>
          <w:rFonts w:ascii="Times New Roman" w:eastAsia="Times New Roman" w:hAnsi="Times New Roman" w:cs="Times New Roman"/>
          <w:i/>
          <w:iCs/>
          <w:color w:val="333333"/>
          <w:sz w:val="17"/>
          <w:lang w:bidi="ar-SA"/>
        </w:rPr>
        <w:t>Zooarchaeology</w:t>
      </w:r>
      <w:proofErr w:type="spellEnd"/>
      <w:r w:rsidRPr="009B0AD1">
        <w:rPr>
          <w:rFonts w:ascii="Times New Roman" w:eastAsia="Times New Roman" w:hAnsi="Times New Roman" w:cs="Times New Roman"/>
          <w:i/>
          <w:iCs/>
          <w:color w:val="333333"/>
          <w:sz w:val="17"/>
          <w:lang w:bidi="ar-SA"/>
        </w:rPr>
        <w:t>: Colonialism, Com</w:t>
      </w:r>
      <w:r w:rsidRPr="009B0AD1">
        <w:rPr>
          <w:rFonts w:ascii="Times New Roman" w:eastAsia="Times New Roman" w:hAnsi="Times New Roman" w:cs="Times New Roman"/>
          <w:i/>
          <w:iCs/>
          <w:color w:val="333333"/>
          <w:sz w:val="17"/>
          <w:lang w:bidi="ar-SA"/>
        </w:rPr>
        <w:softHyphen/>
        <w:t>plexity and Animal Transformations, </w:t>
      </w:r>
      <w:r w:rsidRPr="009B0AD1">
        <w:rPr>
          <w:rFonts w:ascii="Times New Roman" w:eastAsia="Times New Roman" w:hAnsi="Times New Roman" w:cs="Times New Roman"/>
          <w:color w:val="333333"/>
          <w:sz w:val="17"/>
          <w:szCs w:val="17"/>
          <w:lang w:bidi="ar-SA"/>
        </w:rPr>
        <w:t xml:space="preserve">ed., D. </w:t>
      </w:r>
      <w:proofErr w:type="spellStart"/>
      <w:r w:rsidRPr="009B0AD1">
        <w:rPr>
          <w:rFonts w:ascii="Times New Roman" w:eastAsia="Times New Roman" w:hAnsi="Times New Roman" w:cs="Times New Roman"/>
          <w:color w:val="333333"/>
          <w:sz w:val="17"/>
          <w:szCs w:val="17"/>
          <w:lang w:bidi="ar-SA"/>
        </w:rPr>
        <w:t>Campana</w:t>
      </w:r>
      <w:proofErr w:type="spellEnd"/>
      <w:r w:rsidRPr="009B0AD1">
        <w:rPr>
          <w:rFonts w:ascii="Times New Roman" w:eastAsia="Times New Roman" w:hAnsi="Times New Roman" w:cs="Times New Roman"/>
          <w:color w:val="333333"/>
          <w:sz w:val="17"/>
          <w:szCs w:val="17"/>
          <w:lang w:bidi="ar-SA"/>
        </w:rPr>
        <w:t xml:space="preserve">, A. </w:t>
      </w:r>
      <w:proofErr w:type="spellStart"/>
      <w:r w:rsidRPr="009B0AD1">
        <w:rPr>
          <w:rFonts w:ascii="Times New Roman" w:eastAsia="Times New Roman" w:hAnsi="Times New Roman" w:cs="Times New Roman"/>
          <w:color w:val="333333"/>
          <w:sz w:val="17"/>
          <w:szCs w:val="17"/>
          <w:lang w:bidi="ar-SA"/>
        </w:rPr>
        <w:t>Choyke</w:t>
      </w:r>
      <w:proofErr w:type="spellEnd"/>
      <w:r w:rsidRPr="009B0AD1">
        <w:rPr>
          <w:rFonts w:ascii="Times New Roman" w:eastAsia="Times New Roman" w:hAnsi="Times New Roman" w:cs="Times New Roman"/>
          <w:color w:val="333333"/>
          <w:sz w:val="17"/>
          <w:szCs w:val="17"/>
          <w:lang w:bidi="ar-SA"/>
        </w:rPr>
        <w:t xml:space="preserve">, P. Crabtree, S. D. </w:t>
      </w:r>
      <w:proofErr w:type="spellStart"/>
      <w:r w:rsidRPr="009B0AD1">
        <w:rPr>
          <w:rFonts w:ascii="Times New Roman" w:eastAsia="Times New Roman" w:hAnsi="Times New Roman" w:cs="Times New Roman"/>
          <w:color w:val="333333"/>
          <w:sz w:val="17"/>
          <w:szCs w:val="17"/>
          <w:lang w:bidi="ar-SA"/>
        </w:rPr>
        <w:t>deFrance</w:t>
      </w:r>
      <w:proofErr w:type="spellEnd"/>
      <w:r w:rsidRPr="009B0AD1">
        <w:rPr>
          <w:rFonts w:ascii="Times New Roman" w:eastAsia="Times New Roman" w:hAnsi="Times New Roman" w:cs="Times New Roman"/>
          <w:color w:val="333333"/>
          <w:sz w:val="17"/>
          <w:szCs w:val="17"/>
          <w:lang w:bidi="ar-SA"/>
        </w:rPr>
        <w:t>, and Justin Lev-</w:t>
      </w:r>
      <w:proofErr w:type="spellStart"/>
      <w:r w:rsidRPr="009B0AD1">
        <w:rPr>
          <w:rFonts w:ascii="Times New Roman" w:eastAsia="Times New Roman" w:hAnsi="Times New Roman" w:cs="Times New Roman"/>
          <w:color w:val="333333"/>
          <w:sz w:val="17"/>
          <w:szCs w:val="17"/>
          <w:lang w:bidi="ar-SA"/>
        </w:rPr>
        <w:t>Tov</w:t>
      </w:r>
      <w:proofErr w:type="spellEnd"/>
      <w:r w:rsidRPr="009B0AD1">
        <w:rPr>
          <w:rFonts w:ascii="Times New Roman" w:eastAsia="Times New Roman" w:hAnsi="Times New Roman" w:cs="Times New Roman"/>
          <w:color w:val="333333"/>
          <w:sz w:val="17"/>
          <w:szCs w:val="17"/>
          <w:lang w:bidi="ar-SA"/>
        </w:rPr>
        <w:t xml:space="preserve"> (Oxford: Ox</w:t>
      </w:r>
      <w:r w:rsidRPr="009B0AD1">
        <w:rPr>
          <w:rFonts w:ascii="Times New Roman" w:eastAsia="Times New Roman" w:hAnsi="Times New Roman" w:cs="Times New Roman"/>
          <w:color w:val="333333"/>
          <w:sz w:val="17"/>
          <w:szCs w:val="17"/>
          <w:lang w:bidi="ar-SA"/>
        </w:rPr>
        <w:softHyphen/>
        <w:t>bow Books, 2010), 90–104.</w:t>
      </w:r>
    </w:p>
    <w:p w:rsidR="009B0AD1" w:rsidRPr="009B0AD1" w:rsidRDefault="009B0AD1" w:rsidP="009B0AD1">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7"/>
          <w:szCs w:val="17"/>
          <w:lang w:bidi="ar-SA"/>
        </w:rPr>
      </w:pPr>
      <w:r w:rsidRPr="009B0AD1">
        <w:rPr>
          <w:rFonts w:ascii="Times New Roman" w:eastAsia="Times New Roman" w:hAnsi="Times New Roman" w:cs="Times New Roman"/>
          <w:color w:val="333333"/>
          <w:sz w:val="17"/>
          <w:szCs w:val="17"/>
          <w:lang w:bidi="ar-SA"/>
        </w:rPr>
        <w:t xml:space="preserve">See Peter </w:t>
      </w:r>
      <w:proofErr w:type="spellStart"/>
      <w:r w:rsidRPr="009B0AD1">
        <w:rPr>
          <w:rFonts w:ascii="Times New Roman" w:eastAsia="Times New Roman" w:hAnsi="Times New Roman" w:cs="Times New Roman"/>
          <w:color w:val="333333"/>
          <w:sz w:val="17"/>
          <w:szCs w:val="17"/>
          <w:lang w:bidi="ar-SA"/>
        </w:rPr>
        <w:t>Schäfer</w:t>
      </w:r>
      <w:proofErr w:type="spellEnd"/>
      <w:r w:rsidRPr="009B0AD1">
        <w:rPr>
          <w:rFonts w:ascii="Times New Roman" w:eastAsia="Times New Roman" w:hAnsi="Times New Roman" w:cs="Times New Roman"/>
          <w:color w:val="333333"/>
          <w:sz w:val="17"/>
          <w:szCs w:val="17"/>
          <w:lang w:bidi="ar-SA"/>
        </w:rPr>
        <w:t>, “Abstinence from Pork,” chap. 3 in </w:t>
      </w:r>
      <w:proofErr w:type="spellStart"/>
      <w:r w:rsidRPr="009B0AD1">
        <w:rPr>
          <w:rFonts w:ascii="Times New Roman" w:eastAsia="Times New Roman" w:hAnsi="Times New Roman" w:cs="Times New Roman"/>
          <w:i/>
          <w:iCs/>
          <w:color w:val="333333"/>
          <w:sz w:val="17"/>
          <w:lang w:bidi="ar-SA"/>
        </w:rPr>
        <w:t>Judeophobia</w:t>
      </w:r>
      <w:proofErr w:type="spellEnd"/>
      <w:r w:rsidRPr="009B0AD1">
        <w:rPr>
          <w:rFonts w:ascii="Times New Roman" w:eastAsia="Times New Roman" w:hAnsi="Times New Roman" w:cs="Times New Roman"/>
          <w:i/>
          <w:iCs/>
          <w:color w:val="333333"/>
          <w:sz w:val="17"/>
          <w:lang w:bidi="ar-SA"/>
        </w:rPr>
        <w:t xml:space="preserve">: Attitudes Toward the Jews in the Ancient </w:t>
      </w:r>
      <w:proofErr w:type="gramStart"/>
      <w:r w:rsidRPr="009B0AD1">
        <w:rPr>
          <w:rFonts w:ascii="Times New Roman" w:eastAsia="Times New Roman" w:hAnsi="Times New Roman" w:cs="Times New Roman"/>
          <w:i/>
          <w:iCs/>
          <w:color w:val="333333"/>
          <w:sz w:val="17"/>
          <w:lang w:bidi="ar-SA"/>
        </w:rPr>
        <w:t>World</w:t>
      </w:r>
      <w:r w:rsidRPr="009B0AD1">
        <w:rPr>
          <w:rFonts w:ascii="Times New Roman" w:eastAsia="Times New Roman" w:hAnsi="Times New Roman" w:cs="Times New Roman"/>
          <w:color w:val="333333"/>
          <w:sz w:val="17"/>
          <w:szCs w:val="17"/>
          <w:lang w:bidi="ar-SA"/>
        </w:rPr>
        <w:t>(</w:t>
      </w:r>
      <w:proofErr w:type="gramEnd"/>
      <w:r w:rsidRPr="009B0AD1">
        <w:rPr>
          <w:rFonts w:ascii="Times New Roman" w:eastAsia="Times New Roman" w:hAnsi="Times New Roman" w:cs="Times New Roman"/>
          <w:color w:val="333333"/>
          <w:sz w:val="17"/>
          <w:szCs w:val="17"/>
          <w:lang w:bidi="ar-SA"/>
        </w:rPr>
        <w:t>Cambridge: Harvard University Press, 1997); David Kraemer, </w:t>
      </w:r>
      <w:r w:rsidRPr="009B0AD1">
        <w:rPr>
          <w:rFonts w:ascii="Times New Roman" w:eastAsia="Times New Roman" w:hAnsi="Times New Roman" w:cs="Times New Roman"/>
          <w:i/>
          <w:iCs/>
          <w:color w:val="333333"/>
          <w:sz w:val="17"/>
          <w:lang w:bidi="ar-SA"/>
        </w:rPr>
        <w:t>Jewish Eating and Identity through the Ages </w:t>
      </w:r>
      <w:r w:rsidRPr="009B0AD1">
        <w:rPr>
          <w:rFonts w:ascii="Times New Roman" w:eastAsia="Times New Roman" w:hAnsi="Times New Roman" w:cs="Times New Roman"/>
          <w:color w:val="333333"/>
          <w:sz w:val="17"/>
          <w:szCs w:val="17"/>
          <w:lang w:bidi="ar-SA"/>
        </w:rPr>
        <w:t xml:space="preserve">(New York: </w:t>
      </w:r>
      <w:proofErr w:type="spellStart"/>
      <w:r w:rsidRPr="009B0AD1">
        <w:rPr>
          <w:rFonts w:ascii="Times New Roman" w:eastAsia="Times New Roman" w:hAnsi="Times New Roman" w:cs="Times New Roman"/>
          <w:color w:val="333333"/>
          <w:sz w:val="17"/>
          <w:szCs w:val="17"/>
          <w:lang w:bidi="ar-SA"/>
        </w:rPr>
        <w:t>Routledge</w:t>
      </w:r>
      <w:proofErr w:type="spellEnd"/>
      <w:r w:rsidRPr="009B0AD1">
        <w:rPr>
          <w:rFonts w:ascii="Times New Roman" w:eastAsia="Times New Roman" w:hAnsi="Times New Roman" w:cs="Times New Roman"/>
          <w:color w:val="333333"/>
          <w:sz w:val="17"/>
          <w:szCs w:val="17"/>
          <w:lang w:bidi="ar-SA"/>
        </w:rPr>
        <w:t>, 2007), 30–33.</w:t>
      </w:r>
    </w:p>
    <w:p w:rsidR="009B0AD1" w:rsidRPr="009B0AD1" w:rsidRDefault="009B0AD1" w:rsidP="009B0AD1">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7"/>
          <w:szCs w:val="17"/>
          <w:lang w:bidi="ar-SA"/>
        </w:rPr>
      </w:pPr>
      <w:r w:rsidRPr="009B0AD1">
        <w:rPr>
          <w:rFonts w:ascii="Times New Roman" w:eastAsia="Times New Roman" w:hAnsi="Times New Roman" w:cs="Times New Roman"/>
          <w:color w:val="333333"/>
          <w:sz w:val="17"/>
          <w:szCs w:val="17"/>
          <w:lang w:bidi="ar-SA"/>
        </w:rPr>
        <w:t>Philo, </w:t>
      </w:r>
      <w:r w:rsidRPr="009B0AD1">
        <w:rPr>
          <w:rFonts w:ascii="Times New Roman" w:eastAsia="Times New Roman" w:hAnsi="Times New Roman" w:cs="Times New Roman"/>
          <w:i/>
          <w:iCs/>
          <w:color w:val="333333"/>
          <w:sz w:val="17"/>
          <w:lang w:bidi="ar-SA"/>
        </w:rPr>
        <w:t>Embassy to Gaius</w:t>
      </w:r>
      <w:r w:rsidRPr="009B0AD1">
        <w:rPr>
          <w:rFonts w:ascii="Times New Roman" w:eastAsia="Times New Roman" w:hAnsi="Times New Roman" w:cs="Times New Roman"/>
          <w:color w:val="333333"/>
          <w:sz w:val="17"/>
          <w:szCs w:val="17"/>
          <w:lang w:bidi="ar-SA"/>
        </w:rPr>
        <w:t>, 361.</w:t>
      </w:r>
    </w:p>
    <w:p w:rsidR="009B0AD1" w:rsidRPr="009B0AD1" w:rsidRDefault="009B0AD1" w:rsidP="009B0AD1">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7"/>
          <w:szCs w:val="17"/>
          <w:lang w:bidi="ar-SA"/>
        </w:rPr>
      </w:pPr>
      <w:r w:rsidRPr="009B0AD1">
        <w:rPr>
          <w:rFonts w:ascii="Times New Roman" w:eastAsia="Times New Roman" w:hAnsi="Times New Roman" w:cs="Times New Roman"/>
          <w:color w:val="333333"/>
          <w:sz w:val="17"/>
          <w:szCs w:val="17"/>
          <w:lang w:bidi="ar-SA"/>
        </w:rPr>
        <w:t>Tacitus, </w:t>
      </w:r>
      <w:proofErr w:type="spellStart"/>
      <w:r w:rsidRPr="009B0AD1">
        <w:rPr>
          <w:rFonts w:ascii="Times New Roman" w:eastAsia="Times New Roman" w:hAnsi="Times New Roman" w:cs="Times New Roman"/>
          <w:i/>
          <w:iCs/>
          <w:color w:val="333333"/>
          <w:sz w:val="17"/>
          <w:lang w:bidi="ar-SA"/>
        </w:rPr>
        <w:t>Historiae</w:t>
      </w:r>
      <w:proofErr w:type="spellEnd"/>
      <w:r w:rsidRPr="009B0AD1">
        <w:rPr>
          <w:rFonts w:ascii="Times New Roman" w:eastAsia="Times New Roman" w:hAnsi="Times New Roman" w:cs="Times New Roman"/>
          <w:i/>
          <w:iCs/>
          <w:color w:val="333333"/>
          <w:sz w:val="17"/>
          <w:lang w:bidi="ar-SA"/>
        </w:rPr>
        <w:t> </w:t>
      </w:r>
      <w:r w:rsidRPr="009B0AD1">
        <w:rPr>
          <w:rFonts w:ascii="Times New Roman" w:eastAsia="Times New Roman" w:hAnsi="Times New Roman" w:cs="Times New Roman"/>
          <w:color w:val="333333"/>
          <w:sz w:val="17"/>
          <w:szCs w:val="17"/>
          <w:lang w:bidi="ar-SA"/>
        </w:rPr>
        <w:t xml:space="preserve">5:4.1–2, trans. in </w:t>
      </w:r>
      <w:proofErr w:type="spellStart"/>
      <w:r w:rsidRPr="009B0AD1">
        <w:rPr>
          <w:rFonts w:ascii="Times New Roman" w:eastAsia="Times New Roman" w:hAnsi="Times New Roman" w:cs="Times New Roman"/>
          <w:color w:val="333333"/>
          <w:sz w:val="17"/>
          <w:szCs w:val="17"/>
          <w:lang w:bidi="ar-SA"/>
        </w:rPr>
        <w:t>Menahem</w:t>
      </w:r>
      <w:proofErr w:type="spellEnd"/>
      <w:r w:rsidRPr="009B0AD1">
        <w:rPr>
          <w:rFonts w:ascii="Times New Roman" w:eastAsia="Times New Roman" w:hAnsi="Times New Roman" w:cs="Times New Roman"/>
          <w:color w:val="333333"/>
          <w:sz w:val="17"/>
          <w:szCs w:val="17"/>
          <w:lang w:bidi="ar-SA"/>
        </w:rPr>
        <w:t xml:space="preserve"> Stern, </w:t>
      </w:r>
      <w:r w:rsidRPr="009B0AD1">
        <w:rPr>
          <w:rFonts w:ascii="Times New Roman" w:eastAsia="Times New Roman" w:hAnsi="Times New Roman" w:cs="Times New Roman"/>
          <w:i/>
          <w:iCs/>
          <w:color w:val="333333"/>
          <w:sz w:val="17"/>
          <w:lang w:bidi="ar-SA"/>
        </w:rPr>
        <w:t>Greek and Latin Authors on Jews and Judaism</w:t>
      </w:r>
      <w:r w:rsidRPr="009B0AD1">
        <w:rPr>
          <w:rFonts w:ascii="Times New Roman" w:eastAsia="Times New Roman" w:hAnsi="Times New Roman" w:cs="Times New Roman"/>
          <w:color w:val="333333"/>
          <w:sz w:val="17"/>
          <w:szCs w:val="17"/>
          <w:lang w:bidi="ar-SA"/>
        </w:rPr>
        <w:t> (Jerusalem: The Israel Academy of Sciences and Humanities, 1980), 2:25. On skin disease as the Jewish reason for abstention from pork, see also Plutarch, </w:t>
      </w:r>
      <w:r w:rsidRPr="009B0AD1">
        <w:rPr>
          <w:rFonts w:ascii="Times New Roman" w:eastAsia="Times New Roman" w:hAnsi="Times New Roman" w:cs="Times New Roman"/>
          <w:i/>
          <w:iCs/>
          <w:color w:val="333333"/>
          <w:sz w:val="17"/>
          <w:lang w:bidi="ar-SA"/>
        </w:rPr>
        <w:t xml:space="preserve">De </w:t>
      </w:r>
      <w:proofErr w:type="spellStart"/>
      <w:r w:rsidRPr="009B0AD1">
        <w:rPr>
          <w:rFonts w:ascii="Times New Roman" w:eastAsia="Times New Roman" w:hAnsi="Times New Roman" w:cs="Times New Roman"/>
          <w:i/>
          <w:iCs/>
          <w:color w:val="333333"/>
          <w:sz w:val="17"/>
          <w:lang w:bidi="ar-SA"/>
        </w:rPr>
        <w:t>Superstitione</w:t>
      </w:r>
      <w:proofErr w:type="spellEnd"/>
      <w:r w:rsidRPr="009B0AD1">
        <w:rPr>
          <w:rFonts w:ascii="Times New Roman" w:eastAsia="Times New Roman" w:hAnsi="Times New Roman" w:cs="Times New Roman"/>
          <w:i/>
          <w:iCs/>
          <w:color w:val="333333"/>
          <w:sz w:val="17"/>
          <w:lang w:bidi="ar-SA"/>
        </w:rPr>
        <w:t> </w:t>
      </w:r>
      <w:r w:rsidRPr="009B0AD1">
        <w:rPr>
          <w:rFonts w:ascii="Times New Roman" w:eastAsia="Times New Roman" w:hAnsi="Times New Roman" w:cs="Times New Roman"/>
          <w:color w:val="333333"/>
          <w:sz w:val="17"/>
          <w:szCs w:val="17"/>
          <w:lang w:bidi="ar-SA"/>
        </w:rPr>
        <w:t>5.3</w:t>
      </w:r>
    </w:p>
    <w:p w:rsidR="009B0AD1" w:rsidRPr="009B0AD1" w:rsidRDefault="009B0AD1" w:rsidP="009B0AD1">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7"/>
          <w:szCs w:val="17"/>
          <w:lang w:bidi="ar-SA"/>
        </w:rPr>
      </w:pPr>
      <w:proofErr w:type="spellStart"/>
      <w:r w:rsidRPr="009B0AD1">
        <w:rPr>
          <w:rFonts w:ascii="Times New Roman" w:eastAsia="Times New Roman" w:hAnsi="Times New Roman" w:cs="Times New Roman"/>
          <w:color w:val="333333"/>
          <w:sz w:val="17"/>
          <w:szCs w:val="17"/>
          <w:lang w:bidi="ar-SA"/>
        </w:rPr>
        <w:t>Arrianus</w:t>
      </w:r>
      <w:proofErr w:type="spellEnd"/>
      <w:r w:rsidRPr="009B0AD1">
        <w:rPr>
          <w:rFonts w:ascii="Times New Roman" w:eastAsia="Times New Roman" w:hAnsi="Times New Roman" w:cs="Times New Roman"/>
          <w:color w:val="333333"/>
          <w:sz w:val="17"/>
          <w:szCs w:val="17"/>
          <w:lang w:bidi="ar-SA"/>
        </w:rPr>
        <w:t>, </w:t>
      </w:r>
      <w:proofErr w:type="spellStart"/>
      <w:r w:rsidRPr="009B0AD1">
        <w:rPr>
          <w:rFonts w:ascii="Times New Roman" w:eastAsia="Times New Roman" w:hAnsi="Times New Roman" w:cs="Times New Roman"/>
          <w:i/>
          <w:iCs/>
          <w:color w:val="333333"/>
          <w:sz w:val="17"/>
          <w:lang w:bidi="ar-SA"/>
        </w:rPr>
        <w:t>Dissertationes</w:t>
      </w:r>
      <w:proofErr w:type="spellEnd"/>
      <w:r w:rsidRPr="009B0AD1">
        <w:rPr>
          <w:rFonts w:ascii="Times New Roman" w:eastAsia="Times New Roman" w:hAnsi="Times New Roman" w:cs="Times New Roman"/>
          <w:color w:val="333333"/>
          <w:sz w:val="17"/>
          <w:szCs w:val="17"/>
          <w:lang w:bidi="ar-SA"/>
        </w:rPr>
        <w:t>, 1.22.4, trans. in Stern, </w:t>
      </w:r>
      <w:r w:rsidRPr="009B0AD1">
        <w:rPr>
          <w:rFonts w:ascii="Times New Roman" w:eastAsia="Times New Roman" w:hAnsi="Times New Roman" w:cs="Times New Roman"/>
          <w:i/>
          <w:iCs/>
          <w:color w:val="333333"/>
          <w:sz w:val="17"/>
          <w:lang w:bidi="ar-SA"/>
        </w:rPr>
        <w:t>Greek and Latin Authors</w:t>
      </w:r>
      <w:r w:rsidRPr="009B0AD1">
        <w:rPr>
          <w:rFonts w:ascii="Times New Roman" w:eastAsia="Times New Roman" w:hAnsi="Times New Roman" w:cs="Times New Roman"/>
          <w:color w:val="333333"/>
          <w:sz w:val="17"/>
          <w:szCs w:val="17"/>
          <w:lang w:bidi="ar-SA"/>
        </w:rPr>
        <w:t>, 1:542.</w:t>
      </w:r>
    </w:p>
    <w:p w:rsidR="009B0AD1" w:rsidRPr="009B0AD1" w:rsidRDefault="009B0AD1" w:rsidP="009B0AD1">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7"/>
          <w:szCs w:val="17"/>
          <w:lang w:bidi="ar-SA"/>
        </w:rPr>
      </w:pPr>
      <w:r w:rsidRPr="009B0AD1">
        <w:rPr>
          <w:rFonts w:ascii="Times New Roman" w:eastAsia="Times New Roman" w:hAnsi="Times New Roman" w:cs="Times New Roman"/>
          <w:color w:val="333333"/>
          <w:sz w:val="17"/>
          <w:szCs w:val="17"/>
          <w:lang w:bidi="ar-SA"/>
        </w:rPr>
        <w:t xml:space="preserve">For more on this, see Jordan D. </w:t>
      </w:r>
      <w:proofErr w:type="spellStart"/>
      <w:r w:rsidRPr="009B0AD1">
        <w:rPr>
          <w:rFonts w:ascii="Times New Roman" w:eastAsia="Times New Roman" w:hAnsi="Times New Roman" w:cs="Times New Roman"/>
          <w:color w:val="333333"/>
          <w:sz w:val="17"/>
          <w:szCs w:val="17"/>
          <w:lang w:bidi="ar-SA"/>
        </w:rPr>
        <w:t>Rosenblum</w:t>
      </w:r>
      <w:proofErr w:type="spellEnd"/>
      <w:r w:rsidRPr="009B0AD1">
        <w:rPr>
          <w:rFonts w:ascii="Times New Roman" w:eastAsia="Times New Roman" w:hAnsi="Times New Roman" w:cs="Times New Roman"/>
          <w:color w:val="333333"/>
          <w:sz w:val="17"/>
          <w:szCs w:val="17"/>
          <w:lang w:bidi="ar-SA"/>
        </w:rPr>
        <w:t>, </w:t>
      </w:r>
      <w:r w:rsidRPr="009B0AD1">
        <w:rPr>
          <w:rFonts w:ascii="Times New Roman" w:eastAsia="Times New Roman" w:hAnsi="Times New Roman" w:cs="Times New Roman"/>
          <w:i/>
          <w:iCs/>
          <w:color w:val="333333"/>
          <w:sz w:val="17"/>
          <w:lang w:bidi="ar-SA"/>
        </w:rPr>
        <w:t>The Jewish Dietary Laws in the Ancient World</w:t>
      </w:r>
      <w:r w:rsidRPr="009B0AD1">
        <w:rPr>
          <w:rFonts w:ascii="Times New Roman" w:eastAsia="Times New Roman" w:hAnsi="Times New Roman" w:cs="Times New Roman"/>
          <w:color w:val="333333"/>
          <w:sz w:val="17"/>
          <w:szCs w:val="17"/>
          <w:lang w:bidi="ar-SA"/>
        </w:rPr>
        <w:t> (Cambridge University Press, 2016), 35–38.</w:t>
      </w:r>
    </w:p>
    <w:p w:rsidR="009B0AD1" w:rsidRPr="009B0AD1" w:rsidRDefault="009B0AD1" w:rsidP="009B0AD1">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7"/>
          <w:szCs w:val="17"/>
          <w:lang w:bidi="ar-SA"/>
        </w:rPr>
      </w:pPr>
      <w:r w:rsidRPr="009B0AD1">
        <w:rPr>
          <w:rFonts w:ascii="Times New Roman" w:eastAsia="Times New Roman" w:hAnsi="Times New Roman" w:cs="Times New Roman"/>
          <w:color w:val="333333"/>
          <w:sz w:val="17"/>
          <w:szCs w:val="17"/>
          <w:lang w:bidi="ar-SA"/>
        </w:rPr>
        <w:lastRenderedPageBreak/>
        <w:t xml:space="preserve">Recorded in </w:t>
      </w:r>
      <w:proofErr w:type="spellStart"/>
      <w:r w:rsidRPr="009B0AD1">
        <w:rPr>
          <w:rFonts w:ascii="Times New Roman" w:eastAsia="Times New Roman" w:hAnsi="Times New Roman" w:cs="Times New Roman"/>
          <w:color w:val="333333"/>
          <w:sz w:val="17"/>
          <w:szCs w:val="17"/>
          <w:lang w:bidi="ar-SA"/>
        </w:rPr>
        <w:t>Macrobius</w:t>
      </w:r>
      <w:proofErr w:type="spellEnd"/>
      <w:r w:rsidRPr="009B0AD1">
        <w:rPr>
          <w:rFonts w:ascii="Times New Roman" w:eastAsia="Times New Roman" w:hAnsi="Times New Roman" w:cs="Times New Roman"/>
          <w:color w:val="333333"/>
          <w:sz w:val="17"/>
          <w:szCs w:val="17"/>
          <w:lang w:bidi="ar-SA"/>
        </w:rPr>
        <w:t>, </w:t>
      </w:r>
      <w:r w:rsidRPr="009B0AD1">
        <w:rPr>
          <w:rFonts w:ascii="Times New Roman" w:eastAsia="Times New Roman" w:hAnsi="Times New Roman" w:cs="Times New Roman"/>
          <w:i/>
          <w:iCs/>
          <w:color w:val="333333"/>
          <w:sz w:val="17"/>
          <w:lang w:bidi="ar-SA"/>
        </w:rPr>
        <w:t>Saturnalia</w:t>
      </w:r>
      <w:r w:rsidRPr="009B0AD1">
        <w:rPr>
          <w:rFonts w:ascii="Times New Roman" w:eastAsia="Times New Roman" w:hAnsi="Times New Roman" w:cs="Times New Roman"/>
          <w:color w:val="333333"/>
          <w:sz w:val="17"/>
          <w:szCs w:val="17"/>
          <w:lang w:bidi="ar-SA"/>
        </w:rPr>
        <w:t xml:space="preserve">, </w:t>
      </w:r>
      <w:proofErr w:type="gramStart"/>
      <w:r w:rsidRPr="009B0AD1">
        <w:rPr>
          <w:rFonts w:ascii="Times New Roman" w:eastAsia="Times New Roman" w:hAnsi="Times New Roman" w:cs="Times New Roman"/>
          <w:color w:val="333333"/>
          <w:sz w:val="17"/>
          <w:szCs w:val="17"/>
          <w:lang w:bidi="ar-SA"/>
        </w:rPr>
        <w:t>2:4.11</w:t>
      </w:r>
      <w:proofErr w:type="gramEnd"/>
      <w:r w:rsidRPr="009B0AD1">
        <w:rPr>
          <w:rFonts w:ascii="Times New Roman" w:eastAsia="Times New Roman" w:hAnsi="Times New Roman" w:cs="Times New Roman"/>
          <w:color w:val="333333"/>
          <w:sz w:val="17"/>
          <w:szCs w:val="17"/>
          <w:lang w:bidi="ar-SA"/>
        </w:rPr>
        <w:t>.</w:t>
      </w:r>
    </w:p>
    <w:p w:rsidR="009B0AD1" w:rsidRPr="009B0AD1" w:rsidRDefault="009B0AD1" w:rsidP="009B0AD1">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7"/>
          <w:szCs w:val="17"/>
          <w:lang w:bidi="ar-SA"/>
        </w:rPr>
      </w:pPr>
      <w:r w:rsidRPr="009B0AD1">
        <w:rPr>
          <w:rFonts w:ascii="Times New Roman" w:eastAsia="Times New Roman" w:hAnsi="Times New Roman" w:cs="Times New Roman"/>
          <w:color w:val="333333"/>
          <w:sz w:val="17"/>
          <w:szCs w:val="17"/>
          <w:lang w:bidi="ar-SA"/>
        </w:rPr>
        <w:t>The Latin is “</w:t>
      </w:r>
      <w:proofErr w:type="spellStart"/>
      <w:r w:rsidRPr="009B0AD1">
        <w:rPr>
          <w:rFonts w:ascii="Times New Roman" w:eastAsia="Times New Roman" w:hAnsi="Times New Roman" w:cs="Times New Roman"/>
          <w:color w:val="333333"/>
          <w:sz w:val="17"/>
          <w:szCs w:val="17"/>
          <w:lang w:bidi="ar-SA"/>
        </w:rPr>
        <w:t>Melius</w:t>
      </w:r>
      <w:proofErr w:type="spellEnd"/>
      <w:r w:rsidRPr="009B0AD1">
        <w:rPr>
          <w:rFonts w:ascii="Times New Roman" w:eastAsia="Times New Roman" w:hAnsi="Times New Roman" w:cs="Times New Roman"/>
          <w:color w:val="333333"/>
          <w:sz w:val="17"/>
          <w:szCs w:val="17"/>
          <w:lang w:bidi="ar-SA"/>
        </w:rPr>
        <w:t xml:space="preserve"> </w:t>
      </w:r>
      <w:proofErr w:type="spellStart"/>
      <w:r w:rsidRPr="009B0AD1">
        <w:rPr>
          <w:rFonts w:ascii="Times New Roman" w:eastAsia="Times New Roman" w:hAnsi="Times New Roman" w:cs="Times New Roman"/>
          <w:color w:val="333333"/>
          <w:sz w:val="17"/>
          <w:szCs w:val="17"/>
          <w:lang w:bidi="ar-SA"/>
        </w:rPr>
        <w:t>est</w:t>
      </w:r>
      <w:proofErr w:type="spellEnd"/>
      <w:r w:rsidRPr="009B0AD1">
        <w:rPr>
          <w:rFonts w:ascii="Times New Roman" w:eastAsia="Times New Roman" w:hAnsi="Times New Roman" w:cs="Times New Roman"/>
          <w:color w:val="333333"/>
          <w:sz w:val="17"/>
          <w:szCs w:val="17"/>
          <w:lang w:bidi="ar-SA"/>
        </w:rPr>
        <w:t xml:space="preserve"> </w:t>
      </w:r>
      <w:proofErr w:type="spellStart"/>
      <w:r w:rsidRPr="009B0AD1">
        <w:rPr>
          <w:rFonts w:ascii="Times New Roman" w:eastAsia="Times New Roman" w:hAnsi="Times New Roman" w:cs="Times New Roman"/>
          <w:color w:val="333333"/>
          <w:sz w:val="17"/>
          <w:szCs w:val="17"/>
          <w:lang w:bidi="ar-SA"/>
        </w:rPr>
        <w:t>Herodis</w:t>
      </w:r>
      <w:proofErr w:type="spellEnd"/>
      <w:r w:rsidRPr="009B0AD1">
        <w:rPr>
          <w:rFonts w:ascii="Times New Roman" w:eastAsia="Times New Roman" w:hAnsi="Times New Roman" w:cs="Times New Roman"/>
          <w:color w:val="333333"/>
          <w:sz w:val="17"/>
          <w:szCs w:val="17"/>
          <w:lang w:bidi="ar-SA"/>
        </w:rPr>
        <w:t xml:space="preserve"> </w:t>
      </w:r>
      <w:proofErr w:type="spellStart"/>
      <w:r w:rsidRPr="009B0AD1">
        <w:rPr>
          <w:rFonts w:ascii="Times New Roman" w:eastAsia="Times New Roman" w:hAnsi="Times New Roman" w:cs="Times New Roman"/>
          <w:color w:val="333333"/>
          <w:sz w:val="17"/>
          <w:szCs w:val="17"/>
          <w:lang w:bidi="ar-SA"/>
        </w:rPr>
        <w:t>porcum</w:t>
      </w:r>
      <w:proofErr w:type="spellEnd"/>
      <w:r w:rsidRPr="009B0AD1">
        <w:rPr>
          <w:rFonts w:ascii="Times New Roman" w:eastAsia="Times New Roman" w:hAnsi="Times New Roman" w:cs="Times New Roman"/>
          <w:color w:val="333333"/>
          <w:sz w:val="17"/>
          <w:szCs w:val="17"/>
          <w:lang w:bidi="ar-SA"/>
        </w:rPr>
        <w:t xml:space="preserve"> </w:t>
      </w:r>
      <w:proofErr w:type="spellStart"/>
      <w:r w:rsidRPr="009B0AD1">
        <w:rPr>
          <w:rFonts w:ascii="Times New Roman" w:eastAsia="Times New Roman" w:hAnsi="Times New Roman" w:cs="Times New Roman"/>
          <w:color w:val="333333"/>
          <w:sz w:val="17"/>
          <w:szCs w:val="17"/>
          <w:lang w:bidi="ar-SA"/>
        </w:rPr>
        <w:t>esse</w:t>
      </w:r>
      <w:proofErr w:type="spellEnd"/>
      <w:r w:rsidRPr="009B0AD1">
        <w:rPr>
          <w:rFonts w:ascii="Times New Roman" w:eastAsia="Times New Roman" w:hAnsi="Times New Roman" w:cs="Times New Roman"/>
          <w:color w:val="333333"/>
          <w:sz w:val="17"/>
          <w:szCs w:val="17"/>
          <w:lang w:bidi="ar-SA"/>
        </w:rPr>
        <w:t xml:space="preserve"> quam </w:t>
      </w:r>
      <w:proofErr w:type="spellStart"/>
      <w:r w:rsidRPr="009B0AD1">
        <w:rPr>
          <w:rFonts w:ascii="Times New Roman" w:eastAsia="Times New Roman" w:hAnsi="Times New Roman" w:cs="Times New Roman"/>
          <w:color w:val="333333"/>
          <w:sz w:val="17"/>
          <w:szCs w:val="17"/>
          <w:lang w:bidi="ar-SA"/>
        </w:rPr>
        <w:t>filium</w:t>
      </w:r>
      <w:proofErr w:type="spellEnd"/>
      <w:r w:rsidRPr="009B0AD1">
        <w:rPr>
          <w:rFonts w:ascii="Times New Roman" w:eastAsia="Times New Roman" w:hAnsi="Times New Roman" w:cs="Times New Roman"/>
          <w:i/>
          <w:iCs/>
          <w:color w:val="333333"/>
          <w:sz w:val="17"/>
          <w:lang w:bidi="ar-SA"/>
        </w:rPr>
        <w:t>.</w:t>
      </w:r>
      <w:r w:rsidRPr="009B0AD1">
        <w:rPr>
          <w:rFonts w:ascii="Times New Roman" w:eastAsia="Times New Roman" w:hAnsi="Times New Roman" w:cs="Times New Roman"/>
          <w:color w:val="333333"/>
          <w:sz w:val="17"/>
          <w:szCs w:val="17"/>
          <w:lang w:bidi="ar-SA"/>
        </w:rPr>
        <w:t>” Obviously, </w:t>
      </w:r>
      <w:proofErr w:type="spellStart"/>
      <w:r w:rsidRPr="009B0AD1">
        <w:rPr>
          <w:rFonts w:ascii="Times New Roman" w:eastAsia="Times New Roman" w:hAnsi="Times New Roman" w:cs="Times New Roman"/>
          <w:i/>
          <w:iCs/>
          <w:color w:val="333333"/>
          <w:sz w:val="17"/>
          <w:lang w:bidi="ar-SA"/>
        </w:rPr>
        <w:t>porcum</w:t>
      </w:r>
      <w:proofErr w:type="spellEnd"/>
      <w:r w:rsidRPr="009B0AD1">
        <w:rPr>
          <w:rFonts w:ascii="Times New Roman" w:eastAsia="Times New Roman" w:hAnsi="Times New Roman" w:cs="Times New Roman"/>
          <w:color w:val="333333"/>
          <w:sz w:val="17"/>
          <w:szCs w:val="17"/>
          <w:lang w:bidi="ar-SA"/>
        </w:rPr>
        <w:t> (pig) and </w:t>
      </w:r>
      <w:proofErr w:type="spellStart"/>
      <w:r w:rsidRPr="009B0AD1">
        <w:rPr>
          <w:rFonts w:ascii="Times New Roman" w:eastAsia="Times New Roman" w:hAnsi="Times New Roman" w:cs="Times New Roman"/>
          <w:i/>
          <w:iCs/>
          <w:color w:val="333333"/>
          <w:sz w:val="17"/>
          <w:lang w:bidi="ar-SA"/>
        </w:rPr>
        <w:t>filium</w:t>
      </w:r>
      <w:proofErr w:type="spellEnd"/>
      <w:r w:rsidRPr="009B0AD1">
        <w:rPr>
          <w:rFonts w:ascii="Times New Roman" w:eastAsia="Times New Roman" w:hAnsi="Times New Roman" w:cs="Times New Roman"/>
          <w:color w:val="333333"/>
          <w:sz w:val="17"/>
          <w:szCs w:val="17"/>
          <w:lang w:bidi="ar-SA"/>
        </w:rPr>
        <w:t xml:space="preserve"> (son) do not have the same element of verbal pun. The Greek would have read, </w:t>
      </w:r>
      <w:proofErr w:type="spellStart"/>
      <w:r w:rsidRPr="009B0AD1">
        <w:rPr>
          <w:rFonts w:ascii="Times New Roman" w:eastAsia="Times New Roman" w:hAnsi="Times New Roman" w:cs="Times New Roman"/>
          <w:color w:val="333333"/>
          <w:sz w:val="17"/>
          <w:szCs w:val="17"/>
          <w:lang w:bidi="ar-SA"/>
        </w:rPr>
        <w:t>κρεῖσσον</w:t>
      </w:r>
      <w:proofErr w:type="spellEnd"/>
      <w:r w:rsidRPr="009B0AD1">
        <w:rPr>
          <w:rFonts w:ascii="Times New Roman" w:eastAsia="Times New Roman" w:hAnsi="Times New Roman" w:cs="Times New Roman"/>
          <w:color w:val="333333"/>
          <w:sz w:val="17"/>
          <w:szCs w:val="17"/>
          <w:lang w:bidi="ar-SA"/>
        </w:rPr>
        <w:t xml:space="preserve"> </w:t>
      </w:r>
      <w:proofErr w:type="spellStart"/>
      <w:r w:rsidRPr="009B0AD1">
        <w:rPr>
          <w:rFonts w:ascii="Times New Roman" w:eastAsia="Times New Roman" w:hAnsi="Times New Roman" w:cs="Times New Roman"/>
          <w:color w:val="333333"/>
          <w:sz w:val="17"/>
          <w:szCs w:val="17"/>
          <w:lang w:bidi="ar-SA"/>
        </w:rPr>
        <w:t>Ἡρῴδου</w:t>
      </w:r>
      <w:proofErr w:type="spellEnd"/>
      <w:r w:rsidRPr="009B0AD1">
        <w:rPr>
          <w:rFonts w:ascii="Times New Roman" w:eastAsia="Times New Roman" w:hAnsi="Times New Roman" w:cs="Times New Roman"/>
          <w:color w:val="333333"/>
          <w:sz w:val="17"/>
          <w:szCs w:val="17"/>
          <w:lang w:bidi="ar-SA"/>
        </w:rPr>
        <w:t xml:space="preserve"> </w:t>
      </w:r>
      <w:proofErr w:type="spellStart"/>
      <w:r w:rsidRPr="009B0AD1">
        <w:rPr>
          <w:rFonts w:ascii="Times New Roman" w:eastAsia="Times New Roman" w:hAnsi="Times New Roman" w:cs="Times New Roman"/>
          <w:color w:val="333333"/>
          <w:sz w:val="17"/>
          <w:szCs w:val="17"/>
          <w:lang w:bidi="ar-SA"/>
        </w:rPr>
        <w:t>ὗα</w:t>
      </w:r>
      <w:proofErr w:type="spellEnd"/>
      <w:r w:rsidRPr="009B0AD1">
        <w:rPr>
          <w:rFonts w:ascii="Times New Roman" w:eastAsia="Times New Roman" w:hAnsi="Times New Roman" w:cs="Times New Roman"/>
          <w:color w:val="333333"/>
          <w:sz w:val="17"/>
          <w:szCs w:val="17"/>
          <w:lang w:bidi="ar-SA"/>
        </w:rPr>
        <w:t xml:space="preserve"> </w:t>
      </w:r>
      <w:proofErr w:type="spellStart"/>
      <w:r w:rsidRPr="009B0AD1">
        <w:rPr>
          <w:rFonts w:ascii="Times New Roman" w:eastAsia="Times New Roman" w:hAnsi="Times New Roman" w:cs="Times New Roman"/>
          <w:color w:val="333333"/>
          <w:sz w:val="17"/>
          <w:szCs w:val="17"/>
          <w:lang w:bidi="ar-SA"/>
        </w:rPr>
        <w:t>εἶναι</w:t>
      </w:r>
      <w:proofErr w:type="spellEnd"/>
      <w:r w:rsidRPr="009B0AD1">
        <w:rPr>
          <w:rFonts w:ascii="Times New Roman" w:eastAsia="Times New Roman" w:hAnsi="Times New Roman" w:cs="Times New Roman"/>
          <w:color w:val="333333"/>
          <w:sz w:val="17"/>
          <w:szCs w:val="17"/>
          <w:lang w:bidi="ar-SA"/>
        </w:rPr>
        <w:t xml:space="preserve">, ἢ </w:t>
      </w:r>
      <w:proofErr w:type="spellStart"/>
      <w:r w:rsidRPr="009B0AD1">
        <w:rPr>
          <w:rFonts w:ascii="Times New Roman" w:eastAsia="Times New Roman" w:hAnsi="Times New Roman" w:cs="Times New Roman"/>
          <w:color w:val="333333"/>
          <w:sz w:val="17"/>
          <w:szCs w:val="17"/>
          <w:lang w:bidi="ar-SA"/>
        </w:rPr>
        <w:t>υἷα</w:t>
      </w:r>
      <w:proofErr w:type="spellEnd"/>
      <w:r w:rsidRPr="009B0AD1">
        <w:rPr>
          <w:rFonts w:ascii="Times New Roman" w:eastAsia="Times New Roman" w:hAnsi="Times New Roman" w:cs="Times New Roman"/>
          <w:color w:val="333333"/>
          <w:sz w:val="17"/>
          <w:szCs w:val="17"/>
          <w:lang w:bidi="ar-SA"/>
        </w:rPr>
        <w:t>.</w:t>
      </w:r>
    </w:p>
    <w:p w:rsidR="009B0AD1" w:rsidRPr="009B0AD1" w:rsidRDefault="009B0AD1" w:rsidP="009B0AD1">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7"/>
          <w:szCs w:val="17"/>
          <w:lang w:bidi="ar-SA"/>
        </w:rPr>
      </w:pPr>
      <w:r w:rsidRPr="009B0AD1">
        <w:rPr>
          <w:rFonts w:ascii="Times New Roman" w:eastAsia="Times New Roman" w:hAnsi="Times New Roman" w:cs="Times New Roman"/>
          <w:color w:val="333333"/>
          <w:sz w:val="17"/>
          <w:szCs w:val="17"/>
          <w:lang w:bidi="ar-SA"/>
        </w:rPr>
        <w:t>See discussion in Stern, </w:t>
      </w:r>
      <w:r w:rsidRPr="009B0AD1">
        <w:rPr>
          <w:rFonts w:ascii="Times New Roman" w:eastAsia="Times New Roman" w:hAnsi="Times New Roman" w:cs="Times New Roman"/>
          <w:i/>
          <w:iCs/>
          <w:color w:val="333333"/>
          <w:sz w:val="17"/>
          <w:lang w:bidi="ar-SA"/>
        </w:rPr>
        <w:t>Greek and Latin Authors</w:t>
      </w:r>
      <w:r w:rsidRPr="009B0AD1">
        <w:rPr>
          <w:rFonts w:ascii="Times New Roman" w:eastAsia="Times New Roman" w:hAnsi="Times New Roman" w:cs="Times New Roman"/>
          <w:color w:val="333333"/>
          <w:sz w:val="17"/>
          <w:szCs w:val="17"/>
          <w:lang w:bidi="ar-SA"/>
        </w:rPr>
        <w:t>, 2:665–666, #543.</w:t>
      </w:r>
    </w:p>
    <w:p w:rsidR="009B0AD1" w:rsidRPr="009B0AD1" w:rsidRDefault="009B0AD1" w:rsidP="009B0AD1">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7"/>
          <w:szCs w:val="17"/>
          <w:lang w:bidi="ar-SA"/>
        </w:rPr>
      </w:pPr>
      <w:r w:rsidRPr="009B0AD1">
        <w:rPr>
          <w:rFonts w:ascii="Times New Roman" w:eastAsia="Times New Roman" w:hAnsi="Times New Roman" w:cs="Times New Roman"/>
          <w:color w:val="333333"/>
          <w:sz w:val="17"/>
          <w:szCs w:val="17"/>
          <w:lang w:bidi="ar-SA"/>
        </w:rPr>
        <w:t>Juvenal, </w:t>
      </w:r>
      <w:proofErr w:type="spellStart"/>
      <w:r w:rsidRPr="009B0AD1">
        <w:rPr>
          <w:rFonts w:ascii="Times New Roman" w:eastAsia="Times New Roman" w:hAnsi="Times New Roman" w:cs="Times New Roman"/>
          <w:i/>
          <w:iCs/>
          <w:color w:val="333333"/>
          <w:sz w:val="17"/>
          <w:lang w:bidi="ar-SA"/>
        </w:rPr>
        <w:t>Saturae</w:t>
      </w:r>
      <w:proofErr w:type="spellEnd"/>
      <w:r w:rsidRPr="009B0AD1">
        <w:rPr>
          <w:rFonts w:ascii="Times New Roman" w:eastAsia="Times New Roman" w:hAnsi="Times New Roman" w:cs="Times New Roman"/>
          <w:i/>
          <w:iCs/>
          <w:color w:val="333333"/>
          <w:sz w:val="17"/>
          <w:lang w:bidi="ar-SA"/>
        </w:rPr>
        <w:t>,</w:t>
      </w:r>
      <w:r w:rsidRPr="009B0AD1">
        <w:rPr>
          <w:rFonts w:ascii="Times New Roman" w:eastAsia="Times New Roman" w:hAnsi="Times New Roman" w:cs="Times New Roman"/>
          <w:color w:val="333333"/>
          <w:sz w:val="17"/>
          <w:szCs w:val="17"/>
          <w:lang w:bidi="ar-SA"/>
        </w:rPr>
        <w:t xml:space="preserve"> 6:160, Ramsay translation. See </w:t>
      </w:r>
      <w:proofErr w:type="spellStart"/>
      <w:r w:rsidRPr="009B0AD1">
        <w:rPr>
          <w:rFonts w:ascii="Times New Roman" w:eastAsia="Times New Roman" w:hAnsi="Times New Roman" w:cs="Times New Roman"/>
          <w:color w:val="333333"/>
          <w:sz w:val="17"/>
          <w:szCs w:val="17"/>
          <w:lang w:bidi="ar-SA"/>
        </w:rPr>
        <w:t>Stern</w:t>
      </w:r>
      <w:proofErr w:type="gramStart"/>
      <w:r w:rsidRPr="009B0AD1">
        <w:rPr>
          <w:rFonts w:ascii="Times New Roman" w:eastAsia="Times New Roman" w:hAnsi="Times New Roman" w:cs="Times New Roman"/>
          <w:color w:val="333333"/>
          <w:sz w:val="17"/>
          <w:szCs w:val="17"/>
          <w:lang w:bidi="ar-SA"/>
        </w:rPr>
        <w:t>,</w:t>
      </w:r>
      <w:r w:rsidRPr="009B0AD1">
        <w:rPr>
          <w:rFonts w:ascii="Times New Roman" w:eastAsia="Times New Roman" w:hAnsi="Times New Roman" w:cs="Times New Roman"/>
          <w:i/>
          <w:iCs/>
          <w:color w:val="333333"/>
          <w:sz w:val="17"/>
          <w:lang w:bidi="ar-SA"/>
        </w:rPr>
        <w:t>Greek</w:t>
      </w:r>
      <w:proofErr w:type="spellEnd"/>
      <w:proofErr w:type="gramEnd"/>
      <w:r w:rsidRPr="009B0AD1">
        <w:rPr>
          <w:rFonts w:ascii="Times New Roman" w:eastAsia="Times New Roman" w:hAnsi="Times New Roman" w:cs="Times New Roman"/>
          <w:i/>
          <w:iCs/>
          <w:color w:val="333333"/>
          <w:sz w:val="17"/>
          <w:lang w:bidi="ar-SA"/>
        </w:rPr>
        <w:t xml:space="preserve"> and Latin Authors</w:t>
      </w:r>
      <w:r w:rsidRPr="009B0AD1">
        <w:rPr>
          <w:rFonts w:ascii="Times New Roman" w:eastAsia="Times New Roman" w:hAnsi="Times New Roman" w:cs="Times New Roman"/>
          <w:color w:val="333333"/>
          <w:sz w:val="17"/>
          <w:szCs w:val="17"/>
          <w:lang w:bidi="ar-SA"/>
        </w:rPr>
        <w:t>, 2:99–100, #298.</w:t>
      </w:r>
    </w:p>
    <w:p w:rsidR="009B0AD1" w:rsidRPr="009B0AD1" w:rsidRDefault="009B0AD1" w:rsidP="009B0AD1">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7"/>
          <w:szCs w:val="17"/>
          <w:lang w:bidi="ar-SA"/>
        </w:rPr>
      </w:pPr>
      <w:r w:rsidRPr="009B0AD1">
        <w:rPr>
          <w:rFonts w:ascii="Times New Roman" w:eastAsia="Times New Roman" w:hAnsi="Times New Roman" w:cs="Times New Roman"/>
          <w:color w:val="333333"/>
          <w:sz w:val="17"/>
          <w:szCs w:val="17"/>
          <w:lang w:bidi="ar-SA"/>
        </w:rPr>
        <w:t xml:space="preserve">On meat-eating practices in Rome and how these practices relate to Jewish life in the Roman empire, see Jordan D. </w:t>
      </w:r>
      <w:proofErr w:type="spellStart"/>
      <w:r w:rsidRPr="009B0AD1">
        <w:rPr>
          <w:rFonts w:ascii="Times New Roman" w:eastAsia="Times New Roman" w:hAnsi="Times New Roman" w:cs="Times New Roman"/>
          <w:color w:val="333333"/>
          <w:sz w:val="17"/>
          <w:szCs w:val="17"/>
          <w:lang w:bidi="ar-SA"/>
        </w:rPr>
        <w:t>Rosenblum’s</w:t>
      </w:r>
      <w:proofErr w:type="spellEnd"/>
      <w:r w:rsidRPr="009B0AD1">
        <w:rPr>
          <w:rFonts w:ascii="Times New Roman" w:eastAsia="Times New Roman" w:hAnsi="Times New Roman" w:cs="Times New Roman"/>
          <w:color w:val="333333"/>
          <w:sz w:val="17"/>
          <w:szCs w:val="17"/>
          <w:lang w:bidi="ar-SA"/>
        </w:rPr>
        <w:t xml:space="preserve"> “‘Why Do You Refuse to Eat Pork?’: Jews, Food, and Identity in Roman Palestine,” </w:t>
      </w:r>
      <w:r w:rsidRPr="009B0AD1">
        <w:rPr>
          <w:rFonts w:ascii="Times New Roman" w:eastAsia="Times New Roman" w:hAnsi="Times New Roman" w:cs="Times New Roman"/>
          <w:i/>
          <w:iCs/>
          <w:color w:val="333333"/>
          <w:sz w:val="17"/>
          <w:lang w:bidi="ar-SA"/>
        </w:rPr>
        <w:t>JQR</w:t>
      </w:r>
      <w:r w:rsidRPr="009B0AD1">
        <w:rPr>
          <w:rFonts w:ascii="Times New Roman" w:eastAsia="Times New Roman" w:hAnsi="Times New Roman" w:cs="Times New Roman"/>
          <w:color w:val="333333"/>
          <w:sz w:val="17"/>
          <w:szCs w:val="17"/>
          <w:lang w:bidi="ar-SA"/>
        </w:rPr>
        <w:t> 100.1 (2010): 95–110.</w:t>
      </w:r>
    </w:p>
    <w:p w:rsidR="009B0AD1" w:rsidRPr="009B0AD1" w:rsidRDefault="009B0AD1" w:rsidP="009B0AD1">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7"/>
          <w:szCs w:val="17"/>
          <w:lang w:bidi="ar-SA"/>
        </w:rPr>
      </w:pPr>
      <w:r w:rsidRPr="009B0AD1">
        <w:rPr>
          <w:rFonts w:ascii="Times New Roman" w:eastAsia="Times New Roman" w:hAnsi="Times New Roman" w:cs="Times New Roman"/>
          <w:color w:val="333333"/>
          <w:sz w:val="17"/>
          <w:szCs w:val="17"/>
          <w:lang w:bidi="ar-SA"/>
        </w:rPr>
        <w:t xml:space="preserve">Richard </w:t>
      </w:r>
      <w:proofErr w:type="spellStart"/>
      <w:r w:rsidRPr="009B0AD1">
        <w:rPr>
          <w:rFonts w:ascii="Times New Roman" w:eastAsia="Times New Roman" w:hAnsi="Times New Roman" w:cs="Times New Roman"/>
          <w:color w:val="333333"/>
          <w:sz w:val="17"/>
          <w:szCs w:val="17"/>
          <w:lang w:bidi="ar-SA"/>
        </w:rPr>
        <w:t>Gottheil</w:t>
      </w:r>
      <w:proofErr w:type="spellEnd"/>
      <w:r w:rsidRPr="009B0AD1">
        <w:rPr>
          <w:rFonts w:ascii="Times New Roman" w:eastAsia="Times New Roman" w:hAnsi="Times New Roman" w:cs="Times New Roman"/>
          <w:color w:val="333333"/>
          <w:sz w:val="17"/>
          <w:szCs w:val="17"/>
          <w:lang w:bidi="ar-SA"/>
        </w:rPr>
        <w:t xml:space="preserve">, M. </w:t>
      </w:r>
      <w:proofErr w:type="spellStart"/>
      <w:r w:rsidRPr="009B0AD1">
        <w:rPr>
          <w:rFonts w:ascii="Times New Roman" w:eastAsia="Times New Roman" w:hAnsi="Times New Roman" w:cs="Times New Roman"/>
          <w:color w:val="333333"/>
          <w:sz w:val="17"/>
          <w:szCs w:val="17"/>
          <w:lang w:bidi="ar-SA"/>
        </w:rPr>
        <w:t>Seligsohn</w:t>
      </w:r>
      <w:proofErr w:type="spellEnd"/>
      <w:r w:rsidRPr="009B0AD1">
        <w:rPr>
          <w:rFonts w:ascii="Times New Roman" w:eastAsia="Times New Roman" w:hAnsi="Times New Roman" w:cs="Times New Roman"/>
          <w:color w:val="333333"/>
          <w:sz w:val="17"/>
          <w:szCs w:val="17"/>
          <w:lang w:bidi="ar-SA"/>
        </w:rPr>
        <w:t>, </w:t>
      </w:r>
      <w:hyperlink r:id="rId7" w:history="1">
        <w:r w:rsidRPr="009B0AD1">
          <w:rPr>
            <w:rFonts w:ascii="Times New Roman" w:eastAsia="Times New Roman" w:hAnsi="Times New Roman" w:cs="Times New Roman"/>
            <w:color w:val="0000FF"/>
            <w:sz w:val="17"/>
            <w:u w:val="single"/>
            <w:lang w:bidi="ar-SA"/>
          </w:rPr>
          <w:t xml:space="preserve">“Edom, </w:t>
        </w:r>
        <w:proofErr w:type="spellStart"/>
        <w:r w:rsidRPr="009B0AD1">
          <w:rPr>
            <w:rFonts w:ascii="Times New Roman" w:eastAsia="Times New Roman" w:hAnsi="Times New Roman" w:cs="Times New Roman"/>
            <w:color w:val="0000FF"/>
            <w:sz w:val="17"/>
            <w:u w:val="single"/>
            <w:lang w:bidi="ar-SA"/>
          </w:rPr>
          <w:t>Idumea</w:t>
        </w:r>
        <w:proofErr w:type="spellEnd"/>
        <w:r w:rsidRPr="009B0AD1">
          <w:rPr>
            <w:rFonts w:ascii="Times New Roman" w:eastAsia="Times New Roman" w:hAnsi="Times New Roman" w:cs="Times New Roman"/>
            <w:color w:val="0000FF"/>
            <w:sz w:val="17"/>
            <w:u w:val="single"/>
            <w:lang w:bidi="ar-SA"/>
          </w:rPr>
          <w:t>,”</w:t>
        </w:r>
      </w:hyperlink>
      <w:r w:rsidRPr="009B0AD1">
        <w:rPr>
          <w:rFonts w:ascii="Times New Roman" w:eastAsia="Times New Roman" w:hAnsi="Times New Roman" w:cs="Times New Roman"/>
          <w:color w:val="333333"/>
          <w:sz w:val="17"/>
          <w:szCs w:val="17"/>
          <w:lang w:bidi="ar-SA"/>
        </w:rPr>
        <w:t> </w:t>
      </w:r>
      <w:r w:rsidRPr="009B0AD1">
        <w:rPr>
          <w:rFonts w:ascii="Times New Roman" w:eastAsia="Times New Roman" w:hAnsi="Times New Roman" w:cs="Times New Roman"/>
          <w:i/>
          <w:iCs/>
          <w:color w:val="333333"/>
          <w:sz w:val="17"/>
          <w:lang w:bidi="ar-SA"/>
        </w:rPr>
        <w:t>Jewish Encyclopedia</w:t>
      </w:r>
      <w:r w:rsidRPr="009B0AD1">
        <w:rPr>
          <w:rFonts w:ascii="Times New Roman" w:eastAsia="Times New Roman" w:hAnsi="Times New Roman" w:cs="Times New Roman"/>
          <w:color w:val="333333"/>
          <w:sz w:val="17"/>
          <w:szCs w:val="17"/>
          <w:lang w:bidi="ar-SA"/>
        </w:rPr>
        <w:t> (1906).</w:t>
      </w:r>
    </w:p>
    <w:p w:rsidR="009B0AD1" w:rsidRPr="009B0AD1" w:rsidRDefault="009B0AD1" w:rsidP="009B0AD1">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7"/>
          <w:szCs w:val="17"/>
          <w:lang w:bidi="ar-SA"/>
        </w:rPr>
      </w:pPr>
      <w:r w:rsidRPr="009B0AD1">
        <w:rPr>
          <w:rFonts w:ascii="Times New Roman" w:eastAsia="Times New Roman" w:hAnsi="Times New Roman" w:cs="Times New Roman"/>
          <w:color w:val="333333"/>
          <w:sz w:val="17"/>
          <w:szCs w:val="17"/>
          <w:lang w:bidi="ar-SA"/>
        </w:rPr>
        <w:t xml:space="preserve">For a detailed discussion of the development of this trope in rabbinic literature, see </w:t>
      </w:r>
      <w:proofErr w:type="spellStart"/>
      <w:r w:rsidRPr="009B0AD1">
        <w:rPr>
          <w:rFonts w:ascii="Times New Roman" w:eastAsia="Times New Roman" w:hAnsi="Times New Roman" w:cs="Times New Roman"/>
          <w:color w:val="333333"/>
          <w:sz w:val="17"/>
          <w:szCs w:val="17"/>
          <w:lang w:bidi="ar-SA"/>
        </w:rPr>
        <w:t>Misgav</w:t>
      </w:r>
      <w:proofErr w:type="spellEnd"/>
      <w:r w:rsidRPr="009B0AD1">
        <w:rPr>
          <w:rFonts w:ascii="Times New Roman" w:eastAsia="Times New Roman" w:hAnsi="Times New Roman" w:cs="Times New Roman"/>
          <w:color w:val="333333"/>
          <w:sz w:val="17"/>
          <w:szCs w:val="17"/>
          <w:lang w:bidi="ar-SA"/>
        </w:rPr>
        <w:t xml:space="preserve"> </w:t>
      </w:r>
      <w:proofErr w:type="spellStart"/>
      <w:r w:rsidRPr="009B0AD1">
        <w:rPr>
          <w:rFonts w:ascii="Times New Roman" w:eastAsia="Times New Roman" w:hAnsi="Times New Roman" w:cs="Times New Roman"/>
          <w:color w:val="333333"/>
          <w:sz w:val="17"/>
          <w:szCs w:val="17"/>
          <w:lang w:bidi="ar-SA"/>
        </w:rPr>
        <w:t>Har-Peled</w:t>
      </w:r>
      <w:proofErr w:type="spellEnd"/>
      <w:r w:rsidRPr="009B0AD1">
        <w:rPr>
          <w:rFonts w:ascii="Times New Roman" w:eastAsia="Times New Roman" w:hAnsi="Times New Roman" w:cs="Times New Roman"/>
          <w:color w:val="333333"/>
          <w:sz w:val="17"/>
          <w:szCs w:val="17"/>
          <w:lang w:bidi="ar-SA"/>
        </w:rPr>
        <w:t xml:space="preserve">, </w:t>
      </w:r>
      <w:proofErr w:type="spellStart"/>
      <w:r w:rsidRPr="009B0AD1">
        <w:rPr>
          <w:rFonts w:ascii="Times New Roman" w:eastAsia="Times New Roman" w:hAnsi="Times New Roman" w:cs="Times New Roman"/>
          <w:color w:val="333333"/>
          <w:sz w:val="17"/>
          <w:szCs w:val="17"/>
          <w:lang w:bidi="ar-SA"/>
        </w:rPr>
        <w:t>Har-Peled</w:t>
      </w:r>
      <w:proofErr w:type="spellEnd"/>
      <w:r w:rsidRPr="009B0AD1">
        <w:rPr>
          <w:rFonts w:ascii="Times New Roman" w:eastAsia="Times New Roman" w:hAnsi="Times New Roman" w:cs="Times New Roman"/>
          <w:color w:val="333333"/>
          <w:sz w:val="17"/>
          <w:szCs w:val="17"/>
          <w:lang w:bidi="ar-SA"/>
        </w:rPr>
        <w:t>, </w:t>
      </w:r>
      <w:hyperlink r:id="rId8" w:history="1">
        <w:r w:rsidRPr="009B0AD1">
          <w:rPr>
            <w:rFonts w:ascii="Times New Roman" w:eastAsia="Times New Roman" w:hAnsi="Times New Roman" w:cs="Times New Roman"/>
            <w:i/>
            <w:iCs/>
            <w:color w:val="0000FF"/>
            <w:sz w:val="17"/>
            <w:u w:val="single"/>
            <w:lang w:bidi="ar-SA"/>
          </w:rPr>
          <w:t xml:space="preserve">The Dialogical Beast: </w:t>
        </w:r>
        <w:proofErr w:type="gramStart"/>
        <w:r w:rsidRPr="009B0AD1">
          <w:rPr>
            <w:rFonts w:ascii="Times New Roman" w:eastAsia="Times New Roman" w:hAnsi="Times New Roman" w:cs="Times New Roman"/>
            <w:i/>
            <w:iCs/>
            <w:color w:val="0000FF"/>
            <w:sz w:val="17"/>
            <w:u w:val="single"/>
            <w:lang w:bidi="ar-SA"/>
          </w:rPr>
          <w:t>The Identification of Rome With</w:t>
        </w:r>
        <w:proofErr w:type="gramEnd"/>
        <w:r w:rsidRPr="009B0AD1">
          <w:rPr>
            <w:rFonts w:ascii="Times New Roman" w:eastAsia="Times New Roman" w:hAnsi="Times New Roman" w:cs="Times New Roman"/>
            <w:i/>
            <w:iCs/>
            <w:color w:val="0000FF"/>
            <w:sz w:val="17"/>
            <w:u w:val="single"/>
            <w:lang w:bidi="ar-SA"/>
          </w:rPr>
          <w:t xml:space="preserve"> the Pig in Early Rabbinic Literature</w:t>
        </w:r>
      </w:hyperlink>
      <w:r w:rsidRPr="009B0AD1">
        <w:rPr>
          <w:rFonts w:ascii="Times New Roman" w:eastAsia="Times New Roman" w:hAnsi="Times New Roman" w:cs="Times New Roman"/>
          <w:color w:val="333333"/>
          <w:sz w:val="17"/>
          <w:szCs w:val="17"/>
          <w:lang w:bidi="ar-SA"/>
        </w:rPr>
        <w:t> (Ph.D. Dissertation, Johns Hopkins University, 2013).</w:t>
      </w:r>
    </w:p>
    <w:p w:rsidR="009B0AD1" w:rsidRPr="009B0AD1" w:rsidRDefault="009B0AD1" w:rsidP="009B0AD1">
      <w:pPr>
        <w:numPr>
          <w:ilvl w:val="0"/>
          <w:numId w:val="1"/>
        </w:numPr>
        <w:shd w:val="clear" w:color="auto" w:fill="FFFFFF"/>
        <w:spacing w:beforeAutospacing="1" w:after="0" w:line="480" w:lineRule="auto"/>
        <w:rPr>
          <w:rFonts w:ascii="Times New Roman" w:eastAsia="Times New Roman" w:hAnsi="Times New Roman" w:cs="Times New Roman"/>
          <w:color w:val="333333"/>
          <w:sz w:val="17"/>
          <w:szCs w:val="17"/>
          <w:lang w:bidi="ar-SA"/>
        </w:rPr>
      </w:pPr>
    </w:p>
    <w:p w:rsidR="009B0AD1" w:rsidRPr="009B0AD1" w:rsidRDefault="009B0AD1" w:rsidP="009B0AD1">
      <w:pPr>
        <w:shd w:val="clear" w:color="auto" w:fill="FFFFFF"/>
        <w:bidi/>
        <w:spacing w:after="100" w:line="334" w:lineRule="atLeast"/>
        <w:ind w:left="1440"/>
        <w:textAlignment w:val="top"/>
        <w:rPr>
          <w:rFonts w:ascii="Times New Roman" w:eastAsia="Times New Roman" w:hAnsi="Times New Roman" w:cs="Times New Roman"/>
          <w:color w:val="333333"/>
          <w:sz w:val="20"/>
          <w:szCs w:val="20"/>
          <w:lang w:bidi="ar-SA"/>
        </w:rPr>
      </w:pPr>
      <w:r w:rsidRPr="009B0AD1">
        <w:rPr>
          <w:rFonts w:ascii="Times New Roman" w:eastAsia="Times New Roman" w:hAnsi="Times New Roman" w:cs="Times New Roman"/>
          <w:color w:val="333333"/>
          <w:sz w:val="15"/>
          <w:szCs w:val="15"/>
          <w:vertAlign w:val="superscript"/>
          <w:rtl/>
        </w:rPr>
        <w:t xml:space="preserve">בראשית </w:t>
      </w:r>
      <w:proofErr w:type="spellStart"/>
      <w:r w:rsidRPr="009B0AD1">
        <w:rPr>
          <w:rFonts w:ascii="Times New Roman" w:eastAsia="Times New Roman" w:hAnsi="Times New Roman" w:cs="Times New Roman"/>
          <w:color w:val="333333"/>
          <w:sz w:val="15"/>
          <w:szCs w:val="15"/>
          <w:vertAlign w:val="superscript"/>
          <w:rtl/>
        </w:rPr>
        <w:t>כו</w:t>
      </w:r>
      <w:proofErr w:type="spellEnd"/>
      <w:r w:rsidRPr="009B0AD1">
        <w:rPr>
          <w:rFonts w:ascii="Times New Roman" w:eastAsia="Times New Roman" w:hAnsi="Times New Roman" w:cs="Times New Roman"/>
          <w:color w:val="333333"/>
          <w:sz w:val="15"/>
          <w:szCs w:val="15"/>
          <w:vertAlign w:val="superscript"/>
          <w:rtl/>
        </w:rPr>
        <w:t>:לד</w:t>
      </w:r>
      <w:r w:rsidRPr="009B0AD1">
        <w:rPr>
          <w:rFonts w:ascii="Times New Roman" w:eastAsia="Times New Roman" w:hAnsi="Times New Roman" w:cs="Times New Roman"/>
          <w:color w:val="333333"/>
          <w:sz w:val="20"/>
          <w:szCs w:val="20"/>
          <w:rtl/>
          <w:lang w:bidi="ar-SA"/>
        </w:rPr>
        <w:t> </w:t>
      </w:r>
      <w:r w:rsidRPr="009B0AD1">
        <w:rPr>
          <w:rFonts w:ascii="Times New Roman" w:eastAsia="Times New Roman" w:hAnsi="Times New Roman" w:cs="Times New Roman"/>
          <w:color w:val="333333"/>
          <w:sz w:val="20"/>
          <w:szCs w:val="20"/>
          <w:rtl/>
        </w:rPr>
        <w:t xml:space="preserve">וַיְהִי עֵשָׂו בֶּן אַרְבָּעִים שָׁנָה </w:t>
      </w:r>
      <w:proofErr w:type="spellStart"/>
      <w:r w:rsidRPr="009B0AD1">
        <w:rPr>
          <w:rFonts w:ascii="Times New Roman" w:eastAsia="Times New Roman" w:hAnsi="Times New Roman" w:cs="Times New Roman"/>
          <w:color w:val="333333"/>
          <w:sz w:val="20"/>
          <w:szCs w:val="20"/>
          <w:rtl/>
        </w:rPr>
        <w:t>וַיִּקַּח</w:t>
      </w:r>
      <w:proofErr w:type="spellEnd"/>
      <w:r w:rsidRPr="009B0AD1">
        <w:rPr>
          <w:rFonts w:ascii="Times New Roman" w:eastAsia="Times New Roman" w:hAnsi="Times New Roman" w:cs="Times New Roman"/>
          <w:color w:val="333333"/>
          <w:sz w:val="20"/>
          <w:szCs w:val="20"/>
          <w:rtl/>
        </w:rPr>
        <w:t xml:space="preserve"> </w:t>
      </w:r>
      <w:proofErr w:type="spellStart"/>
      <w:r w:rsidRPr="009B0AD1">
        <w:rPr>
          <w:rFonts w:ascii="Times New Roman" w:eastAsia="Times New Roman" w:hAnsi="Times New Roman" w:cs="Times New Roman"/>
          <w:color w:val="333333"/>
          <w:sz w:val="20"/>
          <w:szCs w:val="20"/>
          <w:rtl/>
        </w:rPr>
        <w:t>אִשָּׁה</w:t>
      </w:r>
      <w:proofErr w:type="spellEnd"/>
      <w:r w:rsidRPr="009B0AD1">
        <w:rPr>
          <w:rFonts w:ascii="Times New Roman" w:eastAsia="Times New Roman" w:hAnsi="Times New Roman" w:cs="Times New Roman"/>
          <w:color w:val="333333"/>
          <w:sz w:val="20"/>
          <w:szCs w:val="20"/>
          <w:rtl/>
        </w:rPr>
        <w:t xml:space="preserve"> אֶת יְהוּדִית בַּת בְּאֵרִי הַחִתִּי וְאֶת בָּשְׂמַת בַּת אֵילֹן הַחִתִּי.</w:t>
      </w:r>
    </w:p>
    <w:p w:rsidR="009B0AD1" w:rsidRPr="009B0AD1" w:rsidRDefault="009B0AD1" w:rsidP="009B0AD1">
      <w:pPr>
        <w:shd w:val="clear" w:color="auto" w:fill="FFFFFF"/>
        <w:spacing w:after="0" w:line="480" w:lineRule="auto"/>
        <w:ind w:left="720"/>
        <w:rPr>
          <w:rFonts w:ascii="Times New Roman" w:eastAsia="Times New Roman" w:hAnsi="Times New Roman" w:cs="Times New Roman"/>
          <w:color w:val="333333"/>
          <w:sz w:val="17"/>
          <w:szCs w:val="17"/>
          <w:rtl/>
          <w:lang w:bidi="ar-SA"/>
        </w:rPr>
      </w:pPr>
      <w:r w:rsidRPr="009B0AD1">
        <w:rPr>
          <w:rFonts w:ascii="Times New Roman" w:eastAsia="Times New Roman" w:hAnsi="Times New Roman" w:cs="Times New Roman"/>
          <w:color w:val="333333"/>
          <w:sz w:val="17"/>
          <w:szCs w:val="17"/>
          <w:lang w:bidi="ar-SA"/>
        </w:rPr>
        <w:t> </w:t>
      </w:r>
    </w:p>
    <w:p w:rsidR="009B0AD1" w:rsidRPr="009B0AD1" w:rsidRDefault="009B0AD1" w:rsidP="009B0AD1">
      <w:pPr>
        <w:shd w:val="clear" w:color="auto" w:fill="FFFFFF"/>
        <w:spacing w:after="0" w:line="334" w:lineRule="atLeast"/>
        <w:ind w:left="720"/>
        <w:textAlignment w:val="top"/>
        <w:rPr>
          <w:rFonts w:ascii="Times New Roman" w:eastAsia="Times New Roman" w:hAnsi="Times New Roman" w:cs="Times New Roman"/>
          <w:color w:val="333333"/>
          <w:sz w:val="17"/>
          <w:szCs w:val="17"/>
          <w:lang w:bidi="ar-SA"/>
        </w:rPr>
      </w:pPr>
      <w:r w:rsidRPr="009B0AD1">
        <w:rPr>
          <w:rFonts w:ascii="Times New Roman" w:eastAsia="Times New Roman" w:hAnsi="Times New Roman" w:cs="Times New Roman"/>
          <w:color w:val="333333"/>
          <w:sz w:val="13"/>
          <w:szCs w:val="13"/>
          <w:vertAlign w:val="superscript"/>
          <w:lang w:bidi="ar-SA"/>
        </w:rPr>
        <w:t>Gen 26:34</w:t>
      </w:r>
      <w:r w:rsidRPr="009B0AD1">
        <w:rPr>
          <w:rFonts w:ascii="Times New Roman" w:eastAsia="Times New Roman" w:hAnsi="Times New Roman" w:cs="Times New Roman"/>
          <w:color w:val="333333"/>
          <w:sz w:val="17"/>
          <w:szCs w:val="17"/>
          <w:lang w:bidi="ar-SA"/>
        </w:rPr>
        <w:t xml:space="preserve"> When Esau was forty years old, he took to wife Judith daughter of </w:t>
      </w:r>
      <w:proofErr w:type="spellStart"/>
      <w:r w:rsidRPr="009B0AD1">
        <w:rPr>
          <w:rFonts w:ascii="Times New Roman" w:eastAsia="Times New Roman" w:hAnsi="Times New Roman" w:cs="Times New Roman"/>
          <w:color w:val="333333"/>
          <w:sz w:val="17"/>
          <w:szCs w:val="17"/>
          <w:lang w:bidi="ar-SA"/>
        </w:rPr>
        <w:t>Beeri</w:t>
      </w:r>
      <w:proofErr w:type="spellEnd"/>
      <w:r w:rsidRPr="009B0AD1">
        <w:rPr>
          <w:rFonts w:ascii="Times New Roman" w:eastAsia="Times New Roman" w:hAnsi="Times New Roman" w:cs="Times New Roman"/>
          <w:color w:val="333333"/>
          <w:sz w:val="17"/>
          <w:szCs w:val="17"/>
          <w:lang w:bidi="ar-SA"/>
        </w:rPr>
        <w:t xml:space="preserve"> the Hittite, and </w:t>
      </w:r>
      <w:proofErr w:type="spellStart"/>
      <w:r w:rsidRPr="009B0AD1">
        <w:rPr>
          <w:rFonts w:ascii="Times New Roman" w:eastAsia="Times New Roman" w:hAnsi="Times New Roman" w:cs="Times New Roman"/>
          <w:color w:val="333333"/>
          <w:sz w:val="17"/>
          <w:szCs w:val="17"/>
          <w:lang w:bidi="ar-SA"/>
        </w:rPr>
        <w:t>Basemath</w:t>
      </w:r>
      <w:proofErr w:type="spellEnd"/>
      <w:r w:rsidRPr="009B0AD1">
        <w:rPr>
          <w:rFonts w:ascii="Times New Roman" w:eastAsia="Times New Roman" w:hAnsi="Times New Roman" w:cs="Times New Roman"/>
          <w:color w:val="333333"/>
          <w:sz w:val="17"/>
          <w:szCs w:val="17"/>
          <w:lang w:bidi="ar-SA"/>
        </w:rPr>
        <w:t xml:space="preserve"> daughter of </w:t>
      </w:r>
      <w:proofErr w:type="spellStart"/>
      <w:r w:rsidRPr="009B0AD1">
        <w:rPr>
          <w:rFonts w:ascii="Times New Roman" w:eastAsia="Times New Roman" w:hAnsi="Times New Roman" w:cs="Times New Roman"/>
          <w:color w:val="333333"/>
          <w:sz w:val="17"/>
          <w:szCs w:val="17"/>
          <w:lang w:bidi="ar-SA"/>
        </w:rPr>
        <w:t>Elon</w:t>
      </w:r>
      <w:proofErr w:type="spellEnd"/>
      <w:r w:rsidRPr="009B0AD1">
        <w:rPr>
          <w:rFonts w:ascii="Times New Roman" w:eastAsia="Times New Roman" w:hAnsi="Times New Roman" w:cs="Times New Roman"/>
          <w:color w:val="333333"/>
          <w:sz w:val="17"/>
          <w:szCs w:val="17"/>
          <w:lang w:bidi="ar-SA"/>
        </w:rPr>
        <w:t xml:space="preserve"> the Hittite.</w:t>
      </w:r>
    </w:p>
    <w:p w:rsidR="009B0AD1" w:rsidRPr="009B0AD1" w:rsidRDefault="009B0AD1" w:rsidP="009B0AD1">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7"/>
          <w:szCs w:val="17"/>
          <w:lang w:bidi="ar-SA"/>
        </w:rPr>
      </w:pPr>
      <w:r w:rsidRPr="009B0AD1">
        <w:rPr>
          <w:rFonts w:ascii="Times New Roman" w:eastAsia="Times New Roman" w:hAnsi="Times New Roman" w:cs="Times New Roman"/>
          <w:color w:val="333333"/>
          <w:sz w:val="17"/>
          <w:szCs w:val="17"/>
          <w:lang w:bidi="ar-SA"/>
        </w:rPr>
        <w:t xml:space="preserve">By doing this, the </w:t>
      </w:r>
      <w:proofErr w:type="gramStart"/>
      <w:r w:rsidRPr="009B0AD1">
        <w:rPr>
          <w:rFonts w:ascii="Times New Roman" w:eastAsia="Times New Roman" w:hAnsi="Times New Roman" w:cs="Times New Roman"/>
          <w:color w:val="333333"/>
          <w:sz w:val="17"/>
          <w:szCs w:val="17"/>
          <w:lang w:bidi="ar-SA"/>
        </w:rPr>
        <w:t>rabbis</w:t>
      </w:r>
      <w:proofErr w:type="gramEnd"/>
      <w:r w:rsidRPr="009B0AD1">
        <w:rPr>
          <w:rFonts w:ascii="Times New Roman" w:eastAsia="Times New Roman" w:hAnsi="Times New Roman" w:cs="Times New Roman"/>
          <w:color w:val="333333"/>
          <w:sz w:val="17"/>
          <w:szCs w:val="17"/>
          <w:lang w:bidi="ar-SA"/>
        </w:rPr>
        <w:t xml:space="preserve"> paint Rome not as a late-coming conqueror, but as an ancient, intimate, and permanent antagonist. For a discussion of how this association of Rome with Edom took place, see </w:t>
      </w:r>
      <w:proofErr w:type="spellStart"/>
      <w:r w:rsidRPr="009B0AD1">
        <w:rPr>
          <w:rFonts w:ascii="Times New Roman" w:eastAsia="Times New Roman" w:hAnsi="Times New Roman" w:cs="Times New Roman"/>
          <w:color w:val="333333"/>
          <w:sz w:val="17"/>
          <w:szCs w:val="17"/>
          <w:lang w:bidi="ar-SA"/>
        </w:rPr>
        <w:t>Malka</w:t>
      </w:r>
      <w:proofErr w:type="spellEnd"/>
      <w:r w:rsidRPr="009B0AD1">
        <w:rPr>
          <w:rFonts w:ascii="Times New Roman" w:eastAsia="Times New Roman" w:hAnsi="Times New Roman" w:cs="Times New Roman"/>
          <w:color w:val="333333"/>
          <w:sz w:val="17"/>
          <w:szCs w:val="17"/>
          <w:lang w:bidi="ar-SA"/>
        </w:rPr>
        <w:t xml:space="preserve"> Z. </w:t>
      </w:r>
      <w:proofErr w:type="spellStart"/>
      <w:r w:rsidRPr="009B0AD1">
        <w:rPr>
          <w:rFonts w:ascii="Times New Roman" w:eastAsia="Times New Roman" w:hAnsi="Times New Roman" w:cs="Times New Roman"/>
          <w:color w:val="333333"/>
          <w:sz w:val="17"/>
          <w:szCs w:val="17"/>
          <w:lang w:bidi="ar-SA"/>
        </w:rPr>
        <w:t>Simkovich</w:t>
      </w:r>
      <w:proofErr w:type="spellEnd"/>
      <w:r w:rsidRPr="009B0AD1">
        <w:rPr>
          <w:rFonts w:ascii="Times New Roman" w:eastAsia="Times New Roman" w:hAnsi="Times New Roman" w:cs="Times New Roman"/>
          <w:color w:val="333333"/>
          <w:sz w:val="17"/>
          <w:szCs w:val="17"/>
          <w:lang w:bidi="ar-SA"/>
        </w:rPr>
        <w:t>, </w:t>
      </w:r>
      <w:hyperlink r:id="rId9" w:history="1">
        <w:r w:rsidRPr="009B0AD1">
          <w:rPr>
            <w:rFonts w:ascii="Times New Roman" w:eastAsia="Times New Roman" w:hAnsi="Times New Roman" w:cs="Times New Roman"/>
            <w:color w:val="0000FF"/>
            <w:sz w:val="17"/>
            <w:u w:val="single"/>
            <w:lang w:bidi="ar-SA"/>
          </w:rPr>
          <w:t>“Esau the Ancestor of Rome,”</w:t>
        </w:r>
      </w:hyperlink>
      <w:r w:rsidRPr="009B0AD1">
        <w:rPr>
          <w:rFonts w:ascii="Times New Roman" w:eastAsia="Times New Roman" w:hAnsi="Times New Roman" w:cs="Times New Roman"/>
          <w:color w:val="333333"/>
          <w:sz w:val="17"/>
          <w:szCs w:val="17"/>
          <w:lang w:bidi="ar-SA"/>
        </w:rPr>
        <w:t> </w:t>
      </w:r>
      <w:proofErr w:type="spellStart"/>
      <w:r w:rsidRPr="009B0AD1">
        <w:rPr>
          <w:rFonts w:ascii="Times New Roman" w:eastAsia="Times New Roman" w:hAnsi="Times New Roman" w:cs="Times New Roman"/>
          <w:i/>
          <w:iCs/>
          <w:color w:val="333333"/>
          <w:sz w:val="17"/>
          <w:lang w:bidi="ar-SA"/>
        </w:rPr>
        <w:t>TheTorah</w:t>
      </w:r>
      <w:proofErr w:type="spellEnd"/>
      <w:r w:rsidRPr="009B0AD1">
        <w:rPr>
          <w:rFonts w:ascii="Times New Roman" w:eastAsia="Times New Roman" w:hAnsi="Times New Roman" w:cs="Times New Roman"/>
          <w:color w:val="333333"/>
          <w:sz w:val="17"/>
          <w:szCs w:val="17"/>
          <w:lang w:bidi="ar-SA"/>
        </w:rPr>
        <w:t> (2018).</w:t>
      </w:r>
    </w:p>
    <w:p w:rsidR="009B0AD1" w:rsidRPr="009B0AD1" w:rsidRDefault="009B0AD1" w:rsidP="009B0AD1">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7"/>
          <w:szCs w:val="17"/>
          <w:lang w:bidi="ar-SA"/>
        </w:rPr>
      </w:pPr>
      <w:r w:rsidRPr="009B0AD1">
        <w:rPr>
          <w:rFonts w:ascii="Times New Roman" w:eastAsia="Times New Roman" w:hAnsi="Times New Roman" w:cs="Times New Roman"/>
          <w:color w:val="333333"/>
          <w:sz w:val="17"/>
          <w:szCs w:val="17"/>
          <w:lang w:bidi="ar-SA"/>
        </w:rPr>
        <w:t xml:space="preserve">An earlier possible example of connecting Rome with this verse appears in the third century </w:t>
      </w:r>
      <w:proofErr w:type="spellStart"/>
      <w:r w:rsidRPr="009B0AD1">
        <w:rPr>
          <w:rFonts w:ascii="Times New Roman" w:eastAsia="Times New Roman" w:hAnsi="Times New Roman" w:cs="Times New Roman"/>
          <w:color w:val="333333"/>
          <w:sz w:val="17"/>
          <w:szCs w:val="17"/>
          <w:lang w:bidi="ar-SA"/>
        </w:rPr>
        <w:t>Tannaitic</w:t>
      </w:r>
      <w:proofErr w:type="spellEnd"/>
      <w:r w:rsidRPr="009B0AD1">
        <w:rPr>
          <w:rFonts w:ascii="Times New Roman" w:eastAsia="Times New Roman" w:hAnsi="Times New Roman" w:cs="Times New Roman"/>
          <w:color w:val="333333"/>
          <w:sz w:val="17"/>
          <w:szCs w:val="17"/>
          <w:lang w:bidi="ar-SA"/>
        </w:rPr>
        <w:t xml:space="preserve"> </w:t>
      </w:r>
      <w:proofErr w:type="spellStart"/>
      <w:r w:rsidRPr="009B0AD1">
        <w:rPr>
          <w:rFonts w:ascii="Times New Roman" w:eastAsia="Times New Roman" w:hAnsi="Times New Roman" w:cs="Times New Roman"/>
          <w:color w:val="333333"/>
          <w:sz w:val="17"/>
          <w:szCs w:val="17"/>
          <w:lang w:bidi="ar-SA"/>
        </w:rPr>
        <w:t>midrash</w:t>
      </w:r>
      <w:proofErr w:type="spellEnd"/>
      <w:r w:rsidRPr="009B0AD1">
        <w:rPr>
          <w:rFonts w:ascii="Times New Roman" w:eastAsia="Times New Roman" w:hAnsi="Times New Roman" w:cs="Times New Roman"/>
          <w:color w:val="333333"/>
          <w:sz w:val="17"/>
          <w:szCs w:val="17"/>
          <w:lang w:bidi="ar-SA"/>
        </w:rPr>
        <w:t>, </w:t>
      </w:r>
      <w:proofErr w:type="spellStart"/>
      <w:r w:rsidRPr="009B0AD1">
        <w:rPr>
          <w:rFonts w:ascii="Times New Roman" w:eastAsia="Times New Roman" w:hAnsi="Times New Roman" w:cs="Times New Roman"/>
          <w:i/>
          <w:iCs/>
          <w:color w:val="333333"/>
          <w:sz w:val="17"/>
          <w:lang w:bidi="ar-SA"/>
        </w:rPr>
        <w:t>Sifrei</w:t>
      </w:r>
      <w:proofErr w:type="spellEnd"/>
      <w:r w:rsidRPr="009B0AD1">
        <w:rPr>
          <w:rFonts w:ascii="Times New Roman" w:eastAsia="Times New Roman" w:hAnsi="Times New Roman" w:cs="Times New Roman"/>
          <w:i/>
          <w:iCs/>
          <w:color w:val="333333"/>
          <w:sz w:val="17"/>
          <w:lang w:bidi="ar-SA"/>
        </w:rPr>
        <w:t xml:space="preserve"> Deuteronomy</w:t>
      </w:r>
      <w:r w:rsidRPr="009B0AD1">
        <w:rPr>
          <w:rFonts w:ascii="Times New Roman" w:eastAsia="Times New Roman" w:hAnsi="Times New Roman" w:cs="Times New Roman"/>
          <w:color w:val="333333"/>
          <w:sz w:val="17"/>
          <w:szCs w:val="17"/>
          <w:lang w:bidi="ar-SA"/>
        </w:rPr>
        <w:t> (317):</w:t>
      </w:r>
    </w:p>
    <w:p w:rsidR="009B0AD1" w:rsidRPr="009B0AD1" w:rsidRDefault="009B0AD1" w:rsidP="009B0AD1">
      <w:pPr>
        <w:shd w:val="clear" w:color="auto" w:fill="FFFFFF"/>
        <w:bidi/>
        <w:spacing w:after="100" w:line="334" w:lineRule="atLeast"/>
        <w:ind w:left="1440"/>
        <w:textAlignment w:val="top"/>
        <w:rPr>
          <w:rFonts w:ascii="Times New Roman" w:eastAsia="Times New Roman" w:hAnsi="Times New Roman" w:cs="Times New Roman"/>
          <w:color w:val="333333"/>
          <w:sz w:val="20"/>
          <w:szCs w:val="20"/>
          <w:lang w:bidi="ar-SA"/>
        </w:rPr>
      </w:pPr>
      <w:r w:rsidRPr="009B0AD1">
        <w:rPr>
          <w:rFonts w:ascii="Times New Roman" w:eastAsia="Times New Roman" w:hAnsi="Times New Roman" w:cs="Times New Roman"/>
          <w:color w:val="333333"/>
          <w:sz w:val="20"/>
          <w:szCs w:val="20"/>
          <w:rtl/>
        </w:rPr>
        <w:t xml:space="preserve">דבר אחר: “ירכיבהו על במתי </w:t>
      </w:r>
      <w:proofErr w:type="spellStart"/>
      <w:r w:rsidRPr="009B0AD1">
        <w:rPr>
          <w:rFonts w:ascii="Times New Roman" w:eastAsia="Times New Roman" w:hAnsi="Times New Roman" w:cs="Times New Roman"/>
          <w:color w:val="333333"/>
          <w:sz w:val="20"/>
          <w:szCs w:val="20"/>
          <w:rtl/>
        </w:rPr>
        <w:t>ארץ”—זה</w:t>
      </w:r>
      <w:proofErr w:type="spellEnd"/>
      <w:r w:rsidRPr="009B0AD1">
        <w:rPr>
          <w:rFonts w:ascii="Times New Roman" w:eastAsia="Times New Roman" w:hAnsi="Times New Roman" w:cs="Times New Roman"/>
          <w:color w:val="333333"/>
          <w:sz w:val="20"/>
          <w:szCs w:val="20"/>
          <w:rtl/>
        </w:rPr>
        <w:t xml:space="preserve"> העולם (הזה) שנאמר: “</w:t>
      </w:r>
      <w:proofErr w:type="spellStart"/>
      <w:r w:rsidRPr="009B0AD1">
        <w:rPr>
          <w:rFonts w:ascii="Times New Roman" w:eastAsia="Times New Roman" w:hAnsi="Times New Roman" w:cs="Times New Roman"/>
          <w:color w:val="333333"/>
          <w:sz w:val="20"/>
          <w:szCs w:val="20"/>
          <w:rtl/>
        </w:rPr>
        <w:t>יכרסמנה</w:t>
      </w:r>
      <w:proofErr w:type="spellEnd"/>
      <w:r w:rsidRPr="009B0AD1">
        <w:rPr>
          <w:rFonts w:ascii="Times New Roman" w:eastAsia="Times New Roman" w:hAnsi="Times New Roman" w:cs="Times New Roman"/>
          <w:color w:val="333333"/>
          <w:sz w:val="20"/>
          <w:szCs w:val="20"/>
          <w:rtl/>
        </w:rPr>
        <w:t xml:space="preserve"> חזיר מיער.”</w:t>
      </w:r>
    </w:p>
    <w:p w:rsidR="009B0AD1" w:rsidRPr="009B0AD1" w:rsidRDefault="009B0AD1" w:rsidP="009B0AD1">
      <w:pPr>
        <w:shd w:val="clear" w:color="auto" w:fill="FFFFFF"/>
        <w:spacing w:after="0" w:line="480" w:lineRule="auto"/>
        <w:ind w:left="720"/>
        <w:rPr>
          <w:rFonts w:ascii="Times New Roman" w:eastAsia="Times New Roman" w:hAnsi="Times New Roman" w:cs="Times New Roman"/>
          <w:color w:val="333333"/>
          <w:sz w:val="17"/>
          <w:szCs w:val="17"/>
          <w:rtl/>
          <w:lang w:bidi="ar-SA"/>
        </w:rPr>
      </w:pPr>
      <w:r w:rsidRPr="009B0AD1">
        <w:rPr>
          <w:rFonts w:ascii="Times New Roman" w:eastAsia="Times New Roman" w:hAnsi="Times New Roman" w:cs="Times New Roman"/>
          <w:color w:val="333333"/>
          <w:sz w:val="17"/>
          <w:szCs w:val="17"/>
          <w:lang w:bidi="ar-SA"/>
        </w:rPr>
        <w:t> </w:t>
      </w:r>
    </w:p>
    <w:p w:rsidR="009B0AD1" w:rsidRPr="009B0AD1" w:rsidRDefault="009B0AD1" w:rsidP="009B0AD1">
      <w:pPr>
        <w:shd w:val="clear" w:color="auto" w:fill="FFFFFF"/>
        <w:spacing w:after="0" w:line="334" w:lineRule="atLeast"/>
        <w:ind w:left="720"/>
        <w:textAlignment w:val="top"/>
        <w:rPr>
          <w:rFonts w:ascii="Times New Roman" w:eastAsia="Times New Roman" w:hAnsi="Times New Roman" w:cs="Times New Roman"/>
          <w:color w:val="333333"/>
          <w:sz w:val="17"/>
          <w:szCs w:val="17"/>
          <w:lang w:bidi="ar-SA"/>
        </w:rPr>
      </w:pPr>
      <w:r w:rsidRPr="009B0AD1">
        <w:rPr>
          <w:rFonts w:ascii="Times New Roman" w:eastAsia="Times New Roman" w:hAnsi="Times New Roman" w:cs="Times New Roman"/>
          <w:color w:val="333333"/>
          <w:sz w:val="17"/>
          <w:szCs w:val="17"/>
          <w:lang w:bidi="ar-SA"/>
        </w:rPr>
        <w:t xml:space="preserve">Another interpretation: “He made him ride on the high places of the earth” (Deut 32:13) – this refers to [the] (this) world, as it is said, “The boar out of the wood doth ravage it,” [that which </w:t>
      </w:r>
      <w:proofErr w:type="spellStart"/>
      <w:r w:rsidRPr="009B0AD1">
        <w:rPr>
          <w:rFonts w:ascii="Times New Roman" w:eastAsia="Times New Roman" w:hAnsi="Times New Roman" w:cs="Times New Roman"/>
          <w:color w:val="333333"/>
          <w:sz w:val="17"/>
          <w:szCs w:val="17"/>
          <w:lang w:bidi="ar-SA"/>
        </w:rPr>
        <w:t>moveth</w:t>
      </w:r>
      <w:proofErr w:type="spellEnd"/>
      <w:r w:rsidRPr="009B0AD1">
        <w:rPr>
          <w:rFonts w:ascii="Times New Roman" w:eastAsia="Times New Roman" w:hAnsi="Times New Roman" w:cs="Times New Roman"/>
          <w:color w:val="333333"/>
          <w:sz w:val="17"/>
          <w:szCs w:val="17"/>
          <w:lang w:bidi="ar-SA"/>
        </w:rPr>
        <w:t xml:space="preserve"> in the field </w:t>
      </w:r>
      <w:proofErr w:type="spellStart"/>
      <w:r w:rsidRPr="009B0AD1">
        <w:rPr>
          <w:rFonts w:ascii="Times New Roman" w:eastAsia="Times New Roman" w:hAnsi="Times New Roman" w:cs="Times New Roman"/>
          <w:color w:val="333333"/>
          <w:sz w:val="17"/>
          <w:szCs w:val="17"/>
          <w:lang w:bidi="ar-SA"/>
        </w:rPr>
        <w:t>feedeth</w:t>
      </w:r>
      <w:proofErr w:type="spellEnd"/>
      <w:r w:rsidRPr="009B0AD1">
        <w:rPr>
          <w:rFonts w:ascii="Times New Roman" w:eastAsia="Times New Roman" w:hAnsi="Times New Roman" w:cs="Times New Roman"/>
          <w:color w:val="333333"/>
          <w:sz w:val="17"/>
          <w:szCs w:val="17"/>
          <w:lang w:bidi="ar-SA"/>
        </w:rPr>
        <w:t xml:space="preserve"> on it] (Ps. 80:14)</w:t>
      </w:r>
    </w:p>
    <w:p w:rsidR="009B0AD1" w:rsidRPr="009B0AD1" w:rsidRDefault="009B0AD1" w:rsidP="009B0AD1">
      <w:pPr>
        <w:shd w:val="clear" w:color="auto" w:fill="FFFFFF"/>
        <w:spacing w:after="115" w:line="480" w:lineRule="auto"/>
        <w:ind w:left="720"/>
        <w:rPr>
          <w:rFonts w:ascii="Times New Roman" w:eastAsia="Times New Roman" w:hAnsi="Times New Roman" w:cs="Times New Roman"/>
          <w:color w:val="333333"/>
          <w:sz w:val="17"/>
          <w:szCs w:val="17"/>
          <w:lang w:bidi="ar-SA"/>
        </w:rPr>
      </w:pPr>
      <w:r w:rsidRPr="009B0AD1">
        <w:rPr>
          <w:rFonts w:ascii="Times New Roman" w:eastAsia="Times New Roman" w:hAnsi="Times New Roman" w:cs="Times New Roman"/>
          <w:color w:val="333333"/>
          <w:sz w:val="17"/>
          <w:szCs w:val="17"/>
          <w:lang w:bidi="ar-SA"/>
        </w:rPr>
        <w:t xml:space="preserve">As the </w:t>
      </w:r>
      <w:proofErr w:type="spellStart"/>
      <w:proofErr w:type="gramStart"/>
      <w:r w:rsidRPr="009B0AD1">
        <w:rPr>
          <w:rFonts w:ascii="Times New Roman" w:eastAsia="Times New Roman" w:hAnsi="Times New Roman" w:cs="Times New Roman"/>
          <w:color w:val="333333"/>
          <w:sz w:val="17"/>
          <w:szCs w:val="17"/>
          <w:lang w:bidi="ar-SA"/>
        </w:rPr>
        <w:t>midrash</w:t>
      </w:r>
      <w:proofErr w:type="spellEnd"/>
      <w:proofErr w:type="gramEnd"/>
      <w:r w:rsidRPr="009B0AD1">
        <w:rPr>
          <w:rFonts w:ascii="Times New Roman" w:eastAsia="Times New Roman" w:hAnsi="Times New Roman" w:cs="Times New Roman"/>
          <w:color w:val="333333"/>
          <w:sz w:val="17"/>
          <w:szCs w:val="17"/>
          <w:lang w:bidi="ar-SA"/>
        </w:rPr>
        <w:t xml:space="preserve"> seems to be explaining why Israel is downtrodden in the times of the </w:t>
      </w:r>
      <w:proofErr w:type="spellStart"/>
      <w:r w:rsidRPr="009B0AD1">
        <w:rPr>
          <w:rFonts w:ascii="Times New Roman" w:eastAsia="Times New Roman" w:hAnsi="Times New Roman" w:cs="Times New Roman"/>
          <w:color w:val="333333"/>
          <w:sz w:val="17"/>
          <w:szCs w:val="17"/>
          <w:lang w:bidi="ar-SA"/>
        </w:rPr>
        <w:t>darshan</w:t>
      </w:r>
      <w:proofErr w:type="spellEnd"/>
      <w:r w:rsidRPr="009B0AD1">
        <w:rPr>
          <w:rFonts w:ascii="Times New Roman" w:eastAsia="Times New Roman" w:hAnsi="Times New Roman" w:cs="Times New Roman"/>
          <w:color w:val="333333"/>
          <w:sz w:val="17"/>
          <w:szCs w:val="17"/>
          <w:lang w:bidi="ar-SA"/>
        </w:rPr>
        <w:t>, the boar is likely Rome, but the text does not say this explicitly. It is very possible that the </w:t>
      </w:r>
      <w:proofErr w:type="spellStart"/>
      <w:r w:rsidRPr="009B0AD1">
        <w:rPr>
          <w:rFonts w:ascii="Times New Roman" w:eastAsia="Times New Roman" w:hAnsi="Times New Roman" w:cs="Times New Roman"/>
          <w:i/>
          <w:iCs/>
          <w:color w:val="333333"/>
          <w:sz w:val="17"/>
          <w:lang w:bidi="ar-SA"/>
        </w:rPr>
        <w:t>darshan</w:t>
      </w:r>
      <w:proofErr w:type="spellEnd"/>
      <w:r w:rsidRPr="009B0AD1">
        <w:rPr>
          <w:rFonts w:ascii="Times New Roman" w:eastAsia="Times New Roman" w:hAnsi="Times New Roman" w:cs="Times New Roman"/>
          <w:color w:val="333333"/>
          <w:sz w:val="17"/>
          <w:szCs w:val="17"/>
          <w:lang w:bidi="ar-SA"/>
        </w:rPr>
        <w:t xml:space="preserve"> is already working with an identification of Rome with the boar/pig, but this is uncertain. See discussion in, </w:t>
      </w:r>
      <w:proofErr w:type="spellStart"/>
      <w:r w:rsidRPr="009B0AD1">
        <w:rPr>
          <w:rFonts w:ascii="Times New Roman" w:eastAsia="Times New Roman" w:hAnsi="Times New Roman" w:cs="Times New Roman"/>
          <w:color w:val="333333"/>
          <w:sz w:val="17"/>
          <w:szCs w:val="17"/>
          <w:lang w:bidi="ar-SA"/>
        </w:rPr>
        <w:t>Har-Peled</w:t>
      </w:r>
      <w:proofErr w:type="spellEnd"/>
      <w:r w:rsidRPr="009B0AD1">
        <w:rPr>
          <w:rFonts w:ascii="Times New Roman" w:eastAsia="Times New Roman" w:hAnsi="Times New Roman" w:cs="Times New Roman"/>
          <w:color w:val="333333"/>
          <w:sz w:val="17"/>
          <w:szCs w:val="17"/>
          <w:lang w:bidi="ar-SA"/>
        </w:rPr>
        <w:t>, </w:t>
      </w:r>
      <w:r w:rsidRPr="009B0AD1">
        <w:rPr>
          <w:rFonts w:ascii="Times New Roman" w:eastAsia="Times New Roman" w:hAnsi="Times New Roman" w:cs="Times New Roman"/>
          <w:i/>
          <w:iCs/>
          <w:color w:val="333333"/>
          <w:sz w:val="17"/>
          <w:lang w:bidi="ar-SA"/>
        </w:rPr>
        <w:t>The Dialogical Beast</w:t>
      </w:r>
      <w:r w:rsidRPr="009B0AD1">
        <w:rPr>
          <w:rFonts w:ascii="Times New Roman" w:eastAsia="Times New Roman" w:hAnsi="Times New Roman" w:cs="Times New Roman"/>
          <w:color w:val="333333"/>
          <w:sz w:val="17"/>
          <w:szCs w:val="17"/>
          <w:lang w:bidi="ar-SA"/>
        </w:rPr>
        <w:t>, 185–187.</w:t>
      </w:r>
    </w:p>
    <w:p w:rsidR="009B0AD1" w:rsidRPr="009B0AD1" w:rsidRDefault="009B0AD1" w:rsidP="009B0AD1">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7"/>
          <w:szCs w:val="17"/>
          <w:lang w:bidi="ar-SA"/>
        </w:rPr>
      </w:pPr>
      <w:r w:rsidRPr="009B0AD1">
        <w:rPr>
          <w:rFonts w:ascii="Times New Roman" w:eastAsia="Times New Roman" w:hAnsi="Times New Roman" w:cs="Times New Roman"/>
          <w:color w:val="333333"/>
          <w:sz w:val="17"/>
          <w:szCs w:val="17"/>
          <w:lang w:bidi="ar-SA"/>
        </w:rPr>
        <w:t>The psalm, which depicts a ravaged Israel, may have been composed in the wake of the destruction of the First Temple by the Babylonians.</w:t>
      </w:r>
    </w:p>
    <w:p w:rsidR="009B0AD1" w:rsidRPr="009B0AD1" w:rsidRDefault="009B0AD1" w:rsidP="009B0AD1">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7"/>
          <w:szCs w:val="17"/>
          <w:lang w:bidi="ar-SA"/>
        </w:rPr>
      </w:pPr>
      <w:r w:rsidRPr="009B0AD1">
        <w:rPr>
          <w:rFonts w:ascii="Times New Roman" w:eastAsia="Times New Roman" w:hAnsi="Times New Roman" w:cs="Times New Roman"/>
          <w:color w:val="333333"/>
          <w:sz w:val="17"/>
          <w:szCs w:val="17"/>
          <w:lang w:bidi="ar-SA"/>
        </w:rPr>
        <w:t xml:space="preserve">The connection between this legion's emblem and the fact that the legion was involved in putting down the Jewish rebellion was first suggested in </w:t>
      </w:r>
      <w:proofErr w:type="spellStart"/>
      <w:r w:rsidRPr="009B0AD1">
        <w:rPr>
          <w:rFonts w:ascii="Times New Roman" w:eastAsia="Times New Roman" w:hAnsi="Times New Roman" w:cs="Times New Roman"/>
          <w:color w:val="333333"/>
          <w:sz w:val="17"/>
          <w:szCs w:val="17"/>
          <w:lang w:bidi="ar-SA"/>
        </w:rPr>
        <w:t>Théodore</w:t>
      </w:r>
      <w:proofErr w:type="spellEnd"/>
      <w:r w:rsidRPr="009B0AD1">
        <w:rPr>
          <w:rFonts w:ascii="Times New Roman" w:eastAsia="Times New Roman" w:hAnsi="Times New Roman" w:cs="Times New Roman"/>
          <w:color w:val="333333"/>
          <w:sz w:val="17"/>
          <w:szCs w:val="17"/>
          <w:lang w:bidi="ar-SA"/>
        </w:rPr>
        <w:t xml:space="preserve"> </w:t>
      </w:r>
      <w:proofErr w:type="spellStart"/>
      <w:r w:rsidRPr="009B0AD1">
        <w:rPr>
          <w:rFonts w:ascii="Times New Roman" w:eastAsia="Times New Roman" w:hAnsi="Times New Roman" w:cs="Times New Roman"/>
          <w:color w:val="333333"/>
          <w:sz w:val="17"/>
          <w:szCs w:val="17"/>
          <w:lang w:bidi="ar-SA"/>
        </w:rPr>
        <w:t>Reinach</w:t>
      </w:r>
      <w:proofErr w:type="spellEnd"/>
      <w:r w:rsidRPr="009B0AD1">
        <w:rPr>
          <w:rFonts w:ascii="Times New Roman" w:eastAsia="Times New Roman" w:hAnsi="Times New Roman" w:cs="Times New Roman"/>
          <w:color w:val="333333"/>
          <w:sz w:val="17"/>
          <w:szCs w:val="17"/>
          <w:lang w:bidi="ar-SA"/>
        </w:rPr>
        <w:t xml:space="preserve">, “Mon nom </w:t>
      </w:r>
      <w:proofErr w:type="spellStart"/>
      <w:proofErr w:type="gramStart"/>
      <w:r w:rsidRPr="009B0AD1">
        <w:rPr>
          <w:rFonts w:ascii="Times New Roman" w:eastAsia="Times New Roman" w:hAnsi="Times New Roman" w:cs="Times New Roman"/>
          <w:color w:val="333333"/>
          <w:sz w:val="17"/>
          <w:szCs w:val="17"/>
          <w:lang w:bidi="ar-SA"/>
        </w:rPr>
        <w:t>est</w:t>
      </w:r>
      <w:proofErr w:type="spellEnd"/>
      <w:proofErr w:type="gramEnd"/>
      <w:r w:rsidRPr="009B0AD1">
        <w:rPr>
          <w:rFonts w:ascii="Times New Roman" w:eastAsia="Times New Roman" w:hAnsi="Times New Roman" w:cs="Times New Roman"/>
          <w:color w:val="333333"/>
          <w:sz w:val="17"/>
          <w:szCs w:val="17"/>
          <w:lang w:bidi="ar-SA"/>
        </w:rPr>
        <w:t xml:space="preserve"> </w:t>
      </w:r>
      <w:proofErr w:type="spellStart"/>
      <w:r w:rsidRPr="009B0AD1">
        <w:rPr>
          <w:rFonts w:ascii="Times New Roman" w:eastAsia="Times New Roman" w:hAnsi="Times New Roman" w:cs="Times New Roman"/>
          <w:color w:val="333333"/>
          <w:sz w:val="17"/>
          <w:szCs w:val="17"/>
          <w:lang w:bidi="ar-SA"/>
        </w:rPr>
        <w:t>Légion</w:t>
      </w:r>
      <w:proofErr w:type="spellEnd"/>
      <w:r w:rsidRPr="009B0AD1">
        <w:rPr>
          <w:rFonts w:ascii="Times New Roman" w:eastAsia="Times New Roman" w:hAnsi="Times New Roman" w:cs="Times New Roman"/>
          <w:color w:val="333333"/>
          <w:sz w:val="17"/>
          <w:szCs w:val="17"/>
          <w:lang w:bidi="ar-SA"/>
        </w:rPr>
        <w:t>,” </w:t>
      </w:r>
      <w:r w:rsidRPr="009B0AD1">
        <w:rPr>
          <w:rFonts w:ascii="Times New Roman" w:eastAsia="Times New Roman" w:hAnsi="Times New Roman" w:cs="Times New Roman"/>
          <w:i/>
          <w:iCs/>
          <w:color w:val="333333"/>
          <w:sz w:val="17"/>
          <w:lang w:bidi="ar-SA"/>
        </w:rPr>
        <w:t xml:space="preserve">Revue des </w:t>
      </w:r>
      <w:proofErr w:type="spellStart"/>
      <w:r w:rsidRPr="009B0AD1">
        <w:rPr>
          <w:rFonts w:ascii="Times New Roman" w:eastAsia="Times New Roman" w:hAnsi="Times New Roman" w:cs="Times New Roman"/>
          <w:i/>
          <w:iCs/>
          <w:color w:val="333333"/>
          <w:sz w:val="17"/>
          <w:lang w:bidi="ar-SA"/>
        </w:rPr>
        <w:t>études</w:t>
      </w:r>
      <w:proofErr w:type="spellEnd"/>
      <w:r w:rsidRPr="009B0AD1">
        <w:rPr>
          <w:rFonts w:ascii="Times New Roman" w:eastAsia="Times New Roman" w:hAnsi="Times New Roman" w:cs="Times New Roman"/>
          <w:i/>
          <w:iCs/>
          <w:color w:val="333333"/>
          <w:sz w:val="17"/>
          <w:lang w:bidi="ar-SA"/>
        </w:rPr>
        <w:t xml:space="preserve"> </w:t>
      </w:r>
      <w:proofErr w:type="spellStart"/>
      <w:r w:rsidRPr="009B0AD1">
        <w:rPr>
          <w:rFonts w:ascii="Times New Roman" w:eastAsia="Times New Roman" w:hAnsi="Times New Roman" w:cs="Times New Roman"/>
          <w:i/>
          <w:iCs/>
          <w:color w:val="333333"/>
          <w:sz w:val="17"/>
          <w:lang w:bidi="ar-SA"/>
        </w:rPr>
        <w:t>juives</w:t>
      </w:r>
      <w:proofErr w:type="spellEnd"/>
      <w:r w:rsidRPr="009B0AD1">
        <w:rPr>
          <w:rFonts w:ascii="Times New Roman" w:eastAsia="Times New Roman" w:hAnsi="Times New Roman" w:cs="Times New Roman"/>
          <w:i/>
          <w:iCs/>
          <w:color w:val="333333"/>
          <w:sz w:val="17"/>
          <w:lang w:bidi="ar-SA"/>
        </w:rPr>
        <w:t> </w:t>
      </w:r>
      <w:r w:rsidRPr="009B0AD1">
        <w:rPr>
          <w:rFonts w:ascii="Times New Roman" w:eastAsia="Times New Roman" w:hAnsi="Times New Roman" w:cs="Times New Roman"/>
          <w:color w:val="333333"/>
          <w:sz w:val="17"/>
          <w:szCs w:val="17"/>
          <w:lang w:bidi="ar-SA"/>
        </w:rPr>
        <w:t>47 (1903): 172–178.</w:t>
      </w:r>
    </w:p>
    <w:p w:rsidR="009B0AD1" w:rsidRPr="009B0AD1" w:rsidRDefault="009B0AD1" w:rsidP="009B0AD1">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7"/>
          <w:szCs w:val="17"/>
          <w:lang w:bidi="ar-SA"/>
        </w:rPr>
      </w:pPr>
      <w:r w:rsidRPr="009B0AD1">
        <w:rPr>
          <w:rFonts w:ascii="Times New Roman" w:eastAsia="Times New Roman" w:hAnsi="Times New Roman" w:cs="Times New Roman"/>
          <w:color w:val="333333"/>
          <w:sz w:val="17"/>
          <w:szCs w:val="17"/>
          <w:lang w:bidi="ar-SA"/>
        </w:rPr>
        <w:t xml:space="preserve">For an analysis of this </w:t>
      </w:r>
      <w:proofErr w:type="spellStart"/>
      <w:r w:rsidRPr="009B0AD1">
        <w:rPr>
          <w:rFonts w:ascii="Times New Roman" w:eastAsia="Times New Roman" w:hAnsi="Times New Roman" w:cs="Times New Roman"/>
          <w:color w:val="333333"/>
          <w:sz w:val="17"/>
          <w:szCs w:val="17"/>
          <w:lang w:bidi="ar-SA"/>
        </w:rPr>
        <w:t>midrash</w:t>
      </w:r>
      <w:proofErr w:type="spellEnd"/>
      <w:r w:rsidRPr="009B0AD1">
        <w:rPr>
          <w:rFonts w:ascii="Times New Roman" w:eastAsia="Times New Roman" w:hAnsi="Times New Roman" w:cs="Times New Roman"/>
          <w:color w:val="333333"/>
          <w:sz w:val="17"/>
          <w:szCs w:val="17"/>
          <w:lang w:bidi="ar-SA"/>
        </w:rPr>
        <w:t xml:space="preserve"> as an anti-Christian polemic, see Jacob </w:t>
      </w:r>
      <w:proofErr w:type="spellStart"/>
      <w:r w:rsidRPr="009B0AD1">
        <w:rPr>
          <w:rFonts w:ascii="Times New Roman" w:eastAsia="Times New Roman" w:hAnsi="Times New Roman" w:cs="Times New Roman"/>
          <w:color w:val="333333"/>
          <w:sz w:val="17"/>
          <w:szCs w:val="17"/>
          <w:lang w:bidi="ar-SA"/>
        </w:rPr>
        <w:t>Neusner</w:t>
      </w:r>
      <w:proofErr w:type="spellEnd"/>
      <w:r w:rsidRPr="009B0AD1">
        <w:rPr>
          <w:rFonts w:ascii="Times New Roman" w:eastAsia="Times New Roman" w:hAnsi="Times New Roman" w:cs="Times New Roman"/>
          <w:color w:val="333333"/>
          <w:sz w:val="17"/>
          <w:szCs w:val="17"/>
          <w:lang w:bidi="ar-SA"/>
        </w:rPr>
        <w:t>, </w:t>
      </w:r>
      <w:r w:rsidRPr="009B0AD1">
        <w:rPr>
          <w:rFonts w:ascii="Times New Roman" w:eastAsia="Times New Roman" w:hAnsi="Times New Roman" w:cs="Times New Roman"/>
          <w:i/>
          <w:iCs/>
          <w:color w:val="333333"/>
          <w:sz w:val="17"/>
          <w:lang w:bidi="ar-SA"/>
        </w:rPr>
        <w:t>Judaism and Christianity in the Age of Constantine: History, Messiah, Israel, and the Initial Confrontation, </w:t>
      </w:r>
      <w:r w:rsidRPr="009B0AD1">
        <w:rPr>
          <w:rFonts w:ascii="Times New Roman" w:eastAsia="Times New Roman" w:hAnsi="Times New Roman" w:cs="Times New Roman"/>
          <w:color w:val="333333"/>
          <w:sz w:val="17"/>
          <w:szCs w:val="17"/>
          <w:lang w:bidi="ar-SA"/>
        </w:rPr>
        <w:t xml:space="preserve">Chicago Studies in the History of Judaism (Chicago: </w:t>
      </w:r>
      <w:r w:rsidRPr="009B0AD1">
        <w:rPr>
          <w:rFonts w:ascii="Times New Roman" w:eastAsia="Times New Roman" w:hAnsi="Times New Roman" w:cs="Times New Roman"/>
          <w:color w:val="333333"/>
          <w:sz w:val="17"/>
          <w:szCs w:val="17"/>
          <w:lang w:bidi="ar-SA"/>
        </w:rPr>
        <w:lastRenderedPageBreak/>
        <w:t xml:space="preserve">The University of Chicago Press, 1987), 102–106; </w:t>
      </w:r>
      <w:proofErr w:type="spellStart"/>
      <w:r w:rsidRPr="009B0AD1">
        <w:rPr>
          <w:rFonts w:ascii="Times New Roman" w:eastAsia="Times New Roman" w:hAnsi="Times New Roman" w:cs="Times New Roman"/>
          <w:color w:val="333333"/>
          <w:sz w:val="17"/>
          <w:szCs w:val="17"/>
          <w:lang w:bidi="ar-SA"/>
        </w:rPr>
        <w:t>Mireille</w:t>
      </w:r>
      <w:proofErr w:type="spellEnd"/>
      <w:r w:rsidRPr="009B0AD1">
        <w:rPr>
          <w:rFonts w:ascii="Times New Roman" w:eastAsia="Times New Roman" w:hAnsi="Times New Roman" w:cs="Times New Roman"/>
          <w:color w:val="333333"/>
          <w:sz w:val="17"/>
          <w:szCs w:val="17"/>
          <w:lang w:bidi="ar-SA"/>
        </w:rPr>
        <w:t xml:space="preserve"> </w:t>
      </w:r>
      <w:proofErr w:type="spellStart"/>
      <w:r w:rsidRPr="009B0AD1">
        <w:rPr>
          <w:rFonts w:ascii="Times New Roman" w:eastAsia="Times New Roman" w:hAnsi="Times New Roman" w:cs="Times New Roman"/>
          <w:color w:val="333333"/>
          <w:sz w:val="17"/>
          <w:szCs w:val="17"/>
          <w:lang w:bidi="ar-SA"/>
        </w:rPr>
        <w:t>Hadas-Lebel</w:t>
      </w:r>
      <w:proofErr w:type="spellEnd"/>
      <w:r w:rsidRPr="009B0AD1">
        <w:rPr>
          <w:rFonts w:ascii="Times New Roman" w:eastAsia="Times New Roman" w:hAnsi="Times New Roman" w:cs="Times New Roman"/>
          <w:color w:val="333333"/>
          <w:sz w:val="17"/>
          <w:szCs w:val="17"/>
          <w:lang w:bidi="ar-SA"/>
        </w:rPr>
        <w:t>, </w:t>
      </w:r>
      <w:r w:rsidRPr="009B0AD1">
        <w:rPr>
          <w:rFonts w:ascii="Times New Roman" w:eastAsia="Times New Roman" w:hAnsi="Times New Roman" w:cs="Times New Roman"/>
          <w:i/>
          <w:iCs/>
          <w:color w:val="333333"/>
          <w:sz w:val="17"/>
          <w:lang w:bidi="ar-SA"/>
        </w:rPr>
        <w:t>Jerusalem Against Rome</w:t>
      </w:r>
      <w:r w:rsidRPr="009B0AD1">
        <w:rPr>
          <w:rFonts w:ascii="Times New Roman" w:eastAsia="Times New Roman" w:hAnsi="Times New Roman" w:cs="Times New Roman"/>
          <w:color w:val="333333"/>
          <w:sz w:val="17"/>
          <w:szCs w:val="17"/>
          <w:lang w:bidi="ar-SA"/>
        </w:rPr>
        <w:t xml:space="preserve">, trans. Robyn </w:t>
      </w:r>
      <w:proofErr w:type="spellStart"/>
      <w:r w:rsidRPr="009B0AD1">
        <w:rPr>
          <w:rFonts w:ascii="Times New Roman" w:eastAsia="Times New Roman" w:hAnsi="Times New Roman" w:cs="Times New Roman"/>
          <w:color w:val="333333"/>
          <w:sz w:val="17"/>
          <w:szCs w:val="17"/>
          <w:lang w:bidi="ar-SA"/>
        </w:rPr>
        <w:t>Fréchet</w:t>
      </w:r>
      <w:proofErr w:type="spellEnd"/>
      <w:r w:rsidRPr="009B0AD1">
        <w:rPr>
          <w:rFonts w:ascii="Times New Roman" w:eastAsia="Times New Roman" w:hAnsi="Times New Roman" w:cs="Times New Roman"/>
          <w:color w:val="333333"/>
          <w:sz w:val="17"/>
          <w:szCs w:val="17"/>
          <w:lang w:bidi="ar-SA"/>
        </w:rPr>
        <w:t xml:space="preserve"> (Leuven: </w:t>
      </w:r>
      <w:proofErr w:type="spellStart"/>
      <w:r w:rsidRPr="009B0AD1">
        <w:rPr>
          <w:rFonts w:ascii="Times New Roman" w:eastAsia="Times New Roman" w:hAnsi="Times New Roman" w:cs="Times New Roman"/>
          <w:color w:val="333333"/>
          <w:sz w:val="17"/>
          <w:szCs w:val="17"/>
          <w:lang w:bidi="ar-SA"/>
        </w:rPr>
        <w:t>Peeters</w:t>
      </w:r>
      <w:proofErr w:type="spellEnd"/>
      <w:r w:rsidRPr="009B0AD1">
        <w:rPr>
          <w:rFonts w:ascii="Times New Roman" w:eastAsia="Times New Roman" w:hAnsi="Times New Roman" w:cs="Times New Roman"/>
          <w:color w:val="333333"/>
          <w:sz w:val="17"/>
          <w:szCs w:val="17"/>
          <w:lang w:bidi="ar-SA"/>
        </w:rPr>
        <w:t>, 2005), 413–416; trans. of, </w:t>
      </w:r>
      <w:proofErr w:type="spellStart"/>
      <w:r w:rsidRPr="009B0AD1">
        <w:rPr>
          <w:rFonts w:ascii="Times New Roman" w:eastAsia="Times New Roman" w:hAnsi="Times New Roman" w:cs="Times New Roman"/>
          <w:i/>
          <w:iCs/>
          <w:color w:val="333333"/>
          <w:sz w:val="17"/>
          <w:lang w:bidi="ar-SA"/>
        </w:rPr>
        <w:t>Jérusalem</w:t>
      </w:r>
      <w:proofErr w:type="spellEnd"/>
      <w:r w:rsidRPr="009B0AD1">
        <w:rPr>
          <w:rFonts w:ascii="Times New Roman" w:eastAsia="Times New Roman" w:hAnsi="Times New Roman" w:cs="Times New Roman"/>
          <w:i/>
          <w:iCs/>
          <w:color w:val="333333"/>
          <w:sz w:val="17"/>
          <w:lang w:bidi="ar-SA"/>
        </w:rPr>
        <w:t xml:space="preserve"> </w:t>
      </w:r>
      <w:proofErr w:type="spellStart"/>
      <w:r w:rsidRPr="009B0AD1">
        <w:rPr>
          <w:rFonts w:ascii="Times New Roman" w:eastAsia="Times New Roman" w:hAnsi="Times New Roman" w:cs="Times New Roman"/>
          <w:i/>
          <w:iCs/>
          <w:color w:val="333333"/>
          <w:sz w:val="17"/>
          <w:lang w:bidi="ar-SA"/>
        </w:rPr>
        <w:t>contre</w:t>
      </w:r>
      <w:proofErr w:type="spellEnd"/>
      <w:r w:rsidRPr="009B0AD1">
        <w:rPr>
          <w:rFonts w:ascii="Times New Roman" w:eastAsia="Times New Roman" w:hAnsi="Times New Roman" w:cs="Times New Roman"/>
          <w:i/>
          <w:iCs/>
          <w:color w:val="333333"/>
          <w:sz w:val="17"/>
          <w:lang w:bidi="ar-SA"/>
        </w:rPr>
        <w:t xml:space="preserve"> Rome </w:t>
      </w:r>
      <w:r w:rsidRPr="009B0AD1">
        <w:rPr>
          <w:rFonts w:ascii="Times New Roman" w:eastAsia="Times New Roman" w:hAnsi="Times New Roman" w:cs="Times New Roman"/>
          <w:color w:val="333333"/>
          <w:sz w:val="17"/>
          <w:szCs w:val="17"/>
          <w:lang w:bidi="ar-SA"/>
        </w:rPr>
        <w:t>(Paris: Cerf, 2003).</w:t>
      </w:r>
    </w:p>
    <w:p w:rsidR="009B0AD1" w:rsidRPr="009B0AD1" w:rsidRDefault="009B0AD1" w:rsidP="009B0AD1">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7"/>
          <w:szCs w:val="17"/>
          <w:lang w:bidi="ar-SA"/>
        </w:rPr>
      </w:pPr>
      <w:r w:rsidRPr="009B0AD1">
        <w:rPr>
          <w:rFonts w:ascii="Times New Roman" w:eastAsia="Times New Roman" w:hAnsi="Times New Roman" w:cs="Times New Roman"/>
          <w:color w:val="333333"/>
          <w:sz w:val="17"/>
          <w:szCs w:val="17"/>
          <w:lang w:bidi="ar-SA"/>
        </w:rPr>
        <w:t>Both </w:t>
      </w:r>
      <w:proofErr w:type="spellStart"/>
      <w:r w:rsidRPr="009B0AD1">
        <w:rPr>
          <w:rFonts w:ascii="Times New Roman" w:eastAsia="Times New Roman" w:hAnsi="Times New Roman" w:cs="Times New Roman"/>
          <w:i/>
          <w:iCs/>
          <w:color w:val="333333"/>
          <w:sz w:val="17"/>
          <w:lang w:bidi="ar-SA"/>
        </w:rPr>
        <w:t>derashot</w:t>
      </w:r>
      <w:proofErr w:type="spellEnd"/>
      <w:r w:rsidRPr="009B0AD1">
        <w:rPr>
          <w:rFonts w:ascii="Times New Roman" w:eastAsia="Times New Roman" w:hAnsi="Times New Roman" w:cs="Times New Roman"/>
          <w:i/>
          <w:iCs/>
          <w:color w:val="333333"/>
          <w:sz w:val="17"/>
          <w:lang w:bidi="ar-SA"/>
        </w:rPr>
        <w:t> </w:t>
      </w:r>
      <w:r w:rsidRPr="009B0AD1">
        <w:rPr>
          <w:rFonts w:ascii="Times New Roman" w:eastAsia="Times New Roman" w:hAnsi="Times New Roman" w:cs="Times New Roman"/>
          <w:color w:val="333333"/>
          <w:sz w:val="17"/>
          <w:szCs w:val="17"/>
          <w:lang w:bidi="ar-SA"/>
        </w:rPr>
        <w:t>begin with the same opening:</w:t>
      </w:r>
    </w:p>
    <w:p w:rsidR="009B0AD1" w:rsidRPr="009B0AD1" w:rsidRDefault="009B0AD1" w:rsidP="009B0AD1">
      <w:pPr>
        <w:shd w:val="clear" w:color="auto" w:fill="FFFFFF"/>
        <w:bidi/>
        <w:spacing w:after="100" w:line="334" w:lineRule="atLeast"/>
        <w:ind w:left="1440"/>
        <w:textAlignment w:val="top"/>
        <w:rPr>
          <w:rFonts w:ascii="Times New Roman" w:eastAsia="Times New Roman" w:hAnsi="Times New Roman" w:cs="Times New Roman"/>
          <w:color w:val="333333"/>
          <w:sz w:val="20"/>
          <w:szCs w:val="20"/>
          <w:lang w:bidi="ar-SA"/>
        </w:rPr>
      </w:pPr>
      <w:r w:rsidRPr="009B0AD1">
        <w:rPr>
          <w:rFonts w:ascii="Times New Roman" w:eastAsia="Times New Roman" w:hAnsi="Times New Roman" w:cs="Times New Roman"/>
          <w:color w:val="333333"/>
          <w:sz w:val="20"/>
          <w:szCs w:val="20"/>
          <w:rtl/>
        </w:rPr>
        <w:t xml:space="preserve">ר’ פינחס </w:t>
      </w:r>
      <w:proofErr w:type="spellStart"/>
      <w:r w:rsidRPr="009B0AD1">
        <w:rPr>
          <w:rFonts w:ascii="Times New Roman" w:eastAsia="Times New Roman" w:hAnsi="Times New Roman" w:cs="Times New Roman"/>
          <w:color w:val="333333"/>
          <w:sz w:val="20"/>
          <w:szCs w:val="20"/>
          <w:rtl/>
        </w:rPr>
        <w:t>ור</w:t>
      </w:r>
      <w:proofErr w:type="spellEnd"/>
      <w:r w:rsidRPr="009B0AD1">
        <w:rPr>
          <w:rFonts w:ascii="Times New Roman" w:eastAsia="Times New Roman" w:hAnsi="Times New Roman" w:cs="Times New Roman"/>
          <w:color w:val="333333"/>
          <w:sz w:val="20"/>
          <w:szCs w:val="20"/>
          <w:rtl/>
        </w:rPr>
        <w:t xml:space="preserve">’ חלקיה </w:t>
      </w:r>
      <w:proofErr w:type="spellStart"/>
      <w:r w:rsidRPr="009B0AD1">
        <w:rPr>
          <w:rFonts w:ascii="Times New Roman" w:eastAsia="Times New Roman" w:hAnsi="Times New Roman" w:cs="Times New Roman"/>
          <w:color w:val="333333"/>
          <w:sz w:val="20"/>
          <w:szCs w:val="20"/>
          <w:rtl/>
        </w:rPr>
        <w:t>בש</w:t>
      </w:r>
      <w:proofErr w:type="spellEnd"/>
      <w:r w:rsidRPr="009B0AD1">
        <w:rPr>
          <w:rFonts w:ascii="Times New Roman" w:eastAsia="Times New Roman" w:hAnsi="Times New Roman" w:cs="Times New Roman"/>
          <w:color w:val="333333"/>
          <w:sz w:val="20"/>
          <w:szCs w:val="20"/>
          <w:rtl/>
        </w:rPr>
        <w:t xml:space="preserve">’ ר’ סימון מכל הנביאים לא </w:t>
      </w:r>
      <w:proofErr w:type="spellStart"/>
      <w:r w:rsidRPr="009B0AD1">
        <w:rPr>
          <w:rFonts w:ascii="Times New Roman" w:eastAsia="Times New Roman" w:hAnsi="Times New Roman" w:cs="Times New Roman"/>
          <w:color w:val="333333"/>
          <w:sz w:val="20"/>
          <w:szCs w:val="20"/>
          <w:rtl/>
        </w:rPr>
        <w:t>פירסמוה</w:t>
      </w:r>
      <w:proofErr w:type="spellEnd"/>
      <w:r w:rsidRPr="009B0AD1">
        <w:rPr>
          <w:rFonts w:ascii="Times New Roman" w:eastAsia="Times New Roman" w:hAnsi="Times New Roman" w:cs="Times New Roman"/>
          <w:color w:val="333333"/>
          <w:sz w:val="20"/>
          <w:szCs w:val="20"/>
          <w:rtl/>
        </w:rPr>
        <w:t xml:space="preserve"> אלא שנים, אסף ומשה, אסף </w:t>
      </w:r>
      <w:proofErr w:type="spellStart"/>
      <w:r w:rsidRPr="009B0AD1">
        <w:rPr>
          <w:rFonts w:ascii="Times New Roman" w:eastAsia="Times New Roman" w:hAnsi="Times New Roman" w:cs="Times New Roman"/>
          <w:color w:val="333333"/>
          <w:sz w:val="20"/>
          <w:szCs w:val="20"/>
          <w:rtl/>
        </w:rPr>
        <w:t>אמ</w:t>
      </w:r>
      <w:proofErr w:type="spellEnd"/>
      <w:r w:rsidRPr="009B0AD1">
        <w:rPr>
          <w:rFonts w:ascii="Times New Roman" w:eastAsia="Times New Roman" w:hAnsi="Times New Roman" w:cs="Times New Roman"/>
          <w:color w:val="333333"/>
          <w:sz w:val="20"/>
          <w:szCs w:val="20"/>
          <w:rtl/>
        </w:rPr>
        <w:t xml:space="preserve">’ </w:t>
      </w:r>
      <w:proofErr w:type="spellStart"/>
      <w:r w:rsidRPr="009B0AD1">
        <w:rPr>
          <w:rFonts w:ascii="Times New Roman" w:eastAsia="Times New Roman" w:hAnsi="Times New Roman" w:cs="Times New Roman"/>
          <w:color w:val="333333"/>
          <w:sz w:val="20"/>
          <w:szCs w:val="20"/>
          <w:rtl/>
        </w:rPr>
        <w:t>יכרסמנה</w:t>
      </w:r>
      <w:proofErr w:type="spellEnd"/>
      <w:r w:rsidRPr="009B0AD1">
        <w:rPr>
          <w:rFonts w:ascii="Times New Roman" w:eastAsia="Times New Roman" w:hAnsi="Times New Roman" w:cs="Times New Roman"/>
          <w:color w:val="333333"/>
          <w:sz w:val="20"/>
          <w:szCs w:val="20"/>
          <w:rtl/>
        </w:rPr>
        <w:t xml:space="preserve"> חזיר מיער (תהלים פ, יד). משה </w:t>
      </w:r>
      <w:proofErr w:type="spellStart"/>
      <w:r w:rsidRPr="009B0AD1">
        <w:rPr>
          <w:rFonts w:ascii="Times New Roman" w:eastAsia="Times New Roman" w:hAnsi="Times New Roman" w:cs="Times New Roman"/>
          <w:color w:val="333333"/>
          <w:sz w:val="20"/>
          <w:szCs w:val="20"/>
          <w:rtl/>
        </w:rPr>
        <w:t>אמ</w:t>
      </w:r>
      <w:proofErr w:type="spellEnd"/>
      <w:r w:rsidRPr="009B0AD1">
        <w:rPr>
          <w:rFonts w:ascii="Times New Roman" w:eastAsia="Times New Roman" w:hAnsi="Times New Roman" w:cs="Times New Roman"/>
          <w:color w:val="333333"/>
          <w:sz w:val="20"/>
          <w:szCs w:val="20"/>
          <w:rtl/>
        </w:rPr>
        <w:t>’ ואת החזיר.</w:t>
      </w:r>
    </w:p>
    <w:p w:rsidR="009B0AD1" w:rsidRPr="009B0AD1" w:rsidRDefault="009B0AD1" w:rsidP="009B0AD1">
      <w:pPr>
        <w:shd w:val="clear" w:color="auto" w:fill="FFFFFF"/>
        <w:spacing w:after="0" w:line="480" w:lineRule="auto"/>
        <w:ind w:left="720"/>
        <w:rPr>
          <w:rFonts w:ascii="Times New Roman" w:eastAsia="Times New Roman" w:hAnsi="Times New Roman" w:cs="Times New Roman"/>
          <w:color w:val="333333"/>
          <w:sz w:val="17"/>
          <w:szCs w:val="17"/>
          <w:rtl/>
          <w:lang w:bidi="ar-SA"/>
        </w:rPr>
      </w:pPr>
      <w:r w:rsidRPr="009B0AD1">
        <w:rPr>
          <w:rFonts w:ascii="Times New Roman" w:eastAsia="Times New Roman" w:hAnsi="Times New Roman" w:cs="Times New Roman"/>
          <w:color w:val="333333"/>
          <w:sz w:val="17"/>
          <w:szCs w:val="17"/>
          <w:lang w:bidi="ar-SA"/>
        </w:rPr>
        <w:t> </w:t>
      </w:r>
    </w:p>
    <w:p w:rsidR="009B0AD1" w:rsidRPr="009B0AD1" w:rsidRDefault="009B0AD1" w:rsidP="009B0AD1">
      <w:pPr>
        <w:shd w:val="clear" w:color="auto" w:fill="FFFFFF"/>
        <w:spacing w:after="0" w:line="334" w:lineRule="atLeast"/>
        <w:ind w:left="720"/>
        <w:textAlignment w:val="top"/>
        <w:rPr>
          <w:rFonts w:ascii="Times New Roman" w:eastAsia="Times New Roman" w:hAnsi="Times New Roman" w:cs="Times New Roman"/>
          <w:color w:val="333333"/>
          <w:sz w:val="17"/>
          <w:szCs w:val="17"/>
          <w:lang w:bidi="ar-SA"/>
        </w:rPr>
      </w:pPr>
      <w:r w:rsidRPr="009B0AD1">
        <w:rPr>
          <w:rFonts w:ascii="Times New Roman" w:eastAsia="Times New Roman" w:hAnsi="Times New Roman" w:cs="Times New Roman"/>
          <w:color w:val="333333"/>
          <w:sz w:val="17"/>
          <w:szCs w:val="17"/>
          <w:lang w:bidi="ar-SA"/>
        </w:rPr>
        <w:t xml:space="preserve">R. </w:t>
      </w:r>
      <w:proofErr w:type="spellStart"/>
      <w:r w:rsidRPr="009B0AD1">
        <w:rPr>
          <w:rFonts w:ascii="Times New Roman" w:eastAsia="Times New Roman" w:hAnsi="Times New Roman" w:cs="Times New Roman"/>
          <w:color w:val="333333"/>
          <w:sz w:val="17"/>
          <w:szCs w:val="17"/>
          <w:lang w:bidi="ar-SA"/>
        </w:rPr>
        <w:t>Pinchas</w:t>
      </w:r>
      <w:proofErr w:type="spellEnd"/>
      <w:r w:rsidRPr="009B0AD1">
        <w:rPr>
          <w:rFonts w:ascii="Times New Roman" w:eastAsia="Times New Roman" w:hAnsi="Times New Roman" w:cs="Times New Roman"/>
          <w:color w:val="333333"/>
          <w:sz w:val="17"/>
          <w:szCs w:val="17"/>
          <w:lang w:bidi="ar-SA"/>
        </w:rPr>
        <w:t xml:space="preserve">, R. </w:t>
      </w:r>
      <w:proofErr w:type="spellStart"/>
      <w:r w:rsidRPr="009B0AD1">
        <w:rPr>
          <w:rFonts w:ascii="Times New Roman" w:eastAsia="Times New Roman" w:hAnsi="Times New Roman" w:cs="Times New Roman"/>
          <w:color w:val="333333"/>
          <w:sz w:val="17"/>
          <w:szCs w:val="17"/>
          <w:lang w:bidi="ar-SA"/>
        </w:rPr>
        <w:t>Hilkiah</w:t>
      </w:r>
      <w:proofErr w:type="spellEnd"/>
      <w:r w:rsidRPr="009B0AD1">
        <w:rPr>
          <w:rFonts w:ascii="Times New Roman" w:eastAsia="Times New Roman" w:hAnsi="Times New Roman" w:cs="Times New Roman"/>
          <w:color w:val="333333"/>
          <w:sz w:val="17"/>
          <w:szCs w:val="17"/>
          <w:lang w:bidi="ar-SA"/>
        </w:rPr>
        <w:t xml:space="preserve"> in the name of R. Simon: “Out of all the prophets, only two publicized this, </w:t>
      </w:r>
      <w:proofErr w:type="spellStart"/>
      <w:r w:rsidRPr="009B0AD1">
        <w:rPr>
          <w:rFonts w:ascii="Times New Roman" w:eastAsia="Times New Roman" w:hAnsi="Times New Roman" w:cs="Times New Roman"/>
          <w:color w:val="333333"/>
          <w:sz w:val="17"/>
          <w:szCs w:val="17"/>
          <w:lang w:bidi="ar-SA"/>
        </w:rPr>
        <w:t>Asaf</w:t>
      </w:r>
      <w:proofErr w:type="spellEnd"/>
      <w:r w:rsidRPr="009B0AD1">
        <w:rPr>
          <w:rFonts w:ascii="Times New Roman" w:eastAsia="Times New Roman" w:hAnsi="Times New Roman" w:cs="Times New Roman"/>
          <w:color w:val="333333"/>
          <w:sz w:val="17"/>
          <w:szCs w:val="17"/>
          <w:lang w:bidi="ar-SA"/>
        </w:rPr>
        <w:t xml:space="preserve"> (=the author of Psalm 80) and Moses. </w:t>
      </w:r>
      <w:proofErr w:type="spellStart"/>
      <w:r w:rsidRPr="009B0AD1">
        <w:rPr>
          <w:rFonts w:ascii="Times New Roman" w:eastAsia="Times New Roman" w:hAnsi="Times New Roman" w:cs="Times New Roman"/>
          <w:color w:val="333333"/>
          <w:sz w:val="17"/>
          <w:szCs w:val="17"/>
          <w:lang w:bidi="ar-SA"/>
        </w:rPr>
        <w:t>Asaf</w:t>
      </w:r>
      <w:proofErr w:type="spellEnd"/>
      <w:r w:rsidRPr="009B0AD1">
        <w:rPr>
          <w:rFonts w:ascii="Times New Roman" w:eastAsia="Times New Roman" w:hAnsi="Times New Roman" w:cs="Times New Roman"/>
          <w:color w:val="333333"/>
          <w:sz w:val="17"/>
          <w:szCs w:val="17"/>
          <w:lang w:bidi="ar-SA"/>
        </w:rPr>
        <w:t xml:space="preserve"> [said]: “a boar from the forest ravages it” and Moses said (Lev 11:7): “The pig.”</w:t>
      </w:r>
    </w:p>
    <w:p w:rsidR="009B0AD1" w:rsidRPr="009B0AD1" w:rsidRDefault="009B0AD1" w:rsidP="009B0AD1">
      <w:pPr>
        <w:shd w:val="clear" w:color="auto" w:fill="FFFFFF"/>
        <w:spacing w:after="0" w:line="480" w:lineRule="auto"/>
        <w:ind w:left="720"/>
        <w:rPr>
          <w:rFonts w:ascii="Times New Roman" w:eastAsia="Times New Roman" w:hAnsi="Times New Roman" w:cs="Times New Roman"/>
          <w:color w:val="333333"/>
          <w:sz w:val="17"/>
          <w:szCs w:val="17"/>
          <w:lang w:bidi="ar-SA"/>
        </w:rPr>
      </w:pPr>
      <w:r w:rsidRPr="009B0AD1">
        <w:rPr>
          <w:rFonts w:ascii="Times New Roman" w:eastAsia="Times New Roman" w:hAnsi="Times New Roman" w:cs="Times New Roman"/>
          <w:color w:val="333333"/>
          <w:sz w:val="17"/>
          <w:szCs w:val="17"/>
          <w:lang w:bidi="ar-SA"/>
        </w:rPr>
        <w:t> </w:t>
      </w:r>
    </w:p>
    <w:p w:rsidR="009B0AD1" w:rsidRPr="009B0AD1" w:rsidRDefault="009B0AD1" w:rsidP="009B0AD1">
      <w:pPr>
        <w:shd w:val="clear" w:color="auto" w:fill="FFFFFF"/>
        <w:bidi/>
        <w:spacing w:after="0" w:line="334" w:lineRule="atLeast"/>
        <w:ind w:left="720"/>
        <w:textAlignment w:val="top"/>
        <w:rPr>
          <w:rFonts w:ascii="Times New Roman" w:eastAsia="Times New Roman" w:hAnsi="Times New Roman" w:cs="Times New Roman"/>
          <w:color w:val="333333"/>
          <w:sz w:val="20"/>
          <w:szCs w:val="20"/>
          <w:lang w:bidi="ar-SA"/>
        </w:rPr>
      </w:pPr>
      <w:r w:rsidRPr="009B0AD1">
        <w:rPr>
          <w:rFonts w:ascii="Times New Roman" w:eastAsia="Times New Roman" w:hAnsi="Times New Roman" w:cs="Times New Roman"/>
          <w:color w:val="333333"/>
          <w:sz w:val="20"/>
          <w:szCs w:val="20"/>
          <w:rtl/>
        </w:rPr>
        <w:t xml:space="preserve">למה נמשלה בחזיר, לומר לך מה חזיר הזה בשעה שהוא רבוץ ומוציא טלפיו ואומר ראו שאנו טהור, כך </w:t>
      </w:r>
      <w:proofErr w:type="spellStart"/>
      <w:r w:rsidRPr="009B0AD1">
        <w:rPr>
          <w:rFonts w:ascii="Times New Roman" w:eastAsia="Times New Roman" w:hAnsi="Times New Roman" w:cs="Times New Roman"/>
          <w:color w:val="333333"/>
          <w:sz w:val="20"/>
          <w:szCs w:val="20"/>
          <w:rtl/>
        </w:rPr>
        <w:t>היתה</w:t>
      </w:r>
      <w:proofErr w:type="spellEnd"/>
      <w:r w:rsidRPr="009B0AD1">
        <w:rPr>
          <w:rFonts w:ascii="Times New Roman" w:eastAsia="Times New Roman" w:hAnsi="Times New Roman" w:cs="Times New Roman"/>
          <w:color w:val="333333"/>
          <w:sz w:val="20"/>
          <w:szCs w:val="20"/>
          <w:rtl/>
        </w:rPr>
        <w:t xml:space="preserve"> מלכות הרשעה הזו מתגאה וחומסת וגוזלת </w:t>
      </w:r>
      <w:proofErr w:type="spellStart"/>
      <w:r w:rsidRPr="009B0AD1">
        <w:rPr>
          <w:rFonts w:ascii="Times New Roman" w:eastAsia="Times New Roman" w:hAnsi="Times New Roman" w:cs="Times New Roman"/>
          <w:color w:val="333333"/>
          <w:sz w:val="20"/>
          <w:szCs w:val="20"/>
          <w:rtl/>
        </w:rPr>
        <w:t>ונראת</w:t>
      </w:r>
      <w:proofErr w:type="spellEnd"/>
      <w:r w:rsidRPr="009B0AD1">
        <w:rPr>
          <w:rFonts w:ascii="Times New Roman" w:eastAsia="Times New Roman" w:hAnsi="Times New Roman" w:cs="Times New Roman"/>
          <w:color w:val="333333"/>
          <w:sz w:val="20"/>
          <w:szCs w:val="20"/>
          <w:rtl/>
        </w:rPr>
        <w:t xml:space="preserve"> כילו שהיא </w:t>
      </w:r>
      <w:proofErr w:type="spellStart"/>
      <w:r w:rsidRPr="009B0AD1">
        <w:rPr>
          <w:rFonts w:ascii="Times New Roman" w:eastAsia="Times New Roman" w:hAnsi="Times New Roman" w:cs="Times New Roman"/>
          <w:color w:val="333333"/>
          <w:sz w:val="20"/>
          <w:szCs w:val="20"/>
          <w:rtl/>
        </w:rPr>
        <w:t>מצעת</w:t>
      </w:r>
      <w:proofErr w:type="spellEnd"/>
      <w:r w:rsidRPr="009B0AD1">
        <w:rPr>
          <w:rFonts w:ascii="Times New Roman" w:eastAsia="Times New Roman" w:hAnsi="Times New Roman" w:cs="Times New Roman"/>
          <w:color w:val="333333"/>
          <w:sz w:val="20"/>
          <w:szCs w:val="20"/>
          <w:rtl/>
        </w:rPr>
        <w:t xml:space="preserve"> בימה.</w:t>
      </w:r>
    </w:p>
    <w:p w:rsidR="009B0AD1" w:rsidRPr="009B0AD1" w:rsidRDefault="009B0AD1" w:rsidP="009B0AD1">
      <w:pPr>
        <w:shd w:val="clear" w:color="auto" w:fill="FFFFFF"/>
        <w:spacing w:after="0" w:line="480" w:lineRule="auto"/>
        <w:ind w:left="720"/>
        <w:rPr>
          <w:rFonts w:ascii="Times New Roman" w:eastAsia="Times New Roman" w:hAnsi="Times New Roman" w:cs="Times New Roman"/>
          <w:color w:val="333333"/>
          <w:sz w:val="17"/>
          <w:szCs w:val="17"/>
          <w:rtl/>
          <w:lang w:bidi="ar-SA"/>
        </w:rPr>
      </w:pPr>
      <w:r w:rsidRPr="009B0AD1">
        <w:rPr>
          <w:rFonts w:ascii="Times New Roman" w:eastAsia="Times New Roman" w:hAnsi="Times New Roman" w:cs="Times New Roman"/>
          <w:color w:val="333333"/>
          <w:sz w:val="17"/>
          <w:szCs w:val="17"/>
          <w:lang w:bidi="ar-SA"/>
        </w:rPr>
        <w:t> </w:t>
      </w:r>
    </w:p>
    <w:p w:rsidR="009B0AD1" w:rsidRPr="009B0AD1" w:rsidRDefault="009B0AD1" w:rsidP="009B0AD1">
      <w:pPr>
        <w:shd w:val="clear" w:color="auto" w:fill="FFFFFF"/>
        <w:spacing w:after="0" w:line="334" w:lineRule="atLeast"/>
        <w:ind w:left="720"/>
        <w:textAlignment w:val="top"/>
        <w:rPr>
          <w:rFonts w:ascii="Times New Roman" w:eastAsia="Times New Roman" w:hAnsi="Times New Roman" w:cs="Times New Roman"/>
          <w:color w:val="333333"/>
          <w:sz w:val="17"/>
          <w:szCs w:val="17"/>
          <w:lang w:bidi="ar-SA"/>
        </w:rPr>
      </w:pPr>
      <w:r w:rsidRPr="009B0AD1">
        <w:rPr>
          <w:rFonts w:ascii="Times New Roman" w:eastAsia="Times New Roman" w:hAnsi="Times New Roman" w:cs="Times New Roman"/>
          <w:color w:val="333333"/>
          <w:sz w:val="17"/>
          <w:szCs w:val="17"/>
          <w:lang w:bidi="ar-SA"/>
        </w:rPr>
        <w:t>Why is [the fourth nation] being compared to a pig? To teach you that just as a pig when he lies down, displays his cloven hooves as if to say, “I’m ritually clean,” so this wicked kingdom acts haughtily, committing violence and stealing, yet it appears as if they establish courts of law.</w:t>
      </w:r>
    </w:p>
    <w:p w:rsidR="009B0AD1" w:rsidRPr="009B0AD1" w:rsidRDefault="009B0AD1" w:rsidP="009B0AD1">
      <w:pPr>
        <w:shd w:val="clear" w:color="auto" w:fill="FFFFFF"/>
        <w:spacing w:after="115" w:line="480" w:lineRule="auto"/>
        <w:ind w:left="720"/>
        <w:rPr>
          <w:rFonts w:ascii="Times New Roman" w:eastAsia="Times New Roman" w:hAnsi="Times New Roman" w:cs="Times New Roman"/>
          <w:color w:val="333333"/>
          <w:sz w:val="17"/>
          <w:szCs w:val="17"/>
          <w:lang w:bidi="ar-SA"/>
        </w:rPr>
      </w:pPr>
      <w:r w:rsidRPr="009B0AD1">
        <w:rPr>
          <w:rFonts w:ascii="Times New Roman" w:eastAsia="Times New Roman" w:hAnsi="Times New Roman" w:cs="Times New Roman"/>
          <w:color w:val="333333"/>
          <w:sz w:val="17"/>
          <w:szCs w:val="17"/>
          <w:lang w:bidi="ar-SA"/>
        </w:rPr>
        <w:t>The main difference in presentation is that </w:t>
      </w:r>
      <w:r w:rsidRPr="009B0AD1">
        <w:rPr>
          <w:rFonts w:ascii="Times New Roman" w:eastAsia="Times New Roman" w:hAnsi="Times New Roman" w:cs="Times New Roman"/>
          <w:i/>
          <w:iCs/>
          <w:color w:val="333333"/>
          <w:sz w:val="17"/>
          <w:lang w:bidi="ar-SA"/>
        </w:rPr>
        <w:t xml:space="preserve">Leviticus </w:t>
      </w:r>
      <w:proofErr w:type="spellStart"/>
      <w:r w:rsidRPr="009B0AD1">
        <w:rPr>
          <w:rFonts w:ascii="Times New Roman" w:eastAsia="Times New Roman" w:hAnsi="Times New Roman" w:cs="Times New Roman"/>
          <w:i/>
          <w:iCs/>
          <w:color w:val="333333"/>
          <w:sz w:val="17"/>
          <w:lang w:bidi="ar-SA"/>
        </w:rPr>
        <w:t>Rabbah</w:t>
      </w:r>
      <w:proofErr w:type="spellEnd"/>
      <w:r w:rsidRPr="009B0AD1">
        <w:rPr>
          <w:rFonts w:ascii="Times New Roman" w:eastAsia="Times New Roman" w:hAnsi="Times New Roman" w:cs="Times New Roman"/>
          <w:i/>
          <w:iCs/>
          <w:color w:val="333333"/>
          <w:sz w:val="17"/>
          <w:lang w:bidi="ar-SA"/>
        </w:rPr>
        <w:t> </w:t>
      </w:r>
      <w:r w:rsidRPr="009B0AD1">
        <w:rPr>
          <w:rFonts w:ascii="Times New Roman" w:eastAsia="Times New Roman" w:hAnsi="Times New Roman" w:cs="Times New Roman"/>
          <w:color w:val="333333"/>
          <w:sz w:val="17"/>
          <w:szCs w:val="17"/>
          <w:lang w:bidi="ar-SA"/>
        </w:rPr>
        <w:t>makes no mention of Esau and his story because the context is different. In </w:t>
      </w:r>
      <w:r w:rsidRPr="009B0AD1">
        <w:rPr>
          <w:rFonts w:ascii="Times New Roman" w:eastAsia="Times New Roman" w:hAnsi="Times New Roman" w:cs="Times New Roman"/>
          <w:i/>
          <w:iCs/>
          <w:color w:val="333333"/>
          <w:sz w:val="17"/>
          <w:lang w:bidi="ar-SA"/>
        </w:rPr>
        <w:t xml:space="preserve">Genesis </w:t>
      </w:r>
      <w:proofErr w:type="spellStart"/>
      <w:r w:rsidRPr="009B0AD1">
        <w:rPr>
          <w:rFonts w:ascii="Times New Roman" w:eastAsia="Times New Roman" w:hAnsi="Times New Roman" w:cs="Times New Roman"/>
          <w:i/>
          <w:iCs/>
          <w:color w:val="333333"/>
          <w:sz w:val="17"/>
          <w:lang w:bidi="ar-SA"/>
        </w:rPr>
        <w:t>Rabbah</w:t>
      </w:r>
      <w:proofErr w:type="spellEnd"/>
      <w:r w:rsidRPr="009B0AD1">
        <w:rPr>
          <w:rFonts w:ascii="Times New Roman" w:eastAsia="Times New Roman" w:hAnsi="Times New Roman" w:cs="Times New Roman"/>
          <w:color w:val="333333"/>
          <w:sz w:val="17"/>
          <w:szCs w:val="17"/>
          <w:lang w:bidi="ar-SA"/>
        </w:rPr>
        <w:t>, the homily is meant to gloss a verse about Esau, in </w:t>
      </w:r>
      <w:r w:rsidRPr="009B0AD1">
        <w:rPr>
          <w:rFonts w:ascii="Times New Roman" w:eastAsia="Times New Roman" w:hAnsi="Times New Roman" w:cs="Times New Roman"/>
          <w:i/>
          <w:iCs/>
          <w:color w:val="333333"/>
          <w:sz w:val="17"/>
          <w:lang w:bidi="ar-SA"/>
        </w:rPr>
        <w:t xml:space="preserve">Leviticus </w:t>
      </w:r>
      <w:proofErr w:type="spellStart"/>
      <w:r w:rsidRPr="009B0AD1">
        <w:rPr>
          <w:rFonts w:ascii="Times New Roman" w:eastAsia="Times New Roman" w:hAnsi="Times New Roman" w:cs="Times New Roman"/>
          <w:i/>
          <w:iCs/>
          <w:color w:val="333333"/>
          <w:sz w:val="17"/>
          <w:lang w:bidi="ar-SA"/>
        </w:rPr>
        <w:t>Rabbah</w:t>
      </w:r>
      <w:proofErr w:type="spellEnd"/>
      <w:r w:rsidRPr="009B0AD1">
        <w:rPr>
          <w:rFonts w:ascii="Times New Roman" w:eastAsia="Times New Roman" w:hAnsi="Times New Roman" w:cs="Times New Roman"/>
          <w:color w:val="333333"/>
          <w:sz w:val="17"/>
          <w:szCs w:val="17"/>
          <w:lang w:bidi="ar-SA"/>
        </w:rPr>
        <w:t>, it glosses the verse forbidding pig consumption. It seems likely that the Leviticus verse is the original context and the </w:t>
      </w:r>
      <w:r w:rsidRPr="009B0AD1">
        <w:rPr>
          <w:rFonts w:ascii="Times New Roman" w:eastAsia="Times New Roman" w:hAnsi="Times New Roman" w:cs="Times New Roman"/>
          <w:i/>
          <w:iCs/>
          <w:color w:val="333333"/>
          <w:sz w:val="17"/>
          <w:lang w:bidi="ar-SA"/>
        </w:rPr>
        <w:t xml:space="preserve">Genesis </w:t>
      </w:r>
      <w:proofErr w:type="spellStart"/>
      <w:r w:rsidRPr="009B0AD1">
        <w:rPr>
          <w:rFonts w:ascii="Times New Roman" w:eastAsia="Times New Roman" w:hAnsi="Times New Roman" w:cs="Times New Roman"/>
          <w:i/>
          <w:iCs/>
          <w:color w:val="333333"/>
          <w:sz w:val="17"/>
          <w:lang w:bidi="ar-SA"/>
        </w:rPr>
        <w:t>Rabbah</w:t>
      </w:r>
      <w:proofErr w:type="spellEnd"/>
      <w:r w:rsidRPr="009B0AD1">
        <w:rPr>
          <w:rFonts w:ascii="Times New Roman" w:eastAsia="Times New Roman" w:hAnsi="Times New Roman" w:cs="Times New Roman"/>
          <w:color w:val="333333"/>
          <w:sz w:val="17"/>
          <w:szCs w:val="17"/>
          <w:lang w:bidi="ar-SA"/>
        </w:rPr>
        <w:t xml:space="preserve"> version an adaptation, since both versions include the verse from </w:t>
      </w:r>
      <w:proofErr w:type="gramStart"/>
      <w:r w:rsidRPr="009B0AD1">
        <w:rPr>
          <w:rFonts w:ascii="Times New Roman" w:eastAsia="Times New Roman" w:hAnsi="Times New Roman" w:cs="Times New Roman"/>
          <w:color w:val="333333"/>
          <w:sz w:val="17"/>
          <w:szCs w:val="17"/>
          <w:lang w:bidi="ar-SA"/>
        </w:rPr>
        <w:t>Leviticus,</w:t>
      </w:r>
      <w:proofErr w:type="gramEnd"/>
      <w:r w:rsidRPr="009B0AD1">
        <w:rPr>
          <w:rFonts w:ascii="Times New Roman" w:eastAsia="Times New Roman" w:hAnsi="Times New Roman" w:cs="Times New Roman"/>
          <w:color w:val="333333"/>
          <w:sz w:val="17"/>
          <w:szCs w:val="17"/>
          <w:lang w:bidi="ar-SA"/>
        </w:rPr>
        <w:t xml:space="preserve"> and the Esau connection is a stretch.</w:t>
      </w:r>
    </w:p>
    <w:p w:rsidR="009B0AD1" w:rsidRPr="009B0AD1" w:rsidRDefault="009B0AD1" w:rsidP="009B0AD1">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7"/>
          <w:szCs w:val="17"/>
          <w:lang w:bidi="ar-SA"/>
        </w:rPr>
      </w:pPr>
      <w:r w:rsidRPr="009B0AD1">
        <w:rPr>
          <w:rFonts w:ascii="Times New Roman" w:eastAsia="Times New Roman" w:hAnsi="Times New Roman" w:cs="Times New Roman"/>
          <w:color w:val="333333"/>
          <w:sz w:val="17"/>
          <w:szCs w:val="17"/>
          <w:lang w:bidi="ar-SA"/>
        </w:rPr>
        <w:t>This is not the obvious meaning of the verse, which is actually positive, “</w:t>
      </w:r>
      <w:proofErr w:type="gramStart"/>
      <w:r w:rsidRPr="009B0AD1">
        <w:rPr>
          <w:rFonts w:ascii="Times New Roman" w:eastAsia="Times New Roman" w:hAnsi="Times New Roman" w:cs="Times New Roman"/>
          <w:color w:val="333333"/>
          <w:sz w:val="17"/>
          <w:szCs w:val="17"/>
          <w:lang w:bidi="ar-SA"/>
        </w:rPr>
        <w:t>Whom</w:t>
      </w:r>
      <w:proofErr w:type="gramEnd"/>
      <w:r w:rsidRPr="009B0AD1">
        <w:rPr>
          <w:rFonts w:ascii="Times New Roman" w:eastAsia="Times New Roman" w:hAnsi="Times New Roman" w:cs="Times New Roman"/>
          <w:color w:val="333333"/>
          <w:sz w:val="17"/>
          <w:szCs w:val="17"/>
          <w:lang w:bidi="ar-SA"/>
        </w:rPr>
        <w:t xml:space="preserve"> else have I in heaven? And having You, I want no one on earth.” Nevertheless, the rabbis understand this verse as being recited by Esau and interpret it negatively.</w:t>
      </w:r>
    </w:p>
    <w:p w:rsidR="004C4437" w:rsidRDefault="004C4437"/>
    <w:sectPr w:rsidR="004C4437" w:rsidSect="000E2771">
      <w:pgSz w:w="11906" w:h="16838"/>
      <w:pgMar w:top="1440" w:right="1440" w:bottom="1440" w:left="1440" w:header="706" w:footer="706"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8"/>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w:altName w:val="MingLiU-ExtB"/>
    <w:panose1 w:val="00000000000000000000"/>
    <w:charset w:val="88"/>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0E459B"/>
    <w:multiLevelType w:val="multilevel"/>
    <w:tmpl w:val="080AD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displayVerticalDrawingGridEvery w:val="2"/>
  <w:characterSpacingControl w:val="doNotCompress"/>
  <w:compat>
    <w:useFELayout/>
  </w:compat>
  <w:rsids>
    <w:rsidRoot w:val="009B0AD1"/>
    <w:rsid w:val="000E2771"/>
    <w:rsid w:val="001A4EAB"/>
    <w:rsid w:val="004C4437"/>
    <w:rsid w:val="004E1911"/>
    <w:rsid w:val="005D0922"/>
    <w:rsid w:val="008E10B2"/>
    <w:rsid w:val="009B0AD1"/>
    <w:rsid w:val="00C1704B"/>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SimSun" w:hAnsiTheme="minorHAnsi" w:cstheme="minorBidi"/>
        <w:sz w:val="22"/>
        <w:szCs w:val="22"/>
        <w:lang w:val="en-US" w:eastAsia="zh-CN"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437"/>
  </w:style>
  <w:style w:type="paragraph" w:styleId="1">
    <w:name w:val="heading 1"/>
    <w:basedOn w:val="a"/>
    <w:link w:val="10"/>
    <w:uiPriority w:val="9"/>
    <w:qFormat/>
    <w:rsid w:val="009B0AD1"/>
    <w:pPr>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paragraph" w:styleId="2">
    <w:name w:val="heading 2"/>
    <w:basedOn w:val="a"/>
    <w:link w:val="20"/>
    <w:uiPriority w:val="9"/>
    <w:qFormat/>
    <w:rsid w:val="009B0AD1"/>
    <w:pPr>
      <w:spacing w:before="100" w:beforeAutospacing="1" w:after="100" w:afterAutospacing="1" w:line="240" w:lineRule="auto"/>
      <w:outlineLvl w:val="1"/>
    </w:pPr>
    <w:rPr>
      <w:rFonts w:ascii="Times New Roman" w:eastAsia="Times New Roman" w:hAnsi="Times New Roman" w:cs="Times New Roman"/>
      <w:b/>
      <w:bCs/>
      <w:sz w:val="36"/>
      <w:szCs w:val="36"/>
      <w:lang w:bidi="ar-SA"/>
    </w:rPr>
  </w:style>
  <w:style w:type="paragraph" w:styleId="3">
    <w:name w:val="heading 3"/>
    <w:basedOn w:val="a"/>
    <w:link w:val="30"/>
    <w:uiPriority w:val="9"/>
    <w:qFormat/>
    <w:rsid w:val="009B0AD1"/>
    <w:pPr>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9B0AD1"/>
    <w:rPr>
      <w:rFonts w:ascii="Times New Roman" w:eastAsia="Times New Roman" w:hAnsi="Times New Roman" w:cs="Times New Roman"/>
      <w:b/>
      <w:bCs/>
      <w:kern w:val="36"/>
      <w:sz w:val="48"/>
      <w:szCs w:val="48"/>
      <w:lang w:bidi="ar-SA"/>
    </w:rPr>
  </w:style>
  <w:style w:type="character" w:customStyle="1" w:styleId="20">
    <w:name w:val="כותרת 2 תו"/>
    <w:basedOn w:val="a0"/>
    <w:link w:val="2"/>
    <w:uiPriority w:val="9"/>
    <w:rsid w:val="009B0AD1"/>
    <w:rPr>
      <w:rFonts w:ascii="Times New Roman" w:eastAsia="Times New Roman" w:hAnsi="Times New Roman" w:cs="Times New Roman"/>
      <w:b/>
      <w:bCs/>
      <w:sz w:val="36"/>
      <w:szCs w:val="36"/>
      <w:lang w:bidi="ar-SA"/>
    </w:rPr>
  </w:style>
  <w:style w:type="character" w:customStyle="1" w:styleId="30">
    <w:name w:val="כותרת 3 תו"/>
    <w:basedOn w:val="a0"/>
    <w:link w:val="3"/>
    <w:uiPriority w:val="9"/>
    <w:rsid w:val="009B0AD1"/>
    <w:rPr>
      <w:rFonts w:ascii="Times New Roman" w:eastAsia="Times New Roman" w:hAnsi="Times New Roman" w:cs="Times New Roman"/>
      <w:b/>
      <w:bCs/>
      <w:sz w:val="27"/>
      <w:szCs w:val="27"/>
      <w:lang w:bidi="ar-SA"/>
    </w:rPr>
  </w:style>
  <w:style w:type="paragraph" w:styleId="NormalWeb">
    <w:name w:val="Normal (Web)"/>
    <w:basedOn w:val="a"/>
    <w:uiPriority w:val="99"/>
    <w:semiHidden/>
    <w:unhideWhenUsed/>
    <w:rsid w:val="009B0AD1"/>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Hyperlink">
    <w:name w:val="Hyperlink"/>
    <w:basedOn w:val="a0"/>
    <w:uiPriority w:val="99"/>
    <w:semiHidden/>
    <w:unhideWhenUsed/>
    <w:rsid w:val="009B0AD1"/>
    <w:rPr>
      <w:color w:val="0000FF"/>
      <w:u w:val="single"/>
    </w:rPr>
  </w:style>
  <w:style w:type="paragraph" w:customStyle="1" w:styleId="name-big">
    <w:name w:val="name-big"/>
    <w:basedOn w:val="a"/>
    <w:rsid w:val="009B0AD1"/>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side-box-head">
    <w:name w:val="side-box-head"/>
    <w:basedOn w:val="a"/>
    <w:rsid w:val="009B0AD1"/>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a3">
    <w:name w:val="Emphasis"/>
    <w:basedOn w:val="a0"/>
    <w:uiPriority w:val="20"/>
    <w:qFormat/>
    <w:rsid w:val="009B0AD1"/>
    <w:rPr>
      <w:i/>
      <w:iCs/>
    </w:rPr>
  </w:style>
  <w:style w:type="character" w:styleId="a4">
    <w:name w:val="Strong"/>
    <w:basedOn w:val="a0"/>
    <w:uiPriority w:val="22"/>
    <w:qFormat/>
    <w:rsid w:val="009B0AD1"/>
    <w:rPr>
      <w:b/>
      <w:bCs/>
    </w:rPr>
  </w:style>
  <w:style w:type="paragraph" w:customStyle="1" w:styleId="small-sorce">
    <w:name w:val="small-sorce"/>
    <w:basedOn w:val="a"/>
    <w:rsid w:val="009B0AD1"/>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a5">
    <w:name w:val="Balloon Text"/>
    <w:basedOn w:val="a"/>
    <w:link w:val="a6"/>
    <w:uiPriority w:val="99"/>
    <w:semiHidden/>
    <w:unhideWhenUsed/>
    <w:rsid w:val="009B0AD1"/>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9B0A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5660000">
      <w:bodyDiv w:val="1"/>
      <w:marLeft w:val="0"/>
      <w:marRight w:val="0"/>
      <w:marTop w:val="0"/>
      <w:marBottom w:val="0"/>
      <w:divBdr>
        <w:top w:val="none" w:sz="0" w:space="0" w:color="auto"/>
        <w:left w:val="none" w:sz="0" w:space="0" w:color="auto"/>
        <w:bottom w:val="none" w:sz="0" w:space="0" w:color="auto"/>
        <w:right w:val="none" w:sz="0" w:space="0" w:color="auto"/>
      </w:divBdr>
      <w:divsChild>
        <w:div w:id="711542332">
          <w:marLeft w:val="0"/>
          <w:marRight w:val="0"/>
          <w:marTop w:val="0"/>
          <w:marBottom w:val="0"/>
          <w:divBdr>
            <w:top w:val="none" w:sz="0" w:space="0" w:color="auto"/>
            <w:left w:val="none" w:sz="0" w:space="0" w:color="auto"/>
            <w:bottom w:val="none" w:sz="0" w:space="0" w:color="auto"/>
            <w:right w:val="none" w:sz="0" w:space="0" w:color="auto"/>
          </w:divBdr>
          <w:divsChild>
            <w:div w:id="498235920">
              <w:marLeft w:val="0"/>
              <w:marRight w:val="0"/>
              <w:marTop w:val="0"/>
              <w:marBottom w:val="0"/>
              <w:divBdr>
                <w:top w:val="none" w:sz="0" w:space="0" w:color="auto"/>
                <w:left w:val="none" w:sz="0" w:space="0" w:color="auto"/>
                <w:bottom w:val="none" w:sz="0" w:space="0" w:color="auto"/>
                <w:right w:val="none" w:sz="0" w:space="0" w:color="auto"/>
              </w:divBdr>
            </w:div>
            <w:div w:id="1927575613">
              <w:marLeft w:val="0"/>
              <w:marRight w:val="115"/>
              <w:marTop w:val="0"/>
              <w:marBottom w:val="0"/>
              <w:divBdr>
                <w:top w:val="none" w:sz="0" w:space="0" w:color="auto"/>
                <w:left w:val="none" w:sz="0" w:space="0" w:color="auto"/>
                <w:bottom w:val="none" w:sz="0" w:space="0" w:color="auto"/>
                <w:right w:val="none" w:sz="0" w:space="0" w:color="auto"/>
              </w:divBdr>
            </w:div>
            <w:div w:id="798377929">
              <w:marLeft w:val="-1498"/>
              <w:marRight w:val="-1498"/>
              <w:marTop w:val="0"/>
              <w:marBottom w:val="0"/>
              <w:divBdr>
                <w:top w:val="none" w:sz="0" w:space="0" w:color="auto"/>
                <w:left w:val="none" w:sz="0" w:space="0" w:color="auto"/>
                <w:bottom w:val="none" w:sz="0" w:space="0" w:color="auto"/>
                <w:right w:val="none" w:sz="0" w:space="0" w:color="auto"/>
              </w:divBdr>
              <w:divsChild>
                <w:div w:id="191722769">
                  <w:marLeft w:val="230"/>
                  <w:marRight w:val="0"/>
                  <w:marTop w:val="0"/>
                  <w:marBottom w:val="0"/>
                  <w:divBdr>
                    <w:top w:val="none" w:sz="0" w:space="0" w:color="auto"/>
                    <w:left w:val="none" w:sz="0" w:space="0" w:color="auto"/>
                    <w:bottom w:val="none" w:sz="0" w:space="0" w:color="auto"/>
                    <w:right w:val="none" w:sz="0" w:space="0" w:color="auto"/>
                  </w:divBdr>
                  <w:divsChild>
                    <w:div w:id="1734698012">
                      <w:marLeft w:val="0"/>
                      <w:marRight w:val="0"/>
                      <w:marTop w:val="288"/>
                      <w:marBottom w:val="0"/>
                      <w:divBdr>
                        <w:top w:val="none" w:sz="0" w:space="0" w:color="auto"/>
                        <w:left w:val="none" w:sz="0" w:space="0" w:color="auto"/>
                        <w:bottom w:val="none" w:sz="0" w:space="0" w:color="auto"/>
                        <w:right w:val="none" w:sz="0" w:space="0" w:color="auto"/>
                      </w:divBdr>
                    </w:div>
                    <w:div w:id="1551841912">
                      <w:marLeft w:val="0"/>
                      <w:marRight w:val="0"/>
                      <w:marTop w:val="0"/>
                      <w:marBottom w:val="323"/>
                      <w:divBdr>
                        <w:top w:val="none" w:sz="0" w:space="0" w:color="auto"/>
                        <w:left w:val="none" w:sz="0" w:space="0" w:color="auto"/>
                        <w:bottom w:val="none" w:sz="0" w:space="0" w:color="auto"/>
                        <w:right w:val="none" w:sz="0" w:space="0" w:color="auto"/>
                      </w:divBdr>
                      <w:divsChild>
                        <w:div w:id="971518975">
                          <w:marLeft w:val="0"/>
                          <w:marRight w:val="0"/>
                          <w:marTop w:val="0"/>
                          <w:marBottom w:val="0"/>
                          <w:divBdr>
                            <w:top w:val="none" w:sz="0" w:space="0" w:color="auto"/>
                            <w:left w:val="none" w:sz="0" w:space="0" w:color="auto"/>
                            <w:bottom w:val="none" w:sz="0" w:space="0" w:color="auto"/>
                            <w:right w:val="none" w:sz="0" w:space="0" w:color="auto"/>
                          </w:divBdr>
                        </w:div>
                        <w:div w:id="1648046960">
                          <w:marLeft w:val="0"/>
                          <w:marRight w:val="0"/>
                          <w:marTop w:val="288"/>
                          <w:marBottom w:val="0"/>
                          <w:divBdr>
                            <w:top w:val="none" w:sz="0" w:space="0" w:color="auto"/>
                            <w:left w:val="none" w:sz="0" w:space="0" w:color="auto"/>
                            <w:bottom w:val="none" w:sz="0" w:space="0" w:color="auto"/>
                            <w:right w:val="none" w:sz="0" w:space="0" w:color="auto"/>
                          </w:divBdr>
                        </w:div>
                      </w:divsChild>
                    </w:div>
                    <w:div w:id="533546446">
                      <w:marLeft w:val="0"/>
                      <w:marRight w:val="0"/>
                      <w:marTop w:val="0"/>
                      <w:marBottom w:val="323"/>
                      <w:divBdr>
                        <w:top w:val="none" w:sz="0" w:space="0" w:color="auto"/>
                        <w:left w:val="none" w:sz="0" w:space="0" w:color="auto"/>
                        <w:bottom w:val="none" w:sz="0" w:space="0" w:color="auto"/>
                        <w:right w:val="none" w:sz="0" w:space="0" w:color="auto"/>
                      </w:divBdr>
                    </w:div>
                  </w:divsChild>
                </w:div>
                <w:div w:id="55671911">
                  <w:marLeft w:val="0"/>
                  <w:marRight w:val="0"/>
                  <w:marTop w:val="323"/>
                  <w:marBottom w:val="0"/>
                  <w:divBdr>
                    <w:top w:val="single" w:sz="4" w:space="0" w:color="D8D8D8"/>
                    <w:left w:val="none" w:sz="0" w:space="0" w:color="auto"/>
                    <w:bottom w:val="single" w:sz="4" w:space="6" w:color="D8D8D8"/>
                    <w:right w:val="none" w:sz="0" w:space="0" w:color="auto"/>
                  </w:divBdr>
                  <w:divsChild>
                    <w:div w:id="2026126097">
                      <w:marLeft w:val="0"/>
                      <w:marRight w:val="0"/>
                      <w:marTop w:val="0"/>
                      <w:marBottom w:val="0"/>
                      <w:divBdr>
                        <w:top w:val="none" w:sz="0" w:space="0" w:color="auto"/>
                        <w:left w:val="none" w:sz="0" w:space="0" w:color="auto"/>
                        <w:bottom w:val="none" w:sz="0" w:space="0" w:color="auto"/>
                        <w:right w:val="none" w:sz="0" w:space="0" w:color="auto"/>
                      </w:divBdr>
                      <w:divsChild>
                        <w:div w:id="2247114">
                          <w:marLeft w:val="0"/>
                          <w:marRight w:val="0"/>
                          <w:marTop w:val="0"/>
                          <w:marBottom w:val="0"/>
                          <w:divBdr>
                            <w:top w:val="none" w:sz="0" w:space="0" w:color="auto"/>
                            <w:left w:val="none" w:sz="0" w:space="0" w:color="auto"/>
                            <w:bottom w:val="none" w:sz="0" w:space="0" w:color="auto"/>
                            <w:right w:val="none" w:sz="0" w:space="0" w:color="auto"/>
                          </w:divBdr>
                          <w:divsChild>
                            <w:div w:id="119403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2201">
              <w:marLeft w:val="0"/>
              <w:marRight w:val="0"/>
              <w:marTop w:val="0"/>
              <w:marBottom w:val="115"/>
              <w:divBdr>
                <w:top w:val="none" w:sz="0" w:space="0" w:color="auto"/>
                <w:left w:val="none" w:sz="0" w:space="0" w:color="auto"/>
                <w:bottom w:val="none" w:sz="0" w:space="0" w:color="auto"/>
                <w:right w:val="none" w:sz="0" w:space="0" w:color="auto"/>
              </w:divBdr>
            </w:div>
            <w:div w:id="1396852051">
              <w:marLeft w:val="0"/>
              <w:marRight w:val="0"/>
              <w:marTop w:val="0"/>
              <w:marBottom w:val="0"/>
              <w:divBdr>
                <w:top w:val="none" w:sz="0" w:space="0" w:color="auto"/>
                <w:left w:val="none" w:sz="0" w:space="0" w:color="auto"/>
                <w:bottom w:val="none" w:sz="0" w:space="0" w:color="auto"/>
                <w:right w:val="none" w:sz="0" w:space="0" w:color="auto"/>
              </w:divBdr>
              <w:divsChild>
                <w:div w:id="700324174">
                  <w:blockQuote w:val="1"/>
                  <w:marLeft w:val="720"/>
                  <w:marRight w:val="720"/>
                  <w:marTop w:val="100"/>
                  <w:marBottom w:val="100"/>
                  <w:divBdr>
                    <w:top w:val="none" w:sz="0" w:space="0" w:color="auto"/>
                    <w:left w:val="none" w:sz="0" w:space="0" w:color="auto"/>
                    <w:bottom w:val="none" w:sz="0" w:space="0" w:color="auto"/>
                    <w:right w:val="none" w:sz="0" w:space="0" w:color="auto"/>
                  </w:divBdr>
                </w:div>
                <w:div w:id="19175875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242928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411869">
                  <w:blockQuote w:val="1"/>
                  <w:marLeft w:val="720"/>
                  <w:marRight w:val="720"/>
                  <w:marTop w:val="100"/>
                  <w:marBottom w:val="100"/>
                  <w:divBdr>
                    <w:top w:val="none" w:sz="0" w:space="0" w:color="auto"/>
                    <w:left w:val="none" w:sz="0" w:space="0" w:color="auto"/>
                    <w:bottom w:val="none" w:sz="0" w:space="0" w:color="auto"/>
                    <w:right w:val="none" w:sz="0" w:space="0" w:color="auto"/>
                  </w:divBdr>
                </w:div>
                <w:div w:id="1201281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5989148">
          <w:marLeft w:val="0"/>
          <w:marRight w:val="115"/>
          <w:marTop w:val="0"/>
          <w:marBottom w:val="0"/>
          <w:divBdr>
            <w:top w:val="none" w:sz="0" w:space="0" w:color="auto"/>
            <w:left w:val="none" w:sz="0" w:space="0" w:color="auto"/>
            <w:bottom w:val="none" w:sz="0" w:space="0" w:color="auto"/>
            <w:right w:val="none" w:sz="0" w:space="0" w:color="auto"/>
          </w:divBdr>
        </w:div>
        <w:div w:id="1791704964">
          <w:marLeft w:val="0"/>
          <w:marRight w:val="0"/>
          <w:marTop w:val="0"/>
          <w:marBottom w:val="0"/>
          <w:divBdr>
            <w:top w:val="none" w:sz="0" w:space="0" w:color="auto"/>
            <w:left w:val="none" w:sz="0" w:space="0" w:color="auto"/>
            <w:bottom w:val="none" w:sz="0" w:space="0" w:color="auto"/>
            <w:right w:val="none" w:sz="0" w:space="0" w:color="auto"/>
          </w:divBdr>
          <w:divsChild>
            <w:div w:id="894312076">
              <w:marLeft w:val="0"/>
              <w:marRight w:val="0"/>
              <w:marTop w:val="0"/>
              <w:marBottom w:val="0"/>
              <w:divBdr>
                <w:top w:val="none" w:sz="0" w:space="0" w:color="auto"/>
                <w:left w:val="none" w:sz="0" w:space="0" w:color="auto"/>
                <w:bottom w:val="none" w:sz="0" w:space="0" w:color="auto"/>
                <w:right w:val="none" w:sz="0" w:space="0" w:color="auto"/>
              </w:divBdr>
            </w:div>
            <w:div w:id="1979526780">
              <w:marLeft w:val="0"/>
              <w:marRight w:val="0"/>
              <w:marTop w:val="0"/>
              <w:marBottom w:val="0"/>
              <w:divBdr>
                <w:top w:val="none" w:sz="0" w:space="0" w:color="auto"/>
                <w:left w:val="none" w:sz="0" w:space="0" w:color="auto"/>
                <w:bottom w:val="none" w:sz="0" w:space="0" w:color="auto"/>
                <w:right w:val="none" w:sz="0" w:space="0" w:color="auto"/>
              </w:divBdr>
              <w:divsChild>
                <w:div w:id="75632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1962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676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cademia.edu/3201368/The_Dialogical_Beast._The_Identification_of_Rome_with_the_Pig_in_Early_Rabbinic_Literature_PhD_thesis_March_2013_" TargetMode="External"/><Relationship Id="rId3" Type="http://schemas.openxmlformats.org/officeDocument/2006/relationships/settings" Target="settings.xml"/><Relationship Id="rId7" Type="http://schemas.openxmlformats.org/officeDocument/2006/relationships/hyperlink" Target="http://jewishencyclopedia.com/articles/5434-edox-idume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ture.com/articles/srep03035"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hetorah.com/esau-the-ancestor-of-rome/"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3588</Words>
  <Characters>20458</Characters>
  <Application>Microsoft Office Word</Application>
  <DocSecurity>0</DocSecurity>
  <Lines>170</Lines>
  <Paragraphs>47</Paragraphs>
  <ScaleCrop>false</ScaleCrop>
  <Company/>
  <LinksUpToDate>false</LinksUpToDate>
  <CharactersWithSpaces>23999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1</cp:revision>
  <dcterms:created xsi:type="dcterms:W3CDTF">2022-02-20T08:22:00Z</dcterms:created>
  <dcterms:modified xsi:type="dcterms:W3CDTF">2022-02-20T08:24:00Z</dcterms:modified>
</cp:coreProperties>
</file>