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3676" w14:textId="0C55FB97" w:rsidR="00A00524" w:rsidRPr="00A00524" w:rsidRDefault="00A00524" w:rsidP="00A00524">
      <w:pPr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Title: </w:t>
      </w:r>
      <w:r w:rsidRPr="00A00524">
        <w:rPr>
          <w:rFonts w:ascii="Arial" w:hAnsi="Arial" w:cs="Arial"/>
          <w:b/>
          <w:bCs/>
          <w:color w:val="222222"/>
          <w:shd w:val="clear" w:color="auto" w:fill="FFFFFF"/>
        </w:rPr>
        <w:t>Psychoanalytic Investigations in Philosophy: An Interdisciplinary Exploration of Current Existential Challenges</w:t>
      </w:r>
    </w:p>
    <w:p w14:paraId="49099290" w14:textId="1E4296C1" w:rsidR="00A00524" w:rsidRPr="00D073E9" w:rsidRDefault="00A00524" w:rsidP="00A00524">
      <w:pPr>
        <w:jc w:val="both"/>
        <w:rPr>
          <w:rFonts w:asciiTheme="majorBidi" w:hAnsiTheme="majorBidi" w:cstheme="majorBidi"/>
          <w:b/>
          <w:bCs/>
        </w:rPr>
      </w:pPr>
      <w:r w:rsidRPr="00D073E9">
        <w:rPr>
          <w:rFonts w:asciiTheme="majorBidi" w:hAnsiTheme="majorBidi" w:cstheme="majorBidi"/>
          <w:b/>
          <w:bCs/>
        </w:rPr>
        <w:t>Contents</w:t>
      </w:r>
    </w:p>
    <w:p w14:paraId="0F488079" w14:textId="77777777" w:rsidR="00A00524" w:rsidRPr="00D073E9" w:rsidRDefault="00A00524" w:rsidP="00A00524">
      <w:pPr>
        <w:jc w:val="both"/>
        <w:rPr>
          <w:rFonts w:asciiTheme="majorBidi" w:hAnsiTheme="majorBidi" w:cstheme="majorBidi"/>
          <w:b/>
          <w:bCs/>
        </w:rPr>
      </w:pPr>
      <w:r w:rsidRPr="00D073E9">
        <w:rPr>
          <w:rFonts w:asciiTheme="majorBidi" w:hAnsiTheme="majorBidi" w:cstheme="majorBidi"/>
          <w:b/>
          <w:bCs/>
        </w:rPr>
        <w:t>Prologue</w:t>
      </w:r>
    </w:p>
    <w:p w14:paraId="6B75537B" w14:textId="77777777" w:rsidR="00A00524" w:rsidRPr="00D073E9" w:rsidRDefault="00A00524" w:rsidP="00A0052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073E9">
        <w:rPr>
          <w:rFonts w:asciiTheme="majorBidi" w:hAnsiTheme="majorBidi" w:cstheme="majorBidi"/>
          <w:b/>
          <w:bCs/>
          <w:sz w:val="24"/>
          <w:szCs w:val="24"/>
        </w:rPr>
        <w:t xml:space="preserve">Rollo May and R. Joseph Soloveitchik: Psychotherapy and philosophy - </w:t>
      </w:r>
      <w:r w:rsidRPr="00D073E9">
        <w:rPr>
          <w:rFonts w:asciiTheme="majorBidi" w:hAnsiTheme="majorBidi" w:cstheme="majorBidi"/>
          <w:sz w:val="24"/>
          <w:szCs w:val="24"/>
        </w:rPr>
        <w:t>Dov Schwartz</w:t>
      </w:r>
    </w:p>
    <w:p w14:paraId="0F10985D" w14:textId="77777777" w:rsidR="00A00524" w:rsidRPr="00D073E9" w:rsidRDefault="00A00524" w:rsidP="00A005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073E9">
        <w:rPr>
          <w:rFonts w:asciiTheme="majorBidi" w:hAnsiTheme="majorBidi" w:cstheme="majorBidi"/>
          <w:b/>
          <w:bCs/>
          <w:sz w:val="24"/>
          <w:szCs w:val="24"/>
        </w:rPr>
        <w:t xml:space="preserve">From fear to creativity: Melanie Klein's interpretation of literary fiction as conceptual investigations – </w:t>
      </w:r>
      <w:r w:rsidRPr="00D073E9">
        <w:rPr>
          <w:rFonts w:asciiTheme="majorBidi" w:hAnsiTheme="majorBidi" w:cstheme="majorBidi"/>
          <w:sz w:val="24"/>
          <w:szCs w:val="24"/>
        </w:rPr>
        <w:t>Dorit Lemberger</w:t>
      </w:r>
    </w:p>
    <w:p w14:paraId="0AB1D2DF" w14:textId="77777777" w:rsidR="00A00524" w:rsidRPr="00D073E9" w:rsidRDefault="00A00524" w:rsidP="00A0052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073E9">
        <w:rPr>
          <w:rFonts w:asciiTheme="majorBidi" w:hAnsiTheme="majorBidi" w:cstheme="majorBidi"/>
          <w:b/>
          <w:bCs/>
          <w:sz w:val="24"/>
          <w:szCs w:val="24"/>
        </w:rPr>
        <w:t xml:space="preserve">Psychoanalysis and Obsessive-Compulsive Disorder: A </w:t>
      </w:r>
      <w:proofErr w:type="spellStart"/>
      <w:r w:rsidRPr="00D073E9">
        <w:rPr>
          <w:rFonts w:asciiTheme="majorBidi" w:hAnsiTheme="majorBidi" w:cstheme="majorBidi"/>
          <w:b/>
          <w:bCs/>
          <w:sz w:val="24"/>
          <w:szCs w:val="24"/>
        </w:rPr>
        <w:t>Wittgensteinian</w:t>
      </w:r>
      <w:proofErr w:type="spellEnd"/>
      <w:r w:rsidRPr="00D073E9">
        <w:rPr>
          <w:rFonts w:asciiTheme="majorBidi" w:hAnsiTheme="majorBidi" w:cstheme="majorBidi"/>
          <w:b/>
          <w:bCs/>
          <w:sz w:val="24"/>
          <w:szCs w:val="24"/>
        </w:rPr>
        <w:t xml:space="preserve">-Existential Perspective - </w:t>
      </w:r>
      <w:r w:rsidRPr="00D073E9">
        <w:rPr>
          <w:rFonts w:asciiTheme="majorBidi" w:hAnsiTheme="majorBidi" w:cstheme="majorBidi"/>
          <w:sz w:val="24"/>
          <w:szCs w:val="24"/>
        </w:rPr>
        <w:t xml:space="preserve">Nir </w:t>
      </w:r>
      <w:proofErr w:type="spellStart"/>
      <w:r w:rsidRPr="00D073E9">
        <w:rPr>
          <w:rFonts w:asciiTheme="majorBidi" w:hAnsiTheme="majorBidi" w:cstheme="majorBidi"/>
          <w:sz w:val="24"/>
          <w:szCs w:val="24"/>
        </w:rPr>
        <w:t>Soffer</w:t>
      </w:r>
      <w:proofErr w:type="spellEnd"/>
      <w:r w:rsidRPr="00D073E9">
        <w:rPr>
          <w:rFonts w:asciiTheme="majorBidi" w:hAnsiTheme="majorBidi" w:cstheme="majorBidi"/>
          <w:sz w:val="24"/>
          <w:szCs w:val="24"/>
        </w:rPr>
        <w:t>-Dudek</w:t>
      </w:r>
    </w:p>
    <w:p w14:paraId="62F3797F" w14:textId="77777777" w:rsidR="00A00524" w:rsidRPr="00D073E9" w:rsidRDefault="00A00524" w:rsidP="00A00524">
      <w:pPr>
        <w:pStyle w:val="NoSpacing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D073E9">
        <w:rPr>
          <w:rFonts w:asciiTheme="majorBidi" w:hAnsiTheme="majorBidi" w:cstheme="majorBidi"/>
          <w:b/>
          <w:bCs/>
        </w:rPr>
        <w:t>“Look into the Depths within Yourself and Find the Outside World”:</w:t>
      </w:r>
      <w:r w:rsidRPr="00D073E9">
        <w:rPr>
          <w:rFonts w:asciiTheme="majorBidi" w:hAnsiTheme="majorBidi" w:cstheme="majorBidi"/>
        </w:rPr>
        <w:t xml:space="preserve"> </w:t>
      </w:r>
      <w:r w:rsidRPr="00D073E9">
        <w:rPr>
          <w:rFonts w:asciiTheme="majorBidi" w:hAnsiTheme="majorBidi" w:cstheme="majorBidi"/>
          <w:b/>
          <w:bCs/>
        </w:rPr>
        <w:t xml:space="preserve">The Contribution of Rudolf Steiner’s Monistic Philosophy to Psychoanalytic Conceptualization - </w:t>
      </w:r>
      <w:proofErr w:type="spellStart"/>
      <w:r w:rsidRPr="00D073E9">
        <w:rPr>
          <w:rFonts w:asciiTheme="majorBidi" w:hAnsiTheme="majorBidi" w:cstheme="majorBidi"/>
        </w:rPr>
        <w:t>Tali</w:t>
      </w:r>
      <w:proofErr w:type="spellEnd"/>
      <w:r w:rsidRPr="00D073E9">
        <w:rPr>
          <w:rFonts w:asciiTheme="majorBidi" w:hAnsiTheme="majorBidi" w:cstheme="majorBidi"/>
        </w:rPr>
        <w:t xml:space="preserve"> </w:t>
      </w:r>
      <w:proofErr w:type="spellStart"/>
      <w:r w:rsidRPr="00D073E9">
        <w:rPr>
          <w:rFonts w:asciiTheme="majorBidi" w:hAnsiTheme="majorBidi" w:cstheme="majorBidi"/>
        </w:rPr>
        <w:t>Sela</w:t>
      </w:r>
      <w:proofErr w:type="spellEnd"/>
    </w:p>
    <w:p w14:paraId="3188D7BA" w14:textId="77777777" w:rsidR="00A00524" w:rsidRPr="00D073E9" w:rsidRDefault="00A00524" w:rsidP="00A00524">
      <w:pPr>
        <w:pStyle w:val="NoSpacing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D073E9">
        <w:rPr>
          <w:rFonts w:asciiTheme="majorBidi" w:hAnsiTheme="majorBidi" w:cstheme="majorBidi"/>
          <w:b/>
          <w:bCs/>
        </w:rPr>
        <w:t xml:space="preserve">Malfunctions in the Symbolic Space: A Psychoanalytic-Semiotic View – </w:t>
      </w:r>
      <w:r w:rsidRPr="00D073E9">
        <w:rPr>
          <w:rFonts w:asciiTheme="majorBidi" w:hAnsiTheme="majorBidi" w:cstheme="majorBidi"/>
        </w:rPr>
        <w:t>Sharon Strasburg</w:t>
      </w:r>
    </w:p>
    <w:p w14:paraId="69C8C532" w14:textId="77777777" w:rsidR="00A00524" w:rsidRPr="00D073E9" w:rsidRDefault="00A00524" w:rsidP="00A00524">
      <w:pPr>
        <w:pStyle w:val="NoSpacing"/>
        <w:numPr>
          <w:ilvl w:val="0"/>
          <w:numId w:val="1"/>
        </w:numPr>
        <w:spacing w:before="120" w:after="120" w:line="480" w:lineRule="auto"/>
        <w:jc w:val="both"/>
        <w:rPr>
          <w:rFonts w:asciiTheme="majorBidi" w:hAnsiTheme="majorBidi" w:cstheme="majorBidi"/>
        </w:rPr>
      </w:pPr>
      <w:r w:rsidRPr="00D073E9">
        <w:rPr>
          <w:rFonts w:asciiTheme="majorBidi" w:hAnsiTheme="majorBidi" w:cstheme="majorBidi"/>
          <w:b/>
          <w:bCs/>
        </w:rPr>
        <w:t xml:space="preserve">“Bring Words back from their Metaphysical to their Everyday Use” – Meaning in Life through Ordinary Language Use - </w:t>
      </w:r>
      <w:r w:rsidRPr="00D073E9">
        <w:rPr>
          <w:rFonts w:asciiTheme="majorBidi" w:hAnsiTheme="majorBidi" w:cstheme="majorBidi"/>
        </w:rPr>
        <w:t xml:space="preserve">Yael </w:t>
      </w:r>
      <w:proofErr w:type="spellStart"/>
      <w:r w:rsidRPr="00D073E9">
        <w:rPr>
          <w:rFonts w:asciiTheme="majorBidi" w:hAnsiTheme="majorBidi" w:cstheme="majorBidi"/>
        </w:rPr>
        <w:t>Mishani-Uval</w:t>
      </w:r>
      <w:proofErr w:type="spellEnd"/>
      <w:r w:rsidRPr="00D073E9">
        <w:rPr>
          <w:rFonts w:asciiTheme="majorBidi" w:hAnsiTheme="majorBidi" w:cstheme="majorBidi"/>
        </w:rPr>
        <w:t xml:space="preserve"> </w:t>
      </w:r>
    </w:p>
    <w:p w14:paraId="56420C12" w14:textId="77777777" w:rsidR="00A00524" w:rsidRPr="00D073E9" w:rsidRDefault="00A00524" w:rsidP="00A00524">
      <w:pPr>
        <w:pStyle w:val="NoSpacing"/>
        <w:numPr>
          <w:ilvl w:val="0"/>
          <w:numId w:val="1"/>
        </w:numPr>
        <w:spacing w:before="120" w:after="120" w:line="480" w:lineRule="auto"/>
        <w:jc w:val="both"/>
        <w:rPr>
          <w:rFonts w:asciiTheme="majorBidi" w:hAnsiTheme="majorBidi" w:cstheme="majorBidi"/>
        </w:rPr>
      </w:pPr>
      <w:r w:rsidRPr="00D073E9">
        <w:rPr>
          <w:rFonts w:asciiTheme="majorBidi" w:hAnsiTheme="majorBidi" w:cstheme="majorBidi"/>
          <w:b/>
          <w:bCs/>
        </w:rPr>
        <w:t>Language game and separations: A psychoanalytic-philosophical view about the infinity of the separation experience</w:t>
      </w:r>
      <w:r w:rsidRPr="00D073E9">
        <w:rPr>
          <w:rFonts w:asciiTheme="majorBidi" w:hAnsiTheme="majorBidi" w:cstheme="majorBidi"/>
        </w:rPr>
        <w:t xml:space="preserve"> - </w:t>
      </w:r>
      <w:proofErr w:type="spellStart"/>
      <w:r w:rsidRPr="00D073E9">
        <w:rPr>
          <w:rFonts w:asciiTheme="majorBidi" w:hAnsiTheme="majorBidi" w:cstheme="majorBidi"/>
        </w:rPr>
        <w:t>Ophira</w:t>
      </w:r>
      <w:proofErr w:type="spellEnd"/>
      <w:r w:rsidRPr="00D073E9">
        <w:rPr>
          <w:rFonts w:asciiTheme="majorBidi" w:hAnsiTheme="majorBidi" w:cstheme="majorBidi"/>
        </w:rPr>
        <w:t xml:space="preserve"> Schorr Levy</w:t>
      </w:r>
    </w:p>
    <w:p w14:paraId="3ED5E083" w14:textId="77777777" w:rsidR="00A00524" w:rsidRPr="00D073E9" w:rsidRDefault="00A00524" w:rsidP="00A00524">
      <w:pPr>
        <w:pStyle w:val="NoSpacing"/>
        <w:numPr>
          <w:ilvl w:val="0"/>
          <w:numId w:val="1"/>
        </w:numPr>
        <w:spacing w:before="120" w:after="120" w:line="480" w:lineRule="auto"/>
        <w:jc w:val="both"/>
        <w:rPr>
          <w:rFonts w:asciiTheme="majorBidi" w:hAnsiTheme="majorBidi" w:cstheme="majorBidi"/>
        </w:rPr>
      </w:pPr>
      <w:r w:rsidRPr="00D073E9">
        <w:rPr>
          <w:rFonts w:asciiTheme="majorBidi" w:hAnsiTheme="majorBidi" w:cstheme="majorBidi"/>
          <w:b/>
          <w:bCs/>
        </w:rPr>
        <w:t>Unhappy-Certainty</w:t>
      </w:r>
      <w:r w:rsidRPr="00D073E9">
        <w:rPr>
          <w:rFonts w:asciiTheme="majorBidi" w:hAnsiTheme="majorBidi" w:cstheme="majorBidi"/>
        </w:rPr>
        <w:t xml:space="preserve"> - Alice Maya </w:t>
      </w:r>
      <w:proofErr w:type="spellStart"/>
      <w:r w:rsidRPr="00D073E9">
        <w:rPr>
          <w:rFonts w:asciiTheme="majorBidi" w:hAnsiTheme="majorBidi" w:cstheme="majorBidi"/>
        </w:rPr>
        <w:t>Keinan</w:t>
      </w:r>
      <w:proofErr w:type="spellEnd"/>
    </w:p>
    <w:p w14:paraId="2E12D07E" w14:textId="77777777" w:rsidR="00A00524" w:rsidRDefault="00A00524" w:rsidP="00A00524">
      <w:pPr>
        <w:pStyle w:val="NoSpacing"/>
        <w:numPr>
          <w:ilvl w:val="0"/>
          <w:numId w:val="1"/>
        </w:numPr>
        <w:spacing w:before="120" w:after="120" w:line="480" w:lineRule="auto"/>
        <w:jc w:val="both"/>
        <w:rPr>
          <w:rFonts w:asciiTheme="majorBidi" w:hAnsiTheme="majorBidi" w:cstheme="majorBidi"/>
        </w:rPr>
      </w:pPr>
      <w:r w:rsidRPr="00D073E9">
        <w:rPr>
          <w:rFonts w:asciiTheme="majorBidi" w:hAnsiTheme="majorBidi" w:cstheme="majorBidi"/>
          <w:b/>
          <w:bCs/>
        </w:rPr>
        <w:t>"Tragic Knots" Following Acquired Chronic Medical Conditions: A Relational Perspective in Psychotherapy in Medical Settings</w:t>
      </w:r>
      <w:r w:rsidRPr="00D073E9">
        <w:rPr>
          <w:rFonts w:asciiTheme="majorBidi" w:hAnsiTheme="majorBidi" w:cstheme="majorBidi"/>
        </w:rPr>
        <w:t xml:space="preserve"> – Orin Segal</w:t>
      </w:r>
    </w:p>
    <w:p w14:paraId="22D52F84" w14:textId="77777777" w:rsidR="00A00524" w:rsidRDefault="00A00524" w:rsidP="00A00524">
      <w:pPr>
        <w:pStyle w:val="NoSpacing"/>
        <w:numPr>
          <w:ilvl w:val="0"/>
          <w:numId w:val="1"/>
        </w:numPr>
        <w:spacing w:before="120" w:after="120"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lastRenderedPageBreak/>
        <w:t xml:space="preserve"> </w:t>
      </w:r>
      <w:r w:rsidRPr="000C3E4B">
        <w:rPr>
          <w:rFonts w:asciiTheme="majorBidi" w:hAnsiTheme="majorBidi" w:cstheme="majorBidi"/>
          <w:b/>
        </w:rPr>
        <w:t>Language Games and Private Language, Wizards and Witches</w:t>
      </w:r>
      <w:r w:rsidRPr="000C3E4B">
        <w:rPr>
          <w:rFonts w:asciiTheme="majorBidi" w:eastAsia="Calibri" w:hAnsiTheme="majorBidi" w:cstheme="majorBidi"/>
          <w:b/>
          <w:bCs/>
        </w:rPr>
        <w:t xml:space="preserve">: </w:t>
      </w:r>
      <w:r w:rsidRPr="000C3E4B">
        <w:rPr>
          <w:rFonts w:asciiTheme="majorBidi" w:hAnsiTheme="majorBidi" w:cstheme="majorBidi"/>
          <w:b/>
        </w:rPr>
        <w:t xml:space="preserve">How a child with autism builds their emotional world – A psychoanalytic, philosophical, and literary view - </w:t>
      </w:r>
      <w:r w:rsidRPr="000C3E4B">
        <w:rPr>
          <w:rFonts w:asciiTheme="majorBidi" w:hAnsiTheme="majorBidi" w:cstheme="majorBidi"/>
          <w:bCs/>
        </w:rPr>
        <w:t>Irit Hagai</w:t>
      </w:r>
    </w:p>
    <w:p w14:paraId="678CA834" w14:textId="77777777" w:rsidR="00A00524" w:rsidRDefault="00A00524" w:rsidP="00A00524">
      <w:pPr>
        <w:pStyle w:val="NoSpacing"/>
        <w:numPr>
          <w:ilvl w:val="0"/>
          <w:numId w:val="1"/>
        </w:numPr>
        <w:spacing w:before="120" w:after="120"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Pr="005C5CC9">
        <w:rPr>
          <w:rFonts w:asciiTheme="majorBidi" w:hAnsiTheme="majorBidi" w:cstheme="majorBidi"/>
          <w:b/>
          <w:bCs/>
        </w:rPr>
        <w:t xml:space="preserve">Self-Constructive vs. Self-Destructive Mechanisms in the Writings of Anorexics </w:t>
      </w:r>
      <w:r w:rsidRPr="005C5CC9">
        <w:rPr>
          <w:rFonts w:asciiTheme="majorBidi" w:hAnsiTheme="majorBidi" w:cstheme="majorBidi"/>
        </w:rPr>
        <w:t xml:space="preserve">- Ruth Kaplan </w:t>
      </w:r>
      <w:proofErr w:type="spellStart"/>
      <w:r w:rsidRPr="005C5CC9">
        <w:rPr>
          <w:rFonts w:asciiTheme="majorBidi" w:hAnsiTheme="majorBidi" w:cstheme="majorBidi"/>
        </w:rPr>
        <w:t>Zarchi</w:t>
      </w:r>
      <w:proofErr w:type="spellEnd"/>
    </w:p>
    <w:p w14:paraId="1A1DB726" w14:textId="77777777" w:rsidR="00A00524" w:rsidRDefault="00A00524" w:rsidP="00A005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62631">
        <w:rPr>
          <w:rFonts w:asciiTheme="majorBidi" w:hAnsiTheme="majorBidi" w:cstheme="majorBidi"/>
          <w:b/>
          <w:bCs/>
        </w:rPr>
        <w:t xml:space="preserve">The Land of Shadows and Intuition: </w:t>
      </w:r>
      <w:proofErr w:type="spellStart"/>
      <w:r w:rsidRPr="00362631">
        <w:rPr>
          <w:rFonts w:asciiTheme="majorBidi" w:hAnsiTheme="majorBidi" w:cstheme="majorBidi"/>
          <w:b/>
          <w:bCs/>
        </w:rPr>
        <w:t>Bion's</w:t>
      </w:r>
      <w:proofErr w:type="spellEnd"/>
      <w:r w:rsidRPr="00362631">
        <w:rPr>
          <w:rFonts w:asciiTheme="majorBidi" w:hAnsiTheme="majorBidi" w:cstheme="majorBidi"/>
          <w:b/>
          <w:bCs/>
        </w:rPr>
        <w:t xml:space="preserve"> and Wittgenstein's return to Plato's Cave</w:t>
      </w:r>
      <w:r>
        <w:rPr>
          <w:rFonts w:asciiTheme="majorBidi" w:hAnsiTheme="majorBidi" w:cstheme="majorBidi"/>
          <w:b/>
          <w:bCs/>
        </w:rPr>
        <w:t xml:space="preserve"> - </w:t>
      </w:r>
      <w:r w:rsidRPr="00362631">
        <w:rPr>
          <w:rFonts w:asciiTheme="majorBidi" w:hAnsiTheme="majorBidi" w:cstheme="majorBidi"/>
        </w:rPr>
        <w:t>Ronnie Carmeli</w:t>
      </w:r>
    </w:p>
    <w:p w14:paraId="0107E1A2" w14:textId="77777777" w:rsidR="00A00524" w:rsidRPr="001F0992" w:rsidRDefault="00A00524" w:rsidP="00A0052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Theme="majorBidi" w:hAnsiTheme="majorBidi" w:cstheme="majorBidi"/>
          <w:b/>
          <w:bCs/>
        </w:rPr>
      </w:pPr>
      <w:r w:rsidRPr="001F0992">
        <w:rPr>
          <w:rFonts w:asciiTheme="majorBidi" w:hAnsiTheme="majorBidi" w:cstheme="majorBidi"/>
          <w:b/>
          <w:bCs/>
          <w:sz w:val="24"/>
          <w:szCs w:val="24"/>
        </w:rPr>
        <w:t xml:space="preserve">Shades of Loneliness: A Psychoanalytic Study of Samuel Beckett’s </w:t>
      </w:r>
      <w:proofErr w:type="spellStart"/>
      <w:r w:rsidRPr="001F0992">
        <w:rPr>
          <w:rFonts w:asciiTheme="majorBidi" w:hAnsiTheme="majorBidi" w:cstheme="majorBidi"/>
          <w:b/>
          <w:bCs/>
          <w:i/>
          <w:iCs/>
          <w:sz w:val="24"/>
          <w:szCs w:val="24"/>
        </w:rPr>
        <w:t>Rockaby</w:t>
      </w:r>
      <w:proofErr w:type="spellEnd"/>
      <w:r w:rsidRPr="001F0992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 w:rsidRPr="001F0992">
        <w:rPr>
          <w:rFonts w:asciiTheme="majorBidi" w:hAnsiTheme="majorBidi" w:cstheme="majorBidi"/>
        </w:rPr>
        <w:t>Tsiky</w:t>
      </w:r>
      <w:proofErr w:type="spellEnd"/>
      <w:r w:rsidRPr="001F0992">
        <w:rPr>
          <w:rFonts w:asciiTheme="majorBidi" w:hAnsiTheme="majorBidi" w:cstheme="majorBidi"/>
        </w:rPr>
        <w:t xml:space="preserve"> Cohen</w:t>
      </w:r>
    </w:p>
    <w:p w14:paraId="037541CB" w14:textId="77777777" w:rsidR="00AD4EE4" w:rsidRDefault="00AD4EE4" w:rsidP="00A00524"/>
    <w:sectPr w:rsidR="00AD4EE4" w:rsidSect="002D19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D4FA3"/>
    <w:multiLevelType w:val="hybridMultilevel"/>
    <w:tmpl w:val="22509D96"/>
    <w:lvl w:ilvl="0" w:tplc="2626D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24"/>
    <w:rsid w:val="002D1967"/>
    <w:rsid w:val="00307863"/>
    <w:rsid w:val="00A00524"/>
    <w:rsid w:val="00AD4EE4"/>
    <w:rsid w:val="00E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D5F6"/>
  <w15:chartTrackingRefBased/>
  <w15:docId w15:val="{EEF674A5-F732-4DDF-8D2A-6BC457C3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524"/>
    <w:pPr>
      <w:spacing w:after="0" w:line="480" w:lineRule="auto"/>
    </w:pPr>
    <w:rPr>
      <w:rFonts w:ascii="Palatino Linotype" w:hAnsi="Palatino Linotype" w:cs="Narkisi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2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A00524"/>
    <w:pPr>
      <w:spacing w:after="0" w:line="240" w:lineRule="auto"/>
      <w:ind w:right="115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Susan</cp:lastModifiedBy>
  <cp:revision>2</cp:revision>
  <dcterms:created xsi:type="dcterms:W3CDTF">2022-04-24T10:07:00Z</dcterms:created>
  <dcterms:modified xsi:type="dcterms:W3CDTF">2022-04-24T10:07:00Z</dcterms:modified>
</cp:coreProperties>
</file>