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2142" w14:textId="48A284AF" w:rsidR="000A3489" w:rsidRPr="005E64DC" w:rsidRDefault="005E64DC" w:rsidP="005E64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E64DC">
        <w:rPr>
          <w:rFonts w:ascii="Times New Roman" w:hAnsi="Times New Roman" w:cs="Times New Roman"/>
          <w:b/>
          <w:bCs/>
          <w:color w:val="FF0000"/>
        </w:rPr>
        <w:t xml:space="preserve">Supplamentary </w:t>
      </w:r>
      <w:r w:rsidR="00833A86" w:rsidRPr="005E64DC">
        <w:rPr>
          <w:rFonts w:ascii="Times New Roman" w:hAnsi="Times New Roman" w:cs="Times New Roman"/>
          <w:b/>
          <w:bCs/>
          <w:color w:val="FF0000"/>
        </w:rPr>
        <w:t xml:space="preserve">Table </w:t>
      </w:r>
      <w:r w:rsidRPr="005E64DC">
        <w:rPr>
          <w:rFonts w:ascii="Times New Roman" w:hAnsi="Times New Roman" w:cs="Times New Roman"/>
          <w:b/>
          <w:bCs/>
          <w:color w:val="FF0000"/>
        </w:rPr>
        <w:t>3</w:t>
      </w:r>
      <w:r w:rsidR="00833A86" w:rsidRPr="005E64DC">
        <w:rPr>
          <w:rFonts w:ascii="Times New Roman" w:hAnsi="Times New Roman" w:cs="Times New Roman"/>
          <w:b/>
          <w:bCs/>
          <w:color w:val="FF0000"/>
        </w:rPr>
        <w:t xml:space="preserve"> -</w:t>
      </w:r>
      <w:r w:rsidR="00833A86" w:rsidRPr="005E64DC">
        <w:rPr>
          <w:rFonts w:ascii="Times New Roman" w:hAnsi="Times New Roman" w:cs="Times New Roman"/>
          <w:color w:val="FF0000"/>
        </w:rPr>
        <w:t xml:space="preserve"> Fixed-Effects ANOVA using CBC concentration as the criterion of two factors of variance and their interaction</w:t>
      </w:r>
      <w:r w:rsidR="00E93F96" w:rsidRPr="005E64DC">
        <w:rPr>
          <w:rFonts w:ascii="Times New Roman" w:hAnsi="Times New Roman" w:cs="Times New Roman"/>
          <w:color w:val="FF0000"/>
        </w:rPr>
        <w:t>:</w:t>
      </w:r>
      <w:r w:rsidR="00833A86" w:rsidRPr="005E64DC">
        <w:rPr>
          <w:rFonts w:ascii="Times New Roman" w:hAnsi="Times New Roman" w:cs="Times New Roman"/>
          <w:color w:val="FF0000"/>
        </w:rPr>
        <w:t xml:space="preserve"> </w:t>
      </w:r>
      <w:r w:rsidR="002B0030" w:rsidRPr="005E64DC">
        <w:rPr>
          <w:rFonts w:ascii="Times New Roman" w:hAnsi="Times New Roman" w:cs="Times New Roman"/>
          <w:color w:val="FF0000"/>
        </w:rPr>
        <w:t xml:space="preserve">i) </w:t>
      </w:r>
      <w:r w:rsidR="00E93F96" w:rsidRPr="005E64DC">
        <w:rPr>
          <w:rFonts w:ascii="Times New Roman" w:hAnsi="Times New Roman" w:cs="Times New Roman"/>
          <w:color w:val="FF0000"/>
        </w:rPr>
        <w:t>IgG Response (IgG&lt;4000 vs</w:t>
      </w:r>
      <w:r w:rsidR="00CA2EF5" w:rsidRPr="005E64DC">
        <w:rPr>
          <w:rFonts w:ascii="Times New Roman" w:hAnsi="Times New Roman" w:cs="Times New Roman"/>
          <w:color w:val="FF0000"/>
        </w:rPr>
        <w:t>.</w:t>
      </w:r>
      <w:r w:rsidR="00E93F96" w:rsidRPr="005E64DC">
        <w:rPr>
          <w:rFonts w:ascii="Times New Roman" w:hAnsi="Times New Roman" w:cs="Times New Roman"/>
          <w:color w:val="FF0000"/>
        </w:rPr>
        <w:t xml:space="preserve"> IgG&gt;4000) </w:t>
      </w:r>
      <w:r w:rsidR="002B0030" w:rsidRPr="005E64DC">
        <w:rPr>
          <w:rFonts w:ascii="Times New Roman" w:hAnsi="Times New Roman" w:cs="Times New Roman"/>
          <w:color w:val="FF0000"/>
        </w:rPr>
        <w:t xml:space="preserve">; ii) </w:t>
      </w:r>
      <w:r w:rsidR="00E93F96" w:rsidRPr="005E64DC">
        <w:rPr>
          <w:rFonts w:ascii="Times New Roman" w:hAnsi="Times New Roman" w:cs="Times New Roman"/>
          <w:color w:val="FF0000"/>
        </w:rPr>
        <w:t>Time of testing (Time-2 = before 3</w:t>
      </w:r>
      <w:r w:rsidR="00E93F96" w:rsidRPr="005E64DC">
        <w:rPr>
          <w:rFonts w:ascii="Times New Roman" w:hAnsi="Times New Roman" w:cs="Times New Roman"/>
          <w:color w:val="FF0000"/>
          <w:vertAlign w:val="superscript"/>
        </w:rPr>
        <w:t>rd</w:t>
      </w:r>
      <w:r w:rsidR="00E93F96" w:rsidRPr="005E64DC">
        <w:rPr>
          <w:rFonts w:ascii="Times New Roman" w:hAnsi="Times New Roman" w:cs="Times New Roman"/>
          <w:color w:val="FF0000"/>
        </w:rPr>
        <w:t xml:space="preserve"> dose, Time-3 = after 3</w:t>
      </w:r>
      <w:r w:rsidR="00E93F96" w:rsidRPr="005E64DC">
        <w:rPr>
          <w:rFonts w:ascii="Times New Roman" w:hAnsi="Times New Roman" w:cs="Times New Roman"/>
          <w:color w:val="FF0000"/>
          <w:vertAlign w:val="superscript"/>
        </w:rPr>
        <w:t>rd</w:t>
      </w:r>
      <w:r w:rsidR="00E93F96" w:rsidRPr="005E64DC">
        <w:rPr>
          <w:rFonts w:ascii="Times New Roman" w:hAnsi="Times New Roman" w:cs="Times New Roman"/>
          <w:color w:val="FF0000"/>
        </w:rPr>
        <w:t xml:space="preserve"> dose)</w:t>
      </w:r>
      <w:r w:rsidR="002B0030" w:rsidRPr="005E64DC">
        <w:rPr>
          <w:rFonts w:ascii="Times New Roman" w:hAnsi="Times New Roman" w:cs="Times New Roman"/>
          <w:color w:val="FF0000"/>
        </w:rPr>
        <w:t>; iii) interaction between IgG Response Vs Time of testing</w:t>
      </w:r>
    </w:p>
    <w:tbl>
      <w:tblPr>
        <w:tblW w:w="9432" w:type="dxa"/>
        <w:jc w:val="right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2860"/>
        <w:gridCol w:w="1300"/>
        <w:gridCol w:w="1372"/>
        <w:gridCol w:w="1300"/>
        <w:gridCol w:w="1300"/>
        <w:gridCol w:w="1300"/>
      </w:tblGrid>
      <w:tr w:rsidR="00235311" w:rsidRPr="000A3489" w14:paraId="4E84ED05" w14:textId="77777777" w:rsidTr="00833A86">
        <w:trPr>
          <w:trHeight w:hRule="exact" w:val="851"/>
          <w:jc w:val="right"/>
        </w:trPr>
        <w:tc>
          <w:tcPr>
            <w:tcW w:w="2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69EC1" w14:textId="77777777" w:rsidR="00833A86" w:rsidRPr="00E93F96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14:paraId="7DDE4191" w14:textId="5F4CF84D" w:rsidR="00833A86" w:rsidRPr="00E93F96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Predictor</w:t>
            </w:r>
          </w:p>
          <w:p w14:paraId="78EC6DB8" w14:textId="54B16386" w:rsidR="00235311" w:rsidRPr="000A3489" w:rsidRDefault="00235311" w:rsidP="00833A8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A17E4" w14:textId="4B562DBE" w:rsidR="00235311" w:rsidRPr="000A3489" w:rsidRDefault="00833A86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0291E" w14:textId="77777777" w:rsidR="00833A86" w:rsidRPr="00E93F96" w:rsidRDefault="00833A86" w:rsidP="0083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Sum</w:t>
            </w:r>
          </w:p>
          <w:p w14:paraId="44B65DBB" w14:textId="77777777" w:rsidR="00833A86" w:rsidRPr="00E93F96" w:rsidRDefault="00833A86" w:rsidP="0083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  <w:p w14:paraId="4CB35CF8" w14:textId="2336B643" w:rsidR="00235311" w:rsidRPr="000A3489" w:rsidRDefault="00833A86" w:rsidP="00833A8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Squares</w:t>
            </w: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2A78A" w14:textId="77777777" w:rsidR="00833A86" w:rsidRPr="00E93F96" w:rsidRDefault="00833A86" w:rsidP="0083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  <w:p w14:paraId="18027974" w14:textId="06C25F42" w:rsidR="00235311" w:rsidRPr="000A3489" w:rsidRDefault="00833A86" w:rsidP="00833A8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sz w:val="20"/>
                <w:szCs w:val="20"/>
              </w:rPr>
              <w:t>Square</w:t>
            </w: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A0513" w14:textId="023D7144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F</w:t>
            </w:r>
            <w:r w:rsidR="002B0030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-statistic</w:t>
            </w: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16AA4" w14:textId="38DBD748" w:rsidR="00235311" w:rsidRPr="000A3489" w:rsidRDefault="00833A86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2B00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-val</w:t>
            </w:r>
          </w:p>
        </w:tc>
      </w:tr>
      <w:tr w:rsidR="00833A86" w:rsidRPr="00E93F96" w14:paraId="6C3C8E4F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BB3E8D4" w14:textId="3443E2F9" w:rsidR="00833A86" w:rsidRPr="00E93F96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PLT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FF7CCC8" w14:textId="77777777" w:rsidR="00833A86" w:rsidRPr="00E93F96" w:rsidRDefault="00833A86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077DE3C" w14:textId="77777777" w:rsidR="00833A86" w:rsidRPr="00E93F96" w:rsidRDefault="00833A86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1958BE0" w14:textId="77777777" w:rsidR="00833A86" w:rsidRPr="00E93F96" w:rsidRDefault="00833A86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123CF52" w14:textId="77777777" w:rsidR="00833A86" w:rsidRPr="00E93F96" w:rsidRDefault="00833A86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D52014" w14:textId="77777777" w:rsidR="00833A86" w:rsidRPr="00E93F96" w:rsidRDefault="00833A86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35311" w:rsidRPr="000A3489" w14:paraId="474438A5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5B1AE" w14:textId="1C44BD34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IgG R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esponse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4A63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87A34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17018.534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4E64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17018.534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1D21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2.672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5454C1" w14:textId="1E02059A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.104</w:t>
            </w:r>
          </w:p>
        </w:tc>
      </w:tr>
      <w:tr w:rsidR="00235311" w:rsidRPr="000A3489" w14:paraId="18378130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F3DE530" w14:textId="2041CFB2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ime</w:t>
            </w: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656B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 testing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8E34B6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88EE86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13161.911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3384A9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13161.911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753C81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9F1D64" w14:textId="4E9DB38B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.153</w:t>
            </w:r>
          </w:p>
        </w:tc>
      </w:tr>
      <w:tr w:rsidR="00235311" w:rsidRPr="000A3489" w14:paraId="0325EC1A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463CB95" w14:textId="03C7CE03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Interaction</w:t>
            </w:r>
            <w:r w:rsidR="00656B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IgG / Time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85CF0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F62EB7F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1762.725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F13F53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1762.725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174B56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B20993" w14:textId="12FDCA18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.600</w:t>
            </w:r>
          </w:p>
        </w:tc>
      </w:tr>
      <w:tr w:rsidR="00235311" w:rsidRPr="000A3489" w14:paraId="57844614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F4E8E" w14:textId="28C58DF4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57565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7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0597C2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961830.986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BAEE3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6369.742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12A43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F001E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33A86" w:rsidRPr="00E93F96" w14:paraId="006E9610" w14:textId="77777777" w:rsidTr="00235311">
        <w:trPr>
          <w:gridAfter w:val="5"/>
          <w:wAfter w:w="6572" w:type="dxa"/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15C8A" w14:textId="77777777" w:rsidR="00833A86" w:rsidRPr="000A3489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HB</w:t>
            </w:r>
          </w:p>
        </w:tc>
      </w:tr>
      <w:tr w:rsidR="00656B65" w:rsidRPr="000A3489" w14:paraId="5725C165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F87A1" w14:textId="2611E542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IgG R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esponse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2FE97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D9055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10.849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6C1D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10.849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64235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4.810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6D427" w14:textId="270A884A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.030</w:t>
            </w:r>
          </w:p>
        </w:tc>
      </w:tr>
      <w:tr w:rsidR="00656B65" w:rsidRPr="000A3489" w14:paraId="02962631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E7928D0" w14:textId="451C764F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ime</w:t>
            </w: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 testing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1FADB2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F576259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64E49F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A37E0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25C8D3" w14:textId="5942FF1C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.290</w:t>
            </w:r>
          </w:p>
        </w:tc>
      </w:tr>
      <w:tr w:rsidR="00656B65" w:rsidRPr="000A3489" w14:paraId="0CD1562F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543C99E" w14:textId="6CBEA0AA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Interaction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IgG / Time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9A858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57003479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E9EFE8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A56AFA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05CE8A" w14:textId="7A41BE71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.527</w:t>
            </w:r>
          </w:p>
        </w:tc>
      </w:tr>
      <w:tr w:rsidR="00235311" w:rsidRPr="000A3489" w14:paraId="5084E3B8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3F894" w14:textId="4CC5E9EF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425C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7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9046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342.871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9B79C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2.256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5A255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1555E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33A86" w:rsidRPr="00E93F96" w14:paraId="43DB8032" w14:textId="77777777" w:rsidTr="00235311">
        <w:trPr>
          <w:gridAfter w:val="5"/>
          <w:wAfter w:w="6572" w:type="dxa"/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0EB41" w14:textId="77777777" w:rsidR="00833A86" w:rsidRPr="000A3489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MONO</w:t>
            </w:r>
          </w:p>
        </w:tc>
      </w:tr>
      <w:tr w:rsidR="00656B65" w:rsidRPr="000A3489" w14:paraId="458A90CF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1E304" w14:textId="0730145F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IgG R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esponse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EFD06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DB096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C496C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9B9D5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6.370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AF51F" w14:textId="5A1B4A2F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.013</w:t>
            </w:r>
          </w:p>
        </w:tc>
      </w:tr>
      <w:tr w:rsidR="00656B65" w:rsidRPr="000A3489" w14:paraId="45773A17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FE23A6D" w14:textId="032FE021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ime</w:t>
            </w: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 testing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E850A5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F6ABD41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EB555B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366FE2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6EF344" w14:textId="308262B5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.564</w:t>
            </w:r>
          </w:p>
        </w:tc>
      </w:tr>
      <w:tr w:rsidR="00656B65" w:rsidRPr="000A3489" w14:paraId="213955E1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9FC5BA7" w14:textId="07AEDB66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Interaction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IgG / Time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4BA3C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A795BDA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C57BAF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26B8F8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92FE7A" w14:textId="1511886E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.850</w:t>
            </w:r>
          </w:p>
        </w:tc>
      </w:tr>
      <w:tr w:rsidR="00235311" w:rsidRPr="000A3489" w14:paraId="53A2D85E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05E20" w14:textId="7A5518F6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7ACBF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7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ADAEC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6.092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D9122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5B9DD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83E83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33A86" w:rsidRPr="00E93F96" w14:paraId="4A6AA8D3" w14:textId="77777777" w:rsidTr="00235311">
        <w:trPr>
          <w:gridAfter w:val="5"/>
          <w:wAfter w:w="6572" w:type="dxa"/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37181" w14:textId="77777777" w:rsidR="00833A86" w:rsidRPr="000A3489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EOS</w:t>
            </w:r>
          </w:p>
        </w:tc>
      </w:tr>
      <w:tr w:rsidR="00656B65" w:rsidRPr="000A3489" w14:paraId="5656AD6F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B90BF" w14:textId="7D095898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IgG R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esponse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CF762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B3828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609EF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7E087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5.223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D788E" w14:textId="63F9DBF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.024</w:t>
            </w:r>
          </w:p>
        </w:tc>
      </w:tr>
      <w:tr w:rsidR="00656B65" w:rsidRPr="000A3489" w14:paraId="73FFB277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64870F6" w14:textId="7E81C02C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ime</w:t>
            </w: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 testing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226DF3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7E0E24A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55F0A5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FDD9E2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9C9B53" w14:textId="42050582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.297</w:t>
            </w:r>
          </w:p>
        </w:tc>
      </w:tr>
      <w:tr w:rsidR="00656B65" w:rsidRPr="000A3489" w14:paraId="2CBC4BE9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36E6DFA" w14:textId="36037666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Interaction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IgG / Time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7DD548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6BED3F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79454E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649CC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DE3C4E" w14:textId="55B12F5B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.383</w:t>
            </w:r>
          </w:p>
        </w:tc>
      </w:tr>
      <w:tr w:rsidR="00235311" w:rsidRPr="000A3489" w14:paraId="441A7781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8FFBD" w14:textId="0F1F4746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7C43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7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E26B3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6.930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F82E1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CFA7B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22D8E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33A86" w:rsidRPr="00E93F96" w14:paraId="58008358" w14:textId="77777777" w:rsidTr="00235311">
        <w:trPr>
          <w:gridAfter w:val="5"/>
          <w:wAfter w:w="6572" w:type="dxa"/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675E50" w14:textId="77777777" w:rsidR="00833A86" w:rsidRPr="000A3489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LYM</w:t>
            </w:r>
          </w:p>
        </w:tc>
      </w:tr>
      <w:tr w:rsidR="00656B65" w:rsidRPr="000A3489" w14:paraId="3B5DDE1E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BB8DD" w14:textId="7D9F5C57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IgG R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esponse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FAD5C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A694F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6A8BC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3EE23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3BD9C" w14:textId="09729BD1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.630</w:t>
            </w:r>
          </w:p>
        </w:tc>
      </w:tr>
      <w:tr w:rsidR="00656B65" w:rsidRPr="000A3489" w14:paraId="51F6616E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B1EF393" w14:textId="3F302A4B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ime</w:t>
            </w: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 testing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731D9B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43769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282F13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2F805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11A511" w14:textId="0CD047AB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.688</w:t>
            </w:r>
          </w:p>
        </w:tc>
      </w:tr>
      <w:tr w:rsidR="00656B65" w:rsidRPr="000A3489" w14:paraId="02CED841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4049425" w14:textId="066125F0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Interaction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IgG / Time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B451D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B39ADE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48E555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92A793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3386FF" w14:textId="2D5A1B14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.755</w:t>
            </w:r>
          </w:p>
        </w:tc>
      </w:tr>
      <w:tr w:rsidR="00235311" w:rsidRPr="000A3489" w14:paraId="61FB4149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AF394" w14:textId="27ED2FC0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F56EC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7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68AA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111.614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115BD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B9FA5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84852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33A86" w:rsidRPr="00E93F96" w14:paraId="1CDE00CD" w14:textId="77777777" w:rsidTr="00235311">
        <w:trPr>
          <w:gridAfter w:val="5"/>
          <w:wAfter w:w="6572" w:type="dxa"/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48301" w14:textId="77777777" w:rsidR="00833A86" w:rsidRPr="000A3489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NEU</w:t>
            </w:r>
          </w:p>
        </w:tc>
      </w:tr>
      <w:tr w:rsidR="00656B65" w:rsidRPr="000A3489" w14:paraId="060448AE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166DB" w14:textId="5DA7808A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IgG R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esponse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3A3BD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D951A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3.414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DE1A2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3.414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5DFDE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9FD38" w14:textId="74CD8B54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.399</w:t>
            </w:r>
          </w:p>
        </w:tc>
      </w:tr>
      <w:tr w:rsidR="00656B65" w:rsidRPr="000A3489" w14:paraId="2BCAA9D2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D64EDEF" w14:textId="220631C9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ime</w:t>
            </w: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 testing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08E8E7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4DBC227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B44303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7B92D8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BD509E" w14:textId="0C671725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.608</w:t>
            </w:r>
          </w:p>
        </w:tc>
      </w:tr>
      <w:tr w:rsidR="00656B65" w:rsidRPr="000A3489" w14:paraId="10E9ED58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8E1B0C3" w14:textId="31D463E8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Interaction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IgG / Time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46E9A8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2C7E8A14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20.058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83F603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20.058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819547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4.201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488381" w14:textId="69EFA335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.042</w:t>
            </w:r>
          </w:p>
        </w:tc>
      </w:tr>
      <w:tr w:rsidR="00235311" w:rsidRPr="000A3489" w14:paraId="397F3058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2F7A5" w14:textId="1B311C67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37B5E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7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07389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721.027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CEC98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4.775</w:t>
            </w: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D41EF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75470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33A86" w:rsidRPr="00E93F96" w14:paraId="19C77C69" w14:textId="77777777" w:rsidTr="00235311">
        <w:trPr>
          <w:gridAfter w:val="5"/>
          <w:wAfter w:w="6572" w:type="dxa"/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E69C6" w14:textId="77777777" w:rsidR="00833A86" w:rsidRPr="000A3489" w:rsidRDefault="00833A86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WBC</w:t>
            </w:r>
          </w:p>
        </w:tc>
      </w:tr>
      <w:tr w:rsidR="00656B65" w:rsidRPr="000A3489" w14:paraId="77039169" w14:textId="77777777" w:rsidTr="00235311">
        <w:trPr>
          <w:trHeight w:hRule="exact" w:val="283"/>
          <w:jc w:val="right"/>
        </w:trPr>
        <w:tc>
          <w:tcPr>
            <w:tcW w:w="28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C7ED8" w14:textId="0D16A9FE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IgG R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esponse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AEEE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AC904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E566C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6616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3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2682E" w14:textId="29550E02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.711</w:t>
            </w:r>
          </w:p>
        </w:tc>
      </w:tr>
      <w:tr w:rsidR="00656B65" w:rsidRPr="000A3489" w14:paraId="621F8F22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EEE6E24" w14:textId="1F8C0EDF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</w:t>
            </w: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ime</w:t>
            </w: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of testing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0444CC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AD051A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5.032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D8495B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5.032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8306EA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AD3D91" w14:textId="3F072FD4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.381</w:t>
            </w:r>
          </w:p>
        </w:tc>
      </w:tr>
      <w:tr w:rsidR="00656B65" w:rsidRPr="000A3489" w14:paraId="02EDD85B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FC2F2AD" w14:textId="7200214D" w:rsidR="00656B65" w:rsidRPr="000A3489" w:rsidRDefault="00656B65" w:rsidP="00656B6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93F9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Interaction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: IgG / Time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4C332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72121D0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20.204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1B21CC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20.204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C650E" w14:textId="77777777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3.097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ED8AAD" w14:textId="11C2AE56" w:rsidR="00656B65" w:rsidRPr="000A3489" w:rsidRDefault="00656B65" w:rsidP="00656B6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.080</w:t>
            </w:r>
          </w:p>
        </w:tc>
      </w:tr>
      <w:tr w:rsidR="00235311" w:rsidRPr="000A3489" w14:paraId="11CB98E4" w14:textId="77777777" w:rsidTr="00235311">
        <w:trPr>
          <w:trHeight w:hRule="exact" w:val="283"/>
          <w:jc w:val="right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991D5CD" w14:textId="70DA9BD2" w:rsidR="00235311" w:rsidRPr="000A3489" w:rsidRDefault="00235311" w:rsidP="00235311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Residuals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C402E6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CB011D6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991.728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A9283F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A348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79A2C6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664E04" w14:textId="77777777" w:rsidR="00235311" w:rsidRPr="000A3489" w:rsidRDefault="00235311" w:rsidP="002353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E7F68DF" w14:textId="38E696F0" w:rsidR="00235311" w:rsidRDefault="00235311" w:rsidP="006D4A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393628" w14:textId="376F1A48" w:rsidR="00235311" w:rsidRDefault="00235311">
      <w:pPr>
        <w:rPr>
          <w:rFonts w:ascii="Times New Roman" w:hAnsi="Times New Roman" w:cs="Times New Roman"/>
        </w:rPr>
      </w:pPr>
    </w:p>
    <w:sectPr w:rsidR="00235311" w:rsidSect="006D4AB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NrC0tDSwsLAwNjJQ0lEKTi0uzszPAykwqgUAXnTYQiwAAAA="/>
  </w:docVars>
  <w:rsids>
    <w:rsidRoot w:val="006D4ABF"/>
    <w:rsid w:val="000A3489"/>
    <w:rsid w:val="00193602"/>
    <w:rsid w:val="00235311"/>
    <w:rsid w:val="002644CA"/>
    <w:rsid w:val="002B0030"/>
    <w:rsid w:val="00305622"/>
    <w:rsid w:val="00574DEB"/>
    <w:rsid w:val="005E64DC"/>
    <w:rsid w:val="006361D8"/>
    <w:rsid w:val="00656B65"/>
    <w:rsid w:val="006D4ABF"/>
    <w:rsid w:val="00766F51"/>
    <w:rsid w:val="007832F2"/>
    <w:rsid w:val="00833A86"/>
    <w:rsid w:val="00CA2EF5"/>
    <w:rsid w:val="00DC401B"/>
    <w:rsid w:val="00E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DAC55"/>
  <w14:defaultImageDpi w14:val="0"/>
  <w15:docId w15:val="{E1E288CD-AD96-AA41-A444-96A237F8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02"/>
    <w:rPr>
      <w:rFonts w:ascii="Times New Roman" w:hAnsi="Times New Roman" w:cs="Times New Roman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936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Campisi-Pinto</dc:creator>
  <cp:keywords/>
  <dc:description/>
  <cp:lastModifiedBy>‪Idan Cohen‬‏</cp:lastModifiedBy>
  <cp:revision>4</cp:revision>
  <dcterms:created xsi:type="dcterms:W3CDTF">2022-04-26T09:26:00Z</dcterms:created>
  <dcterms:modified xsi:type="dcterms:W3CDTF">2022-04-28T15:38:00Z</dcterms:modified>
</cp:coreProperties>
</file>