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3C" w:rsidRPr="000A5263" w:rsidRDefault="00723A5F" w:rsidP="00723A5F">
      <w:pPr>
        <w:jc w:val="center"/>
        <w:rPr>
          <w:rFonts w:asciiTheme="minorBidi" w:hAnsiTheme="minorBidi"/>
          <w:sz w:val="24"/>
          <w:szCs w:val="24"/>
          <w:rtl/>
        </w:rPr>
      </w:pPr>
      <w:r w:rsidRPr="000A5263">
        <w:rPr>
          <w:rFonts w:asciiTheme="minorBidi" w:hAnsiTheme="minorBidi"/>
          <w:b/>
          <w:bCs/>
          <w:sz w:val="24"/>
          <w:szCs w:val="24"/>
          <w:u w:val="single"/>
          <w:rtl/>
        </w:rPr>
        <w:t>טופס ערעור על החלטה שלילית לבקשת מעונות</w:t>
      </w:r>
      <w:r w:rsidR="00502483">
        <w:rPr>
          <w:rFonts w:asciiTheme="minorBidi" w:hAnsiTheme="minorBidi"/>
          <w:sz w:val="24"/>
          <w:szCs w:val="24"/>
          <w:rtl/>
        </w:rPr>
        <w:br/>
      </w:r>
    </w:p>
    <w:p w:rsidR="00723A5F" w:rsidRPr="00D31B01" w:rsidRDefault="00234192" w:rsidP="00BE32E4">
      <w:pPr>
        <w:rPr>
          <w:rFonts w:ascii="Arial monospaced for SAP" w:hAnsi="Arial monospaced for SAP" w:cs="David"/>
          <w:sz w:val="24"/>
          <w:szCs w:val="24"/>
          <w:rtl/>
        </w:rPr>
      </w:pPr>
      <w:r w:rsidRPr="000A5263">
        <w:rPr>
          <w:rFonts w:ascii="Arial monospaced for SAP" w:hAnsi="Arial monospaced for SAP" w:cs="David"/>
          <w:b/>
          <w:bCs/>
          <w:sz w:val="24"/>
          <w:szCs w:val="24"/>
          <w:rtl/>
        </w:rPr>
        <w:t>שם משפחה</w:t>
      </w:r>
      <w:r w:rsidRPr="00D31B01">
        <w:rPr>
          <w:rFonts w:ascii="Arial monospaced for SAP" w:hAnsi="Arial monospaced for SAP" w:cs="David"/>
          <w:sz w:val="24"/>
          <w:szCs w:val="24"/>
          <w:rtl/>
        </w:rPr>
        <w:t>:</w:t>
      </w:r>
      <w:r w:rsidRPr="00D31B01">
        <w:rPr>
          <w:rFonts w:ascii="Arial monospaced for SAP" w:hAnsi="Arial monospaced for SAP" w:cs="David"/>
          <w:sz w:val="24"/>
          <w:szCs w:val="24"/>
          <w:rtl/>
        </w:rPr>
        <w:tab/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-1176492622"/>
          <w:placeholder>
            <w:docPart w:val="D16AE853D8D94B368C8EAB52D889CFDD"/>
          </w:placeholder>
          <w:showingPlcHdr/>
        </w:sdtPr>
        <w:sdtContent>
          <w:r w:rsidR="00BE32E4" w:rsidRPr="00A400D8">
            <w:rPr>
              <w:rStyle w:val="aa"/>
              <w:rtl/>
            </w:rPr>
            <w:t>לחץ או הקש כאן להזנת טקסט</w:t>
          </w:r>
          <w:r w:rsidR="00BE32E4" w:rsidRPr="00A400D8">
            <w:rPr>
              <w:rStyle w:val="aa"/>
            </w:rPr>
            <w:t>.</w:t>
          </w:r>
        </w:sdtContent>
      </w:sdt>
      <w:r w:rsidR="000A5263">
        <w:rPr>
          <w:rFonts w:ascii="Arial monospaced for SAP" w:hAnsi="Arial monospaced for SAP" w:cs="David"/>
          <w:sz w:val="24"/>
          <w:szCs w:val="24"/>
          <w:rtl/>
        </w:rPr>
        <w:tab/>
      </w:r>
      <w:r w:rsidRPr="000A5263">
        <w:rPr>
          <w:rFonts w:ascii="Arial monospaced for SAP" w:hAnsi="Arial monospaced for SAP" w:cs="David"/>
          <w:b/>
          <w:bCs/>
          <w:sz w:val="24"/>
          <w:szCs w:val="24"/>
          <w:rtl/>
        </w:rPr>
        <w:t>שם פרטי</w:t>
      </w:r>
      <w:r w:rsidRPr="00D31B01">
        <w:rPr>
          <w:rFonts w:ascii="Arial monospaced for SAP" w:hAnsi="Arial monospaced for SAP" w:cs="David"/>
          <w:sz w:val="24"/>
          <w:szCs w:val="24"/>
          <w:rtl/>
        </w:rPr>
        <w:t>:</w:t>
      </w:r>
      <w:r w:rsidR="00584116">
        <w:rPr>
          <w:rFonts w:ascii="Arial monospaced for SAP" w:hAnsi="Arial monospaced for SAP" w:cs="David" w:hint="cs"/>
          <w:sz w:val="24"/>
          <w:szCs w:val="24"/>
          <w:rtl/>
        </w:rPr>
        <w:t xml:space="preserve"> </w:t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561914068"/>
          <w:placeholder>
            <w:docPart w:val="9255587203954E2CB463B73ACD439E01"/>
          </w:placeholder>
          <w:showingPlcHdr/>
        </w:sdtPr>
        <w:sdtContent>
          <w:r w:rsidR="00BE32E4" w:rsidRPr="00A400D8">
            <w:rPr>
              <w:rStyle w:val="aa"/>
              <w:rtl/>
            </w:rPr>
            <w:t>לחץ או הקש כאן להזנת טקסט</w:t>
          </w:r>
          <w:r w:rsidR="00BE32E4" w:rsidRPr="00A400D8">
            <w:rPr>
              <w:rStyle w:val="aa"/>
            </w:rPr>
            <w:t>.</w:t>
          </w:r>
        </w:sdtContent>
      </w:sdt>
    </w:p>
    <w:p w:rsidR="00723A5F" w:rsidRPr="00D31B01" w:rsidRDefault="00234192" w:rsidP="00BE32E4">
      <w:pPr>
        <w:rPr>
          <w:rFonts w:ascii="Arial monospaced for SAP" w:hAnsi="Arial monospaced for SAP" w:cs="David"/>
          <w:sz w:val="24"/>
          <w:szCs w:val="24"/>
          <w:rtl/>
        </w:rPr>
      </w:pPr>
      <w:r w:rsidRPr="000A5263">
        <w:rPr>
          <w:rFonts w:ascii="Arial monospaced for SAP" w:hAnsi="Arial monospaced for SAP" w:cs="David"/>
          <w:b/>
          <w:bCs/>
          <w:sz w:val="24"/>
          <w:szCs w:val="24"/>
          <w:rtl/>
        </w:rPr>
        <w:t>מס' ת"ז:</w:t>
      </w:r>
      <w:r w:rsidRPr="00D31B01">
        <w:rPr>
          <w:rFonts w:ascii="Arial monospaced for SAP" w:hAnsi="Arial monospaced for SAP" w:cs="David"/>
          <w:sz w:val="24"/>
          <w:szCs w:val="24"/>
          <w:rtl/>
        </w:rPr>
        <w:tab/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1178617478"/>
          <w:placeholder>
            <w:docPart w:val="476C1FBA41984CCE9E3FB57ED63C290D"/>
          </w:placeholder>
          <w:showingPlcHdr/>
        </w:sdtPr>
        <w:sdtContent>
          <w:r w:rsidR="00BE32E4" w:rsidRPr="00A400D8">
            <w:rPr>
              <w:rStyle w:val="aa"/>
              <w:rtl/>
            </w:rPr>
            <w:t>לחץ או הקש כאן להזנת טקסט</w:t>
          </w:r>
          <w:r w:rsidR="00BE32E4" w:rsidRPr="00A400D8">
            <w:rPr>
              <w:rStyle w:val="aa"/>
            </w:rPr>
            <w:t>.</w:t>
          </w:r>
        </w:sdtContent>
      </w:sdt>
      <w:r w:rsidR="000A5263">
        <w:rPr>
          <w:rFonts w:ascii="Arial monospaced for SAP" w:hAnsi="Arial monospaced for SAP" w:cs="David"/>
          <w:sz w:val="24"/>
          <w:szCs w:val="24"/>
          <w:rtl/>
        </w:rPr>
        <w:tab/>
      </w:r>
      <w:r w:rsidRPr="000A5263">
        <w:rPr>
          <w:rFonts w:ascii="Arial monospaced for SAP" w:hAnsi="Arial monospaced for SAP" w:cs="David"/>
          <w:b/>
          <w:bCs/>
          <w:sz w:val="24"/>
          <w:szCs w:val="24"/>
          <w:rtl/>
        </w:rPr>
        <w:t>מס' טלפון</w:t>
      </w:r>
      <w:r w:rsidRPr="00D31B01">
        <w:rPr>
          <w:rFonts w:ascii="Arial monospaced for SAP" w:hAnsi="Arial monospaced for SAP" w:cs="David"/>
          <w:sz w:val="24"/>
          <w:szCs w:val="24"/>
          <w:rtl/>
        </w:rPr>
        <w:t xml:space="preserve">: </w:t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-1075979294"/>
          <w:placeholder>
            <w:docPart w:val="12CC7C2CD5674E1291D73E6E39730CD4"/>
          </w:placeholder>
          <w:showingPlcHdr/>
        </w:sdtPr>
        <w:sdtContent>
          <w:r w:rsidR="00BE32E4" w:rsidRPr="00A400D8">
            <w:rPr>
              <w:rStyle w:val="aa"/>
              <w:rtl/>
            </w:rPr>
            <w:t>לחץ או הקש כאן להזנת טקסט</w:t>
          </w:r>
          <w:r w:rsidR="00BE32E4" w:rsidRPr="00A400D8">
            <w:rPr>
              <w:rStyle w:val="aa"/>
            </w:rPr>
            <w:t>.</w:t>
          </w:r>
        </w:sdtContent>
      </w:sdt>
    </w:p>
    <w:p w:rsidR="00723A5F" w:rsidRPr="00D31B01" w:rsidRDefault="00234192" w:rsidP="00BE32E4">
      <w:pPr>
        <w:rPr>
          <w:rFonts w:ascii="Arial monospaced for SAP" w:hAnsi="Arial monospaced for SAP" w:cs="David"/>
          <w:sz w:val="24"/>
          <w:szCs w:val="24"/>
          <w:rtl/>
        </w:rPr>
      </w:pPr>
      <w:r w:rsidRPr="000A5263">
        <w:rPr>
          <w:rFonts w:ascii="Arial monospaced for SAP" w:hAnsi="Arial monospaced for SAP" w:cs="David"/>
          <w:b/>
          <w:bCs/>
          <w:sz w:val="24"/>
          <w:szCs w:val="24"/>
          <w:rtl/>
        </w:rPr>
        <w:t>פקולטה</w:t>
      </w:r>
      <w:r w:rsidRPr="00D31B01">
        <w:rPr>
          <w:rFonts w:ascii="Arial monospaced for SAP" w:hAnsi="Arial monospaced for SAP" w:cs="David"/>
          <w:sz w:val="24"/>
          <w:szCs w:val="24"/>
          <w:rtl/>
        </w:rPr>
        <w:t xml:space="preserve">: </w:t>
      </w:r>
      <w:r w:rsidR="00716F9E">
        <w:rPr>
          <w:rFonts w:ascii="Arial monospaced for SAP" w:hAnsi="Arial monospaced for SAP" w:cs="David"/>
          <w:sz w:val="24"/>
          <w:szCs w:val="24"/>
          <w:rtl/>
        </w:rPr>
        <w:tab/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397872247"/>
          <w:placeholder>
            <w:docPart w:val="3202C9A36B7D47D384C7813325326BF0"/>
          </w:placeholder>
          <w:showingPlcHdr/>
        </w:sdtPr>
        <w:sdtContent>
          <w:r w:rsidR="00BE32E4" w:rsidRPr="00A400D8">
            <w:rPr>
              <w:rStyle w:val="aa"/>
              <w:rtl/>
            </w:rPr>
            <w:t>לחץ או הקש כאן להזנת טקסט</w:t>
          </w:r>
          <w:r w:rsidR="00BE32E4" w:rsidRPr="00A400D8">
            <w:rPr>
              <w:rStyle w:val="aa"/>
            </w:rPr>
            <w:t>.</w:t>
          </w:r>
        </w:sdtContent>
      </w:sdt>
    </w:p>
    <w:p w:rsidR="00723A5F" w:rsidRPr="00D31B01" w:rsidRDefault="00502483" w:rsidP="00BE32E4">
      <w:pPr>
        <w:rPr>
          <w:rFonts w:ascii="Arial monospaced for SAP" w:hAnsi="Arial monospaced for SAP" w:cs="David"/>
          <w:sz w:val="24"/>
          <w:szCs w:val="24"/>
          <w:rtl/>
        </w:rPr>
      </w:pPr>
      <w:r>
        <w:rPr>
          <w:rFonts w:ascii="Arial monospaced for SAP" w:hAnsi="Arial monospaced for SAP" w:cs="David"/>
          <w:b/>
          <w:bCs/>
          <w:sz w:val="24"/>
          <w:szCs w:val="24"/>
          <w:rtl/>
        </w:rPr>
        <w:br/>
      </w:r>
      <w:r w:rsidR="000A5263" w:rsidRPr="000A5263">
        <w:rPr>
          <w:rFonts w:ascii="Arial monospaced for SAP" w:hAnsi="Arial monospaced for SAP" w:cs="David" w:hint="cs"/>
          <w:b/>
          <w:bCs/>
          <w:sz w:val="24"/>
          <w:szCs w:val="24"/>
          <w:rtl/>
        </w:rPr>
        <w:t>מצב משפחתי</w:t>
      </w:r>
      <w:r w:rsidR="000A5263">
        <w:rPr>
          <w:rFonts w:ascii="Arial monospaced for SAP" w:hAnsi="Arial monospaced for SAP" w:cs="David" w:hint="cs"/>
          <w:sz w:val="24"/>
          <w:szCs w:val="24"/>
          <w:rtl/>
        </w:rPr>
        <w:t>:</w:t>
      </w:r>
      <w:r w:rsidR="000A5263">
        <w:rPr>
          <w:rFonts w:ascii="Arial monospaced for SAP" w:hAnsi="Arial monospaced for SAP" w:cs="David"/>
          <w:sz w:val="24"/>
          <w:szCs w:val="24"/>
          <w:rtl/>
        </w:rPr>
        <w:br/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-194012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2E4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16F9E">
        <w:rPr>
          <w:rFonts w:ascii="Arial monospaced for SAP" w:hAnsi="Arial monospaced for SAP" w:cs="David" w:hint="cs"/>
          <w:sz w:val="24"/>
          <w:szCs w:val="24"/>
          <w:rtl/>
        </w:rPr>
        <w:t xml:space="preserve"> </w:t>
      </w:r>
      <w:r w:rsidR="00723A5F" w:rsidRPr="00D31B01">
        <w:rPr>
          <w:rFonts w:ascii="Arial monospaced for SAP" w:hAnsi="Arial monospaced for SAP" w:cs="David"/>
          <w:sz w:val="24"/>
          <w:szCs w:val="24"/>
          <w:rtl/>
        </w:rPr>
        <w:t>רווק</w:t>
      </w:r>
      <w:r w:rsidR="00716F9E">
        <w:rPr>
          <w:rFonts w:ascii="Arial monospaced for SAP" w:hAnsi="Arial monospaced for SAP" w:cs="David" w:hint="cs"/>
          <w:sz w:val="24"/>
          <w:szCs w:val="24"/>
          <w:rtl/>
        </w:rPr>
        <w:t xml:space="preserve"> </w:t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-24071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F9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4444EE" w:rsidRPr="00D31B01">
        <w:rPr>
          <w:rFonts w:ascii="Arial monospaced for SAP" w:hAnsi="Arial monospaced for SAP" w:cs="David"/>
          <w:sz w:val="24"/>
          <w:szCs w:val="24"/>
          <w:rtl/>
        </w:rPr>
        <w:t xml:space="preserve"> רווקה</w:t>
      </w:r>
      <w:r w:rsidR="0095416D">
        <w:rPr>
          <w:rFonts w:ascii="Arial monospaced for SAP" w:hAnsi="Arial monospaced for SAP" w:cs="David"/>
          <w:sz w:val="24"/>
          <w:szCs w:val="24"/>
          <w:rtl/>
        </w:rPr>
        <w:t xml:space="preserve"> </w:t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46586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F9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23A5F" w:rsidRPr="00D31B01">
        <w:rPr>
          <w:rFonts w:ascii="Arial monospaced for SAP" w:hAnsi="Arial monospaced for SAP" w:cs="David"/>
          <w:sz w:val="24"/>
          <w:szCs w:val="24"/>
          <w:rtl/>
        </w:rPr>
        <w:t xml:space="preserve"> זוג </w:t>
      </w: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-108938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F9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23A5F" w:rsidRPr="00D31B01">
        <w:rPr>
          <w:rFonts w:ascii="Arial monospaced for SAP" w:hAnsi="Arial monospaced for SAP" w:cs="David"/>
          <w:sz w:val="24"/>
          <w:szCs w:val="24"/>
          <w:rtl/>
        </w:rPr>
        <w:t xml:space="preserve"> </w:t>
      </w:r>
      <w:proofErr w:type="spellStart"/>
      <w:r w:rsidR="00723A5F" w:rsidRPr="00D31B01">
        <w:rPr>
          <w:rFonts w:ascii="Arial monospaced for SAP" w:hAnsi="Arial monospaced for SAP" w:cs="David"/>
          <w:sz w:val="24"/>
          <w:szCs w:val="24"/>
          <w:rtl/>
        </w:rPr>
        <w:t>זוג</w:t>
      </w:r>
      <w:proofErr w:type="spellEnd"/>
      <w:r w:rsidR="00723A5F" w:rsidRPr="00D31B01">
        <w:rPr>
          <w:rFonts w:ascii="Arial monospaced for SAP" w:hAnsi="Arial monospaced for SAP" w:cs="David"/>
          <w:sz w:val="24"/>
          <w:szCs w:val="24"/>
          <w:rtl/>
        </w:rPr>
        <w:t xml:space="preserve"> עם ילדים</w:t>
      </w:r>
    </w:p>
    <w:p w:rsidR="00723A5F" w:rsidRPr="00D31B01" w:rsidRDefault="004444EE" w:rsidP="004444EE">
      <w:pPr>
        <w:rPr>
          <w:rFonts w:ascii="Arial monospaced for SAP" w:hAnsi="Arial monospaced for SAP" w:cs="David"/>
          <w:sz w:val="24"/>
          <w:szCs w:val="24"/>
          <w:rtl/>
        </w:rPr>
      </w:pPr>
      <w:r w:rsidRPr="00D31B01">
        <w:rPr>
          <w:rFonts w:ascii="Arial monospaced for SAP" w:hAnsi="Arial monospaced for SAP" w:cs="David"/>
          <w:b/>
          <w:bCs/>
          <w:sz w:val="24"/>
          <w:szCs w:val="24"/>
          <w:u w:val="single"/>
          <w:rtl/>
        </w:rPr>
        <w:br/>
      </w:r>
      <w:r w:rsidR="00723A5F" w:rsidRPr="00D31B01">
        <w:rPr>
          <w:rFonts w:ascii="Arial monospaced for SAP" w:hAnsi="Arial monospaced for SAP" w:cs="David"/>
          <w:b/>
          <w:bCs/>
          <w:sz w:val="24"/>
          <w:szCs w:val="24"/>
          <w:u w:val="single"/>
          <w:rtl/>
        </w:rPr>
        <w:t>סמן/י  ב</w:t>
      </w:r>
      <w:r w:rsidRPr="00D31B01">
        <w:rPr>
          <w:rFonts w:ascii="Arial monospaced for SAP" w:hAnsi="Arial monospaced for SAP" w:cs="David"/>
          <w:b/>
          <w:bCs/>
          <w:sz w:val="24"/>
          <w:szCs w:val="24"/>
          <w:u w:val="single"/>
        </w:rPr>
        <w:t xml:space="preserve"> </w:t>
      </w:r>
      <w:r w:rsidRPr="00D31B01">
        <w:rPr>
          <w:rFonts w:ascii="Arial monospaced for SAP" w:hAnsi="Arial monospaced for SAP" w:cs="David"/>
          <w:b/>
          <w:bCs/>
          <w:sz w:val="24"/>
          <w:szCs w:val="24"/>
          <w:u w:val="single"/>
          <w:rtl/>
        </w:rPr>
        <w:t>-</w:t>
      </w:r>
      <w:r w:rsidRPr="00D31B01">
        <w:rPr>
          <w:rFonts w:ascii="Arial monospaced for SAP" w:hAnsi="Arial monospaced for SAP" w:cs="David"/>
          <w:b/>
          <w:bCs/>
          <w:sz w:val="24"/>
          <w:szCs w:val="24"/>
          <w:u w:val="single"/>
        </w:rPr>
        <w:t>X</w:t>
      </w:r>
      <w:r w:rsidR="00723A5F" w:rsidRPr="00D31B01">
        <w:rPr>
          <w:rFonts w:ascii="Arial monospaced for SAP" w:hAnsi="Arial monospaced for SAP" w:cs="David"/>
          <w:b/>
          <w:bCs/>
          <w:sz w:val="24"/>
          <w:szCs w:val="24"/>
          <w:u w:val="single"/>
          <w:rtl/>
        </w:rPr>
        <w:t xml:space="preserve"> את סיבת הערעור</w:t>
      </w:r>
      <w:r w:rsidR="00723A5F" w:rsidRPr="00D31B01">
        <w:rPr>
          <w:rFonts w:ascii="Arial monospaced for SAP" w:hAnsi="Arial monospaced for SAP" w:cs="David"/>
          <w:sz w:val="24"/>
          <w:szCs w:val="24"/>
          <w:rtl/>
        </w:rPr>
        <w:t>:</w:t>
      </w:r>
      <w:r w:rsidR="00723A5F" w:rsidRPr="00D31B01">
        <w:rPr>
          <w:rFonts w:ascii="Arial monospaced for SAP" w:hAnsi="Arial monospaced for SAP" w:cs="David"/>
          <w:sz w:val="24"/>
          <w:szCs w:val="24"/>
          <w:rtl/>
        </w:rPr>
        <w:br/>
      </w:r>
      <w:r w:rsidR="007D173C" w:rsidRPr="00D31B01">
        <w:rPr>
          <w:rFonts w:ascii="Arial monospaced for SAP" w:hAnsi="Arial monospaced for SAP" w:cs="David"/>
          <w:sz w:val="24"/>
          <w:szCs w:val="24"/>
          <w:rtl/>
        </w:rPr>
        <w:t>(יש לצרף מסמכים רלוונטיים לסיבת הערעור)</w:t>
      </w:r>
    </w:p>
    <w:p w:rsidR="00723A5F" w:rsidRPr="002E1809" w:rsidRDefault="00CE55DF" w:rsidP="002E1809">
      <w:pPr>
        <w:spacing w:line="360" w:lineRule="auto"/>
        <w:ind w:left="360"/>
        <w:rPr>
          <w:rFonts w:ascii="Arial monospaced for SAP" w:hAnsi="Arial monospaced for SAP" w:cs="David"/>
          <w:sz w:val="24"/>
          <w:szCs w:val="24"/>
        </w:rPr>
      </w:pP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-63980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F9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16F9E">
        <w:rPr>
          <w:rFonts w:ascii="Arial monospaced for SAP" w:hAnsi="Arial monospaced for SAP" w:cs="David" w:hint="cs"/>
          <w:sz w:val="24"/>
          <w:szCs w:val="24"/>
          <w:rtl/>
        </w:rPr>
        <w:t xml:space="preserve"> </w:t>
      </w:r>
      <w:r w:rsidR="00716F9E">
        <w:rPr>
          <w:rFonts w:ascii="Arial monospaced for SAP" w:hAnsi="Arial monospaced for SAP" w:cs="David"/>
          <w:sz w:val="24"/>
          <w:szCs w:val="24"/>
          <w:rtl/>
        </w:rPr>
        <w:tab/>
      </w:r>
      <w:r w:rsidR="002E1809">
        <w:rPr>
          <w:rFonts w:ascii="Arial monospaced for SAP" w:hAnsi="Arial monospaced for SAP" w:cs="David" w:hint="cs"/>
          <w:sz w:val="24"/>
          <w:szCs w:val="24"/>
          <w:rtl/>
        </w:rPr>
        <w:t>בעיות כלכליות</w:t>
      </w:r>
    </w:p>
    <w:p w:rsidR="00723A5F" w:rsidRPr="002E1809" w:rsidRDefault="00CE55DF" w:rsidP="002E1809">
      <w:pPr>
        <w:spacing w:line="360" w:lineRule="auto"/>
        <w:ind w:left="360"/>
        <w:rPr>
          <w:rFonts w:ascii="Arial monospaced for SAP" w:hAnsi="Arial monospaced for SAP" w:cs="David"/>
          <w:sz w:val="24"/>
          <w:szCs w:val="24"/>
        </w:rPr>
      </w:pP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-132080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F9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16F9E">
        <w:rPr>
          <w:rFonts w:ascii="Arial monospaced for SAP" w:hAnsi="Arial monospaced for SAP" w:cs="David"/>
          <w:sz w:val="24"/>
          <w:szCs w:val="24"/>
          <w:rtl/>
        </w:rPr>
        <w:tab/>
      </w:r>
      <w:r w:rsidR="00723A5F" w:rsidRPr="002E1809">
        <w:rPr>
          <w:rFonts w:ascii="Arial monospaced for SAP" w:hAnsi="Arial monospaced for SAP" w:cs="David"/>
          <w:sz w:val="24"/>
          <w:szCs w:val="24"/>
          <w:rtl/>
        </w:rPr>
        <w:t>בעיות רפואיות – בצירוף אישור מרופאת הטכניון.</w:t>
      </w:r>
    </w:p>
    <w:p w:rsidR="007D173C" w:rsidRPr="002E1809" w:rsidRDefault="00CE55DF" w:rsidP="002E1809">
      <w:pPr>
        <w:spacing w:line="360" w:lineRule="auto"/>
        <w:ind w:left="360"/>
        <w:rPr>
          <w:rFonts w:ascii="Arial monospaced for SAP" w:hAnsi="Arial monospaced for SAP" w:cs="David"/>
          <w:sz w:val="24"/>
          <w:szCs w:val="24"/>
        </w:rPr>
      </w:pP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108766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80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16F9E">
        <w:rPr>
          <w:rFonts w:ascii="Arial monospaced for SAP" w:hAnsi="Arial monospaced for SAP" w:cs="David"/>
          <w:sz w:val="24"/>
          <w:szCs w:val="24"/>
          <w:rtl/>
        </w:rPr>
        <w:tab/>
      </w:r>
      <w:r w:rsidR="007D173C" w:rsidRPr="002E1809">
        <w:rPr>
          <w:rFonts w:ascii="Arial monospaced for SAP" w:hAnsi="Arial monospaced for SAP" w:cs="David"/>
          <w:sz w:val="24"/>
          <w:szCs w:val="24"/>
          <w:rtl/>
        </w:rPr>
        <w:t>עודף סמסטרים.</w:t>
      </w:r>
    </w:p>
    <w:p w:rsidR="00723A5F" w:rsidRPr="002E1809" w:rsidRDefault="00CE55DF" w:rsidP="002E1809">
      <w:pPr>
        <w:spacing w:line="360" w:lineRule="auto"/>
        <w:ind w:left="360"/>
        <w:rPr>
          <w:rFonts w:ascii="Arial monospaced for SAP" w:hAnsi="Arial monospaced for SAP" w:cs="David"/>
          <w:sz w:val="24"/>
          <w:szCs w:val="24"/>
        </w:rPr>
      </w:pP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16614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F9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16F9E">
        <w:rPr>
          <w:rFonts w:ascii="Arial monospaced for SAP" w:hAnsi="Arial monospaced for SAP" w:cs="David"/>
          <w:sz w:val="24"/>
          <w:szCs w:val="24"/>
          <w:rtl/>
        </w:rPr>
        <w:tab/>
      </w:r>
      <w:r w:rsidR="00723A5F" w:rsidRPr="002E1809">
        <w:rPr>
          <w:rFonts w:ascii="Arial monospaced for SAP" w:hAnsi="Arial monospaced for SAP" w:cs="David"/>
          <w:sz w:val="24"/>
          <w:szCs w:val="24"/>
          <w:rtl/>
        </w:rPr>
        <w:t>מחלת בן משפחה מדרגה ראשונה.</w:t>
      </w:r>
    </w:p>
    <w:p w:rsidR="00723A5F" w:rsidRPr="002E1809" w:rsidRDefault="00CE55DF" w:rsidP="002E1809">
      <w:pPr>
        <w:spacing w:line="360" w:lineRule="auto"/>
        <w:ind w:left="360"/>
        <w:rPr>
          <w:rFonts w:ascii="Arial monospaced for SAP" w:hAnsi="Arial monospaced for SAP" w:cs="David"/>
          <w:sz w:val="24"/>
          <w:szCs w:val="24"/>
        </w:rPr>
      </w:pP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30181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80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16F9E">
        <w:rPr>
          <w:rFonts w:ascii="Arial monospaced for SAP" w:hAnsi="Arial monospaced for SAP" w:cs="David"/>
          <w:sz w:val="24"/>
          <w:szCs w:val="24"/>
          <w:rtl/>
        </w:rPr>
        <w:tab/>
      </w:r>
      <w:r w:rsidR="00723A5F" w:rsidRPr="002E1809">
        <w:rPr>
          <w:rFonts w:ascii="Arial monospaced for SAP" w:hAnsi="Arial monospaced for SAP" w:cs="David"/>
          <w:sz w:val="24"/>
          <w:szCs w:val="24"/>
          <w:rtl/>
        </w:rPr>
        <w:t>בעיה על רקע רגשי/נפשי.</w:t>
      </w:r>
    </w:p>
    <w:p w:rsidR="00723A5F" w:rsidRPr="002E1809" w:rsidRDefault="00CE55DF" w:rsidP="002E1809">
      <w:pPr>
        <w:spacing w:line="360" w:lineRule="auto"/>
        <w:ind w:left="360"/>
        <w:rPr>
          <w:rFonts w:ascii="Arial monospaced for SAP" w:hAnsi="Arial monospaced for SAP" w:cs="David"/>
          <w:sz w:val="24"/>
          <w:szCs w:val="24"/>
        </w:rPr>
      </w:pPr>
      <w:sdt>
        <w:sdtPr>
          <w:rPr>
            <w:rFonts w:ascii="Arial monospaced for SAP" w:hAnsi="Arial monospaced for SAP" w:cs="David"/>
            <w:sz w:val="24"/>
            <w:szCs w:val="24"/>
            <w:rtl/>
          </w:rPr>
          <w:id w:val="46431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80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716F9E">
        <w:rPr>
          <w:rFonts w:ascii="Arial monospaced for SAP" w:hAnsi="Arial monospaced for SAP" w:cs="David"/>
          <w:sz w:val="24"/>
          <w:szCs w:val="24"/>
          <w:rtl/>
        </w:rPr>
        <w:tab/>
      </w:r>
      <w:r w:rsidR="00723A5F" w:rsidRPr="002E1809">
        <w:rPr>
          <w:rFonts w:ascii="Arial monospaced for SAP" w:hAnsi="Arial monospaced for SAP" w:cs="David"/>
          <w:sz w:val="24"/>
          <w:szCs w:val="24"/>
          <w:rtl/>
        </w:rPr>
        <w:t>בעלות על דירה.</w:t>
      </w:r>
    </w:p>
    <w:p w:rsidR="0056185C" w:rsidRPr="002E1809" w:rsidRDefault="004444EE" w:rsidP="000A5263">
      <w:pPr>
        <w:ind w:left="360"/>
        <w:rPr>
          <w:rFonts w:ascii="Arial monospaced for SAP" w:hAnsi="Arial monospaced for SAP" w:cs="David"/>
          <w:sz w:val="24"/>
          <w:szCs w:val="24"/>
        </w:rPr>
      </w:pPr>
      <w:r w:rsidRPr="002E1809">
        <w:rPr>
          <w:rFonts w:ascii="Arial monospaced for SAP" w:hAnsi="Arial monospaced for SAP" w:cs="David"/>
          <w:sz w:val="24"/>
          <w:szCs w:val="24"/>
          <w:rtl/>
        </w:rPr>
        <w:t>פרט את סיבת הערעור בקצרה</w:t>
      </w:r>
      <w:r w:rsidR="000A5263">
        <w:rPr>
          <w:rFonts w:ascii="Arial monospaced for SAP" w:hAnsi="Arial monospaced for SAP" w:cs="David" w:hint="cs"/>
          <w:sz w:val="24"/>
          <w:szCs w:val="24"/>
          <w:rtl/>
        </w:rPr>
        <w:t>, עד 5 שורות.</w:t>
      </w:r>
    </w:p>
    <w:p w:rsidR="0034654F" w:rsidRDefault="000A5263" w:rsidP="000A5263">
      <w:pPr>
        <w:rPr>
          <w:rFonts w:ascii="Arial monospaced for SAP" w:hAnsi="Arial monospaced for SAP"/>
          <w:sz w:val="24"/>
          <w:szCs w:val="24"/>
          <w:rtl/>
        </w:rPr>
      </w:pPr>
      <w:r>
        <w:rPr>
          <w:rFonts w:ascii="Arial monospaced for SAP" w:hAnsi="Arial monospaced for SAP"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5372100" cy="942975"/>
                <wp:effectExtent l="0" t="0" r="19050" b="285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55DF" w:rsidRDefault="00CE5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71.8pt;margin-top:39pt;width:423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" fillcolor="white [3201]" strokeweight=".5pt">
                <v:textbox>
                  <w:txbxContent>
                    <w:p w:rsidR="00CE55DF" w:rsidRDefault="00CE55DF"/>
                  </w:txbxContent>
                </v:textbox>
                <w10:wrap anchorx="margin"/>
              </v:shape>
            </w:pict>
          </mc:Fallback>
        </mc:AlternateContent>
      </w:r>
      <w:r w:rsidR="0056185C" w:rsidRPr="002E1809">
        <w:rPr>
          <w:rFonts w:ascii="Arial monospaced for SAP" w:hAnsi="Arial monospaced for SAP" w:cs="David" w:hint="cs"/>
          <w:sz w:val="24"/>
          <w:szCs w:val="24"/>
          <w:rtl/>
        </w:rPr>
        <w:t>לתשומת לבך, לא ידונו בקשות לערעורים שסיבתן הינה:</w:t>
      </w:r>
      <w:r w:rsidR="0056185C" w:rsidRPr="002E1809">
        <w:rPr>
          <w:rFonts w:ascii="Arial monospaced for SAP" w:hAnsi="Arial monospaced for SAP" w:cs="David"/>
          <w:sz w:val="24"/>
          <w:szCs w:val="24"/>
          <w:rtl/>
        </w:rPr>
        <w:br/>
      </w:r>
      <w:r w:rsidR="0056185C" w:rsidRPr="002E1809">
        <w:rPr>
          <w:rFonts w:ascii="Arial monospaced for SAP" w:hAnsi="Arial monospaced for SAP" w:cs="David" w:hint="cs"/>
          <w:sz w:val="24"/>
          <w:szCs w:val="24"/>
          <w:rtl/>
        </w:rPr>
        <w:t>מרחק מהטכניון, עצמאות כלכלית, סביבת לימודים מאפשרת למידה.</w:t>
      </w:r>
      <w:r>
        <w:rPr>
          <w:rFonts w:ascii="Arial monospaced for SAP" w:hAnsi="Arial monospaced for SAP" w:cs="David"/>
          <w:sz w:val="24"/>
          <w:szCs w:val="24"/>
          <w:rtl/>
        </w:rPr>
        <w:br/>
      </w:r>
    </w:p>
    <w:p w:rsidR="00234192" w:rsidRDefault="00234192" w:rsidP="006D21E4">
      <w:pPr>
        <w:ind w:left="1080"/>
        <w:rPr>
          <w:rFonts w:ascii="Arial monospaced for SAP" w:hAnsi="Arial monospaced for SAP"/>
          <w:sz w:val="24"/>
          <w:szCs w:val="24"/>
          <w:rtl/>
        </w:rPr>
      </w:pPr>
    </w:p>
    <w:p w:rsidR="000A5263" w:rsidRDefault="000A5263" w:rsidP="006D21E4">
      <w:pPr>
        <w:ind w:left="1080"/>
        <w:rPr>
          <w:rFonts w:ascii="Arial monospaced for SAP" w:hAnsi="Arial monospaced for SAP"/>
          <w:sz w:val="24"/>
          <w:szCs w:val="24"/>
          <w:rtl/>
        </w:rPr>
      </w:pPr>
    </w:p>
    <w:p w:rsidR="000A5263" w:rsidRDefault="000A5263" w:rsidP="006D21E4">
      <w:pPr>
        <w:ind w:left="1080"/>
        <w:rPr>
          <w:rFonts w:ascii="Arial monospaced for SAP" w:hAnsi="Arial monospaced for SAP" w:hint="cs"/>
          <w:sz w:val="24"/>
          <w:szCs w:val="24"/>
          <w:rtl/>
        </w:rPr>
      </w:pPr>
    </w:p>
    <w:p w:rsidR="000A5263" w:rsidRPr="00092DC6" w:rsidRDefault="00610F3F" w:rsidP="00CE55DF">
      <w:pPr>
        <w:pStyle w:val="ab"/>
        <w:rPr>
          <w:rFonts w:ascii="Arial monospaced for SAP" w:hAnsi="Arial monospaced for SAP" w:hint="cs"/>
          <w:sz w:val="24"/>
          <w:szCs w:val="24"/>
          <w:rtl/>
        </w:rPr>
      </w:pPr>
      <w:r>
        <w:rPr>
          <w:rFonts w:ascii="Arial monospaced for SAP" w:hAnsi="Arial monospaced for SAP" w:hint="cs"/>
          <w:sz w:val="24"/>
          <w:szCs w:val="24"/>
          <w:rtl/>
        </w:rPr>
        <w:t xml:space="preserve">לאחר מילוי הטופס יש להעבירו לכתובת מייל: </w:t>
      </w:r>
      <w:hyperlink r:id="rId8" w:history="1">
        <w:r w:rsidR="00092DC6" w:rsidRPr="00092DC6">
          <w:rPr>
            <w:rStyle w:val="Hyperlink"/>
            <w:rFonts w:ascii="Arial monospaced for SAP" w:hAnsi="Arial monospaced for SAP" w:hint="cs"/>
            <w:sz w:val="24"/>
            <w:szCs w:val="24"/>
          </w:rPr>
          <w:t>I</w:t>
        </w:r>
        <w:r w:rsidR="00092DC6" w:rsidRPr="00092DC6">
          <w:rPr>
            <w:rStyle w:val="Hyperlink"/>
            <w:rFonts w:ascii="Arial monospaced for SAP" w:hAnsi="Arial monospaced for SAP"/>
            <w:sz w:val="24"/>
            <w:szCs w:val="24"/>
          </w:rPr>
          <w:t>rurim.meonot</w:t>
        </w:r>
        <w:r w:rsidR="00092DC6" w:rsidRPr="00092DC6">
          <w:rPr>
            <w:rStyle w:val="Hyperlink"/>
            <w:rFonts w:ascii="Arial monospaced for SAP" w:hAnsi="Arial monospaced for SAP"/>
            <w:sz w:val="24"/>
            <w:szCs w:val="24"/>
          </w:rPr>
          <w:t>@</w:t>
        </w:r>
        <w:r w:rsidR="00092DC6" w:rsidRPr="00092DC6">
          <w:rPr>
            <w:rStyle w:val="Hyperlink"/>
            <w:rFonts w:ascii="Arial monospaced for SAP" w:hAnsi="Arial monospaced for SAP"/>
            <w:sz w:val="24"/>
            <w:szCs w:val="24"/>
          </w:rPr>
          <w:t>tec</w:t>
        </w:r>
        <w:r w:rsidR="00092DC6" w:rsidRPr="00092DC6">
          <w:rPr>
            <w:rStyle w:val="Hyperlink"/>
            <w:rFonts w:ascii="Arial monospaced for SAP" w:hAnsi="Arial monospaced for SAP"/>
            <w:sz w:val="24"/>
            <w:szCs w:val="24"/>
          </w:rPr>
          <w:t>h</w:t>
        </w:r>
        <w:r w:rsidR="00092DC6" w:rsidRPr="00092DC6">
          <w:rPr>
            <w:rStyle w:val="Hyperlink"/>
            <w:rFonts w:ascii="Arial monospaced for SAP" w:hAnsi="Arial monospaced for SAP"/>
            <w:sz w:val="24"/>
            <w:szCs w:val="24"/>
          </w:rPr>
          <w:t>n</w:t>
        </w:r>
        <w:r w:rsidR="00092DC6" w:rsidRPr="00092DC6">
          <w:rPr>
            <w:rStyle w:val="Hyperlink"/>
            <w:rFonts w:ascii="Arial monospaced for SAP" w:hAnsi="Arial monospaced for SAP"/>
            <w:sz w:val="24"/>
            <w:szCs w:val="24"/>
          </w:rPr>
          <w:t>ion.ac.il</w:t>
        </w:r>
      </w:hyperlink>
    </w:p>
    <w:p w:rsidR="000A5263" w:rsidRPr="00D31B01" w:rsidRDefault="00092DC6" w:rsidP="000A5263">
      <w:pPr>
        <w:ind w:left="1080"/>
        <w:rPr>
          <w:rFonts w:ascii="Arial monospaced for SAP" w:hAnsi="Arial monospaced for SAP"/>
          <w:sz w:val="24"/>
          <w:szCs w:val="24"/>
        </w:rPr>
      </w:pPr>
      <w:r>
        <w:rPr>
          <w:rFonts w:ascii="Arial monospaced for SAP" w:hAnsi="Arial monospaced for SAP"/>
          <w:sz w:val="24"/>
          <w:szCs w:val="24"/>
          <w:rtl/>
        </w:rPr>
        <w:br/>
      </w:r>
      <w:bookmarkStart w:id="0" w:name="_GoBack"/>
      <w:bookmarkEnd w:id="0"/>
      <w:r w:rsidR="000A5263">
        <w:rPr>
          <w:rFonts w:ascii="Arial monospaced for SAP" w:hAnsi="Arial monospaced for SAP" w:hint="cs"/>
          <w:sz w:val="24"/>
          <w:szCs w:val="24"/>
          <w:rtl/>
        </w:rPr>
        <w:t xml:space="preserve">תאריך </w:t>
      </w:r>
      <w:r w:rsidR="000A5263">
        <w:rPr>
          <w:rFonts w:ascii="Arial monospaced for SAP" w:hAnsi="Arial monospaced for SAP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A5263">
        <w:rPr>
          <w:rFonts w:ascii="Arial monospaced for SAP" w:hAnsi="Arial monospaced for SAP"/>
          <w:sz w:val="24"/>
          <w:szCs w:val="24"/>
        </w:rPr>
        <w:instrText xml:space="preserve"> FORMTEXT </w:instrText>
      </w:r>
      <w:r w:rsidR="000A5263">
        <w:rPr>
          <w:rFonts w:ascii="Arial monospaced for SAP" w:hAnsi="Arial monospaced for SAP"/>
          <w:sz w:val="24"/>
          <w:szCs w:val="24"/>
        </w:rPr>
      </w:r>
      <w:r w:rsidR="000A5263">
        <w:rPr>
          <w:rFonts w:ascii="Arial monospaced for SAP" w:hAnsi="Arial monospaced for SAP"/>
          <w:sz w:val="24"/>
          <w:szCs w:val="24"/>
        </w:rPr>
        <w:fldChar w:fldCharType="separate"/>
      </w:r>
      <w:r w:rsidR="000A5263">
        <w:rPr>
          <w:rFonts w:ascii="Arial monospaced for SAP" w:hAnsi="Arial monospaced for SAP"/>
          <w:noProof/>
          <w:sz w:val="24"/>
          <w:szCs w:val="24"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</w:rPr>
        <w:t> </w:t>
      </w:r>
      <w:r w:rsidR="000A5263">
        <w:rPr>
          <w:rFonts w:ascii="Arial monospaced for SAP" w:hAnsi="Arial monospaced for SAP"/>
          <w:sz w:val="24"/>
          <w:szCs w:val="24"/>
        </w:rPr>
        <w:fldChar w:fldCharType="end"/>
      </w:r>
      <w:bookmarkEnd w:id="1"/>
      <w:r w:rsidR="000A5263">
        <w:rPr>
          <w:rFonts w:ascii="Arial monospaced for SAP" w:hAnsi="Arial monospaced for SAP"/>
          <w:sz w:val="24"/>
          <w:szCs w:val="24"/>
          <w:rtl/>
        </w:rPr>
        <w:tab/>
      </w:r>
      <w:r w:rsidR="000A5263">
        <w:rPr>
          <w:rFonts w:ascii="Arial monospaced for SAP" w:hAnsi="Arial monospaced for SAP"/>
          <w:sz w:val="24"/>
          <w:szCs w:val="24"/>
          <w:rtl/>
        </w:rPr>
        <w:tab/>
      </w:r>
      <w:r w:rsidR="000A5263">
        <w:rPr>
          <w:rFonts w:ascii="Arial monospaced for SAP" w:hAnsi="Arial monospaced for SAP"/>
          <w:sz w:val="24"/>
          <w:szCs w:val="24"/>
          <w:rtl/>
        </w:rPr>
        <w:tab/>
      </w:r>
      <w:r w:rsidR="000A5263">
        <w:rPr>
          <w:rFonts w:ascii="Arial monospaced for SAP" w:hAnsi="Arial monospaced for SAP"/>
          <w:sz w:val="24"/>
          <w:szCs w:val="24"/>
          <w:rtl/>
        </w:rPr>
        <w:tab/>
      </w:r>
      <w:r w:rsidR="000A5263">
        <w:rPr>
          <w:rFonts w:ascii="Arial monospaced for SAP" w:hAnsi="Arial monospaced for SAP"/>
          <w:sz w:val="24"/>
          <w:szCs w:val="24"/>
          <w:rtl/>
        </w:rPr>
        <w:tab/>
      </w:r>
      <w:r w:rsidR="000A5263">
        <w:rPr>
          <w:rFonts w:ascii="Arial monospaced for SAP" w:hAnsi="Arial monospaced for SAP" w:hint="cs"/>
          <w:sz w:val="24"/>
          <w:szCs w:val="24"/>
          <w:rtl/>
        </w:rPr>
        <w:t xml:space="preserve">חתימה: </w:t>
      </w:r>
      <w:r w:rsidR="000A5263">
        <w:rPr>
          <w:rFonts w:ascii="Arial monospaced for SAP" w:hAnsi="Arial monospaced for SAP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A5263">
        <w:rPr>
          <w:rFonts w:ascii="Arial monospaced for SAP" w:hAnsi="Arial monospaced for SAP"/>
          <w:sz w:val="24"/>
          <w:szCs w:val="24"/>
          <w:rtl/>
        </w:rPr>
        <w:instrText xml:space="preserve"> </w:instrText>
      </w:r>
      <w:r w:rsidR="000A5263">
        <w:rPr>
          <w:rFonts w:ascii="Arial monospaced for SAP" w:hAnsi="Arial monospaced for SAP" w:hint="cs"/>
          <w:sz w:val="24"/>
          <w:szCs w:val="24"/>
        </w:rPr>
        <w:instrText>FORMTEXT</w:instrText>
      </w:r>
      <w:r w:rsidR="000A5263">
        <w:rPr>
          <w:rFonts w:ascii="Arial monospaced for SAP" w:hAnsi="Arial monospaced for SAP"/>
          <w:sz w:val="24"/>
          <w:szCs w:val="24"/>
          <w:rtl/>
        </w:rPr>
        <w:instrText xml:space="preserve"> </w:instrText>
      </w:r>
      <w:r w:rsidR="000A5263">
        <w:rPr>
          <w:rFonts w:ascii="Arial monospaced for SAP" w:hAnsi="Arial monospaced for SAP"/>
          <w:sz w:val="24"/>
          <w:szCs w:val="24"/>
          <w:rtl/>
        </w:rPr>
      </w:r>
      <w:r w:rsidR="000A5263">
        <w:rPr>
          <w:rFonts w:ascii="Arial monospaced for SAP" w:hAnsi="Arial monospaced for SAP"/>
          <w:sz w:val="24"/>
          <w:szCs w:val="24"/>
          <w:rtl/>
        </w:rPr>
        <w:fldChar w:fldCharType="separate"/>
      </w:r>
      <w:r w:rsidR="000A5263">
        <w:rPr>
          <w:rFonts w:ascii="Arial monospaced for SAP" w:hAnsi="Arial monospaced for SAP"/>
          <w:noProof/>
          <w:sz w:val="24"/>
          <w:szCs w:val="24"/>
          <w:rtl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  <w:rtl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  <w:rtl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  <w:rtl/>
        </w:rPr>
        <w:t> </w:t>
      </w:r>
      <w:r w:rsidR="000A5263">
        <w:rPr>
          <w:rFonts w:ascii="Arial monospaced for SAP" w:hAnsi="Arial monospaced for SAP"/>
          <w:noProof/>
          <w:sz w:val="24"/>
          <w:szCs w:val="24"/>
          <w:rtl/>
        </w:rPr>
        <w:t> </w:t>
      </w:r>
      <w:r w:rsidR="000A5263">
        <w:rPr>
          <w:rFonts w:ascii="Arial monospaced for SAP" w:hAnsi="Arial monospaced for SAP"/>
          <w:sz w:val="24"/>
          <w:szCs w:val="24"/>
          <w:rtl/>
        </w:rPr>
        <w:fldChar w:fldCharType="end"/>
      </w:r>
      <w:bookmarkEnd w:id="2"/>
    </w:p>
    <w:sectPr w:rsidR="000A5263" w:rsidRPr="00D31B01" w:rsidSect="001C5229">
      <w:headerReference w:type="default" r:id="rId9"/>
      <w:headerReference w:type="first" r:id="rId10"/>
      <w:pgSz w:w="11907" w:h="16839" w:code="9"/>
      <w:pgMar w:top="2694" w:right="1701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DF" w:rsidRDefault="00CE55DF" w:rsidP="00192B7D">
      <w:pPr>
        <w:spacing w:after="0" w:line="240" w:lineRule="auto"/>
      </w:pPr>
      <w:r>
        <w:separator/>
      </w:r>
    </w:p>
  </w:endnote>
  <w:endnote w:type="continuationSeparator" w:id="0">
    <w:p w:rsidR="00CE55DF" w:rsidRDefault="00CE55DF" w:rsidP="0019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DF" w:rsidRDefault="00CE55DF" w:rsidP="00192B7D">
      <w:pPr>
        <w:spacing w:after="0" w:line="240" w:lineRule="auto"/>
      </w:pPr>
      <w:r>
        <w:separator/>
      </w:r>
    </w:p>
  </w:footnote>
  <w:footnote w:type="continuationSeparator" w:id="0">
    <w:p w:rsidR="00CE55DF" w:rsidRDefault="00CE55DF" w:rsidP="0019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DF" w:rsidRDefault="00CE55DF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ECE708" wp14:editId="4E67FD70">
          <wp:simplePos x="0" y="0"/>
          <wp:positionH relativeFrom="page">
            <wp:posOffset>-205740</wp:posOffset>
          </wp:positionH>
          <wp:positionV relativeFrom="paragraph">
            <wp:posOffset>-457200</wp:posOffset>
          </wp:positionV>
          <wp:extent cx="7553323" cy="10679990"/>
          <wp:effectExtent l="0" t="0" r="0" b="762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irs\טיפול ביחידות\דיקן הסטודנטים\A4\A4_StudentsDe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3" cy="1067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DF" w:rsidRDefault="00CE55DF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16DB8" wp14:editId="221AEFC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3" cy="10679990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irs\טיפול ביחידות\דיקן הסטודנטים\A4\A4_StudentsDe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3" cy="1067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518"/>
    <w:multiLevelType w:val="hybridMultilevel"/>
    <w:tmpl w:val="3C74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468D"/>
    <w:multiLevelType w:val="hybridMultilevel"/>
    <w:tmpl w:val="9E3C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4634"/>
    <w:multiLevelType w:val="hybridMultilevel"/>
    <w:tmpl w:val="A6742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E20BC"/>
    <w:multiLevelType w:val="hybridMultilevel"/>
    <w:tmpl w:val="0C686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45CD2"/>
    <w:multiLevelType w:val="hybridMultilevel"/>
    <w:tmpl w:val="50CCF5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linkStyles/>
  <w:documentProtection w:edit="forms" w:enforcement="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83"/>
    <w:rsid w:val="00092DC6"/>
    <w:rsid w:val="00094A67"/>
    <w:rsid w:val="000A5263"/>
    <w:rsid w:val="0013519E"/>
    <w:rsid w:val="00182E88"/>
    <w:rsid w:val="00192B7D"/>
    <w:rsid w:val="001C5229"/>
    <w:rsid w:val="001C6CFF"/>
    <w:rsid w:val="001E2A0A"/>
    <w:rsid w:val="00212E83"/>
    <w:rsid w:val="00234192"/>
    <w:rsid w:val="00295BFB"/>
    <w:rsid w:val="002A196E"/>
    <w:rsid w:val="002E1809"/>
    <w:rsid w:val="0034654F"/>
    <w:rsid w:val="00382240"/>
    <w:rsid w:val="003924C3"/>
    <w:rsid w:val="003A47D3"/>
    <w:rsid w:val="003F275A"/>
    <w:rsid w:val="00431174"/>
    <w:rsid w:val="00435E01"/>
    <w:rsid w:val="004444EE"/>
    <w:rsid w:val="004C4518"/>
    <w:rsid w:val="004D5E39"/>
    <w:rsid w:val="00502483"/>
    <w:rsid w:val="0056185C"/>
    <w:rsid w:val="00584116"/>
    <w:rsid w:val="005C079C"/>
    <w:rsid w:val="006018DD"/>
    <w:rsid w:val="00602AF8"/>
    <w:rsid w:val="00610F3F"/>
    <w:rsid w:val="00667905"/>
    <w:rsid w:val="006A2A3C"/>
    <w:rsid w:val="006C4EF1"/>
    <w:rsid w:val="006D21E4"/>
    <w:rsid w:val="006D707D"/>
    <w:rsid w:val="00716F9E"/>
    <w:rsid w:val="00723A5F"/>
    <w:rsid w:val="0075598F"/>
    <w:rsid w:val="00780AF8"/>
    <w:rsid w:val="007A7A15"/>
    <w:rsid w:val="007D173C"/>
    <w:rsid w:val="0081749E"/>
    <w:rsid w:val="00831355"/>
    <w:rsid w:val="00861CE5"/>
    <w:rsid w:val="0095416D"/>
    <w:rsid w:val="009A06A3"/>
    <w:rsid w:val="009A7DEE"/>
    <w:rsid w:val="009B634D"/>
    <w:rsid w:val="00A42D49"/>
    <w:rsid w:val="00B3433B"/>
    <w:rsid w:val="00B77572"/>
    <w:rsid w:val="00B96BFB"/>
    <w:rsid w:val="00BB2C96"/>
    <w:rsid w:val="00BB346A"/>
    <w:rsid w:val="00BE32E4"/>
    <w:rsid w:val="00C903F1"/>
    <w:rsid w:val="00CD246A"/>
    <w:rsid w:val="00CD335C"/>
    <w:rsid w:val="00CE29F4"/>
    <w:rsid w:val="00CE55DF"/>
    <w:rsid w:val="00D248E4"/>
    <w:rsid w:val="00D31B01"/>
    <w:rsid w:val="00D53A3D"/>
    <w:rsid w:val="00D62F02"/>
    <w:rsid w:val="00DB18E4"/>
    <w:rsid w:val="00E6726D"/>
    <w:rsid w:val="00F3629A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773688"/>
  <w15:chartTrackingRefBased/>
  <w15:docId w15:val="{C74F5259-FCE2-4E68-8F2D-8E823DC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5DF"/>
    <w:pPr>
      <w:bidi/>
    </w:pPr>
  </w:style>
  <w:style w:type="character" w:default="1" w:styleId="a0">
    <w:name w:val="Default Paragraph Font"/>
    <w:uiPriority w:val="1"/>
    <w:unhideWhenUsed/>
    <w:rsid w:val="00CE55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E55DF"/>
  </w:style>
  <w:style w:type="paragraph" w:styleId="a3">
    <w:name w:val="header"/>
    <w:basedOn w:val="a"/>
    <w:link w:val="a4"/>
    <w:uiPriority w:val="99"/>
    <w:unhideWhenUsed/>
    <w:rsid w:val="0019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92B7D"/>
  </w:style>
  <w:style w:type="paragraph" w:styleId="a5">
    <w:name w:val="footer"/>
    <w:basedOn w:val="a"/>
    <w:link w:val="a6"/>
    <w:uiPriority w:val="99"/>
    <w:unhideWhenUsed/>
    <w:rsid w:val="0019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92B7D"/>
  </w:style>
  <w:style w:type="paragraph" w:styleId="a7">
    <w:name w:val="Balloon Text"/>
    <w:basedOn w:val="a"/>
    <w:link w:val="a8"/>
    <w:uiPriority w:val="99"/>
    <w:semiHidden/>
    <w:unhideWhenUsed/>
    <w:rsid w:val="005C079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C079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4C451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C4518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FC1DA9"/>
    <w:rPr>
      <w:color w:val="808080"/>
    </w:rPr>
  </w:style>
  <w:style w:type="paragraph" w:styleId="ab">
    <w:name w:val="No Spacing"/>
    <w:uiPriority w:val="1"/>
    <w:qFormat/>
    <w:rsid w:val="00CE55DF"/>
    <w:pPr>
      <w:bidi/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CE55D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E5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rim.meonot@technion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6AE853D8D94B368C8EAB52D889CF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45E6451-8984-4A95-811D-03C7B55E3873}"/>
      </w:docPartPr>
      <w:docPartBody>
        <w:p w:rsidR="00DA59A9" w:rsidRDefault="00DA59A9" w:rsidP="00DA59A9">
          <w:pPr>
            <w:pStyle w:val="D16AE853D8D94B368C8EAB52D889CFDD4"/>
          </w:pPr>
          <w:r w:rsidRPr="00A400D8">
            <w:rPr>
              <w:rStyle w:val="a3"/>
              <w:rtl/>
            </w:rPr>
            <w:t>לחץ או הקש כאן להזנת טקסט</w:t>
          </w:r>
          <w:r w:rsidRPr="00A400D8">
            <w:rPr>
              <w:rStyle w:val="a3"/>
            </w:rPr>
            <w:t>.</w:t>
          </w:r>
        </w:p>
      </w:docPartBody>
    </w:docPart>
    <w:docPart>
      <w:docPartPr>
        <w:name w:val="9255587203954E2CB463B73ACD439E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49827F-0C36-4D54-A0CA-A4D1EFD1B135}"/>
      </w:docPartPr>
      <w:docPartBody>
        <w:p w:rsidR="00DA59A9" w:rsidRDefault="00DA59A9" w:rsidP="00DA59A9">
          <w:pPr>
            <w:pStyle w:val="9255587203954E2CB463B73ACD439E013"/>
          </w:pPr>
          <w:r w:rsidRPr="00A400D8">
            <w:rPr>
              <w:rStyle w:val="a3"/>
              <w:rtl/>
            </w:rPr>
            <w:t>לחץ או הקש כאן להזנת טקסט</w:t>
          </w:r>
          <w:r w:rsidRPr="00A400D8">
            <w:rPr>
              <w:rStyle w:val="a3"/>
            </w:rPr>
            <w:t>.</w:t>
          </w:r>
        </w:p>
      </w:docPartBody>
    </w:docPart>
    <w:docPart>
      <w:docPartPr>
        <w:name w:val="476C1FBA41984CCE9E3FB57ED63C29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5C99EB-6F8F-4986-B142-C1D14AC85CA9}"/>
      </w:docPartPr>
      <w:docPartBody>
        <w:p w:rsidR="00DA59A9" w:rsidRDefault="00DA59A9" w:rsidP="00DA59A9">
          <w:pPr>
            <w:pStyle w:val="476C1FBA41984CCE9E3FB57ED63C290D3"/>
          </w:pPr>
          <w:r w:rsidRPr="00A400D8">
            <w:rPr>
              <w:rStyle w:val="a3"/>
              <w:rtl/>
            </w:rPr>
            <w:t>לחץ או הקש כאן להזנת טקסט</w:t>
          </w:r>
          <w:r w:rsidRPr="00A400D8">
            <w:rPr>
              <w:rStyle w:val="a3"/>
            </w:rPr>
            <w:t>.</w:t>
          </w:r>
        </w:p>
      </w:docPartBody>
    </w:docPart>
    <w:docPart>
      <w:docPartPr>
        <w:name w:val="12CC7C2CD5674E1291D73E6E39730CD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A8EC80-27FF-4DDA-9E7B-7A7B7CE43346}"/>
      </w:docPartPr>
      <w:docPartBody>
        <w:p w:rsidR="00DA59A9" w:rsidRDefault="00DA59A9" w:rsidP="00DA59A9">
          <w:pPr>
            <w:pStyle w:val="12CC7C2CD5674E1291D73E6E39730CD43"/>
          </w:pPr>
          <w:r w:rsidRPr="00A400D8">
            <w:rPr>
              <w:rStyle w:val="a3"/>
              <w:rtl/>
            </w:rPr>
            <w:t>לחץ או הקש כאן להזנת טקסט</w:t>
          </w:r>
          <w:r w:rsidRPr="00A400D8">
            <w:rPr>
              <w:rStyle w:val="a3"/>
            </w:rPr>
            <w:t>.</w:t>
          </w:r>
        </w:p>
      </w:docPartBody>
    </w:docPart>
    <w:docPart>
      <w:docPartPr>
        <w:name w:val="3202C9A36B7D47D384C7813325326B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3EA73B-E501-44B8-9167-6184C495FA4E}"/>
      </w:docPartPr>
      <w:docPartBody>
        <w:p w:rsidR="00DA59A9" w:rsidRDefault="00DA59A9" w:rsidP="00DA59A9">
          <w:pPr>
            <w:pStyle w:val="3202C9A36B7D47D384C7813325326BF03"/>
          </w:pPr>
          <w:r w:rsidRPr="00A400D8">
            <w:rPr>
              <w:rStyle w:val="a3"/>
              <w:rtl/>
            </w:rPr>
            <w:t>לחץ או הקש כאן להזנת טקסט</w:t>
          </w:r>
          <w:r w:rsidRPr="00A400D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40"/>
    <w:rsid w:val="001A7640"/>
    <w:rsid w:val="00DA59A9"/>
    <w:rsid w:val="00E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59A9"/>
    <w:rPr>
      <w:color w:val="808080"/>
    </w:rPr>
  </w:style>
  <w:style w:type="paragraph" w:customStyle="1" w:styleId="84EDED66F77F41B8866F843087042CF3">
    <w:name w:val="84EDED66F77F41B8866F843087042CF3"/>
    <w:rsid w:val="001A7640"/>
    <w:pPr>
      <w:bidi/>
    </w:pPr>
  </w:style>
  <w:style w:type="paragraph" w:customStyle="1" w:styleId="D16AE853D8D94B368C8EAB52D889CFDD">
    <w:name w:val="D16AE853D8D94B368C8EAB52D889CFDD"/>
    <w:rsid w:val="00DA59A9"/>
    <w:pPr>
      <w:bidi/>
    </w:pPr>
    <w:rPr>
      <w:rFonts w:eastAsiaTheme="minorHAnsi"/>
    </w:rPr>
  </w:style>
  <w:style w:type="paragraph" w:customStyle="1" w:styleId="9255587203954E2CB463B73ACD439E01">
    <w:name w:val="9255587203954E2CB463B73ACD439E01"/>
    <w:rsid w:val="00DA59A9"/>
    <w:pPr>
      <w:bidi/>
    </w:pPr>
    <w:rPr>
      <w:rFonts w:eastAsiaTheme="minorHAnsi"/>
    </w:rPr>
  </w:style>
  <w:style w:type="paragraph" w:customStyle="1" w:styleId="476C1FBA41984CCE9E3FB57ED63C290D">
    <w:name w:val="476C1FBA41984CCE9E3FB57ED63C290D"/>
    <w:rsid w:val="00DA59A9"/>
    <w:pPr>
      <w:bidi/>
    </w:pPr>
    <w:rPr>
      <w:rFonts w:eastAsiaTheme="minorHAnsi"/>
    </w:rPr>
  </w:style>
  <w:style w:type="paragraph" w:customStyle="1" w:styleId="12CC7C2CD5674E1291D73E6E39730CD4">
    <w:name w:val="12CC7C2CD5674E1291D73E6E39730CD4"/>
    <w:rsid w:val="00DA59A9"/>
    <w:pPr>
      <w:bidi/>
    </w:pPr>
    <w:rPr>
      <w:rFonts w:eastAsiaTheme="minorHAnsi"/>
    </w:rPr>
  </w:style>
  <w:style w:type="paragraph" w:customStyle="1" w:styleId="3202C9A36B7D47D384C7813325326BF0">
    <w:name w:val="3202C9A36B7D47D384C7813325326BF0"/>
    <w:rsid w:val="00DA59A9"/>
    <w:pPr>
      <w:bidi/>
    </w:pPr>
    <w:rPr>
      <w:rFonts w:eastAsiaTheme="minorHAnsi"/>
    </w:rPr>
  </w:style>
  <w:style w:type="paragraph" w:customStyle="1" w:styleId="D16AE853D8D94B368C8EAB52D889CFDD1">
    <w:name w:val="D16AE853D8D94B368C8EAB52D889CFDD1"/>
    <w:rsid w:val="00DA59A9"/>
    <w:pPr>
      <w:bidi/>
    </w:pPr>
    <w:rPr>
      <w:rFonts w:eastAsiaTheme="minorHAnsi"/>
    </w:rPr>
  </w:style>
  <w:style w:type="paragraph" w:customStyle="1" w:styleId="9255587203954E2CB463B73ACD439E011">
    <w:name w:val="9255587203954E2CB463B73ACD439E011"/>
    <w:rsid w:val="00DA59A9"/>
    <w:pPr>
      <w:bidi/>
    </w:pPr>
    <w:rPr>
      <w:rFonts w:eastAsiaTheme="minorHAnsi"/>
    </w:rPr>
  </w:style>
  <w:style w:type="paragraph" w:customStyle="1" w:styleId="476C1FBA41984CCE9E3FB57ED63C290D1">
    <w:name w:val="476C1FBA41984CCE9E3FB57ED63C290D1"/>
    <w:rsid w:val="00DA59A9"/>
    <w:pPr>
      <w:bidi/>
    </w:pPr>
    <w:rPr>
      <w:rFonts w:eastAsiaTheme="minorHAnsi"/>
    </w:rPr>
  </w:style>
  <w:style w:type="paragraph" w:customStyle="1" w:styleId="12CC7C2CD5674E1291D73E6E39730CD41">
    <w:name w:val="12CC7C2CD5674E1291D73E6E39730CD41"/>
    <w:rsid w:val="00DA59A9"/>
    <w:pPr>
      <w:bidi/>
    </w:pPr>
    <w:rPr>
      <w:rFonts w:eastAsiaTheme="minorHAnsi"/>
    </w:rPr>
  </w:style>
  <w:style w:type="paragraph" w:customStyle="1" w:styleId="3202C9A36B7D47D384C7813325326BF01">
    <w:name w:val="3202C9A36B7D47D384C7813325326BF01"/>
    <w:rsid w:val="00DA59A9"/>
    <w:pPr>
      <w:bidi/>
    </w:pPr>
    <w:rPr>
      <w:rFonts w:eastAsiaTheme="minorHAnsi"/>
    </w:rPr>
  </w:style>
  <w:style w:type="paragraph" w:customStyle="1" w:styleId="D16AE853D8D94B368C8EAB52D889CFDD2">
    <w:name w:val="D16AE853D8D94B368C8EAB52D889CFDD2"/>
    <w:rsid w:val="00DA59A9"/>
    <w:pPr>
      <w:bidi/>
    </w:pPr>
    <w:rPr>
      <w:rFonts w:eastAsiaTheme="minorHAnsi"/>
    </w:rPr>
  </w:style>
  <w:style w:type="paragraph" w:customStyle="1" w:styleId="D16AE853D8D94B368C8EAB52D889CFDD3">
    <w:name w:val="D16AE853D8D94B368C8EAB52D889CFDD3"/>
    <w:rsid w:val="00DA59A9"/>
    <w:pPr>
      <w:bidi/>
    </w:pPr>
    <w:rPr>
      <w:rFonts w:eastAsiaTheme="minorHAnsi"/>
    </w:rPr>
  </w:style>
  <w:style w:type="paragraph" w:customStyle="1" w:styleId="9255587203954E2CB463B73ACD439E012">
    <w:name w:val="9255587203954E2CB463B73ACD439E012"/>
    <w:rsid w:val="00DA59A9"/>
    <w:pPr>
      <w:bidi/>
    </w:pPr>
    <w:rPr>
      <w:rFonts w:eastAsiaTheme="minorHAnsi"/>
    </w:rPr>
  </w:style>
  <w:style w:type="paragraph" w:customStyle="1" w:styleId="476C1FBA41984CCE9E3FB57ED63C290D2">
    <w:name w:val="476C1FBA41984CCE9E3FB57ED63C290D2"/>
    <w:rsid w:val="00DA59A9"/>
    <w:pPr>
      <w:bidi/>
    </w:pPr>
    <w:rPr>
      <w:rFonts w:eastAsiaTheme="minorHAnsi"/>
    </w:rPr>
  </w:style>
  <w:style w:type="paragraph" w:customStyle="1" w:styleId="12CC7C2CD5674E1291D73E6E39730CD42">
    <w:name w:val="12CC7C2CD5674E1291D73E6E39730CD42"/>
    <w:rsid w:val="00DA59A9"/>
    <w:pPr>
      <w:bidi/>
    </w:pPr>
    <w:rPr>
      <w:rFonts w:eastAsiaTheme="minorHAnsi"/>
    </w:rPr>
  </w:style>
  <w:style w:type="paragraph" w:customStyle="1" w:styleId="3202C9A36B7D47D384C7813325326BF02">
    <w:name w:val="3202C9A36B7D47D384C7813325326BF02"/>
    <w:rsid w:val="00DA59A9"/>
    <w:pPr>
      <w:bidi/>
    </w:pPr>
    <w:rPr>
      <w:rFonts w:eastAsiaTheme="minorHAnsi"/>
    </w:rPr>
  </w:style>
  <w:style w:type="paragraph" w:customStyle="1" w:styleId="D16AE853D8D94B368C8EAB52D889CFDD4">
    <w:name w:val="D16AE853D8D94B368C8EAB52D889CFDD4"/>
    <w:rsid w:val="00DA59A9"/>
    <w:pPr>
      <w:bidi/>
    </w:pPr>
    <w:rPr>
      <w:rFonts w:eastAsiaTheme="minorHAnsi"/>
    </w:rPr>
  </w:style>
  <w:style w:type="paragraph" w:customStyle="1" w:styleId="9255587203954E2CB463B73ACD439E013">
    <w:name w:val="9255587203954E2CB463B73ACD439E013"/>
    <w:rsid w:val="00DA59A9"/>
    <w:pPr>
      <w:bidi/>
    </w:pPr>
    <w:rPr>
      <w:rFonts w:eastAsiaTheme="minorHAnsi"/>
    </w:rPr>
  </w:style>
  <w:style w:type="paragraph" w:customStyle="1" w:styleId="476C1FBA41984CCE9E3FB57ED63C290D3">
    <w:name w:val="476C1FBA41984CCE9E3FB57ED63C290D3"/>
    <w:rsid w:val="00DA59A9"/>
    <w:pPr>
      <w:bidi/>
    </w:pPr>
    <w:rPr>
      <w:rFonts w:eastAsiaTheme="minorHAnsi"/>
    </w:rPr>
  </w:style>
  <w:style w:type="paragraph" w:customStyle="1" w:styleId="12CC7C2CD5674E1291D73E6E39730CD43">
    <w:name w:val="12CC7C2CD5674E1291D73E6E39730CD43"/>
    <w:rsid w:val="00DA59A9"/>
    <w:pPr>
      <w:bidi/>
    </w:pPr>
    <w:rPr>
      <w:rFonts w:eastAsiaTheme="minorHAnsi"/>
    </w:rPr>
  </w:style>
  <w:style w:type="paragraph" w:customStyle="1" w:styleId="3202C9A36B7D47D384C7813325326BF03">
    <w:name w:val="3202C9A36B7D47D384C7813325326BF03"/>
    <w:rsid w:val="00DA59A9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11BB6-00BE-401C-8B63-D4A0CBE7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713</Characters>
  <Application>Microsoft Office Word</Application>
  <DocSecurity>4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ניר שילה</dc:creator>
  <cp:lastModifiedBy>קופרפרב סיגלית</cp:lastModifiedBy>
  <cp:revision>2</cp:revision>
  <cp:lastPrinted>2019-01-14T13:17:00Z</cp:lastPrinted>
  <dcterms:created xsi:type="dcterms:W3CDTF">2019-07-28T11:02:00Z</dcterms:created>
  <dcterms:modified xsi:type="dcterms:W3CDTF">2019-07-28T11:02:00Z</dcterms:modified>
</cp:coreProperties>
</file>