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18B" w:rsidRPr="0095318B" w:rsidRDefault="0095318B" w:rsidP="0095318B">
      <w:pPr>
        <w:shd w:val="clear" w:color="auto" w:fill="FFFFFF"/>
        <w:spacing w:after="0" w:line="462" w:lineRule="atLeast"/>
        <w:rPr>
          <w:rFonts w:ascii="Times New Roman" w:eastAsia="Times New Roman" w:hAnsi="Times New Roman" w:cs="Times New Roman"/>
          <w:color w:val="2E2E2E"/>
          <w:sz w:val="37"/>
          <w:szCs w:val="37"/>
        </w:rPr>
      </w:pPr>
      <w:r w:rsidRPr="0095318B">
        <w:rPr>
          <w:rFonts w:ascii="Times New Roman" w:eastAsia="Times New Roman" w:hAnsi="Times New Roman" w:cs="Times New Roman"/>
          <w:color w:val="2E2E2E"/>
          <w:sz w:val="37"/>
          <w:szCs w:val="37"/>
        </w:rPr>
        <w:t>Dr.</w:t>
      </w:r>
      <w:r>
        <w:rPr>
          <w:rFonts w:ascii="Times New Roman" w:eastAsia="Times New Roman" w:hAnsi="Times New Roman" w:cs="Times New Roman" w:hint="cs"/>
          <w:color w:val="2E2E2E"/>
          <w:sz w:val="37"/>
          <w:szCs w:val="37"/>
          <w:rtl/>
          <w:lang w:bidi="he-IL"/>
        </w:rPr>
        <w:t xml:space="preserve"> </w:t>
      </w:r>
      <w:r w:rsidRPr="0095318B">
        <w:rPr>
          <w:rFonts w:ascii="Times New Roman" w:eastAsia="Times New Roman" w:hAnsi="Times New Roman" w:cs="Times New Roman"/>
          <w:color w:val="2E2E2E"/>
          <w:sz w:val="37"/>
          <w:szCs w:val="37"/>
        </w:rPr>
        <w:t>Norma Franklin</w:t>
      </w:r>
    </w:p>
    <w:p w:rsidR="0095318B" w:rsidRPr="0095318B" w:rsidRDefault="0095318B" w:rsidP="0095318B">
      <w:pPr>
        <w:shd w:val="clear" w:color="auto" w:fill="FFFFFF"/>
        <w:spacing w:after="166" w:line="286" w:lineRule="atLeast"/>
        <w:rPr>
          <w:rFonts w:ascii="Times New Roman" w:eastAsia="Times New Roman" w:hAnsi="Times New Roman" w:cs="Times New Roman"/>
          <w:color w:val="777777"/>
          <w:sz w:val="19"/>
          <w:szCs w:val="19"/>
        </w:rPr>
      </w:pPr>
      <w:proofErr w:type="spellStart"/>
      <w:r w:rsidRPr="0095318B">
        <w:rPr>
          <w:rFonts w:ascii="Times New Roman" w:eastAsia="Times New Roman" w:hAnsi="Times New Roman" w:cs="Times New Roman"/>
          <w:color w:val="777777"/>
          <w:sz w:val="19"/>
          <w:szCs w:val="19"/>
        </w:rPr>
        <w:t>Zinman</w:t>
      </w:r>
      <w:proofErr w:type="spellEnd"/>
      <w:r w:rsidRPr="0095318B">
        <w:rPr>
          <w:rFonts w:ascii="Times New Roman" w:eastAsia="Times New Roman" w:hAnsi="Times New Roman" w:cs="Times New Roman"/>
          <w:color w:val="777777"/>
          <w:sz w:val="19"/>
          <w:szCs w:val="19"/>
        </w:rPr>
        <w:t xml:space="preserve"> Institute of Archaeology, Haifa University</w:t>
      </w:r>
    </w:p>
    <w:p w:rsidR="0095318B" w:rsidRDefault="0095318B" w:rsidP="0095318B">
      <w:pPr>
        <w:shd w:val="clear" w:color="auto" w:fill="FFFFFF"/>
        <w:spacing w:after="92" w:line="286" w:lineRule="atLeast"/>
        <w:rPr>
          <w:rFonts w:ascii="Times New Roman" w:eastAsia="Times New Roman" w:hAnsi="Times New Roman" w:cs="Times New Roman" w:hint="cs"/>
          <w:color w:val="333333"/>
          <w:sz w:val="16"/>
          <w:szCs w:val="16"/>
          <w:rtl/>
          <w:lang w:bidi="he-IL"/>
        </w:rPr>
      </w:pPr>
      <w:r w:rsidRPr="0095318B">
        <w:rPr>
          <w:rFonts w:ascii="Times New Roman" w:eastAsia="Times New Roman" w:hAnsi="Times New Roman" w:cs="Times New Roman"/>
          <w:color w:val="333333"/>
          <w:sz w:val="16"/>
        </w:rPr>
        <w:t>Dr. Norma Franklin </w:t>
      </w:r>
      <w:r w:rsidRPr="0095318B">
        <w:rPr>
          <w:rFonts w:ascii="Times New Roman" w:eastAsia="Times New Roman" w:hAnsi="Times New Roman" w:cs="Times New Roman"/>
          <w:color w:val="333333"/>
          <w:sz w:val="16"/>
          <w:szCs w:val="16"/>
        </w:rPr>
        <w:t xml:space="preserve">is a Research Fellow at the </w:t>
      </w:r>
      <w:proofErr w:type="spellStart"/>
      <w:r w:rsidRPr="0095318B">
        <w:rPr>
          <w:rFonts w:ascii="Times New Roman" w:eastAsia="Times New Roman" w:hAnsi="Times New Roman" w:cs="Times New Roman"/>
          <w:color w:val="333333"/>
          <w:sz w:val="16"/>
          <w:szCs w:val="16"/>
        </w:rPr>
        <w:t>Zinman</w:t>
      </w:r>
      <w:proofErr w:type="spellEnd"/>
      <w:r w:rsidRPr="0095318B">
        <w:rPr>
          <w:rFonts w:ascii="Times New Roman" w:eastAsia="Times New Roman" w:hAnsi="Times New Roman" w:cs="Times New Roman"/>
          <w:color w:val="333333"/>
          <w:sz w:val="16"/>
          <w:szCs w:val="16"/>
        </w:rPr>
        <w:t xml:space="preserve"> Institute of Archaeology of the University of Haifa and an Associate Fellow of the W.F. Albright Institute for Archaeological Research. She received her Ph.D. from Tel Aviv University. She is the co-</w:t>
      </w:r>
      <w:proofErr w:type="spellStart"/>
      <w:r w:rsidRPr="0095318B">
        <w:rPr>
          <w:rFonts w:ascii="Times New Roman" w:eastAsia="Times New Roman" w:hAnsi="Times New Roman" w:cs="Times New Roman"/>
          <w:color w:val="333333"/>
          <w:sz w:val="16"/>
          <w:szCs w:val="16"/>
        </w:rPr>
        <w:t>directer</w:t>
      </w:r>
      <w:proofErr w:type="spellEnd"/>
      <w:r w:rsidRPr="0095318B">
        <w:rPr>
          <w:rFonts w:ascii="Times New Roman" w:eastAsia="Times New Roman" w:hAnsi="Times New Roman" w:cs="Times New Roman"/>
          <w:color w:val="333333"/>
          <w:sz w:val="16"/>
          <w:szCs w:val="16"/>
        </w:rPr>
        <w:t xml:space="preserve"> of the </w:t>
      </w:r>
      <w:proofErr w:type="spellStart"/>
      <w:r w:rsidRPr="0095318B">
        <w:rPr>
          <w:rFonts w:ascii="Times New Roman" w:eastAsia="Times New Roman" w:hAnsi="Times New Roman" w:cs="Times New Roman"/>
          <w:color w:val="333333"/>
          <w:sz w:val="16"/>
          <w:szCs w:val="16"/>
        </w:rPr>
        <w:t>Jezreel</w:t>
      </w:r>
      <w:proofErr w:type="spellEnd"/>
      <w:r w:rsidRPr="0095318B">
        <w:rPr>
          <w:rFonts w:ascii="Times New Roman" w:eastAsia="Times New Roman" w:hAnsi="Times New Roman" w:cs="Times New Roman"/>
          <w:color w:val="333333"/>
          <w:sz w:val="16"/>
          <w:szCs w:val="16"/>
        </w:rPr>
        <w:t xml:space="preserve"> Expedition with Dr. Jennie </w:t>
      </w:r>
      <w:proofErr w:type="spellStart"/>
      <w:r w:rsidRPr="0095318B">
        <w:rPr>
          <w:rFonts w:ascii="Times New Roman" w:eastAsia="Times New Roman" w:hAnsi="Times New Roman" w:cs="Times New Roman"/>
          <w:color w:val="333333"/>
          <w:sz w:val="16"/>
          <w:szCs w:val="16"/>
        </w:rPr>
        <w:t>Ebeling</w:t>
      </w:r>
      <w:proofErr w:type="spellEnd"/>
      <w:r w:rsidRPr="0095318B">
        <w:rPr>
          <w:rFonts w:ascii="Times New Roman" w:eastAsia="Times New Roman" w:hAnsi="Times New Roman" w:cs="Times New Roman"/>
          <w:color w:val="333333"/>
          <w:sz w:val="16"/>
          <w:szCs w:val="16"/>
        </w:rPr>
        <w:t>. Among her articles are: “Dispelling the fog (</w:t>
      </w:r>
      <w:r w:rsidRPr="0095318B">
        <w:rPr>
          <w:rFonts w:ascii="Times New Roman" w:eastAsia="Times New Roman" w:hAnsi="Times New Roman" w:cs="Times New Roman"/>
          <w:color w:val="333333"/>
          <w:sz w:val="16"/>
          <w:szCs w:val="16"/>
          <w:rtl/>
          <w:lang w:bidi="he-IL"/>
        </w:rPr>
        <w:t>אפל</w:t>
      </w:r>
      <w:r w:rsidRPr="0095318B">
        <w:rPr>
          <w:rFonts w:ascii="Times New Roman" w:eastAsia="Times New Roman" w:hAnsi="Times New Roman" w:cs="Times New Roman"/>
          <w:color w:val="333333"/>
          <w:sz w:val="16"/>
          <w:szCs w:val="16"/>
        </w:rPr>
        <w:t xml:space="preserve">) around the </w:t>
      </w:r>
      <w:proofErr w:type="spellStart"/>
      <w:r w:rsidRPr="0095318B">
        <w:rPr>
          <w:rFonts w:ascii="Times New Roman" w:eastAsia="Times New Roman" w:hAnsi="Times New Roman" w:cs="Times New Roman"/>
          <w:color w:val="333333"/>
          <w:sz w:val="16"/>
          <w:szCs w:val="16"/>
        </w:rPr>
        <w:t>Ophel</w:t>
      </w:r>
      <w:proofErr w:type="spellEnd"/>
      <w:r w:rsidRPr="0095318B">
        <w:rPr>
          <w:rFonts w:ascii="Times New Roman" w:eastAsia="Times New Roman" w:hAnsi="Times New Roman" w:cs="Times New Roman"/>
          <w:color w:val="333333"/>
          <w:sz w:val="16"/>
          <w:szCs w:val="16"/>
        </w:rPr>
        <w:t xml:space="preserve"> </w:t>
      </w:r>
      <w:proofErr w:type="gramStart"/>
      <w:r w:rsidRPr="0095318B">
        <w:rPr>
          <w:rFonts w:ascii="Times New Roman" w:eastAsia="Times New Roman" w:hAnsi="Times New Roman" w:cs="Times New Roman"/>
          <w:color w:val="333333"/>
          <w:sz w:val="16"/>
          <w:szCs w:val="16"/>
        </w:rPr>
        <w:t xml:space="preserve">( </w:t>
      </w:r>
      <w:proofErr w:type="spellStart"/>
      <w:r w:rsidRPr="0095318B">
        <w:rPr>
          <w:rFonts w:ascii="Times New Roman" w:eastAsia="Times New Roman" w:hAnsi="Times New Roman" w:cs="Times New Roman"/>
          <w:color w:val="333333"/>
          <w:sz w:val="16"/>
          <w:szCs w:val="16"/>
          <w:rtl/>
          <w:lang w:bidi="he-IL"/>
        </w:rPr>
        <w:t>ע</w:t>
      </w:r>
      <w:proofErr w:type="gramEnd"/>
      <w:r w:rsidRPr="0095318B">
        <w:rPr>
          <w:rFonts w:ascii="Times New Roman" w:eastAsia="Times New Roman" w:hAnsi="Times New Roman" w:cs="Times New Roman"/>
          <w:color w:val="333333"/>
          <w:sz w:val="16"/>
          <w:szCs w:val="16"/>
          <w:rtl/>
          <w:lang w:bidi="he-IL"/>
        </w:rPr>
        <w:t>ֹפֶל</w:t>
      </w:r>
      <w:proofErr w:type="spellEnd"/>
      <w:r w:rsidRPr="0095318B">
        <w:rPr>
          <w:rFonts w:ascii="Times New Roman" w:eastAsia="Times New Roman" w:hAnsi="Times New Roman" w:cs="Times New Roman"/>
          <w:color w:val="333333"/>
          <w:sz w:val="16"/>
          <w:szCs w:val="16"/>
        </w:rPr>
        <w:t xml:space="preserve">),” “Correlation and Chronology: Samaria and Megiddo </w:t>
      </w:r>
      <w:proofErr w:type="spellStart"/>
      <w:r w:rsidRPr="0095318B">
        <w:rPr>
          <w:rFonts w:ascii="Times New Roman" w:eastAsia="Times New Roman" w:hAnsi="Times New Roman" w:cs="Times New Roman"/>
          <w:color w:val="333333"/>
          <w:sz w:val="16"/>
          <w:szCs w:val="16"/>
        </w:rPr>
        <w:t>Redux</w:t>
      </w:r>
      <w:proofErr w:type="spellEnd"/>
      <w:r w:rsidRPr="0095318B">
        <w:rPr>
          <w:rFonts w:ascii="Times New Roman" w:eastAsia="Times New Roman" w:hAnsi="Times New Roman" w:cs="Times New Roman"/>
          <w:color w:val="333333"/>
          <w:sz w:val="16"/>
          <w:szCs w:val="16"/>
        </w:rPr>
        <w:t xml:space="preserve">,” and “Samaria: From the Bedrock to the </w:t>
      </w:r>
      <w:proofErr w:type="spellStart"/>
      <w:r w:rsidRPr="0095318B">
        <w:rPr>
          <w:rFonts w:ascii="Times New Roman" w:eastAsia="Times New Roman" w:hAnsi="Times New Roman" w:cs="Times New Roman"/>
          <w:color w:val="333333"/>
          <w:sz w:val="16"/>
          <w:szCs w:val="16"/>
        </w:rPr>
        <w:t>Omride</w:t>
      </w:r>
      <w:proofErr w:type="spellEnd"/>
      <w:r w:rsidRPr="0095318B">
        <w:rPr>
          <w:rFonts w:ascii="Times New Roman" w:eastAsia="Times New Roman" w:hAnsi="Times New Roman" w:cs="Times New Roman"/>
          <w:color w:val="333333"/>
          <w:sz w:val="16"/>
          <w:szCs w:val="16"/>
        </w:rPr>
        <w:t xml:space="preserve"> Palace.”</w:t>
      </w:r>
    </w:p>
    <w:p w:rsidR="0095318B" w:rsidRDefault="0095318B" w:rsidP="0095318B">
      <w:pPr>
        <w:shd w:val="clear" w:color="auto" w:fill="FFFFFF"/>
        <w:spacing w:after="92" w:line="286" w:lineRule="atLeast"/>
        <w:rPr>
          <w:rFonts w:ascii="Times New Roman" w:eastAsia="Times New Roman" w:hAnsi="Times New Roman" w:cs="Times New Roman" w:hint="cs"/>
          <w:color w:val="333333"/>
          <w:sz w:val="16"/>
          <w:szCs w:val="16"/>
          <w:rtl/>
          <w:lang w:bidi="he-IL"/>
        </w:rPr>
      </w:pPr>
    </w:p>
    <w:p w:rsidR="0095318B" w:rsidRPr="0095318B" w:rsidRDefault="0095318B" w:rsidP="0095318B">
      <w:pPr>
        <w:shd w:val="clear" w:color="auto" w:fill="FFFFFF"/>
        <w:spacing w:after="277" w:line="646" w:lineRule="atLeast"/>
        <w:jc w:val="center"/>
        <w:outlineLvl w:val="0"/>
        <w:rPr>
          <w:rFonts w:ascii="Times New Roman" w:eastAsia="Times New Roman" w:hAnsi="Times New Roman" w:cs="Times New Roman"/>
          <w:color w:val="333333"/>
          <w:kern w:val="36"/>
          <w:sz w:val="37"/>
          <w:szCs w:val="37"/>
        </w:rPr>
      </w:pPr>
      <w:proofErr w:type="spellStart"/>
      <w:r w:rsidRPr="0095318B">
        <w:rPr>
          <w:rFonts w:ascii="Times New Roman" w:eastAsia="Times New Roman" w:hAnsi="Times New Roman" w:cs="Times New Roman"/>
          <w:color w:val="333333"/>
          <w:kern w:val="36"/>
          <w:sz w:val="37"/>
          <w:szCs w:val="37"/>
        </w:rPr>
        <w:t>Jezreel</w:t>
      </w:r>
      <w:proofErr w:type="spellEnd"/>
      <w:r w:rsidRPr="0095318B">
        <w:rPr>
          <w:rFonts w:ascii="Times New Roman" w:eastAsia="Times New Roman" w:hAnsi="Times New Roman" w:cs="Times New Roman"/>
          <w:color w:val="333333"/>
          <w:kern w:val="36"/>
          <w:sz w:val="37"/>
          <w:szCs w:val="37"/>
        </w:rPr>
        <w:t>: A Military City and the Location of Jehu’s Coup</w:t>
      </w:r>
    </w:p>
    <w:p w:rsidR="0095318B" w:rsidRPr="0095318B" w:rsidRDefault="0095318B" w:rsidP="0095318B">
      <w:pPr>
        <w:shd w:val="clear" w:color="auto" w:fill="FFFFFF"/>
        <w:spacing w:after="92" w:line="342" w:lineRule="atLeast"/>
        <w:rPr>
          <w:rFonts w:ascii="Times New Roman" w:eastAsia="Times New Roman" w:hAnsi="Times New Roman" w:cs="Times New Roman"/>
          <w:color w:val="333333"/>
          <w:sz w:val="19"/>
          <w:szCs w:val="19"/>
        </w:rPr>
      </w:pPr>
      <w:r w:rsidRPr="0095318B">
        <w:rPr>
          <w:rFonts w:ascii="Times New Roman" w:eastAsia="Times New Roman" w:hAnsi="Times New Roman" w:cs="Times New Roman"/>
          <w:color w:val="333333"/>
          <w:sz w:val="19"/>
          <w:szCs w:val="19"/>
        </w:rPr>
        <w:t>Biblical, geographical, and archaeological data coalesce to clarify the military importance of this city to Iron Age Israel and the possible meaning of the term “Ahab’s </w:t>
      </w:r>
      <w:proofErr w:type="spellStart"/>
      <w:r w:rsidRPr="0095318B">
        <w:rPr>
          <w:rFonts w:ascii="Times New Roman" w:eastAsia="Times New Roman" w:hAnsi="Times New Roman" w:cs="Times New Roman"/>
          <w:i/>
          <w:iCs/>
          <w:color w:val="333333"/>
          <w:sz w:val="19"/>
        </w:rPr>
        <w:t>hêḵal</w:t>
      </w:r>
      <w:proofErr w:type="spellEnd"/>
      <w:r w:rsidRPr="0095318B">
        <w:rPr>
          <w:rFonts w:ascii="Times New Roman" w:eastAsia="Times New Roman" w:hAnsi="Times New Roman" w:cs="Times New Roman"/>
          <w:i/>
          <w:iCs/>
          <w:color w:val="333333"/>
          <w:sz w:val="19"/>
        </w:rPr>
        <w:t>.</w:t>
      </w:r>
      <w:r w:rsidRPr="0095318B">
        <w:rPr>
          <w:rFonts w:ascii="Times New Roman" w:eastAsia="Times New Roman" w:hAnsi="Times New Roman" w:cs="Times New Roman"/>
          <w:color w:val="333333"/>
          <w:sz w:val="19"/>
          <w:szCs w:val="19"/>
        </w:rPr>
        <w:t>”</w:t>
      </w:r>
    </w:p>
    <w:p w:rsidR="0095318B" w:rsidRPr="0095318B" w:rsidRDefault="0095318B" w:rsidP="0095318B">
      <w:pPr>
        <w:shd w:val="clear" w:color="auto" w:fill="FFFFFF"/>
        <w:spacing w:after="0" w:line="240" w:lineRule="auto"/>
        <w:rPr>
          <w:rFonts w:ascii="Times New Roman" w:eastAsia="Times New Roman" w:hAnsi="Times New Roman" w:cs="Times New Roman"/>
          <w:color w:val="2E2E2E"/>
          <w:sz w:val="14"/>
          <w:szCs w:val="14"/>
        </w:rPr>
      </w:pPr>
      <w:r w:rsidRPr="0095318B">
        <w:rPr>
          <w:rFonts w:ascii="Times New Roman" w:eastAsia="Times New Roman" w:hAnsi="Times New Roman" w:cs="Times New Roman"/>
          <w:color w:val="333333"/>
          <w:sz w:val="14"/>
          <w:szCs w:val="14"/>
        </w:rPr>
        <w:fldChar w:fldCharType="begin"/>
      </w:r>
      <w:r w:rsidRPr="0095318B">
        <w:rPr>
          <w:rFonts w:ascii="Times New Roman" w:eastAsia="Times New Roman" w:hAnsi="Times New Roman" w:cs="Times New Roman"/>
          <w:color w:val="333333"/>
          <w:sz w:val="14"/>
          <w:szCs w:val="14"/>
        </w:rPr>
        <w:instrText xml:space="preserve"> HYPERLINK "https://www.thetorah.com/author/norma-franklin" </w:instrText>
      </w:r>
      <w:r w:rsidRPr="0095318B">
        <w:rPr>
          <w:rFonts w:ascii="Times New Roman" w:eastAsia="Times New Roman" w:hAnsi="Times New Roman" w:cs="Times New Roman"/>
          <w:color w:val="333333"/>
          <w:sz w:val="14"/>
          <w:szCs w:val="14"/>
        </w:rPr>
        <w:fldChar w:fldCharType="separate"/>
      </w:r>
    </w:p>
    <w:p w:rsidR="0095318B" w:rsidRPr="0095318B" w:rsidRDefault="0095318B" w:rsidP="0095318B">
      <w:pPr>
        <w:shd w:val="clear" w:color="auto" w:fill="FFFFFF"/>
        <w:spacing w:after="0" w:line="332" w:lineRule="atLeast"/>
        <w:ind w:right="147"/>
        <w:rPr>
          <w:rFonts w:ascii="Times New Roman" w:eastAsia="Times New Roman" w:hAnsi="Times New Roman" w:cs="Times New Roman"/>
          <w:sz w:val="19"/>
          <w:szCs w:val="19"/>
        </w:rPr>
      </w:pPr>
      <w:r w:rsidRPr="0095318B">
        <w:rPr>
          <w:rFonts w:ascii="Times New Roman" w:eastAsia="Times New Roman" w:hAnsi="Times New Roman" w:cs="Times New Roman"/>
          <w:color w:val="2E2E2E"/>
          <w:sz w:val="19"/>
          <w:szCs w:val="19"/>
        </w:rPr>
        <w:t>Dr.</w:t>
      </w:r>
      <w:r>
        <w:rPr>
          <w:rFonts w:ascii="Times New Roman" w:eastAsia="Times New Roman" w:hAnsi="Times New Roman" w:cs="Times New Roman"/>
          <w:sz w:val="19"/>
          <w:szCs w:val="19"/>
        </w:rPr>
        <w:t xml:space="preserve"> </w:t>
      </w:r>
      <w:r w:rsidRPr="0095318B">
        <w:rPr>
          <w:rFonts w:ascii="Times New Roman" w:eastAsia="Times New Roman" w:hAnsi="Times New Roman" w:cs="Times New Roman"/>
          <w:color w:val="2E2E2E"/>
          <w:sz w:val="19"/>
          <w:szCs w:val="19"/>
        </w:rPr>
        <w:t>Norma Franklin</w:t>
      </w:r>
    </w:p>
    <w:p w:rsidR="0095318B" w:rsidRPr="0095318B" w:rsidRDefault="0095318B" w:rsidP="0095318B">
      <w:pPr>
        <w:shd w:val="clear" w:color="auto" w:fill="FFFFFF"/>
        <w:spacing w:after="0" w:line="240" w:lineRule="auto"/>
        <w:rPr>
          <w:rFonts w:ascii="Times New Roman" w:eastAsia="Times New Roman" w:hAnsi="Times New Roman" w:cs="Times New Roman"/>
          <w:color w:val="333333"/>
          <w:sz w:val="14"/>
          <w:szCs w:val="14"/>
        </w:rPr>
      </w:pPr>
      <w:r w:rsidRPr="0095318B">
        <w:rPr>
          <w:rFonts w:ascii="Times New Roman" w:eastAsia="Times New Roman" w:hAnsi="Times New Roman" w:cs="Times New Roman"/>
          <w:color w:val="333333"/>
          <w:sz w:val="14"/>
          <w:szCs w:val="14"/>
        </w:rPr>
        <w:fldChar w:fldCharType="end"/>
      </w:r>
    </w:p>
    <w:p w:rsidR="0095318B" w:rsidRPr="0095318B" w:rsidRDefault="0095318B" w:rsidP="0095318B">
      <w:pPr>
        <w:shd w:val="clear" w:color="auto" w:fill="FFFFFF"/>
        <w:spacing w:after="0" w:line="240" w:lineRule="auto"/>
        <w:rPr>
          <w:rFonts w:ascii="Times New Roman" w:eastAsia="Times New Roman" w:hAnsi="Times New Roman" w:cs="Times New Roman"/>
          <w:color w:val="333333"/>
          <w:sz w:val="14"/>
          <w:szCs w:val="14"/>
        </w:rPr>
      </w:pPr>
      <w:r>
        <w:rPr>
          <w:rFonts w:ascii="Times New Roman" w:eastAsia="Times New Roman" w:hAnsi="Times New Roman" w:cs="Times New Roman"/>
          <w:noProof/>
          <w:color w:val="333333"/>
          <w:sz w:val="14"/>
          <w:szCs w:val="14"/>
        </w:rPr>
        <w:drawing>
          <wp:inline distT="0" distB="0" distL="0" distR="0">
            <wp:extent cx="3229708" cy="2009596"/>
            <wp:effectExtent l="19050" t="0" r="8792" b="0"/>
            <wp:docPr id="4" name="תמונה 4" descr="Jezreel: A Military City and the Location of Jehu’s C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zreel: A Military City and the Location of Jehu’s Coup"/>
                    <pic:cNvPicPr>
                      <a:picLocks noChangeAspect="1" noChangeArrowheads="1"/>
                    </pic:cNvPicPr>
                  </pic:nvPicPr>
                  <pic:blipFill>
                    <a:blip r:embed="rId5"/>
                    <a:srcRect/>
                    <a:stretch>
                      <a:fillRect/>
                    </a:stretch>
                  </pic:blipFill>
                  <pic:spPr bwMode="auto">
                    <a:xfrm>
                      <a:off x="0" y="0"/>
                      <a:ext cx="3230398" cy="2010025"/>
                    </a:xfrm>
                    <a:prstGeom prst="rect">
                      <a:avLst/>
                    </a:prstGeom>
                    <a:noFill/>
                    <a:ln w="9525">
                      <a:noFill/>
                      <a:miter lim="800000"/>
                      <a:headEnd/>
                      <a:tailEnd/>
                    </a:ln>
                  </pic:spPr>
                </pic:pic>
              </a:graphicData>
            </a:graphic>
          </wp:inline>
        </w:drawing>
      </w:r>
    </w:p>
    <w:p w:rsidR="0095318B" w:rsidRPr="0095318B" w:rsidRDefault="0095318B" w:rsidP="0095318B">
      <w:pPr>
        <w:shd w:val="clear" w:color="auto" w:fill="FFFFFF"/>
        <w:spacing w:after="92" w:line="258" w:lineRule="atLeast"/>
        <w:jc w:val="center"/>
        <w:rPr>
          <w:rFonts w:ascii="Times New Roman" w:eastAsia="Times New Roman" w:hAnsi="Times New Roman" w:cs="Times New Roman"/>
          <w:color w:val="333333"/>
          <w:sz w:val="12"/>
          <w:szCs w:val="12"/>
        </w:rPr>
      </w:pPr>
      <w:r w:rsidRPr="0095318B">
        <w:rPr>
          <w:rFonts w:ascii="Times New Roman" w:eastAsia="Times New Roman" w:hAnsi="Times New Roman" w:cs="Times New Roman"/>
          <w:color w:val="333333"/>
          <w:sz w:val="12"/>
          <w:szCs w:val="12"/>
        </w:rPr>
        <w:t xml:space="preserve">The picture looks east from Tel </w:t>
      </w:r>
      <w:proofErr w:type="spellStart"/>
      <w:r w:rsidRPr="0095318B">
        <w:rPr>
          <w:rFonts w:ascii="Times New Roman" w:eastAsia="Times New Roman" w:hAnsi="Times New Roman" w:cs="Times New Roman"/>
          <w:color w:val="333333"/>
          <w:sz w:val="12"/>
          <w:szCs w:val="12"/>
        </w:rPr>
        <w:t>Jezreel</w:t>
      </w:r>
      <w:proofErr w:type="spellEnd"/>
      <w:r w:rsidRPr="0095318B">
        <w:rPr>
          <w:rFonts w:ascii="Times New Roman" w:eastAsia="Times New Roman" w:hAnsi="Times New Roman" w:cs="Times New Roman"/>
          <w:color w:val="333333"/>
          <w:sz w:val="12"/>
          <w:szCs w:val="12"/>
        </w:rPr>
        <w:t xml:space="preserve"> down the </w:t>
      </w:r>
      <w:proofErr w:type="spellStart"/>
      <w:r w:rsidRPr="0095318B">
        <w:rPr>
          <w:rFonts w:ascii="Times New Roman" w:eastAsia="Times New Roman" w:hAnsi="Times New Roman" w:cs="Times New Roman"/>
          <w:color w:val="333333"/>
          <w:sz w:val="12"/>
          <w:szCs w:val="12"/>
        </w:rPr>
        <w:t>Jezreel</w:t>
      </w:r>
      <w:proofErr w:type="spellEnd"/>
      <w:r w:rsidRPr="0095318B">
        <w:rPr>
          <w:rFonts w:ascii="Times New Roman" w:eastAsia="Times New Roman" w:hAnsi="Times New Roman" w:cs="Times New Roman"/>
          <w:color w:val="333333"/>
          <w:sz w:val="12"/>
          <w:szCs w:val="12"/>
        </w:rPr>
        <w:t xml:space="preserve"> Valley and across the Jordan. Visible in the back are the mountains of Ramat Gilead, whence Jehu rode furiously towards </w:t>
      </w:r>
      <w:proofErr w:type="spellStart"/>
      <w:r w:rsidRPr="0095318B">
        <w:rPr>
          <w:rFonts w:ascii="Times New Roman" w:eastAsia="Times New Roman" w:hAnsi="Times New Roman" w:cs="Times New Roman"/>
          <w:color w:val="333333"/>
          <w:sz w:val="12"/>
          <w:szCs w:val="12"/>
        </w:rPr>
        <w:t>Jezreel</w:t>
      </w:r>
      <w:proofErr w:type="spellEnd"/>
      <w:r w:rsidRPr="0095318B">
        <w:rPr>
          <w:rFonts w:ascii="Times New Roman" w:eastAsia="Times New Roman" w:hAnsi="Times New Roman" w:cs="Times New Roman"/>
          <w:color w:val="333333"/>
          <w:sz w:val="12"/>
          <w:szCs w:val="12"/>
        </w:rPr>
        <w:t xml:space="preserve"> along this route. The field next to the winery, a good candidate for </w:t>
      </w:r>
      <w:proofErr w:type="spellStart"/>
      <w:r w:rsidRPr="0095318B">
        <w:rPr>
          <w:rFonts w:ascii="Times New Roman" w:eastAsia="Times New Roman" w:hAnsi="Times New Roman" w:cs="Times New Roman"/>
          <w:i/>
          <w:iCs/>
          <w:color w:val="333333"/>
          <w:sz w:val="12"/>
        </w:rPr>
        <w:t>helkat</w:t>
      </w:r>
      <w:proofErr w:type="spellEnd"/>
      <w:r w:rsidRPr="0095318B">
        <w:rPr>
          <w:rFonts w:ascii="Times New Roman" w:eastAsia="Times New Roman" w:hAnsi="Times New Roman" w:cs="Times New Roman"/>
          <w:i/>
          <w:iCs/>
          <w:color w:val="333333"/>
          <w:sz w:val="12"/>
        </w:rPr>
        <w:t> </w:t>
      </w:r>
      <w:proofErr w:type="spellStart"/>
      <w:r w:rsidRPr="0095318B">
        <w:rPr>
          <w:rFonts w:ascii="Times New Roman" w:eastAsia="Times New Roman" w:hAnsi="Times New Roman" w:cs="Times New Roman"/>
          <w:color w:val="333333"/>
          <w:sz w:val="12"/>
          <w:szCs w:val="12"/>
        </w:rPr>
        <w:t>Naboth</w:t>
      </w:r>
      <w:proofErr w:type="spellEnd"/>
      <w:r w:rsidRPr="0095318B">
        <w:rPr>
          <w:rFonts w:ascii="Times New Roman" w:eastAsia="Times New Roman" w:hAnsi="Times New Roman" w:cs="Times New Roman"/>
          <w:color w:val="333333"/>
          <w:sz w:val="12"/>
          <w:szCs w:val="12"/>
        </w:rPr>
        <w:t>, is in the foreground. © Norma Franklin</w:t>
      </w:r>
    </w:p>
    <w:p w:rsidR="0095318B" w:rsidRPr="0095318B" w:rsidRDefault="0095318B" w:rsidP="0095318B">
      <w:pPr>
        <w:shd w:val="clear" w:color="auto" w:fill="FFFFFF"/>
        <w:spacing w:after="185" w:line="286" w:lineRule="atLeast"/>
        <w:rPr>
          <w:rFonts w:ascii="Times New Roman" w:eastAsia="Times New Roman" w:hAnsi="Times New Roman" w:cs="Times New Roman"/>
          <w:color w:val="000000"/>
          <w:sz w:val="16"/>
          <w:szCs w:val="16"/>
        </w:rPr>
      </w:pPr>
      <w:r w:rsidRPr="0095318B">
        <w:rPr>
          <w:rFonts w:ascii="Times New Roman" w:eastAsia="Times New Roman" w:hAnsi="Times New Roman" w:cs="Times New Roman"/>
          <w:color w:val="000000"/>
          <w:sz w:val="16"/>
          <w:szCs w:val="16"/>
        </w:rPr>
        <w:t xml:space="preserve">The Bible mentions </w:t>
      </w:r>
      <w:proofErr w:type="spellStart"/>
      <w:r w:rsidRPr="0095318B">
        <w:rPr>
          <w:rFonts w:ascii="Times New Roman" w:eastAsia="Times New Roman" w:hAnsi="Times New Roman" w:cs="Times New Roman"/>
          <w:color w:val="000000"/>
          <w:sz w:val="16"/>
          <w:szCs w:val="16"/>
        </w:rPr>
        <w:t>Jezreel</w:t>
      </w:r>
      <w:proofErr w:type="spellEnd"/>
      <w:r w:rsidRPr="0095318B">
        <w:rPr>
          <w:rFonts w:ascii="Times New Roman" w:eastAsia="Times New Roman" w:hAnsi="Times New Roman" w:cs="Times New Roman"/>
          <w:color w:val="000000"/>
          <w:sz w:val="16"/>
          <w:szCs w:val="16"/>
        </w:rPr>
        <w:t xml:space="preserve"> more than 30 times, including in the books of Joshua, Judges, Samuel, Kings, Chronicles and Hosea, where it is part of the </w:t>
      </w:r>
      <w:proofErr w:type="spellStart"/>
      <w:r w:rsidRPr="0095318B">
        <w:rPr>
          <w:rFonts w:ascii="Times New Roman" w:eastAsia="Times New Roman" w:hAnsi="Times New Roman" w:cs="Times New Roman"/>
          <w:color w:val="000000"/>
          <w:sz w:val="16"/>
          <w:szCs w:val="16"/>
        </w:rPr>
        <w:t>haftarah</w:t>
      </w:r>
      <w:proofErr w:type="spellEnd"/>
      <w:r w:rsidRPr="0095318B">
        <w:rPr>
          <w:rFonts w:ascii="Times New Roman" w:eastAsia="Times New Roman" w:hAnsi="Times New Roman" w:cs="Times New Roman"/>
          <w:color w:val="000000"/>
          <w:sz w:val="16"/>
          <w:szCs w:val="16"/>
        </w:rPr>
        <w:t xml:space="preserve"> for </w:t>
      </w:r>
      <w:proofErr w:type="spellStart"/>
      <w:r w:rsidRPr="0095318B">
        <w:rPr>
          <w:rFonts w:ascii="Times New Roman" w:eastAsia="Times New Roman" w:hAnsi="Times New Roman" w:cs="Times New Roman"/>
          <w:i/>
          <w:iCs/>
          <w:color w:val="000000"/>
          <w:sz w:val="16"/>
        </w:rPr>
        <w:t>Parashat</w:t>
      </w:r>
      <w:proofErr w:type="spellEnd"/>
      <w:r w:rsidRPr="0095318B">
        <w:rPr>
          <w:rFonts w:ascii="Times New Roman" w:eastAsia="Times New Roman" w:hAnsi="Times New Roman" w:cs="Times New Roman"/>
          <w:i/>
          <w:iCs/>
          <w:color w:val="000000"/>
          <w:sz w:val="16"/>
        </w:rPr>
        <w:t xml:space="preserve"> </w:t>
      </w:r>
      <w:proofErr w:type="spellStart"/>
      <w:r w:rsidRPr="0095318B">
        <w:rPr>
          <w:rFonts w:ascii="Times New Roman" w:eastAsia="Times New Roman" w:hAnsi="Times New Roman" w:cs="Times New Roman"/>
          <w:i/>
          <w:iCs/>
          <w:color w:val="000000"/>
          <w:sz w:val="16"/>
        </w:rPr>
        <w:t>Bemidbar</w:t>
      </w:r>
      <w:proofErr w:type="spellEnd"/>
      <w:r w:rsidRPr="0095318B">
        <w:rPr>
          <w:rFonts w:ascii="Times New Roman" w:eastAsia="Times New Roman" w:hAnsi="Times New Roman" w:cs="Times New Roman"/>
          <w:i/>
          <w:iCs/>
          <w:color w:val="000000"/>
          <w:sz w:val="16"/>
        </w:rPr>
        <w:t> </w:t>
      </w:r>
      <w:r w:rsidRPr="0095318B">
        <w:rPr>
          <w:rFonts w:ascii="Times New Roman" w:eastAsia="Times New Roman" w:hAnsi="Times New Roman" w:cs="Times New Roman"/>
          <w:color w:val="000000"/>
          <w:sz w:val="16"/>
          <w:szCs w:val="16"/>
        </w:rPr>
        <w:t xml:space="preserve">that refers obliquely to Jehu’s coup against the </w:t>
      </w:r>
      <w:proofErr w:type="spellStart"/>
      <w:r w:rsidRPr="0095318B">
        <w:rPr>
          <w:rFonts w:ascii="Times New Roman" w:eastAsia="Times New Roman" w:hAnsi="Times New Roman" w:cs="Times New Roman"/>
          <w:color w:val="000000"/>
          <w:sz w:val="16"/>
          <w:szCs w:val="16"/>
        </w:rPr>
        <w:t>Omride</w:t>
      </w:r>
      <w:proofErr w:type="spellEnd"/>
      <w:r w:rsidRPr="0095318B">
        <w:rPr>
          <w:rFonts w:ascii="Times New Roman" w:eastAsia="Times New Roman" w:hAnsi="Times New Roman" w:cs="Times New Roman"/>
          <w:color w:val="000000"/>
          <w:sz w:val="16"/>
          <w:szCs w:val="16"/>
        </w:rPr>
        <w:t xml:space="preserve"> dynasty,</w:t>
      </w:r>
      <w:r w:rsidRPr="0095318B">
        <w:rPr>
          <w:rFonts w:ascii="Times New Roman" w:eastAsia="Times New Roman" w:hAnsi="Times New Roman" w:cs="Times New Roman"/>
          <w:color w:val="B22222"/>
          <w:sz w:val="14"/>
          <w:szCs w:val="14"/>
          <w:vertAlign w:val="superscript"/>
        </w:rPr>
        <w:t>[1]</w:t>
      </w:r>
      <w:r w:rsidRPr="0095318B">
        <w:rPr>
          <w:rFonts w:ascii="Times New Roman" w:eastAsia="Times New Roman" w:hAnsi="Times New Roman" w:cs="Times New Roman"/>
          <w:color w:val="000000"/>
          <w:sz w:val="16"/>
          <w:szCs w:val="16"/>
        </w:rPr>
        <w:t> which, despite its great power,</w:t>
      </w:r>
      <w:r w:rsidRPr="0095318B">
        <w:rPr>
          <w:rFonts w:ascii="Times New Roman" w:eastAsia="Times New Roman" w:hAnsi="Times New Roman" w:cs="Times New Roman"/>
          <w:color w:val="B22222"/>
          <w:sz w:val="14"/>
          <w:szCs w:val="14"/>
          <w:vertAlign w:val="superscript"/>
        </w:rPr>
        <w:t>[2]</w:t>
      </w:r>
      <w:r w:rsidRPr="0095318B">
        <w:rPr>
          <w:rFonts w:ascii="Times New Roman" w:eastAsia="Times New Roman" w:hAnsi="Times New Roman" w:cs="Times New Roman"/>
          <w:color w:val="000000"/>
          <w:sz w:val="16"/>
          <w:szCs w:val="16"/>
        </w:rPr>
        <w:t xml:space="preserve"> collapsed relatively quickly. As the biblical text tells the story, this collapse begins and ends at </w:t>
      </w:r>
      <w:proofErr w:type="spellStart"/>
      <w:r w:rsidRPr="0095318B">
        <w:rPr>
          <w:rFonts w:ascii="Times New Roman" w:eastAsia="Times New Roman" w:hAnsi="Times New Roman" w:cs="Times New Roman"/>
          <w:color w:val="000000"/>
          <w:sz w:val="16"/>
          <w:szCs w:val="16"/>
        </w:rPr>
        <w:t>Jezreel</w:t>
      </w:r>
      <w:proofErr w:type="spellEnd"/>
      <w:r w:rsidRPr="0095318B">
        <w:rPr>
          <w:rFonts w:ascii="Times New Roman" w:eastAsia="Times New Roman" w:hAnsi="Times New Roman" w:cs="Times New Roman"/>
          <w:color w:val="000000"/>
          <w:sz w:val="16"/>
          <w:szCs w:val="16"/>
        </w:rPr>
        <w:t>! Thus, although the site was likely inhabited almost continuously from late prehistory to the modern era, we will focus in this piece, on the reality on the ground during the Iron Age II.</w:t>
      </w:r>
    </w:p>
    <w:p w:rsidR="0095318B" w:rsidRPr="0095318B" w:rsidRDefault="0095318B" w:rsidP="0095318B">
      <w:pPr>
        <w:shd w:val="clear" w:color="auto" w:fill="FFFFFF"/>
        <w:spacing w:before="129" w:after="129" w:line="388" w:lineRule="atLeast"/>
        <w:jc w:val="center"/>
        <w:outlineLvl w:val="1"/>
        <w:rPr>
          <w:rFonts w:ascii="Times New Roman" w:eastAsia="Times New Roman" w:hAnsi="Times New Roman" w:cs="Times New Roman"/>
          <w:color w:val="000000"/>
          <w:sz w:val="23"/>
          <w:szCs w:val="23"/>
        </w:rPr>
      </w:pPr>
      <w:r w:rsidRPr="0095318B">
        <w:rPr>
          <w:rFonts w:ascii="Times New Roman" w:eastAsia="Times New Roman" w:hAnsi="Times New Roman" w:cs="Times New Roman"/>
          <w:color w:val="000000"/>
          <w:sz w:val="23"/>
          <w:szCs w:val="23"/>
        </w:rPr>
        <w:t xml:space="preserve">Jehu’s Assassination of </w:t>
      </w:r>
      <w:proofErr w:type="spellStart"/>
      <w:r w:rsidRPr="0095318B">
        <w:rPr>
          <w:rFonts w:ascii="Times New Roman" w:eastAsia="Times New Roman" w:hAnsi="Times New Roman" w:cs="Times New Roman"/>
          <w:color w:val="000000"/>
          <w:sz w:val="23"/>
          <w:szCs w:val="23"/>
        </w:rPr>
        <w:t>Joram</w:t>
      </w:r>
      <w:proofErr w:type="spellEnd"/>
      <w:r w:rsidRPr="0095318B">
        <w:rPr>
          <w:rFonts w:ascii="Times New Roman" w:eastAsia="Times New Roman" w:hAnsi="Times New Roman" w:cs="Times New Roman"/>
          <w:color w:val="000000"/>
          <w:sz w:val="23"/>
          <w:szCs w:val="23"/>
        </w:rPr>
        <w:t xml:space="preserve"> in </w:t>
      </w:r>
      <w:proofErr w:type="spellStart"/>
      <w:r w:rsidRPr="0095318B">
        <w:rPr>
          <w:rFonts w:ascii="Times New Roman" w:eastAsia="Times New Roman" w:hAnsi="Times New Roman" w:cs="Times New Roman"/>
          <w:color w:val="000000"/>
          <w:sz w:val="23"/>
          <w:szCs w:val="23"/>
        </w:rPr>
        <w:t>Jezreel</w:t>
      </w:r>
      <w:proofErr w:type="spellEnd"/>
    </w:p>
    <w:p w:rsidR="0095318B" w:rsidRPr="0095318B" w:rsidRDefault="0095318B" w:rsidP="0095318B">
      <w:pPr>
        <w:shd w:val="clear" w:color="auto" w:fill="FFFFFF"/>
        <w:spacing w:after="185" w:line="286" w:lineRule="atLeast"/>
        <w:rPr>
          <w:rFonts w:ascii="Times New Roman" w:eastAsia="Times New Roman" w:hAnsi="Times New Roman" w:cs="Times New Roman"/>
          <w:color w:val="000000"/>
          <w:sz w:val="16"/>
          <w:szCs w:val="16"/>
        </w:rPr>
      </w:pPr>
      <w:r w:rsidRPr="0095318B">
        <w:rPr>
          <w:rFonts w:ascii="Times New Roman" w:eastAsia="Times New Roman" w:hAnsi="Times New Roman" w:cs="Times New Roman"/>
          <w:color w:val="000000"/>
          <w:sz w:val="16"/>
          <w:szCs w:val="16"/>
        </w:rPr>
        <w:t xml:space="preserve">According to 2 Kings 9, the prophet Elisha sends a young prophet to the military encampment at </w:t>
      </w:r>
      <w:proofErr w:type="spellStart"/>
      <w:r w:rsidRPr="0095318B">
        <w:rPr>
          <w:rFonts w:ascii="Times New Roman" w:eastAsia="Times New Roman" w:hAnsi="Times New Roman" w:cs="Times New Roman"/>
          <w:color w:val="000000"/>
          <w:sz w:val="16"/>
          <w:szCs w:val="16"/>
        </w:rPr>
        <w:t>Ramot</w:t>
      </w:r>
      <w:proofErr w:type="spellEnd"/>
      <w:r w:rsidRPr="0095318B">
        <w:rPr>
          <w:rFonts w:ascii="Times New Roman" w:eastAsia="Times New Roman" w:hAnsi="Times New Roman" w:cs="Times New Roman"/>
          <w:color w:val="000000"/>
          <w:sz w:val="16"/>
          <w:szCs w:val="16"/>
        </w:rPr>
        <w:t xml:space="preserve"> Gilead, where troops are protecting the border against the army of </w:t>
      </w:r>
      <w:proofErr w:type="spellStart"/>
      <w:r w:rsidRPr="0095318B">
        <w:rPr>
          <w:rFonts w:ascii="Times New Roman" w:eastAsia="Times New Roman" w:hAnsi="Times New Roman" w:cs="Times New Roman"/>
          <w:color w:val="000000"/>
          <w:sz w:val="16"/>
          <w:szCs w:val="16"/>
        </w:rPr>
        <w:t>Hazael</w:t>
      </w:r>
      <w:proofErr w:type="spellEnd"/>
      <w:r w:rsidRPr="0095318B">
        <w:rPr>
          <w:rFonts w:ascii="Times New Roman" w:eastAsia="Times New Roman" w:hAnsi="Times New Roman" w:cs="Times New Roman"/>
          <w:color w:val="000000"/>
          <w:sz w:val="16"/>
          <w:szCs w:val="16"/>
        </w:rPr>
        <w:t xml:space="preserve"> king of Aram, with a message to appoint Jehu, an army general (</w:t>
      </w:r>
      <w:r w:rsidRPr="0095318B">
        <w:rPr>
          <w:rFonts w:ascii="Times New Roman" w:eastAsia="Times New Roman" w:hAnsi="Times New Roman" w:cs="Times New Roman"/>
          <w:color w:val="000000"/>
          <w:sz w:val="16"/>
          <w:szCs w:val="16"/>
          <w:rtl/>
          <w:lang w:bidi="he-IL"/>
        </w:rPr>
        <w:t>שר</w:t>
      </w:r>
      <w:r w:rsidRPr="0095318B">
        <w:rPr>
          <w:rFonts w:ascii="Times New Roman" w:eastAsia="Times New Roman" w:hAnsi="Times New Roman" w:cs="Times New Roman"/>
          <w:color w:val="000000"/>
          <w:sz w:val="16"/>
          <w:szCs w:val="16"/>
        </w:rPr>
        <w:t xml:space="preserve">), as the new king (vv. 1-10), telling him to lead a coup against King </w:t>
      </w:r>
      <w:proofErr w:type="spellStart"/>
      <w:r w:rsidRPr="0095318B">
        <w:rPr>
          <w:rFonts w:ascii="Times New Roman" w:eastAsia="Times New Roman" w:hAnsi="Times New Roman" w:cs="Times New Roman"/>
          <w:color w:val="000000"/>
          <w:sz w:val="16"/>
          <w:szCs w:val="16"/>
        </w:rPr>
        <w:t>Joram</w:t>
      </w:r>
      <w:proofErr w:type="spellEnd"/>
      <w:r w:rsidRPr="0095318B">
        <w:rPr>
          <w:rFonts w:ascii="Times New Roman" w:eastAsia="Times New Roman" w:hAnsi="Times New Roman" w:cs="Times New Roman"/>
          <w:color w:val="000000"/>
          <w:sz w:val="16"/>
          <w:szCs w:val="16"/>
        </w:rPr>
        <w:t>, son of Ahab:</w:t>
      </w:r>
    </w:p>
    <w:p w:rsidR="0095318B" w:rsidRPr="0095318B" w:rsidRDefault="0095318B" w:rsidP="0095318B">
      <w:pPr>
        <w:shd w:val="clear" w:color="auto" w:fill="FFFFFF"/>
        <w:bidi/>
        <w:spacing w:after="100" w:line="286" w:lineRule="atLeast"/>
        <w:textAlignment w:val="top"/>
        <w:rPr>
          <w:rFonts w:ascii="Times New Roman" w:eastAsia="Times New Roman" w:hAnsi="Times New Roman" w:cs="Times New Roman"/>
          <w:color w:val="000000"/>
          <w:sz w:val="16"/>
          <w:szCs w:val="16"/>
        </w:rPr>
      </w:pPr>
      <w:r w:rsidRPr="0095318B">
        <w:rPr>
          <w:rFonts w:ascii="Times New Roman" w:eastAsia="Times New Roman" w:hAnsi="Times New Roman" w:cs="Times New Roman"/>
          <w:color w:val="000000"/>
          <w:sz w:val="12"/>
          <w:szCs w:val="12"/>
          <w:vertAlign w:val="superscript"/>
          <w:rtl/>
          <w:lang w:bidi="he-IL"/>
        </w:rPr>
        <w:t>מלכים ב ט:ז</w:t>
      </w:r>
      <w:r w:rsidRPr="0095318B">
        <w:rPr>
          <w:rFonts w:ascii="Times New Roman" w:eastAsia="Times New Roman" w:hAnsi="Times New Roman" w:cs="Times New Roman"/>
          <w:color w:val="000000"/>
          <w:sz w:val="16"/>
          <w:szCs w:val="16"/>
          <w:rtl/>
        </w:rPr>
        <w:t> </w:t>
      </w:r>
      <w:r w:rsidRPr="0095318B">
        <w:rPr>
          <w:rFonts w:ascii="Times New Roman" w:eastAsia="Times New Roman" w:hAnsi="Times New Roman" w:cs="Times New Roman"/>
          <w:color w:val="000000"/>
          <w:sz w:val="16"/>
          <w:szCs w:val="16"/>
          <w:rtl/>
          <w:lang w:bidi="he-IL"/>
        </w:rPr>
        <w:t>וְהִכִּיתָה אֶת בֵּית אַחְאָב אֲדֹנֶיךָ וְנִקַּמְתִּי דְּמֵי עֲבָדַי הַנְּבִיאִים וּדְמֵי כָּל עַבְדֵי יְ-</w:t>
      </w:r>
      <w:proofErr w:type="spellStart"/>
      <w:r w:rsidRPr="0095318B">
        <w:rPr>
          <w:rFonts w:ascii="Times New Roman" w:eastAsia="Times New Roman" w:hAnsi="Times New Roman" w:cs="Times New Roman"/>
          <w:color w:val="000000"/>
          <w:sz w:val="16"/>
          <w:szCs w:val="16"/>
          <w:rtl/>
          <w:lang w:bidi="he-IL"/>
        </w:rPr>
        <w:t>הוָה</w:t>
      </w:r>
      <w:proofErr w:type="spellEnd"/>
      <w:r w:rsidRPr="0095318B">
        <w:rPr>
          <w:rFonts w:ascii="Times New Roman" w:eastAsia="Times New Roman" w:hAnsi="Times New Roman" w:cs="Times New Roman"/>
          <w:color w:val="000000"/>
          <w:sz w:val="16"/>
          <w:szCs w:val="16"/>
          <w:rtl/>
          <w:lang w:bidi="he-IL"/>
        </w:rPr>
        <w:t xml:space="preserve"> מִיַּד אִיזָבֶל.</w:t>
      </w:r>
      <w:r w:rsidRPr="0095318B">
        <w:rPr>
          <w:rFonts w:ascii="Times New Roman" w:eastAsia="Times New Roman" w:hAnsi="Times New Roman" w:cs="Times New Roman"/>
          <w:color w:val="000000"/>
          <w:sz w:val="12"/>
          <w:szCs w:val="12"/>
          <w:vertAlign w:val="superscript"/>
          <w:rtl/>
          <w:lang w:bidi="he-IL"/>
        </w:rPr>
        <w:t>ט:ח</w:t>
      </w:r>
      <w:r w:rsidRPr="0095318B">
        <w:rPr>
          <w:rFonts w:ascii="Times New Roman" w:eastAsia="Times New Roman" w:hAnsi="Times New Roman" w:cs="Times New Roman"/>
          <w:color w:val="000000"/>
          <w:sz w:val="16"/>
          <w:szCs w:val="16"/>
          <w:rtl/>
        </w:rPr>
        <w:t> </w:t>
      </w:r>
      <w:r w:rsidRPr="0095318B">
        <w:rPr>
          <w:rFonts w:ascii="Times New Roman" w:eastAsia="Times New Roman" w:hAnsi="Times New Roman" w:cs="Times New Roman"/>
          <w:color w:val="000000"/>
          <w:sz w:val="16"/>
          <w:szCs w:val="16"/>
          <w:rtl/>
          <w:lang w:bidi="he-IL"/>
        </w:rPr>
        <w:t>וְאָבַד כָּל בֵּית אַחְאָב וְהִכְרַתִּי לְאַחְאָב מַשְׁתִּין בְּקִיר וְעָצוּר וְעָזוּב בְּיִשְׂרָאֵל.</w:t>
      </w:r>
    </w:p>
    <w:p w:rsidR="0095318B" w:rsidRPr="0095318B" w:rsidRDefault="0095318B" w:rsidP="0095318B">
      <w:pPr>
        <w:shd w:val="clear" w:color="auto" w:fill="FFFFFF"/>
        <w:spacing w:after="0" w:line="258" w:lineRule="atLeast"/>
        <w:rPr>
          <w:rFonts w:ascii="Times New Roman" w:eastAsia="Times New Roman" w:hAnsi="Times New Roman" w:cs="Times New Roman"/>
          <w:color w:val="000000"/>
          <w:sz w:val="14"/>
          <w:szCs w:val="14"/>
          <w:rtl/>
        </w:rPr>
      </w:pPr>
      <w:r w:rsidRPr="0095318B">
        <w:rPr>
          <w:rFonts w:ascii="Times New Roman" w:eastAsia="Times New Roman" w:hAnsi="Times New Roman" w:cs="Times New Roman"/>
          <w:color w:val="000000"/>
          <w:sz w:val="14"/>
          <w:szCs w:val="14"/>
        </w:rPr>
        <w:t> </w:t>
      </w:r>
    </w:p>
    <w:p w:rsidR="0095318B" w:rsidRDefault="0095318B" w:rsidP="0095318B">
      <w:pPr>
        <w:shd w:val="clear" w:color="auto" w:fill="FFFFFF"/>
        <w:spacing w:after="0" w:line="286" w:lineRule="atLeast"/>
        <w:textAlignment w:val="top"/>
        <w:rPr>
          <w:rFonts w:ascii="Times New Roman" w:eastAsia="Times New Roman" w:hAnsi="Times New Roman" w:cs="Times New Roman"/>
          <w:color w:val="000000"/>
          <w:sz w:val="14"/>
          <w:szCs w:val="14"/>
        </w:rPr>
      </w:pPr>
      <w:r w:rsidRPr="0095318B">
        <w:rPr>
          <w:rFonts w:ascii="Times New Roman" w:eastAsia="Times New Roman" w:hAnsi="Times New Roman" w:cs="Times New Roman"/>
          <w:color w:val="000000"/>
          <w:sz w:val="10"/>
          <w:szCs w:val="10"/>
          <w:vertAlign w:val="superscript"/>
        </w:rPr>
        <w:lastRenderedPageBreak/>
        <w:t>2 Kings 9:7</w:t>
      </w:r>
      <w:r w:rsidRPr="0095318B">
        <w:rPr>
          <w:rFonts w:ascii="Times New Roman" w:eastAsia="Times New Roman" w:hAnsi="Times New Roman" w:cs="Times New Roman"/>
          <w:color w:val="000000"/>
          <w:sz w:val="14"/>
          <w:szCs w:val="14"/>
        </w:rPr>
        <w:t> You shall strike down the House of Ahab your master; thus will I avenge on Jezebel the blood of My servants the prophets, and the blood of the other servants of YHWH. </w:t>
      </w:r>
      <w:r w:rsidRPr="0095318B">
        <w:rPr>
          <w:rFonts w:ascii="Times New Roman" w:eastAsia="Times New Roman" w:hAnsi="Times New Roman" w:cs="Times New Roman"/>
          <w:color w:val="000000"/>
          <w:sz w:val="10"/>
          <w:szCs w:val="10"/>
          <w:vertAlign w:val="superscript"/>
        </w:rPr>
        <w:t>9:8</w:t>
      </w:r>
      <w:r w:rsidRPr="0095318B">
        <w:rPr>
          <w:rFonts w:ascii="Times New Roman" w:eastAsia="Times New Roman" w:hAnsi="Times New Roman" w:cs="Times New Roman"/>
          <w:color w:val="000000"/>
          <w:sz w:val="14"/>
          <w:szCs w:val="14"/>
        </w:rPr>
        <w:t> </w:t>
      </w:r>
      <w:proofErr w:type="gramStart"/>
      <w:r w:rsidRPr="0095318B">
        <w:rPr>
          <w:rFonts w:ascii="Times New Roman" w:eastAsia="Times New Roman" w:hAnsi="Times New Roman" w:cs="Times New Roman"/>
          <w:color w:val="000000"/>
          <w:sz w:val="14"/>
          <w:szCs w:val="14"/>
        </w:rPr>
        <w:t>The</w:t>
      </w:r>
      <w:proofErr w:type="gramEnd"/>
      <w:r w:rsidRPr="0095318B">
        <w:rPr>
          <w:rFonts w:ascii="Times New Roman" w:eastAsia="Times New Roman" w:hAnsi="Times New Roman" w:cs="Times New Roman"/>
          <w:color w:val="000000"/>
          <w:sz w:val="14"/>
          <w:szCs w:val="14"/>
        </w:rPr>
        <w:t xml:space="preserve"> whole House of Ahab shall perish, and I will cut off every male belonging to Ahab, bond and free in Israel.</w:t>
      </w:r>
    </w:p>
    <w:p w:rsidR="00DE23FE" w:rsidRPr="0095318B" w:rsidRDefault="00DE23FE" w:rsidP="0095318B">
      <w:pPr>
        <w:shd w:val="clear" w:color="auto" w:fill="FFFFFF"/>
        <w:spacing w:after="0" w:line="286" w:lineRule="atLeast"/>
        <w:textAlignment w:val="top"/>
        <w:rPr>
          <w:rFonts w:ascii="Times New Roman" w:eastAsia="Times New Roman" w:hAnsi="Times New Roman" w:cs="Times New Roman"/>
          <w:color w:val="000000"/>
          <w:sz w:val="14"/>
          <w:szCs w:val="14"/>
        </w:rPr>
      </w:pPr>
    </w:p>
    <w:p w:rsidR="0095318B" w:rsidRPr="0095318B" w:rsidRDefault="0095318B" w:rsidP="0095318B">
      <w:pPr>
        <w:shd w:val="clear" w:color="auto" w:fill="FFFFFF"/>
        <w:spacing w:after="185" w:line="286" w:lineRule="atLeast"/>
        <w:rPr>
          <w:rFonts w:ascii="Times New Roman" w:eastAsia="Times New Roman" w:hAnsi="Times New Roman" w:cs="Times New Roman"/>
          <w:color w:val="000000"/>
          <w:sz w:val="16"/>
          <w:szCs w:val="16"/>
        </w:rPr>
      </w:pPr>
      <w:r w:rsidRPr="0095318B">
        <w:rPr>
          <w:rFonts w:ascii="Times New Roman" w:eastAsia="Times New Roman" w:hAnsi="Times New Roman" w:cs="Times New Roman"/>
          <w:color w:val="000000"/>
          <w:sz w:val="16"/>
          <w:szCs w:val="16"/>
        </w:rPr>
        <w:t xml:space="preserve">Jehu accepts the charge, and immediately rides towards </w:t>
      </w:r>
      <w:proofErr w:type="spellStart"/>
      <w:r w:rsidRPr="0095318B">
        <w:rPr>
          <w:rFonts w:ascii="Times New Roman" w:eastAsia="Times New Roman" w:hAnsi="Times New Roman" w:cs="Times New Roman"/>
          <w:color w:val="000000"/>
          <w:sz w:val="16"/>
          <w:szCs w:val="16"/>
        </w:rPr>
        <w:t>Jezreel</w:t>
      </w:r>
      <w:proofErr w:type="spellEnd"/>
      <w:r w:rsidRPr="0095318B">
        <w:rPr>
          <w:rFonts w:ascii="Times New Roman" w:eastAsia="Times New Roman" w:hAnsi="Times New Roman" w:cs="Times New Roman"/>
          <w:color w:val="000000"/>
          <w:sz w:val="16"/>
          <w:szCs w:val="16"/>
        </w:rPr>
        <w:t xml:space="preserve"> where, we are told, King </w:t>
      </w:r>
      <w:proofErr w:type="spellStart"/>
      <w:r w:rsidRPr="0095318B">
        <w:rPr>
          <w:rFonts w:ascii="Times New Roman" w:eastAsia="Times New Roman" w:hAnsi="Times New Roman" w:cs="Times New Roman"/>
          <w:color w:val="000000"/>
          <w:sz w:val="16"/>
          <w:szCs w:val="16"/>
        </w:rPr>
        <w:t>Joram</w:t>
      </w:r>
      <w:proofErr w:type="spellEnd"/>
      <w:r w:rsidRPr="0095318B">
        <w:rPr>
          <w:rFonts w:ascii="Times New Roman" w:eastAsia="Times New Roman" w:hAnsi="Times New Roman" w:cs="Times New Roman"/>
          <w:color w:val="000000"/>
          <w:sz w:val="16"/>
          <w:szCs w:val="16"/>
        </w:rPr>
        <w:t xml:space="preserve"> is convalescing from a battle wound (vv. 11-16).</w:t>
      </w:r>
    </w:p>
    <w:p w:rsidR="0095318B" w:rsidRPr="0095318B" w:rsidRDefault="0095318B" w:rsidP="0095318B">
      <w:pPr>
        <w:shd w:val="clear" w:color="auto" w:fill="FFFFFF"/>
        <w:spacing w:after="185" w:line="286" w:lineRule="atLeast"/>
        <w:rPr>
          <w:rFonts w:ascii="Times New Roman" w:eastAsia="Times New Roman" w:hAnsi="Times New Roman" w:cs="Times New Roman"/>
          <w:color w:val="000000"/>
          <w:sz w:val="16"/>
          <w:szCs w:val="16"/>
        </w:rPr>
      </w:pPr>
      <w:r w:rsidRPr="0095318B">
        <w:rPr>
          <w:rFonts w:ascii="Times New Roman" w:eastAsia="Times New Roman" w:hAnsi="Times New Roman" w:cs="Times New Roman"/>
          <w:color w:val="000000"/>
          <w:sz w:val="16"/>
          <w:szCs w:val="16"/>
        </w:rPr>
        <w:t xml:space="preserve">After repeated failed attempts to get Jehu to state his business, </w:t>
      </w:r>
      <w:proofErr w:type="spellStart"/>
      <w:r w:rsidRPr="0095318B">
        <w:rPr>
          <w:rFonts w:ascii="Times New Roman" w:eastAsia="Times New Roman" w:hAnsi="Times New Roman" w:cs="Times New Roman"/>
          <w:color w:val="000000"/>
          <w:sz w:val="16"/>
          <w:szCs w:val="16"/>
        </w:rPr>
        <w:t>Joram</w:t>
      </w:r>
      <w:proofErr w:type="spellEnd"/>
      <w:r w:rsidRPr="0095318B">
        <w:rPr>
          <w:rFonts w:ascii="Times New Roman" w:eastAsia="Times New Roman" w:hAnsi="Times New Roman" w:cs="Times New Roman"/>
          <w:color w:val="000000"/>
          <w:sz w:val="16"/>
          <w:szCs w:val="16"/>
        </w:rPr>
        <w:t xml:space="preserve">, together with </w:t>
      </w:r>
      <w:proofErr w:type="spellStart"/>
      <w:r w:rsidRPr="0095318B">
        <w:rPr>
          <w:rFonts w:ascii="Times New Roman" w:eastAsia="Times New Roman" w:hAnsi="Times New Roman" w:cs="Times New Roman"/>
          <w:color w:val="000000"/>
          <w:sz w:val="16"/>
          <w:szCs w:val="16"/>
        </w:rPr>
        <w:t>Ahaziah</w:t>
      </w:r>
      <w:proofErr w:type="spellEnd"/>
      <w:r w:rsidRPr="0095318B">
        <w:rPr>
          <w:rFonts w:ascii="Times New Roman" w:eastAsia="Times New Roman" w:hAnsi="Times New Roman" w:cs="Times New Roman"/>
          <w:color w:val="000000"/>
          <w:sz w:val="16"/>
          <w:szCs w:val="16"/>
        </w:rPr>
        <w:t xml:space="preserve"> king of Judah who happened to be visiting, go out to meet Jehu:</w:t>
      </w:r>
    </w:p>
    <w:p w:rsidR="0095318B" w:rsidRPr="0095318B" w:rsidRDefault="0095318B" w:rsidP="0095318B">
      <w:pPr>
        <w:shd w:val="clear" w:color="auto" w:fill="FFFFFF"/>
        <w:bidi/>
        <w:spacing w:after="100" w:line="286" w:lineRule="atLeast"/>
        <w:textAlignment w:val="top"/>
        <w:rPr>
          <w:rFonts w:ascii="Times New Roman" w:eastAsia="Times New Roman" w:hAnsi="Times New Roman" w:cs="Times New Roman"/>
          <w:color w:val="000000"/>
          <w:sz w:val="16"/>
          <w:szCs w:val="16"/>
        </w:rPr>
      </w:pPr>
      <w:r w:rsidRPr="0095318B">
        <w:rPr>
          <w:rFonts w:ascii="Times New Roman" w:eastAsia="Times New Roman" w:hAnsi="Times New Roman" w:cs="Times New Roman"/>
          <w:color w:val="000000"/>
          <w:sz w:val="12"/>
          <w:szCs w:val="12"/>
          <w:vertAlign w:val="superscript"/>
          <w:rtl/>
          <w:lang w:bidi="he-IL"/>
        </w:rPr>
        <w:t>מלכים ב ט:כא</w:t>
      </w:r>
      <w:r w:rsidRPr="0095318B">
        <w:rPr>
          <w:rFonts w:ascii="Times New Roman" w:eastAsia="Times New Roman" w:hAnsi="Times New Roman" w:cs="Times New Roman"/>
          <w:color w:val="000000"/>
          <w:sz w:val="16"/>
          <w:szCs w:val="16"/>
          <w:rtl/>
        </w:rPr>
        <w:t> …</w:t>
      </w:r>
      <w:r w:rsidRPr="0095318B">
        <w:rPr>
          <w:rFonts w:ascii="Times New Roman" w:eastAsia="Times New Roman" w:hAnsi="Times New Roman" w:cs="Times New Roman"/>
          <w:color w:val="000000"/>
          <w:sz w:val="16"/>
          <w:szCs w:val="16"/>
          <w:rtl/>
          <w:lang w:bidi="he-IL"/>
        </w:rPr>
        <w:t>וַיֵּצְאוּ לִקְרַאת יֵהוּא וַיִּמְצָאֻהוּ בְּחֶלְקַת נָבוֹת הַיִּזְרְעֵאלִי. </w:t>
      </w:r>
      <w:r w:rsidRPr="0095318B">
        <w:rPr>
          <w:rFonts w:ascii="Times New Roman" w:eastAsia="Times New Roman" w:hAnsi="Times New Roman" w:cs="Times New Roman"/>
          <w:color w:val="000000"/>
          <w:sz w:val="12"/>
          <w:szCs w:val="12"/>
          <w:vertAlign w:val="superscript"/>
          <w:rtl/>
          <w:lang w:bidi="he-IL"/>
        </w:rPr>
        <w:t>ט:כב</w:t>
      </w:r>
      <w:r w:rsidRPr="0095318B">
        <w:rPr>
          <w:rFonts w:ascii="Times New Roman" w:eastAsia="Times New Roman" w:hAnsi="Times New Roman" w:cs="Times New Roman"/>
          <w:color w:val="000000"/>
          <w:sz w:val="16"/>
          <w:szCs w:val="16"/>
          <w:rtl/>
          <w:lang w:bidi="he-IL"/>
        </w:rPr>
        <w:t>וַיְהִי כִּרְאוֹת יְהוֹרָם אֶת יֵהוּא וַיֹּאמֶר הֲשָׁלוֹם יֵהוּא וַיֹּאמֶר מָה הַשָּׁלוֹם עַד זְנוּנֵי אִיזֶבֶל אִמְּךָ וּכְשָׁפֶיהָ הָרַבִּים. </w:t>
      </w:r>
      <w:r w:rsidRPr="0095318B">
        <w:rPr>
          <w:rFonts w:ascii="Times New Roman" w:eastAsia="Times New Roman" w:hAnsi="Times New Roman" w:cs="Times New Roman"/>
          <w:color w:val="000000"/>
          <w:sz w:val="12"/>
          <w:szCs w:val="12"/>
          <w:vertAlign w:val="superscript"/>
          <w:rtl/>
          <w:lang w:bidi="he-IL"/>
        </w:rPr>
        <w:t>ט:כג</w:t>
      </w:r>
      <w:r w:rsidRPr="0095318B">
        <w:rPr>
          <w:rFonts w:ascii="Times New Roman" w:eastAsia="Times New Roman" w:hAnsi="Times New Roman" w:cs="Times New Roman"/>
          <w:color w:val="000000"/>
          <w:sz w:val="16"/>
          <w:szCs w:val="16"/>
          <w:rtl/>
          <w:lang w:bidi="he-IL"/>
        </w:rPr>
        <w:t xml:space="preserve">וַיַּהֲפֹךְ יְהוֹרָם יָדָיו </w:t>
      </w:r>
      <w:proofErr w:type="spellStart"/>
      <w:r w:rsidRPr="0095318B">
        <w:rPr>
          <w:rFonts w:ascii="Times New Roman" w:eastAsia="Times New Roman" w:hAnsi="Times New Roman" w:cs="Times New Roman"/>
          <w:color w:val="000000"/>
          <w:sz w:val="16"/>
          <w:szCs w:val="16"/>
          <w:rtl/>
          <w:lang w:bidi="he-IL"/>
        </w:rPr>
        <w:t>וַיָּנֹס</w:t>
      </w:r>
      <w:proofErr w:type="spellEnd"/>
      <w:r w:rsidRPr="0095318B">
        <w:rPr>
          <w:rFonts w:ascii="Times New Roman" w:eastAsia="Times New Roman" w:hAnsi="Times New Roman" w:cs="Times New Roman"/>
          <w:color w:val="000000"/>
          <w:sz w:val="16"/>
          <w:szCs w:val="16"/>
          <w:rtl/>
          <w:lang w:bidi="he-IL"/>
        </w:rPr>
        <w:t xml:space="preserve"> וַיֹּאמֶר אֶל אֲחַזְיָהוּ מִרְמָה </w:t>
      </w:r>
      <w:proofErr w:type="spellStart"/>
      <w:r w:rsidRPr="0095318B">
        <w:rPr>
          <w:rFonts w:ascii="Times New Roman" w:eastAsia="Times New Roman" w:hAnsi="Times New Roman" w:cs="Times New Roman"/>
          <w:color w:val="000000"/>
          <w:sz w:val="16"/>
          <w:szCs w:val="16"/>
          <w:rtl/>
          <w:lang w:bidi="he-IL"/>
        </w:rPr>
        <w:t>אֲחַזְיָה</w:t>
      </w:r>
      <w:proofErr w:type="spellEnd"/>
      <w:r w:rsidRPr="0095318B">
        <w:rPr>
          <w:rFonts w:ascii="Times New Roman" w:eastAsia="Times New Roman" w:hAnsi="Times New Roman" w:cs="Times New Roman"/>
          <w:color w:val="000000"/>
          <w:sz w:val="16"/>
          <w:szCs w:val="16"/>
          <w:rtl/>
          <w:lang w:bidi="he-IL"/>
        </w:rPr>
        <w:t>.</w:t>
      </w:r>
    </w:p>
    <w:p w:rsidR="0095318B" w:rsidRPr="0095318B" w:rsidRDefault="0095318B" w:rsidP="0095318B">
      <w:pPr>
        <w:shd w:val="clear" w:color="auto" w:fill="FFFFFF"/>
        <w:spacing w:after="0" w:line="258" w:lineRule="atLeast"/>
        <w:rPr>
          <w:rFonts w:ascii="Times New Roman" w:eastAsia="Times New Roman" w:hAnsi="Times New Roman" w:cs="Times New Roman"/>
          <w:color w:val="000000"/>
          <w:sz w:val="14"/>
          <w:szCs w:val="14"/>
          <w:rtl/>
        </w:rPr>
      </w:pPr>
      <w:r w:rsidRPr="0095318B">
        <w:rPr>
          <w:rFonts w:ascii="Times New Roman" w:eastAsia="Times New Roman" w:hAnsi="Times New Roman" w:cs="Times New Roman"/>
          <w:color w:val="000000"/>
          <w:sz w:val="14"/>
          <w:szCs w:val="14"/>
        </w:rPr>
        <w:t> </w:t>
      </w:r>
    </w:p>
    <w:p w:rsidR="0095318B" w:rsidRPr="0095318B" w:rsidRDefault="0095318B" w:rsidP="0095318B">
      <w:pPr>
        <w:shd w:val="clear" w:color="auto" w:fill="FFFFFF"/>
        <w:spacing w:after="0" w:line="286" w:lineRule="atLeast"/>
        <w:textAlignment w:val="top"/>
        <w:rPr>
          <w:rFonts w:ascii="Times New Roman" w:eastAsia="Times New Roman" w:hAnsi="Times New Roman" w:cs="Times New Roman"/>
          <w:color w:val="000000"/>
          <w:sz w:val="14"/>
          <w:szCs w:val="14"/>
        </w:rPr>
      </w:pPr>
      <w:r w:rsidRPr="0095318B">
        <w:rPr>
          <w:rFonts w:ascii="Times New Roman" w:eastAsia="Times New Roman" w:hAnsi="Times New Roman" w:cs="Times New Roman"/>
          <w:color w:val="000000"/>
          <w:sz w:val="10"/>
          <w:szCs w:val="10"/>
          <w:vertAlign w:val="superscript"/>
        </w:rPr>
        <w:t>2 Kings 9:21</w:t>
      </w:r>
      <w:r w:rsidRPr="0095318B">
        <w:rPr>
          <w:rFonts w:ascii="Times New Roman" w:eastAsia="Times New Roman" w:hAnsi="Times New Roman" w:cs="Times New Roman"/>
          <w:color w:val="000000"/>
          <w:sz w:val="14"/>
          <w:szCs w:val="14"/>
        </w:rPr>
        <w:t xml:space="preserve"> …They met him at the field of </w:t>
      </w:r>
      <w:proofErr w:type="spellStart"/>
      <w:r w:rsidRPr="0095318B">
        <w:rPr>
          <w:rFonts w:ascii="Times New Roman" w:eastAsia="Times New Roman" w:hAnsi="Times New Roman" w:cs="Times New Roman"/>
          <w:color w:val="000000"/>
          <w:sz w:val="14"/>
          <w:szCs w:val="14"/>
        </w:rPr>
        <w:t>Naboth</w:t>
      </w:r>
      <w:proofErr w:type="spellEnd"/>
      <w:r w:rsidRPr="0095318B">
        <w:rPr>
          <w:rFonts w:ascii="Times New Roman" w:eastAsia="Times New Roman" w:hAnsi="Times New Roman" w:cs="Times New Roman"/>
          <w:color w:val="000000"/>
          <w:sz w:val="14"/>
          <w:szCs w:val="14"/>
        </w:rPr>
        <w:t xml:space="preserve"> the </w:t>
      </w:r>
      <w:proofErr w:type="spellStart"/>
      <w:r w:rsidRPr="0095318B">
        <w:rPr>
          <w:rFonts w:ascii="Times New Roman" w:eastAsia="Times New Roman" w:hAnsi="Times New Roman" w:cs="Times New Roman"/>
          <w:color w:val="000000"/>
          <w:sz w:val="14"/>
          <w:szCs w:val="14"/>
        </w:rPr>
        <w:t>Jezreelite</w:t>
      </w:r>
      <w:proofErr w:type="spellEnd"/>
      <w:r w:rsidRPr="0095318B">
        <w:rPr>
          <w:rFonts w:ascii="Times New Roman" w:eastAsia="Times New Roman" w:hAnsi="Times New Roman" w:cs="Times New Roman"/>
          <w:color w:val="000000"/>
          <w:sz w:val="14"/>
          <w:szCs w:val="14"/>
        </w:rPr>
        <w:t>. </w:t>
      </w:r>
      <w:r w:rsidRPr="0095318B">
        <w:rPr>
          <w:rFonts w:ascii="Times New Roman" w:eastAsia="Times New Roman" w:hAnsi="Times New Roman" w:cs="Times New Roman"/>
          <w:color w:val="000000"/>
          <w:sz w:val="10"/>
          <w:szCs w:val="10"/>
          <w:vertAlign w:val="superscript"/>
        </w:rPr>
        <w:t>9:22</w:t>
      </w:r>
      <w:r w:rsidRPr="0095318B">
        <w:rPr>
          <w:rFonts w:ascii="Times New Roman" w:eastAsia="Times New Roman" w:hAnsi="Times New Roman" w:cs="Times New Roman"/>
          <w:color w:val="000000"/>
          <w:sz w:val="14"/>
          <w:szCs w:val="14"/>
        </w:rPr>
        <w:t xml:space="preserve"> When </w:t>
      </w:r>
      <w:proofErr w:type="spellStart"/>
      <w:r w:rsidRPr="0095318B">
        <w:rPr>
          <w:rFonts w:ascii="Times New Roman" w:eastAsia="Times New Roman" w:hAnsi="Times New Roman" w:cs="Times New Roman"/>
          <w:color w:val="000000"/>
          <w:sz w:val="14"/>
          <w:szCs w:val="14"/>
        </w:rPr>
        <w:t>Joram</w:t>
      </w:r>
      <w:proofErr w:type="spellEnd"/>
      <w:r w:rsidRPr="0095318B">
        <w:rPr>
          <w:rFonts w:ascii="Times New Roman" w:eastAsia="Times New Roman" w:hAnsi="Times New Roman" w:cs="Times New Roman"/>
          <w:color w:val="000000"/>
          <w:sz w:val="14"/>
          <w:szCs w:val="14"/>
        </w:rPr>
        <w:t xml:space="preserve"> saw Jehu, he asked, “Is all well, Jehu?” But Jehu replied, “How can all be well as long as your mother Jezebel carries on her countless harlotries and sorceries?” </w:t>
      </w:r>
      <w:r w:rsidRPr="0095318B">
        <w:rPr>
          <w:rFonts w:ascii="Times New Roman" w:eastAsia="Times New Roman" w:hAnsi="Times New Roman" w:cs="Times New Roman"/>
          <w:color w:val="000000"/>
          <w:sz w:val="10"/>
          <w:szCs w:val="10"/>
          <w:vertAlign w:val="superscript"/>
        </w:rPr>
        <w:t>9:23</w:t>
      </w:r>
      <w:r w:rsidRPr="0095318B">
        <w:rPr>
          <w:rFonts w:ascii="Times New Roman" w:eastAsia="Times New Roman" w:hAnsi="Times New Roman" w:cs="Times New Roman"/>
          <w:color w:val="000000"/>
          <w:sz w:val="14"/>
          <w:szCs w:val="14"/>
        </w:rPr>
        <w:t xml:space="preserve"> Thereupon </w:t>
      </w:r>
      <w:proofErr w:type="spellStart"/>
      <w:r w:rsidRPr="0095318B">
        <w:rPr>
          <w:rFonts w:ascii="Times New Roman" w:eastAsia="Times New Roman" w:hAnsi="Times New Roman" w:cs="Times New Roman"/>
          <w:color w:val="000000"/>
          <w:sz w:val="14"/>
          <w:szCs w:val="14"/>
        </w:rPr>
        <w:t>Joram</w:t>
      </w:r>
      <w:proofErr w:type="spellEnd"/>
      <w:r w:rsidRPr="0095318B">
        <w:rPr>
          <w:rFonts w:ascii="Times New Roman" w:eastAsia="Times New Roman" w:hAnsi="Times New Roman" w:cs="Times New Roman"/>
          <w:color w:val="000000"/>
          <w:sz w:val="14"/>
          <w:szCs w:val="14"/>
        </w:rPr>
        <w:t xml:space="preserve"> reined about and fled, crying out to </w:t>
      </w:r>
      <w:proofErr w:type="spellStart"/>
      <w:r w:rsidRPr="0095318B">
        <w:rPr>
          <w:rFonts w:ascii="Times New Roman" w:eastAsia="Times New Roman" w:hAnsi="Times New Roman" w:cs="Times New Roman"/>
          <w:color w:val="000000"/>
          <w:sz w:val="14"/>
          <w:szCs w:val="14"/>
        </w:rPr>
        <w:t>Ahaziah</w:t>
      </w:r>
      <w:proofErr w:type="spellEnd"/>
      <w:r w:rsidRPr="0095318B">
        <w:rPr>
          <w:rFonts w:ascii="Times New Roman" w:eastAsia="Times New Roman" w:hAnsi="Times New Roman" w:cs="Times New Roman"/>
          <w:color w:val="000000"/>
          <w:sz w:val="14"/>
          <w:szCs w:val="14"/>
        </w:rPr>
        <w:t xml:space="preserve">, “Treason, </w:t>
      </w:r>
      <w:proofErr w:type="spellStart"/>
      <w:r w:rsidRPr="0095318B">
        <w:rPr>
          <w:rFonts w:ascii="Times New Roman" w:eastAsia="Times New Roman" w:hAnsi="Times New Roman" w:cs="Times New Roman"/>
          <w:color w:val="000000"/>
          <w:sz w:val="14"/>
          <w:szCs w:val="14"/>
        </w:rPr>
        <w:t>Ahaziah</w:t>
      </w:r>
      <w:proofErr w:type="spellEnd"/>
      <w:r w:rsidRPr="0095318B">
        <w:rPr>
          <w:rFonts w:ascii="Times New Roman" w:eastAsia="Times New Roman" w:hAnsi="Times New Roman" w:cs="Times New Roman"/>
          <w:color w:val="000000"/>
          <w:sz w:val="14"/>
          <w:szCs w:val="14"/>
        </w:rPr>
        <w:t>!”</w:t>
      </w:r>
    </w:p>
    <w:p w:rsidR="0095318B" w:rsidRPr="0095318B" w:rsidRDefault="0095318B" w:rsidP="0095318B">
      <w:pPr>
        <w:shd w:val="clear" w:color="auto" w:fill="FFFFFF"/>
        <w:spacing w:after="0" w:line="258" w:lineRule="atLeast"/>
        <w:rPr>
          <w:rFonts w:ascii="Times New Roman" w:eastAsia="Times New Roman" w:hAnsi="Times New Roman" w:cs="Times New Roman"/>
          <w:color w:val="000000"/>
          <w:sz w:val="14"/>
          <w:szCs w:val="14"/>
        </w:rPr>
      </w:pPr>
      <w:r w:rsidRPr="0095318B">
        <w:rPr>
          <w:rFonts w:ascii="Times New Roman" w:eastAsia="Times New Roman" w:hAnsi="Times New Roman" w:cs="Times New Roman"/>
          <w:color w:val="000000"/>
          <w:sz w:val="14"/>
          <w:szCs w:val="14"/>
        </w:rPr>
        <w:t> </w:t>
      </w:r>
    </w:p>
    <w:p w:rsidR="0095318B" w:rsidRPr="0095318B" w:rsidRDefault="0095318B" w:rsidP="0095318B">
      <w:pPr>
        <w:shd w:val="clear" w:color="auto" w:fill="FFFFFF"/>
        <w:bidi/>
        <w:spacing w:after="0" w:line="286" w:lineRule="atLeast"/>
        <w:textAlignment w:val="top"/>
        <w:rPr>
          <w:rFonts w:ascii="Times New Roman" w:eastAsia="Times New Roman" w:hAnsi="Times New Roman" w:cs="Times New Roman"/>
          <w:color w:val="000000"/>
          <w:sz w:val="16"/>
          <w:szCs w:val="16"/>
        </w:rPr>
      </w:pPr>
      <w:r w:rsidRPr="0095318B">
        <w:rPr>
          <w:rFonts w:ascii="Times New Roman" w:eastAsia="Times New Roman" w:hAnsi="Times New Roman" w:cs="Times New Roman"/>
          <w:color w:val="000000"/>
          <w:sz w:val="12"/>
          <w:szCs w:val="12"/>
          <w:vertAlign w:val="superscript"/>
          <w:rtl/>
          <w:lang w:bidi="he-IL"/>
        </w:rPr>
        <w:t>ט:כד</w:t>
      </w:r>
      <w:r w:rsidRPr="0095318B">
        <w:rPr>
          <w:rFonts w:ascii="Times New Roman" w:eastAsia="Times New Roman" w:hAnsi="Times New Roman" w:cs="Times New Roman"/>
          <w:color w:val="000000"/>
          <w:sz w:val="16"/>
          <w:szCs w:val="16"/>
          <w:rtl/>
        </w:rPr>
        <w:t> </w:t>
      </w:r>
      <w:r w:rsidRPr="0095318B">
        <w:rPr>
          <w:rFonts w:ascii="Times New Roman" w:eastAsia="Times New Roman" w:hAnsi="Times New Roman" w:cs="Times New Roman"/>
          <w:color w:val="000000"/>
          <w:sz w:val="16"/>
          <w:szCs w:val="16"/>
          <w:rtl/>
          <w:lang w:bidi="he-IL"/>
        </w:rPr>
        <w:t xml:space="preserve">וְיֵהוּא מִלֵּא יָדוֹ בַקֶּשֶׁת </w:t>
      </w:r>
      <w:proofErr w:type="spellStart"/>
      <w:r w:rsidRPr="0095318B">
        <w:rPr>
          <w:rFonts w:ascii="Times New Roman" w:eastAsia="Times New Roman" w:hAnsi="Times New Roman" w:cs="Times New Roman"/>
          <w:color w:val="000000"/>
          <w:sz w:val="16"/>
          <w:szCs w:val="16"/>
          <w:rtl/>
          <w:lang w:bidi="he-IL"/>
        </w:rPr>
        <w:t>וַיַּךְ</w:t>
      </w:r>
      <w:proofErr w:type="spellEnd"/>
      <w:r w:rsidRPr="0095318B">
        <w:rPr>
          <w:rFonts w:ascii="Times New Roman" w:eastAsia="Times New Roman" w:hAnsi="Times New Roman" w:cs="Times New Roman"/>
          <w:color w:val="000000"/>
          <w:sz w:val="16"/>
          <w:szCs w:val="16"/>
          <w:rtl/>
          <w:lang w:bidi="he-IL"/>
        </w:rPr>
        <w:t xml:space="preserve"> אֶת יְהוֹרָם בֵּין זְרֹעָיו וַיֵּצֵא הַחֵצִי מִלִּבּוֹ וַיִּכְרַע בְּרִכְבּוֹ. </w:t>
      </w:r>
      <w:r w:rsidRPr="0095318B">
        <w:rPr>
          <w:rFonts w:ascii="Times New Roman" w:eastAsia="Times New Roman" w:hAnsi="Times New Roman" w:cs="Times New Roman"/>
          <w:color w:val="000000"/>
          <w:sz w:val="12"/>
          <w:szCs w:val="12"/>
          <w:vertAlign w:val="superscript"/>
          <w:rtl/>
          <w:lang w:bidi="he-IL"/>
        </w:rPr>
        <w:t>ט:כה</w:t>
      </w:r>
      <w:r w:rsidRPr="0095318B">
        <w:rPr>
          <w:rFonts w:ascii="Times New Roman" w:eastAsia="Times New Roman" w:hAnsi="Times New Roman" w:cs="Times New Roman"/>
          <w:color w:val="000000"/>
          <w:sz w:val="16"/>
          <w:szCs w:val="16"/>
          <w:rtl/>
        </w:rPr>
        <w:t> </w:t>
      </w:r>
      <w:r w:rsidRPr="0095318B">
        <w:rPr>
          <w:rFonts w:ascii="Times New Roman" w:eastAsia="Times New Roman" w:hAnsi="Times New Roman" w:cs="Times New Roman"/>
          <w:color w:val="000000"/>
          <w:sz w:val="16"/>
          <w:szCs w:val="16"/>
          <w:rtl/>
          <w:lang w:bidi="he-IL"/>
        </w:rPr>
        <w:t xml:space="preserve">וַיֹּאמֶר אֶל בִּדְקַר [שָׁלִשׁוֹ] שָׂא </w:t>
      </w:r>
      <w:proofErr w:type="spellStart"/>
      <w:r w:rsidRPr="0095318B">
        <w:rPr>
          <w:rFonts w:ascii="Times New Roman" w:eastAsia="Times New Roman" w:hAnsi="Times New Roman" w:cs="Times New Roman"/>
          <w:color w:val="000000"/>
          <w:sz w:val="16"/>
          <w:szCs w:val="16"/>
          <w:rtl/>
          <w:lang w:bidi="he-IL"/>
        </w:rPr>
        <w:t>הַשְׁלִכֵהוּ</w:t>
      </w:r>
      <w:proofErr w:type="spellEnd"/>
      <w:r w:rsidRPr="0095318B">
        <w:rPr>
          <w:rFonts w:ascii="Times New Roman" w:eastAsia="Times New Roman" w:hAnsi="Times New Roman" w:cs="Times New Roman"/>
          <w:color w:val="000000"/>
          <w:sz w:val="16"/>
          <w:szCs w:val="16"/>
          <w:rtl/>
          <w:lang w:bidi="he-IL"/>
        </w:rPr>
        <w:t xml:space="preserve"> בְּחֶלְקַת שְׂדֵה נָבוֹת הַיִּזְרְעֵאלִי…</w:t>
      </w:r>
    </w:p>
    <w:p w:rsidR="0095318B" w:rsidRPr="0095318B" w:rsidRDefault="0095318B" w:rsidP="0095318B">
      <w:pPr>
        <w:shd w:val="clear" w:color="auto" w:fill="FFFFFF"/>
        <w:spacing w:after="0" w:line="258" w:lineRule="atLeast"/>
        <w:rPr>
          <w:rFonts w:ascii="Times New Roman" w:eastAsia="Times New Roman" w:hAnsi="Times New Roman" w:cs="Times New Roman"/>
          <w:color w:val="000000"/>
          <w:sz w:val="14"/>
          <w:szCs w:val="14"/>
          <w:rtl/>
        </w:rPr>
      </w:pPr>
      <w:r w:rsidRPr="0095318B">
        <w:rPr>
          <w:rFonts w:ascii="Times New Roman" w:eastAsia="Times New Roman" w:hAnsi="Times New Roman" w:cs="Times New Roman"/>
          <w:color w:val="000000"/>
          <w:sz w:val="14"/>
          <w:szCs w:val="14"/>
        </w:rPr>
        <w:t> </w:t>
      </w:r>
    </w:p>
    <w:p w:rsidR="0095318B" w:rsidRDefault="0095318B" w:rsidP="0095318B">
      <w:pPr>
        <w:shd w:val="clear" w:color="auto" w:fill="FFFFFF"/>
        <w:spacing w:after="0" w:line="286" w:lineRule="atLeast"/>
        <w:textAlignment w:val="top"/>
        <w:rPr>
          <w:rFonts w:ascii="Times New Roman" w:eastAsia="Times New Roman" w:hAnsi="Times New Roman" w:cs="Times New Roman"/>
          <w:color w:val="000000"/>
          <w:sz w:val="14"/>
          <w:szCs w:val="14"/>
        </w:rPr>
      </w:pPr>
      <w:r w:rsidRPr="0095318B">
        <w:rPr>
          <w:rFonts w:ascii="Times New Roman" w:eastAsia="Times New Roman" w:hAnsi="Times New Roman" w:cs="Times New Roman"/>
          <w:color w:val="000000"/>
          <w:sz w:val="10"/>
          <w:szCs w:val="10"/>
          <w:vertAlign w:val="superscript"/>
        </w:rPr>
        <w:t>9:24</w:t>
      </w:r>
      <w:r w:rsidRPr="0095318B">
        <w:rPr>
          <w:rFonts w:ascii="Times New Roman" w:eastAsia="Times New Roman" w:hAnsi="Times New Roman" w:cs="Times New Roman"/>
          <w:color w:val="000000"/>
          <w:sz w:val="14"/>
          <w:szCs w:val="14"/>
        </w:rPr>
        <w:t xml:space="preserve"> But Jehu drew his bow and hit </w:t>
      </w:r>
      <w:proofErr w:type="spellStart"/>
      <w:r w:rsidRPr="0095318B">
        <w:rPr>
          <w:rFonts w:ascii="Times New Roman" w:eastAsia="Times New Roman" w:hAnsi="Times New Roman" w:cs="Times New Roman"/>
          <w:color w:val="000000"/>
          <w:sz w:val="14"/>
          <w:szCs w:val="14"/>
        </w:rPr>
        <w:t>Joram</w:t>
      </w:r>
      <w:proofErr w:type="spellEnd"/>
      <w:r w:rsidRPr="0095318B">
        <w:rPr>
          <w:rFonts w:ascii="Times New Roman" w:eastAsia="Times New Roman" w:hAnsi="Times New Roman" w:cs="Times New Roman"/>
          <w:color w:val="000000"/>
          <w:sz w:val="14"/>
          <w:szCs w:val="14"/>
        </w:rPr>
        <w:t xml:space="preserve"> between the shoulders, so that the arrow pierced his heart; and he collapsed in his chariot. </w:t>
      </w:r>
      <w:r w:rsidRPr="0095318B">
        <w:rPr>
          <w:rFonts w:ascii="Times New Roman" w:eastAsia="Times New Roman" w:hAnsi="Times New Roman" w:cs="Times New Roman"/>
          <w:color w:val="000000"/>
          <w:sz w:val="10"/>
          <w:szCs w:val="10"/>
          <w:vertAlign w:val="superscript"/>
        </w:rPr>
        <w:t>9:25</w:t>
      </w:r>
      <w:r w:rsidRPr="0095318B">
        <w:rPr>
          <w:rFonts w:ascii="Times New Roman" w:eastAsia="Times New Roman" w:hAnsi="Times New Roman" w:cs="Times New Roman"/>
          <w:color w:val="000000"/>
          <w:sz w:val="14"/>
          <w:szCs w:val="14"/>
        </w:rPr>
        <w:t xml:space="preserve"> Jehu thereupon ordered his officer </w:t>
      </w:r>
      <w:proofErr w:type="spellStart"/>
      <w:r w:rsidRPr="0095318B">
        <w:rPr>
          <w:rFonts w:ascii="Times New Roman" w:eastAsia="Times New Roman" w:hAnsi="Times New Roman" w:cs="Times New Roman"/>
          <w:color w:val="000000"/>
          <w:sz w:val="14"/>
          <w:szCs w:val="14"/>
        </w:rPr>
        <w:t>Bidkar</w:t>
      </w:r>
      <w:proofErr w:type="spellEnd"/>
      <w:r w:rsidRPr="0095318B">
        <w:rPr>
          <w:rFonts w:ascii="Times New Roman" w:eastAsia="Times New Roman" w:hAnsi="Times New Roman" w:cs="Times New Roman"/>
          <w:color w:val="000000"/>
          <w:sz w:val="14"/>
          <w:szCs w:val="14"/>
        </w:rPr>
        <w:t xml:space="preserve">, “Pick him up and throw him into the field of </w:t>
      </w:r>
      <w:proofErr w:type="spellStart"/>
      <w:r w:rsidRPr="0095318B">
        <w:rPr>
          <w:rFonts w:ascii="Times New Roman" w:eastAsia="Times New Roman" w:hAnsi="Times New Roman" w:cs="Times New Roman"/>
          <w:color w:val="000000"/>
          <w:sz w:val="14"/>
          <w:szCs w:val="14"/>
        </w:rPr>
        <w:t>Naboth</w:t>
      </w:r>
      <w:proofErr w:type="spellEnd"/>
      <w:r w:rsidRPr="0095318B">
        <w:rPr>
          <w:rFonts w:ascii="Times New Roman" w:eastAsia="Times New Roman" w:hAnsi="Times New Roman" w:cs="Times New Roman"/>
          <w:color w:val="000000"/>
          <w:sz w:val="14"/>
          <w:szCs w:val="14"/>
        </w:rPr>
        <w:t xml:space="preserve"> the </w:t>
      </w:r>
      <w:proofErr w:type="spellStart"/>
      <w:r w:rsidRPr="0095318B">
        <w:rPr>
          <w:rFonts w:ascii="Times New Roman" w:eastAsia="Times New Roman" w:hAnsi="Times New Roman" w:cs="Times New Roman"/>
          <w:color w:val="000000"/>
          <w:sz w:val="14"/>
          <w:szCs w:val="14"/>
        </w:rPr>
        <w:t>Jezreelite</w:t>
      </w:r>
      <w:proofErr w:type="spellEnd"/>
      <w:r w:rsidRPr="0095318B">
        <w:rPr>
          <w:rFonts w:ascii="Times New Roman" w:eastAsia="Times New Roman" w:hAnsi="Times New Roman" w:cs="Times New Roman"/>
          <w:color w:val="000000"/>
          <w:sz w:val="14"/>
          <w:szCs w:val="14"/>
        </w:rPr>
        <w:t>…”</w:t>
      </w:r>
    </w:p>
    <w:p w:rsidR="00DE23FE" w:rsidRPr="0095318B" w:rsidRDefault="00DE23FE" w:rsidP="0095318B">
      <w:pPr>
        <w:shd w:val="clear" w:color="auto" w:fill="FFFFFF"/>
        <w:spacing w:after="0" w:line="286" w:lineRule="atLeast"/>
        <w:textAlignment w:val="top"/>
        <w:rPr>
          <w:rFonts w:ascii="Times New Roman" w:eastAsia="Times New Roman" w:hAnsi="Times New Roman" w:cs="Times New Roman"/>
          <w:color w:val="000000"/>
          <w:sz w:val="14"/>
          <w:szCs w:val="14"/>
        </w:rPr>
      </w:pPr>
    </w:p>
    <w:p w:rsidR="0095318B" w:rsidRPr="0095318B" w:rsidRDefault="0095318B" w:rsidP="0095318B">
      <w:pPr>
        <w:shd w:val="clear" w:color="auto" w:fill="FFFFFF"/>
        <w:spacing w:after="185" w:line="286" w:lineRule="atLeast"/>
        <w:rPr>
          <w:rFonts w:ascii="Times New Roman" w:eastAsia="Times New Roman" w:hAnsi="Times New Roman" w:cs="Times New Roman"/>
          <w:color w:val="000000"/>
          <w:sz w:val="16"/>
          <w:szCs w:val="16"/>
        </w:rPr>
      </w:pPr>
      <w:r w:rsidRPr="0095318B">
        <w:rPr>
          <w:rFonts w:ascii="Times New Roman" w:eastAsia="Times New Roman" w:hAnsi="Times New Roman" w:cs="Times New Roman"/>
          <w:color w:val="000000"/>
          <w:sz w:val="16"/>
          <w:szCs w:val="16"/>
        </w:rPr>
        <w:t xml:space="preserve">Jehu also has King </w:t>
      </w:r>
      <w:proofErr w:type="spellStart"/>
      <w:r w:rsidRPr="0095318B">
        <w:rPr>
          <w:rFonts w:ascii="Times New Roman" w:eastAsia="Times New Roman" w:hAnsi="Times New Roman" w:cs="Times New Roman"/>
          <w:color w:val="000000"/>
          <w:sz w:val="16"/>
          <w:szCs w:val="16"/>
        </w:rPr>
        <w:t>Ahaziah</w:t>
      </w:r>
      <w:proofErr w:type="spellEnd"/>
      <w:r w:rsidRPr="0095318B">
        <w:rPr>
          <w:rFonts w:ascii="Times New Roman" w:eastAsia="Times New Roman" w:hAnsi="Times New Roman" w:cs="Times New Roman"/>
          <w:color w:val="000000"/>
          <w:sz w:val="16"/>
          <w:szCs w:val="16"/>
        </w:rPr>
        <w:t xml:space="preserve"> of Judah killed, as he attempts to flee, and then enters the city where he soon encounters the queen mother:</w:t>
      </w:r>
    </w:p>
    <w:p w:rsidR="0095318B" w:rsidRPr="0095318B" w:rsidRDefault="0095318B" w:rsidP="0095318B">
      <w:pPr>
        <w:shd w:val="clear" w:color="auto" w:fill="FFFFFF"/>
        <w:bidi/>
        <w:spacing w:after="100" w:line="286" w:lineRule="atLeast"/>
        <w:textAlignment w:val="top"/>
        <w:rPr>
          <w:rFonts w:ascii="Times New Roman" w:eastAsia="Times New Roman" w:hAnsi="Times New Roman" w:cs="Times New Roman"/>
          <w:color w:val="000000"/>
          <w:sz w:val="16"/>
          <w:szCs w:val="16"/>
        </w:rPr>
      </w:pPr>
      <w:r w:rsidRPr="0095318B">
        <w:rPr>
          <w:rFonts w:ascii="Times New Roman" w:eastAsia="Times New Roman" w:hAnsi="Times New Roman" w:cs="Times New Roman"/>
          <w:color w:val="000000"/>
          <w:sz w:val="12"/>
          <w:szCs w:val="12"/>
          <w:vertAlign w:val="superscript"/>
          <w:rtl/>
          <w:lang w:bidi="he-IL"/>
        </w:rPr>
        <w:t>מלכים ב ט:ל</w:t>
      </w:r>
      <w:r w:rsidRPr="0095318B">
        <w:rPr>
          <w:rFonts w:ascii="Times New Roman" w:eastAsia="Times New Roman" w:hAnsi="Times New Roman" w:cs="Times New Roman"/>
          <w:color w:val="000000"/>
          <w:sz w:val="16"/>
          <w:szCs w:val="16"/>
          <w:rtl/>
        </w:rPr>
        <w:t> </w:t>
      </w:r>
      <w:r w:rsidRPr="0095318B">
        <w:rPr>
          <w:rFonts w:ascii="Times New Roman" w:eastAsia="Times New Roman" w:hAnsi="Times New Roman" w:cs="Times New Roman"/>
          <w:color w:val="000000"/>
          <w:sz w:val="16"/>
          <w:szCs w:val="16"/>
          <w:rtl/>
          <w:lang w:bidi="he-IL"/>
        </w:rPr>
        <w:t xml:space="preserve">וַיָּבוֹא יֵהוּא </w:t>
      </w:r>
      <w:proofErr w:type="spellStart"/>
      <w:r w:rsidRPr="0095318B">
        <w:rPr>
          <w:rFonts w:ascii="Times New Roman" w:eastAsia="Times New Roman" w:hAnsi="Times New Roman" w:cs="Times New Roman"/>
          <w:color w:val="000000"/>
          <w:sz w:val="16"/>
          <w:szCs w:val="16"/>
          <w:rtl/>
          <w:lang w:bidi="he-IL"/>
        </w:rPr>
        <w:t>יִזְרְעֶאלָה</w:t>
      </w:r>
      <w:proofErr w:type="spellEnd"/>
      <w:r w:rsidRPr="0095318B">
        <w:rPr>
          <w:rFonts w:ascii="Times New Roman" w:eastAsia="Times New Roman" w:hAnsi="Times New Roman" w:cs="Times New Roman"/>
          <w:color w:val="000000"/>
          <w:sz w:val="16"/>
          <w:szCs w:val="16"/>
          <w:rtl/>
          <w:lang w:bidi="he-IL"/>
        </w:rPr>
        <w:t xml:space="preserve"> וְאִיזֶבֶל שָׁמְעָה וַתָּשֶׂם בַּפּוּךְ עֵינֶיהָ וַתֵּיטֶב אֶת רֹאשָׁהּ וַתַּשְׁקֵף בְּעַד </w:t>
      </w:r>
      <w:proofErr w:type="spellStart"/>
      <w:r w:rsidRPr="0095318B">
        <w:rPr>
          <w:rFonts w:ascii="Times New Roman" w:eastAsia="Times New Roman" w:hAnsi="Times New Roman" w:cs="Times New Roman"/>
          <w:color w:val="000000"/>
          <w:sz w:val="16"/>
          <w:szCs w:val="16"/>
          <w:rtl/>
          <w:lang w:bidi="he-IL"/>
        </w:rPr>
        <w:t>הַחַלּוֹן׃</w:t>
      </w:r>
      <w:r w:rsidRPr="0095318B">
        <w:rPr>
          <w:rFonts w:ascii="Times New Roman" w:eastAsia="Times New Roman" w:hAnsi="Times New Roman" w:cs="Times New Roman"/>
          <w:color w:val="000000"/>
          <w:sz w:val="12"/>
          <w:szCs w:val="12"/>
          <w:vertAlign w:val="superscript"/>
          <w:rtl/>
          <w:lang w:bidi="he-IL"/>
        </w:rPr>
        <w:t>ט</w:t>
      </w:r>
      <w:proofErr w:type="spellEnd"/>
      <w:r w:rsidRPr="0095318B">
        <w:rPr>
          <w:rFonts w:ascii="Times New Roman" w:eastAsia="Times New Roman" w:hAnsi="Times New Roman" w:cs="Times New Roman"/>
          <w:color w:val="000000"/>
          <w:sz w:val="12"/>
          <w:szCs w:val="12"/>
          <w:vertAlign w:val="superscript"/>
          <w:rtl/>
          <w:lang w:bidi="he-IL"/>
        </w:rPr>
        <w:t>:לא</w:t>
      </w:r>
      <w:r w:rsidRPr="0095318B">
        <w:rPr>
          <w:rFonts w:ascii="Times New Roman" w:eastAsia="Times New Roman" w:hAnsi="Times New Roman" w:cs="Times New Roman"/>
          <w:color w:val="000000"/>
          <w:sz w:val="16"/>
          <w:szCs w:val="16"/>
          <w:rtl/>
        </w:rPr>
        <w:t> </w:t>
      </w:r>
      <w:r w:rsidRPr="0095318B">
        <w:rPr>
          <w:rFonts w:ascii="Times New Roman" w:eastAsia="Times New Roman" w:hAnsi="Times New Roman" w:cs="Times New Roman"/>
          <w:color w:val="000000"/>
          <w:sz w:val="16"/>
          <w:szCs w:val="16"/>
          <w:rtl/>
          <w:lang w:bidi="he-IL"/>
        </w:rPr>
        <w:t>וְיֵהוּא בָּא בַשָּׁעַר… </w:t>
      </w:r>
      <w:r w:rsidRPr="0095318B">
        <w:rPr>
          <w:rFonts w:ascii="Times New Roman" w:eastAsia="Times New Roman" w:hAnsi="Times New Roman" w:cs="Times New Roman"/>
          <w:color w:val="000000"/>
          <w:sz w:val="12"/>
          <w:szCs w:val="12"/>
          <w:vertAlign w:val="superscript"/>
          <w:rtl/>
          <w:lang w:bidi="he-IL"/>
        </w:rPr>
        <w:t>ט:לג</w:t>
      </w:r>
      <w:r w:rsidRPr="0095318B">
        <w:rPr>
          <w:rFonts w:ascii="Times New Roman" w:eastAsia="Times New Roman" w:hAnsi="Times New Roman" w:cs="Times New Roman"/>
          <w:color w:val="000000"/>
          <w:sz w:val="16"/>
          <w:szCs w:val="16"/>
          <w:rtl/>
        </w:rPr>
        <w:t> </w:t>
      </w:r>
      <w:r w:rsidRPr="0095318B">
        <w:rPr>
          <w:rFonts w:ascii="Times New Roman" w:eastAsia="Times New Roman" w:hAnsi="Times New Roman" w:cs="Times New Roman"/>
          <w:color w:val="000000"/>
          <w:sz w:val="16"/>
          <w:szCs w:val="16"/>
          <w:rtl/>
          <w:lang w:bidi="he-IL"/>
        </w:rPr>
        <w:t xml:space="preserve">וַיֹּאמֶר [שִׁמְטוּהָ] וַיִּשְׁמְטוּהָ </w:t>
      </w:r>
      <w:proofErr w:type="spellStart"/>
      <w:r w:rsidRPr="0095318B">
        <w:rPr>
          <w:rFonts w:ascii="Times New Roman" w:eastAsia="Times New Roman" w:hAnsi="Times New Roman" w:cs="Times New Roman"/>
          <w:color w:val="000000"/>
          <w:sz w:val="16"/>
          <w:szCs w:val="16"/>
          <w:rtl/>
          <w:lang w:bidi="he-IL"/>
        </w:rPr>
        <w:t>וַיִּז</w:t>
      </w:r>
      <w:proofErr w:type="spellEnd"/>
      <w:r w:rsidRPr="0095318B">
        <w:rPr>
          <w:rFonts w:ascii="Times New Roman" w:eastAsia="Times New Roman" w:hAnsi="Times New Roman" w:cs="Times New Roman"/>
          <w:color w:val="000000"/>
          <w:sz w:val="16"/>
          <w:szCs w:val="16"/>
          <w:rtl/>
          <w:lang w:bidi="he-IL"/>
        </w:rPr>
        <w:t xml:space="preserve"> מִדָּמָהּ אֶל הַקִּיר וְאֶל הַסּוּסִים </w:t>
      </w:r>
      <w:proofErr w:type="spellStart"/>
      <w:r w:rsidRPr="0095318B">
        <w:rPr>
          <w:rFonts w:ascii="Times New Roman" w:eastAsia="Times New Roman" w:hAnsi="Times New Roman" w:cs="Times New Roman"/>
          <w:color w:val="000000"/>
          <w:sz w:val="16"/>
          <w:szCs w:val="16"/>
          <w:rtl/>
          <w:lang w:bidi="he-IL"/>
        </w:rPr>
        <w:t>וַיִּרְמְסֶנָּה׃</w:t>
      </w:r>
      <w:proofErr w:type="spellEnd"/>
    </w:p>
    <w:p w:rsidR="0095318B" w:rsidRPr="0095318B" w:rsidRDefault="0095318B" w:rsidP="0095318B">
      <w:pPr>
        <w:shd w:val="clear" w:color="auto" w:fill="FFFFFF"/>
        <w:spacing w:after="0" w:line="258" w:lineRule="atLeast"/>
        <w:rPr>
          <w:rFonts w:ascii="Times New Roman" w:eastAsia="Times New Roman" w:hAnsi="Times New Roman" w:cs="Times New Roman"/>
          <w:color w:val="000000"/>
          <w:sz w:val="14"/>
          <w:szCs w:val="14"/>
          <w:rtl/>
        </w:rPr>
      </w:pPr>
      <w:r w:rsidRPr="0095318B">
        <w:rPr>
          <w:rFonts w:ascii="Times New Roman" w:eastAsia="Times New Roman" w:hAnsi="Times New Roman" w:cs="Times New Roman"/>
          <w:color w:val="000000"/>
          <w:sz w:val="14"/>
          <w:szCs w:val="14"/>
        </w:rPr>
        <w:t> </w:t>
      </w:r>
    </w:p>
    <w:p w:rsidR="0095318B" w:rsidRDefault="0095318B" w:rsidP="0095318B">
      <w:pPr>
        <w:shd w:val="clear" w:color="auto" w:fill="FFFFFF"/>
        <w:spacing w:after="0" w:line="286" w:lineRule="atLeast"/>
        <w:textAlignment w:val="top"/>
        <w:rPr>
          <w:rFonts w:ascii="Times New Roman" w:eastAsia="Times New Roman" w:hAnsi="Times New Roman" w:cs="Times New Roman"/>
          <w:color w:val="000000"/>
          <w:sz w:val="14"/>
          <w:szCs w:val="14"/>
        </w:rPr>
      </w:pPr>
      <w:r w:rsidRPr="0095318B">
        <w:rPr>
          <w:rFonts w:ascii="Times New Roman" w:eastAsia="Times New Roman" w:hAnsi="Times New Roman" w:cs="Times New Roman"/>
          <w:color w:val="000000"/>
          <w:sz w:val="10"/>
          <w:szCs w:val="10"/>
          <w:vertAlign w:val="superscript"/>
        </w:rPr>
        <w:t>2 Kings 9:30 </w:t>
      </w:r>
      <w:r w:rsidRPr="0095318B">
        <w:rPr>
          <w:rFonts w:ascii="Times New Roman" w:eastAsia="Times New Roman" w:hAnsi="Times New Roman" w:cs="Times New Roman"/>
          <w:color w:val="000000"/>
          <w:sz w:val="14"/>
          <w:szCs w:val="14"/>
        </w:rPr>
        <w:t xml:space="preserve">Jehu went on to </w:t>
      </w:r>
      <w:proofErr w:type="spellStart"/>
      <w:r w:rsidRPr="0095318B">
        <w:rPr>
          <w:rFonts w:ascii="Times New Roman" w:eastAsia="Times New Roman" w:hAnsi="Times New Roman" w:cs="Times New Roman"/>
          <w:color w:val="000000"/>
          <w:sz w:val="14"/>
          <w:szCs w:val="14"/>
        </w:rPr>
        <w:t>Jezreel</w:t>
      </w:r>
      <w:proofErr w:type="spellEnd"/>
      <w:r w:rsidRPr="0095318B">
        <w:rPr>
          <w:rFonts w:ascii="Times New Roman" w:eastAsia="Times New Roman" w:hAnsi="Times New Roman" w:cs="Times New Roman"/>
          <w:color w:val="000000"/>
          <w:sz w:val="14"/>
          <w:szCs w:val="14"/>
        </w:rPr>
        <w:t>. When Jezebel heard of it, she painted her eyes with kohl and dressed her hair, and she looked out of the window. </w:t>
      </w:r>
      <w:r w:rsidRPr="0095318B">
        <w:rPr>
          <w:rFonts w:ascii="Times New Roman" w:eastAsia="Times New Roman" w:hAnsi="Times New Roman" w:cs="Times New Roman"/>
          <w:color w:val="000000"/>
          <w:sz w:val="10"/>
          <w:szCs w:val="10"/>
          <w:vertAlign w:val="superscript"/>
        </w:rPr>
        <w:t>9:31</w:t>
      </w:r>
      <w:r w:rsidRPr="0095318B">
        <w:rPr>
          <w:rFonts w:ascii="Times New Roman" w:eastAsia="Times New Roman" w:hAnsi="Times New Roman" w:cs="Times New Roman"/>
          <w:color w:val="000000"/>
          <w:sz w:val="14"/>
          <w:szCs w:val="14"/>
        </w:rPr>
        <w:t> Jehu entered the gate…</w:t>
      </w:r>
      <w:r w:rsidRPr="0095318B">
        <w:rPr>
          <w:rFonts w:ascii="Times New Roman" w:eastAsia="Times New Roman" w:hAnsi="Times New Roman" w:cs="Times New Roman"/>
          <w:color w:val="000000"/>
          <w:sz w:val="10"/>
          <w:szCs w:val="10"/>
          <w:vertAlign w:val="superscript"/>
        </w:rPr>
        <w:t>9:33</w:t>
      </w:r>
      <w:r w:rsidRPr="0095318B">
        <w:rPr>
          <w:rFonts w:ascii="Times New Roman" w:eastAsia="Times New Roman" w:hAnsi="Times New Roman" w:cs="Times New Roman"/>
          <w:color w:val="000000"/>
          <w:sz w:val="14"/>
          <w:szCs w:val="14"/>
        </w:rPr>
        <w:t> “Throw her down,” he said. They threw her down; and her blood spattered on the wall and on the horses, and they trampled her.</w:t>
      </w:r>
    </w:p>
    <w:p w:rsidR="00DE23FE" w:rsidRPr="0095318B" w:rsidRDefault="00DE23FE" w:rsidP="0095318B">
      <w:pPr>
        <w:shd w:val="clear" w:color="auto" w:fill="FFFFFF"/>
        <w:spacing w:after="0" w:line="286" w:lineRule="atLeast"/>
        <w:textAlignment w:val="top"/>
        <w:rPr>
          <w:rFonts w:ascii="Times New Roman" w:eastAsia="Times New Roman" w:hAnsi="Times New Roman" w:cs="Times New Roman"/>
          <w:color w:val="000000"/>
          <w:sz w:val="14"/>
          <w:szCs w:val="14"/>
        </w:rPr>
      </w:pPr>
    </w:p>
    <w:p w:rsidR="00DE23FE" w:rsidRDefault="0095318B" w:rsidP="0095318B">
      <w:pPr>
        <w:shd w:val="clear" w:color="auto" w:fill="FFFFFF"/>
        <w:spacing w:after="0" w:line="258" w:lineRule="atLeast"/>
        <w:rPr>
          <w:rFonts w:ascii="Times New Roman" w:eastAsia="Times New Roman" w:hAnsi="Times New Roman" w:cs="Times New Roman"/>
          <w:color w:val="000000"/>
          <w:sz w:val="14"/>
          <w:szCs w:val="14"/>
        </w:rPr>
      </w:pPr>
      <w:r>
        <w:rPr>
          <w:rFonts w:ascii="Times New Roman" w:eastAsia="Times New Roman" w:hAnsi="Times New Roman" w:cs="Times New Roman"/>
          <w:noProof/>
          <w:color w:val="000000"/>
          <w:sz w:val="14"/>
          <w:szCs w:val="14"/>
        </w:rPr>
        <w:drawing>
          <wp:inline distT="0" distB="0" distL="0" distR="0">
            <wp:extent cx="3046538" cy="1985962"/>
            <wp:effectExtent l="19050" t="0" r="1462" b="0"/>
            <wp:docPr id="5" name="תמונה 5" descr="https://firebasestorage.googleapis.com/v0/b/bageladmin.appspot.com/o/TheTorah.com%2Frtf%2FJezabel.jpg?alt=media&amp;token=dd1cb960-d19f-474e-a596-1959057a64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rebasestorage.googleapis.com/v0/b/bageladmin.appspot.com/o/TheTorah.com%2Frtf%2FJezabel.jpg?alt=media&amp;token=dd1cb960-d19f-474e-a596-1959057a64b7"/>
                    <pic:cNvPicPr>
                      <a:picLocks noChangeAspect="1" noChangeArrowheads="1"/>
                    </pic:cNvPicPr>
                  </pic:nvPicPr>
                  <pic:blipFill>
                    <a:blip r:embed="rId6"/>
                    <a:srcRect/>
                    <a:stretch>
                      <a:fillRect/>
                    </a:stretch>
                  </pic:blipFill>
                  <pic:spPr bwMode="auto">
                    <a:xfrm>
                      <a:off x="0" y="0"/>
                      <a:ext cx="3047999" cy="1986914"/>
                    </a:xfrm>
                    <a:prstGeom prst="rect">
                      <a:avLst/>
                    </a:prstGeom>
                    <a:noFill/>
                    <a:ln w="9525">
                      <a:noFill/>
                      <a:miter lim="800000"/>
                      <a:headEnd/>
                      <a:tailEnd/>
                    </a:ln>
                  </pic:spPr>
                </pic:pic>
              </a:graphicData>
            </a:graphic>
          </wp:inline>
        </w:drawing>
      </w:r>
    </w:p>
    <w:p w:rsidR="0095318B" w:rsidRDefault="0095318B" w:rsidP="0095318B">
      <w:pPr>
        <w:shd w:val="clear" w:color="auto" w:fill="FFFFFF"/>
        <w:spacing w:after="0" w:line="258" w:lineRule="atLeast"/>
        <w:rPr>
          <w:rFonts w:ascii="Times New Roman" w:eastAsia="Times New Roman" w:hAnsi="Times New Roman" w:cs="Times New Roman"/>
          <w:color w:val="000000"/>
          <w:sz w:val="14"/>
          <w:szCs w:val="14"/>
        </w:rPr>
      </w:pPr>
      <w:r w:rsidRPr="0095318B">
        <w:rPr>
          <w:rFonts w:ascii="Times New Roman" w:eastAsia="Times New Roman" w:hAnsi="Times New Roman" w:cs="Times New Roman"/>
          <w:color w:val="000000"/>
          <w:sz w:val="14"/>
          <w:szCs w:val="14"/>
        </w:rPr>
        <w:t xml:space="preserve">Queen Jezebel Being Punished by Jehu by Andrea </w:t>
      </w:r>
      <w:proofErr w:type="spellStart"/>
      <w:r w:rsidRPr="0095318B">
        <w:rPr>
          <w:rFonts w:ascii="Times New Roman" w:eastAsia="Times New Roman" w:hAnsi="Times New Roman" w:cs="Times New Roman"/>
          <w:color w:val="000000"/>
          <w:sz w:val="14"/>
          <w:szCs w:val="14"/>
        </w:rPr>
        <w:t>Celesti</w:t>
      </w:r>
      <w:proofErr w:type="spellEnd"/>
      <w:r w:rsidRPr="0095318B">
        <w:rPr>
          <w:rFonts w:ascii="Times New Roman" w:eastAsia="Times New Roman" w:hAnsi="Times New Roman" w:cs="Times New Roman"/>
          <w:color w:val="000000"/>
          <w:sz w:val="14"/>
          <w:szCs w:val="14"/>
        </w:rPr>
        <w:t> (1637–1712)</w:t>
      </w:r>
    </w:p>
    <w:p w:rsidR="00DE23FE" w:rsidRPr="0095318B" w:rsidRDefault="00DE23FE" w:rsidP="0095318B">
      <w:pPr>
        <w:shd w:val="clear" w:color="auto" w:fill="FFFFFF"/>
        <w:spacing w:after="0" w:line="258" w:lineRule="atLeast"/>
        <w:rPr>
          <w:rFonts w:ascii="Times New Roman" w:eastAsia="Times New Roman" w:hAnsi="Times New Roman" w:cs="Times New Roman"/>
          <w:color w:val="000000"/>
          <w:sz w:val="14"/>
          <w:szCs w:val="14"/>
        </w:rPr>
      </w:pPr>
    </w:p>
    <w:p w:rsidR="0095318B" w:rsidRPr="0095318B" w:rsidRDefault="0095318B" w:rsidP="0095318B">
      <w:pPr>
        <w:shd w:val="clear" w:color="auto" w:fill="FFFFFF"/>
        <w:spacing w:after="185" w:line="286" w:lineRule="atLeast"/>
        <w:rPr>
          <w:rFonts w:ascii="Times New Roman" w:eastAsia="Times New Roman" w:hAnsi="Times New Roman" w:cs="Times New Roman"/>
          <w:color w:val="000000"/>
          <w:sz w:val="16"/>
          <w:szCs w:val="16"/>
        </w:rPr>
      </w:pPr>
      <w:r w:rsidRPr="0095318B">
        <w:rPr>
          <w:rFonts w:ascii="Times New Roman" w:eastAsia="Times New Roman" w:hAnsi="Times New Roman" w:cs="Times New Roman"/>
          <w:color w:val="000000"/>
          <w:sz w:val="16"/>
          <w:szCs w:val="16"/>
        </w:rPr>
        <w:t xml:space="preserve">What do we know about the city of </w:t>
      </w:r>
      <w:proofErr w:type="spellStart"/>
      <w:r w:rsidRPr="0095318B">
        <w:rPr>
          <w:rFonts w:ascii="Times New Roman" w:eastAsia="Times New Roman" w:hAnsi="Times New Roman" w:cs="Times New Roman"/>
          <w:color w:val="000000"/>
          <w:sz w:val="16"/>
          <w:szCs w:val="16"/>
        </w:rPr>
        <w:t>Jezreel</w:t>
      </w:r>
      <w:proofErr w:type="spellEnd"/>
      <w:r w:rsidRPr="0095318B">
        <w:rPr>
          <w:rFonts w:ascii="Times New Roman" w:eastAsia="Times New Roman" w:hAnsi="Times New Roman" w:cs="Times New Roman"/>
          <w:color w:val="000000"/>
          <w:sz w:val="16"/>
          <w:szCs w:val="16"/>
        </w:rPr>
        <w:t>? Why would a king and his entourage be there instead of in the capital city, Samaria?</w:t>
      </w:r>
    </w:p>
    <w:p w:rsidR="0095318B" w:rsidRPr="0095318B" w:rsidRDefault="0095318B" w:rsidP="0095318B">
      <w:pPr>
        <w:shd w:val="clear" w:color="auto" w:fill="FFFFFF"/>
        <w:spacing w:before="129" w:after="129" w:line="388" w:lineRule="atLeast"/>
        <w:jc w:val="center"/>
        <w:outlineLvl w:val="1"/>
        <w:rPr>
          <w:rFonts w:ascii="Times New Roman" w:eastAsia="Times New Roman" w:hAnsi="Times New Roman" w:cs="Times New Roman"/>
          <w:color w:val="000000"/>
          <w:sz w:val="23"/>
          <w:szCs w:val="23"/>
        </w:rPr>
      </w:pPr>
      <w:r w:rsidRPr="0095318B">
        <w:rPr>
          <w:rFonts w:ascii="Times New Roman" w:eastAsia="Times New Roman" w:hAnsi="Times New Roman" w:cs="Times New Roman"/>
          <w:color w:val="000000"/>
          <w:sz w:val="23"/>
          <w:szCs w:val="23"/>
        </w:rPr>
        <w:t xml:space="preserve">The Location of </w:t>
      </w:r>
      <w:proofErr w:type="spellStart"/>
      <w:r w:rsidRPr="0095318B">
        <w:rPr>
          <w:rFonts w:ascii="Times New Roman" w:eastAsia="Times New Roman" w:hAnsi="Times New Roman" w:cs="Times New Roman"/>
          <w:color w:val="000000"/>
          <w:sz w:val="23"/>
          <w:szCs w:val="23"/>
        </w:rPr>
        <w:t>Jezreel</w:t>
      </w:r>
      <w:proofErr w:type="spellEnd"/>
    </w:p>
    <w:p w:rsidR="0095318B" w:rsidRPr="0095318B" w:rsidRDefault="0095318B" w:rsidP="0095318B">
      <w:pPr>
        <w:shd w:val="clear" w:color="auto" w:fill="FFFFFF"/>
        <w:spacing w:after="185" w:line="286" w:lineRule="atLeast"/>
        <w:rPr>
          <w:rFonts w:ascii="Times New Roman" w:eastAsia="Times New Roman" w:hAnsi="Times New Roman" w:cs="Times New Roman"/>
          <w:color w:val="000000"/>
          <w:sz w:val="16"/>
          <w:szCs w:val="16"/>
        </w:rPr>
      </w:pPr>
      <w:r w:rsidRPr="0095318B">
        <w:rPr>
          <w:rFonts w:ascii="Times New Roman" w:eastAsia="Times New Roman" w:hAnsi="Times New Roman" w:cs="Times New Roman"/>
          <w:color w:val="000000"/>
          <w:sz w:val="16"/>
          <w:szCs w:val="16"/>
        </w:rPr>
        <w:lastRenderedPageBreak/>
        <w:t xml:space="preserve">Perched on a rocky spur in the foothills of Mount </w:t>
      </w:r>
      <w:proofErr w:type="spellStart"/>
      <w:r w:rsidRPr="0095318B">
        <w:rPr>
          <w:rFonts w:ascii="Times New Roman" w:eastAsia="Times New Roman" w:hAnsi="Times New Roman" w:cs="Times New Roman"/>
          <w:color w:val="000000"/>
          <w:sz w:val="16"/>
          <w:szCs w:val="16"/>
        </w:rPr>
        <w:t>Gilboa</w:t>
      </w:r>
      <w:proofErr w:type="spellEnd"/>
      <w:r w:rsidRPr="0095318B">
        <w:rPr>
          <w:rFonts w:ascii="Times New Roman" w:eastAsia="Times New Roman" w:hAnsi="Times New Roman" w:cs="Times New Roman"/>
          <w:color w:val="000000"/>
          <w:sz w:val="16"/>
          <w:szCs w:val="16"/>
        </w:rPr>
        <w:t xml:space="preserve">, ca. 100 meters above sea level, the ancient site of </w:t>
      </w:r>
      <w:proofErr w:type="spellStart"/>
      <w:r w:rsidRPr="0095318B">
        <w:rPr>
          <w:rFonts w:ascii="Times New Roman" w:eastAsia="Times New Roman" w:hAnsi="Times New Roman" w:cs="Times New Roman"/>
          <w:color w:val="000000"/>
          <w:sz w:val="16"/>
          <w:szCs w:val="16"/>
        </w:rPr>
        <w:t>Jezreel</w:t>
      </w:r>
      <w:proofErr w:type="spellEnd"/>
      <w:r w:rsidRPr="0095318B">
        <w:rPr>
          <w:rFonts w:ascii="Times New Roman" w:eastAsia="Times New Roman" w:hAnsi="Times New Roman" w:cs="Times New Roman"/>
          <w:color w:val="000000"/>
          <w:sz w:val="16"/>
          <w:szCs w:val="16"/>
        </w:rPr>
        <w:t xml:space="preserve"> is located in the </w:t>
      </w:r>
      <w:proofErr w:type="spellStart"/>
      <w:r w:rsidRPr="0095318B">
        <w:rPr>
          <w:rFonts w:ascii="Times New Roman" w:eastAsia="Times New Roman" w:hAnsi="Times New Roman" w:cs="Times New Roman"/>
          <w:color w:val="000000"/>
          <w:sz w:val="16"/>
          <w:szCs w:val="16"/>
        </w:rPr>
        <w:t>Jezreel</w:t>
      </w:r>
      <w:proofErr w:type="spellEnd"/>
      <w:r w:rsidRPr="0095318B">
        <w:rPr>
          <w:rFonts w:ascii="Times New Roman" w:eastAsia="Times New Roman" w:hAnsi="Times New Roman" w:cs="Times New Roman"/>
          <w:color w:val="000000"/>
          <w:sz w:val="16"/>
          <w:szCs w:val="16"/>
        </w:rPr>
        <w:t xml:space="preserve"> Valley, over which it commanded an unparalleled view. It was located opposite the city of </w:t>
      </w:r>
      <w:proofErr w:type="spellStart"/>
      <w:r w:rsidRPr="0095318B">
        <w:rPr>
          <w:rFonts w:ascii="Times New Roman" w:eastAsia="Times New Roman" w:hAnsi="Times New Roman" w:cs="Times New Roman"/>
          <w:color w:val="000000"/>
          <w:sz w:val="16"/>
          <w:szCs w:val="16"/>
        </w:rPr>
        <w:t>Shunem</w:t>
      </w:r>
      <w:proofErr w:type="spellEnd"/>
      <w:r w:rsidRPr="0095318B">
        <w:rPr>
          <w:rFonts w:ascii="Times New Roman" w:eastAsia="Times New Roman" w:hAnsi="Times New Roman" w:cs="Times New Roman"/>
          <w:color w:val="000000"/>
          <w:sz w:val="16"/>
          <w:szCs w:val="16"/>
        </w:rPr>
        <w:t xml:space="preserve"> at the valley’s narrowest point, while the ancient cities of Megiddo and Beth </w:t>
      </w:r>
      <w:proofErr w:type="spellStart"/>
      <w:r w:rsidRPr="0095318B">
        <w:rPr>
          <w:rFonts w:ascii="Times New Roman" w:eastAsia="Times New Roman" w:hAnsi="Times New Roman" w:cs="Times New Roman"/>
          <w:color w:val="000000"/>
          <w:sz w:val="16"/>
          <w:szCs w:val="16"/>
        </w:rPr>
        <w:t>Shean</w:t>
      </w:r>
      <w:proofErr w:type="spellEnd"/>
      <w:r w:rsidRPr="0095318B">
        <w:rPr>
          <w:rFonts w:ascii="Times New Roman" w:eastAsia="Times New Roman" w:hAnsi="Times New Roman" w:cs="Times New Roman"/>
          <w:color w:val="000000"/>
          <w:sz w:val="16"/>
          <w:szCs w:val="16"/>
        </w:rPr>
        <w:t xml:space="preserve"> lie some 10 miles (16 kilometers) away to the west and east, respectively.</w:t>
      </w:r>
    </w:p>
    <w:p w:rsidR="0095318B" w:rsidRPr="0095318B" w:rsidRDefault="0095318B" w:rsidP="0095318B">
      <w:pPr>
        <w:shd w:val="clear" w:color="auto" w:fill="FFFFFF"/>
        <w:spacing w:before="185" w:after="92" w:line="277" w:lineRule="atLeast"/>
        <w:outlineLvl w:val="2"/>
        <w:rPr>
          <w:rFonts w:ascii="Times New Roman" w:eastAsia="Times New Roman" w:hAnsi="Times New Roman" w:cs="Times New Roman"/>
          <w:color w:val="000000"/>
          <w:sz w:val="19"/>
          <w:szCs w:val="19"/>
        </w:rPr>
      </w:pPr>
      <w:r w:rsidRPr="0095318B">
        <w:rPr>
          <w:rFonts w:ascii="Times New Roman" w:eastAsia="Times New Roman" w:hAnsi="Times New Roman" w:cs="Times New Roman"/>
          <w:color w:val="000000"/>
          <w:sz w:val="19"/>
          <w:szCs w:val="19"/>
        </w:rPr>
        <w:t>Military Considerations – On the Crossroads</w:t>
      </w:r>
    </w:p>
    <w:p w:rsidR="0095318B" w:rsidRPr="0095318B" w:rsidRDefault="0095318B" w:rsidP="0095318B">
      <w:pPr>
        <w:shd w:val="clear" w:color="auto" w:fill="FFFFFF"/>
        <w:spacing w:after="185" w:line="286" w:lineRule="atLeast"/>
        <w:rPr>
          <w:rFonts w:ascii="Times New Roman" w:eastAsia="Times New Roman" w:hAnsi="Times New Roman" w:cs="Times New Roman"/>
          <w:color w:val="000000"/>
          <w:sz w:val="16"/>
          <w:szCs w:val="16"/>
        </w:rPr>
      </w:pPr>
      <w:r w:rsidRPr="0095318B">
        <w:rPr>
          <w:rFonts w:ascii="Times New Roman" w:eastAsia="Times New Roman" w:hAnsi="Times New Roman" w:cs="Times New Roman"/>
          <w:color w:val="000000"/>
          <w:sz w:val="16"/>
          <w:szCs w:val="16"/>
        </w:rPr>
        <w:t xml:space="preserve">The city of </w:t>
      </w:r>
      <w:proofErr w:type="spellStart"/>
      <w:r w:rsidRPr="0095318B">
        <w:rPr>
          <w:rFonts w:ascii="Times New Roman" w:eastAsia="Times New Roman" w:hAnsi="Times New Roman" w:cs="Times New Roman"/>
          <w:color w:val="000000"/>
          <w:sz w:val="16"/>
          <w:szCs w:val="16"/>
        </w:rPr>
        <w:t>Jezreel</w:t>
      </w:r>
      <w:proofErr w:type="spellEnd"/>
      <w:r w:rsidRPr="0095318B">
        <w:rPr>
          <w:rFonts w:ascii="Times New Roman" w:eastAsia="Times New Roman" w:hAnsi="Times New Roman" w:cs="Times New Roman"/>
          <w:color w:val="000000"/>
          <w:sz w:val="16"/>
          <w:szCs w:val="16"/>
        </w:rPr>
        <w:t xml:space="preserve"> was of military importance for the Iron Age kingdom of Israel. The </w:t>
      </w:r>
      <w:proofErr w:type="spellStart"/>
      <w:r w:rsidRPr="0095318B">
        <w:rPr>
          <w:rFonts w:ascii="Times New Roman" w:eastAsia="Times New Roman" w:hAnsi="Times New Roman" w:cs="Times New Roman"/>
          <w:color w:val="000000"/>
          <w:sz w:val="16"/>
          <w:szCs w:val="16"/>
        </w:rPr>
        <w:t>Jezreel</w:t>
      </w:r>
      <w:proofErr w:type="spellEnd"/>
      <w:r w:rsidRPr="0095318B">
        <w:rPr>
          <w:rFonts w:ascii="Times New Roman" w:eastAsia="Times New Roman" w:hAnsi="Times New Roman" w:cs="Times New Roman"/>
          <w:color w:val="000000"/>
          <w:sz w:val="16"/>
          <w:szCs w:val="16"/>
        </w:rPr>
        <w:t xml:space="preserve"> valley sits between the Galilean Highlands to its north and the Samarian Highlands (biblical </w:t>
      </w:r>
      <w:proofErr w:type="spellStart"/>
      <w:r w:rsidRPr="0095318B">
        <w:rPr>
          <w:rFonts w:ascii="Times New Roman" w:eastAsia="Times New Roman" w:hAnsi="Times New Roman" w:cs="Times New Roman"/>
          <w:color w:val="000000"/>
          <w:sz w:val="16"/>
          <w:szCs w:val="16"/>
        </w:rPr>
        <w:t>Ephraimite</w:t>
      </w:r>
      <w:proofErr w:type="spellEnd"/>
      <w:r w:rsidRPr="0095318B">
        <w:rPr>
          <w:rFonts w:ascii="Times New Roman" w:eastAsia="Times New Roman" w:hAnsi="Times New Roman" w:cs="Times New Roman"/>
          <w:color w:val="000000"/>
          <w:sz w:val="16"/>
          <w:szCs w:val="16"/>
        </w:rPr>
        <w:t xml:space="preserve"> Hills) to its south. Control of this valley by an outside party effectively isolates these regions from each other. Moreover, </w:t>
      </w:r>
      <w:proofErr w:type="spellStart"/>
      <w:r w:rsidRPr="0095318B">
        <w:rPr>
          <w:rFonts w:ascii="Times New Roman" w:eastAsia="Times New Roman" w:hAnsi="Times New Roman" w:cs="Times New Roman"/>
          <w:color w:val="000000"/>
          <w:sz w:val="16"/>
          <w:szCs w:val="16"/>
        </w:rPr>
        <w:t>Jezreel</w:t>
      </w:r>
      <w:proofErr w:type="spellEnd"/>
      <w:r w:rsidRPr="0095318B">
        <w:rPr>
          <w:rFonts w:ascii="Times New Roman" w:eastAsia="Times New Roman" w:hAnsi="Times New Roman" w:cs="Times New Roman"/>
          <w:color w:val="000000"/>
          <w:sz w:val="16"/>
          <w:szCs w:val="16"/>
        </w:rPr>
        <w:t xml:space="preserve"> sat on the intersection between two ancient highways:</w:t>
      </w:r>
    </w:p>
    <w:p w:rsidR="0095318B" w:rsidRPr="0095318B" w:rsidRDefault="0095318B" w:rsidP="0095318B">
      <w:pPr>
        <w:numPr>
          <w:ilvl w:val="0"/>
          <w:numId w:val="1"/>
        </w:numPr>
        <w:shd w:val="clear" w:color="auto" w:fill="FFFFFF"/>
        <w:spacing w:before="100" w:beforeAutospacing="1" w:after="65" w:line="286" w:lineRule="atLeast"/>
        <w:rPr>
          <w:rFonts w:ascii="Times New Roman" w:eastAsia="Times New Roman" w:hAnsi="Times New Roman" w:cs="Times New Roman"/>
          <w:color w:val="000000"/>
          <w:sz w:val="16"/>
          <w:szCs w:val="16"/>
        </w:rPr>
      </w:pPr>
      <w:r w:rsidRPr="0095318B">
        <w:rPr>
          <w:rFonts w:ascii="Times New Roman" w:eastAsia="Times New Roman" w:hAnsi="Times New Roman" w:cs="Times New Roman"/>
          <w:color w:val="000000"/>
          <w:sz w:val="16"/>
          <w:szCs w:val="16"/>
        </w:rPr>
        <w:t>The Via Maris—biblical “Way of the Sea”—that linked Egypt with Assyria.</w:t>
      </w:r>
      <w:r w:rsidRPr="0095318B">
        <w:rPr>
          <w:rFonts w:ascii="Times New Roman" w:eastAsia="Times New Roman" w:hAnsi="Times New Roman" w:cs="Times New Roman"/>
          <w:color w:val="B22222"/>
          <w:sz w:val="14"/>
          <w:szCs w:val="14"/>
          <w:vertAlign w:val="superscript"/>
        </w:rPr>
        <w:t>[3]</w:t>
      </w:r>
    </w:p>
    <w:p w:rsidR="0095318B" w:rsidRPr="0095318B" w:rsidRDefault="0095318B" w:rsidP="0095318B">
      <w:pPr>
        <w:numPr>
          <w:ilvl w:val="0"/>
          <w:numId w:val="1"/>
        </w:numPr>
        <w:shd w:val="clear" w:color="auto" w:fill="FFFFFF"/>
        <w:spacing w:before="100" w:beforeAutospacing="1" w:after="65" w:line="286" w:lineRule="atLeast"/>
        <w:rPr>
          <w:rFonts w:ascii="Times New Roman" w:eastAsia="Times New Roman" w:hAnsi="Times New Roman" w:cs="Times New Roman"/>
          <w:color w:val="000000"/>
          <w:sz w:val="16"/>
          <w:szCs w:val="16"/>
        </w:rPr>
      </w:pPr>
      <w:r w:rsidRPr="0095318B">
        <w:rPr>
          <w:rFonts w:ascii="Times New Roman" w:eastAsia="Times New Roman" w:hAnsi="Times New Roman" w:cs="Times New Roman"/>
          <w:color w:val="000000"/>
          <w:sz w:val="16"/>
          <w:szCs w:val="16"/>
        </w:rPr>
        <w:t xml:space="preserve">The Ridge Route—popularly referred to as “Way of the Patriarchs”—which branched off south, connecting </w:t>
      </w:r>
      <w:proofErr w:type="spellStart"/>
      <w:r w:rsidRPr="0095318B">
        <w:rPr>
          <w:rFonts w:ascii="Times New Roman" w:eastAsia="Times New Roman" w:hAnsi="Times New Roman" w:cs="Times New Roman"/>
          <w:color w:val="000000"/>
          <w:sz w:val="16"/>
          <w:szCs w:val="16"/>
        </w:rPr>
        <w:t>Jezreel</w:t>
      </w:r>
      <w:proofErr w:type="spellEnd"/>
      <w:r w:rsidRPr="0095318B">
        <w:rPr>
          <w:rFonts w:ascii="Times New Roman" w:eastAsia="Times New Roman" w:hAnsi="Times New Roman" w:cs="Times New Roman"/>
          <w:color w:val="000000"/>
          <w:sz w:val="16"/>
          <w:szCs w:val="16"/>
        </w:rPr>
        <w:t xml:space="preserve"> with the central sites of Dothan, </w:t>
      </w:r>
      <w:proofErr w:type="spellStart"/>
      <w:r w:rsidRPr="0095318B">
        <w:rPr>
          <w:rFonts w:ascii="Times New Roman" w:eastAsia="Times New Roman" w:hAnsi="Times New Roman" w:cs="Times New Roman"/>
          <w:color w:val="000000"/>
          <w:sz w:val="16"/>
          <w:szCs w:val="16"/>
        </w:rPr>
        <w:t>Shechem</w:t>
      </w:r>
      <w:proofErr w:type="spellEnd"/>
      <w:r w:rsidRPr="0095318B">
        <w:rPr>
          <w:rFonts w:ascii="Times New Roman" w:eastAsia="Times New Roman" w:hAnsi="Times New Roman" w:cs="Times New Roman"/>
          <w:color w:val="000000"/>
          <w:sz w:val="16"/>
          <w:szCs w:val="16"/>
        </w:rPr>
        <w:t>, Samaria (the capital city!), Bethel, and Jerusalem.</w:t>
      </w:r>
    </w:p>
    <w:p w:rsidR="0095318B" w:rsidRPr="0095318B" w:rsidRDefault="0095318B" w:rsidP="0095318B">
      <w:pPr>
        <w:shd w:val="clear" w:color="auto" w:fill="FFFFFF"/>
        <w:spacing w:after="185" w:line="286" w:lineRule="atLeast"/>
        <w:rPr>
          <w:rFonts w:ascii="Times New Roman" w:eastAsia="Times New Roman" w:hAnsi="Times New Roman" w:cs="Times New Roman"/>
          <w:color w:val="000000"/>
          <w:sz w:val="16"/>
          <w:szCs w:val="16"/>
        </w:rPr>
      </w:pPr>
      <w:r w:rsidRPr="0095318B">
        <w:rPr>
          <w:rFonts w:ascii="Times New Roman" w:eastAsia="Times New Roman" w:hAnsi="Times New Roman" w:cs="Times New Roman"/>
          <w:color w:val="000000"/>
          <w:sz w:val="16"/>
          <w:szCs w:val="16"/>
        </w:rPr>
        <w:t xml:space="preserve">It comes as no surprise, therefore, that </w:t>
      </w:r>
      <w:proofErr w:type="spellStart"/>
      <w:r w:rsidRPr="0095318B">
        <w:rPr>
          <w:rFonts w:ascii="Times New Roman" w:eastAsia="Times New Roman" w:hAnsi="Times New Roman" w:cs="Times New Roman"/>
          <w:color w:val="000000"/>
          <w:sz w:val="16"/>
          <w:szCs w:val="16"/>
        </w:rPr>
        <w:t>Jezreel</w:t>
      </w:r>
      <w:proofErr w:type="spellEnd"/>
      <w:r w:rsidRPr="0095318B">
        <w:rPr>
          <w:rFonts w:ascii="Times New Roman" w:eastAsia="Times New Roman" w:hAnsi="Times New Roman" w:cs="Times New Roman"/>
          <w:color w:val="000000"/>
          <w:sz w:val="16"/>
          <w:szCs w:val="16"/>
        </w:rPr>
        <w:t xml:space="preserve"> is the scene of many important battles in the Bible and later, such as the final encounter between Saul and the Philistines (1 Samuel 29–31) Saladin’s defeat of the crusaders in 1187</w:t>
      </w:r>
      <w:r w:rsidRPr="0095318B">
        <w:rPr>
          <w:rFonts w:ascii="Times New Roman" w:eastAsia="Times New Roman" w:hAnsi="Times New Roman" w:cs="Times New Roman"/>
          <w:smallCaps/>
          <w:color w:val="000000"/>
          <w:sz w:val="16"/>
          <w:szCs w:val="16"/>
        </w:rPr>
        <w:t> C.E</w:t>
      </w:r>
      <w:r w:rsidRPr="0095318B">
        <w:rPr>
          <w:rFonts w:ascii="Times New Roman" w:eastAsia="Times New Roman" w:hAnsi="Times New Roman" w:cs="Times New Roman"/>
          <w:color w:val="000000"/>
          <w:sz w:val="16"/>
          <w:szCs w:val="16"/>
        </w:rPr>
        <w:t xml:space="preserve">., the </w:t>
      </w:r>
      <w:proofErr w:type="spellStart"/>
      <w:r w:rsidRPr="0095318B">
        <w:rPr>
          <w:rFonts w:ascii="Times New Roman" w:eastAsia="Times New Roman" w:hAnsi="Times New Roman" w:cs="Times New Roman"/>
          <w:color w:val="000000"/>
          <w:sz w:val="16"/>
          <w:szCs w:val="16"/>
        </w:rPr>
        <w:t>Mamluk</w:t>
      </w:r>
      <w:proofErr w:type="spellEnd"/>
      <w:r w:rsidRPr="0095318B">
        <w:rPr>
          <w:rFonts w:ascii="Times New Roman" w:eastAsia="Times New Roman" w:hAnsi="Times New Roman" w:cs="Times New Roman"/>
          <w:color w:val="000000"/>
          <w:sz w:val="16"/>
          <w:szCs w:val="16"/>
        </w:rPr>
        <w:t xml:space="preserve"> defeat of the Mongols in 1260, and Napoleon’s successful battle against the Ottomans in 1799.</w:t>
      </w:r>
    </w:p>
    <w:p w:rsidR="00DE23FE" w:rsidRDefault="0095318B" w:rsidP="0095318B">
      <w:pPr>
        <w:shd w:val="clear" w:color="auto" w:fill="FFFFFF"/>
        <w:spacing w:after="0" w:line="258" w:lineRule="atLeast"/>
        <w:rPr>
          <w:rFonts w:ascii="Times New Roman" w:eastAsia="Times New Roman" w:hAnsi="Times New Roman" w:cs="Times New Roman"/>
          <w:color w:val="000000"/>
          <w:sz w:val="14"/>
          <w:szCs w:val="14"/>
        </w:rPr>
      </w:pPr>
      <w:r>
        <w:rPr>
          <w:rFonts w:ascii="Times New Roman" w:eastAsia="Times New Roman" w:hAnsi="Times New Roman" w:cs="Times New Roman"/>
          <w:noProof/>
          <w:color w:val="000000"/>
          <w:sz w:val="14"/>
          <w:szCs w:val="14"/>
        </w:rPr>
        <w:drawing>
          <wp:inline distT="0" distB="0" distL="0" distR="0">
            <wp:extent cx="2914650" cy="1691577"/>
            <wp:effectExtent l="19050" t="0" r="0" b="0"/>
            <wp:docPr id="6" name="תמונה 6" descr="https://firebasestorage.googleapis.com/v0/b/bageladmin.appspot.com/o/TheTorah.com%2Frtf%2FView-north-from-Tel-Jezreel.jpg?alt=media&amp;token=46039145-80dc-47c3-b15b-95aa31d89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rebasestorage.googleapis.com/v0/b/bageladmin.appspot.com/o/TheTorah.com%2Frtf%2FView-north-from-Tel-Jezreel.jpg?alt=media&amp;token=46039145-80dc-47c3-b15b-95aa31d89282"/>
                    <pic:cNvPicPr>
                      <a:picLocks noChangeAspect="1" noChangeArrowheads="1"/>
                    </pic:cNvPicPr>
                  </pic:nvPicPr>
                  <pic:blipFill>
                    <a:blip r:embed="rId7"/>
                    <a:srcRect/>
                    <a:stretch>
                      <a:fillRect/>
                    </a:stretch>
                  </pic:blipFill>
                  <pic:spPr bwMode="auto">
                    <a:xfrm>
                      <a:off x="0" y="0"/>
                      <a:ext cx="2914650" cy="1691577"/>
                    </a:xfrm>
                    <a:prstGeom prst="rect">
                      <a:avLst/>
                    </a:prstGeom>
                    <a:noFill/>
                    <a:ln w="9525">
                      <a:noFill/>
                      <a:miter lim="800000"/>
                      <a:headEnd/>
                      <a:tailEnd/>
                    </a:ln>
                  </pic:spPr>
                </pic:pic>
              </a:graphicData>
            </a:graphic>
          </wp:inline>
        </w:drawing>
      </w:r>
    </w:p>
    <w:p w:rsidR="0095318B" w:rsidRPr="0095318B" w:rsidRDefault="0095318B" w:rsidP="0095318B">
      <w:pPr>
        <w:shd w:val="clear" w:color="auto" w:fill="FFFFFF"/>
        <w:spacing w:after="0" w:line="258" w:lineRule="atLeast"/>
        <w:rPr>
          <w:rFonts w:ascii="Times New Roman" w:eastAsia="Times New Roman" w:hAnsi="Times New Roman" w:cs="Times New Roman"/>
          <w:color w:val="000000"/>
          <w:sz w:val="14"/>
          <w:szCs w:val="14"/>
        </w:rPr>
      </w:pPr>
      <w:r w:rsidRPr="0095318B">
        <w:rPr>
          <w:rFonts w:ascii="Times New Roman" w:eastAsia="Times New Roman" w:hAnsi="Times New Roman" w:cs="Times New Roman"/>
          <w:color w:val="000000"/>
          <w:sz w:val="14"/>
          <w:szCs w:val="14"/>
        </w:rPr>
        <w:t xml:space="preserve">Taken from the north of Tel </w:t>
      </w:r>
      <w:proofErr w:type="spellStart"/>
      <w:r w:rsidRPr="0095318B">
        <w:rPr>
          <w:rFonts w:ascii="Times New Roman" w:eastAsia="Times New Roman" w:hAnsi="Times New Roman" w:cs="Times New Roman"/>
          <w:color w:val="000000"/>
          <w:sz w:val="14"/>
          <w:szCs w:val="14"/>
        </w:rPr>
        <w:t>Jezreel</w:t>
      </w:r>
      <w:proofErr w:type="spellEnd"/>
      <w:r w:rsidRPr="0095318B">
        <w:rPr>
          <w:rFonts w:ascii="Times New Roman" w:eastAsia="Times New Roman" w:hAnsi="Times New Roman" w:cs="Times New Roman"/>
          <w:color w:val="000000"/>
          <w:sz w:val="14"/>
          <w:szCs w:val="14"/>
        </w:rPr>
        <w:t xml:space="preserve">, this photo shows the narrowness of the </w:t>
      </w:r>
      <w:proofErr w:type="spellStart"/>
      <w:r w:rsidRPr="0095318B">
        <w:rPr>
          <w:rFonts w:ascii="Times New Roman" w:eastAsia="Times New Roman" w:hAnsi="Times New Roman" w:cs="Times New Roman"/>
          <w:color w:val="000000"/>
          <w:sz w:val="14"/>
          <w:szCs w:val="14"/>
        </w:rPr>
        <w:t>Jezreel</w:t>
      </w:r>
      <w:proofErr w:type="spellEnd"/>
      <w:r w:rsidRPr="0095318B">
        <w:rPr>
          <w:rFonts w:ascii="Times New Roman" w:eastAsia="Times New Roman" w:hAnsi="Times New Roman" w:cs="Times New Roman"/>
          <w:color w:val="000000"/>
          <w:sz w:val="14"/>
          <w:szCs w:val="14"/>
        </w:rPr>
        <w:t xml:space="preserve"> Valley at the strategic point between </w:t>
      </w:r>
      <w:proofErr w:type="spellStart"/>
      <w:r w:rsidRPr="0095318B">
        <w:rPr>
          <w:rFonts w:ascii="Times New Roman" w:eastAsia="Times New Roman" w:hAnsi="Times New Roman" w:cs="Times New Roman"/>
          <w:color w:val="000000"/>
          <w:sz w:val="14"/>
          <w:szCs w:val="14"/>
        </w:rPr>
        <w:t>Jezreel</w:t>
      </w:r>
      <w:proofErr w:type="spellEnd"/>
      <w:r w:rsidRPr="0095318B">
        <w:rPr>
          <w:rFonts w:ascii="Times New Roman" w:eastAsia="Times New Roman" w:hAnsi="Times New Roman" w:cs="Times New Roman"/>
          <w:color w:val="000000"/>
          <w:sz w:val="14"/>
          <w:szCs w:val="14"/>
        </w:rPr>
        <w:t xml:space="preserve"> and </w:t>
      </w:r>
      <w:proofErr w:type="spellStart"/>
      <w:r w:rsidRPr="0095318B">
        <w:rPr>
          <w:rFonts w:ascii="Times New Roman" w:eastAsia="Times New Roman" w:hAnsi="Times New Roman" w:cs="Times New Roman"/>
          <w:color w:val="000000"/>
          <w:sz w:val="14"/>
          <w:szCs w:val="14"/>
        </w:rPr>
        <w:t>Shunem</w:t>
      </w:r>
      <w:proofErr w:type="spellEnd"/>
      <w:r w:rsidRPr="0095318B">
        <w:rPr>
          <w:rFonts w:ascii="Times New Roman" w:eastAsia="Times New Roman" w:hAnsi="Times New Roman" w:cs="Times New Roman"/>
          <w:color w:val="000000"/>
          <w:sz w:val="14"/>
          <w:szCs w:val="14"/>
        </w:rPr>
        <w:t xml:space="preserve"> (where the Arab village of </w:t>
      </w:r>
      <w:proofErr w:type="spellStart"/>
      <w:r w:rsidRPr="0095318B">
        <w:rPr>
          <w:rFonts w:ascii="Times New Roman" w:eastAsia="Times New Roman" w:hAnsi="Times New Roman" w:cs="Times New Roman"/>
          <w:color w:val="000000"/>
          <w:sz w:val="14"/>
          <w:szCs w:val="14"/>
        </w:rPr>
        <w:t>Shullam</w:t>
      </w:r>
      <w:proofErr w:type="spellEnd"/>
      <w:r w:rsidRPr="0095318B">
        <w:rPr>
          <w:rFonts w:ascii="Times New Roman" w:eastAsia="Times New Roman" w:hAnsi="Times New Roman" w:cs="Times New Roman"/>
          <w:color w:val="000000"/>
          <w:sz w:val="14"/>
          <w:szCs w:val="14"/>
        </w:rPr>
        <w:t xml:space="preserve"> sits today [far-left of the </w:t>
      </w:r>
      <w:proofErr w:type="spellStart"/>
      <w:r w:rsidRPr="0095318B">
        <w:rPr>
          <w:rFonts w:ascii="Times New Roman" w:eastAsia="Times New Roman" w:hAnsi="Times New Roman" w:cs="Times New Roman"/>
          <w:color w:val="000000"/>
          <w:sz w:val="14"/>
          <w:szCs w:val="14"/>
        </w:rPr>
        <w:t>pic</w:t>
      </w:r>
      <w:proofErr w:type="spellEnd"/>
      <w:r w:rsidRPr="0095318B">
        <w:rPr>
          <w:rFonts w:ascii="Times New Roman" w:eastAsia="Times New Roman" w:hAnsi="Times New Roman" w:cs="Times New Roman"/>
          <w:color w:val="000000"/>
          <w:sz w:val="14"/>
          <w:szCs w:val="14"/>
        </w:rPr>
        <w:t>]). This area, where the Ridge Route to Samaria branches off from the Via Maris, is the place of many famous battles. © Norma Franklin</w:t>
      </w:r>
    </w:p>
    <w:p w:rsidR="0095318B" w:rsidRPr="0095318B" w:rsidRDefault="0095318B" w:rsidP="0095318B">
      <w:pPr>
        <w:shd w:val="clear" w:color="auto" w:fill="FFFFFF"/>
        <w:spacing w:before="129" w:after="129" w:line="388" w:lineRule="atLeast"/>
        <w:jc w:val="center"/>
        <w:outlineLvl w:val="1"/>
        <w:rPr>
          <w:rFonts w:ascii="Times New Roman" w:eastAsia="Times New Roman" w:hAnsi="Times New Roman" w:cs="Times New Roman"/>
          <w:color w:val="000000"/>
          <w:sz w:val="23"/>
          <w:szCs w:val="23"/>
        </w:rPr>
      </w:pPr>
      <w:r w:rsidRPr="0095318B">
        <w:rPr>
          <w:rFonts w:ascii="Times New Roman" w:eastAsia="Times New Roman" w:hAnsi="Times New Roman" w:cs="Times New Roman"/>
          <w:color w:val="000000"/>
          <w:sz w:val="23"/>
          <w:szCs w:val="23"/>
        </w:rPr>
        <w:t>A Military City Protecting Samaria</w:t>
      </w:r>
    </w:p>
    <w:p w:rsidR="0095318B" w:rsidRPr="0095318B" w:rsidRDefault="0095318B" w:rsidP="0095318B">
      <w:pPr>
        <w:shd w:val="clear" w:color="auto" w:fill="FFFFFF"/>
        <w:spacing w:after="185" w:line="286" w:lineRule="atLeast"/>
        <w:rPr>
          <w:rFonts w:ascii="Times New Roman" w:eastAsia="Times New Roman" w:hAnsi="Times New Roman" w:cs="Times New Roman"/>
          <w:color w:val="000000"/>
          <w:sz w:val="16"/>
          <w:szCs w:val="16"/>
        </w:rPr>
      </w:pPr>
      <w:r w:rsidRPr="0095318B">
        <w:rPr>
          <w:rFonts w:ascii="Times New Roman" w:eastAsia="Times New Roman" w:hAnsi="Times New Roman" w:cs="Times New Roman"/>
          <w:color w:val="000000"/>
          <w:sz w:val="16"/>
          <w:szCs w:val="16"/>
        </w:rPr>
        <w:t xml:space="preserve">The capital of Israel was Samaria, but </w:t>
      </w:r>
      <w:proofErr w:type="spellStart"/>
      <w:r w:rsidRPr="0095318B">
        <w:rPr>
          <w:rFonts w:ascii="Times New Roman" w:eastAsia="Times New Roman" w:hAnsi="Times New Roman" w:cs="Times New Roman"/>
          <w:color w:val="000000"/>
          <w:sz w:val="16"/>
          <w:szCs w:val="16"/>
        </w:rPr>
        <w:t>Jezreel</w:t>
      </w:r>
      <w:proofErr w:type="spellEnd"/>
      <w:r w:rsidRPr="0095318B">
        <w:rPr>
          <w:rFonts w:ascii="Times New Roman" w:eastAsia="Times New Roman" w:hAnsi="Times New Roman" w:cs="Times New Roman"/>
          <w:color w:val="000000"/>
          <w:sz w:val="16"/>
          <w:szCs w:val="16"/>
        </w:rPr>
        <w:t xml:space="preserve"> is often presented as the Israelite king’s second or winter capital</w:t>
      </w:r>
      <w:proofErr w:type="gramStart"/>
      <w:r w:rsidRPr="0095318B">
        <w:rPr>
          <w:rFonts w:ascii="Times New Roman" w:eastAsia="Times New Roman" w:hAnsi="Times New Roman" w:cs="Times New Roman"/>
          <w:color w:val="000000"/>
          <w:sz w:val="16"/>
          <w:szCs w:val="16"/>
        </w:rPr>
        <w:t>.</w:t>
      </w:r>
      <w:r w:rsidRPr="0095318B">
        <w:rPr>
          <w:rFonts w:ascii="Times New Roman" w:eastAsia="Times New Roman" w:hAnsi="Times New Roman" w:cs="Times New Roman"/>
          <w:color w:val="B22222"/>
          <w:sz w:val="14"/>
          <w:szCs w:val="14"/>
          <w:vertAlign w:val="superscript"/>
        </w:rPr>
        <w:t>[</w:t>
      </w:r>
      <w:proofErr w:type="gramEnd"/>
      <w:r w:rsidRPr="0095318B">
        <w:rPr>
          <w:rFonts w:ascii="Times New Roman" w:eastAsia="Times New Roman" w:hAnsi="Times New Roman" w:cs="Times New Roman"/>
          <w:color w:val="B22222"/>
          <w:sz w:val="14"/>
          <w:szCs w:val="14"/>
          <w:vertAlign w:val="superscript"/>
        </w:rPr>
        <w:t>4]</w:t>
      </w:r>
      <w:r w:rsidRPr="0095318B">
        <w:rPr>
          <w:rFonts w:ascii="Times New Roman" w:eastAsia="Times New Roman" w:hAnsi="Times New Roman" w:cs="Times New Roman"/>
          <w:color w:val="000000"/>
          <w:sz w:val="16"/>
          <w:szCs w:val="16"/>
        </w:rPr>
        <w:t> But no historical or archaeological evidence exists for this fanciful scenario. Instead, Samaria was the </w:t>
      </w:r>
      <w:r w:rsidRPr="0095318B">
        <w:rPr>
          <w:rFonts w:ascii="Times New Roman" w:eastAsia="Times New Roman" w:hAnsi="Times New Roman" w:cs="Times New Roman"/>
          <w:i/>
          <w:iCs/>
          <w:color w:val="000000"/>
          <w:sz w:val="16"/>
        </w:rPr>
        <w:t>only</w:t>
      </w:r>
      <w:r w:rsidRPr="0095318B">
        <w:rPr>
          <w:rFonts w:ascii="Times New Roman" w:eastAsia="Times New Roman" w:hAnsi="Times New Roman" w:cs="Times New Roman"/>
          <w:color w:val="000000"/>
          <w:sz w:val="16"/>
          <w:szCs w:val="16"/>
        </w:rPr>
        <w:t xml:space="preserve"> capital of the Northern kingdom from the time it was established by King </w:t>
      </w:r>
      <w:proofErr w:type="spellStart"/>
      <w:r w:rsidRPr="0095318B">
        <w:rPr>
          <w:rFonts w:ascii="Times New Roman" w:eastAsia="Times New Roman" w:hAnsi="Times New Roman" w:cs="Times New Roman"/>
          <w:color w:val="000000"/>
          <w:sz w:val="16"/>
          <w:szCs w:val="16"/>
        </w:rPr>
        <w:t>Omri</w:t>
      </w:r>
      <w:proofErr w:type="spellEnd"/>
      <w:r w:rsidRPr="0095318B">
        <w:rPr>
          <w:rFonts w:ascii="Times New Roman" w:eastAsia="Times New Roman" w:hAnsi="Times New Roman" w:cs="Times New Roman"/>
          <w:color w:val="000000"/>
          <w:sz w:val="16"/>
          <w:szCs w:val="16"/>
        </w:rPr>
        <w:t xml:space="preserve"> (1 Kings 16:24).</w:t>
      </w:r>
    </w:p>
    <w:p w:rsidR="0095318B" w:rsidRPr="0095318B" w:rsidRDefault="0095318B" w:rsidP="0095318B">
      <w:pPr>
        <w:shd w:val="clear" w:color="auto" w:fill="FFFFFF"/>
        <w:spacing w:after="185" w:line="286" w:lineRule="atLeast"/>
        <w:rPr>
          <w:rFonts w:ascii="Times New Roman" w:eastAsia="Times New Roman" w:hAnsi="Times New Roman" w:cs="Times New Roman"/>
          <w:color w:val="000000"/>
          <w:sz w:val="16"/>
          <w:szCs w:val="16"/>
        </w:rPr>
      </w:pPr>
      <w:r w:rsidRPr="0095318B">
        <w:rPr>
          <w:rFonts w:ascii="Times New Roman" w:eastAsia="Times New Roman" w:hAnsi="Times New Roman" w:cs="Times New Roman"/>
          <w:color w:val="000000"/>
          <w:sz w:val="16"/>
          <w:szCs w:val="16"/>
        </w:rPr>
        <w:t xml:space="preserve">Nevertheless, </w:t>
      </w:r>
      <w:proofErr w:type="spellStart"/>
      <w:r w:rsidRPr="0095318B">
        <w:rPr>
          <w:rFonts w:ascii="Times New Roman" w:eastAsia="Times New Roman" w:hAnsi="Times New Roman" w:cs="Times New Roman"/>
          <w:color w:val="000000"/>
          <w:sz w:val="16"/>
          <w:szCs w:val="16"/>
        </w:rPr>
        <w:t>Jezreel’s</w:t>
      </w:r>
      <w:proofErr w:type="spellEnd"/>
      <w:r w:rsidRPr="0095318B">
        <w:rPr>
          <w:rFonts w:ascii="Times New Roman" w:eastAsia="Times New Roman" w:hAnsi="Times New Roman" w:cs="Times New Roman"/>
          <w:color w:val="000000"/>
          <w:sz w:val="16"/>
          <w:szCs w:val="16"/>
        </w:rPr>
        <w:t xml:space="preserve"> importance in Iron Age Israel can hardly be overstated. As noted above, its position on the Ridge Route at the entrance to the Samarian hill country was strategic, guarding the way to the capital city, Samaria. Israel’s enemies during the 9</w:t>
      </w:r>
      <w:r w:rsidRPr="0095318B">
        <w:rPr>
          <w:rFonts w:ascii="Times New Roman" w:eastAsia="Times New Roman" w:hAnsi="Times New Roman" w:cs="Times New Roman"/>
          <w:color w:val="000000"/>
          <w:sz w:val="12"/>
          <w:szCs w:val="12"/>
          <w:vertAlign w:val="superscript"/>
        </w:rPr>
        <w:t>th</w:t>
      </w:r>
      <w:r w:rsidRPr="0095318B">
        <w:rPr>
          <w:rFonts w:ascii="Times New Roman" w:eastAsia="Times New Roman" w:hAnsi="Times New Roman" w:cs="Times New Roman"/>
          <w:color w:val="000000"/>
          <w:sz w:val="16"/>
          <w:szCs w:val="16"/>
        </w:rPr>
        <w:t> and 8</w:t>
      </w:r>
      <w:r w:rsidRPr="0095318B">
        <w:rPr>
          <w:rFonts w:ascii="Times New Roman" w:eastAsia="Times New Roman" w:hAnsi="Times New Roman" w:cs="Times New Roman"/>
          <w:color w:val="000000"/>
          <w:sz w:val="12"/>
          <w:szCs w:val="12"/>
          <w:vertAlign w:val="superscript"/>
        </w:rPr>
        <w:t>th</w:t>
      </w:r>
      <w:r w:rsidRPr="0095318B">
        <w:rPr>
          <w:rFonts w:ascii="Times New Roman" w:eastAsia="Times New Roman" w:hAnsi="Times New Roman" w:cs="Times New Roman"/>
          <w:color w:val="000000"/>
          <w:sz w:val="16"/>
          <w:szCs w:val="16"/>
        </w:rPr>
        <w:t> centuries</w:t>
      </w:r>
      <w:r w:rsidRPr="0095318B">
        <w:rPr>
          <w:rFonts w:ascii="Times New Roman" w:eastAsia="Times New Roman" w:hAnsi="Times New Roman" w:cs="Times New Roman"/>
          <w:smallCaps/>
          <w:color w:val="000000"/>
          <w:sz w:val="16"/>
          <w:szCs w:val="16"/>
        </w:rPr>
        <w:t> BCE </w:t>
      </w:r>
      <w:r w:rsidRPr="0095318B">
        <w:rPr>
          <w:rFonts w:ascii="Times New Roman" w:eastAsia="Times New Roman" w:hAnsi="Times New Roman" w:cs="Times New Roman"/>
          <w:color w:val="000000"/>
          <w:sz w:val="16"/>
          <w:szCs w:val="16"/>
        </w:rPr>
        <w:t xml:space="preserve">were the </w:t>
      </w:r>
      <w:proofErr w:type="spellStart"/>
      <w:r w:rsidRPr="0095318B">
        <w:rPr>
          <w:rFonts w:ascii="Times New Roman" w:eastAsia="Times New Roman" w:hAnsi="Times New Roman" w:cs="Times New Roman"/>
          <w:color w:val="000000"/>
          <w:sz w:val="16"/>
          <w:szCs w:val="16"/>
        </w:rPr>
        <w:t>Arameans</w:t>
      </w:r>
      <w:proofErr w:type="spellEnd"/>
      <w:r w:rsidRPr="0095318B">
        <w:rPr>
          <w:rFonts w:ascii="Times New Roman" w:eastAsia="Times New Roman" w:hAnsi="Times New Roman" w:cs="Times New Roman"/>
          <w:color w:val="000000"/>
          <w:sz w:val="16"/>
          <w:szCs w:val="16"/>
        </w:rPr>
        <w:t xml:space="preserve"> and the Assyrians whose lands lay to the north and east. Any invasion by them would first have to conquer </w:t>
      </w:r>
      <w:proofErr w:type="spellStart"/>
      <w:r w:rsidRPr="0095318B">
        <w:rPr>
          <w:rFonts w:ascii="Times New Roman" w:eastAsia="Times New Roman" w:hAnsi="Times New Roman" w:cs="Times New Roman"/>
          <w:color w:val="000000"/>
          <w:sz w:val="16"/>
          <w:szCs w:val="16"/>
        </w:rPr>
        <w:t>Jezreel</w:t>
      </w:r>
      <w:proofErr w:type="spellEnd"/>
      <w:r w:rsidRPr="0095318B">
        <w:rPr>
          <w:rFonts w:ascii="Times New Roman" w:eastAsia="Times New Roman" w:hAnsi="Times New Roman" w:cs="Times New Roman"/>
          <w:color w:val="000000"/>
          <w:sz w:val="16"/>
          <w:szCs w:val="16"/>
        </w:rPr>
        <w:t xml:space="preserve">, and any military action taken against them would be launched from </w:t>
      </w:r>
      <w:proofErr w:type="spellStart"/>
      <w:r w:rsidRPr="0095318B">
        <w:rPr>
          <w:rFonts w:ascii="Times New Roman" w:eastAsia="Times New Roman" w:hAnsi="Times New Roman" w:cs="Times New Roman"/>
          <w:color w:val="000000"/>
          <w:sz w:val="16"/>
          <w:szCs w:val="16"/>
        </w:rPr>
        <w:t>Jezreel</w:t>
      </w:r>
      <w:proofErr w:type="spellEnd"/>
      <w:r w:rsidRPr="0095318B">
        <w:rPr>
          <w:rFonts w:ascii="Times New Roman" w:eastAsia="Times New Roman" w:hAnsi="Times New Roman" w:cs="Times New Roman"/>
          <w:color w:val="000000"/>
          <w:sz w:val="16"/>
          <w:szCs w:val="16"/>
        </w:rPr>
        <w:t xml:space="preserve">. Thus, </w:t>
      </w:r>
      <w:proofErr w:type="spellStart"/>
      <w:r w:rsidRPr="0095318B">
        <w:rPr>
          <w:rFonts w:ascii="Times New Roman" w:eastAsia="Times New Roman" w:hAnsi="Times New Roman" w:cs="Times New Roman"/>
          <w:color w:val="000000"/>
          <w:sz w:val="16"/>
          <w:szCs w:val="16"/>
        </w:rPr>
        <w:t>Jezreel</w:t>
      </w:r>
      <w:proofErr w:type="spellEnd"/>
      <w:r w:rsidRPr="0095318B">
        <w:rPr>
          <w:rFonts w:ascii="Times New Roman" w:eastAsia="Times New Roman" w:hAnsi="Times New Roman" w:cs="Times New Roman"/>
          <w:color w:val="000000"/>
          <w:sz w:val="16"/>
          <w:szCs w:val="16"/>
        </w:rPr>
        <w:t xml:space="preserve"> was likely not built as a town, but as the army’s mustering station possibly even headquarters.</w:t>
      </w:r>
    </w:p>
    <w:p w:rsidR="0095318B" w:rsidRPr="0095318B" w:rsidRDefault="0095318B" w:rsidP="0095318B">
      <w:pPr>
        <w:shd w:val="clear" w:color="auto" w:fill="FFFFFF"/>
        <w:spacing w:before="129" w:after="129" w:line="388" w:lineRule="atLeast"/>
        <w:jc w:val="center"/>
        <w:outlineLvl w:val="1"/>
        <w:rPr>
          <w:rFonts w:ascii="Times New Roman" w:eastAsia="Times New Roman" w:hAnsi="Times New Roman" w:cs="Times New Roman"/>
          <w:color w:val="000000"/>
          <w:sz w:val="23"/>
          <w:szCs w:val="23"/>
        </w:rPr>
      </w:pPr>
      <w:r w:rsidRPr="0095318B">
        <w:rPr>
          <w:rFonts w:ascii="Times New Roman" w:eastAsia="Times New Roman" w:hAnsi="Times New Roman" w:cs="Times New Roman"/>
          <w:color w:val="000000"/>
          <w:sz w:val="23"/>
          <w:szCs w:val="23"/>
        </w:rPr>
        <w:t xml:space="preserve">The Archaeology of </w:t>
      </w:r>
      <w:proofErr w:type="spellStart"/>
      <w:r w:rsidRPr="0095318B">
        <w:rPr>
          <w:rFonts w:ascii="Times New Roman" w:eastAsia="Times New Roman" w:hAnsi="Times New Roman" w:cs="Times New Roman"/>
          <w:color w:val="000000"/>
          <w:sz w:val="23"/>
          <w:szCs w:val="23"/>
        </w:rPr>
        <w:t>Jezreel</w:t>
      </w:r>
      <w:proofErr w:type="spellEnd"/>
    </w:p>
    <w:p w:rsidR="0095318B" w:rsidRPr="0095318B" w:rsidRDefault="0095318B" w:rsidP="0095318B">
      <w:pPr>
        <w:shd w:val="clear" w:color="auto" w:fill="FFFFFF"/>
        <w:spacing w:after="185" w:line="286" w:lineRule="atLeast"/>
        <w:rPr>
          <w:rFonts w:ascii="Times New Roman" w:eastAsia="Times New Roman" w:hAnsi="Times New Roman" w:cs="Times New Roman"/>
          <w:color w:val="000000"/>
          <w:sz w:val="16"/>
          <w:szCs w:val="16"/>
        </w:rPr>
      </w:pPr>
      <w:r w:rsidRPr="0095318B">
        <w:rPr>
          <w:rFonts w:ascii="Times New Roman" w:eastAsia="Times New Roman" w:hAnsi="Times New Roman" w:cs="Times New Roman"/>
          <w:color w:val="000000"/>
          <w:sz w:val="16"/>
          <w:szCs w:val="16"/>
        </w:rPr>
        <w:t xml:space="preserve">The first large-scale excavations at Tel </w:t>
      </w:r>
      <w:proofErr w:type="spellStart"/>
      <w:r w:rsidRPr="0095318B">
        <w:rPr>
          <w:rFonts w:ascii="Times New Roman" w:eastAsia="Times New Roman" w:hAnsi="Times New Roman" w:cs="Times New Roman"/>
          <w:color w:val="000000"/>
          <w:sz w:val="16"/>
          <w:szCs w:val="16"/>
        </w:rPr>
        <w:t>Jezreel</w:t>
      </w:r>
      <w:proofErr w:type="spellEnd"/>
      <w:r w:rsidRPr="0095318B">
        <w:rPr>
          <w:rFonts w:ascii="Times New Roman" w:eastAsia="Times New Roman" w:hAnsi="Times New Roman" w:cs="Times New Roman"/>
          <w:color w:val="000000"/>
          <w:sz w:val="16"/>
          <w:szCs w:val="16"/>
        </w:rPr>
        <w:t xml:space="preserve"> were conducted in the 1990s by David </w:t>
      </w:r>
      <w:proofErr w:type="spellStart"/>
      <w:r w:rsidRPr="0095318B">
        <w:rPr>
          <w:rFonts w:ascii="Times New Roman" w:eastAsia="Times New Roman" w:hAnsi="Times New Roman" w:cs="Times New Roman"/>
          <w:color w:val="000000"/>
          <w:sz w:val="16"/>
          <w:szCs w:val="16"/>
        </w:rPr>
        <w:t>Ussishkin</w:t>
      </w:r>
      <w:proofErr w:type="spellEnd"/>
      <w:r w:rsidRPr="0095318B">
        <w:rPr>
          <w:rFonts w:ascii="Times New Roman" w:eastAsia="Times New Roman" w:hAnsi="Times New Roman" w:cs="Times New Roman"/>
          <w:color w:val="000000"/>
          <w:sz w:val="16"/>
          <w:szCs w:val="16"/>
        </w:rPr>
        <w:t xml:space="preserve"> of Tel Aviv University and John </w:t>
      </w:r>
      <w:proofErr w:type="spellStart"/>
      <w:r w:rsidRPr="0095318B">
        <w:rPr>
          <w:rFonts w:ascii="Times New Roman" w:eastAsia="Times New Roman" w:hAnsi="Times New Roman" w:cs="Times New Roman"/>
          <w:color w:val="000000"/>
          <w:sz w:val="16"/>
          <w:szCs w:val="16"/>
        </w:rPr>
        <w:t>Woodhead</w:t>
      </w:r>
      <w:proofErr w:type="spellEnd"/>
      <w:r w:rsidRPr="0095318B">
        <w:rPr>
          <w:rFonts w:ascii="Times New Roman" w:eastAsia="Times New Roman" w:hAnsi="Times New Roman" w:cs="Times New Roman"/>
          <w:color w:val="000000"/>
          <w:sz w:val="16"/>
          <w:szCs w:val="16"/>
        </w:rPr>
        <w:t xml:space="preserve"> of the British School of Archaeology in Jerusalem</w:t>
      </w:r>
      <w:proofErr w:type="gramStart"/>
      <w:r w:rsidRPr="0095318B">
        <w:rPr>
          <w:rFonts w:ascii="Times New Roman" w:eastAsia="Times New Roman" w:hAnsi="Times New Roman" w:cs="Times New Roman"/>
          <w:color w:val="000000"/>
          <w:sz w:val="16"/>
          <w:szCs w:val="16"/>
        </w:rPr>
        <w:t>.</w:t>
      </w:r>
      <w:r w:rsidRPr="0095318B">
        <w:rPr>
          <w:rFonts w:ascii="Times New Roman" w:eastAsia="Times New Roman" w:hAnsi="Times New Roman" w:cs="Times New Roman"/>
          <w:color w:val="B22222"/>
          <w:sz w:val="14"/>
          <w:szCs w:val="14"/>
          <w:vertAlign w:val="superscript"/>
        </w:rPr>
        <w:t>[</w:t>
      </w:r>
      <w:proofErr w:type="gramEnd"/>
      <w:r w:rsidRPr="0095318B">
        <w:rPr>
          <w:rFonts w:ascii="Times New Roman" w:eastAsia="Times New Roman" w:hAnsi="Times New Roman" w:cs="Times New Roman"/>
          <w:color w:val="B22222"/>
          <w:sz w:val="14"/>
          <w:szCs w:val="14"/>
          <w:vertAlign w:val="superscript"/>
        </w:rPr>
        <w:t>5]</w:t>
      </w:r>
      <w:r w:rsidRPr="0095318B">
        <w:rPr>
          <w:rFonts w:ascii="Times New Roman" w:eastAsia="Times New Roman" w:hAnsi="Times New Roman" w:cs="Times New Roman"/>
          <w:color w:val="000000"/>
          <w:sz w:val="16"/>
          <w:szCs w:val="16"/>
        </w:rPr>
        <w:t> They revealed the remains of a 9</w:t>
      </w:r>
      <w:r w:rsidRPr="0095318B">
        <w:rPr>
          <w:rFonts w:ascii="Times New Roman" w:eastAsia="Times New Roman" w:hAnsi="Times New Roman" w:cs="Times New Roman"/>
          <w:color w:val="000000"/>
          <w:sz w:val="12"/>
          <w:szCs w:val="12"/>
          <w:vertAlign w:val="superscript"/>
        </w:rPr>
        <w:t>th</w:t>
      </w:r>
      <w:r w:rsidRPr="0095318B">
        <w:rPr>
          <w:rFonts w:ascii="Times New Roman" w:eastAsia="Times New Roman" w:hAnsi="Times New Roman" w:cs="Times New Roman"/>
          <w:color w:val="000000"/>
          <w:sz w:val="16"/>
          <w:szCs w:val="16"/>
        </w:rPr>
        <w:t>-(or possibly 8</w:t>
      </w:r>
      <w:r w:rsidRPr="0095318B">
        <w:rPr>
          <w:rFonts w:ascii="Times New Roman" w:eastAsia="Times New Roman" w:hAnsi="Times New Roman" w:cs="Times New Roman"/>
          <w:color w:val="000000"/>
          <w:sz w:val="12"/>
          <w:szCs w:val="12"/>
          <w:vertAlign w:val="superscript"/>
        </w:rPr>
        <w:t>th</w:t>
      </w:r>
      <w:r w:rsidRPr="0095318B">
        <w:rPr>
          <w:rFonts w:ascii="Times New Roman" w:eastAsia="Times New Roman" w:hAnsi="Times New Roman" w:cs="Times New Roman"/>
          <w:color w:val="000000"/>
          <w:sz w:val="16"/>
          <w:szCs w:val="16"/>
        </w:rPr>
        <w:t xml:space="preserve">) century-BCE military enclosure. Two towers were exposed in the southeast and northeast corners, and two more towers are presumed to have stood at the other two corners. A six- or possibly </w:t>
      </w:r>
      <w:r w:rsidRPr="0095318B">
        <w:rPr>
          <w:rFonts w:ascii="Times New Roman" w:eastAsia="Times New Roman" w:hAnsi="Times New Roman" w:cs="Times New Roman"/>
          <w:color w:val="000000"/>
          <w:sz w:val="16"/>
          <w:szCs w:val="16"/>
        </w:rPr>
        <w:lastRenderedPageBreak/>
        <w:t>four-chambered gate was constructed on the southern side, and a surrounding casemate (double) wall and a rock-cut dry moat protected the enclosure on at least three sides.</w:t>
      </w:r>
    </w:p>
    <w:p w:rsidR="0095318B" w:rsidRPr="0095318B" w:rsidRDefault="0095318B" w:rsidP="0095318B">
      <w:pPr>
        <w:shd w:val="clear" w:color="auto" w:fill="FFFFFF"/>
        <w:spacing w:after="185" w:line="286" w:lineRule="atLeast"/>
        <w:rPr>
          <w:rFonts w:ascii="Times New Roman" w:eastAsia="Times New Roman" w:hAnsi="Times New Roman" w:cs="Times New Roman"/>
          <w:color w:val="000000"/>
          <w:sz w:val="16"/>
          <w:szCs w:val="16"/>
        </w:rPr>
      </w:pPr>
      <w:r w:rsidRPr="0095318B">
        <w:rPr>
          <w:rFonts w:ascii="Times New Roman" w:eastAsia="Times New Roman" w:hAnsi="Times New Roman" w:cs="Times New Roman"/>
          <w:color w:val="000000"/>
          <w:sz w:val="16"/>
          <w:szCs w:val="16"/>
        </w:rPr>
        <w:t xml:space="preserve">Limited excavations conducted below the level of the enclosure revealed evidence of a slightly earlier phase. Due to the very poor preservation of the remains, neither phase could be accurately dated. </w:t>
      </w:r>
      <w:proofErr w:type="spellStart"/>
      <w:r w:rsidRPr="0095318B">
        <w:rPr>
          <w:rFonts w:ascii="Times New Roman" w:eastAsia="Times New Roman" w:hAnsi="Times New Roman" w:cs="Times New Roman"/>
          <w:color w:val="000000"/>
          <w:sz w:val="16"/>
          <w:szCs w:val="16"/>
        </w:rPr>
        <w:t>Ussishkin</w:t>
      </w:r>
      <w:proofErr w:type="spellEnd"/>
      <w:r w:rsidRPr="0095318B">
        <w:rPr>
          <w:rFonts w:ascii="Times New Roman" w:eastAsia="Times New Roman" w:hAnsi="Times New Roman" w:cs="Times New Roman"/>
          <w:color w:val="000000"/>
          <w:sz w:val="16"/>
          <w:szCs w:val="16"/>
        </w:rPr>
        <w:t xml:space="preserve"> and Woodhouse dated the later complex to the </w:t>
      </w:r>
      <w:proofErr w:type="spellStart"/>
      <w:r w:rsidRPr="0095318B">
        <w:rPr>
          <w:rFonts w:ascii="Times New Roman" w:eastAsia="Times New Roman" w:hAnsi="Times New Roman" w:cs="Times New Roman"/>
          <w:color w:val="000000"/>
          <w:sz w:val="16"/>
          <w:szCs w:val="16"/>
        </w:rPr>
        <w:t>Omride</w:t>
      </w:r>
      <w:proofErr w:type="spellEnd"/>
      <w:r w:rsidRPr="0095318B">
        <w:rPr>
          <w:rFonts w:ascii="Times New Roman" w:eastAsia="Times New Roman" w:hAnsi="Times New Roman" w:cs="Times New Roman"/>
          <w:color w:val="000000"/>
          <w:sz w:val="16"/>
          <w:szCs w:val="16"/>
        </w:rPr>
        <w:t xml:space="preserve"> dynasty (9</w:t>
      </w:r>
      <w:r w:rsidRPr="0095318B">
        <w:rPr>
          <w:rFonts w:ascii="Times New Roman" w:eastAsia="Times New Roman" w:hAnsi="Times New Roman" w:cs="Times New Roman"/>
          <w:color w:val="000000"/>
          <w:sz w:val="12"/>
          <w:szCs w:val="12"/>
          <w:vertAlign w:val="superscript"/>
        </w:rPr>
        <w:t>th</w:t>
      </w:r>
      <w:r w:rsidRPr="0095318B">
        <w:rPr>
          <w:rFonts w:ascii="Times New Roman" w:eastAsia="Times New Roman" w:hAnsi="Times New Roman" w:cs="Times New Roman"/>
          <w:color w:val="000000"/>
          <w:sz w:val="16"/>
          <w:szCs w:val="16"/>
        </w:rPr>
        <w:t> century), mainly on the “basis of biblical evidence,</w:t>
      </w:r>
      <w:proofErr w:type="gramStart"/>
      <w:r w:rsidRPr="0095318B">
        <w:rPr>
          <w:rFonts w:ascii="Times New Roman" w:eastAsia="Times New Roman" w:hAnsi="Times New Roman" w:cs="Times New Roman"/>
          <w:color w:val="000000"/>
          <w:sz w:val="16"/>
          <w:szCs w:val="16"/>
        </w:rPr>
        <w:t>”</w:t>
      </w:r>
      <w:r w:rsidRPr="0095318B">
        <w:rPr>
          <w:rFonts w:ascii="Times New Roman" w:eastAsia="Times New Roman" w:hAnsi="Times New Roman" w:cs="Times New Roman"/>
          <w:color w:val="B22222"/>
          <w:sz w:val="14"/>
          <w:szCs w:val="14"/>
          <w:vertAlign w:val="superscript"/>
        </w:rPr>
        <w:t>[</w:t>
      </w:r>
      <w:proofErr w:type="gramEnd"/>
      <w:r w:rsidRPr="0095318B">
        <w:rPr>
          <w:rFonts w:ascii="Times New Roman" w:eastAsia="Times New Roman" w:hAnsi="Times New Roman" w:cs="Times New Roman"/>
          <w:color w:val="B22222"/>
          <w:sz w:val="14"/>
          <w:szCs w:val="14"/>
          <w:vertAlign w:val="superscript"/>
        </w:rPr>
        <w:t>6]</w:t>
      </w:r>
      <w:r w:rsidRPr="0095318B">
        <w:rPr>
          <w:rFonts w:ascii="Times New Roman" w:eastAsia="Times New Roman" w:hAnsi="Times New Roman" w:cs="Times New Roman"/>
          <w:color w:val="000000"/>
          <w:sz w:val="16"/>
          <w:szCs w:val="16"/>
        </w:rPr>
        <w:t> making the earlier phase pre-</w:t>
      </w:r>
      <w:proofErr w:type="spellStart"/>
      <w:r w:rsidRPr="0095318B">
        <w:rPr>
          <w:rFonts w:ascii="Times New Roman" w:eastAsia="Times New Roman" w:hAnsi="Times New Roman" w:cs="Times New Roman"/>
          <w:color w:val="000000"/>
          <w:sz w:val="16"/>
          <w:szCs w:val="16"/>
        </w:rPr>
        <w:t>Omride</w:t>
      </w:r>
      <w:proofErr w:type="spellEnd"/>
      <w:r w:rsidRPr="0095318B">
        <w:rPr>
          <w:rFonts w:ascii="Times New Roman" w:eastAsia="Times New Roman" w:hAnsi="Times New Roman" w:cs="Times New Roman"/>
          <w:color w:val="000000"/>
          <w:sz w:val="16"/>
          <w:szCs w:val="16"/>
        </w:rPr>
        <w:t>. In my view, however, the later complex is more likely 8</w:t>
      </w:r>
      <w:r w:rsidRPr="0095318B">
        <w:rPr>
          <w:rFonts w:ascii="Times New Roman" w:eastAsia="Times New Roman" w:hAnsi="Times New Roman" w:cs="Times New Roman"/>
          <w:color w:val="000000"/>
          <w:sz w:val="12"/>
          <w:szCs w:val="12"/>
          <w:vertAlign w:val="superscript"/>
        </w:rPr>
        <w:t>th</w:t>
      </w:r>
      <w:r w:rsidRPr="0095318B">
        <w:rPr>
          <w:rFonts w:ascii="Times New Roman" w:eastAsia="Times New Roman" w:hAnsi="Times New Roman" w:cs="Times New Roman"/>
          <w:color w:val="000000"/>
          <w:sz w:val="16"/>
          <w:szCs w:val="16"/>
        </w:rPr>
        <w:t> century (</w:t>
      </w:r>
      <w:proofErr w:type="spellStart"/>
      <w:r w:rsidRPr="0095318B">
        <w:rPr>
          <w:rFonts w:ascii="Times New Roman" w:eastAsia="Times New Roman" w:hAnsi="Times New Roman" w:cs="Times New Roman"/>
          <w:color w:val="000000"/>
          <w:sz w:val="16"/>
          <w:szCs w:val="16"/>
        </w:rPr>
        <w:t>Nimshide</w:t>
      </w:r>
      <w:proofErr w:type="spellEnd"/>
      <w:r w:rsidRPr="0095318B">
        <w:rPr>
          <w:rFonts w:ascii="Times New Roman" w:eastAsia="Times New Roman" w:hAnsi="Times New Roman" w:cs="Times New Roman"/>
          <w:color w:val="000000"/>
          <w:sz w:val="16"/>
          <w:szCs w:val="16"/>
        </w:rPr>
        <w:t xml:space="preserve">, i.e. from the dynasty of Jehu </w:t>
      </w:r>
      <w:proofErr w:type="spellStart"/>
      <w:r w:rsidRPr="0095318B">
        <w:rPr>
          <w:rFonts w:ascii="Times New Roman" w:eastAsia="Times New Roman" w:hAnsi="Times New Roman" w:cs="Times New Roman"/>
          <w:color w:val="000000"/>
          <w:sz w:val="16"/>
          <w:szCs w:val="16"/>
        </w:rPr>
        <w:t>ben</w:t>
      </w:r>
      <w:proofErr w:type="spellEnd"/>
      <w:r w:rsidRPr="0095318B">
        <w:rPr>
          <w:rFonts w:ascii="Times New Roman" w:eastAsia="Times New Roman" w:hAnsi="Times New Roman" w:cs="Times New Roman"/>
          <w:color w:val="000000"/>
          <w:sz w:val="16"/>
          <w:szCs w:val="16"/>
        </w:rPr>
        <w:t xml:space="preserve"> </w:t>
      </w:r>
      <w:proofErr w:type="spellStart"/>
      <w:r w:rsidRPr="0095318B">
        <w:rPr>
          <w:rFonts w:ascii="Times New Roman" w:eastAsia="Times New Roman" w:hAnsi="Times New Roman" w:cs="Times New Roman"/>
          <w:color w:val="000000"/>
          <w:sz w:val="16"/>
          <w:szCs w:val="16"/>
        </w:rPr>
        <w:t>Nimshi</w:t>
      </w:r>
      <w:proofErr w:type="spellEnd"/>
      <w:r w:rsidRPr="0095318B">
        <w:rPr>
          <w:rFonts w:ascii="Times New Roman" w:eastAsia="Times New Roman" w:hAnsi="Times New Roman" w:cs="Times New Roman"/>
          <w:color w:val="000000"/>
          <w:sz w:val="16"/>
          <w:szCs w:val="16"/>
        </w:rPr>
        <w:t xml:space="preserve">), with the earlier phase being </w:t>
      </w:r>
      <w:proofErr w:type="spellStart"/>
      <w:r w:rsidRPr="0095318B">
        <w:rPr>
          <w:rFonts w:ascii="Times New Roman" w:eastAsia="Times New Roman" w:hAnsi="Times New Roman" w:cs="Times New Roman"/>
          <w:color w:val="000000"/>
          <w:sz w:val="16"/>
          <w:szCs w:val="16"/>
        </w:rPr>
        <w:t>Omride</w:t>
      </w:r>
      <w:proofErr w:type="spellEnd"/>
      <w:proofErr w:type="gramStart"/>
      <w:r w:rsidRPr="0095318B">
        <w:rPr>
          <w:rFonts w:ascii="Times New Roman" w:eastAsia="Times New Roman" w:hAnsi="Times New Roman" w:cs="Times New Roman"/>
          <w:color w:val="000000"/>
          <w:sz w:val="16"/>
          <w:szCs w:val="16"/>
        </w:rPr>
        <w:t>.</w:t>
      </w:r>
      <w:r w:rsidRPr="0095318B">
        <w:rPr>
          <w:rFonts w:ascii="Times New Roman" w:eastAsia="Times New Roman" w:hAnsi="Times New Roman" w:cs="Times New Roman"/>
          <w:color w:val="B22222"/>
          <w:sz w:val="14"/>
          <w:szCs w:val="14"/>
          <w:vertAlign w:val="superscript"/>
        </w:rPr>
        <w:t>[</w:t>
      </w:r>
      <w:proofErr w:type="gramEnd"/>
      <w:r w:rsidRPr="0095318B">
        <w:rPr>
          <w:rFonts w:ascii="Times New Roman" w:eastAsia="Times New Roman" w:hAnsi="Times New Roman" w:cs="Times New Roman"/>
          <w:color w:val="B22222"/>
          <w:sz w:val="14"/>
          <w:szCs w:val="14"/>
          <w:vertAlign w:val="superscript"/>
        </w:rPr>
        <w:t>7]</w:t>
      </w:r>
    </w:p>
    <w:p w:rsidR="0095318B" w:rsidRPr="0095318B" w:rsidRDefault="0095318B" w:rsidP="0095318B">
      <w:pPr>
        <w:shd w:val="clear" w:color="auto" w:fill="FFFFFF"/>
        <w:spacing w:after="185" w:line="286" w:lineRule="atLeast"/>
        <w:rPr>
          <w:rFonts w:ascii="Times New Roman" w:eastAsia="Times New Roman" w:hAnsi="Times New Roman" w:cs="Times New Roman"/>
          <w:color w:val="000000"/>
          <w:sz w:val="16"/>
          <w:szCs w:val="16"/>
        </w:rPr>
      </w:pPr>
      <w:r w:rsidRPr="0095318B">
        <w:rPr>
          <w:rFonts w:ascii="Times New Roman" w:eastAsia="Times New Roman" w:hAnsi="Times New Roman" w:cs="Times New Roman"/>
          <w:color w:val="000000"/>
          <w:sz w:val="16"/>
          <w:szCs w:val="16"/>
        </w:rPr>
        <w:t>What was this enclosure?</w:t>
      </w:r>
    </w:p>
    <w:p w:rsidR="0095318B" w:rsidRPr="0095318B" w:rsidRDefault="0095318B" w:rsidP="0095318B">
      <w:pPr>
        <w:shd w:val="clear" w:color="auto" w:fill="FFFFFF"/>
        <w:spacing w:before="129" w:after="129" w:line="388" w:lineRule="atLeast"/>
        <w:jc w:val="center"/>
        <w:outlineLvl w:val="1"/>
        <w:rPr>
          <w:rFonts w:ascii="Times New Roman" w:eastAsia="Times New Roman" w:hAnsi="Times New Roman" w:cs="Times New Roman"/>
          <w:color w:val="000000"/>
          <w:sz w:val="23"/>
          <w:szCs w:val="23"/>
        </w:rPr>
      </w:pPr>
      <w:r w:rsidRPr="0095318B">
        <w:rPr>
          <w:rFonts w:ascii="Times New Roman" w:eastAsia="Times New Roman" w:hAnsi="Times New Roman" w:cs="Times New Roman"/>
          <w:color w:val="000000"/>
          <w:sz w:val="23"/>
          <w:szCs w:val="23"/>
        </w:rPr>
        <w:t>The </w:t>
      </w:r>
      <w:proofErr w:type="spellStart"/>
      <w:r w:rsidRPr="0095318B">
        <w:rPr>
          <w:rFonts w:ascii="Times New Roman" w:eastAsia="Times New Roman" w:hAnsi="Times New Roman" w:cs="Times New Roman"/>
          <w:i/>
          <w:iCs/>
          <w:color w:val="000000"/>
          <w:sz w:val="23"/>
        </w:rPr>
        <w:t>Hêḵal</w:t>
      </w:r>
      <w:proofErr w:type="spellEnd"/>
      <w:r w:rsidRPr="0095318B">
        <w:rPr>
          <w:rFonts w:ascii="Times New Roman" w:eastAsia="Times New Roman" w:hAnsi="Times New Roman" w:cs="Times New Roman"/>
          <w:color w:val="000000"/>
          <w:sz w:val="23"/>
          <w:szCs w:val="23"/>
        </w:rPr>
        <w:t xml:space="preserve"> at </w:t>
      </w:r>
      <w:proofErr w:type="spellStart"/>
      <w:r w:rsidRPr="0095318B">
        <w:rPr>
          <w:rFonts w:ascii="Times New Roman" w:eastAsia="Times New Roman" w:hAnsi="Times New Roman" w:cs="Times New Roman"/>
          <w:color w:val="000000"/>
          <w:sz w:val="23"/>
          <w:szCs w:val="23"/>
        </w:rPr>
        <w:t>Jezreel</w:t>
      </w:r>
      <w:proofErr w:type="spellEnd"/>
      <w:r w:rsidRPr="0095318B">
        <w:rPr>
          <w:rFonts w:ascii="Times New Roman" w:eastAsia="Times New Roman" w:hAnsi="Times New Roman" w:cs="Times New Roman"/>
          <w:color w:val="000000"/>
          <w:sz w:val="23"/>
          <w:szCs w:val="23"/>
        </w:rPr>
        <w:t xml:space="preserve"> – Ahab’s Edifice</w:t>
      </w:r>
    </w:p>
    <w:p w:rsidR="0095318B" w:rsidRPr="0095318B" w:rsidRDefault="0095318B" w:rsidP="0095318B">
      <w:pPr>
        <w:shd w:val="clear" w:color="auto" w:fill="FFFFFF"/>
        <w:spacing w:after="185" w:line="286" w:lineRule="atLeast"/>
        <w:rPr>
          <w:rFonts w:ascii="Times New Roman" w:eastAsia="Times New Roman" w:hAnsi="Times New Roman" w:cs="Times New Roman"/>
          <w:color w:val="000000"/>
          <w:sz w:val="16"/>
          <w:szCs w:val="16"/>
        </w:rPr>
      </w:pPr>
      <w:r w:rsidRPr="0095318B">
        <w:rPr>
          <w:rFonts w:ascii="Times New Roman" w:eastAsia="Times New Roman" w:hAnsi="Times New Roman" w:cs="Times New Roman"/>
          <w:color w:val="000000"/>
          <w:sz w:val="16"/>
          <w:szCs w:val="16"/>
        </w:rPr>
        <w:t xml:space="preserve">In the story of </w:t>
      </w:r>
      <w:proofErr w:type="spellStart"/>
      <w:r w:rsidRPr="0095318B">
        <w:rPr>
          <w:rFonts w:ascii="Times New Roman" w:eastAsia="Times New Roman" w:hAnsi="Times New Roman" w:cs="Times New Roman"/>
          <w:color w:val="000000"/>
          <w:sz w:val="16"/>
          <w:szCs w:val="16"/>
        </w:rPr>
        <w:t>Naboth’s</w:t>
      </w:r>
      <w:proofErr w:type="spellEnd"/>
      <w:r w:rsidRPr="0095318B">
        <w:rPr>
          <w:rFonts w:ascii="Times New Roman" w:eastAsia="Times New Roman" w:hAnsi="Times New Roman" w:cs="Times New Roman"/>
          <w:color w:val="000000"/>
          <w:sz w:val="16"/>
          <w:szCs w:val="16"/>
        </w:rPr>
        <w:t xml:space="preserve"> vineyard</w:t>
      </w:r>
      <w:r w:rsidRPr="0095318B">
        <w:rPr>
          <w:rFonts w:ascii="Times New Roman" w:eastAsia="Times New Roman" w:hAnsi="Times New Roman" w:cs="Times New Roman"/>
          <w:color w:val="B22222"/>
          <w:sz w:val="14"/>
          <w:szCs w:val="14"/>
          <w:vertAlign w:val="superscript"/>
        </w:rPr>
        <w:t>[8]</w:t>
      </w:r>
      <w:r w:rsidRPr="0095318B">
        <w:rPr>
          <w:rFonts w:ascii="Times New Roman" w:eastAsia="Times New Roman" w:hAnsi="Times New Roman" w:cs="Times New Roman"/>
          <w:color w:val="000000"/>
          <w:sz w:val="16"/>
          <w:szCs w:val="16"/>
        </w:rPr>
        <w:t>—the biblical story which makes reference to Ahab’s residence—Ahab calls it a “house” (</w:t>
      </w:r>
      <w:r w:rsidRPr="0095318B">
        <w:rPr>
          <w:rFonts w:ascii="Times New Roman" w:eastAsia="Times New Roman" w:hAnsi="Times New Roman" w:cs="Times New Roman"/>
          <w:color w:val="000000"/>
          <w:sz w:val="16"/>
          <w:szCs w:val="16"/>
          <w:rtl/>
          <w:lang w:bidi="he-IL"/>
        </w:rPr>
        <w:t>בית</w:t>
      </w:r>
      <w:r w:rsidRPr="0095318B">
        <w:rPr>
          <w:rFonts w:ascii="Times New Roman" w:eastAsia="Times New Roman" w:hAnsi="Times New Roman" w:cs="Times New Roman"/>
          <w:color w:val="000000"/>
          <w:sz w:val="16"/>
          <w:szCs w:val="16"/>
        </w:rPr>
        <w:t>) and the narrator calls it a </w:t>
      </w:r>
      <w:proofErr w:type="spellStart"/>
      <w:r w:rsidRPr="0095318B">
        <w:rPr>
          <w:rFonts w:ascii="Times New Roman" w:eastAsia="Times New Roman" w:hAnsi="Times New Roman" w:cs="Times New Roman"/>
          <w:i/>
          <w:iCs/>
          <w:color w:val="000000"/>
          <w:sz w:val="16"/>
        </w:rPr>
        <w:t>hêḵal</w:t>
      </w:r>
      <w:proofErr w:type="spellEnd"/>
      <w:r w:rsidRPr="0095318B">
        <w:rPr>
          <w:rFonts w:ascii="Times New Roman" w:eastAsia="Times New Roman" w:hAnsi="Times New Roman" w:cs="Times New Roman"/>
          <w:color w:val="000000"/>
          <w:sz w:val="16"/>
          <w:szCs w:val="16"/>
        </w:rPr>
        <w:t>:</w:t>
      </w:r>
    </w:p>
    <w:p w:rsidR="0095318B" w:rsidRPr="0095318B" w:rsidRDefault="0095318B" w:rsidP="0095318B">
      <w:pPr>
        <w:shd w:val="clear" w:color="auto" w:fill="FFFFFF"/>
        <w:bidi/>
        <w:spacing w:after="100" w:line="286" w:lineRule="atLeast"/>
        <w:textAlignment w:val="top"/>
        <w:rPr>
          <w:rFonts w:ascii="Times New Roman" w:eastAsia="Times New Roman" w:hAnsi="Times New Roman" w:cs="Times New Roman"/>
          <w:color w:val="000000"/>
          <w:sz w:val="16"/>
          <w:szCs w:val="16"/>
        </w:rPr>
      </w:pPr>
      <w:r w:rsidRPr="0095318B">
        <w:rPr>
          <w:rFonts w:ascii="Times New Roman" w:eastAsia="Times New Roman" w:hAnsi="Times New Roman" w:cs="Times New Roman"/>
          <w:color w:val="000000"/>
          <w:sz w:val="12"/>
          <w:szCs w:val="12"/>
          <w:vertAlign w:val="superscript"/>
          <w:rtl/>
          <w:lang w:bidi="he-IL"/>
        </w:rPr>
        <w:t xml:space="preserve">מלכים א </w:t>
      </w:r>
      <w:proofErr w:type="spellStart"/>
      <w:r w:rsidRPr="0095318B">
        <w:rPr>
          <w:rFonts w:ascii="Times New Roman" w:eastAsia="Times New Roman" w:hAnsi="Times New Roman" w:cs="Times New Roman"/>
          <w:color w:val="000000"/>
          <w:sz w:val="12"/>
          <w:szCs w:val="12"/>
          <w:vertAlign w:val="superscript"/>
          <w:rtl/>
          <w:lang w:bidi="he-IL"/>
        </w:rPr>
        <w:t>כא</w:t>
      </w:r>
      <w:proofErr w:type="spellEnd"/>
      <w:r w:rsidRPr="0095318B">
        <w:rPr>
          <w:rFonts w:ascii="Times New Roman" w:eastAsia="Times New Roman" w:hAnsi="Times New Roman" w:cs="Times New Roman"/>
          <w:color w:val="000000"/>
          <w:sz w:val="12"/>
          <w:szCs w:val="12"/>
          <w:vertAlign w:val="superscript"/>
          <w:rtl/>
          <w:lang w:bidi="he-IL"/>
        </w:rPr>
        <w:t>:א</w:t>
      </w:r>
      <w:r w:rsidRPr="0095318B">
        <w:rPr>
          <w:rFonts w:ascii="Times New Roman" w:eastAsia="Times New Roman" w:hAnsi="Times New Roman" w:cs="Times New Roman"/>
          <w:color w:val="000000"/>
          <w:sz w:val="16"/>
          <w:szCs w:val="16"/>
          <w:rtl/>
        </w:rPr>
        <w:t> </w:t>
      </w:r>
      <w:r w:rsidRPr="0095318B">
        <w:rPr>
          <w:rFonts w:ascii="Times New Roman" w:eastAsia="Times New Roman" w:hAnsi="Times New Roman" w:cs="Times New Roman"/>
          <w:color w:val="000000"/>
          <w:sz w:val="16"/>
          <w:szCs w:val="16"/>
          <w:rtl/>
          <w:lang w:bidi="he-IL"/>
        </w:rPr>
        <w:t>כֶּרֶם הָיָה לְנָבוֹת הַיִּזְרְעֵאלִי אֲשֶׁר בְּיִזְרְעֶאל </w:t>
      </w:r>
      <w:r w:rsidRPr="0095318B">
        <w:rPr>
          <w:rFonts w:ascii="Times New Roman" w:eastAsia="Times New Roman" w:hAnsi="Times New Roman" w:cs="Times New Roman"/>
          <w:b/>
          <w:bCs/>
          <w:color w:val="000000"/>
          <w:szCs w:val="16"/>
          <w:rtl/>
          <w:lang w:bidi="he-IL"/>
        </w:rPr>
        <w:t>אֵצֶל</w:t>
      </w:r>
      <w:r w:rsidRPr="0095318B">
        <w:rPr>
          <w:rFonts w:ascii="Times New Roman" w:eastAsia="Times New Roman" w:hAnsi="Times New Roman" w:cs="Times New Roman"/>
          <w:color w:val="000000"/>
          <w:sz w:val="16"/>
          <w:szCs w:val="16"/>
          <w:rtl/>
        </w:rPr>
        <w:t> </w:t>
      </w:r>
      <w:r w:rsidRPr="0095318B">
        <w:rPr>
          <w:rFonts w:ascii="Times New Roman" w:eastAsia="Times New Roman" w:hAnsi="Times New Roman" w:cs="Times New Roman"/>
          <w:b/>
          <w:bCs/>
          <w:color w:val="000000"/>
          <w:szCs w:val="16"/>
          <w:rtl/>
          <w:lang w:bidi="he-IL"/>
        </w:rPr>
        <w:t>הֵיכַל אַחְאָב מֶלֶךְ שֹׁמְרוֹן</w:t>
      </w:r>
      <w:r w:rsidRPr="0095318B">
        <w:rPr>
          <w:rFonts w:ascii="Times New Roman" w:eastAsia="Times New Roman" w:hAnsi="Times New Roman" w:cs="Times New Roman"/>
          <w:color w:val="000000"/>
          <w:sz w:val="16"/>
          <w:szCs w:val="16"/>
          <w:rtl/>
        </w:rPr>
        <w:t>: </w:t>
      </w:r>
      <w:proofErr w:type="spellStart"/>
      <w:r w:rsidRPr="0095318B">
        <w:rPr>
          <w:rFonts w:ascii="Times New Roman" w:eastAsia="Times New Roman" w:hAnsi="Times New Roman" w:cs="Times New Roman"/>
          <w:color w:val="000000"/>
          <w:sz w:val="12"/>
          <w:szCs w:val="12"/>
          <w:vertAlign w:val="superscript"/>
          <w:rtl/>
          <w:lang w:bidi="he-IL"/>
        </w:rPr>
        <w:t>כא</w:t>
      </w:r>
      <w:proofErr w:type="spellEnd"/>
      <w:r w:rsidRPr="0095318B">
        <w:rPr>
          <w:rFonts w:ascii="Times New Roman" w:eastAsia="Times New Roman" w:hAnsi="Times New Roman" w:cs="Times New Roman"/>
          <w:color w:val="000000"/>
          <w:sz w:val="12"/>
          <w:szCs w:val="12"/>
          <w:vertAlign w:val="superscript"/>
          <w:rtl/>
          <w:lang w:bidi="he-IL"/>
        </w:rPr>
        <w:t>:ב</w:t>
      </w:r>
      <w:r w:rsidRPr="0095318B">
        <w:rPr>
          <w:rFonts w:ascii="Times New Roman" w:eastAsia="Times New Roman" w:hAnsi="Times New Roman" w:cs="Times New Roman"/>
          <w:color w:val="000000"/>
          <w:sz w:val="16"/>
          <w:szCs w:val="16"/>
          <w:rtl/>
        </w:rPr>
        <w:t> </w:t>
      </w:r>
      <w:r w:rsidRPr="0095318B">
        <w:rPr>
          <w:rFonts w:ascii="Times New Roman" w:eastAsia="Times New Roman" w:hAnsi="Times New Roman" w:cs="Times New Roman"/>
          <w:color w:val="000000"/>
          <w:sz w:val="16"/>
          <w:szCs w:val="16"/>
          <w:rtl/>
          <w:lang w:bidi="he-IL"/>
        </w:rPr>
        <w:t xml:space="preserve">וַיְדַבֵּר אַחְאָב אֶל נָבוֹת </w:t>
      </w:r>
      <w:proofErr w:type="spellStart"/>
      <w:r w:rsidRPr="0095318B">
        <w:rPr>
          <w:rFonts w:ascii="Times New Roman" w:eastAsia="Times New Roman" w:hAnsi="Times New Roman" w:cs="Times New Roman"/>
          <w:color w:val="000000"/>
          <w:sz w:val="16"/>
          <w:szCs w:val="16"/>
          <w:rtl/>
          <w:lang w:bidi="he-IL"/>
        </w:rPr>
        <w:t>לֵאמֹר</w:t>
      </w:r>
      <w:proofErr w:type="spellEnd"/>
      <w:r w:rsidRPr="0095318B">
        <w:rPr>
          <w:rFonts w:ascii="Times New Roman" w:eastAsia="Times New Roman" w:hAnsi="Times New Roman" w:cs="Times New Roman"/>
          <w:color w:val="000000"/>
          <w:sz w:val="16"/>
          <w:szCs w:val="16"/>
          <w:rtl/>
          <w:lang w:bidi="he-IL"/>
        </w:rPr>
        <w:t xml:space="preserve"> תְּנָה לִּי אֶֽת־כַּרְמְךָ וִיהִי לִי לְגַן יָרָק כִּי הוּא</w:t>
      </w:r>
      <w:r w:rsidR="00DE23FE">
        <w:rPr>
          <w:rFonts w:ascii="Times New Roman" w:eastAsia="Times New Roman" w:hAnsi="Times New Roman" w:cs="Times New Roman"/>
          <w:color w:val="000000"/>
          <w:sz w:val="16"/>
          <w:szCs w:val="16"/>
          <w:lang w:bidi="he-IL"/>
        </w:rPr>
        <w:t xml:space="preserve"> </w:t>
      </w:r>
      <w:r w:rsidRPr="0095318B">
        <w:rPr>
          <w:rFonts w:ascii="Times New Roman" w:eastAsia="Times New Roman" w:hAnsi="Times New Roman" w:cs="Times New Roman"/>
          <w:b/>
          <w:bCs/>
          <w:color w:val="000000"/>
          <w:szCs w:val="16"/>
          <w:rtl/>
          <w:lang w:bidi="he-IL"/>
        </w:rPr>
        <w:t>קָרוֹב אֵצֶל בֵּיתִי</w:t>
      </w:r>
      <w:r w:rsidRPr="0095318B">
        <w:rPr>
          <w:rFonts w:ascii="Times New Roman" w:eastAsia="Times New Roman" w:hAnsi="Times New Roman" w:cs="Times New Roman"/>
          <w:color w:val="000000"/>
          <w:sz w:val="16"/>
          <w:szCs w:val="16"/>
          <w:rtl/>
        </w:rPr>
        <w:t>…</w:t>
      </w:r>
    </w:p>
    <w:p w:rsidR="0095318B" w:rsidRPr="0095318B" w:rsidRDefault="0095318B" w:rsidP="0095318B">
      <w:pPr>
        <w:shd w:val="clear" w:color="auto" w:fill="FFFFFF"/>
        <w:spacing w:after="0" w:line="258" w:lineRule="atLeast"/>
        <w:rPr>
          <w:rFonts w:ascii="Times New Roman" w:eastAsia="Times New Roman" w:hAnsi="Times New Roman" w:cs="Times New Roman"/>
          <w:color w:val="000000"/>
          <w:sz w:val="14"/>
          <w:szCs w:val="14"/>
          <w:rtl/>
        </w:rPr>
      </w:pPr>
      <w:r w:rsidRPr="0095318B">
        <w:rPr>
          <w:rFonts w:ascii="Times New Roman" w:eastAsia="Times New Roman" w:hAnsi="Times New Roman" w:cs="Times New Roman"/>
          <w:color w:val="000000"/>
          <w:sz w:val="14"/>
          <w:szCs w:val="14"/>
        </w:rPr>
        <w:t> </w:t>
      </w:r>
    </w:p>
    <w:p w:rsidR="0095318B" w:rsidRDefault="0095318B" w:rsidP="0095318B">
      <w:pPr>
        <w:shd w:val="clear" w:color="auto" w:fill="FFFFFF"/>
        <w:spacing w:after="0" w:line="286" w:lineRule="atLeast"/>
        <w:textAlignment w:val="top"/>
        <w:rPr>
          <w:rFonts w:ascii="Times New Roman" w:eastAsia="Times New Roman" w:hAnsi="Times New Roman" w:cs="Times New Roman"/>
          <w:color w:val="000000"/>
          <w:sz w:val="14"/>
          <w:szCs w:val="14"/>
        </w:rPr>
      </w:pPr>
      <w:r w:rsidRPr="0095318B">
        <w:rPr>
          <w:rFonts w:ascii="Times New Roman" w:eastAsia="Times New Roman" w:hAnsi="Times New Roman" w:cs="Times New Roman"/>
          <w:color w:val="000000"/>
          <w:sz w:val="10"/>
          <w:szCs w:val="10"/>
          <w:vertAlign w:val="superscript"/>
        </w:rPr>
        <w:t>1 Kings 21:1</w:t>
      </w:r>
      <w:r w:rsidRPr="0095318B">
        <w:rPr>
          <w:rFonts w:ascii="Times New Roman" w:eastAsia="Times New Roman" w:hAnsi="Times New Roman" w:cs="Times New Roman"/>
          <w:color w:val="000000"/>
          <w:sz w:val="14"/>
          <w:szCs w:val="14"/>
        </w:rPr>
        <w:t> </w:t>
      </w:r>
      <w:proofErr w:type="spellStart"/>
      <w:r w:rsidRPr="0095318B">
        <w:rPr>
          <w:rFonts w:ascii="Times New Roman" w:eastAsia="Times New Roman" w:hAnsi="Times New Roman" w:cs="Times New Roman"/>
          <w:color w:val="000000"/>
          <w:sz w:val="14"/>
          <w:szCs w:val="14"/>
        </w:rPr>
        <w:t>Naboth</w:t>
      </w:r>
      <w:proofErr w:type="spellEnd"/>
      <w:r w:rsidRPr="0095318B">
        <w:rPr>
          <w:rFonts w:ascii="Times New Roman" w:eastAsia="Times New Roman" w:hAnsi="Times New Roman" w:cs="Times New Roman"/>
          <w:color w:val="000000"/>
          <w:sz w:val="14"/>
          <w:szCs w:val="14"/>
        </w:rPr>
        <w:t xml:space="preserve"> the </w:t>
      </w:r>
      <w:proofErr w:type="spellStart"/>
      <w:r w:rsidRPr="0095318B">
        <w:rPr>
          <w:rFonts w:ascii="Times New Roman" w:eastAsia="Times New Roman" w:hAnsi="Times New Roman" w:cs="Times New Roman"/>
          <w:color w:val="000000"/>
          <w:sz w:val="14"/>
          <w:szCs w:val="14"/>
        </w:rPr>
        <w:t>Jezreelite</w:t>
      </w:r>
      <w:proofErr w:type="spellEnd"/>
      <w:r w:rsidRPr="0095318B">
        <w:rPr>
          <w:rFonts w:ascii="Times New Roman" w:eastAsia="Times New Roman" w:hAnsi="Times New Roman" w:cs="Times New Roman"/>
          <w:color w:val="000000"/>
          <w:sz w:val="14"/>
          <w:szCs w:val="14"/>
        </w:rPr>
        <w:t xml:space="preserve"> owned a vineyard in </w:t>
      </w:r>
      <w:proofErr w:type="spellStart"/>
      <w:r w:rsidRPr="0095318B">
        <w:rPr>
          <w:rFonts w:ascii="Times New Roman" w:eastAsia="Times New Roman" w:hAnsi="Times New Roman" w:cs="Times New Roman"/>
          <w:color w:val="000000"/>
          <w:sz w:val="14"/>
          <w:szCs w:val="14"/>
        </w:rPr>
        <w:t>Jezreel</w:t>
      </w:r>
      <w:proofErr w:type="spellEnd"/>
      <w:r w:rsidRPr="0095318B">
        <w:rPr>
          <w:rFonts w:ascii="Times New Roman" w:eastAsia="Times New Roman" w:hAnsi="Times New Roman" w:cs="Times New Roman"/>
          <w:color w:val="000000"/>
          <w:sz w:val="14"/>
          <w:szCs w:val="14"/>
        </w:rPr>
        <w:t>, </w:t>
      </w:r>
      <w:r w:rsidRPr="0095318B">
        <w:rPr>
          <w:rFonts w:ascii="Times New Roman" w:eastAsia="Times New Roman" w:hAnsi="Times New Roman" w:cs="Times New Roman"/>
          <w:b/>
          <w:bCs/>
          <w:color w:val="000000"/>
          <w:sz w:val="14"/>
        </w:rPr>
        <w:t>near the </w:t>
      </w:r>
      <w:proofErr w:type="spellStart"/>
      <w:r w:rsidRPr="0095318B">
        <w:rPr>
          <w:rFonts w:ascii="Times New Roman" w:eastAsia="Times New Roman" w:hAnsi="Times New Roman" w:cs="Times New Roman"/>
          <w:b/>
          <w:bCs/>
          <w:i/>
          <w:iCs/>
          <w:color w:val="000000"/>
          <w:sz w:val="14"/>
        </w:rPr>
        <w:t>hêḵal</w:t>
      </w:r>
      <w:proofErr w:type="spellEnd"/>
      <w:r w:rsidRPr="0095318B">
        <w:rPr>
          <w:rFonts w:ascii="Times New Roman" w:eastAsia="Times New Roman" w:hAnsi="Times New Roman" w:cs="Times New Roman"/>
          <w:color w:val="000000"/>
          <w:sz w:val="14"/>
          <w:szCs w:val="14"/>
        </w:rPr>
        <w:t> of King Ahab of Samaria. </w:t>
      </w:r>
      <w:r w:rsidRPr="0095318B">
        <w:rPr>
          <w:rFonts w:ascii="Times New Roman" w:eastAsia="Times New Roman" w:hAnsi="Times New Roman" w:cs="Times New Roman"/>
          <w:color w:val="000000"/>
          <w:sz w:val="10"/>
          <w:szCs w:val="10"/>
          <w:vertAlign w:val="superscript"/>
        </w:rPr>
        <w:t>21:2</w:t>
      </w:r>
      <w:r w:rsidRPr="0095318B">
        <w:rPr>
          <w:rFonts w:ascii="Times New Roman" w:eastAsia="Times New Roman" w:hAnsi="Times New Roman" w:cs="Times New Roman"/>
          <w:color w:val="000000"/>
          <w:sz w:val="14"/>
          <w:szCs w:val="14"/>
        </w:rPr>
        <w:t xml:space="preserve">Ahab said to </w:t>
      </w:r>
      <w:proofErr w:type="spellStart"/>
      <w:r w:rsidRPr="0095318B">
        <w:rPr>
          <w:rFonts w:ascii="Times New Roman" w:eastAsia="Times New Roman" w:hAnsi="Times New Roman" w:cs="Times New Roman"/>
          <w:color w:val="000000"/>
          <w:sz w:val="14"/>
          <w:szCs w:val="14"/>
        </w:rPr>
        <w:t>Naboth</w:t>
      </w:r>
      <w:proofErr w:type="spellEnd"/>
      <w:r w:rsidRPr="0095318B">
        <w:rPr>
          <w:rFonts w:ascii="Times New Roman" w:eastAsia="Times New Roman" w:hAnsi="Times New Roman" w:cs="Times New Roman"/>
          <w:color w:val="000000"/>
          <w:sz w:val="14"/>
          <w:szCs w:val="14"/>
        </w:rPr>
        <w:t>, “Give me your vineyard, so that I may have it as a vegetable garden, since it is </w:t>
      </w:r>
      <w:r w:rsidRPr="0095318B">
        <w:rPr>
          <w:rFonts w:ascii="Times New Roman" w:eastAsia="Times New Roman" w:hAnsi="Times New Roman" w:cs="Times New Roman"/>
          <w:b/>
          <w:bCs/>
          <w:color w:val="000000"/>
          <w:sz w:val="14"/>
        </w:rPr>
        <w:t>right next to my house</w:t>
      </w:r>
      <w:r w:rsidRPr="0095318B">
        <w:rPr>
          <w:rFonts w:ascii="Times New Roman" w:eastAsia="Times New Roman" w:hAnsi="Times New Roman" w:cs="Times New Roman"/>
          <w:color w:val="000000"/>
          <w:sz w:val="14"/>
          <w:szCs w:val="14"/>
        </w:rPr>
        <w:t>…</w:t>
      </w:r>
    </w:p>
    <w:p w:rsidR="00DE23FE" w:rsidRPr="0095318B" w:rsidRDefault="00DE23FE" w:rsidP="0095318B">
      <w:pPr>
        <w:shd w:val="clear" w:color="auto" w:fill="FFFFFF"/>
        <w:spacing w:after="0" w:line="286" w:lineRule="atLeast"/>
        <w:textAlignment w:val="top"/>
        <w:rPr>
          <w:rFonts w:ascii="Times New Roman" w:eastAsia="Times New Roman" w:hAnsi="Times New Roman" w:cs="Times New Roman"/>
          <w:color w:val="000000"/>
          <w:sz w:val="14"/>
          <w:szCs w:val="14"/>
        </w:rPr>
      </w:pPr>
    </w:p>
    <w:p w:rsidR="0095318B" w:rsidRPr="0095318B" w:rsidRDefault="0095318B" w:rsidP="0095318B">
      <w:pPr>
        <w:shd w:val="clear" w:color="auto" w:fill="FFFFFF"/>
        <w:spacing w:after="185" w:line="286" w:lineRule="atLeast"/>
        <w:rPr>
          <w:rFonts w:ascii="Times New Roman" w:eastAsia="Times New Roman" w:hAnsi="Times New Roman" w:cs="Times New Roman"/>
          <w:color w:val="000000"/>
          <w:sz w:val="16"/>
          <w:szCs w:val="16"/>
        </w:rPr>
      </w:pPr>
      <w:r w:rsidRPr="0095318B">
        <w:rPr>
          <w:rFonts w:ascii="Times New Roman" w:eastAsia="Times New Roman" w:hAnsi="Times New Roman" w:cs="Times New Roman"/>
          <w:color w:val="000000"/>
          <w:sz w:val="16"/>
          <w:szCs w:val="16"/>
        </w:rPr>
        <w:t xml:space="preserve">Ahab refers to the </w:t>
      </w:r>
      <w:r w:rsidRPr="0095318B">
        <w:rPr>
          <w:rFonts w:ascii="Times New Roman" w:eastAsia="Times New Roman" w:hAnsi="Times New Roman" w:cs="Times New Roman"/>
          <w:color w:val="000000"/>
          <w:sz w:val="16"/>
          <w:szCs w:val="16"/>
          <w:rtl/>
          <w:lang w:bidi="he-IL"/>
        </w:rPr>
        <w:t>היכל</w:t>
      </w:r>
      <w:r w:rsidRPr="0095318B">
        <w:rPr>
          <w:rFonts w:ascii="Times New Roman" w:eastAsia="Times New Roman" w:hAnsi="Times New Roman" w:cs="Times New Roman"/>
          <w:color w:val="000000"/>
          <w:sz w:val="16"/>
          <w:szCs w:val="16"/>
        </w:rPr>
        <w:t xml:space="preserve"> as his house, but what is a </w:t>
      </w:r>
      <w:r w:rsidRPr="0095318B">
        <w:rPr>
          <w:rFonts w:ascii="Times New Roman" w:eastAsia="Times New Roman" w:hAnsi="Times New Roman" w:cs="Times New Roman"/>
          <w:color w:val="000000"/>
          <w:sz w:val="16"/>
          <w:szCs w:val="16"/>
          <w:rtl/>
          <w:lang w:bidi="he-IL"/>
        </w:rPr>
        <w:t>היכל</w:t>
      </w:r>
      <w:r w:rsidRPr="0095318B">
        <w:rPr>
          <w:rFonts w:ascii="Times New Roman" w:eastAsia="Times New Roman" w:hAnsi="Times New Roman" w:cs="Times New Roman"/>
          <w:color w:val="000000"/>
          <w:sz w:val="16"/>
          <w:szCs w:val="16"/>
        </w:rPr>
        <w:t xml:space="preserve">? The Hebrew word </w:t>
      </w:r>
      <w:r w:rsidRPr="0095318B">
        <w:rPr>
          <w:rFonts w:ascii="Times New Roman" w:eastAsia="Times New Roman" w:hAnsi="Times New Roman" w:cs="Times New Roman"/>
          <w:color w:val="000000"/>
          <w:sz w:val="16"/>
          <w:szCs w:val="16"/>
          <w:rtl/>
          <w:lang w:bidi="he-IL"/>
        </w:rPr>
        <w:t>היכל</w:t>
      </w:r>
      <w:r w:rsidRPr="0095318B">
        <w:rPr>
          <w:rFonts w:ascii="Times New Roman" w:eastAsia="Times New Roman" w:hAnsi="Times New Roman" w:cs="Times New Roman"/>
          <w:color w:val="000000"/>
          <w:sz w:val="16"/>
          <w:szCs w:val="16"/>
        </w:rPr>
        <w:t xml:space="preserve"> is a loan word from the </w:t>
      </w:r>
      <w:proofErr w:type="spellStart"/>
      <w:r w:rsidRPr="0095318B">
        <w:rPr>
          <w:rFonts w:ascii="Times New Roman" w:eastAsia="Times New Roman" w:hAnsi="Times New Roman" w:cs="Times New Roman"/>
          <w:color w:val="000000"/>
          <w:sz w:val="16"/>
          <w:szCs w:val="16"/>
        </w:rPr>
        <w:t>Akkadian</w:t>
      </w:r>
      <w:proofErr w:type="spellEnd"/>
      <w:r w:rsidRPr="0095318B">
        <w:rPr>
          <w:rFonts w:ascii="Times New Roman" w:eastAsia="Times New Roman" w:hAnsi="Times New Roman" w:cs="Times New Roman"/>
          <w:color w:val="000000"/>
          <w:sz w:val="16"/>
          <w:szCs w:val="16"/>
        </w:rPr>
        <w:t> </w:t>
      </w:r>
      <w:proofErr w:type="spellStart"/>
      <w:r w:rsidRPr="0095318B">
        <w:rPr>
          <w:rFonts w:ascii="Times New Roman" w:eastAsia="Times New Roman" w:hAnsi="Times New Roman" w:cs="Times New Roman"/>
          <w:i/>
          <w:iCs/>
          <w:color w:val="000000"/>
          <w:sz w:val="16"/>
        </w:rPr>
        <w:t>ekallu</w:t>
      </w:r>
      <w:proofErr w:type="spellEnd"/>
      <w:r w:rsidRPr="0095318B">
        <w:rPr>
          <w:rFonts w:ascii="Times New Roman" w:eastAsia="Times New Roman" w:hAnsi="Times New Roman" w:cs="Times New Roman"/>
          <w:color w:val="000000"/>
          <w:sz w:val="16"/>
          <w:szCs w:val="16"/>
        </w:rPr>
        <w:t xml:space="preserve">, itself derived from the Sumerian É.GAL meaning “great house.” The </w:t>
      </w:r>
      <w:proofErr w:type="spellStart"/>
      <w:r w:rsidRPr="0095318B">
        <w:rPr>
          <w:rFonts w:ascii="Times New Roman" w:eastAsia="Times New Roman" w:hAnsi="Times New Roman" w:cs="Times New Roman"/>
          <w:color w:val="000000"/>
          <w:sz w:val="16"/>
          <w:szCs w:val="16"/>
        </w:rPr>
        <w:t>Akkadian</w:t>
      </w:r>
      <w:proofErr w:type="spellEnd"/>
      <w:r w:rsidRPr="0095318B">
        <w:rPr>
          <w:rFonts w:ascii="Times New Roman" w:eastAsia="Times New Roman" w:hAnsi="Times New Roman" w:cs="Times New Roman"/>
          <w:color w:val="000000"/>
          <w:sz w:val="16"/>
          <w:szCs w:val="16"/>
        </w:rPr>
        <w:t xml:space="preserve"> term is generally used to describe a large building such as a palace or a temple. It can also refer to a military headquarters (</w:t>
      </w:r>
      <w:proofErr w:type="spellStart"/>
      <w:r w:rsidRPr="0095318B">
        <w:rPr>
          <w:rFonts w:ascii="Times New Roman" w:eastAsia="Times New Roman" w:hAnsi="Times New Roman" w:cs="Times New Roman"/>
          <w:i/>
          <w:iCs/>
          <w:color w:val="000000"/>
          <w:sz w:val="16"/>
        </w:rPr>
        <w:t>ekal</w:t>
      </w:r>
      <w:proofErr w:type="spellEnd"/>
      <w:r w:rsidRPr="0095318B">
        <w:rPr>
          <w:rFonts w:ascii="Times New Roman" w:eastAsia="Times New Roman" w:hAnsi="Times New Roman" w:cs="Times New Roman"/>
          <w:i/>
          <w:iCs/>
          <w:color w:val="000000"/>
          <w:sz w:val="16"/>
        </w:rPr>
        <w:t xml:space="preserve"> </w:t>
      </w:r>
      <w:proofErr w:type="spellStart"/>
      <w:r w:rsidRPr="0095318B">
        <w:rPr>
          <w:rFonts w:ascii="Times New Roman" w:eastAsia="Times New Roman" w:hAnsi="Times New Roman" w:cs="Times New Roman"/>
          <w:i/>
          <w:iCs/>
          <w:color w:val="000000"/>
          <w:sz w:val="16"/>
        </w:rPr>
        <w:t>mašārti</w:t>
      </w:r>
      <w:proofErr w:type="spellEnd"/>
      <w:r w:rsidRPr="0095318B">
        <w:rPr>
          <w:rFonts w:ascii="Times New Roman" w:eastAsia="Times New Roman" w:hAnsi="Times New Roman" w:cs="Times New Roman"/>
          <w:color w:val="000000"/>
          <w:sz w:val="16"/>
          <w:szCs w:val="16"/>
        </w:rPr>
        <w:t>, literally “review palace.”) In the Bible, it is most often used as a reference to the Temple and only in a handful of verses does it refer to a palace</w:t>
      </w:r>
      <w:proofErr w:type="gramStart"/>
      <w:r w:rsidRPr="0095318B">
        <w:rPr>
          <w:rFonts w:ascii="Times New Roman" w:eastAsia="Times New Roman" w:hAnsi="Times New Roman" w:cs="Times New Roman"/>
          <w:color w:val="000000"/>
          <w:sz w:val="16"/>
          <w:szCs w:val="16"/>
        </w:rPr>
        <w:t>.</w:t>
      </w:r>
      <w:r w:rsidRPr="0095318B">
        <w:rPr>
          <w:rFonts w:ascii="Times New Roman" w:eastAsia="Times New Roman" w:hAnsi="Times New Roman" w:cs="Times New Roman"/>
          <w:color w:val="B22222"/>
          <w:sz w:val="14"/>
          <w:szCs w:val="14"/>
          <w:vertAlign w:val="superscript"/>
        </w:rPr>
        <w:t>[</w:t>
      </w:r>
      <w:proofErr w:type="gramEnd"/>
      <w:r w:rsidRPr="0095318B">
        <w:rPr>
          <w:rFonts w:ascii="Times New Roman" w:eastAsia="Times New Roman" w:hAnsi="Times New Roman" w:cs="Times New Roman"/>
          <w:color w:val="B22222"/>
          <w:sz w:val="14"/>
          <w:szCs w:val="14"/>
          <w:vertAlign w:val="superscript"/>
        </w:rPr>
        <w:t>9]</w:t>
      </w:r>
    </w:p>
    <w:p w:rsidR="0095318B" w:rsidRPr="0095318B" w:rsidRDefault="0095318B" w:rsidP="0095318B">
      <w:pPr>
        <w:shd w:val="clear" w:color="auto" w:fill="FFFFFF"/>
        <w:spacing w:after="185" w:line="286" w:lineRule="atLeast"/>
        <w:rPr>
          <w:rFonts w:ascii="Times New Roman" w:eastAsia="Times New Roman" w:hAnsi="Times New Roman" w:cs="Times New Roman"/>
          <w:color w:val="000000"/>
          <w:sz w:val="16"/>
          <w:szCs w:val="16"/>
        </w:rPr>
      </w:pPr>
      <w:r w:rsidRPr="0095318B">
        <w:rPr>
          <w:rFonts w:ascii="Times New Roman" w:eastAsia="Times New Roman" w:hAnsi="Times New Roman" w:cs="Times New Roman"/>
          <w:color w:val="000000"/>
          <w:sz w:val="16"/>
          <w:szCs w:val="16"/>
        </w:rPr>
        <w:t>To what does the term </w:t>
      </w:r>
      <w:proofErr w:type="spellStart"/>
      <w:r w:rsidRPr="0095318B">
        <w:rPr>
          <w:rFonts w:ascii="Times New Roman" w:eastAsia="Times New Roman" w:hAnsi="Times New Roman" w:cs="Times New Roman"/>
          <w:i/>
          <w:iCs/>
          <w:color w:val="000000"/>
          <w:sz w:val="16"/>
        </w:rPr>
        <w:t>hêḵal</w:t>
      </w:r>
      <w:proofErr w:type="spellEnd"/>
      <w:r w:rsidRPr="0095318B">
        <w:rPr>
          <w:rFonts w:ascii="Times New Roman" w:eastAsia="Times New Roman" w:hAnsi="Times New Roman" w:cs="Times New Roman"/>
          <w:color w:val="000000"/>
          <w:sz w:val="16"/>
          <w:szCs w:val="16"/>
        </w:rPr>
        <w:t xml:space="preserve"> in the Ahab story refer? It is certainly not a temple. The popular translation “palace” is a possible meaning, especially since Ahab does refer to it as his “house” and </w:t>
      </w:r>
      <w:r w:rsidRPr="0095318B">
        <w:rPr>
          <w:rFonts w:ascii="Times New Roman" w:eastAsia="Times New Roman" w:hAnsi="Times New Roman" w:cs="Times New Roman"/>
          <w:color w:val="000000"/>
          <w:sz w:val="16"/>
          <w:szCs w:val="16"/>
          <w:rtl/>
          <w:lang w:bidi="he-IL"/>
        </w:rPr>
        <w:t>בית המלך</w:t>
      </w:r>
      <w:r w:rsidRPr="0095318B">
        <w:rPr>
          <w:rFonts w:ascii="Times New Roman" w:eastAsia="Times New Roman" w:hAnsi="Times New Roman" w:cs="Times New Roman"/>
          <w:color w:val="000000"/>
          <w:sz w:val="16"/>
          <w:szCs w:val="16"/>
        </w:rPr>
        <w:t xml:space="preserve"> (“house of the king”) is the most common term for palace in the narrative sections of the Bible</w:t>
      </w:r>
      <w:proofErr w:type="gramStart"/>
      <w:r w:rsidRPr="0095318B">
        <w:rPr>
          <w:rFonts w:ascii="Times New Roman" w:eastAsia="Times New Roman" w:hAnsi="Times New Roman" w:cs="Times New Roman"/>
          <w:color w:val="000000"/>
          <w:sz w:val="16"/>
          <w:szCs w:val="16"/>
        </w:rPr>
        <w:t>.</w:t>
      </w:r>
      <w:r w:rsidRPr="0095318B">
        <w:rPr>
          <w:rFonts w:ascii="Times New Roman" w:eastAsia="Times New Roman" w:hAnsi="Times New Roman" w:cs="Times New Roman"/>
          <w:color w:val="B22222"/>
          <w:sz w:val="14"/>
          <w:szCs w:val="14"/>
          <w:vertAlign w:val="superscript"/>
        </w:rPr>
        <w:t>[</w:t>
      </w:r>
      <w:proofErr w:type="gramEnd"/>
      <w:r w:rsidRPr="0095318B">
        <w:rPr>
          <w:rFonts w:ascii="Times New Roman" w:eastAsia="Times New Roman" w:hAnsi="Times New Roman" w:cs="Times New Roman"/>
          <w:color w:val="B22222"/>
          <w:sz w:val="14"/>
          <w:szCs w:val="14"/>
          <w:vertAlign w:val="superscript"/>
        </w:rPr>
        <w:t>10]</w:t>
      </w:r>
    </w:p>
    <w:p w:rsidR="0095318B" w:rsidRPr="0095318B" w:rsidRDefault="0095318B" w:rsidP="0095318B">
      <w:pPr>
        <w:shd w:val="clear" w:color="auto" w:fill="FFFFFF"/>
        <w:spacing w:after="185" w:line="286" w:lineRule="atLeast"/>
        <w:rPr>
          <w:rFonts w:ascii="Times New Roman" w:eastAsia="Times New Roman" w:hAnsi="Times New Roman" w:cs="Times New Roman"/>
          <w:color w:val="000000"/>
          <w:sz w:val="16"/>
          <w:szCs w:val="16"/>
        </w:rPr>
      </w:pPr>
      <w:r w:rsidRPr="0095318B">
        <w:rPr>
          <w:rFonts w:ascii="Times New Roman" w:eastAsia="Times New Roman" w:hAnsi="Times New Roman" w:cs="Times New Roman"/>
          <w:color w:val="000000"/>
          <w:sz w:val="16"/>
          <w:szCs w:val="16"/>
        </w:rPr>
        <w:t xml:space="preserve">Nevertheless, archaeologically speaking, </w:t>
      </w:r>
      <w:proofErr w:type="spellStart"/>
      <w:r w:rsidRPr="0095318B">
        <w:rPr>
          <w:rFonts w:ascii="Times New Roman" w:eastAsia="Times New Roman" w:hAnsi="Times New Roman" w:cs="Times New Roman"/>
          <w:color w:val="000000"/>
          <w:sz w:val="16"/>
          <w:szCs w:val="16"/>
        </w:rPr>
        <w:t>Jezreel</w:t>
      </w:r>
      <w:proofErr w:type="spellEnd"/>
      <w:r w:rsidRPr="0095318B">
        <w:rPr>
          <w:rFonts w:ascii="Times New Roman" w:eastAsia="Times New Roman" w:hAnsi="Times New Roman" w:cs="Times New Roman"/>
          <w:color w:val="000000"/>
          <w:sz w:val="16"/>
          <w:szCs w:val="16"/>
        </w:rPr>
        <w:t xml:space="preserve"> does not look like a town and the structure does not look like a palace. In fact, no evidence of a town with domestic dwellings in the 9th-8th century</w:t>
      </w:r>
      <w:r w:rsidRPr="0095318B">
        <w:rPr>
          <w:rFonts w:ascii="Times New Roman" w:eastAsia="Times New Roman" w:hAnsi="Times New Roman" w:cs="Times New Roman"/>
          <w:smallCaps/>
          <w:color w:val="000000"/>
          <w:sz w:val="16"/>
          <w:szCs w:val="16"/>
        </w:rPr>
        <w:t> BCE </w:t>
      </w:r>
      <w:r w:rsidRPr="0095318B">
        <w:rPr>
          <w:rFonts w:ascii="Times New Roman" w:eastAsia="Times New Roman" w:hAnsi="Times New Roman" w:cs="Times New Roman"/>
          <w:color w:val="000000"/>
          <w:sz w:val="16"/>
          <w:szCs w:val="16"/>
        </w:rPr>
        <w:t xml:space="preserve">has been uncovered on the upper </w:t>
      </w:r>
      <w:proofErr w:type="spellStart"/>
      <w:r w:rsidRPr="0095318B">
        <w:rPr>
          <w:rFonts w:ascii="Times New Roman" w:eastAsia="Times New Roman" w:hAnsi="Times New Roman" w:cs="Times New Roman"/>
          <w:color w:val="000000"/>
          <w:sz w:val="16"/>
          <w:szCs w:val="16"/>
        </w:rPr>
        <w:t>tel</w:t>
      </w:r>
      <w:proofErr w:type="spellEnd"/>
      <w:r w:rsidRPr="0095318B">
        <w:rPr>
          <w:rFonts w:ascii="Times New Roman" w:eastAsia="Times New Roman" w:hAnsi="Times New Roman" w:cs="Times New Roman"/>
          <w:color w:val="000000"/>
          <w:sz w:val="16"/>
          <w:szCs w:val="16"/>
        </w:rPr>
        <w:t xml:space="preserve"> thus far. People must have lived there but so far it does not give the impression of a town. In addition, there would be little need of another real palace so close to the capital city, Samaria.</w:t>
      </w:r>
    </w:p>
    <w:p w:rsidR="0095318B" w:rsidRPr="0095318B" w:rsidRDefault="0095318B" w:rsidP="0095318B">
      <w:pPr>
        <w:shd w:val="clear" w:color="auto" w:fill="FFFFFF"/>
        <w:spacing w:after="185" w:line="286" w:lineRule="atLeast"/>
        <w:rPr>
          <w:rFonts w:ascii="Times New Roman" w:eastAsia="Times New Roman" w:hAnsi="Times New Roman" w:cs="Times New Roman"/>
          <w:color w:val="000000"/>
          <w:sz w:val="16"/>
          <w:szCs w:val="16"/>
        </w:rPr>
      </w:pPr>
      <w:r w:rsidRPr="0095318B">
        <w:rPr>
          <w:rFonts w:ascii="Times New Roman" w:eastAsia="Times New Roman" w:hAnsi="Times New Roman" w:cs="Times New Roman"/>
          <w:color w:val="000000"/>
          <w:sz w:val="16"/>
          <w:szCs w:val="16"/>
        </w:rPr>
        <w:t>Therefore, I offer the tentative suggestion that </w:t>
      </w:r>
      <w:proofErr w:type="spellStart"/>
      <w:r w:rsidRPr="0095318B">
        <w:rPr>
          <w:rFonts w:ascii="Times New Roman" w:eastAsia="Times New Roman" w:hAnsi="Times New Roman" w:cs="Times New Roman"/>
          <w:i/>
          <w:iCs/>
          <w:color w:val="000000"/>
          <w:sz w:val="16"/>
        </w:rPr>
        <w:t>hêḵal</w:t>
      </w:r>
      <w:proofErr w:type="spellEnd"/>
      <w:r w:rsidRPr="0095318B">
        <w:rPr>
          <w:rFonts w:ascii="Times New Roman" w:eastAsia="Times New Roman" w:hAnsi="Times New Roman" w:cs="Times New Roman"/>
          <w:color w:val="000000"/>
          <w:sz w:val="16"/>
          <w:szCs w:val="16"/>
        </w:rPr>
        <w:t xml:space="preserve"> may refer to an army headquarters, like the </w:t>
      </w:r>
      <w:proofErr w:type="spellStart"/>
      <w:r w:rsidRPr="0095318B">
        <w:rPr>
          <w:rFonts w:ascii="Times New Roman" w:eastAsia="Times New Roman" w:hAnsi="Times New Roman" w:cs="Times New Roman"/>
          <w:color w:val="000000"/>
          <w:sz w:val="16"/>
          <w:szCs w:val="16"/>
        </w:rPr>
        <w:t>Akkadian</w:t>
      </w:r>
      <w:proofErr w:type="spellEnd"/>
      <w:r w:rsidRPr="0095318B">
        <w:rPr>
          <w:rFonts w:ascii="Times New Roman" w:eastAsia="Times New Roman" w:hAnsi="Times New Roman" w:cs="Times New Roman"/>
          <w:color w:val="000000"/>
          <w:sz w:val="16"/>
          <w:szCs w:val="16"/>
        </w:rPr>
        <w:t> </w:t>
      </w:r>
      <w:proofErr w:type="spellStart"/>
      <w:r w:rsidRPr="0095318B">
        <w:rPr>
          <w:rFonts w:ascii="Times New Roman" w:eastAsia="Times New Roman" w:hAnsi="Times New Roman" w:cs="Times New Roman"/>
          <w:i/>
          <w:iCs/>
          <w:color w:val="000000"/>
          <w:sz w:val="16"/>
        </w:rPr>
        <w:t>ekal</w:t>
      </w:r>
      <w:proofErr w:type="spellEnd"/>
      <w:r w:rsidRPr="0095318B">
        <w:rPr>
          <w:rFonts w:ascii="Times New Roman" w:eastAsia="Times New Roman" w:hAnsi="Times New Roman" w:cs="Times New Roman"/>
          <w:i/>
          <w:iCs/>
          <w:color w:val="000000"/>
          <w:sz w:val="16"/>
        </w:rPr>
        <w:t xml:space="preserve"> </w:t>
      </w:r>
      <w:proofErr w:type="spellStart"/>
      <w:r w:rsidRPr="0095318B">
        <w:rPr>
          <w:rFonts w:ascii="Times New Roman" w:eastAsia="Times New Roman" w:hAnsi="Times New Roman" w:cs="Times New Roman"/>
          <w:i/>
          <w:iCs/>
          <w:color w:val="000000"/>
          <w:sz w:val="16"/>
        </w:rPr>
        <w:t>mašārti</w:t>
      </w:r>
      <w:proofErr w:type="spellEnd"/>
      <w:r w:rsidRPr="0095318B">
        <w:rPr>
          <w:rFonts w:ascii="Times New Roman" w:eastAsia="Times New Roman" w:hAnsi="Times New Roman" w:cs="Times New Roman"/>
          <w:color w:val="000000"/>
          <w:sz w:val="16"/>
          <w:szCs w:val="16"/>
        </w:rPr>
        <w:t xml:space="preserve">. This would be particularly fitting for </w:t>
      </w:r>
      <w:proofErr w:type="spellStart"/>
      <w:r w:rsidRPr="0095318B">
        <w:rPr>
          <w:rFonts w:ascii="Times New Roman" w:eastAsia="Times New Roman" w:hAnsi="Times New Roman" w:cs="Times New Roman"/>
          <w:color w:val="000000"/>
          <w:sz w:val="16"/>
          <w:szCs w:val="16"/>
        </w:rPr>
        <w:t>Jezreel</w:t>
      </w:r>
      <w:proofErr w:type="spellEnd"/>
      <w:r w:rsidRPr="0095318B">
        <w:rPr>
          <w:rFonts w:ascii="Times New Roman" w:eastAsia="Times New Roman" w:hAnsi="Times New Roman" w:cs="Times New Roman"/>
          <w:color w:val="000000"/>
          <w:sz w:val="16"/>
          <w:szCs w:val="16"/>
        </w:rPr>
        <w:t>, considering its placement guarding the road to Samaria. The existence of a “review palace” not far from the capital city would parallel what is found in Assyria. For example, an </w:t>
      </w:r>
      <w:proofErr w:type="spellStart"/>
      <w:r w:rsidRPr="0095318B">
        <w:rPr>
          <w:rFonts w:ascii="Times New Roman" w:eastAsia="Times New Roman" w:hAnsi="Times New Roman" w:cs="Times New Roman"/>
          <w:i/>
          <w:iCs/>
          <w:color w:val="000000"/>
          <w:sz w:val="16"/>
        </w:rPr>
        <w:t>ekal</w:t>
      </w:r>
      <w:proofErr w:type="spellEnd"/>
      <w:r w:rsidRPr="0095318B">
        <w:rPr>
          <w:rFonts w:ascii="Times New Roman" w:eastAsia="Times New Roman" w:hAnsi="Times New Roman" w:cs="Times New Roman"/>
          <w:i/>
          <w:iCs/>
          <w:color w:val="000000"/>
          <w:sz w:val="16"/>
        </w:rPr>
        <w:t xml:space="preserve"> </w:t>
      </w:r>
      <w:proofErr w:type="spellStart"/>
      <w:r w:rsidRPr="0095318B">
        <w:rPr>
          <w:rFonts w:ascii="Times New Roman" w:eastAsia="Times New Roman" w:hAnsi="Times New Roman" w:cs="Times New Roman"/>
          <w:i/>
          <w:iCs/>
          <w:color w:val="000000"/>
          <w:sz w:val="16"/>
        </w:rPr>
        <w:t>mašārti</w:t>
      </w:r>
      <w:proofErr w:type="spellEnd"/>
      <w:r w:rsidRPr="0095318B">
        <w:rPr>
          <w:rFonts w:ascii="Times New Roman" w:eastAsia="Times New Roman" w:hAnsi="Times New Roman" w:cs="Times New Roman"/>
          <w:color w:val="000000"/>
          <w:sz w:val="16"/>
          <w:szCs w:val="16"/>
        </w:rPr>
        <w:t xml:space="preserve"> stood not far from the Assyrian capital of Nineveh, in Tell </w:t>
      </w:r>
      <w:proofErr w:type="spellStart"/>
      <w:r w:rsidRPr="0095318B">
        <w:rPr>
          <w:rFonts w:ascii="Times New Roman" w:eastAsia="Times New Roman" w:hAnsi="Times New Roman" w:cs="Times New Roman"/>
          <w:color w:val="000000"/>
          <w:sz w:val="16"/>
          <w:szCs w:val="16"/>
        </w:rPr>
        <w:t>Nebi</w:t>
      </w:r>
      <w:proofErr w:type="spellEnd"/>
      <w:r w:rsidRPr="0095318B">
        <w:rPr>
          <w:rFonts w:ascii="Times New Roman" w:eastAsia="Times New Roman" w:hAnsi="Times New Roman" w:cs="Times New Roman"/>
          <w:color w:val="000000"/>
          <w:sz w:val="16"/>
          <w:szCs w:val="16"/>
        </w:rPr>
        <w:t xml:space="preserve"> </w:t>
      </w:r>
      <w:proofErr w:type="spellStart"/>
      <w:r w:rsidRPr="0095318B">
        <w:rPr>
          <w:rFonts w:ascii="Times New Roman" w:eastAsia="Times New Roman" w:hAnsi="Times New Roman" w:cs="Times New Roman"/>
          <w:color w:val="000000"/>
          <w:sz w:val="16"/>
          <w:szCs w:val="16"/>
        </w:rPr>
        <w:t>Yunus</w:t>
      </w:r>
      <w:proofErr w:type="spellEnd"/>
      <w:r w:rsidRPr="0095318B">
        <w:rPr>
          <w:rFonts w:ascii="Times New Roman" w:eastAsia="Times New Roman" w:hAnsi="Times New Roman" w:cs="Times New Roman"/>
          <w:color w:val="000000"/>
          <w:sz w:val="16"/>
          <w:szCs w:val="16"/>
        </w:rPr>
        <w:t>, and was used as a strategic military center and a mustering station</w:t>
      </w:r>
      <w:proofErr w:type="gramStart"/>
      <w:r w:rsidRPr="0095318B">
        <w:rPr>
          <w:rFonts w:ascii="Times New Roman" w:eastAsia="Times New Roman" w:hAnsi="Times New Roman" w:cs="Times New Roman"/>
          <w:color w:val="000000"/>
          <w:sz w:val="16"/>
          <w:szCs w:val="16"/>
        </w:rPr>
        <w:t>.</w:t>
      </w:r>
      <w:r w:rsidRPr="0095318B">
        <w:rPr>
          <w:rFonts w:ascii="Times New Roman" w:eastAsia="Times New Roman" w:hAnsi="Times New Roman" w:cs="Times New Roman"/>
          <w:color w:val="B22222"/>
          <w:sz w:val="14"/>
          <w:szCs w:val="14"/>
          <w:vertAlign w:val="superscript"/>
        </w:rPr>
        <w:t>[</w:t>
      </w:r>
      <w:proofErr w:type="gramEnd"/>
      <w:r w:rsidRPr="0095318B">
        <w:rPr>
          <w:rFonts w:ascii="Times New Roman" w:eastAsia="Times New Roman" w:hAnsi="Times New Roman" w:cs="Times New Roman"/>
          <w:color w:val="B22222"/>
          <w:sz w:val="14"/>
          <w:szCs w:val="14"/>
          <w:vertAlign w:val="superscript"/>
        </w:rPr>
        <w:t>11]</w:t>
      </w:r>
    </w:p>
    <w:p w:rsidR="0095318B" w:rsidRPr="0095318B" w:rsidRDefault="0095318B" w:rsidP="0095318B">
      <w:pPr>
        <w:shd w:val="clear" w:color="auto" w:fill="FFFFFF"/>
        <w:spacing w:after="185" w:line="286" w:lineRule="atLeast"/>
        <w:rPr>
          <w:rFonts w:ascii="Times New Roman" w:eastAsia="Times New Roman" w:hAnsi="Times New Roman" w:cs="Times New Roman"/>
          <w:color w:val="000000"/>
          <w:sz w:val="16"/>
          <w:szCs w:val="16"/>
        </w:rPr>
      </w:pPr>
      <w:r w:rsidRPr="0095318B">
        <w:rPr>
          <w:rFonts w:ascii="Times New Roman" w:eastAsia="Times New Roman" w:hAnsi="Times New Roman" w:cs="Times New Roman"/>
          <w:color w:val="000000"/>
          <w:sz w:val="16"/>
          <w:szCs w:val="16"/>
        </w:rPr>
        <w:t>Even if it were not a “palace,” Ahab’s </w:t>
      </w:r>
      <w:proofErr w:type="spellStart"/>
      <w:r w:rsidRPr="0095318B">
        <w:rPr>
          <w:rFonts w:ascii="Times New Roman" w:eastAsia="Times New Roman" w:hAnsi="Times New Roman" w:cs="Times New Roman"/>
          <w:i/>
          <w:iCs/>
          <w:color w:val="000000"/>
          <w:sz w:val="16"/>
        </w:rPr>
        <w:t>hêḵal</w:t>
      </w:r>
      <w:proofErr w:type="spellEnd"/>
      <w:r w:rsidRPr="0095318B">
        <w:rPr>
          <w:rFonts w:ascii="Times New Roman" w:eastAsia="Times New Roman" w:hAnsi="Times New Roman" w:cs="Times New Roman"/>
          <w:color w:val="000000"/>
          <w:sz w:val="16"/>
          <w:szCs w:val="16"/>
        </w:rPr>
        <w:t xml:space="preserve"> was certainly a large building. This is clear both archaeologically as well as biblically: Ahab calls it his house in the </w:t>
      </w:r>
      <w:proofErr w:type="spellStart"/>
      <w:r w:rsidRPr="0095318B">
        <w:rPr>
          <w:rFonts w:ascii="Times New Roman" w:eastAsia="Times New Roman" w:hAnsi="Times New Roman" w:cs="Times New Roman"/>
          <w:color w:val="000000"/>
          <w:sz w:val="16"/>
          <w:szCs w:val="16"/>
        </w:rPr>
        <w:t>Naboth</w:t>
      </w:r>
      <w:proofErr w:type="spellEnd"/>
      <w:r w:rsidRPr="0095318B">
        <w:rPr>
          <w:rFonts w:ascii="Times New Roman" w:eastAsia="Times New Roman" w:hAnsi="Times New Roman" w:cs="Times New Roman"/>
          <w:color w:val="000000"/>
          <w:sz w:val="16"/>
          <w:szCs w:val="16"/>
        </w:rPr>
        <w:t xml:space="preserve"> account and the account of the defenestration of Jezebel assumes a two-story building.</w:t>
      </w:r>
      <w:r w:rsidRPr="0095318B">
        <w:rPr>
          <w:rFonts w:ascii="Times New Roman" w:eastAsia="Times New Roman" w:hAnsi="Times New Roman" w:cs="Times New Roman"/>
          <w:color w:val="B22222"/>
          <w:sz w:val="14"/>
          <w:szCs w:val="14"/>
          <w:vertAlign w:val="superscript"/>
        </w:rPr>
        <w:t>[12]</w:t>
      </w:r>
      <w:r w:rsidRPr="0095318B">
        <w:rPr>
          <w:rFonts w:ascii="Times New Roman" w:eastAsia="Times New Roman" w:hAnsi="Times New Roman" w:cs="Times New Roman"/>
          <w:color w:val="000000"/>
          <w:sz w:val="16"/>
          <w:szCs w:val="16"/>
        </w:rPr>
        <w:t> Thus, I suggest we should be envisioning a large constructed area, serving as a military headquarters, with accommodations for the king and his entourage.</w:t>
      </w:r>
      <w:r w:rsidRPr="0095318B">
        <w:rPr>
          <w:rFonts w:ascii="Times New Roman" w:eastAsia="Times New Roman" w:hAnsi="Times New Roman" w:cs="Times New Roman"/>
          <w:color w:val="B22222"/>
          <w:sz w:val="14"/>
          <w:szCs w:val="14"/>
          <w:vertAlign w:val="superscript"/>
        </w:rPr>
        <w:t>[13]</w:t>
      </w:r>
    </w:p>
    <w:p w:rsidR="0095318B" w:rsidRPr="0095318B" w:rsidRDefault="0095318B" w:rsidP="0095318B">
      <w:pPr>
        <w:shd w:val="clear" w:color="auto" w:fill="FFFFFF"/>
        <w:spacing w:before="129" w:after="129" w:line="388" w:lineRule="atLeast"/>
        <w:jc w:val="center"/>
        <w:outlineLvl w:val="1"/>
        <w:rPr>
          <w:rFonts w:ascii="Times New Roman" w:eastAsia="Times New Roman" w:hAnsi="Times New Roman" w:cs="Times New Roman"/>
          <w:color w:val="000000"/>
          <w:sz w:val="23"/>
          <w:szCs w:val="23"/>
        </w:rPr>
      </w:pPr>
      <w:r w:rsidRPr="0095318B">
        <w:rPr>
          <w:rFonts w:ascii="Times New Roman" w:eastAsia="Times New Roman" w:hAnsi="Times New Roman" w:cs="Times New Roman"/>
          <w:color w:val="000000"/>
          <w:sz w:val="23"/>
          <w:szCs w:val="23"/>
        </w:rPr>
        <w:t xml:space="preserve">The Blood of </w:t>
      </w:r>
      <w:proofErr w:type="spellStart"/>
      <w:r w:rsidRPr="0095318B">
        <w:rPr>
          <w:rFonts w:ascii="Times New Roman" w:eastAsia="Times New Roman" w:hAnsi="Times New Roman" w:cs="Times New Roman"/>
          <w:color w:val="000000"/>
          <w:sz w:val="23"/>
          <w:szCs w:val="23"/>
        </w:rPr>
        <w:t>Jezreel</w:t>
      </w:r>
      <w:proofErr w:type="spellEnd"/>
      <w:r w:rsidRPr="0095318B">
        <w:rPr>
          <w:rFonts w:ascii="Times New Roman" w:eastAsia="Times New Roman" w:hAnsi="Times New Roman" w:cs="Times New Roman"/>
          <w:color w:val="000000"/>
          <w:sz w:val="23"/>
          <w:szCs w:val="23"/>
        </w:rPr>
        <w:t xml:space="preserve"> and the Day of </w:t>
      </w:r>
      <w:proofErr w:type="spellStart"/>
      <w:r w:rsidRPr="0095318B">
        <w:rPr>
          <w:rFonts w:ascii="Times New Roman" w:eastAsia="Times New Roman" w:hAnsi="Times New Roman" w:cs="Times New Roman"/>
          <w:color w:val="000000"/>
          <w:sz w:val="23"/>
          <w:szCs w:val="23"/>
        </w:rPr>
        <w:t>Jezreel</w:t>
      </w:r>
      <w:proofErr w:type="spellEnd"/>
    </w:p>
    <w:p w:rsidR="0095318B" w:rsidRPr="0095318B" w:rsidRDefault="0095318B" w:rsidP="0095318B">
      <w:pPr>
        <w:shd w:val="clear" w:color="auto" w:fill="FFFFFF"/>
        <w:spacing w:after="185" w:line="286" w:lineRule="atLeast"/>
        <w:rPr>
          <w:rFonts w:ascii="Times New Roman" w:eastAsia="Times New Roman" w:hAnsi="Times New Roman" w:cs="Times New Roman"/>
          <w:color w:val="000000"/>
          <w:sz w:val="16"/>
          <w:szCs w:val="16"/>
        </w:rPr>
      </w:pPr>
      <w:r w:rsidRPr="0095318B">
        <w:rPr>
          <w:rFonts w:ascii="Times New Roman" w:eastAsia="Times New Roman" w:hAnsi="Times New Roman" w:cs="Times New Roman"/>
          <w:color w:val="000000"/>
          <w:sz w:val="16"/>
          <w:szCs w:val="16"/>
        </w:rPr>
        <w:t xml:space="preserve">The account of Jehu’s assassination of King </w:t>
      </w:r>
      <w:proofErr w:type="spellStart"/>
      <w:r w:rsidRPr="0095318B">
        <w:rPr>
          <w:rFonts w:ascii="Times New Roman" w:eastAsia="Times New Roman" w:hAnsi="Times New Roman" w:cs="Times New Roman"/>
          <w:color w:val="000000"/>
          <w:sz w:val="16"/>
          <w:szCs w:val="16"/>
        </w:rPr>
        <w:t>Joram</w:t>
      </w:r>
      <w:proofErr w:type="spellEnd"/>
      <w:r w:rsidRPr="0095318B">
        <w:rPr>
          <w:rFonts w:ascii="Times New Roman" w:eastAsia="Times New Roman" w:hAnsi="Times New Roman" w:cs="Times New Roman"/>
          <w:color w:val="000000"/>
          <w:sz w:val="16"/>
          <w:szCs w:val="16"/>
        </w:rPr>
        <w:t xml:space="preserve"> in 2 Kings 9, cited above, pictures Jehu traveling from </w:t>
      </w:r>
      <w:proofErr w:type="spellStart"/>
      <w:r w:rsidRPr="0095318B">
        <w:rPr>
          <w:rFonts w:ascii="Times New Roman" w:eastAsia="Times New Roman" w:hAnsi="Times New Roman" w:cs="Times New Roman"/>
          <w:color w:val="000000"/>
          <w:sz w:val="16"/>
          <w:szCs w:val="16"/>
        </w:rPr>
        <w:t>Ramot</w:t>
      </w:r>
      <w:proofErr w:type="spellEnd"/>
      <w:r w:rsidRPr="0095318B">
        <w:rPr>
          <w:rFonts w:ascii="Times New Roman" w:eastAsia="Times New Roman" w:hAnsi="Times New Roman" w:cs="Times New Roman"/>
          <w:color w:val="000000"/>
          <w:sz w:val="16"/>
          <w:szCs w:val="16"/>
        </w:rPr>
        <w:t xml:space="preserve">-Gilead west toward </w:t>
      </w:r>
      <w:proofErr w:type="spellStart"/>
      <w:r w:rsidRPr="0095318B">
        <w:rPr>
          <w:rFonts w:ascii="Times New Roman" w:eastAsia="Times New Roman" w:hAnsi="Times New Roman" w:cs="Times New Roman"/>
          <w:color w:val="000000"/>
          <w:sz w:val="16"/>
          <w:szCs w:val="16"/>
        </w:rPr>
        <w:t>Jezreel</w:t>
      </w:r>
      <w:proofErr w:type="spellEnd"/>
      <w:r w:rsidRPr="0095318B">
        <w:rPr>
          <w:rFonts w:ascii="Times New Roman" w:eastAsia="Times New Roman" w:hAnsi="Times New Roman" w:cs="Times New Roman"/>
          <w:color w:val="000000"/>
          <w:sz w:val="16"/>
          <w:szCs w:val="16"/>
        </w:rPr>
        <w:t xml:space="preserve"> (vv. 14-16), where the king is convalescing. As the story is set during a war between Aram and Israel, during with King </w:t>
      </w:r>
      <w:proofErr w:type="spellStart"/>
      <w:r w:rsidRPr="0095318B">
        <w:rPr>
          <w:rFonts w:ascii="Times New Roman" w:eastAsia="Times New Roman" w:hAnsi="Times New Roman" w:cs="Times New Roman"/>
          <w:color w:val="000000"/>
          <w:sz w:val="16"/>
          <w:szCs w:val="16"/>
        </w:rPr>
        <w:t>Joram</w:t>
      </w:r>
      <w:proofErr w:type="spellEnd"/>
      <w:r w:rsidRPr="0095318B">
        <w:rPr>
          <w:rFonts w:ascii="Times New Roman" w:eastAsia="Times New Roman" w:hAnsi="Times New Roman" w:cs="Times New Roman"/>
          <w:color w:val="000000"/>
          <w:sz w:val="16"/>
          <w:szCs w:val="16"/>
        </w:rPr>
        <w:t xml:space="preserve"> was injured, it is not surprising that the king wished to stay at his military headquarters as opposed to his capital city, or that he would have ridden out to meet his main general rushing towards him, to find out what news he may be bringing from the front.</w:t>
      </w:r>
    </w:p>
    <w:p w:rsidR="0095318B" w:rsidRPr="0095318B" w:rsidRDefault="0095318B" w:rsidP="0095318B">
      <w:pPr>
        <w:shd w:val="clear" w:color="auto" w:fill="FFFFFF"/>
        <w:spacing w:after="185" w:line="286" w:lineRule="atLeast"/>
        <w:rPr>
          <w:rFonts w:ascii="Times New Roman" w:eastAsia="Times New Roman" w:hAnsi="Times New Roman" w:cs="Times New Roman"/>
          <w:color w:val="000000"/>
          <w:sz w:val="16"/>
          <w:szCs w:val="16"/>
        </w:rPr>
      </w:pPr>
      <w:r w:rsidRPr="0095318B">
        <w:rPr>
          <w:rFonts w:ascii="Times New Roman" w:eastAsia="Times New Roman" w:hAnsi="Times New Roman" w:cs="Times New Roman"/>
          <w:color w:val="000000"/>
          <w:sz w:val="16"/>
          <w:szCs w:val="16"/>
        </w:rPr>
        <w:lastRenderedPageBreak/>
        <w:t xml:space="preserve">Although the book of Kings views Jehu’s actions at </w:t>
      </w:r>
      <w:proofErr w:type="spellStart"/>
      <w:r w:rsidRPr="0095318B">
        <w:rPr>
          <w:rFonts w:ascii="Times New Roman" w:eastAsia="Times New Roman" w:hAnsi="Times New Roman" w:cs="Times New Roman"/>
          <w:color w:val="000000"/>
          <w:sz w:val="16"/>
          <w:szCs w:val="16"/>
        </w:rPr>
        <w:t>Jezreel</w:t>
      </w:r>
      <w:proofErr w:type="spellEnd"/>
      <w:r w:rsidRPr="0095318B">
        <w:rPr>
          <w:rFonts w:ascii="Times New Roman" w:eastAsia="Times New Roman" w:hAnsi="Times New Roman" w:cs="Times New Roman"/>
          <w:color w:val="000000"/>
          <w:sz w:val="16"/>
          <w:szCs w:val="16"/>
        </w:rPr>
        <w:t xml:space="preserve"> positively, they appear to have inspired horror among at least some Israelites. Toward the beginning of Hosea, God tells the prophet to name their first son </w:t>
      </w:r>
      <w:proofErr w:type="spellStart"/>
      <w:r w:rsidRPr="0095318B">
        <w:rPr>
          <w:rFonts w:ascii="Times New Roman" w:eastAsia="Times New Roman" w:hAnsi="Times New Roman" w:cs="Times New Roman"/>
          <w:color w:val="000000"/>
          <w:sz w:val="16"/>
          <w:szCs w:val="16"/>
        </w:rPr>
        <w:t>Jezreel</w:t>
      </w:r>
      <w:proofErr w:type="spellEnd"/>
      <w:r w:rsidRPr="0095318B">
        <w:rPr>
          <w:rFonts w:ascii="Times New Roman" w:eastAsia="Times New Roman" w:hAnsi="Times New Roman" w:cs="Times New Roman"/>
          <w:color w:val="000000"/>
          <w:sz w:val="16"/>
          <w:szCs w:val="16"/>
        </w:rPr>
        <w:t>:</w:t>
      </w:r>
    </w:p>
    <w:p w:rsidR="0095318B" w:rsidRPr="0095318B" w:rsidRDefault="0095318B" w:rsidP="0095318B">
      <w:pPr>
        <w:shd w:val="clear" w:color="auto" w:fill="FFFFFF"/>
        <w:bidi/>
        <w:spacing w:after="100" w:line="286" w:lineRule="atLeast"/>
        <w:textAlignment w:val="top"/>
        <w:rPr>
          <w:rFonts w:ascii="Times New Roman" w:eastAsia="Times New Roman" w:hAnsi="Times New Roman" w:cs="Times New Roman"/>
          <w:color w:val="000000"/>
          <w:sz w:val="16"/>
          <w:szCs w:val="16"/>
        </w:rPr>
      </w:pPr>
      <w:r w:rsidRPr="0095318B">
        <w:rPr>
          <w:rFonts w:ascii="Times New Roman" w:eastAsia="Times New Roman" w:hAnsi="Times New Roman" w:cs="Times New Roman"/>
          <w:color w:val="000000"/>
          <w:sz w:val="16"/>
          <w:szCs w:val="16"/>
          <w:rtl/>
        </w:rPr>
        <w:t> </w:t>
      </w:r>
      <w:r w:rsidRPr="0095318B">
        <w:rPr>
          <w:rFonts w:ascii="Times New Roman" w:eastAsia="Times New Roman" w:hAnsi="Times New Roman" w:cs="Times New Roman"/>
          <w:color w:val="000000"/>
          <w:sz w:val="12"/>
          <w:szCs w:val="12"/>
          <w:vertAlign w:val="superscript"/>
          <w:rtl/>
          <w:lang w:bidi="he-IL"/>
        </w:rPr>
        <w:t>הושע א:ד</w:t>
      </w:r>
      <w:r w:rsidRPr="0095318B">
        <w:rPr>
          <w:rFonts w:ascii="Times New Roman" w:eastAsia="Times New Roman" w:hAnsi="Times New Roman" w:cs="Times New Roman"/>
          <w:color w:val="000000"/>
          <w:sz w:val="16"/>
          <w:szCs w:val="16"/>
          <w:rtl/>
        </w:rPr>
        <w:t> </w:t>
      </w:r>
      <w:r w:rsidRPr="0095318B">
        <w:rPr>
          <w:rFonts w:ascii="Times New Roman" w:eastAsia="Times New Roman" w:hAnsi="Times New Roman" w:cs="Times New Roman"/>
          <w:color w:val="000000"/>
          <w:sz w:val="16"/>
          <w:szCs w:val="16"/>
          <w:rtl/>
          <w:lang w:bidi="he-IL"/>
        </w:rPr>
        <w:t>וַיֹּאמֶר יְ-</w:t>
      </w:r>
      <w:proofErr w:type="spellStart"/>
      <w:r w:rsidRPr="0095318B">
        <w:rPr>
          <w:rFonts w:ascii="Times New Roman" w:eastAsia="Times New Roman" w:hAnsi="Times New Roman" w:cs="Times New Roman"/>
          <w:color w:val="000000"/>
          <w:sz w:val="16"/>
          <w:szCs w:val="16"/>
          <w:rtl/>
          <w:lang w:bidi="he-IL"/>
        </w:rPr>
        <w:t>הֹוָה</w:t>
      </w:r>
      <w:proofErr w:type="spellEnd"/>
      <w:r w:rsidRPr="0095318B">
        <w:rPr>
          <w:rFonts w:ascii="Times New Roman" w:eastAsia="Times New Roman" w:hAnsi="Times New Roman" w:cs="Times New Roman"/>
          <w:color w:val="000000"/>
          <w:sz w:val="16"/>
          <w:szCs w:val="16"/>
          <w:rtl/>
          <w:lang w:bidi="he-IL"/>
        </w:rPr>
        <w:t xml:space="preserve"> אֵלָיו קְרָא שְׁמוֹ יִזְרְעֶאל כִּי עוֹד מְעַט וּפָקַדְתִּי אֶת דְּמֵי יִזְרְעֶאל עַל בֵּית יֵהוּא וְהִשְׁבַּתִּי מַמְלְכוּת בֵּית יִשְׂרָאֵל: </w:t>
      </w:r>
      <w:r w:rsidRPr="0095318B">
        <w:rPr>
          <w:rFonts w:ascii="Times New Roman" w:eastAsia="Times New Roman" w:hAnsi="Times New Roman" w:cs="Times New Roman"/>
          <w:color w:val="000000"/>
          <w:sz w:val="12"/>
          <w:szCs w:val="12"/>
          <w:vertAlign w:val="superscript"/>
          <w:rtl/>
          <w:lang w:bidi="he-IL"/>
        </w:rPr>
        <w:t>א:ה</w:t>
      </w:r>
      <w:r w:rsidRPr="0095318B">
        <w:rPr>
          <w:rFonts w:ascii="Times New Roman" w:eastAsia="Times New Roman" w:hAnsi="Times New Roman" w:cs="Times New Roman"/>
          <w:color w:val="000000"/>
          <w:sz w:val="16"/>
          <w:szCs w:val="16"/>
          <w:rtl/>
        </w:rPr>
        <w:t> </w:t>
      </w:r>
      <w:r w:rsidRPr="0095318B">
        <w:rPr>
          <w:rFonts w:ascii="Times New Roman" w:eastAsia="Times New Roman" w:hAnsi="Times New Roman" w:cs="Times New Roman"/>
          <w:color w:val="000000"/>
          <w:sz w:val="16"/>
          <w:szCs w:val="16"/>
          <w:rtl/>
          <w:lang w:bidi="he-IL"/>
        </w:rPr>
        <w:t>וְהָיָה בַּיּוֹם הַהוּא וְשָֽׁבַרְתִּי אֶת קֶשֶׁת יִשְׂרָאֵל בְּעֵמֶק יִזְרְעֶאל:</w:t>
      </w:r>
    </w:p>
    <w:p w:rsidR="0095318B" w:rsidRPr="0095318B" w:rsidRDefault="0095318B" w:rsidP="0095318B">
      <w:pPr>
        <w:shd w:val="clear" w:color="auto" w:fill="FFFFFF"/>
        <w:spacing w:after="0" w:line="258" w:lineRule="atLeast"/>
        <w:rPr>
          <w:rFonts w:ascii="Times New Roman" w:eastAsia="Times New Roman" w:hAnsi="Times New Roman" w:cs="Times New Roman"/>
          <w:color w:val="000000"/>
          <w:sz w:val="14"/>
          <w:szCs w:val="14"/>
          <w:rtl/>
        </w:rPr>
      </w:pPr>
      <w:r w:rsidRPr="0095318B">
        <w:rPr>
          <w:rFonts w:ascii="Times New Roman" w:eastAsia="Times New Roman" w:hAnsi="Times New Roman" w:cs="Times New Roman"/>
          <w:color w:val="000000"/>
          <w:sz w:val="14"/>
          <w:szCs w:val="14"/>
        </w:rPr>
        <w:t> </w:t>
      </w:r>
    </w:p>
    <w:p w:rsidR="0095318B" w:rsidRDefault="0095318B" w:rsidP="0095318B">
      <w:pPr>
        <w:shd w:val="clear" w:color="auto" w:fill="FFFFFF"/>
        <w:spacing w:after="0" w:line="286" w:lineRule="atLeast"/>
        <w:textAlignment w:val="top"/>
        <w:rPr>
          <w:rFonts w:ascii="Times New Roman" w:eastAsia="Times New Roman" w:hAnsi="Times New Roman" w:cs="Times New Roman"/>
          <w:color w:val="000000"/>
          <w:sz w:val="14"/>
          <w:szCs w:val="14"/>
        </w:rPr>
      </w:pPr>
      <w:r w:rsidRPr="0095318B">
        <w:rPr>
          <w:rFonts w:ascii="Times New Roman" w:eastAsia="Times New Roman" w:hAnsi="Times New Roman" w:cs="Times New Roman"/>
          <w:color w:val="000000"/>
          <w:sz w:val="10"/>
          <w:szCs w:val="10"/>
          <w:vertAlign w:val="superscript"/>
        </w:rPr>
        <w:t>Hosea 1:4</w:t>
      </w:r>
      <w:r w:rsidRPr="0095318B">
        <w:rPr>
          <w:rFonts w:ascii="Times New Roman" w:eastAsia="Times New Roman" w:hAnsi="Times New Roman" w:cs="Times New Roman"/>
          <w:color w:val="000000"/>
          <w:sz w:val="14"/>
          <w:szCs w:val="14"/>
        </w:rPr>
        <w:t xml:space="preserve"> YHWH instructed him, “Name him </w:t>
      </w:r>
      <w:proofErr w:type="spellStart"/>
      <w:r w:rsidRPr="0095318B">
        <w:rPr>
          <w:rFonts w:ascii="Times New Roman" w:eastAsia="Times New Roman" w:hAnsi="Times New Roman" w:cs="Times New Roman"/>
          <w:color w:val="000000"/>
          <w:sz w:val="14"/>
          <w:szCs w:val="14"/>
        </w:rPr>
        <w:t>Jezreel</w:t>
      </w:r>
      <w:proofErr w:type="spellEnd"/>
      <w:r w:rsidRPr="0095318B">
        <w:rPr>
          <w:rFonts w:ascii="Times New Roman" w:eastAsia="Times New Roman" w:hAnsi="Times New Roman" w:cs="Times New Roman"/>
          <w:color w:val="000000"/>
          <w:sz w:val="14"/>
          <w:szCs w:val="14"/>
        </w:rPr>
        <w:t xml:space="preserve">; for, I will soon punish the House of Jehu for the bloody deeds at </w:t>
      </w:r>
      <w:proofErr w:type="spellStart"/>
      <w:r w:rsidRPr="0095318B">
        <w:rPr>
          <w:rFonts w:ascii="Times New Roman" w:eastAsia="Times New Roman" w:hAnsi="Times New Roman" w:cs="Times New Roman"/>
          <w:color w:val="000000"/>
          <w:sz w:val="14"/>
          <w:szCs w:val="14"/>
        </w:rPr>
        <w:t>Jezreel</w:t>
      </w:r>
      <w:proofErr w:type="spellEnd"/>
      <w:r w:rsidRPr="0095318B">
        <w:rPr>
          <w:rFonts w:ascii="Times New Roman" w:eastAsia="Times New Roman" w:hAnsi="Times New Roman" w:cs="Times New Roman"/>
          <w:color w:val="000000"/>
          <w:sz w:val="14"/>
          <w:szCs w:val="14"/>
        </w:rPr>
        <w:t xml:space="preserve"> and put an end to the monarchy of the House of Israel. </w:t>
      </w:r>
      <w:r w:rsidRPr="0095318B">
        <w:rPr>
          <w:rFonts w:ascii="Times New Roman" w:eastAsia="Times New Roman" w:hAnsi="Times New Roman" w:cs="Times New Roman"/>
          <w:color w:val="000000"/>
          <w:sz w:val="10"/>
          <w:szCs w:val="10"/>
          <w:vertAlign w:val="superscript"/>
        </w:rPr>
        <w:t>1:5</w:t>
      </w:r>
      <w:r w:rsidRPr="0095318B">
        <w:rPr>
          <w:rFonts w:ascii="Times New Roman" w:eastAsia="Times New Roman" w:hAnsi="Times New Roman" w:cs="Times New Roman"/>
          <w:color w:val="000000"/>
          <w:sz w:val="14"/>
          <w:szCs w:val="14"/>
        </w:rPr>
        <w:t> </w:t>
      </w:r>
      <w:proofErr w:type="gramStart"/>
      <w:r w:rsidRPr="0095318B">
        <w:rPr>
          <w:rFonts w:ascii="Times New Roman" w:eastAsia="Times New Roman" w:hAnsi="Times New Roman" w:cs="Times New Roman"/>
          <w:color w:val="000000"/>
          <w:sz w:val="14"/>
          <w:szCs w:val="14"/>
        </w:rPr>
        <w:t>In</w:t>
      </w:r>
      <w:proofErr w:type="gramEnd"/>
      <w:r w:rsidRPr="0095318B">
        <w:rPr>
          <w:rFonts w:ascii="Times New Roman" w:eastAsia="Times New Roman" w:hAnsi="Times New Roman" w:cs="Times New Roman"/>
          <w:color w:val="000000"/>
          <w:sz w:val="14"/>
          <w:szCs w:val="14"/>
        </w:rPr>
        <w:t xml:space="preserve"> that day, I will break the bow of Israel in the Valley of </w:t>
      </w:r>
      <w:proofErr w:type="spellStart"/>
      <w:r w:rsidRPr="0095318B">
        <w:rPr>
          <w:rFonts w:ascii="Times New Roman" w:eastAsia="Times New Roman" w:hAnsi="Times New Roman" w:cs="Times New Roman"/>
          <w:color w:val="000000"/>
          <w:sz w:val="14"/>
          <w:szCs w:val="14"/>
        </w:rPr>
        <w:t>Jezreel</w:t>
      </w:r>
      <w:proofErr w:type="spellEnd"/>
      <w:r w:rsidRPr="0095318B">
        <w:rPr>
          <w:rFonts w:ascii="Times New Roman" w:eastAsia="Times New Roman" w:hAnsi="Times New Roman" w:cs="Times New Roman"/>
          <w:color w:val="000000"/>
          <w:sz w:val="14"/>
          <w:szCs w:val="14"/>
        </w:rPr>
        <w:t>.”</w:t>
      </w:r>
    </w:p>
    <w:p w:rsidR="00DE23FE" w:rsidRPr="0095318B" w:rsidRDefault="00DE23FE" w:rsidP="0095318B">
      <w:pPr>
        <w:shd w:val="clear" w:color="auto" w:fill="FFFFFF"/>
        <w:spacing w:after="0" w:line="286" w:lineRule="atLeast"/>
        <w:textAlignment w:val="top"/>
        <w:rPr>
          <w:rFonts w:ascii="Times New Roman" w:eastAsia="Times New Roman" w:hAnsi="Times New Roman" w:cs="Times New Roman"/>
          <w:color w:val="000000"/>
          <w:sz w:val="14"/>
          <w:szCs w:val="14"/>
        </w:rPr>
      </w:pPr>
    </w:p>
    <w:p w:rsidR="0095318B" w:rsidRPr="0095318B" w:rsidRDefault="0095318B" w:rsidP="0095318B">
      <w:pPr>
        <w:shd w:val="clear" w:color="auto" w:fill="FFFFFF"/>
        <w:spacing w:after="185" w:line="286" w:lineRule="atLeast"/>
        <w:rPr>
          <w:rFonts w:ascii="Times New Roman" w:eastAsia="Times New Roman" w:hAnsi="Times New Roman" w:cs="Times New Roman"/>
          <w:color w:val="000000"/>
          <w:sz w:val="16"/>
          <w:szCs w:val="16"/>
        </w:rPr>
      </w:pPr>
      <w:r w:rsidRPr="0095318B">
        <w:rPr>
          <w:rFonts w:ascii="Times New Roman" w:eastAsia="Times New Roman" w:hAnsi="Times New Roman" w:cs="Times New Roman"/>
          <w:color w:val="000000"/>
          <w:sz w:val="16"/>
          <w:szCs w:val="16"/>
        </w:rPr>
        <w:t xml:space="preserve">The text never mentions </w:t>
      </w:r>
      <w:proofErr w:type="spellStart"/>
      <w:r w:rsidRPr="0095318B">
        <w:rPr>
          <w:rFonts w:ascii="Times New Roman" w:eastAsia="Times New Roman" w:hAnsi="Times New Roman" w:cs="Times New Roman"/>
          <w:color w:val="000000"/>
          <w:sz w:val="16"/>
          <w:szCs w:val="16"/>
        </w:rPr>
        <w:t>Joram</w:t>
      </w:r>
      <w:proofErr w:type="spellEnd"/>
      <w:r w:rsidRPr="0095318B">
        <w:rPr>
          <w:rFonts w:ascii="Times New Roman" w:eastAsia="Times New Roman" w:hAnsi="Times New Roman" w:cs="Times New Roman"/>
          <w:color w:val="000000"/>
          <w:sz w:val="16"/>
          <w:szCs w:val="16"/>
        </w:rPr>
        <w:t xml:space="preserve"> or describes the assassination, but commentators have long understood this to be the referent</w:t>
      </w:r>
      <w:proofErr w:type="gramStart"/>
      <w:r w:rsidRPr="0095318B">
        <w:rPr>
          <w:rFonts w:ascii="Times New Roman" w:eastAsia="Times New Roman" w:hAnsi="Times New Roman" w:cs="Times New Roman"/>
          <w:color w:val="000000"/>
          <w:sz w:val="16"/>
          <w:szCs w:val="16"/>
        </w:rPr>
        <w:t>.</w:t>
      </w:r>
      <w:r w:rsidRPr="0095318B">
        <w:rPr>
          <w:rFonts w:ascii="Times New Roman" w:eastAsia="Times New Roman" w:hAnsi="Times New Roman" w:cs="Times New Roman"/>
          <w:color w:val="B22222"/>
          <w:sz w:val="14"/>
          <w:szCs w:val="14"/>
          <w:vertAlign w:val="superscript"/>
        </w:rPr>
        <w:t>[</w:t>
      </w:r>
      <w:proofErr w:type="gramEnd"/>
      <w:r w:rsidRPr="0095318B">
        <w:rPr>
          <w:rFonts w:ascii="Times New Roman" w:eastAsia="Times New Roman" w:hAnsi="Times New Roman" w:cs="Times New Roman"/>
          <w:color w:val="B22222"/>
          <w:sz w:val="14"/>
          <w:szCs w:val="14"/>
          <w:vertAlign w:val="superscript"/>
        </w:rPr>
        <w:t>14]</w:t>
      </w:r>
      <w:r w:rsidRPr="0095318B">
        <w:rPr>
          <w:rFonts w:ascii="Times New Roman" w:eastAsia="Times New Roman" w:hAnsi="Times New Roman" w:cs="Times New Roman"/>
          <w:color w:val="000000"/>
          <w:sz w:val="16"/>
          <w:szCs w:val="16"/>
        </w:rPr>
        <w:t xml:space="preserve"> Thus, in Hosea’s interpretation of history, Jehu’s bloody revolt was offensive to YHWH and his dynasty will suffer a defeat or punishment at the same place he committed his offense, </w:t>
      </w:r>
      <w:proofErr w:type="spellStart"/>
      <w:r w:rsidRPr="0095318B">
        <w:rPr>
          <w:rFonts w:ascii="Times New Roman" w:eastAsia="Times New Roman" w:hAnsi="Times New Roman" w:cs="Times New Roman"/>
          <w:color w:val="000000"/>
          <w:sz w:val="16"/>
          <w:szCs w:val="16"/>
        </w:rPr>
        <w:t>Jezreel</w:t>
      </w:r>
      <w:proofErr w:type="spellEnd"/>
      <w:r w:rsidRPr="0095318B">
        <w:rPr>
          <w:rFonts w:ascii="Times New Roman" w:eastAsia="Times New Roman" w:hAnsi="Times New Roman" w:cs="Times New Roman"/>
          <w:color w:val="000000"/>
          <w:sz w:val="16"/>
          <w:szCs w:val="16"/>
        </w:rPr>
        <w:t xml:space="preserve">. Nevertheless, the prophecy ends on a positive note, with the imagery of </w:t>
      </w:r>
      <w:proofErr w:type="spellStart"/>
      <w:r w:rsidRPr="0095318B">
        <w:rPr>
          <w:rFonts w:ascii="Times New Roman" w:eastAsia="Times New Roman" w:hAnsi="Times New Roman" w:cs="Times New Roman"/>
          <w:color w:val="000000"/>
          <w:sz w:val="16"/>
          <w:szCs w:val="16"/>
        </w:rPr>
        <w:t>Jezreel</w:t>
      </w:r>
      <w:proofErr w:type="spellEnd"/>
      <w:r w:rsidRPr="0095318B">
        <w:rPr>
          <w:rFonts w:ascii="Times New Roman" w:eastAsia="Times New Roman" w:hAnsi="Times New Roman" w:cs="Times New Roman"/>
          <w:color w:val="000000"/>
          <w:sz w:val="16"/>
          <w:szCs w:val="16"/>
        </w:rPr>
        <w:t xml:space="preserve"> transformed from a place of blood to a place of hope; it is this part of the prophecy that comprises the </w:t>
      </w:r>
      <w:proofErr w:type="spellStart"/>
      <w:r w:rsidRPr="0095318B">
        <w:rPr>
          <w:rFonts w:ascii="Times New Roman" w:eastAsia="Times New Roman" w:hAnsi="Times New Roman" w:cs="Times New Roman"/>
          <w:color w:val="000000"/>
          <w:sz w:val="16"/>
          <w:szCs w:val="16"/>
        </w:rPr>
        <w:t>haftarah</w:t>
      </w:r>
      <w:proofErr w:type="spellEnd"/>
      <w:r w:rsidRPr="0095318B">
        <w:rPr>
          <w:rFonts w:ascii="Times New Roman" w:eastAsia="Times New Roman" w:hAnsi="Times New Roman" w:cs="Times New Roman"/>
          <w:color w:val="000000"/>
          <w:sz w:val="16"/>
          <w:szCs w:val="16"/>
        </w:rPr>
        <w:t xml:space="preserve"> for </w:t>
      </w:r>
      <w:proofErr w:type="spellStart"/>
      <w:r w:rsidRPr="0095318B">
        <w:rPr>
          <w:rFonts w:ascii="Times New Roman" w:eastAsia="Times New Roman" w:hAnsi="Times New Roman" w:cs="Times New Roman"/>
          <w:i/>
          <w:iCs/>
          <w:color w:val="000000"/>
          <w:sz w:val="16"/>
        </w:rPr>
        <w:t>Parashat</w:t>
      </w:r>
      <w:proofErr w:type="spellEnd"/>
      <w:r w:rsidRPr="0095318B">
        <w:rPr>
          <w:rFonts w:ascii="Times New Roman" w:eastAsia="Times New Roman" w:hAnsi="Times New Roman" w:cs="Times New Roman"/>
          <w:i/>
          <w:iCs/>
          <w:color w:val="000000"/>
          <w:sz w:val="16"/>
        </w:rPr>
        <w:t xml:space="preserve"> </w:t>
      </w:r>
      <w:proofErr w:type="spellStart"/>
      <w:r w:rsidRPr="0095318B">
        <w:rPr>
          <w:rFonts w:ascii="Times New Roman" w:eastAsia="Times New Roman" w:hAnsi="Times New Roman" w:cs="Times New Roman"/>
          <w:i/>
          <w:iCs/>
          <w:color w:val="000000"/>
          <w:sz w:val="16"/>
        </w:rPr>
        <w:t>Bemidbar</w:t>
      </w:r>
      <w:proofErr w:type="spellEnd"/>
      <w:r w:rsidRPr="0095318B">
        <w:rPr>
          <w:rFonts w:ascii="Times New Roman" w:eastAsia="Times New Roman" w:hAnsi="Times New Roman" w:cs="Times New Roman"/>
          <w:color w:val="000000"/>
          <w:sz w:val="16"/>
          <w:szCs w:val="16"/>
        </w:rPr>
        <w:t> (</w:t>
      </w:r>
      <w:proofErr w:type="spellStart"/>
      <w:r w:rsidRPr="0095318B">
        <w:rPr>
          <w:rFonts w:ascii="Times New Roman" w:eastAsia="Times New Roman" w:hAnsi="Times New Roman" w:cs="Times New Roman"/>
          <w:color w:val="000000"/>
          <w:sz w:val="16"/>
          <w:szCs w:val="16"/>
        </w:rPr>
        <w:t>Hos</w:t>
      </w:r>
      <w:proofErr w:type="spellEnd"/>
      <w:r w:rsidRPr="0095318B">
        <w:rPr>
          <w:rFonts w:ascii="Times New Roman" w:eastAsia="Times New Roman" w:hAnsi="Times New Roman" w:cs="Times New Roman"/>
          <w:color w:val="000000"/>
          <w:sz w:val="16"/>
          <w:szCs w:val="16"/>
        </w:rPr>
        <w:t xml:space="preserve"> 2:1-22):</w:t>
      </w:r>
    </w:p>
    <w:p w:rsidR="0095318B" w:rsidRPr="0095318B" w:rsidRDefault="0095318B" w:rsidP="0095318B">
      <w:pPr>
        <w:shd w:val="clear" w:color="auto" w:fill="FFFFFF"/>
        <w:bidi/>
        <w:spacing w:after="100" w:line="286" w:lineRule="atLeast"/>
        <w:textAlignment w:val="top"/>
        <w:rPr>
          <w:rFonts w:ascii="Times New Roman" w:eastAsia="Times New Roman" w:hAnsi="Times New Roman" w:cs="Times New Roman"/>
          <w:color w:val="000000"/>
          <w:sz w:val="16"/>
          <w:szCs w:val="16"/>
        </w:rPr>
      </w:pPr>
      <w:r w:rsidRPr="0095318B">
        <w:rPr>
          <w:rFonts w:ascii="Times New Roman" w:eastAsia="Times New Roman" w:hAnsi="Times New Roman" w:cs="Times New Roman"/>
          <w:color w:val="000000"/>
          <w:sz w:val="12"/>
          <w:szCs w:val="12"/>
          <w:vertAlign w:val="superscript"/>
          <w:rtl/>
          <w:lang w:bidi="he-IL"/>
        </w:rPr>
        <w:t>הושע ב:ב</w:t>
      </w:r>
      <w:r w:rsidRPr="0095318B">
        <w:rPr>
          <w:rFonts w:ascii="Times New Roman" w:eastAsia="Times New Roman" w:hAnsi="Times New Roman" w:cs="Times New Roman"/>
          <w:color w:val="000000"/>
          <w:sz w:val="16"/>
          <w:szCs w:val="16"/>
          <w:rtl/>
        </w:rPr>
        <w:t> </w:t>
      </w:r>
      <w:r w:rsidRPr="0095318B">
        <w:rPr>
          <w:rFonts w:ascii="Times New Roman" w:eastAsia="Times New Roman" w:hAnsi="Times New Roman" w:cs="Times New Roman"/>
          <w:color w:val="000000"/>
          <w:sz w:val="16"/>
          <w:szCs w:val="16"/>
          <w:rtl/>
          <w:lang w:bidi="he-IL"/>
        </w:rPr>
        <w:t>וְנִקְבְּצוּ בְּנֵי יְהוּדָה וּבְנֵי יִשְׂרָאֵל יַחְדָּו וְשָׂמוּ לָהֶם רֹאשׁ אֶחָד וְעָלוּ מִן הָאָרֶץ כִּי גָדוֹל יוֹם יִזְרְעֶאל:… </w:t>
      </w:r>
      <w:r w:rsidRPr="0095318B">
        <w:rPr>
          <w:rFonts w:ascii="Times New Roman" w:eastAsia="Times New Roman" w:hAnsi="Times New Roman" w:cs="Times New Roman"/>
          <w:color w:val="000000"/>
          <w:sz w:val="12"/>
          <w:szCs w:val="12"/>
          <w:vertAlign w:val="superscript"/>
          <w:rtl/>
          <w:lang w:bidi="he-IL"/>
        </w:rPr>
        <w:t>ב:כג</w:t>
      </w:r>
      <w:r w:rsidRPr="0095318B">
        <w:rPr>
          <w:rFonts w:ascii="Times New Roman" w:eastAsia="Times New Roman" w:hAnsi="Times New Roman" w:cs="Times New Roman"/>
          <w:color w:val="000000"/>
          <w:sz w:val="16"/>
          <w:szCs w:val="16"/>
          <w:rtl/>
          <w:lang w:bidi="he-IL"/>
        </w:rPr>
        <w:t>וְהָיָה בַּיּוֹם הַהוּא אֶֽעֱנֶה נְאֻם יְ-</w:t>
      </w:r>
      <w:proofErr w:type="spellStart"/>
      <w:r w:rsidRPr="0095318B">
        <w:rPr>
          <w:rFonts w:ascii="Times New Roman" w:eastAsia="Times New Roman" w:hAnsi="Times New Roman" w:cs="Times New Roman"/>
          <w:color w:val="000000"/>
          <w:sz w:val="16"/>
          <w:szCs w:val="16"/>
          <w:rtl/>
          <w:lang w:bidi="he-IL"/>
        </w:rPr>
        <w:t>הֹוָה</w:t>
      </w:r>
      <w:proofErr w:type="spellEnd"/>
      <w:r w:rsidRPr="0095318B">
        <w:rPr>
          <w:rFonts w:ascii="Times New Roman" w:eastAsia="Times New Roman" w:hAnsi="Times New Roman" w:cs="Times New Roman"/>
          <w:color w:val="000000"/>
          <w:sz w:val="16"/>
          <w:szCs w:val="16"/>
          <w:rtl/>
          <w:lang w:bidi="he-IL"/>
        </w:rPr>
        <w:t xml:space="preserve"> אֶעֱנֶה אֶת הַשָּׁמָיִם וְהֵם יַעֲנוּ אֶת הָאָרֶץ: </w:t>
      </w:r>
      <w:r w:rsidRPr="0095318B">
        <w:rPr>
          <w:rFonts w:ascii="Times New Roman" w:eastAsia="Times New Roman" w:hAnsi="Times New Roman" w:cs="Times New Roman"/>
          <w:color w:val="000000"/>
          <w:sz w:val="12"/>
          <w:szCs w:val="12"/>
          <w:vertAlign w:val="superscript"/>
          <w:rtl/>
          <w:lang w:bidi="he-IL"/>
        </w:rPr>
        <w:t>ב:כד</w:t>
      </w:r>
      <w:r w:rsidRPr="0095318B">
        <w:rPr>
          <w:rFonts w:ascii="Times New Roman" w:eastAsia="Times New Roman" w:hAnsi="Times New Roman" w:cs="Times New Roman"/>
          <w:color w:val="000000"/>
          <w:sz w:val="16"/>
          <w:szCs w:val="16"/>
          <w:rtl/>
          <w:lang w:bidi="he-IL"/>
        </w:rPr>
        <w:t>וְהָאָרֶץ תַּעֲנֶה אֶת הַדָּגָן וְאֶת הַתִּירוֹשׁ וְאֶת הַיִּצְהָר וְהֵ֖ם יַעֲנוּ אֶֽת יִזְרְעֶאל: </w:t>
      </w:r>
      <w:r w:rsidRPr="0095318B">
        <w:rPr>
          <w:rFonts w:ascii="Times New Roman" w:eastAsia="Times New Roman" w:hAnsi="Times New Roman" w:cs="Times New Roman"/>
          <w:color w:val="000000"/>
          <w:sz w:val="12"/>
          <w:szCs w:val="12"/>
          <w:vertAlign w:val="superscript"/>
          <w:rtl/>
          <w:lang w:bidi="he-IL"/>
        </w:rPr>
        <w:t>ב:כה</w:t>
      </w:r>
      <w:r w:rsidRPr="0095318B">
        <w:rPr>
          <w:rFonts w:ascii="Times New Roman" w:eastAsia="Times New Roman" w:hAnsi="Times New Roman" w:cs="Times New Roman"/>
          <w:color w:val="000000"/>
          <w:sz w:val="16"/>
          <w:szCs w:val="16"/>
          <w:rtl/>
          <w:lang w:bidi="he-IL"/>
        </w:rPr>
        <w:t>וּזְרַעְתִּיהָ לִּי בָּאָרֶץ…</w:t>
      </w:r>
    </w:p>
    <w:p w:rsidR="0095318B" w:rsidRPr="0095318B" w:rsidRDefault="0095318B" w:rsidP="0095318B">
      <w:pPr>
        <w:shd w:val="clear" w:color="auto" w:fill="FFFFFF"/>
        <w:spacing w:after="0" w:line="258" w:lineRule="atLeast"/>
        <w:rPr>
          <w:rFonts w:ascii="Times New Roman" w:eastAsia="Times New Roman" w:hAnsi="Times New Roman" w:cs="Times New Roman"/>
          <w:color w:val="000000"/>
          <w:sz w:val="14"/>
          <w:szCs w:val="14"/>
          <w:rtl/>
        </w:rPr>
      </w:pPr>
      <w:r w:rsidRPr="0095318B">
        <w:rPr>
          <w:rFonts w:ascii="Times New Roman" w:eastAsia="Times New Roman" w:hAnsi="Times New Roman" w:cs="Times New Roman"/>
          <w:color w:val="000000"/>
          <w:sz w:val="14"/>
          <w:szCs w:val="14"/>
        </w:rPr>
        <w:t> </w:t>
      </w:r>
    </w:p>
    <w:p w:rsidR="0095318B" w:rsidRPr="0095318B" w:rsidRDefault="0095318B" w:rsidP="0095318B">
      <w:pPr>
        <w:shd w:val="clear" w:color="auto" w:fill="FFFFFF"/>
        <w:spacing w:after="0" w:line="286" w:lineRule="atLeast"/>
        <w:textAlignment w:val="top"/>
        <w:rPr>
          <w:rFonts w:ascii="Times New Roman" w:eastAsia="Times New Roman" w:hAnsi="Times New Roman" w:cs="Times New Roman"/>
          <w:color w:val="000000"/>
          <w:sz w:val="14"/>
          <w:szCs w:val="14"/>
        </w:rPr>
      </w:pPr>
      <w:proofErr w:type="spellStart"/>
      <w:r w:rsidRPr="0095318B">
        <w:rPr>
          <w:rFonts w:ascii="Times New Roman" w:eastAsia="Times New Roman" w:hAnsi="Times New Roman" w:cs="Times New Roman"/>
          <w:color w:val="000000"/>
          <w:sz w:val="10"/>
          <w:szCs w:val="10"/>
          <w:vertAlign w:val="superscript"/>
        </w:rPr>
        <w:t>Hoshea</w:t>
      </w:r>
      <w:proofErr w:type="spellEnd"/>
      <w:r w:rsidRPr="0095318B">
        <w:rPr>
          <w:rFonts w:ascii="Times New Roman" w:eastAsia="Times New Roman" w:hAnsi="Times New Roman" w:cs="Times New Roman"/>
          <w:color w:val="000000"/>
          <w:sz w:val="10"/>
          <w:szCs w:val="10"/>
          <w:vertAlign w:val="superscript"/>
        </w:rPr>
        <w:t xml:space="preserve"> 2:2</w:t>
      </w:r>
      <w:r w:rsidRPr="0095318B">
        <w:rPr>
          <w:rFonts w:ascii="Times New Roman" w:eastAsia="Times New Roman" w:hAnsi="Times New Roman" w:cs="Times New Roman"/>
          <w:color w:val="000000"/>
          <w:sz w:val="14"/>
          <w:szCs w:val="14"/>
        </w:rPr>
        <w:t xml:space="preserve"> The people of Judah and the people of Israel shall assemble together and appoint one head over them; and they shall rise from the ground—for marvelous shall be the day of </w:t>
      </w:r>
      <w:proofErr w:type="spellStart"/>
      <w:r w:rsidRPr="0095318B">
        <w:rPr>
          <w:rFonts w:ascii="Times New Roman" w:eastAsia="Times New Roman" w:hAnsi="Times New Roman" w:cs="Times New Roman"/>
          <w:color w:val="000000"/>
          <w:sz w:val="14"/>
          <w:szCs w:val="14"/>
        </w:rPr>
        <w:t>Jezreel</w:t>
      </w:r>
      <w:proofErr w:type="spellEnd"/>
      <w:r w:rsidRPr="0095318B">
        <w:rPr>
          <w:rFonts w:ascii="Times New Roman" w:eastAsia="Times New Roman" w:hAnsi="Times New Roman" w:cs="Times New Roman"/>
          <w:color w:val="000000"/>
          <w:sz w:val="14"/>
          <w:szCs w:val="14"/>
        </w:rPr>
        <w:t>!…</w:t>
      </w:r>
      <w:proofErr w:type="gramStart"/>
      <w:r w:rsidRPr="0095318B">
        <w:rPr>
          <w:rFonts w:ascii="Times New Roman" w:eastAsia="Times New Roman" w:hAnsi="Times New Roman" w:cs="Times New Roman"/>
          <w:color w:val="000000"/>
          <w:sz w:val="14"/>
          <w:szCs w:val="14"/>
        </w:rPr>
        <w:t>  </w:t>
      </w:r>
      <w:r w:rsidRPr="0095318B">
        <w:rPr>
          <w:rFonts w:ascii="Times New Roman" w:eastAsia="Times New Roman" w:hAnsi="Times New Roman" w:cs="Times New Roman"/>
          <w:color w:val="000000"/>
          <w:sz w:val="10"/>
          <w:szCs w:val="10"/>
          <w:vertAlign w:val="superscript"/>
        </w:rPr>
        <w:t>2:23</w:t>
      </w:r>
      <w:proofErr w:type="gramEnd"/>
      <w:r w:rsidRPr="0095318B">
        <w:rPr>
          <w:rFonts w:ascii="Times New Roman" w:eastAsia="Times New Roman" w:hAnsi="Times New Roman" w:cs="Times New Roman"/>
          <w:color w:val="000000"/>
          <w:sz w:val="14"/>
          <w:szCs w:val="14"/>
        </w:rPr>
        <w:t> In that day, I will respond—declares YHWH—I will respond to the sky, And it shall respond to the earth; </w:t>
      </w:r>
      <w:r w:rsidRPr="0095318B">
        <w:rPr>
          <w:rFonts w:ascii="Times New Roman" w:eastAsia="Times New Roman" w:hAnsi="Times New Roman" w:cs="Times New Roman"/>
          <w:color w:val="000000"/>
          <w:sz w:val="10"/>
          <w:szCs w:val="10"/>
          <w:vertAlign w:val="superscript"/>
        </w:rPr>
        <w:t>2:24</w:t>
      </w:r>
      <w:r w:rsidRPr="0095318B">
        <w:rPr>
          <w:rFonts w:ascii="Times New Roman" w:eastAsia="Times New Roman" w:hAnsi="Times New Roman" w:cs="Times New Roman"/>
          <w:color w:val="000000"/>
          <w:sz w:val="14"/>
          <w:szCs w:val="14"/>
        </w:rPr>
        <w:t xml:space="preserve"> And the earth shall respond With new grain and wine and oil, And they shall respond to </w:t>
      </w:r>
      <w:proofErr w:type="spellStart"/>
      <w:r w:rsidRPr="0095318B">
        <w:rPr>
          <w:rFonts w:ascii="Times New Roman" w:eastAsia="Times New Roman" w:hAnsi="Times New Roman" w:cs="Times New Roman"/>
          <w:color w:val="000000"/>
          <w:sz w:val="14"/>
          <w:szCs w:val="14"/>
        </w:rPr>
        <w:t>Jezreel</w:t>
      </w:r>
      <w:proofErr w:type="spellEnd"/>
      <w:r w:rsidRPr="0095318B">
        <w:rPr>
          <w:rFonts w:ascii="Times New Roman" w:eastAsia="Times New Roman" w:hAnsi="Times New Roman" w:cs="Times New Roman"/>
          <w:color w:val="000000"/>
          <w:sz w:val="14"/>
          <w:szCs w:val="14"/>
        </w:rPr>
        <w:t>. </w:t>
      </w:r>
      <w:r w:rsidRPr="0095318B">
        <w:rPr>
          <w:rFonts w:ascii="Times New Roman" w:eastAsia="Times New Roman" w:hAnsi="Times New Roman" w:cs="Times New Roman"/>
          <w:color w:val="000000"/>
          <w:sz w:val="10"/>
          <w:szCs w:val="10"/>
          <w:vertAlign w:val="superscript"/>
        </w:rPr>
        <w:t>2:25</w:t>
      </w:r>
      <w:r w:rsidRPr="0095318B">
        <w:rPr>
          <w:rFonts w:ascii="Times New Roman" w:eastAsia="Times New Roman" w:hAnsi="Times New Roman" w:cs="Times New Roman"/>
          <w:color w:val="000000"/>
          <w:sz w:val="14"/>
          <w:szCs w:val="14"/>
        </w:rPr>
        <w:t xml:space="preserve"> I will </w:t>
      </w:r>
      <w:proofErr w:type="spellStart"/>
      <w:r w:rsidRPr="0095318B">
        <w:rPr>
          <w:rFonts w:ascii="Times New Roman" w:eastAsia="Times New Roman" w:hAnsi="Times New Roman" w:cs="Times New Roman"/>
          <w:color w:val="000000"/>
          <w:sz w:val="14"/>
          <w:szCs w:val="14"/>
        </w:rPr>
        <w:t>sow</w:t>
      </w:r>
      <w:proofErr w:type="spellEnd"/>
      <w:r w:rsidRPr="0095318B">
        <w:rPr>
          <w:rFonts w:ascii="Times New Roman" w:eastAsia="Times New Roman" w:hAnsi="Times New Roman" w:cs="Times New Roman"/>
          <w:color w:val="000000"/>
          <w:sz w:val="14"/>
          <w:szCs w:val="14"/>
        </w:rPr>
        <w:t xml:space="preserve"> her in the land as </w:t>
      </w:r>
      <w:proofErr w:type="gramStart"/>
      <w:r w:rsidRPr="0095318B">
        <w:rPr>
          <w:rFonts w:ascii="Times New Roman" w:eastAsia="Times New Roman" w:hAnsi="Times New Roman" w:cs="Times New Roman"/>
          <w:color w:val="000000"/>
          <w:sz w:val="14"/>
          <w:szCs w:val="14"/>
        </w:rPr>
        <w:t>My</w:t>
      </w:r>
      <w:proofErr w:type="gramEnd"/>
      <w:r w:rsidRPr="0095318B">
        <w:rPr>
          <w:rFonts w:ascii="Times New Roman" w:eastAsia="Times New Roman" w:hAnsi="Times New Roman" w:cs="Times New Roman"/>
          <w:color w:val="000000"/>
          <w:sz w:val="14"/>
          <w:szCs w:val="14"/>
        </w:rPr>
        <w:t xml:space="preserve"> own…</w:t>
      </w:r>
    </w:p>
    <w:p w:rsidR="0095318B" w:rsidRPr="0095318B" w:rsidRDefault="0095318B" w:rsidP="0095318B">
      <w:pPr>
        <w:shd w:val="clear" w:color="auto" w:fill="FFFFFF"/>
        <w:spacing w:after="0" w:line="240" w:lineRule="auto"/>
        <w:rPr>
          <w:rFonts w:ascii="Times New Roman" w:eastAsia="Times New Roman" w:hAnsi="Times New Roman" w:cs="Times New Roman"/>
          <w:color w:val="2E2E2E"/>
          <w:sz w:val="24"/>
          <w:szCs w:val="24"/>
        </w:rPr>
      </w:pPr>
      <w:r w:rsidRPr="0095318B">
        <w:rPr>
          <w:rFonts w:ascii="Times New Roman" w:eastAsia="Times New Roman" w:hAnsi="Times New Roman" w:cs="Times New Roman"/>
          <w:color w:val="333333"/>
          <w:sz w:val="14"/>
          <w:szCs w:val="14"/>
        </w:rPr>
        <w:fldChar w:fldCharType="begin"/>
      </w:r>
      <w:r w:rsidRPr="0095318B">
        <w:rPr>
          <w:rFonts w:ascii="Times New Roman" w:eastAsia="Times New Roman" w:hAnsi="Times New Roman" w:cs="Times New Roman"/>
          <w:color w:val="333333"/>
          <w:sz w:val="14"/>
          <w:szCs w:val="14"/>
        </w:rPr>
        <w:instrText xml:space="preserve"> HYPERLINK "https://www.thetorah.com/article/jezreel-a-military-city-and-the-location-of-jehus-coup" </w:instrText>
      </w:r>
      <w:r w:rsidRPr="0095318B">
        <w:rPr>
          <w:rFonts w:ascii="Times New Roman" w:eastAsia="Times New Roman" w:hAnsi="Times New Roman" w:cs="Times New Roman"/>
          <w:color w:val="333333"/>
          <w:sz w:val="14"/>
          <w:szCs w:val="14"/>
        </w:rPr>
        <w:fldChar w:fldCharType="separate"/>
      </w:r>
    </w:p>
    <w:p w:rsidR="0095318B" w:rsidRPr="0095318B" w:rsidRDefault="0095318B" w:rsidP="0095318B">
      <w:pPr>
        <w:shd w:val="clear" w:color="auto" w:fill="FFFFFF"/>
        <w:spacing w:after="0" w:line="240" w:lineRule="auto"/>
        <w:rPr>
          <w:rFonts w:ascii="Times New Roman" w:eastAsia="Times New Roman" w:hAnsi="Times New Roman" w:cs="Times New Roman"/>
          <w:color w:val="C32202"/>
          <w:sz w:val="19"/>
          <w:szCs w:val="19"/>
        </w:rPr>
      </w:pPr>
      <w:r w:rsidRPr="0095318B">
        <w:rPr>
          <w:rFonts w:ascii="Times New Roman" w:eastAsia="Times New Roman" w:hAnsi="Times New Roman" w:cs="Times New Roman"/>
          <w:color w:val="C32202"/>
          <w:sz w:val="19"/>
          <w:szCs w:val="19"/>
        </w:rPr>
        <w:t>View Footnotes</w:t>
      </w:r>
    </w:p>
    <w:p w:rsidR="0095318B" w:rsidRPr="0095318B" w:rsidRDefault="0095318B" w:rsidP="0095318B">
      <w:pPr>
        <w:shd w:val="clear" w:color="auto" w:fill="FFFFFF"/>
        <w:spacing w:after="0" w:line="240" w:lineRule="auto"/>
        <w:rPr>
          <w:rFonts w:ascii="Times New Roman" w:eastAsia="Times New Roman" w:hAnsi="Times New Roman" w:cs="Times New Roman"/>
          <w:color w:val="333333"/>
          <w:sz w:val="14"/>
          <w:szCs w:val="14"/>
        </w:rPr>
      </w:pPr>
      <w:r w:rsidRPr="0095318B">
        <w:rPr>
          <w:rFonts w:ascii="Times New Roman" w:eastAsia="Times New Roman" w:hAnsi="Times New Roman" w:cs="Times New Roman"/>
          <w:color w:val="2E2E2E"/>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jezreel-a-military-city-and-the-location-of-jehus-coup" style="width:24pt;height:24pt" o:button="t"/>
        </w:pict>
      </w:r>
      <w:r w:rsidRPr="0095318B">
        <w:rPr>
          <w:rFonts w:ascii="Times New Roman" w:eastAsia="Times New Roman" w:hAnsi="Times New Roman" w:cs="Times New Roman"/>
          <w:color w:val="333333"/>
          <w:sz w:val="14"/>
          <w:szCs w:val="14"/>
        </w:rPr>
        <w:fldChar w:fldCharType="end"/>
      </w:r>
    </w:p>
    <w:p w:rsidR="0095318B" w:rsidRPr="0095318B" w:rsidRDefault="0095318B" w:rsidP="0095318B">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tl/>
        </w:rPr>
      </w:pPr>
      <w:r w:rsidRPr="0095318B">
        <w:rPr>
          <w:rFonts w:ascii="Times New Roman" w:eastAsia="Times New Roman" w:hAnsi="Times New Roman" w:cs="Times New Roman"/>
          <w:color w:val="333333"/>
          <w:sz w:val="14"/>
          <w:szCs w:val="14"/>
        </w:rPr>
        <w:t xml:space="preserve">That </w:t>
      </w:r>
      <w:proofErr w:type="spellStart"/>
      <w:r w:rsidRPr="0095318B">
        <w:rPr>
          <w:rFonts w:ascii="Times New Roman" w:eastAsia="Times New Roman" w:hAnsi="Times New Roman" w:cs="Times New Roman"/>
          <w:color w:val="333333"/>
          <w:sz w:val="14"/>
          <w:szCs w:val="14"/>
        </w:rPr>
        <w:t>Jezreel</w:t>
      </w:r>
      <w:proofErr w:type="spellEnd"/>
      <w:r w:rsidRPr="0095318B">
        <w:rPr>
          <w:rFonts w:ascii="Times New Roman" w:eastAsia="Times New Roman" w:hAnsi="Times New Roman" w:cs="Times New Roman"/>
          <w:color w:val="333333"/>
          <w:sz w:val="14"/>
          <w:szCs w:val="14"/>
        </w:rPr>
        <w:t xml:space="preserve"> was a prominent site well before the </w:t>
      </w:r>
      <w:proofErr w:type="spellStart"/>
      <w:r w:rsidRPr="0095318B">
        <w:rPr>
          <w:rFonts w:ascii="Times New Roman" w:eastAsia="Times New Roman" w:hAnsi="Times New Roman" w:cs="Times New Roman"/>
          <w:color w:val="333333"/>
          <w:sz w:val="14"/>
          <w:szCs w:val="14"/>
        </w:rPr>
        <w:t>Omrides</w:t>
      </w:r>
      <w:proofErr w:type="spellEnd"/>
      <w:r w:rsidRPr="0095318B">
        <w:rPr>
          <w:rFonts w:ascii="Times New Roman" w:eastAsia="Times New Roman" w:hAnsi="Times New Roman" w:cs="Times New Roman"/>
          <w:color w:val="333333"/>
          <w:sz w:val="14"/>
          <w:szCs w:val="14"/>
        </w:rPr>
        <w:t xml:space="preserve"> came to power is also hinted at in 1 Kings 4:12.</w:t>
      </w:r>
    </w:p>
    <w:p w:rsidR="0095318B" w:rsidRPr="0095318B" w:rsidRDefault="0095318B" w:rsidP="0095318B">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95318B">
        <w:rPr>
          <w:rFonts w:ascii="Times New Roman" w:eastAsia="Times New Roman" w:hAnsi="Times New Roman" w:cs="Times New Roman"/>
          <w:color w:val="333333"/>
          <w:sz w:val="14"/>
          <w:szCs w:val="14"/>
        </w:rPr>
        <w:t xml:space="preserve">In Assyrian King </w:t>
      </w:r>
      <w:proofErr w:type="spellStart"/>
      <w:r w:rsidRPr="0095318B">
        <w:rPr>
          <w:rFonts w:ascii="Times New Roman" w:eastAsia="Times New Roman" w:hAnsi="Times New Roman" w:cs="Times New Roman"/>
          <w:color w:val="333333"/>
          <w:sz w:val="14"/>
          <w:szCs w:val="14"/>
        </w:rPr>
        <w:t>Shalmeneser</w:t>
      </w:r>
      <w:proofErr w:type="spellEnd"/>
      <w:r w:rsidRPr="0095318B">
        <w:rPr>
          <w:rFonts w:ascii="Times New Roman" w:eastAsia="Times New Roman" w:hAnsi="Times New Roman" w:cs="Times New Roman"/>
          <w:color w:val="333333"/>
          <w:sz w:val="14"/>
          <w:szCs w:val="14"/>
        </w:rPr>
        <w:t xml:space="preserve"> III monolith, </w:t>
      </w:r>
      <w:proofErr w:type="spellStart"/>
      <w:r w:rsidRPr="0095318B">
        <w:rPr>
          <w:rFonts w:ascii="Times New Roman" w:eastAsia="Times New Roman" w:hAnsi="Times New Roman" w:cs="Times New Roman"/>
          <w:color w:val="333333"/>
          <w:sz w:val="14"/>
          <w:szCs w:val="14"/>
        </w:rPr>
        <w:t>Omri’s</w:t>
      </w:r>
      <w:proofErr w:type="spellEnd"/>
      <w:r w:rsidRPr="0095318B">
        <w:rPr>
          <w:rFonts w:ascii="Times New Roman" w:eastAsia="Times New Roman" w:hAnsi="Times New Roman" w:cs="Times New Roman"/>
          <w:color w:val="333333"/>
          <w:sz w:val="14"/>
          <w:szCs w:val="14"/>
        </w:rPr>
        <w:t xml:space="preserve"> son, Ahab, is pictured as having one of the strongest armies in the Levantine league fighting against Assyria at the battle of </w:t>
      </w:r>
      <w:proofErr w:type="spellStart"/>
      <w:r w:rsidRPr="0095318B">
        <w:rPr>
          <w:rFonts w:ascii="Times New Roman" w:eastAsia="Times New Roman" w:hAnsi="Times New Roman" w:cs="Times New Roman"/>
          <w:color w:val="333333"/>
          <w:sz w:val="14"/>
          <w:szCs w:val="14"/>
        </w:rPr>
        <w:t>Karkur</w:t>
      </w:r>
      <w:proofErr w:type="spellEnd"/>
      <w:r w:rsidRPr="0095318B">
        <w:rPr>
          <w:rFonts w:ascii="Times New Roman" w:eastAsia="Times New Roman" w:hAnsi="Times New Roman" w:cs="Times New Roman"/>
          <w:color w:val="333333"/>
          <w:sz w:val="14"/>
          <w:szCs w:val="14"/>
        </w:rPr>
        <w:t xml:space="preserve"> (853 BCE), with the most chariots (2000). Similarly, in the </w:t>
      </w:r>
      <w:proofErr w:type="spellStart"/>
      <w:r w:rsidRPr="0095318B">
        <w:rPr>
          <w:rFonts w:ascii="Times New Roman" w:eastAsia="Times New Roman" w:hAnsi="Times New Roman" w:cs="Times New Roman"/>
          <w:color w:val="333333"/>
          <w:sz w:val="14"/>
          <w:szCs w:val="14"/>
        </w:rPr>
        <w:t>Mesha</w:t>
      </w:r>
      <w:proofErr w:type="spellEnd"/>
      <w:r w:rsidRPr="0095318B">
        <w:rPr>
          <w:rFonts w:ascii="Times New Roman" w:eastAsia="Times New Roman" w:hAnsi="Times New Roman" w:cs="Times New Roman"/>
          <w:color w:val="333333"/>
          <w:sz w:val="14"/>
          <w:szCs w:val="14"/>
        </w:rPr>
        <w:t xml:space="preserve"> inscription, </w:t>
      </w:r>
      <w:proofErr w:type="spellStart"/>
      <w:r w:rsidRPr="0095318B">
        <w:rPr>
          <w:rFonts w:ascii="Times New Roman" w:eastAsia="Times New Roman" w:hAnsi="Times New Roman" w:cs="Times New Roman"/>
          <w:color w:val="333333"/>
          <w:sz w:val="14"/>
          <w:szCs w:val="14"/>
        </w:rPr>
        <w:t>Omri</w:t>
      </w:r>
      <w:proofErr w:type="spellEnd"/>
      <w:r w:rsidRPr="0095318B">
        <w:rPr>
          <w:rFonts w:ascii="Times New Roman" w:eastAsia="Times New Roman" w:hAnsi="Times New Roman" w:cs="Times New Roman"/>
          <w:color w:val="333333"/>
          <w:sz w:val="14"/>
          <w:szCs w:val="14"/>
        </w:rPr>
        <w:t xml:space="preserve"> is described as having conquered territory from Moab in the Transjordan. The name for Samaria in a number of </w:t>
      </w:r>
      <w:proofErr w:type="spellStart"/>
      <w:r w:rsidRPr="0095318B">
        <w:rPr>
          <w:rFonts w:ascii="Times New Roman" w:eastAsia="Times New Roman" w:hAnsi="Times New Roman" w:cs="Times New Roman"/>
          <w:color w:val="333333"/>
          <w:sz w:val="14"/>
          <w:szCs w:val="14"/>
        </w:rPr>
        <w:t>Akkadian</w:t>
      </w:r>
      <w:proofErr w:type="spellEnd"/>
      <w:r w:rsidRPr="0095318B">
        <w:rPr>
          <w:rFonts w:ascii="Times New Roman" w:eastAsia="Times New Roman" w:hAnsi="Times New Roman" w:cs="Times New Roman"/>
          <w:color w:val="333333"/>
          <w:sz w:val="14"/>
          <w:szCs w:val="14"/>
        </w:rPr>
        <w:t xml:space="preserve"> sources is Bet </w:t>
      </w:r>
      <w:proofErr w:type="spellStart"/>
      <w:r w:rsidRPr="0095318B">
        <w:rPr>
          <w:rFonts w:ascii="Times New Roman" w:eastAsia="Times New Roman" w:hAnsi="Times New Roman" w:cs="Times New Roman"/>
          <w:color w:val="333333"/>
          <w:sz w:val="14"/>
          <w:szCs w:val="14"/>
        </w:rPr>
        <w:t>Omri</w:t>
      </w:r>
      <w:proofErr w:type="spellEnd"/>
      <w:r w:rsidRPr="0095318B">
        <w:rPr>
          <w:rFonts w:ascii="Times New Roman" w:eastAsia="Times New Roman" w:hAnsi="Times New Roman" w:cs="Times New Roman"/>
          <w:color w:val="333333"/>
          <w:sz w:val="14"/>
          <w:szCs w:val="14"/>
        </w:rPr>
        <w:t xml:space="preserve"> (the house of </w:t>
      </w:r>
      <w:proofErr w:type="spellStart"/>
      <w:r w:rsidRPr="0095318B">
        <w:rPr>
          <w:rFonts w:ascii="Times New Roman" w:eastAsia="Times New Roman" w:hAnsi="Times New Roman" w:cs="Times New Roman"/>
          <w:color w:val="333333"/>
          <w:sz w:val="14"/>
          <w:szCs w:val="14"/>
        </w:rPr>
        <w:t>Omri</w:t>
      </w:r>
      <w:proofErr w:type="spellEnd"/>
      <w:r w:rsidRPr="0095318B">
        <w:rPr>
          <w:rFonts w:ascii="Times New Roman" w:eastAsia="Times New Roman" w:hAnsi="Times New Roman" w:cs="Times New Roman"/>
          <w:color w:val="333333"/>
          <w:sz w:val="14"/>
          <w:szCs w:val="14"/>
        </w:rPr>
        <w:t>).</w:t>
      </w:r>
    </w:p>
    <w:p w:rsidR="0095318B" w:rsidRPr="0095318B" w:rsidRDefault="0095318B" w:rsidP="0095318B">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95318B">
        <w:rPr>
          <w:rFonts w:ascii="Times New Roman" w:eastAsia="Times New Roman" w:hAnsi="Times New Roman" w:cs="Times New Roman"/>
          <w:color w:val="333333"/>
          <w:sz w:val="14"/>
          <w:szCs w:val="14"/>
        </w:rPr>
        <w:t xml:space="preserve">A small part of this road, from </w:t>
      </w:r>
      <w:proofErr w:type="spellStart"/>
      <w:r w:rsidRPr="0095318B">
        <w:rPr>
          <w:rFonts w:ascii="Times New Roman" w:eastAsia="Times New Roman" w:hAnsi="Times New Roman" w:cs="Times New Roman"/>
          <w:color w:val="333333"/>
          <w:sz w:val="14"/>
          <w:szCs w:val="14"/>
        </w:rPr>
        <w:t>Pelusium</w:t>
      </w:r>
      <w:proofErr w:type="spellEnd"/>
      <w:r w:rsidRPr="0095318B">
        <w:rPr>
          <w:rFonts w:ascii="Times New Roman" w:eastAsia="Times New Roman" w:hAnsi="Times New Roman" w:cs="Times New Roman"/>
          <w:color w:val="333333"/>
          <w:sz w:val="14"/>
          <w:szCs w:val="14"/>
        </w:rPr>
        <w:t xml:space="preserve"> in the Delta to Gaza (Pa-</w:t>
      </w:r>
      <w:proofErr w:type="spellStart"/>
      <w:r w:rsidRPr="0095318B">
        <w:rPr>
          <w:rFonts w:ascii="Times New Roman" w:eastAsia="Times New Roman" w:hAnsi="Times New Roman" w:cs="Times New Roman"/>
          <w:color w:val="333333"/>
          <w:sz w:val="14"/>
          <w:szCs w:val="14"/>
        </w:rPr>
        <w:t>Ca’anan</w:t>
      </w:r>
      <w:proofErr w:type="spellEnd"/>
      <w:r w:rsidRPr="0095318B">
        <w:rPr>
          <w:rFonts w:ascii="Times New Roman" w:eastAsia="Times New Roman" w:hAnsi="Times New Roman" w:cs="Times New Roman"/>
          <w:color w:val="333333"/>
          <w:sz w:val="14"/>
          <w:szCs w:val="14"/>
        </w:rPr>
        <w:t xml:space="preserve">) on the Levantine coast, was called the “Way of Horus” by the Egyptians. The identification of the </w:t>
      </w:r>
      <w:r w:rsidRPr="0095318B">
        <w:rPr>
          <w:rFonts w:ascii="Times New Roman" w:eastAsia="Times New Roman" w:hAnsi="Times New Roman" w:cs="Times New Roman"/>
          <w:color w:val="333333"/>
          <w:sz w:val="14"/>
          <w:szCs w:val="14"/>
          <w:rtl/>
          <w:lang w:bidi="he-IL"/>
        </w:rPr>
        <w:t>דרך הים</w:t>
      </w:r>
      <w:r w:rsidRPr="0095318B">
        <w:rPr>
          <w:rFonts w:ascii="Times New Roman" w:eastAsia="Times New Roman" w:hAnsi="Times New Roman" w:cs="Times New Roman"/>
          <w:color w:val="333333"/>
          <w:sz w:val="14"/>
          <w:szCs w:val="14"/>
        </w:rPr>
        <w:t xml:space="preserve"> with the Via Maris has been disputed. See David Dorsey, </w:t>
      </w:r>
      <w:proofErr w:type="gramStart"/>
      <w:r w:rsidRPr="0095318B">
        <w:rPr>
          <w:rFonts w:ascii="Times New Roman" w:eastAsia="Times New Roman" w:hAnsi="Times New Roman" w:cs="Times New Roman"/>
          <w:i/>
          <w:iCs/>
          <w:color w:val="333333"/>
          <w:sz w:val="14"/>
        </w:rPr>
        <w:t>The</w:t>
      </w:r>
      <w:proofErr w:type="gramEnd"/>
      <w:r w:rsidRPr="0095318B">
        <w:rPr>
          <w:rFonts w:ascii="Times New Roman" w:eastAsia="Times New Roman" w:hAnsi="Times New Roman" w:cs="Times New Roman"/>
          <w:i/>
          <w:iCs/>
          <w:color w:val="333333"/>
          <w:sz w:val="14"/>
        </w:rPr>
        <w:t xml:space="preserve"> Roads and Highways of Ancient Israel</w:t>
      </w:r>
      <w:r w:rsidRPr="0095318B">
        <w:rPr>
          <w:rFonts w:ascii="Times New Roman" w:eastAsia="Times New Roman" w:hAnsi="Times New Roman" w:cs="Times New Roman"/>
          <w:color w:val="333333"/>
          <w:sz w:val="14"/>
          <w:szCs w:val="14"/>
        </w:rPr>
        <w:t> (ASOR Library of Biblical and Near Eastern Archaeology; Baltimore: Johns Hopkins University Press, 1991), 49. </w:t>
      </w:r>
    </w:p>
    <w:p w:rsidR="0095318B" w:rsidRPr="0095318B" w:rsidRDefault="0095318B" w:rsidP="0095318B">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95318B">
        <w:rPr>
          <w:rFonts w:ascii="Times New Roman" w:eastAsia="Times New Roman" w:hAnsi="Times New Roman" w:cs="Times New Roman"/>
          <w:color w:val="333333"/>
          <w:sz w:val="14"/>
          <w:szCs w:val="14"/>
        </w:rPr>
        <w:t>The idea was floated by scholars looking to explain the existence of a “palace” (</w:t>
      </w:r>
      <w:r w:rsidRPr="0095318B">
        <w:rPr>
          <w:rFonts w:ascii="Times New Roman" w:eastAsia="Times New Roman" w:hAnsi="Times New Roman" w:cs="Times New Roman"/>
          <w:color w:val="333333"/>
          <w:sz w:val="14"/>
          <w:szCs w:val="14"/>
          <w:rtl/>
          <w:lang w:bidi="he-IL"/>
        </w:rPr>
        <w:t>היכל</w:t>
      </w:r>
      <w:r w:rsidRPr="0095318B">
        <w:rPr>
          <w:rFonts w:ascii="Times New Roman" w:eastAsia="Times New Roman" w:hAnsi="Times New Roman" w:cs="Times New Roman"/>
          <w:color w:val="333333"/>
          <w:sz w:val="14"/>
          <w:szCs w:val="14"/>
        </w:rPr>
        <w:t xml:space="preserve">) in </w:t>
      </w:r>
      <w:proofErr w:type="spellStart"/>
      <w:r w:rsidRPr="0095318B">
        <w:rPr>
          <w:rFonts w:ascii="Times New Roman" w:eastAsia="Times New Roman" w:hAnsi="Times New Roman" w:cs="Times New Roman"/>
          <w:color w:val="333333"/>
          <w:sz w:val="14"/>
          <w:szCs w:val="14"/>
        </w:rPr>
        <w:t>Jezreel</w:t>
      </w:r>
      <w:proofErr w:type="spellEnd"/>
      <w:r w:rsidRPr="0095318B">
        <w:rPr>
          <w:rFonts w:ascii="Times New Roman" w:eastAsia="Times New Roman" w:hAnsi="Times New Roman" w:cs="Times New Roman"/>
          <w:color w:val="333333"/>
          <w:sz w:val="14"/>
          <w:szCs w:val="14"/>
        </w:rPr>
        <w:t xml:space="preserve"> with the royal family being located there in some accounts (see later discussion). Those scholars did not understand the military aspect of </w:t>
      </w:r>
      <w:proofErr w:type="spellStart"/>
      <w:r w:rsidRPr="0095318B">
        <w:rPr>
          <w:rFonts w:ascii="Times New Roman" w:eastAsia="Times New Roman" w:hAnsi="Times New Roman" w:cs="Times New Roman"/>
          <w:color w:val="333333"/>
          <w:sz w:val="14"/>
          <w:szCs w:val="14"/>
        </w:rPr>
        <w:t>Jezreel</w:t>
      </w:r>
      <w:proofErr w:type="spellEnd"/>
      <w:r w:rsidRPr="0095318B">
        <w:rPr>
          <w:rFonts w:ascii="Times New Roman" w:eastAsia="Times New Roman" w:hAnsi="Times New Roman" w:cs="Times New Roman"/>
          <w:color w:val="333333"/>
          <w:sz w:val="14"/>
          <w:szCs w:val="14"/>
        </w:rPr>
        <w:t xml:space="preserve"> hence the summer/winter palace theory. The earliest appearance of this idea is in Julian Morgenstern, </w:t>
      </w:r>
      <w:r w:rsidRPr="0095318B">
        <w:rPr>
          <w:rFonts w:ascii="Times New Roman" w:eastAsia="Times New Roman" w:hAnsi="Times New Roman" w:cs="Times New Roman"/>
          <w:i/>
          <w:iCs/>
          <w:color w:val="333333"/>
          <w:sz w:val="14"/>
        </w:rPr>
        <w:t>Amos Studies</w:t>
      </w:r>
      <w:r w:rsidRPr="0095318B">
        <w:rPr>
          <w:rFonts w:ascii="Times New Roman" w:eastAsia="Times New Roman" w:hAnsi="Times New Roman" w:cs="Times New Roman"/>
          <w:color w:val="333333"/>
          <w:sz w:val="14"/>
          <w:szCs w:val="14"/>
        </w:rPr>
        <w:t>, I (Cincinnati: HUC, 1941), 286, 288, 303 and Albrecht Alt, </w:t>
      </w:r>
      <w:proofErr w:type="spellStart"/>
      <w:r w:rsidRPr="0095318B">
        <w:rPr>
          <w:rFonts w:ascii="Times New Roman" w:eastAsia="Times New Roman" w:hAnsi="Times New Roman" w:cs="Times New Roman"/>
          <w:i/>
          <w:iCs/>
          <w:color w:val="333333"/>
          <w:sz w:val="14"/>
        </w:rPr>
        <w:t>Der</w:t>
      </w:r>
      <w:proofErr w:type="spellEnd"/>
      <w:r w:rsidRPr="0095318B">
        <w:rPr>
          <w:rFonts w:ascii="Times New Roman" w:eastAsia="Times New Roman" w:hAnsi="Times New Roman" w:cs="Times New Roman"/>
          <w:i/>
          <w:iCs/>
          <w:color w:val="333333"/>
          <w:sz w:val="14"/>
        </w:rPr>
        <w:t xml:space="preserve"> </w:t>
      </w:r>
      <w:proofErr w:type="spellStart"/>
      <w:r w:rsidRPr="0095318B">
        <w:rPr>
          <w:rFonts w:ascii="Times New Roman" w:eastAsia="Times New Roman" w:hAnsi="Times New Roman" w:cs="Times New Roman"/>
          <w:i/>
          <w:iCs/>
          <w:color w:val="333333"/>
          <w:sz w:val="14"/>
        </w:rPr>
        <w:t>Stadt</w:t>
      </w:r>
      <w:proofErr w:type="spellEnd"/>
      <w:r w:rsidRPr="0095318B">
        <w:rPr>
          <w:rFonts w:ascii="Times New Roman" w:eastAsia="Times New Roman" w:hAnsi="Times New Roman" w:cs="Times New Roman"/>
          <w:i/>
          <w:iCs/>
          <w:color w:val="333333"/>
          <w:sz w:val="14"/>
        </w:rPr>
        <w:t xml:space="preserve"> Samaria</w:t>
      </w:r>
      <w:r w:rsidRPr="0095318B">
        <w:rPr>
          <w:rFonts w:ascii="Times New Roman" w:eastAsia="Times New Roman" w:hAnsi="Times New Roman" w:cs="Times New Roman"/>
          <w:color w:val="333333"/>
          <w:sz w:val="14"/>
          <w:szCs w:val="14"/>
        </w:rPr>
        <w:t> (Berlin, 1954); reproduced in: Albrecht Alt, </w:t>
      </w:r>
      <w:proofErr w:type="spellStart"/>
      <w:r w:rsidRPr="0095318B">
        <w:rPr>
          <w:rFonts w:ascii="Times New Roman" w:eastAsia="Times New Roman" w:hAnsi="Times New Roman" w:cs="Times New Roman"/>
          <w:i/>
          <w:iCs/>
          <w:color w:val="333333"/>
          <w:sz w:val="14"/>
        </w:rPr>
        <w:t>Kleine</w:t>
      </w:r>
      <w:proofErr w:type="spellEnd"/>
      <w:r w:rsidRPr="0095318B">
        <w:rPr>
          <w:rFonts w:ascii="Times New Roman" w:eastAsia="Times New Roman" w:hAnsi="Times New Roman" w:cs="Times New Roman"/>
          <w:i/>
          <w:iCs/>
          <w:color w:val="333333"/>
          <w:sz w:val="14"/>
        </w:rPr>
        <w:t xml:space="preserve"> </w:t>
      </w:r>
      <w:proofErr w:type="spellStart"/>
      <w:r w:rsidRPr="0095318B">
        <w:rPr>
          <w:rFonts w:ascii="Times New Roman" w:eastAsia="Times New Roman" w:hAnsi="Times New Roman" w:cs="Times New Roman"/>
          <w:i/>
          <w:iCs/>
          <w:color w:val="333333"/>
          <w:sz w:val="14"/>
        </w:rPr>
        <w:t>Schriften</w:t>
      </w:r>
      <w:proofErr w:type="spellEnd"/>
      <w:r w:rsidRPr="0095318B">
        <w:rPr>
          <w:rFonts w:ascii="Times New Roman" w:eastAsia="Times New Roman" w:hAnsi="Times New Roman" w:cs="Times New Roman"/>
          <w:i/>
          <w:iCs/>
          <w:color w:val="333333"/>
          <w:sz w:val="14"/>
        </w:rPr>
        <w:t xml:space="preserve"> </w:t>
      </w:r>
      <w:proofErr w:type="spellStart"/>
      <w:r w:rsidRPr="0095318B">
        <w:rPr>
          <w:rFonts w:ascii="Times New Roman" w:eastAsia="Times New Roman" w:hAnsi="Times New Roman" w:cs="Times New Roman"/>
          <w:i/>
          <w:iCs/>
          <w:color w:val="333333"/>
          <w:sz w:val="14"/>
        </w:rPr>
        <w:t>zur</w:t>
      </w:r>
      <w:proofErr w:type="spellEnd"/>
      <w:r w:rsidRPr="0095318B">
        <w:rPr>
          <w:rFonts w:ascii="Times New Roman" w:eastAsia="Times New Roman" w:hAnsi="Times New Roman" w:cs="Times New Roman"/>
          <w:i/>
          <w:iCs/>
          <w:color w:val="333333"/>
          <w:sz w:val="14"/>
        </w:rPr>
        <w:t xml:space="preserve"> </w:t>
      </w:r>
      <w:proofErr w:type="spellStart"/>
      <w:r w:rsidRPr="0095318B">
        <w:rPr>
          <w:rFonts w:ascii="Times New Roman" w:eastAsia="Times New Roman" w:hAnsi="Times New Roman" w:cs="Times New Roman"/>
          <w:i/>
          <w:iCs/>
          <w:color w:val="333333"/>
          <w:sz w:val="14"/>
        </w:rPr>
        <w:t>Geschite</w:t>
      </w:r>
      <w:proofErr w:type="spellEnd"/>
      <w:r w:rsidRPr="0095318B">
        <w:rPr>
          <w:rFonts w:ascii="Times New Roman" w:eastAsia="Times New Roman" w:hAnsi="Times New Roman" w:cs="Times New Roman"/>
          <w:i/>
          <w:iCs/>
          <w:color w:val="333333"/>
          <w:sz w:val="14"/>
        </w:rPr>
        <w:t xml:space="preserve"> des </w:t>
      </w:r>
      <w:proofErr w:type="spellStart"/>
      <w:r w:rsidRPr="0095318B">
        <w:rPr>
          <w:rFonts w:ascii="Times New Roman" w:eastAsia="Times New Roman" w:hAnsi="Times New Roman" w:cs="Times New Roman"/>
          <w:i/>
          <w:iCs/>
          <w:color w:val="333333"/>
          <w:sz w:val="14"/>
        </w:rPr>
        <w:t>Volkes</w:t>
      </w:r>
      <w:proofErr w:type="spellEnd"/>
      <w:r w:rsidRPr="0095318B">
        <w:rPr>
          <w:rFonts w:ascii="Times New Roman" w:eastAsia="Times New Roman" w:hAnsi="Times New Roman" w:cs="Times New Roman"/>
          <w:i/>
          <w:iCs/>
          <w:color w:val="333333"/>
          <w:sz w:val="14"/>
        </w:rPr>
        <w:t xml:space="preserve"> Israel</w:t>
      </w:r>
      <w:r w:rsidRPr="0095318B">
        <w:rPr>
          <w:rFonts w:ascii="Times New Roman" w:eastAsia="Times New Roman" w:hAnsi="Times New Roman" w:cs="Times New Roman"/>
          <w:color w:val="333333"/>
          <w:sz w:val="14"/>
          <w:szCs w:val="14"/>
        </w:rPr>
        <w:t xml:space="preserve">, III (Munich, 1959): 258-302. Examples of contemporary scholars who assume the winter palace concept are Baruch </w:t>
      </w:r>
      <w:proofErr w:type="spellStart"/>
      <w:r w:rsidRPr="0095318B">
        <w:rPr>
          <w:rFonts w:ascii="Times New Roman" w:eastAsia="Times New Roman" w:hAnsi="Times New Roman" w:cs="Times New Roman"/>
          <w:color w:val="333333"/>
          <w:sz w:val="14"/>
          <w:szCs w:val="14"/>
        </w:rPr>
        <w:t>Halpern</w:t>
      </w:r>
      <w:proofErr w:type="spellEnd"/>
      <w:r w:rsidRPr="0095318B">
        <w:rPr>
          <w:rFonts w:ascii="Times New Roman" w:eastAsia="Times New Roman" w:hAnsi="Times New Roman" w:cs="Times New Roman"/>
          <w:color w:val="333333"/>
          <w:sz w:val="14"/>
          <w:szCs w:val="14"/>
        </w:rPr>
        <w:t>, </w:t>
      </w:r>
      <w:r w:rsidRPr="0095318B">
        <w:rPr>
          <w:rFonts w:ascii="Times New Roman" w:eastAsia="Times New Roman" w:hAnsi="Times New Roman" w:cs="Times New Roman"/>
          <w:i/>
          <w:iCs/>
          <w:color w:val="333333"/>
          <w:sz w:val="14"/>
        </w:rPr>
        <w:t>The First Historians: The Hebrew Bible and History</w:t>
      </w:r>
      <w:r w:rsidRPr="0095318B">
        <w:rPr>
          <w:rFonts w:ascii="Times New Roman" w:eastAsia="Times New Roman" w:hAnsi="Times New Roman" w:cs="Times New Roman"/>
          <w:color w:val="333333"/>
          <w:sz w:val="14"/>
          <w:szCs w:val="14"/>
        </w:rPr>
        <w:t xml:space="preserve"> (Pennsylvania State University Press, 1996), xxix; Hillel I. </w:t>
      </w:r>
      <w:proofErr w:type="spellStart"/>
      <w:r w:rsidRPr="0095318B">
        <w:rPr>
          <w:rFonts w:ascii="Times New Roman" w:eastAsia="Times New Roman" w:hAnsi="Times New Roman" w:cs="Times New Roman"/>
          <w:color w:val="333333"/>
          <w:sz w:val="14"/>
          <w:szCs w:val="14"/>
        </w:rPr>
        <w:t>Millgram</w:t>
      </w:r>
      <w:proofErr w:type="spellEnd"/>
      <w:r w:rsidRPr="0095318B">
        <w:rPr>
          <w:rFonts w:ascii="Times New Roman" w:eastAsia="Times New Roman" w:hAnsi="Times New Roman" w:cs="Times New Roman"/>
          <w:color w:val="333333"/>
          <w:sz w:val="14"/>
          <w:szCs w:val="14"/>
        </w:rPr>
        <w:t>, </w:t>
      </w:r>
      <w:r w:rsidRPr="0095318B">
        <w:rPr>
          <w:rFonts w:ascii="Times New Roman" w:eastAsia="Times New Roman" w:hAnsi="Times New Roman" w:cs="Times New Roman"/>
          <w:i/>
          <w:iCs/>
          <w:color w:val="333333"/>
          <w:sz w:val="14"/>
        </w:rPr>
        <w:t>The Elijah Enigma: The Prophet, King Ahab, and the Rebirth of Monotheism</w:t>
      </w:r>
      <w:r w:rsidRPr="0095318B">
        <w:rPr>
          <w:rFonts w:ascii="Times New Roman" w:eastAsia="Times New Roman" w:hAnsi="Times New Roman" w:cs="Times New Roman"/>
          <w:color w:val="333333"/>
          <w:sz w:val="14"/>
          <w:szCs w:val="14"/>
        </w:rPr>
        <w:t> (McFarland, 2014), 141.</w:t>
      </w:r>
    </w:p>
    <w:p w:rsidR="0095318B" w:rsidRPr="0095318B" w:rsidRDefault="0095318B" w:rsidP="0095318B">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95318B">
        <w:rPr>
          <w:rFonts w:ascii="Times New Roman" w:eastAsia="Times New Roman" w:hAnsi="Times New Roman" w:cs="Times New Roman"/>
          <w:color w:val="333333"/>
          <w:sz w:val="14"/>
          <w:szCs w:val="14"/>
        </w:rPr>
        <w:t xml:space="preserve">David </w:t>
      </w:r>
      <w:proofErr w:type="spellStart"/>
      <w:r w:rsidRPr="0095318B">
        <w:rPr>
          <w:rFonts w:ascii="Times New Roman" w:eastAsia="Times New Roman" w:hAnsi="Times New Roman" w:cs="Times New Roman"/>
          <w:color w:val="333333"/>
          <w:sz w:val="14"/>
          <w:szCs w:val="14"/>
        </w:rPr>
        <w:t>Ussishkin</w:t>
      </w:r>
      <w:proofErr w:type="spellEnd"/>
      <w:r w:rsidRPr="0095318B">
        <w:rPr>
          <w:rFonts w:ascii="Times New Roman" w:eastAsia="Times New Roman" w:hAnsi="Times New Roman" w:cs="Times New Roman"/>
          <w:color w:val="333333"/>
          <w:sz w:val="14"/>
          <w:szCs w:val="14"/>
        </w:rPr>
        <w:t xml:space="preserve"> and John </w:t>
      </w:r>
      <w:proofErr w:type="spellStart"/>
      <w:r w:rsidRPr="0095318B">
        <w:rPr>
          <w:rFonts w:ascii="Times New Roman" w:eastAsia="Times New Roman" w:hAnsi="Times New Roman" w:cs="Times New Roman"/>
          <w:color w:val="333333"/>
          <w:sz w:val="14"/>
          <w:szCs w:val="14"/>
        </w:rPr>
        <w:t>Woodhead</w:t>
      </w:r>
      <w:proofErr w:type="spellEnd"/>
      <w:r w:rsidRPr="0095318B">
        <w:rPr>
          <w:rFonts w:ascii="Times New Roman" w:eastAsia="Times New Roman" w:hAnsi="Times New Roman" w:cs="Times New Roman"/>
          <w:color w:val="333333"/>
          <w:sz w:val="14"/>
          <w:szCs w:val="14"/>
        </w:rPr>
        <w:t xml:space="preserve"> “Excavations at Tel </w:t>
      </w:r>
      <w:proofErr w:type="spellStart"/>
      <w:r w:rsidRPr="0095318B">
        <w:rPr>
          <w:rFonts w:ascii="Times New Roman" w:eastAsia="Times New Roman" w:hAnsi="Times New Roman" w:cs="Times New Roman"/>
          <w:color w:val="333333"/>
          <w:sz w:val="14"/>
          <w:szCs w:val="14"/>
        </w:rPr>
        <w:t>Jezreel</w:t>
      </w:r>
      <w:proofErr w:type="spellEnd"/>
      <w:r w:rsidRPr="0095318B">
        <w:rPr>
          <w:rFonts w:ascii="Times New Roman" w:eastAsia="Times New Roman" w:hAnsi="Times New Roman" w:cs="Times New Roman"/>
          <w:color w:val="333333"/>
          <w:sz w:val="14"/>
          <w:szCs w:val="14"/>
        </w:rPr>
        <w:t xml:space="preserve"> 1990–1991: Preliminary Report,”</w:t>
      </w:r>
      <w:r w:rsidRPr="0095318B">
        <w:rPr>
          <w:rFonts w:ascii="Times New Roman" w:eastAsia="Times New Roman" w:hAnsi="Times New Roman" w:cs="Times New Roman"/>
          <w:i/>
          <w:iCs/>
          <w:color w:val="333333"/>
          <w:sz w:val="14"/>
        </w:rPr>
        <w:t> Tel Aviv </w:t>
      </w:r>
      <w:r w:rsidRPr="0095318B">
        <w:rPr>
          <w:rFonts w:ascii="Times New Roman" w:eastAsia="Times New Roman" w:hAnsi="Times New Roman" w:cs="Times New Roman"/>
          <w:color w:val="333333"/>
          <w:sz w:val="14"/>
          <w:szCs w:val="14"/>
        </w:rPr>
        <w:t xml:space="preserve">19 (1992): 3–56; David </w:t>
      </w:r>
      <w:proofErr w:type="spellStart"/>
      <w:r w:rsidRPr="0095318B">
        <w:rPr>
          <w:rFonts w:ascii="Times New Roman" w:eastAsia="Times New Roman" w:hAnsi="Times New Roman" w:cs="Times New Roman"/>
          <w:color w:val="333333"/>
          <w:sz w:val="14"/>
          <w:szCs w:val="14"/>
        </w:rPr>
        <w:t>Ussishkin</w:t>
      </w:r>
      <w:proofErr w:type="spellEnd"/>
      <w:r w:rsidRPr="0095318B">
        <w:rPr>
          <w:rFonts w:ascii="Times New Roman" w:eastAsia="Times New Roman" w:hAnsi="Times New Roman" w:cs="Times New Roman"/>
          <w:color w:val="333333"/>
          <w:sz w:val="14"/>
          <w:szCs w:val="14"/>
        </w:rPr>
        <w:t xml:space="preserve"> and John </w:t>
      </w:r>
      <w:proofErr w:type="spellStart"/>
      <w:r w:rsidRPr="0095318B">
        <w:rPr>
          <w:rFonts w:ascii="Times New Roman" w:eastAsia="Times New Roman" w:hAnsi="Times New Roman" w:cs="Times New Roman"/>
          <w:color w:val="333333"/>
          <w:sz w:val="14"/>
          <w:szCs w:val="14"/>
        </w:rPr>
        <w:t>Woodhead</w:t>
      </w:r>
      <w:proofErr w:type="spellEnd"/>
      <w:r w:rsidRPr="0095318B">
        <w:rPr>
          <w:rFonts w:ascii="Times New Roman" w:eastAsia="Times New Roman" w:hAnsi="Times New Roman" w:cs="Times New Roman"/>
          <w:color w:val="333333"/>
          <w:sz w:val="14"/>
          <w:szCs w:val="14"/>
        </w:rPr>
        <w:t xml:space="preserve">, “Excavations at Tel </w:t>
      </w:r>
      <w:proofErr w:type="spellStart"/>
      <w:r w:rsidRPr="0095318B">
        <w:rPr>
          <w:rFonts w:ascii="Times New Roman" w:eastAsia="Times New Roman" w:hAnsi="Times New Roman" w:cs="Times New Roman"/>
          <w:color w:val="333333"/>
          <w:sz w:val="14"/>
          <w:szCs w:val="14"/>
        </w:rPr>
        <w:t>Jezreel</w:t>
      </w:r>
      <w:proofErr w:type="spellEnd"/>
      <w:r w:rsidRPr="0095318B">
        <w:rPr>
          <w:rFonts w:ascii="Times New Roman" w:eastAsia="Times New Roman" w:hAnsi="Times New Roman" w:cs="Times New Roman"/>
          <w:color w:val="333333"/>
          <w:sz w:val="14"/>
          <w:szCs w:val="14"/>
        </w:rPr>
        <w:t xml:space="preserve"> 1992–1993: Second Preliminary Report,”</w:t>
      </w:r>
      <w:r w:rsidRPr="0095318B">
        <w:rPr>
          <w:rFonts w:ascii="Times New Roman" w:eastAsia="Times New Roman" w:hAnsi="Times New Roman" w:cs="Times New Roman"/>
          <w:i/>
          <w:iCs/>
          <w:color w:val="333333"/>
          <w:sz w:val="14"/>
        </w:rPr>
        <w:t> Levant </w:t>
      </w:r>
      <w:r w:rsidRPr="0095318B">
        <w:rPr>
          <w:rFonts w:ascii="Times New Roman" w:eastAsia="Times New Roman" w:hAnsi="Times New Roman" w:cs="Times New Roman"/>
          <w:color w:val="333333"/>
          <w:sz w:val="14"/>
          <w:szCs w:val="14"/>
        </w:rPr>
        <w:t xml:space="preserve">26 (1994): 1–71; David </w:t>
      </w:r>
      <w:proofErr w:type="spellStart"/>
      <w:r w:rsidRPr="0095318B">
        <w:rPr>
          <w:rFonts w:ascii="Times New Roman" w:eastAsia="Times New Roman" w:hAnsi="Times New Roman" w:cs="Times New Roman"/>
          <w:color w:val="333333"/>
          <w:sz w:val="14"/>
          <w:szCs w:val="14"/>
        </w:rPr>
        <w:t>Ussishkin</w:t>
      </w:r>
      <w:proofErr w:type="spellEnd"/>
      <w:r w:rsidRPr="0095318B">
        <w:rPr>
          <w:rFonts w:ascii="Times New Roman" w:eastAsia="Times New Roman" w:hAnsi="Times New Roman" w:cs="Times New Roman"/>
          <w:color w:val="333333"/>
          <w:sz w:val="14"/>
          <w:szCs w:val="14"/>
        </w:rPr>
        <w:t xml:space="preserve"> and John </w:t>
      </w:r>
      <w:proofErr w:type="spellStart"/>
      <w:r w:rsidRPr="0095318B">
        <w:rPr>
          <w:rFonts w:ascii="Times New Roman" w:eastAsia="Times New Roman" w:hAnsi="Times New Roman" w:cs="Times New Roman"/>
          <w:color w:val="333333"/>
          <w:sz w:val="14"/>
          <w:szCs w:val="14"/>
        </w:rPr>
        <w:t>Woodhead</w:t>
      </w:r>
      <w:proofErr w:type="spellEnd"/>
      <w:r w:rsidRPr="0095318B">
        <w:rPr>
          <w:rFonts w:ascii="Times New Roman" w:eastAsia="Times New Roman" w:hAnsi="Times New Roman" w:cs="Times New Roman"/>
          <w:color w:val="333333"/>
          <w:sz w:val="14"/>
          <w:szCs w:val="14"/>
        </w:rPr>
        <w:t xml:space="preserve">, “Excavations at Tel </w:t>
      </w:r>
      <w:proofErr w:type="spellStart"/>
      <w:r w:rsidRPr="0095318B">
        <w:rPr>
          <w:rFonts w:ascii="Times New Roman" w:eastAsia="Times New Roman" w:hAnsi="Times New Roman" w:cs="Times New Roman"/>
          <w:color w:val="333333"/>
          <w:sz w:val="14"/>
          <w:szCs w:val="14"/>
        </w:rPr>
        <w:t>Jezreel</w:t>
      </w:r>
      <w:proofErr w:type="spellEnd"/>
      <w:r w:rsidRPr="0095318B">
        <w:rPr>
          <w:rFonts w:ascii="Times New Roman" w:eastAsia="Times New Roman" w:hAnsi="Times New Roman" w:cs="Times New Roman"/>
          <w:color w:val="333333"/>
          <w:sz w:val="14"/>
          <w:szCs w:val="14"/>
        </w:rPr>
        <w:t xml:space="preserve"> 1994–1996: Third Preliminary Report,”</w:t>
      </w:r>
      <w:r w:rsidRPr="0095318B">
        <w:rPr>
          <w:rFonts w:ascii="Times New Roman" w:eastAsia="Times New Roman" w:hAnsi="Times New Roman" w:cs="Times New Roman"/>
          <w:i/>
          <w:iCs/>
          <w:color w:val="333333"/>
          <w:sz w:val="14"/>
        </w:rPr>
        <w:t> Tel Aviv </w:t>
      </w:r>
      <w:r w:rsidRPr="0095318B">
        <w:rPr>
          <w:rFonts w:ascii="Times New Roman" w:eastAsia="Times New Roman" w:hAnsi="Times New Roman" w:cs="Times New Roman"/>
          <w:color w:val="333333"/>
          <w:sz w:val="14"/>
          <w:szCs w:val="14"/>
        </w:rPr>
        <w:t>24 (1997): 6–72.</w:t>
      </w:r>
    </w:p>
    <w:p w:rsidR="0095318B" w:rsidRPr="0095318B" w:rsidRDefault="0095318B" w:rsidP="0095318B">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95318B">
        <w:rPr>
          <w:rFonts w:ascii="Times New Roman" w:eastAsia="Times New Roman" w:hAnsi="Times New Roman" w:cs="Times New Roman"/>
          <w:color w:val="333333"/>
          <w:sz w:val="14"/>
          <w:szCs w:val="14"/>
        </w:rPr>
        <w:t xml:space="preserve">David </w:t>
      </w:r>
      <w:proofErr w:type="spellStart"/>
      <w:r w:rsidRPr="0095318B">
        <w:rPr>
          <w:rFonts w:ascii="Times New Roman" w:eastAsia="Times New Roman" w:hAnsi="Times New Roman" w:cs="Times New Roman"/>
          <w:color w:val="333333"/>
          <w:sz w:val="14"/>
          <w:szCs w:val="14"/>
        </w:rPr>
        <w:t>Ussishkin</w:t>
      </w:r>
      <w:proofErr w:type="spellEnd"/>
      <w:r w:rsidRPr="0095318B">
        <w:rPr>
          <w:rFonts w:ascii="Times New Roman" w:eastAsia="Times New Roman" w:hAnsi="Times New Roman" w:cs="Times New Roman"/>
          <w:color w:val="333333"/>
          <w:sz w:val="14"/>
          <w:szCs w:val="14"/>
        </w:rPr>
        <w:t xml:space="preserve">, “Samaria, </w:t>
      </w:r>
      <w:proofErr w:type="spellStart"/>
      <w:r w:rsidRPr="0095318B">
        <w:rPr>
          <w:rFonts w:ascii="Times New Roman" w:eastAsia="Times New Roman" w:hAnsi="Times New Roman" w:cs="Times New Roman"/>
          <w:color w:val="333333"/>
          <w:sz w:val="14"/>
          <w:szCs w:val="14"/>
        </w:rPr>
        <w:t>Jezreel</w:t>
      </w:r>
      <w:proofErr w:type="spellEnd"/>
      <w:r w:rsidRPr="0095318B">
        <w:rPr>
          <w:rFonts w:ascii="Times New Roman" w:eastAsia="Times New Roman" w:hAnsi="Times New Roman" w:cs="Times New Roman"/>
          <w:color w:val="333333"/>
          <w:sz w:val="14"/>
          <w:szCs w:val="14"/>
        </w:rPr>
        <w:t xml:space="preserve"> and Megiddo: Royal Centers of </w:t>
      </w:r>
      <w:proofErr w:type="spellStart"/>
      <w:r w:rsidRPr="0095318B">
        <w:rPr>
          <w:rFonts w:ascii="Times New Roman" w:eastAsia="Times New Roman" w:hAnsi="Times New Roman" w:cs="Times New Roman"/>
          <w:color w:val="333333"/>
          <w:sz w:val="14"/>
          <w:szCs w:val="14"/>
        </w:rPr>
        <w:t>Omri</w:t>
      </w:r>
      <w:proofErr w:type="spellEnd"/>
      <w:r w:rsidRPr="0095318B">
        <w:rPr>
          <w:rFonts w:ascii="Times New Roman" w:eastAsia="Times New Roman" w:hAnsi="Times New Roman" w:cs="Times New Roman"/>
          <w:color w:val="333333"/>
          <w:sz w:val="14"/>
          <w:szCs w:val="14"/>
        </w:rPr>
        <w:t xml:space="preserve"> and Ahab,” </w:t>
      </w:r>
      <w:proofErr w:type="spellStart"/>
      <w:r w:rsidRPr="0095318B">
        <w:rPr>
          <w:rFonts w:ascii="Times New Roman" w:eastAsia="Times New Roman" w:hAnsi="Times New Roman" w:cs="Times New Roman"/>
          <w:color w:val="333333"/>
          <w:sz w:val="14"/>
          <w:szCs w:val="14"/>
        </w:rPr>
        <w:t>in</w:t>
      </w:r>
      <w:r w:rsidRPr="0095318B">
        <w:rPr>
          <w:rFonts w:ascii="Times New Roman" w:eastAsia="Times New Roman" w:hAnsi="Times New Roman" w:cs="Times New Roman"/>
          <w:i/>
          <w:iCs/>
          <w:color w:val="333333"/>
          <w:sz w:val="14"/>
        </w:rPr>
        <w:t>Ahab</w:t>
      </w:r>
      <w:proofErr w:type="spellEnd"/>
      <w:r w:rsidRPr="0095318B">
        <w:rPr>
          <w:rFonts w:ascii="Times New Roman" w:eastAsia="Times New Roman" w:hAnsi="Times New Roman" w:cs="Times New Roman"/>
          <w:i/>
          <w:iCs/>
          <w:color w:val="333333"/>
          <w:sz w:val="14"/>
        </w:rPr>
        <w:t xml:space="preserve"> </w:t>
      </w:r>
      <w:proofErr w:type="spellStart"/>
      <w:r w:rsidRPr="0095318B">
        <w:rPr>
          <w:rFonts w:ascii="Times New Roman" w:eastAsia="Times New Roman" w:hAnsi="Times New Roman" w:cs="Times New Roman"/>
          <w:i/>
          <w:iCs/>
          <w:color w:val="333333"/>
          <w:sz w:val="14"/>
        </w:rPr>
        <w:t>Agonistes</w:t>
      </w:r>
      <w:proofErr w:type="spellEnd"/>
      <w:r w:rsidRPr="0095318B">
        <w:rPr>
          <w:rFonts w:ascii="Times New Roman" w:eastAsia="Times New Roman" w:hAnsi="Times New Roman" w:cs="Times New Roman"/>
          <w:i/>
          <w:iCs/>
          <w:color w:val="333333"/>
          <w:sz w:val="14"/>
        </w:rPr>
        <w:t xml:space="preserve">: The Rise and </w:t>
      </w:r>
      <w:proofErr w:type="gramStart"/>
      <w:r w:rsidRPr="0095318B">
        <w:rPr>
          <w:rFonts w:ascii="Times New Roman" w:eastAsia="Times New Roman" w:hAnsi="Times New Roman" w:cs="Times New Roman"/>
          <w:i/>
          <w:iCs/>
          <w:color w:val="333333"/>
          <w:sz w:val="14"/>
        </w:rPr>
        <w:t>Fall</w:t>
      </w:r>
      <w:proofErr w:type="gramEnd"/>
      <w:r w:rsidRPr="0095318B">
        <w:rPr>
          <w:rFonts w:ascii="Times New Roman" w:eastAsia="Times New Roman" w:hAnsi="Times New Roman" w:cs="Times New Roman"/>
          <w:i/>
          <w:iCs/>
          <w:color w:val="333333"/>
          <w:sz w:val="14"/>
        </w:rPr>
        <w:t xml:space="preserve"> of the </w:t>
      </w:r>
      <w:proofErr w:type="spellStart"/>
      <w:r w:rsidRPr="0095318B">
        <w:rPr>
          <w:rFonts w:ascii="Times New Roman" w:eastAsia="Times New Roman" w:hAnsi="Times New Roman" w:cs="Times New Roman"/>
          <w:i/>
          <w:iCs/>
          <w:color w:val="333333"/>
          <w:sz w:val="14"/>
        </w:rPr>
        <w:t>Omri</w:t>
      </w:r>
      <w:proofErr w:type="spellEnd"/>
      <w:r w:rsidRPr="0095318B">
        <w:rPr>
          <w:rFonts w:ascii="Times New Roman" w:eastAsia="Times New Roman" w:hAnsi="Times New Roman" w:cs="Times New Roman"/>
          <w:i/>
          <w:iCs/>
          <w:color w:val="333333"/>
          <w:sz w:val="14"/>
        </w:rPr>
        <w:t xml:space="preserve"> Dynasty </w:t>
      </w:r>
      <w:r w:rsidRPr="0095318B">
        <w:rPr>
          <w:rFonts w:ascii="Times New Roman" w:eastAsia="Times New Roman" w:hAnsi="Times New Roman" w:cs="Times New Roman"/>
          <w:color w:val="333333"/>
          <w:sz w:val="14"/>
          <w:szCs w:val="14"/>
        </w:rPr>
        <w:t xml:space="preserve">(edited by Lester L. </w:t>
      </w:r>
      <w:proofErr w:type="spellStart"/>
      <w:r w:rsidRPr="0095318B">
        <w:rPr>
          <w:rFonts w:ascii="Times New Roman" w:eastAsia="Times New Roman" w:hAnsi="Times New Roman" w:cs="Times New Roman"/>
          <w:color w:val="333333"/>
          <w:sz w:val="14"/>
          <w:szCs w:val="14"/>
        </w:rPr>
        <w:t>Grabbe</w:t>
      </w:r>
      <w:proofErr w:type="spellEnd"/>
      <w:r w:rsidRPr="0095318B">
        <w:rPr>
          <w:rFonts w:ascii="Times New Roman" w:eastAsia="Times New Roman" w:hAnsi="Times New Roman" w:cs="Times New Roman"/>
          <w:color w:val="333333"/>
          <w:sz w:val="14"/>
          <w:szCs w:val="14"/>
        </w:rPr>
        <w:t>; Old Testament Studies 421; London: T &amp; T Clark, 2007), 293–309 [301].</w:t>
      </w:r>
    </w:p>
    <w:p w:rsidR="0095318B" w:rsidRPr="0095318B" w:rsidRDefault="0095318B" w:rsidP="0095318B">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95318B">
        <w:rPr>
          <w:rFonts w:ascii="Times New Roman" w:eastAsia="Times New Roman" w:hAnsi="Times New Roman" w:cs="Times New Roman"/>
          <w:color w:val="333333"/>
          <w:sz w:val="14"/>
          <w:szCs w:val="14"/>
        </w:rPr>
        <w:lastRenderedPageBreak/>
        <w:t>Norma Franklin, “</w:t>
      </w:r>
      <w:proofErr w:type="spellStart"/>
      <w:r w:rsidRPr="0095318B">
        <w:rPr>
          <w:rFonts w:ascii="Times New Roman" w:eastAsia="Times New Roman" w:hAnsi="Times New Roman" w:cs="Times New Roman"/>
          <w:color w:val="333333"/>
          <w:sz w:val="14"/>
          <w:szCs w:val="14"/>
        </w:rPr>
        <w:t>Jezreel</w:t>
      </w:r>
      <w:proofErr w:type="spellEnd"/>
      <w:r w:rsidRPr="0095318B">
        <w:rPr>
          <w:rFonts w:ascii="Times New Roman" w:eastAsia="Times New Roman" w:hAnsi="Times New Roman" w:cs="Times New Roman"/>
          <w:color w:val="333333"/>
          <w:sz w:val="14"/>
          <w:szCs w:val="14"/>
        </w:rPr>
        <w:t>: Before and After Jezebel,” in </w:t>
      </w:r>
      <w:r w:rsidRPr="0095318B">
        <w:rPr>
          <w:rFonts w:ascii="Times New Roman" w:eastAsia="Times New Roman" w:hAnsi="Times New Roman" w:cs="Times New Roman"/>
          <w:i/>
          <w:iCs/>
          <w:color w:val="333333"/>
          <w:sz w:val="14"/>
        </w:rPr>
        <w:t>Israel in Transition: From Late Bronze II to Iron IIAs (c. 1250–850 BCE)</w:t>
      </w:r>
      <w:r w:rsidRPr="0095318B">
        <w:rPr>
          <w:rFonts w:ascii="Times New Roman" w:eastAsia="Times New Roman" w:hAnsi="Times New Roman" w:cs="Times New Roman"/>
          <w:color w:val="333333"/>
          <w:sz w:val="14"/>
          <w:szCs w:val="14"/>
        </w:rPr>
        <w:t> 1.</w:t>
      </w:r>
      <w:r w:rsidRPr="0095318B">
        <w:rPr>
          <w:rFonts w:ascii="Times New Roman" w:eastAsia="Times New Roman" w:hAnsi="Times New Roman" w:cs="Times New Roman"/>
          <w:i/>
          <w:iCs/>
          <w:color w:val="333333"/>
          <w:sz w:val="14"/>
        </w:rPr>
        <w:t> The Archaeology: An Arts and Humanities Research Council Conference </w:t>
      </w:r>
      <w:r w:rsidRPr="0095318B">
        <w:rPr>
          <w:rFonts w:ascii="Times New Roman" w:eastAsia="Times New Roman" w:hAnsi="Times New Roman" w:cs="Times New Roman"/>
          <w:color w:val="333333"/>
          <w:sz w:val="14"/>
          <w:szCs w:val="14"/>
        </w:rPr>
        <w:t xml:space="preserve">(edited by Lester L. </w:t>
      </w:r>
      <w:proofErr w:type="spellStart"/>
      <w:r w:rsidRPr="0095318B">
        <w:rPr>
          <w:rFonts w:ascii="Times New Roman" w:eastAsia="Times New Roman" w:hAnsi="Times New Roman" w:cs="Times New Roman"/>
          <w:color w:val="333333"/>
          <w:sz w:val="14"/>
          <w:szCs w:val="14"/>
        </w:rPr>
        <w:t>Grabbe</w:t>
      </w:r>
      <w:proofErr w:type="spellEnd"/>
      <w:r w:rsidRPr="0095318B">
        <w:rPr>
          <w:rFonts w:ascii="Times New Roman" w:eastAsia="Times New Roman" w:hAnsi="Times New Roman" w:cs="Times New Roman"/>
          <w:color w:val="333333"/>
          <w:sz w:val="14"/>
          <w:szCs w:val="14"/>
        </w:rPr>
        <w:t>; London and New York, 2008), 45–53.</w:t>
      </w:r>
    </w:p>
    <w:p w:rsidR="0095318B" w:rsidRPr="0095318B" w:rsidRDefault="0095318B" w:rsidP="0095318B">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95318B">
        <w:rPr>
          <w:rFonts w:ascii="Times New Roman" w:eastAsia="Times New Roman" w:hAnsi="Times New Roman" w:cs="Times New Roman"/>
          <w:color w:val="333333"/>
          <w:sz w:val="14"/>
          <w:szCs w:val="14"/>
        </w:rPr>
        <w:t>See my “</w:t>
      </w:r>
      <w:hyperlink r:id="rId8" w:tgtFrame="_blank" w:history="1">
        <w:r w:rsidRPr="0095318B">
          <w:rPr>
            <w:rFonts w:ascii="Times New Roman" w:eastAsia="Times New Roman" w:hAnsi="Times New Roman" w:cs="Times New Roman"/>
            <w:color w:val="000080"/>
            <w:sz w:val="14"/>
            <w:u w:val="single"/>
          </w:rPr>
          <w:t xml:space="preserve">The Story of </w:t>
        </w:r>
        <w:proofErr w:type="spellStart"/>
        <w:r w:rsidRPr="0095318B">
          <w:rPr>
            <w:rFonts w:ascii="Times New Roman" w:eastAsia="Times New Roman" w:hAnsi="Times New Roman" w:cs="Times New Roman"/>
            <w:color w:val="000080"/>
            <w:sz w:val="14"/>
            <w:u w:val="single"/>
          </w:rPr>
          <w:t>Naboth’s</w:t>
        </w:r>
        <w:proofErr w:type="spellEnd"/>
        <w:r w:rsidRPr="0095318B">
          <w:rPr>
            <w:rFonts w:ascii="Times New Roman" w:eastAsia="Times New Roman" w:hAnsi="Times New Roman" w:cs="Times New Roman"/>
            <w:color w:val="000080"/>
            <w:sz w:val="14"/>
            <w:u w:val="single"/>
          </w:rPr>
          <w:t xml:space="preserve"> Vineyard and the Ancient Winery in Jezreel</w:t>
        </w:r>
      </w:hyperlink>
      <w:r w:rsidRPr="0095318B">
        <w:rPr>
          <w:rFonts w:ascii="Times New Roman" w:eastAsia="Times New Roman" w:hAnsi="Times New Roman" w:cs="Times New Roman"/>
          <w:color w:val="333333"/>
          <w:sz w:val="14"/>
          <w:szCs w:val="14"/>
        </w:rPr>
        <w:t>,”</w:t>
      </w:r>
      <w:r w:rsidRPr="0095318B">
        <w:rPr>
          <w:rFonts w:ascii="Times New Roman" w:eastAsia="Times New Roman" w:hAnsi="Times New Roman" w:cs="Times New Roman"/>
          <w:i/>
          <w:iCs/>
          <w:color w:val="333333"/>
          <w:sz w:val="14"/>
        </w:rPr>
        <w:t>TheTorah.com</w:t>
      </w:r>
      <w:r w:rsidRPr="0095318B">
        <w:rPr>
          <w:rFonts w:ascii="Times New Roman" w:eastAsia="Times New Roman" w:hAnsi="Times New Roman" w:cs="Times New Roman"/>
          <w:color w:val="333333"/>
          <w:sz w:val="14"/>
          <w:szCs w:val="14"/>
        </w:rPr>
        <w:t> (2017).</w:t>
      </w:r>
    </w:p>
    <w:p w:rsidR="0095318B" w:rsidRPr="0095318B" w:rsidRDefault="0095318B" w:rsidP="0095318B">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95318B">
        <w:rPr>
          <w:rFonts w:ascii="Times New Roman" w:eastAsia="Times New Roman" w:hAnsi="Times New Roman" w:cs="Times New Roman"/>
          <w:color w:val="333333"/>
          <w:sz w:val="14"/>
          <w:szCs w:val="14"/>
        </w:rPr>
        <w:t xml:space="preserve">Out of 65 appearances of the term in the Bible, only 6 or 7 times does it likely mean palace: 2 Kings 20:18 (=Isa 39:7); Nah 2:7; Dan 1:4, 4:26; Ezra 4:14; maybe </w:t>
      </w:r>
      <w:proofErr w:type="spellStart"/>
      <w:r w:rsidRPr="0095318B">
        <w:rPr>
          <w:rFonts w:ascii="Times New Roman" w:eastAsia="Times New Roman" w:hAnsi="Times New Roman" w:cs="Times New Roman"/>
          <w:color w:val="333333"/>
          <w:sz w:val="14"/>
          <w:szCs w:val="14"/>
        </w:rPr>
        <w:t>Psa</w:t>
      </w:r>
      <w:proofErr w:type="spellEnd"/>
      <w:r w:rsidRPr="0095318B">
        <w:rPr>
          <w:rFonts w:ascii="Times New Roman" w:eastAsia="Times New Roman" w:hAnsi="Times New Roman" w:cs="Times New Roman"/>
          <w:color w:val="333333"/>
          <w:sz w:val="14"/>
          <w:szCs w:val="14"/>
        </w:rPr>
        <w:t xml:space="preserve"> 144:12 (LXX translates “temple”). </w:t>
      </w:r>
    </w:p>
    <w:p w:rsidR="0095318B" w:rsidRPr="0095318B" w:rsidRDefault="0095318B" w:rsidP="0095318B">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95318B">
        <w:rPr>
          <w:rFonts w:ascii="Times New Roman" w:eastAsia="Times New Roman" w:hAnsi="Times New Roman" w:cs="Times New Roman"/>
          <w:color w:val="333333"/>
          <w:sz w:val="14"/>
          <w:szCs w:val="14"/>
        </w:rPr>
        <w:t xml:space="preserve">In poetry, the usual word for palace is </w:t>
      </w:r>
      <w:r w:rsidRPr="0095318B">
        <w:rPr>
          <w:rFonts w:ascii="Times New Roman" w:eastAsia="Times New Roman" w:hAnsi="Times New Roman" w:cs="Times New Roman"/>
          <w:color w:val="333333"/>
          <w:sz w:val="14"/>
          <w:szCs w:val="14"/>
          <w:rtl/>
          <w:lang w:bidi="he-IL"/>
        </w:rPr>
        <w:t>ארמון</w:t>
      </w:r>
      <w:r w:rsidRPr="0095318B">
        <w:rPr>
          <w:rFonts w:ascii="Times New Roman" w:eastAsia="Times New Roman" w:hAnsi="Times New Roman" w:cs="Times New Roman"/>
          <w:color w:val="333333"/>
          <w:sz w:val="14"/>
          <w:szCs w:val="14"/>
        </w:rPr>
        <w:t xml:space="preserve"> and appears 32 times in the Bible. That said it is worth noting that this term, which is unambiguously “palace,” is not exclusively used in poetic contexts, since it appears twice in Kings to denote the king of Israel’s residence in Samaria (2 Kings 15:25) and in the previous capital, </w:t>
      </w:r>
      <w:proofErr w:type="spellStart"/>
      <w:r w:rsidRPr="0095318B">
        <w:rPr>
          <w:rFonts w:ascii="Times New Roman" w:eastAsia="Times New Roman" w:hAnsi="Times New Roman" w:cs="Times New Roman"/>
          <w:color w:val="333333"/>
          <w:sz w:val="14"/>
          <w:szCs w:val="14"/>
        </w:rPr>
        <w:t>Tirza</w:t>
      </w:r>
      <w:proofErr w:type="spellEnd"/>
      <w:r w:rsidRPr="0095318B">
        <w:rPr>
          <w:rFonts w:ascii="Times New Roman" w:eastAsia="Times New Roman" w:hAnsi="Times New Roman" w:cs="Times New Roman"/>
          <w:color w:val="333333"/>
          <w:sz w:val="14"/>
          <w:szCs w:val="14"/>
        </w:rPr>
        <w:t xml:space="preserve"> (1 Kings 16:18).</w:t>
      </w:r>
    </w:p>
    <w:p w:rsidR="0095318B" w:rsidRPr="0095318B" w:rsidRDefault="0095318B" w:rsidP="0095318B">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95318B">
        <w:rPr>
          <w:rFonts w:ascii="Times New Roman" w:eastAsia="Times New Roman" w:hAnsi="Times New Roman" w:cs="Times New Roman"/>
          <w:color w:val="333333"/>
          <w:sz w:val="14"/>
          <w:szCs w:val="14"/>
        </w:rPr>
        <w:t xml:space="preserve">See Geoffrey Turner, “Tell </w:t>
      </w:r>
      <w:proofErr w:type="spellStart"/>
      <w:r w:rsidRPr="0095318B">
        <w:rPr>
          <w:rFonts w:ascii="Times New Roman" w:eastAsia="Times New Roman" w:hAnsi="Times New Roman" w:cs="Times New Roman"/>
          <w:color w:val="333333"/>
          <w:sz w:val="14"/>
          <w:szCs w:val="14"/>
        </w:rPr>
        <w:t>Nebi</w:t>
      </w:r>
      <w:proofErr w:type="spellEnd"/>
      <w:r w:rsidRPr="0095318B">
        <w:rPr>
          <w:rFonts w:ascii="Times New Roman" w:eastAsia="Times New Roman" w:hAnsi="Times New Roman" w:cs="Times New Roman"/>
          <w:color w:val="333333"/>
          <w:sz w:val="14"/>
          <w:szCs w:val="14"/>
        </w:rPr>
        <w:t xml:space="preserve"> </w:t>
      </w:r>
      <w:proofErr w:type="spellStart"/>
      <w:r w:rsidRPr="0095318B">
        <w:rPr>
          <w:rFonts w:ascii="Times New Roman" w:eastAsia="Times New Roman" w:hAnsi="Times New Roman" w:cs="Times New Roman"/>
          <w:color w:val="333333"/>
          <w:sz w:val="14"/>
          <w:szCs w:val="14"/>
        </w:rPr>
        <w:t>Yunus</w:t>
      </w:r>
      <w:proofErr w:type="spellEnd"/>
      <w:r w:rsidRPr="0095318B">
        <w:rPr>
          <w:rFonts w:ascii="Times New Roman" w:eastAsia="Times New Roman" w:hAnsi="Times New Roman" w:cs="Times New Roman"/>
          <w:color w:val="333333"/>
          <w:sz w:val="14"/>
          <w:szCs w:val="14"/>
        </w:rPr>
        <w:t>: The </w:t>
      </w:r>
      <w:proofErr w:type="spellStart"/>
      <w:r w:rsidRPr="0095318B">
        <w:rPr>
          <w:rFonts w:ascii="Times New Roman" w:eastAsia="Times New Roman" w:hAnsi="Times New Roman" w:cs="Times New Roman"/>
          <w:i/>
          <w:iCs/>
          <w:color w:val="333333"/>
          <w:sz w:val="14"/>
        </w:rPr>
        <w:t>Ekal</w:t>
      </w:r>
      <w:proofErr w:type="spellEnd"/>
      <w:r w:rsidRPr="0095318B">
        <w:rPr>
          <w:rFonts w:ascii="Times New Roman" w:eastAsia="Times New Roman" w:hAnsi="Times New Roman" w:cs="Times New Roman"/>
          <w:i/>
          <w:iCs/>
          <w:color w:val="333333"/>
          <w:sz w:val="14"/>
        </w:rPr>
        <w:t xml:space="preserve"> </w:t>
      </w:r>
      <w:proofErr w:type="spellStart"/>
      <w:r w:rsidRPr="0095318B">
        <w:rPr>
          <w:rFonts w:ascii="Times New Roman" w:eastAsia="Times New Roman" w:hAnsi="Times New Roman" w:cs="Times New Roman"/>
          <w:i/>
          <w:iCs/>
          <w:color w:val="333333"/>
          <w:sz w:val="14"/>
        </w:rPr>
        <w:t>Māšarti</w:t>
      </w:r>
      <w:proofErr w:type="spellEnd"/>
      <w:r w:rsidRPr="0095318B">
        <w:rPr>
          <w:rFonts w:ascii="Times New Roman" w:eastAsia="Times New Roman" w:hAnsi="Times New Roman" w:cs="Times New Roman"/>
          <w:color w:val="333333"/>
          <w:sz w:val="14"/>
          <w:szCs w:val="14"/>
        </w:rPr>
        <w:t> of Nineveh,” </w:t>
      </w:r>
      <w:r w:rsidRPr="0095318B">
        <w:rPr>
          <w:rFonts w:ascii="Times New Roman" w:eastAsia="Times New Roman" w:hAnsi="Times New Roman" w:cs="Times New Roman"/>
          <w:i/>
          <w:iCs/>
          <w:color w:val="333333"/>
          <w:sz w:val="14"/>
        </w:rPr>
        <w:t>Iraq</w:t>
      </w:r>
      <w:r w:rsidRPr="0095318B">
        <w:rPr>
          <w:rFonts w:ascii="Times New Roman" w:eastAsia="Times New Roman" w:hAnsi="Times New Roman" w:cs="Times New Roman"/>
          <w:color w:val="333333"/>
          <w:sz w:val="14"/>
          <w:szCs w:val="14"/>
        </w:rPr>
        <w:t> 32.1 (1970): 68-85 (70).</w:t>
      </w:r>
    </w:p>
    <w:p w:rsidR="0095318B" w:rsidRPr="0095318B" w:rsidRDefault="0095318B" w:rsidP="0095318B">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95318B">
        <w:rPr>
          <w:rFonts w:ascii="Times New Roman" w:eastAsia="Times New Roman" w:hAnsi="Times New Roman" w:cs="Times New Roman"/>
          <w:color w:val="333333"/>
          <w:sz w:val="14"/>
          <w:szCs w:val="14"/>
        </w:rPr>
        <w:t xml:space="preserve">As mentioned above, I date the later enclosure to the </w:t>
      </w:r>
      <w:proofErr w:type="spellStart"/>
      <w:r w:rsidRPr="0095318B">
        <w:rPr>
          <w:rFonts w:ascii="Times New Roman" w:eastAsia="Times New Roman" w:hAnsi="Times New Roman" w:cs="Times New Roman"/>
          <w:color w:val="333333"/>
          <w:sz w:val="14"/>
          <w:szCs w:val="14"/>
        </w:rPr>
        <w:t>Nimshide</w:t>
      </w:r>
      <w:proofErr w:type="spellEnd"/>
      <w:r w:rsidRPr="0095318B">
        <w:rPr>
          <w:rFonts w:ascii="Times New Roman" w:eastAsia="Times New Roman" w:hAnsi="Times New Roman" w:cs="Times New Roman"/>
          <w:color w:val="333333"/>
          <w:sz w:val="14"/>
          <w:szCs w:val="14"/>
        </w:rPr>
        <w:t xml:space="preserve"> period, and the earlier one to the </w:t>
      </w:r>
      <w:proofErr w:type="spellStart"/>
      <w:r w:rsidRPr="0095318B">
        <w:rPr>
          <w:rFonts w:ascii="Times New Roman" w:eastAsia="Times New Roman" w:hAnsi="Times New Roman" w:cs="Times New Roman"/>
          <w:color w:val="333333"/>
          <w:sz w:val="14"/>
          <w:szCs w:val="14"/>
        </w:rPr>
        <w:t>Omride</w:t>
      </w:r>
      <w:proofErr w:type="spellEnd"/>
      <w:r w:rsidRPr="0095318B">
        <w:rPr>
          <w:rFonts w:ascii="Times New Roman" w:eastAsia="Times New Roman" w:hAnsi="Times New Roman" w:cs="Times New Roman"/>
          <w:color w:val="333333"/>
          <w:sz w:val="14"/>
          <w:szCs w:val="14"/>
        </w:rPr>
        <w:t xml:space="preserve"> period. Nevertheless, if the stories about Ahab and Jezebel in </w:t>
      </w:r>
      <w:proofErr w:type="spellStart"/>
      <w:r w:rsidRPr="0095318B">
        <w:rPr>
          <w:rFonts w:ascii="Times New Roman" w:eastAsia="Times New Roman" w:hAnsi="Times New Roman" w:cs="Times New Roman"/>
          <w:color w:val="333333"/>
          <w:sz w:val="14"/>
          <w:szCs w:val="14"/>
        </w:rPr>
        <w:t>Jezreel</w:t>
      </w:r>
      <w:proofErr w:type="spellEnd"/>
      <w:r w:rsidRPr="0095318B">
        <w:rPr>
          <w:rFonts w:ascii="Times New Roman" w:eastAsia="Times New Roman" w:hAnsi="Times New Roman" w:cs="Times New Roman"/>
          <w:color w:val="333333"/>
          <w:sz w:val="14"/>
          <w:szCs w:val="14"/>
        </w:rPr>
        <w:t xml:space="preserve"> were written down or edited after the fall of the </w:t>
      </w:r>
      <w:proofErr w:type="spellStart"/>
      <w:r w:rsidRPr="0095318B">
        <w:rPr>
          <w:rFonts w:ascii="Times New Roman" w:eastAsia="Times New Roman" w:hAnsi="Times New Roman" w:cs="Times New Roman"/>
          <w:color w:val="333333"/>
          <w:sz w:val="14"/>
          <w:szCs w:val="14"/>
        </w:rPr>
        <w:t>Omrides</w:t>
      </w:r>
      <w:proofErr w:type="spellEnd"/>
      <w:r w:rsidRPr="0095318B">
        <w:rPr>
          <w:rFonts w:ascii="Times New Roman" w:eastAsia="Times New Roman" w:hAnsi="Times New Roman" w:cs="Times New Roman"/>
          <w:color w:val="333333"/>
          <w:sz w:val="14"/>
          <w:szCs w:val="14"/>
        </w:rPr>
        <w:t>, as seems likely, then the author would have been picturing the later enclosure.</w:t>
      </w:r>
    </w:p>
    <w:p w:rsidR="0095318B" w:rsidRPr="0095318B" w:rsidRDefault="0095318B" w:rsidP="0095318B">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Pr>
      </w:pPr>
      <w:r w:rsidRPr="0095318B">
        <w:rPr>
          <w:rFonts w:ascii="Times New Roman" w:eastAsia="Times New Roman" w:hAnsi="Times New Roman" w:cs="Times New Roman"/>
          <w:color w:val="333333"/>
          <w:sz w:val="14"/>
          <w:szCs w:val="14"/>
        </w:rPr>
        <w:t xml:space="preserve">This idea builds on </w:t>
      </w:r>
      <w:proofErr w:type="spellStart"/>
      <w:r w:rsidRPr="0095318B">
        <w:rPr>
          <w:rFonts w:ascii="Times New Roman" w:eastAsia="Times New Roman" w:hAnsi="Times New Roman" w:cs="Times New Roman"/>
          <w:color w:val="333333"/>
          <w:sz w:val="14"/>
          <w:szCs w:val="14"/>
        </w:rPr>
        <w:t>Ussishkin</w:t>
      </w:r>
      <w:proofErr w:type="spellEnd"/>
      <w:r w:rsidRPr="0095318B">
        <w:rPr>
          <w:rFonts w:ascii="Times New Roman" w:eastAsia="Times New Roman" w:hAnsi="Times New Roman" w:cs="Times New Roman"/>
          <w:color w:val="333333"/>
          <w:sz w:val="14"/>
          <w:szCs w:val="14"/>
        </w:rPr>
        <w:t xml:space="preserve"> and </w:t>
      </w:r>
      <w:proofErr w:type="spellStart"/>
      <w:r w:rsidRPr="0095318B">
        <w:rPr>
          <w:rFonts w:ascii="Times New Roman" w:eastAsia="Times New Roman" w:hAnsi="Times New Roman" w:cs="Times New Roman"/>
          <w:color w:val="333333"/>
          <w:sz w:val="14"/>
          <w:szCs w:val="14"/>
        </w:rPr>
        <w:t>Woodhead’s</w:t>
      </w:r>
      <w:proofErr w:type="spellEnd"/>
      <w:r w:rsidRPr="0095318B">
        <w:rPr>
          <w:rFonts w:ascii="Times New Roman" w:eastAsia="Times New Roman" w:hAnsi="Times New Roman" w:cs="Times New Roman"/>
          <w:color w:val="333333"/>
          <w:sz w:val="14"/>
          <w:szCs w:val="14"/>
        </w:rPr>
        <w:t xml:space="preserve"> earlier work. See </w:t>
      </w:r>
      <w:proofErr w:type="spellStart"/>
      <w:r w:rsidRPr="0095318B">
        <w:rPr>
          <w:rFonts w:ascii="Times New Roman" w:eastAsia="Times New Roman" w:hAnsi="Times New Roman" w:cs="Times New Roman"/>
          <w:color w:val="333333"/>
          <w:sz w:val="14"/>
          <w:szCs w:val="14"/>
        </w:rPr>
        <w:t>Ussishkin</w:t>
      </w:r>
      <w:proofErr w:type="spellEnd"/>
      <w:r w:rsidRPr="0095318B">
        <w:rPr>
          <w:rFonts w:ascii="Times New Roman" w:eastAsia="Times New Roman" w:hAnsi="Times New Roman" w:cs="Times New Roman"/>
          <w:color w:val="333333"/>
          <w:sz w:val="14"/>
          <w:szCs w:val="14"/>
        </w:rPr>
        <w:t xml:space="preserve">, “Samaria, </w:t>
      </w:r>
      <w:proofErr w:type="spellStart"/>
      <w:r w:rsidRPr="0095318B">
        <w:rPr>
          <w:rFonts w:ascii="Times New Roman" w:eastAsia="Times New Roman" w:hAnsi="Times New Roman" w:cs="Times New Roman"/>
          <w:color w:val="333333"/>
          <w:sz w:val="14"/>
          <w:szCs w:val="14"/>
        </w:rPr>
        <w:t>Jezreel</w:t>
      </w:r>
      <w:proofErr w:type="spellEnd"/>
      <w:r w:rsidRPr="0095318B">
        <w:rPr>
          <w:rFonts w:ascii="Times New Roman" w:eastAsia="Times New Roman" w:hAnsi="Times New Roman" w:cs="Times New Roman"/>
          <w:color w:val="333333"/>
          <w:sz w:val="14"/>
          <w:szCs w:val="14"/>
        </w:rPr>
        <w:t>, and Megiddo.” </w:t>
      </w:r>
    </w:p>
    <w:p w:rsidR="0095318B" w:rsidRPr="0095318B" w:rsidRDefault="0095318B" w:rsidP="0095318B">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Pr>
      </w:pPr>
      <w:proofErr w:type="spellStart"/>
      <w:r w:rsidRPr="0095318B">
        <w:rPr>
          <w:rFonts w:ascii="Times New Roman" w:eastAsia="Times New Roman" w:hAnsi="Times New Roman" w:cs="Times New Roman"/>
          <w:color w:val="333333"/>
          <w:sz w:val="14"/>
          <w:szCs w:val="14"/>
        </w:rPr>
        <w:t>Rashi</w:t>
      </w:r>
      <w:proofErr w:type="spellEnd"/>
      <w:r w:rsidRPr="0095318B">
        <w:rPr>
          <w:rFonts w:ascii="Times New Roman" w:eastAsia="Times New Roman" w:hAnsi="Times New Roman" w:cs="Times New Roman"/>
          <w:color w:val="333333"/>
          <w:sz w:val="14"/>
          <w:szCs w:val="14"/>
        </w:rPr>
        <w:t xml:space="preserve">, for instance, interprets the phrase “the blood of </w:t>
      </w:r>
      <w:proofErr w:type="spellStart"/>
      <w:r w:rsidRPr="0095318B">
        <w:rPr>
          <w:rFonts w:ascii="Times New Roman" w:eastAsia="Times New Roman" w:hAnsi="Times New Roman" w:cs="Times New Roman"/>
          <w:color w:val="333333"/>
          <w:sz w:val="14"/>
          <w:szCs w:val="14"/>
        </w:rPr>
        <w:t>Jezreel</w:t>
      </w:r>
      <w:proofErr w:type="spellEnd"/>
      <w:r w:rsidRPr="0095318B">
        <w:rPr>
          <w:rFonts w:ascii="Times New Roman" w:eastAsia="Times New Roman" w:hAnsi="Times New Roman" w:cs="Times New Roman"/>
          <w:color w:val="333333"/>
          <w:sz w:val="14"/>
          <w:szCs w:val="14"/>
        </w:rPr>
        <w:t>” as:</w:t>
      </w:r>
    </w:p>
    <w:p w:rsidR="0095318B" w:rsidRPr="0095318B" w:rsidRDefault="0095318B" w:rsidP="0095318B">
      <w:pPr>
        <w:shd w:val="clear" w:color="auto" w:fill="FFFFFF"/>
        <w:bidi/>
        <w:spacing w:after="100" w:line="268" w:lineRule="atLeast"/>
        <w:ind w:left="1440"/>
        <w:textAlignment w:val="top"/>
        <w:rPr>
          <w:rFonts w:ascii="Times New Roman" w:eastAsia="Times New Roman" w:hAnsi="Times New Roman" w:cs="Times New Roman"/>
          <w:color w:val="333333"/>
          <w:sz w:val="16"/>
          <w:szCs w:val="16"/>
        </w:rPr>
      </w:pPr>
      <w:r w:rsidRPr="0095318B">
        <w:rPr>
          <w:rFonts w:ascii="Times New Roman" w:eastAsia="Times New Roman" w:hAnsi="Times New Roman" w:cs="Times New Roman"/>
          <w:color w:val="333333"/>
          <w:sz w:val="16"/>
          <w:szCs w:val="16"/>
          <w:rtl/>
        </w:rPr>
        <w:t>…</w:t>
      </w:r>
      <w:r w:rsidRPr="0095318B">
        <w:rPr>
          <w:rFonts w:ascii="Times New Roman" w:eastAsia="Times New Roman" w:hAnsi="Times New Roman" w:cs="Times New Roman"/>
          <w:color w:val="333333"/>
          <w:sz w:val="16"/>
          <w:szCs w:val="16"/>
          <w:rtl/>
          <w:lang w:bidi="he-IL"/>
        </w:rPr>
        <w:t>את דמי בית אחאב שהרג יהוא ביזרעאל…</w:t>
      </w:r>
    </w:p>
    <w:p w:rsidR="0095318B" w:rsidRPr="0095318B" w:rsidRDefault="0095318B" w:rsidP="0095318B">
      <w:pPr>
        <w:shd w:val="clear" w:color="auto" w:fill="FFFFFF"/>
        <w:spacing w:after="0" w:line="480" w:lineRule="auto"/>
        <w:ind w:left="720"/>
        <w:rPr>
          <w:rFonts w:ascii="Times New Roman" w:eastAsia="Times New Roman" w:hAnsi="Times New Roman" w:cs="Times New Roman"/>
          <w:color w:val="333333"/>
          <w:sz w:val="14"/>
          <w:szCs w:val="14"/>
          <w:rtl/>
        </w:rPr>
      </w:pPr>
      <w:r w:rsidRPr="0095318B">
        <w:rPr>
          <w:rFonts w:ascii="Times New Roman" w:eastAsia="Times New Roman" w:hAnsi="Times New Roman" w:cs="Times New Roman"/>
          <w:color w:val="333333"/>
          <w:sz w:val="14"/>
          <w:szCs w:val="14"/>
        </w:rPr>
        <w:t> </w:t>
      </w:r>
    </w:p>
    <w:p w:rsidR="0095318B" w:rsidRPr="0095318B" w:rsidRDefault="0095318B" w:rsidP="0095318B">
      <w:pPr>
        <w:shd w:val="clear" w:color="auto" w:fill="FFFFFF"/>
        <w:spacing w:after="0" w:line="268" w:lineRule="atLeast"/>
        <w:ind w:left="720"/>
        <w:textAlignment w:val="top"/>
        <w:rPr>
          <w:rFonts w:ascii="Times New Roman" w:eastAsia="Times New Roman" w:hAnsi="Times New Roman" w:cs="Times New Roman"/>
          <w:color w:val="333333"/>
          <w:sz w:val="14"/>
          <w:szCs w:val="14"/>
        </w:rPr>
      </w:pPr>
      <w:r w:rsidRPr="0095318B">
        <w:rPr>
          <w:rFonts w:ascii="Times New Roman" w:eastAsia="Times New Roman" w:hAnsi="Times New Roman" w:cs="Times New Roman"/>
          <w:color w:val="333333"/>
          <w:sz w:val="14"/>
          <w:szCs w:val="14"/>
        </w:rPr>
        <w:t xml:space="preserve"> …The blood of the house of Ahab which Jehu struck down in </w:t>
      </w:r>
      <w:proofErr w:type="spellStart"/>
      <w:r w:rsidRPr="0095318B">
        <w:rPr>
          <w:rFonts w:ascii="Times New Roman" w:eastAsia="Times New Roman" w:hAnsi="Times New Roman" w:cs="Times New Roman"/>
          <w:color w:val="333333"/>
          <w:sz w:val="14"/>
          <w:szCs w:val="14"/>
        </w:rPr>
        <w:t>Jezreel</w:t>
      </w:r>
      <w:proofErr w:type="spellEnd"/>
      <w:r w:rsidRPr="0095318B">
        <w:rPr>
          <w:rFonts w:ascii="Times New Roman" w:eastAsia="Times New Roman" w:hAnsi="Times New Roman" w:cs="Times New Roman"/>
          <w:color w:val="333333"/>
          <w:sz w:val="14"/>
          <w:szCs w:val="14"/>
        </w:rPr>
        <w:t>…</w:t>
      </w:r>
    </w:p>
    <w:p w:rsidR="0095318B" w:rsidRPr="0095318B" w:rsidRDefault="0095318B" w:rsidP="0095318B">
      <w:pPr>
        <w:shd w:val="clear" w:color="auto" w:fill="FFFFFF"/>
        <w:spacing w:after="92" w:line="286" w:lineRule="atLeast"/>
        <w:rPr>
          <w:rFonts w:ascii="Times New Roman" w:eastAsia="Times New Roman" w:hAnsi="Times New Roman" w:cs="Times New Roman" w:hint="cs"/>
          <w:color w:val="333333"/>
          <w:sz w:val="16"/>
          <w:szCs w:val="16"/>
          <w:lang w:bidi="he-IL"/>
        </w:rPr>
      </w:pPr>
    </w:p>
    <w:p w:rsidR="004F5704" w:rsidRDefault="004F5704"/>
    <w:sectPr w:rsidR="004F5704" w:rsidSect="004F570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42A16"/>
    <w:multiLevelType w:val="multilevel"/>
    <w:tmpl w:val="81C62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1E274D"/>
    <w:multiLevelType w:val="multilevel"/>
    <w:tmpl w:val="DA90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95318B"/>
    <w:rsid w:val="004F5704"/>
    <w:rsid w:val="0095318B"/>
    <w:rsid w:val="00DE23F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704"/>
  </w:style>
  <w:style w:type="paragraph" w:styleId="1">
    <w:name w:val="heading 1"/>
    <w:basedOn w:val="a"/>
    <w:link w:val="10"/>
    <w:uiPriority w:val="9"/>
    <w:qFormat/>
    <w:rsid w:val="009531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531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531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95318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5318B"/>
    <w:rPr>
      <w:b/>
      <w:bCs/>
    </w:rPr>
  </w:style>
  <w:style w:type="character" w:customStyle="1" w:styleId="10">
    <w:name w:val="כותרת 1 תו"/>
    <w:basedOn w:val="a0"/>
    <w:link w:val="1"/>
    <w:uiPriority w:val="9"/>
    <w:rsid w:val="0095318B"/>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95318B"/>
    <w:rPr>
      <w:rFonts w:ascii="Times New Roman" w:eastAsia="Times New Roman" w:hAnsi="Times New Roman" w:cs="Times New Roman"/>
      <w:b/>
      <w:bCs/>
      <w:sz w:val="36"/>
      <w:szCs w:val="36"/>
    </w:rPr>
  </w:style>
  <w:style w:type="character" w:customStyle="1" w:styleId="30">
    <w:name w:val="כותרת 3 תו"/>
    <w:basedOn w:val="a0"/>
    <w:link w:val="3"/>
    <w:uiPriority w:val="9"/>
    <w:rsid w:val="0095318B"/>
    <w:rPr>
      <w:rFonts w:ascii="Times New Roman" w:eastAsia="Times New Roman" w:hAnsi="Times New Roman" w:cs="Times New Roman"/>
      <w:b/>
      <w:bCs/>
      <w:sz w:val="27"/>
      <w:szCs w:val="27"/>
    </w:rPr>
  </w:style>
  <w:style w:type="character" w:styleId="a4">
    <w:name w:val="Emphasis"/>
    <w:basedOn w:val="a0"/>
    <w:uiPriority w:val="20"/>
    <w:qFormat/>
    <w:rsid w:val="0095318B"/>
    <w:rPr>
      <w:i/>
      <w:iCs/>
    </w:rPr>
  </w:style>
  <w:style w:type="character" w:styleId="Hyperlink">
    <w:name w:val="Hyperlink"/>
    <w:basedOn w:val="a0"/>
    <w:uiPriority w:val="99"/>
    <w:semiHidden/>
    <w:unhideWhenUsed/>
    <w:rsid w:val="0095318B"/>
    <w:rPr>
      <w:color w:val="0000FF"/>
      <w:u w:val="single"/>
    </w:rPr>
  </w:style>
  <w:style w:type="paragraph" w:customStyle="1" w:styleId="name-big">
    <w:name w:val="name-big"/>
    <w:basedOn w:val="a"/>
    <w:rsid w:val="009531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ox-head">
    <w:name w:val="side-box-head"/>
    <w:basedOn w:val="a"/>
    <w:rsid w:val="009531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sorce">
    <w:name w:val="small-sorce"/>
    <w:basedOn w:val="a"/>
    <w:rsid w:val="0095318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5318B"/>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9531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5808736">
      <w:bodyDiv w:val="1"/>
      <w:marLeft w:val="0"/>
      <w:marRight w:val="0"/>
      <w:marTop w:val="0"/>
      <w:marBottom w:val="0"/>
      <w:divBdr>
        <w:top w:val="none" w:sz="0" w:space="0" w:color="auto"/>
        <w:left w:val="none" w:sz="0" w:space="0" w:color="auto"/>
        <w:bottom w:val="none" w:sz="0" w:space="0" w:color="auto"/>
        <w:right w:val="none" w:sz="0" w:space="0" w:color="auto"/>
      </w:divBdr>
      <w:divsChild>
        <w:div w:id="1725835408">
          <w:marLeft w:val="0"/>
          <w:marRight w:val="0"/>
          <w:marTop w:val="0"/>
          <w:marBottom w:val="166"/>
          <w:divBdr>
            <w:top w:val="none" w:sz="0" w:space="0" w:color="auto"/>
            <w:left w:val="none" w:sz="0" w:space="0" w:color="auto"/>
            <w:bottom w:val="none" w:sz="0" w:space="0" w:color="auto"/>
            <w:right w:val="none" w:sz="0" w:space="0" w:color="auto"/>
          </w:divBdr>
          <w:divsChild>
            <w:div w:id="1810393642">
              <w:marLeft w:val="0"/>
              <w:marRight w:val="0"/>
              <w:marTop w:val="0"/>
              <w:marBottom w:val="0"/>
              <w:divBdr>
                <w:top w:val="none" w:sz="0" w:space="0" w:color="auto"/>
                <w:left w:val="none" w:sz="0" w:space="0" w:color="auto"/>
                <w:bottom w:val="none" w:sz="0" w:space="0" w:color="auto"/>
                <w:right w:val="none" w:sz="0" w:space="0" w:color="auto"/>
              </w:divBdr>
              <w:divsChild>
                <w:div w:id="843783634">
                  <w:marLeft w:val="0"/>
                  <w:marRight w:val="0"/>
                  <w:marTop w:val="0"/>
                  <w:marBottom w:val="0"/>
                  <w:divBdr>
                    <w:top w:val="none" w:sz="0" w:space="0" w:color="auto"/>
                    <w:left w:val="none" w:sz="0" w:space="0" w:color="auto"/>
                    <w:bottom w:val="none" w:sz="0" w:space="0" w:color="auto"/>
                    <w:right w:val="none" w:sz="0" w:space="0" w:color="auto"/>
                  </w:divBdr>
                  <w:divsChild>
                    <w:div w:id="1884098254">
                      <w:marLeft w:val="0"/>
                      <w:marRight w:val="74"/>
                      <w:marTop w:val="0"/>
                      <w:marBottom w:val="0"/>
                      <w:divBdr>
                        <w:top w:val="none" w:sz="0" w:space="0" w:color="auto"/>
                        <w:left w:val="none" w:sz="0" w:space="0" w:color="auto"/>
                        <w:bottom w:val="none" w:sz="0" w:space="0" w:color="auto"/>
                        <w:right w:val="none" w:sz="0" w:space="0" w:color="auto"/>
                      </w:divBdr>
                    </w:div>
                    <w:div w:id="111363058">
                      <w:marLeft w:val="0"/>
                      <w:marRight w:val="0"/>
                      <w:marTop w:val="0"/>
                      <w:marBottom w:val="0"/>
                      <w:divBdr>
                        <w:top w:val="none" w:sz="0" w:space="0" w:color="auto"/>
                        <w:left w:val="none" w:sz="0" w:space="0" w:color="auto"/>
                        <w:bottom w:val="none" w:sz="0" w:space="0" w:color="auto"/>
                        <w:right w:val="none" w:sz="0" w:space="0" w:color="auto"/>
                      </w:divBdr>
                    </w:div>
                  </w:divsChild>
                </w:div>
                <w:div w:id="315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30251">
      <w:bodyDiv w:val="1"/>
      <w:marLeft w:val="0"/>
      <w:marRight w:val="0"/>
      <w:marTop w:val="0"/>
      <w:marBottom w:val="0"/>
      <w:divBdr>
        <w:top w:val="none" w:sz="0" w:space="0" w:color="auto"/>
        <w:left w:val="none" w:sz="0" w:space="0" w:color="auto"/>
        <w:bottom w:val="none" w:sz="0" w:space="0" w:color="auto"/>
        <w:right w:val="none" w:sz="0" w:space="0" w:color="auto"/>
      </w:divBdr>
      <w:divsChild>
        <w:div w:id="285549994">
          <w:marLeft w:val="0"/>
          <w:marRight w:val="0"/>
          <w:marTop w:val="0"/>
          <w:marBottom w:val="0"/>
          <w:divBdr>
            <w:top w:val="none" w:sz="0" w:space="0" w:color="auto"/>
            <w:left w:val="none" w:sz="0" w:space="0" w:color="auto"/>
            <w:bottom w:val="none" w:sz="0" w:space="0" w:color="auto"/>
            <w:right w:val="none" w:sz="0" w:space="0" w:color="auto"/>
          </w:divBdr>
          <w:divsChild>
            <w:div w:id="1186677024">
              <w:marLeft w:val="0"/>
              <w:marRight w:val="0"/>
              <w:marTop w:val="0"/>
              <w:marBottom w:val="0"/>
              <w:divBdr>
                <w:top w:val="none" w:sz="0" w:space="0" w:color="auto"/>
                <w:left w:val="none" w:sz="0" w:space="0" w:color="auto"/>
                <w:bottom w:val="none" w:sz="0" w:space="0" w:color="auto"/>
                <w:right w:val="none" w:sz="0" w:space="0" w:color="auto"/>
              </w:divBdr>
            </w:div>
            <w:div w:id="359206358">
              <w:marLeft w:val="0"/>
              <w:marRight w:val="92"/>
              <w:marTop w:val="0"/>
              <w:marBottom w:val="0"/>
              <w:divBdr>
                <w:top w:val="none" w:sz="0" w:space="0" w:color="auto"/>
                <w:left w:val="none" w:sz="0" w:space="0" w:color="auto"/>
                <w:bottom w:val="none" w:sz="0" w:space="0" w:color="auto"/>
                <w:right w:val="none" w:sz="0" w:space="0" w:color="auto"/>
              </w:divBdr>
            </w:div>
            <w:div w:id="1128552205">
              <w:marLeft w:val="-1200"/>
              <w:marRight w:val="-1200"/>
              <w:marTop w:val="0"/>
              <w:marBottom w:val="0"/>
              <w:divBdr>
                <w:top w:val="none" w:sz="0" w:space="0" w:color="auto"/>
                <w:left w:val="none" w:sz="0" w:space="0" w:color="auto"/>
                <w:bottom w:val="none" w:sz="0" w:space="0" w:color="auto"/>
                <w:right w:val="none" w:sz="0" w:space="0" w:color="auto"/>
              </w:divBdr>
              <w:divsChild>
                <w:div w:id="283116856">
                  <w:marLeft w:val="185"/>
                  <w:marRight w:val="0"/>
                  <w:marTop w:val="0"/>
                  <w:marBottom w:val="0"/>
                  <w:divBdr>
                    <w:top w:val="none" w:sz="0" w:space="0" w:color="auto"/>
                    <w:left w:val="none" w:sz="0" w:space="0" w:color="auto"/>
                    <w:bottom w:val="none" w:sz="0" w:space="0" w:color="auto"/>
                    <w:right w:val="none" w:sz="0" w:space="0" w:color="auto"/>
                  </w:divBdr>
                  <w:divsChild>
                    <w:div w:id="1302689449">
                      <w:marLeft w:val="0"/>
                      <w:marRight w:val="0"/>
                      <w:marTop w:val="231"/>
                      <w:marBottom w:val="0"/>
                      <w:divBdr>
                        <w:top w:val="none" w:sz="0" w:space="0" w:color="auto"/>
                        <w:left w:val="none" w:sz="0" w:space="0" w:color="auto"/>
                        <w:bottom w:val="none" w:sz="0" w:space="0" w:color="auto"/>
                        <w:right w:val="none" w:sz="0" w:space="0" w:color="auto"/>
                      </w:divBdr>
                    </w:div>
                    <w:div w:id="878249108">
                      <w:marLeft w:val="0"/>
                      <w:marRight w:val="0"/>
                      <w:marTop w:val="0"/>
                      <w:marBottom w:val="258"/>
                      <w:divBdr>
                        <w:top w:val="none" w:sz="0" w:space="0" w:color="auto"/>
                        <w:left w:val="none" w:sz="0" w:space="0" w:color="auto"/>
                        <w:bottom w:val="none" w:sz="0" w:space="0" w:color="auto"/>
                        <w:right w:val="none" w:sz="0" w:space="0" w:color="auto"/>
                      </w:divBdr>
                      <w:divsChild>
                        <w:div w:id="1531062833">
                          <w:marLeft w:val="0"/>
                          <w:marRight w:val="0"/>
                          <w:marTop w:val="0"/>
                          <w:marBottom w:val="0"/>
                          <w:divBdr>
                            <w:top w:val="none" w:sz="0" w:space="0" w:color="auto"/>
                            <w:left w:val="none" w:sz="0" w:space="0" w:color="auto"/>
                            <w:bottom w:val="none" w:sz="0" w:space="0" w:color="auto"/>
                            <w:right w:val="none" w:sz="0" w:space="0" w:color="auto"/>
                          </w:divBdr>
                        </w:div>
                        <w:div w:id="643313568">
                          <w:marLeft w:val="0"/>
                          <w:marRight w:val="0"/>
                          <w:marTop w:val="231"/>
                          <w:marBottom w:val="0"/>
                          <w:divBdr>
                            <w:top w:val="none" w:sz="0" w:space="0" w:color="auto"/>
                            <w:left w:val="none" w:sz="0" w:space="0" w:color="auto"/>
                            <w:bottom w:val="none" w:sz="0" w:space="0" w:color="auto"/>
                            <w:right w:val="none" w:sz="0" w:space="0" w:color="auto"/>
                          </w:divBdr>
                        </w:div>
                      </w:divsChild>
                    </w:div>
                    <w:div w:id="642656446">
                      <w:marLeft w:val="0"/>
                      <w:marRight w:val="0"/>
                      <w:marTop w:val="0"/>
                      <w:marBottom w:val="258"/>
                      <w:divBdr>
                        <w:top w:val="none" w:sz="0" w:space="0" w:color="auto"/>
                        <w:left w:val="none" w:sz="0" w:space="0" w:color="auto"/>
                        <w:bottom w:val="none" w:sz="0" w:space="0" w:color="auto"/>
                        <w:right w:val="none" w:sz="0" w:space="0" w:color="auto"/>
                      </w:divBdr>
                    </w:div>
                  </w:divsChild>
                </w:div>
                <w:div w:id="711342406">
                  <w:marLeft w:val="0"/>
                  <w:marRight w:val="0"/>
                  <w:marTop w:val="258"/>
                  <w:marBottom w:val="0"/>
                  <w:divBdr>
                    <w:top w:val="single" w:sz="4" w:space="0" w:color="D8D8D8"/>
                    <w:left w:val="none" w:sz="0" w:space="0" w:color="auto"/>
                    <w:bottom w:val="single" w:sz="4" w:space="5" w:color="D8D8D8"/>
                    <w:right w:val="none" w:sz="0" w:space="0" w:color="auto"/>
                  </w:divBdr>
                  <w:divsChild>
                    <w:div w:id="729426027">
                      <w:marLeft w:val="0"/>
                      <w:marRight w:val="0"/>
                      <w:marTop w:val="0"/>
                      <w:marBottom w:val="0"/>
                      <w:divBdr>
                        <w:top w:val="none" w:sz="0" w:space="0" w:color="auto"/>
                        <w:left w:val="none" w:sz="0" w:space="0" w:color="auto"/>
                        <w:bottom w:val="none" w:sz="0" w:space="0" w:color="auto"/>
                        <w:right w:val="none" w:sz="0" w:space="0" w:color="auto"/>
                      </w:divBdr>
                      <w:divsChild>
                        <w:div w:id="378364389">
                          <w:marLeft w:val="0"/>
                          <w:marRight w:val="0"/>
                          <w:marTop w:val="0"/>
                          <w:marBottom w:val="0"/>
                          <w:divBdr>
                            <w:top w:val="none" w:sz="0" w:space="0" w:color="auto"/>
                            <w:left w:val="none" w:sz="0" w:space="0" w:color="auto"/>
                            <w:bottom w:val="none" w:sz="0" w:space="0" w:color="auto"/>
                            <w:right w:val="none" w:sz="0" w:space="0" w:color="auto"/>
                          </w:divBdr>
                          <w:divsChild>
                            <w:div w:id="8795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3357">
                      <w:marLeft w:val="0"/>
                      <w:marRight w:val="0"/>
                      <w:marTop w:val="0"/>
                      <w:marBottom w:val="0"/>
                      <w:divBdr>
                        <w:top w:val="none" w:sz="0" w:space="0" w:color="auto"/>
                        <w:left w:val="none" w:sz="0" w:space="0" w:color="auto"/>
                        <w:bottom w:val="none" w:sz="0" w:space="0" w:color="auto"/>
                        <w:right w:val="none" w:sz="0" w:space="0" w:color="auto"/>
                      </w:divBdr>
                      <w:divsChild>
                        <w:div w:id="77557604">
                          <w:marLeft w:val="0"/>
                          <w:marRight w:val="0"/>
                          <w:marTop w:val="0"/>
                          <w:marBottom w:val="0"/>
                          <w:divBdr>
                            <w:top w:val="none" w:sz="0" w:space="0" w:color="auto"/>
                            <w:left w:val="none" w:sz="0" w:space="0" w:color="auto"/>
                            <w:bottom w:val="none" w:sz="0" w:space="0" w:color="auto"/>
                            <w:right w:val="none" w:sz="0" w:space="0" w:color="auto"/>
                          </w:divBdr>
                          <w:divsChild>
                            <w:div w:id="4195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563552">
              <w:marLeft w:val="0"/>
              <w:marRight w:val="0"/>
              <w:marTop w:val="0"/>
              <w:marBottom w:val="92"/>
              <w:divBdr>
                <w:top w:val="none" w:sz="0" w:space="0" w:color="auto"/>
                <w:left w:val="none" w:sz="0" w:space="0" w:color="auto"/>
                <w:bottom w:val="none" w:sz="0" w:space="0" w:color="auto"/>
                <w:right w:val="none" w:sz="0" w:space="0" w:color="auto"/>
              </w:divBdr>
            </w:div>
            <w:div w:id="1416170150">
              <w:marLeft w:val="0"/>
              <w:marRight w:val="0"/>
              <w:marTop w:val="0"/>
              <w:marBottom w:val="0"/>
              <w:divBdr>
                <w:top w:val="none" w:sz="0" w:space="0" w:color="auto"/>
                <w:left w:val="none" w:sz="0" w:space="0" w:color="auto"/>
                <w:bottom w:val="none" w:sz="0" w:space="0" w:color="auto"/>
                <w:right w:val="none" w:sz="0" w:space="0" w:color="auto"/>
              </w:divBdr>
              <w:divsChild>
                <w:div w:id="19271070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3117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764416">
                  <w:blockQuote w:val="1"/>
                  <w:marLeft w:val="720"/>
                  <w:marRight w:val="720"/>
                  <w:marTop w:val="100"/>
                  <w:marBottom w:val="100"/>
                  <w:divBdr>
                    <w:top w:val="none" w:sz="0" w:space="0" w:color="auto"/>
                    <w:left w:val="none" w:sz="0" w:space="0" w:color="auto"/>
                    <w:bottom w:val="none" w:sz="0" w:space="0" w:color="auto"/>
                    <w:right w:val="none" w:sz="0" w:space="0" w:color="auto"/>
                  </w:divBdr>
                </w:div>
                <w:div w:id="7164406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337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21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1375820">
          <w:marLeft w:val="0"/>
          <w:marRight w:val="92"/>
          <w:marTop w:val="0"/>
          <w:marBottom w:val="0"/>
          <w:divBdr>
            <w:top w:val="none" w:sz="0" w:space="0" w:color="auto"/>
            <w:left w:val="none" w:sz="0" w:space="0" w:color="auto"/>
            <w:bottom w:val="none" w:sz="0" w:space="0" w:color="auto"/>
            <w:right w:val="none" w:sz="0" w:space="0" w:color="auto"/>
          </w:divBdr>
        </w:div>
        <w:div w:id="380717544">
          <w:marLeft w:val="0"/>
          <w:marRight w:val="0"/>
          <w:marTop w:val="0"/>
          <w:marBottom w:val="0"/>
          <w:divBdr>
            <w:top w:val="none" w:sz="0" w:space="0" w:color="auto"/>
            <w:left w:val="none" w:sz="0" w:space="0" w:color="auto"/>
            <w:bottom w:val="none" w:sz="0" w:space="0" w:color="auto"/>
            <w:right w:val="none" w:sz="0" w:space="0" w:color="auto"/>
          </w:divBdr>
          <w:divsChild>
            <w:div w:id="741030659">
              <w:marLeft w:val="0"/>
              <w:marRight w:val="0"/>
              <w:marTop w:val="0"/>
              <w:marBottom w:val="0"/>
              <w:divBdr>
                <w:top w:val="none" w:sz="0" w:space="0" w:color="auto"/>
                <w:left w:val="none" w:sz="0" w:space="0" w:color="auto"/>
                <w:bottom w:val="none" w:sz="0" w:space="0" w:color="auto"/>
                <w:right w:val="none" w:sz="0" w:space="0" w:color="auto"/>
              </w:divBdr>
            </w:div>
            <w:div w:id="587538521">
              <w:marLeft w:val="0"/>
              <w:marRight w:val="0"/>
              <w:marTop w:val="0"/>
              <w:marBottom w:val="0"/>
              <w:divBdr>
                <w:top w:val="none" w:sz="0" w:space="0" w:color="auto"/>
                <w:left w:val="none" w:sz="0" w:space="0" w:color="auto"/>
                <w:bottom w:val="none" w:sz="0" w:space="0" w:color="auto"/>
                <w:right w:val="none" w:sz="0" w:space="0" w:color="auto"/>
              </w:divBdr>
              <w:divsChild>
                <w:div w:id="29645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torah.com/the-story-of-naboths-vineyard-and-the-ancient-winery-in-jezree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3061</Words>
  <Characters>15502</Characters>
  <Application>Microsoft Office Word</Application>
  <DocSecurity>0</DocSecurity>
  <Lines>180</Lines>
  <Paragraphs>72</Paragraphs>
  <ScaleCrop>false</ScaleCrop>
  <Company/>
  <LinksUpToDate>false</LinksUpToDate>
  <CharactersWithSpaces>18488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dcterms:created xsi:type="dcterms:W3CDTF">2022-05-01T11:08:00Z</dcterms:created>
  <dcterms:modified xsi:type="dcterms:W3CDTF">2022-05-01T11:20:00Z</dcterms:modified>
</cp:coreProperties>
</file>