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EEC" w:rsidRPr="009F2434" w:rsidRDefault="00F47328" w:rsidP="00870309">
      <w:pPr>
        <w:autoSpaceDE w:val="0"/>
        <w:autoSpaceDN w:val="0"/>
        <w:bidi w:val="0"/>
        <w:adjustRightInd w:val="0"/>
        <w:spacing w:line="360" w:lineRule="auto"/>
        <w:jc w:val="center"/>
        <w:rPr>
          <w:rFonts w:asciiTheme="majorBidi" w:hAnsiTheme="majorBidi" w:cstheme="majorBidi"/>
          <w:b/>
          <w:sz w:val="28"/>
          <w:szCs w:val="28"/>
        </w:rPr>
      </w:pPr>
      <w:r w:rsidRPr="009F2434">
        <w:rPr>
          <w:rFonts w:asciiTheme="majorBidi" w:hAnsiTheme="majorBidi" w:cstheme="majorBidi"/>
          <w:b/>
          <w:i/>
          <w:sz w:val="28"/>
          <w:szCs w:val="28"/>
        </w:rPr>
        <w:t>The Canadian Arab</w:t>
      </w:r>
      <w:r w:rsidRPr="009F2434">
        <w:rPr>
          <w:rFonts w:asciiTheme="majorBidi" w:hAnsiTheme="majorBidi" w:cstheme="majorBidi"/>
          <w:b/>
          <w:sz w:val="28"/>
          <w:szCs w:val="28"/>
        </w:rPr>
        <w:t>: The First Arab Political Organ in Canada</w:t>
      </w:r>
    </w:p>
    <w:p w:rsidR="00973BFB" w:rsidRPr="009F2434" w:rsidRDefault="00973BFB" w:rsidP="00973BFB">
      <w:pPr>
        <w:autoSpaceDE w:val="0"/>
        <w:autoSpaceDN w:val="0"/>
        <w:bidi w:val="0"/>
        <w:adjustRightInd w:val="0"/>
        <w:spacing w:line="360" w:lineRule="auto"/>
        <w:jc w:val="center"/>
        <w:rPr>
          <w:rFonts w:asciiTheme="majorBidi" w:hAnsiTheme="majorBidi" w:cstheme="majorBidi"/>
          <w:b/>
          <w:bCs/>
          <w:sz w:val="28"/>
          <w:szCs w:val="28"/>
        </w:rPr>
      </w:pPr>
      <w:r w:rsidRPr="009F2434">
        <w:rPr>
          <w:rFonts w:asciiTheme="majorBidi" w:hAnsiTheme="majorBidi" w:cstheme="majorBidi"/>
          <w:b/>
          <w:bCs/>
          <w:sz w:val="28"/>
          <w:szCs w:val="28"/>
        </w:rPr>
        <w:t>Eliezer Tauber</w:t>
      </w:r>
    </w:p>
    <w:p w:rsidR="00D15EEC" w:rsidRPr="00870309" w:rsidRDefault="00D15EEC" w:rsidP="00870309">
      <w:pPr>
        <w:autoSpaceDE w:val="0"/>
        <w:autoSpaceDN w:val="0"/>
        <w:bidi w:val="0"/>
        <w:adjustRightInd w:val="0"/>
        <w:spacing w:line="360" w:lineRule="auto"/>
        <w:jc w:val="center"/>
        <w:rPr>
          <w:rFonts w:asciiTheme="majorBidi" w:hAnsiTheme="majorBidi" w:cstheme="majorBidi"/>
        </w:rPr>
      </w:pPr>
    </w:p>
    <w:p w:rsidR="00973BFB" w:rsidRDefault="00F47328" w:rsidP="00870309">
      <w:pPr>
        <w:bidi w:val="0"/>
        <w:spacing w:line="360" w:lineRule="auto"/>
        <w:jc w:val="both"/>
        <w:rPr>
          <w:rFonts w:asciiTheme="majorBidi" w:hAnsiTheme="majorBidi" w:cstheme="majorBidi"/>
        </w:rPr>
      </w:pPr>
      <w:r w:rsidRPr="00870309">
        <w:rPr>
          <w:rFonts w:asciiTheme="majorBidi" w:hAnsiTheme="majorBidi" w:cstheme="majorBidi"/>
          <w:b/>
        </w:rPr>
        <w:t xml:space="preserve">Abstract </w:t>
      </w:r>
    </w:p>
    <w:p w:rsidR="00D15EEC" w:rsidRPr="00870309" w:rsidRDefault="00F47328" w:rsidP="00973BFB">
      <w:pPr>
        <w:bidi w:val="0"/>
        <w:spacing w:line="360" w:lineRule="auto"/>
        <w:jc w:val="both"/>
        <w:rPr>
          <w:rFonts w:asciiTheme="majorBidi" w:hAnsiTheme="majorBidi" w:cstheme="majorBidi"/>
        </w:rPr>
      </w:pPr>
      <w:r w:rsidRPr="00870309">
        <w:rPr>
          <w:rFonts w:asciiTheme="majorBidi" w:hAnsiTheme="majorBidi" w:cstheme="majorBidi"/>
        </w:rPr>
        <w:t>In the early 1940s, Arab lobbying activities started to be noticeable in Canada. In 1944 the Canadian Arab Frien</w:t>
      </w:r>
      <w:bookmarkStart w:id="0" w:name="_GoBack"/>
      <w:bookmarkEnd w:id="0"/>
      <w:r w:rsidRPr="00870309">
        <w:rPr>
          <w:rFonts w:asciiTheme="majorBidi" w:hAnsiTheme="majorBidi" w:cstheme="majorBidi"/>
        </w:rPr>
        <w:t xml:space="preserve">dship League was founded in Montreal by Muhammad Said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 Druze emigrant from Lebanon. The League soon became the spearhead of Arab lobbying activity in Canada with a declared goal of improving Canada's relations with the Arab world. "The Canadian Arab" journal, published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between May 1945 and December 1947, was the most significant enterprise of the League. Being the first of its kind in Canada, the journal was intended to refute Zionist arguments regarding Palestine and prevent Canadian public opinion sympathetic to the establishment of a Jewish state. The journal, in English but with the editorial also translated into Arabic, was distributed gratis to statesmen, religious leaders, university lecturers, teachers, lawyers, businessmen, and libraries. Besides </w:t>
      </w:r>
      <w:proofErr w:type="spellStart"/>
      <w:r w:rsidRPr="00870309">
        <w:rPr>
          <w:rFonts w:asciiTheme="majorBidi" w:hAnsiTheme="majorBidi" w:cstheme="majorBidi"/>
        </w:rPr>
        <w:t>Massoud's</w:t>
      </w:r>
      <w:proofErr w:type="spellEnd"/>
      <w:r w:rsidRPr="00870309">
        <w:rPr>
          <w:rFonts w:asciiTheme="majorBidi" w:hAnsiTheme="majorBidi" w:cstheme="majorBidi"/>
        </w:rPr>
        <w:t xml:space="preserve"> editorial, it included news, political essays, protests, correspondence, and historical reviews.</w:t>
      </w:r>
    </w:p>
    <w:p w:rsidR="00D15EEC" w:rsidRPr="00870309" w:rsidRDefault="00D15EEC" w:rsidP="00870309">
      <w:pPr>
        <w:bidi w:val="0"/>
        <w:spacing w:line="360" w:lineRule="auto"/>
        <w:rPr>
          <w:rFonts w:asciiTheme="majorBidi" w:hAnsiTheme="majorBidi" w:cstheme="majorBidi"/>
        </w:rPr>
      </w:pPr>
    </w:p>
    <w:p w:rsidR="00D15EEC" w:rsidRDefault="00F47328" w:rsidP="00973BFB">
      <w:pPr>
        <w:bidi w:val="0"/>
        <w:spacing w:line="360" w:lineRule="auto"/>
        <w:jc w:val="both"/>
        <w:rPr>
          <w:rFonts w:asciiTheme="majorBidi" w:hAnsiTheme="majorBidi" w:cstheme="majorBidi"/>
        </w:rPr>
      </w:pPr>
      <w:r w:rsidRPr="00870309">
        <w:rPr>
          <w:rFonts w:asciiTheme="majorBidi" w:hAnsiTheme="majorBidi" w:cstheme="majorBidi"/>
          <w:b/>
          <w:bCs/>
        </w:rPr>
        <w:t xml:space="preserve">Keywords: </w:t>
      </w:r>
      <w:r w:rsidR="009A6E08" w:rsidRPr="00870309">
        <w:rPr>
          <w:rFonts w:asciiTheme="majorBidi" w:hAnsiTheme="majorBidi" w:cstheme="majorBidi"/>
        </w:rPr>
        <w:t xml:space="preserve">Canada; Canadian-Arab relations; </w:t>
      </w:r>
      <w:r w:rsidRPr="00870309">
        <w:rPr>
          <w:rFonts w:asciiTheme="majorBidi" w:hAnsiTheme="majorBidi" w:cstheme="majorBidi"/>
        </w:rPr>
        <w:t xml:space="preserve">Palestine; </w:t>
      </w:r>
      <w:r w:rsidR="009A6E08" w:rsidRPr="00870309">
        <w:rPr>
          <w:rFonts w:asciiTheme="majorBidi" w:hAnsiTheme="majorBidi" w:cstheme="majorBidi"/>
        </w:rPr>
        <w:t>Arab-Israeli conflict</w:t>
      </w:r>
      <w:r w:rsidRPr="00870309">
        <w:rPr>
          <w:rFonts w:asciiTheme="majorBidi" w:hAnsiTheme="majorBidi" w:cstheme="majorBidi"/>
        </w:rPr>
        <w:t>; Zionism; lobbying activities; journalism; minorities</w:t>
      </w:r>
      <w:r w:rsidR="00973BFB">
        <w:rPr>
          <w:rFonts w:asciiTheme="majorBidi" w:hAnsiTheme="majorBidi" w:cstheme="majorBidi"/>
        </w:rPr>
        <w:t>.</w:t>
      </w:r>
    </w:p>
    <w:p w:rsidR="00973BFB" w:rsidRDefault="00973BFB" w:rsidP="00973BFB">
      <w:pPr>
        <w:bidi w:val="0"/>
        <w:spacing w:line="360" w:lineRule="auto"/>
        <w:jc w:val="both"/>
        <w:rPr>
          <w:rFonts w:asciiTheme="majorBidi" w:hAnsiTheme="majorBidi" w:cstheme="majorBidi"/>
        </w:rPr>
      </w:pPr>
    </w:p>
    <w:p w:rsidR="00973BFB" w:rsidRPr="00517133" w:rsidRDefault="00973BFB" w:rsidP="00A91860">
      <w:pPr>
        <w:autoSpaceDE w:val="0"/>
        <w:autoSpaceDN w:val="0"/>
        <w:bidi w:val="0"/>
        <w:adjustRightInd w:val="0"/>
        <w:spacing w:line="360" w:lineRule="auto"/>
        <w:jc w:val="center"/>
        <w:rPr>
          <w:rFonts w:asciiTheme="majorBidi" w:hAnsiTheme="majorBidi" w:cstheme="majorBidi"/>
        </w:rPr>
      </w:pPr>
      <w:r w:rsidRPr="00517133">
        <w:rPr>
          <w:rFonts w:asciiTheme="majorBidi" w:hAnsiTheme="majorBidi" w:cstheme="majorBidi"/>
        </w:rPr>
        <w:t xml:space="preserve">Prof. </w:t>
      </w:r>
      <w:r w:rsidRPr="00517133">
        <w:rPr>
          <w:rFonts w:asciiTheme="majorBidi" w:hAnsiTheme="majorBidi" w:cstheme="majorBidi"/>
          <w:i/>
          <w:iCs/>
        </w:rPr>
        <w:t>Eliezer Tauber</w:t>
      </w:r>
      <w:r w:rsidRPr="00517133">
        <w:rPr>
          <w:rFonts w:asciiTheme="majorBidi" w:hAnsiTheme="majorBidi" w:cstheme="majorBidi"/>
        </w:rPr>
        <w:t xml:space="preserve">, </w:t>
      </w:r>
      <w:r w:rsidR="00517133" w:rsidRPr="00517133">
        <w:rPr>
          <w:rFonts w:asciiTheme="majorBidi" w:hAnsiTheme="majorBidi" w:cstheme="majorBidi"/>
          <w:color w:val="222222"/>
          <w:shd w:val="clear" w:color="auto" w:fill="FFFFFF"/>
        </w:rPr>
        <w:t>Department of Middle Eastern Studies, Bar-</w:t>
      </w:r>
      <w:proofErr w:type="spellStart"/>
      <w:r w:rsidR="00517133" w:rsidRPr="00517133">
        <w:rPr>
          <w:rFonts w:asciiTheme="majorBidi" w:hAnsiTheme="majorBidi" w:cstheme="majorBidi"/>
          <w:color w:val="222222"/>
          <w:shd w:val="clear" w:color="auto" w:fill="FFFFFF"/>
        </w:rPr>
        <w:t>Ilan</w:t>
      </w:r>
      <w:proofErr w:type="spellEnd"/>
      <w:r w:rsidR="00517133" w:rsidRPr="00517133">
        <w:rPr>
          <w:rFonts w:asciiTheme="majorBidi" w:hAnsiTheme="majorBidi" w:cstheme="majorBidi"/>
          <w:color w:val="222222"/>
          <w:shd w:val="clear" w:color="auto" w:fill="FFFFFF"/>
        </w:rPr>
        <w:t xml:space="preserve"> University</w:t>
      </w:r>
      <w:r w:rsidRPr="00517133">
        <w:rPr>
          <w:rFonts w:asciiTheme="majorBidi" w:hAnsiTheme="majorBidi" w:cstheme="majorBidi"/>
        </w:rPr>
        <w:t xml:space="preserve">, </w:t>
      </w:r>
      <w:hyperlink r:id="rId7" w:history="1">
        <w:r w:rsidRPr="00517133">
          <w:rPr>
            <w:rStyle w:val="Hyperlink"/>
            <w:rFonts w:asciiTheme="majorBidi" w:hAnsiTheme="majorBidi" w:cstheme="majorBidi"/>
            <w:shd w:val="clear" w:color="auto" w:fill="FFFFFF"/>
          </w:rPr>
          <w:t>Eliezer.Tauber@biu.ac.il</w:t>
        </w:r>
      </w:hyperlink>
    </w:p>
    <w:p w:rsidR="00D15EEC" w:rsidRPr="00870309" w:rsidRDefault="00D15EEC" w:rsidP="00870309">
      <w:pPr>
        <w:bidi w:val="0"/>
        <w:spacing w:line="360" w:lineRule="auto"/>
        <w:rPr>
          <w:rFonts w:asciiTheme="majorBidi" w:hAnsiTheme="majorBidi" w:cstheme="majorBidi"/>
        </w:rPr>
      </w:pPr>
    </w:p>
    <w:p w:rsidR="00973BFB" w:rsidRPr="00973BFB" w:rsidRDefault="00973BFB" w:rsidP="00870309">
      <w:pPr>
        <w:autoSpaceDE w:val="0"/>
        <w:autoSpaceDN w:val="0"/>
        <w:bidi w:val="0"/>
        <w:adjustRightInd w:val="0"/>
        <w:spacing w:line="360" w:lineRule="auto"/>
        <w:jc w:val="both"/>
        <w:rPr>
          <w:rFonts w:asciiTheme="majorBidi" w:hAnsiTheme="majorBidi" w:cstheme="majorBidi"/>
          <w:b/>
          <w:bCs/>
        </w:rPr>
      </w:pPr>
      <w:r w:rsidRPr="00973BFB">
        <w:rPr>
          <w:rFonts w:asciiTheme="majorBidi" w:hAnsiTheme="majorBidi" w:cstheme="majorBidi"/>
          <w:b/>
          <w:bCs/>
        </w:rPr>
        <w:t>Introduction</w:t>
      </w:r>
    </w:p>
    <w:p w:rsidR="00661D70" w:rsidRPr="00870309" w:rsidRDefault="00F47328" w:rsidP="00973BFB">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 xml:space="preserve">In the early 1940’s only about 12,000 Arabs lived in Canada. As early as 1938 the Arabian Muslim Association was founded in Edmonton by a group of local merchants of Arab origin for the purpose of building a mosque. The mosque, inaugurated in November of that year, was the first to be established in Canada. It was, however, only in the early 1940’s that Arab lobbying started to be noticeable in Canada, as a reaction to Zionist lobbying. In 1944, the Canadian Arab Friendship League was founded in Montreal by Muhammad Said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 Druze emigrant from Lebanon.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 wealthy merchant who arrived in Canada in 1909 at the age of 16, became involved in lobbying activities, according to his own evidence, as a result of an offensive article published in the Montreal </w:t>
      </w:r>
      <w:r w:rsidRPr="00870309">
        <w:rPr>
          <w:rFonts w:asciiTheme="majorBidi" w:hAnsiTheme="majorBidi" w:cstheme="majorBidi"/>
          <w:i/>
        </w:rPr>
        <w:t>Daily Star</w:t>
      </w:r>
      <w:r w:rsidRPr="00870309">
        <w:rPr>
          <w:rFonts w:asciiTheme="majorBidi" w:hAnsiTheme="majorBidi" w:cstheme="majorBidi"/>
        </w:rPr>
        <w:t xml:space="preserve"> by a Jewish rabbi. It described the Arabs as lazy people who had dried up Palestine into a desert — the Jews, on the other hand, would </w:t>
      </w:r>
      <w:r w:rsidRPr="00870309">
        <w:rPr>
          <w:rFonts w:asciiTheme="majorBidi" w:hAnsiTheme="majorBidi" w:cstheme="majorBidi"/>
        </w:rPr>
        <w:lastRenderedPageBreak/>
        <w:t xml:space="preserve">make it flourish.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responded with a counter-article and soon a press campaign between him and Canadian Zionists began</w:t>
      </w:r>
      <w:r w:rsidR="00E02FF6" w:rsidRPr="00870309">
        <w:rPr>
          <w:rFonts w:asciiTheme="majorBidi" w:hAnsiTheme="majorBidi" w:cstheme="majorBidi"/>
        </w:rPr>
        <w:t>.</w:t>
      </w:r>
      <w:r w:rsidR="00661D70" w:rsidRPr="00870309">
        <w:rPr>
          <w:rStyle w:val="a8"/>
          <w:rFonts w:asciiTheme="majorBidi" w:hAnsiTheme="majorBidi" w:cstheme="majorBidi"/>
        </w:rPr>
        <w:footnoteReference w:id="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A short while later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decided that a more significant action was needed to promote the Arab cause and make Canadian public opinion aware of it. He established the Canadian Arab Friendship League, with a national headquarters in Montreal and several branches in other cities. The League declared goal, according to the first article of its constitution, was “to promote, encourage and propagate friendship and understanding between Canada and the Arabic speaking nations of the world”. In order to accomplish this, the League would hold meetings and approach statesmen and newspapers (mainly the </w:t>
      </w:r>
      <w:r w:rsidRPr="00870309">
        <w:rPr>
          <w:rFonts w:asciiTheme="majorBidi" w:hAnsiTheme="majorBidi" w:cstheme="majorBidi"/>
          <w:i/>
        </w:rPr>
        <w:t>Daily Star</w:t>
      </w:r>
      <w:r w:rsidRPr="00870309">
        <w:rPr>
          <w:rFonts w:asciiTheme="majorBidi" w:hAnsiTheme="majorBidi" w:cstheme="majorBidi"/>
        </w:rPr>
        <w:t xml:space="preserve">, where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had some friends), combating and protesting against Zionist propaganda, particularly when it offended the Arab image. The League also set up the “Canadian Arab News Service”, a non-profitable service intended to “better relations between Canada and the Arab world”. It was subsidized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who also started to collect all news related to Arabs from many North American newspapers, sorting and indexing them, and responding when needed. A weekly “Arab-Canadian Newsletter” followed, published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and sent gratis to Canadian newspapers and leading Canadian personalities.</w:t>
      </w:r>
      <w:r w:rsidRPr="00870309">
        <w:rPr>
          <w:rStyle w:val="a8"/>
          <w:rFonts w:asciiTheme="majorBidi" w:hAnsiTheme="majorBidi" w:cstheme="majorBidi"/>
        </w:rPr>
        <w:footnoteReference w:id="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While in a former study the author of this article studied the broader scope of the lobbying activities of the Canadian Arab Friendship League,</w:t>
      </w:r>
      <w:r w:rsidRPr="00870309">
        <w:rPr>
          <w:rStyle w:val="a8"/>
          <w:rFonts w:asciiTheme="majorBidi" w:hAnsiTheme="majorBidi" w:cstheme="majorBidi"/>
        </w:rPr>
        <w:footnoteReference w:id="3"/>
      </w:r>
      <w:r w:rsidRPr="00870309">
        <w:rPr>
          <w:rFonts w:asciiTheme="majorBidi" w:hAnsiTheme="majorBidi" w:cstheme="majorBidi"/>
        </w:rPr>
        <w:t xml:space="preserve"> it is the purpose of this article to concentrate on its more significant enterprise in the media realm, the </w:t>
      </w:r>
      <w:r w:rsidRPr="00870309">
        <w:rPr>
          <w:rFonts w:asciiTheme="majorBidi" w:hAnsiTheme="majorBidi" w:cstheme="majorBidi"/>
          <w:i/>
        </w:rPr>
        <w:t>Canadian Arab</w:t>
      </w:r>
      <w:r w:rsidRPr="00870309">
        <w:rPr>
          <w:rFonts w:asciiTheme="majorBidi" w:hAnsiTheme="majorBidi" w:cstheme="majorBidi"/>
        </w:rPr>
        <w:t xml:space="preserve"> journal, published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from May 1945 to December 1947. Being the first Arab political organ in Canada, it was intended to refute Zionist arguments regarding Palestine and prevent Canadian public opinion sympathetic to the establishment of a Jewish state. The journal was distributed gratis to statesmen, religious leaders, university lecturers, teachers, lawyers, businessmen, and libraries (“a cross-section of Canadian society”), and its circulation by the year 1947 reached 4,000 copies. During these years the </w:t>
      </w:r>
      <w:r w:rsidRPr="00870309">
        <w:rPr>
          <w:rFonts w:asciiTheme="majorBidi" w:hAnsiTheme="majorBidi" w:cstheme="majorBidi"/>
          <w:i/>
        </w:rPr>
        <w:t>Canadian Arab</w:t>
      </w:r>
      <w:r w:rsidRPr="00870309">
        <w:rPr>
          <w:rFonts w:asciiTheme="majorBidi" w:hAnsiTheme="majorBidi" w:cstheme="majorBidi"/>
        </w:rPr>
        <w:t xml:space="preserve"> became the spearhead of the Canadian Arab Friendship League lobbying activities.</w:t>
      </w:r>
      <w:r w:rsidRPr="00870309">
        <w:rPr>
          <w:rStyle w:val="a8"/>
          <w:rFonts w:asciiTheme="majorBidi" w:hAnsiTheme="majorBidi" w:cstheme="majorBidi"/>
        </w:rPr>
        <w:footnoteReference w:id="4"/>
      </w:r>
      <w:r w:rsidRPr="00870309">
        <w:rPr>
          <w:rFonts w:asciiTheme="majorBidi" w:hAnsiTheme="majorBidi" w:cstheme="majorBidi"/>
        </w:rPr>
        <w:t xml:space="preserve"> The article will examine the journal </w:t>
      </w:r>
      <w:r w:rsidRPr="00870309">
        <w:rPr>
          <w:rFonts w:asciiTheme="majorBidi" w:hAnsiTheme="majorBidi" w:cstheme="majorBidi"/>
        </w:rPr>
        <w:lastRenderedPageBreak/>
        <w:t xml:space="preserve">framework and structure, its participants and contributors, and its main themes, which focused on the struggle against Zionism, trying to prove Palestine’s </w:t>
      </w:r>
      <w:proofErr w:type="spellStart"/>
      <w:r w:rsidRPr="00870309">
        <w:rPr>
          <w:rFonts w:asciiTheme="majorBidi" w:hAnsiTheme="majorBidi" w:cstheme="majorBidi"/>
        </w:rPr>
        <w:t>Arabness</w:t>
      </w:r>
      <w:proofErr w:type="spellEnd"/>
      <w:r w:rsidRPr="00870309">
        <w:rPr>
          <w:rFonts w:asciiTheme="majorBidi" w:hAnsiTheme="majorBidi" w:cstheme="majorBidi"/>
        </w:rPr>
        <w:t xml:space="preserve"> and advocating against Jewish immigration and “terrorism”. As a journal representing the Arab minority in Canada, the journal also defended Arab image, refuting allegations of Arab backwardness and Arab incompatibility with democracy, and of double allegiance on the part of the Arab immigrants.</w:t>
      </w:r>
    </w:p>
    <w:p w:rsidR="00973BFB" w:rsidRDefault="00973BFB" w:rsidP="00870309">
      <w:pPr>
        <w:autoSpaceDE w:val="0"/>
        <w:autoSpaceDN w:val="0"/>
        <w:bidi w:val="0"/>
        <w:adjustRightInd w:val="0"/>
        <w:spacing w:line="360" w:lineRule="auto"/>
        <w:rPr>
          <w:rFonts w:asciiTheme="majorBidi" w:hAnsiTheme="majorBidi" w:cstheme="majorBidi"/>
          <w:b/>
        </w:rPr>
      </w:pPr>
    </w:p>
    <w:p w:rsidR="00661D70" w:rsidRPr="00870309" w:rsidRDefault="00661D70" w:rsidP="00973BFB">
      <w:pPr>
        <w:autoSpaceDE w:val="0"/>
        <w:autoSpaceDN w:val="0"/>
        <w:bidi w:val="0"/>
        <w:adjustRightInd w:val="0"/>
        <w:spacing w:line="360" w:lineRule="auto"/>
        <w:rPr>
          <w:rFonts w:asciiTheme="majorBidi" w:hAnsiTheme="majorBidi" w:cstheme="majorBidi"/>
          <w:b/>
        </w:rPr>
      </w:pPr>
      <w:r w:rsidRPr="00870309">
        <w:rPr>
          <w:rFonts w:asciiTheme="majorBidi" w:hAnsiTheme="majorBidi" w:cstheme="majorBidi"/>
          <w:b/>
        </w:rPr>
        <w:t>The Journal Framework</w:t>
      </w:r>
    </w:p>
    <w:p w:rsidR="00661D70" w:rsidRPr="00870309" w:rsidRDefault="00661D70" w:rsidP="00870309">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The journal appeared in twenty issues. However, while the first issues were published monthly, and contained about 20 pages, the number of pages continually decreased, first to about 15 pages and then to 12, until in September 1946 the following announcement appeared in the journal: “Owing to the existing paper shortage and other circumstances beyond our control we have decided to issue this magazine — for the time being — every third month. Until we will again be able to publish monthly, our page number will be increased to a total of twenty.”</w:t>
      </w:r>
      <w:r w:rsidRPr="00870309">
        <w:rPr>
          <w:rStyle w:val="a8"/>
          <w:rFonts w:asciiTheme="majorBidi" w:hAnsiTheme="majorBidi" w:cstheme="majorBidi"/>
        </w:rPr>
        <w:footnoteReference w:id="5"/>
      </w:r>
      <w:r w:rsidRPr="00870309">
        <w:rPr>
          <w:rFonts w:asciiTheme="majorBidi" w:hAnsiTheme="majorBidi" w:cstheme="majorBidi"/>
        </w:rPr>
        <w:t xml:space="preserve"> The coming issues, which appeared every third month until the demise of the journal, contained 20 pages as promised (but only if taking the title page into account), except for the last issue, of October-December 1947, which again dropped to 15 pages.</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On the front page of each issue there appeared the journal title “THE CANADIAN ARAB” in capitals, with all the A’s shaped like pyramids. At the bottom of the title page there appeared the journal motto: “A link of friendship between Canada and the Arab world”. On the second page of each issue there was the issue table of contents, and beneath it the following announcement: “THE CANADIAN ARAB is a monthly publication printed by THE CANADIAN ARAB NEWS SERVICE, a non-profit making organization sponsored by M.S. </w:t>
      </w:r>
      <w:proofErr w:type="spellStart"/>
      <w:r w:rsidRPr="00870309">
        <w:rPr>
          <w:rFonts w:asciiTheme="majorBidi" w:hAnsiTheme="majorBidi" w:cstheme="majorBidi"/>
        </w:rPr>
        <w:t>Massoud</w:t>
      </w:r>
      <w:proofErr w:type="spellEnd"/>
      <w:r w:rsidRPr="00870309">
        <w:rPr>
          <w:rFonts w:asciiTheme="majorBidi" w:hAnsiTheme="majorBidi" w:cstheme="majorBidi"/>
        </w:rPr>
        <w:t>, Montreal, in the interest of better relations between Canada and The Arab world. Copies of THE CANADIAN ARAB are distributed free of charge to a selected group of friends and students of Arab affairs.”</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At the beginning of the first issue,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presented the journal as “a venture into universal friendship and understanding”, “a messenger of good will” among all people who wished to understand “the many problems facing Canadian citizens of Arab origin”. He promised the journal to be removed from political and personal prejudices </w:t>
      </w:r>
      <w:r w:rsidRPr="00870309">
        <w:rPr>
          <w:rFonts w:asciiTheme="majorBidi" w:hAnsiTheme="majorBidi" w:cstheme="majorBidi"/>
        </w:rPr>
        <w:lastRenderedPageBreak/>
        <w:t>and serve “as a true link between Canadians and the Arab world”, answering frequently asked questions about Arab culture and history. The authors of the journal’s articles would be “the most outstanding authorities” on Arab affairs in Canada and elsewhere. They would counterbalance the “irresponsible and often ignorant propagandists who never saw our native land but have made it their profitable business to speak and to write about our ancestors”.</w:t>
      </w:r>
      <w:r w:rsidRPr="00870309">
        <w:rPr>
          <w:rStyle w:val="a8"/>
          <w:rFonts w:asciiTheme="majorBidi" w:hAnsiTheme="majorBidi" w:cstheme="majorBidi"/>
        </w:rPr>
        <w:footnoteReference w:id="6"/>
      </w:r>
      <w:r w:rsidRPr="00870309">
        <w:rPr>
          <w:rFonts w:asciiTheme="majorBidi" w:hAnsiTheme="majorBidi" w:cstheme="majorBidi"/>
        </w:rPr>
        <w:t xml:space="preserve"> In practice, however, most of the articles which appeared in the journal were not written especially for the journal but were reprinted from other journals or newspapers. Often, they were reprints of addresses delivered in various events related to the League.</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The items which appeared in the journal could be divided into the following categories:</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Editorials</w:t>
      </w:r>
      <w:r w:rsidRPr="00870309">
        <w:rPr>
          <w:rFonts w:asciiTheme="majorBidi" w:hAnsiTheme="majorBidi" w:cstheme="majorBidi"/>
        </w:rPr>
        <w:t xml:space="preserve">. Each issue of the journal opened with an editorial by the journal’s owner and editor, Muhammad Said </w:t>
      </w:r>
      <w:proofErr w:type="spellStart"/>
      <w:r w:rsidRPr="00870309">
        <w:rPr>
          <w:rFonts w:asciiTheme="majorBidi" w:hAnsiTheme="majorBidi" w:cstheme="majorBidi"/>
        </w:rPr>
        <w:t>Massoud</w:t>
      </w:r>
      <w:proofErr w:type="spellEnd"/>
      <w:r w:rsidRPr="00870309">
        <w:rPr>
          <w:rFonts w:asciiTheme="majorBidi" w:hAnsiTheme="majorBidi" w:cstheme="majorBidi"/>
        </w:rPr>
        <w:t>, in which he would comment on current affairs, mainly in relation to the Palestine problem, at times using an excessively harsh language. Usually, the editorials numbered two to three pages. While all the articles of the journal, including the editorials, were published in English, the editorials were also translated into Arabic. The Arabic translation would appear, in a clear and very legible handwriting, at the back pages of the journal. (On some rare occasions other pieces were also translated into Arabic.)</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
        </w:rPr>
      </w:pPr>
      <w:r w:rsidRPr="00870309">
        <w:rPr>
          <w:rFonts w:asciiTheme="majorBidi" w:hAnsiTheme="majorBidi" w:cstheme="majorBidi"/>
          <w:i/>
        </w:rPr>
        <w:t>News and press reviews</w:t>
      </w:r>
      <w:r w:rsidRPr="00870309">
        <w:rPr>
          <w:rFonts w:asciiTheme="majorBidi" w:hAnsiTheme="majorBidi" w:cstheme="majorBidi"/>
        </w:rPr>
        <w:t xml:space="preserve">. The most frequent type of articles in the </w:t>
      </w:r>
      <w:r w:rsidRPr="00870309">
        <w:rPr>
          <w:rFonts w:asciiTheme="majorBidi" w:hAnsiTheme="majorBidi" w:cstheme="majorBidi"/>
          <w:i/>
        </w:rPr>
        <w:t>Canadian Arab</w:t>
      </w:r>
      <w:r w:rsidRPr="00870309">
        <w:rPr>
          <w:rFonts w:asciiTheme="majorBidi" w:hAnsiTheme="majorBidi" w:cstheme="majorBidi"/>
        </w:rPr>
        <w:t xml:space="preserve"> was a citation, in full or as excerpts, of news from other journals and newspapers. Most of the journal’s press reviews referred to the Canadian English-speaking press. Among the Canadian newspapers used as sources for the journal’s press reviews one might count the Montreal </w:t>
      </w:r>
      <w:r w:rsidRPr="00870309">
        <w:rPr>
          <w:rFonts w:asciiTheme="majorBidi" w:hAnsiTheme="majorBidi" w:cstheme="majorBidi"/>
          <w:i/>
        </w:rPr>
        <w:t>Star</w:t>
      </w:r>
      <w:r w:rsidRPr="00870309">
        <w:rPr>
          <w:rFonts w:asciiTheme="majorBidi" w:hAnsiTheme="majorBidi" w:cstheme="majorBidi"/>
        </w:rPr>
        <w:t xml:space="preserve">, </w:t>
      </w:r>
      <w:r w:rsidRPr="00870309">
        <w:rPr>
          <w:rFonts w:asciiTheme="majorBidi" w:hAnsiTheme="majorBidi" w:cstheme="majorBidi"/>
          <w:i/>
        </w:rPr>
        <w:t>Daily Star</w:t>
      </w:r>
      <w:r w:rsidRPr="00870309">
        <w:rPr>
          <w:rFonts w:asciiTheme="majorBidi" w:hAnsiTheme="majorBidi" w:cstheme="majorBidi"/>
        </w:rPr>
        <w:t xml:space="preserve">, </w:t>
      </w:r>
      <w:r w:rsidRPr="00870309">
        <w:rPr>
          <w:rFonts w:asciiTheme="majorBidi" w:hAnsiTheme="majorBidi" w:cstheme="majorBidi"/>
          <w:i/>
        </w:rPr>
        <w:t>Gazette</w:t>
      </w:r>
      <w:r w:rsidRPr="00870309">
        <w:rPr>
          <w:rFonts w:asciiTheme="majorBidi" w:hAnsiTheme="majorBidi" w:cstheme="majorBidi"/>
        </w:rPr>
        <w:t xml:space="preserve">, and </w:t>
      </w:r>
      <w:r w:rsidRPr="00870309">
        <w:rPr>
          <w:rFonts w:asciiTheme="majorBidi" w:hAnsiTheme="majorBidi" w:cstheme="majorBidi"/>
          <w:i/>
        </w:rPr>
        <w:t>Standard</w:t>
      </w:r>
      <w:r w:rsidRPr="00870309">
        <w:rPr>
          <w:rFonts w:asciiTheme="majorBidi" w:hAnsiTheme="majorBidi" w:cstheme="majorBidi"/>
        </w:rPr>
        <w:t xml:space="preserve">, the Toronto </w:t>
      </w:r>
      <w:r w:rsidRPr="00870309">
        <w:rPr>
          <w:rFonts w:asciiTheme="majorBidi" w:hAnsiTheme="majorBidi" w:cstheme="majorBidi"/>
          <w:i/>
        </w:rPr>
        <w:t>Star</w:t>
      </w:r>
      <w:r w:rsidRPr="00870309">
        <w:rPr>
          <w:rFonts w:asciiTheme="majorBidi" w:hAnsiTheme="majorBidi" w:cstheme="majorBidi"/>
        </w:rPr>
        <w:t xml:space="preserve"> and </w:t>
      </w:r>
      <w:r w:rsidRPr="00870309">
        <w:rPr>
          <w:rFonts w:asciiTheme="majorBidi" w:hAnsiTheme="majorBidi" w:cstheme="majorBidi"/>
          <w:i/>
        </w:rPr>
        <w:t>Telegram</w:t>
      </w:r>
      <w:r w:rsidRPr="00870309">
        <w:rPr>
          <w:rFonts w:asciiTheme="majorBidi" w:hAnsiTheme="majorBidi" w:cstheme="majorBidi"/>
        </w:rPr>
        <w:t xml:space="preserve">, the Victoria </w:t>
      </w:r>
      <w:r w:rsidRPr="00870309">
        <w:rPr>
          <w:rFonts w:asciiTheme="majorBidi" w:hAnsiTheme="majorBidi" w:cstheme="majorBidi"/>
          <w:i/>
        </w:rPr>
        <w:t>Colonist</w:t>
      </w:r>
      <w:r w:rsidRPr="00870309">
        <w:rPr>
          <w:rFonts w:asciiTheme="majorBidi" w:hAnsiTheme="majorBidi" w:cstheme="majorBidi"/>
        </w:rPr>
        <w:t xml:space="preserve">, and the French </w:t>
      </w:r>
      <w:r w:rsidRPr="00870309">
        <w:rPr>
          <w:rFonts w:asciiTheme="majorBidi" w:hAnsiTheme="majorBidi" w:cstheme="majorBidi"/>
          <w:i/>
        </w:rPr>
        <w:t>La Presse</w:t>
      </w:r>
      <w:r w:rsidRPr="00870309">
        <w:rPr>
          <w:rFonts w:asciiTheme="majorBidi" w:hAnsiTheme="majorBidi" w:cstheme="majorBidi"/>
        </w:rPr>
        <w:t xml:space="preserve">. Among the American newspapers used by the journal one might find the </w:t>
      </w:r>
      <w:r w:rsidRPr="00870309">
        <w:rPr>
          <w:rFonts w:asciiTheme="majorBidi" w:hAnsiTheme="majorBidi" w:cstheme="majorBidi"/>
          <w:i/>
        </w:rPr>
        <w:t>New York Times</w:t>
      </w:r>
      <w:r w:rsidRPr="00870309">
        <w:rPr>
          <w:rFonts w:asciiTheme="majorBidi" w:hAnsiTheme="majorBidi" w:cstheme="majorBidi"/>
        </w:rPr>
        <w:t xml:space="preserve"> and the </w:t>
      </w:r>
      <w:r w:rsidRPr="00870309">
        <w:rPr>
          <w:rFonts w:asciiTheme="majorBidi" w:hAnsiTheme="majorBidi" w:cstheme="majorBidi"/>
          <w:i/>
        </w:rPr>
        <w:t>New York Herald Tribune</w:t>
      </w:r>
      <w:r w:rsidRPr="00870309">
        <w:rPr>
          <w:rFonts w:asciiTheme="majorBidi" w:hAnsiTheme="majorBidi" w:cstheme="majorBidi"/>
        </w:rPr>
        <w:t xml:space="preserve">, and also one article from the </w:t>
      </w:r>
      <w:r w:rsidRPr="00870309">
        <w:rPr>
          <w:rFonts w:asciiTheme="majorBidi" w:hAnsiTheme="majorBidi" w:cstheme="majorBidi"/>
          <w:i/>
        </w:rPr>
        <w:t>Newsletter of the National Economic Council</w:t>
      </w:r>
      <w:r w:rsidRPr="00870309">
        <w:rPr>
          <w:rFonts w:asciiTheme="majorBidi" w:hAnsiTheme="majorBidi" w:cstheme="majorBidi"/>
        </w:rPr>
        <w:t xml:space="preserve"> (about an American Jewish industrialist condemning Zionism). The Arab press also served as an important source material for the journal. While the usage of Arabic-speaking newspapers such as the Cairo </w:t>
      </w:r>
      <w:r w:rsidRPr="00870309">
        <w:rPr>
          <w:rFonts w:asciiTheme="majorBidi" w:hAnsiTheme="majorBidi" w:cstheme="majorBidi"/>
          <w:i/>
        </w:rPr>
        <w:t>Al-Ahram</w:t>
      </w:r>
      <w:r w:rsidRPr="00870309">
        <w:rPr>
          <w:rFonts w:asciiTheme="majorBidi" w:hAnsiTheme="majorBidi" w:cstheme="majorBidi"/>
        </w:rPr>
        <w:t xml:space="preserve"> was relatively rare, the usage of English-speaking Arab journals was very common, among them the</w:t>
      </w:r>
      <w:r w:rsidRPr="00870309">
        <w:rPr>
          <w:rFonts w:asciiTheme="majorBidi" w:hAnsiTheme="majorBidi" w:cstheme="majorBidi"/>
          <w:i/>
        </w:rPr>
        <w:t xml:space="preserve"> Arab World</w:t>
      </w:r>
      <w:r w:rsidRPr="00870309">
        <w:rPr>
          <w:rFonts w:asciiTheme="majorBidi" w:hAnsiTheme="majorBidi" w:cstheme="majorBidi"/>
        </w:rPr>
        <w:t xml:space="preserve"> New York magazine, the </w:t>
      </w:r>
      <w:r w:rsidRPr="00870309">
        <w:rPr>
          <w:rFonts w:asciiTheme="majorBidi" w:hAnsiTheme="majorBidi" w:cstheme="majorBidi"/>
          <w:i/>
        </w:rPr>
        <w:t>Bulletin of the Institute of Arab American Affairs</w:t>
      </w:r>
      <w:r w:rsidRPr="00870309">
        <w:rPr>
          <w:rFonts w:asciiTheme="majorBidi" w:hAnsiTheme="majorBidi" w:cstheme="majorBidi"/>
        </w:rPr>
        <w:t xml:space="preserve">, and the </w:t>
      </w:r>
      <w:r w:rsidRPr="00870309">
        <w:rPr>
          <w:rFonts w:asciiTheme="majorBidi" w:hAnsiTheme="majorBidi" w:cstheme="majorBidi"/>
          <w:i/>
        </w:rPr>
        <w:t>Arab News Bulletin</w:t>
      </w:r>
      <w:r w:rsidRPr="00870309">
        <w:rPr>
          <w:rFonts w:asciiTheme="majorBidi" w:hAnsiTheme="majorBidi" w:cstheme="majorBidi"/>
        </w:rPr>
        <w:t xml:space="preserve"> published by the Arab Office in London. The journal also used various news agencies for extracting its information, among them the Canadian Press, the British</w:t>
      </w:r>
      <w:r w:rsidRPr="00870309">
        <w:rPr>
          <w:rFonts w:asciiTheme="majorBidi" w:hAnsiTheme="majorBidi" w:cstheme="majorBidi"/>
          <w:i/>
        </w:rPr>
        <w:t xml:space="preserve"> </w:t>
      </w:r>
      <w:r w:rsidRPr="00870309">
        <w:rPr>
          <w:rFonts w:asciiTheme="majorBidi" w:hAnsiTheme="majorBidi" w:cstheme="majorBidi"/>
        </w:rPr>
        <w:t xml:space="preserve">United Press, Associated Press, and Reuters. The press news brought by the </w:t>
      </w:r>
      <w:r w:rsidRPr="00870309">
        <w:rPr>
          <w:rFonts w:asciiTheme="majorBidi" w:hAnsiTheme="majorBidi" w:cstheme="majorBidi"/>
        </w:rPr>
        <w:lastRenderedPageBreak/>
        <w:t>journal usually referred in one way or another to the Palestine question, but also to the Arab world in general and to Western-Arab (and Canadian-Arab) relations in particular.</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
        </w:rPr>
      </w:pPr>
      <w:r w:rsidRPr="00870309">
        <w:rPr>
          <w:rFonts w:asciiTheme="majorBidi" w:hAnsiTheme="majorBidi" w:cstheme="majorBidi"/>
          <w:i/>
        </w:rPr>
        <w:t>General information and League information</w:t>
      </w:r>
      <w:r w:rsidRPr="00870309">
        <w:rPr>
          <w:rFonts w:asciiTheme="majorBidi" w:hAnsiTheme="majorBidi" w:cstheme="majorBidi"/>
        </w:rPr>
        <w:t>. One of the journal’s objectives was to deliver information about the Arab world. An example for such an article was a survey of Egyptian civil aviation, written by an Egyptian aviation expert. It described Egypt’s place in world aviation, Egypt’s aviation facilities, and Egypt’s national airline company, emphasizing that all aviation activity in Egypt was directed “both in the technical and administrative fields” by Egyptian and Arab nationals alone.</w:t>
      </w:r>
      <w:r w:rsidRPr="00870309">
        <w:rPr>
          <w:rStyle w:val="a8"/>
          <w:rFonts w:asciiTheme="majorBidi" w:hAnsiTheme="majorBidi" w:cstheme="majorBidi"/>
        </w:rPr>
        <w:footnoteReference w:id="7"/>
      </w:r>
      <w:r w:rsidRPr="00870309">
        <w:rPr>
          <w:rFonts w:asciiTheme="majorBidi" w:hAnsiTheme="majorBidi" w:cstheme="majorBidi"/>
        </w:rPr>
        <w:t xml:space="preserve"> However, articles of this type were not frequent in the journal, though there were quite a few articles of a historical nature, that will be discussed below. On the other hand, there were many informative articles about the Canadian Arab Friendship League activities. These included a general article about the League background in the first issue of the journal, written by the League’s general secretary,</w:t>
      </w:r>
      <w:r w:rsidRPr="00870309">
        <w:rPr>
          <w:rStyle w:val="a8"/>
          <w:rFonts w:asciiTheme="majorBidi" w:hAnsiTheme="majorBidi" w:cstheme="majorBidi"/>
        </w:rPr>
        <w:footnoteReference w:id="8"/>
      </w:r>
      <w:r w:rsidRPr="00870309">
        <w:rPr>
          <w:rFonts w:asciiTheme="majorBidi" w:hAnsiTheme="majorBidi" w:cstheme="majorBidi"/>
        </w:rPr>
        <w:t xml:space="preserve"> as well as texts of addresses delivered on various occasions connected to the League, resolutions passed by the League, statements issued by the League, and press reports about the League activities. The rationale for publishing this material was “since the purpose of the League and the aims of this magazine have much in common”, to use </w:t>
      </w:r>
      <w:proofErr w:type="spellStart"/>
      <w:r w:rsidRPr="00870309">
        <w:rPr>
          <w:rFonts w:asciiTheme="majorBidi" w:hAnsiTheme="majorBidi" w:cstheme="majorBidi"/>
        </w:rPr>
        <w:t>Massoud’s</w:t>
      </w:r>
      <w:proofErr w:type="spellEnd"/>
      <w:r w:rsidRPr="00870309">
        <w:rPr>
          <w:rFonts w:asciiTheme="majorBidi" w:hAnsiTheme="majorBidi" w:cstheme="majorBidi"/>
        </w:rPr>
        <w:t xml:space="preserve"> own words.</w:t>
      </w:r>
      <w:r w:rsidRPr="00870309">
        <w:rPr>
          <w:rStyle w:val="a8"/>
          <w:rFonts w:asciiTheme="majorBidi" w:hAnsiTheme="majorBidi" w:cstheme="majorBidi"/>
          <w:iCs/>
        </w:rPr>
        <w:footnoteReference w:id="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Cs/>
        </w:rPr>
      </w:pPr>
      <w:r w:rsidRPr="00870309">
        <w:rPr>
          <w:rFonts w:asciiTheme="majorBidi" w:hAnsiTheme="majorBidi" w:cstheme="majorBidi"/>
          <w:i/>
        </w:rPr>
        <w:t>Political essays</w:t>
      </w:r>
      <w:r w:rsidRPr="00870309">
        <w:rPr>
          <w:rFonts w:asciiTheme="majorBidi" w:hAnsiTheme="majorBidi" w:cstheme="majorBidi"/>
        </w:rPr>
        <w:t>. The political essay was the journal’s main instrument for conveying its opinions to the readers. These were quite long, at times with as much as three sequels, and bore titles such as “A Britisher Looks at Palestine”, “Political Zionism as a Threat to Future Peace”, and “The Cause for Which We Stand”.</w:t>
      </w:r>
      <w:r w:rsidRPr="00870309">
        <w:rPr>
          <w:rStyle w:val="a8"/>
          <w:rFonts w:asciiTheme="majorBidi" w:hAnsiTheme="majorBidi" w:cstheme="majorBidi"/>
        </w:rPr>
        <w:footnoteReference w:id="10"/>
      </w:r>
      <w:r w:rsidRPr="00870309">
        <w:rPr>
          <w:rFonts w:asciiTheme="majorBidi" w:hAnsiTheme="majorBidi" w:cstheme="majorBidi"/>
        </w:rPr>
        <w:t xml:space="preserve"> As attested by the titles, almost all of them dealt with the Palestine question, elucidating the convictions of the League and its supporters. At times they were written in response to other, pro-Zionist articles published elsewhere, like an article written by George </w:t>
      </w:r>
      <w:proofErr w:type="spellStart"/>
      <w:r w:rsidRPr="00870309">
        <w:rPr>
          <w:rFonts w:asciiTheme="majorBidi" w:hAnsiTheme="majorBidi" w:cstheme="majorBidi"/>
        </w:rPr>
        <w:t>Khayrallah</w:t>
      </w:r>
      <w:proofErr w:type="spellEnd"/>
      <w:r w:rsidRPr="00870309">
        <w:rPr>
          <w:rFonts w:asciiTheme="majorBidi" w:hAnsiTheme="majorBidi" w:cstheme="majorBidi"/>
        </w:rPr>
        <w:t xml:space="preserve">, editor of </w:t>
      </w:r>
      <w:r w:rsidRPr="00870309">
        <w:rPr>
          <w:rFonts w:asciiTheme="majorBidi" w:hAnsiTheme="majorBidi" w:cstheme="majorBidi"/>
          <w:i/>
        </w:rPr>
        <w:t>The Arab World</w:t>
      </w:r>
      <w:r w:rsidRPr="00870309">
        <w:rPr>
          <w:rFonts w:asciiTheme="majorBidi" w:hAnsiTheme="majorBidi" w:cstheme="majorBidi"/>
        </w:rPr>
        <w:t xml:space="preserve"> magazine, as a rebuttal of an article published in the American </w:t>
      </w:r>
      <w:r w:rsidRPr="00870309">
        <w:rPr>
          <w:rFonts w:asciiTheme="majorBidi" w:hAnsiTheme="majorBidi" w:cstheme="majorBidi"/>
          <w:i/>
        </w:rPr>
        <w:t>This World</w:t>
      </w:r>
      <w:r w:rsidRPr="00870309">
        <w:rPr>
          <w:rFonts w:asciiTheme="majorBidi" w:hAnsiTheme="majorBidi" w:cstheme="majorBidi"/>
        </w:rPr>
        <w:t xml:space="preserve"> monthly by pro-Zionist, former American </w:t>
      </w:r>
      <w:proofErr w:type="spellStart"/>
      <w:r w:rsidRPr="00870309">
        <w:rPr>
          <w:rFonts w:asciiTheme="majorBidi" w:hAnsiTheme="majorBidi" w:cstheme="majorBidi"/>
        </w:rPr>
        <w:t>under secretary</w:t>
      </w:r>
      <w:proofErr w:type="spellEnd"/>
      <w:r w:rsidRPr="00870309">
        <w:rPr>
          <w:rFonts w:asciiTheme="majorBidi" w:hAnsiTheme="majorBidi" w:cstheme="majorBidi"/>
        </w:rPr>
        <w:t xml:space="preserve"> of state Sumner Welles.</w:t>
      </w:r>
      <w:r w:rsidRPr="00870309">
        <w:rPr>
          <w:rStyle w:val="a8"/>
          <w:rFonts w:asciiTheme="majorBidi" w:hAnsiTheme="majorBidi" w:cstheme="majorBidi"/>
          <w:iCs/>
        </w:rPr>
        <w:footnoteReference w:id="1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
        </w:rPr>
      </w:pPr>
      <w:r w:rsidRPr="00870309">
        <w:rPr>
          <w:rFonts w:asciiTheme="majorBidi" w:hAnsiTheme="majorBidi" w:cstheme="majorBidi"/>
          <w:i/>
        </w:rPr>
        <w:t>Historical essays</w:t>
      </w:r>
      <w:r w:rsidRPr="00870309">
        <w:rPr>
          <w:rFonts w:asciiTheme="majorBidi" w:hAnsiTheme="majorBidi" w:cstheme="majorBidi"/>
        </w:rPr>
        <w:t xml:space="preserve">. In several instances the journal published essays of a historical nature. The reason for publishing them was usually in order to defend Arab image and </w:t>
      </w:r>
      <w:r w:rsidRPr="00870309">
        <w:rPr>
          <w:rFonts w:asciiTheme="majorBidi" w:hAnsiTheme="majorBidi" w:cstheme="majorBidi"/>
        </w:rPr>
        <w:lastRenderedPageBreak/>
        <w:t xml:space="preserve">explain the virtues of Arab culture. The first article of this type was again published by George </w:t>
      </w:r>
      <w:proofErr w:type="spellStart"/>
      <w:r w:rsidRPr="00870309">
        <w:rPr>
          <w:rFonts w:asciiTheme="majorBidi" w:hAnsiTheme="majorBidi" w:cstheme="majorBidi"/>
        </w:rPr>
        <w:t>Khayrallah</w:t>
      </w:r>
      <w:proofErr w:type="spellEnd"/>
      <w:r w:rsidRPr="00870309">
        <w:rPr>
          <w:rFonts w:asciiTheme="majorBidi" w:hAnsiTheme="majorBidi" w:cstheme="majorBidi"/>
        </w:rPr>
        <w:t xml:space="preserve">, and focused on the </w:t>
      </w:r>
      <w:proofErr w:type="spellStart"/>
      <w:r w:rsidRPr="00870309">
        <w:rPr>
          <w:rFonts w:asciiTheme="majorBidi" w:hAnsiTheme="majorBidi" w:cstheme="majorBidi"/>
        </w:rPr>
        <w:t>Druzes</w:t>
      </w:r>
      <w:proofErr w:type="spellEnd"/>
      <w:r w:rsidRPr="00870309">
        <w:rPr>
          <w:rFonts w:asciiTheme="majorBidi" w:hAnsiTheme="majorBidi" w:cstheme="majorBidi"/>
        </w:rPr>
        <w:t xml:space="preserve">. It explained the schism in Islam which produced the </w:t>
      </w:r>
      <w:proofErr w:type="gramStart"/>
      <w:r w:rsidRPr="00870309">
        <w:rPr>
          <w:rFonts w:asciiTheme="majorBidi" w:hAnsiTheme="majorBidi" w:cstheme="majorBidi"/>
        </w:rPr>
        <w:t>Shi‘</w:t>
      </w:r>
      <w:proofErr w:type="gramEnd"/>
      <w:r w:rsidRPr="00870309">
        <w:rPr>
          <w:rFonts w:asciiTheme="majorBidi" w:hAnsiTheme="majorBidi" w:cstheme="majorBidi"/>
        </w:rPr>
        <w:t xml:space="preserve">a, and how a ruler of the Shi‘ite Fatimid dynasty, al-Hakim, became the founder of the </w:t>
      </w:r>
      <w:proofErr w:type="spellStart"/>
      <w:r w:rsidRPr="00870309">
        <w:rPr>
          <w:rFonts w:asciiTheme="majorBidi" w:hAnsiTheme="majorBidi" w:cstheme="majorBidi"/>
          <w:i/>
        </w:rPr>
        <w:t>Muwahhidun</w:t>
      </w:r>
      <w:proofErr w:type="spellEnd"/>
      <w:r w:rsidRPr="00870309">
        <w:rPr>
          <w:rFonts w:asciiTheme="majorBidi" w:hAnsiTheme="majorBidi" w:cstheme="majorBidi"/>
        </w:rPr>
        <w:t xml:space="preserve"> sect, that is, the </w:t>
      </w:r>
      <w:proofErr w:type="spellStart"/>
      <w:r w:rsidRPr="00870309">
        <w:rPr>
          <w:rFonts w:asciiTheme="majorBidi" w:hAnsiTheme="majorBidi" w:cstheme="majorBidi"/>
        </w:rPr>
        <w:t>Druzes</w:t>
      </w:r>
      <w:proofErr w:type="spellEnd"/>
      <w:r w:rsidRPr="00870309">
        <w:rPr>
          <w:rFonts w:asciiTheme="majorBidi" w:hAnsiTheme="majorBidi" w:cstheme="majorBidi"/>
        </w:rPr>
        <w:t xml:space="preserve">, as they were called by outsiders. For almost a thousand years they fought for their survival and “they are still with us and form the most determined and valiant nationalistic group in Syria and Lebanon”, </w:t>
      </w:r>
      <w:proofErr w:type="spellStart"/>
      <w:r w:rsidRPr="00870309">
        <w:rPr>
          <w:rFonts w:asciiTheme="majorBidi" w:hAnsiTheme="majorBidi" w:cstheme="majorBidi"/>
        </w:rPr>
        <w:t>Khayrallah</w:t>
      </w:r>
      <w:proofErr w:type="spellEnd"/>
      <w:r w:rsidRPr="00870309">
        <w:rPr>
          <w:rFonts w:asciiTheme="majorBidi" w:hAnsiTheme="majorBidi" w:cstheme="majorBidi"/>
        </w:rPr>
        <w:t xml:space="preserve"> concluded.</w:t>
      </w:r>
      <w:r w:rsidRPr="00870309">
        <w:rPr>
          <w:rStyle w:val="a8"/>
          <w:rFonts w:asciiTheme="majorBidi" w:hAnsiTheme="majorBidi" w:cstheme="majorBidi"/>
        </w:rPr>
        <w:footnoteReference w:id="12"/>
      </w:r>
      <w:r w:rsidRPr="00870309">
        <w:rPr>
          <w:rFonts w:asciiTheme="majorBidi" w:hAnsiTheme="majorBidi" w:cstheme="majorBidi"/>
        </w:rPr>
        <w:t xml:space="preserve"> This article, dealing with the persuasion of the journal’s editor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was meant to be the first of several, about the various sects of the Arab Middle East, but it had no continuation. There were however other historical essays, such as the general essay on the history of the Arab peoples by Professor Philip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which described the founding of Islam and the history of the Arabs since the seventh century to modern times, or another article by </w:t>
      </w:r>
      <w:proofErr w:type="spellStart"/>
      <w:r w:rsidRPr="00870309">
        <w:rPr>
          <w:rFonts w:asciiTheme="majorBidi" w:hAnsiTheme="majorBidi" w:cstheme="majorBidi"/>
        </w:rPr>
        <w:t>Khayrallah</w:t>
      </w:r>
      <w:proofErr w:type="spellEnd"/>
      <w:r w:rsidRPr="00870309">
        <w:rPr>
          <w:rFonts w:asciiTheme="majorBidi" w:hAnsiTheme="majorBidi" w:cstheme="majorBidi"/>
        </w:rPr>
        <w:t>, about the Roman emperor Septimius Severus and his relative of Syrian origin, emperor Alexander Severus.</w:t>
      </w:r>
      <w:r w:rsidRPr="00870309">
        <w:rPr>
          <w:rStyle w:val="a8"/>
          <w:rFonts w:asciiTheme="majorBidi" w:hAnsiTheme="majorBidi" w:cstheme="majorBidi"/>
        </w:rPr>
        <w:footnoteReference w:id="1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
        </w:rPr>
      </w:pPr>
      <w:r w:rsidRPr="00870309">
        <w:rPr>
          <w:rFonts w:asciiTheme="majorBidi" w:hAnsiTheme="majorBidi" w:cstheme="majorBidi"/>
          <w:i/>
        </w:rPr>
        <w:t>Statements and speeches</w:t>
      </w:r>
      <w:r w:rsidRPr="00870309">
        <w:rPr>
          <w:rFonts w:asciiTheme="majorBidi" w:hAnsiTheme="majorBidi" w:cstheme="majorBidi"/>
        </w:rPr>
        <w:t xml:space="preserve">. Many articles published in the journal were actually full citations of statements and speeches related to the Palestine question in general and the League stand concerning it in particular. Thus, the journal published statements issued by the Arab Office in Washington (including one by Ahmad </w:t>
      </w:r>
      <w:proofErr w:type="spellStart"/>
      <w:r w:rsidRPr="00870309">
        <w:rPr>
          <w:rFonts w:asciiTheme="majorBidi" w:hAnsiTheme="majorBidi" w:cstheme="majorBidi"/>
        </w:rPr>
        <w:t>Shuqayri</w:t>
      </w:r>
      <w:proofErr w:type="spellEnd"/>
      <w:r w:rsidRPr="00870309">
        <w:rPr>
          <w:rFonts w:asciiTheme="majorBidi" w:hAnsiTheme="majorBidi" w:cstheme="majorBidi"/>
        </w:rPr>
        <w:t xml:space="preserve">, future chairman of the PLO), a statement delivered by the Arab Higher Committee, statements made before the United Nations General Assembly by Kamil </w:t>
      </w:r>
      <w:proofErr w:type="spellStart"/>
      <w:r w:rsidRPr="00870309">
        <w:rPr>
          <w:rFonts w:asciiTheme="majorBidi" w:hAnsiTheme="majorBidi" w:cstheme="majorBidi"/>
        </w:rPr>
        <w:t>Sham‘un</w:t>
      </w:r>
      <w:proofErr w:type="spellEnd"/>
      <w:r w:rsidRPr="00870309">
        <w:rPr>
          <w:rFonts w:asciiTheme="majorBidi" w:hAnsiTheme="majorBidi" w:cstheme="majorBidi"/>
        </w:rPr>
        <w:t>, head of the Lebanese delegation, and by Jamal al-</w:t>
      </w:r>
      <w:proofErr w:type="spellStart"/>
      <w:r w:rsidRPr="00870309">
        <w:rPr>
          <w:rFonts w:asciiTheme="majorBidi" w:hAnsiTheme="majorBidi" w:cstheme="majorBidi"/>
        </w:rPr>
        <w:t>Husayni</w:t>
      </w:r>
      <w:proofErr w:type="spellEnd"/>
      <w:r w:rsidRPr="00870309">
        <w:rPr>
          <w:rFonts w:asciiTheme="majorBidi" w:hAnsiTheme="majorBidi" w:cstheme="majorBidi"/>
        </w:rPr>
        <w:t xml:space="preserve">, head of Palestinian Arab delegation, a statement by Abd al-Rahman Azzam Pasha, secretary-general of the Arab League, and statements made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and T. F. Summerhayes before the Anglo-American Committee of Inquiry (about this committee see below).</w:t>
      </w:r>
      <w:r w:rsidRPr="00870309">
        <w:rPr>
          <w:rStyle w:val="a8"/>
          <w:rFonts w:asciiTheme="majorBidi" w:hAnsiTheme="majorBidi" w:cstheme="majorBidi"/>
        </w:rPr>
        <w:footnoteReference w:id="14"/>
      </w:r>
      <w:r w:rsidRPr="00870309">
        <w:rPr>
          <w:rFonts w:asciiTheme="majorBidi" w:hAnsiTheme="majorBidi" w:cstheme="majorBidi"/>
        </w:rPr>
        <w:t xml:space="preserve"> Among the speeches cited by the journal one might mention speeches and discourses delivered on various occasions by M.P. Norman </w:t>
      </w:r>
      <w:proofErr w:type="spellStart"/>
      <w:r w:rsidRPr="00870309">
        <w:rPr>
          <w:rFonts w:asciiTheme="majorBidi" w:hAnsiTheme="majorBidi" w:cstheme="majorBidi"/>
        </w:rPr>
        <w:t>Jaques</w:t>
      </w:r>
      <w:proofErr w:type="spellEnd"/>
      <w:r w:rsidRPr="00870309">
        <w:rPr>
          <w:rFonts w:asciiTheme="majorBidi" w:hAnsiTheme="majorBidi" w:cstheme="majorBidi"/>
        </w:rPr>
        <w:t>, whose peculiar personality will be discussed below.</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
        </w:rPr>
      </w:pPr>
      <w:r w:rsidRPr="00870309">
        <w:rPr>
          <w:rFonts w:asciiTheme="majorBidi" w:hAnsiTheme="majorBidi" w:cstheme="majorBidi"/>
          <w:i/>
        </w:rPr>
        <w:t>Correspondence</w:t>
      </w:r>
      <w:r w:rsidRPr="00870309">
        <w:rPr>
          <w:rFonts w:asciiTheme="majorBidi" w:hAnsiTheme="majorBidi" w:cstheme="majorBidi"/>
        </w:rPr>
        <w:t xml:space="preserve">. The journal also cited in full various telegrams and letters sent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in the League’s name, concerning Palestine’s fate, among others, to the Canadian government, the chairman of the External Affairs Committee of the Canadian House of Commons, the diplomatic representatives in Ottawa of Britain, France, the </w:t>
      </w:r>
      <w:r w:rsidRPr="00870309">
        <w:rPr>
          <w:rFonts w:asciiTheme="majorBidi" w:hAnsiTheme="majorBidi" w:cstheme="majorBidi"/>
        </w:rPr>
        <w:lastRenderedPageBreak/>
        <w:t>United States and the Soviet Union, President Truman, and the president of the United Nations General Assembly.</w:t>
      </w:r>
      <w:r w:rsidRPr="00870309">
        <w:rPr>
          <w:rStyle w:val="a8"/>
          <w:rFonts w:asciiTheme="majorBidi" w:hAnsiTheme="majorBidi" w:cstheme="majorBidi"/>
        </w:rPr>
        <w:footnoteReference w:id="15"/>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Cs/>
        </w:rPr>
      </w:pPr>
      <w:r w:rsidRPr="00870309">
        <w:rPr>
          <w:rFonts w:asciiTheme="majorBidi" w:hAnsiTheme="majorBidi" w:cstheme="majorBidi"/>
          <w:i/>
        </w:rPr>
        <w:t>Documents</w:t>
      </w:r>
      <w:r w:rsidRPr="00870309">
        <w:rPr>
          <w:rFonts w:asciiTheme="majorBidi" w:hAnsiTheme="majorBidi" w:cstheme="majorBidi"/>
        </w:rPr>
        <w:t>. As a service to its readers, the journal also brought the texts, either in full or in excerpts, of several documents, most notable the Balfour Declaration, which was one of the journal’s main foci of interest.</w:t>
      </w:r>
      <w:r w:rsidRPr="00870309">
        <w:rPr>
          <w:rStyle w:val="a8"/>
          <w:rFonts w:asciiTheme="majorBidi" w:hAnsiTheme="majorBidi" w:cstheme="majorBidi"/>
          <w:iCs/>
        </w:rPr>
        <w:footnoteReference w:id="1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
        </w:rPr>
      </w:pPr>
      <w:r w:rsidRPr="00870309">
        <w:rPr>
          <w:rFonts w:asciiTheme="majorBidi" w:hAnsiTheme="majorBidi" w:cstheme="majorBidi"/>
          <w:i/>
        </w:rPr>
        <w:t>Book reviews</w:t>
      </w:r>
      <w:r w:rsidRPr="00870309">
        <w:rPr>
          <w:rFonts w:asciiTheme="majorBidi" w:hAnsiTheme="majorBidi" w:cstheme="majorBidi"/>
        </w:rPr>
        <w:t xml:space="preserve">. On one occasion </w:t>
      </w:r>
      <w:proofErr w:type="gramStart"/>
      <w:r w:rsidRPr="00870309">
        <w:rPr>
          <w:rFonts w:asciiTheme="majorBidi" w:hAnsiTheme="majorBidi" w:cstheme="majorBidi"/>
        </w:rPr>
        <w:t>only</w:t>
      </w:r>
      <w:proofErr w:type="gramEnd"/>
      <w:r w:rsidRPr="00870309">
        <w:rPr>
          <w:rFonts w:asciiTheme="majorBidi" w:hAnsiTheme="majorBidi" w:cstheme="majorBidi"/>
        </w:rPr>
        <w:t xml:space="preserve"> the journal published a book review. It was Elmer Berger’s, </w:t>
      </w:r>
      <w:r w:rsidRPr="00870309">
        <w:rPr>
          <w:rFonts w:asciiTheme="majorBidi" w:hAnsiTheme="majorBidi" w:cstheme="majorBidi"/>
          <w:i/>
        </w:rPr>
        <w:t>The Jewish Dilemma</w:t>
      </w:r>
      <w:r w:rsidRPr="00870309">
        <w:rPr>
          <w:rFonts w:asciiTheme="majorBidi" w:hAnsiTheme="majorBidi" w:cstheme="majorBidi"/>
        </w:rPr>
        <w:t xml:space="preserve"> (New York, 1945), described by the reviewer as “the most searching, fearless and damning indictment of Zionism and Zionists from the viewpoint of the Jews themselves”. The author, executive director of the anti-Zionist American Council for Judaism, advocated the assimilation and integration of the Jews in their countries of domicile.</w:t>
      </w:r>
      <w:r w:rsidRPr="00870309">
        <w:rPr>
          <w:rStyle w:val="a8"/>
          <w:rFonts w:asciiTheme="majorBidi" w:hAnsiTheme="majorBidi" w:cstheme="majorBidi"/>
        </w:rPr>
        <w:footnoteReference w:id="17"/>
      </w:r>
      <w:r w:rsidRPr="00870309">
        <w:rPr>
          <w:rFonts w:asciiTheme="majorBidi" w:hAnsiTheme="majorBidi" w:cstheme="majorBidi"/>
        </w:rPr>
        <w:t xml:space="preserve"> On other occasions the journal brought either passages from or summaries of several publications, always related to Jews, Zionism and Palestine.</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Cartoons</w:t>
      </w:r>
      <w:r w:rsidRPr="00870309">
        <w:rPr>
          <w:rFonts w:asciiTheme="majorBidi" w:hAnsiTheme="majorBidi" w:cstheme="majorBidi"/>
        </w:rPr>
        <w:t xml:space="preserve">. On three occasions only the journal brought cartoons, always of a political nature. The first one showed a row of seven boats, named Poland, France, USA, Palestine, Canada, England and Germany, with Palestine in the middle. All the boats were filled with water, however while the owner of each boat was pouring the water to the </w:t>
      </w:r>
      <w:proofErr w:type="spellStart"/>
      <w:r w:rsidRPr="00870309">
        <w:rPr>
          <w:rFonts w:asciiTheme="majorBidi" w:hAnsiTheme="majorBidi" w:cstheme="majorBidi"/>
        </w:rPr>
        <w:t>neighbouring</w:t>
      </w:r>
      <w:proofErr w:type="spellEnd"/>
      <w:r w:rsidRPr="00870309">
        <w:rPr>
          <w:rFonts w:asciiTheme="majorBidi" w:hAnsiTheme="majorBidi" w:cstheme="majorBidi"/>
        </w:rPr>
        <w:t xml:space="preserve"> boat, with Canada and the </w:t>
      </w:r>
      <w:proofErr w:type="gramStart"/>
      <w:r w:rsidRPr="00870309">
        <w:rPr>
          <w:rFonts w:asciiTheme="majorBidi" w:hAnsiTheme="majorBidi" w:cstheme="majorBidi"/>
        </w:rPr>
        <w:t>USA ,</w:t>
      </w:r>
      <w:proofErr w:type="gramEnd"/>
      <w:r w:rsidRPr="00870309">
        <w:rPr>
          <w:rFonts w:asciiTheme="majorBidi" w:hAnsiTheme="majorBidi" w:cstheme="majorBidi"/>
        </w:rPr>
        <w:t xml:space="preserve"> from the right and from the left, pouring their water into the Palestine boat, no one was there to safeguard the interests of the Palestine boat. Its owner (dressed as an Arab) was running frenziedly on the shore. It was titled “The Palestine Problem in a Nutshell” and the water, of course, represented the Jews, sent from one country to another until eventually cast to Palestine, with no one to safeguard the rights of Palestine’s Arab owners. The second cartoon, titled “Time to Come Down off His High Horse”, dealt with another issue, the French occupation of Syria. It showed an angry looking, very tall horse, with a small De Gaulle in French army uniform on its back, trying to ride it. The horse was stepping on a piece of paper on which it was written “French Syrian Stand”. At their side there was a cowboy, with his head shaped like a globe (and also resembled Churchill’s face), who said to De Gaulle: “The Arab horse looks too big for you to handle.” It represented British and other pressure laid then on the French to evacuate Syria. The third cartoon again dealt with the Palestine problem. It was titled “Still Looking for the Right Recipe”, and showed an oven captioned “Middle East” on which there were two boiling pots, all covered with steam clouds, with the inscription “Jews” and “Arabs”. In front </w:t>
      </w:r>
      <w:r w:rsidRPr="00870309">
        <w:rPr>
          <w:rFonts w:asciiTheme="majorBidi" w:hAnsiTheme="majorBidi" w:cstheme="majorBidi"/>
        </w:rPr>
        <w:lastRenderedPageBreak/>
        <w:t xml:space="preserve">of them there stood a cook, on whose hat it was inscribed “Britain”, who held a piece of paper on which it was written “British American commissions recipe”. He was saying: “It only </w:t>
      </w:r>
      <w:proofErr w:type="spellStart"/>
      <w:r w:rsidRPr="00870309">
        <w:rPr>
          <w:rFonts w:asciiTheme="majorBidi" w:hAnsiTheme="majorBidi" w:cstheme="majorBidi"/>
        </w:rPr>
        <w:t>made’em</w:t>
      </w:r>
      <w:proofErr w:type="spellEnd"/>
      <w:r w:rsidRPr="00870309">
        <w:rPr>
          <w:rFonts w:asciiTheme="majorBidi" w:hAnsiTheme="majorBidi" w:cstheme="majorBidi"/>
        </w:rPr>
        <w:t xml:space="preserve"> both </w:t>
      </w:r>
      <w:proofErr w:type="gramStart"/>
      <w:r w:rsidRPr="00870309">
        <w:rPr>
          <w:rFonts w:asciiTheme="majorBidi" w:hAnsiTheme="majorBidi" w:cstheme="majorBidi"/>
        </w:rPr>
        <w:t>boil</w:t>
      </w:r>
      <w:proofErr w:type="gramEnd"/>
      <w:r w:rsidRPr="00870309">
        <w:rPr>
          <w:rFonts w:asciiTheme="majorBidi" w:hAnsiTheme="majorBidi" w:cstheme="majorBidi"/>
        </w:rPr>
        <w:t xml:space="preserve"> over!” Uncle Sam was peeping from a nearby door, looking worried and holding a newspaper in his hands, titled “Ball Scores”, apparently to represent what really interested the Americans. The caricaturist thus expressed his opinion that the solutions proposed by the Anglo-American Committee of Inquiry would only aggravate the situation in the Middle East.</w:t>
      </w:r>
      <w:r w:rsidRPr="00870309">
        <w:rPr>
          <w:rStyle w:val="a8"/>
          <w:rFonts w:asciiTheme="majorBidi" w:hAnsiTheme="majorBidi" w:cstheme="majorBidi"/>
        </w:rPr>
        <w:footnoteReference w:id="18"/>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i/>
        </w:rPr>
      </w:pPr>
      <w:r w:rsidRPr="00870309">
        <w:rPr>
          <w:rFonts w:asciiTheme="majorBidi" w:hAnsiTheme="majorBidi" w:cstheme="majorBidi"/>
          <w:i/>
        </w:rPr>
        <w:t>Maps</w:t>
      </w:r>
      <w:r w:rsidRPr="00870309">
        <w:rPr>
          <w:rFonts w:asciiTheme="majorBidi" w:hAnsiTheme="majorBidi" w:cstheme="majorBidi"/>
        </w:rPr>
        <w:t xml:space="preserve">. On the back cover of the first issue there was a naive drawing of a map titled “The Arab World”, which included, besides the Arab countries, regions in West Africa, most of the eastern shore of the African continent, a portion of the island of Madagascar, Turkey, Iran, Afghanistan and Pakistan, vast regions in Central Asia, and Malaysia and Indonesia. Evidently, the painter did not differentiate between Muslims and Arabs. Although Muslim by religion, all the </w:t>
      </w:r>
      <w:proofErr w:type="spellStart"/>
      <w:r w:rsidRPr="00870309">
        <w:rPr>
          <w:rFonts w:asciiTheme="majorBidi" w:hAnsiTheme="majorBidi" w:cstheme="majorBidi"/>
        </w:rPr>
        <w:t>abovementioned</w:t>
      </w:r>
      <w:proofErr w:type="spellEnd"/>
      <w:r w:rsidRPr="00870309">
        <w:rPr>
          <w:rFonts w:asciiTheme="majorBidi" w:hAnsiTheme="majorBidi" w:cstheme="majorBidi"/>
        </w:rPr>
        <w:t xml:space="preserve"> regions were not Arab by origin. The map on the back cover of the second issue (and until the end of the first volume) was less presumptuous and </w:t>
      </w:r>
      <w:proofErr w:type="gramStart"/>
      <w:r w:rsidRPr="00870309">
        <w:rPr>
          <w:rFonts w:asciiTheme="majorBidi" w:hAnsiTheme="majorBidi" w:cstheme="majorBidi"/>
        </w:rPr>
        <w:t>bore</w:t>
      </w:r>
      <w:proofErr w:type="gramEnd"/>
      <w:r w:rsidRPr="00870309">
        <w:rPr>
          <w:rFonts w:asciiTheme="majorBidi" w:hAnsiTheme="majorBidi" w:cstheme="majorBidi"/>
        </w:rPr>
        <w:t xml:space="preserve"> a different goal. It demonstrated how Palestine lay at the heart of the Arab world. It encompassed most of the Arab countries,</w:t>
      </w:r>
      <w:r w:rsidRPr="00870309">
        <w:rPr>
          <w:rStyle w:val="a8"/>
          <w:rFonts w:asciiTheme="majorBidi" w:hAnsiTheme="majorBidi" w:cstheme="majorBidi"/>
        </w:rPr>
        <w:footnoteReference w:id="19"/>
      </w:r>
      <w:r w:rsidRPr="00870309">
        <w:rPr>
          <w:rFonts w:asciiTheme="majorBidi" w:hAnsiTheme="majorBidi" w:cstheme="majorBidi"/>
        </w:rPr>
        <w:t xml:space="preserve"> with Palestine in the middle and two arrows pointing at it from the east and from the west. The eastern arrow was captioned “20 million Arabs”, while the western arrow bore the caption “40 million Arabs”. At the bottom of the map there was a written explanation by one Jabir Shibli,</w:t>
      </w:r>
      <w:r w:rsidRPr="00870309">
        <w:rPr>
          <w:rStyle w:val="a8"/>
          <w:rFonts w:asciiTheme="majorBidi" w:hAnsiTheme="majorBidi" w:cstheme="majorBidi"/>
        </w:rPr>
        <w:footnoteReference w:id="20"/>
      </w:r>
      <w:r w:rsidRPr="00870309">
        <w:rPr>
          <w:rFonts w:asciiTheme="majorBidi" w:hAnsiTheme="majorBidi" w:cstheme="majorBidi"/>
        </w:rPr>
        <w:t xml:space="preserve"> which established that “Palestine is the heart and center of the Arab world. Extending, as it does, from the Red Sea to the Mediterranean, Palestine is the keystone state of the coming Arab union. Its settlement by Jews would be equivalent to the occupation of Pennsylvania by France or Russia. Palestine is the only bridge between the twenty-million Arabs of Western Asia and the forty-million Arabs of Northern Africa. Its conversion into a Jewish state would sever the Arab world and prevent its unification. It is no wonder that the Arabs are determined at any cost to keep Palestine in the Arab fold.”</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Special inserts</w:t>
      </w:r>
      <w:r w:rsidRPr="00870309">
        <w:rPr>
          <w:rFonts w:asciiTheme="majorBidi" w:hAnsiTheme="majorBidi" w:cstheme="majorBidi"/>
        </w:rPr>
        <w:t xml:space="preserve">. Twice, the </w:t>
      </w:r>
      <w:r w:rsidRPr="00870309">
        <w:rPr>
          <w:rFonts w:asciiTheme="majorBidi" w:hAnsiTheme="majorBidi" w:cstheme="majorBidi"/>
          <w:i/>
        </w:rPr>
        <w:t>Canadian Arab</w:t>
      </w:r>
      <w:r w:rsidRPr="00870309">
        <w:rPr>
          <w:rFonts w:asciiTheme="majorBidi" w:hAnsiTheme="majorBidi" w:cstheme="majorBidi"/>
        </w:rPr>
        <w:t xml:space="preserve"> included a special insert, which was not a regular part of the journal itself, but was printed separately and inserted into the journal. On both times it contained speeches delivered by M.P. Norman </w:t>
      </w:r>
      <w:proofErr w:type="spellStart"/>
      <w:r w:rsidRPr="00870309">
        <w:rPr>
          <w:rFonts w:asciiTheme="majorBidi" w:hAnsiTheme="majorBidi" w:cstheme="majorBidi"/>
        </w:rPr>
        <w:t>Jaques</w:t>
      </w:r>
      <w:proofErr w:type="spellEnd"/>
      <w:r w:rsidRPr="00870309">
        <w:rPr>
          <w:rFonts w:asciiTheme="majorBidi" w:hAnsiTheme="majorBidi" w:cstheme="majorBidi"/>
        </w:rPr>
        <w:t xml:space="preserve">. The first insert was an off-print of the </w:t>
      </w:r>
      <w:r w:rsidRPr="00870309">
        <w:rPr>
          <w:rFonts w:asciiTheme="majorBidi" w:hAnsiTheme="majorBidi" w:cstheme="majorBidi"/>
          <w:i/>
        </w:rPr>
        <w:t>House of Commons Debates Official Report</w:t>
      </w:r>
      <w:r w:rsidRPr="00870309">
        <w:rPr>
          <w:rFonts w:asciiTheme="majorBidi" w:hAnsiTheme="majorBidi" w:cstheme="majorBidi"/>
        </w:rPr>
        <w:t xml:space="preserve">, including a speech by </w:t>
      </w:r>
      <w:proofErr w:type="spellStart"/>
      <w:r w:rsidRPr="00870309">
        <w:rPr>
          <w:rFonts w:asciiTheme="majorBidi" w:hAnsiTheme="majorBidi" w:cstheme="majorBidi"/>
        </w:rPr>
        <w:t>Jaques</w:t>
      </w:r>
      <w:proofErr w:type="spellEnd"/>
      <w:r w:rsidRPr="00870309">
        <w:rPr>
          <w:rFonts w:asciiTheme="majorBidi" w:hAnsiTheme="majorBidi" w:cstheme="majorBidi"/>
        </w:rPr>
        <w:t xml:space="preserve"> on the “Arab-Zionist Question”. The second one was a reprint of </w:t>
      </w:r>
      <w:r w:rsidRPr="00870309">
        <w:rPr>
          <w:rFonts w:asciiTheme="majorBidi" w:hAnsiTheme="majorBidi" w:cstheme="majorBidi"/>
          <w:i/>
        </w:rPr>
        <w:t xml:space="preserve">The Canadian Social </w:t>
      </w:r>
      <w:proofErr w:type="spellStart"/>
      <w:r w:rsidRPr="00870309">
        <w:rPr>
          <w:rFonts w:asciiTheme="majorBidi" w:hAnsiTheme="majorBidi" w:cstheme="majorBidi"/>
          <w:i/>
        </w:rPr>
        <w:t>Crediter</w:t>
      </w:r>
      <w:proofErr w:type="spellEnd"/>
      <w:r w:rsidRPr="00870309">
        <w:rPr>
          <w:rFonts w:asciiTheme="majorBidi" w:hAnsiTheme="majorBidi" w:cstheme="majorBidi"/>
        </w:rPr>
        <w:t xml:space="preserve">, which included a speech </w:t>
      </w:r>
      <w:proofErr w:type="spellStart"/>
      <w:r w:rsidRPr="00870309">
        <w:rPr>
          <w:rFonts w:asciiTheme="majorBidi" w:hAnsiTheme="majorBidi" w:cstheme="majorBidi"/>
        </w:rPr>
        <w:t>Jaques</w:t>
      </w:r>
      <w:proofErr w:type="spellEnd"/>
      <w:r w:rsidRPr="00870309">
        <w:rPr>
          <w:rFonts w:asciiTheme="majorBidi" w:hAnsiTheme="majorBidi" w:cstheme="majorBidi"/>
        </w:rPr>
        <w:t xml:space="preserve"> had delivered </w:t>
      </w:r>
      <w:r w:rsidRPr="00870309">
        <w:rPr>
          <w:rFonts w:asciiTheme="majorBidi" w:hAnsiTheme="majorBidi" w:cstheme="majorBidi"/>
        </w:rPr>
        <w:lastRenderedPageBreak/>
        <w:t xml:space="preserve">at a banquet of the League’s Edmonton branch (being its guest of </w:t>
      </w:r>
      <w:proofErr w:type="spellStart"/>
      <w:r w:rsidRPr="00870309">
        <w:rPr>
          <w:rFonts w:asciiTheme="majorBidi" w:hAnsiTheme="majorBidi" w:cstheme="majorBidi"/>
        </w:rPr>
        <w:t>honour</w:t>
      </w:r>
      <w:proofErr w:type="spellEnd"/>
      <w:r w:rsidRPr="00870309">
        <w:rPr>
          <w:rFonts w:asciiTheme="majorBidi" w:hAnsiTheme="majorBidi" w:cstheme="majorBidi"/>
        </w:rPr>
        <w:t>) on the Palestine menace to world peace.</w:t>
      </w:r>
      <w:r w:rsidRPr="00870309">
        <w:rPr>
          <w:rStyle w:val="a8"/>
          <w:rFonts w:asciiTheme="majorBidi" w:hAnsiTheme="majorBidi" w:cstheme="majorBidi"/>
        </w:rPr>
        <w:footnoteReference w:id="21"/>
      </w:r>
      <w:r w:rsidRPr="00870309">
        <w:rPr>
          <w:rFonts w:asciiTheme="majorBidi" w:hAnsiTheme="majorBidi" w:cstheme="majorBidi"/>
        </w:rPr>
        <w:t xml:space="preserve"> Later on, the Montreal post office forbade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to attach enclosures to the regular mailing of the journal.</w:t>
      </w:r>
      <w:r w:rsidRPr="00870309">
        <w:rPr>
          <w:rStyle w:val="a8"/>
          <w:rFonts w:asciiTheme="majorBidi" w:hAnsiTheme="majorBidi" w:cstheme="majorBidi"/>
        </w:rPr>
        <w:footnoteReference w:id="22"/>
      </w:r>
    </w:p>
    <w:p w:rsidR="00973BFB" w:rsidRDefault="00973BFB" w:rsidP="00870309">
      <w:pPr>
        <w:autoSpaceDE w:val="0"/>
        <w:autoSpaceDN w:val="0"/>
        <w:bidi w:val="0"/>
        <w:adjustRightInd w:val="0"/>
        <w:spacing w:line="360" w:lineRule="auto"/>
        <w:rPr>
          <w:rFonts w:asciiTheme="majorBidi" w:hAnsiTheme="majorBidi" w:cstheme="majorBidi"/>
          <w:b/>
        </w:rPr>
      </w:pPr>
    </w:p>
    <w:p w:rsidR="00661D70" w:rsidRPr="00870309" w:rsidRDefault="00661D70" w:rsidP="00973BFB">
      <w:pPr>
        <w:autoSpaceDE w:val="0"/>
        <w:autoSpaceDN w:val="0"/>
        <w:bidi w:val="0"/>
        <w:adjustRightInd w:val="0"/>
        <w:spacing w:line="360" w:lineRule="auto"/>
        <w:rPr>
          <w:rFonts w:asciiTheme="majorBidi" w:hAnsiTheme="majorBidi" w:cstheme="majorBidi"/>
          <w:b/>
        </w:rPr>
      </w:pPr>
      <w:r w:rsidRPr="00870309">
        <w:rPr>
          <w:rFonts w:asciiTheme="majorBidi" w:hAnsiTheme="majorBidi" w:cstheme="majorBidi"/>
          <w:b/>
        </w:rPr>
        <w:t>Participants in the Journal</w:t>
      </w:r>
    </w:p>
    <w:p w:rsidR="00661D70" w:rsidRPr="00870309" w:rsidRDefault="00661D70" w:rsidP="00870309">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 xml:space="preserve">At the beginning of the first issue of the journal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promised the journal contributors to be “the most outstanding authorities” on Arab affairs.</w:t>
      </w:r>
      <w:r w:rsidRPr="00870309">
        <w:rPr>
          <w:rStyle w:val="a8"/>
          <w:rFonts w:asciiTheme="majorBidi" w:hAnsiTheme="majorBidi" w:cstheme="majorBidi"/>
        </w:rPr>
        <w:footnoteReference w:id="2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first article published in the journal was a political essay by Professor A. E. Prince, head of the department of history at Queen’s University, described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in an editorial note as “a </w:t>
      </w:r>
      <w:proofErr w:type="spellStart"/>
      <w:proofErr w:type="gramStart"/>
      <w:r w:rsidRPr="00870309">
        <w:rPr>
          <w:rFonts w:asciiTheme="majorBidi" w:hAnsiTheme="majorBidi" w:cstheme="majorBidi"/>
        </w:rPr>
        <w:t>well known</w:t>
      </w:r>
      <w:proofErr w:type="spellEnd"/>
      <w:proofErr w:type="gramEnd"/>
      <w:r w:rsidRPr="00870309">
        <w:rPr>
          <w:rFonts w:asciiTheme="majorBidi" w:hAnsiTheme="majorBidi" w:cstheme="majorBidi"/>
        </w:rPr>
        <w:t xml:space="preserve"> authority on all questions concerning the Near and Middle East”. Professor Prince, who was one of the League’s main advocates among non-Arabs and participated in many of its meetings, served during World War I as a British soldier in Gallipoli, Egypt and Palestine, where, according to his own evidence, he learned to respect Muslims. His later service in the British administration of Palestine turned him, again according to his own evidence, from an “ill-informed” and “vague” sympathizer with Zionism into an ardent supporter of the Arab cause. He got “a new orientation” on the Arab-Zionist question, and after “thirty years” of studying it reached the conclusion that the Jews had made “the most tragic mistake” when advocating the establishment of a separate Jewish state. In early 1946 Prince was supposed to participate in a League delegation to give evidence before the Anglo-American Committee of Inquiry, but could not attend on health grounds. He died in September following illness and was the only person who received an obituary in the journal. “My dear friend and collaborator”, he was described then by </w:t>
      </w:r>
      <w:proofErr w:type="spellStart"/>
      <w:r w:rsidRPr="00870309">
        <w:rPr>
          <w:rFonts w:asciiTheme="majorBidi" w:hAnsiTheme="majorBidi" w:cstheme="majorBidi"/>
        </w:rPr>
        <w:t>Massoud</w:t>
      </w:r>
      <w:proofErr w:type="spellEnd"/>
      <w:r w:rsidRPr="00870309">
        <w:rPr>
          <w:rFonts w:asciiTheme="majorBidi" w:hAnsiTheme="majorBidi" w:cstheme="majorBidi"/>
        </w:rPr>
        <w:t>, whose “principal aim” had been to find “a permanent basis for mutual trust and sincere friendship” between the Arabs and the Western world.</w:t>
      </w:r>
      <w:r w:rsidRPr="00870309">
        <w:rPr>
          <w:rStyle w:val="a8"/>
          <w:rFonts w:asciiTheme="majorBidi" w:hAnsiTheme="majorBidi" w:cstheme="majorBidi"/>
        </w:rPr>
        <w:footnoteReference w:id="24"/>
      </w:r>
      <w:r w:rsidRPr="00870309">
        <w:rPr>
          <w:rFonts w:asciiTheme="majorBidi" w:hAnsiTheme="majorBidi" w:cstheme="majorBidi"/>
        </w:rPr>
        <w:t xml:space="preserve"> Yet Prince was not the “well known authority” on Arab affairs as claimed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An examination of </w:t>
      </w:r>
      <w:r w:rsidRPr="00870309">
        <w:rPr>
          <w:rFonts w:asciiTheme="majorBidi" w:hAnsiTheme="majorBidi" w:cstheme="majorBidi"/>
          <w:i/>
        </w:rPr>
        <w:t xml:space="preserve">Index </w:t>
      </w:r>
      <w:proofErr w:type="spellStart"/>
      <w:r w:rsidRPr="00870309">
        <w:rPr>
          <w:rFonts w:asciiTheme="majorBidi" w:hAnsiTheme="majorBidi" w:cstheme="majorBidi"/>
          <w:i/>
        </w:rPr>
        <w:t>Islamicus</w:t>
      </w:r>
      <w:proofErr w:type="spellEnd"/>
      <w:r w:rsidRPr="00870309">
        <w:rPr>
          <w:rFonts w:asciiTheme="majorBidi" w:hAnsiTheme="majorBidi" w:cstheme="majorBidi"/>
        </w:rPr>
        <w:t xml:space="preserve">, the most authoritative guide for publications on Islam and the Middle East </w:t>
      </w:r>
      <w:r w:rsidRPr="00870309">
        <w:rPr>
          <w:rFonts w:asciiTheme="majorBidi" w:hAnsiTheme="majorBidi" w:cstheme="majorBidi"/>
        </w:rPr>
        <w:lastRenderedPageBreak/>
        <w:t>published in acknowledged academic journals since the beginning of the twentieth century, reveals no publications of his on this subject.</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case was different with Professor Philip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some of whose speeches and lectures were also published by the journal, including one radio broadcast. He too was described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as “a </w:t>
      </w:r>
      <w:proofErr w:type="spellStart"/>
      <w:proofErr w:type="gramStart"/>
      <w:r w:rsidRPr="00870309">
        <w:rPr>
          <w:rFonts w:asciiTheme="majorBidi" w:hAnsiTheme="majorBidi" w:cstheme="majorBidi"/>
        </w:rPr>
        <w:t>well known</w:t>
      </w:r>
      <w:proofErr w:type="spellEnd"/>
      <w:proofErr w:type="gramEnd"/>
      <w:r w:rsidRPr="00870309">
        <w:rPr>
          <w:rFonts w:asciiTheme="majorBidi" w:hAnsiTheme="majorBidi" w:cstheme="majorBidi"/>
        </w:rPr>
        <w:t xml:space="preserve"> lecturer on Arab affairs”, but this time with justification. In 1937,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a professor of Oriental history at Princeton University, published his major work, </w:t>
      </w:r>
      <w:r w:rsidRPr="00870309">
        <w:rPr>
          <w:rFonts w:asciiTheme="majorBidi" w:hAnsiTheme="majorBidi" w:cstheme="majorBidi"/>
          <w:i/>
        </w:rPr>
        <w:t>A History of the Arabs</w:t>
      </w:r>
      <w:r w:rsidRPr="00870309">
        <w:rPr>
          <w:rFonts w:asciiTheme="majorBidi" w:hAnsiTheme="majorBidi" w:cstheme="majorBidi"/>
        </w:rPr>
        <w:t>, which acquired him world fame and by the mid 1940’s had already been reprinted several times.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its abridgement, </w:t>
      </w:r>
      <w:r w:rsidRPr="00870309">
        <w:rPr>
          <w:rFonts w:asciiTheme="majorBidi" w:hAnsiTheme="majorBidi" w:cstheme="majorBidi"/>
          <w:i/>
        </w:rPr>
        <w:t>The Arabs: A Short History</w:t>
      </w:r>
      <w:r w:rsidRPr="00870309">
        <w:rPr>
          <w:rFonts w:asciiTheme="majorBidi" w:hAnsiTheme="majorBidi" w:cstheme="majorBidi"/>
        </w:rPr>
        <w:t>, was by then published several times.)</w:t>
      </w:r>
      <w:r w:rsidRPr="00870309">
        <w:rPr>
          <w:rStyle w:val="a8"/>
          <w:rFonts w:asciiTheme="majorBidi" w:hAnsiTheme="majorBidi" w:cstheme="majorBidi"/>
        </w:rPr>
        <w:footnoteReference w:id="25"/>
      </w:r>
      <w:r w:rsidRPr="00870309">
        <w:rPr>
          <w:rFonts w:asciiTheme="majorBidi" w:hAnsiTheme="majorBidi" w:cstheme="majorBidi"/>
        </w:rPr>
        <w:t xml:space="preserve">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also delivered some of his addresses in Canada, on one occasion at a League meeting in Ottawa. Another, constant contributor to the journal was Dr. George </w:t>
      </w:r>
      <w:proofErr w:type="spellStart"/>
      <w:r w:rsidRPr="00870309">
        <w:rPr>
          <w:rFonts w:asciiTheme="majorBidi" w:hAnsiTheme="majorBidi" w:cstheme="majorBidi"/>
        </w:rPr>
        <w:t>Khayrallah</w:t>
      </w:r>
      <w:proofErr w:type="spellEnd"/>
      <w:r w:rsidRPr="00870309">
        <w:rPr>
          <w:rFonts w:asciiTheme="majorBidi" w:hAnsiTheme="majorBidi" w:cstheme="majorBidi"/>
        </w:rPr>
        <w:t>, editor and publisher of the</w:t>
      </w:r>
      <w:r w:rsidRPr="00870309">
        <w:rPr>
          <w:rFonts w:asciiTheme="majorBidi" w:hAnsiTheme="majorBidi" w:cstheme="majorBidi"/>
          <w:i/>
        </w:rPr>
        <w:t xml:space="preserve"> Arab World</w:t>
      </w:r>
      <w:r w:rsidRPr="00870309">
        <w:rPr>
          <w:rFonts w:asciiTheme="majorBidi" w:hAnsiTheme="majorBidi" w:cstheme="majorBidi"/>
        </w:rPr>
        <w:t xml:space="preserve"> New York magazine. </w:t>
      </w:r>
      <w:proofErr w:type="spellStart"/>
      <w:r w:rsidRPr="00870309">
        <w:rPr>
          <w:rFonts w:asciiTheme="majorBidi" w:hAnsiTheme="majorBidi" w:cstheme="majorBidi"/>
        </w:rPr>
        <w:t>Khayrallah</w:t>
      </w:r>
      <w:proofErr w:type="spellEnd"/>
      <w:r w:rsidRPr="00870309">
        <w:rPr>
          <w:rFonts w:asciiTheme="majorBidi" w:hAnsiTheme="majorBidi" w:cstheme="majorBidi"/>
        </w:rPr>
        <w:t xml:space="preserve"> was a veteran activist in the cause of Syria’s interests, since the days he established the New Syria National League in late 1918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was his co-founder in establishing this organization). He believed in a greater Syria extending from the Taurus mountains to the </w:t>
      </w:r>
      <w:proofErr w:type="gramStart"/>
      <w:r w:rsidRPr="00870309">
        <w:rPr>
          <w:rFonts w:asciiTheme="majorBidi" w:hAnsiTheme="majorBidi" w:cstheme="majorBidi"/>
        </w:rPr>
        <w:t>Sinai peninsula</w:t>
      </w:r>
      <w:proofErr w:type="gramEnd"/>
      <w:r w:rsidRPr="00870309">
        <w:rPr>
          <w:rFonts w:asciiTheme="majorBidi" w:hAnsiTheme="majorBidi" w:cstheme="majorBidi"/>
        </w:rPr>
        <w:t xml:space="preserve"> (that is, encompassing Palestine).</w:t>
      </w:r>
      <w:r w:rsidRPr="00870309">
        <w:rPr>
          <w:rStyle w:val="a8"/>
          <w:rFonts w:asciiTheme="majorBidi" w:hAnsiTheme="majorBidi" w:cstheme="majorBidi"/>
        </w:rPr>
        <w:footnoteReference w:id="2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Other contributors of Arab origin were the Boston lawyer Faris S. </w:t>
      </w:r>
      <w:proofErr w:type="spellStart"/>
      <w:r w:rsidRPr="00870309">
        <w:rPr>
          <w:rFonts w:asciiTheme="majorBidi" w:hAnsiTheme="majorBidi" w:cstheme="majorBidi"/>
        </w:rPr>
        <w:t>Ma‘luf</w:t>
      </w:r>
      <w:proofErr w:type="spellEnd"/>
      <w:r w:rsidRPr="00870309">
        <w:rPr>
          <w:rFonts w:asciiTheme="majorBidi" w:hAnsiTheme="majorBidi" w:cstheme="majorBidi"/>
        </w:rPr>
        <w:t xml:space="preserve">, president of the Institute of Arab American Affairs (his “expert knowledge” of Zionism “gained him a high reputation”,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said in an editorial note), who also delivered an address at a League banquet, and Elias Karam from Ottawa, the League’s general secretary (described by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as an author of many articles on the Middle East, whose “argumentative style and sincerity have found great deal of appreciation among many students of Arab affairs”). Another, non-Arab contributor who used to attend the League’s meetings, was T. F. Summerhayes of Toronto, a social service chaplain of the Church of England in Canada. Already two years earlier he circulated a paper among the clergy and bishops of his church in Eastern Canada against the Zionist “back to Palestine” movement. Having studied Zionist arguments “for a number of years”, he reached the conclusion that they were “unfounded”, and his “sense of duty and public service” compelled him to expose this fact, he said.</w:t>
      </w:r>
      <w:r w:rsidRPr="00870309">
        <w:rPr>
          <w:rStyle w:val="a8"/>
          <w:rFonts w:asciiTheme="majorBidi" w:hAnsiTheme="majorBidi" w:cstheme="majorBidi"/>
        </w:rPr>
        <w:footnoteReference w:id="27"/>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Finally, there was Norman </w:t>
      </w:r>
      <w:proofErr w:type="spellStart"/>
      <w:r w:rsidRPr="00870309">
        <w:rPr>
          <w:rFonts w:asciiTheme="majorBidi" w:hAnsiTheme="majorBidi" w:cstheme="majorBidi"/>
        </w:rPr>
        <w:t>Jaques</w:t>
      </w:r>
      <w:proofErr w:type="spellEnd"/>
      <w:r w:rsidRPr="00870309">
        <w:rPr>
          <w:rFonts w:asciiTheme="majorBidi" w:hAnsiTheme="majorBidi" w:cstheme="majorBidi"/>
        </w:rPr>
        <w:t xml:space="preserve">, a member of parliament from Alberta on behalf of the Social Credit Party, who undoubtedly was the most anti-Semitic member in the Canadian parliament in those days. He used to deliver frequent speeches against international conspiracies, pointing at the Jews as the common denominator for all </w:t>
      </w:r>
      <w:r w:rsidRPr="00870309">
        <w:rPr>
          <w:rFonts w:asciiTheme="majorBidi" w:hAnsiTheme="majorBidi" w:cstheme="majorBidi"/>
        </w:rPr>
        <w:lastRenderedPageBreak/>
        <w:t xml:space="preserve">forces striving for world domination. He accused Zionists of collaborating with world left and of manipulating the United Nations, and considered the struggle for Palestine the key to world control. He tried to persuade the parliament that the Jews wanted the British to “be driven into the sea”, and that “political Zionism” was generating animosity between Britain and the United States, whereas world peace was dependent on friendly relations between them. Zionist propaganda, basing its case “on racial, cultural and commercial superiority”, was the greatest threat to the peace, he maintained. </w:t>
      </w:r>
      <w:proofErr w:type="spellStart"/>
      <w:r w:rsidRPr="00870309">
        <w:rPr>
          <w:rFonts w:asciiTheme="majorBidi" w:hAnsiTheme="majorBidi" w:cstheme="majorBidi"/>
        </w:rPr>
        <w:t>Jaques</w:t>
      </w:r>
      <w:proofErr w:type="spellEnd"/>
      <w:r w:rsidRPr="00870309">
        <w:rPr>
          <w:rFonts w:asciiTheme="majorBidi" w:hAnsiTheme="majorBidi" w:cstheme="majorBidi"/>
        </w:rPr>
        <w:t xml:space="preserve"> was always fearful that the Zionists would succeed in silencing him. Indeed, because of his blatant anti-Semitic remarks, radio stations refused to broadcast his speeches, which served him as proof of the Zionist conspiracy to hush up his findings. He used to attend the League’s meetings (as the guest of </w:t>
      </w:r>
      <w:proofErr w:type="spellStart"/>
      <w:r w:rsidRPr="00870309">
        <w:rPr>
          <w:rFonts w:asciiTheme="majorBidi" w:hAnsiTheme="majorBidi" w:cstheme="majorBidi"/>
        </w:rPr>
        <w:t>honour</w:t>
      </w:r>
      <w:proofErr w:type="spellEnd"/>
      <w:r w:rsidRPr="00870309">
        <w:rPr>
          <w:rFonts w:asciiTheme="majorBidi" w:hAnsiTheme="majorBidi" w:cstheme="majorBidi"/>
        </w:rPr>
        <w:t xml:space="preserve">), and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considered his appeal for “sound judgement” concerning Palestine, “one of the bravest and most honest services rendered to our nation”. When </w:t>
      </w:r>
      <w:proofErr w:type="spellStart"/>
      <w:r w:rsidRPr="00870309">
        <w:rPr>
          <w:rFonts w:asciiTheme="majorBidi" w:hAnsiTheme="majorBidi" w:cstheme="majorBidi"/>
        </w:rPr>
        <w:t>Jaques</w:t>
      </w:r>
      <w:proofErr w:type="spellEnd"/>
      <w:r w:rsidRPr="00870309">
        <w:rPr>
          <w:rFonts w:asciiTheme="majorBidi" w:hAnsiTheme="majorBidi" w:cstheme="majorBidi"/>
        </w:rPr>
        <w:t xml:space="preserve"> died in early 1949 of a heart </w:t>
      </w:r>
      <w:proofErr w:type="gramStart"/>
      <w:r w:rsidRPr="00870309">
        <w:rPr>
          <w:rFonts w:asciiTheme="majorBidi" w:hAnsiTheme="majorBidi" w:cstheme="majorBidi"/>
        </w:rPr>
        <w:t>attack</w:t>
      </w:r>
      <w:proofErr w:type="gramEnd"/>
      <w:r w:rsidRPr="00870309">
        <w:rPr>
          <w:rFonts w:asciiTheme="majorBidi" w:hAnsiTheme="majorBidi" w:cstheme="majorBidi"/>
        </w:rPr>
        <w:t>, while some of his colleagues just pinned it on the tension inherent in his crusades, others blamed his allegedly pro-Zionist doctors for his early death.</w:t>
      </w:r>
      <w:r w:rsidRPr="00870309">
        <w:rPr>
          <w:rStyle w:val="a8"/>
          <w:rFonts w:asciiTheme="majorBidi" w:hAnsiTheme="majorBidi" w:cstheme="majorBidi"/>
        </w:rPr>
        <w:footnoteReference w:id="28"/>
      </w:r>
    </w:p>
    <w:p w:rsidR="00973BFB" w:rsidRDefault="00973BFB" w:rsidP="00870309">
      <w:pPr>
        <w:autoSpaceDE w:val="0"/>
        <w:autoSpaceDN w:val="0"/>
        <w:bidi w:val="0"/>
        <w:adjustRightInd w:val="0"/>
        <w:spacing w:line="360" w:lineRule="auto"/>
        <w:rPr>
          <w:rFonts w:asciiTheme="majorBidi" w:hAnsiTheme="majorBidi" w:cstheme="majorBidi"/>
          <w:b/>
        </w:rPr>
      </w:pPr>
    </w:p>
    <w:p w:rsidR="00661D70" w:rsidRPr="00870309" w:rsidRDefault="00661D70" w:rsidP="00973BFB">
      <w:pPr>
        <w:autoSpaceDE w:val="0"/>
        <w:autoSpaceDN w:val="0"/>
        <w:bidi w:val="0"/>
        <w:adjustRightInd w:val="0"/>
        <w:spacing w:line="360" w:lineRule="auto"/>
        <w:rPr>
          <w:rFonts w:asciiTheme="majorBidi" w:hAnsiTheme="majorBidi" w:cstheme="majorBidi"/>
          <w:b/>
        </w:rPr>
      </w:pPr>
      <w:r w:rsidRPr="00870309">
        <w:rPr>
          <w:rFonts w:asciiTheme="majorBidi" w:hAnsiTheme="majorBidi" w:cstheme="majorBidi"/>
          <w:b/>
        </w:rPr>
        <w:t>The Palestine Problem</w:t>
      </w:r>
    </w:p>
    <w:p w:rsidR="00661D70" w:rsidRPr="00870309" w:rsidRDefault="00661D70" w:rsidP="00870309">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The Palestine problem was the major issue on the journal’s agenda from its inception. Following World War II and the Holocaust there remained in Europe about 200,000 Jewish refugees living in camps and elsewhere as displaced persons and forbidden by the British to enter Palestine. American President Truman was of the opinion that Britain should immediately admit 100,000 of them to Palestine. Britain, dependent after the war on American economic support, proposed in autumn 1945 to send a combined Anglo-American Committee of Inquiry to Palestine to investigate the situation there. The proposal was accepted and in December such a Committee was appointed, comprising six Americans and six British.</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Among the Arab and Jewish representatives of their respective communities in North America who met with the Committee while it was in Washington there also was a delegation on behalf of the Canadian Arab Friendship League.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one of the delegation members, reported about it in the journal and brought the complete minutes of the delegation’s meeting with the Committee. Expressing the hope that the Committee would settle the Palestine problem finally, and not be satisfied with temporary arrangements, he emphasized that “the average citizen” in Canada expected </w:t>
      </w:r>
      <w:r w:rsidRPr="00870309">
        <w:rPr>
          <w:rFonts w:asciiTheme="majorBidi" w:hAnsiTheme="majorBidi" w:cstheme="majorBidi"/>
        </w:rPr>
        <w:lastRenderedPageBreak/>
        <w:t>a decision based on justice. It was the League’s intention to do its best, “in the press, at meetings and elsewhere”, to apprise the members of the Committee of “the truth” about Palestine.</w:t>
      </w:r>
      <w:r w:rsidRPr="00870309">
        <w:rPr>
          <w:rStyle w:val="a8"/>
          <w:rFonts w:asciiTheme="majorBidi" w:hAnsiTheme="majorBidi" w:cstheme="majorBidi"/>
        </w:rPr>
        <w:footnoteReference w:id="2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The British, perplexed by the unremitting waves of Jewish illegal immigration into Palestine, further proposed in January 1946 to allow an immigration of 1,500 Jews per month pending the conclusions of the Committee. The British High Commissioner for Palestine approached the Arab Higher Committee (the supreme authority of Palestinian Arabs) asking them for their approval. The answer, reported verbatim in the journal, was of an utter refusal. Britain had to adhere to the 1939 White Paper and stop Jewish immigration, they insisted. The continuation of Jewish immigration in order to create a good atmosphere for the Committee to operate in would just constitute a concession to terrorism, they emphasized.</w:t>
      </w:r>
      <w:r w:rsidRPr="00870309">
        <w:rPr>
          <w:rStyle w:val="a8"/>
          <w:rFonts w:asciiTheme="majorBidi" w:hAnsiTheme="majorBidi" w:cstheme="majorBidi"/>
        </w:rPr>
        <w:footnoteReference w:id="3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journal further reported about the developments related to the Committee, such as the statement delivered to it by King </w:t>
      </w:r>
      <w:proofErr w:type="gramStart"/>
      <w:r w:rsidRPr="00870309">
        <w:rPr>
          <w:rFonts w:asciiTheme="majorBidi" w:hAnsiTheme="majorBidi" w:cstheme="majorBidi"/>
        </w:rPr>
        <w:t>Ibn</w:t>
      </w:r>
      <w:proofErr w:type="gramEnd"/>
      <w:r w:rsidRPr="00870309">
        <w:rPr>
          <w:rFonts w:asciiTheme="majorBidi" w:hAnsiTheme="majorBidi" w:cstheme="majorBidi"/>
        </w:rPr>
        <w:t xml:space="preserve"> Saud, in which the latter remarked that while Truman insisted on the admission of 100,000 Jews into small Palestine, he would not accept such a number of Jews in the United States. But eventually the Committee reached a conclusion quite close to Truman’s opinion: </w:t>
      </w:r>
      <w:proofErr w:type="gramStart"/>
      <w:r w:rsidRPr="00870309">
        <w:rPr>
          <w:rFonts w:asciiTheme="majorBidi" w:hAnsiTheme="majorBidi" w:cstheme="majorBidi"/>
        </w:rPr>
        <w:t>the</w:t>
      </w:r>
      <w:proofErr w:type="gramEnd"/>
      <w:r w:rsidRPr="00870309">
        <w:rPr>
          <w:rFonts w:asciiTheme="majorBidi" w:hAnsiTheme="majorBidi" w:cstheme="majorBidi"/>
        </w:rPr>
        <w:t xml:space="preserve"> White Paper policy had to be abolished and 100,000 Jewish refugees had to be admitted immediately. It was a stupid and shameless decision, the journal established, the Arabs would never stop their struggle until their rights were secured. On the other hand, British Foreign Secretary Bevin’s “unequivocal” refusal to endorse the Committee recommendations was praised by the journal.</w:t>
      </w:r>
      <w:r w:rsidRPr="00870309">
        <w:rPr>
          <w:rStyle w:val="a8"/>
          <w:rFonts w:asciiTheme="majorBidi" w:hAnsiTheme="majorBidi" w:cstheme="majorBidi"/>
        </w:rPr>
        <w:footnoteReference w:id="3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But Truman was not deterred by the British negative approach and issued “foolish statements” in support of the Committee recommendations. Moreover, on the eve of the Jewish Yom Kippur of 1946 he sent a note to the British government demanding the admission of the 100,000 Jewish refugees. It was “part of the Democratic Party’s campaign to the secure the large Jewish vote”, the journal explained. Truman was actually trying to impose “the politically dictated views of the American Government” on another government. But Palestine was Britain’s responsibility, and the British </w:t>
      </w:r>
      <w:r w:rsidRPr="00870309">
        <w:rPr>
          <w:rFonts w:asciiTheme="majorBidi" w:hAnsiTheme="majorBidi" w:cstheme="majorBidi"/>
        </w:rPr>
        <w:lastRenderedPageBreak/>
        <w:t>government would not let any “American political expediency” to influence it, the journal assured.</w:t>
      </w:r>
      <w:r w:rsidRPr="00870309">
        <w:rPr>
          <w:rStyle w:val="a8"/>
          <w:rFonts w:asciiTheme="majorBidi" w:hAnsiTheme="majorBidi" w:cstheme="majorBidi"/>
        </w:rPr>
        <w:footnoteReference w:id="3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In February 1947, after three decades of British presence in Palestine, the British gave up and decided to share the Palestine problem with the United Nations. In early April they approached the secretary-general of the United Nations informing him about their decision and asking to summon a special assembly of the organization in order to set up an international inquiry commission that would go to Palestine and prepare a report on the situation there. The special assembly took place in April-May, and in June a United Nations Special Committee on Palestine (UNSCOP) was sent to Palestine to investigate the situation there. The special assembly decision to “study” the Palestine problem was “most disappointing”, the journal commented. The Arabs hoped for a speedy solution, while “the delaying tactics of the United Nations” could just serve the Zionists. The United Nations had not yet given proof of its adequacy as an instrument of international accord. Therefore, the Arab states were not giving it “blind allegiance simply because it exists”. The Palestine question was a test case for the organization’s ability to create a “rightful relationship between people”. The Arabs therefore expected a proof that “world’s conscience” was not less sympathetic to their grievances than to those of the Jews.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however, was not satisfied with these moderate expressions, and in a </w:t>
      </w:r>
      <w:proofErr w:type="gramStart"/>
      <w:r w:rsidRPr="00870309">
        <w:rPr>
          <w:rFonts w:asciiTheme="majorBidi" w:hAnsiTheme="majorBidi" w:cstheme="majorBidi"/>
        </w:rPr>
        <w:t>telegram</w:t>
      </w:r>
      <w:proofErr w:type="gramEnd"/>
      <w:r w:rsidRPr="00870309">
        <w:rPr>
          <w:rFonts w:asciiTheme="majorBidi" w:hAnsiTheme="majorBidi" w:cstheme="majorBidi"/>
        </w:rPr>
        <w:t xml:space="preserve"> he sent to the president of the United Nations General Assembly, fully cited in the journal, he blamed the special assembly for being “intimidated” by “terrorist tactics”. A news release issued by the League further established that “So far, the debate of the U.N. Assembly has been a series of insults and threats to the Arab nations”.</w:t>
      </w:r>
      <w:r w:rsidRPr="00870309">
        <w:rPr>
          <w:rStyle w:val="a8"/>
          <w:rFonts w:asciiTheme="majorBidi" w:hAnsiTheme="majorBidi" w:cstheme="majorBidi"/>
        </w:rPr>
        <w:footnoteReference w:id="3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When UNSCOP arrived in Palestine the Arab Higher Committee announced that it would boycott it. There was no need for studying the situation. Arab rights over Palestine were quite clear. In an editor’s note,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announced that “We sincerely approve the attitude taken by the Arab Higher Committee.” Soon enough, however, and to a certain extent because of the boycott, the Arabs were to learn that the majority of UNSCOP’s members </w:t>
      </w:r>
      <w:proofErr w:type="spellStart"/>
      <w:r w:rsidRPr="00870309">
        <w:rPr>
          <w:rFonts w:asciiTheme="majorBidi" w:hAnsiTheme="majorBidi" w:cstheme="majorBidi"/>
        </w:rPr>
        <w:t>favoured</w:t>
      </w:r>
      <w:proofErr w:type="spellEnd"/>
      <w:r w:rsidRPr="00870309">
        <w:rPr>
          <w:rFonts w:asciiTheme="majorBidi" w:hAnsiTheme="majorBidi" w:cstheme="majorBidi"/>
        </w:rPr>
        <w:t xml:space="preserve"> the partition of Palestine between Jews and Arabs, as was advocated by the Jews. Other members </w:t>
      </w:r>
      <w:proofErr w:type="spellStart"/>
      <w:r w:rsidRPr="00870309">
        <w:rPr>
          <w:rFonts w:asciiTheme="majorBidi" w:hAnsiTheme="majorBidi" w:cstheme="majorBidi"/>
        </w:rPr>
        <w:t>favoured</w:t>
      </w:r>
      <w:proofErr w:type="spellEnd"/>
      <w:r w:rsidRPr="00870309">
        <w:rPr>
          <w:rFonts w:asciiTheme="majorBidi" w:hAnsiTheme="majorBidi" w:cstheme="majorBidi"/>
        </w:rPr>
        <w:t xml:space="preserve"> the establishment of a federal state in Palestine, an idea also rejected by the Arabs outright. The journal hastened to express its “shock” at UNSCOP’s attitude towards partition, pointing out that it also </w:t>
      </w:r>
      <w:r w:rsidRPr="00870309">
        <w:rPr>
          <w:rFonts w:asciiTheme="majorBidi" w:hAnsiTheme="majorBidi" w:cstheme="majorBidi"/>
        </w:rPr>
        <w:lastRenderedPageBreak/>
        <w:t>opposed the “federated state” option, an “impossible” state for all practical purposes. The Zionists, the journal elaborated, enjoying no political or diplomatic recognition by any nation, were not legally entitled “to influence the decision of nations to the detriment of the Arab World”. And yet it seemed that they would gain from UNSCOP “more than the greatest optimists among them had expected”: an independent Jewish state.</w:t>
      </w:r>
      <w:r w:rsidRPr="00870309">
        <w:rPr>
          <w:rStyle w:val="a8"/>
          <w:rFonts w:asciiTheme="majorBidi" w:hAnsiTheme="majorBidi" w:cstheme="majorBidi"/>
        </w:rPr>
        <w:footnoteReference w:id="34"/>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But it was not just a matter of UNSCOP adopting partition. As it happened to be, Canada’s own role in the formulation and eventually the adoption of the resolution to partition Palestine was a crucial one. Mr. Justice Ivan Rand of the supreme court of Canada, who represented Canada in UNSCOP, was one of UNSCOP’s prominent members and a main advocate of partition. He opposed all other options, of a unitary Arab state, of a bi-national state, and of a federal state. “Justice Rand was by far the main contributor to the partition scheme”, said Léon </w:t>
      </w:r>
      <w:proofErr w:type="spellStart"/>
      <w:r w:rsidRPr="00870309">
        <w:rPr>
          <w:rFonts w:asciiTheme="majorBidi" w:hAnsiTheme="majorBidi" w:cstheme="majorBidi"/>
        </w:rPr>
        <w:t>Mayrand</w:t>
      </w:r>
      <w:proofErr w:type="spellEnd"/>
      <w:r w:rsidRPr="00870309">
        <w:rPr>
          <w:rFonts w:asciiTheme="majorBidi" w:hAnsiTheme="majorBidi" w:cstheme="majorBidi"/>
        </w:rPr>
        <w:t xml:space="preserve"> of the Canadian Department of External Affairs, who accompanied Rand to Palestine.</w:t>
      </w:r>
      <w:r w:rsidRPr="00870309">
        <w:rPr>
          <w:rStyle w:val="a8"/>
          <w:rFonts w:asciiTheme="majorBidi" w:hAnsiTheme="majorBidi" w:cstheme="majorBidi"/>
        </w:rPr>
        <w:footnoteReference w:id="35"/>
      </w:r>
      <w:r w:rsidRPr="00870309">
        <w:rPr>
          <w:rFonts w:asciiTheme="majorBidi" w:hAnsiTheme="majorBidi" w:cstheme="majorBidi"/>
        </w:rPr>
        <w:t xml:space="preserve"> The League was surprised “at the negative and incomprehensible attitude” of the Canadian delegates to UNSCOP and protested against it,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cabled to the chairman of the External Affairs Committee of the Canadian House of Commons.</w:t>
      </w:r>
      <w:r w:rsidRPr="00870309">
        <w:rPr>
          <w:rStyle w:val="a8"/>
          <w:rFonts w:asciiTheme="majorBidi" w:hAnsiTheme="majorBidi" w:cstheme="majorBidi"/>
        </w:rPr>
        <w:footnoteReference w:id="3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But things were just getting worse. Not only that in late November, in the second regular session of the United Nations, the General Assembly adopted the partition plan, thus securing the establishment of a Jewish state in Palestine, once again the Canadian involvement was crucial. When differences of opinion between the United States and the Soviet Union about the timetable for the termination of British mandate and on other topics were about to fail the entire partition plan, Lester Pearson, the Canadian representative in the Palestine debate, succeeded in mediating between the two superpowers. He formulated a compromise regarding all topics, and thus saved the partition plan, securing the necessary two third majority in the General Assembly, attainable only through the support of both world blocs. It was not for nothing that when he returned to Ottawa Pearson was dubbed by Canadian Zionists “the Balfour of Canada”.</w:t>
      </w:r>
      <w:r w:rsidRPr="00870309">
        <w:rPr>
          <w:rStyle w:val="a8"/>
          <w:rFonts w:asciiTheme="majorBidi" w:hAnsiTheme="majorBidi" w:cstheme="majorBidi"/>
        </w:rPr>
        <w:footnoteReference w:id="37"/>
      </w:r>
      <w:r w:rsidRPr="00870309">
        <w:rPr>
          <w:rFonts w:asciiTheme="majorBidi" w:hAnsiTheme="majorBidi" w:cstheme="majorBidi"/>
        </w:rPr>
        <w:t xml:space="preserve"> The Arab nations “have been betrayed”, the journal concluded. All hopes </w:t>
      </w:r>
      <w:r w:rsidRPr="00870309">
        <w:rPr>
          <w:rFonts w:asciiTheme="majorBidi" w:hAnsiTheme="majorBidi" w:cstheme="majorBidi"/>
        </w:rPr>
        <w:lastRenderedPageBreak/>
        <w:t xml:space="preserve">had been “torn into shreds” by the “shameful decision” of the United Nations. “Intrigues”. “Treacherous act”. Expressing surprise at the unprecedented American-Soviet agreement (“to satisfy the political Zionists”),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hinted that Canada’s attitude and that of some South American states were subject to American pressure, which in turn stemmed from “subservience to Zionist influence”. As Canadians of Arab </w:t>
      </w:r>
      <w:proofErr w:type="gramStart"/>
      <w:r w:rsidRPr="00870309">
        <w:rPr>
          <w:rFonts w:asciiTheme="majorBidi" w:hAnsiTheme="majorBidi" w:cstheme="majorBidi"/>
        </w:rPr>
        <w:t>origin</w:t>
      </w:r>
      <w:proofErr w:type="gramEnd"/>
      <w:r w:rsidRPr="00870309">
        <w:rPr>
          <w:rFonts w:asciiTheme="majorBidi" w:hAnsiTheme="majorBidi" w:cstheme="majorBidi"/>
        </w:rPr>
        <w:t xml:space="preserve"> they were gravely disappointed at the role played by the Canadian delegates to the United Nations, who had been the “authors” of the “disgraceful partition scheme”. Neither Pearson nor Rand “had any right to represent the interests of the Jews at the United Nations, as they have done”. “The Arab world, I am sure, will remember them”, he threatened.</w:t>
      </w:r>
      <w:r w:rsidRPr="00870309">
        <w:rPr>
          <w:rStyle w:val="a8"/>
          <w:rFonts w:asciiTheme="majorBidi" w:hAnsiTheme="majorBidi" w:cstheme="majorBidi"/>
        </w:rPr>
        <w:footnoteReference w:id="38"/>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Throughout its </w:t>
      </w:r>
      <w:proofErr w:type="gramStart"/>
      <w:r w:rsidRPr="00870309">
        <w:rPr>
          <w:rFonts w:asciiTheme="majorBidi" w:hAnsiTheme="majorBidi" w:cstheme="majorBidi"/>
        </w:rPr>
        <w:t>three year</w:t>
      </w:r>
      <w:proofErr w:type="gramEnd"/>
      <w:r w:rsidRPr="00870309">
        <w:rPr>
          <w:rFonts w:asciiTheme="majorBidi" w:hAnsiTheme="majorBidi" w:cstheme="majorBidi"/>
        </w:rPr>
        <w:t xml:space="preserve"> existence, the journal tried its best to prove the rights of the Arabs over Palestine, on the one hand, and to discredit the Zionist stand, on the other hand. The following sections are an analysis of some of the arguments brought by the journal.</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Arab Palestine</w:t>
      </w:r>
      <w:r w:rsidRPr="00870309">
        <w:rPr>
          <w:rFonts w:asciiTheme="majorBidi" w:hAnsiTheme="majorBidi" w:cstheme="majorBidi"/>
        </w:rPr>
        <w:t>. One of the main arguments professed by the journal was that Palestine was an Arab country. The Arabs were the majority in Palestine, at a rate of ten to one before World War I, and ten to four in the mid 1940’s. In 1947 there were more than 1,300,000 Arabs in Palestine in comparison with 600,000 Jews. (Even in the regions intended to be part of the Jewish state according to the partition plan there were some 400,000 Arabs, compared with a total population of 900,000.) As a matter of fact, the Jews had never constituted a majority in Palestine during the former 2,000 years.</w:t>
      </w:r>
      <w:r w:rsidRPr="00870309">
        <w:rPr>
          <w:rStyle w:val="a8"/>
          <w:rFonts w:asciiTheme="majorBidi" w:hAnsiTheme="majorBidi" w:cstheme="majorBidi"/>
        </w:rPr>
        <w:footnoteReference w:id="3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Arab presence in Palestine began, according to the journal, with the Canaanites and Philistines, who, “strictly and ethnologically speaking”, were “the ancestors of the present inhabitants of Palestine” (although they had </w:t>
      </w:r>
      <w:proofErr w:type="spellStart"/>
      <w:proofErr w:type="gramStart"/>
      <w:r w:rsidRPr="00870309">
        <w:rPr>
          <w:rFonts w:asciiTheme="majorBidi" w:hAnsiTheme="majorBidi" w:cstheme="majorBidi"/>
        </w:rPr>
        <w:t>began</w:t>
      </w:r>
      <w:proofErr w:type="spellEnd"/>
      <w:proofErr w:type="gramEnd"/>
      <w:r w:rsidRPr="00870309">
        <w:rPr>
          <w:rFonts w:asciiTheme="majorBidi" w:hAnsiTheme="majorBidi" w:cstheme="majorBidi"/>
        </w:rPr>
        <w:t xml:space="preserve"> to be named Arabs only since the Muslim conquest in 637). The Arabs “represent the native stock which inhabited the land when it was called Canaan”, before the advent of Abraham and Joshua. “The Hebrews came and went but these people remained.” “In other words, the so-called Arabs of Palestine have been in complete possession of the land from the dawn of recorded history”, certainly before the English occupied the British Isles or the Canadians Canada. They had inhabited Palestine “twice as long as the English have inhabited England”. There was a “continual occupation, uninterrupted settlement and unbroken cultural association” of the Arabs in Palestine. Furthermore, for the past </w:t>
      </w:r>
      <w:r w:rsidRPr="00870309">
        <w:rPr>
          <w:rFonts w:asciiTheme="majorBidi" w:hAnsiTheme="majorBidi" w:cstheme="majorBidi"/>
        </w:rPr>
        <w:lastRenderedPageBreak/>
        <w:t xml:space="preserve">thirteen centuries the Arabs defended Palestine from foreign invasion. Even during the </w:t>
      </w:r>
      <w:proofErr w:type="gramStart"/>
      <w:r w:rsidRPr="00870309">
        <w:rPr>
          <w:rFonts w:asciiTheme="majorBidi" w:hAnsiTheme="majorBidi" w:cstheme="majorBidi"/>
        </w:rPr>
        <w:t>400 year</w:t>
      </w:r>
      <w:proofErr w:type="gramEnd"/>
      <w:r w:rsidRPr="00870309">
        <w:rPr>
          <w:rFonts w:asciiTheme="majorBidi" w:hAnsiTheme="majorBidi" w:cstheme="majorBidi"/>
        </w:rPr>
        <w:t xml:space="preserve"> Turkish rule the Arabs never gave up their struggle for independence. Therefore, the Arabs had more historical rights over Palestine than the Jews.</w:t>
      </w:r>
      <w:r w:rsidRPr="00870309">
        <w:rPr>
          <w:rStyle w:val="a8"/>
          <w:rFonts w:asciiTheme="majorBidi" w:hAnsiTheme="majorBidi" w:cstheme="majorBidi"/>
        </w:rPr>
        <w:footnoteReference w:id="4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As for the Jews, they came to Palestine as invaders during Biblical </w:t>
      </w:r>
      <w:proofErr w:type="gramStart"/>
      <w:r w:rsidRPr="00870309">
        <w:rPr>
          <w:rFonts w:asciiTheme="majorBidi" w:hAnsiTheme="majorBidi" w:cstheme="majorBidi"/>
        </w:rPr>
        <w:t>times ,</w:t>
      </w:r>
      <w:proofErr w:type="gramEnd"/>
      <w:r w:rsidRPr="00870309">
        <w:rPr>
          <w:rFonts w:asciiTheme="majorBidi" w:hAnsiTheme="majorBidi" w:cstheme="majorBidi"/>
        </w:rPr>
        <w:t xml:space="preserve"> were driven away by the Romans, who in turn were defeated by the Arabs. “The Arabs did not take Palestine from the Jews”. It was the Jews themselves who “conquered it by force from the previous inhabitants” like the Canaanites. Later </w:t>
      </w:r>
      <w:proofErr w:type="gramStart"/>
      <w:r w:rsidRPr="00870309">
        <w:rPr>
          <w:rFonts w:asciiTheme="majorBidi" w:hAnsiTheme="majorBidi" w:cstheme="majorBidi"/>
        </w:rPr>
        <w:t>on</w:t>
      </w:r>
      <w:proofErr w:type="gramEnd"/>
      <w:r w:rsidRPr="00870309">
        <w:rPr>
          <w:rFonts w:asciiTheme="majorBidi" w:hAnsiTheme="majorBidi" w:cstheme="majorBidi"/>
        </w:rPr>
        <w:t xml:space="preserve"> Palestine was conquered by other peoples, like the Assyrians, Babylonians and Persians, and with the Roman conquest “the history of Jewish Palestine ended”. While the Arabs always lived in Palestine, the Jews lived there for only some 400 years and then dispersed. The Zionist claim that Palestine belonged to the Jews because they had once controlled it, was equal to saying that Britain belonged to Italy because the Romans had once conquered it. Furthermore, the original Semitic people who established Judaism in Palestine had never any connection with the Eastern European Jews nowadays professing Zionism. Therefore, the Zionists had no right for “repatriation” to a “homeland”. Even a wish of the original Jews “to return” would be “highly dubious”. What right would have people whose ancestors had leaved Palestine 2,000 years ago to claim it? It was like if the Indians demanded America back. The Zionists were aliens, intruders, who had no more rights over Palestine than the Arabs over Spain (occupied by them for centuries). In any case, the right of the Jews to claim Palestine “as a nation” was “highly questionable”, since “they belong to many nations and owe their loyalty and allegiance to many countries”.</w:t>
      </w:r>
      <w:r w:rsidRPr="00870309">
        <w:rPr>
          <w:rStyle w:val="a8"/>
          <w:rFonts w:asciiTheme="majorBidi" w:hAnsiTheme="majorBidi" w:cstheme="majorBidi"/>
        </w:rPr>
        <w:footnoteReference w:id="4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Even the religious ground could serve no excuse for the Zionists. Palestine was also holy for Muslims and Christians and not just for the Jews. It was holy for all the Arabs, all of whom, Muslims and Christians, were united against a Jewish state.</w:t>
      </w:r>
      <w:r w:rsidRPr="00870309">
        <w:rPr>
          <w:rStyle w:val="a8"/>
          <w:rFonts w:asciiTheme="majorBidi" w:hAnsiTheme="majorBidi" w:cstheme="majorBidi"/>
        </w:rPr>
        <w:footnoteReference w:id="42"/>
      </w:r>
      <w:r w:rsidRPr="00870309">
        <w:rPr>
          <w:rFonts w:asciiTheme="majorBidi" w:hAnsiTheme="majorBidi" w:cstheme="majorBidi"/>
        </w:rPr>
        <w:t xml:space="preserve"> As to the claim that Palestine was only one per cent of the Arab world, so was Vermont of the </w:t>
      </w:r>
      <w:r w:rsidRPr="00870309">
        <w:rPr>
          <w:rFonts w:asciiTheme="majorBidi" w:hAnsiTheme="majorBidi" w:cstheme="majorBidi"/>
        </w:rPr>
        <w:lastRenderedPageBreak/>
        <w:t>United States — would the Americans be willing to vacate it? On the other hand, since Palestine was small, the idea of partitioning it had to be rejected “categorically”. To partition such a small country into two independent states would cause “insoluble” problems. For example, there would be created a problem of a large Arab minority in the Jewish state, and any attempt to transfer them from there would be resisted “bitterly”.</w:t>
      </w:r>
      <w:r w:rsidRPr="00870309">
        <w:rPr>
          <w:rStyle w:val="a8"/>
          <w:rFonts w:asciiTheme="majorBidi" w:hAnsiTheme="majorBidi" w:cstheme="majorBidi"/>
        </w:rPr>
        <w:footnoteReference w:id="43"/>
      </w:r>
      <w:r w:rsidRPr="00870309">
        <w:rPr>
          <w:rFonts w:asciiTheme="majorBidi" w:hAnsiTheme="majorBidi" w:cstheme="majorBidi"/>
        </w:rPr>
        <w:t xml:space="preserve"> All of Palestine was Arab territory. Palestine was primarily the national home of the Arabs. As Gandhi once said (in 1939), “Palestine belongs to the Arabs in the same sense that England belongs to the English”. Therefore, “it would be just as fair for the Jews to ask that Canada be made their national home”.</w:t>
      </w:r>
      <w:r w:rsidRPr="00870309">
        <w:rPr>
          <w:rStyle w:val="a8"/>
          <w:rFonts w:asciiTheme="majorBidi" w:hAnsiTheme="majorBidi" w:cstheme="majorBidi"/>
        </w:rPr>
        <w:footnoteReference w:id="44"/>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Democratic principles</w:t>
      </w:r>
      <w:r w:rsidRPr="00870309">
        <w:rPr>
          <w:rFonts w:asciiTheme="majorBidi" w:hAnsiTheme="majorBidi" w:cstheme="majorBidi"/>
        </w:rPr>
        <w:t>. Another argument advocated by the journal was that Palestine should belong to the Arabs according to the principles of democracy, “so dear” to Canadian, American and British politicians. Listening to Western politicians, they were surprised to see that Anglo-Saxons, who stood for the rights of minorities, disregarded the rights of a majority. The Arabs were the majority in Palestine, and therefore according to Woodrow Wilson’s principles of self-determination and under the terms of the Atlantic Charter had the right to rule it. As a majority, their “democratic right” entitled them to decide their own fate by themselves. Cognizant of the “elementary principles of democracy”, they wanted to govern Palestine through the vote of the majority. To form a Jewish state in Palestine would be against the spirit of democracy. To delay the establishment of an Arab state would be a violation “of all democratic principles”. It would be tantamount to “racial discrimination”, and the world was already “sick and tired of racial strife”. Neither partition nor continued mandate could be considered a solution, but only the immediate establishment of a democratic government, representing “the present inhabitants” of Palestine; the Jews would have rights “as individuals”. “This is democracy as we know it in Canada, England and even the United States of America.”</w:t>
      </w:r>
      <w:r w:rsidRPr="00870309">
        <w:rPr>
          <w:rStyle w:val="a8"/>
          <w:rFonts w:asciiTheme="majorBidi" w:hAnsiTheme="majorBidi" w:cstheme="majorBidi"/>
        </w:rPr>
        <w:footnoteReference w:id="45"/>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lastRenderedPageBreak/>
        <w:t>But Zionists had “little concern for justice, equality, self-determination and fundamental humane morality”. The Jews had entered Palestine against Arab will and constituted a minority (refusing the immediate institution of a democratic government before they had become a majority). They had no right for self-government against the will of the Arab majority. The whole concept of forming a Jewish state was “both unprecedented and illegal”. It was “contrary to all human laws of equity and justice”. If the fact that the Jews had occupied Palestine for a certain period gave them rights over it, then this could be applied to many other parts of the world, whose map had to be reconstructed. Furthermore, the Jews could not claim Palestine for themselves and at the same time demand equal rights in their countries of domicile. To grant them this would be “incompatible” with the principle of equal rights.</w:t>
      </w:r>
      <w:r w:rsidRPr="00870309">
        <w:rPr>
          <w:rStyle w:val="a8"/>
          <w:rFonts w:asciiTheme="majorBidi" w:hAnsiTheme="majorBidi" w:cstheme="majorBidi"/>
        </w:rPr>
        <w:footnoteReference w:id="4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Western Christians caused the Jews great injustice throughout history, but this could not be rectified by inflicting another injustice on another people. As Gandhi said, “It is wrong and inhuman to impose the Jews on the Arabs.” It was undemocratic to force the Arabs to accept Jewish immigration until they became a minority in their own land. “The Zionist proposals to turn a Jewish minority into a majority must be permanently scotched.” The Canadian people was therefore called to adhere to its “traditional sense of justice” and oppose the establishment of a Jewish state in Palestine.</w:t>
      </w:r>
      <w:r w:rsidRPr="00870309">
        <w:rPr>
          <w:rStyle w:val="a8"/>
          <w:rFonts w:asciiTheme="majorBidi" w:hAnsiTheme="majorBidi" w:cstheme="majorBidi"/>
        </w:rPr>
        <w:footnoteReference w:id="47"/>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Threats</w:t>
      </w:r>
      <w:r w:rsidRPr="00870309">
        <w:rPr>
          <w:rFonts w:asciiTheme="majorBidi" w:hAnsiTheme="majorBidi" w:cstheme="majorBidi"/>
        </w:rPr>
        <w:t xml:space="preserve">. The Journal did not refrain from threats of what would happen if the Arabs did not get it their way, or if the Zionist demand to establish a Jewish state was granted. First of all, Palestine would become a bloody battlefield. Zionism would ignite a new war. The Arabs were “the masters in war”, and also “the powerful Arab League” would help them if attacked by Zionism. If “physical force” was necessary, it would be used. “Once angered”, the Arabs “may again throw all foreign elements into the same sea”. The Jews would bring about “their own doomsday”. With a Jewish state in existence there would never be peace in Palestine. The Palestinian Arabs “would live in an inferno of hatred and revenge”. A Jewish state would not be able to survive. “The Moslem and Christian of the Middle East would make short shrift of it”. The Arabs would fight “to the last” to save their brothers in Palestine “from becoming slaves” to </w:t>
      </w:r>
      <w:r w:rsidRPr="00870309">
        <w:rPr>
          <w:rFonts w:asciiTheme="majorBidi" w:hAnsiTheme="majorBidi" w:cstheme="majorBidi"/>
        </w:rPr>
        <w:lastRenderedPageBreak/>
        <w:t>the Jews. Actually, Palestine’s liberation from Judaism was near. The Arabs were ready “for a knock-out blow” whenever the signal was given. They meant business and an Islamic Holy War could be anticipated “within the next few months, if not weeks or days”. Unless Palestine was recognized as belonging to the Arabs, the real decision about its fate was to be made on its “sacred hills”.</w:t>
      </w:r>
      <w:r w:rsidRPr="00870309">
        <w:rPr>
          <w:rStyle w:val="a8"/>
          <w:rFonts w:asciiTheme="majorBidi" w:hAnsiTheme="majorBidi" w:cstheme="majorBidi"/>
        </w:rPr>
        <w:footnoteReference w:id="48"/>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How were the Zionists expecting to survive Arab opposition? Whose military force was expected to expel the Arabs from the proposed Jewish state? Who would maintain law and order in Palestine afterwards? There would be a need for the presence of a power, or a group of powers, to maintain peace in Palestine. The Zionists were expecting to exist on British bayonets directed against the Arabs. Were the Canadians, as members of the Commonwealth, expected to participate? Were the Canadians ready to sanction “the sacrifice of their sons” for this target? The Christian world had to realize that the Zionists were pushing it to another crusade against the Arabs.</w:t>
      </w:r>
      <w:r w:rsidRPr="00870309">
        <w:rPr>
          <w:rStyle w:val="a8"/>
          <w:rFonts w:asciiTheme="majorBidi" w:hAnsiTheme="majorBidi" w:cstheme="majorBidi"/>
        </w:rPr>
        <w:footnoteReference w:id="4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There also was the numerical consideration. A Jewish state opposed to 50,000,000 Arabs and 275,000,000 Muslims (according to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would not be able to survive economically and militarily. It was “impracticable and indefensible”. Palestine was considered “an integral and inseparable part of the Arab world”. Zionist plans would therefore cause bitter opposition among all the Arabs and create a bloc of 60,000,000 Arabs and 300,000,000 Muslims (according to the Arab Office in Washington) against the Jews. “Palestine will never become a Jewish state” against the will of 80,000,000 Arabs (according to </w:t>
      </w:r>
      <w:proofErr w:type="spellStart"/>
      <w:r w:rsidRPr="00870309">
        <w:rPr>
          <w:rFonts w:asciiTheme="majorBidi" w:hAnsiTheme="majorBidi" w:cstheme="majorBidi"/>
        </w:rPr>
        <w:t>Massoud</w:t>
      </w:r>
      <w:proofErr w:type="spellEnd"/>
      <w:r w:rsidRPr="00870309">
        <w:rPr>
          <w:rFonts w:asciiTheme="majorBidi" w:hAnsiTheme="majorBidi" w:cstheme="majorBidi"/>
        </w:rPr>
        <w:t>). An attempt to transfer the Arabs from the territory of the proposed Jewish state would be resisted “bitterly” with the support of the entire Arab world and 400,000,000 Muslims (again according to the Arab Office in Washington, a year and a half later).</w:t>
      </w:r>
      <w:r w:rsidRPr="00870309">
        <w:rPr>
          <w:rStyle w:val="a8"/>
          <w:rFonts w:asciiTheme="majorBidi" w:hAnsiTheme="majorBidi" w:cstheme="majorBidi"/>
        </w:rPr>
        <w:footnoteReference w:id="5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Furthermore, it was not just a matter of war in Palestine. When advocating the establishment of a Jewish state, the Jews had done “the most tragic mistake”, with “direst consequences” for themselves, for the Arabs, for the British, and for world peace. It was “the surest and quickest road to another World War”. If the United States, </w:t>
      </w:r>
      <w:r w:rsidRPr="00870309">
        <w:rPr>
          <w:rFonts w:asciiTheme="majorBidi" w:hAnsiTheme="majorBidi" w:cstheme="majorBidi"/>
        </w:rPr>
        <w:lastRenderedPageBreak/>
        <w:t>Russia and Canada continued to support the Jews, the Arab world would become “the Balkans of our age”, the war already in progress in the Middle East would spread to the whole Arab and Western worlds, and a third world war would become nearer. Another world war could not be avoided if the United Nations decided to establish a Jewish state in Palestine. Therefore, “at this eleventh hour”, the United Nations delegates were begged to remember their mission to seek peace. Otherwise, the future of the United Nations was bound “to be smeared with the blood of millions”. As another world war could only serve “a small minority whose leaders are interested in political power”, “for the peace of mankind” Zionism and the idea of establishing a Jewish state had to be abandoned.</w:t>
      </w:r>
      <w:r w:rsidRPr="00870309">
        <w:rPr>
          <w:rStyle w:val="a8"/>
          <w:rFonts w:asciiTheme="majorBidi" w:hAnsiTheme="majorBidi" w:cstheme="majorBidi"/>
        </w:rPr>
        <w:footnoteReference w:id="5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The journal further recounted all the political and economic damages that would occur to the Western world as a result of the establishment of a Jewish state in Palestine. The establishment of such a state would antagonize the Arab and Muslim world. It would incur the enmity of Arabs and Muslims alike. Three hundred million people would lose their faith in the United States. The Jews were liable to cause “an explosion in the whole Arab and Moslem world”, regions which were “the very center of allied military security”. “The good-will built up by the United States in Africa and Asia” was to suffer “grievously”. Islam took no account of political boundaries — “an explosion in Palestine shakes the mosques in Delhi”. The Muslim world was watching Palestine “as a cat watches a mouse”. “The coercion of Arabs by any Christian power for the benefit of Jews” would have grave repercussions in Asia. An “explosion” in the Middle East would endanger British and Allied military position. The Soviet campaign for support among the smaller nations, on the other hand, “will certainly be noticed by the Arabs”; in the past, the Arabs had always supported Britain in all the United Nations conferences. The Zionists were pressuring Britain to act against the interests of the Commonwealth. British imperial interests compelled cordial relations with the Arab world, since Britain had more than 100,000,000 Muslims under its rule. It was only Zionism which “fomented” a “breach” between Britain and the Arabs. But the “Hitler War” had “at least this one good result”: it opened the eyes of the British to the implications of Zionism in the Orient.</w:t>
      </w:r>
      <w:r w:rsidRPr="00870309">
        <w:rPr>
          <w:rStyle w:val="a8"/>
          <w:rFonts w:asciiTheme="majorBidi" w:hAnsiTheme="majorBidi" w:cstheme="majorBidi"/>
        </w:rPr>
        <w:footnoteReference w:id="5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lastRenderedPageBreak/>
        <w:t xml:space="preserve">If the Americans would support a Zionist Palestine, sanctions against their interests in the Arab countries and an open boycott would be just the first step.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American oil interests in the region, mainly in Saudi Arabia and Iran, had to be taken into account. What would be the result if the Arab countries would boycott all Canadian, British and American firms in case the latter supported Zionism? They would suffer unemployment and the loss of foreign markets “for many years”, and also their missionaries would find it hard to operate among the Arabs. As for the Arabs themselves, they would be able to buy goods from the Russians. British and Allied maritime, economic and commercial interests were liable to be endangered. People had to </w:t>
      </w:r>
      <w:proofErr w:type="gramStart"/>
      <w:r w:rsidRPr="00870309">
        <w:rPr>
          <w:rFonts w:asciiTheme="majorBidi" w:hAnsiTheme="majorBidi" w:cstheme="majorBidi"/>
        </w:rPr>
        <w:t>take into account</w:t>
      </w:r>
      <w:proofErr w:type="gramEnd"/>
      <w:r w:rsidRPr="00870309">
        <w:rPr>
          <w:rFonts w:asciiTheme="majorBidi" w:hAnsiTheme="majorBidi" w:cstheme="majorBidi"/>
        </w:rPr>
        <w:t xml:space="preserve"> that “future exports to Oriental markets will decide whether Canada and America will live in comfort or return to the years of depression”.</w:t>
      </w:r>
      <w:r w:rsidRPr="00870309">
        <w:rPr>
          <w:rStyle w:val="a8"/>
          <w:rFonts w:asciiTheme="majorBidi" w:hAnsiTheme="majorBidi" w:cstheme="majorBidi"/>
        </w:rPr>
        <w:footnoteReference w:id="5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The Balfour Declaration</w:t>
      </w:r>
      <w:r w:rsidRPr="00870309">
        <w:rPr>
          <w:rFonts w:asciiTheme="majorBidi" w:hAnsiTheme="majorBidi" w:cstheme="majorBidi"/>
        </w:rPr>
        <w:t>. Among the documents related to the Palestine problem dealt with by the journal, the treatment of the Balfour Declaration, which had promised to establish a Jewish “National Home” in Palestine, almost reached the level of an obsession, being discussed in numerous articles. Among the arguments against its validity, the journal firstly stressed that the Declaration was not a binding legal document, as claimed by the “Zionist propaganda machine”, but a mere letter sent by Balfour to “a private English citizen”. (In contrast to the McMahon-</w:t>
      </w:r>
      <w:proofErr w:type="spellStart"/>
      <w:r w:rsidRPr="00870309">
        <w:rPr>
          <w:rFonts w:asciiTheme="majorBidi" w:hAnsiTheme="majorBidi" w:cstheme="majorBidi"/>
        </w:rPr>
        <w:t>Husayn</w:t>
      </w:r>
      <w:proofErr w:type="spellEnd"/>
      <w:r w:rsidRPr="00870309">
        <w:rPr>
          <w:rFonts w:asciiTheme="majorBidi" w:hAnsiTheme="majorBidi" w:cstheme="majorBidi"/>
        </w:rPr>
        <w:t xml:space="preserve"> “Treaty”, or “Agreement”, which promised to recognize the independence of the Arabs.)</w:t>
      </w:r>
      <w:r w:rsidRPr="00870309">
        <w:rPr>
          <w:rStyle w:val="a8"/>
          <w:rFonts w:asciiTheme="majorBidi" w:hAnsiTheme="majorBidi" w:cstheme="majorBidi"/>
        </w:rPr>
        <w:footnoteReference w:id="54"/>
      </w:r>
      <w:r w:rsidRPr="00870309">
        <w:rPr>
          <w:rFonts w:asciiTheme="majorBidi" w:hAnsiTheme="majorBidi" w:cstheme="majorBidi"/>
        </w:rPr>
        <w:t xml:space="preserve"> Secondly, when the Declaration was issued in 1917, Palestine was not under British rule but inhabited by Arabs. Therefore, the British had no right to promise it to the Jews. They had no right to issue the Declaration. Palestine was not theirs to offer it without Arab consent.</w:t>
      </w:r>
      <w:r w:rsidRPr="00870309">
        <w:rPr>
          <w:rStyle w:val="a8"/>
          <w:rFonts w:asciiTheme="majorBidi" w:hAnsiTheme="majorBidi" w:cstheme="majorBidi"/>
        </w:rPr>
        <w:footnoteReference w:id="55"/>
      </w:r>
      <w:r w:rsidRPr="00870309">
        <w:rPr>
          <w:rFonts w:asciiTheme="majorBidi" w:hAnsiTheme="majorBidi" w:cstheme="majorBidi"/>
        </w:rPr>
        <w:t xml:space="preserve"> Thirdly, the Declaration contradicted previous British pledges to the Arabs. During World War I the Arabs sided with the British in return for “a definite pledge” for Arab independence, which “definitely” included Palestine. This pledge, the McMahon-</w:t>
      </w:r>
      <w:proofErr w:type="spellStart"/>
      <w:r w:rsidRPr="00870309">
        <w:rPr>
          <w:rFonts w:asciiTheme="majorBidi" w:hAnsiTheme="majorBidi" w:cstheme="majorBidi"/>
        </w:rPr>
        <w:t>Husayn</w:t>
      </w:r>
      <w:proofErr w:type="spellEnd"/>
      <w:r w:rsidRPr="00870309">
        <w:rPr>
          <w:rFonts w:asciiTheme="majorBidi" w:hAnsiTheme="majorBidi" w:cstheme="majorBidi"/>
        </w:rPr>
        <w:t xml:space="preserve"> “Agreement”, preceded the Balfour Declaration by two years. It was only due to “high-pressure Zionist propaganda” (and because of Dr. Weizmann’s discovery related to acetone — which enabled the production of stable explosives) that the British began to support Zionism and issued the Declaration.</w:t>
      </w:r>
      <w:r w:rsidRPr="00870309">
        <w:rPr>
          <w:rStyle w:val="a8"/>
          <w:rFonts w:asciiTheme="majorBidi" w:hAnsiTheme="majorBidi" w:cstheme="majorBidi"/>
        </w:rPr>
        <w:footnoteReference w:id="5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lastRenderedPageBreak/>
        <w:t xml:space="preserve">Furthermore, the journal claimed, even according to the Declaration itself, there had never been a promise to convert Palestine into an entirely Jewish “National Home” or state, but only to form a “Home” </w:t>
      </w:r>
      <w:r w:rsidRPr="00870309">
        <w:rPr>
          <w:rFonts w:asciiTheme="majorBidi" w:hAnsiTheme="majorBidi" w:cstheme="majorBidi"/>
          <w:i/>
        </w:rPr>
        <w:t>within</w:t>
      </w:r>
      <w:r w:rsidRPr="00870309">
        <w:rPr>
          <w:rFonts w:asciiTheme="majorBidi" w:hAnsiTheme="majorBidi" w:cstheme="majorBidi"/>
        </w:rPr>
        <w:t xml:space="preserve"> Palestine. No one had ever spoke of a complete “taking over” of Palestine by the Jews. “Even a moron” could see that. The Zionist demand for a state went far beyond the original intention of the Declaration. The Zionists were misinterpreting the Declaration. They actually sought its extension and not its implementation. The authors of the Balfour Declaration never contemplated “such an ambitious scheme” of establishing a Jewish state, as “often” claimed by the Zionists. The British interpretation of the Declaration was different and they officially announced it in the White Papers of 1922 and 1939, clarifying that they did intend to impose the Jews on the inhabitants of Palestine. In the White Paper of 1922 Britain decided “to put an end to the wild interpretations” of the Zionists regarding the “National Home”, making it clear that Britain did not intend “to create a wholly Jewish Palestine”. Therefore, since the Balfour Declaration did not set Palestine aside for the Jews, the 1939 White Paper, which significantly limited Jewish immigration into it, was not a breach thereof, as claimed by the Zionists. In this White Paper the British actually “corrected”, “in a measure”, the “mistake” done in the Balfour Declaration. Furthermore, since the Declaration the Jewish population in Palestine increased from 80,000 to 600,000. Therefore, in the 1939 White Paper the British declared in “unmistakable terms”, that as far as their obligation to the “National Home” was concerned, they considered it fully fulfilled.</w:t>
      </w:r>
      <w:r w:rsidRPr="00870309">
        <w:rPr>
          <w:rStyle w:val="a8"/>
          <w:rFonts w:asciiTheme="majorBidi" w:hAnsiTheme="majorBidi" w:cstheme="majorBidi"/>
        </w:rPr>
        <w:footnoteReference w:id="57"/>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Another complaint made in the journal against the Balfour Declaration was that there was no reference in it to the political rights of the existing Arab population of Palestine. Moreover, describing the Arabs, who at the time constituted ninety per cent of Palestine’s population, as “existing non-Jewish community”, was “contemptuous and insulting”.</w:t>
      </w:r>
      <w:r w:rsidRPr="00870309">
        <w:rPr>
          <w:rStyle w:val="a8"/>
          <w:rFonts w:asciiTheme="majorBidi" w:hAnsiTheme="majorBidi" w:cstheme="majorBidi"/>
        </w:rPr>
        <w:footnoteReference w:id="58"/>
      </w:r>
      <w:r w:rsidRPr="00870309">
        <w:rPr>
          <w:rFonts w:asciiTheme="majorBidi" w:hAnsiTheme="majorBidi" w:cstheme="majorBidi"/>
        </w:rPr>
        <w:t xml:space="preserve"> Taking all this into account, the Arabs rejected the “unilateral” Balfour Declaration altogether and considered it not binding. But it was not just they who </w:t>
      </w:r>
      <w:r w:rsidRPr="00870309">
        <w:rPr>
          <w:rFonts w:asciiTheme="majorBidi" w:hAnsiTheme="majorBidi" w:cstheme="majorBidi"/>
        </w:rPr>
        <w:lastRenderedPageBreak/>
        <w:t xml:space="preserve">rejected it. The “more far-sighted” leaders of British and American Jewry opposed the Declaration as well (it was mostly Zionists coming from Eastern and Central Europe who fostered it). They well understood the damage it would cause the status of the Jews in other countries, and that Zionism would “put back the clock of progress of Jewish emancipation”. Indeed, the Balfour Declaration was written “in letters of blood”. Never during the past 2,000 years had anti-Semitism been so rampant and widespread, and persecutions and pogroms against the Jews so terrible, as after the Declaration.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hundreds of Arab and British lives had been lost in Palestine after it.</w:t>
      </w:r>
      <w:r w:rsidRPr="00870309">
        <w:rPr>
          <w:rStyle w:val="a8"/>
          <w:rFonts w:asciiTheme="majorBidi" w:hAnsiTheme="majorBidi" w:cstheme="majorBidi"/>
        </w:rPr>
        <w:footnoteReference w:id="5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Jewish immigration</w:t>
      </w:r>
      <w:r w:rsidRPr="00870309">
        <w:rPr>
          <w:rFonts w:asciiTheme="majorBidi" w:hAnsiTheme="majorBidi" w:cstheme="majorBidi"/>
        </w:rPr>
        <w:t xml:space="preserve">. One of the major aspects of the Palestine problem discussed by the journal was that of Jewish immigration into Palestine. It was a form of invasion, the journal established. It was parallel to a foreign state deciding to open the doors of immigration into Canada, and the new immigrants trying to take over the country. While the Zionists were complaining against British imperialism, they themselves were imperialistic, invading Palestine with 600,000 people and buying the land. How were the Canadians to react if millions of aliens were forced upon them and bought their </w:t>
      </w:r>
      <w:proofErr w:type="gramStart"/>
      <w:r w:rsidRPr="00870309">
        <w:rPr>
          <w:rFonts w:asciiTheme="majorBidi" w:hAnsiTheme="majorBidi" w:cstheme="majorBidi"/>
        </w:rPr>
        <w:t>lands.</w:t>
      </w:r>
      <w:proofErr w:type="gramEnd"/>
      <w:r w:rsidRPr="00870309">
        <w:rPr>
          <w:rFonts w:asciiTheme="majorBidi" w:hAnsiTheme="majorBidi" w:cstheme="majorBidi"/>
        </w:rPr>
        <w:t xml:space="preserve"> Furthermore, the illegal Jewish immigrants were entering Palestine “armed with guns, bombs and dynamite”. There was no meaning to victory in the World War if in order to solve the problem of one displaced group in Europe another group in Palestine would become displaced. People who had protested against their own uprooting should not get even with the inhabitants of Europe by uprooting the Arabs. “It is hard to believe” how the Jews, who had suffered in Nazi concentration camps, were willing to fight the Arabs, “who gave them shelter when they were not wanted in any other country”. The Jews, suffering Nazi injustice of being evicted from their homes, should not now evict the Arabs from their homes.</w:t>
      </w:r>
      <w:r w:rsidRPr="00870309">
        <w:rPr>
          <w:rStyle w:val="a8"/>
          <w:rFonts w:asciiTheme="majorBidi" w:hAnsiTheme="majorBidi" w:cstheme="majorBidi"/>
        </w:rPr>
        <w:footnoteReference w:id="6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For the Zionists, immigration constituted a “chief weapon” for world sympathy, although with the end of the war there was no more need for a Jewish haven. The 100,000 Jewish refugees in Europe were “adequately” cared for by UNRRA. To send them to Palestine was to place them in danger. However, Zionist aims were political rather than humanitarian: not to rescue the remnants of Nazi massacres, but to achieve Jewish sovereignty over Palestine by building a Jewish majority. In order to conceal this, the Zionists were “cleverly” and “deliberately” confusing the issue, using the </w:t>
      </w:r>
      <w:r w:rsidRPr="00870309">
        <w:rPr>
          <w:rFonts w:asciiTheme="majorBidi" w:hAnsiTheme="majorBidi" w:cstheme="majorBidi"/>
        </w:rPr>
        <w:lastRenderedPageBreak/>
        <w:t>European refugee problem as “a stalking horse”, intended “to befog” the real issue of Palestine. Indeed, for the Arabs it was not just a matter of numbers but of principle, “involving their life and survival”. It was not a question of “humanitarianism”, since the Jews were not looking for a refuge but to become a majority and establish a state. Jewish immigration, “great or small”, was of a political significance. The Arabs, therefore, opposed this immigration, meant to reduce them from majority to minority.</w:t>
      </w:r>
      <w:r w:rsidRPr="00870309">
        <w:rPr>
          <w:rStyle w:val="a8"/>
          <w:rFonts w:asciiTheme="majorBidi" w:hAnsiTheme="majorBidi" w:cstheme="majorBidi"/>
        </w:rPr>
        <w:footnoteReference w:id="6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In order to prove that the Zionists were not interested in the humanitarian aspect of immigration, the journal described in great detail the bed reception a group of Jewish immigrants encountered when arriving in Tel Aviv (“Not a glass of water, not a chair on which to sit”). After they had come, the Jewish Agency did not treat them “as refugees and unfortunates”, but was only interested in getting rid of them. Many of them, old ones inclusive, spent their first night in Palestine “in the open air”. The Immigrants’ Home in Tel Aviv was looking “almost like a jail”. Immigrants who had been in the Bergen-Belsen concentration camp said that the conditions there “were much better” than in the Immigrants’ Home. In the Hebrew press, on the other hand, one could read “many nice word” on how the new immigrants were received. Furthermore, when the immigrants came, they were told by the Zionists that Palestine was soon to become an independent Jewish state. They were then disappointed to discover that this was not the case. Instead of finding shelter in Palestine, they were asked to kill British soldiers, whom they had known in France and Germany as their liberators. It would have been better for these immigrants “had they known the real truth of Palestine’s ownership before they paid their total savings to the Jewish National Fund”.</w:t>
      </w:r>
      <w:r w:rsidRPr="00870309">
        <w:rPr>
          <w:rStyle w:val="a8"/>
          <w:rFonts w:asciiTheme="majorBidi" w:hAnsiTheme="majorBidi" w:cstheme="majorBidi"/>
        </w:rPr>
        <w:footnoteReference w:id="6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Notwithstanding that the area of Palestine was less than one and a half per cent of the area of Quebec, densely populated, and without sufficient resources even for its present needs, more than half a million Jews were absorbed in it since World War I. Palestine was not large enough to accommodate all the Jews. It was “impracticable” to “dump” all Jewish refugees on it. Palestine could not provide a solution for the Jewish problem. As a matter of fact, it had already contributed more than any other country in the world for the relief of the Jews. The Arabs, not responsible for the Jewish problem, </w:t>
      </w:r>
      <w:r w:rsidRPr="00870309">
        <w:rPr>
          <w:rFonts w:asciiTheme="majorBidi" w:hAnsiTheme="majorBidi" w:cstheme="majorBidi"/>
        </w:rPr>
        <w:lastRenderedPageBreak/>
        <w:t>had already taken “more than their share of the refugees”. They were therefore expecting the United Nations not to leave the whole refugee problem to be borne by them. “The Arabs feel that they have done their share”.</w:t>
      </w:r>
      <w:r w:rsidRPr="00870309">
        <w:rPr>
          <w:rStyle w:val="a8"/>
          <w:rFonts w:asciiTheme="majorBidi" w:hAnsiTheme="majorBidi" w:cstheme="majorBidi"/>
        </w:rPr>
        <w:footnoteReference w:id="6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No other nation, and especially the United States and Britain, was altering its immigration laws to admit a portion of the Jewish refugees to its own land.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Canada, which had enough space to absorb the Jewish refugees, was not asked to do so. Were countries in Europe and North America expected to receive any large number of Jews? Were the Americans ready to grant “the so-called homeless and stateless Jews” a homeland within their own borders? President Truman insisted on the admission of 100,000 Jews into small Palestine, but “very shrewdly” said nothing about the number of Jews that would be accepted in the United States, since he would not admit such a number to the United States. Instead of complicating Britain’s “trials” in the Middle East with another 100,000 Jews, it was “immeasurably </w:t>
      </w:r>
      <w:proofErr w:type="gramStart"/>
      <w:r w:rsidRPr="00870309">
        <w:rPr>
          <w:rFonts w:asciiTheme="majorBidi" w:hAnsiTheme="majorBidi" w:cstheme="majorBidi"/>
        </w:rPr>
        <w:t>more simple</w:t>
      </w:r>
      <w:proofErr w:type="gramEnd"/>
      <w:r w:rsidRPr="00870309">
        <w:rPr>
          <w:rFonts w:asciiTheme="majorBidi" w:hAnsiTheme="majorBidi" w:cstheme="majorBidi"/>
        </w:rPr>
        <w:t xml:space="preserve">” if the United States were to open its doors for them, given that according to Truman the American people felt “such deep personal concern” for them. The United States had more right to send the Jews to Carolina than to Palestine. So long as the United States kept its doors closed in the face of the Jews, the Arabs had the right to object Jewish immigration. There also were other vast, sparsely populated areas in the world, like Australia, which could absorb the Jews. However, because the peoples of these countries were strong, they were not called upon to take any refugee. The Jewish refugee problem was a European one. It was a world problem. It was not the Arabs who created it, and they should not be the ones responsible for solving it. It concerned the entire civilized world to solve this problem. “The democracies have no moral justification for imposing upon the Arab world a burden which they themselves are not ready to share.” The answer to the Jewish problem </w:t>
      </w:r>
      <w:proofErr w:type="gramStart"/>
      <w:r w:rsidRPr="00870309">
        <w:rPr>
          <w:rFonts w:asciiTheme="majorBidi" w:hAnsiTheme="majorBidi" w:cstheme="majorBidi"/>
        </w:rPr>
        <w:t>lay</w:t>
      </w:r>
      <w:proofErr w:type="gramEnd"/>
      <w:r w:rsidRPr="00870309">
        <w:rPr>
          <w:rFonts w:asciiTheme="majorBidi" w:hAnsiTheme="majorBidi" w:cstheme="majorBidi"/>
        </w:rPr>
        <w:t xml:space="preserve"> in “the large spaces” of the United States, Canada, Madagascar, Australia, Russia and Brazil.</w:t>
      </w:r>
      <w:r w:rsidRPr="00870309">
        <w:rPr>
          <w:rStyle w:val="a8"/>
          <w:rFonts w:asciiTheme="majorBidi" w:hAnsiTheme="majorBidi" w:cstheme="majorBidi"/>
        </w:rPr>
        <w:footnoteReference w:id="64"/>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lastRenderedPageBreak/>
        <w:t xml:space="preserve">The solution to “the so-called Jewish problem” was the settling of the Jews throughout the world and their assimilation. The Jews had to integrate in their countries of domicile. A distinction had to be drawn between the Palestine problem and the Jewish one. Any attempt to treat them as one was to make them both “insoluble”. Jewish immigration could only complicate the Palestine question. The mandatory government enabled the Zionists “to pour their immigrants” into Palestine and buy “all the lands they could”. </w:t>
      </w:r>
      <w:proofErr w:type="gramStart"/>
      <w:r w:rsidRPr="00870309">
        <w:rPr>
          <w:rFonts w:asciiTheme="majorBidi" w:hAnsiTheme="majorBidi" w:cstheme="majorBidi"/>
        </w:rPr>
        <w:t>Thus</w:t>
      </w:r>
      <w:proofErr w:type="gramEnd"/>
      <w:r w:rsidRPr="00870309">
        <w:rPr>
          <w:rFonts w:asciiTheme="majorBidi" w:hAnsiTheme="majorBidi" w:cstheme="majorBidi"/>
        </w:rPr>
        <w:t xml:space="preserve"> the ratio of Arabs to Jews dropped from 10 to 1 to 2 to 1, and about a third of the cultivated land was purchased by the Zionists. The Zionists wanted “to swamp the Arabs with immigrants and force them out”. But the Palestinian Arabs would not submit to becoming a minority in their own land. Jewish immigration should not be permitted “to such a degree that the Jews could swamp the Arab inhabitants”.</w:t>
      </w:r>
      <w:r w:rsidRPr="00870309">
        <w:rPr>
          <w:rStyle w:val="a8"/>
          <w:rFonts w:asciiTheme="majorBidi" w:hAnsiTheme="majorBidi" w:cstheme="majorBidi"/>
        </w:rPr>
        <w:footnoteReference w:id="65"/>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Jewish terrorism</w:t>
      </w:r>
      <w:r w:rsidRPr="00870309">
        <w:rPr>
          <w:rFonts w:asciiTheme="majorBidi" w:hAnsiTheme="majorBidi" w:cstheme="majorBidi"/>
        </w:rPr>
        <w:t>. The journal tried its best to discredit the Zionists for being terrorists, trying to capitalize the fact that many of the English-speaking Canadians sympathized with the British and their difficulties in Palestine. Zionism had become a danger not only to Arabs, the journal declared, but also to Jews and Christians who opposed it. Jewish terrorists were intimidating nations and individuals, trying to influence the United Nations to recognize a Jewish state. The Zionists were trying to force their way with machine guns and hand grenades. Peace in Palestine was threatened by Jewish terrorism. Jewish terrorists there were creating “violence and lawlessness”. Encouraged by their successes over “outnumbered” British outposts, they were preparing “a general military offensive against the Arabs”.</w:t>
      </w:r>
      <w:r w:rsidRPr="00870309">
        <w:rPr>
          <w:rStyle w:val="a8"/>
          <w:rFonts w:asciiTheme="majorBidi" w:hAnsiTheme="majorBidi" w:cstheme="majorBidi"/>
        </w:rPr>
        <w:footnoteReference w:id="6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Many Arabs and British lost their lives in Palestine because of the Zionist movement. The Zionists had attacked the British during the war, were fighting them “today, despite all the good they have done them”, and were liable to turn against them in the future. They were “openly speaking of ‘war in the Holy Land’”. One of their Revisionist leaders declared that “Violence is the only language the British Government understands” (forgetting that without Britain “there would be no Jewish problem to solve, for if the British had not stood firm in 1940, and Hitler had won, the Jews would have been liquidated”). Zionist terror groups were openly endangering British troops and smuggling immigrants “in defiance of all regulations”. In fact, there was “a </w:t>
      </w:r>
      <w:proofErr w:type="spellStart"/>
      <w:proofErr w:type="gramStart"/>
      <w:r w:rsidRPr="00870309">
        <w:rPr>
          <w:rFonts w:asciiTheme="majorBidi" w:hAnsiTheme="majorBidi" w:cstheme="majorBidi"/>
        </w:rPr>
        <w:t xml:space="preserve">full </w:t>
      </w:r>
      <w:r w:rsidRPr="00870309">
        <w:rPr>
          <w:rFonts w:asciiTheme="majorBidi" w:hAnsiTheme="majorBidi" w:cstheme="majorBidi"/>
        </w:rPr>
        <w:lastRenderedPageBreak/>
        <w:t>fledged</w:t>
      </w:r>
      <w:proofErr w:type="spellEnd"/>
      <w:proofErr w:type="gramEnd"/>
      <w:r w:rsidRPr="00870309">
        <w:rPr>
          <w:rFonts w:asciiTheme="majorBidi" w:hAnsiTheme="majorBidi" w:cstheme="majorBidi"/>
        </w:rPr>
        <w:t xml:space="preserve"> campaign” in Palestine against the British. The Jewish “malcontents” were waging “a sort of guerilla warfare”, whose victims were both British and Arabs: “Thousands of Arabs are daily in danger of being made the victims of Jewish terrorists.” Hundreds of Arabs and British soldiers had already been killed by the Zionists. “Arab villages have been razed to the ground, their homes and mosques and their cemeteries entirely wiped out”. The extremist Zionists “have adopted fascist Nazi methods”.</w:t>
      </w:r>
      <w:r w:rsidRPr="00870309">
        <w:rPr>
          <w:rStyle w:val="a8"/>
          <w:rFonts w:asciiTheme="majorBidi" w:hAnsiTheme="majorBidi" w:cstheme="majorBidi"/>
        </w:rPr>
        <w:footnoteReference w:id="67"/>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journal frequently reported on terrorist actions committed by the Jewish underground organizations (mostly in its “Press Review” section, called on one occasion “Press Reports on Palestine Terrorism”). The assassination of Lord Moyne was referred to several times, as well as a plan to assassinate Britain’s foreign secretary, Ernest Bevin. Murders, attempted murders, and kidnapping of British officers and soldiers were mentioned repeatedly in the journal. Moreover, Jewish terrorist activity was not confined to Palestine alone. Zionist youngsters were reported to be arrested in Cairo, guilty of trying to provoke disturbances and of participating in an organization connected to Palestine’s Zionists. Letter bombs were reported to be mailed to prominent Britons, King George among them. It was “war of nerves” until Britain was “knocked out”, the sender was cited to explain. A letter suspected as bomb was reported to be discovered also in Vancouver. Further reports related about the accumulation of illegal arms — already during the war Zionist terrorists had stolen arms from the Allies. The involvement of the Jewish </w:t>
      </w:r>
      <w:proofErr w:type="spellStart"/>
      <w:r w:rsidRPr="00870309">
        <w:rPr>
          <w:rFonts w:asciiTheme="majorBidi" w:hAnsiTheme="majorBidi" w:cstheme="majorBidi"/>
          <w:i/>
        </w:rPr>
        <w:t>Hagana</w:t>
      </w:r>
      <w:proofErr w:type="spellEnd"/>
      <w:r w:rsidRPr="00870309">
        <w:rPr>
          <w:rFonts w:asciiTheme="majorBidi" w:hAnsiTheme="majorBidi" w:cstheme="majorBidi"/>
        </w:rPr>
        <w:t xml:space="preserve"> in the explosion in the British battleship “Ocean </w:t>
      </w:r>
      <w:proofErr w:type="spellStart"/>
      <w:r w:rsidRPr="00870309">
        <w:rPr>
          <w:rFonts w:asciiTheme="majorBidi" w:hAnsiTheme="majorBidi" w:cstheme="majorBidi"/>
        </w:rPr>
        <w:t>Vigour</w:t>
      </w:r>
      <w:proofErr w:type="spellEnd"/>
      <w:r w:rsidRPr="00870309">
        <w:rPr>
          <w:rFonts w:asciiTheme="majorBidi" w:hAnsiTheme="majorBidi" w:cstheme="majorBidi"/>
        </w:rPr>
        <w:t xml:space="preserve">”, was exploited by the journal to prove that the </w:t>
      </w:r>
      <w:proofErr w:type="spellStart"/>
      <w:r w:rsidRPr="00870309">
        <w:rPr>
          <w:rFonts w:asciiTheme="majorBidi" w:hAnsiTheme="majorBidi" w:cstheme="majorBidi"/>
          <w:i/>
        </w:rPr>
        <w:t>Hagana</w:t>
      </w:r>
      <w:proofErr w:type="spellEnd"/>
      <w:r w:rsidRPr="00870309">
        <w:rPr>
          <w:rFonts w:asciiTheme="majorBidi" w:hAnsiTheme="majorBidi" w:cstheme="majorBidi"/>
        </w:rPr>
        <w:t xml:space="preserve"> did not differ from the other terrorist organizations, contrary to the claim of Canadian Zionists that it was a mere </w:t>
      </w:r>
      <w:proofErr w:type="spellStart"/>
      <w:r w:rsidRPr="00870309">
        <w:rPr>
          <w:rFonts w:asciiTheme="majorBidi" w:hAnsiTheme="majorBidi" w:cstheme="majorBidi"/>
        </w:rPr>
        <w:t>defence</w:t>
      </w:r>
      <w:proofErr w:type="spellEnd"/>
      <w:r w:rsidRPr="00870309">
        <w:rPr>
          <w:rFonts w:asciiTheme="majorBidi" w:hAnsiTheme="majorBidi" w:cstheme="majorBidi"/>
        </w:rPr>
        <w:t xml:space="preserve"> organization. Finally, the journal cited a memorandum sent by the Christian clergy of Palestine to the Pope, according to which, “Frequent armed robberies, political and private assassinations, counterfeits and falsifications ... have now become very common”. The Jewish terrorist organizations “arouse disorder in the country, kidnap persons, blast buildings, bridges, railroads ... rob banks”. “In short, the country of Christ has become a land of gangsters.”</w:t>
      </w:r>
      <w:r w:rsidRPr="00870309">
        <w:rPr>
          <w:rStyle w:val="a8"/>
          <w:rFonts w:asciiTheme="majorBidi" w:hAnsiTheme="majorBidi" w:cstheme="majorBidi"/>
        </w:rPr>
        <w:footnoteReference w:id="68"/>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Members of the Jewish terrorist organizations brought to trial refused to recognize the jurisdiction of the military court, the journal pointed out. British soldiers were </w:t>
      </w:r>
      <w:r w:rsidRPr="00870309">
        <w:rPr>
          <w:rFonts w:asciiTheme="majorBidi" w:hAnsiTheme="majorBidi" w:cstheme="majorBidi"/>
        </w:rPr>
        <w:lastRenderedPageBreak/>
        <w:t xml:space="preserve">kidnapped in order to commute death sentences of terrorists found guilty of murder, so that they would be able later on to commit murders again. The whole Jewish community decided on a policy of non-cooperation with the Palestine government until their leaders were released and the searches of Jewish settlements stopped. During these searches, however, “pretty good” evidence was found linking the Jewish Agency to the </w:t>
      </w:r>
      <w:proofErr w:type="spellStart"/>
      <w:r w:rsidRPr="00870309">
        <w:rPr>
          <w:rFonts w:asciiTheme="majorBidi" w:hAnsiTheme="majorBidi" w:cstheme="majorBidi"/>
          <w:i/>
        </w:rPr>
        <w:t>Hagana</w:t>
      </w:r>
      <w:proofErr w:type="spellEnd"/>
      <w:r w:rsidRPr="00870309">
        <w:rPr>
          <w:rFonts w:asciiTheme="majorBidi" w:hAnsiTheme="majorBidi" w:cstheme="majorBidi"/>
        </w:rPr>
        <w:t>.</w:t>
      </w:r>
      <w:r w:rsidRPr="00870309">
        <w:rPr>
          <w:rStyle w:val="a8"/>
          <w:rFonts w:asciiTheme="majorBidi" w:hAnsiTheme="majorBidi" w:cstheme="majorBidi"/>
        </w:rPr>
        <w:footnoteReference w:id="69"/>
      </w:r>
      <w:r w:rsidRPr="00870309">
        <w:rPr>
          <w:rFonts w:asciiTheme="majorBidi" w:hAnsiTheme="majorBidi" w:cstheme="majorBidi"/>
        </w:rPr>
        <w:t xml:space="preserve"> Another accusation brought up by the journal was that Zionist terror groups were also undermining the currency of many Middle Eastern states “by illegal traffic in money”. They would bring about the economic downfall of the entire Middle East to facilitate the establishment of a Jewish government that “would be able to control British sea lanes and Arabic trading posts in India and the Orient”.</w:t>
      </w:r>
      <w:r w:rsidRPr="00870309">
        <w:rPr>
          <w:rStyle w:val="a8"/>
          <w:rFonts w:asciiTheme="majorBidi" w:hAnsiTheme="majorBidi" w:cstheme="majorBidi"/>
        </w:rPr>
        <w:footnoteReference w:id="7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When the Arabs were engaged in disturbances in 1936-39, the British treated them in a much harsher manner, the journal complained. There still were Arab prisoners held in custody or exile since 1938. No Zionist leader had ever been arrested as a political prisoner for such a period, although some of them encouraged “open breaches of the law” and terrorist activity. Since 1937, 142 Arabs and only one Jew were executed in Palestine for carrying arms. Britain’s weakness when dealing with Zionist terrorists in comparison with its sternness towards the Arabs was also responsible for the situation in Palestine. It could have been different had the British mandatory not prevented the Arabs “from cleaning up some five thousand [Jewish] terrorists who are still at large in Palestine”.</w:t>
      </w:r>
      <w:r w:rsidRPr="00870309">
        <w:rPr>
          <w:rStyle w:val="a8"/>
          <w:rFonts w:asciiTheme="majorBidi" w:hAnsiTheme="majorBidi" w:cstheme="majorBidi"/>
        </w:rPr>
        <w:footnoteReference w:id="7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journal further blamed the North American press for glorifying Jewish terrorism. Campaigns in aid of anti-British organizations were conducted “right under the noses”. Canadians and Americans were “indirectly and actively supporting Jewish terrorists in Palestine”. Fund raising in Canada and the United States for Zionist purposes had “the same terrible goal as the subversive plans” of the Jewish terrorists; it was used for buying weapons for them. Jewish terrorists were “equipped with American dollars, passports and ammunition”. Zionists’ “powerful allies” among Americans were assisting the terrorists in ships and machine guns. A special attack was conducted against the American Jewish leader Stephen Wise, who, according to the journal, defended the Jewish terrorists in Palestine. “Millions of dollars” were annually </w:t>
      </w:r>
      <w:r w:rsidRPr="00870309">
        <w:rPr>
          <w:rFonts w:asciiTheme="majorBidi" w:hAnsiTheme="majorBidi" w:cstheme="majorBidi"/>
        </w:rPr>
        <w:lastRenderedPageBreak/>
        <w:t xml:space="preserve">collected by him and his “henchmen” to support the </w:t>
      </w:r>
      <w:proofErr w:type="spellStart"/>
      <w:r w:rsidRPr="00870309">
        <w:rPr>
          <w:rFonts w:asciiTheme="majorBidi" w:hAnsiTheme="majorBidi" w:cstheme="majorBidi"/>
          <w:i/>
        </w:rPr>
        <w:t>Hagana</w:t>
      </w:r>
      <w:proofErr w:type="spellEnd"/>
      <w:r w:rsidRPr="00870309">
        <w:rPr>
          <w:rFonts w:asciiTheme="majorBidi" w:hAnsiTheme="majorBidi" w:cstheme="majorBidi"/>
        </w:rPr>
        <w:t xml:space="preserve"> fighting British and Arabs. Other organizations in Canada and the United States which defended their respective causes were criticized “for assisting undemocratic activities”. The Arabs were waiting for a similar treatment to be applied to men like Wise. “After </w:t>
      </w:r>
      <w:proofErr w:type="gramStart"/>
      <w:r w:rsidRPr="00870309">
        <w:rPr>
          <w:rFonts w:asciiTheme="majorBidi" w:hAnsiTheme="majorBidi" w:cstheme="majorBidi"/>
        </w:rPr>
        <w:t>all</w:t>
      </w:r>
      <w:proofErr w:type="gramEnd"/>
      <w:r w:rsidRPr="00870309">
        <w:rPr>
          <w:rFonts w:asciiTheme="majorBidi" w:hAnsiTheme="majorBidi" w:cstheme="majorBidi"/>
        </w:rPr>
        <w:t>”, Canada still was a part of the British Empire. Then the journal brought a peculiar story about Jewish air crewmen trained in American army schools for the purpose of flying Jewish refugees from Europe to Palestine. The refugees were expected to parachute into Palestine and mingle there with the local Jewish population. Some of the planes for this project were said to be obtained in Canada.</w:t>
      </w:r>
      <w:r w:rsidRPr="00870309">
        <w:rPr>
          <w:rStyle w:val="a8"/>
          <w:rFonts w:asciiTheme="majorBidi" w:hAnsiTheme="majorBidi" w:cstheme="majorBidi"/>
        </w:rPr>
        <w:footnoteReference w:id="7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What really irritated the journal was the fact that some Canadians had “the audacity to compare our early history to the present terror in Palestine”. One of them, Senator A. Roebuck, “an ardent apostle” of a Zionist state, had “definitely besmeared Canadian history” when he said that also in early Canada there were firing and rioting followed by hangings. “How in the face of historic evidence” could any “descent” Canadian make such a comparison? They were thus encouraging Jewish terrorists, who were no more than “common murderers and criminals”, to continue their reign of terror. “The planned wholesale killing of innocent people has no precedent in Canadian history”.</w:t>
      </w:r>
      <w:r w:rsidRPr="00870309">
        <w:rPr>
          <w:rStyle w:val="a8"/>
          <w:rFonts w:asciiTheme="majorBidi" w:hAnsiTheme="majorBidi" w:cstheme="majorBidi"/>
        </w:rPr>
        <w:footnoteReference w:id="7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Armed banditry in Palestine was not a solution, the journal concluded. The United Nations Charter outlawed attempts to seize sovereignty by force. “There can be no claim-jumping now at the point of a gun.” This was what the war was fought about! The time had come for the world powers to take a stand against “Zionist anarchy” in Palestine.</w:t>
      </w:r>
      <w:r w:rsidRPr="00870309">
        <w:rPr>
          <w:rStyle w:val="a8"/>
          <w:rFonts w:asciiTheme="majorBidi" w:hAnsiTheme="majorBidi" w:cstheme="majorBidi"/>
        </w:rPr>
        <w:footnoteReference w:id="74"/>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Zionist propaganda</w:t>
      </w:r>
      <w:r w:rsidRPr="00870309">
        <w:rPr>
          <w:rFonts w:asciiTheme="majorBidi" w:hAnsiTheme="majorBidi" w:cstheme="majorBidi"/>
        </w:rPr>
        <w:t xml:space="preserve">. A main theme on the journal’s agenda was it continuous struggle against Zionist propaganda. For a quarter of a century Zionist propaganda had “misrepresented the Arab character”. “They so far succeeded” and gained the support of many Canadians and Americans “without any appreciable opposition”. The public was hearing only the Zionists and never the Arab side. Seven hundred million Christians and Muslims were praying for peace, but their prayers could not be heard “because of the heavy salvos of Zionist propaganda in Canada and the U.S.A.”. People had the right to know the truth about the Palestine question. The Zionists were feeding the world “with a deafening barrage of untruths calculated to conceal their conspiracy against Palestine”. Canadians had “to beware of political Zionism and its ‘henchmen’”. </w:t>
      </w:r>
      <w:r w:rsidRPr="00870309">
        <w:rPr>
          <w:rFonts w:asciiTheme="majorBidi" w:hAnsiTheme="majorBidi" w:cstheme="majorBidi"/>
        </w:rPr>
        <w:lastRenderedPageBreak/>
        <w:t>Zionist campaign was “dictatorial, selfish, slanderous and deceiving”. “Propaganda, distortion of facts and an appeal to the sentiments rather than reason of the Canadian people are the chief stock in trade of Zionists.” Zionist “aggressively advanced agitation” for the creation of a Jewish state was “diligently pursued” in Canada and the United States. “The bondsmen of the terrorists” in Canada were conducting propaganda against friendship with the Arab world. Zionism and its “Canadian propagandists” were “sowing the seeds of disunity and misunderstanding among the nations striving for peace”. “Zionist imperialism” aimed at “ruling the world by a control of public opinion”. Therefore, “at a time when political forces and paid propagandists systematically undermine our peace efforts”, it was the journal’s duty to warn its friends “of the danger surrounding them”. The continuation of Zionist propaganda in Canada and the United States and elsewhere was to cause “a major problem to all members of the United Nations”.</w:t>
      </w:r>
      <w:r w:rsidRPr="00870309">
        <w:rPr>
          <w:rStyle w:val="a8"/>
          <w:rFonts w:asciiTheme="majorBidi" w:hAnsiTheme="majorBidi" w:cstheme="majorBidi"/>
        </w:rPr>
        <w:footnoteReference w:id="75"/>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America did not know the truth about Palestine since the press, the radio and other means of public expression were in the hands of the Zionists. Zionists in Canada and the United States were </w:t>
      </w:r>
      <w:proofErr w:type="spellStart"/>
      <w:r w:rsidRPr="00870309">
        <w:rPr>
          <w:rFonts w:asciiTheme="majorBidi" w:hAnsiTheme="majorBidi" w:cstheme="majorBidi"/>
        </w:rPr>
        <w:t>moulding</w:t>
      </w:r>
      <w:proofErr w:type="spellEnd"/>
      <w:r w:rsidRPr="00870309">
        <w:rPr>
          <w:rFonts w:asciiTheme="majorBidi" w:hAnsiTheme="majorBidi" w:cstheme="majorBidi"/>
        </w:rPr>
        <w:t xml:space="preserve"> public opinion by controlling the means of propaganda. A major accusation in this respect was cast by the journal at the American politicians, focused only “on the Jewish electoral votes”. All this love for Jews professed by them was mere words, intended only for looking for votes. Votes were a factor, and so business and finance. Zionists in the United States were pressuring and manipulating most candidates and parties — “the tail is wagging the dog”. The endorsement of Zionism became in the United States “a primary consideration in elections”. As a result, senators and congressmen were trying to superimpose a Jewish state on the Arabs of Palestine. “To our amazement”, the United States, mindful of its “political home front”, lacked the courage to face the Palestine issue. The attitude of the American government “has very obviously been dictated” by the Zionists. President Truman, led by Zionists and Zionist inspired Christians, was especially indebted to his Jewish and Zionist voters. His demand to admit 100,000 Jewish refugees to Palestine was “part of the Democratic Party’s campaign to secure the large Jewish vote” in the forthcoming elections. America had to decide whether it acquiesced in being a tool of “a small but ruthless and unscrupulous minority of a minority people”. The English-</w:t>
      </w:r>
      <w:r w:rsidRPr="00870309">
        <w:rPr>
          <w:rFonts w:asciiTheme="majorBidi" w:hAnsiTheme="majorBidi" w:cstheme="majorBidi"/>
        </w:rPr>
        <w:lastRenderedPageBreak/>
        <w:t xml:space="preserve">speaking peoples </w:t>
      </w:r>
      <w:proofErr w:type="gramStart"/>
      <w:r w:rsidRPr="00870309">
        <w:rPr>
          <w:rFonts w:asciiTheme="majorBidi" w:hAnsiTheme="majorBidi" w:cstheme="majorBidi"/>
        </w:rPr>
        <w:t>ought not let</w:t>
      </w:r>
      <w:proofErr w:type="gramEnd"/>
      <w:r w:rsidRPr="00870309">
        <w:rPr>
          <w:rFonts w:asciiTheme="majorBidi" w:hAnsiTheme="majorBidi" w:cstheme="majorBidi"/>
        </w:rPr>
        <w:t xml:space="preserve"> “a compact, determined, political pressure group” misguide them.</w:t>
      </w:r>
      <w:r w:rsidRPr="00870309">
        <w:rPr>
          <w:rStyle w:val="a8"/>
          <w:rFonts w:asciiTheme="majorBidi" w:hAnsiTheme="majorBidi" w:cstheme="majorBidi"/>
        </w:rPr>
        <w:footnoteReference w:id="7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When the new </w:t>
      </w:r>
      <w:proofErr w:type="spellStart"/>
      <w:r w:rsidRPr="00870309">
        <w:rPr>
          <w:rFonts w:asciiTheme="majorBidi" w:hAnsiTheme="majorBidi" w:cstheme="majorBidi"/>
        </w:rPr>
        <w:t>Labour</w:t>
      </w:r>
      <w:proofErr w:type="spellEnd"/>
      <w:r w:rsidRPr="00870309">
        <w:rPr>
          <w:rFonts w:asciiTheme="majorBidi" w:hAnsiTheme="majorBidi" w:cstheme="majorBidi"/>
        </w:rPr>
        <w:t xml:space="preserve"> government rose to power in Britain after World War II, the Zionists expected it to cancel the 1939 White Paper and open the doors of Palestine for Jewish immigration. Indeed, many in the British government leaned towards Zionism due to personal and electoral considerations. It was the British people and Prime Minister Attlee who would not fall for it. Still, the fact that the British in Palestine had not inflicted “an exemplary punishment” upon the terrorists was due to high-pressure groups in Britain and the United States and Zionist propaganda.</w:t>
      </w:r>
      <w:r w:rsidRPr="00870309">
        <w:rPr>
          <w:rStyle w:val="a8"/>
          <w:rFonts w:asciiTheme="majorBidi" w:hAnsiTheme="majorBidi" w:cstheme="majorBidi"/>
        </w:rPr>
        <w:footnoteReference w:id="77"/>
      </w:r>
      <w:r w:rsidRPr="00870309">
        <w:rPr>
          <w:rFonts w:asciiTheme="majorBidi" w:hAnsiTheme="majorBidi" w:cstheme="majorBidi"/>
        </w:rPr>
        <w:t xml:space="preserve"> The situation in Canada was much worse. Zionists in Canada controlled public opinion. Zionist political pressure in Canada on senate committees and members of parliament “represent today the greatest power for destruction”. “Their fifth column is already at work”. It was perhaps even “more dangerous than the atomic bomb”.</w:t>
      </w:r>
      <w:r w:rsidRPr="00870309">
        <w:rPr>
          <w:rStyle w:val="a8"/>
          <w:rFonts w:asciiTheme="majorBidi" w:hAnsiTheme="majorBidi" w:cstheme="majorBidi"/>
        </w:rPr>
        <w:footnoteReference w:id="78"/>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With respect to Zionist propaganda in Canada, a special emphasis was laid on the activities of the Canadian Palestine Committee, accused by the journal of adopting “contemptuous and dictatorial tone” towards the Arabs. The Canadian Palestine Committee was an enterprise to enlist non-Jewish Canadians for the Zionist cause. It was founded in 1943, comprising influential Christians, politicians, journalists, businessmen and clergymen, who believed in the Zionist viewpoint about Palestine and volunteered to present it before Canadian public opinion. Its chairman was Ellsworth </w:t>
      </w:r>
      <w:proofErr w:type="spellStart"/>
      <w:r w:rsidRPr="00870309">
        <w:rPr>
          <w:rFonts w:asciiTheme="majorBidi" w:hAnsiTheme="majorBidi" w:cstheme="majorBidi"/>
        </w:rPr>
        <w:t>Flavelle</w:t>
      </w:r>
      <w:proofErr w:type="spellEnd"/>
      <w:r w:rsidRPr="00870309">
        <w:rPr>
          <w:rFonts w:asciiTheme="majorBidi" w:hAnsiTheme="majorBidi" w:cstheme="majorBidi"/>
        </w:rPr>
        <w:t>, a staunch adherent of Zionism, and its executive director was Herbert Mowat, a former Anglican preacher. Officially independent, for all practical purposes the Canadian Palestine Committee was directed by the United Zionist Council of Canada.</w:t>
      </w:r>
      <w:r w:rsidRPr="00870309">
        <w:rPr>
          <w:rStyle w:val="a8"/>
          <w:rFonts w:asciiTheme="majorBidi" w:hAnsiTheme="majorBidi" w:cstheme="majorBidi"/>
        </w:rPr>
        <w:footnoteReference w:id="79"/>
      </w:r>
      <w:r w:rsidRPr="00870309">
        <w:rPr>
          <w:rFonts w:asciiTheme="majorBidi" w:hAnsiTheme="majorBidi" w:cstheme="majorBidi"/>
        </w:rPr>
        <w:t xml:space="preserve"> It was organized by “Zionist propagandists”, the journal established. The representatives of the “aggressive and dictatorial forces” of Zionism in Canada were assisted by ministers of the Gospel, it complained. Many Christians, misled by some of </w:t>
      </w:r>
      <w:r w:rsidRPr="00870309">
        <w:rPr>
          <w:rFonts w:asciiTheme="majorBidi" w:hAnsiTheme="majorBidi" w:cstheme="majorBidi"/>
        </w:rPr>
        <w:lastRenderedPageBreak/>
        <w:t>their ministers, were encouraging the “barbarian and criminal acts” of Zionism. “Many of these ministers of the Gospel have betrayed their sacred trust. Instead of preaching peace and justice they have promoted war, hatred and subversive activities, including disloyalty to Canada.”</w:t>
      </w:r>
      <w:r w:rsidRPr="00870309">
        <w:rPr>
          <w:rStyle w:val="a8"/>
          <w:rFonts w:asciiTheme="majorBidi" w:hAnsiTheme="majorBidi" w:cstheme="majorBidi"/>
        </w:rPr>
        <w:footnoteReference w:id="8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As to the contents of Zionist propaganda, the journal blamed the Zionists for spreading the “myth” of rivalries between the Arab princes. It was “just another tale”, spread “to blackmail and discredit Arab Governments”. More frequent was the “demonstrably false” argument that Palestine benefited from Jewish presence. No Arab had ever benefited from the Zionist colonization, the journal emphasized. Arab profit from Zionist hospitals and universities was “very little”, almost negligible. Moreover, the Zionists were buying the best lands in Palestine, forcibly evicting the Arab tenants, who had lived there for generations. “None of these lands were desert which were brought to blossom in the hands of Zionists.” Contrary to Zionist pretensions, Zionist agriculture was a failure: Zionist agricultural settlements accumulated huge debts and had all to be subsidized. The Arabs were therefore determined to prove the falsehood of Zionist propaganda “with blunt truth”, and that no such propaganda could ever make possible the establishment of a Jewish state in Palestine.</w:t>
      </w:r>
      <w:r w:rsidRPr="00870309">
        <w:rPr>
          <w:rStyle w:val="a8"/>
          <w:rFonts w:asciiTheme="majorBidi" w:hAnsiTheme="majorBidi" w:cstheme="majorBidi"/>
        </w:rPr>
        <w:footnoteReference w:id="8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Finally, it was established in the journal that not all the Jews were Zionists. It was only that the Zionists, controlling the major means of propaganda, saw to it that only their side be heard. Anyone who dared to criticize them was accused of anti-Semitism. Zionist ability “to have things their way” stemmed from organized pressure they brought upon people who did not agree with them, threatening to call them anti-Semitic. By “smearing as Fascist and anti-Semitic” anyone who did not endorse their policies, Zionists in Canada and the United States were “effectively” denying “the right of free speech”. By slandering and by bringing about economic ruin, Zionists stifled opposition, even among those Jews who just wanted to be “good Americans”. Few Jews who had tried to warn against the Zionists were either ignored or that “something happened” to them.</w:t>
      </w:r>
      <w:r w:rsidRPr="00870309">
        <w:rPr>
          <w:rStyle w:val="a8"/>
          <w:rFonts w:asciiTheme="majorBidi" w:hAnsiTheme="majorBidi" w:cstheme="majorBidi"/>
        </w:rPr>
        <w:footnoteReference w:id="8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lastRenderedPageBreak/>
        <w:t>Anti-Semitism</w:t>
      </w:r>
      <w:r w:rsidRPr="00870309">
        <w:rPr>
          <w:rFonts w:asciiTheme="majorBidi" w:hAnsiTheme="majorBidi" w:cstheme="majorBidi"/>
        </w:rPr>
        <w:t>. While condemning the Zionists for calling their opponents anti-Semites, the journal itself markedly excelled in anti-Semitic remarks. Firstly, a doubt was cast in it at the very Jewish origin of the Zionists. It was claimed that not all the people religiously Jewish really belonged to the Jewish “race”. “</w:t>
      </w:r>
      <w:proofErr w:type="gramStart"/>
      <w:r w:rsidRPr="00870309">
        <w:rPr>
          <w:rFonts w:asciiTheme="majorBidi" w:hAnsiTheme="majorBidi" w:cstheme="majorBidi"/>
        </w:rPr>
        <w:t>Generally</w:t>
      </w:r>
      <w:proofErr w:type="gramEnd"/>
      <w:r w:rsidRPr="00870309">
        <w:rPr>
          <w:rFonts w:asciiTheme="majorBidi" w:hAnsiTheme="majorBidi" w:cstheme="majorBidi"/>
        </w:rPr>
        <w:t xml:space="preserve">”, the Zionists were “the direct descendants of the people of the </w:t>
      </w:r>
      <w:proofErr w:type="spellStart"/>
      <w:r w:rsidRPr="00870309">
        <w:rPr>
          <w:rFonts w:asciiTheme="majorBidi" w:hAnsiTheme="majorBidi" w:cstheme="majorBidi"/>
        </w:rPr>
        <w:t>Khazar</w:t>
      </w:r>
      <w:proofErr w:type="spellEnd"/>
      <w:r w:rsidRPr="00870309">
        <w:rPr>
          <w:rFonts w:asciiTheme="majorBidi" w:hAnsiTheme="majorBidi" w:cstheme="majorBidi"/>
        </w:rPr>
        <w:t xml:space="preserve"> Kingdom” of Eastern Europe, converted to Judaism in the late seventh century. Zionism was a movement of Eastern European Jews, with “neither a racial nor a historic connection with Palestine”. The original Semitic people who established Judaism in Palestine had never any connection with these Jews. Hence, the Zionists had no right for “repatriation” to their “homeland”. Less than ten per cent of world Jewry wished a Jewish state, and these ten per cents consisted “almost entirely of the non-Semitic” Eastern European Jews. It was Zionists coming from the East who were carrying with them “this virus of ‘non-assimilation’ based on ‘homelessness’”, and nowadays were communicating “this infection” to Western Jews.</w:t>
      </w:r>
      <w:r w:rsidRPr="00870309">
        <w:rPr>
          <w:rStyle w:val="a8"/>
          <w:rFonts w:asciiTheme="majorBidi" w:hAnsiTheme="majorBidi" w:cstheme="majorBidi"/>
        </w:rPr>
        <w:footnoteReference w:id="8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Zionism was based “on racial, cultural and commercial superiority”. “In the interest of peace, justice and freedom”, the Canadians were called to “dissociate themselves from racial and political Zionism”. However, the journal did not stop at this point, but actually compared Zionism with Nazism. “Long before Nazism was created”, the Zionists “showed racial discrimination and believed themselves of a superior race”. Zionists barred assimilationism. “</w:t>
      </w:r>
      <w:proofErr w:type="gramStart"/>
      <w:r w:rsidRPr="00870309">
        <w:rPr>
          <w:rFonts w:asciiTheme="majorBidi" w:hAnsiTheme="majorBidi" w:cstheme="majorBidi"/>
        </w:rPr>
        <w:t>So</w:t>
      </w:r>
      <w:proofErr w:type="gramEnd"/>
      <w:r w:rsidRPr="00870309">
        <w:rPr>
          <w:rFonts w:asciiTheme="majorBidi" w:hAnsiTheme="majorBidi" w:cstheme="majorBidi"/>
        </w:rPr>
        <w:t xml:space="preserve"> did Hitler from another angle.” “Both Hitlerism and Zionism are based on narrow racialist, non-assimilationist, nationalist premises.” The “imperialistic and dictatorial rule” of “the bosses of the Zionist political machine” was only </w:t>
      </w:r>
      <w:proofErr w:type="spellStart"/>
      <w:r w:rsidRPr="00870309">
        <w:rPr>
          <w:rFonts w:asciiTheme="majorBidi" w:hAnsiTheme="majorBidi" w:cstheme="majorBidi"/>
        </w:rPr>
        <w:t>equalled</w:t>
      </w:r>
      <w:proofErr w:type="spellEnd"/>
      <w:r w:rsidRPr="00870309">
        <w:rPr>
          <w:rFonts w:asciiTheme="majorBidi" w:hAnsiTheme="majorBidi" w:cstheme="majorBidi"/>
        </w:rPr>
        <w:t xml:space="preserve"> “by the broken totalitarian powers”. The extremist Zionists were adopting “fascist Nazi methods”. They were causing the “peaceful Arab population” of Palestine “greater outrages than those they themselves” suffered from. The Zionists had “as little concern for justice, equality, self-determination and fundamental humane morality” as those who persecuted them.</w:t>
      </w:r>
      <w:r w:rsidRPr="00870309">
        <w:rPr>
          <w:rStyle w:val="a8"/>
          <w:rFonts w:asciiTheme="majorBidi" w:hAnsiTheme="majorBidi" w:cstheme="majorBidi"/>
        </w:rPr>
        <w:footnoteReference w:id="84"/>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lastRenderedPageBreak/>
        <w:t xml:space="preserve">Zionism was backed by “leftists and internationalists”. “Zionists, their agents and communist cousins” were working their hardest for Britain’s downfall. Supporters of Zionism in Canada were mentioned in government official reports “as chief espionage agents”, who sold valuable information to a foreign power, betraying the people who accorded them positions. Zionism and Communism were “the two greatest forces in Canada, conspiring to wreck the peace of the world”. The communist Canadian-Soviet Friendship Council was sponsored by the Canadian Palestine Committee (mentioned above) of </w:t>
      </w:r>
      <w:proofErr w:type="spellStart"/>
      <w:r w:rsidRPr="00870309">
        <w:rPr>
          <w:rFonts w:asciiTheme="majorBidi" w:hAnsiTheme="majorBidi" w:cstheme="majorBidi"/>
        </w:rPr>
        <w:t>Flavelle</w:t>
      </w:r>
      <w:proofErr w:type="spellEnd"/>
      <w:r w:rsidRPr="00870309">
        <w:rPr>
          <w:rFonts w:asciiTheme="majorBidi" w:hAnsiTheme="majorBidi" w:cstheme="majorBidi"/>
        </w:rPr>
        <w:t xml:space="preserve"> and Mowat. “The Jewish-Communist magazine”, </w:t>
      </w:r>
      <w:r w:rsidRPr="00870309">
        <w:rPr>
          <w:rFonts w:asciiTheme="majorBidi" w:hAnsiTheme="majorBidi" w:cstheme="majorBidi"/>
          <w:i/>
        </w:rPr>
        <w:t>Today</w:t>
      </w:r>
      <w:r w:rsidRPr="00870309">
        <w:rPr>
          <w:rFonts w:asciiTheme="majorBidi" w:hAnsiTheme="majorBidi" w:cstheme="majorBidi"/>
        </w:rPr>
        <w:t xml:space="preserve">, “preaching hatred”, was among the supporters of the “Zionist machine”. Actually, it was difficult to differentiate between Communism and Fascism. “Fascism you can describe as Gentile Communism and Communism you can describe as Jewish Fascism. I believe that is as near as you can get to it”, M.P. Norman </w:t>
      </w:r>
      <w:proofErr w:type="spellStart"/>
      <w:r w:rsidRPr="00870309">
        <w:rPr>
          <w:rFonts w:asciiTheme="majorBidi" w:hAnsiTheme="majorBidi" w:cstheme="majorBidi"/>
        </w:rPr>
        <w:t>Jaques</w:t>
      </w:r>
      <w:proofErr w:type="spellEnd"/>
      <w:r w:rsidRPr="00870309">
        <w:rPr>
          <w:rFonts w:asciiTheme="majorBidi" w:hAnsiTheme="majorBidi" w:cstheme="majorBidi"/>
        </w:rPr>
        <w:t xml:space="preserve"> was cited to say.</w:t>
      </w:r>
      <w:r w:rsidRPr="00870309">
        <w:rPr>
          <w:rStyle w:val="a8"/>
          <w:rFonts w:asciiTheme="majorBidi" w:hAnsiTheme="majorBidi" w:cstheme="majorBidi"/>
        </w:rPr>
        <w:footnoteReference w:id="85"/>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When preparing for an Arab invasion, Zionist leaders instructed their man to kill “every Arab” in the vicinity. But Zionist expansionism did not stop at this. “Zionist political machinery” was following in the footsteps of former imperialists. “They, too, seek to build a colonial empire.” The Zionists intended to expand the Jewish state “over the Fertile Crescent”. They wanted it to extend “from the Nile to the Euphrates”, “as </w:t>
      </w:r>
      <w:proofErr w:type="spellStart"/>
      <w:r w:rsidRPr="00870309">
        <w:rPr>
          <w:rFonts w:asciiTheme="majorBidi" w:hAnsiTheme="majorBidi" w:cstheme="majorBidi"/>
        </w:rPr>
        <w:t>Hertzl</w:t>
      </w:r>
      <w:proofErr w:type="spellEnd"/>
      <w:r w:rsidRPr="00870309">
        <w:rPr>
          <w:rFonts w:asciiTheme="majorBidi" w:hAnsiTheme="majorBidi" w:cstheme="majorBidi"/>
        </w:rPr>
        <w:t xml:space="preserve"> advocated”. The Zionists were interested in Palestine because it cut the Arab world in half; because it commanded the Suez Canal, Britain’s lifeline to India and the Far East; because Arabia’s pipelines passed through it; because of the Dead Sea “incalculable” mineral wealth; and because of “the power and prestige” of converting the Holy Land into the capital of the Jewish world.</w:t>
      </w:r>
      <w:r w:rsidRPr="00870309">
        <w:rPr>
          <w:rStyle w:val="a8"/>
          <w:rFonts w:asciiTheme="majorBidi" w:hAnsiTheme="majorBidi" w:cstheme="majorBidi"/>
        </w:rPr>
        <w:footnoteReference w:id="8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Zionists implanted their agents in various countries to secure their interests. They were keeping “their finger on the pulse of other nations in order to safeguard the interests of Jewry”. And here the journal explained in detail the connection between Zionism and money: “milk and honey” ran in Palestine only so long as American dollars continued “to flow by the millions into the Zionist inflation pump”. The Zionists were building up Palestine by investing millions of American and Canadian dollars, deducted by American and Canadian Jews from their income tax.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Jewish illegal immigration was supported by millions of dollars deducted from income tax. In sum, </w:t>
      </w:r>
      <w:r w:rsidRPr="00870309">
        <w:rPr>
          <w:rFonts w:asciiTheme="majorBidi" w:hAnsiTheme="majorBidi" w:cstheme="majorBidi"/>
        </w:rPr>
        <w:lastRenderedPageBreak/>
        <w:t>the Zionists wanted to establish a state based on charity. Zionism intended to convert the promise made to Abraham into “a piece of real estate”.</w:t>
      </w:r>
      <w:r w:rsidRPr="00870309">
        <w:rPr>
          <w:rStyle w:val="a8"/>
          <w:rFonts w:asciiTheme="majorBidi" w:hAnsiTheme="majorBidi" w:cstheme="majorBidi"/>
        </w:rPr>
        <w:footnoteReference w:id="87"/>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Furthermore, because of the Zionists Palestine was “becoming one of the most irreligious, most atheistic, immoral and anti-Christian of countries”. The Zionists were “atheists” who “profess no religion and observe no moral law”. They were “basically anti-Christian” and considered Christ “the destroyer of their old reign”. Palestine was called the Holy Land because of Christ, considered by the Christians their </w:t>
      </w:r>
      <w:proofErr w:type="spellStart"/>
      <w:r w:rsidRPr="00870309">
        <w:rPr>
          <w:rFonts w:asciiTheme="majorBidi" w:hAnsiTheme="majorBidi" w:cstheme="majorBidi"/>
        </w:rPr>
        <w:t>saviour</w:t>
      </w:r>
      <w:proofErr w:type="spellEnd"/>
      <w:r w:rsidRPr="00870309">
        <w:rPr>
          <w:rFonts w:asciiTheme="majorBidi" w:hAnsiTheme="majorBidi" w:cstheme="majorBidi"/>
        </w:rPr>
        <w:t>, by the Muslims a great prophet, but by the Jews “an executed blasphemer”. The Jews were denouncing Christ “religiously day by day”.</w:t>
      </w:r>
      <w:r w:rsidRPr="00870309">
        <w:rPr>
          <w:rStyle w:val="a8"/>
          <w:rFonts w:asciiTheme="majorBidi" w:hAnsiTheme="majorBidi" w:cstheme="majorBidi"/>
        </w:rPr>
        <w:footnoteReference w:id="88"/>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Zionism resulted in anti-Semitism, the journal concluded. Never during the last 2,000 years had anti-Semitism been so rampant and widespread, and persecutions and pogroms against the Jews so terrible. It was because of Zionism that anti-Semitism “has markedly increased”. In the late nineteenth century anti-Semitism was dying, but then Herzl revived “aggressive” Jewish nationalism, thus “fanning the flames of anti-Semitism” instead of extinguishing it. Zionism caused all the Jews to be blamed for “cherishing two allegiances”, increasing anti-Semitism “all over the world”. The prediction of the more “far-sighted” leaders of British and American Jewry that the Balfour Declaration would stir up anti-Semitism and involve the Jews in bitter feuds was realized. Continuing the present Zionist policy would cause the spread of anti-Semitism also in Asia and Africa, where it did not exist before.</w:t>
      </w:r>
      <w:r w:rsidRPr="00870309">
        <w:rPr>
          <w:rStyle w:val="a8"/>
          <w:rFonts w:asciiTheme="majorBidi" w:hAnsiTheme="majorBidi" w:cstheme="majorBidi"/>
        </w:rPr>
        <w:footnoteReference w:id="8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In order to defend itself from the accusation that it was anti-Semitic, the journal continuously cited Jews who held to similar views. It cited a London Jew who in a hearing before the Anglo-American Committee had stated that the Jews were the citizens of the countries in which they resided. A Jewish state in Palestine would only aggravate anti-Semitism, he said, as Jews elsewhere would be called to leave their countries and go to Palestine. It reviewed a book written by an American Jew advocating the integration of Jews in their countries of domicile, and exposing “the folly of modern Zionists”. Zionist non-assimilation policy “played into the hands of </w:t>
      </w:r>
      <w:r w:rsidRPr="00870309">
        <w:rPr>
          <w:rFonts w:asciiTheme="majorBidi" w:hAnsiTheme="majorBidi" w:cstheme="majorBidi"/>
        </w:rPr>
        <w:lastRenderedPageBreak/>
        <w:t>anti-Semites”, the book established. The book also showed Herzl for the “real” person he was (opportunist, snobbish etc.), and unmasked the “machinations” of Zionist leaders in the United States. A Montreal Jew was cited to warn against dual loyalty — a Jew could not be both a Canadian and a Zionist. The Zionists “have distorted facts and suppressed truth”, according to him. They used “the suffering remnant of their people as a tool for their own political ends”. Moreover, only a small percentage of world Jewry belonged to the Zionist movement. Most Jews regarded themselves as a religious community only. Then, a memorandum submitted to the United Nations by an American Jewish organization was quoted to state that the establishment of a Jewish state “would be harmful to Jews throughout the world”. Millions of Jews would suffer, in comparison with a small fraction of the Jews who lived in Palestine. The Zionist claim that the Jews had “automatic rights” over Palestine was “abhorrent”, according to the memorandum, which also denied the right of the Jewish Agency to represent world Jewry.</w:t>
      </w:r>
      <w:r w:rsidRPr="00870309">
        <w:rPr>
          <w:rStyle w:val="a8"/>
          <w:rFonts w:asciiTheme="majorBidi" w:hAnsiTheme="majorBidi" w:cstheme="majorBidi"/>
        </w:rPr>
        <w:footnoteReference w:id="9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Finally, the journal categorically established that the Arabs were not anti-Semitic. It was “absurd” to charge them with anti-Semitism they themselves being Semitic. The Arabs had no quarrel with the Jews but with the “aggressive” Zionists who sought to deprive the Palestinian Arabs “of their rights, home and country”.</w:t>
      </w:r>
      <w:r w:rsidRPr="00870309">
        <w:rPr>
          <w:rStyle w:val="a8"/>
          <w:rFonts w:asciiTheme="majorBidi" w:hAnsiTheme="majorBidi" w:cstheme="majorBidi"/>
        </w:rPr>
        <w:footnoteReference w:id="91"/>
      </w:r>
    </w:p>
    <w:p w:rsidR="00661D70" w:rsidRPr="00870309" w:rsidRDefault="00661D70" w:rsidP="00870309">
      <w:pPr>
        <w:autoSpaceDE w:val="0"/>
        <w:autoSpaceDN w:val="0"/>
        <w:bidi w:val="0"/>
        <w:adjustRightInd w:val="0"/>
        <w:spacing w:line="360" w:lineRule="auto"/>
        <w:rPr>
          <w:rFonts w:asciiTheme="majorBidi" w:hAnsiTheme="majorBidi" w:cstheme="majorBidi"/>
          <w:b/>
        </w:rPr>
      </w:pPr>
      <w:r w:rsidRPr="00870309">
        <w:rPr>
          <w:rFonts w:asciiTheme="majorBidi" w:hAnsiTheme="majorBidi" w:cstheme="majorBidi"/>
          <w:b/>
        </w:rPr>
        <w:t>Other Political Issues</w:t>
      </w:r>
    </w:p>
    <w:p w:rsidR="00661D70" w:rsidRPr="00870309" w:rsidRDefault="00661D70" w:rsidP="00870309">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 xml:space="preserve">Syria and Lebanon constituted a major focus of interest for the journal, perhaps because its editor and writers were mostly of </w:t>
      </w:r>
      <w:proofErr w:type="spellStart"/>
      <w:r w:rsidRPr="00870309">
        <w:rPr>
          <w:rFonts w:asciiTheme="majorBidi" w:hAnsiTheme="majorBidi" w:cstheme="majorBidi"/>
        </w:rPr>
        <w:t>Syro</w:t>
      </w:r>
      <w:proofErr w:type="spellEnd"/>
      <w:r w:rsidRPr="00870309">
        <w:rPr>
          <w:rFonts w:asciiTheme="majorBidi" w:hAnsiTheme="majorBidi" w:cstheme="majorBidi"/>
        </w:rPr>
        <w:t>-Lebanese origin, yet it was dealt with significantly less than the Palestine problem. The two principal topics discussed in the journal regarding Syria and Lebanon were the French occupation and the concept of Greater Syria.</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French imperialism in the Middle East</w:t>
      </w:r>
      <w:r w:rsidRPr="00870309">
        <w:rPr>
          <w:rFonts w:asciiTheme="majorBidi" w:hAnsiTheme="majorBidi" w:cstheme="majorBidi"/>
        </w:rPr>
        <w:t xml:space="preserve">. In May 1945, Syria and Lebanon demanded a complete evacuation of all French troops from their territories. The French made it conditional upon the signing of a treaty granting France certain privileges in the region. Both Syrians and Lebanese refused. French reinforcements arrived, demonstrations followed, and soon the entire region was in turmoil. French retaliation was harsh, including the bombardment of Damascus. Following these events, the journal </w:t>
      </w:r>
      <w:r w:rsidRPr="00870309">
        <w:rPr>
          <w:rFonts w:asciiTheme="majorBidi" w:hAnsiTheme="majorBidi" w:cstheme="majorBidi"/>
        </w:rPr>
        <w:lastRenderedPageBreak/>
        <w:t xml:space="preserve">commented that Arab expectations after the war for an era of conciliation and liberation were belied by France, mass killing innocent civilians in Syria and Lebanon. French use of military force was “undemocratic” and “dictatorial” and contradicted promises for sovereignty previously accorded to Syria and Lebanon. However, while “de Gaullist murder” had “greatly dimmed the light of freedom”, and the operations against helpless civilians “clearly violated all standards of decency”, the Arabs would not condemn the French nation for this, but only “de Gaulle’s ruthless colonial system”. They were sure that eventually the French would find another leader. France was expected to </w:t>
      </w:r>
      <w:proofErr w:type="spellStart"/>
      <w:r w:rsidRPr="00870309">
        <w:rPr>
          <w:rFonts w:asciiTheme="majorBidi" w:hAnsiTheme="majorBidi" w:cstheme="majorBidi"/>
        </w:rPr>
        <w:t>honour</w:t>
      </w:r>
      <w:proofErr w:type="spellEnd"/>
      <w:r w:rsidRPr="00870309">
        <w:rPr>
          <w:rFonts w:asciiTheme="majorBidi" w:hAnsiTheme="majorBidi" w:cstheme="majorBidi"/>
        </w:rPr>
        <w:t xml:space="preserve"> the full independence of Syria and Lebanon.</w:t>
      </w:r>
      <w:r w:rsidRPr="00870309">
        <w:rPr>
          <w:rStyle w:val="a8"/>
          <w:rFonts w:asciiTheme="majorBidi" w:hAnsiTheme="majorBidi" w:cstheme="majorBidi"/>
        </w:rPr>
        <w:footnoteReference w:id="9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French military reprisals resulted in British intervention in </w:t>
      </w:r>
      <w:proofErr w:type="spellStart"/>
      <w:r w:rsidRPr="00870309">
        <w:rPr>
          <w:rFonts w:asciiTheme="majorBidi" w:hAnsiTheme="majorBidi" w:cstheme="majorBidi"/>
        </w:rPr>
        <w:t>favour</w:t>
      </w:r>
      <w:proofErr w:type="spellEnd"/>
      <w:r w:rsidRPr="00870309">
        <w:rPr>
          <w:rFonts w:asciiTheme="majorBidi" w:hAnsiTheme="majorBidi" w:cstheme="majorBidi"/>
        </w:rPr>
        <w:t xml:space="preserve"> of the Syrians. The French had to back off and in April 1946 the last French soldiers left Syria; a similar evacuation occurred in Lebanon several months later. When this happened, the journal analyzed what was awaiting the two states after independence. They would at last be able to divert their energies to solve their domestic problems, synthesizing “East and West” — “in the opinion of many thinkers the most important of many problems now facing the Arab world”. Given their background, the journal was confident that Syria and Lebanon were “particularly fitted” for this.</w:t>
      </w:r>
      <w:r w:rsidRPr="00870309">
        <w:rPr>
          <w:rStyle w:val="a8"/>
          <w:rFonts w:asciiTheme="majorBidi" w:hAnsiTheme="majorBidi" w:cstheme="majorBidi"/>
        </w:rPr>
        <w:footnoteReference w:id="9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With the achievement of independence of Syria and Lebanon this topic disappeared from the journal’s agenda. However, the journal treated another issue related to French imperialism in the Middle East, namely the French presence in North Africa. In May 1945, Algerian nationalists rioted against the French authorities and French settlers. The French suppression of the revolt was brutal. While the official figures were lower, the journal blamed France for the “shameful” killing of 12,000 Arabs in Algeria. In another article the journal accused France of “culpably” neglecting education in Tunisia. Only seven per cent of the children there received schooling of any kind — nearly ninety per cent of the teachers were Frenchmen, who promoted French at the expense of Arabic. In a report on the escape from French captivity of Abd al-Karim al-</w:t>
      </w:r>
      <w:proofErr w:type="spellStart"/>
      <w:r w:rsidRPr="00870309">
        <w:rPr>
          <w:rFonts w:asciiTheme="majorBidi" w:hAnsiTheme="majorBidi" w:cstheme="majorBidi"/>
        </w:rPr>
        <w:t>Khattabi</w:t>
      </w:r>
      <w:proofErr w:type="spellEnd"/>
      <w:r w:rsidRPr="00870309">
        <w:rPr>
          <w:rFonts w:asciiTheme="majorBidi" w:hAnsiTheme="majorBidi" w:cstheme="majorBidi"/>
        </w:rPr>
        <w:t xml:space="preserve">, the Moroccan rebel against the Spaniards and French in the 1920’s, the journal reviewed the press reactions to this affair in the United States, with an emphasis on the continuity of French brutal imperialism in North Africa. Azzam Pasha, the secretary-general of the Arab League, was cited to say that the Arab nations would not </w:t>
      </w:r>
      <w:r w:rsidRPr="00870309">
        <w:rPr>
          <w:rFonts w:asciiTheme="majorBidi" w:hAnsiTheme="majorBidi" w:cstheme="majorBidi"/>
        </w:rPr>
        <w:lastRenderedPageBreak/>
        <w:t>cooperate with France or Spain so long as they continued to occupy regions in North Africa.</w:t>
      </w:r>
      <w:r w:rsidRPr="00870309">
        <w:rPr>
          <w:rStyle w:val="a8"/>
          <w:rFonts w:asciiTheme="majorBidi" w:hAnsiTheme="majorBidi" w:cstheme="majorBidi"/>
        </w:rPr>
        <w:footnoteReference w:id="94"/>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Greater Syria</w:t>
      </w:r>
      <w:r w:rsidRPr="00870309">
        <w:rPr>
          <w:rFonts w:asciiTheme="majorBidi" w:hAnsiTheme="majorBidi" w:cstheme="majorBidi"/>
        </w:rPr>
        <w:t>. Since the beginnings of Syrian nationalism, the Syrians always perceived the term “Syria” as comprising the regions nowadays known as Syria, Lebanon, Israel and Jordan. Outside Syria this concept was called the Greater Syria idea. According to it, Palestine was considered the southern part of Syria. Southern Syria (</w:t>
      </w:r>
      <w:proofErr w:type="spellStart"/>
      <w:r w:rsidRPr="00870309">
        <w:rPr>
          <w:rFonts w:asciiTheme="majorBidi" w:hAnsiTheme="majorBidi" w:cstheme="majorBidi"/>
          <w:i/>
        </w:rPr>
        <w:t>Suriyya</w:t>
      </w:r>
      <w:proofErr w:type="spellEnd"/>
      <w:r w:rsidRPr="00870309">
        <w:rPr>
          <w:rFonts w:asciiTheme="majorBidi" w:hAnsiTheme="majorBidi" w:cstheme="majorBidi"/>
          <w:i/>
        </w:rPr>
        <w:t xml:space="preserve"> al-</w:t>
      </w:r>
      <w:proofErr w:type="spellStart"/>
      <w:r w:rsidRPr="00870309">
        <w:rPr>
          <w:rFonts w:asciiTheme="majorBidi" w:hAnsiTheme="majorBidi" w:cstheme="majorBidi"/>
          <w:i/>
        </w:rPr>
        <w:t>Janubiyya</w:t>
      </w:r>
      <w:proofErr w:type="spellEnd"/>
      <w:r w:rsidRPr="00870309">
        <w:rPr>
          <w:rFonts w:asciiTheme="majorBidi" w:hAnsiTheme="majorBidi" w:cstheme="majorBidi"/>
        </w:rPr>
        <w:t xml:space="preserve">) it was called by the pan-Syrian nationalists. It was evident that </w:t>
      </w:r>
      <w:proofErr w:type="spellStart"/>
      <w:r w:rsidRPr="00870309">
        <w:rPr>
          <w:rFonts w:asciiTheme="majorBidi" w:hAnsiTheme="majorBidi" w:cstheme="majorBidi"/>
        </w:rPr>
        <w:t>Massoud</w:t>
      </w:r>
      <w:proofErr w:type="spellEnd"/>
      <w:r w:rsidRPr="00870309">
        <w:rPr>
          <w:rFonts w:asciiTheme="majorBidi" w:hAnsiTheme="majorBidi" w:cstheme="majorBidi"/>
        </w:rPr>
        <w:t>, the journal’s editor, adhered to this idea. The Arabs would never stop demanding freedom for “Southern Syria or Palestine (as it is known today)”, he declared in an editorial. They would defend the rights of “their fellow citizens in Southern Syria”. The “South-Syrian” inhabitants of Palestine were on the alert, he pointed out in another editorial. Unless Palestine was recognized as belonging to the Arab majority, the real decision on this issue would be made “in the sacred hills of Southern Syria”, he warned in a telegram he sent to the president of the United Nations General Assembly. Syrian President Shukri al-</w:t>
      </w:r>
      <w:proofErr w:type="spellStart"/>
      <w:r w:rsidRPr="00870309">
        <w:rPr>
          <w:rFonts w:asciiTheme="majorBidi" w:hAnsiTheme="majorBidi" w:cstheme="majorBidi"/>
        </w:rPr>
        <w:t>Quwwatli</w:t>
      </w:r>
      <w:proofErr w:type="spellEnd"/>
      <w:r w:rsidRPr="00870309">
        <w:rPr>
          <w:rFonts w:asciiTheme="majorBidi" w:hAnsiTheme="majorBidi" w:cstheme="majorBidi"/>
        </w:rPr>
        <w:t xml:space="preserve"> was cited by him to state that when celebrating its own independence, Syria did not forget its “southern part, Palestine”.</w:t>
      </w:r>
      <w:r w:rsidRPr="00870309">
        <w:rPr>
          <w:rStyle w:val="a8"/>
          <w:rFonts w:asciiTheme="majorBidi" w:hAnsiTheme="majorBidi" w:cstheme="majorBidi"/>
        </w:rPr>
        <w:footnoteReference w:id="95"/>
      </w:r>
      <w:r w:rsidRPr="00870309">
        <w:rPr>
          <w:rFonts w:asciiTheme="majorBidi" w:hAnsiTheme="majorBidi" w:cstheme="majorBidi"/>
        </w:rPr>
        <w:t xml:space="preserve"> Many of the other participants in the journal also held to this concept. Palestine had been part of Syria “since the days of Nebuchadnezzar”, Faris </w:t>
      </w:r>
      <w:proofErr w:type="spellStart"/>
      <w:proofErr w:type="gramStart"/>
      <w:r w:rsidRPr="00870309">
        <w:rPr>
          <w:rFonts w:asciiTheme="majorBidi" w:hAnsiTheme="majorBidi" w:cstheme="majorBidi"/>
        </w:rPr>
        <w:t>Ma‘</w:t>
      </w:r>
      <w:proofErr w:type="gramEnd"/>
      <w:r w:rsidRPr="00870309">
        <w:rPr>
          <w:rFonts w:asciiTheme="majorBidi" w:hAnsiTheme="majorBidi" w:cstheme="majorBidi"/>
        </w:rPr>
        <w:t>luf</w:t>
      </w:r>
      <w:proofErr w:type="spellEnd"/>
      <w:r w:rsidRPr="00870309">
        <w:rPr>
          <w:rFonts w:asciiTheme="majorBidi" w:hAnsiTheme="majorBidi" w:cstheme="majorBidi"/>
        </w:rPr>
        <w:t xml:space="preserve"> indicated. Palestine had always been an integral part of Syria and could not survive outside it, Philip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added. Until 1917 Palestine had “never existed as a separate political entity”, </w:t>
      </w:r>
      <w:proofErr w:type="spellStart"/>
      <w:r w:rsidRPr="00870309">
        <w:rPr>
          <w:rFonts w:asciiTheme="majorBidi" w:hAnsiTheme="majorBidi" w:cstheme="majorBidi"/>
        </w:rPr>
        <w:t>Khulusi</w:t>
      </w:r>
      <w:proofErr w:type="spellEnd"/>
      <w:r w:rsidRPr="00870309">
        <w:rPr>
          <w:rFonts w:asciiTheme="majorBidi" w:hAnsiTheme="majorBidi" w:cstheme="majorBidi"/>
        </w:rPr>
        <w:t xml:space="preserve"> </w:t>
      </w:r>
      <w:proofErr w:type="spellStart"/>
      <w:r w:rsidRPr="00870309">
        <w:rPr>
          <w:rFonts w:asciiTheme="majorBidi" w:hAnsiTheme="majorBidi" w:cstheme="majorBidi"/>
        </w:rPr>
        <w:t>Khayri</w:t>
      </w:r>
      <w:proofErr w:type="spellEnd"/>
      <w:r w:rsidRPr="00870309">
        <w:rPr>
          <w:rFonts w:asciiTheme="majorBidi" w:hAnsiTheme="majorBidi" w:cstheme="majorBidi"/>
        </w:rPr>
        <w:t>, director of the Arab Office in Washington (a Palestinian), declared. “It formed part and parcel of Syria”. Therefore, the “carving out” of Palestine was against the will of both Syrians and Palestinians.</w:t>
      </w:r>
      <w:r w:rsidRPr="00870309">
        <w:rPr>
          <w:rStyle w:val="a8"/>
          <w:rFonts w:asciiTheme="majorBidi" w:hAnsiTheme="majorBidi" w:cstheme="majorBidi"/>
        </w:rPr>
        <w:footnoteReference w:id="9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Greater Syria also encompassed Lebanon. When reporting about the Syrian and Lebanese participation in the United Nations conference in San Francisco in 1945, </w:t>
      </w:r>
      <w:proofErr w:type="spellStart"/>
      <w:r w:rsidRPr="00870309">
        <w:rPr>
          <w:rFonts w:asciiTheme="majorBidi" w:hAnsiTheme="majorBidi" w:cstheme="majorBidi"/>
        </w:rPr>
        <w:t>Massoud</w:t>
      </w:r>
      <w:proofErr w:type="spellEnd"/>
      <w:r w:rsidRPr="00870309">
        <w:rPr>
          <w:rFonts w:asciiTheme="majorBidi" w:hAnsiTheme="majorBidi" w:cstheme="majorBidi"/>
        </w:rPr>
        <w:t>, the Druze emigrant from Lebanon, pointed out that “Syria-Lebanon”, Egypt, Iraq and Saudi Arabia were recognized as “equal partners” in this conference. He also reported that the “Syrian-Lebanese” delegation to this conference met with representatives of the Armenian community in the United States, who thanked it for the good treatment the Armenians were enjoying in “Syria-Lebanon”. The “Syrian-</w:t>
      </w:r>
      <w:r w:rsidRPr="00870309">
        <w:rPr>
          <w:rFonts w:asciiTheme="majorBidi" w:hAnsiTheme="majorBidi" w:cstheme="majorBidi"/>
        </w:rPr>
        <w:lastRenderedPageBreak/>
        <w:t>Lebanese” delegates replied that the Armenians in their countries were a law-abiding and loyal minority.</w:t>
      </w:r>
      <w:r w:rsidRPr="00870309">
        <w:rPr>
          <w:rStyle w:val="a8"/>
          <w:rFonts w:asciiTheme="majorBidi" w:hAnsiTheme="majorBidi" w:cstheme="majorBidi"/>
        </w:rPr>
        <w:footnoteReference w:id="97"/>
      </w:r>
    </w:p>
    <w:p w:rsidR="004D1F9A" w:rsidRDefault="004D1F9A" w:rsidP="00870309">
      <w:pPr>
        <w:autoSpaceDE w:val="0"/>
        <w:autoSpaceDN w:val="0"/>
        <w:bidi w:val="0"/>
        <w:adjustRightInd w:val="0"/>
        <w:spacing w:line="360" w:lineRule="auto"/>
        <w:rPr>
          <w:rFonts w:asciiTheme="majorBidi" w:hAnsiTheme="majorBidi" w:cstheme="majorBidi"/>
          <w:b/>
        </w:rPr>
      </w:pPr>
    </w:p>
    <w:p w:rsidR="00661D70" w:rsidRPr="00870309" w:rsidRDefault="00661D70" w:rsidP="004D1F9A">
      <w:pPr>
        <w:autoSpaceDE w:val="0"/>
        <w:autoSpaceDN w:val="0"/>
        <w:bidi w:val="0"/>
        <w:adjustRightInd w:val="0"/>
        <w:spacing w:line="360" w:lineRule="auto"/>
        <w:rPr>
          <w:rFonts w:asciiTheme="majorBidi" w:hAnsiTheme="majorBidi" w:cstheme="majorBidi"/>
          <w:b/>
        </w:rPr>
      </w:pPr>
      <w:r w:rsidRPr="00870309">
        <w:rPr>
          <w:rFonts w:asciiTheme="majorBidi" w:hAnsiTheme="majorBidi" w:cstheme="majorBidi"/>
          <w:b/>
        </w:rPr>
        <w:t>Defending Arab Image</w:t>
      </w:r>
    </w:p>
    <w:p w:rsidR="00661D70" w:rsidRPr="00870309" w:rsidRDefault="00661D70" w:rsidP="00870309">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One of the goals of the Canadian Arab Friendship League was “to defend ourselves against misinterpretation, malicious propaganda or injustice relating to the historical, cultural, moral and spiritual heritage of Arabic-speaking people living in Canada”. “The dispelling of any reflection upon the character of their racial origin”, was considered by the journal to be one of the essential assignments for Canadians of Arab origin. There existed many instances of “misinterpretation, distrust, general ignorance and discrimination” against Arabic-speaking people in Canada. It was therefore “our greatest need at the present time as Syrians and Lebanese ... to be more widely and more favorably known ... [and to] share with our fellow men some of the blessings and riches of the unsurpassed heritage we bring with us”. It was especially essential because, according to the journal, the representatives of Zionism in Canada and the United States were “constantly at work trying to undermine the prestige” of the Arab nations. For a quarter of a century Zionist propaganda had “misrepresented the Arab character”.</w:t>
      </w:r>
      <w:r w:rsidRPr="00870309">
        <w:rPr>
          <w:rStyle w:val="a8"/>
          <w:rFonts w:asciiTheme="majorBidi" w:hAnsiTheme="majorBidi" w:cstheme="majorBidi"/>
        </w:rPr>
        <w:footnoteReference w:id="98"/>
      </w:r>
      <w:r w:rsidRPr="00870309">
        <w:rPr>
          <w:rFonts w:asciiTheme="majorBidi" w:hAnsiTheme="majorBidi" w:cstheme="majorBidi"/>
        </w:rPr>
        <w:t xml:space="preserve"> The journal therefore took it upon itself to defend Arab image against any offence, especially when it referred to Arab assumed backwardness, Arab non-democratic character, and the problem of double allegiance.</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Arab backwardness</w:t>
      </w:r>
      <w:r w:rsidRPr="00870309">
        <w:rPr>
          <w:rFonts w:asciiTheme="majorBidi" w:hAnsiTheme="majorBidi" w:cstheme="majorBidi"/>
        </w:rPr>
        <w:t xml:space="preserve">. One of the beliefs that the journal felt itself obliged to combat was that the Arabs were relatively backward. It was the Zionists, of course, to be blamed for this. For a quarter of a century they had tried “to belie the records of history respecting their [the Arabs’] magnificent contributions to civilization”. However, in the end, the Arab side would carry more weight in world opinion than the “pre-fabricated stories of so-called Arab ‘lack of education and modern machinery’”, since the Arabs had “the blessings and riches” of an “unsurpassed heritage” to offer. The Arabs were neither primitive nor fanatic. They contributed the system of numerals and algebra, and also made contributions in other fields of science. In a historical essay written by Professor </w:t>
      </w:r>
      <w:proofErr w:type="spellStart"/>
      <w:r w:rsidRPr="00870309">
        <w:rPr>
          <w:rFonts w:asciiTheme="majorBidi" w:hAnsiTheme="majorBidi" w:cstheme="majorBidi"/>
        </w:rPr>
        <w:t>Hitti</w:t>
      </w:r>
      <w:proofErr w:type="spellEnd"/>
      <w:r w:rsidRPr="00870309">
        <w:rPr>
          <w:rFonts w:asciiTheme="majorBidi" w:hAnsiTheme="majorBidi" w:cstheme="majorBidi"/>
        </w:rPr>
        <w:t xml:space="preserve">, the journal demonstrated the various debts Western culture owed to Arab culture. While admitting that there was a period of darkness in Arab history, in the twentieth century, however, the Arab nations regained their vitality. There was therefore “every reason to believe that the Arabic-speaking peoples, who in the past </w:t>
      </w:r>
      <w:r w:rsidRPr="00870309">
        <w:rPr>
          <w:rFonts w:asciiTheme="majorBidi" w:hAnsiTheme="majorBidi" w:cstheme="majorBidi"/>
        </w:rPr>
        <w:lastRenderedPageBreak/>
        <w:t>contributed so greatly to the enrichment of man, shall in the future continue to make their contribution to the progress and welfare of humanity”.</w:t>
      </w:r>
      <w:r w:rsidRPr="00870309">
        <w:rPr>
          <w:rStyle w:val="a8"/>
          <w:rFonts w:asciiTheme="majorBidi" w:hAnsiTheme="majorBidi" w:cstheme="majorBidi"/>
        </w:rPr>
        <w:footnoteReference w:id="9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journal further claimed that it was the Turks (especially in the times of Sultan Abd al-Hamid II and the Young Turks), who caused the Middle East to degenerate. However, in the 1860’s there started “a remarkable Arab nationalist movement”, which brought about a cultural renaissance to Syria. During World War I the Arabs assisted the Allies in their liberation. It was only because of the “terrible purge” of Syrian and Palestinian Arabs carried out by the Young Turk commander Jamal Pasha, that they were not the core of the Arab Revolt of Sharif </w:t>
      </w:r>
      <w:proofErr w:type="spellStart"/>
      <w:r w:rsidRPr="00870309">
        <w:rPr>
          <w:rFonts w:asciiTheme="majorBidi" w:hAnsiTheme="majorBidi" w:cstheme="majorBidi"/>
        </w:rPr>
        <w:t>Husayn</w:t>
      </w:r>
      <w:proofErr w:type="spellEnd"/>
      <w:r w:rsidRPr="00870309">
        <w:rPr>
          <w:rFonts w:asciiTheme="majorBidi" w:hAnsiTheme="majorBidi" w:cstheme="majorBidi"/>
        </w:rPr>
        <w:t xml:space="preserve"> of Mecca. While the Zionists “nowadays” tended “to depreciate” this revolt as a “myth”, the Germans, according to the journal, adopted some of its methods in their </w:t>
      </w:r>
      <w:r w:rsidRPr="00870309">
        <w:rPr>
          <w:rFonts w:asciiTheme="majorBidi" w:hAnsiTheme="majorBidi" w:cstheme="majorBidi"/>
          <w:i/>
        </w:rPr>
        <w:t>blitzkrieg</w:t>
      </w:r>
      <w:r w:rsidRPr="00870309">
        <w:rPr>
          <w:rFonts w:asciiTheme="majorBidi" w:hAnsiTheme="majorBidi" w:cstheme="majorBidi"/>
        </w:rPr>
        <w:t xml:space="preserve"> during World War II.</w:t>
      </w:r>
      <w:r w:rsidRPr="00870309">
        <w:rPr>
          <w:rStyle w:val="a8"/>
          <w:rFonts w:asciiTheme="majorBidi" w:hAnsiTheme="majorBidi" w:cstheme="majorBidi"/>
        </w:rPr>
        <w:footnoteReference w:id="100"/>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Arabs and democracy</w:t>
      </w:r>
      <w:r w:rsidRPr="00870309">
        <w:rPr>
          <w:rFonts w:asciiTheme="majorBidi" w:hAnsiTheme="majorBidi" w:cstheme="majorBidi"/>
        </w:rPr>
        <w:t>. Another impression which the journal deemed essential to refute was that the existing Arab regimes were far away from democratic, or that democracy in general was not compatible with the Arabs. The journal considered it of a special importance, operating in a state where democracy was an imperative. References to democracy repeatedly appeared in journal’s articles, trying to prove that the Arabs too held to democracy.</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When discussing the United Nations conference in San Francisco, the journal pointed out that as Canadians of Arab origin they were proud to see how the conference had shown all the nations that “democracy can work and produce positive results”. They were particularly proud of the Canadian delegates, “who played such an important part in the </w:t>
      </w:r>
      <w:proofErr w:type="spellStart"/>
      <w:r w:rsidRPr="00870309">
        <w:rPr>
          <w:rFonts w:asciiTheme="majorBidi" w:hAnsiTheme="majorBidi" w:cstheme="majorBidi"/>
        </w:rPr>
        <w:t>defence</w:t>
      </w:r>
      <w:proofErr w:type="spellEnd"/>
      <w:r w:rsidRPr="00870309">
        <w:rPr>
          <w:rFonts w:asciiTheme="majorBidi" w:hAnsiTheme="majorBidi" w:cstheme="majorBidi"/>
        </w:rPr>
        <w:t xml:space="preserve"> of the rights of small nations”.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the delegates “of our native Arabic-speaking countries” demonstrated their desire “to become equal partners in the strongest organization for the maintenance of peace”. Another report on the conference referred to a meeting between the Syrian and Lebanese delegates to this conference and representatives of the Armenian community in the United States. The latter thanked the former for the good treatment the Armenian minority was enjoying in Syria and Lebanon. Evidently, this piece of information was brought as proof that the Arab states were safeguarding the rights of their minorities.</w:t>
      </w:r>
      <w:r w:rsidRPr="00870309">
        <w:rPr>
          <w:rStyle w:val="a8"/>
          <w:rFonts w:asciiTheme="majorBidi" w:hAnsiTheme="majorBidi" w:cstheme="majorBidi"/>
        </w:rPr>
        <w:footnoteReference w:id="101"/>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lastRenderedPageBreak/>
        <w:t xml:space="preserve">Another proof for Arab democratic attitudes was the “yeoman assistance” rendered by them to the Allies during both World Wars. The journal attacked Zionist claims that Iraq and Egypt did not assist the “democratic nations” during World War II; it was just a misrepresentation of Arab character.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many Palestinian Arabs enrolled in the British army during World War II, despite their 1936-39 revolt against the British. As a matter of fact, when the Grand Mufti of Jerusalem started the revolt, it was not against the British people but against British policy of unrestricted Jewish immigration. When World War II broke out, he stopped the revolt and his men fought on behalf of the British during the war. Also “Canadian citizens of Arab origin have gallantly fought for the ideals of just peace in this war”. One could therefore be proud of the loyalty always shown by the Arabs to the Allies and the democratic world.</w:t>
      </w:r>
      <w:r w:rsidRPr="00870309">
        <w:rPr>
          <w:rStyle w:val="a8"/>
          <w:rFonts w:asciiTheme="majorBidi" w:hAnsiTheme="majorBidi" w:cstheme="majorBidi"/>
        </w:rPr>
        <w:footnoteReference w:id="102"/>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In an article referring to the murder of Lord Moyne, it was emphasized that the Egyptians who caught the Jewish assassins did not kill them on the spot but delivered them to justice because of their attachment to the principles of “just democracy”. In an editorial discussing the mass killing of civilians by France in Syria, Lebanon and Algeria, the editor stressed that “in accordance with the policy of this paper”, the journal would not recommend violent retaliation. “We firmly believe in peace”. </w:t>
      </w:r>
      <w:proofErr w:type="gramStart"/>
      <w:r w:rsidRPr="00870309">
        <w:rPr>
          <w:rFonts w:asciiTheme="majorBidi" w:hAnsiTheme="majorBidi" w:cstheme="majorBidi"/>
        </w:rPr>
        <w:t>Also</w:t>
      </w:r>
      <w:proofErr w:type="gramEnd"/>
      <w:r w:rsidRPr="00870309">
        <w:rPr>
          <w:rFonts w:asciiTheme="majorBidi" w:hAnsiTheme="majorBidi" w:cstheme="majorBidi"/>
        </w:rPr>
        <w:t xml:space="preserve"> the Palestine problem involved democratic considerations according to the journal, as was shown earlier in this article. The Arabs, cognizant of the “elementary principles of democracy”, wanted to govern Palestine through the vote of the majority, a principle “so dear to politicians here, in U.S.A. and England”, the journal remarked. And when it was all over and the partition resolution was passed by the United Nations General Assembly, the journal angrily declared that the Arab nations “have been betrayed” — promises given to them by “democratic countries” were broken.</w:t>
      </w:r>
      <w:r w:rsidRPr="00870309">
        <w:rPr>
          <w:rStyle w:val="a8"/>
          <w:rFonts w:asciiTheme="majorBidi" w:hAnsiTheme="majorBidi" w:cstheme="majorBidi"/>
        </w:rPr>
        <w:footnoteReference w:id="103"/>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i/>
        </w:rPr>
        <w:t>Double allegiance</w:t>
      </w:r>
      <w:r w:rsidRPr="00870309">
        <w:rPr>
          <w:rFonts w:asciiTheme="majorBidi" w:hAnsiTheme="majorBidi" w:cstheme="majorBidi"/>
        </w:rPr>
        <w:t xml:space="preserve">. Any minority involved in political activity for the benefit of another state might be accused of double allegiance. Representing the Arabs in Canada, yet mainly advocating the cause of their countries of origin, the journal tried its best to prove that this was not at the expense of Canadian interests. First of all, there was the problem of definition. They were “Canadians of Arab origin” (mostly), or “Canadian Arabs”, or “Arab Canadians” (rarely), and on one occasion even “Canadians of Arabic-speaking racial origin”. However, the journal made it clear that although they were </w:t>
      </w:r>
      <w:r w:rsidRPr="00870309">
        <w:rPr>
          <w:rFonts w:asciiTheme="majorBidi" w:hAnsiTheme="majorBidi" w:cstheme="majorBidi"/>
        </w:rPr>
        <w:lastRenderedPageBreak/>
        <w:t>people with “moral obligation toward our relatives”, their first duty was to Canada, “the country of our allegiance”. “We had come here to remain and become an integral part of this great Canadian nation”. They would “cede first place to none in the loftiest ideal of citizenship”. They were declaring to the pioneer builders of Canada that “though we arrived late to aid you in laying the foundation of this great nation, we have not come in vain”. They would use their talents and energies to loyally share in the building of Canada. “Now” was the time to demonstrate their devotion to Canada’s laws and contribute to its “glory”.</w:t>
      </w:r>
      <w:r w:rsidRPr="00870309">
        <w:rPr>
          <w:rStyle w:val="a8"/>
          <w:rFonts w:asciiTheme="majorBidi" w:hAnsiTheme="majorBidi" w:cstheme="majorBidi"/>
        </w:rPr>
        <w:footnoteReference w:id="104"/>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The common goal of the Arab societies existing in Canada was to build the Canadian Arabs “into most worthy citizens in the country of their adoption”, while simultaneously “acting as interpreters of their own noble heritage”. Their intention was to “graft the cedar of Lebanon into the maple tree of Canada”. The Canadian Arab Friendship League was founded not only for the benefit of Palestine, the League’s general secretary explained, but for improving Canada’s international relations with the entire Arab world. “The Canadian public needed such patriotic service”, he added. The League professed to be so staunch in its allegiance to Canada, that when the Institute of Arab American Affairs was founded in the United States on similar lines, since it belonged to a different country, “owing their allegiance to their American government”, the League stated to “preclude” any affiliation with it. Also, when foreign Arab diplomats spoke in League’s events, the journal saw to it to report that they had told their listeners to “never falter in their loyalty and devotion to Canada”.</w:t>
      </w:r>
      <w:r w:rsidRPr="00870309">
        <w:rPr>
          <w:rStyle w:val="a8"/>
          <w:rFonts w:asciiTheme="majorBidi" w:hAnsiTheme="majorBidi" w:cstheme="majorBidi"/>
        </w:rPr>
        <w:footnoteReference w:id="105"/>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With the Zionists, on the other hand, it was different. Supporters of Zionism in Canada had been mentioned in government official reports “as chief espionage agents” who sold valuable information to a foreign power. They proved to be disloyal to Canada. They had betrayed the people who accorded them positions. “Thank God”, no Arab Canadians were among them, the journal concluded. “Arabs do not sell out their adopted homeland”.</w:t>
      </w:r>
      <w:r w:rsidRPr="00870309">
        <w:rPr>
          <w:rStyle w:val="a8"/>
          <w:rFonts w:asciiTheme="majorBidi" w:hAnsiTheme="majorBidi" w:cstheme="majorBidi"/>
        </w:rPr>
        <w:footnoteReference w:id="106"/>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Furthermore, the journal pointed out, the Arabs in Canada did not collect funds for arms in Palestine, and did not deduct it from their taxes, as done by the Zionists. But then, the journal complained, when the Zionists were collecting millions of dollars each </w:t>
      </w:r>
      <w:r w:rsidRPr="00870309">
        <w:rPr>
          <w:rFonts w:asciiTheme="majorBidi" w:hAnsiTheme="majorBidi" w:cstheme="majorBidi"/>
        </w:rPr>
        <w:lastRenderedPageBreak/>
        <w:t xml:space="preserve">year to support the </w:t>
      </w:r>
      <w:proofErr w:type="spellStart"/>
      <w:r w:rsidRPr="00870309">
        <w:rPr>
          <w:rFonts w:asciiTheme="majorBidi" w:hAnsiTheme="majorBidi" w:cstheme="majorBidi"/>
          <w:i/>
        </w:rPr>
        <w:t>Hagana</w:t>
      </w:r>
      <w:proofErr w:type="spellEnd"/>
      <w:r w:rsidRPr="00870309">
        <w:rPr>
          <w:rFonts w:asciiTheme="majorBidi" w:hAnsiTheme="majorBidi" w:cstheme="majorBidi"/>
        </w:rPr>
        <w:t>, it was all right, but when other organizations in Canada and the United States defended their respective causes, they were severely criticized for “assisting undemocratic activities”. The Arabs were waiting for similar norms to be applied to the Zionists.</w:t>
      </w:r>
      <w:r w:rsidRPr="00870309">
        <w:rPr>
          <w:rStyle w:val="a8"/>
          <w:rFonts w:asciiTheme="majorBidi" w:hAnsiTheme="majorBidi" w:cstheme="majorBidi"/>
        </w:rPr>
        <w:footnoteReference w:id="107"/>
      </w:r>
    </w:p>
    <w:p w:rsidR="004D1F9A" w:rsidRDefault="004D1F9A" w:rsidP="00870309">
      <w:pPr>
        <w:autoSpaceDE w:val="0"/>
        <w:autoSpaceDN w:val="0"/>
        <w:bidi w:val="0"/>
        <w:adjustRightInd w:val="0"/>
        <w:spacing w:line="360" w:lineRule="auto"/>
        <w:rPr>
          <w:rFonts w:asciiTheme="majorBidi" w:hAnsiTheme="majorBidi" w:cstheme="majorBidi"/>
          <w:b/>
        </w:rPr>
      </w:pPr>
    </w:p>
    <w:p w:rsidR="00661D70" w:rsidRPr="00870309" w:rsidRDefault="00661D70" w:rsidP="004D1F9A">
      <w:pPr>
        <w:autoSpaceDE w:val="0"/>
        <w:autoSpaceDN w:val="0"/>
        <w:bidi w:val="0"/>
        <w:adjustRightInd w:val="0"/>
        <w:spacing w:line="360" w:lineRule="auto"/>
        <w:rPr>
          <w:rFonts w:asciiTheme="majorBidi" w:hAnsiTheme="majorBidi" w:cstheme="majorBidi"/>
          <w:b/>
        </w:rPr>
      </w:pPr>
      <w:r w:rsidRPr="00870309">
        <w:rPr>
          <w:rFonts w:asciiTheme="majorBidi" w:hAnsiTheme="majorBidi" w:cstheme="majorBidi"/>
          <w:b/>
        </w:rPr>
        <w:t>Canadian-Arab Relations</w:t>
      </w:r>
    </w:p>
    <w:p w:rsidR="00661D70" w:rsidRPr="00870309" w:rsidRDefault="00661D70" w:rsidP="00870309">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 xml:space="preserve">The </w:t>
      </w:r>
      <w:r w:rsidRPr="00870309">
        <w:rPr>
          <w:rFonts w:asciiTheme="majorBidi" w:hAnsiTheme="majorBidi" w:cstheme="majorBidi"/>
          <w:i/>
        </w:rPr>
        <w:t>Canadian Arab</w:t>
      </w:r>
      <w:r w:rsidRPr="00870309">
        <w:rPr>
          <w:rFonts w:asciiTheme="majorBidi" w:hAnsiTheme="majorBidi" w:cstheme="majorBidi"/>
        </w:rPr>
        <w:t xml:space="preserve"> was supposed to be “a link of friendship between Canada and the Arab world”, in accordance with the first article of the League’s constitution “to promote, encourage and propagate friendship and understanding between Canada and the Arabic speaking nations of the world”. In an article about the League’s background, its general secretary, Elias Karam, explained that it had been established in order “to contribute with every means at our disposal to a better understanding between Canada and the Arabic speaking countries”. They found it their duty to make use of their knowledge of Arabic and of Arab history, culture and traditions to foster friendship between “the country of our allegiance” and the Arab countries, and to keep the Canadian public well informed in this aspect of international relationships. “The Canadian public needed such patriotic service”, he added in another article. It was the League’s “main function”,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stressed, adding that the </w:t>
      </w:r>
      <w:r w:rsidRPr="00870309">
        <w:rPr>
          <w:rFonts w:asciiTheme="majorBidi" w:hAnsiTheme="majorBidi" w:cstheme="majorBidi"/>
          <w:i/>
        </w:rPr>
        <w:t>Canadian Arab</w:t>
      </w:r>
      <w:r w:rsidRPr="00870309">
        <w:rPr>
          <w:rFonts w:asciiTheme="majorBidi" w:hAnsiTheme="majorBidi" w:cstheme="majorBidi"/>
        </w:rPr>
        <w:t xml:space="preserve"> was “the only Canadian magazine serving the cause of Canadian-Arab understanding”.</w:t>
      </w:r>
      <w:r w:rsidRPr="00870309">
        <w:rPr>
          <w:rStyle w:val="a8"/>
          <w:rFonts w:asciiTheme="majorBidi" w:hAnsiTheme="majorBidi" w:cstheme="majorBidi"/>
        </w:rPr>
        <w:footnoteReference w:id="108"/>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Having this goal in mind, the journal reviewed several visits of Arab personalities to Canada, such as the Iraqi regent, the Syrian chargé </w:t>
      </w:r>
      <w:proofErr w:type="spellStart"/>
      <w:r w:rsidRPr="00870309">
        <w:rPr>
          <w:rFonts w:asciiTheme="majorBidi" w:hAnsiTheme="majorBidi" w:cstheme="majorBidi"/>
        </w:rPr>
        <w:t>d’affaires</w:t>
      </w:r>
      <w:proofErr w:type="spellEnd"/>
      <w:r w:rsidRPr="00870309">
        <w:rPr>
          <w:rFonts w:asciiTheme="majorBidi" w:hAnsiTheme="majorBidi" w:cstheme="majorBidi"/>
        </w:rPr>
        <w:t xml:space="preserve"> in Washington, and the wife of the Lebanese minister to the United States, with a special emphasis on their warm reception by the local Arab colony in particular and the Canadian public in general.</w:t>
      </w:r>
      <w:r w:rsidRPr="00870309">
        <w:rPr>
          <w:rStyle w:val="a8"/>
          <w:rFonts w:asciiTheme="majorBidi" w:hAnsiTheme="majorBidi" w:cstheme="majorBidi"/>
        </w:rPr>
        <w:footnoteReference w:id="109"/>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The need for Canada to reweigh it relations with the Arabs was raised by the journal when it became clear how crucial the role of the Canadian delegates to UNSCOP was. In an angry telegram to the chairman of the External Affairs Committee of the Canadian House of Commons, </w:t>
      </w:r>
      <w:proofErr w:type="spellStart"/>
      <w:r w:rsidRPr="00870309">
        <w:rPr>
          <w:rFonts w:asciiTheme="majorBidi" w:hAnsiTheme="majorBidi" w:cstheme="majorBidi"/>
        </w:rPr>
        <w:t>Massoud</w:t>
      </w:r>
      <w:proofErr w:type="spellEnd"/>
      <w:r w:rsidRPr="00870309">
        <w:rPr>
          <w:rFonts w:asciiTheme="majorBidi" w:hAnsiTheme="majorBidi" w:cstheme="majorBidi"/>
        </w:rPr>
        <w:t xml:space="preserve"> emphasized that by supporting partition the Canadian delegates “alienated some of our most loyal friends in the Arab world”. “They have created distrust between this country and the Arab world”. Therefore, “as Canadian </w:t>
      </w:r>
      <w:r w:rsidRPr="00870309">
        <w:rPr>
          <w:rFonts w:asciiTheme="majorBidi" w:hAnsiTheme="majorBidi" w:cstheme="majorBidi"/>
        </w:rPr>
        <w:lastRenderedPageBreak/>
        <w:t>citizens interested in a better understanding between this country and the Arab world”, they protested against “the unjust policy” pursued by the Canadian delegates, who had harmed the interests of Canada and Britain, denying Canada the leadership of the small nations.</w:t>
      </w:r>
      <w:r w:rsidRPr="00870309">
        <w:rPr>
          <w:rStyle w:val="a8"/>
          <w:rFonts w:asciiTheme="majorBidi" w:hAnsiTheme="majorBidi" w:cstheme="majorBidi"/>
        </w:rPr>
        <w:footnoteReference w:id="110"/>
      </w:r>
    </w:p>
    <w:p w:rsidR="00661D70" w:rsidRPr="00870309" w:rsidRDefault="00661D70" w:rsidP="00870309">
      <w:pPr>
        <w:autoSpaceDE w:val="0"/>
        <w:autoSpaceDN w:val="0"/>
        <w:bidi w:val="0"/>
        <w:adjustRightInd w:val="0"/>
        <w:spacing w:line="360" w:lineRule="auto"/>
        <w:jc w:val="both"/>
        <w:rPr>
          <w:rFonts w:asciiTheme="majorBidi" w:hAnsiTheme="majorBidi" w:cstheme="majorBidi"/>
          <w:b/>
        </w:rPr>
      </w:pPr>
    </w:p>
    <w:p w:rsidR="00661D70" w:rsidRPr="00870309" w:rsidRDefault="00661D70" w:rsidP="00870309">
      <w:pPr>
        <w:autoSpaceDE w:val="0"/>
        <w:autoSpaceDN w:val="0"/>
        <w:bidi w:val="0"/>
        <w:adjustRightInd w:val="0"/>
        <w:spacing w:line="360" w:lineRule="auto"/>
        <w:jc w:val="both"/>
        <w:rPr>
          <w:rFonts w:asciiTheme="majorBidi" w:hAnsiTheme="majorBidi" w:cstheme="majorBidi"/>
        </w:rPr>
      </w:pPr>
      <w:r w:rsidRPr="00870309">
        <w:rPr>
          <w:rFonts w:asciiTheme="majorBidi" w:hAnsiTheme="majorBidi" w:cstheme="majorBidi"/>
        </w:rPr>
        <w:t xml:space="preserve">The declared prime target of the Canadian Arab Friendship League was to improve Canada’s relations with the Arab world — the motto of the League’s journal, the </w:t>
      </w:r>
      <w:r w:rsidRPr="00870309">
        <w:rPr>
          <w:rFonts w:asciiTheme="majorBidi" w:hAnsiTheme="majorBidi" w:cstheme="majorBidi"/>
          <w:i/>
        </w:rPr>
        <w:t>Canadian Arab</w:t>
      </w:r>
      <w:r w:rsidRPr="00870309">
        <w:rPr>
          <w:rFonts w:asciiTheme="majorBidi" w:hAnsiTheme="majorBidi" w:cstheme="majorBidi"/>
        </w:rPr>
        <w:t xml:space="preserve">, inscribed on its front page, was to be “a link of friendship between Canada and the Arab world”. A sort of a “by-product” of this was the </w:t>
      </w:r>
      <w:proofErr w:type="spellStart"/>
      <w:r w:rsidRPr="00870309">
        <w:rPr>
          <w:rFonts w:asciiTheme="majorBidi" w:hAnsiTheme="majorBidi" w:cstheme="majorBidi"/>
        </w:rPr>
        <w:t>defence</w:t>
      </w:r>
      <w:proofErr w:type="spellEnd"/>
      <w:r w:rsidRPr="00870309">
        <w:rPr>
          <w:rFonts w:asciiTheme="majorBidi" w:hAnsiTheme="majorBidi" w:cstheme="majorBidi"/>
        </w:rPr>
        <w:t xml:space="preserve"> of Arab image whenever needed. In practice, however, most of the journal’s articles did not concentrate on Canadian-Arab relations but on the Palestine problem. The journal completely immersed itself in the Arab-Israeli conflict. From this respect, it was a failure. Arab lobbying in Canada was no match for Zionist lobbying. Its influence on Canadian policy making was nil. As George Ignatieff, then serving on the permanent Canadian delegation to the United Nations, related in a later interview, the Canadian delegates were “more responsive ... to Jewish pressure and influence than they were to Arabs”.</w:t>
      </w:r>
      <w:r w:rsidRPr="00870309">
        <w:rPr>
          <w:rStyle w:val="a8"/>
          <w:rFonts w:asciiTheme="majorBidi" w:hAnsiTheme="majorBidi" w:cstheme="majorBidi"/>
        </w:rPr>
        <w:footnoteReference w:id="111"/>
      </w:r>
      <w:r w:rsidRPr="00870309">
        <w:rPr>
          <w:rFonts w:asciiTheme="majorBidi" w:hAnsiTheme="majorBidi" w:cstheme="majorBidi"/>
        </w:rPr>
        <w:t xml:space="preserve"> Not only that the Canadian government ignored the Arab standpoint and supported the partition plan, but the Canadians were actually among its main initiators, and without their efforts it might never be adopted by the United Nations.</w:t>
      </w:r>
    </w:p>
    <w:p w:rsidR="00661D70" w:rsidRPr="00870309" w:rsidRDefault="00661D70" w:rsidP="00870309">
      <w:pPr>
        <w:autoSpaceDE w:val="0"/>
        <w:autoSpaceDN w:val="0"/>
        <w:bidi w:val="0"/>
        <w:adjustRightInd w:val="0"/>
        <w:spacing w:line="360" w:lineRule="auto"/>
        <w:ind w:firstLine="380"/>
        <w:jc w:val="both"/>
        <w:rPr>
          <w:rFonts w:asciiTheme="majorBidi" w:hAnsiTheme="majorBidi" w:cstheme="majorBidi"/>
        </w:rPr>
      </w:pPr>
      <w:r w:rsidRPr="00870309">
        <w:rPr>
          <w:rFonts w:asciiTheme="majorBidi" w:hAnsiTheme="majorBidi" w:cstheme="majorBidi"/>
        </w:rPr>
        <w:t xml:space="preserve">By the end of 1947 the </w:t>
      </w:r>
      <w:r w:rsidRPr="00870309">
        <w:rPr>
          <w:rFonts w:asciiTheme="majorBidi" w:hAnsiTheme="majorBidi" w:cstheme="majorBidi"/>
          <w:i/>
        </w:rPr>
        <w:t>Canadian Arab</w:t>
      </w:r>
      <w:r w:rsidRPr="00870309">
        <w:rPr>
          <w:rFonts w:asciiTheme="majorBidi" w:hAnsiTheme="majorBidi" w:cstheme="majorBidi"/>
        </w:rPr>
        <w:t xml:space="preserve"> ceased to appear. It seems that </w:t>
      </w:r>
      <w:proofErr w:type="spellStart"/>
      <w:r w:rsidRPr="00870309">
        <w:rPr>
          <w:rFonts w:asciiTheme="majorBidi" w:hAnsiTheme="majorBidi" w:cstheme="majorBidi"/>
        </w:rPr>
        <w:t>Massoud’s</w:t>
      </w:r>
      <w:proofErr w:type="spellEnd"/>
      <w:r w:rsidRPr="00870309">
        <w:rPr>
          <w:rFonts w:asciiTheme="majorBidi" w:hAnsiTheme="majorBidi" w:cstheme="majorBidi"/>
        </w:rPr>
        <w:t xml:space="preserve"> frustration from the meagre political results it yielded, was the main reason behind his decision to close it down.</w:t>
      </w:r>
      <w:r w:rsidRPr="00870309">
        <w:rPr>
          <w:rStyle w:val="a8"/>
          <w:rFonts w:asciiTheme="majorBidi" w:hAnsiTheme="majorBidi" w:cstheme="majorBidi"/>
        </w:rPr>
        <w:footnoteReference w:id="112"/>
      </w:r>
    </w:p>
    <w:p w:rsidR="00F47328" w:rsidRDefault="00F47328" w:rsidP="004D1F9A">
      <w:pPr>
        <w:autoSpaceDE w:val="0"/>
        <w:autoSpaceDN w:val="0"/>
        <w:bidi w:val="0"/>
        <w:adjustRightInd w:val="0"/>
        <w:spacing w:line="360" w:lineRule="auto"/>
        <w:jc w:val="both"/>
        <w:rPr>
          <w:rFonts w:asciiTheme="majorBidi" w:hAnsiTheme="majorBidi" w:cstheme="majorBidi"/>
        </w:rPr>
      </w:pPr>
    </w:p>
    <w:p w:rsidR="00AD16B1" w:rsidRDefault="00AD16B1" w:rsidP="00AD16B1">
      <w:pPr>
        <w:autoSpaceDE w:val="0"/>
        <w:autoSpaceDN w:val="0"/>
        <w:bidi w:val="0"/>
        <w:adjustRightInd w:val="0"/>
        <w:spacing w:line="360" w:lineRule="auto"/>
        <w:jc w:val="both"/>
        <w:rPr>
          <w:rFonts w:asciiTheme="majorBidi" w:hAnsiTheme="majorBidi" w:cstheme="majorBidi"/>
        </w:rPr>
      </w:pPr>
    </w:p>
    <w:p w:rsidR="00AD16B1" w:rsidRDefault="00AD16B1" w:rsidP="00AD16B1">
      <w:pPr>
        <w:autoSpaceDE w:val="0"/>
        <w:autoSpaceDN w:val="0"/>
        <w:bidi w:val="0"/>
        <w:adjustRightInd w:val="0"/>
        <w:spacing w:line="360" w:lineRule="auto"/>
        <w:jc w:val="both"/>
        <w:rPr>
          <w:rFonts w:asciiTheme="majorBidi" w:hAnsiTheme="majorBidi" w:cstheme="majorBidi"/>
        </w:rPr>
      </w:pPr>
    </w:p>
    <w:p w:rsidR="00AD16B1" w:rsidRPr="00517133" w:rsidRDefault="00AD16B1" w:rsidP="00AD16B1">
      <w:pPr>
        <w:autoSpaceDE w:val="0"/>
        <w:autoSpaceDN w:val="0"/>
        <w:bidi w:val="0"/>
        <w:adjustRightInd w:val="0"/>
        <w:spacing w:line="360" w:lineRule="auto"/>
        <w:jc w:val="both"/>
        <w:rPr>
          <w:rFonts w:asciiTheme="majorBidi" w:hAnsiTheme="majorBidi" w:cstheme="majorBidi"/>
          <w:b/>
          <w:bCs/>
        </w:rPr>
      </w:pPr>
      <w:r w:rsidRPr="00517133">
        <w:rPr>
          <w:rFonts w:asciiTheme="majorBidi" w:hAnsiTheme="majorBidi" w:cstheme="majorBidi"/>
          <w:b/>
          <w:bCs/>
        </w:rPr>
        <w:t>About the author:</w:t>
      </w:r>
    </w:p>
    <w:p w:rsidR="00AD16B1" w:rsidRPr="00517133" w:rsidRDefault="00517133" w:rsidP="00AD16B1">
      <w:pPr>
        <w:autoSpaceDE w:val="0"/>
        <w:autoSpaceDN w:val="0"/>
        <w:bidi w:val="0"/>
        <w:adjustRightInd w:val="0"/>
        <w:spacing w:line="360" w:lineRule="auto"/>
        <w:jc w:val="both"/>
        <w:rPr>
          <w:rFonts w:asciiTheme="majorBidi" w:hAnsiTheme="majorBidi" w:cstheme="majorBidi"/>
        </w:rPr>
      </w:pPr>
      <w:r w:rsidRPr="00517133">
        <w:rPr>
          <w:rFonts w:asciiTheme="majorBidi" w:hAnsiTheme="majorBidi" w:cstheme="majorBidi"/>
          <w:color w:val="222222"/>
          <w:shd w:val="clear" w:color="auto" w:fill="FFFFFF"/>
        </w:rPr>
        <w:t xml:space="preserve">Professor Eliezer Tauber is an expert on the emergence of the Arab nationalist movements, the formation of the modern Arab states, and the early phases of the Arab-Israeli conflict. He has published many books and numerous academic articles on these topics. Professor Tauber was the founder and first chair of the Department of Middle Eastern Studies in Bar </w:t>
      </w:r>
      <w:proofErr w:type="spellStart"/>
      <w:r w:rsidRPr="00517133">
        <w:rPr>
          <w:rFonts w:asciiTheme="majorBidi" w:hAnsiTheme="majorBidi" w:cstheme="majorBidi"/>
          <w:color w:val="222222"/>
          <w:shd w:val="clear" w:color="auto" w:fill="FFFFFF"/>
        </w:rPr>
        <w:t>Ilan</w:t>
      </w:r>
      <w:proofErr w:type="spellEnd"/>
      <w:r w:rsidRPr="00517133">
        <w:rPr>
          <w:rFonts w:asciiTheme="majorBidi" w:hAnsiTheme="majorBidi" w:cstheme="majorBidi"/>
          <w:color w:val="222222"/>
          <w:shd w:val="clear" w:color="auto" w:fill="FFFFFF"/>
        </w:rPr>
        <w:t xml:space="preserve"> University, Israel, dean of the Faculty of Jewish Studies </w:t>
      </w:r>
      <w:r w:rsidRPr="00517133">
        <w:rPr>
          <w:rFonts w:asciiTheme="majorBidi" w:hAnsiTheme="majorBidi" w:cstheme="majorBidi"/>
          <w:color w:val="222222"/>
          <w:shd w:val="clear" w:color="auto" w:fill="FFFFFF"/>
        </w:rPr>
        <w:lastRenderedPageBreak/>
        <w:t>there, and currently is the director of the Menachem Begin Institute for the Study of Underground and Resistance Movements.</w:t>
      </w:r>
    </w:p>
    <w:sectPr w:rsidR="00AD16B1" w:rsidRPr="00517133" w:rsidSect="00A73AF4">
      <w:headerReference w:type="even" r:id="rId8"/>
      <w:headerReference w:type="default" r:id="rId9"/>
      <w:endnotePr>
        <w:numFmt w:val="decimal"/>
      </w:endnotePr>
      <w:pgSz w:w="11900" w:h="16840"/>
      <w:pgMar w:top="993" w:right="1440" w:bottom="720" w:left="1440" w:header="0" w:footer="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AC" w:rsidRDefault="008E4EAC" w:rsidP="00B87D34">
      <w:pPr>
        <w:bidi w:val="0"/>
      </w:pPr>
      <w:r>
        <w:separator/>
      </w:r>
    </w:p>
  </w:endnote>
  <w:endnote w:type="continuationSeparator" w:id="0">
    <w:p w:rsidR="008E4EAC" w:rsidRDefault="008E4EAC">
      <w:pPr>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AC" w:rsidRDefault="008E4EAC">
      <w:r>
        <w:separator/>
      </w:r>
    </w:p>
  </w:footnote>
  <w:footnote w:type="continuationSeparator" w:id="0">
    <w:p w:rsidR="008E4EAC" w:rsidRDefault="008E4EAC">
      <w:r>
        <w:continuationSeparator/>
      </w:r>
    </w:p>
  </w:footnote>
  <w:footnote w:id="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Baha Abu-Laban, </w:t>
      </w:r>
      <w:r w:rsidRPr="00922A5C">
        <w:rPr>
          <w:rFonts w:asciiTheme="majorBidi" w:hAnsiTheme="majorBidi" w:cstheme="majorBidi"/>
          <w:i/>
          <w:iCs/>
        </w:rPr>
        <w:t>An Olive Branch on the Family Tree: The Arabs in Canada</w:t>
      </w:r>
      <w:r w:rsidRPr="00922A5C">
        <w:rPr>
          <w:rFonts w:asciiTheme="majorBidi" w:hAnsiTheme="majorBidi" w:cstheme="majorBidi"/>
        </w:rPr>
        <w:t xml:space="preserve"> (Toronto, [1980] rep. 1985), pp. 57, 88-89, 139, 147. Muhammad Said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w:t>
      </w:r>
      <w:r w:rsidRPr="00922A5C">
        <w:rPr>
          <w:rFonts w:asciiTheme="majorBidi" w:hAnsiTheme="majorBidi" w:cstheme="majorBidi"/>
          <w:i/>
          <w:iCs/>
        </w:rPr>
        <w:t xml:space="preserve">I Fought as I Believed: An Arab Canadian Speaks Out on the Arab-Israeli Conflict </w:t>
      </w:r>
      <w:r w:rsidRPr="00922A5C">
        <w:rPr>
          <w:rFonts w:asciiTheme="majorBidi" w:hAnsiTheme="majorBidi" w:cstheme="majorBidi"/>
        </w:rPr>
        <w:t>(Montreal, 1976), pp. 11-13.</w:t>
      </w:r>
    </w:p>
  </w:footnote>
  <w:footnote w:id="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i/>
        </w:rPr>
        <w:t>Ibid</w:t>
      </w:r>
      <w:r w:rsidRPr="00922A5C">
        <w:rPr>
          <w:rFonts w:asciiTheme="majorBidi" w:hAnsiTheme="majorBidi" w:cstheme="majorBidi"/>
        </w:rPr>
        <w:t xml:space="preserve">, pp. 13, 15, 18, 183. “Constitution of the Canadian-Arab Friendship League: Aims, Objectives and Purposes”, cited </w:t>
      </w:r>
      <w:r w:rsidRPr="00922A5C">
        <w:rPr>
          <w:rFonts w:asciiTheme="majorBidi" w:hAnsiTheme="majorBidi" w:cstheme="majorBidi"/>
          <w:i/>
        </w:rPr>
        <w:t>ibid</w:t>
      </w:r>
      <w:r w:rsidRPr="00922A5C">
        <w:rPr>
          <w:rFonts w:asciiTheme="majorBidi" w:hAnsiTheme="majorBidi" w:cstheme="majorBidi"/>
        </w:rPr>
        <w:t xml:space="preserve">, pp. 14-15. Muhammad </w:t>
      </w:r>
      <w:proofErr w:type="spellStart"/>
      <w:proofErr w:type="gramStart"/>
      <w:r w:rsidRPr="00922A5C">
        <w:rPr>
          <w:rFonts w:asciiTheme="majorBidi" w:hAnsiTheme="majorBidi" w:cstheme="majorBidi"/>
        </w:rPr>
        <w:t>Sa‘</w:t>
      </w:r>
      <w:proofErr w:type="gramEnd"/>
      <w:r w:rsidRPr="00922A5C">
        <w:rPr>
          <w:rFonts w:asciiTheme="majorBidi" w:hAnsiTheme="majorBidi" w:cstheme="majorBidi"/>
        </w:rPr>
        <w:t>id</w:t>
      </w:r>
      <w:proofErr w:type="spellEnd"/>
      <w:r w:rsidRPr="00922A5C">
        <w:rPr>
          <w:rFonts w:asciiTheme="majorBidi" w:hAnsiTheme="majorBidi" w:cstheme="majorBidi"/>
        </w:rPr>
        <w:t xml:space="preserve"> </w:t>
      </w:r>
      <w:proofErr w:type="spellStart"/>
      <w:r w:rsidRPr="00922A5C">
        <w:rPr>
          <w:rFonts w:asciiTheme="majorBidi" w:hAnsiTheme="majorBidi" w:cstheme="majorBidi"/>
        </w:rPr>
        <w:t>Mas‘ud</w:t>
      </w:r>
      <w:proofErr w:type="spellEnd"/>
      <w:r w:rsidRPr="00922A5C">
        <w:rPr>
          <w:rFonts w:asciiTheme="majorBidi" w:hAnsiTheme="majorBidi" w:cstheme="majorBidi"/>
        </w:rPr>
        <w:t xml:space="preserve">, </w:t>
      </w:r>
      <w:r w:rsidRPr="00922A5C">
        <w:rPr>
          <w:rFonts w:asciiTheme="majorBidi" w:hAnsiTheme="majorBidi" w:cstheme="majorBidi"/>
          <w:i/>
          <w:iCs/>
        </w:rPr>
        <w:t xml:space="preserve">Al-‘Arab </w:t>
      </w:r>
      <w:proofErr w:type="spellStart"/>
      <w:r w:rsidRPr="00922A5C">
        <w:rPr>
          <w:rFonts w:asciiTheme="majorBidi" w:hAnsiTheme="majorBidi" w:cstheme="majorBidi"/>
          <w:i/>
          <w:iCs/>
        </w:rPr>
        <w:t>wal-Quwwat</w:t>
      </w:r>
      <w:proofErr w:type="spellEnd"/>
      <w:r w:rsidRPr="00922A5C">
        <w:rPr>
          <w:rFonts w:asciiTheme="majorBidi" w:hAnsiTheme="majorBidi" w:cstheme="majorBidi"/>
          <w:i/>
          <w:iCs/>
        </w:rPr>
        <w:t xml:space="preserve"> al-</w:t>
      </w:r>
      <w:proofErr w:type="spellStart"/>
      <w:r w:rsidRPr="00922A5C">
        <w:rPr>
          <w:rFonts w:asciiTheme="majorBidi" w:hAnsiTheme="majorBidi" w:cstheme="majorBidi"/>
          <w:i/>
          <w:iCs/>
        </w:rPr>
        <w:t>Ajnabiyya</w:t>
      </w:r>
      <w:proofErr w:type="spellEnd"/>
      <w:r w:rsidRPr="00922A5C">
        <w:rPr>
          <w:rFonts w:asciiTheme="majorBidi" w:hAnsiTheme="majorBidi" w:cstheme="majorBidi"/>
        </w:rPr>
        <w:t xml:space="preserve"> [The Arabs and the Foreign Forces] (Beirut, [1973?]), p. 53. Abu-Laban, p. 147.</w:t>
      </w:r>
    </w:p>
  </w:footnote>
  <w:footnote w:id="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Eliezer Tauber, “The Palestine Question in the 1940s and the Emergence of the Arab Lobby in Canada”, </w:t>
      </w:r>
      <w:r w:rsidRPr="00922A5C">
        <w:rPr>
          <w:rFonts w:asciiTheme="majorBidi" w:hAnsiTheme="majorBidi" w:cstheme="majorBidi"/>
          <w:i/>
          <w:iCs/>
        </w:rPr>
        <w:t>American Review of Canadian Studies</w:t>
      </w:r>
      <w:r w:rsidRPr="00922A5C">
        <w:rPr>
          <w:rFonts w:asciiTheme="majorBidi" w:hAnsiTheme="majorBidi" w:cstheme="majorBidi"/>
        </w:rPr>
        <w:t>, 40 (2010), pp. 529-539.</w:t>
      </w:r>
    </w:p>
  </w:footnote>
  <w:footnote w:id="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pp. 17-18. Letter from Muhammad Said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(Montreal) to Adil Arslan (New York), 23 Oct. 1947, cited </w:t>
      </w:r>
      <w:r w:rsidRPr="00922A5C">
        <w:rPr>
          <w:rFonts w:asciiTheme="majorBidi" w:hAnsiTheme="majorBidi" w:cstheme="majorBidi"/>
          <w:i/>
        </w:rPr>
        <w:t>ibid</w:t>
      </w:r>
      <w:r w:rsidRPr="00922A5C">
        <w:rPr>
          <w:rFonts w:asciiTheme="majorBidi" w:hAnsiTheme="majorBidi" w:cstheme="majorBidi"/>
        </w:rPr>
        <w:t xml:space="preserve">, p. 185. </w:t>
      </w:r>
      <w:proofErr w:type="spellStart"/>
      <w:proofErr w:type="gramStart"/>
      <w:r w:rsidRPr="00922A5C">
        <w:rPr>
          <w:rFonts w:asciiTheme="majorBidi" w:hAnsiTheme="majorBidi" w:cstheme="majorBidi"/>
        </w:rPr>
        <w:t>Mas‘</w:t>
      </w:r>
      <w:proofErr w:type="gramEnd"/>
      <w:r w:rsidRPr="00922A5C">
        <w:rPr>
          <w:rFonts w:asciiTheme="majorBidi" w:hAnsiTheme="majorBidi" w:cstheme="majorBidi"/>
        </w:rPr>
        <w:t>ud</w:t>
      </w:r>
      <w:proofErr w:type="spellEnd"/>
      <w:r w:rsidRPr="00922A5C">
        <w:rPr>
          <w:rFonts w:asciiTheme="majorBidi" w:hAnsiTheme="majorBidi" w:cstheme="majorBidi"/>
        </w:rPr>
        <w:t xml:space="preserve">, p. 138. Abu-Laban, pp. 147, 152. “Editorial”, </w:t>
      </w:r>
      <w:r w:rsidRPr="00922A5C">
        <w:rPr>
          <w:rFonts w:asciiTheme="majorBidi" w:hAnsiTheme="majorBidi" w:cstheme="majorBidi"/>
          <w:i/>
          <w:iCs/>
        </w:rPr>
        <w:t>The Canadian Arab</w:t>
      </w:r>
      <w:r w:rsidRPr="00922A5C">
        <w:rPr>
          <w:rFonts w:asciiTheme="majorBidi" w:hAnsiTheme="majorBidi" w:cstheme="majorBidi"/>
        </w:rPr>
        <w:t xml:space="preserve">, vol. 1, no. 12, Apr. 1946, p. 3. Unless otherwise noted, all the following references refer to the </w:t>
      </w:r>
      <w:r w:rsidRPr="00922A5C">
        <w:rPr>
          <w:rFonts w:asciiTheme="majorBidi" w:hAnsiTheme="majorBidi" w:cstheme="majorBidi"/>
          <w:i/>
          <w:iCs/>
        </w:rPr>
        <w:t>Canadian Arab</w:t>
      </w:r>
      <w:r w:rsidRPr="00922A5C">
        <w:rPr>
          <w:rFonts w:asciiTheme="majorBidi" w:hAnsiTheme="majorBidi" w:cstheme="majorBidi"/>
        </w:rPr>
        <w:t xml:space="preserve">. Prior to the </w:t>
      </w:r>
      <w:r w:rsidRPr="00922A5C">
        <w:rPr>
          <w:rFonts w:asciiTheme="majorBidi" w:hAnsiTheme="majorBidi" w:cstheme="majorBidi"/>
          <w:i/>
          <w:iCs/>
        </w:rPr>
        <w:t>Canadian Arab</w:t>
      </w:r>
      <w:r w:rsidRPr="00922A5C">
        <w:rPr>
          <w:rFonts w:asciiTheme="majorBidi" w:hAnsiTheme="majorBidi" w:cstheme="majorBidi"/>
        </w:rPr>
        <w:t xml:space="preserve"> there existed in Canada three Arab journals of a cultural nature. The first one, a bi-weekly Arabic-speaking newspaper called </w:t>
      </w:r>
      <w:r w:rsidRPr="00922A5C">
        <w:rPr>
          <w:rFonts w:asciiTheme="majorBidi" w:hAnsiTheme="majorBidi" w:cstheme="majorBidi"/>
          <w:i/>
          <w:iCs/>
        </w:rPr>
        <w:t>Al-Shihab</w:t>
      </w:r>
      <w:r w:rsidRPr="00922A5C">
        <w:rPr>
          <w:rFonts w:asciiTheme="majorBidi" w:hAnsiTheme="majorBidi" w:cstheme="majorBidi"/>
        </w:rPr>
        <w:t xml:space="preserve"> (Shooting Star), appeared in Montreal in 1908 and ceased publication in 1910 due to insufficient readership. It was followed by the Arabic-speaking </w:t>
      </w:r>
      <w:r w:rsidRPr="00922A5C">
        <w:rPr>
          <w:rFonts w:asciiTheme="majorBidi" w:hAnsiTheme="majorBidi" w:cstheme="majorBidi"/>
          <w:i/>
          <w:iCs/>
        </w:rPr>
        <w:t>Al</w:t>
      </w:r>
      <w:proofErr w:type="gramStart"/>
      <w:r w:rsidRPr="00922A5C">
        <w:rPr>
          <w:rFonts w:asciiTheme="majorBidi" w:hAnsiTheme="majorBidi" w:cstheme="majorBidi"/>
          <w:i/>
          <w:iCs/>
        </w:rPr>
        <w:t>-‘</w:t>
      </w:r>
      <w:proofErr w:type="gramEnd"/>
      <w:r w:rsidRPr="00922A5C">
        <w:rPr>
          <w:rFonts w:asciiTheme="majorBidi" w:hAnsiTheme="majorBidi" w:cstheme="majorBidi"/>
          <w:i/>
          <w:iCs/>
        </w:rPr>
        <w:t>Alamayn</w:t>
      </w:r>
      <w:r w:rsidRPr="00922A5C">
        <w:rPr>
          <w:rFonts w:asciiTheme="majorBidi" w:hAnsiTheme="majorBidi" w:cstheme="majorBidi"/>
        </w:rPr>
        <w:t xml:space="preserve"> (Two Worlds), whose fate was similar. It was only in 1936 that the third one appeared, in Toronto, named </w:t>
      </w:r>
      <w:r w:rsidRPr="00922A5C">
        <w:rPr>
          <w:rFonts w:asciiTheme="majorBidi" w:hAnsiTheme="majorBidi" w:cstheme="majorBidi"/>
          <w:i/>
          <w:iCs/>
        </w:rPr>
        <w:t>The Syrian-Lebanese Mercury</w:t>
      </w:r>
      <w:r w:rsidRPr="00922A5C">
        <w:rPr>
          <w:rFonts w:asciiTheme="majorBidi" w:hAnsiTheme="majorBidi" w:cstheme="majorBidi"/>
        </w:rPr>
        <w:t xml:space="preserve">. An English-speaking monthly, it mainly aimed at instilling pride in Arab ancestral heritage (“By retaining the language and culture of the old-country ... we do not detract from our ability as Canadian citizens”). It ceased publication in 1938. See: Abu-Laban, pp. 151-152 (the quotation is from vol. 1, no. 1, p. 3 of the </w:t>
      </w:r>
      <w:r w:rsidRPr="00922A5C">
        <w:rPr>
          <w:rFonts w:asciiTheme="majorBidi" w:hAnsiTheme="majorBidi" w:cstheme="majorBidi"/>
          <w:i/>
          <w:iCs/>
        </w:rPr>
        <w:t>Mercury</w:t>
      </w:r>
      <w:r w:rsidRPr="00922A5C">
        <w:rPr>
          <w:rFonts w:asciiTheme="majorBidi" w:hAnsiTheme="majorBidi" w:cstheme="majorBidi"/>
        </w:rPr>
        <w:t>, cited in Abu-Laban, p. 211).</w:t>
      </w:r>
    </w:p>
  </w:footnote>
  <w:footnote w:id="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2:3-5, July-Sept. 1946, p. 4.</w:t>
      </w:r>
    </w:p>
  </w:footnote>
  <w:footnote w:id="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1:1, May 1945, p. 2.</w:t>
      </w:r>
    </w:p>
  </w:footnote>
  <w:footnote w:id="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Muhammad </w:t>
      </w:r>
      <w:proofErr w:type="spellStart"/>
      <w:r w:rsidRPr="00922A5C">
        <w:rPr>
          <w:rFonts w:asciiTheme="majorBidi" w:hAnsiTheme="majorBidi" w:cstheme="majorBidi"/>
        </w:rPr>
        <w:t>Rushdi</w:t>
      </w:r>
      <w:proofErr w:type="spellEnd"/>
      <w:r w:rsidRPr="00922A5C">
        <w:rPr>
          <w:rFonts w:asciiTheme="majorBidi" w:hAnsiTheme="majorBidi" w:cstheme="majorBidi"/>
        </w:rPr>
        <w:t xml:space="preserve">, “Egyptian Civil Aviation”, 1:6, Oct. 1945, pp. 9-11. This article was written especially for the journal. See: letter from Muhammad </w:t>
      </w:r>
      <w:proofErr w:type="spellStart"/>
      <w:r w:rsidRPr="00922A5C">
        <w:rPr>
          <w:rFonts w:asciiTheme="majorBidi" w:hAnsiTheme="majorBidi" w:cstheme="majorBidi"/>
        </w:rPr>
        <w:t>Rushdi</w:t>
      </w:r>
      <w:proofErr w:type="spellEnd"/>
      <w:r w:rsidRPr="00922A5C">
        <w:rPr>
          <w:rFonts w:asciiTheme="majorBidi" w:hAnsiTheme="majorBidi" w:cstheme="majorBidi"/>
        </w:rPr>
        <w:t xml:space="preserve"> (Washington) to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12 Sept. 1945, and letter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w:t>
      </w:r>
      <w:proofErr w:type="spellStart"/>
      <w:r w:rsidRPr="00922A5C">
        <w:rPr>
          <w:rFonts w:asciiTheme="majorBidi" w:hAnsiTheme="majorBidi" w:cstheme="majorBidi"/>
        </w:rPr>
        <w:t>Rushdi</w:t>
      </w:r>
      <w:proofErr w:type="spellEnd"/>
      <w:r w:rsidRPr="00922A5C">
        <w:rPr>
          <w:rFonts w:asciiTheme="majorBidi" w:hAnsiTheme="majorBidi" w:cstheme="majorBidi"/>
        </w:rPr>
        <w:t xml:space="preserve">, 20 Sept. 1945, cited in </w:t>
      </w:r>
      <w:proofErr w:type="spellStart"/>
      <w:r w:rsidRPr="00922A5C">
        <w:rPr>
          <w:rFonts w:asciiTheme="majorBidi" w:hAnsiTheme="majorBidi" w:cstheme="majorBidi"/>
        </w:rPr>
        <w:t>Massoud</w:t>
      </w:r>
      <w:proofErr w:type="spellEnd"/>
      <w:r w:rsidRPr="00922A5C">
        <w:rPr>
          <w:rFonts w:asciiTheme="majorBidi" w:hAnsiTheme="majorBidi" w:cstheme="majorBidi"/>
        </w:rPr>
        <w:t>, pp. 150-151.</w:t>
      </w:r>
    </w:p>
  </w:footnote>
  <w:footnote w:id="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Elias Karam, “The Canadian Arab Friendship League”, 1:1, May 1945, pp. 13-16.</w:t>
      </w:r>
    </w:p>
  </w:footnote>
  <w:footnote w:id="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1:12, Apr. 1946, p. 2.</w:t>
      </w:r>
    </w:p>
  </w:footnote>
  <w:footnote w:id="1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A. E. Prince, “A Britisher Looks at Palestine”, 1:1, May 1945, pp. 3-6; 1:2, June 1945, pp. 6-7; 1:3, July 1945, pp. 4-9. Faris S.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1:1, May 1945, pp. 7-10, 12; 1:2, June 1945, pp. 8-9; 1:3, July 1945, pp. 10-14. M. S. </w:t>
      </w:r>
      <w:proofErr w:type="spellStart"/>
      <w:r w:rsidRPr="00922A5C">
        <w:rPr>
          <w:rFonts w:asciiTheme="majorBidi" w:hAnsiTheme="majorBidi" w:cstheme="majorBidi"/>
        </w:rPr>
        <w:t>Massoud</w:t>
      </w:r>
      <w:proofErr w:type="spellEnd"/>
      <w:r w:rsidRPr="00922A5C">
        <w:rPr>
          <w:rFonts w:asciiTheme="majorBidi" w:hAnsiTheme="majorBidi" w:cstheme="majorBidi"/>
        </w:rPr>
        <w:t>, “The Cause for Which We Stand”, 1:2, June 1945, pp. 11-12.</w:t>
      </w:r>
    </w:p>
  </w:footnote>
  <w:footnote w:id="1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on Zionist claims in Palestine”, 3:4-6, July-Sept. 1947, pp. 6-8.</w:t>
      </w:r>
    </w:p>
  </w:footnote>
  <w:footnote w:id="1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George I. </w:t>
      </w:r>
      <w:proofErr w:type="spellStart"/>
      <w:r w:rsidRPr="00922A5C">
        <w:rPr>
          <w:rFonts w:asciiTheme="majorBidi" w:hAnsiTheme="majorBidi" w:cstheme="majorBidi"/>
        </w:rPr>
        <w:t>Khayrallah</w:t>
      </w:r>
      <w:proofErr w:type="spellEnd"/>
      <w:r w:rsidRPr="00922A5C">
        <w:rPr>
          <w:rFonts w:asciiTheme="majorBidi" w:hAnsiTheme="majorBidi" w:cstheme="majorBidi"/>
        </w:rPr>
        <w:t xml:space="preserve">, “The </w:t>
      </w:r>
      <w:proofErr w:type="spellStart"/>
      <w:r w:rsidRPr="00922A5C">
        <w:rPr>
          <w:rFonts w:asciiTheme="majorBidi" w:hAnsiTheme="majorBidi" w:cstheme="majorBidi"/>
        </w:rPr>
        <w:t>Druzes</w:t>
      </w:r>
      <w:proofErr w:type="spellEnd"/>
      <w:r w:rsidRPr="00922A5C">
        <w:rPr>
          <w:rFonts w:asciiTheme="majorBidi" w:hAnsiTheme="majorBidi" w:cstheme="majorBidi"/>
        </w:rPr>
        <w:t>”, 1:4, Aug. 1945, pp. 5-8, 12.</w:t>
      </w:r>
    </w:p>
  </w:footnote>
  <w:footnote w:id="1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Philip K. </w:t>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“A Short History of the Arab Nations”, 1:6, Oct. 1945, pp. 6-9. George I. </w:t>
      </w:r>
      <w:proofErr w:type="spellStart"/>
      <w:r w:rsidRPr="00922A5C">
        <w:rPr>
          <w:rFonts w:asciiTheme="majorBidi" w:hAnsiTheme="majorBidi" w:cstheme="majorBidi"/>
        </w:rPr>
        <w:t>Khayrallah</w:t>
      </w:r>
      <w:proofErr w:type="spellEnd"/>
      <w:r w:rsidRPr="00922A5C">
        <w:rPr>
          <w:rFonts w:asciiTheme="majorBidi" w:hAnsiTheme="majorBidi" w:cstheme="majorBidi"/>
        </w:rPr>
        <w:t>, “The Syrian Emperors of Rome”, 1:11, Mar. 1946, pp. 4-8.</w:t>
      </w:r>
    </w:p>
  </w:footnote>
  <w:footnote w:id="1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1:6, Oct. 1945, pp. 4-5; 1:7, Nov. 1945, pp. 10-13; 1:9, Jan. 1946, pp. 4-17; 1:10, Feb. 1946, pp. 4-6; 2:3-5, July-Sept. 1946, pp. 4-11; 3:7-9, Oct.-Dec. 1947, pp. 9-11, 13.</w:t>
      </w:r>
    </w:p>
  </w:footnote>
  <w:footnote w:id="1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1:1, May 1945, pp. 17-18; 1:2, June 1945, p. 13; 1:8, Dec. 1945, p. 5; 3:1-3, Apr.-June 1947, p. 13; 3:4-6, July-Sept. 1947, p. 5.</w:t>
      </w:r>
    </w:p>
  </w:footnote>
  <w:footnote w:id="1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2:3-5, July-Sept. 1946, back cover.</w:t>
      </w:r>
    </w:p>
  </w:footnote>
  <w:footnote w:id="1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“Our Book Review”, 1:11, Mar. 1946, pp. 8-9.</w:t>
      </w:r>
    </w:p>
  </w:footnote>
  <w:footnote w:id="1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1:2, June 1945, p. 10, 1:3, July 1945, p. 15, and 1:12, Apr. 1946, p. 4, respectively.</w:t>
      </w:r>
    </w:p>
  </w:footnote>
  <w:footnote w:id="1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With Lebanon, for some obscure reason, spelled </w:t>
      </w:r>
      <w:proofErr w:type="spellStart"/>
      <w:r w:rsidRPr="00922A5C">
        <w:rPr>
          <w:rFonts w:asciiTheme="majorBidi" w:hAnsiTheme="majorBidi" w:cstheme="majorBidi"/>
        </w:rPr>
        <w:t>Lebanch</w:t>
      </w:r>
      <w:proofErr w:type="spellEnd"/>
      <w:r w:rsidRPr="00922A5C">
        <w:rPr>
          <w:rFonts w:asciiTheme="majorBidi" w:hAnsiTheme="majorBidi" w:cstheme="majorBidi"/>
        </w:rPr>
        <w:t>; only in the ninth issue was it corrected to Lebanon.</w:t>
      </w:r>
    </w:p>
  </w:footnote>
  <w:footnote w:id="2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Doctor of the State College of Pennsylvania. In 1946, the Canadian Arab Friendship League published a 27-page booklet of his, named </w:t>
      </w:r>
      <w:r w:rsidRPr="00922A5C">
        <w:rPr>
          <w:rFonts w:asciiTheme="majorBidi" w:hAnsiTheme="majorBidi" w:cstheme="majorBidi"/>
          <w:i/>
          <w:iCs/>
        </w:rPr>
        <w:t>Our Palestine: Conflict or Cooperation</w:t>
      </w:r>
      <w:r w:rsidRPr="00922A5C">
        <w:rPr>
          <w:rFonts w:asciiTheme="majorBidi" w:hAnsiTheme="majorBidi" w:cstheme="majorBidi"/>
        </w:rPr>
        <w:t>.</w:t>
      </w:r>
    </w:p>
  </w:footnote>
  <w:footnote w:id="2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Canada, </w:t>
      </w:r>
      <w:r w:rsidRPr="00922A5C">
        <w:rPr>
          <w:rFonts w:asciiTheme="majorBidi" w:hAnsiTheme="majorBidi" w:cstheme="majorBidi"/>
          <w:i/>
          <w:iCs/>
        </w:rPr>
        <w:t>House of Commons Debates Official Report</w:t>
      </w:r>
      <w:r w:rsidRPr="00922A5C">
        <w:rPr>
          <w:rFonts w:asciiTheme="majorBidi" w:hAnsiTheme="majorBidi" w:cstheme="majorBidi"/>
        </w:rPr>
        <w:t xml:space="preserve">: Speech of Mr. Norman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Member for Wetaskiwin, on External Affairs — Arab-Zionist Question (Delivered in the House of Commons on Monday, December 17, 1945), attached to 1:8, Dec. 1945. “Palestine Menaces World Peace? — A Canadian Statesman, with ‘No Brief for Arab or Jew,’ Presents Vital Facts on an Urgent Question”, by Norman </w:t>
      </w:r>
      <w:proofErr w:type="spellStart"/>
      <w:r w:rsidRPr="00922A5C">
        <w:rPr>
          <w:rFonts w:asciiTheme="majorBidi" w:hAnsiTheme="majorBidi" w:cstheme="majorBidi"/>
        </w:rPr>
        <w:t>Jaques</w:t>
      </w:r>
      <w:proofErr w:type="spellEnd"/>
      <w:r w:rsidRPr="00922A5C">
        <w:rPr>
          <w:rFonts w:asciiTheme="majorBidi" w:hAnsiTheme="majorBidi" w:cstheme="majorBidi"/>
        </w:rPr>
        <w:t>, attached to 1:10, Feb. 1946. The following message was printed at the bottom of the latter insert: “</w:t>
      </w:r>
      <w:r w:rsidRPr="00922A5C">
        <w:rPr>
          <w:rFonts w:asciiTheme="majorBidi" w:hAnsiTheme="majorBidi" w:cstheme="majorBidi"/>
          <w:i/>
          <w:iCs/>
        </w:rPr>
        <w:t xml:space="preserve">The Canadian Social </w:t>
      </w:r>
      <w:proofErr w:type="spellStart"/>
      <w:r w:rsidRPr="00922A5C">
        <w:rPr>
          <w:rFonts w:asciiTheme="majorBidi" w:hAnsiTheme="majorBidi" w:cstheme="majorBidi"/>
          <w:i/>
          <w:iCs/>
        </w:rPr>
        <w:t>Crediter</w:t>
      </w:r>
      <w:proofErr w:type="spellEnd"/>
      <w:r w:rsidRPr="00922A5C">
        <w:rPr>
          <w:rFonts w:asciiTheme="majorBidi" w:hAnsiTheme="majorBidi" w:cstheme="majorBidi"/>
        </w:rPr>
        <w:t xml:space="preserve"> is the only weekly paper in Canada today that bring you the TRUTH on all vital affairs. Subscribe to it. Boost it. The cost is small ... Send in your subscription today.” In other words, for its part, </w:t>
      </w:r>
      <w:r w:rsidRPr="00922A5C">
        <w:rPr>
          <w:rFonts w:asciiTheme="majorBidi" w:hAnsiTheme="majorBidi" w:cstheme="majorBidi"/>
          <w:i/>
          <w:iCs/>
        </w:rPr>
        <w:t xml:space="preserve">The Canadian Social </w:t>
      </w:r>
      <w:proofErr w:type="spellStart"/>
      <w:r w:rsidRPr="00922A5C">
        <w:rPr>
          <w:rFonts w:asciiTheme="majorBidi" w:hAnsiTheme="majorBidi" w:cstheme="majorBidi"/>
          <w:i/>
          <w:iCs/>
        </w:rPr>
        <w:t>Crediter</w:t>
      </w:r>
      <w:proofErr w:type="spellEnd"/>
      <w:r w:rsidRPr="00922A5C">
        <w:rPr>
          <w:rFonts w:asciiTheme="majorBidi" w:hAnsiTheme="majorBidi" w:cstheme="majorBidi"/>
        </w:rPr>
        <w:t xml:space="preserve"> was using this insert for publicity purposes.</w:t>
      </w:r>
    </w:p>
  </w:footnote>
  <w:footnote w:id="2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About this see letter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G. M. Desautels (Assistant to the Postmaster General, Post Office, Montreal), 8 Apr. 1947, cited in </w:t>
      </w:r>
      <w:proofErr w:type="spellStart"/>
      <w:r w:rsidRPr="00922A5C">
        <w:rPr>
          <w:rFonts w:asciiTheme="majorBidi" w:hAnsiTheme="majorBidi" w:cstheme="majorBidi"/>
        </w:rPr>
        <w:t>Massoud</w:t>
      </w:r>
      <w:proofErr w:type="spellEnd"/>
      <w:r w:rsidRPr="00922A5C">
        <w:rPr>
          <w:rFonts w:asciiTheme="majorBidi" w:hAnsiTheme="majorBidi" w:cstheme="majorBidi"/>
        </w:rPr>
        <w:t>, p. 175.</w:t>
      </w:r>
    </w:p>
  </w:footnote>
  <w:footnote w:id="2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1:1, May 1945, p. 2.</w:t>
      </w:r>
    </w:p>
  </w:footnote>
  <w:footnote w:id="2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w:t>
      </w:r>
      <w:r w:rsidRPr="00922A5C">
        <w:rPr>
          <w:rFonts w:asciiTheme="majorBidi" w:hAnsiTheme="majorBidi" w:cstheme="majorBidi"/>
          <w:i/>
        </w:rPr>
        <w:t>ibid</w:t>
      </w:r>
      <w:r w:rsidRPr="00922A5C">
        <w:rPr>
          <w:rFonts w:asciiTheme="majorBidi" w:hAnsiTheme="majorBidi" w:cstheme="majorBidi"/>
        </w:rPr>
        <w:t xml:space="preserve">, p. 3; 1:2, June 1945, p. 6. M. S. </w:t>
      </w:r>
      <w:proofErr w:type="spellStart"/>
      <w:r w:rsidRPr="00922A5C">
        <w:rPr>
          <w:rFonts w:asciiTheme="majorBidi" w:hAnsiTheme="majorBidi" w:cstheme="majorBidi"/>
        </w:rPr>
        <w:t>Massoud</w:t>
      </w:r>
      <w:proofErr w:type="spellEnd"/>
      <w:r w:rsidRPr="00922A5C">
        <w:rPr>
          <w:rFonts w:asciiTheme="majorBidi" w:hAnsiTheme="majorBidi" w:cstheme="majorBidi"/>
        </w:rPr>
        <w:t>, “In Memoriam of Dr. A.E. Prince”, 2:6-8, Oct.-Dec. 1946, p. 15. See also 1:9, Jan. 1946, pp. 14, 17.</w:t>
      </w:r>
    </w:p>
  </w:footnote>
  <w:footnote w:id="2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Later </w:t>
      </w:r>
      <w:proofErr w:type="gramStart"/>
      <w:r w:rsidRPr="00922A5C">
        <w:rPr>
          <w:rFonts w:asciiTheme="majorBidi" w:hAnsiTheme="majorBidi" w:cstheme="majorBidi"/>
        </w:rPr>
        <w:t>on</w:t>
      </w:r>
      <w:proofErr w:type="gramEnd"/>
      <w:r w:rsidRPr="00922A5C">
        <w:rPr>
          <w:rFonts w:asciiTheme="majorBidi" w:hAnsiTheme="majorBidi" w:cstheme="majorBidi"/>
        </w:rPr>
        <w:t xml:space="preserve"> </w:t>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would publish many other books, mainly on Syria and Lebanon, but also on other topics related to Islam and the Middle East.</w:t>
      </w:r>
    </w:p>
  </w:footnote>
  <w:footnote w:id="2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For George </w:t>
      </w:r>
      <w:proofErr w:type="spellStart"/>
      <w:r w:rsidRPr="00922A5C">
        <w:rPr>
          <w:rFonts w:asciiTheme="majorBidi" w:hAnsiTheme="majorBidi" w:cstheme="majorBidi"/>
        </w:rPr>
        <w:t>Khayrallah’s</w:t>
      </w:r>
      <w:proofErr w:type="spellEnd"/>
      <w:r w:rsidRPr="00922A5C">
        <w:rPr>
          <w:rFonts w:asciiTheme="majorBidi" w:hAnsiTheme="majorBidi" w:cstheme="majorBidi"/>
        </w:rPr>
        <w:t xml:space="preserve"> early nationalist activity see: Eliezer Tauber, </w:t>
      </w:r>
      <w:r w:rsidRPr="00922A5C">
        <w:rPr>
          <w:rFonts w:asciiTheme="majorBidi" w:hAnsiTheme="majorBidi" w:cstheme="majorBidi"/>
          <w:i/>
          <w:iCs/>
        </w:rPr>
        <w:t>The Formation of Modern Syria and Iraq</w:t>
      </w:r>
      <w:r w:rsidRPr="00922A5C">
        <w:rPr>
          <w:rFonts w:asciiTheme="majorBidi" w:hAnsiTheme="majorBidi" w:cstheme="majorBidi"/>
        </w:rPr>
        <w:t xml:space="preserve"> (London, 1995), p. 147.</w:t>
      </w:r>
    </w:p>
  </w:footnote>
  <w:footnote w:id="2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1:1, May 1945, p. 7; 1:4, Aug. 1945, p. 9; 1:9, Jan. 1946, pp. 9-10.</w:t>
      </w:r>
    </w:p>
  </w:footnote>
  <w:footnote w:id="2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Dominion of Canada, </w:t>
      </w:r>
      <w:r w:rsidRPr="00922A5C">
        <w:rPr>
          <w:rFonts w:asciiTheme="majorBidi" w:hAnsiTheme="majorBidi" w:cstheme="majorBidi"/>
          <w:i/>
          <w:iCs/>
        </w:rPr>
        <w:t>Official Report of Debates — House of Commons, Third Session — Twentieth Parliament</w:t>
      </w:r>
      <w:r w:rsidRPr="00922A5C">
        <w:rPr>
          <w:rFonts w:asciiTheme="majorBidi" w:hAnsiTheme="majorBidi" w:cstheme="majorBidi"/>
        </w:rPr>
        <w:t xml:space="preserve">, 1947 (Ottawa, 1947-48), vol. 4, p. 3087; vol. 6, pp. 5114-5116. Alan Davies (ed.), </w:t>
      </w:r>
      <w:r w:rsidRPr="00922A5C">
        <w:rPr>
          <w:rFonts w:asciiTheme="majorBidi" w:hAnsiTheme="majorBidi" w:cstheme="majorBidi"/>
          <w:i/>
          <w:iCs/>
        </w:rPr>
        <w:t>Antisemitism in Canada: History and Interpretation</w:t>
      </w:r>
      <w:r w:rsidRPr="00922A5C">
        <w:rPr>
          <w:rFonts w:asciiTheme="majorBidi" w:hAnsiTheme="majorBidi" w:cstheme="majorBidi"/>
        </w:rPr>
        <w:t xml:space="preserve"> (Waterloo, Ont., 1992), pp. 179-181. 1:8, Dec. 1945, p. 2.</w:t>
      </w:r>
    </w:p>
  </w:footnote>
  <w:footnote w:id="2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1:9, Jan. 1946, p. 2. Hearing Before the Anglo-American Committee of Inquiry (State Department Building, Washington, D.C., January 14, 1946),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and “Statement of Rev. T.F. Summerhayes, Toronto”, </w:t>
      </w:r>
      <w:r w:rsidRPr="00922A5C">
        <w:rPr>
          <w:rFonts w:asciiTheme="majorBidi" w:hAnsiTheme="majorBidi" w:cstheme="majorBidi"/>
          <w:i/>
        </w:rPr>
        <w:t>ibid</w:t>
      </w:r>
      <w:r w:rsidRPr="00922A5C">
        <w:rPr>
          <w:rFonts w:asciiTheme="majorBidi" w:hAnsiTheme="majorBidi" w:cstheme="majorBidi"/>
        </w:rPr>
        <w:t>, pp. 4-17.</w:t>
      </w:r>
    </w:p>
  </w:footnote>
  <w:footnote w:id="3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“Arab Refusal of Further Jewish Immigration”, 1:10, Feb. 1946, pp. 4-5.</w:t>
      </w:r>
    </w:p>
  </w:footnote>
  <w:footnote w:id="3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“Our Press Review”, 1:11, Mar. 1946, p. 10. “Editorial”, 1:12, Apr. 1946, p. 3. “Editorial”, 2:1, May 1946, pp. 2-3.</w:t>
      </w:r>
    </w:p>
  </w:footnote>
  <w:footnote w:id="3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2:2, June 1946, p. 2. “Press Review”, 2:6-8, Oct.-Dec. 1946, pp. 10-11. The journal also quoted the archbishop of York in its assistance to point out that it was “folly” to admit another 100,000 refugees to Palestine before order was restored there. See: “Press Reports on Palestine Terrorism”, 2:2, June 1946, p. 8.</w:t>
      </w:r>
    </w:p>
  </w:footnote>
  <w:footnote w:id="3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3:1-3, Apr.-June 1947, p. 2. “Press Review”, </w:t>
      </w:r>
      <w:r w:rsidRPr="00922A5C">
        <w:rPr>
          <w:rFonts w:asciiTheme="majorBidi" w:hAnsiTheme="majorBidi" w:cstheme="majorBidi"/>
          <w:i/>
        </w:rPr>
        <w:t>ibid</w:t>
      </w:r>
      <w:r w:rsidRPr="00922A5C">
        <w:rPr>
          <w:rFonts w:asciiTheme="majorBidi" w:hAnsiTheme="majorBidi" w:cstheme="majorBidi"/>
        </w:rPr>
        <w:t xml:space="preserve">, pp. 4-5.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president of the UN General Assembly, 29 May 1947, </w:t>
      </w:r>
      <w:r w:rsidRPr="00922A5C">
        <w:rPr>
          <w:rFonts w:asciiTheme="majorBidi" w:hAnsiTheme="majorBidi" w:cstheme="majorBidi"/>
          <w:i/>
        </w:rPr>
        <w:t>ibid</w:t>
      </w:r>
      <w:r w:rsidRPr="00922A5C">
        <w:rPr>
          <w:rFonts w:asciiTheme="majorBidi" w:hAnsiTheme="majorBidi" w:cstheme="majorBidi"/>
        </w:rPr>
        <w:t xml:space="preserve">, p. 13. “News Release”, </w:t>
      </w:r>
      <w:r w:rsidRPr="00922A5C">
        <w:rPr>
          <w:rFonts w:asciiTheme="majorBidi" w:hAnsiTheme="majorBidi" w:cstheme="majorBidi"/>
          <w:i/>
        </w:rPr>
        <w:t>ibid</w:t>
      </w:r>
      <w:r w:rsidRPr="00922A5C">
        <w:rPr>
          <w:rFonts w:asciiTheme="majorBidi" w:hAnsiTheme="majorBidi" w:cstheme="majorBidi"/>
        </w:rPr>
        <w:t>, p. 14.</w:t>
      </w:r>
    </w:p>
  </w:footnote>
  <w:footnote w:id="3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“Arabs Plan Boycott of Holy Land Probe”, </w:t>
      </w:r>
      <w:r w:rsidRPr="00922A5C">
        <w:rPr>
          <w:rFonts w:asciiTheme="majorBidi" w:hAnsiTheme="majorBidi" w:cstheme="majorBidi"/>
          <w:i/>
        </w:rPr>
        <w:t>ibid</w:t>
      </w:r>
      <w:r w:rsidRPr="00922A5C">
        <w:rPr>
          <w:rFonts w:asciiTheme="majorBidi" w:hAnsiTheme="majorBidi" w:cstheme="majorBidi"/>
        </w:rPr>
        <w:t xml:space="preserve">, p. 16. “Editorial”, 3:4-6, July-Sept. 1947, pp. 2-4. It should be noted that while the Palestinian Arabs boycotted UNSCOP, some officials from the </w:t>
      </w:r>
      <w:proofErr w:type="spellStart"/>
      <w:r w:rsidRPr="00922A5C">
        <w:rPr>
          <w:rFonts w:asciiTheme="majorBidi" w:hAnsiTheme="majorBidi" w:cstheme="majorBidi"/>
        </w:rPr>
        <w:t>neighbouring</w:t>
      </w:r>
      <w:proofErr w:type="spellEnd"/>
      <w:r w:rsidRPr="00922A5C">
        <w:rPr>
          <w:rFonts w:asciiTheme="majorBidi" w:hAnsiTheme="majorBidi" w:cstheme="majorBidi"/>
        </w:rPr>
        <w:t xml:space="preserve"> Arab states met with it in Lebanon to express their support for an Arab Palestine and warn against “the dangers of Zionist expansion”. The journal reported about it, as well as on the visit of some of UNSCOP’s members to Transjordan to learn of the opinions of King Abdallah. See: “Evidence Given by the Arab States to the United Nations Special Committee on Palestine”, </w:t>
      </w:r>
      <w:r w:rsidRPr="00922A5C">
        <w:rPr>
          <w:rFonts w:asciiTheme="majorBidi" w:hAnsiTheme="majorBidi" w:cstheme="majorBidi"/>
          <w:i/>
        </w:rPr>
        <w:t>ibid</w:t>
      </w:r>
      <w:r w:rsidRPr="00922A5C">
        <w:rPr>
          <w:rFonts w:asciiTheme="majorBidi" w:hAnsiTheme="majorBidi" w:cstheme="majorBidi"/>
        </w:rPr>
        <w:t>, pp. 10-11.</w:t>
      </w:r>
    </w:p>
  </w:footnote>
  <w:footnote w:id="3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For Rand’s role see: Eliezer Tauber, “</w:t>
      </w:r>
      <w:proofErr w:type="spellStart"/>
      <w:r w:rsidRPr="00922A5C">
        <w:rPr>
          <w:rFonts w:asciiTheme="majorBidi" w:hAnsiTheme="majorBidi" w:cstheme="majorBidi"/>
        </w:rPr>
        <w:t>Tafqido</w:t>
      </w:r>
      <w:proofErr w:type="spellEnd"/>
      <w:r w:rsidRPr="00922A5C">
        <w:rPr>
          <w:rFonts w:asciiTheme="majorBidi" w:hAnsiTheme="majorBidi" w:cstheme="majorBidi"/>
        </w:rPr>
        <w:t xml:space="preserve"> </w:t>
      </w:r>
      <w:proofErr w:type="spellStart"/>
      <w:r w:rsidRPr="00922A5C">
        <w:rPr>
          <w:rFonts w:asciiTheme="majorBidi" w:hAnsiTheme="majorBidi" w:cstheme="majorBidi"/>
        </w:rPr>
        <w:t>shel</w:t>
      </w:r>
      <w:proofErr w:type="spellEnd"/>
      <w:r w:rsidRPr="00922A5C">
        <w:rPr>
          <w:rFonts w:asciiTheme="majorBidi" w:hAnsiTheme="majorBidi" w:cstheme="majorBidi"/>
        </w:rPr>
        <w:t xml:space="preserve"> ha-</w:t>
      </w:r>
      <w:proofErr w:type="spellStart"/>
      <w:r w:rsidRPr="00922A5C">
        <w:rPr>
          <w:rFonts w:asciiTheme="majorBidi" w:hAnsiTheme="majorBidi" w:cstheme="majorBidi"/>
        </w:rPr>
        <w:t>Shofet</w:t>
      </w:r>
      <w:proofErr w:type="spellEnd"/>
      <w:r w:rsidRPr="00922A5C">
        <w:rPr>
          <w:rFonts w:asciiTheme="majorBidi" w:hAnsiTheme="majorBidi" w:cstheme="majorBidi"/>
        </w:rPr>
        <w:t xml:space="preserve"> ha-</w:t>
      </w:r>
      <w:proofErr w:type="spellStart"/>
      <w:r w:rsidRPr="00922A5C">
        <w:rPr>
          <w:rFonts w:asciiTheme="majorBidi" w:hAnsiTheme="majorBidi" w:cstheme="majorBidi"/>
        </w:rPr>
        <w:t>Qanadi</w:t>
      </w:r>
      <w:proofErr w:type="spellEnd"/>
      <w:r w:rsidRPr="00922A5C">
        <w:rPr>
          <w:rFonts w:asciiTheme="majorBidi" w:hAnsiTheme="majorBidi" w:cstheme="majorBidi"/>
        </w:rPr>
        <w:t xml:space="preserve"> Rand be-UNSCOP” [The Role of Canadian Justice Rand in UNSCOP], </w:t>
      </w:r>
      <w:r w:rsidRPr="00922A5C">
        <w:rPr>
          <w:rFonts w:asciiTheme="majorBidi" w:hAnsiTheme="majorBidi" w:cstheme="majorBidi"/>
          <w:i/>
          <w:iCs/>
        </w:rPr>
        <w:t>‘</w:t>
      </w:r>
      <w:proofErr w:type="spellStart"/>
      <w:r w:rsidRPr="00922A5C">
        <w:rPr>
          <w:rFonts w:asciiTheme="majorBidi" w:hAnsiTheme="majorBidi" w:cstheme="majorBidi"/>
          <w:i/>
          <w:iCs/>
        </w:rPr>
        <w:t>Iyunim</w:t>
      </w:r>
      <w:proofErr w:type="spellEnd"/>
      <w:r w:rsidRPr="00922A5C">
        <w:rPr>
          <w:rFonts w:asciiTheme="majorBidi" w:hAnsiTheme="majorBidi" w:cstheme="majorBidi"/>
          <w:i/>
          <w:iCs/>
        </w:rPr>
        <w:t xml:space="preserve"> bi-</w:t>
      </w:r>
      <w:proofErr w:type="spellStart"/>
      <w:r w:rsidRPr="00922A5C">
        <w:rPr>
          <w:rFonts w:asciiTheme="majorBidi" w:hAnsiTheme="majorBidi" w:cstheme="majorBidi"/>
          <w:i/>
          <w:iCs/>
        </w:rPr>
        <w:t>Tequmat</w:t>
      </w:r>
      <w:proofErr w:type="spellEnd"/>
      <w:r w:rsidRPr="00922A5C">
        <w:rPr>
          <w:rFonts w:asciiTheme="majorBidi" w:hAnsiTheme="majorBidi" w:cstheme="majorBidi"/>
          <w:i/>
          <w:iCs/>
        </w:rPr>
        <w:t xml:space="preserve"> </w:t>
      </w:r>
      <w:proofErr w:type="spellStart"/>
      <w:r w:rsidRPr="00922A5C">
        <w:rPr>
          <w:rFonts w:asciiTheme="majorBidi" w:hAnsiTheme="majorBidi" w:cstheme="majorBidi"/>
          <w:i/>
          <w:iCs/>
        </w:rPr>
        <w:t>Yisra’el</w:t>
      </w:r>
      <w:proofErr w:type="spellEnd"/>
      <w:r w:rsidRPr="00922A5C">
        <w:rPr>
          <w:rFonts w:asciiTheme="majorBidi" w:hAnsiTheme="majorBidi" w:cstheme="majorBidi"/>
        </w:rPr>
        <w:t>, 8 (1998), pp. 49-77.</w:t>
      </w:r>
    </w:p>
  </w:footnote>
  <w:footnote w:id="3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chairman of the Foreign Affairs Committee, House of Commons, 10 Sept. 1947, 3:4-6, July-Sept. 1947, p. 5.</w:t>
      </w:r>
    </w:p>
  </w:footnote>
  <w:footnote w:id="3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For Pearson’s contribution see: Eliezer Tauber, “</w:t>
      </w:r>
      <w:proofErr w:type="spellStart"/>
      <w:r w:rsidRPr="00922A5C">
        <w:rPr>
          <w:rFonts w:asciiTheme="majorBidi" w:hAnsiTheme="majorBidi" w:cstheme="majorBidi"/>
        </w:rPr>
        <w:t>Terumata</w:t>
      </w:r>
      <w:proofErr w:type="spellEnd"/>
      <w:r w:rsidRPr="00922A5C">
        <w:rPr>
          <w:rFonts w:asciiTheme="majorBidi" w:hAnsiTheme="majorBidi" w:cstheme="majorBidi"/>
        </w:rPr>
        <w:t xml:space="preserve"> ha-</w:t>
      </w:r>
      <w:proofErr w:type="spellStart"/>
      <w:proofErr w:type="gramStart"/>
      <w:r w:rsidRPr="00922A5C">
        <w:rPr>
          <w:rFonts w:asciiTheme="majorBidi" w:hAnsiTheme="majorBidi" w:cstheme="majorBidi"/>
        </w:rPr>
        <w:t>Mashma‘</w:t>
      </w:r>
      <w:proofErr w:type="gramEnd"/>
      <w:r w:rsidRPr="00922A5C">
        <w:rPr>
          <w:rFonts w:asciiTheme="majorBidi" w:hAnsiTheme="majorBidi" w:cstheme="majorBidi"/>
        </w:rPr>
        <w:t>utit</w:t>
      </w:r>
      <w:proofErr w:type="spellEnd"/>
      <w:r w:rsidRPr="00922A5C">
        <w:rPr>
          <w:rFonts w:asciiTheme="majorBidi" w:hAnsiTheme="majorBidi" w:cstheme="majorBidi"/>
        </w:rPr>
        <w:t xml:space="preserve"> </w:t>
      </w:r>
      <w:proofErr w:type="spellStart"/>
      <w:r w:rsidRPr="00922A5C">
        <w:rPr>
          <w:rFonts w:asciiTheme="majorBidi" w:hAnsiTheme="majorBidi" w:cstheme="majorBidi"/>
        </w:rPr>
        <w:t>shel</w:t>
      </w:r>
      <w:proofErr w:type="spellEnd"/>
      <w:r w:rsidRPr="00922A5C">
        <w:rPr>
          <w:rFonts w:asciiTheme="majorBidi" w:hAnsiTheme="majorBidi" w:cstheme="majorBidi"/>
        </w:rPr>
        <w:t xml:space="preserve"> </w:t>
      </w:r>
      <w:proofErr w:type="spellStart"/>
      <w:r w:rsidRPr="00922A5C">
        <w:rPr>
          <w:rFonts w:asciiTheme="majorBidi" w:hAnsiTheme="majorBidi" w:cstheme="majorBidi"/>
        </w:rPr>
        <w:t>Qanada</w:t>
      </w:r>
      <w:proofErr w:type="spellEnd"/>
      <w:r w:rsidRPr="00922A5C">
        <w:rPr>
          <w:rFonts w:asciiTheme="majorBidi" w:hAnsiTheme="majorBidi" w:cstheme="majorBidi"/>
        </w:rPr>
        <w:t xml:space="preserve"> le-</w:t>
      </w:r>
      <w:proofErr w:type="spellStart"/>
      <w:r w:rsidRPr="00922A5C">
        <w:rPr>
          <w:rFonts w:asciiTheme="majorBidi" w:hAnsiTheme="majorBidi" w:cstheme="majorBidi"/>
        </w:rPr>
        <w:t>Qabalat</w:t>
      </w:r>
      <w:proofErr w:type="spellEnd"/>
      <w:r w:rsidRPr="00922A5C">
        <w:rPr>
          <w:rFonts w:asciiTheme="majorBidi" w:hAnsiTheme="majorBidi" w:cstheme="majorBidi"/>
        </w:rPr>
        <w:t xml:space="preserve"> </w:t>
      </w:r>
      <w:proofErr w:type="spellStart"/>
      <w:r w:rsidRPr="00922A5C">
        <w:rPr>
          <w:rFonts w:asciiTheme="majorBidi" w:hAnsiTheme="majorBidi" w:cstheme="majorBidi"/>
        </w:rPr>
        <w:t>Hahlatat</w:t>
      </w:r>
      <w:proofErr w:type="spellEnd"/>
      <w:r w:rsidRPr="00922A5C">
        <w:rPr>
          <w:rFonts w:asciiTheme="majorBidi" w:hAnsiTheme="majorBidi" w:cstheme="majorBidi"/>
        </w:rPr>
        <w:t xml:space="preserve"> ha-</w:t>
      </w:r>
      <w:proofErr w:type="spellStart"/>
      <w:r w:rsidRPr="00922A5C">
        <w:rPr>
          <w:rFonts w:asciiTheme="majorBidi" w:hAnsiTheme="majorBidi" w:cstheme="majorBidi"/>
        </w:rPr>
        <w:t>Haluqa</w:t>
      </w:r>
      <w:proofErr w:type="spellEnd"/>
      <w:r w:rsidRPr="00922A5C">
        <w:rPr>
          <w:rFonts w:asciiTheme="majorBidi" w:hAnsiTheme="majorBidi" w:cstheme="majorBidi"/>
        </w:rPr>
        <w:t xml:space="preserve"> be-‘</w:t>
      </w:r>
      <w:proofErr w:type="spellStart"/>
      <w:r w:rsidRPr="00922A5C">
        <w:rPr>
          <w:rFonts w:asciiTheme="majorBidi" w:hAnsiTheme="majorBidi" w:cstheme="majorBidi"/>
        </w:rPr>
        <w:t>Azeret</w:t>
      </w:r>
      <w:proofErr w:type="spellEnd"/>
      <w:r w:rsidRPr="00922A5C">
        <w:rPr>
          <w:rFonts w:asciiTheme="majorBidi" w:hAnsiTheme="majorBidi" w:cstheme="majorBidi"/>
        </w:rPr>
        <w:t xml:space="preserve"> ha-Um, November 1947” [The Significant Contribution of Canada to the Adoption of the Partition Resolution in the United Nations General Assembly, November 1947], </w:t>
      </w:r>
      <w:r w:rsidRPr="00922A5C">
        <w:rPr>
          <w:rFonts w:asciiTheme="majorBidi" w:hAnsiTheme="majorBidi" w:cstheme="majorBidi"/>
          <w:i/>
          <w:iCs/>
        </w:rPr>
        <w:t>Cathedra</w:t>
      </w:r>
      <w:r w:rsidRPr="00922A5C">
        <w:rPr>
          <w:rFonts w:asciiTheme="majorBidi" w:hAnsiTheme="majorBidi" w:cstheme="majorBidi"/>
        </w:rPr>
        <w:t>, 86 (1998), pp. 121-148.</w:t>
      </w:r>
    </w:p>
  </w:footnote>
  <w:footnote w:id="3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3:7-9, Oct.-Dec. 1947, pp. 2-3. “Press Review”, </w:t>
      </w:r>
      <w:r w:rsidRPr="00922A5C">
        <w:rPr>
          <w:rFonts w:asciiTheme="majorBidi" w:hAnsiTheme="majorBidi" w:cstheme="majorBidi"/>
          <w:i/>
        </w:rPr>
        <w:t>ibid</w:t>
      </w:r>
      <w:r w:rsidRPr="00922A5C">
        <w:rPr>
          <w:rFonts w:asciiTheme="majorBidi" w:hAnsiTheme="majorBidi" w:cstheme="majorBidi"/>
        </w:rPr>
        <w:t>, p. 12.</w:t>
      </w:r>
    </w:p>
  </w:footnote>
  <w:footnote w:id="3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Philip K. </w:t>
      </w:r>
      <w:proofErr w:type="spellStart"/>
      <w:r w:rsidRPr="00922A5C">
        <w:rPr>
          <w:rFonts w:asciiTheme="majorBidi" w:hAnsiTheme="majorBidi" w:cstheme="majorBidi"/>
        </w:rPr>
        <w:t>Hitti</w:t>
      </w:r>
      <w:proofErr w:type="spellEnd"/>
      <w:r w:rsidRPr="00922A5C">
        <w:rPr>
          <w:rFonts w:asciiTheme="majorBidi" w:hAnsiTheme="majorBidi" w:cstheme="majorBidi"/>
        </w:rPr>
        <w:t>, “The Arab Claim to Palestine”, 1:1, May 1945, p. 11. Prince, “A Britisher Looks at Palestine”, 1:2, June 1945, p. 6; 1:3, July 1945, p. 4. “The Arabs Insist on Their Rights”, 1:7, Nov. 1945, p. 10. “Press Review”, 3:7-9, Oct.-Dec. 1947, pp. 9-10.</w:t>
      </w:r>
    </w:p>
  </w:footnote>
  <w:footnote w:id="4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1:1, May 1945, pp. 9-10. </w:t>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“The Arab Claim to Palestine”, </w:t>
      </w:r>
      <w:r w:rsidRPr="00922A5C">
        <w:rPr>
          <w:rFonts w:asciiTheme="majorBidi" w:hAnsiTheme="majorBidi" w:cstheme="majorBidi"/>
          <w:i/>
        </w:rPr>
        <w:t>ibid</w:t>
      </w:r>
      <w:r w:rsidRPr="00922A5C">
        <w:rPr>
          <w:rFonts w:asciiTheme="majorBidi" w:hAnsiTheme="majorBidi" w:cstheme="majorBidi"/>
        </w:rPr>
        <w:t xml:space="preserve">, p. 11. Prince, “A Britisher Looks at Palestine”, 1:3, July 1945, p. 4. “Refugee Problem Is Seen Befogging Palestine Issue”, 1:7, Nov. 1945, p. 6. “Professor Opposes Palestine for Jews”, </w:t>
      </w:r>
      <w:r w:rsidRPr="00922A5C">
        <w:rPr>
          <w:rFonts w:asciiTheme="majorBidi" w:hAnsiTheme="majorBidi" w:cstheme="majorBidi"/>
          <w:i/>
        </w:rPr>
        <w:t>ibid</w:t>
      </w:r>
      <w:r w:rsidRPr="00922A5C">
        <w:rPr>
          <w:rFonts w:asciiTheme="majorBidi" w:hAnsiTheme="majorBidi" w:cstheme="majorBidi"/>
        </w:rPr>
        <w:t xml:space="preserve">, pp. 8-9. “The Arabs Insist on Their Rights”, </w:t>
      </w:r>
      <w:r w:rsidRPr="00922A5C">
        <w:rPr>
          <w:rFonts w:asciiTheme="majorBidi" w:hAnsiTheme="majorBidi" w:cstheme="majorBidi"/>
          <w:i/>
        </w:rPr>
        <w:t>ibid</w:t>
      </w:r>
      <w:r w:rsidRPr="00922A5C">
        <w:rPr>
          <w:rFonts w:asciiTheme="majorBidi" w:hAnsiTheme="majorBidi" w:cstheme="majorBidi"/>
        </w:rPr>
        <w:t xml:space="preserve">, pp. 10-11.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5. </w:t>
      </w:r>
      <w:proofErr w:type="spellStart"/>
      <w:r w:rsidRPr="00922A5C">
        <w:rPr>
          <w:rFonts w:asciiTheme="majorBidi" w:hAnsiTheme="majorBidi" w:cstheme="majorBidi"/>
        </w:rPr>
        <w:t>Khulusi</w:t>
      </w:r>
      <w:proofErr w:type="spellEnd"/>
      <w:r w:rsidRPr="00922A5C">
        <w:rPr>
          <w:rFonts w:asciiTheme="majorBidi" w:hAnsiTheme="majorBidi" w:cstheme="majorBidi"/>
        </w:rPr>
        <w:t xml:space="preserve"> </w:t>
      </w:r>
      <w:proofErr w:type="spellStart"/>
      <w:r w:rsidRPr="00922A5C">
        <w:rPr>
          <w:rFonts w:asciiTheme="majorBidi" w:hAnsiTheme="majorBidi" w:cstheme="majorBidi"/>
        </w:rPr>
        <w:t>Khayri</w:t>
      </w:r>
      <w:proofErr w:type="spellEnd"/>
      <w:r w:rsidRPr="00922A5C">
        <w:rPr>
          <w:rFonts w:asciiTheme="majorBidi" w:hAnsiTheme="majorBidi" w:cstheme="majorBidi"/>
        </w:rPr>
        <w:t>, “Palestine is an Arab Country”, 2:3-5, July-Sept. 1946, p. 5.</w:t>
      </w:r>
    </w:p>
  </w:footnote>
  <w:footnote w:id="4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1:1, May 1945, p. 9. </w:t>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“The Arab Claim to Palestine”, </w:t>
      </w:r>
      <w:r w:rsidRPr="00922A5C">
        <w:rPr>
          <w:rFonts w:asciiTheme="majorBidi" w:hAnsiTheme="majorBidi" w:cstheme="majorBidi"/>
          <w:i/>
        </w:rPr>
        <w:t>ibid</w:t>
      </w:r>
      <w:r w:rsidRPr="00922A5C">
        <w:rPr>
          <w:rFonts w:asciiTheme="majorBidi" w:hAnsiTheme="majorBidi" w:cstheme="majorBidi"/>
        </w:rPr>
        <w:t xml:space="preserve">, p. 11. Prince, “A Britisher Looks at Palestine”, 1:3, July 1945, p. 4. “Canadian Arab Friendship League Hears Arab Side of Palestine Controversy”, 1:7, Nov. 1945, p. 4. “Professor Opposes Palestine for Jews”, </w:t>
      </w:r>
      <w:r w:rsidRPr="00922A5C">
        <w:rPr>
          <w:rFonts w:asciiTheme="majorBidi" w:hAnsiTheme="majorBidi" w:cstheme="majorBidi"/>
          <w:i/>
        </w:rPr>
        <w:t>ibid</w:t>
      </w:r>
      <w:r w:rsidRPr="00922A5C">
        <w:rPr>
          <w:rFonts w:asciiTheme="majorBidi" w:hAnsiTheme="majorBidi" w:cstheme="majorBidi"/>
        </w:rPr>
        <w:t xml:space="preserve">, pp. 8-9.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“Palestine Menaces World Peace?”, 1:10, Feb. 1946, special insert. </w:t>
      </w:r>
      <w:proofErr w:type="spellStart"/>
      <w:r w:rsidRPr="00922A5C">
        <w:rPr>
          <w:rFonts w:asciiTheme="majorBidi" w:hAnsiTheme="majorBidi" w:cstheme="majorBidi"/>
        </w:rPr>
        <w:t>Khayri</w:t>
      </w:r>
      <w:proofErr w:type="spellEnd"/>
      <w:r w:rsidRPr="00922A5C">
        <w:rPr>
          <w:rFonts w:asciiTheme="majorBidi" w:hAnsiTheme="majorBidi" w:cstheme="majorBidi"/>
        </w:rPr>
        <w:t>, “Palestine is an Arab Country”, 2:3-5, July-Sept. 1946, p. 6. “Press Review”, 3:7-9, Oct.-Dec. 1947, p. 5.</w:t>
      </w:r>
    </w:p>
  </w:footnote>
  <w:footnote w:id="4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1:2, June 1945, p. 7. “Canadian Arab Friendship League Hears Arab Side of Palestine Controversy”, 1:7, Nov. 1945, p. 4. “The Arabs Insist on Their Rights”, </w:t>
      </w:r>
      <w:r w:rsidRPr="00922A5C">
        <w:rPr>
          <w:rFonts w:asciiTheme="majorBidi" w:hAnsiTheme="majorBidi" w:cstheme="majorBidi"/>
          <w:i/>
        </w:rPr>
        <w:t>ibid</w:t>
      </w:r>
      <w:r w:rsidRPr="00922A5C">
        <w:rPr>
          <w:rFonts w:asciiTheme="majorBidi" w:hAnsiTheme="majorBidi" w:cstheme="majorBidi"/>
        </w:rPr>
        <w:t xml:space="preserve">, p. 11.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7. </w:t>
      </w:r>
      <w:proofErr w:type="spellStart"/>
      <w:r w:rsidRPr="00922A5C">
        <w:rPr>
          <w:rFonts w:asciiTheme="majorBidi" w:hAnsiTheme="majorBidi" w:cstheme="majorBidi"/>
        </w:rPr>
        <w:t>Jaques</w:t>
      </w:r>
      <w:proofErr w:type="spellEnd"/>
      <w:r w:rsidRPr="00922A5C">
        <w:rPr>
          <w:rFonts w:asciiTheme="majorBidi" w:hAnsiTheme="majorBidi" w:cstheme="majorBidi"/>
        </w:rPr>
        <w:t>, “Palestine Menaces World Peace?”, 1:10, Feb. 1946, special insert. “Press Review”, 3:7-9, Oct.-Dec. 1947, p. 6.</w:t>
      </w:r>
    </w:p>
  </w:footnote>
  <w:footnote w:id="4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“The Arabs Insist on Their Rights”, 1:7, Nov. 1945, pp. 11-12. “Press Review”, 3:1-3, Apr.-June 1947, p. 6. In respect of Palestine’s size, Kamil </w:t>
      </w:r>
      <w:proofErr w:type="spellStart"/>
      <w:proofErr w:type="gramStart"/>
      <w:r w:rsidRPr="00922A5C">
        <w:rPr>
          <w:rFonts w:asciiTheme="majorBidi" w:hAnsiTheme="majorBidi" w:cstheme="majorBidi"/>
        </w:rPr>
        <w:t>Sham‘</w:t>
      </w:r>
      <w:proofErr w:type="gramEnd"/>
      <w:r w:rsidRPr="00922A5C">
        <w:rPr>
          <w:rFonts w:asciiTheme="majorBidi" w:hAnsiTheme="majorBidi" w:cstheme="majorBidi"/>
        </w:rPr>
        <w:t>un</w:t>
      </w:r>
      <w:proofErr w:type="spellEnd"/>
      <w:r w:rsidRPr="00922A5C">
        <w:rPr>
          <w:rFonts w:asciiTheme="majorBidi" w:hAnsiTheme="majorBidi" w:cstheme="majorBidi"/>
        </w:rPr>
        <w:t>, head of the Lebanese delegation to the UN, complained against the partition plan, that while there were more than 1,300,000 Arabs in Palestine in comparison with 600,000 Jews, the partition plan allocated 6,000 square miles to the Jewish state and only 4,000 square miles to the Arab state. See: “Press Review”, 3:7-9, Oct.-Dec. 1947, pp. 9-10.</w:t>
      </w:r>
    </w:p>
  </w:footnote>
  <w:footnote w:id="4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1:3, July 1945, p. 13. “Refugee Problem Is Seen Befogging Palestine Issue”, 1:7, Nov. 1945, p. 7. “Professor Opposes Palestine for Jews”, </w:t>
      </w:r>
      <w:r w:rsidRPr="00922A5C">
        <w:rPr>
          <w:rFonts w:asciiTheme="majorBidi" w:hAnsiTheme="majorBidi" w:cstheme="majorBidi"/>
          <w:i/>
        </w:rPr>
        <w:t>ibid</w:t>
      </w:r>
      <w:r w:rsidRPr="00922A5C">
        <w:rPr>
          <w:rFonts w:asciiTheme="majorBidi" w:hAnsiTheme="majorBidi" w:cstheme="majorBidi"/>
        </w:rPr>
        <w:t>, p. 9.</w:t>
      </w:r>
    </w:p>
  </w:footnote>
  <w:footnote w:id="4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4; 1:2, June 1945, p. 6. Letter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the Toronto Star, 9 Feb. 1945, 1:1, May 1945, pp. 17-18. Ahmad </w:t>
      </w:r>
      <w:proofErr w:type="spellStart"/>
      <w:r w:rsidRPr="00922A5C">
        <w:rPr>
          <w:rFonts w:asciiTheme="majorBidi" w:hAnsiTheme="majorBidi" w:cstheme="majorBidi"/>
        </w:rPr>
        <w:t>Shuqayri</w:t>
      </w:r>
      <w:proofErr w:type="spellEnd"/>
      <w:r w:rsidRPr="00922A5C">
        <w:rPr>
          <w:rFonts w:asciiTheme="majorBidi" w:hAnsiTheme="majorBidi" w:cstheme="majorBidi"/>
        </w:rPr>
        <w:t xml:space="preserve">, “Statement on Jewish Immigration to Palestine”, 1:6, Oct. 1945, pp. 4-5. “Editorial”, 1:7, Nov. 1945, p. 2. “Professor Opposes Palestine for Jews”, </w:t>
      </w:r>
      <w:r w:rsidRPr="00922A5C">
        <w:rPr>
          <w:rFonts w:asciiTheme="majorBidi" w:hAnsiTheme="majorBidi" w:cstheme="majorBidi"/>
          <w:i/>
        </w:rPr>
        <w:t>ibid</w:t>
      </w:r>
      <w:r w:rsidRPr="00922A5C">
        <w:rPr>
          <w:rFonts w:asciiTheme="majorBidi" w:hAnsiTheme="majorBidi" w:cstheme="majorBidi"/>
        </w:rPr>
        <w:t xml:space="preserve">, p. 8.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Truman, 20 December 1945, 1:8, Dec. 1945, p. 5.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7. “Editorial”, 2:3-5, July-Sept. 1946, p. 2.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w:t>
      </w:r>
      <w:r w:rsidRPr="00922A5C">
        <w:rPr>
          <w:rFonts w:asciiTheme="majorBidi" w:hAnsiTheme="majorBidi" w:cstheme="majorBidi"/>
          <w:i/>
        </w:rPr>
        <w:t>ibid</w:t>
      </w:r>
      <w:r w:rsidRPr="00922A5C">
        <w:rPr>
          <w:rFonts w:asciiTheme="majorBidi" w:hAnsiTheme="majorBidi" w:cstheme="majorBidi"/>
        </w:rPr>
        <w:t xml:space="preserve">, p. 5. “Editorial”, 3:1-3, Apr.-June 1947, p. 4. “Press Review”, </w:t>
      </w:r>
      <w:r w:rsidRPr="00922A5C">
        <w:rPr>
          <w:rFonts w:asciiTheme="majorBidi" w:hAnsiTheme="majorBidi" w:cstheme="majorBidi"/>
          <w:i/>
        </w:rPr>
        <w:t>ibid</w:t>
      </w:r>
      <w:r w:rsidRPr="00922A5C">
        <w:rPr>
          <w:rFonts w:asciiTheme="majorBidi" w:hAnsiTheme="majorBidi" w:cstheme="majorBidi"/>
        </w:rPr>
        <w:t xml:space="preserve">, p. 7.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president of the UN General Assembly, 30 Apr. 1947, </w:t>
      </w:r>
      <w:r w:rsidRPr="00922A5C">
        <w:rPr>
          <w:rFonts w:asciiTheme="majorBidi" w:hAnsiTheme="majorBidi" w:cstheme="majorBidi"/>
          <w:i/>
        </w:rPr>
        <w:t>ibid</w:t>
      </w:r>
      <w:r w:rsidRPr="00922A5C">
        <w:rPr>
          <w:rFonts w:asciiTheme="majorBidi" w:hAnsiTheme="majorBidi" w:cstheme="majorBidi"/>
        </w:rPr>
        <w:t xml:space="preserve">, p. 13. A bi-national state based on political parity was also rejected. It was “undemocratic and unjust”, the Jews being a minority. It would furthermore prevent a stable government and eventually lead to a civil war. See: “Press Review”, </w:t>
      </w:r>
      <w:r w:rsidRPr="00922A5C">
        <w:rPr>
          <w:rFonts w:asciiTheme="majorBidi" w:hAnsiTheme="majorBidi" w:cstheme="majorBidi"/>
          <w:i/>
        </w:rPr>
        <w:t>ibid</w:t>
      </w:r>
      <w:r w:rsidRPr="00922A5C">
        <w:rPr>
          <w:rFonts w:asciiTheme="majorBidi" w:hAnsiTheme="majorBidi" w:cstheme="majorBidi"/>
        </w:rPr>
        <w:t>, pp. 6-7.</w:t>
      </w:r>
    </w:p>
  </w:footnote>
  <w:footnote w:id="4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1:1, May 1945, pp. 8, 10. “An Arab Attacks Jewish Allegations”, </w:t>
      </w:r>
      <w:r w:rsidRPr="00922A5C">
        <w:rPr>
          <w:rFonts w:asciiTheme="majorBidi" w:hAnsiTheme="majorBidi" w:cstheme="majorBidi"/>
          <w:i/>
        </w:rPr>
        <w:t>ibid</w:t>
      </w:r>
      <w:r w:rsidRPr="00922A5C">
        <w:rPr>
          <w:rFonts w:asciiTheme="majorBidi" w:hAnsiTheme="majorBidi" w:cstheme="majorBidi"/>
        </w:rPr>
        <w:t xml:space="preserve">, p. 21.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 6. “Excerpts of Minutes of the Hearing”, </w:t>
      </w:r>
      <w:r w:rsidRPr="00922A5C">
        <w:rPr>
          <w:rFonts w:asciiTheme="majorBidi" w:hAnsiTheme="majorBidi" w:cstheme="majorBidi"/>
          <w:i/>
        </w:rPr>
        <w:t>ibid</w:t>
      </w:r>
      <w:r w:rsidRPr="00922A5C">
        <w:rPr>
          <w:rFonts w:asciiTheme="majorBidi" w:hAnsiTheme="majorBidi" w:cstheme="majorBidi"/>
        </w:rPr>
        <w:t>, p. 12.</w:t>
      </w:r>
    </w:p>
  </w:footnote>
  <w:footnote w:id="4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6.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w:t>
      </w:r>
      <w:r w:rsidRPr="00922A5C">
        <w:rPr>
          <w:rFonts w:asciiTheme="majorBidi" w:hAnsiTheme="majorBidi" w:cstheme="majorBidi"/>
          <w:i/>
        </w:rPr>
        <w:t>ibid</w:t>
      </w:r>
      <w:r w:rsidRPr="00922A5C">
        <w:rPr>
          <w:rFonts w:asciiTheme="majorBidi" w:hAnsiTheme="majorBidi" w:cstheme="majorBidi"/>
        </w:rPr>
        <w:t xml:space="preserve">, p. 8; 1:3, July 1945, p. 13. </w:t>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“The Arab Claim to Palestine”, 1:1, May 1945, p. 12.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Secretary-Treasurer, Canadian-Arab Friendship League”, 1:9, Jan. 1946, p. 7.</w:t>
      </w:r>
    </w:p>
  </w:footnote>
  <w:footnote w:id="4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4; 1:3, July 1945, p. 9. “Editorial”, 1:4, Aug. 1945, p. 2. “Our Press Review”, 1:6, Oct. 1945, p. 12. “Editorial”, 1:11, Mar. 1946, pp. 2-3. “Editorial”, 2:6-8, Oct.-Dec. 1946, p. 3. “Editorial”, 3:1-3, Apr.-June 1947, p. 3.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president of the UN General Assembly, 29 May 1947, </w:t>
      </w:r>
      <w:r w:rsidRPr="00922A5C">
        <w:rPr>
          <w:rFonts w:asciiTheme="majorBidi" w:hAnsiTheme="majorBidi" w:cstheme="majorBidi"/>
          <w:i/>
        </w:rPr>
        <w:t>ibid</w:t>
      </w:r>
      <w:r w:rsidRPr="00922A5C">
        <w:rPr>
          <w:rFonts w:asciiTheme="majorBidi" w:hAnsiTheme="majorBidi" w:cstheme="majorBidi"/>
        </w:rPr>
        <w:t xml:space="preserve">, p. 13. “Editorial”, 3:4-6, July-Sept. 1947, pp. 2, 4.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xml:space="preserve">, Editor of ‘The Arab World’, answers Sumner Welles”, </w:t>
      </w:r>
      <w:r w:rsidRPr="00922A5C">
        <w:rPr>
          <w:rFonts w:asciiTheme="majorBidi" w:hAnsiTheme="majorBidi" w:cstheme="majorBidi"/>
          <w:i/>
        </w:rPr>
        <w:t>ibid</w:t>
      </w:r>
      <w:r w:rsidRPr="00922A5C">
        <w:rPr>
          <w:rFonts w:asciiTheme="majorBidi" w:hAnsiTheme="majorBidi" w:cstheme="majorBidi"/>
        </w:rPr>
        <w:t xml:space="preserve">, p. 8. “Editorial”, 3:7-9, Oct.-Dec. 1947, pp. 3-4. The journal also threatened that as a result of such a war “the birthplace of Christ will most likely become the scene of the most terrible atrocities”. See: </w:t>
      </w:r>
      <w:r w:rsidRPr="00922A5C">
        <w:rPr>
          <w:rFonts w:asciiTheme="majorBidi" w:hAnsiTheme="majorBidi" w:cstheme="majorBidi"/>
          <w:i/>
        </w:rPr>
        <w:t>ibid</w:t>
      </w:r>
      <w:r w:rsidRPr="00922A5C">
        <w:rPr>
          <w:rFonts w:asciiTheme="majorBidi" w:hAnsiTheme="majorBidi" w:cstheme="majorBidi"/>
        </w:rPr>
        <w:t xml:space="preserve">, p. 3, and “Press Review”, </w:t>
      </w:r>
      <w:r w:rsidRPr="00922A5C">
        <w:rPr>
          <w:rFonts w:asciiTheme="majorBidi" w:hAnsiTheme="majorBidi" w:cstheme="majorBidi"/>
          <w:i/>
        </w:rPr>
        <w:t>ibid</w:t>
      </w:r>
      <w:r w:rsidRPr="00922A5C">
        <w:rPr>
          <w:rFonts w:asciiTheme="majorBidi" w:hAnsiTheme="majorBidi" w:cstheme="majorBidi"/>
        </w:rPr>
        <w:t>, p. 4.</w:t>
      </w:r>
    </w:p>
  </w:footnote>
  <w:footnote w:id="4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1:3, July 1945, p. 9.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w:t>
      </w:r>
      <w:r w:rsidRPr="00922A5C">
        <w:rPr>
          <w:rFonts w:asciiTheme="majorBidi" w:hAnsiTheme="majorBidi" w:cstheme="majorBidi"/>
          <w:i/>
        </w:rPr>
        <w:t>ibid</w:t>
      </w:r>
      <w:r w:rsidRPr="00922A5C">
        <w:rPr>
          <w:rFonts w:asciiTheme="majorBidi" w:hAnsiTheme="majorBidi" w:cstheme="majorBidi"/>
        </w:rPr>
        <w:t>, p. 14. “Editorial”, 1:6, Oct. 1945, p. 3. “Statement of Rev. T.F. Summerhayes, Toronto”, 1:9, Jan. 1946, p. 16. “Press Review”, 3:1-3, Apr.-June 1947, p. 6.</w:t>
      </w:r>
    </w:p>
  </w:footnote>
  <w:footnote w:id="5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Hitti</w:t>
      </w:r>
      <w:proofErr w:type="spellEnd"/>
      <w:r w:rsidRPr="00922A5C">
        <w:rPr>
          <w:rFonts w:asciiTheme="majorBidi" w:hAnsiTheme="majorBidi" w:cstheme="majorBidi"/>
        </w:rPr>
        <w:t>, “The Arab Claim to Palestine”, 1:1, May 1945, p. 12. “Editorial”, 1:4, Aug. 1945, p. 4. “The Arabs Insist on Their Rights”, 1:7, Nov. 1945, pp. 10-11. “Press Review”, 3:1-3, Apr.-June 1947, p. 6.</w:t>
      </w:r>
    </w:p>
  </w:footnote>
  <w:footnote w:id="5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pp. 3-4. “Editorial”, 3:1-3, Apr.-June 1947, p. 2. “Press Review”, </w:t>
      </w:r>
      <w:r w:rsidRPr="00922A5C">
        <w:rPr>
          <w:rFonts w:asciiTheme="majorBidi" w:hAnsiTheme="majorBidi" w:cstheme="majorBidi"/>
          <w:i/>
        </w:rPr>
        <w:t>ibid</w:t>
      </w:r>
      <w:r w:rsidRPr="00922A5C">
        <w:rPr>
          <w:rFonts w:asciiTheme="majorBidi" w:hAnsiTheme="majorBidi" w:cstheme="majorBidi"/>
        </w:rPr>
        <w:t xml:space="preserve">, p. 6.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president of the UN General Assembly, 29 May 1947, </w:t>
      </w:r>
      <w:r w:rsidRPr="00922A5C">
        <w:rPr>
          <w:rFonts w:asciiTheme="majorBidi" w:hAnsiTheme="majorBidi" w:cstheme="majorBidi"/>
          <w:i/>
        </w:rPr>
        <w:t>ibid</w:t>
      </w:r>
      <w:r w:rsidRPr="00922A5C">
        <w:rPr>
          <w:rFonts w:asciiTheme="majorBidi" w:hAnsiTheme="majorBidi" w:cstheme="majorBidi"/>
        </w:rPr>
        <w:t xml:space="preserve">, p. 13. “News Release”, </w:t>
      </w:r>
      <w:r w:rsidRPr="00922A5C">
        <w:rPr>
          <w:rFonts w:asciiTheme="majorBidi" w:hAnsiTheme="majorBidi" w:cstheme="majorBidi"/>
          <w:i/>
        </w:rPr>
        <w:t>ibid</w:t>
      </w:r>
      <w:r w:rsidRPr="00922A5C">
        <w:rPr>
          <w:rFonts w:asciiTheme="majorBidi" w:hAnsiTheme="majorBidi" w:cstheme="majorBidi"/>
        </w:rPr>
        <w:t>, pp. 13-14. “Editorial”, 3:4-6, July-Sept. 1947, p. 4. “Editorial”, 3:7-9, Oct.-Dec. 1947, p. 2.</w:t>
      </w:r>
    </w:p>
  </w:footnote>
  <w:footnote w:id="5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pp. 4-5. “Our Press Review”, 1:6, Oct. 1945, p. 12. “Refugee Problem Is Seen Befogging Palestine Issue”, 1:7, Nov. 1945, pp. 6-7.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Truman, 20 December 1945, 1:8, Dec. 1945, p. 5. “Statement of Rev. T.F. Summerhayes, Toronto”, 1:9, Jan. 1946, pp. 11-12, 15. “Our Press Review”, 1:11, Mar. 1946, p. 10. “Editorial”, 2:3-5, July-Sept. 1946, p. 2.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 8.</w:t>
      </w:r>
    </w:p>
  </w:footnote>
  <w:footnote w:id="5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1:6, Oct. 1945, pp. 2-3. “Our Press Review”, </w:t>
      </w:r>
      <w:r w:rsidRPr="00922A5C">
        <w:rPr>
          <w:rFonts w:asciiTheme="majorBidi" w:hAnsiTheme="majorBidi" w:cstheme="majorBidi"/>
          <w:i/>
        </w:rPr>
        <w:t>ibid</w:t>
      </w:r>
      <w:r w:rsidRPr="00922A5C">
        <w:rPr>
          <w:rFonts w:asciiTheme="majorBidi" w:hAnsiTheme="majorBidi" w:cstheme="majorBidi"/>
        </w:rPr>
        <w:t>, p. 13. “Statement of Rev. T.F. Summerhayes, Toronto”, 1:9, Jan. 1946, p. 15. “Editorial”, 1:10, Feb. 1946, p. 3.</w:t>
      </w:r>
    </w:p>
  </w:footnote>
  <w:footnote w:id="5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“Political Zionism as a Threat to Future Peace”, 1:2, June 1945, pp. 8-9. “Excerpts of Minutes of the Hearing”, 2:3-5, July-Sept. 1946, p. 13. In actual terms, while the Balfour Declaration became a binding legal document when in 1922 it was inserted by the League of Nations into the Charter of the Palestine Mandate, the 1915-16 McMahon-</w:t>
      </w:r>
      <w:proofErr w:type="spellStart"/>
      <w:r w:rsidRPr="00922A5C">
        <w:rPr>
          <w:rFonts w:asciiTheme="majorBidi" w:hAnsiTheme="majorBidi" w:cstheme="majorBidi"/>
        </w:rPr>
        <w:t>Husayn</w:t>
      </w:r>
      <w:proofErr w:type="spellEnd"/>
      <w:r w:rsidRPr="00922A5C">
        <w:rPr>
          <w:rFonts w:asciiTheme="majorBidi" w:hAnsiTheme="majorBidi" w:cstheme="majorBidi"/>
        </w:rPr>
        <w:t xml:space="preserve"> </w:t>
      </w:r>
      <w:r w:rsidRPr="00922A5C">
        <w:rPr>
          <w:rFonts w:asciiTheme="majorBidi" w:hAnsiTheme="majorBidi" w:cstheme="majorBidi"/>
          <w:i/>
          <w:iCs/>
        </w:rPr>
        <w:t>correspondence</w:t>
      </w:r>
      <w:r w:rsidRPr="00922A5C">
        <w:rPr>
          <w:rFonts w:asciiTheme="majorBidi" w:hAnsiTheme="majorBidi" w:cstheme="majorBidi"/>
        </w:rPr>
        <w:t xml:space="preserve"> had never been concluded, and never attained the status of an official agreement.</w:t>
      </w:r>
    </w:p>
  </w:footnote>
  <w:footnote w:id="5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“The Arab Claim to Palestine”, 1:1, May 1945, p. 11.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1:2, June 1945, p. 8. </w:t>
      </w:r>
      <w:proofErr w:type="spellStart"/>
      <w:r w:rsidRPr="00922A5C">
        <w:rPr>
          <w:rFonts w:asciiTheme="majorBidi" w:hAnsiTheme="majorBidi" w:cstheme="majorBidi"/>
        </w:rPr>
        <w:t>Khayri</w:t>
      </w:r>
      <w:proofErr w:type="spellEnd"/>
      <w:r w:rsidRPr="00922A5C">
        <w:rPr>
          <w:rFonts w:asciiTheme="majorBidi" w:hAnsiTheme="majorBidi" w:cstheme="majorBidi"/>
        </w:rPr>
        <w:t>, “Palestine is an Arab Country”, 2:3-5, July-Sept. 1946, p. 8.</w:t>
      </w:r>
    </w:p>
  </w:footnote>
  <w:footnote w:id="5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“The Arab Claim to Palestine”, 1:1, May 1945, p. 11. Prince, “A Britisher Looks at Palestine”, 1:2, June 1945, pp. 6-7.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w:t>
      </w:r>
      <w:r w:rsidRPr="00922A5C">
        <w:rPr>
          <w:rFonts w:asciiTheme="majorBidi" w:hAnsiTheme="majorBidi" w:cstheme="majorBidi"/>
          <w:i/>
        </w:rPr>
        <w:t>ibid</w:t>
      </w:r>
      <w:r w:rsidRPr="00922A5C">
        <w:rPr>
          <w:rFonts w:asciiTheme="majorBidi" w:hAnsiTheme="majorBidi" w:cstheme="majorBidi"/>
        </w:rPr>
        <w:t xml:space="preserve">, pp. 8-9. “Partial Text of Address by Norman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M.P. for Wetaskiwin”, 2:1, May 1946, p. 7.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pp. 5, 8. “Excerpts of Minutes of the Hearing”, </w:t>
      </w:r>
      <w:r w:rsidRPr="00922A5C">
        <w:rPr>
          <w:rFonts w:asciiTheme="majorBidi" w:hAnsiTheme="majorBidi" w:cstheme="majorBidi"/>
          <w:i/>
        </w:rPr>
        <w:t>ibid</w:t>
      </w:r>
      <w:r w:rsidRPr="00922A5C">
        <w:rPr>
          <w:rFonts w:asciiTheme="majorBidi" w:hAnsiTheme="majorBidi" w:cstheme="majorBidi"/>
        </w:rPr>
        <w:t xml:space="preserve">, p. 13. </w:t>
      </w:r>
      <w:proofErr w:type="gramStart"/>
      <w:r w:rsidRPr="00922A5C">
        <w:rPr>
          <w:rFonts w:asciiTheme="majorBidi" w:hAnsiTheme="majorBidi" w:cstheme="majorBidi"/>
        </w:rPr>
        <w:t>Also</w:t>
      </w:r>
      <w:proofErr w:type="gramEnd"/>
      <w:r w:rsidRPr="00922A5C">
        <w:rPr>
          <w:rFonts w:asciiTheme="majorBidi" w:hAnsiTheme="majorBidi" w:cstheme="majorBidi"/>
        </w:rPr>
        <w:t xml:space="preserve"> the Mandate Charter, which included the Balfour Declaration, was condemned in the journal as “an illegal document”, since it contradicted Article 22 of the League of Nations Covenant regarding the rights of the peoples previously oppressed by the Ottomans. The Mandate terms were “the product of close consultation” between British and Zionists, it was alleged. See: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w:t>
      </w:r>
      <w:r w:rsidRPr="00922A5C">
        <w:rPr>
          <w:rFonts w:asciiTheme="majorBidi" w:hAnsiTheme="majorBidi" w:cstheme="majorBidi"/>
          <w:i/>
        </w:rPr>
        <w:t>ibid</w:t>
      </w:r>
      <w:r w:rsidRPr="00922A5C">
        <w:rPr>
          <w:rFonts w:asciiTheme="majorBidi" w:hAnsiTheme="majorBidi" w:cstheme="majorBidi"/>
        </w:rPr>
        <w:t>, p. 8.</w:t>
      </w:r>
    </w:p>
  </w:footnote>
  <w:footnote w:id="5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Shuqayri</w:t>
      </w:r>
      <w:proofErr w:type="spellEnd"/>
      <w:r w:rsidRPr="00922A5C">
        <w:rPr>
          <w:rFonts w:asciiTheme="majorBidi" w:hAnsiTheme="majorBidi" w:cstheme="majorBidi"/>
        </w:rPr>
        <w:t xml:space="preserve">, “Statement on Jewish Immigration to Palestine”, 1:6, Oct. 1945, p. 5. “Canadian Arab Friendship League Hears Arab Side of Palestine Controversy”, 1:7, Nov. 1945, p. 4. “Refugee Problem Is Seen Befogging Palestine Issue”, </w:t>
      </w:r>
      <w:r w:rsidRPr="00922A5C">
        <w:rPr>
          <w:rFonts w:asciiTheme="majorBidi" w:hAnsiTheme="majorBidi" w:cstheme="majorBidi"/>
          <w:i/>
        </w:rPr>
        <w:t>ibid</w:t>
      </w:r>
      <w:r w:rsidRPr="00922A5C">
        <w:rPr>
          <w:rFonts w:asciiTheme="majorBidi" w:hAnsiTheme="majorBidi" w:cstheme="majorBidi"/>
        </w:rPr>
        <w:t xml:space="preserve">, p. 7. “The Arabs Insist on Their Rights”, </w:t>
      </w:r>
      <w:r w:rsidRPr="00922A5C">
        <w:rPr>
          <w:rFonts w:asciiTheme="majorBidi" w:hAnsiTheme="majorBidi" w:cstheme="majorBidi"/>
          <w:i/>
        </w:rPr>
        <w:t>ibid</w:t>
      </w:r>
      <w:r w:rsidRPr="00922A5C">
        <w:rPr>
          <w:rFonts w:asciiTheme="majorBidi" w:hAnsiTheme="majorBidi" w:cstheme="majorBidi"/>
        </w:rPr>
        <w:t xml:space="preserve">, p. 10.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pp. 4-5. “Statement of Rev. T.F. Summerhayes, Toronto”, </w:t>
      </w:r>
      <w:r w:rsidRPr="00922A5C">
        <w:rPr>
          <w:rFonts w:asciiTheme="majorBidi" w:hAnsiTheme="majorBidi" w:cstheme="majorBidi"/>
          <w:i/>
        </w:rPr>
        <w:t>ibid</w:t>
      </w:r>
      <w:r w:rsidRPr="00922A5C">
        <w:rPr>
          <w:rFonts w:asciiTheme="majorBidi" w:hAnsiTheme="majorBidi" w:cstheme="majorBidi"/>
        </w:rPr>
        <w:t xml:space="preserve">, pp. 11, 16.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pp. 6-8. “Excerpts of Minutes of the Hearing”, </w:t>
      </w:r>
      <w:r w:rsidRPr="00922A5C">
        <w:rPr>
          <w:rFonts w:asciiTheme="majorBidi" w:hAnsiTheme="majorBidi" w:cstheme="majorBidi"/>
          <w:i/>
        </w:rPr>
        <w:t>ibid</w:t>
      </w:r>
      <w:r w:rsidRPr="00922A5C">
        <w:rPr>
          <w:rFonts w:asciiTheme="majorBidi" w:hAnsiTheme="majorBidi" w:cstheme="majorBidi"/>
        </w:rPr>
        <w:t>, p. 12. W. T. Stace, “The Most Gigantic, the Most Dishonorable and the Most Dishonest Fraud in All History”, 3:1-3, Apr.-June 1947, p. 15.</w:t>
      </w:r>
    </w:p>
  </w:footnote>
  <w:footnote w:id="5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Khayri</w:t>
      </w:r>
      <w:proofErr w:type="spellEnd"/>
      <w:r w:rsidRPr="00922A5C">
        <w:rPr>
          <w:rFonts w:asciiTheme="majorBidi" w:hAnsiTheme="majorBidi" w:cstheme="majorBidi"/>
        </w:rPr>
        <w:t>, “Palestine is an Arab Country”, 2:3-5, July-Sept. 1946, p. 7.</w:t>
      </w:r>
    </w:p>
  </w:footnote>
  <w:footnote w:id="5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pp. 3-4. “The Arabs Insist on Their Rights”, 1:7, Nov. 1945, p. 10. </w:t>
      </w:r>
      <w:proofErr w:type="spellStart"/>
      <w:r w:rsidRPr="00922A5C">
        <w:rPr>
          <w:rFonts w:asciiTheme="majorBidi" w:hAnsiTheme="majorBidi" w:cstheme="majorBidi"/>
        </w:rPr>
        <w:t>Khayri</w:t>
      </w:r>
      <w:proofErr w:type="spellEnd"/>
      <w:r w:rsidRPr="00922A5C">
        <w:rPr>
          <w:rFonts w:asciiTheme="majorBidi" w:hAnsiTheme="majorBidi" w:cstheme="majorBidi"/>
        </w:rPr>
        <w:t>, “Palestine is an Arab Country”, 2:3-5, July-Sept. 1946, p. 8.</w:t>
      </w:r>
    </w:p>
  </w:footnote>
  <w:footnote w:id="6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“The Arab Claim to Palestine”, 1:1, May 1945, p. 11. Letter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the </w:t>
      </w:r>
      <w:r w:rsidRPr="00922A5C">
        <w:rPr>
          <w:rFonts w:asciiTheme="majorBidi" w:hAnsiTheme="majorBidi" w:cstheme="majorBidi"/>
          <w:i/>
          <w:iCs/>
        </w:rPr>
        <w:t>Toronto Star</w:t>
      </w:r>
      <w:r w:rsidRPr="00922A5C">
        <w:rPr>
          <w:rFonts w:asciiTheme="majorBidi" w:hAnsiTheme="majorBidi" w:cstheme="majorBidi"/>
        </w:rPr>
        <w:t xml:space="preserve">, 9 Feb. 1945, </w:t>
      </w:r>
      <w:r w:rsidRPr="00922A5C">
        <w:rPr>
          <w:rFonts w:asciiTheme="majorBidi" w:hAnsiTheme="majorBidi" w:cstheme="majorBidi"/>
          <w:i/>
        </w:rPr>
        <w:t>ibid</w:t>
      </w:r>
      <w:r w:rsidRPr="00922A5C">
        <w:rPr>
          <w:rFonts w:asciiTheme="majorBidi" w:hAnsiTheme="majorBidi" w:cstheme="majorBidi"/>
        </w:rPr>
        <w:t xml:space="preserve">, p. 18. “Editorial”, 1:4, Aug. 1945, p. 2. </w:t>
      </w:r>
      <w:proofErr w:type="spellStart"/>
      <w:r w:rsidRPr="00922A5C">
        <w:rPr>
          <w:rFonts w:asciiTheme="majorBidi" w:hAnsiTheme="majorBidi" w:cstheme="majorBidi"/>
        </w:rPr>
        <w:t>Shuqayri</w:t>
      </w:r>
      <w:proofErr w:type="spellEnd"/>
      <w:r w:rsidRPr="00922A5C">
        <w:rPr>
          <w:rFonts w:asciiTheme="majorBidi" w:hAnsiTheme="majorBidi" w:cstheme="majorBidi"/>
        </w:rPr>
        <w:t xml:space="preserve">, “Statement on Jewish Immigration to Palestine”, 1:6, Oct. 1945, p. 4. “Professor Opposes Palestine for Jews”, 1:7, Nov. 1945, p. 8. “Editorial”, 1:8, Dec. 1945, p. 4.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Secretary-Treasurer, Canadian-Arab Friendship League”, 1:9, Jan. 1946, p. 7. “Editorial”, 1:11, Mar. 1946, p. 3. “Editorial”, 2:6-8, Oct.-Dec. 1946, p. 3.</w:t>
      </w:r>
    </w:p>
  </w:footnote>
  <w:footnote w:id="6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Shuqayri</w:t>
      </w:r>
      <w:proofErr w:type="spellEnd"/>
      <w:r w:rsidRPr="00922A5C">
        <w:rPr>
          <w:rFonts w:asciiTheme="majorBidi" w:hAnsiTheme="majorBidi" w:cstheme="majorBidi"/>
        </w:rPr>
        <w:t xml:space="preserve">, “Statement on Jewish Immigration to Palestine”, 1:6, Oct. 1945, p. 4. “Our Press Review”, </w:t>
      </w:r>
      <w:r w:rsidRPr="00922A5C">
        <w:rPr>
          <w:rFonts w:asciiTheme="majorBidi" w:hAnsiTheme="majorBidi" w:cstheme="majorBidi"/>
          <w:i/>
        </w:rPr>
        <w:t>ibid</w:t>
      </w:r>
      <w:r w:rsidRPr="00922A5C">
        <w:rPr>
          <w:rFonts w:asciiTheme="majorBidi" w:hAnsiTheme="majorBidi" w:cstheme="majorBidi"/>
        </w:rPr>
        <w:t xml:space="preserve">, p. 13. “Refugee Problem Is Seen Befogging Palestine Issue”, 1:7, Nov. 1945, p. 6. “The Arabs Insist on Their Rights”, </w:t>
      </w:r>
      <w:r w:rsidRPr="00922A5C">
        <w:rPr>
          <w:rFonts w:asciiTheme="majorBidi" w:hAnsiTheme="majorBidi" w:cstheme="majorBidi"/>
          <w:i/>
        </w:rPr>
        <w:t>ibid</w:t>
      </w:r>
      <w:r w:rsidRPr="00922A5C">
        <w:rPr>
          <w:rFonts w:asciiTheme="majorBidi" w:hAnsiTheme="majorBidi" w:cstheme="majorBidi"/>
        </w:rPr>
        <w:t xml:space="preserve">, pp. 10-11.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pp. 6-7. “Arab Refusal of Further Jewish Immigration”, 1:10, Feb. 1946, pp. 4-5.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 5. Stace, “The Most Gigantic, the Most Dishonorable and the Most Dishonest Fraud in All History”, 3:1-3, Apr.-June 1947, p. 15.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 7.</w:t>
      </w:r>
    </w:p>
  </w:footnote>
  <w:footnote w:id="6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1:7, Nov. 1945, pp. 2-3. “Press Review”, 1:12, Apr. 1946, pp. 6-9.</w:t>
      </w:r>
    </w:p>
  </w:footnote>
  <w:footnote w:id="6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1:3, July 1945, p. 11.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6. “Arab Refusal of Further Jewish Immigration”, 1:10, Feb. 1946, pp. 5-6.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“Palestine Menaces World Peace?”, </w:t>
      </w:r>
      <w:r w:rsidRPr="00922A5C">
        <w:rPr>
          <w:rFonts w:asciiTheme="majorBidi" w:hAnsiTheme="majorBidi" w:cstheme="majorBidi"/>
          <w:i/>
        </w:rPr>
        <w:t>ibid</w:t>
      </w:r>
      <w:r w:rsidRPr="00922A5C">
        <w:rPr>
          <w:rFonts w:asciiTheme="majorBidi" w:hAnsiTheme="majorBidi" w:cstheme="majorBidi"/>
        </w:rPr>
        <w:t xml:space="preserve">, special insert. “Press Review”, 1:12, Apr. 1946, p. 10.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 10. “Press Review”, 3:1-3, Apr.-June 1947, p. 5.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 7.</w:t>
      </w:r>
    </w:p>
  </w:footnote>
  <w:footnote w:id="6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Letter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the Toronto Star, 9 Feb. 1945, 1:1, May 1945, p. 17.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1:3, July 1945, p. 11. “Our Press Review”, 1:6, Oct. 1945, p. 12. “The Arabs Insist on Their Rights”, 1:7, Nov. 1945, p. 11. “Press Review”, 1:8, Dec. 1945, pp. 7-8. “Statement of Rev. T.F. Summerhayes, Toronto”, 1:9, Jan. 1946, p. 16. “Our Press Review”, 1:11, Mar. 1946, pp. 10-11. “Editorial”, 1:12, Apr. 1946, p. 3. “Press Review”, </w:t>
      </w:r>
      <w:r w:rsidRPr="00922A5C">
        <w:rPr>
          <w:rFonts w:asciiTheme="majorBidi" w:hAnsiTheme="majorBidi" w:cstheme="majorBidi"/>
          <w:i/>
        </w:rPr>
        <w:t>ibid</w:t>
      </w:r>
      <w:r w:rsidRPr="00922A5C">
        <w:rPr>
          <w:rFonts w:asciiTheme="majorBidi" w:hAnsiTheme="majorBidi" w:cstheme="majorBidi"/>
        </w:rPr>
        <w:t xml:space="preserve">, p. 10. “Editorial”, 2:2, June 1946, p. 2.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pp. 10-11. “Press Review”, 2:6-8, Oct.-Dec. 1946, pp. 9, 11.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pp. 6-7. The Princeton scholar, W. T. Stace, raised an argument of a different nature in this respect. He claimed that if the Zionists permitted it, “Canada, England, Australia, Argentina, France, Cuba, Santo Domingo, Puerto Rico, United States and many other leading countries” would accept the displaced Jews. But the Zionists, concentrating on a establishing a state, needed the refugees to reach a majority. See: Stace, “The Most Gigantic, the Most Dishonorable and the Most Dishonest Fraud in All History”, 3:1-3, Apr.-June 1947, p. 15.</w:t>
      </w:r>
    </w:p>
  </w:footnote>
  <w:footnote w:id="6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5. Resolution by the Canadian Arab Friendship League, 25 Mar. 1945, </w:t>
      </w:r>
      <w:r w:rsidRPr="00922A5C">
        <w:rPr>
          <w:rFonts w:asciiTheme="majorBidi" w:hAnsiTheme="majorBidi" w:cstheme="majorBidi"/>
          <w:i/>
        </w:rPr>
        <w:t>ibid</w:t>
      </w:r>
      <w:r w:rsidRPr="00922A5C">
        <w:rPr>
          <w:rFonts w:asciiTheme="majorBidi" w:hAnsiTheme="majorBidi" w:cstheme="majorBidi"/>
        </w:rPr>
        <w:t xml:space="preserve">, p. 19. “Professor Opposes Palestine for Jews”, 1:7, Nov. 1945, p. 8.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6.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pp. 8-11.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 7.</w:t>
      </w:r>
    </w:p>
  </w:footnote>
  <w:footnote w:id="6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1:7, Nov. 1945, p. 2. “Editorial”, 1:11, Mar. 1946, p. 2. “Editorial”, 3:1-3, Apr.-June 1947, p. 2. “Editorial”, 3:4-6, July-Sept. 1947, p. 2.</w:t>
      </w:r>
    </w:p>
  </w:footnote>
  <w:footnote w:id="6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3; 1:3, July 1945, p. 8. “Our Press Review”, 1:11, Mar. 1946, p. 11. “Editorial”, 2:1, May 1946, p. 3. “Partial Text of Address by Norman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M.P. for Wetaskiwin”, </w:t>
      </w:r>
      <w:r w:rsidRPr="00922A5C">
        <w:rPr>
          <w:rFonts w:asciiTheme="majorBidi" w:hAnsiTheme="majorBidi" w:cstheme="majorBidi"/>
          <w:i/>
        </w:rPr>
        <w:t>ibid</w:t>
      </w:r>
      <w:r w:rsidRPr="00922A5C">
        <w:rPr>
          <w:rFonts w:asciiTheme="majorBidi" w:hAnsiTheme="majorBidi" w:cstheme="majorBidi"/>
        </w:rPr>
        <w:t xml:space="preserve">, p. 7. “Editorial”, 2:2, June 1946, p. 2. “Press Reports on Palestine Terrorism”, </w:t>
      </w:r>
      <w:r w:rsidRPr="00922A5C">
        <w:rPr>
          <w:rFonts w:asciiTheme="majorBidi" w:hAnsiTheme="majorBidi" w:cstheme="majorBidi"/>
          <w:i/>
        </w:rPr>
        <w:t>ibid</w:t>
      </w:r>
      <w:r w:rsidRPr="00922A5C">
        <w:rPr>
          <w:rFonts w:asciiTheme="majorBidi" w:hAnsiTheme="majorBidi" w:cstheme="majorBidi"/>
        </w:rPr>
        <w:t xml:space="preserve">, pp. 5-6. </w:t>
      </w:r>
      <w:proofErr w:type="spellStart"/>
      <w:r w:rsidRPr="00922A5C">
        <w:rPr>
          <w:rFonts w:asciiTheme="majorBidi" w:hAnsiTheme="majorBidi" w:cstheme="majorBidi"/>
        </w:rPr>
        <w:t>Khayri</w:t>
      </w:r>
      <w:proofErr w:type="spellEnd"/>
      <w:r w:rsidRPr="00922A5C">
        <w:rPr>
          <w:rFonts w:asciiTheme="majorBidi" w:hAnsiTheme="majorBidi" w:cstheme="majorBidi"/>
        </w:rPr>
        <w:t>, “Palestine is an Arab Country”, 2:3-5, July-Sept. 1946, p. 9. “Editorial”, 2:6-8, Oct.-Dec. 1946, p. 2.</w:t>
      </w:r>
    </w:p>
  </w:footnote>
  <w:footnote w:id="6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6. “Press Review”, 1:12, Apr. 1946, p. 9. “Editorial”, 2:1, May 1946, p. 3. “Press Reports on Palestine Terrorism”, 2:2, June 1946, pp. 4-5, 8. “Press Review”, 2:6-8, Oct.-Dec. 1946, p. 6. “Editorial”, 3:1-3, Apr.-June 1947, p. 2. “Press Review”, </w:t>
      </w:r>
      <w:r w:rsidRPr="00922A5C">
        <w:rPr>
          <w:rFonts w:asciiTheme="majorBidi" w:hAnsiTheme="majorBidi" w:cstheme="majorBidi"/>
          <w:i/>
        </w:rPr>
        <w:t>ibid</w:t>
      </w:r>
      <w:r w:rsidRPr="00922A5C">
        <w:rPr>
          <w:rFonts w:asciiTheme="majorBidi" w:hAnsiTheme="majorBidi" w:cstheme="majorBidi"/>
        </w:rPr>
        <w:t xml:space="preserve">, pp. 9-12. Antonius </w:t>
      </w:r>
      <w:proofErr w:type="spellStart"/>
      <w:r w:rsidRPr="00922A5C">
        <w:rPr>
          <w:rFonts w:asciiTheme="majorBidi" w:hAnsiTheme="majorBidi" w:cstheme="majorBidi"/>
        </w:rPr>
        <w:t>Cattini</w:t>
      </w:r>
      <w:proofErr w:type="spellEnd"/>
      <w:r w:rsidRPr="00922A5C">
        <w:rPr>
          <w:rFonts w:asciiTheme="majorBidi" w:hAnsiTheme="majorBidi" w:cstheme="majorBidi"/>
        </w:rPr>
        <w:t>, “Arab Answers Zionist Slander”, 3:4-6, July-Sept. 1947, p. 9. “Press Review”, 3:7-9, Oct.-Dec. 1947, pp. 8-9.</w:t>
      </w:r>
    </w:p>
  </w:footnote>
  <w:footnote w:id="6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2:2, June 1946, p. 2. “Press Reports on Palestine Terrorism”, </w:t>
      </w:r>
      <w:r w:rsidRPr="00922A5C">
        <w:rPr>
          <w:rFonts w:asciiTheme="majorBidi" w:hAnsiTheme="majorBidi" w:cstheme="majorBidi"/>
          <w:i/>
        </w:rPr>
        <w:t>ibid</w:t>
      </w:r>
      <w:r w:rsidRPr="00922A5C">
        <w:rPr>
          <w:rFonts w:asciiTheme="majorBidi" w:hAnsiTheme="majorBidi" w:cstheme="majorBidi"/>
        </w:rPr>
        <w:t>, pp. 6-8.</w:t>
      </w:r>
    </w:p>
  </w:footnote>
  <w:footnote w:id="7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w:t>
      </w:r>
      <w:r w:rsidRPr="00922A5C">
        <w:rPr>
          <w:rFonts w:asciiTheme="majorBidi" w:hAnsiTheme="majorBidi" w:cstheme="majorBidi"/>
          <w:i/>
        </w:rPr>
        <w:t>ibid</w:t>
      </w:r>
      <w:r w:rsidRPr="00922A5C">
        <w:rPr>
          <w:rFonts w:asciiTheme="majorBidi" w:hAnsiTheme="majorBidi" w:cstheme="majorBidi"/>
        </w:rPr>
        <w:t>, p. 2.</w:t>
      </w:r>
    </w:p>
  </w:footnote>
  <w:footnote w:id="7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“Arab Refusal of Further Jewish Immigration”, 1:10, Feb. 1946, p. 5. “Press Review”, 1:12, Apr. 1946, p. 5. “Editorial”, 2:6-8, Oct.-Dec. 1946, pp. 2, 4. “Press Review”, </w:t>
      </w:r>
      <w:r w:rsidRPr="00922A5C">
        <w:rPr>
          <w:rFonts w:asciiTheme="majorBidi" w:hAnsiTheme="majorBidi" w:cstheme="majorBidi"/>
          <w:i/>
        </w:rPr>
        <w:t>ibid</w:t>
      </w:r>
      <w:r w:rsidRPr="00922A5C">
        <w:rPr>
          <w:rFonts w:asciiTheme="majorBidi" w:hAnsiTheme="majorBidi" w:cstheme="majorBidi"/>
        </w:rPr>
        <w:t xml:space="preserve">, p. 7. However, when in June 1946 the British carried out a country-wide campaign against the Jewish organizations in order “to wipe out” the “state of anarchy” and “to root out terrorism and violence”, the journal hastened to express its satisfaction: at last the British resorted to force and “in some measure” restored order. A detailed description of the British operation followed. See: “Editorial”, 2:2, June 1946, p. 2, and “Press Reports on Palestine Terrorism”, </w:t>
      </w:r>
      <w:r w:rsidRPr="00922A5C">
        <w:rPr>
          <w:rFonts w:asciiTheme="majorBidi" w:hAnsiTheme="majorBidi" w:cstheme="majorBidi"/>
          <w:i/>
        </w:rPr>
        <w:t>ibid</w:t>
      </w:r>
      <w:r w:rsidRPr="00922A5C">
        <w:rPr>
          <w:rFonts w:asciiTheme="majorBidi" w:hAnsiTheme="majorBidi" w:cstheme="majorBidi"/>
        </w:rPr>
        <w:t>, pp. 3-4, 8.</w:t>
      </w:r>
    </w:p>
  </w:footnote>
  <w:footnote w:id="7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1:10, Feb. 1946, pp. 2-3. “Editorial”, 2:3-5, July-Sept. 1946, pp. 3-4. “Editorial”, 2:6-8, Oct.-Dec. 1946, p. 5. “Press Review”, </w:t>
      </w:r>
      <w:r w:rsidRPr="00922A5C">
        <w:rPr>
          <w:rFonts w:asciiTheme="majorBidi" w:hAnsiTheme="majorBidi" w:cstheme="majorBidi"/>
          <w:i/>
        </w:rPr>
        <w:t>ibid</w:t>
      </w:r>
      <w:r w:rsidRPr="00922A5C">
        <w:rPr>
          <w:rFonts w:asciiTheme="majorBidi" w:hAnsiTheme="majorBidi" w:cstheme="majorBidi"/>
        </w:rPr>
        <w:t xml:space="preserve">, p. 7. “Editorial”, 3:1-3, Apr.-June 1947, p. 2. “Editorial”, 3:4-6, July-Sept. 1947, p. 2. “Press Review”, </w:t>
      </w:r>
      <w:r w:rsidRPr="00922A5C">
        <w:rPr>
          <w:rFonts w:asciiTheme="majorBidi" w:hAnsiTheme="majorBidi" w:cstheme="majorBidi"/>
          <w:i/>
        </w:rPr>
        <w:t>ibid</w:t>
      </w:r>
      <w:r w:rsidRPr="00922A5C">
        <w:rPr>
          <w:rFonts w:asciiTheme="majorBidi" w:hAnsiTheme="majorBidi" w:cstheme="majorBidi"/>
        </w:rPr>
        <w:t>, pp. 14-15 and back cover.</w:t>
      </w:r>
    </w:p>
  </w:footnote>
  <w:footnote w:id="7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“An Editorial”, 3:1-3, Apr.-June 1947, pp. 16 and back cover.</w:t>
      </w:r>
    </w:p>
  </w:footnote>
  <w:footnote w:id="7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reprinted from ‘The Victoria Colonist’”, 1:7, Nov. 1945, pp. 3, 5. “Editorial”, 2:2, June 1946, p. 2.</w:t>
      </w:r>
    </w:p>
  </w:footnote>
  <w:footnote w:id="7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1:4, Aug. 1945, p. 4. Elias Karam, “Phantoms and Fantasies”, </w:t>
      </w:r>
      <w:r w:rsidRPr="00922A5C">
        <w:rPr>
          <w:rFonts w:asciiTheme="majorBidi" w:hAnsiTheme="majorBidi" w:cstheme="majorBidi"/>
          <w:i/>
        </w:rPr>
        <w:t>ibid</w:t>
      </w:r>
      <w:r w:rsidRPr="00922A5C">
        <w:rPr>
          <w:rFonts w:asciiTheme="majorBidi" w:hAnsiTheme="majorBidi" w:cstheme="majorBidi"/>
        </w:rPr>
        <w:t xml:space="preserve">, p. 10. “Editorial”, 1:6, Oct. 1945, p. 3. “Editorial”, 1:8, Dec. 1945, pp. 2-3.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4. “Editorial”, 1:10, Feb. 1946, p. 3. “Press Review”, </w:t>
      </w:r>
      <w:r w:rsidRPr="00922A5C">
        <w:rPr>
          <w:rFonts w:asciiTheme="majorBidi" w:hAnsiTheme="majorBidi" w:cstheme="majorBidi"/>
          <w:i/>
        </w:rPr>
        <w:t>ibid</w:t>
      </w:r>
      <w:r w:rsidRPr="00922A5C">
        <w:rPr>
          <w:rFonts w:asciiTheme="majorBidi" w:hAnsiTheme="majorBidi" w:cstheme="majorBidi"/>
        </w:rPr>
        <w:t>, p. 9. “Editorial”, 1:12, Apr. 1946, pp. 2-3. “Editorial”, 2:1, May 1946, p. 2. Stace, “The Most Gigantic, the Most Dishonorable and the Most Dishonest Fraud in All History”, 3:1-3, Apr.-June 1947, p. 14.</w:t>
      </w:r>
    </w:p>
  </w:footnote>
  <w:footnote w:id="7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6.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1:3, July 1945, p. 11. “Refugee Problem Is Seen Befogging Palestine Issue”, 1:7, Nov. 1945, p. 9.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pp. 5-6.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“Palestine Menaces World Peace?”, 1:10, Feb. 1946, special insert. “Press Review”, 1:12, Apr. 1946, p. 10. “Partial Text of Address by Norman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M.P. for Wetaskiwin”, 2:1, May 1946, p. 7. “Editorial”, 2:3-5, July-Sept. 1946, p. 2. “Press Review”, 2:6-8, Oct.-Dec. 1946, pp. 10-11.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 8. “Press Review”, 3:7-9, Oct.-Dec. 1947, p. 6.</w:t>
      </w:r>
    </w:p>
  </w:footnote>
  <w:footnote w:id="7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1:4, Aug. 1945, p. 2. “Editorial”, 3:1-3, Apr.-June 1947, p. 3.</w:t>
      </w:r>
    </w:p>
  </w:footnote>
  <w:footnote w:id="7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1:10, Feb. 1946, p. 3. “Press Reports on Banquet of the Canadian Arab Friendship League”, 2:1, May 1946, p. 4.</w:t>
      </w:r>
    </w:p>
  </w:footnote>
  <w:footnote w:id="7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For the Canadian Palestine Committee see: Bernard </w:t>
      </w:r>
      <w:proofErr w:type="spellStart"/>
      <w:r w:rsidRPr="00922A5C">
        <w:rPr>
          <w:rFonts w:asciiTheme="majorBidi" w:hAnsiTheme="majorBidi" w:cstheme="majorBidi"/>
        </w:rPr>
        <w:t>Figler</w:t>
      </w:r>
      <w:proofErr w:type="spellEnd"/>
      <w:r w:rsidRPr="00922A5C">
        <w:rPr>
          <w:rFonts w:asciiTheme="majorBidi" w:hAnsiTheme="majorBidi" w:cstheme="majorBidi"/>
        </w:rPr>
        <w:t xml:space="preserve">, “History of the Zionist Ideal in Canada”, in Eli Gottesman (ed.), </w:t>
      </w:r>
      <w:r w:rsidRPr="00922A5C">
        <w:rPr>
          <w:rFonts w:asciiTheme="majorBidi" w:hAnsiTheme="majorBidi" w:cstheme="majorBidi"/>
          <w:i/>
          <w:iCs/>
        </w:rPr>
        <w:t>Canadian Jewish Reference Book and Directory 1963</w:t>
      </w:r>
      <w:r w:rsidRPr="00922A5C">
        <w:rPr>
          <w:rFonts w:asciiTheme="majorBidi" w:hAnsiTheme="majorBidi" w:cstheme="majorBidi"/>
        </w:rPr>
        <w:t xml:space="preserve"> (Montreal, 1963), pp. 91-92, and Shira Herzog </w:t>
      </w:r>
      <w:proofErr w:type="spellStart"/>
      <w:r w:rsidRPr="00922A5C">
        <w:rPr>
          <w:rFonts w:asciiTheme="majorBidi" w:hAnsiTheme="majorBidi" w:cstheme="majorBidi"/>
        </w:rPr>
        <w:t>Bessin</w:t>
      </w:r>
      <w:proofErr w:type="spellEnd"/>
      <w:r w:rsidRPr="00922A5C">
        <w:rPr>
          <w:rFonts w:asciiTheme="majorBidi" w:hAnsiTheme="majorBidi" w:cstheme="majorBidi"/>
        </w:rPr>
        <w:t xml:space="preserve"> and David Kaufman (eds.), </w:t>
      </w:r>
      <w:r w:rsidRPr="00922A5C">
        <w:rPr>
          <w:rFonts w:asciiTheme="majorBidi" w:hAnsiTheme="majorBidi" w:cstheme="majorBidi"/>
          <w:i/>
          <w:iCs/>
        </w:rPr>
        <w:t>Canada-Israel Friendship: The First Thirty Years</w:t>
      </w:r>
      <w:r w:rsidRPr="00922A5C">
        <w:rPr>
          <w:rFonts w:asciiTheme="majorBidi" w:hAnsiTheme="majorBidi" w:cstheme="majorBidi"/>
        </w:rPr>
        <w:t xml:space="preserve"> (Toronto, 1979), p. 15. See also: Central Zionist Archives (Jerusalem), S5/787: letter from Leon </w:t>
      </w:r>
      <w:proofErr w:type="spellStart"/>
      <w:r w:rsidRPr="00922A5C">
        <w:rPr>
          <w:rFonts w:asciiTheme="majorBidi" w:hAnsiTheme="majorBidi" w:cstheme="majorBidi"/>
        </w:rPr>
        <w:t>Cheifetz</w:t>
      </w:r>
      <w:proofErr w:type="spellEnd"/>
      <w:r w:rsidRPr="00922A5C">
        <w:rPr>
          <w:rFonts w:asciiTheme="majorBidi" w:hAnsiTheme="majorBidi" w:cstheme="majorBidi"/>
        </w:rPr>
        <w:t xml:space="preserve"> (Montreal) to L. Lauterbach (Jerusalem), 14 Mar. 1947.</w:t>
      </w:r>
    </w:p>
  </w:footnote>
  <w:footnote w:id="8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Karam, “Phantoms and Fantasies”, 1:4, Aug. 1945, p. 11. “Editorial”, 1:8, Dec. 1945, p. 3. “Editorial”, 2:6-8, Oct.-Dec. 1946, pp. 2, 4.</w:t>
      </w:r>
    </w:p>
  </w:footnote>
  <w:footnote w:id="8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1:3, July 1945, p. 10. “Editorial”, 1:4, Aug. 1945, pp. 3-4. “Canadian Arab Friendship League Hears Arab Side of Palestine Controversy”, 1:7, Nov. 1945, pp. 4-5. “The Arabs Insist on Their Rights”, </w:t>
      </w:r>
      <w:r w:rsidRPr="00922A5C">
        <w:rPr>
          <w:rFonts w:asciiTheme="majorBidi" w:hAnsiTheme="majorBidi" w:cstheme="majorBidi"/>
          <w:i/>
        </w:rPr>
        <w:t>ibid</w:t>
      </w:r>
      <w:r w:rsidRPr="00922A5C">
        <w:rPr>
          <w:rFonts w:asciiTheme="majorBidi" w:hAnsiTheme="majorBidi" w:cstheme="majorBidi"/>
        </w:rPr>
        <w:t xml:space="preserve">, p. 12. </w:t>
      </w:r>
      <w:proofErr w:type="spellStart"/>
      <w:r w:rsidRPr="00922A5C">
        <w:rPr>
          <w:rFonts w:asciiTheme="majorBidi" w:hAnsiTheme="majorBidi" w:cstheme="majorBidi"/>
        </w:rPr>
        <w:t>Khayri</w:t>
      </w:r>
      <w:proofErr w:type="spellEnd"/>
      <w:r w:rsidRPr="00922A5C">
        <w:rPr>
          <w:rFonts w:asciiTheme="majorBidi" w:hAnsiTheme="majorBidi" w:cstheme="majorBidi"/>
        </w:rPr>
        <w:t xml:space="preserve">, “Palestine is an Arab Country”, 2:3-5, July-Sept. 1946, p. 10. “Excerpts of Minutes of the Hearing”, </w:t>
      </w:r>
      <w:r w:rsidRPr="00922A5C">
        <w:rPr>
          <w:rFonts w:asciiTheme="majorBidi" w:hAnsiTheme="majorBidi" w:cstheme="majorBidi"/>
          <w:i/>
        </w:rPr>
        <w:t>ibid</w:t>
      </w:r>
      <w:r w:rsidRPr="00922A5C">
        <w:rPr>
          <w:rFonts w:asciiTheme="majorBidi" w:hAnsiTheme="majorBidi" w:cstheme="majorBidi"/>
        </w:rPr>
        <w:t xml:space="preserve">, p. 13. “Press Review”, 3:7-9, Oct.-Dec. 1947, p. 11. As regards Zionist “benefits”,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once asked: “How can Jewish people, liberated by Allied soldiers from the filth of their European ghettos bring wealth, sanitation, or culture to Arabs?” See: </w:t>
      </w:r>
      <w:proofErr w:type="spellStart"/>
      <w:r w:rsidRPr="00922A5C">
        <w:rPr>
          <w:rFonts w:asciiTheme="majorBidi" w:hAnsiTheme="majorBidi" w:cstheme="majorBidi"/>
        </w:rPr>
        <w:t>Massoud</w:t>
      </w:r>
      <w:proofErr w:type="spellEnd"/>
      <w:r w:rsidRPr="00922A5C">
        <w:rPr>
          <w:rFonts w:asciiTheme="majorBidi" w:hAnsiTheme="majorBidi" w:cstheme="majorBidi"/>
        </w:rPr>
        <w:t>, pp. 234-235.</w:t>
      </w:r>
    </w:p>
  </w:footnote>
  <w:footnote w:id="8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“Palestine Menaces World Peace?”, 1:10, Feb. 1946, special insert. “Partial Text of Address by Norman </w:t>
      </w:r>
      <w:proofErr w:type="spellStart"/>
      <w:r w:rsidRPr="00922A5C">
        <w:rPr>
          <w:rFonts w:asciiTheme="majorBidi" w:hAnsiTheme="majorBidi" w:cstheme="majorBidi"/>
        </w:rPr>
        <w:t>Jaques</w:t>
      </w:r>
      <w:proofErr w:type="spellEnd"/>
      <w:r w:rsidRPr="00922A5C">
        <w:rPr>
          <w:rFonts w:asciiTheme="majorBidi" w:hAnsiTheme="majorBidi" w:cstheme="majorBidi"/>
        </w:rPr>
        <w:t>, M.P. for Wetaskiwin”, 2:1, May 1946, pp. 7-8. “Editorial”, 2:6-8, Oct.-Dec. 1946, p. 4. “Press Review”, 3:7-9, Oct.-Dec. 1947, p. 6.</w:t>
      </w:r>
    </w:p>
  </w:footnote>
  <w:footnote w:id="8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Prince, “A Britisher Looks at Palestine”, 1:3, July 1945, p. 7. Stace, “The Most Gigantic, the Most Dishonorable and the Most Dishonest Fraud in All History”, 3:1-3, Apr.-June 1947, p. 15. “Press Review”, 3:7-9, Oct.-Dec. 1947, p. 5.</w:t>
      </w:r>
    </w:p>
  </w:footnote>
  <w:footnote w:id="8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1:1, May 1945, pp. 7-8. Prince, “A Britisher Looks at Palestine”, 1:3, July 1945, pp. 7-8. “Editorial”, 1:4, Aug. 1945, p. 3. “Editorial”, 1:8, Dec. 1945, p. 3. “Partial Text of Address by Norman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M.P. for Wetaskiwin”, 2:1, May 1946, p. 8. “Press Review”, 3:7-9, Oct.-Dec. 1947, p. 8. The journal further blamed the Zionists for being “largely responsible” for the mass extermination of Jews by the Nazis: Zionism was created by Herzl in Vienna. It was in Vienna, and because of the Zionists, that Hitler’s attention was first drawn to the Jews (as he himself had written in </w:t>
      </w:r>
      <w:r w:rsidRPr="00922A5C">
        <w:rPr>
          <w:rFonts w:asciiTheme="majorBidi" w:hAnsiTheme="majorBidi" w:cstheme="majorBidi"/>
          <w:i/>
          <w:iCs/>
        </w:rPr>
        <w:t xml:space="preserve">Mein </w:t>
      </w:r>
      <w:proofErr w:type="spellStart"/>
      <w:r w:rsidRPr="00922A5C">
        <w:rPr>
          <w:rFonts w:asciiTheme="majorBidi" w:hAnsiTheme="majorBidi" w:cstheme="majorBidi"/>
          <w:i/>
          <w:iCs/>
        </w:rPr>
        <w:t>Kampf</w:t>
      </w:r>
      <w:proofErr w:type="spellEnd"/>
      <w:r w:rsidRPr="00922A5C">
        <w:rPr>
          <w:rFonts w:asciiTheme="majorBidi" w:hAnsiTheme="majorBidi" w:cstheme="majorBidi"/>
        </w:rPr>
        <w:t xml:space="preserve">). Afterwards the Nazis blamed German Zionists for the breakdown of Germany in World War I and lost confidence in the loyalty of German Jews. See: Prince, “A Britisher Looks at Palestine”, 1:3, July 1945, p. 7, and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w:t>
      </w:r>
      <w:r w:rsidRPr="00922A5C">
        <w:rPr>
          <w:rFonts w:asciiTheme="majorBidi" w:hAnsiTheme="majorBidi" w:cstheme="majorBidi"/>
          <w:i/>
        </w:rPr>
        <w:t>ibid</w:t>
      </w:r>
      <w:r w:rsidRPr="00922A5C">
        <w:rPr>
          <w:rFonts w:asciiTheme="majorBidi" w:hAnsiTheme="majorBidi" w:cstheme="majorBidi"/>
        </w:rPr>
        <w:t>, p. 12.</w:t>
      </w:r>
    </w:p>
  </w:footnote>
  <w:footnote w:id="8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1:8, Dec. 1945, pp. 3-4.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“Palestine Menaces World Peace?”, 1:10, Feb. 1946, special insert. “Editorial”, 1:11, Mar. 1946, p. 3. “Press Reports on Banquet of the Canadian Arab Friendship League”, 2:1, May 1946, p. 4. 2:2, June 1946, back cover. “Editorial”, 2:6-8, Oct.-Dec. 1946, p. 3. The Palestinian Arabs, on the other hand, the journal established, just wanted to live as free men, “not as collectivists”. </w:t>
      </w:r>
      <w:proofErr w:type="spellStart"/>
      <w:r w:rsidRPr="00922A5C">
        <w:rPr>
          <w:rFonts w:asciiTheme="majorBidi" w:hAnsiTheme="majorBidi" w:cstheme="majorBidi"/>
        </w:rPr>
        <w:t>Cattini</w:t>
      </w:r>
      <w:proofErr w:type="spellEnd"/>
      <w:r w:rsidRPr="00922A5C">
        <w:rPr>
          <w:rFonts w:asciiTheme="majorBidi" w:hAnsiTheme="majorBidi" w:cstheme="majorBidi"/>
        </w:rPr>
        <w:t>, “Arab Answers Zionist Slander”, 3:4-6, July-Sept. 1947, p. 9.</w:t>
      </w:r>
    </w:p>
  </w:footnote>
  <w:footnote w:id="8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1:7, Nov. 1945, p. 2. “Refugee Problem Is Seen Befogging Palestine Issue”, </w:t>
      </w:r>
      <w:r w:rsidRPr="00922A5C">
        <w:rPr>
          <w:rFonts w:asciiTheme="majorBidi" w:hAnsiTheme="majorBidi" w:cstheme="majorBidi"/>
          <w:i/>
        </w:rPr>
        <w:t>ibid</w:t>
      </w:r>
      <w:r w:rsidRPr="00922A5C">
        <w:rPr>
          <w:rFonts w:asciiTheme="majorBidi" w:hAnsiTheme="majorBidi" w:cstheme="majorBidi"/>
        </w:rPr>
        <w:t xml:space="preserve">, p. 9.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6. “Press Review”, 1:10, Feb. 1946, p. 9.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“Palestine Menaces World Peace?”, </w:t>
      </w:r>
      <w:r w:rsidRPr="00922A5C">
        <w:rPr>
          <w:rFonts w:asciiTheme="majorBidi" w:hAnsiTheme="majorBidi" w:cstheme="majorBidi"/>
          <w:i/>
        </w:rPr>
        <w:t>ibid</w:t>
      </w:r>
      <w:r w:rsidRPr="00922A5C">
        <w:rPr>
          <w:rFonts w:asciiTheme="majorBidi" w:hAnsiTheme="majorBidi" w:cstheme="majorBidi"/>
        </w:rPr>
        <w:t xml:space="preserve">, special insert.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 7.</w:t>
      </w:r>
    </w:p>
  </w:footnote>
  <w:footnote w:id="8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1:7, Nov. 1945, p. 3. “Refugee Problem Is Seen Befogging Palestine Issue”, </w:t>
      </w:r>
      <w:r w:rsidRPr="00922A5C">
        <w:rPr>
          <w:rFonts w:asciiTheme="majorBidi" w:hAnsiTheme="majorBidi" w:cstheme="majorBidi"/>
          <w:i/>
        </w:rPr>
        <w:t>ibid</w:t>
      </w:r>
      <w:r w:rsidRPr="00922A5C">
        <w:rPr>
          <w:rFonts w:asciiTheme="majorBidi" w:hAnsiTheme="majorBidi" w:cstheme="majorBidi"/>
        </w:rPr>
        <w:t xml:space="preserve">, p. 9. “Statement of M.S.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Secretary-Treasurer, Canadian-Arab Friendship League”, 1:9, Jan. 1946, p. 6. “Editorial”, 1:10, Feb. 1946, p. 3. “Press Review”, 2:6-8, Oct.-Dec. 1946, p. 12.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xml:space="preserve">, Editor of ‘The Arab World’, answers Sumner Welles”, 3:4-6, July-Sept. 1947, p. 7. </w:t>
      </w:r>
      <w:proofErr w:type="spellStart"/>
      <w:r w:rsidRPr="00922A5C">
        <w:rPr>
          <w:rFonts w:asciiTheme="majorBidi" w:hAnsiTheme="majorBidi" w:cstheme="majorBidi"/>
        </w:rPr>
        <w:t>Cattini</w:t>
      </w:r>
      <w:proofErr w:type="spellEnd"/>
      <w:r w:rsidRPr="00922A5C">
        <w:rPr>
          <w:rFonts w:asciiTheme="majorBidi" w:hAnsiTheme="majorBidi" w:cstheme="majorBidi"/>
        </w:rPr>
        <w:t xml:space="preserve">, “Arab Answers Zionist Slander”, </w:t>
      </w:r>
      <w:r w:rsidRPr="00922A5C">
        <w:rPr>
          <w:rFonts w:asciiTheme="majorBidi" w:hAnsiTheme="majorBidi" w:cstheme="majorBidi"/>
          <w:i/>
        </w:rPr>
        <w:t>ibid</w:t>
      </w:r>
      <w:r w:rsidRPr="00922A5C">
        <w:rPr>
          <w:rFonts w:asciiTheme="majorBidi" w:hAnsiTheme="majorBidi" w:cstheme="majorBidi"/>
        </w:rPr>
        <w:t xml:space="preserve">, p. 9. The Arabs, on the other hand, the journal noted, behaved differently. When Weizmann offered King </w:t>
      </w:r>
      <w:proofErr w:type="gramStart"/>
      <w:r w:rsidRPr="00922A5C">
        <w:rPr>
          <w:rFonts w:asciiTheme="majorBidi" w:hAnsiTheme="majorBidi" w:cstheme="majorBidi"/>
        </w:rPr>
        <w:t>Ibn</w:t>
      </w:r>
      <w:proofErr w:type="gramEnd"/>
      <w:r w:rsidRPr="00922A5C">
        <w:rPr>
          <w:rFonts w:asciiTheme="majorBidi" w:hAnsiTheme="majorBidi" w:cstheme="majorBidi"/>
        </w:rPr>
        <w:t xml:space="preserve"> Saud, according to the latter’s testimony, 100,000,000 dollars for keeping silent on the Palestine question, Ibn Saud replied that he was not “a person who would bargain his belief for material benefit”. See: “Press Review”, 1:10, Feb. 1946, p. 8.</w:t>
      </w:r>
    </w:p>
  </w:footnote>
  <w:footnote w:id="8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2:6-8, Oct.-Dec. 1946, p. 4. “Press Review”, 3:7-9, Oct.-Dec. 1947, pp. 6-7.</w:t>
      </w:r>
    </w:p>
  </w:footnote>
  <w:footnote w:id="8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3; 1:3, July 1945, p. 8. </w:t>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w:t>
      </w:r>
      <w:r w:rsidRPr="00922A5C">
        <w:rPr>
          <w:rFonts w:asciiTheme="majorBidi" w:hAnsiTheme="majorBidi" w:cstheme="majorBidi"/>
          <w:i/>
        </w:rPr>
        <w:t>ibid</w:t>
      </w:r>
      <w:r w:rsidRPr="00922A5C">
        <w:rPr>
          <w:rFonts w:asciiTheme="majorBidi" w:hAnsiTheme="majorBidi" w:cstheme="majorBidi"/>
        </w:rPr>
        <w:t xml:space="preserve">, p. 12. “Professor Opposes Palestine for Jews”, 1:7, Nov. 1945, p. 9. “Press Review”, 2:6-8, Oct.-Dec. 1946, p. 13. “Dr. George </w:t>
      </w:r>
      <w:proofErr w:type="spellStart"/>
      <w:r w:rsidRPr="00922A5C">
        <w:rPr>
          <w:rFonts w:asciiTheme="majorBidi" w:hAnsiTheme="majorBidi" w:cstheme="majorBidi"/>
        </w:rPr>
        <w:t>Kheirallah</w:t>
      </w:r>
      <w:proofErr w:type="spellEnd"/>
      <w:r w:rsidRPr="00922A5C">
        <w:rPr>
          <w:rFonts w:asciiTheme="majorBidi" w:hAnsiTheme="majorBidi" w:cstheme="majorBidi"/>
        </w:rPr>
        <w:t>, Editor of ‘The Arab World’, answers Sumner Welles”, 3:4-6, July-Sept. 1947, p. 8.</w:t>
      </w:r>
    </w:p>
  </w:footnote>
  <w:footnote w:id="9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“The Press Reports”, 1:9, Jan. 1946, p. 3. “Our Book Review”, 1:11, Mar. 1946, pp. 8-9. “Editorial”, 2:6-8, Oct.-Dec. 1946, p. 5. “Press Review”, </w:t>
      </w:r>
      <w:r w:rsidRPr="00922A5C">
        <w:rPr>
          <w:rFonts w:asciiTheme="majorBidi" w:hAnsiTheme="majorBidi" w:cstheme="majorBidi"/>
          <w:i/>
        </w:rPr>
        <w:t>ibid</w:t>
      </w:r>
      <w:r w:rsidRPr="00922A5C">
        <w:rPr>
          <w:rFonts w:asciiTheme="majorBidi" w:hAnsiTheme="majorBidi" w:cstheme="majorBidi"/>
        </w:rPr>
        <w:t>, pp. 7-9. “Press Review”, 3:1-3, Apr.-June 1947, pp. 8-9.</w:t>
      </w:r>
    </w:p>
  </w:footnote>
  <w:footnote w:id="9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1:1, May 1945, p. 7. “Partial Text of Address by Norman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M.P. for Wetaskiwin”, 2:1, May 1946, p. 8. On one occasion the journal pointed out that although it was not its policy to criticize the supporters of Zionism “as Jews”, it still was its duty to “point out their errors”. See: “Editorial”, 1:11, Mar. 1946, p. 3. About a year after its demise, the Canadian Jewish Congress pointed out that the journal had “specialized in slandering Jews of all walks of life”. See: </w:t>
      </w:r>
      <w:proofErr w:type="spellStart"/>
      <w:r w:rsidRPr="00922A5C">
        <w:rPr>
          <w:rFonts w:asciiTheme="majorBidi" w:hAnsiTheme="majorBidi" w:cstheme="majorBidi"/>
        </w:rPr>
        <w:t>Massoud</w:t>
      </w:r>
      <w:proofErr w:type="spellEnd"/>
      <w:r w:rsidRPr="00922A5C">
        <w:rPr>
          <w:rFonts w:asciiTheme="majorBidi" w:hAnsiTheme="majorBidi" w:cstheme="majorBidi"/>
        </w:rPr>
        <w:t>, p. 405.</w:t>
      </w:r>
    </w:p>
  </w:footnote>
  <w:footnote w:id="9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1:2, June 1945, pp. 2-5.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Canada’s prime minister, and to the representatives of Britain, France, the United States and the Soviet Union in Ottawa, early June 1945, </w:t>
      </w:r>
      <w:r w:rsidRPr="00922A5C">
        <w:rPr>
          <w:rFonts w:asciiTheme="majorBidi" w:hAnsiTheme="majorBidi" w:cstheme="majorBidi"/>
          <w:i/>
        </w:rPr>
        <w:t>ibid</w:t>
      </w:r>
      <w:r w:rsidRPr="00922A5C">
        <w:rPr>
          <w:rFonts w:asciiTheme="majorBidi" w:hAnsiTheme="majorBidi" w:cstheme="majorBidi"/>
        </w:rPr>
        <w:t>, p. 13.</w:t>
      </w:r>
    </w:p>
  </w:footnote>
  <w:footnote w:id="9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“Press Review”, 1:12, Apr. 1946, pp. 5-6.</w:t>
      </w:r>
    </w:p>
  </w:footnote>
  <w:footnote w:id="9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1:2, June 1945, p. 2. “Press Review”, 2:6-8, Oct.-Dec. 1946, p. 12. “Abd El-</w:t>
      </w:r>
      <w:proofErr w:type="spellStart"/>
      <w:r w:rsidRPr="00922A5C">
        <w:rPr>
          <w:rFonts w:asciiTheme="majorBidi" w:hAnsiTheme="majorBidi" w:cstheme="majorBidi"/>
        </w:rPr>
        <w:t>Krim</w:t>
      </w:r>
      <w:proofErr w:type="spellEnd"/>
      <w:r w:rsidRPr="00922A5C">
        <w:rPr>
          <w:rFonts w:asciiTheme="majorBidi" w:hAnsiTheme="majorBidi" w:cstheme="majorBidi"/>
        </w:rPr>
        <w:t xml:space="preserve"> Takes a Bow Before North African Curtain”, 3:4-6, July-Sept. 1947, pp. 12-14. “Press Review”, 3:7-9, Oct.-Dec. 1947, p. 12.</w:t>
      </w:r>
    </w:p>
  </w:footnote>
  <w:footnote w:id="9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1:4, Aug. 1945, p. 4. “Editorial”, 3:1-3, Apr.-June 1947, p. 3. “Press Review”, </w:t>
      </w:r>
      <w:r w:rsidRPr="00922A5C">
        <w:rPr>
          <w:rFonts w:asciiTheme="majorBidi" w:hAnsiTheme="majorBidi" w:cstheme="majorBidi"/>
          <w:i/>
        </w:rPr>
        <w:t>ibid</w:t>
      </w:r>
      <w:r w:rsidRPr="00922A5C">
        <w:rPr>
          <w:rFonts w:asciiTheme="majorBidi" w:hAnsiTheme="majorBidi" w:cstheme="majorBidi"/>
        </w:rPr>
        <w:t xml:space="preserve">, p. 7. 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president of UN General Assembly, 29 May 1947, </w:t>
      </w:r>
      <w:r w:rsidRPr="00922A5C">
        <w:rPr>
          <w:rFonts w:asciiTheme="majorBidi" w:hAnsiTheme="majorBidi" w:cstheme="majorBidi"/>
          <w:i/>
        </w:rPr>
        <w:t>ibid</w:t>
      </w:r>
      <w:r w:rsidRPr="00922A5C">
        <w:rPr>
          <w:rFonts w:asciiTheme="majorBidi" w:hAnsiTheme="majorBidi" w:cstheme="majorBidi"/>
        </w:rPr>
        <w:t xml:space="preserve">, p. 13. On another occasion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called Palestine “the lower province of Syria”; this was “its true name”, he maintained. See: </w:t>
      </w:r>
      <w:proofErr w:type="spellStart"/>
      <w:r w:rsidRPr="00922A5C">
        <w:rPr>
          <w:rFonts w:asciiTheme="majorBidi" w:hAnsiTheme="majorBidi" w:cstheme="majorBidi"/>
        </w:rPr>
        <w:t>Massoud</w:t>
      </w:r>
      <w:proofErr w:type="spellEnd"/>
      <w:r w:rsidRPr="00922A5C">
        <w:rPr>
          <w:rFonts w:asciiTheme="majorBidi" w:hAnsiTheme="majorBidi" w:cstheme="majorBidi"/>
        </w:rPr>
        <w:t>, p. 228.</w:t>
      </w:r>
    </w:p>
  </w:footnote>
  <w:footnote w:id="9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proofErr w:type="gramStart"/>
      <w:r w:rsidRPr="00922A5C">
        <w:rPr>
          <w:rFonts w:asciiTheme="majorBidi" w:hAnsiTheme="majorBidi" w:cstheme="majorBidi"/>
        </w:rPr>
        <w:t>Ma‘</w:t>
      </w:r>
      <w:proofErr w:type="gramEnd"/>
      <w:r w:rsidRPr="00922A5C">
        <w:rPr>
          <w:rFonts w:asciiTheme="majorBidi" w:hAnsiTheme="majorBidi" w:cstheme="majorBidi"/>
        </w:rPr>
        <w:t>luf</w:t>
      </w:r>
      <w:proofErr w:type="spellEnd"/>
      <w:r w:rsidRPr="00922A5C">
        <w:rPr>
          <w:rFonts w:asciiTheme="majorBidi" w:hAnsiTheme="majorBidi" w:cstheme="majorBidi"/>
        </w:rPr>
        <w:t xml:space="preserve">, “Political Zionism as a Threat to Future Peace”, 1:1, May 1945, p. 7. </w:t>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“The Arab Claim to Palestine”, </w:t>
      </w:r>
      <w:r w:rsidRPr="00922A5C">
        <w:rPr>
          <w:rFonts w:asciiTheme="majorBidi" w:hAnsiTheme="majorBidi" w:cstheme="majorBidi"/>
          <w:i/>
        </w:rPr>
        <w:t>ibid</w:t>
      </w:r>
      <w:r w:rsidRPr="00922A5C">
        <w:rPr>
          <w:rFonts w:asciiTheme="majorBidi" w:hAnsiTheme="majorBidi" w:cstheme="majorBidi"/>
        </w:rPr>
        <w:t xml:space="preserve">, p. 12. </w:t>
      </w:r>
      <w:proofErr w:type="spellStart"/>
      <w:r w:rsidRPr="00922A5C">
        <w:rPr>
          <w:rFonts w:asciiTheme="majorBidi" w:hAnsiTheme="majorBidi" w:cstheme="majorBidi"/>
        </w:rPr>
        <w:t>Khayri</w:t>
      </w:r>
      <w:proofErr w:type="spellEnd"/>
      <w:r w:rsidRPr="00922A5C">
        <w:rPr>
          <w:rFonts w:asciiTheme="majorBidi" w:hAnsiTheme="majorBidi" w:cstheme="majorBidi"/>
        </w:rPr>
        <w:t>, “Palestine is an Arab Country”, 2:3-5, July-Sept. 1946, p. 5.</w:t>
      </w:r>
    </w:p>
  </w:footnote>
  <w:footnote w:id="9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1:3, July 1945, pp. 2-3.</w:t>
      </w:r>
    </w:p>
  </w:footnote>
  <w:footnote w:id="9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Karam, “The Canadian Arab Friendship League”, 1:1, May 1945, pp. 15-16. Karam, “Phantoms and Fantasies”, 1:4, Aug. 1945, pp. 10, 12. “Editorial”, 2:6-8, Oct.-Dec. 1946, p. 2.</w:t>
      </w:r>
    </w:p>
  </w:footnote>
  <w:footnote w:id="9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Karam, “The Canadian Arab Friendship League”, 1:1, May 1945, p. 15. “Editorial”, 1:4, Aug. 1945, p. 4. Karam, “Phantoms and Fantasies”, </w:t>
      </w:r>
      <w:r w:rsidRPr="00922A5C">
        <w:rPr>
          <w:rFonts w:asciiTheme="majorBidi" w:hAnsiTheme="majorBidi" w:cstheme="majorBidi"/>
          <w:i/>
        </w:rPr>
        <w:t>ibid</w:t>
      </w:r>
      <w:r w:rsidRPr="00922A5C">
        <w:rPr>
          <w:rFonts w:asciiTheme="majorBidi" w:hAnsiTheme="majorBidi" w:cstheme="majorBidi"/>
        </w:rPr>
        <w:t xml:space="preserve">, p. 10. </w:t>
      </w:r>
      <w:proofErr w:type="spellStart"/>
      <w:r w:rsidRPr="00922A5C">
        <w:rPr>
          <w:rFonts w:asciiTheme="majorBidi" w:hAnsiTheme="majorBidi" w:cstheme="majorBidi"/>
        </w:rPr>
        <w:t>Hitti</w:t>
      </w:r>
      <w:proofErr w:type="spellEnd"/>
      <w:r w:rsidRPr="00922A5C">
        <w:rPr>
          <w:rFonts w:asciiTheme="majorBidi" w:hAnsiTheme="majorBidi" w:cstheme="majorBidi"/>
        </w:rPr>
        <w:t xml:space="preserve">, “A Short History of the Arab Nations”, 1:6, Oct. 1945, pp. 7-9. </w:t>
      </w:r>
      <w:proofErr w:type="spellStart"/>
      <w:r w:rsidRPr="00922A5C">
        <w:rPr>
          <w:rFonts w:asciiTheme="majorBidi" w:hAnsiTheme="majorBidi" w:cstheme="majorBidi"/>
        </w:rPr>
        <w:t>Jaques</w:t>
      </w:r>
      <w:proofErr w:type="spellEnd"/>
      <w:r w:rsidRPr="00922A5C">
        <w:rPr>
          <w:rFonts w:asciiTheme="majorBidi" w:hAnsiTheme="majorBidi" w:cstheme="majorBidi"/>
        </w:rPr>
        <w:t xml:space="preserve">, “Palestine Menaces World Peace?”, 1:10, Feb. 1946, special insert. “Civilization is based on what the Arab gave Europe”,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once said in this regard. See: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p. 105. As mentioned earlier, historical essays were usually used by the journal to explain the virtues of Arab culture. Thus, for example, in an article by Dr. George </w:t>
      </w:r>
      <w:proofErr w:type="spellStart"/>
      <w:r w:rsidRPr="00922A5C">
        <w:rPr>
          <w:rFonts w:asciiTheme="majorBidi" w:hAnsiTheme="majorBidi" w:cstheme="majorBidi"/>
        </w:rPr>
        <w:t>Khayrallah</w:t>
      </w:r>
      <w:proofErr w:type="spellEnd"/>
      <w:r w:rsidRPr="00922A5C">
        <w:rPr>
          <w:rFonts w:asciiTheme="majorBidi" w:hAnsiTheme="majorBidi" w:cstheme="majorBidi"/>
        </w:rPr>
        <w:t xml:space="preserve">, the Druze way of life was explained in some very general terms, intended to present the </w:t>
      </w:r>
      <w:proofErr w:type="spellStart"/>
      <w:r w:rsidRPr="00922A5C">
        <w:rPr>
          <w:rFonts w:asciiTheme="majorBidi" w:hAnsiTheme="majorBidi" w:cstheme="majorBidi"/>
        </w:rPr>
        <w:t>Druzes</w:t>
      </w:r>
      <w:proofErr w:type="spellEnd"/>
      <w:r w:rsidRPr="00922A5C">
        <w:rPr>
          <w:rFonts w:asciiTheme="majorBidi" w:hAnsiTheme="majorBidi" w:cstheme="majorBidi"/>
        </w:rPr>
        <w:t xml:space="preserve"> in a very positive light. See: </w:t>
      </w:r>
      <w:proofErr w:type="spellStart"/>
      <w:r w:rsidRPr="00922A5C">
        <w:rPr>
          <w:rFonts w:asciiTheme="majorBidi" w:hAnsiTheme="majorBidi" w:cstheme="majorBidi"/>
        </w:rPr>
        <w:t>Khayrallah</w:t>
      </w:r>
      <w:proofErr w:type="spellEnd"/>
      <w:r w:rsidRPr="00922A5C">
        <w:rPr>
          <w:rFonts w:asciiTheme="majorBidi" w:hAnsiTheme="majorBidi" w:cstheme="majorBidi"/>
        </w:rPr>
        <w:t xml:space="preserve">, “The </w:t>
      </w:r>
      <w:proofErr w:type="spellStart"/>
      <w:r w:rsidRPr="00922A5C">
        <w:rPr>
          <w:rFonts w:asciiTheme="majorBidi" w:hAnsiTheme="majorBidi" w:cstheme="majorBidi"/>
        </w:rPr>
        <w:t>Druzes</w:t>
      </w:r>
      <w:proofErr w:type="spellEnd"/>
      <w:r w:rsidRPr="00922A5C">
        <w:rPr>
          <w:rFonts w:asciiTheme="majorBidi" w:hAnsiTheme="majorBidi" w:cstheme="majorBidi"/>
        </w:rPr>
        <w:t>”, 1:4, Aug. 1945, pp. 7-8, 12.</w:t>
      </w:r>
    </w:p>
  </w:footnote>
  <w:footnote w:id="10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Prince, “A Britisher Looks at Palestine”, 1:3, July 1945, pp. 4-5.</w:t>
      </w:r>
    </w:p>
  </w:footnote>
  <w:footnote w:id="10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 “Editorial”, </w:t>
      </w:r>
      <w:r w:rsidRPr="00922A5C">
        <w:rPr>
          <w:rFonts w:asciiTheme="majorBidi" w:hAnsiTheme="majorBidi" w:cstheme="majorBidi"/>
          <w:i/>
        </w:rPr>
        <w:t>ibid</w:t>
      </w:r>
      <w:r w:rsidRPr="00922A5C">
        <w:rPr>
          <w:rFonts w:asciiTheme="majorBidi" w:hAnsiTheme="majorBidi" w:cstheme="majorBidi"/>
        </w:rPr>
        <w:t>, pp. 2-3.</w:t>
      </w:r>
    </w:p>
  </w:footnote>
  <w:footnote w:id="10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Prince, “A Britisher Looks at Palestine”, 1:1, May 1945, p. 4. “Editorial”, 1:2, June 1945, p. 4. “Arab Loyalty Deserves Gratitude”, </w:t>
      </w:r>
      <w:r w:rsidRPr="00922A5C">
        <w:rPr>
          <w:rFonts w:asciiTheme="majorBidi" w:hAnsiTheme="majorBidi" w:cstheme="majorBidi"/>
          <w:i/>
        </w:rPr>
        <w:t>ibid</w:t>
      </w:r>
      <w:r w:rsidRPr="00922A5C">
        <w:rPr>
          <w:rFonts w:asciiTheme="majorBidi" w:hAnsiTheme="majorBidi" w:cstheme="majorBidi"/>
        </w:rPr>
        <w:t xml:space="preserve">, p. 14. Karam, “Phantoms and Fantasies”, 1:4, Aug. 1945, pp. 9-10. “Excerpts of Minutes of the Hearing”, 2:3-5, July-Sept. 1946, p. 13. </w:t>
      </w:r>
      <w:proofErr w:type="spellStart"/>
      <w:r w:rsidRPr="00922A5C">
        <w:rPr>
          <w:rFonts w:asciiTheme="majorBidi" w:hAnsiTheme="majorBidi" w:cstheme="majorBidi"/>
        </w:rPr>
        <w:t>Cattini</w:t>
      </w:r>
      <w:proofErr w:type="spellEnd"/>
      <w:r w:rsidRPr="00922A5C">
        <w:rPr>
          <w:rFonts w:asciiTheme="majorBidi" w:hAnsiTheme="majorBidi" w:cstheme="majorBidi"/>
        </w:rPr>
        <w:t>, “Arab Answers Zionist Slander”, 3:4-6, July-Sept. 1947, p. 8. One should comment with regard to the Mufti’s activities during the war, that he actually did not stop his war against Britain but rather collaborated with Hitler.</w:t>
      </w:r>
    </w:p>
  </w:footnote>
  <w:footnote w:id="103">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“Editorial”, 1:2, June 1945, pp. 3-4. “Arab Loyalty Deserves Gratitude”, </w:t>
      </w:r>
      <w:r w:rsidRPr="00922A5C">
        <w:rPr>
          <w:rFonts w:asciiTheme="majorBidi" w:hAnsiTheme="majorBidi" w:cstheme="majorBidi"/>
          <w:i/>
        </w:rPr>
        <w:t>ibid</w:t>
      </w:r>
      <w:r w:rsidRPr="00922A5C">
        <w:rPr>
          <w:rFonts w:asciiTheme="majorBidi" w:hAnsiTheme="majorBidi" w:cstheme="majorBidi"/>
        </w:rPr>
        <w:t>, p. 14. “Editorial”, 2:3-5, July-Sept. 1946, p. 2. “Editorial”, 3:7-9, Oct.-Dec. 1947, p. 2.</w:t>
      </w:r>
    </w:p>
  </w:footnote>
  <w:footnote w:id="104">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Karam, “The Canadian Arab Friendship League”, 1:1, May 1945, pp. 13-14, 16. “Press Review”, 1:10, Feb. 1946, p. 7. “Editorial”, 3:4-6, July-Sept. 1947, pp. 2-3. In his collection of writings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said in this regard: “Unlike many foreign nationals, we, as Canadian Arabs, never attempted to serve exclusively the interest of our native lands.” See: </w:t>
      </w:r>
      <w:proofErr w:type="spellStart"/>
      <w:r w:rsidRPr="00922A5C">
        <w:rPr>
          <w:rFonts w:asciiTheme="majorBidi" w:hAnsiTheme="majorBidi" w:cstheme="majorBidi"/>
        </w:rPr>
        <w:t>Massoud</w:t>
      </w:r>
      <w:proofErr w:type="spellEnd"/>
      <w:r w:rsidRPr="00922A5C">
        <w:rPr>
          <w:rFonts w:asciiTheme="majorBidi" w:hAnsiTheme="majorBidi" w:cstheme="majorBidi"/>
        </w:rPr>
        <w:t>, p. 74.</w:t>
      </w:r>
    </w:p>
  </w:footnote>
  <w:footnote w:id="105">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Karam, “The Canadian Arab Friendship League”, 1:1, May 1945, pp. 13, 16. Karam, “Phantoms and Fantasies”, 1:4, Aug. 1945, pp. 11-12. “Press Reports on Banquet of the Canadian Arab Friendship League”, 2:1, May 1946, p. 4.</w:t>
      </w:r>
    </w:p>
  </w:footnote>
  <w:footnote w:id="106">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1:11, Mar. 1946, p. 3. The journal referred here to several arrests made in the framework of an espionage inquiry.</w:t>
      </w:r>
    </w:p>
  </w:footnote>
  <w:footnote w:id="107">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“Editorial”, 2:3-5, July-Sept. 1946, p. 4. “Press Review”, 3:7-9, Oct.-Dec. 1947, p. 4.</w:t>
      </w:r>
    </w:p>
  </w:footnote>
  <w:footnote w:id="108">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Karam, “The Canadian Arab Friendship League”, 1:1, May 1945, pp. 14-15. Karam, “Phantoms and Fantasies”, 1:4, Aug. 1945, p. 12. “Press Review”, 1:10, Feb. 1946, p. 7. “Editorial”, 1:12, Apr. 1946, p. 3. According to the Arabic translation of </w:t>
      </w:r>
      <w:proofErr w:type="spellStart"/>
      <w:r w:rsidRPr="00922A5C">
        <w:rPr>
          <w:rFonts w:asciiTheme="majorBidi" w:hAnsiTheme="majorBidi" w:cstheme="majorBidi"/>
        </w:rPr>
        <w:t>Massoud’s</w:t>
      </w:r>
      <w:proofErr w:type="spellEnd"/>
      <w:r w:rsidRPr="00922A5C">
        <w:rPr>
          <w:rFonts w:asciiTheme="majorBidi" w:hAnsiTheme="majorBidi" w:cstheme="majorBidi"/>
        </w:rPr>
        <w:t xml:space="preserve"> editorial, he actually said the journal was “the only Canadian magazine serving the Arab viewpoint, in order to strengthen the cause of Canadian-Arab understanding”. See </w:t>
      </w:r>
      <w:r w:rsidRPr="00922A5C">
        <w:rPr>
          <w:rFonts w:asciiTheme="majorBidi" w:hAnsiTheme="majorBidi" w:cstheme="majorBidi"/>
          <w:i/>
        </w:rPr>
        <w:t>ibid</w:t>
      </w:r>
      <w:r w:rsidRPr="00922A5C">
        <w:rPr>
          <w:rFonts w:asciiTheme="majorBidi" w:hAnsiTheme="majorBidi" w:cstheme="majorBidi"/>
        </w:rPr>
        <w:t>, p. 11.</w:t>
      </w:r>
    </w:p>
  </w:footnote>
  <w:footnote w:id="109">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“Arab Prince Ends Canada-U.S. Tour”, 1:3, July 1945, pp. 16-17. Karam, “Phantoms and Fantasies”, 1:4, Aug. 1945, p. 9. “Press Reports on Banquet of the Canadian Arab Friendship League”, 2:1, May 1946, pp. 4-6.</w:t>
      </w:r>
    </w:p>
  </w:footnote>
  <w:footnote w:id="110">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Telegram from </w:t>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to chairman of the Foreign Affairs Committee, House of Commons, 10 Sept. 1947, 3:4-6, July-Sept. 1947, p. 5.</w:t>
      </w:r>
    </w:p>
  </w:footnote>
  <w:footnote w:id="111">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r w:rsidRPr="00922A5C">
        <w:rPr>
          <w:rFonts w:asciiTheme="majorBidi" w:hAnsiTheme="majorBidi" w:cstheme="majorBidi"/>
        </w:rPr>
        <w:t xml:space="preserve">Anne </w:t>
      </w:r>
      <w:proofErr w:type="spellStart"/>
      <w:r w:rsidRPr="00922A5C">
        <w:rPr>
          <w:rFonts w:asciiTheme="majorBidi" w:hAnsiTheme="majorBidi" w:cstheme="majorBidi"/>
        </w:rPr>
        <w:t>Trowell</w:t>
      </w:r>
      <w:proofErr w:type="spellEnd"/>
      <w:r w:rsidRPr="00922A5C">
        <w:rPr>
          <w:rFonts w:asciiTheme="majorBidi" w:hAnsiTheme="majorBidi" w:cstheme="majorBidi"/>
        </w:rPr>
        <w:t xml:space="preserve"> </w:t>
      </w:r>
      <w:proofErr w:type="spellStart"/>
      <w:r w:rsidRPr="00922A5C">
        <w:rPr>
          <w:rFonts w:asciiTheme="majorBidi" w:hAnsiTheme="majorBidi" w:cstheme="majorBidi"/>
        </w:rPr>
        <w:t>Hillmer</w:t>
      </w:r>
      <w:proofErr w:type="spellEnd"/>
      <w:r w:rsidRPr="00922A5C">
        <w:rPr>
          <w:rFonts w:asciiTheme="majorBidi" w:hAnsiTheme="majorBidi" w:cstheme="majorBidi"/>
        </w:rPr>
        <w:t>, “Canadian Policy on the Partition of Palestine 1947” (M.A. thesis, Carleton University, 1981), p. 175.</w:t>
      </w:r>
    </w:p>
  </w:footnote>
  <w:footnote w:id="112">
    <w:p w:rsidR="00661D70" w:rsidRPr="00922A5C" w:rsidRDefault="00661D70" w:rsidP="00922A5C">
      <w:pPr>
        <w:pStyle w:val="a6"/>
        <w:bidi w:val="0"/>
        <w:jc w:val="both"/>
        <w:rPr>
          <w:rFonts w:asciiTheme="majorBidi" w:hAnsiTheme="majorBidi" w:cstheme="majorBidi"/>
        </w:rPr>
      </w:pPr>
      <w:r w:rsidRPr="00922A5C">
        <w:rPr>
          <w:rStyle w:val="a8"/>
          <w:rFonts w:asciiTheme="majorBidi" w:hAnsiTheme="majorBidi" w:cstheme="majorBidi"/>
        </w:rPr>
        <w:footnoteRef/>
      </w:r>
      <w:proofErr w:type="spellStart"/>
      <w:r w:rsidRPr="00922A5C">
        <w:rPr>
          <w:rFonts w:asciiTheme="majorBidi" w:hAnsiTheme="majorBidi" w:cstheme="majorBidi"/>
        </w:rPr>
        <w:t>Massoud</w:t>
      </w:r>
      <w:proofErr w:type="spellEnd"/>
      <w:r w:rsidRPr="00922A5C">
        <w:rPr>
          <w:rFonts w:asciiTheme="majorBidi" w:hAnsiTheme="majorBidi" w:cstheme="majorBidi"/>
        </w:rPr>
        <w:t xml:space="preserve">, p. 65, claims that the journal was closed down in 1948, in the wake of the Arab military defeat in Palestine. (“We were all ashamed at the retreat of the seven Arab nations.”) But in </w:t>
      </w:r>
      <w:proofErr w:type="gramStart"/>
      <w:r w:rsidRPr="00922A5C">
        <w:rPr>
          <w:rFonts w:asciiTheme="majorBidi" w:hAnsiTheme="majorBidi" w:cstheme="majorBidi"/>
        </w:rPr>
        <w:t>fact</w:t>
      </w:r>
      <w:proofErr w:type="gramEnd"/>
      <w:r w:rsidRPr="00922A5C">
        <w:rPr>
          <w:rFonts w:asciiTheme="majorBidi" w:hAnsiTheme="majorBidi" w:cstheme="majorBidi"/>
        </w:rPr>
        <w:t xml:space="preserve"> the journal ceased publication in the end of 1947.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2C3" w:rsidRDefault="002C62C3">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2C62C3" w:rsidRDefault="002C62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2C3" w:rsidRDefault="002C62C3">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7C471B">
      <w:rPr>
        <w:rStyle w:val="a4"/>
        <w:noProof/>
        <w:rtl/>
      </w:rPr>
      <w:t>22</w:t>
    </w:r>
    <w:r>
      <w:rPr>
        <w:rStyle w:val="a4"/>
        <w:rtl/>
      </w:rPr>
      <w:fldChar w:fldCharType="end"/>
    </w:r>
  </w:p>
  <w:p w:rsidR="002C62C3" w:rsidRDefault="002C62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CC"/>
    <w:rsid w:val="000C0D3C"/>
    <w:rsid w:val="000C7B37"/>
    <w:rsid w:val="000D38D7"/>
    <w:rsid w:val="00102F49"/>
    <w:rsid w:val="00121EE2"/>
    <w:rsid w:val="001D6135"/>
    <w:rsid w:val="00213895"/>
    <w:rsid w:val="002727B0"/>
    <w:rsid w:val="00284D2E"/>
    <w:rsid w:val="002C62C3"/>
    <w:rsid w:val="00366E1B"/>
    <w:rsid w:val="003F71CC"/>
    <w:rsid w:val="00436AF0"/>
    <w:rsid w:val="0045009C"/>
    <w:rsid w:val="004D1F9A"/>
    <w:rsid w:val="00517133"/>
    <w:rsid w:val="00616827"/>
    <w:rsid w:val="006343E6"/>
    <w:rsid w:val="00640133"/>
    <w:rsid w:val="00661D70"/>
    <w:rsid w:val="007A7F72"/>
    <w:rsid w:val="007C471B"/>
    <w:rsid w:val="007D578D"/>
    <w:rsid w:val="007F01A5"/>
    <w:rsid w:val="0082126C"/>
    <w:rsid w:val="00870309"/>
    <w:rsid w:val="00871C4B"/>
    <w:rsid w:val="008E4EAC"/>
    <w:rsid w:val="00922A5C"/>
    <w:rsid w:val="00973BFB"/>
    <w:rsid w:val="009A1D2C"/>
    <w:rsid w:val="009A6E08"/>
    <w:rsid w:val="009B5915"/>
    <w:rsid w:val="009E2B38"/>
    <w:rsid w:val="009F2434"/>
    <w:rsid w:val="00A36BC6"/>
    <w:rsid w:val="00A73AF4"/>
    <w:rsid w:val="00A91860"/>
    <w:rsid w:val="00AD16B1"/>
    <w:rsid w:val="00B819B8"/>
    <w:rsid w:val="00B87D34"/>
    <w:rsid w:val="00BA314F"/>
    <w:rsid w:val="00BD21F6"/>
    <w:rsid w:val="00BD369B"/>
    <w:rsid w:val="00C55284"/>
    <w:rsid w:val="00CE102B"/>
    <w:rsid w:val="00D15EEC"/>
    <w:rsid w:val="00D94BC0"/>
    <w:rsid w:val="00E02FF6"/>
    <w:rsid w:val="00E853A0"/>
    <w:rsid w:val="00EA0510"/>
    <w:rsid w:val="00EA6EE9"/>
    <w:rsid w:val="00EC132C"/>
    <w:rsid w:val="00F17A20"/>
    <w:rsid w:val="00F47328"/>
    <w:rsid w:val="00F524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6DB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footnote text"/>
    <w:basedOn w:val="a"/>
    <w:link w:val="a7"/>
    <w:uiPriority w:val="99"/>
    <w:semiHidden/>
    <w:unhideWhenUsed/>
    <w:rsid w:val="00EA6EE9"/>
    <w:rPr>
      <w:sz w:val="20"/>
      <w:szCs w:val="20"/>
    </w:rPr>
  </w:style>
  <w:style w:type="character" w:customStyle="1" w:styleId="a7">
    <w:name w:val="טקסט הערת שוליים תו"/>
    <w:basedOn w:val="a0"/>
    <w:link w:val="a6"/>
    <w:uiPriority w:val="99"/>
    <w:semiHidden/>
    <w:rsid w:val="00EA6EE9"/>
  </w:style>
  <w:style w:type="character" w:styleId="a8">
    <w:name w:val="footnote reference"/>
    <w:uiPriority w:val="99"/>
    <w:semiHidden/>
    <w:unhideWhenUsed/>
    <w:rsid w:val="00EA6EE9"/>
    <w:rPr>
      <w:vertAlign w:val="superscript"/>
    </w:rPr>
  </w:style>
  <w:style w:type="paragraph" w:styleId="a9">
    <w:name w:val="endnote text"/>
    <w:basedOn w:val="a"/>
    <w:link w:val="aa"/>
    <w:uiPriority w:val="99"/>
    <w:unhideWhenUsed/>
    <w:rsid w:val="00EA6EE9"/>
    <w:rPr>
      <w:sz w:val="20"/>
      <w:szCs w:val="20"/>
    </w:rPr>
  </w:style>
  <w:style w:type="character" w:customStyle="1" w:styleId="aa">
    <w:name w:val="טקסט הערת סיום תו"/>
    <w:basedOn w:val="a0"/>
    <w:link w:val="a9"/>
    <w:uiPriority w:val="99"/>
    <w:rsid w:val="00EA6EE9"/>
  </w:style>
  <w:style w:type="character" w:styleId="ab">
    <w:name w:val="endnote reference"/>
    <w:uiPriority w:val="99"/>
    <w:semiHidden/>
    <w:unhideWhenUsed/>
    <w:rsid w:val="00EA6EE9"/>
    <w:rPr>
      <w:vertAlign w:val="superscript"/>
    </w:rPr>
  </w:style>
  <w:style w:type="paragraph" w:customStyle="1" w:styleId="ac">
    <w:name w:val="פסקה עברית"/>
    <w:basedOn w:val="a"/>
    <w:link w:val="ad"/>
    <w:qFormat/>
    <w:rsid w:val="002C62C3"/>
    <w:pPr>
      <w:autoSpaceDE w:val="0"/>
      <w:autoSpaceDN w:val="0"/>
      <w:adjustRightInd w:val="0"/>
      <w:spacing w:before="288" w:line="480" w:lineRule="auto"/>
      <w:ind w:firstLine="380"/>
      <w:jc w:val="both"/>
    </w:pPr>
    <w:rPr>
      <w:rFonts w:eastAsia="Calibri" w:cs="Arial"/>
    </w:rPr>
  </w:style>
  <w:style w:type="character" w:customStyle="1" w:styleId="ad">
    <w:name w:val="פסקה עברית תו"/>
    <w:link w:val="ac"/>
    <w:locked/>
    <w:rsid w:val="002C62C3"/>
    <w:rPr>
      <w:rFonts w:eastAsia="Calibri" w:cs="Arial"/>
      <w:sz w:val="24"/>
      <w:szCs w:val="24"/>
    </w:rPr>
  </w:style>
  <w:style w:type="character" w:styleId="Hyperlink">
    <w:name w:val="Hyperlink"/>
    <w:basedOn w:val="a0"/>
    <w:uiPriority w:val="99"/>
    <w:unhideWhenUsed/>
    <w:rsid w:val="00973BFB"/>
    <w:rPr>
      <w:color w:val="0000FF"/>
      <w:u w:val="single"/>
    </w:rPr>
  </w:style>
  <w:style w:type="character" w:styleId="ae">
    <w:name w:val="Unresolved Mention"/>
    <w:basedOn w:val="a0"/>
    <w:uiPriority w:val="99"/>
    <w:semiHidden/>
    <w:unhideWhenUsed/>
    <w:rsid w:val="0097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ezer.Tauber@biu.ac.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1CC9-0465-4E30-A280-0D0702E1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16779</Words>
  <Characters>88723</Characters>
  <Application>Microsoft Office Word</Application>
  <DocSecurity>0</DocSecurity>
  <Lines>739</Lines>
  <Paragraphs>210</Paragraphs>
  <ScaleCrop>false</ScaleCrop>
  <HeadingPairs>
    <vt:vector size="2" baseType="variant">
      <vt:variant>
        <vt:lpstr>שם</vt:lpstr>
      </vt:variant>
      <vt:variant>
        <vt:i4>1</vt:i4>
      </vt:variant>
    </vt:vector>
  </HeadingPairs>
  <TitlesOfParts>
    <vt:vector size="1" baseType="lpstr">
      <vt:lpstr/>
    </vt:vector>
  </TitlesOfParts>
  <Manager/>
  <Company/>
  <LinksUpToDate>false</LinksUpToDate>
  <CharactersWithSpaces>105292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This document was created by Ksharim 7.5 7.5.2</dc:description>
  <cp:lastModifiedBy/>
  <cp:revision>1</cp:revision>
  <dcterms:created xsi:type="dcterms:W3CDTF">2020-01-25T19:37:00Z</dcterms:created>
  <dcterms:modified xsi:type="dcterms:W3CDTF">2022-05-04T16:08:00Z</dcterms:modified>
</cp:coreProperties>
</file>