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shd w:fill="d0cece" w:val="clear"/>
          </w:tcPr>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Global School Leaders</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color w:val="4472c4"/>
        </w:rPr>
      </w:pPr>
      <w:r w:rsidDel="00000000" w:rsidR="00000000" w:rsidRPr="00000000">
        <w:rPr>
          <w:b w:val="1"/>
          <w:color w:val="4472c4"/>
          <w:rtl w:val="0"/>
        </w:rPr>
        <w:t xml:space="preserve">Background </w:t>
      </w:r>
    </w:p>
    <w:p w:rsidR="00000000" w:rsidDel="00000000" w:rsidP="00000000" w:rsidRDefault="00000000" w:rsidRPr="00000000" w14:paraId="00000005">
      <w:pPr>
        <w:jc w:val="both"/>
        <w:rPr/>
      </w:pPr>
      <w:r w:rsidDel="00000000" w:rsidR="00000000" w:rsidRPr="00000000">
        <w:rPr>
          <w:rtl w:val="0"/>
        </w:rPr>
        <w:t xml:space="preserve">Global School Leaders (GSL) is a not-for-profit organization which supports organizations in low &amp; middle income countries to run world-class school leadership training programs.  These programs are designed for scale and provide evidence on strengthening school leadership to governments. GSL supports organizations by providing best-in-class, evidence-based program resources, bespoke technical support and peer learning opportunities.   </w:t>
      </w:r>
    </w:p>
    <w:p w:rsidR="00000000" w:rsidDel="00000000" w:rsidP="00000000" w:rsidRDefault="00000000" w:rsidRPr="00000000" w14:paraId="00000006">
      <w:pPr>
        <w:jc w:val="both"/>
        <w:rPr/>
      </w:pPr>
      <w:r w:rsidDel="00000000" w:rsidR="00000000" w:rsidRPr="00000000">
        <w:rPr>
          <w:rtl w:val="0"/>
        </w:rPr>
        <w:t xml:space="preserve">GSL believes that excellent schools begin with excellent leaders. The strength of leadership at the school level appears to be a critical factor in determining school quality and student learning outcomes. Some growing evidence suggests that school leadership can be a key lever for improving school systems, in a cost-effective manner. Despite this potential, school leadership remains underutilized and under researched in the Global South. </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date, GSL has strengthened over 3,600 Leaders through its global partnerships. By 2026, its goals is to expand its reach in low &amp; middle income countries, increase its impact by investing in research and data and develop relevant online training programs.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rPr>
          <w:b w:val="1"/>
          <w:color w:val="4472c4"/>
        </w:rPr>
      </w:pPr>
      <w:r w:rsidDel="00000000" w:rsidR="00000000" w:rsidRPr="00000000">
        <w:rPr>
          <w:b w:val="1"/>
          <w:color w:val="4472c4"/>
          <w:rtl w:val="0"/>
        </w:rPr>
        <w:t xml:space="preserve">The collaboration </w:t>
      </w:r>
    </w:p>
    <w:p w:rsidR="00000000" w:rsidDel="00000000" w:rsidP="00000000" w:rsidRDefault="00000000" w:rsidRPr="00000000" w14:paraId="0000000A">
      <w:pPr>
        <w:jc w:val="both"/>
        <w:rPr/>
      </w:pPr>
      <w:r w:rsidDel="00000000" w:rsidR="00000000" w:rsidRPr="00000000">
        <w:rPr>
          <w:rtl w:val="0"/>
        </w:rPr>
        <w:t xml:space="preserve">With the support of the Jacobs Foundation, GSL will strengthen and expand its Learning Lab Network centered exclusively around school leadership.  It will validate and contextualize its High Leverage Leadership Actions curriculum,by training over 200 school leaders across two different geographies and impact more than 50,000 students in under-resourced schools. Additionally, GSL will strengthen and expand its network to develop a vibrant and engaged community around school leadership that learns from each other, contributes to the increase of knowledge and evidence on school leadership and advocates to advance the field of school leadership in low-income settings. Core to this collaboration is the principle of producing school leadership material which will be open source and hence accessible to any organization who would have an interest in strengthening school leadership to improve learning outcomes. </w:t>
      </w:r>
    </w:p>
    <w:p w:rsidR="00000000" w:rsidDel="00000000" w:rsidP="00000000" w:rsidRDefault="00000000" w:rsidRPr="00000000" w14:paraId="0000000B">
      <w:pPr>
        <w:rPr>
          <w:b w:val="1"/>
          <w:color w:val="4472c4"/>
        </w:rPr>
      </w:pPr>
      <w:r w:rsidDel="00000000" w:rsidR="00000000" w:rsidRPr="00000000">
        <w:rPr>
          <w:b w:val="1"/>
          <w:color w:val="4472c4"/>
          <w:rtl w:val="0"/>
        </w:rPr>
        <w:t xml:space="preserve">Partner</w:t>
      </w:r>
    </w:p>
    <w:p w:rsidR="00000000" w:rsidDel="00000000" w:rsidP="00000000" w:rsidRDefault="00000000" w:rsidRPr="00000000" w14:paraId="0000000C">
      <w:pPr>
        <w:spacing w:after="0" w:lineRule="auto"/>
        <w:rPr>
          <w:b w:val="1"/>
        </w:rPr>
      </w:pPr>
      <w:r w:rsidDel="00000000" w:rsidR="00000000" w:rsidRPr="00000000">
        <w:rPr>
          <w:b w:val="1"/>
          <w:rtl w:val="0"/>
        </w:rPr>
        <w:t xml:space="preserve">Global School Leaders - </w:t>
      </w:r>
      <w:hyperlink r:id="rId7">
        <w:r w:rsidDel="00000000" w:rsidR="00000000" w:rsidRPr="00000000">
          <w:rPr>
            <w:color w:val="0000ff"/>
            <w:u w:val="single"/>
            <w:rtl w:val="0"/>
          </w:rPr>
          <w:t xml:space="preserve">Global School Leaders | School Leadership Training Program</w:t>
        </w:r>
      </w:hyperlink>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highlight w:val="yellow"/>
          <w:rtl w:val="0"/>
        </w:rPr>
        <w:t xml:space="preserve">Names of the 2 selected local partners</w:t>
      </w:r>
      <w:r w:rsidDel="00000000" w:rsidR="00000000" w:rsidRPr="00000000">
        <w:rPr>
          <w:rtl w:val="0"/>
        </w:rPr>
        <w:t xml:space="preserve">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rPr>
          <w:b w:val="1"/>
          <w:color w:val="4472c4"/>
        </w:rPr>
      </w:pPr>
      <w:r w:rsidDel="00000000" w:rsidR="00000000" w:rsidRPr="00000000">
        <w:rPr>
          <w:b w:val="1"/>
          <w:color w:val="4472c4"/>
          <w:rtl w:val="0"/>
        </w:rPr>
        <w:t xml:space="preserve">Duration </w:t>
      </w:r>
    </w:p>
    <w:p w:rsidR="00000000" w:rsidDel="00000000" w:rsidP="00000000" w:rsidRDefault="00000000" w:rsidRPr="00000000" w14:paraId="00000011">
      <w:pPr>
        <w:rPr/>
      </w:pPr>
      <w:r w:rsidDel="00000000" w:rsidR="00000000" w:rsidRPr="00000000">
        <w:rPr>
          <w:rtl w:val="0"/>
        </w:rPr>
        <w:t xml:space="preserve">April 2022 – May 2023</w:t>
      </w:r>
    </w:p>
    <w:p w:rsidR="00000000" w:rsidDel="00000000" w:rsidP="00000000" w:rsidRDefault="00000000" w:rsidRPr="00000000" w14:paraId="00000012">
      <w:pPr>
        <w:rPr>
          <w:b w:val="1"/>
          <w:color w:val="4472c4"/>
        </w:rPr>
      </w:pPr>
      <w:r w:rsidDel="00000000" w:rsidR="00000000" w:rsidRPr="00000000">
        <w:rPr>
          <w:b w:val="1"/>
          <w:color w:val="4472c4"/>
          <w:rtl w:val="0"/>
        </w:rPr>
        <w:t xml:space="preserve">Contact </w:t>
      </w:r>
    </w:p>
    <w:p w:rsidR="00000000" w:rsidDel="00000000" w:rsidP="00000000" w:rsidRDefault="00000000" w:rsidRPr="00000000" w14:paraId="00000013">
      <w:pPr>
        <w:rPr/>
      </w:pPr>
      <w:r w:rsidDel="00000000" w:rsidR="00000000" w:rsidRPr="00000000">
        <w:rPr>
          <w:rtl w:val="0"/>
        </w:rPr>
        <w:t xml:space="preserve">Nora Marketos, Co-Lead Learning Schools</w:t>
      </w:r>
    </w:p>
    <w:p w:rsidR="00000000" w:rsidDel="00000000" w:rsidP="00000000" w:rsidRDefault="00000000" w:rsidRPr="00000000" w14:paraId="00000014">
      <w:pPr>
        <w:rPr/>
      </w:pPr>
      <w:r w:rsidDel="00000000" w:rsidR="00000000" w:rsidRPr="00000000">
        <w:rPr>
          <w:rtl w:val="0"/>
        </w:rPr>
        <w:t xml:space="preserve">John Soleanicov, Co-Lead Learning Schools</w:t>
      </w:r>
    </w:p>
    <w:p w:rsidR="00000000" w:rsidDel="00000000" w:rsidP="00000000" w:rsidRDefault="00000000" w:rsidRPr="00000000" w14:paraId="00000015">
      <w:pPr>
        <w:rPr/>
      </w:pPr>
      <w:r w:rsidDel="00000000" w:rsidR="00000000" w:rsidRPr="00000000">
        <w:rPr>
          <w:rtl w:val="0"/>
        </w:rPr>
        <w:br w:type="textWrapping"/>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2">
    <w:name w:val="heading 2"/>
    <w:basedOn w:val="Normal"/>
    <w:next w:val="Normal"/>
    <w:link w:val="Titre2Car"/>
    <w:uiPriority w:val="9"/>
    <w:semiHidden w:val="1"/>
    <w:unhideWhenUsed w:val="1"/>
    <w:qFormat w:val="1"/>
    <w:rsid w:val="001F6A9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re3">
    <w:name w:val="heading 3"/>
    <w:basedOn w:val="Normal"/>
    <w:link w:val="Titre3Car"/>
    <w:uiPriority w:val="9"/>
    <w:qFormat w:val="1"/>
    <w:rsid w:val="0099199C"/>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fr-FR"/>
    </w:rPr>
  </w:style>
  <w:style w:type="paragraph" w:styleId="Titre4">
    <w:name w:val="heading 4"/>
    <w:basedOn w:val="Normal"/>
    <w:next w:val="Normal"/>
    <w:link w:val="Titre4Car"/>
    <w:uiPriority w:val="9"/>
    <w:semiHidden w:val="1"/>
    <w:unhideWhenUsed w:val="1"/>
    <w:qFormat w:val="1"/>
    <w:rsid w:val="001F6A94"/>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403F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403FD5"/>
    <w:rPr>
      <w:color w:val="0000ff"/>
      <w:u w:val="single"/>
    </w:rPr>
  </w:style>
  <w:style w:type="paragraph" w:styleId="p1" w:customStyle="1">
    <w:name w:val="p1"/>
    <w:basedOn w:val="Normal"/>
    <w:rsid w:val="00403FD5"/>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NormalWeb">
    <w:name w:val="Normal (Web)"/>
    <w:basedOn w:val="Normal"/>
    <w:uiPriority w:val="99"/>
    <w:semiHidden w:val="1"/>
    <w:unhideWhenUsed w:val="1"/>
    <w:rsid w:val="00403FD5"/>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apple-converted-space" w:customStyle="1">
    <w:name w:val="apple-converted-space"/>
    <w:basedOn w:val="Policepardfaut"/>
    <w:rsid w:val="00403FD5"/>
  </w:style>
  <w:style w:type="paragraph" w:styleId="li1" w:customStyle="1">
    <w:name w:val="li1"/>
    <w:basedOn w:val="Normal"/>
    <w:rsid w:val="00403FD5"/>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lev">
    <w:name w:val="Strong"/>
    <w:basedOn w:val="Policepardfaut"/>
    <w:uiPriority w:val="22"/>
    <w:qFormat w:val="1"/>
    <w:rsid w:val="00BE4880"/>
    <w:rPr>
      <w:b w:val="1"/>
      <w:bCs w:val="1"/>
    </w:rPr>
  </w:style>
  <w:style w:type="character" w:styleId="normaltextrun" w:customStyle="1">
    <w:name w:val="normaltextrun"/>
    <w:basedOn w:val="Policepardfaut"/>
    <w:rsid w:val="0045609A"/>
  </w:style>
  <w:style w:type="paragraph" w:styleId="paragraph" w:customStyle="1">
    <w:name w:val="paragraph"/>
    <w:basedOn w:val="Normal"/>
    <w:rsid w:val="002D1C8F"/>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eop" w:customStyle="1">
    <w:name w:val="eop"/>
    <w:basedOn w:val="Policepardfaut"/>
    <w:rsid w:val="002D1C8F"/>
  </w:style>
  <w:style w:type="character" w:styleId="Marquedecommentaire">
    <w:name w:val="annotation reference"/>
    <w:basedOn w:val="Policepardfaut"/>
    <w:uiPriority w:val="99"/>
    <w:semiHidden w:val="1"/>
    <w:unhideWhenUsed w:val="1"/>
    <w:rsid w:val="00DD6AA9"/>
    <w:rPr>
      <w:sz w:val="16"/>
      <w:szCs w:val="16"/>
    </w:rPr>
  </w:style>
  <w:style w:type="paragraph" w:styleId="Commentaire">
    <w:name w:val="annotation text"/>
    <w:basedOn w:val="Normal"/>
    <w:link w:val="CommentaireCar"/>
    <w:uiPriority w:val="99"/>
    <w:semiHidden w:val="1"/>
    <w:unhideWhenUsed w:val="1"/>
    <w:rsid w:val="00DD6AA9"/>
    <w:pPr>
      <w:spacing w:line="240" w:lineRule="auto"/>
    </w:pPr>
    <w:rPr>
      <w:sz w:val="20"/>
      <w:szCs w:val="20"/>
    </w:rPr>
  </w:style>
  <w:style w:type="character" w:styleId="CommentaireCar" w:customStyle="1">
    <w:name w:val="Commentaire Car"/>
    <w:basedOn w:val="Policepardfaut"/>
    <w:link w:val="Commentaire"/>
    <w:uiPriority w:val="99"/>
    <w:semiHidden w:val="1"/>
    <w:rsid w:val="00DD6AA9"/>
    <w:rPr>
      <w:sz w:val="20"/>
      <w:szCs w:val="20"/>
    </w:rPr>
  </w:style>
  <w:style w:type="paragraph" w:styleId="Objetducommentaire">
    <w:name w:val="annotation subject"/>
    <w:basedOn w:val="Commentaire"/>
    <w:next w:val="Commentaire"/>
    <w:link w:val="ObjetducommentaireCar"/>
    <w:uiPriority w:val="99"/>
    <w:semiHidden w:val="1"/>
    <w:unhideWhenUsed w:val="1"/>
    <w:rsid w:val="00DD6AA9"/>
    <w:rPr>
      <w:b w:val="1"/>
      <w:bCs w:val="1"/>
    </w:rPr>
  </w:style>
  <w:style w:type="character" w:styleId="ObjetducommentaireCar" w:customStyle="1">
    <w:name w:val="Objet du commentaire Car"/>
    <w:basedOn w:val="CommentaireCar"/>
    <w:link w:val="Objetducommentaire"/>
    <w:uiPriority w:val="99"/>
    <w:semiHidden w:val="1"/>
    <w:rsid w:val="00DD6AA9"/>
    <w:rPr>
      <w:b w:val="1"/>
      <w:bCs w:val="1"/>
      <w:sz w:val="20"/>
      <w:szCs w:val="20"/>
    </w:rPr>
  </w:style>
  <w:style w:type="character" w:styleId="CitationHTML">
    <w:name w:val="HTML Cite"/>
    <w:basedOn w:val="Policepardfaut"/>
    <w:uiPriority w:val="99"/>
    <w:semiHidden w:val="1"/>
    <w:unhideWhenUsed w:val="1"/>
    <w:rsid w:val="00DD6AA9"/>
    <w:rPr>
      <w:i w:val="1"/>
      <w:iCs w:val="1"/>
    </w:rPr>
  </w:style>
  <w:style w:type="character" w:styleId="Mentionnonrsolue">
    <w:name w:val="Unresolved Mention"/>
    <w:basedOn w:val="Policepardfaut"/>
    <w:uiPriority w:val="99"/>
    <w:semiHidden w:val="1"/>
    <w:unhideWhenUsed w:val="1"/>
    <w:rsid w:val="005D17C4"/>
    <w:rPr>
      <w:color w:val="605e5c"/>
      <w:shd w:color="auto" w:fill="e1dfdd" w:val="clear"/>
    </w:rPr>
  </w:style>
  <w:style w:type="character" w:styleId="Lienhypertextesuivivisit">
    <w:name w:val="FollowedHyperlink"/>
    <w:basedOn w:val="Policepardfaut"/>
    <w:uiPriority w:val="99"/>
    <w:semiHidden w:val="1"/>
    <w:unhideWhenUsed w:val="1"/>
    <w:rsid w:val="00DE2D1E"/>
    <w:rPr>
      <w:color w:val="954f72" w:themeColor="followedHyperlink"/>
      <w:u w:val="single"/>
    </w:rPr>
  </w:style>
  <w:style w:type="paragraph" w:styleId="Paragraphedeliste">
    <w:name w:val="List Paragraph"/>
    <w:basedOn w:val="Normal"/>
    <w:uiPriority w:val="34"/>
    <w:qFormat w:val="1"/>
    <w:rsid w:val="000213DE"/>
    <w:pPr>
      <w:ind w:left="720"/>
      <w:contextualSpacing w:val="1"/>
    </w:pPr>
  </w:style>
  <w:style w:type="character" w:styleId="findhit" w:customStyle="1">
    <w:name w:val="findhit"/>
    <w:basedOn w:val="Policepardfaut"/>
    <w:rsid w:val="00D70647"/>
  </w:style>
  <w:style w:type="numbering" w:styleId="ListList" w:customStyle="1">
    <w:name w:val="List List"/>
    <w:uiPriority w:val="99"/>
    <w:rsid w:val="00566C31"/>
  </w:style>
  <w:style w:type="character" w:styleId="Titre3Car" w:customStyle="1">
    <w:name w:val="Titre 3 Car"/>
    <w:basedOn w:val="Policepardfaut"/>
    <w:link w:val="Titre3"/>
    <w:uiPriority w:val="9"/>
    <w:rsid w:val="0099199C"/>
    <w:rPr>
      <w:rFonts w:ascii="Times New Roman" w:cs="Times New Roman" w:eastAsia="Times New Roman" w:hAnsi="Times New Roman"/>
      <w:b w:val="1"/>
      <w:bCs w:val="1"/>
      <w:sz w:val="27"/>
      <w:szCs w:val="27"/>
      <w:lang w:eastAsia="fr-FR"/>
    </w:rPr>
  </w:style>
  <w:style w:type="paragraph" w:styleId="font8" w:customStyle="1">
    <w:name w:val="font_8"/>
    <w:basedOn w:val="Normal"/>
    <w:rsid w:val="0099199C"/>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Listepuces2">
    <w:name w:val="List Bullet 2"/>
    <w:basedOn w:val="Normal"/>
    <w:uiPriority w:val="99"/>
    <w:semiHidden w:val="1"/>
    <w:unhideWhenUsed w:val="1"/>
    <w:rsid w:val="00912B89"/>
    <w:pPr>
      <w:numPr>
        <w:numId w:val="1"/>
      </w:numPr>
      <w:contextualSpacing w:val="1"/>
      <w:jc w:val="both"/>
    </w:pPr>
    <w:rPr>
      <w:rFonts w:ascii="Arial" w:cs="Arial" w:eastAsia="Arial" w:hAnsi="Arial"/>
      <w:sz w:val="20"/>
      <w:szCs w:val="20"/>
      <w:lang w:eastAsia="fr-FR" w:val="en-US"/>
    </w:rPr>
  </w:style>
  <w:style w:type="character" w:styleId="Titre2Car" w:customStyle="1">
    <w:name w:val="Titre 2 Car"/>
    <w:basedOn w:val="Policepardfaut"/>
    <w:link w:val="Titre2"/>
    <w:uiPriority w:val="9"/>
    <w:semiHidden w:val="1"/>
    <w:rsid w:val="001F6A94"/>
    <w:rPr>
      <w:rFonts w:asciiTheme="majorHAnsi" w:cstheme="majorBidi" w:eastAsiaTheme="majorEastAsia" w:hAnsiTheme="majorHAnsi"/>
      <w:color w:val="2f5496" w:themeColor="accent1" w:themeShade="0000BF"/>
      <w:sz w:val="26"/>
      <w:szCs w:val="26"/>
    </w:rPr>
  </w:style>
  <w:style w:type="character" w:styleId="Titre4Car" w:customStyle="1">
    <w:name w:val="Titre 4 Car"/>
    <w:basedOn w:val="Policepardfaut"/>
    <w:link w:val="Titre4"/>
    <w:uiPriority w:val="9"/>
    <w:semiHidden w:val="1"/>
    <w:rsid w:val="001F6A94"/>
    <w:rPr>
      <w:rFonts w:asciiTheme="majorHAnsi" w:cstheme="majorBidi" w:eastAsiaTheme="majorEastAsia" w:hAnsiTheme="majorHAnsi"/>
      <w:i w:val="1"/>
      <w:iCs w:val="1"/>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www.globalschoolleaders.org/"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UEutWsaIXuTqqhFwNPh4TYcWw==">AMUW2mW993uJ+bn8tzuGofhZUGfHH0+aN5FSS/lEwHOLDemN/jOooiyhAcFkPGdZxBj/8+1ZRtSfvzoiY2XjvMDaMw5BEAlRoE2CMopzPh5q/ujon3tygs8=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798C632D09E394DAC2268563974820B" ma:contentTypeVersion="13" ma:contentTypeDescription="Create a new document." ma:contentTypeScope="" ma:versionID="1ce0bd560fd1495e72b116925ee2ff35">
  <xsd:schema xmlns:xsd="http://www.w3.org/2001/XMLSchema" xmlns:xs="http://www.w3.org/2001/XMLSchema" xmlns:p="http://schemas.microsoft.com/office/2006/metadata/properties" xmlns:ns2="f464f655-c351-4fa2-a4a3-f402c4cd358b" xmlns:ns3="9d48e096-30ca-46eb-b274-925b33fa6809" targetNamespace="http://schemas.microsoft.com/office/2006/metadata/properties" ma:root="true" ma:fieldsID="ec2df9b67f4b12646a85ea20d69855fc" ns2:_="" ns3:_="">
    <xsd:import namespace="f464f655-c351-4fa2-a4a3-f402c4cd358b"/>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f655-c351-4fa2-a4a3-f402c4cd35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6DDF4C5-71E2-41E3-B42E-D9810361F0D1}"/>
</file>

<file path=customXML/itemProps3.xml><?xml version="1.0" encoding="utf-8"?>
<ds:datastoreItem xmlns:ds="http://schemas.openxmlformats.org/officeDocument/2006/customXml" ds:itemID="{77B42617-E4FE-4655-AC47-D7A7F57C5B0D}"/>
</file>

<file path=customXML/itemProps4.xml><?xml version="1.0" encoding="utf-8"?>
<ds:datastoreItem xmlns:ds="http://schemas.openxmlformats.org/officeDocument/2006/customXml" ds:itemID="{D95C3A48-A8EC-4361-9C53-48E4BB67653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Pessot</dc:creator>
  <dcterms:created xsi:type="dcterms:W3CDTF">2022-04-07T06:01:00Z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0x0101008798C632D09E394DAC2268563974820B</vt:lpwstr>
  </property>
</Properties>
</file>