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9C1" w:rsidRPr="00E759C1" w:rsidRDefault="00E759C1" w:rsidP="00E759C1">
      <w:pPr>
        <w:bidi/>
        <w:rPr>
          <w:b/>
          <w:bCs/>
          <w:sz w:val="32"/>
          <w:szCs w:val="32"/>
          <w:u w:val="single"/>
          <w:rtl/>
        </w:rPr>
      </w:pPr>
      <w:r w:rsidRPr="00E759C1">
        <w:rPr>
          <w:rFonts w:hint="cs"/>
          <w:b/>
          <w:bCs/>
          <w:sz w:val="32"/>
          <w:szCs w:val="32"/>
          <w:u w:val="single"/>
          <w:rtl/>
        </w:rPr>
        <w:t>"מעגל חיים"</w:t>
      </w:r>
    </w:p>
    <w:p w:rsidR="00E759C1" w:rsidRPr="00E759C1" w:rsidRDefault="00E759C1" w:rsidP="00E759C1">
      <w:pPr>
        <w:bidi/>
        <w:rPr>
          <w:b/>
          <w:bCs/>
          <w:sz w:val="32"/>
          <w:szCs w:val="32"/>
          <w:rtl/>
        </w:rPr>
      </w:pPr>
      <w:bookmarkStart w:id="0" w:name="_GoBack"/>
      <w:bookmarkEnd w:id="0"/>
    </w:p>
    <w:p w:rsidR="00D51B16" w:rsidRPr="00E759C1" w:rsidRDefault="00D51B16" w:rsidP="00E759C1">
      <w:pPr>
        <w:bidi/>
        <w:spacing w:line="480" w:lineRule="auto"/>
        <w:rPr>
          <w:sz w:val="28"/>
          <w:szCs w:val="28"/>
          <w:rtl/>
        </w:rPr>
      </w:pPr>
      <w:r w:rsidRPr="00E759C1">
        <w:rPr>
          <w:rFonts w:hint="cs"/>
          <w:sz w:val="28"/>
          <w:szCs w:val="28"/>
          <w:rtl/>
        </w:rPr>
        <w:t xml:space="preserve">במחקרי אני בוחנת את חוויית האימהות שלי אשר קשורה בילדותי. אמי עבדה מחוץ לבית וסבלתי מאוד מחסרונה. את החוסר הזה היה אמור למלא המוצץ. חפץ זה שימש כאובייקט מעבר אשר גם נועד להשתיק את הילדה הבוכה. המוצץ ליווה אותי עד גיל מאוחר, ולאחרונה הופיע בעבודותיי. הרכות שבו, השרשרת המחברת בין המוצץ לבגד, וצורתו העגולה אשר מהדהדת את השינויים הגופניים בהריון, את הרחם ואת </w:t>
      </w:r>
      <w:r w:rsidR="00E44FB5" w:rsidRPr="00E759C1">
        <w:rPr>
          <w:rFonts w:hint="cs"/>
          <w:sz w:val="28"/>
          <w:szCs w:val="28"/>
          <w:rtl/>
        </w:rPr>
        <w:t>המערכת</w:t>
      </w:r>
      <w:r w:rsidRPr="00E759C1">
        <w:rPr>
          <w:rFonts w:hint="cs"/>
          <w:sz w:val="28"/>
          <w:szCs w:val="28"/>
          <w:rtl/>
        </w:rPr>
        <w:t xml:space="preserve"> הסימביוטי</w:t>
      </w:r>
      <w:r w:rsidR="00E44FB5" w:rsidRPr="00E759C1">
        <w:rPr>
          <w:rFonts w:hint="cs"/>
          <w:sz w:val="28"/>
          <w:szCs w:val="28"/>
          <w:rtl/>
        </w:rPr>
        <w:t>ת בין אם וילדיה</w:t>
      </w:r>
      <w:r w:rsidRPr="00E759C1">
        <w:rPr>
          <w:rFonts w:hint="cs"/>
          <w:sz w:val="28"/>
          <w:szCs w:val="28"/>
          <w:rtl/>
        </w:rPr>
        <w:t>, הובילו אותי לפיתוח מארג של דימויים ואובייקטים. בגלגוליו החומריים, המוצץ</w:t>
      </w:r>
      <w:r w:rsidR="00E44FB5" w:rsidRPr="00E759C1">
        <w:rPr>
          <w:rFonts w:hint="cs"/>
          <w:sz w:val="28"/>
          <w:szCs w:val="28"/>
          <w:rtl/>
        </w:rPr>
        <w:t xml:space="preserve"> העגול</w:t>
      </w:r>
      <w:r w:rsidRPr="00E759C1">
        <w:rPr>
          <w:rFonts w:hint="cs"/>
          <w:sz w:val="28"/>
          <w:szCs w:val="28"/>
          <w:rtl/>
        </w:rPr>
        <w:t xml:space="preserve"> מגלם פיצוי ואובדן, נחמה והשתקה, חיבוק ומחנק, קשר ו</w:t>
      </w:r>
      <w:r w:rsidR="00E44FB5" w:rsidRPr="00E759C1">
        <w:rPr>
          <w:rFonts w:hint="cs"/>
          <w:sz w:val="28"/>
          <w:szCs w:val="28"/>
          <w:rtl/>
        </w:rPr>
        <w:t>תלות</w:t>
      </w:r>
      <w:r w:rsidRPr="00E759C1">
        <w:rPr>
          <w:rFonts w:hint="cs"/>
          <w:sz w:val="28"/>
          <w:szCs w:val="28"/>
          <w:rtl/>
        </w:rPr>
        <w:t>.</w:t>
      </w:r>
    </w:p>
    <w:sectPr w:rsidR="00D51B16" w:rsidRPr="00E759C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9BE" w:rsidRDefault="006409BE" w:rsidP="00E759C1">
      <w:pPr>
        <w:spacing w:after="0" w:line="240" w:lineRule="auto"/>
      </w:pPr>
      <w:r>
        <w:separator/>
      </w:r>
    </w:p>
  </w:endnote>
  <w:endnote w:type="continuationSeparator" w:id="0">
    <w:p w:rsidR="006409BE" w:rsidRDefault="006409BE" w:rsidP="00E75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9BE" w:rsidRDefault="006409BE" w:rsidP="00E759C1">
      <w:pPr>
        <w:spacing w:after="0" w:line="240" w:lineRule="auto"/>
      </w:pPr>
      <w:r>
        <w:separator/>
      </w:r>
    </w:p>
  </w:footnote>
  <w:footnote w:type="continuationSeparator" w:id="0">
    <w:p w:rsidR="006409BE" w:rsidRDefault="006409BE" w:rsidP="00E75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9C1" w:rsidRDefault="00E759C1" w:rsidP="00E759C1">
    <w:pPr>
      <w:pStyle w:val="a3"/>
      <w:jc w:val="right"/>
      <w:rPr>
        <w:rFonts w:hint="cs"/>
        <w:rtl/>
      </w:rPr>
    </w:pPr>
    <w:r>
      <w:rPr>
        <w:rFonts w:hint="cs"/>
        <w:rtl/>
      </w:rPr>
      <w:t>כיאן אגבאריה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88"/>
    <w:rsid w:val="001375C4"/>
    <w:rsid w:val="002E3B9A"/>
    <w:rsid w:val="00334788"/>
    <w:rsid w:val="006409BE"/>
    <w:rsid w:val="00D51B16"/>
    <w:rsid w:val="00E44FB5"/>
    <w:rsid w:val="00E75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79C0"/>
  <w15:chartTrackingRefBased/>
  <w15:docId w15:val="{E34C6716-EA65-43BD-9A0D-73402E01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9C1"/>
    <w:pPr>
      <w:tabs>
        <w:tab w:val="center" w:pos="4153"/>
        <w:tab w:val="right" w:pos="8306"/>
      </w:tabs>
      <w:spacing w:after="0" w:line="240" w:lineRule="auto"/>
    </w:pPr>
  </w:style>
  <w:style w:type="character" w:customStyle="1" w:styleId="a4">
    <w:name w:val="כותרת עליונה תו"/>
    <w:basedOn w:val="a0"/>
    <w:link w:val="a3"/>
    <w:uiPriority w:val="99"/>
    <w:rsid w:val="00E759C1"/>
  </w:style>
  <w:style w:type="paragraph" w:styleId="a5">
    <w:name w:val="footer"/>
    <w:basedOn w:val="a"/>
    <w:link w:val="a6"/>
    <w:uiPriority w:val="99"/>
    <w:unhideWhenUsed/>
    <w:rsid w:val="00E759C1"/>
    <w:pPr>
      <w:tabs>
        <w:tab w:val="center" w:pos="4153"/>
        <w:tab w:val="right" w:pos="8306"/>
      </w:tabs>
      <w:spacing w:after="0" w:line="240" w:lineRule="auto"/>
    </w:pPr>
  </w:style>
  <w:style w:type="character" w:customStyle="1" w:styleId="a6">
    <w:name w:val="כותרת תחתונה תו"/>
    <w:basedOn w:val="a0"/>
    <w:link w:val="a5"/>
    <w:uiPriority w:val="99"/>
    <w:rsid w:val="00E7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448</Characters>
  <Application>Microsoft Office Word</Application>
  <DocSecurity>0</DocSecurity>
  <Lines>3</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Nudelman</dc:creator>
  <cp:keywords/>
  <dc:description/>
  <cp:lastModifiedBy>windoes 10</cp:lastModifiedBy>
  <cp:revision>3</cp:revision>
  <dcterms:created xsi:type="dcterms:W3CDTF">2022-04-29T22:56:00Z</dcterms:created>
  <dcterms:modified xsi:type="dcterms:W3CDTF">2022-05-04T10:43:00Z</dcterms:modified>
</cp:coreProperties>
</file>