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69" w:rsidRDefault="00483769" w:rsidP="00483769">
      <w:pPr>
        <w:pStyle w:val="NormalWeb"/>
        <w:bidi/>
        <w:spacing w:before="0" w:beforeAutospacing="0" w:after="160" w:afterAutospacing="0"/>
        <w:jc w:val="center"/>
      </w:pPr>
      <w:r>
        <w:rPr>
          <w:rFonts w:ascii="David" w:hAnsi="David" w:cs="David"/>
          <w:color w:val="000000"/>
          <w:rtl/>
        </w:rPr>
        <w:t>זהות והזדהות</w:t>
      </w:r>
    </w:p>
    <w:p w:rsidR="00483769" w:rsidRDefault="00483769" w:rsidP="00483769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David" w:hAnsi="David" w:cs="David"/>
          <w:color w:val="000000"/>
          <w:rtl/>
        </w:rPr>
        <w:t>מי אני? לאן אני שייכת? </w:t>
      </w:r>
    </w:p>
    <w:p w:rsidR="00483769" w:rsidRDefault="00483769" w:rsidP="00483769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David" w:hAnsi="David" w:cs="David"/>
          <w:color w:val="000000"/>
          <w:rtl/>
        </w:rPr>
        <w:t xml:space="preserve">השאלות של הגדרת הזהות העצמית העסיקו אותי מאז ומתמיד. כערביה ישראלית אני מוצאת את </w:t>
      </w:r>
      <w:bookmarkStart w:id="0" w:name="_GoBack"/>
      <w:r>
        <w:rPr>
          <w:rFonts w:ascii="David" w:hAnsi="David" w:cs="David"/>
          <w:color w:val="000000"/>
          <w:rtl/>
        </w:rPr>
        <w:t xml:space="preserve">עצמי מתמודדת עם שוליות כפולה. אני משתייכת למיעוט לאומי של ערביי ישראל, ובתוכו, </w:t>
      </w:r>
      <w:bookmarkEnd w:id="0"/>
      <w:r>
        <w:rPr>
          <w:rFonts w:ascii="David" w:hAnsi="David" w:cs="David"/>
          <w:color w:val="000000"/>
          <w:rtl/>
        </w:rPr>
        <w:t>מתמודדת לא פעם עם חסמים מעצם היותי אישה. בציוריי, אני עוסקת במורכבות הזו. מצד אחד, מבטאים הציורים קרבה אל העולם המסורתי הערבי-פלסטיני ומאידך, השימוש בחפצים ובקומפוזיציות חתוכות מעידים על עמדה אמנותית מורכבת ועל זהות מוכללת שלא ניתנת לצמצום. </w:t>
      </w:r>
    </w:p>
    <w:p w:rsidR="009939EB" w:rsidRDefault="009939EB" w:rsidP="00483769">
      <w:pPr>
        <w:jc w:val="both"/>
        <w:rPr>
          <w:rFonts w:hint="cs"/>
        </w:rPr>
      </w:pPr>
    </w:p>
    <w:sectPr w:rsidR="009939EB" w:rsidSect="00132B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69"/>
    <w:rsid w:val="00132BF7"/>
    <w:rsid w:val="00483769"/>
    <w:rsid w:val="009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D22B-8C25-42B8-8884-1F5DDB3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837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CLASS03</dc:creator>
  <cp:keywords/>
  <dc:description/>
  <cp:lastModifiedBy>CLASS03</cp:lastModifiedBy>
  <cp:revision>1</cp:revision>
  <dcterms:created xsi:type="dcterms:W3CDTF">2022-05-15T07:26:00Z</dcterms:created>
  <dcterms:modified xsi:type="dcterms:W3CDTF">2022-05-15T07:26:00Z</dcterms:modified>
</cp:coreProperties>
</file>