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8D05" w14:textId="3BABD021" w:rsidR="00E6665E" w:rsidRPr="00EF406A" w:rsidRDefault="00741D6C" w:rsidP="00EF406A">
      <w:pPr>
        <w:spacing w:line="360" w:lineRule="auto"/>
        <w:jc w:val="center"/>
        <w:rPr>
          <w:rFonts w:ascii="David" w:hAnsi="David" w:cs="David"/>
          <w:b/>
          <w:bCs/>
          <w:sz w:val="28"/>
          <w:szCs w:val="28"/>
        </w:rPr>
      </w:pPr>
      <w:r w:rsidRPr="00EF406A">
        <w:rPr>
          <w:rFonts w:ascii="David" w:hAnsi="David" w:cs="David"/>
          <w:b/>
          <w:bCs/>
          <w:sz w:val="28"/>
          <w:szCs w:val="28"/>
          <w:rtl/>
        </w:rPr>
        <w:t xml:space="preserve">פרק </w:t>
      </w:r>
      <w:r w:rsidR="00384859">
        <w:rPr>
          <w:rFonts w:ascii="David" w:hAnsi="David" w:cs="David" w:hint="cs"/>
          <w:b/>
          <w:bCs/>
          <w:sz w:val="28"/>
          <w:szCs w:val="28"/>
          <w:rtl/>
        </w:rPr>
        <w:t>ח</w:t>
      </w:r>
    </w:p>
    <w:p w14:paraId="6C5FDDF8" w14:textId="77777777" w:rsidR="00BC29CF" w:rsidRPr="00EF406A" w:rsidRDefault="008371A5" w:rsidP="00EF406A">
      <w:pPr>
        <w:spacing w:line="360" w:lineRule="auto"/>
        <w:jc w:val="center"/>
        <w:rPr>
          <w:rFonts w:ascii="David" w:hAnsi="David" w:cs="David"/>
          <w:b/>
          <w:bCs/>
          <w:sz w:val="32"/>
          <w:szCs w:val="32"/>
          <w:rtl/>
        </w:rPr>
      </w:pPr>
      <w:r w:rsidRPr="00EF406A">
        <w:rPr>
          <w:rFonts w:ascii="David" w:hAnsi="David" w:cs="David"/>
          <w:b/>
          <w:bCs/>
          <w:sz w:val="32"/>
          <w:szCs w:val="32"/>
          <w:rtl/>
        </w:rPr>
        <w:t>מלחמת יום הכי</w:t>
      </w:r>
      <w:r w:rsidR="00741D6C" w:rsidRPr="00EF406A">
        <w:rPr>
          <w:rFonts w:ascii="David" w:hAnsi="David" w:cs="David"/>
          <w:b/>
          <w:bCs/>
          <w:sz w:val="32"/>
          <w:szCs w:val="32"/>
          <w:rtl/>
        </w:rPr>
        <w:t>פורים: המפנה</w:t>
      </w:r>
    </w:p>
    <w:p w14:paraId="34D3552D" w14:textId="77777777" w:rsidR="00741D6C" w:rsidRPr="00EF406A" w:rsidRDefault="00741D6C" w:rsidP="00EF406A">
      <w:pPr>
        <w:spacing w:line="360" w:lineRule="auto"/>
        <w:rPr>
          <w:rFonts w:ascii="David" w:hAnsi="David" w:cs="David"/>
          <w:sz w:val="24"/>
          <w:szCs w:val="24"/>
          <w:rtl/>
        </w:rPr>
      </w:pPr>
    </w:p>
    <w:p w14:paraId="2A777059" w14:textId="77777777" w:rsidR="00316DBE" w:rsidRPr="00EF406A" w:rsidRDefault="00316DBE" w:rsidP="00EF406A">
      <w:pPr>
        <w:spacing w:line="360" w:lineRule="auto"/>
        <w:jc w:val="both"/>
        <w:rPr>
          <w:rFonts w:ascii="David" w:hAnsi="David" w:cs="David"/>
          <w:b/>
          <w:bCs/>
          <w:sz w:val="24"/>
          <w:szCs w:val="24"/>
          <w:rtl/>
        </w:rPr>
      </w:pPr>
      <w:r w:rsidRPr="00EF406A">
        <w:rPr>
          <w:rFonts w:ascii="David" w:hAnsi="David" w:cs="David"/>
          <w:b/>
          <w:bCs/>
          <w:sz w:val="24"/>
          <w:szCs w:val="24"/>
          <w:rtl/>
        </w:rPr>
        <w:t xml:space="preserve">במבוי סתום </w:t>
      </w:r>
    </w:p>
    <w:p w14:paraId="431DC75F" w14:textId="77777777" w:rsidR="00EA175E"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E6665E" w:rsidRPr="00EF406A">
        <w:rPr>
          <w:rFonts w:ascii="David" w:hAnsi="David" w:cs="David"/>
          <w:sz w:val="24"/>
          <w:szCs w:val="24"/>
          <w:rtl/>
        </w:rPr>
        <w:t>־</w:t>
      </w:r>
      <w:r w:rsidRPr="00EF406A">
        <w:rPr>
          <w:rFonts w:ascii="David" w:hAnsi="David" w:cs="David"/>
          <w:sz w:val="24"/>
          <w:szCs w:val="24"/>
          <w:rtl/>
        </w:rPr>
        <w:t>12 באוקטובר</w:t>
      </w:r>
      <w:r w:rsidR="00E6665E" w:rsidRPr="00EF406A">
        <w:rPr>
          <w:rFonts w:ascii="David" w:hAnsi="David" w:cs="David"/>
          <w:sz w:val="24"/>
          <w:szCs w:val="24"/>
          <w:rtl/>
        </w:rPr>
        <w:t xml:space="preserve"> בבוקר</w:t>
      </w:r>
      <w:r w:rsidRPr="00EF406A">
        <w:rPr>
          <w:rFonts w:ascii="David" w:hAnsi="David" w:cs="David"/>
          <w:sz w:val="24"/>
          <w:szCs w:val="24"/>
          <w:rtl/>
        </w:rPr>
        <w:t xml:space="preserve"> </w:t>
      </w:r>
      <w:r w:rsidR="00E6665E" w:rsidRPr="00EF406A">
        <w:rPr>
          <w:rFonts w:ascii="David" w:hAnsi="David" w:cs="David"/>
          <w:sz w:val="24"/>
          <w:szCs w:val="24"/>
          <w:rtl/>
        </w:rPr>
        <w:t>נ</w:t>
      </w:r>
      <w:r w:rsidRPr="00EF406A">
        <w:rPr>
          <w:rFonts w:ascii="David" w:hAnsi="David" w:cs="David"/>
          <w:sz w:val="24"/>
          <w:szCs w:val="24"/>
          <w:rtl/>
        </w:rPr>
        <w:t>מצאה</w:t>
      </w:r>
      <w:r w:rsidR="00E6665E" w:rsidRPr="00EF406A">
        <w:rPr>
          <w:rFonts w:ascii="David" w:hAnsi="David" w:cs="David"/>
          <w:sz w:val="24"/>
          <w:szCs w:val="24"/>
          <w:rtl/>
        </w:rPr>
        <w:t xml:space="preserve"> י</w:t>
      </w:r>
      <w:r w:rsidRPr="00EF406A">
        <w:rPr>
          <w:rFonts w:ascii="David" w:hAnsi="David" w:cs="David"/>
          <w:sz w:val="24"/>
          <w:szCs w:val="24"/>
          <w:rtl/>
        </w:rPr>
        <w:t>שראל במצב בעייתי מאוד. מצד אחד הסכנה הקיומית חלפה</w:t>
      </w:r>
      <w:r w:rsidR="00E6665E" w:rsidRPr="00EF406A">
        <w:rPr>
          <w:rFonts w:ascii="David" w:hAnsi="David" w:cs="David"/>
          <w:sz w:val="24"/>
          <w:szCs w:val="24"/>
          <w:rtl/>
        </w:rPr>
        <w:t>;</w:t>
      </w:r>
      <w:r w:rsidRPr="00EF406A">
        <w:rPr>
          <w:rFonts w:ascii="David" w:hAnsi="David" w:cs="David"/>
          <w:sz w:val="24"/>
          <w:szCs w:val="24"/>
          <w:rtl/>
        </w:rPr>
        <w:t xml:space="preserve"> ישראל ייצבה את הקו בסיני והדפה את הכוחות הסור</w:t>
      </w:r>
      <w:r w:rsidR="00E6665E" w:rsidRPr="00EF406A">
        <w:rPr>
          <w:rFonts w:ascii="David" w:hAnsi="David" w:cs="David"/>
          <w:sz w:val="24"/>
          <w:szCs w:val="24"/>
          <w:rtl/>
        </w:rPr>
        <w:t>י</w:t>
      </w:r>
      <w:r w:rsidRPr="00EF406A">
        <w:rPr>
          <w:rFonts w:ascii="David" w:hAnsi="David" w:cs="David"/>
          <w:sz w:val="24"/>
          <w:szCs w:val="24"/>
          <w:rtl/>
        </w:rPr>
        <w:t xml:space="preserve">ים </w:t>
      </w:r>
      <w:proofErr w:type="spellStart"/>
      <w:r w:rsidRPr="00EF406A">
        <w:rPr>
          <w:rFonts w:ascii="David" w:hAnsi="David" w:cs="David"/>
          <w:sz w:val="24"/>
          <w:szCs w:val="24"/>
          <w:rtl/>
        </w:rPr>
        <w:t>מ</w:t>
      </w:r>
      <w:r w:rsidR="00E6665E" w:rsidRPr="00EF406A">
        <w:rPr>
          <w:rFonts w:ascii="David" w:hAnsi="David" w:cs="David"/>
          <w:sz w:val="24"/>
          <w:szCs w:val="24"/>
          <w:rtl/>
        </w:rPr>
        <w:t>רמת־</w:t>
      </w:r>
      <w:r w:rsidRPr="00EF406A">
        <w:rPr>
          <w:rFonts w:ascii="David" w:hAnsi="David" w:cs="David"/>
          <w:sz w:val="24"/>
          <w:szCs w:val="24"/>
          <w:rtl/>
        </w:rPr>
        <w:t>הגולן</w:t>
      </w:r>
      <w:proofErr w:type="spellEnd"/>
      <w:r w:rsidRPr="00EF406A">
        <w:rPr>
          <w:rFonts w:ascii="David" w:hAnsi="David" w:cs="David"/>
          <w:sz w:val="24"/>
          <w:szCs w:val="24"/>
          <w:rtl/>
        </w:rPr>
        <w:t xml:space="preserve">. </w:t>
      </w:r>
      <w:r w:rsidR="00E6665E" w:rsidRPr="00EF406A">
        <w:rPr>
          <w:rFonts w:ascii="David" w:hAnsi="David" w:cs="David"/>
          <w:sz w:val="24"/>
          <w:szCs w:val="24"/>
          <w:rtl/>
        </w:rPr>
        <w:t>ו</w:t>
      </w:r>
      <w:r w:rsidRPr="00EF406A">
        <w:rPr>
          <w:rFonts w:ascii="David" w:hAnsi="David" w:cs="David"/>
          <w:sz w:val="24"/>
          <w:szCs w:val="24"/>
          <w:rtl/>
        </w:rPr>
        <w:t>אולם ב</w:t>
      </w:r>
      <w:r w:rsidR="00E6665E" w:rsidRPr="00EF406A">
        <w:rPr>
          <w:rFonts w:ascii="David" w:hAnsi="David" w:cs="David"/>
          <w:sz w:val="24"/>
          <w:szCs w:val="24"/>
          <w:rtl/>
        </w:rPr>
        <w:t>חזית ה</w:t>
      </w:r>
      <w:r w:rsidRPr="00EF406A">
        <w:rPr>
          <w:rFonts w:ascii="David" w:hAnsi="David" w:cs="David"/>
          <w:sz w:val="24"/>
          <w:szCs w:val="24"/>
          <w:rtl/>
        </w:rPr>
        <w:t xml:space="preserve">צפון נעצרו כוחותיה </w:t>
      </w:r>
      <w:proofErr w:type="spellStart"/>
      <w:r w:rsidRPr="00EF406A">
        <w:rPr>
          <w:rFonts w:ascii="David" w:hAnsi="David" w:cs="David"/>
          <w:sz w:val="24"/>
          <w:szCs w:val="24"/>
          <w:rtl/>
        </w:rPr>
        <w:t>על</w:t>
      </w:r>
      <w:r w:rsidR="00E6665E" w:rsidRPr="00EF406A">
        <w:rPr>
          <w:rFonts w:ascii="David" w:hAnsi="David" w:cs="David"/>
          <w:sz w:val="24"/>
          <w:szCs w:val="24"/>
          <w:rtl/>
        </w:rPr>
        <w:t>־</w:t>
      </w:r>
      <w:r w:rsidRPr="00EF406A">
        <w:rPr>
          <w:rFonts w:ascii="David" w:hAnsi="David" w:cs="David"/>
          <w:sz w:val="24"/>
          <w:szCs w:val="24"/>
          <w:rtl/>
        </w:rPr>
        <w:t>ידי</w:t>
      </w:r>
      <w:proofErr w:type="spellEnd"/>
      <w:r w:rsidRPr="00EF406A">
        <w:rPr>
          <w:rFonts w:ascii="David" w:hAnsi="David" w:cs="David"/>
          <w:sz w:val="24"/>
          <w:szCs w:val="24"/>
          <w:rtl/>
        </w:rPr>
        <w:t xml:space="preserve"> כוחות משלוח ממדינות</w:t>
      </w:r>
      <w:r w:rsidR="00E6665E" w:rsidRPr="00EF406A">
        <w:rPr>
          <w:rFonts w:ascii="David" w:hAnsi="David" w:cs="David"/>
          <w:sz w:val="24"/>
          <w:szCs w:val="24"/>
          <w:rtl/>
        </w:rPr>
        <w:t xml:space="preserve"> ערביות</w:t>
      </w:r>
      <w:r w:rsidRPr="00EF406A">
        <w:rPr>
          <w:rFonts w:ascii="David" w:hAnsi="David" w:cs="David"/>
          <w:sz w:val="24"/>
          <w:szCs w:val="24"/>
          <w:rtl/>
        </w:rPr>
        <w:t xml:space="preserve"> נוספות</w:t>
      </w:r>
      <w:r w:rsidR="00E6665E" w:rsidRPr="00EF406A">
        <w:rPr>
          <w:rFonts w:ascii="David" w:hAnsi="David" w:cs="David"/>
          <w:sz w:val="24"/>
          <w:szCs w:val="24"/>
          <w:rtl/>
        </w:rPr>
        <w:t>,</w:t>
      </w:r>
      <w:r w:rsidRPr="00EF406A">
        <w:rPr>
          <w:rFonts w:ascii="David" w:hAnsi="David" w:cs="David"/>
          <w:sz w:val="24"/>
          <w:szCs w:val="24"/>
          <w:rtl/>
        </w:rPr>
        <w:t xml:space="preserve"> וב</w:t>
      </w:r>
      <w:r w:rsidR="00E6665E" w:rsidRPr="00EF406A">
        <w:rPr>
          <w:rFonts w:ascii="David" w:hAnsi="David" w:cs="David"/>
          <w:sz w:val="24"/>
          <w:szCs w:val="24"/>
          <w:rtl/>
        </w:rPr>
        <w:t>חזית ה</w:t>
      </w:r>
      <w:r w:rsidRPr="00EF406A">
        <w:rPr>
          <w:rFonts w:ascii="David" w:hAnsi="David" w:cs="David"/>
          <w:sz w:val="24"/>
          <w:szCs w:val="24"/>
          <w:rtl/>
        </w:rPr>
        <w:t>דרום ישראל לא הייתה מסוגלת לעקור את הכוחות המצר</w:t>
      </w:r>
      <w:r w:rsidR="00E6665E" w:rsidRPr="00EF406A">
        <w:rPr>
          <w:rFonts w:ascii="David" w:hAnsi="David" w:cs="David"/>
          <w:sz w:val="24"/>
          <w:szCs w:val="24"/>
          <w:rtl/>
        </w:rPr>
        <w:t>י</w:t>
      </w:r>
      <w:r w:rsidRPr="00EF406A">
        <w:rPr>
          <w:rFonts w:ascii="David" w:hAnsi="David" w:cs="David"/>
          <w:sz w:val="24"/>
          <w:szCs w:val="24"/>
          <w:rtl/>
        </w:rPr>
        <w:t>ים מ</w:t>
      </w:r>
      <w:r w:rsidR="001B5E0F" w:rsidRPr="00EF406A">
        <w:rPr>
          <w:rFonts w:ascii="David" w:hAnsi="David" w:cs="David"/>
          <w:sz w:val="24"/>
          <w:szCs w:val="24"/>
          <w:rtl/>
        </w:rPr>
        <w:t xml:space="preserve">ן </w:t>
      </w:r>
      <w:r w:rsidRPr="00EF406A">
        <w:rPr>
          <w:rFonts w:ascii="David" w:hAnsi="David" w:cs="David"/>
          <w:sz w:val="24"/>
          <w:szCs w:val="24"/>
          <w:rtl/>
        </w:rPr>
        <w:t xml:space="preserve">הרצועה שתפסו ממזרח לתעלה בשטח ישראל. סיום המלחמה במצב כזה </w:t>
      </w:r>
      <w:r w:rsidR="001B5E0F" w:rsidRPr="00EF406A">
        <w:rPr>
          <w:rFonts w:ascii="David" w:hAnsi="David" w:cs="David"/>
          <w:sz w:val="24"/>
          <w:szCs w:val="24"/>
          <w:rtl/>
        </w:rPr>
        <w:t xml:space="preserve">היה בבחינת </w:t>
      </w:r>
      <w:r w:rsidRPr="00EF406A">
        <w:rPr>
          <w:rFonts w:ascii="David" w:hAnsi="David" w:cs="David"/>
          <w:sz w:val="24"/>
          <w:szCs w:val="24"/>
          <w:rtl/>
        </w:rPr>
        <w:t>תבוסה, מה גם שלא</w:t>
      </w:r>
      <w:r w:rsidR="001B5E0F" w:rsidRPr="00EF406A">
        <w:rPr>
          <w:rFonts w:ascii="David" w:hAnsi="David" w:cs="David"/>
          <w:sz w:val="24"/>
          <w:szCs w:val="24"/>
          <w:rtl/>
        </w:rPr>
        <w:t xml:space="preserve"> היה</w:t>
      </w:r>
      <w:r w:rsidRPr="00EF406A">
        <w:rPr>
          <w:rFonts w:ascii="David" w:hAnsi="David" w:cs="David"/>
          <w:sz w:val="24"/>
          <w:szCs w:val="24"/>
          <w:rtl/>
        </w:rPr>
        <w:t xml:space="preserve"> בט</w:t>
      </w:r>
      <w:r w:rsidR="001B5E0F" w:rsidRPr="00EF406A">
        <w:rPr>
          <w:rFonts w:ascii="David" w:hAnsi="David" w:cs="David"/>
          <w:sz w:val="24"/>
          <w:szCs w:val="24"/>
          <w:rtl/>
        </w:rPr>
        <w:t>ו</w:t>
      </w:r>
      <w:r w:rsidRPr="00EF406A">
        <w:rPr>
          <w:rFonts w:ascii="David" w:hAnsi="David" w:cs="David"/>
          <w:sz w:val="24"/>
          <w:szCs w:val="24"/>
          <w:rtl/>
        </w:rPr>
        <w:t>ח כלל שמצרים וסורי</w:t>
      </w:r>
      <w:r w:rsidR="001B5E0F" w:rsidRPr="00EF406A">
        <w:rPr>
          <w:rFonts w:ascii="David" w:hAnsi="David" w:cs="David"/>
          <w:sz w:val="24"/>
          <w:szCs w:val="24"/>
          <w:rtl/>
        </w:rPr>
        <w:t>ה</w:t>
      </w:r>
      <w:r w:rsidRPr="00EF406A">
        <w:rPr>
          <w:rFonts w:ascii="David" w:hAnsi="David" w:cs="David"/>
          <w:sz w:val="24"/>
          <w:szCs w:val="24"/>
          <w:rtl/>
        </w:rPr>
        <w:t xml:space="preserve"> י</w:t>
      </w:r>
      <w:r w:rsidR="001B5E0F" w:rsidRPr="00EF406A">
        <w:rPr>
          <w:rFonts w:ascii="David" w:hAnsi="David" w:cs="David"/>
          <w:sz w:val="24"/>
          <w:szCs w:val="24"/>
          <w:rtl/>
        </w:rPr>
        <w:t>סכימו</w:t>
      </w:r>
      <w:r w:rsidRPr="00EF406A">
        <w:rPr>
          <w:rFonts w:ascii="David" w:hAnsi="David" w:cs="David"/>
          <w:sz w:val="24"/>
          <w:szCs w:val="24"/>
          <w:rtl/>
        </w:rPr>
        <w:t xml:space="preserve"> </w:t>
      </w:r>
      <w:proofErr w:type="spellStart"/>
      <w:r w:rsidRPr="00EF406A">
        <w:rPr>
          <w:rFonts w:ascii="David" w:hAnsi="David" w:cs="David"/>
          <w:sz w:val="24"/>
          <w:szCs w:val="24"/>
          <w:rtl/>
        </w:rPr>
        <w:t>להפסקת</w:t>
      </w:r>
      <w:r w:rsidR="001B5E0F" w:rsidRPr="00EF406A">
        <w:rPr>
          <w:rFonts w:ascii="David" w:hAnsi="David" w:cs="David"/>
          <w:sz w:val="24"/>
          <w:szCs w:val="24"/>
          <w:rtl/>
        </w:rPr>
        <w:t>־</w:t>
      </w:r>
      <w:r w:rsidRPr="00EF406A">
        <w:rPr>
          <w:rFonts w:ascii="David" w:hAnsi="David" w:cs="David"/>
          <w:sz w:val="24"/>
          <w:szCs w:val="24"/>
          <w:rtl/>
        </w:rPr>
        <w:t>אש</w:t>
      </w:r>
      <w:proofErr w:type="spellEnd"/>
      <w:r w:rsidR="001B5E0F" w:rsidRPr="00EF406A">
        <w:rPr>
          <w:rFonts w:ascii="David" w:hAnsi="David" w:cs="David"/>
          <w:sz w:val="24"/>
          <w:szCs w:val="24"/>
          <w:rtl/>
        </w:rPr>
        <w:t>,</w:t>
      </w:r>
      <w:r w:rsidRPr="00EF406A">
        <w:rPr>
          <w:rFonts w:ascii="David" w:hAnsi="David" w:cs="David"/>
          <w:sz w:val="24"/>
          <w:szCs w:val="24"/>
          <w:rtl/>
        </w:rPr>
        <w:t xml:space="preserve"> שכן ל</w:t>
      </w:r>
      <w:r w:rsidR="001B5E0F" w:rsidRPr="00EF406A">
        <w:rPr>
          <w:rFonts w:ascii="David" w:hAnsi="David" w:cs="David"/>
          <w:sz w:val="24"/>
          <w:szCs w:val="24"/>
          <w:rtl/>
        </w:rPr>
        <w:t xml:space="preserve">נוכח </w:t>
      </w:r>
      <w:r w:rsidRPr="00EF406A">
        <w:rPr>
          <w:rFonts w:ascii="David" w:hAnsi="David" w:cs="David"/>
          <w:sz w:val="24"/>
          <w:szCs w:val="24"/>
          <w:rtl/>
        </w:rPr>
        <w:t>עתודות כ</w:t>
      </w:r>
      <w:r w:rsidR="001B5E0F" w:rsidRPr="00EF406A">
        <w:rPr>
          <w:rFonts w:ascii="David" w:hAnsi="David" w:cs="David"/>
          <w:sz w:val="24"/>
          <w:szCs w:val="24"/>
          <w:rtl/>
        </w:rPr>
        <w:t>ו</w:t>
      </w:r>
      <w:r w:rsidRPr="00EF406A">
        <w:rPr>
          <w:rFonts w:ascii="David" w:hAnsi="David" w:cs="David"/>
          <w:sz w:val="24"/>
          <w:szCs w:val="24"/>
          <w:rtl/>
        </w:rPr>
        <w:t>ח האדם העדיפות שלהם וה</w:t>
      </w:r>
      <w:r w:rsidR="001B2E0A" w:rsidRPr="00EF406A">
        <w:rPr>
          <w:rFonts w:ascii="David" w:hAnsi="David" w:cs="David"/>
          <w:sz w:val="24"/>
          <w:szCs w:val="24"/>
          <w:rtl/>
        </w:rPr>
        <w:t>ציוד שקיבלו מ</w:t>
      </w:r>
      <w:r w:rsidR="004A71D1" w:rsidRPr="00EF406A">
        <w:rPr>
          <w:rFonts w:ascii="David" w:hAnsi="David" w:cs="David"/>
          <w:sz w:val="24"/>
          <w:szCs w:val="24"/>
          <w:rtl/>
        </w:rPr>
        <w:t>הסובייטי</w:t>
      </w:r>
      <w:r w:rsidR="001B2E0A" w:rsidRPr="00EF406A">
        <w:rPr>
          <w:rFonts w:ascii="David" w:hAnsi="David" w:cs="David"/>
          <w:sz w:val="24"/>
          <w:szCs w:val="24"/>
          <w:rtl/>
        </w:rPr>
        <w:t>ם ה</w:t>
      </w:r>
      <w:r w:rsidRPr="00EF406A">
        <w:rPr>
          <w:rFonts w:ascii="David" w:hAnsi="David" w:cs="David"/>
          <w:sz w:val="24"/>
          <w:szCs w:val="24"/>
          <w:rtl/>
        </w:rPr>
        <w:t>ם יכל</w:t>
      </w:r>
      <w:r w:rsidR="001B5E0F" w:rsidRPr="00EF406A">
        <w:rPr>
          <w:rFonts w:ascii="David" w:hAnsi="David" w:cs="David"/>
          <w:sz w:val="24"/>
          <w:szCs w:val="24"/>
          <w:rtl/>
        </w:rPr>
        <w:t>ו</w:t>
      </w:r>
      <w:r w:rsidRPr="00EF406A">
        <w:rPr>
          <w:rFonts w:ascii="David" w:hAnsi="David" w:cs="David"/>
          <w:sz w:val="24"/>
          <w:szCs w:val="24"/>
          <w:rtl/>
        </w:rPr>
        <w:t xml:space="preserve"> להמשיך לנהל מלחמת שחיקה </w:t>
      </w:r>
      <w:r w:rsidR="001B5E0F" w:rsidRPr="00EF406A">
        <w:rPr>
          <w:rFonts w:ascii="David" w:hAnsi="David" w:cs="David"/>
          <w:sz w:val="24"/>
          <w:szCs w:val="24"/>
          <w:rtl/>
        </w:rPr>
        <w:t>-</w:t>
      </w:r>
      <w:r w:rsidRPr="00EF406A">
        <w:rPr>
          <w:rFonts w:ascii="David" w:hAnsi="David" w:cs="David"/>
          <w:sz w:val="24"/>
          <w:szCs w:val="24"/>
          <w:rtl/>
        </w:rPr>
        <w:t xml:space="preserve"> מלחמה ש</w:t>
      </w:r>
      <w:r w:rsidR="00320200" w:rsidRPr="00EF406A">
        <w:rPr>
          <w:rFonts w:ascii="David" w:hAnsi="David" w:cs="David"/>
          <w:sz w:val="24"/>
          <w:szCs w:val="24"/>
          <w:rtl/>
        </w:rPr>
        <w:t xml:space="preserve">תביא את ישראל במשך הזמן </w:t>
      </w:r>
      <w:r w:rsidRPr="00EF406A">
        <w:rPr>
          <w:rFonts w:ascii="David" w:hAnsi="David" w:cs="David"/>
          <w:sz w:val="24"/>
          <w:szCs w:val="24"/>
          <w:rtl/>
        </w:rPr>
        <w:t xml:space="preserve">למצב נחות עוד יותר. </w:t>
      </w:r>
      <w:r w:rsidR="00072A16" w:rsidRPr="00EF406A">
        <w:rPr>
          <w:rFonts w:ascii="David" w:hAnsi="David" w:cs="David"/>
          <w:sz w:val="24"/>
          <w:szCs w:val="24"/>
          <w:rtl/>
        </w:rPr>
        <w:t>ה</w:t>
      </w:r>
      <w:r w:rsidRPr="00EF406A">
        <w:rPr>
          <w:rFonts w:ascii="David" w:hAnsi="David" w:cs="David"/>
          <w:sz w:val="24"/>
          <w:szCs w:val="24"/>
          <w:rtl/>
        </w:rPr>
        <w:t>הנהג</w:t>
      </w:r>
      <w:r w:rsidR="00072A16" w:rsidRPr="00EF406A">
        <w:rPr>
          <w:rFonts w:ascii="David" w:hAnsi="David" w:cs="David"/>
          <w:sz w:val="24"/>
          <w:szCs w:val="24"/>
          <w:rtl/>
        </w:rPr>
        <w:t>ה</w:t>
      </w:r>
      <w:r w:rsidRPr="00EF406A">
        <w:rPr>
          <w:rFonts w:ascii="David" w:hAnsi="David" w:cs="David"/>
          <w:sz w:val="24"/>
          <w:szCs w:val="24"/>
          <w:rtl/>
        </w:rPr>
        <w:t xml:space="preserve"> </w:t>
      </w:r>
      <w:r w:rsidR="00072A16" w:rsidRPr="00EF406A">
        <w:rPr>
          <w:rFonts w:ascii="David" w:hAnsi="David" w:cs="David"/>
          <w:sz w:val="24"/>
          <w:szCs w:val="24"/>
          <w:rtl/>
        </w:rPr>
        <w:t>ב</w:t>
      </w:r>
      <w:r w:rsidRPr="00EF406A">
        <w:rPr>
          <w:rFonts w:ascii="David" w:hAnsi="David" w:cs="David"/>
          <w:sz w:val="24"/>
          <w:szCs w:val="24"/>
          <w:rtl/>
        </w:rPr>
        <w:t xml:space="preserve">ישראל חיפשה </w:t>
      </w:r>
      <w:r w:rsidR="004A71D1" w:rsidRPr="00EF406A">
        <w:rPr>
          <w:rFonts w:ascii="David" w:hAnsi="David" w:cs="David"/>
          <w:sz w:val="24"/>
          <w:szCs w:val="24"/>
          <w:rtl/>
        </w:rPr>
        <w:t>כמעט באופן נואש</w:t>
      </w:r>
      <w:r w:rsidR="00072A16" w:rsidRPr="00EF406A">
        <w:rPr>
          <w:rFonts w:ascii="David" w:hAnsi="David" w:cs="David"/>
          <w:sz w:val="24"/>
          <w:szCs w:val="24"/>
          <w:rtl/>
        </w:rPr>
        <w:t xml:space="preserve"> תחבולה</w:t>
      </w:r>
      <w:r w:rsidR="004A71D1" w:rsidRPr="00EF406A">
        <w:rPr>
          <w:rFonts w:ascii="David" w:hAnsi="David" w:cs="David"/>
          <w:sz w:val="24"/>
          <w:szCs w:val="24"/>
          <w:rtl/>
        </w:rPr>
        <w:t xml:space="preserve"> או מהלך מכריע </w:t>
      </w:r>
      <w:r w:rsidR="00072A16" w:rsidRPr="00EF406A">
        <w:rPr>
          <w:rFonts w:ascii="David" w:hAnsi="David" w:cs="David"/>
          <w:sz w:val="24"/>
          <w:szCs w:val="24"/>
          <w:rtl/>
        </w:rPr>
        <w:t>כדי לאלץ א</w:t>
      </w:r>
      <w:r w:rsidR="004A71D1" w:rsidRPr="00EF406A">
        <w:rPr>
          <w:rFonts w:ascii="David" w:hAnsi="David" w:cs="David"/>
          <w:sz w:val="24"/>
          <w:szCs w:val="24"/>
          <w:rtl/>
        </w:rPr>
        <w:t>ת אחד הצדדים</w:t>
      </w:r>
      <w:r w:rsidR="00CD0A05" w:rsidRPr="00EF406A">
        <w:rPr>
          <w:rFonts w:ascii="David" w:hAnsi="David" w:cs="David"/>
          <w:sz w:val="24"/>
          <w:szCs w:val="24"/>
          <w:rtl/>
        </w:rPr>
        <w:t xml:space="preserve"> להפסיק להילחם,</w:t>
      </w:r>
      <w:r w:rsidR="00072A16" w:rsidRPr="00EF406A">
        <w:rPr>
          <w:rFonts w:ascii="David" w:hAnsi="David" w:cs="David"/>
          <w:sz w:val="24"/>
          <w:szCs w:val="24"/>
          <w:rtl/>
        </w:rPr>
        <w:t xml:space="preserve"> זאת כדי שתוכל</w:t>
      </w:r>
      <w:r w:rsidR="00EA175E" w:rsidRPr="00EF406A">
        <w:rPr>
          <w:rFonts w:ascii="David" w:hAnsi="David" w:cs="David"/>
          <w:sz w:val="24"/>
          <w:szCs w:val="24"/>
          <w:rtl/>
        </w:rPr>
        <w:t xml:space="preserve"> ל</w:t>
      </w:r>
      <w:r w:rsidR="00072A16" w:rsidRPr="00EF406A">
        <w:rPr>
          <w:rFonts w:ascii="David" w:hAnsi="David" w:cs="David"/>
          <w:sz w:val="24"/>
          <w:szCs w:val="24"/>
          <w:rtl/>
        </w:rPr>
        <w:t>הת</w:t>
      </w:r>
      <w:r w:rsidR="00EA175E" w:rsidRPr="00EF406A">
        <w:rPr>
          <w:rFonts w:ascii="David" w:hAnsi="David" w:cs="David"/>
          <w:sz w:val="24"/>
          <w:szCs w:val="24"/>
          <w:rtl/>
        </w:rPr>
        <w:t xml:space="preserve">מקד </w:t>
      </w:r>
      <w:r w:rsidR="00072A16" w:rsidRPr="00EF406A">
        <w:rPr>
          <w:rFonts w:ascii="David" w:hAnsi="David" w:cs="David"/>
          <w:sz w:val="24"/>
          <w:szCs w:val="24"/>
          <w:rtl/>
        </w:rPr>
        <w:t>בלחימה נגד אויב אחד</w:t>
      </w:r>
      <w:r w:rsidR="004A71D1" w:rsidRPr="00EF406A">
        <w:rPr>
          <w:rFonts w:ascii="David" w:hAnsi="David" w:cs="David"/>
          <w:sz w:val="24"/>
          <w:szCs w:val="24"/>
          <w:rtl/>
        </w:rPr>
        <w:t xml:space="preserve">. </w:t>
      </w:r>
      <w:r w:rsidR="00EA175E" w:rsidRPr="00EF406A">
        <w:rPr>
          <w:rFonts w:ascii="David" w:hAnsi="David" w:cs="David"/>
          <w:sz w:val="24"/>
          <w:szCs w:val="24"/>
          <w:rtl/>
        </w:rPr>
        <w:t>דיין קיווה ש</w:t>
      </w:r>
      <w:r w:rsidR="004A71D1" w:rsidRPr="00EF406A">
        <w:rPr>
          <w:rFonts w:ascii="David" w:hAnsi="David" w:cs="David"/>
          <w:sz w:val="24"/>
          <w:szCs w:val="24"/>
          <w:rtl/>
        </w:rPr>
        <w:t xml:space="preserve">איום ארטילרי על דמשק </w:t>
      </w:r>
      <w:r w:rsidR="00EA175E" w:rsidRPr="00EF406A">
        <w:rPr>
          <w:rFonts w:ascii="David" w:hAnsi="David" w:cs="David"/>
          <w:sz w:val="24"/>
          <w:szCs w:val="24"/>
          <w:rtl/>
        </w:rPr>
        <w:t>יביא א</w:t>
      </w:r>
      <w:r w:rsidR="004A02B8" w:rsidRPr="00EF406A">
        <w:rPr>
          <w:rFonts w:ascii="David" w:hAnsi="David" w:cs="David"/>
          <w:sz w:val="24"/>
          <w:szCs w:val="24"/>
          <w:rtl/>
        </w:rPr>
        <w:t>ת סוריה</w:t>
      </w:r>
      <w:r w:rsidR="00EA175E" w:rsidRPr="00EF406A">
        <w:rPr>
          <w:rFonts w:ascii="David" w:hAnsi="David" w:cs="David"/>
          <w:sz w:val="24"/>
          <w:szCs w:val="24"/>
          <w:rtl/>
        </w:rPr>
        <w:t xml:space="preserve"> לבקש </w:t>
      </w:r>
      <w:proofErr w:type="spellStart"/>
      <w:r w:rsidR="00EA175E" w:rsidRPr="00EF406A">
        <w:rPr>
          <w:rFonts w:ascii="David" w:hAnsi="David" w:cs="David"/>
          <w:sz w:val="24"/>
          <w:szCs w:val="24"/>
          <w:rtl/>
        </w:rPr>
        <w:t>הפסקת</w:t>
      </w:r>
      <w:r w:rsidR="004A02B8" w:rsidRPr="00EF406A">
        <w:rPr>
          <w:rFonts w:ascii="David" w:hAnsi="David" w:cs="David"/>
          <w:sz w:val="24"/>
          <w:szCs w:val="24"/>
          <w:rtl/>
        </w:rPr>
        <w:t>־</w:t>
      </w:r>
      <w:r w:rsidR="00EA175E" w:rsidRPr="00EF406A">
        <w:rPr>
          <w:rFonts w:ascii="David" w:hAnsi="David" w:cs="David"/>
          <w:sz w:val="24"/>
          <w:szCs w:val="24"/>
          <w:rtl/>
        </w:rPr>
        <w:t>אש</w:t>
      </w:r>
      <w:proofErr w:type="spellEnd"/>
      <w:r w:rsidR="004A71D1" w:rsidRPr="00EF406A">
        <w:rPr>
          <w:rFonts w:ascii="David" w:hAnsi="David" w:cs="David"/>
          <w:sz w:val="24"/>
          <w:szCs w:val="24"/>
          <w:rtl/>
        </w:rPr>
        <w:t xml:space="preserve"> </w:t>
      </w:r>
      <w:r w:rsidR="00EA175E" w:rsidRPr="00EF406A">
        <w:rPr>
          <w:rFonts w:ascii="David" w:hAnsi="David" w:cs="David"/>
          <w:sz w:val="24"/>
          <w:szCs w:val="24"/>
          <w:rtl/>
        </w:rPr>
        <w:t>(בדיעבד זה לא קרה). אפשרות נוספת הייתה</w:t>
      </w:r>
      <w:r w:rsidR="004A71D1" w:rsidRPr="00EF406A">
        <w:rPr>
          <w:rFonts w:ascii="David" w:hAnsi="David" w:cs="David"/>
          <w:sz w:val="24"/>
          <w:szCs w:val="24"/>
          <w:rtl/>
        </w:rPr>
        <w:t xml:space="preserve"> צליחת התעלה </w:t>
      </w:r>
      <w:r w:rsidR="00EA175E" w:rsidRPr="00EF406A">
        <w:rPr>
          <w:rFonts w:ascii="David" w:hAnsi="David" w:cs="David"/>
          <w:sz w:val="24"/>
          <w:szCs w:val="24"/>
          <w:rtl/>
        </w:rPr>
        <w:t>לצד המצרי</w:t>
      </w:r>
      <w:r w:rsidR="00147EB0" w:rsidRPr="00EF406A">
        <w:rPr>
          <w:rFonts w:ascii="David" w:hAnsi="David" w:cs="David"/>
          <w:sz w:val="24"/>
          <w:szCs w:val="24"/>
          <w:rtl/>
        </w:rPr>
        <w:t>. בצעד הזה הייתה טמונה אמנם</w:t>
      </w:r>
      <w:r w:rsidR="004A71D1" w:rsidRPr="00EF406A">
        <w:rPr>
          <w:rFonts w:ascii="David" w:hAnsi="David" w:cs="David"/>
          <w:sz w:val="24"/>
          <w:szCs w:val="24"/>
          <w:rtl/>
        </w:rPr>
        <w:t xml:space="preserve"> הזדמנות להגיע לעורף המצרי</w:t>
      </w:r>
      <w:r w:rsidR="00147EB0" w:rsidRPr="00EF406A">
        <w:rPr>
          <w:rFonts w:ascii="David" w:hAnsi="David" w:cs="David"/>
          <w:sz w:val="24"/>
          <w:szCs w:val="24"/>
          <w:rtl/>
        </w:rPr>
        <w:t>,</w:t>
      </w:r>
      <w:r w:rsidR="004A71D1" w:rsidRPr="00EF406A">
        <w:rPr>
          <w:rFonts w:ascii="David" w:hAnsi="David" w:cs="David"/>
          <w:sz w:val="24"/>
          <w:szCs w:val="24"/>
          <w:rtl/>
        </w:rPr>
        <w:t xml:space="preserve"> אבל</w:t>
      </w:r>
      <w:r w:rsidR="00147EB0" w:rsidRPr="00EF406A">
        <w:rPr>
          <w:rFonts w:ascii="David" w:hAnsi="David" w:cs="David"/>
          <w:sz w:val="24"/>
          <w:szCs w:val="24"/>
          <w:rtl/>
        </w:rPr>
        <w:t xml:space="preserve"> הוא היה כרוך</w:t>
      </w:r>
      <w:r w:rsidR="004A71D1" w:rsidRPr="00EF406A">
        <w:rPr>
          <w:rFonts w:ascii="David" w:hAnsi="David" w:cs="David"/>
          <w:sz w:val="24"/>
          <w:szCs w:val="24"/>
          <w:rtl/>
        </w:rPr>
        <w:t xml:space="preserve"> גם </w:t>
      </w:r>
      <w:r w:rsidR="00147EB0" w:rsidRPr="00EF406A">
        <w:rPr>
          <w:rFonts w:ascii="David" w:hAnsi="David" w:cs="David"/>
          <w:sz w:val="24"/>
          <w:szCs w:val="24"/>
          <w:rtl/>
        </w:rPr>
        <w:t>ב</w:t>
      </w:r>
      <w:r w:rsidR="004A71D1" w:rsidRPr="00EF406A">
        <w:rPr>
          <w:rFonts w:ascii="David" w:hAnsi="David" w:cs="David"/>
          <w:sz w:val="24"/>
          <w:szCs w:val="24"/>
          <w:rtl/>
        </w:rPr>
        <w:t>סיכונים ר</w:t>
      </w:r>
      <w:r w:rsidR="004A02B8" w:rsidRPr="00EF406A">
        <w:rPr>
          <w:rFonts w:ascii="David" w:hAnsi="David" w:cs="David"/>
          <w:sz w:val="24"/>
          <w:szCs w:val="24"/>
          <w:rtl/>
        </w:rPr>
        <w:t>בים. כל עוד החזיקו המצרים את דיוו</w:t>
      </w:r>
      <w:r w:rsidR="004A71D1" w:rsidRPr="00EF406A">
        <w:rPr>
          <w:rFonts w:ascii="David" w:hAnsi="David" w:cs="David"/>
          <w:sz w:val="24"/>
          <w:szCs w:val="24"/>
          <w:rtl/>
        </w:rPr>
        <w:t>יזיות השריון בצד שלהם, היו אל</w:t>
      </w:r>
      <w:r w:rsidR="00C86DED" w:rsidRPr="00EF406A">
        <w:rPr>
          <w:rFonts w:ascii="David" w:hAnsi="David" w:cs="David"/>
          <w:sz w:val="24"/>
          <w:szCs w:val="24"/>
          <w:rtl/>
        </w:rPr>
        <w:t>ה</w:t>
      </w:r>
      <w:r w:rsidR="004A71D1" w:rsidRPr="00EF406A">
        <w:rPr>
          <w:rFonts w:ascii="David" w:hAnsi="David" w:cs="David"/>
          <w:sz w:val="24"/>
          <w:szCs w:val="24"/>
          <w:rtl/>
        </w:rPr>
        <w:t xml:space="preserve"> עלולות לכתר את הכוח הישראלי הצולח ולהשמידו.</w:t>
      </w:r>
      <w:r w:rsidR="00EA175E" w:rsidRPr="00EF406A">
        <w:rPr>
          <w:rFonts w:ascii="David" w:hAnsi="David" w:cs="David"/>
          <w:sz w:val="24"/>
          <w:szCs w:val="24"/>
          <w:rtl/>
        </w:rPr>
        <w:t xml:space="preserve"> </w:t>
      </w:r>
    </w:p>
    <w:p w14:paraId="68765476" w14:textId="3366CE1D" w:rsidR="00741D6C" w:rsidRPr="00EF406A" w:rsidRDefault="00CD0A05" w:rsidP="00EF406A">
      <w:pPr>
        <w:spacing w:line="360" w:lineRule="auto"/>
        <w:jc w:val="both"/>
        <w:rPr>
          <w:rFonts w:ascii="David" w:hAnsi="David" w:cs="David"/>
          <w:sz w:val="24"/>
          <w:szCs w:val="24"/>
          <w:rtl/>
        </w:rPr>
      </w:pPr>
      <w:r w:rsidRPr="00EF406A">
        <w:rPr>
          <w:rFonts w:ascii="David" w:hAnsi="David" w:cs="David"/>
          <w:sz w:val="24"/>
          <w:szCs w:val="24"/>
          <w:rtl/>
        </w:rPr>
        <w:t xml:space="preserve">ניתן לומר ש־12 </w:t>
      </w:r>
      <w:r w:rsidR="00741D6C" w:rsidRPr="00EF406A">
        <w:rPr>
          <w:rFonts w:ascii="David" w:hAnsi="David" w:cs="David"/>
          <w:sz w:val="24"/>
          <w:szCs w:val="24"/>
          <w:rtl/>
        </w:rPr>
        <w:t xml:space="preserve">באוקטובר היה </w:t>
      </w:r>
      <w:r w:rsidR="004A71D1" w:rsidRPr="00EF406A">
        <w:rPr>
          <w:rFonts w:ascii="David" w:hAnsi="David" w:cs="David"/>
          <w:sz w:val="24"/>
          <w:szCs w:val="24"/>
          <w:rtl/>
        </w:rPr>
        <w:t xml:space="preserve">גם </w:t>
      </w:r>
      <w:r w:rsidR="00741D6C" w:rsidRPr="00EF406A">
        <w:rPr>
          <w:rFonts w:ascii="David" w:hAnsi="David" w:cs="David"/>
          <w:sz w:val="24"/>
          <w:szCs w:val="24"/>
          <w:rtl/>
        </w:rPr>
        <w:t xml:space="preserve">היום החשוב ביותר במלחמה מבחינת </w:t>
      </w:r>
      <w:r w:rsidR="00C86DED" w:rsidRPr="00EF406A">
        <w:rPr>
          <w:rFonts w:ascii="David" w:hAnsi="David" w:cs="David"/>
          <w:sz w:val="24"/>
          <w:szCs w:val="24"/>
          <w:rtl/>
        </w:rPr>
        <w:t>ה</w:t>
      </w:r>
      <w:r w:rsidR="00741D6C" w:rsidRPr="00EF406A">
        <w:rPr>
          <w:rFonts w:ascii="David" w:hAnsi="David" w:cs="David"/>
          <w:sz w:val="24"/>
          <w:szCs w:val="24"/>
          <w:rtl/>
        </w:rPr>
        <w:t>יחסי</w:t>
      </w:r>
      <w:r w:rsidR="00C86DED" w:rsidRPr="00EF406A">
        <w:rPr>
          <w:rFonts w:ascii="David" w:hAnsi="David" w:cs="David"/>
          <w:sz w:val="24"/>
          <w:szCs w:val="24"/>
          <w:rtl/>
        </w:rPr>
        <w:t>ם בין</w:t>
      </w:r>
      <w:r w:rsidR="00741D6C" w:rsidRPr="00EF406A">
        <w:rPr>
          <w:rFonts w:ascii="David" w:hAnsi="David" w:cs="David"/>
          <w:sz w:val="24"/>
          <w:szCs w:val="24"/>
          <w:rtl/>
        </w:rPr>
        <w:t xml:space="preserve"> </w:t>
      </w:r>
      <w:r w:rsidR="00C86DED" w:rsidRPr="00EF406A">
        <w:rPr>
          <w:rFonts w:ascii="David" w:hAnsi="David" w:cs="David"/>
          <w:sz w:val="24"/>
          <w:szCs w:val="24"/>
          <w:rtl/>
        </w:rPr>
        <w:t>ה</w:t>
      </w:r>
      <w:r w:rsidR="00741D6C" w:rsidRPr="00EF406A">
        <w:rPr>
          <w:rFonts w:ascii="David" w:hAnsi="David" w:cs="David"/>
          <w:sz w:val="24"/>
          <w:szCs w:val="24"/>
          <w:rtl/>
        </w:rPr>
        <w:t xml:space="preserve">דרג </w:t>
      </w:r>
      <w:r w:rsidR="00C86DED" w:rsidRPr="00EF406A">
        <w:rPr>
          <w:rFonts w:ascii="David" w:hAnsi="David" w:cs="David"/>
          <w:sz w:val="24"/>
          <w:szCs w:val="24"/>
          <w:rtl/>
        </w:rPr>
        <w:t>ה</w:t>
      </w:r>
      <w:r w:rsidR="00741D6C" w:rsidRPr="00EF406A">
        <w:rPr>
          <w:rFonts w:ascii="David" w:hAnsi="David" w:cs="David"/>
          <w:sz w:val="24"/>
          <w:szCs w:val="24"/>
          <w:rtl/>
        </w:rPr>
        <w:t xml:space="preserve">מדיני </w:t>
      </w:r>
      <w:r w:rsidR="00C86DED" w:rsidRPr="00EF406A">
        <w:rPr>
          <w:rFonts w:ascii="David" w:hAnsi="David" w:cs="David"/>
          <w:sz w:val="24"/>
          <w:szCs w:val="24"/>
          <w:rtl/>
        </w:rPr>
        <w:t>ל</w:t>
      </w:r>
      <w:r w:rsidR="00741D6C" w:rsidRPr="00EF406A">
        <w:rPr>
          <w:rFonts w:ascii="David" w:hAnsi="David" w:cs="David"/>
          <w:sz w:val="24"/>
          <w:szCs w:val="24"/>
          <w:rtl/>
        </w:rPr>
        <w:t xml:space="preserve">דרג </w:t>
      </w:r>
      <w:r w:rsidR="00C86DED" w:rsidRPr="00EF406A">
        <w:rPr>
          <w:rFonts w:ascii="David" w:hAnsi="David" w:cs="David"/>
          <w:sz w:val="24"/>
          <w:szCs w:val="24"/>
          <w:rtl/>
        </w:rPr>
        <w:t>ה</w:t>
      </w:r>
      <w:r w:rsidR="00741D6C" w:rsidRPr="00EF406A">
        <w:rPr>
          <w:rFonts w:ascii="David" w:hAnsi="David" w:cs="David"/>
          <w:sz w:val="24"/>
          <w:szCs w:val="24"/>
          <w:rtl/>
        </w:rPr>
        <w:t>צבאי בכלל</w:t>
      </w:r>
      <w:r w:rsidR="00C86DED" w:rsidRPr="00EF406A">
        <w:rPr>
          <w:rFonts w:ascii="David" w:hAnsi="David" w:cs="David"/>
          <w:sz w:val="24"/>
          <w:szCs w:val="24"/>
          <w:rtl/>
        </w:rPr>
        <w:t>,</w:t>
      </w:r>
      <w:r w:rsidR="00741D6C" w:rsidRPr="00EF406A">
        <w:rPr>
          <w:rFonts w:ascii="David" w:hAnsi="David" w:cs="David"/>
          <w:sz w:val="24"/>
          <w:szCs w:val="24"/>
          <w:rtl/>
        </w:rPr>
        <w:t xml:space="preserve"> ו</w:t>
      </w:r>
      <w:r w:rsidR="00C86DED" w:rsidRPr="00EF406A">
        <w:rPr>
          <w:rFonts w:ascii="David" w:hAnsi="David" w:cs="David"/>
          <w:sz w:val="24"/>
          <w:szCs w:val="24"/>
          <w:rtl/>
        </w:rPr>
        <w:t xml:space="preserve">מבחינת היחסים בין </w:t>
      </w:r>
      <w:r w:rsidR="00741D6C" w:rsidRPr="00EF406A">
        <w:rPr>
          <w:rFonts w:ascii="David" w:hAnsi="David" w:cs="David"/>
          <w:sz w:val="24"/>
          <w:szCs w:val="24"/>
          <w:rtl/>
        </w:rPr>
        <w:t>דיין</w:t>
      </w:r>
      <w:r w:rsidR="00C86DED" w:rsidRPr="00EF406A">
        <w:rPr>
          <w:rFonts w:ascii="David" w:hAnsi="David" w:cs="David"/>
          <w:sz w:val="24"/>
          <w:szCs w:val="24"/>
          <w:rtl/>
        </w:rPr>
        <w:t xml:space="preserve"> ואלעזר</w:t>
      </w:r>
      <w:r w:rsidR="00741D6C" w:rsidRPr="00EF406A">
        <w:rPr>
          <w:rFonts w:ascii="David" w:hAnsi="David" w:cs="David"/>
          <w:sz w:val="24"/>
          <w:szCs w:val="24"/>
          <w:rtl/>
        </w:rPr>
        <w:t xml:space="preserve"> בפרט. </w:t>
      </w:r>
      <w:r w:rsidR="004A71D1" w:rsidRPr="00EF406A">
        <w:rPr>
          <w:rFonts w:ascii="David" w:hAnsi="David" w:cs="David"/>
          <w:sz w:val="24"/>
          <w:szCs w:val="24"/>
          <w:rtl/>
        </w:rPr>
        <w:t xml:space="preserve">בין השניים היו חילוקי דעות מהותיים. </w:t>
      </w:r>
      <w:r w:rsidR="00741D6C" w:rsidRPr="00EF406A">
        <w:rPr>
          <w:rFonts w:ascii="David" w:hAnsi="David" w:cs="David"/>
          <w:sz w:val="24"/>
          <w:szCs w:val="24"/>
          <w:rtl/>
        </w:rPr>
        <w:t>עמדת</w:t>
      </w:r>
      <w:r w:rsidR="00C86DED" w:rsidRPr="00EF406A">
        <w:rPr>
          <w:rFonts w:ascii="David" w:hAnsi="David" w:cs="David"/>
          <w:sz w:val="24"/>
          <w:szCs w:val="24"/>
          <w:rtl/>
        </w:rPr>
        <w:t>ו של אלעזר</w:t>
      </w:r>
      <w:r w:rsidR="00741D6C" w:rsidRPr="00EF406A">
        <w:rPr>
          <w:rFonts w:ascii="David" w:hAnsi="David" w:cs="David"/>
          <w:sz w:val="24"/>
          <w:szCs w:val="24"/>
          <w:rtl/>
        </w:rPr>
        <w:t xml:space="preserve"> </w:t>
      </w:r>
      <w:r w:rsidR="004A71D1" w:rsidRPr="00EF406A">
        <w:rPr>
          <w:rFonts w:ascii="David" w:hAnsi="David" w:cs="David"/>
          <w:sz w:val="24"/>
          <w:szCs w:val="24"/>
          <w:rtl/>
        </w:rPr>
        <w:t>הייתה</w:t>
      </w:r>
      <w:r w:rsidR="00E612E9" w:rsidRPr="00EF406A">
        <w:rPr>
          <w:rFonts w:ascii="David" w:hAnsi="David" w:cs="David"/>
          <w:sz w:val="24"/>
          <w:szCs w:val="24"/>
          <w:rtl/>
        </w:rPr>
        <w:t xml:space="preserve"> שיש</w:t>
      </w:r>
      <w:r w:rsidR="00741D6C" w:rsidRPr="00EF406A">
        <w:rPr>
          <w:rFonts w:ascii="David" w:hAnsi="David" w:cs="David"/>
          <w:sz w:val="24"/>
          <w:szCs w:val="24"/>
          <w:rtl/>
        </w:rPr>
        <w:t xml:space="preserve"> להגיע </w:t>
      </w:r>
      <w:proofErr w:type="spellStart"/>
      <w:r w:rsidR="00741D6C" w:rsidRPr="00EF406A">
        <w:rPr>
          <w:rFonts w:ascii="David" w:hAnsi="David" w:cs="David"/>
          <w:sz w:val="24"/>
          <w:szCs w:val="24"/>
          <w:rtl/>
        </w:rPr>
        <w:t>להפסקת</w:t>
      </w:r>
      <w:r w:rsidR="00C86DED" w:rsidRPr="00EF406A">
        <w:rPr>
          <w:rFonts w:ascii="David" w:hAnsi="David" w:cs="David"/>
          <w:sz w:val="24"/>
          <w:szCs w:val="24"/>
          <w:rtl/>
        </w:rPr>
        <w:t>־</w:t>
      </w:r>
      <w:r w:rsidR="00741D6C" w:rsidRPr="00EF406A">
        <w:rPr>
          <w:rFonts w:ascii="David" w:hAnsi="David" w:cs="David"/>
          <w:sz w:val="24"/>
          <w:szCs w:val="24"/>
          <w:rtl/>
        </w:rPr>
        <w:t>אש</w:t>
      </w:r>
      <w:proofErr w:type="spellEnd"/>
      <w:r w:rsidR="00741D6C" w:rsidRPr="00EF406A">
        <w:rPr>
          <w:rFonts w:ascii="David" w:hAnsi="David" w:cs="David"/>
          <w:sz w:val="24"/>
          <w:szCs w:val="24"/>
          <w:rtl/>
        </w:rPr>
        <w:t xml:space="preserve"> לא יאוחר מ</w:t>
      </w:r>
      <w:r w:rsidR="00C86DED" w:rsidRPr="00EF406A">
        <w:rPr>
          <w:rFonts w:ascii="David" w:hAnsi="David" w:cs="David"/>
          <w:sz w:val="24"/>
          <w:szCs w:val="24"/>
          <w:rtl/>
        </w:rPr>
        <w:t>־</w:t>
      </w:r>
      <w:r w:rsidR="00741D6C" w:rsidRPr="00EF406A">
        <w:rPr>
          <w:rFonts w:ascii="David" w:hAnsi="David" w:cs="David"/>
          <w:sz w:val="24"/>
          <w:szCs w:val="24"/>
          <w:rtl/>
        </w:rPr>
        <w:t>14 באוקטובר</w:t>
      </w:r>
      <w:r w:rsidR="00E612E9" w:rsidRPr="00EF406A">
        <w:rPr>
          <w:rFonts w:ascii="David" w:hAnsi="David" w:cs="David"/>
          <w:sz w:val="24"/>
          <w:szCs w:val="24"/>
          <w:rtl/>
        </w:rPr>
        <w:t>, ושיש</w:t>
      </w:r>
      <w:r w:rsidR="00741D6C" w:rsidRPr="00EF406A">
        <w:rPr>
          <w:rFonts w:ascii="David" w:hAnsi="David" w:cs="David"/>
          <w:sz w:val="24"/>
          <w:szCs w:val="24"/>
          <w:rtl/>
        </w:rPr>
        <w:t xml:space="preserve"> לשקול צליחה של תעלת סואץ אם מקובלת על הדרג המדיני הערכתו שהצליחה תוכל לתרום לה</w:t>
      </w:r>
      <w:r w:rsidR="00134AF5">
        <w:rPr>
          <w:rFonts w:ascii="David" w:hAnsi="David" w:cs="David" w:hint="cs"/>
          <w:sz w:val="24"/>
          <w:szCs w:val="24"/>
          <w:rtl/>
        </w:rPr>
        <w:t xml:space="preserve">ביא את מצרים לבקש  </w:t>
      </w:r>
      <w:proofErr w:type="spellStart"/>
      <w:r w:rsidR="00741D6C" w:rsidRPr="00EF406A">
        <w:rPr>
          <w:rFonts w:ascii="David" w:hAnsi="David" w:cs="David"/>
          <w:sz w:val="24"/>
          <w:szCs w:val="24"/>
          <w:rtl/>
        </w:rPr>
        <w:t>הפסקת</w:t>
      </w:r>
      <w:r w:rsidR="00295C80" w:rsidRPr="00EF406A">
        <w:rPr>
          <w:rFonts w:ascii="David" w:hAnsi="David" w:cs="David"/>
          <w:sz w:val="24"/>
          <w:szCs w:val="24"/>
          <w:rtl/>
        </w:rPr>
        <w:t>־</w:t>
      </w:r>
      <w:r w:rsidR="00741D6C" w:rsidRPr="00EF406A">
        <w:rPr>
          <w:rFonts w:ascii="David" w:hAnsi="David" w:cs="David"/>
          <w:sz w:val="24"/>
          <w:szCs w:val="24"/>
          <w:rtl/>
        </w:rPr>
        <w:t>אש</w:t>
      </w:r>
      <w:proofErr w:type="spellEnd"/>
      <w:r w:rsidR="008371A5" w:rsidRPr="00EF406A">
        <w:rPr>
          <w:rFonts w:ascii="David" w:hAnsi="David" w:cs="David"/>
          <w:sz w:val="24"/>
          <w:szCs w:val="24"/>
          <w:rtl/>
        </w:rPr>
        <w:t>. עמדתו של ד</w:t>
      </w:r>
      <w:r w:rsidR="00741D6C" w:rsidRPr="00EF406A">
        <w:rPr>
          <w:rFonts w:ascii="David" w:hAnsi="David" w:cs="David"/>
          <w:sz w:val="24"/>
          <w:szCs w:val="24"/>
          <w:rtl/>
        </w:rPr>
        <w:t xml:space="preserve">יין </w:t>
      </w:r>
      <w:r w:rsidR="008371A5" w:rsidRPr="00EF406A">
        <w:rPr>
          <w:rFonts w:ascii="David" w:hAnsi="David" w:cs="David"/>
          <w:sz w:val="24"/>
          <w:szCs w:val="24"/>
          <w:rtl/>
        </w:rPr>
        <w:t xml:space="preserve">הייתה </w:t>
      </w:r>
      <w:r w:rsidR="00741D6C" w:rsidRPr="00EF406A">
        <w:rPr>
          <w:rFonts w:ascii="David" w:hAnsi="David" w:cs="David"/>
          <w:sz w:val="24"/>
          <w:szCs w:val="24"/>
          <w:rtl/>
        </w:rPr>
        <w:t xml:space="preserve">שיתמוך בצליחה אם </w:t>
      </w:r>
      <w:r w:rsidR="00E66D19" w:rsidRPr="00EF406A">
        <w:rPr>
          <w:rFonts w:ascii="David" w:hAnsi="David" w:cs="David"/>
          <w:sz w:val="24"/>
          <w:szCs w:val="24"/>
          <w:rtl/>
        </w:rPr>
        <w:t>אלעזר</w:t>
      </w:r>
      <w:r w:rsidR="00F2385A" w:rsidRPr="00EF406A">
        <w:rPr>
          <w:rFonts w:ascii="David" w:hAnsi="David" w:cs="David"/>
          <w:sz w:val="24"/>
          <w:szCs w:val="24"/>
          <w:rtl/>
        </w:rPr>
        <w:t xml:space="preserve"> יעריך</w:t>
      </w:r>
      <w:r w:rsidR="00E66D19" w:rsidRPr="00EF406A">
        <w:rPr>
          <w:rFonts w:ascii="David" w:hAnsi="David" w:cs="David"/>
          <w:sz w:val="24"/>
          <w:szCs w:val="24"/>
          <w:rtl/>
        </w:rPr>
        <w:t xml:space="preserve"> </w:t>
      </w:r>
      <w:r w:rsidR="00F2385A" w:rsidRPr="00EF406A">
        <w:rPr>
          <w:rFonts w:ascii="David" w:hAnsi="David" w:cs="David"/>
          <w:sz w:val="24"/>
          <w:szCs w:val="24"/>
          <w:rtl/>
        </w:rPr>
        <w:t xml:space="preserve">שהיא </w:t>
      </w:r>
      <w:r w:rsidR="00E66D19" w:rsidRPr="00EF406A">
        <w:rPr>
          <w:rFonts w:ascii="David" w:hAnsi="David" w:cs="David"/>
          <w:sz w:val="24"/>
          <w:szCs w:val="24"/>
          <w:rtl/>
        </w:rPr>
        <w:t>נחוצה מבחינה צבאית, אבל א</w:t>
      </w:r>
      <w:r w:rsidR="00F2385A" w:rsidRPr="00EF406A">
        <w:rPr>
          <w:rFonts w:ascii="David" w:hAnsi="David" w:cs="David"/>
          <w:sz w:val="24"/>
          <w:szCs w:val="24"/>
          <w:rtl/>
        </w:rPr>
        <w:t xml:space="preserve">מר </w:t>
      </w:r>
      <w:r w:rsidR="00E66D19" w:rsidRPr="00EF406A">
        <w:rPr>
          <w:rFonts w:ascii="David" w:hAnsi="David" w:cs="David"/>
          <w:sz w:val="24"/>
          <w:szCs w:val="24"/>
          <w:rtl/>
        </w:rPr>
        <w:t>לאלעזר</w:t>
      </w:r>
      <w:r w:rsidR="00F2385A" w:rsidRPr="00EF406A">
        <w:rPr>
          <w:rFonts w:ascii="David" w:hAnsi="David" w:cs="David"/>
          <w:sz w:val="24"/>
          <w:szCs w:val="24"/>
          <w:rtl/>
        </w:rPr>
        <w:t xml:space="preserve"> שהוא אינו יכול</w:t>
      </w:r>
      <w:r w:rsidR="00E66D19" w:rsidRPr="00EF406A">
        <w:rPr>
          <w:rFonts w:ascii="David" w:hAnsi="David" w:cs="David"/>
          <w:sz w:val="24"/>
          <w:szCs w:val="24"/>
          <w:rtl/>
        </w:rPr>
        <w:t xml:space="preserve"> לכרוך את הצליחה עם </w:t>
      </w:r>
      <w:proofErr w:type="spellStart"/>
      <w:r w:rsidR="00E66D19" w:rsidRPr="00EF406A">
        <w:rPr>
          <w:rFonts w:ascii="David" w:hAnsi="David" w:cs="David"/>
          <w:sz w:val="24"/>
          <w:szCs w:val="24"/>
          <w:rtl/>
        </w:rPr>
        <w:t>הפסקת־האש</w:t>
      </w:r>
      <w:proofErr w:type="spellEnd"/>
      <w:r w:rsidR="00E66D19" w:rsidRPr="00EF406A">
        <w:rPr>
          <w:rFonts w:ascii="David" w:hAnsi="David" w:cs="David"/>
          <w:sz w:val="24"/>
          <w:szCs w:val="24"/>
          <w:rtl/>
        </w:rPr>
        <w:t>, שכן</w:t>
      </w:r>
      <w:r w:rsidR="00F2385A" w:rsidRPr="00EF406A">
        <w:rPr>
          <w:rFonts w:ascii="David" w:hAnsi="David" w:cs="David"/>
          <w:sz w:val="24"/>
          <w:szCs w:val="24"/>
          <w:rtl/>
        </w:rPr>
        <w:t xml:space="preserve"> הגורם שמקבל החלטות בעניין הזה הוא</w:t>
      </w:r>
      <w:r w:rsidR="00E66D19" w:rsidRPr="00EF406A">
        <w:rPr>
          <w:rFonts w:ascii="David" w:hAnsi="David" w:cs="David"/>
          <w:sz w:val="24"/>
          <w:szCs w:val="24"/>
          <w:rtl/>
        </w:rPr>
        <w:t xml:space="preserve"> הדרג המדיני</w:t>
      </w:r>
      <w:r w:rsidR="00F2385A" w:rsidRPr="00EF406A">
        <w:rPr>
          <w:rFonts w:ascii="David" w:hAnsi="David" w:cs="David"/>
          <w:sz w:val="24"/>
          <w:szCs w:val="24"/>
          <w:rtl/>
        </w:rPr>
        <w:t>.</w:t>
      </w:r>
      <w:r w:rsidR="00E66D19" w:rsidRPr="00EF406A">
        <w:rPr>
          <w:rFonts w:ascii="David" w:hAnsi="David" w:cs="David"/>
          <w:sz w:val="24"/>
          <w:szCs w:val="24"/>
          <w:rtl/>
        </w:rPr>
        <w:t xml:space="preserve"> היה כאן סימון גבולות לאלעזר: אתה תביא יתרון צבאי, ואנחנו, הדרג המדיני</w:t>
      </w:r>
      <w:r w:rsidR="00F2385A" w:rsidRPr="00EF406A">
        <w:rPr>
          <w:rFonts w:ascii="David" w:hAnsi="David" w:cs="David"/>
          <w:sz w:val="24"/>
          <w:szCs w:val="24"/>
          <w:rtl/>
        </w:rPr>
        <w:t>,</w:t>
      </w:r>
      <w:r w:rsidR="00E66D19" w:rsidRPr="00EF406A">
        <w:rPr>
          <w:rFonts w:ascii="David" w:hAnsi="David" w:cs="David"/>
          <w:sz w:val="24"/>
          <w:szCs w:val="24"/>
          <w:rtl/>
        </w:rPr>
        <w:t xml:space="preserve"> נחליט בנוגע </w:t>
      </w:r>
      <w:proofErr w:type="spellStart"/>
      <w:r w:rsidR="00E66D19" w:rsidRPr="00EF406A">
        <w:rPr>
          <w:rFonts w:ascii="David" w:hAnsi="David" w:cs="David"/>
          <w:sz w:val="24"/>
          <w:szCs w:val="24"/>
          <w:rtl/>
        </w:rPr>
        <w:t>להפסקת־האש</w:t>
      </w:r>
      <w:proofErr w:type="spellEnd"/>
      <w:r w:rsidR="00E66D19" w:rsidRPr="00EF406A">
        <w:rPr>
          <w:rFonts w:ascii="David" w:hAnsi="David" w:cs="David"/>
          <w:sz w:val="24"/>
          <w:szCs w:val="24"/>
          <w:rtl/>
        </w:rPr>
        <w:t>.</w:t>
      </w:r>
      <w:r w:rsidR="00BB4904" w:rsidRPr="00EF406A">
        <w:rPr>
          <w:rFonts w:ascii="David" w:hAnsi="David" w:cs="David"/>
          <w:sz w:val="24"/>
          <w:szCs w:val="24"/>
          <w:rtl/>
        </w:rPr>
        <w:t xml:space="preserve"> </w:t>
      </w:r>
    </w:p>
    <w:p w14:paraId="1E93219D" w14:textId="77777777" w:rsidR="00741D6C" w:rsidRPr="00EF406A" w:rsidRDefault="0061040D" w:rsidP="00EF406A">
      <w:pPr>
        <w:spacing w:after="0" w:line="360" w:lineRule="auto"/>
        <w:jc w:val="both"/>
        <w:rPr>
          <w:rFonts w:ascii="David" w:hAnsi="David" w:cs="David"/>
          <w:sz w:val="24"/>
          <w:szCs w:val="24"/>
          <w:rtl/>
        </w:rPr>
      </w:pPr>
      <w:r w:rsidRPr="00EF406A">
        <w:rPr>
          <w:rFonts w:ascii="David" w:hAnsi="David" w:cs="David"/>
          <w:noProof/>
          <w:sz w:val="24"/>
          <w:szCs w:val="24"/>
          <w:rtl/>
        </w:rPr>
        <mc:AlternateContent>
          <mc:Choice Requires="wps">
            <w:drawing>
              <wp:anchor distT="0" distB="0" distL="114300" distR="114300" simplePos="0" relativeHeight="251659264" behindDoc="0" locked="0" layoutInCell="1" allowOverlap="1" wp14:anchorId="3C4E495F" wp14:editId="22618998">
                <wp:simplePos x="0" y="0"/>
                <wp:positionH relativeFrom="column">
                  <wp:posOffset>-1784020</wp:posOffset>
                </wp:positionH>
                <wp:positionV relativeFrom="paragraph">
                  <wp:posOffset>6282131</wp:posOffset>
                </wp:positionV>
                <wp:extent cx="1316736" cy="373075"/>
                <wp:effectExtent l="0" t="0" r="17145" b="27305"/>
                <wp:wrapNone/>
                <wp:docPr id="1" name="תיבת טקסט 1"/>
                <wp:cNvGraphicFramePr/>
                <a:graphic xmlns:a="http://schemas.openxmlformats.org/drawingml/2006/main">
                  <a:graphicData uri="http://schemas.microsoft.com/office/word/2010/wordprocessingShape">
                    <wps:wsp>
                      <wps:cNvSpPr txBox="1"/>
                      <wps:spPr>
                        <a:xfrm>
                          <a:off x="0" y="0"/>
                          <a:ext cx="1316736" cy="37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2D0FC" w14:textId="77777777" w:rsidR="008E1CE8" w:rsidRDefault="008E1CE8">
                            <w:r>
                              <w:rPr>
                                <w:rFonts w:hint="cs"/>
                                <w:rtl/>
                              </w:rPr>
                              <w:t>להערה 1: גולן, 2013,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C4E495F" id="_x0000_t202" coordsize="21600,21600" o:spt="202" path="m,l,21600r21600,l21600,xe">
                <v:stroke joinstyle="miter"/>
                <v:path gradientshapeok="t" o:connecttype="rect"/>
              </v:shapetype>
              <v:shape id="תיבת טקסט 1" o:spid="_x0000_s1026" type="#_x0000_t202" style="position:absolute;left:0;text-align:left;margin-left:-140.45pt;margin-top:494.65pt;width:103.7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" fillcolor="white [3201]" strokeweight=".5pt">
                <v:textbox>
                  <w:txbxContent>
                    <w:p w14:paraId="6322D0FC" w14:textId="77777777" w:rsidR="008E1CE8" w:rsidRDefault="008E1CE8">
                      <w:r>
                        <w:rPr>
                          <w:rFonts w:hint="cs"/>
                          <w:rtl/>
                        </w:rPr>
                        <w:t>להערה 1: גולן, 2013,</w:t>
                      </w:r>
                    </w:p>
                  </w:txbxContent>
                </v:textbox>
              </v:shape>
            </w:pict>
          </mc:Fallback>
        </mc:AlternateContent>
      </w:r>
      <w:r w:rsidR="004268E8" w:rsidRPr="00EF406A">
        <w:rPr>
          <w:rFonts w:ascii="David" w:hAnsi="David" w:cs="David"/>
          <w:sz w:val="24"/>
          <w:szCs w:val="24"/>
          <w:rtl/>
        </w:rPr>
        <w:t xml:space="preserve">אלעזר סבר שיש </w:t>
      </w:r>
      <w:r w:rsidR="00203D73" w:rsidRPr="00EF406A">
        <w:rPr>
          <w:rFonts w:ascii="David" w:hAnsi="David" w:cs="David"/>
          <w:sz w:val="24"/>
          <w:szCs w:val="24"/>
          <w:rtl/>
        </w:rPr>
        <w:t xml:space="preserve">צורך חיוני </w:t>
      </w:r>
      <w:r w:rsidR="004268E8" w:rsidRPr="00EF406A">
        <w:rPr>
          <w:rFonts w:ascii="David" w:hAnsi="David" w:cs="David"/>
          <w:sz w:val="24"/>
          <w:szCs w:val="24"/>
          <w:rtl/>
        </w:rPr>
        <w:t>להשיג</w:t>
      </w:r>
      <w:r w:rsidR="00203D73" w:rsidRPr="00EF406A">
        <w:rPr>
          <w:rFonts w:ascii="David" w:hAnsi="David" w:cs="David"/>
          <w:sz w:val="24"/>
          <w:szCs w:val="24"/>
          <w:rtl/>
        </w:rPr>
        <w:t xml:space="preserve"> </w:t>
      </w:r>
      <w:proofErr w:type="spellStart"/>
      <w:r w:rsidR="00203D73" w:rsidRPr="00EF406A">
        <w:rPr>
          <w:rFonts w:ascii="David" w:hAnsi="David" w:cs="David"/>
          <w:sz w:val="24"/>
          <w:szCs w:val="24"/>
          <w:rtl/>
        </w:rPr>
        <w:t>הפסקת</w:t>
      </w:r>
      <w:r w:rsidR="004268E8" w:rsidRPr="00EF406A">
        <w:rPr>
          <w:rFonts w:ascii="David" w:hAnsi="David" w:cs="David"/>
          <w:sz w:val="24"/>
          <w:szCs w:val="24"/>
          <w:rtl/>
        </w:rPr>
        <w:t>־</w:t>
      </w:r>
      <w:r w:rsidR="00203D73" w:rsidRPr="00EF406A">
        <w:rPr>
          <w:rFonts w:ascii="David" w:hAnsi="David" w:cs="David"/>
          <w:sz w:val="24"/>
          <w:szCs w:val="24"/>
          <w:rtl/>
        </w:rPr>
        <w:t>אש</w:t>
      </w:r>
      <w:proofErr w:type="spellEnd"/>
      <w:r w:rsidR="004268E8" w:rsidRPr="00EF406A">
        <w:rPr>
          <w:rFonts w:ascii="David" w:hAnsi="David" w:cs="David"/>
          <w:sz w:val="24"/>
          <w:szCs w:val="24"/>
          <w:rtl/>
        </w:rPr>
        <w:t>,</w:t>
      </w:r>
      <w:r w:rsidR="00203D73" w:rsidRPr="00EF406A">
        <w:rPr>
          <w:rFonts w:ascii="David" w:hAnsi="David" w:cs="David"/>
          <w:sz w:val="24"/>
          <w:szCs w:val="24"/>
          <w:rtl/>
        </w:rPr>
        <w:t xml:space="preserve"> ולא יאוחר מ</w:t>
      </w:r>
      <w:r w:rsidR="004268E8" w:rsidRPr="00EF406A">
        <w:rPr>
          <w:rFonts w:ascii="David" w:hAnsi="David" w:cs="David"/>
          <w:sz w:val="24"/>
          <w:szCs w:val="24"/>
          <w:rtl/>
        </w:rPr>
        <w:t>־</w:t>
      </w:r>
      <w:r w:rsidR="00203D73" w:rsidRPr="00EF406A">
        <w:rPr>
          <w:rFonts w:ascii="David" w:hAnsi="David" w:cs="David"/>
          <w:sz w:val="24"/>
          <w:szCs w:val="24"/>
          <w:rtl/>
        </w:rPr>
        <w:t>14 באוקטובר. כאשר</w:t>
      </w:r>
      <w:r w:rsidR="004268E8" w:rsidRPr="00EF406A">
        <w:rPr>
          <w:rFonts w:ascii="David" w:hAnsi="David" w:cs="David"/>
          <w:sz w:val="24"/>
          <w:szCs w:val="24"/>
          <w:rtl/>
        </w:rPr>
        <w:t xml:space="preserve"> הוא</w:t>
      </w:r>
      <w:r w:rsidR="00203D73" w:rsidRPr="00EF406A">
        <w:rPr>
          <w:rFonts w:ascii="David" w:hAnsi="David" w:cs="David"/>
          <w:sz w:val="24"/>
          <w:szCs w:val="24"/>
          <w:rtl/>
        </w:rPr>
        <w:t xml:space="preserve"> בחן</w:t>
      </w:r>
      <w:r w:rsidR="004268E8" w:rsidRPr="00EF406A">
        <w:rPr>
          <w:rFonts w:ascii="David" w:hAnsi="David" w:cs="David"/>
          <w:sz w:val="24"/>
          <w:szCs w:val="24"/>
          <w:rtl/>
        </w:rPr>
        <w:t xml:space="preserve"> את</w:t>
      </w:r>
      <w:r w:rsidR="00203D73" w:rsidRPr="00EF406A">
        <w:rPr>
          <w:rFonts w:ascii="David" w:hAnsi="David" w:cs="David"/>
          <w:sz w:val="24"/>
          <w:szCs w:val="24"/>
          <w:rtl/>
        </w:rPr>
        <w:t xml:space="preserve"> </w:t>
      </w:r>
      <w:r w:rsidR="004268E8" w:rsidRPr="00EF406A">
        <w:rPr>
          <w:rFonts w:ascii="David" w:hAnsi="David" w:cs="David"/>
          <w:sz w:val="24"/>
          <w:szCs w:val="24"/>
          <w:rtl/>
        </w:rPr>
        <w:t>ה</w:t>
      </w:r>
      <w:r w:rsidR="00203D73" w:rsidRPr="00EF406A">
        <w:rPr>
          <w:rFonts w:ascii="David" w:hAnsi="David" w:cs="David"/>
          <w:sz w:val="24"/>
          <w:szCs w:val="24"/>
          <w:rtl/>
        </w:rPr>
        <w:t xml:space="preserve">דרכים </w:t>
      </w:r>
      <w:r w:rsidR="004268E8" w:rsidRPr="00EF406A">
        <w:rPr>
          <w:rFonts w:ascii="David" w:hAnsi="David" w:cs="David"/>
          <w:sz w:val="24"/>
          <w:szCs w:val="24"/>
          <w:rtl/>
        </w:rPr>
        <w:t>ה</w:t>
      </w:r>
      <w:r w:rsidR="00203D73" w:rsidRPr="00EF406A">
        <w:rPr>
          <w:rFonts w:ascii="David" w:hAnsi="David" w:cs="David"/>
          <w:sz w:val="24"/>
          <w:szCs w:val="24"/>
          <w:rtl/>
        </w:rPr>
        <w:t>אפשריות לקידום השגתה הגיע</w:t>
      </w:r>
      <w:r w:rsidR="004268E8" w:rsidRPr="00EF406A">
        <w:rPr>
          <w:rFonts w:ascii="David" w:hAnsi="David" w:cs="David"/>
          <w:sz w:val="24"/>
          <w:szCs w:val="24"/>
          <w:rtl/>
        </w:rPr>
        <w:t xml:space="preserve"> אלעזר</w:t>
      </w:r>
      <w:r w:rsidR="00203D73" w:rsidRPr="00EF406A">
        <w:rPr>
          <w:rFonts w:ascii="David" w:hAnsi="David" w:cs="David"/>
          <w:sz w:val="24"/>
          <w:szCs w:val="24"/>
          <w:rtl/>
        </w:rPr>
        <w:t xml:space="preserve"> למסקנה שהסיכוי הגדול ביותר ה</w:t>
      </w:r>
      <w:r w:rsidR="004268E8" w:rsidRPr="00EF406A">
        <w:rPr>
          <w:rFonts w:ascii="David" w:hAnsi="David" w:cs="David"/>
          <w:sz w:val="24"/>
          <w:szCs w:val="24"/>
          <w:rtl/>
        </w:rPr>
        <w:t>ו</w:t>
      </w:r>
      <w:r w:rsidR="00203D73" w:rsidRPr="00EF406A">
        <w:rPr>
          <w:rFonts w:ascii="David" w:hAnsi="David" w:cs="David"/>
          <w:sz w:val="24"/>
          <w:szCs w:val="24"/>
          <w:rtl/>
        </w:rPr>
        <w:t xml:space="preserve">א </w:t>
      </w:r>
      <w:r w:rsidR="004268E8" w:rsidRPr="00EF406A">
        <w:rPr>
          <w:rFonts w:ascii="David" w:hAnsi="David" w:cs="David"/>
          <w:sz w:val="24"/>
          <w:szCs w:val="24"/>
          <w:rtl/>
        </w:rPr>
        <w:t xml:space="preserve">באמצעות </w:t>
      </w:r>
      <w:r w:rsidR="00203D73" w:rsidRPr="00EF406A">
        <w:rPr>
          <w:rFonts w:ascii="David" w:hAnsi="David" w:cs="David"/>
          <w:sz w:val="24"/>
          <w:szCs w:val="24"/>
          <w:rtl/>
        </w:rPr>
        <w:t>צליחה בחזית המצרית. הוא העריך שהצליחה לא תביא להתמוטטות</w:t>
      </w:r>
      <w:r w:rsidR="00D862A8" w:rsidRPr="00EF406A">
        <w:rPr>
          <w:rFonts w:ascii="David" w:hAnsi="David" w:cs="David"/>
          <w:sz w:val="24"/>
          <w:szCs w:val="24"/>
          <w:rtl/>
        </w:rPr>
        <w:t>ו</w:t>
      </w:r>
      <w:r w:rsidR="00203D73" w:rsidRPr="00EF406A">
        <w:rPr>
          <w:rFonts w:ascii="David" w:hAnsi="David" w:cs="David"/>
          <w:sz w:val="24"/>
          <w:szCs w:val="24"/>
          <w:rtl/>
        </w:rPr>
        <w:t xml:space="preserve"> של צבא מצרים כשם שמתקפה בחזית הסורית לא תביא להתמוטטות</w:t>
      </w:r>
      <w:r w:rsidR="00D862A8" w:rsidRPr="00EF406A">
        <w:rPr>
          <w:rFonts w:ascii="David" w:hAnsi="David" w:cs="David"/>
          <w:sz w:val="24"/>
          <w:szCs w:val="24"/>
          <w:rtl/>
        </w:rPr>
        <w:t>ו</w:t>
      </w:r>
      <w:r w:rsidR="00203D73" w:rsidRPr="00EF406A">
        <w:rPr>
          <w:rFonts w:ascii="David" w:hAnsi="David" w:cs="David"/>
          <w:sz w:val="24"/>
          <w:szCs w:val="24"/>
          <w:rtl/>
        </w:rPr>
        <w:t xml:space="preserve"> של צבא סוריה</w:t>
      </w:r>
      <w:r w:rsidR="00D862A8" w:rsidRPr="00EF406A">
        <w:rPr>
          <w:rFonts w:ascii="David" w:hAnsi="David" w:cs="David"/>
          <w:sz w:val="24"/>
          <w:szCs w:val="24"/>
          <w:rtl/>
        </w:rPr>
        <w:t>.</w:t>
      </w:r>
      <w:r w:rsidR="00203D73" w:rsidRPr="00EF406A">
        <w:rPr>
          <w:rFonts w:ascii="David" w:hAnsi="David" w:cs="David"/>
          <w:sz w:val="24"/>
          <w:szCs w:val="24"/>
          <w:rtl/>
        </w:rPr>
        <w:t xml:space="preserve"> הוא גם לא היה בטוח ש</w:t>
      </w:r>
      <w:r w:rsidR="00D862A8" w:rsidRPr="00EF406A">
        <w:rPr>
          <w:rFonts w:ascii="David" w:hAnsi="David" w:cs="David"/>
          <w:sz w:val="24"/>
          <w:szCs w:val="24"/>
          <w:rtl/>
        </w:rPr>
        <w:t xml:space="preserve">הצליחה </w:t>
      </w:r>
      <w:r w:rsidR="00203D73" w:rsidRPr="00EF406A">
        <w:rPr>
          <w:rFonts w:ascii="David" w:hAnsi="David" w:cs="David"/>
          <w:sz w:val="24"/>
          <w:szCs w:val="24"/>
          <w:rtl/>
        </w:rPr>
        <w:t>ת</w:t>
      </w:r>
      <w:r w:rsidR="00D862A8" w:rsidRPr="00EF406A">
        <w:rPr>
          <w:rFonts w:ascii="David" w:hAnsi="David" w:cs="David"/>
          <w:sz w:val="24"/>
          <w:szCs w:val="24"/>
          <w:rtl/>
        </w:rPr>
        <w:t>וביל</w:t>
      </w:r>
      <w:r w:rsidR="00203D73" w:rsidRPr="00EF406A">
        <w:rPr>
          <w:rFonts w:ascii="David" w:hAnsi="David" w:cs="David"/>
          <w:sz w:val="24"/>
          <w:szCs w:val="24"/>
          <w:rtl/>
        </w:rPr>
        <w:t xml:space="preserve"> להסכמ</w:t>
      </w:r>
      <w:r w:rsidR="00D862A8" w:rsidRPr="00EF406A">
        <w:rPr>
          <w:rFonts w:ascii="David" w:hAnsi="David" w:cs="David"/>
          <w:sz w:val="24"/>
          <w:szCs w:val="24"/>
          <w:rtl/>
        </w:rPr>
        <w:t xml:space="preserve">ה של </w:t>
      </w:r>
      <w:r w:rsidR="00203D73" w:rsidRPr="00EF406A">
        <w:rPr>
          <w:rFonts w:ascii="David" w:hAnsi="David" w:cs="David"/>
          <w:sz w:val="24"/>
          <w:szCs w:val="24"/>
          <w:rtl/>
        </w:rPr>
        <w:t xml:space="preserve">מצרים </w:t>
      </w:r>
      <w:proofErr w:type="spellStart"/>
      <w:r w:rsidR="00203D73" w:rsidRPr="00EF406A">
        <w:rPr>
          <w:rFonts w:ascii="David" w:hAnsi="David" w:cs="David"/>
          <w:sz w:val="24"/>
          <w:szCs w:val="24"/>
          <w:rtl/>
        </w:rPr>
        <w:t>להפסקת</w:t>
      </w:r>
      <w:r w:rsidR="00D862A8" w:rsidRPr="00EF406A">
        <w:rPr>
          <w:rFonts w:ascii="David" w:hAnsi="David" w:cs="David"/>
          <w:sz w:val="24"/>
          <w:szCs w:val="24"/>
          <w:rtl/>
        </w:rPr>
        <w:t>־</w:t>
      </w:r>
      <w:r w:rsidR="00203D73" w:rsidRPr="00EF406A">
        <w:rPr>
          <w:rFonts w:ascii="David" w:hAnsi="David" w:cs="David"/>
          <w:sz w:val="24"/>
          <w:szCs w:val="24"/>
          <w:rtl/>
        </w:rPr>
        <w:t>אש</w:t>
      </w:r>
      <w:proofErr w:type="spellEnd"/>
      <w:r w:rsidR="00203D73" w:rsidRPr="00EF406A">
        <w:rPr>
          <w:rFonts w:ascii="David" w:hAnsi="David" w:cs="David"/>
          <w:sz w:val="24"/>
          <w:szCs w:val="24"/>
          <w:rtl/>
        </w:rPr>
        <w:t xml:space="preserve">, אך </w:t>
      </w:r>
      <w:r w:rsidR="00D862A8" w:rsidRPr="00EF406A">
        <w:rPr>
          <w:rFonts w:ascii="David" w:hAnsi="David" w:cs="David"/>
          <w:sz w:val="24"/>
          <w:szCs w:val="24"/>
          <w:rtl/>
        </w:rPr>
        <w:t>סבר שז</w:t>
      </w:r>
      <w:r w:rsidR="00E612E9" w:rsidRPr="00EF406A">
        <w:rPr>
          <w:rFonts w:ascii="David" w:hAnsi="David" w:cs="David"/>
          <w:sz w:val="24"/>
          <w:szCs w:val="24"/>
          <w:rtl/>
        </w:rPr>
        <w:t>ה</w:t>
      </w:r>
      <w:r w:rsidR="00D862A8" w:rsidRPr="00EF406A">
        <w:rPr>
          <w:rFonts w:ascii="David" w:hAnsi="David" w:cs="David"/>
          <w:sz w:val="24"/>
          <w:szCs w:val="24"/>
          <w:rtl/>
        </w:rPr>
        <w:t xml:space="preserve"> </w:t>
      </w:r>
      <w:r w:rsidR="00203D73" w:rsidRPr="00EF406A">
        <w:rPr>
          <w:rFonts w:ascii="David" w:hAnsi="David" w:cs="David"/>
          <w:sz w:val="24"/>
          <w:szCs w:val="24"/>
          <w:rtl/>
        </w:rPr>
        <w:t>ה</w:t>
      </w:r>
      <w:r w:rsidR="00E612E9" w:rsidRPr="00EF406A">
        <w:rPr>
          <w:rFonts w:ascii="David" w:hAnsi="David" w:cs="David"/>
          <w:sz w:val="24"/>
          <w:szCs w:val="24"/>
          <w:rtl/>
        </w:rPr>
        <w:t>סיכוי הי</w:t>
      </w:r>
      <w:r w:rsidR="00203D73" w:rsidRPr="00EF406A">
        <w:rPr>
          <w:rFonts w:ascii="David" w:hAnsi="David" w:cs="David"/>
          <w:sz w:val="24"/>
          <w:szCs w:val="24"/>
          <w:rtl/>
        </w:rPr>
        <w:t>חיד</w:t>
      </w:r>
      <w:r w:rsidR="008D340C" w:rsidRPr="00EF406A">
        <w:rPr>
          <w:rFonts w:ascii="David" w:hAnsi="David" w:cs="David"/>
          <w:sz w:val="24"/>
          <w:szCs w:val="24"/>
          <w:rtl/>
        </w:rPr>
        <w:t>. בד</w:t>
      </w:r>
      <w:r w:rsidR="00203D73" w:rsidRPr="00EF406A">
        <w:rPr>
          <w:rFonts w:ascii="David" w:hAnsi="David" w:cs="David"/>
          <w:sz w:val="24"/>
          <w:szCs w:val="24"/>
          <w:rtl/>
        </w:rPr>
        <w:t xml:space="preserve">יון המטכ"ל אמר לנוכחים שהוא ישמח אם יציעו דרכי פעולה טובות מזו להשגת </w:t>
      </w:r>
      <w:r w:rsidR="00D862A8" w:rsidRPr="00EF406A">
        <w:rPr>
          <w:rFonts w:ascii="David" w:hAnsi="David" w:cs="David"/>
          <w:sz w:val="24"/>
          <w:szCs w:val="24"/>
          <w:rtl/>
        </w:rPr>
        <w:t>ה</w:t>
      </w:r>
      <w:r w:rsidR="00203D73" w:rsidRPr="00EF406A">
        <w:rPr>
          <w:rFonts w:ascii="David" w:hAnsi="David" w:cs="David"/>
          <w:sz w:val="24"/>
          <w:szCs w:val="24"/>
          <w:rtl/>
        </w:rPr>
        <w:t xml:space="preserve">מטרה </w:t>
      </w:r>
      <w:r w:rsidR="00D862A8" w:rsidRPr="00EF406A">
        <w:rPr>
          <w:rFonts w:ascii="David" w:hAnsi="David" w:cs="David"/>
          <w:sz w:val="24"/>
          <w:szCs w:val="24"/>
          <w:rtl/>
        </w:rPr>
        <w:t>הזאת</w:t>
      </w:r>
      <w:r w:rsidR="00BB4904" w:rsidRPr="00EF406A">
        <w:rPr>
          <w:rFonts w:ascii="David" w:hAnsi="David" w:cs="David"/>
          <w:sz w:val="24"/>
          <w:szCs w:val="24"/>
          <w:rtl/>
        </w:rPr>
        <w:t>.</w:t>
      </w:r>
      <w:r w:rsidR="00203D73" w:rsidRPr="00EF406A">
        <w:rPr>
          <w:rFonts w:ascii="David" w:hAnsi="David" w:cs="David"/>
          <w:sz w:val="24"/>
          <w:szCs w:val="24"/>
          <w:rtl/>
        </w:rPr>
        <w:t xml:space="preserve"> הנוכחים</w:t>
      </w:r>
      <w:r w:rsidR="008D340C" w:rsidRPr="00EF406A">
        <w:rPr>
          <w:rFonts w:ascii="David" w:hAnsi="David" w:cs="David"/>
          <w:sz w:val="24"/>
          <w:szCs w:val="24"/>
          <w:rtl/>
        </w:rPr>
        <w:t xml:space="preserve"> בדיון</w:t>
      </w:r>
      <w:r w:rsidR="00203D73" w:rsidRPr="00EF406A">
        <w:rPr>
          <w:rFonts w:ascii="David" w:hAnsi="David" w:cs="David"/>
          <w:sz w:val="24"/>
          <w:szCs w:val="24"/>
          <w:rtl/>
        </w:rPr>
        <w:t xml:space="preserve"> לא הציעו דרכי פעולה נוספות</w:t>
      </w:r>
      <w:r w:rsidR="008D340C" w:rsidRPr="00EF406A">
        <w:rPr>
          <w:rFonts w:ascii="David" w:hAnsi="David" w:cs="David"/>
          <w:sz w:val="24"/>
          <w:szCs w:val="24"/>
          <w:rtl/>
        </w:rPr>
        <w:t>.</w:t>
      </w:r>
      <w:r w:rsidR="00203D73" w:rsidRPr="00EF406A">
        <w:rPr>
          <w:rFonts w:ascii="David" w:hAnsi="David" w:cs="David"/>
          <w:sz w:val="24"/>
          <w:szCs w:val="24"/>
          <w:rtl/>
        </w:rPr>
        <w:t xml:space="preserve"> וכך, בבואו לדיון במטבח של </w:t>
      </w:r>
      <w:r w:rsidR="00D862A8" w:rsidRPr="00EF406A">
        <w:rPr>
          <w:rFonts w:ascii="David" w:hAnsi="David" w:cs="David"/>
          <w:sz w:val="24"/>
          <w:szCs w:val="24"/>
          <w:rtl/>
        </w:rPr>
        <w:t>מאיר</w:t>
      </w:r>
      <w:r w:rsidR="00813D83" w:rsidRPr="00EF406A">
        <w:rPr>
          <w:rFonts w:ascii="David" w:hAnsi="David" w:cs="David"/>
          <w:sz w:val="24"/>
          <w:szCs w:val="24"/>
          <w:rtl/>
        </w:rPr>
        <w:t xml:space="preserve"> הוא</w:t>
      </w:r>
      <w:r w:rsidR="00203D73" w:rsidRPr="00EF406A">
        <w:rPr>
          <w:rFonts w:ascii="David" w:hAnsi="David" w:cs="David"/>
          <w:sz w:val="24"/>
          <w:szCs w:val="24"/>
          <w:rtl/>
        </w:rPr>
        <w:t xml:space="preserve"> הציג</w:t>
      </w:r>
      <w:r w:rsidR="00813D83" w:rsidRPr="00EF406A">
        <w:rPr>
          <w:rFonts w:ascii="David" w:hAnsi="David" w:cs="David"/>
          <w:sz w:val="24"/>
          <w:szCs w:val="24"/>
          <w:rtl/>
        </w:rPr>
        <w:t xml:space="preserve"> את הצליחה </w:t>
      </w:r>
      <w:r w:rsidR="00203D73" w:rsidRPr="00EF406A">
        <w:rPr>
          <w:rFonts w:ascii="David" w:hAnsi="David" w:cs="David"/>
          <w:sz w:val="24"/>
          <w:szCs w:val="24"/>
          <w:rtl/>
        </w:rPr>
        <w:t>כדרך היחידה</w:t>
      </w:r>
      <w:r w:rsidR="00813D83" w:rsidRPr="00EF406A">
        <w:rPr>
          <w:rFonts w:ascii="David" w:hAnsi="David" w:cs="David"/>
          <w:sz w:val="24"/>
          <w:szCs w:val="24"/>
          <w:rtl/>
        </w:rPr>
        <w:t xml:space="preserve"> האפשרית</w:t>
      </w:r>
      <w:r w:rsidR="00203D73" w:rsidRPr="00EF406A">
        <w:rPr>
          <w:rFonts w:ascii="David" w:hAnsi="David" w:cs="David"/>
          <w:sz w:val="24"/>
          <w:szCs w:val="24"/>
          <w:rtl/>
        </w:rPr>
        <w:t xml:space="preserve"> להשגת </w:t>
      </w:r>
      <w:proofErr w:type="spellStart"/>
      <w:r w:rsidR="00203D73" w:rsidRPr="00EF406A">
        <w:rPr>
          <w:rFonts w:ascii="David" w:hAnsi="David" w:cs="David"/>
          <w:sz w:val="24"/>
          <w:szCs w:val="24"/>
          <w:rtl/>
        </w:rPr>
        <w:t>הפסקת</w:t>
      </w:r>
      <w:r w:rsidR="00813D83" w:rsidRPr="00EF406A">
        <w:rPr>
          <w:rFonts w:ascii="David" w:hAnsi="David" w:cs="David"/>
          <w:sz w:val="24"/>
          <w:szCs w:val="24"/>
          <w:rtl/>
        </w:rPr>
        <w:t>־</w:t>
      </w:r>
      <w:r w:rsidR="00203D73" w:rsidRPr="00EF406A">
        <w:rPr>
          <w:rFonts w:ascii="David" w:hAnsi="David" w:cs="David"/>
          <w:sz w:val="24"/>
          <w:szCs w:val="24"/>
          <w:rtl/>
        </w:rPr>
        <w:t>האש</w:t>
      </w:r>
      <w:proofErr w:type="spellEnd"/>
      <w:r w:rsidR="00203D73" w:rsidRPr="00EF406A">
        <w:rPr>
          <w:rFonts w:ascii="David" w:hAnsi="David" w:cs="David"/>
          <w:sz w:val="24"/>
          <w:szCs w:val="24"/>
          <w:rtl/>
        </w:rPr>
        <w:t xml:space="preserve"> במועד שנקב</w:t>
      </w:r>
      <w:r w:rsidR="00813D83" w:rsidRPr="00EF406A">
        <w:rPr>
          <w:rFonts w:ascii="David" w:hAnsi="David" w:cs="David"/>
          <w:sz w:val="24"/>
          <w:szCs w:val="24"/>
          <w:rtl/>
        </w:rPr>
        <w:t>.</w:t>
      </w:r>
      <w:r w:rsidR="00203D73" w:rsidRPr="00EF406A">
        <w:rPr>
          <w:rFonts w:ascii="David" w:hAnsi="David" w:cs="David"/>
          <w:sz w:val="24"/>
          <w:szCs w:val="24"/>
          <w:rtl/>
        </w:rPr>
        <w:t xml:space="preserve"> הוא הוסיף שימליץ אם לנקוט אותה </w:t>
      </w:r>
      <w:r w:rsidR="00813D83" w:rsidRPr="00EF406A">
        <w:rPr>
          <w:rFonts w:ascii="David" w:hAnsi="David" w:cs="David"/>
          <w:sz w:val="24"/>
          <w:szCs w:val="24"/>
          <w:rtl/>
        </w:rPr>
        <w:t>ל</w:t>
      </w:r>
      <w:r w:rsidR="00203D73" w:rsidRPr="00EF406A">
        <w:rPr>
          <w:rFonts w:ascii="David" w:hAnsi="David" w:cs="David"/>
          <w:sz w:val="24"/>
          <w:szCs w:val="24"/>
          <w:rtl/>
        </w:rPr>
        <w:t>אחר שישמע אם</w:t>
      </w:r>
      <w:r w:rsidR="008D340C" w:rsidRPr="00EF406A">
        <w:rPr>
          <w:rFonts w:ascii="David" w:hAnsi="David" w:cs="David"/>
          <w:sz w:val="24"/>
          <w:szCs w:val="24"/>
          <w:rtl/>
        </w:rPr>
        <w:t xml:space="preserve"> היא מקובלת על</w:t>
      </w:r>
      <w:r w:rsidR="00203D73" w:rsidRPr="00EF406A">
        <w:rPr>
          <w:rFonts w:ascii="David" w:hAnsi="David" w:cs="David"/>
          <w:sz w:val="24"/>
          <w:szCs w:val="24"/>
          <w:rtl/>
        </w:rPr>
        <w:t xml:space="preserve"> הדרג המדיני</w:t>
      </w:r>
      <w:r w:rsidR="008D340C" w:rsidRPr="00EF406A">
        <w:rPr>
          <w:rFonts w:ascii="David" w:hAnsi="David" w:cs="David"/>
          <w:sz w:val="24"/>
          <w:szCs w:val="24"/>
          <w:rtl/>
        </w:rPr>
        <w:t>.</w:t>
      </w:r>
      <w:r w:rsidR="00203D73" w:rsidRPr="00EF406A">
        <w:rPr>
          <w:rFonts w:ascii="David" w:hAnsi="David" w:cs="David"/>
          <w:sz w:val="24"/>
          <w:szCs w:val="24"/>
          <w:rtl/>
        </w:rPr>
        <w:t xml:space="preserve"> למזכירו הצבאי של שר הביטחון הסביר </w:t>
      </w:r>
      <w:r w:rsidR="00813D83" w:rsidRPr="00EF406A">
        <w:rPr>
          <w:rFonts w:ascii="David" w:hAnsi="David" w:cs="David"/>
          <w:sz w:val="24"/>
          <w:szCs w:val="24"/>
          <w:rtl/>
        </w:rPr>
        <w:t>ש</w:t>
      </w:r>
      <w:r w:rsidR="00203D73" w:rsidRPr="00EF406A">
        <w:rPr>
          <w:rFonts w:ascii="David" w:hAnsi="David" w:cs="David"/>
          <w:sz w:val="24"/>
          <w:szCs w:val="24"/>
          <w:rtl/>
        </w:rPr>
        <w:t>אם הדרג המדיני ידחה</w:t>
      </w:r>
      <w:r w:rsidR="00813D83" w:rsidRPr="00EF406A">
        <w:rPr>
          <w:rFonts w:ascii="David" w:hAnsi="David" w:cs="David"/>
          <w:sz w:val="24"/>
          <w:szCs w:val="24"/>
          <w:rtl/>
        </w:rPr>
        <w:t xml:space="preserve"> את</w:t>
      </w:r>
      <w:r w:rsidR="00203D73" w:rsidRPr="00EF406A">
        <w:rPr>
          <w:rFonts w:ascii="David" w:hAnsi="David" w:cs="David"/>
          <w:sz w:val="24"/>
          <w:szCs w:val="24"/>
          <w:rtl/>
        </w:rPr>
        <w:t xml:space="preserve"> </w:t>
      </w:r>
      <w:r w:rsidR="00813D83" w:rsidRPr="00EF406A">
        <w:rPr>
          <w:rFonts w:ascii="David" w:hAnsi="David" w:cs="David"/>
          <w:sz w:val="24"/>
          <w:szCs w:val="24"/>
          <w:rtl/>
        </w:rPr>
        <w:lastRenderedPageBreak/>
        <w:t>ה</w:t>
      </w:r>
      <w:r w:rsidR="00203D73" w:rsidRPr="00EF406A">
        <w:rPr>
          <w:rFonts w:ascii="David" w:hAnsi="David" w:cs="David"/>
          <w:sz w:val="24"/>
          <w:szCs w:val="24"/>
          <w:rtl/>
        </w:rPr>
        <w:t>הערכ</w:t>
      </w:r>
      <w:r w:rsidR="00813D83" w:rsidRPr="00EF406A">
        <w:rPr>
          <w:rFonts w:ascii="David" w:hAnsi="David" w:cs="David"/>
          <w:sz w:val="24"/>
          <w:szCs w:val="24"/>
          <w:rtl/>
        </w:rPr>
        <w:t xml:space="preserve">ה הזאת </w:t>
      </w:r>
      <w:r w:rsidR="008D340C" w:rsidRPr="00EF406A">
        <w:rPr>
          <w:rFonts w:ascii="David" w:hAnsi="David" w:cs="David"/>
          <w:sz w:val="24"/>
          <w:szCs w:val="24"/>
          <w:rtl/>
        </w:rPr>
        <w:t>-</w:t>
      </w:r>
      <w:r w:rsidR="00203D73" w:rsidRPr="00EF406A">
        <w:rPr>
          <w:rFonts w:ascii="David" w:hAnsi="David" w:cs="David"/>
          <w:sz w:val="24"/>
          <w:szCs w:val="24"/>
          <w:rtl/>
        </w:rPr>
        <w:t xml:space="preserve"> ה</w:t>
      </w:r>
      <w:r w:rsidR="008D340C" w:rsidRPr="00EF406A">
        <w:rPr>
          <w:rFonts w:ascii="David" w:hAnsi="David" w:cs="David"/>
          <w:sz w:val="24"/>
          <w:szCs w:val="24"/>
          <w:rtl/>
        </w:rPr>
        <w:t xml:space="preserve">וא </w:t>
      </w:r>
      <w:r w:rsidR="00203D73" w:rsidRPr="00EF406A">
        <w:rPr>
          <w:rFonts w:ascii="David" w:hAnsi="David" w:cs="David"/>
          <w:sz w:val="24"/>
          <w:szCs w:val="24"/>
          <w:rtl/>
        </w:rPr>
        <w:t xml:space="preserve">לא יבחן את </w:t>
      </w:r>
      <w:r w:rsidR="008D340C" w:rsidRPr="00EF406A">
        <w:rPr>
          <w:rFonts w:ascii="David" w:hAnsi="David" w:cs="David"/>
          <w:sz w:val="24"/>
          <w:szCs w:val="24"/>
          <w:rtl/>
        </w:rPr>
        <w:t>ה</w:t>
      </w:r>
      <w:r w:rsidR="00203D73" w:rsidRPr="00EF406A">
        <w:rPr>
          <w:rFonts w:ascii="David" w:hAnsi="David" w:cs="David"/>
          <w:sz w:val="24"/>
          <w:szCs w:val="24"/>
          <w:rtl/>
        </w:rPr>
        <w:t xml:space="preserve">אפשרות </w:t>
      </w:r>
      <w:r w:rsidR="008D340C" w:rsidRPr="00EF406A">
        <w:rPr>
          <w:rFonts w:ascii="David" w:hAnsi="David" w:cs="David"/>
          <w:sz w:val="24"/>
          <w:szCs w:val="24"/>
          <w:rtl/>
        </w:rPr>
        <w:t xml:space="preserve">של </w:t>
      </w:r>
      <w:r w:rsidR="00203D73" w:rsidRPr="00EF406A">
        <w:rPr>
          <w:rFonts w:ascii="David" w:hAnsi="David" w:cs="David"/>
          <w:sz w:val="24"/>
          <w:szCs w:val="24"/>
          <w:rtl/>
        </w:rPr>
        <w:t>הוצאת</w:t>
      </w:r>
      <w:r w:rsidR="008D340C" w:rsidRPr="00EF406A">
        <w:rPr>
          <w:rFonts w:ascii="David" w:hAnsi="David" w:cs="David"/>
          <w:sz w:val="24"/>
          <w:szCs w:val="24"/>
          <w:rtl/>
        </w:rPr>
        <w:t>ה אל ה</w:t>
      </w:r>
      <w:r w:rsidR="00203D73" w:rsidRPr="00EF406A">
        <w:rPr>
          <w:rFonts w:ascii="David" w:hAnsi="David" w:cs="David"/>
          <w:sz w:val="24"/>
          <w:szCs w:val="24"/>
          <w:rtl/>
        </w:rPr>
        <w:t>פועל.</w:t>
      </w:r>
      <w:r w:rsidR="00741D6C" w:rsidRPr="00EF406A">
        <w:rPr>
          <w:rStyle w:val="ab"/>
          <w:rFonts w:ascii="David" w:hAnsi="David" w:cs="David"/>
          <w:sz w:val="24"/>
          <w:szCs w:val="24"/>
          <w:rtl/>
        </w:rPr>
        <w:footnoteReference w:id="1"/>
      </w:r>
      <w:r w:rsidR="00741D6C" w:rsidRPr="00EF406A">
        <w:rPr>
          <w:rFonts w:ascii="David" w:hAnsi="David" w:cs="David"/>
          <w:sz w:val="24"/>
          <w:szCs w:val="24"/>
          <w:rtl/>
        </w:rPr>
        <w:t xml:space="preserve"> </w:t>
      </w:r>
      <w:r w:rsidR="00813D83" w:rsidRPr="00EF406A">
        <w:rPr>
          <w:rFonts w:ascii="David" w:hAnsi="David" w:cs="David"/>
          <w:sz w:val="24"/>
          <w:szCs w:val="24"/>
          <w:rtl/>
        </w:rPr>
        <w:t xml:space="preserve">אלעזר וקצינים נוספים הציגו בפני </w:t>
      </w:r>
      <w:r w:rsidR="00741D6C" w:rsidRPr="00EF406A">
        <w:rPr>
          <w:rFonts w:ascii="David" w:hAnsi="David" w:cs="David"/>
          <w:sz w:val="24"/>
          <w:szCs w:val="24"/>
          <w:rtl/>
        </w:rPr>
        <w:t>דיין את המצב</w:t>
      </w:r>
      <w:r w:rsidR="00CD0A05" w:rsidRPr="00EF406A">
        <w:rPr>
          <w:rFonts w:ascii="David" w:hAnsi="David" w:cs="David"/>
          <w:sz w:val="24"/>
          <w:szCs w:val="24"/>
          <w:rtl/>
        </w:rPr>
        <w:t>. הם סברו ש</w:t>
      </w:r>
      <w:r w:rsidR="00741D6C" w:rsidRPr="00EF406A">
        <w:rPr>
          <w:rFonts w:ascii="David" w:hAnsi="David" w:cs="David"/>
          <w:sz w:val="24"/>
          <w:szCs w:val="24"/>
          <w:rtl/>
        </w:rPr>
        <w:t>צליחת התעלה אפשרית אבל לא תשנה את התמונה ב</w:t>
      </w:r>
      <w:r w:rsidR="00813D83" w:rsidRPr="00EF406A">
        <w:rPr>
          <w:rFonts w:ascii="David" w:hAnsi="David" w:cs="David"/>
          <w:sz w:val="24"/>
          <w:szCs w:val="24"/>
          <w:rtl/>
        </w:rPr>
        <w:t>אופן</w:t>
      </w:r>
      <w:r w:rsidR="00741D6C" w:rsidRPr="00EF406A">
        <w:rPr>
          <w:rFonts w:ascii="David" w:hAnsi="David" w:cs="David"/>
          <w:sz w:val="24"/>
          <w:szCs w:val="24"/>
          <w:rtl/>
        </w:rPr>
        <w:t xml:space="preserve"> מהותי,</w:t>
      </w:r>
      <w:r w:rsidR="008D340C" w:rsidRPr="00EF406A">
        <w:rPr>
          <w:rFonts w:ascii="David" w:hAnsi="David" w:cs="David"/>
          <w:sz w:val="24"/>
          <w:szCs w:val="24"/>
          <w:rtl/>
        </w:rPr>
        <w:t xml:space="preserve"> שכן בעקבותיה יהיה מצב של תיקו, והמצרים ימשיכו לשמור על ההישג שלהם - </w:t>
      </w:r>
      <w:r w:rsidR="00741D6C" w:rsidRPr="00EF406A">
        <w:rPr>
          <w:rFonts w:ascii="David" w:hAnsi="David" w:cs="David"/>
          <w:sz w:val="24"/>
          <w:szCs w:val="24"/>
          <w:rtl/>
        </w:rPr>
        <w:t xml:space="preserve">אחיזה בתעלה. דיין שאל </w:t>
      </w:r>
      <w:r w:rsidR="00391953" w:rsidRPr="00EF406A">
        <w:rPr>
          <w:rFonts w:ascii="David" w:hAnsi="David" w:cs="David"/>
          <w:sz w:val="24"/>
          <w:szCs w:val="24"/>
          <w:rtl/>
        </w:rPr>
        <w:t>כמה</w:t>
      </w:r>
      <w:r w:rsidR="00741D6C" w:rsidRPr="00EF406A">
        <w:rPr>
          <w:rFonts w:ascii="David" w:hAnsi="David" w:cs="David"/>
          <w:sz w:val="24"/>
          <w:szCs w:val="24"/>
          <w:rtl/>
        </w:rPr>
        <w:t xml:space="preserve"> שאלות </w:t>
      </w:r>
      <w:r w:rsidR="00391953" w:rsidRPr="00EF406A">
        <w:rPr>
          <w:rFonts w:ascii="David" w:hAnsi="David" w:cs="David"/>
          <w:sz w:val="24"/>
          <w:szCs w:val="24"/>
          <w:rtl/>
        </w:rPr>
        <w:t xml:space="preserve">בנוגע </w:t>
      </w:r>
      <w:r w:rsidR="00741D6C" w:rsidRPr="00EF406A">
        <w:rPr>
          <w:rFonts w:ascii="David" w:hAnsi="David" w:cs="David"/>
          <w:sz w:val="24"/>
          <w:szCs w:val="24"/>
          <w:rtl/>
        </w:rPr>
        <w:t>ליכולת לסייע לכוחות הצולחים</w:t>
      </w:r>
      <w:r w:rsidR="00BB4904" w:rsidRPr="00EF406A">
        <w:rPr>
          <w:rFonts w:ascii="David" w:hAnsi="David" w:cs="David"/>
          <w:sz w:val="24"/>
          <w:szCs w:val="24"/>
          <w:rtl/>
        </w:rPr>
        <w:t xml:space="preserve"> ולהעביר להם אספקה.</w:t>
      </w:r>
      <w:r w:rsidR="00741D6C" w:rsidRPr="00EF406A">
        <w:rPr>
          <w:rFonts w:ascii="David" w:hAnsi="David" w:cs="David"/>
          <w:sz w:val="24"/>
          <w:szCs w:val="24"/>
          <w:rtl/>
        </w:rPr>
        <w:t xml:space="preserve"> </w:t>
      </w:r>
      <w:r w:rsidR="00391953" w:rsidRPr="00EF406A">
        <w:rPr>
          <w:rFonts w:ascii="David" w:hAnsi="David" w:cs="David"/>
          <w:sz w:val="24"/>
          <w:szCs w:val="24"/>
          <w:rtl/>
        </w:rPr>
        <w:t>אלעזר</w:t>
      </w:r>
      <w:r w:rsidR="00741D6C" w:rsidRPr="00EF406A">
        <w:rPr>
          <w:rFonts w:ascii="David" w:hAnsi="David" w:cs="David"/>
          <w:sz w:val="24"/>
          <w:szCs w:val="24"/>
          <w:rtl/>
        </w:rPr>
        <w:t xml:space="preserve"> רצה שדיין י</w:t>
      </w:r>
      <w:r w:rsidR="00CD0A05" w:rsidRPr="00EF406A">
        <w:rPr>
          <w:rFonts w:ascii="David" w:hAnsi="David" w:cs="David"/>
          <w:sz w:val="24"/>
          <w:szCs w:val="24"/>
          <w:rtl/>
        </w:rPr>
        <w:t>קבל החלטה לצלוח את התעלה, ויביא אותה בפני ה</w:t>
      </w:r>
      <w:r w:rsidR="00741D6C" w:rsidRPr="00EF406A">
        <w:rPr>
          <w:rFonts w:ascii="David" w:hAnsi="David" w:cs="David"/>
          <w:sz w:val="24"/>
          <w:szCs w:val="24"/>
          <w:rtl/>
        </w:rPr>
        <w:t>קבינט. דיין הסכים לצליחה</w:t>
      </w:r>
      <w:r w:rsidR="00367977" w:rsidRPr="00EF406A">
        <w:rPr>
          <w:rFonts w:ascii="David" w:hAnsi="David" w:cs="David"/>
          <w:sz w:val="24"/>
          <w:szCs w:val="24"/>
          <w:rtl/>
        </w:rPr>
        <w:t xml:space="preserve">. הוא </w:t>
      </w:r>
      <w:r w:rsidR="00741D6C" w:rsidRPr="00EF406A">
        <w:rPr>
          <w:rFonts w:ascii="David" w:hAnsi="David" w:cs="David"/>
          <w:sz w:val="24"/>
          <w:szCs w:val="24"/>
          <w:rtl/>
        </w:rPr>
        <w:t>אמר שאין צורך להינעל על 13 בחודש</w:t>
      </w:r>
      <w:r w:rsidR="00367977" w:rsidRPr="00EF406A">
        <w:rPr>
          <w:rFonts w:ascii="David" w:hAnsi="David" w:cs="David"/>
          <w:sz w:val="24"/>
          <w:szCs w:val="24"/>
          <w:rtl/>
        </w:rPr>
        <w:t>,</w:t>
      </w:r>
      <w:r w:rsidR="00741D6C" w:rsidRPr="00EF406A">
        <w:rPr>
          <w:rFonts w:ascii="David" w:hAnsi="David" w:cs="David"/>
          <w:sz w:val="24"/>
          <w:szCs w:val="24"/>
          <w:rtl/>
        </w:rPr>
        <w:t xml:space="preserve"> אבל ה</w:t>
      </w:r>
      <w:r w:rsidR="008D340C" w:rsidRPr="00EF406A">
        <w:rPr>
          <w:rFonts w:ascii="David" w:hAnsi="David" w:cs="David"/>
          <w:sz w:val="24"/>
          <w:szCs w:val="24"/>
          <w:rtl/>
        </w:rPr>
        <w:t xml:space="preserve">וסיף </w:t>
      </w:r>
      <w:r w:rsidR="00741D6C" w:rsidRPr="00EF406A">
        <w:rPr>
          <w:rFonts w:ascii="David" w:hAnsi="David" w:cs="David"/>
          <w:sz w:val="24"/>
          <w:szCs w:val="24"/>
          <w:rtl/>
        </w:rPr>
        <w:t>שאין להתעכב</w:t>
      </w:r>
      <w:r w:rsidR="008D340C" w:rsidRPr="00EF406A">
        <w:rPr>
          <w:rFonts w:ascii="David" w:hAnsi="David" w:cs="David"/>
          <w:sz w:val="24"/>
          <w:szCs w:val="24"/>
          <w:rtl/>
        </w:rPr>
        <w:t xml:space="preserve"> זמן רב.</w:t>
      </w:r>
      <w:r w:rsidR="00741D6C" w:rsidRPr="00EF406A">
        <w:rPr>
          <w:rStyle w:val="ab"/>
          <w:rFonts w:ascii="David" w:hAnsi="David" w:cs="David"/>
          <w:sz w:val="24"/>
          <w:szCs w:val="24"/>
          <w:rtl/>
        </w:rPr>
        <w:footnoteReference w:id="2"/>
      </w:r>
      <w:r w:rsidR="00741D6C" w:rsidRPr="00EF406A">
        <w:rPr>
          <w:rFonts w:ascii="David" w:hAnsi="David" w:cs="David"/>
          <w:sz w:val="24"/>
          <w:szCs w:val="24"/>
          <w:rtl/>
        </w:rPr>
        <w:t xml:space="preserve"> </w:t>
      </w:r>
    </w:p>
    <w:p w14:paraId="0D7D4959" w14:textId="08BFDD3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בהמשך הדיון על הצליחה אמר דיין שהוא מסכים</w:t>
      </w:r>
      <w:r w:rsidR="00367977" w:rsidRPr="00EF406A">
        <w:rPr>
          <w:rFonts w:ascii="David" w:hAnsi="David" w:cs="David"/>
          <w:sz w:val="24"/>
          <w:szCs w:val="24"/>
          <w:rtl/>
        </w:rPr>
        <w:t>, שכן</w:t>
      </w:r>
      <w:r w:rsidR="00391953" w:rsidRPr="00EF406A">
        <w:rPr>
          <w:rFonts w:ascii="David" w:hAnsi="David" w:cs="David"/>
          <w:sz w:val="24"/>
          <w:szCs w:val="24"/>
          <w:rtl/>
        </w:rPr>
        <w:t xml:space="preserve"> </w:t>
      </w:r>
      <w:r w:rsidRPr="00EF406A">
        <w:rPr>
          <w:rFonts w:ascii="David" w:hAnsi="David" w:cs="David"/>
          <w:sz w:val="24"/>
          <w:szCs w:val="24"/>
          <w:rtl/>
        </w:rPr>
        <w:t>"לא טוב לסיים את המלחמה בקווים הנוכחיים בחזית זו"</w:t>
      </w:r>
      <w:r w:rsidR="00367977" w:rsidRPr="00EF406A">
        <w:rPr>
          <w:rFonts w:ascii="David" w:hAnsi="David" w:cs="David"/>
          <w:sz w:val="24"/>
          <w:szCs w:val="24"/>
          <w:rtl/>
        </w:rPr>
        <w:t>.</w:t>
      </w:r>
      <w:r w:rsidR="008D340C" w:rsidRPr="00EF406A">
        <w:rPr>
          <w:rFonts w:ascii="David" w:hAnsi="David" w:cs="David"/>
          <w:sz w:val="24"/>
          <w:szCs w:val="24"/>
          <w:rtl/>
        </w:rPr>
        <w:t xml:space="preserve"> עם זאת הוא אמר ש</w:t>
      </w:r>
      <w:r w:rsidRPr="00EF406A">
        <w:rPr>
          <w:rFonts w:ascii="David" w:hAnsi="David" w:cs="David"/>
          <w:sz w:val="24"/>
          <w:szCs w:val="24"/>
          <w:rtl/>
        </w:rPr>
        <w:t xml:space="preserve">בהתחשב בסיכונים </w:t>
      </w:r>
      <w:r w:rsidR="008D340C" w:rsidRPr="00EF406A">
        <w:rPr>
          <w:rFonts w:ascii="David" w:hAnsi="David" w:cs="David"/>
          <w:sz w:val="24"/>
          <w:szCs w:val="24"/>
          <w:rtl/>
        </w:rPr>
        <w:t>הכרוכים בצליחה הוא לא מבין כיצד זו תשפר את המצב.</w:t>
      </w:r>
      <w:r w:rsidR="00FA1056" w:rsidRPr="00EF406A">
        <w:rPr>
          <w:rFonts w:ascii="David" w:hAnsi="David" w:cs="David"/>
          <w:sz w:val="24"/>
          <w:szCs w:val="24"/>
          <w:rtl/>
        </w:rPr>
        <w:t xml:space="preserve"> ד</w:t>
      </w:r>
      <w:r w:rsidRPr="00EF406A">
        <w:rPr>
          <w:rFonts w:ascii="David" w:hAnsi="David" w:cs="David"/>
          <w:sz w:val="24"/>
          <w:szCs w:val="24"/>
          <w:rtl/>
        </w:rPr>
        <w:t xml:space="preserve">יין </w:t>
      </w:r>
      <w:r w:rsidR="006D2287" w:rsidRPr="00EF406A">
        <w:rPr>
          <w:rFonts w:ascii="David" w:hAnsi="David" w:cs="David"/>
          <w:sz w:val="24"/>
          <w:szCs w:val="24"/>
          <w:rtl/>
        </w:rPr>
        <w:t xml:space="preserve">גם </w:t>
      </w:r>
      <w:r w:rsidRPr="00EF406A">
        <w:rPr>
          <w:rFonts w:ascii="David" w:hAnsi="David" w:cs="David"/>
          <w:sz w:val="24"/>
          <w:szCs w:val="24"/>
          <w:rtl/>
        </w:rPr>
        <w:t>סייג</w:t>
      </w:r>
      <w:r w:rsidR="00367977" w:rsidRPr="00EF406A">
        <w:rPr>
          <w:rFonts w:ascii="David" w:hAnsi="David" w:cs="David"/>
          <w:sz w:val="24"/>
          <w:szCs w:val="24"/>
          <w:rtl/>
        </w:rPr>
        <w:t xml:space="preserve"> את דבריו ואמר</w:t>
      </w:r>
      <w:r w:rsidRPr="00EF406A">
        <w:rPr>
          <w:rFonts w:ascii="David" w:hAnsi="David" w:cs="David"/>
          <w:sz w:val="24"/>
          <w:szCs w:val="24"/>
          <w:rtl/>
        </w:rPr>
        <w:t xml:space="preserve"> שהוא לא למד לעומק את נושא הצליחה</w:t>
      </w:r>
      <w:r w:rsidR="00367977" w:rsidRPr="00EF406A">
        <w:rPr>
          <w:rFonts w:ascii="David" w:hAnsi="David" w:cs="David"/>
          <w:sz w:val="24"/>
          <w:szCs w:val="24"/>
          <w:rtl/>
        </w:rPr>
        <w:t>,</w:t>
      </w:r>
      <w:r w:rsidRPr="00EF406A">
        <w:rPr>
          <w:rFonts w:ascii="David" w:hAnsi="David" w:cs="David"/>
          <w:sz w:val="24"/>
          <w:szCs w:val="24"/>
          <w:rtl/>
        </w:rPr>
        <w:t xml:space="preserve"> אבל</w:t>
      </w:r>
      <w:r w:rsidR="006D2287" w:rsidRPr="00EF406A">
        <w:rPr>
          <w:rFonts w:ascii="David" w:hAnsi="David" w:cs="David"/>
          <w:sz w:val="24"/>
          <w:szCs w:val="24"/>
          <w:rtl/>
        </w:rPr>
        <w:t xml:space="preserve"> חזר על כך </w:t>
      </w:r>
      <w:r w:rsidRPr="00EF406A">
        <w:rPr>
          <w:rFonts w:ascii="David" w:hAnsi="David" w:cs="David"/>
          <w:sz w:val="24"/>
          <w:szCs w:val="24"/>
          <w:rtl/>
        </w:rPr>
        <w:t xml:space="preserve">שקשה </w:t>
      </w:r>
      <w:r w:rsidR="006D2287" w:rsidRPr="00EF406A">
        <w:rPr>
          <w:rFonts w:ascii="David" w:hAnsi="David" w:cs="David"/>
          <w:sz w:val="24"/>
          <w:szCs w:val="24"/>
          <w:rtl/>
        </w:rPr>
        <w:t xml:space="preserve">לו </w:t>
      </w:r>
      <w:r w:rsidRPr="00EF406A">
        <w:rPr>
          <w:rFonts w:ascii="David" w:hAnsi="David" w:cs="David"/>
          <w:sz w:val="24"/>
          <w:szCs w:val="24"/>
          <w:rtl/>
        </w:rPr>
        <w:t>להבין כיצד</w:t>
      </w:r>
      <w:r w:rsidR="006D2287" w:rsidRPr="00EF406A">
        <w:rPr>
          <w:rFonts w:ascii="David" w:hAnsi="David" w:cs="David"/>
          <w:sz w:val="24"/>
          <w:szCs w:val="24"/>
          <w:rtl/>
        </w:rPr>
        <w:t xml:space="preserve"> זו</w:t>
      </w:r>
      <w:r w:rsidRPr="00EF406A">
        <w:rPr>
          <w:rFonts w:ascii="David" w:hAnsi="David" w:cs="David"/>
          <w:sz w:val="24"/>
          <w:szCs w:val="24"/>
          <w:rtl/>
        </w:rPr>
        <w:t xml:space="preserve"> ת</w:t>
      </w:r>
      <w:r w:rsidR="006D2287" w:rsidRPr="00EF406A">
        <w:rPr>
          <w:rFonts w:ascii="David" w:hAnsi="David" w:cs="David"/>
          <w:sz w:val="24"/>
          <w:szCs w:val="24"/>
          <w:rtl/>
        </w:rPr>
        <w:t>ו</w:t>
      </w:r>
      <w:r w:rsidRPr="00EF406A">
        <w:rPr>
          <w:rFonts w:ascii="David" w:hAnsi="David" w:cs="David"/>
          <w:sz w:val="24"/>
          <w:szCs w:val="24"/>
          <w:rtl/>
        </w:rPr>
        <w:t>בי</w:t>
      </w:r>
      <w:r w:rsidR="006D2287" w:rsidRPr="00EF406A">
        <w:rPr>
          <w:rFonts w:ascii="David" w:hAnsi="David" w:cs="David"/>
          <w:sz w:val="24"/>
          <w:szCs w:val="24"/>
          <w:rtl/>
        </w:rPr>
        <w:t>ל</w:t>
      </w:r>
      <w:r w:rsidRPr="00EF406A">
        <w:rPr>
          <w:rFonts w:ascii="David" w:hAnsi="David" w:cs="David"/>
          <w:sz w:val="24"/>
          <w:szCs w:val="24"/>
          <w:rtl/>
        </w:rPr>
        <w:t xml:space="preserve"> </w:t>
      </w:r>
      <w:r w:rsidR="006D2287" w:rsidRPr="00EF406A">
        <w:rPr>
          <w:rFonts w:ascii="David" w:hAnsi="David" w:cs="David"/>
          <w:sz w:val="24"/>
          <w:szCs w:val="24"/>
          <w:rtl/>
        </w:rPr>
        <w:t>ל</w:t>
      </w:r>
      <w:r w:rsidRPr="00EF406A">
        <w:rPr>
          <w:rFonts w:ascii="David" w:hAnsi="David" w:cs="David"/>
          <w:sz w:val="24"/>
          <w:szCs w:val="24"/>
          <w:rtl/>
        </w:rPr>
        <w:t>הכרעה</w:t>
      </w:r>
      <w:r w:rsidR="006D2287" w:rsidRPr="00EF406A">
        <w:rPr>
          <w:rFonts w:ascii="David" w:hAnsi="David" w:cs="David"/>
          <w:sz w:val="24"/>
          <w:szCs w:val="24"/>
          <w:rtl/>
        </w:rPr>
        <w:t>,</w:t>
      </w:r>
      <w:r w:rsidRPr="00EF406A">
        <w:rPr>
          <w:rFonts w:ascii="David" w:hAnsi="David" w:cs="David"/>
          <w:sz w:val="24"/>
          <w:szCs w:val="24"/>
          <w:rtl/>
        </w:rPr>
        <w:t xml:space="preserve"> בעיקר </w:t>
      </w:r>
      <w:r w:rsidR="006D2287" w:rsidRPr="00EF406A">
        <w:rPr>
          <w:rFonts w:ascii="David" w:hAnsi="David" w:cs="David"/>
          <w:sz w:val="24"/>
          <w:szCs w:val="24"/>
          <w:rtl/>
        </w:rPr>
        <w:t>אם מביאים בחשבון את ההתפתחויות בחזית הצפון, שממנה אפשר ללמוד</w:t>
      </w:r>
      <w:r w:rsidRPr="00EF406A">
        <w:rPr>
          <w:rFonts w:ascii="David" w:hAnsi="David" w:cs="David"/>
          <w:sz w:val="24"/>
          <w:szCs w:val="24"/>
          <w:rtl/>
        </w:rPr>
        <w:t xml:space="preserve"> שלמרות הלחץ על דמשק </w:t>
      </w:r>
      <w:r w:rsidR="000F55E3" w:rsidRPr="00EF406A">
        <w:rPr>
          <w:rFonts w:ascii="David" w:hAnsi="David" w:cs="David" w:hint="cs"/>
          <w:sz w:val="24"/>
          <w:szCs w:val="24"/>
          <w:rtl/>
        </w:rPr>
        <w:t>והאבדות</w:t>
      </w:r>
      <w:r w:rsidRPr="00EF406A">
        <w:rPr>
          <w:rFonts w:ascii="David" w:hAnsi="David" w:cs="David"/>
          <w:sz w:val="24"/>
          <w:szCs w:val="24"/>
          <w:rtl/>
        </w:rPr>
        <w:t xml:space="preserve"> הכבדות של צבא סורי</w:t>
      </w:r>
      <w:r w:rsidR="00F2385A" w:rsidRPr="00EF406A">
        <w:rPr>
          <w:rFonts w:ascii="David" w:hAnsi="David" w:cs="David"/>
          <w:sz w:val="24"/>
          <w:szCs w:val="24"/>
          <w:rtl/>
        </w:rPr>
        <w:t>ה - היא</w:t>
      </w:r>
      <w:r w:rsidRPr="00EF406A">
        <w:rPr>
          <w:rFonts w:ascii="David" w:hAnsi="David" w:cs="David"/>
          <w:sz w:val="24"/>
          <w:szCs w:val="24"/>
          <w:rtl/>
        </w:rPr>
        <w:t xml:space="preserve"> אינ</w:t>
      </w:r>
      <w:r w:rsidR="00F2385A" w:rsidRPr="00EF406A">
        <w:rPr>
          <w:rFonts w:ascii="David" w:hAnsi="David" w:cs="David"/>
          <w:sz w:val="24"/>
          <w:szCs w:val="24"/>
          <w:rtl/>
        </w:rPr>
        <w:t>ה</w:t>
      </w:r>
      <w:r w:rsidRPr="00EF406A">
        <w:rPr>
          <w:rFonts w:ascii="David" w:hAnsi="David" w:cs="David"/>
          <w:sz w:val="24"/>
          <w:szCs w:val="24"/>
          <w:rtl/>
        </w:rPr>
        <w:t xml:space="preserve"> נכנע</w:t>
      </w:r>
      <w:r w:rsidR="00F2385A" w:rsidRPr="00EF406A">
        <w:rPr>
          <w:rFonts w:ascii="David" w:hAnsi="David" w:cs="David"/>
          <w:sz w:val="24"/>
          <w:szCs w:val="24"/>
          <w:rtl/>
        </w:rPr>
        <w:t>ת</w:t>
      </w:r>
      <w:r w:rsidRPr="00EF406A">
        <w:rPr>
          <w:rFonts w:ascii="David" w:hAnsi="David" w:cs="David"/>
          <w:sz w:val="24"/>
          <w:szCs w:val="24"/>
          <w:rtl/>
        </w:rPr>
        <w:t xml:space="preserve">. </w:t>
      </w:r>
      <w:r w:rsidR="00367977" w:rsidRPr="00EF406A">
        <w:rPr>
          <w:rFonts w:ascii="David" w:hAnsi="David" w:cs="David"/>
          <w:sz w:val="24"/>
          <w:szCs w:val="24"/>
          <w:rtl/>
        </w:rPr>
        <w:t>כמו כן דיבר</w:t>
      </w:r>
      <w:r w:rsidRPr="00EF406A">
        <w:rPr>
          <w:rFonts w:ascii="David" w:hAnsi="David" w:cs="David"/>
          <w:sz w:val="24"/>
          <w:szCs w:val="24"/>
          <w:rtl/>
        </w:rPr>
        <w:t xml:space="preserve"> ד</w:t>
      </w:r>
      <w:r w:rsidR="00367977" w:rsidRPr="00EF406A">
        <w:rPr>
          <w:rFonts w:ascii="David" w:hAnsi="David" w:cs="David"/>
          <w:sz w:val="24"/>
          <w:szCs w:val="24"/>
          <w:rtl/>
        </w:rPr>
        <w:t>יין ע</w:t>
      </w:r>
      <w:r w:rsidRPr="00EF406A">
        <w:rPr>
          <w:rFonts w:ascii="David" w:hAnsi="David" w:cs="David"/>
          <w:sz w:val="24"/>
          <w:szCs w:val="24"/>
          <w:rtl/>
        </w:rPr>
        <w:t>ל הקו האדום של חיל הא</w:t>
      </w:r>
      <w:r w:rsidR="00367977" w:rsidRPr="00EF406A">
        <w:rPr>
          <w:rFonts w:ascii="David" w:hAnsi="David" w:cs="David"/>
          <w:sz w:val="24"/>
          <w:szCs w:val="24"/>
          <w:rtl/>
        </w:rPr>
        <w:t>ו</w:t>
      </w:r>
      <w:r w:rsidRPr="00EF406A">
        <w:rPr>
          <w:rFonts w:ascii="David" w:hAnsi="David" w:cs="David"/>
          <w:sz w:val="24"/>
          <w:szCs w:val="24"/>
          <w:rtl/>
        </w:rPr>
        <w:t xml:space="preserve">ויר בעוד יומיים (עקב ההערכה הפסימית של פלד). </w:t>
      </w:r>
      <w:r w:rsidR="00367977" w:rsidRPr="00EF406A">
        <w:rPr>
          <w:rFonts w:ascii="David" w:hAnsi="David" w:cs="David"/>
          <w:sz w:val="24"/>
          <w:szCs w:val="24"/>
          <w:rtl/>
        </w:rPr>
        <w:t>הוא אמר ש</w:t>
      </w:r>
      <w:r w:rsidRPr="00EF406A">
        <w:rPr>
          <w:rFonts w:ascii="David" w:hAnsi="David" w:cs="David"/>
          <w:sz w:val="24"/>
          <w:szCs w:val="24"/>
          <w:rtl/>
        </w:rPr>
        <w:t xml:space="preserve">הבעיה העיקרית </w:t>
      </w:r>
      <w:r w:rsidR="00367977" w:rsidRPr="00EF406A">
        <w:rPr>
          <w:rFonts w:ascii="David" w:hAnsi="David" w:cs="David"/>
          <w:sz w:val="24"/>
          <w:szCs w:val="24"/>
          <w:rtl/>
        </w:rPr>
        <w:t>ה</w:t>
      </w:r>
      <w:r w:rsidRPr="00EF406A">
        <w:rPr>
          <w:rFonts w:ascii="David" w:hAnsi="David" w:cs="David"/>
          <w:sz w:val="24"/>
          <w:szCs w:val="24"/>
          <w:rtl/>
        </w:rPr>
        <w:t>עומדת בפני ישראל</w:t>
      </w:r>
      <w:r w:rsidR="00367977" w:rsidRPr="00EF406A">
        <w:rPr>
          <w:rFonts w:ascii="David" w:hAnsi="David" w:cs="David"/>
          <w:sz w:val="24"/>
          <w:szCs w:val="24"/>
          <w:rtl/>
        </w:rPr>
        <w:t xml:space="preserve"> באותה עת </w:t>
      </w:r>
      <w:r w:rsidRPr="00EF406A">
        <w:rPr>
          <w:rFonts w:ascii="David" w:hAnsi="David" w:cs="David"/>
          <w:sz w:val="24"/>
          <w:szCs w:val="24"/>
          <w:rtl/>
        </w:rPr>
        <w:t>היא שמירת הכוח למקרה ש</w:t>
      </w:r>
      <w:r w:rsidR="00850D4D" w:rsidRPr="00EF406A">
        <w:rPr>
          <w:rFonts w:ascii="David" w:hAnsi="David" w:cs="David"/>
          <w:sz w:val="24"/>
          <w:szCs w:val="24"/>
          <w:rtl/>
        </w:rPr>
        <w:t>יהיה בו צורך ב</w:t>
      </w:r>
      <w:r w:rsidRPr="00EF406A">
        <w:rPr>
          <w:rFonts w:ascii="David" w:hAnsi="David" w:cs="David"/>
          <w:sz w:val="24"/>
          <w:szCs w:val="24"/>
          <w:rtl/>
        </w:rPr>
        <w:t xml:space="preserve">טווח </w:t>
      </w:r>
      <w:r w:rsidR="00367977" w:rsidRPr="00EF406A">
        <w:rPr>
          <w:rFonts w:ascii="David" w:hAnsi="David" w:cs="David"/>
          <w:sz w:val="24"/>
          <w:szCs w:val="24"/>
          <w:rtl/>
        </w:rPr>
        <w:t>ה</w:t>
      </w:r>
      <w:r w:rsidRPr="00EF406A">
        <w:rPr>
          <w:rFonts w:ascii="David" w:hAnsi="David" w:cs="David"/>
          <w:sz w:val="24"/>
          <w:szCs w:val="24"/>
          <w:rtl/>
        </w:rPr>
        <w:t xml:space="preserve">ארוך. </w:t>
      </w:r>
      <w:r w:rsidR="00367977" w:rsidRPr="00EF406A">
        <w:rPr>
          <w:rFonts w:ascii="David" w:hAnsi="David" w:cs="David"/>
          <w:sz w:val="24"/>
          <w:szCs w:val="24"/>
          <w:rtl/>
        </w:rPr>
        <w:t xml:space="preserve">דיין אמר שייקח זמן רב עד שיוכנס לפעולה </w:t>
      </w:r>
      <w:r w:rsidRPr="00EF406A">
        <w:rPr>
          <w:rFonts w:ascii="David" w:hAnsi="David" w:cs="David"/>
          <w:sz w:val="24"/>
          <w:szCs w:val="24"/>
          <w:rtl/>
        </w:rPr>
        <w:t xml:space="preserve">הנשק </w:t>
      </w:r>
      <w:proofErr w:type="spellStart"/>
      <w:r w:rsidRPr="00EF406A">
        <w:rPr>
          <w:rFonts w:ascii="David" w:hAnsi="David" w:cs="David"/>
          <w:sz w:val="24"/>
          <w:szCs w:val="24"/>
          <w:rtl/>
        </w:rPr>
        <w:t>שאר</w:t>
      </w:r>
      <w:r w:rsidR="00367977" w:rsidRPr="00EF406A">
        <w:rPr>
          <w:rFonts w:ascii="David" w:hAnsi="David" w:cs="David"/>
          <w:sz w:val="24"/>
          <w:szCs w:val="24"/>
          <w:rtl/>
        </w:rPr>
        <w:t>צות־הברית</w:t>
      </w:r>
      <w:proofErr w:type="spellEnd"/>
      <w:r w:rsidR="00367977" w:rsidRPr="00EF406A">
        <w:rPr>
          <w:rFonts w:ascii="David" w:hAnsi="David" w:cs="David"/>
          <w:sz w:val="24"/>
          <w:szCs w:val="24"/>
          <w:rtl/>
        </w:rPr>
        <w:t xml:space="preserve"> ש</w:t>
      </w:r>
      <w:r w:rsidRPr="00EF406A">
        <w:rPr>
          <w:rFonts w:ascii="David" w:hAnsi="David" w:cs="David"/>
          <w:sz w:val="24"/>
          <w:szCs w:val="24"/>
          <w:rtl/>
        </w:rPr>
        <w:t xml:space="preserve">ולחת </w:t>
      </w:r>
      <w:r w:rsidR="00367977" w:rsidRPr="00EF406A">
        <w:rPr>
          <w:rFonts w:ascii="David" w:hAnsi="David" w:cs="David"/>
          <w:sz w:val="24"/>
          <w:szCs w:val="24"/>
          <w:rtl/>
        </w:rPr>
        <w:t>-</w:t>
      </w:r>
      <w:r w:rsidRPr="00EF406A">
        <w:rPr>
          <w:rFonts w:ascii="David" w:hAnsi="David" w:cs="David"/>
          <w:sz w:val="24"/>
          <w:szCs w:val="24"/>
          <w:rtl/>
        </w:rPr>
        <w:t xml:space="preserve"> </w:t>
      </w:r>
      <w:r w:rsidR="00367977" w:rsidRPr="00EF406A">
        <w:rPr>
          <w:rFonts w:ascii="David" w:hAnsi="David" w:cs="David"/>
          <w:sz w:val="24"/>
          <w:szCs w:val="24"/>
          <w:rtl/>
        </w:rPr>
        <w:t xml:space="preserve">לחלק ממנו ייקח </w:t>
      </w:r>
      <w:r w:rsidRPr="00EF406A">
        <w:rPr>
          <w:rFonts w:ascii="David" w:hAnsi="David" w:cs="David"/>
          <w:sz w:val="24"/>
          <w:szCs w:val="24"/>
          <w:rtl/>
        </w:rPr>
        <w:t xml:space="preserve">חודשים (הכשרת </w:t>
      </w:r>
      <w:r w:rsidR="00367977" w:rsidRPr="00EF406A">
        <w:rPr>
          <w:rFonts w:ascii="David" w:hAnsi="David" w:cs="David"/>
          <w:sz w:val="24"/>
          <w:szCs w:val="24"/>
          <w:rtl/>
        </w:rPr>
        <w:t>ה</w:t>
      </w:r>
      <w:r w:rsidRPr="00EF406A">
        <w:rPr>
          <w:rFonts w:ascii="David" w:hAnsi="David" w:cs="David"/>
          <w:sz w:val="24"/>
          <w:szCs w:val="24"/>
          <w:rtl/>
        </w:rPr>
        <w:t xml:space="preserve">לוחמים, מערכי </w:t>
      </w:r>
      <w:r w:rsidR="00367977" w:rsidRPr="00EF406A">
        <w:rPr>
          <w:rFonts w:ascii="David" w:hAnsi="David" w:cs="David"/>
          <w:sz w:val="24"/>
          <w:szCs w:val="24"/>
          <w:rtl/>
        </w:rPr>
        <w:t>ה</w:t>
      </w:r>
      <w:r w:rsidRPr="00EF406A">
        <w:rPr>
          <w:rFonts w:ascii="David" w:hAnsi="David" w:cs="David"/>
          <w:sz w:val="24"/>
          <w:szCs w:val="24"/>
          <w:rtl/>
        </w:rPr>
        <w:t>תחזוקה וכ</w:t>
      </w:r>
      <w:r w:rsidR="00367977" w:rsidRPr="00EF406A">
        <w:rPr>
          <w:rFonts w:ascii="David" w:hAnsi="David" w:cs="David"/>
          <w:sz w:val="24"/>
          <w:szCs w:val="24"/>
          <w:rtl/>
        </w:rPr>
        <w:t>דומה</w:t>
      </w:r>
      <w:r w:rsidRPr="00EF406A">
        <w:rPr>
          <w:rFonts w:ascii="David" w:hAnsi="David" w:cs="David"/>
          <w:sz w:val="24"/>
          <w:szCs w:val="24"/>
          <w:rtl/>
        </w:rPr>
        <w:t>). לאחר ששקל</w:t>
      </w:r>
      <w:r w:rsidR="0061040D" w:rsidRPr="00EF406A">
        <w:rPr>
          <w:rFonts w:ascii="David" w:hAnsi="David" w:cs="David"/>
          <w:sz w:val="24"/>
          <w:szCs w:val="24"/>
          <w:rtl/>
        </w:rPr>
        <w:t xml:space="preserve"> שוב את מהלך הצליחה</w:t>
      </w:r>
      <w:r w:rsidRPr="00EF406A">
        <w:rPr>
          <w:rFonts w:ascii="David" w:hAnsi="David" w:cs="David"/>
          <w:sz w:val="24"/>
          <w:szCs w:val="24"/>
          <w:rtl/>
        </w:rPr>
        <w:t xml:space="preserve"> לא השתכנע דיין ש</w:t>
      </w:r>
      <w:r w:rsidR="0061040D" w:rsidRPr="00EF406A">
        <w:rPr>
          <w:rFonts w:ascii="David" w:hAnsi="David" w:cs="David"/>
          <w:sz w:val="24"/>
          <w:szCs w:val="24"/>
          <w:rtl/>
        </w:rPr>
        <w:t xml:space="preserve">זה </w:t>
      </w:r>
      <w:r w:rsidRPr="00EF406A">
        <w:rPr>
          <w:rFonts w:ascii="David" w:hAnsi="David" w:cs="David"/>
          <w:sz w:val="24"/>
          <w:szCs w:val="24"/>
          <w:rtl/>
        </w:rPr>
        <w:t>יביא את הדי</w:t>
      </w:r>
      <w:r w:rsidR="0061040D" w:rsidRPr="00EF406A">
        <w:rPr>
          <w:rFonts w:ascii="David" w:hAnsi="David" w:cs="David"/>
          <w:sz w:val="24"/>
          <w:szCs w:val="24"/>
          <w:rtl/>
        </w:rPr>
        <w:t>וו</w:t>
      </w:r>
      <w:r w:rsidRPr="00EF406A">
        <w:rPr>
          <w:rFonts w:ascii="David" w:hAnsi="David" w:cs="David"/>
          <w:sz w:val="24"/>
          <w:szCs w:val="24"/>
          <w:rtl/>
        </w:rPr>
        <w:t>ידנד ששווה את הסיכונים</w:t>
      </w:r>
      <w:r w:rsidR="0061040D" w:rsidRPr="00EF406A">
        <w:rPr>
          <w:rFonts w:ascii="David" w:hAnsi="David" w:cs="David"/>
          <w:sz w:val="24"/>
          <w:szCs w:val="24"/>
          <w:rtl/>
        </w:rPr>
        <w:t>,</w:t>
      </w:r>
      <w:r w:rsidRPr="00EF406A">
        <w:rPr>
          <w:rFonts w:ascii="David" w:hAnsi="David" w:cs="David"/>
          <w:sz w:val="24"/>
          <w:szCs w:val="24"/>
          <w:rtl/>
        </w:rPr>
        <w:t xml:space="preserve"> </w:t>
      </w:r>
      <w:r w:rsidR="0061040D" w:rsidRPr="00EF406A">
        <w:rPr>
          <w:rFonts w:ascii="David" w:hAnsi="David" w:cs="David"/>
          <w:sz w:val="24"/>
          <w:szCs w:val="24"/>
          <w:rtl/>
        </w:rPr>
        <w:t>ו</w:t>
      </w:r>
      <w:r w:rsidRPr="00EF406A">
        <w:rPr>
          <w:rFonts w:ascii="David" w:hAnsi="David" w:cs="David"/>
          <w:sz w:val="24"/>
          <w:szCs w:val="24"/>
          <w:rtl/>
        </w:rPr>
        <w:t xml:space="preserve">לבסוף הכריע נגד. </w:t>
      </w:r>
      <w:r w:rsidR="0061040D" w:rsidRPr="00EF406A">
        <w:rPr>
          <w:rFonts w:ascii="David" w:hAnsi="David" w:cs="David"/>
          <w:sz w:val="24"/>
          <w:szCs w:val="24"/>
          <w:rtl/>
        </w:rPr>
        <w:t xml:space="preserve">אלעזר אמר </w:t>
      </w:r>
      <w:r w:rsidRPr="00EF406A">
        <w:rPr>
          <w:rFonts w:ascii="David" w:hAnsi="David" w:cs="David"/>
          <w:sz w:val="24"/>
          <w:szCs w:val="24"/>
          <w:rtl/>
        </w:rPr>
        <w:t>שגם הוא אינו משוכנע עדיין</w:t>
      </w:r>
      <w:r w:rsidR="00FA1056" w:rsidRPr="00EF406A">
        <w:rPr>
          <w:rFonts w:ascii="David" w:hAnsi="David" w:cs="David"/>
          <w:sz w:val="24"/>
          <w:szCs w:val="24"/>
          <w:rtl/>
        </w:rPr>
        <w:t xml:space="preserve"> מה עדיף - החלופה ה</w:t>
      </w:r>
      <w:r w:rsidRPr="00EF406A">
        <w:rPr>
          <w:rFonts w:ascii="David" w:hAnsi="David" w:cs="David"/>
          <w:sz w:val="24"/>
          <w:szCs w:val="24"/>
          <w:rtl/>
        </w:rPr>
        <w:t>הגנתית</w:t>
      </w:r>
      <w:r w:rsidR="00FA1056" w:rsidRPr="00EF406A">
        <w:rPr>
          <w:rFonts w:ascii="David" w:hAnsi="David" w:cs="David"/>
          <w:sz w:val="24"/>
          <w:szCs w:val="24"/>
          <w:rtl/>
        </w:rPr>
        <w:t xml:space="preserve"> או</w:t>
      </w:r>
      <w:r w:rsidRPr="00EF406A">
        <w:rPr>
          <w:rFonts w:ascii="David" w:hAnsi="David" w:cs="David"/>
          <w:sz w:val="24"/>
          <w:szCs w:val="24"/>
          <w:rtl/>
        </w:rPr>
        <w:t xml:space="preserve"> מהלך צליחה מסוכן</w:t>
      </w:r>
      <w:r w:rsidR="00FA1056" w:rsidRPr="00EF406A">
        <w:rPr>
          <w:rFonts w:ascii="David" w:hAnsi="David" w:cs="David"/>
          <w:sz w:val="24"/>
          <w:szCs w:val="24"/>
          <w:rtl/>
        </w:rPr>
        <w:t xml:space="preserve"> שיניב</w:t>
      </w:r>
      <w:r w:rsidRPr="00EF406A">
        <w:rPr>
          <w:rFonts w:ascii="David" w:hAnsi="David" w:cs="David"/>
          <w:sz w:val="24"/>
          <w:szCs w:val="24"/>
          <w:rtl/>
        </w:rPr>
        <w:t xml:space="preserve"> הישג חלקי במקרה הטוב.</w:t>
      </w:r>
      <w:r w:rsidR="006D2287" w:rsidRPr="00EF406A">
        <w:rPr>
          <w:rFonts w:ascii="David" w:hAnsi="David" w:cs="David"/>
          <w:sz w:val="24"/>
          <w:szCs w:val="24"/>
          <w:rtl/>
        </w:rPr>
        <w:t xml:space="preserve"> הוא סבר שיש לקבל את ההחלטה תוך בחינת השאלה כיצד זו תשפיע על</w:t>
      </w:r>
      <w:r w:rsidRPr="00EF406A">
        <w:rPr>
          <w:rFonts w:ascii="David" w:hAnsi="David" w:cs="David"/>
          <w:sz w:val="24"/>
          <w:szCs w:val="24"/>
          <w:rtl/>
        </w:rPr>
        <w:t xml:space="preserve"> מצבה של ישראל בעוד שלושה חודשים</w:t>
      </w:r>
      <w:r w:rsidR="006D2287" w:rsidRPr="00EF406A">
        <w:rPr>
          <w:rFonts w:ascii="David" w:hAnsi="David" w:cs="David"/>
          <w:sz w:val="24"/>
          <w:szCs w:val="24"/>
          <w:rtl/>
        </w:rPr>
        <w:t xml:space="preserve">. דיין ענה שצריך לבחון זאת לא לאופק של </w:t>
      </w:r>
      <w:r w:rsidRPr="00EF406A">
        <w:rPr>
          <w:rFonts w:ascii="David" w:hAnsi="David" w:cs="David"/>
          <w:sz w:val="24"/>
          <w:szCs w:val="24"/>
          <w:rtl/>
        </w:rPr>
        <w:t xml:space="preserve">שלושה חודשים אלא </w:t>
      </w:r>
      <w:r w:rsidR="006D2287" w:rsidRPr="00EF406A">
        <w:rPr>
          <w:rFonts w:ascii="David" w:hAnsi="David" w:cs="David"/>
          <w:sz w:val="24"/>
          <w:szCs w:val="24"/>
          <w:rtl/>
        </w:rPr>
        <w:t>ש</w:t>
      </w:r>
      <w:r w:rsidRPr="00EF406A">
        <w:rPr>
          <w:rFonts w:ascii="David" w:hAnsi="David" w:cs="David"/>
          <w:sz w:val="24"/>
          <w:szCs w:val="24"/>
          <w:rtl/>
        </w:rPr>
        <w:t>ל</w:t>
      </w:r>
      <w:r w:rsidR="006D2287" w:rsidRPr="00EF406A">
        <w:rPr>
          <w:rFonts w:ascii="David" w:hAnsi="David" w:cs="David"/>
          <w:sz w:val="24"/>
          <w:szCs w:val="24"/>
          <w:rtl/>
        </w:rPr>
        <w:t xml:space="preserve"> </w:t>
      </w:r>
      <w:r w:rsidRPr="00EF406A">
        <w:rPr>
          <w:rFonts w:ascii="David" w:hAnsi="David" w:cs="David"/>
          <w:sz w:val="24"/>
          <w:szCs w:val="24"/>
          <w:rtl/>
        </w:rPr>
        <w:t>מאה שנים</w:t>
      </w:r>
      <w:r w:rsidR="006D2287" w:rsidRPr="00EF406A">
        <w:rPr>
          <w:rFonts w:ascii="David" w:hAnsi="David" w:cs="David"/>
          <w:sz w:val="24"/>
          <w:szCs w:val="24"/>
          <w:rtl/>
        </w:rPr>
        <w:t>.</w:t>
      </w:r>
      <w:r w:rsidRPr="00EF406A">
        <w:rPr>
          <w:rFonts w:ascii="David" w:hAnsi="David" w:cs="David"/>
          <w:sz w:val="24"/>
          <w:szCs w:val="24"/>
          <w:rtl/>
        </w:rPr>
        <w:t xml:space="preserve"> </w:t>
      </w:r>
    </w:p>
    <w:p w14:paraId="1A738F7C" w14:textId="77777777" w:rsidR="0061040D"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דיין סיכם את הדיון </w:t>
      </w:r>
      <w:r w:rsidR="0061040D" w:rsidRPr="00EF406A">
        <w:rPr>
          <w:rFonts w:ascii="David" w:hAnsi="David" w:cs="David"/>
          <w:sz w:val="24"/>
          <w:szCs w:val="24"/>
          <w:rtl/>
        </w:rPr>
        <w:t>ואמר</w:t>
      </w:r>
      <w:r w:rsidRPr="00EF406A">
        <w:rPr>
          <w:rFonts w:ascii="David" w:hAnsi="David" w:cs="David"/>
          <w:sz w:val="24"/>
          <w:szCs w:val="24"/>
          <w:rtl/>
        </w:rPr>
        <w:t xml:space="preserve"> שהוא צריך ללמוד את הנושא</w:t>
      </w:r>
      <w:r w:rsidR="0061040D" w:rsidRPr="00EF406A">
        <w:rPr>
          <w:rFonts w:ascii="David" w:hAnsi="David" w:cs="David"/>
          <w:sz w:val="24"/>
          <w:szCs w:val="24"/>
          <w:rtl/>
        </w:rPr>
        <w:t>:</w:t>
      </w:r>
      <w:r w:rsidRPr="00EF406A">
        <w:rPr>
          <w:rFonts w:ascii="David" w:hAnsi="David" w:cs="David"/>
          <w:sz w:val="24"/>
          <w:szCs w:val="24"/>
          <w:rtl/>
        </w:rPr>
        <w:t xml:space="preserve"> </w:t>
      </w:r>
    </w:p>
    <w:p w14:paraId="5E544BB5" w14:textId="4A507FE8" w:rsidR="00741D6C" w:rsidRPr="00EF406A" w:rsidRDefault="00741D6C" w:rsidP="00EF406A">
      <w:pPr>
        <w:spacing w:line="360" w:lineRule="auto"/>
        <w:ind w:left="680"/>
        <w:jc w:val="both"/>
        <w:rPr>
          <w:rFonts w:ascii="David" w:hAnsi="David" w:cs="David"/>
          <w:sz w:val="24"/>
          <w:szCs w:val="24"/>
          <w:rtl/>
        </w:rPr>
      </w:pPr>
      <w:r w:rsidRPr="00EF406A">
        <w:rPr>
          <w:rFonts w:ascii="David" w:hAnsi="David" w:cs="David"/>
          <w:sz w:val="24"/>
          <w:szCs w:val="24"/>
          <w:rtl/>
        </w:rPr>
        <w:t>אני רוצה לבוא לשם [</w:t>
      </w:r>
      <w:r w:rsidR="0061040D" w:rsidRPr="00EF406A">
        <w:rPr>
          <w:rFonts w:ascii="David" w:hAnsi="David" w:cs="David"/>
          <w:sz w:val="24"/>
          <w:szCs w:val="24"/>
          <w:rtl/>
        </w:rPr>
        <w:t>ל</w:t>
      </w:r>
      <w:r w:rsidRPr="00EF406A">
        <w:rPr>
          <w:rFonts w:ascii="David" w:hAnsi="David" w:cs="David"/>
          <w:sz w:val="24"/>
          <w:szCs w:val="24"/>
          <w:rtl/>
        </w:rPr>
        <w:t>חזית הדרום] וללמוד.</w:t>
      </w:r>
      <w:r w:rsidR="0061040D" w:rsidRPr="00EF406A">
        <w:rPr>
          <w:rFonts w:ascii="David" w:hAnsi="David" w:cs="David"/>
          <w:sz w:val="24"/>
          <w:szCs w:val="24"/>
          <w:rtl/>
        </w:rPr>
        <w:t xml:space="preserve"> [</w:t>
      </w:r>
      <w:r w:rsidRPr="00EF406A">
        <w:rPr>
          <w:rFonts w:ascii="David" w:hAnsi="David" w:cs="David"/>
          <w:sz w:val="24"/>
          <w:szCs w:val="24"/>
          <w:rtl/>
        </w:rPr>
        <w:t>...</w:t>
      </w:r>
      <w:r w:rsidR="0061040D" w:rsidRPr="00EF406A">
        <w:rPr>
          <w:rFonts w:ascii="David" w:hAnsi="David" w:cs="David"/>
          <w:sz w:val="24"/>
          <w:szCs w:val="24"/>
          <w:rtl/>
        </w:rPr>
        <w:t>]</w:t>
      </w:r>
      <w:r w:rsidRPr="00EF406A">
        <w:rPr>
          <w:rFonts w:ascii="David" w:hAnsi="David" w:cs="David"/>
          <w:sz w:val="24"/>
          <w:szCs w:val="24"/>
          <w:rtl/>
        </w:rPr>
        <w:t xml:space="preserve"> אם דדו </w:t>
      </w:r>
      <w:proofErr w:type="spellStart"/>
      <w:r w:rsidRPr="00EF406A">
        <w:rPr>
          <w:rFonts w:ascii="David" w:hAnsi="David" w:cs="David"/>
          <w:sz w:val="24"/>
          <w:szCs w:val="24"/>
          <w:rtl/>
        </w:rPr>
        <w:t>ובר</w:t>
      </w:r>
      <w:r w:rsidR="0061040D" w:rsidRPr="00EF406A">
        <w:rPr>
          <w:rFonts w:ascii="David" w:hAnsi="David" w:cs="David"/>
          <w:sz w:val="24"/>
          <w:szCs w:val="24"/>
          <w:rtl/>
        </w:rPr>
        <w:t>־</w:t>
      </w:r>
      <w:r w:rsidRPr="00EF406A">
        <w:rPr>
          <w:rFonts w:ascii="David" w:hAnsi="David" w:cs="David"/>
          <w:sz w:val="24"/>
          <w:szCs w:val="24"/>
          <w:rtl/>
        </w:rPr>
        <w:t>לב</w:t>
      </w:r>
      <w:proofErr w:type="spellEnd"/>
      <w:r w:rsidRPr="00EF406A">
        <w:rPr>
          <w:rFonts w:ascii="David" w:hAnsi="David" w:cs="David"/>
          <w:sz w:val="24"/>
          <w:szCs w:val="24"/>
          <w:rtl/>
        </w:rPr>
        <w:t xml:space="preserve"> </w:t>
      </w:r>
      <w:r w:rsidR="0061040D" w:rsidRPr="00EF406A">
        <w:rPr>
          <w:rFonts w:ascii="David" w:hAnsi="David" w:cs="David"/>
          <w:sz w:val="24"/>
          <w:szCs w:val="24"/>
          <w:rtl/>
        </w:rPr>
        <w:t>[</w:t>
      </w:r>
      <w:r w:rsidRPr="00EF406A">
        <w:rPr>
          <w:rFonts w:ascii="David" w:hAnsi="David" w:cs="David"/>
          <w:sz w:val="24"/>
          <w:szCs w:val="24"/>
          <w:rtl/>
        </w:rPr>
        <w:t>הדרג הצבא</w:t>
      </w:r>
      <w:r w:rsidR="0061040D" w:rsidRPr="00EF406A">
        <w:rPr>
          <w:rFonts w:ascii="David" w:hAnsi="David" w:cs="David"/>
          <w:sz w:val="24"/>
          <w:szCs w:val="24"/>
          <w:rtl/>
        </w:rPr>
        <w:t>י]</w:t>
      </w:r>
      <w:r w:rsidRPr="00EF406A">
        <w:rPr>
          <w:rFonts w:ascii="David" w:hAnsi="David" w:cs="David"/>
          <w:sz w:val="24"/>
          <w:szCs w:val="24"/>
          <w:rtl/>
        </w:rPr>
        <w:t xml:space="preserve"> יגידו שזה ייתן פתרון רדיקלי אצביע בעד. [אבל] לא בטוח שזה יהיה כך מבחינה מדינית. כאיש צבא צריך ללמוד את זה, כמיניסטר </w:t>
      </w:r>
      <w:r w:rsidR="00EF406A">
        <w:rPr>
          <w:rFonts w:ascii="David" w:hAnsi="David" w:cs="David" w:hint="cs"/>
          <w:sz w:val="24"/>
          <w:szCs w:val="24"/>
          <w:rtl/>
        </w:rPr>
        <w:t xml:space="preserve">[אני] </w:t>
      </w:r>
      <w:r w:rsidRPr="00EF406A">
        <w:rPr>
          <w:rFonts w:ascii="David" w:hAnsi="David" w:cs="David"/>
          <w:sz w:val="24"/>
          <w:szCs w:val="24"/>
          <w:rtl/>
        </w:rPr>
        <w:t>סומך על הצבא</w:t>
      </w:r>
      <w:r w:rsidR="0061040D" w:rsidRPr="00EF406A">
        <w:rPr>
          <w:rFonts w:ascii="David" w:hAnsi="David" w:cs="David"/>
          <w:sz w:val="24"/>
          <w:szCs w:val="24"/>
          <w:rtl/>
        </w:rPr>
        <w:t>,</w:t>
      </w:r>
      <w:r w:rsidRPr="00EF406A">
        <w:rPr>
          <w:rFonts w:ascii="David" w:hAnsi="David" w:cs="David"/>
          <w:sz w:val="24"/>
          <w:szCs w:val="24"/>
          <w:rtl/>
        </w:rPr>
        <w:t xml:space="preserve"> אבל לא בטוח שניתן יהיה לתרגם את ההישג הצבאי למדיני.</w:t>
      </w:r>
      <w:r w:rsidRPr="00EF406A">
        <w:rPr>
          <w:rStyle w:val="ab"/>
          <w:rFonts w:ascii="David" w:hAnsi="David" w:cs="David"/>
          <w:sz w:val="24"/>
          <w:szCs w:val="24"/>
          <w:rtl/>
        </w:rPr>
        <w:footnoteReference w:id="3"/>
      </w:r>
      <w:r w:rsidRPr="00EF406A">
        <w:rPr>
          <w:rFonts w:ascii="David" w:hAnsi="David" w:cs="David"/>
          <w:sz w:val="24"/>
          <w:szCs w:val="24"/>
          <w:rtl/>
        </w:rPr>
        <w:t xml:space="preserve"> </w:t>
      </w:r>
    </w:p>
    <w:p w14:paraId="62E9396A" w14:textId="425F43EB"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כלומר, דיין סבר שבנקודה </w:t>
      </w:r>
      <w:r w:rsidR="00EB28D3" w:rsidRPr="00EF406A">
        <w:rPr>
          <w:rFonts w:ascii="David" w:hAnsi="David" w:cs="David"/>
          <w:sz w:val="24"/>
          <w:szCs w:val="24"/>
          <w:rtl/>
        </w:rPr>
        <w:t>הזאת</w:t>
      </w:r>
      <w:r w:rsidRPr="00EF406A">
        <w:rPr>
          <w:rFonts w:ascii="David" w:hAnsi="David" w:cs="David"/>
          <w:sz w:val="24"/>
          <w:szCs w:val="24"/>
          <w:rtl/>
        </w:rPr>
        <w:t xml:space="preserve"> של העימות הצליחה עשויה להקל על המצב הצבאי</w:t>
      </w:r>
      <w:r w:rsidR="00EB28D3" w:rsidRPr="00EF406A">
        <w:rPr>
          <w:rFonts w:ascii="David" w:hAnsi="David" w:cs="David"/>
          <w:sz w:val="24"/>
          <w:szCs w:val="24"/>
          <w:rtl/>
        </w:rPr>
        <w:t>,</w:t>
      </w:r>
      <w:r w:rsidRPr="00EF406A">
        <w:rPr>
          <w:rFonts w:ascii="David" w:hAnsi="David" w:cs="David"/>
          <w:sz w:val="24"/>
          <w:szCs w:val="24"/>
          <w:rtl/>
        </w:rPr>
        <w:t xml:space="preserve"> אבל </w:t>
      </w:r>
      <w:r w:rsidR="00EB28D3" w:rsidRPr="00EF406A">
        <w:rPr>
          <w:rFonts w:ascii="David" w:hAnsi="David" w:cs="David"/>
          <w:sz w:val="24"/>
          <w:szCs w:val="24"/>
          <w:rtl/>
        </w:rPr>
        <w:t xml:space="preserve">שהיא </w:t>
      </w:r>
      <w:r w:rsidR="00134AF5">
        <w:rPr>
          <w:rFonts w:ascii="David" w:hAnsi="David" w:cs="David" w:hint="cs"/>
          <w:sz w:val="24"/>
          <w:szCs w:val="24"/>
          <w:rtl/>
        </w:rPr>
        <w:t>איננה</w:t>
      </w:r>
      <w:r w:rsidRPr="00EF406A">
        <w:rPr>
          <w:rFonts w:ascii="David" w:hAnsi="David" w:cs="David"/>
          <w:sz w:val="24"/>
          <w:szCs w:val="24"/>
          <w:rtl/>
        </w:rPr>
        <w:t xml:space="preserve"> </w:t>
      </w:r>
      <w:r w:rsidR="00EB28D3" w:rsidRPr="00EF406A">
        <w:rPr>
          <w:rFonts w:ascii="David" w:hAnsi="David" w:cs="David"/>
          <w:sz w:val="24"/>
          <w:szCs w:val="24"/>
          <w:rtl/>
        </w:rPr>
        <w:t xml:space="preserve">יכולה </w:t>
      </w:r>
      <w:r w:rsidRPr="00EF406A">
        <w:rPr>
          <w:rFonts w:ascii="David" w:hAnsi="David" w:cs="David"/>
          <w:sz w:val="24"/>
          <w:szCs w:val="24"/>
          <w:rtl/>
        </w:rPr>
        <w:t>לשנות את התוצאה המדינית של המלחמה. אם יש בה תועלת מבצעית יש לעשותה</w:t>
      </w:r>
      <w:r w:rsidR="00EB28D3" w:rsidRPr="00EF406A">
        <w:rPr>
          <w:rFonts w:ascii="David" w:hAnsi="David" w:cs="David"/>
          <w:sz w:val="24"/>
          <w:szCs w:val="24"/>
          <w:rtl/>
        </w:rPr>
        <w:t>,</w:t>
      </w:r>
      <w:r w:rsidRPr="00EF406A">
        <w:rPr>
          <w:rFonts w:ascii="David" w:hAnsi="David" w:cs="David"/>
          <w:sz w:val="24"/>
          <w:szCs w:val="24"/>
          <w:rtl/>
        </w:rPr>
        <w:t xml:space="preserve"> אבל לא מתוך </w:t>
      </w:r>
      <w:r w:rsidR="006D2287" w:rsidRPr="00EF406A">
        <w:rPr>
          <w:rFonts w:ascii="David" w:hAnsi="David" w:cs="David"/>
          <w:sz w:val="24"/>
          <w:szCs w:val="24"/>
          <w:rtl/>
        </w:rPr>
        <w:t>הנח</w:t>
      </w:r>
      <w:r w:rsidRPr="00EF406A">
        <w:rPr>
          <w:rFonts w:ascii="David" w:hAnsi="David" w:cs="David"/>
          <w:sz w:val="24"/>
          <w:szCs w:val="24"/>
          <w:rtl/>
        </w:rPr>
        <w:t>ה שת</w:t>
      </w:r>
      <w:r w:rsidR="00EB28D3" w:rsidRPr="00EF406A">
        <w:rPr>
          <w:rFonts w:ascii="David" w:hAnsi="David" w:cs="David"/>
          <w:sz w:val="24"/>
          <w:szCs w:val="24"/>
          <w:rtl/>
        </w:rPr>
        <w:t>וביל</w:t>
      </w:r>
      <w:r w:rsidRPr="00EF406A">
        <w:rPr>
          <w:rFonts w:ascii="David" w:hAnsi="David" w:cs="David"/>
          <w:sz w:val="24"/>
          <w:szCs w:val="24"/>
          <w:rtl/>
        </w:rPr>
        <w:t xml:space="preserve"> </w:t>
      </w:r>
      <w:proofErr w:type="spellStart"/>
      <w:r w:rsidRPr="00EF406A">
        <w:rPr>
          <w:rFonts w:ascii="David" w:hAnsi="David" w:cs="David"/>
          <w:sz w:val="24"/>
          <w:szCs w:val="24"/>
          <w:rtl/>
        </w:rPr>
        <w:t>להפסקת</w:t>
      </w:r>
      <w:r w:rsidR="00EB28D3"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באופן פרדוקסלי היא עלולה להשיג את התוצאה ההפוכה</w:t>
      </w:r>
      <w:r w:rsidR="00EB28D3" w:rsidRPr="00EF406A">
        <w:rPr>
          <w:rFonts w:ascii="David" w:hAnsi="David" w:cs="David"/>
          <w:sz w:val="24"/>
          <w:szCs w:val="24"/>
          <w:rtl/>
        </w:rPr>
        <w:t xml:space="preserve"> -</w:t>
      </w:r>
      <w:r w:rsidRPr="00EF406A">
        <w:rPr>
          <w:rFonts w:ascii="David" w:hAnsi="David" w:cs="David"/>
          <w:sz w:val="24"/>
          <w:szCs w:val="24"/>
          <w:rtl/>
        </w:rPr>
        <w:t xml:space="preserve"> המשך </w:t>
      </w:r>
      <w:r w:rsidR="00EB28D3" w:rsidRPr="00EF406A">
        <w:rPr>
          <w:rFonts w:ascii="David" w:hAnsi="David" w:cs="David"/>
          <w:sz w:val="24"/>
          <w:szCs w:val="24"/>
          <w:rtl/>
        </w:rPr>
        <w:t>ה</w:t>
      </w:r>
      <w:r w:rsidRPr="00EF406A">
        <w:rPr>
          <w:rFonts w:ascii="David" w:hAnsi="David" w:cs="David"/>
          <w:sz w:val="24"/>
          <w:szCs w:val="24"/>
          <w:rtl/>
        </w:rPr>
        <w:t>לחימה</w:t>
      </w:r>
      <w:r w:rsidR="00EB28D3" w:rsidRPr="00EF406A">
        <w:rPr>
          <w:rFonts w:ascii="David" w:hAnsi="David" w:cs="David"/>
          <w:sz w:val="24"/>
          <w:szCs w:val="24"/>
          <w:rtl/>
        </w:rPr>
        <w:t xml:space="preserve"> של</w:t>
      </w:r>
      <w:r w:rsidRPr="00EF406A">
        <w:rPr>
          <w:rFonts w:ascii="David" w:hAnsi="David" w:cs="David"/>
          <w:sz w:val="24"/>
          <w:szCs w:val="24"/>
          <w:rtl/>
        </w:rPr>
        <w:t xml:space="preserve"> </w:t>
      </w:r>
      <w:r w:rsidR="00EB28D3" w:rsidRPr="00EF406A">
        <w:rPr>
          <w:rFonts w:ascii="David" w:hAnsi="David" w:cs="David"/>
          <w:sz w:val="24"/>
          <w:szCs w:val="24"/>
          <w:rtl/>
        </w:rPr>
        <w:t>ה</w:t>
      </w:r>
      <w:r w:rsidRPr="00EF406A">
        <w:rPr>
          <w:rFonts w:ascii="David" w:hAnsi="David" w:cs="David"/>
          <w:sz w:val="24"/>
          <w:szCs w:val="24"/>
          <w:rtl/>
        </w:rPr>
        <w:t>מצרי</w:t>
      </w:r>
      <w:r w:rsidR="00EB28D3" w:rsidRPr="00EF406A">
        <w:rPr>
          <w:rFonts w:ascii="David" w:hAnsi="David" w:cs="David"/>
          <w:sz w:val="24"/>
          <w:szCs w:val="24"/>
          <w:rtl/>
        </w:rPr>
        <w:t>ם</w:t>
      </w:r>
      <w:r w:rsidRPr="00EF406A">
        <w:rPr>
          <w:rFonts w:ascii="David" w:hAnsi="David" w:cs="David"/>
          <w:sz w:val="24"/>
          <w:szCs w:val="24"/>
          <w:rtl/>
        </w:rPr>
        <w:t>.</w:t>
      </w:r>
      <w:r w:rsidRPr="00EF406A">
        <w:rPr>
          <w:rStyle w:val="ab"/>
          <w:rFonts w:ascii="David" w:hAnsi="David" w:cs="David"/>
          <w:sz w:val="24"/>
          <w:szCs w:val="24"/>
          <w:rtl/>
        </w:rPr>
        <w:footnoteReference w:id="4"/>
      </w:r>
      <w:r w:rsidRPr="00EF406A">
        <w:rPr>
          <w:rFonts w:ascii="David" w:hAnsi="David" w:cs="David"/>
          <w:sz w:val="24"/>
          <w:szCs w:val="24"/>
          <w:rtl/>
        </w:rPr>
        <w:t xml:space="preserve"> </w:t>
      </w:r>
    </w:p>
    <w:p w14:paraId="284C8F78" w14:textId="6F118B22" w:rsidR="00741D6C" w:rsidRPr="00EF406A" w:rsidRDefault="00850D4D" w:rsidP="00EF406A">
      <w:pPr>
        <w:spacing w:after="0" w:line="360" w:lineRule="auto"/>
        <w:jc w:val="both"/>
        <w:rPr>
          <w:rFonts w:ascii="David" w:hAnsi="David" w:cs="David"/>
          <w:sz w:val="24"/>
          <w:szCs w:val="24"/>
        </w:rPr>
      </w:pPr>
      <w:r w:rsidRPr="00EF406A">
        <w:rPr>
          <w:rFonts w:ascii="David" w:hAnsi="David" w:cs="David"/>
          <w:noProof/>
          <w:sz w:val="24"/>
          <w:szCs w:val="24"/>
          <w:rtl/>
        </w:rPr>
        <mc:AlternateContent>
          <mc:Choice Requires="wps">
            <w:drawing>
              <wp:anchor distT="0" distB="0" distL="114300" distR="114300" simplePos="0" relativeHeight="251702272" behindDoc="0" locked="0" layoutInCell="1" allowOverlap="1" wp14:anchorId="78FB544D" wp14:editId="0F138A12">
                <wp:simplePos x="0" y="0"/>
                <wp:positionH relativeFrom="column">
                  <wp:posOffset>-1791335</wp:posOffset>
                </wp:positionH>
                <wp:positionV relativeFrom="paragraph">
                  <wp:posOffset>2961030</wp:posOffset>
                </wp:positionV>
                <wp:extent cx="1236269" cy="570586"/>
                <wp:effectExtent l="0" t="0" r="21590" b="20320"/>
                <wp:wrapNone/>
                <wp:docPr id="7" name="תיבת טקסט 7"/>
                <wp:cNvGraphicFramePr/>
                <a:graphic xmlns:a="http://schemas.openxmlformats.org/drawingml/2006/main">
                  <a:graphicData uri="http://schemas.microsoft.com/office/word/2010/wordprocessingShape">
                    <wps:wsp>
                      <wps:cNvSpPr txBox="1"/>
                      <wps:spPr>
                        <a:xfrm>
                          <a:off x="0" y="0"/>
                          <a:ext cx="1236269" cy="5705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32DB9" w14:textId="113C2514" w:rsidR="008E1CE8" w:rsidRDefault="008E1CE8">
                            <w:r w:rsidRPr="00850D4D">
                              <w:rPr>
                                <w:rFonts w:hint="cs"/>
                                <w:highlight w:val="darkCyan"/>
                                <w:rtl/>
                              </w:rPr>
                              <w:t>הערה 6-3: גולן, 2013?</w:t>
                            </w:r>
                            <w:r>
                              <w:rPr>
                                <w:rFonts w:hint="cs"/>
                                <w:rtl/>
                              </w:rPr>
                              <w:t>כן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8FB544D" id="תיבת טקסט 7" o:spid="_x0000_s1027" type="#_x0000_t202" style="position:absolute;left:0;text-align:left;margin-left:-141.05pt;margin-top:233.15pt;width:97.35pt;height:44.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" fillcolor="white [3201]" strokeweight=".5pt">
                <v:textbox>
                  <w:txbxContent>
                    <w:p w14:paraId="41032DB9" w14:textId="113C2514" w:rsidR="008E1CE8" w:rsidRDefault="008E1CE8">
                      <w:r w:rsidRPr="00850D4D">
                        <w:rPr>
                          <w:rFonts w:hint="cs"/>
                          <w:highlight w:val="darkCyan"/>
                          <w:rtl/>
                        </w:rPr>
                        <w:t>הערה 6-3: גולן, 2013?</w:t>
                      </w:r>
                      <w:r>
                        <w:rPr>
                          <w:rFonts w:hint="cs"/>
                          <w:rtl/>
                        </w:rPr>
                        <w:t>כן</w:t>
                      </w:r>
                    </w:p>
                  </w:txbxContent>
                </v:textbox>
              </v:shape>
            </w:pict>
          </mc:Fallback>
        </mc:AlternateContent>
      </w:r>
      <w:r w:rsidR="00FA1056" w:rsidRPr="00EF406A">
        <w:rPr>
          <w:rFonts w:ascii="David" w:hAnsi="David" w:cs="David"/>
          <w:sz w:val="24"/>
          <w:szCs w:val="24"/>
          <w:rtl/>
        </w:rPr>
        <w:t xml:space="preserve">בהמשך הדיון אמר </w:t>
      </w:r>
      <w:r w:rsidR="00203D73" w:rsidRPr="00EF406A">
        <w:rPr>
          <w:rFonts w:ascii="David" w:hAnsi="David" w:cs="David"/>
          <w:sz w:val="24"/>
          <w:szCs w:val="24"/>
          <w:rtl/>
        </w:rPr>
        <w:t xml:space="preserve">דיין </w:t>
      </w:r>
      <w:r w:rsidR="00FA1056" w:rsidRPr="00EF406A">
        <w:rPr>
          <w:rFonts w:ascii="David" w:hAnsi="David" w:cs="David"/>
          <w:sz w:val="24"/>
          <w:szCs w:val="24"/>
          <w:rtl/>
        </w:rPr>
        <w:t>ש</w:t>
      </w:r>
      <w:r w:rsidR="00203D73" w:rsidRPr="00EF406A">
        <w:rPr>
          <w:rFonts w:ascii="David" w:hAnsi="David" w:cs="David"/>
          <w:sz w:val="24"/>
          <w:szCs w:val="24"/>
          <w:rtl/>
        </w:rPr>
        <w:t>ייתכן שהגעה לטווח תותחים מדמשק תוכל להביא</w:t>
      </w:r>
      <w:r w:rsidR="00203D73" w:rsidRPr="00EF406A">
        <w:rPr>
          <w:rFonts w:ascii="David" w:hAnsi="David" w:cs="David"/>
          <w:b/>
          <w:bCs/>
          <w:sz w:val="24"/>
          <w:szCs w:val="24"/>
          <w:rtl/>
        </w:rPr>
        <w:t xml:space="preserve"> </w:t>
      </w:r>
      <w:proofErr w:type="spellStart"/>
      <w:r w:rsidR="00203D73" w:rsidRPr="00EF406A">
        <w:rPr>
          <w:rFonts w:ascii="David" w:hAnsi="David" w:cs="David"/>
          <w:sz w:val="24"/>
          <w:szCs w:val="24"/>
          <w:rtl/>
        </w:rPr>
        <w:t>להפסקת</w:t>
      </w:r>
      <w:r w:rsidR="00EB28D3" w:rsidRPr="00EF406A">
        <w:rPr>
          <w:rFonts w:ascii="David" w:hAnsi="David" w:cs="David"/>
          <w:sz w:val="24"/>
          <w:szCs w:val="24"/>
          <w:rtl/>
        </w:rPr>
        <w:t>־</w:t>
      </w:r>
      <w:r w:rsidR="00203D73" w:rsidRPr="00EF406A">
        <w:rPr>
          <w:rFonts w:ascii="David" w:hAnsi="David" w:cs="David"/>
          <w:sz w:val="24"/>
          <w:szCs w:val="24"/>
          <w:rtl/>
        </w:rPr>
        <w:t>אש</w:t>
      </w:r>
      <w:proofErr w:type="spellEnd"/>
      <w:r w:rsidR="00203D73" w:rsidRPr="00EF406A">
        <w:rPr>
          <w:rFonts w:ascii="David" w:hAnsi="David" w:cs="David"/>
          <w:sz w:val="24"/>
          <w:szCs w:val="24"/>
          <w:rtl/>
        </w:rPr>
        <w:t>.</w:t>
      </w:r>
      <w:r w:rsidR="00741D6C" w:rsidRPr="00EF406A">
        <w:rPr>
          <w:rFonts w:ascii="David" w:hAnsi="David" w:cs="David"/>
          <w:sz w:val="24"/>
          <w:szCs w:val="24"/>
          <w:rtl/>
        </w:rPr>
        <w:t xml:space="preserve"> </w:t>
      </w:r>
      <w:r w:rsidR="00EB28D3" w:rsidRPr="00EF406A">
        <w:rPr>
          <w:rFonts w:ascii="David" w:hAnsi="David" w:cs="David"/>
          <w:sz w:val="24"/>
          <w:szCs w:val="24"/>
          <w:rtl/>
        </w:rPr>
        <w:t>אלעזר</w:t>
      </w:r>
      <w:r w:rsidR="00741D6C" w:rsidRPr="00EF406A">
        <w:rPr>
          <w:rFonts w:ascii="David" w:hAnsi="David" w:cs="David"/>
          <w:sz w:val="24"/>
          <w:szCs w:val="24"/>
          <w:rtl/>
        </w:rPr>
        <w:t xml:space="preserve"> ענה ל</w:t>
      </w:r>
      <w:r w:rsidR="00FA1056" w:rsidRPr="00EF406A">
        <w:rPr>
          <w:rFonts w:ascii="David" w:hAnsi="David" w:cs="David"/>
          <w:sz w:val="24"/>
          <w:szCs w:val="24"/>
          <w:rtl/>
        </w:rPr>
        <w:t>ו שהצעד הזה נמצא כבר בביצוע.</w:t>
      </w:r>
      <w:r w:rsidR="00741D6C" w:rsidRPr="00EF406A">
        <w:rPr>
          <w:rFonts w:ascii="David" w:hAnsi="David" w:cs="David"/>
          <w:sz w:val="24"/>
          <w:szCs w:val="24"/>
          <w:rtl/>
        </w:rPr>
        <w:t xml:space="preserve"> </w:t>
      </w:r>
      <w:r w:rsidRPr="00EF406A">
        <w:rPr>
          <w:rFonts w:ascii="David" w:hAnsi="David" w:cs="David"/>
          <w:sz w:val="24"/>
          <w:szCs w:val="24"/>
          <w:rtl/>
        </w:rPr>
        <w:t xml:space="preserve">הוא </w:t>
      </w:r>
      <w:r w:rsidR="00741D6C" w:rsidRPr="00EF406A">
        <w:rPr>
          <w:rFonts w:ascii="David" w:hAnsi="David" w:cs="David"/>
          <w:sz w:val="24"/>
          <w:szCs w:val="24"/>
          <w:rtl/>
        </w:rPr>
        <w:t xml:space="preserve">הגדיר את המטרה מבחינתו: השגת </w:t>
      </w:r>
      <w:proofErr w:type="spellStart"/>
      <w:r w:rsidR="00741D6C" w:rsidRPr="00EF406A">
        <w:rPr>
          <w:rFonts w:ascii="David" w:hAnsi="David" w:cs="David"/>
          <w:sz w:val="24"/>
          <w:szCs w:val="24"/>
          <w:rtl/>
        </w:rPr>
        <w:t>הפסקת</w:t>
      </w:r>
      <w:r w:rsidR="00EB28D3" w:rsidRPr="00EF406A">
        <w:rPr>
          <w:rFonts w:ascii="David" w:hAnsi="David" w:cs="David"/>
          <w:sz w:val="24"/>
          <w:szCs w:val="24"/>
          <w:rtl/>
        </w:rPr>
        <w:t>־</w:t>
      </w:r>
      <w:r w:rsidR="00741D6C" w:rsidRPr="00EF406A">
        <w:rPr>
          <w:rFonts w:ascii="David" w:hAnsi="David" w:cs="David"/>
          <w:sz w:val="24"/>
          <w:szCs w:val="24"/>
          <w:rtl/>
        </w:rPr>
        <w:t>אש</w:t>
      </w:r>
      <w:proofErr w:type="spellEnd"/>
      <w:r w:rsidR="006D2287" w:rsidRPr="00EF406A">
        <w:rPr>
          <w:rFonts w:ascii="David" w:hAnsi="David" w:cs="David"/>
          <w:sz w:val="24"/>
          <w:szCs w:val="24"/>
          <w:rtl/>
        </w:rPr>
        <w:t xml:space="preserve"> תוך יצירת מצב שהצד השני מבקש זאת, ולא ישראל.</w:t>
      </w:r>
      <w:r w:rsidR="00741D6C" w:rsidRPr="00EF406A">
        <w:rPr>
          <w:rFonts w:ascii="David" w:hAnsi="David" w:cs="David"/>
          <w:sz w:val="24"/>
          <w:szCs w:val="24"/>
          <w:rtl/>
        </w:rPr>
        <w:t xml:space="preserve"> דיין ענה שיש צורך לקדם את הכוחות בצפון לטווח </w:t>
      </w:r>
      <w:r w:rsidR="00FA1056" w:rsidRPr="00EF406A">
        <w:rPr>
          <w:rFonts w:ascii="David" w:hAnsi="David" w:cs="David"/>
          <w:sz w:val="24"/>
          <w:szCs w:val="24"/>
          <w:rtl/>
        </w:rPr>
        <w:t xml:space="preserve">של ירי </w:t>
      </w:r>
      <w:r w:rsidR="00741D6C" w:rsidRPr="00EF406A">
        <w:rPr>
          <w:rFonts w:ascii="David" w:hAnsi="David" w:cs="David"/>
          <w:sz w:val="24"/>
          <w:szCs w:val="24"/>
          <w:rtl/>
        </w:rPr>
        <w:t xml:space="preserve">ארטילרי </w:t>
      </w:r>
      <w:r w:rsidR="00FA1056" w:rsidRPr="00EF406A">
        <w:rPr>
          <w:rFonts w:ascii="David" w:hAnsi="David" w:cs="David"/>
          <w:sz w:val="24"/>
          <w:szCs w:val="24"/>
          <w:rtl/>
        </w:rPr>
        <w:t>ע</w:t>
      </w:r>
      <w:r w:rsidR="00741D6C" w:rsidRPr="00EF406A">
        <w:rPr>
          <w:rFonts w:ascii="David" w:hAnsi="David" w:cs="David"/>
          <w:sz w:val="24"/>
          <w:szCs w:val="24"/>
          <w:rtl/>
        </w:rPr>
        <w:t>ל</w:t>
      </w:r>
      <w:r w:rsidR="00FA1056" w:rsidRPr="00EF406A">
        <w:rPr>
          <w:rFonts w:ascii="David" w:hAnsi="David" w:cs="David"/>
          <w:sz w:val="24"/>
          <w:szCs w:val="24"/>
          <w:rtl/>
        </w:rPr>
        <w:t xml:space="preserve"> </w:t>
      </w:r>
      <w:r w:rsidR="00741D6C" w:rsidRPr="00EF406A">
        <w:rPr>
          <w:rFonts w:ascii="David" w:hAnsi="David" w:cs="David"/>
          <w:sz w:val="24"/>
          <w:szCs w:val="24"/>
          <w:rtl/>
        </w:rPr>
        <w:t>דמשק בתקווה שה</w:t>
      </w:r>
      <w:r w:rsidR="00EB28D3" w:rsidRPr="00EF406A">
        <w:rPr>
          <w:rFonts w:ascii="David" w:hAnsi="David" w:cs="David"/>
          <w:sz w:val="24"/>
          <w:szCs w:val="24"/>
          <w:rtl/>
        </w:rPr>
        <w:t>סובייטים</w:t>
      </w:r>
      <w:r w:rsidR="00741D6C" w:rsidRPr="00EF406A">
        <w:rPr>
          <w:rFonts w:ascii="David" w:hAnsi="David" w:cs="David"/>
          <w:sz w:val="24"/>
          <w:szCs w:val="24"/>
          <w:rtl/>
        </w:rPr>
        <w:t xml:space="preserve"> י</w:t>
      </w:r>
      <w:r w:rsidR="00FA1056" w:rsidRPr="00EF406A">
        <w:rPr>
          <w:rFonts w:ascii="David" w:hAnsi="David" w:cs="David"/>
          <w:sz w:val="24"/>
          <w:szCs w:val="24"/>
          <w:rtl/>
        </w:rPr>
        <w:t>לחצו על</w:t>
      </w:r>
      <w:r w:rsidR="00741D6C" w:rsidRPr="00EF406A">
        <w:rPr>
          <w:rFonts w:ascii="David" w:hAnsi="David" w:cs="David"/>
          <w:sz w:val="24"/>
          <w:szCs w:val="24"/>
          <w:rtl/>
        </w:rPr>
        <w:t xml:space="preserve"> הסורים לבקש </w:t>
      </w:r>
      <w:proofErr w:type="spellStart"/>
      <w:r w:rsidR="00741D6C" w:rsidRPr="00EF406A">
        <w:rPr>
          <w:rFonts w:ascii="David" w:hAnsi="David" w:cs="David"/>
          <w:sz w:val="24"/>
          <w:szCs w:val="24"/>
          <w:rtl/>
        </w:rPr>
        <w:t>הפסקת</w:t>
      </w:r>
      <w:r w:rsidR="00EB28D3" w:rsidRPr="00EF406A">
        <w:rPr>
          <w:rFonts w:ascii="David" w:hAnsi="David" w:cs="David"/>
          <w:sz w:val="24"/>
          <w:szCs w:val="24"/>
          <w:rtl/>
        </w:rPr>
        <w:t>־</w:t>
      </w:r>
      <w:r w:rsidR="00741D6C" w:rsidRPr="00EF406A">
        <w:rPr>
          <w:rFonts w:ascii="David" w:hAnsi="David" w:cs="David"/>
          <w:sz w:val="24"/>
          <w:szCs w:val="24"/>
          <w:rtl/>
        </w:rPr>
        <w:t>אש</w:t>
      </w:r>
      <w:proofErr w:type="spellEnd"/>
      <w:r w:rsidR="00741D6C" w:rsidRPr="00EF406A">
        <w:rPr>
          <w:rFonts w:ascii="David" w:hAnsi="David" w:cs="David"/>
          <w:sz w:val="24"/>
          <w:szCs w:val="24"/>
          <w:rtl/>
        </w:rPr>
        <w:t>.</w:t>
      </w:r>
      <w:r w:rsidR="00FA1056" w:rsidRPr="00EF406A">
        <w:rPr>
          <w:rFonts w:ascii="David" w:hAnsi="David" w:cs="David"/>
          <w:sz w:val="24"/>
          <w:szCs w:val="24"/>
          <w:rtl/>
        </w:rPr>
        <w:t xml:space="preserve"> הוא הוסיף </w:t>
      </w:r>
      <w:r w:rsidR="00FA1056" w:rsidRPr="00EF406A">
        <w:rPr>
          <w:rFonts w:ascii="David" w:hAnsi="David" w:cs="David"/>
          <w:sz w:val="24"/>
          <w:szCs w:val="24"/>
          <w:rtl/>
        </w:rPr>
        <w:lastRenderedPageBreak/>
        <w:t>שנראה ש</w:t>
      </w:r>
      <w:r w:rsidR="00741D6C" w:rsidRPr="00EF406A">
        <w:rPr>
          <w:rFonts w:ascii="David" w:hAnsi="David" w:cs="David"/>
          <w:sz w:val="24"/>
          <w:szCs w:val="24"/>
          <w:rtl/>
        </w:rPr>
        <w:t xml:space="preserve">בתעלה </w:t>
      </w:r>
      <w:r w:rsidR="00FA1056" w:rsidRPr="00EF406A">
        <w:rPr>
          <w:rFonts w:ascii="David" w:hAnsi="David" w:cs="David"/>
          <w:sz w:val="24"/>
          <w:szCs w:val="24"/>
          <w:rtl/>
        </w:rPr>
        <w:t xml:space="preserve">יימשך </w:t>
      </w:r>
      <w:r w:rsidR="00741D6C" w:rsidRPr="00EF406A">
        <w:rPr>
          <w:rFonts w:ascii="David" w:hAnsi="David" w:cs="David"/>
          <w:sz w:val="24"/>
          <w:szCs w:val="24"/>
          <w:rtl/>
        </w:rPr>
        <w:t>המצב הנוכחי.</w:t>
      </w:r>
      <w:r w:rsidR="00741D6C" w:rsidRPr="00EF406A">
        <w:rPr>
          <w:rStyle w:val="ab"/>
          <w:rFonts w:ascii="David" w:hAnsi="David" w:cs="David"/>
          <w:sz w:val="24"/>
          <w:szCs w:val="24"/>
          <w:rtl/>
        </w:rPr>
        <w:footnoteReference w:id="5"/>
      </w:r>
      <w:r w:rsidR="00741D6C" w:rsidRPr="00EF406A">
        <w:rPr>
          <w:rFonts w:ascii="David" w:hAnsi="David" w:cs="David"/>
          <w:sz w:val="24"/>
          <w:szCs w:val="24"/>
          <w:rtl/>
        </w:rPr>
        <w:t xml:space="preserve"> </w:t>
      </w:r>
      <w:r w:rsidR="00EA175E" w:rsidRPr="00EF406A">
        <w:rPr>
          <w:rFonts w:ascii="David" w:hAnsi="David" w:cs="David"/>
          <w:sz w:val="24"/>
          <w:szCs w:val="24"/>
          <w:rtl/>
        </w:rPr>
        <w:t xml:space="preserve">ואכן פיקוד </w:t>
      </w:r>
      <w:r w:rsidR="00EB28D3" w:rsidRPr="00EF406A">
        <w:rPr>
          <w:rFonts w:ascii="David" w:hAnsi="David" w:cs="David"/>
          <w:sz w:val="24"/>
          <w:szCs w:val="24"/>
          <w:rtl/>
        </w:rPr>
        <w:t>ה</w:t>
      </w:r>
      <w:r w:rsidR="00EA175E" w:rsidRPr="00EF406A">
        <w:rPr>
          <w:rFonts w:ascii="David" w:hAnsi="David" w:cs="David"/>
          <w:sz w:val="24"/>
          <w:szCs w:val="24"/>
          <w:rtl/>
        </w:rPr>
        <w:t>צפון</w:t>
      </w:r>
      <w:r w:rsidR="00EB28D3" w:rsidRPr="00EF406A">
        <w:rPr>
          <w:rFonts w:ascii="David" w:hAnsi="David" w:cs="David"/>
          <w:sz w:val="24"/>
          <w:szCs w:val="24"/>
          <w:rtl/>
        </w:rPr>
        <w:t xml:space="preserve"> תכנן</w:t>
      </w:r>
      <w:r w:rsidR="00FA1056" w:rsidRPr="00EF406A">
        <w:rPr>
          <w:rFonts w:ascii="David" w:hAnsi="David" w:cs="David"/>
          <w:sz w:val="24"/>
          <w:szCs w:val="24"/>
          <w:rtl/>
        </w:rPr>
        <w:t>,</w:t>
      </w:r>
      <w:r w:rsidR="00EA175E" w:rsidRPr="00EF406A">
        <w:rPr>
          <w:rFonts w:ascii="David" w:hAnsi="David" w:cs="David"/>
          <w:sz w:val="24"/>
          <w:szCs w:val="24"/>
          <w:rtl/>
        </w:rPr>
        <w:t xml:space="preserve"> בעקבות הנחייתו של דיין</w:t>
      </w:r>
      <w:r w:rsidR="00FA1056" w:rsidRPr="00EF406A">
        <w:rPr>
          <w:rFonts w:ascii="David" w:hAnsi="David" w:cs="David"/>
          <w:sz w:val="24"/>
          <w:szCs w:val="24"/>
          <w:rtl/>
        </w:rPr>
        <w:t>,</w:t>
      </w:r>
      <w:r w:rsidR="00EA175E" w:rsidRPr="00EF406A">
        <w:rPr>
          <w:rFonts w:ascii="David" w:hAnsi="David" w:cs="David"/>
          <w:sz w:val="24"/>
          <w:szCs w:val="24"/>
          <w:rtl/>
        </w:rPr>
        <w:t xml:space="preserve"> מבצע מיוחד</w:t>
      </w:r>
      <w:r w:rsidR="006D2287" w:rsidRPr="00EF406A">
        <w:rPr>
          <w:rFonts w:ascii="David" w:hAnsi="David" w:cs="David"/>
          <w:sz w:val="24"/>
          <w:szCs w:val="24"/>
          <w:rtl/>
        </w:rPr>
        <w:t xml:space="preserve"> כדי להוציא לפועל את התוכנית הזאת.</w:t>
      </w:r>
      <w:r w:rsidR="00EA175E" w:rsidRPr="00EF406A">
        <w:rPr>
          <w:rFonts w:ascii="David" w:hAnsi="David" w:cs="David"/>
          <w:sz w:val="24"/>
          <w:szCs w:val="24"/>
          <w:rtl/>
        </w:rPr>
        <w:t xml:space="preserve"> קציני התותחנים חישבו שאם יגיעו לגבעה מסוימת</w:t>
      </w:r>
      <w:r w:rsidR="0051023D" w:rsidRPr="00EF406A">
        <w:rPr>
          <w:rFonts w:ascii="David" w:hAnsi="David" w:cs="David"/>
          <w:sz w:val="24"/>
          <w:szCs w:val="24"/>
          <w:rtl/>
        </w:rPr>
        <w:t>,</w:t>
      </w:r>
      <w:r w:rsidR="00EA175E" w:rsidRPr="00EF406A">
        <w:rPr>
          <w:rFonts w:ascii="David" w:hAnsi="David" w:cs="David"/>
          <w:sz w:val="24"/>
          <w:szCs w:val="24"/>
          <w:rtl/>
        </w:rPr>
        <w:t xml:space="preserve"> שהי</w:t>
      </w:r>
      <w:r w:rsidR="00EB28D3" w:rsidRPr="00EF406A">
        <w:rPr>
          <w:rFonts w:ascii="David" w:hAnsi="David" w:cs="David"/>
          <w:sz w:val="24"/>
          <w:szCs w:val="24"/>
          <w:rtl/>
        </w:rPr>
        <w:t>י</w:t>
      </w:r>
      <w:r w:rsidR="00EA175E" w:rsidRPr="00EF406A">
        <w:rPr>
          <w:rFonts w:ascii="David" w:hAnsi="David" w:cs="David"/>
          <w:sz w:val="24"/>
          <w:szCs w:val="24"/>
          <w:rtl/>
        </w:rPr>
        <w:t>תה עדיין בשטח שבשליטת הסורים</w:t>
      </w:r>
      <w:r w:rsidR="0051023D" w:rsidRPr="00EF406A">
        <w:rPr>
          <w:rFonts w:ascii="David" w:hAnsi="David" w:cs="David"/>
          <w:sz w:val="24"/>
          <w:szCs w:val="24"/>
          <w:rtl/>
        </w:rPr>
        <w:t>,</w:t>
      </w:r>
      <w:r w:rsidR="00EA175E" w:rsidRPr="00EF406A">
        <w:rPr>
          <w:rFonts w:ascii="David" w:hAnsi="David" w:cs="David"/>
          <w:sz w:val="24"/>
          <w:szCs w:val="24"/>
          <w:rtl/>
        </w:rPr>
        <w:t xml:space="preserve"> עם תותחים 175 מ"מ (</w:t>
      </w:r>
      <w:r w:rsidR="00EB28D3" w:rsidRPr="00EF406A">
        <w:rPr>
          <w:rFonts w:ascii="David" w:hAnsi="David" w:cs="David"/>
          <w:sz w:val="24"/>
          <w:szCs w:val="24"/>
          <w:rtl/>
        </w:rPr>
        <w:t>שה</w:t>
      </w:r>
      <w:r w:rsidR="00EA175E" w:rsidRPr="00EF406A">
        <w:rPr>
          <w:rFonts w:ascii="David" w:hAnsi="David" w:cs="David"/>
          <w:sz w:val="24"/>
          <w:szCs w:val="24"/>
          <w:rtl/>
        </w:rPr>
        <w:t>טווח של</w:t>
      </w:r>
      <w:r w:rsidR="00EB28D3" w:rsidRPr="00EF406A">
        <w:rPr>
          <w:rFonts w:ascii="David" w:hAnsi="David" w:cs="David"/>
          <w:sz w:val="24"/>
          <w:szCs w:val="24"/>
          <w:rtl/>
        </w:rPr>
        <w:t>הם</w:t>
      </w:r>
      <w:r w:rsidR="00EA175E" w:rsidRPr="00EF406A">
        <w:rPr>
          <w:rFonts w:ascii="David" w:hAnsi="David" w:cs="David"/>
          <w:sz w:val="24"/>
          <w:szCs w:val="24"/>
          <w:rtl/>
        </w:rPr>
        <w:t xml:space="preserve"> כ</w:t>
      </w:r>
      <w:r w:rsidR="00B00597" w:rsidRPr="00EF406A">
        <w:rPr>
          <w:rFonts w:ascii="David" w:hAnsi="David" w:cs="David"/>
          <w:sz w:val="24"/>
          <w:szCs w:val="24"/>
          <w:rtl/>
        </w:rPr>
        <w:t>־</w:t>
      </w:r>
      <w:r w:rsidR="00EA175E" w:rsidRPr="00EF406A">
        <w:rPr>
          <w:rFonts w:ascii="David" w:hAnsi="David" w:cs="David"/>
          <w:sz w:val="24"/>
          <w:szCs w:val="24"/>
          <w:rtl/>
        </w:rPr>
        <w:t>33 ק</w:t>
      </w:r>
      <w:r w:rsidR="00B00597" w:rsidRPr="00EF406A">
        <w:rPr>
          <w:rFonts w:ascii="David" w:hAnsi="David" w:cs="David"/>
          <w:sz w:val="24"/>
          <w:szCs w:val="24"/>
          <w:rtl/>
        </w:rPr>
        <w:t>"מ</w:t>
      </w:r>
      <w:r w:rsidR="00EA175E" w:rsidRPr="00EF406A">
        <w:rPr>
          <w:rFonts w:ascii="David" w:hAnsi="David" w:cs="David"/>
          <w:sz w:val="24"/>
          <w:szCs w:val="24"/>
          <w:rtl/>
        </w:rPr>
        <w:t>) ויירו מפסגתה בזווית מסוימת ובתנאי רוח וצפיפות א</w:t>
      </w:r>
      <w:r w:rsidR="00B00597" w:rsidRPr="00EF406A">
        <w:rPr>
          <w:rFonts w:ascii="David" w:hAnsi="David" w:cs="David"/>
          <w:sz w:val="24"/>
          <w:szCs w:val="24"/>
          <w:rtl/>
        </w:rPr>
        <w:t>ו</w:t>
      </w:r>
      <w:r w:rsidR="00EA175E" w:rsidRPr="00EF406A">
        <w:rPr>
          <w:rFonts w:ascii="David" w:hAnsi="David" w:cs="David"/>
          <w:sz w:val="24"/>
          <w:szCs w:val="24"/>
          <w:rtl/>
        </w:rPr>
        <w:t>ויר מסוימים יצליחו לה</w:t>
      </w:r>
      <w:r w:rsidR="00F644CA" w:rsidRPr="00EF406A">
        <w:rPr>
          <w:rFonts w:ascii="David" w:hAnsi="David" w:cs="David"/>
          <w:sz w:val="24"/>
          <w:szCs w:val="24"/>
          <w:rtl/>
        </w:rPr>
        <w:t>גדיל ק</w:t>
      </w:r>
      <w:r w:rsidR="00EA175E" w:rsidRPr="00EF406A">
        <w:rPr>
          <w:rFonts w:ascii="David" w:hAnsi="David" w:cs="David"/>
          <w:sz w:val="24"/>
          <w:szCs w:val="24"/>
          <w:rtl/>
        </w:rPr>
        <w:t xml:space="preserve">צת </w:t>
      </w:r>
      <w:r w:rsidR="00B00597" w:rsidRPr="00EF406A">
        <w:rPr>
          <w:rFonts w:ascii="David" w:hAnsi="David" w:cs="David"/>
          <w:sz w:val="24"/>
          <w:szCs w:val="24"/>
          <w:rtl/>
        </w:rPr>
        <w:t>את ה</w:t>
      </w:r>
      <w:r w:rsidR="00EA175E" w:rsidRPr="00EF406A">
        <w:rPr>
          <w:rFonts w:ascii="David" w:hAnsi="David" w:cs="David"/>
          <w:sz w:val="24"/>
          <w:szCs w:val="24"/>
          <w:rtl/>
        </w:rPr>
        <w:t>טווח ולהגיע לקרבת דמשק</w:t>
      </w:r>
      <w:r w:rsidRPr="00EF406A">
        <w:rPr>
          <w:rFonts w:ascii="David" w:hAnsi="David" w:cs="David"/>
          <w:sz w:val="24"/>
          <w:szCs w:val="24"/>
          <w:rtl/>
        </w:rPr>
        <w:t>.</w:t>
      </w:r>
      <w:r w:rsidR="00EA175E" w:rsidRPr="00EF406A">
        <w:rPr>
          <w:rFonts w:ascii="David" w:hAnsi="David" w:cs="David"/>
          <w:sz w:val="24"/>
          <w:szCs w:val="24"/>
          <w:rtl/>
        </w:rPr>
        <w:t xml:space="preserve"> המטרה שנבחרה הייתה שדה</w:t>
      </w:r>
      <w:r w:rsidR="00B00597" w:rsidRPr="00EF406A">
        <w:rPr>
          <w:rFonts w:ascii="David" w:hAnsi="David" w:cs="David"/>
          <w:sz w:val="24"/>
          <w:szCs w:val="24"/>
          <w:rtl/>
        </w:rPr>
        <w:t xml:space="preserve"> </w:t>
      </w:r>
      <w:r w:rsidR="00EA175E" w:rsidRPr="00EF406A">
        <w:rPr>
          <w:rFonts w:ascii="David" w:hAnsi="David" w:cs="David"/>
          <w:sz w:val="24"/>
          <w:szCs w:val="24"/>
          <w:rtl/>
        </w:rPr>
        <w:t xml:space="preserve">התעופה </w:t>
      </w:r>
      <w:proofErr w:type="spellStart"/>
      <w:r w:rsidR="00EA175E" w:rsidRPr="00EF406A">
        <w:rPr>
          <w:rFonts w:ascii="David" w:hAnsi="David" w:cs="David"/>
          <w:sz w:val="24"/>
          <w:szCs w:val="24"/>
          <w:rtl/>
        </w:rPr>
        <w:t>מאזה</w:t>
      </w:r>
      <w:proofErr w:type="spellEnd"/>
      <w:r w:rsidR="00EA175E" w:rsidRPr="00EF406A">
        <w:rPr>
          <w:rFonts w:ascii="David" w:hAnsi="David" w:cs="David"/>
          <w:sz w:val="24"/>
          <w:szCs w:val="24"/>
          <w:rtl/>
        </w:rPr>
        <w:t xml:space="preserve"> שבקצה העיר. המבצע בליל</w:t>
      </w:r>
      <w:r w:rsidR="00B00597" w:rsidRPr="00EF406A">
        <w:rPr>
          <w:rFonts w:ascii="David" w:hAnsi="David" w:cs="David"/>
          <w:sz w:val="24"/>
          <w:szCs w:val="24"/>
          <w:rtl/>
        </w:rPr>
        <w:t xml:space="preserve"> 14/13 ב</w:t>
      </w:r>
      <w:r w:rsidR="00EA175E" w:rsidRPr="00EF406A">
        <w:rPr>
          <w:rFonts w:ascii="David" w:hAnsi="David" w:cs="David"/>
          <w:sz w:val="24"/>
          <w:szCs w:val="24"/>
          <w:rtl/>
        </w:rPr>
        <w:t>אוקטובר כלל הסתננות של שני תותחים בליווי כוח מאבטח וירי מחפה של תותחים רבים</w:t>
      </w:r>
      <w:r w:rsidR="00F644CA" w:rsidRPr="00EF406A">
        <w:rPr>
          <w:rFonts w:ascii="David" w:hAnsi="David" w:cs="David"/>
          <w:sz w:val="24"/>
          <w:szCs w:val="24"/>
          <w:rtl/>
        </w:rPr>
        <w:t xml:space="preserve"> לעבר ה</w:t>
      </w:r>
      <w:r w:rsidR="00EA175E" w:rsidRPr="00EF406A">
        <w:rPr>
          <w:rFonts w:ascii="David" w:hAnsi="David" w:cs="David"/>
          <w:sz w:val="24"/>
          <w:szCs w:val="24"/>
          <w:rtl/>
        </w:rPr>
        <w:t>גבעה הז</w:t>
      </w:r>
      <w:r w:rsidR="00B00597" w:rsidRPr="00EF406A">
        <w:rPr>
          <w:rFonts w:ascii="David" w:hAnsi="David" w:cs="David"/>
          <w:sz w:val="24"/>
          <w:szCs w:val="24"/>
          <w:rtl/>
        </w:rPr>
        <w:t>את.</w:t>
      </w:r>
      <w:r w:rsidR="00EA175E" w:rsidRPr="00EF406A">
        <w:rPr>
          <w:rFonts w:ascii="David" w:hAnsi="David" w:cs="David"/>
          <w:sz w:val="24"/>
          <w:szCs w:val="24"/>
          <w:rtl/>
        </w:rPr>
        <w:t xml:space="preserve"> הם ירו 20 פגזים ונסוגו. הפגזים נפלו על שדה</w:t>
      </w:r>
      <w:r w:rsidR="00B00597" w:rsidRPr="00EF406A">
        <w:rPr>
          <w:rFonts w:ascii="David" w:hAnsi="David" w:cs="David"/>
          <w:sz w:val="24"/>
          <w:szCs w:val="24"/>
          <w:rtl/>
        </w:rPr>
        <w:t xml:space="preserve"> </w:t>
      </w:r>
      <w:r w:rsidR="00EA175E" w:rsidRPr="00EF406A">
        <w:rPr>
          <w:rFonts w:ascii="David" w:hAnsi="David" w:cs="David"/>
          <w:sz w:val="24"/>
          <w:szCs w:val="24"/>
          <w:rtl/>
        </w:rPr>
        <w:t>התעופה ואחד ממג</w:t>
      </w:r>
      <w:r w:rsidR="00B00597" w:rsidRPr="00EF406A">
        <w:rPr>
          <w:rFonts w:ascii="David" w:hAnsi="David" w:cs="David"/>
          <w:sz w:val="24"/>
          <w:szCs w:val="24"/>
          <w:rtl/>
        </w:rPr>
        <w:t>ד</w:t>
      </w:r>
      <w:r w:rsidR="00EA175E" w:rsidRPr="00EF406A">
        <w:rPr>
          <w:rFonts w:ascii="David" w:hAnsi="David" w:cs="David"/>
          <w:sz w:val="24"/>
          <w:szCs w:val="24"/>
          <w:rtl/>
        </w:rPr>
        <w:t>לי הפ</w:t>
      </w:r>
      <w:r w:rsidR="00B00597" w:rsidRPr="00EF406A">
        <w:rPr>
          <w:rFonts w:ascii="David" w:hAnsi="David" w:cs="David"/>
          <w:sz w:val="24"/>
          <w:szCs w:val="24"/>
          <w:rtl/>
        </w:rPr>
        <w:t>י</w:t>
      </w:r>
      <w:r w:rsidR="00EA175E" w:rsidRPr="00EF406A">
        <w:rPr>
          <w:rFonts w:ascii="David" w:hAnsi="David" w:cs="David"/>
          <w:sz w:val="24"/>
          <w:szCs w:val="24"/>
          <w:rtl/>
        </w:rPr>
        <w:t xml:space="preserve">קוח נפגע. </w:t>
      </w:r>
    </w:p>
    <w:p w14:paraId="1C28C104" w14:textId="77777777" w:rsidR="00F64DE7" w:rsidRPr="00EF406A" w:rsidRDefault="00F64DE7" w:rsidP="00EF406A">
      <w:pPr>
        <w:spacing w:line="360" w:lineRule="auto"/>
        <w:jc w:val="both"/>
        <w:rPr>
          <w:rFonts w:ascii="David" w:hAnsi="David" w:cs="David"/>
          <w:b/>
          <w:bCs/>
          <w:sz w:val="24"/>
          <w:szCs w:val="24"/>
          <w:rtl/>
        </w:rPr>
      </w:pPr>
    </w:p>
    <w:p w14:paraId="628188CC" w14:textId="77777777" w:rsidR="00316DBE" w:rsidRPr="00EF406A" w:rsidRDefault="00316DBE" w:rsidP="00EF406A">
      <w:pPr>
        <w:spacing w:line="360" w:lineRule="auto"/>
        <w:jc w:val="both"/>
        <w:rPr>
          <w:rFonts w:ascii="David" w:hAnsi="David" w:cs="David"/>
          <w:b/>
          <w:bCs/>
          <w:sz w:val="24"/>
          <w:szCs w:val="24"/>
          <w:rtl/>
        </w:rPr>
      </w:pPr>
      <w:r w:rsidRPr="00EF406A">
        <w:rPr>
          <w:rFonts w:ascii="David" w:hAnsi="David" w:cs="David"/>
          <w:b/>
          <w:bCs/>
          <w:sz w:val="24"/>
          <w:szCs w:val="24"/>
          <w:rtl/>
        </w:rPr>
        <w:t xml:space="preserve">ההחלטה על הצליחה </w:t>
      </w:r>
    </w:p>
    <w:p w14:paraId="1E69EBDA" w14:textId="77777777" w:rsidR="00741D6C" w:rsidRPr="00EF406A" w:rsidRDefault="0051023D" w:rsidP="00EF406A">
      <w:pPr>
        <w:spacing w:line="360" w:lineRule="auto"/>
        <w:jc w:val="both"/>
        <w:rPr>
          <w:rFonts w:ascii="David" w:hAnsi="David" w:cs="David"/>
          <w:sz w:val="24"/>
          <w:szCs w:val="24"/>
          <w:rtl/>
        </w:rPr>
      </w:pPr>
      <w:r w:rsidRPr="00EF406A">
        <w:rPr>
          <w:rFonts w:ascii="David" w:hAnsi="David" w:cs="David"/>
          <w:sz w:val="24"/>
          <w:szCs w:val="24"/>
          <w:rtl/>
        </w:rPr>
        <w:t>אלעזר</w:t>
      </w:r>
      <w:r w:rsidR="00EA175E" w:rsidRPr="00EF406A">
        <w:rPr>
          <w:rFonts w:ascii="David" w:hAnsi="David" w:cs="David"/>
          <w:sz w:val="24"/>
          <w:szCs w:val="24"/>
          <w:rtl/>
        </w:rPr>
        <w:t>, שלא היה מרוצה מעמדתו של דיין</w:t>
      </w:r>
      <w:r w:rsidR="00966B94" w:rsidRPr="00EF406A">
        <w:rPr>
          <w:rFonts w:ascii="David" w:hAnsi="David" w:cs="David"/>
          <w:sz w:val="24"/>
          <w:szCs w:val="24"/>
          <w:rtl/>
        </w:rPr>
        <w:t xml:space="preserve"> בעניין הצליחה</w:t>
      </w:r>
      <w:r w:rsidRPr="00EF406A">
        <w:rPr>
          <w:rFonts w:ascii="David" w:hAnsi="David" w:cs="David"/>
          <w:sz w:val="24"/>
          <w:szCs w:val="24"/>
          <w:rtl/>
        </w:rPr>
        <w:t>,</w:t>
      </w:r>
      <w:r w:rsidR="00EA175E" w:rsidRPr="00EF406A">
        <w:rPr>
          <w:rFonts w:ascii="David" w:hAnsi="David" w:cs="David"/>
          <w:sz w:val="24"/>
          <w:szCs w:val="24"/>
          <w:rtl/>
        </w:rPr>
        <w:t xml:space="preserve"> פעל</w:t>
      </w:r>
      <w:r w:rsidR="00741D6C" w:rsidRPr="00EF406A">
        <w:rPr>
          <w:rFonts w:ascii="David" w:hAnsi="David" w:cs="David"/>
          <w:sz w:val="24"/>
          <w:szCs w:val="24"/>
          <w:rtl/>
        </w:rPr>
        <w:t xml:space="preserve"> להביא את ההחלטה </w:t>
      </w:r>
      <w:r w:rsidRPr="00EF406A">
        <w:rPr>
          <w:rFonts w:ascii="David" w:hAnsi="David" w:cs="David"/>
          <w:sz w:val="24"/>
          <w:szCs w:val="24"/>
          <w:rtl/>
        </w:rPr>
        <w:t>בעניין ה</w:t>
      </w:r>
      <w:r w:rsidR="00966B94" w:rsidRPr="00EF406A">
        <w:rPr>
          <w:rFonts w:ascii="David" w:hAnsi="David" w:cs="David"/>
          <w:sz w:val="24"/>
          <w:szCs w:val="24"/>
          <w:rtl/>
        </w:rPr>
        <w:t>ז</w:t>
      </w:r>
      <w:r w:rsidRPr="00EF406A">
        <w:rPr>
          <w:rFonts w:ascii="David" w:hAnsi="David" w:cs="David"/>
          <w:sz w:val="24"/>
          <w:szCs w:val="24"/>
          <w:rtl/>
        </w:rPr>
        <w:t>ה</w:t>
      </w:r>
      <w:r w:rsidR="00741D6C" w:rsidRPr="00EF406A">
        <w:rPr>
          <w:rFonts w:ascii="David" w:hAnsi="David" w:cs="David"/>
          <w:sz w:val="24"/>
          <w:szCs w:val="24"/>
          <w:rtl/>
        </w:rPr>
        <w:t xml:space="preserve"> לקבינט. </w:t>
      </w:r>
      <w:r w:rsidR="00F644CA" w:rsidRPr="00EF406A">
        <w:rPr>
          <w:rFonts w:ascii="David" w:hAnsi="David" w:cs="David"/>
          <w:sz w:val="24"/>
          <w:szCs w:val="24"/>
          <w:rtl/>
        </w:rPr>
        <w:t>הוא אמר בישיבה</w:t>
      </w:r>
      <w:r w:rsidR="00741D6C" w:rsidRPr="00EF406A">
        <w:rPr>
          <w:rFonts w:ascii="David" w:hAnsi="David" w:cs="David"/>
          <w:sz w:val="24"/>
          <w:szCs w:val="24"/>
          <w:rtl/>
        </w:rPr>
        <w:t xml:space="preserve"> שאינו יכול להבטיח שמהלך הצליחה י</w:t>
      </w:r>
      <w:r w:rsidRPr="00EF406A">
        <w:rPr>
          <w:rFonts w:ascii="David" w:hAnsi="David" w:cs="David"/>
          <w:sz w:val="24"/>
          <w:szCs w:val="24"/>
          <w:rtl/>
        </w:rPr>
        <w:t>וביל</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להפסקת</w:t>
      </w:r>
      <w:r w:rsidRPr="00EF406A">
        <w:rPr>
          <w:rFonts w:ascii="David" w:hAnsi="David" w:cs="David"/>
          <w:sz w:val="24"/>
          <w:szCs w:val="24"/>
          <w:rtl/>
        </w:rPr>
        <w:t>־</w:t>
      </w:r>
      <w:r w:rsidR="00741D6C" w:rsidRPr="00EF406A">
        <w:rPr>
          <w:rFonts w:ascii="David" w:hAnsi="David" w:cs="David"/>
          <w:sz w:val="24"/>
          <w:szCs w:val="24"/>
          <w:rtl/>
        </w:rPr>
        <w:t>אש</w:t>
      </w:r>
      <w:proofErr w:type="spellEnd"/>
      <w:r w:rsidR="00741D6C" w:rsidRPr="00EF406A">
        <w:rPr>
          <w:rFonts w:ascii="David" w:hAnsi="David" w:cs="David"/>
          <w:sz w:val="24"/>
          <w:szCs w:val="24"/>
          <w:rtl/>
        </w:rPr>
        <w:t xml:space="preserve"> בתנאים הקיימים אבל </w:t>
      </w:r>
      <w:r w:rsidR="000F21FF" w:rsidRPr="00EF406A">
        <w:rPr>
          <w:rFonts w:ascii="David" w:hAnsi="David" w:cs="David"/>
          <w:sz w:val="24"/>
          <w:szCs w:val="24"/>
          <w:rtl/>
        </w:rPr>
        <w:t xml:space="preserve">שהוא </w:t>
      </w:r>
      <w:r w:rsidR="00741D6C" w:rsidRPr="00EF406A">
        <w:rPr>
          <w:rFonts w:ascii="David" w:hAnsi="David" w:cs="David"/>
          <w:sz w:val="24"/>
          <w:szCs w:val="24"/>
          <w:rtl/>
        </w:rPr>
        <w:t>אינו רואה דרך טובה יותר לה</w:t>
      </w:r>
      <w:r w:rsidR="00D341A4" w:rsidRPr="00EF406A">
        <w:rPr>
          <w:rFonts w:ascii="David" w:hAnsi="David" w:cs="David"/>
          <w:sz w:val="24"/>
          <w:szCs w:val="24"/>
          <w:rtl/>
        </w:rPr>
        <w:t>גיע לכך</w:t>
      </w:r>
      <w:r w:rsidR="00741D6C" w:rsidRPr="00EF406A">
        <w:rPr>
          <w:rFonts w:ascii="David" w:hAnsi="David" w:cs="David"/>
          <w:sz w:val="24"/>
          <w:szCs w:val="24"/>
          <w:rtl/>
        </w:rPr>
        <w:t xml:space="preserve">. </w:t>
      </w:r>
      <w:r w:rsidR="00966B94" w:rsidRPr="00EF406A">
        <w:rPr>
          <w:rFonts w:ascii="David" w:hAnsi="David" w:cs="David"/>
          <w:sz w:val="24"/>
          <w:szCs w:val="24"/>
          <w:rtl/>
        </w:rPr>
        <w:t xml:space="preserve">לדבריו, </w:t>
      </w:r>
      <w:r w:rsidR="00741D6C" w:rsidRPr="00EF406A">
        <w:rPr>
          <w:rFonts w:ascii="David" w:hAnsi="David" w:cs="David"/>
          <w:sz w:val="24"/>
          <w:szCs w:val="24"/>
          <w:rtl/>
        </w:rPr>
        <w:t>צה"ל נמצא במבוי סתום</w:t>
      </w:r>
      <w:r w:rsidR="000F21FF" w:rsidRPr="00EF406A">
        <w:rPr>
          <w:rFonts w:ascii="David" w:hAnsi="David" w:cs="David"/>
          <w:sz w:val="24"/>
          <w:szCs w:val="24"/>
          <w:rtl/>
        </w:rPr>
        <w:t>,</w:t>
      </w:r>
      <w:r w:rsidR="00741D6C" w:rsidRPr="00EF406A">
        <w:rPr>
          <w:rFonts w:ascii="David" w:hAnsi="David" w:cs="David"/>
          <w:sz w:val="24"/>
          <w:szCs w:val="24"/>
          <w:rtl/>
        </w:rPr>
        <w:t xml:space="preserve"> ולא יגיע להישגים</w:t>
      </w:r>
      <w:r w:rsidR="000F21FF" w:rsidRPr="00EF406A">
        <w:rPr>
          <w:rFonts w:ascii="David" w:hAnsi="David" w:cs="David"/>
          <w:sz w:val="24"/>
          <w:szCs w:val="24"/>
          <w:rtl/>
        </w:rPr>
        <w:t xml:space="preserve"> נוספים</w:t>
      </w:r>
      <w:r w:rsidR="00741D6C" w:rsidRPr="00EF406A">
        <w:rPr>
          <w:rFonts w:ascii="David" w:hAnsi="David" w:cs="David"/>
          <w:sz w:val="24"/>
          <w:szCs w:val="24"/>
          <w:rtl/>
        </w:rPr>
        <w:t xml:space="preserve"> בשטח</w:t>
      </w:r>
      <w:r w:rsidR="000F21FF" w:rsidRPr="00EF406A">
        <w:rPr>
          <w:rFonts w:ascii="David" w:hAnsi="David" w:cs="David"/>
          <w:sz w:val="24"/>
          <w:szCs w:val="24"/>
          <w:rtl/>
        </w:rPr>
        <w:t>,</w:t>
      </w:r>
      <w:r w:rsidR="00741D6C" w:rsidRPr="00EF406A">
        <w:rPr>
          <w:rFonts w:ascii="David" w:hAnsi="David" w:cs="David"/>
          <w:sz w:val="24"/>
          <w:szCs w:val="24"/>
          <w:rtl/>
        </w:rPr>
        <w:t xml:space="preserve"> ולכן </w:t>
      </w:r>
      <w:r w:rsidR="00966B94" w:rsidRPr="00EF406A">
        <w:rPr>
          <w:rFonts w:ascii="David" w:hAnsi="David" w:cs="David"/>
          <w:sz w:val="24"/>
          <w:szCs w:val="24"/>
          <w:rtl/>
        </w:rPr>
        <w:t xml:space="preserve">יש לחתור </w:t>
      </w:r>
      <w:proofErr w:type="spellStart"/>
      <w:r w:rsidR="00741D6C" w:rsidRPr="00EF406A">
        <w:rPr>
          <w:rFonts w:ascii="David" w:hAnsi="David" w:cs="David"/>
          <w:sz w:val="24"/>
          <w:szCs w:val="24"/>
          <w:rtl/>
        </w:rPr>
        <w:t>להפסקת</w:t>
      </w:r>
      <w:r w:rsidR="000F21FF" w:rsidRPr="00EF406A">
        <w:rPr>
          <w:rFonts w:ascii="David" w:hAnsi="David" w:cs="David"/>
          <w:sz w:val="24"/>
          <w:szCs w:val="24"/>
          <w:rtl/>
        </w:rPr>
        <w:t>־</w:t>
      </w:r>
      <w:r w:rsidR="00741D6C" w:rsidRPr="00EF406A">
        <w:rPr>
          <w:rFonts w:ascii="David" w:hAnsi="David" w:cs="David"/>
          <w:sz w:val="24"/>
          <w:szCs w:val="24"/>
          <w:rtl/>
        </w:rPr>
        <w:t>אש</w:t>
      </w:r>
      <w:proofErr w:type="spellEnd"/>
      <w:r w:rsidR="00741D6C" w:rsidRPr="00EF406A">
        <w:rPr>
          <w:rFonts w:ascii="David" w:hAnsi="David" w:cs="David"/>
          <w:sz w:val="24"/>
          <w:szCs w:val="24"/>
          <w:rtl/>
        </w:rPr>
        <w:t xml:space="preserve"> כבר ב</w:t>
      </w:r>
      <w:r w:rsidR="000F21FF" w:rsidRPr="00EF406A">
        <w:rPr>
          <w:rFonts w:ascii="David" w:hAnsi="David" w:cs="David"/>
          <w:sz w:val="24"/>
          <w:szCs w:val="24"/>
          <w:rtl/>
        </w:rPr>
        <w:t>־</w:t>
      </w:r>
      <w:r w:rsidR="00741D6C" w:rsidRPr="00EF406A">
        <w:rPr>
          <w:rFonts w:ascii="David" w:hAnsi="David" w:cs="David"/>
          <w:sz w:val="24"/>
          <w:szCs w:val="24"/>
          <w:rtl/>
        </w:rPr>
        <w:t>14 באוקטובר</w:t>
      </w:r>
      <w:r w:rsidR="00966B94" w:rsidRPr="00EF406A">
        <w:rPr>
          <w:rFonts w:ascii="David" w:hAnsi="David" w:cs="David"/>
          <w:sz w:val="24"/>
          <w:szCs w:val="24"/>
          <w:rtl/>
        </w:rPr>
        <w:t>. הוא הסביר ש</w:t>
      </w:r>
      <w:r w:rsidR="00F644CA" w:rsidRPr="00EF406A">
        <w:rPr>
          <w:rFonts w:ascii="David" w:hAnsi="David" w:cs="David"/>
          <w:sz w:val="24"/>
          <w:szCs w:val="24"/>
          <w:rtl/>
        </w:rPr>
        <w:t xml:space="preserve">עדיף שהערבים יבקשו </w:t>
      </w:r>
      <w:proofErr w:type="spellStart"/>
      <w:r w:rsidR="00741D6C" w:rsidRPr="00EF406A">
        <w:rPr>
          <w:rFonts w:ascii="David" w:hAnsi="David" w:cs="David"/>
          <w:sz w:val="24"/>
          <w:szCs w:val="24"/>
          <w:rtl/>
        </w:rPr>
        <w:t>הפסקת</w:t>
      </w:r>
      <w:r w:rsidR="00966B94" w:rsidRPr="00EF406A">
        <w:rPr>
          <w:rFonts w:ascii="David" w:hAnsi="David" w:cs="David"/>
          <w:sz w:val="24"/>
          <w:szCs w:val="24"/>
          <w:rtl/>
        </w:rPr>
        <w:t>־</w:t>
      </w:r>
      <w:r w:rsidR="00741D6C" w:rsidRPr="00EF406A">
        <w:rPr>
          <w:rFonts w:ascii="David" w:hAnsi="David" w:cs="David"/>
          <w:sz w:val="24"/>
          <w:szCs w:val="24"/>
          <w:rtl/>
        </w:rPr>
        <w:t>אש</w:t>
      </w:r>
      <w:proofErr w:type="spellEnd"/>
      <w:r w:rsidR="00741D6C" w:rsidRPr="00EF406A">
        <w:rPr>
          <w:rFonts w:ascii="David" w:hAnsi="David" w:cs="David"/>
          <w:sz w:val="24"/>
          <w:szCs w:val="24"/>
          <w:rtl/>
        </w:rPr>
        <w:t xml:space="preserve"> </w:t>
      </w:r>
      <w:r w:rsidR="00F644CA" w:rsidRPr="00EF406A">
        <w:rPr>
          <w:rFonts w:ascii="David" w:hAnsi="David" w:cs="David"/>
          <w:sz w:val="24"/>
          <w:szCs w:val="24"/>
          <w:rtl/>
        </w:rPr>
        <w:t xml:space="preserve">מעמדה נחותה. </w:t>
      </w:r>
    </w:p>
    <w:p w14:paraId="6089D9B1"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הדרג המדיני </w:t>
      </w:r>
      <w:r w:rsidR="000F21FF" w:rsidRPr="00EF406A">
        <w:rPr>
          <w:rFonts w:ascii="David" w:hAnsi="David" w:cs="David"/>
          <w:sz w:val="24"/>
          <w:szCs w:val="24"/>
          <w:rtl/>
        </w:rPr>
        <w:t xml:space="preserve">התבסס </w:t>
      </w:r>
      <w:r w:rsidRPr="00EF406A">
        <w:rPr>
          <w:rFonts w:ascii="David" w:hAnsi="David" w:cs="David"/>
          <w:sz w:val="24"/>
          <w:szCs w:val="24"/>
          <w:rtl/>
        </w:rPr>
        <w:t>עדיין על הדיווחים מ</w:t>
      </w:r>
      <w:r w:rsidR="000E111A" w:rsidRPr="00EF406A">
        <w:rPr>
          <w:rFonts w:ascii="David" w:hAnsi="David" w:cs="David"/>
          <w:sz w:val="24"/>
          <w:szCs w:val="24"/>
          <w:rtl/>
        </w:rPr>
        <w:t>־</w:t>
      </w:r>
      <w:r w:rsidRPr="00EF406A">
        <w:rPr>
          <w:rFonts w:ascii="David" w:hAnsi="David" w:cs="David"/>
          <w:sz w:val="24"/>
          <w:szCs w:val="24"/>
          <w:rtl/>
        </w:rPr>
        <w:t>11 ו</w:t>
      </w:r>
      <w:r w:rsidR="00427E16" w:rsidRPr="00EF406A">
        <w:rPr>
          <w:rFonts w:ascii="David" w:hAnsi="David" w:cs="David"/>
          <w:sz w:val="24"/>
          <w:szCs w:val="24"/>
          <w:rtl/>
        </w:rPr>
        <w:t>מ־</w:t>
      </w:r>
      <w:r w:rsidRPr="00EF406A">
        <w:rPr>
          <w:rFonts w:ascii="David" w:hAnsi="David" w:cs="David"/>
          <w:sz w:val="24"/>
          <w:szCs w:val="24"/>
          <w:rtl/>
        </w:rPr>
        <w:t>12 באוקטובר על התקדמות משמעותית בחזית הסורית ו</w:t>
      </w:r>
      <w:r w:rsidR="00427E16" w:rsidRPr="00EF406A">
        <w:rPr>
          <w:rFonts w:ascii="David" w:hAnsi="David" w:cs="David"/>
          <w:sz w:val="24"/>
          <w:szCs w:val="24"/>
          <w:rtl/>
        </w:rPr>
        <w:t xml:space="preserve">על </w:t>
      </w:r>
      <w:r w:rsidRPr="00EF406A">
        <w:rPr>
          <w:rFonts w:ascii="David" w:hAnsi="David" w:cs="David"/>
          <w:sz w:val="24"/>
          <w:szCs w:val="24"/>
          <w:rtl/>
        </w:rPr>
        <w:t>היערכות למכת נגד בחזית המצרית</w:t>
      </w:r>
      <w:r w:rsidR="00427E16" w:rsidRPr="00EF406A">
        <w:rPr>
          <w:rFonts w:ascii="David" w:hAnsi="David" w:cs="David"/>
          <w:sz w:val="24"/>
          <w:szCs w:val="24"/>
          <w:rtl/>
        </w:rPr>
        <w:t>,</w:t>
      </w:r>
      <w:r w:rsidRPr="00EF406A">
        <w:rPr>
          <w:rFonts w:ascii="David" w:hAnsi="David" w:cs="David"/>
          <w:sz w:val="24"/>
          <w:szCs w:val="24"/>
          <w:rtl/>
        </w:rPr>
        <w:t xml:space="preserve"> ולכן פעל</w:t>
      </w:r>
      <w:r w:rsidR="00966B94" w:rsidRPr="00EF406A">
        <w:rPr>
          <w:rFonts w:ascii="David" w:hAnsi="David" w:cs="David"/>
          <w:sz w:val="24"/>
          <w:szCs w:val="24"/>
          <w:rtl/>
        </w:rPr>
        <w:t xml:space="preserve"> להרוויח זמן</w:t>
      </w:r>
      <w:r w:rsidRPr="00EF406A">
        <w:rPr>
          <w:rFonts w:ascii="David" w:hAnsi="David" w:cs="David"/>
          <w:sz w:val="24"/>
          <w:szCs w:val="24"/>
          <w:rtl/>
        </w:rPr>
        <w:t xml:space="preserve"> ולדחות הסכם </w:t>
      </w:r>
      <w:proofErr w:type="spellStart"/>
      <w:r w:rsidR="00966B94" w:rsidRPr="00EF406A">
        <w:rPr>
          <w:rFonts w:ascii="David" w:hAnsi="David" w:cs="David"/>
          <w:sz w:val="24"/>
          <w:szCs w:val="24"/>
          <w:rtl/>
        </w:rPr>
        <w:t>להפסק</w:t>
      </w:r>
      <w:r w:rsidRPr="00EF406A">
        <w:rPr>
          <w:rFonts w:ascii="David" w:hAnsi="David" w:cs="David"/>
          <w:sz w:val="24"/>
          <w:szCs w:val="24"/>
          <w:rtl/>
        </w:rPr>
        <w:t>ת</w:t>
      </w:r>
      <w:r w:rsidR="00427E16"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ש</w:t>
      </w:r>
      <w:r w:rsidR="00427E16" w:rsidRPr="00EF406A">
        <w:rPr>
          <w:rFonts w:ascii="David" w:hAnsi="David" w:cs="David"/>
          <w:sz w:val="24"/>
          <w:szCs w:val="24"/>
          <w:rtl/>
        </w:rPr>
        <w:t>ה</w:t>
      </w:r>
      <w:r w:rsidRPr="00EF406A">
        <w:rPr>
          <w:rFonts w:ascii="David" w:hAnsi="David" w:cs="David"/>
          <w:sz w:val="24"/>
          <w:szCs w:val="24"/>
          <w:rtl/>
        </w:rPr>
        <w:t>תרק</w:t>
      </w:r>
      <w:r w:rsidR="00966B94" w:rsidRPr="00EF406A">
        <w:rPr>
          <w:rFonts w:ascii="David" w:hAnsi="David" w:cs="David"/>
          <w:sz w:val="24"/>
          <w:szCs w:val="24"/>
          <w:rtl/>
        </w:rPr>
        <w:t>ם</w:t>
      </w:r>
      <w:r w:rsidRPr="00EF406A">
        <w:rPr>
          <w:rFonts w:ascii="David" w:hAnsi="David" w:cs="David"/>
          <w:sz w:val="24"/>
          <w:szCs w:val="24"/>
          <w:rtl/>
        </w:rPr>
        <w:t xml:space="preserve"> בינתיים במועצת הביטחון. </w:t>
      </w:r>
      <w:proofErr w:type="spellStart"/>
      <w:r w:rsidRPr="00EF406A">
        <w:rPr>
          <w:rFonts w:ascii="David" w:hAnsi="David" w:cs="David"/>
          <w:sz w:val="24"/>
          <w:szCs w:val="24"/>
          <w:rtl/>
        </w:rPr>
        <w:t>א</w:t>
      </w:r>
      <w:r w:rsidR="00427E16" w:rsidRPr="00EF406A">
        <w:rPr>
          <w:rFonts w:ascii="David" w:hAnsi="David" w:cs="David"/>
          <w:sz w:val="24"/>
          <w:szCs w:val="24"/>
          <w:rtl/>
        </w:rPr>
        <w:t>רצות־הברית</w:t>
      </w:r>
      <w:proofErr w:type="spellEnd"/>
      <w:r w:rsidRPr="00EF406A">
        <w:rPr>
          <w:rFonts w:ascii="David" w:hAnsi="David" w:cs="David"/>
          <w:sz w:val="24"/>
          <w:szCs w:val="24"/>
          <w:rtl/>
        </w:rPr>
        <w:t xml:space="preserve"> הודיע</w:t>
      </w:r>
      <w:r w:rsidR="00427E16" w:rsidRPr="00EF406A">
        <w:rPr>
          <w:rFonts w:ascii="David" w:hAnsi="David" w:cs="David"/>
          <w:sz w:val="24"/>
          <w:szCs w:val="24"/>
          <w:rtl/>
        </w:rPr>
        <w:t>ה</w:t>
      </w:r>
      <w:r w:rsidRPr="00EF406A">
        <w:rPr>
          <w:rFonts w:ascii="David" w:hAnsi="David" w:cs="David"/>
          <w:sz w:val="24"/>
          <w:szCs w:val="24"/>
          <w:rtl/>
        </w:rPr>
        <w:t xml:space="preserve"> שהמהלכים הדיפלומטי</w:t>
      </w:r>
      <w:r w:rsidR="00427E16" w:rsidRPr="00EF406A">
        <w:rPr>
          <w:rFonts w:ascii="David" w:hAnsi="David" w:cs="David"/>
          <w:sz w:val="24"/>
          <w:szCs w:val="24"/>
          <w:rtl/>
        </w:rPr>
        <w:t>י</w:t>
      </w:r>
      <w:r w:rsidRPr="00EF406A">
        <w:rPr>
          <w:rFonts w:ascii="David" w:hAnsi="David" w:cs="David"/>
          <w:sz w:val="24"/>
          <w:szCs w:val="24"/>
          <w:rtl/>
        </w:rPr>
        <w:t>ם יחלו עם כינוס</w:t>
      </w:r>
      <w:r w:rsidR="00427E16" w:rsidRPr="00EF406A">
        <w:rPr>
          <w:rFonts w:ascii="David" w:hAnsi="David" w:cs="David"/>
          <w:sz w:val="24"/>
          <w:szCs w:val="24"/>
          <w:rtl/>
        </w:rPr>
        <w:t>ה של</w:t>
      </w:r>
      <w:r w:rsidRPr="00EF406A">
        <w:rPr>
          <w:rFonts w:ascii="David" w:hAnsi="David" w:cs="David"/>
          <w:sz w:val="24"/>
          <w:szCs w:val="24"/>
          <w:rtl/>
        </w:rPr>
        <w:t xml:space="preserve"> מועצת הביטחון בליל</w:t>
      </w:r>
      <w:r w:rsidR="00427E16" w:rsidRPr="00EF406A">
        <w:rPr>
          <w:rFonts w:ascii="David" w:hAnsi="David" w:cs="David"/>
          <w:sz w:val="24"/>
          <w:szCs w:val="24"/>
          <w:rtl/>
        </w:rPr>
        <w:t>ה</w:t>
      </w:r>
      <w:r w:rsidRPr="00EF406A">
        <w:rPr>
          <w:rFonts w:ascii="David" w:hAnsi="David" w:cs="David"/>
          <w:sz w:val="24"/>
          <w:szCs w:val="24"/>
          <w:rtl/>
        </w:rPr>
        <w:t xml:space="preserve"> שבין 13 ל</w:t>
      </w:r>
      <w:r w:rsidR="00427E16" w:rsidRPr="00EF406A">
        <w:rPr>
          <w:rFonts w:ascii="David" w:hAnsi="David" w:cs="David"/>
          <w:sz w:val="24"/>
          <w:szCs w:val="24"/>
          <w:rtl/>
        </w:rPr>
        <w:t>־</w:t>
      </w:r>
      <w:r w:rsidRPr="00EF406A">
        <w:rPr>
          <w:rFonts w:ascii="David" w:hAnsi="David" w:cs="David"/>
          <w:sz w:val="24"/>
          <w:szCs w:val="24"/>
          <w:rtl/>
        </w:rPr>
        <w:t>14</w:t>
      </w:r>
      <w:r w:rsidR="00427E16" w:rsidRPr="00EF406A">
        <w:rPr>
          <w:rFonts w:ascii="David" w:hAnsi="David" w:cs="David"/>
          <w:sz w:val="24"/>
          <w:szCs w:val="24"/>
          <w:rtl/>
        </w:rPr>
        <w:t xml:space="preserve"> באוקטובר לפי</w:t>
      </w:r>
      <w:r w:rsidRPr="00EF406A">
        <w:rPr>
          <w:rFonts w:ascii="David" w:hAnsi="David" w:cs="David"/>
          <w:sz w:val="24"/>
          <w:szCs w:val="24"/>
          <w:rtl/>
        </w:rPr>
        <w:t xml:space="preserve"> שעון ישראל.</w:t>
      </w:r>
      <w:r w:rsidRPr="00EF406A">
        <w:rPr>
          <w:rStyle w:val="ab"/>
          <w:rFonts w:ascii="David" w:hAnsi="David" w:cs="David"/>
          <w:sz w:val="24"/>
          <w:szCs w:val="24"/>
          <w:rtl/>
        </w:rPr>
        <w:footnoteReference w:id="6"/>
      </w:r>
      <w:r w:rsidRPr="00EF406A">
        <w:rPr>
          <w:rFonts w:ascii="David" w:hAnsi="David" w:cs="David"/>
          <w:sz w:val="24"/>
          <w:szCs w:val="24"/>
          <w:rtl/>
        </w:rPr>
        <w:t xml:space="preserve"> </w:t>
      </w:r>
      <w:r w:rsidR="00427E16" w:rsidRPr="00EF406A">
        <w:rPr>
          <w:rFonts w:ascii="David" w:hAnsi="David" w:cs="David"/>
          <w:sz w:val="24"/>
          <w:szCs w:val="24"/>
          <w:rtl/>
        </w:rPr>
        <w:t xml:space="preserve">בנוגע </w:t>
      </w:r>
      <w:r w:rsidRPr="00EF406A">
        <w:rPr>
          <w:rFonts w:ascii="David" w:hAnsi="David" w:cs="David"/>
          <w:sz w:val="24"/>
          <w:szCs w:val="24"/>
          <w:rtl/>
        </w:rPr>
        <w:t>לסיוע</w:t>
      </w:r>
      <w:r w:rsidR="00427E16" w:rsidRPr="00EF406A">
        <w:rPr>
          <w:rFonts w:ascii="David" w:hAnsi="David" w:cs="David"/>
          <w:sz w:val="24"/>
          <w:szCs w:val="24"/>
          <w:rtl/>
        </w:rPr>
        <w:t xml:space="preserve"> -</w:t>
      </w:r>
      <w:r w:rsidRPr="00EF406A">
        <w:rPr>
          <w:rFonts w:ascii="David" w:hAnsi="David" w:cs="David"/>
          <w:sz w:val="24"/>
          <w:szCs w:val="24"/>
          <w:rtl/>
        </w:rPr>
        <w:t xml:space="preserve"> הלחץ העיקרי ה</w:t>
      </w:r>
      <w:r w:rsidR="00427E16" w:rsidRPr="00EF406A">
        <w:rPr>
          <w:rFonts w:ascii="David" w:hAnsi="David" w:cs="David"/>
          <w:sz w:val="24"/>
          <w:szCs w:val="24"/>
          <w:rtl/>
        </w:rPr>
        <w:t xml:space="preserve">יה בנוגע </w:t>
      </w:r>
      <w:r w:rsidRPr="00EF406A">
        <w:rPr>
          <w:rFonts w:ascii="David" w:hAnsi="David" w:cs="David"/>
          <w:sz w:val="24"/>
          <w:szCs w:val="24"/>
          <w:rtl/>
        </w:rPr>
        <w:t>להעבר</w:t>
      </w:r>
      <w:r w:rsidR="00427E16" w:rsidRPr="00EF406A">
        <w:rPr>
          <w:rFonts w:ascii="David" w:hAnsi="David" w:cs="David"/>
          <w:sz w:val="24"/>
          <w:szCs w:val="24"/>
          <w:rtl/>
        </w:rPr>
        <w:t>תם של</w:t>
      </w:r>
      <w:r w:rsidRPr="00EF406A">
        <w:rPr>
          <w:rFonts w:ascii="David" w:hAnsi="David" w:cs="David"/>
          <w:sz w:val="24"/>
          <w:szCs w:val="24"/>
          <w:rtl/>
        </w:rPr>
        <w:t xml:space="preserve"> מטוסי פנטום </w:t>
      </w:r>
      <w:proofErr w:type="spellStart"/>
      <w:r w:rsidRPr="00EF406A">
        <w:rPr>
          <w:rFonts w:ascii="David" w:hAnsi="David" w:cs="David"/>
          <w:sz w:val="24"/>
          <w:szCs w:val="24"/>
          <w:rtl/>
        </w:rPr>
        <w:t>מאר</w:t>
      </w:r>
      <w:r w:rsidR="00427E16" w:rsidRPr="00EF406A">
        <w:rPr>
          <w:rFonts w:ascii="David" w:hAnsi="David" w:cs="David"/>
          <w:sz w:val="24"/>
          <w:szCs w:val="24"/>
          <w:rtl/>
        </w:rPr>
        <w:t>צות־הברית</w:t>
      </w:r>
      <w:proofErr w:type="spellEnd"/>
      <w:r w:rsidR="00427E16" w:rsidRPr="00EF406A">
        <w:rPr>
          <w:rFonts w:ascii="David" w:hAnsi="David" w:cs="David"/>
          <w:sz w:val="24"/>
          <w:szCs w:val="24"/>
          <w:rtl/>
        </w:rPr>
        <w:t xml:space="preserve"> </w:t>
      </w:r>
      <w:r w:rsidRPr="00EF406A">
        <w:rPr>
          <w:rFonts w:ascii="David" w:hAnsi="David" w:cs="David"/>
          <w:sz w:val="24"/>
          <w:szCs w:val="24"/>
          <w:rtl/>
        </w:rPr>
        <w:t xml:space="preserve">שיכלו להגיע </w:t>
      </w:r>
      <w:r w:rsidR="00427E16" w:rsidRPr="00EF406A">
        <w:rPr>
          <w:rFonts w:ascii="David" w:hAnsi="David" w:cs="David"/>
          <w:sz w:val="24"/>
          <w:szCs w:val="24"/>
          <w:rtl/>
        </w:rPr>
        <w:t xml:space="preserve">באופן </w:t>
      </w:r>
      <w:r w:rsidRPr="00EF406A">
        <w:rPr>
          <w:rFonts w:ascii="David" w:hAnsi="David" w:cs="David"/>
          <w:sz w:val="24"/>
          <w:szCs w:val="24"/>
          <w:rtl/>
        </w:rPr>
        <w:t>עצמאי (</w:t>
      </w:r>
      <w:r w:rsidR="00F644CA" w:rsidRPr="00EF406A">
        <w:rPr>
          <w:rFonts w:ascii="David" w:hAnsi="David" w:cs="David"/>
          <w:sz w:val="24"/>
          <w:szCs w:val="24"/>
          <w:rtl/>
        </w:rPr>
        <w:t xml:space="preserve">כלומר, </w:t>
      </w:r>
      <w:r w:rsidRPr="00EF406A">
        <w:rPr>
          <w:rFonts w:ascii="David" w:hAnsi="David" w:cs="David"/>
          <w:sz w:val="24"/>
          <w:szCs w:val="24"/>
          <w:rtl/>
        </w:rPr>
        <w:t xml:space="preserve">מוטסים </w:t>
      </w:r>
      <w:proofErr w:type="spellStart"/>
      <w:r w:rsidRPr="00EF406A">
        <w:rPr>
          <w:rFonts w:ascii="David" w:hAnsi="David" w:cs="David"/>
          <w:sz w:val="24"/>
          <w:szCs w:val="24"/>
          <w:rtl/>
        </w:rPr>
        <w:t>על</w:t>
      </w:r>
      <w:r w:rsidR="000E111A" w:rsidRPr="00EF406A">
        <w:rPr>
          <w:rFonts w:ascii="David" w:hAnsi="David" w:cs="David"/>
          <w:sz w:val="24"/>
          <w:szCs w:val="24"/>
          <w:rtl/>
        </w:rPr>
        <w:t>־</w:t>
      </w:r>
      <w:r w:rsidRPr="00EF406A">
        <w:rPr>
          <w:rFonts w:ascii="David" w:hAnsi="David" w:cs="David"/>
          <w:sz w:val="24"/>
          <w:szCs w:val="24"/>
          <w:rtl/>
        </w:rPr>
        <w:t>ידי</w:t>
      </w:r>
      <w:proofErr w:type="spellEnd"/>
      <w:r w:rsidRPr="00EF406A">
        <w:rPr>
          <w:rFonts w:ascii="David" w:hAnsi="David" w:cs="David"/>
          <w:sz w:val="24"/>
          <w:szCs w:val="24"/>
          <w:rtl/>
        </w:rPr>
        <w:t xml:space="preserve"> טייסים אמריקנים). </w:t>
      </w:r>
    </w:p>
    <w:p w14:paraId="237150CA" w14:textId="50218750"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המטבח התכנס ב</w:t>
      </w:r>
      <w:r w:rsidR="00427E16" w:rsidRPr="00EF406A">
        <w:rPr>
          <w:rFonts w:ascii="David" w:hAnsi="David" w:cs="David"/>
          <w:sz w:val="24"/>
          <w:szCs w:val="24"/>
          <w:rtl/>
        </w:rPr>
        <w:t>־</w:t>
      </w:r>
      <w:r w:rsidRPr="00EF406A">
        <w:rPr>
          <w:rFonts w:ascii="David" w:hAnsi="David" w:cs="David"/>
          <w:sz w:val="24"/>
          <w:szCs w:val="24"/>
          <w:rtl/>
        </w:rPr>
        <w:t xml:space="preserve">12 באוקטובר בשעה 14:30. בעקבות </w:t>
      </w:r>
      <w:r w:rsidR="00427E16" w:rsidRPr="00EF406A">
        <w:rPr>
          <w:rFonts w:ascii="David" w:hAnsi="David" w:cs="David"/>
          <w:sz w:val="24"/>
          <w:szCs w:val="24"/>
          <w:rtl/>
        </w:rPr>
        <w:t>ה</w:t>
      </w:r>
      <w:r w:rsidRPr="00EF406A">
        <w:rPr>
          <w:rFonts w:ascii="David" w:hAnsi="David" w:cs="David"/>
          <w:sz w:val="24"/>
          <w:szCs w:val="24"/>
          <w:rtl/>
        </w:rPr>
        <w:t>זהרתו של פלד חשוב</w:t>
      </w:r>
      <w:r w:rsidR="00427E16" w:rsidRPr="00EF406A">
        <w:rPr>
          <w:rFonts w:ascii="David" w:hAnsi="David" w:cs="David"/>
          <w:sz w:val="24"/>
          <w:szCs w:val="24"/>
          <w:rtl/>
        </w:rPr>
        <w:t xml:space="preserve"> היה לאלעזר </w:t>
      </w:r>
      <w:r w:rsidRPr="00EF406A">
        <w:rPr>
          <w:rFonts w:ascii="David" w:hAnsi="David" w:cs="David"/>
          <w:sz w:val="24"/>
          <w:szCs w:val="24"/>
          <w:rtl/>
        </w:rPr>
        <w:t>לעדכן שחיל הא</w:t>
      </w:r>
      <w:r w:rsidR="00427E16" w:rsidRPr="00EF406A">
        <w:rPr>
          <w:rFonts w:ascii="David" w:hAnsi="David" w:cs="David"/>
          <w:sz w:val="24"/>
          <w:szCs w:val="24"/>
          <w:rtl/>
        </w:rPr>
        <w:t>ו</w:t>
      </w:r>
      <w:r w:rsidRPr="00EF406A">
        <w:rPr>
          <w:rFonts w:ascii="David" w:hAnsi="David" w:cs="David"/>
          <w:sz w:val="24"/>
          <w:szCs w:val="24"/>
          <w:rtl/>
        </w:rPr>
        <w:t>ויר</w:t>
      </w:r>
      <w:r w:rsidR="00F644CA" w:rsidRPr="00EF406A">
        <w:rPr>
          <w:rFonts w:ascii="David" w:hAnsi="David" w:cs="David"/>
          <w:sz w:val="24"/>
          <w:szCs w:val="24"/>
          <w:rtl/>
        </w:rPr>
        <w:t xml:space="preserve"> מתקרב ל</w:t>
      </w:r>
      <w:r w:rsidRPr="00EF406A">
        <w:rPr>
          <w:rFonts w:ascii="David" w:hAnsi="David" w:cs="David"/>
          <w:sz w:val="24"/>
          <w:szCs w:val="24"/>
          <w:rtl/>
        </w:rPr>
        <w:t>גבול 210 מטוסים - הקו האדום. השאלה הפתוחה</w:t>
      </w:r>
      <w:r w:rsidR="00427E16" w:rsidRPr="00EF406A">
        <w:rPr>
          <w:rFonts w:ascii="David" w:hAnsi="David" w:cs="David"/>
          <w:sz w:val="24"/>
          <w:szCs w:val="24"/>
          <w:rtl/>
        </w:rPr>
        <w:t xml:space="preserve"> הייתה</w:t>
      </w:r>
      <w:r w:rsidRPr="00EF406A">
        <w:rPr>
          <w:rFonts w:ascii="David" w:hAnsi="David" w:cs="David"/>
          <w:sz w:val="24"/>
          <w:szCs w:val="24"/>
          <w:rtl/>
        </w:rPr>
        <w:t xml:space="preserve"> האם</w:t>
      </w:r>
      <w:r w:rsidR="00CA6A11" w:rsidRPr="00EF406A">
        <w:rPr>
          <w:rFonts w:ascii="David" w:hAnsi="David" w:cs="David"/>
          <w:sz w:val="24"/>
          <w:szCs w:val="24"/>
          <w:rtl/>
        </w:rPr>
        <w:t xml:space="preserve"> </w:t>
      </w:r>
      <w:r w:rsidR="00977BD0" w:rsidRPr="00EF406A">
        <w:rPr>
          <w:rFonts w:ascii="David" w:hAnsi="David" w:cs="David"/>
          <w:sz w:val="24"/>
          <w:szCs w:val="24"/>
          <w:rtl/>
        </w:rPr>
        <w:t xml:space="preserve">על </w:t>
      </w:r>
      <w:r w:rsidR="00CA6A11" w:rsidRPr="00EF406A">
        <w:rPr>
          <w:rFonts w:ascii="David" w:hAnsi="David" w:cs="David"/>
          <w:sz w:val="24"/>
          <w:szCs w:val="24"/>
          <w:rtl/>
        </w:rPr>
        <w:t xml:space="preserve">צה"ל </w:t>
      </w:r>
      <w:r w:rsidR="00977BD0" w:rsidRPr="00EF406A">
        <w:rPr>
          <w:rFonts w:ascii="David" w:hAnsi="David" w:cs="David"/>
          <w:sz w:val="24"/>
          <w:szCs w:val="24"/>
          <w:rtl/>
        </w:rPr>
        <w:t>לחכות</w:t>
      </w:r>
      <w:r w:rsidR="00CA6A11" w:rsidRPr="00EF406A">
        <w:rPr>
          <w:rFonts w:ascii="David" w:hAnsi="David" w:cs="David"/>
          <w:sz w:val="24"/>
          <w:szCs w:val="24"/>
          <w:rtl/>
        </w:rPr>
        <w:t xml:space="preserve"> לכך שהמצרים יעבירו את שתי הדיוויזיות המשוריינות שלהם לצד המזרחי (הישראלי) של התעלה כדי לפתוח בהתקפה לכיוון המעברים, ואז צה"ל יבלום ויֵצא למתקפת נגד שבמהלכה יחצה את התעלה</w:t>
      </w:r>
      <w:r w:rsidR="00977BD0" w:rsidRPr="00EF406A">
        <w:rPr>
          <w:rFonts w:ascii="David" w:hAnsi="David" w:cs="David"/>
          <w:sz w:val="24"/>
          <w:szCs w:val="24"/>
          <w:rtl/>
        </w:rPr>
        <w:t>;</w:t>
      </w:r>
      <w:r w:rsidR="00CA6A11" w:rsidRPr="00EF406A">
        <w:rPr>
          <w:rFonts w:ascii="David" w:hAnsi="David" w:cs="David"/>
          <w:sz w:val="24"/>
          <w:szCs w:val="24"/>
          <w:rtl/>
        </w:rPr>
        <w:t xml:space="preserve"> </w:t>
      </w:r>
      <w:r w:rsidR="00977BD0" w:rsidRPr="00EF406A">
        <w:rPr>
          <w:rFonts w:ascii="David" w:hAnsi="David" w:cs="David"/>
          <w:sz w:val="24"/>
          <w:szCs w:val="24"/>
          <w:rtl/>
        </w:rPr>
        <w:t>ו</w:t>
      </w:r>
      <w:r w:rsidRPr="00EF406A">
        <w:rPr>
          <w:rFonts w:ascii="David" w:hAnsi="David" w:cs="David"/>
          <w:sz w:val="24"/>
          <w:szCs w:val="24"/>
          <w:rtl/>
        </w:rPr>
        <w:t xml:space="preserve">אם </w:t>
      </w:r>
      <w:r w:rsidR="00977BD0" w:rsidRPr="00EF406A">
        <w:rPr>
          <w:rFonts w:ascii="David" w:hAnsi="David" w:cs="David"/>
          <w:sz w:val="24"/>
          <w:szCs w:val="24"/>
          <w:rtl/>
        </w:rPr>
        <w:t xml:space="preserve">המצרים </w:t>
      </w:r>
      <w:r w:rsidRPr="00EF406A">
        <w:rPr>
          <w:rFonts w:ascii="David" w:hAnsi="David" w:cs="David"/>
          <w:sz w:val="24"/>
          <w:szCs w:val="24"/>
          <w:rtl/>
        </w:rPr>
        <w:t>לא</w:t>
      </w:r>
      <w:r w:rsidR="00977BD0" w:rsidRPr="00EF406A">
        <w:rPr>
          <w:rFonts w:ascii="David" w:hAnsi="David" w:cs="David"/>
          <w:sz w:val="24"/>
          <w:szCs w:val="24"/>
          <w:rtl/>
        </w:rPr>
        <w:t xml:space="preserve"> יתקפו</w:t>
      </w:r>
      <w:r w:rsidRPr="00EF406A">
        <w:rPr>
          <w:rFonts w:ascii="David" w:hAnsi="David" w:cs="David"/>
          <w:sz w:val="24"/>
          <w:szCs w:val="24"/>
          <w:rtl/>
        </w:rPr>
        <w:t xml:space="preserve">, האם על צה"ל </w:t>
      </w:r>
      <w:r w:rsidR="00EF406A">
        <w:rPr>
          <w:rFonts w:ascii="David" w:hAnsi="David" w:cs="David" w:hint="cs"/>
          <w:sz w:val="24"/>
          <w:szCs w:val="24"/>
          <w:rtl/>
        </w:rPr>
        <w:t xml:space="preserve">בכל זאת </w:t>
      </w:r>
      <w:r w:rsidRPr="00EF406A">
        <w:rPr>
          <w:rFonts w:ascii="David" w:hAnsi="David" w:cs="David"/>
          <w:sz w:val="24"/>
          <w:szCs w:val="24"/>
          <w:rtl/>
        </w:rPr>
        <w:t>לתק</w:t>
      </w:r>
      <w:r w:rsidR="00977BD0" w:rsidRPr="00EF406A">
        <w:rPr>
          <w:rFonts w:ascii="David" w:hAnsi="David" w:cs="David"/>
          <w:sz w:val="24"/>
          <w:szCs w:val="24"/>
          <w:rtl/>
        </w:rPr>
        <w:t>ו</w:t>
      </w:r>
      <w:r w:rsidRPr="00EF406A">
        <w:rPr>
          <w:rFonts w:ascii="David" w:hAnsi="David" w:cs="David"/>
          <w:sz w:val="24"/>
          <w:szCs w:val="24"/>
          <w:rtl/>
        </w:rPr>
        <w:t>ף?</w:t>
      </w:r>
      <w:r w:rsidR="00E14456" w:rsidRPr="00EF406A">
        <w:rPr>
          <w:rFonts w:ascii="David" w:hAnsi="David" w:cs="David"/>
          <w:sz w:val="24"/>
          <w:szCs w:val="24"/>
          <w:rtl/>
        </w:rPr>
        <w:t xml:space="preserve"> עיקרי דבריו של אלעזר היו:</w:t>
      </w:r>
      <w:r w:rsidRPr="00EF406A">
        <w:rPr>
          <w:rFonts w:ascii="David" w:hAnsi="David" w:cs="David"/>
          <w:sz w:val="24"/>
          <w:szCs w:val="24"/>
          <w:rtl/>
        </w:rPr>
        <w:t xml:space="preserve"> נחוצה </w:t>
      </w:r>
      <w:proofErr w:type="spellStart"/>
      <w:r w:rsidRPr="00EF406A">
        <w:rPr>
          <w:rFonts w:ascii="David" w:hAnsi="David" w:cs="David"/>
          <w:sz w:val="24"/>
          <w:szCs w:val="24"/>
          <w:rtl/>
        </w:rPr>
        <w:t>הפסקת</w:t>
      </w:r>
      <w:r w:rsidR="00427E16" w:rsidRPr="00EF406A">
        <w:rPr>
          <w:rFonts w:ascii="David" w:hAnsi="David" w:cs="David"/>
          <w:sz w:val="24"/>
          <w:szCs w:val="24"/>
          <w:rtl/>
        </w:rPr>
        <w:t>־</w:t>
      </w:r>
      <w:r w:rsidRPr="00EF406A">
        <w:rPr>
          <w:rFonts w:ascii="David" w:hAnsi="David" w:cs="David"/>
          <w:sz w:val="24"/>
          <w:szCs w:val="24"/>
          <w:rtl/>
        </w:rPr>
        <w:t>אש</w:t>
      </w:r>
      <w:proofErr w:type="spellEnd"/>
      <w:r w:rsidR="00427E16" w:rsidRPr="00EF406A">
        <w:rPr>
          <w:rFonts w:ascii="David" w:hAnsi="David" w:cs="David"/>
          <w:sz w:val="24"/>
          <w:szCs w:val="24"/>
          <w:rtl/>
        </w:rPr>
        <w:t>,</w:t>
      </w:r>
      <w:r w:rsidRPr="00EF406A">
        <w:rPr>
          <w:rFonts w:ascii="David" w:hAnsi="David" w:cs="David"/>
          <w:sz w:val="24"/>
          <w:szCs w:val="24"/>
          <w:rtl/>
        </w:rPr>
        <w:t xml:space="preserve"> ולא יאוחר מ</w:t>
      </w:r>
      <w:r w:rsidR="00427E16" w:rsidRPr="00EF406A">
        <w:rPr>
          <w:rFonts w:ascii="David" w:hAnsi="David" w:cs="David"/>
          <w:sz w:val="24"/>
          <w:szCs w:val="24"/>
          <w:rtl/>
        </w:rPr>
        <w:t>־</w:t>
      </w:r>
      <w:r w:rsidR="00E14456" w:rsidRPr="00EF406A">
        <w:rPr>
          <w:rFonts w:ascii="David" w:hAnsi="David" w:cs="David"/>
          <w:sz w:val="24"/>
          <w:szCs w:val="24"/>
          <w:rtl/>
        </w:rPr>
        <w:t>14 באוקטובר;</w:t>
      </w:r>
      <w:r w:rsidRPr="00EF406A">
        <w:rPr>
          <w:rFonts w:ascii="David" w:hAnsi="David" w:cs="David"/>
          <w:sz w:val="24"/>
          <w:szCs w:val="24"/>
          <w:rtl/>
        </w:rPr>
        <w:t xml:space="preserve"> הוא שוקל לצלוח את התעלה כאמצעי להשגת </w:t>
      </w:r>
      <w:proofErr w:type="spellStart"/>
      <w:r w:rsidRPr="00EF406A">
        <w:rPr>
          <w:rFonts w:ascii="David" w:hAnsi="David" w:cs="David"/>
          <w:sz w:val="24"/>
          <w:szCs w:val="24"/>
          <w:rtl/>
        </w:rPr>
        <w:t>הפסקת</w:t>
      </w:r>
      <w:r w:rsidR="00427E16" w:rsidRPr="00EF406A">
        <w:rPr>
          <w:rFonts w:ascii="David" w:hAnsi="David" w:cs="David"/>
          <w:sz w:val="24"/>
          <w:szCs w:val="24"/>
          <w:rtl/>
        </w:rPr>
        <w:t>־</w:t>
      </w:r>
      <w:r w:rsidRPr="00EF406A">
        <w:rPr>
          <w:rFonts w:ascii="David" w:hAnsi="David" w:cs="David"/>
          <w:sz w:val="24"/>
          <w:szCs w:val="24"/>
          <w:rtl/>
        </w:rPr>
        <w:t>האש</w:t>
      </w:r>
      <w:proofErr w:type="spellEnd"/>
      <w:r w:rsidR="00E14456" w:rsidRPr="00EF406A">
        <w:rPr>
          <w:rFonts w:ascii="David" w:hAnsi="David" w:cs="David"/>
          <w:sz w:val="24"/>
          <w:szCs w:val="24"/>
          <w:rtl/>
        </w:rPr>
        <w:t xml:space="preserve">; </w:t>
      </w:r>
      <w:r w:rsidRPr="00EF406A">
        <w:rPr>
          <w:rFonts w:ascii="David" w:hAnsi="David" w:cs="David"/>
          <w:sz w:val="24"/>
          <w:szCs w:val="24"/>
          <w:rtl/>
        </w:rPr>
        <w:t>והוא</w:t>
      </w:r>
      <w:r w:rsidR="00E14456" w:rsidRPr="00EF406A">
        <w:rPr>
          <w:rFonts w:ascii="David" w:hAnsi="David" w:cs="David"/>
          <w:sz w:val="24"/>
          <w:szCs w:val="24"/>
          <w:rtl/>
        </w:rPr>
        <w:t xml:space="preserve"> ימסור</w:t>
      </w:r>
      <w:r w:rsidRPr="00EF406A">
        <w:rPr>
          <w:rFonts w:ascii="David" w:hAnsi="David" w:cs="David"/>
          <w:sz w:val="24"/>
          <w:szCs w:val="24"/>
          <w:rtl/>
        </w:rPr>
        <w:t xml:space="preserve"> את המלצתו אם לצלוח את התעלה לאחר שישמע את עמדת</w:t>
      </w:r>
      <w:r w:rsidR="00427E16" w:rsidRPr="00EF406A">
        <w:rPr>
          <w:rFonts w:ascii="David" w:hAnsi="David" w:cs="David"/>
          <w:sz w:val="24"/>
          <w:szCs w:val="24"/>
          <w:rtl/>
        </w:rPr>
        <w:t>ו</w:t>
      </w:r>
      <w:r w:rsidRPr="00EF406A">
        <w:rPr>
          <w:rFonts w:ascii="David" w:hAnsi="David" w:cs="David"/>
          <w:sz w:val="24"/>
          <w:szCs w:val="24"/>
          <w:rtl/>
        </w:rPr>
        <w:t xml:space="preserve"> </w:t>
      </w:r>
      <w:r w:rsidR="00427E16" w:rsidRPr="00EF406A">
        <w:rPr>
          <w:rFonts w:ascii="David" w:hAnsi="David" w:cs="David"/>
          <w:sz w:val="24"/>
          <w:szCs w:val="24"/>
          <w:rtl/>
        </w:rPr>
        <w:t xml:space="preserve">של </w:t>
      </w:r>
      <w:r w:rsidRPr="00EF406A">
        <w:rPr>
          <w:rFonts w:ascii="David" w:hAnsi="David" w:cs="David"/>
          <w:sz w:val="24"/>
          <w:szCs w:val="24"/>
          <w:rtl/>
        </w:rPr>
        <w:t>הדרג המדיני ב</w:t>
      </w:r>
      <w:r w:rsidR="00427E16" w:rsidRPr="00EF406A">
        <w:rPr>
          <w:rFonts w:ascii="David" w:hAnsi="David" w:cs="David"/>
          <w:sz w:val="24"/>
          <w:szCs w:val="24"/>
          <w:rtl/>
        </w:rPr>
        <w:t>נוגע ל</w:t>
      </w:r>
      <w:r w:rsidRPr="00EF406A">
        <w:rPr>
          <w:rFonts w:ascii="David" w:hAnsi="David" w:cs="David"/>
          <w:sz w:val="24"/>
          <w:szCs w:val="24"/>
          <w:rtl/>
        </w:rPr>
        <w:t xml:space="preserve">הערכתו שהצליחה תתרום לאפשרות להשיגה. </w:t>
      </w:r>
      <w:r w:rsidR="006F13ED" w:rsidRPr="00EF406A">
        <w:rPr>
          <w:rFonts w:ascii="David" w:hAnsi="David" w:cs="David"/>
          <w:sz w:val="24"/>
          <w:szCs w:val="24"/>
          <w:rtl/>
        </w:rPr>
        <w:t xml:space="preserve">אלעזר הציג את עמדותיו בפני </w:t>
      </w:r>
      <w:r w:rsidRPr="00EF406A">
        <w:rPr>
          <w:rFonts w:ascii="David" w:hAnsi="David" w:cs="David"/>
          <w:sz w:val="24"/>
          <w:szCs w:val="24"/>
          <w:rtl/>
        </w:rPr>
        <w:t xml:space="preserve">הפורום המדיני. </w:t>
      </w:r>
      <w:r w:rsidR="006F13ED" w:rsidRPr="00EF406A">
        <w:rPr>
          <w:rFonts w:ascii="David" w:hAnsi="David" w:cs="David"/>
          <w:sz w:val="24"/>
          <w:szCs w:val="24"/>
          <w:rtl/>
        </w:rPr>
        <w:t xml:space="preserve">הוא </w:t>
      </w:r>
      <w:r w:rsidRPr="00EF406A">
        <w:rPr>
          <w:rFonts w:ascii="David" w:hAnsi="David" w:cs="David"/>
          <w:sz w:val="24"/>
          <w:szCs w:val="24"/>
          <w:rtl/>
        </w:rPr>
        <w:t xml:space="preserve">חזר על השיקולים בעד ונגד הצליחה שאותם העלה </w:t>
      </w:r>
      <w:r w:rsidR="006F13ED" w:rsidRPr="00EF406A">
        <w:rPr>
          <w:rFonts w:ascii="David" w:hAnsi="David" w:cs="David"/>
          <w:sz w:val="24"/>
          <w:szCs w:val="24"/>
          <w:rtl/>
        </w:rPr>
        <w:t>בפני</w:t>
      </w:r>
      <w:r w:rsidRPr="00EF406A">
        <w:rPr>
          <w:rFonts w:ascii="David" w:hAnsi="David" w:cs="David"/>
          <w:sz w:val="24"/>
          <w:szCs w:val="24"/>
          <w:rtl/>
        </w:rPr>
        <w:t xml:space="preserve"> דיין. </w:t>
      </w:r>
      <w:r w:rsidR="006F13ED" w:rsidRPr="00EF406A">
        <w:rPr>
          <w:rFonts w:ascii="David" w:hAnsi="David" w:cs="David"/>
          <w:sz w:val="24"/>
          <w:szCs w:val="24"/>
          <w:rtl/>
        </w:rPr>
        <w:t>מאיר</w:t>
      </w:r>
      <w:r w:rsidRPr="00EF406A">
        <w:rPr>
          <w:rFonts w:ascii="David" w:hAnsi="David" w:cs="David"/>
          <w:sz w:val="24"/>
          <w:szCs w:val="24"/>
          <w:rtl/>
        </w:rPr>
        <w:t xml:space="preserve"> אמרה שיתקיים דיון במועצת הביטחון ב</w:t>
      </w:r>
      <w:r w:rsidR="006F13ED" w:rsidRPr="00EF406A">
        <w:rPr>
          <w:rFonts w:ascii="David" w:hAnsi="David" w:cs="David"/>
          <w:sz w:val="24"/>
          <w:szCs w:val="24"/>
          <w:rtl/>
        </w:rPr>
        <w:t>־</w:t>
      </w:r>
      <w:r w:rsidRPr="00EF406A">
        <w:rPr>
          <w:rFonts w:ascii="David" w:hAnsi="David" w:cs="David"/>
          <w:sz w:val="24"/>
          <w:szCs w:val="24"/>
          <w:rtl/>
        </w:rPr>
        <w:t xml:space="preserve">14 באוקטובר בבוקר אבל אין לדעת אם יוסכם </w:t>
      </w:r>
      <w:r w:rsidR="006F13ED" w:rsidRPr="00EF406A">
        <w:rPr>
          <w:rFonts w:ascii="David" w:hAnsi="David" w:cs="David"/>
          <w:sz w:val="24"/>
          <w:szCs w:val="24"/>
          <w:rtl/>
        </w:rPr>
        <w:t xml:space="preserve">בו </w:t>
      </w:r>
      <w:r w:rsidRPr="00EF406A">
        <w:rPr>
          <w:rFonts w:ascii="David" w:hAnsi="David" w:cs="David"/>
          <w:sz w:val="24"/>
          <w:szCs w:val="24"/>
          <w:rtl/>
        </w:rPr>
        <w:t xml:space="preserve">על </w:t>
      </w:r>
      <w:proofErr w:type="spellStart"/>
      <w:r w:rsidRPr="00EF406A">
        <w:rPr>
          <w:rFonts w:ascii="David" w:hAnsi="David" w:cs="David"/>
          <w:sz w:val="24"/>
          <w:szCs w:val="24"/>
          <w:rtl/>
        </w:rPr>
        <w:t>הפסקת</w:t>
      </w:r>
      <w:r w:rsidR="006F13ED"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שכן</w:t>
      </w:r>
      <w:r w:rsidR="00AC46C9" w:rsidRPr="00EF406A">
        <w:rPr>
          <w:rFonts w:ascii="David" w:hAnsi="David" w:cs="David"/>
          <w:sz w:val="24"/>
          <w:szCs w:val="24"/>
          <w:rtl/>
        </w:rPr>
        <w:t xml:space="preserve"> גורמים כמו מידת</w:t>
      </w:r>
      <w:r w:rsidRPr="00EF406A">
        <w:rPr>
          <w:rFonts w:ascii="David" w:hAnsi="David" w:cs="David"/>
          <w:sz w:val="24"/>
          <w:szCs w:val="24"/>
          <w:rtl/>
        </w:rPr>
        <w:t xml:space="preserve"> ההשפעה של </w:t>
      </w:r>
      <w:proofErr w:type="spellStart"/>
      <w:r w:rsidR="00AC46C9" w:rsidRPr="00EF406A">
        <w:rPr>
          <w:rFonts w:ascii="David" w:hAnsi="David" w:cs="David"/>
          <w:sz w:val="24"/>
          <w:szCs w:val="24"/>
          <w:rtl/>
        </w:rPr>
        <w:t>ברית־המועצות</w:t>
      </w:r>
      <w:proofErr w:type="spellEnd"/>
      <w:r w:rsidR="00AC46C9" w:rsidRPr="00EF406A">
        <w:rPr>
          <w:rFonts w:ascii="David" w:hAnsi="David" w:cs="David"/>
          <w:sz w:val="24"/>
          <w:szCs w:val="24"/>
          <w:rtl/>
        </w:rPr>
        <w:t xml:space="preserve"> </w:t>
      </w:r>
      <w:r w:rsidRPr="00EF406A">
        <w:rPr>
          <w:rFonts w:ascii="David" w:hAnsi="David" w:cs="David"/>
          <w:sz w:val="24"/>
          <w:szCs w:val="24"/>
          <w:rtl/>
        </w:rPr>
        <w:t>על סורי</w:t>
      </w:r>
      <w:r w:rsidR="00AC46C9" w:rsidRPr="00EF406A">
        <w:rPr>
          <w:rFonts w:ascii="David" w:hAnsi="David" w:cs="David"/>
          <w:sz w:val="24"/>
          <w:szCs w:val="24"/>
          <w:rtl/>
        </w:rPr>
        <w:t>ה</w:t>
      </w:r>
      <w:r w:rsidRPr="00EF406A">
        <w:rPr>
          <w:rFonts w:ascii="David" w:hAnsi="David" w:cs="David"/>
          <w:sz w:val="24"/>
          <w:szCs w:val="24"/>
          <w:rtl/>
        </w:rPr>
        <w:t xml:space="preserve"> ו</w:t>
      </w:r>
      <w:r w:rsidR="00AC46C9" w:rsidRPr="00EF406A">
        <w:rPr>
          <w:rFonts w:ascii="David" w:hAnsi="David" w:cs="David"/>
          <w:sz w:val="24"/>
          <w:szCs w:val="24"/>
          <w:rtl/>
        </w:rPr>
        <w:t>השאיפות של הערבים</w:t>
      </w:r>
      <w:r w:rsidRPr="00EF406A">
        <w:rPr>
          <w:rFonts w:ascii="David" w:hAnsi="David" w:cs="David"/>
          <w:sz w:val="24"/>
          <w:szCs w:val="24"/>
          <w:rtl/>
        </w:rPr>
        <w:t xml:space="preserve"> </w:t>
      </w:r>
      <w:r w:rsidR="00AC46C9" w:rsidRPr="00EF406A">
        <w:rPr>
          <w:rFonts w:ascii="David" w:hAnsi="David" w:cs="David"/>
          <w:sz w:val="24"/>
          <w:szCs w:val="24"/>
          <w:rtl/>
        </w:rPr>
        <w:t>הן</w:t>
      </w:r>
      <w:r w:rsidRPr="00EF406A">
        <w:rPr>
          <w:rFonts w:ascii="David" w:hAnsi="David" w:cs="David"/>
          <w:sz w:val="24"/>
          <w:szCs w:val="24"/>
          <w:rtl/>
        </w:rPr>
        <w:t xml:space="preserve"> ב</w:t>
      </w:r>
      <w:r w:rsidR="00AC46C9" w:rsidRPr="00EF406A">
        <w:rPr>
          <w:rFonts w:ascii="David" w:hAnsi="David" w:cs="David"/>
          <w:sz w:val="24"/>
          <w:szCs w:val="24"/>
          <w:rtl/>
        </w:rPr>
        <w:t>גדר</w:t>
      </w:r>
      <w:r w:rsidRPr="00EF406A">
        <w:rPr>
          <w:rFonts w:ascii="David" w:hAnsi="David" w:cs="David"/>
          <w:sz w:val="24"/>
          <w:szCs w:val="24"/>
          <w:rtl/>
        </w:rPr>
        <w:t xml:space="preserve"> נעלמים.  </w:t>
      </w:r>
    </w:p>
    <w:p w14:paraId="4D352807" w14:textId="36A0251D" w:rsidR="00741D6C" w:rsidRPr="00EF406A" w:rsidRDefault="00741D6C" w:rsidP="00EF406A">
      <w:pPr>
        <w:spacing w:line="360" w:lineRule="auto"/>
        <w:jc w:val="both"/>
        <w:rPr>
          <w:rFonts w:ascii="David" w:hAnsi="David" w:cs="David"/>
          <w:sz w:val="24"/>
          <w:szCs w:val="24"/>
          <w:rtl/>
        </w:rPr>
      </w:pPr>
      <w:proofErr w:type="spellStart"/>
      <w:r w:rsidRPr="00EF406A">
        <w:rPr>
          <w:rFonts w:ascii="David" w:hAnsi="David" w:cs="David"/>
          <w:sz w:val="24"/>
          <w:szCs w:val="24"/>
          <w:rtl/>
        </w:rPr>
        <w:t>בר</w:t>
      </w:r>
      <w:r w:rsidR="006F13ED" w:rsidRPr="00EF406A">
        <w:rPr>
          <w:rFonts w:ascii="David" w:hAnsi="David" w:cs="David"/>
          <w:sz w:val="24"/>
          <w:szCs w:val="24"/>
          <w:rtl/>
        </w:rPr>
        <w:t>־</w:t>
      </w:r>
      <w:r w:rsidRPr="00EF406A">
        <w:rPr>
          <w:rFonts w:ascii="David" w:hAnsi="David" w:cs="David"/>
          <w:sz w:val="24"/>
          <w:szCs w:val="24"/>
          <w:rtl/>
        </w:rPr>
        <w:t>לב</w:t>
      </w:r>
      <w:proofErr w:type="spellEnd"/>
      <w:r w:rsidRPr="00EF406A">
        <w:rPr>
          <w:rFonts w:ascii="David" w:hAnsi="David" w:cs="David"/>
          <w:sz w:val="24"/>
          <w:szCs w:val="24"/>
          <w:rtl/>
        </w:rPr>
        <w:t xml:space="preserve"> הציג את ה</w:t>
      </w:r>
      <w:r w:rsidR="006F13ED" w:rsidRPr="00EF406A">
        <w:rPr>
          <w:rFonts w:ascii="David" w:hAnsi="David" w:cs="David"/>
          <w:sz w:val="24"/>
          <w:szCs w:val="24"/>
          <w:rtl/>
        </w:rPr>
        <w:t>חלופות</w:t>
      </w:r>
      <w:r w:rsidRPr="00EF406A">
        <w:rPr>
          <w:rFonts w:ascii="David" w:hAnsi="David" w:cs="David"/>
          <w:sz w:val="24"/>
          <w:szCs w:val="24"/>
          <w:rtl/>
        </w:rPr>
        <w:t xml:space="preserve"> </w:t>
      </w:r>
      <w:r w:rsidR="006F13ED" w:rsidRPr="00EF406A">
        <w:rPr>
          <w:rFonts w:ascii="David" w:hAnsi="David" w:cs="David"/>
          <w:sz w:val="24"/>
          <w:szCs w:val="24"/>
          <w:rtl/>
        </w:rPr>
        <w:t>ה</w:t>
      </w:r>
      <w:r w:rsidRPr="00EF406A">
        <w:rPr>
          <w:rFonts w:ascii="David" w:hAnsi="David" w:cs="David"/>
          <w:sz w:val="24"/>
          <w:szCs w:val="24"/>
          <w:rtl/>
        </w:rPr>
        <w:t>עומדות</w:t>
      </w:r>
      <w:r w:rsidR="00CD0A05" w:rsidRPr="00EF406A">
        <w:rPr>
          <w:rFonts w:ascii="David" w:hAnsi="David" w:cs="David"/>
          <w:sz w:val="24"/>
          <w:szCs w:val="24"/>
          <w:rtl/>
        </w:rPr>
        <w:t xml:space="preserve"> בפני</w:t>
      </w:r>
      <w:r w:rsidRPr="00EF406A">
        <w:rPr>
          <w:rFonts w:ascii="David" w:hAnsi="David" w:cs="David"/>
          <w:sz w:val="24"/>
          <w:szCs w:val="24"/>
          <w:rtl/>
        </w:rPr>
        <w:t xml:space="preserve"> צה"ל: נסיגה למעברי ההרים בעומק סיני, שימור </w:t>
      </w:r>
      <w:r w:rsidR="006F13ED" w:rsidRPr="00EF406A">
        <w:rPr>
          <w:rFonts w:ascii="David" w:hAnsi="David" w:cs="David"/>
          <w:sz w:val="24"/>
          <w:szCs w:val="24"/>
          <w:rtl/>
        </w:rPr>
        <w:t>ה</w:t>
      </w:r>
      <w:r w:rsidRPr="00EF406A">
        <w:rPr>
          <w:rFonts w:ascii="David" w:hAnsi="David" w:cs="David"/>
          <w:sz w:val="24"/>
          <w:szCs w:val="24"/>
          <w:rtl/>
        </w:rPr>
        <w:t xml:space="preserve">מצב </w:t>
      </w:r>
      <w:r w:rsidR="006F13ED" w:rsidRPr="00EF406A">
        <w:rPr>
          <w:rFonts w:ascii="David" w:hAnsi="David" w:cs="David"/>
          <w:sz w:val="24"/>
          <w:szCs w:val="24"/>
          <w:rtl/>
        </w:rPr>
        <w:t>ה</w:t>
      </w:r>
      <w:r w:rsidRPr="00EF406A">
        <w:rPr>
          <w:rFonts w:ascii="David" w:hAnsi="David" w:cs="David"/>
          <w:sz w:val="24"/>
          <w:szCs w:val="24"/>
          <w:rtl/>
        </w:rPr>
        <w:t xml:space="preserve">קיים, או צליחה. הפעם </w:t>
      </w:r>
      <w:proofErr w:type="spellStart"/>
      <w:r w:rsidRPr="00EF406A">
        <w:rPr>
          <w:rFonts w:ascii="David" w:hAnsi="David" w:cs="David"/>
          <w:sz w:val="24"/>
          <w:szCs w:val="24"/>
          <w:rtl/>
        </w:rPr>
        <w:t>בר</w:t>
      </w:r>
      <w:r w:rsidR="006F13ED" w:rsidRPr="00EF406A">
        <w:rPr>
          <w:rFonts w:ascii="David" w:hAnsi="David" w:cs="David"/>
          <w:sz w:val="24"/>
          <w:szCs w:val="24"/>
          <w:rtl/>
        </w:rPr>
        <w:t>־</w:t>
      </w:r>
      <w:r w:rsidRPr="00EF406A">
        <w:rPr>
          <w:rFonts w:ascii="David" w:hAnsi="David" w:cs="David"/>
          <w:sz w:val="24"/>
          <w:szCs w:val="24"/>
          <w:rtl/>
        </w:rPr>
        <w:t>לב</w:t>
      </w:r>
      <w:proofErr w:type="spellEnd"/>
      <w:r w:rsidRPr="00EF406A">
        <w:rPr>
          <w:rFonts w:ascii="David" w:hAnsi="David" w:cs="David"/>
          <w:sz w:val="24"/>
          <w:szCs w:val="24"/>
          <w:rtl/>
        </w:rPr>
        <w:t xml:space="preserve"> ד</w:t>
      </w:r>
      <w:r w:rsidR="006F13ED" w:rsidRPr="00EF406A">
        <w:rPr>
          <w:rFonts w:ascii="David" w:hAnsi="David" w:cs="David"/>
          <w:sz w:val="24"/>
          <w:szCs w:val="24"/>
          <w:rtl/>
        </w:rPr>
        <w:t>י</w:t>
      </w:r>
      <w:r w:rsidRPr="00EF406A">
        <w:rPr>
          <w:rFonts w:ascii="David" w:hAnsi="David" w:cs="David"/>
          <w:sz w:val="24"/>
          <w:szCs w:val="24"/>
          <w:rtl/>
        </w:rPr>
        <w:t>בר על הצליחה</w:t>
      </w:r>
      <w:r w:rsidR="00AC46C9" w:rsidRPr="00EF406A">
        <w:rPr>
          <w:rFonts w:ascii="David" w:hAnsi="David" w:cs="David"/>
          <w:sz w:val="24"/>
          <w:szCs w:val="24"/>
          <w:rtl/>
        </w:rPr>
        <w:t xml:space="preserve"> כאמצעי לניתוק</w:t>
      </w:r>
      <w:r w:rsidRPr="00EF406A">
        <w:rPr>
          <w:rFonts w:ascii="David" w:hAnsi="David" w:cs="David"/>
          <w:sz w:val="24"/>
          <w:szCs w:val="24"/>
          <w:rtl/>
        </w:rPr>
        <w:t xml:space="preserve"> ו</w:t>
      </w:r>
      <w:r w:rsidR="00AC46C9" w:rsidRPr="00EF406A">
        <w:rPr>
          <w:rFonts w:ascii="David" w:hAnsi="David" w:cs="David"/>
          <w:sz w:val="24"/>
          <w:szCs w:val="24"/>
          <w:rtl/>
        </w:rPr>
        <w:t>ל</w:t>
      </w:r>
      <w:r w:rsidRPr="00EF406A">
        <w:rPr>
          <w:rFonts w:ascii="David" w:hAnsi="David" w:cs="David"/>
          <w:sz w:val="24"/>
          <w:szCs w:val="24"/>
          <w:rtl/>
        </w:rPr>
        <w:t xml:space="preserve">כיתור </w:t>
      </w:r>
      <w:r w:rsidR="00AC46C9" w:rsidRPr="00EF406A">
        <w:rPr>
          <w:rFonts w:ascii="David" w:hAnsi="David" w:cs="David"/>
          <w:sz w:val="24"/>
          <w:szCs w:val="24"/>
          <w:rtl/>
        </w:rPr>
        <w:t xml:space="preserve">של </w:t>
      </w:r>
      <w:r w:rsidRPr="00EF406A">
        <w:rPr>
          <w:rFonts w:ascii="David" w:hAnsi="David" w:cs="David"/>
          <w:sz w:val="24"/>
          <w:szCs w:val="24"/>
          <w:rtl/>
        </w:rPr>
        <w:t>שתי הארמיות בצד המזרחי ו</w:t>
      </w:r>
      <w:r w:rsidR="00AC46C9" w:rsidRPr="00EF406A">
        <w:rPr>
          <w:rFonts w:ascii="David" w:hAnsi="David" w:cs="David"/>
          <w:sz w:val="24"/>
          <w:szCs w:val="24"/>
          <w:rtl/>
        </w:rPr>
        <w:t>ל</w:t>
      </w:r>
      <w:r w:rsidRPr="00EF406A">
        <w:rPr>
          <w:rFonts w:ascii="David" w:hAnsi="David" w:cs="David"/>
          <w:sz w:val="24"/>
          <w:szCs w:val="24"/>
          <w:rtl/>
        </w:rPr>
        <w:t xml:space="preserve">הוצאת הצבא המצרי מאיזון. מפקד חיל האוויר הוסיף </w:t>
      </w:r>
      <w:r w:rsidR="00CF591A" w:rsidRPr="00EF406A">
        <w:rPr>
          <w:rFonts w:ascii="David" w:hAnsi="David" w:cs="David"/>
          <w:sz w:val="24"/>
          <w:szCs w:val="24"/>
          <w:rtl/>
        </w:rPr>
        <w:t xml:space="preserve">עוד </w:t>
      </w:r>
      <w:r w:rsidRPr="00EF406A">
        <w:rPr>
          <w:rFonts w:ascii="David" w:hAnsi="David" w:cs="David"/>
          <w:sz w:val="24"/>
          <w:szCs w:val="24"/>
          <w:rtl/>
        </w:rPr>
        <w:t>טיעו</w:t>
      </w:r>
      <w:r w:rsidR="00CF591A" w:rsidRPr="00EF406A">
        <w:rPr>
          <w:rFonts w:ascii="David" w:hAnsi="David" w:cs="David"/>
          <w:sz w:val="24"/>
          <w:szCs w:val="24"/>
          <w:rtl/>
        </w:rPr>
        <w:t>ן</w:t>
      </w:r>
      <w:r w:rsidRPr="00EF406A">
        <w:rPr>
          <w:rFonts w:ascii="David" w:hAnsi="David" w:cs="David"/>
          <w:sz w:val="24"/>
          <w:szCs w:val="24"/>
          <w:rtl/>
        </w:rPr>
        <w:t xml:space="preserve">: הצליחה </w:t>
      </w:r>
      <w:r w:rsidR="00EF406A">
        <w:rPr>
          <w:rFonts w:ascii="David" w:hAnsi="David" w:cs="David" w:hint="cs"/>
          <w:sz w:val="24"/>
          <w:szCs w:val="24"/>
          <w:rtl/>
        </w:rPr>
        <w:t xml:space="preserve">תפגע </w:t>
      </w:r>
      <w:r w:rsidR="00EF406A">
        <w:rPr>
          <w:rFonts w:ascii="David" w:hAnsi="David" w:cs="David" w:hint="cs"/>
          <w:sz w:val="24"/>
          <w:szCs w:val="24"/>
          <w:rtl/>
        </w:rPr>
        <w:lastRenderedPageBreak/>
        <w:t>משמעותית ב</w:t>
      </w:r>
      <w:r w:rsidRPr="00EF406A">
        <w:rPr>
          <w:rFonts w:ascii="David" w:hAnsi="David" w:cs="David"/>
          <w:sz w:val="24"/>
          <w:szCs w:val="24"/>
          <w:rtl/>
        </w:rPr>
        <w:t>מערך הטילים בצד המצרי של התעלה</w:t>
      </w:r>
      <w:r w:rsidR="00CF591A" w:rsidRPr="00EF406A">
        <w:rPr>
          <w:rFonts w:ascii="David" w:hAnsi="David" w:cs="David"/>
          <w:sz w:val="24"/>
          <w:szCs w:val="24"/>
          <w:rtl/>
        </w:rPr>
        <w:t>,</w:t>
      </w:r>
      <w:r w:rsidRPr="00EF406A">
        <w:rPr>
          <w:rFonts w:ascii="David" w:hAnsi="David" w:cs="David"/>
          <w:sz w:val="24"/>
          <w:szCs w:val="24"/>
          <w:rtl/>
        </w:rPr>
        <w:t xml:space="preserve"> ותאפשר לחיל הא</w:t>
      </w:r>
      <w:r w:rsidR="00CF591A" w:rsidRPr="00EF406A">
        <w:rPr>
          <w:rFonts w:ascii="David" w:hAnsi="David" w:cs="David"/>
          <w:sz w:val="24"/>
          <w:szCs w:val="24"/>
          <w:rtl/>
        </w:rPr>
        <w:t>ו</w:t>
      </w:r>
      <w:r w:rsidRPr="00EF406A">
        <w:rPr>
          <w:rFonts w:ascii="David" w:hAnsi="David" w:cs="David"/>
          <w:sz w:val="24"/>
          <w:szCs w:val="24"/>
          <w:rtl/>
        </w:rPr>
        <w:t xml:space="preserve">ויר לפעול. סגן הרמטכ"ל </w:t>
      </w:r>
      <w:r w:rsidR="00850D4D" w:rsidRPr="00EF406A">
        <w:rPr>
          <w:rFonts w:ascii="David" w:hAnsi="David" w:cs="David"/>
          <w:sz w:val="24"/>
          <w:szCs w:val="24"/>
          <w:rtl/>
        </w:rPr>
        <w:t xml:space="preserve">ישראל טל </w:t>
      </w:r>
      <w:r w:rsidR="00CF591A" w:rsidRPr="00EF406A">
        <w:rPr>
          <w:rFonts w:ascii="David" w:hAnsi="David" w:cs="David"/>
          <w:sz w:val="24"/>
          <w:szCs w:val="24"/>
          <w:rtl/>
        </w:rPr>
        <w:t>הת</w:t>
      </w:r>
      <w:r w:rsidRPr="00EF406A">
        <w:rPr>
          <w:rFonts w:ascii="David" w:hAnsi="David" w:cs="David"/>
          <w:sz w:val="24"/>
          <w:szCs w:val="24"/>
          <w:rtl/>
        </w:rPr>
        <w:t xml:space="preserve">נגד </w:t>
      </w:r>
      <w:r w:rsidR="00CF591A" w:rsidRPr="00EF406A">
        <w:rPr>
          <w:rFonts w:ascii="David" w:hAnsi="David" w:cs="David"/>
          <w:sz w:val="24"/>
          <w:szCs w:val="24"/>
          <w:rtl/>
        </w:rPr>
        <w:t>ל</w:t>
      </w:r>
      <w:r w:rsidRPr="00EF406A">
        <w:rPr>
          <w:rFonts w:ascii="David" w:hAnsi="David" w:cs="David"/>
          <w:sz w:val="24"/>
          <w:szCs w:val="24"/>
          <w:rtl/>
        </w:rPr>
        <w:t>צליחה בטענה שזו תתבצע בתנאים נחותים</w:t>
      </w:r>
      <w:r w:rsidR="00CF591A" w:rsidRPr="00EF406A">
        <w:rPr>
          <w:rFonts w:ascii="David" w:hAnsi="David" w:cs="David"/>
          <w:sz w:val="24"/>
          <w:szCs w:val="24"/>
          <w:rtl/>
        </w:rPr>
        <w:t>, ולכן</w:t>
      </w:r>
      <w:r w:rsidRPr="00EF406A">
        <w:rPr>
          <w:rFonts w:ascii="David" w:hAnsi="David" w:cs="David"/>
          <w:sz w:val="24"/>
          <w:szCs w:val="24"/>
          <w:rtl/>
        </w:rPr>
        <w:t xml:space="preserve"> ההימור גדול מדי. </w:t>
      </w:r>
    </w:p>
    <w:p w14:paraId="0B4D7BCC" w14:textId="77777777" w:rsidR="00741D6C" w:rsidRPr="00EF406A" w:rsidRDefault="00CF591A" w:rsidP="00EF406A">
      <w:pPr>
        <w:spacing w:line="360" w:lineRule="auto"/>
        <w:jc w:val="both"/>
        <w:rPr>
          <w:rFonts w:ascii="David" w:hAnsi="David" w:cs="David"/>
          <w:sz w:val="24"/>
          <w:szCs w:val="24"/>
        </w:rPr>
      </w:pPr>
      <w:r w:rsidRPr="00EF406A">
        <w:rPr>
          <w:rFonts w:ascii="David" w:hAnsi="David" w:cs="David"/>
          <w:sz w:val="24"/>
          <w:szCs w:val="24"/>
          <w:rtl/>
        </w:rPr>
        <w:t xml:space="preserve">במהלך </w:t>
      </w:r>
      <w:r w:rsidR="00741D6C" w:rsidRPr="00EF406A">
        <w:rPr>
          <w:rFonts w:ascii="David" w:hAnsi="David" w:cs="David"/>
          <w:sz w:val="24"/>
          <w:szCs w:val="24"/>
          <w:rtl/>
        </w:rPr>
        <w:t xml:space="preserve">הדיון </w:t>
      </w:r>
      <w:r w:rsidRPr="00EF406A">
        <w:rPr>
          <w:rFonts w:ascii="David" w:hAnsi="David" w:cs="David"/>
          <w:sz w:val="24"/>
          <w:szCs w:val="24"/>
          <w:rtl/>
        </w:rPr>
        <w:t xml:space="preserve">הגיעו </w:t>
      </w:r>
      <w:r w:rsidR="00741D6C" w:rsidRPr="00EF406A">
        <w:rPr>
          <w:rFonts w:ascii="David" w:hAnsi="David" w:cs="David"/>
          <w:sz w:val="24"/>
          <w:szCs w:val="24"/>
          <w:rtl/>
        </w:rPr>
        <w:t>שתי ידיעות שטרפו</w:t>
      </w:r>
      <w:r w:rsidR="00AD46CE" w:rsidRPr="00EF406A">
        <w:rPr>
          <w:rFonts w:ascii="David" w:hAnsi="David" w:cs="David"/>
          <w:sz w:val="24"/>
          <w:szCs w:val="24"/>
          <w:rtl/>
        </w:rPr>
        <w:t xml:space="preserve"> למעשה</w:t>
      </w:r>
      <w:r w:rsidR="00741D6C" w:rsidRPr="00EF406A">
        <w:rPr>
          <w:rFonts w:ascii="David" w:hAnsi="David" w:cs="David"/>
          <w:sz w:val="24"/>
          <w:szCs w:val="24"/>
          <w:rtl/>
        </w:rPr>
        <w:t xml:space="preserve"> את כל הקלפים</w:t>
      </w:r>
      <w:r w:rsidR="00AD46CE" w:rsidRPr="00EF406A">
        <w:rPr>
          <w:rFonts w:ascii="David" w:hAnsi="David" w:cs="David"/>
          <w:sz w:val="24"/>
          <w:szCs w:val="24"/>
          <w:rtl/>
        </w:rPr>
        <w:t>, והיו בבחינת "משנֵי משחק"</w:t>
      </w:r>
      <w:r w:rsidRPr="00EF406A">
        <w:rPr>
          <w:rFonts w:ascii="David" w:hAnsi="David" w:cs="David"/>
          <w:sz w:val="24"/>
          <w:szCs w:val="24"/>
          <w:rtl/>
        </w:rPr>
        <w:t xml:space="preserve">. </w:t>
      </w:r>
      <w:r w:rsidR="00741D6C" w:rsidRPr="00EF406A">
        <w:rPr>
          <w:rFonts w:ascii="David" w:hAnsi="David" w:cs="David"/>
          <w:sz w:val="24"/>
          <w:szCs w:val="24"/>
          <w:rtl/>
        </w:rPr>
        <w:t>הראשונה</w:t>
      </w:r>
      <w:r w:rsidRPr="00EF406A">
        <w:rPr>
          <w:rFonts w:ascii="David" w:hAnsi="David" w:cs="David"/>
          <w:sz w:val="24"/>
          <w:szCs w:val="24"/>
          <w:rtl/>
        </w:rPr>
        <w:t xml:space="preserve"> הייתה</w:t>
      </w:r>
      <w:r w:rsidR="00741D6C" w:rsidRPr="00EF406A">
        <w:rPr>
          <w:rFonts w:ascii="David" w:hAnsi="David" w:cs="David"/>
          <w:sz w:val="24"/>
          <w:szCs w:val="24"/>
          <w:rtl/>
        </w:rPr>
        <w:t xml:space="preserve"> שצה"ל הגיע לטווח</w:t>
      </w:r>
      <w:r w:rsidR="003B2A3A" w:rsidRPr="00EF406A">
        <w:rPr>
          <w:rFonts w:ascii="David" w:hAnsi="David" w:cs="David"/>
          <w:sz w:val="24"/>
          <w:szCs w:val="24"/>
          <w:rtl/>
        </w:rPr>
        <w:t xml:space="preserve"> של ירי</w:t>
      </w:r>
      <w:r w:rsidR="00741D6C" w:rsidRPr="00EF406A">
        <w:rPr>
          <w:rFonts w:ascii="David" w:hAnsi="David" w:cs="David"/>
          <w:sz w:val="24"/>
          <w:szCs w:val="24"/>
          <w:rtl/>
        </w:rPr>
        <w:t xml:space="preserve"> תותחים </w:t>
      </w:r>
      <w:r w:rsidR="003B2A3A" w:rsidRPr="00EF406A">
        <w:rPr>
          <w:rFonts w:ascii="David" w:hAnsi="David" w:cs="David"/>
          <w:sz w:val="24"/>
          <w:szCs w:val="24"/>
          <w:rtl/>
        </w:rPr>
        <w:t>ע</w:t>
      </w:r>
      <w:r w:rsidR="00741D6C" w:rsidRPr="00EF406A">
        <w:rPr>
          <w:rFonts w:ascii="David" w:hAnsi="David" w:cs="David"/>
          <w:sz w:val="24"/>
          <w:szCs w:val="24"/>
          <w:rtl/>
        </w:rPr>
        <w:t>ל</w:t>
      </w:r>
      <w:r w:rsidR="003B2A3A" w:rsidRPr="00EF406A">
        <w:rPr>
          <w:rFonts w:ascii="David" w:hAnsi="David" w:cs="David"/>
          <w:sz w:val="24"/>
          <w:szCs w:val="24"/>
          <w:rtl/>
        </w:rPr>
        <w:t xml:space="preserve"> </w:t>
      </w:r>
      <w:r w:rsidR="00741D6C" w:rsidRPr="00EF406A">
        <w:rPr>
          <w:rFonts w:ascii="David" w:hAnsi="David" w:cs="David"/>
          <w:sz w:val="24"/>
          <w:szCs w:val="24"/>
          <w:rtl/>
        </w:rPr>
        <w:t>דמשק.</w:t>
      </w:r>
      <w:r w:rsidR="00741D6C" w:rsidRPr="00EF406A">
        <w:rPr>
          <w:rStyle w:val="ab"/>
          <w:rFonts w:ascii="David" w:hAnsi="David" w:cs="David"/>
          <w:sz w:val="24"/>
          <w:szCs w:val="24"/>
          <w:rtl/>
        </w:rPr>
        <w:footnoteReference w:id="7"/>
      </w:r>
      <w:r w:rsidR="00741D6C" w:rsidRPr="00EF406A">
        <w:rPr>
          <w:rFonts w:ascii="David" w:hAnsi="David" w:cs="David"/>
          <w:sz w:val="24"/>
          <w:szCs w:val="24"/>
          <w:rtl/>
        </w:rPr>
        <w:t xml:space="preserve"> הידיעה</w:t>
      </w:r>
      <w:r w:rsidRPr="00EF406A">
        <w:rPr>
          <w:rFonts w:ascii="David" w:hAnsi="David" w:cs="David"/>
          <w:sz w:val="24"/>
          <w:szCs w:val="24"/>
          <w:rtl/>
        </w:rPr>
        <w:t xml:space="preserve"> השנייה, שהייתה</w:t>
      </w:r>
      <w:r w:rsidR="00741D6C" w:rsidRPr="00EF406A">
        <w:rPr>
          <w:rFonts w:ascii="David" w:hAnsi="David" w:cs="David"/>
          <w:sz w:val="24"/>
          <w:szCs w:val="24"/>
          <w:rtl/>
        </w:rPr>
        <w:t xml:space="preserve"> דרמטית</w:t>
      </w:r>
      <w:r w:rsidRPr="00EF406A">
        <w:rPr>
          <w:rFonts w:ascii="David" w:hAnsi="David" w:cs="David"/>
          <w:sz w:val="24"/>
          <w:szCs w:val="24"/>
          <w:rtl/>
        </w:rPr>
        <w:t xml:space="preserve"> יותר,</w:t>
      </w:r>
      <w:r w:rsidR="00741D6C" w:rsidRPr="00EF406A">
        <w:rPr>
          <w:rFonts w:ascii="David" w:hAnsi="David" w:cs="David"/>
          <w:sz w:val="24"/>
          <w:szCs w:val="24"/>
          <w:rtl/>
        </w:rPr>
        <w:t xml:space="preserve"> </w:t>
      </w:r>
      <w:r w:rsidR="00AD46CE" w:rsidRPr="00EF406A">
        <w:rPr>
          <w:rFonts w:ascii="David" w:hAnsi="David" w:cs="David"/>
          <w:sz w:val="24"/>
          <w:szCs w:val="24"/>
          <w:rtl/>
        </w:rPr>
        <w:t>התקבלה באמצעות</w:t>
      </w:r>
      <w:r w:rsidR="00741D6C" w:rsidRPr="00EF406A">
        <w:rPr>
          <w:rFonts w:ascii="David" w:hAnsi="David" w:cs="David"/>
          <w:sz w:val="24"/>
          <w:szCs w:val="24"/>
          <w:rtl/>
        </w:rPr>
        <w:t xml:space="preserve"> </w:t>
      </w:r>
      <w:r w:rsidRPr="00EF406A">
        <w:rPr>
          <w:rFonts w:ascii="David" w:hAnsi="David" w:cs="David"/>
          <w:sz w:val="24"/>
          <w:szCs w:val="24"/>
          <w:rtl/>
        </w:rPr>
        <w:t>"</w:t>
      </w:r>
      <w:r w:rsidR="00741D6C" w:rsidRPr="00EF406A">
        <w:rPr>
          <w:rFonts w:ascii="David" w:hAnsi="David" w:cs="David"/>
          <w:sz w:val="24"/>
          <w:szCs w:val="24"/>
          <w:rtl/>
        </w:rPr>
        <w:t>המוסד</w:t>
      </w:r>
      <w:r w:rsidRPr="00EF406A">
        <w:rPr>
          <w:rFonts w:ascii="David" w:hAnsi="David" w:cs="David"/>
          <w:sz w:val="24"/>
          <w:szCs w:val="24"/>
          <w:rtl/>
        </w:rPr>
        <w:t>"</w:t>
      </w:r>
      <w:r w:rsidR="003B2A3A" w:rsidRPr="00EF406A">
        <w:rPr>
          <w:rFonts w:ascii="David" w:hAnsi="David" w:cs="David"/>
          <w:sz w:val="24"/>
          <w:szCs w:val="24"/>
          <w:rtl/>
        </w:rPr>
        <w:t>.</w:t>
      </w:r>
      <w:r w:rsidR="00741D6C" w:rsidRPr="00EF406A">
        <w:rPr>
          <w:rStyle w:val="ab"/>
          <w:rFonts w:ascii="David" w:hAnsi="David" w:cs="David"/>
          <w:sz w:val="24"/>
          <w:szCs w:val="24"/>
          <w:rtl/>
        </w:rPr>
        <w:footnoteReference w:id="8"/>
      </w:r>
      <w:r w:rsidR="00741D6C" w:rsidRPr="00EF406A">
        <w:rPr>
          <w:rFonts w:ascii="David" w:hAnsi="David" w:cs="David"/>
          <w:sz w:val="24"/>
          <w:szCs w:val="24"/>
          <w:rtl/>
        </w:rPr>
        <w:t xml:space="preserve"> </w:t>
      </w:r>
      <w:r w:rsidR="00775068" w:rsidRPr="00EF406A">
        <w:rPr>
          <w:rFonts w:ascii="David" w:hAnsi="David" w:cs="David"/>
          <w:sz w:val="24"/>
          <w:szCs w:val="24"/>
          <w:rtl/>
        </w:rPr>
        <w:t>ב</w:t>
      </w:r>
      <w:r w:rsidR="003B2A3A" w:rsidRPr="00EF406A">
        <w:rPr>
          <w:rFonts w:ascii="David" w:hAnsi="David" w:cs="David"/>
          <w:sz w:val="24"/>
          <w:szCs w:val="24"/>
          <w:rtl/>
        </w:rPr>
        <w:t>ידיעה</w:t>
      </w:r>
      <w:r w:rsidR="00775068" w:rsidRPr="00EF406A">
        <w:rPr>
          <w:rFonts w:ascii="David" w:hAnsi="David" w:cs="David"/>
          <w:sz w:val="24"/>
          <w:szCs w:val="24"/>
          <w:rtl/>
        </w:rPr>
        <w:t xml:space="preserve"> נמסר שנעשות הכנות להתקפה גדולה של מצרים שתיערך בקרוב ל</w:t>
      </w:r>
      <w:r w:rsidR="009347E1" w:rsidRPr="00EF406A">
        <w:rPr>
          <w:rFonts w:ascii="David" w:hAnsi="David" w:cs="David"/>
          <w:sz w:val="24"/>
          <w:szCs w:val="24"/>
          <w:rtl/>
        </w:rPr>
        <w:t>עבר</w:t>
      </w:r>
      <w:r w:rsidR="00741D6C" w:rsidRPr="00EF406A">
        <w:rPr>
          <w:rFonts w:ascii="David" w:hAnsi="David" w:cs="David"/>
          <w:sz w:val="24"/>
          <w:szCs w:val="24"/>
          <w:rtl/>
        </w:rPr>
        <w:t xml:space="preserve"> </w:t>
      </w:r>
      <w:r w:rsidR="00741D6C" w:rsidRPr="000F55E3">
        <w:rPr>
          <w:rFonts w:ascii="David" w:hAnsi="David" w:cs="David"/>
          <w:sz w:val="24"/>
          <w:szCs w:val="24"/>
          <w:rtl/>
        </w:rPr>
        <w:t>המעברים</w:t>
      </w:r>
      <w:r w:rsidR="009347E1" w:rsidRPr="000F55E3">
        <w:rPr>
          <w:rFonts w:ascii="David" w:hAnsi="David" w:cs="David"/>
          <w:sz w:val="24"/>
          <w:szCs w:val="24"/>
          <w:rtl/>
        </w:rPr>
        <w:t>.</w:t>
      </w:r>
      <w:r w:rsidR="00741D6C" w:rsidRPr="000F55E3">
        <w:rPr>
          <w:rFonts w:ascii="David" w:hAnsi="David" w:cs="David"/>
          <w:sz w:val="24"/>
          <w:szCs w:val="24"/>
          <w:rtl/>
        </w:rPr>
        <w:t xml:space="preserve"> </w:t>
      </w:r>
      <w:r w:rsidR="009347E1" w:rsidRPr="000F55E3">
        <w:rPr>
          <w:rFonts w:ascii="David" w:hAnsi="David" w:cs="David"/>
          <w:sz w:val="24"/>
          <w:szCs w:val="24"/>
          <w:rtl/>
        </w:rPr>
        <w:t>ל</w:t>
      </w:r>
      <w:r w:rsidR="00741D6C" w:rsidRPr="000F55E3">
        <w:rPr>
          <w:rFonts w:ascii="David" w:hAnsi="David" w:cs="David"/>
          <w:sz w:val="24"/>
          <w:szCs w:val="24"/>
          <w:rtl/>
        </w:rPr>
        <w:t>מתקפה</w:t>
      </w:r>
      <w:r w:rsidR="00741D6C" w:rsidRPr="00EF406A">
        <w:rPr>
          <w:rFonts w:ascii="David" w:hAnsi="David" w:cs="David"/>
          <w:sz w:val="24"/>
          <w:szCs w:val="24"/>
          <w:rtl/>
        </w:rPr>
        <w:t xml:space="preserve"> </w:t>
      </w:r>
      <w:r w:rsidR="009347E1" w:rsidRPr="00EF406A">
        <w:rPr>
          <w:rFonts w:ascii="David" w:hAnsi="David" w:cs="David"/>
          <w:sz w:val="24"/>
          <w:szCs w:val="24"/>
          <w:rtl/>
        </w:rPr>
        <w:t>הזאת</w:t>
      </w:r>
      <w:r w:rsidR="00741D6C" w:rsidRPr="00EF406A">
        <w:rPr>
          <w:rFonts w:ascii="David" w:hAnsi="David" w:cs="David"/>
          <w:sz w:val="24"/>
          <w:szCs w:val="24"/>
          <w:rtl/>
        </w:rPr>
        <w:t xml:space="preserve"> ציפה </w:t>
      </w:r>
      <w:r w:rsidRPr="00EF406A">
        <w:rPr>
          <w:rFonts w:ascii="David" w:hAnsi="David" w:cs="David"/>
          <w:sz w:val="24"/>
          <w:szCs w:val="24"/>
          <w:rtl/>
        </w:rPr>
        <w:t>מאוד</w:t>
      </w:r>
      <w:r w:rsidR="00741D6C" w:rsidRPr="00EF406A">
        <w:rPr>
          <w:rFonts w:ascii="David" w:hAnsi="David" w:cs="David"/>
          <w:sz w:val="24"/>
          <w:szCs w:val="24"/>
          <w:rtl/>
        </w:rPr>
        <w:t xml:space="preserve"> הפיקוד הישראלי.</w:t>
      </w:r>
      <w:r w:rsidRPr="00EF406A">
        <w:rPr>
          <w:rFonts w:ascii="David" w:hAnsi="David" w:cs="David"/>
          <w:sz w:val="24"/>
          <w:szCs w:val="24"/>
          <w:rtl/>
        </w:rPr>
        <w:t xml:space="preserve"> מאיר סיכמה זאת:</w:t>
      </w:r>
      <w:r w:rsidR="00741D6C" w:rsidRPr="00EF406A">
        <w:rPr>
          <w:rFonts w:ascii="David" w:hAnsi="David" w:cs="David"/>
          <w:sz w:val="24"/>
          <w:szCs w:val="24"/>
          <w:rtl/>
        </w:rPr>
        <w:t xml:space="preserve"> "אני מבינה שצביקה [צבי זמיר</w:t>
      </w:r>
      <w:r w:rsidRPr="00EF406A">
        <w:rPr>
          <w:rFonts w:ascii="David" w:hAnsi="David" w:cs="David"/>
          <w:sz w:val="24"/>
          <w:szCs w:val="24"/>
          <w:rtl/>
        </w:rPr>
        <w:t>,</w:t>
      </w:r>
      <w:r w:rsidR="00741D6C" w:rsidRPr="00EF406A">
        <w:rPr>
          <w:rFonts w:ascii="David" w:hAnsi="David" w:cs="David"/>
          <w:sz w:val="24"/>
          <w:szCs w:val="24"/>
          <w:rtl/>
        </w:rPr>
        <w:t xml:space="preserve"> ראש </w:t>
      </w:r>
      <w:r w:rsidRPr="00EF406A">
        <w:rPr>
          <w:rFonts w:ascii="David" w:hAnsi="David" w:cs="David"/>
          <w:sz w:val="24"/>
          <w:szCs w:val="24"/>
          <w:rtl/>
        </w:rPr>
        <w:t>'</w:t>
      </w:r>
      <w:r w:rsidR="00741D6C" w:rsidRPr="00EF406A">
        <w:rPr>
          <w:rFonts w:ascii="David" w:hAnsi="David" w:cs="David"/>
          <w:sz w:val="24"/>
          <w:szCs w:val="24"/>
          <w:rtl/>
        </w:rPr>
        <w:t>המוסד</w:t>
      </w:r>
      <w:r w:rsidRPr="00EF406A">
        <w:rPr>
          <w:rFonts w:ascii="David" w:hAnsi="David" w:cs="David"/>
          <w:sz w:val="24"/>
          <w:szCs w:val="24"/>
          <w:rtl/>
        </w:rPr>
        <w:t>'</w:t>
      </w:r>
      <w:r w:rsidR="00741D6C" w:rsidRPr="00EF406A">
        <w:rPr>
          <w:rFonts w:ascii="David" w:hAnsi="David" w:cs="David"/>
          <w:sz w:val="24"/>
          <w:szCs w:val="24"/>
          <w:rtl/>
        </w:rPr>
        <w:t>] גמר לנו את הדיון".</w:t>
      </w:r>
      <w:r w:rsidR="00741D6C" w:rsidRPr="00EF406A">
        <w:rPr>
          <w:rStyle w:val="ab"/>
          <w:rFonts w:ascii="David" w:hAnsi="David" w:cs="David"/>
          <w:sz w:val="24"/>
          <w:szCs w:val="24"/>
          <w:rtl/>
        </w:rPr>
        <w:footnoteReference w:id="9"/>
      </w:r>
      <w:r w:rsidR="00741D6C" w:rsidRPr="00EF406A">
        <w:rPr>
          <w:rFonts w:ascii="David" w:hAnsi="David" w:cs="David"/>
          <w:sz w:val="24"/>
          <w:szCs w:val="24"/>
          <w:rtl/>
        </w:rPr>
        <w:t xml:space="preserve"> </w:t>
      </w:r>
      <w:r w:rsidR="00F64DE7" w:rsidRPr="00EF406A">
        <w:rPr>
          <w:rFonts w:ascii="David" w:hAnsi="David" w:cs="David"/>
          <w:sz w:val="24"/>
          <w:szCs w:val="24"/>
          <w:rtl/>
        </w:rPr>
        <w:t xml:space="preserve">כעת </w:t>
      </w:r>
      <w:r w:rsidR="00741D6C" w:rsidRPr="00EF406A">
        <w:rPr>
          <w:rFonts w:ascii="David" w:hAnsi="David" w:cs="David"/>
          <w:sz w:val="24"/>
          <w:szCs w:val="24"/>
          <w:rtl/>
        </w:rPr>
        <w:t>היה ברור לכולם שמחכים להגעת די</w:t>
      </w:r>
      <w:r w:rsidRPr="00EF406A">
        <w:rPr>
          <w:rFonts w:ascii="David" w:hAnsi="David" w:cs="David"/>
          <w:sz w:val="24"/>
          <w:szCs w:val="24"/>
          <w:rtl/>
        </w:rPr>
        <w:t>וו</w:t>
      </w:r>
      <w:r w:rsidR="00741D6C" w:rsidRPr="00EF406A">
        <w:rPr>
          <w:rFonts w:ascii="David" w:hAnsi="David" w:cs="David"/>
          <w:sz w:val="24"/>
          <w:szCs w:val="24"/>
          <w:rtl/>
        </w:rPr>
        <w:t xml:space="preserve">יזיות השריון המצריות, משמידים אותן וחוצים. דיין הציע להודיע לקיסינג'ר שישראל לא תתנגד </w:t>
      </w:r>
      <w:proofErr w:type="spellStart"/>
      <w:r w:rsidR="00741D6C" w:rsidRPr="00EF406A">
        <w:rPr>
          <w:rFonts w:ascii="David" w:hAnsi="David" w:cs="David"/>
          <w:sz w:val="24"/>
          <w:szCs w:val="24"/>
          <w:rtl/>
        </w:rPr>
        <w:t>להפסקת</w:t>
      </w:r>
      <w:r w:rsidRPr="00EF406A">
        <w:rPr>
          <w:rFonts w:ascii="David" w:hAnsi="David" w:cs="David"/>
          <w:sz w:val="24"/>
          <w:szCs w:val="24"/>
          <w:rtl/>
        </w:rPr>
        <w:t>־</w:t>
      </w:r>
      <w:r w:rsidR="00741D6C" w:rsidRPr="00EF406A">
        <w:rPr>
          <w:rFonts w:ascii="David" w:hAnsi="David" w:cs="David"/>
          <w:sz w:val="24"/>
          <w:szCs w:val="24"/>
          <w:rtl/>
        </w:rPr>
        <w:t>אש</w:t>
      </w:r>
      <w:proofErr w:type="spellEnd"/>
      <w:r w:rsidR="00741D6C" w:rsidRPr="00EF406A">
        <w:rPr>
          <w:rFonts w:ascii="David" w:hAnsi="David" w:cs="David"/>
          <w:sz w:val="24"/>
          <w:szCs w:val="24"/>
          <w:rtl/>
        </w:rPr>
        <w:t xml:space="preserve"> (כלומר</w:t>
      </w:r>
      <w:r w:rsidRPr="00EF406A">
        <w:rPr>
          <w:rFonts w:ascii="David" w:hAnsi="David" w:cs="David"/>
          <w:sz w:val="24"/>
          <w:szCs w:val="24"/>
          <w:rtl/>
        </w:rPr>
        <w:t>,</w:t>
      </w:r>
      <w:r w:rsidR="00741D6C" w:rsidRPr="00EF406A">
        <w:rPr>
          <w:rFonts w:ascii="David" w:hAnsi="David" w:cs="David"/>
          <w:sz w:val="24"/>
          <w:szCs w:val="24"/>
          <w:rtl/>
        </w:rPr>
        <w:t xml:space="preserve"> לא מבקשת אבל גם לא תתנגד). </w:t>
      </w:r>
      <w:r w:rsidRPr="00EF406A">
        <w:rPr>
          <w:rFonts w:ascii="David" w:hAnsi="David" w:cs="David"/>
          <w:sz w:val="24"/>
          <w:szCs w:val="24"/>
          <w:rtl/>
        </w:rPr>
        <w:t xml:space="preserve">זה </w:t>
      </w:r>
      <w:r w:rsidR="00741D6C" w:rsidRPr="00EF406A">
        <w:rPr>
          <w:rFonts w:ascii="David" w:hAnsi="David" w:cs="David"/>
          <w:sz w:val="24"/>
          <w:szCs w:val="24"/>
          <w:rtl/>
        </w:rPr>
        <w:t>היה למעשה תכסיס</w:t>
      </w:r>
      <w:r w:rsidR="0090781A" w:rsidRPr="00EF406A">
        <w:rPr>
          <w:rFonts w:ascii="David" w:hAnsi="David" w:cs="David"/>
          <w:sz w:val="24"/>
          <w:szCs w:val="24"/>
          <w:rtl/>
        </w:rPr>
        <w:t xml:space="preserve">: ההנחה הייתה </w:t>
      </w:r>
      <w:r w:rsidR="00741D6C" w:rsidRPr="00EF406A">
        <w:rPr>
          <w:rFonts w:ascii="David" w:hAnsi="David" w:cs="David"/>
          <w:sz w:val="24"/>
          <w:szCs w:val="24"/>
          <w:rtl/>
        </w:rPr>
        <w:t>שאם יתחיל דיון</w:t>
      </w:r>
      <w:r w:rsidR="0090781A" w:rsidRPr="00EF406A">
        <w:rPr>
          <w:rFonts w:ascii="David" w:hAnsi="David" w:cs="David"/>
          <w:sz w:val="24"/>
          <w:szCs w:val="24"/>
          <w:rtl/>
        </w:rPr>
        <w:t xml:space="preserve"> במועצת הביטחון בשעה</w:t>
      </w:r>
      <w:r w:rsidR="00741D6C" w:rsidRPr="00EF406A">
        <w:rPr>
          <w:rFonts w:ascii="David" w:hAnsi="David" w:cs="David"/>
          <w:sz w:val="24"/>
          <w:szCs w:val="24"/>
          <w:rtl/>
        </w:rPr>
        <w:t xml:space="preserve"> </w:t>
      </w:r>
      <w:r w:rsidR="0090781A" w:rsidRPr="00EF406A">
        <w:rPr>
          <w:rFonts w:ascii="David" w:hAnsi="David" w:cs="David"/>
          <w:sz w:val="24"/>
          <w:szCs w:val="24"/>
          <w:rtl/>
        </w:rPr>
        <w:t>ש</w:t>
      </w:r>
      <w:r w:rsidR="00741D6C" w:rsidRPr="00EF406A">
        <w:rPr>
          <w:rFonts w:ascii="David" w:hAnsi="David" w:cs="David"/>
          <w:sz w:val="24"/>
          <w:szCs w:val="24"/>
          <w:rtl/>
        </w:rPr>
        <w:t>מצרים מתכ</w:t>
      </w:r>
      <w:r w:rsidR="0090781A" w:rsidRPr="00EF406A">
        <w:rPr>
          <w:rFonts w:ascii="David" w:hAnsi="David" w:cs="David"/>
          <w:sz w:val="24"/>
          <w:szCs w:val="24"/>
          <w:rtl/>
        </w:rPr>
        <w:t>ו</w:t>
      </w:r>
      <w:r w:rsidR="00741D6C" w:rsidRPr="00EF406A">
        <w:rPr>
          <w:rFonts w:ascii="David" w:hAnsi="David" w:cs="David"/>
          <w:sz w:val="24"/>
          <w:szCs w:val="24"/>
          <w:rtl/>
        </w:rPr>
        <w:t>ננת לתקוף</w:t>
      </w:r>
      <w:r w:rsidR="00E05EA6" w:rsidRPr="00EF406A">
        <w:rPr>
          <w:rFonts w:ascii="David" w:hAnsi="David" w:cs="David"/>
          <w:sz w:val="24"/>
          <w:szCs w:val="24"/>
          <w:rtl/>
        </w:rPr>
        <w:t>,</w:t>
      </w:r>
      <w:r w:rsidR="0090781A" w:rsidRPr="00EF406A">
        <w:rPr>
          <w:rFonts w:ascii="David" w:hAnsi="David" w:cs="David"/>
          <w:sz w:val="24"/>
          <w:szCs w:val="24"/>
          <w:rtl/>
        </w:rPr>
        <w:t xml:space="preserve"> היא</w:t>
      </w:r>
      <w:r w:rsidR="00741D6C" w:rsidRPr="00EF406A">
        <w:rPr>
          <w:rFonts w:ascii="David" w:hAnsi="David" w:cs="David"/>
          <w:sz w:val="24"/>
          <w:szCs w:val="24"/>
          <w:rtl/>
        </w:rPr>
        <w:t xml:space="preserve"> תתנגד. דיין הסכים א</w:t>
      </w:r>
      <w:r w:rsidRPr="00EF406A">
        <w:rPr>
          <w:rFonts w:ascii="David" w:hAnsi="David" w:cs="David"/>
          <w:sz w:val="24"/>
          <w:szCs w:val="24"/>
          <w:rtl/>
        </w:rPr>
        <w:t>פוא</w:t>
      </w:r>
      <w:r w:rsidR="00741D6C" w:rsidRPr="00EF406A">
        <w:rPr>
          <w:rFonts w:ascii="David" w:hAnsi="David" w:cs="David"/>
          <w:sz w:val="24"/>
          <w:szCs w:val="24"/>
          <w:rtl/>
        </w:rPr>
        <w:t xml:space="preserve"> לפרוצדורה ולא למהות. הפרוצדורה תיקח הרבה זמן שישחק לטובת ישראל.</w:t>
      </w:r>
      <w:r w:rsidR="00775068" w:rsidRPr="00EF406A">
        <w:rPr>
          <w:rFonts w:ascii="David" w:hAnsi="David" w:cs="David"/>
          <w:sz w:val="24"/>
          <w:szCs w:val="24"/>
          <w:rtl/>
        </w:rPr>
        <w:t xml:space="preserve"> בנוסף,</w:t>
      </w:r>
      <w:r w:rsidR="00741D6C" w:rsidRPr="00EF406A">
        <w:rPr>
          <w:rFonts w:ascii="David" w:hAnsi="David" w:cs="David"/>
          <w:sz w:val="24"/>
          <w:szCs w:val="24"/>
          <w:rtl/>
        </w:rPr>
        <w:t xml:space="preserve"> ישראל</w:t>
      </w:r>
      <w:r w:rsidR="00775068" w:rsidRPr="00EF406A">
        <w:rPr>
          <w:rFonts w:ascii="David" w:hAnsi="David" w:cs="David"/>
          <w:sz w:val="24"/>
          <w:szCs w:val="24"/>
          <w:rtl/>
        </w:rPr>
        <w:t xml:space="preserve"> לא תיתפס ככזאת</w:t>
      </w:r>
      <w:r w:rsidR="00741D6C" w:rsidRPr="00EF406A">
        <w:rPr>
          <w:rFonts w:ascii="David" w:hAnsi="David" w:cs="David"/>
          <w:sz w:val="24"/>
          <w:szCs w:val="24"/>
          <w:rtl/>
        </w:rPr>
        <w:t xml:space="preserve"> שמסרבת </w:t>
      </w:r>
      <w:proofErr w:type="spellStart"/>
      <w:r w:rsidR="00741D6C" w:rsidRPr="00EF406A">
        <w:rPr>
          <w:rFonts w:ascii="David" w:hAnsi="David" w:cs="David"/>
          <w:sz w:val="24"/>
          <w:szCs w:val="24"/>
          <w:rtl/>
        </w:rPr>
        <w:t>להפסקת</w:t>
      </w:r>
      <w:r w:rsidR="004F6F21" w:rsidRPr="00EF406A">
        <w:rPr>
          <w:rFonts w:ascii="David" w:hAnsi="David" w:cs="David"/>
          <w:sz w:val="24"/>
          <w:szCs w:val="24"/>
          <w:rtl/>
        </w:rPr>
        <w:t>־</w:t>
      </w:r>
      <w:r w:rsidR="00741D6C" w:rsidRPr="00EF406A">
        <w:rPr>
          <w:rFonts w:ascii="David" w:hAnsi="David" w:cs="David"/>
          <w:sz w:val="24"/>
          <w:szCs w:val="24"/>
          <w:rtl/>
        </w:rPr>
        <w:t>אש</w:t>
      </w:r>
      <w:proofErr w:type="spellEnd"/>
      <w:r w:rsidR="00741D6C" w:rsidRPr="00EF406A">
        <w:rPr>
          <w:rFonts w:ascii="David" w:hAnsi="David" w:cs="David"/>
          <w:sz w:val="24"/>
          <w:szCs w:val="24"/>
          <w:rtl/>
        </w:rPr>
        <w:t>.</w:t>
      </w:r>
      <w:r w:rsidR="00741D6C" w:rsidRPr="00EF406A">
        <w:rPr>
          <w:rStyle w:val="ab"/>
          <w:rFonts w:ascii="David" w:hAnsi="David" w:cs="David"/>
          <w:sz w:val="24"/>
          <w:szCs w:val="24"/>
          <w:rtl/>
        </w:rPr>
        <w:footnoteReference w:id="10"/>
      </w:r>
      <w:r w:rsidR="00741D6C" w:rsidRPr="00EF406A">
        <w:rPr>
          <w:rFonts w:ascii="David" w:hAnsi="David" w:cs="David"/>
          <w:sz w:val="24"/>
          <w:szCs w:val="24"/>
          <w:rtl/>
        </w:rPr>
        <w:t xml:space="preserve"> דיין הוסיף שמבחינה צבאית הוא אופטימי </w:t>
      </w:r>
      <w:r w:rsidR="00775068" w:rsidRPr="00EF406A">
        <w:rPr>
          <w:rFonts w:ascii="David" w:hAnsi="David" w:cs="David"/>
          <w:sz w:val="24"/>
          <w:szCs w:val="24"/>
          <w:rtl/>
        </w:rPr>
        <w:t xml:space="preserve">כעת </w:t>
      </w:r>
      <w:r w:rsidR="00741D6C" w:rsidRPr="00EF406A">
        <w:rPr>
          <w:rFonts w:ascii="David" w:hAnsi="David" w:cs="David"/>
          <w:sz w:val="24"/>
          <w:szCs w:val="24"/>
          <w:rtl/>
        </w:rPr>
        <w:t>יותר מ</w:t>
      </w:r>
      <w:r w:rsidR="007E5644" w:rsidRPr="00EF406A">
        <w:rPr>
          <w:rFonts w:ascii="David" w:hAnsi="David" w:cs="David"/>
          <w:sz w:val="24"/>
          <w:szCs w:val="24"/>
          <w:rtl/>
        </w:rPr>
        <w:t>אלעזר</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ו</w:t>
      </w:r>
      <w:r w:rsidR="007E5644" w:rsidRPr="00EF406A">
        <w:rPr>
          <w:rFonts w:ascii="David" w:hAnsi="David" w:cs="David"/>
          <w:sz w:val="24"/>
          <w:szCs w:val="24"/>
          <w:rtl/>
        </w:rPr>
        <w:t>מ</w:t>
      </w:r>
      <w:r w:rsidR="00741D6C" w:rsidRPr="00EF406A">
        <w:rPr>
          <w:rFonts w:ascii="David" w:hAnsi="David" w:cs="David"/>
          <w:sz w:val="24"/>
          <w:szCs w:val="24"/>
          <w:rtl/>
        </w:rPr>
        <w:t>בר</w:t>
      </w:r>
      <w:r w:rsidR="007E5644" w:rsidRPr="00EF406A">
        <w:rPr>
          <w:rFonts w:ascii="David" w:hAnsi="David" w:cs="David"/>
          <w:sz w:val="24"/>
          <w:szCs w:val="24"/>
          <w:rtl/>
        </w:rPr>
        <w:t>־</w:t>
      </w:r>
      <w:r w:rsidR="00741D6C" w:rsidRPr="00EF406A">
        <w:rPr>
          <w:rFonts w:ascii="David" w:hAnsi="David" w:cs="David"/>
          <w:sz w:val="24"/>
          <w:szCs w:val="24"/>
          <w:rtl/>
        </w:rPr>
        <w:t>לב</w:t>
      </w:r>
      <w:proofErr w:type="spellEnd"/>
      <w:r w:rsidR="00741D6C" w:rsidRPr="00EF406A">
        <w:rPr>
          <w:rFonts w:ascii="David" w:hAnsi="David" w:cs="David"/>
          <w:sz w:val="24"/>
          <w:szCs w:val="24"/>
          <w:rtl/>
        </w:rPr>
        <w:t xml:space="preserve"> ו</w:t>
      </w:r>
      <w:r w:rsidR="007E5644" w:rsidRPr="00EF406A">
        <w:rPr>
          <w:rFonts w:ascii="David" w:hAnsi="David" w:cs="David"/>
          <w:sz w:val="24"/>
          <w:szCs w:val="24"/>
          <w:rtl/>
        </w:rPr>
        <w:t xml:space="preserve">שהוא </w:t>
      </w:r>
      <w:r w:rsidR="00741D6C" w:rsidRPr="00EF406A">
        <w:rPr>
          <w:rFonts w:ascii="David" w:hAnsi="David" w:cs="David"/>
          <w:sz w:val="24"/>
          <w:szCs w:val="24"/>
          <w:rtl/>
        </w:rPr>
        <w:t>מאמין ביכולת להתגבר על הכוחות המצרי</w:t>
      </w:r>
      <w:r w:rsidR="007E5644" w:rsidRPr="00EF406A">
        <w:rPr>
          <w:rFonts w:ascii="David" w:hAnsi="David" w:cs="David"/>
          <w:sz w:val="24"/>
          <w:szCs w:val="24"/>
          <w:rtl/>
        </w:rPr>
        <w:t>י</w:t>
      </w:r>
      <w:r w:rsidR="00741D6C" w:rsidRPr="00EF406A">
        <w:rPr>
          <w:rFonts w:ascii="David" w:hAnsi="David" w:cs="David"/>
          <w:sz w:val="24"/>
          <w:szCs w:val="24"/>
          <w:rtl/>
        </w:rPr>
        <w:t xml:space="preserve">ם שיצלחו. </w:t>
      </w:r>
      <w:r w:rsidR="009347E1" w:rsidRPr="00EF406A">
        <w:rPr>
          <w:rFonts w:ascii="David" w:hAnsi="David" w:cs="David"/>
          <w:sz w:val="24"/>
          <w:szCs w:val="24"/>
          <w:rtl/>
        </w:rPr>
        <w:t>העמד</w:t>
      </w:r>
      <w:r w:rsidR="00741D6C" w:rsidRPr="00EF406A">
        <w:rPr>
          <w:rFonts w:ascii="David" w:hAnsi="David" w:cs="David"/>
          <w:sz w:val="24"/>
          <w:szCs w:val="24"/>
          <w:rtl/>
        </w:rPr>
        <w:t>ה</w:t>
      </w:r>
      <w:r w:rsidR="009347E1" w:rsidRPr="00EF406A">
        <w:rPr>
          <w:rFonts w:ascii="David" w:hAnsi="David" w:cs="David"/>
          <w:sz w:val="24"/>
          <w:szCs w:val="24"/>
          <w:rtl/>
        </w:rPr>
        <w:t xml:space="preserve"> של ה</w:t>
      </w:r>
      <w:r w:rsidR="00741D6C" w:rsidRPr="00EF406A">
        <w:rPr>
          <w:rFonts w:ascii="David" w:hAnsi="David" w:cs="David"/>
          <w:sz w:val="24"/>
          <w:szCs w:val="24"/>
          <w:rtl/>
        </w:rPr>
        <w:t>ממשלה ה</w:t>
      </w:r>
      <w:r w:rsidR="009347E1" w:rsidRPr="00EF406A">
        <w:rPr>
          <w:rFonts w:ascii="David" w:hAnsi="David" w:cs="David"/>
          <w:sz w:val="24"/>
          <w:szCs w:val="24"/>
          <w:rtl/>
        </w:rPr>
        <w:t xml:space="preserve">ייתה </w:t>
      </w:r>
      <w:r w:rsidR="00741D6C" w:rsidRPr="00EF406A">
        <w:rPr>
          <w:rFonts w:ascii="David" w:hAnsi="David" w:cs="David"/>
          <w:sz w:val="24"/>
          <w:szCs w:val="24"/>
          <w:rtl/>
        </w:rPr>
        <w:t>שעדיף להודיע</w:t>
      </w:r>
      <w:r w:rsidR="009347E1" w:rsidRPr="00EF406A">
        <w:rPr>
          <w:rFonts w:ascii="David" w:hAnsi="David" w:cs="David"/>
          <w:sz w:val="24"/>
          <w:szCs w:val="24"/>
          <w:rtl/>
        </w:rPr>
        <w:t xml:space="preserve"> בשלב הזה</w:t>
      </w:r>
      <w:r w:rsidR="00741D6C" w:rsidRPr="00EF406A">
        <w:rPr>
          <w:rFonts w:ascii="David" w:hAnsi="David" w:cs="David"/>
          <w:sz w:val="24"/>
          <w:szCs w:val="24"/>
          <w:rtl/>
        </w:rPr>
        <w:t xml:space="preserve"> שישראל אינה מתנגדת </w:t>
      </w:r>
      <w:proofErr w:type="spellStart"/>
      <w:r w:rsidR="00741D6C" w:rsidRPr="00EF406A">
        <w:rPr>
          <w:rFonts w:ascii="David" w:hAnsi="David" w:cs="David"/>
          <w:sz w:val="24"/>
          <w:szCs w:val="24"/>
          <w:rtl/>
        </w:rPr>
        <w:t>להפסקת</w:t>
      </w:r>
      <w:r w:rsidR="007E5644" w:rsidRPr="00EF406A">
        <w:rPr>
          <w:rFonts w:ascii="David" w:hAnsi="David" w:cs="David"/>
          <w:sz w:val="24"/>
          <w:szCs w:val="24"/>
          <w:rtl/>
        </w:rPr>
        <w:t>־</w:t>
      </w:r>
      <w:r w:rsidR="00741D6C" w:rsidRPr="00EF406A">
        <w:rPr>
          <w:rFonts w:ascii="David" w:hAnsi="David" w:cs="David"/>
          <w:sz w:val="24"/>
          <w:szCs w:val="24"/>
          <w:rtl/>
        </w:rPr>
        <w:t>האש</w:t>
      </w:r>
      <w:proofErr w:type="spellEnd"/>
      <w:r w:rsidR="004F6F21" w:rsidRPr="00EF406A">
        <w:rPr>
          <w:rFonts w:ascii="David" w:hAnsi="David" w:cs="David"/>
          <w:sz w:val="24"/>
          <w:szCs w:val="24"/>
          <w:rtl/>
        </w:rPr>
        <w:t xml:space="preserve"> -</w:t>
      </w:r>
      <w:r w:rsidR="00741D6C" w:rsidRPr="00EF406A">
        <w:rPr>
          <w:rFonts w:ascii="David" w:hAnsi="David" w:cs="David"/>
          <w:sz w:val="24"/>
          <w:szCs w:val="24"/>
          <w:rtl/>
        </w:rPr>
        <w:t xml:space="preserve"> מתוך הנחה שמצרים וסורי</w:t>
      </w:r>
      <w:r w:rsidR="007E5644" w:rsidRPr="00EF406A">
        <w:rPr>
          <w:rFonts w:ascii="David" w:hAnsi="David" w:cs="David"/>
          <w:sz w:val="24"/>
          <w:szCs w:val="24"/>
          <w:rtl/>
        </w:rPr>
        <w:t>ה</w:t>
      </w:r>
      <w:r w:rsidR="00741D6C" w:rsidRPr="00EF406A">
        <w:rPr>
          <w:rFonts w:ascii="David" w:hAnsi="David" w:cs="David"/>
          <w:sz w:val="24"/>
          <w:szCs w:val="24"/>
          <w:rtl/>
        </w:rPr>
        <w:t xml:space="preserve"> יסרבו</w:t>
      </w:r>
      <w:r w:rsidR="007E5644" w:rsidRPr="00EF406A">
        <w:rPr>
          <w:rFonts w:ascii="David" w:hAnsi="David" w:cs="David"/>
          <w:sz w:val="24"/>
          <w:szCs w:val="24"/>
          <w:rtl/>
        </w:rPr>
        <w:t>,</w:t>
      </w:r>
      <w:r w:rsidR="00741D6C" w:rsidRPr="00EF406A">
        <w:rPr>
          <w:rFonts w:ascii="David" w:hAnsi="David" w:cs="David"/>
          <w:sz w:val="24"/>
          <w:szCs w:val="24"/>
          <w:rtl/>
        </w:rPr>
        <w:t xml:space="preserve"> וה</w:t>
      </w:r>
      <w:r w:rsidR="007E5644" w:rsidRPr="00EF406A">
        <w:rPr>
          <w:rFonts w:ascii="David" w:hAnsi="David" w:cs="David"/>
          <w:sz w:val="24"/>
          <w:szCs w:val="24"/>
          <w:rtl/>
        </w:rPr>
        <w:t>דבר</w:t>
      </w:r>
      <w:r w:rsidR="00741D6C" w:rsidRPr="00EF406A">
        <w:rPr>
          <w:rFonts w:ascii="David" w:hAnsi="David" w:cs="David"/>
          <w:sz w:val="24"/>
          <w:szCs w:val="24"/>
          <w:rtl/>
        </w:rPr>
        <w:t xml:space="preserve"> יעניק לה נקודות</w:t>
      </w:r>
      <w:r w:rsidR="00CD0A05" w:rsidRPr="00EF406A">
        <w:rPr>
          <w:rFonts w:ascii="David" w:hAnsi="David" w:cs="David"/>
          <w:sz w:val="24"/>
          <w:szCs w:val="24"/>
          <w:rtl/>
        </w:rPr>
        <w:t xml:space="preserve"> זכות</w:t>
      </w:r>
      <w:r w:rsidR="00741D6C" w:rsidRPr="00EF406A">
        <w:rPr>
          <w:rFonts w:ascii="David" w:hAnsi="David" w:cs="David"/>
          <w:sz w:val="24"/>
          <w:szCs w:val="24"/>
          <w:rtl/>
        </w:rPr>
        <w:t xml:space="preserve"> בכל ה</w:t>
      </w:r>
      <w:r w:rsidR="0081076D" w:rsidRPr="00EF406A">
        <w:rPr>
          <w:rFonts w:ascii="David" w:hAnsi="David" w:cs="David"/>
          <w:sz w:val="24"/>
          <w:szCs w:val="24"/>
          <w:rtl/>
        </w:rPr>
        <w:t>נוגע להמשך ה</w:t>
      </w:r>
      <w:r w:rsidR="00741D6C" w:rsidRPr="00EF406A">
        <w:rPr>
          <w:rFonts w:ascii="David" w:hAnsi="David" w:cs="David"/>
          <w:sz w:val="24"/>
          <w:szCs w:val="24"/>
          <w:rtl/>
        </w:rPr>
        <w:t xml:space="preserve">ספקה של נשק וציוד </w:t>
      </w:r>
      <w:proofErr w:type="spellStart"/>
      <w:r w:rsidR="00741D6C" w:rsidRPr="00EF406A">
        <w:rPr>
          <w:rFonts w:ascii="David" w:hAnsi="David" w:cs="David"/>
          <w:sz w:val="24"/>
          <w:szCs w:val="24"/>
          <w:rtl/>
        </w:rPr>
        <w:t>מאר</w:t>
      </w:r>
      <w:r w:rsidR="0081076D" w:rsidRPr="00EF406A">
        <w:rPr>
          <w:rFonts w:ascii="David" w:hAnsi="David" w:cs="David"/>
          <w:sz w:val="24"/>
          <w:szCs w:val="24"/>
          <w:rtl/>
        </w:rPr>
        <w:t>צות־הברית</w:t>
      </w:r>
      <w:proofErr w:type="spellEnd"/>
      <w:r w:rsidR="00741D6C" w:rsidRPr="00EF406A">
        <w:rPr>
          <w:rFonts w:ascii="David" w:hAnsi="David" w:cs="David"/>
          <w:sz w:val="24"/>
          <w:szCs w:val="24"/>
          <w:rtl/>
        </w:rPr>
        <w:t xml:space="preserve"> </w:t>
      </w:r>
      <w:r w:rsidR="0081076D" w:rsidRPr="00EF406A">
        <w:rPr>
          <w:rFonts w:ascii="David" w:hAnsi="David" w:cs="David"/>
          <w:sz w:val="24"/>
          <w:szCs w:val="24"/>
          <w:rtl/>
        </w:rPr>
        <w:t>מ</w:t>
      </w:r>
      <w:r w:rsidR="00741D6C" w:rsidRPr="00EF406A">
        <w:rPr>
          <w:rFonts w:ascii="David" w:hAnsi="David" w:cs="David"/>
          <w:sz w:val="24"/>
          <w:szCs w:val="24"/>
          <w:rtl/>
        </w:rPr>
        <w:t>כיוון ש</w:t>
      </w:r>
      <w:r w:rsidR="004F6F21" w:rsidRPr="00EF406A">
        <w:rPr>
          <w:rFonts w:ascii="David" w:hAnsi="David" w:cs="David"/>
          <w:sz w:val="24"/>
          <w:szCs w:val="24"/>
          <w:rtl/>
        </w:rPr>
        <w:t xml:space="preserve">לא </w:t>
      </w:r>
      <w:r w:rsidR="00741D6C" w:rsidRPr="00EF406A">
        <w:rPr>
          <w:rFonts w:ascii="David" w:hAnsi="David" w:cs="David"/>
          <w:sz w:val="24"/>
          <w:szCs w:val="24"/>
          <w:rtl/>
        </w:rPr>
        <w:t>היא תהיה הסרבנית.</w:t>
      </w:r>
      <w:r w:rsidR="00741D6C" w:rsidRPr="00EF406A">
        <w:rPr>
          <w:rStyle w:val="ab"/>
          <w:rFonts w:ascii="David" w:hAnsi="David" w:cs="David"/>
          <w:sz w:val="24"/>
          <w:szCs w:val="24"/>
          <w:rtl/>
        </w:rPr>
        <w:footnoteReference w:id="11"/>
      </w:r>
      <w:r w:rsidR="00741D6C" w:rsidRPr="00EF406A">
        <w:rPr>
          <w:rFonts w:ascii="David" w:hAnsi="David" w:cs="David"/>
          <w:sz w:val="24"/>
          <w:szCs w:val="24"/>
          <w:rtl/>
        </w:rPr>
        <w:t xml:space="preserve"> </w:t>
      </w:r>
    </w:p>
    <w:p w14:paraId="36930020" w14:textId="77777777" w:rsidR="00741D6C" w:rsidRPr="00EF406A" w:rsidRDefault="00741D6C" w:rsidP="00EF406A">
      <w:pPr>
        <w:spacing w:line="360" w:lineRule="auto"/>
        <w:jc w:val="both"/>
        <w:rPr>
          <w:rFonts w:ascii="David" w:hAnsi="David" w:cs="David"/>
          <w:sz w:val="24"/>
          <w:szCs w:val="24"/>
        </w:rPr>
      </w:pPr>
      <w:r w:rsidRPr="00EF406A">
        <w:rPr>
          <w:rFonts w:ascii="David" w:hAnsi="David" w:cs="David"/>
          <w:sz w:val="24"/>
          <w:szCs w:val="24"/>
          <w:rtl/>
        </w:rPr>
        <w:t>ההודעה ש</w:t>
      </w:r>
      <w:r w:rsidR="001E4F5B" w:rsidRPr="00EF406A">
        <w:rPr>
          <w:rFonts w:ascii="David" w:hAnsi="David" w:cs="David"/>
          <w:sz w:val="24"/>
          <w:szCs w:val="24"/>
          <w:rtl/>
        </w:rPr>
        <w:t xml:space="preserve">נשלחה </w:t>
      </w:r>
      <w:proofErr w:type="spellStart"/>
      <w:r w:rsidRPr="00EF406A">
        <w:rPr>
          <w:rFonts w:ascii="David" w:hAnsi="David" w:cs="David"/>
          <w:sz w:val="24"/>
          <w:szCs w:val="24"/>
          <w:rtl/>
        </w:rPr>
        <w:t>לדיניץ</w:t>
      </w:r>
      <w:proofErr w:type="spellEnd"/>
      <w:r w:rsidRPr="00EF406A">
        <w:rPr>
          <w:rFonts w:ascii="David" w:hAnsi="David" w:cs="David"/>
          <w:sz w:val="24"/>
          <w:szCs w:val="24"/>
          <w:rtl/>
        </w:rPr>
        <w:t xml:space="preserve"> ולקיסינג'ר גר</w:t>
      </w:r>
      <w:r w:rsidR="001E4F5B" w:rsidRPr="00EF406A">
        <w:rPr>
          <w:rFonts w:ascii="David" w:hAnsi="David" w:cs="David"/>
          <w:sz w:val="24"/>
          <w:szCs w:val="24"/>
          <w:rtl/>
        </w:rPr>
        <w:t>מה</w:t>
      </w:r>
      <w:r w:rsidRPr="00EF406A">
        <w:rPr>
          <w:rFonts w:ascii="David" w:hAnsi="David" w:cs="David"/>
          <w:sz w:val="24"/>
          <w:szCs w:val="24"/>
          <w:rtl/>
        </w:rPr>
        <w:t xml:space="preserve"> לבלבול ו</w:t>
      </w:r>
      <w:r w:rsidR="004F6F21" w:rsidRPr="00EF406A">
        <w:rPr>
          <w:rFonts w:ascii="David" w:hAnsi="David" w:cs="David"/>
          <w:sz w:val="24"/>
          <w:szCs w:val="24"/>
          <w:rtl/>
        </w:rPr>
        <w:t>ל</w:t>
      </w:r>
      <w:r w:rsidRPr="00EF406A">
        <w:rPr>
          <w:rFonts w:ascii="David" w:hAnsi="David" w:cs="David"/>
          <w:sz w:val="24"/>
          <w:szCs w:val="24"/>
          <w:rtl/>
        </w:rPr>
        <w:t>מבוכה אצל שניהם</w:t>
      </w:r>
      <w:r w:rsidR="004F6F21" w:rsidRPr="00EF406A">
        <w:rPr>
          <w:rFonts w:ascii="David" w:hAnsi="David" w:cs="David"/>
          <w:sz w:val="24"/>
          <w:szCs w:val="24"/>
          <w:rtl/>
        </w:rPr>
        <w:t>.</w:t>
      </w:r>
      <w:r w:rsidRPr="00EF406A">
        <w:rPr>
          <w:rFonts w:ascii="David" w:hAnsi="David" w:cs="David"/>
          <w:sz w:val="24"/>
          <w:szCs w:val="24"/>
          <w:rtl/>
        </w:rPr>
        <w:t xml:space="preserve"> קיסינג'ר </w:t>
      </w:r>
      <w:r w:rsidR="001E4F5B" w:rsidRPr="00EF406A">
        <w:rPr>
          <w:rFonts w:ascii="David" w:hAnsi="David" w:cs="David"/>
          <w:sz w:val="24"/>
          <w:szCs w:val="24"/>
          <w:rtl/>
        </w:rPr>
        <w:t>הסיק מן ההודעה</w:t>
      </w:r>
      <w:r w:rsidRPr="00EF406A">
        <w:rPr>
          <w:rFonts w:ascii="David" w:hAnsi="David" w:cs="David"/>
          <w:sz w:val="24"/>
          <w:szCs w:val="24"/>
          <w:rtl/>
        </w:rPr>
        <w:t xml:space="preserve"> שישראל</w:t>
      </w:r>
      <w:r w:rsidR="004F6F21" w:rsidRPr="00EF406A">
        <w:rPr>
          <w:rFonts w:ascii="David" w:hAnsi="David" w:cs="David"/>
          <w:sz w:val="24"/>
          <w:szCs w:val="24"/>
          <w:rtl/>
        </w:rPr>
        <w:t xml:space="preserve"> נמצאת</w:t>
      </w:r>
      <w:r w:rsidRPr="00EF406A">
        <w:rPr>
          <w:rFonts w:ascii="David" w:hAnsi="David" w:cs="David"/>
          <w:sz w:val="24"/>
          <w:szCs w:val="24"/>
          <w:rtl/>
        </w:rPr>
        <w:t xml:space="preserve"> במצוקה קשה ומבקשת </w:t>
      </w:r>
      <w:proofErr w:type="spellStart"/>
      <w:r w:rsidRPr="00EF406A">
        <w:rPr>
          <w:rFonts w:ascii="David" w:hAnsi="David" w:cs="David"/>
          <w:sz w:val="24"/>
          <w:szCs w:val="24"/>
          <w:rtl/>
        </w:rPr>
        <w:t>הפסקת</w:t>
      </w:r>
      <w:r w:rsidR="004F6F21"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w:t>
      </w:r>
      <w:r w:rsidR="001E4F5B" w:rsidRPr="00EF406A">
        <w:rPr>
          <w:rFonts w:ascii="David" w:hAnsi="David" w:cs="David"/>
          <w:sz w:val="24"/>
          <w:szCs w:val="24"/>
          <w:rtl/>
        </w:rPr>
        <w:t>ו</w:t>
      </w:r>
      <w:r w:rsidRPr="00EF406A">
        <w:rPr>
          <w:rFonts w:ascii="David" w:hAnsi="David" w:cs="David"/>
          <w:sz w:val="24"/>
          <w:szCs w:val="24"/>
          <w:rtl/>
        </w:rPr>
        <w:t>לא</w:t>
      </w:r>
      <w:r w:rsidR="001E4F5B" w:rsidRPr="00EF406A">
        <w:rPr>
          <w:rFonts w:ascii="David" w:hAnsi="David" w:cs="David"/>
          <w:sz w:val="24"/>
          <w:szCs w:val="24"/>
          <w:rtl/>
        </w:rPr>
        <w:t xml:space="preserve"> היה</w:t>
      </w:r>
      <w:r w:rsidRPr="00EF406A">
        <w:rPr>
          <w:rFonts w:ascii="David" w:hAnsi="David" w:cs="David"/>
          <w:sz w:val="24"/>
          <w:szCs w:val="24"/>
          <w:rtl/>
        </w:rPr>
        <w:t xml:space="preserve"> מעונ</w:t>
      </w:r>
      <w:r w:rsidR="001E4F5B" w:rsidRPr="00EF406A">
        <w:rPr>
          <w:rFonts w:ascii="David" w:hAnsi="David" w:cs="David"/>
          <w:sz w:val="24"/>
          <w:szCs w:val="24"/>
          <w:rtl/>
        </w:rPr>
        <w:t>י</w:t>
      </w:r>
      <w:r w:rsidRPr="00EF406A">
        <w:rPr>
          <w:rFonts w:ascii="David" w:hAnsi="David" w:cs="David"/>
          <w:sz w:val="24"/>
          <w:szCs w:val="24"/>
          <w:rtl/>
        </w:rPr>
        <w:t>ין שהמלחמה</w:t>
      </w:r>
      <w:r w:rsidR="001E4F5B" w:rsidRPr="00EF406A">
        <w:rPr>
          <w:rFonts w:ascii="David" w:hAnsi="David" w:cs="David"/>
          <w:sz w:val="24"/>
          <w:szCs w:val="24"/>
          <w:rtl/>
        </w:rPr>
        <w:t xml:space="preserve"> תסתיים כך מבחינת ישראל</w:t>
      </w:r>
      <w:r w:rsidR="004F6F21" w:rsidRPr="00EF406A">
        <w:rPr>
          <w:rFonts w:ascii="David" w:hAnsi="David" w:cs="David"/>
          <w:sz w:val="24"/>
          <w:szCs w:val="24"/>
          <w:rtl/>
        </w:rPr>
        <w:t>.</w:t>
      </w:r>
      <w:r w:rsidRPr="00EF406A">
        <w:rPr>
          <w:rFonts w:ascii="David" w:hAnsi="David" w:cs="David"/>
          <w:sz w:val="24"/>
          <w:szCs w:val="24"/>
          <w:rtl/>
        </w:rPr>
        <w:t xml:space="preserve"> </w:t>
      </w:r>
      <w:r w:rsidR="004F6F21" w:rsidRPr="00EF406A">
        <w:rPr>
          <w:rFonts w:ascii="David" w:hAnsi="David" w:cs="David"/>
          <w:sz w:val="24"/>
          <w:szCs w:val="24"/>
          <w:rtl/>
        </w:rPr>
        <w:t>ואולם</w:t>
      </w:r>
      <w:r w:rsidRPr="00EF406A">
        <w:rPr>
          <w:rFonts w:ascii="David" w:hAnsi="David" w:cs="David"/>
          <w:sz w:val="24"/>
          <w:szCs w:val="24"/>
          <w:rtl/>
        </w:rPr>
        <w:t xml:space="preserve"> </w:t>
      </w:r>
      <w:r w:rsidR="001E4F5B" w:rsidRPr="00EF406A">
        <w:rPr>
          <w:rFonts w:ascii="David" w:hAnsi="David" w:cs="David"/>
          <w:sz w:val="24"/>
          <w:szCs w:val="24"/>
          <w:rtl/>
        </w:rPr>
        <w:t xml:space="preserve">קיסינג'ר, </w:t>
      </w:r>
      <w:proofErr w:type="spellStart"/>
      <w:r w:rsidR="001E4F5B" w:rsidRPr="00EF406A">
        <w:rPr>
          <w:rFonts w:ascii="David" w:hAnsi="David" w:cs="David"/>
          <w:sz w:val="24"/>
          <w:szCs w:val="24"/>
          <w:rtl/>
        </w:rPr>
        <w:t>דיניץ</w:t>
      </w:r>
      <w:proofErr w:type="spellEnd"/>
      <w:r w:rsidR="001E4F5B" w:rsidRPr="00EF406A">
        <w:rPr>
          <w:rFonts w:ascii="David" w:hAnsi="David" w:cs="David"/>
          <w:sz w:val="24"/>
          <w:szCs w:val="24"/>
          <w:rtl/>
        </w:rPr>
        <w:t>, ואפילו אבא אבן לא ידעו שהמצב שונה לחלוטין</w:t>
      </w:r>
      <w:r w:rsidRPr="00EF406A">
        <w:rPr>
          <w:rFonts w:ascii="David" w:hAnsi="David" w:cs="David"/>
          <w:sz w:val="24"/>
          <w:szCs w:val="24"/>
          <w:rtl/>
        </w:rPr>
        <w:t xml:space="preserve"> - ישראל מצפה להפוך את הקערה</w:t>
      </w:r>
      <w:r w:rsidR="004F6F21" w:rsidRPr="00EF406A">
        <w:rPr>
          <w:rFonts w:ascii="David" w:hAnsi="David" w:cs="David"/>
          <w:sz w:val="24"/>
          <w:szCs w:val="24"/>
          <w:rtl/>
        </w:rPr>
        <w:t xml:space="preserve"> על פיה,</w:t>
      </w:r>
      <w:r w:rsidRPr="00EF406A">
        <w:rPr>
          <w:rFonts w:ascii="David" w:hAnsi="David" w:cs="David"/>
          <w:sz w:val="24"/>
          <w:szCs w:val="24"/>
          <w:rtl/>
        </w:rPr>
        <w:t xml:space="preserve"> ואי ההתנגדות למהלך </w:t>
      </w:r>
      <w:proofErr w:type="spellStart"/>
      <w:r w:rsidRPr="00EF406A">
        <w:rPr>
          <w:rFonts w:ascii="David" w:hAnsi="David" w:cs="David"/>
          <w:sz w:val="24"/>
          <w:szCs w:val="24"/>
          <w:rtl/>
        </w:rPr>
        <w:t>הפסקת</w:t>
      </w:r>
      <w:r w:rsidR="004F6F21" w:rsidRPr="00EF406A">
        <w:rPr>
          <w:rFonts w:ascii="David" w:hAnsi="David" w:cs="David"/>
          <w:sz w:val="24"/>
          <w:szCs w:val="24"/>
          <w:rtl/>
        </w:rPr>
        <w:t>־</w:t>
      </w:r>
      <w:r w:rsidRPr="00EF406A">
        <w:rPr>
          <w:rFonts w:ascii="David" w:hAnsi="David" w:cs="David"/>
          <w:sz w:val="24"/>
          <w:szCs w:val="24"/>
          <w:rtl/>
        </w:rPr>
        <w:t>האש</w:t>
      </w:r>
      <w:proofErr w:type="spellEnd"/>
      <w:r w:rsidRPr="00EF406A">
        <w:rPr>
          <w:rFonts w:ascii="David" w:hAnsi="David" w:cs="David"/>
          <w:sz w:val="24"/>
          <w:szCs w:val="24"/>
          <w:rtl/>
        </w:rPr>
        <w:t xml:space="preserve"> נובע</w:t>
      </w:r>
      <w:r w:rsidR="004F6F21" w:rsidRPr="00EF406A">
        <w:rPr>
          <w:rFonts w:ascii="David" w:hAnsi="David" w:cs="David"/>
          <w:sz w:val="24"/>
          <w:szCs w:val="24"/>
          <w:rtl/>
        </w:rPr>
        <w:t>ת</w:t>
      </w:r>
      <w:r w:rsidRPr="00EF406A">
        <w:rPr>
          <w:rFonts w:ascii="David" w:hAnsi="David" w:cs="David"/>
          <w:sz w:val="24"/>
          <w:szCs w:val="24"/>
          <w:rtl/>
        </w:rPr>
        <w:t xml:space="preserve"> מ</w:t>
      </w:r>
      <w:r w:rsidR="004F6F21" w:rsidRPr="00EF406A">
        <w:rPr>
          <w:rFonts w:ascii="David" w:hAnsi="David" w:cs="David"/>
          <w:sz w:val="24"/>
          <w:szCs w:val="24"/>
          <w:rtl/>
        </w:rPr>
        <w:t xml:space="preserve">ן </w:t>
      </w:r>
      <w:r w:rsidRPr="00EF406A">
        <w:rPr>
          <w:rFonts w:ascii="David" w:hAnsi="David" w:cs="David"/>
          <w:sz w:val="24"/>
          <w:szCs w:val="24"/>
          <w:rtl/>
        </w:rPr>
        <w:t>הידיעה שהצד השני לא יסכים</w:t>
      </w:r>
      <w:r w:rsidR="004F6F21" w:rsidRPr="00EF406A">
        <w:rPr>
          <w:rFonts w:ascii="David" w:hAnsi="David" w:cs="David"/>
          <w:sz w:val="24"/>
          <w:szCs w:val="24"/>
          <w:rtl/>
        </w:rPr>
        <w:t xml:space="preserve"> לה</w:t>
      </w:r>
      <w:r w:rsidRPr="00EF406A">
        <w:rPr>
          <w:rFonts w:ascii="David" w:hAnsi="David" w:cs="David"/>
          <w:sz w:val="24"/>
          <w:szCs w:val="24"/>
          <w:rtl/>
        </w:rPr>
        <w:t>.</w:t>
      </w:r>
      <w:r w:rsidR="001E4F5B" w:rsidRPr="00EF406A">
        <w:rPr>
          <w:rStyle w:val="ab"/>
          <w:rFonts w:ascii="David" w:hAnsi="David" w:cs="David"/>
          <w:sz w:val="24"/>
          <w:szCs w:val="24"/>
          <w:rtl/>
        </w:rPr>
        <w:footnoteReference w:id="12"/>
      </w:r>
      <w:r w:rsidRPr="00EF406A">
        <w:rPr>
          <w:rFonts w:ascii="David" w:hAnsi="David" w:cs="David"/>
          <w:sz w:val="24"/>
          <w:szCs w:val="24"/>
          <w:rtl/>
        </w:rPr>
        <w:t xml:space="preserve"> </w:t>
      </w:r>
    </w:p>
    <w:p w14:paraId="40789C40"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הדיונים ב</w:t>
      </w:r>
      <w:r w:rsidR="002632B7" w:rsidRPr="00EF406A">
        <w:rPr>
          <w:rFonts w:ascii="David" w:hAnsi="David" w:cs="David"/>
          <w:sz w:val="24"/>
          <w:szCs w:val="24"/>
          <w:rtl/>
        </w:rPr>
        <w:t>־</w:t>
      </w:r>
      <w:r w:rsidRPr="00EF406A">
        <w:rPr>
          <w:rFonts w:ascii="David" w:hAnsi="David" w:cs="David"/>
          <w:sz w:val="24"/>
          <w:szCs w:val="24"/>
          <w:rtl/>
        </w:rPr>
        <w:t xml:space="preserve">12 באוקטובר התקיימו תחת האיום של שתי חרבות </w:t>
      </w:r>
      <w:r w:rsidR="00CD0A05" w:rsidRPr="00EF406A">
        <w:rPr>
          <w:rFonts w:ascii="David" w:hAnsi="David" w:cs="David"/>
          <w:sz w:val="24"/>
          <w:szCs w:val="24"/>
          <w:rtl/>
        </w:rPr>
        <w:t>ה</w:t>
      </w:r>
      <w:r w:rsidRPr="00EF406A">
        <w:rPr>
          <w:rFonts w:ascii="David" w:hAnsi="David" w:cs="David"/>
          <w:sz w:val="24"/>
          <w:szCs w:val="24"/>
          <w:rtl/>
        </w:rPr>
        <w:t>מונפות מעל הראש:</w:t>
      </w:r>
      <w:r w:rsidR="00A518E2" w:rsidRPr="00EF406A">
        <w:rPr>
          <w:rFonts w:ascii="David" w:hAnsi="David" w:cs="David"/>
          <w:sz w:val="24"/>
          <w:szCs w:val="24"/>
          <w:rtl/>
        </w:rPr>
        <w:t xml:space="preserve"> האחת -</w:t>
      </w:r>
      <w:r w:rsidRPr="00EF406A">
        <w:rPr>
          <w:rFonts w:ascii="David" w:hAnsi="David" w:cs="David"/>
          <w:sz w:val="24"/>
          <w:szCs w:val="24"/>
          <w:rtl/>
        </w:rPr>
        <w:t xml:space="preserve"> </w:t>
      </w:r>
      <w:r w:rsidR="00A518E2" w:rsidRPr="00EF406A">
        <w:rPr>
          <w:rFonts w:ascii="David" w:hAnsi="David" w:cs="David"/>
          <w:sz w:val="24"/>
          <w:szCs w:val="24"/>
          <w:rtl/>
        </w:rPr>
        <w:t>ה</w:t>
      </w:r>
      <w:r w:rsidRPr="00EF406A">
        <w:rPr>
          <w:rFonts w:ascii="David" w:hAnsi="David" w:cs="David"/>
          <w:sz w:val="24"/>
          <w:szCs w:val="24"/>
          <w:rtl/>
        </w:rPr>
        <w:t>אפשרות שמועצת הביטחון</w:t>
      </w:r>
      <w:r w:rsidR="00A518E2" w:rsidRPr="00EF406A">
        <w:rPr>
          <w:rFonts w:ascii="David" w:hAnsi="David" w:cs="David"/>
          <w:sz w:val="24"/>
          <w:szCs w:val="24"/>
          <w:rtl/>
        </w:rPr>
        <w:t xml:space="preserve"> תחליט על </w:t>
      </w:r>
      <w:proofErr w:type="spellStart"/>
      <w:r w:rsidR="00A518E2" w:rsidRPr="00EF406A">
        <w:rPr>
          <w:rFonts w:ascii="David" w:hAnsi="David" w:cs="David"/>
          <w:sz w:val="24"/>
          <w:szCs w:val="24"/>
          <w:rtl/>
        </w:rPr>
        <w:t>הפסקת־אש</w:t>
      </w:r>
      <w:proofErr w:type="spellEnd"/>
      <w:r w:rsidR="00A518E2" w:rsidRPr="00EF406A">
        <w:rPr>
          <w:rFonts w:ascii="David" w:hAnsi="David" w:cs="David"/>
          <w:sz w:val="24"/>
          <w:szCs w:val="24"/>
          <w:rtl/>
        </w:rPr>
        <w:t>, והשנייה - קביעתו של</w:t>
      </w:r>
      <w:r w:rsidRPr="00EF406A">
        <w:rPr>
          <w:rFonts w:ascii="David" w:hAnsi="David" w:cs="David"/>
          <w:sz w:val="24"/>
          <w:szCs w:val="24"/>
          <w:rtl/>
        </w:rPr>
        <w:t xml:space="preserve"> פלד שחיל הא</w:t>
      </w:r>
      <w:r w:rsidR="002E2FA6" w:rsidRPr="00EF406A">
        <w:rPr>
          <w:rFonts w:ascii="David" w:hAnsi="David" w:cs="David"/>
          <w:sz w:val="24"/>
          <w:szCs w:val="24"/>
          <w:rtl/>
        </w:rPr>
        <w:t>ו</w:t>
      </w:r>
      <w:r w:rsidRPr="00EF406A">
        <w:rPr>
          <w:rFonts w:ascii="David" w:hAnsi="David" w:cs="David"/>
          <w:sz w:val="24"/>
          <w:szCs w:val="24"/>
          <w:rtl/>
        </w:rPr>
        <w:t>ויר מ</w:t>
      </w:r>
      <w:r w:rsidR="00A518E2" w:rsidRPr="00EF406A">
        <w:rPr>
          <w:rFonts w:ascii="David" w:hAnsi="David" w:cs="David"/>
          <w:sz w:val="24"/>
          <w:szCs w:val="24"/>
          <w:rtl/>
        </w:rPr>
        <w:t>תקרב</w:t>
      </w:r>
      <w:r w:rsidRPr="00EF406A">
        <w:rPr>
          <w:rFonts w:ascii="David" w:hAnsi="David" w:cs="David"/>
          <w:sz w:val="24"/>
          <w:szCs w:val="24"/>
          <w:rtl/>
        </w:rPr>
        <w:t xml:space="preserve"> לקו האדום. במ</w:t>
      </w:r>
      <w:r w:rsidR="00A518E2" w:rsidRPr="00EF406A">
        <w:rPr>
          <w:rFonts w:ascii="David" w:hAnsi="David" w:cs="David"/>
          <w:sz w:val="24"/>
          <w:szCs w:val="24"/>
          <w:rtl/>
        </w:rPr>
        <w:t>ש</w:t>
      </w:r>
      <w:r w:rsidRPr="00EF406A">
        <w:rPr>
          <w:rFonts w:ascii="David" w:hAnsi="David" w:cs="David"/>
          <w:sz w:val="24"/>
          <w:szCs w:val="24"/>
          <w:rtl/>
        </w:rPr>
        <w:t xml:space="preserve">ך כל היום </w:t>
      </w:r>
      <w:r w:rsidR="00A518E2" w:rsidRPr="00EF406A">
        <w:rPr>
          <w:rFonts w:ascii="David" w:hAnsi="David" w:cs="David"/>
          <w:sz w:val="24"/>
          <w:szCs w:val="24"/>
          <w:rtl/>
        </w:rPr>
        <w:t>ב־</w:t>
      </w:r>
      <w:r w:rsidRPr="00EF406A">
        <w:rPr>
          <w:rFonts w:ascii="David" w:hAnsi="David" w:cs="David"/>
          <w:sz w:val="24"/>
          <w:szCs w:val="24"/>
          <w:rtl/>
        </w:rPr>
        <w:t xml:space="preserve">11 </w:t>
      </w:r>
      <w:r w:rsidR="00A518E2" w:rsidRPr="00EF406A">
        <w:rPr>
          <w:rFonts w:ascii="David" w:hAnsi="David" w:cs="David"/>
          <w:sz w:val="24"/>
          <w:szCs w:val="24"/>
          <w:rtl/>
        </w:rPr>
        <w:t xml:space="preserve">באוקטובר וב־12 באוקטובר עד שעות </w:t>
      </w:r>
      <w:proofErr w:type="spellStart"/>
      <w:r w:rsidRPr="00EF406A">
        <w:rPr>
          <w:rFonts w:ascii="David" w:hAnsi="David" w:cs="David"/>
          <w:sz w:val="24"/>
          <w:szCs w:val="24"/>
          <w:rtl/>
        </w:rPr>
        <w:t>אחר</w:t>
      </w:r>
      <w:r w:rsidR="00A518E2" w:rsidRPr="00EF406A">
        <w:rPr>
          <w:rFonts w:ascii="David" w:hAnsi="David" w:cs="David"/>
          <w:sz w:val="24"/>
          <w:szCs w:val="24"/>
          <w:rtl/>
        </w:rPr>
        <w:t>־</w:t>
      </w:r>
      <w:r w:rsidRPr="00EF406A">
        <w:rPr>
          <w:rFonts w:ascii="David" w:hAnsi="David" w:cs="David"/>
          <w:sz w:val="24"/>
          <w:szCs w:val="24"/>
          <w:rtl/>
        </w:rPr>
        <w:t>הצהריים</w:t>
      </w:r>
      <w:proofErr w:type="spellEnd"/>
      <w:r w:rsidRPr="00EF406A">
        <w:rPr>
          <w:rFonts w:ascii="David" w:hAnsi="David" w:cs="David"/>
          <w:sz w:val="24"/>
          <w:szCs w:val="24"/>
          <w:rtl/>
        </w:rPr>
        <w:t xml:space="preserve"> הרמטכ"ל שאף </w:t>
      </w:r>
      <w:proofErr w:type="spellStart"/>
      <w:r w:rsidRPr="00EF406A">
        <w:rPr>
          <w:rFonts w:ascii="David" w:hAnsi="David" w:cs="David"/>
          <w:sz w:val="24"/>
          <w:szCs w:val="24"/>
          <w:rtl/>
        </w:rPr>
        <w:t>להפסקת</w:t>
      </w:r>
      <w:r w:rsidR="00452D85"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אחד הנתונים ש</w:t>
      </w:r>
      <w:r w:rsidR="00A518E2" w:rsidRPr="00EF406A">
        <w:rPr>
          <w:rFonts w:ascii="David" w:hAnsi="David" w:cs="David"/>
          <w:sz w:val="24"/>
          <w:szCs w:val="24"/>
          <w:rtl/>
        </w:rPr>
        <w:t xml:space="preserve">הביאו אותו להחלטה היה </w:t>
      </w:r>
      <w:proofErr w:type="spellStart"/>
      <w:r w:rsidR="00A518E2" w:rsidRPr="00EF406A">
        <w:rPr>
          <w:rFonts w:ascii="David" w:hAnsi="David" w:cs="David"/>
          <w:sz w:val="24"/>
          <w:szCs w:val="24"/>
          <w:rtl/>
        </w:rPr>
        <w:t>ה</w:t>
      </w:r>
      <w:r w:rsidR="00F64DE7" w:rsidRPr="00EF406A">
        <w:rPr>
          <w:rFonts w:ascii="David" w:hAnsi="David" w:cs="David"/>
          <w:sz w:val="24"/>
          <w:szCs w:val="24"/>
          <w:rtl/>
        </w:rPr>
        <w:t>סד"כ</w:t>
      </w:r>
      <w:proofErr w:type="spellEnd"/>
      <w:r w:rsidRPr="00EF406A">
        <w:rPr>
          <w:rFonts w:ascii="David" w:hAnsi="David" w:cs="David"/>
          <w:sz w:val="24"/>
          <w:szCs w:val="24"/>
          <w:rtl/>
        </w:rPr>
        <w:t xml:space="preserve"> ההולך ונשחק</w:t>
      </w:r>
      <w:r w:rsidR="00A518E2" w:rsidRPr="00EF406A">
        <w:rPr>
          <w:rFonts w:ascii="David" w:hAnsi="David" w:cs="David"/>
          <w:sz w:val="24"/>
          <w:szCs w:val="24"/>
          <w:rtl/>
        </w:rPr>
        <w:t xml:space="preserve"> של חיל האוויר</w:t>
      </w:r>
      <w:r w:rsidRPr="00EF406A">
        <w:rPr>
          <w:rFonts w:ascii="David" w:hAnsi="David" w:cs="David"/>
          <w:sz w:val="24"/>
          <w:szCs w:val="24"/>
          <w:rtl/>
        </w:rPr>
        <w:t xml:space="preserve">. </w:t>
      </w:r>
      <w:r w:rsidR="00F86A14" w:rsidRPr="00EF406A">
        <w:rPr>
          <w:rFonts w:ascii="David" w:hAnsi="David" w:cs="David"/>
          <w:sz w:val="24"/>
          <w:szCs w:val="24"/>
          <w:rtl/>
        </w:rPr>
        <w:t>ה</w:t>
      </w:r>
      <w:r w:rsidRPr="00EF406A">
        <w:rPr>
          <w:rFonts w:ascii="David" w:hAnsi="David" w:cs="David"/>
          <w:sz w:val="24"/>
          <w:szCs w:val="24"/>
          <w:rtl/>
        </w:rPr>
        <w:t>ידיע</w:t>
      </w:r>
      <w:r w:rsidR="00F86A14" w:rsidRPr="00EF406A">
        <w:rPr>
          <w:rFonts w:ascii="David" w:hAnsi="David" w:cs="David"/>
          <w:sz w:val="24"/>
          <w:szCs w:val="24"/>
          <w:rtl/>
        </w:rPr>
        <w:t>ה של</w:t>
      </w:r>
      <w:r w:rsidRPr="00EF406A">
        <w:rPr>
          <w:rFonts w:ascii="David" w:hAnsi="David" w:cs="David"/>
          <w:sz w:val="24"/>
          <w:szCs w:val="24"/>
          <w:rtl/>
        </w:rPr>
        <w:t xml:space="preserve"> </w:t>
      </w:r>
      <w:r w:rsidR="00F86A14" w:rsidRPr="00EF406A">
        <w:rPr>
          <w:rFonts w:ascii="David" w:hAnsi="David" w:cs="David"/>
          <w:sz w:val="24"/>
          <w:szCs w:val="24"/>
          <w:rtl/>
        </w:rPr>
        <w:t>"</w:t>
      </w:r>
      <w:r w:rsidRPr="00EF406A">
        <w:rPr>
          <w:rFonts w:ascii="David" w:hAnsi="David" w:cs="David"/>
          <w:sz w:val="24"/>
          <w:szCs w:val="24"/>
          <w:rtl/>
        </w:rPr>
        <w:t>המוסד</w:t>
      </w:r>
      <w:r w:rsidR="00F86A14" w:rsidRPr="00EF406A">
        <w:rPr>
          <w:rFonts w:ascii="David" w:hAnsi="David" w:cs="David"/>
          <w:sz w:val="24"/>
          <w:szCs w:val="24"/>
          <w:rtl/>
        </w:rPr>
        <w:t>"</w:t>
      </w:r>
      <w:r w:rsidRPr="00EF406A">
        <w:rPr>
          <w:rFonts w:ascii="David" w:hAnsi="David" w:cs="David"/>
          <w:sz w:val="24"/>
          <w:szCs w:val="24"/>
          <w:rtl/>
        </w:rPr>
        <w:t xml:space="preserve"> פתרה את הדילמה. </w:t>
      </w:r>
    </w:p>
    <w:p w14:paraId="6E0F07CF" w14:textId="1D69AACF" w:rsidR="00253BD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F86A14" w:rsidRPr="00EF406A">
        <w:rPr>
          <w:rFonts w:ascii="David" w:hAnsi="David" w:cs="David"/>
          <w:sz w:val="24"/>
          <w:szCs w:val="24"/>
          <w:rtl/>
        </w:rPr>
        <w:t>־</w:t>
      </w:r>
      <w:r w:rsidRPr="00EF406A">
        <w:rPr>
          <w:rFonts w:ascii="David" w:hAnsi="David" w:cs="David"/>
          <w:sz w:val="24"/>
          <w:szCs w:val="24"/>
          <w:rtl/>
        </w:rPr>
        <w:t xml:space="preserve">12 באוקטובר נסע </w:t>
      </w:r>
      <w:r w:rsidR="00F86A14" w:rsidRPr="00EF406A">
        <w:rPr>
          <w:rFonts w:ascii="David" w:hAnsi="David" w:cs="David"/>
          <w:sz w:val="24"/>
          <w:szCs w:val="24"/>
          <w:rtl/>
        </w:rPr>
        <w:t>דיין</w:t>
      </w:r>
      <w:r w:rsidRPr="00EF406A">
        <w:rPr>
          <w:rFonts w:ascii="David" w:hAnsi="David" w:cs="David"/>
          <w:sz w:val="24"/>
          <w:szCs w:val="24"/>
          <w:rtl/>
        </w:rPr>
        <w:t xml:space="preserve"> למטה פיקוד </w:t>
      </w:r>
      <w:r w:rsidR="00F86A14" w:rsidRPr="00EF406A">
        <w:rPr>
          <w:rFonts w:ascii="David" w:hAnsi="David" w:cs="David"/>
          <w:sz w:val="24"/>
          <w:szCs w:val="24"/>
          <w:rtl/>
        </w:rPr>
        <w:t>ה</w:t>
      </w:r>
      <w:r w:rsidRPr="00EF406A">
        <w:rPr>
          <w:rFonts w:ascii="David" w:hAnsi="David" w:cs="David"/>
          <w:sz w:val="24"/>
          <w:szCs w:val="24"/>
          <w:rtl/>
        </w:rPr>
        <w:t xml:space="preserve">דרום </w:t>
      </w:r>
      <w:r w:rsidR="00F86A14" w:rsidRPr="00EF406A">
        <w:rPr>
          <w:rFonts w:ascii="David" w:hAnsi="David" w:cs="David"/>
          <w:sz w:val="24"/>
          <w:szCs w:val="24"/>
          <w:rtl/>
        </w:rPr>
        <w:t xml:space="preserve">כדי </w:t>
      </w:r>
      <w:r w:rsidRPr="00EF406A">
        <w:rPr>
          <w:rFonts w:ascii="David" w:hAnsi="David" w:cs="David"/>
          <w:sz w:val="24"/>
          <w:szCs w:val="24"/>
          <w:rtl/>
        </w:rPr>
        <w:t>ל</w:t>
      </w:r>
      <w:r w:rsidR="001A5CF8" w:rsidRPr="00EF406A">
        <w:rPr>
          <w:rFonts w:ascii="David" w:hAnsi="David" w:cs="David"/>
          <w:sz w:val="24"/>
          <w:szCs w:val="24"/>
          <w:rtl/>
        </w:rPr>
        <w:t xml:space="preserve">עמוד על </w:t>
      </w:r>
      <w:r w:rsidRPr="00EF406A">
        <w:rPr>
          <w:rFonts w:ascii="David" w:hAnsi="David" w:cs="David"/>
          <w:sz w:val="24"/>
          <w:szCs w:val="24"/>
          <w:rtl/>
        </w:rPr>
        <w:t>המצב. הוא הגיע בשעה 21:00, דיבר עם המפקדים הבכיר</w:t>
      </w:r>
      <w:r w:rsidR="00F86A14" w:rsidRPr="00EF406A">
        <w:rPr>
          <w:rFonts w:ascii="David" w:hAnsi="David" w:cs="David"/>
          <w:sz w:val="24"/>
          <w:szCs w:val="24"/>
          <w:rtl/>
        </w:rPr>
        <w:t>ים</w:t>
      </w:r>
      <w:r w:rsidRPr="00EF406A">
        <w:rPr>
          <w:rFonts w:ascii="David" w:hAnsi="David" w:cs="David"/>
          <w:sz w:val="24"/>
          <w:szCs w:val="24"/>
          <w:rtl/>
        </w:rPr>
        <w:t xml:space="preserve"> ואמר להם ש</w:t>
      </w:r>
      <w:r w:rsidR="001A5CF8" w:rsidRPr="00EF406A">
        <w:rPr>
          <w:rFonts w:ascii="David" w:hAnsi="David" w:cs="David"/>
          <w:sz w:val="24"/>
          <w:szCs w:val="24"/>
          <w:rtl/>
        </w:rPr>
        <w:t>בשל היות</w:t>
      </w:r>
      <w:r w:rsidRPr="00EF406A">
        <w:rPr>
          <w:rFonts w:ascii="David" w:hAnsi="David" w:cs="David"/>
          <w:sz w:val="24"/>
          <w:szCs w:val="24"/>
          <w:rtl/>
        </w:rPr>
        <w:t>ם בשטח הם מבינים</w:t>
      </w:r>
      <w:r w:rsidR="00053C1B" w:rsidRPr="00EF406A">
        <w:rPr>
          <w:rFonts w:ascii="David" w:hAnsi="David" w:cs="David"/>
          <w:sz w:val="24"/>
          <w:szCs w:val="24"/>
          <w:rtl/>
        </w:rPr>
        <w:t xml:space="preserve"> את תמונת המצב ואת היכולות של יחידותיהם, ולכן הוא </w:t>
      </w:r>
      <w:r w:rsidRPr="00EF406A">
        <w:rPr>
          <w:rFonts w:ascii="David" w:hAnsi="David" w:cs="David"/>
          <w:sz w:val="24"/>
          <w:szCs w:val="24"/>
          <w:rtl/>
        </w:rPr>
        <w:t xml:space="preserve">סומך עליהם. </w:t>
      </w:r>
      <w:r w:rsidR="00053C1B" w:rsidRPr="00EF406A">
        <w:rPr>
          <w:rFonts w:ascii="David" w:hAnsi="David" w:cs="David"/>
          <w:sz w:val="24"/>
          <w:szCs w:val="24"/>
          <w:rtl/>
        </w:rPr>
        <w:t xml:space="preserve">לפיכך הוא יציג </w:t>
      </w:r>
      <w:r w:rsidRPr="00EF406A">
        <w:rPr>
          <w:rFonts w:ascii="David" w:hAnsi="David" w:cs="David"/>
          <w:sz w:val="24"/>
          <w:szCs w:val="24"/>
          <w:rtl/>
        </w:rPr>
        <w:t xml:space="preserve">את המלצותיהם </w:t>
      </w:r>
      <w:r w:rsidR="00053C1B" w:rsidRPr="00EF406A">
        <w:rPr>
          <w:rFonts w:ascii="David" w:hAnsi="David" w:cs="David"/>
          <w:sz w:val="24"/>
          <w:szCs w:val="24"/>
          <w:rtl/>
        </w:rPr>
        <w:t>בפני ה</w:t>
      </w:r>
      <w:r w:rsidRPr="00EF406A">
        <w:rPr>
          <w:rFonts w:ascii="David" w:hAnsi="David" w:cs="David"/>
          <w:sz w:val="24"/>
          <w:szCs w:val="24"/>
          <w:rtl/>
        </w:rPr>
        <w:t xml:space="preserve">ממשלה: "אם תגיעו למסקנה שצריך לעשות צליחה </w:t>
      </w:r>
      <w:r w:rsidR="001A5CF8" w:rsidRPr="00EF406A">
        <w:rPr>
          <w:rFonts w:ascii="David" w:hAnsi="David" w:cs="David"/>
          <w:sz w:val="24"/>
          <w:szCs w:val="24"/>
          <w:rtl/>
        </w:rPr>
        <w:t>-</w:t>
      </w:r>
      <w:r w:rsidRPr="00EF406A">
        <w:rPr>
          <w:rFonts w:ascii="David" w:hAnsi="David" w:cs="David"/>
          <w:sz w:val="24"/>
          <w:szCs w:val="24"/>
          <w:rtl/>
        </w:rPr>
        <w:t xml:space="preserve"> נביא לממשלה ונאשר</w:t>
      </w:r>
      <w:r w:rsidR="001A5CF8" w:rsidRPr="00EF406A">
        <w:rPr>
          <w:rFonts w:ascii="David" w:hAnsi="David" w:cs="David"/>
          <w:sz w:val="24"/>
          <w:szCs w:val="24"/>
          <w:rtl/>
        </w:rPr>
        <w:t>.</w:t>
      </w:r>
      <w:r w:rsidRPr="00EF406A">
        <w:rPr>
          <w:rFonts w:ascii="David" w:hAnsi="David" w:cs="David"/>
          <w:sz w:val="24"/>
          <w:szCs w:val="24"/>
          <w:rtl/>
        </w:rPr>
        <w:t xml:space="preserve"> באם תאמרו שכדאי לדחות .</w:t>
      </w:r>
      <w:r w:rsidR="001A5CF8" w:rsidRPr="00EF406A">
        <w:rPr>
          <w:rFonts w:ascii="David" w:hAnsi="David" w:cs="David"/>
          <w:sz w:val="24"/>
          <w:szCs w:val="24"/>
          <w:rtl/>
        </w:rPr>
        <w:t>[</w:t>
      </w:r>
      <w:r w:rsidRPr="00EF406A">
        <w:rPr>
          <w:rFonts w:ascii="David" w:hAnsi="David" w:cs="David"/>
          <w:sz w:val="24"/>
          <w:szCs w:val="24"/>
          <w:rtl/>
        </w:rPr>
        <w:t>...</w:t>
      </w:r>
      <w:r w:rsidR="001A5CF8" w:rsidRPr="00EF406A">
        <w:rPr>
          <w:rFonts w:ascii="David" w:hAnsi="David" w:cs="David"/>
          <w:sz w:val="24"/>
          <w:szCs w:val="24"/>
          <w:rtl/>
        </w:rPr>
        <w:t xml:space="preserve">] </w:t>
      </w:r>
      <w:r w:rsidRPr="00EF406A">
        <w:rPr>
          <w:rFonts w:ascii="David" w:hAnsi="David" w:cs="David"/>
          <w:sz w:val="24"/>
          <w:szCs w:val="24"/>
          <w:rtl/>
        </w:rPr>
        <w:t xml:space="preserve">נביא </w:t>
      </w:r>
      <w:r w:rsidRPr="00EF406A">
        <w:rPr>
          <w:rFonts w:ascii="David" w:hAnsi="David" w:cs="David"/>
          <w:sz w:val="24"/>
          <w:szCs w:val="24"/>
          <w:rtl/>
        </w:rPr>
        <w:lastRenderedPageBreak/>
        <w:t>לממשלה ונאשר".</w:t>
      </w:r>
      <w:r w:rsidRPr="00EF406A">
        <w:rPr>
          <w:rStyle w:val="ab"/>
          <w:rFonts w:ascii="David" w:hAnsi="David" w:cs="David"/>
          <w:sz w:val="24"/>
          <w:szCs w:val="24"/>
          <w:rtl/>
        </w:rPr>
        <w:footnoteReference w:id="13"/>
      </w:r>
      <w:r w:rsidRPr="00EF406A">
        <w:rPr>
          <w:rFonts w:ascii="David" w:hAnsi="David" w:cs="David"/>
          <w:sz w:val="24"/>
          <w:szCs w:val="24"/>
          <w:rtl/>
        </w:rPr>
        <w:t xml:space="preserve"> דיין הדגיש שאין שום קדושה בשום מקום: "טסה, רפידים או כל מקום אחר.</w:t>
      </w:r>
      <w:r w:rsidR="001A5CF8" w:rsidRPr="00EF406A">
        <w:rPr>
          <w:rFonts w:ascii="David" w:hAnsi="David" w:cs="David"/>
          <w:sz w:val="24"/>
          <w:szCs w:val="24"/>
          <w:rtl/>
        </w:rPr>
        <w:t>[</w:t>
      </w:r>
      <w:r w:rsidRPr="00EF406A">
        <w:rPr>
          <w:rFonts w:ascii="David" w:hAnsi="David" w:cs="David"/>
          <w:sz w:val="24"/>
          <w:szCs w:val="24"/>
          <w:rtl/>
        </w:rPr>
        <w:t>..</w:t>
      </w:r>
      <w:r w:rsidR="001A5CF8" w:rsidRPr="00EF406A">
        <w:rPr>
          <w:rFonts w:ascii="David" w:hAnsi="David" w:cs="David"/>
          <w:sz w:val="24"/>
          <w:szCs w:val="24"/>
          <w:rtl/>
        </w:rPr>
        <w:t>.]</w:t>
      </w:r>
      <w:r w:rsidRPr="00EF406A">
        <w:rPr>
          <w:rFonts w:ascii="David" w:hAnsi="David" w:cs="David"/>
          <w:sz w:val="24"/>
          <w:szCs w:val="24"/>
          <w:rtl/>
        </w:rPr>
        <w:t xml:space="preserve"> אם על מנת לנצח צריך להפסיד את רפידים - זה לא טאבו </w:t>
      </w:r>
      <w:r w:rsidR="001A5CF8" w:rsidRPr="00EF406A">
        <w:rPr>
          <w:rFonts w:ascii="David" w:hAnsi="David" w:cs="David"/>
          <w:sz w:val="24"/>
          <w:szCs w:val="24"/>
          <w:rtl/>
        </w:rPr>
        <w:t>[</w:t>
      </w:r>
      <w:r w:rsidRPr="00EF406A">
        <w:rPr>
          <w:rFonts w:ascii="David" w:hAnsi="David" w:cs="David"/>
          <w:sz w:val="24"/>
          <w:szCs w:val="24"/>
          <w:rtl/>
        </w:rPr>
        <w:t>...</w:t>
      </w:r>
      <w:r w:rsidR="001A5CF8" w:rsidRPr="00EF406A">
        <w:rPr>
          <w:rFonts w:ascii="David" w:hAnsi="David" w:cs="David"/>
          <w:sz w:val="24"/>
          <w:szCs w:val="24"/>
          <w:rtl/>
        </w:rPr>
        <w:t>]</w:t>
      </w:r>
      <w:r w:rsidRPr="00EF406A">
        <w:rPr>
          <w:rFonts w:ascii="David" w:hAnsi="David" w:cs="David"/>
          <w:sz w:val="24"/>
          <w:szCs w:val="24"/>
          <w:rtl/>
        </w:rPr>
        <w:t xml:space="preserve"> המדבר שלכם</w:t>
      </w:r>
      <w:r w:rsidR="001A5CF8" w:rsidRPr="00EF406A">
        <w:rPr>
          <w:rFonts w:ascii="David" w:hAnsi="David" w:cs="David"/>
          <w:sz w:val="24"/>
          <w:szCs w:val="24"/>
          <w:rtl/>
        </w:rPr>
        <w:t>,</w:t>
      </w:r>
      <w:r w:rsidRPr="00EF406A">
        <w:rPr>
          <w:rFonts w:ascii="David" w:hAnsi="David" w:cs="David"/>
          <w:sz w:val="24"/>
          <w:szCs w:val="24"/>
          <w:rtl/>
        </w:rPr>
        <w:t xml:space="preserve"> ותעשו מלחמה איך שאתם חושבים".</w:t>
      </w:r>
      <w:r w:rsidRPr="00EF406A">
        <w:rPr>
          <w:rFonts w:ascii="David" w:hAnsi="David" w:cs="David"/>
          <w:sz w:val="24"/>
          <w:szCs w:val="24"/>
          <w:vertAlign w:val="superscript"/>
          <w:rtl/>
        </w:rPr>
        <w:footnoteReference w:id="14"/>
      </w:r>
      <w:r w:rsidRPr="00EF406A">
        <w:rPr>
          <w:rFonts w:ascii="David" w:hAnsi="David" w:cs="David"/>
          <w:sz w:val="24"/>
          <w:szCs w:val="24"/>
          <w:rtl/>
        </w:rPr>
        <w:t xml:space="preserve"> </w:t>
      </w:r>
    </w:p>
    <w:p w14:paraId="230F6454" w14:textId="77777777" w:rsidR="008D3867" w:rsidRPr="00EF406A" w:rsidRDefault="008D3867" w:rsidP="008D3867">
      <w:pPr>
        <w:spacing w:line="360" w:lineRule="auto"/>
        <w:jc w:val="both"/>
        <w:rPr>
          <w:rFonts w:ascii="David" w:hAnsi="David" w:cs="David"/>
          <w:sz w:val="24"/>
          <w:szCs w:val="24"/>
          <w:rtl/>
        </w:rPr>
      </w:pPr>
      <w:r w:rsidRPr="00EF406A">
        <w:rPr>
          <w:rFonts w:ascii="David" w:hAnsi="David" w:cs="David"/>
          <w:sz w:val="24"/>
          <w:szCs w:val="24"/>
          <w:rtl/>
        </w:rPr>
        <w:t>ב־12 באוקטובר בשעה 23:45 כינסה שוב מאיר את המטבח. דיין דיווח לשרים על דבריו למפקדים בחזית הדרום - אם הם תומכים במהלך הצליחה גם הממשלה תתמוך. לאלון היו ספקות בנוגע לתוכנית הצליחה. דיין הציע לאלעזר להיכנס בעובי הקורה וללמוד את הנושא מבחינה מבצעית.</w:t>
      </w:r>
      <w:r w:rsidRPr="00EF406A">
        <w:rPr>
          <w:rStyle w:val="ab"/>
          <w:rFonts w:ascii="David" w:hAnsi="David" w:cs="David"/>
          <w:sz w:val="24"/>
          <w:szCs w:val="24"/>
          <w:rtl/>
        </w:rPr>
        <w:footnoteReference w:id="15"/>
      </w:r>
      <w:r w:rsidRPr="00EF406A">
        <w:rPr>
          <w:rFonts w:ascii="David" w:hAnsi="David" w:cs="David"/>
          <w:sz w:val="24"/>
          <w:szCs w:val="24"/>
          <w:rtl/>
        </w:rPr>
        <w:t xml:space="preserve"> </w:t>
      </w:r>
    </w:p>
    <w:p w14:paraId="68E52A66" w14:textId="77777777" w:rsidR="008D3867" w:rsidRPr="00EF406A" w:rsidRDefault="00741D6C" w:rsidP="008D3867">
      <w:pPr>
        <w:spacing w:line="360" w:lineRule="auto"/>
        <w:jc w:val="both"/>
        <w:rPr>
          <w:rFonts w:ascii="David" w:hAnsi="David" w:cs="David"/>
          <w:sz w:val="24"/>
          <w:szCs w:val="24"/>
          <w:rtl/>
        </w:rPr>
      </w:pPr>
      <w:r w:rsidRPr="00EF406A">
        <w:rPr>
          <w:rFonts w:ascii="David" w:hAnsi="David" w:cs="David"/>
          <w:sz w:val="24"/>
          <w:szCs w:val="24"/>
          <w:rtl/>
        </w:rPr>
        <w:t>ב</w:t>
      </w:r>
      <w:r w:rsidR="001A5CF8" w:rsidRPr="00EF406A">
        <w:rPr>
          <w:rFonts w:ascii="David" w:hAnsi="David" w:cs="David"/>
          <w:sz w:val="24"/>
          <w:szCs w:val="24"/>
          <w:rtl/>
        </w:rPr>
        <w:t>־</w:t>
      </w:r>
      <w:r w:rsidRPr="00EF406A">
        <w:rPr>
          <w:rFonts w:ascii="David" w:hAnsi="David" w:cs="David"/>
          <w:sz w:val="24"/>
          <w:szCs w:val="24"/>
          <w:rtl/>
        </w:rPr>
        <w:t>12 באוקטובר התקבלו דיווחים</w:t>
      </w:r>
      <w:r w:rsidR="001A5CF8" w:rsidRPr="00EF406A">
        <w:rPr>
          <w:rFonts w:ascii="David" w:hAnsi="David" w:cs="David"/>
          <w:sz w:val="24"/>
          <w:szCs w:val="24"/>
          <w:rtl/>
        </w:rPr>
        <w:t xml:space="preserve"> על כך </w:t>
      </w:r>
      <w:proofErr w:type="spellStart"/>
      <w:r w:rsidR="001A5CF8" w:rsidRPr="00EF406A">
        <w:rPr>
          <w:rFonts w:ascii="David" w:hAnsi="David" w:cs="David"/>
          <w:sz w:val="24"/>
          <w:szCs w:val="24"/>
          <w:rtl/>
        </w:rPr>
        <w:t>שארצות־הברית</w:t>
      </w:r>
      <w:proofErr w:type="spellEnd"/>
      <w:r w:rsidR="001A5CF8" w:rsidRPr="00EF406A">
        <w:rPr>
          <w:rFonts w:ascii="David" w:hAnsi="David" w:cs="David"/>
          <w:sz w:val="24"/>
          <w:szCs w:val="24"/>
          <w:rtl/>
        </w:rPr>
        <w:t xml:space="preserve"> תתחיל</w:t>
      </w:r>
      <w:r w:rsidRPr="00EF406A">
        <w:rPr>
          <w:rFonts w:ascii="David" w:hAnsi="David" w:cs="David"/>
          <w:sz w:val="24"/>
          <w:szCs w:val="24"/>
          <w:rtl/>
        </w:rPr>
        <w:t xml:space="preserve"> לשלוח</w:t>
      </w:r>
      <w:r w:rsidR="001A5CF8" w:rsidRPr="00EF406A">
        <w:rPr>
          <w:rFonts w:ascii="David" w:hAnsi="David" w:cs="David"/>
          <w:sz w:val="24"/>
          <w:szCs w:val="24"/>
          <w:rtl/>
        </w:rPr>
        <w:t xml:space="preserve"> מדי יום</w:t>
      </w:r>
      <w:r w:rsidRPr="00EF406A">
        <w:rPr>
          <w:rFonts w:ascii="David" w:hAnsi="David" w:cs="David"/>
          <w:sz w:val="24"/>
          <w:szCs w:val="24"/>
          <w:rtl/>
        </w:rPr>
        <w:t xml:space="preserve"> מטוסים עם ציוד.</w:t>
      </w:r>
      <w:r w:rsidR="00053C1B" w:rsidRPr="00EF406A">
        <w:rPr>
          <w:rFonts w:ascii="David" w:hAnsi="David" w:cs="David"/>
          <w:sz w:val="24"/>
          <w:szCs w:val="24"/>
          <w:rtl/>
        </w:rPr>
        <w:t xml:space="preserve"> </w:t>
      </w:r>
      <w:r w:rsidR="009347E1" w:rsidRPr="00EF406A">
        <w:rPr>
          <w:rFonts w:ascii="David" w:hAnsi="David" w:cs="David"/>
          <w:sz w:val="24"/>
          <w:szCs w:val="24"/>
          <w:rtl/>
        </w:rPr>
        <w:t xml:space="preserve">בשעות הלילה </w:t>
      </w:r>
      <w:r w:rsidR="00053C1B" w:rsidRPr="00EF406A">
        <w:rPr>
          <w:rFonts w:ascii="David" w:hAnsi="David" w:cs="David"/>
          <w:sz w:val="24"/>
          <w:szCs w:val="24"/>
          <w:rtl/>
        </w:rPr>
        <w:t>ב־</w:t>
      </w:r>
      <w:r w:rsidRPr="00EF406A">
        <w:rPr>
          <w:rFonts w:ascii="David" w:hAnsi="David" w:cs="David"/>
          <w:sz w:val="24"/>
          <w:szCs w:val="24"/>
          <w:rtl/>
        </w:rPr>
        <w:t>12 באוקטובר</w:t>
      </w:r>
      <w:r w:rsidR="00053C1B" w:rsidRPr="00EF406A">
        <w:rPr>
          <w:rFonts w:ascii="David" w:hAnsi="David" w:cs="David"/>
          <w:sz w:val="24"/>
          <w:szCs w:val="24"/>
          <w:rtl/>
        </w:rPr>
        <w:t xml:space="preserve"> בלילה</w:t>
      </w:r>
      <w:r w:rsidRPr="00EF406A">
        <w:rPr>
          <w:rFonts w:ascii="David" w:hAnsi="David" w:cs="David"/>
          <w:sz w:val="24"/>
          <w:szCs w:val="24"/>
          <w:rtl/>
        </w:rPr>
        <w:t xml:space="preserve"> הודיעו האמריק</w:t>
      </w:r>
      <w:r w:rsidR="001A5CF8" w:rsidRPr="00EF406A">
        <w:rPr>
          <w:rFonts w:ascii="David" w:hAnsi="David" w:cs="David"/>
          <w:sz w:val="24"/>
          <w:szCs w:val="24"/>
          <w:rtl/>
        </w:rPr>
        <w:t>נ</w:t>
      </w:r>
      <w:r w:rsidRPr="00EF406A">
        <w:rPr>
          <w:rFonts w:ascii="David" w:hAnsi="David" w:cs="David"/>
          <w:sz w:val="24"/>
          <w:szCs w:val="24"/>
          <w:rtl/>
        </w:rPr>
        <w:t xml:space="preserve">ים שיעבירו גם תותחים לטנקים וכמות מוגבלת של מטוסים (16 </w:t>
      </w:r>
      <w:r w:rsidR="001A5CF8" w:rsidRPr="00EF406A">
        <w:rPr>
          <w:rFonts w:ascii="David" w:hAnsi="David" w:cs="David"/>
          <w:sz w:val="24"/>
          <w:szCs w:val="24"/>
          <w:rtl/>
        </w:rPr>
        <w:t xml:space="preserve">מטוסי </w:t>
      </w:r>
      <w:r w:rsidRPr="00EF406A">
        <w:rPr>
          <w:rFonts w:ascii="David" w:hAnsi="David" w:cs="David"/>
          <w:sz w:val="24"/>
          <w:szCs w:val="24"/>
          <w:rtl/>
        </w:rPr>
        <w:t>פנטום</w:t>
      </w:r>
      <w:r w:rsidR="001A5CF8" w:rsidRPr="00EF406A">
        <w:rPr>
          <w:rFonts w:ascii="David" w:hAnsi="David" w:cs="David"/>
          <w:sz w:val="24"/>
          <w:szCs w:val="24"/>
          <w:rtl/>
        </w:rPr>
        <w:t xml:space="preserve"> ו־</w:t>
      </w:r>
      <w:r w:rsidRPr="00EF406A">
        <w:rPr>
          <w:rFonts w:ascii="David" w:hAnsi="David" w:cs="David"/>
          <w:sz w:val="24"/>
          <w:szCs w:val="24"/>
          <w:rtl/>
        </w:rPr>
        <w:t xml:space="preserve">30 </w:t>
      </w:r>
      <w:r w:rsidR="001A5CF8" w:rsidRPr="00EF406A">
        <w:rPr>
          <w:rFonts w:ascii="David" w:hAnsi="David" w:cs="David"/>
          <w:sz w:val="24"/>
          <w:szCs w:val="24"/>
          <w:rtl/>
        </w:rPr>
        <w:t xml:space="preserve">מטוסי </w:t>
      </w:r>
      <w:r w:rsidRPr="00EF406A">
        <w:rPr>
          <w:rFonts w:ascii="David" w:hAnsi="David" w:cs="David"/>
          <w:sz w:val="24"/>
          <w:szCs w:val="24"/>
          <w:rtl/>
        </w:rPr>
        <w:t>סקייהוק). אמנם הציוד יגיע רק</w:t>
      </w:r>
      <w:r w:rsidR="001A5CF8" w:rsidRPr="00EF406A">
        <w:rPr>
          <w:rFonts w:ascii="David" w:hAnsi="David" w:cs="David"/>
          <w:sz w:val="24"/>
          <w:szCs w:val="24"/>
          <w:rtl/>
        </w:rPr>
        <w:t xml:space="preserve"> לאחר כעשרה </w:t>
      </w:r>
      <w:r w:rsidRPr="00EF406A">
        <w:rPr>
          <w:rFonts w:ascii="David" w:hAnsi="David" w:cs="David"/>
          <w:sz w:val="24"/>
          <w:szCs w:val="24"/>
          <w:rtl/>
        </w:rPr>
        <w:t>ימים באוניות, אבל לידיעה</w:t>
      </w:r>
      <w:r w:rsidR="001A5CF8" w:rsidRPr="00EF406A">
        <w:rPr>
          <w:rFonts w:ascii="David" w:hAnsi="David" w:cs="David"/>
          <w:sz w:val="24"/>
          <w:szCs w:val="24"/>
          <w:rtl/>
        </w:rPr>
        <w:t xml:space="preserve"> הייתה</w:t>
      </w:r>
      <w:r w:rsidRPr="00EF406A">
        <w:rPr>
          <w:rFonts w:ascii="David" w:hAnsi="David" w:cs="David"/>
          <w:sz w:val="24"/>
          <w:szCs w:val="24"/>
          <w:rtl/>
        </w:rPr>
        <w:t xml:space="preserve"> </w:t>
      </w:r>
      <w:r w:rsidR="001A5CF8" w:rsidRPr="00EF406A">
        <w:rPr>
          <w:rFonts w:ascii="David" w:hAnsi="David" w:cs="David"/>
          <w:sz w:val="24"/>
          <w:szCs w:val="24"/>
          <w:rtl/>
        </w:rPr>
        <w:t>השפעה חיובית על</w:t>
      </w:r>
      <w:r w:rsidRPr="00EF406A">
        <w:rPr>
          <w:rFonts w:ascii="David" w:hAnsi="David" w:cs="David"/>
          <w:sz w:val="24"/>
          <w:szCs w:val="24"/>
          <w:rtl/>
        </w:rPr>
        <w:t xml:space="preserve"> </w:t>
      </w:r>
      <w:r w:rsidR="001A5CF8" w:rsidRPr="00EF406A">
        <w:rPr>
          <w:rFonts w:ascii="David" w:hAnsi="David" w:cs="David"/>
          <w:sz w:val="24"/>
          <w:szCs w:val="24"/>
          <w:rtl/>
        </w:rPr>
        <w:t>ה</w:t>
      </w:r>
      <w:r w:rsidRPr="00EF406A">
        <w:rPr>
          <w:rFonts w:ascii="David" w:hAnsi="David" w:cs="David"/>
          <w:sz w:val="24"/>
          <w:szCs w:val="24"/>
          <w:rtl/>
        </w:rPr>
        <w:t>מורל.</w:t>
      </w:r>
      <w:r w:rsidRPr="00EF406A">
        <w:rPr>
          <w:rStyle w:val="ab"/>
          <w:rFonts w:ascii="David" w:hAnsi="David" w:cs="David"/>
          <w:sz w:val="24"/>
          <w:szCs w:val="24"/>
          <w:rtl/>
        </w:rPr>
        <w:footnoteReference w:id="16"/>
      </w:r>
      <w:r w:rsidRPr="00EF406A">
        <w:rPr>
          <w:rFonts w:ascii="David" w:hAnsi="David" w:cs="David"/>
          <w:sz w:val="24"/>
          <w:szCs w:val="24"/>
          <w:rtl/>
        </w:rPr>
        <w:t xml:space="preserve"> </w:t>
      </w:r>
      <w:r w:rsidR="008D3867" w:rsidRPr="00EF406A">
        <w:rPr>
          <w:rFonts w:ascii="David" w:hAnsi="David" w:cs="David"/>
          <w:sz w:val="24"/>
          <w:szCs w:val="24"/>
          <w:rtl/>
        </w:rPr>
        <w:t xml:space="preserve">ב־13 באוקטובר נודע שג'יימס שלזינגר מזכיר ההגנה האמריקני קיבל הוראה מן הנשיא לדאוג למחסורה של ישראל. שלזינגר הודיע שעד חצות יהיו בידי ישראל עשרה מטוסי פנטום וכן שעשרות מטוסי תובלה יגיעו בתוך כמה ימים לישראל (ההבטחה לסיוע הגיעה ב־8 באוקטובר אבל מבצע "ניקל גראס", שבו העבירה </w:t>
      </w:r>
      <w:proofErr w:type="spellStart"/>
      <w:r w:rsidR="008D3867" w:rsidRPr="00EF406A">
        <w:rPr>
          <w:rFonts w:ascii="David" w:hAnsi="David" w:cs="David"/>
          <w:sz w:val="24"/>
          <w:szCs w:val="24"/>
          <w:rtl/>
        </w:rPr>
        <w:t>ארצות־הברית</w:t>
      </w:r>
      <w:proofErr w:type="spellEnd"/>
      <w:r w:rsidR="008D3867" w:rsidRPr="00EF406A">
        <w:rPr>
          <w:rFonts w:ascii="David" w:hAnsi="David" w:cs="David"/>
          <w:sz w:val="24"/>
          <w:szCs w:val="24"/>
          <w:rtl/>
        </w:rPr>
        <w:t xml:space="preserve"> לישראל נשק ותחמושת ברכבת אווירית, </w:t>
      </w:r>
      <w:r w:rsidR="008D3867">
        <w:rPr>
          <w:rFonts w:ascii="David" w:hAnsi="David" w:cs="David" w:hint="cs"/>
          <w:sz w:val="24"/>
          <w:szCs w:val="24"/>
          <w:rtl/>
        </w:rPr>
        <w:t>בליל 14/13  ב</w:t>
      </w:r>
      <w:r w:rsidR="008D3867" w:rsidRPr="00EF406A">
        <w:rPr>
          <w:rFonts w:ascii="David" w:hAnsi="David" w:cs="David"/>
          <w:sz w:val="24"/>
          <w:szCs w:val="24"/>
          <w:rtl/>
        </w:rPr>
        <w:t xml:space="preserve">אוקטובר בלילה). ההחלטה של </w:t>
      </w:r>
      <w:proofErr w:type="spellStart"/>
      <w:r w:rsidR="008D3867" w:rsidRPr="00EF406A">
        <w:rPr>
          <w:rFonts w:ascii="David" w:hAnsi="David" w:cs="David"/>
          <w:sz w:val="24"/>
          <w:szCs w:val="24"/>
          <w:rtl/>
        </w:rPr>
        <w:t>ארצות־הברית</w:t>
      </w:r>
      <w:proofErr w:type="spellEnd"/>
      <w:r w:rsidR="008D3867" w:rsidRPr="00EF406A">
        <w:rPr>
          <w:rFonts w:ascii="David" w:hAnsi="David" w:cs="David"/>
          <w:sz w:val="24"/>
          <w:szCs w:val="24"/>
          <w:rtl/>
        </w:rPr>
        <w:t xml:space="preserve"> באה בעקבות הכרתה בכך שהדרך היחידה ללחוץ על מצרים להסכים </w:t>
      </w:r>
      <w:proofErr w:type="spellStart"/>
      <w:r w:rsidR="008D3867" w:rsidRPr="00EF406A">
        <w:rPr>
          <w:rFonts w:ascii="David" w:hAnsi="David" w:cs="David"/>
          <w:sz w:val="24"/>
          <w:szCs w:val="24"/>
          <w:rtl/>
        </w:rPr>
        <w:t>להפסקת־אש</w:t>
      </w:r>
      <w:proofErr w:type="spellEnd"/>
      <w:r w:rsidR="008D3867" w:rsidRPr="00EF406A">
        <w:rPr>
          <w:rFonts w:ascii="David" w:hAnsi="David" w:cs="David"/>
          <w:sz w:val="24"/>
          <w:szCs w:val="24"/>
          <w:rtl/>
        </w:rPr>
        <w:t xml:space="preserve"> היא הספקת הנשק לישראל.</w:t>
      </w:r>
      <w:r w:rsidR="008D3867" w:rsidRPr="00EF406A">
        <w:rPr>
          <w:rStyle w:val="ab"/>
          <w:rFonts w:ascii="David" w:hAnsi="David" w:cs="David"/>
          <w:sz w:val="24"/>
          <w:szCs w:val="24"/>
          <w:rtl/>
        </w:rPr>
        <w:footnoteReference w:id="17"/>
      </w:r>
      <w:r w:rsidR="008D3867" w:rsidRPr="00EF406A">
        <w:rPr>
          <w:rFonts w:ascii="David" w:hAnsi="David" w:cs="David"/>
          <w:sz w:val="24"/>
          <w:szCs w:val="24"/>
          <w:rtl/>
        </w:rPr>
        <w:t xml:space="preserve"> </w:t>
      </w:r>
    </w:p>
    <w:p w14:paraId="3937E622" w14:textId="69FF40EE" w:rsidR="00741D6C" w:rsidRPr="00EF406A" w:rsidRDefault="00253BDC" w:rsidP="008D3867">
      <w:pPr>
        <w:spacing w:line="360" w:lineRule="auto"/>
        <w:jc w:val="both"/>
        <w:rPr>
          <w:rFonts w:ascii="David" w:hAnsi="David" w:cs="David"/>
          <w:sz w:val="24"/>
          <w:szCs w:val="24"/>
          <w:rtl/>
        </w:rPr>
      </w:pPr>
      <w:r w:rsidRPr="00EF406A">
        <w:rPr>
          <w:rFonts w:ascii="David" w:hAnsi="David" w:cs="David"/>
          <w:sz w:val="24"/>
          <w:szCs w:val="24"/>
          <w:rtl/>
        </w:rPr>
        <w:t>בשלב הזה התערערו מאוד ה</w:t>
      </w:r>
      <w:r w:rsidR="00741D6C" w:rsidRPr="00EF406A">
        <w:rPr>
          <w:rFonts w:ascii="David" w:hAnsi="David" w:cs="David"/>
          <w:sz w:val="24"/>
          <w:szCs w:val="24"/>
          <w:rtl/>
        </w:rPr>
        <w:t>יחסי</w:t>
      </w:r>
      <w:r w:rsidRPr="00EF406A">
        <w:rPr>
          <w:rFonts w:ascii="David" w:hAnsi="David" w:cs="David"/>
          <w:sz w:val="24"/>
          <w:szCs w:val="24"/>
          <w:rtl/>
        </w:rPr>
        <w:t>ם</w:t>
      </w:r>
      <w:r w:rsidR="00741D6C" w:rsidRPr="00EF406A">
        <w:rPr>
          <w:rFonts w:ascii="David" w:hAnsi="David" w:cs="David"/>
          <w:sz w:val="24"/>
          <w:szCs w:val="24"/>
          <w:rtl/>
        </w:rPr>
        <w:t xml:space="preserve"> </w:t>
      </w:r>
      <w:r w:rsidRPr="00EF406A">
        <w:rPr>
          <w:rFonts w:ascii="David" w:hAnsi="David" w:cs="David"/>
          <w:sz w:val="24"/>
          <w:szCs w:val="24"/>
          <w:rtl/>
        </w:rPr>
        <w:t xml:space="preserve">בין </w:t>
      </w:r>
      <w:r w:rsidR="00741D6C" w:rsidRPr="00EF406A">
        <w:rPr>
          <w:rFonts w:ascii="David" w:hAnsi="David" w:cs="David"/>
          <w:sz w:val="24"/>
          <w:szCs w:val="24"/>
          <w:rtl/>
        </w:rPr>
        <w:t>המעצמות</w:t>
      </w:r>
      <w:r w:rsidRPr="00EF406A">
        <w:rPr>
          <w:rFonts w:ascii="David" w:hAnsi="David" w:cs="David"/>
          <w:sz w:val="24"/>
          <w:szCs w:val="24"/>
          <w:rtl/>
        </w:rPr>
        <w:t xml:space="preserve">. </w:t>
      </w:r>
      <w:r w:rsidR="00741D6C" w:rsidRPr="00EF406A">
        <w:rPr>
          <w:rFonts w:ascii="David" w:hAnsi="David" w:cs="David"/>
          <w:sz w:val="24"/>
          <w:szCs w:val="24"/>
          <w:rtl/>
        </w:rPr>
        <w:t xml:space="preserve">קיסינג'ר מסר למרדכי שלו, הציר בשגרירות </w:t>
      </w:r>
      <w:proofErr w:type="spellStart"/>
      <w:r w:rsidR="00741D6C" w:rsidRPr="00EF406A">
        <w:rPr>
          <w:rFonts w:ascii="David" w:hAnsi="David" w:cs="David"/>
          <w:sz w:val="24"/>
          <w:szCs w:val="24"/>
          <w:rtl/>
        </w:rPr>
        <w:t>באר</w:t>
      </w:r>
      <w:r w:rsidR="00AD5051" w:rsidRPr="00EF406A">
        <w:rPr>
          <w:rFonts w:ascii="David" w:hAnsi="David" w:cs="David"/>
          <w:sz w:val="24"/>
          <w:szCs w:val="24"/>
          <w:rtl/>
        </w:rPr>
        <w:t>צות־הברית</w:t>
      </w:r>
      <w:proofErr w:type="spellEnd"/>
      <w:r w:rsidR="00741D6C" w:rsidRPr="00EF406A">
        <w:rPr>
          <w:rFonts w:ascii="David" w:hAnsi="David" w:cs="David"/>
          <w:sz w:val="24"/>
          <w:szCs w:val="24"/>
          <w:rtl/>
        </w:rPr>
        <w:t>, שהסובייטים מגייסים שלוש די</w:t>
      </w:r>
      <w:r w:rsidR="00456011" w:rsidRPr="00EF406A">
        <w:rPr>
          <w:rFonts w:ascii="David" w:hAnsi="David" w:cs="David"/>
          <w:sz w:val="24"/>
          <w:szCs w:val="24"/>
          <w:rtl/>
        </w:rPr>
        <w:t>וו</w:t>
      </w:r>
      <w:r w:rsidR="00741D6C" w:rsidRPr="00EF406A">
        <w:rPr>
          <w:rFonts w:ascii="David" w:hAnsi="David" w:cs="David"/>
          <w:sz w:val="24"/>
          <w:szCs w:val="24"/>
          <w:rtl/>
        </w:rPr>
        <w:t>יזיות מוטסות, ו</w:t>
      </w:r>
      <w:r w:rsidR="00456011" w:rsidRPr="00EF406A">
        <w:rPr>
          <w:rFonts w:ascii="David" w:hAnsi="David" w:cs="David"/>
          <w:sz w:val="24"/>
          <w:szCs w:val="24"/>
          <w:rtl/>
        </w:rPr>
        <w:t>ש</w:t>
      </w:r>
      <w:r w:rsidR="00741D6C" w:rsidRPr="00EF406A">
        <w:rPr>
          <w:rFonts w:ascii="David" w:hAnsi="David" w:cs="David"/>
          <w:sz w:val="24"/>
          <w:szCs w:val="24"/>
          <w:rtl/>
        </w:rPr>
        <w:t xml:space="preserve">הוא הזהיר את השגריר הסובייטי </w:t>
      </w:r>
      <w:proofErr w:type="spellStart"/>
      <w:r w:rsidR="00741D6C" w:rsidRPr="00EF406A">
        <w:rPr>
          <w:rFonts w:ascii="David" w:hAnsi="David" w:cs="David"/>
          <w:sz w:val="24"/>
          <w:szCs w:val="24"/>
          <w:rtl/>
        </w:rPr>
        <w:t>שאר</w:t>
      </w:r>
      <w:r w:rsidR="00456011" w:rsidRPr="00EF406A">
        <w:rPr>
          <w:rFonts w:ascii="David" w:hAnsi="David" w:cs="David"/>
          <w:sz w:val="24"/>
          <w:szCs w:val="24"/>
          <w:rtl/>
        </w:rPr>
        <w:t>צות־הברית</w:t>
      </w:r>
      <w:proofErr w:type="spellEnd"/>
      <w:r w:rsidR="00741D6C" w:rsidRPr="00EF406A">
        <w:rPr>
          <w:rFonts w:ascii="David" w:hAnsi="David" w:cs="David"/>
          <w:sz w:val="24"/>
          <w:szCs w:val="24"/>
          <w:rtl/>
        </w:rPr>
        <w:t xml:space="preserve"> לא תסבול </w:t>
      </w:r>
      <w:r w:rsidR="00456011" w:rsidRPr="00EF406A">
        <w:rPr>
          <w:rFonts w:ascii="David" w:hAnsi="David" w:cs="David"/>
          <w:sz w:val="24"/>
          <w:szCs w:val="24"/>
          <w:rtl/>
        </w:rPr>
        <w:t xml:space="preserve">את </w:t>
      </w:r>
      <w:r w:rsidR="00741D6C" w:rsidRPr="00EF406A">
        <w:rPr>
          <w:rFonts w:ascii="David" w:hAnsi="David" w:cs="David"/>
          <w:sz w:val="24"/>
          <w:szCs w:val="24"/>
          <w:rtl/>
        </w:rPr>
        <w:t>התערבות</w:t>
      </w:r>
      <w:r w:rsidR="00456011" w:rsidRPr="00EF406A">
        <w:rPr>
          <w:rFonts w:ascii="David" w:hAnsi="David" w:cs="David"/>
          <w:sz w:val="24"/>
          <w:szCs w:val="24"/>
          <w:rtl/>
        </w:rPr>
        <w:t xml:space="preserve">ה של </w:t>
      </w:r>
      <w:proofErr w:type="spellStart"/>
      <w:r w:rsidR="00456011" w:rsidRPr="00EF406A">
        <w:rPr>
          <w:rFonts w:ascii="David" w:hAnsi="David" w:cs="David"/>
          <w:sz w:val="24"/>
          <w:szCs w:val="24"/>
          <w:rtl/>
        </w:rPr>
        <w:t>ברית־המועצות</w:t>
      </w:r>
      <w:proofErr w:type="spellEnd"/>
      <w:r w:rsidR="00456011" w:rsidRPr="00EF406A">
        <w:rPr>
          <w:rFonts w:ascii="David" w:hAnsi="David" w:cs="David"/>
          <w:sz w:val="24"/>
          <w:szCs w:val="24"/>
          <w:rtl/>
        </w:rPr>
        <w:t>,</w:t>
      </w:r>
      <w:r w:rsidR="00741D6C" w:rsidRPr="00EF406A">
        <w:rPr>
          <w:rFonts w:ascii="David" w:hAnsi="David" w:cs="David"/>
          <w:sz w:val="24"/>
          <w:szCs w:val="24"/>
          <w:rtl/>
        </w:rPr>
        <w:t xml:space="preserve"> ואם </w:t>
      </w:r>
      <w:r w:rsidR="00456011" w:rsidRPr="00EF406A">
        <w:rPr>
          <w:rFonts w:ascii="David" w:hAnsi="David" w:cs="David"/>
          <w:sz w:val="24"/>
          <w:szCs w:val="24"/>
          <w:rtl/>
        </w:rPr>
        <w:t xml:space="preserve">זו </w:t>
      </w:r>
      <w:r w:rsidR="00741D6C" w:rsidRPr="00EF406A">
        <w:rPr>
          <w:rFonts w:ascii="David" w:hAnsi="David" w:cs="David"/>
          <w:sz w:val="24"/>
          <w:szCs w:val="24"/>
          <w:rtl/>
        </w:rPr>
        <w:t xml:space="preserve">אכן </w:t>
      </w:r>
      <w:r w:rsidR="00456011" w:rsidRPr="00EF406A">
        <w:rPr>
          <w:rFonts w:ascii="David" w:hAnsi="David" w:cs="David"/>
          <w:sz w:val="24"/>
          <w:szCs w:val="24"/>
          <w:rtl/>
        </w:rPr>
        <w:t>ת</w:t>
      </w:r>
      <w:r w:rsidR="00741D6C" w:rsidRPr="00EF406A">
        <w:rPr>
          <w:rFonts w:ascii="David" w:hAnsi="David" w:cs="David"/>
          <w:sz w:val="24"/>
          <w:szCs w:val="24"/>
          <w:rtl/>
        </w:rPr>
        <w:t>תערב</w:t>
      </w:r>
      <w:r w:rsidR="00456011" w:rsidRPr="00EF406A">
        <w:rPr>
          <w:rFonts w:ascii="David" w:hAnsi="David" w:cs="David"/>
          <w:sz w:val="24"/>
          <w:szCs w:val="24"/>
          <w:rtl/>
        </w:rPr>
        <w:t xml:space="preserve">, ינקטו האמריקנים </w:t>
      </w:r>
      <w:r w:rsidR="00741D6C" w:rsidRPr="00EF406A">
        <w:rPr>
          <w:rFonts w:ascii="David" w:hAnsi="David" w:cs="David"/>
          <w:sz w:val="24"/>
          <w:szCs w:val="24"/>
          <w:rtl/>
        </w:rPr>
        <w:t xml:space="preserve">צעדים דרסטיים. </w:t>
      </w:r>
      <w:r w:rsidR="00F54525" w:rsidRPr="00EF406A">
        <w:rPr>
          <w:rFonts w:ascii="David" w:hAnsi="David" w:cs="David"/>
          <w:sz w:val="24"/>
          <w:szCs w:val="24"/>
          <w:rtl/>
        </w:rPr>
        <w:t xml:space="preserve">בתגובה אמרו </w:t>
      </w:r>
      <w:r w:rsidR="00741D6C" w:rsidRPr="00EF406A">
        <w:rPr>
          <w:rFonts w:ascii="David" w:hAnsi="David" w:cs="David"/>
          <w:sz w:val="24"/>
          <w:szCs w:val="24"/>
          <w:rtl/>
        </w:rPr>
        <w:t>הסובייטים</w:t>
      </w:r>
      <w:r w:rsidR="00F54525" w:rsidRPr="00EF406A">
        <w:rPr>
          <w:rFonts w:ascii="David" w:hAnsi="David" w:cs="David"/>
          <w:sz w:val="24"/>
          <w:szCs w:val="24"/>
          <w:rtl/>
        </w:rPr>
        <w:t xml:space="preserve"> לקיסינג'ר שימסור הזהרה לישראל לבל תכבוש</w:t>
      </w:r>
      <w:r w:rsidR="00741D6C" w:rsidRPr="00EF406A">
        <w:rPr>
          <w:rFonts w:ascii="David" w:hAnsi="David" w:cs="David"/>
          <w:sz w:val="24"/>
          <w:szCs w:val="24"/>
          <w:rtl/>
        </w:rPr>
        <w:t xml:space="preserve"> את דמשק.</w:t>
      </w:r>
      <w:r w:rsidR="00741D6C" w:rsidRPr="00EF406A">
        <w:rPr>
          <w:rStyle w:val="ab"/>
          <w:rFonts w:ascii="David" w:hAnsi="David" w:cs="David"/>
          <w:sz w:val="24"/>
          <w:szCs w:val="24"/>
          <w:rtl/>
        </w:rPr>
        <w:footnoteReference w:id="18"/>
      </w:r>
      <w:r w:rsidR="00741D6C" w:rsidRPr="00EF406A">
        <w:rPr>
          <w:rFonts w:ascii="David" w:hAnsi="David" w:cs="David"/>
          <w:sz w:val="24"/>
          <w:szCs w:val="24"/>
          <w:rtl/>
        </w:rPr>
        <w:t xml:space="preserve"> </w:t>
      </w:r>
    </w:p>
    <w:p w14:paraId="2C7F2E47" w14:textId="66DD3300"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A7456F" w:rsidRPr="00EF406A">
        <w:rPr>
          <w:rFonts w:ascii="David" w:hAnsi="David" w:cs="David"/>
          <w:sz w:val="24"/>
          <w:szCs w:val="24"/>
          <w:rtl/>
        </w:rPr>
        <w:t>־</w:t>
      </w:r>
      <w:r w:rsidRPr="00EF406A">
        <w:rPr>
          <w:rFonts w:ascii="David" w:hAnsi="David" w:cs="David"/>
          <w:sz w:val="24"/>
          <w:szCs w:val="24"/>
          <w:rtl/>
        </w:rPr>
        <w:t xml:space="preserve">13 באוקטובר בשעה 17:00 התקיים דיון אצל השר </w:t>
      </w:r>
      <w:r w:rsidR="00B636E2" w:rsidRPr="00EF406A">
        <w:rPr>
          <w:rFonts w:ascii="David" w:hAnsi="David" w:cs="David"/>
          <w:sz w:val="24"/>
          <w:szCs w:val="24"/>
          <w:rtl/>
        </w:rPr>
        <w:t xml:space="preserve">בנוגע </w:t>
      </w:r>
      <w:r w:rsidRPr="00EF406A">
        <w:rPr>
          <w:rFonts w:ascii="David" w:hAnsi="David" w:cs="David"/>
          <w:sz w:val="24"/>
          <w:szCs w:val="24"/>
          <w:rtl/>
        </w:rPr>
        <w:t>למדיניות</w:t>
      </w:r>
      <w:r w:rsidR="00A7456F" w:rsidRPr="00EF406A">
        <w:rPr>
          <w:rFonts w:ascii="David" w:hAnsi="David" w:cs="David"/>
          <w:sz w:val="24"/>
          <w:szCs w:val="24"/>
          <w:rtl/>
        </w:rPr>
        <w:t xml:space="preserve"> של</w:t>
      </w:r>
      <w:r w:rsidRPr="00EF406A">
        <w:rPr>
          <w:rFonts w:ascii="David" w:hAnsi="David" w:cs="David"/>
          <w:sz w:val="24"/>
          <w:szCs w:val="24"/>
          <w:rtl/>
        </w:rPr>
        <w:t xml:space="preserve"> חיל הא</w:t>
      </w:r>
      <w:r w:rsidR="00B636E2" w:rsidRPr="00EF406A">
        <w:rPr>
          <w:rFonts w:ascii="David" w:hAnsi="David" w:cs="David"/>
          <w:sz w:val="24"/>
          <w:szCs w:val="24"/>
          <w:rtl/>
        </w:rPr>
        <w:t>ו</w:t>
      </w:r>
      <w:r w:rsidRPr="00EF406A">
        <w:rPr>
          <w:rFonts w:ascii="David" w:hAnsi="David" w:cs="David"/>
          <w:sz w:val="24"/>
          <w:szCs w:val="24"/>
          <w:rtl/>
        </w:rPr>
        <w:t>ויר ו</w:t>
      </w:r>
      <w:r w:rsidR="00B636E2" w:rsidRPr="00EF406A">
        <w:rPr>
          <w:rFonts w:ascii="David" w:hAnsi="David" w:cs="David"/>
          <w:sz w:val="24"/>
          <w:szCs w:val="24"/>
          <w:rtl/>
        </w:rPr>
        <w:t>למדיניות הפשיטות</w:t>
      </w:r>
      <w:r w:rsidR="00EF406A">
        <w:rPr>
          <w:rFonts w:ascii="David" w:hAnsi="David" w:cs="David" w:hint="cs"/>
          <w:sz w:val="24"/>
          <w:szCs w:val="24"/>
          <w:rtl/>
        </w:rPr>
        <w:t xml:space="preserve"> של יחידות ישראליות לתוך המערך המצרי</w:t>
      </w:r>
      <w:r w:rsidR="00B636E2" w:rsidRPr="00EF406A">
        <w:rPr>
          <w:rFonts w:ascii="David" w:hAnsi="David" w:cs="David"/>
          <w:sz w:val="24"/>
          <w:szCs w:val="24"/>
          <w:rtl/>
        </w:rPr>
        <w:t>.</w:t>
      </w:r>
      <w:r w:rsidRPr="00EF406A">
        <w:rPr>
          <w:rFonts w:ascii="David" w:hAnsi="David" w:cs="David"/>
          <w:sz w:val="24"/>
          <w:szCs w:val="24"/>
          <w:rtl/>
        </w:rPr>
        <w:t xml:space="preserve"> דיין קבע שלנוכח העובדה שאנו "שותתים דם" יש להת</w:t>
      </w:r>
      <w:r w:rsidR="00A7456F" w:rsidRPr="00EF406A">
        <w:rPr>
          <w:rFonts w:ascii="David" w:hAnsi="David" w:cs="David"/>
          <w:sz w:val="24"/>
          <w:szCs w:val="24"/>
          <w:rtl/>
        </w:rPr>
        <w:t>מקד רק בפעולות שיש להן</w:t>
      </w:r>
      <w:r w:rsidRPr="00EF406A">
        <w:rPr>
          <w:rFonts w:ascii="David" w:hAnsi="David" w:cs="David"/>
          <w:sz w:val="24"/>
          <w:szCs w:val="24"/>
          <w:rtl/>
        </w:rPr>
        <w:t xml:space="preserve"> השפעה על המערכה העיקרית</w:t>
      </w:r>
      <w:r w:rsidR="00A7456F" w:rsidRPr="00EF406A">
        <w:rPr>
          <w:rFonts w:ascii="David" w:hAnsi="David" w:cs="David"/>
          <w:sz w:val="24"/>
          <w:szCs w:val="24"/>
          <w:rtl/>
        </w:rPr>
        <w:t>,</w:t>
      </w:r>
      <w:r w:rsidRPr="00EF406A">
        <w:rPr>
          <w:rFonts w:ascii="David" w:hAnsi="David" w:cs="David"/>
          <w:sz w:val="24"/>
          <w:szCs w:val="24"/>
          <w:rtl/>
        </w:rPr>
        <w:t xml:space="preserve"> ולא</w:t>
      </w:r>
      <w:r w:rsidR="005F2945" w:rsidRPr="00EF406A">
        <w:rPr>
          <w:rFonts w:ascii="David" w:hAnsi="David" w:cs="David"/>
          <w:sz w:val="24"/>
          <w:szCs w:val="24"/>
          <w:rtl/>
        </w:rPr>
        <w:t xml:space="preserve"> לעסוק בפעולות שיש להן ערך מקומי בלבד.</w:t>
      </w:r>
      <w:r w:rsidRPr="00EF406A">
        <w:rPr>
          <w:rStyle w:val="ab"/>
          <w:rFonts w:ascii="David" w:hAnsi="David" w:cs="David"/>
          <w:sz w:val="24"/>
          <w:szCs w:val="24"/>
          <w:rtl/>
        </w:rPr>
        <w:footnoteReference w:id="19"/>
      </w:r>
      <w:r w:rsidRPr="00EF406A">
        <w:rPr>
          <w:rFonts w:ascii="David" w:hAnsi="David" w:cs="David"/>
          <w:sz w:val="24"/>
          <w:szCs w:val="24"/>
          <w:rtl/>
        </w:rPr>
        <w:t xml:space="preserve"> דיין ע</w:t>
      </w:r>
      <w:r w:rsidR="00A7456F" w:rsidRPr="00EF406A">
        <w:rPr>
          <w:rFonts w:ascii="David" w:hAnsi="David" w:cs="David"/>
          <w:sz w:val="24"/>
          <w:szCs w:val="24"/>
          <w:rtl/>
        </w:rPr>
        <w:t>שה</w:t>
      </w:r>
      <w:r w:rsidRPr="00EF406A">
        <w:rPr>
          <w:rFonts w:ascii="David" w:hAnsi="David" w:cs="David"/>
          <w:sz w:val="24"/>
          <w:szCs w:val="24"/>
          <w:rtl/>
        </w:rPr>
        <w:t xml:space="preserve"> בכך </w:t>
      </w:r>
      <w:r w:rsidR="00A7456F" w:rsidRPr="00EF406A">
        <w:rPr>
          <w:rFonts w:ascii="David" w:hAnsi="David" w:cs="David"/>
          <w:sz w:val="24"/>
          <w:szCs w:val="24"/>
          <w:rtl/>
        </w:rPr>
        <w:t>ה</w:t>
      </w:r>
      <w:r w:rsidRPr="00EF406A">
        <w:rPr>
          <w:rFonts w:ascii="David" w:hAnsi="David" w:cs="David"/>
          <w:sz w:val="24"/>
          <w:szCs w:val="24"/>
          <w:rtl/>
        </w:rPr>
        <w:t>בחנה חשובה בין פעולות</w:t>
      </w:r>
      <w:r w:rsidR="00CD0A05" w:rsidRPr="00EF406A">
        <w:rPr>
          <w:rFonts w:ascii="David" w:hAnsi="David" w:cs="David"/>
          <w:sz w:val="24"/>
          <w:szCs w:val="24"/>
          <w:rtl/>
        </w:rPr>
        <w:t xml:space="preserve"> שיש להן ערך מקומי, ושכרוכות ב</w:t>
      </w:r>
      <w:r w:rsidRPr="00EF406A">
        <w:rPr>
          <w:rFonts w:ascii="David" w:hAnsi="David" w:cs="David"/>
          <w:sz w:val="24"/>
          <w:szCs w:val="24"/>
          <w:rtl/>
        </w:rPr>
        <w:t>סיכו</w:t>
      </w:r>
      <w:r w:rsidR="00CD0A05" w:rsidRPr="00EF406A">
        <w:rPr>
          <w:rFonts w:ascii="David" w:hAnsi="David" w:cs="David"/>
          <w:sz w:val="24"/>
          <w:szCs w:val="24"/>
          <w:rtl/>
        </w:rPr>
        <w:t>ן</w:t>
      </w:r>
      <w:r w:rsidRPr="00EF406A">
        <w:rPr>
          <w:rFonts w:ascii="David" w:hAnsi="David" w:cs="David"/>
          <w:sz w:val="24"/>
          <w:szCs w:val="24"/>
          <w:rtl/>
        </w:rPr>
        <w:t xml:space="preserve"> להסתבכות </w:t>
      </w:r>
      <w:proofErr w:type="spellStart"/>
      <w:r w:rsidRPr="00EF406A">
        <w:rPr>
          <w:rFonts w:ascii="David" w:hAnsi="David" w:cs="David"/>
          <w:sz w:val="24"/>
          <w:szCs w:val="24"/>
          <w:rtl/>
        </w:rPr>
        <w:t>ו</w:t>
      </w:r>
      <w:r w:rsidR="00CD0A05" w:rsidRPr="00EF406A">
        <w:rPr>
          <w:rFonts w:ascii="David" w:hAnsi="David" w:cs="David"/>
          <w:sz w:val="24"/>
          <w:szCs w:val="24"/>
          <w:rtl/>
        </w:rPr>
        <w:t>ל</w:t>
      </w:r>
      <w:r w:rsidRPr="00EF406A">
        <w:rPr>
          <w:rFonts w:ascii="David" w:hAnsi="David" w:cs="David"/>
          <w:sz w:val="24"/>
          <w:szCs w:val="24"/>
          <w:rtl/>
        </w:rPr>
        <w:t>אב</w:t>
      </w:r>
      <w:r w:rsidR="00CD0A05" w:rsidRPr="00EF406A">
        <w:rPr>
          <w:rFonts w:ascii="David" w:hAnsi="David" w:cs="David"/>
          <w:sz w:val="24"/>
          <w:szCs w:val="24"/>
          <w:rtl/>
        </w:rPr>
        <w:t>י</w:t>
      </w:r>
      <w:r w:rsidRPr="00EF406A">
        <w:rPr>
          <w:rFonts w:ascii="David" w:hAnsi="David" w:cs="David"/>
          <w:sz w:val="24"/>
          <w:szCs w:val="24"/>
          <w:rtl/>
        </w:rPr>
        <w:t>דות</w:t>
      </w:r>
      <w:proofErr w:type="spellEnd"/>
      <w:r w:rsidRPr="00EF406A">
        <w:rPr>
          <w:rFonts w:ascii="David" w:hAnsi="David" w:cs="David"/>
          <w:sz w:val="24"/>
          <w:szCs w:val="24"/>
          <w:rtl/>
        </w:rPr>
        <w:t xml:space="preserve"> </w:t>
      </w:r>
      <w:r w:rsidR="00CD0A05" w:rsidRPr="00EF406A">
        <w:rPr>
          <w:rFonts w:ascii="David" w:hAnsi="David" w:cs="David"/>
          <w:sz w:val="24"/>
          <w:szCs w:val="24"/>
          <w:rtl/>
        </w:rPr>
        <w:t>כבדות,</w:t>
      </w:r>
      <w:r w:rsidRPr="00EF406A">
        <w:rPr>
          <w:rFonts w:ascii="David" w:hAnsi="David" w:cs="David"/>
          <w:sz w:val="24"/>
          <w:szCs w:val="24"/>
          <w:rtl/>
        </w:rPr>
        <w:t xml:space="preserve"> לבין פעולות שיש לה</w:t>
      </w:r>
      <w:r w:rsidR="00A7456F" w:rsidRPr="00EF406A">
        <w:rPr>
          <w:rFonts w:ascii="David" w:hAnsi="David" w:cs="David"/>
          <w:sz w:val="24"/>
          <w:szCs w:val="24"/>
          <w:rtl/>
        </w:rPr>
        <w:t>ן</w:t>
      </w:r>
      <w:r w:rsidRPr="00EF406A">
        <w:rPr>
          <w:rFonts w:ascii="David" w:hAnsi="David" w:cs="David"/>
          <w:sz w:val="24"/>
          <w:szCs w:val="24"/>
          <w:rtl/>
        </w:rPr>
        <w:t xml:space="preserve"> השפעה </w:t>
      </w:r>
      <w:r w:rsidR="00A7456F" w:rsidRPr="00EF406A">
        <w:rPr>
          <w:rFonts w:ascii="David" w:hAnsi="David" w:cs="David"/>
          <w:sz w:val="24"/>
          <w:szCs w:val="24"/>
          <w:rtl/>
        </w:rPr>
        <w:t>על ה</w:t>
      </w:r>
      <w:r w:rsidRPr="00EF406A">
        <w:rPr>
          <w:rFonts w:ascii="David" w:hAnsi="David" w:cs="David"/>
          <w:sz w:val="24"/>
          <w:szCs w:val="24"/>
          <w:rtl/>
        </w:rPr>
        <w:t>מערכ</w:t>
      </w:r>
      <w:r w:rsidR="00A7456F" w:rsidRPr="00EF406A">
        <w:rPr>
          <w:rFonts w:ascii="David" w:hAnsi="David" w:cs="David"/>
          <w:sz w:val="24"/>
          <w:szCs w:val="24"/>
          <w:rtl/>
        </w:rPr>
        <w:t>ה</w:t>
      </w:r>
      <w:r w:rsidRPr="00EF406A">
        <w:rPr>
          <w:rFonts w:ascii="David" w:hAnsi="David" w:cs="David"/>
          <w:sz w:val="24"/>
          <w:szCs w:val="24"/>
          <w:rtl/>
        </w:rPr>
        <w:t xml:space="preserve">. </w:t>
      </w:r>
      <w:r w:rsidR="00A7456F" w:rsidRPr="00EF406A">
        <w:rPr>
          <w:rFonts w:ascii="David" w:hAnsi="David" w:cs="David"/>
          <w:sz w:val="24"/>
          <w:szCs w:val="24"/>
          <w:rtl/>
        </w:rPr>
        <w:t>לאחר</w:t>
      </w:r>
      <w:r w:rsidRPr="00EF406A">
        <w:rPr>
          <w:rFonts w:ascii="David" w:hAnsi="David" w:cs="David"/>
          <w:sz w:val="24"/>
          <w:szCs w:val="24"/>
          <w:rtl/>
        </w:rPr>
        <w:t xml:space="preserve"> </w:t>
      </w:r>
      <w:r w:rsidR="008D3867">
        <w:rPr>
          <w:rFonts w:ascii="David" w:hAnsi="David" w:cs="David" w:hint="cs"/>
          <w:sz w:val="24"/>
          <w:szCs w:val="24"/>
          <w:rtl/>
        </w:rPr>
        <w:t xml:space="preserve">מכן </w:t>
      </w:r>
      <w:r w:rsidRPr="00EF406A">
        <w:rPr>
          <w:rFonts w:ascii="David" w:hAnsi="David" w:cs="David"/>
          <w:sz w:val="24"/>
          <w:szCs w:val="24"/>
          <w:rtl/>
        </w:rPr>
        <w:t>נסע דיין ל</w:t>
      </w:r>
      <w:r w:rsidR="00A7456F" w:rsidRPr="00EF406A">
        <w:rPr>
          <w:rFonts w:ascii="David" w:hAnsi="David" w:cs="David"/>
          <w:sz w:val="24"/>
          <w:szCs w:val="24"/>
          <w:rtl/>
        </w:rPr>
        <w:t>חזית ה</w:t>
      </w:r>
      <w:r w:rsidRPr="00EF406A">
        <w:rPr>
          <w:rFonts w:ascii="David" w:hAnsi="David" w:cs="David"/>
          <w:sz w:val="24"/>
          <w:szCs w:val="24"/>
          <w:rtl/>
        </w:rPr>
        <w:t>צפון כדי לעמוד מקרוב על האפשרות להגיע לטווח תותחים לא רק לפר</w:t>
      </w:r>
      <w:r w:rsidR="00A7456F" w:rsidRPr="00EF406A">
        <w:rPr>
          <w:rFonts w:ascii="David" w:hAnsi="David" w:cs="David"/>
          <w:sz w:val="24"/>
          <w:szCs w:val="24"/>
          <w:rtl/>
        </w:rPr>
        <w:t>וו</w:t>
      </w:r>
      <w:r w:rsidRPr="00EF406A">
        <w:rPr>
          <w:rFonts w:ascii="David" w:hAnsi="David" w:cs="David"/>
          <w:sz w:val="24"/>
          <w:szCs w:val="24"/>
          <w:rtl/>
        </w:rPr>
        <w:t>רי דמשק אלא לדמשק עצמה. הוא נוכח</w:t>
      </w:r>
      <w:r w:rsidR="00A7456F" w:rsidRPr="00EF406A">
        <w:rPr>
          <w:rFonts w:ascii="David" w:hAnsi="David" w:cs="David"/>
          <w:sz w:val="24"/>
          <w:szCs w:val="24"/>
          <w:rtl/>
        </w:rPr>
        <w:t xml:space="preserve"> שהכוחות</w:t>
      </w:r>
      <w:r w:rsidRPr="00EF406A">
        <w:rPr>
          <w:rFonts w:ascii="David" w:hAnsi="David" w:cs="David"/>
          <w:sz w:val="24"/>
          <w:szCs w:val="24"/>
          <w:rtl/>
        </w:rPr>
        <w:t xml:space="preserve"> בצפון </w:t>
      </w:r>
      <w:r w:rsidR="00A7456F" w:rsidRPr="00EF406A">
        <w:rPr>
          <w:rFonts w:ascii="David" w:hAnsi="David" w:cs="David"/>
          <w:sz w:val="24"/>
          <w:szCs w:val="24"/>
          <w:rtl/>
        </w:rPr>
        <w:t xml:space="preserve">שחוקים </w:t>
      </w:r>
      <w:r w:rsidRPr="00EF406A">
        <w:rPr>
          <w:rFonts w:ascii="David" w:hAnsi="David" w:cs="David"/>
          <w:sz w:val="24"/>
          <w:szCs w:val="24"/>
          <w:rtl/>
        </w:rPr>
        <w:t xml:space="preserve">מאוד ועייפים לאחר שהשמידו חטיבה עיראקית. </w:t>
      </w:r>
    </w:p>
    <w:p w14:paraId="111058F3" w14:textId="6142B396" w:rsidR="00741D6C" w:rsidRPr="00EF406A" w:rsidRDefault="00741D6C" w:rsidP="00613523">
      <w:pPr>
        <w:spacing w:line="360" w:lineRule="auto"/>
        <w:jc w:val="both"/>
        <w:rPr>
          <w:rFonts w:ascii="David" w:hAnsi="David" w:cs="David"/>
          <w:sz w:val="24"/>
          <w:szCs w:val="24"/>
          <w:rtl/>
        </w:rPr>
      </w:pPr>
      <w:r w:rsidRPr="00EF406A">
        <w:rPr>
          <w:rFonts w:ascii="David" w:hAnsi="David" w:cs="David"/>
          <w:sz w:val="24"/>
          <w:szCs w:val="24"/>
          <w:rtl/>
        </w:rPr>
        <w:lastRenderedPageBreak/>
        <w:t>ב</w:t>
      </w:r>
      <w:r w:rsidR="00A7456F" w:rsidRPr="00EF406A">
        <w:rPr>
          <w:rFonts w:ascii="David" w:hAnsi="David" w:cs="David"/>
          <w:sz w:val="24"/>
          <w:szCs w:val="24"/>
          <w:rtl/>
        </w:rPr>
        <w:t>־</w:t>
      </w:r>
      <w:r w:rsidRPr="00EF406A">
        <w:rPr>
          <w:rFonts w:ascii="David" w:hAnsi="David" w:cs="David"/>
          <w:sz w:val="24"/>
          <w:szCs w:val="24"/>
          <w:rtl/>
        </w:rPr>
        <w:t xml:space="preserve">13 באוקטובר בצהריים התברר שהמצרים דחו את הניסיון להגיע </w:t>
      </w:r>
      <w:proofErr w:type="spellStart"/>
      <w:r w:rsidRPr="00EF406A">
        <w:rPr>
          <w:rFonts w:ascii="David" w:hAnsi="David" w:cs="David"/>
          <w:sz w:val="24"/>
          <w:szCs w:val="24"/>
          <w:rtl/>
        </w:rPr>
        <w:t>להפסקת</w:t>
      </w:r>
      <w:r w:rsidR="00A7456F"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במועצת הביטחון</w:t>
      </w:r>
      <w:r w:rsidR="00613523">
        <w:rPr>
          <w:rFonts w:ascii="David" w:hAnsi="David" w:cs="David" w:hint="cs"/>
          <w:sz w:val="24"/>
          <w:szCs w:val="24"/>
          <w:rtl/>
        </w:rPr>
        <w:t xml:space="preserve"> כמו שדיין חשב</w:t>
      </w:r>
      <w:r w:rsidRPr="00EF406A">
        <w:rPr>
          <w:rFonts w:ascii="David" w:hAnsi="David" w:cs="David"/>
          <w:sz w:val="24"/>
          <w:szCs w:val="24"/>
          <w:rtl/>
        </w:rPr>
        <w:t>.</w:t>
      </w:r>
      <w:r w:rsidRPr="00EF406A">
        <w:rPr>
          <w:rStyle w:val="ab"/>
          <w:rFonts w:ascii="David" w:hAnsi="David" w:cs="David"/>
          <w:sz w:val="24"/>
          <w:szCs w:val="24"/>
          <w:rtl/>
        </w:rPr>
        <w:footnoteReference w:id="20"/>
      </w:r>
      <w:r w:rsidRPr="00EF406A">
        <w:rPr>
          <w:rFonts w:ascii="David" w:hAnsi="David" w:cs="David"/>
          <w:sz w:val="24"/>
          <w:szCs w:val="24"/>
          <w:rtl/>
        </w:rPr>
        <w:t xml:space="preserve"> </w:t>
      </w:r>
      <w:r w:rsidR="005F2945" w:rsidRPr="00EF406A">
        <w:rPr>
          <w:rFonts w:ascii="David" w:hAnsi="David" w:cs="David"/>
          <w:sz w:val="24"/>
          <w:szCs w:val="24"/>
          <w:rtl/>
        </w:rPr>
        <w:t>ב־14 באוקטובר בלילה ה</w:t>
      </w:r>
      <w:r w:rsidRPr="00EF406A">
        <w:rPr>
          <w:rFonts w:ascii="David" w:hAnsi="David" w:cs="David"/>
          <w:sz w:val="24"/>
          <w:szCs w:val="24"/>
          <w:rtl/>
        </w:rPr>
        <w:t xml:space="preserve">חלו המצרים </w:t>
      </w:r>
      <w:r w:rsidR="00F77313" w:rsidRPr="00EF406A">
        <w:rPr>
          <w:rFonts w:ascii="David" w:hAnsi="David" w:cs="David"/>
          <w:sz w:val="24"/>
          <w:szCs w:val="24"/>
          <w:rtl/>
        </w:rPr>
        <w:t>ב</w:t>
      </w:r>
      <w:r w:rsidRPr="00EF406A">
        <w:rPr>
          <w:rFonts w:ascii="David" w:hAnsi="David" w:cs="David"/>
          <w:sz w:val="24"/>
          <w:szCs w:val="24"/>
          <w:rtl/>
        </w:rPr>
        <w:t>מתקפ</w:t>
      </w:r>
      <w:r w:rsidR="00F77313" w:rsidRPr="00EF406A">
        <w:rPr>
          <w:rFonts w:ascii="David" w:hAnsi="David" w:cs="David"/>
          <w:sz w:val="24"/>
          <w:szCs w:val="24"/>
          <w:rtl/>
        </w:rPr>
        <w:t>ה של</w:t>
      </w:r>
      <w:r w:rsidRPr="00EF406A">
        <w:rPr>
          <w:rFonts w:ascii="David" w:hAnsi="David" w:cs="David"/>
          <w:sz w:val="24"/>
          <w:szCs w:val="24"/>
          <w:rtl/>
        </w:rPr>
        <w:t xml:space="preserve"> אוגדות משוריינות</w:t>
      </w:r>
      <w:r w:rsidR="009F3E32" w:rsidRPr="00EF406A">
        <w:rPr>
          <w:rFonts w:ascii="David" w:hAnsi="David" w:cs="David"/>
          <w:sz w:val="24"/>
          <w:szCs w:val="24"/>
          <w:rtl/>
        </w:rPr>
        <w:t>.</w:t>
      </w:r>
      <w:r w:rsidRPr="00EF406A">
        <w:rPr>
          <w:rStyle w:val="ab"/>
          <w:rFonts w:ascii="David" w:hAnsi="David" w:cs="David"/>
          <w:sz w:val="24"/>
          <w:szCs w:val="24"/>
          <w:rtl/>
        </w:rPr>
        <w:footnoteReference w:id="21"/>
      </w:r>
      <w:r w:rsidRPr="00EF406A">
        <w:rPr>
          <w:rFonts w:ascii="David" w:hAnsi="David" w:cs="David"/>
          <w:sz w:val="24"/>
          <w:szCs w:val="24"/>
          <w:rtl/>
        </w:rPr>
        <w:t xml:space="preserve"> </w:t>
      </w:r>
    </w:p>
    <w:p w14:paraId="3B31099E" w14:textId="4487B981"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במהלך הבוקר החלו לזרום דיווחים חיוביים </w:t>
      </w:r>
      <w:r w:rsidR="001B2E0A" w:rsidRPr="00EF406A">
        <w:rPr>
          <w:rFonts w:ascii="David" w:hAnsi="David" w:cs="David"/>
          <w:sz w:val="24"/>
          <w:szCs w:val="24"/>
          <w:rtl/>
        </w:rPr>
        <w:t xml:space="preserve">בנוגע </w:t>
      </w:r>
      <w:r w:rsidRPr="00EF406A">
        <w:rPr>
          <w:rFonts w:ascii="David" w:hAnsi="David" w:cs="David"/>
          <w:sz w:val="24"/>
          <w:szCs w:val="24"/>
          <w:rtl/>
        </w:rPr>
        <w:t>לקרב המתחולל</w:t>
      </w:r>
      <w:r w:rsidR="001B55F0" w:rsidRPr="00EF406A">
        <w:rPr>
          <w:rFonts w:ascii="David" w:hAnsi="David" w:cs="David"/>
          <w:sz w:val="24"/>
          <w:szCs w:val="24"/>
          <w:rtl/>
        </w:rPr>
        <w:t xml:space="preserve"> בחזית הדרום בעקבות צליחת הדי</w:t>
      </w:r>
      <w:r w:rsidR="001B2E0A" w:rsidRPr="00EF406A">
        <w:rPr>
          <w:rFonts w:ascii="David" w:hAnsi="David" w:cs="David"/>
          <w:sz w:val="24"/>
          <w:szCs w:val="24"/>
          <w:rtl/>
        </w:rPr>
        <w:t>וו</w:t>
      </w:r>
      <w:r w:rsidR="001B55F0" w:rsidRPr="00EF406A">
        <w:rPr>
          <w:rFonts w:ascii="David" w:hAnsi="David" w:cs="David"/>
          <w:sz w:val="24"/>
          <w:szCs w:val="24"/>
          <w:rtl/>
        </w:rPr>
        <w:t>יזיות המצריות</w:t>
      </w:r>
      <w:r w:rsidR="001B2E0A" w:rsidRPr="00EF406A">
        <w:rPr>
          <w:rFonts w:ascii="David" w:hAnsi="David" w:cs="David"/>
          <w:sz w:val="24"/>
          <w:szCs w:val="24"/>
          <w:rtl/>
        </w:rPr>
        <w:t xml:space="preserve"> -</w:t>
      </w:r>
      <w:r w:rsidR="001B55F0" w:rsidRPr="00EF406A">
        <w:rPr>
          <w:rFonts w:ascii="David" w:hAnsi="David" w:cs="David"/>
          <w:sz w:val="24"/>
          <w:szCs w:val="24"/>
          <w:rtl/>
        </w:rPr>
        <w:t xml:space="preserve"> כפי שצפתה הידיעה שהעביר </w:t>
      </w:r>
      <w:r w:rsidR="001B2E0A" w:rsidRPr="00EF406A">
        <w:rPr>
          <w:rFonts w:ascii="David" w:hAnsi="David" w:cs="David"/>
          <w:sz w:val="24"/>
          <w:szCs w:val="24"/>
          <w:rtl/>
        </w:rPr>
        <w:t>"</w:t>
      </w:r>
      <w:r w:rsidR="001B55F0" w:rsidRPr="00EF406A">
        <w:rPr>
          <w:rFonts w:ascii="David" w:hAnsi="David" w:cs="David"/>
          <w:sz w:val="24"/>
          <w:szCs w:val="24"/>
          <w:rtl/>
        </w:rPr>
        <w:t>המוסד</w:t>
      </w:r>
      <w:r w:rsidR="001B2E0A" w:rsidRPr="00EF406A">
        <w:rPr>
          <w:rFonts w:ascii="David" w:hAnsi="David" w:cs="David"/>
          <w:sz w:val="24"/>
          <w:szCs w:val="24"/>
          <w:rtl/>
        </w:rPr>
        <w:t>"</w:t>
      </w:r>
      <w:r w:rsidRPr="00EF406A">
        <w:rPr>
          <w:rFonts w:ascii="David" w:hAnsi="David" w:cs="David"/>
          <w:sz w:val="24"/>
          <w:szCs w:val="24"/>
          <w:rtl/>
        </w:rPr>
        <w:t>. בישיבת ממשלה</w:t>
      </w:r>
      <w:r w:rsidR="00A3363C" w:rsidRPr="00EF406A">
        <w:rPr>
          <w:rFonts w:ascii="David" w:hAnsi="David" w:cs="David"/>
          <w:sz w:val="24"/>
          <w:szCs w:val="24"/>
          <w:rtl/>
        </w:rPr>
        <w:t xml:space="preserve"> שהתקיימה</w:t>
      </w:r>
      <w:r w:rsidRPr="00EF406A">
        <w:rPr>
          <w:rFonts w:ascii="David" w:hAnsi="David" w:cs="David"/>
          <w:sz w:val="24"/>
          <w:szCs w:val="24"/>
          <w:rtl/>
        </w:rPr>
        <w:t xml:space="preserve"> בשעה 10:00 דווח על התקדמות</w:t>
      </w:r>
      <w:r w:rsidR="005F2945" w:rsidRPr="00EF406A">
        <w:rPr>
          <w:rFonts w:ascii="David" w:hAnsi="David" w:cs="David"/>
          <w:sz w:val="24"/>
          <w:szCs w:val="24"/>
          <w:rtl/>
        </w:rPr>
        <w:t xml:space="preserve"> בקרבות שנערכו עם כוחות השריון המצרי, </w:t>
      </w:r>
      <w:r w:rsidR="00EF406A">
        <w:rPr>
          <w:rFonts w:ascii="David" w:hAnsi="David" w:cs="David" w:hint="cs"/>
          <w:sz w:val="24"/>
          <w:szCs w:val="24"/>
          <w:rtl/>
        </w:rPr>
        <w:t>שצלחו באותה עת</w:t>
      </w:r>
      <w:r w:rsidR="005F2945" w:rsidRPr="00EF406A">
        <w:rPr>
          <w:rFonts w:ascii="David" w:hAnsi="David" w:cs="David"/>
          <w:sz w:val="24"/>
          <w:szCs w:val="24"/>
          <w:rtl/>
        </w:rPr>
        <w:t xml:space="preserve"> את התעלה והתקדמו לעבר המעברים, ועל השמדת</w:t>
      </w:r>
      <w:r w:rsidRPr="00EF406A">
        <w:rPr>
          <w:rFonts w:ascii="David" w:hAnsi="David" w:cs="David"/>
          <w:sz w:val="24"/>
          <w:szCs w:val="24"/>
          <w:rtl/>
        </w:rPr>
        <w:t xml:space="preserve"> עשרות טנקים מצרי</w:t>
      </w:r>
      <w:r w:rsidR="00A3363C" w:rsidRPr="00EF406A">
        <w:rPr>
          <w:rFonts w:ascii="David" w:hAnsi="David" w:cs="David"/>
          <w:sz w:val="24"/>
          <w:szCs w:val="24"/>
          <w:rtl/>
        </w:rPr>
        <w:t>י</w:t>
      </w:r>
      <w:r w:rsidRPr="00EF406A">
        <w:rPr>
          <w:rFonts w:ascii="David" w:hAnsi="David" w:cs="David"/>
          <w:sz w:val="24"/>
          <w:szCs w:val="24"/>
          <w:rtl/>
        </w:rPr>
        <w:t xml:space="preserve">ם. חדשות טובות הגיעו גם </w:t>
      </w:r>
      <w:proofErr w:type="spellStart"/>
      <w:r w:rsidRPr="00EF406A">
        <w:rPr>
          <w:rFonts w:ascii="David" w:hAnsi="David" w:cs="David"/>
          <w:sz w:val="24"/>
          <w:szCs w:val="24"/>
          <w:rtl/>
        </w:rPr>
        <w:t>מאר</w:t>
      </w:r>
      <w:r w:rsidR="005F2945" w:rsidRPr="00EF406A">
        <w:rPr>
          <w:rFonts w:ascii="David" w:hAnsi="David" w:cs="David"/>
          <w:sz w:val="24"/>
          <w:szCs w:val="24"/>
          <w:rtl/>
        </w:rPr>
        <w:t>צות־</w:t>
      </w:r>
      <w:r w:rsidRPr="00EF406A">
        <w:rPr>
          <w:rFonts w:ascii="David" w:hAnsi="David" w:cs="David"/>
          <w:sz w:val="24"/>
          <w:szCs w:val="24"/>
          <w:rtl/>
        </w:rPr>
        <w:t>הב</w:t>
      </w:r>
      <w:r w:rsidR="00A3363C" w:rsidRPr="00EF406A">
        <w:rPr>
          <w:rFonts w:ascii="David" w:hAnsi="David" w:cs="David"/>
          <w:sz w:val="24"/>
          <w:szCs w:val="24"/>
          <w:rtl/>
        </w:rPr>
        <w:t>רית</w:t>
      </w:r>
      <w:proofErr w:type="spellEnd"/>
      <w:r w:rsidRPr="00EF406A">
        <w:rPr>
          <w:rFonts w:ascii="David" w:hAnsi="David" w:cs="David"/>
          <w:sz w:val="24"/>
          <w:szCs w:val="24"/>
          <w:rtl/>
        </w:rPr>
        <w:t>: הרכבת האווירית החלה</w:t>
      </w:r>
      <w:r w:rsidR="00A3363C" w:rsidRPr="00EF406A">
        <w:rPr>
          <w:rFonts w:ascii="David" w:hAnsi="David" w:cs="David"/>
          <w:sz w:val="24"/>
          <w:szCs w:val="24"/>
          <w:rtl/>
        </w:rPr>
        <w:t>,</w:t>
      </w:r>
      <w:r w:rsidRPr="00EF406A">
        <w:rPr>
          <w:rFonts w:ascii="David" w:hAnsi="David" w:cs="David"/>
          <w:sz w:val="24"/>
          <w:szCs w:val="24"/>
          <w:rtl/>
        </w:rPr>
        <w:t xml:space="preserve"> ולמחרת אמורים</w:t>
      </w:r>
      <w:r w:rsidR="00C3390F" w:rsidRPr="00EF406A">
        <w:rPr>
          <w:rFonts w:ascii="David" w:hAnsi="David" w:cs="David"/>
          <w:sz w:val="24"/>
          <w:szCs w:val="24"/>
          <w:rtl/>
        </w:rPr>
        <w:t xml:space="preserve"> היו</w:t>
      </w:r>
      <w:r w:rsidRPr="00EF406A">
        <w:rPr>
          <w:rFonts w:ascii="David" w:hAnsi="David" w:cs="David"/>
          <w:sz w:val="24"/>
          <w:szCs w:val="24"/>
          <w:rtl/>
        </w:rPr>
        <w:t xml:space="preserve"> להגיע</w:t>
      </w:r>
      <w:r w:rsidR="00A3363C" w:rsidRPr="00EF406A">
        <w:rPr>
          <w:rFonts w:ascii="David" w:hAnsi="David" w:cs="David"/>
          <w:sz w:val="24"/>
          <w:szCs w:val="24"/>
          <w:rtl/>
        </w:rPr>
        <w:t xml:space="preserve"> 16-14</w:t>
      </w:r>
      <w:r w:rsidRPr="00EF406A">
        <w:rPr>
          <w:rFonts w:ascii="David" w:hAnsi="David" w:cs="David"/>
          <w:sz w:val="24"/>
          <w:szCs w:val="24"/>
          <w:rtl/>
        </w:rPr>
        <w:t xml:space="preserve"> מטוסי פנטום.</w:t>
      </w:r>
      <w:r w:rsidR="0073233E" w:rsidRPr="00EF406A">
        <w:rPr>
          <w:rFonts w:ascii="David" w:hAnsi="David" w:cs="David"/>
          <w:sz w:val="24"/>
          <w:szCs w:val="24"/>
          <w:rtl/>
        </w:rPr>
        <w:t xml:space="preserve"> ההערכה הייתה</w:t>
      </w:r>
      <w:r w:rsidRPr="00EF406A">
        <w:rPr>
          <w:rFonts w:ascii="David" w:hAnsi="David" w:cs="David"/>
          <w:sz w:val="24"/>
          <w:szCs w:val="24"/>
          <w:rtl/>
        </w:rPr>
        <w:t xml:space="preserve"> </w:t>
      </w:r>
      <w:r w:rsidR="0073233E" w:rsidRPr="00EF406A">
        <w:rPr>
          <w:rFonts w:ascii="David" w:hAnsi="David" w:cs="David"/>
          <w:sz w:val="24"/>
          <w:szCs w:val="24"/>
          <w:rtl/>
        </w:rPr>
        <w:t>ש</w:t>
      </w:r>
      <w:r w:rsidRPr="00EF406A">
        <w:rPr>
          <w:rFonts w:ascii="David" w:hAnsi="David" w:cs="David"/>
          <w:sz w:val="24"/>
          <w:szCs w:val="24"/>
          <w:rtl/>
        </w:rPr>
        <w:t xml:space="preserve">בשלב </w:t>
      </w:r>
      <w:r w:rsidR="00A3363C" w:rsidRPr="00EF406A">
        <w:rPr>
          <w:rFonts w:ascii="David" w:hAnsi="David" w:cs="David"/>
          <w:sz w:val="24"/>
          <w:szCs w:val="24"/>
          <w:rtl/>
        </w:rPr>
        <w:t>ה</w:t>
      </w:r>
      <w:r w:rsidRPr="00EF406A">
        <w:rPr>
          <w:rFonts w:ascii="David" w:hAnsi="David" w:cs="David"/>
          <w:sz w:val="24"/>
          <w:szCs w:val="24"/>
          <w:rtl/>
        </w:rPr>
        <w:t>זה כבר חצו את התעלה כ</w:t>
      </w:r>
      <w:r w:rsidR="00A3363C" w:rsidRPr="00EF406A">
        <w:rPr>
          <w:rFonts w:ascii="David" w:hAnsi="David" w:cs="David"/>
          <w:sz w:val="24"/>
          <w:szCs w:val="24"/>
          <w:rtl/>
        </w:rPr>
        <w:t>־</w:t>
      </w:r>
      <w:r w:rsidRPr="00EF406A">
        <w:rPr>
          <w:rFonts w:ascii="David" w:hAnsi="David" w:cs="David"/>
          <w:sz w:val="24"/>
          <w:szCs w:val="24"/>
          <w:rtl/>
        </w:rPr>
        <w:t>1</w:t>
      </w:r>
      <w:r w:rsidR="00A3363C" w:rsidRPr="00EF406A">
        <w:rPr>
          <w:rFonts w:ascii="David" w:hAnsi="David" w:cs="David"/>
          <w:sz w:val="24"/>
          <w:szCs w:val="24"/>
          <w:rtl/>
        </w:rPr>
        <w:t>,</w:t>
      </w:r>
      <w:r w:rsidRPr="00EF406A">
        <w:rPr>
          <w:rFonts w:ascii="David" w:hAnsi="David" w:cs="David"/>
          <w:sz w:val="24"/>
          <w:szCs w:val="24"/>
          <w:rtl/>
        </w:rPr>
        <w:t>000 טנקים מצר</w:t>
      </w:r>
      <w:r w:rsidR="00A3363C" w:rsidRPr="00EF406A">
        <w:rPr>
          <w:rFonts w:ascii="David" w:hAnsi="David" w:cs="David"/>
          <w:sz w:val="24"/>
          <w:szCs w:val="24"/>
          <w:rtl/>
        </w:rPr>
        <w:t>י</w:t>
      </w:r>
      <w:r w:rsidRPr="00EF406A">
        <w:rPr>
          <w:rFonts w:ascii="David" w:hAnsi="David" w:cs="David"/>
          <w:sz w:val="24"/>
          <w:szCs w:val="24"/>
          <w:rtl/>
        </w:rPr>
        <w:t xml:space="preserve">ים </w:t>
      </w:r>
      <w:r w:rsidR="005F2945" w:rsidRPr="00EF406A">
        <w:rPr>
          <w:rFonts w:ascii="David" w:hAnsi="David" w:cs="David"/>
          <w:sz w:val="24"/>
          <w:szCs w:val="24"/>
          <w:rtl/>
        </w:rPr>
        <w:t>ו</w:t>
      </w:r>
      <w:r w:rsidRPr="00EF406A">
        <w:rPr>
          <w:rFonts w:ascii="David" w:hAnsi="David" w:cs="David"/>
          <w:sz w:val="24"/>
          <w:szCs w:val="24"/>
          <w:rtl/>
        </w:rPr>
        <w:t>שכ</w:t>
      </w:r>
      <w:r w:rsidR="00A3363C" w:rsidRPr="00EF406A">
        <w:rPr>
          <w:rFonts w:ascii="David" w:hAnsi="David" w:cs="David"/>
          <w:sz w:val="24"/>
          <w:szCs w:val="24"/>
          <w:rtl/>
        </w:rPr>
        <w:t>־</w:t>
      </w:r>
      <w:r w:rsidRPr="00EF406A">
        <w:rPr>
          <w:rFonts w:ascii="David" w:hAnsi="David" w:cs="David"/>
          <w:sz w:val="24"/>
          <w:szCs w:val="24"/>
          <w:rtl/>
        </w:rPr>
        <w:t>250 מ</w:t>
      </w:r>
      <w:r w:rsidR="00A3363C" w:rsidRPr="00EF406A">
        <w:rPr>
          <w:rFonts w:ascii="David" w:hAnsi="David" w:cs="David"/>
          <w:sz w:val="24"/>
          <w:szCs w:val="24"/>
          <w:rtl/>
        </w:rPr>
        <w:t>ה</w:t>
      </w:r>
      <w:r w:rsidRPr="00EF406A">
        <w:rPr>
          <w:rFonts w:ascii="David" w:hAnsi="David" w:cs="David"/>
          <w:sz w:val="24"/>
          <w:szCs w:val="24"/>
          <w:rtl/>
        </w:rPr>
        <w:t>ם הושמדו</w:t>
      </w:r>
      <w:r w:rsidR="0073233E" w:rsidRPr="00EF406A">
        <w:rPr>
          <w:rFonts w:ascii="David" w:hAnsi="David" w:cs="David"/>
          <w:sz w:val="24"/>
          <w:szCs w:val="24"/>
          <w:rtl/>
        </w:rPr>
        <w:t>.</w:t>
      </w:r>
      <w:r w:rsidRPr="00EF406A">
        <w:rPr>
          <w:rFonts w:ascii="David" w:hAnsi="David" w:cs="David"/>
          <w:sz w:val="24"/>
          <w:szCs w:val="24"/>
          <w:rtl/>
        </w:rPr>
        <w:t xml:space="preserve"> בדיעבד </w:t>
      </w:r>
      <w:r w:rsidR="00DF1F40" w:rsidRPr="00EF406A">
        <w:rPr>
          <w:rFonts w:ascii="David" w:hAnsi="David" w:cs="David"/>
          <w:sz w:val="24"/>
          <w:szCs w:val="24"/>
          <w:rtl/>
        </w:rPr>
        <w:t xml:space="preserve">ידוע שמספרם היה </w:t>
      </w:r>
      <w:r w:rsidRPr="00EF406A">
        <w:rPr>
          <w:rFonts w:ascii="David" w:hAnsi="David" w:cs="David"/>
          <w:sz w:val="24"/>
          <w:szCs w:val="24"/>
          <w:rtl/>
        </w:rPr>
        <w:t xml:space="preserve">כנראה </w:t>
      </w:r>
      <w:r w:rsidR="00DF1F40" w:rsidRPr="00EF406A">
        <w:rPr>
          <w:rFonts w:ascii="David" w:hAnsi="David" w:cs="David"/>
          <w:sz w:val="24"/>
          <w:szCs w:val="24"/>
          <w:rtl/>
        </w:rPr>
        <w:t>נמוך יותר -</w:t>
      </w:r>
      <w:r w:rsidRPr="00EF406A">
        <w:rPr>
          <w:rFonts w:ascii="David" w:hAnsi="David" w:cs="David"/>
          <w:sz w:val="24"/>
          <w:szCs w:val="24"/>
          <w:rtl/>
        </w:rPr>
        <w:t xml:space="preserve"> לא יותר מ</w:t>
      </w:r>
      <w:r w:rsidR="00A3363C" w:rsidRPr="00EF406A">
        <w:rPr>
          <w:rFonts w:ascii="David" w:hAnsi="David" w:cs="David"/>
          <w:sz w:val="24"/>
          <w:szCs w:val="24"/>
          <w:rtl/>
        </w:rPr>
        <w:t>־</w:t>
      </w:r>
      <w:r w:rsidRPr="00EF406A">
        <w:rPr>
          <w:rFonts w:ascii="David" w:hAnsi="David" w:cs="David"/>
          <w:sz w:val="24"/>
          <w:szCs w:val="24"/>
          <w:rtl/>
        </w:rPr>
        <w:t>200, ועוד כ</w:t>
      </w:r>
      <w:r w:rsidR="00A3363C" w:rsidRPr="00EF406A">
        <w:rPr>
          <w:rFonts w:ascii="David" w:hAnsi="David" w:cs="David"/>
          <w:sz w:val="24"/>
          <w:szCs w:val="24"/>
          <w:rtl/>
        </w:rPr>
        <w:t>־</w:t>
      </w:r>
      <w:r w:rsidRPr="00EF406A">
        <w:rPr>
          <w:rFonts w:ascii="David" w:hAnsi="David" w:cs="David"/>
          <w:sz w:val="24"/>
          <w:szCs w:val="24"/>
          <w:rtl/>
        </w:rPr>
        <w:t xml:space="preserve">700 נותרו בצד </w:t>
      </w:r>
      <w:r w:rsidR="005F2945" w:rsidRPr="00EF406A">
        <w:rPr>
          <w:rFonts w:ascii="David" w:hAnsi="David" w:cs="David"/>
          <w:sz w:val="24"/>
          <w:szCs w:val="24"/>
          <w:rtl/>
        </w:rPr>
        <w:t>המזרחי (</w:t>
      </w:r>
      <w:r w:rsidRPr="00EF406A">
        <w:rPr>
          <w:rFonts w:ascii="David" w:hAnsi="David" w:cs="David"/>
          <w:sz w:val="24"/>
          <w:szCs w:val="24"/>
          <w:rtl/>
        </w:rPr>
        <w:t>הישראלי</w:t>
      </w:r>
      <w:r w:rsidR="005F2945" w:rsidRPr="00EF406A">
        <w:rPr>
          <w:rFonts w:ascii="David" w:hAnsi="David" w:cs="David"/>
          <w:sz w:val="24"/>
          <w:szCs w:val="24"/>
          <w:rtl/>
        </w:rPr>
        <w:t>)</w:t>
      </w:r>
      <w:r w:rsidR="00EE0908" w:rsidRPr="00EF406A">
        <w:rPr>
          <w:rFonts w:ascii="David" w:hAnsi="David" w:cs="David"/>
          <w:sz w:val="24"/>
          <w:szCs w:val="24"/>
          <w:rtl/>
        </w:rPr>
        <w:t>. זה היה המצב שלו קיוותה</w:t>
      </w:r>
      <w:r w:rsidRPr="00EF406A">
        <w:rPr>
          <w:rFonts w:ascii="David" w:hAnsi="David" w:cs="David"/>
          <w:sz w:val="24"/>
          <w:szCs w:val="24"/>
          <w:rtl/>
        </w:rPr>
        <w:t xml:space="preserve"> ישראל</w:t>
      </w:r>
      <w:r w:rsidR="00EE0908" w:rsidRPr="00EF406A">
        <w:rPr>
          <w:rFonts w:ascii="David" w:hAnsi="David" w:cs="David"/>
          <w:sz w:val="24"/>
          <w:szCs w:val="24"/>
          <w:rtl/>
        </w:rPr>
        <w:t>,</w:t>
      </w:r>
      <w:r w:rsidRPr="00EF406A">
        <w:rPr>
          <w:rFonts w:ascii="David" w:hAnsi="David" w:cs="David"/>
          <w:sz w:val="24"/>
          <w:szCs w:val="24"/>
          <w:rtl/>
        </w:rPr>
        <w:t xml:space="preserve"> שכן פינוי הכוח המצרי העיקרי מ</w:t>
      </w:r>
      <w:r w:rsidR="00A3363C" w:rsidRPr="00EF406A">
        <w:rPr>
          <w:rFonts w:ascii="David" w:hAnsi="David" w:cs="David"/>
          <w:sz w:val="24"/>
          <w:szCs w:val="24"/>
          <w:rtl/>
        </w:rPr>
        <w:t xml:space="preserve">ן </w:t>
      </w:r>
      <w:r w:rsidRPr="00EF406A">
        <w:rPr>
          <w:rFonts w:ascii="David" w:hAnsi="David" w:cs="David"/>
          <w:sz w:val="24"/>
          <w:szCs w:val="24"/>
          <w:rtl/>
        </w:rPr>
        <w:t>הגדה המצרית ל</w:t>
      </w:r>
      <w:r w:rsidR="00A3363C" w:rsidRPr="00EF406A">
        <w:rPr>
          <w:rFonts w:ascii="David" w:hAnsi="David" w:cs="David"/>
          <w:sz w:val="24"/>
          <w:szCs w:val="24"/>
          <w:rtl/>
        </w:rPr>
        <w:t>גדה ה</w:t>
      </w:r>
      <w:r w:rsidRPr="00EF406A">
        <w:rPr>
          <w:rFonts w:ascii="David" w:hAnsi="David" w:cs="David"/>
          <w:sz w:val="24"/>
          <w:szCs w:val="24"/>
          <w:rtl/>
        </w:rPr>
        <w:t>ישראלית אִפשר לכוח</w:t>
      </w:r>
      <w:r w:rsidR="00725855" w:rsidRPr="00EF406A">
        <w:rPr>
          <w:rFonts w:ascii="David" w:hAnsi="David" w:cs="David"/>
          <w:sz w:val="24"/>
          <w:szCs w:val="24"/>
          <w:rtl/>
        </w:rPr>
        <w:t>ות צה"ל</w:t>
      </w:r>
      <w:r w:rsidRPr="00EF406A">
        <w:rPr>
          <w:rFonts w:ascii="David" w:hAnsi="David" w:cs="David"/>
          <w:sz w:val="24"/>
          <w:szCs w:val="24"/>
          <w:rtl/>
        </w:rPr>
        <w:t xml:space="preserve"> לעבור לצד המצרי ש</w:t>
      </w:r>
      <w:r w:rsidR="00EE0908" w:rsidRPr="00EF406A">
        <w:rPr>
          <w:rFonts w:ascii="David" w:hAnsi="David" w:cs="David"/>
          <w:sz w:val="24"/>
          <w:szCs w:val="24"/>
          <w:rtl/>
        </w:rPr>
        <w:t xml:space="preserve">בשלב הזה הכוחות בו היו </w:t>
      </w:r>
      <w:r w:rsidRPr="00EF406A">
        <w:rPr>
          <w:rFonts w:ascii="David" w:hAnsi="David" w:cs="David"/>
          <w:sz w:val="24"/>
          <w:szCs w:val="24"/>
          <w:rtl/>
        </w:rPr>
        <w:t>דליל</w:t>
      </w:r>
      <w:r w:rsidR="00EE0908" w:rsidRPr="00EF406A">
        <w:rPr>
          <w:rFonts w:ascii="David" w:hAnsi="David" w:cs="David"/>
          <w:sz w:val="24"/>
          <w:szCs w:val="24"/>
          <w:rtl/>
        </w:rPr>
        <w:t>ים</w:t>
      </w:r>
      <w:r w:rsidRPr="00EF406A">
        <w:rPr>
          <w:rFonts w:ascii="David" w:hAnsi="David" w:cs="David"/>
          <w:sz w:val="24"/>
          <w:szCs w:val="24"/>
          <w:rtl/>
        </w:rPr>
        <w:t xml:space="preserve"> יחסית. </w:t>
      </w:r>
    </w:p>
    <w:p w14:paraId="634AB3BC" w14:textId="1B545A79"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A3363C" w:rsidRPr="00EF406A">
        <w:rPr>
          <w:rFonts w:ascii="David" w:hAnsi="David" w:cs="David"/>
          <w:sz w:val="24"/>
          <w:szCs w:val="24"/>
          <w:rtl/>
        </w:rPr>
        <w:t>עת</w:t>
      </w:r>
      <w:r w:rsidRPr="00EF406A">
        <w:rPr>
          <w:rFonts w:ascii="David" w:hAnsi="David" w:cs="David"/>
          <w:sz w:val="24"/>
          <w:szCs w:val="24"/>
          <w:rtl/>
        </w:rPr>
        <w:t xml:space="preserve"> ישיבת הממשלה דיין</w:t>
      </w:r>
      <w:r w:rsidR="00EC52A4" w:rsidRPr="00EF406A">
        <w:rPr>
          <w:rFonts w:ascii="David" w:hAnsi="David" w:cs="David"/>
          <w:sz w:val="24"/>
          <w:szCs w:val="24"/>
          <w:rtl/>
        </w:rPr>
        <w:t xml:space="preserve"> ה</w:t>
      </w:r>
      <w:r w:rsidR="00725855" w:rsidRPr="00EF406A">
        <w:rPr>
          <w:rFonts w:ascii="David" w:hAnsi="David" w:cs="David"/>
          <w:sz w:val="24"/>
          <w:szCs w:val="24"/>
          <w:rtl/>
        </w:rPr>
        <w:t xml:space="preserve">גיע </w:t>
      </w:r>
      <w:r w:rsidRPr="00EF406A">
        <w:rPr>
          <w:rFonts w:ascii="David" w:hAnsi="David" w:cs="David"/>
          <w:sz w:val="24"/>
          <w:szCs w:val="24"/>
          <w:rtl/>
        </w:rPr>
        <w:t xml:space="preserve">שוב </w:t>
      </w:r>
      <w:r w:rsidR="00725855" w:rsidRPr="00EF406A">
        <w:rPr>
          <w:rFonts w:ascii="David" w:hAnsi="David" w:cs="David"/>
          <w:sz w:val="24"/>
          <w:szCs w:val="24"/>
          <w:rtl/>
        </w:rPr>
        <w:t>ל</w:t>
      </w:r>
      <w:r w:rsidRPr="00EF406A">
        <w:rPr>
          <w:rFonts w:ascii="David" w:hAnsi="David" w:cs="David"/>
          <w:sz w:val="24"/>
          <w:szCs w:val="24"/>
          <w:rtl/>
        </w:rPr>
        <w:t xml:space="preserve">פיקוד </w:t>
      </w:r>
      <w:r w:rsidR="00A3363C" w:rsidRPr="00EF406A">
        <w:rPr>
          <w:rFonts w:ascii="David" w:hAnsi="David" w:cs="David"/>
          <w:sz w:val="24"/>
          <w:szCs w:val="24"/>
          <w:rtl/>
        </w:rPr>
        <w:t>ה</w:t>
      </w:r>
      <w:r w:rsidRPr="00EF406A">
        <w:rPr>
          <w:rFonts w:ascii="David" w:hAnsi="David" w:cs="David"/>
          <w:sz w:val="24"/>
          <w:szCs w:val="24"/>
          <w:rtl/>
        </w:rPr>
        <w:t xml:space="preserve">דרום. </w:t>
      </w:r>
      <w:proofErr w:type="spellStart"/>
      <w:r w:rsidR="00EC52A4" w:rsidRPr="00EF406A">
        <w:rPr>
          <w:rFonts w:ascii="David" w:hAnsi="David" w:cs="David"/>
          <w:sz w:val="24"/>
          <w:szCs w:val="24"/>
          <w:rtl/>
        </w:rPr>
        <w:t>בר־לב</w:t>
      </w:r>
      <w:proofErr w:type="spellEnd"/>
      <w:r w:rsidR="00EC52A4" w:rsidRPr="00EF406A">
        <w:rPr>
          <w:rFonts w:ascii="David" w:hAnsi="David" w:cs="David"/>
          <w:sz w:val="24"/>
          <w:szCs w:val="24"/>
          <w:rtl/>
        </w:rPr>
        <w:t xml:space="preserve"> אמר לדיין: </w:t>
      </w:r>
      <w:r w:rsidRPr="00EF406A">
        <w:rPr>
          <w:rFonts w:ascii="David" w:hAnsi="David" w:cs="David"/>
          <w:sz w:val="24"/>
          <w:szCs w:val="24"/>
          <w:rtl/>
        </w:rPr>
        <w:t>"המצרים חוזרים לעצמם ואנחנו לעצמנו"</w:t>
      </w:r>
      <w:r w:rsidR="00EC52A4" w:rsidRPr="00EF406A">
        <w:rPr>
          <w:rFonts w:ascii="David" w:hAnsi="David" w:cs="David"/>
          <w:sz w:val="24"/>
          <w:szCs w:val="24"/>
          <w:rtl/>
        </w:rPr>
        <w:t>.</w:t>
      </w:r>
      <w:r w:rsidRPr="00EF406A">
        <w:rPr>
          <w:rStyle w:val="ab"/>
          <w:rFonts w:ascii="David" w:hAnsi="David" w:cs="David"/>
          <w:sz w:val="24"/>
          <w:szCs w:val="24"/>
          <w:rtl/>
        </w:rPr>
        <w:footnoteReference w:id="22"/>
      </w:r>
      <w:r w:rsidRPr="00EF406A">
        <w:rPr>
          <w:rFonts w:ascii="David" w:hAnsi="David" w:cs="David"/>
          <w:sz w:val="24"/>
          <w:szCs w:val="24"/>
          <w:rtl/>
        </w:rPr>
        <w:t xml:space="preserve"> בצהריים ירדו דיין וטל לחפ"ק של שרון באוגדה 143. שרון דיווח על כוח רב שהושמד, והוא סבר שזה הזמן</w:t>
      </w:r>
      <w:r w:rsidR="0073233E" w:rsidRPr="00EF406A">
        <w:rPr>
          <w:rFonts w:ascii="David" w:hAnsi="David" w:cs="David"/>
          <w:sz w:val="24"/>
          <w:szCs w:val="24"/>
          <w:rtl/>
        </w:rPr>
        <w:t xml:space="preserve"> המתאים</w:t>
      </w:r>
      <w:r w:rsidRPr="00EF406A">
        <w:rPr>
          <w:rFonts w:ascii="David" w:hAnsi="David" w:cs="David"/>
          <w:sz w:val="24"/>
          <w:szCs w:val="24"/>
          <w:rtl/>
        </w:rPr>
        <w:t xml:space="preserve"> לצלוח. טל רצה לחכות ולהמשיך למשוך את הכוח המצרי </w:t>
      </w:r>
      <w:r w:rsidR="00EF406A">
        <w:rPr>
          <w:rFonts w:ascii="David" w:hAnsi="David" w:cs="David" w:hint="cs"/>
          <w:sz w:val="24"/>
          <w:szCs w:val="24"/>
          <w:rtl/>
        </w:rPr>
        <w:t>אל תוך סיני.</w:t>
      </w:r>
      <w:r w:rsidRPr="00EF406A">
        <w:rPr>
          <w:rFonts w:ascii="David" w:hAnsi="David" w:cs="David"/>
          <w:sz w:val="24"/>
          <w:szCs w:val="24"/>
          <w:rtl/>
        </w:rPr>
        <w:t xml:space="preserve"> </w:t>
      </w:r>
      <w:r w:rsidR="00EC52A4" w:rsidRPr="00EF406A">
        <w:rPr>
          <w:rFonts w:ascii="David" w:hAnsi="David" w:cs="David"/>
          <w:sz w:val="24"/>
          <w:szCs w:val="24"/>
          <w:rtl/>
        </w:rPr>
        <w:t>נקבע ש</w:t>
      </w:r>
      <w:r w:rsidRPr="00EF406A">
        <w:rPr>
          <w:rFonts w:ascii="David" w:hAnsi="David" w:cs="David"/>
          <w:sz w:val="24"/>
          <w:szCs w:val="24"/>
          <w:rtl/>
        </w:rPr>
        <w:t>הצליחה</w:t>
      </w:r>
      <w:r w:rsidR="00EC52A4" w:rsidRPr="00EF406A">
        <w:rPr>
          <w:rFonts w:ascii="David" w:hAnsi="David" w:cs="David"/>
          <w:sz w:val="24"/>
          <w:szCs w:val="24"/>
          <w:rtl/>
        </w:rPr>
        <w:t xml:space="preserve"> </w:t>
      </w:r>
      <w:r w:rsidRPr="00EF406A">
        <w:rPr>
          <w:rFonts w:ascii="David" w:hAnsi="David" w:cs="David"/>
          <w:sz w:val="24"/>
          <w:szCs w:val="24"/>
          <w:rtl/>
        </w:rPr>
        <w:t>תהיה בין 15 ל</w:t>
      </w:r>
      <w:r w:rsidR="00EC52A4" w:rsidRPr="00EF406A">
        <w:rPr>
          <w:rFonts w:ascii="David" w:hAnsi="David" w:cs="David"/>
          <w:sz w:val="24"/>
          <w:szCs w:val="24"/>
          <w:rtl/>
        </w:rPr>
        <w:t>־</w:t>
      </w:r>
      <w:r w:rsidRPr="00EF406A">
        <w:rPr>
          <w:rFonts w:ascii="David" w:hAnsi="David" w:cs="David"/>
          <w:sz w:val="24"/>
          <w:szCs w:val="24"/>
          <w:rtl/>
        </w:rPr>
        <w:t>16</w:t>
      </w:r>
      <w:r w:rsidR="00EC52A4" w:rsidRPr="00EF406A">
        <w:rPr>
          <w:rFonts w:ascii="David" w:hAnsi="David" w:cs="David"/>
          <w:sz w:val="24"/>
          <w:szCs w:val="24"/>
          <w:rtl/>
        </w:rPr>
        <w:t xml:space="preserve"> באוקטובר</w:t>
      </w:r>
      <w:r w:rsidR="00725855" w:rsidRPr="00EF406A">
        <w:rPr>
          <w:rFonts w:ascii="David" w:hAnsi="David" w:cs="David"/>
          <w:sz w:val="24"/>
          <w:szCs w:val="24"/>
          <w:rtl/>
        </w:rPr>
        <w:t xml:space="preserve"> - ל</w:t>
      </w:r>
      <w:r w:rsidR="00EE0908" w:rsidRPr="00EF406A">
        <w:rPr>
          <w:rFonts w:ascii="David" w:hAnsi="David" w:cs="David"/>
          <w:sz w:val="24"/>
          <w:szCs w:val="24"/>
          <w:rtl/>
        </w:rPr>
        <w:t>אחר שיסתיים הקרב הגדול בין כוחות השריון שהתנהל באותה עת</w:t>
      </w:r>
      <w:r w:rsidRPr="00EF406A">
        <w:rPr>
          <w:rFonts w:ascii="David" w:hAnsi="David" w:cs="David"/>
          <w:sz w:val="24"/>
          <w:szCs w:val="24"/>
          <w:rtl/>
        </w:rPr>
        <w:t>.</w:t>
      </w:r>
      <w:r w:rsidRPr="00EF406A">
        <w:rPr>
          <w:rStyle w:val="ab"/>
          <w:rFonts w:ascii="David" w:hAnsi="David" w:cs="David"/>
          <w:sz w:val="24"/>
          <w:szCs w:val="24"/>
          <w:rtl/>
        </w:rPr>
        <w:footnoteReference w:id="23"/>
      </w:r>
      <w:r w:rsidRPr="00EF406A">
        <w:rPr>
          <w:rFonts w:ascii="David" w:hAnsi="David" w:cs="David"/>
          <w:sz w:val="24"/>
          <w:szCs w:val="24"/>
          <w:rtl/>
        </w:rPr>
        <w:t xml:space="preserve"> דיין אמר למפקדים שהממשלה תצטרך להחליט עוד באותו היום ב</w:t>
      </w:r>
      <w:r w:rsidR="00EC52A4" w:rsidRPr="00EF406A">
        <w:rPr>
          <w:rFonts w:ascii="David" w:hAnsi="David" w:cs="David"/>
          <w:sz w:val="24"/>
          <w:szCs w:val="24"/>
          <w:rtl/>
        </w:rPr>
        <w:t>נוגע</w:t>
      </w:r>
      <w:r w:rsidRPr="00EF406A">
        <w:rPr>
          <w:rFonts w:ascii="David" w:hAnsi="David" w:cs="David"/>
          <w:sz w:val="24"/>
          <w:szCs w:val="24"/>
          <w:rtl/>
        </w:rPr>
        <w:t xml:space="preserve"> לצליחת התעלה.</w:t>
      </w:r>
      <w:r w:rsidRPr="00EF406A">
        <w:rPr>
          <w:rStyle w:val="ab"/>
          <w:rFonts w:ascii="David" w:hAnsi="David" w:cs="David"/>
          <w:sz w:val="24"/>
          <w:szCs w:val="24"/>
          <w:rtl/>
        </w:rPr>
        <w:footnoteReference w:id="24"/>
      </w:r>
      <w:r w:rsidRPr="00EF406A">
        <w:rPr>
          <w:rFonts w:ascii="David" w:hAnsi="David" w:cs="David"/>
          <w:sz w:val="24"/>
          <w:szCs w:val="24"/>
          <w:rtl/>
        </w:rPr>
        <w:t xml:space="preserve"> כהרגלו</w:t>
      </w:r>
      <w:r w:rsidR="00EC52A4" w:rsidRPr="00EF406A">
        <w:rPr>
          <w:rFonts w:ascii="David" w:hAnsi="David" w:cs="David"/>
          <w:sz w:val="24"/>
          <w:szCs w:val="24"/>
          <w:rtl/>
        </w:rPr>
        <w:t>, הוא</w:t>
      </w:r>
      <w:r w:rsidRPr="00EF406A">
        <w:rPr>
          <w:rFonts w:ascii="David" w:hAnsi="David" w:cs="David"/>
          <w:sz w:val="24"/>
          <w:szCs w:val="24"/>
          <w:rtl/>
        </w:rPr>
        <w:t xml:space="preserve"> נתן סקירה מדינית למפקדים. </w:t>
      </w:r>
      <w:r w:rsidR="0061278A" w:rsidRPr="00EF406A">
        <w:rPr>
          <w:rFonts w:ascii="David" w:hAnsi="David" w:cs="David"/>
          <w:sz w:val="24"/>
          <w:szCs w:val="24"/>
          <w:rtl/>
        </w:rPr>
        <w:t xml:space="preserve">בסקירה </w:t>
      </w:r>
      <w:r w:rsidRPr="00EF406A">
        <w:rPr>
          <w:rFonts w:ascii="David" w:hAnsi="David" w:cs="David"/>
          <w:sz w:val="24"/>
          <w:szCs w:val="24"/>
          <w:rtl/>
        </w:rPr>
        <w:t>הוא הסביר</w:t>
      </w:r>
      <w:r w:rsidR="0061278A" w:rsidRPr="00EF406A">
        <w:rPr>
          <w:rFonts w:ascii="David" w:hAnsi="David" w:cs="David"/>
          <w:sz w:val="24"/>
          <w:szCs w:val="24"/>
          <w:rtl/>
        </w:rPr>
        <w:t xml:space="preserve"> בין היתר</w:t>
      </w:r>
      <w:r w:rsidRPr="00EF406A">
        <w:rPr>
          <w:rFonts w:ascii="David" w:hAnsi="David" w:cs="David"/>
          <w:sz w:val="24"/>
          <w:szCs w:val="24"/>
          <w:rtl/>
        </w:rPr>
        <w:t xml:space="preserve"> מדוע הערבים </w:t>
      </w:r>
      <w:r w:rsidR="00EC52A4" w:rsidRPr="00EF406A">
        <w:rPr>
          <w:rFonts w:ascii="David" w:hAnsi="David" w:cs="David"/>
          <w:sz w:val="24"/>
          <w:szCs w:val="24"/>
          <w:rtl/>
        </w:rPr>
        <w:t xml:space="preserve">אינם מעוניינים </w:t>
      </w:r>
      <w:r w:rsidRPr="00EF406A">
        <w:rPr>
          <w:rFonts w:ascii="David" w:hAnsi="David" w:cs="David"/>
          <w:sz w:val="24"/>
          <w:szCs w:val="24"/>
          <w:rtl/>
        </w:rPr>
        <w:t xml:space="preserve">בשלב </w:t>
      </w:r>
      <w:r w:rsidR="00EC52A4" w:rsidRPr="00EF406A">
        <w:rPr>
          <w:rFonts w:ascii="David" w:hAnsi="David" w:cs="David"/>
          <w:sz w:val="24"/>
          <w:szCs w:val="24"/>
          <w:rtl/>
        </w:rPr>
        <w:t>ה</w:t>
      </w:r>
      <w:r w:rsidRPr="00EF406A">
        <w:rPr>
          <w:rFonts w:ascii="David" w:hAnsi="David" w:cs="David"/>
          <w:sz w:val="24"/>
          <w:szCs w:val="24"/>
          <w:rtl/>
        </w:rPr>
        <w:t xml:space="preserve">זה </w:t>
      </w:r>
      <w:proofErr w:type="spellStart"/>
      <w:r w:rsidRPr="00EF406A">
        <w:rPr>
          <w:rFonts w:ascii="David" w:hAnsi="David" w:cs="David"/>
          <w:sz w:val="24"/>
          <w:szCs w:val="24"/>
          <w:rtl/>
        </w:rPr>
        <w:t>בהפסקת</w:t>
      </w:r>
      <w:r w:rsidR="00EC52A4" w:rsidRPr="00EF406A">
        <w:rPr>
          <w:rFonts w:ascii="David" w:hAnsi="David" w:cs="David"/>
          <w:sz w:val="24"/>
          <w:szCs w:val="24"/>
          <w:rtl/>
        </w:rPr>
        <w:t>־</w:t>
      </w:r>
      <w:r w:rsidRPr="00EF406A">
        <w:rPr>
          <w:rFonts w:ascii="David" w:hAnsi="David" w:cs="David"/>
          <w:sz w:val="24"/>
          <w:szCs w:val="24"/>
          <w:rtl/>
        </w:rPr>
        <w:t>אש</w:t>
      </w:r>
      <w:proofErr w:type="spellEnd"/>
      <w:r w:rsidR="00EC52A4" w:rsidRPr="00EF406A">
        <w:rPr>
          <w:rFonts w:ascii="David" w:hAnsi="David" w:cs="David"/>
          <w:sz w:val="24"/>
          <w:szCs w:val="24"/>
          <w:rtl/>
        </w:rPr>
        <w:t>. הוא הוסיף ש</w:t>
      </w:r>
      <w:r w:rsidRPr="00EF406A">
        <w:rPr>
          <w:rFonts w:ascii="David" w:hAnsi="David" w:cs="David"/>
          <w:sz w:val="24"/>
          <w:szCs w:val="24"/>
          <w:rtl/>
        </w:rPr>
        <w:t xml:space="preserve">התקווה </w:t>
      </w:r>
      <w:r w:rsidR="00EC52A4" w:rsidRPr="00EF406A">
        <w:rPr>
          <w:rFonts w:ascii="David" w:hAnsi="David" w:cs="David"/>
          <w:sz w:val="24"/>
          <w:szCs w:val="24"/>
          <w:rtl/>
        </w:rPr>
        <w:t xml:space="preserve">בנוגע </w:t>
      </w:r>
      <w:r w:rsidRPr="00EF406A">
        <w:rPr>
          <w:rFonts w:ascii="David" w:hAnsi="David" w:cs="David"/>
          <w:sz w:val="24"/>
          <w:szCs w:val="24"/>
          <w:rtl/>
        </w:rPr>
        <w:t>לסוריה התבדתה, וכעת אין ברירה אלא להיות במתקפה בשתי החזיתות.</w:t>
      </w:r>
      <w:r w:rsidRPr="00EF406A">
        <w:rPr>
          <w:rStyle w:val="ab"/>
          <w:rFonts w:ascii="David" w:hAnsi="David" w:cs="David"/>
          <w:sz w:val="24"/>
          <w:szCs w:val="24"/>
          <w:rtl/>
        </w:rPr>
        <w:footnoteReference w:id="25"/>
      </w:r>
      <w:r w:rsidRPr="00EF406A">
        <w:rPr>
          <w:rFonts w:ascii="David" w:hAnsi="David" w:cs="David"/>
          <w:sz w:val="24"/>
          <w:szCs w:val="24"/>
          <w:rtl/>
        </w:rPr>
        <w:t xml:space="preserve"> </w:t>
      </w:r>
    </w:p>
    <w:p w14:paraId="43DE1C1F" w14:textId="23FC61B5"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מאוגדה 143 המשיך</w:t>
      </w:r>
      <w:r w:rsidR="00EC52A4" w:rsidRPr="00EF406A">
        <w:rPr>
          <w:rFonts w:ascii="David" w:hAnsi="David" w:cs="David"/>
          <w:sz w:val="24"/>
          <w:szCs w:val="24"/>
          <w:rtl/>
        </w:rPr>
        <w:t xml:space="preserve"> דיין</w:t>
      </w:r>
      <w:r w:rsidRPr="00EF406A">
        <w:rPr>
          <w:rFonts w:ascii="David" w:hAnsi="David" w:cs="David"/>
          <w:sz w:val="24"/>
          <w:szCs w:val="24"/>
          <w:rtl/>
        </w:rPr>
        <w:t xml:space="preserve"> לאוגדה 252</w:t>
      </w:r>
      <w:r w:rsidR="00EC52A4" w:rsidRPr="00EF406A">
        <w:rPr>
          <w:rFonts w:ascii="David" w:hAnsi="David" w:cs="David"/>
          <w:sz w:val="24"/>
          <w:szCs w:val="24"/>
          <w:rtl/>
        </w:rPr>
        <w:t xml:space="preserve"> -</w:t>
      </w:r>
      <w:r w:rsidRPr="00EF406A">
        <w:rPr>
          <w:rStyle w:val="ab"/>
          <w:rFonts w:ascii="David" w:hAnsi="David" w:cs="David"/>
          <w:sz w:val="24"/>
          <w:szCs w:val="24"/>
          <w:rtl/>
        </w:rPr>
        <w:footnoteReference w:id="26"/>
      </w:r>
      <w:r w:rsidRPr="00EF406A">
        <w:rPr>
          <w:rFonts w:ascii="David" w:hAnsi="David" w:cs="David"/>
          <w:sz w:val="24"/>
          <w:szCs w:val="24"/>
          <w:rtl/>
        </w:rPr>
        <w:t xml:space="preserve"> בשעה 14:30 חזר דיין לפיקוד </w:t>
      </w:r>
      <w:r w:rsidR="00CA21E4" w:rsidRPr="00EF406A">
        <w:rPr>
          <w:rFonts w:ascii="David" w:hAnsi="David" w:cs="David"/>
          <w:sz w:val="24"/>
          <w:szCs w:val="24"/>
          <w:rtl/>
        </w:rPr>
        <w:t>ה</w:t>
      </w:r>
      <w:r w:rsidRPr="00EF406A">
        <w:rPr>
          <w:rFonts w:ascii="David" w:hAnsi="David" w:cs="David"/>
          <w:sz w:val="24"/>
          <w:szCs w:val="24"/>
          <w:rtl/>
        </w:rPr>
        <w:t>דרום</w:t>
      </w:r>
      <w:r w:rsidR="00CA21E4" w:rsidRPr="00EF406A">
        <w:rPr>
          <w:rFonts w:ascii="David" w:hAnsi="David" w:cs="David"/>
          <w:sz w:val="24"/>
          <w:szCs w:val="24"/>
          <w:rtl/>
        </w:rPr>
        <w:t>,</w:t>
      </w:r>
      <w:r w:rsidRPr="00EF406A">
        <w:rPr>
          <w:rFonts w:ascii="David" w:hAnsi="David" w:cs="David"/>
          <w:sz w:val="24"/>
          <w:szCs w:val="24"/>
          <w:rtl/>
        </w:rPr>
        <w:t xml:space="preserve"> ו</w:t>
      </w:r>
      <w:r w:rsidR="00CA21E4" w:rsidRPr="00EF406A">
        <w:rPr>
          <w:rFonts w:ascii="David" w:hAnsi="David" w:cs="David"/>
          <w:sz w:val="24"/>
          <w:szCs w:val="24"/>
          <w:rtl/>
        </w:rPr>
        <w:t xml:space="preserve">קיבל </w:t>
      </w:r>
      <w:r w:rsidRPr="00EF406A">
        <w:rPr>
          <w:rFonts w:ascii="David" w:hAnsi="David" w:cs="David"/>
          <w:sz w:val="24"/>
          <w:szCs w:val="24"/>
          <w:rtl/>
        </w:rPr>
        <w:t>עדכ</w:t>
      </w:r>
      <w:r w:rsidR="00CA21E4" w:rsidRPr="00EF406A">
        <w:rPr>
          <w:rFonts w:ascii="David" w:hAnsi="David" w:cs="David"/>
          <w:sz w:val="24"/>
          <w:szCs w:val="24"/>
          <w:rtl/>
        </w:rPr>
        <w:t>ו</w:t>
      </w:r>
      <w:r w:rsidRPr="00EF406A">
        <w:rPr>
          <w:rFonts w:ascii="David" w:hAnsi="David" w:cs="David"/>
          <w:sz w:val="24"/>
          <w:szCs w:val="24"/>
          <w:rtl/>
        </w:rPr>
        <w:t>ן ב</w:t>
      </w:r>
      <w:r w:rsidR="00CA21E4" w:rsidRPr="00EF406A">
        <w:rPr>
          <w:rFonts w:ascii="David" w:hAnsi="David" w:cs="David"/>
          <w:sz w:val="24"/>
          <w:szCs w:val="24"/>
          <w:rtl/>
        </w:rPr>
        <w:t>נוגע לכמה</w:t>
      </w:r>
      <w:r w:rsidRPr="00EF406A">
        <w:rPr>
          <w:rFonts w:ascii="David" w:hAnsi="David" w:cs="David"/>
          <w:sz w:val="24"/>
          <w:szCs w:val="24"/>
          <w:rtl/>
        </w:rPr>
        <w:t xml:space="preserve"> התפתחויות. </w:t>
      </w:r>
      <w:r w:rsidR="00CA21E4" w:rsidRPr="00EF406A">
        <w:rPr>
          <w:rFonts w:ascii="David" w:hAnsi="David" w:cs="David"/>
          <w:sz w:val="24"/>
          <w:szCs w:val="24"/>
          <w:rtl/>
        </w:rPr>
        <w:t xml:space="preserve">בשלב הזה </w:t>
      </w:r>
      <w:r w:rsidR="0061278A" w:rsidRPr="00EF406A">
        <w:rPr>
          <w:rFonts w:ascii="David" w:hAnsi="David" w:cs="David"/>
          <w:sz w:val="24"/>
          <w:szCs w:val="24"/>
          <w:rtl/>
        </w:rPr>
        <w:t xml:space="preserve">הוא </w:t>
      </w:r>
      <w:r w:rsidR="00CA21E4" w:rsidRPr="00EF406A">
        <w:rPr>
          <w:rFonts w:ascii="David" w:hAnsi="David" w:cs="David"/>
          <w:sz w:val="24"/>
          <w:szCs w:val="24"/>
          <w:rtl/>
        </w:rPr>
        <w:t xml:space="preserve">סבר </w:t>
      </w:r>
      <w:r w:rsidRPr="00EF406A">
        <w:rPr>
          <w:rFonts w:ascii="David" w:hAnsi="David" w:cs="David"/>
          <w:sz w:val="24"/>
          <w:szCs w:val="24"/>
          <w:rtl/>
        </w:rPr>
        <w:t>שהמתקפה ב</w:t>
      </w:r>
      <w:r w:rsidR="00CA21E4" w:rsidRPr="00EF406A">
        <w:rPr>
          <w:rFonts w:ascii="David" w:hAnsi="David" w:cs="David"/>
          <w:sz w:val="24"/>
          <w:szCs w:val="24"/>
          <w:rtl/>
        </w:rPr>
        <w:t>־</w:t>
      </w:r>
      <w:r w:rsidRPr="00EF406A">
        <w:rPr>
          <w:rFonts w:ascii="David" w:hAnsi="David" w:cs="David"/>
          <w:sz w:val="24"/>
          <w:szCs w:val="24"/>
          <w:rtl/>
        </w:rPr>
        <w:t xml:space="preserve">14 </w:t>
      </w:r>
      <w:r w:rsidR="00CA21E4" w:rsidRPr="00EF406A">
        <w:rPr>
          <w:rFonts w:ascii="David" w:hAnsi="David" w:cs="David"/>
          <w:sz w:val="24"/>
          <w:szCs w:val="24"/>
          <w:rtl/>
        </w:rPr>
        <w:t xml:space="preserve">באוקטובר </w:t>
      </w:r>
      <w:r w:rsidRPr="00EF406A">
        <w:rPr>
          <w:rFonts w:ascii="David" w:hAnsi="David" w:cs="David"/>
          <w:sz w:val="24"/>
          <w:szCs w:val="24"/>
          <w:rtl/>
        </w:rPr>
        <w:t>עדיין לא הייתה המתקפה הגדולה שציפו לה אלא רק</w:t>
      </w:r>
      <w:r w:rsidR="00EE0908" w:rsidRPr="00EF406A">
        <w:rPr>
          <w:rFonts w:ascii="David" w:hAnsi="David" w:cs="David"/>
          <w:sz w:val="24"/>
          <w:szCs w:val="24"/>
          <w:rtl/>
        </w:rPr>
        <w:t xml:space="preserve"> מהלך מקדים,</w:t>
      </w:r>
      <w:r w:rsidRPr="00EF406A">
        <w:rPr>
          <w:rFonts w:ascii="David" w:hAnsi="David" w:cs="David"/>
          <w:sz w:val="24"/>
          <w:szCs w:val="24"/>
          <w:rtl/>
        </w:rPr>
        <w:t xml:space="preserve"> אבל קציניו חלקו עליו. "אבל כל זה לא חשוב"</w:t>
      </w:r>
      <w:r w:rsidR="00CA21E4" w:rsidRPr="00EF406A">
        <w:rPr>
          <w:rFonts w:ascii="David" w:hAnsi="David" w:cs="David"/>
          <w:sz w:val="24"/>
          <w:szCs w:val="24"/>
          <w:rtl/>
        </w:rPr>
        <w:t>,</w:t>
      </w:r>
      <w:r w:rsidRPr="00EF406A">
        <w:rPr>
          <w:rFonts w:ascii="David" w:hAnsi="David" w:cs="David"/>
          <w:sz w:val="24"/>
          <w:szCs w:val="24"/>
          <w:rtl/>
        </w:rPr>
        <w:t xml:space="preserve"> אמר, "החשוב הוא שכל המפקדים מאוחדים בדעה שאם ההתפתחויות ביום המחרת ידמו להתפתחויות באותו היום </w:t>
      </w:r>
      <w:r w:rsidR="00CA21E4" w:rsidRPr="00EF406A">
        <w:rPr>
          <w:rFonts w:ascii="David" w:hAnsi="David" w:cs="David"/>
          <w:sz w:val="24"/>
          <w:szCs w:val="24"/>
          <w:rtl/>
        </w:rPr>
        <w:t>-</w:t>
      </w:r>
      <w:r w:rsidRPr="00EF406A">
        <w:rPr>
          <w:rFonts w:ascii="David" w:hAnsi="David" w:cs="David"/>
          <w:sz w:val="24"/>
          <w:szCs w:val="24"/>
          <w:rtl/>
        </w:rPr>
        <w:t xml:space="preserve"> יש לצלוח בלילה הבא.״.</w:t>
      </w:r>
      <w:r w:rsidRPr="00EF406A">
        <w:rPr>
          <w:rStyle w:val="ab"/>
          <w:rFonts w:ascii="David" w:hAnsi="David" w:cs="David"/>
          <w:sz w:val="24"/>
          <w:szCs w:val="24"/>
          <w:rtl/>
        </w:rPr>
        <w:footnoteReference w:id="27"/>
      </w:r>
      <w:r w:rsidRPr="00EF406A">
        <w:rPr>
          <w:rFonts w:ascii="David" w:hAnsi="David" w:cs="David"/>
          <w:sz w:val="24"/>
          <w:szCs w:val="24"/>
          <w:rtl/>
        </w:rPr>
        <w:t xml:space="preserve"> </w:t>
      </w:r>
    </w:p>
    <w:p w14:paraId="3AE9AF86" w14:textId="32171FF8" w:rsidR="00741D6C" w:rsidRPr="00EF406A" w:rsidRDefault="00CA21E4" w:rsidP="00EF406A">
      <w:pPr>
        <w:spacing w:line="360" w:lineRule="auto"/>
        <w:jc w:val="both"/>
        <w:rPr>
          <w:rFonts w:ascii="David" w:hAnsi="David" w:cs="David"/>
          <w:sz w:val="24"/>
          <w:szCs w:val="24"/>
          <w:rtl/>
        </w:rPr>
      </w:pPr>
      <w:r w:rsidRPr="00EF406A">
        <w:rPr>
          <w:rFonts w:ascii="David" w:hAnsi="David" w:cs="David"/>
          <w:sz w:val="24"/>
          <w:szCs w:val="24"/>
          <w:rtl/>
        </w:rPr>
        <w:t xml:space="preserve">דיין שב </w:t>
      </w:r>
      <w:proofErr w:type="spellStart"/>
      <w:r w:rsidRPr="00EF406A">
        <w:rPr>
          <w:rFonts w:ascii="David" w:hAnsi="David" w:cs="David"/>
          <w:sz w:val="24"/>
          <w:szCs w:val="24"/>
          <w:rtl/>
        </w:rPr>
        <w:t>לתל־אביב</w:t>
      </w:r>
      <w:proofErr w:type="spellEnd"/>
      <w:r w:rsidRPr="00EF406A">
        <w:rPr>
          <w:rFonts w:ascii="David" w:hAnsi="David" w:cs="David"/>
          <w:sz w:val="24"/>
          <w:szCs w:val="24"/>
          <w:rtl/>
        </w:rPr>
        <w:t>, ו</w:t>
      </w:r>
      <w:r w:rsidR="00741D6C" w:rsidRPr="00EF406A">
        <w:rPr>
          <w:rFonts w:ascii="David" w:hAnsi="David" w:cs="David"/>
          <w:sz w:val="24"/>
          <w:szCs w:val="24"/>
          <w:rtl/>
        </w:rPr>
        <w:t xml:space="preserve">בשעה 17:00 נפגש עם </w:t>
      </w:r>
      <w:proofErr w:type="spellStart"/>
      <w:r w:rsidRPr="00EF406A">
        <w:rPr>
          <w:rFonts w:ascii="David" w:hAnsi="David" w:cs="David"/>
          <w:sz w:val="24"/>
          <w:szCs w:val="24"/>
          <w:rtl/>
        </w:rPr>
        <w:t>אלעזר</w:t>
      </w:r>
      <w:r w:rsidR="00C0186D">
        <w:rPr>
          <w:rFonts w:ascii="David" w:hAnsi="David" w:cs="David" w:hint="cs"/>
          <w:sz w:val="24"/>
          <w:szCs w:val="24"/>
          <w:rtl/>
        </w:rPr>
        <w:t>.</w:t>
      </w:r>
      <w:r w:rsidR="00741D6C" w:rsidRPr="00EF406A">
        <w:rPr>
          <w:rFonts w:ascii="David" w:hAnsi="David" w:cs="David"/>
          <w:sz w:val="24"/>
          <w:szCs w:val="24"/>
          <w:rtl/>
        </w:rPr>
        <w:t>דיין</w:t>
      </w:r>
      <w:proofErr w:type="spellEnd"/>
      <w:r w:rsidR="00741D6C" w:rsidRPr="00EF406A">
        <w:rPr>
          <w:rFonts w:ascii="David" w:hAnsi="David" w:cs="David"/>
          <w:sz w:val="24"/>
          <w:szCs w:val="24"/>
          <w:rtl/>
        </w:rPr>
        <w:t xml:space="preserve"> </w:t>
      </w:r>
      <w:r w:rsidR="00EE0908" w:rsidRPr="00EF406A">
        <w:rPr>
          <w:rFonts w:ascii="David" w:hAnsi="David" w:cs="David"/>
          <w:sz w:val="24"/>
          <w:szCs w:val="24"/>
          <w:rtl/>
        </w:rPr>
        <w:t>אמר לא</w:t>
      </w:r>
      <w:r w:rsidRPr="00EF406A">
        <w:rPr>
          <w:rFonts w:ascii="David" w:hAnsi="David" w:cs="David"/>
          <w:sz w:val="24"/>
          <w:szCs w:val="24"/>
          <w:rtl/>
        </w:rPr>
        <w:t>לעזר</w:t>
      </w:r>
      <w:r w:rsidR="00741D6C" w:rsidRPr="00EF406A">
        <w:rPr>
          <w:rFonts w:ascii="David" w:hAnsi="David" w:cs="David"/>
          <w:sz w:val="24"/>
          <w:szCs w:val="24"/>
          <w:rtl/>
        </w:rPr>
        <w:t xml:space="preserve"> ש</w:t>
      </w:r>
      <w:r w:rsidR="00EE0908" w:rsidRPr="00EF406A">
        <w:rPr>
          <w:rFonts w:ascii="David" w:hAnsi="David" w:cs="David"/>
          <w:sz w:val="24"/>
          <w:szCs w:val="24"/>
          <w:rtl/>
        </w:rPr>
        <w:t xml:space="preserve">גם אם </w:t>
      </w:r>
      <w:r w:rsidR="00741D6C" w:rsidRPr="00EF406A">
        <w:rPr>
          <w:rFonts w:ascii="David" w:hAnsi="David" w:cs="David"/>
          <w:sz w:val="24"/>
          <w:szCs w:val="24"/>
          <w:rtl/>
        </w:rPr>
        <w:t>מפקדי פיקוד הצפון</w:t>
      </w:r>
      <w:r w:rsidR="00EE0908" w:rsidRPr="00EF406A">
        <w:rPr>
          <w:rFonts w:ascii="David" w:hAnsi="David" w:cs="David"/>
          <w:sz w:val="24"/>
          <w:szCs w:val="24"/>
          <w:rtl/>
        </w:rPr>
        <w:t xml:space="preserve"> </w:t>
      </w:r>
      <w:r w:rsidR="00741D6C" w:rsidRPr="00EF406A">
        <w:rPr>
          <w:rFonts w:ascii="David" w:hAnsi="David" w:cs="David"/>
          <w:sz w:val="24"/>
          <w:szCs w:val="24"/>
          <w:rtl/>
        </w:rPr>
        <w:t>"עייפים או לא עייפים"</w:t>
      </w:r>
      <w:r w:rsidR="00EE0908" w:rsidRPr="00EF406A">
        <w:rPr>
          <w:rFonts w:ascii="David" w:hAnsi="David" w:cs="David"/>
          <w:sz w:val="24"/>
          <w:szCs w:val="24"/>
          <w:rtl/>
        </w:rPr>
        <w:t xml:space="preserve"> אין הצדקה לכך שהם לא</w:t>
      </w:r>
      <w:r w:rsidR="00EF406A">
        <w:rPr>
          <w:rFonts w:ascii="David" w:hAnsi="David" w:cs="David" w:hint="cs"/>
          <w:sz w:val="24"/>
          <w:szCs w:val="24"/>
          <w:rtl/>
        </w:rPr>
        <w:t xml:space="preserve"> פועלים באופן התקפי</w:t>
      </w:r>
      <w:r w:rsidR="00EE0908" w:rsidRPr="00EF406A">
        <w:rPr>
          <w:rFonts w:ascii="David" w:hAnsi="David" w:cs="David"/>
          <w:sz w:val="24"/>
          <w:szCs w:val="24"/>
          <w:rtl/>
        </w:rPr>
        <w:t xml:space="preserve"> מספיק</w:t>
      </w:r>
      <w:r w:rsidR="00741D6C" w:rsidRPr="00EF406A">
        <w:rPr>
          <w:rFonts w:ascii="David" w:hAnsi="David" w:cs="David"/>
          <w:sz w:val="24"/>
          <w:szCs w:val="24"/>
          <w:rtl/>
        </w:rPr>
        <w:t>.</w:t>
      </w:r>
      <w:r w:rsidR="00741D6C" w:rsidRPr="00EF406A">
        <w:rPr>
          <w:rStyle w:val="ab"/>
          <w:rFonts w:ascii="David" w:hAnsi="David" w:cs="David"/>
          <w:sz w:val="24"/>
          <w:szCs w:val="24"/>
          <w:rtl/>
        </w:rPr>
        <w:footnoteReference w:id="28"/>
      </w:r>
      <w:r w:rsidR="00741D6C" w:rsidRPr="00EF406A">
        <w:rPr>
          <w:rFonts w:ascii="David" w:hAnsi="David" w:cs="David"/>
          <w:sz w:val="24"/>
          <w:szCs w:val="24"/>
          <w:rtl/>
        </w:rPr>
        <w:t xml:space="preserve"> </w:t>
      </w:r>
      <w:r w:rsidR="00C0186D">
        <w:rPr>
          <w:rFonts w:ascii="David" w:hAnsi="David" w:cs="David" w:hint="cs"/>
          <w:sz w:val="24"/>
          <w:szCs w:val="24"/>
          <w:rtl/>
        </w:rPr>
        <w:t xml:space="preserve">הוא הוסיף שהוא </w:t>
      </w:r>
      <w:r w:rsidR="00741D6C" w:rsidRPr="00EF406A">
        <w:rPr>
          <w:rFonts w:ascii="David" w:hAnsi="David" w:cs="David"/>
          <w:sz w:val="24"/>
          <w:szCs w:val="24"/>
          <w:rtl/>
        </w:rPr>
        <w:t>"בעד לתת ליהודים לצלוח בכל לבי". הוא סיפר על ביקוריו במ</w:t>
      </w:r>
      <w:r w:rsidR="00B43F26" w:rsidRPr="00EF406A">
        <w:rPr>
          <w:rFonts w:ascii="David" w:hAnsi="David" w:cs="David"/>
          <w:sz w:val="24"/>
          <w:szCs w:val="24"/>
          <w:rtl/>
        </w:rPr>
        <w:t>ִ</w:t>
      </w:r>
      <w:r w:rsidR="00741D6C" w:rsidRPr="00EF406A">
        <w:rPr>
          <w:rFonts w:ascii="David" w:hAnsi="David" w:cs="David"/>
          <w:sz w:val="24"/>
          <w:szCs w:val="24"/>
          <w:rtl/>
        </w:rPr>
        <w:t>פקדות בדרום</w:t>
      </w:r>
      <w:r w:rsidR="00B43F26" w:rsidRPr="00EF406A">
        <w:rPr>
          <w:rFonts w:ascii="David" w:hAnsi="David" w:cs="David"/>
          <w:sz w:val="24"/>
          <w:szCs w:val="24"/>
          <w:rtl/>
        </w:rPr>
        <w:t>,</w:t>
      </w:r>
      <w:r w:rsidR="00741D6C" w:rsidRPr="00EF406A">
        <w:rPr>
          <w:rFonts w:ascii="David" w:hAnsi="David" w:cs="David"/>
          <w:sz w:val="24"/>
          <w:szCs w:val="24"/>
          <w:rtl/>
        </w:rPr>
        <w:t xml:space="preserve"> ש</w:t>
      </w:r>
      <w:r w:rsidR="00B43F26" w:rsidRPr="00EF406A">
        <w:rPr>
          <w:rFonts w:ascii="David" w:hAnsi="David" w:cs="David"/>
          <w:sz w:val="24"/>
          <w:szCs w:val="24"/>
          <w:rtl/>
        </w:rPr>
        <w:t xml:space="preserve">בהן </w:t>
      </w:r>
      <w:r w:rsidR="00741D6C" w:rsidRPr="00EF406A">
        <w:rPr>
          <w:rFonts w:ascii="David" w:hAnsi="David" w:cs="David"/>
          <w:sz w:val="24"/>
          <w:szCs w:val="24"/>
          <w:rtl/>
        </w:rPr>
        <w:t>מצא מפקדים</w:t>
      </w:r>
      <w:r w:rsidR="008F1B91" w:rsidRPr="00EF406A">
        <w:rPr>
          <w:rFonts w:ascii="David" w:hAnsi="David" w:cs="David"/>
          <w:sz w:val="24"/>
          <w:szCs w:val="24"/>
          <w:rtl/>
        </w:rPr>
        <w:t xml:space="preserve"> מלאי רוח</w:t>
      </w:r>
      <w:r w:rsidR="00741D6C" w:rsidRPr="00EF406A">
        <w:rPr>
          <w:rFonts w:ascii="David" w:hAnsi="David" w:cs="David"/>
          <w:sz w:val="24"/>
          <w:szCs w:val="24"/>
          <w:rtl/>
        </w:rPr>
        <w:t xml:space="preserve"> קרב.</w:t>
      </w:r>
      <w:r w:rsidR="00741D6C" w:rsidRPr="00EF406A">
        <w:rPr>
          <w:rStyle w:val="ab"/>
          <w:rFonts w:ascii="David" w:hAnsi="David" w:cs="David"/>
          <w:sz w:val="24"/>
          <w:szCs w:val="24"/>
          <w:rtl/>
        </w:rPr>
        <w:footnoteReference w:id="29"/>
      </w:r>
      <w:r w:rsidR="00741D6C" w:rsidRPr="00EF406A">
        <w:rPr>
          <w:rFonts w:ascii="David" w:hAnsi="David" w:cs="David"/>
          <w:sz w:val="24"/>
          <w:szCs w:val="24"/>
          <w:rtl/>
        </w:rPr>
        <w:t xml:space="preserve"> </w:t>
      </w:r>
      <w:r w:rsidR="00B43F26" w:rsidRPr="00EF406A">
        <w:rPr>
          <w:rFonts w:ascii="David" w:hAnsi="David" w:cs="David"/>
          <w:sz w:val="24"/>
          <w:szCs w:val="24"/>
          <w:rtl/>
        </w:rPr>
        <w:t>ל</w:t>
      </w:r>
      <w:r w:rsidR="00741D6C" w:rsidRPr="00EF406A">
        <w:rPr>
          <w:rFonts w:ascii="David" w:hAnsi="David" w:cs="David"/>
          <w:sz w:val="24"/>
          <w:szCs w:val="24"/>
          <w:rtl/>
        </w:rPr>
        <w:t>אחר ש</w:t>
      </w:r>
      <w:r w:rsidR="00DE2F5B" w:rsidRPr="00EF406A">
        <w:rPr>
          <w:rFonts w:ascii="David" w:hAnsi="David" w:cs="David"/>
          <w:sz w:val="24"/>
          <w:szCs w:val="24"/>
          <w:rtl/>
        </w:rPr>
        <w:t xml:space="preserve">השניים </w:t>
      </w:r>
      <w:r w:rsidR="00741D6C" w:rsidRPr="00EF406A">
        <w:rPr>
          <w:rFonts w:ascii="David" w:hAnsi="David" w:cs="David"/>
          <w:sz w:val="24"/>
          <w:szCs w:val="24"/>
          <w:rtl/>
        </w:rPr>
        <w:t xml:space="preserve">שבעו אכזבות נראה </w:t>
      </w:r>
      <w:r w:rsidR="00DE2F5B" w:rsidRPr="00EF406A">
        <w:rPr>
          <w:rFonts w:ascii="David" w:hAnsi="David" w:cs="David"/>
          <w:sz w:val="24"/>
          <w:szCs w:val="24"/>
          <w:rtl/>
        </w:rPr>
        <w:t>ש</w:t>
      </w:r>
      <w:r w:rsidR="00741D6C" w:rsidRPr="00EF406A">
        <w:rPr>
          <w:rFonts w:ascii="David" w:hAnsi="David" w:cs="David"/>
          <w:sz w:val="24"/>
          <w:szCs w:val="24"/>
          <w:rtl/>
        </w:rPr>
        <w:t>סוף</w:t>
      </w:r>
      <w:r w:rsidR="00B43F26" w:rsidRPr="00EF406A">
        <w:rPr>
          <w:rFonts w:ascii="David" w:hAnsi="David" w:cs="David"/>
          <w:sz w:val="24"/>
          <w:szCs w:val="24"/>
          <w:rtl/>
        </w:rPr>
        <w:t xml:space="preserve"> </w:t>
      </w:r>
      <w:r w:rsidR="00741D6C" w:rsidRPr="00EF406A">
        <w:rPr>
          <w:rFonts w:ascii="David" w:hAnsi="David" w:cs="David"/>
          <w:sz w:val="24"/>
          <w:szCs w:val="24"/>
          <w:rtl/>
        </w:rPr>
        <w:t xml:space="preserve">סוף </w:t>
      </w:r>
      <w:r w:rsidR="00B43F26" w:rsidRPr="00EF406A">
        <w:rPr>
          <w:rFonts w:ascii="David" w:hAnsi="David" w:cs="David"/>
          <w:sz w:val="24"/>
          <w:szCs w:val="24"/>
          <w:rtl/>
        </w:rPr>
        <w:t xml:space="preserve">מתרחשת </w:t>
      </w:r>
      <w:r w:rsidR="00741D6C" w:rsidRPr="00EF406A">
        <w:rPr>
          <w:rFonts w:ascii="David" w:hAnsi="David" w:cs="David"/>
          <w:sz w:val="24"/>
          <w:szCs w:val="24"/>
          <w:rtl/>
        </w:rPr>
        <w:t xml:space="preserve">תפנית חיובית. </w:t>
      </w:r>
    </w:p>
    <w:p w14:paraId="31FF6E7D" w14:textId="3962329A"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lastRenderedPageBreak/>
        <w:t>הממשלה התכנסה בשעה 21:00</w:t>
      </w:r>
      <w:r w:rsidR="00B43F26" w:rsidRPr="00EF406A">
        <w:rPr>
          <w:rFonts w:ascii="David" w:hAnsi="David" w:cs="David"/>
          <w:sz w:val="24"/>
          <w:szCs w:val="24"/>
          <w:rtl/>
        </w:rPr>
        <w:t>,</w:t>
      </w:r>
      <w:r w:rsidRPr="00EF406A">
        <w:rPr>
          <w:rFonts w:ascii="David" w:hAnsi="David" w:cs="David"/>
          <w:sz w:val="24"/>
          <w:szCs w:val="24"/>
          <w:rtl/>
        </w:rPr>
        <w:t xml:space="preserve"> והובאה בפניה ההמלצה לצלוח</w:t>
      </w:r>
      <w:r w:rsidR="00B43F26" w:rsidRPr="00EF406A">
        <w:rPr>
          <w:rFonts w:ascii="David" w:hAnsi="David" w:cs="David"/>
          <w:sz w:val="24"/>
          <w:szCs w:val="24"/>
          <w:rtl/>
        </w:rPr>
        <w:t>.</w:t>
      </w:r>
      <w:r w:rsidRPr="00EF406A">
        <w:rPr>
          <w:rFonts w:ascii="David" w:hAnsi="David" w:cs="David"/>
          <w:sz w:val="24"/>
          <w:szCs w:val="24"/>
          <w:rtl/>
        </w:rPr>
        <w:t xml:space="preserve"> לשאלת אחד השרים </w:t>
      </w:r>
      <w:r w:rsidR="00B43F26" w:rsidRPr="00EF406A">
        <w:rPr>
          <w:rFonts w:ascii="David" w:hAnsi="David" w:cs="David"/>
          <w:sz w:val="24"/>
          <w:szCs w:val="24"/>
          <w:rtl/>
        </w:rPr>
        <w:t>השיב</w:t>
      </w:r>
      <w:r w:rsidRPr="00EF406A">
        <w:rPr>
          <w:rFonts w:ascii="David" w:hAnsi="David" w:cs="David"/>
          <w:sz w:val="24"/>
          <w:szCs w:val="24"/>
          <w:rtl/>
        </w:rPr>
        <w:t xml:space="preserve"> דיין</w:t>
      </w:r>
      <w:r w:rsidR="00B43F26" w:rsidRPr="00EF406A">
        <w:rPr>
          <w:rFonts w:ascii="David" w:hAnsi="David" w:cs="David"/>
          <w:sz w:val="24"/>
          <w:szCs w:val="24"/>
          <w:rtl/>
        </w:rPr>
        <w:t>,</w:t>
      </w:r>
      <w:r w:rsidRPr="00EF406A">
        <w:rPr>
          <w:rFonts w:ascii="David" w:hAnsi="David" w:cs="David"/>
          <w:sz w:val="24"/>
          <w:szCs w:val="24"/>
          <w:rtl/>
        </w:rPr>
        <w:t xml:space="preserve"> ש</w:t>
      </w:r>
      <w:r w:rsidR="008F1B91" w:rsidRPr="00EF406A">
        <w:rPr>
          <w:rFonts w:ascii="David" w:hAnsi="David" w:cs="David"/>
          <w:sz w:val="24"/>
          <w:szCs w:val="24"/>
          <w:rtl/>
        </w:rPr>
        <w:t>לאחר תפיסת ה</w:t>
      </w:r>
      <w:r w:rsidRPr="00EF406A">
        <w:rPr>
          <w:rFonts w:ascii="David" w:hAnsi="David" w:cs="David"/>
          <w:sz w:val="24"/>
          <w:szCs w:val="24"/>
          <w:rtl/>
        </w:rPr>
        <w:t>שטח</w:t>
      </w:r>
      <w:r w:rsidR="008F1B91" w:rsidRPr="00EF406A">
        <w:rPr>
          <w:rFonts w:ascii="David" w:hAnsi="David" w:cs="David"/>
          <w:sz w:val="24"/>
          <w:szCs w:val="24"/>
          <w:rtl/>
        </w:rPr>
        <w:t xml:space="preserve"> אין התחייבות שצה"ל יחזור מיד ממצרים לסיני, וייתכן שהשטח ישמש קלף מיקוח בעת ניהול משא־ומתן </w:t>
      </w:r>
      <w:r w:rsidRPr="00EF406A">
        <w:rPr>
          <w:rFonts w:ascii="David" w:hAnsi="David" w:cs="David"/>
          <w:sz w:val="24"/>
          <w:szCs w:val="24"/>
          <w:rtl/>
        </w:rPr>
        <w:t>מדיני</w:t>
      </w:r>
      <w:r w:rsidR="00DE2F5B" w:rsidRPr="00EF406A">
        <w:rPr>
          <w:rFonts w:ascii="David" w:hAnsi="David" w:cs="David"/>
          <w:sz w:val="24"/>
          <w:szCs w:val="24"/>
          <w:rtl/>
        </w:rPr>
        <w:t>,</w:t>
      </w:r>
      <w:r w:rsidRPr="00EF406A">
        <w:rPr>
          <w:rFonts w:ascii="David" w:hAnsi="David" w:cs="David"/>
          <w:sz w:val="24"/>
          <w:szCs w:val="24"/>
          <w:rtl/>
        </w:rPr>
        <w:t xml:space="preserve"> כלומר</w:t>
      </w:r>
      <w:r w:rsidR="00B43F26" w:rsidRPr="00EF406A">
        <w:rPr>
          <w:rFonts w:ascii="David" w:hAnsi="David" w:cs="David"/>
          <w:sz w:val="24"/>
          <w:szCs w:val="24"/>
          <w:rtl/>
        </w:rPr>
        <w:t>,</w:t>
      </w:r>
      <w:r w:rsidRPr="00EF406A">
        <w:rPr>
          <w:rFonts w:ascii="David" w:hAnsi="David" w:cs="David"/>
          <w:sz w:val="24"/>
          <w:szCs w:val="24"/>
          <w:rtl/>
        </w:rPr>
        <w:t xml:space="preserve"> דיין ע</w:t>
      </w:r>
      <w:r w:rsidR="00B43F26" w:rsidRPr="00EF406A">
        <w:rPr>
          <w:rFonts w:ascii="David" w:hAnsi="David" w:cs="David"/>
          <w:sz w:val="24"/>
          <w:szCs w:val="24"/>
          <w:rtl/>
        </w:rPr>
        <w:t>שה</w:t>
      </w:r>
      <w:r w:rsidRPr="00EF406A">
        <w:rPr>
          <w:rFonts w:ascii="David" w:hAnsi="David" w:cs="David"/>
          <w:sz w:val="24"/>
          <w:szCs w:val="24"/>
          <w:rtl/>
        </w:rPr>
        <w:t xml:space="preserve"> הבחנה בין תפיסת השטח לצורך מבצעי </w:t>
      </w:r>
      <w:r w:rsidR="00B43F26" w:rsidRPr="00EF406A">
        <w:rPr>
          <w:rFonts w:ascii="David" w:hAnsi="David" w:cs="David"/>
          <w:sz w:val="24"/>
          <w:szCs w:val="24"/>
          <w:rtl/>
        </w:rPr>
        <w:t>ובין</w:t>
      </w:r>
      <w:r w:rsidR="008F1B91" w:rsidRPr="00EF406A">
        <w:rPr>
          <w:rFonts w:ascii="David" w:hAnsi="David" w:cs="David"/>
          <w:sz w:val="24"/>
          <w:szCs w:val="24"/>
          <w:rtl/>
        </w:rPr>
        <w:t xml:space="preserve"> החזקה בו</w:t>
      </w:r>
      <w:r w:rsidRPr="00EF406A">
        <w:rPr>
          <w:rFonts w:ascii="David" w:hAnsi="David" w:cs="David"/>
          <w:sz w:val="24"/>
          <w:szCs w:val="24"/>
          <w:rtl/>
        </w:rPr>
        <w:t xml:space="preserve"> לצורך מדיני. אלון היה השר היחיד בישיבה שהביע התנגדות</w:t>
      </w:r>
      <w:r w:rsidR="00DE2F5B" w:rsidRPr="00EF406A">
        <w:rPr>
          <w:rFonts w:ascii="David" w:hAnsi="David" w:cs="David"/>
          <w:sz w:val="24"/>
          <w:szCs w:val="24"/>
          <w:rtl/>
        </w:rPr>
        <w:t xml:space="preserve"> לצליחה</w:t>
      </w:r>
      <w:r w:rsidR="00B43F26" w:rsidRPr="00EF406A">
        <w:rPr>
          <w:rFonts w:ascii="David" w:hAnsi="David" w:cs="David"/>
          <w:sz w:val="24"/>
          <w:szCs w:val="24"/>
          <w:rtl/>
        </w:rPr>
        <w:t>. הוא</w:t>
      </w:r>
      <w:r w:rsidRPr="00EF406A">
        <w:rPr>
          <w:rFonts w:ascii="David" w:hAnsi="David" w:cs="David"/>
          <w:sz w:val="24"/>
          <w:szCs w:val="24"/>
          <w:rtl/>
        </w:rPr>
        <w:t xml:space="preserve"> טען שעדיף לשבור את המצרים כשהם בצד המזרחי</w:t>
      </w:r>
      <w:r w:rsidR="00DE2F5B" w:rsidRPr="00EF406A">
        <w:rPr>
          <w:rFonts w:ascii="David" w:hAnsi="David" w:cs="David"/>
          <w:sz w:val="24"/>
          <w:szCs w:val="24"/>
          <w:rtl/>
        </w:rPr>
        <w:t>, אך</w:t>
      </w:r>
      <w:r w:rsidR="00B43F26" w:rsidRPr="00EF406A">
        <w:rPr>
          <w:rFonts w:ascii="David" w:hAnsi="David" w:cs="David"/>
          <w:sz w:val="24"/>
          <w:szCs w:val="24"/>
          <w:rtl/>
        </w:rPr>
        <w:t xml:space="preserve"> סייג את דבריו</w:t>
      </w:r>
      <w:r w:rsidR="00F64DE7" w:rsidRPr="00EF406A">
        <w:rPr>
          <w:rFonts w:ascii="David" w:hAnsi="David" w:cs="David"/>
          <w:sz w:val="24"/>
          <w:szCs w:val="24"/>
          <w:rtl/>
        </w:rPr>
        <w:t xml:space="preserve"> </w:t>
      </w:r>
      <w:r w:rsidRPr="00EF406A">
        <w:rPr>
          <w:rFonts w:ascii="David" w:hAnsi="David" w:cs="David"/>
          <w:sz w:val="24"/>
          <w:szCs w:val="24"/>
          <w:rtl/>
        </w:rPr>
        <w:t xml:space="preserve">ואמר שחסר לו </w:t>
      </w:r>
      <w:r w:rsidR="008F1B91" w:rsidRPr="00EF406A">
        <w:rPr>
          <w:rFonts w:ascii="David" w:hAnsi="David" w:cs="David"/>
          <w:sz w:val="24"/>
          <w:szCs w:val="24"/>
          <w:rtl/>
        </w:rPr>
        <w:t>מ</w:t>
      </w:r>
      <w:r w:rsidRPr="00EF406A">
        <w:rPr>
          <w:rFonts w:ascii="David" w:hAnsi="David" w:cs="David"/>
          <w:sz w:val="24"/>
          <w:szCs w:val="24"/>
          <w:rtl/>
        </w:rPr>
        <w:t>ידע צבאי</w:t>
      </w:r>
      <w:r w:rsidR="008F1B91" w:rsidRPr="00EF406A">
        <w:rPr>
          <w:rFonts w:ascii="David" w:hAnsi="David" w:cs="David"/>
          <w:sz w:val="24"/>
          <w:szCs w:val="24"/>
          <w:rtl/>
        </w:rPr>
        <w:t xml:space="preserve"> עדכני</w:t>
      </w:r>
      <w:r w:rsidRPr="00EF406A">
        <w:rPr>
          <w:rFonts w:ascii="David" w:hAnsi="David" w:cs="David"/>
          <w:sz w:val="24"/>
          <w:szCs w:val="24"/>
          <w:rtl/>
        </w:rPr>
        <w:t xml:space="preserve"> שיאפשר לו להחליט. דיין הסביר לפורום שיש הכרח כעת להביא את מצרים </w:t>
      </w:r>
      <w:proofErr w:type="spellStart"/>
      <w:r w:rsidRPr="00EF406A">
        <w:rPr>
          <w:rFonts w:ascii="David" w:hAnsi="David" w:cs="David"/>
          <w:sz w:val="24"/>
          <w:szCs w:val="24"/>
          <w:rtl/>
        </w:rPr>
        <w:t>להפסקת</w:t>
      </w:r>
      <w:r w:rsidR="00B43F26"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לאחר שהמהלך </w:t>
      </w:r>
      <w:r w:rsidR="00C0186D">
        <w:rPr>
          <w:rFonts w:ascii="David" w:hAnsi="David" w:cs="David" w:hint="cs"/>
          <w:sz w:val="24"/>
          <w:szCs w:val="24"/>
          <w:rtl/>
        </w:rPr>
        <w:t xml:space="preserve">לאלץ את סוריה להפסקת אש </w:t>
      </w:r>
      <w:r w:rsidRPr="00EF406A">
        <w:rPr>
          <w:rFonts w:ascii="David" w:hAnsi="David" w:cs="David"/>
          <w:sz w:val="24"/>
          <w:szCs w:val="24"/>
          <w:rtl/>
        </w:rPr>
        <w:t>נכשל</w:t>
      </w:r>
      <w:r w:rsidR="00C0186D">
        <w:rPr>
          <w:rFonts w:ascii="David" w:hAnsi="David" w:cs="David" w:hint="cs"/>
          <w:sz w:val="24"/>
          <w:szCs w:val="24"/>
          <w:rtl/>
        </w:rPr>
        <w:t xml:space="preserve">. </w:t>
      </w:r>
      <w:r w:rsidRPr="00EF406A">
        <w:rPr>
          <w:rFonts w:ascii="David" w:hAnsi="David" w:cs="David"/>
          <w:sz w:val="24"/>
          <w:szCs w:val="24"/>
          <w:rtl/>
        </w:rPr>
        <w:t xml:space="preserve"> </w:t>
      </w:r>
      <w:r w:rsidR="00C0186D">
        <w:rPr>
          <w:rFonts w:ascii="David" w:hAnsi="David" w:cs="David" w:hint="cs"/>
          <w:sz w:val="24"/>
          <w:szCs w:val="24"/>
          <w:rtl/>
        </w:rPr>
        <w:t>ה</w:t>
      </w:r>
      <w:r w:rsidRPr="00EF406A">
        <w:rPr>
          <w:rFonts w:ascii="David" w:hAnsi="David" w:cs="David"/>
          <w:sz w:val="24"/>
          <w:szCs w:val="24"/>
          <w:rtl/>
        </w:rPr>
        <w:t xml:space="preserve">ממשלה </w:t>
      </w:r>
      <w:r w:rsidR="00C0186D">
        <w:rPr>
          <w:rFonts w:ascii="David" w:hAnsi="David" w:cs="David" w:hint="cs"/>
          <w:sz w:val="24"/>
          <w:szCs w:val="24"/>
          <w:rtl/>
        </w:rPr>
        <w:t xml:space="preserve">החליטה </w:t>
      </w:r>
      <w:r w:rsidRPr="00EF406A">
        <w:rPr>
          <w:rFonts w:ascii="David" w:hAnsi="David" w:cs="David"/>
          <w:sz w:val="24"/>
          <w:szCs w:val="24"/>
          <w:rtl/>
        </w:rPr>
        <w:t>לאשר את הצליחה על</w:t>
      </w:r>
      <w:r w:rsidR="009E4CC9" w:rsidRPr="00EF406A">
        <w:rPr>
          <w:rFonts w:ascii="David" w:hAnsi="David" w:cs="David"/>
          <w:sz w:val="24"/>
          <w:szCs w:val="24"/>
          <w:rtl/>
        </w:rPr>
        <w:t>־</w:t>
      </w:r>
      <w:r w:rsidRPr="00EF406A">
        <w:rPr>
          <w:rFonts w:ascii="David" w:hAnsi="David" w:cs="David"/>
          <w:sz w:val="24"/>
          <w:szCs w:val="24"/>
          <w:rtl/>
        </w:rPr>
        <w:t xml:space="preserve">פי </w:t>
      </w:r>
      <w:r w:rsidR="009E4CC9" w:rsidRPr="00EF406A">
        <w:rPr>
          <w:rFonts w:ascii="David" w:hAnsi="David" w:cs="David"/>
          <w:sz w:val="24"/>
          <w:szCs w:val="24"/>
          <w:rtl/>
        </w:rPr>
        <w:t>ה</w:t>
      </w:r>
      <w:r w:rsidRPr="00EF406A">
        <w:rPr>
          <w:rFonts w:ascii="David" w:hAnsi="David" w:cs="David"/>
          <w:sz w:val="24"/>
          <w:szCs w:val="24"/>
          <w:rtl/>
        </w:rPr>
        <w:t>הצע</w:t>
      </w:r>
      <w:r w:rsidR="009E4CC9" w:rsidRPr="00EF406A">
        <w:rPr>
          <w:rFonts w:ascii="David" w:hAnsi="David" w:cs="David"/>
          <w:sz w:val="24"/>
          <w:szCs w:val="24"/>
          <w:rtl/>
        </w:rPr>
        <w:t>ה</w:t>
      </w:r>
      <w:r w:rsidRPr="00EF406A">
        <w:rPr>
          <w:rFonts w:ascii="David" w:hAnsi="David" w:cs="David"/>
          <w:sz w:val="24"/>
          <w:szCs w:val="24"/>
          <w:rtl/>
        </w:rPr>
        <w:t xml:space="preserve"> </w:t>
      </w:r>
      <w:r w:rsidR="009E4CC9" w:rsidRPr="00EF406A">
        <w:rPr>
          <w:rFonts w:ascii="David" w:hAnsi="David" w:cs="David"/>
          <w:sz w:val="24"/>
          <w:szCs w:val="24"/>
          <w:rtl/>
        </w:rPr>
        <w:t xml:space="preserve">של </w:t>
      </w:r>
      <w:r w:rsidRPr="00EF406A">
        <w:rPr>
          <w:rFonts w:ascii="David" w:hAnsi="David" w:cs="David"/>
          <w:sz w:val="24"/>
          <w:szCs w:val="24"/>
          <w:rtl/>
        </w:rPr>
        <w:t>שר הביטחון והרמטכ"ל.</w:t>
      </w:r>
      <w:r w:rsidRPr="00EF406A">
        <w:rPr>
          <w:rStyle w:val="ab"/>
          <w:rFonts w:ascii="David" w:hAnsi="David" w:cs="David"/>
          <w:sz w:val="24"/>
          <w:szCs w:val="24"/>
          <w:rtl/>
        </w:rPr>
        <w:footnoteReference w:id="30"/>
      </w:r>
      <w:r w:rsidRPr="00EF406A">
        <w:rPr>
          <w:rFonts w:ascii="David" w:hAnsi="David" w:cs="David"/>
          <w:sz w:val="24"/>
          <w:szCs w:val="24"/>
          <w:rtl/>
        </w:rPr>
        <w:t xml:space="preserve"> </w:t>
      </w:r>
    </w:p>
    <w:p w14:paraId="2F3E7DD7" w14:textId="77777777" w:rsidR="00741D6C" w:rsidRPr="00EF406A" w:rsidRDefault="00741D6C" w:rsidP="00EF406A">
      <w:pPr>
        <w:spacing w:line="360" w:lineRule="auto"/>
        <w:jc w:val="both"/>
        <w:rPr>
          <w:rFonts w:ascii="David" w:hAnsi="David" w:cs="David"/>
          <w:b/>
          <w:bCs/>
          <w:sz w:val="24"/>
          <w:szCs w:val="24"/>
          <w:rtl/>
        </w:rPr>
      </w:pPr>
      <w:r w:rsidRPr="00EF406A">
        <w:rPr>
          <w:rFonts w:ascii="David" w:hAnsi="David" w:cs="David"/>
          <w:b/>
          <w:bCs/>
          <w:sz w:val="24"/>
          <w:szCs w:val="24"/>
          <w:rtl/>
        </w:rPr>
        <w:t>צליחה וכיתור</w:t>
      </w:r>
      <w:r w:rsidR="00FA6215" w:rsidRPr="00EF406A">
        <w:rPr>
          <w:rFonts w:ascii="David" w:hAnsi="David" w:cs="David"/>
          <w:b/>
          <w:bCs/>
          <w:sz w:val="24"/>
          <w:szCs w:val="24"/>
          <w:rtl/>
        </w:rPr>
        <w:t xml:space="preserve"> הארמיה השלישית</w:t>
      </w:r>
      <w:r w:rsidRPr="00EF406A">
        <w:rPr>
          <w:rFonts w:ascii="David" w:hAnsi="David" w:cs="David"/>
          <w:b/>
          <w:bCs/>
          <w:sz w:val="24"/>
          <w:szCs w:val="24"/>
          <w:rtl/>
        </w:rPr>
        <w:t xml:space="preserve"> </w:t>
      </w:r>
    </w:p>
    <w:p w14:paraId="0B6E5F13" w14:textId="21E725E5" w:rsidR="00741D6C" w:rsidRPr="00EF406A" w:rsidRDefault="009E4CC9" w:rsidP="00EF406A">
      <w:pPr>
        <w:spacing w:line="360" w:lineRule="auto"/>
        <w:jc w:val="both"/>
        <w:rPr>
          <w:rFonts w:ascii="David" w:hAnsi="David" w:cs="David"/>
          <w:sz w:val="24"/>
          <w:szCs w:val="24"/>
          <w:rtl/>
        </w:rPr>
      </w:pPr>
      <w:r w:rsidRPr="00EF406A">
        <w:rPr>
          <w:rFonts w:ascii="David" w:hAnsi="David" w:cs="David"/>
          <w:sz w:val="24"/>
          <w:szCs w:val="24"/>
          <w:rtl/>
        </w:rPr>
        <w:t xml:space="preserve">בשעות הערב של </w:t>
      </w:r>
      <w:r w:rsidR="00741D6C" w:rsidRPr="00EF406A">
        <w:rPr>
          <w:rFonts w:ascii="David" w:hAnsi="David" w:cs="David"/>
          <w:sz w:val="24"/>
          <w:szCs w:val="24"/>
          <w:rtl/>
        </w:rPr>
        <w:t>15 באוקטובר החל מבצע "אבירי לב" של צה"ל לצליחת תעלת סואץ. גדוד סיור 87 מאוגדת</w:t>
      </w:r>
      <w:r w:rsidRPr="00EF406A">
        <w:rPr>
          <w:rFonts w:ascii="David" w:hAnsi="David" w:cs="David"/>
          <w:sz w:val="24"/>
          <w:szCs w:val="24"/>
          <w:rtl/>
        </w:rPr>
        <w:t>ו של</w:t>
      </w:r>
      <w:r w:rsidR="00741D6C" w:rsidRPr="00EF406A">
        <w:rPr>
          <w:rFonts w:ascii="David" w:hAnsi="David" w:cs="David"/>
          <w:sz w:val="24"/>
          <w:szCs w:val="24"/>
          <w:rtl/>
        </w:rPr>
        <w:t xml:space="preserve"> שרון, בפיקודו של סא"ל יואב ברום, איתר במהלך </w:t>
      </w:r>
      <w:hyperlink r:id="rId8" w:tooltip="מתקפת הנגד של 8 באוקטובר" w:history="1">
        <w:r w:rsidR="00741D6C" w:rsidRPr="00EF406A">
          <w:rPr>
            <w:rFonts w:ascii="David" w:hAnsi="David" w:cs="David"/>
            <w:sz w:val="24"/>
            <w:szCs w:val="24"/>
            <w:rtl/>
          </w:rPr>
          <w:t>9 באוקטובר</w:t>
        </w:r>
      </w:hyperlink>
      <w:r w:rsidR="008F1B91" w:rsidRPr="00EF406A">
        <w:rPr>
          <w:rFonts w:ascii="David" w:hAnsi="David" w:cs="David"/>
          <w:sz w:val="24"/>
          <w:szCs w:val="24"/>
        </w:rPr>
        <w:t xml:space="preserve"> </w:t>
      </w:r>
      <w:r w:rsidR="00741D6C" w:rsidRPr="00EF406A">
        <w:rPr>
          <w:rFonts w:ascii="David" w:hAnsi="David" w:cs="David"/>
          <w:sz w:val="24"/>
          <w:szCs w:val="24"/>
          <w:rtl/>
        </w:rPr>
        <w:t>מרחב</w:t>
      </w:r>
      <w:r w:rsidR="008F1B91" w:rsidRPr="00EF406A">
        <w:rPr>
          <w:rFonts w:ascii="David" w:hAnsi="David" w:cs="David"/>
          <w:sz w:val="24"/>
          <w:szCs w:val="24"/>
          <w:rtl/>
        </w:rPr>
        <w:t xml:space="preserve"> ריק מכוחות מצריים בין הארמיה השנייה ל</w:t>
      </w:r>
      <w:r w:rsidR="00741D6C" w:rsidRPr="00EF406A">
        <w:rPr>
          <w:rFonts w:ascii="David" w:hAnsi="David" w:cs="David"/>
          <w:sz w:val="24"/>
          <w:szCs w:val="24"/>
          <w:rtl/>
        </w:rPr>
        <w:t xml:space="preserve">ארמיה </w:t>
      </w:r>
      <w:r w:rsidR="008F1B91" w:rsidRPr="00EF406A">
        <w:rPr>
          <w:rFonts w:ascii="David" w:hAnsi="David" w:cs="David"/>
          <w:sz w:val="24"/>
          <w:szCs w:val="24"/>
          <w:rtl/>
        </w:rPr>
        <w:t>השלישית</w:t>
      </w:r>
      <w:r w:rsidR="00C3390F" w:rsidRPr="00EF406A">
        <w:rPr>
          <w:rFonts w:ascii="David" w:hAnsi="David" w:cs="David"/>
          <w:sz w:val="24"/>
          <w:szCs w:val="24"/>
          <w:rtl/>
        </w:rPr>
        <w:t xml:space="preserve"> </w:t>
      </w:r>
      <w:r w:rsidR="00B275EC">
        <w:rPr>
          <w:rFonts w:ascii="David" w:hAnsi="David" w:cs="David" w:hint="cs"/>
          <w:sz w:val="24"/>
          <w:szCs w:val="24"/>
          <w:rtl/>
        </w:rPr>
        <w:t xml:space="preserve">שנמצא </w:t>
      </w:r>
      <w:r w:rsidR="00741D6C" w:rsidRPr="00EF406A">
        <w:rPr>
          <w:rFonts w:ascii="David" w:hAnsi="David" w:cs="David"/>
          <w:sz w:val="24"/>
          <w:szCs w:val="24"/>
          <w:rtl/>
        </w:rPr>
        <w:t>לאורך החו</w:t>
      </w:r>
      <w:r w:rsidR="00E400F1" w:rsidRPr="00EF406A">
        <w:rPr>
          <w:rFonts w:ascii="David" w:hAnsi="David" w:cs="David"/>
          <w:sz w:val="24"/>
          <w:szCs w:val="24"/>
          <w:rtl/>
        </w:rPr>
        <w:t>פים</w:t>
      </w:r>
      <w:r w:rsidR="00741D6C" w:rsidRPr="00EF406A">
        <w:rPr>
          <w:rFonts w:ascii="David" w:hAnsi="David" w:cs="David"/>
          <w:sz w:val="24"/>
          <w:szCs w:val="24"/>
          <w:rtl/>
        </w:rPr>
        <w:t xml:space="preserve"> המזרחי</w:t>
      </w:r>
      <w:r w:rsidR="00E400F1" w:rsidRPr="00EF406A">
        <w:rPr>
          <w:rFonts w:ascii="David" w:hAnsi="David" w:cs="David"/>
          <w:sz w:val="24"/>
          <w:szCs w:val="24"/>
          <w:rtl/>
        </w:rPr>
        <w:t>ים</w:t>
      </w:r>
      <w:r w:rsidR="00741D6C" w:rsidRPr="00EF406A">
        <w:rPr>
          <w:rFonts w:ascii="David" w:hAnsi="David" w:cs="David"/>
          <w:sz w:val="24"/>
          <w:szCs w:val="24"/>
          <w:rtl/>
        </w:rPr>
        <w:t xml:space="preserve"> של האגמים המרים</w:t>
      </w:r>
      <w:r w:rsidR="00E400F1" w:rsidRPr="00EF406A">
        <w:rPr>
          <w:rFonts w:ascii="David" w:hAnsi="David" w:cs="David"/>
          <w:sz w:val="24"/>
          <w:szCs w:val="24"/>
          <w:rtl/>
        </w:rPr>
        <w:t>. משמעות הדבר הייתה שניתן להגיע</w:t>
      </w:r>
      <w:r w:rsidR="00741D6C" w:rsidRPr="00EF406A">
        <w:rPr>
          <w:rFonts w:ascii="David" w:hAnsi="David" w:cs="David"/>
          <w:sz w:val="24"/>
          <w:szCs w:val="24"/>
          <w:rtl/>
        </w:rPr>
        <w:t xml:space="preserve"> אל התעלה בלי לנהל קרב הבקעה. </w:t>
      </w:r>
    </w:p>
    <w:p w14:paraId="244217B2"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שעת הצליחה</w:t>
      </w:r>
      <w:r w:rsidR="00E400F1" w:rsidRPr="00EF406A">
        <w:rPr>
          <w:rFonts w:ascii="David" w:hAnsi="David" w:cs="David"/>
          <w:sz w:val="24"/>
          <w:szCs w:val="24"/>
          <w:rtl/>
        </w:rPr>
        <w:t xml:space="preserve"> נקבעה ל־</w:t>
      </w:r>
      <w:r w:rsidRPr="00EF406A">
        <w:rPr>
          <w:rFonts w:ascii="David" w:hAnsi="David" w:cs="David"/>
          <w:sz w:val="24"/>
          <w:szCs w:val="24"/>
          <w:rtl/>
        </w:rPr>
        <w:t>17:45</w:t>
      </w:r>
      <w:r w:rsidR="00E400F1" w:rsidRPr="00EF406A">
        <w:rPr>
          <w:rFonts w:ascii="David" w:hAnsi="David" w:cs="David"/>
          <w:sz w:val="24"/>
          <w:szCs w:val="24"/>
          <w:rtl/>
        </w:rPr>
        <w:t>. זמן קצר לפני כן</w:t>
      </w:r>
      <w:r w:rsidRPr="00EF406A">
        <w:rPr>
          <w:rFonts w:ascii="David" w:hAnsi="David" w:cs="David"/>
          <w:sz w:val="24"/>
          <w:szCs w:val="24"/>
          <w:rtl/>
        </w:rPr>
        <w:t xml:space="preserve"> הגיעו דיין ו</w:t>
      </w:r>
      <w:r w:rsidR="00DE2F5B" w:rsidRPr="00EF406A">
        <w:rPr>
          <w:rFonts w:ascii="David" w:hAnsi="David" w:cs="David"/>
          <w:sz w:val="24"/>
          <w:szCs w:val="24"/>
          <w:rtl/>
        </w:rPr>
        <w:t>אלעזר</w:t>
      </w:r>
      <w:r w:rsidRPr="00EF406A">
        <w:rPr>
          <w:rFonts w:ascii="David" w:hAnsi="David" w:cs="David"/>
          <w:sz w:val="24"/>
          <w:szCs w:val="24"/>
          <w:rtl/>
        </w:rPr>
        <w:t xml:space="preserve"> לפיקוד </w:t>
      </w:r>
      <w:r w:rsidR="004915BB" w:rsidRPr="00EF406A">
        <w:rPr>
          <w:rFonts w:ascii="David" w:hAnsi="David" w:cs="David"/>
          <w:sz w:val="24"/>
          <w:szCs w:val="24"/>
          <w:rtl/>
        </w:rPr>
        <w:t>ה</w:t>
      </w:r>
      <w:r w:rsidRPr="00EF406A">
        <w:rPr>
          <w:rFonts w:ascii="David" w:hAnsi="David" w:cs="David"/>
          <w:sz w:val="24"/>
          <w:szCs w:val="24"/>
          <w:rtl/>
        </w:rPr>
        <w:t>דרום לעקוב מקרוב אחר ההתפתחויות. ב</w:t>
      </w:r>
      <w:r w:rsidR="004915BB" w:rsidRPr="00EF406A">
        <w:rPr>
          <w:rFonts w:ascii="David" w:hAnsi="David" w:cs="David"/>
          <w:sz w:val="24"/>
          <w:szCs w:val="24"/>
          <w:rtl/>
        </w:rPr>
        <w:t>היות</w:t>
      </w:r>
      <w:r w:rsidRPr="00EF406A">
        <w:rPr>
          <w:rFonts w:ascii="David" w:hAnsi="David" w:cs="David"/>
          <w:sz w:val="24"/>
          <w:szCs w:val="24"/>
          <w:rtl/>
        </w:rPr>
        <w:t xml:space="preserve">ם שם הם קיבלו דיווחים </w:t>
      </w:r>
      <w:r w:rsidR="00DE2F5B" w:rsidRPr="00EF406A">
        <w:rPr>
          <w:rFonts w:ascii="David" w:hAnsi="David" w:cs="David"/>
          <w:sz w:val="24"/>
          <w:szCs w:val="24"/>
          <w:rtl/>
        </w:rPr>
        <w:t>חיוב</w:t>
      </w:r>
      <w:r w:rsidRPr="00EF406A">
        <w:rPr>
          <w:rFonts w:ascii="David" w:hAnsi="David" w:cs="David"/>
          <w:sz w:val="24"/>
          <w:szCs w:val="24"/>
          <w:rtl/>
        </w:rPr>
        <w:t>יים על השמדת כוחות עיראק</w:t>
      </w:r>
      <w:r w:rsidR="004915BB" w:rsidRPr="00EF406A">
        <w:rPr>
          <w:rFonts w:ascii="David" w:hAnsi="David" w:cs="David"/>
          <w:sz w:val="24"/>
          <w:szCs w:val="24"/>
          <w:rtl/>
        </w:rPr>
        <w:t>י</w:t>
      </w:r>
      <w:r w:rsidRPr="00EF406A">
        <w:rPr>
          <w:rFonts w:ascii="David" w:hAnsi="David" w:cs="David"/>
          <w:sz w:val="24"/>
          <w:szCs w:val="24"/>
          <w:rtl/>
        </w:rPr>
        <w:t>ים בחזית הסורית.</w:t>
      </w:r>
      <w:r w:rsidR="00DE2F5B" w:rsidRPr="00EF406A">
        <w:rPr>
          <w:rFonts w:ascii="David" w:hAnsi="David" w:cs="David"/>
          <w:sz w:val="24"/>
          <w:szCs w:val="24"/>
          <w:rtl/>
        </w:rPr>
        <w:t xml:space="preserve"> במהלך המבצע </w:t>
      </w:r>
      <w:r w:rsidRPr="00EF406A">
        <w:rPr>
          <w:rFonts w:ascii="David" w:hAnsi="David" w:cs="David"/>
          <w:sz w:val="24"/>
          <w:szCs w:val="24"/>
          <w:rtl/>
        </w:rPr>
        <w:t>התעוררו בעיות רבות</w:t>
      </w:r>
      <w:r w:rsidR="00DE2F5B" w:rsidRPr="00EF406A">
        <w:rPr>
          <w:rFonts w:ascii="David" w:hAnsi="David" w:cs="David"/>
          <w:sz w:val="24"/>
          <w:szCs w:val="24"/>
          <w:rtl/>
        </w:rPr>
        <w:t>,</w:t>
      </w:r>
      <w:r w:rsidRPr="00EF406A">
        <w:rPr>
          <w:rFonts w:ascii="David" w:hAnsi="David" w:cs="David"/>
          <w:sz w:val="24"/>
          <w:szCs w:val="24"/>
          <w:rtl/>
        </w:rPr>
        <w:t xml:space="preserve"> בעיקר </w:t>
      </w:r>
      <w:r w:rsidR="00DE2F5B" w:rsidRPr="00EF406A">
        <w:rPr>
          <w:rFonts w:ascii="David" w:hAnsi="David" w:cs="David"/>
          <w:sz w:val="24"/>
          <w:szCs w:val="24"/>
          <w:rtl/>
        </w:rPr>
        <w:t>בנוגע להעברת</w:t>
      </w:r>
      <w:r w:rsidRPr="00EF406A">
        <w:rPr>
          <w:rFonts w:ascii="David" w:hAnsi="David" w:cs="David"/>
          <w:sz w:val="24"/>
          <w:szCs w:val="24"/>
          <w:rtl/>
        </w:rPr>
        <w:t xml:space="preserve"> </w:t>
      </w:r>
      <w:r w:rsidR="00DE2F5B" w:rsidRPr="00EF406A">
        <w:rPr>
          <w:rFonts w:ascii="David" w:hAnsi="David" w:cs="David"/>
          <w:sz w:val="24"/>
          <w:szCs w:val="24"/>
          <w:rtl/>
        </w:rPr>
        <w:t>ה</w:t>
      </w:r>
      <w:r w:rsidRPr="00EF406A">
        <w:rPr>
          <w:rFonts w:ascii="David" w:hAnsi="David" w:cs="David"/>
          <w:sz w:val="24"/>
          <w:szCs w:val="24"/>
          <w:rtl/>
        </w:rPr>
        <w:t>אמצעי</w:t>
      </w:r>
      <w:r w:rsidR="00DE2F5B" w:rsidRPr="00EF406A">
        <w:rPr>
          <w:rFonts w:ascii="David" w:hAnsi="David" w:cs="David"/>
          <w:sz w:val="24"/>
          <w:szCs w:val="24"/>
          <w:rtl/>
        </w:rPr>
        <w:t>ם השונים הנחוצים</w:t>
      </w:r>
      <w:r w:rsidRPr="00EF406A">
        <w:rPr>
          <w:rFonts w:ascii="David" w:hAnsi="David" w:cs="David"/>
          <w:sz w:val="24"/>
          <w:szCs w:val="24"/>
          <w:rtl/>
        </w:rPr>
        <w:t xml:space="preserve"> </w:t>
      </w:r>
      <w:r w:rsidR="00DE2F5B" w:rsidRPr="00EF406A">
        <w:rPr>
          <w:rFonts w:ascii="David" w:hAnsi="David" w:cs="David"/>
          <w:sz w:val="24"/>
          <w:szCs w:val="24"/>
          <w:rtl/>
        </w:rPr>
        <w:t>לצ</w:t>
      </w:r>
      <w:r w:rsidRPr="00EF406A">
        <w:rPr>
          <w:rFonts w:ascii="David" w:hAnsi="David" w:cs="David"/>
          <w:sz w:val="24"/>
          <w:szCs w:val="24"/>
          <w:rtl/>
        </w:rPr>
        <w:t xml:space="preserve">ליחה (דוברות, תמסחים וגשר גלילים). דיין היה </w:t>
      </w:r>
      <w:r w:rsidR="004915BB" w:rsidRPr="00EF406A">
        <w:rPr>
          <w:rFonts w:ascii="David" w:hAnsi="David" w:cs="David"/>
          <w:sz w:val="24"/>
          <w:szCs w:val="24"/>
          <w:rtl/>
        </w:rPr>
        <w:t>בקשר עם שרון כמה</w:t>
      </w:r>
      <w:r w:rsidRPr="00EF406A">
        <w:rPr>
          <w:rFonts w:ascii="David" w:hAnsi="David" w:cs="David"/>
          <w:sz w:val="24"/>
          <w:szCs w:val="24"/>
          <w:rtl/>
        </w:rPr>
        <w:t xml:space="preserve"> פעמים</w:t>
      </w:r>
      <w:r w:rsidR="004915BB" w:rsidRPr="00EF406A">
        <w:rPr>
          <w:rFonts w:ascii="David" w:hAnsi="David" w:cs="David"/>
          <w:sz w:val="24"/>
          <w:szCs w:val="24"/>
          <w:rtl/>
        </w:rPr>
        <w:t>,</w:t>
      </w:r>
      <w:r w:rsidRPr="00EF406A">
        <w:rPr>
          <w:rFonts w:ascii="David" w:hAnsi="David" w:cs="David"/>
          <w:sz w:val="24"/>
          <w:szCs w:val="24"/>
          <w:rtl/>
        </w:rPr>
        <w:t xml:space="preserve"> וביקש</w:t>
      </w:r>
      <w:r w:rsidR="007D4D85" w:rsidRPr="00EF406A">
        <w:rPr>
          <w:rFonts w:ascii="David" w:hAnsi="David" w:cs="David"/>
          <w:sz w:val="24"/>
          <w:szCs w:val="24"/>
          <w:rtl/>
        </w:rPr>
        <w:t xml:space="preserve"> ממנו עדכון על המצב.</w:t>
      </w:r>
      <w:r w:rsidRPr="00EF406A">
        <w:rPr>
          <w:rStyle w:val="ab"/>
          <w:rFonts w:ascii="David" w:hAnsi="David" w:cs="David"/>
          <w:sz w:val="24"/>
          <w:szCs w:val="24"/>
          <w:rtl/>
        </w:rPr>
        <w:footnoteReference w:id="31"/>
      </w:r>
      <w:r w:rsidRPr="00EF406A">
        <w:rPr>
          <w:rFonts w:ascii="David" w:hAnsi="David" w:cs="David"/>
          <w:sz w:val="24"/>
          <w:szCs w:val="24"/>
          <w:rtl/>
        </w:rPr>
        <w:t xml:space="preserve"> משימת ה</w:t>
      </w:r>
      <w:hyperlink r:id="rId9" w:tooltip="צליחה בצה&quot;ל" w:history="1">
        <w:r w:rsidRPr="00EF406A">
          <w:rPr>
            <w:rFonts w:ascii="David" w:hAnsi="David" w:cs="David"/>
            <w:sz w:val="24"/>
            <w:szCs w:val="24"/>
            <w:rtl/>
          </w:rPr>
          <w:t>צליחה</w:t>
        </w:r>
      </w:hyperlink>
      <w:r w:rsidRPr="00EF406A">
        <w:rPr>
          <w:rFonts w:ascii="David" w:hAnsi="David" w:cs="David"/>
          <w:sz w:val="24"/>
          <w:szCs w:val="24"/>
        </w:rPr>
        <w:t> </w:t>
      </w:r>
      <w:r w:rsidRPr="00EF406A">
        <w:rPr>
          <w:rFonts w:ascii="David" w:hAnsi="David" w:cs="David"/>
          <w:sz w:val="24"/>
          <w:szCs w:val="24"/>
          <w:rtl/>
        </w:rPr>
        <w:t>הוטלה על אוגדת</w:t>
      </w:r>
      <w:r w:rsidR="004915BB" w:rsidRPr="00EF406A">
        <w:rPr>
          <w:rFonts w:ascii="David" w:hAnsi="David" w:cs="David"/>
          <w:sz w:val="24"/>
          <w:szCs w:val="24"/>
          <w:rtl/>
        </w:rPr>
        <w:t>ו של</w:t>
      </w:r>
      <w:r w:rsidRPr="00EF406A">
        <w:rPr>
          <w:rFonts w:ascii="David" w:hAnsi="David" w:cs="David"/>
          <w:sz w:val="24"/>
          <w:szCs w:val="24"/>
          <w:rtl/>
        </w:rPr>
        <w:t xml:space="preserve"> שרון ועל כוחות </w:t>
      </w:r>
      <w:hyperlink r:id="rId10" w:tooltip="חיל ההנדסה" w:history="1">
        <w:r w:rsidRPr="00EF406A">
          <w:rPr>
            <w:rFonts w:ascii="David" w:hAnsi="David" w:cs="David"/>
            <w:sz w:val="24"/>
            <w:szCs w:val="24"/>
            <w:rtl/>
          </w:rPr>
          <w:t>ההנדסה</w:t>
        </w:r>
      </w:hyperlink>
      <w:r w:rsidRPr="00EF406A">
        <w:rPr>
          <w:rFonts w:ascii="David" w:hAnsi="David" w:cs="David"/>
          <w:sz w:val="24"/>
          <w:szCs w:val="24"/>
        </w:rPr>
        <w:t> </w:t>
      </w:r>
      <w:r w:rsidRPr="00EF406A">
        <w:rPr>
          <w:rFonts w:ascii="David" w:hAnsi="David" w:cs="David"/>
          <w:sz w:val="24"/>
          <w:szCs w:val="24"/>
          <w:rtl/>
        </w:rPr>
        <w:t>של פיקוד הדרום, שביססו </w:t>
      </w:r>
      <w:hyperlink r:id="rId11" w:tooltip="ראש גשר" w:history="1">
        <w:r w:rsidRPr="00EF406A">
          <w:rPr>
            <w:rFonts w:ascii="David" w:hAnsi="David" w:cs="David"/>
            <w:sz w:val="24"/>
            <w:szCs w:val="24"/>
            <w:rtl/>
          </w:rPr>
          <w:t>ראש גשר</w:t>
        </w:r>
      </w:hyperlink>
      <w:r w:rsidRPr="00EF406A">
        <w:rPr>
          <w:rFonts w:ascii="David" w:hAnsi="David" w:cs="David"/>
          <w:sz w:val="24"/>
          <w:szCs w:val="24"/>
        </w:rPr>
        <w:t> </w:t>
      </w:r>
      <w:r w:rsidRPr="00EF406A">
        <w:rPr>
          <w:rFonts w:ascii="David" w:hAnsi="David" w:cs="David"/>
          <w:sz w:val="24"/>
          <w:szCs w:val="24"/>
          <w:rtl/>
        </w:rPr>
        <w:t>באמצעות העברת כוחות צנחנים בסירות גומי וטנקים מחטיבה 421 ב</w:t>
      </w:r>
      <w:hyperlink r:id="rId12" w:tooltip="תמסח (דוברה)" w:history="1">
        <w:r w:rsidRPr="00EF406A">
          <w:rPr>
            <w:rFonts w:ascii="David" w:hAnsi="David" w:cs="David"/>
            <w:sz w:val="24"/>
            <w:szCs w:val="24"/>
            <w:rtl/>
          </w:rPr>
          <w:t>תמסחי</w:t>
        </w:r>
      </w:hyperlink>
      <w:r w:rsidRPr="00EF406A">
        <w:rPr>
          <w:rFonts w:ascii="David" w:hAnsi="David" w:cs="David"/>
          <w:sz w:val="24"/>
          <w:szCs w:val="24"/>
          <w:rtl/>
        </w:rPr>
        <w:t>ם צפונית ל</w:t>
      </w:r>
      <w:hyperlink r:id="rId13" w:tooltip="האגם המר הגדול" w:history="1">
        <w:r w:rsidRPr="00EF406A">
          <w:rPr>
            <w:rFonts w:ascii="David" w:hAnsi="David" w:cs="David"/>
            <w:sz w:val="24"/>
            <w:szCs w:val="24"/>
            <w:rtl/>
          </w:rPr>
          <w:t>אגם המר הגדול</w:t>
        </w:r>
      </w:hyperlink>
      <w:r w:rsidRPr="00EF406A">
        <w:rPr>
          <w:rFonts w:ascii="David" w:hAnsi="David" w:cs="David"/>
          <w:sz w:val="24"/>
          <w:szCs w:val="24"/>
        </w:rPr>
        <w:t>.</w:t>
      </w:r>
      <w:r w:rsidRPr="00EF406A">
        <w:rPr>
          <w:rFonts w:ascii="David" w:hAnsi="David" w:cs="David"/>
          <w:sz w:val="24"/>
          <w:szCs w:val="24"/>
          <w:rtl/>
        </w:rPr>
        <w:t xml:space="preserve"> צנחני מילואים </w:t>
      </w:r>
      <w:r w:rsidR="004915BB" w:rsidRPr="00EF406A">
        <w:rPr>
          <w:rFonts w:ascii="David" w:hAnsi="David" w:cs="David"/>
          <w:sz w:val="24"/>
          <w:szCs w:val="24"/>
          <w:rtl/>
        </w:rPr>
        <w:t>מ</w:t>
      </w:r>
      <w:r w:rsidRPr="00EF406A">
        <w:rPr>
          <w:rFonts w:ascii="David" w:hAnsi="David" w:cs="David"/>
          <w:sz w:val="24"/>
          <w:szCs w:val="24"/>
          <w:rtl/>
        </w:rPr>
        <w:t>חטיבה 247</w:t>
      </w:r>
      <w:r w:rsidR="004915BB" w:rsidRPr="00EF406A">
        <w:rPr>
          <w:rFonts w:ascii="David" w:hAnsi="David" w:cs="David"/>
          <w:sz w:val="24"/>
          <w:szCs w:val="24"/>
          <w:rtl/>
        </w:rPr>
        <w:t xml:space="preserve"> בפיקודו </w:t>
      </w:r>
      <w:r w:rsidRPr="00EF406A">
        <w:rPr>
          <w:rFonts w:ascii="David" w:hAnsi="David" w:cs="David"/>
          <w:sz w:val="24"/>
          <w:szCs w:val="24"/>
          <w:rtl/>
        </w:rPr>
        <w:t>של אל"</w:t>
      </w:r>
      <w:r w:rsidR="004915BB" w:rsidRPr="00EF406A">
        <w:rPr>
          <w:rFonts w:ascii="David" w:hAnsi="David" w:cs="David"/>
          <w:sz w:val="24"/>
          <w:szCs w:val="24"/>
          <w:rtl/>
        </w:rPr>
        <w:t>ם</w:t>
      </w:r>
      <w:r w:rsidRPr="00EF406A">
        <w:rPr>
          <w:rFonts w:ascii="David" w:hAnsi="David" w:cs="David"/>
          <w:sz w:val="24"/>
          <w:szCs w:val="24"/>
          <w:rtl/>
        </w:rPr>
        <w:t xml:space="preserve"> דני מט צלחו בסירות גומי. ב</w:t>
      </w:r>
      <w:r w:rsidR="004915BB" w:rsidRPr="00EF406A">
        <w:rPr>
          <w:rFonts w:ascii="David" w:hAnsi="David" w:cs="David"/>
          <w:sz w:val="24"/>
          <w:szCs w:val="24"/>
          <w:rtl/>
        </w:rPr>
        <w:t>־</w:t>
      </w:r>
      <w:r w:rsidRPr="00EF406A">
        <w:rPr>
          <w:rFonts w:ascii="David" w:hAnsi="David" w:cs="David"/>
          <w:sz w:val="24"/>
          <w:szCs w:val="24"/>
          <w:rtl/>
        </w:rPr>
        <w:t>16 באוקטובר בשעה 1:30 דיווחו הצנחנים שהם נאחזו בגדה הדרומית. בשעה 6:30 החלו לצלוח טנקים על הדוברות והתמסחים.</w:t>
      </w:r>
      <w:r w:rsidR="004915BB" w:rsidRPr="00EF406A">
        <w:rPr>
          <w:rFonts w:ascii="David" w:hAnsi="David" w:cs="David"/>
          <w:sz w:val="24"/>
          <w:szCs w:val="24"/>
          <w:rtl/>
        </w:rPr>
        <w:t xml:space="preserve"> </w:t>
      </w:r>
      <w:r w:rsidR="007D4D85" w:rsidRPr="00EF406A">
        <w:rPr>
          <w:rFonts w:ascii="David" w:hAnsi="David" w:cs="David"/>
          <w:sz w:val="24"/>
          <w:szCs w:val="24"/>
          <w:rtl/>
        </w:rPr>
        <w:t xml:space="preserve">על־פי התוכנית, </w:t>
      </w:r>
      <w:r w:rsidR="004915BB" w:rsidRPr="00EF406A">
        <w:rPr>
          <w:rFonts w:ascii="David" w:hAnsi="David" w:cs="David"/>
          <w:sz w:val="24"/>
          <w:szCs w:val="24"/>
          <w:rtl/>
        </w:rPr>
        <w:t xml:space="preserve">אוגדה 162, בפיקודו של אלוף אברהם אדן, ואוגדה 143, בפיקודו של אלוף אריאל שרון, </w:t>
      </w:r>
      <w:r w:rsidRPr="00EF406A">
        <w:rPr>
          <w:rFonts w:ascii="David" w:hAnsi="David" w:cs="David"/>
          <w:sz w:val="24"/>
          <w:szCs w:val="24"/>
          <w:rtl/>
        </w:rPr>
        <w:t xml:space="preserve">יחצו את התעלה. </w:t>
      </w:r>
      <w:r w:rsidR="00BB0A91" w:rsidRPr="00EF406A">
        <w:rPr>
          <w:rFonts w:ascii="David" w:hAnsi="David" w:cs="David"/>
          <w:sz w:val="24"/>
          <w:szCs w:val="24"/>
          <w:rtl/>
        </w:rPr>
        <w:t xml:space="preserve">במהלך </w:t>
      </w:r>
      <w:r w:rsidRPr="00EF406A">
        <w:rPr>
          <w:rFonts w:ascii="David" w:hAnsi="David" w:cs="David"/>
          <w:sz w:val="24"/>
          <w:szCs w:val="24"/>
          <w:rtl/>
        </w:rPr>
        <w:t>הצליחה א</w:t>
      </w:r>
      <w:r w:rsidR="00BB0A91" w:rsidRPr="00EF406A">
        <w:rPr>
          <w:rFonts w:ascii="David" w:hAnsi="David" w:cs="David"/>
          <w:sz w:val="24"/>
          <w:szCs w:val="24"/>
          <w:rtl/>
        </w:rPr>
        <w:t>ירעו כמה</w:t>
      </w:r>
      <w:r w:rsidRPr="00EF406A">
        <w:rPr>
          <w:rFonts w:ascii="David" w:hAnsi="David" w:cs="David"/>
          <w:sz w:val="24"/>
          <w:szCs w:val="24"/>
          <w:rtl/>
        </w:rPr>
        <w:t xml:space="preserve"> תקלות </w:t>
      </w:r>
      <w:r w:rsidR="00BB0A91" w:rsidRPr="00EF406A">
        <w:rPr>
          <w:rFonts w:ascii="David" w:hAnsi="David" w:cs="David"/>
          <w:sz w:val="24"/>
          <w:szCs w:val="24"/>
          <w:rtl/>
        </w:rPr>
        <w:t>-</w:t>
      </w:r>
      <w:r w:rsidRPr="00EF406A">
        <w:rPr>
          <w:rFonts w:ascii="David" w:hAnsi="David" w:cs="David"/>
          <w:sz w:val="24"/>
          <w:szCs w:val="24"/>
          <w:rtl/>
        </w:rPr>
        <w:t xml:space="preserve"> תוך כדי המבצע התברר שגשר הגלילים, אמצעי הגישור העיקרי, נפגע</w:t>
      </w:r>
      <w:r w:rsidR="00BB0A91" w:rsidRPr="00EF406A">
        <w:rPr>
          <w:rFonts w:ascii="David" w:hAnsi="David" w:cs="David"/>
          <w:sz w:val="24"/>
          <w:szCs w:val="24"/>
          <w:rtl/>
        </w:rPr>
        <w:t>,</w:t>
      </w:r>
      <w:r w:rsidRPr="00EF406A">
        <w:rPr>
          <w:rFonts w:ascii="David" w:hAnsi="David" w:cs="David"/>
          <w:sz w:val="24"/>
          <w:szCs w:val="24"/>
          <w:rtl/>
        </w:rPr>
        <w:t xml:space="preserve"> ו</w:t>
      </w:r>
      <w:r w:rsidR="00BB0A91" w:rsidRPr="00EF406A">
        <w:rPr>
          <w:rFonts w:ascii="David" w:hAnsi="David" w:cs="David"/>
          <w:sz w:val="24"/>
          <w:szCs w:val="24"/>
          <w:rtl/>
        </w:rPr>
        <w:t xml:space="preserve">ייקח </w:t>
      </w:r>
      <w:r w:rsidRPr="00EF406A">
        <w:rPr>
          <w:rFonts w:ascii="David" w:hAnsi="David" w:cs="David"/>
          <w:sz w:val="24"/>
          <w:szCs w:val="24"/>
          <w:rtl/>
        </w:rPr>
        <w:t>יום שלם</w:t>
      </w:r>
      <w:r w:rsidR="00BB0A91" w:rsidRPr="00EF406A">
        <w:rPr>
          <w:rFonts w:ascii="David" w:hAnsi="David" w:cs="David"/>
          <w:sz w:val="24"/>
          <w:szCs w:val="24"/>
          <w:rtl/>
        </w:rPr>
        <w:t xml:space="preserve"> כדי לתקנו,</w:t>
      </w:r>
      <w:r w:rsidRPr="00EF406A">
        <w:rPr>
          <w:rFonts w:ascii="David" w:hAnsi="David" w:cs="David"/>
          <w:sz w:val="24"/>
          <w:szCs w:val="24"/>
          <w:rtl/>
        </w:rPr>
        <w:t xml:space="preserve"> ולכן יש לקדם אמצעי צליחה אחרים. </w:t>
      </w:r>
    </w:p>
    <w:p w14:paraId="1693DF8F"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באותו יום</w:t>
      </w:r>
      <w:r w:rsidR="00BB0A91" w:rsidRPr="00EF406A">
        <w:rPr>
          <w:rFonts w:ascii="David" w:hAnsi="David" w:cs="David"/>
          <w:sz w:val="24"/>
          <w:szCs w:val="24"/>
          <w:rtl/>
        </w:rPr>
        <w:t xml:space="preserve"> התחולל </w:t>
      </w:r>
      <w:r w:rsidRPr="00EF406A">
        <w:rPr>
          <w:rFonts w:ascii="David" w:hAnsi="David" w:cs="David"/>
          <w:sz w:val="24"/>
          <w:szCs w:val="24"/>
          <w:rtl/>
        </w:rPr>
        <w:t>בחזית הסורית</w:t>
      </w:r>
      <w:r w:rsidR="00BB0A91" w:rsidRPr="00EF406A">
        <w:rPr>
          <w:rFonts w:ascii="David" w:hAnsi="David" w:cs="David"/>
          <w:sz w:val="24"/>
          <w:szCs w:val="24"/>
          <w:rtl/>
        </w:rPr>
        <w:t xml:space="preserve"> </w:t>
      </w:r>
      <w:r w:rsidRPr="00EF406A">
        <w:rPr>
          <w:rFonts w:ascii="David" w:hAnsi="David" w:cs="David"/>
          <w:sz w:val="24"/>
          <w:szCs w:val="24"/>
          <w:rtl/>
        </w:rPr>
        <w:t xml:space="preserve">קרב מוצלח נגד כוח </w:t>
      </w:r>
      <w:proofErr w:type="spellStart"/>
      <w:r w:rsidRPr="00EF406A">
        <w:rPr>
          <w:rFonts w:ascii="David" w:hAnsi="David" w:cs="David"/>
          <w:sz w:val="24"/>
          <w:szCs w:val="24"/>
          <w:rtl/>
        </w:rPr>
        <w:t>ירדני</w:t>
      </w:r>
      <w:r w:rsidR="00BB0A91" w:rsidRPr="00EF406A">
        <w:rPr>
          <w:rFonts w:ascii="David" w:hAnsi="David" w:cs="David"/>
          <w:sz w:val="24"/>
          <w:szCs w:val="24"/>
          <w:rtl/>
        </w:rPr>
        <w:t>־</w:t>
      </w:r>
      <w:r w:rsidRPr="00EF406A">
        <w:rPr>
          <w:rFonts w:ascii="David" w:hAnsi="David" w:cs="David"/>
          <w:sz w:val="24"/>
          <w:szCs w:val="24"/>
          <w:rtl/>
        </w:rPr>
        <w:t>עיראקי</w:t>
      </w:r>
      <w:r w:rsidR="00BB0A91" w:rsidRPr="00EF406A">
        <w:rPr>
          <w:rFonts w:ascii="David" w:hAnsi="David" w:cs="David"/>
          <w:sz w:val="24"/>
          <w:szCs w:val="24"/>
          <w:rtl/>
        </w:rPr>
        <w:t>־</w:t>
      </w:r>
      <w:r w:rsidRPr="00EF406A">
        <w:rPr>
          <w:rFonts w:ascii="David" w:hAnsi="David" w:cs="David"/>
          <w:sz w:val="24"/>
          <w:szCs w:val="24"/>
          <w:rtl/>
        </w:rPr>
        <w:t>סורי</w:t>
      </w:r>
      <w:proofErr w:type="spellEnd"/>
      <w:r w:rsidRPr="00EF406A">
        <w:rPr>
          <w:rFonts w:ascii="David" w:hAnsi="David" w:cs="David"/>
          <w:sz w:val="24"/>
          <w:szCs w:val="24"/>
          <w:rtl/>
        </w:rPr>
        <w:t xml:space="preserve"> משותף, וצה"ל השמיד</w:t>
      </w:r>
      <w:r w:rsidR="007D4D85" w:rsidRPr="00EF406A">
        <w:rPr>
          <w:rFonts w:ascii="David" w:hAnsi="David" w:cs="David"/>
          <w:sz w:val="24"/>
          <w:szCs w:val="24"/>
          <w:rtl/>
        </w:rPr>
        <w:t xml:space="preserve"> בו</w:t>
      </w:r>
      <w:r w:rsidRPr="00EF406A">
        <w:rPr>
          <w:rFonts w:ascii="David" w:hAnsi="David" w:cs="David"/>
          <w:sz w:val="24"/>
          <w:szCs w:val="24"/>
          <w:rtl/>
        </w:rPr>
        <w:t xml:space="preserve"> 60 טנקים</w:t>
      </w:r>
      <w:r w:rsidR="00BB0A91" w:rsidRPr="00EF406A">
        <w:rPr>
          <w:rFonts w:ascii="David" w:hAnsi="David" w:cs="David"/>
          <w:sz w:val="24"/>
          <w:szCs w:val="24"/>
          <w:rtl/>
        </w:rPr>
        <w:t xml:space="preserve"> -</w:t>
      </w:r>
      <w:r w:rsidRPr="00EF406A">
        <w:rPr>
          <w:rFonts w:ascii="David" w:hAnsi="David" w:cs="David"/>
          <w:sz w:val="24"/>
          <w:szCs w:val="24"/>
          <w:rtl/>
        </w:rPr>
        <w:t xml:space="preserve"> כ</w:t>
      </w:r>
      <w:r w:rsidR="00BB0A91" w:rsidRPr="00EF406A">
        <w:rPr>
          <w:rFonts w:ascii="David" w:hAnsi="David" w:cs="David"/>
          <w:sz w:val="24"/>
          <w:szCs w:val="24"/>
          <w:rtl/>
        </w:rPr>
        <w:t>־</w:t>
      </w:r>
      <w:r w:rsidRPr="00EF406A">
        <w:rPr>
          <w:rFonts w:ascii="David" w:hAnsi="David" w:cs="David"/>
          <w:sz w:val="24"/>
          <w:szCs w:val="24"/>
          <w:rtl/>
        </w:rPr>
        <w:t>25 מהם ירדנ</w:t>
      </w:r>
      <w:r w:rsidR="00BB0A91" w:rsidRPr="00EF406A">
        <w:rPr>
          <w:rFonts w:ascii="David" w:hAnsi="David" w:cs="David"/>
          <w:sz w:val="24"/>
          <w:szCs w:val="24"/>
          <w:rtl/>
        </w:rPr>
        <w:t>י</w:t>
      </w:r>
      <w:r w:rsidRPr="00EF406A">
        <w:rPr>
          <w:rFonts w:ascii="David" w:hAnsi="David" w:cs="David"/>
          <w:sz w:val="24"/>
          <w:szCs w:val="24"/>
          <w:rtl/>
        </w:rPr>
        <w:t>ים. דיין הורה שלא לפרסם את ההשתתפות הירדנית מתוך הנחה שזו הייתה תרומתה של ירדן למלחמה ובזה יסתפקו.</w:t>
      </w:r>
      <w:r w:rsidRPr="00EF406A">
        <w:rPr>
          <w:rStyle w:val="ab"/>
          <w:rFonts w:ascii="David" w:hAnsi="David" w:cs="David"/>
          <w:sz w:val="24"/>
          <w:szCs w:val="24"/>
          <w:rtl/>
        </w:rPr>
        <w:footnoteReference w:id="32"/>
      </w:r>
      <w:r w:rsidRPr="00EF406A">
        <w:rPr>
          <w:rFonts w:ascii="David" w:hAnsi="David" w:cs="David"/>
          <w:sz w:val="24"/>
          <w:szCs w:val="24"/>
          <w:rtl/>
        </w:rPr>
        <w:t xml:space="preserve"> בדיעבד התברר שצדק. </w:t>
      </w:r>
    </w:p>
    <w:p w14:paraId="4E851700" w14:textId="7FAE7ED7" w:rsidR="00741D6C" w:rsidRPr="00EF406A" w:rsidRDefault="00741D6C" w:rsidP="00EF406A">
      <w:pPr>
        <w:spacing w:line="360" w:lineRule="auto"/>
        <w:jc w:val="both"/>
        <w:rPr>
          <w:rFonts w:ascii="David" w:hAnsi="David" w:cs="David"/>
          <w:sz w:val="24"/>
          <w:szCs w:val="24"/>
          <w:rtl/>
        </w:rPr>
      </w:pPr>
      <w:r w:rsidRPr="00EC22FA">
        <w:rPr>
          <w:rFonts w:ascii="David" w:hAnsi="David" w:cs="David"/>
          <w:sz w:val="24"/>
          <w:szCs w:val="24"/>
          <w:rtl/>
        </w:rPr>
        <w:t>בשעה 22:</w:t>
      </w:r>
      <w:r w:rsidR="00B17BA6" w:rsidRPr="00EC22FA">
        <w:rPr>
          <w:rFonts w:ascii="David" w:hAnsi="David" w:cs="David"/>
          <w:sz w:val="24"/>
          <w:szCs w:val="24"/>
          <w:rtl/>
        </w:rPr>
        <w:t>20 הגיע דיין אל המטכ"ל מן הדרום.</w:t>
      </w:r>
      <w:r w:rsidRPr="00EC22FA">
        <w:rPr>
          <w:rFonts w:ascii="David" w:hAnsi="David" w:cs="David"/>
          <w:sz w:val="24"/>
          <w:szCs w:val="24"/>
          <w:rtl/>
        </w:rPr>
        <w:t xml:space="preserve"> </w:t>
      </w:r>
      <w:r w:rsidR="00EE1219" w:rsidRPr="00EC22FA">
        <w:rPr>
          <w:rFonts w:ascii="David" w:hAnsi="David" w:cs="David"/>
          <w:sz w:val="24"/>
          <w:szCs w:val="24"/>
          <w:rtl/>
        </w:rPr>
        <w:t>אלעזר מסר לו עדכון על המצב</w:t>
      </w:r>
      <w:r w:rsidR="006D39DF" w:rsidRPr="00EC22FA">
        <w:rPr>
          <w:rFonts w:ascii="David" w:hAnsi="David" w:cs="David"/>
          <w:sz w:val="24"/>
          <w:szCs w:val="24"/>
          <w:rtl/>
        </w:rPr>
        <w:t xml:space="preserve"> ופירט את הבעיות.</w:t>
      </w:r>
      <w:r w:rsidRPr="00EC22FA">
        <w:rPr>
          <w:rFonts w:ascii="David" w:hAnsi="David" w:cs="David"/>
          <w:sz w:val="24"/>
          <w:szCs w:val="24"/>
          <w:rtl/>
        </w:rPr>
        <w:t xml:space="preserve"> דיין ב</w:t>
      </w:r>
      <w:r w:rsidR="00EE1219" w:rsidRPr="00EC22FA">
        <w:rPr>
          <w:rFonts w:ascii="David" w:hAnsi="David" w:cs="David"/>
          <w:sz w:val="24"/>
          <w:szCs w:val="24"/>
          <w:rtl/>
        </w:rPr>
        <w:t>י</w:t>
      </w:r>
      <w:r w:rsidRPr="00EC22FA">
        <w:rPr>
          <w:rFonts w:ascii="David" w:hAnsi="David" w:cs="David"/>
          <w:sz w:val="24"/>
          <w:szCs w:val="24"/>
          <w:rtl/>
        </w:rPr>
        <w:t xml:space="preserve">קש להבחין בין שלוש סוגיות: פתיחת מסדרון לתעלה, בלימת התקפות </w:t>
      </w:r>
      <w:r w:rsidR="00EE1219" w:rsidRPr="00EC22FA">
        <w:rPr>
          <w:rFonts w:ascii="David" w:hAnsi="David" w:cs="David"/>
          <w:sz w:val="24"/>
          <w:szCs w:val="24"/>
          <w:rtl/>
        </w:rPr>
        <w:t>ה</w:t>
      </w:r>
      <w:r w:rsidRPr="00EC22FA">
        <w:rPr>
          <w:rFonts w:ascii="David" w:hAnsi="David" w:cs="David"/>
          <w:sz w:val="24"/>
          <w:szCs w:val="24"/>
          <w:rtl/>
        </w:rPr>
        <w:t>אויב על המסדרון, וראש הגשר בצד המערבי</w:t>
      </w:r>
      <w:r w:rsidR="00EE1219" w:rsidRPr="00EC22FA">
        <w:rPr>
          <w:rFonts w:ascii="David" w:hAnsi="David" w:cs="David"/>
          <w:sz w:val="24"/>
          <w:szCs w:val="24"/>
          <w:rtl/>
        </w:rPr>
        <w:t xml:space="preserve"> </w:t>
      </w:r>
      <w:r w:rsidRPr="00EC22FA">
        <w:rPr>
          <w:rFonts w:ascii="David" w:hAnsi="David" w:cs="David"/>
          <w:sz w:val="24"/>
          <w:szCs w:val="24"/>
          <w:rtl/>
        </w:rPr>
        <w:t>- המצרי.</w:t>
      </w:r>
      <w:r w:rsidRPr="00EC22FA">
        <w:rPr>
          <w:rStyle w:val="ab"/>
          <w:rFonts w:ascii="David" w:hAnsi="David" w:cs="David"/>
          <w:sz w:val="24"/>
          <w:szCs w:val="24"/>
          <w:rtl/>
        </w:rPr>
        <w:footnoteReference w:id="33"/>
      </w:r>
      <w:r w:rsidRPr="00EC22FA">
        <w:rPr>
          <w:rFonts w:ascii="David" w:hAnsi="David" w:cs="David"/>
          <w:sz w:val="24"/>
          <w:szCs w:val="24"/>
          <w:rtl/>
        </w:rPr>
        <w:t xml:space="preserve"> </w:t>
      </w:r>
      <w:r w:rsidR="00EE1219" w:rsidRPr="00EC22FA">
        <w:rPr>
          <w:rFonts w:ascii="David" w:hAnsi="David" w:cs="David"/>
          <w:sz w:val="24"/>
          <w:szCs w:val="24"/>
          <w:rtl/>
        </w:rPr>
        <w:t xml:space="preserve">בנוגע </w:t>
      </w:r>
      <w:r w:rsidRPr="00EC22FA">
        <w:rPr>
          <w:rFonts w:ascii="David" w:hAnsi="David" w:cs="David"/>
          <w:sz w:val="24"/>
          <w:szCs w:val="24"/>
          <w:rtl/>
        </w:rPr>
        <w:t>ל</w:t>
      </w:r>
      <w:r w:rsidR="006D39DF" w:rsidRPr="00EC22FA">
        <w:rPr>
          <w:rFonts w:ascii="David" w:hAnsi="David" w:cs="David"/>
          <w:sz w:val="24"/>
          <w:szCs w:val="24"/>
          <w:rtl/>
        </w:rPr>
        <w:t xml:space="preserve">סוגיה </w:t>
      </w:r>
      <w:r w:rsidRPr="00EC22FA">
        <w:rPr>
          <w:rFonts w:ascii="David" w:hAnsi="David" w:cs="David"/>
          <w:sz w:val="24"/>
          <w:szCs w:val="24"/>
          <w:rtl/>
        </w:rPr>
        <w:t>הראשונה</w:t>
      </w:r>
      <w:r w:rsidR="006D39DF" w:rsidRPr="00EC22FA">
        <w:rPr>
          <w:rFonts w:ascii="David" w:hAnsi="David" w:cs="David"/>
          <w:sz w:val="24"/>
          <w:szCs w:val="24"/>
          <w:rtl/>
        </w:rPr>
        <w:t xml:space="preserve"> -</w:t>
      </w:r>
      <w:r w:rsidRPr="00EC22FA">
        <w:rPr>
          <w:rFonts w:ascii="David" w:hAnsi="David" w:cs="David"/>
          <w:sz w:val="24"/>
          <w:szCs w:val="24"/>
          <w:rtl/>
        </w:rPr>
        <w:t xml:space="preserve"> הוא עמד על הבעייתיות בתוואי השטח </w:t>
      </w:r>
      <w:r w:rsidR="006D39DF" w:rsidRPr="00EC22FA">
        <w:rPr>
          <w:rFonts w:ascii="David" w:hAnsi="David" w:cs="David"/>
          <w:sz w:val="24"/>
          <w:szCs w:val="24"/>
          <w:rtl/>
        </w:rPr>
        <w:t>ש</w:t>
      </w:r>
      <w:r w:rsidRPr="00EC22FA">
        <w:rPr>
          <w:rFonts w:ascii="David" w:hAnsi="David" w:cs="David"/>
          <w:sz w:val="24"/>
          <w:szCs w:val="24"/>
          <w:rtl/>
        </w:rPr>
        <w:t xml:space="preserve">עימו מתמודד </w:t>
      </w:r>
      <w:r w:rsidR="00EC22FA">
        <w:rPr>
          <w:rFonts w:ascii="David" w:hAnsi="David" w:cs="David" w:hint="cs"/>
          <w:sz w:val="24"/>
          <w:szCs w:val="24"/>
          <w:rtl/>
        </w:rPr>
        <w:t xml:space="preserve">צנחני </w:t>
      </w:r>
      <w:r w:rsidRPr="00EC22FA">
        <w:rPr>
          <w:rFonts w:ascii="David" w:hAnsi="David" w:cs="David"/>
          <w:sz w:val="24"/>
          <w:szCs w:val="24"/>
          <w:rtl/>
        </w:rPr>
        <w:t>גדוד 890 ש</w:t>
      </w:r>
      <w:r w:rsidR="007D4D85" w:rsidRPr="00EC22FA">
        <w:rPr>
          <w:rFonts w:ascii="David" w:hAnsi="David" w:cs="David"/>
          <w:sz w:val="24"/>
          <w:szCs w:val="24"/>
          <w:rtl/>
        </w:rPr>
        <w:t>עליו הוטלה ה</w:t>
      </w:r>
      <w:r w:rsidRPr="00EC22FA">
        <w:rPr>
          <w:rFonts w:ascii="David" w:hAnsi="David" w:cs="David"/>
          <w:sz w:val="24"/>
          <w:szCs w:val="24"/>
          <w:rtl/>
        </w:rPr>
        <w:t>משימ</w:t>
      </w:r>
      <w:r w:rsidR="007D4D85" w:rsidRPr="00EC22FA">
        <w:rPr>
          <w:rFonts w:ascii="David" w:hAnsi="David" w:cs="David"/>
          <w:sz w:val="24"/>
          <w:szCs w:val="24"/>
          <w:rtl/>
        </w:rPr>
        <w:t>ה</w:t>
      </w:r>
      <w:r w:rsidRPr="00EC22FA">
        <w:rPr>
          <w:rFonts w:ascii="David" w:hAnsi="David" w:cs="David"/>
          <w:sz w:val="24"/>
          <w:szCs w:val="24"/>
          <w:rtl/>
        </w:rPr>
        <w:t>. דיין סבר</w:t>
      </w:r>
      <w:r w:rsidR="00B17BA6" w:rsidRPr="00EC22FA">
        <w:rPr>
          <w:rFonts w:ascii="David" w:hAnsi="David" w:cs="David"/>
          <w:sz w:val="24"/>
          <w:szCs w:val="24"/>
          <w:rtl/>
        </w:rPr>
        <w:t xml:space="preserve"> שעל הגדוד ל</w:t>
      </w:r>
      <w:r w:rsidRPr="00EC22FA">
        <w:rPr>
          <w:rFonts w:ascii="David" w:hAnsi="David" w:cs="David"/>
          <w:sz w:val="24"/>
          <w:szCs w:val="24"/>
          <w:rtl/>
        </w:rPr>
        <w:t>נתק מגע</w:t>
      </w:r>
      <w:r w:rsidR="00B17BA6" w:rsidRPr="00EC22FA">
        <w:rPr>
          <w:rFonts w:ascii="David" w:hAnsi="David" w:cs="David"/>
          <w:sz w:val="24"/>
          <w:szCs w:val="24"/>
          <w:rtl/>
        </w:rPr>
        <w:t xml:space="preserve"> מן המצרים ולהש</w:t>
      </w:r>
      <w:r w:rsidRPr="00EC22FA">
        <w:rPr>
          <w:rFonts w:ascii="David" w:hAnsi="David" w:cs="David"/>
          <w:sz w:val="24"/>
          <w:szCs w:val="24"/>
          <w:rtl/>
        </w:rPr>
        <w:t>איר את המשימה לחיל הא</w:t>
      </w:r>
      <w:r w:rsidR="006D39DF" w:rsidRPr="00EC22FA">
        <w:rPr>
          <w:rFonts w:ascii="David" w:hAnsi="David" w:cs="David"/>
          <w:sz w:val="24"/>
          <w:szCs w:val="24"/>
          <w:rtl/>
        </w:rPr>
        <w:t>ו</w:t>
      </w:r>
      <w:r w:rsidRPr="00EC22FA">
        <w:rPr>
          <w:rFonts w:ascii="David" w:hAnsi="David" w:cs="David"/>
          <w:sz w:val="24"/>
          <w:szCs w:val="24"/>
          <w:rtl/>
        </w:rPr>
        <w:t xml:space="preserve">ויר. </w:t>
      </w:r>
      <w:r w:rsidR="006D39DF" w:rsidRPr="00EC22FA">
        <w:rPr>
          <w:rFonts w:ascii="David" w:hAnsi="David" w:cs="David"/>
          <w:sz w:val="24"/>
          <w:szCs w:val="24"/>
          <w:rtl/>
        </w:rPr>
        <w:t xml:space="preserve">בנוגע לסוגיה השנייה - </w:t>
      </w:r>
      <w:r w:rsidRPr="00EC22FA">
        <w:rPr>
          <w:rFonts w:ascii="David" w:hAnsi="David" w:cs="David"/>
          <w:sz w:val="24"/>
          <w:szCs w:val="24"/>
          <w:rtl/>
        </w:rPr>
        <w:t>מתחולל קרב קשה שאי</w:t>
      </w:r>
      <w:r w:rsidR="00B17BA6" w:rsidRPr="00EC22FA">
        <w:rPr>
          <w:rFonts w:ascii="David" w:hAnsi="David" w:cs="David"/>
          <w:sz w:val="24"/>
          <w:szCs w:val="24"/>
          <w:rtl/>
        </w:rPr>
        <w:t>ן</w:t>
      </w:r>
      <w:r w:rsidR="00D11C65" w:rsidRPr="00EC22FA">
        <w:rPr>
          <w:rFonts w:ascii="David" w:hAnsi="David" w:cs="David" w:hint="cs"/>
          <w:sz w:val="24"/>
          <w:szCs w:val="24"/>
          <w:rtl/>
        </w:rPr>
        <w:t xml:space="preserve">   </w:t>
      </w:r>
      <w:r w:rsidR="00B17BA6" w:rsidRPr="00EC22FA">
        <w:rPr>
          <w:rFonts w:ascii="David" w:hAnsi="David" w:cs="David"/>
          <w:sz w:val="24"/>
          <w:szCs w:val="24"/>
          <w:rtl/>
        </w:rPr>
        <w:t xml:space="preserve"> </w:t>
      </w:r>
      <w:r w:rsidR="00B17BA6" w:rsidRPr="00EC22FA">
        <w:rPr>
          <w:rFonts w:ascii="David" w:hAnsi="David" w:cs="David"/>
          <w:sz w:val="24"/>
          <w:szCs w:val="24"/>
          <w:rtl/>
        </w:rPr>
        <w:lastRenderedPageBreak/>
        <w:t>לדעת</w:t>
      </w:r>
      <w:r w:rsidR="00B17BA6" w:rsidRPr="00EF406A">
        <w:rPr>
          <w:rFonts w:ascii="David" w:hAnsi="David" w:cs="David"/>
          <w:sz w:val="24"/>
          <w:szCs w:val="24"/>
          <w:rtl/>
        </w:rPr>
        <w:t xml:space="preserve"> מה יהיו</w:t>
      </w:r>
      <w:r w:rsidRPr="00EF406A">
        <w:rPr>
          <w:rFonts w:ascii="David" w:hAnsi="David" w:cs="David"/>
          <w:sz w:val="24"/>
          <w:szCs w:val="24"/>
          <w:rtl/>
        </w:rPr>
        <w:t xml:space="preserve"> תוצאותיו</w:t>
      </w:r>
      <w:r w:rsidR="006D39DF" w:rsidRPr="00EF406A">
        <w:rPr>
          <w:rFonts w:ascii="David" w:hAnsi="David" w:cs="David"/>
          <w:sz w:val="24"/>
          <w:szCs w:val="24"/>
          <w:rtl/>
        </w:rPr>
        <w:t>.</w:t>
      </w:r>
      <w:r w:rsidRPr="00EF406A">
        <w:rPr>
          <w:rFonts w:ascii="David" w:hAnsi="David" w:cs="David"/>
          <w:sz w:val="24"/>
          <w:szCs w:val="24"/>
          <w:rtl/>
        </w:rPr>
        <w:t xml:space="preserve"> ב</w:t>
      </w:r>
      <w:r w:rsidR="006D39DF" w:rsidRPr="00EF406A">
        <w:rPr>
          <w:rFonts w:ascii="David" w:hAnsi="David" w:cs="David"/>
          <w:sz w:val="24"/>
          <w:szCs w:val="24"/>
          <w:rtl/>
        </w:rPr>
        <w:t>נוגע לסוגיה ה</w:t>
      </w:r>
      <w:r w:rsidRPr="00EF406A">
        <w:rPr>
          <w:rFonts w:ascii="David" w:hAnsi="David" w:cs="David"/>
          <w:sz w:val="24"/>
          <w:szCs w:val="24"/>
          <w:rtl/>
        </w:rPr>
        <w:t>שלישית, ראש הגשר - אם תאובטח הדרך</w:t>
      </w:r>
      <w:r w:rsidR="006D39DF" w:rsidRPr="00EF406A">
        <w:rPr>
          <w:rFonts w:ascii="David" w:hAnsi="David" w:cs="David"/>
          <w:sz w:val="24"/>
          <w:szCs w:val="24"/>
          <w:rtl/>
        </w:rPr>
        <w:t>,</w:t>
      </w:r>
      <w:r w:rsidRPr="00EF406A">
        <w:rPr>
          <w:rFonts w:ascii="David" w:hAnsi="David" w:cs="David"/>
          <w:sz w:val="24"/>
          <w:szCs w:val="24"/>
          <w:rtl/>
        </w:rPr>
        <w:t xml:space="preserve"> ראש הגשר</w:t>
      </w:r>
      <w:r w:rsidR="00B17BA6" w:rsidRPr="00EF406A">
        <w:rPr>
          <w:rFonts w:ascii="David" w:hAnsi="David" w:cs="David"/>
          <w:sz w:val="24"/>
          <w:szCs w:val="24"/>
          <w:rtl/>
        </w:rPr>
        <w:t xml:space="preserve"> יחזיק מעמד</w:t>
      </w:r>
      <w:r w:rsidR="006D39DF" w:rsidRPr="00EF406A">
        <w:rPr>
          <w:rFonts w:ascii="David" w:hAnsi="David" w:cs="David"/>
          <w:sz w:val="24"/>
          <w:szCs w:val="24"/>
          <w:rtl/>
        </w:rPr>
        <w:t>;</w:t>
      </w:r>
      <w:r w:rsidRPr="00EF406A">
        <w:rPr>
          <w:rFonts w:ascii="David" w:hAnsi="David" w:cs="David"/>
          <w:sz w:val="24"/>
          <w:szCs w:val="24"/>
          <w:rtl/>
        </w:rPr>
        <w:t xml:space="preserve"> השאלה </w:t>
      </w:r>
      <w:r w:rsidR="006D39DF" w:rsidRPr="00EF406A">
        <w:rPr>
          <w:rFonts w:ascii="David" w:hAnsi="David" w:cs="David"/>
          <w:sz w:val="24"/>
          <w:szCs w:val="24"/>
          <w:rtl/>
        </w:rPr>
        <w:t xml:space="preserve">היא מה יהיה נכון </w:t>
      </w:r>
      <w:r w:rsidRPr="00EF406A">
        <w:rPr>
          <w:rFonts w:ascii="David" w:hAnsi="David" w:cs="David"/>
          <w:sz w:val="24"/>
          <w:szCs w:val="24"/>
          <w:rtl/>
        </w:rPr>
        <w:t xml:space="preserve">לעשות אם זה לא יקרה. דיין </w:t>
      </w:r>
      <w:r w:rsidR="006D39DF" w:rsidRPr="00EF406A">
        <w:rPr>
          <w:rFonts w:ascii="David" w:hAnsi="David" w:cs="David"/>
          <w:sz w:val="24"/>
          <w:szCs w:val="24"/>
          <w:rtl/>
        </w:rPr>
        <w:t xml:space="preserve">הביע את כעסו </w:t>
      </w:r>
      <w:r w:rsidRPr="00EF406A">
        <w:rPr>
          <w:rFonts w:ascii="David" w:hAnsi="David" w:cs="David"/>
          <w:sz w:val="24"/>
          <w:szCs w:val="24"/>
          <w:rtl/>
        </w:rPr>
        <w:t xml:space="preserve">על הודעתה בכנסת של </w:t>
      </w:r>
      <w:r w:rsidR="006D39DF" w:rsidRPr="00EF406A">
        <w:rPr>
          <w:rFonts w:ascii="David" w:hAnsi="David" w:cs="David"/>
          <w:sz w:val="24"/>
          <w:szCs w:val="24"/>
          <w:rtl/>
        </w:rPr>
        <w:t>מאיר</w:t>
      </w:r>
      <w:r w:rsidRPr="00EF406A">
        <w:rPr>
          <w:rFonts w:ascii="David" w:hAnsi="David" w:cs="David"/>
          <w:sz w:val="24"/>
          <w:szCs w:val="24"/>
          <w:rtl/>
        </w:rPr>
        <w:t xml:space="preserve"> מוקדם יותר ש</w:t>
      </w:r>
      <w:r w:rsidR="006D39DF" w:rsidRPr="00EF406A">
        <w:rPr>
          <w:rFonts w:ascii="David" w:hAnsi="David" w:cs="David"/>
          <w:sz w:val="24"/>
          <w:szCs w:val="24"/>
          <w:rtl/>
        </w:rPr>
        <w:t xml:space="preserve">לפיה </w:t>
      </w:r>
      <w:r w:rsidRPr="00EF406A">
        <w:rPr>
          <w:rFonts w:ascii="David" w:hAnsi="David" w:cs="David"/>
          <w:sz w:val="24"/>
          <w:szCs w:val="24"/>
          <w:rtl/>
        </w:rPr>
        <w:t>כוחות צה"ל פועלים מע</w:t>
      </w:r>
      <w:r w:rsidR="006D39DF" w:rsidRPr="00EF406A">
        <w:rPr>
          <w:rFonts w:ascii="David" w:hAnsi="David" w:cs="David"/>
          <w:sz w:val="24"/>
          <w:szCs w:val="24"/>
          <w:rtl/>
        </w:rPr>
        <w:t>ֵ</w:t>
      </w:r>
      <w:r w:rsidRPr="00EF406A">
        <w:rPr>
          <w:rFonts w:ascii="David" w:hAnsi="David" w:cs="David"/>
          <w:sz w:val="24"/>
          <w:szCs w:val="24"/>
          <w:rtl/>
        </w:rPr>
        <w:t>בר לתעלה בצד המצרי. בכך</w:t>
      </w:r>
      <w:r w:rsidR="006D39DF" w:rsidRPr="00EF406A">
        <w:rPr>
          <w:rFonts w:ascii="David" w:hAnsi="David" w:cs="David"/>
          <w:sz w:val="24"/>
          <w:szCs w:val="24"/>
          <w:rtl/>
        </w:rPr>
        <w:t xml:space="preserve"> היא</w:t>
      </w:r>
      <w:r w:rsidRPr="00EF406A">
        <w:rPr>
          <w:rFonts w:ascii="David" w:hAnsi="David" w:cs="David"/>
          <w:sz w:val="24"/>
          <w:szCs w:val="24"/>
          <w:rtl/>
        </w:rPr>
        <w:t xml:space="preserve"> חשפה את הכוחות</w:t>
      </w:r>
      <w:r w:rsidR="006D39DF" w:rsidRPr="00EF406A">
        <w:rPr>
          <w:rFonts w:ascii="David" w:hAnsi="David" w:cs="David"/>
          <w:sz w:val="24"/>
          <w:szCs w:val="24"/>
          <w:rtl/>
        </w:rPr>
        <w:t xml:space="preserve"> האלה</w:t>
      </w:r>
      <w:r w:rsidRPr="00EF406A">
        <w:rPr>
          <w:rFonts w:ascii="David" w:hAnsi="David" w:cs="David"/>
          <w:sz w:val="24"/>
          <w:szCs w:val="24"/>
          <w:rtl/>
        </w:rPr>
        <w:t>.</w:t>
      </w:r>
      <w:r w:rsidR="00B17BA6" w:rsidRPr="00EF406A">
        <w:rPr>
          <w:rFonts w:ascii="David" w:hAnsi="David" w:cs="David"/>
          <w:sz w:val="24"/>
          <w:szCs w:val="24"/>
          <w:rtl/>
        </w:rPr>
        <w:t xml:space="preserve"> כעסו התעורר בעיקר בשל שבריריות המצב והחשש </w:t>
      </w:r>
      <w:r w:rsidR="00176E25" w:rsidRPr="00EF406A">
        <w:rPr>
          <w:rFonts w:ascii="David" w:hAnsi="David" w:cs="David"/>
          <w:sz w:val="24"/>
          <w:szCs w:val="24"/>
          <w:rtl/>
        </w:rPr>
        <w:t>שיהיה צורך להפסיק את הפשיטה.</w:t>
      </w:r>
      <w:r w:rsidRPr="00EF406A">
        <w:rPr>
          <w:rStyle w:val="ab"/>
          <w:rFonts w:ascii="David" w:hAnsi="David" w:cs="David"/>
          <w:sz w:val="24"/>
          <w:szCs w:val="24"/>
          <w:rtl/>
        </w:rPr>
        <w:footnoteReference w:id="34"/>
      </w:r>
    </w:p>
    <w:p w14:paraId="62D045D9" w14:textId="59CFA288" w:rsidR="00741D6C" w:rsidRPr="00EF406A" w:rsidRDefault="009D6AB9" w:rsidP="00EF406A">
      <w:pPr>
        <w:spacing w:line="360" w:lineRule="auto"/>
        <w:jc w:val="both"/>
        <w:rPr>
          <w:rFonts w:ascii="David" w:hAnsi="David" w:cs="David"/>
          <w:sz w:val="24"/>
          <w:szCs w:val="24"/>
          <w:rtl/>
        </w:rPr>
      </w:pPr>
      <w:r w:rsidRPr="00EF406A">
        <w:rPr>
          <w:rFonts w:ascii="David" w:hAnsi="David" w:cs="David"/>
          <w:sz w:val="24"/>
          <w:szCs w:val="24"/>
          <w:rtl/>
        </w:rPr>
        <w:t>לאחר ש</w:t>
      </w:r>
      <w:r w:rsidR="00741D6C" w:rsidRPr="00EF406A">
        <w:rPr>
          <w:rFonts w:ascii="David" w:hAnsi="David" w:cs="David"/>
          <w:sz w:val="24"/>
          <w:szCs w:val="24"/>
          <w:rtl/>
        </w:rPr>
        <w:t>דיין ו</w:t>
      </w:r>
      <w:r w:rsidRPr="00EF406A">
        <w:rPr>
          <w:rFonts w:ascii="David" w:hAnsi="David" w:cs="David"/>
          <w:sz w:val="24"/>
          <w:szCs w:val="24"/>
          <w:rtl/>
        </w:rPr>
        <w:t>אלעזר נשארו</w:t>
      </w:r>
      <w:r w:rsidR="00741D6C" w:rsidRPr="00EF406A">
        <w:rPr>
          <w:rFonts w:ascii="David" w:hAnsi="David" w:cs="David"/>
          <w:sz w:val="24"/>
          <w:szCs w:val="24"/>
          <w:rtl/>
        </w:rPr>
        <w:t xml:space="preserve"> לבדם </w:t>
      </w:r>
      <w:r w:rsidRPr="00EF406A">
        <w:rPr>
          <w:rFonts w:ascii="David" w:hAnsi="David" w:cs="David"/>
          <w:sz w:val="24"/>
          <w:szCs w:val="24"/>
          <w:rtl/>
        </w:rPr>
        <w:t xml:space="preserve">שאל אותו אלעזר </w:t>
      </w:r>
      <w:r w:rsidR="00741D6C" w:rsidRPr="00EF406A">
        <w:rPr>
          <w:rFonts w:ascii="David" w:hAnsi="David" w:cs="David"/>
          <w:sz w:val="24"/>
          <w:szCs w:val="24"/>
          <w:rtl/>
        </w:rPr>
        <w:t xml:space="preserve">מה לעשות עם </w:t>
      </w:r>
      <w:r w:rsidRPr="00EF406A">
        <w:rPr>
          <w:rFonts w:ascii="David" w:hAnsi="David" w:cs="David"/>
          <w:sz w:val="24"/>
          <w:szCs w:val="24"/>
          <w:rtl/>
        </w:rPr>
        <w:t>שרון</w:t>
      </w:r>
      <w:r w:rsidR="00741D6C" w:rsidRPr="00EF406A">
        <w:rPr>
          <w:rFonts w:ascii="David" w:hAnsi="David" w:cs="David"/>
          <w:sz w:val="24"/>
          <w:szCs w:val="24"/>
          <w:rtl/>
        </w:rPr>
        <w:t>, ש</w:t>
      </w:r>
      <w:r w:rsidRPr="00EF406A">
        <w:rPr>
          <w:rFonts w:ascii="David" w:hAnsi="David" w:cs="David"/>
          <w:sz w:val="24"/>
          <w:szCs w:val="24"/>
          <w:rtl/>
        </w:rPr>
        <w:t xml:space="preserve">בנוגע אליו </w:t>
      </w:r>
      <w:r w:rsidR="00741D6C" w:rsidRPr="00EF406A">
        <w:rPr>
          <w:rFonts w:ascii="David" w:hAnsi="David" w:cs="David"/>
          <w:sz w:val="24"/>
          <w:szCs w:val="24"/>
          <w:rtl/>
        </w:rPr>
        <w:t xml:space="preserve">הגיעו תלונות קשות </w:t>
      </w:r>
      <w:proofErr w:type="spellStart"/>
      <w:r w:rsidR="00741D6C" w:rsidRPr="00EF406A">
        <w:rPr>
          <w:rFonts w:ascii="David" w:hAnsi="David" w:cs="David"/>
          <w:sz w:val="24"/>
          <w:szCs w:val="24"/>
          <w:rtl/>
        </w:rPr>
        <w:t>מבר</w:t>
      </w:r>
      <w:r w:rsidRPr="00EF406A">
        <w:rPr>
          <w:rFonts w:ascii="David" w:hAnsi="David" w:cs="David"/>
          <w:sz w:val="24"/>
          <w:szCs w:val="24"/>
          <w:rtl/>
        </w:rPr>
        <w:t>־</w:t>
      </w:r>
      <w:r w:rsidR="00741D6C" w:rsidRPr="00EF406A">
        <w:rPr>
          <w:rFonts w:ascii="David" w:hAnsi="David" w:cs="David"/>
          <w:sz w:val="24"/>
          <w:szCs w:val="24"/>
          <w:rtl/>
        </w:rPr>
        <w:t>לב</w:t>
      </w:r>
      <w:proofErr w:type="spellEnd"/>
      <w:r w:rsidR="00741D6C" w:rsidRPr="00EF406A">
        <w:rPr>
          <w:rFonts w:ascii="David" w:hAnsi="David" w:cs="David"/>
          <w:sz w:val="24"/>
          <w:szCs w:val="24"/>
          <w:rtl/>
        </w:rPr>
        <w:t xml:space="preserve"> ו</w:t>
      </w:r>
      <w:r w:rsidRPr="00EF406A">
        <w:rPr>
          <w:rFonts w:ascii="David" w:hAnsi="David" w:cs="David"/>
          <w:sz w:val="24"/>
          <w:szCs w:val="24"/>
          <w:rtl/>
        </w:rPr>
        <w:t>מ</w:t>
      </w:r>
      <w:r w:rsidR="00741D6C" w:rsidRPr="00EF406A">
        <w:rPr>
          <w:rFonts w:ascii="David" w:hAnsi="David" w:cs="David"/>
          <w:sz w:val="24"/>
          <w:szCs w:val="24"/>
          <w:rtl/>
        </w:rPr>
        <w:t>גונן. "כרגע כלום"</w:t>
      </w:r>
      <w:r w:rsidRPr="00EF406A">
        <w:rPr>
          <w:rFonts w:ascii="David" w:hAnsi="David" w:cs="David"/>
          <w:sz w:val="24"/>
          <w:szCs w:val="24"/>
          <w:rtl/>
        </w:rPr>
        <w:t>,</w:t>
      </w:r>
      <w:r w:rsidR="00741D6C" w:rsidRPr="00EF406A">
        <w:rPr>
          <w:rFonts w:ascii="David" w:hAnsi="David" w:cs="David"/>
          <w:sz w:val="24"/>
          <w:szCs w:val="24"/>
          <w:rtl/>
        </w:rPr>
        <w:t xml:space="preserve"> ענה דיין. </w:t>
      </w:r>
      <w:r w:rsidR="008E1CE8">
        <w:rPr>
          <w:rFonts w:ascii="David" w:hAnsi="David" w:cs="David" w:hint="cs"/>
          <w:sz w:val="24"/>
          <w:szCs w:val="24"/>
          <w:rtl/>
        </w:rPr>
        <w:t xml:space="preserve">בנוסף </w:t>
      </w:r>
      <w:r w:rsidRPr="00EF406A">
        <w:rPr>
          <w:rFonts w:ascii="David" w:hAnsi="David" w:cs="David"/>
          <w:sz w:val="24"/>
          <w:szCs w:val="24"/>
          <w:rtl/>
        </w:rPr>
        <w:t>הוא</w:t>
      </w:r>
      <w:r w:rsidR="00741D6C" w:rsidRPr="00EF406A">
        <w:rPr>
          <w:rFonts w:ascii="David" w:hAnsi="David" w:cs="David"/>
          <w:sz w:val="24"/>
          <w:szCs w:val="24"/>
          <w:rtl/>
        </w:rPr>
        <w:t xml:space="preserve"> שאל את </w:t>
      </w:r>
      <w:r w:rsidRPr="00EF406A">
        <w:rPr>
          <w:rFonts w:ascii="David" w:hAnsi="David" w:cs="David"/>
          <w:sz w:val="24"/>
          <w:szCs w:val="24"/>
          <w:rtl/>
        </w:rPr>
        <w:t>אלעזר בנוגע</w:t>
      </w:r>
      <w:r w:rsidR="00176E25" w:rsidRPr="00EF406A">
        <w:rPr>
          <w:rFonts w:ascii="David" w:hAnsi="David" w:cs="David"/>
          <w:sz w:val="24"/>
          <w:szCs w:val="24"/>
          <w:rtl/>
        </w:rPr>
        <w:t xml:space="preserve"> לשמועות </w:t>
      </w:r>
      <w:r w:rsidRPr="00EF406A">
        <w:rPr>
          <w:rFonts w:ascii="David" w:hAnsi="David" w:cs="David"/>
          <w:sz w:val="24"/>
          <w:szCs w:val="24"/>
          <w:rtl/>
        </w:rPr>
        <w:t>שהתפרסמ</w:t>
      </w:r>
      <w:r w:rsidR="00176E25" w:rsidRPr="00EF406A">
        <w:rPr>
          <w:rFonts w:ascii="David" w:hAnsi="David" w:cs="David"/>
          <w:sz w:val="24"/>
          <w:szCs w:val="24"/>
          <w:rtl/>
        </w:rPr>
        <w:t>ו</w:t>
      </w:r>
      <w:r w:rsidRPr="00EF406A">
        <w:rPr>
          <w:rFonts w:ascii="David" w:hAnsi="David" w:cs="David"/>
          <w:sz w:val="24"/>
          <w:szCs w:val="24"/>
          <w:rtl/>
        </w:rPr>
        <w:t xml:space="preserve"> </w:t>
      </w:r>
      <w:r w:rsidR="00176E25" w:rsidRPr="00EF406A">
        <w:rPr>
          <w:rFonts w:ascii="David" w:hAnsi="David" w:cs="David"/>
          <w:sz w:val="24"/>
          <w:szCs w:val="24"/>
          <w:rtl/>
        </w:rPr>
        <w:t xml:space="preserve">בתקשורת שלפיהן </w:t>
      </w:r>
      <w:r w:rsidR="00741D6C" w:rsidRPr="00EF406A">
        <w:rPr>
          <w:rFonts w:ascii="David" w:hAnsi="David" w:cs="David"/>
          <w:sz w:val="24"/>
          <w:szCs w:val="24"/>
          <w:rtl/>
        </w:rPr>
        <w:t>הרמטכ"ל א</w:t>
      </w:r>
      <w:r w:rsidR="00176E25" w:rsidRPr="00EF406A">
        <w:rPr>
          <w:rFonts w:ascii="David" w:hAnsi="David" w:cs="David"/>
          <w:sz w:val="24"/>
          <w:szCs w:val="24"/>
          <w:rtl/>
        </w:rPr>
        <w:t>ינו</w:t>
      </w:r>
      <w:r w:rsidR="00741D6C" w:rsidRPr="00EF406A">
        <w:rPr>
          <w:rFonts w:ascii="David" w:hAnsi="David" w:cs="David"/>
          <w:sz w:val="24"/>
          <w:szCs w:val="24"/>
          <w:rtl/>
        </w:rPr>
        <w:t xml:space="preserve"> מתפקד</w:t>
      </w:r>
      <w:r w:rsidR="00176E25" w:rsidRPr="00EF406A">
        <w:rPr>
          <w:rFonts w:ascii="David" w:hAnsi="David" w:cs="David"/>
          <w:sz w:val="24"/>
          <w:szCs w:val="24"/>
          <w:rtl/>
        </w:rPr>
        <w:t xml:space="preserve"> כיאות.</w:t>
      </w:r>
      <w:r w:rsidR="00176E25" w:rsidRPr="00EF406A">
        <w:rPr>
          <w:rStyle w:val="ac"/>
          <w:rFonts w:ascii="David" w:hAnsi="David" w:cs="David"/>
          <w:sz w:val="12"/>
          <w:szCs w:val="12"/>
          <w:rtl/>
        </w:rPr>
        <w:t xml:space="preserve"> </w:t>
      </w:r>
      <w:r w:rsidR="00741D6C" w:rsidRPr="00EF406A">
        <w:rPr>
          <w:rFonts w:ascii="David" w:hAnsi="David" w:cs="David"/>
          <w:sz w:val="24"/>
          <w:szCs w:val="24"/>
          <w:rtl/>
        </w:rPr>
        <w:t xml:space="preserve"> </w:t>
      </w:r>
      <w:r w:rsidR="00176E25" w:rsidRPr="00EF406A">
        <w:rPr>
          <w:rFonts w:ascii="David" w:hAnsi="David" w:cs="David"/>
          <w:sz w:val="24"/>
          <w:szCs w:val="24"/>
          <w:rtl/>
        </w:rPr>
        <w:t>אלעזר</w:t>
      </w:r>
      <w:r w:rsidR="00741D6C" w:rsidRPr="00EF406A">
        <w:rPr>
          <w:rFonts w:ascii="David" w:hAnsi="David" w:cs="David"/>
          <w:sz w:val="24"/>
          <w:szCs w:val="24"/>
          <w:rtl/>
        </w:rPr>
        <w:t xml:space="preserve"> אמר </w:t>
      </w:r>
      <w:r w:rsidR="008E1CE8">
        <w:rPr>
          <w:rFonts w:ascii="David" w:hAnsi="David" w:cs="David" w:hint="cs"/>
          <w:sz w:val="24"/>
          <w:szCs w:val="24"/>
          <w:rtl/>
        </w:rPr>
        <w:t xml:space="preserve">שהוא היה חייב להגיב על השמועות </w:t>
      </w:r>
      <w:r w:rsidR="00741D6C" w:rsidRPr="00EF406A">
        <w:rPr>
          <w:rFonts w:ascii="David" w:hAnsi="David" w:cs="David"/>
          <w:sz w:val="24"/>
          <w:szCs w:val="24"/>
          <w:rtl/>
        </w:rPr>
        <w:t>על כך שהוא א</w:t>
      </w:r>
      <w:r w:rsidR="00725855" w:rsidRPr="00EF406A">
        <w:rPr>
          <w:rFonts w:ascii="David" w:hAnsi="David" w:cs="David"/>
          <w:sz w:val="24"/>
          <w:szCs w:val="24"/>
          <w:rtl/>
        </w:rPr>
        <w:t>ינו</w:t>
      </w:r>
      <w:r w:rsidR="00741D6C" w:rsidRPr="00EF406A">
        <w:rPr>
          <w:rFonts w:ascii="David" w:hAnsi="David" w:cs="David"/>
          <w:sz w:val="24"/>
          <w:szCs w:val="24"/>
          <w:rtl/>
        </w:rPr>
        <w:t xml:space="preserve"> מתפקד היטב</w:t>
      </w:r>
      <w:r w:rsidR="00725855" w:rsidRPr="00EF406A">
        <w:rPr>
          <w:rFonts w:ascii="David" w:hAnsi="David" w:cs="David"/>
          <w:sz w:val="24"/>
          <w:szCs w:val="24"/>
          <w:rtl/>
        </w:rPr>
        <w:t>.</w:t>
      </w:r>
      <w:r w:rsidR="00741D6C" w:rsidRPr="00EF406A">
        <w:rPr>
          <w:rFonts w:ascii="David" w:hAnsi="David" w:cs="David"/>
          <w:sz w:val="24"/>
          <w:szCs w:val="24"/>
          <w:rtl/>
        </w:rPr>
        <w:t xml:space="preserve"> דיין</w:t>
      </w:r>
      <w:r w:rsidRPr="00EF406A">
        <w:rPr>
          <w:rFonts w:ascii="David" w:hAnsi="David" w:cs="David"/>
          <w:sz w:val="24"/>
          <w:szCs w:val="24"/>
          <w:rtl/>
        </w:rPr>
        <w:t>,</w:t>
      </w:r>
      <w:r w:rsidR="00741D6C" w:rsidRPr="00EF406A">
        <w:rPr>
          <w:rFonts w:ascii="David" w:hAnsi="David" w:cs="David"/>
          <w:sz w:val="24"/>
          <w:szCs w:val="24"/>
          <w:rtl/>
        </w:rPr>
        <w:t xml:space="preserve"> </w:t>
      </w:r>
      <w:r w:rsidRPr="00EF406A">
        <w:rPr>
          <w:rFonts w:ascii="David" w:hAnsi="David" w:cs="David"/>
          <w:sz w:val="24"/>
          <w:szCs w:val="24"/>
          <w:rtl/>
        </w:rPr>
        <w:t xml:space="preserve">שהיה </w:t>
      </w:r>
      <w:r w:rsidR="00741D6C" w:rsidRPr="00EF406A">
        <w:rPr>
          <w:rFonts w:ascii="David" w:hAnsi="David" w:cs="David"/>
          <w:sz w:val="24"/>
          <w:szCs w:val="24"/>
          <w:rtl/>
        </w:rPr>
        <w:t>מנוסה בניהול תקשורת</w:t>
      </w:r>
      <w:r w:rsidRPr="00EF406A">
        <w:rPr>
          <w:rFonts w:ascii="David" w:hAnsi="David" w:cs="David"/>
          <w:sz w:val="24"/>
          <w:szCs w:val="24"/>
          <w:rtl/>
        </w:rPr>
        <w:t>,</w:t>
      </w:r>
      <w:r w:rsidR="00741D6C" w:rsidRPr="00EF406A">
        <w:rPr>
          <w:rFonts w:ascii="David" w:hAnsi="David" w:cs="David"/>
          <w:sz w:val="24"/>
          <w:szCs w:val="24"/>
          <w:rtl/>
        </w:rPr>
        <w:t xml:space="preserve"> הציע ל</w:t>
      </w:r>
      <w:r w:rsidRPr="00EF406A">
        <w:rPr>
          <w:rFonts w:ascii="David" w:hAnsi="David" w:cs="David"/>
          <w:sz w:val="24"/>
          <w:szCs w:val="24"/>
          <w:rtl/>
        </w:rPr>
        <w:t>אלעזר</w:t>
      </w:r>
      <w:r w:rsidR="00741D6C" w:rsidRPr="00EF406A">
        <w:rPr>
          <w:rFonts w:ascii="David" w:hAnsi="David" w:cs="David"/>
          <w:sz w:val="24"/>
          <w:szCs w:val="24"/>
          <w:rtl/>
        </w:rPr>
        <w:t xml:space="preserve"> לדבר עם כתבים כאשר יהיה בחזית.</w:t>
      </w:r>
      <w:r w:rsidR="00741D6C" w:rsidRPr="00EF406A">
        <w:rPr>
          <w:rStyle w:val="ab"/>
          <w:rFonts w:ascii="David" w:hAnsi="David" w:cs="David"/>
          <w:sz w:val="24"/>
          <w:szCs w:val="24"/>
          <w:rtl/>
        </w:rPr>
        <w:footnoteReference w:id="35"/>
      </w:r>
      <w:r w:rsidR="00176E25" w:rsidRPr="00EF406A">
        <w:rPr>
          <w:rFonts w:ascii="David" w:hAnsi="David" w:cs="David"/>
          <w:sz w:val="24"/>
          <w:szCs w:val="24"/>
          <w:rtl/>
        </w:rPr>
        <w:t xml:space="preserve"> בשעות שלאחר מכן הגיעו</w:t>
      </w:r>
      <w:r w:rsidR="00741D6C" w:rsidRPr="00EF406A">
        <w:rPr>
          <w:rFonts w:ascii="David" w:hAnsi="David" w:cs="David"/>
          <w:sz w:val="24"/>
          <w:szCs w:val="24"/>
          <w:rtl/>
        </w:rPr>
        <w:t xml:space="preserve"> דיווחים מ</w:t>
      </w:r>
      <w:r w:rsidR="00176E25" w:rsidRPr="00EF406A">
        <w:rPr>
          <w:rFonts w:ascii="David" w:hAnsi="David" w:cs="David"/>
          <w:sz w:val="24"/>
          <w:szCs w:val="24"/>
          <w:rtl/>
        </w:rPr>
        <w:t xml:space="preserve">ן </w:t>
      </w:r>
      <w:r w:rsidR="00741D6C" w:rsidRPr="00EF406A">
        <w:rPr>
          <w:rFonts w:ascii="David" w:hAnsi="David" w:cs="David"/>
          <w:sz w:val="24"/>
          <w:szCs w:val="24"/>
          <w:rtl/>
        </w:rPr>
        <w:t>השטח</w:t>
      </w:r>
      <w:r w:rsidR="00176E25" w:rsidRPr="00EF406A">
        <w:rPr>
          <w:rFonts w:ascii="David" w:hAnsi="David" w:cs="David"/>
          <w:sz w:val="24"/>
          <w:szCs w:val="24"/>
          <w:rtl/>
        </w:rPr>
        <w:t>:</w:t>
      </w:r>
      <w:r w:rsidR="00741D6C" w:rsidRPr="00EF406A">
        <w:rPr>
          <w:rFonts w:ascii="David" w:hAnsi="David" w:cs="David"/>
          <w:sz w:val="24"/>
          <w:szCs w:val="24"/>
          <w:rtl/>
        </w:rPr>
        <w:t xml:space="preserve"> חטיב</w:t>
      </w:r>
      <w:r w:rsidR="00A36247">
        <w:rPr>
          <w:rFonts w:ascii="David" w:hAnsi="David" w:cs="David" w:hint="cs"/>
          <w:sz w:val="24"/>
          <w:szCs w:val="24"/>
          <w:rtl/>
        </w:rPr>
        <w:t xml:space="preserve"> הצנחנים </w:t>
      </w:r>
      <w:r w:rsidR="00741D6C" w:rsidRPr="00EF406A">
        <w:rPr>
          <w:rFonts w:ascii="David" w:hAnsi="David" w:cs="David"/>
          <w:sz w:val="24"/>
          <w:szCs w:val="24"/>
          <w:rtl/>
        </w:rPr>
        <w:t xml:space="preserve"> 35 וכוחות שריון נלחמו בלילה </w:t>
      </w:r>
      <w:r w:rsidR="00176E25" w:rsidRPr="00EF406A">
        <w:rPr>
          <w:rFonts w:ascii="David" w:hAnsi="David" w:cs="David"/>
          <w:sz w:val="24"/>
          <w:szCs w:val="24"/>
          <w:rtl/>
        </w:rPr>
        <w:t>ב</w:t>
      </w:r>
      <w:r w:rsidR="00741D6C" w:rsidRPr="00EF406A">
        <w:rPr>
          <w:rFonts w:ascii="David" w:hAnsi="David" w:cs="David"/>
          <w:sz w:val="24"/>
          <w:szCs w:val="24"/>
          <w:rtl/>
        </w:rPr>
        <w:t>קרב עקוב מדם באזור החווה הסינית</w:t>
      </w:r>
      <w:r w:rsidR="00A771E3" w:rsidRPr="00EF406A">
        <w:rPr>
          <w:rFonts w:ascii="David" w:hAnsi="David" w:cs="David"/>
          <w:sz w:val="24"/>
          <w:szCs w:val="24"/>
          <w:rtl/>
        </w:rPr>
        <w:t>. לעומת זאת,</w:t>
      </w:r>
      <w:r w:rsidR="00741D6C" w:rsidRPr="00EF406A">
        <w:rPr>
          <w:rFonts w:ascii="David" w:hAnsi="David" w:cs="David"/>
          <w:sz w:val="24"/>
          <w:szCs w:val="24"/>
          <w:rtl/>
        </w:rPr>
        <w:t xml:space="preserve"> במהלך הלילה</w:t>
      </w:r>
      <w:r w:rsidRPr="00EF406A">
        <w:rPr>
          <w:rFonts w:ascii="David" w:hAnsi="David" w:cs="David"/>
          <w:sz w:val="24"/>
          <w:szCs w:val="24"/>
          <w:rtl/>
        </w:rPr>
        <w:t xml:space="preserve"> המשיכה</w:t>
      </w:r>
      <w:r w:rsidR="00741D6C" w:rsidRPr="00EF406A">
        <w:rPr>
          <w:rFonts w:ascii="David" w:hAnsi="David" w:cs="David"/>
          <w:sz w:val="24"/>
          <w:szCs w:val="24"/>
          <w:rtl/>
        </w:rPr>
        <w:t xml:space="preserve"> אוגדה 162 לצלוח</w:t>
      </w:r>
      <w:r w:rsidR="00A771E3" w:rsidRPr="00EF406A">
        <w:rPr>
          <w:rFonts w:ascii="David" w:hAnsi="David" w:cs="David"/>
          <w:sz w:val="24"/>
          <w:szCs w:val="24"/>
          <w:rtl/>
        </w:rPr>
        <w:t xml:space="preserve"> את התעלה,</w:t>
      </w:r>
      <w:r w:rsidR="00741D6C" w:rsidRPr="00EF406A">
        <w:rPr>
          <w:rFonts w:ascii="David" w:hAnsi="David" w:cs="David"/>
          <w:sz w:val="24"/>
          <w:szCs w:val="24"/>
          <w:rtl/>
        </w:rPr>
        <w:t xml:space="preserve"> </w:t>
      </w:r>
      <w:r w:rsidR="00A771E3" w:rsidRPr="00EF406A">
        <w:rPr>
          <w:rFonts w:ascii="David" w:hAnsi="David" w:cs="David"/>
          <w:sz w:val="24"/>
          <w:szCs w:val="24"/>
          <w:rtl/>
        </w:rPr>
        <w:t xml:space="preserve">וב־17 </w:t>
      </w:r>
      <w:r w:rsidR="00741D6C" w:rsidRPr="00EF406A">
        <w:rPr>
          <w:rFonts w:ascii="David" w:hAnsi="David" w:cs="David"/>
          <w:sz w:val="24"/>
          <w:szCs w:val="24"/>
          <w:rtl/>
        </w:rPr>
        <w:t>באוקטובר</w:t>
      </w:r>
      <w:r w:rsidR="00A771E3" w:rsidRPr="00EF406A">
        <w:rPr>
          <w:rFonts w:ascii="David" w:hAnsi="David" w:cs="David"/>
          <w:sz w:val="24"/>
          <w:szCs w:val="24"/>
          <w:rtl/>
        </w:rPr>
        <w:t xml:space="preserve"> בבוקר המצב</w:t>
      </w:r>
      <w:r w:rsidR="00741D6C" w:rsidRPr="00EF406A">
        <w:rPr>
          <w:rFonts w:ascii="David" w:hAnsi="David" w:cs="David"/>
          <w:sz w:val="24"/>
          <w:szCs w:val="24"/>
          <w:rtl/>
        </w:rPr>
        <w:t xml:space="preserve"> נראה טוב יותר.</w:t>
      </w:r>
    </w:p>
    <w:p w14:paraId="6B14706B" w14:textId="0637C3F9"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בשעה 10:00 הגיעו </w:t>
      </w:r>
      <w:r w:rsidR="006913B7" w:rsidRPr="00EF406A">
        <w:rPr>
          <w:rFonts w:ascii="David" w:hAnsi="David" w:cs="David"/>
          <w:sz w:val="24"/>
          <w:szCs w:val="24"/>
          <w:rtl/>
        </w:rPr>
        <w:t>אלעזר</w:t>
      </w:r>
      <w:r w:rsidRPr="00EF406A">
        <w:rPr>
          <w:rFonts w:ascii="David" w:hAnsi="David" w:cs="David"/>
          <w:sz w:val="24"/>
          <w:szCs w:val="24"/>
          <w:rtl/>
        </w:rPr>
        <w:t xml:space="preserve"> ודיין לדיון בחפ"ק 162</w:t>
      </w:r>
      <w:r w:rsidR="006913B7" w:rsidRPr="00EF406A">
        <w:rPr>
          <w:rFonts w:ascii="David" w:hAnsi="David" w:cs="David"/>
          <w:sz w:val="24"/>
          <w:szCs w:val="24"/>
          <w:rtl/>
        </w:rPr>
        <w:t>.</w:t>
      </w:r>
      <w:r w:rsidRPr="00EF406A">
        <w:rPr>
          <w:rFonts w:ascii="David" w:hAnsi="David" w:cs="David"/>
          <w:sz w:val="24"/>
          <w:szCs w:val="24"/>
          <w:rtl/>
        </w:rPr>
        <w:t xml:space="preserve"> מאוחר יותר הצטרף שרון</w:t>
      </w:r>
      <w:r w:rsidR="006913B7" w:rsidRPr="00EF406A">
        <w:rPr>
          <w:rFonts w:ascii="David" w:hAnsi="David" w:cs="David"/>
          <w:sz w:val="24"/>
          <w:szCs w:val="24"/>
          <w:rtl/>
        </w:rPr>
        <w:t xml:space="preserve"> לדיון</w:t>
      </w:r>
      <w:r w:rsidRPr="00EF406A">
        <w:rPr>
          <w:rFonts w:ascii="David" w:hAnsi="David" w:cs="David"/>
          <w:sz w:val="24"/>
          <w:szCs w:val="24"/>
          <w:rtl/>
        </w:rPr>
        <w:t xml:space="preserve">. השאלות </w:t>
      </w:r>
      <w:r w:rsidR="00D058A2" w:rsidRPr="00EF406A">
        <w:rPr>
          <w:rFonts w:ascii="David" w:hAnsi="David" w:cs="David"/>
          <w:sz w:val="24"/>
          <w:szCs w:val="24"/>
          <w:rtl/>
        </w:rPr>
        <w:t>ש</w:t>
      </w:r>
      <w:r w:rsidR="00725855" w:rsidRPr="00EF406A">
        <w:rPr>
          <w:rFonts w:ascii="David" w:hAnsi="David" w:cs="David"/>
          <w:sz w:val="24"/>
          <w:szCs w:val="24"/>
          <w:rtl/>
        </w:rPr>
        <w:t>בהן</w:t>
      </w:r>
      <w:r w:rsidR="00D058A2" w:rsidRPr="00EF406A">
        <w:rPr>
          <w:rFonts w:ascii="David" w:hAnsi="David" w:cs="David"/>
          <w:sz w:val="24"/>
          <w:szCs w:val="24"/>
          <w:rtl/>
        </w:rPr>
        <w:t xml:space="preserve"> התבלטו המפקדים </w:t>
      </w:r>
      <w:r w:rsidRPr="008E1CE8">
        <w:rPr>
          <w:rFonts w:ascii="David" w:hAnsi="David" w:cs="David"/>
          <w:sz w:val="24"/>
          <w:szCs w:val="24"/>
          <w:rtl/>
        </w:rPr>
        <w:t>היו</w:t>
      </w:r>
      <w:r w:rsidR="008E1CE8" w:rsidRPr="008E1CE8">
        <w:rPr>
          <w:rFonts w:ascii="David" w:hAnsi="David" w:cs="David" w:hint="cs"/>
          <w:sz w:val="24"/>
          <w:szCs w:val="24"/>
          <w:rtl/>
        </w:rPr>
        <w:t xml:space="preserve"> איך לאבטח את הגשרים ואת הכוח בצד השני? מהו היקף הכוחות הנדרש? איך להעביר לכוחות אספקה שוטפת?</w:t>
      </w:r>
      <w:r w:rsidR="006913B7" w:rsidRPr="008E1CE8">
        <w:rPr>
          <w:rFonts w:ascii="David" w:hAnsi="David" w:cs="David"/>
          <w:sz w:val="24"/>
          <w:szCs w:val="24"/>
          <w:rtl/>
        </w:rPr>
        <w:t xml:space="preserve"> </w:t>
      </w:r>
      <w:r w:rsidRPr="00EF406A">
        <w:rPr>
          <w:rFonts w:ascii="David" w:hAnsi="David" w:cs="David"/>
          <w:sz w:val="24"/>
          <w:szCs w:val="24"/>
          <w:rtl/>
        </w:rPr>
        <w:t>דיין צידד בשרון שרצה להעביר מספר גדול ככל האפשר של טנקים.</w:t>
      </w:r>
      <w:r w:rsidRPr="00EF406A">
        <w:rPr>
          <w:rStyle w:val="ab"/>
          <w:rFonts w:ascii="David" w:hAnsi="David" w:cs="David"/>
          <w:sz w:val="24"/>
          <w:szCs w:val="24"/>
          <w:rtl/>
        </w:rPr>
        <w:footnoteReference w:id="36"/>
      </w:r>
      <w:r w:rsidRPr="00EF406A">
        <w:rPr>
          <w:rFonts w:ascii="David" w:hAnsi="David" w:cs="David"/>
          <w:sz w:val="24"/>
          <w:szCs w:val="24"/>
          <w:rtl/>
        </w:rPr>
        <w:t xml:space="preserve"> לאחר הפגישה עם שרון המשיך </w:t>
      </w:r>
      <w:r w:rsidR="006913B7" w:rsidRPr="00EF406A">
        <w:rPr>
          <w:rFonts w:ascii="David" w:hAnsi="David" w:cs="David"/>
          <w:sz w:val="24"/>
          <w:szCs w:val="24"/>
          <w:rtl/>
        </w:rPr>
        <w:t>דיין</w:t>
      </w:r>
      <w:r w:rsidRPr="00EF406A">
        <w:rPr>
          <w:rFonts w:ascii="David" w:hAnsi="David" w:cs="David"/>
          <w:sz w:val="24"/>
          <w:szCs w:val="24"/>
          <w:rtl/>
        </w:rPr>
        <w:t xml:space="preserve"> לחפ"ק</w:t>
      </w:r>
      <w:r w:rsidR="006913B7" w:rsidRPr="00EF406A">
        <w:rPr>
          <w:rFonts w:ascii="David" w:hAnsi="David" w:cs="David"/>
          <w:sz w:val="24"/>
          <w:szCs w:val="24"/>
          <w:rtl/>
        </w:rPr>
        <w:t xml:space="preserve"> של</w:t>
      </w:r>
      <w:r w:rsidRPr="00EF406A">
        <w:rPr>
          <w:rFonts w:ascii="David" w:hAnsi="David" w:cs="David"/>
          <w:sz w:val="24"/>
          <w:szCs w:val="24"/>
          <w:rtl/>
        </w:rPr>
        <w:t xml:space="preserve"> האוגדה וצפה בעבודות ההכשרה של בניית הגשרים. בשעה 15:00 חצה דיין עם תמסח לצד השני של התעלה</w:t>
      </w:r>
      <w:r w:rsidR="006913B7" w:rsidRPr="00EF406A">
        <w:rPr>
          <w:rFonts w:ascii="David" w:hAnsi="David" w:cs="David"/>
          <w:sz w:val="24"/>
          <w:szCs w:val="24"/>
          <w:rtl/>
        </w:rPr>
        <w:t>,</w:t>
      </w:r>
      <w:r w:rsidRPr="00EF406A">
        <w:rPr>
          <w:rFonts w:ascii="David" w:hAnsi="David" w:cs="David"/>
          <w:sz w:val="24"/>
          <w:szCs w:val="24"/>
          <w:rtl/>
        </w:rPr>
        <w:t xml:space="preserve"> וביקר את הכוחות </w:t>
      </w:r>
      <w:r w:rsidR="006913B7" w:rsidRPr="00EF406A">
        <w:rPr>
          <w:rFonts w:ascii="David" w:hAnsi="David" w:cs="David"/>
          <w:sz w:val="24"/>
          <w:szCs w:val="24"/>
          <w:rtl/>
        </w:rPr>
        <w:t>ש</w:t>
      </w:r>
      <w:r w:rsidR="0087383A" w:rsidRPr="00EF406A">
        <w:rPr>
          <w:rFonts w:ascii="David" w:hAnsi="David" w:cs="David"/>
          <w:sz w:val="24"/>
          <w:szCs w:val="24"/>
          <w:rtl/>
        </w:rPr>
        <w:t>ם</w:t>
      </w:r>
      <w:r w:rsidRPr="00EF406A">
        <w:rPr>
          <w:rFonts w:ascii="David" w:hAnsi="David" w:cs="David"/>
          <w:sz w:val="24"/>
          <w:szCs w:val="24"/>
          <w:rtl/>
        </w:rPr>
        <w:t>.</w:t>
      </w:r>
      <w:r w:rsidRPr="00EF406A">
        <w:rPr>
          <w:rStyle w:val="ab"/>
          <w:rFonts w:ascii="David" w:hAnsi="David" w:cs="David"/>
          <w:sz w:val="24"/>
          <w:szCs w:val="24"/>
          <w:rtl/>
        </w:rPr>
        <w:footnoteReference w:id="37"/>
      </w:r>
      <w:r w:rsidRPr="00EF406A">
        <w:rPr>
          <w:rFonts w:ascii="David" w:hAnsi="David" w:cs="David"/>
          <w:sz w:val="24"/>
          <w:szCs w:val="24"/>
          <w:rtl/>
        </w:rPr>
        <w:t xml:space="preserve"> בשעה 17:30 הגיע דיין חזרה לחפ"ק הפיקוד</w:t>
      </w:r>
      <w:r w:rsidR="006913B7" w:rsidRPr="00EF406A">
        <w:rPr>
          <w:rFonts w:ascii="David" w:hAnsi="David" w:cs="David"/>
          <w:sz w:val="24"/>
          <w:szCs w:val="24"/>
          <w:rtl/>
        </w:rPr>
        <w:t>,</w:t>
      </w:r>
      <w:r w:rsidRPr="00EF406A">
        <w:rPr>
          <w:rFonts w:ascii="David" w:hAnsi="David" w:cs="David"/>
          <w:sz w:val="24"/>
          <w:szCs w:val="24"/>
          <w:rtl/>
        </w:rPr>
        <w:t xml:space="preserve"> ודיווח שמשעה 16:00 יש גשר מעל התעלה שמחכה לטנקים. "כל רגע לא מנוצל זהו הפסד"</w:t>
      </w:r>
      <w:r w:rsidR="006913B7" w:rsidRPr="00EF406A">
        <w:rPr>
          <w:rFonts w:ascii="David" w:hAnsi="David" w:cs="David"/>
          <w:sz w:val="24"/>
          <w:szCs w:val="24"/>
          <w:rtl/>
        </w:rPr>
        <w:t>,</w:t>
      </w:r>
      <w:r w:rsidRPr="00EF406A">
        <w:rPr>
          <w:rFonts w:ascii="David" w:hAnsi="David" w:cs="David"/>
          <w:sz w:val="24"/>
          <w:szCs w:val="24"/>
          <w:rtl/>
        </w:rPr>
        <w:t xml:space="preserve"> אמר</w:t>
      </w:r>
      <w:r w:rsidR="00725855" w:rsidRPr="00EF406A">
        <w:rPr>
          <w:rFonts w:ascii="David" w:hAnsi="David" w:cs="David"/>
          <w:sz w:val="24"/>
          <w:szCs w:val="24"/>
          <w:rtl/>
        </w:rPr>
        <w:t>.</w:t>
      </w:r>
      <w:r w:rsidRPr="00EF406A">
        <w:rPr>
          <w:rStyle w:val="ab"/>
          <w:rFonts w:ascii="David" w:hAnsi="David" w:cs="David"/>
          <w:sz w:val="24"/>
          <w:szCs w:val="24"/>
          <w:rtl/>
        </w:rPr>
        <w:footnoteReference w:id="38"/>
      </w:r>
      <w:r w:rsidRPr="00EF406A">
        <w:rPr>
          <w:rFonts w:ascii="David" w:hAnsi="David" w:cs="David"/>
          <w:sz w:val="24"/>
          <w:szCs w:val="24"/>
          <w:rtl/>
        </w:rPr>
        <w:t xml:space="preserve"> בהתאם להחלטות הסופיות </w:t>
      </w:r>
      <w:r w:rsidR="006913B7" w:rsidRPr="00EF406A">
        <w:rPr>
          <w:rFonts w:ascii="David" w:hAnsi="David" w:cs="David"/>
          <w:sz w:val="24"/>
          <w:szCs w:val="24"/>
          <w:rtl/>
        </w:rPr>
        <w:t>נקבע</w:t>
      </w:r>
      <w:r w:rsidRPr="00EF406A">
        <w:rPr>
          <w:rFonts w:ascii="David" w:hAnsi="David" w:cs="David"/>
          <w:sz w:val="24"/>
          <w:szCs w:val="24"/>
          <w:rtl/>
        </w:rPr>
        <w:t xml:space="preserve"> שאוגדה 162 תחצה ראשונה. דיין אמר </w:t>
      </w:r>
      <w:r w:rsidR="006913B7" w:rsidRPr="00EF406A">
        <w:rPr>
          <w:rFonts w:ascii="David" w:hAnsi="David" w:cs="David"/>
          <w:sz w:val="24"/>
          <w:szCs w:val="24"/>
          <w:rtl/>
        </w:rPr>
        <w:t xml:space="preserve">כי </w:t>
      </w:r>
      <w:r w:rsidRPr="00EF406A">
        <w:rPr>
          <w:rFonts w:ascii="David" w:hAnsi="David" w:cs="David"/>
          <w:sz w:val="24"/>
          <w:szCs w:val="24"/>
          <w:rtl/>
        </w:rPr>
        <w:t>כעת יש הזדמנות למוטט את המצרים</w:t>
      </w:r>
      <w:r w:rsidR="006913B7" w:rsidRPr="00EF406A">
        <w:rPr>
          <w:rFonts w:ascii="David" w:hAnsi="David" w:cs="David"/>
          <w:sz w:val="24"/>
          <w:szCs w:val="24"/>
          <w:rtl/>
        </w:rPr>
        <w:t xml:space="preserve"> וכי</w:t>
      </w:r>
      <w:r w:rsidRPr="00EF406A">
        <w:rPr>
          <w:rFonts w:ascii="David" w:hAnsi="David" w:cs="David"/>
          <w:sz w:val="24"/>
          <w:szCs w:val="24"/>
          <w:rtl/>
        </w:rPr>
        <w:t xml:space="preserve"> מדרום לאזור החצ</w:t>
      </w:r>
      <w:r w:rsidR="006913B7" w:rsidRPr="00EF406A">
        <w:rPr>
          <w:rFonts w:ascii="David" w:hAnsi="David" w:cs="David"/>
          <w:sz w:val="24"/>
          <w:szCs w:val="24"/>
          <w:rtl/>
        </w:rPr>
        <w:t>י</w:t>
      </w:r>
      <w:r w:rsidRPr="00EF406A">
        <w:rPr>
          <w:rFonts w:ascii="David" w:hAnsi="David" w:cs="David"/>
          <w:sz w:val="24"/>
          <w:szCs w:val="24"/>
          <w:rtl/>
        </w:rPr>
        <w:t>יה יש שטח שבו אפשר</w:t>
      </w:r>
      <w:r w:rsidR="00D058A2" w:rsidRPr="00EF406A">
        <w:rPr>
          <w:rFonts w:ascii="David" w:hAnsi="David" w:cs="David"/>
          <w:sz w:val="24"/>
          <w:szCs w:val="24"/>
          <w:rtl/>
        </w:rPr>
        <w:t xml:space="preserve"> להתקדם במהירות</w:t>
      </w:r>
      <w:r w:rsidRPr="00EF406A">
        <w:rPr>
          <w:rFonts w:ascii="David" w:hAnsi="David" w:cs="David"/>
          <w:sz w:val="24"/>
          <w:szCs w:val="24"/>
          <w:rtl/>
        </w:rPr>
        <w:t xml:space="preserve"> (בניגוד ל</w:t>
      </w:r>
      <w:r w:rsidR="0087383A" w:rsidRPr="00EF406A">
        <w:rPr>
          <w:rFonts w:ascii="David" w:hAnsi="David" w:cs="David"/>
          <w:sz w:val="24"/>
          <w:szCs w:val="24"/>
          <w:rtl/>
        </w:rPr>
        <w:t>שטח שמצפון לו, שרובו ה</w:t>
      </w:r>
      <w:r w:rsidRPr="00EF406A">
        <w:rPr>
          <w:rFonts w:ascii="David" w:hAnsi="David" w:cs="David"/>
          <w:sz w:val="24"/>
          <w:szCs w:val="24"/>
          <w:rtl/>
        </w:rPr>
        <w:t>יה חקלאי</w:t>
      </w:r>
      <w:r w:rsidR="0087383A" w:rsidRPr="00EF406A">
        <w:rPr>
          <w:rFonts w:ascii="David" w:hAnsi="David" w:cs="David"/>
          <w:sz w:val="24"/>
          <w:szCs w:val="24"/>
          <w:rtl/>
        </w:rPr>
        <w:t>, והתנועה בו הייתה</w:t>
      </w:r>
      <w:r w:rsidRPr="00EF406A">
        <w:rPr>
          <w:rFonts w:ascii="David" w:hAnsi="David" w:cs="David"/>
          <w:sz w:val="24"/>
          <w:szCs w:val="24"/>
          <w:rtl/>
        </w:rPr>
        <w:t xml:space="preserve"> קש</w:t>
      </w:r>
      <w:r w:rsidR="0087383A" w:rsidRPr="00EF406A">
        <w:rPr>
          <w:rFonts w:ascii="David" w:hAnsi="David" w:cs="David"/>
          <w:sz w:val="24"/>
          <w:szCs w:val="24"/>
          <w:rtl/>
        </w:rPr>
        <w:t>ה</w:t>
      </w:r>
      <w:r w:rsidRPr="00EF406A">
        <w:rPr>
          <w:rFonts w:ascii="David" w:hAnsi="David" w:cs="David"/>
          <w:sz w:val="24"/>
          <w:szCs w:val="24"/>
          <w:rtl/>
        </w:rPr>
        <w:t>). ב</w:t>
      </w:r>
      <w:r w:rsidR="006913B7" w:rsidRPr="00EF406A">
        <w:rPr>
          <w:rFonts w:ascii="David" w:hAnsi="David" w:cs="David"/>
          <w:sz w:val="24"/>
          <w:szCs w:val="24"/>
          <w:rtl/>
        </w:rPr>
        <w:t xml:space="preserve">אותה </w:t>
      </w:r>
      <w:r w:rsidRPr="00EF406A">
        <w:rPr>
          <w:rFonts w:ascii="David" w:hAnsi="David" w:cs="David"/>
          <w:sz w:val="24"/>
          <w:szCs w:val="24"/>
          <w:rtl/>
        </w:rPr>
        <w:t>עת התקבל דיווח מודיעיני</w:t>
      </w:r>
      <w:r w:rsidR="006913B7" w:rsidRPr="00EF406A">
        <w:rPr>
          <w:rFonts w:ascii="David" w:hAnsi="David" w:cs="David"/>
          <w:sz w:val="24"/>
          <w:szCs w:val="24"/>
          <w:rtl/>
        </w:rPr>
        <w:t xml:space="preserve"> על כך</w:t>
      </w:r>
      <w:r w:rsidRPr="00EF406A">
        <w:rPr>
          <w:rFonts w:ascii="David" w:hAnsi="David" w:cs="David"/>
          <w:sz w:val="24"/>
          <w:szCs w:val="24"/>
          <w:rtl/>
        </w:rPr>
        <w:t xml:space="preserve"> ש</w:t>
      </w:r>
      <w:r w:rsidR="006913B7" w:rsidRPr="00EF406A">
        <w:rPr>
          <w:rFonts w:ascii="David" w:hAnsi="David" w:cs="David"/>
          <w:sz w:val="24"/>
          <w:szCs w:val="24"/>
          <w:rtl/>
        </w:rPr>
        <w:t xml:space="preserve">בפיקוד המצרי </w:t>
      </w:r>
      <w:r w:rsidRPr="00EF406A">
        <w:rPr>
          <w:rFonts w:ascii="David" w:hAnsi="David" w:cs="David"/>
          <w:sz w:val="24"/>
          <w:szCs w:val="24"/>
          <w:rtl/>
        </w:rPr>
        <w:t>מתרחשת מהומה</w:t>
      </w:r>
      <w:r w:rsidR="00AA5796" w:rsidRPr="00EF406A">
        <w:rPr>
          <w:rFonts w:ascii="David" w:hAnsi="David" w:cs="David"/>
          <w:sz w:val="24"/>
          <w:szCs w:val="24"/>
          <w:rtl/>
        </w:rPr>
        <w:t>,</w:t>
      </w:r>
      <w:r w:rsidRPr="00EF406A">
        <w:rPr>
          <w:rFonts w:ascii="David" w:hAnsi="David" w:cs="David"/>
          <w:sz w:val="24"/>
          <w:szCs w:val="24"/>
          <w:rtl/>
        </w:rPr>
        <w:t xml:space="preserve"> ו</w:t>
      </w:r>
      <w:r w:rsidR="00AA5796" w:rsidRPr="00EF406A">
        <w:rPr>
          <w:rFonts w:ascii="David" w:hAnsi="David" w:cs="David"/>
          <w:sz w:val="24"/>
          <w:szCs w:val="24"/>
          <w:rtl/>
        </w:rPr>
        <w:t>ש</w:t>
      </w:r>
      <w:r w:rsidRPr="00EF406A">
        <w:rPr>
          <w:rFonts w:ascii="David" w:hAnsi="David" w:cs="David"/>
          <w:sz w:val="24"/>
          <w:szCs w:val="24"/>
          <w:rtl/>
        </w:rPr>
        <w:t>סאדאת ל</w:t>
      </w:r>
      <w:r w:rsidR="00AA5796" w:rsidRPr="00EF406A">
        <w:rPr>
          <w:rFonts w:ascii="David" w:hAnsi="David" w:cs="David"/>
          <w:sz w:val="24"/>
          <w:szCs w:val="24"/>
          <w:rtl/>
        </w:rPr>
        <w:t xml:space="preserve">קח לידיו </w:t>
      </w:r>
      <w:r w:rsidRPr="00EF406A">
        <w:rPr>
          <w:rFonts w:ascii="David" w:hAnsi="David" w:cs="David"/>
          <w:sz w:val="24"/>
          <w:szCs w:val="24"/>
          <w:rtl/>
        </w:rPr>
        <w:t>את הפיקוד והורה על התקפה של שתי די</w:t>
      </w:r>
      <w:r w:rsidR="00AA5796" w:rsidRPr="00EF406A">
        <w:rPr>
          <w:rFonts w:ascii="David" w:hAnsi="David" w:cs="David"/>
          <w:sz w:val="24"/>
          <w:szCs w:val="24"/>
          <w:rtl/>
        </w:rPr>
        <w:t>וו</w:t>
      </w:r>
      <w:r w:rsidRPr="00EF406A">
        <w:rPr>
          <w:rFonts w:ascii="David" w:hAnsi="David" w:cs="David"/>
          <w:sz w:val="24"/>
          <w:szCs w:val="24"/>
          <w:rtl/>
        </w:rPr>
        <w:t xml:space="preserve">יזיות וחטיבה ממזרח לתעלה. </w:t>
      </w:r>
      <w:r w:rsidR="00AA5796" w:rsidRPr="00EF406A">
        <w:rPr>
          <w:rFonts w:ascii="David" w:hAnsi="David" w:cs="David"/>
          <w:sz w:val="24"/>
          <w:szCs w:val="24"/>
          <w:rtl/>
        </w:rPr>
        <w:t>ה</w:t>
      </w:r>
      <w:r w:rsidRPr="00EF406A">
        <w:rPr>
          <w:rFonts w:ascii="David" w:hAnsi="David" w:cs="David"/>
          <w:sz w:val="24"/>
          <w:szCs w:val="24"/>
          <w:rtl/>
        </w:rPr>
        <w:t>הערכ</w:t>
      </w:r>
      <w:r w:rsidR="00AA5796" w:rsidRPr="00EF406A">
        <w:rPr>
          <w:rFonts w:ascii="David" w:hAnsi="David" w:cs="David"/>
          <w:sz w:val="24"/>
          <w:szCs w:val="24"/>
          <w:rtl/>
        </w:rPr>
        <w:t>ה של</w:t>
      </w:r>
      <w:r w:rsidRPr="00EF406A">
        <w:rPr>
          <w:rFonts w:ascii="David" w:hAnsi="David" w:cs="David"/>
          <w:sz w:val="24"/>
          <w:szCs w:val="24"/>
          <w:rtl/>
        </w:rPr>
        <w:t xml:space="preserve"> צה"ל הייתה ש</w:t>
      </w:r>
      <w:r w:rsidR="00AA5796" w:rsidRPr="00EF406A">
        <w:rPr>
          <w:rFonts w:ascii="David" w:hAnsi="David" w:cs="David"/>
          <w:sz w:val="24"/>
          <w:szCs w:val="24"/>
          <w:rtl/>
        </w:rPr>
        <w:t>ה</w:t>
      </w:r>
      <w:r w:rsidRPr="00EF406A">
        <w:rPr>
          <w:rFonts w:ascii="David" w:hAnsi="David" w:cs="David"/>
          <w:sz w:val="24"/>
          <w:szCs w:val="24"/>
          <w:rtl/>
        </w:rPr>
        <w:t xml:space="preserve">מצב </w:t>
      </w:r>
      <w:r w:rsidR="00AA5796" w:rsidRPr="00EF406A">
        <w:rPr>
          <w:rFonts w:ascii="David" w:hAnsi="David" w:cs="David"/>
          <w:sz w:val="24"/>
          <w:szCs w:val="24"/>
          <w:rtl/>
        </w:rPr>
        <w:t xml:space="preserve">של </w:t>
      </w:r>
      <w:r w:rsidRPr="00EF406A">
        <w:rPr>
          <w:rFonts w:ascii="David" w:hAnsi="David" w:cs="David"/>
          <w:sz w:val="24"/>
          <w:szCs w:val="24"/>
          <w:rtl/>
        </w:rPr>
        <w:t>המצרים לא יאפשר להם לתקוף בסד"כ כזה.</w:t>
      </w:r>
      <w:r w:rsidRPr="00EF406A">
        <w:rPr>
          <w:rStyle w:val="ab"/>
          <w:rFonts w:ascii="David" w:hAnsi="David" w:cs="David"/>
          <w:sz w:val="24"/>
          <w:szCs w:val="24"/>
          <w:rtl/>
        </w:rPr>
        <w:footnoteReference w:id="39"/>
      </w:r>
      <w:r w:rsidRPr="00EF406A">
        <w:rPr>
          <w:rFonts w:ascii="David" w:hAnsi="David" w:cs="David"/>
          <w:sz w:val="24"/>
          <w:szCs w:val="24"/>
          <w:rtl/>
        </w:rPr>
        <w:t xml:space="preserve"> </w:t>
      </w:r>
    </w:p>
    <w:p w14:paraId="0A29A9DE"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בשעה 21:15 נפגש דיין עם </w:t>
      </w:r>
      <w:r w:rsidR="00AA5796" w:rsidRPr="00EF406A">
        <w:rPr>
          <w:rFonts w:ascii="David" w:hAnsi="David" w:cs="David"/>
          <w:sz w:val="24"/>
          <w:szCs w:val="24"/>
          <w:rtl/>
        </w:rPr>
        <w:t>מאיר.</w:t>
      </w:r>
      <w:r w:rsidRPr="00EF406A">
        <w:rPr>
          <w:rFonts w:ascii="David" w:hAnsi="David" w:cs="David"/>
          <w:sz w:val="24"/>
          <w:szCs w:val="24"/>
          <w:rtl/>
        </w:rPr>
        <w:t xml:space="preserve"> דיין אמר ל</w:t>
      </w:r>
      <w:r w:rsidR="00AA5796" w:rsidRPr="00EF406A">
        <w:rPr>
          <w:rFonts w:ascii="David" w:hAnsi="David" w:cs="David"/>
          <w:sz w:val="24"/>
          <w:szCs w:val="24"/>
          <w:rtl/>
        </w:rPr>
        <w:t>מאיר:</w:t>
      </w:r>
      <w:r w:rsidRPr="00EF406A">
        <w:rPr>
          <w:rFonts w:ascii="David" w:hAnsi="David" w:cs="David"/>
          <w:sz w:val="24"/>
          <w:szCs w:val="24"/>
          <w:rtl/>
        </w:rPr>
        <w:t xml:space="preserve"> ״אני מעריך שהיומיים הבאים יהיו מכריעים במלחמה עם המצרים ובמלחמה כולה"</w:t>
      </w:r>
      <w:r w:rsidR="00D058A2" w:rsidRPr="00EF406A">
        <w:rPr>
          <w:rFonts w:ascii="David" w:hAnsi="David" w:cs="David"/>
          <w:sz w:val="24"/>
          <w:szCs w:val="24"/>
          <w:rtl/>
        </w:rPr>
        <w:t>. הערכתו הייתה מבוססת על העובדה</w:t>
      </w:r>
      <w:r w:rsidRPr="00EF406A">
        <w:rPr>
          <w:rFonts w:ascii="David" w:hAnsi="David" w:cs="David"/>
          <w:sz w:val="24"/>
          <w:szCs w:val="24"/>
          <w:rtl/>
        </w:rPr>
        <w:t xml:space="preserve"> </w:t>
      </w:r>
      <w:r w:rsidR="00D058A2" w:rsidRPr="00EF406A">
        <w:rPr>
          <w:rFonts w:ascii="David" w:hAnsi="David" w:cs="David"/>
          <w:sz w:val="24"/>
          <w:szCs w:val="24"/>
          <w:rtl/>
        </w:rPr>
        <w:t>ש</w:t>
      </w:r>
      <w:r w:rsidRPr="00EF406A">
        <w:rPr>
          <w:rFonts w:ascii="David" w:hAnsi="David" w:cs="David"/>
          <w:sz w:val="24"/>
          <w:szCs w:val="24"/>
          <w:rtl/>
        </w:rPr>
        <w:t>התקפות הנגד של המצרים ביומיים האחרונים נ</w:t>
      </w:r>
      <w:r w:rsidR="00AA5796" w:rsidRPr="00EF406A">
        <w:rPr>
          <w:rFonts w:ascii="David" w:hAnsi="David" w:cs="David"/>
          <w:sz w:val="24"/>
          <w:szCs w:val="24"/>
          <w:rtl/>
        </w:rPr>
        <w:t>חלו</w:t>
      </w:r>
      <w:r w:rsidRPr="00EF406A">
        <w:rPr>
          <w:rFonts w:ascii="David" w:hAnsi="David" w:cs="David"/>
          <w:sz w:val="24"/>
          <w:szCs w:val="24"/>
          <w:rtl/>
        </w:rPr>
        <w:t xml:space="preserve"> כישלון חרוץ.</w:t>
      </w:r>
      <w:r w:rsidRPr="00EF406A">
        <w:rPr>
          <w:rStyle w:val="ab"/>
          <w:rFonts w:ascii="David" w:hAnsi="David" w:cs="David"/>
          <w:sz w:val="24"/>
          <w:szCs w:val="24"/>
          <w:rtl/>
        </w:rPr>
        <w:footnoteReference w:id="40"/>
      </w:r>
      <w:r w:rsidRPr="00EF406A">
        <w:rPr>
          <w:rFonts w:ascii="David" w:hAnsi="David" w:cs="David"/>
          <w:sz w:val="24"/>
          <w:szCs w:val="24"/>
          <w:rtl/>
        </w:rPr>
        <w:t xml:space="preserve"> </w:t>
      </w:r>
    </w:p>
    <w:p w14:paraId="7B6659D3" w14:textId="708BC176"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כך, תשעה ימים </w:t>
      </w:r>
      <w:r w:rsidR="00AA5796" w:rsidRPr="00EF406A">
        <w:rPr>
          <w:rFonts w:ascii="David" w:hAnsi="David" w:cs="David"/>
          <w:sz w:val="24"/>
          <w:szCs w:val="24"/>
          <w:rtl/>
        </w:rPr>
        <w:t>ל</w:t>
      </w:r>
      <w:r w:rsidRPr="00EF406A">
        <w:rPr>
          <w:rFonts w:ascii="David" w:hAnsi="David" w:cs="David"/>
          <w:sz w:val="24"/>
          <w:szCs w:val="24"/>
          <w:rtl/>
        </w:rPr>
        <w:t>אחר שצבאות מצרים וסוריה הפתיעו את צה"ל</w:t>
      </w:r>
      <w:r w:rsidR="00AA5796" w:rsidRPr="00EF406A">
        <w:rPr>
          <w:rFonts w:ascii="David" w:hAnsi="David" w:cs="David"/>
          <w:sz w:val="24"/>
          <w:szCs w:val="24"/>
          <w:rtl/>
        </w:rPr>
        <w:t>, העבירה</w:t>
      </w:r>
      <w:r w:rsidRPr="00EF406A">
        <w:rPr>
          <w:rFonts w:ascii="David" w:hAnsi="David" w:cs="David"/>
          <w:sz w:val="24"/>
          <w:szCs w:val="24"/>
          <w:rtl/>
        </w:rPr>
        <w:t xml:space="preserve"> ישראל את המלחמה גם לשטח מצרים. עתה ריכז צה״ל את מאמצ</w:t>
      </w:r>
      <w:r w:rsidR="0087383A" w:rsidRPr="00EF406A">
        <w:rPr>
          <w:rFonts w:ascii="David" w:hAnsi="David" w:cs="David"/>
          <w:sz w:val="24"/>
          <w:szCs w:val="24"/>
          <w:rtl/>
        </w:rPr>
        <w:t>יו</w:t>
      </w:r>
      <w:r w:rsidRPr="00EF406A">
        <w:rPr>
          <w:rFonts w:ascii="David" w:hAnsi="David" w:cs="David"/>
          <w:sz w:val="24"/>
          <w:szCs w:val="24"/>
          <w:rtl/>
        </w:rPr>
        <w:t xml:space="preserve"> ההתקפי</w:t>
      </w:r>
      <w:r w:rsidR="0087383A" w:rsidRPr="00EF406A">
        <w:rPr>
          <w:rFonts w:ascii="David" w:hAnsi="David" w:cs="David"/>
          <w:sz w:val="24"/>
          <w:szCs w:val="24"/>
          <w:rtl/>
        </w:rPr>
        <w:t>ים</w:t>
      </w:r>
      <w:r w:rsidRPr="00EF406A">
        <w:rPr>
          <w:rFonts w:ascii="David" w:hAnsi="David" w:cs="David"/>
          <w:sz w:val="24"/>
          <w:szCs w:val="24"/>
          <w:rtl/>
        </w:rPr>
        <w:t xml:space="preserve"> ב</w:t>
      </w:r>
      <w:r w:rsidR="00AA5796" w:rsidRPr="00EF406A">
        <w:rPr>
          <w:rFonts w:ascii="David" w:hAnsi="David" w:cs="David"/>
          <w:sz w:val="24"/>
          <w:szCs w:val="24"/>
          <w:rtl/>
        </w:rPr>
        <w:t>חזית ה</w:t>
      </w:r>
      <w:r w:rsidRPr="00EF406A">
        <w:rPr>
          <w:rFonts w:ascii="David" w:hAnsi="David" w:cs="David"/>
          <w:sz w:val="24"/>
          <w:szCs w:val="24"/>
          <w:rtl/>
        </w:rPr>
        <w:t>דרום. המטרה הייתה להעביר בתוך כיממה שתי אוגדות אל מע</w:t>
      </w:r>
      <w:r w:rsidR="00AA5796" w:rsidRPr="00EF406A">
        <w:rPr>
          <w:rFonts w:ascii="David" w:hAnsi="David" w:cs="David"/>
          <w:sz w:val="24"/>
          <w:szCs w:val="24"/>
          <w:rtl/>
        </w:rPr>
        <w:t>ֵ</w:t>
      </w:r>
      <w:r w:rsidRPr="00EF406A">
        <w:rPr>
          <w:rFonts w:ascii="David" w:hAnsi="David" w:cs="David"/>
          <w:sz w:val="24"/>
          <w:szCs w:val="24"/>
          <w:rtl/>
        </w:rPr>
        <w:t xml:space="preserve">בר לתעלה, להשתלט על שטח שם, להשמיד כוחות אויב במרחב, </w:t>
      </w:r>
      <w:r w:rsidRPr="00EF406A">
        <w:rPr>
          <w:rFonts w:ascii="David" w:hAnsi="David" w:cs="David"/>
          <w:sz w:val="24"/>
          <w:szCs w:val="24"/>
          <w:rtl/>
        </w:rPr>
        <w:lastRenderedPageBreak/>
        <w:t>ולהשמיד סוללות טילי</w:t>
      </w:r>
      <w:r w:rsidR="00AA5796" w:rsidRPr="00EF406A">
        <w:rPr>
          <w:rFonts w:ascii="David" w:hAnsi="David" w:cs="David"/>
          <w:sz w:val="24"/>
          <w:szCs w:val="24"/>
          <w:rtl/>
        </w:rPr>
        <w:t xml:space="preserve"> </w:t>
      </w:r>
      <w:r w:rsidRPr="00EF406A">
        <w:rPr>
          <w:rFonts w:ascii="David" w:hAnsi="David" w:cs="David"/>
          <w:sz w:val="24"/>
          <w:szCs w:val="24"/>
          <w:rtl/>
        </w:rPr>
        <w:t>נ"מ</w:t>
      </w:r>
      <w:r w:rsidR="00AA5796" w:rsidRPr="00EF406A">
        <w:rPr>
          <w:rFonts w:ascii="David" w:hAnsi="David" w:cs="David"/>
          <w:sz w:val="24"/>
          <w:szCs w:val="24"/>
          <w:rtl/>
        </w:rPr>
        <w:t xml:space="preserve"> - זאת</w:t>
      </w:r>
      <w:r w:rsidRPr="00EF406A">
        <w:rPr>
          <w:rFonts w:ascii="David" w:hAnsi="David" w:cs="David"/>
          <w:sz w:val="24"/>
          <w:szCs w:val="24"/>
          <w:rtl/>
        </w:rPr>
        <w:t xml:space="preserve"> כדי לאפשר לחיל האוויר לפעול ביעילות. </w:t>
      </w:r>
      <w:r w:rsidR="00AA5796" w:rsidRPr="00EF406A">
        <w:rPr>
          <w:rFonts w:ascii="David" w:hAnsi="David" w:cs="David"/>
          <w:sz w:val="24"/>
          <w:szCs w:val="24"/>
          <w:rtl/>
        </w:rPr>
        <w:t>ו</w:t>
      </w:r>
      <w:r w:rsidRPr="00EF406A">
        <w:rPr>
          <w:rFonts w:ascii="David" w:hAnsi="David" w:cs="David"/>
          <w:sz w:val="24"/>
          <w:szCs w:val="24"/>
          <w:rtl/>
        </w:rPr>
        <w:t>אולם</w:t>
      </w:r>
      <w:r w:rsidR="0087383A" w:rsidRPr="00EF406A">
        <w:rPr>
          <w:rFonts w:ascii="David" w:hAnsi="David" w:cs="David"/>
          <w:sz w:val="24"/>
          <w:szCs w:val="24"/>
          <w:rtl/>
        </w:rPr>
        <w:t xml:space="preserve"> המטרה הזאת לא הושגה במהירות הצפויה.</w:t>
      </w:r>
      <w:r w:rsidR="0087383A" w:rsidRPr="00EF406A">
        <w:rPr>
          <w:rStyle w:val="ac"/>
          <w:rFonts w:ascii="David" w:hAnsi="David" w:cs="David"/>
          <w:sz w:val="12"/>
          <w:szCs w:val="12"/>
          <w:rtl/>
        </w:rPr>
        <w:t xml:space="preserve"> </w:t>
      </w:r>
      <w:r w:rsidRPr="00EF406A">
        <w:rPr>
          <w:rFonts w:ascii="David" w:hAnsi="David" w:cs="David"/>
          <w:sz w:val="24"/>
          <w:szCs w:val="24"/>
          <w:rtl/>
        </w:rPr>
        <w:t xml:space="preserve"> </w:t>
      </w:r>
    </w:p>
    <w:p w14:paraId="2090EBFD" w14:textId="566F14CC"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AA5796" w:rsidRPr="00EF406A">
        <w:rPr>
          <w:rFonts w:ascii="David" w:hAnsi="David" w:cs="David"/>
          <w:sz w:val="24"/>
          <w:szCs w:val="24"/>
          <w:rtl/>
        </w:rPr>
        <w:t>־</w:t>
      </w:r>
      <w:r w:rsidRPr="00EF406A">
        <w:rPr>
          <w:rFonts w:ascii="David" w:hAnsi="David" w:cs="David"/>
          <w:sz w:val="24"/>
          <w:szCs w:val="24"/>
          <w:rtl/>
        </w:rPr>
        <w:t>16 באוקטובר</w:t>
      </w:r>
      <w:r w:rsidR="0087383A" w:rsidRPr="00EF406A">
        <w:rPr>
          <w:rFonts w:ascii="David" w:hAnsi="David" w:cs="David"/>
          <w:sz w:val="24"/>
          <w:szCs w:val="24"/>
          <w:rtl/>
        </w:rPr>
        <w:t xml:space="preserve"> הסתמנה</w:t>
      </w:r>
      <w:r w:rsidRPr="00EF406A">
        <w:rPr>
          <w:rFonts w:ascii="David" w:hAnsi="David" w:cs="David"/>
          <w:sz w:val="24"/>
          <w:szCs w:val="24"/>
          <w:rtl/>
        </w:rPr>
        <w:t xml:space="preserve"> אפשרות שהמעצמות הגדולות יחדשו</w:t>
      </w:r>
      <w:r w:rsidR="00AA5796" w:rsidRPr="00EF406A">
        <w:rPr>
          <w:rFonts w:ascii="David" w:hAnsi="David" w:cs="David"/>
          <w:sz w:val="24"/>
          <w:szCs w:val="24"/>
          <w:rtl/>
        </w:rPr>
        <w:t xml:space="preserve"> את</w:t>
      </w:r>
      <w:r w:rsidRPr="00EF406A">
        <w:rPr>
          <w:rFonts w:ascii="David" w:hAnsi="David" w:cs="David"/>
          <w:sz w:val="24"/>
          <w:szCs w:val="24"/>
          <w:rtl/>
        </w:rPr>
        <w:t xml:space="preserve"> פעולותיהן להשגת </w:t>
      </w:r>
      <w:proofErr w:type="spellStart"/>
      <w:r w:rsidRPr="00EF406A">
        <w:rPr>
          <w:rFonts w:ascii="David" w:hAnsi="David" w:cs="David"/>
          <w:sz w:val="24"/>
          <w:szCs w:val="24"/>
          <w:rtl/>
        </w:rPr>
        <w:t>הפסקת</w:t>
      </w:r>
      <w:r w:rsidR="00AA5796"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w:t>
      </w:r>
      <w:r w:rsidR="00AA5796" w:rsidRPr="00EF406A">
        <w:rPr>
          <w:rFonts w:ascii="David" w:hAnsi="David" w:cs="David"/>
          <w:sz w:val="24"/>
          <w:szCs w:val="24"/>
          <w:rtl/>
        </w:rPr>
        <w:t>ב־</w:t>
      </w:r>
      <w:r w:rsidRPr="00EF406A">
        <w:rPr>
          <w:rFonts w:ascii="David" w:hAnsi="David" w:cs="David"/>
          <w:sz w:val="24"/>
          <w:szCs w:val="24"/>
          <w:rtl/>
        </w:rPr>
        <w:t>17 באוקטובר או</w:t>
      </w:r>
      <w:r w:rsidR="00AA5796" w:rsidRPr="00EF406A">
        <w:rPr>
          <w:rFonts w:ascii="David" w:hAnsi="David" w:cs="David"/>
          <w:sz w:val="24"/>
          <w:szCs w:val="24"/>
          <w:rtl/>
        </w:rPr>
        <w:t>ּ</w:t>
      </w:r>
      <w:r w:rsidRPr="00EF406A">
        <w:rPr>
          <w:rFonts w:ascii="David" w:hAnsi="David" w:cs="David"/>
          <w:sz w:val="24"/>
          <w:szCs w:val="24"/>
          <w:rtl/>
        </w:rPr>
        <w:t xml:space="preserve">שר </w:t>
      </w:r>
      <w:proofErr w:type="spellStart"/>
      <w:r w:rsidRPr="00EF406A">
        <w:rPr>
          <w:rFonts w:ascii="David" w:hAnsi="David" w:cs="David"/>
          <w:sz w:val="24"/>
          <w:szCs w:val="24"/>
          <w:rtl/>
        </w:rPr>
        <w:t>ש</w:t>
      </w:r>
      <w:r w:rsidR="00AA5796" w:rsidRPr="00EF406A">
        <w:rPr>
          <w:rFonts w:ascii="David" w:hAnsi="David" w:cs="David"/>
          <w:sz w:val="24"/>
          <w:szCs w:val="24"/>
          <w:rtl/>
        </w:rPr>
        <w:t>אלכסיי</w:t>
      </w:r>
      <w:proofErr w:type="spellEnd"/>
      <w:r w:rsidR="00AA5796" w:rsidRPr="00EF406A">
        <w:rPr>
          <w:rFonts w:ascii="David" w:hAnsi="David" w:cs="David"/>
          <w:sz w:val="24"/>
          <w:szCs w:val="24"/>
          <w:rtl/>
        </w:rPr>
        <w:t xml:space="preserve"> </w:t>
      </w:r>
      <w:proofErr w:type="spellStart"/>
      <w:r w:rsidRPr="00EF406A">
        <w:rPr>
          <w:rFonts w:ascii="David" w:hAnsi="David" w:cs="David"/>
          <w:sz w:val="24"/>
          <w:szCs w:val="24"/>
          <w:rtl/>
        </w:rPr>
        <w:t>קוסיגין</w:t>
      </w:r>
      <w:proofErr w:type="spellEnd"/>
      <w:r w:rsidRPr="00EF406A">
        <w:rPr>
          <w:rFonts w:ascii="David" w:hAnsi="David" w:cs="David"/>
          <w:sz w:val="24"/>
          <w:szCs w:val="24"/>
          <w:rtl/>
        </w:rPr>
        <w:t xml:space="preserve">, ראש ממשלת </w:t>
      </w:r>
      <w:proofErr w:type="spellStart"/>
      <w:r w:rsidRPr="00EF406A">
        <w:rPr>
          <w:rFonts w:ascii="David" w:hAnsi="David" w:cs="David"/>
          <w:sz w:val="24"/>
          <w:szCs w:val="24"/>
          <w:rtl/>
        </w:rPr>
        <w:t>ברית</w:t>
      </w:r>
      <w:r w:rsidR="00AA5796" w:rsidRPr="00EF406A">
        <w:rPr>
          <w:rFonts w:ascii="David" w:hAnsi="David" w:cs="David"/>
          <w:sz w:val="24"/>
          <w:szCs w:val="24"/>
          <w:rtl/>
        </w:rPr>
        <w:t>־</w:t>
      </w:r>
      <w:r w:rsidRPr="00EF406A">
        <w:rPr>
          <w:rFonts w:ascii="David" w:hAnsi="David" w:cs="David"/>
          <w:sz w:val="24"/>
          <w:szCs w:val="24"/>
          <w:rtl/>
        </w:rPr>
        <w:t>המועצות</w:t>
      </w:r>
      <w:proofErr w:type="spellEnd"/>
      <w:r w:rsidRPr="00EF406A">
        <w:rPr>
          <w:rFonts w:ascii="David" w:hAnsi="David" w:cs="David"/>
          <w:sz w:val="24"/>
          <w:szCs w:val="24"/>
          <w:rtl/>
        </w:rPr>
        <w:t xml:space="preserve">, הגיע לקהיר. </w:t>
      </w:r>
      <w:r w:rsidR="004D5B7B" w:rsidRPr="00EF406A">
        <w:rPr>
          <w:rFonts w:ascii="David" w:hAnsi="David" w:cs="David"/>
          <w:sz w:val="24"/>
          <w:szCs w:val="24"/>
          <w:rtl/>
        </w:rPr>
        <w:t xml:space="preserve">עוד נודע שלפני צאתו </w:t>
      </w:r>
      <w:r w:rsidRPr="00EF406A">
        <w:rPr>
          <w:rFonts w:ascii="David" w:hAnsi="David" w:cs="David"/>
          <w:sz w:val="24"/>
          <w:szCs w:val="24"/>
          <w:rtl/>
        </w:rPr>
        <w:t xml:space="preserve">לקהיר ביקשה </w:t>
      </w:r>
      <w:proofErr w:type="spellStart"/>
      <w:r w:rsidRPr="00EF406A">
        <w:rPr>
          <w:rFonts w:ascii="David" w:hAnsi="David" w:cs="David"/>
          <w:sz w:val="24"/>
          <w:szCs w:val="24"/>
          <w:rtl/>
        </w:rPr>
        <w:t>ברית</w:t>
      </w:r>
      <w:r w:rsidR="004D5B7B" w:rsidRPr="00EF406A">
        <w:rPr>
          <w:rFonts w:ascii="David" w:hAnsi="David" w:cs="David"/>
          <w:sz w:val="24"/>
          <w:szCs w:val="24"/>
          <w:rtl/>
        </w:rPr>
        <w:t>־</w:t>
      </w:r>
      <w:r w:rsidRPr="00EF406A">
        <w:rPr>
          <w:rFonts w:ascii="David" w:hAnsi="David" w:cs="David"/>
          <w:sz w:val="24"/>
          <w:szCs w:val="24"/>
          <w:rtl/>
        </w:rPr>
        <w:t>המועצות</w:t>
      </w:r>
      <w:proofErr w:type="spellEnd"/>
      <w:r w:rsidRPr="00EF406A">
        <w:rPr>
          <w:rFonts w:ascii="David" w:hAnsi="David" w:cs="David"/>
          <w:sz w:val="24"/>
          <w:szCs w:val="24"/>
          <w:rtl/>
        </w:rPr>
        <w:t xml:space="preserve"> </w:t>
      </w:r>
      <w:proofErr w:type="spellStart"/>
      <w:r w:rsidRPr="00EF406A">
        <w:rPr>
          <w:rFonts w:ascii="David" w:hAnsi="David" w:cs="David"/>
          <w:sz w:val="24"/>
          <w:szCs w:val="24"/>
          <w:rtl/>
        </w:rPr>
        <w:t>מארצות</w:t>
      </w:r>
      <w:r w:rsidR="004D5B7B" w:rsidRPr="00EF406A">
        <w:rPr>
          <w:rFonts w:ascii="David" w:hAnsi="David" w:cs="David"/>
          <w:sz w:val="24"/>
          <w:szCs w:val="24"/>
          <w:rtl/>
        </w:rPr>
        <w:t>־</w:t>
      </w:r>
      <w:r w:rsidRPr="00EF406A">
        <w:rPr>
          <w:rFonts w:ascii="David" w:hAnsi="David" w:cs="David"/>
          <w:sz w:val="24"/>
          <w:szCs w:val="24"/>
          <w:rtl/>
        </w:rPr>
        <w:t>הברית</w:t>
      </w:r>
      <w:proofErr w:type="spellEnd"/>
      <w:r w:rsidRPr="00EF406A">
        <w:rPr>
          <w:rFonts w:ascii="David" w:hAnsi="David" w:cs="David"/>
          <w:sz w:val="24"/>
          <w:szCs w:val="24"/>
          <w:rtl/>
        </w:rPr>
        <w:t xml:space="preserve"> לבדוק אפשרות </w:t>
      </w:r>
      <w:r w:rsidR="004D5B7B" w:rsidRPr="00EF406A">
        <w:rPr>
          <w:rFonts w:ascii="David" w:hAnsi="David" w:cs="David"/>
          <w:sz w:val="24"/>
          <w:szCs w:val="24"/>
          <w:rtl/>
        </w:rPr>
        <w:t>של</w:t>
      </w:r>
      <w:r w:rsidR="0087383A" w:rsidRPr="00EF406A">
        <w:rPr>
          <w:rFonts w:ascii="David" w:hAnsi="David" w:cs="David"/>
          <w:sz w:val="24"/>
          <w:szCs w:val="24"/>
          <w:rtl/>
        </w:rPr>
        <w:t xml:space="preserve"> קבלת</w:t>
      </w:r>
      <w:r w:rsidR="004D5B7B" w:rsidRPr="00EF406A">
        <w:rPr>
          <w:rFonts w:ascii="David" w:hAnsi="David" w:cs="David"/>
          <w:sz w:val="24"/>
          <w:szCs w:val="24"/>
          <w:rtl/>
        </w:rPr>
        <w:t xml:space="preserve"> החלטה </w:t>
      </w:r>
      <w:r w:rsidRPr="00EF406A">
        <w:rPr>
          <w:rFonts w:ascii="David" w:hAnsi="David" w:cs="David"/>
          <w:sz w:val="24"/>
          <w:szCs w:val="24"/>
          <w:rtl/>
        </w:rPr>
        <w:t>במועצת הביטחון ב</w:t>
      </w:r>
      <w:r w:rsidR="004D5B7B" w:rsidRPr="00EF406A">
        <w:rPr>
          <w:rFonts w:ascii="David" w:hAnsi="David" w:cs="David"/>
          <w:sz w:val="24"/>
          <w:szCs w:val="24"/>
          <w:rtl/>
        </w:rPr>
        <w:t xml:space="preserve">נוגע </w:t>
      </w:r>
      <w:proofErr w:type="spellStart"/>
      <w:r w:rsidR="004D5B7B" w:rsidRPr="00EF406A">
        <w:rPr>
          <w:rFonts w:ascii="David" w:hAnsi="David" w:cs="David"/>
          <w:sz w:val="24"/>
          <w:szCs w:val="24"/>
          <w:rtl/>
        </w:rPr>
        <w:t>ל</w:t>
      </w:r>
      <w:r w:rsidRPr="00EF406A">
        <w:rPr>
          <w:rFonts w:ascii="David" w:hAnsi="David" w:cs="David"/>
          <w:sz w:val="24"/>
          <w:szCs w:val="24"/>
          <w:rtl/>
        </w:rPr>
        <w:t>הפסקת</w:t>
      </w:r>
      <w:r w:rsidR="004D5B7B"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במקום הימצאם של הכוחות</w:t>
      </w:r>
      <w:r w:rsidR="004D5B7B" w:rsidRPr="00EF406A">
        <w:rPr>
          <w:rFonts w:ascii="David" w:hAnsi="David" w:cs="David"/>
          <w:sz w:val="24"/>
          <w:szCs w:val="24"/>
          <w:rtl/>
        </w:rPr>
        <w:t xml:space="preserve"> - זאת</w:t>
      </w:r>
      <w:r w:rsidRPr="00EF406A">
        <w:rPr>
          <w:rFonts w:ascii="David" w:hAnsi="David" w:cs="David"/>
          <w:sz w:val="24"/>
          <w:szCs w:val="24"/>
          <w:rtl/>
        </w:rPr>
        <w:t xml:space="preserve"> תוך</w:t>
      </w:r>
      <w:r w:rsidR="00587EFA" w:rsidRPr="00EF406A">
        <w:rPr>
          <w:rFonts w:ascii="David" w:hAnsi="David" w:cs="David"/>
          <w:sz w:val="24"/>
          <w:szCs w:val="24"/>
          <w:rtl/>
        </w:rPr>
        <w:t xml:space="preserve"> התבססותה</w:t>
      </w:r>
      <w:r w:rsidRPr="00EF406A">
        <w:rPr>
          <w:rFonts w:ascii="David" w:hAnsi="David" w:cs="David"/>
          <w:sz w:val="24"/>
          <w:szCs w:val="24"/>
          <w:rtl/>
        </w:rPr>
        <w:t xml:space="preserve"> </w:t>
      </w:r>
      <w:r w:rsidR="00587EFA" w:rsidRPr="00EF406A">
        <w:rPr>
          <w:rFonts w:ascii="David" w:hAnsi="David" w:cs="David"/>
          <w:sz w:val="24"/>
          <w:szCs w:val="24"/>
          <w:rtl/>
        </w:rPr>
        <w:t>על</w:t>
      </w:r>
      <w:r w:rsidRPr="00EF406A">
        <w:rPr>
          <w:rFonts w:ascii="David" w:hAnsi="David" w:cs="David"/>
          <w:sz w:val="24"/>
          <w:szCs w:val="24"/>
          <w:rtl/>
        </w:rPr>
        <w:t xml:space="preserve"> החלטת מועצת הביטחון 242. הרושם היה </w:t>
      </w:r>
      <w:proofErr w:type="spellStart"/>
      <w:r w:rsidRPr="00EF406A">
        <w:rPr>
          <w:rFonts w:ascii="David" w:hAnsi="David" w:cs="David"/>
          <w:sz w:val="24"/>
          <w:szCs w:val="24"/>
          <w:rtl/>
        </w:rPr>
        <w:t>שארצות</w:t>
      </w:r>
      <w:r w:rsidR="0087383A" w:rsidRPr="00EF406A">
        <w:rPr>
          <w:rFonts w:ascii="David" w:hAnsi="David" w:cs="David"/>
          <w:sz w:val="24"/>
          <w:szCs w:val="24"/>
          <w:rtl/>
        </w:rPr>
        <w:t>־</w:t>
      </w:r>
      <w:r w:rsidRPr="00EF406A">
        <w:rPr>
          <w:rFonts w:ascii="David" w:hAnsi="David" w:cs="David"/>
          <w:sz w:val="24"/>
          <w:szCs w:val="24"/>
          <w:rtl/>
        </w:rPr>
        <w:t>הברית</w:t>
      </w:r>
      <w:proofErr w:type="spellEnd"/>
      <w:r w:rsidRPr="00EF406A">
        <w:rPr>
          <w:rFonts w:ascii="David" w:hAnsi="David" w:cs="David"/>
          <w:sz w:val="24"/>
          <w:szCs w:val="24"/>
          <w:rtl/>
        </w:rPr>
        <w:t xml:space="preserve"> א</w:t>
      </w:r>
      <w:r w:rsidR="0087383A" w:rsidRPr="00EF406A">
        <w:rPr>
          <w:rFonts w:ascii="David" w:hAnsi="David" w:cs="David"/>
          <w:sz w:val="24"/>
          <w:szCs w:val="24"/>
          <w:rtl/>
        </w:rPr>
        <w:t>ינה מזדרזת</w:t>
      </w:r>
      <w:r w:rsidRPr="00EF406A">
        <w:rPr>
          <w:rFonts w:ascii="David" w:hAnsi="David" w:cs="David"/>
          <w:sz w:val="24"/>
          <w:szCs w:val="24"/>
          <w:rtl/>
        </w:rPr>
        <w:t xml:space="preserve"> להיענות להצעה </w:t>
      </w:r>
      <w:r w:rsidR="004D5B7B" w:rsidRPr="00EF406A">
        <w:rPr>
          <w:rFonts w:ascii="David" w:hAnsi="David" w:cs="David"/>
          <w:sz w:val="24"/>
          <w:szCs w:val="24"/>
          <w:rtl/>
        </w:rPr>
        <w:t>הזאת</w:t>
      </w:r>
      <w:r w:rsidRPr="00EF406A">
        <w:rPr>
          <w:rFonts w:ascii="David" w:hAnsi="David" w:cs="David"/>
          <w:sz w:val="24"/>
          <w:szCs w:val="24"/>
          <w:rtl/>
        </w:rPr>
        <w:t xml:space="preserve">, אך </w:t>
      </w:r>
      <w:r w:rsidR="004D5B7B" w:rsidRPr="00EF406A">
        <w:rPr>
          <w:rFonts w:ascii="David" w:hAnsi="David" w:cs="David"/>
          <w:sz w:val="24"/>
          <w:szCs w:val="24"/>
          <w:rtl/>
        </w:rPr>
        <w:t xml:space="preserve">לא היה </w:t>
      </w:r>
      <w:r w:rsidRPr="00EF406A">
        <w:rPr>
          <w:rFonts w:ascii="David" w:hAnsi="David" w:cs="David"/>
          <w:sz w:val="24"/>
          <w:szCs w:val="24"/>
          <w:rtl/>
        </w:rPr>
        <w:t>אפשר להתעלם מ</w:t>
      </w:r>
      <w:r w:rsidR="004D5B7B" w:rsidRPr="00EF406A">
        <w:rPr>
          <w:rFonts w:ascii="David" w:hAnsi="David" w:cs="David"/>
          <w:sz w:val="24"/>
          <w:szCs w:val="24"/>
          <w:rtl/>
        </w:rPr>
        <w:t xml:space="preserve">ן </w:t>
      </w:r>
      <w:r w:rsidRPr="00EF406A">
        <w:rPr>
          <w:rFonts w:ascii="David" w:hAnsi="David" w:cs="David"/>
          <w:sz w:val="24"/>
          <w:szCs w:val="24"/>
          <w:rtl/>
        </w:rPr>
        <w:t xml:space="preserve">העובדה שהצעה בדבר </w:t>
      </w:r>
      <w:proofErr w:type="spellStart"/>
      <w:r w:rsidRPr="00EF406A">
        <w:rPr>
          <w:rFonts w:ascii="David" w:hAnsi="David" w:cs="David"/>
          <w:sz w:val="24"/>
          <w:szCs w:val="24"/>
          <w:rtl/>
        </w:rPr>
        <w:t>הפסקת</w:t>
      </w:r>
      <w:r w:rsidR="004D5B7B"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w:t>
      </w:r>
      <w:r w:rsidR="004D5B7B" w:rsidRPr="00EF406A">
        <w:rPr>
          <w:rFonts w:ascii="David" w:hAnsi="David" w:cs="David"/>
          <w:sz w:val="24"/>
          <w:szCs w:val="24"/>
          <w:rtl/>
        </w:rPr>
        <w:t xml:space="preserve">עלתה </w:t>
      </w:r>
      <w:r w:rsidRPr="00EF406A">
        <w:rPr>
          <w:rFonts w:ascii="David" w:hAnsi="David" w:cs="David"/>
          <w:sz w:val="24"/>
          <w:szCs w:val="24"/>
          <w:rtl/>
        </w:rPr>
        <w:t xml:space="preserve">שוב </w:t>
      </w:r>
      <w:r w:rsidR="004D5B7B" w:rsidRPr="00EF406A">
        <w:rPr>
          <w:rFonts w:ascii="David" w:hAnsi="David" w:cs="David"/>
          <w:sz w:val="24"/>
          <w:szCs w:val="24"/>
          <w:rtl/>
        </w:rPr>
        <w:t>ע</w:t>
      </w:r>
      <w:r w:rsidRPr="00EF406A">
        <w:rPr>
          <w:rFonts w:ascii="David" w:hAnsi="David" w:cs="David"/>
          <w:sz w:val="24"/>
          <w:szCs w:val="24"/>
          <w:rtl/>
        </w:rPr>
        <w:t>ל</w:t>
      </w:r>
      <w:r w:rsidR="004D5B7B" w:rsidRPr="00EF406A">
        <w:rPr>
          <w:rFonts w:ascii="David" w:hAnsi="David" w:cs="David"/>
          <w:sz w:val="24"/>
          <w:szCs w:val="24"/>
          <w:rtl/>
        </w:rPr>
        <w:t xml:space="preserve"> </w:t>
      </w:r>
      <w:r w:rsidRPr="00EF406A">
        <w:rPr>
          <w:rFonts w:ascii="David" w:hAnsi="David" w:cs="David"/>
          <w:sz w:val="24"/>
          <w:szCs w:val="24"/>
          <w:rtl/>
        </w:rPr>
        <w:t xml:space="preserve">סדר היום. זמן קצר לאחר חצות </w:t>
      </w:r>
      <w:r w:rsidR="004D5B7B" w:rsidRPr="00EF406A">
        <w:rPr>
          <w:rFonts w:ascii="David" w:hAnsi="David" w:cs="David"/>
          <w:sz w:val="24"/>
          <w:szCs w:val="24"/>
          <w:rtl/>
        </w:rPr>
        <w:t xml:space="preserve">בליל 18/17 </w:t>
      </w:r>
      <w:r w:rsidRPr="00EF406A">
        <w:rPr>
          <w:rFonts w:ascii="David" w:hAnsi="David" w:cs="David"/>
          <w:sz w:val="24"/>
          <w:szCs w:val="24"/>
          <w:rtl/>
        </w:rPr>
        <w:t>באוקטובר דיווח שגריר</w:t>
      </w:r>
      <w:r w:rsidR="004D5B7B" w:rsidRPr="00EF406A">
        <w:rPr>
          <w:rFonts w:ascii="David" w:hAnsi="David" w:cs="David"/>
          <w:sz w:val="24"/>
          <w:szCs w:val="24"/>
          <w:rtl/>
        </w:rPr>
        <w:t xml:space="preserve"> ישראל </w:t>
      </w:r>
      <w:proofErr w:type="spellStart"/>
      <w:r w:rsidR="004D5B7B" w:rsidRPr="00EF406A">
        <w:rPr>
          <w:rFonts w:ascii="David" w:hAnsi="David" w:cs="David"/>
          <w:sz w:val="24"/>
          <w:szCs w:val="24"/>
          <w:rtl/>
        </w:rPr>
        <w:t>בארצות־הברית</w:t>
      </w:r>
      <w:proofErr w:type="spellEnd"/>
      <w:r w:rsidR="004D5B7B" w:rsidRPr="00EF406A">
        <w:rPr>
          <w:rFonts w:ascii="David" w:hAnsi="David" w:cs="David"/>
          <w:sz w:val="24"/>
          <w:szCs w:val="24"/>
          <w:rtl/>
        </w:rPr>
        <w:t xml:space="preserve"> שמחה</w:t>
      </w:r>
      <w:r w:rsidRPr="00EF406A">
        <w:rPr>
          <w:rFonts w:ascii="David" w:hAnsi="David" w:cs="David"/>
          <w:sz w:val="24"/>
          <w:szCs w:val="24"/>
          <w:rtl/>
        </w:rPr>
        <w:t xml:space="preserve"> </w:t>
      </w:r>
      <w:proofErr w:type="spellStart"/>
      <w:r w:rsidRPr="00EF406A">
        <w:rPr>
          <w:rFonts w:ascii="David" w:hAnsi="David" w:cs="David"/>
          <w:sz w:val="24"/>
          <w:szCs w:val="24"/>
          <w:rtl/>
        </w:rPr>
        <w:t>דיניץ</w:t>
      </w:r>
      <w:proofErr w:type="spellEnd"/>
      <w:r w:rsidRPr="00EF406A">
        <w:rPr>
          <w:rFonts w:ascii="David" w:hAnsi="David" w:cs="David"/>
          <w:sz w:val="24"/>
          <w:szCs w:val="24"/>
          <w:rtl/>
        </w:rPr>
        <w:t xml:space="preserve"> על שיח</w:t>
      </w:r>
      <w:r w:rsidR="004D5B7B" w:rsidRPr="00EF406A">
        <w:rPr>
          <w:rFonts w:ascii="David" w:hAnsi="David" w:cs="David"/>
          <w:sz w:val="24"/>
          <w:szCs w:val="24"/>
          <w:rtl/>
        </w:rPr>
        <w:t>ת</w:t>
      </w:r>
      <w:r w:rsidRPr="00EF406A">
        <w:rPr>
          <w:rFonts w:ascii="David" w:hAnsi="David" w:cs="David"/>
          <w:sz w:val="24"/>
          <w:szCs w:val="24"/>
          <w:rtl/>
        </w:rPr>
        <w:t xml:space="preserve"> טלפו</w:t>
      </w:r>
      <w:r w:rsidR="004D5B7B" w:rsidRPr="00EF406A">
        <w:rPr>
          <w:rFonts w:ascii="David" w:hAnsi="David" w:cs="David"/>
          <w:sz w:val="24"/>
          <w:szCs w:val="24"/>
          <w:rtl/>
        </w:rPr>
        <w:t>ן</w:t>
      </w:r>
      <w:r w:rsidRPr="00EF406A">
        <w:rPr>
          <w:rFonts w:ascii="David" w:hAnsi="David" w:cs="David"/>
          <w:sz w:val="24"/>
          <w:szCs w:val="24"/>
          <w:rtl/>
        </w:rPr>
        <w:t xml:space="preserve"> שקיים עם </w:t>
      </w:r>
      <w:r w:rsidR="004D5B7B" w:rsidRPr="00EF406A">
        <w:rPr>
          <w:rFonts w:ascii="David" w:hAnsi="David" w:cs="David"/>
          <w:sz w:val="24"/>
          <w:szCs w:val="24"/>
          <w:rtl/>
        </w:rPr>
        <w:t>מזכיר המדינה</w:t>
      </w:r>
      <w:r w:rsidRPr="00EF406A">
        <w:rPr>
          <w:rFonts w:ascii="David" w:hAnsi="David" w:cs="David"/>
          <w:sz w:val="24"/>
          <w:szCs w:val="24"/>
          <w:rtl/>
        </w:rPr>
        <w:t xml:space="preserve"> האמריקני. בשיחה </w:t>
      </w:r>
      <w:r w:rsidR="004D5B7B" w:rsidRPr="00EF406A">
        <w:rPr>
          <w:rFonts w:ascii="David" w:hAnsi="David" w:cs="David"/>
          <w:sz w:val="24"/>
          <w:szCs w:val="24"/>
          <w:rtl/>
        </w:rPr>
        <w:t xml:space="preserve">הזאת </w:t>
      </w:r>
      <w:r w:rsidRPr="00EF406A">
        <w:rPr>
          <w:rFonts w:ascii="David" w:hAnsi="David" w:cs="David"/>
          <w:sz w:val="24"/>
          <w:szCs w:val="24"/>
          <w:rtl/>
        </w:rPr>
        <w:t xml:space="preserve">סיפר </w:t>
      </w:r>
      <w:proofErr w:type="spellStart"/>
      <w:r w:rsidRPr="00EF406A">
        <w:rPr>
          <w:rFonts w:ascii="David" w:hAnsi="David" w:cs="David"/>
          <w:sz w:val="24"/>
          <w:szCs w:val="24"/>
          <w:rtl/>
        </w:rPr>
        <w:t>דיניץ</w:t>
      </w:r>
      <w:proofErr w:type="spellEnd"/>
      <w:r w:rsidRPr="00EF406A">
        <w:rPr>
          <w:rFonts w:ascii="David" w:hAnsi="David" w:cs="David"/>
          <w:sz w:val="24"/>
          <w:szCs w:val="24"/>
          <w:rtl/>
        </w:rPr>
        <w:t xml:space="preserve"> לקיסינג'ר ש</w:t>
      </w:r>
      <w:r w:rsidR="004D5B7B" w:rsidRPr="00EF406A">
        <w:rPr>
          <w:rFonts w:ascii="David" w:hAnsi="David" w:cs="David"/>
          <w:sz w:val="24"/>
          <w:szCs w:val="24"/>
          <w:rtl/>
        </w:rPr>
        <w:t>ד</w:t>
      </w:r>
      <w:r w:rsidRPr="00EF406A">
        <w:rPr>
          <w:rFonts w:ascii="David" w:hAnsi="David" w:cs="David"/>
          <w:sz w:val="24"/>
          <w:szCs w:val="24"/>
          <w:rtl/>
        </w:rPr>
        <w:t>יין חזר מסיור בחזית תעלת סואץ</w:t>
      </w:r>
      <w:r w:rsidR="004D5B7B" w:rsidRPr="00EF406A">
        <w:rPr>
          <w:rFonts w:ascii="David" w:hAnsi="David" w:cs="David"/>
          <w:sz w:val="24"/>
          <w:szCs w:val="24"/>
          <w:rtl/>
        </w:rPr>
        <w:t>,</w:t>
      </w:r>
      <w:r w:rsidRPr="00EF406A">
        <w:rPr>
          <w:rFonts w:ascii="David" w:hAnsi="David" w:cs="David"/>
          <w:sz w:val="24"/>
          <w:szCs w:val="24"/>
          <w:rtl/>
        </w:rPr>
        <w:t xml:space="preserve"> וביקש למסור ל</w:t>
      </w:r>
      <w:r w:rsidR="004D5B7B" w:rsidRPr="00EF406A">
        <w:rPr>
          <w:rFonts w:ascii="David" w:hAnsi="David" w:cs="David"/>
          <w:sz w:val="24"/>
          <w:szCs w:val="24"/>
          <w:rtl/>
        </w:rPr>
        <w:t xml:space="preserve">מזכיר המדינה </w:t>
      </w:r>
      <w:r w:rsidRPr="00EF406A">
        <w:rPr>
          <w:rFonts w:ascii="David" w:hAnsi="David" w:cs="David"/>
          <w:sz w:val="24"/>
          <w:szCs w:val="24"/>
          <w:rtl/>
        </w:rPr>
        <w:t>האמריקני שמצבה</w:t>
      </w:r>
      <w:r w:rsidR="004D5B7B" w:rsidRPr="00EF406A">
        <w:rPr>
          <w:rFonts w:ascii="David" w:hAnsi="David" w:cs="David"/>
          <w:sz w:val="24"/>
          <w:szCs w:val="24"/>
          <w:rtl/>
        </w:rPr>
        <w:t>ּ</w:t>
      </w:r>
      <w:r w:rsidRPr="00EF406A">
        <w:rPr>
          <w:rFonts w:ascii="David" w:hAnsi="David" w:cs="David"/>
          <w:sz w:val="24"/>
          <w:szCs w:val="24"/>
          <w:rtl/>
        </w:rPr>
        <w:t xml:space="preserve"> של ישראל טוב</w:t>
      </w:r>
      <w:r w:rsidR="004D5B7B" w:rsidRPr="00EF406A">
        <w:rPr>
          <w:rFonts w:ascii="David" w:hAnsi="David" w:cs="David"/>
          <w:sz w:val="24"/>
          <w:szCs w:val="24"/>
          <w:rtl/>
        </w:rPr>
        <w:t>.</w:t>
      </w:r>
      <w:r w:rsidRPr="00EF406A">
        <w:rPr>
          <w:rStyle w:val="ab"/>
          <w:rFonts w:ascii="David" w:hAnsi="David" w:cs="David"/>
          <w:sz w:val="24"/>
          <w:szCs w:val="24"/>
          <w:rtl/>
        </w:rPr>
        <w:footnoteReference w:id="41"/>
      </w:r>
      <w:r w:rsidRPr="00EF406A">
        <w:rPr>
          <w:rFonts w:ascii="David" w:hAnsi="David" w:cs="David"/>
          <w:sz w:val="24"/>
          <w:szCs w:val="24"/>
          <w:rtl/>
        </w:rPr>
        <w:t xml:space="preserve"> </w:t>
      </w:r>
    </w:p>
    <w:p w14:paraId="72BA17F5" w14:textId="44AE19C5"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B0199C" w:rsidRPr="00EF406A">
        <w:rPr>
          <w:rFonts w:ascii="David" w:hAnsi="David" w:cs="David"/>
          <w:sz w:val="24"/>
          <w:szCs w:val="24"/>
          <w:rtl/>
        </w:rPr>
        <w:t>־</w:t>
      </w:r>
      <w:r w:rsidRPr="00EF406A">
        <w:rPr>
          <w:rFonts w:ascii="David" w:hAnsi="David" w:cs="David"/>
          <w:sz w:val="24"/>
          <w:szCs w:val="24"/>
          <w:rtl/>
        </w:rPr>
        <w:t xml:space="preserve">18 באוקטובר </w:t>
      </w:r>
      <w:r w:rsidR="00B0199C" w:rsidRPr="00EF406A">
        <w:rPr>
          <w:rFonts w:ascii="David" w:hAnsi="David" w:cs="David"/>
          <w:sz w:val="24"/>
          <w:szCs w:val="24"/>
          <w:rtl/>
        </w:rPr>
        <w:t>קיבל</w:t>
      </w:r>
      <w:r w:rsidRPr="00EF406A">
        <w:rPr>
          <w:rFonts w:ascii="David" w:hAnsi="David" w:cs="David"/>
          <w:sz w:val="24"/>
          <w:szCs w:val="24"/>
          <w:rtl/>
        </w:rPr>
        <w:t xml:space="preserve"> דיין </w:t>
      </w:r>
      <w:r w:rsidR="00B0199C" w:rsidRPr="00EF406A">
        <w:rPr>
          <w:rFonts w:ascii="David" w:hAnsi="David" w:cs="David"/>
          <w:sz w:val="24"/>
          <w:szCs w:val="24"/>
          <w:rtl/>
        </w:rPr>
        <w:t xml:space="preserve">עדכונים על </w:t>
      </w:r>
      <w:r w:rsidRPr="00EF406A">
        <w:rPr>
          <w:rFonts w:ascii="David" w:hAnsi="David" w:cs="David"/>
          <w:sz w:val="24"/>
          <w:szCs w:val="24"/>
          <w:rtl/>
        </w:rPr>
        <w:t>חציית כוח שריון נוסף ו</w:t>
      </w:r>
      <w:r w:rsidR="00B0199C" w:rsidRPr="00EF406A">
        <w:rPr>
          <w:rFonts w:ascii="David" w:hAnsi="David" w:cs="David"/>
          <w:sz w:val="24"/>
          <w:szCs w:val="24"/>
          <w:rtl/>
        </w:rPr>
        <w:t>על כך ש</w:t>
      </w:r>
      <w:r w:rsidRPr="00EF406A">
        <w:rPr>
          <w:rFonts w:ascii="David" w:hAnsi="David" w:cs="David"/>
          <w:sz w:val="24"/>
          <w:szCs w:val="24"/>
          <w:rtl/>
        </w:rPr>
        <w:t>אוגדה 162</w:t>
      </w:r>
      <w:r w:rsidR="00B0199C" w:rsidRPr="00EF406A">
        <w:rPr>
          <w:rFonts w:ascii="David" w:hAnsi="David" w:cs="David"/>
          <w:sz w:val="24"/>
          <w:szCs w:val="24"/>
          <w:rtl/>
        </w:rPr>
        <w:t xml:space="preserve"> התקדמה</w:t>
      </w:r>
      <w:r w:rsidRPr="00EF406A">
        <w:rPr>
          <w:rFonts w:ascii="David" w:hAnsi="David" w:cs="David"/>
          <w:sz w:val="24"/>
          <w:szCs w:val="24"/>
          <w:rtl/>
        </w:rPr>
        <w:t xml:space="preserve"> </w:t>
      </w:r>
      <w:r w:rsidR="00B0199C" w:rsidRPr="00EF406A">
        <w:rPr>
          <w:rFonts w:ascii="David" w:hAnsi="David" w:cs="David"/>
          <w:sz w:val="24"/>
          <w:szCs w:val="24"/>
          <w:rtl/>
        </w:rPr>
        <w:t xml:space="preserve">10 </w:t>
      </w:r>
      <w:r w:rsidRPr="00EF406A">
        <w:rPr>
          <w:rFonts w:ascii="David" w:hAnsi="David" w:cs="David"/>
          <w:sz w:val="24"/>
          <w:szCs w:val="24"/>
          <w:rtl/>
        </w:rPr>
        <w:t xml:space="preserve">ק"מ דרומה לאורך התעלה בצידה המערבי. </w:t>
      </w:r>
      <w:r w:rsidR="00725855" w:rsidRPr="00EF406A">
        <w:rPr>
          <w:rFonts w:ascii="David" w:hAnsi="David" w:cs="David"/>
          <w:sz w:val="24"/>
          <w:szCs w:val="24"/>
          <w:rtl/>
        </w:rPr>
        <w:t xml:space="preserve">בשעות הבוקר </w:t>
      </w:r>
      <w:r w:rsidR="00B0199C" w:rsidRPr="00EF406A">
        <w:rPr>
          <w:rFonts w:ascii="David" w:hAnsi="David" w:cs="David"/>
          <w:sz w:val="24"/>
          <w:szCs w:val="24"/>
          <w:rtl/>
        </w:rPr>
        <w:t>ב־</w:t>
      </w:r>
      <w:r w:rsidRPr="00EF406A">
        <w:rPr>
          <w:rFonts w:ascii="David" w:hAnsi="David" w:cs="David"/>
          <w:sz w:val="24"/>
          <w:szCs w:val="24"/>
          <w:rtl/>
        </w:rPr>
        <w:t xml:space="preserve">18 </w:t>
      </w:r>
      <w:r w:rsidR="00B0199C" w:rsidRPr="00EF406A">
        <w:rPr>
          <w:rFonts w:ascii="David" w:hAnsi="David" w:cs="David"/>
          <w:sz w:val="24"/>
          <w:szCs w:val="24"/>
          <w:rtl/>
        </w:rPr>
        <w:t xml:space="preserve">באוקטובר </w:t>
      </w:r>
      <w:r w:rsidR="0087383A" w:rsidRPr="00EF406A">
        <w:rPr>
          <w:rFonts w:ascii="David" w:hAnsi="David" w:cs="David"/>
          <w:sz w:val="24"/>
          <w:szCs w:val="24"/>
          <w:rtl/>
        </w:rPr>
        <w:t xml:space="preserve">הגיע דיין שוב </w:t>
      </w:r>
      <w:r w:rsidRPr="00EF406A">
        <w:rPr>
          <w:rFonts w:ascii="David" w:hAnsi="David" w:cs="David"/>
          <w:sz w:val="24"/>
          <w:szCs w:val="24"/>
          <w:rtl/>
        </w:rPr>
        <w:t xml:space="preserve">לפיקוד </w:t>
      </w:r>
      <w:r w:rsidR="00B0199C" w:rsidRPr="00EF406A">
        <w:rPr>
          <w:rFonts w:ascii="David" w:hAnsi="David" w:cs="David"/>
          <w:sz w:val="24"/>
          <w:szCs w:val="24"/>
          <w:rtl/>
        </w:rPr>
        <w:t>ה</w:t>
      </w:r>
      <w:r w:rsidRPr="00EF406A">
        <w:rPr>
          <w:rFonts w:ascii="David" w:hAnsi="David" w:cs="David"/>
          <w:sz w:val="24"/>
          <w:szCs w:val="24"/>
          <w:rtl/>
        </w:rPr>
        <w:t>דרום</w:t>
      </w:r>
      <w:r w:rsidR="0087383A" w:rsidRPr="00EF406A">
        <w:rPr>
          <w:rFonts w:ascii="David" w:hAnsi="David" w:cs="David"/>
          <w:sz w:val="24"/>
          <w:szCs w:val="24"/>
          <w:rtl/>
        </w:rPr>
        <w:t>,</w:t>
      </w:r>
      <w:r w:rsidRPr="00EF406A">
        <w:rPr>
          <w:rFonts w:ascii="David" w:hAnsi="David" w:cs="David"/>
          <w:sz w:val="24"/>
          <w:szCs w:val="24"/>
          <w:rtl/>
        </w:rPr>
        <w:t xml:space="preserve"> והנחה לבצע הטעיה</w:t>
      </w:r>
      <w:r w:rsidR="00B0199C" w:rsidRPr="00EF406A">
        <w:rPr>
          <w:rFonts w:ascii="David" w:hAnsi="David" w:cs="David"/>
          <w:sz w:val="24"/>
          <w:szCs w:val="24"/>
          <w:rtl/>
        </w:rPr>
        <w:t xml:space="preserve"> -</w:t>
      </w:r>
      <w:r w:rsidRPr="00EF406A">
        <w:rPr>
          <w:rFonts w:ascii="David" w:hAnsi="David" w:cs="David"/>
          <w:sz w:val="24"/>
          <w:szCs w:val="24"/>
          <w:rtl/>
        </w:rPr>
        <w:t xml:space="preserve"> כאילו הכוח ממערב לתעלה מתקדם ל</w:t>
      </w:r>
      <w:r w:rsidR="00B0199C" w:rsidRPr="00EF406A">
        <w:rPr>
          <w:rFonts w:ascii="David" w:hAnsi="David" w:cs="David"/>
          <w:sz w:val="24"/>
          <w:szCs w:val="24"/>
          <w:rtl/>
        </w:rPr>
        <w:t xml:space="preserve">עבר </w:t>
      </w:r>
      <w:r w:rsidRPr="008E1CE8">
        <w:rPr>
          <w:rFonts w:ascii="David" w:hAnsi="David" w:cs="David"/>
          <w:sz w:val="24"/>
          <w:szCs w:val="24"/>
          <w:rtl/>
        </w:rPr>
        <w:t>קהיר</w:t>
      </w:r>
      <w:r w:rsidR="00B0199C" w:rsidRPr="008E1CE8">
        <w:rPr>
          <w:rFonts w:ascii="David" w:hAnsi="David" w:cs="David"/>
          <w:sz w:val="24"/>
          <w:szCs w:val="24"/>
          <w:rtl/>
        </w:rPr>
        <w:t>, זאת</w:t>
      </w:r>
      <w:r w:rsidRPr="008E1CE8">
        <w:rPr>
          <w:rFonts w:ascii="David" w:hAnsi="David" w:cs="David"/>
          <w:sz w:val="24"/>
          <w:szCs w:val="24"/>
          <w:rtl/>
        </w:rPr>
        <w:t xml:space="preserve"> כדי שהמצרים יסיגו כוחות להגנת הבירה. הוא נשאל האם להעביר כוחות נוספים לגזרת הצליחה</w:t>
      </w:r>
      <w:r w:rsidR="00B0199C" w:rsidRPr="008E1CE8">
        <w:rPr>
          <w:rFonts w:ascii="David" w:hAnsi="David" w:cs="David"/>
          <w:sz w:val="24"/>
          <w:szCs w:val="24"/>
          <w:rtl/>
        </w:rPr>
        <w:t>,</w:t>
      </w:r>
      <w:r w:rsidRPr="008E1CE8">
        <w:rPr>
          <w:rFonts w:ascii="David" w:hAnsi="David" w:cs="David"/>
          <w:sz w:val="24"/>
          <w:szCs w:val="24"/>
          <w:rtl/>
        </w:rPr>
        <w:t xml:space="preserve"> והשיב שאין להחליש עוד את אוגדת 252 </w:t>
      </w:r>
      <w:r w:rsidR="00B0199C" w:rsidRPr="008E1CE8">
        <w:rPr>
          <w:rFonts w:ascii="David" w:hAnsi="David" w:cs="David"/>
          <w:sz w:val="24"/>
          <w:szCs w:val="24"/>
          <w:rtl/>
        </w:rPr>
        <w:t xml:space="preserve">- </w:t>
      </w:r>
      <w:r w:rsidRPr="008E1CE8">
        <w:rPr>
          <w:rFonts w:ascii="David" w:hAnsi="David" w:cs="David"/>
          <w:sz w:val="24"/>
          <w:szCs w:val="24"/>
          <w:rtl/>
        </w:rPr>
        <w:t>האוגדה היחידה שנותרה בצד הישראלי.</w:t>
      </w:r>
      <w:r w:rsidR="00587EFA" w:rsidRPr="008E1CE8">
        <w:rPr>
          <w:rFonts w:ascii="David" w:hAnsi="David" w:cs="David"/>
          <w:sz w:val="24"/>
          <w:szCs w:val="24"/>
          <w:rtl/>
        </w:rPr>
        <w:t xml:space="preserve"> הפתרון ש</w:t>
      </w:r>
      <w:r w:rsidRPr="008E1CE8">
        <w:rPr>
          <w:rFonts w:ascii="David" w:hAnsi="David" w:cs="David"/>
          <w:sz w:val="24"/>
          <w:szCs w:val="24"/>
          <w:rtl/>
        </w:rPr>
        <w:t>הציע</w:t>
      </w:r>
      <w:r w:rsidR="00587EFA" w:rsidRPr="008E1CE8">
        <w:rPr>
          <w:rFonts w:ascii="David" w:hAnsi="David" w:cs="David"/>
          <w:sz w:val="24"/>
          <w:szCs w:val="24"/>
          <w:rtl/>
        </w:rPr>
        <w:t xml:space="preserve"> היה</w:t>
      </w:r>
      <w:r w:rsidRPr="008E1CE8">
        <w:rPr>
          <w:rFonts w:ascii="David" w:hAnsi="David" w:cs="David"/>
          <w:sz w:val="24"/>
          <w:szCs w:val="24"/>
          <w:rtl/>
        </w:rPr>
        <w:t xml:space="preserve"> להעביר כוחות מראס סודר</w:t>
      </w:r>
      <w:r w:rsidRPr="00EF406A">
        <w:rPr>
          <w:rFonts w:ascii="David" w:hAnsi="David" w:cs="David"/>
          <w:sz w:val="24"/>
          <w:szCs w:val="24"/>
          <w:rtl/>
        </w:rPr>
        <w:t xml:space="preserve"> </w:t>
      </w:r>
      <w:r w:rsidR="00587EFA" w:rsidRPr="00EF406A">
        <w:rPr>
          <w:rFonts w:ascii="David" w:hAnsi="David" w:cs="David"/>
          <w:sz w:val="24"/>
          <w:szCs w:val="24"/>
          <w:rtl/>
        </w:rPr>
        <w:t>ל</w:t>
      </w:r>
      <w:r w:rsidRPr="00EF406A">
        <w:rPr>
          <w:rFonts w:ascii="David" w:hAnsi="David" w:cs="David"/>
          <w:sz w:val="24"/>
          <w:szCs w:val="24"/>
          <w:rtl/>
        </w:rPr>
        <w:t>צד ה</w:t>
      </w:r>
      <w:r w:rsidR="00587EFA" w:rsidRPr="00EF406A">
        <w:rPr>
          <w:rFonts w:ascii="David" w:hAnsi="David" w:cs="David"/>
          <w:sz w:val="24"/>
          <w:szCs w:val="24"/>
          <w:rtl/>
        </w:rPr>
        <w:t>מערב</w:t>
      </w:r>
      <w:r w:rsidRPr="00EF406A">
        <w:rPr>
          <w:rFonts w:ascii="David" w:hAnsi="David" w:cs="David"/>
          <w:sz w:val="24"/>
          <w:szCs w:val="24"/>
          <w:rtl/>
        </w:rPr>
        <w:t xml:space="preserve">י של התעלה </w:t>
      </w:r>
      <w:r w:rsidR="00B0199C" w:rsidRPr="00EF406A">
        <w:rPr>
          <w:rFonts w:ascii="David" w:hAnsi="David" w:cs="David"/>
          <w:sz w:val="24"/>
          <w:szCs w:val="24"/>
          <w:rtl/>
        </w:rPr>
        <w:t>-</w:t>
      </w:r>
      <w:r w:rsidRPr="00EF406A">
        <w:rPr>
          <w:rFonts w:ascii="David" w:hAnsi="David" w:cs="David"/>
          <w:sz w:val="24"/>
          <w:szCs w:val="24"/>
          <w:rtl/>
        </w:rPr>
        <w:t xml:space="preserve"> דיין התכוון לדלל שם את הכוח שהיה ערוך להגנה מתחילת המלחמה, שכן </w:t>
      </w:r>
      <w:r w:rsidR="00B0199C" w:rsidRPr="00EF406A">
        <w:rPr>
          <w:rFonts w:ascii="David" w:hAnsi="David" w:cs="David"/>
          <w:sz w:val="24"/>
          <w:szCs w:val="24"/>
          <w:rtl/>
        </w:rPr>
        <w:t xml:space="preserve">העריך </w:t>
      </w:r>
      <w:r w:rsidRPr="00EF406A">
        <w:rPr>
          <w:rFonts w:ascii="David" w:hAnsi="David" w:cs="David"/>
          <w:sz w:val="24"/>
          <w:szCs w:val="24"/>
          <w:rtl/>
        </w:rPr>
        <w:t>כעת שאין איום של התקפה מצרית</w:t>
      </w:r>
      <w:r w:rsidR="004E4557" w:rsidRPr="00EF406A">
        <w:rPr>
          <w:rFonts w:ascii="David" w:hAnsi="David" w:cs="David"/>
          <w:sz w:val="24"/>
          <w:szCs w:val="24"/>
          <w:rtl/>
        </w:rPr>
        <w:t xml:space="preserve"> באזור.</w:t>
      </w:r>
      <w:r w:rsidR="00587EFA" w:rsidRPr="00EF406A">
        <w:rPr>
          <w:rFonts w:ascii="David" w:hAnsi="David" w:cs="David"/>
          <w:sz w:val="24"/>
          <w:szCs w:val="24"/>
          <w:rtl/>
        </w:rPr>
        <w:t xml:space="preserve"> כמו כן הציע לדבר על כך עם אלעזר.</w:t>
      </w:r>
      <w:r w:rsidRPr="00EF406A">
        <w:rPr>
          <w:rStyle w:val="ab"/>
          <w:rFonts w:ascii="David" w:hAnsi="David" w:cs="David"/>
          <w:sz w:val="24"/>
          <w:szCs w:val="24"/>
          <w:rtl/>
        </w:rPr>
        <w:footnoteReference w:id="42"/>
      </w:r>
      <w:r w:rsidRPr="00EF406A">
        <w:rPr>
          <w:rFonts w:ascii="David" w:hAnsi="David" w:cs="David"/>
          <w:sz w:val="24"/>
          <w:szCs w:val="24"/>
          <w:rtl/>
        </w:rPr>
        <w:t xml:space="preserve"> באותו היום היו כבר כ</w:t>
      </w:r>
      <w:r w:rsidR="00B0199C" w:rsidRPr="00EF406A">
        <w:rPr>
          <w:rFonts w:ascii="David" w:hAnsi="David" w:cs="David"/>
          <w:sz w:val="24"/>
          <w:szCs w:val="24"/>
          <w:rtl/>
        </w:rPr>
        <w:t>־</w:t>
      </w:r>
      <w:r w:rsidRPr="00EF406A">
        <w:rPr>
          <w:rFonts w:ascii="David" w:hAnsi="David" w:cs="David"/>
          <w:sz w:val="24"/>
          <w:szCs w:val="24"/>
          <w:rtl/>
        </w:rPr>
        <w:t>250 טנקים של צה"ל בגדה המצרית</w:t>
      </w:r>
      <w:r w:rsidR="00B0199C" w:rsidRPr="00EF406A">
        <w:rPr>
          <w:rFonts w:ascii="David" w:hAnsi="David" w:cs="David"/>
          <w:sz w:val="24"/>
          <w:szCs w:val="24"/>
          <w:rtl/>
        </w:rPr>
        <w:t>.</w:t>
      </w:r>
      <w:r w:rsidRPr="00EF406A">
        <w:rPr>
          <w:rFonts w:ascii="David" w:hAnsi="David" w:cs="David"/>
          <w:sz w:val="24"/>
          <w:szCs w:val="24"/>
          <w:rtl/>
        </w:rPr>
        <w:t xml:space="preserve"> התוכנית הייתה להעביר כ</w:t>
      </w:r>
      <w:r w:rsidR="00B0199C" w:rsidRPr="00EF406A">
        <w:rPr>
          <w:rFonts w:ascii="David" w:hAnsi="David" w:cs="David"/>
          <w:sz w:val="24"/>
          <w:szCs w:val="24"/>
          <w:rtl/>
        </w:rPr>
        <w:t>־</w:t>
      </w:r>
      <w:r w:rsidRPr="00EF406A">
        <w:rPr>
          <w:rFonts w:ascii="David" w:hAnsi="David" w:cs="David"/>
          <w:sz w:val="24"/>
          <w:szCs w:val="24"/>
          <w:rtl/>
        </w:rPr>
        <w:t>400 טנקים ולהשאיר כ</w:t>
      </w:r>
      <w:r w:rsidR="00B0199C" w:rsidRPr="00EF406A">
        <w:rPr>
          <w:rFonts w:ascii="David" w:hAnsi="David" w:cs="David"/>
          <w:sz w:val="24"/>
          <w:szCs w:val="24"/>
          <w:rtl/>
        </w:rPr>
        <w:t>־</w:t>
      </w:r>
      <w:r w:rsidRPr="00EF406A">
        <w:rPr>
          <w:rFonts w:ascii="David" w:hAnsi="David" w:cs="David"/>
          <w:sz w:val="24"/>
          <w:szCs w:val="24"/>
          <w:rtl/>
        </w:rPr>
        <w:t>250 טנקים בגדה הישראלית.</w:t>
      </w:r>
      <w:r w:rsidRPr="00EF406A">
        <w:rPr>
          <w:rStyle w:val="ab"/>
          <w:rFonts w:ascii="David" w:hAnsi="David" w:cs="David"/>
          <w:sz w:val="24"/>
          <w:szCs w:val="24"/>
          <w:rtl/>
        </w:rPr>
        <w:footnoteReference w:id="43"/>
      </w:r>
      <w:r w:rsidR="00587EFA" w:rsidRPr="00EF406A">
        <w:rPr>
          <w:rFonts w:ascii="David" w:hAnsi="David" w:cs="David"/>
          <w:sz w:val="24"/>
          <w:szCs w:val="24"/>
          <w:rtl/>
        </w:rPr>
        <w:t xml:space="preserve"> בד בבד עלו השאלות עד </w:t>
      </w:r>
      <w:r w:rsidR="008E1CE8">
        <w:rPr>
          <w:rFonts w:ascii="David" w:hAnsi="David" w:cs="David" w:hint="cs"/>
          <w:sz w:val="24"/>
          <w:szCs w:val="24"/>
          <w:rtl/>
        </w:rPr>
        <w:t>להיכן</w:t>
      </w:r>
      <w:r w:rsidR="00587EFA" w:rsidRPr="00EF406A">
        <w:rPr>
          <w:rFonts w:ascii="David" w:hAnsi="David" w:cs="David"/>
          <w:sz w:val="24"/>
          <w:szCs w:val="24"/>
          <w:rtl/>
        </w:rPr>
        <w:t xml:space="preserve"> יגיע</w:t>
      </w:r>
      <w:r w:rsidR="008E1CE8">
        <w:rPr>
          <w:rFonts w:ascii="David" w:hAnsi="David" w:cs="David" w:hint="cs"/>
          <w:sz w:val="24"/>
          <w:szCs w:val="24"/>
          <w:rtl/>
        </w:rPr>
        <w:t>ו</w:t>
      </w:r>
      <w:r w:rsidR="00587EFA" w:rsidRPr="00EF406A">
        <w:rPr>
          <w:rFonts w:ascii="David" w:hAnsi="David" w:cs="David"/>
          <w:sz w:val="24"/>
          <w:szCs w:val="24"/>
          <w:rtl/>
        </w:rPr>
        <w:t xml:space="preserve"> צה"ל במצרים והיכן ייערכו הכוחות לקראת </w:t>
      </w:r>
      <w:proofErr w:type="spellStart"/>
      <w:r w:rsidRPr="00EF406A">
        <w:rPr>
          <w:rFonts w:ascii="David" w:hAnsi="David" w:cs="David"/>
          <w:sz w:val="24"/>
          <w:szCs w:val="24"/>
          <w:rtl/>
        </w:rPr>
        <w:t>הפסקת</w:t>
      </w:r>
      <w:r w:rsidR="0089299B" w:rsidRPr="00EF406A">
        <w:rPr>
          <w:rFonts w:ascii="David" w:hAnsi="David" w:cs="David"/>
          <w:sz w:val="24"/>
          <w:szCs w:val="24"/>
          <w:rtl/>
        </w:rPr>
        <w:t>־</w:t>
      </w:r>
      <w:r w:rsidRPr="00EF406A">
        <w:rPr>
          <w:rFonts w:ascii="David" w:hAnsi="David" w:cs="David"/>
          <w:sz w:val="24"/>
          <w:szCs w:val="24"/>
          <w:rtl/>
        </w:rPr>
        <w:t>האש</w:t>
      </w:r>
      <w:proofErr w:type="spellEnd"/>
      <w:r w:rsidRPr="00EF406A">
        <w:rPr>
          <w:rFonts w:ascii="David" w:hAnsi="David" w:cs="David"/>
          <w:sz w:val="24"/>
          <w:szCs w:val="24"/>
          <w:rtl/>
        </w:rPr>
        <w:t xml:space="preserve">. </w:t>
      </w:r>
      <w:r w:rsidR="0089299B" w:rsidRPr="008E1CE8">
        <w:rPr>
          <w:rFonts w:ascii="David" w:hAnsi="David" w:cs="David"/>
          <w:sz w:val="24"/>
          <w:szCs w:val="24"/>
          <w:rtl/>
        </w:rPr>
        <w:t xml:space="preserve">לפני שחזר </w:t>
      </w:r>
      <w:proofErr w:type="spellStart"/>
      <w:r w:rsidR="0089299B" w:rsidRPr="008E1CE8">
        <w:rPr>
          <w:rFonts w:ascii="David" w:hAnsi="David" w:cs="David"/>
          <w:sz w:val="24"/>
          <w:szCs w:val="24"/>
          <w:rtl/>
        </w:rPr>
        <w:t>לתל־אביב</w:t>
      </w:r>
      <w:proofErr w:type="spellEnd"/>
      <w:r w:rsidR="0089299B" w:rsidRPr="008E1CE8">
        <w:rPr>
          <w:rFonts w:ascii="David" w:hAnsi="David" w:cs="David"/>
          <w:sz w:val="24"/>
          <w:szCs w:val="24"/>
          <w:rtl/>
        </w:rPr>
        <w:t xml:space="preserve"> אמר</w:t>
      </w:r>
      <w:r w:rsidR="00F317C3">
        <w:rPr>
          <w:rFonts w:ascii="David" w:hAnsi="David" w:cs="David" w:hint="cs"/>
          <w:sz w:val="24"/>
          <w:szCs w:val="24"/>
          <w:rtl/>
        </w:rPr>
        <w:t xml:space="preserve"> דיין</w:t>
      </w:r>
      <w:r w:rsidR="0089299B" w:rsidRPr="008E1CE8">
        <w:rPr>
          <w:rFonts w:ascii="David" w:hAnsi="David" w:cs="David"/>
          <w:sz w:val="24"/>
          <w:szCs w:val="24"/>
          <w:rtl/>
        </w:rPr>
        <w:t>:</w:t>
      </w:r>
      <w:r w:rsidRPr="008E1CE8">
        <w:rPr>
          <w:rFonts w:ascii="David" w:hAnsi="David" w:cs="David"/>
          <w:sz w:val="24"/>
          <w:szCs w:val="24"/>
          <w:rtl/>
        </w:rPr>
        <w:t xml:space="preserve"> "מה הלאה</w:t>
      </w:r>
      <w:r w:rsidR="0089299B" w:rsidRPr="008E1CE8">
        <w:rPr>
          <w:rFonts w:ascii="David" w:hAnsi="David" w:cs="David"/>
          <w:sz w:val="24"/>
          <w:szCs w:val="24"/>
          <w:rtl/>
        </w:rPr>
        <w:t>?</w:t>
      </w:r>
      <w:r w:rsidRPr="008E1CE8">
        <w:rPr>
          <w:rFonts w:ascii="David" w:hAnsi="David" w:cs="David"/>
          <w:sz w:val="24"/>
          <w:szCs w:val="24"/>
          <w:rtl/>
        </w:rPr>
        <w:t xml:space="preserve"> הגענו לנקודה שצריך לשאול איך אנחנו גומרים"</w:t>
      </w:r>
      <w:r w:rsidR="0089299B" w:rsidRPr="008E1CE8">
        <w:rPr>
          <w:rFonts w:ascii="David" w:hAnsi="David" w:cs="David"/>
          <w:sz w:val="24"/>
          <w:szCs w:val="24"/>
          <w:rtl/>
        </w:rPr>
        <w:t>.</w:t>
      </w:r>
      <w:r w:rsidR="008E1CE8">
        <w:rPr>
          <w:rStyle w:val="ab"/>
          <w:rFonts w:ascii="David" w:hAnsi="David"/>
          <w:sz w:val="24"/>
          <w:szCs w:val="24"/>
          <w:rtl/>
        </w:rPr>
        <w:footnoteReference w:id="44"/>
      </w:r>
      <w:r w:rsidRPr="00EF406A">
        <w:rPr>
          <w:rFonts w:ascii="David" w:hAnsi="David" w:cs="David"/>
          <w:sz w:val="24"/>
          <w:szCs w:val="24"/>
          <w:rtl/>
        </w:rPr>
        <w:t xml:space="preserve">  </w:t>
      </w:r>
    </w:p>
    <w:p w14:paraId="6836040B"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בשעה 10:00 </w:t>
      </w:r>
      <w:r w:rsidR="00FA4056" w:rsidRPr="00EF406A">
        <w:rPr>
          <w:rFonts w:ascii="David" w:hAnsi="David" w:cs="David"/>
          <w:sz w:val="24"/>
          <w:szCs w:val="24"/>
          <w:rtl/>
        </w:rPr>
        <w:t>חצו</w:t>
      </w:r>
      <w:r w:rsidRPr="00EF406A">
        <w:rPr>
          <w:rFonts w:ascii="David" w:hAnsi="David" w:cs="David"/>
          <w:sz w:val="24"/>
          <w:szCs w:val="24"/>
          <w:rtl/>
        </w:rPr>
        <w:t xml:space="preserve"> דיין </w:t>
      </w:r>
      <w:r w:rsidR="00FA4056" w:rsidRPr="00EF406A">
        <w:rPr>
          <w:rFonts w:ascii="David" w:hAnsi="David" w:cs="David"/>
          <w:sz w:val="24"/>
          <w:szCs w:val="24"/>
          <w:rtl/>
        </w:rPr>
        <w:t>ו</w:t>
      </w:r>
      <w:r w:rsidRPr="00EF406A">
        <w:rPr>
          <w:rFonts w:ascii="David" w:hAnsi="David" w:cs="David"/>
          <w:sz w:val="24"/>
          <w:szCs w:val="24"/>
          <w:rtl/>
        </w:rPr>
        <w:t>שרון את ה</w:t>
      </w:r>
      <w:r w:rsidR="00FA4056" w:rsidRPr="00EF406A">
        <w:rPr>
          <w:rFonts w:ascii="David" w:hAnsi="David" w:cs="David"/>
          <w:sz w:val="24"/>
          <w:szCs w:val="24"/>
          <w:rtl/>
        </w:rPr>
        <w:t>תעלה, ונפגשו</w:t>
      </w:r>
      <w:r w:rsidRPr="00EF406A">
        <w:rPr>
          <w:rFonts w:ascii="David" w:hAnsi="David" w:cs="David"/>
          <w:sz w:val="24"/>
          <w:szCs w:val="24"/>
          <w:rtl/>
        </w:rPr>
        <w:t xml:space="preserve"> עם כוח צנחנים</w:t>
      </w:r>
      <w:r w:rsidR="00FA4056" w:rsidRPr="00EF406A">
        <w:rPr>
          <w:rFonts w:ascii="David" w:hAnsi="David" w:cs="David"/>
          <w:sz w:val="24"/>
          <w:szCs w:val="24"/>
          <w:rtl/>
        </w:rPr>
        <w:t xml:space="preserve"> בגדה המערבית. לאחר מכן המשיך דיין</w:t>
      </w:r>
      <w:r w:rsidRPr="00EF406A">
        <w:rPr>
          <w:rFonts w:ascii="David" w:hAnsi="David" w:cs="David"/>
          <w:sz w:val="24"/>
          <w:szCs w:val="24"/>
          <w:rtl/>
        </w:rPr>
        <w:t xml:space="preserve"> לחפ"ק</w:t>
      </w:r>
      <w:r w:rsidR="00AF6C0F" w:rsidRPr="00EF406A">
        <w:rPr>
          <w:rFonts w:ascii="David" w:hAnsi="David" w:cs="David"/>
          <w:sz w:val="24"/>
          <w:szCs w:val="24"/>
          <w:rtl/>
        </w:rPr>
        <w:t xml:space="preserve"> של</w:t>
      </w:r>
      <w:r w:rsidRPr="00EF406A">
        <w:rPr>
          <w:rFonts w:ascii="David" w:hAnsi="David" w:cs="David"/>
          <w:sz w:val="24"/>
          <w:szCs w:val="24"/>
          <w:rtl/>
        </w:rPr>
        <w:t xml:space="preserve"> אוגדה 162. </w:t>
      </w:r>
      <w:r w:rsidR="00AF6C0F" w:rsidRPr="00EF406A">
        <w:rPr>
          <w:rFonts w:ascii="David" w:hAnsi="David" w:cs="David"/>
          <w:sz w:val="24"/>
          <w:szCs w:val="24"/>
          <w:rtl/>
        </w:rPr>
        <w:t xml:space="preserve">בהמשך </w:t>
      </w:r>
      <w:r w:rsidRPr="00EF406A">
        <w:rPr>
          <w:rFonts w:ascii="David" w:hAnsi="David" w:cs="David"/>
          <w:sz w:val="24"/>
          <w:szCs w:val="24"/>
          <w:rtl/>
        </w:rPr>
        <w:t>התלווה דיין לשרון</w:t>
      </w:r>
      <w:r w:rsidR="00587EFA" w:rsidRPr="00EF406A">
        <w:rPr>
          <w:rFonts w:ascii="David" w:hAnsi="David" w:cs="David"/>
          <w:sz w:val="24"/>
          <w:szCs w:val="24"/>
          <w:rtl/>
        </w:rPr>
        <w:t>, לבקשתו</w:t>
      </w:r>
      <w:r w:rsidR="00AF6C0F" w:rsidRPr="00EF406A">
        <w:rPr>
          <w:rFonts w:ascii="David" w:hAnsi="David" w:cs="David"/>
          <w:sz w:val="24"/>
          <w:szCs w:val="24"/>
          <w:rtl/>
        </w:rPr>
        <w:t>,</w:t>
      </w:r>
      <w:r w:rsidRPr="00EF406A">
        <w:rPr>
          <w:rFonts w:ascii="David" w:hAnsi="David" w:cs="David"/>
          <w:sz w:val="24"/>
          <w:szCs w:val="24"/>
          <w:rtl/>
        </w:rPr>
        <w:t xml:space="preserve"> לחווה הסינית</w:t>
      </w:r>
      <w:r w:rsidR="00AF6C0F" w:rsidRPr="00EF406A">
        <w:rPr>
          <w:rFonts w:ascii="David" w:hAnsi="David" w:cs="David"/>
          <w:sz w:val="24"/>
          <w:szCs w:val="24"/>
          <w:rtl/>
        </w:rPr>
        <w:t xml:space="preserve">, ונפגש עם </w:t>
      </w:r>
      <w:r w:rsidRPr="00EF406A">
        <w:rPr>
          <w:rFonts w:ascii="David" w:hAnsi="David" w:cs="David"/>
          <w:sz w:val="24"/>
          <w:szCs w:val="24"/>
          <w:rtl/>
        </w:rPr>
        <w:t>אמנון רשף</w:t>
      </w:r>
      <w:r w:rsidR="00AF6C0F" w:rsidRPr="00EF406A">
        <w:rPr>
          <w:rFonts w:ascii="David" w:hAnsi="David" w:cs="David"/>
          <w:sz w:val="24"/>
          <w:szCs w:val="24"/>
          <w:rtl/>
        </w:rPr>
        <w:t>,</w:t>
      </w:r>
      <w:r w:rsidRPr="00EF406A">
        <w:rPr>
          <w:rFonts w:ascii="David" w:hAnsi="David" w:cs="David"/>
          <w:sz w:val="24"/>
          <w:szCs w:val="24"/>
          <w:rtl/>
        </w:rPr>
        <w:t xml:space="preserve"> מח"ט 14 </w:t>
      </w:r>
      <w:r w:rsidR="00AF6C0F" w:rsidRPr="00EF406A">
        <w:rPr>
          <w:rFonts w:ascii="David" w:hAnsi="David" w:cs="David"/>
          <w:sz w:val="24"/>
          <w:szCs w:val="24"/>
          <w:rtl/>
        </w:rPr>
        <w:t xml:space="preserve">- </w:t>
      </w:r>
      <w:r w:rsidRPr="00EF406A">
        <w:rPr>
          <w:rFonts w:ascii="David" w:hAnsi="David" w:cs="David"/>
          <w:sz w:val="24"/>
          <w:szCs w:val="24"/>
          <w:rtl/>
        </w:rPr>
        <w:t>חטיבה שנלחמה</w:t>
      </w:r>
      <w:r w:rsidR="00AF6C0F" w:rsidRPr="00EF406A">
        <w:rPr>
          <w:rFonts w:ascii="David" w:hAnsi="David" w:cs="David"/>
          <w:sz w:val="24"/>
          <w:szCs w:val="24"/>
          <w:rtl/>
        </w:rPr>
        <w:t xml:space="preserve"> ברציפוּת מאז ה</w:t>
      </w:r>
      <w:r w:rsidRPr="00EF406A">
        <w:rPr>
          <w:rFonts w:ascii="David" w:hAnsi="David" w:cs="David"/>
          <w:sz w:val="24"/>
          <w:szCs w:val="24"/>
          <w:rtl/>
        </w:rPr>
        <w:t>יום</w:t>
      </w:r>
      <w:r w:rsidR="00AF6C0F" w:rsidRPr="00EF406A">
        <w:rPr>
          <w:rFonts w:ascii="David" w:hAnsi="David" w:cs="David"/>
          <w:sz w:val="24"/>
          <w:szCs w:val="24"/>
          <w:rtl/>
        </w:rPr>
        <w:t xml:space="preserve"> הראשון של</w:t>
      </w:r>
      <w:r w:rsidRPr="00EF406A">
        <w:rPr>
          <w:rFonts w:ascii="David" w:hAnsi="David" w:cs="David"/>
          <w:sz w:val="24"/>
          <w:szCs w:val="24"/>
          <w:rtl/>
        </w:rPr>
        <w:t xml:space="preserve"> הקרבות. רשף סיפר לדיין על הקרבות הקשים ש</w:t>
      </w:r>
      <w:r w:rsidR="00FA4056" w:rsidRPr="00EF406A">
        <w:rPr>
          <w:rFonts w:ascii="David" w:hAnsi="David" w:cs="David"/>
          <w:sz w:val="24"/>
          <w:szCs w:val="24"/>
          <w:rtl/>
        </w:rPr>
        <w:t xml:space="preserve">בהם השתתפה </w:t>
      </w:r>
      <w:r w:rsidRPr="00EF406A">
        <w:rPr>
          <w:rFonts w:ascii="David" w:hAnsi="David" w:cs="David"/>
          <w:sz w:val="24"/>
          <w:szCs w:val="24"/>
          <w:rtl/>
        </w:rPr>
        <w:t>חטיבתו במהלך הימים האחרונים במאמץ להבטיח את הגישה לראש הגשר. דיין נתן הנחיות הן למפקד החטיבה והן למפקד האוגדה: "יש לך מנדט לרוץ קדימה ותנפנף אותם מה שיותר, ואל תשאל אף אחד כי יש לך מנדט לדחוף צפונה".</w:t>
      </w:r>
      <w:r w:rsidRPr="00EF406A">
        <w:rPr>
          <w:rStyle w:val="ab"/>
          <w:rFonts w:ascii="David" w:hAnsi="David" w:cs="David"/>
          <w:sz w:val="24"/>
          <w:szCs w:val="24"/>
          <w:rtl/>
        </w:rPr>
        <w:footnoteReference w:id="45"/>
      </w:r>
      <w:r w:rsidRPr="00EF406A">
        <w:rPr>
          <w:rFonts w:ascii="David" w:hAnsi="David" w:cs="David"/>
          <w:sz w:val="24"/>
          <w:szCs w:val="24"/>
          <w:rtl/>
        </w:rPr>
        <w:t xml:space="preserve"> לאחר מכן חזר</w:t>
      </w:r>
      <w:r w:rsidR="00FA4056" w:rsidRPr="00EF406A">
        <w:rPr>
          <w:rFonts w:ascii="David" w:hAnsi="David" w:cs="David"/>
          <w:sz w:val="24"/>
          <w:szCs w:val="24"/>
          <w:rtl/>
        </w:rPr>
        <w:t xml:space="preserve"> דיין</w:t>
      </w:r>
      <w:r w:rsidRPr="00EF406A">
        <w:rPr>
          <w:rFonts w:ascii="David" w:hAnsi="David" w:cs="David"/>
          <w:sz w:val="24"/>
          <w:szCs w:val="24"/>
          <w:rtl/>
        </w:rPr>
        <w:t xml:space="preserve"> לפיקוד</w:t>
      </w:r>
      <w:r w:rsidR="00FA4056" w:rsidRPr="00EF406A">
        <w:rPr>
          <w:rFonts w:ascii="David" w:hAnsi="David" w:cs="David"/>
          <w:sz w:val="24"/>
          <w:szCs w:val="24"/>
          <w:rtl/>
        </w:rPr>
        <w:t>,</w:t>
      </w:r>
      <w:r w:rsidRPr="00EF406A">
        <w:rPr>
          <w:rFonts w:ascii="David" w:hAnsi="David" w:cs="David"/>
          <w:sz w:val="24"/>
          <w:szCs w:val="24"/>
          <w:rtl/>
        </w:rPr>
        <w:t xml:space="preserve"> </w:t>
      </w:r>
      <w:r w:rsidR="00FA4056" w:rsidRPr="00EF406A">
        <w:rPr>
          <w:rFonts w:ascii="David" w:hAnsi="David" w:cs="David"/>
          <w:sz w:val="24"/>
          <w:szCs w:val="24"/>
          <w:rtl/>
        </w:rPr>
        <w:t>ו</w:t>
      </w:r>
      <w:r w:rsidRPr="00EF406A">
        <w:rPr>
          <w:rFonts w:ascii="David" w:hAnsi="David" w:cs="David"/>
          <w:sz w:val="24"/>
          <w:szCs w:val="24"/>
          <w:rtl/>
        </w:rPr>
        <w:t>שם נתן הנחיות</w:t>
      </w:r>
      <w:r w:rsidR="00FA4056" w:rsidRPr="00EF406A">
        <w:rPr>
          <w:rFonts w:ascii="David" w:hAnsi="David" w:cs="David"/>
          <w:sz w:val="24"/>
          <w:szCs w:val="24"/>
          <w:rtl/>
        </w:rPr>
        <w:t xml:space="preserve"> נוספות</w:t>
      </w:r>
      <w:r w:rsidRPr="00EF406A">
        <w:rPr>
          <w:rFonts w:ascii="David" w:hAnsi="David" w:cs="David"/>
          <w:sz w:val="24"/>
          <w:szCs w:val="24"/>
          <w:rtl/>
        </w:rPr>
        <w:t xml:space="preserve">. דיין דיבר על השחיקה </w:t>
      </w:r>
      <w:r w:rsidR="00FA4056" w:rsidRPr="00EF406A">
        <w:rPr>
          <w:rFonts w:ascii="David" w:hAnsi="David" w:cs="David"/>
          <w:sz w:val="24"/>
          <w:szCs w:val="24"/>
          <w:rtl/>
        </w:rPr>
        <w:t>של ה</w:t>
      </w:r>
      <w:r w:rsidRPr="00EF406A">
        <w:rPr>
          <w:rFonts w:ascii="David" w:hAnsi="David" w:cs="David"/>
          <w:sz w:val="24"/>
          <w:szCs w:val="24"/>
          <w:rtl/>
        </w:rPr>
        <w:t>כוחות</w:t>
      </w:r>
      <w:r w:rsidR="00FA4056" w:rsidRPr="00EF406A">
        <w:rPr>
          <w:rFonts w:ascii="David" w:hAnsi="David" w:cs="David"/>
          <w:sz w:val="24"/>
          <w:szCs w:val="24"/>
          <w:rtl/>
        </w:rPr>
        <w:t>,</w:t>
      </w:r>
      <w:r w:rsidRPr="00EF406A">
        <w:rPr>
          <w:rFonts w:ascii="David" w:hAnsi="David" w:cs="David"/>
          <w:sz w:val="24"/>
          <w:szCs w:val="24"/>
          <w:rtl/>
        </w:rPr>
        <w:t xml:space="preserve"> וביקש לעשות הכול</w:t>
      </w:r>
      <w:r w:rsidR="00FA4056" w:rsidRPr="00EF406A">
        <w:rPr>
          <w:rFonts w:ascii="David" w:hAnsi="David" w:cs="David"/>
          <w:sz w:val="24"/>
          <w:szCs w:val="24"/>
          <w:rtl/>
        </w:rPr>
        <w:t xml:space="preserve"> כדי</w:t>
      </w:r>
      <w:r w:rsidRPr="00EF406A">
        <w:rPr>
          <w:rFonts w:ascii="David" w:hAnsi="David" w:cs="David"/>
          <w:sz w:val="24"/>
          <w:szCs w:val="24"/>
          <w:rtl/>
        </w:rPr>
        <w:t xml:space="preserve"> למנוע</w:t>
      </w:r>
      <w:r w:rsidR="00FA4056" w:rsidRPr="00EF406A">
        <w:rPr>
          <w:rFonts w:ascii="David" w:hAnsi="David" w:cs="David"/>
          <w:sz w:val="24"/>
          <w:szCs w:val="24"/>
          <w:rtl/>
        </w:rPr>
        <w:t xml:space="preserve"> את</w:t>
      </w:r>
      <w:r w:rsidR="004E4557" w:rsidRPr="00EF406A">
        <w:rPr>
          <w:rFonts w:ascii="David" w:hAnsi="David" w:cs="David"/>
          <w:sz w:val="24"/>
          <w:szCs w:val="24"/>
          <w:rtl/>
        </w:rPr>
        <w:t xml:space="preserve"> התהליך הזה</w:t>
      </w:r>
      <w:r w:rsidR="00FA4056" w:rsidRPr="00EF406A">
        <w:rPr>
          <w:rFonts w:ascii="David" w:hAnsi="David" w:cs="David"/>
          <w:sz w:val="24"/>
          <w:szCs w:val="24"/>
          <w:rtl/>
        </w:rPr>
        <w:t>.</w:t>
      </w:r>
      <w:r w:rsidRPr="00EF406A">
        <w:rPr>
          <w:rFonts w:ascii="David" w:hAnsi="David" w:cs="David"/>
          <w:sz w:val="24"/>
          <w:szCs w:val="24"/>
          <w:rtl/>
        </w:rPr>
        <w:t xml:space="preserve"> הוא דיבר על רמפות שראה בביקורו ממערב לתעלה </w:t>
      </w:r>
      <w:r w:rsidR="00FA4056" w:rsidRPr="00EF406A">
        <w:rPr>
          <w:rFonts w:ascii="David" w:hAnsi="David" w:cs="David"/>
          <w:sz w:val="24"/>
          <w:szCs w:val="24"/>
          <w:rtl/>
        </w:rPr>
        <w:t>ואמר ש</w:t>
      </w:r>
      <w:r w:rsidRPr="00EF406A">
        <w:rPr>
          <w:rFonts w:ascii="David" w:hAnsi="David" w:cs="David"/>
          <w:sz w:val="24"/>
          <w:szCs w:val="24"/>
          <w:rtl/>
        </w:rPr>
        <w:t>ניתן לתפו</w:t>
      </w:r>
      <w:r w:rsidR="00FA4056" w:rsidRPr="00EF406A">
        <w:rPr>
          <w:rFonts w:ascii="David" w:hAnsi="David" w:cs="David"/>
          <w:sz w:val="24"/>
          <w:szCs w:val="24"/>
          <w:rtl/>
        </w:rPr>
        <w:t>ס</w:t>
      </w:r>
      <w:r w:rsidRPr="00EF406A">
        <w:rPr>
          <w:rFonts w:ascii="David" w:hAnsi="David" w:cs="David"/>
          <w:sz w:val="24"/>
          <w:szCs w:val="24"/>
          <w:rtl/>
        </w:rPr>
        <w:t xml:space="preserve"> </w:t>
      </w:r>
      <w:r w:rsidR="00FA4056" w:rsidRPr="00EF406A">
        <w:rPr>
          <w:rFonts w:ascii="David" w:hAnsi="David" w:cs="David"/>
          <w:sz w:val="24"/>
          <w:szCs w:val="24"/>
          <w:rtl/>
        </w:rPr>
        <w:t>אותן כדי ש</w:t>
      </w:r>
      <w:r w:rsidRPr="00EF406A">
        <w:rPr>
          <w:rFonts w:ascii="David" w:hAnsi="David" w:cs="David"/>
          <w:sz w:val="24"/>
          <w:szCs w:val="24"/>
          <w:rtl/>
        </w:rPr>
        <w:t xml:space="preserve">יאפשרו התקדמות צפונה. </w:t>
      </w:r>
      <w:r w:rsidR="00FA4056" w:rsidRPr="00EF406A">
        <w:rPr>
          <w:rFonts w:ascii="David" w:hAnsi="David" w:cs="David"/>
          <w:sz w:val="24"/>
          <w:szCs w:val="24"/>
          <w:rtl/>
        </w:rPr>
        <w:t>דיין הוסיף שהוא הנחה</w:t>
      </w:r>
      <w:r w:rsidRPr="00EF406A">
        <w:rPr>
          <w:rFonts w:ascii="David" w:hAnsi="David" w:cs="David"/>
          <w:sz w:val="24"/>
          <w:szCs w:val="24"/>
          <w:rtl/>
        </w:rPr>
        <w:t xml:space="preserve"> באופן דומה את מפקדי האוגדות. </w:t>
      </w:r>
    </w:p>
    <w:p w14:paraId="484E8BE5" w14:textId="7071924C"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בשעה 21:00 התכנסה ישיבת ממשלה. הרמטכ"ל דיווח על השמדת כוחות אויב רבים</w:t>
      </w:r>
      <w:r w:rsidR="00C27109" w:rsidRPr="00EF406A">
        <w:rPr>
          <w:rFonts w:ascii="David" w:hAnsi="David" w:cs="David"/>
          <w:sz w:val="24"/>
          <w:szCs w:val="24"/>
          <w:rtl/>
        </w:rPr>
        <w:t xml:space="preserve"> באותו יום</w:t>
      </w:r>
      <w:r w:rsidRPr="00EF406A">
        <w:rPr>
          <w:rFonts w:ascii="David" w:hAnsi="David" w:cs="David"/>
          <w:sz w:val="24"/>
          <w:szCs w:val="24"/>
          <w:rtl/>
        </w:rPr>
        <w:t>: 150 טנקים, 19 מטוסים ושישה מסוקים</w:t>
      </w:r>
      <w:r w:rsidR="00C27109" w:rsidRPr="00EF406A">
        <w:rPr>
          <w:rFonts w:ascii="David" w:hAnsi="David" w:cs="David"/>
          <w:sz w:val="24"/>
          <w:szCs w:val="24"/>
          <w:rtl/>
        </w:rPr>
        <w:t xml:space="preserve">. עם זאת, הוא ציין </w:t>
      </w:r>
      <w:r w:rsidRPr="00EF406A">
        <w:rPr>
          <w:rFonts w:ascii="David" w:hAnsi="David" w:cs="David"/>
          <w:sz w:val="24"/>
          <w:szCs w:val="24"/>
          <w:rtl/>
        </w:rPr>
        <w:t>שצבא מצרי</w:t>
      </w:r>
      <w:r w:rsidR="00C27109" w:rsidRPr="00EF406A">
        <w:rPr>
          <w:rFonts w:ascii="David" w:hAnsi="David" w:cs="David"/>
          <w:sz w:val="24"/>
          <w:szCs w:val="24"/>
          <w:rtl/>
        </w:rPr>
        <w:t>ם</w:t>
      </w:r>
      <w:r w:rsidRPr="00EF406A">
        <w:rPr>
          <w:rFonts w:ascii="David" w:hAnsi="David" w:cs="David"/>
          <w:sz w:val="24"/>
          <w:szCs w:val="24"/>
          <w:rtl/>
        </w:rPr>
        <w:t xml:space="preserve"> אינו נשבר</w:t>
      </w:r>
      <w:r w:rsidR="00F317C3" w:rsidRPr="00F317C3">
        <w:rPr>
          <w:rFonts w:ascii="David" w:hAnsi="David" w:cs="David"/>
          <w:sz w:val="24"/>
          <w:szCs w:val="24"/>
          <w:rtl/>
        </w:rPr>
        <w:t xml:space="preserve"> </w:t>
      </w:r>
      <w:r w:rsidR="00F317C3">
        <w:rPr>
          <w:rFonts w:ascii="David" w:hAnsi="David" w:cs="David" w:hint="cs"/>
          <w:sz w:val="24"/>
          <w:szCs w:val="24"/>
          <w:rtl/>
        </w:rPr>
        <w:t>ו</w:t>
      </w:r>
      <w:r w:rsidR="00F317C3" w:rsidRPr="00EF406A">
        <w:rPr>
          <w:rFonts w:ascii="David" w:hAnsi="David" w:cs="David"/>
          <w:sz w:val="24"/>
          <w:szCs w:val="24"/>
          <w:rtl/>
        </w:rPr>
        <w:t xml:space="preserve">שאין סימן </w:t>
      </w:r>
      <w:r w:rsidR="00F317C3" w:rsidRPr="00EF406A">
        <w:rPr>
          <w:rFonts w:ascii="David" w:hAnsi="David" w:cs="David"/>
          <w:sz w:val="24"/>
          <w:szCs w:val="24"/>
          <w:rtl/>
        </w:rPr>
        <w:lastRenderedPageBreak/>
        <w:t xml:space="preserve">מצד מצרים על כוונה להגיע </w:t>
      </w:r>
      <w:proofErr w:type="spellStart"/>
      <w:r w:rsidR="00F317C3" w:rsidRPr="00EF406A">
        <w:rPr>
          <w:rFonts w:ascii="David" w:hAnsi="David" w:cs="David"/>
          <w:sz w:val="24"/>
          <w:szCs w:val="24"/>
          <w:rtl/>
        </w:rPr>
        <w:t>להפסקת־אש</w:t>
      </w:r>
      <w:proofErr w:type="spellEnd"/>
      <w:r w:rsidR="00F317C3" w:rsidRPr="00EF406A">
        <w:rPr>
          <w:rFonts w:ascii="David" w:hAnsi="David" w:cs="David"/>
          <w:sz w:val="24"/>
          <w:szCs w:val="24"/>
          <w:rtl/>
        </w:rPr>
        <w:t>.</w:t>
      </w:r>
      <w:r w:rsidRPr="00EF406A">
        <w:rPr>
          <w:rFonts w:ascii="David" w:hAnsi="David" w:cs="David"/>
          <w:sz w:val="24"/>
          <w:szCs w:val="24"/>
          <w:rtl/>
        </w:rPr>
        <w:t xml:space="preserve"> דיין</w:t>
      </w:r>
      <w:r w:rsidR="00C27109" w:rsidRPr="00EF406A">
        <w:rPr>
          <w:rFonts w:ascii="David" w:hAnsi="David" w:cs="David"/>
          <w:sz w:val="24"/>
          <w:szCs w:val="24"/>
          <w:rtl/>
        </w:rPr>
        <w:t xml:space="preserve"> הדגיש</w:t>
      </w:r>
      <w:r w:rsidRPr="00EF406A">
        <w:rPr>
          <w:rFonts w:ascii="David" w:hAnsi="David" w:cs="David"/>
          <w:sz w:val="24"/>
          <w:szCs w:val="24"/>
          <w:rtl/>
        </w:rPr>
        <w:t xml:space="preserve"> בסקירתו את קצב השחיקה</w:t>
      </w:r>
      <w:r w:rsidR="00C27109" w:rsidRPr="00EF406A">
        <w:rPr>
          <w:rFonts w:ascii="David" w:hAnsi="David" w:cs="David"/>
          <w:sz w:val="24"/>
          <w:szCs w:val="24"/>
          <w:rtl/>
        </w:rPr>
        <w:t xml:space="preserve"> של צה"ל</w:t>
      </w:r>
      <w:r w:rsidR="00833564" w:rsidRPr="00EF406A">
        <w:rPr>
          <w:rFonts w:ascii="David" w:hAnsi="David" w:cs="David"/>
          <w:sz w:val="24"/>
          <w:szCs w:val="24"/>
          <w:rtl/>
        </w:rPr>
        <w:t xml:space="preserve"> וציין שלא ניתן לדעת</w:t>
      </w:r>
      <w:r w:rsidRPr="00EF406A">
        <w:rPr>
          <w:rFonts w:ascii="David" w:hAnsi="David" w:cs="David"/>
          <w:sz w:val="24"/>
          <w:szCs w:val="24"/>
          <w:rtl/>
        </w:rPr>
        <w:t xml:space="preserve"> כמה זמן תימשך הלחימה. הדיווחים </w:t>
      </w:r>
      <w:r w:rsidR="00C27109" w:rsidRPr="00EF406A">
        <w:rPr>
          <w:rFonts w:ascii="David" w:hAnsi="David" w:cs="David"/>
          <w:sz w:val="24"/>
          <w:szCs w:val="24"/>
          <w:rtl/>
        </w:rPr>
        <w:t xml:space="preserve">בנוגע </w:t>
      </w:r>
      <w:r w:rsidRPr="00EF406A">
        <w:rPr>
          <w:rFonts w:ascii="David" w:hAnsi="David" w:cs="David"/>
          <w:sz w:val="24"/>
          <w:szCs w:val="24"/>
          <w:rtl/>
        </w:rPr>
        <w:t>לתהליך המדיני</w:t>
      </w:r>
      <w:r w:rsidR="00C27109" w:rsidRPr="00EF406A">
        <w:rPr>
          <w:rFonts w:ascii="David" w:hAnsi="David" w:cs="David"/>
          <w:sz w:val="24"/>
          <w:szCs w:val="24"/>
          <w:rtl/>
        </w:rPr>
        <w:t xml:space="preserve"> היו</w:t>
      </w:r>
      <w:r w:rsidRPr="00EF406A">
        <w:rPr>
          <w:rFonts w:ascii="David" w:hAnsi="David" w:cs="David"/>
          <w:sz w:val="24"/>
          <w:szCs w:val="24"/>
          <w:rtl/>
        </w:rPr>
        <w:t xml:space="preserve"> עדיין מעורפלים.</w:t>
      </w:r>
      <w:r w:rsidRPr="00EF406A">
        <w:rPr>
          <w:rStyle w:val="ab"/>
          <w:rFonts w:ascii="David" w:hAnsi="David" w:cs="David"/>
          <w:sz w:val="24"/>
          <w:szCs w:val="24"/>
          <w:rtl/>
        </w:rPr>
        <w:footnoteReference w:id="46"/>
      </w:r>
      <w:r w:rsidRPr="00EF406A">
        <w:rPr>
          <w:rFonts w:ascii="David" w:hAnsi="David" w:cs="David"/>
          <w:sz w:val="24"/>
          <w:szCs w:val="24"/>
          <w:rtl/>
        </w:rPr>
        <w:t xml:space="preserve"> מקיסינג'ר הגיעה ידיעה ש</w:t>
      </w:r>
      <w:r w:rsidR="00C27109" w:rsidRPr="00EF406A">
        <w:rPr>
          <w:rFonts w:ascii="David" w:hAnsi="David" w:cs="David"/>
          <w:sz w:val="24"/>
          <w:szCs w:val="24"/>
          <w:rtl/>
        </w:rPr>
        <w:t xml:space="preserve">לפיה כאשר יחזור </w:t>
      </w:r>
      <w:proofErr w:type="spellStart"/>
      <w:r w:rsidRPr="00EF406A">
        <w:rPr>
          <w:rFonts w:ascii="David" w:hAnsi="David" w:cs="David"/>
          <w:sz w:val="24"/>
          <w:szCs w:val="24"/>
          <w:rtl/>
        </w:rPr>
        <w:t>קוסיגין</w:t>
      </w:r>
      <w:proofErr w:type="spellEnd"/>
      <w:r w:rsidRPr="00EF406A">
        <w:rPr>
          <w:rFonts w:ascii="David" w:hAnsi="David" w:cs="David"/>
          <w:sz w:val="24"/>
          <w:szCs w:val="24"/>
          <w:rtl/>
        </w:rPr>
        <w:t xml:space="preserve"> מביקורו בקהיר י</w:t>
      </w:r>
      <w:r w:rsidR="00C27109" w:rsidRPr="00EF406A">
        <w:rPr>
          <w:rFonts w:ascii="David" w:hAnsi="David" w:cs="David"/>
          <w:sz w:val="24"/>
          <w:szCs w:val="24"/>
          <w:rtl/>
        </w:rPr>
        <w:t>ת</w:t>
      </w:r>
      <w:r w:rsidRPr="00EF406A">
        <w:rPr>
          <w:rFonts w:ascii="David" w:hAnsi="David" w:cs="David"/>
          <w:sz w:val="24"/>
          <w:szCs w:val="24"/>
          <w:rtl/>
        </w:rPr>
        <w:t>ח</w:t>
      </w:r>
      <w:r w:rsidR="00C27109" w:rsidRPr="00EF406A">
        <w:rPr>
          <w:rFonts w:ascii="David" w:hAnsi="David" w:cs="David"/>
          <w:sz w:val="24"/>
          <w:szCs w:val="24"/>
          <w:rtl/>
        </w:rPr>
        <w:t>י</w:t>
      </w:r>
      <w:r w:rsidRPr="00EF406A">
        <w:rPr>
          <w:rFonts w:ascii="David" w:hAnsi="David" w:cs="David"/>
          <w:sz w:val="24"/>
          <w:szCs w:val="24"/>
          <w:rtl/>
        </w:rPr>
        <w:t>לו מגעים אינטנסיביים למימוש הצע</w:t>
      </w:r>
      <w:r w:rsidR="00C27109" w:rsidRPr="00EF406A">
        <w:rPr>
          <w:rFonts w:ascii="David" w:hAnsi="David" w:cs="David"/>
          <w:sz w:val="24"/>
          <w:szCs w:val="24"/>
          <w:rtl/>
        </w:rPr>
        <w:t>ת</w:t>
      </w:r>
      <w:r w:rsidRPr="00EF406A">
        <w:rPr>
          <w:rFonts w:ascii="David" w:hAnsi="David" w:cs="David"/>
          <w:sz w:val="24"/>
          <w:szCs w:val="24"/>
          <w:rtl/>
        </w:rPr>
        <w:t xml:space="preserve">ה </w:t>
      </w:r>
      <w:r w:rsidR="00C27109" w:rsidRPr="00EF406A">
        <w:rPr>
          <w:rFonts w:ascii="David" w:hAnsi="David" w:cs="David"/>
          <w:sz w:val="24"/>
          <w:szCs w:val="24"/>
          <w:rtl/>
        </w:rPr>
        <w:t xml:space="preserve">של </w:t>
      </w:r>
      <w:proofErr w:type="spellStart"/>
      <w:r w:rsidR="00C27109" w:rsidRPr="00EF406A">
        <w:rPr>
          <w:rFonts w:ascii="David" w:hAnsi="David" w:cs="David"/>
          <w:sz w:val="24"/>
          <w:szCs w:val="24"/>
          <w:rtl/>
        </w:rPr>
        <w:t>ברית־המועצות</w:t>
      </w:r>
      <w:proofErr w:type="spellEnd"/>
      <w:r w:rsidRPr="00EF406A">
        <w:rPr>
          <w:rFonts w:ascii="David" w:hAnsi="David" w:cs="David"/>
          <w:sz w:val="24"/>
          <w:szCs w:val="24"/>
          <w:rtl/>
        </w:rPr>
        <w:t xml:space="preserve"> </w:t>
      </w:r>
      <w:proofErr w:type="spellStart"/>
      <w:r w:rsidRPr="00EF406A">
        <w:rPr>
          <w:rFonts w:ascii="David" w:hAnsi="David" w:cs="David"/>
          <w:sz w:val="24"/>
          <w:szCs w:val="24"/>
          <w:rtl/>
        </w:rPr>
        <w:t>להפסק</w:t>
      </w:r>
      <w:r w:rsidR="00C27109" w:rsidRPr="00EF406A">
        <w:rPr>
          <w:rFonts w:ascii="David" w:hAnsi="David" w:cs="David"/>
          <w:sz w:val="24"/>
          <w:szCs w:val="24"/>
          <w:rtl/>
        </w:rPr>
        <w:t>ת־</w:t>
      </w:r>
      <w:r w:rsidRPr="00EF406A">
        <w:rPr>
          <w:rFonts w:ascii="David" w:hAnsi="David" w:cs="David"/>
          <w:sz w:val="24"/>
          <w:szCs w:val="24"/>
          <w:rtl/>
        </w:rPr>
        <w:t>אש</w:t>
      </w:r>
      <w:proofErr w:type="spellEnd"/>
      <w:r w:rsidRPr="00EF406A">
        <w:rPr>
          <w:rFonts w:ascii="David" w:hAnsi="David" w:cs="David"/>
          <w:sz w:val="24"/>
          <w:szCs w:val="24"/>
          <w:rtl/>
        </w:rPr>
        <w:t>. קיסינג'ר הבטיח ש</w:t>
      </w:r>
      <w:r w:rsidR="00C27109" w:rsidRPr="00EF406A">
        <w:rPr>
          <w:rFonts w:ascii="David" w:hAnsi="David" w:cs="David"/>
          <w:sz w:val="24"/>
          <w:szCs w:val="24"/>
          <w:rtl/>
        </w:rPr>
        <w:t xml:space="preserve">בינתיים </w:t>
      </w:r>
      <w:r w:rsidRPr="00EF406A">
        <w:rPr>
          <w:rFonts w:ascii="David" w:hAnsi="David" w:cs="David"/>
          <w:sz w:val="24"/>
          <w:szCs w:val="24"/>
          <w:rtl/>
        </w:rPr>
        <w:t>הוא ימשוך זמן ב</w:t>
      </w:r>
      <w:r w:rsidR="00C27109" w:rsidRPr="00EF406A">
        <w:rPr>
          <w:rFonts w:ascii="David" w:hAnsi="David" w:cs="David"/>
          <w:sz w:val="24"/>
          <w:szCs w:val="24"/>
          <w:rtl/>
        </w:rPr>
        <w:t>דיונים ב</w:t>
      </w:r>
      <w:r w:rsidRPr="00EF406A">
        <w:rPr>
          <w:rFonts w:ascii="David" w:hAnsi="David" w:cs="David"/>
          <w:sz w:val="24"/>
          <w:szCs w:val="24"/>
          <w:rtl/>
        </w:rPr>
        <w:t xml:space="preserve">הצעה. </w:t>
      </w:r>
    </w:p>
    <w:p w14:paraId="08599C3F" w14:textId="63524509"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C27109" w:rsidRPr="00EF406A">
        <w:rPr>
          <w:rFonts w:ascii="David" w:hAnsi="David" w:cs="David"/>
          <w:sz w:val="24"/>
          <w:szCs w:val="24"/>
          <w:rtl/>
        </w:rPr>
        <w:t>־</w:t>
      </w:r>
      <w:r w:rsidRPr="00EF406A">
        <w:rPr>
          <w:rFonts w:ascii="David" w:hAnsi="David" w:cs="David"/>
          <w:sz w:val="24"/>
          <w:szCs w:val="24"/>
          <w:rtl/>
        </w:rPr>
        <w:t>19 באוקטובר</w:t>
      </w:r>
      <w:r w:rsidR="00C27109" w:rsidRPr="00EF406A">
        <w:rPr>
          <w:rFonts w:ascii="David" w:hAnsi="David" w:cs="David"/>
          <w:sz w:val="24"/>
          <w:szCs w:val="24"/>
          <w:rtl/>
        </w:rPr>
        <w:t xml:space="preserve"> בבוקר</w:t>
      </w:r>
      <w:r w:rsidRPr="00EF406A">
        <w:rPr>
          <w:rFonts w:ascii="David" w:hAnsi="David" w:cs="David"/>
          <w:sz w:val="24"/>
          <w:szCs w:val="24"/>
          <w:rtl/>
        </w:rPr>
        <w:t xml:space="preserve"> </w:t>
      </w:r>
      <w:r w:rsidR="00C27109" w:rsidRPr="00EF406A">
        <w:rPr>
          <w:rFonts w:ascii="David" w:hAnsi="David" w:cs="David"/>
          <w:sz w:val="24"/>
          <w:szCs w:val="24"/>
          <w:rtl/>
        </w:rPr>
        <w:t>הת</w:t>
      </w:r>
      <w:r w:rsidRPr="00EF406A">
        <w:rPr>
          <w:rFonts w:ascii="David" w:hAnsi="David" w:cs="David"/>
          <w:sz w:val="24"/>
          <w:szCs w:val="24"/>
          <w:rtl/>
        </w:rPr>
        <w:t xml:space="preserve">חדשה תנופת התקדמות </w:t>
      </w:r>
      <w:r w:rsidR="00C27109" w:rsidRPr="00EF406A">
        <w:rPr>
          <w:rFonts w:ascii="David" w:hAnsi="David" w:cs="David"/>
          <w:sz w:val="24"/>
          <w:szCs w:val="24"/>
          <w:rtl/>
        </w:rPr>
        <w:t xml:space="preserve">של </w:t>
      </w:r>
      <w:r w:rsidRPr="00EF406A">
        <w:rPr>
          <w:rFonts w:ascii="David" w:hAnsi="David" w:cs="David"/>
          <w:sz w:val="24"/>
          <w:szCs w:val="24"/>
          <w:rtl/>
        </w:rPr>
        <w:t>כוחות צה"ל בגדה המצרית. דיין כינס התייעצות אצלו</w:t>
      </w:r>
      <w:r w:rsidR="00C27109" w:rsidRPr="00EF406A">
        <w:rPr>
          <w:rFonts w:ascii="David" w:hAnsi="David" w:cs="David"/>
          <w:sz w:val="24"/>
          <w:szCs w:val="24"/>
          <w:rtl/>
        </w:rPr>
        <w:t>,</w:t>
      </w:r>
      <w:r w:rsidRPr="00EF406A">
        <w:rPr>
          <w:rFonts w:ascii="David" w:hAnsi="David" w:cs="David"/>
          <w:sz w:val="24"/>
          <w:szCs w:val="24"/>
          <w:rtl/>
        </w:rPr>
        <w:t xml:space="preserve"> וחלק</w:t>
      </w:r>
      <w:r w:rsidR="00C27109" w:rsidRPr="00EF406A">
        <w:rPr>
          <w:rFonts w:ascii="David" w:hAnsi="David" w:cs="David"/>
          <w:sz w:val="24"/>
          <w:szCs w:val="24"/>
          <w:rtl/>
        </w:rPr>
        <w:t xml:space="preserve"> את</w:t>
      </w:r>
      <w:r w:rsidRPr="00EF406A">
        <w:rPr>
          <w:rFonts w:ascii="David" w:hAnsi="David" w:cs="David"/>
          <w:sz w:val="24"/>
          <w:szCs w:val="24"/>
          <w:rtl/>
        </w:rPr>
        <w:t xml:space="preserve"> </w:t>
      </w:r>
      <w:r w:rsidR="00704A74" w:rsidRPr="00EF406A">
        <w:rPr>
          <w:rFonts w:ascii="David" w:hAnsi="David" w:cs="David"/>
          <w:sz w:val="24"/>
          <w:szCs w:val="24"/>
          <w:rtl/>
        </w:rPr>
        <w:t>ה</w:t>
      </w:r>
      <w:r w:rsidRPr="00EF406A">
        <w:rPr>
          <w:rFonts w:ascii="David" w:hAnsi="David" w:cs="David"/>
          <w:sz w:val="24"/>
          <w:szCs w:val="24"/>
          <w:rtl/>
        </w:rPr>
        <w:t>תובנות של</w:t>
      </w:r>
      <w:r w:rsidR="00704A74" w:rsidRPr="00EF406A">
        <w:rPr>
          <w:rFonts w:ascii="David" w:hAnsi="David" w:cs="David"/>
          <w:sz w:val="24"/>
          <w:szCs w:val="24"/>
          <w:rtl/>
        </w:rPr>
        <w:t>ו</w:t>
      </w:r>
      <w:r w:rsidRPr="00EF406A">
        <w:rPr>
          <w:rFonts w:ascii="David" w:hAnsi="David" w:cs="David"/>
          <w:sz w:val="24"/>
          <w:szCs w:val="24"/>
          <w:rtl/>
        </w:rPr>
        <w:t xml:space="preserve"> מהסיור ב</w:t>
      </w:r>
      <w:r w:rsidR="00704A74" w:rsidRPr="00EF406A">
        <w:rPr>
          <w:rFonts w:ascii="David" w:hAnsi="David" w:cs="David"/>
          <w:sz w:val="24"/>
          <w:szCs w:val="24"/>
          <w:rtl/>
        </w:rPr>
        <w:t>חזית ה</w:t>
      </w:r>
      <w:r w:rsidRPr="00EF406A">
        <w:rPr>
          <w:rFonts w:ascii="David" w:hAnsi="David" w:cs="David"/>
          <w:sz w:val="24"/>
          <w:szCs w:val="24"/>
          <w:rtl/>
        </w:rPr>
        <w:t>דרום</w:t>
      </w:r>
      <w:r w:rsidR="00704A74" w:rsidRPr="00EF406A">
        <w:rPr>
          <w:rFonts w:ascii="David" w:hAnsi="David" w:cs="David"/>
          <w:sz w:val="24"/>
          <w:szCs w:val="24"/>
          <w:rtl/>
        </w:rPr>
        <w:t>,</w:t>
      </w:r>
      <w:r w:rsidRPr="00EF406A">
        <w:rPr>
          <w:rFonts w:ascii="David" w:hAnsi="David" w:cs="David"/>
          <w:sz w:val="24"/>
          <w:szCs w:val="24"/>
          <w:rtl/>
        </w:rPr>
        <w:t xml:space="preserve"> למשל</w:t>
      </w:r>
      <w:r w:rsidR="00704A74" w:rsidRPr="00EF406A">
        <w:rPr>
          <w:rFonts w:ascii="David" w:hAnsi="David" w:cs="David"/>
          <w:sz w:val="24"/>
          <w:szCs w:val="24"/>
          <w:rtl/>
        </w:rPr>
        <w:t>,</w:t>
      </w:r>
      <w:r w:rsidRPr="00EF406A">
        <w:rPr>
          <w:rFonts w:ascii="David" w:hAnsi="David" w:cs="David"/>
          <w:sz w:val="24"/>
          <w:szCs w:val="24"/>
          <w:rtl/>
        </w:rPr>
        <w:t xml:space="preserve"> שהשטח</w:t>
      </w:r>
      <w:r w:rsidR="00833564" w:rsidRPr="00EF406A">
        <w:rPr>
          <w:rFonts w:ascii="David" w:hAnsi="David" w:cs="David"/>
          <w:sz w:val="24"/>
          <w:szCs w:val="24"/>
          <w:rtl/>
        </w:rPr>
        <w:t xml:space="preserve"> עביר יותר ממה שציפו בחלק הזה של התעלה, ו</w:t>
      </w:r>
      <w:r w:rsidR="00704A74" w:rsidRPr="00EF406A">
        <w:rPr>
          <w:rFonts w:ascii="David" w:hAnsi="David" w:cs="David"/>
          <w:sz w:val="24"/>
          <w:szCs w:val="24"/>
          <w:rtl/>
        </w:rPr>
        <w:t>ש</w:t>
      </w:r>
      <w:r w:rsidRPr="00EF406A">
        <w:rPr>
          <w:rFonts w:ascii="David" w:hAnsi="David" w:cs="David"/>
          <w:sz w:val="24"/>
          <w:szCs w:val="24"/>
          <w:rtl/>
        </w:rPr>
        <w:t>ניתן להגיע לרמפות מ</w:t>
      </w:r>
      <w:r w:rsidR="00704A74" w:rsidRPr="00EF406A">
        <w:rPr>
          <w:rFonts w:ascii="David" w:hAnsi="David" w:cs="David"/>
          <w:sz w:val="24"/>
          <w:szCs w:val="24"/>
          <w:rtl/>
        </w:rPr>
        <w:t xml:space="preserve">ן </w:t>
      </w:r>
      <w:r w:rsidRPr="00EF406A">
        <w:rPr>
          <w:rFonts w:ascii="David" w:hAnsi="David" w:cs="David"/>
          <w:sz w:val="24"/>
          <w:szCs w:val="24"/>
          <w:rtl/>
        </w:rPr>
        <w:t>הצד המערבי. לכן הסיק שניתן ל</w:t>
      </w:r>
      <w:r w:rsidR="00833564" w:rsidRPr="00EF406A">
        <w:rPr>
          <w:rFonts w:ascii="David" w:hAnsi="David" w:cs="David"/>
          <w:sz w:val="24"/>
          <w:szCs w:val="24"/>
          <w:rtl/>
        </w:rPr>
        <w:t>דחוק</w:t>
      </w:r>
      <w:r w:rsidRPr="00EF406A">
        <w:rPr>
          <w:rFonts w:ascii="David" w:hAnsi="David" w:cs="David"/>
          <w:sz w:val="24"/>
          <w:szCs w:val="24"/>
          <w:rtl/>
        </w:rPr>
        <w:t xml:space="preserve"> את המצרים מדרום לצפון. </w:t>
      </w:r>
      <w:r w:rsidR="008A26DF" w:rsidRPr="00EF406A">
        <w:rPr>
          <w:rFonts w:ascii="David" w:hAnsi="David" w:cs="David"/>
          <w:sz w:val="24"/>
          <w:szCs w:val="24"/>
          <w:rtl/>
        </w:rPr>
        <w:t xml:space="preserve">כך </w:t>
      </w:r>
      <w:r w:rsidRPr="00EF406A">
        <w:rPr>
          <w:rFonts w:ascii="David" w:hAnsi="David" w:cs="David"/>
          <w:sz w:val="24"/>
          <w:szCs w:val="24"/>
          <w:rtl/>
        </w:rPr>
        <w:t xml:space="preserve">ניתן להגיע עד </w:t>
      </w:r>
      <w:proofErr w:type="spellStart"/>
      <w:r w:rsidRPr="00B410F6">
        <w:rPr>
          <w:rFonts w:ascii="David" w:hAnsi="David" w:cs="David"/>
          <w:sz w:val="24"/>
          <w:szCs w:val="24"/>
          <w:rtl/>
        </w:rPr>
        <w:t>אסמ</w:t>
      </w:r>
      <w:r w:rsidR="00704A74" w:rsidRPr="00B410F6">
        <w:rPr>
          <w:rFonts w:ascii="David" w:hAnsi="David" w:cs="David"/>
          <w:sz w:val="24"/>
          <w:szCs w:val="24"/>
          <w:rtl/>
        </w:rPr>
        <w:t>א</w:t>
      </w:r>
      <w:r w:rsidRPr="00B410F6">
        <w:rPr>
          <w:rFonts w:ascii="David" w:hAnsi="David" w:cs="David"/>
          <w:sz w:val="24"/>
          <w:szCs w:val="24"/>
          <w:rtl/>
        </w:rPr>
        <w:t>עיליה</w:t>
      </w:r>
      <w:proofErr w:type="spellEnd"/>
      <w:r w:rsidRPr="00EF406A">
        <w:rPr>
          <w:rFonts w:ascii="David" w:hAnsi="David" w:cs="David"/>
          <w:sz w:val="24"/>
          <w:szCs w:val="24"/>
          <w:rtl/>
        </w:rPr>
        <w:t>. דיין היה מרוצה</w:t>
      </w:r>
      <w:r w:rsidR="00704A74" w:rsidRPr="00EF406A">
        <w:rPr>
          <w:rFonts w:ascii="David" w:hAnsi="David" w:cs="David"/>
          <w:sz w:val="24"/>
          <w:szCs w:val="24"/>
          <w:rtl/>
        </w:rPr>
        <w:t xml:space="preserve"> מכך</w:t>
      </w:r>
      <w:r w:rsidRPr="00EF406A">
        <w:rPr>
          <w:rFonts w:ascii="David" w:hAnsi="David" w:cs="David"/>
          <w:sz w:val="24"/>
          <w:szCs w:val="24"/>
          <w:rtl/>
        </w:rPr>
        <w:t xml:space="preserve"> שהפקודות שקיבלה אוגדה 143 לנוע צפונה היו בהתאם להצע</w:t>
      </w:r>
      <w:r w:rsidR="00704A74" w:rsidRPr="00EF406A">
        <w:rPr>
          <w:rFonts w:ascii="David" w:hAnsi="David" w:cs="David"/>
          <w:sz w:val="24"/>
          <w:szCs w:val="24"/>
          <w:rtl/>
        </w:rPr>
        <w:t>תו</w:t>
      </w:r>
      <w:r w:rsidRPr="00EF406A">
        <w:rPr>
          <w:rFonts w:ascii="David" w:hAnsi="David" w:cs="David"/>
          <w:sz w:val="24"/>
          <w:szCs w:val="24"/>
          <w:rtl/>
        </w:rPr>
        <w:t>.</w:t>
      </w:r>
      <w:r w:rsidRPr="00EF406A">
        <w:rPr>
          <w:rStyle w:val="ab"/>
          <w:rFonts w:ascii="David" w:hAnsi="David" w:cs="David"/>
          <w:sz w:val="24"/>
          <w:szCs w:val="24"/>
          <w:rtl/>
        </w:rPr>
        <w:footnoteReference w:id="47"/>
      </w:r>
      <w:r w:rsidRPr="00EF406A">
        <w:rPr>
          <w:rFonts w:ascii="David" w:hAnsi="David" w:cs="David"/>
          <w:sz w:val="24"/>
          <w:szCs w:val="24"/>
          <w:rtl/>
        </w:rPr>
        <w:t xml:space="preserve"> </w:t>
      </w:r>
      <w:r w:rsidR="00704A74" w:rsidRPr="00EF406A">
        <w:rPr>
          <w:rFonts w:ascii="David" w:hAnsi="David" w:cs="David"/>
          <w:sz w:val="24"/>
          <w:szCs w:val="24"/>
          <w:rtl/>
        </w:rPr>
        <w:t>שר הביטחון</w:t>
      </w:r>
      <w:r w:rsidRPr="00EF406A">
        <w:rPr>
          <w:rFonts w:ascii="David" w:hAnsi="David" w:cs="David"/>
          <w:sz w:val="24"/>
          <w:szCs w:val="24"/>
          <w:rtl/>
        </w:rPr>
        <w:t xml:space="preserve"> הציע לרמטכ"ל דרכים לצמצם </w:t>
      </w:r>
      <w:proofErr w:type="spellStart"/>
      <w:r w:rsidRPr="00EF406A">
        <w:rPr>
          <w:rFonts w:ascii="David" w:hAnsi="David" w:cs="David"/>
          <w:sz w:val="24"/>
          <w:szCs w:val="24"/>
          <w:rtl/>
        </w:rPr>
        <w:t>אב</w:t>
      </w:r>
      <w:r w:rsidR="00704A74" w:rsidRPr="00EF406A">
        <w:rPr>
          <w:rFonts w:ascii="David" w:hAnsi="David" w:cs="David"/>
          <w:sz w:val="24"/>
          <w:szCs w:val="24"/>
          <w:rtl/>
        </w:rPr>
        <w:t>י</w:t>
      </w:r>
      <w:r w:rsidRPr="00EF406A">
        <w:rPr>
          <w:rFonts w:ascii="David" w:hAnsi="David" w:cs="David"/>
          <w:sz w:val="24"/>
          <w:szCs w:val="24"/>
          <w:rtl/>
        </w:rPr>
        <w:t>דות</w:t>
      </w:r>
      <w:proofErr w:type="spellEnd"/>
      <w:r w:rsidRPr="00EF406A">
        <w:rPr>
          <w:rFonts w:ascii="David" w:hAnsi="David" w:cs="David"/>
          <w:sz w:val="24"/>
          <w:szCs w:val="24"/>
          <w:rtl/>
        </w:rPr>
        <w:t xml:space="preserve"> בעיקר</w:t>
      </w:r>
      <w:r w:rsidR="008A26DF" w:rsidRPr="00EF406A">
        <w:rPr>
          <w:rFonts w:ascii="David" w:hAnsi="David" w:cs="David"/>
          <w:sz w:val="24"/>
          <w:szCs w:val="24"/>
          <w:rtl/>
        </w:rPr>
        <w:t xml:space="preserve"> למנוע כאלה שנגרמו בהפגזה על הגשרים בשל הצפיפוּ</w:t>
      </w:r>
      <w:r w:rsidRPr="00EF406A">
        <w:rPr>
          <w:rFonts w:ascii="David" w:hAnsi="David" w:cs="David"/>
          <w:sz w:val="24"/>
          <w:szCs w:val="24"/>
          <w:rtl/>
        </w:rPr>
        <w:t xml:space="preserve">ת הרבה של </w:t>
      </w:r>
      <w:r w:rsidR="008A26DF" w:rsidRPr="00EF406A">
        <w:rPr>
          <w:rFonts w:ascii="David" w:hAnsi="David" w:cs="David"/>
          <w:sz w:val="24"/>
          <w:szCs w:val="24"/>
          <w:rtl/>
        </w:rPr>
        <w:t>ה</w:t>
      </w:r>
      <w:r w:rsidRPr="00EF406A">
        <w:rPr>
          <w:rFonts w:ascii="David" w:hAnsi="David" w:cs="David"/>
          <w:sz w:val="24"/>
          <w:szCs w:val="24"/>
          <w:rtl/>
        </w:rPr>
        <w:t>כוחות באזור</w:t>
      </w:r>
      <w:r w:rsidR="008A26DF" w:rsidRPr="00EF406A">
        <w:rPr>
          <w:rFonts w:ascii="David" w:hAnsi="David" w:cs="David"/>
          <w:sz w:val="24"/>
          <w:szCs w:val="24"/>
          <w:rtl/>
        </w:rPr>
        <w:t>.</w:t>
      </w:r>
      <w:r w:rsidRPr="00EF406A">
        <w:rPr>
          <w:rFonts w:ascii="David" w:hAnsi="David" w:cs="David"/>
          <w:sz w:val="24"/>
          <w:szCs w:val="24"/>
          <w:rtl/>
        </w:rPr>
        <w:t xml:space="preserve"> </w:t>
      </w:r>
      <w:r w:rsidR="00A00AAE" w:rsidRPr="00EF406A">
        <w:rPr>
          <w:rFonts w:ascii="David" w:hAnsi="David" w:cs="David"/>
          <w:sz w:val="24"/>
          <w:szCs w:val="24"/>
          <w:rtl/>
        </w:rPr>
        <w:t>בין היתר הוא</w:t>
      </w:r>
      <w:r w:rsidRPr="00EF406A">
        <w:rPr>
          <w:rFonts w:ascii="David" w:hAnsi="David" w:cs="David"/>
          <w:sz w:val="24"/>
          <w:szCs w:val="24"/>
          <w:rtl/>
        </w:rPr>
        <w:t xml:space="preserve"> ה</w:t>
      </w:r>
      <w:r w:rsidR="00A00AAE" w:rsidRPr="00EF406A">
        <w:rPr>
          <w:rFonts w:ascii="David" w:hAnsi="David" w:cs="David"/>
          <w:sz w:val="24"/>
          <w:szCs w:val="24"/>
          <w:rtl/>
        </w:rPr>
        <w:t>ציע</w:t>
      </w:r>
      <w:r w:rsidRPr="00EF406A">
        <w:rPr>
          <w:rFonts w:ascii="David" w:hAnsi="David" w:cs="David"/>
          <w:sz w:val="24"/>
          <w:szCs w:val="24"/>
          <w:rtl/>
        </w:rPr>
        <w:t xml:space="preserve"> להכשיר</w:t>
      </w:r>
      <w:r w:rsidR="00833564" w:rsidRPr="00EF406A">
        <w:rPr>
          <w:rFonts w:ascii="David" w:hAnsi="David" w:cs="David"/>
          <w:sz w:val="24"/>
          <w:szCs w:val="24"/>
          <w:rtl/>
        </w:rPr>
        <w:t xml:space="preserve"> כמה מקומות שאליהם תגיע </w:t>
      </w:r>
      <w:r w:rsidRPr="00EF406A">
        <w:rPr>
          <w:rFonts w:ascii="David" w:hAnsi="David" w:cs="David"/>
          <w:sz w:val="24"/>
          <w:szCs w:val="24"/>
          <w:rtl/>
        </w:rPr>
        <w:t>אספקה כדי ליצור ביזור של הכוחות</w:t>
      </w:r>
      <w:r w:rsidR="00A00AAE" w:rsidRPr="00EF406A">
        <w:rPr>
          <w:rFonts w:ascii="David" w:hAnsi="David" w:cs="David"/>
          <w:sz w:val="24"/>
          <w:szCs w:val="24"/>
          <w:rtl/>
        </w:rPr>
        <w:t>.</w:t>
      </w:r>
      <w:r w:rsidRPr="00EF406A">
        <w:rPr>
          <w:rFonts w:ascii="David" w:hAnsi="David" w:cs="David"/>
          <w:sz w:val="24"/>
          <w:szCs w:val="24"/>
          <w:rtl/>
        </w:rPr>
        <w:t xml:space="preserve"> </w:t>
      </w:r>
      <w:r w:rsidR="00A00AAE" w:rsidRPr="00EF406A">
        <w:rPr>
          <w:rFonts w:ascii="David" w:hAnsi="David" w:cs="David"/>
          <w:sz w:val="24"/>
          <w:szCs w:val="24"/>
          <w:rtl/>
        </w:rPr>
        <w:t xml:space="preserve">כמו כן הציע </w:t>
      </w:r>
      <w:r w:rsidRPr="00EF406A">
        <w:rPr>
          <w:rFonts w:ascii="David" w:hAnsi="David" w:cs="David"/>
          <w:sz w:val="24"/>
          <w:szCs w:val="24"/>
          <w:rtl/>
        </w:rPr>
        <w:t>לנסות להרחיק את הארטילריה של האויב</w:t>
      </w:r>
      <w:r w:rsidR="00A00AAE" w:rsidRPr="00EF406A">
        <w:rPr>
          <w:rFonts w:ascii="David" w:hAnsi="David" w:cs="David"/>
          <w:sz w:val="24"/>
          <w:szCs w:val="24"/>
          <w:rtl/>
        </w:rPr>
        <w:t xml:space="preserve"> כדי</w:t>
      </w:r>
      <w:r w:rsidRPr="00EF406A">
        <w:rPr>
          <w:rFonts w:ascii="David" w:hAnsi="David" w:cs="David"/>
          <w:sz w:val="24"/>
          <w:szCs w:val="24"/>
          <w:rtl/>
        </w:rPr>
        <w:t xml:space="preserve"> ש</w:t>
      </w:r>
      <w:r w:rsidR="00A00AAE" w:rsidRPr="00EF406A">
        <w:rPr>
          <w:rFonts w:ascii="David" w:hAnsi="David" w:cs="David"/>
          <w:sz w:val="24"/>
          <w:szCs w:val="24"/>
          <w:rtl/>
        </w:rPr>
        <w:t xml:space="preserve">זו </w:t>
      </w:r>
      <w:r w:rsidRPr="00EF406A">
        <w:rPr>
          <w:rFonts w:ascii="David" w:hAnsi="David" w:cs="David"/>
          <w:sz w:val="24"/>
          <w:szCs w:val="24"/>
          <w:rtl/>
        </w:rPr>
        <w:t>תהיה פחות מדויקת.</w:t>
      </w:r>
      <w:r w:rsidRPr="00EF406A">
        <w:rPr>
          <w:rStyle w:val="ab"/>
          <w:rFonts w:ascii="David" w:hAnsi="David" w:cs="David"/>
          <w:sz w:val="24"/>
          <w:szCs w:val="24"/>
          <w:rtl/>
        </w:rPr>
        <w:footnoteReference w:id="48"/>
      </w:r>
      <w:r w:rsidRPr="00EF406A">
        <w:rPr>
          <w:rFonts w:ascii="David" w:hAnsi="David" w:cs="David"/>
          <w:sz w:val="24"/>
          <w:szCs w:val="24"/>
          <w:rtl/>
        </w:rPr>
        <w:t xml:space="preserve">  בוויכוח </w:t>
      </w:r>
      <w:r w:rsidR="00A00AAE" w:rsidRPr="00EF406A">
        <w:rPr>
          <w:rFonts w:ascii="David" w:hAnsi="David" w:cs="David"/>
          <w:sz w:val="24"/>
          <w:szCs w:val="24"/>
          <w:rtl/>
        </w:rPr>
        <w:t xml:space="preserve">בנוגע </w:t>
      </w:r>
      <w:r w:rsidR="00B410F6">
        <w:rPr>
          <w:rFonts w:ascii="David" w:hAnsi="David" w:cs="David" w:hint="cs"/>
          <w:sz w:val="24"/>
          <w:szCs w:val="24"/>
          <w:rtl/>
        </w:rPr>
        <w:t>למשימות שיוטלו על</w:t>
      </w:r>
      <w:r w:rsidRPr="00EF406A">
        <w:rPr>
          <w:rFonts w:ascii="David" w:hAnsi="David" w:cs="David"/>
          <w:sz w:val="24"/>
          <w:szCs w:val="24"/>
          <w:rtl/>
        </w:rPr>
        <w:t xml:space="preserve"> חיל האוויר</w:t>
      </w:r>
      <w:r w:rsidR="00A00AAE" w:rsidRPr="00EF406A">
        <w:rPr>
          <w:rFonts w:ascii="David" w:hAnsi="David" w:cs="David"/>
          <w:sz w:val="24"/>
          <w:szCs w:val="24"/>
          <w:rtl/>
        </w:rPr>
        <w:t xml:space="preserve"> תמך</w:t>
      </w:r>
      <w:r w:rsidRPr="00EF406A">
        <w:rPr>
          <w:rFonts w:ascii="David" w:hAnsi="David" w:cs="David"/>
          <w:sz w:val="24"/>
          <w:szCs w:val="24"/>
          <w:rtl/>
        </w:rPr>
        <w:t xml:space="preserve"> דיין בכך שלא יפעל באזור מוכה טילים (</w:t>
      </w:r>
      <w:proofErr w:type="spellStart"/>
      <w:r w:rsidRPr="00EF406A">
        <w:rPr>
          <w:rFonts w:ascii="David" w:hAnsi="David" w:cs="David"/>
          <w:sz w:val="24"/>
          <w:szCs w:val="24"/>
          <w:rtl/>
        </w:rPr>
        <w:t>אמ"ט</w:t>
      </w:r>
      <w:proofErr w:type="spellEnd"/>
      <w:r w:rsidRPr="00EF406A">
        <w:rPr>
          <w:rFonts w:ascii="David" w:hAnsi="David" w:cs="David"/>
          <w:sz w:val="24"/>
          <w:szCs w:val="24"/>
          <w:rtl/>
        </w:rPr>
        <w:t>)</w:t>
      </w:r>
      <w:r w:rsidR="00A00AAE" w:rsidRPr="00EF406A">
        <w:rPr>
          <w:rFonts w:ascii="David" w:hAnsi="David" w:cs="David"/>
          <w:sz w:val="24"/>
          <w:szCs w:val="24"/>
          <w:rtl/>
        </w:rPr>
        <w:t>,</w:t>
      </w:r>
      <w:r w:rsidRPr="00EF406A">
        <w:rPr>
          <w:rFonts w:ascii="David" w:hAnsi="David" w:cs="David"/>
          <w:sz w:val="24"/>
          <w:szCs w:val="24"/>
          <w:rtl/>
        </w:rPr>
        <w:t xml:space="preserve"> ו</w:t>
      </w:r>
      <w:r w:rsidR="00A00AAE" w:rsidRPr="00EF406A">
        <w:rPr>
          <w:rFonts w:ascii="David" w:hAnsi="David" w:cs="David"/>
          <w:sz w:val="24"/>
          <w:szCs w:val="24"/>
          <w:rtl/>
        </w:rPr>
        <w:t>ש</w:t>
      </w:r>
      <w:r w:rsidRPr="00EF406A">
        <w:rPr>
          <w:rFonts w:ascii="David" w:hAnsi="David" w:cs="David"/>
          <w:sz w:val="24"/>
          <w:szCs w:val="24"/>
          <w:rtl/>
        </w:rPr>
        <w:t xml:space="preserve">בשלב </w:t>
      </w:r>
      <w:r w:rsidR="00A00AAE" w:rsidRPr="00EF406A">
        <w:rPr>
          <w:rFonts w:ascii="David" w:hAnsi="David" w:cs="David"/>
          <w:sz w:val="24"/>
          <w:szCs w:val="24"/>
          <w:rtl/>
        </w:rPr>
        <w:t>ה</w:t>
      </w:r>
      <w:r w:rsidRPr="00EF406A">
        <w:rPr>
          <w:rFonts w:ascii="David" w:hAnsi="David" w:cs="David"/>
          <w:sz w:val="24"/>
          <w:szCs w:val="24"/>
          <w:rtl/>
        </w:rPr>
        <w:t>זה לא יסייע לכוחות הקרקע</w:t>
      </w:r>
      <w:r w:rsidR="00A00AAE" w:rsidRPr="00EF406A">
        <w:rPr>
          <w:rFonts w:ascii="David" w:hAnsi="David" w:cs="David"/>
          <w:sz w:val="24"/>
          <w:szCs w:val="24"/>
          <w:rtl/>
        </w:rPr>
        <w:t xml:space="preserve"> הנמצאים</w:t>
      </w:r>
      <w:r w:rsidRPr="00EF406A">
        <w:rPr>
          <w:rFonts w:ascii="David" w:hAnsi="David" w:cs="David"/>
          <w:sz w:val="24"/>
          <w:szCs w:val="24"/>
          <w:rtl/>
        </w:rPr>
        <w:t xml:space="preserve"> מערב</w:t>
      </w:r>
      <w:r w:rsidR="00A00AAE" w:rsidRPr="00EF406A">
        <w:rPr>
          <w:rFonts w:ascii="David" w:hAnsi="David" w:cs="David"/>
          <w:sz w:val="24"/>
          <w:szCs w:val="24"/>
          <w:rtl/>
        </w:rPr>
        <w:t>ית</w:t>
      </w:r>
      <w:r w:rsidRPr="00EF406A">
        <w:rPr>
          <w:rFonts w:ascii="David" w:hAnsi="David" w:cs="David"/>
          <w:sz w:val="24"/>
          <w:szCs w:val="24"/>
          <w:rtl/>
        </w:rPr>
        <w:t xml:space="preserve"> </w:t>
      </w:r>
      <w:r w:rsidR="00A00AAE" w:rsidRPr="00EF406A">
        <w:rPr>
          <w:rFonts w:ascii="David" w:hAnsi="David" w:cs="David"/>
          <w:sz w:val="24"/>
          <w:szCs w:val="24"/>
          <w:rtl/>
        </w:rPr>
        <w:t>ל</w:t>
      </w:r>
      <w:r w:rsidRPr="00EF406A">
        <w:rPr>
          <w:rFonts w:ascii="David" w:hAnsi="David" w:cs="David"/>
          <w:sz w:val="24"/>
          <w:szCs w:val="24"/>
          <w:rtl/>
        </w:rPr>
        <w:t>תעלה.</w:t>
      </w:r>
      <w:r w:rsidRPr="00EF406A">
        <w:rPr>
          <w:rStyle w:val="ab"/>
          <w:rFonts w:ascii="David" w:hAnsi="David" w:cs="David"/>
          <w:sz w:val="24"/>
          <w:szCs w:val="24"/>
          <w:rtl/>
        </w:rPr>
        <w:footnoteReference w:id="49"/>
      </w:r>
      <w:r w:rsidRPr="00EF406A">
        <w:rPr>
          <w:rFonts w:ascii="David" w:hAnsi="David" w:cs="David"/>
          <w:sz w:val="24"/>
          <w:szCs w:val="24"/>
          <w:rtl/>
        </w:rPr>
        <w:t xml:space="preserve"> </w:t>
      </w:r>
    </w:p>
    <w:p w14:paraId="70CBDE5F" w14:textId="697AF87B"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דיין הציג את הדילמה של צה"ל בשלב </w:t>
      </w:r>
      <w:r w:rsidR="00716583" w:rsidRPr="00EF406A">
        <w:rPr>
          <w:rFonts w:ascii="David" w:hAnsi="David" w:cs="David"/>
          <w:sz w:val="24"/>
          <w:szCs w:val="24"/>
          <w:rtl/>
        </w:rPr>
        <w:t>ה</w:t>
      </w:r>
      <w:r w:rsidRPr="00EF406A">
        <w:rPr>
          <w:rFonts w:ascii="David" w:hAnsi="David" w:cs="David"/>
          <w:sz w:val="24"/>
          <w:szCs w:val="24"/>
          <w:rtl/>
        </w:rPr>
        <w:t>זה: לאן להתקדם? האפשרויות ה</w:t>
      </w:r>
      <w:r w:rsidR="00716583" w:rsidRPr="00EF406A">
        <w:rPr>
          <w:rFonts w:ascii="David" w:hAnsi="David" w:cs="David"/>
          <w:sz w:val="24"/>
          <w:szCs w:val="24"/>
          <w:rtl/>
        </w:rPr>
        <w:t>יו</w:t>
      </w:r>
      <w:r w:rsidR="00A13694" w:rsidRPr="00EF406A">
        <w:rPr>
          <w:rFonts w:ascii="David" w:hAnsi="David" w:cs="David"/>
          <w:sz w:val="24"/>
          <w:szCs w:val="24"/>
          <w:rtl/>
        </w:rPr>
        <w:t xml:space="preserve"> -</w:t>
      </w:r>
      <w:r w:rsidRPr="00EF406A">
        <w:rPr>
          <w:rFonts w:ascii="David" w:hAnsi="David" w:cs="David"/>
          <w:sz w:val="24"/>
          <w:szCs w:val="24"/>
          <w:rtl/>
        </w:rPr>
        <w:t xml:space="preserve"> התקפות לאורך התעלה או </w:t>
      </w:r>
      <w:r w:rsidR="00716583" w:rsidRPr="00EF406A">
        <w:rPr>
          <w:rFonts w:ascii="David" w:hAnsi="David" w:cs="David"/>
          <w:sz w:val="24"/>
          <w:szCs w:val="24"/>
          <w:rtl/>
        </w:rPr>
        <w:t xml:space="preserve">התקפות </w:t>
      </w:r>
      <w:r w:rsidRPr="00EF406A">
        <w:rPr>
          <w:rFonts w:ascii="David" w:hAnsi="David" w:cs="David"/>
          <w:sz w:val="24"/>
          <w:szCs w:val="24"/>
          <w:rtl/>
        </w:rPr>
        <w:t>לעומק מצרים לכיוון קהיר</w:t>
      </w:r>
      <w:r w:rsidR="008A26DF" w:rsidRPr="00EF406A">
        <w:rPr>
          <w:rFonts w:ascii="David" w:hAnsi="David" w:cs="David"/>
          <w:sz w:val="24"/>
          <w:szCs w:val="24"/>
          <w:rtl/>
        </w:rPr>
        <w:t>. במימוש האפשרות השנייה</w:t>
      </w:r>
      <w:r w:rsidRPr="00EF406A">
        <w:rPr>
          <w:rFonts w:ascii="David" w:hAnsi="David" w:cs="David"/>
          <w:sz w:val="24"/>
          <w:szCs w:val="24"/>
          <w:rtl/>
        </w:rPr>
        <w:t xml:space="preserve"> הכוחות</w:t>
      </w:r>
      <w:r w:rsidR="008A26DF" w:rsidRPr="00EF406A">
        <w:rPr>
          <w:rFonts w:ascii="David" w:hAnsi="David" w:cs="David"/>
          <w:sz w:val="24"/>
          <w:szCs w:val="24"/>
          <w:rtl/>
        </w:rPr>
        <w:t xml:space="preserve"> היו צפויים להיתקל</w:t>
      </w:r>
      <w:r w:rsidRPr="00EF406A">
        <w:rPr>
          <w:rFonts w:ascii="David" w:hAnsi="David" w:cs="David"/>
          <w:sz w:val="24"/>
          <w:szCs w:val="24"/>
          <w:rtl/>
        </w:rPr>
        <w:t xml:space="preserve"> בקשיים הולכים וגדלים</w:t>
      </w:r>
      <w:r w:rsidR="00716583" w:rsidRPr="00EF406A">
        <w:rPr>
          <w:rFonts w:ascii="David" w:hAnsi="David" w:cs="David"/>
          <w:sz w:val="24"/>
          <w:szCs w:val="24"/>
          <w:rtl/>
        </w:rPr>
        <w:t>.</w:t>
      </w:r>
      <w:r w:rsidRPr="00EF406A">
        <w:rPr>
          <w:rFonts w:ascii="David" w:hAnsi="David" w:cs="David"/>
          <w:sz w:val="24"/>
          <w:szCs w:val="24"/>
          <w:rtl/>
        </w:rPr>
        <w:t xml:space="preserve"> ל</w:t>
      </w:r>
      <w:r w:rsidR="00716583" w:rsidRPr="00EF406A">
        <w:rPr>
          <w:rFonts w:ascii="David" w:hAnsi="David" w:cs="David"/>
          <w:sz w:val="24"/>
          <w:szCs w:val="24"/>
          <w:rtl/>
        </w:rPr>
        <w:t>פיכך</w:t>
      </w:r>
      <w:r w:rsidR="00A13694" w:rsidRPr="00EF406A">
        <w:rPr>
          <w:rFonts w:ascii="David" w:hAnsi="David" w:cs="David"/>
          <w:sz w:val="24"/>
          <w:szCs w:val="24"/>
          <w:rtl/>
        </w:rPr>
        <w:t xml:space="preserve"> העדיף</w:t>
      </w:r>
      <w:r w:rsidR="00716583" w:rsidRPr="00EF406A">
        <w:rPr>
          <w:rFonts w:ascii="David" w:hAnsi="David" w:cs="David"/>
          <w:sz w:val="24"/>
          <w:szCs w:val="24"/>
          <w:rtl/>
        </w:rPr>
        <w:t xml:space="preserve"> ד</w:t>
      </w:r>
      <w:r w:rsidRPr="00EF406A">
        <w:rPr>
          <w:rFonts w:ascii="David" w:hAnsi="David" w:cs="David"/>
          <w:sz w:val="24"/>
          <w:szCs w:val="24"/>
          <w:rtl/>
        </w:rPr>
        <w:t>יין התקדמות מרמפה לרמפה</w:t>
      </w:r>
      <w:r w:rsidR="00716583" w:rsidRPr="00EF406A">
        <w:rPr>
          <w:rFonts w:ascii="David" w:hAnsi="David" w:cs="David"/>
          <w:sz w:val="24"/>
          <w:szCs w:val="24"/>
          <w:rtl/>
        </w:rPr>
        <w:t xml:space="preserve"> </w:t>
      </w:r>
      <w:r w:rsidRPr="00EF406A">
        <w:rPr>
          <w:rFonts w:ascii="David" w:hAnsi="David" w:cs="David"/>
          <w:sz w:val="24"/>
          <w:szCs w:val="24"/>
          <w:rtl/>
        </w:rPr>
        <w:t>לאורך התעלה</w:t>
      </w:r>
      <w:r w:rsidR="00716583" w:rsidRPr="00EF406A">
        <w:rPr>
          <w:rFonts w:ascii="David" w:hAnsi="David" w:cs="David"/>
          <w:sz w:val="24"/>
          <w:szCs w:val="24"/>
          <w:rtl/>
        </w:rPr>
        <w:t>, זאת במקביל ליצירת</w:t>
      </w:r>
      <w:r w:rsidRPr="00EF406A">
        <w:rPr>
          <w:rFonts w:ascii="David" w:hAnsi="David" w:cs="David"/>
          <w:sz w:val="24"/>
          <w:szCs w:val="24"/>
          <w:rtl/>
        </w:rPr>
        <w:t xml:space="preserve"> רושם </w:t>
      </w:r>
      <w:r w:rsidR="00A13694" w:rsidRPr="00EF406A">
        <w:rPr>
          <w:rFonts w:ascii="David" w:hAnsi="David" w:cs="David"/>
          <w:sz w:val="24"/>
          <w:szCs w:val="24"/>
          <w:rtl/>
        </w:rPr>
        <w:t>ש</w:t>
      </w:r>
      <w:r w:rsidRPr="00EF406A">
        <w:rPr>
          <w:rFonts w:ascii="David" w:hAnsi="David" w:cs="David"/>
          <w:sz w:val="24"/>
          <w:szCs w:val="24"/>
          <w:rtl/>
        </w:rPr>
        <w:t xml:space="preserve">יש כוונה לפרוץ לקהיר. </w:t>
      </w:r>
      <w:r w:rsidR="00A13694" w:rsidRPr="00EF406A">
        <w:rPr>
          <w:rFonts w:ascii="David" w:hAnsi="David" w:cs="David"/>
          <w:sz w:val="24"/>
          <w:szCs w:val="24"/>
          <w:rtl/>
        </w:rPr>
        <w:t>דיין אמר שאופן ההתקדמות באותו שלב</w:t>
      </w:r>
      <w:r w:rsidRPr="00EF406A">
        <w:rPr>
          <w:rFonts w:ascii="David" w:hAnsi="David" w:cs="David"/>
          <w:sz w:val="24"/>
          <w:szCs w:val="24"/>
          <w:rtl/>
        </w:rPr>
        <w:t xml:space="preserve"> עונה על הצרכים</w:t>
      </w:r>
      <w:r w:rsidR="00A13694" w:rsidRPr="00EF406A">
        <w:rPr>
          <w:rFonts w:ascii="David" w:hAnsi="David" w:cs="David"/>
          <w:sz w:val="24"/>
          <w:szCs w:val="24"/>
          <w:rtl/>
        </w:rPr>
        <w:t xml:space="preserve">: </w:t>
      </w:r>
      <w:r w:rsidRPr="00EF406A">
        <w:rPr>
          <w:rFonts w:ascii="David" w:hAnsi="David" w:cs="David"/>
          <w:sz w:val="24"/>
          <w:szCs w:val="24"/>
          <w:rtl/>
        </w:rPr>
        <w:t>התקדמות צפונה לאורך התעלה</w:t>
      </w:r>
      <w:r w:rsidR="00A13694" w:rsidRPr="00EF406A">
        <w:rPr>
          <w:rFonts w:ascii="David" w:hAnsi="David" w:cs="David"/>
          <w:sz w:val="24"/>
          <w:szCs w:val="24"/>
          <w:rtl/>
        </w:rPr>
        <w:t>;</w:t>
      </w:r>
      <w:r w:rsidRPr="00EF406A">
        <w:rPr>
          <w:rFonts w:ascii="David" w:hAnsi="David" w:cs="David"/>
          <w:sz w:val="24"/>
          <w:szCs w:val="24"/>
          <w:rtl/>
        </w:rPr>
        <w:t xml:space="preserve"> איום על קהיר</w:t>
      </w:r>
      <w:r w:rsidR="00A13694" w:rsidRPr="00EF406A">
        <w:rPr>
          <w:rFonts w:ascii="David" w:hAnsi="David" w:cs="David"/>
          <w:sz w:val="24"/>
          <w:szCs w:val="24"/>
          <w:rtl/>
        </w:rPr>
        <w:t>;</w:t>
      </w:r>
      <w:r w:rsidRPr="00EF406A">
        <w:rPr>
          <w:rFonts w:ascii="David" w:hAnsi="David" w:cs="David"/>
          <w:sz w:val="24"/>
          <w:szCs w:val="24"/>
          <w:rtl/>
        </w:rPr>
        <w:t xml:space="preserve"> כיתור הארמיה השלישית</w:t>
      </w:r>
      <w:r w:rsidR="00A13694" w:rsidRPr="00EF406A">
        <w:rPr>
          <w:rFonts w:ascii="David" w:hAnsi="David" w:cs="David"/>
          <w:sz w:val="24"/>
          <w:szCs w:val="24"/>
          <w:rtl/>
        </w:rPr>
        <w:t>;</w:t>
      </w:r>
      <w:r w:rsidRPr="00EF406A">
        <w:rPr>
          <w:rFonts w:ascii="David" w:hAnsi="David" w:cs="David"/>
          <w:sz w:val="24"/>
          <w:szCs w:val="24"/>
          <w:rtl/>
        </w:rPr>
        <w:t xml:space="preserve"> והתייצבות על כביש סואץ</w:t>
      </w:r>
      <w:r w:rsidR="00A13694" w:rsidRPr="00EF406A">
        <w:rPr>
          <w:rFonts w:ascii="David" w:hAnsi="David" w:cs="David"/>
          <w:sz w:val="24"/>
          <w:szCs w:val="24"/>
          <w:rtl/>
        </w:rPr>
        <w:t>-</w:t>
      </w:r>
      <w:r w:rsidRPr="00EF406A">
        <w:rPr>
          <w:rFonts w:ascii="David" w:hAnsi="David" w:cs="David"/>
          <w:sz w:val="24"/>
          <w:szCs w:val="24"/>
          <w:rtl/>
        </w:rPr>
        <w:t>קהיר.</w:t>
      </w:r>
      <w:r w:rsidRPr="00EF406A">
        <w:rPr>
          <w:rFonts w:ascii="David" w:hAnsi="David" w:cs="David"/>
          <w:sz w:val="24"/>
          <w:szCs w:val="24"/>
          <w:vertAlign w:val="superscript"/>
          <w:rtl/>
        </w:rPr>
        <w:footnoteReference w:id="50"/>
      </w:r>
    </w:p>
    <w:p w14:paraId="32822886" w14:textId="0D1118B8" w:rsidR="00741D6C" w:rsidRPr="00EF406A" w:rsidRDefault="00741D6C" w:rsidP="009162DC">
      <w:pPr>
        <w:spacing w:line="360" w:lineRule="auto"/>
        <w:jc w:val="both"/>
        <w:rPr>
          <w:rFonts w:ascii="David" w:hAnsi="David" w:cs="David"/>
          <w:sz w:val="24"/>
          <w:szCs w:val="24"/>
          <w:rtl/>
        </w:rPr>
      </w:pPr>
      <w:r w:rsidRPr="00EF406A">
        <w:rPr>
          <w:rFonts w:ascii="David" w:hAnsi="David" w:cs="David"/>
          <w:sz w:val="24"/>
          <w:szCs w:val="24"/>
          <w:rtl/>
        </w:rPr>
        <w:t>ב</w:t>
      </w:r>
      <w:r w:rsidR="00716583" w:rsidRPr="00EF406A">
        <w:rPr>
          <w:rFonts w:ascii="David" w:hAnsi="David" w:cs="David"/>
          <w:sz w:val="24"/>
          <w:szCs w:val="24"/>
          <w:rtl/>
        </w:rPr>
        <w:t>־</w:t>
      </w:r>
      <w:r w:rsidRPr="00EF406A">
        <w:rPr>
          <w:rFonts w:ascii="David" w:hAnsi="David" w:cs="David"/>
          <w:sz w:val="24"/>
          <w:szCs w:val="24"/>
          <w:rtl/>
        </w:rPr>
        <w:t xml:space="preserve">19 באוקטובר </w:t>
      </w:r>
      <w:r w:rsidR="00A13694" w:rsidRPr="00EF406A">
        <w:rPr>
          <w:rFonts w:ascii="David" w:hAnsi="David" w:cs="David"/>
          <w:sz w:val="24"/>
          <w:szCs w:val="24"/>
          <w:rtl/>
        </w:rPr>
        <w:t xml:space="preserve">בשעה 10:00 </w:t>
      </w:r>
      <w:r w:rsidRPr="00EF406A">
        <w:rPr>
          <w:rFonts w:ascii="David" w:hAnsi="David" w:cs="David"/>
          <w:sz w:val="24"/>
          <w:szCs w:val="24"/>
          <w:rtl/>
        </w:rPr>
        <w:t>נפגש דיין עם ראש הממשלה</w:t>
      </w:r>
      <w:r w:rsidR="00716583" w:rsidRPr="00EF406A">
        <w:rPr>
          <w:rFonts w:ascii="David" w:hAnsi="David" w:cs="David"/>
          <w:sz w:val="24"/>
          <w:szCs w:val="24"/>
          <w:rtl/>
        </w:rPr>
        <w:t>.</w:t>
      </w:r>
      <w:r w:rsidRPr="00EF406A">
        <w:rPr>
          <w:rFonts w:ascii="David" w:hAnsi="David" w:cs="David"/>
          <w:sz w:val="24"/>
          <w:szCs w:val="24"/>
          <w:rtl/>
        </w:rPr>
        <w:t xml:space="preserve"> היא סיפרה לו על סימנים ראשונים </w:t>
      </w:r>
      <w:r w:rsidR="00A13694" w:rsidRPr="00EF406A">
        <w:rPr>
          <w:rFonts w:ascii="David" w:hAnsi="David" w:cs="David"/>
          <w:sz w:val="24"/>
          <w:szCs w:val="24"/>
          <w:rtl/>
        </w:rPr>
        <w:t>ש</w:t>
      </w:r>
      <w:r w:rsidRPr="00EF406A">
        <w:rPr>
          <w:rFonts w:ascii="David" w:hAnsi="David" w:cs="David"/>
          <w:sz w:val="24"/>
          <w:szCs w:val="24"/>
          <w:rtl/>
        </w:rPr>
        <w:t xml:space="preserve">ל לחץ מדיני </w:t>
      </w:r>
      <w:proofErr w:type="spellStart"/>
      <w:r w:rsidRPr="00EF406A">
        <w:rPr>
          <w:rFonts w:ascii="David" w:hAnsi="David" w:cs="David"/>
          <w:sz w:val="24"/>
          <w:szCs w:val="24"/>
          <w:rtl/>
        </w:rPr>
        <w:t>להפסקת</w:t>
      </w:r>
      <w:r w:rsidR="00716583"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w:t>
      </w:r>
      <w:r w:rsidR="00716583" w:rsidRPr="00EF406A">
        <w:rPr>
          <w:rFonts w:ascii="David" w:hAnsi="David" w:cs="David"/>
          <w:sz w:val="24"/>
          <w:szCs w:val="24"/>
          <w:rtl/>
        </w:rPr>
        <w:t>-</w:t>
      </w:r>
      <w:r w:rsidRPr="00EF406A">
        <w:rPr>
          <w:rFonts w:ascii="David" w:hAnsi="David" w:cs="David"/>
          <w:sz w:val="24"/>
          <w:szCs w:val="24"/>
          <w:rtl/>
        </w:rPr>
        <w:t xml:space="preserve"> סימנים </w:t>
      </w:r>
      <w:r w:rsidR="00A13694" w:rsidRPr="00EF406A">
        <w:rPr>
          <w:rFonts w:ascii="David" w:hAnsi="David" w:cs="David"/>
          <w:sz w:val="24"/>
          <w:szCs w:val="24"/>
          <w:rtl/>
        </w:rPr>
        <w:t>ה</w:t>
      </w:r>
      <w:r w:rsidRPr="00EF406A">
        <w:rPr>
          <w:rFonts w:ascii="David" w:hAnsi="David" w:cs="David"/>
          <w:sz w:val="24"/>
          <w:szCs w:val="24"/>
          <w:rtl/>
        </w:rPr>
        <w:t xml:space="preserve">משקפים את השינוי </w:t>
      </w:r>
      <w:r w:rsidR="00A13694" w:rsidRPr="00EF406A">
        <w:rPr>
          <w:rFonts w:ascii="David" w:hAnsi="David" w:cs="David"/>
          <w:sz w:val="24"/>
          <w:szCs w:val="24"/>
          <w:rtl/>
        </w:rPr>
        <w:t>שחל</w:t>
      </w:r>
      <w:r w:rsidRPr="00EF406A">
        <w:rPr>
          <w:rFonts w:ascii="David" w:hAnsi="David" w:cs="David"/>
          <w:sz w:val="24"/>
          <w:szCs w:val="24"/>
          <w:rtl/>
        </w:rPr>
        <w:t xml:space="preserve"> בשדה הקרב לטובת ישראל.</w:t>
      </w:r>
      <w:r w:rsidRPr="00EF406A">
        <w:rPr>
          <w:rStyle w:val="ab"/>
          <w:rFonts w:ascii="David" w:hAnsi="David" w:cs="David"/>
          <w:sz w:val="24"/>
          <w:szCs w:val="24"/>
          <w:rtl/>
        </w:rPr>
        <w:footnoteReference w:id="51"/>
      </w:r>
      <w:r w:rsidRPr="00EF406A">
        <w:rPr>
          <w:rFonts w:ascii="David" w:hAnsi="David" w:cs="David"/>
          <w:sz w:val="24"/>
          <w:szCs w:val="24"/>
          <w:rtl/>
        </w:rPr>
        <w:t xml:space="preserve"> במישור המדיני</w:t>
      </w:r>
      <w:r w:rsidR="00B71499" w:rsidRPr="00EF406A">
        <w:rPr>
          <w:rFonts w:ascii="David" w:hAnsi="David" w:cs="David"/>
          <w:sz w:val="24"/>
          <w:szCs w:val="24"/>
          <w:rtl/>
        </w:rPr>
        <w:t xml:space="preserve"> דרשו</w:t>
      </w:r>
      <w:r w:rsidRPr="00EF406A">
        <w:rPr>
          <w:rFonts w:ascii="David" w:hAnsi="David" w:cs="David"/>
          <w:sz w:val="24"/>
          <w:szCs w:val="24"/>
          <w:rtl/>
        </w:rPr>
        <w:t xml:space="preserve"> הסובייטים </w:t>
      </w:r>
      <w:r w:rsidR="00B71499" w:rsidRPr="00EF406A">
        <w:rPr>
          <w:rFonts w:ascii="David" w:hAnsi="David" w:cs="David"/>
          <w:sz w:val="24"/>
          <w:szCs w:val="24"/>
          <w:rtl/>
        </w:rPr>
        <w:t>ש</w:t>
      </w:r>
      <w:r w:rsidR="004A6601" w:rsidRPr="00EF406A">
        <w:rPr>
          <w:rFonts w:ascii="David" w:hAnsi="David" w:cs="David"/>
          <w:sz w:val="24"/>
          <w:szCs w:val="24"/>
          <w:rtl/>
        </w:rPr>
        <w:t>ה</w:t>
      </w:r>
      <w:r w:rsidR="00B71499" w:rsidRPr="00EF406A">
        <w:rPr>
          <w:rFonts w:ascii="David" w:hAnsi="David" w:cs="David"/>
          <w:sz w:val="24"/>
          <w:szCs w:val="24"/>
          <w:rtl/>
        </w:rPr>
        <w:t xml:space="preserve">החלטה על </w:t>
      </w:r>
      <w:proofErr w:type="spellStart"/>
      <w:r w:rsidR="00B71499" w:rsidRPr="00EF406A">
        <w:rPr>
          <w:rFonts w:ascii="David" w:hAnsi="David" w:cs="David"/>
          <w:sz w:val="24"/>
          <w:szCs w:val="24"/>
          <w:rtl/>
        </w:rPr>
        <w:t>הפסקת־</w:t>
      </w:r>
      <w:r w:rsidR="004A6601" w:rsidRPr="00EF406A">
        <w:rPr>
          <w:rFonts w:ascii="David" w:hAnsi="David" w:cs="David"/>
          <w:sz w:val="24"/>
          <w:szCs w:val="24"/>
          <w:rtl/>
        </w:rPr>
        <w:t>ה</w:t>
      </w:r>
      <w:r w:rsidR="00B71499" w:rsidRPr="00EF406A">
        <w:rPr>
          <w:rFonts w:ascii="David" w:hAnsi="David" w:cs="David"/>
          <w:sz w:val="24"/>
          <w:szCs w:val="24"/>
          <w:rtl/>
        </w:rPr>
        <w:t>אש</w:t>
      </w:r>
      <w:proofErr w:type="spellEnd"/>
      <w:r w:rsidR="00833564" w:rsidRPr="00EF406A">
        <w:rPr>
          <w:rFonts w:ascii="David" w:hAnsi="David" w:cs="David"/>
          <w:sz w:val="24"/>
          <w:szCs w:val="24"/>
          <w:rtl/>
        </w:rPr>
        <w:t xml:space="preserve"> תתבסס על</w:t>
      </w:r>
      <w:r w:rsidR="00B71499" w:rsidRPr="00EF406A">
        <w:rPr>
          <w:rFonts w:ascii="David" w:hAnsi="David" w:cs="David"/>
          <w:sz w:val="24"/>
          <w:szCs w:val="24"/>
          <w:rtl/>
        </w:rPr>
        <w:t xml:space="preserve"> </w:t>
      </w:r>
      <w:r w:rsidRPr="00EF406A">
        <w:rPr>
          <w:rFonts w:ascii="David" w:hAnsi="David" w:cs="David"/>
          <w:sz w:val="24"/>
          <w:szCs w:val="24"/>
          <w:rtl/>
        </w:rPr>
        <w:t>החלט</w:t>
      </w:r>
      <w:r w:rsidR="00B71499" w:rsidRPr="00EF406A">
        <w:rPr>
          <w:rFonts w:ascii="David" w:hAnsi="David" w:cs="David"/>
          <w:sz w:val="24"/>
          <w:szCs w:val="24"/>
          <w:rtl/>
        </w:rPr>
        <w:t>ה</w:t>
      </w:r>
      <w:r w:rsidRPr="00EF406A">
        <w:rPr>
          <w:rFonts w:ascii="David" w:hAnsi="David" w:cs="David"/>
          <w:sz w:val="24"/>
          <w:szCs w:val="24"/>
          <w:rtl/>
        </w:rPr>
        <w:t xml:space="preserve"> 242</w:t>
      </w:r>
      <w:r w:rsidR="00B71499" w:rsidRPr="00EF406A">
        <w:rPr>
          <w:rFonts w:ascii="David" w:hAnsi="David" w:cs="David"/>
          <w:sz w:val="24"/>
          <w:szCs w:val="24"/>
          <w:rtl/>
        </w:rPr>
        <w:t xml:space="preserve"> של מועצת הביטחון של האו"ם - דרישה</w:t>
      </w:r>
      <w:r w:rsidRPr="00EF406A">
        <w:rPr>
          <w:rFonts w:ascii="David" w:hAnsi="David" w:cs="David"/>
          <w:sz w:val="24"/>
          <w:szCs w:val="24"/>
          <w:rtl/>
        </w:rPr>
        <w:t xml:space="preserve"> </w:t>
      </w:r>
      <w:r w:rsidR="00B71499" w:rsidRPr="00EF406A">
        <w:rPr>
          <w:rFonts w:ascii="David" w:hAnsi="David" w:cs="David"/>
          <w:sz w:val="24"/>
          <w:szCs w:val="24"/>
          <w:rtl/>
        </w:rPr>
        <w:t>שלה התנגדה בתוקף</w:t>
      </w:r>
      <w:r w:rsidRPr="00EF406A">
        <w:rPr>
          <w:rFonts w:ascii="David" w:hAnsi="David" w:cs="David"/>
          <w:sz w:val="24"/>
          <w:szCs w:val="24"/>
          <w:rtl/>
        </w:rPr>
        <w:t xml:space="preserve"> ראש הממשלה.</w:t>
      </w:r>
      <w:r w:rsidRPr="00EF406A">
        <w:rPr>
          <w:rStyle w:val="ab"/>
          <w:rFonts w:ascii="David" w:hAnsi="David" w:cs="David"/>
          <w:sz w:val="24"/>
          <w:szCs w:val="24"/>
          <w:rtl/>
        </w:rPr>
        <w:footnoteReference w:id="52"/>
      </w:r>
      <w:r w:rsidRPr="00EF406A">
        <w:rPr>
          <w:rFonts w:ascii="David" w:hAnsi="David" w:cs="David"/>
          <w:sz w:val="24"/>
          <w:szCs w:val="24"/>
          <w:rtl/>
        </w:rPr>
        <w:t xml:space="preserve"> על הפרק</w:t>
      </w:r>
      <w:r w:rsidR="00B71499" w:rsidRPr="00EF406A">
        <w:rPr>
          <w:rFonts w:ascii="David" w:hAnsi="David" w:cs="David"/>
          <w:sz w:val="24"/>
          <w:szCs w:val="24"/>
          <w:rtl/>
        </w:rPr>
        <w:t xml:space="preserve"> עמדה השאלה</w:t>
      </w:r>
      <w:r w:rsidRPr="00EF406A">
        <w:rPr>
          <w:rFonts w:ascii="David" w:hAnsi="David" w:cs="David"/>
          <w:sz w:val="24"/>
          <w:szCs w:val="24"/>
          <w:rtl/>
        </w:rPr>
        <w:t xml:space="preserve"> באיזה קו להיערך כך שיתאים </w:t>
      </w:r>
      <w:r w:rsidR="00B71499" w:rsidRPr="00EF406A">
        <w:rPr>
          <w:rFonts w:ascii="David" w:hAnsi="David" w:cs="David"/>
          <w:sz w:val="24"/>
          <w:szCs w:val="24"/>
          <w:rtl/>
        </w:rPr>
        <w:t xml:space="preserve">הן </w:t>
      </w:r>
      <w:proofErr w:type="spellStart"/>
      <w:r w:rsidRPr="00EF406A">
        <w:rPr>
          <w:rFonts w:ascii="David" w:hAnsi="David" w:cs="David"/>
          <w:sz w:val="24"/>
          <w:szCs w:val="24"/>
          <w:rtl/>
        </w:rPr>
        <w:t>להפסקת</w:t>
      </w:r>
      <w:r w:rsidR="00B71499"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ו</w:t>
      </w:r>
      <w:r w:rsidR="00B71499" w:rsidRPr="00EF406A">
        <w:rPr>
          <w:rFonts w:ascii="David" w:hAnsi="David" w:cs="David"/>
          <w:sz w:val="24"/>
          <w:szCs w:val="24"/>
          <w:rtl/>
        </w:rPr>
        <w:t>הן</w:t>
      </w:r>
      <w:r w:rsidRPr="00EF406A">
        <w:rPr>
          <w:rFonts w:ascii="David" w:hAnsi="David" w:cs="David"/>
          <w:sz w:val="24"/>
          <w:szCs w:val="24"/>
          <w:rtl/>
        </w:rPr>
        <w:t xml:space="preserve"> להתחדשות הקרבות. דיין ענה שהקו הטוב ביותר הוא על התעלה, </w:t>
      </w:r>
      <w:r w:rsidR="00B71499" w:rsidRPr="00EF406A">
        <w:rPr>
          <w:rFonts w:ascii="David" w:hAnsi="David" w:cs="David"/>
          <w:sz w:val="24"/>
          <w:szCs w:val="24"/>
          <w:rtl/>
        </w:rPr>
        <w:t xml:space="preserve">שכן </w:t>
      </w:r>
      <w:r w:rsidRPr="00EF406A">
        <w:rPr>
          <w:rFonts w:ascii="David" w:hAnsi="David" w:cs="David"/>
          <w:sz w:val="24"/>
          <w:szCs w:val="24"/>
          <w:rtl/>
        </w:rPr>
        <w:t>כניסה לתוך מדינה</w:t>
      </w:r>
      <w:r w:rsidR="00B71499" w:rsidRPr="00EF406A">
        <w:rPr>
          <w:rFonts w:ascii="David" w:hAnsi="David" w:cs="David"/>
          <w:sz w:val="24"/>
          <w:szCs w:val="24"/>
          <w:rtl/>
        </w:rPr>
        <w:t xml:space="preserve"> שמספר תושביה הוא</w:t>
      </w:r>
      <w:r w:rsidRPr="00EF406A">
        <w:rPr>
          <w:rFonts w:ascii="David" w:hAnsi="David" w:cs="David"/>
          <w:sz w:val="24"/>
          <w:szCs w:val="24"/>
          <w:rtl/>
        </w:rPr>
        <w:t xml:space="preserve"> </w:t>
      </w:r>
      <w:r w:rsidR="009162DC">
        <w:rPr>
          <w:rFonts w:ascii="David" w:hAnsi="David" w:cs="David" w:hint="cs"/>
          <w:sz w:val="24"/>
          <w:szCs w:val="24"/>
          <w:rtl/>
        </w:rPr>
        <w:t>37</w:t>
      </w:r>
      <w:r w:rsidRPr="00EF406A">
        <w:rPr>
          <w:rFonts w:ascii="David" w:hAnsi="David" w:cs="David"/>
          <w:sz w:val="24"/>
          <w:szCs w:val="24"/>
          <w:rtl/>
        </w:rPr>
        <w:t xml:space="preserve"> מיליון </w:t>
      </w:r>
      <w:r w:rsidR="00B71499" w:rsidRPr="00EF406A">
        <w:rPr>
          <w:rFonts w:ascii="David" w:hAnsi="David" w:cs="David"/>
          <w:sz w:val="24"/>
          <w:szCs w:val="24"/>
          <w:rtl/>
        </w:rPr>
        <w:t>נפש</w:t>
      </w:r>
      <w:r w:rsidRPr="00EF406A">
        <w:rPr>
          <w:rFonts w:ascii="David" w:hAnsi="David" w:cs="David"/>
          <w:sz w:val="24"/>
          <w:szCs w:val="24"/>
          <w:rtl/>
        </w:rPr>
        <w:t xml:space="preserve"> היא </w:t>
      </w:r>
      <w:r w:rsidR="00B71499" w:rsidRPr="00EF406A">
        <w:rPr>
          <w:rFonts w:ascii="David" w:hAnsi="David" w:cs="David"/>
          <w:sz w:val="24"/>
          <w:szCs w:val="24"/>
          <w:rtl/>
        </w:rPr>
        <w:t xml:space="preserve">בבחינת </w:t>
      </w:r>
      <w:r w:rsidRPr="00EF406A">
        <w:rPr>
          <w:rFonts w:ascii="David" w:hAnsi="David" w:cs="David"/>
          <w:sz w:val="24"/>
          <w:szCs w:val="24"/>
          <w:rtl/>
        </w:rPr>
        <w:t>"לשבת על מדורה".</w:t>
      </w:r>
      <w:r w:rsidRPr="00EF406A">
        <w:rPr>
          <w:rStyle w:val="ab"/>
          <w:rFonts w:ascii="David" w:hAnsi="David" w:cs="David"/>
          <w:sz w:val="24"/>
          <w:szCs w:val="24"/>
          <w:rtl/>
        </w:rPr>
        <w:footnoteReference w:id="53"/>
      </w:r>
      <w:r w:rsidRPr="00EF406A">
        <w:rPr>
          <w:rFonts w:ascii="David" w:hAnsi="David" w:cs="David"/>
          <w:sz w:val="24"/>
          <w:szCs w:val="24"/>
          <w:rtl/>
        </w:rPr>
        <w:t xml:space="preserve"> </w:t>
      </w:r>
      <w:r w:rsidR="00D765AF">
        <w:rPr>
          <w:rFonts w:ascii="David" w:hAnsi="David" w:cs="David" w:hint="cs"/>
          <w:sz w:val="24"/>
          <w:szCs w:val="24"/>
          <w:rtl/>
        </w:rPr>
        <w:t xml:space="preserve"> דיין </w:t>
      </w:r>
      <w:r w:rsidR="008A26DF" w:rsidRPr="00EF406A">
        <w:rPr>
          <w:rFonts w:ascii="David" w:hAnsi="David" w:cs="David"/>
          <w:sz w:val="24"/>
          <w:szCs w:val="24"/>
          <w:rtl/>
        </w:rPr>
        <w:t xml:space="preserve">הוסיף </w:t>
      </w:r>
      <w:r w:rsidRPr="00EF406A">
        <w:rPr>
          <w:rFonts w:ascii="David" w:hAnsi="David" w:cs="David"/>
          <w:sz w:val="24"/>
          <w:szCs w:val="24"/>
          <w:rtl/>
        </w:rPr>
        <w:t>שהפיקוד קיבל את תפיסתו</w:t>
      </w:r>
      <w:r w:rsidR="004A6601" w:rsidRPr="00EF406A">
        <w:rPr>
          <w:rFonts w:ascii="David" w:hAnsi="David" w:cs="David"/>
          <w:sz w:val="24"/>
          <w:szCs w:val="24"/>
          <w:rtl/>
        </w:rPr>
        <w:t xml:space="preserve"> שלפיה</w:t>
      </w:r>
      <w:r w:rsidRPr="00EF406A">
        <w:rPr>
          <w:rFonts w:ascii="David" w:hAnsi="David" w:cs="David"/>
          <w:sz w:val="24"/>
          <w:szCs w:val="24"/>
          <w:rtl/>
        </w:rPr>
        <w:t xml:space="preserve"> אוגדה 162 תנוע דרומה לכיוון ציר סואץ</w:t>
      </w:r>
      <w:r w:rsidR="00E42455" w:rsidRPr="00EF406A">
        <w:rPr>
          <w:rFonts w:ascii="David" w:hAnsi="David" w:cs="David"/>
          <w:sz w:val="24"/>
          <w:szCs w:val="24"/>
          <w:rtl/>
        </w:rPr>
        <w:t>-</w:t>
      </w:r>
      <w:r w:rsidRPr="00EF406A">
        <w:rPr>
          <w:rFonts w:ascii="David" w:hAnsi="David" w:cs="David"/>
          <w:sz w:val="24"/>
          <w:szCs w:val="24"/>
          <w:rtl/>
        </w:rPr>
        <w:t xml:space="preserve">קהיר. בדרך </w:t>
      </w:r>
      <w:r w:rsidR="00E42455" w:rsidRPr="00EF406A">
        <w:rPr>
          <w:rFonts w:ascii="David" w:hAnsi="David" w:cs="David"/>
          <w:sz w:val="24"/>
          <w:szCs w:val="24"/>
          <w:rtl/>
        </w:rPr>
        <w:t>הזאת</w:t>
      </w:r>
      <w:r w:rsidRPr="00EF406A">
        <w:rPr>
          <w:rFonts w:ascii="David" w:hAnsi="David" w:cs="David"/>
          <w:sz w:val="24"/>
          <w:szCs w:val="24"/>
          <w:rtl/>
        </w:rPr>
        <w:t xml:space="preserve"> ישתלטו</w:t>
      </w:r>
      <w:r w:rsidR="004A6601" w:rsidRPr="00EF406A">
        <w:rPr>
          <w:rFonts w:ascii="David" w:hAnsi="David" w:cs="David"/>
          <w:sz w:val="24"/>
          <w:szCs w:val="24"/>
          <w:rtl/>
        </w:rPr>
        <w:t xml:space="preserve"> הכוחות</w:t>
      </w:r>
      <w:r w:rsidRPr="00EF406A">
        <w:rPr>
          <w:rFonts w:ascii="David" w:hAnsi="David" w:cs="David"/>
          <w:sz w:val="24"/>
          <w:szCs w:val="24"/>
          <w:rtl/>
        </w:rPr>
        <w:t xml:space="preserve"> על הגדה המצרית</w:t>
      </w:r>
      <w:r w:rsidR="00E42455" w:rsidRPr="00EF406A">
        <w:rPr>
          <w:rFonts w:ascii="David" w:hAnsi="David" w:cs="David"/>
          <w:sz w:val="24"/>
          <w:szCs w:val="24"/>
          <w:rtl/>
        </w:rPr>
        <w:t>,</w:t>
      </w:r>
      <w:r w:rsidRPr="00EF406A">
        <w:rPr>
          <w:rFonts w:ascii="David" w:hAnsi="David" w:cs="David"/>
          <w:sz w:val="24"/>
          <w:szCs w:val="24"/>
          <w:rtl/>
        </w:rPr>
        <w:t xml:space="preserve"> וייצרו קו </w:t>
      </w:r>
      <w:r w:rsidR="00E42455" w:rsidRPr="00EF406A">
        <w:rPr>
          <w:rFonts w:ascii="David" w:hAnsi="David" w:cs="David"/>
          <w:sz w:val="24"/>
          <w:szCs w:val="24"/>
          <w:rtl/>
        </w:rPr>
        <w:t>הדומה</w:t>
      </w:r>
      <w:r w:rsidRPr="00EF406A">
        <w:rPr>
          <w:rFonts w:ascii="David" w:hAnsi="David" w:cs="David"/>
          <w:sz w:val="24"/>
          <w:szCs w:val="24"/>
          <w:rtl/>
        </w:rPr>
        <w:t xml:space="preserve"> לזה שרצוי להיות בו בסיום הקרבות.</w:t>
      </w:r>
      <w:r w:rsidRPr="00EF406A">
        <w:rPr>
          <w:rStyle w:val="ab"/>
          <w:rFonts w:ascii="David" w:hAnsi="David" w:cs="David"/>
          <w:sz w:val="24"/>
          <w:szCs w:val="24"/>
          <w:rtl/>
        </w:rPr>
        <w:footnoteReference w:id="54"/>
      </w:r>
      <w:r w:rsidRPr="00EF406A">
        <w:rPr>
          <w:rFonts w:ascii="David" w:hAnsi="David" w:cs="David"/>
          <w:sz w:val="24"/>
          <w:szCs w:val="24"/>
          <w:rtl/>
        </w:rPr>
        <w:t xml:space="preserve"> בסוף השיחה </w:t>
      </w:r>
      <w:r w:rsidR="00E42455" w:rsidRPr="00EF406A">
        <w:rPr>
          <w:rFonts w:ascii="David" w:hAnsi="David" w:cs="David"/>
          <w:sz w:val="24"/>
          <w:szCs w:val="24"/>
          <w:rtl/>
        </w:rPr>
        <w:t>אמר</w:t>
      </w:r>
      <w:r w:rsidRPr="00EF406A">
        <w:rPr>
          <w:rFonts w:ascii="David" w:hAnsi="David" w:cs="David"/>
          <w:sz w:val="24"/>
          <w:szCs w:val="24"/>
          <w:rtl/>
        </w:rPr>
        <w:t xml:space="preserve"> דיין</w:t>
      </w:r>
      <w:r w:rsidR="00E42455" w:rsidRPr="00EF406A">
        <w:rPr>
          <w:rFonts w:ascii="David" w:hAnsi="David" w:cs="David"/>
          <w:sz w:val="24"/>
          <w:szCs w:val="24"/>
          <w:rtl/>
        </w:rPr>
        <w:t>,</w:t>
      </w:r>
      <w:r w:rsidRPr="00EF406A">
        <w:rPr>
          <w:rFonts w:ascii="David" w:hAnsi="David" w:cs="David"/>
          <w:sz w:val="24"/>
          <w:szCs w:val="24"/>
          <w:rtl/>
        </w:rPr>
        <w:t xml:space="preserve"> שעד ע</w:t>
      </w:r>
      <w:r w:rsidR="00E42455" w:rsidRPr="00EF406A">
        <w:rPr>
          <w:rFonts w:ascii="David" w:hAnsi="David" w:cs="David"/>
          <w:sz w:val="24"/>
          <w:szCs w:val="24"/>
          <w:rtl/>
        </w:rPr>
        <w:t xml:space="preserve">תה הוא </w:t>
      </w:r>
      <w:r w:rsidRPr="00EF406A">
        <w:rPr>
          <w:rFonts w:ascii="David" w:hAnsi="David" w:cs="David"/>
          <w:sz w:val="24"/>
          <w:szCs w:val="24"/>
          <w:rtl/>
        </w:rPr>
        <w:t xml:space="preserve">אינו מבין מה קרה בקו </w:t>
      </w:r>
      <w:proofErr w:type="spellStart"/>
      <w:r w:rsidRPr="00EF406A">
        <w:rPr>
          <w:rFonts w:ascii="David" w:hAnsi="David" w:cs="David"/>
          <w:sz w:val="24"/>
          <w:szCs w:val="24"/>
          <w:rtl/>
        </w:rPr>
        <w:t>בר</w:t>
      </w:r>
      <w:r w:rsidR="00E42455" w:rsidRPr="00EF406A">
        <w:rPr>
          <w:rFonts w:ascii="David" w:hAnsi="David" w:cs="David"/>
          <w:sz w:val="24"/>
          <w:szCs w:val="24"/>
          <w:rtl/>
        </w:rPr>
        <w:t>־</w:t>
      </w:r>
      <w:r w:rsidRPr="00EF406A">
        <w:rPr>
          <w:rFonts w:ascii="David" w:hAnsi="David" w:cs="David"/>
          <w:sz w:val="24"/>
          <w:szCs w:val="24"/>
          <w:rtl/>
        </w:rPr>
        <w:t>לב</w:t>
      </w:r>
      <w:proofErr w:type="spellEnd"/>
      <w:r w:rsidR="00E42455" w:rsidRPr="00EF406A">
        <w:rPr>
          <w:rFonts w:ascii="David" w:hAnsi="David" w:cs="David"/>
          <w:sz w:val="24"/>
          <w:szCs w:val="24"/>
          <w:rtl/>
        </w:rPr>
        <w:t xml:space="preserve"> - מדוע</w:t>
      </w:r>
      <w:r w:rsidRPr="00EF406A">
        <w:rPr>
          <w:rFonts w:ascii="David" w:hAnsi="David" w:cs="David"/>
          <w:sz w:val="24"/>
          <w:szCs w:val="24"/>
          <w:rtl/>
        </w:rPr>
        <w:t xml:space="preserve"> 300 הטנקים</w:t>
      </w:r>
      <w:r w:rsidR="00833564" w:rsidRPr="00EF406A">
        <w:rPr>
          <w:rFonts w:ascii="David" w:hAnsi="David" w:cs="David"/>
          <w:sz w:val="24"/>
          <w:szCs w:val="24"/>
          <w:rtl/>
        </w:rPr>
        <w:t xml:space="preserve"> </w:t>
      </w:r>
      <w:r w:rsidR="00833564" w:rsidRPr="00EF406A">
        <w:rPr>
          <w:rFonts w:ascii="David" w:hAnsi="David" w:cs="David"/>
          <w:sz w:val="24"/>
          <w:szCs w:val="24"/>
          <w:rtl/>
        </w:rPr>
        <w:lastRenderedPageBreak/>
        <w:t>של הכוחות</w:t>
      </w:r>
      <w:r w:rsidRPr="00EF406A">
        <w:rPr>
          <w:rFonts w:ascii="David" w:hAnsi="David" w:cs="David"/>
          <w:sz w:val="24"/>
          <w:szCs w:val="24"/>
          <w:rtl/>
        </w:rPr>
        <w:t xml:space="preserve"> הסדירים</w:t>
      </w:r>
      <w:r w:rsidR="00E42455" w:rsidRPr="00EF406A">
        <w:rPr>
          <w:rFonts w:ascii="David" w:hAnsi="David" w:cs="David"/>
          <w:sz w:val="24"/>
          <w:szCs w:val="24"/>
          <w:rtl/>
        </w:rPr>
        <w:t xml:space="preserve"> לא היו</w:t>
      </w:r>
      <w:r w:rsidRPr="00EF406A">
        <w:rPr>
          <w:rFonts w:ascii="David" w:hAnsi="David" w:cs="David"/>
          <w:sz w:val="24"/>
          <w:szCs w:val="24"/>
          <w:rtl/>
        </w:rPr>
        <w:t xml:space="preserve"> בעמדות שלהם בפרוץ המלחמה.</w:t>
      </w:r>
      <w:r w:rsidRPr="00EF406A">
        <w:rPr>
          <w:rStyle w:val="ab"/>
          <w:rFonts w:ascii="David" w:hAnsi="David" w:cs="David"/>
          <w:sz w:val="24"/>
          <w:szCs w:val="24"/>
          <w:rtl/>
        </w:rPr>
        <w:footnoteReference w:id="55"/>
      </w:r>
      <w:r w:rsidRPr="00EF406A">
        <w:rPr>
          <w:rFonts w:ascii="David" w:hAnsi="David" w:cs="David"/>
          <w:sz w:val="24"/>
          <w:szCs w:val="24"/>
          <w:rtl/>
        </w:rPr>
        <w:t xml:space="preserve"> בשעה 14:55 חזר דיין לחפ"ק</w:t>
      </w:r>
      <w:r w:rsidR="00E42455" w:rsidRPr="00EF406A">
        <w:rPr>
          <w:rFonts w:ascii="David" w:hAnsi="David" w:cs="David"/>
          <w:sz w:val="24"/>
          <w:szCs w:val="24"/>
          <w:rtl/>
        </w:rPr>
        <w:t xml:space="preserve"> של</w:t>
      </w:r>
      <w:r w:rsidRPr="00EF406A">
        <w:rPr>
          <w:rFonts w:ascii="David" w:hAnsi="David" w:cs="David"/>
          <w:sz w:val="24"/>
          <w:szCs w:val="24"/>
          <w:rtl/>
        </w:rPr>
        <w:t xml:space="preserve"> פיקוד </w:t>
      </w:r>
      <w:r w:rsidR="00E42455" w:rsidRPr="00EF406A">
        <w:rPr>
          <w:rFonts w:ascii="David" w:hAnsi="David" w:cs="David"/>
          <w:sz w:val="24"/>
          <w:szCs w:val="24"/>
          <w:rtl/>
        </w:rPr>
        <w:t>ה</w:t>
      </w:r>
      <w:r w:rsidRPr="00EF406A">
        <w:rPr>
          <w:rFonts w:ascii="David" w:hAnsi="David" w:cs="David"/>
          <w:sz w:val="24"/>
          <w:szCs w:val="24"/>
          <w:rtl/>
        </w:rPr>
        <w:t>דרום</w:t>
      </w:r>
      <w:r w:rsidR="00D765AF">
        <w:rPr>
          <w:rFonts w:ascii="David" w:hAnsi="David" w:cs="David" w:hint="cs"/>
          <w:sz w:val="24"/>
          <w:szCs w:val="24"/>
          <w:rtl/>
        </w:rPr>
        <w:t xml:space="preserve">, </w:t>
      </w:r>
      <w:r w:rsidR="00833564" w:rsidRPr="00EF406A">
        <w:rPr>
          <w:rFonts w:ascii="David" w:hAnsi="David" w:cs="David"/>
          <w:sz w:val="24"/>
          <w:szCs w:val="24"/>
          <w:rtl/>
        </w:rPr>
        <w:t>הנחייתו הייתה שהמטרה החשובה ביותר</w:t>
      </w:r>
      <w:r w:rsidRPr="00EF406A">
        <w:rPr>
          <w:rFonts w:ascii="David" w:hAnsi="David" w:cs="David"/>
          <w:sz w:val="24"/>
          <w:szCs w:val="24"/>
          <w:rtl/>
        </w:rPr>
        <w:t xml:space="preserve"> היא השתלטות על תעלת סואץ </w:t>
      </w:r>
      <w:r w:rsidR="00D765AF">
        <w:rPr>
          <w:rFonts w:ascii="David" w:hAnsi="David" w:cs="David" w:hint="cs"/>
          <w:sz w:val="24"/>
          <w:szCs w:val="24"/>
          <w:rtl/>
        </w:rPr>
        <w:t xml:space="preserve">מצדה המערבי </w:t>
      </w:r>
      <w:r w:rsidRPr="00EF406A">
        <w:rPr>
          <w:rFonts w:ascii="David" w:hAnsi="David" w:cs="David"/>
          <w:sz w:val="24"/>
          <w:szCs w:val="24"/>
          <w:rtl/>
        </w:rPr>
        <w:t>לכל אורכה.</w:t>
      </w:r>
      <w:r w:rsidRPr="00EF406A">
        <w:rPr>
          <w:rStyle w:val="ab"/>
          <w:rFonts w:ascii="David" w:hAnsi="David" w:cs="David"/>
          <w:sz w:val="24"/>
          <w:szCs w:val="24"/>
          <w:rtl/>
        </w:rPr>
        <w:footnoteReference w:id="56"/>
      </w:r>
      <w:r w:rsidRPr="00EF406A">
        <w:rPr>
          <w:rFonts w:ascii="David" w:hAnsi="David" w:cs="David"/>
          <w:sz w:val="24"/>
          <w:szCs w:val="24"/>
          <w:rtl/>
        </w:rPr>
        <w:t xml:space="preserve"> </w:t>
      </w:r>
    </w:p>
    <w:p w14:paraId="46596B34" w14:textId="25FFB042" w:rsidR="00741D6C" w:rsidRPr="00EF406A" w:rsidRDefault="00741D6C" w:rsidP="00D765AF">
      <w:pPr>
        <w:spacing w:line="360" w:lineRule="auto"/>
        <w:jc w:val="both"/>
        <w:rPr>
          <w:rFonts w:ascii="David" w:hAnsi="David" w:cs="David"/>
          <w:sz w:val="24"/>
          <w:szCs w:val="24"/>
          <w:rtl/>
        </w:rPr>
      </w:pPr>
      <w:r w:rsidRPr="00EF406A">
        <w:rPr>
          <w:rFonts w:ascii="David" w:hAnsi="David" w:cs="David"/>
          <w:sz w:val="24"/>
          <w:szCs w:val="24"/>
          <w:rtl/>
        </w:rPr>
        <w:t>בליל</w:t>
      </w:r>
      <w:r w:rsidR="00E42455" w:rsidRPr="00EF406A">
        <w:rPr>
          <w:rFonts w:ascii="David" w:hAnsi="David" w:cs="David"/>
          <w:sz w:val="24"/>
          <w:szCs w:val="24"/>
          <w:rtl/>
        </w:rPr>
        <w:t xml:space="preserve"> 19/18</w:t>
      </w:r>
      <w:r w:rsidRPr="00EF406A">
        <w:rPr>
          <w:rFonts w:ascii="David" w:hAnsi="David" w:cs="David"/>
          <w:sz w:val="24"/>
          <w:szCs w:val="24"/>
          <w:rtl/>
        </w:rPr>
        <w:t xml:space="preserve"> באוקטובר א</w:t>
      </w:r>
      <w:r w:rsidR="00E42455" w:rsidRPr="00EF406A">
        <w:rPr>
          <w:rFonts w:ascii="David" w:hAnsi="David" w:cs="David"/>
          <w:sz w:val="24"/>
          <w:szCs w:val="24"/>
          <w:rtl/>
        </w:rPr>
        <w:t>י</w:t>
      </w:r>
      <w:r w:rsidRPr="00EF406A">
        <w:rPr>
          <w:rFonts w:ascii="David" w:hAnsi="David" w:cs="David"/>
          <w:sz w:val="24"/>
          <w:szCs w:val="24"/>
          <w:rtl/>
        </w:rPr>
        <w:t xml:space="preserve">רעה התפתחות נוספת במישור המדיני: הסובייטים העבירו טיוטת הצעה </w:t>
      </w:r>
      <w:proofErr w:type="spellStart"/>
      <w:r w:rsidRPr="00EF406A">
        <w:rPr>
          <w:rFonts w:ascii="David" w:hAnsi="David" w:cs="David"/>
          <w:sz w:val="24"/>
          <w:szCs w:val="24"/>
          <w:rtl/>
        </w:rPr>
        <w:t>להפסקת</w:t>
      </w:r>
      <w:r w:rsidR="00E42455"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במקום</w:t>
      </w:r>
      <w:r w:rsidR="008A26DF" w:rsidRPr="00EF406A">
        <w:rPr>
          <w:rFonts w:ascii="David" w:hAnsi="David" w:cs="David"/>
          <w:sz w:val="24"/>
          <w:szCs w:val="24"/>
          <w:rtl/>
        </w:rPr>
        <w:t xml:space="preserve"> שבו נמצאים הכוחות</w:t>
      </w:r>
      <w:r w:rsidR="00E42455" w:rsidRPr="00EF406A">
        <w:rPr>
          <w:rFonts w:ascii="David" w:hAnsi="David" w:cs="David"/>
          <w:sz w:val="24"/>
          <w:szCs w:val="24"/>
          <w:rtl/>
        </w:rPr>
        <w:t>,</w:t>
      </w:r>
      <w:r w:rsidRPr="00EF406A">
        <w:rPr>
          <w:rFonts w:ascii="David" w:hAnsi="David" w:cs="David"/>
          <w:sz w:val="24"/>
          <w:szCs w:val="24"/>
          <w:rtl/>
        </w:rPr>
        <w:t xml:space="preserve"> ומיד </w:t>
      </w:r>
      <w:r w:rsidR="00E42455" w:rsidRPr="00EF406A">
        <w:rPr>
          <w:rFonts w:ascii="David" w:hAnsi="David" w:cs="David"/>
          <w:sz w:val="24"/>
          <w:szCs w:val="24"/>
          <w:rtl/>
        </w:rPr>
        <w:t>לאחר מכן העבירו</w:t>
      </w:r>
      <w:r w:rsidRPr="00EF406A">
        <w:rPr>
          <w:rFonts w:ascii="David" w:hAnsi="David" w:cs="David"/>
          <w:sz w:val="24"/>
          <w:szCs w:val="24"/>
          <w:rtl/>
        </w:rPr>
        <w:t xml:space="preserve"> דרישה לנסיגה </w:t>
      </w:r>
      <w:r w:rsidR="00E42455" w:rsidRPr="00EF406A">
        <w:rPr>
          <w:rFonts w:ascii="David" w:hAnsi="David" w:cs="David"/>
          <w:sz w:val="24"/>
          <w:szCs w:val="24"/>
          <w:rtl/>
        </w:rPr>
        <w:t xml:space="preserve">של </w:t>
      </w:r>
      <w:r w:rsidRPr="00EF406A">
        <w:rPr>
          <w:rFonts w:ascii="David" w:hAnsi="David" w:cs="David"/>
          <w:sz w:val="24"/>
          <w:szCs w:val="24"/>
          <w:rtl/>
        </w:rPr>
        <w:t>ישראל לקווי 242 (</w:t>
      </w:r>
      <w:r w:rsidR="00E42455" w:rsidRPr="00EF406A">
        <w:rPr>
          <w:rFonts w:ascii="David" w:hAnsi="David" w:cs="David"/>
          <w:sz w:val="24"/>
          <w:szCs w:val="24"/>
          <w:rtl/>
        </w:rPr>
        <w:t xml:space="preserve">למעשה, </w:t>
      </w:r>
      <w:r w:rsidRPr="00EF406A">
        <w:rPr>
          <w:rFonts w:ascii="David" w:hAnsi="David" w:cs="David"/>
          <w:sz w:val="24"/>
          <w:szCs w:val="24"/>
          <w:rtl/>
        </w:rPr>
        <w:t>קווי 1967). קיסינג'ר ה</w:t>
      </w:r>
      <w:r w:rsidR="008A26DF" w:rsidRPr="00EF406A">
        <w:rPr>
          <w:rFonts w:ascii="David" w:hAnsi="David" w:cs="David"/>
          <w:sz w:val="24"/>
          <w:szCs w:val="24"/>
          <w:rtl/>
        </w:rPr>
        <w:t xml:space="preserve">ודיע </w:t>
      </w:r>
      <w:r w:rsidRPr="00EF406A">
        <w:rPr>
          <w:rFonts w:ascii="David" w:hAnsi="David" w:cs="David"/>
          <w:sz w:val="24"/>
          <w:szCs w:val="24"/>
          <w:rtl/>
        </w:rPr>
        <w:t>לממשלת ישראל שלא יסכים ל</w:t>
      </w:r>
      <w:r w:rsidR="008A26DF" w:rsidRPr="00EF406A">
        <w:rPr>
          <w:rFonts w:ascii="David" w:hAnsi="David" w:cs="David"/>
          <w:sz w:val="24"/>
          <w:szCs w:val="24"/>
          <w:rtl/>
        </w:rPr>
        <w:t>טיוטת ההצעה הזאת</w:t>
      </w:r>
      <w:r w:rsidR="00E03D0D" w:rsidRPr="00EF406A">
        <w:rPr>
          <w:rFonts w:ascii="David" w:hAnsi="David" w:cs="David"/>
          <w:sz w:val="24"/>
          <w:szCs w:val="24"/>
          <w:rtl/>
        </w:rPr>
        <w:t>,</w:t>
      </w:r>
      <w:r w:rsidRPr="00EF406A">
        <w:rPr>
          <w:rFonts w:ascii="David" w:hAnsi="David" w:cs="David"/>
          <w:sz w:val="24"/>
          <w:szCs w:val="24"/>
          <w:rtl/>
        </w:rPr>
        <w:t xml:space="preserve"> ו</w:t>
      </w:r>
      <w:r w:rsidR="00E03D0D" w:rsidRPr="00EF406A">
        <w:rPr>
          <w:rFonts w:ascii="David" w:hAnsi="David" w:cs="David"/>
          <w:sz w:val="24"/>
          <w:szCs w:val="24"/>
          <w:rtl/>
        </w:rPr>
        <w:t>ש</w:t>
      </w:r>
      <w:r w:rsidRPr="00EF406A">
        <w:rPr>
          <w:rFonts w:ascii="David" w:hAnsi="David" w:cs="David"/>
          <w:sz w:val="24"/>
          <w:szCs w:val="24"/>
          <w:rtl/>
        </w:rPr>
        <w:t>בכל מקרה</w:t>
      </w:r>
      <w:r w:rsidR="00E03D0D" w:rsidRPr="00EF406A">
        <w:rPr>
          <w:rFonts w:ascii="David" w:hAnsi="David" w:cs="David"/>
          <w:sz w:val="24"/>
          <w:szCs w:val="24"/>
          <w:rtl/>
        </w:rPr>
        <w:t xml:space="preserve"> הוא</w:t>
      </w:r>
      <w:r w:rsidRPr="00EF406A">
        <w:rPr>
          <w:rFonts w:ascii="David" w:hAnsi="David" w:cs="David"/>
          <w:sz w:val="24"/>
          <w:szCs w:val="24"/>
          <w:rtl/>
        </w:rPr>
        <w:t xml:space="preserve"> ימשוך זמן.</w:t>
      </w:r>
      <w:r w:rsidRPr="00EF406A">
        <w:rPr>
          <w:rStyle w:val="ab"/>
          <w:rFonts w:ascii="David" w:hAnsi="David" w:cs="David"/>
          <w:sz w:val="24"/>
          <w:szCs w:val="24"/>
          <w:rtl/>
        </w:rPr>
        <w:footnoteReference w:id="57"/>
      </w:r>
      <w:r w:rsidRPr="00EF406A">
        <w:rPr>
          <w:rFonts w:ascii="David" w:hAnsi="David" w:cs="David"/>
          <w:sz w:val="24"/>
          <w:szCs w:val="24"/>
          <w:rtl/>
        </w:rPr>
        <w:t xml:space="preserve"> </w:t>
      </w:r>
    </w:p>
    <w:p w14:paraId="6F729184" w14:textId="5D19AA98"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E03D0D" w:rsidRPr="00EF406A">
        <w:rPr>
          <w:rFonts w:ascii="David" w:hAnsi="David" w:cs="David"/>
          <w:sz w:val="24"/>
          <w:szCs w:val="24"/>
          <w:rtl/>
        </w:rPr>
        <w:t>־</w:t>
      </w:r>
      <w:r w:rsidRPr="00EF406A">
        <w:rPr>
          <w:rFonts w:ascii="David" w:hAnsi="David" w:cs="David"/>
          <w:sz w:val="24"/>
          <w:szCs w:val="24"/>
          <w:rtl/>
        </w:rPr>
        <w:t xml:space="preserve">20 באוקטובר הודיע קיסינג'ר שהוא נוסע </w:t>
      </w:r>
      <w:proofErr w:type="spellStart"/>
      <w:r w:rsidRPr="00EF406A">
        <w:rPr>
          <w:rFonts w:ascii="David" w:hAnsi="David" w:cs="David"/>
          <w:sz w:val="24"/>
          <w:szCs w:val="24"/>
          <w:rtl/>
        </w:rPr>
        <w:t>למוסק</w:t>
      </w:r>
      <w:r w:rsidR="00E03D0D" w:rsidRPr="00EF406A">
        <w:rPr>
          <w:rFonts w:ascii="David" w:hAnsi="David" w:cs="David"/>
          <w:sz w:val="24"/>
          <w:szCs w:val="24"/>
          <w:rtl/>
        </w:rPr>
        <w:t>וו</w:t>
      </w:r>
      <w:r w:rsidRPr="00EF406A">
        <w:rPr>
          <w:rFonts w:ascii="David" w:hAnsi="David" w:cs="David"/>
          <w:sz w:val="24"/>
          <w:szCs w:val="24"/>
          <w:rtl/>
        </w:rPr>
        <w:t>ה</w:t>
      </w:r>
      <w:proofErr w:type="spellEnd"/>
      <w:r w:rsidRPr="00EF406A">
        <w:rPr>
          <w:rFonts w:ascii="David" w:hAnsi="David" w:cs="David"/>
          <w:sz w:val="24"/>
          <w:szCs w:val="24"/>
          <w:rtl/>
        </w:rPr>
        <w:t>,</w:t>
      </w:r>
      <w:r w:rsidR="008A26DF" w:rsidRPr="00EF406A">
        <w:rPr>
          <w:rFonts w:ascii="David" w:hAnsi="David" w:cs="David"/>
          <w:sz w:val="24"/>
          <w:szCs w:val="24"/>
          <w:rtl/>
        </w:rPr>
        <w:t xml:space="preserve"> והדבר</w:t>
      </w:r>
      <w:r w:rsidRPr="00EF406A">
        <w:rPr>
          <w:rFonts w:ascii="David" w:hAnsi="David" w:cs="David"/>
          <w:sz w:val="24"/>
          <w:szCs w:val="24"/>
          <w:rtl/>
        </w:rPr>
        <w:t xml:space="preserve"> נתן לממשלת ישראל ארכה של</w:t>
      </w:r>
      <w:r w:rsidR="00E03D0D" w:rsidRPr="00EF406A">
        <w:rPr>
          <w:rFonts w:ascii="David" w:hAnsi="David" w:cs="David"/>
          <w:sz w:val="24"/>
          <w:szCs w:val="24"/>
          <w:rtl/>
        </w:rPr>
        <w:t xml:space="preserve"> כ־</w:t>
      </w:r>
      <w:r w:rsidRPr="00EF406A">
        <w:rPr>
          <w:rFonts w:ascii="David" w:hAnsi="David" w:cs="David"/>
          <w:sz w:val="24"/>
          <w:szCs w:val="24"/>
          <w:rtl/>
        </w:rPr>
        <w:t>48 שעות</w:t>
      </w:r>
      <w:r w:rsidR="00137EE9" w:rsidRPr="00EF406A">
        <w:rPr>
          <w:rFonts w:ascii="David" w:hAnsi="David" w:cs="David"/>
          <w:sz w:val="24"/>
          <w:szCs w:val="24"/>
          <w:rtl/>
        </w:rPr>
        <w:t>.</w:t>
      </w:r>
      <w:r w:rsidRPr="00EF406A">
        <w:rPr>
          <w:rStyle w:val="ab"/>
          <w:rFonts w:ascii="David" w:hAnsi="David" w:cs="David"/>
          <w:sz w:val="24"/>
          <w:szCs w:val="24"/>
          <w:rtl/>
        </w:rPr>
        <w:footnoteReference w:id="58"/>
      </w:r>
      <w:r w:rsidRPr="00EF406A">
        <w:rPr>
          <w:rFonts w:ascii="David" w:hAnsi="David" w:cs="David"/>
          <w:sz w:val="24"/>
          <w:szCs w:val="24"/>
          <w:rtl/>
        </w:rPr>
        <w:t xml:space="preserve"> באותו היום ירד דיין שוב דרומה לסיור בפיקוד </w:t>
      </w:r>
      <w:r w:rsidR="00E03D0D" w:rsidRPr="00EF406A">
        <w:rPr>
          <w:rFonts w:ascii="David" w:hAnsi="David" w:cs="David"/>
          <w:sz w:val="24"/>
          <w:szCs w:val="24"/>
          <w:rtl/>
        </w:rPr>
        <w:t>ה</w:t>
      </w:r>
      <w:r w:rsidRPr="00EF406A">
        <w:rPr>
          <w:rFonts w:ascii="David" w:hAnsi="David" w:cs="David"/>
          <w:sz w:val="24"/>
          <w:szCs w:val="24"/>
          <w:rtl/>
        </w:rPr>
        <w:t>דרום ובאוגדות 143 ו</w:t>
      </w:r>
      <w:r w:rsidR="00E03D0D" w:rsidRPr="00EF406A">
        <w:rPr>
          <w:rFonts w:ascii="David" w:hAnsi="David" w:cs="David"/>
          <w:sz w:val="24"/>
          <w:szCs w:val="24"/>
          <w:rtl/>
        </w:rPr>
        <w:t>־</w:t>
      </w:r>
      <w:r w:rsidRPr="00EF406A">
        <w:rPr>
          <w:rFonts w:ascii="David" w:hAnsi="David" w:cs="David"/>
          <w:sz w:val="24"/>
          <w:szCs w:val="24"/>
          <w:rtl/>
        </w:rPr>
        <w:t>162. כהרגלו הוא עדכן את המפקדים בהתפתחויות בדרג המדיני</w:t>
      </w:r>
      <w:r w:rsidR="007B203F" w:rsidRPr="00EF406A">
        <w:rPr>
          <w:rFonts w:ascii="David" w:hAnsi="David" w:cs="David"/>
          <w:sz w:val="24"/>
          <w:szCs w:val="24"/>
          <w:rtl/>
        </w:rPr>
        <w:t>. הוא אמר</w:t>
      </w:r>
      <w:r w:rsidR="008A26DF" w:rsidRPr="00EF406A">
        <w:rPr>
          <w:rFonts w:ascii="David" w:hAnsi="David" w:cs="David"/>
          <w:sz w:val="24"/>
          <w:szCs w:val="24"/>
          <w:rtl/>
        </w:rPr>
        <w:t xml:space="preserve"> להם</w:t>
      </w:r>
      <w:r w:rsidR="007B203F" w:rsidRPr="00EF406A">
        <w:rPr>
          <w:rFonts w:ascii="David" w:hAnsi="David" w:cs="David"/>
          <w:sz w:val="24"/>
          <w:szCs w:val="24"/>
          <w:rtl/>
        </w:rPr>
        <w:t xml:space="preserve"> שלהערכתו</w:t>
      </w:r>
      <w:r w:rsidRPr="00EF406A">
        <w:rPr>
          <w:rFonts w:ascii="David" w:hAnsi="David" w:cs="David"/>
          <w:sz w:val="24"/>
          <w:szCs w:val="24"/>
          <w:rtl/>
        </w:rPr>
        <w:t xml:space="preserve"> המלחמה תסתיים עד 23 באוקטובר (ה</w:t>
      </w:r>
      <w:r w:rsidR="00FB735D" w:rsidRPr="00EF406A">
        <w:rPr>
          <w:rFonts w:ascii="David" w:hAnsi="David" w:cs="David"/>
          <w:sz w:val="24"/>
          <w:szCs w:val="24"/>
          <w:rtl/>
        </w:rPr>
        <w:t>הערכה הזאת</w:t>
      </w:r>
      <w:r w:rsidRPr="00EF406A">
        <w:rPr>
          <w:rFonts w:ascii="David" w:hAnsi="David" w:cs="David"/>
          <w:sz w:val="24"/>
          <w:szCs w:val="24"/>
          <w:rtl/>
        </w:rPr>
        <w:t xml:space="preserve"> התבררה כמדויקת</w:t>
      </w:r>
      <w:r w:rsidR="008A26DF" w:rsidRPr="00EF406A">
        <w:rPr>
          <w:rFonts w:ascii="David" w:hAnsi="David" w:cs="David"/>
          <w:sz w:val="24"/>
          <w:szCs w:val="24"/>
          <w:rtl/>
        </w:rPr>
        <w:t xml:space="preserve"> למדי</w:t>
      </w:r>
      <w:r w:rsidRPr="00EF406A">
        <w:rPr>
          <w:rFonts w:ascii="David" w:hAnsi="David" w:cs="David"/>
          <w:sz w:val="24"/>
          <w:szCs w:val="24"/>
          <w:rtl/>
        </w:rPr>
        <w:t>).</w:t>
      </w:r>
      <w:r w:rsidR="00BC3918" w:rsidRPr="00EF406A">
        <w:rPr>
          <w:rFonts w:ascii="David" w:hAnsi="David" w:cs="David"/>
          <w:sz w:val="24"/>
          <w:szCs w:val="24"/>
          <w:rtl/>
        </w:rPr>
        <w:t xml:space="preserve"> היעד שהציב להם היה</w:t>
      </w:r>
      <w:r w:rsidRPr="00EF406A">
        <w:rPr>
          <w:rFonts w:ascii="David" w:hAnsi="David" w:cs="David"/>
          <w:sz w:val="24"/>
          <w:szCs w:val="24"/>
          <w:rtl/>
        </w:rPr>
        <w:t xml:space="preserve"> להשתלט על כל התעלה מצ</w:t>
      </w:r>
      <w:r w:rsidR="00FB735D" w:rsidRPr="00EF406A">
        <w:rPr>
          <w:rFonts w:ascii="David" w:hAnsi="David" w:cs="David"/>
          <w:sz w:val="24"/>
          <w:szCs w:val="24"/>
          <w:rtl/>
        </w:rPr>
        <w:t>י</w:t>
      </w:r>
      <w:r w:rsidRPr="00EF406A">
        <w:rPr>
          <w:rFonts w:ascii="David" w:hAnsi="David" w:cs="David"/>
          <w:sz w:val="24"/>
          <w:szCs w:val="24"/>
          <w:rtl/>
        </w:rPr>
        <w:t>דה המערבי</w:t>
      </w:r>
      <w:r w:rsidR="00BC3918" w:rsidRPr="00EF406A">
        <w:rPr>
          <w:rFonts w:ascii="David" w:hAnsi="David" w:cs="David"/>
          <w:sz w:val="24"/>
          <w:szCs w:val="24"/>
          <w:rtl/>
        </w:rPr>
        <w:t xml:space="preserve"> בתוך</w:t>
      </w:r>
      <w:r w:rsidRPr="00EF406A">
        <w:rPr>
          <w:rFonts w:ascii="David" w:hAnsi="David" w:cs="David"/>
          <w:sz w:val="24"/>
          <w:szCs w:val="24"/>
          <w:rtl/>
        </w:rPr>
        <w:t xml:space="preserve"> יומיים</w:t>
      </w:r>
      <w:r w:rsidR="00FB735D" w:rsidRPr="00EF406A">
        <w:rPr>
          <w:rFonts w:ascii="David" w:hAnsi="David" w:cs="David"/>
          <w:sz w:val="24"/>
          <w:szCs w:val="24"/>
          <w:rtl/>
        </w:rPr>
        <w:t>.</w:t>
      </w:r>
      <w:r w:rsidRPr="00EF406A">
        <w:rPr>
          <w:rFonts w:ascii="David" w:hAnsi="David" w:cs="David"/>
          <w:sz w:val="24"/>
          <w:szCs w:val="24"/>
          <w:rtl/>
        </w:rPr>
        <w:t xml:space="preserve"> לאחר כשעה שב ובדק עם אדן האם סגר </w:t>
      </w:r>
      <w:r w:rsidR="00FB735D" w:rsidRPr="00EF406A">
        <w:rPr>
          <w:rFonts w:ascii="David" w:hAnsi="David" w:cs="David"/>
          <w:sz w:val="24"/>
          <w:szCs w:val="24"/>
          <w:rtl/>
        </w:rPr>
        <w:t xml:space="preserve">את </w:t>
      </w:r>
      <w:r w:rsidRPr="00EF406A">
        <w:rPr>
          <w:rFonts w:ascii="David" w:hAnsi="David" w:cs="David"/>
          <w:sz w:val="24"/>
          <w:szCs w:val="24"/>
          <w:rtl/>
        </w:rPr>
        <w:t>הכול עם הפיקוד. "הכ</w:t>
      </w:r>
      <w:r w:rsidR="00FB735D" w:rsidRPr="00EF406A">
        <w:rPr>
          <w:rFonts w:ascii="David" w:hAnsi="David" w:cs="David"/>
          <w:sz w:val="24"/>
          <w:szCs w:val="24"/>
          <w:rtl/>
        </w:rPr>
        <w:t>ו</w:t>
      </w:r>
      <w:r w:rsidRPr="00EF406A">
        <w:rPr>
          <w:rFonts w:ascii="David" w:hAnsi="David" w:cs="David"/>
          <w:sz w:val="24"/>
          <w:szCs w:val="24"/>
          <w:rtl/>
        </w:rPr>
        <w:t>ל תפור עם הפיקוד"</w:t>
      </w:r>
      <w:r w:rsidR="00FB735D" w:rsidRPr="00EF406A">
        <w:rPr>
          <w:rFonts w:ascii="David" w:hAnsi="David" w:cs="David"/>
          <w:sz w:val="24"/>
          <w:szCs w:val="24"/>
          <w:rtl/>
        </w:rPr>
        <w:t>,</w:t>
      </w:r>
      <w:r w:rsidRPr="00EF406A">
        <w:rPr>
          <w:rFonts w:ascii="David" w:hAnsi="David" w:cs="David"/>
          <w:sz w:val="24"/>
          <w:szCs w:val="24"/>
          <w:rtl/>
        </w:rPr>
        <w:t xml:space="preserve"> ענה אדן.</w:t>
      </w:r>
      <w:r w:rsidRPr="00EF406A">
        <w:rPr>
          <w:rStyle w:val="ab"/>
          <w:rFonts w:ascii="David" w:hAnsi="David" w:cs="David"/>
          <w:sz w:val="24"/>
          <w:szCs w:val="24"/>
          <w:rtl/>
        </w:rPr>
        <w:footnoteReference w:id="59"/>
      </w:r>
      <w:r w:rsidRPr="00EF406A">
        <w:rPr>
          <w:rFonts w:ascii="David" w:hAnsi="David" w:cs="David"/>
          <w:sz w:val="24"/>
          <w:szCs w:val="24"/>
          <w:rtl/>
        </w:rPr>
        <w:t xml:space="preserve"> </w:t>
      </w:r>
    </w:p>
    <w:p w14:paraId="194556D0" w14:textId="3502240E" w:rsidR="00741D6C" w:rsidRPr="00EF406A" w:rsidRDefault="00741D6C" w:rsidP="00D93D98">
      <w:pPr>
        <w:spacing w:line="360" w:lineRule="auto"/>
        <w:jc w:val="both"/>
        <w:rPr>
          <w:rFonts w:ascii="David" w:hAnsi="David" w:cs="David"/>
          <w:sz w:val="24"/>
          <w:szCs w:val="24"/>
          <w:rtl/>
        </w:rPr>
      </w:pPr>
      <w:r w:rsidRPr="00EF406A">
        <w:rPr>
          <w:rFonts w:ascii="David" w:hAnsi="David" w:cs="David"/>
          <w:sz w:val="24"/>
          <w:szCs w:val="24"/>
          <w:rtl/>
        </w:rPr>
        <w:t xml:space="preserve">בשעה 15:00 חזר דיין לפיקוד </w:t>
      </w:r>
      <w:r w:rsidR="007B203F" w:rsidRPr="00EF406A">
        <w:rPr>
          <w:rFonts w:ascii="David" w:hAnsi="David" w:cs="David"/>
          <w:sz w:val="24"/>
          <w:szCs w:val="24"/>
          <w:rtl/>
        </w:rPr>
        <w:t>ה</w:t>
      </w:r>
      <w:r w:rsidRPr="00EF406A">
        <w:rPr>
          <w:rFonts w:ascii="David" w:hAnsi="David" w:cs="David"/>
          <w:sz w:val="24"/>
          <w:szCs w:val="24"/>
          <w:rtl/>
        </w:rPr>
        <w:t xml:space="preserve">דרום </w:t>
      </w:r>
      <w:r w:rsidR="007B203F" w:rsidRPr="00EF406A">
        <w:rPr>
          <w:rFonts w:ascii="David" w:hAnsi="David" w:cs="David"/>
          <w:sz w:val="24"/>
          <w:szCs w:val="24"/>
          <w:rtl/>
        </w:rPr>
        <w:t>ל</w:t>
      </w:r>
      <w:r w:rsidRPr="00EF406A">
        <w:rPr>
          <w:rFonts w:ascii="David" w:hAnsi="David" w:cs="David"/>
          <w:sz w:val="24"/>
          <w:szCs w:val="24"/>
          <w:rtl/>
        </w:rPr>
        <w:t xml:space="preserve">אחר שסייר בשלוש האוגדות. דיין דיווח </w:t>
      </w:r>
      <w:proofErr w:type="spellStart"/>
      <w:r w:rsidRPr="00EF406A">
        <w:rPr>
          <w:rFonts w:ascii="David" w:hAnsi="David" w:cs="David"/>
          <w:sz w:val="24"/>
          <w:szCs w:val="24"/>
          <w:rtl/>
        </w:rPr>
        <w:t>לבר</w:t>
      </w:r>
      <w:r w:rsidR="00FB735D" w:rsidRPr="00EF406A">
        <w:rPr>
          <w:rFonts w:ascii="David" w:hAnsi="David" w:cs="David"/>
          <w:sz w:val="24"/>
          <w:szCs w:val="24"/>
          <w:rtl/>
        </w:rPr>
        <w:t>־</w:t>
      </w:r>
      <w:r w:rsidRPr="00EF406A">
        <w:rPr>
          <w:rFonts w:ascii="David" w:hAnsi="David" w:cs="David"/>
          <w:sz w:val="24"/>
          <w:szCs w:val="24"/>
          <w:rtl/>
        </w:rPr>
        <w:t>לב</w:t>
      </w:r>
      <w:proofErr w:type="spellEnd"/>
      <w:r w:rsidRPr="00EF406A">
        <w:rPr>
          <w:rFonts w:ascii="David" w:hAnsi="David" w:cs="David"/>
          <w:sz w:val="24"/>
          <w:szCs w:val="24"/>
          <w:rtl/>
        </w:rPr>
        <w:t xml:space="preserve"> ולגונן ש</w:t>
      </w:r>
      <w:r w:rsidR="00FB735D" w:rsidRPr="00EF406A">
        <w:rPr>
          <w:rFonts w:ascii="David" w:hAnsi="David" w:cs="David"/>
          <w:sz w:val="24"/>
          <w:szCs w:val="24"/>
          <w:rtl/>
        </w:rPr>
        <w:t>אדן</w:t>
      </w:r>
      <w:r w:rsidRPr="00EF406A">
        <w:rPr>
          <w:rFonts w:ascii="David" w:hAnsi="David" w:cs="David"/>
          <w:sz w:val="24"/>
          <w:szCs w:val="24"/>
          <w:rtl/>
        </w:rPr>
        <w:t xml:space="preserve"> אופטימי ו</w:t>
      </w:r>
      <w:r w:rsidR="00BC3918" w:rsidRPr="00EF406A">
        <w:rPr>
          <w:rFonts w:ascii="David" w:hAnsi="David" w:cs="David"/>
          <w:sz w:val="24"/>
          <w:szCs w:val="24"/>
          <w:rtl/>
        </w:rPr>
        <w:t>מלא רוח</w:t>
      </w:r>
      <w:r w:rsidRPr="00EF406A">
        <w:rPr>
          <w:rFonts w:ascii="David" w:hAnsi="David" w:cs="David"/>
          <w:sz w:val="24"/>
          <w:szCs w:val="24"/>
          <w:rtl/>
        </w:rPr>
        <w:t xml:space="preserve"> קרב, ושאוגדתו כבר השמידה 14 סוללות טילים. </w:t>
      </w:r>
      <w:r w:rsidR="00FB735D" w:rsidRPr="00EF406A">
        <w:rPr>
          <w:rFonts w:ascii="David" w:hAnsi="David" w:cs="David"/>
          <w:sz w:val="24"/>
          <w:szCs w:val="24"/>
          <w:rtl/>
        </w:rPr>
        <w:t>הוא</w:t>
      </w:r>
      <w:r w:rsidRPr="00EF406A">
        <w:rPr>
          <w:rFonts w:ascii="David" w:hAnsi="David" w:cs="David"/>
          <w:sz w:val="24"/>
          <w:szCs w:val="24"/>
          <w:rtl/>
        </w:rPr>
        <w:t xml:space="preserve"> הורה ל</w:t>
      </w:r>
      <w:r w:rsidR="00FB735D" w:rsidRPr="00EF406A">
        <w:rPr>
          <w:rFonts w:ascii="David" w:hAnsi="David" w:cs="David"/>
          <w:sz w:val="24"/>
          <w:szCs w:val="24"/>
          <w:rtl/>
        </w:rPr>
        <w:t>אוגדה</w:t>
      </w:r>
      <w:r w:rsidRPr="00EF406A">
        <w:rPr>
          <w:rFonts w:ascii="David" w:hAnsi="David" w:cs="David"/>
          <w:sz w:val="24"/>
          <w:szCs w:val="24"/>
          <w:rtl/>
        </w:rPr>
        <w:t xml:space="preserve"> 162 להתמקד בהשמדת הטילים. דיין העריך שהאוגדה תוכל לשלוח עוד באותו היום כוח חוד לשפת התעלה ״שידפוק פגזים כדי שידעו בקהיר שכוח הגיע לתעלה״. </w:t>
      </w:r>
      <w:r w:rsidR="00FB735D" w:rsidRPr="00EF406A">
        <w:rPr>
          <w:rFonts w:ascii="David" w:hAnsi="David" w:cs="David"/>
          <w:sz w:val="24"/>
          <w:szCs w:val="24"/>
          <w:rtl/>
        </w:rPr>
        <w:t>הוא סבר שה</w:t>
      </w:r>
      <w:r w:rsidRPr="00EF406A">
        <w:rPr>
          <w:rFonts w:ascii="David" w:hAnsi="David" w:cs="David"/>
          <w:sz w:val="24"/>
          <w:szCs w:val="24"/>
          <w:rtl/>
        </w:rPr>
        <w:t xml:space="preserve">מהלך </w:t>
      </w:r>
      <w:r w:rsidR="00FB735D" w:rsidRPr="00EF406A">
        <w:rPr>
          <w:rFonts w:ascii="David" w:hAnsi="David" w:cs="David"/>
          <w:sz w:val="24"/>
          <w:szCs w:val="24"/>
          <w:rtl/>
        </w:rPr>
        <w:t>ה</w:t>
      </w:r>
      <w:r w:rsidRPr="00EF406A">
        <w:rPr>
          <w:rFonts w:ascii="David" w:hAnsi="David" w:cs="David"/>
          <w:sz w:val="24"/>
          <w:szCs w:val="24"/>
          <w:rtl/>
        </w:rPr>
        <w:t xml:space="preserve">זה ״חשוב לכולם </w:t>
      </w:r>
      <w:r w:rsidR="00FB735D" w:rsidRPr="00EF406A">
        <w:rPr>
          <w:rFonts w:ascii="David" w:hAnsi="David" w:cs="David"/>
          <w:sz w:val="24"/>
          <w:szCs w:val="24"/>
          <w:rtl/>
        </w:rPr>
        <w:t>-</w:t>
      </w:r>
      <w:r w:rsidRPr="00EF406A">
        <w:rPr>
          <w:rFonts w:ascii="David" w:hAnsi="David" w:cs="David"/>
          <w:sz w:val="24"/>
          <w:szCs w:val="24"/>
          <w:rtl/>
        </w:rPr>
        <w:t xml:space="preserve"> ליהודים, לקיסינג'ר, לכולם״</w:t>
      </w:r>
      <w:r w:rsidRPr="00EF406A">
        <w:rPr>
          <w:rStyle w:val="ab"/>
          <w:rFonts w:ascii="David" w:hAnsi="David" w:cs="David"/>
          <w:sz w:val="24"/>
          <w:szCs w:val="24"/>
          <w:rtl/>
        </w:rPr>
        <w:footnoteReference w:id="60"/>
      </w:r>
      <w:r w:rsidRPr="00EF406A">
        <w:rPr>
          <w:rFonts w:ascii="David" w:hAnsi="David" w:cs="David"/>
          <w:sz w:val="24"/>
          <w:szCs w:val="24"/>
          <w:rtl/>
        </w:rPr>
        <w:t xml:space="preserve"> </w:t>
      </w:r>
    </w:p>
    <w:p w14:paraId="142025BC" w14:textId="46203B9C" w:rsidR="00741D6C" w:rsidRPr="00EF406A" w:rsidRDefault="00741D6C" w:rsidP="00EF406A">
      <w:pPr>
        <w:spacing w:line="360" w:lineRule="auto"/>
        <w:jc w:val="both"/>
        <w:rPr>
          <w:rFonts w:ascii="David" w:hAnsi="David" w:cs="David"/>
          <w:sz w:val="24"/>
          <w:szCs w:val="24"/>
          <w:rtl/>
        </w:rPr>
      </w:pPr>
      <w:r w:rsidRPr="004A1926">
        <w:rPr>
          <w:rFonts w:ascii="David" w:hAnsi="David" w:cs="David"/>
          <w:sz w:val="24"/>
          <w:szCs w:val="24"/>
          <w:rtl/>
        </w:rPr>
        <w:t>במהלך הערב אישר דיין את כיבוש החרמון.</w:t>
      </w:r>
      <w:r w:rsidRPr="004A1926">
        <w:rPr>
          <w:rStyle w:val="ab"/>
          <w:rFonts w:ascii="David" w:hAnsi="David" w:cs="David"/>
          <w:sz w:val="24"/>
          <w:szCs w:val="24"/>
          <w:rtl/>
        </w:rPr>
        <w:footnoteReference w:id="61"/>
      </w:r>
      <w:r w:rsidRPr="004A1926">
        <w:rPr>
          <w:rFonts w:ascii="David" w:hAnsi="David" w:cs="David"/>
          <w:sz w:val="24"/>
          <w:szCs w:val="24"/>
          <w:rtl/>
        </w:rPr>
        <w:t xml:space="preserve"> בישיבת הממשלה</w:t>
      </w:r>
      <w:r w:rsidR="005D596A" w:rsidRPr="004A1926">
        <w:rPr>
          <w:rFonts w:ascii="David" w:hAnsi="David" w:cs="David"/>
          <w:sz w:val="24"/>
          <w:szCs w:val="24"/>
          <w:rtl/>
        </w:rPr>
        <w:t xml:space="preserve"> שהתקיימה</w:t>
      </w:r>
      <w:r w:rsidRPr="004A1926">
        <w:rPr>
          <w:rFonts w:ascii="David" w:hAnsi="David" w:cs="David"/>
          <w:sz w:val="24"/>
          <w:szCs w:val="24"/>
          <w:rtl/>
        </w:rPr>
        <w:t xml:space="preserve"> בשעה 21:00 </w:t>
      </w:r>
      <w:r w:rsidR="005D596A" w:rsidRPr="004A1926">
        <w:rPr>
          <w:rFonts w:ascii="David" w:hAnsi="David" w:cs="David"/>
          <w:sz w:val="24"/>
          <w:szCs w:val="24"/>
          <w:rtl/>
        </w:rPr>
        <w:t>מסר אלעזר ע</w:t>
      </w:r>
      <w:r w:rsidRPr="004A1926">
        <w:rPr>
          <w:rFonts w:ascii="David" w:hAnsi="David" w:cs="David"/>
          <w:sz w:val="24"/>
          <w:szCs w:val="24"/>
          <w:rtl/>
        </w:rPr>
        <w:t>דכ</w:t>
      </w:r>
      <w:r w:rsidR="005D596A" w:rsidRPr="004A1926">
        <w:rPr>
          <w:rFonts w:ascii="David" w:hAnsi="David" w:cs="David"/>
          <w:sz w:val="24"/>
          <w:szCs w:val="24"/>
          <w:rtl/>
        </w:rPr>
        <w:t>ו</w:t>
      </w:r>
      <w:r w:rsidRPr="004A1926">
        <w:rPr>
          <w:rFonts w:ascii="David" w:hAnsi="David" w:cs="David"/>
          <w:sz w:val="24"/>
          <w:szCs w:val="24"/>
          <w:rtl/>
        </w:rPr>
        <w:t>ן על ההתקדמות</w:t>
      </w:r>
      <w:r w:rsidR="005D596A" w:rsidRPr="004A1926">
        <w:rPr>
          <w:rFonts w:ascii="David" w:hAnsi="David" w:cs="David"/>
          <w:sz w:val="24"/>
          <w:szCs w:val="24"/>
          <w:rtl/>
        </w:rPr>
        <w:t xml:space="preserve"> -</w:t>
      </w:r>
      <w:r w:rsidRPr="004A1926">
        <w:rPr>
          <w:rFonts w:ascii="David" w:hAnsi="David" w:cs="David"/>
          <w:sz w:val="24"/>
          <w:szCs w:val="24"/>
          <w:rtl/>
        </w:rPr>
        <w:t xml:space="preserve"> ישראל השתלטה על מובלעת בעומק</w:t>
      </w:r>
      <w:r w:rsidR="005D596A" w:rsidRPr="004A1926">
        <w:rPr>
          <w:rFonts w:ascii="David" w:hAnsi="David" w:cs="David"/>
          <w:sz w:val="24"/>
          <w:szCs w:val="24"/>
          <w:rtl/>
        </w:rPr>
        <w:t xml:space="preserve"> 30-20</w:t>
      </w:r>
      <w:r w:rsidRPr="004A1926">
        <w:rPr>
          <w:rFonts w:ascii="David" w:hAnsi="David" w:cs="David"/>
          <w:sz w:val="24"/>
          <w:szCs w:val="24"/>
          <w:rtl/>
        </w:rPr>
        <w:t xml:space="preserve"> ק"מ בגדה המצרית </w:t>
      </w:r>
      <w:r w:rsidR="00DD4B95" w:rsidRPr="004A1926">
        <w:rPr>
          <w:rFonts w:ascii="David" w:hAnsi="David" w:cs="David"/>
          <w:sz w:val="24"/>
          <w:szCs w:val="24"/>
          <w:rtl/>
        </w:rPr>
        <w:t>ל</w:t>
      </w:r>
      <w:r w:rsidRPr="004A1926">
        <w:rPr>
          <w:rFonts w:ascii="David" w:hAnsi="David" w:cs="David"/>
          <w:sz w:val="24"/>
          <w:szCs w:val="24"/>
          <w:rtl/>
        </w:rPr>
        <w:t>אורך 60 ק"מ</w:t>
      </w:r>
      <w:r w:rsidR="00DD4B95" w:rsidRPr="004A1926">
        <w:rPr>
          <w:rFonts w:ascii="David" w:hAnsi="David" w:cs="David"/>
          <w:sz w:val="24"/>
          <w:szCs w:val="24"/>
          <w:rtl/>
        </w:rPr>
        <w:t>. ה</w:t>
      </w:r>
      <w:r w:rsidRPr="004A1926">
        <w:rPr>
          <w:rFonts w:ascii="David" w:hAnsi="David" w:cs="David"/>
          <w:sz w:val="24"/>
          <w:szCs w:val="24"/>
          <w:rtl/>
        </w:rPr>
        <w:t>התקדמות</w:t>
      </w:r>
      <w:r w:rsidR="00DD4B95" w:rsidRPr="004A1926">
        <w:rPr>
          <w:rFonts w:ascii="David" w:hAnsi="David" w:cs="David"/>
          <w:sz w:val="24"/>
          <w:szCs w:val="24"/>
          <w:rtl/>
        </w:rPr>
        <w:t xml:space="preserve"> הייתה על־פי ההנחיות שנתן דיין</w:t>
      </w:r>
      <w:r w:rsidRPr="004A1926">
        <w:rPr>
          <w:rFonts w:ascii="David" w:hAnsi="David" w:cs="David"/>
          <w:sz w:val="24"/>
          <w:szCs w:val="24"/>
          <w:rtl/>
        </w:rPr>
        <w:t xml:space="preserve"> כמה ימים קודם לכן.</w:t>
      </w:r>
      <w:r w:rsidR="00BC3918" w:rsidRPr="004A1926">
        <w:rPr>
          <w:rFonts w:ascii="David" w:hAnsi="David" w:cs="David"/>
          <w:sz w:val="24"/>
          <w:szCs w:val="24"/>
          <w:rtl/>
        </w:rPr>
        <w:t xml:space="preserve"> כמו כן דיווח על פגיעה ב</w:t>
      </w:r>
      <w:r w:rsidRPr="004A1926">
        <w:rPr>
          <w:rFonts w:ascii="David" w:hAnsi="David" w:cs="David"/>
          <w:sz w:val="24"/>
          <w:szCs w:val="24"/>
          <w:rtl/>
        </w:rPr>
        <w:t>סוללות טילים</w:t>
      </w:r>
      <w:r w:rsidR="00BC3918" w:rsidRPr="004A1926">
        <w:rPr>
          <w:rFonts w:ascii="David" w:hAnsi="David" w:cs="David"/>
          <w:sz w:val="24"/>
          <w:szCs w:val="24"/>
          <w:rtl/>
        </w:rPr>
        <w:t>, וציין</w:t>
      </w:r>
      <w:r w:rsidRPr="004A1926">
        <w:rPr>
          <w:rFonts w:ascii="David" w:hAnsi="David" w:cs="David"/>
          <w:sz w:val="24"/>
          <w:szCs w:val="24"/>
          <w:rtl/>
        </w:rPr>
        <w:t xml:space="preserve"> </w:t>
      </w:r>
      <w:r w:rsidR="00BC3918" w:rsidRPr="004A1926">
        <w:rPr>
          <w:rFonts w:ascii="David" w:hAnsi="David" w:cs="David"/>
          <w:sz w:val="24"/>
          <w:szCs w:val="24"/>
          <w:rtl/>
        </w:rPr>
        <w:t>ש</w:t>
      </w:r>
      <w:r w:rsidRPr="004A1926">
        <w:rPr>
          <w:rFonts w:ascii="David" w:hAnsi="David" w:cs="David"/>
          <w:sz w:val="24"/>
          <w:szCs w:val="24"/>
          <w:rtl/>
        </w:rPr>
        <w:t>יש סימנים לה</w:t>
      </w:r>
      <w:r w:rsidR="006F5F95" w:rsidRPr="004A1926">
        <w:rPr>
          <w:rFonts w:ascii="David" w:hAnsi="David" w:cs="David"/>
          <w:sz w:val="24"/>
          <w:szCs w:val="24"/>
          <w:rtl/>
        </w:rPr>
        <w:t>י</w:t>
      </w:r>
      <w:r w:rsidRPr="004A1926">
        <w:rPr>
          <w:rFonts w:ascii="David" w:hAnsi="David" w:cs="David"/>
          <w:sz w:val="24"/>
          <w:szCs w:val="24"/>
          <w:rtl/>
        </w:rPr>
        <w:t>חלשות ניכרת של הכוח</w:t>
      </w:r>
      <w:r w:rsidR="00BC3918" w:rsidRPr="004A1926">
        <w:rPr>
          <w:rFonts w:ascii="David" w:hAnsi="David" w:cs="David"/>
          <w:sz w:val="24"/>
          <w:szCs w:val="24"/>
          <w:rtl/>
        </w:rPr>
        <w:t>ות</w:t>
      </w:r>
      <w:r w:rsidRPr="004A1926">
        <w:rPr>
          <w:rFonts w:ascii="David" w:hAnsi="David" w:cs="David"/>
          <w:sz w:val="24"/>
          <w:szCs w:val="24"/>
          <w:rtl/>
        </w:rPr>
        <w:t xml:space="preserve"> המצרי</w:t>
      </w:r>
      <w:r w:rsidR="00BC3918" w:rsidRPr="004A1926">
        <w:rPr>
          <w:rFonts w:ascii="David" w:hAnsi="David" w:cs="David"/>
          <w:sz w:val="24"/>
          <w:szCs w:val="24"/>
          <w:rtl/>
        </w:rPr>
        <w:t>ים</w:t>
      </w:r>
      <w:r w:rsidRPr="004A1926">
        <w:rPr>
          <w:rFonts w:ascii="David" w:hAnsi="David" w:cs="David"/>
          <w:sz w:val="24"/>
          <w:szCs w:val="24"/>
          <w:rtl/>
        </w:rPr>
        <w:t xml:space="preserve">. בסוף </w:t>
      </w:r>
      <w:r w:rsidR="006F5F95" w:rsidRPr="004A1926">
        <w:rPr>
          <w:rFonts w:ascii="David" w:hAnsi="David" w:cs="David"/>
          <w:sz w:val="24"/>
          <w:szCs w:val="24"/>
          <w:rtl/>
        </w:rPr>
        <w:t>ה</w:t>
      </w:r>
      <w:r w:rsidRPr="004A1926">
        <w:rPr>
          <w:rFonts w:ascii="David" w:hAnsi="David" w:cs="David"/>
          <w:sz w:val="24"/>
          <w:szCs w:val="24"/>
          <w:rtl/>
        </w:rPr>
        <w:t>ישיב</w:t>
      </w:r>
      <w:r w:rsidR="006F5F95" w:rsidRPr="004A1926">
        <w:rPr>
          <w:rFonts w:ascii="David" w:hAnsi="David" w:cs="David"/>
          <w:sz w:val="24"/>
          <w:szCs w:val="24"/>
          <w:rtl/>
        </w:rPr>
        <w:t>ה</w:t>
      </w:r>
      <w:r w:rsidRPr="004A1926">
        <w:rPr>
          <w:rFonts w:ascii="David" w:hAnsi="David" w:cs="David"/>
          <w:sz w:val="24"/>
          <w:szCs w:val="24"/>
          <w:rtl/>
        </w:rPr>
        <w:t xml:space="preserve"> החליטה הממשלה על עבודת מטה ב</w:t>
      </w:r>
      <w:r w:rsidR="00B824E8" w:rsidRPr="004A1926">
        <w:rPr>
          <w:rFonts w:ascii="David" w:hAnsi="David" w:cs="David"/>
          <w:sz w:val="24"/>
          <w:szCs w:val="24"/>
          <w:rtl/>
        </w:rPr>
        <w:t xml:space="preserve">נוגע </w:t>
      </w:r>
      <w:r w:rsidRPr="004A1926">
        <w:rPr>
          <w:rFonts w:ascii="David" w:hAnsi="David" w:cs="David"/>
          <w:sz w:val="24"/>
          <w:szCs w:val="24"/>
          <w:rtl/>
        </w:rPr>
        <w:t xml:space="preserve">לתנאי </w:t>
      </w:r>
      <w:proofErr w:type="spellStart"/>
      <w:r w:rsidRPr="004A1926">
        <w:rPr>
          <w:rFonts w:ascii="David" w:hAnsi="David" w:cs="David"/>
          <w:sz w:val="24"/>
          <w:szCs w:val="24"/>
          <w:rtl/>
        </w:rPr>
        <w:t>הפסקת</w:t>
      </w:r>
      <w:r w:rsidR="0021308F" w:rsidRPr="004A1926">
        <w:rPr>
          <w:rFonts w:ascii="David" w:hAnsi="David" w:cs="David"/>
          <w:sz w:val="24"/>
          <w:szCs w:val="24"/>
          <w:rtl/>
        </w:rPr>
        <w:t>־</w:t>
      </w:r>
      <w:r w:rsidRPr="004A1926">
        <w:rPr>
          <w:rFonts w:ascii="David" w:hAnsi="David" w:cs="David"/>
          <w:sz w:val="24"/>
          <w:szCs w:val="24"/>
          <w:rtl/>
        </w:rPr>
        <w:t>האש</w:t>
      </w:r>
      <w:proofErr w:type="spellEnd"/>
      <w:r w:rsidRPr="004A1926">
        <w:rPr>
          <w:rFonts w:ascii="David" w:hAnsi="David" w:cs="David"/>
          <w:sz w:val="24"/>
          <w:szCs w:val="24"/>
          <w:rtl/>
        </w:rPr>
        <w:t xml:space="preserve"> ש</w:t>
      </w:r>
      <w:r w:rsidR="00BC3918" w:rsidRPr="004A1926">
        <w:rPr>
          <w:rFonts w:ascii="David" w:hAnsi="David" w:cs="David"/>
          <w:sz w:val="24"/>
          <w:szCs w:val="24"/>
          <w:rtl/>
        </w:rPr>
        <w:t xml:space="preserve">עליהם עומדת </w:t>
      </w:r>
      <w:r w:rsidRPr="004A1926">
        <w:rPr>
          <w:rFonts w:ascii="David" w:hAnsi="David" w:cs="David"/>
          <w:sz w:val="24"/>
          <w:szCs w:val="24"/>
          <w:rtl/>
        </w:rPr>
        <w:t>ישראל</w:t>
      </w:r>
      <w:r w:rsidR="00BC3918" w:rsidRPr="004A1926">
        <w:rPr>
          <w:rFonts w:ascii="David" w:hAnsi="David" w:cs="David"/>
          <w:sz w:val="24"/>
          <w:szCs w:val="24"/>
          <w:rtl/>
        </w:rPr>
        <w:t>, ו</w:t>
      </w:r>
      <w:r w:rsidR="00DD4B95" w:rsidRPr="004A1926">
        <w:rPr>
          <w:rFonts w:ascii="David" w:hAnsi="David" w:cs="David"/>
          <w:sz w:val="24"/>
          <w:szCs w:val="24"/>
          <w:rtl/>
        </w:rPr>
        <w:t xml:space="preserve">הוחלט </w:t>
      </w:r>
      <w:r w:rsidRPr="004A1926">
        <w:rPr>
          <w:rFonts w:ascii="David" w:hAnsi="David" w:cs="David"/>
          <w:sz w:val="24"/>
          <w:szCs w:val="24"/>
          <w:rtl/>
        </w:rPr>
        <w:t>שישראל תודיע שהיא מוכנה לדון</w:t>
      </w:r>
      <w:r w:rsidRPr="00EF406A">
        <w:rPr>
          <w:rFonts w:ascii="David" w:hAnsi="David" w:cs="David"/>
          <w:sz w:val="24"/>
          <w:szCs w:val="24"/>
          <w:rtl/>
        </w:rPr>
        <w:t xml:space="preserve"> בתנאי</w:t>
      </w:r>
      <w:r w:rsidR="00B824E8" w:rsidRPr="00EF406A">
        <w:rPr>
          <w:rFonts w:ascii="David" w:hAnsi="David" w:cs="David"/>
          <w:sz w:val="24"/>
          <w:szCs w:val="24"/>
          <w:rtl/>
        </w:rPr>
        <w:t xml:space="preserve">ם </w:t>
      </w:r>
      <w:proofErr w:type="spellStart"/>
      <w:r w:rsidR="00B824E8" w:rsidRPr="00EF406A">
        <w:rPr>
          <w:rFonts w:ascii="David" w:hAnsi="David" w:cs="David"/>
          <w:sz w:val="24"/>
          <w:szCs w:val="24"/>
          <w:rtl/>
        </w:rPr>
        <w:t>ל</w:t>
      </w:r>
      <w:r w:rsidRPr="00EF406A">
        <w:rPr>
          <w:rFonts w:ascii="David" w:hAnsi="David" w:cs="David"/>
          <w:sz w:val="24"/>
          <w:szCs w:val="24"/>
          <w:rtl/>
        </w:rPr>
        <w:t>הפסקת</w:t>
      </w:r>
      <w:r w:rsidR="0021308F"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דיין הציע להתנות</w:t>
      </w:r>
      <w:r w:rsidR="00B824E8" w:rsidRPr="00EF406A">
        <w:rPr>
          <w:rFonts w:ascii="David" w:hAnsi="David" w:cs="David"/>
          <w:sz w:val="24"/>
          <w:szCs w:val="24"/>
          <w:rtl/>
        </w:rPr>
        <w:t xml:space="preserve"> את</w:t>
      </w:r>
      <w:r w:rsidRPr="00EF406A">
        <w:rPr>
          <w:rFonts w:ascii="David" w:hAnsi="David" w:cs="David"/>
          <w:sz w:val="24"/>
          <w:szCs w:val="24"/>
          <w:rtl/>
        </w:rPr>
        <w:t xml:space="preserve"> </w:t>
      </w:r>
      <w:proofErr w:type="spellStart"/>
      <w:r w:rsidRPr="00EF406A">
        <w:rPr>
          <w:rFonts w:ascii="David" w:hAnsi="David" w:cs="David"/>
          <w:sz w:val="24"/>
          <w:szCs w:val="24"/>
          <w:rtl/>
        </w:rPr>
        <w:t>הפסקת</w:t>
      </w:r>
      <w:r w:rsidR="00B824E8"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בהס</w:t>
      </w:r>
      <w:r w:rsidR="00BC3918" w:rsidRPr="00EF406A">
        <w:rPr>
          <w:rFonts w:ascii="David" w:hAnsi="David" w:cs="David"/>
          <w:sz w:val="24"/>
          <w:szCs w:val="24"/>
          <w:rtl/>
        </w:rPr>
        <w:t>ר</w:t>
      </w:r>
      <w:r w:rsidRPr="00EF406A">
        <w:rPr>
          <w:rFonts w:ascii="David" w:hAnsi="David" w:cs="David"/>
          <w:sz w:val="24"/>
          <w:szCs w:val="24"/>
          <w:rtl/>
        </w:rPr>
        <w:t xml:space="preserve">ת הסגר הימי </w:t>
      </w:r>
      <w:r w:rsidR="00BC3918" w:rsidRPr="00EF406A">
        <w:rPr>
          <w:rFonts w:ascii="David" w:hAnsi="David" w:cs="David"/>
          <w:sz w:val="24"/>
          <w:szCs w:val="24"/>
          <w:rtl/>
        </w:rPr>
        <w:t xml:space="preserve">על </w:t>
      </w:r>
      <w:r w:rsidRPr="00EF406A">
        <w:rPr>
          <w:rFonts w:ascii="David" w:hAnsi="David" w:cs="David"/>
          <w:sz w:val="24"/>
          <w:szCs w:val="24"/>
          <w:rtl/>
        </w:rPr>
        <w:t>מ</w:t>
      </w:r>
      <w:r w:rsidR="00BC3918" w:rsidRPr="00EF406A">
        <w:rPr>
          <w:rFonts w:ascii="David" w:hAnsi="David" w:cs="David"/>
          <w:sz w:val="24"/>
          <w:szCs w:val="24"/>
          <w:rtl/>
        </w:rPr>
        <w:t>ְ</w:t>
      </w:r>
      <w:r w:rsidRPr="00EF406A">
        <w:rPr>
          <w:rFonts w:ascii="David" w:hAnsi="David" w:cs="David"/>
          <w:sz w:val="24"/>
          <w:szCs w:val="24"/>
          <w:rtl/>
        </w:rPr>
        <w:t xml:space="preserve">צרי באב </w:t>
      </w:r>
      <w:proofErr w:type="spellStart"/>
      <w:r w:rsidRPr="00EF406A">
        <w:rPr>
          <w:rFonts w:ascii="David" w:hAnsi="David" w:cs="David"/>
          <w:sz w:val="24"/>
          <w:szCs w:val="24"/>
          <w:rtl/>
        </w:rPr>
        <w:t>אל</w:t>
      </w:r>
      <w:r w:rsidR="00B824E8" w:rsidRPr="00EF406A">
        <w:rPr>
          <w:rFonts w:ascii="David" w:hAnsi="David" w:cs="David"/>
          <w:sz w:val="24"/>
          <w:szCs w:val="24"/>
          <w:rtl/>
        </w:rPr>
        <w:t>־</w:t>
      </w:r>
      <w:r w:rsidRPr="00EF406A">
        <w:rPr>
          <w:rFonts w:ascii="David" w:hAnsi="David" w:cs="David"/>
          <w:sz w:val="24"/>
          <w:szCs w:val="24"/>
          <w:rtl/>
        </w:rPr>
        <w:t>מנדב</w:t>
      </w:r>
      <w:proofErr w:type="spellEnd"/>
      <w:r w:rsidRPr="00EF406A">
        <w:rPr>
          <w:rFonts w:ascii="David" w:hAnsi="David" w:cs="David"/>
          <w:sz w:val="24"/>
          <w:szCs w:val="24"/>
          <w:rtl/>
        </w:rPr>
        <w:t>.</w:t>
      </w:r>
      <w:r w:rsidRPr="00EF406A">
        <w:rPr>
          <w:rStyle w:val="ab"/>
          <w:rFonts w:ascii="David" w:hAnsi="David" w:cs="David"/>
          <w:sz w:val="24"/>
          <w:szCs w:val="24"/>
          <w:rtl/>
        </w:rPr>
        <w:footnoteReference w:id="62"/>
      </w:r>
      <w:r w:rsidRPr="00EF406A">
        <w:rPr>
          <w:rFonts w:ascii="David" w:hAnsi="David" w:cs="David"/>
          <w:sz w:val="24"/>
          <w:szCs w:val="24"/>
          <w:rtl/>
        </w:rPr>
        <w:t xml:space="preserve"> </w:t>
      </w:r>
    </w:p>
    <w:p w14:paraId="30544B4E"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בינתיים </w:t>
      </w:r>
      <w:r w:rsidR="00BC3918" w:rsidRPr="00EF406A">
        <w:rPr>
          <w:rFonts w:ascii="David" w:hAnsi="David" w:cs="David"/>
          <w:sz w:val="24"/>
          <w:szCs w:val="24"/>
          <w:rtl/>
        </w:rPr>
        <w:t>ה</w:t>
      </w:r>
      <w:r w:rsidRPr="00EF406A">
        <w:rPr>
          <w:rFonts w:ascii="David" w:hAnsi="David" w:cs="David"/>
          <w:sz w:val="24"/>
          <w:szCs w:val="24"/>
          <w:rtl/>
        </w:rPr>
        <w:t>וד</w:t>
      </w:r>
      <w:r w:rsidR="00BC3918" w:rsidRPr="00EF406A">
        <w:rPr>
          <w:rFonts w:ascii="David" w:hAnsi="David" w:cs="David"/>
          <w:sz w:val="24"/>
          <w:szCs w:val="24"/>
          <w:rtl/>
        </w:rPr>
        <w:t>י</w:t>
      </w:r>
      <w:r w:rsidRPr="00EF406A">
        <w:rPr>
          <w:rFonts w:ascii="David" w:hAnsi="David" w:cs="David"/>
          <w:sz w:val="24"/>
          <w:szCs w:val="24"/>
          <w:rtl/>
        </w:rPr>
        <w:t xml:space="preserve">ע קיסינג'ר </w:t>
      </w:r>
      <w:proofErr w:type="spellStart"/>
      <w:r w:rsidRPr="00EF406A">
        <w:rPr>
          <w:rFonts w:ascii="David" w:hAnsi="David" w:cs="David"/>
          <w:sz w:val="24"/>
          <w:szCs w:val="24"/>
          <w:rtl/>
        </w:rPr>
        <w:t>שהמ</w:t>
      </w:r>
      <w:r w:rsidR="00B824E8" w:rsidRPr="00EF406A">
        <w:rPr>
          <w:rFonts w:ascii="David" w:hAnsi="David" w:cs="David"/>
          <w:sz w:val="24"/>
          <w:szCs w:val="24"/>
          <w:rtl/>
        </w:rPr>
        <w:t>שא־ומתן</w:t>
      </w:r>
      <w:proofErr w:type="spellEnd"/>
      <w:r w:rsidR="00B824E8" w:rsidRPr="00EF406A">
        <w:rPr>
          <w:rFonts w:ascii="David" w:hAnsi="David" w:cs="David"/>
          <w:sz w:val="24"/>
          <w:szCs w:val="24"/>
          <w:rtl/>
        </w:rPr>
        <w:t xml:space="preserve"> </w:t>
      </w:r>
      <w:r w:rsidRPr="00EF406A">
        <w:rPr>
          <w:rFonts w:ascii="David" w:hAnsi="David" w:cs="David"/>
          <w:sz w:val="24"/>
          <w:szCs w:val="24"/>
          <w:rtl/>
        </w:rPr>
        <w:t>עם הסובייטים עדיין לא הניב פריצת דרך.</w:t>
      </w:r>
      <w:r w:rsidR="00DD4B95" w:rsidRPr="00EF406A">
        <w:rPr>
          <w:rFonts w:ascii="David" w:hAnsi="David" w:cs="David"/>
          <w:sz w:val="24"/>
          <w:szCs w:val="24"/>
          <w:rtl/>
        </w:rPr>
        <w:t xml:space="preserve">  </w:t>
      </w:r>
      <w:r w:rsidRPr="00EF406A">
        <w:rPr>
          <w:rFonts w:ascii="David" w:hAnsi="David" w:cs="David"/>
          <w:sz w:val="24"/>
          <w:szCs w:val="24"/>
          <w:rtl/>
        </w:rPr>
        <w:t>ב</w:t>
      </w:r>
      <w:r w:rsidR="00B824E8" w:rsidRPr="00EF406A">
        <w:rPr>
          <w:rFonts w:ascii="David" w:hAnsi="David" w:cs="David"/>
          <w:sz w:val="24"/>
          <w:szCs w:val="24"/>
          <w:rtl/>
        </w:rPr>
        <w:t xml:space="preserve">־21 </w:t>
      </w:r>
      <w:r w:rsidRPr="00EF406A">
        <w:rPr>
          <w:rFonts w:ascii="David" w:hAnsi="David" w:cs="David"/>
          <w:sz w:val="24"/>
          <w:szCs w:val="24"/>
          <w:rtl/>
        </w:rPr>
        <w:t>ב</w:t>
      </w:r>
      <w:r w:rsidR="00B824E8" w:rsidRPr="00EF406A">
        <w:rPr>
          <w:rFonts w:ascii="David" w:hAnsi="David" w:cs="David"/>
          <w:sz w:val="24"/>
          <w:szCs w:val="24"/>
          <w:rtl/>
        </w:rPr>
        <w:t>אוקטובר בב</w:t>
      </w:r>
      <w:r w:rsidRPr="00EF406A">
        <w:rPr>
          <w:rFonts w:ascii="David" w:hAnsi="David" w:cs="David"/>
          <w:sz w:val="24"/>
          <w:szCs w:val="24"/>
          <w:rtl/>
        </w:rPr>
        <w:t xml:space="preserve">וקר </w:t>
      </w:r>
      <w:r w:rsidR="00B824E8" w:rsidRPr="00EF406A">
        <w:rPr>
          <w:rFonts w:ascii="David" w:hAnsi="David" w:cs="David"/>
          <w:sz w:val="24"/>
          <w:szCs w:val="24"/>
          <w:rtl/>
        </w:rPr>
        <w:t xml:space="preserve">יצא שוב </w:t>
      </w:r>
      <w:r w:rsidRPr="00EF406A">
        <w:rPr>
          <w:rFonts w:ascii="David" w:hAnsi="David" w:cs="David"/>
          <w:sz w:val="24"/>
          <w:szCs w:val="24"/>
          <w:rtl/>
        </w:rPr>
        <w:t>דיין</w:t>
      </w:r>
      <w:r w:rsidR="00DD4B95" w:rsidRPr="00EF406A">
        <w:rPr>
          <w:rFonts w:ascii="David" w:hAnsi="David" w:cs="David"/>
          <w:sz w:val="24"/>
          <w:szCs w:val="24"/>
          <w:rtl/>
        </w:rPr>
        <w:t xml:space="preserve"> לביקור</w:t>
      </w:r>
      <w:r w:rsidRPr="00EF406A">
        <w:rPr>
          <w:rFonts w:ascii="David" w:hAnsi="David" w:cs="David"/>
          <w:sz w:val="24"/>
          <w:szCs w:val="24"/>
          <w:rtl/>
        </w:rPr>
        <w:t xml:space="preserve"> בחזית למרות</w:t>
      </w:r>
      <w:r w:rsidR="00B824E8" w:rsidRPr="00EF406A">
        <w:rPr>
          <w:rFonts w:ascii="David" w:hAnsi="David" w:cs="David"/>
          <w:sz w:val="24"/>
          <w:szCs w:val="24"/>
          <w:rtl/>
        </w:rPr>
        <w:t xml:space="preserve"> הזהרתו של</w:t>
      </w:r>
      <w:r w:rsidRPr="00EF406A">
        <w:rPr>
          <w:rFonts w:ascii="David" w:hAnsi="David" w:cs="David"/>
          <w:sz w:val="24"/>
          <w:szCs w:val="24"/>
          <w:rtl/>
        </w:rPr>
        <w:t xml:space="preserve"> </w:t>
      </w:r>
      <w:proofErr w:type="spellStart"/>
      <w:r w:rsidRPr="00EF406A">
        <w:rPr>
          <w:rFonts w:ascii="David" w:hAnsi="David" w:cs="David"/>
          <w:sz w:val="24"/>
          <w:szCs w:val="24"/>
          <w:rtl/>
        </w:rPr>
        <w:t>בר</w:t>
      </w:r>
      <w:r w:rsidR="00B824E8" w:rsidRPr="00EF406A">
        <w:rPr>
          <w:rFonts w:ascii="David" w:hAnsi="David" w:cs="David"/>
          <w:sz w:val="24"/>
          <w:szCs w:val="24"/>
          <w:rtl/>
        </w:rPr>
        <w:t>־</w:t>
      </w:r>
      <w:r w:rsidRPr="00EF406A">
        <w:rPr>
          <w:rFonts w:ascii="David" w:hAnsi="David" w:cs="David"/>
          <w:sz w:val="24"/>
          <w:szCs w:val="24"/>
          <w:rtl/>
        </w:rPr>
        <w:t>לב</w:t>
      </w:r>
      <w:proofErr w:type="spellEnd"/>
      <w:r w:rsidRPr="00EF406A">
        <w:rPr>
          <w:rFonts w:ascii="David" w:hAnsi="David" w:cs="David"/>
          <w:sz w:val="24"/>
          <w:szCs w:val="24"/>
          <w:rtl/>
        </w:rPr>
        <w:t xml:space="preserve"> ש"אם יחטוף כדור זה לא יהיה שווה </w:t>
      </w:r>
      <w:r w:rsidRPr="00EF406A">
        <w:rPr>
          <w:rFonts w:ascii="David" w:hAnsi="David" w:cs="David"/>
          <w:sz w:val="24"/>
          <w:szCs w:val="24"/>
          <w:rtl/>
        </w:rPr>
        <w:lastRenderedPageBreak/>
        <w:t>את כל המלחמה".</w:t>
      </w:r>
      <w:r w:rsidRPr="00EF406A">
        <w:rPr>
          <w:rStyle w:val="ab"/>
          <w:rFonts w:ascii="David" w:hAnsi="David" w:cs="David"/>
          <w:sz w:val="24"/>
          <w:szCs w:val="24"/>
          <w:rtl/>
        </w:rPr>
        <w:footnoteReference w:id="63"/>
      </w:r>
      <w:r w:rsidRPr="00EF406A">
        <w:rPr>
          <w:rFonts w:ascii="David" w:hAnsi="David" w:cs="David"/>
          <w:sz w:val="24"/>
          <w:szCs w:val="24"/>
          <w:rtl/>
        </w:rPr>
        <w:t xml:space="preserve"> כשהגיע לדרום</w:t>
      </w:r>
      <w:r w:rsidR="00B824E8" w:rsidRPr="00EF406A">
        <w:rPr>
          <w:rFonts w:ascii="David" w:hAnsi="David" w:cs="David"/>
          <w:sz w:val="24"/>
          <w:szCs w:val="24"/>
          <w:rtl/>
        </w:rPr>
        <w:t xml:space="preserve"> מסר לו טל עדכון</w:t>
      </w:r>
      <w:r w:rsidR="00DD4B95" w:rsidRPr="00EF406A">
        <w:rPr>
          <w:rFonts w:ascii="David" w:hAnsi="David" w:cs="David"/>
          <w:sz w:val="24"/>
          <w:szCs w:val="24"/>
          <w:rtl/>
        </w:rPr>
        <w:t xml:space="preserve"> שנותקה הספקת המ</w:t>
      </w:r>
      <w:r w:rsidRPr="00EF406A">
        <w:rPr>
          <w:rFonts w:ascii="David" w:hAnsi="David" w:cs="David"/>
          <w:sz w:val="24"/>
          <w:szCs w:val="24"/>
          <w:rtl/>
        </w:rPr>
        <w:t>ים לארמיה השלישית</w:t>
      </w:r>
      <w:r w:rsidR="00DD4B95" w:rsidRPr="00EF406A">
        <w:rPr>
          <w:rFonts w:ascii="David" w:hAnsi="David" w:cs="David"/>
          <w:sz w:val="24"/>
          <w:szCs w:val="24"/>
          <w:rtl/>
        </w:rPr>
        <w:t>,</w:t>
      </w:r>
      <w:r w:rsidRPr="00EF406A">
        <w:rPr>
          <w:rFonts w:ascii="David" w:hAnsi="David" w:cs="David"/>
          <w:sz w:val="24"/>
          <w:szCs w:val="24"/>
          <w:rtl/>
        </w:rPr>
        <w:t xml:space="preserve"> ו</w:t>
      </w:r>
      <w:r w:rsidR="00DD4B95" w:rsidRPr="00EF406A">
        <w:rPr>
          <w:rFonts w:ascii="David" w:hAnsi="David" w:cs="David"/>
          <w:sz w:val="24"/>
          <w:szCs w:val="24"/>
          <w:rtl/>
        </w:rPr>
        <w:t xml:space="preserve">שתוך זמן קצר תנותק הספקת המים </w:t>
      </w:r>
      <w:r w:rsidRPr="00EF406A">
        <w:rPr>
          <w:rFonts w:ascii="David" w:hAnsi="David" w:cs="David"/>
          <w:sz w:val="24"/>
          <w:szCs w:val="24"/>
          <w:rtl/>
        </w:rPr>
        <w:t>גם לפורט סעיד.</w:t>
      </w:r>
      <w:r w:rsidRPr="00EF406A">
        <w:rPr>
          <w:rStyle w:val="ab"/>
          <w:rFonts w:ascii="David" w:hAnsi="David" w:cs="David"/>
          <w:sz w:val="24"/>
          <w:szCs w:val="24"/>
          <w:rtl/>
        </w:rPr>
        <w:footnoteReference w:id="64"/>
      </w:r>
      <w:r w:rsidRPr="00EF406A">
        <w:rPr>
          <w:rFonts w:ascii="David" w:hAnsi="David" w:cs="David"/>
          <w:sz w:val="24"/>
          <w:szCs w:val="24"/>
          <w:rtl/>
        </w:rPr>
        <w:t xml:space="preserve"> </w:t>
      </w:r>
    </w:p>
    <w:p w14:paraId="115CA0AB" w14:textId="486F21B5"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דיין חזר </w:t>
      </w:r>
      <w:proofErr w:type="spellStart"/>
      <w:r w:rsidRPr="00EF406A">
        <w:rPr>
          <w:rFonts w:ascii="David" w:hAnsi="David" w:cs="David"/>
          <w:sz w:val="24"/>
          <w:szCs w:val="24"/>
          <w:rtl/>
        </w:rPr>
        <w:t>לתל</w:t>
      </w:r>
      <w:r w:rsidR="002651D8" w:rsidRPr="00EF406A">
        <w:rPr>
          <w:rFonts w:ascii="David" w:hAnsi="David" w:cs="David"/>
          <w:sz w:val="24"/>
          <w:szCs w:val="24"/>
          <w:rtl/>
        </w:rPr>
        <w:t>־</w:t>
      </w:r>
      <w:r w:rsidRPr="00EF406A">
        <w:rPr>
          <w:rFonts w:ascii="David" w:hAnsi="David" w:cs="David"/>
          <w:sz w:val="24"/>
          <w:szCs w:val="24"/>
          <w:rtl/>
        </w:rPr>
        <w:t>אביב</w:t>
      </w:r>
      <w:proofErr w:type="spellEnd"/>
      <w:r w:rsidRPr="00EF406A">
        <w:rPr>
          <w:rFonts w:ascii="David" w:hAnsi="David" w:cs="David"/>
          <w:sz w:val="24"/>
          <w:szCs w:val="24"/>
          <w:rtl/>
        </w:rPr>
        <w:t xml:space="preserve"> </w:t>
      </w:r>
      <w:r w:rsidR="00326D42">
        <w:rPr>
          <w:rFonts w:ascii="David" w:hAnsi="David" w:cs="David" w:hint="cs"/>
          <w:sz w:val="24"/>
          <w:szCs w:val="24"/>
          <w:rtl/>
        </w:rPr>
        <w:t xml:space="preserve">מדיונים בפיקוד דרום </w:t>
      </w:r>
      <w:r w:rsidRPr="00EF406A">
        <w:rPr>
          <w:rFonts w:ascii="David" w:hAnsi="David" w:cs="David"/>
          <w:sz w:val="24"/>
          <w:szCs w:val="24"/>
          <w:rtl/>
        </w:rPr>
        <w:t>בשעה 19:00</w:t>
      </w:r>
      <w:r w:rsidR="002651D8" w:rsidRPr="00EF406A">
        <w:rPr>
          <w:rFonts w:ascii="David" w:hAnsi="David" w:cs="David"/>
          <w:sz w:val="24"/>
          <w:szCs w:val="24"/>
          <w:rtl/>
        </w:rPr>
        <w:t>,</w:t>
      </w:r>
      <w:r w:rsidRPr="00EF406A">
        <w:rPr>
          <w:rFonts w:ascii="David" w:hAnsi="David" w:cs="David"/>
          <w:sz w:val="24"/>
          <w:szCs w:val="24"/>
          <w:rtl/>
        </w:rPr>
        <w:t xml:space="preserve"> ו</w:t>
      </w:r>
      <w:r w:rsidR="002651D8" w:rsidRPr="00EF406A">
        <w:rPr>
          <w:rFonts w:ascii="David" w:hAnsi="David" w:cs="David"/>
          <w:sz w:val="24"/>
          <w:szCs w:val="24"/>
          <w:rtl/>
        </w:rPr>
        <w:t xml:space="preserve">מסר למאיר </w:t>
      </w:r>
      <w:r w:rsidRPr="00EF406A">
        <w:rPr>
          <w:rFonts w:ascii="David" w:hAnsi="David" w:cs="David"/>
          <w:sz w:val="24"/>
          <w:szCs w:val="24"/>
          <w:rtl/>
        </w:rPr>
        <w:t>עדכ</w:t>
      </w:r>
      <w:r w:rsidR="002651D8" w:rsidRPr="00EF406A">
        <w:rPr>
          <w:rFonts w:ascii="David" w:hAnsi="David" w:cs="David"/>
          <w:sz w:val="24"/>
          <w:szCs w:val="24"/>
          <w:rtl/>
        </w:rPr>
        <w:t>ו</w:t>
      </w:r>
      <w:r w:rsidRPr="00EF406A">
        <w:rPr>
          <w:rFonts w:ascii="David" w:hAnsi="David" w:cs="David"/>
          <w:sz w:val="24"/>
          <w:szCs w:val="24"/>
          <w:rtl/>
        </w:rPr>
        <w:t xml:space="preserve">ן </w:t>
      </w:r>
      <w:r w:rsidR="002651D8" w:rsidRPr="00EF406A">
        <w:rPr>
          <w:rFonts w:ascii="David" w:hAnsi="David" w:cs="David"/>
          <w:sz w:val="24"/>
          <w:szCs w:val="24"/>
          <w:rtl/>
        </w:rPr>
        <w:t>על ה</w:t>
      </w:r>
      <w:r w:rsidRPr="00EF406A">
        <w:rPr>
          <w:rFonts w:ascii="David" w:hAnsi="David" w:cs="David"/>
          <w:sz w:val="24"/>
          <w:szCs w:val="24"/>
          <w:rtl/>
        </w:rPr>
        <w:t>מצב</w:t>
      </w:r>
      <w:r w:rsidR="002651D8" w:rsidRPr="00EF406A">
        <w:rPr>
          <w:rFonts w:ascii="David" w:hAnsi="David" w:cs="David"/>
          <w:sz w:val="24"/>
          <w:szCs w:val="24"/>
          <w:rtl/>
        </w:rPr>
        <w:t>:</w:t>
      </w:r>
      <w:r w:rsidRPr="00EF406A">
        <w:rPr>
          <w:rFonts w:ascii="David" w:hAnsi="David" w:cs="David"/>
          <w:sz w:val="24"/>
          <w:szCs w:val="24"/>
          <w:rtl/>
        </w:rPr>
        <w:t xml:space="preserve"> ב</w:t>
      </w:r>
      <w:r w:rsidR="002651D8" w:rsidRPr="00EF406A">
        <w:rPr>
          <w:rFonts w:ascii="David" w:hAnsi="David" w:cs="David"/>
          <w:sz w:val="24"/>
          <w:szCs w:val="24"/>
          <w:rtl/>
        </w:rPr>
        <w:t>חזית ה</w:t>
      </w:r>
      <w:r w:rsidRPr="00EF406A">
        <w:rPr>
          <w:rFonts w:ascii="David" w:hAnsi="David" w:cs="David"/>
          <w:sz w:val="24"/>
          <w:szCs w:val="24"/>
          <w:rtl/>
        </w:rPr>
        <w:t>צפון צה"ל עומד לתקוף את החרמון</w:t>
      </w:r>
      <w:r w:rsidR="002651D8" w:rsidRPr="00EF406A">
        <w:rPr>
          <w:rFonts w:ascii="David" w:hAnsi="David" w:cs="David"/>
          <w:sz w:val="24"/>
          <w:szCs w:val="24"/>
          <w:rtl/>
        </w:rPr>
        <w:t>;</w:t>
      </w:r>
      <w:r w:rsidRPr="00EF406A">
        <w:rPr>
          <w:rFonts w:ascii="David" w:hAnsi="David" w:cs="David"/>
          <w:sz w:val="24"/>
          <w:szCs w:val="24"/>
          <w:rtl/>
        </w:rPr>
        <w:t xml:space="preserve"> ב</w:t>
      </w:r>
      <w:r w:rsidR="002651D8" w:rsidRPr="00EF406A">
        <w:rPr>
          <w:rFonts w:ascii="David" w:hAnsi="David" w:cs="David"/>
          <w:sz w:val="24"/>
          <w:szCs w:val="24"/>
          <w:rtl/>
        </w:rPr>
        <w:t>חזית ה</w:t>
      </w:r>
      <w:r w:rsidRPr="00EF406A">
        <w:rPr>
          <w:rFonts w:ascii="David" w:hAnsi="David" w:cs="David"/>
          <w:sz w:val="24"/>
          <w:szCs w:val="24"/>
          <w:rtl/>
        </w:rPr>
        <w:t xml:space="preserve">דרום יש התקדמות בגזרה </w:t>
      </w:r>
      <w:proofErr w:type="spellStart"/>
      <w:r w:rsidRPr="00EF406A">
        <w:rPr>
          <w:rFonts w:ascii="David" w:hAnsi="David" w:cs="David"/>
          <w:sz w:val="24"/>
          <w:szCs w:val="24"/>
          <w:rtl/>
        </w:rPr>
        <w:t>הדרומית</w:t>
      </w:r>
      <w:r w:rsidR="002651D8" w:rsidRPr="00EF406A">
        <w:rPr>
          <w:rFonts w:ascii="David" w:hAnsi="David" w:cs="David"/>
          <w:sz w:val="24"/>
          <w:szCs w:val="24"/>
          <w:rtl/>
        </w:rPr>
        <w:t>־</w:t>
      </w:r>
      <w:r w:rsidRPr="00EF406A">
        <w:rPr>
          <w:rFonts w:ascii="David" w:hAnsi="David" w:cs="David"/>
          <w:sz w:val="24"/>
          <w:szCs w:val="24"/>
          <w:rtl/>
        </w:rPr>
        <w:t>מערבית</w:t>
      </w:r>
      <w:proofErr w:type="spellEnd"/>
      <w:r w:rsidRPr="00EF406A">
        <w:rPr>
          <w:rFonts w:ascii="David" w:hAnsi="David" w:cs="David"/>
          <w:sz w:val="24"/>
          <w:szCs w:val="24"/>
          <w:rtl/>
        </w:rPr>
        <w:t>, אבל</w:t>
      </w:r>
      <w:r w:rsidR="002651D8" w:rsidRPr="00EF406A">
        <w:rPr>
          <w:rFonts w:ascii="David" w:hAnsi="David" w:cs="David"/>
          <w:sz w:val="24"/>
          <w:szCs w:val="24"/>
          <w:rtl/>
        </w:rPr>
        <w:t xml:space="preserve"> מתנהלים</w:t>
      </w:r>
      <w:r w:rsidRPr="00EF406A">
        <w:rPr>
          <w:rFonts w:ascii="David" w:hAnsi="David" w:cs="David"/>
          <w:sz w:val="24"/>
          <w:szCs w:val="24"/>
          <w:rtl/>
        </w:rPr>
        <w:t xml:space="preserve"> קרבות קשים סביב מתחם </w:t>
      </w:r>
      <w:proofErr w:type="spellStart"/>
      <w:r w:rsidRPr="00EF406A">
        <w:rPr>
          <w:rFonts w:ascii="David" w:hAnsi="David" w:cs="David"/>
          <w:sz w:val="24"/>
          <w:szCs w:val="24"/>
          <w:rtl/>
        </w:rPr>
        <w:t>מיסורי</w:t>
      </w:r>
      <w:proofErr w:type="spellEnd"/>
      <w:r w:rsidRPr="00EF406A">
        <w:rPr>
          <w:rFonts w:ascii="David" w:hAnsi="David" w:cs="David"/>
          <w:sz w:val="24"/>
          <w:szCs w:val="24"/>
          <w:rtl/>
        </w:rPr>
        <w:t xml:space="preserve"> והחווה הסינית הסמוכים לאזור החצ</w:t>
      </w:r>
      <w:r w:rsidR="002651D8" w:rsidRPr="00EF406A">
        <w:rPr>
          <w:rFonts w:ascii="David" w:hAnsi="David" w:cs="David"/>
          <w:sz w:val="24"/>
          <w:szCs w:val="24"/>
          <w:rtl/>
        </w:rPr>
        <w:t>י</w:t>
      </w:r>
      <w:r w:rsidRPr="00EF406A">
        <w:rPr>
          <w:rFonts w:ascii="David" w:hAnsi="David" w:cs="David"/>
          <w:sz w:val="24"/>
          <w:szCs w:val="24"/>
          <w:rtl/>
        </w:rPr>
        <w:t>יה</w:t>
      </w:r>
      <w:r w:rsidR="002651D8" w:rsidRPr="00EF406A">
        <w:rPr>
          <w:rFonts w:ascii="David" w:hAnsi="David" w:cs="David"/>
          <w:sz w:val="24"/>
          <w:szCs w:val="24"/>
          <w:rtl/>
        </w:rPr>
        <w:t>,</w:t>
      </w:r>
      <w:r w:rsidRPr="00EF406A">
        <w:rPr>
          <w:rFonts w:ascii="David" w:hAnsi="David" w:cs="David"/>
          <w:sz w:val="24"/>
          <w:szCs w:val="24"/>
          <w:rtl/>
        </w:rPr>
        <w:t xml:space="preserve"> ושם אין התקדמות. בשעה 21:40 נודע </w:t>
      </w:r>
      <w:r w:rsidR="002651D8" w:rsidRPr="00EF406A">
        <w:rPr>
          <w:rFonts w:ascii="David" w:hAnsi="David" w:cs="David"/>
          <w:sz w:val="24"/>
          <w:szCs w:val="24"/>
          <w:rtl/>
        </w:rPr>
        <w:t xml:space="preserve">כי </w:t>
      </w:r>
      <w:r w:rsidRPr="00EF406A">
        <w:rPr>
          <w:rFonts w:ascii="David" w:hAnsi="David" w:cs="David"/>
          <w:sz w:val="24"/>
          <w:szCs w:val="24"/>
          <w:rtl/>
        </w:rPr>
        <w:t>מועצת הביטחון</w:t>
      </w:r>
      <w:r w:rsidR="002651D8" w:rsidRPr="00EF406A">
        <w:rPr>
          <w:rFonts w:ascii="David" w:hAnsi="David" w:cs="David"/>
          <w:sz w:val="24"/>
          <w:szCs w:val="24"/>
          <w:rtl/>
        </w:rPr>
        <w:t xml:space="preserve"> תכונס</w:t>
      </w:r>
      <w:r w:rsidRPr="00EF406A">
        <w:rPr>
          <w:rFonts w:ascii="David" w:hAnsi="David" w:cs="David"/>
          <w:sz w:val="24"/>
          <w:szCs w:val="24"/>
          <w:rtl/>
        </w:rPr>
        <w:t xml:space="preserve"> בתוך כחמש שעות. בעקבות </w:t>
      </w:r>
      <w:r w:rsidR="002651D8" w:rsidRPr="00EF406A">
        <w:rPr>
          <w:rFonts w:ascii="David" w:hAnsi="David" w:cs="David"/>
          <w:sz w:val="24"/>
          <w:szCs w:val="24"/>
          <w:rtl/>
        </w:rPr>
        <w:t>הידיעה ה</w:t>
      </w:r>
      <w:r w:rsidRPr="00EF406A">
        <w:rPr>
          <w:rFonts w:ascii="David" w:hAnsi="David" w:cs="David"/>
          <w:sz w:val="24"/>
          <w:szCs w:val="24"/>
          <w:rtl/>
        </w:rPr>
        <w:t>זאת זימנה</w:t>
      </w:r>
      <w:r w:rsidR="002651D8" w:rsidRPr="00EF406A">
        <w:rPr>
          <w:rFonts w:ascii="David" w:hAnsi="David" w:cs="David"/>
          <w:sz w:val="24"/>
          <w:szCs w:val="24"/>
          <w:rtl/>
        </w:rPr>
        <w:t xml:space="preserve"> מאיר</w:t>
      </w:r>
      <w:r w:rsidRPr="00EF406A">
        <w:rPr>
          <w:rFonts w:ascii="David" w:hAnsi="David" w:cs="David"/>
          <w:sz w:val="24"/>
          <w:szCs w:val="24"/>
          <w:rtl/>
        </w:rPr>
        <w:t xml:space="preserve"> ישיבת מטבח דחופה בחצות</w:t>
      </w:r>
      <w:r w:rsidR="002651D8" w:rsidRPr="00EF406A">
        <w:rPr>
          <w:rFonts w:ascii="David" w:hAnsi="David" w:cs="David"/>
          <w:sz w:val="24"/>
          <w:szCs w:val="24"/>
          <w:rtl/>
        </w:rPr>
        <w:t xml:space="preserve"> ליל 22/21 באוקטובר.</w:t>
      </w:r>
      <w:r w:rsidRPr="00EF406A">
        <w:rPr>
          <w:rFonts w:ascii="David" w:hAnsi="David" w:cs="David"/>
          <w:sz w:val="24"/>
          <w:szCs w:val="24"/>
          <w:rtl/>
        </w:rPr>
        <w:t xml:space="preserve"> </w:t>
      </w:r>
      <w:r w:rsidR="002651D8" w:rsidRPr="00EF406A">
        <w:rPr>
          <w:rFonts w:ascii="David" w:hAnsi="David" w:cs="David"/>
          <w:sz w:val="24"/>
          <w:szCs w:val="24"/>
          <w:rtl/>
        </w:rPr>
        <w:t xml:space="preserve">בישיבה הציג </w:t>
      </w:r>
      <w:r w:rsidRPr="00EF406A">
        <w:rPr>
          <w:rFonts w:ascii="David" w:hAnsi="David" w:cs="David"/>
          <w:sz w:val="24"/>
          <w:szCs w:val="24"/>
          <w:rtl/>
        </w:rPr>
        <w:t>דיין את ההתפתחויות המדיניות</w:t>
      </w:r>
      <w:r w:rsidR="002651D8" w:rsidRPr="00EF406A">
        <w:rPr>
          <w:rFonts w:ascii="David" w:hAnsi="David" w:cs="David"/>
          <w:sz w:val="24"/>
          <w:szCs w:val="24"/>
          <w:rtl/>
        </w:rPr>
        <w:t>,</w:t>
      </w:r>
      <w:r w:rsidRPr="00EF406A">
        <w:rPr>
          <w:rFonts w:ascii="David" w:hAnsi="David" w:cs="David"/>
          <w:sz w:val="24"/>
          <w:szCs w:val="24"/>
          <w:rtl/>
        </w:rPr>
        <w:t xml:space="preserve"> ו</w:t>
      </w:r>
      <w:r w:rsidR="00BC3918" w:rsidRPr="00EF406A">
        <w:rPr>
          <w:rFonts w:ascii="David" w:hAnsi="David" w:cs="David"/>
          <w:sz w:val="24"/>
          <w:szCs w:val="24"/>
          <w:rtl/>
        </w:rPr>
        <w:t>אמר שעליו לעדכן א</w:t>
      </w:r>
      <w:r w:rsidRPr="00EF406A">
        <w:rPr>
          <w:rFonts w:ascii="David" w:hAnsi="David" w:cs="David"/>
          <w:sz w:val="24"/>
          <w:szCs w:val="24"/>
          <w:rtl/>
        </w:rPr>
        <w:t>ת ה</w:t>
      </w:r>
      <w:r w:rsidR="00BC3918" w:rsidRPr="00EF406A">
        <w:rPr>
          <w:rFonts w:ascii="David" w:hAnsi="David" w:cs="David"/>
          <w:sz w:val="24"/>
          <w:szCs w:val="24"/>
          <w:rtl/>
        </w:rPr>
        <w:t>דרג ה</w:t>
      </w:r>
      <w:r w:rsidRPr="00EF406A">
        <w:rPr>
          <w:rFonts w:ascii="David" w:hAnsi="David" w:cs="David"/>
          <w:sz w:val="24"/>
          <w:szCs w:val="24"/>
          <w:rtl/>
        </w:rPr>
        <w:t>צבא</w:t>
      </w:r>
      <w:r w:rsidR="00BC3918" w:rsidRPr="00EF406A">
        <w:rPr>
          <w:rFonts w:ascii="David" w:hAnsi="David" w:cs="David"/>
          <w:sz w:val="24"/>
          <w:szCs w:val="24"/>
          <w:rtl/>
        </w:rPr>
        <w:t>י הבכיר</w:t>
      </w:r>
      <w:r w:rsidRPr="00EF406A">
        <w:rPr>
          <w:rFonts w:ascii="David" w:hAnsi="David" w:cs="David"/>
          <w:sz w:val="24"/>
          <w:szCs w:val="24"/>
          <w:rtl/>
        </w:rPr>
        <w:t xml:space="preserve"> </w:t>
      </w:r>
      <w:r w:rsidR="002651D8" w:rsidRPr="00EF406A">
        <w:rPr>
          <w:rFonts w:ascii="David" w:hAnsi="David" w:cs="David"/>
          <w:sz w:val="24"/>
          <w:szCs w:val="24"/>
          <w:rtl/>
        </w:rPr>
        <w:t>בנוגע</w:t>
      </w:r>
      <w:r w:rsidRPr="00EF406A">
        <w:rPr>
          <w:rFonts w:ascii="David" w:hAnsi="David" w:cs="David"/>
          <w:sz w:val="24"/>
          <w:szCs w:val="24"/>
          <w:rtl/>
        </w:rPr>
        <w:t xml:space="preserve"> </w:t>
      </w:r>
      <w:r w:rsidR="002651D8" w:rsidRPr="00EF406A">
        <w:rPr>
          <w:rFonts w:ascii="David" w:hAnsi="David" w:cs="David"/>
          <w:sz w:val="24"/>
          <w:szCs w:val="24"/>
          <w:rtl/>
        </w:rPr>
        <w:t>ל</w:t>
      </w:r>
      <w:r w:rsidR="00BC3918" w:rsidRPr="00EF406A">
        <w:rPr>
          <w:rFonts w:ascii="David" w:hAnsi="David" w:cs="David"/>
          <w:sz w:val="24"/>
          <w:szCs w:val="24"/>
          <w:rtl/>
        </w:rPr>
        <w:t>משמעויות</w:t>
      </w:r>
      <w:r w:rsidRPr="00EF406A">
        <w:rPr>
          <w:rFonts w:ascii="David" w:hAnsi="David" w:cs="David"/>
          <w:sz w:val="24"/>
          <w:szCs w:val="24"/>
          <w:rtl/>
        </w:rPr>
        <w:t xml:space="preserve"> האופרטיביות</w:t>
      </w:r>
      <w:r w:rsidR="00BC3918" w:rsidRPr="00EF406A">
        <w:rPr>
          <w:rFonts w:ascii="David" w:hAnsi="David" w:cs="David"/>
          <w:sz w:val="24"/>
          <w:szCs w:val="24"/>
          <w:rtl/>
        </w:rPr>
        <w:t xml:space="preserve"> של המצב בתחום המדיני</w:t>
      </w:r>
      <w:r w:rsidRPr="00EF406A">
        <w:rPr>
          <w:rFonts w:ascii="David" w:hAnsi="David" w:cs="David"/>
          <w:sz w:val="24"/>
          <w:szCs w:val="24"/>
          <w:rtl/>
        </w:rPr>
        <w:t>. בשעות הלילה של 22 באוקטובר הגיעו שדרים מקיסינג'ר ש</w:t>
      </w:r>
      <w:r w:rsidR="00614029" w:rsidRPr="00EF406A">
        <w:rPr>
          <w:rFonts w:ascii="David" w:hAnsi="David" w:cs="David"/>
          <w:sz w:val="24"/>
          <w:szCs w:val="24"/>
          <w:rtl/>
        </w:rPr>
        <w:t xml:space="preserve">לפיהם </w:t>
      </w:r>
      <w:r w:rsidRPr="00EF406A">
        <w:rPr>
          <w:rFonts w:ascii="David" w:hAnsi="David" w:cs="David"/>
          <w:sz w:val="24"/>
          <w:szCs w:val="24"/>
          <w:rtl/>
        </w:rPr>
        <w:t>טיוטת הפשרה ש</w:t>
      </w:r>
      <w:r w:rsidR="00614029" w:rsidRPr="00EF406A">
        <w:rPr>
          <w:rFonts w:ascii="David" w:hAnsi="David" w:cs="David"/>
          <w:sz w:val="24"/>
          <w:szCs w:val="24"/>
          <w:rtl/>
        </w:rPr>
        <w:t>אליה ה</w:t>
      </w:r>
      <w:r w:rsidRPr="00EF406A">
        <w:rPr>
          <w:rFonts w:ascii="David" w:hAnsi="David" w:cs="David"/>
          <w:sz w:val="24"/>
          <w:szCs w:val="24"/>
          <w:rtl/>
        </w:rPr>
        <w:t>גיע עם הסובייטים טובה לדעתו ו</w:t>
      </w:r>
      <w:r w:rsidR="00614029" w:rsidRPr="00EF406A">
        <w:rPr>
          <w:rFonts w:ascii="David" w:hAnsi="David" w:cs="David"/>
          <w:sz w:val="24"/>
          <w:szCs w:val="24"/>
          <w:rtl/>
        </w:rPr>
        <w:t>ש</w:t>
      </w:r>
      <w:r w:rsidRPr="00EF406A">
        <w:rPr>
          <w:rFonts w:ascii="David" w:hAnsi="David" w:cs="David"/>
          <w:sz w:val="24"/>
          <w:szCs w:val="24"/>
          <w:rtl/>
        </w:rPr>
        <w:t>רצוי לקבלה</w:t>
      </w:r>
      <w:r w:rsidR="00614029" w:rsidRPr="00EF406A">
        <w:rPr>
          <w:rFonts w:ascii="David" w:hAnsi="David" w:cs="David"/>
          <w:sz w:val="24"/>
          <w:szCs w:val="24"/>
          <w:rtl/>
        </w:rPr>
        <w:t>,</w:t>
      </w:r>
      <w:r w:rsidRPr="00EF406A">
        <w:rPr>
          <w:rFonts w:ascii="David" w:hAnsi="David" w:cs="David"/>
          <w:sz w:val="24"/>
          <w:szCs w:val="24"/>
          <w:rtl/>
        </w:rPr>
        <w:t xml:space="preserve"> אם כי לא ברור כעת אם הערבים יקבלו אותה. אין בה התחייבות לנסיגה </w:t>
      </w:r>
      <w:r w:rsidR="007F3CEF" w:rsidRPr="00EF406A">
        <w:rPr>
          <w:rFonts w:ascii="David" w:hAnsi="David" w:cs="David"/>
          <w:sz w:val="24"/>
          <w:szCs w:val="24"/>
          <w:rtl/>
        </w:rPr>
        <w:t xml:space="preserve">של </w:t>
      </w:r>
      <w:r w:rsidRPr="00EF406A">
        <w:rPr>
          <w:rFonts w:ascii="David" w:hAnsi="David" w:cs="David"/>
          <w:sz w:val="24"/>
          <w:szCs w:val="24"/>
          <w:rtl/>
        </w:rPr>
        <w:t xml:space="preserve">ישראל לאחר </w:t>
      </w:r>
      <w:proofErr w:type="spellStart"/>
      <w:r w:rsidRPr="00EF406A">
        <w:rPr>
          <w:rFonts w:ascii="David" w:hAnsi="David" w:cs="David"/>
          <w:sz w:val="24"/>
          <w:szCs w:val="24"/>
          <w:rtl/>
        </w:rPr>
        <w:t>הפסקת</w:t>
      </w:r>
      <w:r w:rsidR="007F3CEF" w:rsidRPr="00EF406A">
        <w:rPr>
          <w:rFonts w:ascii="David" w:hAnsi="David" w:cs="David"/>
          <w:sz w:val="24"/>
          <w:szCs w:val="24"/>
          <w:rtl/>
        </w:rPr>
        <w:t>־</w:t>
      </w:r>
      <w:r w:rsidRPr="00EF406A">
        <w:rPr>
          <w:rFonts w:ascii="David" w:hAnsi="David" w:cs="David"/>
          <w:sz w:val="24"/>
          <w:szCs w:val="24"/>
          <w:rtl/>
        </w:rPr>
        <w:t>האש</w:t>
      </w:r>
      <w:proofErr w:type="spellEnd"/>
      <w:r w:rsidRPr="00EF406A">
        <w:rPr>
          <w:rFonts w:ascii="David" w:hAnsi="David" w:cs="David"/>
          <w:sz w:val="24"/>
          <w:szCs w:val="24"/>
          <w:rtl/>
        </w:rPr>
        <w:t xml:space="preserve">. </w:t>
      </w:r>
    </w:p>
    <w:p w14:paraId="0E271024" w14:textId="5254D55E" w:rsidR="00741D6C" w:rsidRPr="00EF406A" w:rsidRDefault="00BC3918" w:rsidP="00326D42">
      <w:pPr>
        <w:spacing w:line="360" w:lineRule="auto"/>
        <w:jc w:val="both"/>
        <w:rPr>
          <w:rFonts w:ascii="David" w:hAnsi="David" w:cs="David"/>
          <w:sz w:val="24"/>
          <w:szCs w:val="24"/>
          <w:rtl/>
        </w:rPr>
      </w:pPr>
      <w:r w:rsidRPr="00EF406A">
        <w:rPr>
          <w:rFonts w:ascii="David" w:hAnsi="David" w:cs="David"/>
          <w:sz w:val="24"/>
          <w:szCs w:val="24"/>
          <w:rtl/>
        </w:rPr>
        <w:t>בישיבה של המטבח</w:t>
      </w:r>
      <w:r w:rsidR="00741D6C" w:rsidRPr="00EF406A">
        <w:rPr>
          <w:rFonts w:ascii="David" w:hAnsi="David" w:cs="David"/>
          <w:sz w:val="24"/>
          <w:szCs w:val="24"/>
          <w:rtl/>
        </w:rPr>
        <w:t xml:space="preserve"> העלה</w:t>
      </w:r>
      <w:r w:rsidRPr="00EF406A">
        <w:rPr>
          <w:rFonts w:ascii="David" w:hAnsi="David" w:cs="David"/>
          <w:sz w:val="24"/>
          <w:szCs w:val="24"/>
          <w:rtl/>
        </w:rPr>
        <w:t xml:space="preserve"> דיין את השאלות אילו </w:t>
      </w:r>
      <w:r w:rsidR="00741D6C" w:rsidRPr="00EF406A">
        <w:rPr>
          <w:rFonts w:ascii="David" w:hAnsi="David" w:cs="David"/>
          <w:sz w:val="24"/>
          <w:szCs w:val="24"/>
          <w:rtl/>
        </w:rPr>
        <w:t>מדינות ערב אמורות לה</w:t>
      </w:r>
      <w:r w:rsidRPr="00EF406A">
        <w:rPr>
          <w:rFonts w:ascii="David" w:hAnsi="David" w:cs="David"/>
          <w:sz w:val="24"/>
          <w:szCs w:val="24"/>
          <w:rtl/>
        </w:rPr>
        <w:t>יות שותפות ל</w:t>
      </w:r>
      <w:r w:rsidR="00741D6C" w:rsidRPr="00EF406A">
        <w:rPr>
          <w:rFonts w:ascii="David" w:hAnsi="David" w:cs="David"/>
          <w:sz w:val="24"/>
          <w:szCs w:val="24"/>
          <w:rtl/>
        </w:rPr>
        <w:t>החלטה</w:t>
      </w:r>
      <w:r w:rsidRPr="00EF406A">
        <w:rPr>
          <w:rFonts w:ascii="David" w:hAnsi="David" w:cs="David"/>
          <w:sz w:val="24"/>
          <w:szCs w:val="24"/>
          <w:rtl/>
        </w:rPr>
        <w:t xml:space="preserve"> על </w:t>
      </w:r>
      <w:proofErr w:type="spellStart"/>
      <w:r w:rsidRPr="00EF406A">
        <w:rPr>
          <w:rFonts w:ascii="David" w:hAnsi="David" w:cs="David"/>
          <w:sz w:val="24"/>
          <w:szCs w:val="24"/>
          <w:rtl/>
        </w:rPr>
        <w:t>הפסקת־האש</w:t>
      </w:r>
      <w:proofErr w:type="spellEnd"/>
      <w:r w:rsidR="00741D6C" w:rsidRPr="00EF406A">
        <w:rPr>
          <w:rFonts w:ascii="David" w:hAnsi="David" w:cs="David"/>
          <w:sz w:val="24"/>
          <w:szCs w:val="24"/>
          <w:rtl/>
        </w:rPr>
        <w:t xml:space="preserve">. במלחמה בשטחי מצרים וסוריה </w:t>
      </w:r>
      <w:r w:rsidR="001F4726" w:rsidRPr="00EF406A">
        <w:rPr>
          <w:rFonts w:ascii="David" w:hAnsi="David" w:cs="David"/>
          <w:sz w:val="24"/>
          <w:szCs w:val="24"/>
          <w:rtl/>
        </w:rPr>
        <w:t>ה</w:t>
      </w:r>
      <w:r w:rsidR="00741D6C" w:rsidRPr="00EF406A">
        <w:rPr>
          <w:rFonts w:ascii="David" w:hAnsi="David" w:cs="David"/>
          <w:sz w:val="24"/>
          <w:szCs w:val="24"/>
          <w:rtl/>
        </w:rPr>
        <w:t>שתתפ</w:t>
      </w:r>
      <w:r w:rsidR="001F4726" w:rsidRPr="00EF406A">
        <w:rPr>
          <w:rFonts w:ascii="David" w:hAnsi="David" w:cs="David"/>
          <w:sz w:val="24"/>
          <w:szCs w:val="24"/>
          <w:rtl/>
        </w:rPr>
        <w:t>ו</w:t>
      </w:r>
      <w:r w:rsidR="00741D6C" w:rsidRPr="00EF406A">
        <w:rPr>
          <w:rFonts w:ascii="David" w:hAnsi="David" w:cs="David"/>
          <w:sz w:val="24"/>
          <w:szCs w:val="24"/>
          <w:rtl/>
        </w:rPr>
        <w:t xml:space="preserve"> כוחות משלוח מלוב, </w:t>
      </w:r>
      <w:r w:rsidR="007F3CEF" w:rsidRPr="00EF406A">
        <w:rPr>
          <w:rFonts w:ascii="David" w:hAnsi="David" w:cs="David"/>
          <w:sz w:val="24"/>
          <w:szCs w:val="24"/>
          <w:rtl/>
        </w:rPr>
        <w:t>מ</w:t>
      </w:r>
      <w:r w:rsidR="00741D6C" w:rsidRPr="00EF406A">
        <w:rPr>
          <w:rFonts w:ascii="David" w:hAnsi="David" w:cs="David"/>
          <w:sz w:val="24"/>
          <w:szCs w:val="24"/>
          <w:rtl/>
        </w:rPr>
        <w:t xml:space="preserve">עיראק, </w:t>
      </w:r>
      <w:r w:rsidR="007F3CEF" w:rsidRPr="00EF406A">
        <w:rPr>
          <w:rFonts w:ascii="David" w:hAnsi="David" w:cs="David"/>
          <w:sz w:val="24"/>
          <w:szCs w:val="24"/>
          <w:rtl/>
        </w:rPr>
        <w:t>מ</w:t>
      </w:r>
      <w:r w:rsidR="00741D6C" w:rsidRPr="00EF406A">
        <w:rPr>
          <w:rFonts w:ascii="David" w:hAnsi="David" w:cs="David"/>
          <w:sz w:val="24"/>
          <w:szCs w:val="24"/>
          <w:rtl/>
        </w:rPr>
        <w:t>אלג׳יריה</w:t>
      </w:r>
      <w:r w:rsidR="007F3CEF" w:rsidRPr="00EF406A">
        <w:rPr>
          <w:rFonts w:ascii="David" w:hAnsi="David" w:cs="David"/>
          <w:sz w:val="24"/>
          <w:szCs w:val="24"/>
          <w:rtl/>
        </w:rPr>
        <w:t>,</w:t>
      </w:r>
      <w:r w:rsidR="00741D6C" w:rsidRPr="00EF406A">
        <w:rPr>
          <w:rFonts w:ascii="David" w:hAnsi="David" w:cs="David"/>
          <w:sz w:val="24"/>
          <w:szCs w:val="24"/>
          <w:rtl/>
        </w:rPr>
        <w:t xml:space="preserve"> </w:t>
      </w:r>
      <w:r w:rsidR="007F3CEF" w:rsidRPr="00B410F6">
        <w:rPr>
          <w:rFonts w:ascii="David" w:hAnsi="David" w:cs="David"/>
          <w:sz w:val="24"/>
          <w:szCs w:val="24"/>
          <w:rtl/>
        </w:rPr>
        <w:t>מ</w:t>
      </w:r>
      <w:r w:rsidR="00741D6C" w:rsidRPr="00B410F6">
        <w:rPr>
          <w:rFonts w:ascii="David" w:hAnsi="David" w:cs="David"/>
          <w:sz w:val="24"/>
          <w:szCs w:val="24"/>
          <w:rtl/>
        </w:rPr>
        <w:t>סוד</w:t>
      </w:r>
      <w:r w:rsidR="007F3CEF" w:rsidRPr="00B410F6">
        <w:rPr>
          <w:rFonts w:ascii="David" w:hAnsi="David" w:cs="David"/>
          <w:sz w:val="24"/>
          <w:szCs w:val="24"/>
          <w:rtl/>
        </w:rPr>
        <w:t>א</w:t>
      </w:r>
      <w:r w:rsidR="00741D6C" w:rsidRPr="00B410F6">
        <w:rPr>
          <w:rFonts w:ascii="David" w:hAnsi="David" w:cs="David"/>
          <w:sz w:val="24"/>
          <w:szCs w:val="24"/>
          <w:rtl/>
        </w:rPr>
        <w:t xml:space="preserve">ן, </w:t>
      </w:r>
      <w:r w:rsidR="00A3790B" w:rsidRPr="00B410F6">
        <w:rPr>
          <w:rFonts w:ascii="David" w:hAnsi="David" w:cs="David"/>
          <w:sz w:val="24"/>
          <w:szCs w:val="24"/>
          <w:rtl/>
        </w:rPr>
        <w:t>מ</w:t>
      </w:r>
      <w:r w:rsidR="00741D6C" w:rsidRPr="00B410F6">
        <w:rPr>
          <w:rFonts w:ascii="David" w:hAnsi="David" w:cs="David"/>
          <w:sz w:val="24"/>
          <w:szCs w:val="24"/>
          <w:rtl/>
        </w:rPr>
        <w:t xml:space="preserve">סעודיה, </w:t>
      </w:r>
      <w:r w:rsidR="00A3790B" w:rsidRPr="00B410F6">
        <w:rPr>
          <w:rFonts w:ascii="David" w:hAnsi="David" w:cs="David"/>
          <w:sz w:val="24"/>
          <w:szCs w:val="24"/>
          <w:rtl/>
        </w:rPr>
        <w:t>מ</w:t>
      </w:r>
      <w:r w:rsidR="00741D6C" w:rsidRPr="00B410F6">
        <w:rPr>
          <w:rFonts w:ascii="David" w:hAnsi="David" w:cs="David"/>
          <w:sz w:val="24"/>
          <w:szCs w:val="24"/>
          <w:rtl/>
        </w:rPr>
        <w:t>כווית</w:t>
      </w:r>
      <w:r w:rsidR="00741D6C" w:rsidRPr="00EF406A">
        <w:rPr>
          <w:rFonts w:ascii="David" w:hAnsi="David" w:cs="David"/>
          <w:sz w:val="24"/>
          <w:szCs w:val="24"/>
          <w:rtl/>
        </w:rPr>
        <w:t xml:space="preserve"> ו</w:t>
      </w:r>
      <w:r w:rsidR="00A3790B" w:rsidRPr="00EF406A">
        <w:rPr>
          <w:rFonts w:ascii="David" w:hAnsi="David" w:cs="David"/>
          <w:sz w:val="24"/>
          <w:szCs w:val="24"/>
          <w:rtl/>
        </w:rPr>
        <w:t>מ</w:t>
      </w:r>
      <w:r w:rsidR="00741D6C" w:rsidRPr="00EF406A">
        <w:rPr>
          <w:rFonts w:ascii="David" w:hAnsi="David" w:cs="David"/>
          <w:sz w:val="24"/>
          <w:szCs w:val="24"/>
          <w:rtl/>
        </w:rPr>
        <w:t>ירדן, ובהסגר על יבוא הנפט לישראל</w:t>
      </w:r>
      <w:r w:rsidR="001F4726" w:rsidRPr="00EF406A">
        <w:rPr>
          <w:rFonts w:ascii="David" w:hAnsi="David" w:cs="David"/>
          <w:sz w:val="24"/>
          <w:szCs w:val="24"/>
          <w:rtl/>
        </w:rPr>
        <w:t xml:space="preserve"> ה</w:t>
      </w:r>
      <w:r w:rsidR="00741D6C" w:rsidRPr="00EF406A">
        <w:rPr>
          <w:rFonts w:ascii="David" w:hAnsi="David" w:cs="David"/>
          <w:sz w:val="24"/>
          <w:szCs w:val="24"/>
          <w:rtl/>
        </w:rPr>
        <w:t>שתתפ</w:t>
      </w:r>
      <w:r w:rsidR="001F4726" w:rsidRPr="00EF406A">
        <w:rPr>
          <w:rFonts w:ascii="David" w:hAnsi="David" w:cs="David"/>
          <w:sz w:val="24"/>
          <w:szCs w:val="24"/>
          <w:rtl/>
        </w:rPr>
        <w:t>ה</w:t>
      </w:r>
      <w:r w:rsidR="00741D6C" w:rsidRPr="00EF406A">
        <w:rPr>
          <w:rFonts w:ascii="David" w:hAnsi="David" w:cs="David"/>
          <w:sz w:val="24"/>
          <w:szCs w:val="24"/>
          <w:rtl/>
        </w:rPr>
        <w:t xml:space="preserve"> גם תימן.</w:t>
      </w:r>
      <w:r w:rsidR="00741D6C" w:rsidRPr="00EF406A">
        <w:rPr>
          <w:rStyle w:val="ab"/>
          <w:rFonts w:ascii="David" w:hAnsi="David" w:cs="David"/>
          <w:sz w:val="24"/>
          <w:szCs w:val="24"/>
          <w:rtl/>
        </w:rPr>
        <w:footnoteReference w:id="65"/>
      </w:r>
      <w:r w:rsidR="00741D6C" w:rsidRPr="00EF406A">
        <w:rPr>
          <w:rFonts w:ascii="David" w:hAnsi="David" w:cs="David"/>
          <w:sz w:val="24"/>
          <w:szCs w:val="24"/>
          <w:rtl/>
        </w:rPr>
        <w:t xml:space="preserve"> דיין</w:t>
      </w:r>
      <w:r w:rsidRPr="00EF406A">
        <w:rPr>
          <w:rFonts w:ascii="David" w:hAnsi="David" w:cs="David"/>
          <w:sz w:val="24"/>
          <w:szCs w:val="24"/>
          <w:rtl/>
        </w:rPr>
        <w:t xml:space="preserve"> הוסיף שמבחינתו</w:t>
      </w:r>
      <w:r w:rsidR="00741D6C" w:rsidRPr="00EF406A">
        <w:rPr>
          <w:rFonts w:ascii="David" w:hAnsi="David" w:cs="David"/>
          <w:sz w:val="24"/>
          <w:szCs w:val="24"/>
          <w:rtl/>
        </w:rPr>
        <w:t xml:space="preserve"> כל העולם הערבי</w:t>
      </w:r>
      <w:r w:rsidRPr="00EF406A">
        <w:rPr>
          <w:rFonts w:ascii="David" w:hAnsi="David" w:cs="David"/>
          <w:sz w:val="24"/>
          <w:szCs w:val="24"/>
          <w:rtl/>
        </w:rPr>
        <w:t xml:space="preserve"> </w:t>
      </w:r>
      <w:r w:rsidR="00741D6C" w:rsidRPr="00EF406A">
        <w:rPr>
          <w:rFonts w:ascii="David" w:hAnsi="David" w:cs="David"/>
          <w:sz w:val="24"/>
          <w:szCs w:val="24"/>
          <w:rtl/>
        </w:rPr>
        <w:t>נגד</w:t>
      </w:r>
      <w:r w:rsidRPr="00EF406A">
        <w:rPr>
          <w:rFonts w:ascii="David" w:hAnsi="David" w:cs="David"/>
          <w:sz w:val="24"/>
          <w:szCs w:val="24"/>
          <w:rtl/>
        </w:rPr>
        <w:t xml:space="preserve"> ישראל</w:t>
      </w:r>
      <w:r w:rsidR="00741D6C" w:rsidRPr="00EF406A">
        <w:rPr>
          <w:rFonts w:ascii="David" w:hAnsi="David" w:cs="David"/>
          <w:sz w:val="24"/>
          <w:szCs w:val="24"/>
          <w:rtl/>
        </w:rPr>
        <w:t xml:space="preserve">. </w:t>
      </w:r>
      <w:r w:rsidR="001F4726" w:rsidRPr="00EF406A">
        <w:rPr>
          <w:rFonts w:ascii="David" w:hAnsi="David" w:cs="David"/>
          <w:sz w:val="24"/>
          <w:szCs w:val="24"/>
          <w:rtl/>
        </w:rPr>
        <w:t>הוא</w:t>
      </w:r>
      <w:r w:rsidR="00741D6C" w:rsidRPr="00EF406A">
        <w:rPr>
          <w:rFonts w:ascii="David" w:hAnsi="David" w:cs="David"/>
          <w:sz w:val="24"/>
          <w:szCs w:val="24"/>
          <w:rtl/>
        </w:rPr>
        <w:t xml:space="preserve"> לא התנגד להסכם</w:t>
      </w:r>
      <w:r w:rsidR="00A3790B" w:rsidRPr="00EF406A">
        <w:rPr>
          <w:rFonts w:ascii="David" w:hAnsi="David" w:cs="David"/>
          <w:sz w:val="24"/>
          <w:szCs w:val="24"/>
          <w:rtl/>
        </w:rPr>
        <w:t>,</w:t>
      </w:r>
      <w:r w:rsidR="00741D6C" w:rsidRPr="00EF406A">
        <w:rPr>
          <w:rFonts w:ascii="David" w:hAnsi="David" w:cs="David"/>
          <w:sz w:val="24"/>
          <w:szCs w:val="24"/>
          <w:rtl/>
        </w:rPr>
        <w:t xml:space="preserve"> אבל דרש שישראל תעמוד על תנאים מסוימים</w:t>
      </w:r>
      <w:r w:rsidR="00A3790B" w:rsidRPr="00EF406A">
        <w:rPr>
          <w:rFonts w:ascii="David" w:hAnsi="David" w:cs="David"/>
          <w:sz w:val="24"/>
          <w:szCs w:val="24"/>
          <w:rtl/>
        </w:rPr>
        <w:t>, בהם</w:t>
      </w:r>
      <w:r w:rsidR="00741D6C" w:rsidRPr="00EF406A">
        <w:rPr>
          <w:rFonts w:ascii="David" w:hAnsi="David" w:cs="David"/>
          <w:sz w:val="24"/>
          <w:szCs w:val="24"/>
          <w:rtl/>
        </w:rPr>
        <w:t xml:space="preserve"> הפסקת פעולות </w:t>
      </w:r>
      <w:r w:rsidR="00A3790B" w:rsidRPr="00EF406A">
        <w:rPr>
          <w:rFonts w:ascii="David" w:hAnsi="David" w:cs="David"/>
          <w:sz w:val="24"/>
          <w:szCs w:val="24"/>
          <w:rtl/>
        </w:rPr>
        <w:t>ה</w:t>
      </w:r>
      <w:r w:rsidR="00741D6C" w:rsidRPr="00EF406A">
        <w:rPr>
          <w:rFonts w:ascii="David" w:hAnsi="David" w:cs="David"/>
          <w:sz w:val="24"/>
          <w:szCs w:val="24"/>
          <w:rtl/>
        </w:rPr>
        <w:t>טרור, הקפאת המצב הצבאי ופירוש נוח</w:t>
      </w:r>
      <w:r w:rsidR="00A3790B" w:rsidRPr="00EF406A">
        <w:rPr>
          <w:rFonts w:ascii="David" w:hAnsi="David" w:cs="David"/>
          <w:sz w:val="24"/>
          <w:szCs w:val="24"/>
          <w:rtl/>
        </w:rPr>
        <w:t xml:space="preserve"> לישראל</w:t>
      </w:r>
      <w:r w:rsidR="00741D6C" w:rsidRPr="00EF406A">
        <w:rPr>
          <w:rFonts w:ascii="David" w:hAnsi="David" w:cs="David"/>
          <w:sz w:val="24"/>
          <w:szCs w:val="24"/>
          <w:rtl/>
        </w:rPr>
        <w:t xml:space="preserve"> של</w:t>
      </w:r>
      <w:r w:rsidR="00A3790B" w:rsidRPr="00EF406A">
        <w:rPr>
          <w:rFonts w:ascii="David" w:hAnsi="David" w:cs="David"/>
          <w:sz w:val="24"/>
          <w:szCs w:val="24"/>
          <w:rtl/>
        </w:rPr>
        <w:t xml:space="preserve"> החלטה</w:t>
      </w:r>
      <w:r w:rsidR="00741D6C" w:rsidRPr="00EF406A">
        <w:rPr>
          <w:rFonts w:ascii="David" w:hAnsi="David" w:cs="David"/>
          <w:sz w:val="24"/>
          <w:szCs w:val="24"/>
          <w:rtl/>
        </w:rPr>
        <w:t xml:space="preserve"> 242</w:t>
      </w:r>
      <w:r w:rsidR="00A3790B" w:rsidRPr="00EF406A">
        <w:rPr>
          <w:rFonts w:ascii="David" w:hAnsi="David" w:cs="David"/>
          <w:sz w:val="24"/>
          <w:szCs w:val="24"/>
          <w:rtl/>
        </w:rPr>
        <w:t>.</w:t>
      </w:r>
      <w:r w:rsidR="00741D6C" w:rsidRPr="00EF406A">
        <w:rPr>
          <w:rStyle w:val="ab"/>
          <w:rFonts w:ascii="David" w:hAnsi="David" w:cs="David"/>
          <w:sz w:val="24"/>
          <w:szCs w:val="24"/>
          <w:rtl/>
        </w:rPr>
        <w:footnoteReference w:id="66"/>
      </w:r>
      <w:r w:rsidR="00741D6C" w:rsidRPr="00EF406A">
        <w:rPr>
          <w:rFonts w:ascii="David" w:hAnsi="David" w:cs="David"/>
          <w:sz w:val="24"/>
          <w:szCs w:val="24"/>
          <w:rtl/>
        </w:rPr>
        <w:t xml:space="preserve"> הרמטכ"ל התנגד להפוגה</w:t>
      </w:r>
      <w:r w:rsidR="00A3790B" w:rsidRPr="00EF406A">
        <w:rPr>
          <w:rFonts w:ascii="David" w:hAnsi="David" w:cs="David"/>
          <w:sz w:val="24"/>
          <w:szCs w:val="24"/>
          <w:rtl/>
        </w:rPr>
        <w:t>. הוא</w:t>
      </w:r>
      <w:r w:rsidR="00741D6C" w:rsidRPr="00EF406A">
        <w:rPr>
          <w:rFonts w:ascii="David" w:hAnsi="David" w:cs="David"/>
          <w:sz w:val="24"/>
          <w:szCs w:val="24"/>
          <w:rtl/>
        </w:rPr>
        <w:t xml:space="preserve"> </w:t>
      </w:r>
      <w:r w:rsidR="00A3790B" w:rsidRPr="00EF406A">
        <w:rPr>
          <w:rFonts w:ascii="David" w:hAnsi="David" w:cs="David"/>
          <w:sz w:val="24"/>
          <w:szCs w:val="24"/>
          <w:rtl/>
        </w:rPr>
        <w:t>טען</w:t>
      </w:r>
      <w:r w:rsidR="00741D6C" w:rsidRPr="00EF406A">
        <w:rPr>
          <w:rFonts w:ascii="David" w:hAnsi="David" w:cs="David"/>
          <w:sz w:val="24"/>
          <w:szCs w:val="24"/>
          <w:rtl/>
        </w:rPr>
        <w:t xml:space="preserve"> </w:t>
      </w:r>
      <w:r w:rsidR="00A3790B" w:rsidRPr="00EF406A">
        <w:rPr>
          <w:rFonts w:ascii="David" w:hAnsi="David" w:cs="David"/>
          <w:sz w:val="24"/>
          <w:szCs w:val="24"/>
          <w:rtl/>
        </w:rPr>
        <w:t>ש</w:t>
      </w:r>
      <w:r w:rsidR="00741D6C" w:rsidRPr="00EF406A">
        <w:rPr>
          <w:rFonts w:ascii="David" w:hAnsi="David" w:cs="David"/>
          <w:sz w:val="24"/>
          <w:szCs w:val="24"/>
          <w:rtl/>
        </w:rPr>
        <w:t>צה"ל</w:t>
      </w:r>
      <w:r w:rsidRPr="00EF406A">
        <w:rPr>
          <w:rFonts w:ascii="David" w:hAnsi="David" w:cs="David"/>
          <w:sz w:val="24"/>
          <w:szCs w:val="24"/>
          <w:rtl/>
        </w:rPr>
        <w:t xml:space="preserve"> נמצא בתנופה</w:t>
      </w:r>
      <w:r w:rsidR="00741D6C" w:rsidRPr="00EF406A">
        <w:rPr>
          <w:rFonts w:ascii="David" w:hAnsi="David" w:cs="David"/>
          <w:sz w:val="24"/>
          <w:szCs w:val="24"/>
          <w:rtl/>
        </w:rPr>
        <w:t xml:space="preserve"> התקפי</w:t>
      </w:r>
      <w:r w:rsidRPr="00EF406A">
        <w:rPr>
          <w:rFonts w:ascii="David" w:hAnsi="David" w:cs="David"/>
          <w:sz w:val="24"/>
          <w:szCs w:val="24"/>
          <w:rtl/>
        </w:rPr>
        <w:t>ת</w:t>
      </w:r>
      <w:r w:rsidR="00741D6C" w:rsidRPr="00EF406A">
        <w:rPr>
          <w:rFonts w:ascii="David" w:hAnsi="David" w:cs="David"/>
          <w:sz w:val="24"/>
          <w:szCs w:val="24"/>
          <w:rtl/>
        </w:rPr>
        <w:t xml:space="preserve"> ו</w:t>
      </w:r>
      <w:r w:rsidR="00A3790B" w:rsidRPr="00EF406A">
        <w:rPr>
          <w:rFonts w:ascii="David" w:hAnsi="David" w:cs="David"/>
          <w:sz w:val="24"/>
          <w:szCs w:val="24"/>
          <w:rtl/>
        </w:rPr>
        <w:t>ש</w:t>
      </w:r>
      <w:r w:rsidR="00741D6C" w:rsidRPr="00EF406A">
        <w:rPr>
          <w:rFonts w:ascii="David" w:hAnsi="David" w:cs="David"/>
          <w:sz w:val="24"/>
          <w:szCs w:val="24"/>
          <w:rtl/>
        </w:rPr>
        <w:t>ההפוגה תשרת רק את האויב.</w:t>
      </w:r>
      <w:r w:rsidR="00741D6C" w:rsidRPr="00EF406A">
        <w:rPr>
          <w:rStyle w:val="ab"/>
          <w:rFonts w:ascii="David" w:hAnsi="David" w:cs="David"/>
          <w:sz w:val="24"/>
          <w:szCs w:val="24"/>
          <w:rtl/>
        </w:rPr>
        <w:footnoteReference w:id="67"/>
      </w:r>
      <w:r w:rsidR="00741D6C" w:rsidRPr="00EF406A">
        <w:rPr>
          <w:rFonts w:ascii="David" w:hAnsi="David" w:cs="David"/>
          <w:sz w:val="24"/>
          <w:szCs w:val="24"/>
          <w:rtl/>
        </w:rPr>
        <w:t xml:space="preserve"> </w:t>
      </w:r>
      <w:r w:rsidR="00B410F6" w:rsidRPr="00B410F6">
        <w:rPr>
          <w:rFonts w:ascii="David" w:hAnsi="David" w:cs="David" w:hint="cs"/>
          <w:sz w:val="24"/>
          <w:szCs w:val="24"/>
          <w:rtl/>
        </w:rPr>
        <w:t xml:space="preserve">חברי המטבח החליטו </w:t>
      </w:r>
      <w:r w:rsidR="00741D6C" w:rsidRPr="00EF406A">
        <w:rPr>
          <w:rFonts w:ascii="David" w:hAnsi="David" w:cs="David"/>
          <w:sz w:val="24"/>
          <w:szCs w:val="24"/>
          <w:rtl/>
        </w:rPr>
        <w:t>לענות בחיוב</w:t>
      </w:r>
      <w:r w:rsidR="00321EF3" w:rsidRPr="00EF406A">
        <w:rPr>
          <w:rFonts w:ascii="David" w:hAnsi="David" w:cs="David"/>
          <w:sz w:val="24"/>
          <w:szCs w:val="24"/>
          <w:rtl/>
        </w:rPr>
        <w:t xml:space="preserve"> להצעת הטיוטה</w:t>
      </w:r>
      <w:r w:rsidR="00741D6C" w:rsidRPr="00EF406A">
        <w:rPr>
          <w:rFonts w:ascii="David" w:hAnsi="David" w:cs="David"/>
          <w:sz w:val="24"/>
          <w:szCs w:val="24"/>
          <w:rtl/>
        </w:rPr>
        <w:t xml:space="preserve"> בכפוף לתנאים מסוימים. </w:t>
      </w:r>
      <w:proofErr w:type="spellStart"/>
      <w:r w:rsidR="00741D6C" w:rsidRPr="00EF406A">
        <w:rPr>
          <w:rFonts w:ascii="David" w:hAnsi="David" w:cs="David"/>
          <w:sz w:val="24"/>
          <w:szCs w:val="24"/>
          <w:rtl/>
        </w:rPr>
        <w:t>הפסקת</w:t>
      </w:r>
      <w:r w:rsidR="00A3790B" w:rsidRPr="00EF406A">
        <w:rPr>
          <w:rFonts w:ascii="David" w:hAnsi="David" w:cs="David"/>
          <w:sz w:val="24"/>
          <w:szCs w:val="24"/>
          <w:rtl/>
        </w:rPr>
        <w:t>־</w:t>
      </w:r>
      <w:r w:rsidR="00741D6C" w:rsidRPr="00EF406A">
        <w:rPr>
          <w:rFonts w:ascii="David" w:hAnsi="David" w:cs="David"/>
          <w:sz w:val="24"/>
          <w:szCs w:val="24"/>
          <w:rtl/>
        </w:rPr>
        <w:t>האש</w:t>
      </w:r>
      <w:proofErr w:type="spellEnd"/>
      <w:r w:rsidR="00741D6C" w:rsidRPr="00EF406A">
        <w:rPr>
          <w:rFonts w:ascii="David" w:hAnsi="David" w:cs="David"/>
          <w:sz w:val="24"/>
          <w:szCs w:val="24"/>
          <w:rtl/>
        </w:rPr>
        <w:t xml:space="preserve"> הייתה אמורה להיכנס לתוקף ב</w:t>
      </w:r>
      <w:r w:rsidR="00A3790B" w:rsidRPr="00EF406A">
        <w:rPr>
          <w:rFonts w:ascii="David" w:hAnsi="David" w:cs="David"/>
          <w:sz w:val="24"/>
          <w:szCs w:val="24"/>
          <w:rtl/>
        </w:rPr>
        <w:t>־</w:t>
      </w:r>
      <w:r w:rsidR="00741D6C" w:rsidRPr="00EF406A">
        <w:rPr>
          <w:rFonts w:ascii="David" w:hAnsi="David" w:cs="David"/>
          <w:sz w:val="24"/>
          <w:szCs w:val="24"/>
          <w:rtl/>
        </w:rPr>
        <w:t>22 באוקטובר</w:t>
      </w:r>
      <w:r w:rsidR="00A3790B" w:rsidRPr="00EF406A">
        <w:rPr>
          <w:rFonts w:ascii="David" w:hAnsi="David" w:cs="David"/>
          <w:sz w:val="24"/>
          <w:szCs w:val="24"/>
          <w:rtl/>
        </w:rPr>
        <w:t xml:space="preserve"> בשעה 18:52</w:t>
      </w:r>
      <w:r w:rsidR="00741D6C" w:rsidRPr="00EF406A">
        <w:rPr>
          <w:rFonts w:ascii="David" w:hAnsi="David" w:cs="David"/>
          <w:sz w:val="24"/>
          <w:szCs w:val="24"/>
          <w:rtl/>
        </w:rPr>
        <w:t xml:space="preserve">. בשעה 14:00 דיבר דיין עם פיקוד </w:t>
      </w:r>
      <w:r w:rsidR="00042DA4" w:rsidRPr="00EF406A">
        <w:rPr>
          <w:rFonts w:ascii="David" w:hAnsi="David" w:cs="David"/>
          <w:sz w:val="24"/>
          <w:szCs w:val="24"/>
          <w:rtl/>
        </w:rPr>
        <w:t>ה</w:t>
      </w:r>
      <w:r w:rsidR="00741D6C" w:rsidRPr="00EF406A">
        <w:rPr>
          <w:rFonts w:ascii="David" w:hAnsi="David" w:cs="David"/>
          <w:sz w:val="24"/>
          <w:szCs w:val="24"/>
          <w:rtl/>
        </w:rPr>
        <w:t>דרום ו</w:t>
      </w:r>
      <w:r w:rsidR="00042DA4" w:rsidRPr="00EF406A">
        <w:rPr>
          <w:rFonts w:ascii="David" w:hAnsi="David" w:cs="David"/>
          <w:sz w:val="24"/>
          <w:szCs w:val="24"/>
          <w:rtl/>
        </w:rPr>
        <w:t xml:space="preserve">קיבל עדכון על כך </w:t>
      </w:r>
      <w:r w:rsidR="00741D6C" w:rsidRPr="00EF406A">
        <w:rPr>
          <w:rFonts w:ascii="David" w:hAnsi="David" w:cs="David"/>
          <w:sz w:val="24"/>
          <w:szCs w:val="24"/>
          <w:rtl/>
        </w:rPr>
        <w:t xml:space="preserve">שהכוח של </w:t>
      </w:r>
      <w:r w:rsidR="00042DA4" w:rsidRPr="00EF406A">
        <w:rPr>
          <w:rFonts w:ascii="David" w:hAnsi="David" w:cs="David"/>
          <w:sz w:val="24"/>
          <w:szCs w:val="24"/>
          <w:rtl/>
        </w:rPr>
        <w:t>אד</w:t>
      </w:r>
      <w:r w:rsidR="00741D6C" w:rsidRPr="00EF406A">
        <w:rPr>
          <w:rFonts w:ascii="David" w:hAnsi="David" w:cs="David"/>
          <w:sz w:val="24"/>
          <w:szCs w:val="24"/>
          <w:rtl/>
        </w:rPr>
        <w:t xml:space="preserve">ן מתקדם </w:t>
      </w:r>
      <w:r w:rsidR="00042DA4" w:rsidRPr="00EF406A">
        <w:rPr>
          <w:rFonts w:ascii="David" w:hAnsi="David" w:cs="David"/>
          <w:sz w:val="24"/>
          <w:szCs w:val="24"/>
          <w:rtl/>
        </w:rPr>
        <w:t xml:space="preserve">באופן </w:t>
      </w:r>
      <w:r w:rsidR="00741D6C" w:rsidRPr="00EF406A">
        <w:rPr>
          <w:rFonts w:ascii="David" w:hAnsi="David" w:cs="David"/>
          <w:sz w:val="24"/>
          <w:szCs w:val="24"/>
          <w:rtl/>
        </w:rPr>
        <w:t>משמעותי</w:t>
      </w:r>
      <w:r w:rsidR="001B1ED9" w:rsidRPr="00EF406A">
        <w:rPr>
          <w:rFonts w:ascii="David" w:hAnsi="David" w:cs="David"/>
          <w:sz w:val="24"/>
          <w:szCs w:val="24"/>
          <w:rtl/>
        </w:rPr>
        <w:t>.</w:t>
      </w:r>
      <w:r w:rsidR="00741D6C" w:rsidRPr="00EF406A">
        <w:rPr>
          <w:rFonts w:ascii="David" w:hAnsi="David" w:cs="David"/>
          <w:sz w:val="24"/>
          <w:szCs w:val="24"/>
          <w:rtl/>
        </w:rPr>
        <w:t xml:space="preserve"> בשעה 14:30 הודיעה מצרים שהיא מקבלת את </w:t>
      </w:r>
      <w:proofErr w:type="spellStart"/>
      <w:r w:rsidR="00741D6C" w:rsidRPr="00EF406A">
        <w:rPr>
          <w:rFonts w:ascii="David" w:hAnsi="David" w:cs="David"/>
          <w:sz w:val="24"/>
          <w:szCs w:val="24"/>
          <w:rtl/>
        </w:rPr>
        <w:t>הפסקת</w:t>
      </w:r>
      <w:r w:rsidR="00042DA4" w:rsidRPr="00EF406A">
        <w:rPr>
          <w:rFonts w:ascii="David" w:hAnsi="David" w:cs="David"/>
          <w:sz w:val="24"/>
          <w:szCs w:val="24"/>
          <w:rtl/>
        </w:rPr>
        <w:t>־</w:t>
      </w:r>
      <w:r w:rsidR="00741D6C" w:rsidRPr="00EF406A">
        <w:rPr>
          <w:rFonts w:ascii="David" w:hAnsi="David" w:cs="David"/>
          <w:sz w:val="24"/>
          <w:szCs w:val="24"/>
          <w:rtl/>
        </w:rPr>
        <w:t>האש</w:t>
      </w:r>
      <w:proofErr w:type="spellEnd"/>
      <w:r w:rsidR="00741D6C" w:rsidRPr="00EF406A">
        <w:rPr>
          <w:rFonts w:ascii="David" w:hAnsi="David" w:cs="David"/>
          <w:sz w:val="24"/>
          <w:szCs w:val="24"/>
          <w:rtl/>
        </w:rPr>
        <w:t xml:space="preserve">. </w:t>
      </w:r>
    </w:p>
    <w:p w14:paraId="0BA3004F" w14:textId="78A92DB8"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קיסינג'ר הגיע לארץ</w:t>
      </w:r>
      <w:r w:rsidR="007012A4" w:rsidRPr="00EF406A">
        <w:rPr>
          <w:rFonts w:ascii="David" w:hAnsi="David" w:cs="David"/>
          <w:sz w:val="24"/>
          <w:szCs w:val="24"/>
          <w:rtl/>
        </w:rPr>
        <w:t xml:space="preserve"> ב־22 באוקטובר</w:t>
      </w:r>
      <w:r w:rsidRPr="00EF406A">
        <w:rPr>
          <w:rFonts w:ascii="David" w:hAnsi="David" w:cs="David"/>
          <w:sz w:val="24"/>
          <w:szCs w:val="24"/>
          <w:rtl/>
        </w:rPr>
        <w:t>, נפגש עם ראש הממשלה ועם יתר השרים הבכירים</w:t>
      </w:r>
      <w:r w:rsidR="00042DA4" w:rsidRPr="00EF406A">
        <w:rPr>
          <w:rFonts w:ascii="David" w:hAnsi="David" w:cs="David"/>
          <w:sz w:val="24"/>
          <w:szCs w:val="24"/>
          <w:rtl/>
        </w:rPr>
        <w:t>,</w:t>
      </w:r>
      <w:r w:rsidRPr="00EF406A">
        <w:rPr>
          <w:rFonts w:ascii="David" w:hAnsi="David" w:cs="David"/>
          <w:sz w:val="24"/>
          <w:szCs w:val="24"/>
          <w:rtl/>
        </w:rPr>
        <w:t xml:space="preserve"> ו</w:t>
      </w:r>
      <w:r w:rsidR="00042DA4" w:rsidRPr="00EF406A">
        <w:rPr>
          <w:rFonts w:ascii="David" w:hAnsi="David" w:cs="David"/>
          <w:sz w:val="24"/>
          <w:szCs w:val="24"/>
          <w:rtl/>
        </w:rPr>
        <w:t>לאחר מכן</w:t>
      </w:r>
      <w:r w:rsidRPr="00EF406A">
        <w:rPr>
          <w:rFonts w:ascii="David" w:hAnsi="David" w:cs="David"/>
          <w:sz w:val="24"/>
          <w:szCs w:val="24"/>
          <w:rtl/>
        </w:rPr>
        <w:t xml:space="preserve"> קיבל תדרוך </w:t>
      </w:r>
      <w:r w:rsidR="00042DA4" w:rsidRPr="00EF406A">
        <w:rPr>
          <w:rFonts w:ascii="David" w:hAnsi="David" w:cs="David"/>
          <w:sz w:val="24"/>
          <w:szCs w:val="24"/>
          <w:rtl/>
        </w:rPr>
        <w:t>מ</w:t>
      </w:r>
      <w:r w:rsidRPr="00EF406A">
        <w:rPr>
          <w:rFonts w:ascii="David" w:hAnsi="David" w:cs="David"/>
          <w:sz w:val="24"/>
          <w:szCs w:val="24"/>
          <w:rtl/>
        </w:rPr>
        <w:t>הרמטכ"ל. הנקודה המרכזית בתדרוך הי</w:t>
      </w:r>
      <w:r w:rsidR="00042DA4" w:rsidRPr="00EF406A">
        <w:rPr>
          <w:rFonts w:ascii="David" w:hAnsi="David" w:cs="David"/>
          <w:sz w:val="24"/>
          <w:szCs w:val="24"/>
          <w:rtl/>
        </w:rPr>
        <w:t>ית</w:t>
      </w:r>
      <w:r w:rsidRPr="00EF406A">
        <w:rPr>
          <w:rFonts w:ascii="David" w:hAnsi="David" w:cs="David"/>
          <w:sz w:val="24"/>
          <w:szCs w:val="24"/>
          <w:rtl/>
        </w:rPr>
        <w:t>ה שצה"ל לא הספיק</w:t>
      </w:r>
      <w:r w:rsidR="001B1ED9" w:rsidRPr="00EF406A">
        <w:rPr>
          <w:rFonts w:ascii="David" w:hAnsi="David" w:cs="David"/>
          <w:sz w:val="24"/>
          <w:szCs w:val="24"/>
          <w:rtl/>
        </w:rPr>
        <w:t xml:space="preserve"> להשלים</w:t>
      </w:r>
      <w:r w:rsidRPr="00EF406A">
        <w:rPr>
          <w:rFonts w:ascii="David" w:hAnsi="David" w:cs="David"/>
          <w:sz w:val="24"/>
          <w:szCs w:val="24"/>
          <w:rtl/>
        </w:rPr>
        <w:t xml:space="preserve"> את הכיתור של הארמיה</w:t>
      </w:r>
      <w:r w:rsidR="007012A4" w:rsidRPr="00EF406A">
        <w:rPr>
          <w:rFonts w:ascii="David" w:hAnsi="David" w:cs="David"/>
          <w:sz w:val="24"/>
          <w:szCs w:val="24"/>
          <w:rtl/>
        </w:rPr>
        <w:t xml:space="preserve"> השלישית, </w:t>
      </w:r>
      <w:r w:rsidR="00B410F6">
        <w:rPr>
          <w:rFonts w:ascii="David" w:hAnsi="David" w:cs="David" w:hint="cs"/>
          <w:sz w:val="24"/>
          <w:szCs w:val="24"/>
          <w:rtl/>
        </w:rPr>
        <w:t xml:space="preserve">אבל </w:t>
      </w:r>
      <w:r w:rsidR="007012A4" w:rsidRPr="00EF406A">
        <w:rPr>
          <w:rFonts w:ascii="David" w:hAnsi="David" w:cs="David"/>
          <w:sz w:val="24"/>
          <w:szCs w:val="24"/>
          <w:rtl/>
        </w:rPr>
        <w:t>ב־22 באוקטוב</w:t>
      </w:r>
      <w:r w:rsidR="00B410F6">
        <w:rPr>
          <w:rFonts w:ascii="David" w:hAnsi="David" w:cs="David" w:hint="cs"/>
          <w:sz w:val="24"/>
          <w:szCs w:val="24"/>
          <w:rtl/>
        </w:rPr>
        <w:t>ר חוסלה למעשה</w:t>
      </w:r>
      <w:r w:rsidRPr="00EF406A">
        <w:rPr>
          <w:rFonts w:ascii="David" w:hAnsi="David" w:cs="David"/>
          <w:sz w:val="24"/>
          <w:szCs w:val="24"/>
          <w:rtl/>
        </w:rPr>
        <w:t xml:space="preserve"> מערכת ההגנה האווירית </w:t>
      </w:r>
      <w:r w:rsidR="00FA6215" w:rsidRPr="00EF406A">
        <w:rPr>
          <w:rFonts w:ascii="David" w:hAnsi="David" w:cs="David"/>
          <w:sz w:val="24"/>
          <w:szCs w:val="24"/>
          <w:rtl/>
        </w:rPr>
        <w:t>של מצרים</w:t>
      </w:r>
      <w:r w:rsidRPr="00EF406A">
        <w:rPr>
          <w:rFonts w:ascii="David" w:hAnsi="David" w:cs="David"/>
          <w:sz w:val="24"/>
          <w:szCs w:val="24"/>
          <w:rtl/>
        </w:rPr>
        <w:t xml:space="preserve"> ממערב לתעלה. כשנפרד הביע קיסינג'ר את התפעלותו</w:t>
      </w:r>
      <w:r w:rsidR="001B1ED9" w:rsidRPr="00EF406A">
        <w:rPr>
          <w:rFonts w:ascii="David" w:hAnsi="David" w:cs="David"/>
          <w:sz w:val="24"/>
          <w:szCs w:val="24"/>
          <w:rtl/>
        </w:rPr>
        <w:t xml:space="preserve"> מההישגים הגדולים של </w:t>
      </w:r>
      <w:r w:rsidRPr="00EF406A">
        <w:rPr>
          <w:rFonts w:ascii="David" w:hAnsi="David" w:cs="David"/>
          <w:sz w:val="24"/>
          <w:szCs w:val="24"/>
          <w:rtl/>
        </w:rPr>
        <w:t>ישראל</w:t>
      </w:r>
      <w:r w:rsidR="001B1ED9" w:rsidRPr="00EF406A">
        <w:rPr>
          <w:rFonts w:ascii="David" w:hAnsi="David" w:cs="David"/>
          <w:sz w:val="24"/>
          <w:szCs w:val="24"/>
          <w:rtl/>
        </w:rPr>
        <w:t xml:space="preserve"> -</w:t>
      </w:r>
      <w:r w:rsidRPr="00EF406A">
        <w:rPr>
          <w:rFonts w:ascii="David" w:hAnsi="David" w:cs="David"/>
          <w:sz w:val="24"/>
          <w:szCs w:val="24"/>
          <w:rtl/>
        </w:rPr>
        <w:t xml:space="preserve"> גם ב</w:t>
      </w:r>
      <w:r w:rsidR="001B1ED9" w:rsidRPr="00EF406A">
        <w:rPr>
          <w:rFonts w:ascii="David" w:hAnsi="David" w:cs="David"/>
          <w:sz w:val="24"/>
          <w:szCs w:val="24"/>
          <w:rtl/>
        </w:rPr>
        <w:t xml:space="preserve">היבט </w:t>
      </w:r>
      <w:r w:rsidRPr="00EF406A">
        <w:rPr>
          <w:rFonts w:ascii="David" w:hAnsi="David" w:cs="David"/>
          <w:sz w:val="24"/>
          <w:szCs w:val="24"/>
          <w:rtl/>
        </w:rPr>
        <w:t>המדיני</w:t>
      </w:r>
      <w:r w:rsidR="00137EE9" w:rsidRPr="00EF406A">
        <w:rPr>
          <w:rFonts w:ascii="David" w:hAnsi="David" w:cs="David"/>
          <w:sz w:val="24"/>
          <w:szCs w:val="24"/>
          <w:rtl/>
        </w:rPr>
        <w:t xml:space="preserve"> לנוכח העובדה שהערבים</w:t>
      </w:r>
      <w:r w:rsidR="004A1926">
        <w:rPr>
          <w:rFonts w:ascii="David" w:hAnsi="David" w:cs="David" w:hint="cs"/>
          <w:sz w:val="24"/>
          <w:szCs w:val="24"/>
          <w:rtl/>
        </w:rPr>
        <w:t xml:space="preserve"> </w:t>
      </w:r>
      <w:r w:rsidR="00137EE9" w:rsidRPr="00EF406A">
        <w:rPr>
          <w:rFonts w:ascii="David" w:hAnsi="David" w:cs="David"/>
          <w:sz w:val="24"/>
          <w:szCs w:val="24"/>
          <w:rtl/>
        </w:rPr>
        <w:t>ה</w:t>
      </w:r>
      <w:r w:rsidRPr="00EF406A">
        <w:rPr>
          <w:rFonts w:ascii="David" w:hAnsi="David" w:cs="David"/>
          <w:sz w:val="24"/>
          <w:szCs w:val="24"/>
          <w:rtl/>
        </w:rPr>
        <w:t>סכימו לשיחות ישירות.</w:t>
      </w:r>
      <w:r w:rsidRPr="00EF406A">
        <w:rPr>
          <w:rStyle w:val="ab"/>
          <w:rFonts w:ascii="David" w:hAnsi="David" w:cs="David"/>
          <w:sz w:val="24"/>
          <w:szCs w:val="24"/>
          <w:rtl/>
        </w:rPr>
        <w:footnoteReference w:id="68"/>
      </w:r>
      <w:r w:rsidRPr="00EF406A">
        <w:rPr>
          <w:rFonts w:ascii="David" w:hAnsi="David" w:cs="David"/>
          <w:sz w:val="24"/>
          <w:szCs w:val="24"/>
          <w:rtl/>
        </w:rPr>
        <w:t xml:space="preserve"> </w:t>
      </w:r>
      <w:r w:rsidR="00FA6215" w:rsidRPr="00EF406A">
        <w:rPr>
          <w:rFonts w:ascii="David" w:hAnsi="David" w:cs="David"/>
          <w:sz w:val="24"/>
          <w:szCs w:val="24"/>
          <w:rtl/>
        </w:rPr>
        <w:t>ל</w:t>
      </w:r>
      <w:r w:rsidRPr="00EF406A">
        <w:rPr>
          <w:rFonts w:ascii="David" w:hAnsi="David" w:cs="David"/>
          <w:sz w:val="24"/>
          <w:szCs w:val="24"/>
          <w:rtl/>
        </w:rPr>
        <w:t>אחר עזיבתו סיפר דיין ל</w:t>
      </w:r>
      <w:r w:rsidR="00FA6215" w:rsidRPr="00EF406A">
        <w:rPr>
          <w:rFonts w:ascii="David" w:hAnsi="David" w:cs="David"/>
          <w:sz w:val="24"/>
          <w:szCs w:val="24"/>
          <w:rtl/>
        </w:rPr>
        <w:t>אלעזר</w:t>
      </w:r>
      <w:r w:rsidRPr="00EF406A">
        <w:rPr>
          <w:rFonts w:ascii="David" w:hAnsi="David" w:cs="David"/>
          <w:sz w:val="24"/>
          <w:szCs w:val="24"/>
          <w:rtl/>
        </w:rPr>
        <w:t xml:space="preserve"> ולמפקד ח</w:t>
      </w:r>
      <w:r w:rsidR="00FA6215" w:rsidRPr="00EF406A">
        <w:rPr>
          <w:rFonts w:ascii="David" w:hAnsi="David" w:cs="David"/>
          <w:sz w:val="24"/>
          <w:szCs w:val="24"/>
          <w:rtl/>
        </w:rPr>
        <w:t>יל האוויר</w:t>
      </w:r>
      <w:r w:rsidRPr="00EF406A">
        <w:rPr>
          <w:rFonts w:ascii="David" w:hAnsi="David" w:cs="David"/>
          <w:sz w:val="24"/>
          <w:szCs w:val="24"/>
          <w:rtl/>
        </w:rPr>
        <w:t xml:space="preserve"> שהתנה את </w:t>
      </w:r>
      <w:proofErr w:type="spellStart"/>
      <w:r w:rsidRPr="00EF406A">
        <w:rPr>
          <w:rFonts w:ascii="David" w:hAnsi="David" w:cs="David"/>
          <w:sz w:val="24"/>
          <w:szCs w:val="24"/>
          <w:rtl/>
        </w:rPr>
        <w:t>הפסקת</w:t>
      </w:r>
      <w:r w:rsidR="00FA6215" w:rsidRPr="00EF406A">
        <w:rPr>
          <w:rFonts w:ascii="David" w:hAnsi="David" w:cs="David"/>
          <w:sz w:val="24"/>
          <w:szCs w:val="24"/>
          <w:rtl/>
        </w:rPr>
        <w:t>־</w:t>
      </w:r>
      <w:r w:rsidRPr="00EF406A">
        <w:rPr>
          <w:rFonts w:ascii="David" w:hAnsi="David" w:cs="David"/>
          <w:sz w:val="24"/>
          <w:szCs w:val="24"/>
          <w:rtl/>
        </w:rPr>
        <w:t>האש</w:t>
      </w:r>
      <w:proofErr w:type="spellEnd"/>
      <w:r w:rsidRPr="00EF406A">
        <w:rPr>
          <w:rFonts w:ascii="David" w:hAnsi="David" w:cs="David"/>
          <w:sz w:val="24"/>
          <w:szCs w:val="24"/>
          <w:rtl/>
        </w:rPr>
        <w:t xml:space="preserve"> בהחזרת השבויים.</w:t>
      </w:r>
    </w:p>
    <w:p w14:paraId="074F9844" w14:textId="261D9CF6"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בשעה 17</w:t>
      </w:r>
      <w:r w:rsidR="00FA6215" w:rsidRPr="00EF406A">
        <w:rPr>
          <w:rFonts w:ascii="David" w:hAnsi="David" w:cs="David"/>
          <w:sz w:val="24"/>
          <w:szCs w:val="24"/>
          <w:rtl/>
        </w:rPr>
        <w:t>:</w:t>
      </w:r>
      <w:r w:rsidRPr="00EF406A">
        <w:rPr>
          <w:rFonts w:ascii="David" w:hAnsi="David" w:cs="David"/>
          <w:sz w:val="24"/>
          <w:szCs w:val="24"/>
          <w:rtl/>
        </w:rPr>
        <w:t>00</w:t>
      </w:r>
      <w:r w:rsidR="001B1ED9" w:rsidRPr="00EF406A">
        <w:rPr>
          <w:rFonts w:ascii="David" w:hAnsi="David" w:cs="David"/>
          <w:sz w:val="24"/>
          <w:szCs w:val="24"/>
          <w:rtl/>
        </w:rPr>
        <w:t>,</w:t>
      </w:r>
      <w:r w:rsidRPr="00EF406A">
        <w:rPr>
          <w:rFonts w:ascii="David" w:hAnsi="David" w:cs="David"/>
          <w:sz w:val="24"/>
          <w:szCs w:val="24"/>
          <w:rtl/>
        </w:rPr>
        <w:t xml:space="preserve"> </w:t>
      </w:r>
      <w:r w:rsidR="00FA6215" w:rsidRPr="00EF406A">
        <w:rPr>
          <w:rFonts w:ascii="David" w:hAnsi="David" w:cs="David"/>
          <w:sz w:val="24"/>
          <w:szCs w:val="24"/>
          <w:rtl/>
        </w:rPr>
        <w:t>ל</w:t>
      </w:r>
      <w:r w:rsidRPr="00EF406A">
        <w:rPr>
          <w:rFonts w:ascii="David" w:hAnsi="David" w:cs="David"/>
          <w:sz w:val="24"/>
          <w:szCs w:val="24"/>
          <w:rtl/>
        </w:rPr>
        <w:t>אחר שראש הממשלה ושר הביטחון נועדו עם קיסינג'ר, ולאחר שגם הצמרת הצבאית נפגש</w:t>
      </w:r>
      <w:r w:rsidR="004A6601" w:rsidRPr="00EF406A">
        <w:rPr>
          <w:rFonts w:ascii="David" w:hAnsi="David" w:cs="David"/>
          <w:sz w:val="24"/>
          <w:szCs w:val="24"/>
          <w:rtl/>
        </w:rPr>
        <w:t>ה</w:t>
      </w:r>
      <w:r w:rsidR="00FA6215" w:rsidRPr="00EF406A">
        <w:rPr>
          <w:rFonts w:ascii="David" w:hAnsi="David" w:cs="David"/>
          <w:sz w:val="24"/>
          <w:szCs w:val="24"/>
          <w:rtl/>
        </w:rPr>
        <w:t xml:space="preserve"> עימו</w:t>
      </w:r>
      <w:r w:rsidRPr="00EF406A">
        <w:rPr>
          <w:rFonts w:ascii="David" w:hAnsi="David" w:cs="David"/>
          <w:sz w:val="24"/>
          <w:szCs w:val="24"/>
          <w:rtl/>
        </w:rPr>
        <w:t>, ש</w:t>
      </w:r>
      <w:r w:rsidR="001B1ED9" w:rsidRPr="00EF406A">
        <w:rPr>
          <w:rFonts w:ascii="David" w:hAnsi="David" w:cs="David"/>
          <w:sz w:val="24"/>
          <w:szCs w:val="24"/>
          <w:rtl/>
        </w:rPr>
        <w:t>וחח</w:t>
      </w:r>
      <w:r w:rsidRPr="00EF406A">
        <w:rPr>
          <w:rFonts w:ascii="David" w:hAnsi="David" w:cs="David"/>
          <w:sz w:val="24"/>
          <w:szCs w:val="24"/>
          <w:rtl/>
        </w:rPr>
        <w:t xml:space="preserve"> שר הביטחון עם הרמטכ"ל ועם מפקד חיל האוויר וסיכם שלא לכבוש את פורט</w:t>
      </w:r>
      <w:r w:rsidR="00FA6215" w:rsidRPr="00EF406A">
        <w:rPr>
          <w:rFonts w:ascii="David" w:hAnsi="David" w:cs="David"/>
          <w:sz w:val="24"/>
          <w:szCs w:val="24"/>
          <w:rtl/>
        </w:rPr>
        <w:t xml:space="preserve"> </w:t>
      </w:r>
      <w:r w:rsidRPr="00EF406A">
        <w:rPr>
          <w:rFonts w:ascii="David" w:hAnsi="David" w:cs="David"/>
          <w:sz w:val="24"/>
          <w:szCs w:val="24"/>
          <w:rtl/>
        </w:rPr>
        <w:t>סעיד</w:t>
      </w:r>
      <w:r w:rsidR="00FA6215" w:rsidRPr="00EF406A">
        <w:rPr>
          <w:rFonts w:ascii="David" w:hAnsi="David" w:cs="David"/>
          <w:sz w:val="24"/>
          <w:szCs w:val="24"/>
          <w:rtl/>
        </w:rPr>
        <w:t>.</w:t>
      </w:r>
      <w:r w:rsidRPr="00EF406A">
        <w:rPr>
          <w:rFonts w:ascii="David" w:hAnsi="David" w:cs="David"/>
          <w:sz w:val="24"/>
          <w:szCs w:val="24"/>
          <w:rtl/>
        </w:rPr>
        <w:t xml:space="preserve"> הוא </w:t>
      </w:r>
      <w:r w:rsidR="00FA6215" w:rsidRPr="00EF406A">
        <w:rPr>
          <w:rFonts w:ascii="David" w:hAnsi="David" w:cs="David"/>
          <w:sz w:val="24"/>
          <w:szCs w:val="24"/>
          <w:rtl/>
        </w:rPr>
        <w:t xml:space="preserve">ציין </w:t>
      </w:r>
      <w:r w:rsidRPr="00EF406A">
        <w:rPr>
          <w:rFonts w:ascii="David" w:hAnsi="David" w:cs="David"/>
          <w:sz w:val="24"/>
          <w:szCs w:val="24"/>
          <w:rtl/>
        </w:rPr>
        <w:t>שגם ראש הממשלה מתנגדת</w:t>
      </w:r>
      <w:r w:rsidR="00FA6215" w:rsidRPr="00EF406A">
        <w:rPr>
          <w:rFonts w:ascii="David" w:hAnsi="David" w:cs="David"/>
          <w:sz w:val="24"/>
          <w:szCs w:val="24"/>
          <w:rtl/>
        </w:rPr>
        <w:t xml:space="preserve"> לכך</w:t>
      </w:r>
      <w:r w:rsidRPr="00EF406A">
        <w:rPr>
          <w:rFonts w:ascii="David" w:hAnsi="David" w:cs="David"/>
          <w:sz w:val="24"/>
          <w:szCs w:val="24"/>
          <w:rtl/>
        </w:rPr>
        <w:t>. למעשה</w:t>
      </w:r>
      <w:r w:rsidR="00FA6215" w:rsidRPr="00EF406A">
        <w:rPr>
          <w:rFonts w:ascii="David" w:hAnsi="David" w:cs="David"/>
          <w:sz w:val="24"/>
          <w:szCs w:val="24"/>
          <w:rtl/>
        </w:rPr>
        <w:t>,</w:t>
      </w:r>
      <w:r w:rsidRPr="00EF406A">
        <w:rPr>
          <w:rFonts w:ascii="David" w:hAnsi="David" w:cs="David"/>
          <w:sz w:val="24"/>
          <w:szCs w:val="24"/>
          <w:rtl/>
        </w:rPr>
        <w:t xml:space="preserve"> </w:t>
      </w:r>
      <w:r w:rsidR="00FA6215" w:rsidRPr="00EF406A">
        <w:rPr>
          <w:rFonts w:ascii="David" w:hAnsi="David" w:cs="David"/>
          <w:sz w:val="24"/>
          <w:szCs w:val="24"/>
          <w:rtl/>
        </w:rPr>
        <w:t xml:space="preserve">זה היה </w:t>
      </w:r>
      <w:r w:rsidRPr="00EF406A">
        <w:rPr>
          <w:rFonts w:ascii="David" w:hAnsi="David" w:cs="David"/>
          <w:sz w:val="24"/>
          <w:szCs w:val="24"/>
          <w:rtl/>
        </w:rPr>
        <w:t>סופה</w:t>
      </w:r>
      <w:r w:rsidR="00FA6215" w:rsidRPr="00EF406A">
        <w:rPr>
          <w:rFonts w:ascii="David" w:hAnsi="David" w:cs="David"/>
          <w:sz w:val="24"/>
          <w:szCs w:val="24"/>
          <w:rtl/>
        </w:rPr>
        <w:t>ּ</w:t>
      </w:r>
      <w:r w:rsidRPr="00EF406A">
        <w:rPr>
          <w:rFonts w:ascii="David" w:hAnsi="David" w:cs="David"/>
          <w:sz w:val="24"/>
          <w:szCs w:val="24"/>
          <w:rtl/>
        </w:rPr>
        <w:t xml:space="preserve"> של התלבטות ממושכת</w:t>
      </w:r>
      <w:r w:rsidR="00FA6215" w:rsidRPr="00EF406A">
        <w:rPr>
          <w:rFonts w:ascii="David" w:hAnsi="David" w:cs="David"/>
          <w:sz w:val="24"/>
          <w:szCs w:val="24"/>
          <w:rtl/>
        </w:rPr>
        <w:t>,</w:t>
      </w:r>
      <w:r w:rsidRPr="00EF406A">
        <w:rPr>
          <w:rFonts w:ascii="David" w:hAnsi="David" w:cs="David"/>
          <w:sz w:val="24"/>
          <w:szCs w:val="24"/>
          <w:rtl/>
        </w:rPr>
        <w:t xml:space="preserve"> שהחלה עם איום מפורש של סאדאת בליל</w:t>
      </w:r>
      <w:r w:rsidR="00FA6215" w:rsidRPr="00EF406A">
        <w:rPr>
          <w:rFonts w:ascii="David" w:hAnsi="David" w:cs="David"/>
          <w:sz w:val="24"/>
          <w:szCs w:val="24"/>
          <w:rtl/>
        </w:rPr>
        <w:t xml:space="preserve"> 16/15 </w:t>
      </w:r>
      <w:r w:rsidRPr="00EF406A">
        <w:rPr>
          <w:rFonts w:ascii="David" w:hAnsi="David" w:cs="David"/>
          <w:sz w:val="24"/>
          <w:szCs w:val="24"/>
          <w:rtl/>
        </w:rPr>
        <w:t xml:space="preserve">באוקטובר </w:t>
      </w:r>
      <w:r w:rsidR="00FA6215" w:rsidRPr="00EF406A">
        <w:rPr>
          <w:rFonts w:ascii="David" w:hAnsi="David" w:cs="David"/>
          <w:sz w:val="24"/>
          <w:szCs w:val="24"/>
          <w:rtl/>
        </w:rPr>
        <w:t>ש</w:t>
      </w:r>
      <w:r w:rsidRPr="00EF406A">
        <w:rPr>
          <w:rFonts w:ascii="David" w:hAnsi="David" w:cs="David"/>
          <w:sz w:val="24"/>
          <w:szCs w:val="24"/>
          <w:rtl/>
        </w:rPr>
        <w:t xml:space="preserve">מצרים תגיב בירי של טילים על </w:t>
      </w:r>
      <w:r w:rsidRPr="00EF406A">
        <w:rPr>
          <w:rFonts w:ascii="David" w:hAnsi="David" w:cs="David"/>
          <w:sz w:val="24"/>
          <w:szCs w:val="24"/>
          <w:rtl/>
        </w:rPr>
        <w:lastRenderedPageBreak/>
        <w:t xml:space="preserve">מטרות אזרחיות </w:t>
      </w:r>
      <w:r w:rsidR="00FA6215" w:rsidRPr="00EF406A">
        <w:rPr>
          <w:rFonts w:ascii="David" w:hAnsi="David" w:cs="David"/>
          <w:sz w:val="24"/>
          <w:szCs w:val="24"/>
          <w:rtl/>
        </w:rPr>
        <w:t xml:space="preserve">אם יותקפו </w:t>
      </w:r>
      <w:r w:rsidRPr="00EF406A">
        <w:rPr>
          <w:rFonts w:ascii="David" w:hAnsi="David" w:cs="David"/>
          <w:sz w:val="24"/>
          <w:szCs w:val="24"/>
          <w:rtl/>
        </w:rPr>
        <w:t xml:space="preserve">מטרות אזרחיות מצריות. </w:t>
      </w:r>
      <w:r w:rsidR="006F6D1A">
        <w:rPr>
          <w:rFonts w:ascii="David" w:hAnsi="David" w:cs="David" w:hint="cs"/>
          <w:sz w:val="24"/>
          <w:szCs w:val="24"/>
          <w:rtl/>
        </w:rPr>
        <w:t>מ</w:t>
      </w:r>
      <w:r w:rsidR="00D95834" w:rsidRPr="00EF406A">
        <w:rPr>
          <w:rFonts w:ascii="David" w:hAnsi="David" w:cs="David"/>
          <w:sz w:val="24"/>
          <w:szCs w:val="24"/>
          <w:rtl/>
        </w:rPr>
        <w:t xml:space="preserve">אחר </w:t>
      </w:r>
      <w:r w:rsidR="006F6D1A">
        <w:rPr>
          <w:rFonts w:ascii="David" w:hAnsi="David" w:cs="David" w:hint="cs"/>
          <w:sz w:val="24"/>
          <w:szCs w:val="24"/>
          <w:rtl/>
        </w:rPr>
        <w:t>ו</w:t>
      </w:r>
      <w:r w:rsidRPr="00EF406A">
        <w:rPr>
          <w:rFonts w:ascii="David" w:hAnsi="David" w:cs="David"/>
          <w:sz w:val="24"/>
          <w:szCs w:val="24"/>
          <w:rtl/>
        </w:rPr>
        <w:t xml:space="preserve">הערכת אמ"ן </w:t>
      </w:r>
      <w:r w:rsidRPr="00B410F6">
        <w:rPr>
          <w:rFonts w:ascii="David" w:hAnsi="David" w:cs="David"/>
          <w:sz w:val="24"/>
          <w:szCs w:val="24"/>
          <w:rtl/>
        </w:rPr>
        <w:t>גרסה</w:t>
      </w:r>
      <w:r w:rsidRPr="00EF406A">
        <w:rPr>
          <w:rFonts w:ascii="David" w:hAnsi="David" w:cs="David"/>
          <w:sz w:val="24"/>
          <w:szCs w:val="24"/>
          <w:rtl/>
        </w:rPr>
        <w:t xml:space="preserve"> שיש</w:t>
      </w:r>
      <w:r w:rsidR="00D95834" w:rsidRPr="00EF406A">
        <w:rPr>
          <w:rFonts w:ascii="David" w:hAnsi="David" w:cs="David"/>
          <w:sz w:val="24"/>
          <w:szCs w:val="24"/>
          <w:rtl/>
        </w:rPr>
        <w:t xml:space="preserve"> למצרים</w:t>
      </w:r>
      <w:r w:rsidRPr="00EF406A">
        <w:rPr>
          <w:rFonts w:ascii="David" w:hAnsi="David" w:cs="David"/>
          <w:sz w:val="24"/>
          <w:szCs w:val="24"/>
          <w:rtl/>
        </w:rPr>
        <w:t xml:space="preserve"> יכולת לירות טילים לעבר</w:t>
      </w:r>
      <w:r w:rsidR="00B410F6">
        <w:rPr>
          <w:rFonts w:ascii="David" w:hAnsi="David" w:cs="David" w:hint="cs"/>
          <w:sz w:val="24"/>
          <w:szCs w:val="24"/>
          <w:rtl/>
        </w:rPr>
        <w:t xml:space="preserve"> העורף ב</w:t>
      </w:r>
      <w:r w:rsidRPr="00EF406A">
        <w:rPr>
          <w:rFonts w:ascii="David" w:hAnsi="David" w:cs="David"/>
          <w:sz w:val="24"/>
          <w:szCs w:val="24"/>
          <w:rtl/>
        </w:rPr>
        <w:t xml:space="preserve">ישראל </w:t>
      </w:r>
      <w:r w:rsidR="00D95834" w:rsidRPr="00EF406A">
        <w:rPr>
          <w:rFonts w:ascii="David" w:hAnsi="David" w:cs="David"/>
          <w:sz w:val="24"/>
          <w:szCs w:val="24"/>
          <w:rtl/>
        </w:rPr>
        <w:t>משום ש</w:t>
      </w:r>
      <w:r w:rsidRPr="00EF406A">
        <w:rPr>
          <w:rFonts w:ascii="David" w:hAnsi="David" w:cs="David"/>
          <w:sz w:val="24"/>
          <w:szCs w:val="24"/>
          <w:rtl/>
        </w:rPr>
        <w:t>מפעילים סובייטים יפעילו א</w:t>
      </w:r>
      <w:r w:rsidR="004A6601" w:rsidRPr="00EF406A">
        <w:rPr>
          <w:rFonts w:ascii="David" w:hAnsi="David" w:cs="David"/>
          <w:sz w:val="24"/>
          <w:szCs w:val="24"/>
          <w:rtl/>
        </w:rPr>
        <w:t>ו</w:t>
      </w:r>
      <w:r w:rsidRPr="00EF406A">
        <w:rPr>
          <w:rFonts w:ascii="David" w:hAnsi="David" w:cs="David"/>
          <w:sz w:val="24"/>
          <w:szCs w:val="24"/>
          <w:rtl/>
        </w:rPr>
        <w:t>תם</w:t>
      </w:r>
      <w:r w:rsidR="00D95834" w:rsidRPr="00EF406A">
        <w:rPr>
          <w:rFonts w:ascii="David" w:hAnsi="David" w:cs="David"/>
          <w:sz w:val="24"/>
          <w:szCs w:val="24"/>
          <w:rtl/>
        </w:rPr>
        <w:t>,</w:t>
      </w:r>
      <w:r w:rsidRPr="00EF406A">
        <w:rPr>
          <w:rFonts w:ascii="David" w:hAnsi="David" w:cs="David"/>
          <w:sz w:val="24"/>
          <w:szCs w:val="24"/>
          <w:rtl/>
        </w:rPr>
        <w:t xml:space="preserve"> התנגד </w:t>
      </w:r>
      <w:r w:rsidR="006F6D1A">
        <w:rPr>
          <w:rFonts w:ascii="David" w:hAnsi="David" w:cs="David" w:hint="cs"/>
          <w:sz w:val="24"/>
          <w:szCs w:val="24"/>
          <w:rtl/>
        </w:rPr>
        <w:t>דיין ל</w:t>
      </w:r>
      <w:r w:rsidRPr="00EF406A">
        <w:rPr>
          <w:rFonts w:ascii="David" w:hAnsi="David" w:cs="David"/>
          <w:sz w:val="24"/>
          <w:szCs w:val="24"/>
          <w:rtl/>
        </w:rPr>
        <w:t>כיבוש פורט סעיד ו</w:t>
      </w:r>
      <w:r w:rsidR="00A926CE" w:rsidRPr="00EF406A">
        <w:rPr>
          <w:rFonts w:ascii="David" w:hAnsi="David" w:cs="David"/>
          <w:sz w:val="24"/>
          <w:szCs w:val="24"/>
          <w:rtl/>
        </w:rPr>
        <w:t>ל</w:t>
      </w:r>
      <w:r w:rsidRPr="00EF406A">
        <w:rPr>
          <w:rFonts w:ascii="David" w:hAnsi="David" w:cs="David"/>
          <w:sz w:val="24"/>
          <w:szCs w:val="24"/>
          <w:rtl/>
        </w:rPr>
        <w:t>הפצצות</w:t>
      </w:r>
      <w:r w:rsidR="00A926CE" w:rsidRPr="00EF406A">
        <w:rPr>
          <w:rFonts w:ascii="David" w:hAnsi="David" w:cs="David"/>
          <w:sz w:val="24"/>
          <w:szCs w:val="24"/>
          <w:rtl/>
        </w:rPr>
        <w:t xml:space="preserve"> של</w:t>
      </w:r>
      <w:r w:rsidRPr="00EF406A">
        <w:rPr>
          <w:rFonts w:ascii="David" w:hAnsi="David" w:cs="David"/>
          <w:sz w:val="24"/>
          <w:szCs w:val="24"/>
          <w:rtl/>
        </w:rPr>
        <w:t xml:space="preserve"> יעדים אסטרטגי</w:t>
      </w:r>
      <w:r w:rsidR="00A926CE" w:rsidRPr="00EF406A">
        <w:rPr>
          <w:rFonts w:ascii="David" w:hAnsi="David" w:cs="David"/>
          <w:sz w:val="24"/>
          <w:szCs w:val="24"/>
          <w:rtl/>
        </w:rPr>
        <w:t>י</w:t>
      </w:r>
      <w:r w:rsidRPr="00EF406A">
        <w:rPr>
          <w:rFonts w:ascii="David" w:hAnsi="David" w:cs="David"/>
          <w:sz w:val="24"/>
          <w:szCs w:val="24"/>
          <w:rtl/>
        </w:rPr>
        <w:t xml:space="preserve">ם במצרים </w:t>
      </w:r>
      <w:r w:rsidR="00A926CE" w:rsidRPr="00EF406A">
        <w:rPr>
          <w:rFonts w:ascii="David" w:hAnsi="David" w:cs="David"/>
          <w:sz w:val="24"/>
          <w:szCs w:val="24"/>
          <w:rtl/>
        </w:rPr>
        <w:t>בשל</w:t>
      </w:r>
      <w:r w:rsidRPr="00EF406A">
        <w:rPr>
          <w:rFonts w:ascii="David" w:hAnsi="David" w:cs="David"/>
          <w:sz w:val="24"/>
          <w:szCs w:val="24"/>
          <w:rtl/>
        </w:rPr>
        <w:t xml:space="preserve"> החשש</w:t>
      </w:r>
      <w:r w:rsidR="007873B4" w:rsidRPr="00EF406A">
        <w:rPr>
          <w:rFonts w:ascii="David" w:hAnsi="David" w:cs="David"/>
          <w:sz w:val="24"/>
          <w:szCs w:val="24"/>
          <w:rtl/>
        </w:rPr>
        <w:t xml:space="preserve"> </w:t>
      </w:r>
      <w:r w:rsidR="006F6D1A">
        <w:rPr>
          <w:rFonts w:ascii="David" w:hAnsi="David" w:cs="David" w:hint="cs"/>
          <w:sz w:val="24"/>
          <w:szCs w:val="24"/>
          <w:rtl/>
        </w:rPr>
        <w:t>מתגובה מצרית</w:t>
      </w:r>
      <w:r w:rsidR="005E4965" w:rsidRPr="00EF406A">
        <w:rPr>
          <w:rFonts w:ascii="David" w:hAnsi="David" w:cs="David"/>
          <w:sz w:val="24"/>
          <w:szCs w:val="24"/>
          <w:rtl/>
        </w:rPr>
        <w:t>.</w:t>
      </w:r>
      <w:r w:rsidRPr="00EF406A">
        <w:rPr>
          <w:rStyle w:val="ab"/>
          <w:rFonts w:ascii="David" w:hAnsi="David" w:cs="David"/>
          <w:sz w:val="24"/>
          <w:szCs w:val="24"/>
          <w:rtl/>
        </w:rPr>
        <w:footnoteReference w:id="69"/>
      </w:r>
      <w:r w:rsidRPr="00EF406A">
        <w:rPr>
          <w:rFonts w:ascii="David" w:hAnsi="David" w:cs="David"/>
          <w:sz w:val="24"/>
          <w:szCs w:val="24"/>
          <w:rtl/>
        </w:rPr>
        <w:t xml:space="preserve"> </w:t>
      </w:r>
      <w:r w:rsidR="007873B4" w:rsidRPr="00EF406A">
        <w:rPr>
          <w:rFonts w:ascii="David" w:hAnsi="David" w:cs="David"/>
          <w:sz w:val="24"/>
          <w:szCs w:val="24"/>
          <w:rtl/>
        </w:rPr>
        <w:t>כמה</w:t>
      </w:r>
      <w:r w:rsidRPr="00EF406A">
        <w:rPr>
          <w:rFonts w:ascii="David" w:hAnsi="David" w:cs="David"/>
          <w:sz w:val="24"/>
          <w:szCs w:val="24"/>
          <w:rtl/>
        </w:rPr>
        <w:t xml:space="preserve"> טילי סקאד נורו</w:t>
      </w:r>
      <w:r w:rsidR="007873B4" w:rsidRPr="00EF406A">
        <w:rPr>
          <w:rFonts w:ascii="David" w:hAnsi="David" w:cs="David"/>
          <w:sz w:val="24"/>
          <w:szCs w:val="24"/>
          <w:rtl/>
        </w:rPr>
        <w:t xml:space="preserve"> בכל זאת - כנראה </w:t>
      </w:r>
      <w:proofErr w:type="spellStart"/>
      <w:r w:rsidR="007873B4" w:rsidRPr="00EF406A">
        <w:rPr>
          <w:rFonts w:ascii="David" w:hAnsi="David" w:cs="David"/>
          <w:sz w:val="24"/>
          <w:szCs w:val="24"/>
          <w:rtl/>
        </w:rPr>
        <w:t>על־ידי</w:t>
      </w:r>
      <w:proofErr w:type="spellEnd"/>
      <w:r w:rsidR="007873B4" w:rsidRPr="00EF406A">
        <w:rPr>
          <w:rFonts w:ascii="David" w:hAnsi="David" w:cs="David"/>
          <w:sz w:val="24"/>
          <w:szCs w:val="24"/>
          <w:rtl/>
        </w:rPr>
        <w:t xml:space="preserve"> מפעילים סובייטים - </w:t>
      </w:r>
      <w:r w:rsidRPr="00EF406A">
        <w:rPr>
          <w:rFonts w:ascii="David" w:hAnsi="David" w:cs="David"/>
          <w:sz w:val="24"/>
          <w:szCs w:val="24"/>
          <w:rtl/>
        </w:rPr>
        <w:t xml:space="preserve"> ב</w:t>
      </w:r>
      <w:r w:rsidR="00A926CE" w:rsidRPr="00EF406A">
        <w:rPr>
          <w:rFonts w:ascii="David" w:hAnsi="David" w:cs="David"/>
          <w:sz w:val="24"/>
          <w:szCs w:val="24"/>
          <w:rtl/>
        </w:rPr>
        <w:t>־</w:t>
      </w:r>
      <w:r w:rsidRPr="00EF406A">
        <w:rPr>
          <w:rFonts w:ascii="David" w:hAnsi="David" w:cs="David"/>
          <w:sz w:val="24"/>
          <w:szCs w:val="24"/>
          <w:rtl/>
        </w:rPr>
        <w:t>22 באוקטובר</w:t>
      </w:r>
      <w:r w:rsidR="00A926CE" w:rsidRPr="00EF406A">
        <w:rPr>
          <w:rFonts w:ascii="David" w:hAnsi="David" w:cs="David"/>
          <w:sz w:val="24"/>
          <w:szCs w:val="24"/>
          <w:rtl/>
        </w:rPr>
        <w:t xml:space="preserve"> </w:t>
      </w:r>
      <w:r w:rsidR="007873B4" w:rsidRPr="00EF406A">
        <w:rPr>
          <w:rFonts w:ascii="David" w:hAnsi="David" w:cs="David"/>
          <w:sz w:val="24"/>
          <w:szCs w:val="24"/>
          <w:rtl/>
        </w:rPr>
        <w:t>לעבר "החצר"</w:t>
      </w:r>
      <w:r w:rsidR="006F6D1A">
        <w:rPr>
          <w:rFonts w:ascii="David" w:hAnsi="David" w:cs="David" w:hint="cs"/>
          <w:sz w:val="24"/>
          <w:szCs w:val="24"/>
          <w:rtl/>
        </w:rPr>
        <w:t>, מתחם ההיערכות של כוחות תה"ל הצולחים בצד המזרחי של התעלה.</w:t>
      </w:r>
      <w:r w:rsidRPr="00EF406A">
        <w:rPr>
          <w:rStyle w:val="ab"/>
          <w:rFonts w:ascii="David" w:hAnsi="David" w:cs="David"/>
          <w:sz w:val="24"/>
          <w:szCs w:val="24"/>
          <w:rtl/>
        </w:rPr>
        <w:footnoteReference w:id="70"/>
      </w:r>
    </w:p>
    <w:p w14:paraId="139119B6" w14:textId="14B9C464"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E13664" w:rsidRPr="00EF406A">
        <w:rPr>
          <w:rFonts w:ascii="David" w:hAnsi="David" w:cs="David"/>
          <w:sz w:val="24"/>
          <w:szCs w:val="24"/>
          <w:rtl/>
        </w:rPr>
        <w:t>־</w:t>
      </w:r>
      <w:r w:rsidRPr="00EF406A">
        <w:rPr>
          <w:rFonts w:ascii="David" w:hAnsi="David" w:cs="David"/>
          <w:sz w:val="24"/>
          <w:szCs w:val="24"/>
          <w:rtl/>
        </w:rPr>
        <w:t xml:space="preserve">22 באוקטובר בשעה 18:52 הוכרזה </w:t>
      </w:r>
      <w:proofErr w:type="spellStart"/>
      <w:r w:rsidRPr="00EF406A">
        <w:rPr>
          <w:rFonts w:ascii="David" w:hAnsi="David" w:cs="David"/>
          <w:sz w:val="24"/>
          <w:szCs w:val="24"/>
          <w:rtl/>
        </w:rPr>
        <w:t>הפסקת</w:t>
      </w:r>
      <w:r w:rsidR="00E13664" w:rsidRPr="00EF406A">
        <w:rPr>
          <w:rFonts w:ascii="David" w:hAnsi="David" w:cs="David"/>
          <w:sz w:val="24"/>
          <w:szCs w:val="24"/>
          <w:rtl/>
        </w:rPr>
        <w:t>־</w:t>
      </w:r>
      <w:r w:rsidRPr="00EF406A">
        <w:rPr>
          <w:rFonts w:ascii="David" w:hAnsi="David" w:cs="David"/>
          <w:sz w:val="24"/>
          <w:szCs w:val="24"/>
          <w:rtl/>
        </w:rPr>
        <w:t>האש</w:t>
      </w:r>
      <w:proofErr w:type="spellEnd"/>
      <w:r w:rsidRPr="00EF406A">
        <w:rPr>
          <w:rFonts w:ascii="David" w:hAnsi="David" w:cs="David"/>
          <w:sz w:val="24"/>
          <w:szCs w:val="24"/>
          <w:rtl/>
        </w:rPr>
        <w:t>. בהסכמה שבשתיקה</w:t>
      </w:r>
      <w:r w:rsidR="00E13664" w:rsidRPr="00EF406A">
        <w:rPr>
          <w:rFonts w:ascii="David" w:hAnsi="David" w:cs="David"/>
          <w:sz w:val="24"/>
          <w:szCs w:val="24"/>
          <w:rtl/>
        </w:rPr>
        <w:t xml:space="preserve"> של </w:t>
      </w:r>
      <w:proofErr w:type="spellStart"/>
      <w:r w:rsidR="00E13664" w:rsidRPr="00EF406A">
        <w:rPr>
          <w:rFonts w:ascii="David" w:hAnsi="David" w:cs="David"/>
          <w:sz w:val="24"/>
          <w:szCs w:val="24"/>
          <w:rtl/>
        </w:rPr>
        <w:t>ארצות־הברית</w:t>
      </w:r>
      <w:proofErr w:type="spellEnd"/>
      <w:r w:rsidRPr="00EF406A">
        <w:rPr>
          <w:rFonts w:ascii="David" w:hAnsi="David" w:cs="David"/>
          <w:sz w:val="24"/>
          <w:szCs w:val="24"/>
          <w:rtl/>
        </w:rPr>
        <w:t xml:space="preserve"> המשיך צה"ל לשפר עמדות </w:t>
      </w:r>
      <w:r w:rsidR="00E13664" w:rsidRPr="00EF406A">
        <w:rPr>
          <w:rFonts w:ascii="David" w:hAnsi="David" w:cs="David"/>
          <w:sz w:val="24"/>
          <w:szCs w:val="24"/>
          <w:rtl/>
        </w:rPr>
        <w:t>ל</w:t>
      </w:r>
      <w:r w:rsidRPr="00EF406A">
        <w:rPr>
          <w:rFonts w:ascii="David" w:hAnsi="David" w:cs="David"/>
          <w:sz w:val="24"/>
          <w:szCs w:val="24"/>
          <w:rtl/>
        </w:rPr>
        <w:t xml:space="preserve">אחר </w:t>
      </w:r>
      <w:proofErr w:type="spellStart"/>
      <w:r w:rsidRPr="00EF406A">
        <w:rPr>
          <w:rFonts w:ascii="David" w:hAnsi="David" w:cs="David"/>
          <w:sz w:val="24"/>
          <w:szCs w:val="24"/>
          <w:rtl/>
        </w:rPr>
        <w:t>הפסק</w:t>
      </w:r>
      <w:r w:rsidR="00E13664" w:rsidRPr="00EF406A">
        <w:rPr>
          <w:rFonts w:ascii="David" w:hAnsi="David" w:cs="David"/>
          <w:sz w:val="24"/>
          <w:szCs w:val="24"/>
          <w:rtl/>
        </w:rPr>
        <w:t>ת־</w:t>
      </w:r>
      <w:r w:rsidRPr="00EF406A">
        <w:rPr>
          <w:rFonts w:ascii="David" w:hAnsi="David" w:cs="David"/>
          <w:sz w:val="24"/>
          <w:szCs w:val="24"/>
          <w:rtl/>
        </w:rPr>
        <w:t>ה</w:t>
      </w:r>
      <w:r w:rsidR="00E13664" w:rsidRPr="00EF406A">
        <w:rPr>
          <w:rFonts w:ascii="David" w:hAnsi="David" w:cs="David"/>
          <w:sz w:val="24"/>
          <w:szCs w:val="24"/>
          <w:rtl/>
        </w:rPr>
        <w:t>אש</w:t>
      </w:r>
      <w:proofErr w:type="spellEnd"/>
      <w:r w:rsidRPr="00EF406A">
        <w:rPr>
          <w:rFonts w:ascii="David" w:hAnsi="David" w:cs="David"/>
          <w:sz w:val="24"/>
          <w:szCs w:val="24"/>
          <w:rtl/>
        </w:rPr>
        <w:t xml:space="preserve">. </w:t>
      </w:r>
      <w:r w:rsidRPr="00B410F6">
        <w:rPr>
          <w:rFonts w:ascii="David" w:hAnsi="David" w:cs="David"/>
          <w:sz w:val="24"/>
          <w:szCs w:val="24"/>
          <w:rtl/>
        </w:rPr>
        <w:t>המצרים המשיכו לירות על צה"ל</w:t>
      </w:r>
      <w:r w:rsidR="00E13664" w:rsidRPr="00B410F6">
        <w:rPr>
          <w:rFonts w:ascii="David" w:hAnsi="David" w:cs="David"/>
          <w:sz w:val="24"/>
          <w:szCs w:val="24"/>
          <w:rtl/>
        </w:rPr>
        <w:t>,</w:t>
      </w:r>
      <w:r w:rsidRPr="00B410F6">
        <w:rPr>
          <w:rFonts w:ascii="David" w:hAnsi="David" w:cs="David"/>
          <w:sz w:val="24"/>
          <w:szCs w:val="24"/>
          <w:rtl/>
        </w:rPr>
        <w:t xml:space="preserve"> ודיין אמר ל</w:t>
      </w:r>
      <w:r w:rsidR="00E13664" w:rsidRPr="00B410F6">
        <w:rPr>
          <w:rFonts w:ascii="David" w:hAnsi="David" w:cs="David"/>
          <w:sz w:val="24"/>
          <w:szCs w:val="24"/>
          <w:rtl/>
        </w:rPr>
        <w:t>מאיר</w:t>
      </w:r>
      <w:r w:rsidRPr="00B410F6">
        <w:rPr>
          <w:rFonts w:ascii="David" w:hAnsi="David" w:cs="David"/>
          <w:sz w:val="24"/>
          <w:szCs w:val="24"/>
          <w:rtl/>
        </w:rPr>
        <w:t xml:space="preserve"> שאם המצרים</w:t>
      </w:r>
      <w:r w:rsidR="00E13664" w:rsidRPr="00B410F6">
        <w:rPr>
          <w:rFonts w:ascii="David" w:hAnsi="David" w:cs="David"/>
          <w:sz w:val="24"/>
          <w:szCs w:val="24"/>
          <w:rtl/>
        </w:rPr>
        <w:t xml:space="preserve"> ימשיכו</w:t>
      </w:r>
      <w:r w:rsidRPr="00B410F6">
        <w:rPr>
          <w:rFonts w:ascii="David" w:hAnsi="David" w:cs="David"/>
          <w:sz w:val="24"/>
          <w:szCs w:val="24"/>
          <w:rtl/>
        </w:rPr>
        <w:t xml:space="preserve"> לירות ינצל זאת צה"ל </w:t>
      </w:r>
      <w:r w:rsidR="00B410F6" w:rsidRPr="00B410F6">
        <w:rPr>
          <w:rFonts w:ascii="David" w:hAnsi="David" w:cs="David"/>
          <w:sz w:val="24"/>
          <w:szCs w:val="24"/>
          <w:rtl/>
        </w:rPr>
        <w:t>לקדם את ההתחברות עם התעלה בדרום האגם המר – בתקווה שהדבר לא יוביל להידרדרות כללית. כלומר לקדם את השלמת הכיתור</w:t>
      </w:r>
      <w:r w:rsidRPr="00EF406A">
        <w:rPr>
          <w:rFonts w:ascii="David" w:hAnsi="David" w:cs="David"/>
          <w:sz w:val="24"/>
          <w:szCs w:val="24"/>
          <w:rtl/>
        </w:rPr>
        <w:t>.</w:t>
      </w:r>
      <w:r w:rsidRPr="00EF406A">
        <w:rPr>
          <w:rStyle w:val="ab"/>
          <w:rFonts w:ascii="David" w:hAnsi="David" w:cs="David"/>
          <w:sz w:val="24"/>
          <w:szCs w:val="24"/>
          <w:rtl/>
        </w:rPr>
        <w:footnoteReference w:id="71"/>
      </w:r>
      <w:r w:rsidRPr="00EF406A">
        <w:rPr>
          <w:rFonts w:ascii="David" w:hAnsi="David" w:cs="David"/>
          <w:sz w:val="24"/>
          <w:szCs w:val="24"/>
          <w:rtl/>
        </w:rPr>
        <w:t xml:space="preserve"> </w:t>
      </w:r>
    </w:p>
    <w:p w14:paraId="09CFFC9A" w14:textId="48B04E02" w:rsidR="00741D6C" w:rsidRPr="00437262" w:rsidRDefault="00E13664" w:rsidP="006F6D1A">
      <w:pPr>
        <w:spacing w:line="360" w:lineRule="auto"/>
        <w:jc w:val="both"/>
        <w:rPr>
          <w:rFonts w:ascii="David" w:hAnsi="David" w:cs="David"/>
          <w:sz w:val="24"/>
          <w:szCs w:val="24"/>
          <w:rtl/>
        </w:rPr>
      </w:pPr>
      <w:r w:rsidRPr="00EF406A">
        <w:rPr>
          <w:rFonts w:ascii="David" w:hAnsi="David" w:cs="David"/>
          <w:sz w:val="24"/>
          <w:szCs w:val="24"/>
          <w:rtl/>
        </w:rPr>
        <w:t xml:space="preserve">ב־23 באוקטובר </w:t>
      </w:r>
      <w:r w:rsidR="00741D6C" w:rsidRPr="00EF406A">
        <w:rPr>
          <w:rFonts w:ascii="David" w:hAnsi="David" w:cs="David"/>
          <w:sz w:val="24"/>
          <w:szCs w:val="24"/>
          <w:rtl/>
        </w:rPr>
        <w:t xml:space="preserve">בבוקר נערך דיון </w:t>
      </w:r>
      <w:r w:rsidR="00B410F6">
        <w:rPr>
          <w:rFonts w:ascii="David" w:hAnsi="David" w:cs="David" w:hint="cs"/>
          <w:sz w:val="24"/>
          <w:szCs w:val="24"/>
          <w:rtl/>
        </w:rPr>
        <w:t>במטבח</w:t>
      </w:r>
      <w:r w:rsidRPr="00EF406A">
        <w:rPr>
          <w:rFonts w:ascii="David" w:hAnsi="David" w:cs="David"/>
          <w:sz w:val="24"/>
          <w:szCs w:val="24"/>
          <w:rtl/>
        </w:rPr>
        <w:t>.</w:t>
      </w:r>
      <w:r w:rsidR="00741D6C" w:rsidRPr="00EF406A">
        <w:rPr>
          <w:rFonts w:ascii="David" w:hAnsi="David" w:cs="David"/>
          <w:sz w:val="24"/>
          <w:szCs w:val="24"/>
          <w:rtl/>
        </w:rPr>
        <w:t xml:space="preserve"> </w:t>
      </w:r>
      <w:r w:rsidR="000130F9" w:rsidRPr="00EF406A">
        <w:rPr>
          <w:rFonts w:ascii="David" w:hAnsi="David" w:cs="David"/>
          <w:sz w:val="24"/>
          <w:szCs w:val="24"/>
          <w:rtl/>
        </w:rPr>
        <w:t xml:space="preserve">בדיון דיווח </w:t>
      </w:r>
      <w:r w:rsidR="00741D6C" w:rsidRPr="00EF406A">
        <w:rPr>
          <w:rFonts w:ascii="David" w:hAnsi="David" w:cs="David"/>
          <w:sz w:val="24"/>
          <w:szCs w:val="24"/>
          <w:rtl/>
        </w:rPr>
        <w:t xml:space="preserve">דיין </w:t>
      </w:r>
      <w:r w:rsidR="000130F9" w:rsidRPr="00EF406A">
        <w:rPr>
          <w:rFonts w:ascii="David" w:hAnsi="David" w:cs="David"/>
          <w:sz w:val="24"/>
          <w:szCs w:val="24"/>
          <w:rtl/>
        </w:rPr>
        <w:t xml:space="preserve">כי נתן הנחיה </w:t>
      </w:r>
      <w:r w:rsidR="00741D6C" w:rsidRPr="00EF406A">
        <w:rPr>
          <w:rFonts w:ascii="David" w:hAnsi="David" w:cs="David"/>
          <w:sz w:val="24"/>
          <w:szCs w:val="24"/>
          <w:rtl/>
        </w:rPr>
        <w:t xml:space="preserve">שאבטחת הספינות האמריקניות תיעשה </w:t>
      </w:r>
      <w:proofErr w:type="spellStart"/>
      <w:r w:rsidR="00741D6C" w:rsidRPr="00EF406A">
        <w:rPr>
          <w:rFonts w:ascii="David" w:hAnsi="David" w:cs="David"/>
          <w:sz w:val="24"/>
          <w:szCs w:val="24"/>
          <w:rtl/>
        </w:rPr>
        <w:t>על</w:t>
      </w:r>
      <w:r w:rsidRPr="00EF406A">
        <w:rPr>
          <w:rFonts w:ascii="David" w:hAnsi="David" w:cs="David"/>
          <w:sz w:val="24"/>
          <w:szCs w:val="24"/>
          <w:rtl/>
        </w:rPr>
        <w:t>־</w:t>
      </w:r>
      <w:r w:rsidR="00741D6C" w:rsidRPr="00EF406A">
        <w:rPr>
          <w:rFonts w:ascii="David" w:hAnsi="David" w:cs="David"/>
          <w:sz w:val="24"/>
          <w:szCs w:val="24"/>
          <w:rtl/>
        </w:rPr>
        <w:t>ידי</w:t>
      </w:r>
      <w:proofErr w:type="spellEnd"/>
      <w:r w:rsidR="00741D6C" w:rsidRPr="00EF406A">
        <w:rPr>
          <w:rFonts w:ascii="David" w:hAnsi="David" w:cs="David"/>
          <w:sz w:val="24"/>
          <w:szCs w:val="24"/>
          <w:rtl/>
        </w:rPr>
        <w:t xml:space="preserve"> צה"ל</w:t>
      </w:r>
      <w:r w:rsidR="00561BC2" w:rsidRPr="00EF406A">
        <w:rPr>
          <w:rFonts w:ascii="David" w:hAnsi="David" w:cs="David"/>
          <w:sz w:val="24"/>
          <w:szCs w:val="24"/>
          <w:rtl/>
        </w:rPr>
        <w:t>,</w:t>
      </w:r>
      <w:r w:rsidR="00741D6C" w:rsidRPr="00EF406A">
        <w:rPr>
          <w:rFonts w:ascii="David" w:hAnsi="David" w:cs="David"/>
          <w:sz w:val="24"/>
          <w:szCs w:val="24"/>
          <w:rtl/>
        </w:rPr>
        <w:t xml:space="preserve"> כדי "להוריד כמה שיותר מהאמריקנים", וכן </w:t>
      </w:r>
      <w:r w:rsidR="0022656C" w:rsidRPr="00EF406A">
        <w:rPr>
          <w:rFonts w:ascii="David" w:hAnsi="David" w:cs="David"/>
          <w:sz w:val="24"/>
          <w:szCs w:val="24"/>
          <w:rtl/>
        </w:rPr>
        <w:t>שאם מצרים תמשיך בירי,</w:t>
      </w:r>
      <w:r w:rsidR="00741D6C" w:rsidRPr="00EF406A">
        <w:rPr>
          <w:rFonts w:ascii="David" w:hAnsi="David" w:cs="David"/>
          <w:sz w:val="24"/>
          <w:szCs w:val="24"/>
          <w:rtl/>
        </w:rPr>
        <w:t xml:space="preserve"> צה"ל ינצל </w:t>
      </w:r>
      <w:r w:rsidR="0022656C" w:rsidRPr="00EF406A">
        <w:rPr>
          <w:rFonts w:ascii="David" w:hAnsi="David" w:cs="David"/>
          <w:sz w:val="24"/>
          <w:szCs w:val="24"/>
          <w:rtl/>
        </w:rPr>
        <w:t>ז</w:t>
      </w:r>
      <w:r w:rsidR="00741D6C" w:rsidRPr="00EF406A">
        <w:rPr>
          <w:rFonts w:ascii="David" w:hAnsi="David" w:cs="David"/>
          <w:sz w:val="24"/>
          <w:szCs w:val="24"/>
          <w:rtl/>
        </w:rPr>
        <w:t>את</w:t>
      </w:r>
      <w:r w:rsidR="0022656C" w:rsidRPr="00EF406A">
        <w:rPr>
          <w:rFonts w:ascii="David" w:hAnsi="David" w:cs="David"/>
          <w:sz w:val="24"/>
          <w:szCs w:val="24"/>
          <w:rtl/>
        </w:rPr>
        <w:t>, והוסיף שעל ישראל</w:t>
      </w:r>
      <w:r w:rsidR="00741D6C" w:rsidRPr="00EF406A">
        <w:rPr>
          <w:rFonts w:ascii="David" w:hAnsi="David" w:cs="David"/>
          <w:sz w:val="24"/>
          <w:szCs w:val="24"/>
          <w:rtl/>
        </w:rPr>
        <w:t xml:space="preserve"> ליידע</w:t>
      </w:r>
      <w:r w:rsidR="0022656C" w:rsidRPr="00EF406A">
        <w:rPr>
          <w:rFonts w:ascii="David" w:hAnsi="David" w:cs="David"/>
          <w:sz w:val="24"/>
          <w:szCs w:val="24"/>
          <w:rtl/>
        </w:rPr>
        <w:t xml:space="preserve"> מראש</w:t>
      </w:r>
      <w:r w:rsidR="00741D6C" w:rsidRPr="00EF406A">
        <w:rPr>
          <w:rFonts w:ascii="David" w:hAnsi="David" w:cs="David"/>
          <w:sz w:val="24"/>
          <w:szCs w:val="24"/>
          <w:rtl/>
        </w:rPr>
        <w:t xml:space="preserve"> את </w:t>
      </w:r>
      <w:proofErr w:type="spellStart"/>
      <w:r w:rsidR="0022656C" w:rsidRPr="00EF406A">
        <w:rPr>
          <w:rFonts w:ascii="David" w:hAnsi="David" w:cs="David"/>
          <w:sz w:val="24"/>
          <w:szCs w:val="24"/>
          <w:rtl/>
        </w:rPr>
        <w:t>ארצות־הברית</w:t>
      </w:r>
      <w:proofErr w:type="spellEnd"/>
      <w:r w:rsidR="0022656C" w:rsidRPr="00EF406A">
        <w:rPr>
          <w:rFonts w:ascii="David" w:hAnsi="David" w:cs="David"/>
          <w:sz w:val="24"/>
          <w:szCs w:val="24"/>
          <w:rtl/>
        </w:rPr>
        <w:t xml:space="preserve"> על כך</w:t>
      </w:r>
      <w:r w:rsidR="00741D6C" w:rsidRPr="00EF406A">
        <w:rPr>
          <w:rFonts w:ascii="David" w:hAnsi="David" w:cs="David"/>
          <w:sz w:val="24"/>
          <w:szCs w:val="24"/>
          <w:rtl/>
        </w:rPr>
        <w:t>.</w:t>
      </w:r>
      <w:r w:rsidR="00741D6C" w:rsidRPr="00EF406A">
        <w:rPr>
          <w:rStyle w:val="ab"/>
          <w:rFonts w:ascii="David" w:hAnsi="David" w:cs="David"/>
          <w:sz w:val="24"/>
          <w:szCs w:val="24"/>
          <w:rtl/>
        </w:rPr>
        <w:footnoteReference w:id="72"/>
      </w:r>
      <w:r w:rsidR="00741D6C" w:rsidRPr="00EF406A">
        <w:rPr>
          <w:rFonts w:ascii="David" w:hAnsi="David" w:cs="David"/>
          <w:sz w:val="24"/>
          <w:szCs w:val="24"/>
          <w:rtl/>
        </w:rPr>
        <w:t xml:space="preserve"> </w:t>
      </w:r>
      <w:r w:rsidR="0022656C" w:rsidRPr="00EF406A">
        <w:rPr>
          <w:rFonts w:ascii="David" w:hAnsi="David" w:cs="David"/>
          <w:sz w:val="24"/>
          <w:szCs w:val="24"/>
          <w:rtl/>
        </w:rPr>
        <w:t xml:space="preserve">הדברים האלה מעידים על מודעותו של דיין </w:t>
      </w:r>
      <w:r w:rsidR="00741D6C" w:rsidRPr="00EF406A">
        <w:rPr>
          <w:rFonts w:ascii="David" w:hAnsi="David" w:cs="David"/>
          <w:sz w:val="24"/>
          <w:szCs w:val="24"/>
          <w:rtl/>
        </w:rPr>
        <w:t xml:space="preserve">לרגישויות של </w:t>
      </w:r>
      <w:proofErr w:type="spellStart"/>
      <w:r w:rsidR="00741D6C" w:rsidRPr="00EF406A">
        <w:rPr>
          <w:rFonts w:ascii="David" w:hAnsi="David" w:cs="David"/>
          <w:sz w:val="24"/>
          <w:szCs w:val="24"/>
          <w:rtl/>
        </w:rPr>
        <w:t>בעלי</w:t>
      </w:r>
      <w:r w:rsidR="00561BC2" w:rsidRPr="00EF406A">
        <w:rPr>
          <w:rFonts w:ascii="David" w:hAnsi="David" w:cs="David"/>
          <w:sz w:val="24"/>
          <w:szCs w:val="24"/>
          <w:rtl/>
        </w:rPr>
        <w:t>־</w:t>
      </w:r>
      <w:r w:rsidR="00741D6C" w:rsidRPr="00EF406A">
        <w:rPr>
          <w:rFonts w:ascii="David" w:hAnsi="David" w:cs="David"/>
          <w:sz w:val="24"/>
          <w:szCs w:val="24"/>
          <w:rtl/>
        </w:rPr>
        <w:t>הברית</w:t>
      </w:r>
      <w:proofErr w:type="spellEnd"/>
      <w:r w:rsidR="00741D6C" w:rsidRPr="00EF406A">
        <w:rPr>
          <w:rFonts w:ascii="David" w:hAnsi="David" w:cs="David"/>
          <w:sz w:val="24"/>
          <w:szCs w:val="24"/>
          <w:rtl/>
        </w:rPr>
        <w:t xml:space="preserve"> האמריקנים. </w:t>
      </w:r>
      <w:r w:rsidR="006F6D1A">
        <w:rPr>
          <w:rFonts w:ascii="David" w:hAnsi="David" w:cs="David" w:hint="cs"/>
          <w:sz w:val="24"/>
          <w:szCs w:val="24"/>
          <w:rtl/>
        </w:rPr>
        <w:t xml:space="preserve">יותר מאוחר באותו יום בבוקר התקיימה פגישה בלשכתו </w:t>
      </w:r>
      <w:r w:rsidR="006E698F" w:rsidRPr="00EF406A">
        <w:rPr>
          <w:rFonts w:ascii="David" w:hAnsi="David" w:cs="David"/>
          <w:sz w:val="24"/>
          <w:szCs w:val="24"/>
          <w:rtl/>
        </w:rPr>
        <w:t>ובה השתתפו</w:t>
      </w:r>
      <w:r w:rsidR="00741D6C" w:rsidRPr="00EF406A">
        <w:rPr>
          <w:rFonts w:ascii="David" w:hAnsi="David" w:cs="David"/>
          <w:sz w:val="24"/>
          <w:szCs w:val="24"/>
          <w:rtl/>
        </w:rPr>
        <w:t xml:space="preserve"> הרמטכ"ל, ראש אמ"ן, סגן הרמטכ"ל, מפקד חיל האוויר</w:t>
      </w:r>
      <w:r w:rsidR="006E698F" w:rsidRPr="00EF406A">
        <w:rPr>
          <w:rFonts w:ascii="David" w:hAnsi="David" w:cs="David"/>
          <w:sz w:val="24"/>
          <w:szCs w:val="24"/>
          <w:rtl/>
        </w:rPr>
        <w:t>, מפקד</w:t>
      </w:r>
      <w:r w:rsidR="00741D6C" w:rsidRPr="00EF406A">
        <w:rPr>
          <w:rFonts w:ascii="David" w:hAnsi="David" w:cs="David"/>
          <w:sz w:val="24"/>
          <w:szCs w:val="24"/>
          <w:rtl/>
        </w:rPr>
        <w:t xml:space="preserve"> חיל הים וקצינים בכירים</w:t>
      </w:r>
      <w:r w:rsidR="0022656C" w:rsidRPr="00EF406A">
        <w:rPr>
          <w:rFonts w:ascii="David" w:hAnsi="David" w:cs="David"/>
          <w:sz w:val="24"/>
          <w:szCs w:val="24"/>
          <w:rtl/>
        </w:rPr>
        <w:t xml:space="preserve"> נוספים</w:t>
      </w:r>
      <w:r w:rsidR="006F6D1A">
        <w:rPr>
          <w:rFonts w:ascii="David" w:hAnsi="David" w:cs="David" w:hint="cs"/>
          <w:sz w:val="24"/>
          <w:szCs w:val="24"/>
          <w:rtl/>
        </w:rPr>
        <w:t>. בפגישה</w:t>
      </w:r>
      <w:r w:rsidR="00741D6C" w:rsidRPr="00EF406A">
        <w:rPr>
          <w:rFonts w:ascii="David" w:hAnsi="David" w:cs="David"/>
          <w:sz w:val="24"/>
          <w:szCs w:val="24"/>
          <w:rtl/>
        </w:rPr>
        <w:t xml:space="preserve"> ניתח דיין את המצב המדיני</w:t>
      </w:r>
      <w:r w:rsidR="006E698F" w:rsidRPr="00EF406A">
        <w:rPr>
          <w:rFonts w:ascii="David" w:hAnsi="David" w:cs="David"/>
          <w:sz w:val="24"/>
          <w:szCs w:val="24"/>
          <w:rtl/>
        </w:rPr>
        <w:t>. ה</w:t>
      </w:r>
      <w:r w:rsidR="00741D6C" w:rsidRPr="00EF406A">
        <w:rPr>
          <w:rFonts w:ascii="David" w:hAnsi="David" w:cs="David"/>
          <w:sz w:val="24"/>
          <w:szCs w:val="24"/>
          <w:rtl/>
        </w:rPr>
        <w:t>ערכתו</w:t>
      </w:r>
      <w:r w:rsidR="006E698F" w:rsidRPr="00EF406A">
        <w:rPr>
          <w:rFonts w:ascii="David" w:hAnsi="David" w:cs="David"/>
          <w:sz w:val="24"/>
          <w:szCs w:val="24"/>
          <w:rtl/>
        </w:rPr>
        <w:t xml:space="preserve"> הייתה</w:t>
      </w:r>
      <w:r w:rsidR="00741D6C" w:rsidRPr="00EF406A">
        <w:rPr>
          <w:rFonts w:ascii="David" w:hAnsi="David" w:cs="David"/>
          <w:sz w:val="24"/>
          <w:szCs w:val="24"/>
          <w:rtl/>
        </w:rPr>
        <w:t xml:space="preserve"> </w:t>
      </w:r>
      <w:proofErr w:type="spellStart"/>
      <w:r w:rsidR="00646146">
        <w:rPr>
          <w:rFonts w:ascii="David" w:hAnsi="David" w:cs="David" w:hint="cs"/>
          <w:sz w:val="24"/>
          <w:szCs w:val="24"/>
          <w:rtl/>
        </w:rPr>
        <w:t>ש</w:t>
      </w:r>
      <w:r w:rsidR="000130F9" w:rsidRPr="00EF406A">
        <w:rPr>
          <w:rFonts w:ascii="David" w:hAnsi="David" w:cs="David"/>
          <w:sz w:val="24"/>
          <w:szCs w:val="24"/>
          <w:rtl/>
        </w:rPr>
        <w:t>הפסקת־אש</w:t>
      </w:r>
      <w:proofErr w:type="spellEnd"/>
      <w:r w:rsidR="000130F9" w:rsidRPr="00EF406A">
        <w:rPr>
          <w:rFonts w:ascii="David" w:hAnsi="David" w:cs="David"/>
          <w:sz w:val="24"/>
          <w:szCs w:val="24"/>
          <w:rtl/>
        </w:rPr>
        <w:t xml:space="preserve"> היא אינטרס </w:t>
      </w:r>
      <w:proofErr w:type="spellStart"/>
      <w:r w:rsidR="000130F9" w:rsidRPr="00EF406A">
        <w:rPr>
          <w:rFonts w:ascii="David" w:hAnsi="David" w:cs="David"/>
          <w:sz w:val="24"/>
          <w:szCs w:val="24"/>
          <w:rtl/>
        </w:rPr>
        <w:t>בין־מעצמתי</w:t>
      </w:r>
      <w:proofErr w:type="spellEnd"/>
      <w:r w:rsidR="000130F9" w:rsidRPr="00EF406A">
        <w:rPr>
          <w:rFonts w:ascii="David" w:hAnsi="David" w:cs="David"/>
          <w:sz w:val="24"/>
          <w:szCs w:val="24"/>
          <w:rtl/>
        </w:rPr>
        <w:t>, ולכן, תוביל ל</w:t>
      </w:r>
      <w:r w:rsidR="00741D6C" w:rsidRPr="00EF406A">
        <w:rPr>
          <w:rFonts w:ascii="David" w:hAnsi="David" w:cs="David"/>
          <w:sz w:val="24"/>
          <w:szCs w:val="24"/>
          <w:rtl/>
        </w:rPr>
        <w:t>הסדר</w:t>
      </w:r>
      <w:r w:rsidR="000130F9" w:rsidRPr="00EF406A">
        <w:rPr>
          <w:rFonts w:ascii="David" w:hAnsi="David" w:cs="David"/>
          <w:sz w:val="24"/>
          <w:szCs w:val="24"/>
          <w:rtl/>
        </w:rPr>
        <w:t xml:space="preserve"> שלום בין ישראל למצרים. </w:t>
      </w:r>
      <w:r w:rsidR="00741D6C" w:rsidRPr="00EF406A">
        <w:rPr>
          <w:rFonts w:ascii="David" w:hAnsi="David" w:cs="David"/>
          <w:sz w:val="24"/>
          <w:szCs w:val="24"/>
          <w:rtl/>
        </w:rPr>
        <w:t>בינתיים</w:t>
      </w:r>
      <w:r w:rsidR="006E698F" w:rsidRPr="00EF406A">
        <w:rPr>
          <w:rFonts w:ascii="David" w:hAnsi="David" w:cs="David"/>
          <w:sz w:val="24"/>
          <w:szCs w:val="24"/>
          <w:rtl/>
        </w:rPr>
        <w:t xml:space="preserve"> הוא</w:t>
      </w:r>
      <w:r w:rsidR="00741D6C" w:rsidRPr="00EF406A">
        <w:rPr>
          <w:rFonts w:ascii="David" w:hAnsi="David" w:cs="David"/>
          <w:sz w:val="24"/>
          <w:szCs w:val="24"/>
          <w:rtl/>
        </w:rPr>
        <w:t xml:space="preserve"> הורה </w:t>
      </w:r>
      <w:r w:rsidR="006E698F" w:rsidRPr="00EF406A">
        <w:rPr>
          <w:rFonts w:ascii="David" w:hAnsi="David" w:cs="David"/>
          <w:sz w:val="24"/>
          <w:szCs w:val="24"/>
          <w:rtl/>
        </w:rPr>
        <w:t>להמשיך ל</w:t>
      </w:r>
      <w:r w:rsidR="006B782B">
        <w:rPr>
          <w:rFonts w:ascii="David" w:hAnsi="David" w:cs="David" w:hint="cs"/>
          <w:sz w:val="24"/>
          <w:szCs w:val="24"/>
          <w:rtl/>
        </w:rPr>
        <w:t>השלים את כיתור הארמיה השלישית המצרית</w:t>
      </w:r>
      <w:r w:rsidR="00741D6C" w:rsidRPr="00EF406A">
        <w:rPr>
          <w:rFonts w:ascii="David" w:hAnsi="David" w:cs="David"/>
          <w:sz w:val="24"/>
          <w:szCs w:val="24"/>
          <w:rtl/>
        </w:rPr>
        <w:t xml:space="preserve">. דיין העריך שיש לישראל כיומיים עד שהמעצמות יגיעו להסדר סגור. </w:t>
      </w:r>
      <w:r w:rsidR="006B782B">
        <w:rPr>
          <w:rFonts w:ascii="David" w:hAnsi="David" w:cs="David" w:hint="cs"/>
          <w:sz w:val="24"/>
          <w:szCs w:val="24"/>
          <w:rtl/>
        </w:rPr>
        <w:t xml:space="preserve">כמו כן </w:t>
      </w:r>
      <w:proofErr w:type="spellStart"/>
      <w:r w:rsidR="00741D6C" w:rsidRPr="00437262">
        <w:rPr>
          <w:rFonts w:ascii="David" w:hAnsi="David" w:cs="David"/>
          <w:sz w:val="24"/>
          <w:szCs w:val="24"/>
          <w:rtl/>
        </w:rPr>
        <w:t>דגיש</w:t>
      </w:r>
      <w:proofErr w:type="spellEnd"/>
      <w:r w:rsidR="00741D6C" w:rsidRPr="00437262">
        <w:rPr>
          <w:rFonts w:ascii="David" w:hAnsi="David" w:cs="David"/>
          <w:sz w:val="24"/>
          <w:szCs w:val="24"/>
          <w:rtl/>
        </w:rPr>
        <w:t xml:space="preserve"> שאם </w:t>
      </w:r>
      <w:r w:rsidR="006E698F" w:rsidRPr="00437262">
        <w:rPr>
          <w:rFonts w:ascii="David" w:hAnsi="David" w:cs="David"/>
          <w:sz w:val="24"/>
          <w:szCs w:val="24"/>
          <w:rtl/>
        </w:rPr>
        <w:t xml:space="preserve">ישראל </w:t>
      </w:r>
      <w:r w:rsidR="00741D6C" w:rsidRPr="00437262">
        <w:rPr>
          <w:rFonts w:ascii="David" w:hAnsi="David" w:cs="David"/>
          <w:sz w:val="24"/>
          <w:szCs w:val="24"/>
          <w:rtl/>
        </w:rPr>
        <w:t>הייתה זו שפותחת במלחמה</w:t>
      </w:r>
      <w:r w:rsidR="006E698F" w:rsidRPr="00437262">
        <w:rPr>
          <w:rFonts w:ascii="David" w:hAnsi="David" w:cs="David"/>
          <w:sz w:val="24"/>
          <w:szCs w:val="24"/>
          <w:rtl/>
        </w:rPr>
        <w:t>,</w:t>
      </w:r>
      <w:r w:rsidR="000130F9" w:rsidRPr="00437262">
        <w:rPr>
          <w:rFonts w:ascii="David" w:hAnsi="David" w:cs="David"/>
          <w:sz w:val="24"/>
          <w:szCs w:val="24"/>
          <w:rtl/>
        </w:rPr>
        <w:t xml:space="preserve"> </w:t>
      </w:r>
      <w:proofErr w:type="spellStart"/>
      <w:r w:rsidR="000130F9" w:rsidRPr="00437262">
        <w:rPr>
          <w:rFonts w:ascii="David" w:hAnsi="David" w:cs="David"/>
          <w:sz w:val="24"/>
          <w:szCs w:val="24"/>
          <w:rtl/>
        </w:rPr>
        <w:t>ארצות־הברית</w:t>
      </w:r>
      <w:proofErr w:type="spellEnd"/>
      <w:r w:rsidR="000130F9" w:rsidRPr="00437262">
        <w:rPr>
          <w:rFonts w:ascii="David" w:hAnsi="David" w:cs="David"/>
          <w:sz w:val="24"/>
          <w:szCs w:val="24"/>
          <w:rtl/>
        </w:rPr>
        <w:t xml:space="preserve"> לא הייתה נחלצת לעזרתה.</w:t>
      </w:r>
      <w:r w:rsidR="00741D6C" w:rsidRPr="00437262">
        <w:rPr>
          <w:rFonts w:ascii="David" w:hAnsi="David" w:cs="David"/>
          <w:sz w:val="24"/>
          <w:szCs w:val="24"/>
          <w:rtl/>
        </w:rPr>
        <w:t xml:space="preserve"> </w:t>
      </w:r>
      <w:r w:rsidR="006B782B">
        <w:rPr>
          <w:rFonts w:ascii="David" w:hAnsi="David" w:cs="David" w:hint="cs"/>
          <w:sz w:val="24"/>
          <w:szCs w:val="24"/>
          <w:rtl/>
        </w:rPr>
        <w:t xml:space="preserve">לבסוף </w:t>
      </w:r>
      <w:r w:rsidR="006E698F" w:rsidRPr="00437262">
        <w:rPr>
          <w:rFonts w:ascii="David" w:hAnsi="David" w:cs="David"/>
          <w:sz w:val="24"/>
          <w:szCs w:val="24"/>
          <w:rtl/>
        </w:rPr>
        <w:t xml:space="preserve">אמר </w:t>
      </w:r>
      <w:r w:rsidR="00741D6C" w:rsidRPr="00437262">
        <w:rPr>
          <w:rFonts w:ascii="David" w:hAnsi="David" w:cs="David"/>
          <w:sz w:val="24"/>
          <w:szCs w:val="24"/>
          <w:rtl/>
        </w:rPr>
        <w:t>דיין שהסובייטים הבטיחו שעניין השבויים יוסדר תוך 72 שעות</w:t>
      </w:r>
      <w:r w:rsidR="006B782B">
        <w:rPr>
          <w:rFonts w:ascii="David" w:hAnsi="David" w:cs="David" w:hint="cs"/>
          <w:sz w:val="24"/>
          <w:szCs w:val="24"/>
          <w:rtl/>
        </w:rPr>
        <w:t xml:space="preserve"> מהסכם הפסקת האש</w:t>
      </w:r>
      <w:r w:rsidR="00741D6C" w:rsidRPr="00437262">
        <w:rPr>
          <w:rFonts w:ascii="David" w:hAnsi="David" w:cs="David"/>
          <w:sz w:val="24"/>
          <w:szCs w:val="24"/>
          <w:rtl/>
        </w:rPr>
        <w:t>, אם לא הוא דיין יתמוך בחידוש האש.</w:t>
      </w:r>
      <w:r w:rsidR="00741D6C" w:rsidRPr="00437262">
        <w:rPr>
          <w:rStyle w:val="ab"/>
          <w:rFonts w:ascii="David" w:hAnsi="David" w:cs="David"/>
          <w:sz w:val="24"/>
          <w:szCs w:val="24"/>
          <w:rtl/>
        </w:rPr>
        <w:footnoteReference w:id="73"/>
      </w:r>
      <w:r w:rsidR="00741D6C" w:rsidRPr="00437262">
        <w:rPr>
          <w:rFonts w:ascii="David" w:hAnsi="David" w:cs="David"/>
          <w:sz w:val="24"/>
          <w:szCs w:val="24"/>
          <w:rtl/>
        </w:rPr>
        <w:t xml:space="preserve"> </w:t>
      </w:r>
    </w:p>
    <w:p w14:paraId="0B1A61D0" w14:textId="090A3C8E" w:rsidR="00741D6C" w:rsidRPr="00437262" w:rsidRDefault="00741D6C" w:rsidP="00EF406A">
      <w:pPr>
        <w:spacing w:line="360" w:lineRule="auto"/>
        <w:jc w:val="both"/>
        <w:rPr>
          <w:rFonts w:ascii="David" w:hAnsi="David" w:cs="David"/>
          <w:sz w:val="24"/>
          <w:szCs w:val="24"/>
          <w:rtl/>
        </w:rPr>
      </w:pPr>
      <w:proofErr w:type="spellStart"/>
      <w:r w:rsidRPr="00437262">
        <w:rPr>
          <w:rFonts w:ascii="David" w:hAnsi="David" w:cs="David"/>
          <w:sz w:val="24"/>
          <w:szCs w:val="24"/>
          <w:rtl/>
        </w:rPr>
        <w:t>אחר</w:t>
      </w:r>
      <w:r w:rsidR="006E698F" w:rsidRPr="00437262">
        <w:rPr>
          <w:rFonts w:ascii="David" w:hAnsi="David" w:cs="David"/>
          <w:sz w:val="24"/>
          <w:szCs w:val="24"/>
          <w:rtl/>
        </w:rPr>
        <w:t>־</w:t>
      </w:r>
      <w:r w:rsidRPr="00437262">
        <w:rPr>
          <w:rFonts w:ascii="David" w:hAnsi="David" w:cs="David"/>
          <w:sz w:val="24"/>
          <w:szCs w:val="24"/>
          <w:rtl/>
        </w:rPr>
        <w:t>הצהריים</w:t>
      </w:r>
      <w:proofErr w:type="spellEnd"/>
      <w:r w:rsidRPr="00437262">
        <w:rPr>
          <w:rFonts w:ascii="David" w:hAnsi="David" w:cs="David"/>
          <w:sz w:val="24"/>
          <w:szCs w:val="24"/>
          <w:rtl/>
        </w:rPr>
        <w:t xml:space="preserve"> ביקר דיין</w:t>
      </w:r>
      <w:r w:rsidR="004804AC" w:rsidRPr="00437262">
        <w:rPr>
          <w:rFonts w:ascii="David" w:hAnsi="David" w:cs="David"/>
          <w:sz w:val="24"/>
          <w:szCs w:val="24"/>
          <w:rtl/>
        </w:rPr>
        <w:t xml:space="preserve"> שוב</w:t>
      </w:r>
      <w:r w:rsidRPr="00437262">
        <w:rPr>
          <w:rFonts w:ascii="David" w:hAnsi="David" w:cs="David"/>
          <w:sz w:val="24"/>
          <w:szCs w:val="24"/>
          <w:rtl/>
        </w:rPr>
        <w:t xml:space="preserve"> באוגדות הדרום</w:t>
      </w:r>
      <w:r w:rsidR="004804AC" w:rsidRPr="00437262">
        <w:rPr>
          <w:rFonts w:ascii="David" w:hAnsi="David" w:cs="David"/>
          <w:sz w:val="24"/>
          <w:szCs w:val="24"/>
          <w:rtl/>
        </w:rPr>
        <w:t>,</w:t>
      </w:r>
      <w:r w:rsidRPr="00437262">
        <w:rPr>
          <w:rFonts w:ascii="David" w:hAnsi="David" w:cs="David"/>
          <w:sz w:val="24"/>
          <w:szCs w:val="24"/>
          <w:rtl/>
        </w:rPr>
        <w:t xml:space="preserve"> </w:t>
      </w:r>
      <w:r w:rsidR="006B782B">
        <w:rPr>
          <w:rFonts w:ascii="David" w:hAnsi="David" w:cs="David" w:hint="cs"/>
          <w:sz w:val="24"/>
          <w:szCs w:val="24"/>
          <w:rtl/>
        </w:rPr>
        <w:t>ו</w:t>
      </w:r>
      <w:r w:rsidRPr="00437262">
        <w:rPr>
          <w:rFonts w:ascii="David" w:hAnsi="David" w:cs="David"/>
          <w:sz w:val="24"/>
          <w:szCs w:val="24"/>
          <w:rtl/>
        </w:rPr>
        <w:t>דילג בין שלוש מ</w:t>
      </w:r>
      <w:r w:rsidR="004804AC" w:rsidRPr="00437262">
        <w:rPr>
          <w:rFonts w:ascii="David" w:hAnsi="David" w:cs="David"/>
          <w:sz w:val="24"/>
          <w:szCs w:val="24"/>
          <w:rtl/>
        </w:rPr>
        <w:t>ִ</w:t>
      </w:r>
      <w:r w:rsidRPr="00437262">
        <w:rPr>
          <w:rFonts w:ascii="David" w:hAnsi="David" w:cs="David"/>
          <w:sz w:val="24"/>
          <w:szCs w:val="24"/>
          <w:rtl/>
        </w:rPr>
        <w:t>פקדות האוגדה</w:t>
      </w:r>
      <w:r w:rsidR="004804AC" w:rsidRPr="00437262">
        <w:rPr>
          <w:rFonts w:ascii="David" w:hAnsi="David" w:cs="David"/>
          <w:sz w:val="24"/>
          <w:szCs w:val="24"/>
          <w:rtl/>
        </w:rPr>
        <w:t>,</w:t>
      </w:r>
      <w:r w:rsidRPr="00437262">
        <w:rPr>
          <w:rFonts w:ascii="David" w:hAnsi="David" w:cs="David"/>
          <w:sz w:val="24"/>
          <w:szCs w:val="24"/>
          <w:rtl/>
        </w:rPr>
        <w:t xml:space="preserve"> ואז המשיך לפיקוד </w:t>
      </w:r>
      <w:r w:rsidR="004804AC" w:rsidRPr="00437262">
        <w:rPr>
          <w:rFonts w:ascii="David" w:hAnsi="David" w:cs="David"/>
          <w:sz w:val="24"/>
          <w:szCs w:val="24"/>
          <w:rtl/>
        </w:rPr>
        <w:t>ה</w:t>
      </w:r>
      <w:r w:rsidRPr="00437262">
        <w:rPr>
          <w:rFonts w:ascii="David" w:hAnsi="David" w:cs="David"/>
          <w:sz w:val="24"/>
          <w:szCs w:val="24"/>
          <w:rtl/>
        </w:rPr>
        <w:t>דרום.</w:t>
      </w:r>
      <w:r w:rsidRPr="00437262">
        <w:rPr>
          <w:rStyle w:val="ab"/>
          <w:rFonts w:ascii="David" w:hAnsi="David" w:cs="David"/>
          <w:sz w:val="24"/>
          <w:szCs w:val="24"/>
          <w:rtl/>
        </w:rPr>
        <w:footnoteReference w:id="74"/>
      </w:r>
      <w:r w:rsidRPr="00437262">
        <w:rPr>
          <w:rFonts w:ascii="David" w:hAnsi="David" w:cs="David"/>
          <w:sz w:val="24"/>
          <w:szCs w:val="24"/>
          <w:rtl/>
        </w:rPr>
        <w:t xml:space="preserve"> </w:t>
      </w:r>
      <w:r w:rsidR="0018688F" w:rsidRPr="00437262">
        <w:rPr>
          <w:rFonts w:ascii="David" w:hAnsi="David" w:cs="David"/>
          <w:sz w:val="24"/>
          <w:szCs w:val="24"/>
          <w:rtl/>
        </w:rPr>
        <w:t>לאחר שהגיע לשם נערך דיון שעסק בפעולות שיביאו להשלמת הכיתור של ה</w:t>
      </w:r>
      <w:r w:rsidRPr="00437262">
        <w:rPr>
          <w:rFonts w:ascii="David" w:hAnsi="David" w:cs="David"/>
          <w:sz w:val="24"/>
          <w:szCs w:val="24"/>
          <w:rtl/>
        </w:rPr>
        <w:t>ארמיה השלישית.</w:t>
      </w:r>
      <w:r w:rsidRPr="00437262">
        <w:rPr>
          <w:rStyle w:val="ab"/>
          <w:rFonts w:ascii="David" w:hAnsi="David" w:cs="David"/>
          <w:sz w:val="24"/>
          <w:szCs w:val="24"/>
          <w:rtl/>
        </w:rPr>
        <w:footnoteReference w:id="75"/>
      </w:r>
      <w:r w:rsidRPr="00437262">
        <w:rPr>
          <w:rFonts w:ascii="David" w:hAnsi="David" w:cs="David"/>
          <w:sz w:val="24"/>
          <w:szCs w:val="24"/>
          <w:rtl/>
        </w:rPr>
        <w:t xml:space="preserve"> </w:t>
      </w:r>
    </w:p>
    <w:p w14:paraId="0E270F14" w14:textId="4F365A6D" w:rsidR="00741D6C" w:rsidRPr="00EF406A" w:rsidRDefault="004804AC" w:rsidP="00EF406A">
      <w:pPr>
        <w:spacing w:line="360" w:lineRule="auto"/>
        <w:jc w:val="both"/>
        <w:rPr>
          <w:rFonts w:ascii="David" w:hAnsi="David" w:cs="David"/>
          <w:sz w:val="24"/>
          <w:szCs w:val="24"/>
          <w:rtl/>
        </w:rPr>
      </w:pPr>
      <w:proofErr w:type="spellStart"/>
      <w:r w:rsidRPr="00437262">
        <w:rPr>
          <w:rFonts w:ascii="David" w:hAnsi="David" w:cs="David"/>
          <w:sz w:val="24"/>
          <w:szCs w:val="24"/>
          <w:rtl/>
        </w:rPr>
        <w:t>אחר־הצהריים</w:t>
      </w:r>
      <w:proofErr w:type="spellEnd"/>
      <w:r w:rsidRPr="00437262">
        <w:rPr>
          <w:rFonts w:ascii="David" w:hAnsi="David" w:cs="David"/>
          <w:sz w:val="24"/>
          <w:szCs w:val="24"/>
          <w:rtl/>
        </w:rPr>
        <w:t xml:space="preserve"> נפגש דיין עם אלעזר ו</w:t>
      </w:r>
      <w:r w:rsidR="00741D6C" w:rsidRPr="00437262">
        <w:rPr>
          <w:rFonts w:ascii="David" w:hAnsi="David" w:cs="David"/>
          <w:sz w:val="24"/>
          <w:szCs w:val="24"/>
          <w:rtl/>
        </w:rPr>
        <w:t>עדכן אותו ש</w:t>
      </w:r>
      <w:r w:rsidR="00424004" w:rsidRPr="00437262">
        <w:rPr>
          <w:rFonts w:ascii="David" w:hAnsi="David" w:cs="David"/>
          <w:sz w:val="24"/>
          <w:szCs w:val="24"/>
          <w:rtl/>
        </w:rPr>
        <w:t>ב</w:t>
      </w:r>
      <w:r w:rsidR="00741D6C" w:rsidRPr="00437262">
        <w:rPr>
          <w:rFonts w:ascii="David" w:hAnsi="David" w:cs="David"/>
          <w:sz w:val="24"/>
          <w:szCs w:val="24"/>
          <w:rtl/>
        </w:rPr>
        <w:t>לילה תתכנס מועצת הביטחון</w:t>
      </w:r>
      <w:r w:rsidR="00424004" w:rsidRPr="00437262">
        <w:rPr>
          <w:rFonts w:ascii="David" w:hAnsi="David" w:cs="David"/>
          <w:sz w:val="24"/>
          <w:szCs w:val="24"/>
          <w:rtl/>
        </w:rPr>
        <w:t xml:space="preserve">. הוא הוסיף כי הוא </w:t>
      </w:r>
      <w:r w:rsidR="00741D6C" w:rsidRPr="00437262">
        <w:rPr>
          <w:rFonts w:ascii="David" w:hAnsi="David" w:cs="David"/>
          <w:sz w:val="24"/>
          <w:szCs w:val="24"/>
          <w:rtl/>
        </w:rPr>
        <w:t>אינו נבהל מכינוס המועצה</w:t>
      </w:r>
      <w:r w:rsidR="0018688F" w:rsidRPr="00437262">
        <w:rPr>
          <w:rFonts w:ascii="David" w:hAnsi="David" w:cs="David"/>
          <w:sz w:val="24"/>
          <w:szCs w:val="24"/>
          <w:rtl/>
        </w:rPr>
        <w:t xml:space="preserve"> וכי עד שזו תקבל החלטה ניתן</w:t>
      </w:r>
      <w:r w:rsidR="00741D6C" w:rsidRPr="00437262">
        <w:rPr>
          <w:rFonts w:ascii="David" w:hAnsi="David" w:cs="David"/>
          <w:sz w:val="24"/>
          <w:szCs w:val="24"/>
          <w:rtl/>
        </w:rPr>
        <w:t xml:space="preserve"> להרוויח זמן</w:t>
      </w:r>
      <w:r w:rsidR="00437262">
        <w:rPr>
          <w:rFonts w:ascii="David" w:hAnsi="David" w:cs="David" w:hint="cs"/>
          <w:sz w:val="24"/>
          <w:szCs w:val="24"/>
          <w:rtl/>
        </w:rPr>
        <w:t xml:space="preserve"> ולהגיע להישגים</w:t>
      </w:r>
      <w:r w:rsidR="00741D6C" w:rsidRPr="00437262">
        <w:rPr>
          <w:rFonts w:ascii="David" w:hAnsi="David" w:cs="David"/>
          <w:sz w:val="24"/>
          <w:szCs w:val="24"/>
          <w:rtl/>
        </w:rPr>
        <w:t>.</w:t>
      </w:r>
      <w:r w:rsidR="00741D6C" w:rsidRPr="00437262">
        <w:rPr>
          <w:rStyle w:val="ab"/>
          <w:rFonts w:ascii="David" w:hAnsi="David" w:cs="David"/>
          <w:sz w:val="24"/>
          <w:szCs w:val="24"/>
          <w:rtl/>
        </w:rPr>
        <w:footnoteReference w:id="76"/>
      </w:r>
      <w:r w:rsidR="00741D6C" w:rsidRPr="00437262">
        <w:rPr>
          <w:rFonts w:ascii="David" w:hAnsi="David" w:cs="David"/>
          <w:sz w:val="24"/>
          <w:szCs w:val="24"/>
          <w:rtl/>
        </w:rPr>
        <w:t xml:space="preserve"> </w:t>
      </w:r>
      <w:r w:rsidR="00CF0F6D" w:rsidRPr="00437262">
        <w:rPr>
          <w:rFonts w:ascii="David" w:hAnsi="David" w:cs="David"/>
          <w:sz w:val="24"/>
          <w:szCs w:val="24"/>
          <w:rtl/>
        </w:rPr>
        <w:t xml:space="preserve">כמו כן </w:t>
      </w:r>
      <w:r w:rsidR="00424004" w:rsidRPr="00437262">
        <w:rPr>
          <w:rFonts w:ascii="David" w:hAnsi="David" w:cs="David"/>
          <w:sz w:val="24"/>
          <w:szCs w:val="24"/>
          <w:rtl/>
        </w:rPr>
        <w:t>הוא</w:t>
      </w:r>
      <w:r w:rsidR="0018688F" w:rsidRPr="00437262">
        <w:rPr>
          <w:rFonts w:ascii="David" w:hAnsi="David" w:cs="David"/>
          <w:sz w:val="24"/>
          <w:szCs w:val="24"/>
          <w:rtl/>
        </w:rPr>
        <w:t xml:space="preserve"> סיפר</w:t>
      </w:r>
      <w:r w:rsidR="00424004" w:rsidRPr="00437262">
        <w:rPr>
          <w:rFonts w:ascii="David" w:hAnsi="David" w:cs="David"/>
          <w:sz w:val="24"/>
          <w:szCs w:val="24"/>
          <w:rtl/>
        </w:rPr>
        <w:t xml:space="preserve"> </w:t>
      </w:r>
      <w:r w:rsidR="0018688F" w:rsidRPr="00437262">
        <w:rPr>
          <w:rFonts w:ascii="David" w:hAnsi="David" w:cs="David"/>
          <w:sz w:val="24"/>
          <w:szCs w:val="24"/>
          <w:rtl/>
        </w:rPr>
        <w:t>ש</w:t>
      </w:r>
      <w:r w:rsidR="00424004" w:rsidRPr="00437262">
        <w:rPr>
          <w:rFonts w:ascii="David" w:hAnsi="David" w:cs="David"/>
          <w:sz w:val="24"/>
          <w:szCs w:val="24"/>
          <w:rtl/>
        </w:rPr>
        <w:t xml:space="preserve">קיבל דיווח </w:t>
      </w:r>
      <w:r w:rsidR="00741D6C" w:rsidRPr="00437262">
        <w:rPr>
          <w:rFonts w:ascii="David" w:hAnsi="David" w:cs="David"/>
          <w:sz w:val="24"/>
          <w:szCs w:val="24"/>
          <w:rtl/>
        </w:rPr>
        <w:t xml:space="preserve">מאמ"ן </w:t>
      </w:r>
      <w:r w:rsidR="00424004" w:rsidRPr="00437262">
        <w:rPr>
          <w:rFonts w:ascii="David" w:hAnsi="David" w:cs="David"/>
          <w:sz w:val="24"/>
          <w:szCs w:val="24"/>
          <w:rtl/>
        </w:rPr>
        <w:t xml:space="preserve">שלפיו </w:t>
      </w:r>
      <w:r w:rsidR="00741D6C" w:rsidRPr="00437262">
        <w:rPr>
          <w:rFonts w:ascii="David" w:hAnsi="David" w:cs="David"/>
          <w:sz w:val="24"/>
          <w:szCs w:val="24"/>
          <w:rtl/>
        </w:rPr>
        <w:t>המצב במצרים רע מאוד. בערב דיין</w:t>
      </w:r>
      <w:r w:rsidR="008152CE" w:rsidRPr="00437262">
        <w:rPr>
          <w:rFonts w:ascii="David" w:hAnsi="David" w:cs="David"/>
          <w:sz w:val="24"/>
          <w:szCs w:val="24"/>
          <w:rtl/>
        </w:rPr>
        <w:t xml:space="preserve"> שאל את אלעזר האם </w:t>
      </w:r>
      <w:r w:rsidR="00741D6C" w:rsidRPr="00437262">
        <w:rPr>
          <w:rFonts w:ascii="David" w:hAnsi="David" w:cs="David"/>
          <w:sz w:val="24"/>
          <w:szCs w:val="24"/>
          <w:rtl/>
        </w:rPr>
        <w:t xml:space="preserve">הארמיה השלישית מנותקת, </w:t>
      </w:r>
      <w:r w:rsidR="008152CE" w:rsidRPr="00437262">
        <w:rPr>
          <w:rFonts w:ascii="David" w:hAnsi="David" w:cs="David"/>
          <w:sz w:val="24"/>
          <w:szCs w:val="24"/>
          <w:rtl/>
        </w:rPr>
        <w:t xml:space="preserve">והוא ענה </w:t>
      </w:r>
      <w:r w:rsidR="00741D6C" w:rsidRPr="00437262">
        <w:rPr>
          <w:rFonts w:ascii="David" w:hAnsi="David" w:cs="David"/>
          <w:sz w:val="24"/>
          <w:szCs w:val="24"/>
          <w:rtl/>
        </w:rPr>
        <w:t>שהכוחות ממש</w:t>
      </w:r>
      <w:r w:rsidR="00AE38A8" w:rsidRPr="00437262">
        <w:rPr>
          <w:rFonts w:ascii="David" w:hAnsi="David" w:cs="David"/>
          <w:sz w:val="24"/>
          <w:szCs w:val="24"/>
          <w:rtl/>
        </w:rPr>
        <w:t>י</w:t>
      </w:r>
      <w:r w:rsidR="00741D6C" w:rsidRPr="00437262">
        <w:rPr>
          <w:rFonts w:ascii="David" w:hAnsi="David" w:cs="David"/>
          <w:sz w:val="24"/>
          <w:szCs w:val="24"/>
          <w:rtl/>
        </w:rPr>
        <w:t>כים להתקדם בגדה המצרית ו</w:t>
      </w:r>
      <w:r w:rsidR="00AE38A8" w:rsidRPr="00437262">
        <w:rPr>
          <w:rFonts w:ascii="David" w:hAnsi="David" w:cs="David"/>
          <w:sz w:val="24"/>
          <w:szCs w:val="24"/>
          <w:rtl/>
        </w:rPr>
        <w:t>ש</w:t>
      </w:r>
      <w:r w:rsidR="00741D6C" w:rsidRPr="00437262">
        <w:rPr>
          <w:rFonts w:ascii="David" w:hAnsi="David" w:cs="David"/>
          <w:sz w:val="24"/>
          <w:szCs w:val="24"/>
          <w:rtl/>
        </w:rPr>
        <w:t>הוא</w:t>
      </w:r>
      <w:r w:rsidR="00741D6C" w:rsidRPr="00EF406A">
        <w:rPr>
          <w:rFonts w:ascii="David" w:hAnsi="David" w:cs="David"/>
          <w:sz w:val="24"/>
          <w:szCs w:val="24"/>
          <w:rtl/>
        </w:rPr>
        <w:t xml:space="preserve"> מקווה שבמשך הלילה המצור יתהדק.</w:t>
      </w:r>
      <w:r w:rsidR="00741D6C" w:rsidRPr="00EF406A">
        <w:rPr>
          <w:rStyle w:val="ab"/>
          <w:rFonts w:ascii="David" w:hAnsi="David" w:cs="David"/>
          <w:sz w:val="24"/>
          <w:szCs w:val="24"/>
          <w:rtl/>
        </w:rPr>
        <w:footnoteReference w:id="77"/>
      </w:r>
      <w:r w:rsidR="0019120A" w:rsidRPr="00EF406A">
        <w:rPr>
          <w:rFonts w:ascii="David" w:hAnsi="David" w:cs="David"/>
          <w:sz w:val="24"/>
          <w:szCs w:val="24"/>
          <w:rtl/>
        </w:rPr>
        <w:t>.</w:t>
      </w:r>
      <w:r w:rsidR="00741D6C" w:rsidRPr="00EF406A">
        <w:rPr>
          <w:rFonts w:ascii="David" w:hAnsi="David" w:cs="David"/>
          <w:sz w:val="24"/>
          <w:szCs w:val="24"/>
          <w:rtl/>
        </w:rPr>
        <w:t xml:space="preserve"> במהלך הלילה ה</w:t>
      </w:r>
      <w:r w:rsidR="00AE38A8" w:rsidRPr="00EF406A">
        <w:rPr>
          <w:rFonts w:ascii="David" w:hAnsi="David" w:cs="David"/>
          <w:sz w:val="24"/>
          <w:szCs w:val="24"/>
          <w:rtl/>
        </w:rPr>
        <w:t xml:space="preserve">פעילה </w:t>
      </w:r>
      <w:proofErr w:type="spellStart"/>
      <w:r w:rsidR="00AE38A8" w:rsidRPr="00EF406A">
        <w:rPr>
          <w:rFonts w:ascii="David" w:hAnsi="David" w:cs="David"/>
          <w:sz w:val="24"/>
          <w:szCs w:val="24"/>
          <w:rtl/>
        </w:rPr>
        <w:t>ארצות־הברית</w:t>
      </w:r>
      <w:proofErr w:type="spellEnd"/>
      <w:r w:rsidR="00AE38A8" w:rsidRPr="00EF406A">
        <w:rPr>
          <w:rFonts w:ascii="David" w:hAnsi="David" w:cs="David"/>
          <w:sz w:val="24"/>
          <w:szCs w:val="24"/>
          <w:rtl/>
        </w:rPr>
        <w:t xml:space="preserve"> </w:t>
      </w:r>
      <w:r w:rsidR="00741D6C" w:rsidRPr="00EF406A">
        <w:rPr>
          <w:rFonts w:ascii="David" w:hAnsi="David" w:cs="David"/>
          <w:sz w:val="24"/>
          <w:szCs w:val="24"/>
          <w:rtl/>
        </w:rPr>
        <w:t xml:space="preserve">לחצים </w:t>
      </w:r>
      <w:r w:rsidR="00AE38A8" w:rsidRPr="00EF406A">
        <w:rPr>
          <w:rFonts w:ascii="David" w:hAnsi="David" w:cs="David"/>
          <w:sz w:val="24"/>
          <w:szCs w:val="24"/>
          <w:rtl/>
        </w:rPr>
        <w:t>כבדים מאוד על</w:t>
      </w:r>
      <w:r w:rsidR="00741D6C" w:rsidRPr="00EF406A">
        <w:rPr>
          <w:rFonts w:ascii="David" w:hAnsi="David" w:cs="David"/>
          <w:sz w:val="24"/>
          <w:szCs w:val="24"/>
          <w:rtl/>
        </w:rPr>
        <w:t xml:space="preserve"> </w:t>
      </w:r>
      <w:r w:rsidR="00741D6C" w:rsidRPr="00EF406A">
        <w:rPr>
          <w:rFonts w:ascii="David" w:hAnsi="David" w:cs="David"/>
          <w:sz w:val="24"/>
          <w:szCs w:val="24"/>
          <w:rtl/>
        </w:rPr>
        <w:lastRenderedPageBreak/>
        <w:t>ישראל לסגת לקווים של 22</w:t>
      </w:r>
      <w:r w:rsidR="00AE38A8" w:rsidRPr="00EF406A">
        <w:rPr>
          <w:rFonts w:ascii="David" w:hAnsi="David" w:cs="David"/>
          <w:sz w:val="24"/>
          <w:szCs w:val="24"/>
          <w:rtl/>
        </w:rPr>
        <w:t xml:space="preserve"> באוקטובר.</w:t>
      </w:r>
      <w:r w:rsidR="00741D6C" w:rsidRPr="00EF406A">
        <w:rPr>
          <w:rFonts w:ascii="David" w:hAnsi="David" w:cs="David"/>
          <w:sz w:val="24"/>
          <w:szCs w:val="24"/>
          <w:rtl/>
        </w:rPr>
        <w:t xml:space="preserve"> דיין סירב בתוקף</w:t>
      </w:r>
      <w:r w:rsidR="00AE38A8" w:rsidRPr="00EF406A">
        <w:rPr>
          <w:rFonts w:ascii="David" w:hAnsi="David" w:cs="David"/>
          <w:sz w:val="24"/>
          <w:szCs w:val="24"/>
          <w:rtl/>
        </w:rPr>
        <w:t>,</w:t>
      </w:r>
      <w:r w:rsidR="00741D6C" w:rsidRPr="00EF406A">
        <w:rPr>
          <w:rFonts w:ascii="David" w:hAnsi="David" w:cs="David"/>
          <w:sz w:val="24"/>
          <w:szCs w:val="24"/>
          <w:rtl/>
        </w:rPr>
        <w:t xml:space="preserve"> וביקש </w:t>
      </w:r>
      <w:r w:rsidR="00AE38A8" w:rsidRPr="00EF406A">
        <w:rPr>
          <w:rFonts w:ascii="David" w:hAnsi="David" w:cs="David"/>
          <w:sz w:val="24"/>
          <w:szCs w:val="24"/>
          <w:rtl/>
        </w:rPr>
        <w:t>ממאיר ש</w:t>
      </w:r>
      <w:r w:rsidR="00741D6C" w:rsidRPr="00EF406A">
        <w:rPr>
          <w:rFonts w:ascii="David" w:hAnsi="David" w:cs="David"/>
          <w:sz w:val="24"/>
          <w:szCs w:val="24"/>
          <w:rtl/>
        </w:rPr>
        <w:t>תאמר לקיסינג'ר שהערבים הם שפתחו במלחמה ב־6 באוקטובר</w:t>
      </w:r>
      <w:r w:rsidR="00AE38A8" w:rsidRPr="00EF406A">
        <w:rPr>
          <w:rFonts w:ascii="David" w:hAnsi="David" w:cs="David"/>
          <w:sz w:val="24"/>
          <w:szCs w:val="24"/>
          <w:rtl/>
        </w:rPr>
        <w:t>;</w:t>
      </w:r>
      <w:r w:rsidR="00741D6C" w:rsidRPr="00EF406A">
        <w:rPr>
          <w:rFonts w:ascii="David" w:hAnsi="David" w:cs="David"/>
          <w:sz w:val="24"/>
          <w:szCs w:val="24"/>
          <w:rtl/>
        </w:rPr>
        <w:t xml:space="preserve"> ברגע שמצבם החמ</w:t>
      </w:r>
      <w:r w:rsidR="00AE38A8" w:rsidRPr="00EF406A">
        <w:rPr>
          <w:rFonts w:ascii="David" w:hAnsi="David" w:cs="David"/>
          <w:sz w:val="24"/>
          <w:szCs w:val="24"/>
          <w:rtl/>
        </w:rPr>
        <w:t>י</w:t>
      </w:r>
      <w:r w:rsidR="00741D6C" w:rsidRPr="00EF406A">
        <w:rPr>
          <w:rFonts w:ascii="David" w:hAnsi="David" w:cs="David"/>
          <w:sz w:val="24"/>
          <w:szCs w:val="24"/>
          <w:rtl/>
        </w:rPr>
        <w:t xml:space="preserve">ר </w:t>
      </w:r>
      <w:r w:rsidR="00AE38A8" w:rsidRPr="00EF406A">
        <w:rPr>
          <w:rFonts w:ascii="David" w:hAnsi="David" w:cs="David"/>
          <w:sz w:val="24"/>
          <w:szCs w:val="24"/>
          <w:rtl/>
        </w:rPr>
        <w:t xml:space="preserve">הם ביקשו </w:t>
      </w:r>
      <w:proofErr w:type="spellStart"/>
      <w:r w:rsidR="00741D6C" w:rsidRPr="00EF406A">
        <w:rPr>
          <w:rFonts w:ascii="David" w:hAnsi="David" w:cs="David"/>
          <w:sz w:val="24"/>
          <w:szCs w:val="24"/>
          <w:rtl/>
        </w:rPr>
        <w:t>הפסקת</w:t>
      </w:r>
      <w:r w:rsidR="00AE38A8" w:rsidRPr="00EF406A">
        <w:rPr>
          <w:rFonts w:ascii="David" w:hAnsi="David" w:cs="David"/>
          <w:sz w:val="24"/>
          <w:szCs w:val="24"/>
          <w:rtl/>
        </w:rPr>
        <w:t>־</w:t>
      </w:r>
      <w:r w:rsidR="00741D6C" w:rsidRPr="00EF406A">
        <w:rPr>
          <w:rFonts w:ascii="David" w:hAnsi="David" w:cs="David"/>
          <w:sz w:val="24"/>
          <w:szCs w:val="24"/>
          <w:rtl/>
        </w:rPr>
        <w:t>אש</w:t>
      </w:r>
      <w:proofErr w:type="spellEnd"/>
      <w:r w:rsidR="00AE38A8" w:rsidRPr="00EF406A">
        <w:rPr>
          <w:rFonts w:ascii="David" w:hAnsi="David" w:cs="David"/>
          <w:sz w:val="24"/>
          <w:szCs w:val="24"/>
          <w:rtl/>
        </w:rPr>
        <w:t>,</w:t>
      </w:r>
      <w:r w:rsidR="00741D6C" w:rsidRPr="00EF406A">
        <w:rPr>
          <w:rFonts w:ascii="David" w:hAnsi="David" w:cs="David"/>
          <w:sz w:val="24"/>
          <w:szCs w:val="24"/>
          <w:rtl/>
        </w:rPr>
        <w:t xml:space="preserve"> ולאחר מכן הפרו אותה</w:t>
      </w:r>
      <w:r w:rsidR="00AE38A8" w:rsidRPr="00EF406A">
        <w:rPr>
          <w:rFonts w:ascii="David" w:hAnsi="David" w:cs="David"/>
          <w:sz w:val="24"/>
          <w:szCs w:val="24"/>
          <w:rtl/>
        </w:rPr>
        <w:t>,</w:t>
      </w:r>
      <w:r w:rsidR="00741D6C" w:rsidRPr="00EF406A">
        <w:rPr>
          <w:rFonts w:ascii="David" w:hAnsi="David" w:cs="David"/>
          <w:sz w:val="24"/>
          <w:szCs w:val="24"/>
          <w:rtl/>
        </w:rPr>
        <w:t xml:space="preserve"> והם עוד דורשים </w:t>
      </w:r>
      <w:r w:rsidR="00AE38A8" w:rsidRPr="00EF406A">
        <w:rPr>
          <w:rFonts w:ascii="David" w:hAnsi="David" w:cs="David"/>
          <w:sz w:val="24"/>
          <w:szCs w:val="24"/>
          <w:rtl/>
        </w:rPr>
        <w:t>מ</w:t>
      </w:r>
      <w:r w:rsidR="00741D6C" w:rsidRPr="00EF406A">
        <w:rPr>
          <w:rFonts w:ascii="David" w:hAnsi="David" w:cs="David"/>
          <w:sz w:val="24"/>
          <w:szCs w:val="24"/>
          <w:rtl/>
        </w:rPr>
        <w:t xml:space="preserve">ישראל </w:t>
      </w:r>
      <w:r w:rsidR="00AE38A8" w:rsidRPr="00EF406A">
        <w:rPr>
          <w:rFonts w:ascii="David" w:hAnsi="David" w:cs="David"/>
          <w:sz w:val="24"/>
          <w:szCs w:val="24"/>
          <w:rtl/>
        </w:rPr>
        <w:t>לסגת. כמו</w:t>
      </w:r>
      <w:r w:rsidR="00741D6C" w:rsidRPr="00EF406A">
        <w:rPr>
          <w:rFonts w:ascii="David" w:hAnsi="David" w:cs="David"/>
          <w:sz w:val="24"/>
          <w:szCs w:val="24"/>
          <w:rtl/>
        </w:rPr>
        <w:t xml:space="preserve"> כן הזכיר שיש לכלול בהחלטה את </w:t>
      </w:r>
      <w:r w:rsidR="00AE38A8" w:rsidRPr="00EF406A">
        <w:rPr>
          <w:rFonts w:ascii="David" w:hAnsi="David" w:cs="David"/>
          <w:sz w:val="24"/>
          <w:szCs w:val="24"/>
          <w:rtl/>
        </w:rPr>
        <w:t>סוגיית</w:t>
      </w:r>
      <w:r w:rsidR="00741D6C" w:rsidRPr="00EF406A">
        <w:rPr>
          <w:rFonts w:ascii="David" w:hAnsi="David" w:cs="David"/>
          <w:sz w:val="24"/>
          <w:szCs w:val="24"/>
          <w:rtl/>
        </w:rPr>
        <w:t xml:space="preserve"> חילופי השבויים.</w:t>
      </w:r>
      <w:r w:rsidR="00741D6C" w:rsidRPr="00EF406A">
        <w:rPr>
          <w:rStyle w:val="ab"/>
          <w:rFonts w:ascii="David" w:hAnsi="David" w:cs="David"/>
          <w:sz w:val="24"/>
          <w:szCs w:val="24"/>
          <w:rtl/>
        </w:rPr>
        <w:footnoteReference w:id="78"/>
      </w:r>
      <w:r w:rsidR="00741D6C" w:rsidRPr="00EF406A">
        <w:rPr>
          <w:rFonts w:ascii="David" w:hAnsi="David" w:cs="David"/>
          <w:sz w:val="24"/>
          <w:szCs w:val="24"/>
          <w:rtl/>
        </w:rPr>
        <w:t xml:space="preserve"> בפגישה שקיים </w:t>
      </w:r>
      <w:r w:rsidR="0019120A" w:rsidRPr="00EF406A">
        <w:rPr>
          <w:rFonts w:ascii="David" w:hAnsi="David" w:cs="David"/>
          <w:sz w:val="24"/>
          <w:szCs w:val="24"/>
          <w:rtl/>
        </w:rPr>
        <w:t xml:space="preserve">השר </w:t>
      </w:r>
      <w:r w:rsidR="00741D6C" w:rsidRPr="00EF406A">
        <w:rPr>
          <w:rFonts w:ascii="David" w:hAnsi="David" w:cs="David"/>
          <w:sz w:val="24"/>
          <w:szCs w:val="24"/>
          <w:rtl/>
        </w:rPr>
        <w:t>עם הרמטכ"ל</w:t>
      </w:r>
      <w:r w:rsidR="00583892" w:rsidRPr="00EF406A">
        <w:rPr>
          <w:rFonts w:ascii="David" w:hAnsi="David" w:cs="David"/>
          <w:sz w:val="24"/>
          <w:szCs w:val="24"/>
          <w:rtl/>
        </w:rPr>
        <w:t xml:space="preserve"> הם</w:t>
      </w:r>
      <w:r w:rsidR="00741D6C" w:rsidRPr="00EF406A">
        <w:rPr>
          <w:rFonts w:ascii="David" w:hAnsi="David" w:cs="David"/>
          <w:sz w:val="24"/>
          <w:szCs w:val="24"/>
          <w:rtl/>
        </w:rPr>
        <w:t xml:space="preserve"> סיכמו על ניתוק </w:t>
      </w:r>
      <w:r w:rsidR="00583892" w:rsidRPr="00EF406A">
        <w:rPr>
          <w:rFonts w:ascii="David" w:hAnsi="David" w:cs="David"/>
          <w:sz w:val="24"/>
          <w:szCs w:val="24"/>
          <w:rtl/>
        </w:rPr>
        <w:t>ה</w:t>
      </w:r>
      <w:r w:rsidR="00741D6C" w:rsidRPr="00EF406A">
        <w:rPr>
          <w:rFonts w:ascii="David" w:hAnsi="David" w:cs="David"/>
          <w:sz w:val="24"/>
          <w:szCs w:val="24"/>
          <w:rtl/>
        </w:rPr>
        <w:t>מים ו</w:t>
      </w:r>
      <w:r w:rsidR="00583892" w:rsidRPr="00EF406A">
        <w:rPr>
          <w:rFonts w:ascii="David" w:hAnsi="David" w:cs="David"/>
          <w:sz w:val="24"/>
          <w:szCs w:val="24"/>
          <w:rtl/>
        </w:rPr>
        <w:t>ה</w:t>
      </w:r>
      <w:r w:rsidR="00741D6C" w:rsidRPr="00EF406A">
        <w:rPr>
          <w:rFonts w:ascii="David" w:hAnsi="David" w:cs="David"/>
          <w:sz w:val="24"/>
          <w:szCs w:val="24"/>
          <w:rtl/>
        </w:rPr>
        <w:t>אספקה לארמיה השלישית. בהתייעצות מדינית</w:t>
      </w:r>
      <w:r w:rsidR="00583892" w:rsidRPr="00EF406A">
        <w:rPr>
          <w:rFonts w:ascii="David" w:hAnsi="David" w:cs="David"/>
          <w:sz w:val="24"/>
          <w:szCs w:val="24"/>
          <w:rtl/>
        </w:rPr>
        <w:t xml:space="preserve"> שהתקיימה</w:t>
      </w:r>
      <w:r w:rsidR="00741D6C" w:rsidRPr="00EF406A">
        <w:rPr>
          <w:rFonts w:ascii="David" w:hAnsi="David" w:cs="David"/>
          <w:sz w:val="24"/>
          <w:szCs w:val="24"/>
          <w:rtl/>
        </w:rPr>
        <w:t xml:space="preserve"> מיד </w:t>
      </w:r>
      <w:r w:rsidR="00583892" w:rsidRPr="00EF406A">
        <w:rPr>
          <w:rFonts w:ascii="David" w:hAnsi="David" w:cs="David"/>
          <w:sz w:val="24"/>
          <w:szCs w:val="24"/>
          <w:rtl/>
        </w:rPr>
        <w:t>ל</w:t>
      </w:r>
      <w:r w:rsidR="00741D6C" w:rsidRPr="00EF406A">
        <w:rPr>
          <w:rFonts w:ascii="David" w:hAnsi="David" w:cs="David"/>
          <w:sz w:val="24"/>
          <w:szCs w:val="24"/>
          <w:rtl/>
        </w:rPr>
        <w:t xml:space="preserve">אחר </w:t>
      </w:r>
      <w:r w:rsidR="00583892" w:rsidRPr="00EF406A">
        <w:rPr>
          <w:rFonts w:ascii="David" w:hAnsi="David" w:cs="David"/>
          <w:sz w:val="24"/>
          <w:szCs w:val="24"/>
          <w:rtl/>
        </w:rPr>
        <w:t>מ</w:t>
      </w:r>
      <w:r w:rsidR="00741D6C" w:rsidRPr="00EF406A">
        <w:rPr>
          <w:rFonts w:ascii="David" w:hAnsi="David" w:cs="David"/>
          <w:sz w:val="24"/>
          <w:szCs w:val="24"/>
          <w:rtl/>
        </w:rPr>
        <w:t>כן</w:t>
      </w:r>
      <w:r w:rsidR="00583892" w:rsidRPr="00EF406A">
        <w:rPr>
          <w:rFonts w:ascii="David" w:hAnsi="David" w:cs="David"/>
          <w:sz w:val="24"/>
          <w:szCs w:val="24"/>
          <w:rtl/>
        </w:rPr>
        <w:t>, בשעה 3:30 ב</w:t>
      </w:r>
      <w:r w:rsidR="00741D6C" w:rsidRPr="00EF406A">
        <w:rPr>
          <w:rFonts w:ascii="David" w:hAnsi="David" w:cs="David"/>
          <w:sz w:val="24"/>
          <w:szCs w:val="24"/>
          <w:rtl/>
        </w:rPr>
        <w:t>לילה</w:t>
      </w:r>
      <w:r w:rsidR="00583892" w:rsidRPr="00EF406A">
        <w:rPr>
          <w:rFonts w:ascii="David" w:hAnsi="David" w:cs="David"/>
          <w:sz w:val="24"/>
          <w:szCs w:val="24"/>
          <w:rtl/>
        </w:rPr>
        <w:t>,</w:t>
      </w:r>
      <w:r w:rsidR="00741D6C" w:rsidRPr="00EF406A">
        <w:rPr>
          <w:rFonts w:ascii="David" w:hAnsi="David" w:cs="David"/>
          <w:sz w:val="24"/>
          <w:szCs w:val="24"/>
          <w:rtl/>
        </w:rPr>
        <w:t xml:space="preserve"> שאל דיין את </w:t>
      </w:r>
      <w:r w:rsidR="00583892" w:rsidRPr="00EF406A">
        <w:rPr>
          <w:rFonts w:ascii="David" w:hAnsi="David" w:cs="David"/>
          <w:sz w:val="24"/>
          <w:szCs w:val="24"/>
          <w:rtl/>
        </w:rPr>
        <w:t>מאיר</w:t>
      </w:r>
      <w:r w:rsidR="00741D6C" w:rsidRPr="00EF406A">
        <w:rPr>
          <w:rFonts w:ascii="David" w:hAnsi="David" w:cs="David"/>
          <w:sz w:val="24"/>
          <w:szCs w:val="24"/>
          <w:rtl/>
        </w:rPr>
        <w:t xml:space="preserve"> אם קיסינג'ר יודע שהארמיה השלישית מכותרת</w:t>
      </w:r>
      <w:r w:rsidR="00583892" w:rsidRPr="00EF406A">
        <w:rPr>
          <w:rFonts w:ascii="David" w:hAnsi="David" w:cs="David"/>
          <w:sz w:val="24"/>
          <w:szCs w:val="24"/>
          <w:rtl/>
        </w:rPr>
        <w:t>. מאיר</w:t>
      </w:r>
      <w:r w:rsidR="00741D6C" w:rsidRPr="00EF406A">
        <w:rPr>
          <w:rFonts w:ascii="David" w:hAnsi="David" w:cs="David"/>
          <w:sz w:val="24"/>
          <w:szCs w:val="24"/>
          <w:rtl/>
        </w:rPr>
        <w:t xml:space="preserve"> אמרה ש</w:t>
      </w:r>
      <w:r w:rsidR="00583892" w:rsidRPr="00EF406A">
        <w:rPr>
          <w:rFonts w:ascii="David" w:hAnsi="David" w:cs="David"/>
          <w:sz w:val="24"/>
          <w:szCs w:val="24"/>
          <w:rtl/>
        </w:rPr>
        <w:t xml:space="preserve">הוא יודע על כך, </w:t>
      </w:r>
      <w:r w:rsidR="00741D6C" w:rsidRPr="00EF406A">
        <w:rPr>
          <w:rFonts w:ascii="David" w:hAnsi="David" w:cs="David"/>
          <w:sz w:val="24"/>
          <w:szCs w:val="24"/>
          <w:rtl/>
        </w:rPr>
        <w:t>והוסיפה</w:t>
      </w:r>
      <w:r w:rsidR="00583892" w:rsidRPr="00EF406A">
        <w:rPr>
          <w:rFonts w:ascii="David" w:hAnsi="David" w:cs="David"/>
          <w:sz w:val="24"/>
          <w:szCs w:val="24"/>
          <w:rtl/>
        </w:rPr>
        <w:t xml:space="preserve">: </w:t>
      </w:r>
      <w:r w:rsidR="00741D6C" w:rsidRPr="00EF406A">
        <w:rPr>
          <w:rFonts w:ascii="David" w:hAnsi="David" w:cs="David"/>
          <w:sz w:val="24"/>
          <w:szCs w:val="24"/>
          <w:rtl/>
        </w:rPr>
        <w:t>"הוא שמח על זה מאוד".</w:t>
      </w:r>
      <w:r w:rsidR="00741D6C" w:rsidRPr="00EF406A">
        <w:rPr>
          <w:rStyle w:val="ab"/>
          <w:rFonts w:ascii="David" w:hAnsi="David" w:cs="David"/>
          <w:sz w:val="24"/>
          <w:szCs w:val="24"/>
          <w:rtl/>
        </w:rPr>
        <w:footnoteReference w:id="79"/>
      </w:r>
      <w:r w:rsidR="00741D6C" w:rsidRPr="00EF406A">
        <w:rPr>
          <w:rFonts w:ascii="David" w:hAnsi="David" w:cs="David"/>
          <w:sz w:val="24"/>
          <w:szCs w:val="24"/>
          <w:rtl/>
        </w:rPr>
        <w:t xml:space="preserve">  </w:t>
      </w:r>
    </w:p>
    <w:p w14:paraId="0B7A33AE"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בשעה 5:45 הודיעה מצרים שהיא מסכימה </w:t>
      </w:r>
      <w:proofErr w:type="spellStart"/>
      <w:r w:rsidRPr="00EF406A">
        <w:rPr>
          <w:rFonts w:ascii="David" w:hAnsi="David" w:cs="David"/>
          <w:sz w:val="24"/>
          <w:szCs w:val="24"/>
          <w:rtl/>
        </w:rPr>
        <w:t>להפסקת</w:t>
      </w:r>
      <w:r w:rsidR="00583892"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w:t>
      </w:r>
      <w:r w:rsidR="00583892" w:rsidRPr="00EF406A">
        <w:rPr>
          <w:rFonts w:ascii="David" w:hAnsi="David" w:cs="David"/>
          <w:sz w:val="24"/>
          <w:szCs w:val="24"/>
          <w:rtl/>
        </w:rPr>
        <w:t>ב־</w:t>
      </w:r>
      <w:r w:rsidRPr="00EF406A">
        <w:rPr>
          <w:rFonts w:ascii="David" w:hAnsi="David" w:cs="David"/>
          <w:sz w:val="24"/>
          <w:szCs w:val="24"/>
          <w:rtl/>
        </w:rPr>
        <w:t xml:space="preserve">24 באוקטובר </w:t>
      </w:r>
      <w:r w:rsidR="00583892" w:rsidRPr="00EF406A">
        <w:rPr>
          <w:rFonts w:ascii="David" w:hAnsi="David" w:cs="David"/>
          <w:sz w:val="24"/>
          <w:szCs w:val="24"/>
          <w:rtl/>
        </w:rPr>
        <w:t>ב</w:t>
      </w:r>
      <w:r w:rsidRPr="00EF406A">
        <w:rPr>
          <w:rFonts w:ascii="David" w:hAnsi="David" w:cs="David"/>
          <w:sz w:val="24"/>
          <w:szCs w:val="24"/>
          <w:rtl/>
        </w:rPr>
        <w:t xml:space="preserve">שעה 7:00. דיין טס לאוגדה 162 </w:t>
      </w:r>
      <w:r w:rsidR="0019120A" w:rsidRPr="00EF406A">
        <w:rPr>
          <w:rFonts w:ascii="David" w:hAnsi="David" w:cs="David"/>
          <w:sz w:val="24"/>
          <w:szCs w:val="24"/>
          <w:rtl/>
        </w:rPr>
        <w:t>וצפה משם ע</w:t>
      </w:r>
      <w:r w:rsidRPr="00EF406A">
        <w:rPr>
          <w:rFonts w:ascii="David" w:hAnsi="David" w:cs="David"/>
          <w:sz w:val="24"/>
          <w:szCs w:val="24"/>
          <w:rtl/>
        </w:rPr>
        <w:t>ל הארמיה השלישית</w:t>
      </w:r>
      <w:r w:rsidR="0019120A" w:rsidRPr="00EF406A">
        <w:rPr>
          <w:rFonts w:ascii="David" w:hAnsi="David" w:cs="David"/>
          <w:sz w:val="24"/>
          <w:szCs w:val="24"/>
          <w:rtl/>
        </w:rPr>
        <w:t xml:space="preserve"> כדי לראות במו עיניו ש</w:t>
      </w:r>
      <w:r w:rsidRPr="00EF406A">
        <w:rPr>
          <w:rFonts w:ascii="David" w:hAnsi="David" w:cs="David"/>
          <w:sz w:val="24"/>
          <w:szCs w:val="24"/>
          <w:rtl/>
        </w:rPr>
        <w:t>היא תחת מצור. דיין הציע לתת לחיילים המצרים הנצורים לצאת בלי נשק. במהלך היום התברר שיש עדיין תקריות אש לכל אורך הגזרה</w:t>
      </w:r>
      <w:r w:rsidR="00583892" w:rsidRPr="00EF406A">
        <w:rPr>
          <w:rFonts w:ascii="David" w:hAnsi="David" w:cs="David"/>
          <w:sz w:val="24"/>
          <w:szCs w:val="24"/>
          <w:rtl/>
        </w:rPr>
        <w:t xml:space="preserve">. כמו כן הגיעו באותו </w:t>
      </w:r>
      <w:r w:rsidRPr="00EF406A">
        <w:rPr>
          <w:rFonts w:ascii="David" w:hAnsi="David" w:cs="David"/>
          <w:sz w:val="24"/>
          <w:szCs w:val="24"/>
          <w:rtl/>
        </w:rPr>
        <w:t>יום דיווחים על ניסיונות של כוחות מהארמיה השלישית לפרוץ את המצור מזרחה.</w:t>
      </w:r>
      <w:r w:rsidRPr="00EF406A">
        <w:rPr>
          <w:rStyle w:val="ab"/>
          <w:rFonts w:ascii="David" w:hAnsi="David" w:cs="David"/>
          <w:sz w:val="24"/>
          <w:szCs w:val="24"/>
          <w:rtl/>
        </w:rPr>
        <w:footnoteReference w:id="80"/>
      </w:r>
      <w:r w:rsidRPr="00EF406A">
        <w:rPr>
          <w:rFonts w:ascii="David" w:hAnsi="David" w:cs="David"/>
          <w:sz w:val="24"/>
          <w:szCs w:val="24"/>
          <w:rtl/>
        </w:rPr>
        <w:t xml:space="preserve"> </w:t>
      </w:r>
    </w:p>
    <w:p w14:paraId="6A1D63A3" w14:textId="4133BDE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בשעה 16:00 כינסה ראש הממשלה דיון בעקבות הלחץ ההולך וגובר</w:t>
      </w:r>
      <w:r w:rsidR="00583892" w:rsidRPr="00EF406A">
        <w:rPr>
          <w:rFonts w:ascii="David" w:hAnsi="David" w:cs="David"/>
          <w:sz w:val="24"/>
          <w:szCs w:val="24"/>
          <w:rtl/>
        </w:rPr>
        <w:t xml:space="preserve"> של </w:t>
      </w:r>
      <w:proofErr w:type="spellStart"/>
      <w:r w:rsidR="00583892" w:rsidRPr="00EF406A">
        <w:rPr>
          <w:rFonts w:ascii="David" w:hAnsi="David" w:cs="David"/>
          <w:sz w:val="24"/>
          <w:szCs w:val="24"/>
          <w:rtl/>
        </w:rPr>
        <w:t>ארצות־הברית</w:t>
      </w:r>
      <w:proofErr w:type="spellEnd"/>
      <w:r w:rsidRPr="00EF406A">
        <w:rPr>
          <w:rFonts w:ascii="David" w:hAnsi="David" w:cs="David"/>
          <w:sz w:val="24"/>
          <w:szCs w:val="24"/>
          <w:rtl/>
        </w:rPr>
        <w:t xml:space="preserve"> על ישראל לסגת לקווי 22</w:t>
      </w:r>
      <w:r w:rsidR="00583892" w:rsidRPr="00EF406A">
        <w:rPr>
          <w:rFonts w:ascii="David" w:hAnsi="David" w:cs="David"/>
          <w:sz w:val="24"/>
          <w:szCs w:val="24"/>
          <w:rtl/>
        </w:rPr>
        <w:t xml:space="preserve"> באוקטובר.</w:t>
      </w:r>
      <w:r w:rsidRPr="00EF406A">
        <w:rPr>
          <w:rFonts w:ascii="David" w:hAnsi="David" w:cs="David"/>
          <w:sz w:val="24"/>
          <w:szCs w:val="24"/>
          <w:rtl/>
        </w:rPr>
        <w:t xml:space="preserve"> </w:t>
      </w:r>
      <w:r w:rsidR="005E4965" w:rsidRPr="00EF406A">
        <w:rPr>
          <w:rFonts w:ascii="David" w:hAnsi="David" w:cs="David"/>
          <w:sz w:val="24"/>
          <w:szCs w:val="24"/>
          <w:rtl/>
        </w:rPr>
        <w:t xml:space="preserve">כדי </w:t>
      </w:r>
      <w:proofErr w:type="spellStart"/>
      <w:r w:rsidRPr="00EF406A">
        <w:rPr>
          <w:rFonts w:ascii="David" w:hAnsi="David" w:cs="David"/>
          <w:sz w:val="24"/>
          <w:szCs w:val="24"/>
          <w:rtl/>
        </w:rPr>
        <w:t>להפיס</w:t>
      </w:r>
      <w:proofErr w:type="spellEnd"/>
      <w:r w:rsidRPr="00EF406A">
        <w:rPr>
          <w:rFonts w:ascii="David" w:hAnsi="David" w:cs="David"/>
          <w:sz w:val="24"/>
          <w:szCs w:val="24"/>
          <w:rtl/>
        </w:rPr>
        <w:t xml:space="preserve"> את </w:t>
      </w:r>
      <w:r w:rsidR="005E4965" w:rsidRPr="00EF406A">
        <w:rPr>
          <w:rFonts w:ascii="David" w:hAnsi="David" w:cs="David"/>
          <w:sz w:val="24"/>
          <w:szCs w:val="24"/>
          <w:rtl/>
        </w:rPr>
        <w:t xml:space="preserve">דעתם של </w:t>
      </w:r>
      <w:r w:rsidRPr="00EF406A">
        <w:rPr>
          <w:rFonts w:ascii="David" w:hAnsi="David" w:cs="David"/>
          <w:sz w:val="24"/>
          <w:szCs w:val="24"/>
          <w:rtl/>
        </w:rPr>
        <w:t>האמריקנים</w:t>
      </w:r>
      <w:r w:rsidR="005E4965" w:rsidRPr="00EF406A">
        <w:rPr>
          <w:rFonts w:ascii="David" w:hAnsi="David" w:cs="David"/>
          <w:sz w:val="24"/>
          <w:szCs w:val="24"/>
          <w:rtl/>
        </w:rPr>
        <w:t xml:space="preserve"> הציעה מאיר</w:t>
      </w:r>
      <w:r w:rsidR="00E46E45" w:rsidRPr="00EF406A">
        <w:rPr>
          <w:rFonts w:ascii="David" w:hAnsi="David" w:cs="David"/>
          <w:sz w:val="24"/>
          <w:szCs w:val="24"/>
          <w:rtl/>
        </w:rPr>
        <w:t xml:space="preserve"> להעביר לאמריקנים </w:t>
      </w:r>
      <w:r w:rsidRPr="00EF406A">
        <w:rPr>
          <w:rFonts w:ascii="David" w:hAnsi="David" w:cs="David"/>
          <w:sz w:val="24"/>
          <w:szCs w:val="24"/>
          <w:rtl/>
        </w:rPr>
        <w:t xml:space="preserve">את התשדורות שקלטה </w:t>
      </w:r>
      <w:r w:rsidR="00E46E45" w:rsidRPr="00EF406A">
        <w:rPr>
          <w:rFonts w:ascii="David" w:hAnsi="David" w:cs="David"/>
          <w:sz w:val="24"/>
          <w:szCs w:val="24"/>
          <w:rtl/>
        </w:rPr>
        <w:t xml:space="preserve">ישראל </w:t>
      </w:r>
      <w:r w:rsidRPr="00EF406A">
        <w:rPr>
          <w:rFonts w:ascii="David" w:hAnsi="David" w:cs="David"/>
          <w:sz w:val="24"/>
          <w:szCs w:val="24"/>
          <w:rtl/>
        </w:rPr>
        <w:t>שבה</w:t>
      </w:r>
      <w:r w:rsidR="00E46E45" w:rsidRPr="00EF406A">
        <w:rPr>
          <w:rFonts w:ascii="David" w:hAnsi="David" w:cs="David"/>
          <w:sz w:val="24"/>
          <w:szCs w:val="24"/>
          <w:rtl/>
        </w:rPr>
        <w:t>ן הורה</w:t>
      </w:r>
      <w:r w:rsidR="00437262">
        <w:rPr>
          <w:rFonts w:ascii="David" w:hAnsi="David" w:cs="David" w:hint="cs"/>
          <w:sz w:val="24"/>
          <w:szCs w:val="24"/>
          <w:rtl/>
        </w:rPr>
        <w:t xml:space="preserve"> שר ההגנה</w:t>
      </w:r>
      <w:r w:rsidRPr="00EF406A">
        <w:rPr>
          <w:rFonts w:ascii="David" w:hAnsi="David" w:cs="David"/>
          <w:sz w:val="24"/>
          <w:szCs w:val="24"/>
          <w:rtl/>
        </w:rPr>
        <w:t xml:space="preserve"> המצרי </w:t>
      </w:r>
      <w:r w:rsidR="00E46E45" w:rsidRPr="00EF406A">
        <w:rPr>
          <w:rFonts w:ascii="David" w:hAnsi="David" w:cs="David"/>
          <w:sz w:val="24"/>
          <w:szCs w:val="24"/>
          <w:rtl/>
        </w:rPr>
        <w:t>ל</w:t>
      </w:r>
      <w:r w:rsidRPr="00EF406A">
        <w:rPr>
          <w:rFonts w:ascii="David" w:hAnsi="David" w:cs="David"/>
          <w:sz w:val="24"/>
          <w:szCs w:val="24"/>
          <w:rtl/>
        </w:rPr>
        <w:t>מפקד הארמיה השלישית להמשיך להילחם. דיין ציין שצה"ל לא תוקף ו</w:t>
      </w:r>
      <w:r w:rsidR="00583892" w:rsidRPr="00EF406A">
        <w:rPr>
          <w:rFonts w:ascii="David" w:hAnsi="David" w:cs="David"/>
          <w:sz w:val="24"/>
          <w:szCs w:val="24"/>
          <w:rtl/>
        </w:rPr>
        <w:t>ש</w:t>
      </w:r>
      <w:r w:rsidRPr="00EF406A">
        <w:rPr>
          <w:rFonts w:ascii="David" w:hAnsi="David" w:cs="David"/>
          <w:sz w:val="24"/>
          <w:szCs w:val="24"/>
          <w:rtl/>
        </w:rPr>
        <w:t>הכוחות לא זזים</w:t>
      </w:r>
      <w:r w:rsidR="00583892" w:rsidRPr="00EF406A">
        <w:rPr>
          <w:rFonts w:ascii="David" w:hAnsi="David" w:cs="David"/>
          <w:sz w:val="24"/>
          <w:szCs w:val="24"/>
          <w:rtl/>
        </w:rPr>
        <w:t>,</w:t>
      </w:r>
      <w:r w:rsidRPr="00EF406A">
        <w:rPr>
          <w:rFonts w:ascii="David" w:hAnsi="David" w:cs="David"/>
          <w:sz w:val="24"/>
          <w:szCs w:val="24"/>
          <w:rtl/>
        </w:rPr>
        <w:t xml:space="preserve"> ו</w:t>
      </w:r>
      <w:r w:rsidR="00583892" w:rsidRPr="00EF406A">
        <w:rPr>
          <w:rFonts w:ascii="David" w:hAnsi="David" w:cs="David"/>
          <w:sz w:val="24"/>
          <w:szCs w:val="24"/>
          <w:rtl/>
        </w:rPr>
        <w:t>הוסיף ש</w:t>
      </w:r>
      <w:r w:rsidRPr="00EF406A">
        <w:rPr>
          <w:rFonts w:ascii="David" w:hAnsi="David" w:cs="David"/>
          <w:sz w:val="24"/>
          <w:szCs w:val="24"/>
          <w:rtl/>
        </w:rPr>
        <w:t xml:space="preserve">משקיפי </w:t>
      </w:r>
      <w:r w:rsidR="00583892" w:rsidRPr="00EF406A">
        <w:rPr>
          <w:rFonts w:ascii="David" w:hAnsi="David" w:cs="David"/>
          <w:sz w:val="24"/>
          <w:szCs w:val="24"/>
          <w:rtl/>
        </w:rPr>
        <w:t>ה</w:t>
      </w:r>
      <w:r w:rsidRPr="00EF406A">
        <w:rPr>
          <w:rFonts w:ascii="David" w:hAnsi="David" w:cs="David"/>
          <w:sz w:val="24"/>
          <w:szCs w:val="24"/>
          <w:rtl/>
        </w:rPr>
        <w:t>או"ם כבר נפרסו.</w:t>
      </w:r>
      <w:r w:rsidR="008152CE" w:rsidRPr="00EF406A">
        <w:rPr>
          <w:rFonts w:ascii="David" w:hAnsi="David" w:cs="David"/>
          <w:sz w:val="24"/>
          <w:szCs w:val="24"/>
          <w:rtl/>
        </w:rPr>
        <w:t xml:space="preserve"> לדבריו, הקרבות היחידים </w:t>
      </w:r>
      <w:r w:rsidR="00CF0F6D" w:rsidRPr="00EF406A">
        <w:rPr>
          <w:rFonts w:ascii="David" w:hAnsi="David" w:cs="David"/>
          <w:sz w:val="24"/>
          <w:szCs w:val="24"/>
          <w:rtl/>
        </w:rPr>
        <w:t>נערכי</w:t>
      </w:r>
      <w:r w:rsidR="008152CE" w:rsidRPr="00EF406A">
        <w:rPr>
          <w:rFonts w:ascii="David" w:hAnsi="David" w:cs="David"/>
          <w:sz w:val="24"/>
          <w:szCs w:val="24"/>
          <w:rtl/>
        </w:rPr>
        <w:t xml:space="preserve">ם </w:t>
      </w:r>
      <w:r w:rsidRPr="00EF406A">
        <w:rPr>
          <w:rFonts w:ascii="David" w:hAnsi="David" w:cs="David"/>
          <w:sz w:val="24"/>
          <w:szCs w:val="24"/>
          <w:rtl/>
        </w:rPr>
        <w:t xml:space="preserve">במקומות שבהם </w:t>
      </w:r>
      <w:r w:rsidR="00583892" w:rsidRPr="00EF406A">
        <w:rPr>
          <w:rFonts w:ascii="David" w:hAnsi="David" w:cs="David"/>
          <w:sz w:val="24"/>
          <w:szCs w:val="24"/>
          <w:rtl/>
        </w:rPr>
        <w:t xml:space="preserve">קידמו </w:t>
      </w:r>
      <w:r w:rsidRPr="00EF406A">
        <w:rPr>
          <w:rFonts w:ascii="David" w:hAnsi="David" w:cs="David"/>
          <w:sz w:val="24"/>
          <w:szCs w:val="24"/>
          <w:rtl/>
        </w:rPr>
        <w:t>המצרים טנקים. דיין התקשר מחדר הישיבות לקיסינג'ר ועדכן אותו במצב. הוא גם הזמין את הנספח הצבאי האמריק</w:t>
      </w:r>
      <w:r w:rsidR="00583892" w:rsidRPr="00EF406A">
        <w:rPr>
          <w:rFonts w:ascii="David" w:hAnsi="David" w:cs="David"/>
          <w:sz w:val="24"/>
          <w:szCs w:val="24"/>
          <w:rtl/>
        </w:rPr>
        <w:t>נ</w:t>
      </w:r>
      <w:r w:rsidRPr="00EF406A">
        <w:rPr>
          <w:rFonts w:ascii="David" w:hAnsi="David" w:cs="David"/>
          <w:sz w:val="24"/>
          <w:szCs w:val="24"/>
          <w:rtl/>
        </w:rPr>
        <w:t xml:space="preserve">י לחזית </w:t>
      </w:r>
      <w:r w:rsidR="00583892" w:rsidRPr="00EF406A">
        <w:rPr>
          <w:rFonts w:ascii="David" w:hAnsi="David" w:cs="David"/>
          <w:sz w:val="24"/>
          <w:szCs w:val="24"/>
          <w:rtl/>
        </w:rPr>
        <w:t xml:space="preserve">כדי </w:t>
      </w:r>
      <w:r w:rsidRPr="00EF406A">
        <w:rPr>
          <w:rFonts w:ascii="David" w:hAnsi="David" w:cs="David"/>
          <w:sz w:val="24"/>
          <w:szCs w:val="24"/>
          <w:rtl/>
        </w:rPr>
        <w:t>לראות במו עיניו</w:t>
      </w:r>
      <w:r w:rsidR="00583892" w:rsidRPr="00EF406A">
        <w:rPr>
          <w:rFonts w:ascii="David" w:hAnsi="David" w:cs="David"/>
          <w:sz w:val="24"/>
          <w:szCs w:val="24"/>
          <w:rtl/>
        </w:rPr>
        <w:t xml:space="preserve"> את ההתרחשויות</w:t>
      </w:r>
      <w:r w:rsidRPr="00EF406A">
        <w:rPr>
          <w:rFonts w:ascii="David" w:hAnsi="David" w:cs="David"/>
          <w:sz w:val="24"/>
          <w:szCs w:val="24"/>
          <w:rtl/>
        </w:rPr>
        <w:t xml:space="preserve"> ב</w:t>
      </w:r>
      <w:r w:rsidR="00000EDD" w:rsidRPr="00EF406A">
        <w:rPr>
          <w:rFonts w:ascii="David" w:hAnsi="David" w:cs="David"/>
          <w:sz w:val="24"/>
          <w:szCs w:val="24"/>
          <w:rtl/>
        </w:rPr>
        <w:t>שטח</w:t>
      </w:r>
      <w:r w:rsidRPr="00EF406A">
        <w:rPr>
          <w:rFonts w:ascii="David" w:hAnsi="David" w:cs="David"/>
          <w:sz w:val="24"/>
          <w:szCs w:val="24"/>
          <w:rtl/>
        </w:rPr>
        <w:t>.</w:t>
      </w:r>
      <w:r w:rsidRPr="00EF406A">
        <w:rPr>
          <w:rStyle w:val="ab"/>
          <w:rFonts w:ascii="David" w:hAnsi="David" w:cs="David"/>
          <w:sz w:val="24"/>
          <w:szCs w:val="24"/>
          <w:rtl/>
        </w:rPr>
        <w:footnoteReference w:id="81"/>
      </w:r>
      <w:r w:rsidRPr="00EF406A">
        <w:rPr>
          <w:rFonts w:ascii="David" w:hAnsi="David" w:cs="David"/>
          <w:sz w:val="24"/>
          <w:szCs w:val="24"/>
          <w:rtl/>
        </w:rPr>
        <w:t xml:space="preserve"> הלחץ האמריק</w:t>
      </w:r>
      <w:r w:rsidR="00F05B24" w:rsidRPr="00EF406A">
        <w:rPr>
          <w:rFonts w:ascii="David" w:hAnsi="David" w:cs="David"/>
          <w:sz w:val="24"/>
          <w:szCs w:val="24"/>
          <w:rtl/>
        </w:rPr>
        <w:t>נ</w:t>
      </w:r>
      <w:r w:rsidRPr="00EF406A">
        <w:rPr>
          <w:rFonts w:ascii="David" w:hAnsi="David" w:cs="David"/>
          <w:sz w:val="24"/>
          <w:szCs w:val="24"/>
          <w:rtl/>
        </w:rPr>
        <w:t xml:space="preserve">י גבר בשעות </w:t>
      </w:r>
      <w:r w:rsidR="00F05B24" w:rsidRPr="00EF406A">
        <w:rPr>
          <w:rFonts w:ascii="David" w:hAnsi="David" w:cs="David"/>
          <w:sz w:val="24"/>
          <w:szCs w:val="24"/>
          <w:rtl/>
        </w:rPr>
        <w:t>ה</w:t>
      </w:r>
      <w:r w:rsidRPr="00EF406A">
        <w:rPr>
          <w:rFonts w:ascii="David" w:hAnsi="David" w:cs="David"/>
          <w:sz w:val="24"/>
          <w:szCs w:val="24"/>
          <w:rtl/>
        </w:rPr>
        <w:t>אל</w:t>
      </w:r>
      <w:r w:rsidR="00F05B24" w:rsidRPr="00EF406A">
        <w:rPr>
          <w:rFonts w:ascii="David" w:hAnsi="David" w:cs="David"/>
          <w:sz w:val="24"/>
          <w:szCs w:val="24"/>
          <w:rtl/>
        </w:rPr>
        <w:t>ה.</w:t>
      </w:r>
      <w:r w:rsidRPr="00EF406A">
        <w:rPr>
          <w:rFonts w:ascii="David" w:hAnsi="David" w:cs="David"/>
          <w:sz w:val="24"/>
          <w:szCs w:val="24"/>
          <w:rtl/>
        </w:rPr>
        <w:t xml:space="preserve"> נודע אף שסאדאת ביקש </w:t>
      </w:r>
      <w:proofErr w:type="spellStart"/>
      <w:r w:rsidRPr="00EF406A">
        <w:rPr>
          <w:rFonts w:ascii="David" w:hAnsi="David" w:cs="David"/>
          <w:sz w:val="24"/>
          <w:szCs w:val="24"/>
          <w:rtl/>
        </w:rPr>
        <w:t>מ</w:t>
      </w:r>
      <w:r w:rsidR="00000EDD" w:rsidRPr="00EF406A">
        <w:rPr>
          <w:rFonts w:ascii="David" w:hAnsi="David" w:cs="David"/>
          <w:sz w:val="24"/>
          <w:szCs w:val="24"/>
          <w:rtl/>
        </w:rPr>
        <w:t>ארצות־הברית</w:t>
      </w:r>
      <w:proofErr w:type="spellEnd"/>
      <w:r w:rsidRPr="00EF406A">
        <w:rPr>
          <w:rFonts w:ascii="David" w:hAnsi="David" w:cs="David"/>
          <w:sz w:val="24"/>
          <w:szCs w:val="24"/>
          <w:rtl/>
        </w:rPr>
        <w:t xml:space="preserve"> לשלוח חיילים </w:t>
      </w:r>
      <w:r w:rsidR="00000EDD" w:rsidRPr="00EF406A">
        <w:rPr>
          <w:rFonts w:ascii="David" w:hAnsi="David" w:cs="David"/>
          <w:sz w:val="24"/>
          <w:szCs w:val="24"/>
          <w:rtl/>
        </w:rPr>
        <w:t>שיחצצו בין מצרים וישראל, ויגנו עליה מפני כוחות צה"ל.</w:t>
      </w:r>
      <w:r w:rsidRPr="00EF406A">
        <w:rPr>
          <w:rFonts w:ascii="David" w:hAnsi="David" w:cs="David"/>
          <w:sz w:val="24"/>
          <w:szCs w:val="24"/>
          <w:rtl/>
        </w:rPr>
        <w:t xml:space="preserve"> </w:t>
      </w:r>
      <w:proofErr w:type="spellStart"/>
      <w:r w:rsidRPr="00EF406A">
        <w:rPr>
          <w:rFonts w:ascii="David" w:hAnsi="David" w:cs="David"/>
          <w:sz w:val="24"/>
          <w:szCs w:val="24"/>
          <w:rtl/>
        </w:rPr>
        <w:t>אחר</w:t>
      </w:r>
      <w:r w:rsidR="00F05B24" w:rsidRPr="00EF406A">
        <w:rPr>
          <w:rFonts w:ascii="David" w:hAnsi="David" w:cs="David"/>
          <w:sz w:val="24"/>
          <w:szCs w:val="24"/>
          <w:rtl/>
        </w:rPr>
        <w:t>־</w:t>
      </w:r>
      <w:r w:rsidRPr="00EF406A">
        <w:rPr>
          <w:rFonts w:ascii="David" w:hAnsi="David" w:cs="David"/>
          <w:sz w:val="24"/>
          <w:szCs w:val="24"/>
          <w:rtl/>
        </w:rPr>
        <w:t>הצהריים</w:t>
      </w:r>
      <w:proofErr w:type="spellEnd"/>
      <w:r w:rsidRPr="00EF406A">
        <w:rPr>
          <w:rFonts w:ascii="David" w:hAnsi="David" w:cs="David"/>
          <w:sz w:val="24"/>
          <w:szCs w:val="24"/>
          <w:rtl/>
        </w:rPr>
        <w:t xml:space="preserve"> הסתבך כוח ישראלי בקרב קשה בעיר סואץ</w:t>
      </w:r>
      <w:r w:rsidR="00F05B24" w:rsidRPr="00EF406A">
        <w:rPr>
          <w:rFonts w:ascii="David" w:hAnsi="David" w:cs="David"/>
          <w:sz w:val="24"/>
          <w:szCs w:val="24"/>
          <w:rtl/>
        </w:rPr>
        <w:t>,</w:t>
      </w:r>
      <w:r w:rsidRPr="00EF406A">
        <w:rPr>
          <w:rFonts w:ascii="David" w:hAnsi="David" w:cs="David"/>
          <w:sz w:val="24"/>
          <w:szCs w:val="24"/>
          <w:rtl/>
        </w:rPr>
        <w:t xml:space="preserve"> ופיקוד </w:t>
      </w:r>
      <w:r w:rsidR="00F05B24" w:rsidRPr="00EF406A">
        <w:rPr>
          <w:rFonts w:ascii="David" w:hAnsi="David" w:cs="David"/>
          <w:sz w:val="24"/>
          <w:szCs w:val="24"/>
          <w:rtl/>
        </w:rPr>
        <w:t>ה</w:t>
      </w:r>
      <w:r w:rsidRPr="00EF406A">
        <w:rPr>
          <w:rFonts w:ascii="David" w:hAnsi="David" w:cs="David"/>
          <w:sz w:val="24"/>
          <w:szCs w:val="24"/>
          <w:rtl/>
        </w:rPr>
        <w:t xml:space="preserve">דרום ביקש </w:t>
      </w:r>
      <w:r w:rsidR="00F05B24" w:rsidRPr="00EF406A">
        <w:rPr>
          <w:rFonts w:ascii="David" w:hAnsi="David" w:cs="David"/>
          <w:sz w:val="24"/>
          <w:szCs w:val="24"/>
          <w:rtl/>
        </w:rPr>
        <w:t>ל</w:t>
      </w:r>
      <w:r w:rsidRPr="00EF406A">
        <w:rPr>
          <w:rFonts w:ascii="David" w:hAnsi="David" w:cs="David"/>
          <w:sz w:val="24"/>
          <w:szCs w:val="24"/>
          <w:rtl/>
        </w:rPr>
        <w:t>הפע</w:t>
      </w:r>
      <w:r w:rsidR="00F05B24" w:rsidRPr="00EF406A">
        <w:rPr>
          <w:rFonts w:ascii="David" w:hAnsi="David" w:cs="David"/>
          <w:sz w:val="24"/>
          <w:szCs w:val="24"/>
          <w:rtl/>
        </w:rPr>
        <w:t>י</w:t>
      </w:r>
      <w:r w:rsidRPr="00EF406A">
        <w:rPr>
          <w:rFonts w:ascii="David" w:hAnsi="David" w:cs="David"/>
          <w:sz w:val="24"/>
          <w:szCs w:val="24"/>
          <w:rtl/>
        </w:rPr>
        <w:t>ל</w:t>
      </w:r>
      <w:r w:rsidR="00F05B24" w:rsidRPr="00EF406A">
        <w:rPr>
          <w:rFonts w:ascii="David" w:hAnsi="David" w:cs="David"/>
          <w:sz w:val="24"/>
          <w:szCs w:val="24"/>
          <w:rtl/>
        </w:rPr>
        <w:t xml:space="preserve"> את</w:t>
      </w:r>
      <w:r w:rsidRPr="00EF406A">
        <w:rPr>
          <w:rFonts w:ascii="David" w:hAnsi="David" w:cs="David"/>
          <w:sz w:val="24"/>
          <w:szCs w:val="24"/>
          <w:rtl/>
        </w:rPr>
        <w:t xml:space="preserve"> חיל </w:t>
      </w:r>
      <w:r w:rsidR="00F05B24" w:rsidRPr="00EF406A">
        <w:rPr>
          <w:rFonts w:ascii="David" w:hAnsi="David" w:cs="David"/>
          <w:sz w:val="24"/>
          <w:szCs w:val="24"/>
          <w:rtl/>
        </w:rPr>
        <w:t>ה</w:t>
      </w:r>
      <w:r w:rsidRPr="00EF406A">
        <w:rPr>
          <w:rFonts w:ascii="David" w:hAnsi="David" w:cs="David"/>
          <w:sz w:val="24"/>
          <w:szCs w:val="24"/>
          <w:rtl/>
        </w:rPr>
        <w:t>א</w:t>
      </w:r>
      <w:r w:rsidR="00F05B24" w:rsidRPr="00EF406A">
        <w:rPr>
          <w:rFonts w:ascii="David" w:hAnsi="David" w:cs="David"/>
          <w:sz w:val="24"/>
          <w:szCs w:val="24"/>
          <w:rtl/>
        </w:rPr>
        <w:t>ו</w:t>
      </w:r>
      <w:r w:rsidRPr="00EF406A">
        <w:rPr>
          <w:rFonts w:ascii="David" w:hAnsi="David" w:cs="David"/>
          <w:sz w:val="24"/>
          <w:szCs w:val="24"/>
          <w:rtl/>
        </w:rPr>
        <w:t>ויר. דיין לא אישר</w:t>
      </w:r>
      <w:r w:rsidR="00F05B24" w:rsidRPr="00EF406A">
        <w:rPr>
          <w:rFonts w:ascii="David" w:hAnsi="David" w:cs="David"/>
          <w:sz w:val="24"/>
          <w:szCs w:val="24"/>
          <w:rtl/>
        </w:rPr>
        <w:t xml:space="preserve"> זאת</w:t>
      </w:r>
      <w:r w:rsidRPr="00EF406A">
        <w:rPr>
          <w:rFonts w:ascii="David" w:hAnsi="David" w:cs="David"/>
          <w:sz w:val="24"/>
          <w:szCs w:val="24"/>
          <w:rtl/>
        </w:rPr>
        <w:t xml:space="preserve"> בשל הלחץ</w:t>
      </w:r>
      <w:r w:rsidR="00F05B24" w:rsidRPr="00EF406A">
        <w:rPr>
          <w:rFonts w:ascii="David" w:hAnsi="David" w:cs="David"/>
          <w:sz w:val="24"/>
          <w:szCs w:val="24"/>
          <w:rtl/>
        </w:rPr>
        <w:t xml:space="preserve"> של</w:t>
      </w:r>
      <w:r w:rsidRPr="00EF406A">
        <w:rPr>
          <w:rFonts w:ascii="David" w:hAnsi="David" w:cs="David"/>
          <w:sz w:val="24"/>
          <w:szCs w:val="24"/>
          <w:rtl/>
        </w:rPr>
        <w:t xml:space="preserve"> האמריקני</w:t>
      </w:r>
      <w:r w:rsidR="00F05B24" w:rsidRPr="00EF406A">
        <w:rPr>
          <w:rFonts w:ascii="David" w:hAnsi="David" w:cs="David"/>
          <w:sz w:val="24"/>
          <w:szCs w:val="24"/>
          <w:rtl/>
        </w:rPr>
        <w:t>ם</w:t>
      </w:r>
      <w:r w:rsidRPr="00EF406A">
        <w:rPr>
          <w:rFonts w:ascii="David" w:hAnsi="David" w:cs="David"/>
          <w:sz w:val="24"/>
          <w:szCs w:val="24"/>
          <w:rtl/>
        </w:rPr>
        <w:t xml:space="preserve"> ו</w:t>
      </w:r>
      <w:r w:rsidR="00F05B24" w:rsidRPr="00EF406A">
        <w:rPr>
          <w:rFonts w:ascii="David" w:hAnsi="David" w:cs="David"/>
          <w:sz w:val="24"/>
          <w:szCs w:val="24"/>
          <w:rtl/>
        </w:rPr>
        <w:t xml:space="preserve">בשל </w:t>
      </w:r>
      <w:r w:rsidRPr="00EF406A">
        <w:rPr>
          <w:rFonts w:ascii="David" w:hAnsi="David" w:cs="David"/>
          <w:sz w:val="24"/>
          <w:szCs w:val="24"/>
          <w:rtl/>
        </w:rPr>
        <w:t xml:space="preserve">ההתחייבות </w:t>
      </w:r>
      <w:r w:rsidR="00F05B24" w:rsidRPr="00EF406A">
        <w:rPr>
          <w:rFonts w:ascii="David" w:hAnsi="David" w:cs="David"/>
          <w:sz w:val="24"/>
          <w:szCs w:val="24"/>
          <w:rtl/>
        </w:rPr>
        <w:t xml:space="preserve">של </w:t>
      </w:r>
      <w:r w:rsidRPr="00EF406A">
        <w:rPr>
          <w:rFonts w:ascii="David" w:hAnsi="David" w:cs="David"/>
          <w:sz w:val="24"/>
          <w:szCs w:val="24"/>
          <w:rtl/>
        </w:rPr>
        <w:t>ישראל</w:t>
      </w:r>
      <w:r w:rsidR="0019120A" w:rsidRPr="00EF406A">
        <w:rPr>
          <w:rFonts w:ascii="David" w:hAnsi="David" w:cs="David"/>
          <w:sz w:val="24"/>
          <w:szCs w:val="24"/>
          <w:rtl/>
        </w:rPr>
        <w:t xml:space="preserve"> </w:t>
      </w:r>
      <w:proofErr w:type="spellStart"/>
      <w:r w:rsidR="0019120A" w:rsidRPr="00EF406A">
        <w:rPr>
          <w:rFonts w:ascii="David" w:hAnsi="David" w:cs="David"/>
          <w:sz w:val="24"/>
          <w:szCs w:val="24"/>
          <w:rtl/>
        </w:rPr>
        <w:t>להפסקת־אש</w:t>
      </w:r>
      <w:proofErr w:type="spellEnd"/>
      <w:r w:rsidRPr="00EF406A">
        <w:rPr>
          <w:rFonts w:ascii="David" w:hAnsi="David" w:cs="David"/>
          <w:sz w:val="24"/>
          <w:szCs w:val="24"/>
          <w:rtl/>
        </w:rPr>
        <w:t>.</w:t>
      </w:r>
      <w:r w:rsidRPr="00EF406A">
        <w:rPr>
          <w:rStyle w:val="ab"/>
          <w:rFonts w:ascii="David" w:hAnsi="David" w:cs="David"/>
          <w:sz w:val="24"/>
          <w:szCs w:val="24"/>
          <w:rtl/>
        </w:rPr>
        <w:footnoteReference w:id="82"/>
      </w:r>
      <w:r w:rsidRPr="00EF406A">
        <w:rPr>
          <w:rFonts w:ascii="David" w:hAnsi="David" w:cs="David"/>
          <w:sz w:val="24"/>
          <w:szCs w:val="24"/>
          <w:rtl/>
        </w:rPr>
        <w:t xml:space="preserve"> </w:t>
      </w:r>
    </w:p>
    <w:p w14:paraId="048464B9"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ההערכה</w:t>
      </w:r>
      <w:r w:rsidR="008152CE" w:rsidRPr="00EF406A">
        <w:rPr>
          <w:rFonts w:ascii="David" w:hAnsi="David" w:cs="David"/>
          <w:sz w:val="24"/>
          <w:szCs w:val="24"/>
          <w:rtl/>
        </w:rPr>
        <w:t xml:space="preserve"> של ההנהגה</w:t>
      </w:r>
      <w:r w:rsidRPr="00EF406A">
        <w:rPr>
          <w:rFonts w:ascii="David" w:hAnsi="David" w:cs="David"/>
          <w:sz w:val="24"/>
          <w:szCs w:val="24"/>
          <w:rtl/>
        </w:rPr>
        <w:t xml:space="preserve"> הישראלית ב</w:t>
      </w:r>
      <w:r w:rsidR="00F05B24" w:rsidRPr="00EF406A">
        <w:rPr>
          <w:rFonts w:ascii="David" w:hAnsi="David" w:cs="David"/>
          <w:sz w:val="24"/>
          <w:szCs w:val="24"/>
          <w:rtl/>
        </w:rPr>
        <w:t>־</w:t>
      </w:r>
      <w:r w:rsidRPr="00EF406A">
        <w:rPr>
          <w:rFonts w:ascii="David" w:hAnsi="David" w:cs="David"/>
          <w:sz w:val="24"/>
          <w:szCs w:val="24"/>
          <w:rtl/>
        </w:rPr>
        <w:t xml:space="preserve">24 </w:t>
      </w:r>
      <w:r w:rsidR="00F05B24" w:rsidRPr="00EF406A">
        <w:rPr>
          <w:rFonts w:ascii="David" w:hAnsi="David" w:cs="David"/>
          <w:sz w:val="24"/>
          <w:szCs w:val="24"/>
          <w:rtl/>
        </w:rPr>
        <w:t xml:space="preserve">באוקטובר הייתה </w:t>
      </w:r>
      <w:r w:rsidRPr="00EF406A">
        <w:rPr>
          <w:rFonts w:ascii="David" w:hAnsi="David" w:cs="David"/>
          <w:sz w:val="24"/>
          <w:szCs w:val="24"/>
          <w:rtl/>
        </w:rPr>
        <w:t xml:space="preserve">שמבחינת </w:t>
      </w:r>
      <w:r w:rsidR="00F05B24" w:rsidRPr="00EF406A">
        <w:rPr>
          <w:rFonts w:ascii="David" w:hAnsi="David" w:cs="David"/>
          <w:sz w:val="24"/>
          <w:szCs w:val="24"/>
          <w:rtl/>
        </w:rPr>
        <w:t>ה</w:t>
      </w:r>
      <w:r w:rsidRPr="00EF406A">
        <w:rPr>
          <w:rFonts w:ascii="David" w:hAnsi="David" w:cs="David"/>
          <w:sz w:val="24"/>
          <w:szCs w:val="24"/>
          <w:rtl/>
        </w:rPr>
        <w:t xml:space="preserve">מצרים כניעה </w:t>
      </w:r>
      <w:r w:rsidR="008152CE" w:rsidRPr="00EF406A">
        <w:rPr>
          <w:rFonts w:ascii="David" w:hAnsi="David" w:cs="David"/>
          <w:sz w:val="24"/>
          <w:szCs w:val="24"/>
          <w:rtl/>
        </w:rPr>
        <w:t xml:space="preserve">של </w:t>
      </w:r>
      <w:r w:rsidRPr="00EF406A">
        <w:rPr>
          <w:rFonts w:ascii="David" w:hAnsi="David" w:cs="David"/>
          <w:sz w:val="24"/>
          <w:szCs w:val="24"/>
          <w:rtl/>
        </w:rPr>
        <w:t>הארמיה השלישית</w:t>
      </w:r>
      <w:r w:rsidR="008152CE" w:rsidRPr="00EF406A">
        <w:rPr>
          <w:rFonts w:ascii="David" w:hAnsi="David" w:cs="David"/>
          <w:sz w:val="24"/>
          <w:szCs w:val="24"/>
          <w:rtl/>
        </w:rPr>
        <w:t xml:space="preserve"> או השמדה שלה</w:t>
      </w:r>
      <w:r w:rsidRPr="00EF406A">
        <w:rPr>
          <w:rFonts w:ascii="David" w:hAnsi="David" w:cs="David"/>
          <w:sz w:val="24"/>
          <w:szCs w:val="24"/>
          <w:rtl/>
        </w:rPr>
        <w:t xml:space="preserve"> כמוה</w:t>
      </w:r>
      <w:r w:rsidR="008152CE" w:rsidRPr="00EF406A">
        <w:rPr>
          <w:rFonts w:ascii="David" w:hAnsi="David" w:cs="David"/>
          <w:sz w:val="24"/>
          <w:szCs w:val="24"/>
          <w:rtl/>
        </w:rPr>
        <w:t>ן</w:t>
      </w:r>
      <w:r w:rsidRPr="00EF406A">
        <w:rPr>
          <w:rFonts w:ascii="David" w:hAnsi="David" w:cs="David"/>
          <w:sz w:val="24"/>
          <w:szCs w:val="24"/>
          <w:rtl/>
        </w:rPr>
        <w:t xml:space="preserve"> כתבוסה</w:t>
      </w:r>
      <w:r w:rsidR="008152CE" w:rsidRPr="00EF406A">
        <w:rPr>
          <w:rFonts w:ascii="David" w:hAnsi="David" w:cs="David"/>
          <w:sz w:val="24"/>
          <w:szCs w:val="24"/>
          <w:rtl/>
        </w:rPr>
        <w:t xml:space="preserve"> של מצרים</w:t>
      </w:r>
      <w:r w:rsidR="00F05B24" w:rsidRPr="00EF406A">
        <w:rPr>
          <w:rFonts w:ascii="David" w:hAnsi="David" w:cs="David"/>
          <w:sz w:val="24"/>
          <w:szCs w:val="24"/>
          <w:rtl/>
        </w:rPr>
        <w:t>,</w:t>
      </w:r>
      <w:r w:rsidRPr="00EF406A">
        <w:rPr>
          <w:rFonts w:ascii="David" w:hAnsi="David" w:cs="David"/>
          <w:sz w:val="24"/>
          <w:szCs w:val="24"/>
          <w:rtl/>
        </w:rPr>
        <w:t xml:space="preserve"> </w:t>
      </w:r>
      <w:r w:rsidR="00F05B24" w:rsidRPr="00EF406A">
        <w:rPr>
          <w:rFonts w:ascii="David" w:hAnsi="David" w:cs="David"/>
          <w:sz w:val="24"/>
          <w:szCs w:val="24"/>
          <w:rtl/>
        </w:rPr>
        <w:t>ו</w:t>
      </w:r>
      <w:r w:rsidRPr="00EF406A">
        <w:rPr>
          <w:rFonts w:ascii="David" w:hAnsi="David" w:cs="David"/>
          <w:sz w:val="24"/>
          <w:szCs w:val="24"/>
          <w:rtl/>
        </w:rPr>
        <w:t>לכן</w:t>
      </w:r>
      <w:r w:rsidR="00F05B24" w:rsidRPr="00EF406A">
        <w:rPr>
          <w:rFonts w:ascii="David" w:hAnsi="David" w:cs="David"/>
          <w:sz w:val="24"/>
          <w:szCs w:val="24"/>
          <w:rtl/>
        </w:rPr>
        <w:t xml:space="preserve"> הם</w:t>
      </w:r>
      <w:r w:rsidRPr="00EF406A">
        <w:rPr>
          <w:rFonts w:ascii="David" w:hAnsi="David" w:cs="David"/>
          <w:sz w:val="24"/>
          <w:szCs w:val="24"/>
          <w:rtl/>
        </w:rPr>
        <w:t xml:space="preserve"> ינסו לעשות הכ</w:t>
      </w:r>
      <w:r w:rsidR="00F05B24" w:rsidRPr="00EF406A">
        <w:rPr>
          <w:rFonts w:ascii="David" w:hAnsi="David" w:cs="David"/>
          <w:sz w:val="24"/>
          <w:szCs w:val="24"/>
          <w:rtl/>
        </w:rPr>
        <w:t>ו</w:t>
      </w:r>
      <w:r w:rsidRPr="00EF406A">
        <w:rPr>
          <w:rFonts w:ascii="David" w:hAnsi="David" w:cs="David"/>
          <w:sz w:val="24"/>
          <w:szCs w:val="24"/>
          <w:rtl/>
        </w:rPr>
        <w:t xml:space="preserve">ל </w:t>
      </w:r>
      <w:r w:rsidR="00F05B24" w:rsidRPr="00EF406A">
        <w:rPr>
          <w:rFonts w:ascii="David" w:hAnsi="David" w:cs="David"/>
          <w:sz w:val="24"/>
          <w:szCs w:val="24"/>
          <w:rtl/>
        </w:rPr>
        <w:t xml:space="preserve">כדי </w:t>
      </w:r>
      <w:r w:rsidRPr="00EF406A">
        <w:rPr>
          <w:rFonts w:ascii="David" w:hAnsi="David" w:cs="David"/>
          <w:sz w:val="24"/>
          <w:szCs w:val="24"/>
          <w:rtl/>
        </w:rPr>
        <w:t>למנוע תרחיש כזה</w:t>
      </w:r>
      <w:r w:rsidR="00F05B24" w:rsidRPr="00EF406A">
        <w:rPr>
          <w:rFonts w:ascii="David" w:hAnsi="David" w:cs="David"/>
          <w:sz w:val="24"/>
          <w:szCs w:val="24"/>
          <w:rtl/>
        </w:rPr>
        <w:t xml:space="preserve"> -</w:t>
      </w:r>
      <w:r w:rsidRPr="00EF406A">
        <w:rPr>
          <w:rFonts w:ascii="David" w:hAnsi="David" w:cs="David"/>
          <w:sz w:val="24"/>
          <w:szCs w:val="24"/>
          <w:rtl/>
        </w:rPr>
        <w:t xml:space="preserve"> כולל הפעלה של די</w:t>
      </w:r>
      <w:r w:rsidR="00F05B24" w:rsidRPr="00EF406A">
        <w:rPr>
          <w:rFonts w:ascii="David" w:hAnsi="David" w:cs="David"/>
          <w:sz w:val="24"/>
          <w:szCs w:val="24"/>
          <w:rtl/>
        </w:rPr>
        <w:t>וו</w:t>
      </w:r>
      <w:r w:rsidRPr="00EF406A">
        <w:rPr>
          <w:rFonts w:ascii="David" w:hAnsi="David" w:cs="David"/>
          <w:sz w:val="24"/>
          <w:szCs w:val="24"/>
          <w:rtl/>
        </w:rPr>
        <w:t xml:space="preserve">יזיה 4 </w:t>
      </w:r>
      <w:r w:rsidR="00F05B24" w:rsidRPr="00EF406A">
        <w:rPr>
          <w:rFonts w:ascii="David" w:hAnsi="David" w:cs="David"/>
          <w:sz w:val="24"/>
          <w:szCs w:val="24"/>
          <w:rtl/>
        </w:rPr>
        <w:t xml:space="preserve">בניסיון </w:t>
      </w:r>
      <w:r w:rsidRPr="00EF406A">
        <w:rPr>
          <w:rFonts w:ascii="David" w:hAnsi="David" w:cs="David"/>
          <w:sz w:val="24"/>
          <w:szCs w:val="24"/>
          <w:rtl/>
        </w:rPr>
        <w:t>לנסות לפרוץ את הכיתור.</w:t>
      </w:r>
      <w:r w:rsidRPr="00EF406A">
        <w:rPr>
          <w:rStyle w:val="ab"/>
          <w:rFonts w:ascii="David" w:hAnsi="David" w:cs="David"/>
          <w:sz w:val="24"/>
          <w:szCs w:val="24"/>
          <w:rtl/>
        </w:rPr>
        <w:footnoteReference w:id="83"/>
      </w:r>
      <w:r w:rsidRPr="00EF406A">
        <w:rPr>
          <w:rFonts w:ascii="David" w:hAnsi="David" w:cs="David"/>
          <w:sz w:val="24"/>
          <w:szCs w:val="24"/>
          <w:rtl/>
        </w:rPr>
        <w:t xml:space="preserve"> </w:t>
      </w:r>
      <w:r w:rsidR="00CF0F6D" w:rsidRPr="00EF406A">
        <w:rPr>
          <w:rFonts w:ascii="David" w:hAnsi="David" w:cs="David"/>
          <w:sz w:val="24"/>
          <w:szCs w:val="24"/>
          <w:rtl/>
        </w:rPr>
        <w:t xml:space="preserve">בניסיון לפרוץ את כיתור הארמיה השלישית איבדו </w:t>
      </w:r>
      <w:r w:rsidRPr="00EF406A">
        <w:rPr>
          <w:rFonts w:ascii="David" w:hAnsi="David" w:cs="David"/>
          <w:sz w:val="24"/>
          <w:szCs w:val="24"/>
          <w:rtl/>
        </w:rPr>
        <w:t xml:space="preserve">המצרים באותו </w:t>
      </w:r>
      <w:r w:rsidR="00F05B24" w:rsidRPr="00EF406A">
        <w:rPr>
          <w:rFonts w:ascii="David" w:hAnsi="David" w:cs="David"/>
          <w:sz w:val="24"/>
          <w:szCs w:val="24"/>
          <w:rtl/>
        </w:rPr>
        <w:t>ה</w:t>
      </w:r>
      <w:r w:rsidRPr="00EF406A">
        <w:rPr>
          <w:rFonts w:ascii="David" w:hAnsi="David" w:cs="David"/>
          <w:sz w:val="24"/>
          <w:szCs w:val="24"/>
          <w:rtl/>
        </w:rPr>
        <w:t>יום 15 מטוסים</w:t>
      </w:r>
      <w:r w:rsidR="00F05B24" w:rsidRPr="00EF406A">
        <w:rPr>
          <w:rFonts w:ascii="David" w:hAnsi="David" w:cs="David"/>
          <w:sz w:val="24"/>
          <w:szCs w:val="24"/>
          <w:rtl/>
        </w:rPr>
        <w:t>.</w:t>
      </w:r>
      <w:r w:rsidRPr="00EF406A">
        <w:rPr>
          <w:rFonts w:ascii="David" w:hAnsi="David" w:cs="David"/>
          <w:sz w:val="24"/>
          <w:szCs w:val="24"/>
          <w:rtl/>
        </w:rPr>
        <w:t xml:space="preserve"> הארמיה השלישית הייתה מורכבת משתי די</w:t>
      </w:r>
      <w:r w:rsidR="00F05B24" w:rsidRPr="00EF406A">
        <w:rPr>
          <w:rFonts w:ascii="David" w:hAnsi="David" w:cs="David"/>
          <w:sz w:val="24"/>
          <w:szCs w:val="24"/>
          <w:rtl/>
        </w:rPr>
        <w:t>וו</w:t>
      </w:r>
      <w:r w:rsidRPr="00EF406A">
        <w:rPr>
          <w:rFonts w:ascii="David" w:hAnsi="David" w:cs="David"/>
          <w:sz w:val="24"/>
          <w:szCs w:val="24"/>
          <w:rtl/>
        </w:rPr>
        <w:t>יזיות חי"ר ו</w:t>
      </w:r>
      <w:r w:rsidR="00F05B24" w:rsidRPr="00EF406A">
        <w:rPr>
          <w:rFonts w:ascii="David" w:hAnsi="David" w:cs="David"/>
          <w:sz w:val="24"/>
          <w:szCs w:val="24"/>
          <w:rtl/>
        </w:rPr>
        <w:t>מ</w:t>
      </w:r>
      <w:r w:rsidRPr="00EF406A">
        <w:rPr>
          <w:rFonts w:ascii="David" w:hAnsi="David" w:cs="David"/>
          <w:sz w:val="24"/>
          <w:szCs w:val="24"/>
          <w:rtl/>
        </w:rPr>
        <w:t>שתי חטיבות משוריינות</w:t>
      </w:r>
      <w:r w:rsidR="00F05B24" w:rsidRPr="00EF406A">
        <w:rPr>
          <w:rFonts w:ascii="David" w:hAnsi="David" w:cs="David"/>
          <w:sz w:val="24"/>
          <w:szCs w:val="24"/>
          <w:rtl/>
        </w:rPr>
        <w:t xml:space="preserve"> -</w:t>
      </w:r>
      <w:r w:rsidRPr="00EF406A">
        <w:rPr>
          <w:rFonts w:ascii="David" w:hAnsi="David" w:cs="David"/>
          <w:sz w:val="24"/>
          <w:szCs w:val="24"/>
          <w:rtl/>
        </w:rPr>
        <w:t xml:space="preserve"> </w:t>
      </w:r>
      <w:proofErr w:type="spellStart"/>
      <w:r w:rsidR="000D432C" w:rsidRPr="00EF406A">
        <w:rPr>
          <w:rFonts w:ascii="David" w:hAnsi="David" w:cs="David"/>
          <w:sz w:val="24"/>
          <w:szCs w:val="24"/>
          <w:rtl/>
        </w:rPr>
        <w:t>ב</w:t>
      </w:r>
      <w:r w:rsidRPr="00EF406A">
        <w:rPr>
          <w:rFonts w:ascii="David" w:hAnsi="David" w:cs="David"/>
          <w:sz w:val="24"/>
          <w:szCs w:val="24"/>
          <w:rtl/>
        </w:rPr>
        <w:t>סך</w:t>
      </w:r>
      <w:r w:rsidR="00F05B24" w:rsidRPr="00EF406A">
        <w:rPr>
          <w:rFonts w:ascii="David" w:hAnsi="David" w:cs="David"/>
          <w:sz w:val="24"/>
          <w:szCs w:val="24"/>
          <w:rtl/>
        </w:rPr>
        <w:t>־</w:t>
      </w:r>
      <w:r w:rsidRPr="00EF406A">
        <w:rPr>
          <w:rFonts w:ascii="David" w:hAnsi="David" w:cs="David"/>
          <w:sz w:val="24"/>
          <w:szCs w:val="24"/>
          <w:rtl/>
        </w:rPr>
        <w:t>הכ</w:t>
      </w:r>
      <w:r w:rsidR="00F05B24" w:rsidRPr="00EF406A">
        <w:rPr>
          <w:rFonts w:ascii="David" w:hAnsi="David" w:cs="David"/>
          <w:sz w:val="24"/>
          <w:szCs w:val="24"/>
          <w:rtl/>
        </w:rPr>
        <w:t>ו</w:t>
      </w:r>
      <w:r w:rsidRPr="00EF406A">
        <w:rPr>
          <w:rFonts w:ascii="David" w:hAnsi="David" w:cs="David"/>
          <w:sz w:val="24"/>
          <w:szCs w:val="24"/>
          <w:rtl/>
        </w:rPr>
        <w:t>ל</w:t>
      </w:r>
      <w:proofErr w:type="spellEnd"/>
      <w:r w:rsidRPr="00EF406A">
        <w:rPr>
          <w:rFonts w:ascii="David" w:hAnsi="David" w:cs="David"/>
          <w:sz w:val="24"/>
          <w:szCs w:val="24"/>
          <w:rtl/>
        </w:rPr>
        <w:t xml:space="preserve"> יותר מ</w:t>
      </w:r>
      <w:r w:rsidR="00F05B24" w:rsidRPr="00EF406A">
        <w:rPr>
          <w:rFonts w:ascii="David" w:hAnsi="David" w:cs="David"/>
          <w:sz w:val="24"/>
          <w:szCs w:val="24"/>
          <w:rtl/>
        </w:rPr>
        <w:t>־</w:t>
      </w:r>
      <w:r w:rsidRPr="00EF406A">
        <w:rPr>
          <w:rFonts w:ascii="David" w:hAnsi="David" w:cs="David"/>
          <w:sz w:val="24"/>
          <w:szCs w:val="24"/>
          <w:rtl/>
        </w:rPr>
        <w:t>20,000 חיילים</w:t>
      </w:r>
      <w:r w:rsidR="000D432C" w:rsidRPr="00EF406A">
        <w:rPr>
          <w:rFonts w:ascii="David" w:hAnsi="David" w:cs="David"/>
          <w:sz w:val="24"/>
          <w:szCs w:val="24"/>
          <w:rtl/>
        </w:rPr>
        <w:t>. אלה נמצאו</w:t>
      </w:r>
      <w:r w:rsidRPr="00EF406A">
        <w:rPr>
          <w:rFonts w:ascii="David" w:hAnsi="David" w:cs="David"/>
          <w:sz w:val="24"/>
          <w:szCs w:val="24"/>
          <w:rtl/>
        </w:rPr>
        <w:t xml:space="preserve"> במובלעת ש</w:t>
      </w:r>
      <w:r w:rsidR="000D432C" w:rsidRPr="00EF406A">
        <w:rPr>
          <w:rFonts w:ascii="David" w:hAnsi="David" w:cs="David"/>
          <w:sz w:val="24"/>
          <w:szCs w:val="24"/>
          <w:rtl/>
        </w:rPr>
        <w:t xml:space="preserve">אורכה כ־50 </w:t>
      </w:r>
      <w:r w:rsidRPr="00EF406A">
        <w:rPr>
          <w:rFonts w:ascii="David" w:hAnsi="David" w:cs="David"/>
          <w:sz w:val="24"/>
          <w:szCs w:val="24"/>
          <w:rtl/>
        </w:rPr>
        <w:t>ק"מ ורוחב</w:t>
      </w:r>
      <w:r w:rsidR="000D432C" w:rsidRPr="00EF406A">
        <w:rPr>
          <w:rFonts w:ascii="David" w:hAnsi="David" w:cs="David"/>
          <w:sz w:val="24"/>
          <w:szCs w:val="24"/>
          <w:rtl/>
        </w:rPr>
        <w:t>ה כ־</w:t>
      </w:r>
      <w:r w:rsidRPr="00EF406A">
        <w:rPr>
          <w:rFonts w:ascii="David" w:hAnsi="David" w:cs="David"/>
          <w:sz w:val="24"/>
          <w:szCs w:val="24"/>
          <w:rtl/>
        </w:rPr>
        <w:t>12 ק"מ ממזרח לתעלה</w:t>
      </w:r>
      <w:r w:rsidR="00FC477B" w:rsidRPr="00EF406A">
        <w:rPr>
          <w:rFonts w:ascii="David" w:hAnsi="David" w:cs="David"/>
          <w:sz w:val="24"/>
          <w:szCs w:val="24"/>
          <w:rtl/>
        </w:rPr>
        <w:t xml:space="preserve">, </w:t>
      </w:r>
      <w:r w:rsidR="000D432C" w:rsidRPr="00EF406A">
        <w:rPr>
          <w:rFonts w:ascii="David" w:hAnsi="David" w:cs="David"/>
          <w:sz w:val="24"/>
          <w:szCs w:val="24"/>
          <w:rtl/>
        </w:rPr>
        <w:t>ו</w:t>
      </w:r>
      <w:r w:rsidR="00FC477B" w:rsidRPr="00EF406A">
        <w:rPr>
          <w:rFonts w:ascii="David" w:hAnsi="David" w:cs="David"/>
          <w:sz w:val="24"/>
          <w:szCs w:val="24"/>
          <w:rtl/>
        </w:rPr>
        <w:t>שאליה</w:t>
      </w:r>
      <w:r w:rsidRPr="00EF406A">
        <w:rPr>
          <w:rFonts w:ascii="David" w:hAnsi="David" w:cs="David"/>
          <w:sz w:val="24"/>
          <w:szCs w:val="24"/>
          <w:rtl/>
        </w:rPr>
        <w:t xml:space="preserve"> ניתן</w:t>
      </w:r>
      <w:r w:rsidR="000D432C" w:rsidRPr="00EF406A">
        <w:rPr>
          <w:rFonts w:ascii="David" w:hAnsi="David" w:cs="David"/>
          <w:sz w:val="24"/>
          <w:szCs w:val="24"/>
          <w:rtl/>
        </w:rPr>
        <w:t xml:space="preserve"> היה</w:t>
      </w:r>
      <w:r w:rsidRPr="00EF406A">
        <w:rPr>
          <w:rFonts w:ascii="David" w:hAnsi="David" w:cs="David"/>
          <w:sz w:val="24"/>
          <w:szCs w:val="24"/>
          <w:rtl/>
        </w:rPr>
        <w:t xml:space="preserve"> להגיע מהצד המצרי רק בדרך הים</w:t>
      </w:r>
      <w:r w:rsidR="000D432C" w:rsidRPr="00EF406A">
        <w:rPr>
          <w:rFonts w:ascii="David" w:hAnsi="David" w:cs="David"/>
          <w:sz w:val="24"/>
          <w:szCs w:val="24"/>
          <w:rtl/>
        </w:rPr>
        <w:t>;</w:t>
      </w:r>
      <w:r w:rsidRPr="00EF406A">
        <w:rPr>
          <w:rFonts w:ascii="David" w:hAnsi="David" w:cs="David"/>
          <w:sz w:val="24"/>
          <w:szCs w:val="24"/>
          <w:rtl/>
        </w:rPr>
        <w:t xml:space="preserve"> גם על</w:t>
      </w:r>
      <w:r w:rsidR="000D432C" w:rsidRPr="00EF406A">
        <w:rPr>
          <w:rFonts w:ascii="David" w:hAnsi="David" w:cs="David"/>
          <w:sz w:val="24"/>
          <w:szCs w:val="24"/>
          <w:rtl/>
        </w:rPr>
        <w:t xml:space="preserve"> הדרך הזאת שלט</w:t>
      </w:r>
      <w:r w:rsidRPr="00EF406A">
        <w:rPr>
          <w:rFonts w:ascii="David" w:hAnsi="David" w:cs="David"/>
          <w:sz w:val="24"/>
          <w:szCs w:val="24"/>
          <w:rtl/>
        </w:rPr>
        <w:t xml:space="preserve"> צה"ל</w:t>
      </w:r>
      <w:r w:rsidR="000D432C" w:rsidRPr="00EF406A">
        <w:rPr>
          <w:rFonts w:ascii="David" w:hAnsi="David" w:cs="David"/>
          <w:sz w:val="24"/>
          <w:szCs w:val="24"/>
          <w:rtl/>
        </w:rPr>
        <w:t>.</w:t>
      </w:r>
      <w:r w:rsidRPr="00EF406A">
        <w:rPr>
          <w:rFonts w:ascii="David" w:hAnsi="David" w:cs="David"/>
          <w:sz w:val="24"/>
          <w:szCs w:val="24"/>
          <w:rtl/>
        </w:rPr>
        <w:t xml:space="preserve"> </w:t>
      </w:r>
    </w:p>
    <w:p w14:paraId="6618AE06" w14:textId="1225730C"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בישיבת </w:t>
      </w:r>
      <w:r w:rsidR="00FC477B" w:rsidRPr="00EF406A">
        <w:rPr>
          <w:rFonts w:ascii="David" w:hAnsi="David" w:cs="David"/>
          <w:sz w:val="24"/>
          <w:szCs w:val="24"/>
          <w:rtl/>
        </w:rPr>
        <w:t>ה</w:t>
      </w:r>
      <w:r w:rsidRPr="00EF406A">
        <w:rPr>
          <w:rFonts w:ascii="David" w:hAnsi="David" w:cs="David"/>
          <w:sz w:val="24"/>
          <w:szCs w:val="24"/>
          <w:rtl/>
        </w:rPr>
        <w:t>ממשלה</w:t>
      </w:r>
      <w:r w:rsidR="004475F0" w:rsidRPr="00EF406A">
        <w:rPr>
          <w:rFonts w:ascii="David" w:hAnsi="David" w:cs="David"/>
          <w:sz w:val="24"/>
          <w:szCs w:val="24"/>
          <w:rtl/>
        </w:rPr>
        <w:t>, שהתקיימה ב־21:30,</w:t>
      </w:r>
      <w:r w:rsidRPr="00EF406A">
        <w:rPr>
          <w:rFonts w:ascii="David" w:hAnsi="David" w:cs="David"/>
          <w:sz w:val="24"/>
          <w:szCs w:val="24"/>
          <w:rtl/>
        </w:rPr>
        <w:t xml:space="preserve"> ד</w:t>
      </w:r>
      <w:r w:rsidR="00FC477B" w:rsidRPr="00EF406A">
        <w:rPr>
          <w:rFonts w:ascii="David" w:hAnsi="David" w:cs="David"/>
          <w:sz w:val="24"/>
          <w:szCs w:val="24"/>
          <w:rtl/>
        </w:rPr>
        <w:t>י</w:t>
      </w:r>
      <w:r w:rsidRPr="00EF406A">
        <w:rPr>
          <w:rFonts w:ascii="David" w:hAnsi="David" w:cs="David"/>
          <w:sz w:val="24"/>
          <w:szCs w:val="24"/>
          <w:rtl/>
        </w:rPr>
        <w:t>בר</w:t>
      </w:r>
      <w:r w:rsidR="00FC477B" w:rsidRPr="00EF406A">
        <w:rPr>
          <w:rFonts w:ascii="David" w:hAnsi="David" w:cs="David"/>
          <w:sz w:val="24"/>
          <w:szCs w:val="24"/>
          <w:rtl/>
        </w:rPr>
        <w:t xml:space="preserve"> דיין</w:t>
      </w:r>
      <w:r w:rsidRPr="00EF406A">
        <w:rPr>
          <w:rFonts w:ascii="David" w:hAnsi="David" w:cs="David"/>
          <w:sz w:val="24"/>
          <w:szCs w:val="24"/>
          <w:rtl/>
        </w:rPr>
        <w:t xml:space="preserve"> על </w:t>
      </w:r>
      <w:r w:rsidR="00FC477B" w:rsidRPr="00EF406A">
        <w:rPr>
          <w:rFonts w:ascii="David" w:hAnsi="David" w:cs="David"/>
          <w:sz w:val="24"/>
          <w:szCs w:val="24"/>
          <w:rtl/>
        </w:rPr>
        <w:t>כמה</w:t>
      </w:r>
      <w:r w:rsidRPr="00EF406A">
        <w:rPr>
          <w:rFonts w:ascii="David" w:hAnsi="David" w:cs="David"/>
          <w:sz w:val="24"/>
          <w:szCs w:val="24"/>
          <w:rtl/>
        </w:rPr>
        <w:t xml:space="preserve"> עניינים מרכזיים מבחינתה של ישראל בימים הבאים: הצבת משקיפי או"ם, טיפול בחילופי שבויים</w:t>
      </w:r>
      <w:r w:rsidR="00502D9D" w:rsidRPr="00EF406A">
        <w:rPr>
          <w:rFonts w:ascii="David" w:hAnsi="David" w:cs="David"/>
          <w:sz w:val="24"/>
          <w:szCs w:val="24"/>
          <w:rtl/>
        </w:rPr>
        <w:t>,</w:t>
      </w:r>
      <w:r w:rsidRPr="00EF406A">
        <w:rPr>
          <w:rFonts w:ascii="David" w:hAnsi="David" w:cs="David"/>
          <w:sz w:val="24"/>
          <w:szCs w:val="24"/>
          <w:rtl/>
        </w:rPr>
        <w:t xml:space="preserve"> הסרת הסגר המצרי על מ</w:t>
      </w:r>
      <w:r w:rsidR="00502D9D" w:rsidRPr="00EF406A">
        <w:rPr>
          <w:rFonts w:ascii="David" w:hAnsi="David" w:cs="David"/>
          <w:sz w:val="24"/>
          <w:szCs w:val="24"/>
          <w:rtl/>
        </w:rPr>
        <w:t>ְ</w:t>
      </w:r>
      <w:r w:rsidRPr="00EF406A">
        <w:rPr>
          <w:rFonts w:ascii="David" w:hAnsi="David" w:cs="David"/>
          <w:sz w:val="24"/>
          <w:szCs w:val="24"/>
          <w:rtl/>
        </w:rPr>
        <w:t xml:space="preserve">צרי באב </w:t>
      </w:r>
      <w:proofErr w:type="spellStart"/>
      <w:r w:rsidRPr="00EF406A">
        <w:rPr>
          <w:rFonts w:ascii="David" w:hAnsi="David" w:cs="David"/>
          <w:sz w:val="24"/>
          <w:szCs w:val="24"/>
          <w:rtl/>
        </w:rPr>
        <w:t>אל</w:t>
      </w:r>
      <w:r w:rsidR="00502D9D" w:rsidRPr="00EF406A">
        <w:rPr>
          <w:rFonts w:ascii="David" w:hAnsi="David" w:cs="David"/>
          <w:sz w:val="24"/>
          <w:szCs w:val="24"/>
          <w:rtl/>
        </w:rPr>
        <w:t>־</w:t>
      </w:r>
      <w:r w:rsidRPr="00EF406A">
        <w:rPr>
          <w:rFonts w:ascii="David" w:hAnsi="David" w:cs="David"/>
          <w:sz w:val="24"/>
          <w:szCs w:val="24"/>
          <w:rtl/>
        </w:rPr>
        <w:t>מנדב</w:t>
      </w:r>
      <w:proofErr w:type="spellEnd"/>
      <w:r w:rsidRPr="00EF406A">
        <w:rPr>
          <w:rFonts w:ascii="David" w:hAnsi="David" w:cs="David"/>
          <w:sz w:val="24"/>
          <w:szCs w:val="24"/>
          <w:rtl/>
        </w:rPr>
        <w:t xml:space="preserve"> האסטרטגי</w:t>
      </w:r>
      <w:r w:rsidR="00502D9D" w:rsidRPr="00EF406A">
        <w:rPr>
          <w:rFonts w:ascii="David" w:hAnsi="David" w:cs="David"/>
          <w:sz w:val="24"/>
          <w:szCs w:val="24"/>
          <w:rtl/>
        </w:rPr>
        <w:t>י</w:t>
      </w:r>
      <w:r w:rsidRPr="00EF406A">
        <w:rPr>
          <w:rFonts w:ascii="David" w:hAnsi="David" w:cs="David"/>
          <w:sz w:val="24"/>
          <w:szCs w:val="24"/>
          <w:rtl/>
        </w:rPr>
        <w:t>ם</w:t>
      </w:r>
      <w:r w:rsidR="00502D9D" w:rsidRPr="00EF406A">
        <w:rPr>
          <w:rFonts w:ascii="David" w:hAnsi="David" w:cs="David"/>
          <w:sz w:val="24"/>
          <w:szCs w:val="24"/>
          <w:rtl/>
        </w:rPr>
        <w:t>;</w:t>
      </w:r>
      <w:r w:rsidRPr="00EF406A">
        <w:rPr>
          <w:rFonts w:ascii="David" w:hAnsi="David" w:cs="David"/>
          <w:sz w:val="24"/>
          <w:szCs w:val="24"/>
          <w:rtl/>
        </w:rPr>
        <w:t xml:space="preserve"> </w:t>
      </w:r>
      <w:r w:rsidR="00817631" w:rsidRPr="00EF406A">
        <w:rPr>
          <w:rFonts w:ascii="David" w:hAnsi="David" w:cs="David"/>
          <w:sz w:val="24"/>
          <w:szCs w:val="24"/>
          <w:rtl/>
        </w:rPr>
        <w:t>ו</w:t>
      </w:r>
      <w:r w:rsidRPr="00EF406A">
        <w:rPr>
          <w:rFonts w:ascii="David" w:hAnsi="David" w:cs="David"/>
          <w:sz w:val="24"/>
          <w:szCs w:val="24"/>
          <w:rtl/>
        </w:rPr>
        <w:t xml:space="preserve">ייצוב הקווים. </w:t>
      </w:r>
      <w:r w:rsidR="00502D9D" w:rsidRPr="00EF406A">
        <w:rPr>
          <w:rFonts w:ascii="David" w:hAnsi="David" w:cs="David"/>
          <w:sz w:val="24"/>
          <w:szCs w:val="24"/>
          <w:rtl/>
        </w:rPr>
        <w:t>הוא הוסיף שלדעתו עמדת</w:t>
      </w:r>
      <w:r w:rsidR="00000EDD" w:rsidRPr="00EF406A">
        <w:rPr>
          <w:rFonts w:ascii="David" w:hAnsi="David" w:cs="David"/>
          <w:sz w:val="24"/>
          <w:szCs w:val="24"/>
          <w:rtl/>
        </w:rPr>
        <w:t>ה של</w:t>
      </w:r>
      <w:r w:rsidR="00502D9D" w:rsidRPr="00EF406A">
        <w:rPr>
          <w:rFonts w:ascii="David" w:hAnsi="David" w:cs="David"/>
          <w:sz w:val="24"/>
          <w:szCs w:val="24"/>
          <w:rtl/>
        </w:rPr>
        <w:t xml:space="preserve"> ישראל בנוגע </w:t>
      </w:r>
      <w:r w:rsidRPr="00EF406A">
        <w:rPr>
          <w:rFonts w:ascii="David" w:hAnsi="David" w:cs="David"/>
          <w:sz w:val="24"/>
          <w:szCs w:val="24"/>
          <w:rtl/>
        </w:rPr>
        <w:t xml:space="preserve">לארמיה </w:t>
      </w:r>
      <w:r w:rsidRPr="00EF406A">
        <w:rPr>
          <w:rFonts w:ascii="David" w:hAnsi="David" w:cs="David"/>
          <w:sz w:val="24"/>
          <w:szCs w:val="24"/>
          <w:rtl/>
        </w:rPr>
        <w:lastRenderedPageBreak/>
        <w:t>השלישית צריכה להיות שעל לוחמיה להתפנות</w:t>
      </w:r>
      <w:r w:rsidR="004475F0" w:rsidRPr="00EF406A">
        <w:rPr>
          <w:rFonts w:ascii="David" w:hAnsi="David" w:cs="David"/>
          <w:sz w:val="24"/>
          <w:szCs w:val="24"/>
          <w:rtl/>
        </w:rPr>
        <w:t xml:space="preserve"> לעבר הגדה המערבית (המצרית) של התעלה</w:t>
      </w:r>
      <w:r w:rsidRPr="00EF406A">
        <w:rPr>
          <w:rFonts w:ascii="David" w:hAnsi="David" w:cs="David"/>
          <w:sz w:val="24"/>
          <w:szCs w:val="24"/>
          <w:rtl/>
        </w:rPr>
        <w:t>.</w:t>
      </w:r>
      <w:r w:rsidRPr="00EF406A">
        <w:rPr>
          <w:rStyle w:val="ab"/>
          <w:rFonts w:ascii="David" w:hAnsi="David" w:cs="David"/>
          <w:sz w:val="24"/>
          <w:szCs w:val="24"/>
          <w:rtl/>
        </w:rPr>
        <w:footnoteReference w:id="84"/>
      </w:r>
      <w:r w:rsidRPr="00EF406A">
        <w:rPr>
          <w:rFonts w:ascii="David" w:hAnsi="David" w:cs="David"/>
          <w:sz w:val="24"/>
          <w:szCs w:val="24"/>
          <w:rtl/>
        </w:rPr>
        <w:t xml:space="preserve"> הממשלה הוציאה הוראות לכוחות צה"ל לשמור על השקט. בליל</w:t>
      </w:r>
      <w:r w:rsidR="00502D9D" w:rsidRPr="00EF406A">
        <w:rPr>
          <w:rFonts w:ascii="David" w:hAnsi="David" w:cs="David"/>
          <w:sz w:val="24"/>
          <w:szCs w:val="24"/>
          <w:rtl/>
        </w:rPr>
        <w:t xml:space="preserve"> 25/24 </w:t>
      </w:r>
      <w:r w:rsidRPr="00EF406A">
        <w:rPr>
          <w:rFonts w:ascii="David" w:hAnsi="David" w:cs="David"/>
          <w:sz w:val="24"/>
          <w:szCs w:val="24"/>
          <w:rtl/>
        </w:rPr>
        <w:t xml:space="preserve">באוקטובר איימו הסובייטים להתערב נגד ישראל לאחר שמצרים </w:t>
      </w:r>
      <w:r w:rsidR="00437262">
        <w:rPr>
          <w:rFonts w:ascii="David" w:hAnsi="David" w:cs="David" w:hint="cs"/>
          <w:sz w:val="24"/>
          <w:szCs w:val="24"/>
          <w:rtl/>
        </w:rPr>
        <w:t xml:space="preserve">פנתה לאמריקנים ולסובייטים בבקשה שיגנו עליה מפני התוקפנות הישראלית כביכול, </w:t>
      </w:r>
      <w:proofErr w:type="spellStart"/>
      <w:r w:rsidR="004475F0" w:rsidRPr="00EF406A">
        <w:rPr>
          <w:rFonts w:ascii="David" w:hAnsi="David" w:cs="David"/>
          <w:sz w:val="24"/>
          <w:szCs w:val="24"/>
          <w:rtl/>
        </w:rPr>
        <w:t>ברית־המועצות</w:t>
      </w:r>
      <w:proofErr w:type="spellEnd"/>
      <w:r w:rsidR="004475F0" w:rsidRPr="00EF406A">
        <w:rPr>
          <w:rFonts w:ascii="David" w:hAnsi="David" w:cs="David"/>
          <w:sz w:val="24"/>
          <w:szCs w:val="24"/>
          <w:rtl/>
        </w:rPr>
        <w:t xml:space="preserve"> איימה על </w:t>
      </w:r>
      <w:proofErr w:type="spellStart"/>
      <w:r w:rsidR="004475F0" w:rsidRPr="00EF406A">
        <w:rPr>
          <w:rFonts w:ascii="David" w:hAnsi="David" w:cs="David"/>
          <w:sz w:val="24"/>
          <w:szCs w:val="24"/>
          <w:rtl/>
        </w:rPr>
        <w:t>ארצות־הברית</w:t>
      </w:r>
      <w:proofErr w:type="spellEnd"/>
      <w:r w:rsidR="004475F0" w:rsidRPr="00EF406A">
        <w:rPr>
          <w:rFonts w:ascii="David" w:hAnsi="David" w:cs="David"/>
          <w:sz w:val="24"/>
          <w:szCs w:val="24"/>
          <w:rtl/>
        </w:rPr>
        <w:t xml:space="preserve"> שהיא תתערב אם לא תתמוך בהצבעה </w:t>
      </w:r>
      <w:r w:rsidRPr="00EF406A">
        <w:rPr>
          <w:rFonts w:ascii="David" w:hAnsi="David" w:cs="David"/>
          <w:sz w:val="24"/>
          <w:szCs w:val="24"/>
          <w:rtl/>
        </w:rPr>
        <w:t>במועצת הביטחון</w:t>
      </w:r>
      <w:r w:rsidR="004475F0" w:rsidRPr="00EF406A">
        <w:rPr>
          <w:rFonts w:ascii="David" w:hAnsi="David" w:cs="David"/>
          <w:sz w:val="24"/>
          <w:szCs w:val="24"/>
          <w:rtl/>
        </w:rPr>
        <w:t xml:space="preserve"> על נוסח ההחלטה שהציעה</w:t>
      </w:r>
      <w:r w:rsidRPr="00EF406A">
        <w:rPr>
          <w:rFonts w:ascii="David" w:hAnsi="David" w:cs="David"/>
          <w:sz w:val="24"/>
          <w:szCs w:val="24"/>
          <w:rtl/>
        </w:rPr>
        <w:t xml:space="preserve">. </w:t>
      </w:r>
      <w:r w:rsidR="003B3F12" w:rsidRPr="00EF406A">
        <w:rPr>
          <w:rFonts w:ascii="David" w:hAnsi="David" w:cs="David"/>
          <w:sz w:val="24"/>
          <w:szCs w:val="24"/>
          <w:rtl/>
        </w:rPr>
        <w:t xml:space="preserve">בשלב הזה הועלה </w:t>
      </w:r>
      <w:r w:rsidRPr="00EF406A">
        <w:rPr>
          <w:rFonts w:ascii="David" w:hAnsi="David" w:cs="David"/>
          <w:sz w:val="24"/>
          <w:szCs w:val="24"/>
          <w:rtl/>
        </w:rPr>
        <w:t>הרעיון ש</w:t>
      </w:r>
      <w:r w:rsidR="003B3F12" w:rsidRPr="00EF406A">
        <w:rPr>
          <w:rFonts w:ascii="David" w:hAnsi="David" w:cs="David"/>
          <w:sz w:val="24"/>
          <w:szCs w:val="24"/>
          <w:rtl/>
        </w:rPr>
        <w:t xml:space="preserve">לפיו </w:t>
      </w:r>
      <w:r w:rsidRPr="00EF406A">
        <w:rPr>
          <w:rFonts w:ascii="David" w:hAnsi="David" w:cs="David"/>
          <w:sz w:val="24"/>
          <w:szCs w:val="24"/>
          <w:rtl/>
        </w:rPr>
        <w:t>ישראל</w:t>
      </w:r>
      <w:r w:rsidR="003B3F12" w:rsidRPr="00EF406A">
        <w:rPr>
          <w:rFonts w:ascii="David" w:hAnsi="David" w:cs="David"/>
          <w:sz w:val="24"/>
          <w:szCs w:val="24"/>
          <w:rtl/>
        </w:rPr>
        <w:t xml:space="preserve"> </w:t>
      </w:r>
      <w:r w:rsidRPr="00EF406A">
        <w:rPr>
          <w:rFonts w:ascii="David" w:hAnsi="David" w:cs="David"/>
          <w:sz w:val="24"/>
          <w:szCs w:val="24"/>
          <w:rtl/>
        </w:rPr>
        <w:t>ומצרי</w:t>
      </w:r>
      <w:r w:rsidR="003B3F12" w:rsidRPr="00EF406A">
        <w:rPr>
          <w:rFonts w:ascii="David" w:hAnsi="David" w:cs="David"/>
          <w:sz w:val="24"/>
          <w:szCs w:val="24"/>
          <w:rtl/>
        </w:rPr>
        <w:t>ם ייסוגו,</w:t>
      </w:r>
      <w:r w:rsidRPr="00EF406A">
        <w:rPr>
          <w:rFonts w:ascii="David" w:hAnsi="David" w:cs="David"/>
          <w:sz w:val="24"/>
          <w:szCs w:val="24"/>
          <w:rtl/>
        </w:rPr>
        <w:t xml:space="preserve"> והשטח שקרוב לתעלה</w:t>
      </w:r>
      <w:r w:rsidR="003B3F12" w:rsidRPr="00EF406A">
        <w:rPr>
          <w:rFonts w:ascii="David" w:hAnsi="David" w:cs="David"/>
          <w:sz w:val="24"/>
          <w:szCs w:val="24"/>
          <w:rtl/>
        </w:rPr>
        <w:t xml:space="preserve"> יפורז</w:t>
      </w:r>
      <w:r w:rsidRPr="00EF406A">
        <w:rPr>
          <w:rFonts w:ascii="David" w:hAnsi="David" w:cs="David"/>
          <w:sz w:val="24"/>
          <w:szCs w:val="24"/>
          <w:rtl/>
        </w:rPr>
        <w:t xml:space="preserve"> מכוחות.</w:t>
      </w:r>
      <w:r w:rsidRPr="00EF406A">
        <w:rPr>
          <w:rStyle w:val="ab"/>
          <w:rFonts w:ascii="David" w:hAnsi="David" w:cs="David"/>
          <w:sz w:val="24"/>
          <w:szCs w:val="24"/>
          <w:rtl/>
        </w:rPr>
        <w:footnoteReference w:id="85"/>
      </w:r>
      <w:r w:rsidRPr="00EF406A">
        <w:rPr>
          <w:rFonts w:ascii="David" w:hAnsi="David" w:cs="David"/>
          <w:sz w:val="24"/>
          <w:szCs w:val="24"/>
          <w:rtl/>
        </w:rPr>
        <w:t xml:space="preserve"> </w:t>
      </w:r>
    </w:p>
    <w:p w14:paraId="5BD90B72" w14:textId="7337F404"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דיין</w:t>
      </w:r>
      <w:r w:rsidR="003B3F12" w:rsidRPr="00EF406A">
        <w:rPr>
          <w:rFonts w:ascii="David" w:hAnsi="David" w:cs="David"/>
          <w:sz w:val="24"/>
          <w:szCs w:val="24"/>
          <w:rtl/>
        </w:rPr>
        <w:t xml:space="preserve"> סבר</w:t>
      </w:r>
      <w:r w:rsidRPr="00EF406A">
        <w:rPr>
          <w:rFonts w:ascii="David" w:hAnsi="David" w:cs="David"/>
          <w:sz w:val="24"/>
          <w:szCs w:val="24"/>
          <w:rtl/>
        </w:rPr>
        <w:t xml:space="preserve"> </w:t>
      </w:r>
      <w:r w:rsidR="003B3F12" w:rsidRPr="00EF406A">
        <w:rPr>
          <w:rFonts w:ascii="David" w:hAnsi="David" w:cs="David"/>
          <w:sz w:val="24"/>
          <w:szCs w:val="24"/>
          <w:rtl/>
        </w:rPr>
        <w:t>ש</w:t>
      </w:r>
      <w:r w:rsidRPr="00EF406A">
        <w:rPr>
          <w:rFonts w:ascii="David" w:hAnsi="David" w:cs="David"/>
          <w:sz w:val="24"/>
          <w:szCs w:val="24"/>
          <w:rtl/>
        </w:rPr>
        <w:t>ישראל הייתה במצב "בלתי אפשרי"</w:t>
      </w:r>
      <w:r w:rsidR="003B3F12" w:rsidRPr="00EF406A">
        <w:rPr>
          <w:rFonts w:ascii="David" w:hAnsi="David" w:cs="David"/>
          <w:sz w:val="24"/>
          <w:szCs w:val="24"/>
          <w:rtl/>
        </w:rPr>
        <w:t xml:space="preserve"> -</w:t>
      </w:r>
      <w:r w:rsidRPr="00EF406A">
        <w:rPr>
          <w:rFonts w:ascii="David" w:hAnsi="David" w:cs="David"/>
          <w:sz w:val="24"/>
          <w:szCs w:val="24"/>
          <w:rtl/>
        </w:rPr>
        <w:t xml:space="preserve"> מצרים וסוריה יכולות לפתוח </w:t>
      </w:r>
      <w:r w:rsidR="003B3F12" w:rsidRPr="00EF406A">
        <w:rPr>
          <w:rFonts w:ascii="David" w:hAnsi="David" w:cs="David"/>
          <w:sz w:val="24"/>
          <w:szCs w:val="24"/>
          <w:rtl/>
        </w:rPr>
        <w:t>ב</w:t>
      </w:r>
      <w:r w:rsidRPr="00EF406A">
        <w:rPr>
          <w:rFonts w:ascii="David" w:hAnsi="David" w:cs="David"/>
          <w:sz w:val="24"/>
          <w:szCs w:val="24"/>
          <w:rtl/>
        </w:rPr>
        <w:t xml:space="preserve">מלחמה </w:t>
      </w:r>
      <w:r w:rsidR="003B3F12" w:rsidRPr="00EF406A">
        <w:rPr>
          <w:rFonts w:ascii="David" w:hAnsi="David" w:cs="David"/>
          <w:sz w:val="24"/>
          <w:szCs w:val="24"/>
          <w:rtl/>
        </w:rPr>
        <w:t xml:space="preserve">בכל עת שהן </w:t>
      </w:r>
      <w:r w:rsidRPr="00EF406A">
        <w:rPr>
          <w:rFonts w:ascii="David" w:hAnsi="David" w:cs="David"/>
          <w:sz w:val="24"/>
          <w:szCs w:val="24"/>
          <w:rtl/>
        </w:rPr>
        <w:t>רוצות</w:t>
      </w:r>
      <w:r w:rsidR="003B3F12" w:rsidRPr="00EF406A">
        <w:rPr>
          <w:rFonts w:ascii="David" w:hAnsi="David" w:cs="David"/>
          <w:sz w:val="24"/>
          <w:szCs w:val="24"/>
          <w:rtl/>
        </w:rPr>
        <w:t>,</w:t>
      </w:r>
      <w:r w:rsidRPr="00EF406A">
        <w:rPr>
          <w:rFonts w:ascii="David" w:hAnsi="David" w:cs="David"/>
          <w:sz w:val="24"/>
          <w:szCs w:val="24"/>
          <w:rtl/>
        </w:rPr>
        <w:t xml:space="preserve"> ואילו ידי ישראל כבולות, ואף</w:t>
      </w:r>
      <w:r w:rsidR="003B3F12" w:rsidRPr="00EF406A">
        <w:rPr>
          <w:rFonts w:ascii="David" w:hAnsi="David" w:cs="David"/>
          <w:sz w:val="24"/>
          <w:szCs w:val="24"/>
          <w:rtl/>
        </w:rPr>
        <w:t xml:space="preserve"> מונעים ממנה</w:t>
      </w:r>
      <w:r w:rsidRPr="00EF406A">
        <w:rPr>
          <w:rFonts w:ascii="David" w:hAnsi="David" w:cs="David"/>
          <w:sz w:val="24"/>
          <w:szCs w:val="24"/>
          <w:rtl/>
        </w:rPr>
        <w:t xml:space="preserve"> </w:t>
      </w:r>
      <w:r w:rsidR="003B3F12" w:rsidRPr="00EF406A">
        <w:rPr>
          <w:rFonts w:ascii="David" w:hAnsi="David" w:cs="David"/>
          <w:sz w:val="24"/>
          <w:szCs w:val="24"/>
          <w:rtl/>
        </w:rPr>
        <w:t xml:space="preserve">להנחית </w:t>
      </w:r>
      <w:r w:rsidRPr="00EF406A">
        <w:rPr>
          <w:rFonts w:ascii="David" w:hAnsi="David" w:cs="David"/>
          <w:sz w:val="24"/>
          <w:szCs w:val="24"/>
          <w:rtl/>
        </w:rPr>
        <w:t>מכת הכרעה</w:t>
      </w:r>
      <w:r w:rsidR="003B3F12" w:rsidRPr="00EF406A">
        <w:rPr>
          <w:rFonts w:ascii="David" w:hAnsi="David" w:cs="David"/>
          <w:sz w:val="24"/>
          <w:szCs w:val="24"/>
          <w:rtl/>
        </w:rPr>
        <w:t xml:space="preserve">. אלעזר </w:t>
      </w:r>
      <w:r w:rsidRPr="00EF406A">
        <w:rPr>
          <w:rFonts w:ascii="David" w:hAnsi="David" w:cs="David"/>
          <w:sz w:val="24"/>
          <w:szCs w:val="24"/>
          <w:rtl/>
        </w:rPr>
        <w:t xml:space="preserve">הסכים עם דיין בעניין </w:t>
      </w:r>
      <w:r w:rsidR="003B3F12" w:rsidRPr="00EF406A">
        <w:rPr>
          <w:rFonts w:ascii="David" w:hAnsi="David" w:cs="David"/>
          <w:sz w:val="24"/>
          <w:szCs w:val="24"/>
          <w:rtl/>
        </w:rPr>
        <w:t>ה</w:t>
      </w:r>
      <w:r w:rsidRPr="00EF406A">
        <w:rPr>
          <w:rFonts w:ascii="David" w:hAnsi="David" w:cs="David"/>
          <w:sz w:val="24"/>
          <w:szCs w:val="24"/>
          <w:rtl/>
        </w:rPr>
        <w:t>זה.</w:t>
      </w:r>
      <w:r w:rsidRPr="00EF406A">
        <w:rPr>
          <w:rStyle w:val="ab"/>
          <w:rFonts w:ascii="David" w:hAnsi="David" w:cs="David"/>
          <w:sz w:val="24"/>
          <w:szCs w:val="24"/>
          <w:rtl/>
        </w:rPr>
        <w:footnoteReference w:id="86"/>
      </w:r>
      <w:r w:rsidRPr="00EF406A">
        <w:rPr>
          <w:rFonts w:ascii="David" w:hAnsi="David" w:cs="David"/>
          <w:sz w:val="24"/>
          <w:szCs w:val="24"/>
          <w:rtl/>
        </w:rPr>
        <w:t xml:space="preserve"> </w:t>
      </w:r>
      <w:proofErr w:type="spellStart"/>
      <w:r w:rsidR="003B3F12" w:rsidRPr="00EF406A">
        <w:rPr>
          <w:rFonts w:ascii="David" w:hAnsi="David" w:cs="David"/>
          <w:sz w:val="24"/>
          <w:szCs w:val="24"/>
          <w:rtl/>
        </w:rPr>
        <w:t>ארצות־הברית</w:t>
      </w:r>
      <w:proofErr w:type="spellEnd"/>
      <w:r w:rsidR="003B3F12" w:rsidRPr="00EF406A">
        <w:rPr>
          <w:rFonts w:ascii="David" w:hAnsi="David" w:cs="David"/>
          <w:sz w:val="24"/>
          <w:szCs w:val="24"/>
          <w:rtl/>
        </w:rPr>
        <w:t xml:space="preserve"> </w:t>
      </w:r>
      <w:r w:rsidRPr="00EF406A">
        <w:rPr>
          <w:rFonts w:ascii="David" w:hAnsi="David" w:cs="David"/>
          <w:sz w:val="24"/>
          <w:szCs w:val="24"/>
          <w:rtl/>
        </w:rPr>
        <w:t>ביקש</w:t>
      </w:r>
      <w:r w:rsidR="003B3F12" w:rsidRPr="00EF406A">
        <w:rPr>
          <w:rFonts w:ascii="David" w:hAnsi="David" w:cs="David"/>
          <w:sz w:val="24"/>
          <w:szCs w:val="24"/>
          <w:rtl/>
        </w:rPr>
        <w:t>ה</w:t>
      </w:r>
      <w:r w:rsidRPr="00EF406A">
        <w:rPr>
          <w:rFonts w:ascii="David" w:hAnsi="David" w:cs="David"/>
          <w:sz w:val="24"/>
          <w:szCs w:val="24"/>
          <w:rtl/>
        </w:rPr>
        <w:t xml:space="preserve"> מישראל מידע על האופציות הצבאיות</w:t>
      </w:r>
      <w:r w:rsidR="003B3F12" w:rsidRPr="00EF406A">
        <w:rPr>
          <w:rFonts w:ascii="David" w:hAnsi="David" w:cs="David"/>
          <w:sz w:val="24"/>
          <w:szCs w:val="24"/>
          <w:rtl/>
        </w:rPr>
        <w:t xml:space="preserve"> -</w:t>
      </w:r>
      <w:r w:rsidRPr="00EF406A">
        <w:rPr>
          <w:rFonts w:ascii="David" w:hAnsi="David" w:cs="David"/>
          <w:sz w:val="24"/>
          <w:szCs w:val="24"/>
          <w:rtl/>
        </w:rPr>
        <w:t xml:space="preserve"> כולל הזמן הנדרש לחסל את הארמיה השלישית</w:t>
      </w:r>
      <w:r w:rsidR="003B3F12" w:rsidRPr="00EF406A">
        <w:rPr>
          <w:rFonts w:ascii="David" w:hAnsi="David" w:cs="David"/>
          <w:sz w:val="24"/>
          <w:szCs w:val="24"/>
          <w:rtl/>
        </w:rPr>
        <w:t>.</w:t>
      </w:r>
      <w:r w:rsidRPr="00EF406A">
        <w:rPr>
          <w:rFonts w:ascii="David" w:hAnsi="David" w:cs="David"/>
          <w:sz w:val="24"/>
          <w:szCs w:val="24"/>
          <w:rtl/>
        </w:rPr>
        <w:t xml:space="preserve"> ההערכה</w:t>
      </w:r>
      <w:r w:rsidR="003B3F12" w:rsidRPr="00EF406A">
        <w:rPr>
          <w:rFonts w:ascii="David" w:hAnsi="David" w:cs="David"/>
          <w:sz w:val="24"/>
          <w:szCs w:val="24"/>
          <w:rtl/>
        </w:rPr>
        <w:t xml:space="preserve"> של</w:t>
      </w:r>
      <w:r w:rsidRPr="00EF406A">
        <w:rPr>
          <w:rFonts w:ascii="David" w:hAnsi="David" w:cs="David"/>
          <w:sz w:val="24"/>
          <w:szCs w:val="24"/>
          <w:rtl/>
        </w:rPr>
        <w:t xml:space="preserve"> האמריקני</w:t>
      </w:r>
      <w:r w:rsidR="003B3F12" w:rsidRPr="00EF406A">
        <w:rPr>
          <w:rFonts w:ascii="David" w:hAnsi="David" w:cs="David"/>
          <w:sz w:val="24"/>
          <w:szCs w:val="24"/>
          <w:rtl/>
        </w:rPr>
        <w:t>ם הייתה</w:t>
      </w:r>
      <w:r w:rsidRPr="00EF406A">
        <w:rPr>
          <w:rFonts w:ascii="David" w:hAnsi="David" w:cs="David"/>
          <w:sz w:val="24"/>
          <w:szCs w:val="24"/>
          <w:rtl/>
        </w:rPr>
        <w:t xml:space="preserve"> שהסובייטים יוכלו לה</w:t>
      </w:r>
      <w:r w:rsidR="004475F0" w:rsidRPr="00EF406A">
        <w:rPr>
          <w:rFonts w:ascii="David" w:hAnsi="David" w:cs="David"/>
          <w:sz w:val="24"/>
          <w:szCs w:val="24"/>
          <w:rtl/>
        </w:rPr>
        <w:t>טיס</w:t>
      </w:r>
      <w:r w:rsidRPr="00EF406A">
        <w:rPr>
          <w:rFonts w:ascii="David" w:hAnsi="David" w:cs="David"/>
          <w:sz w:val="24"/>
          <w:szCs w:val="24"/>
          <w:rtl/>
        </w:rPr>
        <w:t xml:space="preserve"> כ</w:t>
      </w:r>
      <w:r w:rsidR="003B3F12" w:rsidRPr="00EF406A">
        <w:rPr>
          <w:rFonts w:ascii="David" w:hAnsi="David" w:cs="David"/>
          <w:sz w:val="24"/>
          <w:szCs w:val="24"/>
          <w:rtl/>
        </w:rPr>
        <w:t>־</w:t>
      </w:r>
      <w:r w:rsidRPr="00EF406A">
        <w:rPr>
          <w:rFonts w:ascii="David" w:hAnsi="David" w:cs="David"/>
          <w:sz w:val="24"/>
          <w:szCs w:val="24"/>
          <w:rtl/>
        </w:rPr>
        <w:t xml:space="preserve">4,500 חיילים </w:t>
      </w:r>
      <w:r w:rsidR="00437262" w:rsidRPr="00437262">
        <w:rPr>
          <w:rFonts w:ascii="David" w:hAnsi="David" w:cs="David" w:hint="cs"/>
          <w:sz w:val="24"/>
          <w:szCs w:val="24"/>
          <w:rtl/>
        </w:rPr>
        <w:t>ל</w:t>
      </w:r>
      <w:r w:rsidRPr="00437262">
        <w:rPr>
          <w:rFonts w:ascii="David" w:hAnsi="David" w:cs="David"/>
          <w:sz w:val="24"/>
          <w:szCs w:val="24"/>
          <w:rtl/>
        </w:rPr>
        <w:t>קהיר</w:t>
      </w:r>
      <w:r w:rsidR="003B3F12" w:rsidRPr="00EF406A">
        <w:rPr>
          <w:rFonts w:ascii="David" w:hAnsi="David" w:cs="David"/>
          <w:sz w:val="24"/>
          <w:szCs w:val="24"/>
          <w:rtl/>
        </w:rPr>
        <w:t>,</w:t>
      </w:r>
      <w:r w:rsidR="008F7A6A" w:rsidRPr="00EF406A">
        <w:rPr>
          <w:rFonts w:ascii="David" w:hAnsi="David" w:cs="David"/>
          <w:sz w:val="24"/>
          <w:szCs w:val="24"/>
          <w:rtl/>
        </w:rPr>
        <w:t xml:space="preserve"> ואז יזדקקו</w:t>
      </w:r>
      <w:r w:rsidRPr="00EF406A">
        <w:rPr>
          <w:rFonts w:ascii="David" w:hAnsi="David" w:cs="David"/>
          <w:sz w:val="24"/>
          <w:szCs w:val="24"/>
          <w:rtl/>
        </w:rPr>
        <w:t xml:space="preserve"> לעוד </w:t>
      </w:r>
      <w:proofErr w:type="spellStart"/>
      <w:r w:rsidRPr="00EF406A">
        <w:rPr>
          <w:rFonts w:ascii="David" w:hAnsi="David" w:cs="David"/>
          <w:sz w:val="24"/>
          <w:szCs w:val="24"/>
          <w:rtl/>
        </w:rPr>
        <w:t>ארבעה</w:t>
      </w:r>
      <w:r w:rsidR="003B3F12" w:rsidRPr="00EF406A">
        <w:rPr>
          <w:rFonts w:ascii="David" w:hAnsi="David" w:cs="David"/>
          <w:sz w:val="24"/>
          <w:szCs w:val="24"/>
          <w:rtl/>
        </w:rPr>
        <w:t>־</w:t>
      </w:r>
      <w:r w:rsidRPr="00EF406A">
        <w:rPr>
          <w:rFonts w:ascii="David" w:hAnsi="David" w:cs="David"/>
          <w:sz w:val="24"/>
          <w:szCs w:val="24"/>
          <w:rtl/>
        </w:rPr>
        <w:t>חמישה</w:t>
      </w:r>
      <w:proofErr w:type="spellEnd"/>
      <w:r w:rsidRPr="00EF406A">
        <w:rPr>
          <w:rFonts w:ascii="David" w:hAnsi="David" w:cs="David"/>
          <w:sz w:val="24"/>
          <w:szCs w:val="24"/>
          <w:rtl/>
        </w:rPr>
        <w:t xml:space="preserve"> ימים</w:t>
      </w:r>
      <w:r w:rsidR="00137EE9" w:rsidRPr="00EF406A">
        <w:rPr>
          <w:rFonts w:ascii="David" w:hAnsi="David" w:cs="David"/>
          <w:sz w:val="24"/>
          <w:szCs w:val="24"/>
          <w:rtl/>
        </w:rPr>
        <w:t xml:space="preserve"> עד שיוכלו</w:t>
      </w:r>
      <w:r w:rsidRPr="00EF406A">
        <w:rPr>
          <w:rFonts w:ascii="David" w:hAnsi="David" w:cs="David"/>
          <w:sz w:val="24"/>
          <w:szCs w:val="24"/>
          <w:rtl/>
        </w:rPr>
        <w:t xml:space="preserve"> להתחיל לנוע לכיוון הארמיה השלישית. ישראל צריכ</w:t>
      </w:r>
      <w:r w:rsidR="003B3F12" w:rsidRPr="00EF406A">
        <w:rPr>
          <w:rFonts w:ascii="David" w:hAnsi="David" w:cs="David"/>
          <w:sz w:val="24"/>
          <w:szCs w:val="24"/>
          <w:rtl/>
        </w:rPr>
        <w:t>ה להשלים</w:t>
      </w:r>
      <w:r w:rsidRPr="00EF406A">
        <w:rPr>
          <w:rFonts w:ascii="David" w:hAnsi="David" w:cs="David"/>
          <w:sz w:val="24"/>
          <w:szCs w:val="24"/>
          <w:rtl/>
        </w:rPr>
        <w:t xml:space="preserve"> עד אז את השמד</w:t>
      </w:r>
      <w:r w:rsidR="003B3F12" w:rsidRPr="00EF406A">
        <w:rPr>
          <w:rFonts w:ascii="David" w:hAnsi="David" w:cs="David"/>
          <w:sz w:val="24"/>
          <w:szCs w:val="24"/>
          <w:rtl/>
        </w:rPr>
        <w:t>ת</w:t>
      </w:r>
      <w:r w:rsidRPr="00EF406A">
        <w:rPr>
          <w:rFonts w:ascii="David" w:hAnsi="David" w:cs="David"/>
          <w:sz w:val="24"/>
          <w:szCs w:val="24"/>
          <w:rtl/>
        </w:rPr>
        <w:t xml:space="preserve"> הארמיה.</w:t>
      </w:r>
      <w:r w:rsidRPr="00EF406A">
        <w:rPr>
          <w:rStyle w:val="ab"/>
          <w:rFonts w:ascii="David" w:hAnsi="David" w:cs="David"/>
          <w:sz w:val="24"/>
          <w:szCs w:val="24"/>
          <w:rtl/>
        </w:rPr>
        <w:footnoteReference w:id="87"/>
      </w:r>
      <w:r w:rsidRPr="00EF406A">
        <w:rPr>
          <w:rFonts w:ascii="David" w:hAnsi="David" w:cs="David"/>
          <w:sz w:val="24"/>
          <w:szCs w:val="24"/>
          <w:rtl/>
        </w:rPr>
        <w:t xml:space="preserve"> האמריק</w:t>
      </w:r>
      <w:r w:rsidR="003B3F12" w:rsidRPr="00EF406A">
        <w:rPr>
          <w:rFonts w:ascii="David" w:hAnsi="David" w:cs="David"/>
          <w:sz w:val="24"/>
          <w:szCs w:val="24"/>
          <w:rtl/>
        </w:rPr>
        <w:t>נ</w:t>
      </w:r>
      <w:r w:rsidRPr="00EF406A">
        <w:rPr>
          <w:rFonts w:ascii="David" w:hAnsi="David" w:cs="David"/>
          <w:sz w:val="24"/>
          <w:szCs w:val="24"/>
          <w:rtl/>
        </w:rPr>
        <w:t>ים הכריזו על כוננות</w:t>
      </w:r>
      <w:r w:rsidR="003B3F12" w:rsidRPr="00EF406A">
        <w:rPr>
          <w:rFonts w:ascii="David" w:hAnsi="David" w:cs="David"/>
          <w:sz w:val="24"/>
          <w:szCs w:val="24"/>
          <w:rtl/>
        </w:rPr>
        <w:t>,</w:t>
      </w:r>
      <w:r w:rsidRPr="00EF406A">
        <w:rPr>
          <w:rFonts w:ascii="David" w:hAnsi="David" w:cs="David"/>
          <w:sz w:val="24"/>
          <w:szCs w:val="24"/>
          <w:rtl/>
        </w:rPr>
        <w:t xml:space="preserve"> הזיזו ספינות והעמידו הכן את הדי</w:t>
      </w:r>
      <w:r w:rsidR="003B3F12" w:rsidRPr="00EF406A">
        <w:rPr>
          <w:rFonts w:ascii="David" w:hAnsi="David" w:cs="David"/>
          <w:sz w:val="24"/>
          <w:szCs w:val="24"/>
          <w:rtl/>
        </w:rPr>
        <w:t>וו</w:t>
      </w:r>
      <w:r w:rsidRPr="00EF406A">
        <w:rPr>
          <w:rFonts w:ascii="David" w:hAnsi="David" w:cs="David"/>
          <w:sz w:val="24"/>
          <w:szCs w:val="24"/>
          <w:rtl/>
        </w:rPr>
        <w:t>יזיות המוטסות.</w:t>
      </w:r>
      <w:r w:rsidRPr="00EF406A">
        <w:rPr>
          <w:rStyle w:val="ab"/>
          <w:rFonts w:ascii="David" w:hAnsi="David" w:cs="David"/>
          <w:sz w:val="24"/>
          <w:szCs w:val="24"/>
          <w:rtl/>
        </w:rPr>
        <w:footnoteReference w:id="88"/>
      </w:r>
      <w:r w:rsidRPr="00EF406A">
        <w:rPr>
          <w:rFonts w:ascii="David" w:hAnsi="David" w:cs="David"/>
          <w:sz w:val="24"/>
          <w:szCs w:val="24"/>
          <w:rtl/>
        </w:rPr>
        <w:t xml:space="preserve"> </w:t>
      </w:r>
      <w:r w:rsidR="003B3F12" w:rsidRPr="00EF406A">
        <w:rPr>
          <w:rFonts w:ascii="David" w:hAnsi="David" w:cs="David"/>
          <w:sz w:val="24"/>
          <w:szCs w:val="24"/>
          <w:rtl/>
        </w:rPr>
        <w:t xml:space="preserve">זה </w:t>
      </w:r>
      <w:r w:rsidRPr="00EF406A">
        <w:rPr>
          <w:rFonts w:ascii="David" w:hAnsi="David" w:cs="David"/>
          <w:sz w:val="24"/>
          <w:szCs w:val="24"/>
          <w:rtl/>
        </w:rPr>
        <w:t>היה שיאה של המתיחו</w:t>
      </w:r>
      <w:r w:rsidR="003B3F12" w:rsidRPr="00EF406A">
        <w:rPr>
          <w:rFonts w:ascii="David" w:hAnsi="David" w:cs="David"/>
          <w:sz w:val="24"/>
          <w:szCs w:val="24"/>
          <w:rtl/>
        </w:rPr>
        <w:t>ּ</w:t>
      </w:r>
      <w:r w:rsidRPr="00EF406A">
        <w:rPr>
          <w:rFonts w:ascii="David" w:hAnsi="David" w:cs="David"/>
          <w:sz w:val="24"/>
          <w:szCs w:val="24"/>
          <w:rtl/>
        </w:rPr>
        <w:t xml:space="preserve">ת </w:t>
      </w:r>
      <w:proofErr w:type="spellStart"/>
      <w:r w:rsidRPr="00EF406A">
        <w:rPr>
          <w:rFonts w:ascii="David" w:hAnsi="David" w:cs="David"/>
          <w:sz w:val="24"/>
          <w:szCs w:val="24"/>
          <w:rtl/>
        </w:rPr>
        <w:t>הבין</w:t>
      </w:r>
      <w:r w:rsidR="003B3F12" w:rsidRPr="00EF406A">
        <w:rPr>
          <w:rFonts w:ascii="David" w:hAnsi="David" w:cs="David"/>
          <w:sz w:val="24"/>
          <w:szCs w:val="24"/>
          <w:rtl/>
        </w:rPr>
        <w:t>־</w:t>
      </w:r>
      <w:r w:rsidRPr="00EF406A">
        <w:rPr>
          <w:rFonts w:ascii="David" w:hAnsi="David" w:cs="David"/>
          <w:sz w:val="24"/>
          <w:szCs w:val="24"/>
          <w:rtl/>
        </w:rPr>
        <w:t>מעצמתית</w:t>
      </w:r>
      <w:proofErr w:type="spellEnd"/>
      <w:r w:rsidRPr="00EF406A">
        <w:rPr>
          <w:rFonts w:ascii="David" w:hAnsi="David" w:cs="David"/>
          <w:sz w:val="24"/>
          <w:szCs w:val="24"/>
          <w:rtl/>
        </w:rPr>
        <w:t xml:space="preserve">. </w:t>
      </w:r>
    </w:p>
    <w:p w14:paraId="30990A81"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012704" w:rsidRPr="00EF406A">
        <w:rPr>
          <w:rFonts w:ascii="David" w:hAnsi="David" w:cs="David"/>
          <w:sz w:val="24"/>
          <w:szCs w:val="24"/>
          <w:rtl/>
        </w:rPr>
        <w:t>־</w:t>
      </w:r>
      <w:r w:rsidRPr="00EF406A">
        <w:rPr>
          <w:rFonts w:ascii="David" w:hAnsi="David" w:cs="David"/>
          <w:sz w:val="24"/>
          <w:szCs w:val="24"/>
          <w:rtl/>
        </w:rPr>
        <w:t>25 באוקטובר בבוקר ביקר</w:t>
      </w:r>
      <w:r w:rsidR="00012704" w:rsidRPr="00EF406A">
        <w:rPr>
          <w:rFonts w:ascii="David" w:hAnsi="David" w:cs="David"/>
          <w:sz w:val="24"/>
          <w:szCs w:val="24"/>
          <w:rtl/>
        </w:rPr>
        <w:t xml:space="preserve"> דיין</w:t>
      </w:r>
      <w:r w:rsidRPr="00EF406A">
        <w:rPr>
          <w:rFonts w:ascii="David" w:hAnsi="David" w:cs="David"/>
          <w:sz w:val="24"/>
          <w:szCs w:val="24"/>
          <w:rtl/>
        </w:rPr>
        <w:t xml:space="preserve"> שוב במ</w:t>
      </w:r>
      <w:r w:rsidR="00012704" w:rsidRPr="00EF406A">
        <w:rPr>
          <w:rFonts w:ascii="David" w:hAnsi="David" w:cs="David"/>
          <w:sz w:val="24"/>
          <w:szCs w:val="24"/>
          <w:rtl/>
        </w:rPr>
        <w:t>ִ</w:t>
      </w:r>
      <w:r w:rsidRPr="00EF406A">
        <w:rPr>
          <w:rFonts w:ascii="David" w:hAnsi="David" w:cs="David"/>
          <w:sz w:val="24"/>
          <w:szCs w:val="24"/>
          <w:rtl/>
        </w:rPr>
        <w:t>פקד</w:t>
      </w:r>
      <w:r w:rsidR="004475F0" w:rsidRPr="00EF406A">
        <w:rPr>
          <w:rFonts w:ascii="David" w:hAnsi="David" w:cs="David"/>
          <w:sz w:val="24"/>
          <w:szCs w:val="24"/>
          <w:rtl/>
        </w:rPr>
        <w:t>ו</w:t>
      </w:r>
      <w:r w:rsidRPr="00EF406A">
        <w:rPr>
          <w:rFonts w:ascii="David" w:hAnsi="David" w:cs="David"/>
          <w:sz w:val="24"/>
          <w:szCs w:val="24"/>
          <w:rtl/>
        </w:rPr>
        <w:t xml:space="preserve">ת </w:t>
      </w:r>
      <w:r w:rsidR="004475F0" w:rsidRPr="00EF406A">
        <w:rPr>
          <w:rFonts w:ascii="David" w:hAnsi="David" w:cs="David"/>
          <w:sz w:val="24"/>
          <w:szCs w:val="24"/>
          <w:rtl/>
        </w:rPr>
        <w:t xml:space="preserve">של </w:t>
      </w:r>
      <w:r w:rsidRPr="00EF406A">
        <w:rPr>
          <w:rFonts w:ascii="David" w:hAnsi="David" w:cs="David"/>
          <w:sz w:val="24"/>
          <w:szCs w:val="24"/>
          <w:rtl/>
        </w:rPr>
        <w:t xml:space="preserve">אוגדה 162, </w:t>
      </w:r>
      <w:r w:rsidR="004475F0" w:rsidRPr="00EF406A">
        <w:rPr>
          <w:rFonts w:ascii="David" w:hAnsi="David" w:cs="David"/>
          <w:sz w:val="24"/>
          <w:szCs w:val="24"/>
          <w:rtl/>
        </w:rPr>
        <w:t xml:space="preserve">של </w:t>
      </w:r>
      <w:r w:rsidRPr="00EF406A">
        <w:rPr>
          <w:rFonts w:ascii="David" w:hAnsi="David" w:cs="David"/>
          <w:sz w:val="24"/>
          <w:szCs w:val="24"/>
          <w:rtl/>
        </w:rPr>
        <w:t>חטיבה 460 ו</w:t>
      </w:r>
      <w:r w:rsidR="004475F0" w:rsidRPr="00EF406A">
        <w:rPr>
          <w:rFonts w:ascii="David" w:hAnsi="David" w:cs="David"/>
          <w:sz w:val="24"/>
          <w:szCs w:val="24"/>
          <w:rtl/>
        </w:rPr>
        <w:t xml:space="preserve">של </w:t>
      </w:r>
      <w:r w:rsidRPr="00EF406A">
        <w:rPr>
          <w:rFonts w:ascii="David" w:hAnsi="David" w:cs="David"/>
          <w:sz w:val="24"/>
          <w:szCs w:val="24"/>
          <w:rtl/>
        </w:rPr>
        <w:t>אוגדה 252. בינתיים התנהלו המגעים בציר המדיני</w:t>
      </w:r>
      <w:r w:rsidR="00012704" w:rsidRPr="00EF406A">
        <w:rPr>
          <w:rFonts w:ascii="David" w:hAnsi="David" w:cs="David"/>
          <w:sz w:val="24"/>
          <w:szCs w:val="24"/>
          <w:rtl/>
        </w:rPr>
        <w:t>.</w:t>
      </w:r>
      <w:r w:rsidRPr="00EF406A">
        <w:rPr>
          <w:rFonts w:ascii="David" w:hAnsi="David" w:cs="David"/>
          <w:sz w:val="24"/>
          <w:szCs w:val="24"/>
          <w:rtl/>
        </w:rPr>
        <w:t xml:space="preserve"> קיסינג'ר משך זמן כדי להביא את הארמיה השלישית לנקודת שבירה</w:t>
      </w:r>
      <w:r w:rsidR="00012704" w:rsidRPr="00EF406A">
        <w:rPr>
          <w:rFonts w:ascii="David" w:hAnsi="David" w:cs="David"/>
          <w:sz w:val="24"/>
          <w:szCs w:val="24"/>
          <w:rtl/>
        </w:rPr>
        <w:t>,</w:t>
      </w:r>
      <w:r w:rsidRPr="00EF406A">
        <w:rPr>
          <w:rFonts w:ascii="David" w:hAnsi="David" w:cs="David"/>
          <w:sz w:val="24"/>
          <w:szCs w:val="24"/>
          <w:rtl/>
        </w:rPr>
        <w:t xml:space="preserve"> ומצד </w:t>
      </w:r>
      <w:r w:rsidR="00012704" w:rsidRPr="00EF406A">
        <w:rPr>
          <w:rFonts w:ascii="David" w:hAnsi="David" w:cs="David"/>
          <w:sz w:val="24"/>
          <w:szCs w:val="24"/>
          <w:rtl/>
        </w:rPr>
        <w:t>אחר</w:t>
      </w:r>
      <w:r w:rsidRPr="00EF406A">
        <w:rPr>
          <w:rFonts w:ascii="David" w:hAnsi="David" w:cs="David"/>
          <w:sz w:val="24"/>
          <w:szCs w:val="24"/>
          <w:rtl/>
        </w:rPr>
        <w:t xml:space="preserve"> ביקש מישראל</w:t>
      </w:r>
      <w:r w:rsidR="00012704" w:rsidRPr="00EF406A">
        <w:rPr>
          <w:rFonts w:ascii="David" w:hAnsi="David" w:cs="David"/>
          <w:sz w:val="24"/>
          <w:szCs w:val="24"/>
          <w:rtl/>
        </w:rPr>
        <w:t xml:space="preserve"> לעשות</w:t>
      </w:r>
      <w:r w:rsidRPr="00EF406A">
        <w:rPr>
          <w:rFonts w:ascii="David" w:hAnsi="David" w:cs="David"/>
          <w:sz w:val="24"/>
          <w:szCs w:val="24"/>
          <w:rtl/>
        </w:rPr>
        <w:t xml:space="preserve"> ויתורים</w:t>
      </w:r>
      <w:r w:rsidR="00012704" w:rsidRPr="00EF406A">
        <w:rPr>
          <w:rFonts w:ascii="David" w:hAnsi="David" w:cs="David"/>
          <w:sz w:val="24"/>
          <w:szCs w:val="24"/>
          <w:rtl/>
        </w:rPr>
        <w:t xml:space="preserve"> כדי להגיע</w:t>
      </w:r>
      <w:r w:rsidRPr="00EF406A">
        <w:rPr>
          <w:rFonts w:ascii="David" w:hAnsi="David" w:cs="David"/>
          <w:sz w:val="24"/>
          <w:szCs w:val="24"/>
          <w:rtl/>
        </w:rPr>
        <w:t xml:space="preserve"> להסדר. </w:t>
      </w:r>
      <w:r w:rsidR="00012704" w:rsidRPr="00EF406A">
        <w:rPr>
          <w:rFonts w:ascii="David" w:hAnsi="David" w:cs="David"/>
          <w:sz w:val="24"/>
          <w:szCs w:val="24"/>
          <w:rtl/>
        </w:rPr>
        <w:t xml:space="preserve">הוא דחה בשלב הזה </w:t>
      </w:r>
      <w:r w:rsidRPr="00EF406A">
        <w:rPr>
          <w:rFonts w:ascii="David" w:hAnsi="David" w:cs="David"/>
          <w:sz w:val="24"/>
          <w:szCs w:val="24"/>
          <w:rtl/>
        </w:rPr>
        <w:t>את ההצעה ששני הצבאות ייסוגו מ</w:t>
      </w:r>
      <w:r w:rsidR="00012704" w:rsidRPr="00EF406A">
        <w:rPr>
          <w:rFonts w:ascii="David" w:hAnsi="David" w:cs="David"/>
          <w:sz w:val="24"/>
          <w:szCs w:val="24"/>
          <w:rtl/>
        </w:rPr>
        <w:t xml:space="preserve">ן </w:t>
      </w:r>
      <w:r w:rsidRPr="00EF406A">
        <w:rPr>
          <w:rFonts w:ascii="David" w:hAnsi="David" w:cs="David"/>
          <w:sz w:val="24"/>
          <w:szCs w:val="24"/>
          <w:rtl/>
        </w:rPr>
        <w:t>התעלה בטענה שזו לא השעה הנכונה להעלות א</w:t>
      </w:r>
      <w:r w:rsidR="00012704" w:rsidRPr="00EF406A">
        <w:rPr>
          <w:rFonts w:ascii="David" w:hAnsi="David" w:cs="David"/>
          <w:sz w:val="24"/>
          <w:szCs w:val="24"/>
          <w:rtl/>
        </w:rPr>
        <w:t>ו</w:t>
      </w:r>
      <w:r w:rsidRPr="00EF406A">
        <w:rPr>
          <w:rFonts w:ascii="David" w:hAnsi="David" w:cs="David"/>
          <w:sz w:val="24"/>
          <w:szCs w:val="24"/>
          <w:rtl/>
        </w:rPr>
        <w:t>תה.</w:t>
      </w:r>
      <w:r w:rsidRPr="00EF406A">
        <w:rPr>
          <w:rStyle w:val="ab"/>
          <w:rFonts w:ascii="David" w:hAnsi="David" w:cs="David"/>
          <w:sz w:val="24"/>
          <w:szCs w:val="24"/>
          <w:rtl/>
        </w:rPr>
        <w:footnoteReference w:id="89"/>
      </w:r>
      <w:r w:rsidRPr="00EF406A">
        <w:rPr>
          <w:rFonts w:ascii="David" w:hAnsi="David" w:cs="David"/>
          <w:sz w:val="24"/>
          <w:szCs w:val="24"/>
          <w:rtl/>
        </w:rPr>
        <w:t xml:space="preserve"> ב</w:t>
      </w:r>
      <w:r w:rsidR="00012704" w:rsidRPr="00EF406A">
        <w:rPr>
          <w:rFonts w:ascii="David" w:hAnsi="David" w:cs="David"/>
          <w:sz w:val="24"/>
          <w:szCs w:val="24"/>
          <w:rtl/>
        </w:rPr>
        <w:t>־</w:t>
      </w:r>
      <w:r w:rsidRPr="00EF406A">
        <w:rPr>
          <w:rFonts w:ascii="David" w:hAnsi="David" w:cs="David"/>
          <w:sz w:val="24"/>
          <w:szCs w:val="24"/>
          <w:rtl/>
        </w:rPr>
        <w:t>26 בבוקר חידשו המצרים את האש, צה"ל הפעיל את חיל האוויר בתגובה, וקיבל אישור להפציץ את מ</w:t>
      </w:r>
      <w:r w:rsidR="00012704" w:rsidRPr="00EF406A">
        <w:rPr>
          <w:rFonts w:ascii="David" w:hAnsi="David" w:cs="David"/>
          <w:sz w:val="24"/>
          <w:szCs w:val="24"/>
          <w:rtl/>
        </w:rPr>
        <w:t>ִ</w:t>
      </w:r>
      <w:r w:rsidRPr="00EF406A">
        <w:rPr>
          <w:rFonts w:ascii="David" w:hAnsi="David" w:cs="David"/>
          <w:sz w:val="24"/>
          <w:szCs w:val="24"/>
          <w:rtl/>
        </w:rPr>
        <w:t>פקדת די</w:t>
      </w:r>
      <w:r w:rsidR="00012704" w:rsidRPr="00EF406A">
        <w:rPr>
          <w:rFonts w:ascii="David" w:hAnsi="David" w:cs="David"/>
          <w:sz w:val="24"/>
          <w:szCs w:val="24"/>
          <w:rtl/>
        </w:rPr>
        <w:t>וו</w:t>
      </w:r>
      <w:r w:rsidRPr="00EF406A">
        <w:rPr>
          <w:rFonts w:ascii="David" w:hAnsi="David" w:cs="David"/>
          <w:sz w:val="24"/>
          <w:szCs w:val="24"/>
          <w:rtl/>
        </w:rPr>
        <w:t>יזיה 4.</w:t>
      </w:r>
      <w:r w:rsidRPr="00EF406A">
        <w:rPr>
          <w:rStyle w:val="ab"/>
          <w:rFonts w:ascii="David" w:hAnsi="David" w:cs="David"/>
          <w:sz w:val="24"/>
          <w:szCs w:val="24"/>
          <w:rtl/>
        </w:rPr>
        <w:footnoteReference w:id="90"/>
      </w:r>
    </w:p>
    <w:p w14:paraId="7A34B487" w14:textId="77777777" w:rsidR="00741D6C" w:rsidRPr="00EF406A" w:rsidRDefault="006F3A72" w:rsidP="00EF406A">
      <w:pPr>
        <w:spacing w:line="360" w:lineRule="auto"/>
        <w:jc w:val="both"/>
        <w:rPr>
          <w:rFonts w:ascii="David" w:hAnsi="David" w:cs="David"/>
          <w:sz w:val="24"/>
          <w:szCs w:val="24"/>
          <w:rtl/>
        </w:rPr>
      </w:pPr>
      <w:r w:rsidRPr="00EF406A">
        <w:rPr>
          <w:rFonts w:ascii="David" w:hAnsi="David" w:cs="David"/>
          <w:noProof/>
          <w:sz w:val="24"/>
          <w:szCs w:val="24"/>
          <w:rtl/>
        </w:rPr>
        <mc:AlternateContent>
          <mc:Choice Requires="wps">
            <w:drawing>
              <wp:anchor distT="0" distB="0" distL="114300" distR="114300" simplePos="0" relativeHeight="251691008" behindDoc="0" locked="0" layoutInCell="1" allowOverlap="1" wp14:anchorId="1A49CA59" wp14:editId="1BE4898F">
                <wp:simplePos x="0" y="0"/>
                <wp:positionH relativeFrom="column">
                  <wp:posOffset>-1440205</wp:posOffset>
                </wp:positionH>
                <wp:positionV relativeFrom="paragraph">
                  <wp:posOffset>7190842</wp:posOffset>
                </wp:positionV>
                <wp:extent cx="1536192" cy="453542"/>
                <wp:effectExtent l="0" t="0" r="26035" b="22860"/>
                <wp:wrapNone/>
                <wp:docPr id="31" name="תיבת טקסט 31"/>
                <wp:cNvGraphicFramePr/>
                <a:graphic xmlns:a="http://schemas.openxmlformats.org/drawingml/2006/main">
                  <a:graphicData uri="http://schemas.microsoft.com/office/word/2010/wordprocessingShape">
                    <wps:wsp>
                      <wps:cNvSpPr txBox="1"/>
                      <wps:spPr>
                        <a:xfrm>
                          <a:off x="0" y="0"/>
                          <a:ext cx="1536192" cy="4535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059339" w14:textId="121E7C97" w:rsidR="008E1CE8" w:rsidRDefault="008E1CE8" w:rsidP="006F3A72">
                            <w:r>
                              <w:rPr>
                                <w:rFonts w:hint="cs"/>
                                <w:rtl/>
                              </w:rPr>
                              <w:t>להערות 102-98: גולן, 2013, כן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49CA59" id="תיבת טקסט 31" o:spid="_x0000_s1028" type="#_x0000_t202" style="position:absolute;left:0;text-align:left;margin-left:-113.4pt;margin-top:566.2pt;width:120.95pt;height:35.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" fillcolor="white [3201]" strokeweight=".5pt">
                <v:textbox>
                  <w:txbxContent>
                    <w:p w14:paraId="27059339" w14:textId="121E7C97" w:rsidR="008E1CE8" w:rsidRDefault="008E1CE8" w:rsidP="006F3A72">
                      <w:r>
                        <w:rPr>
                          <w:rFonts w:hint="cs"/>
                          <w:rtl/>
                        </w:rPr>
                        <w:t>להערות 102-98: גולן, 2013, כן</w:t>
                      </w:r>
                    </w:p>
                  </w:txbxContent>
                </v:textbox>
              </v:shape>
            </w:pict>
          </mc:Fallback>
        </mc:AlternateContent>
      </w:r>
      <w:r w:rsidR="00741D6C" w:rsidRPr="00EF406A">
        <w:rPr>
          <w:rFonts w:ascii="David" w:hAnsi="David" w:cs="David"/>
          <w:sz w:val="24"/>
          <w:szCs w:val="24"/>
          <w:rtl/>
        </w:rPr>
        <w:t>ההסדר שהתרקם כלל</w:t>
      </w:r>
      <w:r w:rsidR="00012704" w:rsidRPr="00EF406A">
        <w:rPr>
          <w:rFonts w:ascii="David" w:hAnsi="David" w:cs="David"/>
          <w:sz w:val="24"/>
          <w:szCs w:val="24"/>
          <w:rtl/>
        </w:rPr>
        <w:t xml:space="preserve"> רצועה שבה יוצבו כוחות</w:t>
      </w:r>
      <w:r w:rsidR="00741D6C" w:rsidRPr="00EF406A">
        <w:rPr>
          <w:rFonts w:ascii="David" w:hAnsi="David" w:cs="David"/>
          <w:sz w:val="24"/>
          <w:szCs w:val="24"/>
          <w:rtl/>
        </w:rPr>
        <w:t xml:space="preserve"> או"ם</w:t>
      </w:r>
      <w:r w:rsidR="00012704" w:rsidRPr="00EF406A">
        <w:rPr>
          <w:rFonts w:ascii="David" w:hAnsi="David" w:cs="David"/>
          <w:sz w:val="24"/>
          <w:szCs w:val="24"/>
          <w:rtl/>
        </w:rPr>
        <w:t>, שי</w:t>
      </w:r>
      <w:r w:rsidR="00741D6C" w:rsidRPr="00EF406A">
        <w:rPr>
          <w:rFonts w:ascii="David" w:hAnsi="David" w:cs="David"/>
          <w:sz w:val="24"/>
          <w:szCs w:val="24"/>
          <w:rtl/>
        </w:rPr>
        <w:t>פריד</w:t>
      </w:r>
      <w:r w:rsidR="00012704" w:rsidRPr="00EF406A">
        <w:rPr>
          <w:rFonts w:ascii="David" w:hAnsi="David" w:cs="David"/>
          <w:sz w:val="24"/>
          <w:szCs w:val="24"/>
          <w:rtl/>
        </w:rPr>
        <w:t>ו</w:t>
      </w:r>
      <w:r w:rsidR="00741D6C" w:rsidRPr="00EF406A">
        <w:rPr>
          <w:rFonts w:ascii="David" w:hAnsi="David" w:cs="David"/>
          <w:sz w:val="24"/>
          <w:szCs w:val="24"/>
          <w:rtl/>
        </w:rPr>
        <w:t xml:space="preserve"> בין הניצים</w:t>
      </w:r>
      <w:r w:rsidR="00012704" w:rsidRPr="00EF406A">
        <w:rPr>
          <w:rFonts w:ascii="David" w:hAnsi="David" w:cs="David"/>
          <w:sz w:val="24"/>
          <w:szCs w:val="24"/>
          <w:rtl/>
        </w:rPr>
        <w:t>.</w:t>
      </w:r>
      <w:r w:rsidR="004475F0" w:rsidRPr="00EF406A">
        <w:rPr>
          <w:rFonts w:ascii="David" w:hAnsi="David" w:cs="David"/>
          <w:sz w:val="24"/>
          <w:szCs w:val="24"/>
          <w:rtl/>
        </w:rPr>
        <w:t xml:space="preserve"> באותה עת עדיין לא הובהר היכן תהיה ממוקמת הרצועה הזאת.</w:t>
      </w:r>
      <w:r w:rsidR="00741D6C" w:rsidRPr="00EF406A">
        <w:rPr>
          <w:rFonts w:ascii="David" w:hAnsi="David" w:cs="David"/>
          <w:sz w:val="24"/>
          <w:szCs w:val="24"/>
          <w:rtl/>
        </w:rPr>
        <w:t xml:space="preserve"> במהלך 26 באוקטובר נמשכו ההתייעצויות ב</w:t>
      </w:r>
      <w:r w:rsidR="00012704" w:rsidRPr="00EF406A">
        <w:rPr>
          <w:rFonts w:ascii="David" w:hAnsi="David" w:cs="David"/>
          <w:sz w:val="24"/>
          <w:szCs w:val="24"/>
          <w:rtl/>
        </w:rPr>
        <w:t xml:space="preserve">נושאי </w:t>
      </w:r>
      <w:r w:rsidR="00741D6C" w:rsidRPr="00EF406A">
        <w:rPr>
          <w:rFonts w:ascii="David" w:hAnsi="David" w:cs="David"/>
          <w:sz w:val="24"/>
          <w:szCs w:val="24"/>
          <w:rtl/>
        </w:rPr>
        <w:t xml:space="preserve"> </w:t>
      </w:r>
      <w:r w:rsidR="00012704" w:rsidRPr="00EF406A">
        <w:rPr>
          <w:rFonts w:ascii="David" w:hAnsi="David" w:cs="David"/>
          <w:sz w:val="24"/>
          <w:szCs w:val="24"/>
          <w:rtl/>
        </w:rPr>
        <w:t>ה</w:t>
      </w:r>
      <w:r w:rsidR="00741D6C" w:rsidRPr="00EF406A">
        <w:rPr>
          <w:rFonts w:ascii="David" w:hAnsi="David" w:cs="David"/>
          <w:sz w:val="24"/>
          <w:szCs w:val="24"/>
          <w:rtl/>
        </w:rPr>
        <w:t>שבויים</w:t>
      </w:r>
      <w:r w:rsidR="00012704" w:rsidRPr="00EF406A">
        <w:rPr>
          <w:rFonts w:ascii="David" w:hAnsi="David" w:cs="David"/>
          <w:sz w:val="24"/>
          <w:szCs w:val="24"/>
          <w:rtl/>
        </w:rPr>
        <w:t>,</w:t>
      </w:r>
      <w:r w:rsidR="00741D6C" w:rsidRPr="00EF406A">
        <w:rPr>
          <w:rFonts w:ascii="David" w:hAnsi="David" w:cs="David"/>
          <w:sz w:val="24"/>
          <w:szCs w:val="24"/>
          <w:rtl/>
        </w:rPr>
        <w:t xml:space="preserve"> גורל הארמיה השלישית והסרת הסגר הימי על מ</w:t>
      </w:r>
      <w:r w:rsidR="00012704" w:rsidRPr="00EF406A">
        <w:rPr>
          <w:rFonts w:ascii="David" w:hAnsi="David" w:cs="David"/>
          <w:sz w:val="24"/>
          <w:szCs w:val="24"/>
          <w:rtl/>
        </w:rPr>
        <w:t>ְ</w:t>
      </w:r>
      <w:r w:rsidR="00741D6C" w:rsidRPr="00EF406A">
        <w:rPr>
          <w:rFonts w:ascii="David" w:hAnsi="David" w:cs="David"/>
          <w:sz w:val="24"/>
          <w:szCs w:val="24"/>
          <w:rtl/>
        </w:rPr>
        <w:t xml:space="preserve">צרי באב </w:t>
      </w:r>
      <w:proofErr w:type="spellStart"/>
      <w:r w:rsidR="00741D6C" w:rsidRPr="00EF406A">
        <w:rPr>
          <w:rFonts w:ascii="David" w:hAnsi="David" w:cs="David"/>
          <w:sz w:val="24"/>
          <w:szCs w:val="24"/>
          <w:rtl/>
        </w:rPr>
        <w:t>אל</w:t>
      </w:r>
      <w:r w:rsidR="00012704" w:rsidRPr="00EF406A">
        <w:rPr>
          <w:rFonts w:ascii="David" w:hAnsi="David" w:cs="David"/>
          <w:sz w:val="24"/>
          <w:szCs w:val="24"/>
          <w:rtl/>
        </w:rPr>
        <w:t>־</w:t>
      </w:r>
      <w:r w:rsidR="00741D6C" w:rsidRPr="00EF406A">
        <w:rPr>
          <w:rFonts w:ascii="David" w:hAnsi="David" w:cs="David"/>
          <w:sz w:val="24"/>
          <w:szCs w:val="24"/>
          <w:rtl/>
        </w:rPr>
        <w:t>מנדב</w:t>
      </w:r>
      <w:proofErr w:type="spellEnd"/>
      <w:r w:rsidR="00741D6C" w:rsidRPr="00EF406A">
        <w:rPr>
          <w:rFonts w:ascii="David" w:hAnsi="David" w:cs="David"/>
          <w:sz w:val="24"/>
          <w:szCs w:val="24"/>
          <w:rtl/>
        </w:rPr>
        <w:t xml:space="preserve">. ישראל התעקשה על עמדותיה ודיין הוביל קו נוקשה. </w:t>
      </w:r>
      <w:r w:rsidR="00E62699" w:rsidRPr="00EF406A">
        <w:rPr>
          <w:rFonts w:ascii="David" w:hAnsi="David" w:cs="David"/>
          <w:sz w:val="24"/>
          <w:szCs w:val="24"/>
          <w:rtl/>
        </w:rPr>
        <w:t xml:space="preserve">עם זאת </w:t>
      </w:r>
      <w:r w:rsidR="00741D6C" w:rsidRPr="00EF406A">
        <w:rPr>
          <w:rFonts w:ascii="David" w:hAnsi="David" w:cs="David"/>
          <w:sz w:val="24"/>
          <w:szCs w:val="24"/>
          <w:rtl/>
        </w:rPr>
        <w:t>אמר, ש</w:t>
      </w:r>
      <w:r w:rsidR="00C8041A" w:rsidRPr="00EF406A">
        <w:rPr>
          <w:rFonts w:ascii="David" w:hAnsi="David" w:cs="David"/>
          <w:sz w:val="24"/>
          <w:szCs w:val="24"/>
          <w:rtl/>
        </w:rPr>
        <w:t xml:space="preserve">עבור </w:t>
      </w:r>
      <w:r w:rsidR="00741D6C" w:rsidRPr="00EF406A">
        <w:rPr>
          <w:rFonts w:ascii="David" w:hAnsi="David" w:cs="David"/>
          <w:sz w:val="24"/>
          <w:szCs w:val="24"/>
          <w:rtl/>
        </w:rPr>
        <w:t>הסדר ממשי הוא יהיה מוכן לוויתורים רדיקל</w:t>
      </w:r>
      <w:r w:rsidR="00E62699" w:rsidRPr="00EF406A">
        <w:rPr>
          <w:rFonts w:ascii="David" w:hAnsi="David" w:cs="David"/>
          <w:sz w:val="24"/>
          <w:szCs w:val="24"/>
          <w:rtl/>
        </w:rPr>
        <w:t>י</w:t>
      </w:r>
      <w:r w:rsidR="00741D6C" w:rsidRPr="00EF406A">
        <w:rPr>
          <w:rFonts w:ascii="David" w:hAnsi="David" w:cs="David"/>
          <w:sz w:val="24"/>
          <w:szCs w:val="24"/>
          <w:rtl/>
        </w:rPr>
        <w:t>ים</w:t>
      </w:r>
      <w:r w:rsidR="00E62699" w:rsidRPr="00EF406A">
        <w:rPr>
          <w:rFonts w:ascii="David" w:hAnsi="David" w:cs="David"/>
          <w:sz w:val="24"/>
          <w:szCs w:val="24"/>
          <w:rtl/>
        </w:rPr>
        <w:t>,</w:t>
      </w:r>
      <w:r w:rsidR="00741D6C" w:rsidRPr="00EF406A">
        <w:rPr>
          <w:rFonts w:ascii="David" w:hAnsi="David" w:cs="David"/>
          <w:sz w:val="24"/>
          <w:szCs w:val="24"/>
          <w:rtl/>
        </w:rPr>
        <w:t xml:space="preserve"> למשל</w:t>
      </w:r>
      <w:r w:rsidR="00E62699" w:rsidRPr="00EF406A">
        <w:rPr>
          <w:rFonts w:ascii="David" w:hAnsi="David" w:cs="David"/>
          <w:sz w:val="24"/>
          <w:szCs w:val="24"/>
          <w:rtl/>
        </w:rPr>
        <w:t>,</w:t>
      </w:r>
      <w:r w:rsidR="00741D6C" w:rsidRPr="00EF406A">
        <w:rPr>
          <w:rFonts w:ascii="David" w:hAnsi="David" w:cs="David"/>
          <w:sz w:val="24"/>
          <w:szCs w:val="24"/>
          <w:rtl/>
        </w:rPr>
        <w:t xml:space="preserve"> הקמת רצועה מפורזת </w:t>
      </w:r>
      <w:r w:rsidR="00C8041A" w:rsidRPr="00EF406A">
        <w:rPr>
          <w:rFonts w:ascii="David" w:hAnsi="David" w:cs="David"/>
          <w:sz w:val="24"/>
          <w:szCs w:val="24"/>
          <w:rtl/>
        </w:rPr>
        <w:t xml:space="preserve">ומתן אפשרות לנסיגת </w:t>
      </w:r>
      <w:r w:rsidR="00741D6C" w:rsidRPr="00EF406A">
        <w:rPr>
          <w:rFonts w:ascii="David" w:hAnsi="David" w:cs="David"/>
          <w:sz w:val="24"/>
          <w:szCs w:val="24"/>
          <w:rtl/>
        </w:rPr>
        <w:t>הארמיה עם</w:t>
      </w:r>
      <w:r w:rsidR="00C8041A" w:rsidRPr="00EF406A">
        <w:rPr>
          <w:rFonts w:ascii="David" w:hAnsi="David" w:cs="David"/>
          <w:sz w:val="24"/>
          <w:szCs w:val="24"/>
          <w:rtl/>
        </w:rPr>
        <w:t xml:space="preserve"> כלי</w:t>
      </w:r>
      <w:r w:rsidR="00741D6C" w:rsidRPr="00EF406A">
        <w:rPr>
          <w:rFonts w:ascii="David" w:hAnsi="David" w:cs="David"/>
          <w:sz w:val="24"/>
          <w:szCs w:val="24"/>
          <w:rtl/>
        </w:rPr>
        <w:t xml:space="preserve"> </w:t>
      </w:r>
      <w:r w:rsidR="00C8041A" w:rsidRPr="00EF406A">
        <w:rPr>
          <w:rFonts w:ascii="David" w:hAnsi="David" w:cs="David"/>
          <w:sz w:val="24"/>
          <w:szCs w:val="24"/>
          <w:rtl/>
        </w:rPr>
        <w:t>ה</w:t>
      </w:r>
      <w:r w:rsidR="00741D6C" w:rsidRPr="00EF406A">
        <w:rPr>
          <w:rFonts w:ascii="David" w:hAnsi="David" w:cs="David"/>
          <w:sz w:val="24"/>
          <w:szCs w:val="24"/>
          <w:rtl/>
        </w:rPr>
        <w:t>נשק</w:t>
      </w:r>
      <w:r w:rsidR="00C8041A" w:rsidRPr="00EF406A">
        <w:rPr>
          <w:rFonts w:ascii="David" w:hAnsi="David" w:cs="David"/>
          <w:sz w:val="24"/>
          <w:szCs w:val="24"/>
          <w:rtl/>
        </w:rPr>
        <w:t xml:space="preserve"> שלה.</w:t>
      </w:r>
      <w:r w:rsidR="00741D6C" w:rsidRPr="00EF406A">
        <w:rPr>
          <w:rStyle w:val="ab"/>
          <w:rFonts w:ascii="David" w:hAnsi="David" w:cs="David"/>
          <w:sz w:val="24"/>
          <w:szCs w:val="24"/>
          <w:rtl/>
        </w:rPr>
        <w:footnoteReference w:id="91"/>
      </w:r>
      <w:r w:rsidR="00741D6C" w:rsidRPr="00EF406A">
        <w:rPr>
          <w:rFonts w:ascii="David" w:hAnsi="David" w:cs="David"/>
          <w:sz w:val="24"/>
          <w:szCs w:val="24"/>
          <w:rtl/>
        </w:rPr>
        <w:t xml:space="preserve"> </w:t>
      </w:r>
      <w:r w:rsidR="00C8041A" w:rsidRPr="00EF406A">
        <w:rPr>
          <w:rFonts w:ascii="David" w:hAnsi="David" w:cs="David"/>
          <w:sz w:val="24"/>
          <w:szCs w:val="24"/>
          <w:rtl/>
        </w:rPr>
        <w:t xml:space="preserve">ואולם דיין </w:t>
      </w:r>
      <w:r w:rsidR="00741D6C" w:rsidRPr="00EF406A">
        <w:rPr>
          <w:rFonts w:ascii="David" w:hAnsi="David" w:cs="David"/>
          <w:sz w:val="24"/>
          <w:szCs w:val="24"/>
          <w:rtl/>
        </w:rPr>
        <w:t>התעקש על הידוק המצור ו</w:t>
      </w:r>
      <w:r w:rsidRPr="00EF406A">
        <w:rPr>
          <w:rFonts w:ascii="David" w:hAnsi="David" w:cs="David"/>
          <w:sz w:val="24"/>
          <w:szCs w:val="24"/>
          <w:rtl/>
        </w:rPr>
        <w:t>על כך ש</w:t>
      </w:r>
      <w:r w:rsidR="00741D6C" w:rsidRPr="00EF406A">
        <w:rPr>
          <w:rFonts w:ascii="David" w:hAnsi="David" w:cs="David"/>
          <w:sz w:val="24"/>
          <w:szCs w:val="24"/>
          <w:rtl/>
        </w:rPr>
        <w:t xml:space="preserve">לא </w:t>
      </w:r>
      <w:r w:rsidRPr="00EF406A">
        <w:rPr>
          <w:rFonts w:ascii="David" w:hAnsi="David" w:cs="David"/>
          <w:sz w:val="24"/>
          <w:szCs w:val="24"/>
          <w:rtl/>
        </w:rPr>
        <w:t>יו</w:t>
      </w:r>
      <w:r w:rsidR="00741D6C" w:rsidRPr="00EF406A">
        <w:rPr>
          <w:rFonts w:ascii="David" w:hAnsi="David" w:cs="David"/>
          <w:sz w:val="24"/>
          <w:szCs w:val="24"/>
          <w:rtl/>
        </w:rPr>
        <w:t>גש סיוע של מים ומזון לארמיה</w:t>
      </w:r>
      <w:r w:rsidR="00E62699" w:rsidRPr="00EF406A">
        <w:rPr>
          <w:rFonts w:ascii="David" w:hAnsi="David" w:cs="David"/>
          <w:sz w:val="24"/>
          <w:szCs w:val="24"/>
          <w:rtl/>
        </w:rPr>
        <w:t xml:space="preserve"> השלישית</w:t>
      </w:r>
      <w:r w:rsidR="00741D6C" w:rsidRPr="00EF406A">
        <w:rPr>
          <w:rFonts w:ascii="David" w:hAnsi="David" w:cs="David"/>
          <w:sz w:val="24"/>
          <w:szCs w:val="24"/>
          <w:rtl/>
        </w:rPr>
        <w:t>.</w:t>
      </w:r>
      <w:r w:rsidR="00741D6C" w:rsidRPr="00EF406A">
        <w:rPr>
          <w:rStyle w:val="ab"/>
          <w:rFonts w:ascii="David" w:hAnsi="David" w:cs="David"/>
          <w:sz w:val="24"/>
          <w:szCs w:val="24"/>
          <w:rtl/>
        </w:rPr>
        <w:footnoteReference w:id="92"/>
      </w:r>
      <w:r w:rsidR="00741D6C" w:rsidRPr="00EF406A">
        <w:rPr>
          <w:rFonts w:ascii="David" w:hAnsi="David" w:cs="David"/>
          <w:sz w:val="24"/>
          <w:szCs w:val="24"/>
          <w:rtl/>
        </w:rPr>
        <w:t xml:space="preserve"> </w:t>
      </w:r>
      <w:r w:rsidRPr="00EF406A">
        <w:rPr>
          <w:rFonts w:ascii="David" w:hAnsi="David" w:cs="David"/>
          <w:sz w:val="24"/>
          <w:szCs w:val="24"/>
          <w:rtl/>
        </w:rPr>
        <w:t xml:space="preserve">במשך כל </w:t>
      </w:r>
      <w:r w:rsidR="00741D6C" w:rsidRPr="00EF406A">
        <w:rPr>
          <w:rFonts w:ascii="David" w:hAnsi="David" w:cs="David"/>
          <w:sz w:val="24"/>
          <w:szCs w:val="24"/>
          <w:rtl/>
        </w:rPr>
        <w:t>הזמן הזה</w:t>
      </w:r>
      <w:r w:rsidR="004475F0" w:rsidRPr="00EF406A">
        <w:rPr>
          <w:rFonts w:ascii="David" w:hAnsi="David" w:cs="David"/>
          <w:sz w:val="24"/>
          <w:szCs w:val="24"/>
          <w:rtl/>
        </w:rPr>
        <w:t xml:space="preserve"> הייתה ברקע ה</w:t>
      </w:r>
      <w:r w:rsidR="00741D6C" w:rsidRPr="00EF406A">
        <w:rPr>
          <w:rFonts w:ascii="David" w:hAnsi="David" w:cs="David"/>
          <w:sz w:val="24"/>
          <w:szCs w:val="24"/>
          <w:rtl/>
        </w:rPr>
        <w:t>הערכה שהמצרים מתכננים תקיפה</w:t>
      </w:r>
      <w:r w:rsidRPr="00EF406A">
        <w:rPr>
          <w:rFonts w:ascii="David" w:hAnsi="David" w:cs="David"/>
          <w:sz w:val="24"/>
          <w:szCs w:val="24"/>
          <w:rtl/>
        </w:rPr>
        <w:t xml:space="preserve"> כדי </w:t>
      </w:r>
      <w:r w:rsidR="00741D6C" w:rsidRPr="00EF406A">
        <w:rPr>
          <w:rFonts w:ascii="David" w:hAnsi="David" w:cs="David"/>
          <w:sz w:val="24"/>
          <w:szCs w:val="24"/>
          <w:rtl/>
        </w:rPr>
        <w:t xml:space="preserve">לנסות לפרוץ את הכיתור </w:t>
      </w:r>
      <w:r w:rsidRPr="00EF406A">
        <w:rPr>
          <w:rFonts w:ascii="David" w:hAnsi="David" w:cs="David"/>
          <w:sz w:val="24"/>
          <w:szCs w:val="24"/>
          <w:rtl/>
        </w:rPr>
        <w:t>של</w:t>
      </w:r>
      <w:r w:rsidR="00741D6C" w:rsidRPr="00EF406A">
        <w:rPr>
          <w:rFonts w:ascii="David" w:hAnsi="David" w:cs="David"/>
          <w:sz w:val="24"/>
          <w:szCs w:val="24"/>
          <w:rtl/>
        </w:rPr>
        <w:t xml:space="preserve"> </w:t>
      </w:r>
      <w:r w:rsidR="001C2B70" w:rsidRPr="00EF406A">
        <w:rPr>
          <w:rFonts w:ascii="David" w:hAnsi="David" w:cs="David"/>
          <w:sz w:val="24"/>
          <w:szCs w:val="24"/>
          <w:rtl/>
        </w:rPr>
        <w:t>ה</w:t>
      </w:r>
      <w:r w:rsidR="00741D6C" w:rsidRPr="00EF406A">
        <w:rPr>
          <w:rFonts w:ascii="David" w:hAnsi="David" w:cs="David"/>
          <w:sz w:val="24"/>
          <w:szCs w:val="24"/>
          <w:rtl/>
        </w:rPr>
        <w:t>ארמיה</w:t>
      </w:r>
      <w:r w:rsidR="001C2B70" w:rsidRPr="00EF406A">
        <w:rPr>
          <w:rFonts w:ascii="David" w:hAnsi="David" w:cs="David"/>
          <w:sz w:val="24"/>
          <w:szCs w:val="24"/>
          <w:rtl/>
        </w:rPr>
        <w:t xml:space="preserve"> השלישית</w:t>
      </w:r>
      <w:r w:rsidR="00741D6C" w:rsidRPr="00EF406A">
        <w:rPr>
          <w:rFonts w:ascii="David" w:hAnsi="David" w:cs="David"/>
          <w:sz w:val="24"/>
          <w:szCs w:val="24"/>
          <w:rtl/>
        </w:rPr>
        <w:t>. ב</w:t>
      </w:r>
      <w:r w:rsidR="001C2B70" w:rsidRPr="00EF406A">
        <w:rPr>
          <w:rFonts w:ascii="David" w:hAnsi="David" w:cs="David"/>
          <w:sz w:val="24"/>
          <w:szCs w:val="24"/>
          <w:rtl/>
        </w:rPr>
        <w:t>־</w:t>
      </w:r>
      <w:r w:rsidR="00741D6C" w:rsidRPr="00EF406A">
        <w:rPr>
          <w:rFonts w:ascii="David" w:hAnsi="David" w:cs="David"/>
          <w:sz w:val="24"/>
          <w:szCs w:val="24"/>
          <w:rtl/>
        </w:rPr>
        <w:t xml:space="preserve">26 </w:t>
      </w:r>
      <w:r w:rsidR="001C2B70" w:rsidRPr="00EF406A">
        <w:rPr>
          <w:rFonts w:ascii="David" w:hAnsi="David" w:cs="David"/>
          <w:sz w:val="24"/>
          <w:szCs w:val="24"/>
          <w:rtl/>
        </w:rPr>
        <w:t xml:space="preserve">באוקטובר </w:t>
      </w:r>
      <w:r w:rsidR="00741D6C" w:rsidRPr="00EF406A">
        <w:rPr>
          <w:rFonts w:ascii="David" w:hAnsi="David" w:cs="David"/>
          <w:sz w:val="24"/>
          <w:szCs w:val="24"/>
          <w:rtl/>
        </w:rPr>
        <w:t>הגביר סאדאת את הלחץ על האמריקנים בבקשות לסייע לארמיה השלישית</w:t>
      </w:r>
      <w:r w:rsidRPr="00EF406A">
        <w:rPr>
          <w:rFonts w:ascii="David" w:hAnsi="David" w:cs="David"/>
          <w:sz w:val="24"/>
          <w:szCs w:val="24"/>
          <w:rtl/>
        </w:rPr>
        <w:t>,</w:t>
      </w:r>
      <w:r w:rsidR="00741D6C" w:rsidRPr="00EF406A">
        <w:rPr>
          <w:rFonts w:ascii="David" w:hAnsi="David" w:cs="David"/>
          <w:sz w:val="24"/>
          <w:szCs w:val="24"/>
          <w:rtl/>
        </w:rPr>
        <w:t xml:space="preserve"> והציע בתמורה מחוות</w:t>
      </w:r>
      <w:r w:rsidRPr="00EF406A">
        <w:rPr>
          <w:rFonts w:ascii="David" w:hAnsi="David" w:cs="David"/>
          <w:sz w:val="24"/>
          <w:szCs w:val="24"/>
          <w:rtl/>
        </w:rPr>
        <w:t>, כמו</w:t>
      </w:r>
      <w:r w:rsidR="00741D6C" w:rsidRPr="00EF406A">
        <w:rPr>
          <w:rFonts w:ascii="David" w:hAnsi="David" w:cs="David"/>
          <w:sz w:val="24"/>
          <w:szCs w:val="24"/>
          <w:rtl/>
        </w:rPr>
        <w:t xml:space="preserve"> הסרת ה</w:t>
      </w:r>
      <w:r w:rsidR="00CD5ED5" w:rsidRPr="00EF406A">
        <w:rPr>
          <w:rFonts w:ascii="David" w:hAnsi="David" w:cs="David"/>
          <w:sz w:val="24"/>
          <w:szCs w:val="24"/>
          <w:rtl/>
        </w:rPr>
        <w:t>סגר</w:t>
      </w:r>
      <w:r w:rsidR="00741D6C" w:rsidRPr="00EF406A">
        <w:rPr>
          <w:rFonts w:ascii="David" w:hAnsi="David" w:cs="David"/>
          <w:sz w:val="24"/>
          <w:szCs w:val="24"/>
          <w:rtl/>
        </w:rPr>
        <w:t xml:space="preserve"> על</w:t>
      </w:r>
      <w:r w:rsidRPr="00EF406A">
        <w:rPr>
          <w:rFonts w:ascii="David" w:hAnsi="David" w:cs="David"/>
          <w:sz w:val="24"/>
          <w:szCs w:val="24"/>
          <w:rtl/>
        </w:rPr>
        <w:t xml:space="preserve"> מְצרי</w:t>
      </w:r>
      <w:r w:rsidR="00741D6C" w:rsidRPr="00EF406A">
        <w:rPr>
          <w:rFonts w:ascii="David" w:hAnsi="David" w:cs="David"/>
          <w:sz w:val="24"/>
          <w:szCs w:val="24"/>
          <w:rtl/>
        </w:rPr>
        <w:t xml:space="preserve"> באב </w:t>
      </w:r>
      <w:proofErr w:type="spellStart"/>
      <w:r w:rsidR="00741D6C" w:rsidRPr="00EF406A">
        <w:rPr>
          <w:rFonts w:ascii="David" w:hAnsi="David" w:cs="David"/>
          <w:sz w:val="24"/>
          <w:szCs w:val="24"/>
          <w:rtl/>
        </w:rPr>
        <w:t>אל</w:t>
      </w:r>
      <w:r w:rsidR="00E62699" w:rsidRPr="00EF406A">
        <w:rPr>
          <w:rFonts w:ascii="David" w:hAnsi="David" w:cs="David"/>
          <w:sz w:val="24"/>
          <w:szCs w:val="24"/>
          <w:rtl/>
        </w:rPr>
        <w:t>־</w:t>
      </w:r>
      <w:r w:rsidR="00741D6C" w:rsidRPr="00EF406A">
        <w:rPr>
          <w:rFonts w:ascii="David" w:hAnsi="David" w:cs="David"/>
          <w:sz w:val="24"/>
          <w:szCs w:val="24"/>
          <w:rtl/>
        </w:rPr>
        <w:t>מנדב</w:t>
      </w:r>
      <w:proofErr w:type="spellEnd"/>
      <w:r w:rsidR="00741D6C" w:rsidRPr="00EF406A">
        <w:rPr>
          <w:rFonts w:ascii="David" w:hAnsi="David" w:cs="David"/>
          <w:sz w:val="24"/>
          <w:szCs w:val="24"/>
          <w:rtl/>
        </w:rPr>
        <w:t xml:space="preserve"> ושחרור שבויים.</w:t>
      </w:r>
      <w:r w:rsidR="00741D6C" w:rsidRPr="00EF406A">
        <w:rPr>
          <w:rStyle w:val="ab"/>
          <w:rFonts w:ascii="David" w:hAnsi="David" w:cs="David"/>
          <w:sz w:val="24"/>
          <w:szCs w:val="24"/>
          <w:rtl/>
        </w:rPr>
        <w:footnoteReference w:id="93"/>
      </w:r>
      <w:r w:rsidR="00741D6C" w:rsidRPr="00EF406A">
        <w:rPr>
          <w:rFonts w:ascii="David" w:hAnsi="David" w:cs="David"/>
          <w:sz w:val="24"/>
          <w:szCs w:val="24"/>
          <w:rtl/>
        </w:rPr>
        <w:t xml:space="preserve"> ישראל דחתה </w:t>
      </w:r>
      <w:r w:rsidRPr="00EF406A">
        <w:rPr>
          <w:rFonts w:ascii="David" w:hAnsi="David" w:cs="David"/>
          <w:sz w:val="24"/>
          <w:szCs w:val="24"/>
          <w:rtl/>
        </w:rPr>
        <w:t>את ההצעות האלה</w:t>
      </w:r>
      <w:r w:rsidR="00741D6C" w:rsidRPr="00EF406A">
        <w:rPr>
          <w:rFonts w:ascii="David" w:hAnsi="David" w:cs="David"/>
          <w:sz w:val="24"/>
          <w:szCs w:val="24"/>
          <w:rtl/>
        </w:rPr>
        <w:t xml:space="preserve"> ואמרה שההסדר צריך להיות כולל. קיסינג'ר לחץ על ישראל</w:t>
      </w:r>
      <w:r w:rsidRPr="00EF406A">
        <w:rPr>
          <w:rFonts w:ascii="David" w:hAnsi="David" w:cs="David"/>
          <w:sz w:val="24"/>
          <w:szCs w:val="24"/>
          <w:rtl/>
        </w:rPr>
        <w:t>,</w:t>
      </w:r>
      <w:r w:rsidR="00741D6C" w:rsidRPr="00EF406A">
        <w:rPr>
          <w:rFonts w:ascii="David" w:hAnsi="David" w:cs="David"/>
          <w:sz w:val="24"/>
          <w:szCs w:val="24"/>
          <w:rtl/>
        </w:rPr>
        <w:t xml:space="preserve"> ולמעשה הודיע לה </w:t>
      </w:r>
      <w:proofErr w:type="spellStart"/>
      <w:r w:rsidR="00741D6C" w:rsidRPr="00EF406A">
        <w:rPr>
          <w:rFonts w:ascii="David" w:hAnsi="David" w:cs="David"/>
          <w:sz w:val="24"/>
          <w:szCs w:val="24"/>
          <w:rtl/>
        </w:rPr>
        <w:t>ש</w:t>
      </w:r>
      <w:r w:rsidRPr="00EF406A">
        <w:rPr>
          <w:rFonts w:ascii="David" w:hAnsi="David" w:cs="David"/>
          <w:sz w:val="24"/>
          <w:szCs w:val="24"/>
          <w:rtl/>
        </w:rPr>
        <w:t>ברית־המועצות</w:t>
      </w:r>
      <w:proofErr w:type="spellEnd"/>
      <w:r w:rsidRPr="00EF406A">
        <w:rPr>
          <w:rFonts w:ascii="David" w:hAnsi="David" w:cs="David"/>
          <w:sz w:val="24"/>
          <w:szCs w:val="24"/>
          <w:rtl/>
        </w:rPr>
        <w:t xml:space="preserve"> </w:t>
      </w:r>
      <w:r w:rsidR="00741D6C" w:rsidRPr="00EF406A">
        <w:rPr>
          <w:rFonts w:ascii="David" w:hAnsi="David" w:cs="David"/>
          <w:sz w:val="24"/>
          <w:szCs w:val="24"/>
          <w:rtl/>
        </w:rPr>
        <w:t xml:space="preserve">לא </w:t>
      </w:r>
      <w:r w:rsidRPr="00EF406A">
        <w:rPr>
          <w:rFonts w:ascii="David" w:hAnsi="David" w:cs="David"/>
          <w:sz w:val="24"/>
          <w:szCs w:val="24"/>
          <w:rtl/>
        </w:rPr>
        <w:t>ת</w:t>
      </w:r>
      <w:r w:rsidR="00741D6C" w:rsidRPr="00EF406A">
        <w:rPr>
          <w:rFonts w:ascii="David" w:hAnsi="David" w:cs="David"/>
          <w:sz w:val="24"/>
          <w:szCs w:val="24"/>
          <w:rtl/>
        </w:rPr>
        <w:t>אפשר ל</w:t>
      </w:r>
      <w:r w:rsidR="00CF0F6D" w:rsidRPr="00EF406A">
        <w:rPr>
          <w:rFonts w:ascii="David" w:hAnsi="David" w:cs="David"/>
          <w:sz w:val="24"/>
          <w:szCs w:val="24"/>
          <w:rtl/>
        </w:rPr>
        <w:t xml:space="preserve">ה </w:t>
      </w:r>
      <w:r w:rsidR="00741D6C" w:rsidRPr="00EF406A">
        <w:rPr>
          <w:rFonts w:ascii="David" w:hAnsi="David" w:cs="David"/>
          <w:sz w:val="24"/>
          <w:szCs w:val="24"/>
          <w:rtl/>
        </w:rPr>
        <w:t xml:space="preserve">להשמיד את הארמיה המכותרת. בערב </w:t>
      </w:r>
      <w:r w:rsidR="00741D6C" w:rsidRPr="00EF406A">
        <w:rPr>
          <w:rFonts w:ascii="David" w:hAnsi="David" w:cs="David"/>
          <w:sz w:val="24"/>
          <w:szCs w:val="24"/>
          <w:rtl/>
        </w:rPr>
        <w:lastRenderedPageBreak/>
        <w:t>העבירה ישראל שדר שהיא מוכנה להתחיל בשיחות כדי לפתור את מצבה</w:t>
      </w:r>
      <w:r w:rsidRPr="00EF406A">
        <w:rPr>
          <w:rFonts w:ascii="David" w:hAnsi="David" w:cs="David"/>
          <w:sz w:val="24"/>
          <w:szCs w:val="24"/>
          <w:rtl/>
        </w:rPr>
        <w:t>ּ</w:t>
      </w:r>
      <w:r w:rsidR="00741D6C" w:rsidRPr="00EF406A">
        <w:rPr>
          <w:rFonts w:ascii="David" w:hAnsi="David" w:cs="David"/>
          <w:sz w:val="24"/>
          <w:szCs w:val="24"/>
          <w:rtl/>
        </w:rPr>
        <w:t xml:space="preserve"> של הארמיה</w:t>
      </w:r>
      <w:r w:rsidR="00C8041A" w:rsidRPr="00EF406A">
        <w:rPr>
          <w:rFonts w:ascii="David" w:hAnsi="David" w:cs="David"/>
          <w:sz w:val="24"/>
          <w:szCs w:val="24"/>
          <w:rtl/>
        </w:rPr>
        <w:t>, אבל הציבה תנאי ש</w:t>
      </w:r>
      <w:r w:rsidR="00741D6C" w:rsidRPr="00EF406A">
        <w:rPr>
          <w:rFonts w:ascii="David" w:hAnsi="David" w:cs="David"/>
          <w:sz w:val="24"/>
          <w:szCs w:val="24"/>
          <w:rtl/>
        </w:rPr>
        <w:t xml:space="preserve">השיחות יהיו ישירות. בשלב </w:t>
      </w:r>
      <w:r w:rsidRPr="00EF406A">
        <w:rPr>
          <w:rFonts w:ascii="David" w:hAnsi="David" w:cs="David"/>
          <w:sz w:val="24"/>
          <w:szCs w:val="24"/>
          <w:rtl/>
        </w:rPr>
        <w:t>ה</w:t>
      </w:r>
      <w:r w:rsidR="00741D6C" w:rsidRPr="00EF406A">
        <w:rPr>
          <w:rFonts w:ascii="David" w:hAnsi="David" w:cs="David"/>
          <w:sz w:val="24"/>
          <w:szCs w:val="24"/>
          <w:rtl/>
        </w:rPr>
        <w:t xml:space="preserve">זה הגיעו </w:t>
      </w:r>
      <w:r w:rsidRPr="00EF406A">
        <w:rPr>
          <w:rFonts w:ascii="David" w:hAnsi="David" w:cs="David"/>
          <w:sz w:val="24"/>
          <w:szCs w:val="24"/>
          <w:rtl/>
        </w:rPr>
        <w:t xml:space="preserve">לשיא האיומים של </w:t>
      </w:r>
      <w:proofErr w:type="spellStart"/>
      <w:r w:rsidRPr="00EF406A">
        <w:rPr>
          <w:rFonts w:ascii="David" w:hAnsi="David" w:cs="David"/>
          <w:sz w:val="24"/>
          <w:szCs w:val="24"/>
          <w:rtl/>
        </w:rPr>
        <w:t>ארצות־הברית</w:t>
      </w:r>
      <w:proofErr w:type="spellEnd"/>
      <w:r w:rsidRPr="00EF406A">
        <w:rPr>
          <w:rFonts w:ascii="David" w:hAnsi="David" w:cs="David"/>
          <w:sz w:val="24"/>
          <w:szCs w:val="24"/>
          <w:rtl/>
        </w:rPr>
        <w:t xml:space="preserve">. היא </w:t>
      </w:r>
      <w:r w:rsidR="00741D6C" w:rsidRPr="00EF406A">
        <w:rPr>
          <w:rFonts w:ascii="David" w:hAnsi="David" w:cs="David"/>
          <w:sz w:val="24"/>
          <w:szCs w:val="24"/>
          <w:rtl/>
        </w:rPr>
        <w:t xml:space="preserve">הגישה אולטימטום </w:t>
      </w:r>
      <w:r w:rsidRPr="00EF406A">
        <w:rPr>
          <w:rFonts w:ascii="David" w:hAnsi="David" w:cs="David"/>
          <w:sz w:val="24"/>
          <w:szCs w:val="24"/>
          <w:rtl/>
        </w:rPr>
        <w:t xml:space="preserve">שאם </w:t>
      </w:r>
      <w:r w:rsidR="00741D6C" w:rsidRPr="00EF406A">
        <w:rPr>
          <w:rFonts w:ascii="David" w:hAnsi="David" w:cs="David"/>
          <w:sz w:val="24"/>
          <w:szCs w:val="24"/>
          <w:rtl/>
        </w:rPr>
        <w:t>ישראל</w:t>
      </w:r>
      <w:r w:rsidRPr="00EF406A">
        <w:rPr>
          <w:rFonts w:ascii="David" w:hAnsi="David" w:cs="David"/>
          <w:sz w:val="24"/>
          <w:szCs w:val="24"/>
          <w:rtl/>
        </w:rPr>
        <w:t xml:space="preserve"> </w:t>
      </w:r>
      <w:r w:rsidR="00741D6C" w:rsidRPr="00EF406A">
        <w:rPr>
          <w:rFonts w:ascii="David" w:hAnsi="David" w:cs="David"/>
          <w:sz w:val="24"/>
          <w:szCs w:val="24"/>
          <w:rtl/>
        </w:rPr>
        <w:t>לא</w:t>
      </w:r>
      <w:r w:rsidR="00C8041A" w:rsidRPr="00EF406A">
        <w:rPr>
          <w:rFonts w:ascii="David" w:hAnsi="David" w:cs="David"/>
          <w:sz w:val="24"/>
          <w:szCs w:val="24"/>
          <w:rtl/>
        </w:rPr>
        <w:t xml:space="preserve"> תאפשר העברה אספקה ל</w:t>
      </w:r>
      <w:r w:rsidR="00741D6C" w:rsidRPr="00EF406A">
        <w:rPr>
          <w:rFonts w:ascii="David" w:hAnsi="David" w:cs="David"/>
          <w:sz w:val="24"/>
          <w:szCs w:val="24"/>
          <w:rtl/>
        </w:rPr>
        <w:t xml:space="preserve">ארמיה, תצביע </w:t>
      </w:r>
      <w:proofErr w:type="spellStart"/>
      <w:r w:rsidR="00741D6C" w:rsidRPr="00EF406A">
        <w:rPr>
          <w:rFonts w:ascii="David" w:hAnsi="David" w:cs="David"/>
          <w:sz w:val="24"/>
          <w:szCs w:val="24"/>
          <w:rtl/>
        </w:rPr>
        <w:t>אר</w:t>
      </w:r>
      <w:r w:rsidRPr="00EF406A">
        <w:rPr>
          <w:rFonts w:ascii="David" w:hAnsi="David" w:cs="David"/>
          <w:sz w:val="24"/>
          <w:szCs w:val="24"/>
          <w:rtl/>
        </w:rPr>
        <w:t>צות־הברית</w:t>
      </w:r>
      <w:proofErr w:type="spellEnd"/>
      <w:r w:rsidR="00741D6C" w:rsidRPr="00EF406A">
        <w:rPr>
          <w:rFonts w:ascii="David" w:hAnsi="David" w:cs="David"/>
          <w:sz w:val="24"/>
          <w:szCs w:val="24"/>
          <w:rtl/>
        </w:rPr>
        <w:t xml:space="preserve"> נגדה במועצת הביטחון.</w:t>
      </w:r>
      <w:r w:rsidR="00741D6C" w:rsidRPr="00EF406A">
        <w:rPr>
          <w:rStyle w:val="ab"/>
          <w:rFonts w:ascii="David" w:hAnsi="David" w:cs="David"/>
          <w:sz w:val="24"/>
          <w:szCs w:val="24"/>
          <w:rtl/>
        </w:rPr>
        <w:footnoteReference w:id="94"/>
      </w:r>
      <w:r w:rsidR="00741D6C" w:rsidRPr="00EF406A">
        <w:rPr>
          <w:rFonts w:ascii="David" w:hAnsi="David" w:cs="David"/>
          <w:sz w:val="24"/>
          <w:szCs w:val="24"/>
          <w:rtl/>
        </w:rPr>
        <w:t xml:space="preserve"> בהתייעצות </w:t>
      </w:r>
      <w:proofErr w:type="spellStart"/>
      <w:r w:rsidR="00741D6C" w:rsidRPr="00EF406A">
        <w:rPr>
          <w:rFonts w:ascii="David" w:hAnsi="David" w:cs="David"/>
          <w:sz w:val="24"/>
          <w:szCs w:val="24"/>
          <w:rtl/>
        </w:rPr>
        <w:t>מדינית</w:t>
      </w:r>
      <w:r w:rsidRPr="00EF406A">
        <w:rPr>
          <w:rFonts w:ascii="David" w:hAnsi="David" w:cs="David"/>
          <w:sz w:val="24"/>
          <w:szCs w:val="24"/>
          <w:rtl/>
        </w:rPr>
        <w:t>־</w:t>
      </w:r>
      <w:r w:rsidR="00741D6C" w:rsidRPr="00EF406A">
        <w:rPr>
          <w:rFonts w:ascii="David" w:hAnsi="David" w:cs="David"/>
          <w:sz w:val="24"/>
          <w:szCs w:val="24"/>
          <w:rtl/>
        </w:rPr>
        <w:t>צבאית</w:t>
      </w:r>
      <w:proofErr w:type="spellEnd"/>
      <w:r w:rsidRPr="00EF406A">
        <w:rPr>
          <w:rFonts w:ascii="David" w:hAnsi="David" w:cs="David"/>
          <w:sz w:val="24"/>
          <w:szCs w:val="24"/>
          <w:rtl/>
        </w:rPr>
        <w:t xml:space="preserve"> שהתקיימה</w:t>
      </w:r>
      <w:r w:rsidR="00741D6C" w:rsidRPr="00EF406A">
        <w:rPr>
          <w:rFonts w:ascii="David" w:hAnsi="David" w:cs="David"/>
          <w:sz w:val="24"/>
          <w:szCs w:val="24"/>
          <w:rtl/>
        </w:rPr>
        <w:t xml:space="preserve"> בעקבות האולטימטום הציע דיין להיוועד עם הממשל האמריק</w:t>
      </w:r>
      <w:r w:rsidRPr="00EF406A">
        <w:rPr>
          <w:rFonts w:ascii="David" w:hAnsi="David" w:cs="David"/>
          <w:sz w:val="24"/>
          <w:szCs w:val="24"/>
          <w:rtl/>
        </w:rPr>
        <w:t>נ</w:t>
      </w:r>
      <w:r w:rsidR="00741D6C" w:rsidRPr="00EF406A">
        <w:rPr>
          <w:rFonts w:ascii="David" w:hAnsi="David" w:cs="David"/>
          <w:sz w:val="24"/>
          <w:szCs w:val="24"/>
          <w:rtl/>
        </w:rPr>
        <w:t>י כדי לתאם</w:t>
      </w:r>
      <w:r w:rsidRPr="00EF406A">
        <w:rPr>
          <w:rFonts w:ascii="David" w:hAnsi="David" w:cs="David"/>
          <w:sz w:val="24"/>
          <w:szCs w:val="24"/>
          <w:rtl/>
        </w:rPr>
        <w:t xml:space="preserve"> את</w:t>
      </w:r>
      <w:r w:rsidR="00741D6C" w:rsidRPr="00EF406A">
        <w:rPr>
          <w:rFonts w:ascii="David" w:hAnsi="David" w:cs="David"/>
          <w:sz w:val="24"/>
          <w:szCs w:val="24"/>
          <w:rtl/>
        </w:rPr>
        <w:t xml:space="preserve"> </w:t>
      </w:r>
      <w:r w:rsidR="00C8041A" w:rsidRPr="00EF406A">
        <w:rPr>
          <w:rFonts w:ascii="David" w:hAnsi="David" w:cs="David"/>
          <w:sz w:val="24"/>
          <w:szCs w:val="24"/>
          <w:rtl/>
        </w:rPr>
        <w:t>ה</w:t>
      </w:r>
      <w:r w:rsidR="00741D6C" w:rsidRPr="00EF406A">
        <w:rPr>
          <w:rFonts w:ascii="David" w:hAnsi="David" w:cs="David"/>
          <w:sz w:val="24"/>
          <w:szCs w:val="24"/>
          <w:rtl/>
        </w:rPr>
        <w:t>מדיניות להבא.</w:t>
      </w:r>
      <w:r w:rsidR="00741D6C" w:rsidRPr="00EF406A">
        <w:rPr>
          <w:rStyle w:val="ab"/>
          <w:rFonts w:ascii="David" w:hAnsi="David" w:cs="David"/>
          <w:sz w:val="24"/>
          <w:szCs w:val="24"/>
          <w:rtl/>
        </w:rPr>
        <w:footnoteReference w:id="95"/>
      </w:r>
      <w:r w:rsidR="00741D6C" w:rsidRPr="00EF406A">
        <w:rPr>
          <w:rFonts w:ascii="David" w:hAnsi="David" w:cs="David"/>
          <w:sz w:val="24"/>
          <w:szCs w:val="24"/>
          <w:rtl/>
        </w:rPr>
        <w:t xml:space="preserve"> ישראל הסכימה להעביר אספקה</w:t>
      </w:r>
      <w:r w:rsidRPr="00EF406A">
        <w:rPr>
          <w:rFonts w:ascii="David" w:hAnsi="David" w:cs="David"/>
          <w:sz w:val="24"/>
          <w:szCs w:val="24"/>
          <w:rtl/>
        </w:rPr>
        <w:t>,</w:t>
      </w:r>
      <w:r w:rsidR="00741D6C" w:rsidRPr="00EF406A">
        <w:rPr>
          <w:rFonts w:ascii="David" w:hAnsi="David" w:cs="David"/>
          <w:sz w:val="24"/>
          <w:szCs w:val="24"/>
          <w:rtl/>
        </w:rPr>
        <w:t xml:space="preserve"> ובתמורה הסכימ</w:t>
      </w:r>
      <w:r w:rsidRPr="00EF406A">
        <w:rPr>
          <w:rFonts w:ascii="David" w:hAnsi="David" w:cs="David"/>
          <w:sz w:val="24"/>
          <w:szCs w:val="24"/>
          <w:rtl/>
        </w:rPr>
        <w:t>ה</w:t>
      </w:r>
      <w:r w:rsidR="00741D6C" w:rsidRPr="00EF406A">
        <w:rPr>
          <w:rFonts w:ascii="David" w:hAnsi="David" w:cs="David"/>
          <w:sz w:val="24"/>
          <w:szCs w:val="24"/>
          <w:rtl/>
        </w:rPr>
        <w:t xml:space="preserve"> מצרים לשיחות ישירות בק"מ ה</w:t>
      </w:r>
      <w:r w:rsidRPr="00EF406A">
        <w:rPr>
          <w:rFonts w:ascii="David" w:hAnsi="David" w:cs="David"/>
          <w:sz w:val="24"/>
          <w:szCs w:val="24"/>
          <w:rtl/>
        </w:rPr>
        <w:t>־</w:t>
      </w:r>
      <w:r w:rsidR="00741D6C" w:rsidRPr="00EF406A">
        <w:rPr>
          <w:rFonts w:ascii="David" w:hAnsi="David" w:cs="David"/>
          <w:sz w:val="24"/>
          <w:szCs w:val="24"/>
          <w:rtl/>
        </w:rPr>
        <w:t xml:space="preserve">101; ממשלת ישראל הציעה לדון באזור מפורז </w:t>
      </w:r>
      <w:r w:rsidR="00C8041A" w:rsidRPr="00EF406A">
        <w:rPr>
          <w:rFonts w:ascii="David" w:hAnsi="David" w:cs="David"/>
          <w:sz w:val="24"/>
          <w:szCs w:val="24"/>
          <w:rtl/>
        </w:rPr>
        <w:t>מ</w:t>
      </w:r>
      <w:r w:rsidR="00741D6C" w:rsidRPr="00EF406A">
        <w:rPr>
          <w:rFonts w:ascii="David" w:hAnsi="David" w:cs="David"/>
          <w:sz w:val="24"/>
          <w:szCs w:val="24"/>
          <w:rtl/>
        </w:rPr>
        <w:t>שני צידי התעלה</w:t>
      </w:r>
      <w:r w:rsidR="00C8041A" w:rsidRPr="00EF406A">
        <w:rPr>
          <w:rFonts w:ascii="David" w:hAnsi="David" w:cs="David"/>
          <w:sz w:val="24"/>
          <w:szCs w:val="24"/>
          <w:rtl/>
        </w:rPr>
        <w:t>, שבו יוצב</w:t>
      </w:r>
      <w:r w:rsidR="00741D6C" w:rsidRPr="00EF406A">
        <w:rPr>
          <w:rFonts w:ascii="David" w:hAnsi="David" w:cs="David"/>
          <w:sz w:val="24"/>
          <w:szCs w:val="24"/>
          <w:rtl/>
        </w:rPr>
        <w:t xml:space="preserve"> כוח </w:t>
      </w:r>
      <w:proofErr w:type="spellStart"/>
      <w:r w:rsidR="00741D6C" w:rsidRPr="00EF406A">
        <w:rPr>
          <w:rFonts w:ascii="David" w:hAnsi="David" w:cs="David"/>
          <w:sz w:val="24"/>
          <w:szCs w:val="24"/>
          <w:rtl/>
        </w:rPr>
        <w:t>בי</w:t>
      </w:r>
      <w:r w:rsidR="00CF5F25" w:rsidRPr="00EF406A">
        <w:rPr>
          <w:rFonts w:ascii="David" w:hAnsi="David" w:cs="David"/>
          <w:sz w:val="24"/>
          <w:szCs w:val="24"/>
          <w:rtl/>
        </w:rPr>
        <w:t>ן־</w:t>
      </w:r>
      <w:r w:rsidR="00741D6C" w:rsidRPr="00EF406A">
        <w:rPr>
          <w:rFonts w:ascii="David" w:hAnsi="David" w:cs="David"/>
          <w:sz w:val="24"/>
          <w:szCs w:val="24"/>
          <w:rtl/>
        </w:rPr>
        <w:t>לאומי</w:t>
      </w:r>
      <w:proofErr w:type="spellEnd"/>
      <w:r w:rsidR="00741D6C" w:rsidRPr="00EF406A">
        <w:rPr>
          <w:rFonts w:ascii="David" w:hAnsi="David" w:cs="David"/>
          <w:sz w:val="24"/>
          <w:szCs w:val="24"/>
          <w:rtl/>
        </w:rPr>
        <w:t xml:space="preserve">. </w:t>
      </w:r>
    </w:p>
    <w:p w14:paraId="52FE8BB0" w14:textId="025E313E" w:rsidR="00741D6C" w:rsidRPr="00EF406A" w:rsidRDefault="00C8041A" w:rsidP="00EF406A">
      <w:pPr>
        <w:spacing w:line="360" w:lineRule="auto"/>
        <w:jc w:val="both"/>
        <w:rPr>
          <w:rFonts w:ascii="David" w:hAnsi="David" w:cs="David"/>
          <w:b/>
          <w:bCs/>
          <w:sz w:val="24"/>
          <w:szCs w:val="24"/>
          <w:rtl/>
        </w:rPr>
      </w:pPr>
      <w:r w:rsidRPr="00EF406A">
        <w:rPr>
          <w:rFonts w:ascii="David" w:hAnsi="David" w:cs="David"/>
          <w:sz w:val="24"/>
          <w:szCs w:val="24"/>
          <w:rtl/>
        </w:rPr>
        <w:t>בשלב הזה הסתיימה למעשה ב</w:t>
      </w:r>
      <w:r w:rsidR="00741D6C" w:rsidRPr="00EF406A">
        <w:rPr>
          <w:rFonts w:ascii="David" w:hAnsi="David" w:cs="David"/>
          <w:sz w:val="24"/>
          <w:szCs w:val="24"/>
          <w:rtl/>
        </w:rPr>
        <w:t xml:space="preserve">אופן רשמי מלחמת יום הכיפורים, והחלה תקופת </w:t>
      </w:r>
      <w:r w:rsidRPr="00EF406A">
        <w:rPr>
          <w:rFonts w:ascii="David" w:hAnsi="David" w:cs="David"/>
          <w:sz w:val="24"/>
          <w:szCs w:val="24"/>
          <w:rtl/>
        </w:rPr>
        <w:t xml:space="preserve">גיבוש </w:t>
      </w:r>
      <w:r w:rsidR="00741D6C" w:rsidRPr="00EF406A">
        <w:rPr>
          <w:rFonts w:ascii="David" w:hAnsi="David" w:cs="David"/>
          <w:sz w:val="24"/>
          <w:szCs w:val="24"/>
          <w:rtl/>
        </w:rPr>
        <w:t xml:space="preserve">הסכמי הפרדת הכוחות, </w:t>
      </w:r>
      <w:r w:rsidR="00CF5F25" w:rsidRPr="00EF406A">
        <w:rPr>
          <w:rFonts w:ascii="David" w:hAnsi="David" w:cs="David"/>
          <w:sz w:val="24"/>
          <w:szCs w:val="24"/>
          <w:rtl/>
        </w:rPr>
        <w:t>ש</w:t>
      </w:r>
      <w:r w:rsidR="00741D6C" w:rsidRPr="00EF406A">
        <w:rPr>
          <w:rFonts w:ascii="David" w:hAnsi="David" w:cs="David"/>
          <w:sz w:val="24"/>
          <w:szCs w:val="24"/>
          <w:rtl/>
        </w:rPr>
        <w:t xml:space="preserve">במהלכה נמשכו חילופי האש בין הצדדים. </w:t>
      </w:r>
    </w:p>
    <w:p w14:paraId="0A41C777" w14:textId="1941252C" w:rsidR="00741D6C" w:rsidRPr="00EF406A" w:rsidRDefault="00741D6C" w:rsidP="00EF406A">
      <w:pPr>
        <w:spacing w:line="360" w:lineRule="auto"/>
        <w:jc w:val="both"/>
        <w:rPr>
          <w:rFonts w:ascii="David" w:hAnsi="David" w:cs="David"/>
          <w:b/>
          <w:bCs/>
          <w:sz w:val="24"/>
          <w:szCs w:val="24"/>
          <w:rtl/>
        </w:rPr>
      </w:pPr>
      <w:r w:rsidRPr="00437262">
        <w:rPr>
          <w:rFonts w:ascii="David" w:hAnsi="David" w:cs="David"/>
          <w:b/>
          <w:bCs/>
          <w:sz w:val="24"/>
          <w:szCs w:val="24"/>
          <w:rtl/>
        </w:rPr>
        <w:t>ה</w:t>
      </w:r>
      <w:r w:rsidR="00437262" w:rsidRPr="00437262">
        <w:rPr>
          <w:rFonts w:ascii="David" w:hAnsi="David" w:cs="David" w:hint="cs"/>
          <w:b/>
          <w:bCs/>
          <w:sz w:val="24"/>
          <w:szCs w:val="24"/>
          <w:rtl/>
        </w:rPr>
        <w:t>פרד</w:t>
      </w:r>
      <w:r w:rsidR="00936E0E">
        <w:rPr>
          <w:rFonts w:ascii="David" w:hAnsi="David" w:cs="David" w:hint="cs"/>
          <w:b/>
          <w:bCs/>
          <w:sz w:val="24"/>
          <w:szCs w:val="24"/>
          <w:rtl/>
        </w:rPr>
        <w:t>ת</w:t>
      </w:r>
      <w:r w:rsidR="00437262" w:rsidRPr="00437262">
        <w:rPr>
          <w:rFonts w:ascii="David" w:hAnsi="David" w:cs="David" w:hint="cs"/>
          <w:b/>
          <w:bCs/>
          <w:sz w:val="24"/>
          <w:szCs w:val="24"/>
          <w:rtl/>
        </w:rPr>
        <w:t xml:space="preserve"> הכוחות </w:t>
      </w:r>
      <w:r w:rsidRPr="00437262">
        <w:rPr>
          <w:rFonts w:ascii="David" w:hAnsi="David" w:cs="David"/>
          <w:b/>
          <w:bCs/>
          <w:sz w:val="24"/>
          <w:szCs w:val="24"/>
          <w:rtl/>
        </w:rPr>
        <w:t>ב</w:t>
      </w:r>
      <w:r w:rsidR="00CF5F25" w:rsidRPr="00437262">
        <w:rPr>
          <w:rFonts w:ascii="David" w:hAnsi="David" w:cs="David"/>
          <w:b/>
          <w:bCs/>
          <w:sz w:val="24"/>
          <w:szCs w:val="24"/>
          <w:rtl/>
        </w:rPr>
        <w:t>חזית ה</w:t>
      </w:r>
      <w:r w:rsidRPr="00437262">
        <w:rPr>
          <w:rFonts w:ascii="David" w:hAnsi="David" w:cs="David"/>
          <w:b/>
          <w:bCs/>
          <w:sz w:val="24"/>
          <w:szCs w:val="24"/>
          <w:rtl/>
        </w:rPr>
        <w:t xml:space="preserve">דרום </w:t>
      </w:r>
      <w:r w:rsidR="00CF5F25" w:rsidRPr="00437262">
        <w:rPr>
          <w:rFonts w:ascii="David" w:hAnsi="David" w:cs="David"/>
          <w:b/>
          <w:bCs/>
          <w:sz w:val="24"/>
          <w:szCs w:val="24"/>
          <w:rtl/>
        </w:rPr>
        <w:t>-</w:t>
      </w:r>
      <w:r w:rsidR="00437262" w:rsidRPr="00437262">
        <w:rPr>
          <w:rFonts w:ascii="David" w:hAnsi="David" w:cs="David" w:hint="cs"/>
          <w:b/>
          <w:bCs/>
          <w:sz w:val="24"/>
          <w:szCs w:val="24"/>
          <w:rtl/>
        </w:rPr>
        <w:t xml:space="preserve"> הסכמי</w:t>
      </w:r>
      <w:r w:rsidRPr="00437262">
        <w:rPr>
          <w:rFonts w:ascii="David" w:hAnsi="David" w:cs="David"/>
          <w:b/>
          <w:bCs/>
          <w:sz w:val="24"/>
          <w:szCs w:val="24"/>
          <w:rtl/>
        </w:rPr>
        <w:t xml:space="preserve"> סיני 1 </w:t>
      </w:r>
    </w:p>
    <w:p w14:paraId="188DE29F"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כבר לקראת סיומה של המלחמה חתר דיין להגיע להסדר עם מצרים על</w:t>
      </w:r>
      <w:r w:rsidR="00D82978" w:rsidRPr="00EF406A">
        <w:rPr>
          <w:rFonts w:ascii="David" w:hAnsi="David" w:cs="David"/>
          <w:sz w:val="24"/>
          <w:szCs w:val="24"/>
          <w:rtl/>
        </w:rPr>
        <w:t>־</w:t>
      </w:r>
      <w:r w:rsidRPr="00EF406A">
        <w:rPr>
          <w:rFonts w:ascii="David" w:hAnsi="David" w:cs="David"/>
          <w:sz w:val="24"/>
          <w:szCs w:val="24"/>
          <w:rtl/>
        </w:rPr>
        <w:t>פי המתווה שהגה ב</w:t>
      </w:r>
      <w:r w:rsidR="00D82978" w:rsidRPr="00EF406A">
        <w:rPr>
          <w:rFonts w:ascii="David" w:hAnsi="David" w:cs="David"/>
          <w:sz w:val="24"/>
          <w:szCs w:val="24"/>
          <w:rtl/>
        </w:rPr>
        <w:t>־</w:t>
      </w:r>
      <w:r w:rsidRPr="00EF406A">
        <w:rPr>
          <w:rFonts w:ascii="David" w:hAnsi="David" w:cs="David"/>
          <w:sz w:val="24"/>
          <w:szCs w:val="24"/>
          <w:rtl/>
        </w:rPr>
        <w:t>197</w:t>
      </w:r>
      <w:r w:rsidR="00F67D9F" w:rsidRPr="00EF406A">
        <w:rPr>
          <w:rFonts w:ascii="David" w:hAnsi="David" w:cs="David"/>
          <w:sz w:val="24"/>
          <w:szCs w:val="24"/>
          <w:rtl/>
        </w:rPr>
        <w:t>0</w:t>
      </w:r>
      <w:r w:rsidRPr="00EF406A">
        <w:rPr>
          <w:rFonts w:ascii="David" w:hAnsi="David" w:cs="David"/>
          <w:sz w:val="24"/>
          <w:szCs w:val="24"/>
          <w:rtl/>
        </w:rPr>
        <w:t xml:space="preserve"> להסדר ביניים.</w:t>
      </w:r>
      <w:r w:rsidRPr="00EF406A">
        <w:rPr>
          <w:rStyle w:val="ab"/>
          <w:rFonts w:ascii="David" w:hAnsi="David" w:cs="David"/>
          <w:sz w:val="24"/>
          <w:szCs w:val="24"/>
          <w:rtl/>
        </w:rPr>
        <w:footnoteReference w:id="96"/>
      </w:r>
      <w:r w:rsidRPr="00EF406A">
        <w:rPr>
          <w:rFonts w:ascii="David" w:hAnsi="David" w:cs="David"/>
          <w:sz w:val="24"/>
          <w:szCs w:val="24"/>
          <w:rtl/>
        </w:rPr>
        <w:t xml:space="preserve"> לקראת סוף המלחמה</w:t>
      </w:r>
      <w:r w:rsidR="00D82978" w:rsidRPr="00EF406A">
        <w:rPr>
          <w:rFonts w:ascii="David" w:hAnsi="David" w:cs="David"/>
          <w:sz w:val="24"/>
          <w:szCs w:val="24"/>
          <w:rtl/>
        </w:rPr>
        <w:t xml:space="preserve"> חזר</w:t>
      </w:r>
      <w:r w:rsidRPr="00EF406A">
        <w:rPr>
          <w:rFonts w:ascii="David" w:hAnsi="David" w:cs="David"/>
          <w:sz w:val="24"/>
          <w:szCs w:val="24"/>
          <w:rtl/>
        </w:rPr>
        <w:t xml:space="preserve"> דיין ל</w:t>
      </w:r>
      <w:r w:rsidR="00F67D9F" w:rsidRPr="00EF406A">
        <w:rPr>
          <w:rFonts w:ascii="David" w:hAnsi="David" w:cs="David"/>
          <w:sz w:val="24"/>
          <w:szCs w:val="24"/>
          <w:rtl/>
        </w:rPr>
        <w:t>עצמו,</w:t>
      </w:r>
      <w:r w:rsidRPr="00EF406A">
        <w:rPr>
          <w:rFonts w:ascii="David" w:hAnsi="David" w:cs="David"/>
          <w:sz w:val="24"/>
          <w:szCs w:val="24"/>
          <w:rtl/>
        </w:rPr>
        <w:t xml:space="preserve"> ובמידה רבה</w:t>
      </w:r>
      <w:r w:rsidR="00F67D9F" w:rsidRPr="00EF406A">
        <w:rPr>
          <w:rFonts w:ascii="David" w:hAnsi="David" w:cs="David"/>
          <w:sz w:val="24"/>
          <w:szCs w:val="24"/>
          <w:rtl/>
        </w:rPr>
        <w:t xml:space="preserve"> שב</w:t>
      </w:r>
      <w:r w:rsidRPr="00EF406A">
        <w:rPr>
          <w:rFonts w:ascii="David" w:hAnsi="David" w:cs="David"/>
          <w:sz w:val="24"/>
          <w:szCs w:val="24"/>
          <w:rtl/>
        </w:rPr>
        <w:t xml:space="preserve"> למרכז הבמה. ההסדר </w:t>
      </w:r>
      <w:proofErr w:type="spellStart"/>
      <w:r w:rsidRPr="00EF406A">
        <w:rPr>
          <w:rFonts w:ascii="David" w:hAnsi="David" w:cs="David"/>
          <w:sz w:val="24"/>
          <w:szCs w:val="24"/>
          <w:rtl/>
        </w:rPr>
        <w:t>והמשא</w:t>
      </w:r>
      <w:r w:rsidR="00D82978" w:rsidRPr="00EF406A">
        <w:rPr>
          <w:rFonts w:ascii="David" w:hAnsi="David" w:cs="David"/>
          <w:sz w:val="24"/>
          <w:szCs w:val="24"/>
          <w:rtl/>
        </w:rPr>
        <w:t>־</w:t>
      </w:r>
      <w:r w:rsidRPr="00EF406A">
        <w:rPr>
          <w:rFonts w:ascii="David" w:hAnsi="David" w:cs="David"/>
          <w:sz w:val="24"/>
          <w:szCs w:val="24"/>
          <w:rtl/>
        </w:rPr>
        <w:t>והמתן</w:t>
      </w:r>
      <w:proofErr w:type="spellEnd"/>
      <w:r w:rsidRPr="00EF406A">
        <w:rPr>
          <w:rFonts w:ascii="David" w:hAnsi="David" w:cs="David"/>
          <w:sz w:val="24"/>
          <w:szCs w:val="24"/>
          <w:rtl/>
        </w:rPr>
        <w:t xml:space="preserve"> </w:t>
      </w:r>
      <w:r w:rsidR="00C8041A" w:rsidRPr="00EF406A">
        <w:rPr>
          <w:rFonts w:ascii="David" w:hAnsi="David" w:cs="David"/>
          <w:sz w:val="24"/>
          <w:szCs w:val="24"/>
          <w:rtl/>
        </w:rPr>
        <w:t xml:space="preserve">לקראתו היו </w:t>
      </w:r>
      <w:r w:rsidRPr="00EF406A">
        <w:rPr>
          <w:rFonts w:ascii="David" w:hAnsi="David" w:cs="David"/>
          <w:sz w:val="24"/>
          <w:szCs w:val="24"/>
          <w:rtl/>
        </w:rPr>
        <w:t>תרגיל מורכב של תרגום ההישג הצבאי בשדה הקרב להישגים מדיניים, תרגום שה</w:t>
      </w:r>
      <w:r w:rsidR="00D82978" w:rsidRPr="00EF406A">
        <w:rPr>
          <w:rFonts w:ascii="David" w:hAnsi="David" w:cs="David"/>
          <w:sz w:val="24"/>
          <w:szCs w:val="24"/>
          <w:rtl/>
        </w:rPr>
        <w:t>יה</w:t>
      </w:r>
      <w:r w:rsidRPr="00EF406A">
        <w:rPr>
          <w:rFonts w:ascii="David" w:hAnsi="David" w:cs="David"/>
          <w:sz w:val="24"/>
          <w:szCs w:val="24"/>
          <w:rtl/>
        </w:rPr>
        <w:t xml:space="preserve"> </w:t>
      </w:r>
      <w:r w:rsidR="00D82978" w:rsidRPr="00EF406A">
        <w:rPr>
          <w:rFonts w:ascii="David" w:hAnsi="David" w:cs="David"/>
          <w:sz w:val="24"/>
          <w:szCs w:val="24"/>
          <w:rtl/>
        </w:rPr>
        <w:t xml:space="preserve">מורכב </w:t>
      </w:r>
      <w:r w:rsidRPr="00EF406A">
        <w:rPr>
          <w:rFonts w:ascii="David" w:hAnsi="David" w:cs="David"/>
          <w:sz w:val="24"/>
          <w:szCs w:val="24"/>
          <w:rtl/>
        </w:rPr>
        <w:t>באופן מיוחד</w:t>
      </w:r>
      <w:r w:rsidR="00F67D9F" w:rsidRPr="00EF406A">
        <w:rPr>
          <w:rFonts w:ascii="David" w:hAnsi="David" w:cs="David"/>
          <w:sz w:val="24"/>
          <w:szCs w:val="24"/>
          <w:rtl/>
        </w:rPr>
        <w:t xml:space="preserve"> משום </w:t>
      </w:r>
      <w:r w:rsidR="00D82978" w:rsidRPr="00EF406A">
        <w:rPr>
          <w:rFonts w:ascii="David" w:hAnsi="David" w:cs="David"/>
          <w:sz w:val="24"/>
          <w:szCs w:val="24"/>
          <w:rtl/>
        </w:rPr>
        <w:t>ש</w:t>
      </w:r>
      <w:r w:rsidRPr="00EF406A">
        <w:rPr>
          <w:rFonts w:ascii="David" w:hAnsi="David" w:cs="David"/>
          <w:sz w:val="24"/>
          <w:szCs w:val="24"/>
          <w:rtl/>
        </w:rPr>
        <w:t xml:space="preserve">במקרה </w:t>
      </w:r>
      <w:r w:rsidR="00D82978" w:rsidRPr="00EF406A">
        <w:rPr>
          <w:rFonts w:ascii="David" w:hAnsi="David" w:cs="David"/>
          <w:sz w:val="24"/>
          <w:szCs w:val="24"/>
          <w:rtl/>
        </w:rPr>
        <w:t xml:space="preserve">של </w:t>
      </w:r>
      <w:r w:rsidRPr="00EF406A">
        <w:rPr>
          <w:rFonts w:ascii="David" w:hAnsi="David" w:cs="David"/>
          <w:sz w:val="24"/>
          <w:szCs w:val="24"/>
          <w:rtl/>
        </w:rPr>
        <w:t>ישראל</w:t>
      </w:r>
      <w:r w:rsidR="00D82978" w:rsidRPr="00EF406A">
        <w:rPr>
          <w:rFonts w:ascii="David" w:hAnsi="David" w:cs="David"/>
          <w:sz w:val="24"/>
          <w:szCs w:val="24"/>
          <w:rtl/>
        </w:rPr>
        <w:t xml:space="preserve"> הכתיבו</w:t>
      </w:r>
      <w:r w:rsidR="00C8041A" w:rsidRPr="00EF406A">
        <w:rPr>
          <w:rFonts w:ascii="David" w:hAnsi="David" w:cs="David"/>
          <w:sz w:val="24"/>
          <w:szCs w:val="24"/>
          <w:rtl/>
        </w:rPr>
        <w:t xml:space="preserve"> מעורבות</w:t>
      </w:r>
      <w:r w:rsidRPr="00EF406A">
        <w:rPr>
          <w:rFonts w:ascii="David" w:hAnsi="David" w:cs="David"/>
          <w:sz w:val="24"/>
          <w:szCs w:val="24"/>
          <w:rtl/>
        </w:rPr>
        <w:t xml:space="preserve"> המעצמות והאינטרסים שלהן את התוצאה לא פחות מ</w:t>
      </w:r>
      <w:r w:rsidR="00D82978" w:rsidRPr="00EF406A">
        <w:rPr>
          <w:rFonts w:ascii="David" w:hAnsi="David" w:cs="David"/>
          <w:sz w:val="24"/>
          <w:szCs w:val="24"/>
          <w:rtl/>
        </w:rPr>
        <w:t xml:space="preserve">ן </w:t>
      </w:r>
      <w:r w:rsidRPr="00EF406A">
        <w:rPr>
          <w:rFonts w:ascii="David" w:hAnsi="David" w:cs="David"/>
          <w:sz w:val="24"/>
          <w:szCs w:val="24"/>
          <w:rtl/>
        </w:rPr>
        <w:t>המציאו</w:t>
      </w:r>
      <w:r w:rsidR="00D82978" w:rsidRPr="00EF406A">
        <w:rPr>
          <w:rFonts w:ascii="David" w:hAnsi="David" w:cs="David"/>
          <w:sz w:val="24"/>
          <w:szCs w:val="24"/>
          <w:rtl/>
        </w:rPr>
        <w:t>ּ</w:t>
      </w:r>
      <w:r w:rsidRPr="00EF406A">
        <w:rPr>
          <w:rFonts w:ascii="David" w:hAnsi="David" w:cs="David"/>
          <w:sz w:val="24"/>
          <w:szCs w:val="24"/>
          <w:rtl/>
        </w:rPr>
        <w:t>ת בשדה הקרב. עד כמה</w:t>
      </w:r>
      <w:r w:rsidR="00D82978" w:rsidRPr="00EF406A">
        <w:rPr>
          <w:rFonts w:ascii="David" w:hAnsi="David" w:cs="David"/>
          <w:sz w:val="24"/>
          <w:szCs w:val="24"/>
          <w:rtl/>
        </w:rPr>
        <w:t xml:space="preserve"> תוכל</w:t>
      </w:r>
      <w:r w:rsidRPr="00EF406A">
        <w:rPr>
          <w:rFonts w:ascii="David" w:hAnsi="David" w:cs="David"/>
          <w:sz w:val="24"/>
          <w:szCs w:val="24"/>
          <w:rtl/>
        </w:rPr>
        <w:t xml:space="preserve"> ישראל לעמוד על האינטרסים שלה מול הלחצים ההולכים וגוברים ועד כמה</w:t>
      </w:r>
      <w:r w:rsidR="00D82978" w:rsidRPr="00EF406A">
        <w:rPr>
          <w:rFonts w:ascii="David" w:hAnsi="David" w:cs="David"/>
          <w:sz w:val="24"/>
          <w:szCs w:val="24"/>
          <w:rtl/>
        </w:rPr>
        <w:t xml:space="preserve"> היא</w:t>
      </w:r>
      <w:r w:rsidRPr="00EF406A">
        <w:rPr>
          <w:rFonts w:ascii="David" w:hAnsi="David" w:cs="David"/>
          <w:sz w:val="24"/>
          <w:szCs w:val="24"/>
          <w:rtl/>
        </w:rPr>
        <w:t xml:space="preserve"> תהיה מסוגלת לממש את הדי</w:t>
      </w:r>
      <w:r w:rsidR="00D82978" w:rsidRPr="00EF406A">
        <w:rPr>
          <w:rFonts w:ascii="David" w:hAnsi="David" w:cs="David"/>
          <w:sz w:val="24"/>
          <w:szCs w:val="24"/>
          <w:rtl/>
        </w:rPr>
        <w:t>וו</w:t>
      </w:r>
      <w:r w:rsidRPr="00EF406A">
        <w:rPr>
          <w:rFonts w:ascii="David" w:hAnsi="David" w:cs="David"/>
          <w:sz w:val="24"/>
          <w:szCs w:val="24"/>
          <w:rtl/>
        </w:rPr>
        <w:t xml:space="preserve">ידנד מכך שסיימה את המלחמה </w:t>
      </w:r>
      <w:r w:rsidR="00D82978" w:rsidRPr="00EF406A">
        <w:rPr>
          <w:rFonts w:ascii="David" w:hAnsi="David" w:cs="David"/>
          <w:sz w:val="24"/>
          <w:szCs w:val="24"/>
          <w:rtl/>
        </w:rPr>
        <w:t>כש</w:t>
      </w:r>
      <w:r w:rsidRPr="00EF406A">
        <w:rPr>
          <w:rFonts w:ascii="David" w:hAnsi="David" w:cs="David"/>
          <w:sz w:val="24"/>
          <w:szCs w:val="24"/>
          <w:rtl/>
        </w:rPr>
        <w:t>ידה</w:t>
      </w:r>
      <w:r w:rsidR="00D82978" w:rsidRPr="00EF406A">
        <w:rPr>
          <w:rFonts w:ascii="David" w:hAnsi="David" w:cs="David"/>
          <w:sz w:val="24"/>
          <w:szCs w:val="24"/>
          <w:rtl/>
        </w:rPr>
        <w:t>ּ</w:t>
      </w:r>
      <w:r w:rsidRPr="00EF406A">
        <w:rPr>
          <w:rFonts w:ascii="David" w:hAnsi="David" w:cs="David"/>
          <w:sz w:val="24"/>
          <w:szCs w:val="24"/>
          <w:rtl/>
        </w:rPr>
        <w:t xml:space="preserve"> על העליונה </w:t>
      </w:r>
      <w:r w:rsidR="00D82978" w:rsidRPr="00EF406A">
        <w:rPr>
          <w:rFonts w:ascii="David" w:hAnsi="David" w:cs="David"/>
          <w:sz w:val="24"/>
          <w:szCs w:val="24"/>
          <w:rtl/>
        </w:rPr>
        <w:t>-</w:t>
      </w:r>
      <w:r w:rsidRPr="00EF406A">
        <w:rPr>
          <w:rFonts w:ascii="David" w:hAnsi="David" w:cs="David"/>
          <w:sz w:val="24"/>
          <w:szCs w:val="24"/>
          <w:rtl/>
        </w:rPr>
        <w:t xml:space="preserve"> כל </w:t>
      </w:r>
      <w:r w:rsidR="00D82978" w:rsidRPr="00EF406A">
        <w:rPr>
          <w:rFonts w:ascii="David" w:hAnsi="David" w:cs="David"/>
          <w:sz w:val="24"/>
          <w:szCs w:val="24"/>
          <w:rtl/>
        </w:rPr>
        <w:t>ה</w:t>
      </w:r>
      <w:r w:rsidRPr="00EF406A">
        <w:rPr>
          <w:rFonts w:ascii="David" w:hAnsi="David" w:cs="David"/>
          <w:sz w:val="24"/>
          <w:szCs w:val="24"/>
          <w:rtl/>
        </w:rPr>
        <w:t>סוגיות</w:t>
      </w:r>
      <w:r w:rsidR="00D82978" w:rsidRPr="00EF406A">
        <w:rPr>
          <w:rFonts w:ascii="David" w:hAnsi="David" w:cs="David"/>
          <w:sz w:val="24"/>
          <w:szCs w:val="24"/>
          <w:rtl/>
        </w:rPr>
        <w:t xml:space="preserve"> האלה</w:t>
      </w:r>
      <w:r w:rsidRPr="00EF406A">
        <w:rPr>
          <w:rFonts w:ascii="David" w:hAnsi="David" w:cs="David"/>
          <w:sz w:val="24"/>
          <w:szCs w:val="24"/>
          <w:rtl/>
        </w:rPr>
        <w:t xml:space="preserve"> החלו להעסיק את דיין </w:t>
      </w:r>
      <w:r w:rsidR="00D82978" w:rsidRPr="00EF406A">
        <w:rPr>
          <w:rFonts w:ascii="David" w:hAnsi="David" w:cs="David"/>
          <w:sz w:val="24"/>
          <w:szCs w:val="24"/>
          <w:rtl/>
        </w:rPr>
        <w:t xml:space="preserve">לפני שהסתיימה המלחמה באופן </w:t>
      </w:r>
      <w:r w:rsidRPr="00EF406A">
        <w:rPr>
          <w:rFonts w:ascii="David" w:hAnsi="David" w:cs="David"/>
          <w:sz w:val="24"/>
          <w:szCs w:val="24"/>
          <w:rtl/>
        </w:rPr>
        <w:t xml:space="preserve">רשמי. </w:t>
      </w:r>
    </w:p>
    <w:p w14:paraId="163B9EB1" w14:textId="77777777" w:rsidR="00741D6C" w:rsidRPr="00EF406A" w:rsidRDefault="00D82978" w:rsidP="00EF406A">
      <w:pPr>
        <w:spacing w:line="360" w:lineRule="auto"/>
        <w:jc w:val="both"/>
        <w:rPr>
          <w:rFonts w:ascii="David" w:hAnsi="David" w:cs="David"/>
          <w:sz w:val="24"/>
          <w:szCs w:val="24"/>
          <w:rtl/>
        </w:rPr>
      </w:pPr>
      <w:r w:rsidRPr="00EF406A">
        <w:rPr>
          <w:rFonts w:ascii="David" w:hAnsi="David" w:cs="David"/>
          <w:sz w:val="24"/>
          <w:szCs w:val="24"/>
          <w:rtl/>
        </w:rPr>
        <w:t xml:space="preserve">בהסכם הזה סגר דיין </w:t>
      </w:r>
      <w:r w:rsidR="00741D6C" w:rsidRPr="00EF406A">
        <w:rPr>
          <w:rFonts w:ascii="David" w:hAnsi="David" w:cs="David"/>
          <w:sz w:val="24"/>
          <w:szCs w:val="24"/>
          <w:rtl/>
        </w:rPr>
        <w:t>מעגל</w:t>
      </w:r>
      <w:r w:rsidRPr="00EF406A">
        <w:rPr>
          <w:rFonts w:ascii="David" w:hAnsi="David" w:cs="David"/>
          <w:sz w:val="24"/>
          <w:szCs w:val="24"/>
          <w:rtl/>
        </w:rPr>
        <w:t>,</w:t>
      </w:r>
      <w:r w:rsidR="00741D6C" w:rsidRPr="00EF406A">
        <w:rPr>
          <w:rFonts w:ascii="David" w:hAnsi="David" w:cs="David"/>
          <w:sz w:val="24"/>
          <w:szCs w:val="24"/>
          <w:rtl/>
        </w:rPr>
        <w:t xml:space="preserve"> שהתחיל ב</w:t>
      </w:r>
      <w:r w:rsidRPr="00EF406A">
        <w:rPr>
          <w:rFonts w:ascii="David" w:hAnsi="David" w:cs="David"/>
          <w:sz w:val="24"/>
          <w:szCs w:val="24"/>
          <w:rtl/>
        </w:rPr>
        <w:t>־</w:t>
      </w:r>
      <w:r w:rsidR="00741D6C" w:rsidRPr="00EF406A">
        <w:rPr>
          <w:rFonts w:ascii="David" w:hAnsi="David" w:cs="David"/>
          <w:sz w:val="24"/>
          <w:szCs w:val="24"/>
          <w:rtl/>
        </w:rPr>
        <w:t xml:space="preserve">1967 כשהתנגד לכיבושה של התעלה, </w:t>
      </w:r>
      <w:r w:rsidRPr="00EF406A">
        <w:rPr>
          <w:rFonts w:ascii="David" w:hAnsi="David" w:cs="David"/>
          <w:sz w:val="24"/>
          <w:szCs w:val="24"/>
          <w:rtl/>
        </w:rPr>
        <w:t>נ</w:t>
      </w:r>
      <w:r w:rsidR="00741D6C" w:rsidRPr="00EF406A">
        <w:rPr>
          <w:rFonts w:ascii="David" w:hAnsi="David" w:cs="David"/>
          <w:sz w:val="24"/>
          <w:szCs w:val="24"/>
          <w:rtl/>
        </w:rPr>
        <w:t>משך ביוזמתו ב</w:t>
      </w:r>
      <w:r w:rsidRPr="00EF406A">
        <w:rPr>
          <w:rFonts w:ascii="David" w:hAnsi="David" w:cs="David"/>
          <w:sz w:val="24"/>
          <w:szCs w:val="24"/>
          <w:rtl/>
        </w:rPr>
        <w:t>־</w:t>
      </w:r>
      <w:r w:rsidR="00741D6C" w:rsidRPr="00EF406A">
        <w:rPr>
          <w:rFonts w:ascii="David" w:hAnsi="David" w:cs="David"/>
          <w:sz w:val="24"/>
          <w:szCs w:val="24"/>
          <w:rtl/>
        </w:rPr>
        <w:t xml:space="preserve">1971 והסתיים בהסדר </w:t>
      </w:r>
      <w:r w:rsidRPr="00EF406A">
        <w:rPr>
          <w:rFonts w:ascii="David" w:hAnsi="David" w:cs="David"/>
          <w:sz w:val="24"/>
          <w:szCs w:val="24"/>
          <w:rtl/>
        </w:rPr>
        <w:t>ל</w:t>
      </w:r>
      <w:r w:rsidR="00741D6C" w:rsidRPr="00EF406A">
        <w:rPr>
          <w:rFonts w:ascii="David" w:hAnsi="David" w:cs="David"/>
          <w:sz w:val="24"/>
          <w:szCs w:val="24"/>
          <w:rtl/>
        </w:rPr>
        <w:t>אחר המלחמה.</w:t>
      </w:r>
      <w:r w:rsidRPr="00EF406A">
        <w:rPr>
          <w:rFonts w:ascii="David" w:hAnsi="David" w:cs="David"/>
          <w:sz w:val="24"/>
          <w:szCs w:val="24"/>
          <w:rtl/>
        </w:rPr>
        <w:t xml:space="preserve"> דיין כתב בספרו:</w:t>
      </w:r>
      <w:r w:rsidR="00741D6C" w:rsidRPr="00EF406A">
        <w:rPr>
          <w:rFonts w:ascii="David" w:hAnsi="David" w:cs="David"/>
          <w:sz w:val="24"/>
          <w:szCs w:val="24"/>
          <w:rtl/>
        </w:rPr>
        <w:t xml:space="preserve"> "חזרתי אל </w:t>
      </w:r>
      <w:proofErr w:type="spellStart"/>
      <w:r w:rsidR="00741D6C" w:rsidRPr="00EF406A">
        <w:rPr>
          <w:rFonts w:ascii="David" w:hAnsi="David" w:cs="David"/>
          <w:sz w:val="24"/>
          <w:szCs w:val="24"/>
          <w:rtl/>
        </w:rPr>
        <w:t>תכניתי</w:t>
      </w:r>
      <w:proofErr w:type="spellEnd"/>
      <w:r w:rsidR="00741D6C" w:rsidRPr="00EF406A">
        <w:rPr>
          <w:rFonts w:ascii="David" w:hAnsi="David" w:cs="David"/>
          <w:sz w:val="24"/>
          <w:szCs w:val="24"/>
          <w:rtl/>
        </w:rPr>
        <w:t xml:space="preserve"> הישנה </w:t>
      </w:r>
      <w:r w:rsidRPr="00EF406A">
        <w:rPr>
          <w:rFonts w:ascii="David" w:hAnsi="David" w:cs="David"/>
          <w:sz w:val="24"/>
          <w:szCs w:val="24"/>
          <w:rtl/>
        </w:rPr>
        <w:t>-</w:t>
      </w:r>
      <w:r w:rsidR="00741D6C" w:rsidRPr="00EF406A">
        <w:rPr>
          <w:rFonts w:ascii="David" w:hAnsi="David" w:cs="David"/>
          <w:sz w:val="24"/>
          <w:szCs w:val="24"/>
          <w:rtl/>
        </w:rPr>
        <w:t xml:space="preserve"> הסדר הביניים</w:t>
      </w:r>
      <w:r w:rsidRPr="00EF406A">
        <w:rPr>
          <w:rFonts w:ascii="David" w:hAnsi="David" w:cs="David"/>
          <w:sz w:val="24"/>
          <w:szCs w:val="24"/>
          <w:rtl/>
        </w:rPr>
        <w:t>.</w:t>
      </w:r>
      <w:r w:rsidR="00741D6C" w:rsidRPr="00EF406A">
        <w:rPr>
          <w:rFonts w:ascii="David" w:hAnsi="David" w:cs="David"/>
          <w:sz w:val="24"/>
          <w:szCs w:val="24"/>
          <w:rtl/>
        </w:rPr>
        <w:t xml:space="preserve">  מאז מלחמת ששת הימים ניסיתי להגשימה ולא עלה בידי"</w:t>
      </w:r>
      <w:r w:rsidRPr="00EF406A">
        <w:rPr>
          <w:rFonts w:ascii="David" w:hAnsi="David" w:cs="David"/>
          <w:sz w:val="24"/>
          <w:szCs w:val="24"/>
          <w:rtl/>
        </w:rPr>
        <w:t>.</w:t>
      </w:r>
      <w:r w:rsidR="00741D6C" w:rsidRPr="00EF406A">
        <w:rPr>
          <w:rStyle w:val="ab"/>
          <w:rFonts w:ascii="David" w:hAnsi="David" w:cs="David"/>
          <w:sz w:val="24"/>
          <w:szCs w:val="24"/>
          <w:rtl/>
        </w:rPr>
        <w:footnoteReference w:id="97"/>
      </w:r>
      <w:r w:rsidR="00741D6C" w:rsidRPr="00EF406A">
        <w:rPr>
          <w:rFonts w:ascii="David" w:hAnsi="David" w:cs="David"/>
          <w:sz w:val="24"/>
          <w:szCs w:val="24"/>
          <w:rtl/>
        </w:rPr>
        <w:t xml:space="preserve"> עדות </w:t>
      </w:r>
      <w:r w:rsidR="00C8041A" w:rsidRPr="00EF406A">
        <w:rPr>
          <w:rFonts w:ascii="David" w:hAnsi="David" w:cs="David"/>
          <w:sz w:val="24"/>
          <w:szCs w:val="24"/>
          <w:rtl/>
        </w:rPr>
        <w:t>ל</w:t>
      </w:r>
      <w:r w:rsidR="00741D6C" w:rsidRPr="00EF406A">
        <w:rPr>
          <w:rFonts w:ascii="David" w:hAnsi="David" w:cs="David"/>
          <w:sz w:val="24"/>
          <w:szCs w:val="24"/>
          <w:rtl/>
        </w:rPr>
        <w:t xml:space="preserve">חזרתו של דיין לעמדה מרכזית היא חילוקי הדעות העקרוניים עם </w:t>
      </w:r>
      <w:r w:rsidRPr="00EF406A">
        <w:rPr>
          <w:rFonts w:ascii="David" w:hAnsi="David" w:cs="David"/>
          <w:sz w:val="24"/>
          <w:szCs w:val="24"/>
          <w:rtl/>
        </w:rPr>
        <w:t>אלעזר</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ובר</w:t>
      </w:r>
      <w:r w:rsidRPr="00EF406A">
        <w:rPr>
          <w:rFonts w:ascii="David" w:hAnsi="David" w:cs="David"/>
          <w:sz w:val="24"/>
          <w:szCs w:val="24"/>
          <w:rtl/>
        </w:rPr>
        <w:t>־</w:t>
      </w:r>
      <w:r w:rsidR="00741D6C" w:rsidRPr="00EF406A">
        <w:rPr>
          <w:rFonts w:ascii="David" w:hAnsi="David" w:cs="David"/>
          <w:sz w:val="24"/>
          <w:szCs w:val="24"/>
          <w:rtl/>
        </w:rPr>
        <w:t>לב</w:t>
      </w:r>
      <w:proofErr w:type="spellEnd"/>
      <w:r w:rsidRPr="00EF406A">
        <w:rPr>
          <w:rFonts w:ascii="David" w:hAnsi="David" w:cs="David"/>
          <w:sz w:val="24"/>
          <w:szCs w:val="24"/>
          <w:rtl/>
        </w:rPr>
        <w:t>,</w:t>
      </w:r>
      <w:r w:rsidR="00741D6C" w:rsidRPr="00EF406A">
        <w:rPr>
          <w:rFonts w:ascii="David" w:hAnsi="David" w:cs="David"/>
          <w:sz w:val="24"/>
          <w:szCs w:val="24"/>
          <w:rtl/>
        </w:rPr>
        <w:t xml:space="preserve"> </w:t>
      </w:r>
      <w:r w:rsidRPr="00EF406A">
        <w:rPr>
          <w:rFonts w:ascii="David" w:hAnsi="David" w:cs="David"/>
          <w:sz w:val="24"/>
          <w:szCs w:val="24"/>
          <w:rtl/>
        </w:rPr>
        <w:t>א</w:t>
      </w:r>
      <w:r w:rsidR="00741D6C" w:rsidRPr="00EF406A">
        <w:rPr>
          <w:rFonts w:ascii="David" w:hAnsi="David" w:cs="David"/>
          <w:sz w:val="24"/>
          <w:szCs w:val="24"/>
          <w:rtl/>
        </w:rPr>
        <w:t>ש</w:t>
      </w:r>
      <w:r w:rsidRPr="00EF406A">
        <w:rPr>
          <w:rFonts w:ascii="David" w:hAnsi="David" w:cs="David"/>
          <w:sz w:val="24"/>
          <w:szCs w:val="24"/>
          <w:rtl/>
        </w:rPr>
        <w:t xml:space="preserve">ר </w:t>
      </w:r>
      <w:r w:rsidR="00741D6C" w:rsidRPr="00EF406A">
        <w:rPr>
          <w:rFonts w:ascii="David" w:hAnsi="David" w:cs="David"/>
          <w:sz w:val="24"/>
          <w:szCs w:val="24"/>
          <w:rtl/>
        </w:rPr>
        <w:t xml:space="preserve">סברו שבהסדר על צה"ל לסגת לקו </w:t>
      </w:r>
      <w:proofErr w:type="spellStart"/>
      <w:r w:rsidR="00741D6C" w:rsidRPr="00EF406A">
        <w:rPr>
          <w:rFonts w:ascii="David" w:hAnsi="David" w:cs="David"/>
          <w:sz w:val="24"/>
          <w:szCs w:val="24"/>
          <w:rtl/>
        </w:rPr>
        <w:t>החת"ם</w:t>
      </w:r>
      <w:proofErr w:type="spellEnd"/>
      <w:r w:rsidR="00741D6C" w:rsidRPr="00EF406A">
        <w:rPr>
          <w:rFonts w:ascii="David" w:hAnsi="David" w:cs="David"/>
          <w:sz w:val="24"/>
          <w:szCs w:val="24"/>
          <w:rtl/>
        </w:rPr>
        <w:t xml:space="preserve"> (כ</w:t>
      </w:r>
      <w:r w:rsidRPr="00EF406A">
        <w:rPr>
          <w:rFonts w:ascii="David" w:hAnsi="David" w:cs="David"/>
          <w:sz w:val="24"/>
          <w:szCs w:val="24"/>
          <w:rtl/>
        </w:rPr>
        <w:t>־10</w:t>
      </w:r>
      <w:r w:rsidR="00741D6C" w:rsidRPr="00EF406A">
        <w:rPr>
          <w:rFonts w:ascii="David" w:hAnsi="David" w:cs="David"/>
          <w:sz w:val="24"/>
          <w:szCs w:val="24"/>
          <w:rtl/>
        </w:rPr>
        <w:t xml:space="preserve"> ק"מ מ</w:t>
      </w:r>
      <w:r w:rsidRPr="00EF406A">
        <w:rPr>
          <w:rFonts w:ascii="David" w:hAnsi="David" w:cs="David"/>
          <w:sz w:val="24"/>
          <w:szCs w:val="24"/>
          <w:rtl/>
        </w:rPr>
        <w:t xml:space="preserve">ן </w:t>
      </w:r>
      <w:r w:rsidR="00741D6C" w:rsidRPr="00EF406A">
        <w:rPr>
          <w:rFonts w:ascii="David" w:hAnsi="David" w:cs="David"/>
          <w:sz w:val="24"/>
          <w:szCs w:val="24"/>
          <w:rtl/>
        </w:rPr>
        <w:t>התעלה)</w:t>
      </w:r>
      <w:r w:rsidR="00C8041A" w:rsidRPr="00EF406A">
        <w:rPr>
          <w:rFonts w:ascii="David" w:hAnsi="David" w:cs="David"/>
          <w:sz w:val="24"/>
          <w:szCs w:val="24"/>
          <w:rtl/>
        </w:rPr>
        <w:t xml:space="preserve"> בעוד שדיין סבר שבהסדר</w:t>
      </w:r>
      <w:r w:rsidR="00741D6C" w:rsidRPr="00EF406A">
        <w:rPr>
          <w:rFonts w:ascii="David" w:hAnsi="David" w:cs="David"/>
          <w:sz w:val="24"/>
          <w:szCs w:val="24"/>
          <w:rtl/>
        </w:rPr>
        <w:t xml:space="preserve"> המתרקם על צה"ל לסגת 30 ק"מ</w:t>
      </w:r>
      <w:r w:rsidR="00510318" w:rsidRPr="00EF406A">
        <w:rPr>
          <w:rFonts w:ascii="David" w:hAnsi="David" w:cs="David"/>
          <w:sz w:val="24"/>
          <w:szCs w:val="24"/>
          <w:rtl/>
        </w:rPr>
        <w:t xml:space="preserve"> -</w:t>
      </w:r>
      <w:r w:rsidR="00741D6C" w:rsidRPr="00EF406A">
        <w:rPr>
          <w:rFonts w:ascii="David" w:hAnsi="David" w:cs="David"/>
          <w:sz w:val="24"/>
          <w:szCs w:val="24"/>
          <w:rtl/>
        </w:rPr>
        <w:t xml:space="preserve"> בדומה להסדר הביניים שהציע עוד ב</w:t>
      </w:r>
      <w:r w:rsidR="00510318" w:rsidRPr="00EF406A">
        <w:rPr>
          <w:rFonts w:ascii="David" w:hAnsi="David" w:cs="David"/>
          <w:sz w:val="24"/>
          <w:szCs w:val="24"/>
          <w:rtl/>
        </w:rPr>
        <w:t>־</w:t>
      </w:r>
      <w:r w:rsidR="00741D6C" w:rsidRPr="00EF406A">
        <w:rPr>
          <w:rFonts w:ascii="David" w:hAnsi="David" w:cs="David"/>
          <w:sz w:val="24"/>
          <w:szCs w:val="24"/>
          <w:rtl/>
        </w:rPr>
        <w:t>1970.</w:t>
      </w:r>
      <w:r w:rsidR="00741D6C" w:rsidRPr="00EF406A">
        <w:rPr>
          <w:rStyle w:val="ab"/>
          <w:rFonts w:ascii="David" w:hAnsi="David" w:cs="David"/>
          <w:sz w:val="24"/>
          <w:szCs w:val="24"/>
          <w:rtl/>
        </w:rPr>
        <w:footnoteReference w:id="98"/>
      </w:r>
      <w:r w:rsidR="00741D6C" w:rsidRPr="00EF406A">
        <w:rPr>
          <w:rFonts w:ascii="David" w:hAnsi="David" w:cs="David"/>
          <w:sz w:val="24"/>
          <w:szCs w:val="24"/>
          <w:rtl/>
        </w:rPr>
        <w:t xml:space="preserve"> </w:t>
      </w:r>
      <w:r w:rsidR="00D36275" w:rsidRPr="00EF406A">
        <w:rPr>
          <w:rFonts w:ascii="David" w:hAnsi="David" w:cs="David"/>
          <w:sz w:val="24"/>
          <w:szCs w:val="24"/>
          <w:rtl/>
        </w:rPr>
        <w:t xml:space="preserve">לעומת זאת, </w:t>
      </w:r>
      <w:r w:rsidR="008826F4" w:rsidRPr="00EF406A">
        <w:rPr>
          <w:rFonts w:ascii="David" w:hAnsi="David" w:cs="David"/>
          <w:sz w:val="24"/>
          <w:szCs w:val="24"/>
          <w:rtl/>
        </w:rPr>
        <w:t>מאיר</w:t>
      </w:r>
      <w:r w:rsidR="00741D6C" w:rsidRPr="00EF406A">
        <w:rPr>
          <w:rFonts w:ascii="David" w:hAnsi="David" w:cs="David"/>
          <w:sz w:val="24"/>
          <w:szCs w:val="24"/>
          <w:rtl/>
        </w:rPr>
        <w:t xml:space="preserve"> </w:t>
      </w:r>
      <w:r w:rsidR="00D36275" w:rsidRPr="00EF406A">
        <w:rPr>
          <w:rFonts w:ascii="David" w:hAnsi="David" w:cs="David"/>
          <w:sz w:val="24"/>
          <w:szCs w:val="24"/>
          <w:rtl/>
        </w:rPr>
        <w:t>התנגדה ב</w:t>
      </w:r>
      <w:r w:rsidR="00741D6C" w:rsidRPr="00EF406A">
        <w:rPr>
          <w:rFonts w:ascii="David" w:hAnsi="David" w:cs="David"/>
          <w:sz w:val="24"/>
          <w:szCs w:val="24"/>
          <w:rtl/>
        </w:rPr>
        <w:t xml:space="preserve">תחילה </w:t>
      </w:r>
      <w:r w:rsidR="00D36275" w:rsidRPr="00EF406A">
        <w:rPr>
          <w:rFonts w:ascii="David" w:hAnsi="David" w:cs="David"/>
          <w:sz w:val="24"/>
          <w:szCs w:val="24"/>
          <w:rtl/>
        </w:rPr>
        <w:t>ל</w:t>
      </w:r>
      <w:r w:rsidR="00741D6C" w:rsidRPr="00EF406A">
        <w:rPr>
          <w:rFonts w:ascii="David" w:hAnsi="David" w:cs="David"/>
          <w:sz w:val="24"/>
          <w:szCs w:val="24"/>
          <w:rtl/>
        </w:rPr>
        <w:t>נסיג</w:t>
      </w:r>
      <w:r w:rsidR="00D36275" w:rsidRPr="00EF406A">
        <w:rPr>
          <w:rFonts w:ascii="David" w:hAnsi="David" w:cs="David"/>
          <w:sz w:val="24"/>
          <w:szCs w:val="24"/>
          <w:rtl/>
        </w:rPr>
        <w:t>ה של</w:t>
      </w:r>
      <w:r w:rsidR="00741D6C" w:rsidRPr="00EF406A">
        <w:rPr>
          <w:rFonts w:ascii="David" w:hAnsi="David" w:cs="David"/>
          <w:sz w:val="24"/>
          <w:szCs w:val="24"/>
          <w:rtl/>
        </w:rPr>
        <w:t xml:space="preserve"> ישראל</w:t>
      </w:r>
      <w:r w:rsidR="00D36275" w:rsidRPr="00EF406A">
        <w:rPr>
          <w:rFonts w:ascii="David" w:hAnsi="David" w:cs="David"/>
          <w:sz w:val="24"/>
          <w:szCs w:val="24"/>
          <w:rtl/>
        </w:rPr>
        <w:t>.</w:t>
      </w:r>
      <w:r w:rsidR="00741D6C" w:rsidRPr="00EF406A">
        <w:rPr>
          <w:rFonts w:ascii="David" w:hAnsi="David" w:cs="David"/>
          <w:sz w:val="24"/>
          <w:szCs w:val="24"/>
          <w:rtl/>
        </w:rPr>
        <w:t xml:space="preserve"> היא רצתה לחזור </w:t>
      </w:r>
      <w:proofErr w:type="spellStart"/>
      <w:r w:rsidR="00741D6C" w:rsidRPr="00EF406A">
        <w:rPr>
          <w:rFonts w:ascii="David" w:hAnsi="David" w:cs="David"/>
          <w:sz w:val="24"/>
          <w:szCs w:val="24"/>
          <w:rtl/>
        </w:rPr>
        <w:t>לסטטוס</w:t>
      </w:r>
      <w:r w:rsidR="00BC07CA" w:rsidRPr="00EF406A">
        <w:rPr>
          <w:rFonts w:ascii="David" w:hAnsi="David" w:cs="David"/>
          <w:sz w:val="24"/>
          <w:szCs w:val="24"/>
          <w:rtl/>
        </w:rPr>
        <w:t>־</w:t>
      </w:r>
      <w:r w:rsidR="00741D6C" w:rsidRPr="00EF406A">
        <w:rPr>
          <w:rFonts w:ascii="David" w:hAnsi="David" w:cs="David"/>
          <w:sz w:val="24"/>
          <w:szCs w:val="24"/>
          <w:rtl/>
        </w:rPr>
        <w:t>קוו</w:t>
      </w:r>
      <w:proofErr w:type="spellEnd"/>
      <w:r w:rsidR="00741D6C" w:rsidRPr="00EF406A">
        <w:rPr>
          <w:rFonts w:ascii="David" w:hAnsi="David" w:cs="David"/>
          <w:sz w:val="24"/>
          <w:szCs w:val="24"/>
          <w:rtl/>
        </w:rPr>
        <w:t xml:space="preserve"> שלפני המלחמה והתמרמרה בפני קיסינג'ר</w:t>
      </w:r>
      <w:r w:rsidR="00BC07CA" w:rsidRPr="00EF406A">
        <w:rPr>
          <w:rFonts w:ascii="David" w:hAnsi="David" w:cs="David"/>
          <w:sz w:val="24"/>
          <w:szCs w:val="24"/>
          <w:rtl/>
        </w:rPr>
        <w:t>:</w:t>
      </w:r>
      <w:r w:rsidR="00741D6C" w:rsidRPr="00EF406A">
        <w:rPr>
          <w:rFonts w:ascii="David" w:hAnsi="David" w:cs="David"/>
          <w:sz w:val="24"/>
          <w:szCs w:val="24"/>
          <w:rtl/>
        </w:rPr>
        <w:t xml:space="preserve"> "אין זה הוגן שהם פתחו במלחמה ועוד יקבלו על זה פרס? הם פותחים במלחמה ואנחנו צריכים לסגת מהשטח שלהם?"</w:t>
      </w:r>
      <w:r w:rsidR="00741D6C" w:rsidRPr="00EF406A">
        <w:rPr>
          <w:rStyle w:val="ab"/>
          <w:rFonts w:ascii="David" w:hAnsi="David" w:cs="David"/>
          <w:sz w:val="24"/>
          <w:szCs w:val="24"/>
          <w:rtl/>
        </w:rPr>
        <w:footnoteReference w:id="99"/>
      </w:r>
      <w:r w:rsidR="00A83092" w:rsidRPr="00EF406A">
        <w:rPr>
          <w:rFonts w:ascii="David" w:hAnsi="David" w:cs="David"/>
          <w:sz w:val="24"/>
          <w:szCs w:val="24"/>
          <w:rtl/>
        </w:rPr>
        <w:t xml:space="preserve"> בסופו של דבר, דעתו של דיין היא זו שהתקבלה.</w:t>
      </w:r>
      <w:r w:rsidR="00741D6C" w:rsidRPr="00EF406A">
        <w:rPr>
          <w:rFonts w:ascii="David" w:hAnsi="David" w:cs="David"/>
          <w:sz w:val="24"/>
          <w:szCs w:val="24"/>
          <w:rtl/>
        </w:rPr>
        <w:t xml:space="preserve"> </w:t>
      </w:r>
    </w:p>
    <w:p w14:paraId="0843B73C" w14:textId="5C6E7641"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דיין, בדומה לסאדאת, חשב</w:t>
      </w:r>
      <w:r w:rsidR="00D36275" w:rsidRPr="00EF406A">
        <w:rPr>
          <w:rFonts w:ascii="David" w:hAnsi="David" w:cs="David"/>
          <w:sz w:val="24"/>
          <w:szCs w:val="24"/>
          <w:rtl/>
        </w:rPr>
        <w:t xml:space="preserve"> באופן מקיף יותר ולטווח הארוך,</w:t>
      </w:r>
      <w:r w:rsidRPr="00EF406A">
        <w:rPr>
          <w:rFonts w:ascii="David" w:hAnsi="David" w:cs="David"/>
          <w:sz w:val="24"/>
          <w:szCs w:val="24"/>
          <w:rtl/>
        </w:rPr>
        <w:t xml:space="preserve"> וכמו לסאדאת גם לו היה חשוב </w:t>
      </w:r>
      <w:proofErr w:type="spellStart"/>
      <w:r w:rsidRPr="00EF406A">
        <w:rPr>
          <w:rFonts w:ascii="David" w:hAnsi="David" w:cs="David"/>
          <w:sz w:val="24"/>
          <w:szCs w:val="24"/>
          <w:rtl/>
        </w:rPr>
        <w:t>ש</w:t>
      </w:r>
      <w:r w:rsidR="00BC07CA" w:rsidRPr="00EF406A">
        <w:rPr>
          <w:rFonts w:ascii="David" w:hAnsi="David" w:cs="David"/>
          <w:sz w:val="24"/>
          <w:szCs w:val="24"/>
          <w:rtl/>
        </w:rPr>
        <w:t>ארצות־הברית</w:t>
      </w:r>
      <w:proofErr w:type="spellEnd"/>
      <w:r w:rsidR="00BC07CA" w:rsidRPr="00EF406A">
        <w:rPr>
          <w:rFonts w:ascii="David" w:hAnsi="David" w:cs="David"/>
          <w:sz w:val="24"/>
          <w:szCs w:val="24"/>
          <w:rtl/>
        </w:rPr>
        <w:t xml:space="preserve"> תמלא </w:t>
      </w:r>
      <w:r w:rsidRPr="00EF406A">
        <w:rPr>
          <w:rFonts w:ascii="David" w:hAnsi="David" w:cs="David"/>
          <w:sz w:val="24"/>
          <w:szCs w:val="24"/>
          <w:rtl/>
        </w:rPr>
        <w:t xml:space="preserve">תפקיד מרכזי </w:t>
      </w:r>
      <w:proofErr w:type="spellStart"/>
      <w:r w:rsidRPr="00EF406A">
        <w:rPr>
          <w:rFonts w:ascii="David" w:hAnsi="David" w:cs="David"/>
          <w:sz w:val="24"/>
          <w:szCs w:val="24"/>
          <w:rtl/>
        </w:rPr>
        <w:t>במשא</w:t>
      </w:r>
      <w:r w:rsidR="00BC07CA" w:rsidRPr="00EF406A">
        <w:rPr>
          <w:rFonts w:ascii="David" w:hAnsi="David" w:cs="David"/>
          <w:sz w:val="24"/>
          <w:szCs w:val="24"/>
          <w:rtl/>
        </w:rPr>
        <w:t>־</w:t>
      </w:r>
      <w:r w:rsidRPr="00EF406A">
        <w:rPr>
          <w:rFonts w:ascii="David" w:hAnsi="David" w:cs="David"/>
          <w:sz w:val="24"/>
          <w:szCs w:val="24"/>
          <w:rtl/>
        </w:rPr>
        <w:t>ומתן</w:t>
      </w:r>
      <w:proofErr w:type="spellEnd"/>
      <w:r w:rsidRPr="00EF406A">
        <w:rPr>
          <w:rFonts w:ascii="David" w:hAnsi="David" w:cs="David"/>
          <w:sz w:val="24"/>
          <w:szCs w:val="24"/>
          <w:rtl/>
        </w:rPr>
        <w:t xml:space="preserve"> תוך כדי דחיקת </w:t>
      </w:r>
      <w:proofErr w:type="spellStart"/>
      <w:r w:rsidR="00BC07CA" w:rsidRPr="00EF406A">
        <w:rPr>
          <w:rFonts w:ascii="David" w:hAnsi="David" w:cs="David"/>
          <w:sz w:val="24"/>
          <w:szCs w:val="24"/>
          <w:rtl/>
        </w:rPr>
        <w:t>ברית־המועצות</w:t>
      </w:r>
      <w:proofErr w:type="spellEnd"/>
      <w:r w:rsidR="00BC07CA" w:rsidRPr="00EF406A">
        <w:rPr>
          <w:rFonts w:ascii="David" w:hAnsi="David" w:cs="David"/>
          <w:sz w:val="24"/>
          <w:szCs w:val="24"/>
          <w:rtl/>
        </w:rPr>
        <w:t xml:space="preserve"> </w:t>
      </w:r>
      <w:r w:rsidRPr="00EF406A">
        <w:rPr>
          <w:rFonts w:ascii="David" w:hAnsi="David" w:cs="David"/>
          <w:sz w:val="24"/>
          <w:szCs w:val="24"/>
          <w:rtl/>
        </w:rPr>
        <w:t xml:space="preserve">מהשפעה </w:t>
      </w:r>
      <w:proofErr w:type="spellStart"/>
      <w:r w:rsidRPr="00EF406A">
        <w:rPr>
          <w:rFonts w:ascii="David" w:hAnsi="David" w:cs="David"/>
          <w:sz w:val="24"/>
          <w:szCs w:val="24"/>
          <w:rtl/>
        </w:rPr>
        <w:t>במזרח</w:t>
      </w:r>
      <w:r w:rsidR="00BC07CA" w:rsidRPr="00EF406A">
        <w:rPr>
          <w:rFonts w:ascii="David" w:hAnsi="David" w:cs="David"/>
          <w:sz w:val="24"/>
          <w:szCs w:val="24"/>
          <w:rtl/>
        </w:rPr>
        <w:t>־</w:t>
      </w:r>
      <w:r w:rsidRPr="00EF406A">
        <w:rPr>
          <w:rFonts w:ascii="David" w:hAnsi="David" w:cs="David"/>
          <w:sz w:val="24"/>
          <w:szCs w:val="24"/>
          <w:rtl/>
        </w:rPr>
        <w:lastRenderedPageBreak/>
        <w:t>התיכון</w:t>
      </w:r>
      <w:proofErr w:type="spellEnd"/>
      <w:r w:rsidRPr="00EF406A">
        <w:rPr>
          <w:rFonts w:ascii="David" w:hAnsi="David" w:cs="David"/>
          <w:sz w:val="24"/>
          <w:szCs w:val="24"/>
          <w:rtl/>
        </w:rPr>
        <w:t>. תמורת הוויתור</w:t>
      </w:r>
      <w:r w:rsidR="00BC07CA" w:rsidRPr="00EF406A">
        <w:rPr>
          <w:rFonts w:ascii="David" w:hAnsi="David" w:cs="David"/>
          <w:sz w:val="24"/>
          <w:szCs w:val="24"/>
          <w:rtl/>
        </w:rPr>
        <w:t xml:space="preserve"> של</w:t>
      </w:r>
      <w:r w:rsidRPr="00EF406A">
        <w:rPr>
          <w:rFonts w:ascii="David" w:hAnsi="David" w:cs="David"/>
          <w:sz w:val="24"/>
          <w:szCs w:val="24"/>
          <w:rtl/>
        </w:rPr>
        <w:t xml:space="preserve"> ישראל בתעלה,</w:t>
      </w:r>
      <w:r w:rsidR="00CF0F6D" w:rsidRPr="00EF406A">
        <w:rPr>
          <w:rFonts w:ascii="David" w:hAnsi="David" w:cs="David"/>
          <w:sz w:val="24"/>
          <w:szCs w:val="24"/>
          <w:rtl/>
        </w:rPr>
        <w:t xml:space="preserve"> המשרת</w:t>
      </w:r>
      <w:r w:rsidRPr="00EF406A">
        <w:rPr>
          <w:rFonts w:ascii="David" w:hAnsi="David" w:cs="David"/>
          <w:sz w:val="24"/>
          <w:szCs w:val="24"/>
          <w:rtl/>
        </w:rPr>
        <w:t xml:space="preserve"> ממילא  גם את ישראל</w:t>
      </w:r>
      <w:r w:rsidR="00936E0E">
        <w:rPr>
          <w:rFonts w:ascii="David" w:hAnsi="David" w:cs="David" w:hint="cs"/>
          <w:sz w:val="24"/>
          <w:szCs w:val="24"/>
          <w:rtl/>
        </w:rPr>
        <w:t xml:space="preserve"> כ</w:t>
      </w:r>
      <w:r w:rsidR="00C2247C">
        <w:rPr>
          <w:rFonts w:ascii="David" w:hAnsi="David" w:cs="David" w:hint="cs"/>
          <w:sz w:val="24"/>
          <w:szCs w:val="24"/>
          <w:rtl/>
        </w:rPr>
        <w:t>ך</w:t>
      </w:r>
      <w:r w:rsidR="00936E0E">
        <w:rPr>
          <w:rFonts w:ascii="David" w:hAnsi="David" w:cs="David" w:hint="cs"/>
          <w:sz w:val="24"/>
          <w:szCs w:val="24"/>
          <w:rtl/>
        </w:rPr>
        <w:t xml:space="preserve"> האמין</w:t>
      </w:r>
      <w:r w:rsidRPr="00EF406A">
        <w:rPr>
          <w:rFonts w:ascii="David" w:hAnsi="David" w:cs="David"/>
          <w:sz w:val="24"/>
          <w:szCs w:val="24"/>
          <w:rtl/>
        </w:rPr>
        <w:t xml:space="preserve">, </w:t>
      </w:r>
      <w:r w:rsidR="00BC07CA" w:rsidRPr="00EF406A">
        <w:rPr>
          <w:rFonts w:ascii="David" w:hAnsi="David" w:cs="David"/>
          <w:sz w:val="24"/>
          <w:szCs w:val="24"/>
          <w:rtl/>
        </w:rPr>
        <w:t>הוא ביקש ל</w:t>
      </w:r>
      <w:r w:rsidRPr="00EF406A">
        <w:rPr>
          <w:rFonts w:ascii="David" w:hAnsi="David" w:cs="David"/>
          <w:sz w:val="24"/>
          <w:szCs w:val="24"/>
          <w:rtl/>
        </w:rPr>
        <w:t>הבטיח</w:t>
      </w:r>
      <w:r w:rsidR="002D18F9" w:rsidRPr="00EF406A">
        <w:rPr>
          <w:rFonts w:ascii="David" w:hAnsi="David" w:cs="David"/>
          <w:sz w:val="24"/>
          <w:szCs w:val="24"/>
          <w:rtl/>
        </w:rPr>
        <w:t xml:space="preserve"> </w:t>
      </w:r>
      <w:proofErr w:type="spellStart"/>
      <w:r w:rsidR="002D18F9" w:rsidRPr="00EF406A">
        <w:rPr>
          <w:rFonts w:ascii="David" w:hAnsi="David" w:cs="David"/>
          <w:sz w:val="24"/>
          <w:szCs w:val="24"/>
          <w:rtl/>
        </w:rPr>
        <w:t>שארצות־הברית</w:t>
      </w:r>
      <w:proofErr w:type="spellEnd"/>
      <w:r w:rsidR="002D18F9" w:rsidRPr="00EF406A">
        <w:rPr>
          <w:rFonts w:ascii="David" w:hAnsi="David" w:cs="David"/>
          <w:sz w:val="24"/>
          <w:szCs w:val="24"/>
          <w:rtl/>
        </w:rPr>
        <w:t xml:space="preserve"> תסייע לישראל</w:t>
      </w:r>
      <w:r w:rsidRPr="00EF406A">
        <w:rPr>
          <w:rFonts w:ascii="David" w:hAnsi="David" w:cs="David"/>
          <w:sz w:val="24"/>
          <w:szCs w:val="24"/>
          <w:rtl/>
        </w:rPr>
        <w:t xml:space="preserve"> </w:t>
      </w:r>
      <w:r w:rsidR="002D18F9" w:rsidRPr="00EF406A">
        <w:rPr>
          <w:rFonts w:ascii="David" w:hAnsi="David" w:cs="David"/>
          <w:sz w:val="24"/>
          <w:szCs w:val="24"/>
          <w:rtl/>
        </w:rPr>
        <w:t xml:space="preserve">כלכלית </w:t>
      </w:r>
      <w:r w:rsidRPr="00EF406A">
        <w:rPr>
          <w:rFonts w:ascii="David" w:hAnsi="David" w:cs="David"/>
          <w:sz w:val="24"/>
          <w:szCs w:val="24"/>
          <w:rtl/>
        </w:rPr>
        <w:t>וצבאי</w:t>
      </w:r>
      <w:r w:rsidR="002D18F9" w:rsidRPr="00EF406A">
        <w:rPr>
          <w:rFonts w:ascii="David" w:hAnsi="David" w:cs="David"/>
          <w:sz w:val="24"/>
          <w:szCs w:val="24"/>
          <w:rtl/>
        </w:rPr>
        <w:t>ת</w:t>
      </w:r>
      <w:r w:rsidRPr="00EF406A">
        <w:rPr>
          <w:rFonts w:ascii="David" w:hAnsi="David" w:cs="David"/>
          <w:sz w:val="24"/>
          <w:szCs w:val="24"/>
          <w:rtl/>
        </w:rPr>
        <w:t xml:space="preserve"> </w:t>
      </w:r>
      <w:r w:rsidR="002D18F9" w:rsidRPr="00EF406A">
        <w:rPr>
          <w:rFonts w:ascii="David" w:hAnsi="David" w:cs="David"/>
          <w:sz w:val="24"/>
          <w:szCs w:val="24"/>
          <w:rtl/>
        </w:rPr>
        <w:t>ב</w:t>
      </w:r>
      <w:r w:rsidRPr="00EF406A">
        <w:rPr>
          <w:rFonts w:ascii="David" w:hAnsi="David" w:cs="David"/>
          <w:sz w:val="24"/>
          <w:szCs w:val="24"/>
          <w:rtl/>
        </w:rPr>
        <w:t>תקופה שלאחר המלחמה.</w:t>
      </w:r>
      <w:r w:rsidRPr="00EF406A">
        <w:rPr>
          <w:rStyle w:val="ab"/>
          <w:rFonts w:ascii="David" w:hAnsi="David" w:cs="David"/>
          <w:sz w:val="24"/>
          <w:szCs w:val="24"/>
          <w:rtl/>
        </w:rPr>
        <w:footnoteReference w:id="100"/>
      </w:r>
      <w:r w:rsidRPr="00EF406A">
        <w:rPr>
          <w:rFonts w:ascii="David" w:hAnsi="David" w:cs="David"/>
          <w:sz w:val="24"/>
          <w:szCs w:val="24"/>
          <w:rtl/>
        </w:rPr>
        <w:t xml:space="preserve"> </w:t>
      </w:r>
    </w:p>
    <w:p w14:paraId="28D91E7D"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מלחמת יום הכיפורים ה</w:t>
      </w:r>
      <w:r w:rsidR="002D18F9" w:rsidRPr="00EF406A">
        <w:rPr>
          <w:rFonts w:ascii="David" w:hAnsi="David" w:cs="David"/>
          <w:sz w:val="24"/>
          <w:szCs w:val="24"/>
          <w:rtl/>
        </w:rPr>
        <w:t>סתי</w:t>
      </w:r>
      <w:r w:rsidRPr="00EF406A">
        <w:rPr>
          <w:rFonts w:ascii="David" w:hAnsi="David" w:cs="David"/>
          <w:sz w:val="24"/>
          <w:szCs w:val="24"/>
          <w:rtl/>
        </w:rPr>
        <w:t>י</w:t>
      </w:r>
      <w:r w:rsidR="002D18F9" w:rsidRPr="00EF406A">
        <w:rPr>
          <w:rFonts w:ascii="David" w:hAnsi="David" w:cs="David"/>
          <w:sz w:val="24"/>
          <w:szCs w:val="24"/>
          <w:rtl/>
        </w:rPr>
        <w:t>מ</w:t>
      </w:r>
      <w:r w:rsidRPr="00EF406A">
        <w:rPr>
          <w:rFonts w:ascii="David" w:hAnsi="David" w:cs="David"/>
          <w:sz w:val="24"/>
          <w:szCs w:val="24"/>
          <w:rtl/>
        </w:rPr>
        <w:t>ה</w:t>
      </w:r>
      <w:r w:rsidR="002D18F9" w:rsidRPr="00EF406A">
        <w:rPr>
          <w:rFonts w:ascii="David" w:hAnsi="David" w:cs="David"/>
          <w:sz w:val="24"/>
          <w:szCs w:val="24"/>
          <w:rtl/>
        </w:rPr>
        <w:t xml:space="preserve"> באופן רשמי</w:t>
      </w:r>
      <w:r w:rsidRPr="00EF406A">
        <w:rPr>
          <w:rFonts w:ascii="David" w:hAnsi="David" w:cs="David"/>
          <w:sz w:val="24"/>
          <w:szCs w:val="24"/>
          <w:rtl/>
        </w:rPr>
        <w:t xml:space="preserve"> ב</w:t>
      </w:r>
      <w:r w:rsidR="002D18F9" w:rsidRPr="00EF406A">
        <w:rPr>
          <w:rFonts w:ascii="David" w:hAnsi="David" w:cs="David"/>
          <w:sz w:val="24"/>
          <w:szCs w:val="24"/>
          <w:rtl/>
        </w:rPr>
        <w:t>־</w:t>
      </w:r>
      <w:r w:rsidRPr="00EF406A">
        <w:rPr>
          <w:rFonts w:ascii="David" w:hAnsi="David" w:cs="David"/>
          <w:sz w:val="24"/>
          <w:szCs w:val="24"/>
          <w:rtl/>
        </w:rPr>
        <w:t>24 באוקטובר</w:t>
      </w:r>
      <w:r w:rsidR="002D18F9" w:rsidRPr="00EF406A">
        <w:rPr>
          <w:rFonts w:ascii="David" w:hAnsi="David" w:cs="David"/>
          <w:sz w:val="24"/>
          <w:szCs w:val="24"/>
          <w:rtl/>
        </w:rPr>
        <w:t>,</w:t>
      </w:r>
      <w:r w:rsidRPr="00EF406A">
        <w:rPr>
          <w:rFonts w:ascii="David" w:hAnsi="David" w:cs="David"/>
          <w:sz w:val="24"/>
          <w:szCs w:val="24"/>
          <w:rtl/>
        </w:rPr>
        <w:t xml:space="preserve"> אם כי חילופי הירי נמשכו עד 26</w:t>
      </w:r>
      <w:r w:rsidR="002D18F9" w:rsidRPr="00EF406A">
        <w:rPr>
          <w:rFonts w:ascii="David" w:hAnsi="David" w:cs="David"/>
          <w:sz w:val="24"/>
          <w:szCs w:val="24"/>
          <w:rtl/>
        </w:rPr>
        <w:t xml:space="preserve"> באוקטובר</w:t>
      </w:r>
      <w:r w:rsidRPr="00EF406A">
        <w:rPr>
          <w:rFonts w:ascii="David" w:hAnsi="David" w:cs="David"/>
          <w:sz w:val="24"/>
          <w:szCs w:val="24"/>
          <w:rtl/>
        </w:rPr>
        <w:t xml:space="preserve">. סוריה סירבה לחתום על </w:t>
      </w:r>
      <w:r w:rsidR="002D18F9" w:rsidRPr="00EF406A">
        <w:rPr>
          <w:rFonts w:ascii="David" w:hAnsi="David" w:cs="David"/>
          <w:sz w:val="24"/>
          <w:szCs w:val="24"/>
          <w:rtl/>
        </w:rPr>
        <w:t xml:space="preserve">הסכם </w:t>
      </w:r>
      <w:proofErr w:type="spellStart"/>
      <w:r w:rsidR="002D18F9" w:rsidRPr="00EF406A">
        <w:rPr>
          <w:rFonts w:ascii="David" w:hAnsi="David" w:cs="David"/>
          <w:sz w:val="24"/>
          <w:szCs w:val="24"/>
          <w:rtl/>
        </w:rPr>
        <w:t>ל</w:t>
      </w:r>
      <w:r w:rsidRPr="00EF406A">
        <w:rPr>
          <w:rFonts w:ascii="David" w:hAnsi="David" w:cs="David"/>
          <w:sz w:val="24"/>
          <w:szCs w:val="24"/>
          <w:rtl/>
        </w:rPr>
        <w:t>הפסקת</w:t>
      </w:r>
      <w:r w:rsidR="002D18F9"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עם ישראל</w:t>
      </w:r>
      <w:r w:rsidR="002D18F9" w:rsidRPr="00EF406A">
        <w:rPr>
          <w:rFonts w:ascii="David" w:hAnsi="David" w:cs="David"/>
          <w:sz w:val="24"/>
          <w:szCs w:val="24"/>
          <w:rtl/>
        </w:rPr>
        <w:t>,</w:t>
      </w:r>
      <w:r w:rsidRPr="00EF406A">
        <w:rPr>
          <w:rFonts w:ascii="David" w:hAnsi="David" w:cs="David"/>
          <w:sz w:val="24"/>
          <w:szCs w:val="24"/>
          <w:rtl/>
        </w:rPr>
        <w:t xml:space="preserve"> והלחימה בחזית הצפון נמשכה</w:t>
      </w:r>
      <w:r w:rsidR="00A83092" w:rsidRPr="00EF406A">
        <w:rPr>
          <w:rFonts w:ascii="David" w:hAnsi="David" w:cs="David"/>
          <w:sz w:val="24"/>
          <w:szCs w:val="24"/>
          <w:rtl/>
        </w:rPr>
        <w:t xml:space="preserve"> עד מאי 1974</w:t>
      </w:r>
      <w:r w:rsidR="004C7F47" w:rsidRPr="00EF406A">
        <w:rPr>
          <w:rFonts w:ascii="David" w:hAnsi="David" w:cs="David"/>
          <w:sz w:val="24"/>
          <w:szCs w:val="24"/>
          <w:rtl/>
        </w:rPr>
        <w:t>.</w:t>
      </w:r>
      <w:r w:rsidRPr="00EF406A">
        <w:rPr>
          <w:rFonts w:ascii="David" w:hAnsi="David" w:cs="David"/>
          <w:sz w:val="24"/>
          <w:szCs w:val="24"/>
          <w:rtl/>
        </w:rPr>
        <w:t xml:space="preserve"> </w:t>
      </w:r>
      <w:r w:rsidR="004C7F47" w:rsidRPr="00EF406A">
        <w:rPr>
          <w:rFonts w:ascii="David" w:hAnsi="David" w:cs="David"/>
          <w:sz w:val="24"/>
          <w:szCs w:val="24"/>
          <w:rtl/>
        </w:rPr>
        <w:t>ה</w:t>
      </w:r>
      <w:r w:rsidRPr="00EF406A">
        <w:rPr>
          <w:rFonts w:ascii="David" w:hAnsi="David" w:cs="David"/>
          <w:sz w:val="24"/>
          <w:szCs w:val="24"/>
          <w:rtl/>
        </w:rPr>
        <w:t>מגעים</w:t>
      </w:r>
      <w:r w:rsidR="00D36275" w:rsidRPr="00EF406A">
        <w:rPr>
          <w:rFonts w:ascii="David" w:hAnsi="David" w:cs="David"/>
          <w:sz w:val="24"/>
          <w:szCs w:val="24"/>
          <w:rtl/>
        </w:rPr>
        <w:t xml:space="preserve"> להסדר</w:t>
      </w:r>
      <w:r w:rsidRPr="00EF406A">
        <w:rPr>
          <w:rFonts w:ascii="David" w:hAnsi="David" w:cs="David"/>
          <w:sz w:val="24"/>
          <w:szCs w:val="24"/>
          <w:rtl/>
        </w:rPr>
        <w:t xml:space="preserve"> עם מצרים החלו ב</w:t>
      </w:r>
      <w:r w:rsidR="004C7F47" w:rsidRPr="00EF406A">
        <w:rPr>
          <w:rFonts w:ascii="David" w:hAnsi="David" w:cs="David"/>
          <w:sz w:val="24"/>
          <w:szCs w:val="24"/>
          <w:rtl/>
        </w:rPr>
        <w:t>־</w:t>
      </w:r>
      <w:r w:rsidRPr="00EF406A">
        <w:rPr>
          <w:rFonts w:ascii="David" w:hAnsi="David" w:cs="David"/>
          <w:sz w:val="24"/>
          <w:szCs w:val="24"/>
          <w:rtl/>
        </w:rPr>
        <w:t xml:space="preserve">28 באוקטובר, חלקם </w:t>
      </w:r>
      <w:r w:rsidR="004C7F47" w:rsidRPr="00EF406A">
        <w:rPr>
          <w:rFonts w:ascii="David" w:hAnsi="David" w:cs="David"/>
          <w:sz w:val="24"/>
          <w:szCs w:val="24"/>
          <w:rtl/>
        </w:rPr>
        <w:t xml:space="preserve">היו </w:t>
      </w:r>
      <w:r w:rsidRPr="00EF406A">
        <w:rPr>
          <w:rFonts w:ascii="David" w:hAnsi="David" w:cs="David"/>
          <w:sz w:val="24"/>
          <w:szCs w:val="24"/>
          <w:rtl/>
        </w:rPr>
        <w:t>ישירים</w:t>
      </w:r>
      <w:r w:rsidR="004C7F47" w:rsidRPr="00EF406A">
        <w:rPr>
          <w:rFonts w:ascii="David" w:hAnsi="David" w:cs="David"/>
          <w:sz w:val="24"/>
          <w:szCs w:val="24"/>
          <w:rtl/>
        </w:rPr>
        <w:t xml:space="preserve"> -</w:t>
      </w:r>
      <w:r w:rsidRPr="00EF406A">
        <w:rPr>
          <w:rFonts w:ascii="David" w:hAnsi="David" w:cs="David"/>
          <w:sz w:val="24"/>
          <w:szCs w:val="24"/>
          <w:rtl/>
        </w:rPr>
        <w:t xml:space="preserve"> בין הקצינים של שני הצדדים בקילומטר ה</w:t>
      </w:r>
      <w:r w:rsidR="004C7F47" w:rsidRPr="00EF406A">
        <w:rPr>
          <w:rFonts w:ascii="David" w:hAnsi="David" w:cs="David"/>
          <w:sz w:val="24"/>
          <w:szCs w:val="24"/>
          <w:rtl/>
        </w:rPr>
        <w:t>־</w:t>
      </w:r>
      <w:r w:rsidRPr="00EF406A">
        <w:rPr>
          <w:rFonts w:ascii="David" w:hAnsi="David" w:cs="David"/>
          <w:sz w:val="24"/>
          <w:szCs w:val="24"/>
          <w:rtl/>
        </w:rPr>
        <w:t>101 בכביש סואץ</w:t>
      </w:r>
      <w:r w:rsidR="004C7F47" w:rsidRPr="00EF406A">
        <w:rPr>
          <w:rFonts w:ascii="David" w:hAnsi="David" w:cs="David"/>
          <w:sz w:val="24"/>
          <w:szCs w:val="24"/>
          <w:rtl/>
        </w:rPr>
        <w:t>-</w:t>
      </w:r>
      <w:r w:rsidRPr="00EF406A">
        <w:rPr>
          <w:rFonts w:ascii="David" w:hAnsi="David" w:cs="David"/>
          <w:sz w:val="24"/>
          <w:szCs w:val="24"/>
          <w:rtl/>
        </w:rPr>
        <w:t>קהיר</w:t>
      </w:r>
      <w:r w:rsidR="004C7F47" w:rsidRPr="00EF406A">
        <w:rPr>
          <w:rFonts w:ascii="David" w:hAnsi="David" w:cs="David"/>
          <w:sz w:val="24"/>
          <w:szCs w:val="24"/>
          <w:rtl/>
        </w:rPr>
        <w:t xml:space="preserve"> -</w:t>
      </w:r>
      <w:r w:rsidRPr="00EF406A">
        <w:rPr>
          <w:rFonts w:ascii="David" w:hAnsi="David" w:cs="David"/>
          <w:sz w:val="24"/>
          <w:szCs w:val="24"/>
          <w:rtl/>
        </w:rPr>
        <w:t xml:space="preserve"> וחלקם </w:t>
      </w:r>
      <w:r w:rsidR="004C7F47" w:rsidRPr="00EF406A">
        <w:rPr>
          <w:rFonts w:ascii="David" w:hAnsi="David" w:cs="David"/>
          <w:sz w:val="24"/>
          <w:szCs w:val="24"/>
          <w:rtl/>
        </w:rPr>
        <w:t xml:space="preserve">היו </w:t>
      </w:r>
      <w:r w:rsidRPr="00EF406A">
        <w:rPr>
          <w:rFonts w:ascii="David" w:hAnsi="David" w:cs="David"/>
          <w:sz w:val="24"/>
          <w:szCs w:val="24"/>
          <w:rtl/>
        </w:rPr>
        <w:t>בתיוו</w:t>
      </w:r>
      <w:r w:rsidR="004C7F47" w:rsidRPr="00EF406A">
        <w:rPr>
          <w:rFonts w:ascii="David" w:hAnsi="David" w:cs="David"/>
          <w:sz w:val="24"/>
          <w:szCs w:val="24"/>
          <w:rtl/>
        </w:rPr>
        <w:t xml:space="preserve">כה של </w:t>
      </w:r>
      <w:proofErr w:type="spellStart"/>
      <w:r w:rsidR="004C7F47" w:rsidRPr="00EF406A">
        <w:rPr>
          <w:rFonts w:ascii="David" w:hAnsi="David" w:cs="David"/>
          <w:sz w:val="24"/>
          <w:szCs w:val="24"/>
          <w:rtl/>
        </w:rPr>
        <w:t>ארצות־הברית</w:t>
      </w:r>
      <w:proofErr w:type="spellEnd"/>
      <w:r w:rsidRPr="00EF406A">
        <w:rPr>
          <w:rFonts w:ascii="David" w:hAnsi="David" w:cs="David"/>
          <w:sz w:val="24"/>
          <w:szCs w:val="24"/>
          <w:rtl/>
        </w:rPr>
        <w:t>. ב</w:t>
      </w:r>
      <w:r w:rsidR="004C7F47" w:rsidRPr="00EF406A">
        <w:rPr>
          <w:rFonts w:ascii="David" w:hAnsi="David" w:cs="David"/>
          <w:sz w:val="24"/>
          <w:szCs w:val="24"/>
          <w:rtl/>
        </w:rPr>
        <w:t>־</w:t>
      </w:r>
      <w:r w:rsidRPr="00EF406A">
        <w:rPr>
          <w:rFonts w:ascii="David" w:hAnsi="David" w:cs="David"/>
          <w:sz w:val="24"/>
          <w:szCs w:val="24"/>
          <w:rtl/>
        </w:rPr>
        <w:t>12 בנובמבר נחתם הסכם "שש הנקודות"</w:t>
      </w:r>
      <w:r w:rsidR="004C7F47" w:rsidRPr="00EF406A">
        <w:rPr>
          <w:rFonts w:ascii="David" w:hAnsi="David" w:cs="David"/>
          <w:sz w:val="24"/>
          <w:szCs w:val="24"/>
          <w:rtl/>
        </w:rPr>
        <w:t>,</w:t>
      </w:r>
      <w:r w:rsidRPr="00EF406A">
        <w:rPr>
          <w:rFonts w:ascii="David" w:hAnsi="David" w:cs="David"/>
          <w:sz w:val="24"/>
          <w:szCs w:val="24"/>
          <w:rtl/>
        </w:rPr>
        <w:t xml:space="preserve"> </w:t>
      </w:r>
      <w:r w:rsidR="004C7F47" w:rsidRPr="00EF406A">
        <w:rPr>
          <w:rFonts w:ascii="David" w:hAnsi="David" w:cs="David"/>
          <w:sz w:val="24"/>
          <w:szCs w:val="24"/>
          <w:rtl/>
        </w:rPr>
        <w:t>ש</w:t>
      </w:r>
      <w:r w:rsidRPr="00EF406A">
        <w:rPr>
          <w:rFonts w:ascii="David" w:hAnsi="David" w:cs="David"/>
          <w:sz w:val="24"/>
          <w:szCs w:val="24"/>
          <w:rtl/>
        </w:rPr>
        <w:t>בו הוסדר</w:t>
      </w:r>
      <w:r w:rsidR="004C7F47" w:rsidRPr="00EF406A">
        <w:rPr>
          <w:rFonts w:ascii="David" w:hAnsi="David" w:cs="David"/>
          <w:sz w:val="24"/>
          <w:szCs w:val="24"/>
          <w:rtl/>
        </w:rPr>
        <w:t>ו</w:t>
      </w:r>
      <w:r w:rsidRPr="00EF406A">
        <w:rPr>
          <w:rFonts w:ascii="David" w:hAnsi="David" w:cs="David"/>
          <w:sz w:val="24"/>
          <w:szCs w:val="24"/>
          <w:rtl/>
        </w:rPr>
        <w:t xml:space="preserve"> האספקה לארמיה השלישית וחילופי </w:t>
      </w:r>
      <w:r w:rsidR="004C7F47" w:rsidRPr="00EF406A">
        <w:rPr>
          <w:rFonts w:ascii="David" w:hAnsi="David" w:cs="David"/>
          <w:sz w:val="24"/>
          <w:szCs w:val="24"/>
          <w:rtl/>
        </w:rPr>
        <w:t>ה</w:t>
      </w:r>
      <w:r w:rsidRPr="00EF406A">
        <w:rPr>
          <w:rFonts w:ascii="David" w:hAnsi="David" w:cs="David"/>
          <w:sz w:val="24"/>
          <w:szCs w:val="24"/>
          <w:rtl/>
        </w:rPr>
        <w:t xml:space="preserve">שבויים (שבוצעו ארבעה ימים לאחר מכן), אך בנושא הפרדת הכוחות נשאר פער בין הצדדים. </w:t>
      </w:r>
    </w:p>
    <w:p w14:paraId="2C7362E6" w14:textId="005A9822"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במקביל </w:t>
      </w:r>
      <w:r w:rsidR="00E2345A" w:rsidRPr="00EF406A">
        <w:rPr>
          <w:rFonts w:ascii="David" w:hAnsi="David" w:cs="David"/>
          <w:sz w:val="24"/>
          <w:szCs w:val="24"/>
          <w:rtl/>
        </w:rPr>
        <w:t xml:space="preserve">התקיימה פעילות </w:t>
      </w:r>
      <w:r w:rsidRPr="00EF406A">
        <w:rPr>
          <w:rFonts w:ascii="David" w:hAnsi="David" w:cs="David"/>
          <w:sz w:val="24"/>
          <w:szCs w:val="24"/>
          <w:rtl/>
        </w:rPr>
        <w:t>דיפלומטי</w:t>
      </w:r>
      <w:r w:rsidR="00E2345A" w:rsidRPr="00EF406A">
        <w:rPr>
          <w:rFonts w:ascii="David" w:hAnsi="David" w:cs="David"/>
          <w:sz w:val="24"/>
          <w:szCs w:val="24"/>
          <w:rtl/>
        </w:rPr>
        <w:t>ת</w:t>
      </w:r>
      <w:r w:rsidRPr="00EF406A">
        <w:rPr>
          <w:rFonts w:ascii="David" w:hAnsi="David" w:cs="David"/>
          <w:sz w:val="24"/>
          <w:szCs w:val="24"/>
          <w:rtl/>
        </w:rPr>
        <w:t xml:space="preserve"> </w:t>
      </w:r>
      <w:proofErr w:type="spellStart"/>
      <w:r w:rsidRPr="00EF406A">
        <w:rPr>
          <w:rFonts w:ascii="David" w:hAnsi="David" w:cs="David"/>
          <w:sz w:val="24"/>
          <w:szCs w:val="24"/>
          <w:rtl/>
        </w:rPr>
        <w:t>בי</w:t>
      </w:r>
      <w:r w:rsidR="00E2345A" w:rsidRPr="00EF406A">
        <w:rPr>
          <w:rFonts w:ascii="David" w:hAnsi="David" w:cs="David"/>
          <w:sz w:val="24"/>
          <w:szCs w:val="24"/>
          <w:rtl/>
        </w:rPr>
        <w:t>ן־</w:t>
      </w:r>
      <w:r w:rsidRPr="00EF406A">
        <w:rPr>
          <w:rFonts w:ascii="David" w:hAnsi="David" w:cs="David"/>
          <w:sz w:val="24"/>
          <w:szCs w:val="24"/>
          <w:rtl/>
        </w:rPr>
        <w:t>לאומית</w:t>
      </w:r>
      <w:proofErr w:type="spellEnd"/>
      <w:r w:rsidR="00E2345A" w:rsidRPr="00EF406A">
        <w:rPr>
          <w:rFonts w:ascii="David" w:hAnsi="David" w:cs="David"/>
          <w:sz w:val="24"/>
          <w:szCs w:val="24"/>
          <w:rtl/>
        </w:rPr>
        <w:t>,</w:t>
      </w:r>
      <w:r w:rsidRPr="00EF406A">
        <w:rPr>
          <w:rFonts w:ascii="David" w:hAnsi="David" w:cs="David"/>
          <w:sz w:val="24"/>
          <w:szCs w:val="24"/>
          <w:rtl/>
        </w:rPr>
        <w:t xml:space="preserve"> שמטרתה</w:t>
      </w:r>
      <w:r w:rsidR="00E2345A" w:rsidRPr="00EF406A">
        <w:rPr>
          <w:rFonts w:ascii="David" w:hAnsi="David" w:cs="David"/>
          <w:sz w:val="24"/>
          <w:szCs w:val="24"/>
          <w:rtl/>
        </w:rPr>
        <w:t xml:space="preserve"> הייתה כינוס</w:t>
      </w:r>
      <w:r w:rsidRPr="00EF406A">
        <w:rPr>
          <w:rFonts w:ascii="David" w:hAnsi="David" w:cs="David"/>
          <w:sz w:val="24"/>
          <w:szCs w:val="24"/>
          <w:rtl/>
        </w:rPr>
        <w:t xml:space="preserve"> ועידת שלום </w:t>
      </w:r>
      <w:proofErr w:type="spellStart"/>
      <w:r w:rsidRPr="00EF406A">
        <w:rPr>
          <w:rFonts w:ascii="David" w:hAnsi="David" w:cs="David"/>
          <w:sz w:val="24"/>
          <w:szCs w:val="24"/>
          <w:rtl/>
        </w:rPr>
        <w:t>בז'נ</w:t>
      </w:r>
      <w:r w:rsidR="00E2345A" w:rsidRPr="00EF406A">
        <w:rPr>
          <w:rFonts w:ascii="David" w:hAnsi="David" w:cs="David"/>
          <w:sz w:val="24"/>
          <w:szCs w:val="24"/>
          <w:rtl/>
        </w:rPr>
        <w:t>וו</w:t>
      </w:r>
      <w:r w:rsidRPr="00EF406A">
        <w:rPr>
          <w:rFonts w:ascii="David" w:hAnsi="David" w:cs="David"/>
          <w:sz w:val="24"/>
          <w:szCs w:val="24"/>
          <w:rtl/>
        </w:rPr>
        <w:t>ה</w:t>
      </w:r>
      <w:proofErr w:type="spellEnd"/>
      <w:r w:rsidRPr="00EF406A">
        <w:rPr>
          <w:rFonts w:ascii="David" w:hAnsi="David" w:cs="David"/>
          <w:sz w:val="24"/>
          <w:szCs w:val="24"/>
          <w:rtl/>
        </w:rPr>
        <w:t xml:space="preserve">. החלה תקופה של מגעים </w:t>
      </w:r>
      <w:r w:rsidRPr="007A4A6E">
        <w:rPr>
          <w:rFonts w:ascii="David" w:hAnsi="David" w:cs="David"/>
          <w:sz w:val="24"/>
          <w:szCs w:val="24"/>
          <w:rtl/>
        </w:rPr>
        <w:t>דיפלומטי</w:t>
      </w:r>
      <w:r w:rsidR="00E2345A" w:rsidRPr="007A4A6E">
        <w:rPr>
          <w:rFonts w:ascii="David" w:hAnsi="David" w:cs="David"/>
          <w:sz w:val="24"/>
          <w:szCs w:val="24"/>
          <w:rtl/>
        </w:rPr>
        <w:t>י</w:t>
      </w:r>
      <w:r w:rsidRPr="007A4A6E">
        <w:rPr>
          <w:rFonts w:ascii="David" w:hAnsi="David" w:cs="David"/>
          <w:sz w:val="24"/>
          <w:szCs w:val="24"/>
          <w:rtl/>
        </w:rPr>
        <w:t>ם בניצוחו של קיסינג'ר</w:t>
      </w:r>
      <w:r w:rsidR="00E2345A" w:rsidRPr="007A4A6E">
        <w:rPr>
          <w:rFonts w:ascii="David" w:hAnsi="David" w:cs="David"/>
          <w:sz w:val="24"/>
          <w:szCs w:val="24"/>
          <w:rtl/>
        </w:rPr>
        <w:t>,</w:t>
      </w:r>
      <w:r w:rsidRPr="007A4A6E">
        <w:rPr>
          <w:rFonts w:ascii="David" w:hAnsi="David" w:cs="David"/>
          <w:sz w:val="24"/>
          <w:szCs w:val="24"/>
          <w:rtl/>
        </w:rPr>
        <w:t xml:space="preserve"> </w:t>
      </w:r>
      <w:r w:rsidR="007A4A6E" w:rsidRPr="007A4A6E">
        <w:rPr>
          <w:rFonts w:ascii="David" w:hAnsi="David" w:cs="David"/>
          <w:sz w:val="24"/>
          <w:szCs w:val="24"/>
          <w:rtl/>
        </w:rPr>
        <w:t>שיצא למסע בין שתי הבירות שנודע בשם דיפלומטיית הדילוגים</w:t>
      </w:r>
      <w:r w:rsidR="007A4A6E" w:rsidRPr="007A4A6E">
        <w:rPr>
          <w:rFonts w:ascii="David" w:hAnsi="David" w:cs="David"/>
          <w:sz w:val="24"/>
          <w:szCs w:val="24"/>
        </w:rPr>
        <w:t xml:space="preserve"> </w:t>
      </w:r>
      <w:r w:rsidR="00A83092" w:rsidRPr="007A4A6E">
        <w:rPr>
          <w:rFonts w:ascii="David" w:hAnsi="David" w:cs="David"/>
          <w:sz w:val="24"/>
          <w:szCs w:val="24"/>
        </w:rPr>
        <w:t>(</w:t>
      </w:r>
      <w:r w:rsidRPr="007A4A6E">
        <w:rPr>
          <w:rFonts w:ascii="David" w:hAnsi="David" w:cs="David"/>
          <w:sz w:val="24"/>
          <w:szCs w:val="24"/>
        </w:rPr>
        <w:t>shuttle diplomacy</w:t>
      </w:r>
      <w:r w:rsidR="00A83092" w:rsidRPr="007A4A6E">
        <w:rPr>
          <w:rFonts w:ascii="David" w:hAnsi="David" w:cs="David"/>
          <w:sz w:val="24"/>
          <w:szCs w:val="24"/>
        </w:rPr>
        <w:t>)</w:t>
      </w:r>
      <w:r w:rsidRPr="007A4A6E">
        <w:rPr>
          <w:rFonts w:ascii="David" w:hAnsi="David" w:cs="David"/>
          <w:sz w:val="24"/>
          <w:szCs w:val="24"/>
        </w:rPr>
        <w:t xml:space="preserve"> </w:t>
      </w:r>
      <w:r w:rsidRPr="007A4A6E">
        <w:rPr>
          <w:rFonts w:ascii="David" w:hAnsi="David" w:cs="David"/>
          <w:sz w:val="24"/>
          <w:szCs w:val="24"/>
          <w:rtl/>
        </w:rPr>
        <w:t>. ב</w:t>
      </w:r>
      <w:r w:rsidR="00487106" w:rsidRPr="007A4A6E">
        <w:rPr>
          <w:rFonts w:ascii="David" w:hAnsi="David" w:cs="David"/>
          <w:sz w:val="24"/>
          <w:szCs w:val="24"/>
          <w:rtl/>
        </w:rPr>
        <w:t>־</w:t>
      </w:r>
      <w:r w:rsidRPr="007A4A6E">
        <w:rPr>
          <w:rFonts w:ascii="David" w:hAnsi="David" w:cs="David"/>
          <w:sz w:val="24"/>
          <w:szCs w:val="24"/>
          <w:rtl/>
        </w:rPr>
        <w:t>6 בדצמבר</w:t>
      </w:r>
      <w:r w:rsidR="00D36275" w:rsidRPr="007A4A6E">
        <w:rPr>
          <w:rFonts w:ascii="David" w:hAnsi="David" w:cs="David"/>
          <w:sz w:val="24"/>
          <w:szCs w:val="24"/>
          <w:rtl/>
        </w:rPr>
        <w:t xml:space="preserve"> יצא</w:t>
      </w:r>
      <w:r w:rsidR="00487106" w:rsidRPr="007A4A6E">
        <w:rPr>
          <w:rFonts w:ascii="David" w:hAnsi="David" w:cs="David"/>
          <w:sz w:val="24"/>
          <w:szCs w:val="24"/>
          <w:rtl/>
        </w:rPr>
        <w:t xml:space="preserve"> דיין</w:t>
      </w:r>
      <w:r w:rsidRPr="007A4A6E">
        <w:rPr>
          <w:rFonts w:ascii="David" w:hAnsi="David" w:cs="David"/>
          <w:sz w:val="24"/>
          <w:szCs w:val="24"/>
          <w:rtl/>
        </w:rPr>
        <w:t xml:space="preserve"> לוושינגטון</w:t>
      </w:r>
      <w:r w:rsidR="00E9575F" w:rsidRPr="007A4A6E">
        <w:rPr>
          <w:rFonts w:ascii="David" w:hAnsi="David" w:cs="David"/>
          <w:sz w:val="24"/>
          <w:szCs w:val="24"/>
          <w:rtl/>
        </w:rPr>
        <w:t xml:space="preserve"> כדי</w:t>
      </w:r>
      <w:r w:rsidRPr="007A4A6E">
        <w:rPr>
          <w:rFonts w:ascii="David" w:hAnsi="David" w:cs="David"/>
          <w:sz w:val="24"/>
          <w:szCs w:val="24"/>
          <w:rtl/>
        </w:rPr>
        <w:t xml:space="preserve"> לקיים שיחות עם ה</w:t>
      </w:r>
      <w:r w:rsidR="00CF0F6D" w:rsidRPr="007A4A6E">
        <w:rPr>
          <w:rFonts w:ascii="David" w:hAnsi="David" w:cs="David"/>
          <w:sz w:val="24"/>
          <w:szCs w:val="24"/>
          <w:rtl/>
        </w:rPr>
        <w:t>ממשל</w:t>
      </w:r>
      <w:r w:rsidRPr="007A4A6E">
        <w:rPr>
          <w:rFonts w:ascii="David" w:hAnsi="David" w:cs="David"/>
          <w:sz w:val="24"/>
          <w:szCs w:val="24"/>
          <w:rtl/>
        </w:rPr>
        <w:t xml:space="preserve"> </w:t>
      </w:r>
      <w:r w:rsidR="00E9575F" w:rsidRPr="007A4A6E">
        <w:rPr>
          <w:rFonts w:ascii="David" w:hAnsi="David" w:cs="David"/>
          <w:sz w:val="24"/>
          <w:szCs w:val="24"/>
          <w:rtl/>
        </w:rPr>
        <w:t xml:space="preserve">בנוגע </w:t>
      </w:r>
      <w:r w:rsidRPr="007A4A6E">
        <w:rPr>
          <w:rFonts w:ascii="David" w:hAnsi="David" w:cs="David"/>
          <w:sz w:val="24"/>
          <w:szCs w:val="24"/>
          <w:rtl/>
        </w:rPr>
        <w:t>להסכמים ו</w:t>
      </w:r>
      <w:r w:rsidR="00E9575F" w:rsidRPr="007A4A6E">
        <w:rPr>
          <w:rFonts w:ascii="David" w:hAnsi="David" w:cs="David"/>
          <w:sz w:val="24"/>
          <w:szCs w:val="24"/>
          <w:rtl/>
        </w:rPr>
        <w:t>ל</w:t>
      </w:r>
      <w:r w:rsidRPr="007A4A6E">
        <w:rPr>
          <w:rFonts w:ascii="David" w:hAnsi="David" w:cs="David"/>
          <w:sz w:val="24"/>
          <w:szCs w:val="24"/>
          <w:rtl/>
        </w:rPr>
        <w:t>סיוע האמריקני</w:t>
      </w:r>
      <w:r w:rsidRPr="00EF406A">
        <w:rPr>
          <w:rFonts w:ascii="David" w:hAnsi="David" w:cs="David"/>
          <w:sz w:val="24"/>
          <w:szCs w:val="24"/>
          <w:rtl/>
        </w:rPr>
        <w:t xml:space="preserve"> הביטחוני לישראל. ב</w:t>
      </w:r>
      <w:r w:rsidR="008B711F" w:rsidRPr="00EF406A">
        <w:rPr>
          <w:rFonts w:ascii="David" w:hAnsi="David" w:cs="David"/>
          <w:sz w:val="24"/>
          <w:szCs w:val="24"/>
          <w:rtl/>
        </w:rPr>
        <w:t xml:space="preserve">־21 בדצמבר התכנסה ועידה </w:t>
      </w:r>
      <w:proofErr w:type="spellStart"/>
      <w:r w:rsidR="008B711F" w:rsidRPr="00EF406A">
        <w:rPr>
          <w:rFonts w:ascii="David" w:hAnsi="David" w:cs="David"/>
          <w:sz w:val="24"/>
          <w:szCs w:val="24"/>
          <w:rtl/>
        </w:rPr>
        <w:t>בז'נוו</w:t>
      </w:r>
      <w:r w:rsidRPr="00EF406A">
        <w:rPr>
          <w:rFonts w:ascii="David" w:hAnsi="David" w:cs="David"/>
          <w:sz w:val="24"/>
          <w:szCs w:val="24"/>
          <w:rtl/>
        </w:rPr>
        <w:t>ה</w:t>
      </w:r>
      <w:proofErr w:type="spellEnd"/>
      <w:r w:rsidR="008B711F" w:rsidRPr="00EF406A">
        <w:rPr>
          <w:rFonts w:ascii="David" w:hAnsi="David" w:cs="David"/>
          <w:sz w:val="24"/>
          <w:szCs w:val="24"/>
          <w:rtl/>
        </w:rPr>
        <w:t xml:space="preserve">, שבה השתתפו </w:t>
      </w:r>
      <w:proofErr w:type="spellStart"/>
      <w:r w:rsidR="008B711F" w:rsidRPr="00EF406A">
        <w:rPr>
          <w:rFonts w:ascii="David" w:hAnsi="David" w:cs="David"/>
          <w:sz w:val="24"/>
          <w:szCs w:val="24"/>
          <w:rtl/>
        </w:rPr>
        <w:t>ארצות־הברית</w:t>
      </w:r>
      <w:proofErr w:type="spellEnd"/>
      <w:r w:rsidR="008B711F" w:rsidRPr="00EF406A">
        <w:rPr>
          <w:rFonts w:ascii="David" w:hAnsi="David" w:cs="David"/>
          <w:sz w:val="24"/>
          <w:szCs w:val="24"/>
          <w:rtl/>
        </w:rPr>
        <w:t xml:space="preserve">, </w:t>
      </w:r>
      <w:proofErr w:type="spellStart"/>
      <w:r w:rsidR="008B711F" w:rsidRPr="00EF406A">
        <w:rPr>
          <w:rFonts w:ascii="David" w:hAnsi="David" w:cs="David"/>
          <w:sz w:val="24"/>
          <w:szCs w:val="24"/>
          <w:rtl/>
        </w:rPr>
        <w:t>ברית־המועצות</w:t>
      </w:r>
      <w:proofErr w:type="spellEnd"/>
      <w:r w:rsidR="008B711F" w:rsidRPr="00EF406A">
        <w:rPr>
          <w:rFonts w:ascii="David" w:hAnsi="David" w:cs="David"/>
          <w:sz w:val="24"/>
          <w:szCs w:val="24"/>
          <w:rtl/>
        </w:rPr>
        <w:t>,</w:t>
      </w:r>
      <w:r w:rsidRPr="00EF406A">
        <w:rPr>
          <w:rFonts w:ascii="David" w:hAnsi="David" w:cs="David"/>
          <w:sz w:val="24"/>
          <w:szCs w:val="24"/>
          <w:rtl/>
        </w:rPr>
        <w:t xml:space="preserve"> מצרים, ירדן וישראל</w:t>
      </w:r>
      <w:r w:rsidR="008B711F" w:rsidRPr="00EF406A">
        <w:rPr>
          <w:rFonts w:ascii="David" w:hAnsi="David" w:cs="David"/>
          <w:sz w:val="24"/>
          <w:szCs w:val="24"/>
          <w:rtl/>
        </w:rPr>
        <w:t xml:space="preserve">. סוריה לא השתתפה בוועידה. </w:t>
      </w:r>
      <w:r w:rsidR="00CF0F6D" w:rsidRPr="00EF406A">
        <w:rPr>
          <w:rFonts w:ascii="David" w:hAnsi="David" w:cs="David"/>
          <w:sz w:val="24"/>
          <w:szCs w:val="24"/>
          <w:rtl/>
        </w:rPr>
        <w:t xml:space="preserve">דיוני </w:t>
      </w:r>
      <w:r w:rsidRPr="00EF406A">
        <w:rPr>
          <w:rFonts w:ascii="David" w:hAnsi="David" w:cs="David"/>
          <w:sz w:val="24"/>
          <w:szCs w:val="24"/>
          <w:rtl/>
        </w:rPr>
        <w:t>ה</w:t>
      </w:r>
      <w:r w:rsidR="00640C6F" w:rsidRPr="00EF406A">
        <w:rPr>
          <w:rFonts w:ascii="David" w:hAnsi="David" w:cs="David"/>
          <w:sz w:val="24"/>
          <w:szCs w:val="24"/>
          <w:rtl/>
        </w:rPr>
        <w:t>ו</w:t>
      </w:r>
      <w:r w:rsidRPr="00EF406A">
        <w:rPr>
          <w:rFonts w:ascii="David" w:hAnsi="David" w:cs="David"/>
          <w:sz w:val="24"/>
          <w:szCs w:val="24"/>
          <w:rtl/>
        </w:rPr>
        <w:t xml:space="preserve">ועידה </w:t>
      </w:r>
      <w:r w:rsidR="008B711F" w:rsidRPr="00EF406A">
        <w:rPr>
          <w:rFonts w:ascii="David" w:hAnsi="David" w:cs="David"/>
          <w:sz w:val="24"/>
          <w:szCs w:val="24"/>
          <w:rtl/>
        </w:rPr>
        <w:t>ה</w:t>
      </w:r>
      <w:r w:rsidRPr="00EF406A">
        <w:rPr>
          <w:rFonts w:ascii="David" w:hAnsi="David" w:cs="David"/>
          <w:sz w:val="24"/>
          <w:szCs w:val="24"/>
          <w:rtl/>
        </w:rPr>
        <w:t>ס</w:t>
      </w:r>
      <w:r w:rsidR="008B711F" w:rsidRPr="00EF406A">
        <w:rPr>
          <w:rFonts w:ascii="David" w:hAnsi="David" w:cs="David"/>
          <w:sz w:val="24"/>
          <w:szCs w:val="24"/>
          <w:rtl/>
        </w:rPr>
        <w:t>ת</w:t>
      </w:r>
      <w:r w:rsidRPr="00EF406A">
        <w:rPr>
          <w:rFonts w:ascii="David" w:hAnsi="David" w:cs="David"/>
          <w:sz w:val="24"/>
          <w:szCs w:val="24"/>
          <w:rtl/>
        </w:rPr>
        <w:t>יימ</w:t>
      </w:r>
      <w:r w:rsidR="00CF0F6D" w:rsidRPr="00EF406A">
        <w:rPr>
          <w:rFonts w:ascii="David" w:hAnsi="David" w:cs="David"/>
          <w:sz w:val="24"/>
          <w:szCs w:val="24"/>
          <w:rtl/>
        </w:rPr>
        <w:t>ו</w:t>
      </w:r>
      <w:r w:rsidRPr="00EF406A">
        <w:rPr>
          <w:rFonts w:ascii="David" w:hAnsi="David" w:cs="David"/>
          <w:sz w:val="24"/>
          <w:szCs w:val="24"/>
          <w:rtl/>
        </w:rPr>
        <w:t xml:space="preserve"> ב</w:t>
      </w:r>
      <w:r w:rsidR="008B711F" w:rsidRPr="00EF406A">
        <w:rPr>
          <w:rFonts w:ascii="David" w:hAnsi="David" w:cs="David"/>
          <w:sz w:val="24"/>
          <w:szCs w:val="24"/>
          <w:rtl/>
        </w:rPr>
        <w:t>־</w:t>
      </w:r>
      <w:r w:rsidRPr="00EF406A">
        <w:rPr>
          <w:rFonts w:ascii="David" w:hAnsi="David" w:cs="David"/>
          <w:sz w:val="24"/>
          <w:szCs w:val="24"/>
          <w:rtl/>
        </w:rPr>
        <w:t>9 בינואר 1974 ללא תוצאות משמעותיות. את הבעיות הקשות בין הצדדים פתר קיסינג'ר בעצמו במהלך דילוגיו בין המנהיגים. בסופו של דבר</w:t>
      </w:r>
      <w:r w:rsidR="008B711F" w:rsidRPr="00EF406A">
        <w:rPr>
          <w:rFonts w:ascii="David" w:hAnsi="David" w:cs="David"/>
          <w:sz w:val="24"/>
          <w:szCs w:val="24"/>
          <w:rtl/>
        </w:rPr>
        <w:t>,</w:t>
      </w:r>
      <w:r w:rsidRPr="00EF406A">
        <w:rPr>
          <w:rFonts w:ascii="David" w:hAnsi="David" w:cs="David"/>
          <w:sz w:val="24"/>
          <w:szCs w:val="24"/>
          <w:rtl/>
        </w:rPr>
        <w:t xml:space="preserve"> ההסדרים היו בילטרליים </w:t>
      </w:r>
      <w:r w:rsidR="00137EE9" w:rsidRPr="00EF406A">
        <w:rPr>
          <w:rFonts w:ascii="David" w:hAnsi="David" w:cs="David"/>
          <w:sz w:val="24"/>
          <w:szCs w:val="24"/>
          <w:rtl/>
        </w:rPr>
        <w:t>- בין שתי המדינות,</w:t>
      </w:r>
      <w:r w:rsidRPr="00EF406A">
        <w:rPr>
          <w:rFonts w:ascii="David" w:hAnsi="David" w:cs="David"/>
          <w:sz w:val="24"/>
          <w:szCs w:val="24"/>
          <w:rtl/>
        </w:rPr>
        <w:t xml:space="preserve"> ללא הסדר אזורי. </w:t>
      </w:r>
    </w:p>
    <w:p w14:paraId="61A5E1F3" w14:textId="6E98BFCB"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CE00EC" w:rsidRPr="00EF406A">
        <w:rPr>
          <w:rFonts w:ascii="David" w:hAnsi="David" w:cs="David"/>
          <w:sz w:val="24"/>
          <w:szCs w:val="24"/>
          <w:rtl/>
        </w:rPr>
        <w:t>־</w:t>
      </w:r>
      <w:r w:rsidRPr="00EF406A">
        <w:rPr>
          <w:rFonts w:ascii="David" w:hAnsi="David" w:cs="David"/>
          <w:sz w:val="24"/>
          <w:szCs w:val="24"/>
          <w:rtl/>
        </w:rPr>
        <w:t xml:space="preserve">18 בינואר 1974 </w:t>
      </w:r>
      <w:r w:rsidR="00CE00EC" w:rsidRPr="00EF406A">
        <w:rPr>
          <w:rFonts w:ascii="David" w:hAnsi="David" w:cs="David"/>
          <w:sz w:val="24"/>
          <w:szCs w:val="24"/>
          <w:rtl/>
        </w:rPr>
        <w:t>חתמ</w:t>
      </w:r>
      <w:r w:rsidR="00D93DEC" w:rsidRPr="00EF406A">
        <w:rPr>
          <w:rFonts w:ascii="David" w:hAnsi="David" w:cs="David"/>
          <w:sz w:val="24"/>
          <w:szCs w:val="24"/>
          <w:rtl/>
        </w:rPr>
        <w:t>ו</w:t>
      </w:r>
      <w:r w:rsidR="00CE00EC" w:rsidRPr="00EF406A">
        <w:rPr>
          <w:rFonts w:ascii="David" w:hAnsi="David" w:cs="David"/>
          <w:sz w:val="24"/>
          <w:szCs w:val="24"/>
          <w:rtl/>
        </w:rPr>
        <w:t xml:space="preserve"> </w:t>
      </w:r>
      <w:r w:rsidRPr="00EF406A">
        <w:rPr>
          <w:rFonts w:ascii="David" w:hAnsi="David" w:cs="David"/>
          <w:sz w:val="24"/>
          <w:szCs w:val="24"/>
          <w:rtl/>
        </w:rPr>
        <w:t>ישראל</w:t>
      </w:r>
      <w:r w:rsidR="00D93DEC" w:rsidRPr="00EF406A">
        <w:rPr>
          <w:rFonts w:ascii="David" w:hAnsi="David" w:cs="David"/>
          <w:sz w:val="24"/>
          <w:szCs w:val="24"/>
          <w:rtl/>
        </w:rPr>
        <w:t xml:space="preserve"> ומצרים בק"מ ה־101</w:t>
      </w:r>
      <w:r w:rsidRPr="00EF406A">
        <w:rPr>
          <w:rFonts w:ascii="David" w:hAnsi="David" w:cs="David"/>
          <w:sz w:val="24"/>
          <w:szCs w:val="24"/>
          <w:rtl/>
        </w:rPr>
        <w:t xml:space="preserve"> על</w:t>
      </w:r>
      <w:r w:rsidR="00D93DEC" w:rsidRPr="00EF406A">
        <w:rPr>
          <w:rFonts w:ascii="David" w:hAnsi="David" w:cs="David"/>
          <w:sz w:val="24"/>
          <w:szCs w:val="24"/>
          <w:rtl/>
        </w:rPr>
        <w:t xml:space="preserve"> הסכם</w:t>
      </w:r>
      <w:r w:rsidRPr="00EF406A">
        <w:rPr>
          <w:rFonts w:ascii="David" w:hAnsi="David" w:cs="David"/>
          <w:sz w:val="24"/>
          <w:szCs w:val="24"/>
          <w:rtl/>
        </w:rPr>
        <w:t xml:space="preserve"> הפרדת הכוחות.</w:t>
      </w:r>
      <w:r w:rsidR="00D93DEC" w:rsidRPr="00EF406A">
        <w:rPr>
          <w:rFonts w:ascii="David" w:hAnsi="David" w:cs="David"/>
          <w:sz w:val="24"/>
          <w:szCs w:val="24"/>
          <w:rtl/>
        </w:rPr>
        <w:t xml:space="preserve"> בהסכם נקבע שישראל תיסוג</w:t>
      </w:r>
      <w:r w:rsidRPr="00EF406A">
        <w:rPr>
          <w:rFonts w:ascii="David" w:hAnsi="David" w:cs="David"/>
          <w:sz w:val="24"/>
          <w:szCs w:val="24"/>
          <w:rtl/>
        </w:rPr>
        <w:t xml:space="preserve"> כ</w:t>
      </w:r>
      <w:r w:rsidR="00144720" w:rsidRPr="00EF406A">
        <w:rPr>
          <w:rFonts w:ascii="David" w:hAnsi="David" w:cs="David"/>
          <w:sz w:val="24"/>
          <w:szCs w:val="24"/>
          <w:rtl/>
        </w:rPr>
        <w:t>־</w:t>
      </w:r>
      <w:r w:rsidRPr="00EF406A">
        <w:rPr>
          <w:rFonts w:ascii="David" w:hAnsi="David" w:cs="David"/>
          <w:sz w:val="24"/>
          <w:szCs w:val="24"/>
          <w:rtl/>
        </w:rPr>
        <w:t>20 ק"מ מ</w:t>
      </w:r>
      <w:r w:rsidR="00144720" w:rsidRPr="00EF406A">
        <w:rPr>
          <w:rFonts w:ascii="David" w:hAnsi="David" w:cs="David"/>
          <w:sz w:val="24"/>
          <w:szCs w:val="24"/>
          <w:rtl/>
        </w:rPr>
        <w:t xml:space="preserve">ן </w:t>
      </w:r>
      <w:r w:rsidRPr="00EF406A">
        <w:rPr>
          <w:rFonts w:ascii="David" w:hAnsi="David" w:cs="David"/>
          <w:sz w:val="24"/>
          <w:szCs w:val="24"/>
          <w:rtl/>
        </w:rPr>
        <w:t>התעלה</w:t>
      </w:r>
      <w:r w:rsidR="00D93DEC" w:rsidRPr="00EF406A">
        <w:rPr>
          <w:rFonts w:ascii="David" w:hAnsi="David" w:cs="David"/>
          <w:sz w:val="24"/>
          <w:szCs w:val="24"/>
          <w:rtl/>
        </w:rPr>
        <w:t xml:space="preserve"> ושהאזור המפונה יהפוך למפורז</w:t>
      </w:r>
      <w:r w:rsidRPr="00EF406A">
        <w:rPr>
          <w:rFonts w:ascii="David" w:hAnsi="David" w:cs="David"/>
          <w:sz w:val="24"/>
          <w:szCs w:val="24"/>
          <w:rtl/>
        </w:rPr>
        <w:t xml:space="preserve"> על</w:t>
      </w:r>
      <w:r w:rsidR="00144720" w:rsidRPr="00EF406A">
        <w:rPr>
          <w:rFonts w:ascii="David" w:hAnsi="David" w:cs="David"/>
          <w:sz w:val="24"/>
          <w:szCs w:val="24"/>
          <w:rtl/>
        </w:rPr>
        <w:t>־</w:t>
      </w:r>
      <w:r w:rsidRPr="00EF406A">
        <w:rPr>
          <w:rFonts w:ascii="David" w:hAnsi="David" w:cs="David"/>
          <w:sz w:val="24"/>
          <w:szCs w:val="24"/>
          <w:rtl/>
        </w:rPr>
        <w:t>פי פרמטרים שונים</w:t>
      </w:r>
      <w:r w:rsidR="00144720" w:rsidRPr="00EF406A">
        <w:rPr>
          <w:rFonts w:ascii="David" w:hAnsi="David" w:cs="David"/>
          <w:sz w:val="24"/>
          <w:szCs w:val="24"/>
          <w:rtl/>
        </w:rPr>
        <w:t>.</w:t>
      </w:r>
      <w:r w:rsidRPr="00EF406A">
        <w:rPr>
          <w:rFonts w:ascii="David" w:hAnsi="David" w:cs="David"/>
          <w:sz w:val="24"/>
          <w:szCs w:val="24"/>
          <w:rtl/>
        </w:rPr>
        <w:t xml:space="preserve"> הוחלט </w:t>
      </w:r>
      <w:r w:rsidR="00144720" w:rsidRPr="00EF406A">
        <w:rPr>
          <w:rFonts w:ascii="David" w:hAnsi="David" w:cs="David"/>
          <w:sz w:val="24"/>
          <w:szCs w:val="24"/>
          <w:rtl/>
        </w:rPr>
        <w:t>ש</w:t>
      </w:r>
      <w:r w:rsidRPr="00EF406A">
        <w:rPr>
          <w:rFonts w:ascii="David" w:hAnsi="David" w:cs="David"/>
          <w:sz w:val="24"/>
          <w:szCs w:val="24"/>
          <w:rtl/>
        </w:rPr>
        <w:t>תעלת סואץ ת</w:t>
      </w:r>
      <w:r w:rsidR="00144720" w:rsidRPr="00EF406A">
        <w:rPr>
          <w:rFonts w:ascii="David" w:hAnsi="David" w:cs="David"/>
          <w:sz w:val="24"/>
          <w:szCs w:val="24"/>
          <w:rtl/>
        </w:rPr>
        <w:t>י</w:t>
      </w:r>
      <w:r w:rsidRPr="00EF406A">
        <w:rPr>
          <w:rFonts w:ascii="David" w:hAnsi="David" w:cs="David"/>
          <w:sz w:val="24"/>
          <w:szCs w:val="24"/>
          <w:rtl/>
        </w:rPr>
        <w:t>פתח מחדש (</w:t>
      </w:r>
      <w:r w:rsidR="00D93DEC" w:rsidRPr="00EF406A">
        <w:rPr>
          <w:rFonts w:ascii="David" w:hAnsi="David" w:cs="David"/>
          <w:sz w:val="24"/>
          <w:szCs w:val="24"/>
          <w:rtl/>
        </w:rPr>
        <w:t xml:space="preserve">ואכן התעלה </w:t>
      </w:r>
      <w:r w:rsidRPr="00EF406A">
        <w:rPr>
          <w:rFonts w:ascii="David" w:hAnsi="David" w:cs="David"/>
          <w:sz w:val="24"/>
          <w:szCs w:val="24"/>
          <w:rtl/>
        </w:rPr>
        <w:t xml:space="preserve">נפתחה ביוני 1975 </w:t>
      </w:r>
      <w:r w:rsidR="00144720" w:rsidRPr="00EF406A">
        <w:rPr>
          <w:rFonts w:ascii="David" w:hAnsi="David" w:cs="David"/>
          <w:sz w:val="24"/>
          <w:szCs w:val="24"/>
          <w:rtl/>
        </w:rPr>
        <w:t>ל</w:t>
      </w:r>
      <w:r w:rsidRPr="00EF406A">
        <w:rPr>
          <w:rFonts w:ascii="David" w:hAnsi="David" w:cs="David"/>
          <w:sz w:val="24"/>
          <w:szCs w:val="24"/>
          <w:rtl/>
        </w:rPr>
        <w:t xml:space="preserve">אחר </w:t>
      </w:r>
      <w:proofErr w:type="spellStart"/>
      <w:r w:rsidRPr="00EF406A">
        <w:rPr>
          <w:rFonts w:ascii="David" w:hAnsi="David" w:cs="David"/>
          <w:sz w:val="24"/>
          <w:szCs w:val="24"/>
          <w:rtl/>
        </w:rPr>
        <w:t>שנוקתה</w:t>
      </w:r>
      <w:proofErr w:type="spellEnd"/>
      <w:r w:rsidRPr="00EF406A">
        <w:rPr>
          <w:rFonts w:ascii="David" w:hAnsi="David" w:cs="David"/>
          <w:sz w:val="24"/>
          <w:szCs w:val="24"/>
          <w:rtl/>
        </w:rPr>
        <w:t>)</w:t>
      </w:r>
      <w:r w:rsidR="00144720" w:rsidRPr="00EF406A">
        <w:rPr>
          <w:rFonts w:ascii="David" w:hAnsi="David" w:cs="David"/>
          <w:sz w:val="24"/>
          <w:szCs w:val="24"/>
          <w:rtl/>
        </w:rPr>
        <w:t>.</w:t>
      </w:r>
      <w:r w:rsidRPr="00EF406A">
        <w:rPr>
          <w:rFonts w:ascii="David" w:hAnsi="David" w:cs="David"/>
          <w:sz w:val="24"/>
          <w:szCs w:val="24"/>
          <w:rtl/>
        </w:rPr>
        <w:t xml:space="preserve"> </w:t>
      </w:r>
      <w:r w:rsidR="00947B2A" w:rsidRPr="00EF406A">
        <w:rPr>
          <w:rFonts w:ascii="David" w:hAnsi="David" w:cs="David"/>
          <w:sz w:val="24"/>
          <w:szCs w:val="24"/>
          <w:rtl/>
        </w:rPr>
        <w:t>במהלך כל התקופה הזאת נמשכו חילופי האש בין הצבאות</w:t>
      </w:r>
      <w:r w:rsidR="00947B2A">
        <w:rPr>
          <w:rFonts w:ascii="David" w:hAnsi="David" w:cs="David" w:hint="cs"/>
          <w:sz w:val="24"/>
          <w:szCs w:val="24"/>
          <w:rtl/>
        </w:rPr>
        <w:t>.</w:t>
      </w:r>
      <w:r w:rsidR="00947B2A" w:rsidRPr="00EF406A">
        <w:rPr>
          <w:rFonts w:ascii="David" w:hAnsi="David" w:cs="David"/>
          <w:sz w:val="24"/>
          <w:szCs w:val="24"/>
          <w:rtl/>
        </w:rPr>
        <w:t xml:space="preserve"> </w:t>
      </w:r>
      <w:r w:rsidRPr="00EF406A">
        <w:rPr>
          <w:rFonts w:ascii="David" w:hAnsi="David" w:cs="David"/>
          <w:sz w:val="24"/>
          <w:szCs w:val="24"/>
          <w:rtl/>
        </w:rPr>
        <w:t xml:space="preserve">לאחר החתימה </w:t>
      </w:r>
      <w:r w:rsidR="00D36275" w:rsidRPr="00EF406A">
        <w:rPr>
          <w:rFonts w:ascii="David" w:hAnsi="David" w:cs="David"/>
          <w:sz w:val="24"/>
          <w:szCs w:val="24"/>
          <w:rtl/>
        </w:rPr>
        <w:t xml:space="preserve">נמשכו השיחות </w:t>
      </w:r>
      <w:r w:rsidRPr="00EF406A">
        <w:rPr>
          <w:rFonts w:ascii="David" w:hAnsi="David" w:cs="David"/>
          <w:sz w:val="24"/>
          <w:szCs w:val="24"/>
          <w:rtl/>
        </w:rPr>
        <w:t xml:space="preserve">בין </w:t>
      </w:r>
      <w:r w:rsidR="00D36275" w:rsidRPr="00EF406A">
        <w:rPr>
          <w:rFonts w:ascii="David" w:hAnsi="David" w:cs="David"/>
          <w:sz w:val="24"/>
          <w:szCs w:val="24"/>
          <w:rtl/>
        </w:rPr>
        <w:t xml:space="preserve">שני </w:t>
      </w:r>
      <w:r w:rsidRPr="00EF406A">
        <w:rPr>
          <w:rFonts w:ascii="David" w:hAnsi="David" w:cs="David"/>
          <w:sz w:val="24"/>
          <w:szCs w:val="24"/>
          <w:rtl/>
        </w:rPr>
        <w:t>הרמטכ"לים</w:t>
      </w:r>
      <w:r w:rsidR="00D36275" w:rsidRPr="00EF406A">
        <w:rPr>
          <w:rFonts w:ascii="David" w:hAnsi="David" w:cs="David"/>
          <w:sz w:val="24"/>
          <w:szCs w:val="24"/>
          <w:rtl/>
        </w:rPr>
        <w:t>,</w:t>
      </w:r>
      <w:r w:rsidRPr="00EF406A">
        <w:rPr>
          <w:rFonts w:ascii="David" w:hAnsi="David" w:cs="David"/>
          <w:sz w:val="24"/>
          <w:szCs w:val="24"/>
          <w:rtl/>
        </w:rPr>
        <w:t xml:space="preserve"> שהסתיימו ב</w:t>
      </w:r>
      <w:r w:rsidR="00D36275" w:rsidRPr="00EF406A">
        <w:rPr>
          <w:rFonts w:ascii="David" w:hAnsi="David" w:cs="David"/>
          <w:sz w:val="24"/>
          <w:szCs w:val="24"/>
          <w:rtl/>
        </w:rPr>
        <w:t>־</w:t>
      </w:r>
      <w:r w:rsidRPr="00EF406A">
        <w:rPr>
          <w:rFonts w:ascii="David" w:hAnsi="David" w:cs="David"/>
          <w:sz w:val="24"/>
          <w:szCs w:val="24"/>
          <w:rtl/>
        </w:rPr>
        <w:t>5 במר</w:t>
      </w:r>
      <w:r w:rsidR="00D93DEC" w:rsidRPr="00EF406A">
        <w:rPr>
          <w:rFonts w:ascii="David" w:hAnsi="David" w:cs="David"/>
          <w:sz w:val="24"/>
          <w:szCs w:val="24"/>
          <w:rtl/>
        </w:rPr>
        <w:t>ס</w:t>
      </w:r>
      <w:r w:rsidRPr="00EF406A">
        <w:rPr>
          <w:rFonts w:ascii="David" w:hAnsi="David" w:cs="David"/>
          <w:sz w:val="24"/>
          <w:szCs w:val="24"/>
          <w:rtl/>
        </w:rPr>
        <w:t xml:space="preserve"> 1974</w:t>
      </w:r>
      <w:r w:rsidR="00D36275" w:rsidRPr="00EF406A">
        <w:rPr>
          <w:rFonts w:ascii="David" w:hAnsi="David" w:cs="David"/>
          <w:sz w:val="24"/>
          <w:szCs w:val="24"/>
          <w:rtl/>
        </w:rPr>
        <w:t xml:space="preserve"> - במקביל להשלמת </w:t>
      </w:r>
      <w:r w:rsidRPr="00EF406A">
        <w:rPr>
          <w:rFonts w:ascii="David" w:hAnsi="David" w:cs="David"/>
          <w:sz w:val="24"/>
          <w:szCs w:val="24"/>
          <w:rtl/>
        </w:rPr>
        <w:t xml:space="preserve">ההיערכות בקווים החדשים. </w:t>
      </w:r>
      <w:r w:rsidR="00F91835" w:rsidRPr="00EF406A">
        <w:rPr>
          <w:rFonts w:ascii="David" w:hAnsi="David" w:cs="David"/>
          <w:sz w:val="24"/>
          <w:szCs w:val="24"/>
          <w:rtl/>
        </w:rPr>
        <w:t xml:space="preserve">ואולם, בחזית הצפון נמשכה </w:t>
      </w:r>
      <w:r w:rsidRPr="00EF406A">
        <w:rPr>
          <w:rFonts w:ascii="David" w:hAnsi="David" w:cs="David"/>
          <w:sz w:val="24"/>
          <w:szCs w:val="24"/>
          <w:rtl/>
        </w:rPr>
        <w:t>לחימה ארטילרית כבדה</w:t>
      </w:r>
      <w:r w:rsidR="00F91835" w:rsidRPr="00EF406A">
        <w:rPr>
          <w:rFonts w:ascii="David" w:hAnsi="David" w:cs="David"/>
          <w:sz w:val="24"/>
          <w:szCs w:val="24"/>
          <w:rtl/>
        </w:rPr>
        <w:t xml:space="preserve"> בשל </w:t>
      </w:r>
      <w:r w:rsidRPr="00EF406A">
        <w:rPr>
          <w:rFonts w:ascii="David" w:hAnsi="David" w:cs="David"/>
          <w:sz w:val="24"/>
          <w:szCs w:val="24"/>
          <w:rtl/>
        </w:rPr>
        <w:t>ניסיו</w:t>
      </w:r>
      <w:r w:rsidR="00F91835" w:rsidRPr="00EF406A">
        <w:rPr>
          <w:rFonts w:ascii="David" w:hAnsi="David" w:cs="David"/>
          <w:sz w:val="24"/>
          <w:szCs w:val="24"/>
          <w:rtl/>
        </w:rPr>
        <w:t>נה של</w:t>
      </w:r>
      <w:r w:rsidRPr="00EF406A">
        <w:rPr>
          <w:rFonts w:ascii="David" w:hAnsi="David" w:cs="David"/>
          <w:sz w:val="24"/>
          <w:szCs w:val="24"/>
          <w:rtl/>
        </w:rPr>
        <w:t xml:space="preserve"> סורי</w:t>
      </w:r>
      <w:r w:rsidR="00F91835" w:rsidRPr="00EF406A">
        <w:rPr>
          <w:rFonts w:ascii="David" w:hAnsi="David" w:cs="David"/>
          <w:sz w:val="24"/>
          <w:szCs w:val="24"/>
          <w:rtl/>
        </w:rPr>
        <w:t>ה</w:t>
      </w:r>
      <w:r w:rsidRPr="00EF406A">
        <w:rPr>
          <w:rFonts w:ascii="David" w:hAnsi="David" w:cs="David"/>
          <w:sz w:val="24"/>
          <w:szCs w:val="24"/>
          <w:rtl/>
        </w:rPr>
        <w:t xml:space="preserve"> ללחוץ </w:t>
      </w:r>
      <w:r w:rsidR="00F91835" w:rsidRPr="00EF406A">
        <w:rPr>
          <w:rFonts w:ascii="David" w:hAnsi="David" w:cs="David"/>
          <w:sz w:val="24"/>
          <w:szCs w:val="24"/>
          <w:rtl/>
        </w:rPr>
        <w:t xml:space="preserve">על </w:t>
      </w:r>
      <w:r w:rsidRPr="00EF406A">
        <w:rPr>
          <w:rFonts w:ascii="David" w:hAnsi="David" w:cs="David"/>
          <w:sz w:val="24"/>
          <w:szCs w:val="24"/>
          <w:rtl/>
        </w:rPr>
        <w:t>ישראל ל</w:t>
      </w:r>
      <w:r w:rsidR="00F91835" w:rsidRPr="00EF406A">
        <w:rPr>
          <w:rFonts w:ascii="David" w:hAnsi="David" w:cs="David"/>
          <w:sz w:val="24"/>
          <w:szCs w:val="24"/>
          <w:rtl/>
        </w:rPr>
        <w:t>סגת</w:t>
      </w:r>
      <w:r w:rsidRPr="00EF406A">
        <w:rPr>
          <w:rFonts w:ascii="David" w:hAnsi="David" w:cs="David"/>
          <w:sz w:val="24"/>
          <w:szCs w:val="24"/>
          <w:rtl/>
        </w:rPr>
        <w:t xml:space="preserve"> משטחה ול</w:t>
      </w:r>
      <w:r w:rsidR="00F91835" w:rsidRPr="00EF406A">
        <w:rPr>
          <w:rFonts w:ascii="David" w:hAnsi="David" w:cs="David"/>
          <w:sz w:val="24"/>
          <w:szCs w:val="24"/>
          <w:rtl/>
        </w:rPr>
        <w:t xml:space="preserve">השיג </w:t>
      </w:r>
      <w:r w:rsidRPr="00EF406A">
        <w:rPr>
          <w:rFonts w:ascii="David" w:hAnsi="David" w:cs="David"/>
          <w:sz w:val="24"/>
          <w:szCs w:val="24"/>
          <w:rtl/>
        </w:rPr>
        <w:t>ויתורים מדיניים. ב</w:t>
      </w:r>
      <w:r w:rsidR="00F91835" w:rsidRPr="00EF406A">
        <w:rPr>
          <w:rFonts w:ascii="David" w:hAnsi="David" w:cs="David"/>
          <w:sz w:val="24"/>
          <w:szCs w:val="24"/>
          <w:rtl/>
        </w:rPr>
        <w:t>־</w:t>
      </w:r>
      <w:r w:rsidRPr="00EF406A">
        <w:rPr>
          <w:rFonts w:ascii="David" w:hAnsi="David" w:cs="David"/>
          <w:sz w:val="24"/>
          <w:szCs w:val="24"/>
          <w:rtl/>
        </w:rPr>
        <w:t>5 ביוני 1974</w:t>
      </w:r>
      <w:r w:rsidR="00F91835" w:rsidRPr="00EF406A">
        <w:rPr>
          <w:rFonts w:ascii="David" w:hAnsi="David" w:cs="David"/>
          <w:sz w:val="24"/>
          <w:szCs w:val="24"/>
          <w:rtl/>
        </w:rPr>
        <w:t xml:space="preserve"> -</w:t>
      </w:r>
      <w:r w:rsidRPr="00EF406A">
        <w:rPr>
          <w:rFonts w:ascii="David" w:hAnsi="David" w:cs="David"/>
          <w:sz w:val="24"/>
          <w:szCs w:val="24"/>
          <w:rtl/>
        </w:rPr>
        <w:t xml:space="preserve"> יומיים לאחר ש</w:t>
      </w:r>
      <w:r w:rsidR="00F91835" w:rsidRPr="00EF406A">
        <w:rPr>
          <w:rFonts w:ascii="David" w:hAnsi="David" w:cs="David"/>
          <w:sz w:val="24"/>
          <w:szCs w:val="24"/>
          <w:rtl/>
        </w:rPr>
        <w:t>החלה כהונתה של</w:t>
      </w:r>
      <w:r w:rsidRPr="00EF406A">
        <w:rPr>
          <w:rFonts w:ascii="David" w:hAnsi="David" w:cs="David"/>
          <w:sz w:val="24"/>
          <w:szCs w:val="24"/>
          <w:rtl/>
        </w:rPr>
        <w:t xml:space="preserve"> ממשלת רבין</w:t>
      </w:r>
      <w:r w:rsidR="00F91835" w:rsidRPr="00EF406A">
        <w:rPr>
          <w:rFonts w:ascii="David" w:hAnsi="David" w:cs="David"/>
          <w:sz w:val="24"/>
          <w:szCs w:val="24"/>
          <w:rtl/>
        </w:rPr>
        <w:t xml:space="preserve"> </w:t>
      </w:r>
      <w:r w:rsidRPr="00EF406A">
        <w:rPr>
          <w:rFonts w:ascii="David" w:hAnsi="David" w:cs="David"/>
          <w:sz w:val="24"/>
          <w:szCs w:val="24"/>
          <w:rtl/>
        </w:rPr>
        <w:t>בעקבות הודעתה</w:t>
      </w:r>
      <w:r w:rsidR="00F91835" w:rsidRPr="00EF406A">
        <w:rPr>
          <w:rFonts w:ascii="David" w:hAnsi="David" w:cs="David"/>
          <w:sz w:val="24"/>
          <w:szCs w:val="24"/>
          <w:rtl/>
        </w:rPr>
        <w:t xml:space="preserve"> באפריל</w:t>
      </w:r>
      <w:r w:rsidRPr="00EF406A">
        <w:rPr>
          <w:rFonts w:ascii="David" w:hAnsi="David" w:cs="David"/>
          <w:sz w:val="24"/>
          <w:szCs w:val="24"/>
          <w:rtl/>
        </w:rPr>
        <w:t xml:space="preserve"> של </w:t>
      </w:r>
      <w:r w:rsidR="00F91835" w:rsidRPr="00EF406A">
        <w:rPr>
          <w:rFonts w:ascii="David" w:hAnsi="David" w:cs="David"/>
          <w:sz w:val="24"/>
          <w:szCs w:val="24"/>
          <w:rtl/>
        </w:rPr>
        <w:t xml:space="preserve">מאיר </w:t>
      </w:r>
      <w:r w:rsidRPr="00EF406A">
        <w:rPr>
          <w:rFonts w:ascii="David" w:hAnsi="David" w:cs="David"/>
          <w:sz w:val="24"/>
          <w:szCs w:val="24"/>
          <w:rtl/>
        </w:rPr>
        <w:t>על התפטרותה</w:t>
      </w:r>
      <w:r w:rsidR="00F91835" w:rsidRPr="00EF406A">
        <w:rPr>
          <w:rFonts w:ascii="David" w:hAnsi="David" w:cs="David"/>
          <w:sz w:val="24"/>
          <w:szCs w:val="24"/>
          <w:rtl/>
        </w:rPr>
        <w:t xml:space="preserve"> -</w:t>
      </w:r>
      <w:r w:rsidRPr="00EF406A">
        <w:rPr>
          <w:rFonts w:ascii="David" w:hAnsi="David" w:cs="David"/>
          <w:sz w:val="24"/>
          <w:szCs w:val="24"/>
          <w:rtl/>
        </w:rPr>
        <w:t xml:space="preserve"> נחתם סוף סוף הסכם ההפרדה עם הסורים </w:t>
      </w:r>
      <w:proofErr w:type="spellStart"/>
      <w:r w:rsidRPr="00EF406A">
        <w:rPr>
          <w:rFonts w:ascii="David" w:hAnsi="David" w:cs="David"/>
          <w:sz w:val="24"/>
          <w:szCs w:val="24"/>
          <w:rtl/>
        </w:rPr>
        <w:t>ב</w:t>
      </w:r>
      <w:r w:rsidR="00F91835" w:rsidRPr="00EF406A">
        <w:rPr>
          <w:rFonts w:ascii="David" w:hAnsi="David" w:cs="David"/>
          <w:sz w:val="24"/>
          <w:szCs w:val="24"/>
          <w:rtl/>
        </w:rPr>
        <w:t>רמת־ה</w:t>
      </w:r>
      <w:r w:rsidRPr="00EF406A">
        <w:rPr>
          <w:rFonts w:ascii="David" w:hAnsi="David" w:cs="David"/>
          <w:sz w:val="24"/>
          <w:szCs w:val="24"/>
          <w:rtl/>
        </w:rPr>
        <w:t>גול</w:t>
      </w:r>
      <w:r w:rsidR="00F91835" w:rsidRPr="00EF406A">
        <w:rPr>
          <w:rFonts w:ascii="David" w:hAnsi="David" w:cs="David"/>
          <w:sz w:val="24"/>
          <w:szCs w:val="24"/>
          <w:rtl/>
        </w:rPr>
        <w:t>ן</w:t>
      </w:r>
      <w:proofErr w:type="spellEnd"/>
      <w:r w:rsidRPr="00EF406A">
        <w:rPr>
          <w:rFonts w:ascii="David" w:hAnsi="David" w:cs="David"/>
          <w:sz w:val="24"/>
          <w:szCs w:val="24"/>
          <w:rtl/>
        </w:rPr>
        <w:t xml:space="preserve">, הסכם </w:t>
      </w:r>
      <w:r w:rsidR="00F91835" w:rsidRPr="00EF406A">
        <w:rPr>
          <w:rFonts w:ascii="David" w:hAnsi="David" w:cs="David"/>
          <w:sz w:val="24"/>
          <w:szCs w:val="24"/>
          <w:rtl/>
        </w:rPr>
        <w:t xml:space="preserve">המתקיים </w:t>
      </w:r>
      <w:r w:rsidRPr="00EF406A">
        <w:rPr>
          <w:rFonts w:ascii="David" w:hAnsi="David" w:cs="David"/>
          <w:sz w:val="24"/>
          <w:szCs w:val="24"/>
          <w:rtl/>
        </w:rPr>
        <w:t>עד היום.</w:t>
      </w:r>
      <w:r w:rsidRPr="00EF406A">
        <w:rPr>
          <w:rStyle w:val="ab"/>
          <w:rFonts w:ascii="David" w:hAnsi="David" w:cs="David"/>
          <w:sz w:val="24"/>
          <w:szCs w:val="24"/>
          <w:rtl/>
        </w:rPr>
        <w:footnoteReference w:id="101"/>
      </w:r>
    </w:p>
    <w:p w14:paraId="33DA23A9" w14:textId="77777777" w:rsidR="00741D6C" w:rsidRPr="00EF406A" w:rsidRDefault="00A83092" w:rsidP="00EF406A">
      <w:pPr>
        <w:spacing w:line="360" w:lineRule="auto"/>
        <w:jc w:val="both"/>
        <w:rPr>
          <w:rFonts w:ascii="David" w:hAnsi="David" w:cs="David"/>
          <w:sz w:val="24"/>
          <w:szCs w:val="24"/>
          <w:rtl/>
        </w:rPr>
      </w:pPr>
      <w:r w:rsidRPr="00EF406A">
        <w:rPr>
          <w:rFonts w:ascii="David" w:hAnsi="David" w:cs="David"/>
          <w:sz w:val="24"/>
          <w:szCs w:val="24"/>
          <w:rtl/>
        </w:rPr>
        <w:t>ב</w:t>
      </w:r>
      <w:r w:rsidR="00640C6F" w:rsidRPr="00EF406A">
        <w:rPr>
          <w:rFonts w:ascii="David" w:hAnsi="David" w:cs="David"/>
          <w:sz w:val="24"/>
          <w:szCs w:val="24"/>
          <w:rtl/>
        </w:rPr>
        <w:t xml:space="preserve">תקופה </w:t>
      </w:r>
      <w:r w:rsidRPr="00EF406A">
        <w:rPr>
          <w:rFonts w:ascii="David" w:hAnsi="David" w:cs="David"/>
          <w:sz w:val="24"/>
          <w:szCs w:val="24"/>
          <w:rtl/>
        </w:rPr>
        <w:t>שבין שוך הקרבות עד</w:t>
      </w:r>
      <w:r w:rsidR="00741D6C" w:rsidRPr="00EF406A">
        <w:rPr>
          <w:rFonts w:ascii="David" w:hAnsi="David" w:cs="David"/>
          <w:sz w:val="24"/>
          <w:szCs w:val="24"/>
          <w:rtl/>
        </w:rPr>
        <w:t xml:space="preserve"> כינוסה של ועידת </w:t>
      </w:r>
      <w:proofErr w:type="spellStart"/>
      <w:r w:rsidR="00741D6C" w:rsidRPr="00EF406A">
        <w:rPr>
          <w:rFonts w:ascii="David" w:hAnsi="David" w:cs="David"/>
          <w:sz w:val="24"/>
          <w:szCs w:val="24"/>
          <w:rtl/>
        </w:rPr>
        <w:t>ז'נ</w:t>
      </w:r>
      <w:r w:rsidR="00640C6F" w:rsidRPr="00EF406A">
        <w:rPr>
          <w:rFonts w:ascii="David" w:hAnsi="David" w:cs="David"/>
          <w:sz w:val="24"/>
          <w:szCs w:val="24"/>
          <w:rtl/>
        </w:rPr>
        <w:t>וו</w:t>
      </w:r>
      <w:r w:rsidR="00741D6C" w:rsidRPr="00EF406A">
        <w:rPr>
          <w:rFonts w:ascii="David" w:hAnsi="David" w:cs="David"/>
          <w:sz w:val="24"/>
          <w:szCs w:val="24"/>
          <w:rtl/>
        </w:rPr>
        <w:t>ה</w:t>
      </w:r>
      <w:proofErr w:type="spellEnd"/>
      <w:r w:rsidRPr="00EF406A">
        <w:rPr>
          <w:rFonts w:ascii="David" w:hAnsi="David" w:cs="David"/>
          <w:sz w:val="24"/>
          <w:szCs w:val="24"/>
          <w:rtl/>
        </w:rPr>
        <w:t xml:space="preserve"> בדצמבר 1973</w:t>
      </w:r>
      <w:r w:rsidR="00741D6C" w:rsidRPr="00EF406A">
        <w:rPr>
          <w:rFonts w:ascii="David" w:hAnsi="David" w:cs="David"/>
          <w:sz w:val="24"/>
          <w:szCs w:val="24"/>
          <w:rtl/>
        </w:rPr>
        <w:t xml:space="preserve"> </w:t>
      </w:r>
      <w:r w:rsidR="00640C6F" w:rsidRPr="00EF406A">
        <w:rPr>
          <w:rFonts w:ascii="David" w:hAnsi="David" w:cs="David"/>
          <w:sz w:val="24"/>
          <w:szCs w:val="24"/>
          <w:rtl/>
        </w:rPr>
        <w:t xml:space="preserve">בנו </w:t>
      </w:r>
      <w:r w:rsidR="00741D6C" w:rsidRPr="00EF406A">
        <w:rPr>
          <w:rFonts w:ascii="David" w:hAnsi="David" w:cs="David"/>
          <w:sz w:val="24"/>
          <w:szCs w:val="24"/>
          <w:rtl/>
        </w:rPr>
        <w:t>מצרים וסורי</w:t>
      </w:r>
      <w:r w:rsidR="00640C6F" w:rsidRPr="00EF406A">
        <w:rPr>
          <w:rFonts w:ascii="David" w:hAnsi="David" w:cs="David"/>
          <w:sz w:val="24"/>
          <w:szCs w:val="24"/>
          <w:rtl/>
        </w:rPr>
        <w:t>ה</w:t>
      </w:r>
      <w:r w:rsidR="00741D6C" w:rsidRPr="00EF406A">
        <w:rPr>
          <w:rFonts w:ascii="David" w:hAnsi="David" w:cs="David"/>
          <w:sz w:val="24"/>
          <w:szCs w:val="24"/>
          <w:rtl/>
        </w:rPr>
        <w:t xml:space="preserve"> </w:t>
      </w:r>
      <w:r w:rsidR="00640C6F" w:rsidRPr="00EF406A">
        <w:rPr>
          <w:rFonts w:ascii="David" w:hAnsi="David" w:cs="David"/>
          <w:sz w:val="24"/>
          <w:szCs w:val="24"/>
          <w:rtl/>
        </w:rPr>
        <w:t xml:space="preserve">מחדש </w:t>
      </w:r>
      <w:r w:rsidR="00741D6C" w:rsidRPr="00EF406A">
        <w:rPr>
          <w:rFonts w:ascii="David" w:hAnsi="David" w:cs="David"/>
          <w:sz w:val="24"/>
          <w:szCs w:val="24"/>
          <w:rtl/>
        </w:rPr>
        <w:t>את צבא</w:t>
      </w:r>
      <w:r w:rsidR="00640C6F" w:rsidRPr="00EF406A">
        <w:rPr>
          <w:rFonts w:ascii="David" w:hAnsi="David" w:cs="David"/>
          <w:sz w:val="24"/>
          <w:szCs w:val="24"/>
          <w:rtl/>
        </w:rPr>
        <w:t xml:space="preserve">ותיהן באמצעות הספקת אמצעי לחימה </w:t>
      </w:r>
      <w:proofErr w:type="spellStart"/>
      <w:r w:rsidR="00640C6F" w:rsidRPr="00EF406A">
        <w:rPr>
          <w:rFonts w:ascii="David" w:hAnsi="David" w:cs="David"/>
          <w:sz w:val="24"/>
          <w:szCs w:val="24"/>
          <w:rtl/>
        </w:rPr>
        <w:t>ע</w:t>
      </w:r>
      <w:r w:rsidR="00741D6C" w:rsidRPr="00EF406A">
        <w:rPr>
          <w:rFonts w:ascii="David" w:hAnsi="David" w:cs="David"/>
          <w:sz w:val="24"/>
          <w:szCs w:val="24"/>
          <w:rtl/>
        </w:rPr>
        <w:t>ל</w:t>
      </w:r>
      <w:r w:rsidR="00640C6F" w:rsidRPr="00EF406A">
        <w:rPr>
          <w:rFonts w:ascii="David" w:hAnsi="David" w:cs="David"/>
          <w:sz w:val="24"/>
          <w:szCs w:val="24"/>
          <w:rtl/>
        </w:rPr>
        <w:t>־</w:t>
      </w:r>
      <w:r w:rsidR="00741D6C" w:rsidRPr="00EF406A">
        <w:rPr>
          <w:rFonts w:ascii="David" w:hAnsi="David" w:cs="David"/>
          <w:sz w:val="24"/>
          <w:szCs w:val="24"/>
          <w:rtl/>
        </w:rPr>
        <w:t>ידי</w:t>
      </w:r>
      <w:proofErr w:type="spellEnd"/>
      <w:r w:rsidR="00741D6C" w:rsidRPr="00EF406A">
        <w:rPr>
          <w:rFonts w:ascii="David" w:hAnsi="David" w:cs="David"/>
          <w:sz w:val="24"/>
          <w:szCs w:val="24"/>
          <w:rtl/>
        </w:rPr>
        <w:t xml:space="preserve"> </w:t>
      </w:r>
      <w:proofErr w:type="spellStart"/>
      <w:r w:rsidR="00640C6F" w:rsidRPr="00EF406A">
        <w:rPr>
          <w:rFonts w:ascii="David" w:hAnsi="David" w:cs="David"/>
          <w:sz w:val="24"/>
          <w:szCs w:val="24"/>
          <w:rtl/>
        </w:rPr>
        <w:t>ברית־המועצות</w:t>
      </w:r>
      <w:proofErr w:type="spellEnd"/>
      <w:r w:rsidR="00640C6F" w:rsidRPr="00EF406A">
        <w:rPr>
          <w:rFonts w:ascii="David" w:hAnsi="David" w:cs="David"/>
          <w:sz w:val="24"/>
          <w:szCs w:val="24"/>
          <w:rtl/>
        </w:rPr>
        <w:t>.</w:t>
      </w:r>
      <w:r w:rsidR="00741D6C" w:rsidRPr="00EF406A">
        <w:rPr>
          <w:rFonts w:ascii="David" w:hAnsi="David" w:cs="David"/>
          <w:sz w:val="24"/>
          <w:szCs w:val="24"/>
          <w:rtl/>
        </w:rPr>
        <w:t xml:space="preserve"> המצב בחזית היה מתוח מאוד, והנהג</w:t>
      </w:r>
      <w:r w:rsidR="00640C6F" w:rsidRPr="00EF406A">
        <w:rPr>
          <w:rFonts w:ascii="David" w:hAnsi="David" w:cs="David"/>
          <w:sz w:val="24"/>
          <w:szCs w:val="24"/>
          <w:rtl/>
        </w:rPr>
        <w:t>ת</w:t>
      </w:r>
      <w:r w:rsidR="00741D6C" w:rsidRPr="00EF406A">
        <w:rPr>
          <w:rFonts w:ascii="David" w:hAnsi="David" w:cs="David"/>
          <w:sz w:val="24"/>
          <w:szCs w:val="24"/>
          <w:rtl/>
        </w:rPr>
        <w:t xml:space="preserve"> ישראל לא יכלה </w:t>
      </w:r>
      <w:r w:rsidR="005515DF" w:rsidRPr="00EF406A">
        <w:rPr>
          <w:rFonts w:ascii="David" w:hAnsi="David" w:cs="David"/>
          <w:sz w:val="24"/>
          <w:szCs w:val="24"/>
          <w:rtl/>
        </w:rPr>
        <w:t>ש</w:t>
      </w:r>
      <w:r w:rsidR="00640C6F" w:rsidRPr="00EF406A">
        <w:rPr>
          <w:rFonts w:ascii="David" w:hAnsi="David" w:cs="David"/>
          <w:sz w:val="24"/>
          <w:szCs w:val="24"/>
          <w:rtl/>
        </w:rPr>
        <w:t>לא להביא בחשבון את ה</w:t>
      </w:r>
      <w:r w:rsidR="00741D6C" w:rsidRPr="00EF406A">
        <w:rPr>
          <w:rFonts w:ascii="David" w:hAnsi="David" w:cs="David"/>
          <w:sz w:val="24"/>
          <w:szCs w:val="24"/>
          <w:rtl/>
        </w:rPr>
        <w:t>אפשרות ש</w:t>
      </w:r>
      <w:r w:rsidR="00CF0F6D" w:rsidRPr="00EF406A">
        <w:rPr>
          <w:rFonts w:ascii="David" w:hAnsi="David" w:cs="David"/>
          <w:sz w:val="24"/>
          <w:szCs w:val="24"/>
          <w:rtl/>
        </w:rPr>
        <w:t xml:space="preserve">הקרבות </w:t>
      </w:r>
      <w:r w:rsidR="00741D6C" w:rsidRPr="00EF406A">
        <w:rPr>
          <w:rFonts w:ascii="David" w:hAnsi="David" w:cs="David"/>
          <w:sz w:val="24"/>
          <w:szCs w:val="24"/>
          <w:rtl/>
        </w:rPr>
        <w:t>יתחדשו</w:t>
      </w:r>
      <w:r w:rsidR="00CF0F6D" w:rsidRPr="00EF406A">
        <w:rPr>
          <w:rFonts w:ascii="David" w:hAnsi="David" w:cs="David"/>
          <w:sz w:val="24"/>
          <w:szCs w:val="24"/>
          <w:rtl/>
        </w:rPr>
        <w:t>.</w:t>
      </w:r>
      <w:r w:rsidR="00741D6C" w:rsidRPr="00EF406A">
        <w:rPr>
          <w:rFonts w:ascii="David" w:hAnsi="David" w:cs="David"/>
          <w:sz w:val="24"/>
          <w:szCs w:val="24"/>
          <w:rtl/>
        </w:rPr>
        <w:t xml:space="preserve"> לכן נאלצה לחשוב בשני מסלולים במקביל: מסלול של הסכמים והרגעה, ומסלול</w:t>
      </w:r>
      <w:r w:rsidRPr="00EF406A">
        <w:rPr>
          <w:rFonts w:ascii="David" w:hAnsi="David" w:cs="David"/>
          <w:sz w:val="24"/>
          <w:szCs w:val="24"/>
          <w:rtl/>
        </w:rPr>
        <w:t xml:space="preserve"> של הסלמה לס</w:t>
      </w:r>
      <w:r w:rsidR="00741D6C" w:rsidRPr="00EF406A">
        <w:rPr>
          <w:rFonts w:ascii="David" w:hAnsi="David" w:cs="David"/>
          <w:sz w:val="24"/>
          <w:szCs w:val="24"/>
          <w:rtl/>
        </w:rPr>
        <w:t>יבוב</w:t>
      </w:r>
      <w:r w:rsidRPr="00EF406A">
        <w:rPr>
          <w:rFonts w:ascii="David" w:hAnsi="David" w:cs="David"/>
          <w:sz w:val="24"/>
          <w:szCs w:val="24"/>
          <w:rtl/>
        </w:rPr>
        <w:t xml:space="preserve"> לחימה</w:t>
      </w:r>
      <w:r w:rsidR="00741D6C" w:rsidRPr="00EF406A">
        <w:rPr>
          <w:rFonts w:ascii="David" w:hAnsi="David" w:cs="David"/>
          <w:sz w:val="24"/>
          <w:szCs w:val="24"/>
          <w:rtl/>
        </w:rPr>
        <w:t xml:space="preserve"> נוסף</w:t>
      </w:r>
      <w:r w:rsidRPr="00EF406A">
        <w:rPr>
          <w:rFonts w:ascii="David" w:hAnsi="David" w:cs="David"/>
          <w:sz w:val="24"/>
          <w:szCs w:val="24"/>
          <w:rtl/>
        </w:rPr>
        <w:t>.</w:t>
      </w:r>
      <w:r w:rsidR="00741D6C" w:rsidRPr="00EF406A">
        <w:rPr>
          <w:rFonts w:ascii="David" w:hAnsi="David" w:cs="David"/>
          <w:sz w:val="24"/>
          <w:szCs w:val="24"/>
          <w:rtl/>
        </w:rPr>
        <w:t xml:space="preserve"> </w:t>
      </w:r>
      <w:r w:rsidR="005515DF" w:rsidRPr="00EF406A">
        <w:rPr>
          <w:rFonts w:ascii="David" w:hAnsi="David" w:cs="David"/>
          <w:sz w:val="24"/>
          <w:szCs w:val="24"/>
          <w:rtl/>
        </w:rPr>
        <w:t>ה</w:t>
      </w:r>
      <w:r w:rsidR="00741D6C" w:rsidRPr="00EF406A">
        <w:rPr>
          <w:rFonts w:ascii="David" w:hAnsi="David" w:cs="David"/>
          <w:sz w:val="24"/>
          <w:szCs w:val="24"/>
          <w:rtl/>
        </w:rPr>
        <w:t>הנחה הייתה שהמצרים ינסו לפרוץ את הכיתור</w:t>
      </w:r>
      <w:r w:rsidRPr="00EF406A">
        <w:rPr>
          <w:rFonts w:ascii="David" w:hAnsi="David" w:cs="David"/>
          <w:sz w:val="24"/>
          <w:szCs w:val="24"/>
          <w:rtl/>
        </w:rPr>
        <w:t xml:space="preserve"> ולנתק</w:t>
      </w:r>
      <w:r w:rsidR="00741D6C" w:rsidRPr="00EF406A">
        <w:rPr>
          <w:rFonts w:ascii="David" w:hAnsi="David" w:cs="David"/>
          <w:sz w:val="24"/>
          <w:szCs w:val="24"/>
          <w:rtl/>
        </w:rPr>
        <w:t xml:space="preserve"> את ראש הגשר הישראלי כך שהמכתרים י</w:t>
      </w:r>
      <w:r w:rsidR="005515DF" w:rsidRPr="00EF406A">
        <w:rPr>
          <w:rFonts w:ascii="David" w:hAnsi="David" w:cs="David"/>
          <w:sz w:val="24"/>
          <w:szCs w:val="24"/>
          <w:rtl/>
        </w:rPr>
        <w:t>י</w:t>
      </w:r>
      <w:r w:rsidR="00741D6C" w:rsidRPr="00EF406A">
        <w:rPr>
          <w:rFonts w:ascii="David" w:hAnsi="David" w:cs="David"/>
          <w:sz w:val="24"/>
          <w:szCs w:val="24"/>
          <w:rtl/>
        </w:rPr>
        <w:t>הפכו למכותרים בעצמם. דיין הוביל</w:t>
      </w:r>
      <w:r w:rsidR="005515DF" w:rsidRPr="00EF406A">
        <w:rPr>
          <w:rFonts w:ascii="David" w:hAnsi="David" w:cs="David"/>
          <w:sz w:val="24"/>
          <w:szCs w:val="24"/>
          <w:rtl/>
        </w:rPr>
        <w:t xml:space="preserve"> את</w:t>
      </w:r>
      <w:r w:rsidR="00741D6C" w:rsidRPr="00EF406A">
        <w:rPr>
          <w:rFonts w:ascii="David" w:hAnsi="David" w:cs="David"/>
          <w:sz w:val="24"/>
          <w:szCs w:val="24"/>
          <w:rtl/>
        </w:rPr>
        <w:t xml:space="preserve"> </w:t>
      </w:r>
      <w:r w:rsidR="005515DF" w:rsidRPr="00EF406A">
        <w:rPr>
          <w:rFonts w:ascii="David" w:hAnsi="David" w:cs="David"/>
          <w:sz w:val="24"/>
          <w:szCs w:val="24"/>
          <w:rtl/>
        </w:rPr>
        <w:t>ה</w:t>
      </w:r>
      <w:r w:rsidR="00741D6C" w:rsidRPr="00EF406A">
        <w:rPr>
          <w:rFonts w:ascii="David" w:hAnsi="David" w:cs="David"/>
          <w:sz w:val="24"/>
          <w:szCs w:val="24"/>
          <w:rtl/>
        </w:rPr>
        <w:t xml:space="preserve">גישה </w:t>
      </w:r>
      <w:r w:rsidR="005515DF" w:rsidRPr="00EF406A">
        <w:rPr>
          <w:rFonts w:ascii="David" w:hAnsi="David" w:cs="David"/>
          <w:sz w:val="24"/>
          <w:szCs w:val="24"/>
          <w:rtl/>
        </w:rPr>
        <w:t>הזאת</w:t>
      </w:r>
      <w:r w:rsidR="00741D6C" w:rsidRPr="00EF406A">
        <w:rPr>
          <w:rFonts w:ascii="David" w:hAnsi="David" w:cs="David"/>
          <w:sz w:val="24"/>
          <w:szCs w:val="24"/>
          <w:rtl/>
        </w:rPr>
        <w:t xml:space="preserve"> של ה</w:t>
      </w:r>
      <w:r w:rsidR="005515DF" w:rsidRPr="00EF406A">
        <w:rPr>
          <w:rFonts w:ascii="David" w:hAnsi="David" w:cs="David"/>
          <w:sz w:val="24"/>
          <w:szCs w:val="24"/>
          <w:rtl/>
        </w:rPr>
        <w:t>יערכות ל</w:t>
      </w:r>
      <w:r w:rsidR="00741D6C" w:rsidRPr="00EF406A">
        <w:rPr>
          <w:rFonts w:ascii="David" w:hAnsi="David" w:cs="David"/>
          <w:sz w:val="24"/>
          <w:szCs w:val="24"/>
          <w:rtl/>
        </w:rPr>
        <w:t>שני המסלולים במקביל: הכנת הצבא למקרה של התחדשות הקרבות ומשא</w:t>
      </w:r>
      <w:r w:rsidR="005515DF" w:rsidRPr="00EF406A">
        <w:rPr>
          <w:rFonts w:ascii="David" w:hAnsi="David" w:cs="David"/>
          <w:sz w:val="24"/>
          <w:szCs w:val="24"/>
          <w:rtl/>
        </w:rPr>
        <w:t>־</w:t>
      </w:r>
      <w:r w:rsidR="00741D6C" w:rsidRPr="00EF406A">
        <w:rPr>
          <w:rFonts w:ascii="David" w:hAnsi="David" w:cs="David"/>
          <w:sz w:val="24"/>
          <w:szCs w:val="24"/>
          <w:rtl/>
        </w:rPr>
        <w:t>ומתן להסכם מתוך מחשבה</w:t>
      </w:r>
      <w:r w:rsidR="003F39E0" w:rsidRPr="00EF406A">
        <w:rPr>
          <w:rFonts w:ascii="David" w:hAnsi="David" w:cs="David"/>
          <w:sz w:val="24"/>
          <w:szCs w:val="24"/>
          <w:rtl/>
        </w:rPr>
        <w:t xml:space="preserve"> שניתן להגיע להסכם</w:t>
      </w:r>
      <w:r w:rsidR="00741D6C" w:rsidRPr="00EF406A">
        <w:rPr>
          <w:rFonts w:ascii="David" w:hAnsi="David" w:cs="David"/>
          <w:sz w:val="24"/>
          <w:szCs w:val="24"/>
          <w:rtl/>
        </w:rPr>
        <w:t xml:space="preserve"> </w:t>
      </w:r>
      <w:r w:rsidR="005515DF" w:rsidRPr="00EF406A">
        <w:rPr>
          <w:rFonts w:ascii="David" w:hAnsi="David" w:cs="David"/>
          <w:sz w:val="24"/>
          <w:szCs w:val="24"/>
          <w:rtl/>
        </w:rPr>
        <w:t>ל</w:t>
      </w:r>
      <w:r w:rsidR="00741D6C" w:rsidRPr="00EF406A">
        <w:rPr>
          <w:rFonts w:ascii="David" w:hAnsi="David" w:cs="David"/>
          <w:sz w:val="24"/>
          <w:szCs w:val="24"/>
          <w:rtl/>
        </w:rPr>
        <w:t xml:space="preserve">טווח </w:t>
      </w:r>
      <w:r w:rsidR="005515DF" w:rsidRPr="00EF406A">
        <w:rPr>
          <w:rFonts w:ascii="David" w:hAnsi="David" w:cs="David"/>
          <w:sz w:val="24"/>
          <w:szCs w:val="24"/>
          <w:rtl/>
        </w:rPr>
        <w:t>הארוך</w:t>
      </w:r>
      <w:r w:rsidR="003F39E0" w:rsidRPr="00EF406A">
        <w:rPr>
          <w:rFonts w:ascii="David" w:hAnsi="David" w:cs="David"/>
          <w:sz w:val="24"/>
          <w:szCs w:val="24"/>
          <w:rtl/>
        </w:rPr>
        <w:t>.</w:t>
      </w:r>
      <w:r w:rsidR="005515DF" w:rsidRPr="00EF406A">
        <w:rPr>
          <w:rFonts w:ascii="David" w:hAnsi="David" w:cs="David"/>
          <w:sz w:val="24"/>
          <w:szCs w:val="24"/>
          <w:rtl/>
        </w:rPr>
        <w:t xml:space="preserve"> </w:t>
      </w:r>
      <w:r w:rsidR="003F39E0" w:rsidRPr="00EF406A">
        <w:rPr>
          <w:rFonts w:ascii="David" w:hAnsi="David" w:cs="David"/>
          <w:sz w:val="24"/>
          <w:szCs w:val="24"/>
          <w:rtl/>
        </w:rPr>
        <w:t>במ</w:t>
      </w:r>
      <w:r w:rsidR="005515DF" w:rsidRPr="00EF406A">
        <w:rPr>
          <w:rFonts w:ascii="David" w:hAnsi="David" w:cs="David"/>
          <w:sz w:val="24"/>
          <w:szCs w:val="24"/>
          <w:rtl/>
        </w:rPr>
        <w:t xml:space="preserve">הלך </w:t>
      </w:r>
      <w:proofErr w:type="spellStart"/>
      <w:r w:rsidR="00741D6C" w:rsidRPr="00EF406A">
        <w:rPr>
          <w:rFonts w:ascii="David" w:hAnsi="David" w:cs="David"/>
          <w:sz w:val="24"/>
          <w:szCs w:val="24"/>
          <w:rtl/>
        </w:rPr>
        <w:t>המשא</w:t>
      </w:r>
      <w:r w:rsidR="005515DF" w:rsidRPr="00EF406A">
        <w:rPr>
          <w:rFonts w:ascii="David" w:hAnsi="David" w:cs="David"/>
          <w:sz w:val="24"/>
          <w:szCs w:val="24"/>
          <w:rtl/>
        </w:rPr>
        <w:t>־</w:t>
      </w:r>
      <w:r w:rsidR="00741D6C" w:rsidRPr="00EF406A">
        <w:rPr>
          <w:rFonts w:ascii="David" w:hAnsi="David" w:cs="David"/>
          <w:sz w:val="24"/>
          <w:szCs w:val="24"/>
          <w:rtl/>
        </w:rPr>
        <w:t>ומתן</w:t>
      </w:r>
      <w:proofErr w:type="spellEnd"/>
      <w:r w:rsidR="00741D6C" w:rsidRPr="00EF406A">
        <w:rPr>
          <w:rFonts w:ascii="David" w:hAnsi="David" w:cs="David"/>
          <w:sz w:val="24"/>
          <w:szCs w:val="24"/>
          <w:rtl/>
        </w:rPr>
        <w:t xml:space="preserve"> הורה דיין לנקוט קו קשוח כלפי הפרות</w:t>
      </w:r>
      <w:r w:rsidR="005515DF" w:rsidRPr="00EF406A">
        <w:rPr>
          <w:rFonts w:ascii="David" w:hAnsi="David" w:cs="David"/>
          <w:sz w:val="24"/>
          <w:szCs w:val="24"/>
          <w:rtl/>
        </w:rPr>
        <w:t xml:space="preserve"> ההסכם </w:t>
      </w:r>
      <w:proofErr w:type="spellStart"/>
      <w:r w:rsidR="005515DF" w:rsidRPr="00EF406A">
        <w:rPr>
          <w:rFonts w:ascii="David" w:hAnsi="David" w:cs="David"/>
          <w:sz w:val="24"/>
          <w:szCs w:val="24"/>
          <w:rtl/>
        </w:rPr>
        <w:t>על־ידי</w:t>
      </w:r>
      <w:proofErr w:type="spellEnd"/>
      <w:r w:rsidR="00741D6C" w:rsidRPr="00EF406A">
        <w:rPr>
          <w:rFonts w:ascii="David" w:hAnsi="David" w:cs="David"/>
          <w:sz w:val="24"/>
          <w:szCs w:val="24"/>
          <w:rtl/>
        </w:rPr>
        <w:t xml:space="preserve"> מצרי</w:t>
      </w:r>
      <w:r w:rsidR="005515DF" w:rsidRPr="00EF406A">
        <w:rPr>
          <w:rFonts w:ascii="David" w:hAnsi="David" w:cs="David"/>
          <w:sz w:val="24"/>
          <w:szCs w:val="24"/>
          <w:rtl/>
        </w:rPr>
        <w:t>ם - זאת בשל ההערכה ש</w:t>
      </w:r>
      <w:r w:rsidR="00741D6C" w:rsidRPr="00EF406A">
        <w:rPr>
          <w:rFonts w:ascii="David" w:hAnsi="David" w:cs="David"/>
          <w:sz w:val="24"/>
          <w:szCs w:val="24"/>
          <w:rtl/>
        </w:rPr>
        <w:t xml:space="preserve">חולשה תנוצל </w:t>
      </w:r>
      <w:proofErr w:type="spellStart"/>
      <w:r w:rsidR="00741D6C" w:rsidRPr="00EF406A">
        <w:rPr>
          <w:rFonts w:ascii="David" w:hAnsi="David" w:cs="David"/>
          <w:sz w:val="24"/>
          <w:szCs w:val="24"/>
          <w:rtl/>
        </w:rPr>
        <w:t>על</w:t>
      </w:r>
      <w:r w:rsidR="005515DF" w:rsidRPr="00EF406A">
        <w:rPr>
          <w:rFonts w:ascii="David" w:hAnsi="David" w:cs="David"/>
          <w:sz w:val="24"/>
          <w:szCs w:val="24"/>
          <w:rtl/>
        </w:rPr>
        <w:t>־</w:t>
      </w:r>
      <w:r w:rsidR="00741D6C" w:rsidRPr="00EF406A">
        <w:rPr>
          <w:rFonts w:ascii="David" w:hAnsi="David" w:cs="David"/>
          <w:sz w:val="24"/>
          <w:szCs w:val="24"/>
          <w:rtl/>
        </w:rPr>
        <w:t>ידי</w:t>
      </w:r>
      <w:proofErr w:type="spellEnd"/>
      <w:r w:rsidR="00741D6C" w:rsidRPr="00EF406A">
        <w:rPr>
          <w:rFonts w:ascii="David" w:hAnsi="David" w:cs="David"/>
          <w:sz w:val="24"/>
          <w:szCs w:val="24"/>
          <w:rtl/>
        </w:rPr>
        <w:t xml:space="preserve"> המצרים ללחץ לוויתורים ולהשגת הסכם לא מאוזן עם </w:t>
      </w:r>
      <w:r w:rsidR="00741D6C" w:rsidRPr="00EF406A">
        <w:rPr>
          <w:rFonts w:ascii="David" w:hAnsi="David" w:cs="David"/>
          <w:sz w:val="24"/>
          <w:szCs w:val="24"/>
          <w:rtl/>
        </w:rPr>
        <w:lastRenderedPageBreak/>
        <w:t xml:space="preserve">ישראל. </w:t>
      </w:r>
      <w:r w:rsidR="003F39E0" w:rsidRPr="00EF406A">
        <w:rPr>
          <w:rFonts w:ascii="David" w:hAnsi="David" w:cs="David"/>
          <w:sz w:val="24"/>
          <w:szCs w:val="24"/>
          <w:rtl/>
        </w:rPr>
        <w:t xml:space="preserve">לא תמיד הבינו פקודיו של דיין, בייחוד ישראל טל, אלוף פיקוד הדרום החדש, ואהרון יריב, הממונה על </w:t>
      </w:r>
      <w:proofErr w:type="spellStart"/>
      <w:r w:rsidR="003F39E0" w:rsidRPr="00EF406A">
        <w:rPr>
          <w:rFonts w:ascii="David" w:hAnsi="David" w:cs="David"/>
          <w:sz w:val="24"/>
          <w:szCs w:val="24"/>
          <w:rtl/>
        </w:rPr>
        <w:t>המשא־ומתן</w:t>
      </w:r>
      <w:proofErr w:type="spellEnd"/>
      <w:r w:rsidR="003F39E0" w:rsidRPr="00EF406A">
        <w:rPr>
          <w:rFonts w:ascii="David" w:hAnsi="David" w:cs="David"/>
          <w:sz w:val="24"/>
          <w:szCs w:val="24"/>
          <w:rtl/>
        </w:rPr>
        <w:t xml:space="preserve">, את </w:t>
      </w:r>
      <w:r w:rsidR="00741D6C" w:rsidRPr="00EF406A">
        <w:rPr>
          <w:rFonts w:ascii="David" w:hAnsi="David" w:cs="David"/>
          <w:sz w:val="24"/>
          <w:szCs w:val="24"/>
          <w:rtl/>
        </w:rPr>
        <w:t>עמדתו הדואלית</w:t>
      </w:r>
      <w:r w:rsidR="003F39E0" w:rsidRPr="00EF406A">
        <w:rPr>
          <w:rFonts w:ascii="David" w:hAnsi="David" w:cs="David"/>
          <w:sz w:val="24"/>
          <w:szCs w:val="24"/>
          <w:rtl/>
        </w:rPr>
        <w:t>. הערעור של טל ויריב על עמדתו של</w:t>
      </w:r>
      <w:r w:rsidR="00741D6C" w:rsidRPr="00EF406A">
        <w:rPr>
          <w:rFonts w:ascii="David" w:hAnsi="David" w:cs="David"/>
          <w:sz w:val="24"/>
          <w:szCs w:val="24"/>
          <w:rtl/>
        </w:rPr>
        <w:t xml:space="preserve"> דיין</w:t>
      </w:r>
      <w:r w:rsidR="003F39E0" w:rsidRPr="00EF406A">
        <w:rPr>
          <w:rFonts w:ascii="David" w:hAnsi="David" w:cs="David"/>
          <w:sz w:val="24"/>
          <w:szCs w:val="24"/>
          <w:rtl/>
        </w:rPr>
        <w:t xml:space="preserve"> מעיד על </w:t>
      </w:r>
      <w:r w:rsidR="00741D6C" w:rsidRPr="00EF406A">
        <w:rPr>
          <w:rFonts w:ascii="David" w:hAnsi="David" w:cs="David"/>
          <w:sz w:val="24"/>
          <w:szCs w:val="24"/>
          <w:rtl/>
        </w:rPr>
        <w:t>כך ש</w:t>
      </w:r>
      <w:r w:rsidR="003F39E0" w:rsidRPr="00EF406A">
        <w:rPr>
          <w:rFonts w:ascii="David" w:hAnsi="David" w:cs="David"/>
          <w:sz w:val="24"/>
          <w:szCs w:val="24"/>
          <w:rtl/>
        </w:rPr>
        <w:t xml:space="preserve">אף שהייתה </w:t>
      </w:r>
      <w:r w:rsidR="00741D6C" w:rsidRPr="00EF406A">
        <w:rPr>
          <w:rFonts w:ascii="David" w:hAnsi="David" w:cs="David"/>
          <w:sz w:val="24"/>
          <w:szCs w:val="24"/>
          <w:rtl/>
        </w:rPr>
        <w:t>התחזקות מסוימת</w:t>
      </w:r>
      <w:r w:rsidR="003F39E0" w:rsidRPr="00EF406A">
        <w:rPr>
          <w:rFonts w:ascii="David" w:hAnsi="David" w:cs="David"/>
          <w:sz w:val="24"/>
          <w:szCs w:val="24"/>
          <w:rtl/>
        </w:rPr>
        <w:t xml:space="preserve"> במעמדו בתקופה הסמוכה ל</w:t>
      </w:r>
      <w:r w:rsidR="00CF0F6D" w:rsidRPr="00EF406A">
        <w:rPr>
          <w:rFonts w:ascii="David" w:hAnsi="David" w:cs="David"/>
          <w:sz w:val="24"/>
          <w:szCs w:val="24"/>
          <w:rtl/>
        </w:rPr>
        <w:t>פרוץ ה</w:t>
      </w:r>
      <w:r w:rsidR="00741D6C" w:rsidRPr="00EF406A">
        <w:rPr>
          <w:rFonts w:ascii="David" w:hAnsi="David" w:cs="David"/>
          <w:sz w:val="24"/>
          <w:szCs w:val="24"/>
          <w:rtl/>
        </w:rPr>
        <w:t>מלחמה</w:t>
      </w:r>
      <w:r w:rsidR="003F39E0" w:rsidRPr="00EF406A">
        <w:rPr>
          <w:rFonts w:ascii="David" w:hAnsi="David" w:cs="David"/>
          <w:sz w:val="24"/>
          <w:szCs w:val="24"/>
          <w:rtl/>
        </w:rPr>
        <w:t xml:space="preserve"> </w:t>
      </w:r>
      <w:r w:rsidR="00866976" w:rsidRPr="00EF406A">
        <w:rPr>
          <w:rFonts w:ascii="David" w:hAnsi="David" w:cs="David"/>
          <w:sz w:val="24"/>
          <w:szCs w:val="24"/>
          <w:rtl/>
        </w:rPr>
        <w:t>-</w:t>
      </w:r>
      <w:r w:rsidR="003F39E0" w:rsidRPr="00EF406A">
        <w:rPr>
          <w:rFonts w:ascii="David" w:hAnsi="David" w:cs="David"/>
          <w:sz w:val="24"/>
          <w:szCs w:val="24"/>
          <w:rtl/>
        </w:rPr>
        <w:t xml:space="preserve"> </w:t>
      </w:r>
      <w:r w:rsidR="00741D6C" w:rsidRPr="00EF406A">
        <w:rPr>
          <w:rFonts w:ascii="David" w:hAnsi="David" w:cs="David"/>
          <w:sz w:val="24"/>
          <w:szCs w:val="24"/>
          <w:rtl/>
        </w:rPr>
        <w:t>מעמדו</w:t>
      </w:r>
      <w:r w:rsidR="009508B6" w:rsidRPr="00EF406A">
        <w:rPr>
          <w:rFonts w:ascii="David" w:hAnsi="David" w:cs="David"/>
          <w:sz w:val="24"/>
          <w:szCs w:val="24"/>
          <w:rtl/>
        </w:rPr>
        <w:t xml:space="preserve"> לאחר המלחמה</w:t>
      </w:r>
      <w:r w:rsidR="00741D6C" w:rsidRPr="00EF406A">
        <w:rPr>
          <w:rFonts w:ascii="David" w:hAnsi="David" w:cs="David"/>
          <w:sz w:val="24"/>
          <w:szCs w:val="24"/>
          <w:rtl/>
        </w:rPr>
        <w:t xml:space="preserve"> לא חזר להיות כ</w:t>
      </w:r>
      <w:r w:rsidR="003F39E0" w:rsidRPr="00EF406A">
        <w:rPr>
          <w:rFonts w:ascii="David" w:hAnsi="David" w:cs="David"/>
          <w:sz w:val="24"/>
          <w:szCs w:val="24"/>
          <w:rtl/>
        </w:rPr>
        <w:t xml:space="preserve">פי </w:t>
      </w:r>
      <w:r w:rsidR="00741D6C" w:rsidRPr="00EF406A">
        <w:rPr>
          <w:rFonts w:ascii="David" w:hAnsi="David" w:cs="David"/>
          <w:sz w:val="24"/>
          <w:szCs w:val="24"/>
          <w:rtl/>
        </w:rPr>
        <w:t>שהיה</w:t>
      </w:r>
      <w:r w:rsidR="003F39E0" w:rsidRPr="00EF406A">
        <w:rPr>
          <w:rFonts w:ascii="David" w:hAnsi="David" w:cs="David"/>
          <w:sz w:val="24"/>
          <w:szCs w:val="24"/>
          <w:rtl/>
        </w:rPr>
        <w:t xml:space="preserve"> לפניה</w:t>
      </w:r>
      <w:r w:rsidR="00741D6C" w:rsidRPr="00EF406A">
        <w:rPr>
          <w:rFonts w:ascii="David" w:hAnsi="David" w:cs="David"/>
          <w:sz w:val="24"/>
          <w:szCs w:val="24"/>
          <w:rtl/>
        </w:rPr>
        <w:t xml:space="preserve">. </w:t>
      </w:r>
    </w:p>
    <w:p w14:paraId="7F014305"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ED1AE9" w:rsidRPr="00EF406A">
        <w:rPr>
          <w:rFonts w:ascii="David" w:hAnsi="David" w:cs="David"/>
          <w:sz w:val="24"/>
          <w:szCs w:val="24"/>
          <w:rtl/>
        </w:rPr>
        <w:t>־</w:t>
      </w:r>
      <w:r w:rsidRPr="00EF406A">
        <w:rPr>
          <w:rFonts w:ascii="David" w:hAnsi="David" w:cs="David"/>
          <w:sz w:val="24"/>
          <w:szCs w:val="24"/>
          <w:rtl/>
        </w:rPr>
        <w:t xml:space="preserve">29 באוקטובר, יום לאחר </w:t>
      </w:r>
      <w:r w:rsidR="00ED1AE9" w:rsidRPr="00EF406A">
        <w:rPr>
          <w:rFonts w:ascii="David" w:hAnsi="David" w:cs="David"/>
          <w:sz w:val="24"/>
          <w:szCs w:val="24"/>
          <w:rtl/>
        </w:rPr>
        <w:t xml:space="preserve">שהתקיימה </w:t>
      </w:r>
      <w:r w:rsidRPr="00EF406A">
        <w:rPr>
          <w:rFonts w:ascii="David" w:hAnsi="David" w:cs="David"/>
          <w:sz w:val="24"/>
          <w:szCs w:val="24"/>
          <w:rtl/>
        </w:rPr>
        <w:t>הישיבה הראשונה בק</w:t>
      </w:r>
      <w:r w:rsidR="00ED1AE9" w:rsidRPr="00EF406A">
        <w:rPr>
          <w:rFonts w:ascii="David" w:hAnsi="David" w:cs="David"/>
          <w:sz w:val="24"/>
          <w:szCs w:val="24"/>
          <w:rtl/>
        </w:rPr>
        <w:t>ילומטר</w:t>
      </w:r>
      <w:r w:rsidRPr="00EF406A">
        <w:rPr>
          <w:rFonts w:ascii="David" w:hAnsi="David" w:cs="David"/>
          <w:sz w:val="24"/>
          <w:szCs w:val="24"/>
          <w:rtl/>
        </w:rPr>
        <w:t xml:space="preserve"> ה</w:t>
      </w:r>
      <w:r w:rsidR="00ED1AE9" w:rsidRPr="00EF406A">
        <w:rPr>
          <w:rFonts w:ascii="David" w:hAnsi="David" w:cs="David"/>
          <w:sz w:val="24"/>
          <w:szCs w:val="24"/>
          <w:rtl/>
        </w:rPr>
        <w:t>־</w:t>
      </w:r>
      <w:r w:rsidRPr="00EF406A">
        <w:rPr>
          <w:rFonts w:ascii="David" w:hAnsi="David" w:cs="David"/>
          <w:sz w:val="24"/>
          <w:szCs w:val="24"/>
          <w:rtl/>
        </w:rPr>
        <w:t>101, כינס דיין ישיבה בלשכתו לקראת ביקורה של</w:t>
      </w:r>
      <w:r w:rsidR="00ED1AE9" w:rsidRPr="00EF406A">
        <w:rPr>
          <w:rFonts w:ascii="David" w:hAnsi="David" w:cs="David"/>
          <w:sz w:val="24"/>
          <w:szCs w:val="24"/>
          <w:rtl/>
        </w:rPr>
        <w:t xml:space="preserve"> מאיר </w:t>
      </w:r>
      <w:proofErr w:type="spellStart"/>
      <w:r w:rsidR="00ED1AE9" w:rsidRPr="00EF406A">
        <w:rPr>
          <w:rFonts w:ascii="David" w:hAnsi="David" w:cs="David"/>
          <w:sz w:val="24"/>
          <w:szCs w:val="24"/>
          <w:rtl/>
        </w:rPr>
        <w:t>בארצות־הברית</w:t>
      </w:r>
      <w:proofErr w:type="spellEnd"/>
      <w:r w:rsidRPr="00EF406A">
        <w:rPr>
          <w:rFonts w:ascii="David" w:hAnsi="David" w:cs="David"/>
          <w:sz w:val="24"/>
          <w:szCs w:val="24"/>
          <w:rtl/>
        </w:rPr>
        <w:t xml:space="preserve">. דיין הציג את דעתו </w:t>
      </w:r>
      <w:r w:rsidR="00AC3B11" w:rsidRPr="00EF406A">
        <w:rPr>
          <w:rFonts w:ascii="David" w:hAnsi="David" w:cs="David"/>
          <w:sz w:val="24"/>
          <w:szCs w:val="24"/>
          <w:rtl/>
        </w:rPr>
        <w:t>ש</w:t>
      </w:r>
      <w:r w:rsidR="00CF0F6D" w:rsidRPr="00EF406A">
        <w:rPr>
          <w:rFonts w:ascii="David" w:hAnsi="David" w:cs="David"/>
          <w:sz w:val="24"/>
          <w:szCs w:val="24"/>
          <w:rtl/>
        </w:rPr>
        <w:t xml:space="preserve">לפיה </w:t>
      </w:r>
      <w:proofErr w:type="spellStart"/>
      <w:r w:rsidR="00AC3B11" w:rsidRPr="00EF406A">
        <w:rPr>
          <w:rFonts w:ascii="David" w:hAnsi="David" w:cs="David"/>
          <w:sz w:val="24"/>
          <w:szCs w:val="24"/>
          <w:rtl/>
        </w:rPr>
        <w:t>הסוגיה</w:t>
      </w:r>
      <w:proofErr w:type="spellEnd"/>
      <w:r w:rsidR="00AC3B11" w:rsidRPr="00EF406A">
        <w:rPr>
          <w:rFonts w:ascii="David" w:hAnsi="David" w:cs="David"/>
          <w:sz w:val="24"/>
          <w:szCs w:val="24"/>
          <w:rtl/>
        </w:rPr>
        <w:t xml:space="preserve"> החשובה ביותר בשלב הזה היא שחרור השבויים, והוסיף שתמורתם תינתן אפשרות להעביר אספקה לארמיה השלישית. התנאי של ישראל להסכם הזה היה שהיא לא תיסוג</w:t>
      </w:r>
      <w:r w:rsidRPr="00EF406A">
        <w:rPr>
          <w:rFonts w:ascii="David" w:hAnsi="David" w:cs="David"/>
          <w:sz w:val="24"/>
          <w:szCs w:val="24"/>
          <w:rtl/>
        </w:rPr>
        <w:t xml:space="preserve"> לקווי 22 באוקטובר. דיין דיבר על אפשרות של </w:t>
      </w:r>
      <w:r w:rsidR="00ED1AE9" w:rsidRPr="00EF406A">
        <w:rPr>
          <w:rFonts w:ascii="David" w:hAnsi="David" w:cs="David"/>
          <w:sz w:val="24"/>
          <w:szCs w:val="24"/>
          <w:rtl/>
        </w:rPr>
        <w:t>הת</w:t>
      </w:r>
      <w:r w:rsidRPr="00EF406A">
        <w:rPr>
          <w:rFonts w:ascii="David" w:hAnsi="David" w:cs="David"/>
          <w:sz w:val="24"/>
          <w:szCs w:val="24"/>
          <w:rtl/>
        </w:rPr>
        <w:t>חד</w:t>
      </w:r>
      <w:r w:rsidR="00ED1AE9" w:rsidRPr="00EF406A">
        <w:rPr>
          <w:rFonts w:ascii="David" w:hAnsi="David" w:cs="David"/>
          <w:sz w:val="24"/>
          <w:szCs w:val="24"/>
          <w:rtl/>
        </w:rPr>
        <w:t xml:space="preserve">שות </w:t>
      </w:r>
      <w:r w:rsidRPr="00EF406A">
        <w:rPr>
          <w:rFonts w:ascii="David" w:hAnsi="David" w:cs="David"/>
          <w:sz w:val="24"/>
          <w:szCs w:val="24"/>
          <w:rtl/>
        </w:rPr>
        <w:t>האש</w:t>
      </w:r>
      <w:r w:rsidR="00ED1AE9" w:rsidRPr="00EF406A">
        <w:rPr>
          <w:rFonts w:ascii="David" w:hAnsi="David" w:cs="David"/>
          <w:sz w:val="24"/>
          <w:szCs w:val="24"/>
          <w:rtl/>
        </w:rPr>
        <w:t>,</w:t>
      </w:r>
      <w:r w:rsidRPr="00EF406A">
        <w:rPr>
          <w:rFonts w:ascii="David" w:hAnsi="David" w:cs="David"/>
          <w:sz w:val="24"/>
          <w:szCs w:val="24"/>
          <w:rtl/>
        </w:rPr>
        <w:t xml:space="preserve"> אך סבר שמצבה</w:t>
      </w:r>
      <w:r w:rsidR="00ED1AE9" w:rsidRPr="00EF406A">
        <w:rPr>
          <w:rFonts w:ascii="David" w:hAnsi="David" w:cs="David"/>
          <w:sz w:val="24"/>
          <w:szCs w:val="24"/>
          <w:rtl/>
        </w:rPr>
        <w:t>ּ</w:t>
      </w:r>
      <w:r w:rsidRPr="00EF406A">
        <w:rPr>
          <w:rFonts w:ascii="David" w:hAnsi="David" w:cs="David"/>
          <w:sz w:val="24"/>
          <w:szCs w:val="24"/>
          <w:rtl/>
        </w:rPr>
        <w:t xml:space="preserve"> של ישראל טוב </w:t>
      </w:r>
      <w:r w:rsidR="00ED1AE9" w:rsidRPr="00EF406A">
        <w:rPr>
          <w:rFonts w:ascii="David" w:hAnsi="David" w:cs="David"/>
          <w:sz w:val="24"/>
          <w:szCs w:val="24"/>
          <w:rtl/>
        </w:rPr>
        <w:t>מ</w:t>
      </w:r>
      <w:r w:rsidRPr="00EF406A">
        <w:rPr>
          <w:rFonts w:ascii="David" w:hAnsi="David" w:cs="David"/>
          <w:sz w:val="24"/>
          <w:szCs w:val="24"/>
          <w:rtl/>
        </w:rPr>
        <w:t xml:space="preserve">כיוון שהיא </w:t>
      </w:r>
      <w:r w:rsidR="00AC3B11" w:rsidRPr="00EF406A">
        <w:rPr>
          <w:rFonts w:ascii="David" w:hAnsi="David" w:cs="David"/>
          <w:sz w:val="24"/>
          <w:szCs w:val="24"/>
          <w:rtl/>
        </w:rPr>
        <w:t>נמצא</w:t>
      </w:r>
      <w:r w:rsidRPr="00EF406A">
        <w:rPr>
          <w:rFonts w:ascii="David" w:hAnsi="David" w:cs="David"/>
          <w:sz w:val="24"/>
          <w:szCs w:val="24"/>
          <w:rtl/>
        </w:rPr>
        <w:t>ת בצד המערבי</w:t>
      </w:r>
      <w:r w:rsidR="00AC3B11" w:rsidRPr="00EF406A">
        <w:rPr>
          <w:rFonts w:ascii="David" w:hAnsi="David" w:cs="David"/>
          <w:sz w:val="24"/>
          <w:szCs w:val="24"/>
          <w:rtl/>
        </w:rPr>
        <w:t xml:space="preserve"> של התעלה,</w:t>
      </w:r>
      <w:r w:rsidRPr="00EF406A">
        <w:rPr>
          <w:rFonts w:ascii="David" w:hAnsi="David" w:cs="David"/>
          <w:sz w:val="24"/>
          <w:szCs w:val="24"/>
          <w:rtl/>
        </w:rPr>
        <w:t xml:space="preserve"> ולכן אין להיבהל מ</w:t>
      </w:r>
      <w:r w:rsidR="00AC3B11" w:rsidRPr="00EF406A">
        <w:rPr>
          <w:rFonts w:ascii="David" w:hAnsi="David" w:cs="David"/>
          <w:sz w:val="24"/>
          <w:szCs w:val="24"/>
          <w:rtl/>
        </w:rPr>
        <w:t xml:space="preserve">ן </w:t>
      </w:r>
      <w:r w:rsidR="00ED1AE9" w:rsidRPr="00EF406A">
        <w:rPr>
          <w:rFonts w:ascii="David" w:hAnsi="David" w:cs="David"/>
          <w:sz w:val="24"/>
          <w:szCs w:val="24"/>
          <w:rtl/>
        </w:rPr>
        <w:t>ה</w:t>
      </w:r>
      <w:r w:rsidRPr="00EF406A">
        <w:rPr>
          <w:rFonts w:ascii="David" w:hAnsi="David" w:cs="David"/>
          <w:sz w:val="24"/>
          <w:szCs w:val="24"/>
          <w:rtl/>
        </w:rPr>
        <w:t xml:space="preserve">איומים </w:t>
      </w:r>
      <w:r w:rsidR="00ED1AE9" w:rsidRPr="00EF406A">
        <w:rPr>
          <w:rFonts w:ascii="David" w:hAnsi="David" w:cs="David"/>
          <w:sz w:val="24"/>
          <w:szCs w:val="24"/>
          <w:rtl/>
        </w:rPr>
        <w:t>ה</w:t>
      </w:r>
      <w:r w:rsidRPr="00EF406A">
        <w:rPr>
          <w:rFonts w:ascii="David" w:hAnsi="David" w:cs="David"/>
          <w:sz w:val="24"/>
          <w:szCs w:val="24"/>
          <w:rtl/>
        </w:rPr>
        <w:t>אלה. ישראל טל,</w:t>
      </w:r>
      <w:r w:rsidR="00A83092" w:rsidRPr="00EF406A">
        <w:rPr>
          <w:rFonts w:ascii="David" w:hAnsi="David" w:cs="David"/>
          <w:sz w:val="24"/>
          <w:szCs w:val="24"/>
          <w:rtl/>
        </w:rPr>
        <w:t xml:space="preserve"> שהיה באותה עת</w:t>
      </w:r>
      <w:r w:rsidRPr="00EF406A">
        <w:rPr>
          <w:rFonts w:ascii="David" w:hAnsi="David" w:cs="David"/>
          <w:sz w:val="24"/>
          <w:szCs w:val="24"/>
          <w:rtl/>
        </w:rPr>
        <w:t xml:space="preserve"> סגן הרמטכ"ל</w:t>
      </w:r>
      <w:r w:rsidR="00A83092" w:rsidRPr="00EF406A">
        <w:rPr>
          <w:rFonts w:ascii="David" w:hAnsi="David" w:cs="David"/>
          <w:sz w:val="24"/>
          <w:szCs w:val="24"/>
          <w:rtl/>
        </w:rPr>
        <w:t>,</w:t>
      </w:r>
      <w:r w:rsidRPr="00EF406A">
        <w:rPr>
          <w:rFonts w:ascii="David" w:hAnsi="David" w:cs="David"/>
          <w:sz w:val="24"/>
          <w:szCs w:val="24"/>
          <w:rtl/>
        </w:rPr>
        <w:t xml:space="preserve"> סבר אחרת</w:t>
      </w:r>
      <w:r w:rsidR="00ED1AE9" w:rsidRPr="00EF406A">
        <w:rPr>
          <w:rFonts w:ascii="David" w:hAnsi="David" w:cs="David"/>
          <w:sz w:val="24"/>
          <w:szCs w:val="24"/>
          <w:rtl/>
        </w:rPr>
        <w:t>,</w:t>
      </w:r>
      <w:r w:rsidRPr="00EF406A">
        <w:rPr>
          <w:rFonts w:ascii="David" w:hAnsi="David" w:cs="David"/>
          <w:sz w:val="24"/>
          <w:szCs w:val="24"/>
          <w:rtl/>
        </w:rPr>
        <w:t xml:space="preserve"> והתנגד בתוקף למצב שבו</w:t>
      </w:r>
      <w:r w:rsidR="00A83092" w:rsidRPr="00EF406A">
        <w:rPr>
          <w:rFonts w:ascii="David" w:hAnsi="David" w:cs="David"/>
          <w:sz w:val="24"/>
          <w:szCs w:val="24"/>
          <w:rtl/>
        </w:rPr>
        <w:t xml:space="preserve"> תתחדש</w:t>
      </w:r>
      <w:r w:rsidRPr="00EF406A">
        <w:rPr>
          <w:rFonts w:ascii="David" w:hAnsi="David" w:cs="David"/>
          <w:sz w:val="24"/>
          <w:szCs w:val="24"/>
          <w:rtl/>
        </w:rPr>
        <w:t xml:space="preserve"> הלחימה. טל טען שישראל תמצא </w:t>
      </w:r>
      <w:r w:rsidR="00E17D63" w:rsidRPr="00EF406A">
        <w:rPr>
          <w:rFonts w:ascii="David" w:hAnsi="David" w:cs="David"/>
          <w:sz w:val="24"/>
          <w:szCs w:val="24"/>
          <w:rtl/>
        </w:rPr>
        <w:t xml:space="preserve">את </w:t>
      </w:r>
      <w:r w:rsidRPr="00EF406A">
        <w:rPr>
          <w:rFonts w:ascii="David" w:hAnsi="David" w:cs="David"/>
          <w:sz w:val="24"/>
          <w:szCs w:val="24"/>
          <w:rtl/>
        </w:rPr>
        <w:t xml:space="preserve">עצמה בעימות מול המעצמות, </w:t>
      </w:r>
      <w:r w:rsidR="00E17D63" w:rsidRPr="00EF406A">
        <w:rPr>
          <w:rFonts w:ascii="David" w:hAnsi="David" w:cs="David"/>
          <w:sz w:val="24"/>
          <w:szCs w:val="24"/>
          <w:rtl/>
        </w:rPr>
        <w:t>והוסיף</w:t>
      </w:r>
      <w:r w:rsidRPr="00EF406A">
        <w:rPr>
          <w:rFonts w:ascii="David" w:hAnsi="David" w:cs="David"/>
          <w:sz w:val="24"/>
          <w:szCs w:val="24"/>
          <w:rtl/>
        </w:rPr>
        <w:t xml:space="preserve"> שהעם לא ייתן מנדט ל</w:t>
      </w:r>
      <w:r w:rsidR="00E17D63" w:rsidRPr="00EF406A">
        <w:rPr>
          <w:rFonts w:ascii="David" w:hAnsi="David" w:cs="David"/>
          <w:sz w:val="24"/>
          <w:szCs w:val="24"/>
          <w:rtl/>
        </w:rPr>
        <w:t>הת</w:t>
      </w:r>
      <w:r w:rsidRPr="00EF406A">
        <w:rPr>
          <w:rFonts w:ascii="David" w:hAnsi="David" w:cs="David"/>
          <w:sz w:val="24"/>
          <w:szCs w:val="24"/>
          <w:rtl/>
        </w:rPr>
        <w:t>חדש</w:t>
      </w:r>
      <w:r w:rsidR="00E17D63" w:rsidRPr="00EF406A">
        <w:rPr>
          <w:rFonts w:ascii="David" w:hAnsi="David" w:cs="David"/>
          <w:sz w:val="24"/>
          <w:szCs w:val="24"/>
          <w:rtl/>
        </w:rPr>
        <w:t>ות</w:t>
      </w:r>
      <w:r w:rsidRPr="00EF406A">
        <w:rPr>
          <w:rFonts w:ascii="David" w:hAnsi="David" w:cs="David"/>
          <w:sz w:val="24"/>
          <w:szCs w:val="24"/>
          <w:rtl/>
        </w:rPr>
        <w:t xml:space="preserve"> הלחימה. בתגובה להצעת הרמטכ"ל</w:t>
      </w:r>
      <w:r w:rsidR="00AC3B11" w:rsidRPr="00EF406A">
        <w:rPr>
          <w:rFonts w:ascii="David" w:hAnsi="David" w:cs="David"/>
          <w:sz w:val="24"/>
          <w:szCs w:val="24"/>
          <w:rtl/>
        </w:rPr>
        <w:t>, שעיקריה היו</w:t>
      </w:r>
      <w:r w:rsidRPr="00EF406A">
        <w:rPr>
          <w:rFonts w:ascii="David" w:hAnsi="David" w:cs="David"/>
          <w:sz w:val="24"/>
          <w:szCs w:val="24"/>
          <w:rtl/>
        </w:rPr>
        <w:t xml:space="preserve"> נסיגה הדדית </w:t>
      </w:r>
      <w:r w:rsidR="00AC3B11" w:rsidRPr="00EF406A">
        <w:rPr>
          <w:rFonts w:ascii="David" w:hAnsi="David" w:cs="David"/>
          <w:sz w:val="24"/>
          <w:szCs w:val="24"/>
          <w:rtl/>
        </w:rPr>
        <w:t>ו</w:t>
      </w:r>
      <w:r w:rsidRPr="00EF406A">
        <w:rPr>
          <w:rFonts w:ascii="David" w:hAnsi="David" w:cs="David"/>
          <w:sz w:val="24"/>
          <w:szCs w:val="24"/>
          <w:rtl/>
        </w:rPr>
        <w:t xml:space="preserve">השארת כוח סמלי מצרי ממזרח לתעלה, אמר דיין שהוא מתנגד </w:t>
      </w:r>
      <w:r w:rsidR="00AC3B11" w:rsidRPr="00EF406A">
        <w:rPr>
          <w:rFonts w:ascii="David" w:hAnsi="David" w:cs="David"/>
          <w:sz w:val="24"/>
          <w:szCs w:val="24"/>
          <w:rtl/>
        </w:rPr>
        <w:t xml:space="preserve">לכך </w:t>
      </w:r>
      <w:r w:rsidR="00E17D63" w:rsidRPr="00EF406A">
        <w:rPr>
          <w:rFonts w:ascii="David" w:hAnsi="David" w:cs="David"/>
          <w:sz w:val="24"/>
          <w:szCs w:val="24"/>
          <w:rtl/>
        </w:rPr>
        <w:t>משום ש</w:t>
      </w:r>
      <w:r w:rsidRPr="00EF406A">
        <w:rPr>
          <w:rFonts w:ascii="David" w:hAnsi="David" w:cs="David"/>
          <w:sz w:val="24"/>
          <w:szCs w:val="24"/>
          <w:rtl/>
        </w:rPr>
        <w:t>יש "להוציא להם מהראש שאפשר להשיג הישגים בעזרת מלחמה".</w:t>
      </w:r>
      <w:r w:rsidRPr="00EF406A">
        <w:rPr>
          <w:rStyle w:val="ab"/>
          <w:rFonts w:ascii="David" w:hAnsi="David" w:cs="David"/>
          <w:sz w:val="24"/>
          <w:szCs w:val="24"/>
          <w:rtl/>
        </w:rPr>
        <w:footnoteReference w:id="102"/>
      </w:r>
      <w:r w:rsidRPr="00EF406A">
        <w:rPr>
          <w:rFonts w:ascii="David" w:hAnsi="David" w:cs="David"/>
          <w:sz w:val="24"/>
          <w:szCs w:val="24"/>
          <w:rtl/>
        </w:rPr>
        <w:t xml:space="preserve"> דיין התעקש לקבל תמורה</w:t>
      </w:r>
      <w:r w:rsidR="00E17D63" w:rsidRPr="00EF406A">
        <w:rPr>
          <w:rFonts w:ascii="David" w:hAnsi="David" w:cs="David"/>
          <w:sz w:val="24"/>
          <w:szCs w:val="24"/>
          <w:rtl/>
        </w:rPr>
        <w:t xml:space="preserve"> ברורה של</w:t>
      </w:r>
      <w:r w:rsidRPr="00EF406A">
        <w:rPr>
          <w:rFonts w:ascii="David" w:hAnsi="David" w:cs="David"/>
          <w:sz w:val="24"/>
          <w:szCs w:val="24"/>
          <w:rtl/>
        </w:rPr>
        <w:t xml:space="preserve"> מצרי</w:t>
      </w:r>
      <w:r w:rsidR="00E17D63" w:rsidRPr="00EF406A">
        <w:rPr>
          <w:rFonts w:ascii="David" w:hAnsi="David" w:cs="David"/>
          <w:sz w:val="24"/>
          <w:szCs w:val="24"/>
          <w:rtl/>
        </w:rPr>
        <w:t>ם</w:t>
      </w:r>
      <w:r w:rsidRPr="00EF406A">
        <w:rPr>
          <w:rFonts w:ascii="David" w:hAnsi="David" w:cs="David"/>
          <w:sz w:val="24"/>
          <w:szCs w:val="24"/>
          <w:rtl/>
        </w:rPr>
        <w:t xml:space="preserve"> עבור הוויתורים </w:t>
      </w:r>
      <w:r w:rsidR="00E17D63" w:rsidRPr="00EF406A">
        <w:rPr>
          <w:rFonts w:ascii="David" w:hAnsi="David" w:cs="David"/>
          <w:sz w:val="24"/>
          <w:szCs w:val="24"/>
          <w:rtl/>
        </w:rPr>
        <w:t>של י</w:t>
      </w:r>
      <w:r w:rsidRPr="00EF406A">
        <w:rPr>
          <w:rFonts w:ascii="David" w:hAnsi="David" w:cs="David"/>
          <w:sz w:val="24"/>
          <w:szCs w:val="24"/>
          <w:rtl/>
        </w:rPr>
        <w:t xml:space="preserve">שראל. </w:t>
      </w:r>
    </w:p>
    <w:p w14:paraId="6E751EA9"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E17D63" w:rsidRPr="00EF406A">
        <w:rPr>
          <w:rFonts w:ascii="David" w:hAnsi="David" w:cs="David"/>
          <w:sz w:val="24"/>
          <w:szCs w:val="24"/>
          <w:rtl/>
        </w:rPr>
        <w:t>־</w:t>
      </w:r>
      <w:r w:rsidRPr="00EF406A">
        <w:rPr>
          <w:rFonts w:ascii="David" w:hAnsi="David" w:cs="David"/>
          <w:sz w:val="24"/>
          <w:szCs w:val="24"/>
          <w:rtl/>
        </w:rPr>
        <w:t>31 באוקטובר הגיע דיין לדרום</w:t>
      </w:r>
      <w:r w:rsidR="00E17D63" w:rsidRPr="00EF406A">
        <w:rPr>
          <w:rFonts w:ascii="David" w:hAnsi="David" w:cs="David"/>
          <w:sz w:val="24"/>
          <w:szCs w:val="24"/>
          <w:rtl/>
        </w:rPr>
        <w:t>,</w:t>
      </w:r>
      <w:r w:rsidRPr="00EF406A">
        <w:rPr>
          <w:rFonts w:ascii="David" w:hAnsi="David" w:cs="David"/>
          <w:sz w:val="24"/>
          <w:szCs w:val="24"/>
          <w:rtl/>
        </w:rPr>
        <w:t xml:space="preserve"> ונפגש עם מפקדי האוגדות והחטיבות. כדרכו</w:t>
      </w:r>
      <w:r w:rsidR="00E17D63" w:rsidRPr="00EF406A">
        <w:rPr>
          <w:rFonts w:ascii="David" w:hAnsi="David" w:cs="David"/>
          <w:sz w:val="24"/>
          <w:szCs w:val="24"/>
          <w:rtl/>
        </w:rPr>
        <w:t>,</w:t>
      </w:r>
      <w:r w:rsidRPr="00EF406A">
        <w:rPr>
          <w:rFonts w:ascii="David" w:hAnsi="David" w:cs="David"/>
          <w:sz w:val="24"/>
          <w:szCs w:val="24"/>
          <w:rtl/>
        </w:rPr>
        <w:t xml:space="preserve"> הוא פתח דיון חופשי</w:t>
      </w:r>
      <w:r w:rsidR="00E17D63" w:rsidRPr="00EF406A">
        <w:rPr>
          <w:rFonts w:ascii="David" w:hAnsi="David" w:cs="David"/>
          <w:sz w:val="24"/>
          <w:szCs w:val="24"/>
          <w:rtl/>
        </w:rPr>
        <w:t xml:space="preserve"> ואמר למפקדים</w:t>
      </w:r>
      <w:r w:rsidRPr="00EF406A">
        <w:rPr>
          <w:rFonts w:ascii="David" w:hAnsi="David" w:cs="David"/>
          <w:sz w:val="24"/>
          <w:szCs w:val="24"/>
          <w:rtl/>
        </w:rPr>
        <w:t>: "אני רוצה להחליף מחשבות לא רשמיות"</w:t>
      </w:r>
      <w:r w:rsidR="00E17D63" w:rsidRPr="00EF406A">
        <w:rPr>
          <w:rFonts w:ascii="David" w:hAnsi="David" w:cs="David"/>
          <w:sz w:val="24"/>
          <w:szCs w:val="24"/>
          <w:rtl/>
        </w:rPr>
        <w:t xml:space="preserve">. </w:t>
      </w:r>
      <w:r w:rsidRPr="00EF406A">
        <w:rPr>
          <w:rFonts w:ascii="David" w:hAnsi="David" w:cs="David"/>
          <w:sz w:val="24"/>
          <w:szCs w:val="24"/>
          <w:rtl/>
        </w:rPr>
        <w:t xml:space="preserve">דיין </w:t>
      </w:r>
      <w:r w:rsidR="00AC3B11" w:rsidRPr="00EF406A">
        <w:rPr>
          <w:rFonts w:ascii="David" w:hAnsi="David" w:cs="David"/>
          <w:sz w:val="24"/>
          <w:szCs w:val="24"/>
          <w:rtl/>
        </w:rPr>
        <w:t>הוסיף</w:t>
      </w:r>
      <w:r w:rsidR="00E17D63" w:rsidRPr="00EF406A">
        <w:rPr>
          <w:rFonts w:ascii="David" w:hAnsi="David" w:cs="David"/>
          <w:sz w:val="24"/>
          <w:szCs w:val="24"/>
          <w:rtl/>
        </w:rPr>
        <w:t xml:space="preserve"> </w:t>
      </w:r>
      <w:proofErr w:type="spellStart"/>
      <w:r w:rsidR="00E17D63" w:rsidRPr="00EF406A">
        <w:rPr>
          <w:rFonts w:ascii="David" w:hAnsi="David" w:cs="David"/>
          <w:sz w:val="24"/>
          <w:szCs w:val="24"/>
          <w:rtl/>
        </w:rPr>
        <w:t>שהמשא־ומתן</w:t>
      </w:r>
      <w:proofErr w:type="spellEnd"/>
      <w:r w:rsidR="00A83092" w:rsidRPr="00EF406A">
        <w:rPr>
          <w:rFonts w:ascii="David" w:hAnsi="David" w:cs="David"/>
          <w:sz w:val="24"/>
          <w:szCs w:val="24"/>
          <w:rtl/>
        </w:rPr>
        <w:t xml:space="preserve"> הגיע למבוי סתום,</w:t>
      </w:r>
      <w:r w:rsidRPr="00EF406A">
        <w:rPr>
          <w:rFonts w:ascii="David" w:hAnsi="David" w:cs="David"/>
          <w:sz w:val="24"/>
          <w:szCs w:val="24"/>
          <w:rtl/>
        </w:rPr>
        <w:t xml:space="preserve"> ולכן יש</w:t>
      </w:r>
      <w:r w:rsidR="00E17D63" w:rsidRPr="00EF406A">
        <w:rPr>
          <w:rFonts w:ascii="David" w:hAnsi="David" w:cs="David"/>
          <w:sz w:val="24"/>
          <w:szCs w:val="24"/>
          <w:rtl/>
        </w:rPr>
        <w:t xml:space="preserve"> </w:t>
      </w:r>
      <w:r w:rsidRPr="00EF406A">
        <w:rPr>
          <w:rFonts w:ascii="David" w:hAnsi="David" w:cs="David"/>
          <w:sz w:val="24"/>
          <w:szCs w:val="24"/>
          <w:rtl/>
        </w:rPr>
        <w:t>אפשרות ש</w:t>
      </w:r>
      <w:r w:rsidR="00E17D63" w:rsidRPr="00EF406A">
        <w:rPr>
          <w:rFonts w:ascii="David" w:hAnsi="David" w:cs="David"/>
          <w:sz w:val="24"/>
          <w:szCs w:val="24"/>
          <w:rtl/>
        </w:rPr>
        <w:t xml:space="preserve">הלחימה תתחדש </w:t>
      </w:r>
      <w:r w:rsidRPr="00EF406A">
        <w:rPr>
          <w:rFonts w:ascii="David" w:hAnsi="David" w:cs="David"/>
          <w:sz w:val="24"/>
          <w:szCs w:val="24"/>
          <w:rtl/>
        </w:rPr>
        <w:t>תוך שבועיים</w:t>
      </w:r>
      <w:r w:rsidR="00E17D63" w:rsidRPr="00EF406A">
        <w:rPr>
          <w:rFonts w:ascii="David" w:hAnsi="David" w:cs="David"/>
          <w:sz w:val="24"/>
          <w:szCs w:val="24"/>
          <w:rtl/>
        </w:rPr>
        <w:t>־</w:t>
      </w:r>
      <w:r w:rsidRPr="00EF406A">
        <w:rPr>
          <w:rFonts w:ascii="David" w:hAnsi="David" w:cs="David"/>
          <w:sz w:val="24"/>
          <w:szCs w:val="24"/>
          <w:rtl/>
        </w:rPr>
        <w:t xml:space="preserve"> שלושה. לאחר ששמע הצעות מ</w:t>
      </w:r>
      <w:r w:rsidR="00E17D63" w:rsidRPr="00EF406A">
        <w:rPr>
          <w:rFonts w:ascii="David" w:hAnsi="David" w:cs="David"/>
          <w:sz w:val="24"/>
          <w:szCs w:val="24"/>
          <w:rtl/>
        </w:rPr>
        <w:t xml:space="preserve">ן </w:t>
      </w:r>
      <w:r w:rsidRPr="00EF406A">
        <w:rPr>
          <w:rFonts w:ascii="David" w:hAnsi="David" w:cs="David"/>
          <w:sz w:val="24"/>
          <w:szCs w:val="24"/>
          <w:rtl/>
        </w:rPr>
        <w:t xml:space="preserve">המפקדים על </w:t>
      </w:r>
      <w:r w:rsidR="00E17D63" w:rsidRPr="00EF406A">
        <w:rPr>
          <w:rFonts w:ascii="David" w:hAnsi="David" w:cs="David"/>
          <w:sz w:val="24"/>
          <w:szCs w:val="24"/>
          <w:rtl/>
        </w:rPr>
        <w:t xml:space="preserve">דרכים </w:t>
      </w:r>
      <w:r w:rsidRPr="00EF406A">
        <w:rPr>
          <w:rFonts w:ascii="David" w:hAnsi="David" w:cs="David"/>
          <w:sz w:val="24"/>
          <w:szCs w:val="24"/>
          <w:rtl/>
        </w:rPr>
        <w:t>להשמדת הארמיה השנייה, הגיב דיין שהוא לא בטוח שניתן יהיה לעקור א</w:t>
      </w:r>
      <w:r w:rsidR="00902ED7" w:rsidRPr="00EF406A">
        <w:rPr>
          <w:rFonts w:ascii="David" w:hAnsi="David" w:cs="David"/>
          <w:sz w:val="24"/>
          <w:szCs w:val="24"/>
          <w:rtl/>
        </w:rPr>
        <w:t>ו</w:t>
      </w:r>
      <w:r w:rsidRPr="00EF406A">
        <w:rPr>
          <w:rFonts w:ascii="David" w:hAnsi="David" w:cs="David"/>
          <w:sz w:val="24"/>
          <w:szCs w:val="24"/>
          <w:rtl/>
        </w:rPr>
        <w:t xml:space="preserve">תה ממזרח לתעלה, אך הוא בטוח שניתן לעשות זאת </w:t>
      </w:r>
      <w:r w:rsidR="00A3565E" w:rsidRPr="00EF406A">
        <w:rPr>
          <w:rFonts w:ascii="David" w:hAnsi="David" w:cs="David"/>
          <w:sz w:val="24"/>
          <w:szCs w:val="24"/>
          <w:rtl/>
        </w:rPr>
        <w:t xml:space="preserve">בנוגע </w:t>
      </w:r>
      <w:r w:rsidRPr="00EF406A">
        <w:rPr>
          <w:rFonts w:ascii="David" w:hAnsi="David" w:cs="David"/>
          <w:sz w:val="24"/>
          <w:szCs w:val="24"/>
          <w:rtl/>
        </w:rPr>
        <w:t>לארמיה השלישית.</w:t>
      </w:r>
      <w:r w:rsidRPr="00EF406A">
        <w:rPr>
          <w:rStyle w:val="ab"/>
          <w:rFonts w:ascii="David" w:hAnsi="David" w:cs="David"/>
          <w:sz w:val="24"/>
          <w:szCs w:val="24"/>
          <w:rtl/>
        </w:rPr>
        <w:footnoteReference w:id="103"/>
      </w:r>
    </w:p>
    <w:p w14:paraId="1E261F60"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A3565E" w:rsidRPr="00EF406A">
        <w:rPr>
          <w:rFonts w:ascii="David" w:hAnsi="David" w:cs="David"/>
          <w:sz w:val="24"/>
          <w:szCs w:val="24"/>
          <w:rtl/>
        </w:rPr>
        <w:t>־</w:t>
      </w:r>
      <w:r w:rsidRPr="00EF406A">
        <w:rPr>
          <w:rFonts w:ascii="David" w:hAnsi="David" w:cs="David"/>
          <w:sz w:val="24"/>
          <w:szCs w:val="24"/>
          <w:rtl/>
        </w:rPr>
        <w:t>1 בנובמבר מו</w:t>
      </w:r>
      <w:r w:rsidR="00A3565E" w:rsidRPr="00EF406A">
        <w:rPr>
          <w:rFonts w:ascii="David" w:hAnsi="David" w:cs="David"/>
          <w:sz w:val="24"/>
          <w:szCs w:val="24"/>
          <w:rtl/>
        </w:rPr>
        <w:t>ּ</w:t>
      </w:r>
      <w:r w:rsidRPr="00EF406A">
        <w:rPr>
          <w:rFonts w:ascii="David" w:hAnsi="David" w:cs="David"/>
          <w:sz w:val="24"/>
          <w:szCs w:val="24"/>
          <w:rtl/>
        </w:rPr>
        <w:t>נה ישראל טל למפקד חזית הדרום. טל נ</w:t>
      </w:r>
      <w:r w:rsidR="00A3565E" w:rsidRPr="00EF406A">
        <w:rPr>
          <w:rFonts w:ascii="David" w:hAnsi="David" w:cs="David"/>
          <w:sz w:val="24"/>
          <w:szCs w:val="24"/>
          <w:rtl/>
        </w:rPr>
        <w:t>ועד</w:t>
      </w:r>
      <w:r w:rsidRPr="00EF406A">
        <w:rPr>
          <w:rFonts w:ascii="David" w:hAnsi="David" w:cs="David"/>
          <w:sz w:val="24"/>
          <w:szCs w:val="24"/>
          <w:rtl/>
        </w:rPr>
        <w:t xml:space="preserve"> עם רמטכ"ל צבא מצרים </w:t>
      </w:r>
      <w:r w:rsidR="00A3565E" w:rsidRPr="00EF406A">
        <w:rPr>
          <w:rFonts w:ascii="David" w:hAnsi="David" w:cs="David"/>
          <w:sz w:val="24"/>
          <w:szCs w:val="24"/>
          <w:rtl/>
        </w:rPr>
        <w:t xml:space="preserve">מוחמד </w:t>
      </w:r>
      <w:proofErr w:type="spellStart"/>
      <w:r w:rsidRPr="00EF406A">
        <w:rPr>
          <w:rFonts w:ascii="David" w:hAnsi="David" w:cs="David"/>
          <w:sz w:val="24"/>
          <w:szCs w:val="24"/>
          <w:rtl/>
        </w:rPr>
        <w:t>גמאסי</w:t>
      </w:r>
      <w:proofErr w:type="spellEnd"/>
      <w:r w:rsidRPr="00EF406A">
        <w:rPr>
          <w:rFonts w:ascii="David" w:hAnsi="David" w:cs="David"/>
          <w:sz w:val="24"/>
          <w:szCs w:val="24"/>
          <w:rtl/>
        </w:rPr>
        <w:t xml:space="preserve"> בארבע עיניים. </w:t>
      </w:r>
      <w:proofErr w:type="spellStart"/>
      <w:r w:rsidRPr="00EF406A">
        <w:rPr>
          <w:rFonts w:ascii="David" w:hAnsi="David" w:cs="David"/>
          <w:sz w:val="24"/>
          <w:szCs w:val="24"/>
          <w:rtl/>
        </w:rPr>
        <w:t>גמאסי</w:t>
      </w:r>
      <w:proofErr w:type="spellEnd"/>
      <w:r w:rsidRPr="00EF406A">
        <w:rPr>
          <w:rFonts w:ascii="David" w:hAnsi="David" w:cs="David"/>
          <w:sz w:val="24"/>
          <w:szCs w:val="24"/>
          <w:rtl/>
        </w:rPr>
        <w:t xml:space="preserve"> הבטיח לטל שמצרים השלימה עם קיו</w:t>
      </w:r>
      <w:r w:rsidR="0056491C" w:rsidRPr="00EF406A">
        <w:rPr>
          <w:rFonts w:ascii="David" w:hAnsi="David" w:cs="David"/>
          <w:sz w:val="24"/>
          <w:szCs w:val="24"/>
          <w:rtl/>
        </w:rPr>
        <w:t>מה של</w:t>
      </w:r>
      <w:r w:rsidRPr="00EF406A">
        <w:rPr>
          <w:rFonts w:ascii="David" w:hAnsi="David" w:cs="David"/>
          <w:sz w:val="24"/>
          <w:szCs w:val="24"/>
          <w:rtl/>
        </w:rPr>
        <w:t xml:space="preserve"> ישראל ו</w:t>
      </w:r>
      <w:r w:rsidR="00A3565E" w:rsidRPr="00EF406A">
        <w:rPr>
          <w:rFonts w:ascii="David" w:hAnsi="David" w:cs="David"/>
          <w:sz w:val="24"/>
          <w:szCs w:val="24"/>
          <w:rtl/>
        </w:rPr>
        <w:t>ש</w:t>
      </w:r>
      <w:r w:rsidRPr="00EF406A">
        <w:rPr>
          <w:rFonts w:ascii="David" w:hAnsi="David" w:cs="David"/>
          <w:sz w:val="24"/>
          <w:szCs w:val="24"/>
          <w:rtl/>
        </w:rPr>
        <w:t>מטרתה</w:t>
      </w:r>
      <w:r w:rsidR="00902ED7" w:rsidRPr="00EF406A">
        <w:rPr>
          <w:rFonts w:ascii="David" w:hAnsi="David" w:cs="David"/>
          <w:sz w:val="24"/>
          <w:szCs w:val="24"/>
          <w:rtl/>
        </w:rPr>
        <w:t xml:space="preserve"> היחידה היא</w:t>
      </w:r>
      <w:r w:rsidRPr="00EF406A">
        <w:rPr>
          <w:rFonts w:ascii="David" w:hAnsi="David" w:cs="David"/>
          <w:sz w:val="24"/>
          <w:szCs w:val="24"/>
          <w:rtl/>
        </w:rPr>
        <w:t xml:space="preserve"> להחזיר לעצמה את אדמתה. </w:t>
      </w:r>
      <w:proofErr w:type="spellStart"/>
      <w:r w:rsidRPr="00EF406A">
        <w:rPr>
          <w:rFonts w:ascii="David" w:hAnsi="David" w:cs="David"/>
          <w:sz w:val="24"/>
          <w:szCs w:val="24"/>
          <w:rtl/>
        </w:rPr>
        <w:t>גמאסי</w:t>
      </w:r>
      <w:proofErr w:type="spellEnd"/>
      <w:r w:rsidRPr="00EF406A">
        <w:rPr>
          <w:rFonts w:ascii="David" w:hAnsi="David" w:cs="David"/>
          <w:sz w:val="24"/>
          <w:szCs w:val="24"/>
          <w:rtl/>
        </w:rPr>
        <w:t xml:space="preserve"> הציע </w:t>
      </w:r>
      <w:r w:rsidR="00866976" w:rsidRPr="00EF406A">
        <w:rPr>
          <w:rFonts w:ascii="David" w:hAnsi="David" w:cs="David"/>
          <w:sz w:val="24"/>
          <w:szCs w:val="24"/>
          <w:rtl/>
        </w:rPr>
        <w:t>ש</w:t>
      </w:r>
      <w:r w:rsidRPr="00EF406A">
        <w:rPr>
          <w:rFonts w:ascii="David" w:hAnsi="David" w:cs="David"/>
          <w:sz w:val="24"/>
          <w:szCs w:val="24"/>
          <w:rtl/>
        </w:rPr>
        <w:t>צה"ל</w:t>
      </w:r>
      <w:r w:rsidR="00866976" w:rsidRPr="00EF406A">
        <w:rPr>
          <w:rFonts w:ascii="David" w:hAnsi="David" w:cs="David"/>
          <w:sz w:val="24"/>
          <w:szCs w:val="24"/>
          <w:rtl/>
        </w:rPr>
        <w:t xml:space="preserve"> ייסוג למרחק של</w:t>
      </w:r>
      <w:r w:rsidRPr="00EF406A">
        <w:rPr>
          <w:rFonts w:ascii="David" w:hAnsi="David" w:cs="David"/>
          <w:sz w:val="24"/>
          <w:szCs w:val="24"/>
          <w:rtl/>
        </w:rPr>
        <w:t xml:space="preserve"> כ</w:t>
      </w:r>
      <w:r w:rsidR="00866976" w:rsidRPr="00EF406A">
        <w:rPr>
          <w:rFonts w:ascii="David" w:hAnsi="David" w:cs="David"/>
          <w:sz w:val="24"/>
          <w:szCs w:val="24"/>
          <w:rtl/>
        </w:rPr>
        <w:t>־</w:t>
      </w:r>
      <w:r w:rsidRPr="00EF406A">
        <w:rPr>
          <w:rFonts w:ascii="David" w:hAnsi="David" w:cs="David"/>
          <w:sz w:val="24"/>
          <w:szCs w:val="24"/>
          <w:rtl/>
        </w:rPr>
        <w:t>30 ק"מ מתעלת סואץ</w:t>
      </w:r>
      <w:r w:rsidR="00866976" w:rsidRPr="00EF406A">
        <w:rPr>
          <w:rFonts w:ascii="David" w:hAnsi="David" w:cs="David"/>
          <w:sz w:val="24"/>
          <w:szCs w:val="24"/>
          <w:rtl/>
        </w:rPr>
        <w:t>, שבאזור שממזרח לתעלה יישאר</w:t>
      </w:r>
      <w:r w:rsidRPr="00EF406A">
        <w:rPr>
          <w:rFonts w:ascii="David" w:hAnsi="David" w:cs="David"/>
          <w:sz w:val="24"/>
          <w:szCs w:val="24"/>
          <w:rtl/>
        </w:rPr>
        <w:t xml:space="preserve"> כוח סמלי</w:t>
      </w:r>
      <w:r w:rsidR="00866976" w:rsidRPr="00EF406A">
        <w:rPr>
          <w:rFonts w:ascii="David" w:hAnsi="David" w:cs="David"/>
          <w:sz w:val="24"/>
          <w:szCs w:val="24"/>
          <w:rtl/>
        </w:rPr>
        <w:t xml:space="preserve"> בלבד</w:t>
      </w:r>
      <w:r w:rsidRPr="00EF406A">
        <w:rPr>
          <w:rFonts w:ascii="David" w:hAnsi="David" w:cs="David"/>
          <w:sz w:val="24"/>
          <w:szCs w:val="24"/>
          <w:rtl/>
        </w:rPr>
        <w:t xml:space="preserve"> </w:t>
      </w:r>
      <w:r w:rsidR="00866976" w:rsidRPr="00EF406A">
        <w:rPr>
          <w:rFonts w:ascii="David" w:hAnsi="David" w:cs="David"/>
          <w:sz w:val="24"/>
          <w:szCs w:val="24"/>
          <w:rtl/>
        </w:rPr>
        <w:t>וש</w:t>
      </w:r>
      <w:r w:rsidRPr="00EF406A">
        <w:rPr>
          <w:rFonts w:ascii="David" w:hAnsi="David" w:cs="David"/>
          <w:sz w:val="24"/>
          <w:szCs w:val="24"/>
          <w:rtl/>
        </w:rPr>
        <w:t>כוח או"ם יחצוץ בין הצדדים.</w:t>
      </w:r>
      <w:r w:rsidRPr="00EF406A">
        <w:rPr>
          <w:rStyle w:val="ab"/>
          <w:rFonts w:ascii="David" w:hAnsi="David" w:cs="David"/>
          <w:sz w:val="24"/>
          <w:szCs w:val="24"/>
          <w:rtl/>
        </w:rPr>
        <w:footnoteReference w:id="104"/>
      </w:r>
      <w:r w:rsidRPr="00EF406A">
        <w:rPr>
          <w:rFonts w:ascii="David" w:hAnsi="David" w:cs="David"/>
          <w:sz w:val="24"/>
          <w:szCs w:val="24"/>
          <w:rtl/>
        </w:rPr>
        <w:t xml:space="preserve"> טל דיווח לדיין על השיחה ו</w:t>
      </w:r>
      <w:r w:rsidR="0056491C" w:rsidRPr="00EF406A">
        <w:rPr>
          <w:rFonts w:ascii="David" w:hAnsi="David" w:cs="David"/>
          <w:sz w:val="24"/>
          <w:szCs w:val="24"/>
          <w:rtl/>
        </w:rPr>
        <w:t xml:space="preserve">על </w:t>
      </w:r>
      <w:r w:rsidRPr="00EF406A">
        <w:rPr>
          <w:rFonts w:ascii="David" w:hAnsi="David" w:cs="David"/>
          <w:sz w:val="24"/>
          <w:szCs w:val="24"/>
          <w:rtl/>
        </w:rPr>
        <w:t xml:space="preserve">הנכונות </w:t>
      </w:r>
      <w:r w:rsidR="0056491C" w:rsidRPr="00EF406A">
        <w:rPr>
          <w:rFonts w:ascii="David" w:hAnsi="David" w:cs="David"/>
          <w:sz w:val="24"/>
          <w:szCs w:val="24"/>
          <w:rtl/>
        </w:rPr>
        <w:t xml:space="preserve">של </w:t>
      </w:r>
      <w:r w:rsidRPr="00EF406A">
        <w:rPr>
          <w:rFonts w:ascii="David" w:hAnsi="David" w:cs="David"/>
          <w:sz w:val="24"/>
          <w:szCs w:val="24"/>
          <w:rtl/>
        </w:rPr>
        <w:t>מצרי</w:t>
      </w:r>
      <w:r w:rsidR="0056491C" w:rsidRPr="00EF406A">
        <w:rPr>
          <w:rFonts w:ascii="David" w:hAnsi="David" w:cs="David"/>
          <w:sz w:val="24"/>
          <w:szCs w:val="24"/>
          <w:rtl/>
        </w:rPr>
        <w:t>ם</w:t>
      </w:r>
      <w:r w:rsidRPr="00EF406A">
        <w:rPr>
          <w:rFonts w:ascii="David" w:hAnsi="David" w:cs="David"/>
          <w:sz w:val="24"/>
          <w:szCs w:val="24"/>
          <w:rtl/>
        </w:rPr>
        <w:t xml:space="preserve"> להסדר נפרד. דיין סיכם שבשיחה הבאה תודיע ישראל על</w:t>
      </w:r>
      <w:r w:rsidR="00866976" w:rsidRPr="00EF406A">
        <w:rPr>
          <w:rFonts w:ascii="David" w:hAnsi="David" w:cs="David"/>
          <w:sz w:val="24"/>
          <w:szCs w:val="24"/>
          <w:rtl/>
        </w:rPr>
        <w:t xml:space="preserve"> העברת</w:t>
      </w:r>
      <w:r w:rsidRPr="00EF406A">
        <w:rPr>
          <w:rFonts w:ascii="David" w:hAnsi="David" w:cs="David"/>
          <w:sz w:val="24"/>
          <w:szCs w:val="24"/>
          <w:rtl/>
        </w:rPr>
        <w:t xml:space="preserve"> סיוע הומניטרי לעיר סואץ הנצורה. על רקע האפשרות של התחדשות הקרבות טס דיין ב</w:t>
      </w:r>
      <w:r w:rsidR="003020A4" w:rsidRPr="00EF406A">
        <w:rPr>
          <w:rFonts w:ascii="David" w:hAnsi="David" w:cs="David"/>
          <w:sz w:val="24"/>
          <w:szCs w:val="24"/>
          <w:rtl/>
        </w:rPr>
        <w:t>־</w:t>
      </w:r>
      <w:r w:rsidRPr="00EF406A">
        <w:rPr>
          <w:rFonts w:ascii="David" w:hAnsi="David" w:cs="David"/>
          <w:sz w:val="24"/>
          <w:szCs w:val="24"/>
          <w:rtl/>
        </w:rPr>
        <w:t xml:space="preserve">3 בנובמבר לבקר את האוגדות והחטיבות ולדבר עם מפקדיהן על </w:t>
      </w:r>
      <w:r w:rsidR="00E87777" w:rsidRPr="00EF406A">
        <w:rPr>
          <w:rFonts w:ascii="David" w:hAnsi="David" w:cs="David"/>
          <w:sz w:val="24"/>
          <w:szCs w:val="24"/>
          <w:rtl/>
        </w:rPr>
        <w:t>ה</w:t>
      </w:r>
      <w:r w:rsidRPr="00EF406A">
        <w:rPr>
          <w:rFonts w:ascii="David" w:hAnsi="David" w:cs="David"/>
          <w:sz w:val="24"/>
          <w:szCs w:val="24"/>
          <w:rtl/>
        </w:rPr>
        <w:t>אפשרות</w:t>
      </w:r>
      <w:r w:rsidR="00E87777" w:rsidRPr="00EF406A">
        <w:rPr>
          <w:rFonts w:ascii="David" w:hAnsi="David" w:cs="David"/>
          <w:sz w:val="24"/>
          <w:szCs w:val="24"/>
          <w:rtl/>
        </w:rPr>
        <w:t xml:space="preserve"> של</w:t>
      </w:r>
      <w:r w:rsidRPr="00EF406A">
        <w:rPr>
          <w:rFonts w:ascii="David" w:hAnsi="David" w:cs="David"/>
          <w:sz w:val="24"/>
          <w:szCs w:val="24"/>
          <w:rtl/>
        </w:rPr>
        <w:t xml:space="preserve"> תקיפת הארמיה השלישית.</w:t>
      </w:r>
      <w:r w:rsidRPr="00EF406A">
        <w:rPr>
          <w:rStyle w:val="ab"/>
          <w:rFonts w:ascii="David" w:hAnsi="David" w:cs="David"/>
          <w:sz w:val="24"/>
          <w:szCs w:val="24"/>
          <w:rtl/>
        </w:rPr>
        <w:footnoteReference w:id="105"/>
      </w:r>
      <w:r w:rsidRPr="00EF406A">
        <w:rPr>
          <w:rFonts w:ascii="David" w:hAnsi="David" w:cs="David"/>
          <w:sz w:val="24"/>
          <w:szCs w:val="24"/>
          <w:rtl/>
        </w:rPr>
        <w:t xml:space="preserve"> </w:t>
      </w:r>
    </w:p>
    <w:p w14:paraId="378E6198" w14:textId="56B12E71"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E87777" w:rsidRPr="00EF406A">
        <w:rPr>
          <w:rFonts w:ascii="David" w:hAnsi="David" w:cs="David"/>
          <w:sz w:val="24"/>
          <w:szCs w:val="24"/>
          <w:rtl/>
        </w:rPr>
        <w:t>־</w:t>
      </w:r>
      <w:r w:rsidRPr="00EF406A">
        <w:rPr>
          <w:rFonts w:ascii="David" w:hAnsi="David" w:cs="David"/>
          <w:sz w:val="24"/>
          <w:szCs w:val="24"/>
          <w:rtl/>
        </w:rPr>
        <w:t xml:space="preserve">4 בנובמבר אמר </w:t>
      </w:r>
      <w:r w:rsidR="00E87777" w:rsidRPr="00EF406A">
        <w:rPr>
          <w:rFonts w:ascii="David" w:hAnsi="David" w:cs="David"/>
          <w:sz w:val="24"/>
          <w:szCs w:val="24"/>
          <w:rtl/>
        </w:rPr>
        <w:t>אלעזר</w:t>
      </w:r>
      <w:r w:rsidRPr="00EF406A">
        <w:rPr>
          <w:rFonts w:ascii="David" w:hAnsi="David" w:cs="David"/>
          <w:sz w:val="24"/>
          <w:szCs w:val="24"/>
          <w:rtl/>
        </w:rPr>
        <w:t xml:space="preserve"> לדיין שרוב קציני המטכ"ל תומכים בסבב לחימה נוסף</w:t>
      </w:r>
      <w:r w:rsidR="003816EF" w:rsidRPr="00EF406A">
        <w:rPr>
          <w:rFonts w:ascii="David" w:hAnsi="David" w:cs="David"/>
          <w:sz w:val="24"/>
          <w:szCs w:val="24"/>
          <w:rtl/>
        </w:rPr>
        <w:t xml:space="preserve"> בהנחה שהדבר</w:t>
      </w:r>
      <w:r w:rsidRPr="00EF406A">
        <w:rPr>
          <w:rFonts w:ascii="David" w:hAnsi="David" w:cs="David"/>
          <w:sz w:val="24"/>
          <w:szCs w:val="24"/>
          <w:rtl/>
        </w:rPr>
        <w:t xml:space="preserve"> ישפר את מצבו של צה"ל. דיין השיב שלעת עתה אין אישור למהלך כזה. </w:t>
      </w:r>
      <w:r w:rsidR="00F4723C" w:rsidRPr="00EF406A">
        <w:rPr>
          <w:rFonts w:ascii="David" w:hAnsi="David" w:cs="David"/>
          <w:sz w:val="24"/>
          <w:szCs w:val="24"/>
          <w:rtl/>
        </w:rPr>
        <w:t>הוא הוסיף ש</w:t>
      </w:r>
      <w:r w:rsidRPr="00EF406A">
        <w:rPr>
          <w:rFonts w:ascii="David" w:hAnsi="David" w:cs="David"/>
          <w:sz w:val="24"/>
          <w:szCs w:val="24"/>
          <w:rtl/>
        </w:rPr>
        <w:t>תקיפה</w:t>
      </w:r>
      <w:r w:rsidR="00F4723C" w:rsidRPr="00EF406A">
        <w:rPr>
          <w:rFonts w:ascii="David" w:hAnsi="David" w:cs="David"/>
          <w:sz w:val="24"/>
          <w:szCs w:val="24"/>
          <w:rtl/>
        </w:rPr>
        <w:t xml:space="preserve"> </w:t>
      </w:r>
      <w:r w:rsidRPr="00EF406A">
        <w:rPr>
          <w:rFonts w:ascii="David" w:hAnsi="David" w:cs="David"/>
          <w:sz w:val="24"/>
          <w:szCs w:val="24"/>
          <w:rtl/>
        </w:rPr>
        <w:t>עלולה לה</w:t>
      </w:r>
      <w:r w:rsidR="00F4723C" w:rsidRPr="00EF406A">
        <w:rPr>
          <w:rFonts w:ascii="David" w:hAnsi="David" w:cs="David"/>
          <w:sz w:val="24"/>
          <w:szCs w:val="24"/>
          <w:rtl/>
        </w:rPr>
        <w:t>וביל למ</w:t>
      </w:r>
      <w:r w:rsidRPr="00EF406A">
        <w:rPr>
          <w:rFonts w:ascii="David" w:hAnsi="David" w:cs="David"/>
          <w:sz w:val="24"/>
          <w:szCs w:val="24"/>
          <w:rtl/>
        </w:rPr>
        <w:t>שבר דיפלומטי קשה מול שתי המעצמות ו</w:t>
      </w:r>
      <w:r w:rsidR="00F4723C" w:rsidRPr="00EF406A">
        <w:rPr>
          <w:rFonts w:ascii="David" w:hAnsi="David" w:cs="David"/>
          <w:sz w:val="24"/>
          <w:szCs w:val="24"/>
          <w:rtl/>
        </w:rPr>
        <w:t>ל</w:t>
      </w:r>
      <w:r w:rsidRPr="00EF406A">
        <w:rPr>
          <w:rFonts w:ascii="David" w:hAnsi="David" w:cs="David"/>
          <w:sz w:val="24"/>
          <w:szCs w:val="24"/>
          <w:rtl/>
        </w:rPr>
        <w:t>החלטה במועצת הביטחון שבה</w:t>
      </w:r>
      <w:r w:rsidR="003816EF" w:rsidRPr="00EF406A">
        <w:rPr>
          <w:rFonts w:ascii="David" w:hAnsi="David" w:cs="David"/>
          <w:sz w:val="24"/>
          <w:szCs w:val="24"/>
          <w:rtl/>
        </w:rPr>
        <w:t xml:space="preserve"> לא תטיל</w:t>
      </w:r>
      <w:r w:rsidR="00F4723C" w:rsidRPr="00EF406A">
        <w:rPr>
          <w:rFonts w:ascii="David" w:hAnsi="David" w:cs="David"/>
          <w:sz w:val="24"/>
          <w:szCs w:val="24"/>
          <w:rtl/>
        </w:rPr>
        <w:t xml:space="preserve"> </w:t>
      </w:r>
      <w:proofErr w:type="spellStart"/>
      <w:r w:rsidRPr="00EF406A">
        <w:rPr>
          <w:rFonts w:ascii="David" w:hAnsi="David" w:cs="David"/>
          <w:sz w:val="24"/>
          <w:szCs w:val="24"/>
          <w:rtl/>
        </w:rPr>
        <w:t>אר</w:t>
      </w:r>
      <w:r w:rsidR="00F4723C" w:rsidRPr="00EF406A">
        <w:rPr>
          <w:rFonts w:ascii="David" w:hAnsi="David" w:cs="David"/>
          <w:sz w:val="24"/>
          <w:szCs w:val="24"/>
          <w:rtl/>
        </w:rPr>
        <w:t>צות־הברית</w:t>
      </w:r>
      <w:proofErr w:type="spellEnd"/>
      <w:r w:rsidRPr="00EF406A">
        <w:rPr>
          <w:rFonts w:ascii="David" w:hAnsi="David" w:cs="David"/>
          <w:sz w:val="24"/>
          <w:szCs w:val="24"/>
          <w:rtl/>
        </w:rPr>
        <w:t xml:space="preserve"> וטו.</w:t>
      </w:r>
      <w:r w:rsidRPr="00EF406A">
        <w:rPr>
          <w:rFonts w:ascii="David" w:hAnsi="David" w:cs="David"/>
          <w:sz w:val="24"/>
          <w:szCs w:val="24"/>
          <w:vertAlign w:val="superscript"/>
          <w:rtl/>
        </w:rPr>
        <w:footnoteReference w:id="106"/>
      </w:r>
      <w:r w:rsidRPr="00EF406A">
        <w:rPr>
          <w:rFonts w:ascii="David" w:hAnsi="David" w:cs="David"/>
          <w:sz w:val="24"/>
          <w:szCs w:val="24"/>
          <w:rtl/>
        </w:rPr>
        <w:t xml:space="preserve"> בחצות</w:t>
      </w:r>
      <w:r w:rsidR="00446073" w:rsidRPr="00EF406A">
        <w:rPr>
          <w:rFonts w:ascii="David" w:hAnsi="David" w:cs="David"/>
          <w:sz w:val="24"/>
          <w:szCs w:val="24"/>
          <w:rtl/>
        </w:rPr>
        <w:t xml:space="preserve"> 8/7 </w:t>
      </w:r>
      <w:r w:rsidRPr="00EF406A">
        <w:rPr>
          <w:rFonts w:ascii="David" w:hAnsi="David" w:cs="David"/>
          <w:sz w:val="24"/>
          <w:szCs w:val="24"/>
          <w:rtl/>
        </w:rPr>
        <w:t>בנובמבר עדכן דיין</w:t>
      </w:r>
      <w:r w:rsidR="00707819" w:rsidRPr="00EF406A">
        <w:rPr>
          <w:rFonts w:ascii="David" w:hAnsi="David" w:cs="David"/>
          <w:sz w:val="24"/>
          <w:szCs w:val="24"/>
          <w:rtl/>
        </w:rPr>
        <w:t xml:space="preserve"> את המטכ"ל</w:t>
      </w:r>
      <w:r w:rsidRPr="00EF406A">
        <w:rPr>
          <w:rFonts w:ascii="David" w:hAnsi="David" w:cs="David"/>
          <w:sz w:val="24"/>
          <w:szCs w:val="24"/>
          <w:rtl/>
        </w:rPr>
        <w:t xml:space="preserve"> שג'וזף סיסקו, עוזר מזכיר המדינה, הגיע ממצרים ובידו מסמך</w:t>
      </w:r>
      <w:r w:rsidR="00902ED7" w:rsidRPr="00EF406A">
        <w:rPr>
          <w:rFonts w:ascii="David" w:hAnsi="David" w:cs="David"/>
          <w:sz w:val="24"/>
          <w:szCs w:val="24"/>
          <w:rtl/>
        </w:rPr>
        <w:t xml:space="preserve"> המפרט את תנאי ההסדר. הוא ציין שישראל הכ</w:t>
      </w:r>
      <w:r w:rsidRPr="00EF406A">
        <w:rPr>
          <w:rFonts w:ascii="David" w:hAnsi="David" w:cs="David"/>
          <w:sz w:val="24"/>
          <w:szCs w:val="24"/>
          <w:rtl/>
        </w:rPr>
        <w:t xml:space="preserve">ניסה בו </w:t>
      </w:r>
      <w:r w:rsidRPr="00EF406A">
        <w:rPr>
          <w:rFonts w:ascii="David" w:hAnsi="David" w:cs="David"/>
          <w:sz w:val="24"/>
          <w:szCs w:val="24"/>
          <w:rtl/>
        </w:rPr>
        <w:lastRenderedPageBreak/>
        <w:t>שינויים</w:t>
      </w:r>
      <w:r w:rsidR="00902ED7" w:rsidRPr="00EF406A">
        <w:rPr>
          <w:rFonts w:ascii="David" w:hAnsi="David" w:cs="David"/>
          <w:sz w:val="24"/>
          <w:szCs w:val="24"/>
          <w:rtl/>
        </w:rPr>
        <w:t xml:space="preserve"> מעטים</w:t>
      </w:r>
      <w:r w:rsidR="00446073" w:rsidRPr="00EF406A">
        <w:rPr>
          <w:rFonts w:ascii="David" w:hAnsi="David" w:cs="David"/>
          <w:sz w:val="24"/>
          <w:szCs w:val="24"/>
          <w:rtl/>
        </w:rPr>
        <w:t>,</w:t>
      </w:r>
      <w:r w:rsidRPr="00EF406A">
        <w:rPr>
          <w:rFonts w:ascii="David" w:hAnsi="David" w:cs="David"/>
          <w:sz w:val="24"/>
          <w:szCs w:val="24"/>
          <w:rtl/>
        </w:rPr>
        <w:t xml:space="preserve"> </w:t>
      </w:r>
      <w:r w:rsidRPr="003131B7">
        <w:rPr>
          <w:rFonts w:ascii="David" w:hAnsi="David" w:cs="David"/>
          <w:sz w:val="24"/>
          <w:szCs w:val="24"/>
          <w:rtl/>
        </w:rPr>
        <w:t>ו</w:t>
      </w:r>
      <w:r w:rsidR="00902ED7" w:rsidRPr="003131B7">
        <w:rPr>
          <w:rFonts w:ascii="David" w:hAnsi="David" w:cs="David"/>
          <w:sz w:val="24"/>
          <w:szCs w:val="24"/>
          <w:rtl/>
        </w:rPr>
        <w:t>ש</w:t>
      </w:r>
      <w:r w:rsidRPr="003131B7">
        <w:rPr>
          <w:rFonts w:ascii="David" w:hAnsi="David" w:cs="David"/>
          <w:sz w:val="24"/>
          <w:szCs w:val="24"/>
          <w:rtl/>
        </w:rPr>
        <w:t>היא תאשר אותו עוד</w:t>
      </w:r>
      <w:r w:rsidR="00446073" w:rsidRPr="003131B7">
        <w:rPr>
          <w:rFonts w:ascii="David" w:hAnsi="David" w:cs="David"/>
          <w:sz w:val="24"/>
          <w:szCs w:val="24"/>
          <w:rtl/>
        </w:rPr>
        <w:t xml:space="preserve"> באותו</w:t>
      </w:r>
      <w:r w:rsidRPr="003131B7">
        <w:rPr>
          <w:rFonts w:ascii="David" w:hAnsi="David" w:cs="David"/>
          <w:sz w:val="24"/>
          <w:szCs w:val="24"/>
          <w:rtl/>
        </w:rPr>
        <w:t xml:space="preserve"> היום. </w:t>
      </w:r>
      <w:r w:rsidR="00446073" w:rsidRPr="003131B7">
        <w:rPr>
          <w:rFonts w:ascii="David" w:hAnsi="David" w:cs="David"/>
          <w:sz w:val="24"/>
          <w:szCs w:val="24"/>
          <w:rtl/>
        </w:rPr>
        <w:t>כמו כן עדכן</w:t>
      </w:r>
      <w:r w:rsidRPr="003131B7">
        <w:rPr>
          <w:rFonts w:ascii="David" w:hAnsi="David" w:cs="David"/>
          <w:sz w:val="24"/>
          <w:szCs w:val="24"/>
          <w:rtl/>
        </w:rPr>
        <w:t xml:space="preserve"> שמצרים מעוניינת</w:t>
      </w:r>
      <w:r w:rsidR="00C907BE" w:rsidRPr="003131B7">
        <w:rPr>
          <w:rFonts w:ascii="David" w:hAnsi="David" w:cs="David" w:hint="cs"/>
          <w:sz w:val="24"/>
          <w:szCs w:val="24"/>
          <w:rtl/>
        </w:rPr>
        <w:t xml:space="preserve"> לקדם את </w:t>
      </w:r>
      <w:r w:rsidRPr="003131B7">
        <w:rPr>
          <w:rFonts w:ascii="David" w:hAnsi="David" w:cs="David"/>
          <w:sz w:val="24"/>
          <w:szCs w:val="24"/>
          <w:rtl/>
        </w:rPr>
        <w:t xml:space="preserve">ועידת השלום </w:t>
      </w:r>
      <w:proofErr w:type="spellStart"/>
      <w:r w:rsidRPr="003131B7">
        <w:rPr>
          <w:rFonts w:ascii="David" w:hAnsi="David" w:cs="David"/>
          <w:sz w:val="24"/>
          <w:szCs w:val="24"/>
          <w:rtl/>
        </w:rPr>
        <w:t>בז'נ</w:t>
      </w:r>
      <w:r w:rsidR="00446073" w:rsidRPr="003131B7">
        <w:rPr>
          <w:rFonts w:ascii="David" w:hAnsi="David" w:cs="David"/>
          <w:sz w:val="24"/>
          <w:szCs w:val="24"/>
          <w:rtl/>
        </w:rPr>
        <w:t>וו</w:t>
      </w:r>
      <w:r w:rsidRPr="003131B7">
        <w:rPr>
          <w:rFonts w:ascii="David" w:hAnsi="David" w:cs="David"/>
          <w:sz w:val="24"/>
          <w:szCs w:val="24"/>
          <w:rtl/>
        </w:rPr>
        <w:t>ה</w:t>
      </w:r>
      <w:proofErr w:type="spellEnd"/>
      <w:r w:rsidRPr="003131B7">
        <w:rPr>
          <w:rFonts w:ascii="David" w:hAnsi="David" w:cs="David"/>
          <w:sz w:val="24"/>
          <w:szCs w:val="24"/>
          <w:rtl/>
        </w:rPr>
        <w:t xml:space="preserve">. דיין עמד בתוקף </w:t>
      </w:r>
      <w:r w:rsidR="00BB1CE5" w:rsidRPr="003131B7">
        <w:rPr>
          <w:rFonts w:ascii="David" w:hAnsi="David" w:cs="David"/>
          <w:sz w:val="24"/>
          <w:szCs w:val="24"/>
          <w:rtl/>
        </w:rPr>
        <w:t>על נושא</w:t>
      </w:r>
      <w:r w:rsidRPr="003131B7">
        <w:rPr>
          <w:rFonts w:ascii="David" w:hAnsi="David" w:cs="David"/>
          <w:sz w:val="24"/>
          <w:szCs w:val="24"/>
          <w:rtl/>
        </w:rPr>
        <w:t xml:space="preserve"> </w:t>
      </w:r>
      <w:r w:rsidR="00446073" w:rsidRPr="003131B7">
        <w:rPr>
          <w:rFonts w:ascii="David" w:hAnsi="David" w:cs="David"/>
          <w:sz w:val="24"/>
          <w:szCs w:val="24"/>
          <w:rtl/>
        </w:rPr>
        <w:t>החזרת</w:t>
      </w:r>
      <w:r w:rsidRPr="003131B7">
        <w:rPr>
          <w:rFonts w:ascii="David" w:hAnsi="David" w:cs="David"/>
          <w:sz w:val="24"/>
          <w:szCs w:val="24"/>
          <w:rtl/>
        </w:rPr>
        <w:t xml:space="preserve"> השבויים</w:t>
      </w:r>
      <w:r w:rsidR="00446073" w:rsidRPr="003131B7">
        <w:rPr>
          <w:rFonts w:ascii="David" w:hAnsi="David" w:cs="David"/>
          <w:sz w:val="24"/>
          <w:szCs w:val="24"/>
          <w:rtl/>
        </w:rPr>
        <w:t>. הוא אמר שכ</w:t>
      </w:r>
      <w:r w:rsidRPr="003131B7">
        <w:rPr>
          <w:rFonts w:ascii="David" w:hAnsi="David" w:cs="David"/>
          <w:sz w:val="24"/>
          <w:szCs w:val="24"/>
          <w:rtl/>
        </w:rPr>
        <w:t>ל עוד</w:t>
      </w:r>
      <w:r w:rsidR="00446073" w:rsidRPr="003131B7">
        <w:rPr>
          <w:rFonts w:ascii="David" w:hAnsi="David" w:cs="David"/>
          <w:sz w:val="24"/>
          <w:szCs w:val="24"/>
          <w:rtl/>
        </w:rPr>
        <w:t xml:space="preserve"> ישראל</w:t>
      </w:r>
      <w:r w:rsidRPr="003131B7">
        <w:rPr>
          <w:rFonts w:ascii="David" w:hAnsi="David" w:cs="David"/>
          <w:sz w:val="24"/>
          <w:szCs w:val="24"/>
          <w:rtl/>
        </w:rPr>
        <w:t xml:space="preserve"> לא תקבל </w:t>
      </w:r>
      <w:r w:rsidR="00446073" w:rsidRPr="003131B7">
        <w:rPr>
          <w:rFonts w:ascii="David" w:hAnsi="David" w:cs="David"/>
          <w:sz w:val="24"/>
          <w:szCs w:val="24"/>
          <w:rtl/>
        </w:rPr>
        <w:t>את</w:t>
      </w:r>
      <w:r w:rsidRPr="003131B7">
        <w:rPr>
          <w:rFonts w:ascii="David" w:hAnsi="David" w:cs="David"/>
          <w:sz w:val="24"/>
          <w:szCs w:val="24"/>
          <w:rtl/>
        </w:rPr>
        <w:t xml:space="preserve"> רשימ</w:t>
      </w:r>
      <w:r w:rsidR="00BB1CE5" w:rsidRPr="003131B7">
        <w:rPr>
          <w:rFonts w:ascii="David" w:hAnsi="David" w:cs="David"/>
          <w:sz w:val="24"/>
          <w:szCs w:val="24"/>
          <w:rtl/>
        </w:rPr>
        <w:t>ו</w:t>
      </w:r>
      <w:r w:rsidRPr="003131B7">
        <w:rPr>
          <w:rFonts w:ascii="David" w:hAnsi="David" w:cs="David"/>
          <w:sz w:val="24"/>
          <w:szCs w:val="24"/>
          <w:rtl/>
        </w:rPr>
        <w:t xml:space="preserve">ת </w:t>
      </w:r>
      <w:r w:rsidR="00446073" w:rsidRPr="003131B7">
        <w:rPr>
          <w:rFonts w:ascii="David" w:hAnsi="David" w:cs="David"/>
          <w:sz w:val="24"/>
          <w:szCs w:val="24"/>
          <w:rtl/>
        </w:rPr>
        <w:t>ה</w:t>
      </w:r>
      <w:r w:rsidRPr="003131B7">
        <w:rPr>
          <w:rFonts w:ascii="David" w:hAnsi="David" w:cs="David"/>
          <w:sz w:val="24"/>
          <w:szCs w:val="24"/>
          <w:rtl/>
        </w:rPr>
        <w:t>שבויים</w:t>
      </w:r>
      <w:r w:rsidR="00446073" w:rsidRPr="003131B7">
        <w:rPr>
          <w:rFonts w:ascii="David" w:hAnsi="David" w:cs="David"/>
          <w:sz w:val="24"/>
          <w:szCs w:val="24"/>
          <w:rtl/>
        </w:rPr>
        <w:t xml:space="preserve"> היא</w:t>
      </w:r>
      <w:r w:rsidRPr="003131B7">
        <w:rPr>
          <w:rFonts w:ascii="David" w:hAnsi="David" w:cs="David"/>
          <w:sz w:val="24"/>
          <w:szCs w:val="24"/>
          <w:rtl/>
        </w:rPr>
        <w:t xml:space="preserve"> לא תאפשר</w:t>
      </w:r>
      <w:r w:rsidR="00707819" w:rsidRPr="003131B7">
        <w:rPr>
          <w:rFonts w:ascii="David" w:hAnsi="David" w:cs="David"/>
          <w:sz w:val="24"/>
          <w:szCs w:val="24"/>
          <w:rtl/>
        </w:rPr>
        <w:t xml:space="preserve"> להעביר אספקה ל</w:t>
      </w:r>
      <w:r w:rsidRPr="003131B7">
        <w:rPr>
          <w:rFonts w:ascii="David" w:hAnsi="David" w:cs="David"/>
          <w:sz w:val="24"/>
          <w:szCs w:val="24"/>
          <w:rtl/>
        </w:rPr>
        <w:t>עיר סואץ. ב</w:t>
      </w:r>
      <w:r w:rsidR="00BB1CE5" w:rsidRPr="003131B7">
        <w:rPr>
          <w:rFonts w:ascii="David" w:hAnsi="David" w:cs="David"/>
          <w:sz w:val="24"/>
          <w:szCs w:val="24"/>
          <w:rtl/>
        </w:rPr>
        <w:t>־</w:t>
      </w:r>
      <w:r w:rsidRPr="003131B7">
        <w:rPr>
          <w:rFonts w:ascii="David" w:hAnsi="David" w:cs="David"/>
          <w:sz w:val="24"/>
          <w:szCs w:val="24"/>
          <w:rtl/>
        </w:rPr>
        <w:t>8 בנובמבר הסכימ</w:t>
      </w:r>
      <w:r w:rsidR="00BB1CE5" w:rsidRPr="003131B7">
        <w:rPr>
          <w:rFonts w:ascii="David" w:hAnsi="David" w:cs="David"/>
          <w:sz w:val="24"/>
          <w:szCs w:val="24"/>
          <w:rtl/>
        </w:rPr>
        <w:t>ה</w:t>
      </w:r>
      <w:r w:rsidRPr="003131B7">
        <w:rPr>
          <w:rFonts w:ascii="David" w:hAnsi="David" w:cs="David"/>
          <w:sz w:val="24"/>
          <w:szCs w:val="24"/>
          <w:rtl/>
        </w:rPr>
        <w:t xml:space="preserve"> מצרים להעביר</w:t>
      </w:r>
      <w:r w:rsidRPr="00EF406A">
        <w:rPr>
          <w:rFonts w:ascii="David" w:hAnsi="David" w:cs="David"/>
          <w:sz w:val="24"/>
          <w:szCs w:val="24"/>
          <w:rtl/>
        </w:rPr>
        <w:t xml:space="preserve"> את הרשימות. נושא נוסף שדיין התעקש עליו היה</w:t>
      </w:r>
      <w:r w:rsidR="00031DF3" w:rsidRPr="00EF406A">
        <w:rPr>
          <w:rFonts w:ascii="David" w:hAnsi="David" w:cs="David"/>
          <w:sz w:val="24"/>
          <w:szCs w:val="24"/>
          <w:rtl/>
        </w:rPr>
        <w:t xml:space="preserve"> הסגר על מְצרי </w:t>
      </w:r>
      <w:r w:rsidRPr="00EF406A">
        <w:rPr>
          <w:rFonts w:ascii="David" w:hAnsi="David" w:cs="David"/>
          <w:sz w:val="24"/>
          <w:szCs w:val="24"/>
          <w:rtl/>
        </w:rPr>
        <w:t xml:space="preserve">באב </w:t>
      </w:r>
      <w:proofErr w:type="spellStart"/>
      <w:r w:rsidRPr="00EF406A">
        <w:rPr>
          <w:rFonts w:ascii="David" w:hAnsi="David" w:cs="David"/>
          <w:sz w:val="24"/>
          <w:szCs w:val="24"/>
          <w:rtl/>
        </w:rPr>
        <w:t>אל</w:t>
      </w:r>
      <w:r w:rsidR="00BB1CE5" w:rsidRPr="00EF406A">
        <w:rPr>
          <w:rFonts w:ascii="David" w:hAnsi="David" w:cs="David"/>
          <w:sz w:val="24"/>
          <w:szCs w:val="24"/>
          <w:rtl/>
        </w:rPr>
        <w:t>־</w:t>
      </w:r>
      <w:r w:rsidRPr="00EF406A">
        <w:rPr>
          <w:rFonts w:ascii="David" w:hAnsi="David" w:cs="David"/>
          <w:sz w:val="24"/>
          <w:szCs w:val="24"/>
          <w:rtl/>
        </w:rPr>
        <w:t>מנדב</w:t>
      </w:r>
      <w:proofErr w:type="spellEnd"/>
      <w:r w:rsidRPr="00EF406A">
        <w:rPr>
          <w:rFonts w:ascii="David" w:hAnsi="David" w:cs="David"/>
          <w:sz w:val="24"/>
          <w:szCs w:val="24"/>
          <w:rtl/>
        </w:rPr>
        <w:t>.</w:t>
      </w:r>
      <w:r w:rsidRPr="00EF406A">
        <w:rPr>
          <w:rStyle w:val="ab"/>
          <w:rFonts w:ascii="David" w:hAnsi="David" w:cs="David"/>
          <w:sz w:val="24"/>
          <w:szCs w:val="24"/>
          <w:rtl/>
        </w:rPr>
        <w:footnoteReference w:id="107"/>
      </w:r>
      <w:r w:rsidRPr="00EF406A">
        <w:rPr>
          <w:rFonts w:ascii="David" w:hAnsi="David" w:cs="David"/>
          <w:sz w:val="24"/>
          <w:szCs w:val="24"/>
          <w:rtl/>
        </w:rPr>
        <w:t xml:space="preserve"> סגירת</w:t>
      </w:r>
      <w:r w:rsidR="00BB1CE5" w:rsidRPr="00EF406A">
        <w:rPr>
          <w:rFonts w:ascii="David" w:hAnsi="David" w:cs="David"/>
          <w:sz w:val="24"/>
          <w:szCs w:val="24"/>
        </w:rPr>
        <w:t xml:space="preserve"> </w:t>
      </w:r>
      <w:r w:rsidR="00BB1CE5" w:rsidRPr="00EF406A">
        <w:rPr>
          <w:rFonts w:ascii="David" w:hAnsi="David" w:cs="David"/>
          <w:sz w:val="24"/>
          <w:szCs w:val="24"/>
          <w:rtl/>
        </w:rPr>
        <w:t>ה</w:t>
      </w:r>
      <w:r w:rsidRPr="00EF406A">
        <w:rPr>
          <w:rFonts w:ascii="David" w:hAnsi="David" w:cs="David"/>
          <w:sz w:val="24"/>
          <w:szCs w:val="24"/>
          <w:rtl/>
        </w:rPr>
        <w:t xml:space="preserve">מעברים </w:t>
      </w:r>
      <w:r w:rsidR="00BB1CE5" w:rsidRPr="00EF406A">
        <w:rPr>
          <w:rFonts w:ascii="David" w:hAnsi="David" w:cs="David"/>
          <w:sz w:val="24"/>
          <w:szCs w:val="24"/>
          <w:rtl/>
        </w:rPr>
        <w:t>ה</w:t>
      </w:r>
      <w:r w:rsidRPr="00EF406A">
        <w:rPr>
          <w:rFonts w:ascii="David" w:hAnsi="David" w:cs="David"/>
          <w:sz w:val="24"/>
          <w:szCs w:val="24"/>
          <w:rtl/>
        </w:rPr>
        <w:t xml:space="preserve">רחוקים </w:t>
      </w:r>
      <w:r w:rsidR="00BB1CE5" w:rsidRPr="00EF406A">
        <w:rPr>
          <w:rFonts w:ascii="David" w:hAnsi="David" w:cs="David"/>
          <w:sz w:val="24"/>
          <w:szCs w:val="24"/>
          <w:rtl/>
        </w:rPr>
        <w:t>ה</w:t>
      </w:r>
      <w:r w:rsidRPr="00EF406A">
        <w:rPr>
          <w:rFonts w:ascii="David" w:hAnsi="David" w:cs="David"/>
          <w:sz w:val="24"/>
          <w:szCs w:val="24"/>
          <w:rtl/>
        </w:rPr>
        <w:t xml:space="preserve">אלה </w:t>
      </w:r>
      <w:r w:rsidR="00BB1CE5" w:rsidRPr="00EF406A">
        <w:rPr>
          <w:rFonts w:ascii="David" w:hAnsi="David" w:cs="David"/>
          <w:sz w:val="24"/>
          <w:szCs w:val="24"/>
          <w:rtl/>
        </w:rPr>
        <w:t xml:space="preserve">הטרידה </w:t>
      </w:r>
      <w:r w:rsidRPr="00EF406A">
        <w:rPr>
          <w:rFonts w:ascii="David" w:hAnsi="David" w:cs="David"/>
          <w:sz w:val="24"/>
          <w:szCs w:val="24"/>
          <w:rtl/>
        </w:rPr>
        <w:t>תמיד את דיין.</w:t>
      </w:r>
      <w:r w:rsidRPr="00EF406A">
        <w:rPr>
          <w:rStyle w:val="ab"/>
          <w:rFonts w:ascii="David" w:hAnsi="David" w:cs="David"/>
          <w:sz w:val="24"/>
          <w:szCs w:val="24"/>
          <w:rtl/>
        </w:rPr>
        <w:footnoteReference w:id="108"/>
      </w:r>
      <w:r w:rsidRPr="00EF406A">
        <w:rPr>
          <w:rFonts w:ascii="David" w:hAnsi="David" w:cs="David"/>
          <w:sz w:val="24"/>
          <w:szCs w:val="24"/>
          <w:rtl/>
        </w:rPr>
        <w:t xml:space="preserve"> בדיון מטכ"ל הסביר דיין מדוע ישראל נכנעת ללחץ</w:t>
      </w:r>
      <w:r w:rsidR="007217CB" w:rsidRPr="00EF406A">
        <w:rPr>
          <w:rFonts w:ascii="David" w:hAnsi="David" w:cs="David"/>
          <w:sz w:val="24"/>
          <w:szCs w:val="24"/>
          <w:rtl/>
        </w:rPr>
        <w:t xml:space="preserve"> של </w:t>
      </w:r>
      <w:proofErr w:type="spellStart"/>
      <w:r w:rsidR="007217CB" w:rsidRPr="00EF406A">
        <w:rPr>
          <w:rFonts w:ascii="David" w:hAnsi="David" w:cs="David"/>
          <w:sz w:val="24"/>
          <w:szCs w:val="24"/>
          <w:rtl/>
        </w:rPr>
        <w:t>ארצות־הברית</w:t>
      </w:r>
      <w:proofErr w:type="spellEnd"/>
      <w:r w:rsidR="00707819" w:rsidRPr="00EF406A">
        <w:rPr>
          <w:rFonts w:ascii="David" w:hAnsi="David" w:cs="David"/>
          <w:sz w:val="24"/>
          <w:szCs w:val="24"/>
          <w:rtl/>
        </w:rPr>
        <w:t xml:space="preserve"> להעביר אספקה ל</w:t>
      </w:r>
      <w:r w:rsidRPr="00EF406A">
        <w:rPr>
          <w:rFonts w:ascii="David" w:hAnsi="David" w:cs="David"/>
          <w:sz w:val="24"/>
          <w:szCs w:val="24"/>
          <w:rtl/>
        </w:rPr>
        <w:t>ארמיה השלישית</w:t>
      </w:r>
      <w:r w:rsidR="007217CB" w:rsidRPr="00EF406A">
        <w:rPr>
          <w:rFonts w:ascii="David" w:hAnsi="David" w:cs="David"/>
          <w:sz w:val="24"/>
          <w:szCs w:val="24"/>
          <w:rtl/>
        </w:rPr>
        <w:t>.</w:t>
      </w:r>
      <w:r w:rsidR="00902ED7" w:rsidRPr="00EF406A">
        <w:rPr>
          <w:rFonts w:ascii="David" w:hAnsi="David" w:cs="David"/>
          <w:sz w:val="24"/>
          <w:szCs w:val="24"/>
          <w:rtl/>
        </w:rPr>
        <w:t xml:space="preserve"> הוא הבהיר שאף </w:t>
      </w:r>
      <w:r w:rsidR="00707819" w:rsidRPr="00EF406A">
        <w:rPr>
          <w:rFonts w:ascii="David" w:hAnsi="David" w:cs="David"/>
          <w:sz w:val="24"/>
          <w:szCs w:val="24"/>
          <w:rtl/>
        </w:rPr>
        <w:t>ש</w:t>
      </w:r>
      <w:r w:rsidR="00902ED7" w:rsidRPr="00EF406A">
        <w:rPr>
          <w:rFonts w:ascii="David" w:hAnsi="David" w:cs="David"/>
          <w:sz w:val="24"/>
          <w:szCs w:val="24"/>
          <w:rtl/>
        </w:rPr>
        <w:t>הדבר אינו</w:t>
      </w:r>
      <w:r w:rsidRPr="00EF406A">
        <w:rPr>
          <w:rFonts w:ascii="David" w:hAnsi="David" w:cs="David"/>
          <w:sz w:val="24"/>
          <w:szCs w:val="24"/>
          <w:rtl/>
        </w:rPr>
        <w:t xml:space="preserve"> פופולרי בציבור</w:t>
      </w:r>
      <w:r w:rsidR="00902ED7" w:rsidRPr="00EF406A">
        <w:rPr>
          <w:rFonts w:ascii="David" w:hAnsi="David" w:cs="David"/>
          <w:sz w:val="24"/>
          <w:szCs w:val="24"/>
          <w:rtl/>
        </w:rPr>
        <w:t xml:space="preserve">, הכניעה הזאת נובעת מכך שישראל תלויה </w:t>
      </w:r>
      <w:proofErr w:type="spellStart"/>
      <w:r w:rsidR="00902ED7" w:rsidRPr="00EF406A">
        <w:rPr>
          <w:rFonts w:ascii="David" w:hAnsi="David" w:cs="David"/>
          <w:sz w:val="24"/>
          <w:szCs w:val="24"/>
          <w:rtl/>
        </w:rPr>
        <w:t>בארצות־הברית</w:t>
      </w:r>
      <w:proofErr w:type="spellEnd"/>
      <w:r w:rsidR="00707819" w:rsidRPr="00EF406A">
        <w:rPr>
          <w:rFonts w:ascii="David" w:hAnsi="David" w:cs="David"/>
          <w:sz w:val="24"/>
          <w:szCs w:val="24"/>
          <w:rtl/>
        </w:rPr>
        <w:t xml:space="preserve">. בשל התלות הזאת תדחה </w:t>
      </w:r>
      <w:r w:rsidRPr="00EF406A">
        <w:rPr>
          <w:rFonts w:ascii="David" w:hAnsi="David" w:cs="David"/>
          <w:sz w:val="24"/>
          <w:szCs w:val="24"/>
          <w:rtl/>
        </w:rPr>
        <w:t xml:space="preserve">ראש הממשלה </w:t>
      </w:r>
      <w:r w:rsidR="00707819" w:rsidRPr="00EF406A">
        <w:rPr>
          <w:rFonts w:ascii="David" w:hAnsi="David" w:cs="David"/>
          <w:sz w:val="24"/>
          <w:szCs w:val="24"/>
          <w:rtl/>
        </w:rPr>
        <w:t>כש</w:t>
      </w:r>
      <w:r w:rsidRPr="00EF406A">
        <w:rPr>
          <w:rFonts w:ascii="David" w:hAnsi="David" w:cs="David"/>
          <w:sz w:val="24"/>
          <w:szCs w:val="24"/>
          <w:rtl/>
        </w:rPr>
        <w:t xml:space="preserve">תחזור מוושינגטון את המלצת המטכ"ל לחדש את המלחמה. </w:t>
      </w:r>
      <w:r w:rsidR="00302784" w:rsidRPr="00EF406A">
        <w:rPr>
          <w:rFonts w:ascii="David" w:hAnsi="David" w:cs="David"/>
          <w:sz w:val="24"/>
          <w:szCs w:val="24"/>
          <w:rtl/>
        </w:rPr>
        <w:t xml:space="preserve">בנוגע </w:t>
      </w:r>
      <w:r w:rsidRPr="00EF406A">
        <w:rPr>
          <w:rFonts w:ascii="David" w:hAnsi="David" w:cs="David"/>
          <w:sz w:val="24"/>
          <w:szCs w:val="24"/>
          <w:rtl/>
        </w:rPr>
        <w:t xml:space="preserve">לשבויים </w:t>
      </w:r>
      <w:r w:rsidR="00302784" w:rsidRPr="00EF406A">
        <w:rPr>
          <w:rFonts w:ascii="David" w:hAnsi="David" w:cs="David"/>
          <w:sz w:val="24"/>
          <w:szCs w:val="24"/>
          <w:rtl/>
        </w:rPr>
        <w:t>-</w:t>
      </w:r>
      <w:r w:rsidRPr="00EF406A">
        <w:rPr>
          <w:rFonts w:ascii="David" w:hAnsi="David" w:cs="David"/>
          <w:sz w:val="24"/>
          <w:szCs w:val="24"/>
          <w:rtl/>
        </w:rPr>
        <w:t xml:space="preserve"> אסור שהדבר יהפוך לכלי סחיטה </w:t>
      </w:r>
      <w:proofErr w:type="spellStart"/>
      <w:r w:rsidRPr="00EF406A">
        <w:rPr>
          <w:rFonts w:ascii="David" w:hAnsi="David" w:cs="David"/>
          <w:sz w:val="24"/>
          <w:szCs w:val="24"/>
          <w:rtl/>
        </w:rPr>
        <w:t>על</w:t>
      </w:r>
      <w:r w:rsidR="00302784" w:rsidRPr="00EF406A">
        <w:rPr>
          <w:rFonts w:ascii="David" w:hAnsi="David" w:cs="David"/>
          <w:sz w:val="24"/>
          <w:szCs w:val="24"/>
          <w:rtl/>
        </w:rPr>
        <w:t>־</w:t>
      </w:r>
      <w:r w:rsidRPr="00EF406A">
        <w:rPr>
          <w:rFonts w:ascii="David" w:hAnsi="David" w:cs="David"/>
          <w:sz w:val="24"/>
          <w:szCs w:val="24"/>
          <w:rtl/>
        </w:rPr>
        <w:t>ידי</w:t>
      </w:r>
      <w:proofErr w:type="spellEnd"/>
      <w:r w:rsidRPr="00EF406A">
        <w:rPr>
          <w:rFonts w:ascii="David" w:hAnsi="David" w:cs="David"/>
          <w:sz w:val="24"/>
          <w:szCs w:val="24"/>
          <w:rtl/>
        </w:rPr>
        <w:t xml:space="preserve"> המצרים.</w:t>
      </w:r>
      <w:r w:rsidRPr="00EF406A">
        <w:rPr>
          <w:rStyle w:val="ab"/>
          <w:rFonts w:ascii="David" w:hAnsi="David" w:cs="David"/>
          <w:sz w:val="24"/>
          <w:szCs w:val="24"/>
          <w:rtl/>
        </w:rPr>
        <w:footnoteReference w:id="109"/>
      </w:r>
      <w:r w:rsidRPr="00EF406A">
        <w:rPr>
          <w:rFonts w:ascii="David" w:hAnsi="David" w:cs="David"/>
          <w:sz w:val="24"/>
          <w:szCs w:val="24"/>
          <w:rtl/>
        </w:rPr>
        <w:t xml:space="preserve"> ב</w:t>
      </w:r>
      <w:r w:rsidR="00302784" w:rsidRPr="00EF406A">
        <w:rPr>
          <w:rFonts w:ascii="David" w:hAnsi="David" w:cs="David"/>
          <w:sz w:val="24"/>
          <w:szCs w:val="24"/>
          <w:rtl/>
        </w:rPr>
        <w:t>־</w:t>
      </w:r>
      <w:r w:rsidRPr="00EF406A">
        <w:rPr>
          <w:rFonts w:ascii="David" w:hAnsi="David" w:cs="David"/>
          <w:sz w:val="24"/>
          <w:szCs w:val="24"/>
          <w:rtl/>
        </w:rPr>
        <w:t xml:space="preserve">14 בנובמבר העבירו המצרים את שמות השבויים שבידיהם. דיין לא </w:t>
      </w:r>
      <w:r w:rsidR="00B84C5F" w:rsidRPr="00EF406A">
        <w:rPr>
          <w:rFonts w:ascii="David" w:hAnsi="David" w:cs="David"/>
          <w:sz w:val="24"/>
          <w:szCs w:val="24"/>
          <w:rtl/>
        </w:rPr>
        <w:t xml:space="preserve">קיבל את דרישותיה של מצרים שצה"ל יפנה את הגדה הערבית ושלמצרים תהיה נוכחות </w:t>
      </w:r>
      <w:r w:rsidRPr="00EF406A">
        <w:rPr>
          <w:rFonts w:ascii="David" w:hAnsi="David" w:cs="David"/>
          <w:sz w:val="24"/>
          <w:szCs w:val="24"/>
          <w:rtl/>
        </w:rPr>
        <w:t>בגדה הישראלית</w:t>
      </w:r>
      <w:r w:rsidR="00B84C5F" w:rsidRPr="00EF406A">
        <w:rPr>
          <w:rFonts w:ascii="David" w:hAnsi="David" w:cs="David"/>
          <w:sz w:val="24"/>
          <w:szCs w:val="24"/>
          <w:rtl/>
        </w:rPr>
        <w:t>.</w:t>
      </w:r>
      <w:r w:rsidRPr="00EF406A">
        <w:rPr>
          <w:rStyle w:val="ab"/>
          <w:rFonts w:ascii="David" w:hAnsi="David" w:cs="David"/>
          <w:sz w:val="24"/>
          <w:szCs w:val="24"/>
          <w:rtl/>
        </w:rPr>
        <w:footnoteReference w:id="110"/>
      </w:r>
      <w:r w:rsidRPr="00EF406A">
        <w:rPr>
          <w:rFonts w:ascii="David" w:hAnsi="David" w:cs="David"/>
          <w:sz w:val="24"/>
          <w:szCs w:val="24"/>
          <w:rtl/>
        </w:rPr>
        <w:t xml:space="preserve">  </w:t>
      </w:r>
    </w:p>
    <w:p w14:paraId="6C42D524"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במהלך נובמבר התקיימה סדרת פגישות עם מצרים שלקראתן תדרך שר הביטחון את משלחת ישראל. הפער בין הצדדים נבע מחילוקי דעות ב</w:t>
      </w:r>
      <w:r w:rsidR="00807C40" w:rsidRPr="00EF406A">
        <w:rPr>
          <w:rFonts w:ascii="David" w:hAnsi="David" w:cs="David"/>
          <w:sz w:val="24"/>
          <w:szCs w:val="24"/>
          <w:rtl/>
        </w:rPr>
        <w:t>נוגע</w:t>
      </w:r>
      <w:r w:rsidRPr="00EF406A">
        <w:rPr>
          <w:rFonts w:ascii="David" w:hAnsi="David" w:cs="David"/>
          <w:sz w:val="24"/>
          <w:szCs w:val="24"/>
          <w:rtl/>
        </w:rPr>
        <w:t xml:space="preserve"> להסדר הפרדת הכוחות</w:t>
      </w:r>
      <w:r w:rsidR="00807C40" w:rsidRPr="00EF406A">
        <w:rPr>
          <w:rFonts w:ascii="David" w:hAnsi="David" w:cs="David"/>
          <w:sz w:val="24"/>
          <w:szCs w:val="24"/>
          <w:rtl/>
        </w:rPr>
        <w:t>.</w:t>
      </w:r>
      <w:r w:rsidRPr="00EF406A">
        <w:rPr>
          <w:rFonts w:ascii="David" w:hAnsi="David" w:cs="David"/>
          <w:sz w:val="24"/>
          <w:szCs w:val="24"/>
          <w:rtl/>
        </w:rPr>
        <w:t xml:space="preserve"> ישראל דרש</w:t>
      </w:r>
      <w:r w:rsidR="00807C40" w:rsidRPr="00EF406A">
        <w:rPr>
          <w:rFonts w:ascii="David" w:hAnsi="David" w:cs="David"/>
          <w:sz w:val="24"/>
          <w:szCs w:val="24"/>
          <w:rtl/>
        </w:rPr>
        <w:t>ה</w:t>
      </w:r>
      <w:r w:rsidRPr="00EF406A">
        <w:rPr>
          <w:rFonts w:ascii="David" w:hAnsi="David" w:cs="David"/>
          <w:sz w:val="24"/>
          <w:szCs w:val="24"/>
          <w:rtl/>
        </w:rPr>
        <w:t xml:space="preserve"> מעין </w:t>
      </w:r>
      <w:r w:rsidR="00707819" w:rsidRPr="00EF406A">
        <w:rPr>
          <w:rFonts w:ascii="David" w:hAnsi="David" w:cs="David"/>
          <w:sz w:val="24"/>
          <w:szCs w:val="24"/>
          <w:rtl/>
        </w:rPr>
        <w:t xml:space="preserve">הדדיות בהסכם </w:t>
      </w:r>
      <w:r w:rsidRPr="00EF406A">
        <w:rPr>
          <w:rFonts w:ascii="David" w:hAnsi="David" w:cs="David"/>
          <w:sz w:val="24"/>
          <w:szCs w:val="24"/>
          <w:rtl/>
        </w:rPr>
        <w:t>בעוד מצרים רא</w:t>
      </w:r>
      <w:r w:rsidR="00807C40" w:rsidRPr="00EF406A">
        <w:rPr>
          <w:rFonts w:ascii="David" w:hAnsi="David" w:cs="David"/>
          <w:sz w:val="24"/>
          <w:szCs w:val="24"/>
          <w:rtl/>
        </w:rPr>
        <w:t>תה</w:t>
      </w:r>
      <w:r w:rsidRPr="00EF406A">
        <w:rPr>
          <w:rFonts w:ascii="David" w:hAnsi="David" w:cs="David"/>
          <w:sz w:val="24"/>
          <w:szCs w:val="24"/>
          <w:rtl/>
        </w:rPr>
        <w:t xml:space="preserve"> עצמ</w:t>
      </w:r>
      <w:r w:rsidR="00807C40" w:rsidRPr="00EF406A">
        <w:rPr>
          <w:rFonts w:ascii="David" w:hAnsi="David" w:cs="David"/>
          <w:sz w:val="24"/>
          <w:szCs w:val="24"/>
          <w:rtl/>
        </w:rPr>
        <w:t>ה</w:t>
      </w:r>
      <w:r w:rsidRPr="00EF406A">
        <w:rPr>
          <w:rFonts w:ascii="David" w:hAnsi="David" w:cs="David"/>
          <w:sz w:val="24"/>
          <w:szCs w:val="24"/>
          <w:rtl/>
        </w:rPr>
        <w:t xml:space="preserve"> כחוזר</w:t>
      </w:r>
      <w:r w:rsidR="00807C40" w:rsidRPr="00EF406A">
        <w:rPr>
          <w:rFonts w:ascii="David" w:hAnsi="David" w:cs="David"/>
          <w:sz w:val="24"/>
          <w:szCs w:val="24"/>
          <w:rtl/>
        </w:rPr>
        <w:t>ת</w:t>
      </w:r>
      <w:r w:rsidRPr="00EF406A">
        <w:rPr>
          <w:rFonts w:ascii="David" w:hAnsi="David" w:cs="David"/>
          <w:sz w:val="24"/>
          <w:szCs w:val="24"/>
          <w:rtl/>
        </w:rPr>
        <w:t xml:space="preserve"> לאדמת</w:t>
      </w:r>
      <w:r w:rsidR="00807C40" w:rsidRPr="00EF406A">
        <w:rPr>
          <w:rFonts w:ascii="David" w:hAnsi="David" w:cs="David"/>
          <w:sz w:val="24"/>
          <w:szCs w:val="24"/>
          <w:rtl/>
        </w:rPr>
        <w:t>ה,</w:t>
      </w:r>
      <w:r w:rsidRPr="00EF406A">
        <w:rPr>
          <w:rFonts w:ascii="David" w:hAnsi="David" w:cs="David"/>
          <w:sz w:val="24"/>
          <w:szCs w:val="24"/>
          <w:rtl/>
        </w:rPr>
        <w:t xml:space="preserve"> ודרש</w:t>
      </w:r>
      <w:r w:rsidR="00807C40" w:rsidRPr="00EF406A">
        <w:rPr>
          <w:rFonts w:ascii="David" w:hAnsi="David" w:cs="David"/>
          <w:sz w:val="24"/>
          <w:szCs w:val="24"/>
          <w:rtl/>
        </w:rPr>
        <w:t>ה</w:t>
      </w:r>
      <w:r w:rsidRPr="00EF406A">
        <w:rPr>
          <w:rFonts w:ascii="David" w:hAnsi="David" w:cs="David"/>
          <w:sz w:val="24"/>
          <w:szCs w:val="24"/>
          <w:rtl/>
        </w:rPr>
        <w:t xml:space="preserve"> להציב כשלוש די</w:t>
      </w:r>
      <w:r w:rsidR="00807C40" w:rsidRPr="00EF406A">
        <w:rPr>
          <w:rFonts w:ascii="David" w:hAnsi="David" w:cs="David"/>
          <w:sz w:val="24"/>
          <w:szCs w:val="24"/>
          <w:rtl/>
        </w:rPr>
        <w:t>וו</w:t>
      </w:r>
      <w:r w:rsidRPr="00EF406A">
        <w:rPr>
          <w:rFonts w:ascii="David" w:hAnsi="David" w:cs="David"/>
          <w:sz w:val="24"/>
          <w:szCs w:val="24"/>
          <w:rtl/>
        </w:rPr>
        <w:t>יזיות בצד המזרחי, הישראלי.</w:t>
      </w:r>
      <w:r w:rsidRPr="00EF406A">
        <w:rPr>
          <w:rStyle w:val="ab"/>
          <w:rFonts w:ascii="David" w:hAnsi="David" w:cs="David"/>
          <w:sz w:val="24"/>
          <w:szCs w:val="24"/>
          <w:rtl/>
        </w:rPr>
        <w:footnoteReference w:id="111"/>
      </w:r>
      <w:r w:rsidRPr="00EF406A">
        <w:rPr>
          <w:rFonts w:ascii="David" w:hAnsi="David" w:cs="David"/>
          <w:sz w:val="24"/>
          <w:szCs w:val="24"/>
          <w:rtl/>
        </w:rPr>
        <w:t xml:space="preserve"> בפגישה ב-2 בדצמבר של דיין עם ראש מטה משקיפי האו"ם גנרל אנ</w:t>
      </w:r>
      <w:r w:rsidR="00707819" w:rsidRPr="00EF406A">
        <w:rPr>
          <w:rFonts w:ascii="David" w:hAnsi="David" w:cs="David"/>
          <w:sz w:val="24"/>
          <w:szCs w:val="24"/>
          <w:rtl/>
        </w:rPr>
        <w:t>ס</w:t>
      </w:r>
      <w:r w:rsidRPr="00EF406A">
        <w:rPr>
          <w:rFonts w:ascii="David" w:hAnsi="David" w:cs="David"/>
          <w:sz w:val="24"/>
          <w:szCs w:val="24"/>
          <w:rtl/>
        </w:rPr>
        <w:t xml:space="preserve">יו </w:t>
      </w:r>
      <w:proofErr w:type="spellStart"/>
      <w:r w:rsidRPr="00EF406A">
        <w:rPr>
          <w:rFonts w:ascii="David" w:hAnsi="David" w:cs="David"/>
          <w:sz w:val="24"/>
          <w:szCs w:val="24"/>
          <w:rtl/>
        </w:rPr>
        <w:t>סילסו</w:t>
      </w:r>
      <w:r w:rsidR="00707819" w:rsidRPr="00EF406A">
        <w:rPr>
          <w:rFonts w:ascii="David" w:hAnsi="David" w:cs="David"/>
          <w:sz w:val="24"/>
          <w:szCs w:val="24"/>
          <w:rtl/>
        </w:rPr>
        <w:t>ו</w:t>
      </w:r>
      <w:r w:rsidRPr="00EF406A">
        <w:rPr>
          <w:rFonts w:ascii="David" w:hAnsi="David" w:cs="David"/>
          <w:sz w:val="24"/>
          <w:szCs w:val="24"/>
          <w:rtl/>
        </w:rPr>
        <w:t>או</w:t>
      </w:r>
      <w:proofErr w:type="spellEnd"/>
      <w:r w:rsidRPr="00EF406A">
        <w:rPr>
          <w:rFonts w:ascii="David" w:hAnsi="David" w:cs="David"/>
          <w:sz w:val="24"/>
          <w:szCs w:val="24"/>
          <w:rtl/>
        </w:rPr>
        <w:t xml:space="preserve"> אמר לו דיין שיש להבחין בין הפרדת כוחות טכנית</w:t>
      </w:r>
      <w:r w:rsidR="00C00F4D" w:rsidRPr="00EF406A">
        <w:rPr>
          <w:rFonts w:ascii="David" w:hAnsi="David" w:cs="David"/>
          <w:sz w:val="24"/>
          <w:szCs w:val="24"/>
          <w:rtl/>
        </w:rPr>
        <w:t>,</w:t>
      </w:r>
      <w:r w:rsidRPr="00EF406A">
        <w:rPr>
          <w:rFonts w:ascii="David" w:hAnsi="David" w:cs="David"/>
          <w:sz w:val="24"/>
          <w:szCs w:val="24"/>
          <w:rtl/>
        </w:rPr>
        <w:t xml:space="preserve"> </w:t>
      </w:r>
      <w:r w:rsidR="00C00F4D" w:rsidRPr="00EF406A">
        <w:rPr>
          <w:rFonts w:ascii="David" w:hAnsi="David" w:cs="David"/>
          <w:sz w:val="24"/>
          <w:szCs w:val="24"/>
          <w:rtl/>
        </w:rPr>
        <w:t>ש</w:t>
      </w:r>
      <w:r w:rsidRPr="00EF406A">
        <w:rPr>
          <w:rFonts w:ascii="David" w:hAnsi="David" w:cs="David"/>
          <w:sz w:val="24"/>
          <w:szCs w:val="24"/>
          <w:rtl/>
        </w:rPr>
        <w:t>עליה ניתן לדון בשיחות הקצינים</w:t>
      </w:r>
      <w:r w:rsidR="00C00F4D" w:rsidRPr="00EF406A">
        <w:rPr>
          <w:rFonts w:ascii="David" w:hAnsi="David" w:cs="David"/>
          <w:sz w:val="24"/>
          <w:szCs w:val="24"/>
          <w:rtl/>
        </w:rPr>
        <w:t>,</w:t>
      </w:r>
      <w:r w:rsidRPr="00EF406A">
        <w:rPr>
          <w:rFonts w:ascii="David" w:hAnsi="David" w:cs="David"/>
          <w:sz w:val="24"/>
          <w:szCs w:val="24"/>
          <w:rtl/>
        </w:rPr>
        <w:t xml:space="preserve"> ובין הסכם כולל ש</w:t>
      </w:r>
      <w:r w:rsidR="00C00F4D" w:rsidRPr="00EF406A">
        <w:rPr>
          <w:rFonts w:ascii="David" w:hAnsi="David" w:cs="David"/>
          <w:sz w:val="24"/>
          <w:szCs w:val="24"/>
          <w:rtl/>
        </w:rPr>
        <w:t xml:space="preserve">בו יש לדון </w:t>
      </w:r>
      <w:proofErr w:type="spellStart"/>
      <w:r w:rsidR="00C00F4D" w:rsidRPr="00EF406A">
        <w:rPr>
          <w:rFonts w:ascii="David" w:hAnsi="David" w:cs="David"/>
          <w:sz w:val="24"/>
          <w:szCs w:val="24"/>
          <w:rtl/>
        </w:rPr>
        <w:t>ב</w:t>
      </w:r>
      <w:r w:rsidRPr="00EF406A">
        <w:rPr>
          <w:rFonts w:ascii="David" w:hAnsi="David" w:cs="David"/>
          <w:sz w:val="24"/>
          <w:szCs w:val="24"/>
          <w:rtl/>
        </w:rPr>
        <w:t>ז'נ</w:t>
      </w:r>
      <w:r w:rsidR="00C00F4D" w:rsidRPr="00EF406A">
        <w:rPr>
          <w:rFonts w:ascii="David" w:hAnsi="David" w:cs="David"/>
          <w:sz w:val="24"/>
          <w:szCs w:val="24"/>
          <w:rtl/>
        </w:rPr>
        <w:t>וו</w:t>
      </w:r>
      <w:r w:rsidRPr="00EF406A">
        <w:rPr>
          <w:rFonts w:ascii="David" w:hAnsi="David" w:cs="David"/>
          <w:sz w:val="24"/>
          <w:szCs w:val="24"/>
          <w:rtl/>
        </w:rPr>
        <w:t>ה</w:t>
      </w:r>
      <w:proofErr w:type="spellEnd"/>
      <w:r w:rsidRPr="00EF406A">
        <w:rPr>
          <w:rFonts w:ascii="David" w:hAnsi="David" w:cs="David"/>
          <w:sz w:val="24"/>
          <w:szCs w:val="24"/>
          <w:rtl/>
        </w:rPr>
        <w:t>.</w:t>
      </w:r>
      <w:r w:rsidRPr="00EF406A">
        <w:rPr>
          <w:rStyle w:val="ab"/>
          <w:rFonts w:ascii="David" w:hAnsi="David" w:cs="David"/>
          <w:sz w:val="24"/>
          <w:szCs w:val="24"/>
          <w:rtl/>
        </w:rPr>
        <w:footnoteReference w:id="112"/>
      </w:r>
    </w:p>
    <w:p w14:paraId="5AF7A682" w14:textId="1E89A25B"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C00F4D" w:rsidRPr="00EF406A">
        <w:rPr>
          <w:rFonts w:ascii="David" w:hAnsi="David" w:cs="David"/>
          <w:sz w:val="24"/>
          <w:szCs w:val="24"/>
          <w:rtl/>
        </w:rPr>
        <w:t>־</w:t>
      </w:r>
      <w:r w:rsidRPr="00EF406A">
        <w:rPr>
          <w:rFonts w:ascii="David" w:hAnsi="David" w:cs="David"/>
          <w:sz w:val="24"/>
          <w:szCs w:val="24"/>
          <w:rtl/>
        </w:rPr>
        <w:t xml:space="preserve">19 בנובמבר התקיים דיון מטכ"ל עם </w:t>
      </w:r>
      <w:r w:rsidR="00C00F4D" w:rsidRPr="00EF406A">
        <w:rPr>
          <w:rFonts w:ascii="David" w:hAnsi="David" w:cs="David"/>
          <w:sz w:val="24"/>
          <w:szCs w:val="24"/>
          <w:rtl/>
        </w:rPr>
        <w:t>מאיר. אלעזר אמר</w:t>
      </w:r>
      <w:r w:rsidRPr="00EF406A">
        <w:rPr>
          <w:rFonts w:ascii="David" w:hAnsi="David" w:cs="David"/>
          <w:sz w:val="24"/>
          <w:szCs w:val="24"/>
          <w:rtl/>
        </w:rPr>
        <w:t xml:space="preserve"> שאם השיחות לא יצליחו</w:t>
      </w:r>
      <w:r w:rsidR="00C00F4D" w:rsidRPr="00EF406A">
        <w:rPr>
          <w:rFonts w:ascii="David" w:hAnsi="David" w:cs="David"/>
          <w:sz w:val="24"/>
          <w:szCs w:val="24"/>
          <w:rtl/>
        </w:rPr>
        <w:t>,</w:t>
      </w:r>
      <w:r w:rsidRPr="00EF406A">
        <w:rPr>
          <w:rFonts w:ascii="David" w:hAnsi="David" w:cs="David"/>
          <w:sz w:val="24"/>
          <w:szCs w:val="24"/>
          <w:rtl/>
        </w:rPr>
        <w:t xml:space="preserve"> יש סיכוי גבוה שמצרים </w:t>
      </w:r>
      <w:r w:rsidR="00C00F4D" w:rsidRPr="00EF406A">
        <w:rPr>
          <w:rFonts w:ascii="David" w:hAnsi="David" w:cs="David"/>
          <w:sz w:val="24"/>
          <w:szCs w:val="24"/>
          <w:rtl/>
        </w:rPr>
        <w:t>ת</w:t>
      </w:r>
      <w:r w:rsidRPr="00EF406A">
        <w:rPr>
          <w:rFonts w:ascii="David" w:hAnsi="David" w:cs="David"/>
          <w:sz w:val="24"/>
          <w:szCs w:val="24"/>
          <w:rtl/>
        </w:rPr>
        <w:t xml:space="preserve">פתח באש. </w:t>
      </w:r>
      <w:r w:rsidR="00C00F4D" w:rsidRPr="00EF406A">
        <w:rPr>
          <w:rFonts w:ascii="David" w:hAnsi="David" w:cs="David"/>
          <w:sz w:val="24"/>
          <w:szCs w:val="24"/>
          <w:rtl/>
        </w:rPr>
        <w:t xml:space="preserve">עמדתו של </w:t>
      </w:r>
      <w:r w:rsidRPr="00EF406A">
        <w:rPr>
          <w:rFonts w:ascii="David" w:hAnsi="David" w:cs="David"/>
          <w:sz w:val="24"/>
          <w:szCs w:val="24"/>
          <w:rtl/>
        </w:rPr>
        <w:t xml:space="preserve">טל, </w:t>
      </w:r>
      <w:r w:rsidR="00DF4798">
        <w:rPr>
          <w:rFonts w:ascii="David" w:hAnsi="David" w:cs="David" w:hint="cs"/>
          <w:sz w:val="24"/>
          <w:szCs w:val="24"/>
          <w:rtl/>
        </w:rPr>
        <w:t xml:space="preserve">שמוּנה </w:t>
      </w:r>
      <w:r w:rsidRPr="00EF406A">
        <w:rPr>
          <w:rFonts w:ascii="David" w:hAnsi="David" w:cs="David"/>
          <w:sz w:val="24"/>
          <w:szCs w:val="24"/>
          <w:rtl/>
        </w:rPr>
        <w:t xml:space="preserve">כבר </w:t>
      </w:r>
      <w:r w:rsidR="00DF4798">
        <w:rPr>
          <w:rFonts w:ascii="David" w:hAnsi="David" w:cs="David" w:hint="cs"/>
          <w:sz w:val="24"/>
          <w:szCs w:val="24"/>
          <w:rtl/>
        </w:rPr>
        <w:t>ל</w:t>
      </w:r>
      <w:r w:rsidRPr="00EF406A">
        <w:rPr>
          <w:rFonts w:ascii="David" w:hAnsi="David" w:cs="David"/>
          <w:sz w:val="24"/>
          <w:szCs w:val="24"/>
          <w:rtl/>
        </w:rPr>
        <w:t>מפקד חזית הדרום, ה</w:t>
      </w:r>
      <w:r w:rsidR="00C00F4D" w:rsidRPr="00EF406A">
        <w:rPr>
          <w:rFonts w:ascii="David" w:hAnsi="David" w:cs="David"/>
          <w:sz w:val="24"/>
          <w:szCs w:val="24"/>
          <w:rtl/>
        </w:rPr>
        <w:t>ייתה</w:t>
      </w:r>
      <w:r w:rsidRPr="00EF406A">
        <w:rPr>
          <w:rFonts w:ascii="David" w:hAnsi="David" w:cs="David"/>
          <w:sz w:val="24"/>
          <w:szCs w:val="24"/>
          <w:rtl/>
        </w:rPr>
        <w:t xml:space="preserve"> שונה</w:t>
      </w:r>
      <w:r w:rsidR="00B84C5F" w:rsidRPr="00EF406A">
        <w:rPr>
          <w:rFonts w:ascii="David" w:hAnsi="David" w:cs="David"/>
          <w:sz w:val="24"/>
          <w:szCs w:val="24"/>
          <w:rtl/>
        </w:rPr>
        <w:t xml:space="preserve"> - הוא</w:t>
      </w:r>
      <w:r w:rsidR="00C00F4D" w:rsidRPr="00EF406A">
        <w:rPr>
          <w:rFonts w:ascii="David" w:hAnsi="David" w:cs="David"/>
          <w:sz w:val="24"/>
          <w:szCs w:val="24"/>
          <w:rtl/>
        </w:rPr>
        <w:t xml:space="preserve"> </w:t>
      </w:r>
      <w:r w:rsidR="00B84C5F" w:rsidRPr="00EF406A">
        <w:rPr>
          <w:rFonts w:ascii="David" w:hAnsi="David" w:cs="David"/>
          <w:sz w:val="24"/>
          <w:szCs w:val="24"/>
          <w:rtl/>
        </w:rPr>
        <w:t>ס</w:t>
      </w:r>
      <w:r w:rsidR="00C00F4D" w:rsidRPr="00EF406A">
        <w:rPr>
          <w:rFonts w:ascii="David" w:hAnsi="David" w:cs="David"/>
          <w:sz w:val="24"/>
          <w:szCs w:val="24"/>
          <w:rtl/>
        </w:rPr>
        <w:t>בר</w:t>
      </w:r>
      <w:r w:rsidRPr="00EF406A">
        <w:rPr>
          <w:rFonts w:ascii="David" w:hAnsi="David" w:cs="David"/>
          <w:sz w:val="24"/>
          <w:szCs w:val="24"/>
          <w:rtl/>
        </w:rPr>
        <w:t xml:space="preserve"> שאין לתקוף את הארמיה השלישית.</w:t>
      </w:r>
      <w:r w:rsidRPr="00EF406A">
        <w:rPr>
          <w:rStyle w:val="ab"/>
          <w:rFonts w:ascii="David" w:hAnsi="David" w:cs="David"/>
          <w:sz w:val="24"/>
          <w:szCs w:val="24"/>
          <w:rtl/>
        </w:rPr>
        <w:footnoteReference w:id="113"/>
      </w:r>
      <w:r w:rsidRPr="00EF406A">
        <w:rPr>
          <w:rFonts w:ascii="David" w:hAnsi="David" w:cs="David"/>
          <w:sz w:val="24"/>
          <w:szCs w:val="24"/>
          <w:rtl/>
        </w:rPr>
        <w:t xml:space="preserve"> דיין</w:t>
      </w:r>
      <w:r w:rsidR="00C00F4D" w:rsidRPr="00EF406A">
        <w:rPr>
          <w:rFonts w:ascii="David" w:hAnsi="David" w:cs="David"/>
          <w:sz w:val="24"/>
          <w:szCs w:val="24"/>
          <w:rtl/>
        </w:rPr>
        <w:t>,</w:t>
      </w:r>
      <w:r w:rsidRPr="00EF406A">
        <w:rPr>
          <w:rFonts w:ascii="David" w:hAnsi="David" w:cs="David"/>
          <w:sz w:val="24"/>
          <w:szCs w:val="24"/>
          <w:rtl/>
        </w:rPr>
        <w:t xml:space="preserve"> כדרכו, פ</w:t>
      </w:r>
      <w:r w:rsidR="00C00F4D" w:rsidRPr="00EF406A">
        <w:rPr>
          <w:rFonts w:ascii="David" w:hAnsi="David" w:cs="David"/>
          <w:sz w:val="24"/>
          <w:szCs w:val="24"/>
          <w:rtl/>
        </w:rPr>
        <w:t>י</w:t>
      </w:r>
      <w:r w:rsidRPr="00EF406A">
        <w:rPr>
          <w:rFonts w:ascii="David" w:hAnsi="David" w:cs="David"/>
          <w:sz w:val="24"/>
          <w:szCs w:val="24"/>
          <w:rtl/>
        </w:rPr>
        <w:t>רק את הבעיה לכמה סוגיות</w:t>
      </w:r>
      <w:r w:rsidR="00C00F4D" w:rsidRPr="00EF406A">
        <w:rPr>
          <w:rFonts w:ascii="David" w:hAnsi="David" w:cs="David"/>
          <w:sz w:val="24"/>
          <w:szCs w:val="24"/>
          <w:rtl/>
        </w:rPr>
        <w:t>.</w:t>
      </w:r>
      <w:r w:rsidRPr="00EF406A">
        <w:rPr>
          <w:rFonts w:ascii="David" w:hAnsi="David" w:cs="David"/>
          <w:sz w:val="24"/>
          <w:szCs w:val="24"/>
          <w:rtl/>
        </w:rPr>
        <w:t xml:space="preserve"> הראשונה</w:t>
      </w:r>
      <w:r w:rsidR="002D2F64" w:rsidRPr="00EF406A">
        <w:rPr>
          <w:rFonts w:ascii="David" w:hAnsi="David" w:cs="David"/>
          <w:sz w:val="24"/>
          <w:szCs w:val="24"/>
          <w:rtl/>
        </w:rPr>
        <w:t>,</w:t>
      </w:r>
      <w:r w:rsidRPr="00EF406A">
        <w:rPr>
          <w:rFonts w:ascii="David" w:hAnsi="David" w:cs="David"/>
          <w:sz w:val="24"/>
          <w:szCs w:val="24"/>
          <w:rtl/>
        </w:rPr>
        <w:t xml:space="preserve"> מבצעית</w:t>
      </w:r>
      <w:r w:rsidR="00C00F4D" w:rsidRPr="00EF406A">
        <w:rPr>
          <w:rFonts w:ascii="David" w:hAnsi="David" w:cs="David"/>
          <w:sz w:val="24"/>
          <w:szCs w:val="24"/>
          <w:rtl/>
        </w:rPr>
        <w:t xml:space="preserve"> -</w:t>
      </w:r>
      <w:r w:rsidRPr="00EF406A">
        <w:rPr>
          <w:rFonts w:ascii="David" w:hAnsi="David" w:cs="David"/>
          <w:sz w:val="24"/>
          <w:szCs w:val="24"/>
          <w:rtl/>
        </w:rPr>
        <w:t xml:space="preserve"> האם </w:t>
      </w:r>
      <w:r w:rsidR="00C00F4D" w:rsidRPr="00EF406A">
        <w:rPr>
          <w:rFonts w:ascii="David" w:hAnsi="David" w:cs="David"/>
          <w:sz w:val="24"/>
          <w:szCs w:val="24"/>
          <w:rtl/>
        </w:rPr>
        <w:t xml:space="preserve">יש </w:t>
      </w:r>
      <w:r w:rsidRPr="00EF406A">
        <w:rPr>
          <w:rFonts w:ascii="David" w:hAnsi="David" w:cs="David"/>
          <w:sz w:val="24"/>
          <w:szCs w:val="24"/>
          <w:rtl/>
        </w:rPr>
        <w:t>לנקוט מהלך התקפי</w:t>
      </w:r>
      <w:r w:rsidR="00C00F4D" w:rsidRPr="00EF406A">
        <w:rPr>
          <w:rFonts w:ascii="David" w:hAnsi="David" w:cs="David"/>
          <w:sz w:val="24"/>
          <w:szCs w:val="24"/>
          <w:rtl/>
        </w:rPr>
        <w:t>,</w:t>
      </w:r>
      <w:r w:rsidRPr="00EF406A">
        <w:rPr>
          <w:rFonts w:ascii="David" w:hAnsi="David" w:cs="David"/>
          <w:sz w:val="24"/>
          <w:szCs w:val="24"/>
          <w:rtl/>
        </w:rPr>
        <w:t xml:space="preserve"> ואם כן</w:t>
      </w:r>
      <w:r w:rsidR="00C00F4D" w:rsidRPr="00EF406A">
        <w:rPr>
          <w:rFonts w:ascii="David" w:hAnsi="David" w:cs="David"/>
          <w:sz w:val="24"/>
          <w:szCs w:val="24"/>
          <w:rtl/>
        </w:rPr>
        <w:t xml:space="preserve"> -</w:t>
      </w:r>
      <w:r w:rsidRPr="00EF406A">
        <w:rPr>
          <w:rFonts w:ascii="David" w:hAnsi="David" w:cs="David"/>
          <w:sz w:val="24"/>
          <w:szCs w:val="24"/>
          <w:rtl/>
        </w:rPr>
        <w:t xml:space="preserve"> האם ל</w:t>
      </w:r>
      <w:r w:rsidR="00C00F4D" w:rsidRPr="00EF406A">
        <w:rPr>
          <w:rFonts w:ascii="David" w:hAnsi="David" w:cs="David"/>
          <w:sz w:val="24"/>
          <w:szCs w:val="24"/>
          <w:rtl/>
        </w:rPr>
        <w:t>עבר</w:t>
      </w:r>
      <w:r w:rsidRPr="00EF406A">
        <w:rPr>
          <w:rFonts w:ascii="David" w:hAnsi="David" w:cs="David"/>
          <w:sz w:val="24"/>
          <w:szCs w:val="24"/>
          <w:rtl/>
        </w:rPr>
        <w:t xml:space="preserve"> </w:t>
      </w:r>
      <w:proofErr w:type="spellStart"/>
      <w:r w:rsidRPr="00DF4798">
        <w:rPr>
          <w:rFonts w:ascii="David" w:hAnsi="David" w:cs="David"/>
          <w:sz w:val="24"/>
          <w:szCs w:val="24"/>
          <w:rtl/>
        </w:rPr>
        <w:t>אסמ</w:t>
      </w:r>
      <w:r w:rsidR="00C00F4D" w:rsidRPr="00DF4798">
        <w:rPr>
          <w:rFonts w:ascii="David" w:hAnsi="David" w:cs="David"/>
          <w:sz w:val="24"/>
          <w:szCs w:val="24"/>
          <w:rtl/>
        </w:rPr>
        <w:t>א</w:t>
      </w:r>
      <w:r w:rsidRPr="00DF4798">
        <w:rPr>
          <w:rFonts w:ascii="David" w:hAnsi="David" w:cs="David"/>
          <w:sz w:val="24"/>
          <w:szCs w:val="24"/>
          <w:rtl/>
        </w:rPr>
        <w:t>עיליה</w:t>
      </w:r>
      <w:proofErr w:type="spellEnd"/>
      <w:r w:rsidRPr="00EF406A">
        <w:rPr>
          <w:rFonts w:ascii="David" w:hAnsi="David" w:cs="David"/>
          <w:sz w:val="24"/>
          <w:szCs w:val="24"/>
          <w:rtl/>
        </w:rPr>
        <w:t xml:space="preserve"> או ל</w:t>
      </w:r>
      <w:r w:rsidR="00C00F4D" w:rsidRPr="00EF406A">
        <w:rPr>
          <w:rFonts w:ascii="David" w:hAnsi="David" w:cs="David"/>
          <w:sz w:val="24"/>
          <w:szCs w:val="24"/>
          <w:rtl/>
        </w:rPr>
        <w:t>עבר</w:t>
      </w:r>
      <w:r w:rsidRPr="00EF406A">
        <w:rPr>
          <w:rFonts w:ascii="David" w:hAnsi="David" w:cs="David"/>
          <w:sz w:val="24"/>
          <w:szCs w:val="24"/>
          <w:rtl/>
        </w:rPr>
        <w:t xml:space="preserve"> הארמיה השלישית. </w:t>
      </w:r>
      <w:proofErr w:type="spellStart"/>
      <w:r w:rsidRPr="00EF406A">
        <w:rPr>
          <w:rFonts w:ascii="David" w:hAnsi="David" w:cs="David"/>
          <w:sz w:val="24"/>
          <w:szCs w:val="24"/>
          <w:rtl/>
        </w:rPr>
        <w:t>הסוגיה</w:t>
      </w:r>
      <w:proofErr w:type="spellEnd"/>
      <w:r w:rsidRPr="00EF406A">
        <w:rPr>
          <w:rFonts w:ascii="David" w:hAnsi="David" w:cs="David"/>
          <w:sz w:val="24"/>
          <w:szCs w:val="24"/>
          <w:rtl/>
        </w:rPr>
        <w:t xml:space="preserve"> השנייה</w:t>
      </w:r>
      <w:r w:rsidR="00511AE7" w:rsidRPr="00EF406A">
        <w:rPr>
          <w:rFonts w:ascii="David" w:hAnsi="David" w:cs="David"/>
          <w:sz w:val="24"/>
          <w:szCs w:val="24"/>
          <w:rtl/>
        </w:rPr>
        <w:t xml:space="preserve"> הייתה</w:t>
      </w:r>
      <w:r w:rsidR="00C00F4D" w:rsidRPr="00EF406A">
        <w:rPr>
          <w:rFonts w:ascii="David" w:hAnsi="David" w:cs="David"/>
          <w:sz w:val="24"/>
          <w:szCs w:val="24"/>
          <w:rtl/>
        </w:rPr>
        <w:t xml:space="preserve"> </w:t>
      </w:r>
      <w:r w:rsidRPr="00EF406A">
        <w:rPr>
          <w:rFonts w:ascii="David" w:hAnsi="David" w:cs="David"/>
          <w:sz w:val="24"/>
          <w:szCs w:val="24"/>
          <w:rtl/>
        </w:rPr>
        <w:t>הסכם הפרדת הכוחות</w:t>
      </w:r>
      <w:r w:rsidR="00511AE7" w:rsidRPr="00EF406A">
        <w:rPr>
          <w:rFonts w:ascii="David" w:hAnsi="David" w:cs="David"/>
          <w:sz w:val="24"/>
          <w:szCs w:val="24"/>
          <w:rtl/>
        </w:rPr>
        <w:t xml:space="preserve">. דיין סבר שבאותו שלב המצרים הם אלה שנמצאים תחת לחץ, </w:t>
      </w:r>
      <w:r w:rsidRPr="00EF406A">
        <w:rPr>
          <w:rFonts w:ascii="David" w:hAnsi="David" w:cs="David"/>
          <w:sz w:val="24"/>
          <w:szCs w:val="24"/>
          <w:rtl/>
        </w:rPr>
        <w:t xml:space="preserve">ולכן </w:t>
      </w:r>
      <w:r w:rsidR="00511AE7" w:rsidRPr="00EF406A">
        <w:rPr>
          <w:rFonts w:ascii="David" w:hAnsi="David" w:cs="David"/>
          <w:sz w:val="24"/>
          <w:szCs w:val="24"/>
          <w:rtl/>
        </w:rPr>
        <w:t>ישראל אינה צריכה לוותר</w:t>
      </w:r>
      <w:r w:rsidRPr="00EF406A">
        <w:rPr>
          <w:rFonts w:ascii="David" w:hAnsi="David" w:cs="David"/>
          <w:sz w:val="24"/>
          <w:szCs w:val="24"/>
          <w:rtl/>
        </w:rPr>
        <w:t>.</w:t>
      </w:r>
      <w:r w:rsidRPr="00EF406A">
        <w:rPr>
          <w:rStyle w:val="ab"/>
          <w:rFonts w:ascii="David" w:hAnsi="David" w:cs="David"/>
          <w:sz w:val="24"/>
          <w:szCs w:val="24"/>
          <w:rtl/>
        </w:rPr>
        <w:footnoteReference w:id="114"/>
      </w:r>
      <w:r w:rsidRPr="00EF406A">
        <w:rPr>
          <w:rFonts w:ascii="David" w:hAnsi="David" w:cs="David"/>
          <w:sz w:val="24"/>
          <w:szCs w:val="24"/>
          <w:rtl/>
        </w:rPr>
        <w:t xml:space="preserve"> כאמור, דיין חשב על שני תרחישים </w:t>
      </w:r>
      <w:r w:rsidR="00C00F4D" w:rsidRPr="00EF406A">
        <w:rPr>
          <w:rFonts w:ascii="David" w:hAnsi="David" w:cs="David"/>
          <w:sz w:val="24"/>
          <w:szCs w:val="24"/>
          <w:rtl/>
        </w:rPr>
        <w:t>ב</w:t>
      </w:r>
      <w:r w:rsidRPr="00EF406A">
        <w:rPr>
          <w:rFonts w:ascii="David" w:hAnsi="David" w:cs="David"/>
          <w:sz w:val="24"/>
          <w:szCs w:val="24"/>
          <w:rtl/>
        </w:rPr>
        <w:t xml:space="preserve">מקביל </w:t>
      </w:r>
      <w:r w:rsidR="00C00F4D" w:rsidRPr="00EF406A">
        <w:rPr>
          <w:rFonts w:ascii="David" w:hAnsi="David" w:cs="David"/>
          <w:sz w:val="24"/>
          <w:szCs w:val="24"/>
          <w:rtl/>
        </w:rPr>
        <w:t>-</w:t>
      </w:r>
      <w:r w:rsidRPr="00EF406A">
        <w:rPr>
          <w:rFonts w:ascii="David" w:hAnsi="David" w:cs="David"/>
          <w:sz w:val="24"/>
          <w:szCs w:val="24"/>
          <w:rtl/>
        </w:rPr>
        <w:t xml:space="preserve"> פריצת מלחמה וניהולה ו</w:t>
      </w:r>
      <w:r w:rsidR="00B84C5F" w:rsidRPr="00EF406A">
        <w:rPr>
          <w:rFonts w:ascii="David" w:hAnsi="David" w:cs="David"/>
          <w:sz w:val="24"/>
          <w:szCs w:val="24"/>
          <w:rtl/>
        </w:rPr>
        <w:t xml:space="preserve">כן </w:t>
      </w:r>
      <w:r w:rsidRPr="00EF406A">
        <w:rPr>
          <w:rFonts w:ascii="David" w:hAnsi="David" w:cs="David"/>
          <w:sz w:val="24"/>
          <w:szCs w:val="24"/>
          <w:rtl/>
        </w:rPr>
        <w:t xml:space="preserve">קידום הסכם. </w:t>
      </w:r>
    </w:p>
    <w:p w14:paraId="69BBC0BC"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בישיבת הממשלה</w:t>
      </w:r>
      <w:r w:rsidR="00860F64" w:rsidRPr="00EF406A">
        <w:rPr>
          <w:rFonts w:ascii="David" w:hAnsi="David" w:cs="David"/>
          <w:sz w:val="24"/>
          <w:szCs w:val="24"/>
          <w:rtl/>
        </w:rPr>
        <w:t xml:space="preserve"> שהתקיימה</w:t>
      </w:r>
      <w:r w:rsidRPr="00EF406A">
        <w:rPr>
          <w:rFonts w:ascii="David" w:hAnsi="David" w:cs="David"/>
          <w:sz w:val="24"/>
          <w:szCs w:val="24"/>
          <w:rtl/>
        </w:rPr>
        <w:t xml:space="preserve"> ב</w:t>
      </w:r>
      <w:r w:rsidR="00860F64" w:rsidRPr="00EF406A">
        <w:rPr>
          <w:rFonts w:ascii="David" w:hAnsi="David" w:cs="David"/>
          <w:sz w:val="24"/>
          <w:szCs w:val="24"/>
          <w:rtl/>
        </w:rPr>
        <w:t>־</w:t>
      </w:r>
      <w:r w:rsidRPr="00EF406A">
        <w:rPr>
          <w:rFonts w:ascii="David" w:hAnsi="David" w:cs="David"/>
          <w:sz w:val="24"/>
          <w:szCs w:val="24"/>
          <w:rtl/>
        </w:rPr>
        <w:t>19 בנובמבר דו</w:t>
      </w:r>
      <w:r w:rsidR="00860F64" w:rsidRPr="00EF406A">
        <w:rPr>
          <w:rFonts w:ascii="David" w:hAnsi="David" w:cs="David"/>
          <w:sz w:val="24"/>
          <w:szCs w:val="24"/>
          <w:rtl/>
        </w:rPr>
        <w:t>ּ</w:t>
      </w:r>
      <w:r w:rsidRPr="00EF406A">
        <w:rPr>
          <w:rFonts w:ascii="David" w:hAnsi="David" w:cs="David"/>
          <w:sz w:val="24"/>
          <w:szCs w:val="24"/>
          <w:rtl/>
        </w:rPr>
        <w:t>בר על הבעייתיות שבהצעות</w:t>
      </w:r>
      <w:r w:rsidR="00860F64" w:rsidRPr="00EF406A">
        <w:rPr>
          <w:rFonts w:ascii="David" w:hAnsi="David" w:cs="David"/>
          <w:sz w:val="24"/>
          <w:szCs w:val="24"/>
          <w:rtl/>
        </w:rPr>
        <w:t>יה של</w:t>
      </w:r>
      <w:r w:rsidRPr="00EF406A">
        <w:rPr>
          <w:rFonts w:ascii="David" w:hAnsi="David" w:cs="David"/>
          <w:sz w:val="24"/>
          <w:szCs w:val="24"/>
          <w:rtl/>
        </w:rPr>
        <w:t xml:space="preserve"> מצרי</w:t>
      </w:r>
      <w:r w:rsidR="00860F64" w:rsidRPr="00EF406A">
        <w:rPr>
          <w:rFonts w:ascii="David" w:hAnsi="David" w:cs="David"/>
          <w:sz w:val="24"/>
          <w:szCs w:val="24"/>
          <w:rtl/>
        </w:rPr>
        <w:t>ם</w:t>
      </w:r>
      <w:r w:rsidRPr="00EF406A">
        <w:rPr>
          <w:rFonts w:ascii="David" w:hAnsi="David" w:cs="David"/>
          <w:sz w:val="24"/>
          <w:szCs w:val="24"/>
          <w:rtl/>
        </w:rPr>
        <w:t xml:space="preserve"> של</w:t>
      </w:r>
      <w:r w:rsidR="00511AE7" w:rsidRPr="00EF406A">
        <w:rPr>
          <w:rFonts w:ascii="David" w:hAnsi="David" w:cs="David"/>
          <w:sz w:val="24"/>
          <w:szCs w:val="24"/>
          <w:rtl/>
        </w:rPr>
        <w:t>א הייתה בה</w:t>
      </w:r>
      <w:r w:rsidRPr="00EF406A">
        <w:rPr>
          <w:rFonts w:ascii="David" w:hAnsi="David" w:cs="David"/>
          <w:sz w:val="24"/>
          <w:szCs w:val="24"/>
          <w:rtl/>
        </w:rPr>
        <w:t xml:space="preserve">ן </w:t>
      </w:r>
      <w:r w:rsidR="00511AE7" w:rsidRPr="00EF406A">
        <w:rPr>
          <w:rFonts w:ascii="David" w:hAnsi="David" w:cs="David"/>
          <w:sz w:val="24"/>
          <w:szCs w:val="24"/>
          <w:rtl/>
        </w:rPr>
        <w:t>הדדי</w:t>
      </w:r>
      <w:r w:rsidRPr="00EF406A">
        <w:rPr>
          <w:rFonts w:ascii="David" w:hAnsi="David" w:cs="David"/>
          <w:sz w:val="24"/>
          <w:szCs w:val="24"/>
          <w:rtl/>
        </w:rPr>
        <w:t>ות. דיין הציע דרכים ש</w:t>
      </w:r>
      <w:r w:rsidR="003E49C6" w:rsidRPr="00EF406A">
        <w:rPr>
          <w:rFonts w:ascii="David" w:hAnsi="David" w:cs="David"/>
          <w:sz w:val="24"/>
          <w:szCs w:val="24"/>
          <w:rtl/>
        </w:rPr>
        <w:t xml:space="preserve">באמצעותן </w:t>
      </w:r>
      <w:r w:rsidRPr="00EF406A">
        <w:rPr>
          <w:rFonts w:ascii="David" w:hAnsi="David" w:cs="David"/>
          <w:sz w:val="24"/>
          <w:szCs w:val="24"/>
          <w:rtl/>
        </w:rPr>
        <w:t>ניתן יהיה "</w:t>
      </w:r>
      <w:r w:rsidR="003E49C6" w:rsidRPr="00EF406A">
        <w:rPr>
          <w:rFonts w:ascii="David" w:hAnsi="David" w:cs="David"/>
          <w:sz w:val="24"/>
          <w:szCs w:val="24"/>
          <w:rtl/>
        </w:rPr>
        <w:t>ל</w:t>
      </w:r>
      <w:r w:rsidRPr="00EF406A">
        <w:rPr>
          <w:rFonts w:ascii="David" w:hAnsi="David" w:cs="David"/>
          <w:sz w:val="24"/>
          <w:szCs w:val="24"/>
          <w:rtl/>
        </w:rPr>
        <w:t>רבע את המעגל" וליצ</w:t>
      </w:r>
      <w:r w:rsidR="003E49C6" w:rsidRPr="00EF406A">
        <w:rPr>
          <w:rFonts w:ascii="David" w:hAnsi="David" w:cs="David"/>
          <w:sz w:val="24"/>
          <w:szCs w:val="24"/>
          <w:rtl/>
        </w:rPr>
        <w:t>ו</w:t>
      </w:r>
      <w:r w:rsidRPr="00EF406A">
        <w:rPr>
          <w:rFonts w:ascii="David" w:hAnsi="David" w:cs="David"/>
          <w:sz w:val="24"/>
          <w:szCs w:val="24"/>
          <w:rtl/>
        </w:rPr>
        <w:t>ר איזון טוב</w:t>
      </w:r>
      <w:r w:rsidR="00B84C5F" w:rsidRPr="00EF406A">
        <w:rPr>
          <w:rFonts w:ascii="David" w:hAnsi="David" w:cs="David"/>
          <w:sz w:val="24"/>
          <w:szCs w:val="24"/>
          <w:rtl/>
        </w:rPr>
        <w:t xml:space="preserve"> יותר: ויתור על דרישתה של </w:t>
      </w:r>
      <w:r w:rsidRPr="00EF406A">
        <w:rPr>
          <w:rFonts w:ascii="David" w:hAnsi="David" w:cs="David"/>
          <w:sz w:val="24"/>
          <w:szCs w:val="24"/>
          <w:rtl/>
        </w:rPr>
        <w:t>מצרים</w:t>
      </w:r>
      <w:r w:rsidR="00B84C5F" w:rsidRPr="00EF406A">
        <w:rPr>
          <w:rFonts w:ascii="David" w:hAnsi="David" w:cs="David"/>
          <w:sz w:val="24"/>
          <w:szCs w:val="24"/>
          <w:rtl/>
        </w:rPr>
        <w:t xml:space="preserve"> להחזקת כוחות</w:t>
      </w:r>
      <w:r w:rsidRPr="00EF406A">
        <w:rPr>
          <w:rFonts w:ascii="David" w:hAnsi="David" w:cs="David"/>
          <w:sz w:val="24"/>
          <w:szCs w:val="24"/>
          <w:rtl/>
        </w:rPr>
        <w:t xml:space="preserve"> ממזרח לתעלה</w:t>
      </w:r>
      <w:r w:rsidR="00B84C5F" w:rsidRPr="00EF406A">
        <w:rPr>
          <w:rFonts w:ascii="David" w:hAnsi="David" w:cs="David"/>
          <w:sz w:val="24"/>
          <w:szCs w:val="24"/>
          <w:rtl/>
        </w:rPr>
        <w:t>;</w:t>
      </w:r>
      <w:r w:rsidRPr="00EF406A">
        <w:rPr>
          <w:rFonts w:ascii="David" w:hAnsi="David" w:cs="David"/>
          <w:sz w:val="24"/>
          <w:szCs w:val="24"/>
          <w:rtl/>
        </w:rPr>
        <w:t xml:space="preserve"> </w:t>
      </w:r>
      <w:r w:rsidR="00B84C5F" w:rsidRPr="00EF406A">
        <w:rPr>
          <w:rFonts w:ascii="David" w:hAnsi="David" w:cs="David"/>
          <w:sz w:val="24"/>
          <w:szCs w:val="24"/>
          <w:rtl/>
        </w:rPr>
        <w:t xml:space="preserve">הצבת </w:t>
      </w:r>
      <w:r w:rsidRPr="00EF406A">
        <w:rPr>
          <w:rFonts w:ascii="David" w:hAnsi="David" w:cs="David"/>
          <w:sz w:val="24"/>
          <w:szCs w:val="24"/>
          <w:rtl/>
        </w:rPr>
        <w:t>כוח או"ם ממזרח לתעלה</w:t>
      </w:r>
      <w:r w:rsidR="00B84C5F" w:rsidRPr="00EF406A">
        <w:rPr>
          <w:rFonts w:ascii="David" w:hAnsi="David" w:cs="David"/>
          <w:sz w:val="24"/>
          <w:szCs w:val="24"/>
          <w:rtl/>
        </w:rPr>
        <w:t xml:space="preserve">; והסדר ביניים </w:t>
      </w:r>
      <w:r w:rsidRPr="00EF406A">
        <w:rPr>
          <w:rFonts w:ascii="David" w:hAnsi="David" w:cs="David"/>
          <w:sz w:val="24"/>
          <w:szCs w:val="24"/>
          <w:rtl/>
        </w:rPr>
        <w:t>לתקופה ארוכה</w:t>
      </w:r>
      <w:r w:rsidR="00B84C5F" w:rsidRPr="00EF406A">
        <w:rPr>
          <w:rFonts w:ascii="David" w:hAnsi="David" w:cs="David"/>
          <w:sz w:val="24"/>
          <w:szCs w:val="24"/>
          <w:rtl/>
        </w:rPr>
        <w:t xml:space="preserve"> המבוסס</w:t>
      </w:r>
      <w:r w:rsidRPr="00EF406A">
        <w:rPr>
          <w:rFonts w:ascii="David" w:hAnsi="David" w:cs="David"/>
          <w:sz w:val="24"/>
          <w:szCs w:val="24"/>
          <w:rtl/>
        </w:rPr>
        <w:t xml:space="preserve"> </w:t>
      </w:r>
      <w:r w:rsidR="00B84C5F" w:rsidRPr="00EF406A">
        <w:rPr>
          <w:rFonts w:ascii="David" w:hAnsi="David" w:cs="David"/>
          <w:sz w:val="24"/>
          <w:szCs w:val="24"/>
          <w:rtl/>
        </w:rPr>
        <w:t>על</w:t>
      </w:r>
      <w:r w:rsidRPr="00EF406A">
        <w:rPr>
          <w:rFonts w:ascii="David" w:hAnsi="David" w:cs="David"/>
          <w:sz w:val="24"/>
          <w:szCs w:val="24"/>
          <w:rtl/>
        </w:rPr>
        <w:t xml:space="preserve"> התחייבות הדדית שלא לחזור לדרך המלחמה.</w:t>
      </w:r>
      <w:r w:rsidRPr="00EF406A">
        <w:rPr>
          <w:rStyle w:val="ab"/>
          <w:rFonts w:ascii="David" w:hAnsi="David" w:cs="David"/>
          <w:sz w:val="24"/>
          <w:szCs w:val="24"/>
          <w:rtl/>
        </w:rPr>
        <w:footnoteReference w:id="115"/>
      </w:r>
      <w:r w:rsidRPr="00EF406A">
        <w:rPr>
          <w:rFonts w:ascii="David" w:hAnsi="David" w:cs="David"/>
          <w:sz w:val="24"/>
          <w:szCs w:val="24"/>
          <w:rtl/>
        </w:rPr>
        <w:t xml:space="preserve"> חלק גדול מ</w:t>
      </w:r>
      <w:r w:rsidR="003E49C6" w:rsidRPr="00EF406A">
        <w:rPr>
          <w:rFonts w:ascii="David" w:hAnsi="David" w:cs="David"/>
          <w:sz w:val="24"/>
          <w:szCs w:val="24"/>
          <w:rtl/>
        </w:rPr>
        <w:t xml:space="preserve">ן </w:t>
      </w:r>
      <w:r w:rsidRPr="00EF406A">
        <w:rPr>
          <w:rFonts w:ascii="David" w:hAnsi="David" w:cs="David"/>
          <w:sz w:val="24"/>
          <w:szCs w:val="24"/>
          <w:rtl/>
        </w:rPr>
        <w:t xml:space="preserve">הדיון עסק בדרכים אופרטיביות להשמדת הארמיה השלישית. דיין ביקש מהמטכ"ל להכין תוכנית להשמדת הארמיה. </w:t>
      </w:r>
    </w:p>
    <w:p w14:paraId="62DDE1A2" w14:textId="70E285E2"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lastRenderedPageBreak/>
        <w:t xml:space="preserve">בתחילת דצמבר יצא דיין </w:t>
      </w:r>
      <w:proofErr w:type="spellStart"/>
      <w:r w:rsidRPr="00EF406A">
        <w:rPr>
          <w:rFonts w:ascii="David" w:hAnsi="David" w:cs="David"/>
          <w:sz w:val="24"/>
          <w:szCs w:val="24"/>
          <w:rtl/>
        </w:rPr>
        <w:t>לאר</w:t>
      </w:r>
      <w:r w:rsidR="003E49C6" w:rsidRPr="00EF406A">
        <w:rPr>
          <w:rFonts w:ascii="David" w:hAnsi="David" w:cs="David"/>
          <w:sz w:val="24"/>
          <w:szCs w:val="24"/>
          <w:rtl/>
        </w:rPr>
        <w:t>צות־הברית</w:t>
      </w:r>
      <w:proofErr w:type="spellEnd"/>
      <w:r w:rsidRPr="00EF406A">
        <w:rPr>
          <w:rFonts w:ascii="David" w:hAnsi="David" w:cs="David"/>
          <w:sz w:val="24"/>
          <w:szCs w:val="24"/>
          <w:rtl/>
        </w:rPr>
        <w:t xml:space="preserve"> </w:t>
      </w:r>
      <w:r w:rsidR="00947B2A">
        <w:rPr>
          <w:rFonts w:ascii="David" w:hAnsi="David" w:cs="David" w:hint="cs"/>
          <w:sz w:val="24"/>
          <w:szCs w:val="24"/>
          <w:rtl/>
        </w:rPr>
        <w:t xml:space="preserve">שם </w:t>
      </w:r>
      <w:r w:rsidRPr="00EF406A">
        <w:rPr>
          <w:rFonts w:ascii="David" w:hAnsi="David" w:cs="David"/>
          <w:sz w:val="24"/>
          <w:szCs w:val="24"/>
          <w:rtl/>
        </w:rPr>
        <w:t>הציג לקיסינג'ר את חוסר</w:t>
      </w:r>
      <w:r w:rsidR="00511AE7" w:rsidRPr="00EF406A">
        <w:rPr>
          <w:rFonts w:ascii="David" w:hAnsi="David" w:cs="David"/>
          <w:sz w:val="24"/>
          <w:szCs w:val="24"/>
          <w:rtl/>
        </w:rPr>
        <w:t xml:space="preserve"> ההדדיות</w:t>
      </w:r>
      <w:r w:rsidRPr="00EF406A">
        <w:rPr>
          <w:rFonts w:ascii="David" w:hAnsi="David" w:cs="David"/>
          <w:sz w:val="24"/>
          <w:szCs w:val="24"/>
          <w:rtl/>
        </w:rPr>
        <w:t xml:space="preserve"> שבהצעות</w:t>
      </w:r>
      <w:r w:rsidR="0073141E" w:rsidRPr="00EF406A">
        <w:rPr>
          <w:rFonts w:ascii="David" w:hAnsi="David" w:cs="David"/>
          <w:sz w:val="24"/>
          <w:szCs w:val="24"/>
          <w:rtl/>
        </w:rPr>
        <w:t>יה של</w:t>
      </w:r>
      <w:r w:rsidRPr="00EF406A">
        <w:rPr>
          <w:rFonts w:ascii="David" w:hAnsi="David" w:cs="David"/>
          <w:sz w:val="24"/>
          <w:szCs w:val="24"/>
          <w:rtl/>
        </w:rPr>
        <w:t xml:space="preserve"> מצרי</w:t>
      </w:r>
      <w:r w:rsidR="0073141E" w:rsidRPr="00EF406A">
        <w:rPr>
          <w:rFonts w:ascii="David" w:hAnsi="David" w:cs="David"/>
          <w:sz w:val="24"/>
          <w:szCs w:val="24"/>
          <w:rtl/>
        </w:rPr>
        <w:t>ם</w:t>
      </w:r>
      <w:r w:rsidRPr="00EF406A">
        <w:rPr>
          <w:rFonts w:ascii="David" w:hAnsi="David" w:cs="David"/>
          <w:sz w:val="24"/>
          <w:szCs w:val="24"/>
          <w:rtl/>
        </w:rPr>
        <w:t xml:space="preserve"> להסדר.</w:t>
      </w:r>
      <w:r w:rsidR="0073141E" w:rsidRPr="00EF406A">
        <w:rPr>
          <w:rFonts w:ascii="David" w:hAnsi="David" w:cs="David"/>
          <w:sz w:val="24"/>
          <w:szCs w:val="24"/>
          <w:rtl/>
        </w:rPr>
        <w:t xml:space="preserve"> הוא אמר</w:t>
      </w:r>
      <w:r w:rsidR="00B84C5F" w:rsidRPr="00EF406A">
        <w:rPr>
          <w:rFonts w:ascii="David" w:hAnsi="David" w:cs="David"/>
          <w:sz w:val="24"/>
          <w:szCs w:val="24"/>
          <w:rtl/>
        </w:rPr>
        <w:t xml:space="preserve"> שתמורת נסיגה של</w:t>
      </w:r>
      <w:r w:rsidRPr="00EF406A">
        <w:rPr>
          <w:rFonts w:ascii="David" w:hAnsi="David" w:cs="David"/>
          <w:sz w:val="24"/>
          <w:szCs w:val="24"/>
          <w:rtl/>
        </w:rPr>
        <w:t xml:space="preserve"> </w:t>
      </w:r>
      <w:r w:rsidR="00B84C5F" w:rsidRPr="00EF406A">
        <w:rPr>
          <w:rFonts w:ascii="David" w:hAnsi="David" w:cs="David"/>
          <w:sz w:val="24"/>
          <w:szCs w:val="24"/>
          <w:rtl/>
        </w:rPr>
        <w:t>י</w:t>
      </w:r>
      <w:r w:rsidR="0073141E" w:rsidRPr="00EF406A">
        <w:rPr>
          <w:rFonts w:ascii="David" w:hAnsi="David" w:cs="David"/>
          <w:sz w:val="24"/>
          <w:szCs w:val="24"/>
          <w:rtl/>
        </w:rPr>
        <w:t xml:space="preserve">שראל </w:t>
      </w:r>
      <w:r w:rsidRPr="00EF406A">
        <w:rPr>
          <w:rFonts w:ascii="David" w:hAnsi="David" w:cs="David"/>
          <w:sz w:val="24"/>
          <w:szCs w:val="24"/>
          <w:rtl/>
        </w:rPr>
        <w:t>מ</w:t>
      </w:r>
      <w:r w:rsidR="00B84C5F" w:rsidRPr="00EF406A">
        <w:rPr>
          <w:rFonts w:ascii="David" w:hAnsi="David" w:cs="David"/>
          <w:sz w:val="24"/>
          <w:szCs w:val="24"/>
          <w:rtl/>
        </w:rPr>
        <w:t xml:space="preserve">ן </w:t>
      </w:r>
      <w:r w:rsidRPr="00EF406A">
        <w:rPr>
          <w:rFonts w:ascii="David" w:hAnsi="David" w:cs="David"/>
          <w:sz w:val="24"/>
          <w:szCs w:val="24"/>
          <w:rtl/>
        </w:rPr>
        <w:t>התעלה עליה לקבל הסכם שיבטיח את הפסקת הלח</w:t>
      </w:r>
      <w:r w:rsidR="0073141E" w:rsidRPr="00EF406A">
        <w:rPr>
          <w:rFonts w:ascii="David" w:hAnsi="David" w:cs="David"/>
          <w:sz w:val="24"/>
          <w:szCs w:val="24"/>
          <w:rtl/>
        </w:rPr>
        <w:t>י</w:t>
      </w:r>
      <w:r w:rsidRPr="00EF406A">
        <w:rPr>
          <w:rFonts w:ascii="David" w:hAnsi="David" w:cs="David"/>
          <w:sz w:val="24"/>
          <w:szCs w:val="24"/>
          <w:rtl/>
        </w:rPr>
        <w:t>מה</w:t>
      </w:r>
      <w:r w:rsidR="0073141E" w:rsidRPr="00EF406A">
        <w:rPr>
          <w:rFonts w:ascii="David" w:hAnsi="David" w:cs="David"/>
          <w:sz w:val="24"/>
          <w:szCs w:val="24"/>
          <w:rtl/>
        </w:rPr>
        <w:t>,</w:t>
      </w:r>
      <w:r w:rsidRPr="00EF406A">
        <w:rPr>
          <w:rFonts w:ascii="David" w:hAnsi="David" w:cs="David"/>
          <w:sz w:val="24"/>
          <w:szCs w:val="24"/>
          <w:rtl/>
        </w:rPr>
        <w:t xml:space="preserve"> ולכרוך זאת בפתיחת התעלה ו</w:t>
      </w:r>
      <w:r w:rsidR="0073141E" w:rsidRPr="00EF406A">
        <w:rPr>
          <w:rFonts w:ascii="David" w:hAnsi="David" w:cs="David"/>
          <w:sz w:val="24"/>
          <w:szCs w:val="24"/>
          <w:rtl/>
        </w:rPr>
        <w:t>ב</w:t>
      </w:r>
      <w:r w:rsidRPr="00EF406A">
        <w:rPr>
          <w:rFonts w:ascii="David" w:hAnsi="David" w:cs="David"/>
          <w:sz w:val="24"/>
          <w:szCs w:val="24"/>
          <w:rtl/>
        </w:rPr>
        <w:t xml:space="preserve">שיקום הערים המצריות. על </w:t>
      </w:r>
      <w:proofErr w:type="spellStart"/>
      <w:r w:rsidRPr="00EF406A">
        <w:rPr>
          <w:rFonts w:ascii="David" w:hAnsi="David" w:cs="David"/>
          <w:sz w:val="24"/>
          <w:szCs w:val="24"/>
          <w:rtl/>
        </w:rPr>
        <w:t>אר</w:t>
      </w:r>
      <w:r w:rsidR="0073141E" w:rsidRPr="00EF406A">
        <w:rPr>
          <w:rFonts w:ascii="David" w:hAnsi="David" w:cs="David"/>
          <w:sz w:val="24"/>
          <w:szCs w:val="24"/>
          <w:rtl/>
        </w:rPr>
        <w:t>צות־הברית</w:t>
      </w:r>
      <w:proofErr w:type="spellEnd"/>
      <w:r w:rsidRPr="00EF406A">
        <w:rPr>
          <w:rFonts w:ascii="David" w:hAnsi="David" w:cs="David"/>
          <w:sz w:val="24"/>
          <w:szCs w:val="24"/>
          <w:rtl/>
        </w:rPr>
        <w:t xml:space="preserve"> למלא תפקיד פעיל בהסכם</w:t>
      </w:r>
      <w:r w:rsidR="0073141E" w:rsidRPr="00EF406A">
        <w:rPr>
          <w:rFonts w:ascii="David" w:hAnsi="David" w:cs="David"/>
          <w:sz w:val="24"/>
          <w:szCs w:val="24"/>
          <w:rtl/>
        </w:rPr>
        <w:t>;</w:t>
      </w:r>
      <w:r w:rsidRPr="00EF406A">
        <w:rPr>
          <w:rFonts w:ascii="David" w:hAnsi="David" w:cs="David"/>
          <w:sz w:val="24"/>
          <w:szCs w:val="24"/>
          <w:rtl/>
        </w:rPr>
        <w:t xml:space="preserve"> בעיקר</w:t>
      </w:r>
      <w:r w:rsidR="0073141E" w:rsidRPr="00EF406A">
        <w:rPr>
          <w:rFonts w:ascii="David" w:hAnsi="David" w:cs="David"/>
          <w:sz w:val="24"/>
          <w:szCs w:val="24"/>
          <w:rtl/>
        </w:rPr>
        <w:t xml:space="preserve"> עליה</w:t>
      </w:r>
      <w:r w:rsidRPr="00EF406A">
        <w:rPr>
          <w:rFonts w:ascii="David" w:hAnsi="David" w:cs="David"/>
          <w:sz w:val="24"/>
          <w:szCs w:val="24"/>
          <w:rtl/>
        </w:rPr>
        <w:t xml:space="preserve"> להבטיח את חופש השיט בבאב </w:t>
      </w:r>
      <w:proofErr w:type="spellStart"/>
      <w:r w:rsidRPr="00EF406A">
        <w:rPr>
          <w:rFonts w:ascii="David" w:hAnsi="David" w:cs="David"/>
          <w:sz w:val="24"/>
          <w:szCs w:val="24"/>
          <w:rtl/>
        </w:rPr>
        <w:t>אל</w:t>
      </w:r>
      <w:r w:rsidR="0073141E" w:rsidRPr="00EF406A">
        <w:rPr>
          <w:rFonts w:ascii="David" w:hAnsi="David" w:cs="David"/>
          <w:sz w:val="24"/>
          <w:szCs w:val="24"/>
          <w:rtl/>
        </w:rPr>
        <w:t>־</w:t>
      </w:r>
      <w:r w:rsidRPr="00EF406A">
        <w:rPr>
          <w:rFonts w:ascii="David" w:hAnsi="David" w:cs="David"/>
          <w:sz w:val="24"/>
          <w:szCs w:val="24"/>
          <w:rtl/>
        </w:rPr>
        <w:t>מנדב</w:t>
      </w:r>
      <w:proofErr w:type="spellEnd"/>
      <w:r w:rsidRPr="00EF406A">
        <w:rPr>
          <w:rFonts w:ascii="David" w:hAnsi="David" w:cs="David"/>
          <w:sz w:val="24"/>
          <w:szCs w:val="24"/>
          <w:rtl/>
        </w:rPr>
        <w:t>.</w:t>
      </w:r>
      <w:r w:rsidRPr="00EF406A">
        <w:rPr>
          <w:rStyle w:val="ab"/>
          <w:rFonts w:ascii="David" w:hAnsi="David" w:cs="David"/>
          <w:sz w:val="24"/>
          <w:szCs w:val="24"/>
          <w:rtl/>
        </w:rPr>
        <w:footnoteReference w:id="116"/>
      </w:r>
      <w:r w:rsidRPr="00EF406A">
        <w:rPr>
          <w:rFonts w:ascii="David" w:hAnsi="David" w:cs="David"/>
          <w:sz w:val="24"/>
          <w:szCs w:val="24"/>
          <w:rtl/>
        </w:rPr>
        <w:t xml:space="preserve"> כך שדיין </w:t>
      </w:r>
      <w:r w:rsidR="00947B2A">
        <w:rPr>
          <w:rFonts w:ascii="David" w:hAnsi="David" w:cs="David" w:hint="cs"/>
          <w:sz w:val="24"/>
          <w:szCs w:val="24"/>
          <w:rtl/>
        </w:rPr>
        <w:t>ניווט</w:t>
      </w:r>
      <w:r w:rsidRPr="00EF406A">
        <w:rPr>
          <w:rFonts w:ascii="David" w:hAnsi="David" w:cs="David"/>
          <w:sz w:val="24"/>
          <w:szCs w:val="24"/>
          <w:rtl/>
        </w:rPr>
        <w:t xml:space="preserve"> אל עבר הסדר הביניים </w:t>
      </w:r>
      <w:r w:rsidR="00DF4798">
        <w:rPr>
          <w:rFonts w:ascii="David" w:hAnsi="David" w:cs="David" w:hint="cs"/>
          <w:sz w:val="24"/>
          <w:szCs w:val="24"/>
          <w:rtl/>
        </w:rPr>
        <w:t>תוך כדי שהוא מ</w:t>
      </w:r>
      <w:r w:rsidRPr="00EF406A">
        <w:rPr>
          <w:rFonts w:ascii="David" w:hAnsi="David" w:cs="David"/>
          <w:sz w:val="24"/>
          <w:szCs w:val="24"/>
          <w:rtl/>
        </w:rPr>
        <w:t xml:space="preserve">תעקש על תמורה משמעותית לישראל. </w:t>
      </w:r>
    </w:p>
    <w:p w14:paraId="348D6CB3" w14:textId="5E7195DE" w:rsidR="00741D6C" w:rsidRPr="00EF406A" w:rsidRDefault="00741D6C" w:rsidP="00947B2A">
      <w:pPr>
        <w:spacing w:line="360" w:lineRule="auto"/>
        <w:jc w:val="both"/>
        <w:rPr>
          <w:rFonts w:ascii="David" w:hAnsi="David" w:cs="David"/>
          <w:sz w:val="24"/>
          <w:szCs w:val="24"/>
          <w:rtl/>
        </w:rPr>
      </w:pPr>
      <w:r w:rsidRPr="00EF406A">
        <w:rPr>
          <w:rFonts w:ascii="David" w:hAnsi="David" w:cs="David"/>
          <w:sz w:val="24"/>
          <w:szCs w:val="24"/>
          <w:rtl/>
        </w:rPr>
        <w:t xml:space="preserve">בשלב </w:t>
      </w:r>
      <w:r w:rsidR="00ED12EA" w:rsidRPr="00EF406A">
        <w:rPr>
          <w:rFonts w:ascii="David" w:hAnsi="David" w:cs="David"/>
          <w:sz w:val="24"/>
          <w:szCs w:val="24"/>
          <w:rtl/>
        </w:rPr>
        <w:t>ה</w:t>
      </w:r>
      <w:r w:rsidRPr="00EF406A">
        <w:rPr>
          <w:rFonts w:ascii="David" w:hAnsi="David" w:cs="David"/>
          <w:sz w:val="24"/>
          <w:szCs w:val="24"/>
          <w:rtl/>
        </w:rPr>
        <w:t xml:space="preserve">זה </w:t>
      </w:r>
      <w:r w:rsidR="00ED12EA" w:rsidRPr="00EF406A">
        <w:rPr>
          <w:rFonts w:ascii="David" w:hAnsi="David" w:cs="David"/>
          <w:sz w:val="24"/>
          <w:szCs w:val="24"/>
          <w:rtl/>
        </w:rPr>
        <w:t xml:space="preserve">החל </w:t>
      </w:r>
      <w:r w:rsidRPr="00EF406A">
        <w:rPr>
          <w:rFonts w:ascii="David" w:hAnsi="David" w:cs="David"/>
          <w:sz w:val="24"/>
          <w:szCs w:val="24"/>
          <w:rtl/>
        </w:rPr>
        <w:t xml:space="preserve">דיין לשווק </w:t>
      </w:r>
      <w:r w:rsidR="00ED12EA" w:rsidRPr="00EF406A">
        <w:rPr>
          <w:rFonts w:ascii="David" w:hAnsi="David" w:cs="David"/>
          <w:sz w:val="24"/>
          <w:szCs w:val="24"/>
          <w:rtl/>
        </w:rPr>
        <w:t xml:space="preserve">לפיקוד צה"ל </w:t>
      </w:r>
      <w:r w:rsidRPr="00EF406A">
        <w:rPr>
          <w:rFonts w:ascii="David" w:hAnsi="David" w:cs="David"/>
          <w:sz w:val="24"/>
          <w:szCs w:val="24"/>
          <w:rtl/>
        </w:rPr>
        <w:t>את ההסדר המתרקם</w:t>
      </w:r>
      <w:r w:rsidR="00ED12EA" w:rsidRPr="00EF406A">
        <w:rPr>
          <w:rFonts w:ascii="David" w:hAnsi="David" w:cs="David"/>
          <w:sz w:val="24"/>
          <w:szCs w:val="24"/>
          <w:rtl/>
        </w:rPr>
        <w:t>,</w:t>
      </w:r>
      <w:r w:rsidRPr="00EF406A">
        <w:rPr>
          <w:rFonts w:ascii="David" w:hAnsi="David" w:cs="David"/>
          <w:sz w:val="24"/>
          <w:szCs w:val="24"/>
          <w:rtl/>
        </w:rPr>
        <w:t xml:space="preserve"> ועסק בהכשרת ה</w:t>
      </w:r>
      <w:r w:rsidR="00D756DD" w:rsidRPr="00EF406A">
        <w:rPr>
          <w:rFonts w:ascii="David" w:hAnsi="David" w:cs="David"/>
          <w:sz w:val="24"/>
          <w:szCs w:val="24"/>
          <w:rtl/>
        </w:rPr>
        <w:t xml:space="preserve">קרקע לקראתו </w:t>
      </w:r>
      <w:r w:rsidRPr="00EF406A">
        <w:rPr>
          <w:rFonts w:ascii="David" w:hAnsi="David" w:cs="David"/>
          <w:sz w:val="24"/>
          <w:szCs w:val="24"/>
          <w:rtl/>
        </w:rPr>
        <w:t xml:space="preserve">בידיעה שלא </w:t>
      </w:r>
      <w:r w:rsidR="00ED12EA" w:rsidRPr="00EF406A">
        <w:rPr>
          <w:rFonts w:ascii="David" w:hAnsi="David" w:cs="David"/>
          <w:sz w:val="24"/>
          <w:szCs w:val="24"/>
          <w:rtl/>
        </w:rPr>
        <w:t xml:space="preserve">יהיה </w:t>
      </w:r>
      <w:r w:rsidRPr="00EF406A">
        <w:rPr>
          <w:rFonts w:ascii="David" w:hAnsi="David" w:cs="David"/>
          <w:sz w:val="24"/>
          <w:szCs w:val="24"/>
          <w:rtl/>
        </w:rPr>
        <w:t>קל לקצינים לקבל את נסיג</w:t>
      </w:r>
      <w:r w:rsidR="00ED12EA" w:rsidRPr="00EF406A">
        <w:rPr>
          <w:rFonts w:ascii="David" w:hAnsi="David" w:cs="David"/>
          <w:sz w:val="24"/>
          <w:szCs w:val="24"/>
          <w:rtl/>
        </w:rPr>
        <w:t>ת</w:t>
      </w:r>
      <w:r w:rsidRPr="00EF406A">
        <w:rPr>
          <w:rFonts w:ascii="David" w:hAnsi="David" w:cs="David"/>
          <w:sz w:val="24"/>
          <w:szCs w:val="24"/>
          <w:rtl/>
        </w:rPr>
        <w:t>ה</w:t>
      </w:r>
      <w:r w:rsidR="00ED12EA" w:rsidRPr="00EF406A">
        <w:rPr>
          <w:rFonts w:ascii="David" w:hAnsi="David" w:cs="David"/>
          <w:sz w:val="24"/>
          <w:szCs w:val="24"/>
          <w:rtl/>
        </w:rPr>
        <w:t xml:space="preserve"> של</w:t>
      </w:r>
      <w:r w:rsidRPr="00EF406A">
        <w:rPr>
          <w:rFonts w:ascii="David" w:hAnsi="David" w:cs="David"/>
          <w:sz w:val="24"/>
          <w:szCs w:val="24"/>
          <w:rtl/>
        </w:rPr>
        <w:t xml:space="preserve"> ישראל מ</w:t>
      </w:r>
      <w:r w:rsidR="00ED12EA" w:rsidRPr="00EF406A">
        <w:rPr>
          <w:rFonts w:ascii="David" w:hAnsi="David" w:cs="David"/>
          <w:sz w:val="24"/>
          <w:szCs w:val="24"/>
          <w:rtl/>
        </w:rPr>
        <w:t xml:space="preserve">ן </w:t>
      </w:r>
      <w:r w:rsidRPr="00EF406A">
        <w:rPr>
          <w:rFonts w:ascii="David" w:hAnsi="David" w:cs="David"/>
          <w:sz w:val="24"/>
          <w:szCs w:val="24"/>
          <w:rtl/>
        </w:rPr>
        <w:t>הגדה המצרית של התעלה וכן נסיגה נוספת</w:t>
      </w:r>
      <w:r w:rsidR="00D756DD" w:rsidRPr="00EF406A">
        <w:rPr>
          <w:rFonts w:ascii="David" w:hAnsi="David" w:cs="David"/>
          <w:sz w:val="24"/>
          <w:szCs w:val="24"/>
          <w:rtl/>
        </w:rPr>
        <w:t xml:space="preserve"> משטחים בסיני.</w:t>
      </w:r>
      <w:r w:rsidRPr="00EF406A">
        <w:rPr>
          <w:rFonts w:ascii="David" w:hAnsi="David" w:cs="David"/>
          <w:sz w:val="24"/>
          <w:szCs w:val="24"/>
          <w:rtl/>
        </w:rPr>
        <w:t>ב</w:t>
      </w:r>
      <w:r w:rsidR="00ED12EA" w:rsidRPr="00EF406A">
        <w:rPr>
          <w:rFonts w:ascii="David" w:hAnsi="David" w:cs="David"/>
          <w:sz w:val="24"/>
          <w:szCs w:val="24"/>
          <w:rtl/>
        </w:rPr>
        <w:t>־</w:t>
      </w:r>
      <w:r w:rsidRPr="00EF406A">
        <w:rPr>
          <w:rFonts w:ascii="David" w:hAnsi="David" w:cs="David"/>
          <w:sz w:val="24"/>
          <w:szCs w:val="24"/>
          <w:rtl/>
        </w:rPr>
        <w:t xml:space="preserve">4 בדצמבר נפגש דיין עם הקצינים בפיקוד </w:t>
      </w:r>
      <w:r w:rsidR="00ED12EA" w:rsidRPr="00EF406A">
        <w:rPr>
          <w:rFonts w:ascii="David" w:hAnsi="David" w:cs="David"/>
          <w:sz w:val="24"/>
          <w:szCs w:val="24"/>
          <w:rtl/>
        </w:rPr>
        <w:t>ה</w:t>
      </w:r>
      <w:r w:rsidRPr="00EF406A">
        <w:rPr>
          <w:rFonts w:ascii="David" w:hAnsi="David" w:cs="David"/>
          <w:sz w:val="24"/>
          <w:szCs w:val="24"/>
          <w:rtl/>
        </w:rPr>
        <w:t>דרום. הוא דיבר איתם על המורל הנמוך בחברה הישראלית בעקבות המלחמה</w:t>
      </w:r>
      <w:r w:rsidR="00ED12EA" w:rsidRPr="00EF406A">
        <w:rPr>
          <w:rFonts w:ascii="David" w:hAnsi="David" w:cs="David"/>
          <w:sz w:val="24"/>
          <w:szCs w:val="24"/>
          <w:rtl/>
        </w:rPr>
        <w:t xml:space="preserve">, </w:t>
      </w:r>
      <w:r w:rsidRPr="00EF406A">
        <w:rPr>
          <w:rFonts w:ascii="David" w:hAnsi="David" w:cs="David"/>
          <w:sz w:val="24"/>
          <w:szCs w:val="24"/>
          <w:rtl/>
        </w:rPr>
        <w:t>וכן על התלות ה</w:t>
      </w:r>
      <w:r w:rsidR="00ED12EA" w:rsidRPr="00EF406A">
        <w:rPr>
          <w:rFonts w:ascii="David" w:hAnsi="David" w:cs="David"/>
          <w:sz w:val="24"/>
          <w:szCs w:val="24"/>
          <w:rtl/>
        </w:rPr>
        <w:t>עצומה</w:t>
      </w:r>
      <w:r w:rsidRPr="00EF406A">
        <w:rPr>
          <w:rFonts w:ascii="David" w:hAnsi="David" w:cs="David"/>
          <w:sz w:val="24"/>
          <w:szCs w:val="24"/>
          <w:rtl/>
        </w:rPr>
        <w:t xml:space="preserve"> ש</w:t>
      </w:r>
      <w:r w:rsidR="00ED12EA" w:rsidRPr="00EF406A">
        <w:rPr>
          <w:rFonts w:ascii="David" w:hAnsi="David" w:cs="David"/>
          <w:sz w:val="24"/>
          <w:szCs w:val="24"/>
          <w:rtl/>
        </w:rPr>
        <w:t xml:space="preserve">ל </w:t>
      </w:r>
      <w:r w:rsidRPr="00EF406A">
        <w:rPr>
          <w:rFonts w:ascii="David" w:hAnsi="David" w:cs="David"/>
          <w:sz w:val="24"/>
          <w:szCs w:val="24"/>
          <w:rtl/>
        </w:rPr>
        <w:t xml:space="preserve">ישראל </w:t>
      </w:r>
      <w:proofErr w:type="spellStart"/>
      <w:r w:rsidRPr="00EF406A">
        <w:rPr>
          <w:rFonts w:ascii="David" w:hAnsi="David" w:cs="David"/>
          <w:sz w:val="24"/>
          <w:szCs w:val="24"/>
          <w:rtl/>
        </w:rPr>
        <w:t>באר</w:t>
      </w:r>
      <w:r w:rsidR="00ED12EA" w:rsidRPr="00EF406A">
        <w:rPr>
          <w:rFonts w:ascii="David" w:hAnsi="David" w:cs="David"/>
          <w:sz w:val="24"/>
          <w:szCs w:val="24"/>
          <w:rtl/>
        </w:rPr>
        <w:t>צות־</w:t>
      </w:r>
      <w:r w:rsidRPr="00EF406A">
        <w:rPr>
          <w:rFonts w:ascii="David" w:hAnsi="David" w:cs="David"/>
          <w:sz w:val="24"/>
          <w:szCs w:val="24"/>
          <w:rtl/>
        </w:rPr>
        <w:t>הב</w:t>
      </w:r>
      <w:r w:rsidR="00ED12EA" w:rsidRPr="00EF406A">
        <w:rPr>
          <w:rFonts w:ascii="David" w:hAnsi="David" w:cs="David"/>
          <w:sz w:val="24"/>
          <w:szCs w:val="24"/>
          <w:rtl/>
        </w:rPr>
        <w:t>רית</w:t>
      </w:r>
      <w:proofErr w:type="spellEnd"/>
      <w:r w:rsidR="00ED12EA" w:rsidRPr="00EF406A">
        <w:rPr>
          <w:rFonts w:ascii="David" w:hAnsi="David" w:cs="David"/>
          <w:sz w:val="24"/>
          <w:szCs w:val="24"/>
          <w:rtl/>
        </w:rPr>
        <w:t>.</w:t>
      </w:r>
      <w:r w:rsidRPr="00EF406A">
        <w:rPr>
          <w:rFonts w:ascii="David" w:hAnsi="David" w:cs="David"/>
          <w:sz w:val="24"/>
          <w:szCs w:val="24"/>
          <w:rtl/>
        </w:rPr>
        <w:t xml:space="preserve"> לסיכום אמר: "אני מבין שאירעה בארץ רעידת אדמה, יכול להיות שזו רעידת אדמה ויכול להיות שלא, אבל נרדמנו והתעוררנו ואין עם אחר ואין צבא אחר ואין אנשים אחרים, אבל המפתח לדבר הזה במידה רבה בידי קבוצת הצמרת הזאת".</w:t>
      </w:r>
      <w:r w:rsidRPr="00EF406A">
        <w:rPr>
          <w:rStyle w:val="ab"/>
          <w:rFonts w:ascii="David" w:hAnsi="David" w:cs="David"/>
          <w:sz w:val="24"/>
          <w:szCs w:val="24"/>
          <w:rtl/>
        </w:rPr>
        <w:footnoteReference w:id="117"/>
      </w:r>
      <w:r w:rsidRPr="00EF406A">
        <w:rPr>
          <w:rFonts w:ascii="David" w:hAnsi="David" w:cs="David"/>
          <w:sz w:val="24"/>
          <w:szCs w:val="24"/>
          <w:rtl/>
        </w:rPr>
        <w:t xml:space="preserve"> </w:t>
      </w:r>
    </w:p>
    <w:p w14:paraId="308FE6B2" w14:textId="34188EDC"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הפגישה הבאה עם פיקוד צה"ל </w:t>
      </w:r>
      <w:r w:rsidR="00776751" w:rsidRPr="00EF406A">
        <w:rPr>
          <w:rFonts w:ascii="David" w:hAnsi="David" w:cs="David"/>
          <w:sz w:val="24"/>
          <w:szCs w:val="24"/>
          <w:rtl/>
        </w:rPr>
        <w:t>התקיימה</w:t>
      </w:r>
      <w:r w:rsidRPr="00EF406A">
        <w:rPr>
          <w:rFonts w:ascii="David" w:hAnsi="David" w:cs="David"/>
          <w:sz w:val="24"/>
          <w:szCs w:val="24"/>
          <w:rtl/>
        </w:rPr>
        <w:t xml:space="preserve"> ב</w:t>
      </w:r>
      <w:r w:rsidR="00776751" w:rsidRPr="00EF406A">
        <w:rPr>
          <w:rFonts w:ascii="David" w:hAnsi="David" w:cs="David"/>
          <w:sz w:val="24"/>
          <w:szCs w:val="24"/>
          <w:rtl/>
        </w:rPr>
        <w:t>־</w:t>
      </w:r>
      <w:r w:rsidRPr="00EF406A">
        <w:rPr>
          <w:rFonts w:ascii="David" w:hAnsi="David" w:cs="David"/>
          <w:sz w:val="24"/>
          <w:szCs w:val="24"/>
          <w:rtl/>
        </w:rPr>
        <w:t xml:space="preserve">12 בדצמבר. דיין אמר שבעקבות הביקור הבין כמה </w:t>
      </w:r>
      <w:r w:rsidR="00776751" w:rsidRPr="00EF406A">
        <w:rPr>
          <w:rFonts w:ascii="David" w:hAnsi="David" w:cs="David"/>
          <w:sz w:val="24"/>
          <w:szCs w:val="24"/>
          <w:rtl/>
        </w:rPr>
        <w:t>דבר</w:t>
      </w:r>
      <w:r w:rsidRPr="00EF406A">
        <w:rPr>
          <w:rFonts w:ascii="David" w:hAnsi="David" w:cs="David"/>
          <w:sz w:val="24"/>
          <w:szCs w:val="24"/>
          <w:rtl/>
        </w:rPr>
        <w:t>ים: אם תהיה מתקפה</w:t>
      </w:r>
      <w:r w:rsidR="00776751" w:rsidRPr="00EF406A">
        <w:rPr>
          <w:rFonts w:ascii="David" w:hAnsi="David" w:cs="David"/>
          <w:sz w:val="24"/>
          <w:szCs w:val="24"/>
          <w:rtl/>
        </w:rPr>
        <w:t xml:space="preserve"> של</w:t>
      </w:r>
      <w:r w:rsidRPr="00EF406A">
        <w:rPr>
          <w:rFonts w:ascii="David" w:hAnsi="David" w:cs="David"/>
          <w:sz w:val="24"/>
          <w:szCs w:val="24"/>
          <w:rtl/>
        </w:rPr>
        <w:t xml:space="preserve"> מצרי</w:t>
      </w:r>
      <w:r w:rsidR="00776751" w:rsidRPr="00EF406A">
        <w:rPr>
          <w:rFonts w:ascii="David" w:hAnsi="David" w:cs="David"/>
          <w:sz w:val="24"/>
          <w:szCs w:val="24"/>
          <w:rtl/>
        </w:rPr>
        <w:t>ם</w:t>
      </w:r>
      <w:r w:rsidRPr="00EF406A">
        <w:rPr>
          <w:rFonts w:ascii="David" w:hAnsi="David" w:cs="David"/>
          <w:sz w:val="24"/>
          <w:szCs w:val="24"/>
          <w:rtl/>
        </w:rPr>
        <w:t>, המאמץ העיקרי יהיה לנתק את צה"ל מ</w:t>
      </w:r>
      <w:r w:rsidR="00776751" w:rsidRPr="00EF406A">
        <w:rPr>
          <w:rFonts w:ascii="David" w:hAnsi="David" w:cs="David"/>
          <w:sz w:val="24"/>
          <w:szCs w:val="24"/>
          <w:rtl/>
        </w:rPr>
        <w:t xml:space="preserve">ן </w:t>
      </w:r>
      <w:r w:rsidRPr="00EF406A">
        <w:rPr>
          <w:rFonts w:ascii="David" w:hAnsi="David" w:cs="David"/>
          <w:sz w:val="24"/>
          <w:szCs w:val="24"/>
          <w:rtl/>
        </w:rPr>
        <w:t xml:space="preserve">הגדה המצרית. </w:t>
      </w:r>
      <w:r w:rsidR="00776751" w:rsidRPr="00EF406A">
        <w:rPr>
          <w:rFonts w:ascii="David" w:hAnsi="David" w:cs="David"/>
          <w:sz w:val="24"/>
          <w:szCs w:val="24"/>
          <w:rtl/>
        </w:rPr>
        <w:t>הוא ציין ש</w:t>
      </w:r>
      <w:r w:rsidRPr="00EF406A">
        <w:rPr>
          <w:rFonts w:ascii="David" w:hAnsi="David" w:cs="David"/>
          <w:sz w:val="24"/>
          <w:szCs w:val="24"/>
          <w:rtl/>
        </w:rPr>
        <w:t>השלב הראשון של ההסדר הוא קריטי</w:t>
      </w:r>
      <w:r w:rsidR="00776751" w:rsidRPr="00EF406A">
        <w:rPr>
          <w:rFonts w:ascii="David" w:hAnsi="David" w:cs="David"/>
          <w:sz w:val="24"/>
          <w:szCs w:val="24"/>
          <w:rtl/>
        </w:rPr>
        <w:t xml:space="preserve"> -</w:t>
      </w:r>
      <w:r w:rsidRPr="00EF406A">
        <w:rPr>
          <w:rFonts w:ascii="David" w:hAnsi="David" w:cs="David"/>
          <w:sz w:val="24"/>
          <w:szCs w:val="24"/>
          <w:rtl/>
        </w:rPr>
        <w:t xml:space="preserve"> מצרים </w:t>
      </w:r>
      <w:r w:rsidR="00D756DD" w:rsidRPr="00EF406A">
        <w:rPr>
          <w:rFonts w:ascii="David" w:hAnsi="David" w:cs="David"/>
          <w:sz w:val="24"/>
          <w:szCs w:val="24"/>
          <w:rtl/>
        </w:rPr>
        <w:t>ת</w:t>
      </w:r>
      <w:r w:rsidRPr="00EF406A">
        <w:rPr>
          <w:rFonts w:ascii="David" w:hAnsi="David" w:cs="David"/>
          <w:sz w:val="24"/>
          <w:szCs w:val="24"/>
          <w:rtl/>
        </w:rPr>
        <w:t>קבל</w:t>
      </w:r>
      <w:r w:rsidR="00D756DD" w:rsidRPr="00EF406A">
        <w:rPr>
          <w:rFonts w:ascii="David" w:hAnsi="David" w:cs="David"/>
          <w:sz w:val="24"/>
          <w:szCs w:val="24"/>
          <w:rtl/>
        </w:rPr>
        <w:t xml:space="preserve"> במסגרתו</w:t>
      </w:r>
      <w:r w:rsidRPr="00EF406A">
        <w:rPr>
          <w:rFonts w:ascii="David" w:hAnsi="David" w:cs="David"/>
          <w:sz w:val="24"/>
          <w:szCs w:val="24"/>
          <w:rtl/>
        </w:rPr>
        <w:t xml:space="preserve"> את פינוי</w:t>
      </w:r>
      <w:r w:rsidR="00D756DD" w:rsidRPr="00EF406A">
        <w:rPr>
          <w:rFonts w:ascii="David" w:hAnsi="David" w:cs="David"/>
          <w:sz w:val="24"/>
          <w:szCs w:val="24"/>
          <w:rtl/>
        </w:rPr>
        <w:t xml:space="preserve"> התעלה</w:t>
      </w:r>
      <w:r w:rsidRPr="00EF406A">
        <w:rPr>
          <w:rFonts w:ascii="David" w:hAnsi="David" w:cs="David"/>
          <w:sz w:val="24"/>
          <w:szCs w:val="24"/>
          <w:rtl/>
        </w:rPr>
        <w:t xml:space="preserve"> </w:t>
      </w:r>
      <w:r w:rsidR="00D756DD" w:rsidRPr="00EF406A">
        <w:rPr>
          <w:rFonts w:ascii="David" w:hAnsi="David" w:cs="David"/>
          <w:sz w:val="24"/>
          <w:szCs w:val="24"/>
          <w:rtl/>
        </w:rPr>
        <w:t>ותוכל לפתוח אותה, ולכן על ישראל</w:t>
      </w:r>
      <w:r w:rsidRPr="00EF406A">
        <w:rPr>
          <w:rFonts w:ascii="David" w:hAnsi="David" w:cs="David"/>
          <w:sz w:val="24"/>
          <w:szCs w:val="24"/>
          <w:rtl/>
        </w:rPr>
        <w:t xml:space="preserve"> לקבל הסדר שלום או לפחות אי לח</w:t>
      </w:r>
      <w:r w:rsidR="00776751" w:rsidRPr="00EF406A">
        <w:rPr>
          <w:rFonts w:ascii="David" w:hAnsi="David" w:cs="David"/>
          <w:sz w:val="24"/>
          <w:szCs w:val="24"/>
          <w:rtl/>
        </w:rPr>
        <w:t>י</w:t>
      </w:r>
      <w:r w:rsidRPr="00EF406A">
        <w:rPr>
          <w:rFonts w:ascii="David" w:hAnsi="David" w:cs="David"/>
          <w:sz w:val="24"/>
          <w:szCs w:val="24"/>
          <w:rtl/>
        </w:rPr>
        <w:t>מה.</w:t>
      </w:r>
      <w:r w:rsidRPr="00EF406A">
        <w:rPr>
          <w:rStyle w:val="ab"/>
          <w:rFonts w:ascii="David" w:hAnsi="David" w:cs="David"/>
          <w:sz w:val="24"/>
          <w:szCs w:val="24"/>
          <w:rtl/>
        </w:rPr>
        <w:footnoteReference w:id="118"/>
      </w:r>
      <w:r w:rsidR="00D756DD" w:rsidRPr="00EF406A">
        <w:rPr>
          <w:rFonts w:ascii="David" w:hAnsi="David" w:cs="David"/>
          <w:sz w:val="24"/>
          <w:szCs w:val="24"/>
          <w:rtl/>
        </w:rPr>
        <w:t xml:space="preserve"> עם זאת, הוא העריך ש</w:t>
      </w:r>
      <w:r w:rsidRPr="00EF406A">
        <w:rPr>
          <w:rFonts w:ascii="David" w:hAnsi="David" w:cs="David"/>
          <w:sz w:val="24"/>
          <w:szCs w:val="24"/>
          <w:rtl/>
        </w:rPr>
        <w:t>ישראל לא תוכל ל</w:t>
      </w:r>
      <w:r w:rsidR="00031DF3" w:rsidRPr="00EF406A">
        <w:rPr>
          <w:rFonts w:ascii="David" w:hAnsi="David" w:cs="David"/>
          <w:sz w:val="24"/>
          <w:szCs w:val="24"/>
          <w:rtl/>
        </w:rPr>
        <w:t>השיג</w:t>
      </w:r>
      <w:r w:rsidRPr="00EF406A">
        <w:rPr>
          <w:rFonts w:ascii="David" w:hAnsi="David" w:cs="David"/>
          <w:sz w:val="24"/>
          <w:szCs w:val="24"/>
          <w:rtl/>
        </w:rPr>
        <w:t xml:space="preserve"> בשלב </w:t>
      </w:r>
      <w:r w:rsidR="00776751" w:rsidRPr="00EF406A">
        <w:rPr>
          <w:rFonts w:ascii="David" w:hAnsi="David" w:cs="David"/>
          <w:sz w:val="24"/>
          <w:szCs w:val="24"/>
          <w:rtl/>
        </w:rPr>
        <w:t>ה</w:t>
      </w:r>
      <w:r w:rsidRPr="00EF406A">
        <w:rPr>
          <w:rFonts w:ascii="David" w:hAnsi="David" w:cs="David"/>
          <w:sz w:val="24"/>
          <w:szCs w:val="24"/>
          <w:rtl/>
        </w:rPr>
        <w:t>זה יותר מאשר הפרדת כוחות מוגבלת.</w:t>
      </w:r>
      <w:r w:rsidRPr="00EF406A">
        <w:rPr>
          <w:rStyle w:val="ab"/>
          <w:rFonts w:ascii="David" w:hAnsi="David" w:cs="David"/>
          <w:sz w:val="24"/>
          <w:szCs w:val="24"/>
          <w:rtl/>
        </w:rPr>
        <w:footnoteReference w:id="119"/>
      </w:r>
      <w:r w:rsidRPr="00EF406A">
        <w:rPr>
          <w:rFonts w:ascii="David" w:hAnsi="David" w:cs="David"/>
          <w:sz w:val="24"/>
          <w:szCs w:val="24"/>
          <w:rtl/>
        </w:rPr>
        <w:t xml:space="preserve"> </w:t>
      </w:r>
      <w:r w:rsidR="00775011" w:rsidRPr="00EF406A">
        <w:rPr>
          <w:rFonts w:ascii="David" w:hAnsi="David" w:cs="David"/>
          <w:sz w:val="24"/>
          <w:szCs w:val="24"/>
          <w:rtl/>
        </w:rPr>
        <w:t xml:space="preserve">כמו כן ציין שכעת ישראל מתמודדת עם בעיה שעימה </w:t>
      </w:r>
      <w:r w:rsidRPr="00EF406A">
        <w:rPr>
          <w:rFonts w:ascii="David" w:hAnsi="David" w:cs="David"/>
          <w:sz w:val="24"/>
          <w:szCs w:val="24"/>
          <w:rtl/>
        </w:rPr>
        <w:t>מצרים</w:t>
      </w:r>
      <w:r w:rsidR="00775011" w:rsidRPr="00EF406A">
        <w:rPr>
          <w:rFonts w:ascii="David" w:hAnsi="David" w:cs="David"/>
          <w:sz w:val="24"/>
          <w:szCs w:val="24"/>
          <w:rtl/>
        </w:rPr>
        <w:t xml:space="preserve"> אינה מתמודדת: החזקת כוחות </w:t>
      </w:r>
      <w:r w:rsidRPr="00EF406A">
        <w:rPr>
          <w:rFonts w:ascii="David" w:hAnsi="David" w:cs="David"/>
          <w:sz w:val="24"/>
          <w:szCs w:val="24"/>
          <w:rtl/>
        </w:rPr>
        <w:t xml:space="preserve">המילואים </w:t>
      </w:r>
      <w:r w:rsidR="00775011" w:rsidRPr="00EF406A">
        <w:rPr>
          <w:rFonts w:ascii="David" w:hAnsi="David" w:cs="David"/>
          <w:sz w:val="24"/>
          <w:szCs w:val="24"/>
          <w:rtl/>
        </w:rPr>
        <w:t>-</w:t>
      </w:r>
      <w:r w:rsidRPr="00EF406A">
        <w:rPr>
          <w:rFonts w:ascii="David" w:hAnsi="David" w:cs="David"/>
          <w:sz w:val="24"/>
          <w:szCs w:val="24"/>
          <w:rtl/>
        </w:rPr>
        <w:t xml:space="preserve"> </w:t>
      </w:r>
      <w:r w:rsidR="00775011" w:rsidRPr="00EF406A">
        <w:rPr>
          <w:rFonts w:ascii="David" w:hAnsi="David" w:cs="David"/>
          <w:sz w:val="24"/>
          <w:szCs w:val="24"/>
          <w:rtl/>
        </w:rPr>
        <w:t>שלה יש הן היבט של נטל על המשק והן היבט</w:t>
      </w:r>
      <w:r w:rsidRPr="00EF406A">
        <w:rPr>
          <w:rFonts w:ascii="David" w:hAnsi="David" w:cs="David"/>
          <w:sz w:val="24"/>
          <w:szCs w:val="24"/>
          <w:rtl/>
        </w:rPr>
        <w:t xml:space="preserve"> </w:t>
      </w:r>
      <w:r w:rsidR="00775011" w:rsidRPr="00EF406A">
        <w:rPr>
          <w:rFonts w:ascii="David" w:hAnsi="David" w:cs="David"/>
          <w:sz w:val="24"/>
          <w:szCs w:val="24"/>
          <w:rtl/>
        </w:rPr>
        <w:t>מורלי</w:t>
      </w:r>
      <w:r w:rsidRPr="00EF406A">
        <w:rPr>
          <w:rFonts w:ascii="David" w:hAnsi="David" w:cs="David"/>
          <w:sz w:val="24"/>
          <w:szCs w:val="24"/>
          <w:rtl/>
        </w:rPr>
        <w:t xml:space="preserve">. </w:t>
      </w:r>
    </w:p>
    <w:p w14:paraId="1B920213"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בסוף דצמבר קיים דיין שורה של דיונים ב</w:t>
      </w:r>
      <w:r w:rsidR="004B2DF5" w:rsidRPr="00EF406A">
        <w:rPr>
          <w:rFonts w:ascii="David" w:hAnsi="David" w:cs="David"/>
          <w:sz w:val="24"/>
          <w:szCs w:val="24"/>
          <w:rtl/>
        </w:rPr>
        <w:t xml:space="preserve">נוגע </w:t>
      </w:r>
      <w:r w:rsidRPr="00EF406A">
        <w:rPr>
          <w:rFonts w:ascii="David" w:hAnsi="David" w:cs="David"/>
          <w:sz w:val="24"/>
          <w:szCs w:val="24"/>
          <w:rtl/>
        </w:rPr>
        <w:t xml:space="preserve">לקו ההפרדה הרצוי לישראל בהנחה שבקרוב יוסכם על הסדר הפרדת כוחות. </w:t>
      </w:r>
      <w:r w:rsidR="00031DF3" w:rsidRPr="00EF406A">
        <w:rPr>
          <w:rFonts w:ascii="David" w:hAnsi="David" w:cs="David"/>
          <w:sz w:val="24"/>
          <w:szCs w:val="24"/>
          <w:rtl/>
        </w:rPr>
        <w:t>הוא</w:t>
      </w:r>
      <w:r w:rsidRPr="00EF406A">
        <w:rPr>
          <w:rFonts w:ascii="David" w:hAnsi="David" w:cs="David"/>
          <w:sz w:val="24"/>
          <w:szCs w:val="24"/>
          <w:rtl/>
        </w:rPr>
        <w:t xml:space="preserve"> הדגיש ש</w:t>
      </w:r>
      <w:r w:rsidR="004B2DF5" w:rsidRPr="00EF406A">
        <w:rPr>
          <w:rFonts w:ascii="David" w:hAnsi="David" w:cs="David"/>
          <w:sz w:val="24"/>
          <w:szCs w:val="24"/>
          <w:rtl/>
        </w:rPr>
        <w:t>ה</w:t>
      </w:r>
      <w:r w:rsidRPr="00EF406A">
        <w:rPr>
          <w:rFonts w:ascii="David" w:hAnsi="David" w:cs="David"/>
          <w:sz w:val="24"/>
          <w:szCs w:val="24"/>
          <w:rtl/>
        </w:rPr>
        <w:t>עמדות</w:t>
      </w:r>
      <w:r w:rsidR="004B2DF5" w:rsidRPr="00EF406A">
        <w:rPr>
          <w:rFonts w:ascii="David" w:hAnsi="David" w:cs="David"/>
          <w:sz w:val="24"/>
          <w:szCs w:val="24"/>
          <w:rtl/>
        </w:rPr>
        <w:t xml:space="preserve"> של</w:t>
      </w:r>
      <w:r w:rsidRPr="00EF406A">
        <w:rPr>
          <w:rFonts w:ascii="David" w:hAnsi="David" w:cs="David"/>
          <w:sz w:val="24"/>
          <w:szCs w:val="24"/>
          <w:rtl/>
        </w:rPr>
        <w:t xml:space="preserve"> </w:t>
      </w:r>
      <w:r w:rsidR="004B2DF5" w:rsidRPr="00EF406A">
        <w:rPr>
          <w:rFonts w:ascii="David" w:hAnsi="David" w:cs="David"/>
          <w:sz w:val="24"/>
          <w:szCs w:val="24"/>
          <w:rtl/>
        </w:rPr>
        <w:t>ה</w:t>
      </w:r>
      <w:r w:rsidRPr="00EF406A">
        <w:rPr>
          <w:rFonts w:ascii="David" w:hAnsi="David" w:cs="David"/>
          <w:sz w:val="24"/>
          <w:szCs w:val="24"/>
          <w:rtl/>
        </w:rPr>
        <w:t xml:space="preserve">מצרים התרככו יחסית לעמדותיה </w:t>
      </w:r>
      <w:r w:rsidR="004B2DF5" w:rsidRPr="00EF406A">
        <w:rPr>
          <w:rFonts w:ascii="David" w:hAnsi="David" w:cs="David"/>
          <w:sz w:val="24"/>
          <w:szCs w:val="24"/>
          <w:rtl/>
        </w:rPr>
        <w:t>לפני</w:t>
      </w:r>
      <w:r w:rsidRPr="00EF406A">
        <w:rPr>
          <w:rFonts w:ascii="David" w:hAnsi="David" w:cs="David"/>
          <w:sz w:val="24"/>
          <w:szCs w:val="24"/>
          <w:rtl/>
        </w:rPr>
        <w:t xml:space="preserve"> המלחמה</w:t>
      </w:r>
      <w:r w:rsidR="004B2DF5" w:rsidRPr="00EF406A">
        <w:rPr>
          <w:rFonts w:ascii="David" w:hAnsi="David" w:cs="David"/>
          <w:sz w:val="24"/>
          <w:szCs w:val="24"/>
          <w:rtl/>
        </w:rPr>
        <w:t xml:space="preserve"> -</w:t>
      </w:r>
      <w:r w:rsidRPr="00EF406A">
        <w:rPr>
          <w:rFonts w:ascii="David" w:hAnsi="David" w:cs="David"/>
          <w:sz w:val="24"/>
          <w:szCs w:val="24"/>
          <w:rtl/>
        </w:rPr>
        <w:t xml:space="preserve"> מצרים מוכנ</w:t>
      </w:r>
      <w:r w:rsidR="004B2DF5" w:rsidRPr="00EF406A">
        <w:rPr>
          <w:rFonts w:ascii="David" w:hAnsi="David" w:cs="David"/>
          <w:sz w:val="24"/>
          <w:szCs w:val="24"/>
          <w:rtl/>
        </w:rPr>
        <w:t>ה</w:t>
      </w:r>
      <w:r w:rsidRPr="00EF406A">
        <w:rPr>
          <w:rFonts w:ascii="David" w:hAnsi="David" w:cs="David"/>
          <w:sz w:val="24"/>
          <w:szCs w:val="24"/>
          <w:rtl/>
        </w:rPr>
        <w:t xml:space="preserve"> ל</w:t>
      </w:r>
      <w:r w:rsidR="004B2DF5" w:rsidRPr="00EF406A">
        <w:rPr>
          <w:rFonts w:ascii="David" w:hAnsi="David" w:cs="David"/>
          <w:sz w:val="24"/>
          <w:szCs w:val="24"/>
          <w:rtl/>
        </w:rPr>
        <w:t>בוא</w:t>
      </w:r>
      <w:r w:rsidRPr="00EF406A">
        <w:rPr>
          <w:rFonts w:ascii="David" w:hAnsi="David" w:cs="David"/>
          <w:sz w:val="24"/>
          <w:szCs w:val="24"/>
          <w:rtl/>
        </w:rPr>
        <w:t xml:space="preserve"> לשיחות </w:t>
      </w:r>
      <w:r w:rsidR="004B2DF5" w:rsidRPr="00EF406A">
        <w:rPr>
          <w:rFonts w:ascii="David" w:hAnsi="David" w:cs="David"/>
          <w:sz w:val="24"/>
          <w:szCs w:val="24"/>
          <w:rtl/>
        </w:rPr>
        <w:t>ללא</w:t>
      </w:r>
      <w:r w:rsidRPr="00EF406A">
        <w:rPr>
          <w:rFonts w:ascii="David" w:hAnsi="David" w:cs="David"/>
          <w:sz w:val="24"/>
          <w:szCs w:val="24"/>
          <w:rtl/>
        </w:rPr>
        <w:t xml:space="preserve"> התחייבות </w:t>
      </w:r>
      <w:r w:rsidR="004B2DF5" w:rsidRPr="00EF406A">
        <w:rPr>
          <w:rFonts w:ascii="David" w:hAnsi="David" w:cs="David"/>
          <w:sz w:val="24"/>
          <w:szCs w:val="24"/>
          <w:rtl/>
        </w:rPr>
        <w:t xml:space="preserve">של </w:t>
      </w:r>
      <w:r w:rsidRPr="00EF406A">
        <w:rPr>
          <w:rFonts w:ascii="David" w:hAnsi="David" w:cs="David"/>
          <w:sz w:val="24"/>
          <w:szCs w:val="24"/>
          <w:rtl/>
        </w:rPr>
        <w:t>ישראל לנסיגה מלאה</w:t>
      </w:r>
      <w:r w:rsidR="004B2DF5" w:rsidRPr="00EF406A">
        <w:rPr>
          <w:rFonts w:ascii="David" w:hAnsi="David" w:cs="David"/>
          <w:sz w:val="24"/>
          <w:szCs w:val="24"/>
          <w:rtl/>
        </w:rPr>
        <w:t>,</w:t>
      </w:r>
      <w:r w:rsidRPr="00EF406A">
        <w:rPr>
          <w:rFonts w:ascii="David" w:hAnsi="David" w:cs="David"/>
          <w:sz w:val="24"/>
          <w:szCs w:val="24"/>
          <w:rtl/>
        </w:rPr>
        <w:t xml:space="preserve"> והיא גם הביעה נכונות להסדר חלקי.</w:t>
      </w:r>
      <w:r w:rsidR="00775011" w:rsidRPr="00EF406A">
        <w:rPr>
          <w:rFonts w:ascii="David" w:hAnsi="David" w:cs="David"/>
          <w:sz w:val="24"/>
          <w:szCs w:val="24"/>
          <w:rtl/>
        </w:rPr>
        <w:t xml:space="preserve"> דיין אמר שה</w:t>
      </w:r>
      <w:r w:rsidRPr="00EF406A">
        <w:rPr>
          <w:rFonts w:ascii="David" w:hAnsi="David" w:cs="David"/>
          <w:sz w:val="24"/>
          <w:szCs w:val="24"/>
          <w:rtl/>
        </w:rPr>
        <w:t xml:space="preserve">הסבר </w:t>
      </w:r>
      <w:r w:rsidR="00775011" w:rsidRPr="00EF406A">
        <w:rPr>
          <w:rFonts w:ascii="David" w:hAnsi="David" w:cs="David"/>
          <w:sz w:val="24"/>
          <w:szCs w:val="24"/>
          <w:rtl/>
        </w:rPr>
        <w:t>היחיד לדעתו ל</w:t>
      </w:r>
      <w:r w:rsidRPr="00EF406A">
        <w:rPr>
          <w:rFonts w:ascii="David" w:hAnsi="David" w:cs="David"/>
          <w:sz w:val="24"/>
          <w:szCs w:val="24"/>
          <w:rtl/>
        </w:rPr>
        <w:t xml:space="preserve">שינוי </w:t>
      </w:r>
      <w:r w:rsidR="00775011" w:rsidRPr="00EF406A">
        <w:rPr>
          <w:rFonts w:ascii="David" w:hAnsi="David" w:cs="David"/>
          <w:sz w:val="24"/>
          <w:szCs w:val="24"/>
          <w:rtl/>
        </w:rPr>
        <w:t>הוא ש</w:t>
      </w:r>
      <w:r w:rsidRPr="00EF406A">
        <w:rPr>
          <w:rFonts w:ascii="David" w:hAnsi="David" w:cs="David"/>
          <w:sz w:val="24"/>
          <w:szCs w:val="24"/>
          <w:rtl/>
        </w:rPr>
        <w:t>מצרים קיבל</w:t>
      </w:r>
      <w:r w:rsidR="00775011" w:rsidRPr="00EF406A">
        <w:rPr>
          <w:rFonts w:ascii="David" w:hAnsi="David" w:cs="David"/>
          <w:sz w:val="24"/>
          <w:szCs w:val="24"/>
          <w:rtl/>
        </w:rPr>
        <w:t>ה</w:t>
      </w:r>
      <w:r w:rsidRPr="00EF406A">
        <w:rPr>
          <w:rFonts w:ascii="David" w:hAnsi="David" w:cs="David"/>
          <w:sz w:val="24"/>
          <w:szCs w:val="24"/>
          <w:rtl/>
        </w:rPr>
        <w:t xml:space="preserve"> הבטחות </w:t>
      </w:r>
      <w:proofErr w:type="spellStart"/>
      <w:r w:rsidR="00775011" w:rsidRPr="00EF406A">
        <w:rPr>
          <w:rFonts w:ascii="David" w:hAnsi="David" w:cs="David"/>
          <w:sz w:val="24"/>
          <w:szCs w:val="24"/>
          <w:rtl/>
        </w:rPr>
        <w:t>מארצות־הברית</w:t>
      </w:r>
      <w:proofErr w:type="spellEnd"/>
      <w:r w:rsidR="00775011" w:rsidRPr="00EF406A">
        <w:rPr>
          <w:rFonts w:ascii="David" w:hAnsi="David" w:cs="David"/>
          <w:sz w:val="24"/>
          <w:szCs w:val="24"/>
          <w:rtl/>
        </w:rPr>
        <w:t xml:space="preserve"> בנוגע ל</w:t>
      </w:r>
      <w:r w:rsidRPr="00EF406A">
        <w:rPr>
          <w:rFonts w:ascii="David" w:hAnsi="David" w:cs="David"/>
          <w:sz w:val="24"/>
          <w:szCs w:val="24"/>
          <w:rtl/>
        </w:rPr>
        <w:t xml:space="preserve">נסיגות </w:t>
      </w:r>
      <w:r w:rsidR="00775011" w:rsidRPr="00EF406A">
        <w:rPr>
          <w:rFonts w:ascii="David" w:hAnsi="David" w:cs="David"/>
          <w:sz w:val="24"/>
          <w:szCs w:val="24"/>
          <w:rtl/>
        </w:rPr>
        <w:t xml:space="preserve">של </w:t>
      </w:r>
      <w:r w:rsidRPr="00EF406A">
        <w:rPr>
          <w:rFonts w:ascii="David" w:hAnsi="David" w:cs="David"/>
          <w:sz w:val="24"/>
          <w:szCs w:val="24"/>
          <w:rtl/>
        </w:rPr>
        <w:t xml:space="preserve">ישראל בעתיד. </w:t>
      </w:r>
      <w:r w:rsidR="004B2DF5" w:rsidRPr="00EF406A">
        <w:rPr>
          <w:rFonts w:ascii="David" w:hAnsi="David" w:cs="David"/>
          <w:sz w:val="24"/>
          <w:szCs w:val="24"/>
          <w:rtl/>
        </w:rPr>
        <w:t xml:space="preserve">הוא שאל </w:t>
      </w:r>
      <w:r w:rsidRPr="00EF406A">
        <w:rPr>
          <w:rFonts w:ascii="David" w:hAnsi="David" w:cs="David"/>
          <w:sz w:val="24"/>
          <w:szCs w:val="24"/>
          <w:rtl/>
        </w:rPr>
        <w:t>את אנשי הצבא מהו הקו המזרחי ביותר שעד אליו יכול צה"ל להרשות לעצמו לסגת</w:t>
      </w:r>
      <w:r w:rsidR="00253E39" w:rsidRPr="00EF406A">
        <w:rPr>
          <w:rFonts w:ascii="David" w:hAnsi="David" w:cs="David"/>
          <w:sz w:val="24"/>
          <w:szCs w:val="24"/>
          <w:rtl/>
        </w:rPr>
        <w:t xml:space="preserve"> וכן שאל אילו הסדרים</w:t>
      </w:r>
      <w:r w:rsidR="00775011" w:rsidRPr="00EF406A">
        <w:rPr>
          <w:rFonts w:ascii="David" w:hAnsi="David" w:cs="David"/>
          <w:sz w:val="24"/>
          <w:szCs w:val="24"/>
          <w:rtl/>
        </w:rPr>
        <w:t xml:space="preserve"> </w:t>
      </w:r>
      <w:r w:rsidRPr="00EF406A">
        <w:rPr>
          <w:rFonts w:ascii="David" w:hAnsi="David" w:cs="David"/>
          <w:sz w:val="24"/>
          <w:szCs w:val="24"/>
          <w:rtl/>
        </w:rPr>
        <w:t>דרושים מול הכוחות המצר</w:t>
      </w:r>
      <w:r w:rsidR="004B2DF5" w:rsidRPr="00EF406A">
        <w:rPr>
          <w:rFonts w:ascii="David" w:hAnsi="David" w:cs="David"/>
          <w:sz w:val="24"/>
          <w:szCs w:val="24"/>
          <w:rtl/>
        </w:rPr>
        <w:t>י</w:t>
      </w:r>
      <w:r w:rsidRPr="00EF406A">
        <w:rPr>
          <w:rFonts w:ascii="David" w:hAnsi="David" w:cs="David"/>
          <w:sz w:val="24"/>
          <w:szCs w:val="24"/>
          <w:rtl/>
        </w:rPr>
        <w:t>ים ממזרח לתעלה</w:t>
      </w:r>
      <w:r w:rsidR="004B2DF5" w:rsidRPr="00EF406A">
        <w:rPr>
          <w:rFonts w:ascii="David" w:hAnsi="David" w:cs="David"/>
          <w:sz w:val="24"/>
          <w:szCs w:val="24"/>
          <w:rtl/>
        </w:rPr>
        <w:t>,</w:t>
      </w:r>
      <w:r w:rsidRPr="00EF406A">
        <w:rPr>
          <w:rFonts w:ascii="David" w:hAnsi="David" w:cs="David"/>
          <w:sz w:val="24"/>
          <w:szCs w:val="24"/>
          <w:rtl/>
        </w:rPr>
        <w:t xml:space="preserve"> כגון הגבלות על </w:t>
      </w:r>
      <w:proofErr w:type="spellStart"/>
      <w:r w:rsidR="004B2DF5" w:rsidRPr="00EF406A">
        <w:rPr>
          <w:rFonts w:ascii="David" w:hAnsi="David" w:cs="David"/>
          <w:sz w:val="24"/>
          <w:szCs w:val="24"/>
          <w:rtl/>
        </w:rPr>
        <w:t>ה</w:t>
      </w:r>
      <w:r w:rsidRPr="00EF406A">
        <w:rPr>
          <w:rFonts w:ascii="David" w:hAnsi="David" w:cs="David"/>
          <w:sz w:val="24"/>
          <w:szCs w:val="24"/>
          <w:rtl/>
        </w:rPr>
        <w:t>סד"כ</w:t>
      </w:r>
      <w:proofErr w:type="spellEnd"/>
      <w:r w:rsidRPr="00EF406A">
        <w:rPr>
          <w:rFonts w:ascii="David" w:hAnsi="David" w:cs="David"/>
          <w:sz w:val="24"/>
          <w:szCs w:val="24"/>
          <w:rtl/>
        </w:rPr>
        <w:t xml:space="preserve"> </w:t>
      </w:r>
      <w:r w:rsidR="004B2DF5" w:rsidRPr="00EF406A">
        <w:rPr>
          <w:rFonts w:ascii="David" w:hAnsi="David" w:cs="David"/>
          <w:sz w:val="24"/>
          <w:szCs w:val="24"/>
          <w:rtl/>
        </w:rPr>
        <w:t>ה</w:t>
      </w:r>
      <w:r w:rsidRPr="00EF406A">
        <w:rPr>
          <w:rFonts w:ascii="David" w:hAnsi="David" w:cs="David"/>
          <w:sz w:val="24"/>
          <w:szCs w:val="24"/>
          <w:rtl/>
        </w:rPr>
        <w:t>מצרי ו</w:t>
      </w:r>
      <w:r w:rsidR="004B2DF5" w:rsidRPr="00EF406A">
        <w:rPr>
          <w:rFonts w:ascii="David" w:hAnsi="David" w:cs="David"/>
          <w:sz w:val="24"/>
          <w:szCs w:val="24"/>
          <w:rtl/>
        </w:rPr>
        <w:t xml:space="preserve">על </w:t>
      </w:r>
      <w:r w:rsidRPr="00EF406A">
        <w:rPr>
          <w:rFonts w:ascii="David" w:hAnsi="David" w:cs="David"/>
          <w:sz w:val="24"/>
          <w:szCs w:val="24"/>
          <w:rtl/>
        </w:rPr>
        <w:t>סוג אמצעי הלחימה</w:t>
      </w:r>
      <w:r w:rsidR="004B2DF5" w:rsidRPr="00EF406A">
        <w:rPr>
          <w:rFonts w:ascii="David" w:hAnsi="David" w:cs="David"/>
          <w:sz w:val="24"/>
          <w:szCs w:val="24"/>
          <w:rtl/>
        </w:rPr>
        <w:t xml:space="preserve"> וכמותם</w:t>
      </w:r>
      <w:r w:rsidRPr="00EF406A">
        <w:rPr>
          <w:rFonts w:ascii="David" w:hAnsi="David" w:cs="David"/>
          <w:sz w:val="24"/>
          <w:szCs w:val="24"/>
          <w:rtl/>
        </w:rPr>
        <w:t xml:space="preserve">. סוגיה נוספת הייתה הבטחת חופש השיט בבאב </w:t>
      </w:r>
      <w:proofErr w:type="spellStart"/>
      <w:r w:rsidRPr="00EF406A">
        <w:rPr>
          <w:rFonts w:ascii="David" w:hAnsi="David" w:cs="David"/>
          <w:sz w:val="24"/>
          <w:szCs w:val="24"/>
          <w:rtl/>
        </w:rPr>
        <w:t>אל</w:t>
      </w:r>
      <w:r w:rsidR="004B2DF5" w:rsidRPr="00EF406A">
        <w:rPr>
          <w:rFonts w:ascii="David" w:hAnsi="David" w:cs="David"/>
          <w:sz w:val="24"/>
          <w:szCs w:val="24"/>
          <w:rtl/>
        </w:rPr>
        <w:t>־</w:t>
      </w:r>
      <w:r w:rsidRPr="00EF406A">
        <w:rPr>
          <w:rFonts w:ascii="David" w:hAnsi="David" w:cs="David"/>
          <w:sz w:val="24"/>
          <w:szCs w:val="24"/>
          <w:rtl/>
        </w:rPr>
        <w:t>מנדב</w:t>
      </w:r>
      <w:proofErr w:type="spellEnd"/>
      <w:r w:rsidRPr="00EF406A">
        <w:rPr>
          <w:rFonts w:ascii="David" w:hAnsi="David" w:cs="David"/>
          <w:sz w:val="24"/>
          <w:szCs w:val="24"/>
          <w:rtl/>
        </w:rPr>
        <w:t>. ב</w:t>
      </w:r>
      <w:r w:rsidR="004B2DF5" w:rsidRPr="00EF406A">
        <w:rPr>
          <w:rFonts w:ascii="David" w:hAnsi="David" w:cs="David"/>
          <w:sz w:val="24"/>
          <w:szCs w:val="24"/>
          <w:rtl/>
        </w:rPr>
        <w:t>־</w:t>
      </w:r>
      <w:r w:rsidRPr="00EF406A">
        <w:rPr>
          <w:rFonts w:ascii="David" w:hAnsi="David" w:cs="David"/>
          <w:sz w:val="24"/>
          <w:szCs w:val="24"/>
          <w:rtl/>
        </w:rPr>
        <w:t>29 בדצמבר הוצגו לדיין שתי הצעות היערכות</w:t>
      </w:r>
      <w:r w:rsidR="004B2DF5" w:rsidRPr="00EF406A">
        <w:rPr>
          <w:rFonts w:ascii="David" w:hAnsi="David" w:cs="David"/>
          <w:sz w:val="24"/>
          <w:szCs w:val="24"/>
          <w:rtl/>
        </w:rPr>
        <w:t>.</w:t>
      </w:r>
      <w:r w:rsidRPr="00EF406A">
        <w:rPr>
          <w:rFonts w:ascii="David" w:hAnsi="David" w:cs="David"/>
          <w:sz w:val="24"/>
          <w:szCs w:val="24"/>
          <w:rtl/>
        </w:rPr>
        <w:t xml:space="preserve"> </w:t>
      </w:r>
      <w:r w:rsidR="004B2DF5" w:rsidRPr="00EF406A">
        <w:rPr>
          <w:rFonts w:ascii="David" w:hAnsi="David" w:cs="David"/>
          <w:sz w:val="24"/>
          <w:szCs w:val="24"/>
          <w:rtl/>
        </w:rPr>
        <w:t>ה</w:t>
      </w:r>
      <w:r w:rsidRPr="00EF406A">
        <w:rPr>
          <w:rFonts w:ascii="David" w:hAnsi="David" w:cs="David"/>
          <w:sz w:val="24"/>
          <w:szCs w:val="24"/>
          <w:rtl/>
        </w:rPr>
        <w:t>אחת של אלוף</w:t>
      </w:r>
      <w:r w:rsidR="00DE4B77" w:rsidRPr="00EF406A">
        <w:rPr>
          <w:rFonts w:ascii="David" w:hAnsi="David" w:cs="David"/>
          <w:sz w:val="24"/>
          <w:szCs w:val="24"/>
          <w:rtl/>
        </w:rPr>
        <w:t xml:space="preserve"> אברהם</w:t>
      </w:r>
      <w:r w:rsidRPr="00EF406A">
        <w:rPr>
          <w:rFonts w:ascii="David" w:hAnsi="David" w:cs="David"/>
          <w:sz w:val="24"/>
          <w:szCs w:val="24"/>
          <w:rtl/>
        </w:rPr>
        <w:t xml:space="preserve"> </w:t>
      </w:r>
      <w:r w:rsidR="00DE4B77" w:rsidRPr="00EF406A">
        <w:rPr>
          <w:rFonts w:ascii="David" w:hAnsi="David" w:cs="David"/>
          <w:sz w:val="24"/>
          <w:szCs w:val="24"/>
          <w:rtl/>
        </w:rPr>
        <w:t>(</w:t>
      </w:r>
      <w:proofErr w:type="spellStart"/>
      <w:r w:rsidRPr="00EF406A">
        <w:rPr>
          <w:rFonts w:ascii="David" w:hAnsi="David" w:cs="David"/>
          <w:sz w:val="24"/>
          <w:szCs w:val="24"/>
          <w:rtl/>
        </w:rPr>
        <w:t>אברשה</w:t>
      </w:r>
      <w:proofErr w:type="spellEnd"/>
      <w:r w:rsidR="00DE4B77" w:rsidRPr="00EF406A">
        <w:rPr>
          <w:rFonts w:ascii="David" w:hAnsi="David" w:cs="David"/>
          <w:sz w:val="24"/>
          <w:szCs w:val="24"/>
          <w:rtl/>
        </w:rPr>
        <w:t>)</w:t>
      </w:r>
      <w:r w:rsidRPr="00EF406A">
        <w:rPr>
          <w:rFonts w:ascii="David" w:hAnsi="David" w:cs="David"/>
          <w:sz w:val="24"/>
          <w:szCs w:val="24"/>
          <w:rtl/>
        </w:rPr>
        <w:t xml:space="preserve"> </w:t>
      </w:r>
      <w:r w:rsidR="00DE4B77" w:rsidRPr="00EF406A">
        <w:rPr>
          <w:rFonts w:ascii="David" w:hAnsi="David" w:cs="David"/>
          <w:sz w:val="24"/>
          <w:szCs w:val="24"/>
          <w:rtl/>
        </w:rPr>
        <w:t>ט</w:t>
      </w:r>
      <w:r w:rsidRPr="00EF406A">
        <w:rPr>
          <w:rFonts w:ascii="David" w:hAnsi="David" w:cs="David"/>
          <w:sz w:val="24"/>
          <w:szCs w:val="24"/>
          <w:rtl/>
        </w:rPr>
        <w:t>מיר והשנייה של אלוף טל.</w:t>
      </w:r>
      <w:r w:rsidRPr="00EF406A">
        <w:rPr>
          <w:rStyle w:val="ab"/>
          <w:rFonts w:ascii="David" w:hAnsi="David" w:cs="David"/>
          <w:sz w:val="24"/>
          <w:szCs w:val="24"/>
          <w:rtl/>
        </w:rPr>
        <w:footnoteReference w:id="120"/>
      </w:r>
      <w:r w:rsidRPr="00EF406A">
        <w:rPr>
          <w:rFonts w:ascii="David" w:hAnsi="David" w:cs="David"/>
          <w:sz w:val="24"/>
          <w:szCs w:val="24"/>
          <w:rtl/>
        </w:rPr>
        <w:t xml:space="preserve"> דיין קבע פרמטרים עיקריים</w:t>
      </w:r>
      <w:r w:rsidR="0052732C" w:rsidRPr="00EF406A">
        <w:rPr>
          <w:rFonts w:ascii="David" w:hAnsi="David" w:cs="David"/>
          <w:sz w:val="24"/>
          <w:szCs w:val="24"/>
          <w:rtl/>
        </w:rPr>
        <w:t>,</w:t>
      </w:r>
      <w:r w:rsidRPr="00EF406A">
        <w:rPr>
          <w:rFonts w:ascii="David" w:hAnsi="David" w:cs="David"/>
          <w:sz w:val="24"/>
          <w:szCs w:val="24"/>
          <w:rtl/>
        </w:rPr>
        <w:t xml:space="preserve"> שאותם ראה כקריטיים לכל ת</w:t>
      </w:r>
      <w:r w:rsidR="0052732C" w:rsidRPr="00EF406A">
        <w:rPr>
          <w:rFonts w:ascii="David" w:hAnsi="David" w:cs="David"/>
          <w:sz w:val="24"/>
          <w:szCs w:val="24"/>
          <w:rtl/>
        </w:rPr>
        <w:t>ו</w:t>
      </w:r>
      <w:r w:rsidRPr="00EF406A">
        <w:rPr>
          <w:rFonts w:ascii="David" w:hAnsi="David" w:cs="David"/>
          <w:sz w:val="24"/>
          <w:szCs w:val="24"/>
          <w:rtl/>
        </w:rPr>
        <w:t>כנית</w:t>
      </w:r>
      <w:r w:rsidR="0052732C" w:rsidRPr="00EF406A">
        <w:rPr>
          <w:rFonts w:ascii="David" w:hAnsi="David" w:cs="David"/>
          <w:sz w:val="24"/>
          <w:szCs w:val="24"/>
          <w:rtl/>
        </w:rPr>
        <w:t>, בין היתר</w:t>
      </w:r>
      <w:r w:rsidRPr="00EF406A">
        <w:rPr>
          <w:rFonts w:ascii="David" w:hAnsi="David" w:cs="David"/>
          <w:sz w:val="24"/>
          <w:szCs w:val="24"/>
          <w:rtl/>
        </w:rPr>
        <w:t xml:space="preserve"> שכוחות צה"ל יהיו מחוץ לטווח</w:t>
      </w:r>
      <w:r w:rsidR="0052732C" w:rsidRPr="00EF406A">
        <w:rPr>
          <w:rFonts w:ascii="David" w:hAnsi="David" w:cs="David"/>
          <w:sz w:val="24"/>
          <w:szCs w:val="24"/>
          <w:rtl/>
        </w:rPr>
        <w:t xml:space="preserve"> של</w:t>
      </w:r>
      <w:r w:rsidRPr="00EF406A">
        <w:rPr>
          <w:rFonts w:ascii="David" w:hAnsi="David" w:cs="David"/>
          <w:sz w:val="24"/>
          <w:szCs w:val="24"/>
          <w:rtl/>
        </w:rPr>
        <w:t xml:space="preserve"> תותחי המצרים</w:t>
      </w:r>
      <w:r w:rsidR="0062603B" w:rsidRPr="00EF406A">
        <w:rPr>
          <w:rFonts w:ascii="David" w:hAnsi="David" w:cs="David"/>
          <w:sz w:val="24"/>
          <w:szCs w:val="24"/>
          <w:rtl/>
        </w:rPr>
        <w:t>,</w:t>
      </w:r>
      <w:r w:rsidRPr="00EF406A">
        <w:rPr>
          <w:rFonts w:ascii="David" w:hAnsi="David" w:cs="David"/>
          <w:sz w:val="24"/>
          <w:szCs w:val="24"/>
          <w:rtl/>
        </w:rPr>
        <w:t xml:space="preserve"> וכן לוחות זמנים לפינוי. </w:t>
      </w:r>
      <w:r w:rsidR="0062603B" w:rsidRPr="00EF406A">
        <w:rPr>
          <w:rFonts w:ascii="David" w:hAnsi="David" w:cs="David"/>
          <w:sz w:val="24"/>
          <w:szCs w:val="24"/>
          <w:rtl/>
        </w:rPr>
        <w:t xml:space="preserve">בעקבות הדיון הזה פרסם </w:t>
      </w:r>
      <w:r w:rsidRPr="00EF406A">
        <w:rPr>
          <w:rFonts w:ascii="David" w:hAnsi="David" w:cs="David"/>
          <w:sz w:val="24"/>
          <w:szCs w:val="24"/>
          <w:rtl/>
        </w:rPr>
        <w:t xml:space="preserve">אגף </w:t>
      </w:r>
      <w:r w:rsidR="0052732C" w:rsidRPr="00EF406A">
        <w:rPr>
          <w:rFonts w:ascii="David" w:hAnsi="David" w:cs="David"/>
          <w:sz w:val="24"/>
          <w:szCs w:val="24"/>
          <w:rtl/>
        </w:rPr>
        <w:t>ה</w:t>
      </w:r>
      <w:r w:rsidRPr="00EF406A">
        <w:rPr>
          <w:rFonts w:ascii="David" w:hAnsi="David" w:cs="David"/>
          <w:sz w:val="24"/>
          <w:szCs w:val="24"/>
          <w:rtl/>
        </w:rPr>
        <w:t>תכנון ב</w:t>
      </w:r>
      <w:r w:rsidR="0052732C" w:rsidRPr="00EF406A">
        <w:rPr>
          <w:rFonts w:ascii="David" w:hAnsi="David" w:cs="David"/>
          <w:sz w:val="24"/>
          <w:szCs w:val="24"/>
          <w:rtl/>
        </w:rPr>
        <w:t>־</w:t>
      </w:r>
      <w:r w:rsidRPr="00EF406A">
        <w:rPr>
          <w:rFonts w:ascii="David" w:hAnsi="David" w:cs="David"/>
          <w:sz w:val="24"/>
          <w:szCs w:val="24"/>
          <w:rtl/>
        </w:rPr>
        <w:t>31 בדצמבר את הצעתו לקווי ההפרדה</w:t>
      </w:r>
      <w:r w:rsidR="0062603B" w:rsidRPr="00EF406A">
        <w:rPr>
          <w:rFonts w:ascii="David" w:hAnsi="David" w:cs="David"/>
          <w:sz w:val="24"/>
          <w:szCs w:val="24"/>
          <w:rtl/>
        </w:rPr>
        <w:t>,</w:t>
      </w:r>
      <w:r w:rsidRPr="00EF406A">
        <w:rPr>
          <w:rFonts w:ascii="David" w:hAnsi="David" w:cs="David"/>
          <w:sz w:val="24"/>
          <w:szCs w:val="24"/>
          <w:rtl/>
        </w:rPr>
        <w:t xml:space="preserve"> </w:t>
      </w:r>
      <w:r w:rsidR="0052732C" w:rsidRPr="00EF406A">
        <w:rPr>
          <w:rFonts w:ascii="David" w:hAnsi="David" w:cs="David"/>
          <w:sz w:val="24"/>
          <w:szCs w:val="24"/>
          <w:rtl/>
        </w:rPr>
        <w:t>ה</w:t>
      </w:r>
      <w:r w:rsidRPr="00EF406A">
        <w:rPr>
          <w:rFonts w:ascii="David" w:hAnsi="David" w:cs="David"/>
          <w:sz w:val="24"/>
          <w:szCs w:val="24"/>
          <w:rtl/>
        </w:rPr>
        <w:t>מבטיחים הדדיות ויכולת הגנה לשני הצדדים.</w:t>
      </w:r>
      <w:r w:rsidRPr="00EF406A">
        <w:rPr>
          <w:rStyle w:val="ab"/>
          <w:rFonts w:ascii="David" w:hAnsi="David" w:cs="David"/>
          <w:sz w:val="24"/>
          <w:szCs w:val="24"/>
          <w:rtl/>
        </w:rPr>
        <w:footnoteReference w:id="121"/>
      </w:r>
      <w:r w:rsidRPr="00EF406A">
        <w:rPr>
          <w:rFonts w:ascii="David" w:hAnsi="David" w:cs="David"/>
          <w:sz w:val="24"/>
          <w:szCs w:val="24"/>
          <w:rtl/>
        </w:rPr>
        <w:t xml:space="preserve"> </w:t>
      </w:r>
    </w:p>
    <w:p w14:paraId="4B664A59"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lastRenderedPageBreak/>
        <w:t>ב</w:t>
      </w:r>
      <w:r w:rsidR="0052732C" w:rsidRPr="00EF406A">
        <w:rPr>
          <w:rFonts w:ascii="David" w:hAnsi="David" w:cs="David"/>
          <w:sz w:val="24"/>
          <w:szCs w:val="24"/>
          <w:rtl/>
        </w:rPr>
        <w:t>־</w:t>
      </w:r>
      <w:r w:rsidRPr="00EF406A">
        <w:rPr>
          <w:rFonts w:ascii="David" w:hAnsi="David" w:cs="David"/>
          <w:sz w:val="24"/>
          <w:szCs w:val="24"/>
          <w:rtl/>
        </w:rPr>
        <w:t xml:space="preserve">31 </w:t>
      </w:r>
      <w:r w:rsidR="0052732C" w:rsidRPr="00EF406A">
        <w:rPr>
          <w:rFonts w:ascii="David" w:hAnsi="David" w:cs="David"/>
          <w:sz w:val="24"/>
          <w:szCs w:val="24"/>
          <w:rtl/>
        </w:rPr>
        <w:t>ב</w:t>
      </w:r>
      <w:r w:rsidRPr="00EF406A">
        <w:rPr>
          <w:rFonts w:ascii="David" w:hAnsi="David" w:cs="David"/>
          <w:sz w:val="24"/>
          <w:szCs w:val="24"/>
          <w:rtl/>
        </w:rPr>
        <w:t>דצמבר נערכו</w:t>
      </w:r>
      <w:r w:rsidR="0062603B" w:rsidRPr="00EF406A">
        <w:rPr>
          <w:rFonts w:ascii="David" w:hAnsi="David" w:cs="David"/>
          <w:sz w:val="24"/>
          <w:szCs w:val="24"/>
          <w:rtl/>
        </w:rPr>
        <w:t xml:space="preserve"> הבחירות לכנסת השמינית, שנדחו בשל המלחמה. לאחר הבחירות הקימה מאיר </w:t>
      </w:r>
      <w:r w:rsidRPr="00EF406A">
        <w:rPr>
          <w:rFonts w:ascii="David" w:hAnsi="David" w:cs="David"/>
          <w:sz w:val="24"/>
          <w:szCs w:val="24"/>
          <w:rtl/>
        </w:rPr>
        <w:t>ממשלה חדשה.</w:t>
      </w:r>
      <w:r w:rsidR="000B2260" w:rsidRPr="00EF406A">
        <w:rPr>
          <w:rFonts w:ascii="David" w:hAnsi="David" w:cs="David"/>
          <w:sz w:val="24"/>
          <w:szCs w:val="24"/>
          <w:rtl/>
        </w:rPr>
        <w:t xml:space="preserve"> </w:t>
      </w:r>
      <w:r w:rsidR="00775011" w:rsidRPr="00EF406A">
        <w:rPr>
          <w:rFonts w:ascii="David" w:hAnsi="David" w:cs="David"/>
          <w:sz w:val="24"/>
          <w:szCs w:val="24"/>
          <w:rtl/>
        </w:rPr>
        <w:t xml:space="preserve">עד הבחירות המשיך דיין </w:t>
      </w:r>
      <w:r w:rsidR="000B2260" w:rsidRPr="00EF406A">
        <w:rPr>
          <w:rFonts w:ascii="David" w:hAnsi="David" w:cs="David"/>
          <w:sz w:val="24"/>
          <w:szCs w:val="24"/>
          <w:rtl/>
        </w:rPr>
        <w:t>לכהן כשר הביטחון,</w:t>
      </w:r>
      <w:r w:rsidRPr="00EF406A">
        <w:rPr>
          <w:rFonts w:ascii="David" w:hAnsi="David" w:cs="David"/>
          <w:sz w:val="24"/>
          <w:szCs w:val="24"/>
          <w:rtl/>
        </w:rPr>
        <w:t xml:space="preserve"> וב</w:t>
      </w:r>
      <w:r w:rsidR="0052732C" w:rsidRPr="00EF406A">
        <w:rPr>
          <w:rFonts w:ascii="David" w:hAnsi="David" w:cs="David"/>
          <w:sz w:val="24"/>
          <w:szCs w:val="24"/>
          <w:rtl/>
        </w:rPr>
        <w:t>־</w:t>
      </w:r>
      <w:r w:rsidRPr="00EF406A">
        <w:rPr>
          <w:rFonts w:ascii="David" w:hAnsi="David" w:cs="David"/>
          <w:sz w:val="24"/>
          <w:szCs w:val="24"/>
          <w:rtl/>
        </w:rPr>
        <w:t xml:space="preserve">1 </w:t>
      </w:r>
      <w:r w:rsidR="0052732C" w:rsidRPr="00EF406A">
        <w:rPr>
          <w:rFonts w:ascii="David" w:hAnsi="David" w:cs="David"/>
          <w:sz w:val="24"/>
          <w:szCs w:val="24"/>
          <w:rtl/>
        </w:rPr>
        <w:t>ב</w:t>
      </w:r>
      <w:r w:rsidRPr="00EF406A">
        <w:rPr>
          <w:rFonts w:ascii="David" w:hAnsi="David" w:cs="David"/>
          <w:sz w:val="24"/>
          <w:szCs w:val="24"/>
          <w:rtl/>
        </w:rPr>
        <w:t>ינואר אישרה הממשלה את ההצעה להפרדת הכוחות</w:t>
      </w:r>
      <w:r w:rsidR="00326931" w:rsidRPr="00EF406A">
        <w:rPr>
          <w:rFonts w:ascii="David" w:hAnsi="David" w:cs="David"/>
          <w:sz w:val="24"/>
          <w:szCs w:val="24"/>
          <w:rtl/>
        </w:rPr>
        <w:t xml:space="preserve"> על־פי המתווה שהציעו דיין ואלעזר.</w:t>
      </w:r>
      <w:r w:rsidRPr="00EF406A">
        <w:rPr>
          <w:rStyle w:val="ab"/>
          <w:rFonts w:ascii="David" w:hAnsi="David" w:cs="David"/>
          <w:sz w:val="24"/>
          <w:szCs w:val="24"/>
          <w:rtl/>
        </w:rPr>
        <w:footnoteReference w:id="122"/>
      </w:r>
      <w:r w:rsidRPr="00EF406A">
        <w:rPr>
          <w:rFonts w:ascii="David" w:hAnsi="David" w:cs="David"/>
          <w:sz w:val="24"/>
          <w:szCs w:val="24"/>
          <w:rtl/>
        </w:rPr>
        <w:t xml:space="preserve"> ב</w:t>
      </w:r>
      <w:r w:rsidR="0052732C" w:rsidRPr="00EF406A">
        <w:rPr>
          <w:rFonts w:ascii="David" w:hAnsi="David" w:cs="David"/>
          <w:sz w:val="24"/>
          <w:szCs w:val="24"/>
          <w:rtl/>
        </w:rPr>
        <w:t>־</w:t>
      </w:r>
      <w:r w:rsidRPr="00EF406A">
        <w:rPr>
          <w:rFonts w:ascii="David" w:hAnsi="David" w:cs="David"/>
          <w:sz w:val="24"/>
          <w:szCs w:val="24"/>
          <w:rtl/>
        </w:rPr>
        <w:t xml:space="preserve">4 בינואר 1974 נפגש דיין עם קיסינג'ר, </w:t>
      </w:r>
      <w:r w:rsidR="0052732C" w:rsidRPr="00EF406A">
        <w:rPr>
          <w:rFonts w:ascii="David" w:hAnsi="David" w:cs="David"/>
          <w:sz w:val="24"/>
          <w:szCs w:val="24"/>
          <w:rtl/>
        </w:rPr>
        <w:t>ו</w:t>
      </w:r>
      <w:r w:rsidRPr="00EF406A">
        <w:rPr>
          <w:rFonts w:ascii="David" w:hAnsi="David" w:cs="David"/>
          <w:sz w:val="24"/>
          <w:szCs w:val="24"/>
          <w:rtl/>
        </w:rPr>
        <w:t>הציג</w:t>
      </w:r>
      <w:r w:rsidR="00326931" w:rsidRPr="00EF406A">
        <w:rPr>
          <w:rFonts w:ascii="David" w:hAnsi="David" w:cs="David"/>
          <w:sz w:val="24"/>
          <w:szCs w:val="24"/>
          <w:rtl/>
        </w:rPr>
        <w:t xml:space="preserve"> בפניו</w:t>
      </w:r>
      <w:r w:rsidRPr="00EF406A">
        <w:rPr>
          <w:rFonts w:ascii="David" w:hAnsi="David" w:cs="David"/>
          <w:sz w:val="24"/>
          <w:szCs w:val="24"/>
          <w:rtl/>
        </w:rPr>
        <w:t xml:space="preserve"> את ההסדר שמציעה ישראל ואת ההיגיון </w:t>
      </w:r>
      <w:r w:rsidR="0052732C" w:rsidRPr="00EF406A">
        <w:rPr>
          <w:rFonts w:ascii="David" w:hAnsi="David" w:cs="David"/>
          <w:sz w:val="24"/>
          <w:szCs w:val="24"/>
          <w:rtl/>
        </w:rPr>
        <w:t>ה</w:t>
      </w:r>
      <w:r w:rsidRPr="00EF406A">
        <w:rPr>
          <w:rFonts w:ascii="David" w:hAnsi="David" w:cs="David"/>
          <w:sz w:val="24"/>
          <w:szCs w:val="24"/>
          <w:rtl/>
        </w:rPr>
        <w:t>עומד בבסיסו. קיסינג'ר הגיב בחיוב להצעה</w:t>
      </w:r>
      <w:r w:rsidR="0052732C" w:rsidRPr="00EF406A">
        <w:rPr>
          <w:rFonts w:ascii="David" w:hAnsi="David" w:cs="David"/>
          <w:sz w:val="24"/>
          <w:szCs w:val="24"/>
          <w:rtl/>
        </w:rPr>
        <w:t>,</w:t>
      </w:r>
      <w:r w:rsidRPr="00EF406A">
        <w:rPr>
          <w:rFonts w:ascii="David" w:hAnsi="David" w:cs="David"/>
          <w:sz w:val="24"/>
          <w:szCs w:val="24"/>
          <w:rtl/>
        </w:rPr>
        <w:t xml:space="preserve"> וסבר שניתן יהיה לשכנע את מצרים</w:t>
      </w:r>
      <w:r w:rsidR="00326931" w:rsidRPr="00EF406A">
        <w:rPr>
          <w:rFonts w:ascii="David" w:hAnsi="David" w:cs="David"/>
          <w:sz w:val="24"/>
          <w:szCs w:val="24"/>
          <w:rtl/>
        </w:rPr>
        <w:t xml:space="preserve"> לקבל אותה</w:t>
      </w:r>
      <w:r w:rsidR="0052732C" w:rsidRPr="00EF406A">
        <w:rPr>
          <w:rFonts w:ascii="David" w:hAnsi="David" w:cs="David"/>
          <w:sz w:val="24"/>
          <w:szCs w:val="24"/>
          <w:rtl/>
        </w:rPr>
        <w:t xml:space="preserve">. עם זאת הוא </w:t>
      </w:r>
      <w:r w:rsidRPr="00EF406A">
        <w:rPr>
          <w:rFonts w:ascii="David" w:hAnsi="David" w:cs="David"/>
          <w:sz w:val="24"/>
          <w:szCs w:val="24"/>
          <w:rtl/>
        </w:rPr>
        <w:t>העיר</w:t>
      </w:r>
      <w:r w:rsidR="0052732C" w:rsidRPr="00EF406A">
        <w:rPr>
          <w:rFonts w:ascii="David" w:hAnsi="David" w:cs="David"/>
          <w:sz w:val="24"/>
          <w:szCs w:val="24"/>
          <w:rtl/>
        </w:rPr>
        <w:t xml:space="preserve"> ש</w:t>
      </w:r>
      <w:r w:rsidR="00326931" w:rsidRPr="00EF406A">
        <w:rPr>
          <w:rFonts w:ascii="David" w:hAnsi="David" w:cs="David"/>
          <w:sz w:val="24"/>
          <w:szCs w:val="24"/>
          <w:rtl/>
        </w:rPr>
        <w:t xml:space="preserve">לדעתו </w:t>
      </w:r>
      <w:r w:rsidR="0052732C" w:rsidRPr="00EF406A">
        <w:rPr>
          <w:rFonts w:ascii="David" w:hAnsi="David" w:cs="David"/>
          <w:sz w:val="24"/>
          <w:szCs w:val="24"/>
          <w:rtl/>
        </w:rPr>
        <w:t>מצרים</w:t>
      </w:r>
      <w:r w:rsidR="00326931" w:rsidRPr="00EF406A">
        <w:rPr>
          <w:rFonts w:ascii="David" w:hAnsi="David" w:cs="David"/>
          <w:sz w:val="24"/>
          <w:szCs w:val="24"/>
          <w:rtl/>
        </w:rPr>
        <w:t xml:space="preserve"> תסרב להתחייב</w:t>
      </w:r>
      <w:r w:rsidR="0052732C" w:rsidRPr="00EF406A">
        <w:rPr>
          <w:rFonts w:ascii="David" w:hAnsi="David" w:cs="David"/>
          <w:sz w:val="24"/>
          <w:szCs w:val="24"/>
          <w:rtl/>
        </w:rPr>
        <w:t xml:space="preserve"> </w:t>
      </w:r>
      <w:r w:rsidRPr="00EF406A">
        <w:rPr>
          <w:rFonts w:ascii="David" w:hAnsi="David" w:cs="David"/>
          <w:sz w:val="24"/>
          <w:szCs w:val="24"/>
          <w:rtl/>
        </w:rPr>
        <w:t>לאי לח</w:t>
      </w:r>
      <w:r w:rsidR="00326931" w:rsidRPr="00EF406A">
        <w:rPr>
          <w:rFonts w:ascii="David" w:hAnsi="David" w:cs="David"/>
          <w:sz w:val="24"/>
          <w:szCs w:val="24"/>
          <w:rtl/>
        </w:rPr>
        <w:t>י</w:t>
      </w:r>
      <w:r w:rsidRPr="00EF406A">
        <w:rPr>
          <w:rFonts w:ascii="David" w:hAnsi="David" w:cs="David"/>
          <w:sz w:val="24"/>
          <w:szCs w:val="24"/>
          <w:rtl/>
        </w:rPr>
        <w:t>מה.</w:t>
      </w:r>
      <w:r w:rsidRPr="00EF406A">
        <w:rPr>
          <w:rStyle w:val="ab"/>
          <w:rFonts w:ascii="David" w:hAnsi="David" w:cs="David"/>
          <w:sz w:val="24"/>
          <w:szCs w:val="24"/>
          <w:rtl/>
        </w:rPr>
        <w:footnoteReference w:id="123"/>
      </w:r>
      <w:r w:rsidRPr="00EF406A">
        <w:rPr>
          <w:rFonts w:ascii="David" w:hAnsi="David" w:cs="David"/>
          <w:sz w:val="24"/>
          <w:szCs w:val="24"/>
          <w:rtl/>
        </w:rPr>
        <w:t xml:space="preserve"> הסוגיות הבעייתיות שעלו ב</w:t>
      </w:r>
      <w:r w:rsidR="0052732C" w:rsidRPr="00EF406A">
        <w:rPr>
          <w:rFonts w:ascii="David" w:hAnsi="David" w:cs="David"/>
          <w:sz w:val="24"/>
          <w:szCs w:val="24"/>
          <w:rtl/>
        </w:rPr>
        <w:t>־</w:t>
      </w:r>
      <w:r w:rsidRPr="00EF406A">
        <w:rPr>
          <w:rFonts w:ascii="David" w:hAnsi="David" w:cs="David"/>
          <w:sz w:val="24"/>
          <w:szCs w:val="24"/>
          <w:rtl/>
        </w:rPr>
        <w:t xml:space="preserve">1971 </w:t>
      </w:r>
      <w:r w:rsidR="00326931" w:rsidRPr="00EF406A">
        <w:rPr>
          <w:rFonts w:ascii="David" w:hAnsi="David" w:cs="David"/>
          <w:sz w:val="24"/>
          <w:szCs w:val="24"/>
          <w:rtl/>
        </w:rPr>
        <w:t xml:space="preserve">התעוררו </w:t>
      </w:r>
      <w:r w:rsidRPr="00EF406A">
        <w:rPr>
          <w:rFonts w:ascii="David" w:hAnsi="David" w:cs="David"/>
          <w:sz w:val="24"/>
          <w:szCs w:val="24"/>
          <w:rtl/>
        </w:rPr>
        <w:t>שוב.</w:t>
      </w:r>
    </w:p>
    <w:p w14:paraId="2E3F220F"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בעקבות ביקור נוסף של קיסינג'ר באזור הסכימה</w:t>
      </w:r>
      <w:r w:rsidR="00775011" w:rsidRPr="00EF406A">
        <w:rPr>
          <w:rFonts w:ascii="David" w:hAnsi="David" w:cs="David"/>
          <w:sz w:val="24"/>
          <w:szCs w:val="24"/>
          <w:rtl/>
        </w:rPr>
        <w:t xml:space="preserve"> הממשלה</w:t>
      </w:r>
      <w:r w:rsidR="00C309EA" w:rsidRPr="00EF406A">
        <w:rPr>
          <w:rFonts w:ascii="David" w:hAnsi="David" w:cs="David"/>
          <w:sz w:val="24"/>
          <w:szCs w:val="24"/>
          <w:rtl/>
        </w:rPr>
        <w:t xml:space="preserve"> </w:t>
      </w:r>
      <w:r w:rsidRPr="00EF406A">
        <w:rPr>
          <w:rFonts w:ascii="David" w:hAnsi="David" w:cs="David"/>
          <w:sz w:val="24"/>
          <w:szCs w:val="24"/>
          <w:rtl/>
        </w:rPr>
        <w:t>לפרמטרים השונים של הפרדת הכוחות. ב</w:t>
      </w:r>
      <w:r w:rsidR="00C309EA" w:rsidRPr="00EF406A">
        <w:rPr>
          <w:rFonts w:ascii="David" w:hAnsi="David" w:cs="David"/>
          <w:sz w:val="24"/>
          <w:szCs w:val="24"/>
          <w:rtl/>
        </w:rPr>
        <w:t>־</w:t>
      </w:r>
      <w:r w:rsidRPr="00EF406A">
        <w:rPr>
          <w:rFonts w:ascii="David" w:hAnsi="David" w:cs="David"/>
          <w:sz w:val="24"/>
          <w:szCs w:val="24"/>
          <w:rtl/>
        </w:rPr>
        <w:t xml:space="preserve">17 בינואר 1974 </w:t>
      </w:r>
      <w:r w:rsidR="00C309EA" w:rsidRPr="00EF406A">
        <w:rPr>
          <w:rFonts w:ascii="David" w:hAnsi="David" w:cs="David"/>
          <w:sz w:val="24"/>
          <w:szCs w:val="24"/>
          <w:rtl/>
        </w:rPr>
        <w:t>הסביר דיין ב</w:t>
      </w:r>
      <w:r w:rsidRPr="00EF406A">
        <w:rPr>
          <w:rFonts w:ascii="David" w:hAnsi="David" w:cs="David"/>
          <w:sz w:val="24"/>
          <w:szCs w:val="24"/>
          <w:rtl/>
        </w:rPr>
        <w:t>דיון</w:t>
      </w:r>
      <w:r w:rsidR="00C309EA" w:rsidRPr="00EF406A">
        <w:rPr>
          <w:rFonts w:ascii="David" w:hAnsi="David" w:cs="David"/>
          <w:sz w:val="24"/>
          <w:szCs w:val="24"/>
          <w:rtl/>
        </w:rPr>
        <w:t xml:space="preserve"> שנערך</w:t>
      </w:r>
      <w:r w:rsidRPr="00EF406A">
        <w:rPr>
          <w:rFonts w:ascii="David" w:hAnsi="David" w:cs="David"/>
          <w:sz w:val="24"/>
          <w:szCs w:val="24"/>
          <w:rtl/>
        </w:rPr>
        <w:t xml:space="preserve"> </w:t>
      </w:r>
      <w:r w:rsidR="00C309EA" w:rsidRPr="00EF406A">
        <w:rPr>
          <w:rFonts w:ascii="David" w:hAnsi="David" w:cs="David"/>
          <w:sz w:val="24"/>
          <w:szCs w:val="24"/>
          <w:rtl/>
        </w:rPr>
        <w:t>ב</w:t>
      </w:r>
      <w:r w:rsidRPr="00EF406A">
        <w:rPr>
          <w:rFonts w:ascii="David" w:hAnsi="David" w:cs="David"/>
          <w:sz w:val="24"/>
          <w:szCs w:val="24"/>
          <w:rtl/>
        </w:rPr>
        <w:t>מטכ"ל את פרטי ההסדר</w:t>
      </w:r>
      <w:r w:rsidR="00326931" w:rsidRPr="00EF406A">
        <w:rPr>
          <w:rFonts w:ascii="David" w:hAnsi="David" w:cs="David"/>
          <w:sz w:val="24"/>
          <w:szCs w:val="24"/>
          <w:rtl/>
        </w:rPr>
        <w:t>. הוא</w:t>
      </w:r>
      <w:r w:rsidRPr="00EF406A">
        <w:rPr>
          <w:rFonts w:ascii="David" w:hAnsi="David" w:cs="David"/>
          <w:sz w:val="24"/>
          <w:szCs w:val="24"/>
          <w:rtl/>
        </w:rPr>
        <w:t xml:space="preserve"> </w:t>
      </w:r>
      <w:r w:rsidR="00326931" w:rsidRPr="00EF406A">
        <w:rPr>
          <w:rFonts w:ascii="David" w:hAnsi="David" w:cs="David"/>
          <w:sz w:val="24"/>
          <w:szCs w:val="24"/>
          <w:rtl/>
        </w:rPr>
        <w:t>ה</w:t>
      </w:r>
      <w:r w:rsidRPr="00EF406A">
        <w:rPr>
          <w:rFonts w:ascii="David" w:hAnsi="David" w:cs="David"/>
          <w:sz w:val="24"/>
          <w:szCs w:val="24"/>
          <w:rtl/>
        </w:rPr>
        <w:t>קריא</w:t>
      </w:r>
      <w:r w:rsidR="00326931" w:rsidRPr="00EF406A">
        <w:rPr>
          <w:rFonts w:ascii="David" w:hAnsi="David" w:cs="David"/>
          <w:sz w:val="24"/>
          <w:szCs w:val="24"/>
          <w:rtl/>
        </w:rPr>
        <w:t xml:space="preserve"> </w:t>
      </w:r>
      <w:r w:rsidRPr="00EF406A">
        <w:rPr>
          <w:rFonts w:ascii="David" w:hAnsi="David" w:cs="David"/>
          <w:sz w:val="24"/>
          <w:szCs w:val="24"/>
          <w:rtl/>
        </w:rPr>
        <w:t>קטעים חשובים מ</w:t>
      </w:r>
      <w:r w:rsidR="002D2F64" w:rsidRPr="00EF406A">
        <w:rPr>
          <w:rFonts w:ascii="David" w:hAnsi="David" w:cs="David"/>
          <w:sz w:val="24"/>
          <w:szCs w:val="24"/>
          <w:rtl/>
        </w:rPr>
        <w:t>ההסכם, ו</w:t>
      </w:r>
      <w:r w:rsidR="000B2260" w:rsidRPr="00EF406A">
        <w:rPr>
          <w:rFonts w:ascii="David" w:hAnsi="David" w:cs="David"/>
          <w:sz w:val="24"/>
          <w:szCs w:val="24"/>
          <w:rtl/>
        </w:rPr>
        <w:t>אמר</w:t>
      </w:r>
      <w:r w:rsidRPr="00EF406A">
        <w:rPr>
          <w:rFonts w:ascii="David" w:hAnsi="David" w:cs="David"/>
          <w:sz w:val="24"/>
          <w:szCs w:val="24"/>
          <w:rtl/>
        </w:rPr>
        <w:t xml:space="preserve"> </w:t>
      </w:r>
      <w:r w:rsidR="000B2260" w:rsidRPr="00EF406A">
        <w:rPr>
          <w:rFonts w:ascii="David" w:hAnsi="David" w:cs="David"/>
          <w:sz w:val="24"/>
          <w:szCs w:val="24"/>
          <w:rtl/>
        </w:rPr>
        <w:t>ש</w:t>
      </w:r>
      <w:r w:rsidRPr="00EF406A">
        <w:rPr>
          <w:rFonts w:ascii="David" w:hAnsi="David" w:cs="David"/>
          <w:sz w:val="24"/>
          <w:szCs w:val="24"/>
          <w:rtl/>
        </w:rPr>
        <w:t>יחתמו</w:t>
      </w:r>
      <w:r w:rsidR="002D2F64" w:rsidRPr="00EF406A">
        <w:rPr>
          <w:rFonts w:ascii="David" w:hAnsi="David" w:cs="David"/>
          <w:sz w:val="24"/>
          <w:szCs w:val="24"/>
          <w:rtl/>
        </w:rPr>
        <w:t xml:space="preserve"> עליו</w:t>
      </w:r>
      <w:r w:rsidRPr="00EF406A">
        <w:rPr>
          <w:rFonts w:ascii="David" w:hAnsi="David" w:cs="David"/>
          <w:sz w:val="24"/>
          <w:szCs w:val="24"/>
          <w:rtl/>
        </w:rPr>
        <w:t xml:space="preserve"> הרמטכ"לים</w:t>
      </w:r>
      <w:r w:rsidR="000B2260" w:rsidRPr="00EF406A">
        <w:rPr>
          <w:rFonts w:ascii="David" w:hAnsi="David" w:cs="David"/>
          <w:sz w:val="24"/>
          <w:szCs w:val="24"/>
          <w:rtl/>
        </w:rPr>
        <w:t xml:space="preserve"> של ישראל ומצרים</w:t>
      </w:r>
      <w:r w:rsidR="002D2F64" w:rsidRPr="00EF406A">
        <w:rPr>
          <w:rFonts w:ascii="David" w:hAnsi="David" w:cs="David"/>
          <w:sz w:val="24"/>
          <w:szCs w:val="24"/>
          <w:rtl/>
        </w:rPr>
        <w:t xml:space="preserve">. כמו כן </w:t>
      </w:r>
      <w:r w:rsidR="000B2260" w:rsidRPr="00EF406A">
        <w:rPr>
          <w:rFonts w:ascii="David" w:hAnsi="David" w:cs="David"/>
          <w:sz w:val="24"/>
          <w:szCs w:val="24"/>
          <w:rtl/>
        </w:rPr>
        <w:t xml:space="preserve">ציין שהוא </w:t>
      </w:r>
      <w:r w:rsidRPr="00EF406A">
        <w:rPr>
          <w:rFonts w:ascii="David" w:hAnsi="David" w:cs="David"/>
          <w:sz w:val="24"/>
          <w:szCs w:val="24"/>
          <w:rtl/>
        </w:rPr>
        <w:t>פחות טוב מ</w:t>
      </w:r>
      <w:r w:rsidR="00326931" w:rsidRPr="00EF406A">
        <w:rPr>
          <w:rFonts w:ascii="David" w:hAnsi="David" w:cs="David"/>
          <w:sz w:val="24"/>
          <w:szCs w:val="24"/>
          <w:rtl/>
        </w:rPr>
        <w:t>ז</w:t>
      </w:r>
      <w:r w:rsidRPr="00EF406A">
        <w:rPr>
          <w:rFonts w:ascii="David" w:hAnsi="David" w:cs="David"/>
          <w:sz w:val="24"/>
          <w:szCs w:val="24"/>
          <w:rtl/>
        </w:rPr>
        <w:t>ה שישראל רצתה</w:t>
      </w:r>
      <w:r w:rsidR="00326931" w:rsidRPr="00EF406A">
        <w:rPr>
          <w:rFonts w:ascii="David" w:hAnsi="David" w:cs="David"/>
          <w:sz w:val="24"/>
          <w:szCs w:val="24"/>
          <w:rtl/>
        </w:rPr>
        <w:t xml:space="preserve"> משום ש</w:t>
      </w:r>
      <w:r w:rsidRPr="00EF406A">
        <w:rPr>
          <w:rFonts w:ascii="David" w:hAnsi="David" w:cs="David"/>
          <w:sz w:val="24"/>
          <w:szCs w:val="24"/>
          <w:rtl/>
        </w:rPr>
        <w:t>הוא</w:t>
      </w:r>
      <w:r w:rsidR="00326931" w:rsidRPr="00EF406A">
        <w:rPr>
          <w:rFonts w:ascii="David" w:hAnsi="David" w:cs="David"/>
          <w:sz w:val="24"/>
          <w:szCs w:val="24"/>
          <w:rtl/>
        </w:rPr>
        <w:t xml:space="preserve"> הסכם</w:t>
      </w:r>
      <w:r w:rsidRPr="00EF406A">
        <w:rPr>
          <w:rFonts w:ascii="David" w:hAnsi="David" w:cs="David"/>
          <w:sz w:val="24"/>
          <w:szCs w:val="24"/>
          <w:rtl/>
        </w:rPr>
        <w:t xml:space="preserve"> </w:t>
      </w:r>
      <w:proofErr w:type="spellStart"/>
      <w:r w:rsidR="00326931" w:rsidRPr="00EF406A">
        <w:rPr>
          <w:rFonts w:ascii="David" w:hAnsi="David" w:cs="David"/>
          <w:sz w:val="24"/>
          <w:szCs w:val="24"/>
          <w:rtl/>
        </w:rPr>
        <w:t>ל</w:t>
      </w:r>
      <w:r w:rsidRPr="00EF406A">
        <w:rPr>
          <w:rFonts w:ascii="David" w:hAnsi="David" w:cs="David"/>
          <w:sz w:val="24"/>
          <w:szCs w:val="24"/>
          <w:rtl/>
        </w:rPr>
        <w:t>הפסקת</w:t>
      </w:r>
      <w:r w:rsidR="00C309EA"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ולא </w:t>
      </w:r>
      <w:r w:rsidR="00326931" w:rsidRPr="00EF406A">
        <w:rPr>
          <w:rFonts w:ascii="David" w:hAnsi="David" w:cs="David"/>
          <w:sz w:val="24"/>
          <w:szCs w:val="24"/>
          <w:rtl/>
        </w:rPr>
        <w:t>ל</w:t>
      </w:r>
      <w:r w:rsidRPr="00EF406A">
        <w:rPr>
          <w:rFonts w:ascii="David" w:hAnsi="David" w:cs="David"/>
          <w:sz w:val="24"/>
          <w:szCs w:val="24"/>
          <w:rtl/>
        </w:rPr>
        <w:t xml:space="preserve">סיום מצב </w:t>
      </w:r>
      <w:r w:rsidR="00C309EA" w:rsidRPr="00EF406A">
        <w:rPr>
          <w:rFonts w:ascii="David" w:hAnsi="David" w:cs="David"/>
          <w:sz w:val="24"/>
          <w:szCs w:val="24"/>
          <w:rtl/>
        </w:rPr>
        <w:t>ה</w:t>
      </w:r>
      <w:r w:rsidRPr="00EF406A">
        <w:rPr>
          <w:rFonts w:ascii="David" w:hAnsi="David" w:cs="David"/>
          <w:sz w:val="24"/>
          <w:szCs w:val="24"/>
          <w:rtl/>
        </w:rPr>
        <w:t>לח</w:t>
      </w:r>
      <w:r w:rsidR="00C309EA" w:rsidRPr="00EF406A">
        <w:rPr>
          <w:rFonts w:ascii="David" w:hAnsi="David" w:cs="David"/>
          <w:sz w:val="24"/>
          <w:szCs w:val="24"/>
          <w:rtl/>
        </w:rPr>
        <w:t>י</w:t>
      </w:r>
      <w:r w:rsidRPr="00EF406A">
        <w:rPr>
          <w:rFonts w:ascii="David" w:hAnsi="David" w:cs="David"/>
          <w:sz w:val="24"/>
          <w:szCs w:val="24"/>
          <w:rtl/>
        </w:rPr>
        <w:t xml:space="preserve">מה. המצרים הוסיפו סעיף שההסכם הוא רק שלב </w:t>
      </w:r>
      <w:r w:rsidR="00326931" w:rsidRPr="00EF406A">
        <w:rPr>
          <w:rFonts w:ascii="David" w:hAnsi="David" w:cs="David"/>
          <w:sz w:val="24"/>
          <w:szCs w:val="24"/>
          <w:rtl/>
        </w:rPr>
        <w:t>ל</w:t>
      </w:r>
      <w:r w:rsidRPr="00EF406A">
        <w:rPr>
          <w:rFonts w:ascii="David" w:hAnsi="David" w:cs="David"/>
          <w:sz w:val="24"/>
          <w:szCs w:val="24"/>
          <w:rtl/>
        </w:rPr>
        <w:t>קראת הסכם סופי</w:t>
      </w:r>
      <w:r w:rsidR="00C309EA" w:rsidRPr="00EF406A">
        <w:rPr>
          <w:rFonts w:ascii="David" w:hAnsi="David" w:cs="David"/>
          <w:sz w:val="24"/>
          <w:szCs w:val="24"/>
          <w:rtl/>
        </w:rPr>
        <w:t>,</w:t>
      </w:r>
      <w:r w:rsidRPr="00EF406A">
        <w:rPr>
          <w:rFonts w:ascii="David" w:hAnsi="David" w:cs="David"/>
          <w:sz w:val="24"/>
          <w:szCs w:val="24"/>
          <w:rtl/>
        </w:rPr>
        <w:t xml:space="preserve"> שכן בכוונתם</w:t>
      </w:r>
      <w:r w:rsidR="00472AB0" w:rsidRPr="00EF406A">
        <w:rPr>
          <w:rFonts w:ascii="David" w:hAnsi="David" w:cs="David"/>
          <w:sz w:val="24"/>
          <w:szCs w:val="24"/>
          <w:rtl/>
        </w:rPr>
        <w:t xml:space="preserve"> לדרוש </w:t>
      </w:r>
      <w:r w:rsidRPr="00EF406A">
        <w:rPr>
          <w:rFonts w:ascii="David" w:hAnsi="David" w:cs="David"/>
          <w:sz w:val="24"/>
          <w:szCs w:val="24"/>
          <w:rtl/>
        </w:rPr>
        <w:t>נסיגות</w:t>
      </w:r>
      <w:r w:rsidR="00472AB0" w:rsidRPr="00EF406A">
        <w:rPr>
          <w:rFonts w:ascii="David" w:hAnsi="David" w:cs="David"/>
          <w:sz w:val="24"/>
          <w:szCs w:val="24"/>
          <w:rtl/>
        </w:rPr>
        <w:t xml:space="preserve"> נוספות של</w:t>
      </w:r>
      <w:r w:rsidRPr="00EF406A">
        <w:rPr>
          <w:rFonts w:ascii="David" w:hAnsi="David" w:cs="David"/>
          <w:sz w:val="24"/>
          <w:szCs w:val="24"/>
          <w:rtl/>
        </w:rPr>
        <w:t xml:space="preserve"> ישראל</w:t>
      </w:r>
      <w:r w:rsidR="00472AB0" w:rsidRPr="00EF406A">
        <w:rPr>
          <w:rFonts w:ascii="David" w:hAnsi="David" w:cs="David"/>
          <w:sz w:val="24"/>
          <w:szCs w:val="24"/>
          <w:rtl/>
        </w:rPr>
        <w:t>.</w:t>
      </w:r>
      <w:r w:rsidRPr="00EF406A">
        <w:rPr>
          <w:rFonts w:ascii="David" w:hAnsi="David" w:cs="David"/>
          <w:sz w:val="24"/>
          <w:szCs w:val="24"/>
          <w:rtl/>
        </w:rPr>
        <w:t xml:space="preserve"> ב</w:t>
      </w:r>
      <w:r w:rsidR="00C309EA" w:rsidRPr="00EF406A">
        <w:rPr>
          <w:rFonts w:ascii="David" w:hAnsi="David" w:cs="David"/>
          <w:sz w:val="24"/>
          <w:szCs w:val="24"/>
          <w:rtl/>
        </w:rPr>
        <w:t>דיון ה</w:t>
      </w:r>
      <w:r w:rsidR="00326931" w:rsidRPr="00EF406A">
        <w:rPr>
          <w:rFonts w:ascii="David" w:hAnsi="David" w:cs="David"/>
          <w:sz w:val="24"/>
          <w:szCs w:val="24"/>
          <w:rtl/>
        </w:rPr>
        <w:t>סביר דיי</w:t>
      </w:r>
      <w:r w:rsidRPr="00EF406A">
        <w:rPr>
          <w:rFonts w:ascii="David" w:hAnsi="David" w:cs="David"/>
          <w:sz w:val="24"/>
          <w:szCs w:val="24"/>
          <w:rtl/>
        </w:rPr>
        <w:t>ן את המגמה</w:t>
      </w:r>
      <w:r w:rsidR="00C309EA" w:rsidRPr="00EF406A">
        <w:rPr>
          <w:rFonts w:ascii="David" w:hAnsi="David" w:cs="David"/>
          <w:sz w:val="24"/>
          <w:szCs w:val="24"/>
          <w:rtl/>
        </w:rPr>
        <w:t xml:space="preserve"> החדשה של</w:t>
      </w:r>
      <w:r w:rsidRPr="00EF406A">
        <w:rPr>
          <w:rFonts w:ascii="David" w:hAnsi="David" w:cs="David"/>
          <w:sz w:val="24"/>
          <w:szCs w:val="24"/>
          <w:rtl/>
        </w:rPr>
        <w:t xml:space="preserve"> מצרי</w:t>
      </w:r>
      <w:r w:rsidR="00C309EA" w:rsidRPr="00EF406A">
        <w:rPr>
          <w:rFonts w:ascii="David" w:hAnsi="David" w:cs="David"/>
          <w:sz w:val="24"/>
          <w:szCs w:val="24"/>
          <w:rtl/>
        </w:rPr>
        <w:t xml:space="preserve">ם - </w:t>
      </w:r>
      <w:r w:rsidRPr="00EF406A">
        <w:rPr>
          <w:rFonts w:ascii="David" w:hAnsi="David" w:cs="David"/>
          <w:sz w:val="24"/>
          <w:szCs w:val="24"/>
          <w:rtl/>
        </w:rPr>
        <w:t xml:space="preserve">להסתמך על </w:t>
      </w:r>
      <w:proofErr w:type="spellStart"/>
      <w:r w:rsidRPr="00EF406A">
        <w:rPr>
          <w:rFonts w:ascii="David" w:hAnsi="David" w:cs="David"/>
          <w:sz w:val="24"/>
          <w:szCs w:val="24"/>
          <w:rtl/>
        </w:rPr>
        <w:t>אר</w:t>
      </w:r>
      <w:r w:rsidR="00C309EA" w:rsidRPr="00EF406A">
        <w:rPr>
          <w:rFonts w:ascii="David" w:hAnsi="David" w:cs="David"/>
          <w:sz w:val="24"/>
          <w:szCs w:val="24"/>
          <w:rtl/>
        </w:rPr>
        <w:t>צות־הברית</w:t>
      </w:r>
      <w:proofErr w:type="spellEnd"/>
      <w:r w:rsidRPr="00EF406A">
        <w:rPr>
          <w:rFonts w:ascii="David" w:hAnsi="David" w:cs="David"/>
          <w:sz w:val="24"/>
          <w:szCs w:val="24"/>
          <w:rtl/>
        </w:rPr>
        <w:t xml:space="preserve"> אפילו </w:t>
      </w:r>
      <w:r w:rsidR="00775011" w:rsidRPr="00EF406A">
        <w:rPr>
          <w:rFonts w:ascii="David" w:hAnsi="David" w:cs="David"/>
          <w:sz w:val="24"/>
          <w:szCs w:val="24"/>
          <w:rtl/>
        </w:rPr>
        <w:t xml:space="preserve">אם הדבר כרוך בהפסקת שיתוף הפעולה עם </w:t>
      </w:r>
      <w:proofErr w:type="spellStart"/>
      <w:r w:rsidRPr="00EF406A">
        <w:rPr>
          <w:rFonts w:ascii="David" w:hAnsi="David" w:cs="David"/>
          <w:sz w:val="24"/>
          <w:szCs w:val="24"/>
          <w:rtl/>
        </w:rPr>
        <w:t>ברית</w:t>
      </w:r>
      <w:r w:rsidR="00C309EA" w:rsidRPr="00EF406A">
        <w:rPr>
          <w:rFonts w:ascii="David" w:hAnsi="David" w:cs="David"/>
          <w:sz w:val="24"/>
          <w:szCs w:val="24"/>
          <w:rtl/>
        </w:rPr>
        <w:t>־</w:t>
      </w:r>
      <w:r w:rsidRPr="00EF406A">
        <w:rPr>
          <w:rFonts w:ascii="David" w:hAnsi="David" w:cs="David"/>
          <w:sz w:val="24"/>
          <w:szCs w:val="24"/>
          <w:rtl/>
        </w:rPr>
        <w:t>המועצות</w:t>
      </w:r>
      <w:proofErr w:type="spellEnd"/>
      <w:r w:rsidR="00472AB0" w:rsidRPr="00EF406A">
        <w:rPr>
          <w:rFonts w:ascii="David" w:hAnsi="David" w:cs="David"/>
          <w:sz w:val="24"/>
          <w:szCs w:val="24"/>
          <w:rtl/>
        </w:rPr>
        <w:t>. הוא</w:t>
      </w:r>
      <w:r w:rsidR="001E5EDA" w:rsidRPr="00EF406A">
        <w:rPr>
          <w:rFonts w:ascii="David" w:hAnsi="David" w:cs="David"/>
          <w:sz w:val="24"/>
          <w:szCs w:val="24"/>
          <w:rtl/>
        </w:rPr>
        <w:t xml:space="preserve"> הוסיף: </w:t>
      </w:r>
      <w:r w:rsidRPr="00EF406A">
        <w:rPr>
          <w:rFonts w:ascii="David" w:hAnsi="David" w:cs="David"/>
          <w:sz w:val="24"/>
          <w:szCs w:val="24"/>
          <w:rtl/>
        </w:rPr>
        <w:t xml:space="preserve">"לא ברור מה ארה"ב הבטיחה למצרים אבל ישראל יכולה לסמוך על ארה"ב". </w:t>
      </w:r>
      <w:r w:rsidR="001E5EDA" w:rsidRPr="00EF406A">
        <w:rPr>
          <w:rFonts w:ascii="David" w:hAnsi="David" w:cs="David"/>
          <w:sz w:val="24"/>
          <w:szCs w:val="24"/>
          <w:rtl/>
        </w:rPr>
        <w:t xml:space="preserve">על </w:t>
      </w:r>
      <w:r w:rsidRPr="00EF406A">
        <w:rPr>
          <w:rFonts w:ascii="David" w:hAnsi="David" w:cs="David"/>
          <w:sz w:val="24"/>
          <w:szCs w:val="24"/>
          <w:rtl/>
        </w:rPr>
        <w:t>קיסינג'</w:t>
      </w:r>
      <w:r w:rsidR="001E5EDA" w:rsidRPr="00EF406A">
        <w:rPr>
          <w:rFonts w:ascii="David" w:hAnsi="David" w:cs="David"/>
          <w:sz w:val="24"/>
          <w:szCs w:val="24"/>
          <w:rtl/>
        </w:rPr>
        <w:t>ר</w:t>
      </w:r>
      <w:r w:rsidR="00472AB0" w:rsidRPr="00EF406A">
        <w:rPr>
          <w:rFonts w:ascii="David" w:hAnsi="David" w:cs="David"/>
          <w:sz w:val="24"/>
          <w:szCs w:val="24"/>
          <w:rtl/>
        </w:rPr>
        <w:t xml:space="preserve"> אמר דיין</w:t>
      </w:r>
      <w:r w:rsidRPr="00EF406A">
        <w:rPr>
          <w:rFonts w:ascii="David" w:hAnsi="David" w:cs="David"/>
          <w:sz w:val="24"/>
          <w:szCs w:val="24"/>
          <w:rtl/>
        </w:rPr>
        <w:t xml:space="preserve">: "אם יעביר את כל הדברים האלה </w:t>
      </w:r>
      <w:r w:rsidR="001E5EDA" w:rsidRPr="00EF406A">
        <w:rPr>
          <w:rFonts w:ascii="David" w:hAnsi="David" w:cs="David"/>
          <w:sz w:val="24"/>
          <w:szCs w:val="24"/>
          <w:rtl/>
        </w:rPr>
        <w:t>-</w:t>
      </w:r>
      <w:r w:rsidRPr="00EF406A">
        <w:rPr>
          <w:rFonts w:ascii="David" w:hAnsi="David" w:cs="David"/>
          <w:sz w:val="24"/>
          <w:szCs w:val="24"/>
          <w:rtl/>
        </w:rPr>
        <w:t xml:space="preserve"> זה גאון בינלאומי היהודי הזה. לראות אותו עובד, דרך אגב</w:t>
      </w:r>
      <w:r w:rsidR="001E5EDA" w:rsidRPr="00EF406A">
        <w:rPr>
          <w:rFonts w:ascii="David" w:hAnsi="David" w:cs="David"/>
          <w:sz w:val="24"/>
          <w:szCs w:val="24"/>
          <w:rtl/>
        </w:rPr>
        <w:t>,</w:t>
      </w:r>
      <w:r w:rsidRPr="00EF406A">
        <w:rPr>
          <w:rFonts w:ascii="David" w:hAnsi="David" w:cs="David"/>
          <w:sz w:val="24"/>
          <w:szCs w:val="24"/>
          <w:rtl/>
        </w:rPr>
        <w:t xml:space="preserve"> זה תענוג".</w:t>
      </w:r>
      <w:r w:rsidRPr="00EF406A">
        <w:rPr>
          <w:rStyle w:val="ab"/>
          <w:rFonts w:ascii="David" w:hAnsi="David" w:cs="David"/>
          <w:sz w:val="24"/>
          <w:szCs w:val="24"/>
          <w:rtl/>
        </w:rPr>
        <w:footnoteReference w:id="124"/>
      </w:r>
      <w:r w:rsidRPr="00EF406A">
        <w:rPr>
          <w:rFonts w:ascii="David" w:hAnsi="David" w:cs="David"/>
          <w:sz w:val="24"/>
          <w:szCs w:val="24"/>
          <w:rtl/>
        </w:rPr>
        <w:t xml:space="preserve"> </w:t>
      </w:r>
    </w:p>
    <w:p w14:paraId="470A583D"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1E5EDA" w:rsidRPr="00EF406A">
        <w:rPr>
          <w:rFonts w:ascii="David" w:hAnsi="David" w:cs="David"/>
          <w:sz w:val="24"/>
          <w:szCs w:val="24"/>
          <w:rtl/>
        </w:rPr>
        <w:t>־</w:t>
      </w:r>
      <w:r w:rsidRPr="00EF406A">
        <w:rPr>
          <w:rFonts w:ascii="David" w:hAnsi="David" w:cs="David"/>
          <w:sz w:val="24"/>
          <w:szCs w:val="24"/>
          <w:rtl/>
        </w:rPr>
        <w:t>18 בינואר 1974 נערך טקס הפרדת הכוחות. בפגישה</w:t>
      </w:r>
      <w:r w:rsidR="001E5EDA" w:rsidRPr="00EF406A">
        <w:rPr>
          <w:rFonts w:ascii="David" w:hAnsi="David" w:cs="David"/>
          <w:sz w:val="24"/>
          <w:szCs w:val="24"/>
          <w:rtl/>
        </w:rPr>
        <w:t xml:space="preserve"> שהתקיימה ב־19 בינואר</w:t>
      </w:r>
      <w:r w:rsidRPr="00EF406A">
        <w:rPr>
          <w:rFonts w:ascii="David" w:hAnsi="David" w:cs="David"/>
          <w:sz w:val="24"/>
          <w:szCs w:val="24"/>
          <w:rtl/>
        </w:rPr>
        <w:t xml:space="preserve"> עם קצינים מאוגדה 252 אמר דיין</w:t>
      </w:r>
      <w:r w:rsidR="001E5EDA" w:rsidRPr="00EF406A">
        <w:rPr>
          <w:rFonts w:ascii="David" w:hAnsi="David" w:cs="David"/>
          <w:sz w:val="24"/>
          <w:szCs w:val="24"/>
          <w:rtl/>
        </w:rPr>
        <w:t>:</w:t>
      </w:r>
      <w:r w:rsidRPr="00EF406A">
        <w:rPr>
          <w:rFonts w:ascii="David" w:hAnsi="David" w:cs="David"/>
          <w:sz w:val="24"/>
          <w:szCs w:val="24"/>
          <w:rtl/>
        </w:rPr>
        <w:t xml:space="preserve"> "זה הסכם טוב". </w:t>
      </w:r>
      <w:r w:rsidR="001E5EDA" w:rsidRPr="00EF406A">
        <w:rPr>
          <w:rFonts w:ascii="David" w:hAnsi="David" w:cs="David"/>
          <w:sz w:val="24"/>
          <w:szCs w:val="24"/>
          <w:rtl/>
        </w:rPr>
        <w:t xml:space="preserve">הוא </w:t>
      </w:r>
      <w:r w:rsidRPr="00EF406A">
        <w:rPr>
          <w:rFonts w:ascii="David" w:hAnsi="David" w:cs="David"/>
          <w:sz w:val="24"/>
          <w:szCs w:val="24"/>
          <w:rtl/>
        </w:rPr>
        <w:t>הסביר מדוע עז</w:t>
      </w:r>
      <w:r w:rsidR="001E5EDA" w:rsidRPr="00EF406A">
        <w:rPr>
          <w:rFonts w:ascii="David" w:hAnsi="David" w:cs="David"/>
          <w:sz w:val="24"/>
          <w:szCs w:val="24"/>
          <w:rtl/>
        </w:rPr>
        <w:t>י</w:t>
      </w:r>
      <w:r w:rsidRPr="00EF406A">
        <w:rPr>
          <w:rFonts w:ascii="David" w:hAnsi="David" w:cs="David"/>
          <w:sz w:val="24"/>
          <w:szCs w:val="24"/>
          <w:rtl/>
        </w:rPr>
        <w:t>בת קו התעלה משרת</w:t>
      </w:r>
      <w:r w:rsidR="001E5EDA" w:rsidRPr="00EF406A">
        <w:rPr>
          <w:rFonts w:ascii="David" w:hAnsi="David" w:cs="David"/>
          <w:sz w:val="24"/>
          <w:szCs w:val="24"/>
          <w:rtl/>
        </w:rPr>
        <w:t>ת</w:t>
      </w:r>
      <w:r w:rsidRPr="00EF406A">
        <w:rPr>
          <w:rFonts w:ascii="David" w:hAnsi="David" w:cs="David"/>
          <w:sz w:val="24"/>
          <w:szCs w:val="24"/>
          <w:rtl/>
        </w:rPr>
        <w:t xml:space="preserve"> את האינטרס</w:t>
      </w:r>
      <w:r w:rsidR="001E5EDA" w:rsidRPr="00EF406A">
        <w:rPr>
          <w:rFonts w:ascii="David" w:hAnsi="David" w:cs="David"/>
          <w:sz w:val="24"/>
          <w:szCs w:val="24"/>
          <w:rtl/>
        </w:rPr>
        <w:t xml:space="preserve"> של</w:t>
      </w:r>
      <w:r w:rsidRPr="00EF406A">
        <w:rPr>
          <w:rFonts w:ascii="David" w:hAnsi="David" w:cs="David"/>
          <w:sz w:val="24"/>
          <w:szCs w:val="24"/>
          <w:rtl/>
        </w:rPr>
        <w:t xml:space="preserve"> ישראל</w:t>
      </w:r>
      <w:r w:rsidR="001E5EDA" w:rsidRPr="00EF406A">
        <w:rPr>
          <w:rFonts w:ascii="David" w:hAnsi="David" w:cs="David"/>
          <w:sz w:val="24"/>
          <w:szCs w:val="24"/>
          <w:rtl/>
        </w:rPr>
        <w:t>,</w:t>
      </w:r>
      <w:r w:rsidRPr="00EF406A">
        <w:rPr>
          <w:rFonts w:ascii="David" w:hAnsi="David" w:cs="David"/>
          <w:sz w:val="24"/>
          <w:szCs w:val="24"/>
          <w:rtl/>
        </w:rPr>
        <w:t xml:space="preserve"> והזכיר שהיה מוכן לקבל הסדר דומה לפני המלחמה. ההסדר טוב, אמר, כי הוא משרת את האינטרסים של שני הצדדים, מאפשר </w:t>
      </w:r>
      <w:r w:rsidR="001E5EDA" w:rsidRPr="00EF406A">
        <w:rPr>
          <w:rFonts w:ascii="David" w:hAnsi="David" w:cs="David"/>
          <w:sz w:val="24"/>
          <w:szCs w:val="24"/>
          <w:rtl/>
        </w:rPr>
        <w:t xml:space="preserve">את </w:t>
      </w:r>
      <w:r w:rsidRPr="00EF406A">
        <w:rPr>
          <w:rFonts w:ascii="David" w:hAnsi="David" w:cs="David"/>
          <w:sz w:val="24"/>
          <w:szCs w:val="24"/>
          <w:rtl/>
        </w:rPr>
        <w:t>פתיחת התעלה</w:t>
      </w:r>
      <w:r w:rsidR="001E5EDA" w:rsidRPr="00EF406A">
        <w:rPr>
          <w:rFonts w:ascii="David" w:hAnsi="David" w:cs="David"/>
          <w:sz w:val="24"/>
          <w:szCs w:val="24"/>
          <w:rtl/>
        </w:rPr>
        <w:t>,</w:t>
      </w:r>
      <w:r w:rsidRPr="00EF406A">
        <w:rPr>
          <w:rFonts w:ascii="David" w:hAnsi="David" w:cs="David"/>
          <w:sz w:val="24"/>
          <w:szCs w:val="24"/>
          <w:rtl/>
        </w:rPr>
        <w:t xml:space="preserve"> </w:t>
      </w:r>
      <w:r w:rsidR="001E5EDA" w:rsidRPr="00EF406A">
        <w:rPr>
          <w:rFonts w:ascii="David" w:hAnsi="David" w:cs="David"/>
          <w:sz w:val="24"/>
          <w:szCs w:val="24"/>
          <w:rtl/>
        </w:rPr>
        <w:t>את קיום ה</w:t>
      </w:r>
      <w:r w:rsidRPr="00EF406A">
        <w:rPr>
          <w:rFonts w:ascii="David" w:hAnsi="David" w:cs="David"/>
          <w:sz w:val="24"/>
          <w:szCs w:val="24"/>
          <w:rtl/>
        </w:rPr>
        <w:t>חיים בערי התעלה ו</w:t>
      </w:r>
      <w:r w:rsidR="001E5EDA" w:rsidRPr="00EF406A">
        <w:rPr>
          <w:rFonts w:ascii="David" w:hAnsi="David" w:cs="David"/>
          <w:sz w:val="24"/>
          <w:szCs w:val="24"/>
          <w:rtl/>
        </w:rPr>
        <w:t xml:space="preserve">את </w:t>
      </w:r>
      <w:r w:rsidRPr="00EF406A">
        <w:rPr>
          <w:rFonts w:ascii="David" w:hAnsi="David" w:cs="David"/>
          <w:sz w:val="24"/>
          <w:szCs w:val="24"/>
          <w:rtl/>
        </w:rPr>
        <w:t xml:space="preserve">חופש </w:t>
      </w:r>
      <w:r w:rsidR="001E5EDA" w:rsidRPr="00EF406A">
        <w:rPr>
          <w:rFonts w:ascii="David" w:hAnsi="David" w:cs="David"/>
          <w:sz w:val="24"/>
          <w:szCs w:val="24"/>
          <w:rtl/>
        </w:rPr>
        <w:t>ה</w:t>
      </w:r>
      <w:r w:rsidRPr="00EF406A">
        <w:rPr>
          <w:rFonts w:ascii="David" w:hAnsi="David" w:cs="David"/>
          <w:sz w:val="24"/>
          <w:szCs w:val="24"/>
          <w:rtl/>
        </w:rPr>
        <w:t xml:space="preserve">שיט בבאב </w:t>
      </w:r>
      <w:proofErr w:type="spellStart"/>
      <w:r w:rsidRPr="00EF406A">
        <w:rPr>
          <w:rFonts w:ascii="David" w:hAnsi="David" w:cs="David"/>
          <w:sz w:val="24"/>
          <w:szCs w:val="24"/>
          <w:rtl/>
        </w:rPr>
        <w:t>אל</w:t>
      </w:r>
      <w:r w:rsidR="001E5EDA" w:rsidRPr="00EF406A">
        <w:rPr>
          <w:rFonts w:ascii="David" w:hAnsi="David" w:cs="David"/>
          <w:sz w:val="24"/>
          <w:szCs w:val="24"/>
          <w:rtl/>
        </w:rPr>
        <w:t>־</w:t>
      </w:r>
      <w:r w:rsidRPr="00EF406A">
        <w:rPr>
          <w:rFonts w:ascii="David" w:hAnsi="David" w:cs="David"/>
          <w:sz w:val="24"/>
          <w:szCs w:val="24"/>
          <w:rtl/>
        </w:rPr>
        <w:t>מנדב</w:t>
      </w:r>
      <w:proofErr w:type="spellEnd"/>
      <w:r w:rsidR="001E5EDA" w:rsidRPr="00EF406A">
        <w:rPr>
          <w:rFonts w:ascii="David" w:hAnsi="David" w:cs="David"/>
          <w:sz w:val="24"/>
          <w:szCs w:val="24"/>
          <w:rtl/>
        </w:rPr>
        <w:t>. בנוסף ההסכם</w:t>
      </w:r>
      <w:r w:rsidRPr="00EF406A">
        <w:rPr>
          <w:rFonts w:ascii="David" w:hAnsi="David" w:cs="David"/>
          <w:sz w:val="24"/>
          <w:szCs w:val="24"/>
          <w:rtl/>
        </w:rPr>
        <w:t xml:space="preserve"> מגביר את מעורבותה של </w:t>
      </w:r>
      <w:proofErr w:type="spellStart"/>
      <w:r w:rsidRPr="00EF406A">
        <w:rPr>
          <w:rFonts w:ascii="David" w:hAnsi="David" w:cs="David"/>
          <w:sz w:val="24"/>
          <w:szCs w:val="24"/>
          <w:rtl/>
        </w:rPr>
        <w:t>אר</w:t>
      </w:r>
      <w:r w:rsidR="001E5EDA" w:rsidRPr="00EF406A">
        <w:rPr>
          <w:rFonts w:ascii="David" w:hAnsi="David" w:cs="David"/>
          <w:sz w:val="24"/>
          <w:szCs w:val="24"/>
          <w:rtl/>
        </w:rPr>
        <w:t>צות־הברית</w:t>
      </w:r>
      <w:proofErr w:type="spellEnd"/>
      <w:r w:rsidRPr="00EF406A">
        <w:rPr>
          <w:rFonts w:ascii="David" w:hAnsi="David" w:cs="David"/>
          <w:sz w:val="24"/>
          <w:szCs w:val="24"/>
          <w:rtl/>
        </w:rPr>
        <w:t xml:space="preserve"> באזור.</w:t>
      </w:r>
      <w:r w:rsidRPr="00EF406A">
        <w:rPr>
          <w:rStyle w:val="ab"/>
          <w:rFonts w:ascii="David" w:hAnsi="David" w:cs="David"/>
          <w:sz w:val="24"/>
          <w:szCs w:val="24"/>
          <w:rtl/>
        </w:rPr>
        <w:footnoteReference w:id="125"/>
      </w:r>
      <w:r w:rsidRPr="00EF406A">
        <w:rPr>
          <w:rFonts w:ascii="David" w:hAnsi="David" w:cs="David"/>
          <w:sz w:val="24"/>
          <w:szCs w:val="24"/>
          <w:rtl/>
        </w:rPr>
        <w:t xml:space="preserve"> </w:t>
      </w:r>
    </w:p>
    <w:p w14:paraId="49116172" w14:textId="77777777" w:rsidR="00741D6C" w:rsidRPr="00EF406A" w:rsidRDefault="00902681" w:rsidP="00EF406A">
      <w:pPr>
        <w:spacing w:line="360" w:lineRule="auto"/>
        <w:jc w:val="both"/>
        <w:rPr>
          <w:rFonts w:ascii="David" w:hAnsi="David" w:cs="David"/>
          <w:b/>
          <w:bCs/>
          <w:sz w:val="24"/>
          <w:szCs w:val="24"/>
          <w:rtl/>
        </w:rPr>
      </w:pPr>
      <w:r w:rsidRPr="00EF406A">
        <w:rPr>
          <w:rFonts w:ascii="David" w:hAnsi="David" w:cs="David"/>
          <w:b/>
          <w:bCs/>
          <w:sz w:val="24"/>
          <w:szCs w:val="24"/>
          <w:rtl/>
        </w:rPr>
        <w:t xml:space="preserve">המשך </w:t>
      </w:r>
      <w:r w:rsidR="00741D6C" w:rsidRPr="00EF406A">
        <w:rPr>
          <w:rFonts w:ascii="David" w:hAnsi="David" w:cs="David"/>
          <w:b/>
          <w:bCs/>
          <w:sz w:val="24"/>
          <w:szCs w:val="24"/>
          <w:rtl/>
        </w:rPr>
        <w:t xml:space="preserve">הלחימה בתעלה והמשבר עם אלוף ישראל טל </w:t>
      </w:r>
    </w:p>
    <w:p w14:paraId="60226E9A" w14:textId="77777777" w:rsidR="00DF4798" w:rsidRDefault="001E5EDA" w:rsidP="00DF4798">
      <w:pPr>
        <w:spacing w:line="360" w:lineRule="auto"/>
        <w:jc w:val="both"/>
        <w:rPr>
          <w:rFonts w:ascii="David" w:hAnsi="David" w:cs="David"/>
          <w:sz w:val="24"/>
          <w:szCs w:val="24"/>
          <w:rtl/>
        </w:rPr>
      </w:pPr>
      <w:r w:rsidRPr="00EF406A">
        <w:rPr>
          <w:rFonts w:ascii="David" w:hAnsi="David" w:cs="David"/>
          <w:sz w:val="24"/>
          <w:szCs w:val="24"/>
          <w:rtl/>
        </w:rPr>
        <w:t xml:space="preserve">במהלך </w:t>
      </w:r>
      <w:r w:rsidR="00741D6C" w:rsidRPr="00EF406A">
        <w:rPr>
          <w:rFonts w:ascii="David" w:hAnsi="David" w:cs="David"/>
          <w:sz w:val="24"/>
          <w:szCs w:val="24"/>
          <w:rtl/>
        </w:rPr>
        <w:t xml:space="preserve">השיחות </w:t>
      </w:r>
      <w:proofErr w:type="spellStart"/>
      <w:r w:rsidR="00741D6C" w:rsidRPr="00EF406A">
        <w:rPr>
          <w:rFonts w:ascii="David" w:hAnsi="David" w:cs="David"/>
          <w:sz w:val="24"/>
          <w:szCs w:val="24"/>
          <w:rtl/>
        </w:rPr>
        <w:t>להפסקת</w:t>
      </w:r>
      <w:r w:rsidRPr="00EF406A">
        <w:rPr>
          <w:rFonts w:ascii="David" w:hAnsi="David" w:cs="David"/>
          <w:sz w:val="24"/>
          <w:szCs w:val="24"/>
          <w:rtl/>
        </w:rPr>
        <w:t>־</w:t>
      </w:r>
      <w:r w:rsidR="00741D6C" w:rsidRPr="00EF406A">
        <w:rPr>
          <w:rFonts w:ascii="David" w:hAnsi="David" w:cs="David"/>
          <w:sz w:val="24"/>
          <w:szCs w:val="24"/>
          <w:rtl/>
        </w:rPr>
        <w:t>האש</w:t>
      </w:r>
      <w:proofErr w:type="spellEnd"/>
      <w:r w:rsidR="00741D6C" w:rsidRPr="00EF406A">
        <w:rPr>
          <w:rFonts w:ascii="David" w:hAnsi="David" w:cs="David"/>
          <w:sz w:val="24"/>
          <w:szCs w:val="24"/>
          <w:rtl/>
        </w:rPr>
        <w:t xml:space="preserve"> </w:t>
      </w:r>
      <w:r w:rsidRPr="00EF406A">
        <w:rPr>
          <w:rFonts w:ascii="David" w:hAnsi="David" w:cs="David"/>
          <w:sz w:val="24"/>
          <w:szCs w:val="24"/>
          <w:rtl/>
        </w:rPr>
        <w:t xml:space="preserve">שהתקיימו </w:t>
      </w:r>
      <w:r w:rsidR="00741D6C" w:rsidRPr="00EF406A">
        <w:rPr>
          <w:rFonts w:ascii="David" w:hAnsi="David" w:cs="David"/>
          <w:sz w:val="24"/>
          <w:szCs w:val="24"/>
          <w:rtl/>
        </w:rPr>
        <w:t xml:space="preserve">בדרג </w:t>
      </w:r>
      <w:proofErr w:type="spellStart"/>
      <w:r w:rsidR="00741D6C" w:rsidRPr="00EF406A">
        <w:rPr>
          <w:rFonts w:ascii="David" w:hAnsi="David" w:cs="David"/>
          <w:sz w:val="24"/>
          <w:szCs w:val="24"/>
          <w:rtl/>
        </w:rPr>
        <w:t>המדיני</w:t>
      </w:r>
      <w:r w:rsidRPr="00EF406A">
        <w:rPr>
          <w:rFonts w:ascii="David" w:hAnsi="David" w:cs="David"/>
          <w:sz w:val="24"/>
          <w:szCs w:val="24"/>
          <w:rtl/>
        </w:rPr>
        <w:t>־</w:t>
      </w:r>
      <w:r w:rsidR="00741D6C" w:rsidRPr="00EF406A">
        <w:rPr>
          <w:rFonts w:ascii="David" w:hAnsi="David" w:cs="David"/>
          <w:sz w:val="24"/>
          <w:szCs w:val="24"/>
          <w:rtl/>
        </w:rPr>
        <w:t>צבאי</w:t>
      </w:r>
      <w:proofErr w:type="spellEnd"/>
      <w:r w:rsidR="00741D6C" w:rsidRPr="00EF406A">
        <w:rPr>
          <w:rFonts w:ascii="David" w:hAnsi="David" w:cs="David"/>
          <w:sz w:val="24"/>
          <w:szCs w:val="24"/>
          <w:rtl/>
        </w:rPr>
        <w:t xml:space="preserve"> הבכיר </w:t>
      </w:r>
      <w:r w:rsidRPr="00EF406A">
        <w:rPr>
          <w:rFonts w:ascii="David" w:hAnsi="David" w:cs="David"/>
          <w:sz w:val="24"/>
          <w:szCs w:val="24"/>
          <w:rtl/>
        </w:rPr>
        <w:t>נ</w:t>
      </w:r>
      <w:r w:rsidR="00741D6C" w:rsidRPr="00EF406A">
        <w:rPr>
          <w:rFonts w:ascii="David" w:hAnsi="David" w:cs="David"/>
          <w:sz w:val="24"/>
          <w:szCs w:val="24"/>
          <w:rtl/>
        </w:rPr>
        <w:t>משכו חילופי האש בין הצדדים</w:t>
      </w:r>
      <w:r w:rsidRPr="00EF406A">
        <w:rPr>
          <w:rFonts w:ascii="David" w:hAnsi="David" w:cs="David"/>
          <w:sz w:val="24"/>
          <w:szCs w:val="24"/>
          <w:rtl/>
        </w:rPr>
        <w:t>.</w:t>
      </w:r>
      <w:r w:rsidR="00741D6C" w:rsidRPr="00EF406A">
        <w:rPr>
          <w:rFonts w:ascii="David" w:hAnsi="David" w:cs="David"/>
          <w:sz w:val="24"/>
          <w:szCs w:val="24"/>
          <w:rtl/>
        </w:rPr>
        <w:t xml:space="preserve"> הפרות </w:t>
      </w:r>
      <w:proofErr w:type="spellStart"/>
      <w:r w:rsidR="00741D6C" w:rsidRPr="00EF406A">
        <w:rPr>
          <w:rFonts w:ascii="David" w:hAnsi="David" w:cs="David"/>
          <w:sz w:val="24"/>
          <w:szCs w:val="24"/>
          <w:rtl/>
        </w:rPr>
        <w:t>הפסקת</w:t>
      </w:r>
      <w:r w:rsidRPr="00EF406A">
        <w:rPr>
          <w:rFonts w:ascii="David" w:hAnsi="David" w:cs="David"/>
          <w:sz w:val="24"/>
          <w:szCs w:val="24"/>
          <w:rtl/>
        </w:rPr>
        <w:t>־</w:t>
      </w:r>
      <w:r w:rsidR="00741D6C" w:rsidRPr="00EF406A">
        <w:rPr>
          <w:rFonts w:ascii="David" w:hAnsi="David" w:cs="David"/>
          <w:sz w:val="24"/>
          <w:szCs w:val="24"/>
          <w:rtl/>
        </w:rPr>
        <w:t>האש</w:t>
      </w:r>
      <w:proofErr w:type="spellEnd"/>
      <w:r w:rsidR="00741D6C" w:rsidRPr="00EF406A">
        <w:rPr>
          <w:rFonts w:ascii="David" w:hAnsi="David" w:cs="David"/>
          <w:sz w:val="24"/>
          <w:szCs w:val="24"/>
          <w:rtl/>
        </w:rPr>
        <w:t xml:space="preserve"> </w:t>
      </w:r>
      <w:r w:rsidRPr="00EF406A">
        <w:rPr>
          <w:rFonts w:ascii="David" w:hAnsi="David" w:cs="David"/>
          <w:sz w:val="24"/>
          <w:szCs w:val="24"/>
          <w:rtl/>
        </w:rPr>
        <w:t>ה</w:t>
      </w:r>
      <w:r w:rsidR="00741D6C" w:rsidRPr="00EF406A">
        <w:rPr>
          <w:rFonts w:ascii="David" w:hAnsi="David" w:cs="David"/>
          <w:sz w:val="24"/>
          <w:szCs w:val="24"/>
          <w:rtl/>
        </w:rPr>
        <w:t>ספורדי</w:t>
      </w:r>
      <w:r w:rsidRPr="00EF406A">
        <w:rPr>
          <w:rFonts w:ascii="David" w:hAnsi="David" w:cs="David"/>
          <w:sz w:val="24"/>
          <w:szCs w:val="24"/>
          <w:rtl/>
        </w:rPr>
        <w:t xml:space="preserve">ות במהלך השיחות עוררו חששות שבכוונת </w:t>
      </w:r>
      <w:r w:rsidR="00741D6C" w:rsidRPr="00EF406A">
        <w:rPr>
          <w:rFonts w:ascii="David" w:hAnsi="David" w:cs="David"/>
          <w:sz w:val="24"/>
          <w:szCs w:val="24"/>
          <w:rtl/>
        </w:rPr>
        <w:t>מצרי</w:t>
      </w:r>
      <w:r w:rsidRPr="00EF406A">
        <w:rPr>
          <w:rFonts w:ascii="David" w:hAnsi="David" w:cs="David"/>
          <w:sz w:val="24"/>
          <w:szCs w:val="24"/>
          <w:rtl/>
        </w:rPr>
        <w:t>ם</w:t>
      </w:r>
      <w:r w:rsidR="00741D6C" w:rsidRPr="00EF406A">
        <w:rPr>
          <w:rFonts w:ascii="David" w:hAnsi="David" w:cs="David"/>
          <w:sz w:val="24"/>
          <w:szCs w:val="24"/>
          <w:rtl/>
        </w:rPr>
        <w:t xml:space="preserve"> לחדש</w:t>
      </w:r>
      <w:r w:rsidRPr="00EF406A">
        <w:rPr>
          <w:rFonts w:ascii="David" w:hAnsi="David" w:cs="David"/>
          <w:sz w:val="24"/>
          <w:szCs w:val="24"/>
          <w:rtl/>
        </w:rPr>
        <w:t xml:space="preserve"> את</w:t>
      </w:r>
      <w:r w:rsidR="00741D6C" w:rsidRPr="00EF406A">
        <w:rPr>
          <w:rFonts w:ascii="David" w:hAnsi="David" w:cs="David"/>
          <w:sz w:val="24"/>
          <w:szCs w:val="24"/>
          <w:rtl/>
        </w:rPr>
        <w:t xml:space="preserve"> </w:t>
      </w:r>
      <w:r w:rsidRPr="00EF406A">
        <w:rPr>
          <w:rFonts w:ascii="David" w:hAnsi="David" w:cs="David"/>
          <w:sz w:val="24"/>
          <w:szCs w:val="24"/>
          <w:rtl/>
        </w:rPr>
        <w:t>ה</w:t>
      </w:r>
      <w:r w:rsidR="00741D6C" w:rsidRPr="00EF406A">
        <w:rPr>
          <w:rFonts w:ascii="David" w:hAnsi="David" w:cs="David"/>
          <w:sz w:val="24"/>
          <w:szCs w:val="24"/>
          <w:rtl/>
        </w:rPr>
        <w:t>לחימה.</w:t>
      </w:r>
      <w:r w:rsidR="00741D6C" w:rsidRPr="00EF406A">
        <w:rPr>
          <w:rStyle w:val="ab"/>
          <w:rFonts w:ascii="David" w:hAnsi="David" w:cs="David"/>
          <w:sz w:val="24"/>
          <w:szCs w:val="24"/>
          <w:rtl/>
        </w:rPr>
        <w:footnoteReference w:id="126"/>
      </w:r>
      <w:r w:rsidR="00741D6C" w:rsidRPr="00EF406A">
        <w:rPr>
          <w:rFonts w:ascii="David" w:hAnsi="David" w:cs="David"/>
          <w:sz w:val="24"/>
          <w:szCs w:val="24"/>
          <w:rtl/>
        </w:rPr>
        <w:t xml:space="preserve"> לאחר המלחמה הודה </w:t>
      </w:r>
      <w:proofErr w:type="spellStart"/>
      <w:r w:rsidR="00741D6C" w:rsidRPr="00EF406A">
        <w:rPr>
          <w:rFonts w:ascii="David" w:hAnsi="David" w:cs="David"/>
          <w:sz w:val="24"/>
          <w:szCs w:val="24"/>
          <w:rtl/>
        </w:rPr>
        <w:t>גמאסי</w:t>
      </w:r>
      <w:proofErr w:type="spellEnd"/>
      <w:r w:rsidR="00741D6C" w:rsidRPr="00EF406A">
        <w:rPr>
          <w:rFonts w:ascii="David" w:hAnsi="David" w:cs="David"/>
          <w:sz w:val="24"/>
          <w:szCs w:val="24"/>
          <w:rtl/>
        </w:rPr>
        <w:t xml:space="preserve"> ש</w:t>
      </w:r>
      <w:r w:rsidRPr="00EF406A">
        <w:rPr>
          <w:rFonts w:ascii="David" w:hAnsi="David" w:cs="David"/>
          <w:sz w:val="24"/>
          <w:szCs w:val="24"/>
          <w:rtl/>
        </w:rPr>
        <w:t>המצרים הם אלה שהפרו ב</w:t>
      </w:r>
      <w:r w:rsidR="00741D6C" w:rsidRPr="00EF406A">
        <w:rPr>
          <w:rFonts w:ascii="David" w:hAnsi="David" w:cs="David"/>
          <w:sz w:val="24"/>
          <w:szCs w:val="24"/>
          <w:rtl/>
        </w:rPr>
        <w:t>רוב</w:t>
      </w:r>
      <w:r w:rsidRPr="00EF406A">
        <w:rPr>
          <w:rFonts w:ascii="David" w:hAnsi="David" w:cs="David"/>
          <w:sz w:val="24"/>
          <w:szCs w:val="24"/>
          <w:rtl/>
        </w:rPr>
        <w:t xml:space="preserve"> המקרים את </w:t>
      </w:r>
      <w:proofErr w:type="spellStart"/>
      <w:r w:rsidRPr="00EF406A">
        <w:rPr>
          <w:rFonts w:ascii="David" w:hAnsi="David" w:cs="David"/>
          <w:sz w:val="24"/>
          <w:szCs w:val="24"/>
          <w:rtl/>
        </w:rPr>
        <w:t>הפסקת־האש</w:t>
      </w:r>
      <w:proofErr w:type="spellEnd"/>
      <w:r w:rsidR="00741D6C" w:rsidRPr="00EF406A">
        <w:rPr>
          <w:rFonts w:ascii="David" w:hAnsi="David" w:cs="David"/>
          <w:sz w:val="24"/>
          <w:szCs w:val="24"/>
          <w:rtl/>
        </w:rPr>
        <w:t>.</w:t>
      </w:r>
      <w:r w:rsidR="00741D6C" w:rsidRPr="00EF406A">
        <w:rPr>
          <w:rStyle w:val="ab"/>
          <w:rFonts w:ascii="David" w:hAnsi="David" w:cs="David"/>
          <w:sz w:val="24"/>
          <w:szCs w:val="24"/>
          <w:rtl/>
        </w:rPr>
        <w:footnoteReference w:id="127"/>
      </w:r>
      <w:r w:rsidR="00741D6C" w:rsidRPr="00EF406A">
        <w:rPr>
          <w:rFonts w:ascii="David" w:hAnsi="David" w:cs="David"/>
          <w:sz w:val="24"/>
          <w:szCs w:val="24"/>
          <w:rtl/>
        </w:rPr>
        <w:t xml:space="preserve"> </w:t>
      </w:r>
      <w:r w:rsidR="00BF1DB3" w:rsidRPr="00EF406A">
        <w:rPr>
          <w:rFonts w:ascii="David" w:hAnsi="David" w:cs="David"/>
          <w:sz w:val="24"/>
          <w:szCs w:val="24"/>
          <w:rtl/>
        </w:rPr>
        <w:t>בין אלעזר לטל היו חילוקי דעות קשים בנוגע ל</w:t>
      </w:r>
      <w:r w:rsidR="00741D6C" w:rsidRPr="00EF406A">
        <w:rPr>
          <w:rFonts w:ascii="David" w:hAnsi="David" w:cs="David"/>
          <w:sz w:val="24"/>
          <w:szCs w:val="24"/>
          <w:rtl/>
        </w:rPr>
        <w:t>אופן התגובה</w:t>
      </w:r>
      <w:r w:rsidR="00BF1DB3" w:rsidRPr="00EF406A">
        <w:rPr>
          <w:rFonts w:ascii="David" w:hAnsi="David" w:cs="David"/>
          <w:sz w:val="24"/>
          <w:szCs w:val="24"/>
          <w:rtl/>
        </w:rPr>
        <w:t xml:space="preserve"> של</w:t>
      </w:r>
      <w:r w:rsidR="00741D6C" w:rsidRPr="00EF406A">
        <w:rPr>
          <w:rFonts w:ascii="David" w:hAnsi="David" w:cs="David"/>
          <w:sz w:val="24"/>
          <w:szCs w:val="24"/>
          <w:rtl/>
        </w:rPr>
        <w:t xml:space="preserve"> ישראל להפרות</w:t>
      </w:r>
      <w:r w:rsidR="00BF1DB3" w:rsidRPr="00EF406A">
        <w:rPr>
          <w:rFonts w:ascii="David" w:hAnsi="David" w:cs="David"/>
          <w:sz w:val="24"/>
          <w:szCs w:val="24"/>
          <w:rtl/>
        </w:rPr>
        <w:t xml:space="preserve"> האלה.</w:t>
      </w:r>
      <w:r w:rsidR="00741D6C" w:rsidRPr="00EF406A">
        <w:rPr>
          <w:rFonts w:ascii="David" w:hAnsi="David" w:cs="David"/>
          <w:sz w:val="24"/>
          <w:szCs w:val="24"/>
          <w:rtl/>
        </w:rPr>
        <w:t xml:space="preserve"> </w:t>
      </w:r>
      <w:r w:rsidR="00BF1DB3" w:rsidRPr="00EF406A">
        <w:rPr>
          <w:rFonts w:ascii="David" w:hAnsi="David" w:cs="David"/>
          <w:sz w:val="24"/>
          <w:szCs w:val="24"/>
          <w:rtl/>
        </w:rPr>
        <w:t>אלעזר</w:t>
      </w:r>
      <w:r w:rsidR="00741D6C" w:rsidRPr="00EF406A">
        <w:rPr>
          <w:rFonts w:ascii="David" w:hAnsi="David" w:cs="David"/>
          <w:sz w:val="24"/>
          <w:szCs w:val="24"/>
          <w:rtl/>
        </w:rPr>
        <w:t xml:space="preserve"> לא קיבל את דעתו של טל </w:t>
      </w:r>
      <w:r w:rsidR="00BF1DB3" w:rsidRPr="00EF406A">
        <w:rPr>
          <w:rFonts w:ascii="David" w:hAnsi="David" w:cs="David"/>
          <w:sz w:val="24"/>
          <w:szCs w:val="24"/>
          <w:rtl/>
        </w:rPr>
        <w:t xml:space="preserve">שלפיה יש </w:t>
      </w:r>
      <w:r w:rsidR="00741D6C" w:rsidRPr="00EF406A">
        <w:rPr>
          <w:rFonts w:ascii="David" w:hAnsi="David" w:cs="David"/>
          <w:sz w:val="24"/>
          <w:szCs w:val="24"/>
          <w:rtl/>
        </w:rPr>
        <w:t xml:space="preserve">להכיל את ההתגרויות </w:t>
      </w:r>
      <w:r w:rsidR="00BF1DB3" w:rsidRPr="00EF406A">
        <w:rPr>
          <w:rFonts w:ascii="David" w:hAnsi="David" w:cs="David"/>
          <w:sz w:val="24"/>
          <w:szCs w:val="24"/>
          <w:rtl/>
        </w:rPr>
        <w:t xml:space="preserve">של </w:t>
      </w:r>
      <w:r w:rsidR="00741D6C" w:rsidRPr="00EF406A">
        <w:rPr>
          <w:rFonts w:ascii="David" w:hAnsi="David" w:cs="David"/>
          <w:sz w:val="24"/>
          <w:szCs w:val="24"/>
          <w:rtl/>
        </w:rPr>
        <w:t>מצרי</w:t>
      </w:r>
      <w:r w:rsidR="00BF1DB3" w:rsidRPr="00EF406A">
        <w:rPr>
          <w:rFonts w:ascii="David" w:hAnsi="David" w:cs="David"/>
          <w:sz w:val="24"/>
          <w:szCs w:val="24"/>
          <w:rtl/>
        </w:rPr>
        <w:t xml:space="preserve">ם, </w:t>
      </w:r>
      <w:r w:rsidR="00741D6C" w:rsidRPr="00EF406A">
        <w:rPr>
          <w:rFonts w:ascii="David" w:hAnsi="David" w:cs="David"/>
          <w:sz w:val="24"/>
          <w:szCs w:val="24"/>
          <w:rtl/>
        </w:rPr>
        <w:t>וב</w:t>
      </w:r>
      <w:r w:rsidR="00BF1DB3" w:rsidRPr="00EF406A">
        <w:rPr>
          <w:rFonts w:ascii="David" w:hAnsi="David" w:cs="David"/>
          <w:sz w:val="24"/>
          <w:szCs w:val="24"/>
          <w:rtl/>
        </w:rPr>
        <w:t>־</w:t>
      </w:r>
      <w:r w:rsidR="00741D6C" w:rsidRPr="00EF406A">
        <w:rPr>
          <w:rFonts w:ascii="David" w:hAnsi="David" w:cs="David"/>
          <w:sz w:val="24"/>
          <w:szCs w:val="24"/>
          <w:rtl/>
        </w:rPr>
        <w:t xml:space="preserve">22 בנובמבר 1973 </w:t>
      </w:r>
      <w:r w:rsidR="00BF1DB3" w:rsidRPr="00EF406A">
        <w:rPr>
          <w:rFonts w:ascii="David" w:hAnsi="David" w:cs="David"/>
          <w:sz w:val="24"/>
          <w:szCs w:val="24"/>
          <w:rtl/>
        </w:rPr>
        <w:t xml:space="preserve">הוא פרסם </w:t>
      </w:r>
      <w:r w:rsidR="00741D6C" w:rsidRPr="00EF406A">
        <w:rPr>
          <w:rFonts w:ascii="David" w:hAnsi="David" w:cs="David"/>
          <w:sz w:val="24"/>
          <w:szCs w:val="24"/>
          <w:rtl/>
        </w:rPr>
        <w:t>הוראות</w:t>
      </w:r>
      <w:r w:rsidR="00BF1DB3" w:rsidRPr="00EF406A">
        <w:rPr>
          <w:rFonts w:ascii="David" w:hAnsi="David" w:cs="David"/>
          <w:sz w:val="24"/>
          <w:szCs w:val="24"/>
          <w:rtl/>
        </w:rPr>
        <w:t xml:space="preserve"> תקיפות בנוגע לפ</w:t>
      </w:r>
      <w:r w:rsidR="00741D6C" w:rsidRPr="00EF406A">
        <w:rPr>
          <w:rFonts w:ascii="David" w:hAnsi="David" w:cs="David"/>
          <w:sz w:val="24"/>
          <w:szCs w:val="24"/>
          <w:rtl/>
        </w:rPr>
        <w:t>תיחה באש</w:t>
      </w:r>
      <w:r w:rsidR="00BF1DB3" w:rsidRPr="00EF406A">
        <w:rPr>
          <w:rFonts w:ascii="David" w:hAnsi="David" w:cs="David"/>
          <w:sz w:val="24"/>
          <w:szCs w:val="24"/>
          <w:rtl/>
        </w:rPr>
        <w:t>. אלה אמנם אסרו על פתיחה באש ביו</w:t>
      </w:r>
      <w:r w:rsidR="00741D6C" w:rsidRPr="00EF406A">
        <w:rPr>
          <w:rFonts w:ascii="David" w:hAnsi="David" w:cs="David"/>
          <w:sz w:val="24"/>
          <w:szCs w:val="24"/>
          <w:rtl/>
        </w:rPr>
        <w:t>זמ</w:t>
      </w:r>
      <w:r w:rsidR="00BF1DB3" w:rsidRPr="00EF406A">
        <w:rPr>
          <w:rFonts w:ascii="David" w:hAnsi="David" w:cs="David"/>
          <w:sz w:val="24"/>
          <w:szCs w:val="24"/>
          <w:rtl/>
        </w:rPr>
        <w:t>ת</w:t>
      </w:r>
      <w:r w:rsidR="00741D6C" w:rsidRPr="00EF406A">
        <w:rPr>
          <w:rFonts w:ascii="David" w:hAnsi="David" w:cs="David"/>
          <w:sz w:val="24"/>
          <w:szCs w:val="24"/>
          <w:rtl/>
        </w:rPr>
        <w:t>ה</w:t>
      </w:r>
      <w:r w:rsidR="00BF1DB3" w:rsidRPr="00EF406A">
        <w:rPr>
          <w:rFonts w:ascii="David" w:hAnsi="David" w:cs="David"/>
          <w:sz w:val="24"/>
          <w:szCs w:val="24"/>
          <w:rtl/>
        </w:rPr>
        <w:t xml:space="preserve"> של</w:t>
      </w:r>
      <w:r w:rsidR="00741D6C" w:rsidRPr="00EF406A">
        <w:rPr>
          <w:rFonts w:ascii="David" w:hAnsi="David" w:cs="David"/>
          <w:sz w:val="24"/>
          <w:szCs w:val="24"/>
          <w:rtl/>
        </w:rPr>
        <w:t xml:space="preserve"> ישראל</w:t>
      </w:r>
      <w:r w:rsidR="00BF1DB3" w:rsidRPr="00EF406A">
        <w:rPr>
          <w:rFonts w:ascii="David" w:hAnsi="David" w:cs="David"/>
          <w:sz w:val="24"/>
          <w:szCs w:val="24"/>
          <w:rtl/>
        </w:rPr>
        <w:t xml:space="preserve">, </w:t>
      </w:r>
      <w:r w:rsidR="00741D6C" w:rsidRPr="00EF406A">
        <w:rPr>
          <w:rFonts w:ascii="David" w:hAnsi="David" w:cs="David"/>
          <w:sz w:val="24"/>
          <w:szCs w:val="24"/>
          <w:rtl/>
        </w:rPr>
        <w:t xml:space="preserve">אבל </w:t>
      </w:r>
      <w:r w:rsidR="00BF1DB3" w:rsidRPr="00EF406A">
        <w:rPr>
          <w:rFonts w:ascii="David" w:hAnsi="David" w:cs="David"/>
          <w:sz w:val="24"/>
          <w:szCs w:val="24"/>
          <w:rtl/>
        </w:rPr>
        <w:t>הו</w:t>
      </w:r>
      <w:r w:rsidR="00741D6C" w:rsidRPr="00EF406A">
        <w:rPr>
          <w:rFonts w:ascii="David" w:hAnsi="David" w:cs="David"/>
          <w:sz w:val="24"/>
          <w:szCs w:val="24"/>
          <w:rtl/>
        </w:rPr>
        <w:t>רו על תגובה חריפה לכל פרובוקציה מצרית.</w:t>
      </w:r>
      <w:r w:rsidR="00741D6C" w:rsidRPr="00EF406A">
        <w:rPr>
          <w:rStyle w:val="ab"/>
          <w:rFonts w:ascii="David" w:hAnsi="David" w:cs="David"/>
          <w:sz w:val="24"/>
          <w:szCs w:val="24"/>
          <w:rtl/>
        </w:rPr>
        <w:footnoteReference w:id="128"/>
      </w:r>
      <w:r w:rsidR="00741D6C" w:rsidRPr="00EF406A">
        <w:rPr>
          <w:rFonts w:ascii="David" w:hAnsi="David" w:cs="David"/>
          <w:sz w:val="24"/>
          <w:szCs w:val="24"/>
          <w:rtl/>
        </w:rPr>
        <w:t xml:space="preserve"> </w:t>
      </w:r>
    </w:p>
    <w:p w14:paraId="732462F0" w14:textId="1F24C190" w:rsidR="00DF4798" w:rsidRPr="00DF4798" w:rsidRDefault="00741D6C" w:rsidP="00DF4798">
      <w:pPr>
        <w:spacing w:line="360" w:lineRule="auto"/>
        <w:jc w:val="both"/>
        <w:rPr>
          <w:rFonts w:ascii="David" w:hAnsi="David" w:cs="David"/>
          <w:sz w:val="24"/>
          <w:szCs w:val="24"/>
        </w:rPr>
      </w:pPr>
      <w:r w:rsidRPr="00EF406A">
        <w:rPr>
          <w:rFonts w:ascii="David" w:hAnsi="David" w:cs="David"/>
          <w:sz w:val="24"/>
          <w:szCs w:val="24"/>
          <w:rtl/>
        </w:rPr>
        <w:t>כאמור, לאחר מינוי</w:t>
      </w:r>
      <w:r w:rsidR="00AE7D0E" w:rsidRPr="00EF406A">
        <w:rPr>
          <w:rFonts w:ascii="David" w:hAnsi="David" w:cs="David"/>
          <w:sz w:val="24"/>
          <w:szCs w:val="24"/>
          <w:rtl/>
        </w:rPr>
        <w:t>ו של</w:t>
      </w:r>
      <w:r w:rsidRPr="00EF406A">
        <w:rPr>
          <w:rFonts w:ascii="David" w:hAnsi="David" w:cs="David"/>
          <w:sz w:val="24"/>
          <w:szCs w:val="24"/>
          <w:rtl/>
        </w:rPr>
        <w:t xml:space="preserve"> טל למפקד</w:t>
      </w:r>
      <w:r w:rsidR="00AE7D0E" w:rsidRPr="00EF406A">
        <w:rPr>
          <w:rFonts w:ascii="David" w:hAnsi="David" w:cs="David"/>
          <w:sz w:val="24"/>
          <w:szCs w:val="24"/>
          <w:rtl/>
        </w:rPr>
        <w:t xml:space="preserve"> פיקוד</w:t>
      </w:r>
      <w:r w:rsidRPr="00EF406A">
        <w:rPr>
          <w:rFonts w:ascii="David" w:hAnsi="David" w:cs="David"/>
          <w:sz w:val="24"/>
          <w:szCs w:val="24"/>
          <w:rtl/>
        </w:rPr>
        <w:t xml:space="preserve"> הדרום</w:t>
      </w:r>
      <w:r w:rsidR="00472AB0" w:rsidRPr="00EF406A">
        <w:rPr>
          <w:rFonts w:ascii="David" w:hAnsi="David" w:cs="David"/>
          <w:sz w:val="24"/>
          <w:szCs w:val="24"/>
          <w:rtl/>
        </w:rPr>
        <w:t xml:space="preserve"> נוצרה מתיחוּת</w:t>
      </w:r>
      <w:r w:rsidRPr="00EF406A">
        <w:rPr>
          <w:rFonts w:ascii="David" w:hAnsi="David" w:cs="David"/>
          <w:sz w:val="24"/>
          <w:szCs w:val="24"/>
          <w:rtl/>
        </w:rPr>
        <w:t xml:space="preserve"> בין טל מצד אחד לבין דיין ו</w:t>
      </w:r>
      <w:r w:rsidR="007D22F7" w:rsidRPr="00EF406A">
        <w:rPr>
          <w:rFonts w:ascii="David" w:hAnsi="David" w:cs="David"/>
          <w:sz w:val="24"/>
          <w:szCs w:val="24"/>
          <w:rtl/>
        </w:rPr>
        <w:t>אלעזר</w:t>
      </w:r>
      <w:r w:rsidRPr="00EF406A">
        <w:rPr>
          <w:rFonts w:ascii="David" w:hAnsi="David" w:cs="David"/>
          <w:sz w:val="24"/>
          <w:szCs w:val="24"/>
          <w:rtl/>
        </w:rPr>
        <w:t xml:space="preserve"> מצד </w:t>
      </w:r>
      <w:r w:rsidR="00AE7D0E" w:rsidRPr="00EF406A">
        <w:rPr>
          <w:rFonts w:ascii="David" w:hAnsi="David" w:cs="David"/>
          <w:sz w:val="24"/>
          <w:szCs w:val="24"/>
          <w:rtl/>
        </w:rPr>
        <w:t>אחר</w:t>
      </w:r>
      <w:r w:rsidRPr="00EF406A">
        <w:rPr>
          <w:rFonts w:ascii="David" w:hAnsi="David" w:cs="David"/>
          <w:sz w:val="24"/>
          <w:szCs w:val="24"/>
          <w:rtl/>
        </w:rPr>
        <w:t>. בדיון מטכ"ל</w:t>
      </w:r>
      <w:r w:rsidR="00AE7D0E" w:rsidRPr="00EF406A">
        <w:rPr>
          <w:rFonts w:ascii="David" w:hAnsi="David" w:cs="David"/>
          <w:sz w:val="24"/>
          <w:szCs w:val="24"/>
          <w:rtl/>
        </w:rPr>
        <w:t xml:space="preserve"> שהתקיים</w:t>
      </w:r>
      <w:r w:rsidRPr="00EF406A">
        <w:rPr>
          <w:rFonts w:ascii="David" w:hAnsi="David" w:cs="David"/>
          <w:sz w:val="24"/>
          <w:szCs w:val="24"/>
          <w:rtl/>
        </w:rPr>
        <w:t xml:space="preserve"> ב</w:t>
      </w:r>
      <w:r w:rsidR="00AE7D0E" w:rsidRPr="00EF406A">
        <w:rPr>
          <w:rFonts w:ascii="David" w:hAnsi="David" w:cs="David"/>
          <w:sz w:val="24"/>
          <w:szCs w:val="24"/>
          <w:rtl/>
        </w:rPr>
        <w:t>־</w:t>
      </w:r>
      <w:r w:rsidRPr="00EF406A">
        <w:rPr>
          <w:rFonts w:ascii="David" w:hAnsi="David" w:cs="David"/>
          <w:sz w:val="24"/>
          <w:szCs w:val="24"/>
          <w:rtl/>
        </w:rPr>
        <w:t xml:space="preserve">19 בנובמבר </w:t>
      </w:r>
      <w:r w:rsidR="00AE7D0E" w:rsidRPr="00EF406A">
        <w:rPr>
          <w:rFonts w:ascii="David" w:hAnsi="David" w:cs="David"/>
          <w:sz w:val="24"/>
          <w:szCs w:val="24"/>
          <w:rtl/>
        </w:rPr>
        <w:t xml:space="preserve">דיברו </w:t>
      </w:r>
      <w:r w:rsidRPr="00EF406A">
        <w:rPr>
          <w:rFonts w:ascii="David" w:hAnsi="David" w:cs="David"/>
          <w:sz w:val="24"/>
          <w:szCs w:val="24"/>
          <w:rtl/>
        </w:rPr>
        <w:t>דיין ו</w:t>
      </w:r>
      <w:r w:rsidR="00AE7D0E" w:rsidRPr="00EF406A">
        <w:rPr>
          <w:rFonts w:ascii="David" w:hAnsi="David" w:cs="David"/>
          <w:sz w:val="24"/>
          <w:szCs w:val="24"/>
          <w:rtl/>
        </w:rPr>
        <w:t>אלעזר</w:t>
      </w:r>
      <w:r w:rsidRPr="00EF406A">
        <w:rPr>
          <w:rFonts w:ascii="David" w:hAnsi="David" w:cs="David"/>
          <w:sz w:val="24"/>
          <w:szCs w:val="24"/>
          <w:rtl/>
        </w:rPr>
        <w:t xml:space="preserve"> על</w:t>
      </w:r>
      <w:r w:rsidR="00AE7D0E" w:rsidRPr="00EF406A">
        <w:rPr>
          <w:rFonts w:ascii="David" w:hAnsi="David" w:cs="David"/>
          <w:sz w:val="24"/>
          <w:szCs w:val="24"/>
          <w:rtl/>
        </w:rPr>
        <w:t xml:space="preserve"> </w:t>
      </w:r>
      <w:proofErr w:type="spellStart"/>
      <w:r w:rsidR="00AE7D0E" w:rsidRPr="00EF406A">
        <w:rPr>
          <w:rFonts w:ascii="David" w:hAnsi="David" w:cs="David"/>
          <w:sz w:val="24"/>
          <w:szCs w:val="24"/>
          <w:rtl/>
        </w:rPr>
        <w:t>המשא־ומתן</w:t>
      </w:r>
      <w:proofErr w:type="spellEnd"/>
      <w:r w:rsidR="00AE7D0E" w:rsidRPr="00EF406A">
        <w:rPr>
          <w:rFonts w:ascii="David" w:hAnsi="David" w:cs="David"/>
          <w:sz w:val="24"/>
          <w:szCs w:val="24"/>
          <w:rtl/>
        </w:rPr>
        <w:t xml:space="preserve"> ב</w:t>
      </w:r>
      <w:r w:rsidRPr="00EF406A">
        <w:rPr>
          <w:rFonts w:ascii="David" w:hAnsi="David" w:cs="David"/>
          <w:sz w:val="24"/>
          <w:szCs w:val="24"/>
          <w:rtl/>
        </w:rPr>
        <w:t xml:space="preserve">ימים </w:t>
      </w:r>
      <w:r w:rsidR="00472AB0" w:rsidRPr="00EF406A">
        <w:rPr>
          <w:rFonts w:ascii="David" w:hAnsi="David" w:cs="David"/>
          <w:sz w:val="24"/>
          <w:szCs w:val="24"/>
          <w:rtl/>
        </w:rPr>
        <w:t xml:space="preserve">שלאחר מכן, </w:t>
      </w:r>
      <w:r w:rsidRPr="00EF406A">
        <w:rPr>
          <w:rFonts w:ascii="David" w:hAnsi="David" w:cs="David"/>
          <w:sz w:val="24"/>
          <w:szCs w:val="24"/>
          <w:rtl/>
        </w:rPr>
        <w:t xml:space="preserve">ובמקביל </w:t>
      </w:r>
      <w:r w:rsidR="00472AB0" w:rsidRPr="00EF406A">
        <w:rPr>
          <w:rFonts w:ascii="David" w:hAnsi="David" w:cs="David"/>
          <w:sz w:val="24"/>
          <w:szCs w:val="24"/>
          <w:rtl/>
        </w:rPr>
        <w:t>על ה</w:t>
      </w:r>
      <w:r w:rsidRPr="00EF406A">
        <w:rPr>
          <w:rFonts w:ascii="David" w:hAnsi="David" w:cs="David"/>
          <w:sz w:val="24"/>
          <w:szCs w:val="24"/>
          <w:rtl/>
        </w:rPr>
        <w:t xml:space="preserve">מצב </w:t>
      </w:r>
      <w:r w:rsidR="00472AB0" w:rsidRPr="00EF406A">
        <w:rPr>
          <w:rFonts w:ascii="David" w:hAnsi="David" w:cs="David"/>
          <w:sz w:val="24"/>
          <w:szCs w:val="24"/>
          <w:rtl/>
        </w:rPr>
        <w:t>הק</w:t>
      </w:r>
      <w:r w:rsidRPr="00EF406A">
        <w:rPr>
          <w:rFonts w:ascii="David" w:hAnsi="David" w:cs="David"/>
          <w:sz w:val="24"/>
          <w:szCs w:val="24"/>
          <w:rtl/>
        </w:rPr>
        <w:t>שה בחזית</w:t>
      </w:r>
      <w:r w:rsidR="00472AB0" w:rsidRPr="00EF406A">
        <w:rPr>
          <w:rFonts w:ascii="David" w:hAnsi="David" w:cs="David"/>
          <w:sz w:val="24"/>
          <w:szCs w:val="24"/>
          <w:rtl/>
        </w:rPr>
        <w:t>, הדורש מי</w:t>
      </w:r>
      <w:r w:rsidRPr="00EF406A">
        <w:rPr>
          <w:rFonts w:ascii="David" w:hAnsi="David" w:cs="David"/>
          <w:sz w:val="24"/>
          <w:szCs w:val="24"/>
          <w:rtl/>
        </w:rPr>
        <w:t>שראל ל</w:t>
      </w:r>
      <w:r w:rsidR="00472AB0" w:rsidRPr="00EF406A">
        <w:rPr>
          <w:rFonts w:ascii="David" w:hAnsi="David" w:cs="David"/>
          <w:sz w:val="24"/>
          <w:szCs w:val="24"/>
          <w:rtl/>
        </w:rPr>
        <w:t>נהוג בנחישוּת ולהגי</w:t>
      </w:r>
      <w:r w:rsidRPr="00EF406A">
        <w:rPr>
          <w:rFonts w:ascii="David" w:hAnsi="David" w:cs="David"/>
          <w:sz w:val="24"/>
          <w:szCs w:val="24"/>
          <w:rtl/>
        </w:rPr>
        <w:t>ב</w:t>
      </w:r>
      <w:r w:rsidR="00472AB0" w:rsidRPr="00EF406A">
        <w:rPr>
          <w:rFonts w:ascii="David" w:hAnsi="David" w:cs="David"/>
          <w:sz w:val="24"/>
          <w:szCs w:val="24"/>
          <w:rtl/>
        </w:rPr>
        <w:t xml:space="preserve"> בתקיפוּת</w:t>
      </w:r>
      <w:r w:rsidRPr="00EF406A">
        <w:rPr>
          <w:rFonts w:ascii="David" w:hAnsi="David" w:cs="David"/>
          <w:sz w:val="24"/>
          <w:szCs w:val="24"/>
          <w:rtl/>
        </w:rPr>
        <w:t xml:space="preserve"> על כל </w:t>
      </w:r>
      <w:r w:rsidRPr="00EF406A">
        <w:rPr>
          <w:rFonts w:ascii="David" w:hAnsi="David" w:cs="David"/>
          <w:sz w:val="24"/>
          <w:szCs w:val="24"/>
          <w:rtl/>
        </w:rPr>
        <w:lastRenderedPageBreak/>
        <w:t xml:space="preserve">תוקפנות </w:t>
      </w:r>
      <w:r w:rsidR="00AE7D0E" w:rsidRPr="00EF406A">
        <w:rPr>
          <w:rFonts w:ascii="David" w:hAnsi="David" w:cs="David"/>
          <w:sz w:val="24"/>
          <w:szCs w:val="24"/>
          <w:rtl/>
        </w:rPr>
        <w:t xml:space="preserve">של </w:t>
      </w:r>
      <w:r w:rsidRPr="00EF406A">
        <w:rPr>
          <w:rFonts w:ascii="David" w:hAnsi="David" w:cs="David"/>
          <w:sz w:val="24"/>
          <w:szCs w:val="24"/>
          <w:rtl/>
        </w:rPr>
        <w:t>מצרי</w:t>
      </w:r>
      <w:r w:rsidR="00AE7D0E" w:rsidRPr="00EF406A">
        <w:rPr>
          <w:rFonts w:ascii="David" w:hAnsi="David" w:cs="David"/>
          <w:sz w:val="24"/>
          <w:szCs w:val="24"/>
          <w:rtl/>
        </w:rPr>
        <w:t>ם</w:t>
      </w:r>
      <w:r w:rsidRPr="00EF406A">
        <w:rPr>
          <w:rFonts w:ascii="David" w:hAnsi="David" w:cs="David"/>
          <w:sz w:val="24"/>
          <w:szCs w:val="24"/>
          <w:rtl/>
        </w:rPr>
        <w:t>. טל התנגד לד</w:t>
      </w:r>
      <w:r w:rsidR="00A1117D" w:rsidRPr="00EF406A">
        <w:rPr>
          <w:rFonts w:ascii="David" w:hAnsi="David" w:cs="David"/>
          <w:sz w:val="24"/>
          <w:szCs w:val="24"/>
          <w:rtl/>
        </w:rPr>
        <w:t xml:space="preserve">עתם </w:t>
      </w:r>
      <w:r w:rsidRPr="00EF406A">
        <w:rPr>
          <w:rFonts w:ascii="David" w:hAnsi="David" w:cs="David"/>
          <w:sz w:val="24"/>
          <w:szCs w:val="24"/>
          <w:rtl/>
        </w:rPr>
        <w:t>של דיין</w:t>
      </w:r>
      <w:r w:rsidR="00A1117D" w:rsidRPr="00EF406A">
        <w:rPr>
          <w:rFonts w:ascii="David" w:hAnsi="David" w:cs="David"/>
          <w:sz w:val="24"/>
          <w:szCs w:val="24"/>
          <w:rtl/>
        </w:rPr>
        <w:t xml:space="preserve"> ואלעזר, ואמר </w:t>
      </w:r>
      <w:r w:rsidRPr="00EF406A">
        <w:rPr>
          <w:rFonts w:ascii="David" w:hAnsi="David" w:cs="David"/>
          <w:sz w:val="24"/>
          <w:szCs w:val="24"/>
          <w:rtl/>
        </w:rPr>
        <w:t>שמדיניות</w:t>
      </w:r>
      <w:r w:rsidR="00A1117D" w:rsidRPr="00EF406A">
        <w:rPr>
          <w:rFonts w:ascii="David" w:hAnsi="David" w:cs="David"/>
          <w:sz w:val="24"/>
          <w:szCs w:val="24"/>
          <w:rtl/>
        </w:rPr>
        <w:t xml:space="preserve"> כזאת</w:t>
      </w:r>
      <w:r w:rsidRPr="00EF406A">
        <w:rPr>
          <w:rFonts w:ascii="David" w:hAnsi="David" w:cs="David"/>
          <w:sz w:val="24"/>
          <w:szCs w:val="24"/>
          <w:rtl/>
        </w:rPr>
        <w:t xml:space="preserve"> עלולה לדרדר למל</w:t>
      </w:r>
      <w:r w:rsidRPr="00DF4798">
        <w:rPr>
          <w:rFonts w:ascii="David" w:hAnsi="David" w:cs="David"/>
          <w:sz w:val="24"/>
          <w:szCs w:val="24"/>
          <w:rtl/>
        </w:rPr>
        <w:t>חמה ש</w:t>
      </w:r>
      <w:r w:rsidR="00AE7D0E" w:rsidRPr="00DF4798">
        <w:rPr>
          <w:rFonts w:ascii="David" w:hAnsi="David" w:cs="David"/>
          <w:sz w:val="24"/>
          <w:szCs w:val="24"/>
          <w:rtl/>
        </w:rPr>
        <w:t xml:space="preserve">ממנה ישראל </w:t>
      </w:r>
      <w:r w:rsidRPr="00DF4798">
        <w:rPr>
          <w:rFonts w:ascii="David" w:hAnsi="David" w:cs="David"/>
          <w:sz w:val="24"/>
          <w:szCs w:val="24"/>
          <w:rtl/>
        </w:rPr>
        <w:t xml:space="preserve">לא </w:t>
      </w:r>
      <w:r w:rsidR="00AE7D0E" w:rsidRPr="00DF4798">
        <w:rPr>
          <w:rFonts w:ascii="David" w:hAnsi="David" w:cs="David"/>
          <w:sz w:val="24"/>
          <w:szCs w:val="24"/>
          <w:rtl/>
        </w:rPr>
        <w:t>ת</w:t>
      </w:r>
      <w:r w:rsidRPr="00DF4798">
        <w:rPr>
          <w:rFonts w:ascii="David" w:hAnsi="David" w:cs="David"/>
          <w:sz w:val="24"/>
          <w:szCs w:val="24"/>
          <w:rtl/>
        </w:rPr>
        <w:t>רוויח.</w:t>
      </w:r>
      <w:r w:rsidRPr="00DF4798">
        <w:rPr>
          <w:rStyle w:val="ab"/>
          <w:rFonts w:ascii="David" w:hAnsi="David" w:cs="David"/>
          <w:sz w:val="24"/>
          <w:szCs w:val="24"/>
          <w:rtl/>
        </w:rPr>
        <w:footnoteReference w:id="129"/>
      </w:r>
      <w:r w:rsidRPr="00DF4798">
        <w:rPr>
          <w:rFonts w:ascii="David" w:hAnsi="David" w:cs="David"/>
          <w:sz w:val="24"/>
          <w:szCs w:val="24"/>
          <w:rtl/>
        </w:rPr>
        <w:t xml:space="preserve"> במרכז המחלוקת</w:t>
      </w:r>
      <w:r w:rsidR="00472AB0" w:rsidRPr="00DF4798">
        <w:rPr>
          <w:rFonts w:ascii="David" w:hAnsi="David" w:cs="David"/>
          <w:sz w:val="24"/>
          <w:szCs w:val="24"/>
          <w:rtl/>
        </w:rPr>
        <w:t xml:space="preserve"> הייתה </w:t>
      </w:r>
      <w:r w:rsidR="00DF4798" w:rsidRPr="00DF4798">
        <w:rPr>
          <w:rFonts w:ascii="David" w:hAnsi="David" w:cs="David"/>
          <w:sz w:val="24"/>
          <w:szCs w:val="24"/>
          <w:rtl/>
        </w:rPr>
        <w:t xml:space="preserve">גישתם של דיין ואלעזר שלפיה במהלך </w:t>
      </w:r>
      <w:proofErr w:type="spellStart"/>
      <w:r w:rsidR="00DF4798" w:rsidRPr="00DF4798">
        <w:rPr>
          <w:rFonts w:ascii="David" w:hAnsi="David" w:cs="David"/>
          <w:sz w:val="24"/>
          <w:szCs w:val="24"/>
          <w:rtl/>
        </w:rPr>
        <w:t>המשא־ומתן</w:t>
      </w:r>
      <w:proofErr w:type="spellEnd"/>
      <w:r w:rsidR="00DF4798" w:rsidRPr="00DF4798">
        <w:rPr>
          <w:rFonts w:ascii="David" w:hAnsi="David" w:cs="David"/>
          <w:sz w:val="24"/>
          <w:szCs w:val="24"/>
          <w:rtl/>
        </w:rPr>
        <w:t xml:space="preserve"> על ישראל להפגין כי אינה נרתעת מתוקפנותה של מצרים.</w:t>
      </w:r>
    </w:p>
    <w:p w14:paraId="79AF7FE7" w14:textId="3AEEB862" w:rsidR="00741D6C" w:rsidRPr="00EF406A" w:rsidRDefault="00472AB0" w:rsidP="00EF406A">
      <w:pPr>
        <w:spacing w:line="360" w:lineRule="auto"/>
        <w:jc w:val="both"/>
        <w:rPr>
          <w:rFonts w:ascii="David" w:hAnsi="David" w:cs="David"/>
          <w:sz w:val="24"/>
          <w:szCs w:val="24"/>
          <w:rtl/>
        </w:rPr>
      </w:pPr>
      <w:r w:rsidRPr="00DF4798">
        <w:rPr>
          <w:rFonts w:ascii="David" w:hAnsi="David" w:cs="David"/>
          <w:sz w:val="24"/>
          <w:szCs w:val="24"/>
          <w:rtl/>
        </w:rPr>
        <w:t>הערכתם הייתה</w:t>
      </w:r>
      <w:r w:rsidR="00741D6C" w:rsidRPr="00DF4798">
        <w:rPr>
          <w:rFonts w:ascii="David" w:hAnsi="David" w:cs="David"/>
          <w:sz w:val="24"/>
          <w:szCs w:val="24"/>
          <w:rtl/>
        </w:rPr>
        <w:t xml:space="preserve"> ש</w:t>
      </w:r>
      <w:r w:rsidR="00AE7D0E" w:rsidRPr="00DF4798">
        <w:rPr>
          <w:rFonts w:ascii="David" w:hAnsi="David" w:cs="David"/>
          <w:sz w:val="24"/>
          <w:szCs w:val="24"/>
          <w:rtl/>
        </w:rPr>
        <w:t xml:space="preserve">המטרה של </w:t>
      </w:r>
      <w:r w:rsidR="00741D6C" w:rsidRPr="00DF4798">
        <w:rPr>
          <w:rFonts w:ascii="David" w:hAnsi="David" w:cs="David"/>
          <w:sz w:val="24"/>
          <w:szCs w:val="24"/>
          <w:rtl/>
        </w:rPr>
        <w:t xml:space="preserve">ההתגרויות </w:t>
      </w:r>
      <w:r w:rsidR="00AE7D0E" w:rsidRPr="00DF4798">
        <w:rPr>
          <w:rFonts w:ascii="David" w:hAnsi="David" w:cs="David"/>
          <w:sz w:val="24"/>
          <w:szCs w:val="24"/>
          <w:rtl/>
        </w:rPr>
        <w:t xml:space="preserve">של </w:t>
      </w:r>
      <w:r w:rsidR="00741D6C" w:rsidRPr="00DF4798">
        <w:rPr>
          <w:rFonts w:ascii="David" w:hAnsi="David" w:cs="David"/>
          <w:sz w:val="24"/>
          <w:szCs w:val="24"/>
          <w:rtl/>
        </w:rPr>
        <w:t>מצרי</w:t>
      </w:r>
      <w:r w:rsidR="00AE7D0E" w:rsidRPr="00DF4798">
        <w:rPr>
          <w:rFonts w:ascii="David" w:hAnsi="David" w:cs="David"/>
          <w:sz w:val="24"/>
          <w:szCs w:val="24"/>
          <w:rtl/>
        </w:rPr>
        <w:t xml:space="preserve">ם היא </w:t>
      </w:r>
      <w:r w:rsidR="00741D6C" w:rsidRPr="00DF4798">
        <w:rPr>
          <w:rFonts w:ascii="David" w:hAnsi="David" w:cs="David"/>
          <w:sz w:val="24"/>
          <w:szCs w:val="24"/>
          <w:rtl/>
        </w:rPr>
        <w:t>לבחון את נחישותה של ישראל</w:t>
      </w:r>
      <w:r w:rsidR="00AE7D0E" w:rsidRPr="00DF4798">
        <w:rPr>
          <w:rFonts w:ascii="David" w:hAnsi="David" w:cs="David"/>
          <w:sz w:val="24"/>
          <w:szCs w:val="24"/>
          <w:rtl/>
        </w:rPr>
        <w:t>.</w:t>
      </w:r>
      <w:r w:rsidR="00741D6C" w:rsidRPr="00DF4798">
        <w:rPr>
          <w:rFonts w:ascii="David" w:hAnsi="David" w:cs="David"/>
          <w:sz w:val="24"/>
          <w:szCs w:val="24"/>
          <w:rtl/>
        </w:rPr>
        <w:t xml:space="preserve"> טל חשד בדיין</w:t>
      </w:r>
      <w:r w:rsidR="00741D6C" w:rsidRPr="00EF406A">
        <w:rPr>
          <w:rFonts w:ascii="David" w:hAnsi="David" w:cs="David"/>
          <w:sz w:val="24"/>
          <w:szCs w:val="24"/>
          <w:rtl/>
        </w:rPr>
        <w:t xml:space="preserve"> </w:t>
      </w:r>
      <w:r w:rsidRPr="00EF406A">
        <w:rPr>
          <w:rFonts w:ascii="David" w:hAnsi="David" w:cs="David"/>
          <w:sz w:val="24"/>
          <w:szCs w:val="24"/>
          <w:rtl/>
        </w:rPr>
        <w:t>ו</w:t>
      </w:r>
      <w:r w:rsidR="00AE7D0E" w:rsidRPr="00EF406A">
        <w:rPr>
          <w:rFonts w:ascii="David" w:hAnsi="David" w:cs="David"/>
          <w:sz w:val="24"/>
          <w:szCs w:val="24"/>
          <w:rtl/>
        </w:rPr>
        <w:t xml:space="preserve">באלעזר </w:t>
      </w:r>
      <w:r w:rsidR="00741D6C" w:rsidRPr="00EF406A">
        <w:rPr>
          <w:rFonts w:ascii="David" w:hAnsi="David" w:cs="David"/>
          <w:sz w:val="24"/>
          <w:szCs w:val="24"/>
          <w:rtl/>
        </w:rPr>
        <w:t>שהם עלולים לגרור את ישראל למלחמה נוספת</w:t>
      </w:r>
      <w:r w:rsidR="00AE7D0E" w:rsidRPr="00EF406A">
        <w:rPr>
          <w:rFonts w:ascii="David" w:hAnsi="David" w:cs="David"/>
          <w:sz w:val="24"/>
          <w:szCs w:val="24"/>
          <w:rtl/>
        </w:rPr>
        <w:t xml:space="preserve">, </w:t>
      </w:r>
      <w:r w:rsidR="00741D6C" w:rsidRPr="00EF406A">
        <w:rPr>
          <w:rFonts w:ascii="David" w:hAnsi="David" w:cs="David"/>
          <w:sz w:val="24"/>
          <w:szCs w:val="24"/>
          <w:rtl/>
        </w:rPr>
        <w:t>ואף רמז</w:t>
      </w:r>
      <w:r w:rsidRPr="00EF406A">
        <w:rPr>
          <w:rFonts w:ascii="David" w:hAnsi="David" w:cs="David"/>
          <w:sz w:val="24"/>
          <w:szCs w:val="24"/>
          <w:rtl/>
        </w:rPr>
        <w:t xml:space="preserve"> שהמדיניות שלהם מוּנעת </w:t>
      </w:r>
      <w:proofErr w:type="spellStart"/>
      <w:r w:rsidRPr="00EF406A">
        <w:rPr>
          <w:rFonts w:ascii="David" w:hAnsi="David" w:cs="David"/>
          <w:sz w:val="24"/>
          <w:szCs w:val="24"/>
          <w:rtl/>
        </w:rPr>
        <w:t>על־ידי</w:t>
      </w:r>
      <w:proofErr w:type="spellEnd"/>
      <w:r w:rsidRPr="00EF406A">
        <w:rPr>
          <w:rFonts w:ascii="David" w:hAnsi="David" w:cs="David"/>
          <w:sz w:val="24"/>
          <w:szCs w:val="24"/>
          <w:rtl/>
        </w:rPr>
        <w:t xml:space="preserve"> הרצון להציל את המוניטין שלהם - בעיקר של דיין.</w:t>
      </w:r>
      <w:r w:rsidR="00741D6C" w:rsidRPr="00EF406A">
        <w:rPr>
          <w:rStyle w:val="ab"/>
          <w:rFonts w:ascii="David" w:hAnsi="David" w:cs="David"/>
          <w:sz w:val="24"/>
          <w:szCs w:val="24"/>
          <w:rtl/>
        </w:rPr>
        <w:footnoteReference w:id="130"/>
      </w:r>
      <w:r w:rsidR="00741D6C" w:rsidRPr="00EF406A">
        <w:rPr>
          <w:rFonts w:ascii="David" w:hAnsi="David" w:cs="David"/>
          <w:sz w:val="24"/>
          <w:szCs w:val="24"/>
          <w:rtl/>
        </w:rPr>
        <w:t xml:space="preserve"> </w:t>
      </w:r>
      <w:r w:rsidR="009D1ECC" w:rsidRPr="00EF406A">
        <w:rPr>
          <w:rFonts w:ascii="David" w:hAnsi="David" w:cs="David"/>
          <w:sz w:val="24"/>
          <w:szCs w:val="24"/>
          <w:rtl/>
        </w:rPr>
        <w:t xml:space="preserve">טל האשים </w:t>
      </w:r>
      <w:r w:rsidR="00741D6C" w:rsidRPr="00EF406A">
        <w:rPr>
          <w:rFonts w:ascii="David" w:hAnsi="David" w:cs="David"/>
          <w:sz w:val="24"/>
          <w:szCs w:val="24"/>
          <w:rtl/>
        </w:rPr>
        <w:t>את דיין</w:t>
      </w:r>
      <w:r w:rsidR="009D1ECC" w:rsidRPr="00EF406A">
        <w:rPr>
          <w:rFonts w:ascii="David" w:hAnsi="David" w:cs="David"/>
          <w:sz w:val="24"/>
          <w:szCs w:val="24"/>
          <w:rtl/>
        </w:rPr>
        <w:t xml:space="preserve"> בכך</w:t>
      </w:r>
      <w:r w:rsidR="00741D6C" w:rsidRPr="00EF406A">
        <w:rPr>
          <w:rFonts w:ascii="David" w:hAnsi="David" w:cs="David"/>
          <w:sz w:val="24"/>
          <w:szCs w:val="24"/>
          <w:rtl/>
        </w:rPr>
        <w:t xml:space="preserve"> ש</w:t>
      </w:r>
      <w:r w:rsidR="00A1117D" w:rsidRPr="00EF406A">
        <w:rPr>
          <w:rFonts w:ascii="David" w:hAnsi="David" w:cs="David"/>
          <w:sz w:val="24"/>
          <w:szCs w:val="24"/>
          <w:rtl/>
        </w:rPr>
        <w:t>בנאומיו בפורומים שונים של מפקדי צה"ל הוא מכין את גרסתו לקראת הקמתה של ועדת חקיר</w:t>
      </w:r>
      <w:r w:rsidR="00741D6C" w:rsidRPr="00EF406A">
        <w:rPr>
          <w:rFonts w:ascii="David" w:hAnsi="David" w:cs="David"/>
          <w:sz w:val="24"/>
          <w:szCs w:val="24"/>
          <w:rtl/>
        </w:rPr>
        <w:t>ה</w:t>
      </w:r>
      <w:r w:rsidR="00A1117D" w:rsidRPr="00EF406A">
        <w:rPr>
          <w:rFonts w:ascii="David" w:hAnsi="David" w:cs="David"/>
          <w:sz w:val="24"/>
          <w:szCs w:val="24"/>
          <w:rtl/>
        </w:rPr>
        <w:t xml:space="preserve"> על מלחמת יום הכיפורים, שבה יציג את התנהלותו לפניה ובמהלכה באופן חיובי.</w:t>
      </w:r>
      <w:r w:rsidR="00741D6C" w:rsidRPr="00EF406A">
        <w:rPr>
          <w:rStyle w:val="ab"/>
          <w:rFonts w:ascii="David" w:hAnsi="David" w:cs="David"/>
          <w:sz w:val="24"/>
          <w:szCs w:val="24"/>
          <w:rtl/>
        </w:rPr>
        <w:footnoteReference w:id="131"/>
      </w:r>
      <w:r w:rsidR="00741D6C" w:rsidRPr="00EF406A">
        <w:rPr>
          <w:rFonts w:ascii="David" w:hAnsi="David" w:cs="David"/>
          <w:sz w:val="24"/>
          <w:szCs w:val="24"/>
          <w:rtl/>
        </w:rPr>
        <w:t xml:space="preserve"> טל המשיך לאתגר את דיין ולהתעמת </w:t>
      </w:r>
      <w:proofErr w:type="spellStart"/>
      <w:r w:rsidR="00741D6C" w:rsidRPr="00EF406A">
        <w:rPr>
          <w:rFonts w:ascii="David" w:hAnsi="David" w:cs="David"/>
          <w:sz w:val="24"/>
          <w:szCs w:val="24"/>
          <w:rtl/>
        </w:rPr>
        <w:t>א</w:t>
      </w:r>
      <w:r w:rsidR="009D1ECC" w:rsidRPr="00EF406A">
        <w:rPr>
          <w:rFonts w:ascii="David" w:hAnsi="David" w:cs="David"/>
          <w:sz w:val="24"/>
          <w:szCs w:val="24"/>
          <w:rtl/>
        </w:rPr>
        <w:t>י</w:t>
      </w:r>
      <w:r w:rsidR="00741D6C" w:rsidRPr="00EF406A">
        <w:rPr>
          <w:rFonts w:ascii="David" w:hAnsi="David" w:cs="David"/>
          <w:sz w:val="24"/>
          <w:szCs w:val="24"/>
          <w:rtl/>
        </w:rPr>
        <w:t>תו</w:t>
      </w:r>
      <w:proofErr w:type="spellEnd"/>
      <w:r w:rsidR="00741D6C" w:rsidRPr="00EF406A">
        <w:rPr>
          <w:rFonts w:ascii="David" w:hAnsi="David" w:cs="David"/>
          <w:sz w:val="24"/>
          <w:szCs w:val="24"/>
          <w:rtl/>
        </w:rPr>
        <w:t xml:space="preserve"> על קו התגובה התקיף ש</w:t>
      </w:r>
      <w:r w:rsidR="009D1ECC" w:rsidRPr="00EF406A">
        <w:rPr>
          <w:rFonts w:ascii="David" w:hAnsi="David" w:cs="David"/>
          <w:sz w:val="24"/>
          <w:szCs w:val="24"/>
          <w:rtl/>
        </w:rPr>
        <w:t xml:space="preserve">הוא </w:t>
      </w:r>
      <w:r w:rsidR="00741D6C" w:rsidRPr="00EF406A">
        <w:rPr>
          <w:rFonts w:ascii="David" w:hAnsi="David" w:cs="David"/>
          <w:sz w:val="24"/>
          <w:szCs w:val="24"/>
          <w:rtl/>
        </w:rPr>
        <w:t>תבע ממנו.</w:t>
      </w:r>
      <w:r w:rsidR="00741D6C" w:rsidRPr="00EF406A">
        <w:rPr>
          <w:rStyle w:val="ab"/>
          <w:rFonts w:ascii="David" w:hAnsi="David" w:cs="David"/>
          <w:sz w:val="24"/>
          <w:szCs w:val="24"/>
          <w:rtl/>
        </w:rPr>
        <w:footnoteReference w:id="132"/>
      </w:r>
      <w:r w:rsidR="00741D6C" w:rsidRPr="00EF406A">
        <w:rPr>
          <w:rFonts w:ascii="David" w:hAnsi="David" w:cs="David"/>
          <w:sz w:val="24"/>
          <w:szCs w:val="24"/>
          <w:rtl/>
        </w:rPr>
        <w:t xml:space="preserve"> דיין אמר במפורש שממשלת ישראל לא תחליט לפתוח במלחמה יזומה.</w:t>
      </w:r>
      <w:r w:rsidR="00741D6C" w:rsidRPr="00EF406A">
        <w:rPr>
          <w:rStyle w:val="ab"/>
          <w:rFonts w:ascii="David" w:hAnsi="David" w:cs="David"/>
          <w:sz w:val="24"/>
          <w:szCs w:val="24"/>
          <w:rtl/>
        </w:rPr>
        <w:footnoteReference w:id="133"/>
      </w:r>
      <w:r w:rsidR="00741D6C" w:rsidRPr="00EF406A">
        <w:rPr>
          <w:rFonts w:ascii="David" w:hAnsi="David" w:cs="David"/>
          <w:sz w:val="24"/>
          <w:szCs w:val="24"/>
          <w:rtl/>
        </w:rPr>
        <w:t xml:space="preserve"> </w:t>
      </w:r>
      <w:r w:rsidR="009D1ECC" w:rsidRPr="00EF406A">
        <w:rPr>
          <w:rFonts w:ascii="David" w:hAnsi="David" w:cs="David"/>
          <w:sz w:val="24"/>
          <w:szCs w:val="24"/>
          <w:rtl/>
        </w:rPr>
        <w:t>פחות מ</w:t>
      </w:r>
      <w:r w:rsidR="00741D6C" w:rsidRPr="00EF406A">
        <w:rPr>
          <w:rFonts w:ascii="David" w:hAnsi="David" w:cs="David"/>
          <w:sz w:val="24"/>
          <w:szCs w:val="24"/>
          <w:rtl/>
        </w:rPr>
        <w:t>חודש ל</w:t>
      </w:r>
      <w:r w:rsidR="009D1ECC" w:rsidRPr="00EF406A">
        <w:rPr>
          <w:rFonts w:ascii="David" w:hAnsi="David" w:cs="David"/>
          <w:sz w:val="24"/>
          <w:szCs w:val="24"/>
          <w:rtl/>
        </w:rPr>
        <w:t xml:space="preserve">אחר </w:t>
      </w:r>
      <w:r w:rsidR="00741D6C" w:rsidRPr="00EF406A">
        <w:rPr>
          <w:rFonts w:ascii="David" w:hAnsi="David" w:cs="David"/>
          <w:sz w:val="24"/>
          <w:szCs w:val="24"/>
          <w:rtl/>
        </w:rPr>
        <w:t>מינוי</w:t>
      </w:r>
      <w:r w:rsidR="009D1ECC" w:rsidRPr="00EF406A">
        <w:rPr>
          <w:rFonts w:ascii="David" w:hAnsi="David" w:cs="David"/>
          <w:sz w:val="24"/>
          <w:szCs w:val="24"/>
          <w:rtl/>
        </w:rPr>
        <w:t>ו של</w:t>
      </w:r>
      <w:r w:rsidR="00741D6C" w:rsidRPr="00EF406A">
        <w:rPr>
          <w:rFonts w:ascii="David" w:hAnsi="David" w:cs="David"/>
          <w:sz w:val="24"/>
          <w:szCs w:val="24"/>
          <w:rtl/>
        </w:rPr>
        <w:t xml:space="preserve"> טל נודע לדיין שטל הסביר ל</w:t>
      </w:r>
      <w:r w:rsidR="00A1117D" w:rsidRPr="00EF406A">
        <w:rPr>
          <w:rFonts w:ascii="David" w:hAnsi="David" w:cs="David"/>
          <w:sz w:val="24"/>
          <w:szCs w:val="24"/>
          <w:rtl/>
        </w:rPr>
        <w:t xml:space="preserve">אפרים קציר, </w:t>
      </w:r>
      <w:r w:rsidR="00741D6C" w:rsidRPr="00EF406A">
        <w:rPr>
          <w:rFonts w:ascii="David" w:hAnsi="David" w:cs="David"/>
          <w:sz w:val="24"/>
          <w:szCs w:val="24"/>
          <w:rtl/>
        </w:rPr>
        <w:t>נשיא המדינה</w:t>
      </w:r>
      <w:r w:rsidR="00A1117D" w:rsidRPr="00EF406A">
        <w:rPr>
          <w:rFonts w:ascii="David" w:hAnsi="David" w:cs="David"/>
          <w:sz w:val="24"/>
          <w:szCs w:val="24"/>
          <w:rtl/>
        </w:rPr>
        <w:t>, שערך ביקור באזור,</w:t>
      </w:r>
      <w:r w:rsidR="00741D6C" w:rsidRPr="00EF406A">
        <w:rPr>
          <w:rFonts w:ascii="David" w:hAnsi="David" w:cs="David"/>
          <w:sz w:val="24"/>
          <w:szCs w:val="24"/>
          <w:rtl/>
        </w:rPr>
        <w:t xml:space="preserve"> כי דעתו בעניין הפרדת הכוחות שונה מ</w:t>
      </w:r>
      <w:r w:rsidR="00993971" w:rsidRPr="00EF406A">
        <w:rPr>
          <w:rFonts w:ascii="David" w:hAnsi="David" w:cs="David"/>
          <w:sz w:val="24"/>
          <w:szCs w:val="24"/>
          <w:rtl/>
        </w:rPr>
        <w:t xml:space="preserve">זו של </w:t>
      </w:r>
      <w:r w:rsidR="00741D6C" w:rsidRPr="00EF406A">
        <w:rPr>
          <w:rFonts w:ascii="David" w:hAnsi="David" w:cs="David"/>
          <w:sz w:val="24"/>
          <w:szCs w:val="24"/>
          <w:rtl/>
        </w:rPr>
        <w:t>הממונים עליו. דיין הודיע לטל ש</w:t>
      </w:r>
      <w:r w:rsidR="00993971" w:rsidRPr="00EF406A">
        <w:rPr>
          <w:rFonts w:ascii="David" w:hAnsi="David" w:cs="David"/>
          <w:sz w:val="24"/>
          <w:szCs w:val="24"/>
          <w:rtl/>
        </w:rPr>
        <w:t xml:space="preserve">עליו </w:t>
      </w:r>
      <w:r w:rsidR="00741D6C" w:rsidRPr="00EF406A">
        <w:rPr>
          <w:rFonts w:ascii="David" w:hAnsi="David" w:cs="David"/>
          <w:sz w:val="24"/>
          <w:szCs w:val="24"/>
          <w:rtl/>
        </w:rPr>
        <w:t xml:space="preserve">להביע את דעתו </w:t>
      </w:r>
      <w:r w:rsidR="00993971" w:rsidRPr="00EF406A">
        <w:rPr>
          <w:rFonts w:ascii="David" w:hAnsi="David" w:cs="David"/>
          <w:sz w:val="24"/>
          <w:szCs w:val="24"/>
          <w:rtl/>
        </w:rPr>
        <w:t xml:space="preserve">רק </w:t>
      </w:r>
      <w:r w:rsidR="00741D6C" w:rsidRPr="00EF406A">
        <w:rPr>
          <w:rFonts w:ascii="David" w:hAnsi="David" w:cs="David"/>
          <w:sz w:val="24"/>
          <w:szCs w:val="24"/>
          <w:rtl/>
        </w:rPr>
        <w:t>בפני הרמטכ"ל</w:t>
      </w:r>
      <w:r w:rsidR="00993971" w:rsidRPr="00EF406A">
        <w:rPr>
          <w:rFonts w:ascii="David" w:hAnsi="David" w:cs="David"/>
          <w:sz w:val="24"/>
          <w:szCs w:val="24"/>
          <w:rtl/>
        </w:rPr>
        <w:t>,</w:t>
      </w:r>
      <w:r w:rsidR="00741D6C" w:rsidRPr="00EF406A">
        <w:rPr>
          <w:rFonts w:ascii="David" w:hAnsi="David" w:cs="David"/>
          <w:sz w:val="24"/>
          <w:szCs w:val="24"/>
          <w:rtl/>
        </w:rPr>
        <w:t xml:space="preserve"> שר</w:t>
      </w:r>
      <w:r w:rsidR="00993971" w:rsidRPr="00EF406A">
        <w:rPr>
          <w:rFonts w:ascii="David" w:hAnsi="David" w:cs="David"/>
          <w:sz w:val="24"/>
          <w:szCs w:val="24"/>
          <w:rtl/>
        </w:rPr>
        <w:t xml:space="preserve"> הביטחון</w:t>
      </w:r>
      <w:r w:rsidR="00741D6C" w:rsidRPr="00EF406A">
        <w:rPr>
          <w:rFonts w:ascii="David" w:hAnsi="David" w:cs="David"/>
          <w:sz w:val="24"/>
          <w:szCs w:val="24"/>
          <w:rtl/>
        </w:rPr>
        <w:t xml:space="preserve"> וראש הממשלה בדיונים סגורים</w:t>
      </w:r>
      <w:r w:rsidR="00993971" w:rsidRPr="00EF406A">
        <w:rPr>
          <w:rFonts w:ascii="David" w:hAnsi="David" w:cs="David"/>
          <w:sz w:val="24"/>
          <w:szCs w:val="24"/>
          <w:rtl/>
        </w:rPr>
        <w:t>,</w:t>
      </w:r>
      <w:r w:rsidR="00741D6C" w:rsidRPr="00EF406A">
        <w:rPr>
          <w:rFonts w:ascii="David" w:hAnsi="David" w:cs="David"/>
          <w:sz w:val="24"/>
          <w:szCs w:val="24"/>
          <w:rtl/>
        </w:rPr>
        <w:t xml:space="preserve"> ואל לו לדון</w:t>
      </w:r>
      <w:r w:rsidRPr="00EF406A">
        <w:rPr>
          <w:rFonts w:ascii="David" w:hAnsi="David" w:cs="David"/>
          <w:sz w:val="24"/>
          <w:szCs w:val="24"/>
          <w:rtl/>
        </w:rPr>
        <w:t xml:space="preserve"> בנושאי ביטחון</w:t>
      </w:r>
      <w:r w:rsidR="00741D6C" w:rsidRPr="00EF406A">
        <w:rPr>
          <w:rFonts w:ascii="David" w:hAnsi="David" w:cs="David"/>
          <w:sz w:val="24"/>
          <w:szCs w:val="24"/>
          <w:rtl/>
        </w:rPr>
        <w:t xml:space="preserve"> עם גורמים נוספים.</w:t>
      </w:r>
      <w:r w:rsidR="00741D6C" w:rsidRPr="00EF406A">
        <w:rPr>
          <w:rStyle w:val="ab"/>
          <w:rFonts w:ascii="David" w:hAnsi="David" w:cs="David"/>
          <w:sz w:val="24"/>
          <w:szCs w:val="24"/>
          <w:rtl/>
        </w:rPr>
        <w:footnoteReference w:id="134"/>
      </w:r>
    </w:p>
    <w:p w14:paraId="5CCAAF49"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בתחילת דצמבר 1973</w:t>
      </w:r>
      <w:r w:rsidR="00993971" w:rsidRPr="00EF406A">
        <w:rPr>
          <w:rFonts w:ascii="David" w:hAnsi="David" w:cs="David"/>
          <w:sz w:val="24"/>
          <w:szCs w:val="24"/>
          <w:rtl/>
        </w:rPr>
        <w:t>, לפני</w:t>
      </w:r>
      <w:r w:rsidRPr="00EF406A">
        <w:rPr>
          <w:rFonts w:ascii="David" w:hAnsi="David" w:cs="David"/>
          <w:sz w:val="24"/>
          <w:szCs w:val="24"/>
          <w:rtl/>
        </w:rPr>
        <w:t xml:space="preserve"> כינוס</w:t>
      </w:r>
      <w:r w:rsidR="00993971" w:rsidRPr="00EF406A">
        <w:rPr>
          <w:rFonts w:ascii="David" w:hAnsi="David" w:cs="David"/>
          <w:sz w:val="24"/>
          <w:szCs w:val="24"/>
          <w:rtl/>
        </w:rPr>
        <w:t>ה</w:t>
      </w:r>
      <w:r w:rsidRPr="00EF406A">
        <w:rPr>
          <w:rFonts w:ascii="David" w:hAnsi="David" w:cs="David"/>
          <w:sz w:val="24"/>
          <w:szCs w:val="24"/>
          <w:rtl/>
        </w:rPr>
        <w:t xml:space="preserve"> </w:t>
      </w:r>
      <w:r w:rsidR="00993971" w:rsidRPr="00EF406A">
        <w:rPr>
          <w:rFonts w:ascii="David" w:hAnsi="David" w:cs="David"/>
          <w:sz w:val="24"/>
          <w:szCs w:val="24"/>
          <w:rtl/>
        </w:rPr>
        <w:t xml:space="preserve">של </w:t>
      </w:r>
      <w:r w:rsidRPr="00EF406A">
        <w:rPr>
          <w:rFonts w:ascii="David" w:hAnsi="David" w:cs="David"/>
          <w:sz w:val="24"/>
          <w:szCs w:val="24"/>
          <w:rtl/>
        </w:rPr>
        <w:t xml:space="preserve">ועידת </w:t>
      </w:r>
      <w:proofErr w:type="spellStart"/>
      <w:r w:rsidRPr="00EF406A">
        <w:rPr>
          <w:rFonts w:ascii="David" w:hAnsi="David" w:cs="David"/>
          <w:sz w:val="24"/>
          <w:szCs w:val="24"/>
          <w:rtl/>
        </w:rPr>
        <w:t>ז'נ</w:t>
      </w:r>
      <w:r w:rsidR="00993971" w:rsidRPr="00EF406A">
        <w:rPr>
          <w:rFonts w:ascii="David" w:hAnsi="David" w:cs="David"/>
          <w:sz w:val="24"/>
          <w:szCs w:val="24"/>
          <w:rtl/>
        </w:rPr>
        <w:t>וו</w:t>
      </w:r>
      <w:r w:rsidRPr="00EF406A">
        <w:rPr>
          <w:rFonts w:ascii="David" w:hAnsi="David" w:cs="David"/>
          <w:sz w:val="24"/>
          <w:szCs w:val="24"/>
          <w:rtl/>
        </w:rPr>
        <w:t>ה</w:t>
      </w:r>
      <w:proofErr w:type="spellEnd"/>
      <w:r w:rsidR="00993971" w:rsidRPr="00EF406A">
        <w:rPr>
          <w:rFonts w:ascii="David" w:hAnsi="David" w:cs="David"/>
          <w:sz w:val="24"/>
          <w:szCs w:val="24"/>
          <w:rtl/>
        </w:rPr>
        <w:t>,</w:t>
      </w:r>
      <w:r w:rsidRPr="00EF406A">
        <w:rPr>
          <w:rFonts w:ascii="David" w:hAnsi="David" w:cs="David"/>
          <w:sz w:val="24"/>
          <w:szCs w:val="24"/>
          <w:rtl/>
        </w:rPr>
        <w:t xml:space="preserve"> צפה הרמטכ"ל אפשרות של התקפה מצרית.</w:t>
      </w:r>
      <w:r w:rsidRPr="00EF406A">
        <w:rPr>
          <w:rStyle w:val="ab"/>
          <w:rFonts w:ascii="David" w:hAnsi="David" w:cs="David"/>
          <w:sz w:val="24"/>
          <w:szCs w:val="24"/>
          <w:rtl/>
        </w:rPr>
        <w:footnoteReference w:id="135"/>
      </w:r>
      <w:r w:rsidRPr="00EF406A">
        <w:rPr>
          <w:rFonts w:ascii="David" w:hAnsi="David" w:cs="David"/>
          <w:sz w:val="24"/>
          <w:szCs w:val="24"/>
          <w:rtl/>
        </w:rPr>
        <w:t xml:space="preserve"> ב</w:t>
      </w:r>
      <w:r w:rsidR="00993971" w:rsidRPr="00EF406A">
        <w:rPr>
          <w:rFonts w:ascii="David" w:hAnsi="David" w:cs="David"/>
          <w:sz w:val="24"/>
          <w:szCs w:val="24"/>
          <w:rtl/>
        </w:rPr>
        <w:t>־</w:t>
      </w:r>
      <w:r w:rsidRPr="00EF406A">
        <w:rPr>
          <w:rFonts w:ascii="David" w:hAnsi="David" w:cs="David"/>
          <w:sz w:val="24"/>
          <w:szCs w:val="24"/>
          <w:rtl/>
        </w:rPr>
        <w:t>8 בדצמבר שינה צה"ל את מדיניות התגובה להפרות</w:t>
      </w:r>
      <w:r w:rsidR="007D45AA" w:rsidRPr="00EF406A">
        <w:rPr>
          <w:rFonts w:ascii="David" w:hAnsi="David" w:cs="David"/>
          <w:sz w:val="24"/>
          <w:szCs w:val="24"/>
          <w:rtl/>
        </w:rPr>
        <w:t xml:space="preserve"> האש של מצרים</w:t>
      </w:r>
      <w:r w:rsidRPr="00EF406A">
        <w:rPr>
          <w:rFonts w:ascii="David" w:hAnsi="David" w:cs="David"/>
          <w:sz w:val="24"/>
          <w:szCs w:val="24"/>
          <w:rtl/>
        </w:rPr>
        <w:t xml:space="preserve">. דיין חזר </w:t>
      </w:r>
      <w:proofErr w:type="spellStart"/>
      <w:r w:rsidRPr="00EF406A">
        <w:rPr>
          <w:rFonts w:ascii="David" w:hAnsi="David" w:cs="David"/>
          <w:sz w:val="24"/>
          <w:szCs w:val="24"/>
          <w:rtl/>
        </w:rPr>
        <w:t>מאר</w:t>
      </w:r>
      <w:r w:rsidR="003D32BF" w:rsidRPr="00EF406A">
        <w:rPr>
          <w:rFonts w:ascii="David" w:hAnsi="David" w:cs="David"/>
          <w:sz w:val="24"/>
          <w:szCs w:val="24"/>
          <w:rtl/>
        </w:rPr>
        <w:t>צות־הברית</w:t>
      </w:r>
      <w:proofErr w:type="spellEnd"/>
      <w:r w:rsidRPr="00EF406A">
        <w:rPr>
          <w:rFonts w:ascii="David" w:hAnsi="David" w:cs="David"/>
          <w:sz w:val="24"/>
          <w:szCs w:val="24"/>
          <w:rtl/>
        </w:rPr>
        <w:t xml:space="preserve"> ב</w:t>
      </w:r>
      <w:r w:rsidR="003D32BF" w:rsidRPr="00EF406A">
        <w:rPr>
          <w:rFonts w:ascii="David" w:hAnsi="David" w:cs="David"/>
          <w:sz w:val="24"/>
          <w:szCs w:val="24"/>
          <w:rtl/>
        </w:rPr>
        <w:t>־</w:t>
      </w:r>
      <w:r w:rsidRPr="00EF406A">
        <w:rPr>
          <w:rFonts w:ascii="David" w:hAnsi="David" w:cs="David"/>
          <w:sz w:val="24"/>
          <w:szCs w:val="24"/>
          <w:rtl/>
        </w:rPr>
        <w:t xml:space="preserve">11 </w:t>
      </w:r>
      <w:r w:rsidR="003D32BF" w:rsidRPr="00EF406A">
        <w:rPr>
          <w:rFonts w:ascii="David" w:hAnsi="David" w:cs="David"/>
          <w:sz w:val="24"/>
          <w:szCs w:val="24"/>
          <w:rtl/>
        </w:rPr>
        <w:t>ב</w:t>
      </w:r>
      <w:r w:rsidRPr="00EF406A">
        <w:rPr>
          <w:rFonts w:ascii="David" w:hAnsi="David" w:cs="David"/>
          <w:sz w:val="24"/>
          <w:szCs w:val="24"/>
          <w:rtl/>
        </w:rPr>
        <w:t>דצמבר</w:t>
      </w:r>
      <w:r w:rsidR="007D45AA" w:rsidRPr="00EF406A">
        <w:rPr>
          <w:rFonts w:ascii="David" w:hAnsi="David" w:cs="David"/>
          <w:sz w:val="24"/>
          <w:szCs w:val="24"/>
          <w:rtl/>
        </w:rPr>
        <w:t>,</w:t>
      </w:r>
      <w:r w:rsidRPr="00EF406A">
        <w:rPr>
          <w:rFonts w:ascii="David" w:hAnsi="David" w:cs="David"/>
          <w:sz w:val="24"/>
          <w:szCs w:val="24"/>
          <w:rtl/>
        </w:rPr>
        <w:t xml:space="preserve"> ו</w:t>
      </w:r>
      <w:r w:rsidR="003D32BF" w:rsidRPr="00EF406A">
        <w:rPr>
          <w:rFonts w:ascii="David" w:hAnsi="David" w:cs="David"/>
          <w:sz w:val="24"/>
          <w:szCs w:val="24"/>
          <w:rtl/>
        </w:rPr>
        <w:t>אלעזר</w:t>
      </w:r>
      <w:r w:rsidRPr="00EF406A">
        <w:rPr>
          <w:rFonts w:ascii="David" w:hAnsi="David" w:cs="David"/>
          <w:sz w:val="24"/>
          <w:szCs w:val="24"/>
          <w:rtl/>
        </w:rPr>
        <w:t xml:space="preserve"> דיווח לו שהמצרים</w:t>
      </w:r>
      <w:r w:rsidR="00472099" w:rsidRPr="00EF406A">
        <w:rPr>
          <w:rFonts w:ascii="David" w:hAnsi="David" w:cs="David"/>
          <w:sz w:val="24"/>
          <w:szCs w:val="24"/>
          <w:rtl/>
        </w:rPr>
        <w:t xml:space="preserve"> יורים על כוחות צה"ל כדי למנוע מהם </w:t>
      </w:r>
      <w:r w:rsidRPr="00EF406A">
        <w:rPr>
          <w:rFonts w:ascii="David" w:hAnsi="David" w:cs="David"/>
          <w:sz w:val="24"/>
          <w:szCs w:val="24"/>
          <w:rtl/>
        </w:rPr>
        <w:t xml:space="preserve">להתחפר ולהתבצר. </w:t>
      </w:r>
      <w:r w:rsidR="00472099" w:rsidRPr="00EF406A">
        <w:rPr>
          <w:rFonts w:ascii="David" w:hAnsi="David" w:cs="David"/>
          <w:sz w:val="24"/>
          <w:szCs w:val="24"/>
          <w:rtl/>
        </w:rPr>
        <w:t>ה</w:t>
      </w:r>
      <w:r w:rsidRPr="00EF406A">
        <w:rPr>
          <w:rFonts w:ascii="David" w:hAnsi="David" w:cs="David"/>
          <w:sz w:val="24"/>
          <w:szCs w:val="24"/>
          <w:rtl/>
        </w:rPr>
        <w:t>מדיניות</w:t>
      </w:r>
      <w:r w:rsidR="00472099" w:rsidRPr="00EF406A">
        <w:rPr>
          <w:rFonts w:ascii="David" w:hAnsi="David" w:cs="David"/>
          <w:sz w:val="24"/>
          <w:szCs w:val="24"/>
          <w:rtl/>
        </w:rPr>
        <w:t xml:space="preserve"> שדיין צידד בה הייתה</w:t>
      </w:r>
      <w:r w:rsidRPr="00EF406A">
        <w:rPr>
          <w:rFonts w:ascii="David" w:hAnsi="David" w:cs="David"/>
          <w:sz w:val="24"/>
          <w:szCs w:val="24"/>
          <w:rtl/>
        </w:rPr>
        <w:t xml:space="preserve"> דומה לזו של </w:t>
      </w:r>
      <w:r w:rsidR="007D45AA" w:rsidRPr="00EF406A">
        <w:rPr>
          <w:rFonts w:ascii="David" w:hAnsi="David" w:cs="David"/>
          <w:sz w:val="24"/>
          <w:szCs w:val="24"/>
          <w:rtl/>
        </w:rPr>
        <w:t>אלעזר</w:t>
      </w:r>
      <w:r w:rsidRPr="00EF406A">
        <w:rPr>
          <w:rFonts w:ascii="David" w:hAnsi="David" w:cs="David"/>
          <w:sz w:val="24"/>
          <w:szCs w:val="24"/>
          <w:rtl/>
        </w:rPr>
        <w:t>, ואמר שבין ה</w:t>
      </w:r>
      <w:r w:rsidR="007D45AA" w:rsidRPr="00EF406A">
        <w:rPr>
          <w:rFonts w:ascii="David" w:hAnsi="David" w:cs="David"/>
          <w:sz w:val="24"/>
          <w:szCs w:val="24"/>
          <w:rtl/>
        </w:rPr>
        <w:t>יתר</w:t>
      </w:r>
      <w:r w:rsidRPr="00EF406A">
        <w:rPr>
          <w:rFonts w:ascii="David" w:hAnsi="David" w:cs="David"/>
          <w:sz w:val="24"/>
          <w:szCs w:val="24"/>
          <w:rtl/>
        </w:rPr>
        <w:t xml:space="preserve"> יש להפגיז ריכוזי ארטילריה מצריים</w:t>
      </w:r>
      <w:r w:rsidR="007D45AA" w:rsidRPr="00EF406A">
        <w:rPr>
          <w:rFonts w:ascii="David" w:hAnsi="David" w:cs="David"/>
          <w:sz w:val="24"/>
          <w:szCs w:val="24"/>
          <w:rtl/>
        </w:rPr>
        <w:t>. בנוסף הוא</w:t>
      </w:r>
      <w:r w:rsidRPr="00EF406A">
        <w:rPr>
          <w:rFonts w:ascii="David" w:hAnsi="David" w:cs="David"/>
          <w:sz w:val="24"/>
          <w:szCs w:val="24"/>
          <w:rtl/>
        </w:rPr>
        <w:t xml:space="preserve"> איים להפסיק את האספקה לארמיה השלישית</w:t>
      </w:r>
      <w:r w:rsidR="007D45AA" w:rsidRPr="00EF406A">
        <w:rPr>
          <w:rFonts w:ascii="David" w:hAnsi="David" w:cs="David"/>
          <w:sz w:val="24"/>
          <w:szCs w:val="24"/>
          <w:rtl/>
        </w:rPr>
        <w:t>, ומאיר</w:t>
      </w:r>
      <w:r w:rsidRPr="00EF406A">
        <w:rPr>
          <w:rFonts w:ascii="David" w:hAnsi="David" w:cs="David"/>
          <w:sz w:val="24"/>
          <w:szCs w:val="24"/>
          <w:rtl/>
        </w:rPr>
        <w:t xml:space="preserve"> גיבתה א</w:t>
      </w:r>
      <w:r w:rsidR="007D45AA" w:rsidRPr="00EF406A">
        <w:rPr>
          <w:rFonts w:ascii="David" w:hAnsi="David" w:cs="David"/>
          <w:sz w:val="24"/>
          <w:szCs w:val="24"/>
          <w:rtl/>
        </w:rPr>
        <w:t>ותו.</w:t>
      </w:r>
      <w:r w:rsidRPr="00EF406A">
        <w:rPr>
          <w:rFonts w:ascii="David" w:hAnsi="David" w:cs="David"/>
          <w:sz w:val="24"/>
          <w:szCs w:val="24"/>
          <w:rtl/>
        </w:rPr>
        <w:t xml:space="preserve"> </w:t>
      </w:r>
      <w:r w:rsidR="007D45AA" w:rsidRPr="00EF406A">
        <w:rPr>
          <w:rFonts w:ascii="David" w:hAnsi="David" w:cs="David"/>
          <w:sz w:val="24"/>
          <w:szCs w:val="24"/>
          <w:rtl/>
        </w:rPr>
        <w:t>עם זאת,</w:t>
      </w:r>
      <w:r w:rsidRPr="00EF406A">
        <w:rPr>
          <w:rFonts w:ascii="David" w:hAnsi="David" w:cs="David"/>
          <w:sz w:val="24"/>
          <w:szCs w:val="24"/>
          <w:rtl/>
        </w:rPr>
        <w:t xml:space="preserve"> בתדרוך לקצינים אמר דיין שיש למנוע ה</w:t>
      </w:r>
      <w:r w:rsidR="003D32BF" w:rsidRPr="00EF406A">
        <w:rPr>
          <w:rFonts w:ascii="David" w:hAnsi="David" w:cs="David"/>
          <w:sz w:val="24"/>
          <w:szCs w:val="24"/>
          <w:rtl/>
        </w:rPr>
        <w:t>י</w:t>
      </w:r>
      <w:r w:rsidRPr="00EF406A">
        <w:rPr>
          <w:rFonts w:ascii="David" w:hAnsi="David" w:cs="David"/>
          <w:sz w:val="24"/>
          <w:szCs w:val="24"/>
          <w:rtl/>
        </w:rPr>
        <w:t>דרדרות</w:t>
      </w:r>
      <w:r w:rsidR="007D45AA" w:rsidRPr="00EF406A">
        <w:rPr>
          <w:rFonts w:ascii="David" w:hAnsi="David" w:cs="David"/>
          <w:sz w:val="24"/>
          <w:szCs w:val="24"/>
          <w:rtl/>
        </w:rPr>
        <w:t>, כלומר, יש להגיב בתַק</w:t>
      </w:r>
      <w:r w:rsidRPr="00EF406A">
        <w:rPr>
          <w:rFonts w:ascii="David" w:hAnsi="David" w:cs="David"/>
          <w:sz w:val="24"/>
          <w:szCs w:val="24"/>
          <w:rtl/>
        </w:rPr>
        <w:t>יפוּת אבל באופן שלא יסלים את הלחימה.</w:t>
      </w:r>
      <w:r w:rsidRPr="00EF406A">
        <w:rPr>
          <w:rStyle w:val="ab"/>
          <w:rFonts w:ascii="David" w:hAnsi="David" w:cs="David"/>
          <w:sz w:val="24"/>
          <w:szCs w:val="24"/>
          <w:rtl/>
        </w:rPr>
        <w:footnoteReference w:id="136"/>
      </w:r>
      <w:r w:rsidRPr="00EF406A">
        <w:rPr>
          <w:rFonts w:ascii="David" w:hAnsi="David" w:cs="David"/>
          <w:sz w:val="24"/>
          <w:szCs w:val="24"/>
          <w:rtl/>
        </w:rPr>
        <w:t xml:space="preserve"> </w:t>
      </w:r>
    </w:p>
    <w:p w14:paraId="66B372C9"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3D32BF" w:rsidRPr="00EF406A">
        <w:rPr>
          <w:rFonts w:ascii="David" w:hAnsi="David" w:cs="David"/>
          <w:sz w:val="24"/>
          <w:szCs w:val="24"/>
          <w:rtl/>
        </w:rPr>
        <w:t>־</w:t>
      </w:r>
      <w:r w:rsidRPr="00EF406A">
        <w:rPr>
          <w:rFonts w:ascii="David" w:hAnsi="David" w:cs="David"/>
          <w:sz w:val="24"/>
          <w:szCs w:val="24"/>
          <w:rtl/>
        </w:rPr>
        <w:t>12 בדצמבר, ב</w:t>
      </w:r>
      <w:r w:rsidR="008F5EAA" w:rsidRPr="00EF406A">
        <w:rPr>
          <w:rFonts w:ascii="David" w:hAnsi="David" w:cs="David"/>
          <w:sz w:val="24"/>
          <w:szCs w:val="24"/>
          <w:rtl/>
        </w:rPr>
        <w:t>עת</w:t>
      </w:r>
      <w:r w:rsidRPr="00EF406A">
        <w:rPr>
          <w:rFonts w:ascii="David" w:hAnsi="David" w:cs="David"/>
          <w:sz w:val="24"/>
          <w:szCs w:val="24"/>
          <w:rtl/>
        </w:rPr>
        <w:t xml:space="preserve"> ש</w:t>
      </w:r>
      <w:r w:rsidR="008F5EAA" w:rsidRPr="00EF406A">
        <w:rPr>
          <w:rFonts w:ascii="David" w:hAnsi="David" w:cs="David"/>
          <w:sz w:val="24"/>
          <w:szCs w:val="24"/>
          <w:rtl/>
        </w:rPr>
        <w:t xml:space="preserve">דיין </w:t>
      </w:r>
      <w:r w:rsidRPr="00EF406A">
        <w:rPr>
          <w:rFonts w:ascii="David" w:hAnsi="David" w:cs="David"/>
          <w:sz w:val="24"/>
          <w:szCs w:val="24"/>
          <w:rtl/>
        </w:rPr>
        <w:t>תדרך את מפקדי פיקוד דרום,</w:t>
      </w:r>
      <w:r w:rsidR="00A1117D" w:rsidRPr="00EF406A">
        <w:rPr>
          <w:rFonts w:ascii="David" w:hAnsi="David" w:cs="David"/>
          <w:sz w:val="24"/>
          <w:szCs w:val="24"/>
          <w:rtl/>
        </w:rPr>
        <w:t xml:space="preserve"> התגלתה</w:t>
      </w:r>
      <w:r w:rsidRPr="00EF406A">
        <w:rPr>
          <w:rFonts w:ascii="David" w:hAnsi="David" w:cs="David"/>
          <w:sz w:val="24"/>
          <w:szCs w:val="24"/>
          <w:rtl/>
        </w:rPr>
        <w:t xml:space="preserve"> המחלוקת לעיני כ</w:t>
      </w:r>
      <w:r w:rsidR="008F5EAA" w:rsidRPr="00EF406A">
        <w:rPr>
          <w:rFonts w:ascii="David" w:hAnsi="David" w:cs="David"/>
          <w:sz w:val="24"/>
          <w:szCs w:val="24"/>
          <w:rtl/>
        </w:rPr>
        <w:t>ו</w:t>
      </w:r>
      <w:r w:rsidRPr="00EF406A">
        <w:rPr>
          <w:rFonts w:ascii="David" w:hAnsi="David" w:cs="David"/>
          <w:sz w:val="24"/>
          <w:szCs w:val="24"/>
          <w:rtl/>
        </w:rPr>
        <w:t>ל. בסוף הישיבה הנחה דיין להגיב בעוצמה לאש</w:t>
      </w:r>
      <w:r w:rsidR="008F5EAA" w:rsidRPr="00EF406A">
        <w:rPr>
          <w:rFonts w:ascii="David" w:hAnsi="David" w:cs="David"/>
          <w:sz w:val="24"/>
          <w:szCs w:val="24"/>
          <w:rtl/>
        </w:rPr>
        <w:t xml:space="preserve"> </w:t>
      </w:r>
      <w:r w:rsidRPr="00EF406A">
        <w:rPr>
          <w:rFonts w:ascii="David" w:hAnsi="David" w:cs="David"/>
          <w:sz w:val="24"/>
          <w:szCs w:val="24"/>
          <w:rtl/>
        </w:rPr>
        <w:t>מצרית</w:t>
      </w:r>
      <w:r w:rsidR="008F5EAA" w:rsidRPr="00EF406A">
        <w:rPr>
          <w:rFonts w:ascii="David" w:hAnsi="David" w:cs="David"/>
          <w:sz w:val="24"/>
          <w:szCs w:val="24"/>
          <w:rtl/>
        </w:rPr>
        <w:t>,</w:t>
      </w:r>
      <w:r w:rsidRPr="00EF406A">
        <w:rPr>
          <w:rFonts w:ascii="David" w:hAnsi="David" w:cs="David"/>
          <w:sz w:val="24"/>
          <w:szCs w:val="24"/>
          <w:rtl/>
        </w:rPr>
        <w:t xml:space="preserve"> ולא לחשוש מה</w:t>
      </w:r>
      <w:r w:rsidR="008F5EAA" w:rsidRPr="00EF406A">
        <w:rPr>
          <w:rFonts w:ascii="David" w:hAnsi="David" w:cs="David"/>
          <w:sz w:val="24"/>
          <w:szCs w:val="24"/>
          <w:rtl/>
        </w:rPr>
        <w:t>י</w:t>
      </w:r>
      <w:r w:rsidRPr="00EF406A">
        <w:rPr>
          <w:rFonts w:ascii="David" w:hAnsi="David" w:cs="David"/>
          <w:sz w:val="24"/>
          <w:szCs w:val="24"/>
          <w:rtl/>
        </w:rPr>
        <w:t>דרדרות</w:t>
      </w:r>
      <w:r w:rsidR="008F5EAA" w:rsidRPr="00EF406A">
        <w:rPr>
          <w:rFonts w:ascii="David" w:hAnsi="David" w:cs="David"/>
          <w:sz w:val="24"/>
          <w:szCs w:val="24"/>
          <w:rtl/>
        </w:rPr>
        <w:t xml:space="preserve"> -</w:t>
      </w:r>
      <w:r w:rsidRPr="00EF406A">
        <w:rPr>
          <w:rFonts w:ascii="David" w:hAnsi="David" w:cs="David"/>
          <w:sz w:val="24"/>
          <w:szCs w:val="24"/>
          <w:rtl/>
        </w:rPr>
        <w:t xml:space="preserve"> מכיוון שיש למנוע מלחמת התשה (אסקלציה</w:t>
      </w:r>
      <w:r w:rsidR="00472099" w:rsidRPr="00EF406A">
        <w:rPr>
          <w:rFonts w:ascii="David" w:hAnsi="David" w:cs="David"/>
          <w:sz w:val="24"/>
          <w:szCs w:val="24"/>
          <w:rtl/>
        </w:rPr>
        <w:t xml:space="preserve"> למען</w:t>
      </w:r>
      <w:r w:rsidRPr="00EF406A">
        <w:rPr>
          <w:rFonts w:ascii="David" w:hAnsi="David" w:cs="David"/>
          <w:sz w:val="24"/>
          <w:szCs w:val="24"/>
          <w:rtl/>
        </w:rPr>
        <w:t xml:space="preserve"> </w:t>
      </w:r>
      <w:proofErr w:type="spellStart"/>
      <w:r w:rsidRPr="00EF406A">
        <w:rPr>
          <w:rFonts w:ascii="David" w:hAnsi="David" w:cs="David"/>
          <w:sz w:val="24"/>
          <w:szCs w:val="24"/>
          <w:rtl/>
        </w:rPr>
        <w:t>ד</w:t>
      </w:r>
      <w:r w:rsidR="008F5EAA" w:rsidRPr="00EF406A">
        <w:rPr>
          <w:rFonts w:ascii="David" w:hAnsi="David" w:cs="David"/>
          <w:sz w:val="24"/>
          <w:szCs w:val="24"/>
          <w:rtl/>
        </w:rPr>
        <w:t>ה־</w:t>
      </w:r>
      <w:r w:rsidRPr="00EF406A">
        <w:rPr>
          <w:rFonts w:ascii="David" w:hAnsi="David" w:cs="David"/>
          <w:sz w:val="24"/>
          <w:szCs w:val="24"/>
          <w:rtl/>
        </w:rPr>
        <w:t>אסקלציה</w:t>
      </w:r>
      <w:proofErr w:type="spellEnd"/>
      <w:r w:rsidRPr="00EF406A">
        <w:rPr>
          <w:rFonts w:ascii="David" w:hAnsi="David" w:cs="David"/>
          <w:sz w:val="24"/>
          <w:szCs w:val="24"/>
          <w:rtl/>
        </w:rPr>
        <w:t>)</w:t>
      </w:r>
      <w:r w:rsidR="008F5EAA" w:rsidRPr="00EF406A">
        <w:rPr>
          <w:rFonts w:ascii="David" w:hAnsi="David" w:cs="David"/>
          <w:sz w:val="24"/>
          <w:szCs w:val="24"/>
          <w:rtl/>
        </w:rPr>
        <w:t>. כמו</w:t>
      </w:r>
      <w:r w:rsidRPr="00EF406A">
        <w:rPr>
          <w:rFonts w:ascii="David" w:hAnsi="David" w:cs="David"/>
          <w:sz w:val="24"/>
          <w:szCs w:val="24"/>
          <w:rtl/>
        </w:rPr>
        <w:t xml:space="preserve"> כן הדגיש שאש</w:t>
      </w:r>
      <w:r w:rsidR="008F5EAA" w:rsidRPr="00EF406A">
        <w:rPr>
          <w:rFonts w:ascii="David" w:hAnsi="David" w:cs="David"/>
          <w:sz w:val="24"/>
          <w:szCs w:val="24"/>
          <w:rtl/>
        </w:rPr>
        <w:t xml:space="preserve"> של</w:t>
      </w:r>
      <w:r w:rsidRPr="00EF406A">
        <w:rPr>
          <w:rFonts w:ascii="David" w:hAnsi="David" w:cs="David"/>
          <w:sz w:val="24"/>
          <w:szCs w:val="24"/>
          <w:rtl/>
        </w:rPr>
        <w:t xml:space="preserve"> </w:t>
      </w:r>
      <w:r w:rsidR="008F5EAA" w:rsidRPr="00EF406A">
        <w:rPr>
          <w:rFonts w:ascii="David" w:hAnsi="David" w:cs="David"/>
          <w:sz w:val="24"/>
          <w:szCs w:val="24"/>
          <w:rtl/>
        </w:rPr>
        <w:t>ה</w:t>
      </w:r>
      <w:r w:rsidRPr="00EF406A">
        <w:rPr>
          <w:rFonts w:ascii="David" w:hAnsi="David" w:cs="David"/>
          <w:sz w:val="24"/>
          <w:szCs w:val="24"/>
          <w:rtl/>
        </w:rPr>
        <w:t>מצרי</w:t>
      </w:r>
      <w:r w:rsidR="008F5EAA" w:rsidRPr="00EF406A">
        <w:rPr>
          <w:rFonts w:ascii="David" w:hAnsi="David" w:cs="David"/>
          <w:sz w:val="24"/>
          <w:szCs w:val="24"/>
          <w:rtl/>
        </w:rPr>
        <w:t>ם</w:t>
      </w:r>
      <w:r w:rsidRPr="00EF406A">
        <w:rPr>
          <w:rFonts w:ascii="David" w:hAnsi="David" w:cs="David"/>
          <w:sz w:val="24"/>
          <w:szCs w:val="24"/>
          <w:rtl/>
        </w:rPr>
        <w:t xml:space="preserve"> תיענה בעיכוב אספקה לארמיה השלישית. </w:t>
      </w:r>
      <w:r w:rsidR="008F5EAA" w:rsidRPr="00EF406A">
        <w:rPr>
          <w:rFonts w:ascii="David" w:hAnsi="David" w:cs="David"/>
          <w:sz w:val="24"/>
          <w:szCs w:val="24"/>
          <w:rtl/>
        </w:rPr>
        <w:t xml:space="preserve">בתגובה אמר </w:t>
      </w:r>
      <w:r w:rsidRPr="00EF406A">
        <w:rPr>
          <w:rFonts w:ascii="David" w:hAnsi="David" w:cs="David"/>
          <w:sz w:val="24"/>
          <w:szCs w:val="24"/>
          <w:rtl/>
        </w:rPr>
        <w:t>טל ש</w:t>
      </w:r>
      <w:r w:rsidR="008F5EAA" w:rsidRPr="00EF406A">
        <w:rPr>
          <w:rFonts w:ascii="David" w:hAnsi="David" w:cs="David"/>
          <w:sz w:val="24"/>
          <w:szCs w:val="24"/>
          <w:rtl/>
        </w:rPr>
        <w:t>ה</w:t>
      </w:r>
      <w:r w:rsidRPr="00EF406A">
        <w:rPr>
          <w:rFonts w:ascii="David" w:hAnsi="David" w:cs="David"/>
          <w:sz w:val="24"/>
          <w:szCs w:val="24"/>
          <w:rtl/>
        </w:rPr>
        <w:t xml:space="preserve">הוראות </w:t>
      </w:r>
      <w:r w:rsidR="008F5EAA" w:rsidRPr="00EF406A">
        <w:rPr>
          <w:rFonts w:ascii="David" w:hAnsi="David" w:cs="David"/>
          <w:sz w:val="24"/>
          <w:szCs w:val="24"/>
          <w:rtl/>
        </w:rPr>
        <w:t>ה</w:t>
      </w:r>
      <w:r w:rsidRPr="00EF406A">
        <w:rPr>
          <w:rFonts w:ascii="David" w:hAnsi="David" w:cs="David"/>
          <w:sz w:val="24"/>
          <w:szCs w:val="24"/>
          <w:rtl/>
        </w:rPr>
        <w:t xml:space="preserve">אלה </w:t>
      </w:r>
      <w:r w:rsidR="008F5EAA" w:rsidRPr="00EF406A">
        <w:rPr>
          <w:rFonts w:ascii="David" w:hAnsi="David" w:cs="David"/>
          <w:sz w:val="24"/>
          <w:szCs w:val="24"/>
          <w:rtl/>
        </w:rPr>
        <w:t xml:space="preserve">עדיין לא </w:t>
      </w:r>
      <w:r w:rsidRPr="00EF406A">
        <w:rPr>
          <w:rFonts w:ascii="David" w:hAnsi="David" w:cs="David"/>
          <w:sz w:val="24"/>
          <w:szCs w:val="24"/>
          <w:rtl/>
        </w:rPr>
        <w:t>הגיעו לפיקוד</w:t>
      </w:r>
      <w:r w:rsidR="008F5EAA" w:rsidRPr="00EF406A">
        <w:rPr>
          <w:rFonts w:ascii="David" w:hAnsi="David" w:cs="David"/>
          <w:sz w:val="24"/>
          <w:szCs w:val="24"/>
          <w:rtl/>
        </w:rPr>
        <w:t>,</w:t>
      </w:r>
      <w:r w:rsidRPr="00EF406A">
        <w:rPr>
          <w:rFonts w:ascii="David" w:hAnsi="David" w:cs="David"/>
          <w:sz w:val="24"/>
          <w:szCs w:val="24"/>
          <w:rtl/>
        </w:rPr>
        <w:t xml:space="preserve"> ולכן בינתיים ההוראות המחייבות ה</w:t>
      </w:r>
      <w:r w:rsidR="008F5EAA" w:rsidRPr="00EF406A">
        <w:rPr>
          <w:rFonts w:ascii="David" w:hAnsi="David" w:cs="David"/>
          <w:sz w:val="24"/>
          <w:szCs w:val="24"/>
          <w:rtl/>
        </w:rPr>
        <w:t>ן</w:t>
      </w:r>
      <w:r w:rsidRPr="00EF406A">
        <w:rPr>
          <w:rFonts w:ascii="David" w:hAnsi="David" w:cs="David"/>
          <w:sz w:val="24"/>
          <w:szCs w:val="24"/>
          <w:rtl/>
        </w:rPr>
        <w:t xml:space="preserve"> ההוראות הכתובות</w:t>
      </w:r>
      <w:r w:rsidR="008F5EAA" w:rsidRPr="00EF406A">
        <w:rPr>
          <w:rFonts w:ascii="David" w:hAnsi="David" w:cs="David"/>
          <w:sz w:val="24"/>
          <w:szCs w:val="24"/>
          <w:rtl/>
        </w:rPr>
        <w:t xml:space="preserve"> בנוגע</w:t>
      </w:r>
      <w:r w:rsidRPr="00EF406A">
        <w:rPr>
          <w:rFonts w:ascii="David" w:hAnsi="David" w:cs="David"/>
          <w:sz w:val="24"/>
          <w:szCs w:val="24"/>
          <w:rtl/>
        </w:rPr>
        <w:t xml:space="preserve"> לפתיחה באש. דיין התבדח וענה</w:t>
      </w:r>
      <w:r w:rsidR="008F5EAA" w:rsidRPr="00EF406A">
        <w:rPr>
          <w:rFonts w:ascii="David" w:hAnsi="David" w:cs="David"/>
          <w:sz w:val="24"/>
          <w:szCs w:val="24"/>
          <w:rtl/>
        </w:rPr>
        <w:t>:</w:t>
      </w:r>
      <w:r w:rsidRPr="00EF406A">
        <w:rPr>
          <w:rFonts w:ascii="David" w:hAnsi="David" w:cs="David"/>
          <w:sz w:val="24"/>
          <w:szCs w:val="24"/>
          <w:rtl/>
        </w:rPr>
        <w:t xml:space="preserve"> "</w:t>
      </w:r>
      <w:proofErr w:type="spellStart"/>
      <w:r w:rsidRPr="00EF406A">
        <w:rPr>
          <w:rFonts w:ascii="David" w:hAnsi="David" w:cs="David"/>
          <w:sz w:val="24"/>
          <w:szCs w:val="24"/>
          <w:rtl/>
        </w:rPr>
        <w:t>טליק</w:t>
      </w:r>
      <w:proofErr w:type="spellEnd"/>
      <w:r w:rsidRPr="00EF406A">
        <w:rPr>
          <w:rFonts w:ascii="David" w:hAnsi="David" w:cs="David"/>
          <w:sz w:val="24"/>
          <w:szCs w:val="24"/>
          <w:rtl/>
        </w:rPr>
        <w:t>, אין אף אחד שלוקח אותי בתור יהודי מסודר".</w:t>
      </w:r>
      <w:r w:rsidRPr="00EF406A">
        <w:rPr>
          <w:rStyle w:val="ab"/>
          <w:rFonts w:ascii="David" w:hAnsi="David" w:cs="David"/>
          <w:sz w:val="24"/>
          <w:szCs w:val="24"/>
          <w:rtl/>
        </w:rPr>
        <w:footnoteReference w:id="137"/>
      </w:r>
      <w:r w:rsidRPr="00EF406A">
        <w:rPr>
          <w:rFonts w:ascii="David" w:hAnsi="David" w:cs="David"/>
          <w:sz w:val="24"/>
          <w:szCs w:val="24"/>
          <w:rtl/>
        </w:rPr>
        <w:t xml:space="preserve"> דיין ידע שההוראה עברה ללשכת הרמטכ"ל</w:t>
      </w:r>
      <w:r w:rsidR="008F5EAA" w:rsidRPr="00EF406A">
        <w:rPr>
          <w:rFonts w:ascii="David" w:hAnsi="David" w:cs="David"/>
          <w:sz w:val="24"/>
          <w:szCs w:val="24"/>
          <w:rtl/>
        </w:rPr>
        <w:t>,</w:t>
      </w:r>
      <w:r w:rsidRPr="00EF406A">
        <w:rPr>
          <w:rFonts w:ascii="David" w:hAnsi="David" w:cs="David"/>
          <w:sz w:val="24"/>
          <w:szCs w:val="24"/>
          <w:rtl/>
        </w:rPr>
        <w:t xml:space="preserve"> ולא הבין מדוע אינו יכול להעביר אותה ישירות ב</w:t>
      </w:r>
      <w:r w:rsidR="008F5EAA" w:rsidRPr="00EF406A">
        <w:rPr>
          <w:rFonts w:ascii="David" w:hAnsi="David" w:cs="David"/>
          <w:sz w:val="24"/>
          <w:szCs w:val="24"/>
          <w:rtl/>
        </w:rPr>
        <w:t>עת</w:t>
      </w:r>
      <w:r w:rsidRPr="00EF406A">
        <w:rPr>
          <w:rFonts w:ascii="David" w:hAnsi="David" w:cs="David"/>
          <w:sz w:val="24"/>
          <w:szCs w:val="24"/>
          <w:rtl/>
        </w:rPr>
        <w:t xml:space="preserve"> פגישתו לפיקוד השדה.</w:t>
      </w:r>
      <w:r w:rsidRPr="00EF406A">
        <w:rPr>
          <w:rStyle w:val="ab"/>
          <w:rFonts w:ascii="David" w:hAnsi="David" w:cs="David"/>
          <w:sz w:val="24"/>
          <w:szCs w:val="24"/>
          <w:rtl/>
        </w:rPr>
        <w:footnoteReference w:id="138"/>
      </w:r>
      <w:r w:rsidR="002D2F64" w:rsidRPr="00EF406A">
        <w:rPr>
          <w:rFonts w:ascii="David" w:hAnsi="David" w:cs="David"/>
          <w:sz w:val="24"/>
          <w:szCs w:val="24"/>
          <w:rtl/>
        </w:rPr>
        <w:t xml:space="preserve"> </w:t>
      </w:r>
      <w:r w:rsidR="00472099" w:rsidRPr="00EF406A">
        <w:rPr>
          <w:rFonts w:ascii="David" w:hAnsi="David" w:cs="David"/>
          <w:sz w:val="24"/>
          <w:szCs w:val="24"/>
          <w:rtl/>
        </w:rPr>
        <w:t xml:space="preserve">לנוכח המחלוקות </w:t>
      </w:r>
      <w:r w:rsidRPr="00EF406A">
        <w:rPr>
          <w:rFonts w:ascii="David" w:hAnsi="David" w:cs="David"/>
          <w:sz w:val="24"/>
          <w:szCs w:val="24"/>
          <w:rtl/>
        </w:rPr>
        <w:t>ביניהם</w:t>
      </w:r>
      <w:r w:rsidR="008F5EAA" w:rsidRPr="00EF406A">
        <w:rPr>
          <w:rFonts w:ascii="David" w:hAnsi="David" w:cs="David"/>
          <w:sz w:val="24"/>
          <w:szCs w:val="24"/>
          <w:rtl/>
        </w:rPr>
        <w:t xml:space="preserve"> הציע</w:t>
      </w:r>
      <w:r w:rsidRPr="00EF406A">
        <w:rPr>
          <w:rFonts w:ascii="David" w:hAnsi="David" w:cs="David"/>
          <w:sz w:val="24"/>
          <w:szCs w:val="24"/>
          <w:rtl/>
        </w:rPr>
        <w:t xml:space="preserve"> טל את התפטרותו ב</w:t>
      </w:r>
      <w:r w:rsidR="008F5EAA" w:rsidRPr="00EF406A">
        <w:rPr>
          <w:rFonts w:ascii="David" w:hAnsi="David" w:cs="David"/>
          <w:sz w:val="24"/>
          <w:szCs w:val="24"/>
          <w:rtl/>
        </w:rPr>
        <w:t>־</w:t>
      </w:r>
      <w:r w:rsidRPr="00EF406A">
        <w:rPr>
          <w:rFonts w:ascii="David" w:hAnsi="David" w:cs="David"/>
          <w:sz w:val="24"/>
          <w:szCs w:val="24"/>
          <w:rtl/>
        </w:rPr>
        <w:t>25 בדצמבר,</w:t>
      </w:r>
      <w:r w:rsidR="008F5EAA" w:rsidRPr="00EF406A">
        <w:rPr>
          <w:rFonts w:ascii="David" w:hAnsi="David" w:cs="David"/>
          <w:sz w:val="24"/>
          <w:szCs w:val="24"/>
          <w:rtl/>
        </w:rPr>
        <w:t xml:space="preserve"> אך</w:t>
      </w:r>
      <w:r w:rsidRPr="00EF406A">
        <w:rPr>
          <w:rFonts w:ascii="David" w:hAnsi="David" w:cs="David"/>
          <w:sz w:val="24"/>
          <w:szCs w:val="24"/>
          <w:rtl/>
        </w:rPr>
        <w:t xml:space="preserve"> דיין דחה א</w:t>
      </w:r>
      <w:r w:rsidR="008F5EAA" w:rsidRPr="00EF406A">
        <w:rPr>
          <w:rFonts w:ascii="David" w:hAnsi="David" w:cs="David"/>
          <w:sz w:val="24"/>
          <w:szCs w:val="24"/>
          <w:rtl/>
        </w:rPr>
        <w:t>ו</w:t>
      </w:r>
      <w:r w:rsidRPr="00EF406A">
        <w:rPr>
          <w:rFonts w:ascii="David" w:hAnsi="David" w:cs="David"/>
          <w:sz w:val="24"/>
          <w:szCs w:val="24"/>
          <w:rtl/>
        </w:rPr>
        <w:t>תה.</w:t>
      </w:r>
      <w:r w:rsidRPr="00EF406A">
        <w:rPr>
          <w:rStyle w:val="ab"/>
          <w:rFonts w:ascii="David" w:hAnsi="David" w:cs="David"/>
          <w:sz w:val="24"/>
          <w:szCs w:val="24"/>
          <w:rtl/>
        </w:rPr>
        <w:footnoteReference w:id="139"/>
      </w:r>
    </w:p>
    <w:p w14:paraId="0D477F1C"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lastRenderedPageBreak/>
        <w:t>ב</w:t>
      </w:r>
      <w:r w:rsidR="008F5EAA" w:rsidRPr="00EF406A">
        <w:rPr>
          <w:rFonts w:ascii="David" w:hAnsi="David" w:cs="David"/>
          <w:sz w:val="24"/>
          <w:szCs w:val="24"/>
          <w:rtl/>
        </w:rPr>
        <w:t>־</w:t>
      </w:r>
      <w:r w:rsidRPr="00EF406A">
        <w:rPr>
          <w:rFonts w:ascii="David" w:hAnsi="David" w:cs="David"/>
          <w:sz w:val="24"/>
          <w:szCs w:val="24"/>
          <w:rtl/>
        </w:rPr>
        <w:t xml:space="preserve">29 בדצמבר יזם </w:t>
      </w:r>
      <w:r w:rsidR="008F5EAA" w:rsidRPr="00EF406A">
        <w:rPr>
          <w:rFonts w:ascii="David" w:hAnsi="David" w:cs="David"/>
          <w:sz w:val="24"/>
          <w:szCs w:val="24"/>
          <w:rtl/>
        </w:rPr>
        <w:t>אלעזר</w:t>
      </w:r>
      <w:r w:rsidRPr="00EF406A">
        <w:rPr>
          <w:rFonts w:ascii="David" w:hAnsi="David" w:cs="David"/>
          <w:sz w:val="24"/>
          <w:szCs w:val="24"/>
          <w:rtl/>
        </w:rPr>
        <w:t xml:space="preserve"> פגישה עם דיין כדי להביע</w:t>
      </w:r>
      <w:r w:rsidR="008F5EAA" w:rsidRPr="00EF406A">
        <w:rPr>
          <w:rFonts w:ascii="David" w:hAnsi="David" w:cs="David"/>
          <w:sz w:val="24"/>
          <w:szCs w:val="24"/>
          <w:rtl/>
        </w:rPr>
        <w:t xml:space="preserve"> את אי</w:t>
      </w:r>
      <w:r w:rsidRPr="00EF406A">
        <w:rPr>
          <w:rFonts w:ascii="David" w:hAnsi="David" w:cs="David"/>
          <w:sz w:val="24"/>
          <w:szCs w:val="24"/>
          <w:rtl/>
        </w:rPr>
        <w:t xml:space="preserve"> שביעות רצו</w:t>
      </w:r>
      <w:r w:rsidR="00472099" w:rsidRPr="00EF406A">
        <w:rPr>
          <w:rFonts w:ascii="David" w:hAnsi="David" w:cs="David"/>
          <w:sz w:val="24"/>
          <w:szCs w:val="24"/>
          <w:rtl/>
        </w:rPr>
        <w:t>נו</w:t>
      </w:r>
      <w:r w:rsidRPr="00EF406A">
        <w:rPr>
          <w:rFonts w:ascii="David" w:hAnsi="David" w:cs="David"/>
          <w:sz w:val="24"/>
          <w:szCs w:val="24"/>
          <w:rtl/>
        </w:rPr>
        <w:t xml:space="preserve"> מטל</w:t>
      </w:r>
      <w:r w:rsidR="008F5EAA" w:rsidRPr="00EF406A">
        <w:rPr>
          <w:rFonts w:ascii="David" w:hAnsi="David" w:cs="David"/>
          <w:sz w:val="24"/>
          <w:szCs w:val="24"/>
          <w:rtl/>
        </w:rPr>
        <w:t>,</w:t>
      </w:r>
      <w:r w:rsidRPr="00EF406A">
        <w:rPr>
          <w:rFonts w:ascii="David" w:hAnsi="David" w:cs="David"/>
          <w:sz w:val="24"/>
          <w:szCs w:val="24"/>
          <w:rtl/>
        </w:rPr>
        <w:t xml:space="preserve"> והציע להחליפו. ב</w:t>
      </w:r>
      <w:r w:rsidR="008F5EAA" w:rsidRPr="00EF406A">
        <w:rPr>
          <w:rFonts w:ascii="David" w:hAnsi="David" w:cs="David"/>
          <w:sz w:val="24"/>
          <w:szCs w:val="24"/>
          <w:rtl/>
        </w:rPr>
        <w:t>־</w:t>
      </w:r>
      <w:r w:rsidRPr="00EF406A">
        <w:rPr>
          <w:rFonts w:ascii="David" w:hAnsi="David" w:cs="David"/>
          <w:sz w:val="24"/>
          <w:szCs w:val="24"/>
          <w:rtl/>
        </w:rPr>
        <w:t>31 בדצמבר דיווח</w:t>
      </w:r>
      <w:r w:rsidR="008F5EAA" w:rsidRPr="00EF406A">
        <w:rPr>
          <w:rFonts w:ascii="David" w:hAnsi="David" w:cs="David"/>
          <w:sz w:val="24"/>
          <w:szCs w:val="24"/>
          <w:rtl/>
        </w:rPr>
        <w:t xml:space="preserve"> אלעזר</w:t>
      </w:r>
      <w:r w:rsidRPr="00EF406A">
        <w:rPr>
          <w:rFonts w:ascii="David" w:hAnsi="David" w:cs="David"/>
          <w:sz w:val="24"/>
          <w:szCs w:val="24"/>
          <w:rtl/>
        </w:rPr>
        <w:t xml:space="preserve"> לדיין </w:t>
      </w:r>
      <w:r w:rsidR="00837C64" w:rsidRPr="00EF406A">
        <w:rPr>
          <w:rFonts w:ascii="David" w:hAnsi="David" w:cs="David"/>
          <w:sz w:val="24"/>
          <w:szCs w:val="24"/>
          <w:rtl/>
        </w:rPr>
        <w:t xml:space="preserve">כי </w:t>
      </w:r>
      <w:r w:rsidRPr="00EF406A">
        <w:rPr>
          <w:rFonts w:ascii="David" w:hAnsi="David" w:cs="David"/>
          <w:sz w:val="24"/>
          <w:szCs w:val="24"/>
          <w:rtl/>
        </w:rPr>
        <w:t>טל</w:t>
      </w:r>
      <w:r w:rsidR="00A1117D" w:rsidRPr="00EF406A">
        <w:rPr>
          <w:rFonts w:ascii="David" w:hAnsi="David" w:cs="David"/>
          <w:sz w:val="24"/>
          <w:szCs w:val="24"/>
          <w:rtl/>
        </w:rPr>
        <w:t xml:space="preserve"> נסוג מעמדתו </w:t>
      </w:r>
      <w:r w:rsidRPr="00EF406A">
        <w:rPr>
          <w:rFonts w:ascii="David" w:hAnsi="David" w:cs="David"/>
          <w:sz w:val="24"/>
          <w:szCs w:val="24"/>
          <w:rtl/>
        </w:rPr>
        <w:t>ב</w:t>
      </w:r>
      <w:r w:rsidR="008F5EAA" w:rsidRPr="00EF406A">
        <w:rPr>
          <w:rFonts w:ascii="David" w:hAnsi="David" w:cs="David"/>
          <w:sz w:val="24"/>
          <w:szCs w:val="24"/>
          <w:rtl/>
        </w:rPr>
        <w:t>נוגע</w:t>
      </w:r>
      <w:r w:rsidRPr="00EF406A">
        <w:rPr>
          <w:rFonts w:ascii="David" w:hAnsi="David" w:cs="David"/>
          <w:sz w:val="24"/>
          <w:szCs w:val="24"/>
          <w:rtl/>
        </w:rPr>
        <w:t xml:space="preserve"> למדיניות האש "כאילו שמע את שיחתנו". דיין הדגיש </w:t>
      </w:r>
      <w:r w:rsidR="008F5EAA" w:rsidRPr="00EF406A">
        <w:rPr>
          <w:rFonts w:ascii="David" w:hAnsi="David" w:cs="David"/>
          <w:sz w:val="24"/>
          <w:szCs w:val="24"/>
          <w:rtl/>
        </w:rPr>
        <w:t xml:space="preserve">שוב </w:t>
      </w:r>
      <w:r w:rsidRPr="00EF406A">
        <w:rPr>
          <w:rFonts w:ascii="David" w:hAnsi="David" w:cs="David"/>
          <w:sz w:val="24"/>
          <w:szCs w:val="24"/>
          <w:rtl/>
        </w:rPr>
        <w:t xml:space="preserve">בפני </w:t>
      </w:r>
      <w:r w:rsidR="008F5EAA" w:rsidRPr="00EF406A">
        <w:rPr>
          <w:rFonts w:ascii="David" w:hAnsi="David" w:cs="David"/>
          <w:sz w:val="24"/>
          <w:szCs w:val="24"/>
          <w:rtl/>
        </w:rPr>
        <w:t>אלעזר</w:t>
      </w:r>
      <w:r w:rsidRPr="00EF406A">
        <w:rPr>
          <w:rFonts w:ascii="David" w:hAnsi="David" w:cs="David"/>
          <w:sz w:val="24"/>
          <w:szCs w:val="24"/>
          <w:rtl/>
        </w:rPr>
        <w:t xml:space="preserve"> שאסור שהמצרים יחשבו שצה"ל חושש מהסלמה</w:t>
      </w:r>
      <w:r w:rsidR="00D76BC4" w:rsidRPr="00EF406A">
        <w:rPr>
          <w:rFonts w:ascii="David" w:hAnsi="David" w:cs="David"/>
          <w:sz w:val="24"/>
          <w:szCs w:val="24"/>
          <w:rtl/>
        </w:rPr>
        <w:t>, שכן הדבר</w:t>
      </w:r>
      <w:r w:rsidRPr="00EF406A">
        <w:rPr>
          <w:rFonts w:ascii="David" w:hAnsi="David" w:cs="David"/>
          <w:sz w:val="24"/>
          <w:szCs w:val="24"/>
          <w:rtl/>
        </w:rPr>
        <w:t xml:space="preserve"> עלול לפגוע בשיחות </w:t>
      </w:r>
      <w:proofErr w:type="spellStart"/>
      <w:r w:rsidRPr="00EF406A">
        <w:rPr>
          <w:rFonts w:ascii="David" w:hAnsi="David" w:cs="David"/>
          <w:sz w:val="24"/>
          <w:szCs w:val="24"/>
          <w:rtl/>
        </w:rPr>
        <w:t>ז'נ</w:t>
      </w:r>
      <w:r w:rsidR="00D76BC4" w:rsidRPr="00EF406A">
        <w:rPr>
          <w:rFonts w:ascii="David" w:hAnsi="David" w:cs="David"/>
          <w:sz w:val="24"/>
          <w:szCs w:val="24"/>
          <w:rtl/>
        </w:rPr>
        <w:t>וו</w:t>
      </w:r>
      <w:r w:rsidRPr="00EF406A">
        <w:rPr>
          <w:rFonts w:ascii="David" w:hAnsi="David" w:cs="David"/>
          <w:sz w:val="24"/>
          <w:szCs w:val="24"/>
          <w:rtl/>
        </w:rPr>
        <w:t>ה</w:t>
      </w:r>
      <w:proofErr w:type="spellEnd"/>
      <w:r w:rsidRPr="00EF406A">
        <w:rPr>
          <w:rFonts w:ascii="David" w:hAnsi="David" w:cs="David"/>
          <w:sz w:val="24"/>
          <w:szCs w:val="24"/>
          <w:rtl/>
        </w:rPr>
        <w:t>.</w:t>
      </w:r>
      <w:r w:rsidRPr="00EF406A">
        <w:rPr>
          <w:rStyle w:val="ab"/>
          <w:rFonts w:ascii="David" w:hAnsi="David" w:cs="David"/>
          <w:sz w:val="24"/>
          <w:szCs w:val="24"/>
          <w:rtl/>
        </w:rPr>
        <w:footnoteReference w:id="140"/>
      </w:r>
      <w:r w:rsidRPr="00EF406A">
        <w:rPr>
          <w:rFonts w:ascii="David" w:hAnsi="David" w:cs="David"/>
          <w:sz w:val="24"/>
          <w:szCs w:val="24"/>
          <w:rtl/>
        </w:rPr>
        <w:t xml:space="preserve"> חילוקי דעות נוספים ה</w:t>
      </w:r>
      <w:r w:rsidR="00D76BC4" w:rsidRPr="00EF406A">
        <w:rPr>
          <w:rFonts w:ascii="David" w:hAnsi="David" w:cs="David"/>
          <w:sz w:val="24"/>
          <w:szCs w:val="24"/>
          <w:rtl/>
        </w:rPr>
        <w:t>תגלע</w:t>
      </w:r>
      <w:r w:rsidRPr="00EF406A">
        <w:rPr>
          <w:rFonts w:ascii="David" w:hAnsi="David" w:cs="David"/>
          <w:sz w:val="24"/>
          <w:szCs w:val="24"/>
          <w:rtl/>
        </w:rPr>
        <w:t>ו ב</w:t>
      </w:r>
      <w:r w:rsidR="00D76BC4" w:rsidRPr="00EF406A">
        <w:rPr>
          <w:rFonts w:ascii="David" w:hAnsi="David" w:cs="David"/>
          <w:sz w:val="24"/>
          <w:szCs w:val="24"/>
          <w:rtl/>
        </w:rPr>
        <w:t>־</w:t>
      </w:r>
      <w:r w:rsidRPr="00EF406A">
        <w:rPr>
          <w:rFonts w:ascii="David" w:hAnsi="David" w:cs="David"/>
          <w:sz w:val="24"/>
          <w:szCs w:val="24"/>
          <w:rtl/>
        </w:rPr>
        <w:t xml:space="preserve">11 בינואר 1974. דיין התקשר לטל בעקבות ידיעות על ירי </w:t>
      </w:r>
      <w:r w:rsidR="009D626F" w:rsidRPr="00EF406A">
        <w:rPr>
          <w:rFonts w:ascii="David" w:hAnsi="David" w:cs="David"/>
          <w:sz w:val="24"/>
          <w:szCs w:val="24"/>
          <w:rtl/>
        </w:rPr>
        <w:t>של ה</w:t>
      </w:r>
      <w:r w:rsidRPr="00EF406A">
        <w:rPr>
          <w:rFonts w:ascii="David" w:hAnsi="David" w:cs="David"/>
          <w:sz w:val="24"/>
          <w:szCs w:val="24"/>
          <w:rtl/>
        </w:rPr>
        <w:t>מצרי</w:t>
      </w:r>
      <w:r w:rsidR="009D626F" w:rsidRPr="00EF406A">
        <w:rPr>
          <w:rFonts w:ascii="David" w:hAnsi="David" w:cs="David"/>
          <w:sz w:val="24"/>
          <w:szCs w:val="24"/>
          <w:rtl/>
        </w:rPr>
        <w:t>ם</w:t>
      </w:r>
      <w:r w:rsidR="00D76BC4" w:rsidRPr="00EF406A">
        <w:rPr>
          <w:rFonts w:ascii="David" w:hAnsi="David" w:cs="David"/>
          <w:sz w:val="24"/>
          <w:szCs w:val="24"/>
          <w:rtl/>
        </w:rPr>
        <w:t>,</w:t>
      </w:r>
      <w:r w:rsidRPr="00EF406A">
        <w:rPr>
          <w:rFonts w:ascii="David" w:hAnsi="David" w:cs="David"/>
          <w:sz w:val="24"/>
          <w:szCs w:val="24"/>
          <w:rtl/>
        </w:rPr>
        <w:t xml:space="preserve"> וביקש לדעת מדוע לא עצר את האספקה לארמיה השלישית. טל ביקש פקודה כתובה בנושא שתגיע דרך המטכ"ל. חמתו של דיין בערה</w:t>
      </w:r>
      <w:r w:rsidR="00D76BC4" w:rsidRPr="00EF406A">
        <w:rPr>
          <w:rFonts w:ascii="David" w:hAnsi="David" w:cs="David"/>
          <w:sz w:val="24"/>
          <w:szCs w:val="24"/>
          <w:rtl/>
        </w:rPr>
        <w:t>:</w:t>
      </w:r>
      <w:r w:rsidRPr="00EF406A">
        <w:rPr>
          <w:rFonts w:ascii="David" w:hAnsi="David" w:cs="David"/>
          <w:sz w:val="24"/>
          <w:szCs w:val="24"/>
          <w:rtl/>
        </w:rPr>
        <w:t xml:space="preserve"> "אני משה דיין, שר הביטחון, אומר לך</w:t>
      </w:r>
      <w:r w:rsidR="00C960FD" w:rsidRPr="00EF406A">
        <w:rPr>
          <w:rFonts w:ascii="David" w:hAnsi="David" w:cs="David"/>
          <w:sz w:val="24"/>
          <w:szCs w:val="24"/>
          <w:rtl/>
        </w:rPr>
        <w:t>,</w:t>
      </w:r>
      <w:r w:rsidRPr="00EF406A">
        <w:rPr>
          <w:rFonts w:ascii="David" w:hAnsi="David" w:cs="David"/>
          <w:sz w:val="24"/>
          <w:szCs w:val="24"/>
          <w:rtl/>
        </w:rPr>
        <w:t xml:space="preserve"> </w:t>
      </w:r>
      <w:proofErr w:type="spellStart"/>
      <w:r w:rsidRPr="00EF406A">
        <w:rPr>
          <w:rFonts w:ascii="David" w:hAnsi="David" w:cs="David"/>
          <w:sz w:val="24"/>
          <w:szCs w:val="24"/>
          <w:rtl/>
        </w:rPr>
        <w:t>טליק</w:t>
      </w:r>
      <w:proofErr w:type="spellEnd"/>
      <w:r w:rsidRPr="00EF406A">
        <w:rPr>
          <w:rFonts w:ascii="David" w:hAnsi="David" w:cs="David"/>
          <w:sz w:val="24"/>
          <w:szCs w:val="24"/>
          <w:rtl/>
        </w:rPr>
        <w:t xml:space="preserve"> אלוף פ</w:t>
      </w:r>
      <w:r w:rsidR="00D76BC4" w:rsidRPr="00EF406A">
        <w:rPr>
          <w:rFonts w:ascii="David" w:hAnsi="David" w:cs="David"/>
          <w:sz w:val="24"/>
          <w:szCs w:val="24"/>
          <w:rtl/>
        </w:rPr>
        <w:t>י</w:t>
      </w:r>
      <w:r w:rsidRPr="00EF406A">
        <w:rPr>
          <w:rFonts w:ascii="David" w:hAnsi="David" w:cs="David"/>
          <w:sz w:val="24"/>
          <w:szCs w:val="24"/>
          <w:rtl/>
        </w:rPr>
        <w:t xml:space="preserve">קוד </w:t>
      </w:r>
      <w:r w:rsidR="00D76BC4" w:rsidRPr="00EF406A">
        <w:rPr>
          <w:rFonts w:ascii="David" w:hAnsi="David" w:cs="David"/>
          <w:sz w:val="24"/>
          <w:szCs w:val="24"/>
          <w:rtl/>
        </w:rPr>
        <w:t>ה</w:t>
      </w:r>
      <w:r w:rsidRPr="00EF406A">
        <w:rPr>
          <w:rFonts w:ascii="David" w:hAnsi="David" w:cs="David"/>
          <w:sz w:val="24"/>
          <w:szCs w:val="24"/>
          <w:rtl/>
        </w:rPr>
        <w:t xml:space="preserve">דרום! מה אני צריך </w:t>
      </w:r>
      <w:r w:rsidR="00D76BC4" w:rsidRPr="00EF406A">
        <w:rPr>
          <w:rFonts w:ascii="David" w:hAnsi="David" w:cs="David"/>
          <w:sz w:val="24"/>
          <w:szCs w:val="24"/>
          <w:rtl/>
        </w:rPr>
        <w:t>-</w:t>
      </w:r>
      <w:r w:rsidRPr="00EF406A">
        <w:rPr>
          <w:rFonts w:ascii="David" w:hAnsi="David" w:cs="David"/>
          <w:sz w:val="24"/>
          <w:szCs w:val="24"/>
          <w:rtl/>
        </w:rPr>
        <w:t xml:space="preserve"> עם חותמת שעווה?"</w:t>
      </w:r>
      <w:r w:rsidRPr="00EF406A">
        <w:rPr>
          <w:rStyle w:val="ab"/>
          <w:rFonts w:ascii="David" w:hAnsi="David" w:cs="David"/>
          <w:sz w:val="24"/>
          <w:szCs w:val="24"/>
          <w:rtl/>
        </w:rPr>
        <w:footnoteReference w:id="141"/>
      </w:r>
      <w:r w:rsidRPr="00EF406A">
        <w:rPr>
          <w:rFonts w:ascii="David" w:hAnsi="David" w:cs="David"/>
          <w:sz w:val="24"/>
          <w:szCs w:val="24"/>
          <w:rtl/>
        </w:rPr>
        <w:t xml:space="preserve"> </w:t>
      </w:r>
      <w:r w:rsidR="00A1117D" w:rsidRPr="00EF406A">
        <w:rPr>
          <w:rFonts w:ascii="David" w:hAnsi="David" w:cs="David"/>
          <w:sz w:val="24"/>
          <w:szCs w:val="24"/>
          <w:rtl/>
        </w:rPr>
        <w:t>ייתכן ש</w:t>
      </w:r>
      <w:r w:rsidR="00117ED6" w:rsidRPr="00EF406A">
        <w:rPr>
          <w:rFonts w:ascii="David" w:hAnsi="David" w:cs="David"/>
          <w:sz w:val="24"/>
          <w:szCs w:val="24"/>
          <w:rtl/>
        </w:rPr>
        <w:t>זו</w:t>
      </w:r>
      <w:r w:rsidR="00A1117D" w:rsidRPr="00EF406A">
        <w:rPr>
          <w:rFonts w:ascii="David" w:hAnsi="David" w:cs="David"/>
          <w:sz w:val="24"/>
          <w:szCs w:val="24"/>
          <w:rtl/>
        </w:rPr>
        <w:t xml:space="preserve"> עדות </w:t>
      </w:r>
      <w:r w:rsidRPr="00EF406A">
        <w:rPr>
          <w:rFonts w:ascii="David" w:hAnsi="David" w:cs="David"/>
          <w:sz w:val="24"/>
          <w:szCs w:val="24"/>
          <w:rtl/>
        </w:rPr>
        <w:t>לפיחות</w:t>
      </w:r>
      <w:r w:rsidR="00A1117D" w:rsidRPr="00EF406A">
        <w:rPr>
          <w:rFonts w:ascii="David" w:hAnsi="David" w:cs="David"/>
          <w:sz w:val="24"/>
          <w:szCs w:val="24"/>
          <w:rtl/>
        </w:rPr>
        <w:t xml:space="preserve"> מסוים שחל</w:t>
      </w:r>
      <w:r w:rsidRPr="00EF406A">
        <w:rPr>
          <w:rFonts w:ascii="David" w:hAnsi="David" w:cs="David"/>
          <w:sz w:val="24"/>
          <w:szCs w:val="24"/>
          <w:rtl/>
        </w:rPr>
        <w:t xml:space="preserve"> במעמדו של דיין בעקבות המלחמה.</w:t>
      </w:r>
      <w:r w:rsidR="00C960FD" w:rsidRPr="00EF406A">
        <w:rPr>
          <w:rFonts w:ascii="David" w:hAnsi="David" w:cs="David"/>
          <w:sz w:val="24"/>
          <w:szCs w:val="24"/>
          <w:rtl/>
        </w:rPr>
        <w:t xml:space="preserve"> זה היה </w:t>
      </w:r>
      <w:r w:rsidRPr="00EF406A">
        <w:rPr>
          <w:rFonts w:ascii="David" w:hAnsi="David" w:cs="David"/>
          <w:sz w:val="24"/>
          <w:szCs w:val="24"/>
          <w:rtl/>
        </w:rPr>
        <w:t>כנראה הקש ששבר את גב הגמל מבחינתו של דיין, אם כי גם אז, היוזמה להד</w:t>
      </w:r>
      <w:r w:rsidR="00C960FD" w:rsidRPr="00EF406A">
        <w:rPr>
          <w:rFonts w:ascii="David" w:hAnsi="David" w:cs="David"/>
          <w:sz w:val="24"/>
          <w:szCs w:val="24"/>
          <w:rtl/>
        </w:rPr>
        <w:t>ח</w:t>
      </w:r>
      <w:r w:rsidRPr="00EF406A">
        <w:rPr>
          <w:rFonts w:ascii="David" w:hAnsi="David" w:cs="David"/>
          <w:sz w:val="24"/>
          <w:szCs w:val="24"/>
          <w:rtl/>
        </w:rPr>
        <w:t xml:space="preserve">ת טל </w:t>
      </w:r>
      <w:r w:rsidR="00C960FD" w:rsidRPr="00EF406A">
        <w:rPr>
          <w:rFonts w:ascii="David" w:hAnsi="David" w:cs="David"/>
          <w:sz w:val="24"/>
          <w:szCs w:val="24"/>
          <w:rtl/>
        </w:rPr>
        <w:t>הייתה של אלעזר.</w:t>
      </w:r>
      <w:r w:rsidRPr="00EF406A">
        <w:rPr>
          <w:rFonts w:ascii="David" w:hAnsi="David" w:cs="David"/>
          <w:sz w:val="24"/>
          <w:szCs w:val="24"/>
          <w:rtl/>
        </w:rPr>
        <w:t xml:space="preserve"> </w:t>
      </w:r>
    </w:p>
    <w:p w14:paraId="0AE412D7" w14:textId="7AB65CFF"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FE1EDC" w:rsidRPr="00EF406A">
        <w:rPr>
          <w:rFonts w:ascii="David" w:hAnsi="David" w:cs="David"/>
          <w:sz w:val="24"/>
          <w:szCs w:val="24"/>
          <w:rtl/>
        </w:rPr>
        <w:t>־</w:t>
      </w:r>
      <w:r w:rsidRPr="00EF406A">
        <w:rPr>
          <w:rFonts w:ascii="David" w:hAnsi="David" w:cs="David"/>
          <w:sz w:val="24"/>
          <w:szCs w:val="24"/>
          <w:rtl/>
        </w:rPr>
        <w:t xml:space="preserve">16 בינואר 1974 </w:t>
      </w:r>
      <w:r w:rsidR="00DF4798">
        <w:rPr>
          <w:rFonts w:ascii="David" w:hAnsi="David" w:cs="David" w:hint="cs"/>
          <w:sz w:val="24"/>
          <w:szCs w:val="24"/>
          <w:rtl/>
        </w:rPr>
        <w:t xml:space="preserve">הועבר מתפקידו </w:t>
      </w:r>
      <w:r w:rsidRPr="00EF406A">
        <w:rPr>
          <w:rFonts w:ascii="David" w:hAnsi="David" w:cs="David"/>
          <w:sz w:val="24"/>
          <w:szCs w:val="24"/>
          <w:rtl/>
        </w:rPr>
        <w:t>אלוף טל</w:t>
      </w:r>
      <w:r w:rsidR="00A1117D" w:rsidRPr="00EF406A">
        <w:rPr>
          <w:rFonts w:ascii="David" w:hAnsi="David" w:cs="David"/>
          <w:sz w:val="24"/>
          <w:szCs w:val="24"/>
          <w:rtl/>
        </w:rPr>
        <w:t>.</w:t>
      </w:r>
      <w:r w:rsidRPr="00EF406A">
        <w:rPr>
          <w:rFonts w:ascii="David" w:hAnsi="David" w:cs="David"/>
          <w:sz w:val="24"/>
          <w:szCs w:val="24"/>
          <w:rtl/>
        </w:rPr>
        <w:t xml:space="preserve"> את טל החליף אלוף אברהם אדן </w:t>
      </w:r>
      <w:r w:rsidR="00445CB8" w:rsidRPr="00EF406A">
        <w:rPr>
          <w:rFonts w:ascii="David" w:hAnsi="David" w:cs="David"/>
          <w:sz w:val="24"/>
          <w:szCs w:val="24"/>
          <w:rtl/>
        </w:rPr>
        <w:t>(</w:t>
      </w:r>
      <w:r w:rsidRPr="00EF406A">
        <w:rPr>
          <w:rFonts w:ascii="David" w:hAnsi="David" w:cs="David"/>
          <w:sz w:val="24"/>
          <w:szCs w:val="24"/>
          <w:rtl/>
        </w:rPr>
        <w:t>"ברן"</w:t>
      </w:r>
      <w:r w:rsidR="00445CB8" w:rsidRPr="00EF406A">
        <w:rPr>
          <w:rFonts w:ascii="David" w:hAnsi="David" w:cs="David"/>
          <w:sz w:val="24"/>
          <w:szCs w:val="24"/>
          <w:rtl/>
        </w:rPr>
        <w:t>)</w:t>
      </w:r>
      <w:r w:rsidRPr="00EF406A">
        <w:rPr>
          <w:rFonts w:ascii="David" w:hAnsi="David" w:cs="David"/>
          <w:sz w:val="24"/>
          <w:szCs w:val="24"/>
          <w:rtl/>
        </w:rPr>
        <w:t>.</w:t>
      </w:r>
      <w:r w:rsidR="00445CB8" w:rsidRPr="00EF406A">
        <w:rPr>
          <w:rFonts w:ascii="David" w:hAnsi="David" w:cs="David"/>
          <w:sz w:val="24"/>
          <w:szCs w:val="24"/>
          <w:rtl/>
        </w:rPr>
        <w:t xml:space="preserve"> אדן </w:t>
      </w:r>
      <w:r w:rsidRPr="00EF406A">
        <w:rPr>
          <w:rFonts w:ascii="David" w:hAnsi="David" w:cs="David"/>
          <w:sz w:val="24"/>
          <w:szCs w:val="24"/>
          <w:rtl/>
        </w:rPr>
        <w:t>נחשב לאחד הקצינים הישרים והמוערכים בצה"ל</w:t>
      </w:r>
      <w:r w:rsidR="00E537A2" w:rsidRPr="00EF406A">
        <w:rPr>
          <w:rFonts w:ascii="David" w:hAnsi="David" w:cs="David"/>
          <w:sz w:val="24"/>
          <w:szCs w:val="24"/>
          <w:rtl/>
        </w:rPr>
        <w:t>.</w:t>
      </w:r>
      <w:r w:rsidRPr="00EF406A">
        <w:rPr>
          <w:rFonts w:ascii="David" w:hAnsi="David" w:cs="David"/>
          <w:sz w:val="24"/>
          <w:szCs w:val="24"/>
          <w:rtl/>
        </w:rPr>
        <w:t xml:space="preserve"> כמפקד אוגדה בקו החזית </w:t>
      </w:r>
      <w:r w:rsidR="00E537A2" w:rsidRPr="00EF406A">
        <w:rPr>
          <w:rFonts w:ascii="David" w:hAnsi="David" w:cs="David"/>
          <w:sz w:val="24"/>
          <w:szCs w:val="24"/>
          <w:rtl/>
        </w:rPr>
        <w:t xml:space="preserve">מתח אדן </w:t>
      </w:r>
      <w:r w:rsidRPr="00EF406A">
        <w:rPr>
          <w:rFonts w:ascii="David" w:hAnsi="David" w:cs="David"/>
          <w:sz w:val="24"/>
          <w:szCs w:val="24"/>
          <w:rtl/>
        </w:rPr>
        <w:t>ביק</w:t>
      </w:r>
      <w:r w:rsidR="00E537A2" w:rsidRPr="00EF406A">
        <w:rPr>
          <w:rFonts w:ascii="David" w:hAnsi="David" w:cs="David"/>
          <w:sz w:val="24"/>
          <w:szCs w:val="24"/>
          <w:rtl/>
        </w:rPr>
        <w:t>ו</w:t>
      </w:r>
      <w:r w:rsidRPr="00EF406A">
        <w:rPr>
          <w:rFonts w:ascii="David" w:hAnsi="David" w:cs="David"/>
          <w:sz w:val="24"/>
          <w:szCs w:val="24"/>
          <w:rtl/>
        </w:rPr>
        <w:t>ר</w:t>
      </w:r>
      <w:r w:rsidR="00E537A2" w:rsidRPr="00EF406A">
        <w:rPr>
          <w:rFonts w:ascii="David" w:hAnsi="David" w:cs="David"/>
          <w:sz w:val="24"/>
          <w:szCs w:val="24"/>
          <w:rtl/>
        </w:rPr>
        <w:t>ת</w:t>
      </w:r>
      <w:r w:rsidRPr="00EF406A">
        <w:rPr>
          <w:rFonts w:ascii="David" w:hAnsi="David" w:cs="David"/>
          <w:sz w:val="24"/>
          <w:szCs w:val="24"/>
          <w:rtl/>
        </w:rPr>
        <w:t xml:space="preserve"> </w:t>
      </w:r>
      <w:r w:rsidR="00E537A2" w:rsidRPr="00EF406A">
        <w:rPr>
          <w:rFonts w:ascii="David" w:hAnsi="David" w:cs="David"/>
          <w:sz w:val="24"/>
          <w:szCs w:val="24"/>
          <w:rtl/>
        </w:rPr>
        <w:t>על</w:t>
      </w:r>
      <w:r w:rsidRPr="00EF406A">
        <w:rPr>
          <w:rFonts w:ascii="David" w:hAnsi="David" w:cs="David"/>
          <w:sz w:val="24"/>
          <w:szCs w:val="24"/>
          <w:rtl/>
        </w:rPr>
        <w:t xml:space="preserve"> מדיניות</w:t>
      </w:r>
      <w:r w:rsidR="00E537A2" w:rsidRPr="00EF406A">
        <w:rPr>
          <w:rFonts w:ascii="David" w:hAnsi="David" w:cs="David"/>
          <w:sz w:val="24"/>
          <w:szCs w:val="24"/>
          <w:rtl/>
        </w:rPr>
        <w:t xml:space="preserve"> ההבלגה של</w:t>
      </w:r>
      <w:r w:rsidRPr="00EF406A">
        <w:rPr>
          <w:rFonts w:ascii="David" w:hAnsi="David" w:cs="David"/>
          <w:sz w:val="24"/>
          <w:szCs w:val="24"/>
          <w:rtl/>
        </w:rPr>
        <w:t xml:space="preserve"> טל מול ההתגרויות</w:t>
      </w:r>
      <w:r w:rsidR="00E537A2" w:rsidRPr="00EF406A">
        <w:rPr>
          <w:rFonts w:ascii="David" w:hAnsi="David" w:cs="David"/>
          <w:sz w:val="24"/>
          <w:szCs w:val="24"/>
          <w:rtl/>
        </w:rPr>
        <w:t xml:space="preserve"> של</w:t>
      </w:r>
      <w:r w:rsidRPr="00EF406A">
        <w:rPr>
          <w:rFonts w:ascii="David" w:hAnsi="David" w:cs="David"/>
          <w:sz w:val="24"/>
          <w:szCs w:val="24"/>
          <w:rtl/>
        </w:rPr>
        <w:t xml:space="preserve"> מצרי</w:t>
      </w:r>
      <w:r w:rsidR="00E537A2" w:rsidRPr="00EF406A">
        <w:rPr>
          <w:rFonts w:ascii="David" w:hAnsi="David" w:cs="David"/>
          <w:sz w:val="24"/>
          <w:szCs w:val="24"/>
          <w:rtl/>
        </w:rPr>
        <w:t>ם</w:t>
      </w:r>
      <w:r w:rsidRPr="00EF406A">
        <w:rPr>
          <w:rFonts w:ascii="David" w:hAnsi="David" w:cs="David"/>
          <w:sz w:val="24"/>
          <w:szCs w:val="24"/>
          <w:rtl/>
        </w:rPr>
        <w:t>. הוא סבר ש</w:t>
      </w:r>
      <w:r w:rsidR="00C960FD" w:rsidRPr="00EF406A">
        <w:rPr>
          <w:rFonts w:ascii="David" w:hAnsi="David" w:cs="David"/>
          <w:sz w:val="24"/>
          <w:szCs w:val="24"/>
          <w:rtl/>
        </w:rPr>
        <w:t>ה</w:t>
      </w:r>
      <w:r w:rsidRPr="00EF406A">
        <w:rPr>
          <w:rFonts w:ascii="David" w:hAnsi="David" w:cs="David"/>
          <w:sz w:val="24"/>
          <w:szCs w:val="24"/>
          <w:rtl/>
        </w:rPr>
        <w:t xml:space="preserve">איסור על תגובות לירי </w:t>
      </w:r>
      <w:r w:rsidR="0018329C" w:rsidRPr="00EF406A">
        <w:rPr>
          <w:rFonts w:ascii="David" w:hAnsi="David" w:cs="David"/>
          <w:sz w:val="24"/>
          <w:szCs w:val="24"/>
          <w:rtl/>
        </w:rPr>
        <w:t xml:space="preserve">של </w:t>
      </w:r>
      <w:r w:rsidRPr="00EF406A">
        <w:rPr>
          <w:rFonts w:ascii="David" w:hAnsi="David" w:cs="David"/>
          <w:sz w:val="24"/>
          <w:szCs w:val="24"/>
          <w:rtl/>
        </w:rPr>
        <w:t>המצרי</w:t>
      </w:r>
      <w:r w:rsidR="0018329C" w:rsidRPr="00EF406A">
        <w:rPr>
          <w:rFonts w:ascii="David" w:hAnsi="David" w:cs="David"/>
          <w:sz w:val="24"/>
          <w:szCs w:val="24"/>
          <w:rtl/>
        </w:rPr>
        <w:t>ם</w:t>
      </w:r>
      <w:r w:rsidRPr="00EF406A">
        <w:rPr>
          <w:rFonts w:ascii="David" w:hAnsi="David" w:cs="David"/>
          <w:sz w:val="24"/>
          <w:szCs w:val="24"/>
          <w:rtl/>
        </w:rPr>
        <w:t xml:space="preserve"> עודד א</w:t>
      </w:r>
      <w:r w:rsidR="00C960FD" w:rsidRPr="00EF406A">
        <w:rPr>
          <w:rFonts w:ascii="David" w:hAnsi="David" w:cs="David"/>
          <w:sz w:val="24"/>
          <w:szCs w:val="24"/>
          <w:rtl/>
        </w:rPr>
        <w:t>ו</w:t>
      </w:r>
      <w:r w:rsidRPr="00EF406A">
        <w:rPr>
          <w:rFonts w:ascii="David" w:hAnsi="David" w:cs="David"/>
          <w:sz w:val="24"/>
          <w:szCs w:val="24"/>
          <w:rtl/>
        </w:rPr>
        <w:t>תם להגביר את תוקפנותם. "טל"</w:t>
      </w:r>
      <w:r w:rsidR="0018329C" w:rsidRPr="00EF406A">
        <w:rPr>
          <w:rFonts w:ascii="David" w:hAnsi="David" w:cs="David"/>
          <w:sz w:val="24"/>
          <w:szCs w:val="24"/>
          <w:rtl/>
        </w:rPr>
        <w:t>,</w:t>
      </w:r>
      <w:r w:rsidRPr="00EF406A">
        <w:rPr>
          <w:rFonts w:ascii="David" w:hAnsi="David" w:cs="David"/>
          <w:sz w:val="24"/>
          <w:szCs w:val="24"/>
          <w:rtl/>
        </w:rPr>
        <w:t xml:space="preserve"> כתב </w:t>
      </w:r>
      <w:r w:rsidR="0018329C" w:rsidRPr="00EF406A">
        <w:rPr>
          <w:rFonts w:ascii="David" w:hAnsi="David" w:cs="David"/>
          <w:sz w:val="24"/>
          <w:szCs w:val="24"/>
          <w:rtl/>
        </w:rPr>
        <w:t>אדן</w:t>
      </w:r>
      <w:r w:rsidRPr="00EF406A">
        <w:rPr>
          <w:rFonts w:ascii="David" w:hAnsi="David" w:cs="David"/>
          <w:sz w:val="24"/>
          <w:szCs w:val="24"/>
          <w:rtl/>
        </w:rPr>
        <w:t xml:space="preserve">, החל </w:t>
      </w:r>
      <w:r w:rsidR="0018329C" w:rsidRPr="00EF406A">
        <w:rPr>
          <w:rFonts w:ascii="David" w:hAnsi="David" w:cs="David"/>
          <w:sz w:val="24"/>
          <w:szCs w:val="24"/>
          <w:rtl/>
        </w:rPr>
        <w:t xml:space="preserve">לראות את </w:t>
      </w:r>
      <w:r w:rsidRPr="00EF406A">
        <w:rPr>
          <w:rFonts w:ascii="David" w:hAnsi="David" w:cs="David"/>
          <w:sz w:val="24"/>
          <w:szCs w:val="24"/>
          <w:rtl/>
        </w:rPr>
        <w:t>עצמו "כעומד על משמר השלום"</w:t>
      </w:r>
      <w:r w:rsidR="0018329C" w:rsidRPr="00EF406A">
        <w:rPr>
          <w:rFonts w:ascii="David" w:hAnsi="David" w:cs="David"/>
          <w:sz w:val="24"/>
          <w:szCs w:val="24"/>
          <w:rtl/>
        </w:rPr>
        <w:t>,</w:t>
      </w:r>
      <w:r w:rsidRPr="00EF406A">
        <w:rPr>
          <w:rFonts w:ascii="David" w:hAnsi="David" w:cs="David"/>
          <w:sz w:val="24"/>
          <w:szCs w:val="24"/>
          <w:rtl/>
        </w:rPr>
        <w:t xml:space="preserve"> וכתוצאה מכך</w:t>
      </w:r>
      <w:r w:rsidR="0018329C" w:rsidRPr="00EF406A">
        <w:rPr>
          <w:rFonts w:ascii="David" w:hAnsi="David" w:cs="David"/>
          <w:sz w:val="24"/>
          <w:szCs w:val="24"/>
          <w:rtl/>
        </w:rPr>
        <w:t>,</w:t>
      </w:r>
      <w:r w:rsidRPr="00EF406A">
        <w:rPr>
          <w:rFonts w:ascii="David" w:hAnsi="David" w:cs="David"/>
          <w:sz w:val="24"/>
          <w:szCs w:val="24"/>
          <w:rtl/>
        </w:rPr>
        <w:t xml:space="preserve"> "להערכתי פעילותנו הצבאית ירדה לשפל המדרגה תחת פיקודו".</w:t>
      </w:r>
      <w:r w:rsidRPr="00EF406A">
        <w:rPr>
          <w:rStyle w:val="ab"/>
          <w:rFonts w:ascii="David" w:hAnsi="David" w:cs="David"/>
          <w:sz w:val="24"/>
          <w:szCs w:val="24"/>
          <w:rtl/>
        </w:rPr>
        <w:footnoteReference w:id="142"/>
      </w:r>
      <w:r w:rsidRPr="00EF406A">
        <w:rPr>
          <w:rFonts w:ascii="David" w:hAnsi="David" w:cs="David"/>
          <w:sz w:val="24"/>
          <w:szCs w:val="24"/>
          <w:rtl/>
        </w:rPr>
        <w:t xml:space="preserve"> </w:t>
      </w:r>
      <w:r w:rsidR="0018329C" w:rsidRPr="00EF406A">
        <w:rPr>
          <w:rFonts w:ascii="David" w:hAnsi="David" w:cs="David"/>
          <w:sz w:val="24"/>
          <w:szCs w:val="24"/>
          <w:rtl/>
        </w:rPr>
        <w:t>אד</w:t>
      </w:r>
      <w:r w:rsidRPr="00EF406A">
        <w:rPr>
          <w:rFonts w:ascii="David" w:hAnsi="David" w:cs="David"/>
          <w:sz w:val="24"/>
          <w:szCs w:val="24"/>
          <w:rtl/>
        </w:rPr>
        <w:t>ן טען שלאחר</w:t>
      </w:r>
      <w:r w:rsidR="0018329C" w:rsidRPr="00EF406A">
        <w:rPr>
          <w:rFonts w:ascii="David" w:hAnsi="David" w:cs="David"/>
          <w:sz w:val="24"/>
          <w:szCs w:val="24"/>
          <w:rtl/>
        </w:rPr>
        <w:t xml:space="preserve"> מלחמת</w:t>
      </w:r>
      <w:r w:rsidRPr="00EF406A">
        <w:rPr>
          <w:rFonts w:ascii="David" w:hAnsi="David" w:cs="David"/>
          <w:sz w:val="24"/>
          <w:szCs w:val="24"/>
          <w:rtl/>
        </w:rPr>
        <w:t xml:space="preserve"> ששת הימים הבחין בשינוי</w:t>
      </w:r>
      <w:r w:rsidR="00C960FD" w:rsidRPr="00EF406A">
        <w:rPr>
          <w:rFonts w:ascii="David" w:hAnsi="David" w:cs="David"/>
          <w:sz w:val="24"/>
          <w:szCs w:val="24"/>
          <w:rtl/>
        </w:rPr>
        <w:t xml:space="preserve"> שעבר טל, ושעיקרו היה הפיכתו</w:t>
      </w:r>
      <w:r w:rsidRPr="00EF406A">
        <w:rPr>
          <w:rFonts w:ascii="David" w:hAnsi="David" w:cs="David"/>
          <w:sz w:val="24"/>
          <w:szCs w:val="24"/>
          <w:rtl/>
        </w:rPr>
        <w:t xml:space="preserve"> לתומך של קו הגנתי </w:t>
      </w:r>
      <w:r w:rsidR="0018329C" w:rsidRPr="00EF406A">
        <w:rPr>
          <w:rFonts w:ascii="David" w:hAnsi="David" w:cs="David"/>
          <w:sz w:val="24"/>
          <w:szCs w:val="24"/>
          <w:rtl/>
        </w:rPr>
        <w:t>-</w:t>
      </w:r>
      <w:r w:rsidRPr="00EF406A">
        <w:rPr>
          <w:rFonts w:ascii="David" w:hAnsi="David" w:cs="David"/>
          <w:sz w:val="24"/>
          <w:szCs w:val="24"/>
          <w:rtl/>
        </w:rPr>
        <w:t xml:space="preserve"> פסיבי ופחות התקפי. כך היה גם במהלך המלחמה עצמה </w:t>
      </w:r>
      <w:r w:rsidR="0018329C" w:rsidRPr="00EF406A">
        <w:rPr>
          <w:rFonts w:ascii="David" w:hAnsi="David" w:cs="David"/>
          <w:sz w:val="24"/>
          <w:szCs w:val="24"/>
          <w:rtl/>
        </w:rPr>
        <w:t>-</w:t>
      </w:r>
      <w:r w:rsidRPr="00EF406A">
        <w:rPr>
          <w:rFonts w:ascii="David" w:hAnsi="David" w:cs="David"/>
          <w:sz w:val="24"/>
          <w:szCs w:val="24"/>
          <w:rtl/>
        </w:rPr>
        <w:t xml:space="preserve"> ב</w:t>
      </w:r>
      <w:r w:rsidR="0018329C" w:rsidRPr="00EF406A">
        <w:rPr>
          <w:rFonts w:ascii="David" w:hAnsi="David" w:cs="David"/>
          <w:sz w:val="24"/>
          <w:szCs w:val="24"/>
          <w:rtl/>
        </w:rPr>
        <w:t>־</w:t>
      </w:r>
      <w:r w:rsidRPr="00EF406A">
        <w:rPr>
          <w:rFonts w:ascii="David" w:hAnsi="David" w:cs="David"/>
          <w:sz w:val="24"/>
          <w:szCs w:val="24"/>
          <w:rtl/>
        </w:rPr>
        <w:t xml:space="preserve">18 באוקטובר, לאחר הצליחה, סבר טל שיש לנסות להגיע </w:t>
      </w:r>
      <w:proofErr w:type="spellStart"/>
      <w:r w:rsidRPr="00EF406A">
        <w:rPr>
          <w:rFonts w:ascii="David" w:hAnsi="David" w:cs="David"/>
          <w:sz w:val="24"/>
          <w:szCs w:val="24"/>
          <w:rtl/>
        </w:rPr>
        <w:t>להפסקת</w:t>
      </w:r>
      <w:r w:rsidR="0018329C"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w:t>
      </w:r>
      <w:r w:rsidRPr="00EF406A">
        <w:rPr>
          <w:rStyle w:val="ab"/>
          <w:rFonts w:ascii="David" w:hAnsi="David" w:cs="David"/>
          <w:sz w:val="24"/>
          <w:szCs w:val="24"/>
          <w:rtl/>
        </w:rPr>
        <w:footnoteReference w:id="143"/>
      </w:r>
      <w:r w:rsidRPr="00EF406A">
        <w:rPr>
          <w:rFonts w:ascii="David" w:hAnsi="David" w:cs="David"/>
          <w:sz w:val="24"/>
          <w:szCs w:val="24"/>
          <w:rtl/>
        </w:rPr>
        <w:t xml:space="preserve"> </w:t>
      </w:r>
      <w:r w:rsidR="0018329C" w:rsidRPr="00EF406A">
        <w:rPr>
          <w:rFonts w:ascii="David" w:hAnsi="David" w:cs="David"/>
          <w:sz w:val="24"/>
          <w:szCs w:val="24"/>
          <w:rtl/>
        </w:rPr>
        <w:t>אדן</w:t>
      </w:r>
      <w:r w:rsidR="004E0A4B" w:rsidRPr="00EF406A">
        <w:rPr>
          <w:rFonts w:ascii="David" w:hAnsi="David" w:cs="David"/>
          <w:sz w:val="24"/>
          <w:szCs w:val="24"/>
          <w:rtl/>
        </w:rPr>
        <w:t xml:space="preserve"> טען כי טל הוא אחד האחראים לביצוע הכושל של</w:t>
      </w:r>
      <w:r w:rsidR="00B16549" w:rsidRPr="00EF406A">
        <w:rPr>
          <w:rFonts w:ascii="David" w:hAnsi="David" w:cs="David"/>
          <w:sz w:val="24"/>
          <w:szCs w:val="24"/>
          <w:rtl/>
        </w:rPr>
        <w:t xml:space="preserve"> </w:t>
      </w:r>
      <w:r w:rsidRPr="00EF406A">
        <w:rPr>
          <w:rFonts w:ascii="David" w:hAnsi="David" w:cs="David"/>
          <w:sz w:val="24"/>
          <w:szCs w:val="24"/>
          <w:rtl/>
        </w:rPr>
        <w:t>"שובך יונים" (י</w:t>
      </w:r>
      <w:r w:rsidR="0018329C" w:rsidRPr="00EF406A">
        <w:rPr>
          <w:rFonts w:ascii="David" w:hAnsi="David" w:cs="David"/>
          <w:sz w:val="24"/>
          <w:szCs w:val="24"/>
          <w:rtl/>
        </w:rPr>
        <w:t>ש לציין</w:t>
      </w:r>
      <w:r w:rsidRPr="00EF406A">
        <w:rPr>
          <w:rFonts w:ascii="David" w:hAnsi="David" w:cs="David"/>
          <w:sz w:val="24"/>
          <w:szCs w:val="24"/>
          <w:rtl/>
        </w:rPr>
        <w:t xml:space="preserve"> שטל התנגד לתוכנית </w:t>
      </w:r>
      <w:r w:rsidR="0018329C" w:rsidRPr="00EF406A">
        <w:rPr>
          <w:rFonts w:ascii="David" w:hAnsi="David" w:cs="David"/>
          <w:sz w:val="24"/>
          <w:szCs w:val="24"/>
          <w:rtl/>
        </w:rPr>
        <w:t xml:space="preserve">הזאת, </w:t>
      </w:r>
      <w:r w:rsidRPr="00EF406A">
        <w:rPr>
          <w:rFonts w:ascii="David" w:hAnsi="David" w:cs="David"/>
          <w:sz w:val="24"/>
          <w:szCs w:val="24"/>
          <w:rtl/>
        </w:rPr>
        <w:t>והציע תוכנית אחרת),</w:t>
      </w:r>
      <w:r w:rsidR="004E0A4B" w:rsidRPr="00EF406A">
        <w:rPr>
          <w:rFonts w:ascii="David" w:hAnsi="David" w:cs="David"/>
          <w:sz w:val="24"/>
          <w:szCs w:val="24"/>
          <w:rtl/>
        </w:rPr>
        <w:t xml:space="preserve"> והצביע על כך שהוא חלק</w:t>
      </w:r>
      <w:r w:rsidRPr="00EF406A">
        <w:rPr>
          <w:rFonts w:ascii="David" w:hAnsi="David" w:cs="David"/>
          <w:sz w:val="24"/>
          <w:szCs w:val="24"/>
          <w:rtl/>
        </w:rPr>
        <w:t xml:space="preserve"> ללא הרף על החלטותיו של </w:t>
      </w:r>
      <w:r w:rsidR="00C354F3" w:rsidRPr="00EF406A">
        <w:rPr>
          <w:rFonts w:ascii="David" w:hAnsi="David" w:cs="David"/>
          <w:sz w:val="24"/>
          <w:szCs w:val="24"/>
          <w:rtl/>
        </w:rPr>
        <w:t>אלעזר</w:t>
      </w:r>
      <w:r w:rsidRPr="00EF406A">
        <w:rPr>
          <w:rFonts w:ascii="David" w:hAnsi="David" w:cs="David"/>
          <w:sz w:val="24"/>
          <w:szCs w:val="24"/>
          <w:rtl/>
        </w:rPr>
        <w:t xml:space="preserve"> במהלך המלחמה</w:t>
      </w:r>
      <w:r w:rsidR="004E0A4B" w:rsidRPr="00EF406A">
        <w:rPr>
          <w:rFonts w:ascii="David" w:hAnsi="David" w:cs="David"/>
          <w:sz w:val="24"/>
          <w:szCs w:val="24"/>
          <w:rtl/>
        </w:rPr>
        <w:t>. לדברי אדן,</w:t>
      </w:r>
      <w:r w:rsidR="00A1117D" w:rsidRPr="00EF406A">
        <w:rPr>
          <w:rFonts w:ascii="David" w:hAnsi="David" w:cs="David"/>
          <w:sz w:val="24"/>
          <w:szCs w:val="24"/>
          <w:rtl/>
        </w:rPr>
        <w:t xml:space="preserve"> חילוקי הדעת האלה הכבידו מאוד</w:t>
      </w:r>
      <w:r w:rsidRPr="00EF406A">
        <w:rPr>
          <w:rFonts w:ascii="David" w:hAnsi="David" w:cs="David"/>
          <w:sz w:val="24"/>
          <w:szCs w:val="24"/>
          <w:rtl/>
        </w:rPr>
        <w:t xml:space="preserve"> על </w:t>
      </w:r>
      <w:r w:rsidR="00C354F3" w:rsidRPr="00EF406A">
        <w:rPr>
          <w:rFonts w:ascii="David" w:hAnsi="David" w:cs="David"/>
          <w:sz w:val="24"/>
          <w:szCs w:val="24"/>
          <w:rtl/>
        </w:rPr>
        <w:t>אלעזר</w:t>
      </w:r>
      <w:r w:rsidRPr="00EF406A">
        <w:rPr>
          <w:rFonts w:ascii="David" w:hAnsi="David" w:cs="David"/>
          <w:sz w:val="24"/>
          <w:szCs w:val="24"/>
          <w:rtl/>
        </w:rPr>
        <w:t>.</w:t>
      </w:r>
      <w:r w:rsidRPr="00EF406A">
        <w:rPr>
          <w:rStyle w:val="ab"/>
          <w:rFonts w:ascii="David" w:hAnsi="David" w:cs="David"/>
          <w:sz w:val="24"/>
          <w:szCs w:val="24"/>
          <w:rtl/>
        </w:rPr>
        <w:footnoteReference w:id="144"/>
      </w:r>
      <w:r w:rsidRPr="00EF406A">
        <w:rPr>
          <w:rFonts w:ascii="David" w:hAnsi="David" w:cs="David"/>
          <w:sz w:val="24"/>
          <w:szCs w:val="24"/>
          <w:rtl/>
        </w:rPr>
        <w:t xml:space="preserve"> </w:t>
      </w:r>
    </w:p>
    <w:p w14:paraId="6AB38863" w14:textId="77777777" w:rsidR="00741D6C" w:rsidRPr="00EF406A" w:rsidRDefault="00741D6C" w:rsidP="00EF406A">
      <w:pPr>
        <w:spacing w:line="360" w:lineRule="auto"/>
        <w:jc w:val="both"/>
        <w:rPr>
          <w:rFonts w:ascii="David" w:hAnsi="David" w:cs="David"/>
          <w:b/>
          <w:bCs/>
          <w:sz w:val="24"/>
          <w:szCs w:val="24"/>
          <w:rtl/>
        </w:rPr>
      </w:pPr>
      <w:proofErr w:type="spellStart"/>
      <w:r w:rsidRPr="00EF406A">
        <w:rPr>
          <w:rFonts w:ascii="David" w:hAnsi="David" w:cs="David"/>
          <w:b/>
          <w:bCs/>
          <w:sz w:val="24"/>
          <w:szCs w:val="24"/>
          <w:rtl/>
        </w:rPr>
        <w:t>הפסקת</w:t>
      </w:r>
      <w:r w:rsidR="0018329C" w:rsidRPr="00EF406A">
        <w:rPr>
          <w:rFonts w:ascii="David" w:hAnsi="David" w:cs="David"/>
          <w:b/>
          <w:bCs/>
          <w:sz w:val="24"/>
          <w:szCs w:val="24"/>
          <w:rtl/>
        </w:rPr>
        <w:t>־</w:t>
      </w:r>
      <w:r w:rsidRPr="00EF406A">
        <w:rPr>
          <w:rFonts w:ascii="David" w:hAnsi="David" w:cs="David"/>
          <w:b/>
          <w:bCs/>
          <w:sz w:val="24"/>
          <w:szCs w:val="24"/>
          <w:rtl/>
        </w:rPr>
        <w:t>אש</w:t>
      </w:r>
      <w:proofErr w:type="spellEnd"/>
      <w:r w:rsidRPr="00EF406A">
        <w:rPr>
          <w:rFonts w:ascii="David" w:hAnsi="David" w:cs="David"/>
          <w:b/>
          <w:bCs/>
          <w:sz w:val="24"/>
          <w:szCs w:val="24"/>
          <w:rtl/>
        </w:rPr>
        <w:t xml:space="preserve"> עם סוריה</w:t>
      </w:r>
    </w:p>
    <w:p w14:paraId="04842658" w14:textId="77777777" w:rsidR="00741D6C" w:rsidRPr="00EF406A" w:rsidRDefault="004E0A4B" w:rsidP="00EF406A">
      <w:pPr>
        <w:spacing w:line="360" w:lineRule="auto"/>
        <w:jc w:val="both"/>
        <w:rPr>
          <w:rFonts w:ascii="David" w:hAnsi="David" w:cs="David"/>
          <w:sz w:val="24"/>
          <w:szCs w:val="24"/>
          <w:rtl/>
        </w:rPr>
      </w:pPr>
      <w:r w:rsidRPr="00EF406A">
        <w:rPr>
          <w:rFonts w:ascii="David" w:hAnsi="David" w:cs="David"/>
          <w:sz w:val="24"/>
          <w:szCs w:val="24"/>
          <w:rtl/>
        </w:rPr>
        <w:t xml:space="preserve">במשך כל התקופה הזאת נמשכה מלחמת ההתשה </w:t>
      </w:r>
      <w:r w:rsidR="00741D6C" w:rsidRPr="00EF406A">
        <w:rPr>
          <w:rFonts w:ascii="David" w:hAnsi="David" w:cs="David"/>
          <w:sz w:val="24"/>
          <w:szCs w:val="24"/>
          <w:rtl/>
        </w:rPr>
        <w:t>גם עם סוריה</w:t>
      </w:r>
      <w:r w:rsidRPr="00EF406A">
        <w:rPr>
          <w:rFonts w:ascii="David" w:hAnsi="David" w:cs="David"/>
          <w:sz w:val="24"/>
          <w:szCs w:val="24"/>
          <w:rtl/>
        </w:rPr>
        <w:t>.</w:t>
      </w:r>
      <w:r w:rsidR="00741D6C" w:rsidRPr="00EF406A">
        <w:rPr>
          <w:rFonts w:ascii="David" w:hAnsi="David" w:cs="David"/>
          <w:sz w:val="24"/>
          <w:szCs w:val="24"/>
          <w:rtl/>
        </w:rPr>
        <w:t xml:space="preserve"> דיין נקט קו זהיר </w:t>
      </w:r>
      <w:r w:rsidR="00C727B9" w:rsidRPr="00EF406A">
        <w:rPr>
          <w:rFonts w:ascii="David" w:hAnsi="David" w:cs="David"/>
          <w:sz w:val="24"/>
          <w:szCs w:val="24"/>
          <w:rtl/>
        </w:rPr>
        <w:t xml:space="preserve">- הוא התיר ירי בתגובה לירי של האויב, אך שלל </w:t>
      </w:r>
      <w:r w:rsidR="00741D6C" w:rsidRPr="00EF406A">
        <w:rPr>
          <w:rFonts w:ascii="David" w:hAnsi="David" w:cs="David"/>
          <w:sz w:val="24"/>
          <w:szCs w:val="24"/>
          <w:rtl/>
        </w:rPr>
        <w:t>פעולות התקפיות מע</w:t>
      </w:r>
      <w:r w:rsidR="00C727B9" w:rsidRPr="00EF406A">
        <w:rPr>
          <w:rFonts w:ascii="David" w:hAnsi="David" w:cs="David"/>
          <w:sz w:val="24"/>
          <w:szCs w:val="24"/>
          <w:rtl/>
        </w:rPr>
        <w:t>ֵ</w:t>
      </w:r>
      <w:r w:rsidR="00741D6C" w:rsidRPr="00EF406A">
        <w:rPr>
          <w:rFonts w:ascii="David" w:hAnsi="David" w:cs="David"/>
          <w:sz w:val="24"/>
          <w:szCs w:val="24"/>
          <w:rtl/>
        </w:rPr>
        <w:t>בר לקווי</w:t>
      </w:r>
      <w:r w:rsidRPr="00EF406A">
        <w:rPr>
          <w:rFonts w:ascii="David" w:hAnsi="David" w:cs="David"/>
          <w:sz w:val="24"/>
          <w:szCs w:val="24"/>
          <w:rtl/>
        </w:rPr>
        <w:t>ם.</w:t>
      </w:r>
      <w:r w:rsidR="00C727B9" w:rsidRPr="00EF406A">
        <w:rPr>
          <w:rFonts w:ascii="David" w:hAnsi="David" w:cs="David"/>
          <w:sz w:val="24"/>
          <w:szCs w:val="24"/>
          <w:rtl/>
        </w:rPr>
        <w:t xml:space="preserve"> הוא סבר ש</w:t>
      </w:r>
      <w:r w:rsidR="00741D6C" w:rsidRPr="00EF406A">
        <w:rPr>
          <w:rFonts w:ascii="David" w:hAnsi="David" w:cs="David"/>
          <w:sz w:val="24"/>
          <w:szCs w:val="24"/>
          <w:rtl/>
        </w:rPr>
        <w:t>בחזית הז</w:t>
      </w:r>
      <w:r w:rsidR="00C354F3" w:rsidRPr="00EF406A">
        <w:rPr>
          <w:rFonts w:ascii="David" w:hAnsi="David" w:cs="David"/>
          <w:sz w:val="24"/>
          <w:szCs w:val="24"/>
          <w:rtl/>
        </w:rPr>
        <w:t>את</w:t>
      </w:r>
      <w:r w:rsidR="00741D6C" w:rsidRPr="00EF406A">
        <w:rPr>
          <w:rFonts w:ascii="David" w:hAnsi="David" w:cs="David"/>
          <w:sz w:val="24"/>
          <w:szCs w:val="24"/>
          <w:rtl/>
        </w:rPr>
        <w:t xml:space="preserve"> </w:t>
      </w:r>
      <w:r w:rsidR="00C727B9" w:rsidRPr="00EF406A">
        <w:rPr>
          <w:rFonts w:ascii="David" w:hAnsi="David" w:cs="David"/>
          <w:sz w:val="24"/>
          <w:szCs w:val="24"/>
          <w:rtl/>
        </w:rPr>
        <w:t xml:space="preserve">ההישג הצפוי אינו מצדיק </w:t>
      </w:r>
      <w:r w:rsidR="00741D6C" w:rsidRPr="00EF406A">
        <w:rPr>
          <w:rFonts w:ascii="David" w:hAnsi="David" w:cs="David"/>
          <w:sz w:val="24"/>
          <w:szCs w:val="24"/>
          <w:rtl/>
        </w:rPr>
        <w:t>סיכון חיים.</w:t>
      </w:r>
      <w:r w:rsidR="00741D6C" w:rsidRPr="00EF406A">
        <w:rPr>
          <w:rStyle w:val="ab"/>
          <w:rFonts w:ascii="David" w:hAnsi="David" w:cs="David"/>
          <w:sz w:val="24"/>
          <w:szCs w:val="24"/>
          <w:rtl/>
        </w:rPr>
        <w:footnoteReference w:id="145"/>
      </w:r>
      <w:r w:rsidR="00741D6C" w:rsidRPr="00EF406A">
        <w:rPr>
          <w:rFonts w:ascii="David" w:hAnsi="David" w:cs="David"/>
          <w:sz w:val="24"/>
          <w:szCs w:val="24"/>
          <w:rtl/>
        </w:rPr>
        <w:t xml:space="preserve"> הלחץ על המשטר הסורי, אמר דיין, ייווצר דרך</w:t>
      </w:r>
      <w:r w:rsidRPr="00EF406A">
        <w:rPr>
          <w:rFonts w:ascii="David" w:hAnsi="David" w:cs="David"/>
          <w:sz w:val="24"/>
          <w:szCs w:val="24"/>
          <w:rtl/>
        </w:rPr>
        <w:t xml:space="preserve"> התושבים שלהם החיים סמוך לגבול ושייהפכו לפליטים כתוצאה מן הירי.</w:t>
      </w:r>
      <w:r w:rsidR="00741D6C" w:rsidRPr="00EF406A">
        <w:rPr>
          <w:rStyle w:val="ab"/>
          <w:rFonts w:ascii="David" w:hAnsi="David" w:cs="David"/>
          <w:sz w:val="24"/>
          <w:szCs w:val="24"/>
          <w:rtl/>
        </w:rPr>
        <w:footnoteReference w:id="146"/>
      </w:r>
      <w:r w:rsidR="00741D6C" w:rsidRPr="00EF406A">
        <w:rPr>
          <w:rFonts w:ascii="David" w:hAnsi="David" w:cs="David"/>
          <w:sz w:val="24"/>
          <w:szCs w:val="24"/>
          <w:rtl/>
        </w:rPr>
        <w:t xml:space="preserve"> סוריה דרשה שצה"ל</w:t>
      </w:r>
      <w:r w:rsidR="00CE52E8" w:rsidRPr="00EF406A">
        <w:rPr>
          <w:rFonts w:ascii="David" w:hAnsi="David" w:cs="David"/>
          <w:sz w:val="24"/>
          <w:szCs w:val="24"/>
          <w:rtl/>
        </w:rPr>
        <w:t xml:space="preserve"> ייסוג</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מרמת</w:t>
      </w:r>
      <w:r w:rsidR="00CE52E8" w:rsidRPr="00EF406A">
        <w:rPr>
          <w:rFonts w:ascii="David" w:hAnsi="David" w:cs="David"/>
          <w:sz w:val="24"/>
          <w:szCs w:val="24"/>
          <w:rtl/>
        </w:rPr>
        <w:t>־</w:t>
      </w:r>
      <w:r w:rsidR="00741D6C" w:rsidRPr="00EF406A">
        <w:rPr>
          <w:rFonts w:ascii="David" w:hAnsi="David" w:cs="David"/>
          <w:sz w:val="24"/>
          <w:szCs w:val="24"/>
          <w:rtl/>
        </w:rPr>
        <w:t>הגולן</w:t>
      </w:r>
      <w:proofErr w:type="spellEnd"/>
      <w:r w:rsidR="00741D6C" w:rsidRPr="00EF406A">
        <w:rPr>
          <w:rFonts w:ascii="David" w:hAnsi="David" w:cs="David"/>
          <w:sz w:val="24"/>
          <w:szCs w:val="24"/>
          <w:rtl/>
        </w:rPr>
        <w:t xml:space="preserve"> כולה</w:t>
      </w:r>
      <w:r w:rsidR="00CE52E8" w:rsidRPr="00EF406A">
        <w:rPr>
          <w:rFonts w:ascii="David" w:hAnsi="David" w:cs="David"/>
          <w:sz w:val="24"/>
          <w:szCs w:val="24"/>
          <w:rtl/>
        </w:rPr>
        <w:t>,</w:t>
      </w:r>
      <w:r w:rsidR="00E91361" w:rsidRPr="00EF406A">
        <w:rPr>
          <w:rFonts w:ascii="David" w:hAnsi="David" w:cs="David"/>
          <w:sz w:val="24"/>
          <w:szCs w:val="24"/>
          <w:rtl/>
        </w:rPr>
        <w:t xml:space="preserve"> אך מיתנה</w:t>
      </w:r>
      <w:r w:rsidR="00741D6C" w:rsidRPr="00EF406A">
        <w:rPr>
          <w:rFonts w:ascii="David" w:hAnsi="David" w:cs="David"/>
          <w:sz w:val="24"/>
          <w:szCs w:val="24"/>
          <w:rtl/>
        </w:rPr>
        <w:t xml:space="preserve"> בהדרגה את עמדתה. ישראל </w:t>
      </w:r>
      <w:r w:rsidRPr="00EF406A">
        <w:rPr>
          <w:rFonts w:ascii="David" w:hAnsi="David" w:cs="David"/>
          <w:sz w:val="24"/>
          <w:szCs w:val="24"/>
          <w:rtl/>
        </w:rPr>
        <w:t>נמצא</w:t>
      </w:r>
      <w:r w:rsidR="00741D6C" w:rsidRPr="00EF406A">
        <w:rPr>
          <w:rFonts w:ascii="David" w:hAnsi="David" w:cs="David"/>
          <w:sz w:val="24"/>
          <w:szCs w:val="24"/>
          <w:rtl/>
        </w:rPr>
        <w:t>ה בנחיתו</w:t>
      </w:r>
      <w:r w:rsidR="00CE52E8" w:rsidRPr="00EF406A">
        <w:rPr>
          <w:rFonts w:ascii="David" w:hAnsi="David" w:cs="David"/>
          <w:sz w:val="24"/>
          <w:szCs w:val="24"/>
          <w:rtl/>
        </w:rPr>
        <w:t>ּ</w:t>
      </w:r>
      <w:r w:rsidR="00741D6C" w:rsidRPr="00EF406A">
        <w:rPr>
          <w:rFonts w:ascii="David" w:hAnsi="David" w:cs="David"/>
          <w:sz w:val="24"/>
          <w:szCs w:val="24"/>
          <w:rtl/>
        </w:rPr>
        <w:t>ת ארטילרית</w:t>
      </w:r>
      <w:r w:rsidRPr="00EF406A">
        <w:rPr>
          <w:rFonts w:ascii="David" w:hAnsi="David" w:cs="David"/>
          <w:sz w:val="24"/>
          <w:szCs w:val="24"/>
          <w:rtl/>
        </w:rPr>
        <w:t xml:space="preserve"> ביחס לסורים,</w:t>
      </w:r>
      <w:r w:rsidR="00741D6C" w:rsidRPr="00EF406A">
        <w:rPr>
          <w:rFonts w:ascii="David" w:hAnsi="David" w:cs="David"/>
          <w:sz w:val="24"/>
          <w:szCs w:val="24"/>
          <w:rtl/>
        </w:rPr>
        <w:t xml:space="preserve"> ושימוש בחיל האו</w:t>
      </w:r>
      <w:r w:rsidR="00CE52E8" w:rsidRPr="00EF406A">
        <w:rPr>
          <w:rFonts w:ascii="David" w:hAnsi="David" w:cs="David"/>
          <w:sz w:val="24"/>
          <w:szCs w:val="24"/>
          <w:rtl/>
        </w:rPr>
        <w:t>ו</w:t>
      </w:r>
      <w:r w:rsidR="00741D6C" w:rsidRPr="00EF406A">
        <w:rPr>
          <w:rFonts w:ascii="David" w:hAnsi="David" w:cs="David"/>
          <w:sz w:val="24"/>
          <w:szCs w:val="24"/>
          <w:rtl/>
        </w:rPr>
        <w:t>יר היה</w:t>
      </w:r>
      <w:r w:rsidR="00E91361" w:rsidRPr="00EF406A">
        <w:rPr>
          <w:rFonts w:ascii="David" w:hAnsi="David" w:cs="David"/>
          <w:sz w:val="24"/>
          <w:szCs w:val="24"/>
          <w:rtl/>
        </w:rPr>
        <w:t xml:space="preserve"> בבחינת</w:t>
      </w:r>
      <w:r w:rsidR="00741D6C" w:rsidRPr="00EF406A">
        <w:rPr>
          <w:rFonts w:ascii="David" w:hAnsi="David" w:cs="David"/>
          <w:sz w:val="24"/>
          <w:szCs w:val="24"/>
          <w:rtl/>
        </w:rPr>
        <w:t xml:space="preserve"> הסלמה נוספת. ב</w:t>
      </w:r>
      <w:r w:rsidR="00CE52E8" w:rsidRPr="00EF406A">
        <w:rPr>
          <w:rFonts w:ascii="David" w:hAnsi="David" w:cs="David"/>
          <w:sz w:val="24"/>
          <w:szCs w:val="24"/>
          <w:rtl/>
        </w:rPr>
        <w:t>־</w:t>
      </w:r>
      <w:r w:rsidR="00741D6C" w:rsidRPr="00EF406A">
        <w:rPr>
          <w:rFonts w:ascii="David" w:hAnsi="David" w:cs="David"/>
          <w:sz w:val="24"/>
          <w:szCs w:val="24"/>
          <w:rtl/>
        </w:rPr>
        <w:t xml:space="preserve">15 </w:t>
      </w:r>
      <w:r w:rsidR="00CE52E8" w:rsidRPr="00EF406A">
        <w:rPr>
          <w:rFonts w:ascii="David" w:hAnsi="David" w:cs="David"/>
          <w:sz w:val="24"/>
          <w:szCs w:val="24"/>
          <w:rtl/>
        </w:rPr>
        <w:t>ב</w:t>
      </w:r>
      <w:r w:rsidR="00741D6C" w:rsidRPr="00EF406A">
        <w:rPr>
          <w:rFonts w:ascii="David" w:hAnsi="David" w:cs="David"/>
          <w:sz w:val="24"/>
          <w:szCs w:val="24"/>
          <w:rtl/>
        </w:rPr>
        <w:t xml:space="preserve">אפריל אישר דיין </w:t>
      </w:r>
      <w:r w:rsidR="00050B7E" w:rsidRPr="00EF406A">
        <w:rPr>
          <w:rFonts w:ascii="David" w:hAnsi="David" w:cs="David"/>
          <w:sz w:val="24"/>
          <w:szCs w:val="24"/>
          <w:rtl/>
        </w:rPr>
        <w:t>ל</w:t>
      </w:r>
      <w:r w:rsidR="00741D6C" w:rsidRPr="00EF406A">
        <w:rPr>
          <w:rFonts w:ascii="David" w:hAnsi="David" w:cs="David"/>
          <w:sz w:val="24"/>
          <w:szCs w:val="24"/>
          <w:rtl/>
        </w:rPr>
        <w:t>הפע</w:t>
      </w:r>
      <w:r w:rsidR="00050B7E" w:rsidRPr="00EF406A">
        <w:rPr>
          <w:rFonts w:ascii="David" w:hAnsi="David" w:cs="David"/>
          <w:sz w:val="24"/>
          <w:szCs w:val="24"/>
          <w:rtl/>
        </w:rPr>
        <w:t>י</w:t>
      </w:r>
      <w:r w:rsidR="00741D6C" w:rsidRPr="00EF406A">
        <w:rPr>
          <w:rFonts w:ascii="David" w:hAnsi="David" w:cs="David"/>
          <w:sz w:val="24"/>
          <w:szCs w:val="24"/>
          <w:rtl/>
        </w:rPr>
        <w:t>ל</w:t>
      </w:r>
      <w:r w:rsidR="00050B7E" w:rsidRPr="00EF406A">
        <w:rPr>
          <w:rFonts w:ascii="David" w:hAnsi="David" w:cs="David"/>
          <w:sz w:val="24"/>
          <w:szCs w:val="24"/>
          <w:rtl/>
        </w:rPr>
        <w:t xml:space="preserve"> א</w:t>
      </w:r>
      <w:r w:rsidR="00741D6C" w:rsidRPr="00EF406A">
        <w:rPr>
          <w:rFonts w:ascii="David" w:hAnsi="David" w:cs="David"/>
          <w:sz w:val="24"/>
          <w:szCs w:val="24"/>
          <w:rtl/>
        </w:rPr>
        <w:t xml:space="preserve">ת חיל </w:t>
      </w:r>
      <w:r w:rsidR="00050B7E" w:rsidRPr="00EF406A">
        <w:rPr>
          <w:rFonts w:ascii="David" w:hAnsi="David" w:cs="David"/>
          <w:sz w:val="24"/>
          <w:szCs w:val="24"/>
          <w:rtl/>
        </w:rPr>
        <w:t>ה</w:t>
      </w:r>
      <w:r w:rsidR="00741D6C" w:rsidRPr="00EF406A">
        <w:rPr>
          <w:rFonts w:ascii="David" w:hAnsi="David" w:cs="David"/>
          <w:sz w:val="24"/>
          <w:szCs w:val="24"/>
          <w:rtl/>
        </w:rPr>
        <w:t>א</w:t>
      </w:r>
      <w:r w:rsidR="00050B7E" w:rsidRPr="00EF406A">
        <w:rPr>
          <w:rFonts w:ascii="David" w:hAnsi="David" w:cs="David"/>
          <w:sz w:val="24"/>
          <w:szCs w:val="24"/>
          <w:rtl/>
        </w:rPr>
        <w:t>ו</w:t>
      </w:r>
      <w:r w:rsidR="00741D6C" w:rsidRPr="00EF406A">
        <w:rPr>
          <w:rFonts w:ascii="David" w:hAnsi="David" w:cs="David"/>
          <w:sz w:val="24"/>
          <w:szCs w:val="24"/>
          <w:rtl/>
        </w:rPr>
        <w:t xml:space="preserve">ויר. דיין </w:t>
      </w:r>
      <w:r w:rsidRPr="00EF406A">
        <w:rPr>
          <w:rFonts w:ascii="David" w:hAnsi="David" w:cs="David"/>
          <w:sz w:val="24"/>
          <w:szCs w:val="24"/>
          <w:rtl/>
        </w:rPr>
        <w:t>היה מעוניין ב</w:t>
      </w:r>
      <w:r w:rsidR="00741D6C" w:rsidRPr="00EF406A">
        <w:rPr>
          <w:rFonts w:ascii="David" w:hAnsi="David" w:cs="David"/>
          <w:sz w:val="24"/>
          <w:szCs w:val="24"/>
          <w:rtl/>
        </w:rPr>
        <w:t xml:space="preserve">הסלמה כדי </w:t>
      </w:r>
      <w:r w:rsidRPr="00EF406A">
        <w:rPr>
          <w:rFonts w:ascii="David" w:hAnsi="David" w:cs="David"/>
          <w:sz w:val="24"/>
          <w:szCs w:val="24"/>
          <w:rtl/>
        </w:rPr>
        <w:t>"</w:t>
      </w:r>
      <w:r w:rsidR="00741D6C" w:rsidRPr="00EF406A">
        <w:rPr>
          <w:rFonts w:ascii="David" w:hAnsi="David" w:cs="David"/>
          <w:sz w:val="24"/>
          <w:szCs w:val="24"/>
          <w:rtl/>
        </w:rPr>
        <w:t>לדפוק את הסורים עד הסוף".</w:t>
      </w:r>
      <w:r w:rsidR="00741D6C" w:rsidRPr="00EF406A">
        <w:rPr>
          <w:rStyle w:val="ab"/>
          <w:rFonts w:ascii="David" w:hAnsi="David" w:cs="David"/>
          <w:sz w:val="24"/>
          <w:szCs w:val="24"/>
          <w:rtl/>
        </w:rPr>
        <w:footnoteReference w:id="147"/>
      </w:r>
      <w:r w:rsidR="00741D6C" w:rsidRPr="00EF406A">
        <w:rPr>
          <w:rFonts w:ascii="David" w:hAnsi="David" w:cs="David"/>
          <w:sz w:val="24"/>
          <w:szCs w:val="24"/>
          <w:rtl/>
        </w:rPr>
        <w:t xml:space="preserve"> </w:t>
      </w:r>
    </w:p>
    <w:p w14:paraId="5CBFB26B" w14:textId="272A8FD4"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מבחינה מדינית - הקיפאון המדיני עם סוריה נפרץ ב</w:t>
      </w:r>
      <w:r w:rsidR="00050B7E" w:rsidRPr="00EF406A">
        <w:rPr>
          <w:rFonts w:ascii="David" w:hAnsi="David" w:cs="David"/>
          <w:sz w:val="24"/>
          <w:szCs w:val="24"/>
          <w:rtl/>
        </w:rPr>
        <w:t>־</w:t>
      </w:r>
      <w:r w:rsidRPr="00EF406A">
        <w:rPr>
          <w:rFonts w:ascii="David" w:hAnsi="David" w:cs="David"/>
          <w:sz w:val="24"/>
          <w:szCs w:val="24"/>
          <w:rtl/>
        </w:rPr>
        <w:t>27 בפברואר 1974</w:t>
      </w:r>
      <w:r w:rsidR="004E0A4B" w:rsidRPr="00EF406A">
        <w:rPr>
          <w:rFonts w:ascii="David" w:hAnsi="David" w:cs="David"/>
          <w:sz w:val="24"/>
          <w:szCs w:val="24"/>
          <w:rtl/>
        </w:rPr>
        <w:t>. לאחר עיכובים רבים הגישו</w:t>
      </w:r>
      <w:r w:rsidRPr="00EF406A">
        <w:rPr>
          <w:rFonts w:ascii="David" w:hAnsi="David" w:cs="David"/>
          <w:sz w:val="24"/>
          <w:szCs w:val="24"/>
          <w:rtl/>
        </w:rPr>
        <w:t xml:space="preserve"> הסורים את רשימת השבויים הישראלים שבידיהם</w:t>
      </w:r>
      <w:r w:rsidR="005157F2" w:rsidRPr="00EF406A">
        <w:rPr>
          <w:rFonts w:ascii="David" w:hAnsi="David" w:cs="David"/>
          <w:sz w:val="24"/>
          <w:szCs w:val="24"/>
          <w:rtl/>
        </w:rPr>
        <w:t>,</w:t>
      </w:r>
      <w:r w:rsidRPr="00EF406A">
        <w:rPr>
          <w:rFonts w:ascii="David" w:hAnsi="David" w:cs="David"/>
          <w:sz w:val="24"/>
          <w:szCs w:val="24"/>
          <w:rtl/>
        </w:rPr>
        <w:t xml:space="preserve"> והסכימו לדבר על הפרדת </w:t>
      </w:r>
      <w:r w:rsidR="005157F2" w:rsidRPr="00EF406A">
        <w:rPr>
          <w:rFonts w:ascii="David" w:hAnsi="David" w:cs="David"/>
          <w:sz w:val="24"/>
          <w:szCs w:val="24"/>
          <w:rtl/>
        </w:rPr>
        <w:t>ה</w:t>
      </w:r>
      <w:r w:rsidRPr="00EF406A">
        <w:rPr>
          <w:rFonts w:ascii="David" w:hAnsi="David" w:cs="David"/>
          <w:sz w:val="24"/>
          <w:szCs w:val="24"/>
          <w:rtl/>
        </w:rPr>
        <w:t xml:space="preserve">כוחות. דיין נשלח </w:t>
      </w:r>
      <w:r w:rsidRPr="00EF406A">
        <w:rPr>
          <w:rFonts w:ascii="David" w:hAnsi="David" w:cs="David"/>
          <w:sz w:val="24"/>
          <w:szCs w:val="24"/>
          <w:rtl/>
        </w:rPr>
        <w:lastRenderedPageBreak/>
        <w:t>לשם כך לוושינגטון ב</w:t>
      </w:r>
      <w:r w:rsidR="005157F2" w:rsidRPr="00EF406A">
        <w:rPr>
          <w:rFonts w:ascii="David" w:hAnsi="David" w:cs="David"/>
          <w:sz w:val="24"/>
          <w:szCs w:val="24"/>
          <w:rtl/>
        </w:rPr>
        <w:t>־</w:t>
      </w:r>
      <w:r w:rsidRPr="00EF406A">
        <w:rPr>
          <w:rFonts w:ascii="David" w:hAnsi="David" w:cs="David"/>
          <w:sz w:val="24"/>
          <w:szCs w:val="24"/>
          <w:rtl/>
        </w:rPr>
        <w:t>17 במר</w:t>
      </w:r>
      <w:r w:rsidR="005157F2" w:rsidRPr="00EF406A">
        <w:rPr>
          <w:rFonts w:ascii="David" w:hAnsi="David" w:cs="David"/>
          <w:sz w:val="24"/>
          <w:szCs w:val="24"/>
          <w:rtl/>
        </w:rPr>
        <w:t>ס</w:t>
      </w:r>
      <w:r w:rsidRPr="00EF406A">
        <w:rPr>
          <w:rFonts w:ascii="David" w:hAnsi="David" w:cs="David"/>
          <w:sz w:val="24"/>
          <w:szCs w:val="24"/>
          <w:rtl/>
        </w:rPr>
        <w:t>.</w:t>
      </w:r>
      <w:r w:rsidRPr="00EF406A">
        <w:rPr>
          <w:rStyle w:val="ab"/>
          <w:rFonts w:ascii="David" w:hAnsi="David" w:cs="David"/>
          <w:sz w:val="24"/>
          <w:szCs w:val="24"/>
          <w:rtl/>
        </w:rPr>
        <w:footnoteReference w:id="148"/>
      </w:r>
      <w:r w:rsidRPr="00EF406A">
        <w:rPr>
          <w:rFonts w:ascii="David" w:hAnsi="David" w:cs="David"/>
          <w:sz w:val="24"/>
          <w:szCs w:val="24"/>
          <w:rtl/>
        </w:rPr>
        <w:t xml:space="preserve"> </w:t>
      </w:r>
      <w:r w:rsidR="005157F2" w:rsidRPr="00EF406A">
        <w:rPr>
          <w:rFonts w:ascii="David" w:hAnsi="David" w:cs="David"/>
          <w:sz w:val="24"/>
          <w:szCs w:val="24"/>
          <w:rtl/>
        </w:rPr>
        <w:t>הוא</w:t>
      </w:r>
      <w:r w:rsidRPr="00EF406A">
        <w:rPr>
          <w:rFonts w:ascii="David" w:hAnsi="David" w:cs="David"/>
          <w:sz w:val="24"/>
          <w:szCs w:val="24"/>
          <w:rtl/>
        </w:rPr>
        <w:t xml:space="preserve"> סבר שעל ישראל להגיע להסכם עם סוריה מכיוון שה</w:t>
      </w:r>
      <w:r w:rsidR="005157F2" w:rsidRPr="00EF406A">
        <w:rPr>
          <w:rFonts w:ascii="David" w:hAnsi="David" w:cs="David"/>
          <w:sz w:val="24"/>
          <w:szCs w:val="24"/>
          <w:rtl/>
        </w:rPr>
        <w:t>דבר</w:t>
      </w:r>
      <w:r w:rsidRPr="00EF406A">
        <w:rPr>
          <w:rFonts w:ascii="David" w:hAnsi="David" w:cs="David"/>
          <w:sz w:val="24"/>
          <w:szCs w:val="24"/>
          <w:rtl/>
        </w:rPr>
        <w:t xml:space="preserve"> יעזור לה בהסכמים נוספים מול מצרים</w:t>
      </w:r>
      <w:r w:rsidR="004D4B5C" w:rsidRPr="00EF406A">
        <w:rPr>
          <w:rFonts w:ascii="David" w:hAnsi="David" w:cs="David"/>
          <w:sz w:val="24"/>
          <w:szCs w:val="24"/>
          <w:rtl/>
        </w:rPr>
        <w:t>.</w:t>
      </w:r>
      <w:r w:rsidRPr="00EF406A">
        <w:rPr>
          <w:rFonts w:ascii="David" w:hAnsi="David" w:cs="David"/>
          <w:sz w:val="24"/>
          <w:szCs w:val="24"/>
          <w:rtl/>
        </w:rPr>
        <w:t xml:space="preserve"> בנוסף</w:t>
      </w:r>
      <w:r w:rsidR="004D4B5C" w:rsidRPr="00EF406A">
        <w:rPr>
          <w:rFonts w:ascii="David" w:hAnsi="David" w:cs="David"/>
          <w:sz w:val="24"/>
          <w:szCs w:val="24"/>
          <w:rtl/>
        </w:rPr>
        <w:t xml:space="preserve">, </w:t>
      </w:r>
      <w:r w:rsidRPr="00EF406A">
        <w:rPr>
          <w:rFonts w:ascii="David" w:hAnsi="David" w:cs="David"/>
          <w:sz w:val="24"/>
          <w:szCs w:val="24"/>
          <w:rtl/>
        </w:rPr>
        <w:t>קיסינג'ר לחץ מאוד על ישראל להגיע להסדר בצפון</w:t>
      </w:r>
      <w:r w:rsidR="00B13893" w:rsidRPr="00EF406A">
        <w:rPr>
          <w:rFonts w:ascii="David" w:hAnsi="David" w:cs="David"/>
          <w:sz w:val="24"/>
          <w:szCs w:val="24"/>
          <w:rtl/>
        </w:rPr>
        <w:t>,</w:t>
      </w:r>
      <w:r w:rsidRPr="00EF406A">
        <w:rPr>
          <w:rFonts w:ascii="David" w:hAnsi="David" w:cs="David"/>
          <w:sz w:val="24"/>
          <w:szCs w:val="24"/>
          <w:rtl/>
        </w:rPr>
        <w:t xml:space="preserve"> ואף איים שיחסיה עם </w:t>
      </w:r>
      <w:proofErr w:type="spellStart"/>
      <w:r w:rsidRPr="00EF406A">
        <w:rPr>
          <w:rFonts w:ascii="David" w:hAnsi="David" w:cs="David"/>
          <w:sz w:val="24"/>
          <w:szCs w:val="24"/>
          <w:rtl/>
        </w:rPr>
        <w:t>אר</w:t>
      </w:r>
      <w:r w:rsidR="00B13893" w:rsidRPr="00EF406A">
        <w:rPr>
          <w:rFonts w:ascii="David" w:hAnsi="David" w:cs="David"/>
          <w:sz w:val="24"/>
          <w:szCs w:val="24"/>
          <w:rtl/>
        </w:rPr>
        <w:t>צות־הברית</w:t>
      </w:r>
      <w:proofErr w:type="spellEnd"/>
      <w:r w:rsidRPr="00EF406A">
        <w:rPr>
          <w:rFonts w:ascii="David" w:hAnsi="David" w:cs="David"/>
          <w:sz w:val="24"/>
          <w:szCs w:val="24"/>
          <w:rtl/>
        </w:rPr>
        <w:t xml:space="preserve"> י</w:t>
      </w:r>
      <w:r w:rsidR="00B13893" w:rsidRPr="00EF406A">
        <w:rPr>
          <w:rFonts w:ascii="David" w:hAnsi="David" w:cs="David"/>
          <w:sz w:val="24"/>
          <w:szCs w:val="24"/>
          <w:rtl/>
        </w:rPr>
        <w:t>י</w:t>
      </w:r>
      <w:r w:rsidRPr="00EF406A">
        <w:rPr>
          <w:rFonts w:ascii="David" w:hAnsi="David" w:cs="David"/>
          <w:sz w:val="24"/>
          <w:szCs w:val="24"/>
          <w:rtl/>
        </w:rPr>
        <w:t>פגעו אם לא תגיע להסדר עם סוריה</w:t>
      </w:r>
      <w:r w:rsidR="006E4D9F" w:rsidRPr="00EF406A">
        <w:rPr>
          <w:rFonts w:ascii="David" w:hAnsi="David" w:cs="David"/>
          <w:sz w:val="24"/>
          <w:szCs w:val="24"/>
          <w:rtl/>
        </w:rPr>
        <w:t xml:space="preserve"> </w:t>
      </w:r>
      <w:r w:rsidR="002D2F64" w:rsidRPr="00EF406A">
        <w:rPr>
          <w:rFonts w:ascii="David" w:hAnsi="David" w:cs="David"/>
          <w:sz w:val="24"/>
          <w:szCs w:val="24"/>
          <w:rtl/>
        </w:rPr>
        <w:t>-</w:t>
      </w:r>
      <w:r w:rsidRPr="00EF406A">
        <w:rPr>
          <w:rFonts w:ascii="David" w:hAnsi="David" w:cs="David"/>
          <w:sz w:val="24"/>
          <w:szCs w:val="24"/>
          <w:rtl/>
        </w:rPr>
        <w:t xml:space="preserve"> גם</w:t>
      </w:r>
      <w:r w:rsidR="007C5B19" w:rsidRPr="00EF406A">
        <w:rPr>
          <w:rFonts w:ascii="David" w:hAnsi="David" w:cs="David"/>
          <w:sz w:val="24"/>
          <w:szCs w:val="24"/>
          <w:rtl/>
        </w:rPr>
        <w:t xml:space="preserve"> אם ההסדר כרוך</w:t>
      </w:r>
      <w:r w:rsidRPr="00EF406A">
        <w:rPr>
          <w:rFonts w:ascii="David" w:hAnsi="David" w:cs="David"/>
          <w:sz w:val="24"/>
          <w:szCs w:val="24"/>
          <w:rtl/>
        </w:rPr>
        <w:t xml:space="preserve"> בוויתורים. לפני נסיעתו העלה דיין</w:t>
      </w:r>
      <w:r w:rsidR="00E91361" w:rsidRPr="00EF406A">
        <w:rPr>
          <w:rFonts w:ascii="David" w:hAnsi="David" w:cs="David"/>
          <w:sz w:val="24"/>
          <w:szCs w:val="24"/>
          <w:rtl/>
        </w:rPr>
        <w:t xml:space="preserve"> בפני המטבח והרמטכ"ל</w:t>
      </w:r>
      <w:r w:rsidRPr="00EF406A">
        <w:rPr>
          <w:rFonts w:ascii="David" w:hAnsi="David" w:cs="David"/>
          <w:sz w:val="24"/>
          <w:szCs w:val="24"/>
          <w:rtl/>
        </w:rPr>
        <w:t xml:space="preserve"> שתי שאלות: עד כמה הלחץ של קיסינג'ר הוא אמיתי</w:t>
      </w:r>
      <w:r w:rsidR="004F03F9" w:rsidRPr="00EF406A">
        <w:rPr>
          <w:rFonts w:ascii="David" w:hAnsi="David" w:cs="David"/>
          <w:sz w:val="24"/>
          <w:szCs w:val="24"/>
          <w:rtl/>
        </w:rPr>
        <w:t>,</w:t>
      </w:r>
      <w:r w:rsidRPr="00EF406A">
        <w:rPr>
          <w:rFonts w:ascii="David" w:hAnsi="David" w:cs="David"/>
          <w:sz w:val="24"/>
          <w:szCs w:val="24"/>
          <w:rtl/>
        </w:rPr>
        <w:t xml:space="preserve"> וכן לאיזה קו על ישראל לסג</w:t>
      </w:r>
      <w:r w:rsidR="007C5B19" w:rsidRPr="00EF406A">
        <w:rPr>
          <w:rFonts w:ascii="David" w:hAnsi="David" w:cs="David"/>
          <w:sz w:val="24"/>
          <w:szCs w:val="24"/>
          <w:rtl/>
        </w:rPr>
        <w:t>ת.</w:t>
      </w:r>
      <w:r w:rsidRPr="00EF406A">
        <w:rPr>
          <w:rStyle w:val="ab"/>
          <w:rFonts w:ascii="David" w:hAnsi="David" w:cs="David"/>
          <w:sz w:val="24"/>
          <w:szCs w:val="24"/>
          <w:rtl/>
        </w:rPr>
        <w:footnoteReference w:id="149"/>
      </w:r>
      <w:r w:rsidRPr="00EF406A">
        <w:rPr>
          <w:rFonts w:ascii="David" w:hAnsi="David" w:cs="David"/>
          <w:sz w:val="24"/>
          <w:szCs w:val="24"/>
          <w:rtl/>
        </w:rPr>
        <w:t xml:space="preserve"> </w:t>
      </w:r>
      <w:r w:rsidR="00C978F6" w:rsidRPr="00EF406A">
        <w:rPr>
          <w:rFonts w:ascii="David" w:hAnsi="David" w:cs="David"/>
          <w:sz w:val="24"/>
          <w:szCs w:val="24"/>
          <w:rtl/>
        </w:rPr>
        <w:t xml:space="preserve">נוסף על התחום המדיני עסק דיין בביקורו בבקשות ההצטיידות של ישראל </w:t>
      </w:r>
      <w:proofErr w:type="spellStart"/>
      <w:r w:rsidR="00C978F6" w:rsidRPr="00EF406A">
        <w:rPr>
          <w:rFonts w:ascii="David" w:hAnsi="David" w:cs="David"/>
          <w:sz w:val="24"/>
          <w:szCs w:val="24"/>
          <w:rtl/>
        </w:rPr>
        <w:t>מארצות־הברית</w:t>
      </w:r>
      <w:proofErr w:type="spellEnd"/>
      <w:r w:rsidR="00C978F6" w:rsidRPr="00EF406A">
        <w:rPr>
          <w:rFonts w:ascii="David" w:hAnsi="David" w:cs="David"/>
          <w:sz w:val="24"/>
          <w:szCs w:val="24"/>
          <w:rtl/>
        </w:rPr>
        <w:t>.</w:t>
      </w:r>
      <w:r w:rsidR="00C978F6" w:rsidRPr="00EF406A">
        <w:rPr>
          <w:rStyle w:val="ac"/>
          <w:rFonts w:ascii="David" w:hAnsi="David" w:cs="David"/>
          <w:sz w:val="12"/>
          <w:szCs w:val="12"/>
          <w:rtl/>
        </w:rPr>
        <w:t xml:space="preserve"> </w:t>
      </w:r>
      <w:r w:rsidRPr="00EF406A">
        <w:rPr>
          <w:rStyle w:val="ab"/>
          <w:rFonts w:ascii="David" w:hAnsi="David" w:cs="David"/>
          <w:sz w:val="24"/>
          <w:szCs w:val="24"/>
          <w:rtl/>
        </w:rPr>
        <w:footnoteReference w:id="150"/>
      </w:r>
    </w:p>
    <w:p w14:paraId="412C9268" w14:textId="56925B1F"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ההסדר שהסתמן כלל תיקונים קלים לקו שנקבע </w:t>
      </w:r>
      <w:r w:rsidR="004F03F9" w:rsidRPr="00EF406A">
        <w:rPr>
          <w:rFonts w:ascii="David" w:hAnsi="David" w:cs="David"/>
          <w:sz w:val="24"/>
          <w:szCs w:val="24"/>
          <w:rtl/>
        </w:rPr>
        <w:t>ל</w:t>
      </w:r>
      <w:r w:rsidRPr="00EF406A">
        <w:rPr>
          <w:rFonts w:ascii="David" w:hAnsi="David" w:cs="David"/>
          <w:sz w:val="24"/>
          <w:szCs w:val="24"/>
          <w:rtl/>
        </w:rPr>
        <w:t>אחר מלחמת</w:t>
      </w:r>
      <w:r w:rsidR="004F03F9" w:rsidRPr="00EF406A">
        <w:rPr>
          <w:rFonts w:ascii="David" w:hAnsi="David" w:cs="David"/>
          <w:sz w:val="24"/>
          <w:szCs w:val="24"/>
          <w:rtl/>
        </w:rPr>
        <w:t xml:space="preserve"> ששת הימים</w:t>
      </w:r>
      <w:r w:rsidRPr="00EF406A">
        <w:rPr>
          <w:rFonts w:ascii="David" w:hAnsi="David" w:cs="David"/>
          <w:sz w:val="24"/>
          <w:szCs w:val="24"/>
          <w:rtl/>
        </w:rPr>
        <w:t>. סורי</w:t>
      </w:r>
      <w:r w:rsidR="004F03F9" w:rsidRPr="00EF406A">
        <w:rPr>
          <w:rFonts w:ascii="David" w:hAnsi="David" w:cs="David"/>
          <w:sz w:val="24"/>
          <w:szCs w:val="24"/>
          <w:rtl/>
        </w:rPr>
        <w:t>ה</w:t>
      </w:r>
      <w:r w:rsidRPr="00EF406A">
        <w:rPr>
          <w:rFonts w:ascii="David" w:hAnsi="David" w:cs="David"/>
          <w:sz w:val="24"/>
          <w:szCs w:val="24"/>
          <w:rtl/>
        </w:rPr>
        <w:t xml:space="preserve"> התעקש</w:t>
      </w:r>
      <w:r w:rsidR="004F03F9" w:rsidRPr="00EF406A">
        <w:rPr>
          <w:rFonts w:ascii="David" w:hAnsi="David" w:cs="David"/>
          <w:sz w:val="24"/>
          <w:szCs w:val="24"/>
          <w:rtl/>
        </w:rPr>
        <w:t>ה</w:t>
      </w:r>
      <w:r w:rsidRPr="00EF406A">
        <w:rPr>
          <w:rFonts w:ascii="David" w:hAnsi="David" w:cs="David"/>
          <w:sz w:val="24"/>
          <w:szCs w:val="24"/>
          <w:rtl/>
        </w:rPr>
        <w:t xml:space="preserve"> לנסיגה</w:t>
      </w:r>
      <w:r w:rsidR="00B201E8" w:rsidRPr="00EF406A">
        <w:rPr>
          <w:rFonts w:ascii="David" w:hAnsi="David" w:cs="David"/>
          <w:sz w:val="24"/>
          <w:szCs w:val="24"/>
          <w:rtl/>
        </w:rPr>
        <w:t xml:space="preserve"> קטנה של</w:t>
      </w:r>
      <w:r w:rsidRPr="00EF406A">
        <w:rPr>
          <w:rFonts w:ascii="David" w:hAnsi="David" w:cs="David"/>
          <w:sz w:val="24"/>
          <w:szCs w:val="24"/>
          <w:rtl/>
        </w:rPr>
        <w:t xml:space="preserve"> ישראל</w:t>
      </w:r>
      <w:r w:rsidR="00B201E8" w:rsidRPr="00EF406A">
        <w:rPr>
          <w:rFonts w:ascii="David" w:hAnsi="David" w:cs="David"/>
          <w:sz w:val="24"/>
          <w:szCs w:val="24"/>
          <w:rtl/>
        </w:rPr>
        <w:t xml:space="preserve"> </w:t>
      </w:r>
      <w:proofErr w:type="spellStart"/>
      <w:r w:rsidR="00B201E8" w:rsidRPr="00EF406A">
        <w:rPr>
          <w:rFonts w:ascii="David" w:hAnsi="David" w:cs="David"/>
          <w:sz w:val="24"/>
          <w:szCs w:val="24"/>
          <w:rtl/>
        </w:rPr>
        <w:t>ברמת־הגולן</w:t>
      </w:r>
      <w:proofErr w:type="spellEnd"/>
      <w:r w:rsidR="00B201E8" w:rsidRPr="00EF406A">
        <w:rPr>
          <w:rFonts w:ascii="David" w:hAnsi="David" w:cs="David"/>
          <w:sz w:val="24"/>
          <w:szCs w:val="24"/>
          <w:rtl/>
        </w:rPr>
        <w:t xml:space="preserve"> בנימוק </w:t>
      </w:r>
      <w:r w:rsidRPr="00EF406A">
        <w:rPr>
          <w:rFonts w:ascii="David" w:hAnsi="David" w:cs="David"/>
          <w:sz w:val="24"/>
          <w:szCs w:val="24"/>
          <w:rtl/>
        </w:rPr>
        <w:t xml:space="preserve">שישראל השתלטה על שטח </w:t>
      </w:r>
      <w:r w:rsidR="00DF4798">
        <w:rPr>
          <w:rFonts w:ascii="David" w:hAnsi="David" w:cs="David" w:hint="cs"/>
          <w:sz w:val="24"/>
          <w:szCs w:val="24"/>
          <w:rtl/>
        </w:rPr>
        <w:t>סורי</w:t>
      </w:r>
      <w:r w:rsidRPr="00EF406A">
        <w:rPr>
          <w:rFonts w:ascii="David" w:hAnsi="David" w:cs="David"/>
          <w:sz w:val="24"/>
          <w:szCs w:val="24"/>
          <w:rtl/>
        </w:rPr>
        <w:t xml:space="preserve">. </w:t>
      </w:r>
      <w:r w:rsidR="004F03F9" w:rsidRPr="00EF406A">
        <w:rPr>
          <w:rFonts w:ascii="David" w:hAnsi="David" w:cs="David"/>
          <w:sz w:val="24"/>
          <w:szCs w:val="24"/>
          <w:rtl/>
        </w:rPr>
        <w:t>מ</w:t>
      </w:r>
      <w:r w:rsidRPr="00EF406A">
        <w:rPr>
          <w:rFonts w:ascii="David" w:hAnsi="David" w:cs="David"/>
          <w:sz w:val="24"/>
          <w:szCs w:val="24"/>
          <w:rtl/>
        </w:rPr>
        <w:t>רכיבים</w:t>
      </w:r>
      <w:r w:rsidR="004F03F9" w:rsidRPr="00EF406A">
        <w:rPr>
          <w:rFonts w:ascii="David" w:hAnsi="David" w:cs="David"/>
          <w:sz w:val="24"/>
          <w:szCs w:val="24"/>
          <w:rtl/>
        </w:rPr>
        <w:t xml:space="preserve"> נוספים</w:t>
      </w:r>
      <w:r w:rsidRPr="00EF406A">
        <w:rPr>
          <w:rFonts w:ascii="David" w:hAnsi="David" w:cs="David"/>
          <w:sz w:val="24"/>
          <w:szCs w:val="24"/>
          <w:rtl/>
        </w:rPr>
        <w:t xml:space="preserve"> בהסכם ה</w:t>
      </w:r>
      <w:r w:rsidR="004F03F9" w:rsidRPr="00EF406A">
        <w:rPr>
          <w:rFonts w:ascii="David" w:hAnsi="David" w:cs="David"/>
          <w:sz w:val="24"/>
          <w:szCs w:val="24"/>
          <w:rtl/>
        </w:rPr>
        <w:t>י</w:t>
      </w:r>
      <w:r w:rsidRPr="00EF406A">
        <w:rPr>
          <w:rFonts w:ascii="David" w:hAnsi="David" w:cs="David"/>
          <w:sz w:val="24"/>
          <w:szCs w:val="24"/>
          <w:rtl/>
        </w:rPr>
        <w:t>ו</w:t>
      </w:r>
      <w:r w:rsidR="004F03F9" w:rsidRPr="00EF406A">
        <w:rPr>
          <w:rFonts w:ascii="David" w:hAnsi="David" w:cs="David"/>
          <w:sz w:val="24"/>
          <w:szCs w:val="24"/>
          <w:rtl/>
        </w:rPr>
        <w:t xml:space="preserve">: </w:t>
      </w:r>
      <w:r w:rsidRPr="00EF406A">
        <w:rPr>
          <w:rFonts w:ascii="David" w:hAnsi="David" w:cs="David"/>
          <w:sz w:val="24"/>
          <w:szCs w:val="24"/>
          <w:rtl/>
        </w:rPr>
        <w:t>דילול הכוחות, אכלוס השטחים שיוחזרו באוכלוסייה אזרחית (דבר שאותו ראה דיין כחיובי) והסכם כתוב בין המדינות</w:t>
      </w:r>
      <w:r w:rsidR="004F03F9" w:rsidRPr="00EF406A">
        <w:rPr>
          <w:rFonts w:ascii="David" w:hAnsi="David" w:cs="David"/>
          <w:sz w:val="24"/>
          <w:szCs w:val="24"/>
          <w:rtl/>
        </w:rPr>
        <w:t xml:space="preserve"> -</w:t>
      </w:r>
      <w:r w:rsidRPr="00EF406A">
        <w:rPr>
          <w:rFonts w:ascii="David" w:hAnsi="David" w:cs="David"/>
          <w:sz w:val="24"/>
          <w:szCs w:val="24"/>
          <w:rtl/>
        </w:rPr>
        <w:t xml:space="preserve"> לראשונה בהיסטוריה בין ישראל לסוריה.</w:t>
      </w:r>
    </w:p>
    <w:p w14:paraId="65F969F5" w14:textId="6845CEA3" w:rsidR="00741D6C" w:rsidRPr="00EF406A" w:rsidRDefault="00B201E8" w:rsidP="00EF406A">
      <w:pPr>
        <w:spacing w:line="360" w:lineRule="auto"/>
        <w:jc w:val="both"/>
        <w:rPr>
          <w:rFonts w:ascii="David" w:hAnsi="David" w:cs="David"/>
          <w:sz w:val="24"/>
          <w:szCs w:val="24"/>
          <w:rtl/>
        </w:rPr>
      </w:pPr>
      <w:r w:rsidRPr="00EF406A">
        <w:rPr>
          <w:rFonts w:ascii="David" w:hAnsi="David" w:cs="David"/>
          <w:sz w:val="24"/>
          <w:szCs w:val="24"/>
          <w:rtl/>
        </w:rPr>
        <w:t>בדומה להסכם עם מצרים, דיי</w:t>
      </w:r>
      <w:r w:rsidR="00741D6C" w:rsidRPr="00EF406A">
        <w:rPr>
          <w:rFonts w:ascii="David" w:hAnsi="David" w:cs="David"/>
          <w:sz w:val="24"/>
          <w:szCs w:val="24"/>
          <w:rtl/>
        </w:rPr>
        <w:t>ן</w:t>
      </w:r>
      <w:r w:rsidR="004F03F9" w:rsidRPr="00EF406A">
        <w:rPr>
          <w:rFonts w:ascii="David" w:hAnsi="David" w:cs="David"/>
          <w:sz w:val="24"/>
          <w:szCs w:val="24"/>
          <w:rtl/>
        </w:rPr>
        <w:t xml:space="preserve"> היה צריך לשווק לקצונה הבכירה</w:t>
      </w:r>
      <w:r w:rsidR="00741D6C" w:rsidRPr="00EF406A">
        <w:rPr>
          <w:rFonts w:ascii="David" w:hAnsi="David" w:cs="David"/>
          <w:sz w:val="24"/>
          <w:szCs w:val="24"/>
          <w:rtl/>
        </w:rPr>
        <w:t xml:space="preserve"> את ההסכם המתרקם עם סוריה,</w:t>
      </w:r>
      <w:r w:rsidRPr="00EF406A">
        <w:rPr>
          <w:rFonts w:ascii="David" w:hAnsi="David" w:cs="David"/>
          <w:sz w:val="24"/>
          <w:szCs w:val="24"/>
          <w:rtl/>
        </w:rPr>
        <w:t xml:space="preserve"> שכלל גם הוא </w:t>
      </w:r>
      <w:r w:rsidR="00741D6C" w:rsidRPr="00EF406A">
        <w:rPr>
          <w:rFonts w:ascii="David" w:hAnsi="David" w:cs="David"/>
          <w:sz w:val="24"/>
          <w:szCs w:val="24"/>
          <w:rtl/>
        </w:rPr>
        <w:t>נסיגה</w:t>
      </w:r>
      <w:r w:rsidR="004F03F9" w:rsidRPr="00EF406A">
        <w:rPr>
          <w:rFonts w:ascii="David" w:hAnsi="David" w:cs="David"/>
          <w:sz w:val="24"/>
          <w:szCs w:val="24"/>
          <w:rtl/>
        </w:rPr>
        <w:t xml:space="preserve"> קטנה </w:t>
      </w:r>
      <w:proofErr w:type="spellStart"/>
      <w:r w:rsidR="00741D6C" w:rsidRPr="00EF406A">
        <w:rPr>
          <w:rFonts w:ascii="David" w:hAnsi="David" w:cs="David"/>
          <w:sz w:val="24"/>
          <w:szCs w:val="24"/>
          <w:rtl/>
        </w:rPr>
        <w:t>ברמת</w:t>
      </w:r>
      <w:r w:rsidR="004F03F9" w:rsidRPr="00EF406A">
        <w:rPr>
          <w:rFonts w:ascii="David" w:hAnsi="David" w:cs="David"/>
          <w:sz w:val="24"/>
          <w:szCs w:val="24"/>
          <w:rtl/>
        </w:rPr>
        <w:t>־</w:t>
      </w:r>
      <w:r w:rsidR="00741D6C" w:rsidRPr="00EF406A">
        <w:rPr>
          <w:rFonts w:ascii="David" w:hAnsi="David" w:cs="David"/>
          <w:sz w:val="24"/>
          <w:szCs w:val="24"/>
          <w:rtl/>
        </w:rPr>
        <w:t>הגולן</w:t>
      </w:r>
      <w:proofErr w:type="spellEnd"/>
      <w:r w:rsidR="00363034">
        <w:rPr>
          <w:rFonts w:ascii="David" w:hAnsi="David" w:cs="David" w:hint="cs"/>
          <w:sz w:val="24"/>
          <w:szCs w:val="24"/>
          <w:rtl/>
        </w:rPr>
        <w:t xml:space="preserve"> (</w:t>
      </w:r>
      <w:r w:rsidR="00363034" w:rsidRPr="00EF406A">
        <w:rPr>
          <w:rFonts w:ascii="David" w:hAnsi="David" w:cs="David"/>
          <w:sz w:val="24"/>
          <w:szCs w:val="24"/>
          <w:rtl/>
        </w:rPr>
        <w:t xml:space="preserve">ישראל הסכימה להסיג את כוחותיה מהעיירה </w:t>
      </w:r>
      <w:proofErr w:type="spellStart"/>
      <w:r w:rsidR="00363034" w:rsidRPr="00DF4798">
        <w:rPr>
          <w:rFonts w:ascii="David" w:hAnsi="David" w:cs="David"/>
          <w:sz w:val="24"/>
          <w:szCs w:val="24"/>
          <w:rtl/>
        </w:rPr>
        <w:t>קוניטרה</w:t>
      </w:r>
      <w:proofErr w:type="spellEnd"/>
      <w:r w:rsidR="00363034" w:rsidRPr="00EF406A">
        <w:rPr>
          <w:rFonts w:ascii="David" w:hAnsi="David" w:cs="David"/>
          <w:sz w:val="24"/>
          <w:szCs w:val="24"/>
          <w:rtl/>
        </w:rPr>
        <w:t xml:space="preserve"> וכן הסכימה לתיקוני גבול קטנים.</w:t>
      </w:r>
      <w:r w:rsidR="00363034">
        <w:rPr>
          <w:rFonts w:ascii="David" w:hAnsi="David" w:cs="David" w:hint="cs"/>
          <w:sz w:val="24"/>
          <w:szCs w:val="24"/>
          <w:rtl/>
        </w:rPr>
        <w:t>)</w:t>
      </w:r>
      <w:r w:rsidR="004F03F9" w:rsidRPr="00EF406A">
        <w:rPr>
          <w:rFonts w:ascii="David" w:hAnsi="David" w:cs="David"/>
          <w:sz w:val="24"/>
          <w:szCs w:val="24"/>
          <w:rtl/>
        </w:rPr>
        <w:t>.</w:t>
      </w:r>
      <w:r w:rsidR="00741D6C" w:rsidRPr="00EF406A">
        <w:rPr>
          <w:rFonts w:ascii="David" w:hAnsi="David" w:cs="David"/>
          <w:sz w:val="24"/>
          <w:szCs w:val="24"/>
          <w:rtl/>
        </w:rPr>
        <w:t xml:space="preserve"> בדיון </w:t>
      </w:r>
      <w:r w:rsidR="004F03F9" w:rsidRPr="00EF406A">
        <w:rPr>
          <w:rFonts w:ascii="David" w:hAnsi="David" w:cs="David"/>
          <w:sz w:val="24"/>
          <w:szCs w:val="24"/>
          <w:rtl/>
        </w:rPr>
        <w:t xml:space="preserve">שהתקיים </w:t>
      </w:r>
      <w:r w:rsidR="00741D6C" w:rsidRPr="00EF406A">
        <w:rPr>
          <w:rFonts w:ascii="David" w:hAnsi="David" w:cs="David"/>
          <w:sz w:val="24"/>
          <w:szCs w:val="24"/>
          <w:rtl/>
        </w:rPr>
        <w:t>עם פורום מטכ"ל ב</w:t>
      </w:r>
      <w:r w:rsidR="004F03F9" w:rsidRPr="00EF406A">
        <w:rPr>
          <w:rFonts w:ascii="David" w:hAnsi="David" w:cs="David"/>
          <w:sz w:val="24"/>
          <w:szCs w:val="24"/>
          <w:rtl/>
        </w:rPr>
        <w:t>־</w:t>
      </w:r>
      <w:r w:rsidR="00741D6C" w:rsidRPr="00EF406A">
        <w:rPr>
          <w:rFonts w:ascii="David" w:hAnsi="David" w:cs="David"/>
          <w:sz w:val="24"/>
          <w:szCs w:val="24"/>
          <w:rtl/>
        </w:rPr>
        <w:t>22 באפריל אמר דיין לחלק מ</w:t>
      </w:r>
      <w:r w:rsidR="003C7B67" w:rsidRPr="00EF406A">
        <w:rPr>
          <w:rFonts w:ascii="David" w:hAnsi="David" w:cs="David"/>
          <w:sz w:val="24"/>
          <w:szCs w:val="24"/>
          <w:rtl/>
        </w:rPr>
        <w:t xml:space="preserve">ן </w:t>
      </w:r>
      <w:r w:rsidR="00741D6C" w:rsidRPr="00EF406A">
        <w:rPr>
          <w:rFonts w:ascii="David" w:hAnsi="David" w:cs="David"/>
          <w:sz w:val="24"/>
          <w:szCs w:val="24"/>
          <w:rtl/>
        </w:rPr>
        <w:t>הקצינים שהתלוננו</w:t>
      </w:r>
      <w:r w:rsidR="003C7B67" w:rsidRPr="00EF406A">
        <w:rPr>
          <w:rFonts w:ascii="David" w:hAnsi="David" w:cs="David"/>
          <w:sz w:val="24"/>
          <w:szCs w:val="24"/>
          <w:rtl/>
        </w:rPr>
        <w:t xml:space="preserve"> על כך</w:t>
      </w:r>
      <w:r w:rsidR="00741D6C" w:rsidRPr="00EF406A">
        <w:rPr>
          <w:rFonts w:ascii="David" w:hAnsi="David" w:cs="David"/>
          <w:sz w:val="24"/>
          <w:szCs w:val="24"/>
          <w:rtl/>
        </w:rPr>
        <w:t xml:space="preserve"> שישראל נכנעת </w:t>
      </w:r>
      <w:proofErr w:type="spellStart"/>
      <w:r w:rsidR="00741D6C" w:rsidRPr="00EF406A">
        <w:rPr>
          <w:rFonts w:ascii="David" w:hAnsi="David" w:cs="David"/>
          <w:sz w:val="24"/>
          <w:szCs w:val="24"/>
          <w:rtl/>
        </w:rPr>
        <w:t>לא</w:t>
      </w:r>
      <w:r w:rsidR="003C7B67" w:rsidRPr="00EF406A">
        <w:rPr>
          <w:rFonts w:ascii="David" w:hAnsi="David" w:cs="David"/>
          <w:sz w:val="24"/>
          <w:szCs w:val="24"/>
          <w:rtl/>
        </w:rPr>
        <w:t>רצות־הברית</w:t>
      </w:r>
      <w:proofErr w:type="spellEnd"/>
      <w:r w:rsidR="00741D6C" w:rsidRPr="00EF406A">
        <w:rPr>
          <w:rFonts w:ascii="David" w:hAnsi="David" w:cs="David"/>
          <w:sz w:val="24"/>
          <w:szCs w:val="24"/>
          <w:rtl/>
        </w:rPr>
        <w:t>, ש</w:t>
      </w:r>
      <w:r w:rsidRPr="00EF406A">
        <w:rPr>
          <w:rFonts w:ascii="David" w:hAnsi="David" w:cs="David"/>
          <w:sz w:val="24"/>
          <w:szCs w:val="24"/>
          <w:rtl/>
        </w:rPr>
        <w:t xml:space="preserve">הם אינם רואים את הדברים באופן </w:t>
      </w:r>
      <w:r w:rsidR="00741D6C" w:rsidRPr="00EF406A">
        <w:rPr>
          <w:rFonts w:ascii="David" w:hAnsi="David" w:cs="David"/>
          <w:sz w:val="24"/>
          <w:szCs w:val="24"/>
          <w:rtl/>
        </w:rPr>
        <w:t>מציאותי</w:t>
      </w:r>
      <w:r w:rsidRPr="00EF406A">
        <w:rPr>
          <w:rFonts w:ascii="David" w:hAnsi="David" w:cs="David"/>
          <w:sz w:val="24"/>
          <w:szCs w:val="24"/>
          <w:rtl/>
        </w:rPr>
        <w:t>, ושעליהם להביא בחשבון ש</w:t>
      </w:r>
      <w:r w:rsidR="00741D6C" w:rsidRPr="00EF406A">
        <w:rPr>
          <w:rFonts w:ascii="David" w:hAnsi="David" w:cs="David"/>
          <w:sz w:val="24"/>
          <w:szCs w:val="24"/>
          <w:rtl/>
        </w:rPr>
        <w:t xml:space="preserve">ישראל תלויה </w:t>
      </w:r>
      <w:proofErr w:type="spellStart"/>
      <w:r w:rsidR="00741D6C" w:rsidRPr="00EF406A">
        <w:rPr>
          <w:rFonts w:ascii="David" w:hAnsi="David" w:cs="David"/>
          <w:sz w:val="24"/>
          <w:szCs w:val="24"/>
          <w:rtl/>
        </w:rPr>
        <w:t>בא</w:t>
      </w:r>
      <w:r w:rsidR="003C7B67" w:rsidRPr="00EF406A">
        <w:rPr>
          <w:rFonts w:ascii="David" w:hAnsi="David" w:cs="David"/>
          <w:sz w:val="24"/>
          <w:szCs w:val="24"/>
          <w:rtl/>
        </w:rPr>
        <w:t>רצות־הברית</w:t>
      </w:r>
      <w:proofErr w:type="spellEnd"/>
      <w:r w:rsidRPr="00EF406A">
        <w:rPr>
          <w:rFonts w:ascii="David" w:hAnsi="David" w:cs="David"/>
          <w:sz w:val="24"/>
          <w:szCs w:val="24"/>
          <w:rtl/>
        </w:rPr>
        <w:t xml:space="preserve">. יתֵרה מזו, לישראל </w:t>
      </w:r>
      <w:r w:rsidR="00741D6C" w:rsidRPr="00EF406A">
        <w:rPr>
          <w:rFonts w:ascii="David" w:hAnsi="David" w:cs="David"/>
          <w:sz w:val="24"/>
          <w:szCs w:val="24"/>
          <w:rtl/>
        </w:rPr>
        <w:t>אפילו</w:t>
      </w:r>
      <w:r w:rsidRPr="00EF406A">
        <w:rPr>
          <w:rFonts w:ascii="David" w:hAnsi="David" w:cs="David"/>
          <w:sz w:val="24"/>
          <w:szCs w:val="24"/>
          <w:rtl/>
        </w:rPr>
        <w:t xml:space="preserve"> אין כסף כדי לרכוש א</w:t>
      </w:r>
      <w:r w:rsidR="00741D6C" w:rsidRPr="00EF406A">
        <w:rPr>
          <w:rFonts w:ascii="David" w:hAnsi="David" w:cs="David"/>
          <w:sz w:val="24"/>
          <w:szCs w:val="24"/>
          <w:rtl/>
        </w:rPr>
        <w:t xml:space="preserve">ת הנשק </w:t>
      </w:r>
      <w:proofErr w:type="spellStart"/>
      <w:r w:rsidR="00741D6C" w:rsidRPr="00EF406A">
        <w:rPr>
          <w:rFonts w:ascii="David" w:hAnsi="David" w:cs="David"/>
          <w:sz w:val="24"/>
          <w:szCs w:val="24"/>
          <w:rtl/>
        </w:rPr>
        <w:t>שא</w:t>
      </w:r>
      <w:r w:rsidRPr="00EF406A">
        <w:rPr>
          <w:rFonts w:ascii="David" w:hAnsi="David" w:cs="David"/>
          <w:sz w:val="24"/>
          <w:szCs w:val="24"/>
          <w:rtl/>
        </w:rPr>
        <w:t>רצות־הברית</w:t>
      </w:r>
      <w:proofErr w:type="spellEnd"/>
      <w:r w:rsidRPr="00EF406A">
        <w:rPr>
          <w:rFonts w:ascii="David" w:hAnsi="David" w:cs="David"/>
          <w:sz w:val="24"/>
          <w:szCs w:val="24"/>
          <w:rtl/>
        </w:rPr>
        <w:t xml:space="preserve"> </w:t>
      </w:r>
      <w:r w:rsidR="00741D6C" w:rsidRPr="00EF406A">
        <w:rPr>
          <w:rFonts w:ascii="David" w:hAnsi="David" w:cs="David"/>
          <w:sz w:val="24"/>
          <w:szCs w:val="24"/>
          <w:rtl/>
        </w:rPr>
        <w:t>מספקת לה</w:t>
      </w:r>
      <w:r w:rsidRPr="00EF406A">
        <w:rPr>
          <w:rFonts w:ascii="David" w:hAnsi="David" w:cs="David"/>
          <w:sz w:val="24"/>
          <w:szCs w:val="24"/>
          <w:rtl/>
        </w:rPr>
        <w:t>, והיא זקוקה ל</w:t>
      </w:r>
      <w:r w:rsidR="00741D6C" w:rsidRPr="00EF406A">
        <w:rPr>
          <w:rFonts w:ascii="David" w:hAnsi="David" w:cs="David"/>
          <w:sz w:val="24"/>
          <w:szCs w:val="24"/>
          <w:rtl/>
        </w:rPr>
        <w:t>הלוואות</w:t>
      </w:r>
      <w:r w:rsidRPr="00EF406A">
        <w:rPr>
          <w:rFonts w:ascii="David" w:hAnsi="David" w:cs="David"/>
          <w:sz w:val="24"/>
          <w:szCs w:val="24"/>
          <w:rtl/>
        </w:rPr>
        <w:t xml:space="preserve"> ממנה לשם כך.</w:t>
      </w:r>
      <w:r w:rsidR="00741D6C" w:rsidRPr="00EF406A">
        <w:rPr>
          <w:rFonts w:ascii="David" w:hAnsi="David" w:cs="David"/>
          <w:sz w:val="24"/>
          <w:szCs w:val="24"/>
          <w:rtl/>
        </w:rPr>
        <w:t xml:space="preserve"> </w:t>
      </w:r>
      <w:r w:rsidR="00906182" w:rsidRPr="00EF406A">
        <w:rPr>
          <w:rFonts w:ascii="David" w:hAnsi="David" w:cs="David"/>
          <w:sz w:val="24"/>
          <w:szCs w:val="24"/>
          <w:rtl/>
        </w:rPr>
        <w:t xml:space="preserve">בנוסף, </w:t>
      </w:r>
      <w:r w:rsidR="00741D6C" w:rsidRPr="00EF406A">
        <w:rPr>
          <w:rFonts w:ascii="David" w:hAnsi="David" w:cs="David"/>
          <w:sz w:val="24"/>
          <w:szCs w:val="24"/>
          <w:rtl/>
        </w:rPr>
        <w:t>ישראל תלויה</w:t>
      </w:r>
      <w:r w:rsidR="001F3D27" w:rsidRPr="00EF406A">
        <w:rPr>
          <w:rFonts w:ascii="David" w:hAnsi="David" w:cs="David"/>
          <w:sz w:val="24"/>
          <w:szCs w:val="24"/>
          <w:rtl/>
        </w:rPr>
        <w:t xml:space="preserve"> </w:t>
      </w:r>
      <w:r w:rsidR="00741D6C" w:rsidRPr="00EF406A">
        <w:rPr>
          <w:rFonts w:ascii="David" w:hAnsi="David" w:cs="David"/>
          <w:sz w:val="24"/>
          <w:szCs w:val="24"/>
          <w:rtl/>
        </w:rPr>
        <w:t xml:space="preserve">בסיוע </w:t>
      </w:r>
      <w:r w:rsidR="001F3D27" w:rsidRPr="00EF406A">
        <w:rPr>
          <w:rFonts w:ascii="David" w:hAnsi="David" w:cs="David"/>
          <w:sz w:val="24"/>
          <w:szCs w:val="24"/>
          <w:rtl/>
        </w:rPr>
        <w:t>ה</w:t>
      </w:r>
      <w:r w:rsidR="00741D6C" w:rsidRPr="00EF406A">
        <w:rPr>
          <w:rFonts w:ascii="David" w:hAnsi="David" w:cs="David"/>
          <w:sz w:val="24"/>
          <w:szCs w:val="24"/>
          <w:rtl/>
        </w:rPr>
        <w:t xml:space="preserve">מדיני </w:t>
      </w:r>
      <w:r w:rsidR="001F3D27" w:rsidRPr="00EF406A">
        <w:rPr>
          <w:rFonts w:ascii="David" w:hAnsi="David" w:cs="David"/>
          <w:sz w:val="24"/>
          <w:szCs w:val="24"/>
          <w:rtl/>
        </w:rPr>
        <w:t xml:space="preserve">של </w:t>
      </w:r>
      <w:proofErr w:type="spellStart"/>
      <w:r w:rsidR="001F3D27" w:rsidRPr="00EF406A">
        <w:rPr>
          <w:rFonts w:ascii="David" w:hAnsi="David" w:cs="David"/>
          <w:sz w:val="24"/>
          <w:szCs w:val="24"/>
          <w:rtl/>
        </w:rPr>
        <w:t>ארצות־הברית</w:t>
      </w:r>
      <w:proofErr w:type="spellEnd"/>
      <w:r w:rsidR="001F3D27" w:rsidRPr="00EF406A">
        <w:rPr>
          <w:rFonts w:ascii="David" w:hAnsi="David" w:cs="David"/>
          <w:sz w:val="24"/>
          <w:szCs w:val="24"/>
          <w:rtl/>
        </w:rPr>
        <w:t xml:space="preserve">. </w:t>
      </w:r>
      <w:r w:rsidR="00741D6C" w:rsidRPr="00EF406A">
        <w:rPr>
          <w:rFonts w:ascii="David" w:hAnsi="David" w:cs="David"/>
          <w:sz w:val="24"/>
          <w:szCs w:val="24"/>
          <w:rtl/>
        </w:rPr>
        <w:t>גם התיווך של קיסינג'ר חשוב</w:t>
      </w:r>
      <w:r w:rsidRPr="00EF406A">
        <w:rPr>
          <w:rFonts w:ascii="David" w:hAnsi="David" w:cs="David"/>
          <w:sz w:val="24"/>
          <w:szCs w:val="24"/>
          <w:rtl/>
        </w:rPr>
        <w:t xml:space="preserve"> מאוד</w:t>
      </w:r>
      <w:r w:rsidR="00741D6C" w:rsidRPr="00EF406A">
        <w:rPr>
          <w:rFonts w:ascii="David" w:hAnsi="David" w:cs="David"/>
          <w:sz w:val="24"/>
          <w:szCs w:val="24"/>
          <w:rtl/>
        </w:rPr>
        <w:t xml:space="preserve"> לישראל</w:t>
      </w:r>
      <w:r w:rsidRPr="00EF406A">
        <w:rPr>
          <w:rFonts w:ascii="David" w:hAnsi="David" w:cs="David"/>
          <w:sz w:val="24"/>
          <w:szCs w:val="24"/>
          <w:rtl/>
        </w:rPr>
        <w:t>.</w:t>
      </w:r>
      <w:r w:rsidR="00906182" w:rsidRPr="00EF406A">
        <w:rPr>
          <w:rFonts w:ascii="David" w:hAnsi="David" w:cs="David"/>
          <w:sz w:val="24"/>
          <w:szCs w:val="24"/>
          <w:rtl/>
        </w:rPr>
        <w:t xml:space="preserve"> לדבריו,</w:t>
      </w:r>
      <w:r w:rsidR="00741D6C" w:rsidRPr="00EF406A">
        <w:rPr>
          <w:rFonts w:ascii="David" w:hAnsi="David" w:cs="David"/>
          <w:sz w:val="24"/>
          <w:szCs w:val="24"/>
          <w:rtl/>
        </w:rPr>
        <w:t xml:space="preserve"> ישראל נאלצת לוותר על שטח שהוא לא שלה</w:t>
      </w:r>
      <w:r w:rsidR="001F3D27" w:rsidRPr="00EF406A">
        <w:rPr>
          <w:rFonts w:ascii="David" w:hAnsi="David" w:cs="David"/>
          <w:sz w:val="24"/>
          <w:szCs w:val="24"/>
          <w:rtl/>
        </w:rPr>
        <w:t>, על־פי</w:t>
      </w:r>
      <w:r w:rsidR="00741D6C" w:rsidRPr="00EF406A">
        <w:rPr>
          <w:rFonts w:ascii="David" w:hAnsi="David" w:cs="David"/>
          <w:sz w:val="24"/>
          <w:szCs w:val="24"/>
          <w:rtl/>
        </w:rPr>
        <w:t xml:space="preserve"> רא</w:t>
      </w:r>
      <w:r w:rsidR="001F3D27" w:rsidRPr="00EF406A">
        <w:rPr>
          <w:rFonts w:ascii="David" w:hAnsi="David" w:cs="David"/>
          <w:sz w:val="24"/>
          <w:szCs w:val="24"/>
          <w:rtl/>
        </w:rPr>
        <w:t>י</w:t>
      </w:r>
      <w:r w:rsidR="00741D6C" w:rsidRPr="00EF406A">
        <w:rPr>
          <w:rFonts w:ascii="David" w:hAnsi="David" w:cs="David"/>
          <w:sz w:val="24"/>
          <w:szCs w:val="24"/>
          <w:rtl/>
        </w:rPr>
        <w:t>י</w:t>
      </w:r>
      <w:r w:rsidR="001F3D27" w:rsidRPr="00EF406A">
        <w:rPr>
          <w:rFonts w:ascii="David" w:hAnsi="David" w:cs="David"/>
          <w:sz w:val="24"/>
          <w:szCs w:val="24"/>
          <w:rtl/>
        </w:rPr>
        <w:t>ת</w:t>
      </w:r>
      <w:r w:rsidR="00741D6C" w:rsidRPr="00EF406A">
        <w:rPr>
          <w:rFonts w:ascii="David" w:hAnsi="David" w:cs="David"/>
          <w:sz w:val="24"/>
          <w:szCs w:val="24"/>
          <w:rtl/>
        </w:rPr>
        <w:t xml:space="preserve">ה </w:t>
      </w:r>
      <w:r w:rsidR="001F3D27" w:rsidRPr="00EF406A">
        <w:rPr>
          <w:rFonts w:ascii="David" w:hAnsi="David" w:cs="David"/>
          <w:sz w:val="24"/>
          <w:szCs w:val="24"/>
          <w:rtl/>
        </w:rPr>
        <w:t xml:space="preserve">של </w:t>
      </w:r>
      <w:r w:rsidR="00741D6C" w:rsidRPr="00EF406A">
        <w:rPr>
          <w:rFonts w:ascii="David" w:hAnsi="David" w:cs="David"/>
          <w:sz w:val="24"/>
          <w:szCs w:val="24"/>
          <w:rtl/>
        </w:rPr>
        <w:t>סורי</w:t>
      </w:r>
      <w:r w:rsidR="001F3D27" w:rsidRPr="00EF406A">
        <w:rPr>
          <w:rFonts w:ascii="David" w:hAnsi="David" w:cs="David"/>
          <w:sz w:val="24"/>
          <w:szCs w:val="24"/>
          <w:rtl/>
        </w:rPr>
        <w:t>ה</w:t>
      </w:r>
      <w:r w:rsidR="00741D6C" w:rsidRPr="00EF406A">
        <w:rPr>
          <w:rFonts w:ascii="David" w:hAnsi="David" w:cs="David"/>
          <w:sz w:val="24"/>
          <w:szCs w:val="24"/>
          <w:rtl/>
        </w:rPr>
        <w:t>, והיתרון שבהשגת הסדר הוא שאם סוריה תפר אותו</w:t>
      </w:r>
      <w:r w:rsidR="001F3D27" w:rsidRPr="00EF406A">
        <w:rPr>
          <w:rFonts w:ascii="David" w:hAnsi="David" w:cs="David"/>
          <w:sz w:val="24"/>
          <w:szCs w:val="24"/>
          <w:rtl/>
        </w:rPr>
        <w:t xml:space="preserve"> </w:t>
      </w:r>
      <w:r w:rsidR="00BE07FE" w:rsidRPr="00EF406A">
        <w:rPr>
          <w:rFonts w:ascii="David" w:hAnsi="David" w:cs="David"/>
          <w:sz w:val="24"/>
          <w:szCs w:val="24"/>
          <w:rtl/>
        </w:rPr>
        <w:t>-</w:t>
      </w:r>
      <w:r w:rsidR="00741D6C" w:rsidRPr="00EF406A">
        <w:rPr>
          <w:rFonts w:ascii="David" w:hAnsi="David" w:cs="David"/>
          <w:sz w:val="24"/>
          <w:szCs w:val="24"/>
          <w:rtl/>
        </w:rPr>
        <w:t xml:space="preserve"> מצרים</w:t>
      </w:r>
      <w:r w:rsidR="001F3D27" w:rsidRPr="00EF406A">
        <w:rPr>
          <w:rFonts w:ascii="David" w:hAnsi="David" w:cs="David"/>
          <w:sz w:val="24"/>
          <w:szCs w:val="24"/>
          <w:rtl/>
        </w:rPr>
        <w:t xml:space="preserve"> לא תיגרר</w:t>
      </w:r>
      <w:r w:rsidR="00741D6C" w:rsidRPr="00EF406A">
        <w:rPr>
          <w:rFonts w:ascii="David" w:hAnsi="David" w:cs="David"/>
          <w:sz w:val="24"/>
          <w:szCs w:val="24"/>
          <w:rtl/>
        </w:rPr>
        <w:t xml:space="preserve"> להצטרף</w:t>
      </w:r>
      <w:r w:rsidR="001F3D27" w:rsidRPr="00EF406A">
        <w:rPr>
          <w:rFonts w:ascii="David" w:hAnsi="David" w:cs="David"/>
          <w:sz w:val="24"/>
          <w:szCs w:val="24"/>
          <w:rtl/>
        </w:rPr>
        <w:t>,</w:t>
      </w:r>
      <w:r w:rsidR="00741D6C" w:rsidRPr="00EF406A">
        <w:rPr>
          <w:rFonts w:ascii="David" w:hAnsi="David" w:cs="David"/>
          <w:sz w:val="24"/>
          <w:szCs w:val="24"/>
          <w:rtl/>
        </w:rPr>
        <w:t xml:space="preserve"> </w:t>
      </w:r>
      <w:r w:rsidR="001F3D27" w:rsidRPr="00EF406A">
        <w:rPr>
          <w:rFonts w:ascii="David" w:hAnsi="David" w:cs="David"/>
          <w:sz w:val="24"/>
          <w:szCs w:val="24"/>
          <w:rtl/>
        </w:rPr>
        <w:t>ו</w:t>
      </w:r>
      <w:r w:rsidR="00741D6C" w:rsidRPr="00EF406A">
        <w:rPr>
          <w:rFonts w:ascii="David" w:hAnsi="David" w:cs="David"/>
          <w:sz w:val="24"/>
          <w:szCs w:val="24"/>
          <w:rtl/>
        </w:rPr>
        <w:t xml:space="preserve">כך לא תהיה מלחמה בשתי חזיתות. </w:t>
      </w:r>
    </w:p>
    <w:p w14:paraId="2C62D577"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דיון </w:t>
      </w:r>
      <w:r w:rsidR="001F3D27" w:rsidRPr="00EF406A">
        <w:rPr>
          <w:rFonts w:ascii="David" w:hAnsi="David" w:cs="David"/>
          <w:sz w:val="24"/>
          <w:szCs w:val="24"/>
          <w:rtl/>
        </w:rPr>
        <w:t>ה</w:t>
      </w:r>
      <w:r w:rsidRPr="00EF406A">
        <w:rPr>
          <w:rFonts w:ascii="David" w:hAnsi="David" w:cs="David"/>
          <w:sz w:val="24"/>
          <w:szCs w:val="24"/>
          <w:rtl/>
        </w:rPr>
        <w:t>מטכ"ל האחרון שבו השתתף דיין כשר ביטחון היה ב</w:t>
      </w:r>
      <w:r w:rsidR="001F3D27" w:rsidRPr="00EF406A">
        <w:rPr>
          <w:rFonts w:ascii="David" w:hAnsi="David" w:cs="David"/>
          <w:sz w:val="24"/>
          <w:szCs w:val="24"/>
          <w:rtl/>
        </w:rPr>
        <w:t>־</w:t>
      </w:r>
      <w:r w:rsidRPr="00EF406A">
        <w:rPr>
          <w:rFonts w:ascii="David" w:hAnsi="David" w:cs="David"/>
          <w:sz w:val="24"/>
          <w:szCs w:val="24"/>
          <w:rtl/>
        </w:rPr>
        <w:t xml:space="preserve">30 </w:t>
      </w:r>
      <w:r w:rsidR="001F3D27" w:rsidRPr="00EF406A">
        <w:rPr>
          <w:rFonts w:ascii="David" w:hAnsi="David" w:cs="David"/>
          <w:sz w:val="24"/>
          <w:szCs w:val="24"/>
          <w:rtl/>
        </w:rPr>
        <w:t>ב</w:t>
      </w:r>
      <w:r w:rsidRPr="00EF406A">
        <w:rPr>
          <w:rFonts w:ascii="David" w:hAnsi="David" w:cs="David"/>
          <w:sz w:val="24"/>
          <w:szCs w:val="24"/>
          <w:rtl/>
        </w:rPr>
        <w:t>מאי, שכן ראש הממשלה מאיר הגישה</w:t>
      </w:r>
      <w:r w:rsidR="00B201E8" w:rsidRPr="00EF406A">
        <w:rPr>
          <w:rFonts w:ascii="David" w:hAnsi="David" w:cs="David"/>
          <w:sz w:val="24"/>
          <w:szCs w:val="24"/>
          <w:rtl/>
        </w:rPr>
        <w:t xml:space="preserve"> ב־11 באפריל</w:t>
      </w:r>
      <w:r w:rsidRPr="00EF406A">
        <w:rPr>
          <w:rFonts w:ascii="David" w:hAnsi="David" w:cs="David"/>
          <w:sz w:val="24"/>
          <w:szCs w:val="24"/>
          <w:rtl/>
        </w:rPr>
        <w:t xml:space="preserve"> את התפטרותה</w:t>
      </w:r>
      <w:r w:rsidR="001F3D27" w:rsidRPr="00EF406A">
        <w:rPr>
          <w:rFonts w:ascii="David" w:hAnsi="David" w:cs="David"/>
          <w:sz w:val="24"/>
          <w:szCs w:val="24"/>
          <w:rtl/>
        </w:rPr>
        <w:t>,</w:t>
      </w:r>
      <w:r w:rsidRPr="00EF406A">
        <w:rPr>
          <w:rFonts w:ascii="David" w:hAnsi="David" w:cs="David"/>
          <w:sz w:val="24"/>
          <w:szCs w:val="24"/>
          <w:rtl/>
        </w:rPr>
        <w:t xml:space="preserve"> ובתוך כמה ימים עמדה לקום ממשלה חדשה בראשות</w:t>
      </w:r>
      <w:r w:rsidR="001F3D27" w:rsidRPr="00EF406A">
        <w:rPr>
          <w:rFonts w:ascii="David" w:hAnsi="David" w:cs="David"/>
          <w:sz w:val="24"/>
          <w:szCs w:val="24"/>
          <w:rtl/>
        </w:rPr>
        <w:t>ו של</w:t>
      </w:r>
      <w:r w:rsidRPr="00EF406A">
        <w:rPr>
          <w:rFonts w:ascii="David" w:hAnsi="David" w:cs="David"/>
          <w:sz w:val="24"/>
          <w:szCs w:val="24"/>
          <w:rtl/>
        </w:rPr>
        <w:t xml:space="preserve"> יצחק רבין. דיין הסביר לפורום </w:t>
      </w:r>
      <w:proofErr w:type="spellStart"/>
      <w:r w:rsidRPr="00EF406A">
        <w:rPr>
          <w:rFonts w:ascii="David" w:hAnsi="David" w:cs="David"/>
          <w:sz w:val="24"/>
          <w:szCs w:val="24"/>
          <w:rtl/>
        </w:rPr>
        <w:t>ש</w:t>
      </w:r>
      <w:r w:rsidR="002D2F64" w:rsidRPr="00EF406A">
        <w:rPr>
          <w:rFonts w:ascii="David" w:hAnsi="David" w:cs="David"/>
          <w:sz w:val="24"/>
          <w:szCs w:val="24"/>
          <w:rtl/>
        </w:rPr>
        <w:t>המשא־ומתן</w:t>
      </w:r>
      <w:proofErr w:type="spellEnd"/>
      <w:r w:rsidR="002D2F64" w:rsidRPr="00EF406A">
        <w:rPr>
          <w:rFonts w:ascii="David" w:hAnsi="David" w:cs="David"/>
          <w:sz w:val="24"/>
          <w:szCs w:val="24"/>
          <w:rtl/>
        </w:rPr>
        <w:t xml:space="preserve"> על </w:t>
      </w:r>
      <w:r w:rsidRPr="00EF406A">
        <w:rPr>
          <w:rFonts w:ascii="David" w:hAnsi="David" w:cs="David"/>
          <w:sz w:val="24"/>
          <w:szCs w:val="24"/>
          <w:rtl/>
        </w:rPr>
        <w:t xml:space="preserve">ההסכם </w:t>
      </w:r>
      <w:r w:rsidR="002D2F64" w:rsidRPr="00EF406A">
        <w:rPr>
          <w:rFonts w:ascii="David" w:hAnsi="David" w:cs="David"/>
          <w:sz w:val="24"/>
          <w:szCs w:val="24"/>
          <w:rtl/>
        </w:rPr>
        <w:t>עם</w:t>
      </w:r>
      <w:r w:rsidRPr="00EF406A">
        <w:rPr>
          <w:rFonts w:ascii="David" w:hAnsi="David" w:cs="David"/>
          <w:sz w:val="24"/>
          <w:szCs w:val="24"/>
          <w:rtl/>
        </w:rPr>
        <w:t xml:space="preserve"> סורי</w:t>
      </w:r>
      <w:r w:rsidR="001F3D27" w:rsidRPr="00EF406A">
        <w:rPr>
          <w:rFonts w:ascii="David" w:hAnsi="David" w:cs="David"/>
          <w:sz w:val="24"/>
          <w:szCs w:val="24"/>
          <w:rtl/>
        </w:rPr>
        <w:t>ה</w:t>
      </w:r>
      <w:r w:rsidR="002D2F64" w:rsidRPr="00EF406A">
        <w:rPr>
          <w:rFonts w:ascii="David" w:hAnsi="David" w:cs="David"/>
          <w:sz w:val="24"/>
          <w:szCs w:val="24"/>
          <w:rtl/>
        </w:rPr>
        <w:t>, שנמשך 30 ימים, היה קשה, ובמהלכו</w:t>
      </w:r>
      <w:r w:rsidRPr="00EF406A">
        <w:rPr>
          <w:rFonts w:ascii="David" w:hAnsi="David" w:cs="David"/>
          <w:sz w:val="24"/>
          <w:szCs w:val="24"/>
          <w:rtl/>
        </w:rPr>
        <w:t xml:space="preserve"> </w:t>
      </w:r>
      <w:r w:rsidR="001F3D27" w:rsidRPr="00EF406A">
        <w:rPr>
          <w:rFonts w:ascii="David" w:hAnsi="David" w:cs="David"/>
          <w:sz w:val="24"/>
          <w:szCs w:val="24"/>
          <w:rtl/>
        </w:rPr>
        <w:t xml:space="preserve">התעקשו </w:t>
      </w:r>
      <w:r w:rsidRPr="00EF406A">
        <w:rPr>
          <w:rFonts w:ascii="David" w:hAnsi="David" w:cs="David"/>
          <w:sz w:val="24"/>
          <w:szCs w:val="24"/>
          <w:rtl/>
        </w:rPr>
        <w:t xml:space="preserve">הצדדים עד כדי "הוצאת הנשמה" על עמדותיהם. </w:t>
      </w:r>
      <w:r w:rsidR="00906182" w:rsidRPr="00EF406A">
        <w:rPr>
          <w:rFonts w:ascii="David" w:hAnsi="David" w:cs="David"/>
          <w:sz w:val="24"/>
          <w:szCs w:val="24"/>
          <w:rtl/>
        </w:rPr>
        <w:t>הוא ציין ש</w:t>
      </w:r>
      <w:r w:rsidRPr="00EF406A">
        <w:rPr>
          <w:rFonts w:ascii="David" w:hAnsi="David" w:cs="David"/>
          <w:sz w:val="24"/>
          <w:szCs w:val="24"/>
          <w:rtl/>
        </w:rPr>
        <w:t xml:space="preserve">הקו שהותווה </w:t>
      </w:r>
      <w:r w:rsidR="00906182" w:rsidRPr="00EF406A">
        <w:rPr>
          <w:rFonts w:ascii="David" w:hAnsi="David" w:cs="David"/>
          <w:sz w:val="24"/>
          <w:szCs w:val="24"/>
          <w:rtl/>
        </w:rPr>
        <w:t xml:space="preserve">אינו טוב, אך הוא </w:t>
      </w:r>
      <w:r w:rsidRPr="00EF406A">
        <w:rPr>
          <w:rFonts w:ascii="David" w:hAnsi="David" w:cs="David"/>
          <w:sz w:val="24"/>
          <w:szCs w:val="24"/>
          <w:rtl/>
        </w:rPr>
        <w:t>הטוב ביותר ש</w:t>
      </w:r>
      <w:r w:rsidR="00906182" w:rsidRPr="00EF406A">
        <w:rPr>
          <w:rFonts w:ascii="David" w:hAnsi="David" w:cs="David"/>
          <w:sz w:val="24"/>
          <w:szCs w:val="24"/>
          <w:rtl/>
        </w:rPr>
        <w:t xml:space="preserve">עליו </w:t>
      </w:r>
      <w:r w:rsidRPr="00EF406A">
        <w:rPr>
          <w:rFonts w:ascii="David" w:hAnsi="David" w:cs="David"/>
          <w:sz w:val="24"/>
          <w:szCs w:val="24"/>
          <w:rtl/>
        </w:rPr>
        <w:t>ניתן היה להסכים</w:t>
      </w:r>
      <w:r w:rsidR="00906182" w:rsidRPr="00EF406A">
        <w:rPr>
          <w:rFonts w:ascii="David" w:hAnsi="David" w:cs="David"/>
          <w:sz w:val="24"/>
          <w:szCs w:val="24"/>
          <w:rtl/>
        </w:rPr>
        <w:t>.</w:t>
      </w:r>
      <w:r w:rsidRPr="00EF406A">
        <w:rPr>
          <w:rFonts w:ascii="David" w:hAnsi="David" w:cs="David"/>
          <w:sz w:val="24"/>
          <w:szCs w:val="24"/>
          <w:rtl/>
        </w:rPr>
        <w:t xml:space="preserve"> בסופו של דבר, </w:t>
      </w:r>
      <w:r w:rsidR="00906182" w:rsidRPr="00EF406A">
        <w:rPr>
          <w:rFonts w:ascii="David" w:hAnsi="David" w:cs="David"/>
          <w:sz w:val="24"/>
          <w:szCs w:val="24"/>
          <w:rtl/>
        </w:rPr>
        <w:t xml:space="preserve">הוסיף, העובדה </w:t>
      </w:r>
      <w:r w:rsidRPr="00EF406A">
        <w:rPr>
          <w:rFonts w:ascii="David" w:hAnsi="David" w:cs="David"/>
          <w:sz w:val="24"/>
          <w:szCs w:val="24"/>
          <w:rtl/>
        </w:rPr>
        <w:t xml:space="preserve">שמצרים וסוריה </w:t>
      </w:r>
      <w:r w:rsidR="00AE713D" w:rsidRPr="00EF406A">
        <w:rPr>
          <w:rFonts w:ascii="David" w:hAnsi="David" w:cs="David"/>
          <w:sz w:val="24"/>
          <w:szCs w:val="24"/>
          <w:rtl/>
        </w:rPr>
        <w:t>היו מוכנות</w:t>
      </w:r>
      <w:r w:rsidRPr="00EF406A">
        <w:rPr>
          <w:rFonts w:ascii="David" w:hAnsi="David" w:cs="David"/>
          <w:sz w:val="24"/>
          <w:szCs w:val="24"/>
          <w:rtl/>
        </w:rPr>
        <w:t xml:space="preserve"> להגיע להסכמים</w:t>
      </w:r>
      <w:r w:rsidR="00906182" w:rsidRPr="00EF406A">
        <w:rPr>
          <w:rFonts w:ascii="David" w:hAnsi="David" w:cs="David"/>
          <w:sz w:val="24"/>
          <w:szCs w:val="24"/>
          <w:rtl/>
        </w:rPr>
        <w:t xml:space="preserve"> מעידה כשלעצמה</w:t>
      </w:r>
      <w:r w:rsidRPr="00EF406A">
        <w:rPr>
          <w:rFonts w:ascii="David" w:hAnsi="David" w:cs="David"/>
          <w:sz w:val="24"/>
          <w:szCs w:val="24"/>
          <w:rtl/>
        </w:rPr>
        <w:t xml:space="preserve"> שבשלב </w:t>
      </w:r>
      <w:r w:rsidR="00AE713D" w:rsidRPr="00EF406A">
        <w:rPr>
          <w:rFonts w:ascii="David" w:hAnsi="David" w:cs="David"/>
          <w:sz w:val="24"/>
          <w:szCs w:val="24"/>
          <w:rtl/>
        </w:rPr>
        <w:t>ה</w:t>
      </w:r>
      <w:r w:rsidRPr="00EF406A">
        <w:rPr>
          <w:rFonts w:ascii="David" w:hAnsi="David" w:cs="David"/>
          <w:sz w:val="24"/>
          <w:szCs w:val="24"/>
          <w:rtl/>
        </w:rPr>
        <w:t xml:space="preserve">זה </w:t>
      </w:r>
      <w:r w:rsidR="00AE713D" w:rsidRPr="00EF406A">
        <w:rPr>
          <w:rFonts w:ascii="David" w:hAnsi="David" w:cs="David"/>
          <w:sz w:val="24"/>
          <w:szCs w:val="24"/>
          <w:rtl/>
        </w:rPr>
        <w:t xml:space="preserve">הן </w:t>
      </w:r>
      <w:r w:rsidRPr="00EF406A">
        <w:rPr>
          <w:rFonts w:ascii="David" w:hAnsi="David" w:cs="David"/>
          <w:sz w:val="24"/>
          <w:szCs w:val="24"/>
          <w:rtl/>
        </w:rPr>
        <w:t>ויתרו על המלחמה כ</w:t>
      </w:r>
      <w:r w:rsidR="00AE713D" w:rsidRPr="00EF406A">
        <w:rPr>
          <w:rFonts w:ascii="David" w:hAnsi="David" w:cs="David"/>
          <w:sz w:val="24"/>
          <w:szCs w:val="24"/>
          <w:rtl/>
        </w:rPr>
        <w:t>על ה</w:t>
      </w:r>
      <w:r w:rsidRPr="00EF406A">
        <w:rPr>
          <w:rFonts w:ascii="David" w:hAnsi="David" w:cs="David"/>
          <w:sz w:val="24"/>
          <w:szCs w:val="24"/>
          <w:rtl/>
        </w:rPr>
        <w:t>דרך להשגת הישגים ו</w:t>
      </w:r>
      <w:r w:rsidR="00AE713D" w:rsidRPr="00EF406A">
        <w:rPr>
          <w:rFonts w:ascii="David" w:hAnsi="David" w:cs="David"/>
          <w:sz w:val="24"/>
          <w:szCs w:val="24"/>
          <w:rtl/>
        </w:rPr>
        <w:t>ש</w:t>
      </w:r>
      <w:r w:rsidRPr="00EF406A">
        <w:rPr>
          <w:rFonts w:ascii="David" w:hAnsi="David" w:cs="David"/>
          <w:sz w:val="24"/>
          <w:szCs w:val="24"/>
          <w:rtl/>
        </w:rPr>
        <w:t>הן מעדיפות משא</w:t>
      </w:r>
      <w:r w:rsidR="00AE713D" w:rsidRPr="00EF406A">
        <w:rPr>
          <w:rFonts w:ascii="David" w:hAnsi="David" w:cs="David"/>
          <w:sz w:val="24"/>
          <w:szCs w:val="24"/>
          <w:rtl/>
        </w:rPr>
        <w:t>־</w:t>
      </w:r>
      <w:r w:rsidRPr="00EF406A">
        <w:rPr>
          <w:rFonts w:ascii="David" w:hAnsi="David" w:cs="David"/>
          <w:sz w:val="24"/>
          <w:szCs w:val="24"/>
          <w:rtl/>
        </w:rPr>
        <w:t>ומתן.</w:t>
      </w:r>
      <w:r w:rsidR="00AE713D" w:rsidRPr="00EF406A">
        <w:rPr>
          <w:rFonts w:ascii="David" w:hAnsi="David" w:cs="David"/>
          <w:sz w:val="24"/>
          <w:szCs w:val="24"/>
          <w:rtl/>
        </w:rPr>
        <w:t xml:space="preserve"> </w:t>
      </w:r>
      <w:r w:rsidRPr="00EF406A">
        <w:rPr>
          <w:rFonts w:ascii="David" w:hAnsi="David" w:cs="David"/>
          <w:sz w:val="24"/>
          <w:szCs w:val="24"/>
          <w:rtl/>
        </w:rPr>
        <w:t>סורי</w:t>
      </w:r>
      <w:r w:rsidR="00AB3268" w:rsidRPr="00EF406A">
        <w:rPr>
          <w:rFonts w:ascii="David" w:hAnsi="David" w:cs="David"/>
          <w:sz w:val="24"/>
          <w:szCs w:val="24"/>
          <w:rtl/>
        </w:rPr>
        <w:t xml:space="preserve">ה הייתה </w:t>
      </w:r>
      <w:r w:rsidRPr="00EF406A">
        <w:rPr>
          <w:rFonts w:ascii="David" w:hAnsi="David" w:cs="David"/>
          <w:sz w:val="24"/>
          <w:szCs w:val="24"/>
          <w:rtl/>
        </w:rPr>
        <w:t>מעוניינ</w:t>
      </w:r>
      <w:r w:rsidR="00AB3268" w:rsidRPr="00EF406A">
        <w:rPr>
          <w:rFonts w:ascii="David" w:hAnsi="David" w:cs="David"/>
          <w:sz w:val="24"/>
          <w:szCs w:val="24"/>
          <w:rtl/>
        </w:rPr>
        <w:t>ת</w:t>
      </w:r>
      <w:r w:rsidRPr="00EF406A">
        <w:rPr>
          <w:rFonts w:ascii="David" w:hAnsi="David" w:cs="David"/>
          <w:sz w:val="24"/>
          <w:szCs w:val="24"/>
          <w:rtl/>
        </w:rPr>
        <w:t xml:space="preserve"> </w:t>
      </w:r>
      <w:proofErr w:type="spellStart"/>
      <w:r w:rsidRPr="00EF406A">
        <w:rPr>
          <w:rFonts w:ascii="David" w:hAnsi="David" w:cs="David"/>
          <w:sz w:val="24"/>
          <w:szCs w:val="24"/>
          <w:rtl/>
        </w:rPr>
        <w:t>ב</w:t>
      </w:r>
      <w:r w:rsidR="00AB3268" w:rsidRPr="00EF406A">
        <w:rPr>
          <w:rFonts w:ascii="David" w:hAnsi="David" w:cs="David"/>
          <w:sz w:val="24"/>
          <w:szCs w:val="24"/>
          <w:rtl/>
        </w:rPr>
        <w:t>רמת־ה</w:t>
      </w:r>
      <w:r w:rsidRPr="00EF406A">
        <w:rPr>
          <w:rFonts w:ascii="David" w:hAnsi="David" w:cs="David"/>
          <w:sz w:val="24"/>
          <w:szCs w:val="24"/>
          <w:rtl/>
        </w:rPr>
        <w:t>גולן</w:t>
      </w:r>
      <w:proofErr w:type="spellEnd"/>
      <w:r w:rsidR="00AB3268" w:rsidRPr="00EF406A">
        <w:rPr>
          <w:rFonts w:ascii="David" w:hAnsi="David" w:cs="David"/>
          <w:sz w:val="24"/>
          <w:szCs w:val="24"/>
          <w:rtl/>
        </w:rPr>
        <w:t>,</w:t>
      </w:r>
      <w:r w:rsidRPr="00EF406A">
        <w:rPr>
          <w:rFonts w:ascii="David" w:hAnsi="David" w:cs="David"/>
          <w:sz w:val="24"/>
          <w:szCs w:val="24"/>
          <w:rtl/>
        </w:rPr>
        <w:t xml:space="preserve"> </w:t>
      </w:r>
      <w:r w:rsidR="00AB3268" w:rsidRPr="00EF406A">
        <w:rPr>
          <w:rFonts w:ascii="David" w:hAnsi="David" w:cs="David"/>
          <w:sz w:val="24"/>
          <w:szCs w:val="24"/>
          <w:rtl/>
        </w:rPr>
        <w:t>ו</w:t>
      </w:r>
      <w:r w:rsidRPr="00EF406A">
        <w:rPr>
          <w:rFonts w:ascii="David" w:hAnsi="David" w:cs="David"/>
          <w:sz w:val="24"/>
          <w:szCs w:val="24"/>
          <w:rtl/>
        </w:rPr>
        <w:t>לכן</w:t>
      </w:r>
      <w:r w:rsidR="00AB3268" w:rsidRPr="00EF406A">
        <w:rPr>
          <w:rFonts w:ascii="David" w:hAnsi="David" w:cs="David"/>
          <w:sz w:val="24"/>
          <w:szCs w:val="24"/>
          <w:rtl/>
        </w:rPr>
        <w:t xml:space="preserve"> דיין</w:t>
      </w:r>
      <w:r w:rsidRPr="00EF406A">
        <w:rPr>
          <w:rFonts w:ascii="David" w:hAnsi="David" w:cs="David"/>
          <w:sz w:val="24"/>
          <w:szCs w:val="24"/>
          <w:rtl/>
        </w:rPr>
        <w:t xml:space="preserve"> העריך שההסכם לא יחזיק יותר משנה.</w:t>
      </w:r>
      <w:r w:rsidRPr="00EF406A">
        <w:rPr>
          <w:rStyle w:val="ab"/>
          <w:rFonts w:ascii="David" w:hAnsi="David" w:cs="David"/>
          <w:sz w:val="24"/>
          <w:szCs w:val="24"/>
          <w:rtl/>
        </w:rPr>
        <w:footnoteReference w:id="151"/>
      </w:r>
      <w:r w:rsidRPr="00EF406A">
        <w:rPr>
          <w:rFonts w:ascii="David" w:hAnsi="David" w:cs="David"/>
          <w:sz w:val="24"/>
          <w:szCs w:val="24"/>
          <w:rtl/>
        </w:rPr>
        <w:t xml:space="preserve"> </w:t>
      </w:r>
      <w:r w:rsidR="00AB3268" w:rsidRPr="00EF406A">
        <w:rPr>
          <w:rFonts w:ascii="David" w:hAnsi="David" w:cs="David"/>
          <w:sz w:val="24"/>
          <w:szCs w:val="24"/>
          <w:rtl/>
        </w:rPr>
        <w:t>ההערכה הזאת</w:t>
      </w:r>
      <w:r w:rsidR="00B201E8" w:rsidRPr="00EF406A">
        <w:rPr>
          <w:rFonts w:ascii="David" w:hAnsi="David" w:cs="David"/>
          <w:sz w:val="24"/>
          <w:szCs w:val="24"/>
          <w:rtl/>
        </w:rPr>
        <w:t xml:space="preserve"> של דיין התבררה כ</w:t>
      </w:r>
      <w:r w:rsidR="00AB3268" w:rsidRPr="00EF406A">
        <w:rPr>
          <w:rFonts w:ascii="David" w:hAnsi="David" w:cs="David"/>
          <w:sz w:val="24"/>
          <w:szCs w:val="24"/>
          <w:rtl/>
        </w:rPr>
        <w:t xml:space="preserve">לא נכונה - </w:t>
      </w:r>
      <w:r w:rsidRPr="00EF406A">
        <w:rPr>
          <w:rFonts w:ascii="David" w:hAnsi="David" w:cs="David"/>
          <w:sz w:val="24"/>
          <w:szCs w:val="24"/>
          <w:rtl/>
        </w:rPr>
        <w:t xml:space="preserve">ההסכם </w:t>
      </w:r>
      <w:r w:rsidR="00AB3268" w:rsidRPr="00EF406A">
        <w:rPr>
          <w:rFonts w:ascii="David" w:hAnsi="David" w:cs="David"/>
          <w:sz w:val="24"/>
          <w:szCs w:val="24"/>
          <w:rtl/>
        </w:rPr>
        <w:t xml:space="preserve">עם </w:t>
      </w:r>
      <w:r w:rsidRPr="00EF406A">
        <w:rPr>
          <w:rFonts w:ascii="David" w:hAnsi="David" w:cs="David"/>
          <w:sz w:val="24"/>
          <w:szCs w:val="24"/>
          <w:rtl/>
        </w:rPr>
        <w:t>סורי</w:t>
      </w:r>
      <w:r w:rsidR="00AB3268" w:rsidRPr="00EF406A">
        <w:rPr>
          <w:rFonts w:ascii="David" w:hAnsi="David" w:cs="David"/>
          <w:sz w:val="24"/>
          <w:szCs w:val="24"/>
          <w:rtl/>
        </w:rPr>
        <w:t>ה</w:t>
      </w:r>
      <w:r w:rsidRPr="00EF406A">
        <w:rPr>
          <w:rFonts w:ascii="David" w:hAnsi="David" w:cs="David"/>
          <w:sz w:val="24"/>
          <w:szCs w:val="24"/>
          <w:rtl/>
        </w:rPr>
        <w:t xml:space="preserve"> הבטיח את הגבול השקט ביותר </w:t>
      </w:r>
      <w:r w:rsidR="00A23246" w:rsidRPr="00EF406A">
        <w:rPr>
          <w:rFonts w:ascii="David" w:hAnsi="David" w:cs="David"/>
          <w:sz w:val="24"/>
          <w:szCs w:val="24"/>
          <w:rtl/>
        </w:rPr>
        <w:t xml:space="preserve">של </w:t>
      </w:r>
      <w:r w:rsidRPr="00EF406A">
        <w:rPr>
          <w:rFonts w:ascii="David" w:hAnsi="David" w:cs="David"/>
          <w:sz w:val="24"/>
          <w:szCs w:val="24"/>
          <w:rtl/>
        </w:rPr>
        <w:t>ישראל עד מלחמת האזרחים ב</w:t>
      </w:r>
      <w:r w:rsidR="00AB3268" w:rsidRPr="00EF406A">
        <w:rPr>
          <w:rFonts w:ascii="David" w:hAnsi="David" w:cs="David"/>
          <w:sz w:val="24"/>
          <w:szCs w:val="24"/>
          <w:rtl/>
        </w:rPr>
        <w:t>־</w:t>
      </w:r>
      <w:r w:rsidRPr="00EF406A">
        <w:rPr>
          <w:rFonts w:ascii="David" w:hAnsi="David" w:cs="David"/>
          <w:sz w:val="24"/>
          <w:szCs w:val="24"/>
          <w:rtl/>
        </w:rPr>
        <w:t xml:space="preserve">2011, </w:t>
      </w:r>
      <w:proofErr w:type="spellStart"/>
      <w:r w:rsidRPr="00EF406A">
        <w:rPr>
          <w:rFonts w:ascii="David" w:hAnsi="David" w:cs="David"/>
          <w:sz w:val="24"/>
          <w:szCs w:val="24"/>
          <w:rtl/>
        </w:rPr>
        <w:t>ו</w:t>
      </w:r>
      <w:r w:rsidR="00AB3268" w:rsidRPr="00EF406A">
        <w:rPr>
          <w:rFonts w:ascii="David" w:hAnsi="David" w:cs="David"/>
          <w:sz w:val="24"/>
          <w:szCs w:val="24"/>
          <w:rtl/>
        </w:rPr>
        <w:t>רמת־</w:t>
      </w:r>
      <w:r w:rsidRPr="00EF406A">
        <w:rPr>
          <w:rFonts w:ascii="David" w:hAnsi="David" w:cs="David"/>
          <w:sz w:val="24"/>
          <w:szCs w:val="24"/>
          <w:rtl/>
        </w:rPr>
        <w:t>הגולן</w:t>
      </w:r>
      <w:proofErr w:type="spellEnd"/>
      <w:r w:rsidR="00AB3268" w:rsidRPr="00EF406A">
        <w:rPr>
          <w:rFonts w:ascii="David" w:hAnsi="David" w:cs="David"/>
          <w:sz w:val="24"/>
          <w:szCs w:val="24"/>
          <w:rtl/>
        </w:rPr>
        <w:t>,</w:t>
      </w:r>
      <w:r w:rsidRPr="00EF406A">
        <w:rPr>
          <w:rFonts w:ascii="David" w:hAnsi="David" w:cs="David"/>
          <w:sz w:val="24"/>
          <w:szCs w:val="24"/>
          <w:rtl/>
        </w:rPr>
        <w:t xml:space="preserve"> שדיין היה בטוח שישראל תידרש להחזיר</w:t>
      </w:r>
      <w:r w:rsidR="00AB3268" w:rsidRPr="00EF406A">
        <w:rPr>
          <w:rFonts w:ascii="David" w:hAnsi="David" w:cs="David"/>
          <w:sz w:val="24"/>
          <w:szCs w:val="24"/>
          <w:rtl/>
        </w:rPr>
        <w:t>ה</w:t>
      </w:r>
      <w:r w:rsidRPr="00EF406A">
        <w:rPr>
          <w:rFonts w:ascii="David" w:hAnsi="David" w:cs="David"/>
          <w:sz w:val="24"/>
          <w:szCs w:val="24"/>
          <w:rtl/>
        </w:rPr>
        <w:t xml:space="preserve"> </w:t>
      </w:r>
      <w:r w:rsidR="00A23246" w:rsidRPr="00EF406A">
        <w:rPr>
          <w:rFonts w:ascii="David" w:hAnsi="David" w:cs="David"/>
          <w:sz w:val="24"/>
          <w:szCs w:val="24"/>
          <w:rtl/>
        </w:rPr>
        <w:t>במסגרת ה</w:t>
      </w:r>
      <w:r w:rsidRPr="00EF406A">
        <w:rPr>
          <w:rFonts w:ascii="David" w:hAnsi="David" w:cs="David"/>
          <w:sz w:val="24"/>
          <w:szCs w:val="24"/>
          <w:rtl/>
        </w:rPr>
        <w:t>הסכם</w:t>
      </w:r>
      <w:r w:rsidR="00AB3268" w:rsidRPr="00EF406A">
        <w:rPr>
          <w:rFonts w:ascii="David" w:hAnsi="David" w:cs="David"/>
          <w:sz w:val="24"/>
          <w:szCs w:val="24"/>
          <w:rtl/>
        </w:rPr>
        <w:t>,</w:t>
      </w:r>
      <w:r w:rsidRPr="00EF406A">
        <w:rPr>
          <w:rFonts w:ascii="David" w:hAnsi="David" w:cs="David"/>
          <w:sz w:val="24"/>
          <w:szCs w:val="24"/>
          <w:rtl/>
        </w:rPr>
        <w:t xml:space="preserve"> נשאר</w:t>
      </w:r>
      <w:r w:rsidR="00A23246" w:rsidRPr="00EF406A">
        <w:rPr>
          <w:rFonts w:ascii="David" w:hAnsi="David" w:cs="David"/>
          <w:sz w:val="24"/>
          <w:szCs w:val="24"/>
          <w:rtl/>
        </w:rPr>
        <w:t>ה</w:t>
      </w:r>
      <w:r w:rsidRPr="00EF406A">
        <w:rPr>
          <w:rFonts w:ascii="David" w:hAnsi="David" w:cs="David"/>
          <w:sz w:val="24"/>
          <w:szCs w:val="24"/>
          <w:rtl/>
        </w:rPr>
        <w:t xml:space="preserve"> בידי ישראל עד היום. </w:t>
      </w:r>
    </w:p>
    <w:p w14:paraId="3BD05954"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A06F5D" w:rsidRPr="00EF406A">
        <w:rPr>
          <w:rFonts w:ascii="David" w:hAnsi="David" w:cs="David"/>
          <w:sz w:val="24"/>
          <w:szCs w:val="24"/>
          <w:rtl/>
        </w:rPr>
        <w:t>־</w:t>
      </w:r>
      <w:r w:rsidRPr="00EF406A">
        <w:rPr>
          <w:rFonts w:ascii="David" w:hAnsi="David" w:cs="David"/>
          <w:sz w:val="24"/>
          <w:szCs w:val="24"/>
          <w:rtl/>
        </w:rPr>
        <w:t>31 במאי</w:t>
      </w:r>
      <w:r w:rsidR="00A23246" w:rsidRPr="00EF406A">
        <w:rPr>
          <w:rFonts w:ascii="David" w:hAnsi="David" w:cs="David"/>
          <w:sz w:val="24"/>
          <w:szCs w:val="24"/>
          <w:rtl/>
        </w:rPr>
        <w:t xml:space="preserve"> 1974</w:t>
      </w:r>
      <w:r w:rsidR="00A06F5D" w:rsidRPr="00EF406A">
        <w:rPr>
          <w:rFonts w:ascii="David" w:hAnsi="David" w:cs="David"/>
          <w:sz w:val="24"/>
          <w:szCs w:val="24"/>
          <w:rtl/>
        </w:rPr>
        <w:t xml:space="preserve"> נחתם</w:t>
      </w:r>
      <w:r w:rsidRPr="00EF406A">
        <w:rPr>
          <w:rFonts w:ascii="David" w:hAnsi="David" w:cs="David"/>
          <w:sz w:val="24"/>
          <w:szCs w:val="24"/>
          <w:rtl/>
        </w:rPr>
        <w:t xml:space="preserve"> </w:t>
      </w:r>
      <w:proofErr w:type="spellStart"/>
      <w:r w:rsidRPr="00EF406A">
        <w:rPr>
          <w:rFonts w:ascii="David" w:hAnsi="David" w:cs="David"/>
          <w:sz w:val="24"/>
          <w:szCs w:val="24"/>
          <w:rtl/>
        </w:rPr>
        <w:t>בז'נ</w:t>
      </w:r>
      <w:r w:rsidR="00BE07FE" w:rsidRPr="00EF406A">
        <w:rPr>
          <w:rFonts w:ascii="David" w:hAnsi="David" w:cs="David"/>
          <w:sz w:val="24"/>
          <w:szCs w:val="24"/>
          <w:rtl/>
        </w:rPr>
        <w:t>וו</w:t>
      </w:r>
      <w:r w:rsidRPr="00EF406A">
        <w:rPr>
          <w:rFonts w:ascii="David" w:hAnsi="David" w:cs="David"/>
          <w:sz w:val="24"/>
          <w:szCs w:val="24"/>
          <w:rtl/>
        </w:rPr>
        <w:t>ה</w:t>
      </w:r>
      <w:proofErr w:type="spellEnd"/>
      <w:r w:rsidRPr="00EF406A">
        <w:rPr>
          <w:rFonts w:ascii="David" w:hAnsi="David" w:cs="David"/>
          <w:sz w:val="24"/>
          <w:szCs w:val="24"/>
          <w:rtl/>
        </w:rPr>
        <w:t xml:space="preserve"> ההסכם בין סוריה וישראל</w:t>
      </w:r>
      <w:r w:rsidR="00A06F5D" w:rsidRPr="00EF406A">
        <w:rPr>
          <w:rFonts w:ascii="David" w:hAnsi="David" w:cs="David"/>
          <w:sz w:val="24"/>
          <w:szCs w:val="24"/>
          <w:rtl/>
        </w:rPr>
        <w:t>,</w:t>
      </w:r>
      <w:r w:rsidRPr="00EF406A">
        <w:rPr>
          <w:rFonts w:ascii="David" w:hAnsi="David" w:cs="David"/>
          <w:sz w:val="24"/>
          <w:szCs w:val="24"/>
          <w:rtl/>
        </w:rPr>
        <w:t xml:space="preserve"> ובכך ה</w:t>
      </w:r>
      <w:r w:rsidR="00A06F5D" w:rsidRPr="00EF406A">
        <w:rPr>
          <w:rFonts w:ascii="David" w:hAnsi="David" w:cs="David"/>
          <w:sz w:val="24"/>
          <w:szCs w:val="24"/>
          <w:rtl/>
        </w:rPr>
        <w:t>סתיימה</w:t>
      </w:r>
      <w:r w:rsidRPr="00EF406A">
        <w:rPr>
          <w:rFonts w:ascii="David" w:hAnsi="David" w:cs="David"/>
          <w:sz w:val="24"/>
          <w:szCs w:val="24"/>
          <w:rtl/>
        </w:rPr>
        <w:t xml:space="preserve"> באופן ממשי מלחמת יום הכיפורים. ב</w:t>
      </w:r>
      <w:r w:rsidR="00A06F5D" w:rsidRPr="00EF406A">
        <w:rPr>
          <w:rFonts w:ascii="David" w:hAnsi="David" w:cs="David"/>
          <w:sz w:val="24"/>
          <w:szCs w:val="24"/>
          <w:rtl/>
        </w:rPr>
        <w:t>־</w:t>
      </w:r>
      <w:r w:rsidRPr="00EF406A">
        <w:rPr>
          <w:rFonts w:ascii="David" w:hAnsi="David" w:cs="David"/>
          <w:sz w:val="24"/>
          <w:szCs w:val="24"/>
          <w:rtl/>
        </w:rPr>
        <w:t xml:space="preserve">2 </w:t>
      </w:r>
      <w:r w:rsidR="00A06F5D" w:rsidRPr="00EF406A">
        <w:rPr>
          <w:rFonts w:ascii="David" w:hAnsi="David" w:cs="David"/>
          <w:sz w:val="24"/>
          <w:szCs w:val="24"/>
          <w:rtl/>
        </w:rPr>
        <w:t>ב</w:t>
      </w:r>
      <w:r w:rsidRPr="00EF406A">
        <w:rPr>
          <w:rFonts w:ascii="David" w:hAnsi="David" w:cs="David"/>
          <w:sz w:val="24"/>
          <w:szCs w:val="24"/>
          <w:rtl/>
        </w:rPr>
        <w:t>יוני ערך המטכ"ל ישיבת פרידה משר הביטחון</w:t>
      </w:r>
      <w:r w:rsidR="003A4DAF" w:rsidRPr="00EF406A">
        <w:rPr>
          <w:rFonts w:ascii="David" w:hAnsi="David" w:cs="David"/>
          <w:sz w:val="24"/>
          <w:szCs w:val="24"/>
          <w:rtl/>
        </w:rPr>
        <w:t xml:space="preserve"> דיין</w:t>
      </w:r>
      <w:r w:rsidRPr="00EF406A">
        <w:rPr>
          <w:rFonts w:ascii="David" w:hAnsi="David" w:cs="David"/>
          <w:sz w:val="24"/>
          <w:szCs w:val="24"/>
          <w:rtl/>
        </w:rPr>
        <w:t xml:space="preserve"> ו</w:t>
      </w:r>
      <w:r w:rsidR="00A06F5D" w:rsidRPr="00EF406A">
        <w:rPr>
          <w:rFonts w:ascii="David" w:hAnsi="David" w:cs="David"/>
          <w:sz w:val="24"/>
          <w:szCs w:val="24"/>
          <w:rtl/>
        </w:rPr>
        <w:t>מ</w:t>
      </w:r>
      <w:r w:rsidRPr="00EF406A">
        <w:rPr>
          <w:rFonts w:ascii="David" w:hAnsi="David" w:cs="David"/>
          <w:sz w:val="24"/>
          <w:szCs w:val="24"/>
          <w:rtl/>
        </w:rPr>
        <w:t>ראש הממשלה</w:t>
      </w:r>
      <w:r w:rsidR="003A4DAF" w:rsidRPr="00EF406A">
        <w:rPr>
          <w:rFonts w:ascii="David" w:hAnsi="David" w:cs="David"/>
          <w:sz w:val="24"/>
          <w:szCs w:val="24"/>
          <w:rtl/>
        </w:rPr>
        <w:t xml:space="preserve"> מאיר</w:t>
      </w:r>
      <w:r w:rsidRPr="00EF406A">
        <w:rPr>
          <w:rFonts w:ascii="David" w:hAnsi="David" w:cs="David"/>
          <w:sz w:val="24"/>
          <w:szCs w:val="24"/>
          <w:rtl/>
        </w:rPr>
        <w:t xml:space="preserve">. </w:t>
      </w:r>
      <w:r w:rsidR="003A4DAF" w:rsidRPr="00EF406A">
        <w:rPr>
          <w:rFonts w:ascii="David" w:hAnsi="David" w:cs="David"/>
          <w:sz w:val="24"/>
          <w:szCs w:val="24"/>
          <w:rtl/>
        </w:rPr>
        <w:lastRenderedPageBreak/>
        <w:t>בעקבות התפטרותה של מאיר מראשות הממשלה נערכה התמודדות במפלגת העבודה, וב</w:t>
      </w:r>
      <w:r w:rsidR="00A06F5D" w:rsidRPr="00EF406A">
        <w:rPr>
          <w:rFonts w:ascii="David" w:hAnsi="David" w:cs="David"/>
          <w:sz w:val="24"/>
          <w:szCs w:val="24"/>
          <w:rtl/>
        </w:rPr>
        <w:t>־</w:t>
      </w:r>
      <w:r w:rsidRPr="00EF406A">
        <w:rPr>
          <w:rFonts w:ascii="David" w:hAnsi="David" w:cs="David"/>
          <w:sz w:val="24"/>
          <w:szCs w:val="24"/>
          <w:rtl/>
        </w:rPr>
        <w:t>3 ביוני</w:t>
      </w:r>
      <w:r w:rsidR="003A4DAF" w:rsidRPr="00EF406A">
        <w:rPr>
          <w:rFonts w:ascii="David" w:hAnsi="David" w:cs="David"/>
          <w:sz w:val="24"/>
          <w:szCs w:val="24"/>
          <w:rtl/>
        </w:rPr>
        <w:t xml:space="preserve"> התמנה רבין לראש הממשלה ופרס התמנה</w:t>
      </w:r>
      <w:r w:rsidRPr="00EF406A">
        <w:rPr>
          <w:rFonts w:ascii="David" w:hAnsi="David" w:cs="David"/>
          <w:sz w:val="24"/>
          <w:szCs w:val="24"/>
          <w:rtl/>
        </w:rPr>
        <w:t xml:space="preserve"> לשר </w:t>
      </w:r>
      <w:r w:rsidR="00A06F5D" w:rsidRPr="00EF406A">
        <w:rPr>
          <w:rFonts w:ascii="David" w:hAnsi="David" w:cs="David"/>
          <w:sz w:val="24"/>
          <w:szCs w:val="24"/>
          <w:rtl/>
        </w:rPr>
        <w:t>ה</w:t>
      </w:r>
      <w:r w:rsidRPr="00EF406A">
        <w:rPr>
          <w:rFonts w:ascii="David" w:hAnsi="David" w:cs="David"/>
          <w:sz w:val="24"/>
          <w:szCs w:val="24"/>
          <w:rtl/>
        </w:rPr>
        <w:t xml:space="preserve">ביטחון. </w:t>
      </w:r>
    </w:p>
    <w:p w14:paraId="42FFBE63" w14:textId="77777777" w:rsidR="00741D6C" w:rsidRPr="00EF406A" w:rsidRDefault="00741D6C" w:rsidP="00EF406A">
      <w:pPr>
        <w:spacing w:line="360" w:lineRule="auto"/>
        <w:jc w:val="both"/>
        <w:rPr>
          <w:rFonts w:ascii="David" w:hAnsi="David" w:cs="David"/>
          <w:b/>
          <w:bCs/>
          <w:sz w:val="24"/>
          <w:szCs w:val="24"/>
          <w:rtl/>
        </w:rPr>
      </w:pPr>
      <w:r w:rsidRPr="00EF406A">
        <w:rPr>
          <w:rFonts w:ascii="David" w:hAnsi="David" w:cs="David"/>
          <w:b/>
          <w:bCs/>
          <w:sz w:val="24"/>
          <w:szCs w:val="24"/>
          <w:rtl/>
        </w:rPr>
        <w:t>דיין במלחמת יום הכיפורים: מיתוסים, כשלים ותרומה</w:t>
      </w:r>
    </w:p>
    <w:p w14:paraId="6837B1C1"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מלחמת יום הכיפורים הייתה נקודת השפל בקריירה של דיין. ועדת אגרנט, ועדת חקירה ממלכתית שהוקמה מיד </w:t>
      </w:r>
      <w:r w:rsidR="00BE07FE" w:rsidRPr="00EF406A">
        <w:rPr>
          <w:rFonts w:ascii="David" w:hAnsi="David" w:cs="David"/>
          <w:sz w:val="24"/>
          <w:szCs w:val="24"/>
          <w:rtl/>
        </w:rPr>
        <w:t>ל</w:t>
      </w:r>
      <w:r w:rsidRPr="00EF406A">
        <w:rPr>
          <w:rFonts w:ascii="David" w:hAnsi="David" w:cs="David"/>
          <w:sz w:val="24"/>
          <w:szCs w:val="24"/>
          <w:rtl/>
        </w:rPr>
        <w:t>אחר המלחמה כדי לחקור את מחדל ההפתעה (ולכן עסקה רק בתקופה שקדמה למלחמה ו</w:t>
      </w:r>
      <w:r w:rsidR="00A06F5D" w:rsidRPr="00EF406A">
        <w:rPr>
          <w:rFonts w:ascii="David" w:hAnsi="David" w:cs="David"/>
          <w:sz w:val="24"/>
          <w:szCs w:val="24"/>
          <w:rtl/>
        </w:rPr>
        <w:t>ב</w:t>
      </w:r>
      <w:r w:rsidRPr="00EF406A">
        <w:rPr>
          <w:rFonts w:ascii="David" w:hAnsi="David" w:cs="David"/>
          <w:sz w:val="24"/>
          <w:szCs w:val="24"/>
          <w:rtl/>
        </w:rPr>
        <w:t>ימים הראשונים למלחמה), מצאה שבנושאים שבהם הייתה לדיין אחריות ישירה כשר הביטחון</w:t>
      </w:r>
      <w:r w:rsidR="00BE07FE" w:rsidRPr="00EF406A">
        <w:rPr>
          <w:rFonts w:ascii="David" w:hAnsi="David" w:cs="David"/>
          <w:sz w:val="24"/>
          <w:szCs w:val="24"/>
          <w:rtl/>
        </w:rPr>
        <w:t>,</w:t>
      </w:r>
      <w:r w:rsidRPr="00EF406A">
        <w:rPr>
          <w:rFonts w:ascii="David" w:hAnsi="David" w:cs="David"/>
          <w:sz w:val="24"/>
          <w:szCs w:val="24"/>
          <w:rtl/>
        </w:rPr>
        <w:t xml:space="preserve"> הוא פעל באופן סביר</w:t>
      </w:r>
      <w:r w:rsidR="001C5C8C" w:rsidRPr="00EF406A">
        <w:rPr>
          <w:rFonts w:ascii="David" w:hAnsi="David" w:cs="David"/>
          <w:sz w:val="24"/>
          <w:szCs w:val="24"/>
          <w:rtl/>
        </w:rPr>
        <w:t>.</w:t>
      </w:r>
      <w:r w:rsidRPr="00EF406A">
        <w:rPr>
          <w:rFonts w:ascii="David" w:hAnsi="David" w:cs="David"/>
          <w:sz w:val="24"/>
          <w:szCs w:val="24"/>
          <w:rtl/>
        </w:rPr>
        <w:t xml:space="preserve"> </w:t>
      </w:r>
      <w:r w:rsidR="001C5C8C" w:rsidRPr="00EF406A">
        <w:rPr>
          <w:rFonts w:ascii="David" w:hAnsi="David" w:cs="David"/>
          <w:sz w:val="24"/>
          <w:szCs w:val="24"/>
          <w:rtl/>
        </w:rPr>
        <w:t xml:space="preserve">בנוגע </w:t>
      </w:r>
      <w:r w:rsidRPr="00EF406A">
        <w:rPr>
          <w:rFonts w:ascii="David" w:hAnsi="David" w:cs="David"/>
          <w:sz w:val="24"/>
          <w:szCs w:val="24"/>
          <w:rtl/>
        </w:rPr>
        <w:t>לאחריותו הכוללת כשר הביטחון, כמי שמופקד על המערכת הביטחונית ומתווה את מדיניותה, הוועדה סברה שאין זה מסמכותה לחרוץ דין.</w:t>
      </w:r>
      <w:r w:rsidRPr="00EF406A">
        <w:rPr>
          <w:rStyle w:val="ab"/>
          <w:rFonts w:ascii="David" w:hAnsi="David" w:cs="David"/>
          <w:sz w:val="24"/>
          <w:szCs w:val="24"/>
          <w:rtl/>
        </w:rPr>
        <w:footnoteReference w:id="152"/>
      </w:r>
      <w:r w:rsidRPr="00EF406A">
        <w:rPr>
          <w:rFonts w:ascii="David" w:hAnsi="David" w:cs="David"/>
          <w:sz w:val="24"/>
          <w:szCs w:val="24"/>
          <w:rtl/>
        </w:rPr>
        <w:t xml:space="preserve"> </w:t>
      </w:r>
    </w:p>
    <w:p w14:paraId="3BAB387E" w14:textId="77777777" w:rsidR="00741D6C" w:rsidRPr="00EF406A" w:rsidRDefault="00741D6C" w:rsidP="00EF406A">
      <w:pPr>
        <w:spacing w:line="360" w:lineRule="auto"/>
        <w:jc w:val="both"/>
        <w:rPr>
          <w:rFonts w:ascii="David" w:hAnsi="David" w:cs="David"/>
          <w:i/>
          <w:iCs/>
          <w:sz w:val="24"/>
          <w:szCs w:val="24"/>
          <w:rtl/>
        </w:rPr>
      </w:pPr>
      <w:r w:rsidRPr="00EF406A">
        <w:rPr>
          <w:rFonts w:ascii="David" w:hAnsi="David" w:cs="David"/>
          <w:sz w:val="24"/>
          <w:szCs w:val="24"/>
          <w:rtl/>
        </w:rPr>
        <w:t xml:space="preserve">למרות זאת, </w:t>
      </w:r>
      <w:r w:rsidR="00A06F5D" w:rsidRPr="00EF406A">
        <w:rPr>
          <w:rFonts w:ascii="David" w:hAnsi="David" w:cs="David"/>
          <w:sz w:val="24"/>
          <w:szCs w:val="24"/>
          <w:rtl/>
        </w:rPr>
        <w:t xml:space="preserve">נמתחה </w:t>
      </w:r>
      <w:r w:rsidRPr="00EF406A">
        <w:rPr>
          <w:rFonts w:ascii="David" w:hAnsi="David" w:cs="David"/>
          <w:sz w:val="24"/>
          <w:szCs w:val="24"/>
          <w:rtl/>
        </w:rPr>
        <w:t>במשך השנים ביקורת קשה</w:t>
      </w:r>
      <w:r w:rsidR="00A06F5D" w:rsidRPr="00EF406A">
        <w:rPr>
          <w:rFonts w:ascii="David" w:hAnsi="David" w:cs="David"/>
          <w:sz w:val="24"/>
          <w:szCs w:val="24"/>
          <w:rtl/>
        </w:rPr>
        <w:t xml:space="preserve"> על דיין</w:t>
      </w:r>
      <w:r w:rsidR="001C5C8C" w:rsidRPr="00EF406A">
        <w:rPr>
          <w:rFonts w:ascii="David" w:hAnsi="David" w:cs="David"/>
          <w:sz w:val="24"/>
          <w:szCs w:val="24"/>
          <w:rtl/>
        </w:rPr>
        <w:t xml:space="preserve">, והופנו כלפיו טענות </w:t>
      </w:r>
      <w:r w:rsidRPr="00EF406A">
        <w:rPr>
          <w:rFonts w:ascii="David" w:hAnsi="David" w:cs="David"/>
          <w:sz w:val="24"/>
          <w:szCs w:val="24"/>
          <w:rtl/>
        </w:rPr>
        <w:t>רבות על תפקודו במהלך המלחמה. חלק מ</w:t>
      </w:r>
      <w:r w:rsidR="00BE07FE" w:rsidRPr="00EF406A">
        <w:rPr>
          <w:rFonts w:ascii="David" w:hAnsi="David" w:cs="David"/>
          <w:sz w:val="24"/>
          <w:szCs w:val="24"/>
          <w:rtl/>
        </w:rPr>
        <w:t xml:space="preserve">ן </w:t>
      </w:r>
      <w:r w:rsidRPr="00EF406A">
        <w:rPr>
          <w:rFonts w:ascii="David" w:hAnsi="David" w:cs="David"/>
          <w:sz w:val="24"/>
          <w:szCs w:val="24"/>
          <w:rtl/>
        </w:rPr>
        <w:t>הטענות נכונות</w:t>
      </w:r>
      <w:r w:rsidR="001C5C8C" w:rsidRPr="00EF406A">
        <w:rPr>
          <w:rFonts w:ascii="David" w:hAnsi="David" w:cs="David"/>
          <w:sz w:val="24"/>
          <w:szCs w:val="24"/>
          <w:rtl/>
        </w:rPr>
        <w:t>,</w:t>
      </w:r>
      <w:r w:rsidRPr="00EF406A">
        <w:rPr>
          <w:rFonts w:ascii="David" w:hAnsi="David" w:cs="David"/>
          <w:sz w:val="24"/>
          <w:szCs w:val="24"/>
          <w:rtl/>
        </w:rPr>
        <w:t xml:space="preserve"> אך אחרות מוגזמות או</w:t>
      </w:r>
      <w:r w:rsidR="00F209AD" w:rsidRPr="00EF406A">
        <w:rPr>
          <w:rFonts w:ascii="David" w:hAnsi="David" w:cs="David"/>
          <w:sz w:val="24"/>
          <w:szCs w:val="24"/>
          <w:rtl/>
        </w:rPr>
        <w:t xml:space="preserve"> לא נכונות.</w:t>
      </w:r>
      <w:r w:rsidRPr="00EF406A">
        <w:rPr>
          <w:rFonts w:ascii="David" w:hAnsi="David" w:cs="David"/>
          <w:sz w:val="24"/>
          <w:szCs w:val="24"/>
          <w:rtl/>
        </w:rPr>
        <w:t xml:space="preserve"> בחלק </w:t>
      </w:r>
      <w:r w:rsidR="001C5C8C" w:rsidRPr="00EF406A">
        <w:rPr>
          <w:rFonts w:ascii="David" w:hAnsi="David" w:cs="David"/>
          <w:sz w:val="24"/>
          <w:szCs w:val="24"/>
          <w:rtl/>
        </w:rPr>
        <w:t>ה</w:t>
      </w:r>
      <w:r w:rsidRPr="00EF406A">
        <w:rPr>
          <w:rFonts w:ascii="David" w:hAnsi="David" w:cs="David"/>
          <w:sz w:val="24"/>
          <w:szCs w:val="24"/>
          <w:rtl/>
        </w:rPr>
        <w:t xml:space="preserve">זה של הפרק </w:t>
      </w:r>
      <w:r w:rsidR="001C5C8C" w:rsidRPr="00EF406A">
        <w:rPr>
          <w:rFonts w:ascii="David" w:hAnsi="David" w:cs="David"/>
          <w:sz w:val="24"/>
          <w:szCs w:val="24"/>
          <w:rtl/>
        </w:rPr>
        <w:t xml:space="preserve">ייבחנו </w:t>
      </w:r>
      <w:r w:rsidRPr="00EF406A">
        <w:rPr>
          <w:rFonts w:ascii="David" w:hAnsi="David" w:cs="David"/>
          <w:sz w:val="24"/>
          <w:szCs w:val="24"/>
          <w:rtl/>
        </w:rPr>
        <w:t>כמה מ</w:t>
      </w:r>
      <w:r w:rsidR="001C5C8C" w:rsidRPr="00EF406A">
        <w:rPr>
          <w:rFonts w:ascii="David" w:hAnsi="David" w:cs="David"/>
          <w:sz w:val="24"/>
          <w:szCs w:val="24"/>
          <w:rtl/>
        </w:rPr>
        <w:t xml:space="preserve">ן </w:t>
      </w:r>
      <w:r w:rsidRPr="00EF406A">
        <w:rPr>
          <w:rFonts w:ascii="David" w:hAnsi="David" w:cs="David"/>
          <w:sz w:val="24"/>
          <w:szCs w:val="24"/>
          <w:rtl/>
        </w:rPr>
        <w:t xml:space="preserve">הסוגיות המרכזיות </w:t>
      </w:r>
      <w:r w:rsidR="001C5C8C" w:rsidRPr="00EF406A">
        <w:rPr>
          <w:rFonts w:ascii="David" w:hAnsi="David" w:cs="David"/>
          <w:sz w:val="24"/>
          <w:szCs w:val="24"/>
          <w:rtl/>
        </w:rPr>
        <w:t>ה</w:t>
      </w:r>
      <w:r w:rsidRPr="00EF406A">
        <w:rPr>
          <w:rFonts w:ascii="David" w:hAnsi="David" w:cs="David"/>
          <w:sz w:val="24"/>
          <w:szCs w:val="24"/>
          <w:rtl/>
        </w:rPr>
        <w:t>קשורות לתפקודו של דיין ב</w:t>
      </w:r>
      <w:r w:rsidR="00BE07FE" w:rsidRPr="00EF406A">
        <w:rPr>
          <w:rFonts w:ascii="David" w:hAnsi="David" w:cs="David"/>
          <w:sz w:val="24"/>
          <w:szCs w:val="24"/>
          <w:rtl/>
        </w:rPr>
        <w:t xml:space="preserve">מלחמת </w:t>
      </w:r>
      <w:r w:rsidRPr="00EF406A">
        <w:rPr>
          <w:rFonts w:ascii="David" w:hAnsi="David" w:cs="David"/>
          <w:sz w:val="24"/>
          <w:szCs w:val="24"/>
          <w:rtl/>
        </w:rPr>
        <w:t xml:space="preserve">יום הכיפורים </w:t>
      </w:r>
      <w:r w:rsidR="001C5C8C" w:rsidRPr="00EF406A">
        <w:rPr>
          <w:rFonts w:ascii="David" w:hAnsi="David" w:cs="David"/>
          <w:sz w:val="24"/>
          <w:szCs w:val="24"/>
          <w:rtl/>
        </w:rPr>
        <w:t xml:space="preserve">על בסיס </w:t>
      </w:r>
      <w:r w:rsidRPr="00EF406A">
        <w:rPr>
          <w:rFonts w:ascii="David" w:hAnsi="David" w:cs="David"/>
          <w:sz w:val="24"/>
          <w:szCs w:val="24"/>
          <w:rtl/>
        </w:rPr>
        <w:t>התיעוד ההיסטורי שהוצג בפרק</w:t>
      </w:r>
      <w:r w:rsidR="001C5C8C" w:rsidRPr="00EF406A">
        <w:rPr>
          <w:rFonts w:ascii="David" w:hAnsi="David" w:cs="David"/>
          <w:sz w:val="24"/>
          <w:szCs w:val="24"/>
          <w:rtl/>
        </w:rPr>
        <w:t>.</w:t>
      </w:r>
      <w:r w:rsidRPr="00EF406A">
        <w:rPr>
          <w:rFonts w:ascii="David" w:hAnsi="David" w:cs="David"/>
          <w:sz w:val="24"/>
          <w:szCs w:val="24"/>
          <w:rtl/>
        </w:rPr>
        <w:t xml:space="preserve"> </w:t>
      </w:r>
      <w:r w:rsidRPr="00EF406A">
        <w:rPr>
          <w:rFonts w:ascii="David" w:hAnsi="David" w:cs="David"/>
          <w:sz w:val="24"/>
          <w:szCs w:val="24"/>
        </w:rPr>
        <w:t xml:space="preserve"> </w:t>
      </w:r>
    </w:p>
    <w:p w14:paraId="32A30B85" w14:textId="77777777" w:rsidR="00741D6C" w:rsidRPr="00EF406A" w:rsidRDefault="00741D6C" w:rsidP="00EF406A">
      <w:pPr>
        <w:spacing w:after="0" w:line="360" w:lineRule="auto"/>
        <w:jc w:val="both"/>
        <w:rPr>
          <w:rFonts w:ascii="David" w:hAnsi="David" w:cs="David"/>
          <w:b/>
          <w:bCs/>
          <w:sz w:val="24"/>
          <w:szCs w:val="24"/>
          <w:rtl/>
        </w:rPr>
      </w:pPr>
      <w:r w:rsidRPr="00EF406A">
        <w:rPr>
          <w:rFonts w:ascii="David" w:hAnsi="David" w:cs="David"/>
          <w:b/>
          <w:bCs/>
          <w:sz w:val="24"/>
          <w:szCs w:val="24"/>
          <w:rtl/>
        </w:rPr>
        <w:t>סוג</w:t>
      </w:r>
      <w:r w:rsidR="00BE07FE" w:rsidRPr="00EF406A">
        <w:rPr>
          <w:rFonts w:ascii="David" w:hAnsi="David" w:cs="David"/>
          <w:b/>
          <w:bCs/>
          <w:sz w:val="24"/>
          <w:szCs w:val="24"/>
          <w:rtl/>
        </w:rPr>
        <w:t>י</w:t>
      </w:r>
      <w:r w:rsidRPr="00EF406A">
        <w:rPr>
          <w:rFonts w:ascii="David" w:hAnsi="David" w:cs="David"/>
          <w:b/>
          <w:bCs/>
          <w:sz w:val="24"/>
          <w:szCs w:val="24"/>
          <w:rtl/>
        </w:rPr>
        <w:t>ית הגיוס לקראת המלחמה</w:t>
      </w:r>
    </w:p>
    <w:p w14:paraId="33FDCDAD" w14:textId="0D096343" w:rsidR="00741D6C" w:rsidRPr="00EF406A" w:rsidRDefault="001C5C8C" w:rsidP="00EF406A">
      <w:pPr>
        <w:spacing w:after="0" w:line="360" w:lineRule="auto"/>
        <w:jc w:val="both"/>
        <w:rPr>
          <w:rFonts w:ascii="David" w:hAnsi="David" w:cs="David"/>
          <w:sz w:val="24"/>
          <w:szCs w:val="24"/>
          <w:rtl/>
        </w:rPr>
      </w:pPr>
      <w:r w:rsidRPr="00EF406A">
        <w:rPr>
          <w:rFonts w:ascii="David" w:hAnsi="David" w:cs="David"/>
          <w:sz w:val="24"/>
          <w:szCs w:val="24"/>
          <w:rtl/>
        </w:rPr>
        <w:t>עמדת</w:t>
      </w:r>
      <w:r w:rsidR="00741D6C" w:rsidRPr="00EF406A">
        <w:rPr>
          <w:rFonts w:ascii="David" w:hAnsi="David" w:cs="David"/>
          <w:sz w:val="24"/>
          <w:szCs w:val="24"/>
          <w:rtl/>
        </w:rPr>
        <w:t>ו של דיין בסוף ספטמבר 1973, ש</w:t>
      </w:r>
      <w:r w:rsidRPr="00EF406A">
        <w:rPr>
          <w:rFonts w:ascii="David" w:hAnsi="David" w:cs="David"/>
          <w:sz w:val="24"/>
          <w:szCs w:val="24"/>
          <w:rtl/>
        </w:rPr>
        <w:t xml:space="preserve">לפיה </w:t>
      </w:r>
      <w:r w:rsidR="00741D6C" w:rsidRPr="00EF406A">
        <w:rPr>
          <w:rFonts w:ascii="David" w:hAnsi="David" w:cs="David"/>
          <w:sz w:val="24"/>
          <w:szCs w:val="24"/>
          <w:rtl/>
        </w:rPr>
        <w:t>אי אפשר</w:t>
      </w:r>
      <w:r w:rsidR="003A4DAF" w:rsidRPr="00EF406A">
        <w:rPr>
          <w:rFonts w:ascii="David" w:hAnsi="David" w:cs="David"/>
          <w:sz w:val="24"/>
          <w:szCs w:val="24"/>
          <w:rtl/>
        </w:rPr>
        <w:t xml:space="preserve"> להתעלם מ</w:t>
      </w:r>
      <w:r w:rsidR="00A17358" w:rsidRPr="00EF406A">
        <w:rPr>
          <w:rFonts w:ascii="David" w:hAnsi="David" w:cs="David"/>
          <w:sz w:val="24"/>
          <w:szCs w:val="24"/>
          <w:rtl/>
        </w:rPr>
        <w:t>ה</w:t>
      </w:r>
      <w:r w:rsidR="003A4DAF" w:rsidRPr="00EF406A">
        <w:rPr>
          <w:rFonts w:ascii="David" w:hAnsi="David" w:cs="David"/>
          <w:sz w:val="24"/>
          <w:szCs w:val="24"/>
          <w:rtl/>
        </w:rPr>
        <w:t>דאגה שהביע</w:t>
      </w:r>
      <w:r w:rsidR="00741D6C" w:rsidRPr="00EF406A">
        <w:rPr>
          <w:rFonts w:ascii="David" w:hAnsi="David" w:cs="David"/>
          <w:sz w:val="24"/>
          <w:szCs w:val="24"/>
          <w:rtl/>
        </w:rPr>
        <w:t xml:space="preserve"> אלוף פיקוד הצפון</w:t>
      </w:r>
      <w:r w:rsidR="003A4DAF" w:rsidRPr="00EF406A">
        <w:rPr>
          <w:rFonts w:ascii="David" w:hAnsi="David" w:cs="David"/>
          <w:sz w:val="24"/>
          <w:szCs w:val="24"/>
          <w:rtl/>
        </w:rPr>
        <w:t xml:space="preserve"> בנוגע למצב</w:t>
      </w:r>
      <w:r w:rsidR="00741D6C" w:rsidRPr="00EF406A">
        <w:rPr>
          <w:rFonts w:ascii="David" w:hAnsi="David" w:cs="David"/>
          <w:sz w:val="24"/>
          <w:szCs w:val="24"/>
          <w:rtl/>
        </w:rPr>
        <w:t xml:space="preserve"> בחזית</w:t>
      </w:r>
      <w:r w:rsidRPr="00EF406A">
        <w:rPr>
          <w:rFonts w:ascii="David" w:hAnsi="David" w:cs="David"/>
          <w:sz w:val="24"/>
          <w:szCs w:val="24"/>
          <w:rtl/>
        </w:rPr>
        <w:t xml:space="preserve"> הזאת,</w:t>
      </w:r>
      <w:r w:rsidR="00741D6C" w:rsidRPr="00EF406A">
        <w:rPr>
          <w:rFonts w:ascii="David" w:hAnsi="David" w:cs="David"/>
          <w:sz w:val="24"/>
          <w:szCs w:val="24"/>
          <w:rtl/>
        </w:rPr>
        <w:t xml:space="preserve"> הייתה הגורם שבעקבותיו הוחל בתגבור כוחות צה"ל </w:t>
      </w:r>
      <w:proofErr w:type="spellStart"/>
      <w:r w:rsidR="00741D6C" w:rsidRPr="00EF406A">
        <w:rPr>
          <w:rFonts w:ascii="David" w:hAnsi="David" w:cs="David"/>
          <w:sz w:val="24"/>
          <w:szCs w:val="24"/>
          <w:rtl/>
        </w:rPr>
        <w:t>ברמת</w:t>
      </w:r>
      <w:r w:rsidRPr="00EF406A">
        <w:rPr>
          <w:rFonts w:ascii="David" w:hAnsi="David" w:cs="David"/>
          <w:sz w:val="24"/>
          <w:szCs w:val="24"/>
          <w:rtl/>
        </w:rPr>
        <w:t>־</w:t>
      </w:r>
      <w:r w:rsidR="00741D6C" w:rsidRPr="00EF406A">
        <w:rPr>
          <w:rFonts w:ascii="David" w:hAnsi="David" w:cs="David"/>
          <w:sz w:val="24"/>
          <w:szCs w:val="24"/>
          <w:rtl/>
        </w:rPr>
        <w:t>הגולן</w:t>
      </w:r>
      <w:proofErr w:type="spellEnd"/>
      <w:r w:rsidR="00741D6C" w:rsidRPr="00EF406A">
        <w:rPr>
          <w:rFonts w:ascii="David" w:hAnsi="David" w:cs="David"/>
          <w:sz w:val="24"/>
          <w:szCs w:val="24"/>
          <w:rtl/>
        </w:rPr>
        <w:t>. בעוד</w:t>
      </w:r>
      <w:r w:rsidR="00A17358" w:rsidRPr="00EF406A">
        <w:rPr>
          <w:rFonts w:ascii="David" w:hAnsi="David" w:cs="David"/>
          <w:sz w:val="24"/>
          <w:szCs w:val="24"/>
          <w:rtl/>
        </w:rPr>
        <w:t xml:space="preserve"> שרוב חברי</w:t>
      </w:r>
      <w:r w:rsidR="00741D6C" w:rsidRPr="00EF406A">
        <w:rPr>
          <w:rFonts w:ascii="David" w:hAnsi="David" w:cs="David"/>
          <w:sz w:val="24"/>
          <w:szCs w:val="24"/>
          <w:rtl/>
        </w:rPr>
        <w:t xml:space="preserve"> </w:t>
      </w:r>
      <w:r w:rsidR="00F209AD" w:rsidRPr="00EF406A">
        <w:rPr>
          <w:rFonts w:ascii="David" w:hAnsi="David" w:cs="David"/>
          <w:sz w:val="24"/>
          <w:szCs w:val="24"/>
          <w:rtl/>
        </w:rPr>
        <w:t>ה</w:t>
      </w:r>
      <w:r w:rsidR="00A17358" w:rsidRPr="00EF406A">
        <w:rPr>
          <w:rFonts w:ascii="David" w:hAnsi="David" w:cs="David"/>
          <w:sz w:val="24"/>
          <w:szCs w:val="24"/>
          <w:rtl/>
        </w:rPr>
        <w:t>מטכ"ל היו</w:t>
      </w:r>
      <w:r w:rsidR="00741D6C" w:rsidRPr="00EF406A">
        <w:rPr>
          <w:rFonts w:ascii="David" w:hAnsi="David" w:cs="David"/>
          <w:sz w:val="24"/>
          <w:szCs w:val="24"/>
          <w:rtl/>
        </w:rPr>
        <w:t xml:space="preserve"> </w:t>
      </w:r>
      <w:r w:rsidR="00DF4798">
        <w:rPr>
          <w:rFonts w:ascii="David" w:hAnsi="David" w:cs="David" w:hint="cs"/>
          <w:sz w:val="24"/>
          <w:szCs w:val="24"/>
          <w:rtl/>
        </w:rPr>
        <w:t xml:space="preserve">שאננים </w:t>
      </w:r>
      <w:r w:rsidR="00233483" w:rsidRPr="00EF406A">
        <w:rPr>
          <w:rFonts w:ascii="David" w:hAnsi="David" w:cs="David"/>
          <w:sz w:val="24"/>
          <w:szCs w:val="24"/>
          <w:rtl/>
        </w:rPr>
        <w:t xml:space="preserve">בנוגע </w:t>
      </w:r>
      <w:r w:rsidR="00741D6C" w:rsidRPr="00EF406A">
        <w:rPr>
          <w:rFonts w:ascii="David" w:hAnsi="David" w:cs="David"/>
          <w:sz w:val="24"/>
          <w:szCs w:val="24"/>
          <w:rtl/>
        </w:rPr>
        <w:t xml:space="preserve">לאפשרות </w:t>
      </w:r>
      <w:r w:rsidR="00233483" w:rsidRPr="00EF406A">
        <w:rPr>
          <w:rFonts w:ascii="David" w:hAnsi="David" w:cs="David"/>
          <w:sz w:val="24"/>
          <w:szCs w:val="24"/>
          <w:rtl/>
        </w:rPr>
        <w:t>הזאת</w:t>
      </w:r>
      <w:r w:rsidR="00741D6C" w:rsidRPr="00EF406A">
        <w:rPr>
          <w:rFonts w:ascii="David" w:hAnsi="David" w:cs="David"/>
          <w:sz w:val="24"/>
          <w:szCs w:val="24"/>
          <w:rtl/>
        </w:rPr>
        <w:t>,</w:t>
      </w:r>
      <w:r w:rsidR="00DF4798">
        <w:rPr>
          <w:rFonts w:ascii="David" w:hAnsi="David" w:cs="David" w:hint="cs"/>
          <w:sz w:val="24"/>
          <w:szCs w:val="24"/>
          <w:rtl/>
        </w:rPr>
        <w:t xml:space="preserve"> עמדתו של חופי תרמה במידה רבה</w:t>
      </w:r>
      <w:r w:rsidR="00741D6C" w:rsidRPr="00EF406A">
        <w:rPr>
          <w:rFonts w:ascii="David" w:hAnsi="David" w:cs="David"/>
          <w:sz w:val="24"/>
          <w:szCs w:val="24"/>
          <w:rtl/>
        </w:rPr>
        <w:t xml:space="preserve"> לכך</w:t>
      </w:r>
      <w:r w:rsidR="00DF4798">
        <w:rPr>
          <w:rStyle w:val="ac"/>
          <w:rFonts w:ascii="David" w:hAnsi="David" w:cs="David" w:hint="cs"/>
          <w:sz w:val="12"/>
          <w:szCs w:val="12"/>
          <w:rtl/>
        </w:rPr>
        <w:t xml:space="preserve"> </w:t>
      </w:r>
      <w:proofErr w:type="spellStart"/>
      <w:r w:rsidR="00EF6AF6" w:rsidRPr="00EF406A">
        <w:rPr>
          <w:rFonts w:ascii="David" w:hAnsi="David" w:cs="David"/>
          <w:sz w:val="24"/>
          <w:szCs w:val="24"/>
          <w:rtl/>
        </w:rPr>
        <w:t>רמת־</w:t>
      </w:r>
      <w:r w:rsidR="00741D6C" w:rsidRPr="00EF406A">
        <w:rPr>
          <w:rFonts w:ascii="David" w:hAnsi="David" w:cs="David"/>
          <w:sz w:val="24"/>
          <w:szCs w:val="24"/>
          <w:rtl/>
        </w:rPr>
        <w:t>הגולן</w:t>
      </w:r>
      <w:proofErr w:type="spellEnd"/>
      <w:r w:rsidR="00741D6C" w:rsidRPr="00EF406A">
        <w:rPr>
          <w:rFonts w:ascii="David" w:hAnsi="David" w:cs="David"/>
          <w:sz w:val="24"/>
          <w:szCs w:val="24"/>
          <w:rtl/>
        </w:rPr>
        <w:t xml:space="preserve"> לא נכבש</w:t>
      </w:r>
      <w:r w:rsidR="00EF6AF6" w:rsidRPr="00EF406A">
        <w:rPr>
          <w:rFonts w:ascii="David" w:hAnsi="David" w:cs="David"/>
          <w:sz w:val="24"/>
          <w:szCs w:val="24"/>
          <w:rtl/>
        </w:rPr>
        <w:t>ה</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על</w:t>
      </w:r>
      <w:r w:rsidR="00EF6AF6" w:rsidRPr="00EF406A">
        <w:rPr>
          <w:rFonts w:ascii="David" w:hAnsi="David" w:cs="David"/>
          <w:sz w:val="24"/>
          <w:szCs w:val="24"/>
          <w:rtl/>
        </w:rPr>
        <w:t>־</w:t>
      </w:r>
      <w:r w:rsidR="00741D6C" w:rsidRPr="00EF406A">
        <w:rPr>
          <w:rFonts w:ascii="David" w:hAnsi="David" w:cs="David"/>
          <w:sz w:val="24"/>
          <w:szCs w:val="24"/>
          <w:rtl/>
        </w:rPr>
        <w:t>ידי</w:t>
      </w:r>
      <w:proofErr w:type="spellEnd"/>
      <w:r w:rsidR="00741D6C" w:rsidRPr="00EF406A">
        <w:rPr>
          <w:rFonts w:ascii="David" w:hAnsi="David" w:cs="David"/>
          <w:sz w:val="24"/>
          <w:szCs w:val="24"/>
          <w:rtl/>
        </w:rPr>
        <w:t xml:space="preserve"> הסורים, ולפחות מנעה מצב גרוע בהרבה מזה שהיה</w:t>
      </w:r>
      <w:r w:rsidR="00F209AD" w:rsidRPr="00EF406A">
        <w:rPr>
          <w:rFonts w:ascii="David" w:hAnsi="David" w:cs="David"/>
          <w:sz w:val="24"/>
          <w:szCs w:val="24"/>
          <w:rtl/>
        </w:rPr>
        <w:t xml:space="preserve"> אילו לא נשלחו התגבורות</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ל</w:t>
      </w:r>
      <w:r w:rsidR="00EF6AF6" w:rsidRPr="00EF406A">
        <w:rPr>
          <w:rFonts w:ascii="David" w:hAnsi="David" w:cs="David"/>
          <w:sz w:val="24"/>
          <w:szCs w:val="24"/>
          <w:rtl/>
        </w:rPr>
        <w:t>רמת־ה</w:t>
      </w:r>
      <w:r w:rsidR="00741D6C" w:rsidRPr="00EF406A">
        <w:rPr>
          <w:rFonts w:ascii="David" w:hAnsi="David" w:cs="David"/>
          <w:sz w:val="24"/>
          <w:szCs w:val="24"/>
          <w:rtl/>
        </w:rPr>
        <w:t>גולן</w:t>
      </w:r>
      <w:proofErr w:type="spellEnd"/>
      <w:r w:rsidR="00741D6C" w:rsidRPr="00EF406A">
        <w:rPr>
          <w:rFonts w:ascii="David" w:hAnsi="David" w:cs="David"/>
          <w:sz w:val="24"/>
          <w:szCs w:val="24"/>
          <w:rtl/>
        </w:rPr>
        <w:t xml:space="preserve"> לפני המלחמה בעקבות דרישת</w:t>
      </w:r>
      <w:r w:rsidR="00F209AD" w:rsidRPr="00EF406A">
        <w:rPr>
          <w:rFonts w:ascii="David" w:hAnsi="David" w:cs="David"/>
          <w:sz w:val="24"/>
          <w:szCs w:val="24"/>
          <w:rtl/>
        </w:rPr>
        <w:t>ו של</w:t>
      </w:r>
      <w:r w:rsidR="00741D6C" w:rsidRPr="00EF406A">
        <w:rPr>
          <w:rFonts w:ascii="David" w:hAnsi="David" w:cs="David"/>
          <w:sz w:val="24"/>
          <w:szCs w:val="24"/>
          <w:rtl/>
        </w:rPr>
        <w:t xml:space="preserve"> דיין. </w:t>
      </w:r>
      <w:r w:rsidR="00EF6AF6" w:rsidRPr="00EF406A">
        <w:rPr>
          <w:rFonts w:ascii="David" w:hAnsi="David" w:cs="David"/>
          <w:sz w:val="24"/>
          <w:szCs w:val="24"/>
          <w:rtl/>
        </w:rPr>
        <w:t>כאמור</w:t>
      </w:r>
      <w:r w:rsidR="00741D6C" w:rsidRPr="00EF406A">
        <w:rPr>
          <w:rFonts w:ascii="David" w:hAnsi="David" w:cs="David"/>
          <w:sz w:val="24"/>
          <w:szCs w:val="24"/>
          <w:rtl/>
        </w:rPr>
        <w:t>,</w:t>
      </w:r>
      <w:r w:rsidR="00EF6AF6" w:rsidRPr="00EF406A">
        <w:rPr>
          <w:rFonts w:ascii="David" w:hAnsi="David" w:cs="David"/>
          <w:sz w:val="24"/>
          <w:szCs w:val="24"/>
          <w:rtl/>
        </w:rPr>
        <w:t xml:space="preserve"> דיין</w:t>
      </w:r>
      <w:r w:rsidR="00741D6C" w:rsidRPr="00EF406A">
        <w:rPr>
          <w:rFonts w:ascii="David" w:hAnsi="David" w:cs="David"/>
          <w:sz w:val="24"/>
          <w:szCs w:val="24"/>
          <w:rtl/>
        </w:rPr>
        <w:t xml:space="preserve"> לא ציפה למלחמה כוללת, אבל חשש מיוזמה התקפית</w:t>
      </w:r>
      <w:r w:rsidR="00EF6AF6" w:rsidRPr="00EF406A">
        <w:rPr>
          <w:rFonts w:ascii="David" w:hAnsi="David" w:cs="David"/>
          <w:sz w:val="24"/>
          <w:szCs w:val="24"/>
          <w:rtl/>
        </w:rPr>
        <w:t xml:space="preserve"> של</w:t>
      </w:r>
      <w:r w:rsidR="00741D6C" w:rsidRPr="00EF406A">
        <w:rPr>
          <w:rFonts w:ascii="David" w:hAnsi="David" w:cs="David"/>
          <w:sz w:val="24"/>
          <w:szCs w:val="24"/>
          <w:rtl/>
        </w:rPr>
        <w:t xml:space="preserve"> סורי</w:t>
      </w:r>
      <w:r w:rsidR="00EF6AF6" w:rsidRPr="00EF406A">
        <w:rPr>
          <w:rFonts w:ascii="David" w:hAnsi="David" w:cs="David"/>
          <w:sz w:val="24"/>
          <w:szCs w:val="24"/>
          <w:rtl/>
        </w:rPr>
        <w:t>ה</w:t>
      </w:r>
      <w:r w:rsidR="003A4DAF" w:rsidRPr="00EF406A">
        <w:rPr>
          <w:rFonts w:ascii="David" w:hAnsi="David" w:cs="David"/>
          <w:sz w:val="24"/>
          <w:szCs w:val="24"/>
          <w:rtl/>
        </w:rPr>
        <w:t xml:space="preserve"> בתגובה</w:t>
      </w:r>
      <w:r w:rsidR="00741D6C" w:rsidRPr="00EF406A">
        <w:rPr>
          <w:rFonts w:ascii="David" w:hAnsi="David" w:cs="David"/>
          <w:sz w:val="24"/>
          <w:szCs w:val="24"/>
          <w:rtl/>
        </w:rPr>
        <w:t xml:space="preserve"> על הפלת מטוסיהם ב</w:t>
      </w:r>
      <w:r w:rsidR="00EF6AF6" w:rsidRPr="00EF406A">
        <w:rPr>
          <w:rFonts w:ascii="David" w:hAnsi="David" w:cs="David"/>
          <w:sz w:val="24"/>
          <w:szCs w:val="24"/>
          <w:rtl/>
        </w:rPr>
        <w:t>־</w:t>
      </w:r>
      <w:r w:rsidR="00741D6C" w:rsidRPr="00EF406A">
        <w:rPr>
          <w:rFonts w:ascii="David" w:hAnsi="David" w:cs="David"/>
          <w:sz w:val="24"/>
          <w:szCs w:val="24"/>
          <w:rtl/>
        </w:rPr>
        <w:t>12 בספטמבר.</w:t>
      </w:r>
      <w:r w:rsidR="003A4DAF" w:rsidRPr="00EF406A">
        <w:rPr>
          <w:rFonts w:ascii="David" w:hAnsi="David" w:cs="David"/>
          <w:sz w:val="24"/>
          <w:szCs w:val="24"/>
          <w:rtl/>
        </w:rPr>
        <w:t xml:space="preserve"> ניתן להניח שאלמלא היערכותה של</w:t>
      </w:r>
      <w:r w:rsidR="00741D6C" w:rsidRPr="00EF406A">
        <w:rPr>
          <w:rFonts w:ascii="David" w:hAnsi="David" w:cs="David"/>
          <w:sz w:val="24"/>
          <w:szCs w:val="24"/>
          <w:rtl/>
        </w:rPr>
        <w:t xml:space="preserve"> חטיבה 7 </w:t>
      </w:r>
      <w:proofErr w:type="spellStart"/>
      <w:r w:rsidR="00741D6C" w:rsidRPr="00EF406A">
        <w:rPr>
          <w:rFonts w:ascii="David" w:hAnsi="David" w:cs="David"/>
          <w:sz w:val="24"/>
          <w:szCs w:val="24"/>
          <w:rtl/>
        </w:rPr>
        <w:t>ברמ</w:t>
      </w:r>
      <w:r w:rsidR="00EF6AF6" w:rsidRPr="00EF406A">
        <w:rPr>
          <w:rFonts w:ascii="David" w:hAnsi="David" w:cs="David"/>
          <w:sz w:val="24"/>
          <w:szCs w:val="24"/>
          <w:rtl/>
        </w:rPr>
        <w:t>ת־</w:t>
      </w:r>
      <w:r w:rsidR="00741D6C" w:rsidRPr="00EF406A">
        <w:rPr>
          <w:rFonts w:ascii="David" w:hAnsi="David" w:cs="David"/>
          <w:sz w:val="24"/>
          <w:szCs w:val="24"/>
          <w:rtl/>
        </w:rPr>
        <w:t>ה</w:t>
      </w:r>
      <w:r w:rsidR="00EF6AF6" w:rsidRPr="00EF406A">
        <w:rPr>
          <w:rFonts w:ascii="David" w:hAnsi="David" w:cs="David"/>
          <w:sz w:val="24"/>
          <w:szCs w:val="24"/>
          <w:rtl/>
        </w:rPr>
        <w:t>גולן</w:t>
      </w:r>
      <w:proofErr w:type="spellEnd"/>
      <w:r w:rsidR="00741D6C" w:rsidRPr="00EF406A">
        <w:rPr>
          <w:rFonts w:ascii="David" w:hAnsi="David" w:cs="David"/>
          <w:sz w:val="24"/>
          <w:szCs w:val="24"/>
          <w:rtl/>
        </w:rPr>
        <w:t xml:space="preserve"> </w:t>
      </w:r>
      <w:r w:rsidR="00EF6AF6" w:rsidRPr="00EF406A">
        <w:rPr>
          <w:rFonts w:ascii="David" w:hAnsi="David" w:cs="David"/>
          <w:sz w:val="24"/>
          <w:szCs w:val="24"/>
          <w:rtl/>
        </w:rPr>
        <w:t xml:space="preserve">היו </w:t>
      </w:r>
      <w:r w:rsidR="00741D6C" w:rsidRPr="00EF406A">
        <w:rPr>
          <w:rFonts w:ascii="David" w:hAnsi="David" w:cs="David"/>
          <w:sz w:val="24"/>
          <w:szCs w:val="24"/>
          <w:rtl/>
        </w:rPr>
        <w:t>הסורים כובשים אותה</w:t>
      </w:r>
      <w:r w:rsidR="00EF6AF6" w:rsidRPr="00EF406A">
        <w:rPr>
          <w:rFonts w:ascii="David" w:hAnsi="David" w:cs="David"/>
          <w:sz w:val="24"/>
          <w:szCs w:val="24"/>
          <w:rtl/>
        </w:rPr>
        <w:t>.</w:t>
      </w:r>
      <w:r w:rsidR="00F209AD" w:rsidRPr="00EF406A">
        <w:rPr>
          <w:rFonts w:ascii="David" w:hAnsi="David" w:cs="David"/>
          <w:sz w:val="24"/>
          <w:szCs w:val="24"/>
          <w:rtl/>
        </w:rPr>
        <w:t xml:space="preserve"> ואולם, לא היה די </w:t>
      </w:r>
      <w:r w:rsidR="00741D6C" w:rsidRPr="00EF406A">
        <w:rPr>
          <w:rFonts w:ascii="David" w:hAnsi="David" w:cs="David"/>
          <w:sz w:val="24"/>
          <w:szCs w:val="24"/>
          <w:rtl/>
        </w:rPr>
        <w:t xml:space="preserve">בחטיבה 7 </w:t>
      </w:r>
      <w:r w:rsidR="00F209AD" w:rsidRPr="00EF406A">
        <w:rPr>
          <w:rFonts w:ascii="David" w:hAnsi="David" w:cs="David"/>
          <w:sz w:val="24"/>
          <w:szCs w:val="24"/>
          <w:rtl/>
        </w:rPr>
        <w:t>כדי למנוע</w:t>
      </w:r>
      <w:r w:rsidR="00741D6C" w:rsidRPr="00EF406A">
        <w:rPr>
          <w:rFonts w:ascii="David" w:hAnsi="David" w:cs="David"/>
          <w:sz w:val="24"/>
          <w:szCs w:val="24"/>
          <w:rtl/>
        </w:rPr>
        <w:t xml:space="preserve"> הישגים</w:t>
      </w:r>
      <w:r w:rsidR="00F209AD" w:rsidRPr="00EF406A">
        <w:rPr>
          <w:rFonts w:ascii="David" w:hAnsi="David" w:cs="David"/>
          <w:sz w:val="24"/>
          <w:szCs w:val="24"/>
          <w:rtl/>
        </w:rPr>
        <w:t xml:space="preserve"> של הסורים</w:t>
      </w:r>
      <w:r w:rsidR="00741D6C" w:rsidRPr="00EF406A">
        <w:rPr>
          <w:rFonts w:ascii="David" w:hAnsi="David" w:cs="David"/>
          <w:sz w:val="24"/>
          <w:szCs w:val="24"/>
          <w:rtl/>
        </w:rPr>
        <w:t xml:space="preserve">, </w:t>
      </w:r>
      <w:r w:rsidR="00F209AD" w:rsidRPr="00EF406A">
        <w:rPr>
          <w:rFonts w:ascii="David" w:hAnsi="David" w:cs="David"/>
          <w:sz w:val="24"/>
          <w:szCs w:val="24"/>
          <w:rtl/>
        </w:rPr>
        <w:t xml:space="preserve">ועלה בידה רק לעכבם </w:t>
      </w:r>
      <w:r w:rsidR="00741D6C" w:rsidRPr="00EF406A">
        <w:rPr>
          <w:rFonts w:ascii="David" w:hAnsi="David" w:cs="David"/>
          <w:sz w:val="24"/>
          <w:szCs w:val="24"/>
          <w:rtl/>
        </w:rPr>
        <w:t xml:space="preserve">עד הגעת המילואים. נכון </w:t>
      </w:r>
      <w:r w:rsidR="003A4DAF" w:rsidRPr="00EF406A">
        <w:rPr>
          <w:rFonts w:ascii="David" w:hAnsi="David" w:cs="David"/>
          <w:sz w:val="24"/>
          <w:szCs w:val="24"/>
          <w:rtl/>
        </w:rPr>
        <w:t xml:space="preserve">גם </w:t>
      </w:r>
      <w:r w:rsidR="00741D6C" w:rsidRPr="00EF406A">
        <w:rPr>
          <w:rFonts w:ascii="David" w:hAnsi="David" w:cs="David"/>
          <w:sz w:val="24"/>
          <w:szCs w:val="24"/>
          <w:rtl/>
        </w:rPr>
        <w:t>שאם</w:t>
      </w:r>
      <w:r w:rsidR="003A4DAF" w:rsidRPr="00EF406A">
        <w:rPr>
          <w:rFonts w:ascii="David" w:hAnsi="David" w:cs="David"/>
          <w:sz w:val="24"/>
          <w:szCs w:val="24"/>
          <w:rtl/>
        </w:rPr>
        <w:t xml:space="preserve"> דיין היה מתעקש על</w:t>
      </w:r>
      <w:r w:rsidR="00741D6C" w:rsidRPr="00EF406A">
        <w:rPr>
          <w:rFonts w:ascii="David" w:hAnsi="David" w:cs="David"/>
          <w:sz w:val="24"/>
          <w:szCs w:val="24"/>
          <w:rtl/>
        </w:rPr>
        <w:t xml:space="preserve"> </w:t>
      </w:r>
      <w:r w:rsidR="003A4DAF" w:rsidRPr="00EF406A">
        <w:rPr>
          <w:rFonts w:ascii="David" w:hAnsi="David" w:cs="David"/>
          <w:sz w:val="24"/>
          <w:szCs w:val="24"/>
          <w:rtl/>
        </w:rPr>
        <w:t>תגבור</w:t>
      </w:r>
      <w:r w:rsidR="00741D6C" w:rsidRPr="00EF406A">
        <w:rPr>
          <w:rFonts w:ascii="David" w:hAnsi="David" w:cs="David"/>
          <w:sz w:val="24"/>
          <w:szCs w:val="24"/>
          <w:rtl/>
        </w:rPr>
        <w:t xml:space="preserve"> </w:t>
      </w:r>
      <w:r w:rsidR="003A4DAF" w:rsidRPr="00EF406A">
        <w:rPr>
          <w:rFonts w:ascii="David" w:hAnsi="David" w:cs="David"/>
          <w:sz w:val="24"/>
          <w:szCs w:val="24"/>
          <w:rtl/>
        </w:rPr>
        <w:t>ב</w:t>
      </w:r>
      <w:r w:rsidR="00741D6C" w:rsidRPr="00EF406A">
        <w:rPr>
          <w:rFonts w:ascii="David" w:hAnsi="David" w:cs="David"/>
          <w:sz w:val="24"/>
          <w:szCs w:val="24"/>
          <w:rtl/>
        </w:rPr>
        <w:t>חטיבה מלאה נוספת</w:t>
      </w:r>
      <w:r w:rsidR="003A4DAF" w:rsidRPr="00EF406A">
        <w:rPr>
          <w:rFonts w:ascii="David" w:hAnsi="David" w:cs="David"/>
          <w:sz w:val="24"/>
          <w:szCs w:val="24"/>
          <w:rtl/>
        </w:rPr>
        <w:t xml:space="preserve"> </w:t>
      </w:r>
      <w:proofErr w:type="spellStart"/>
      <w:r w:rsidR="003A4DAF" w:rsidRPr="00EF406A">
        <w:rPr>
          <w:rFonts w:ascii="David" w:hAnsi="David" w:cs="David"/>
          <w:sz w:val="24"/>
          <w:szCs w:val="24"/>
          <w:rtl/>
        </w:rPr>
        <w:t>ברמת־הגולן</w:t>
      </w:r>
      <w:proofErr w:type="spellEnd"/>
      <w:r w:rsidR="003A4DAF" w:rsidRPr="00EF406A">
        <w:rPr>
          <w:rFonts w:ascii="David" w:hAnsi="David" w:cs="David"/>
          <w:sz w:val="24"/>
          <w:szCs w:val="24"/>
          <w:rtl/>
        </w:rPr>
        <w:t xml:space="preserve"> </w:t>
      </w:r>
      <w:r w:rsidR="00F209AD" w:rsidRPr="00EF406A">
        <w:rPr>
          <w:rFonts w:ascii="David" w:hAnsi="David" w:cs="David"/>
          <w:sz w:val="24"/>
          <w:szCs w:val="24"/>
          <w:rtl/>
        </w:rPr>
        <w:t>סביר להניח שהמצב היה</w:t>
      </w:r>
      <w:r w:rsidR="00741D6C" w:rsidRPr="00EF406A">
        <w:rPr>
          <w:rFonts w:ascii="David" w:hAnsi="David" w:cs="David"/>
          <w:sz w:val="24"/>
          <w:szCs w:val="24"/>
          <w:rtl/>
        </w:rPr>
        <w:t xml:space="preserve"> שונה לחלוטין</w:t>
      </w:r>
      <w:r w:rsidR="0072216E" w:rsidRPr="00EF406A">
        <w:rPr>
          <w:rFonts w:ascii="David" w:hAnsi="David" w:cs="David"/>
          <w:sz w:val="24"/>
          <w:szCs w:val="24"/>
          <w:rtl/>
        </w:rPr>
        <w:t>, וש</w:t>
      </w:r>
      <w:r w:rsidR="00741D6C" w:rsidRPr="00EF406A">
        <w:rPr>
          <w:rFonts w:ascii="David" w:hAnsi="David" w:cs="David"/>
          <w:sz w:val="24"/>
          <w:szCs w:val="24"/>
          <w:rtl/>
        </w:rPr>
        <w:t>כישלו</w:t>
      </w:r>
      <w:r w:rsidR="003A4DAF" w:rsidRPr="00EF406A">
        <w:rPr>
          <w:rFonts w:ascii="David" w:hAnsi="David" w:cs="David"/>
          <w:sz w:val="24"/>
          <w:szCs w:val="24"/>
          <w:rtl/>
        </w:rPr>
        <w:t>נה</w:t>
      </w:r>
      <w:r w:rsidR="0072216E" w:rsidRPr="00EF406A">
        <w:rPr>
          <w:rFonts w:ascii="David" w:hAnsi="David" w:cs="David"/>
          <w:sz w:val="24"/>
          <w:szCs w:val="24"/>
          <w:rtl/>
        </w:rPr>
        <w:t xml:space="preserve"> של</w:t>
      </w:r>
      <w:r w:rsidR="00741D6C" w:rsidRPr="00EF406A">
        <w:rPr>
          <w:rFonts w:ascii="David" w:hAnsi="David" w:cs="David"/>
          <w:sz w:val="24"/>
          <w:szCs w:val="24"/>
          <w:rtl/>
        </w:rPr>
        <w:t xml:space="preserve"> סורי</w:t>
      </w:r>
      <w:r w:rsidR="0072216E" w:rsidRPr="00EF406A">
        <w:rPr>
          <w:rFonts w:ascii="David" w:hAnsi="David" w:cs="David"/>
          <w:sz w:val="24"/>
          <w:szCs w:val="24"/>
          <w:rtl/>
        </w:rPr>
        <w:t>ה</w:t>
      </w:r>
      <w:r w:rsidR="00741D6C" w:rsidRPr="00EF406A">
        <w:rPr>
          <w:rFonts w:ascii="David" w:hAnsi="David" w:cs="David"/>
          <w:sz w:val="24"/>
          <w:szCs w:val="24"/>
          <w:rtl/>
        </w:rPr>
        <w:t xml:space="preserve"> ב</w:t>
      </w:r>
      <w:r w:rsidR="0072216E" w:rsidRPr="00EF406A">
        <w:rPr>
          <w:rFonts w:ascii="David" w:hAnsi="David" w:cs="David"/>
          <w:sz w:val="24"/>
          <w:szCs w:val="24"/>
          <w:rtl/>
        </w:rPr>
        <w:t>־</w:t>
      </w:r>
      <w:r w:rsidR="00741D6C" w:rsidRPr="00EF406A">
        <w:rPr>
          <w:rFonts w:ascii="David" w:hAnsi="David" w:cs="David"/>
          <w:sz w:val="24"/>
          <w:szCs w:val="24"/>
          <w:rtl/>
        </w:rPr>
        <w:t xml:space="preserve">6 באוקטובר </w:t>
      </w:r>
      <w:proofErr w:type="spellStart"/>
      <w:r w:rsidR="00741D6C" w:rsidRPr="00EF406A">
        <w:rPr>
          <w:rFonts w:ascii="David" w:hAnsi="David" w:cs="David"/>
          <w:sz w:val="24"/>
          <w:szCs w:val="24"/>
          <w:rtl/>
        </w:rPr>
        <w:t>ב</w:t>
      </w:r>
      <w:r w:rsidR="0072216E" w:rsidRPr="00EF406A">
        <w:rPr>
          <w:rFonts w:ascii="David" w:hAnsi="David" w:cs="David"/>
          <w:sz w:val="24"/>
          <w:szCs w:val="24"/>
          <w:rtl/>
        </w:rPr>
        <w:t>רמת־ה</w:t>
      </w:r>
      <w:r w:rsidR="00741D6C" w:rsidRPr="00EF406A">
        <w:rPr>
          <w:rFonts w:ascii="David" w:hAnsi="David" w:cs="David"/>
          <w:sz w:val="24"/>
          <w:szCs w:val="24"/>
          <w:rtl/>
        </w:rPr>
        <w:t>גולן</w:t>
      </w:r>
      <w:proofErr w:type="spellEnd"/>
      <w:r w:rsidR="00741D6C" w:rsidRPr="00EF406A">
        <w:rPr>
          <w:rFonts w:ascii="David" w:hAnsi="David" w:cs="David"/>
          <w:sz w:val="24"/>
          <w:szCs w:val="24"/>
          <w:rtl/>
        </w:rPr>
        <w:t xml:space="preserve"> היה משחרר </w:t>
      </w:r>
      <w:r w:rsidR="0072216E" w:rsidRPr="00EF406A">
        <w:rPr>
          <w:rFonts w:ascii="David" w:hAnsi="David" w:cs="David"/>
          <w:sz w:val="24"/>
          <w:szCs w:val="24"/>
          <w:rtl/>
        </w:rPr>
        <w:t xml:space="preserve">במידה </w:t>
      </w:r>
      <w:r w:rsidR="00741D6C" w:rsidRPr="00EF406A">
        <w:rPr>
          <w:rFonts w:ascii="David" w:hAnsi="David" w:cs="David"/>
          <w:sz w:val="24"/>
          <w:szCs w:val="24"/>
          <w:rtl/>
        </w:rPr>
        <w:t xml:space="preserve">רבה </w:t>
      </w:r>
      <w:r w:rsidR="0072216E" w:rsidRPr="00EF406A">
        <w:rPr>
          <w:rFonts w:ascii="David" w:hAnsi="David" w:cs="David"/>
          <w:sz w:val="24"/>
          <w:szCs w:val="24"/>
          <w:rtl/>
        </w:rPr>
        <w:t>את ה</w:t>
      </w:r>
      <w:r w:rsidR="00741D6C" w:rsidRPr="00EF406A">
        <w:rPr>
          <w:rFonts w:ascii="David" w:hAnsi="David" w:cs="David"/>
          <w:sz w:val="24"/>
          <w:szCs w:val="24"/>
          <w:rtl/>
        </w:rPr>
        <w:t xml:space="preserve">לחץ מול מצרים </w:t>
      </w:r>
      <w:r w:rsidR="0072216E" w:rsidRPr="00EF406A">
        <w:rPr>
          <w:rFonts w:ascii="David" w:hAnsi="David" w:cs="David"/>
          <w:sz w:val="24"/>
          <w:szCs w:val="24"/>
          <w:rtl/>
        </w:rPr>
        <w:t>-</w:t>
      </w:r>
      <w:r w:rsidR="00741D6C" w:rsidRPr="00EF406A">
        <w:rPr>
          <w:rFonts w:ascii="David" w:hAnsi="David" w:cs="David"/>
          <w:sz w:val="24"/>
          <w:szCs w:val="24"/>
          <w:rtl/>
        </w:rPr>
        <w:t xml:space="preserve"> אפשר היה להוריד לדרום </w:t>
      </w:r>
      <w:r w:rsidR="00643391" w:rsidRPr="00EF406A">
        <w:rPr>
          <w:rFonts w:ascii="David" w:hAnsi="David" w:cs="David"/>
          <w:sz w:val="24"/>
          <w:szCs w:val="24"/>
          <w:rtl/>
        </w:rPr>
        <w:t xml:space="preserve">את אוגדת העתודה במקום לשלוח אותה צפונה. כמו כן </w:t>
      </w:r>
      <w:r w:rsidR="00741D6C" w:rsidRPr="00EF406A">
        <w:rPr>
          <w:rFonts w:ascii="David" w:hAnsi="David" w:cs="David"/>
          <w:sz w:val="24"/>
          <w:szCs w:val="24"/>
          <w:rtl/>
        </w:rPr>
        <w:t xml:space="preserve">חיל האוויר יכול היה </w:t>
      </w:r>
      <w:r w:rsidR="00145D65" w:rsidRPr="00EF406A">
        <w:rPr>
          <w:rFonts w:ascii="David" w:hAnsi="David" w:cs="David"/>
          <w:sz w:val="24"/>
          <w:szCs w:val="24"/>
          <w:rtl/>
        </w:rPr>
        <w:t>ל</w:t>
      </w:r>
      <w:r w:rsidR="00643391" w:rsidRPr="00EF406A">
        <w:rPr>
          <w:rFonts w:ascii="David" w:hAnsi="David" w:cs="David"/>
          <w:sz w:val="24"/>
          <w:szCs w:val="24"/>
          <w:rtl/>
        </w:rPr>
        <w:t>סיים בתרחיש כזה את פעילותו בד</w:t>
      </w:r>
      <w:r w:rsidR="00DF4798">
        <w:rPr>
          <w:rFonts w:ascii="David" w:hAnsi="David" w:cs="David" w:hint="cs"/>
          <w:sz w:val="24"/>
          <w:szCs w:val="24"/>
          <w:rtl/>
        </w:rPr>
        <w:t>ר</w:t>
      </w:r>
      <w:r w:rsidR="00643391" w:rsidRPr="00EF406A">
        <w:rPr>
          <w:rFonts w:ascii="David" w:hAnsi="David" w:cs="David"/>
          <w:sz w:val="24"/>
          <w:szCs w:val="24"/>
          <w:rtl/>
        </w:rPr>
        <w:t xml:space="preserve">ום נגד הטילים (מבצע "תגר"). </w:t>
      </w:r>
      <w:r w:rsidR="00F209AD" w:rsidRPr="00EF406A">
        <w:rPr>
          <w:rFonts w:ascii="David" w:hAnsi="David" w:cs="David"/>
          <w:sz w:val="24"/>
          <w:szCs w:val="24"/>
          <w:rtl/>
        </w:rPr>
        <w:t>במילים אחרות, המאזן הכללי של דיין היה: העלאת חטיבה 7 לצפון בצד החיובי, ובצד השלילי,</w:t>
      </w:r>
      <w:r w:rsidR="004B380C" w:rsidRPr="00EF406A">
        <w:rPr>
          <w:rFonts w:ascii="David" w:hAnsi="David" w:cs="David"/>
          <w:sz w:val="24"/>
          <w:szCs w:val="24"/>
          <w:rtl/>
        </w:rPr>
        <w:t xml:space="preserve"> </w:t>
      </w:r>
      <w:r w:rsidR="00741D6C" w:rsidRPr="00EF406A">
        <w:rPr>
          <w:rFonts w:ascii="David" w:hAnsi="David" w:cs="David"/>
          <w:sz w:val="24"/>
          <w:szCs w:val="24"/>
          <w:rtl/>
        </w:rPr>
        <w:t>אי תגבור נוסף</w:t>
      </w:r>
      <w:r w:rsidR="004B380C" w:rsidRPr="00EF406A">
        <w:rPr>
          <w:rFonts w:ascii="David" w:hAnsi="David" w:cs="David"/>
          <w:sz w:val="24"/>
          <w:szCs w:val="24"/>
          <w:rtl/>
        </w:rPr>
        <w:t xml:space="preserve"> של הדרום,</w:t>
      </w:r>
      <w:r w:rsidR="00741D6C" w:rsidRPr="00EF406A">
        <w:rPr>
          <w:rFonts w:ascii="David" w:hAnsi="David" w:cs="David"/>
          <w:sz w:val="24"/>
          <w:szCs w:val="24"/>
          <w:rtl/>
        </w:rPr>
        <w:t xml:space="preserve"> אפילו בגדוד או שניים, שהיו יכולים לשנות את כל תמונת המערכה. </w:t>
      </w:r>
    </w:p>
    <w:p w14:paraId="2AC82FF4" w14:textId="77777777" w:rsidR="00741D6C" w:rsidRPr="00EF406A" w:rsidRDefault="00741D6C" w:rsidP="00EF406A">
      <w:pPr>
        <w:spacing w:after="0" w:line="360" w:lineRule="auto"/>
        <w:jc w:val="both"/>
        <w:rPr>
          <w:rFonts w:ascii="David" w:hAnsi="David" w:cs="David"/>
          <w:sz w:val="24"/>
          <w:szCs w:val="24"/>
          <w:rtl/>
        </w:rPr>
      </w:pPr>
      <w:r w:rsidRPr="00EF406A">
        <w:rPr>
          <w:rFonts w:ascii="David" w:hAnsi="David" w:cs="David"/>
          <w:sz w:val="24"/>
          <w:szCs w:val="24"/>
          <w:rtl/>
        </w:rPr>
        <w:t xml:space="preserve">ההסבר, לפחות </w:t>
      </w:r>
      <w:r w:rsidR="00AC09ED" w:rsidRPr="00EF406A">
        <w:rPr>
          <w:rFonts w:ascii="David" w:hAnsi="David" w:cs="David"/>
          <w:sz w:val="24"/>
          <w:szCs w:val="24"/>
          <w:rtl/>
        </w:rPr>
        <w:t xml:space="preserve">החלקי, </w:t>
      </w:r>
      <w:r w:rsidRPr="00EF406A">
        <w:rPr>
          <w:rFonts w:ascii="David" w:hAnsi="David" w:cs="David"/>
          <w:sz w:val="24"/>
          <w:szCs w:val="24"/>
          <w:rtl/>
        </w:rPr>
        <w:t>לכך שדיין סבר ש</w:t>
      </w:r>
      <w:r w:rsidR="00C42822" w:rsidRPr="00EF406A">
        <w:rPr>
          <w:rFonts w:ascii="David" w:hAnsi="David" w:cs="David"/>
          <w:sz w:val="24"/>
          <w:szCs w:val="24"/>
          <w:rtl/>
        </w:rPr>
        <w:t xml:space="preserve">אין צורך </w:t>
      </w:r>
      <w:r w:rsidRPr="00EF406A">
        <w:rPr>
          <w:rFonts w:ascii="David" w:hAnsi="David" w:cs="David"/>
          <w:sz w:val="24"/>
          <w:szCs w:val="24"/>
          <w:rtl/>
        </w:rPr>
        <w:t xml:space="preserve">לשלוח </w:t>
      </w:r>
      <w:proofErr w:type="spellStart"/>
      <w:r w:rsidRPr="00EF406A">
        <w:rPr>
          <w:rFonts w:ascii="David" w:hAnsi="David" w:cs="David"/>
          <w:sz w:val="24"/>
          <w:szCs w:val="24"/>
          <w:rtl/>
        </w:rPr>
        <w:t>לרמת</w:t>
      </w:r>
      <w:r w:rsidR="00AC09ED" w:rsidRPr="00EF406A">
        <w:rPr>
          <w:rFonts w:ascii="David" w:hAnsi="David" w:cs="David"/>
          <w:sz w:val="24"/>
          <w:szCs w:val="24"/>
          <w:rtl/>
        </w:rPr>
        <w:t>־</w:t>
      </w:r>
      <w:r w:rsidRPr="00EF406A">
        <w:rPr>
          <w:rFonts w:ascii="David" w:hAnsi="David" w:cs="David"/>
          <w:sz w:val="24"/>
          <w:szCs w:val="24"/>
          <w:rtl/>
        </w:rPr>
        <w:t>הגולן</w:t>
      </w:r>
      <w:proofErr w:type="spellEnd"/>
      <w:r w:rsidRPr="00EF406A">
        <w:rPr>
          <w:rFonts w:ascii="David" w:hAnsi="David" w:cs="David"/>
          <w:sz w:val="24"/>
          <w:szCs w:val="24"/>
          <w:rtl/>
        </w:rPr>
        <w:t xml:space="preserve"> כוחות נוספים נובע מכך שמכוננות </w:t>
      </w:r>
      <w:r w:rsidR="00AC09ED" w:rsidRPr="00EF406A">
        <w:rPr>
          <w:rFonts w:ascii="David" w:hAnsi="David" w:cs="David"/>
          <w:sz w:val="24"/>
          <w:szCs w:val="24"/>
          <w:rtl/>
        </w:rPr>
        <w:t>"</w:t>
      </w:r>
      <w:r w:rsidRPr="00EF406A">
        <w:rPr>
          <w:rFonts w:ascii="David" w:hAnsi="David" w:cs="David"/>
          <w:sz w:val="24"/>
          <w:szCs w:val="24"/>
          <w:rtl/>
        </w:rPr>
        <w:t>כחול לבן</w:t>
      </w:r>
      <w:r w:rsidR="00C42822" w:rsidRPr="00EF406A">
        <w:rPr>
          <w:rFonts w:ascii="David" w:hAnsi="David" w:cs="David"/>
          <w:sz w:val="24"/>
          <w:szCs w:val="24"/>
          <w:rtl/>
        </w:rPr>
        <w:t>"</w:t>
      </w:r>
      <w:r w:rsidRPr="00EF406A">
        <w:rPr>
          <w:rFonts w:ascii="David" w:hAnsi="David" w:cs="David"/>
          <w:sz w:val="24"/>
          <w:szCs w:val="24"/>
          <w:rtl/>
        </w:rPr>
        <w:t xml:space="preserve"> במאי עד 6 באוקטובר</w:t>
      </w:r>
      <w:r w:rsidR="00C42822" w:rsidRPr="00EF406A">
        <w:rPr>
          <w:rFonts w:ascii="David" w:hAnsi="David" w:cs="David"/>
          <w:sz w:val="24"/>
          <w:szCs w:val="24"/>
          <w:rtl/>
        </w:rPr>
        <w:t xml:space="preserve"> הסתמך</w:t>
      </w:r>
      <w:r w:rsidRPr="00EF406A">
        <w:rPr>
          <w:rFonts w:ascii="David" w:hAnsi="David" w:cs="David"/>
          <w:sz w:val="24"/>
          <w:szCs w:val="24"/>
          <w:rtl/>
        </w:rPr>
        <w:t xml:space="preserve"> דיין יותר ויותר על </w:t>
      </w:r>
      <w:r w:rsidR="00643391" w:rsidRPr="00EF406A">
        <w:rPr>
          <w:rFonts w:ascii="David" w:hAnsi="David" w:cs="David"/>
          <w:sz w:val="24"/>
          <w:szCs w:val="24"/>
          <w:rtl/>
        </w:rPr>
        <w:t xml:space="preserve">ראש אמ"ן </w:t>
      </w:r>
      <w:proofErr w:type="spellStart"/>
      <w:r w:rsidRPr="00EF406A">
        <w:rPr>
          <w:rFonts w:ascii="David" w:hAnsi="David" w:cs="David"/>
          <w:sz w:val="24"/>
          <w:szCs w:val="24"/>
          <w:rtl/>
        </w:rPr>
        <w:t>זעירא</w:t>
      </w:r>
      <w:proofErr w:type="spellEnd"/>
      <w:r w:rsidR="00C42822" w:rsidRPr="00EF406A">
        <w:rPr>
          <w:rFonts w:ascii="David" w:hAnsi="David" w:cs="David"/>
          <w:sz w:val="24"/>
          <w:szCs w:val="24"/>
          <w:rtl/>
        </w:rPr>
        <w:t>,</w:t>
      </w:r>
      <w:r w:rsidRPr="00EF406A">
        <w:rPr>
          <w:rFonts w:ascii="David" w:hAnsi="David" w:cs="David"/>
          <w:sz w:val="24"/>
          <w:szCs w:val="24"/>
          <w:rtl/>
        </w:rPr>
        <w:t xml:space="preserve"> שהוכיח עד פרוץ המלחמה שהערכותיו מדויק</w:t>
      </w:r>
      <w:r w:rsidR="00C42822" w:rsidRPr="00EF406A">
        <w:rPr>
          <w:rFonts w:ascii="David" w:hAnsi="David" w:cs="David"/>
          <w:sz w:val="24"/>
          <w:szCs w:val="24"/>
          <w:rtl/>
        </w:rPr>
        <w:t>ות</w:t>
      </w:r>
      <w:r w:rsidRPr="00EF406A">
        <w:rPr>
          <w:rFonts w:ascii="David" w:hAnsi="David" w:cs="David"/>
          <w:sz w:val="24"/>
          <w:szCs w:val="24"/>
          <w:rtl/>
        </w:rPr>
        <w:t>. בפגישה</w:t>
      </w:r>
      <w:r w:rsidR="00C42822" w:rsidRPr="00EF406A">
        <w:rPr>
          <w:rFonts w:ascii="David" w:hAnsi="David" w:cs="David"/>
          <w:sz w:val="24"/>
          <w:szCs w:val="24"/>
          <w:rtl/>
        </w:rPr>
        <w:t xml:space="preserve"> שהתקיימה</w:t>
      </w:r>
      <w:r w:rsidRPr="00EF406A">
        <w:rPr>
          <w:rFonts w:ascii="David" w:hAnsi="David" w:cs="David"/>
          <w:sz w:val="24"/>
          <w:szCs w:val="24"/>
          <w:rtl/>
        </w:rPr>
        <w:t xml:space="preserve"> ב</w:t>
      </w:r>
      <w:r w:rsidR="00C42822" w:rsidRPr="00EF406A">
        <w:rPr>
          <w:rFonts w:ascii="David" w:hAnsi="David" w:cs="David"/>
          <w:sz w:val="24"/>
          <w:szCs w:val="24"/>
          <w:rtl/>
        </w:rPr>
        <w:t>־</w:t>
      </w:r>
      <w:r w:rsidRPr="00EF406A">
        <w:rPr>
          <w:rFonts w:ascii="David" w:hAnsi="David" w:cs="David"/>
          <w:sz w:val="24"/>
          <w:szCs w:val="24"/>
          <w:rtl/>
        </w:rPr>
        <w:t>6 באוקטובר</w:t>
      </w:r>
      <w:r w:rsidR="00C42822" w:rsidRPr="00EF406A">
        <w:rPr>
          <w:rFonts w:ascii="David" w:hAnsi="David" w:cs="David"/>
          <w:sz w:val="24"/>
          <w:szCs w:val="24"/>
          <w:rtl/>
        </w:rPr>
        <w:t xml:space="preserve"> בבוקר</w:t>
      </w:r>
      <w:r w:rsidRPr="00EF406A">
        <w:rPr>
          <w:rFonts w:ascii="David" w:hAnsi="David" w:cs="David"/>
          <w:sz w:val="24"/>
          <w:szCs w:val="24"/>
          <w:rtl/>
        </w:rPr>
        <w:t xml:space="preserve">, לאחר </w:t>
      </w:r>
      <w:r w:rsidR="00027596" w:rsidRPr="00EF406A">
        <w:rPr>
          <w:rFonts w:ascii="David" w:hAnsi="David" w:cs="David"/>
          <w:sz w:val="24"/>
          <w:szCs w:val="24"/>
          <w:rtl/>
        </w:rPr>
        <w:t xml:space="preserve">שהתקבלה </w:t>
      </w:r>
      <w:r w:rsidRPr="00EF406A">
        <w:rPr>
          <w:rFonts w:ascii="David" w:hAnsi="David" w:cs="David"/>
          <w:sz w:val="24"/>
          <w:szCs w:val="24"/>
          <w:rtl/>
        </w:rPr>
        <w:t>הידיעה מ</w:t>
      </w:r>
      <w:r w:rsidR="00C42822" w:rsidRPr="00EF406A">
        <w:rPr>
          <w:rFonts w:ascii="David" w:hAnsi="David" w:cs="David"/>
          <w:sz w:val="24"/>
          <w:szCs w:val="24"/>
          <w:rtl/>
        </w:rPr>
        <w:t>ן "</w:t>
      </w:r>
      <w:r w:rsidRPr="00EF406A">
        <w:rPr>
          <w:rFonts w:ascii="David" w:hAnsi="David" w:cs="David"/>
          <w:sz w:val="24"/>
          <w:szCs w:val="24"/>
          <w:rtl/>
        </w:rPr>
        <w:t>המוסד"</w:t>
      </w:r>
      <w:r w:rsidR="00C42822" w:rsidRPr="00EF406A">
        <w:rPr>
          <w:rFonts w:ascii="David" w:hAnsi="David" w:cs="David"/>
          <w:sz w:val="24"/>
          <w:szCs w:val="24"/>
          <w:rtl/>
        </w:rPr>
        <w:t xml:space="preserve"> השתכנע אלעזר</w:t>
      </w:r>
      <w:r w:rsidRPr="00EF406A">
        <w:rPr>
          <w:rFonts w:ascii="David" w:hAnsi="David" w:cs="David"/>
          <w:sz w:val="24"/>
          <w:szCs w:val="24"/>
          <w:rtl/>
        </w:rPr>
        <w:t xml:space="preserve"> ש</w:t>
      </w:r>
      <w:r w:rsidR="00C42822" w:rsidRPr="00EF406A">
        <w:rPr>
          <w:rFonts w:ascii="David" w:hAnsi="David" w:cs="David"/>
          <w:sz w:val="24"/>
          <w:szCs w:val="24"/>
          <w:rtl/>
        </w:rPr>
        <w:t xml:space="preserve">עומדת לפרוץ </w:t>
      </w:r>
      <w:r w:rsidRPr="00EF406A">
        <w:rPr>
          <w:rFonts w:ascii="David" w:hAnsi="David" w:cs="David"/>
          <w:sz w:val="24"/>
          <w:szCs w:val="24"/>
          <w:rtl/>
        </w:rPr>
        <w:t>מלחמה</w:t>
      </w:r>
      <w:r w:rsidR="00C42822" w:rsidRPr="00EF406A">
        <w:rPr>
          <w:rFonts w:ascii="David" w:hAnsi="David" w:cs="David"/>
          <w:sz w:val="24"/>
          <w:szCs w:val="24"/>
          <w:rtl/>
        </w:rPr>
        <w:t>,</w:t>
      </w:r>
      <w:r w:rsidRPr="00EF406A">
        <w:rPr>
          <w:rFonts w:ascii="David" w:hAnsi="David" w:cs="David"/>
          <w:sz w:val="24"/>
          <w:szCs w:val="24"/>
          <w:rtl/>
        </w:rPr>
        <w:t xml:space="preserve"> </w:t>
      </w:r>
      <w:r w:rsidR="00C42822" w:rsidRPr="00EF406A">
        <w:rPr>
          <w:rFonts w:ascii="David" w:hAnsi="David" w:cs="David"/>
          <w:sz w:val="24"/>
          <w:szCs w:val="24"/>
          <w:rtl/>
        </w:rPr>
        <w:t xml:space="preserve">והוא </w:t>
      </w:r>
      <w:r w:rsidRPr="00EF406A">
        <w:rPr>
          <w:rFonts w:ascii="David" w:hAnsi="David" w:cs="David"/>
          <w:sz w:val="24"/>
          <w:szCs w:val="24"/>
          <w:rtl/>
        </w:rPr>
        <w:t>היה מעונ</w:t>
      </w:r>
      <w:r w:rsidR="00C42822" w:rsidRPr="00EF406A">
        <w:rPr>
          <w:rFonts w:ascii="David" w:hAnsi="David" w:cs="David"/>
          <w:sz w:val="24"/>
          <w:szCs w:val="24"/>
          <w:rtl/>
        </w:rPr>
        <w:t>י</w:t>
      </w:r>
      <w:r w:rsidRPr="00EF406A">
        <w:rPr>
          <w:rFonts w:ascii="David" w:hAnsi="David" w:cs="David"/>
          <w:sz w:val="24"/>
          <w:szCs w:val="24"/>
          <w:rtl/>
        </w:rPr>
        <w:t>ין לבצע</w:t>
      </w:r>
      <w:r w:rsidR="00C42822" w:rsidRPr="00EF406A">
        <w:rPr>
          <w:rFonts w:ascii="David" w:hAnsi="David" w:cs="David"/>
          <w:sz w:val="24"/>
          <w:szCs w:val="24"/>
          <w:rtl/>
        </w:rPr>
        <w:t xml:space="preserve"> את</w:t>
      </w:r>
      <w:r w:rsidRPr="00EF406A">
        <w:rPr>
          <w:rFonts w:ascii="David" w:hAnsi="David" w:cs="David"/>
          <w:sz w:val="24"/>
          <w:szCs w:val="24"/>
          <w:rtl/>
        </w:rPr>
        <w:t xml:space="preserve"> כל מה שניתן </w:t>
      </w:r>
      <w:r w:rsidR="00C42822" w:rsidRPr="00EF406A">
        <w:rPr>
          <w:rFonts w:ascii="David" w:hAnsi="David" w:cs="David"/>
          <w:sz w:val="24"/>
          <w:szCs w:val="24"/>
          <w:rtl/>
        </w:rPr>
        <w:t>כדי</w:t>
      </w:r>
      <w:r w:rsidRPr="00EF406A">
        <w:rPr>
          <w:rFonts w:ascii="David" w:hAnsi="David" w:cs="David"/>
          <w:sz w:val="24"/>
          <w:szCs w:val="24"/>
          <w:rtl/>
        </w:rPr>
        <w:t xml:space="preserve"> לקדם את פני הרעה. דיין,</w:t>
      </w:r>
      <w:r w:rsidR="00FF04A5" w:rsidRPr="00EF406A">
        <w:rPr>
          <w:rFonts w:ascii="David" w:hAnsi="David" w:cs="David"/>
          <w:sz w:val="24"/>
          <w:szCs w:val="24"/>
          <w:rtl/>
        </w:rPr>
        <w:t xml:space="preserve"> לעומת זאת, היה צריך להביא בחשבון</w:t>
      </w:r>
      <w:r w:rsidRPr="00EF406A">
        <w:rPr>
          <w:rFonts w:ascii="David" w:hAnsi="David" w:cs="David"/>
          <w:sz w:val="24"/>
          <w:szCs w:val="24"/>
          <w:rtl/>
        </w:rPr>
        <w:t xml:space="preserve"> שיקולים נוספים</w:t>
      </w:r>
      <w:r w:rsidR="00C42822" w:rsidRPr="00EF406A">
        <w:rPr>
          <w:rFonts w:ascii="David" w:hAnsi="David" w:cs="David"/>
          <w:sz w:val="24"/>
          <w:szCs w:val="24"/>
          <w:rtl/>
        </w:rPr>
        <w:t>:</w:t>
      </w:r>
      <w:r w:rsidRPr="00EF406A">
        <w:rPr>
          <w:rFonts w:ascii="David" w:hAnsi="David" w:cs="David"/>
          <w:sz w:val="24"/>
          <w:szCs w:val="24"/>
          <w:rtl/>
        </w:rPr>
        <w:t xml:space="preserve"> תגובה אמריקנית למכה מקדימה</w:t>
      </w:r>
      <w:r w:rsidR="00C42822" w:rsidRPr="00EF406A">
        <w:rPr>
          <w:rFonts w:ascii="David" w:hAnsi="David" w:cs="David"/>
          <w:sz w:val="24"/>
          <w:szCs w:val="24"/>
          <w:rtl/>
        </w:rPr>
        <w:t>;</w:t>
      </w:r>
      <w:r w:rsidRPr="00EF406A">
        <w:rPr>
          <w:rFonts w:ascii="David" w:hAnsi="David" w:cs="David"/>
          <w:sz w:val="24"/>
          <w:szCs w:val="24"/>
          <w:rtl/>
        </w:rPr>
        <w:t xml:space="preserve"> השפעת גיוס המילואים על המשק ועל המורל </w:t>
      </w:r>
      <w:r w:rsidR="00C42822" w:rsidRPr="00EF406A">
        <w:rPr>
          <w:rFonts w:ascii="David" w:hAnsi="David" w:cs="David"/>
          <w:sz w:val="24"/>
          <w:szCs w:val="24"/>
          <w:rtl/>
        </w:rPr>
        <w:t>ב</w:t>
      </w:r>
      <w:r w:rsidRPr="00EF406A">
        <w:rPr>
          <w:rFonts w:ascii="David" w:hAnsi="David" w:cs="David"/>
          <w:sz w:val="24"/>
          <w:szCs w:val="24"/>
          <w:rtl/>
        </w:rPr>
        <w:t>ישראל</w:t>
      </w:r>
      <w:r w:rsidR="00C42822" w:rsidRPr="00EF406A">
        <w:rPr>
          <w:rFonts w:ascii="David" w:hAnsi="David" w:cs="David"/>
          <w:sz w:val="24"/>
          <w:szCs w:val="24"/>
          <w:rtl/>
        </w:rPr>
        <w:t>;</w:t>
      </w:r>
      <w:r w:rsidRPr="00EF406A">
        <w:rPr>
          <w:rFonts w:ascii="David" w:hAnsi="David" w:cs="David"/>
          <w:sz w:val="24"/>
          <w:szCs w:val="24"/>
          <w:rtl/>
        </w:rPr>
        <w:t xml:space="preserve"> האפשרות ש</w:t>
      </w:r>
      <w:r w:rsidR="00643391" w:rsidRPr="00EF406A">
        <w:rPr>
          <w:rFonts w:ascii="David" w:hAnsi="David" w:cs="David"/>
          <w:sz w:val="24"/>
          <w:szCs w:val="24"/>
          <w:rtl/>
        </w:rPr>
        <w:t>ה</w:t>
      </w:r>
      <w:r w:rsidRPr="00EF406A">
        <w:rPr>
          <w:rFonts w:ascii="David" w:hAnsi="David" w:cs="David"/>
          <w:sz w:val="24"/>
          <w:szCs w:val="24"/>
          <w:rtl/>
        </w:rPr>
        <w:t>גיוס הכללי</w:t>
      </w:r>
      <w:r w:rsidR="00643391" w:rsidRPr="00EF406A">
        <w:rPr>
          <w:rFonts w:ascii="David" w:hAnsi="David" w:cs="David"/>
          <w:sz w:val="24"/>
          <w:szCs w:val="24"/>
          <w:rtl/>
        </w:rPr>
        <w:t xml:space="preserve"> יכול אמנם ל</w:t>
      </w:r>
      <w:r w:rsidRPr="00EF406A">
        <w:rPr>
          <w:rFonts w:ascii="David" w:hAnsi="David" w:cs="David"/>
          <w:sz w:val="24"/>
          <w:szCs w:val="24"/>
          <w:rtl/>
        </w:rPr>
        <w:t>הרת</w:t>
      </w:r>
      <w:r w:rsidR="00643391" w:rsidRPr="00EF406A">
        <w:rPr>
          <w:rFonts w:ascii="David" w:hAnsi="David" w:cs="David"/>
          <w:sz w:val="24"/>
          <w:szCs w:val="24"/>
          <w:rtl/>
        </w:rPr>
        <w:t>י</w:t>
      </w:r>
      <w:r w:rsidRPr="00EF406A">
        <w:rPr>
          <w:rFonts w:ascii="David" w:hAnsi="David" w:cs="David"/>
          <w:sz w:val="24"/>
          <w:szCs w:val="24"/>
          <w:rtl/>
        </w:rPr>
        <w:t>ע</w:t>
      </w:r>
      <w:r w:rsidR="00643391" w:rsidRPr="00EF406A">
        <w:rPr>
          <w:rFonts w:ascii="David" w:hAnsi="David" w:cs="David"/>
          <w:sz w:val="24"/>
          <w:szCs w:val="24"/>
          <w:rtl/>
        </w:rPr>
        <w:t xml:space="preserve"> א</w:t>
      </w:r>
      <w:r w:rsidRPr="00EF406A">
        <w:rPr>
          <w:rFonts w:ascii="David" w:hAnsi="David" w:cs="David"/>
          <w:sz w:val="24"/>
          <w:szCs w:val="24"/>
          <w:rtl/>
        </w:rPr>
        <w:t>ת הצד השני</w:t>
      </w:r>
      <w:r w:rsidR="00643391" w:rsidRPr="00EF406A">
        <w:rPr>
          <w:rFonts w:ascii="David" w:hAnsi="David" w:cs="David"/>
          <w:sz w:val="24"/>
          <w:szCs w:val="24"/>
          <w:rtl/>
        </w:rPr>
        <w:t>,</w:t>
      </w:r>
      <w:r w:rsidRPr="00EF406A">
        <w:rPr>
          <w:rFonts w:ascii="David" w:hAnsi="David" w:cs="David"/>
          <w:sz w:val="24"/>
          <w:szCs w:val="24"/>
          <w:rtl/>
        </w:rPr>
        <w:t xml:space="preserve"> אך ע</w:t>
      </w:r>
      <w:r w:rsidR="00643391" w:rsidRPr="00EF406A">
        <w:rPr>
          <w:rFonts w:ascii="David" w:hAnsi="David" w:cs="David"/>
          <w:sz w:val="24"/>
          <w:szCs w:val="24"/>
          <w:rtl/>
        </w:rPr>
        <w:t xml:space="preserve">לול </w:t>
      </w:r>
      <w:r w:rsidR="00643391" w:rsidRPr="00D47E12">
        <w:rPr>
          <w:rFonts w:ascii="David" w:hAnsi="David" w:cs="David"/>
          <w:sz w:val="24"/>
          <w:szCs w:val="24"/>
          <w:rtl/>
        </w:rPr>
        <w:t>ג</w:t>
      </w:r>
      <w:r w:rsidRPr="00D47E12">
        <w:rPr>
          <w:rFonts w:ascii="David" w:hAnsi="David" w:cs="David"/>
          <w:sz w:val="24"/>
          <w:szCs w:val="24"/>
          <w:rtl/>
        </w:rPr>
        <w:t>ם</w:t>
      </w:r>
      <w:r w:rsidRPr="00EF406A">
        <w:rPr>
          <w:rFonts w:ascii="David" w:hAnsi="David" w:cs="David"/>
          <w:sz w:val="24"/>
          <w:szCs w:val="24"/>
          <w:rtl/>
        </w:rPr>
        <w:t xml:space="preserve"> </w:t>
      </w:r>
      <w:r w:rsidR="00643391" w:rsidRPr="00EF406A">
        <w:rPr>
          <w:rFonts w:ascii="David" w:hAnsi="David" w:cs="David"/>
          <w:sz w:val="24"/>
          <w:szCs w:val="24"/>
          <w:rtl/>
        </w:rPr>
        <w:t xml:space="preserve">להביא </w:t>
      </w:r>
      <w:r w:rsidRPr="00EF406A">
        <w:rPr>
          <w:rFonts w:ascii="David" w:hAnsi="David" w:cs="David"/>
          <w:sz w:val="24"/>
          <w:szCs w:val="24"/>
          <w:rtl/>
        </w:rPr>
        <w:t xml:space="preserve">לתוצאה ההפוכה </w:t>
      </w:r>
      <w:r w:rsidR="00DB3FBA" w:rsidRPr="00EF406A">
        <w:rPr>
          <w:rFonts w:ascii="David" w:hAnsi="David" w:cs="David"/>
          <w:sz w:val="24"/>
          <w:szCs w:val="24"/>
          <w:rtl/>
        </w:rPr>
        <w:lastRenderedPageBreak/>
        <w:t>-</w:t>
      </w:r>
      <w:r w:rsidRPr="00EF406A">
        <w:rPr>
          <w:rFonts w:ascii="David" w:hAnsi="David" w:cs="David"/>
          <w:sz w:val="24"/>
          <w:szCs w:val="24"/>
          <w:rtl/>
        </w:rPr>
        <w:t xml:space="preserve"> פירוש של כוונ</w:t>
      </w:r>
      <w:r w:rsidR="00DB3FBA" w:rsidRPr="00EF406A">
        <w:rPr>
          <w:rFonts w:ascii="David" w:hAnsi="David" w:cs="David"/>
          <w:sz w:val="24"/>
          <w:szCs w:val="24"/>
          <w:rtl/>
        </w:rPr>
        <w:t>ת</w:t>
      </w:r>
      <w:r w:rsidRPr="00EF406A">
        <w:rPr>
          <w:rFonts w:ascii="David" w:hAnsi="David" w:cs="David"/>
          <w:sz w:val="24"/>
          <w:szCs w:val="24"/>
          <w:rtl/>
        </w:rPr>
        <w:t xml:space="preserve"> ישראל לצאת למתקפה מקדימה או למלחמת מנע</w:t>
      </w:r>
      <w:r w:rsidR="00DB3FBA" w:rsidRPr="00EF406A">
        <w:rPr>
          <w:rFonts w:ascii="David" w:hAnsi="David" w:cs="David"/>
          <w:sz w:val="24"/>
          <w:szCs w:val="24"/>
          <w:rtl/>
        </w:rPr>
        <w:t>, ובעקבות זאת</w:t>
      </w:r>
      <w:r w:rsidRPr="00EF406A">
        <w:rPr>
          <w:rFonts w:ascii="David" w:hAnsi="David" w:cs="David"/>
          <w:sz w:val="24"/>
          <w:szCs w:val="24"/>
          <w:rtl/>
        </w:rPr>
        <w:t xml:space="preserve"> יציא</w:t>
      </w:r>
      <w:r w:rsidR="00DB3FBA" w:rsidRPr="00EF406A">
        <w:rPr>
          <w:rFonts w:ascii="David" w:hAnsi="David" w:cs="David"/>
          <w:sz w:val="24"/>
          <w:szCs w:val="24"/>
          <w:rtl/>
        </w:rPr>
        <w:t>ה</w:t>
      </w:r>
      <w:r w:rsidR="00FF04A5" w:rsidRPr="00EF406A">
        <w:rPr>
          <w:rFonts w:ascii="David" w:hAnsi="David" w:cs="David"/>
          <w:sz w:val="24"/>
          <w:szCs w:val="24"/>
          <w:rtl/>
        </w:rPr>
        <w:t xml:space="preserve"> של</w:t>
      </w:r>
      <w:r w:rsidRPr="00EF406A">
        <w:rPr>
          <w:rFonts w:ascii="David" w:hAnsi="David" w:cs="David"/>
          <w:sz w:val="24"/>
          <w:szCs w:val="24"/>
          <w:rtl/>
        </w:rPr>
        <w:t xml:space="preserve"> </w:t>
      </w:r>
      <w:r w:rsidR="00FF04A5" w:rsidRPr="00EF406A">
        <w:rPr>
          <w:rFonts w:ascii="David" w:hAnsi="David" w:cs="David"/>
          <w:sz w:val="24"/>
          <w:szCs w:val="24"/>
          <w:rtl/>
        </w:rPr>
        <w:t>ה</w:t>
      </w:r>
      <w:r w:rsidRPr="00EF406A">
        <w:rPr>
          <w:rFonts w:ascii="David" w:hAnsi="David" w:cs="David"/>
          <w:sz w:val="24"/>
          <w:szCs w:val="24"/>
          <w:rtl/>
        </w:rPr>
        <w:t>ערבי</w:t>
      </w:r>
      <w:r w:rsidR="00FF04A5" w:rsidRPr="00EF406A">
        <w:rPr>
          <w:rFonts w:ascii="David" w:hAnsi="David" w:cs="David"/>
          <w:sz w:val="24"/>
          <w:szCs w:val="24"/>
          <w:rtl/>
        </w:rPr>
        <w:t>ם</w:t>
      </w:r>
      <w:r w:rsidRPr="00EF406A">
        <w:rPr>
          <w:rFonts w:ascii="David" w:hAnsi="David" w:cs="David"/>
          <w:sz w:val="24"/>
          <w:szCs w:val="24"/>
          <w:rtl/>
        </w:rPr>
        <w:t xml:space="preserve"> למתקפה מקדימה </w:t>
      </w:r>
      <w:r w:rsidR="00FF04A5" w:rsidRPr="00EF406A">
        <w:rPr>
          <w:rFonts w:ascii="David" w:hAnsi="David" w:cs="David"/>
          <w:sz w:val="24"/>
          <w:szCs w:val="24"/>
          <w:rtl/>
        </w:rPr>
        <w:t xml:space="preserve">על </w:t>
      </w:r>
      <w:r w:rsidRPr="00EF406A">
        <w:rPr>
          <w:rFonts w:ascii="David" w:hAnsi="David" w:cs="David"/>
          <w:sz w:val="24"/>
          <w:szCs w:val="24"/>
          <w:rtl/>
        </w:rPr>
        <w:t>ישראל</w:t>
      </w:r>
      <w:r w:rsidR="00FF04A5" w:rsidRPr="00EF406A">
        <w:rPr>
          <w:rFonts w:ascii="David" w:hAnsi="David" w:cs="David"/>
          <w:sz w:val="24"/>
          <w:szCs w:val="24"/>
          <w:rtl/>
        </w:rPr>
        <w:t>.</w:t>
      </w:r>
      <w:r w:rsidRPr="00EF406A">
        <w:rPr>
          <w:rFonts w:ascii="David" w:hAnsi="David" w:cs="David"/>
          <w:sz w:val="24"/>
          <w:szCs w:val="24"/>
          <w:rtl/>
        </w:rPr>
        <w:t xml:space="preserve"> </w:t>
      </w:r>
    </w:p>
    <w:p w14:paraId="5CE46FC4" w14:textId="77777777" w:rsidR="00741D6C" w:rsidRPr="00EF406A" w:rsidRDefault="00FF04A5" w:rsidP="00EF406A">
      <w:pPr>
        <w:spacing w:after="0" w:line="360" w:lineRule="auto"/>
        <w:jc w:val="both"/>
        <w:rPr>
          <w:rFonts w:ascii="David" w:hAnsi="David" w:cs="David"/>
          <w:sz w:val="24"/>
          <w:szCs w:val="24"/>
          <w:rtl/>
        </w:rPr>
      </w:pPr>
      <w:r w:rsidRPr="00EF406A">
        <w:rPr>
          <w:rFonts w:ascii="David" w:hAnsi="David" w:cs="David"/>
          <w:sz w:val="24"/>
          <w:szCs w:val="24"/>
          <w:rtl/>
        </w:rPr>
        <w:t xml:space="preserve">בשל השיקולים האלה </w:t>
      </w:r>
      <w:r w:rsidR="00741D6C" w:rsidRPr="00EF406A">
        <w:rPr>
          <w:rFonts w:ascii="David" w:hAnsi="David" w:cs="David"/>
          <w:sz w:val="24"/>
          <w:szCs w:val="24"/>
          <w:rtl/>
        </w:rPr>
        <w:t>שלל דיין ב</w:t>
      </w:r>
      <w:r w:rsidR="00DB3FBA" w:rsidRPr="00EF406A">
        <w:rPr>
          <w:rFonts w:ascii="David" w:hAnsi="David" w:cs="David"/>
          <w:sz w:val="24"/>
          <w:szCs w:val="24"/>
          <w:rtl/>
        </w:rPr>
        <w:t>־</w:t>
      </w:r>
      <w:r w:rsidR="00741D6C" w:rsidRPr="00EF406A">
        <w:rPr>
          <w:rFonts w:ascii="David" w:hAnsi="David" w:cs="David"/>
          <w:sz w:val="24"/>
          <w:szCs w:val="24"/>
          <w:rtl/>
        </w:rPr>
        <w:t>6 באוקטובר</w:t>
      </w:r>
      <w:r w:rsidR="00BE07FE" w:rsidRPr="00EF406A">
        <w:rPr>
          <w:rFonts w:ascii="David" w:hAnsi="David" w:cs="David"/>
          <w:sz w:val="24"/>
          <w:szCs w:val="24"/>
          <w:rtl/>
        </w:rPr>
        <w:t xml:space="preserve"> בבוקר</w:t>
      </w:r>
      <w:r w:rsidR="00741D6C" w:rsidRPr="00EF406A">
        <w:rPr>
          <w:rFonts w:ascii="David" w:hAnsi="David" w:cs="David"/>
          <w:sz w:val="24"/>
          <w:szCs w:val="24"/>
          <w:rtl/>
        </w:rPr>
        <w:t xml:space="preserve"> </w:t>
      </w:r>
      <w:r w:rsidRPr="00EF406A">
        <w:rPr>
          <w:rFonts w:ascii="David" w:hAnsi="David" w:cs="David"/>
          <w:sz w:val="24"/>
          <w:szCs w:val="24"/>
          <w:rtl/>
        </w:rPr>
        <w:t>מ</w:t>
      </w:r>
      <w:r w:rsidR="00741D6C" w:rsidRPr="00EF406A">
        <w:rPr>
          <w:rFonts w:ascii="David" w:hAnsi="David" w:cs="David"/>
          <w:sz w:val="24"/>
          <w:szCs w:val="24"/>
          <w:rtl/>
        </w:rPr>
        <w:t xml:space="preserve">תקפה מקדימה </w:t>
      </w:r>
      <w:r w:rsidRPr="00EF406A">
        <w:rPr>
          <w:rFonts w:ascii="David" w:hAnsi="David" w:cs="David"/>
          <w:sz w:val="24"/>
          <w:szCs w:val="24"/>
          <w:rtl/>
        </w:rPr>
        <w:t>ע</w:t>
      </w:r>
      <w:r w:rsidR="00BE07FE" w:rsidRPr="00EF406A">
        <w:rPr>
          <w:rFonts w:ascii="David" w:hAnsi="David" w:cs="David"/>
          <w:sz w:val="24"/>
          <w:szCs w:val="24"/>
          <w:rtl/>
        </w:rPr>
        <w:t xml:space="preserve">ל </w:t>
      </w:r>
      <w:r w:rsidR="00741D6C" w:rsidRPr="00EF406A">
        <w:rPr>
          <w:rFonts w:ascii="David" w:hAnsi="David" w:cs="David"/>
          <w:sz w:val="24"/>
          <w:szCs w:val="24"/>
          <w:rtl/>
        </w:rPr>
        <w:t>ישראל</w:t>
      </w:r>
      <w:r w:rsidR="00BE07FE" w:rsidRPr="00EF406A">
        <w:rPr>
          <w:rFonts w:ascii="David" w:hAnsi="David" w:cs="David"/>
          <w:sz w:val="24"/>
          <w:szCs w:val="24"/>
          <w:rtl/>
        </w:rPr>
        <w:t xml:space="preserve">, </w:t>
      </w:r>
      <w:r w:rsidR="00741D6C" w:rsidRPr="00EF406A">
        <w:rPr>
          <w:rFonts w:ascii="David" w:hAnsi="David" w:cs="David"/>
          <w:sz w:val="24"/>
          <w:szCs w:val="24"/>
          <w:rtl/>
        </w:rPr>
        <w:t>והסכים לגיוס מילואים חלקי</w:t>
      </w:r>
      <w:r w:rsidR="00DB3FBA" w:rsidRPr="00EF406A">
        <w:rPr>
          <w:rFonts w:ascii="David" w:hAnsi="David" w:cs="David"/>
          <w:sz w:val="24"/>
          <w:szCs w:val="24"/>
          <w:rtl/>
        </w:rPr>
        <w:t xml:space="preserve"> -</w:t>
      </w:r>
      <w:r w:rsidR="00741D6C" w:rsidRPr="00EF406A">
        <w:rPr>
          <w:rFonts w:ascii="David" w:hAnsi="David" w:cs="David"/>
          <w:sz w:val="24"/>
          <w:szCs w:val="24"/>
          <w:rtl/>
        </w:rPr>
        <w:t xml:space="preserve"> גיוס הגנתי שיבטיח, על</w:t>
      </w:r>
      <w:r w:rsidR="00DB3FBA" w:rsidRPr="00EF406A">
        <w:rPr>
          <w:rFonts w:ascii="David" w:hAnsi="David" w:cs="David"/>
          <w:sz w:val="24"/>
          <w:szCs w:val="24"/>
          <w:rtl/>
        </w:rPr>
        <w:t>־</w:t>
      </w:r>
      <w:r w:rsidR="00741D6C" w:rsidRPr="00EF406A">
        <w:rPr>
          <w:rFonts w:ascii="David" w:hAnsi="David" w:cs="David"/>
          <w:sz w:val="24"/>
          <w:szCs w:val="24"/>
          <w:rtl/>
        </w:rPr>
        <w:t xml:space="preserve">פי </w:t>
      </w:r>
      <w:r w:rsidR="00BE07FE" w:rsidRPr="00EF406A">
        <w:rPr>
          <w:rFonts w:ascii="David" w:hAnsi="David" w:cs="David"/>
          <w:sz w:val="24"/>
          <w:szCs w:val="24"/>
          <w:rtl/>
        </w:rPr>
        <w:t>אלעזר</w:t>
      </w:r>
      <w:r w:rsidR="00741D6C" w:rsidRPr="00EF406A">
        <w:rPr>
          <w:rFonts w:ascii="David" w:hAnsi="David" w:cs="David"/>
          <w:sz w:val="24"/>
          <w:szCs w:val="24"/>
          <w:rtl/>
        </w:rPr>
        <w:t>, את בלימת האויב בקווים. דיין ו</w:t>
      </w:r>
      <w:r w:rsidR="00DB3FBA" w:rsidRPr="00EF406A">
        <w:rPr>
          <w:rFonts w:ascii="David" w:hAnsi="David" w:cs="David"/>
          <w:sz w:val="24"/>
          <w:szCs w:val="24"/>
          <w:rtl/>
        </w:rPr>
        <w:t xml:space="preserve">מאיר </w:t>
      </w:r>
      <w:r w:rsidR="00741D6C" w:rsidRPr="00EF406A">
        <w:rPr>
          <w:rFonts w:ascii="David" w:hAnsi="David" w:cs="David"/>
          <w:sz w:val="24"/>
          <w:szCs w:val="24"/>
          <w:rtl/>
        </w:rPr>
        <w:t xml:space="preserve">עוד האמינו בהרתעה </w:t>
      </w:r>
      <w:r w:rsidR="00DB3FBA" w:rsidRPr="00EF406A">
        <w:rPr>
          <w:rFonts w:ascii="David" w:hAnsi="David" w:cs="David"/>
          <w:sz w:val="24"/>
          <w:szCs w:val="24"/>
          <w:rtl/>
        </w:rPr>
        <w:t xml:space="preserve">של </w:t>
      </w:r>
      <w:r w:rsidR="00741D6C" w:rsidRPr="00EF406A">
        <w:rPr>
          <w:rFonts w:ascii="David" w:hAnsi="David" w:cs="David"/>
          <w:sz w:val="24"/>
          <w:szCs w:val="24"/>
          <w:rtl/>
        </w:rPr>
        <w:t xml:space="preserve">ישראל וסברו שניתן יהיה למנוע את המלחמה </w:t>
      </w:r>
      <w:r w:rsidR="00DB3FBA" w:rsidRPr="00EF406A">
        <w:rPr>
          <w:rFonts w:ascii="David" w:hAnsi="David" w:cs="David"/>
          <w:sz w:val="24"/>
          <w:szCs w:val="24"/>
          <w:rtl/>
        </w:rPr>
        <w:t>באמצעות</w:t>
      </w:r>
      <w:r w:rsidR="00741D6C" w:rsidRPr="00EF406A">
        <w:rPr>
          <w:rFonts w:ascii="David" w:hAnsi="David" w:cs="David"/>
          <w:sz w:val="24"/>
          <w:szCs w:val="24"/>
          <w:rtl/>
        </w:rPr>
        <w:t xml:space="preserve"> העברת מסרים מרתיעים לצד השני </w:t>
      </w:r>
      <w:proofErr w:type="spellStart"/>
      <w:r w:rsidR="00741D6C" w:rsidRPr="00EF406A">
        <w:rPr>
          <w:rFonts w:ascii="David" w:hAnsi="David" w:cs="David"/>
          <w:sz w:val="24"/>
          <w:szCs w:val="24"/>
          <w:rtl/>
        </w:rPr>
        <w:t>ע</w:t>
      </w:r>
      <w:r w:rsidR="00DB3FBA" w:rsidRPr="00EF406A">
        <w:rPr>
          <w:rFonts w:ascii="David" w:hAnsi="David" w:cs="David"/>
          <w:sz w:val="24"/>
          <w:szCs w:val="24"/>
          <w:rtl/>
        </w:rPr>
        <w:t>ל־ידי</w:t>
      </w:r>
      <w:proofErr w:type="spellEnd"/>
      <w:r w:rsidR="00DB3FBA" w:rsidRPr="00EF406A">
        <w:rPr>
          <w:rFonts w:ascii="David" w:hAnsi="David" w:cs="David"/>
          <w:sz w:val="24"/>
          <w:szCs w:val="24"/>
          <w:rtl/>
        </w:rPr>
        <w:t xml:space="preserve"> </w:t>
      </w:r>
      <w:r w:rsidR="00741D6C" w:rsidRPr="00EF406A">
        <w:rPr>
          <w:rFonts w:ascii="David" w:hAnsi="David" w:cs="David"/>
          <w:sz w:val="24"/>
          <w:szCs w:val="24"/>
          <w:rtl/>
        </w:rPr>
        <w:t>האמריקנים</w:t>
      </w:r>
      <w:r w:rsidR="00DB3FBA" w:rsidRPr="00EF406A">
        <w:rPr>
          <w:rFonts w:ascii="David" w:hAnsi="David" w:cs="David"/>
          <w:sz w:val="24"/>
          <w:szCs w:val="24"/>
          <w:rtl/>
        </w:rPr>
        <w:t>, זאת</w:t>
      </w:r>
      <w:r w:rsidR="00741D6C" w:rsidRPr="00EF406A">
        <w:rPr>
          <w:rFonts w:ascii="David" w:hAnsi="David" w:cs="David"/>
          <w:sz w:val="24"/>
          <w:szCs w:val="24"/>
          <w:rtl/>
        </w:rPr>
        <w:t xml:space="preserve"> במקביל להתחלת הגיוס ופריסת הכוחות לבלימה בקו. </w:t>
      </w:r>
      <w:r w:rsidR="00DB3FBA" w:rsidRPr="00EF406A">
        <w:rPr>
          <w:rFonts w:ascii="David" w:hAnsi="David" w:cs="David"/>
          <w:sz w:val="24"/>
          <w:szCs w:val="24"/>
          <w:rtl/>
        </w:rPr>
        <w:t xml:space="preserve">זו </w:t>
      </w:r>
      <w:r w:rsidR="00741D6C" w:rsidRPr="00EF406A">
        <w:rPr>
          <w:rFonts w:ascii="David" w:hAnsi="David" w:cs="David"/>
          <w:sz w:val="24"/>
          <w:szCs w:val="24"/>
          <w:rtl/>
        </w:rPr>
        <w:t>הייתה הנחה סבירה בהתחשב בכל הגורמים שהשפיעו על החלטתם: הערכת יתר של צה"ל</w:t>
      </w:r>
      <w:r w:rsidRPr="00EF406A">
        <w:rPr>
          <w:rFonts w:ascii="David" w:hAnsi="David" w:cs="David"/>
          <w:sz w:val="24"/>
          <w:szCs w:val="24"/>
          <w:rtl/>
        </w:rPr>
        <w:t xml:space="preserve"> בנוגע</w:t>
      </w:r>
      <w:r w:rsidR="00741D6C" w:rsidRPr="00EF406A">
        <w:rPr>
          <w:rFonts w:ascii="David" w:hAnsi="David" w:cs="David"/>
          <w:sz w:val="24"/>
          <w:szCs w:val="24"/>
          <w:rtl/>
        </w:rPr>
        <w:t xml:space="preserve"> </w:t>
      </w:r>
      <w:r w:rsidRPr="00EF406A">
        <w:rPr>
          <w:rFonts w:ascii="David" w:hAnsi="David" w:cs="David"/>
          <w:sz w:val="24"/>
          <w:szCs w:val="24"/>
          <w:rtl/>
        </w:rPr>
        <w:t>ל</w:t>
      </w:r>
      <w:r w:rsidR="00741D6C" w:rsidRPr="00EF406A">
        <w:rPr>
          <w:rFonts w:ascii="David" w:hAnsi="David" w:cs="David"/>
          <w:sz w:val="24"/>
          <w:szCs w:val="24"/>
          <w:rtl/>
        </w:rPr>
        <w:t>יכולות הבלימה של הצבא הסדיר, והערכת חסר של יכולות האויב</w:t>
      </w:r>
      <w:r w:rsidR="00DB3FBA" w:rsidRPr="00EF406A">
        <w:rPr>
          <w:rFonts w:ascii="David" w:hAnsi="David" w:cs="David"/>
          <w:sz w:val="24"/>
          <w:szCs w:val="24"/>
          <w:rtl/>
        </w:rPr>
        <w:t>,</w:t>
      </w:r>
      <w:r w:rsidR="00741D6C" w:rsidRPr="00EF406A">
        <w:rPr>
          <w:rFonts w:ascii="David" w:hAnsi="David" w:cs="David"/>
          <w:sz w:val="24"/>
          <w:szCs w:val="24"/>
          <w:rtl/>
        </w:rPr>
        <w:t xml:space="preserve"> וכתוצאה מכ</w:t>
      </w:r>
      <w:r w:rsidR="00DB3FBA" w:rsidRPr="00EF406A">
        <w:rPr>
          <w:rFonts w:ascii="David" w:hAnsi="David" w:cs="David"/>
          <w:sz w:val="24"/>
          <w:szCs w:val="24"/>
          <w:rtl/>
        </w:rPr>
        <w:t>ל אלה</w:t>
      </w:r>
      <w:r w:rsidR="00741D6C" w:rsidRPr="00EF406A">
        <w:rPr>
          <w:rFonts w:ascii="David" w:hAnsi="David" w:cs="David"/>
          <w:sz w:val="24"/>
          <w:szCs w:val="24"/>
          <w:rtl/>
        </w:rPr>
        <w:t xml:space="preserve"> ביטחון עצמי מופרז בכל הדרגים.</w:t>
      </w:r>
      <w:r w:rsidR="00741D6C" w:rsidRPr="00EF406A">
        <w:rPr>
          <w:rStyle w:val="ab"/>
          <w:rFonts w:ascii="David" w:hAnsi="David" w:cs="David"/>
          <w:sz w:val="24"/>
          <w:szCs w:val="24"/>
          <w:rtl/>
        </w:rPr>
        <w:footnoteReference w:id="153"/>
      </w:r>
      <w:r w:rsidR="00741D6C" w:rsidRPr="00EF406A">
        <w:rPr>
          <w:rFonts w:ascii="David" w:hAnsi="David" w:cs="David"/>
          <w:sz w:val="24"/>
          <w:szCs w:val="24"/>
          <w:rtl/>
        </w:rPr>
        <w:t xml:space="preserve"> המחשבה שכמו ב</w:t>
      </w:r>
      <w:r w:rsidR="00DB3FBA" w:rsidRPr="00EF406A">
        <w:rPr>
          <w:rFonts w:ascii="David" w:hAnsi="David" w:cs="David"/>
          <w:sz w:val="24"/>
          <w:szCs w:val="24"/>
          <w:rtl/>
        </w:rPr>
        <w:t>כמה</w:t>
      </w:r>
      <w:r w:rsidR="00741D6C" w:rsidRPr="00EF406A">
        <w:rPr>
          <w:rFonts w:ascii="David" w:hAnsi="David" w:cs="David"/>
          <w:sz w:val="24"/>
          <w:szCs w:val="24"/>
          <w:rtl/>
        </w:rPr>
        <w:t xml:space="preserve"> מקרים בעבר, סאדאת יחזור בו </w:t>
      </w:r>
      <w:r w:rsidR="00DB3FBA" w:rsidRPr="00EF406A">
        <w:rPr>
          <w:rFonts w:ascii="David" w:hAnsi="David" w:cs="David"/>
          <w:sz w:val="24"/>
          <w:szCs w:val="24"/>
          <w:rtl/>
        </w:rPr>
        <w:t xml:space="preserve">אם </w:t>
      </w:r>
      <w:r w:rsidR="00741D6C" w:rsidRPr="00EF406A">
        <w:rPr>
          <w:rFonts w:ascii="David" w:hAnsi="David" w:cs="David"/>
          <w:sz w:val="24"/>
          <w:szCs w:val="24"/>
          <w:rtl/>
        </w:rPr>
        <w:t xml:space="preserve">ישראל תאיים שחשפה את כוונותיו </w:t>
      </w:r>
      <w:r w:rsidR="00DB3FBA" w:rsidRPr="00EF406A">
        <w:rPr>
          <w:rFonts w:ascii="David" w:hAnsi="David" w:cs="David"/>
          <w:sz w:val="24"/>
          <w:szCs w:val="24"/>
          <w:rtl/>
        </w:rPr>
        <w:t>ו</w:t>
      </w:r>
      <w:r w:rsidR="00741D6C" w:rsidRPr="00EF406A">
        <w:rPr>
          <w:rFonts w:ascii="David" w:hAnsi="David" w:cs="David"/>
          <w:sz w:val="24"/>
          <w:szCs w:val="24"/>
          <w:rtl/>
        </w:rPr>
        <w:t xml:space="preserve">ההבנה שלא ניתן לגייס </w:t>
      </w:r>
      <w:r w:rsidRPr="00EF406A">
        <w:rPr>
          <w:rFonts w:ascii="David" w:hAnsi="David" w:cs="David"/>
          <w:sz w:val="24"/>
          <w:szCs w:val="24"/>
          <w:rtl/>
        </w:rPr>
        <w:t>"</w:t>
      </w:r>
      <w:r w:rsidR="00741D6C" w:rsidRPr="00EF406A">
        <w:rPr>
          <w:rFonts w:ascii="David" w:hAnsi="David" w:cs="David"/>
          <w:sz w:val="24"/>
          <w:szCs w:val="24"/>
          <w:rtl/>
        </w:rPr>
        <w:t xml:space="preserve">כל שני וחמישי" את כל המילואים, שכן גיוס כולל </w:t>
      </w:r>
      <w:r w:rsidR="00DB3FBA" w:rsidRPr="00EF406A">
        <w:rPr>
          <w:rFonts w:ascii="David" w:hAnsi="David" w:cs="David"/>
          <w:sz w:val="24"/>
          <w:szCs w:val="24"/>
          <w:rtl/>
        </w:rPr>
        <w:t>הוא</w:t>
      </w:r>
      <w:r w:rsidR="00741D6C" w:rsidRPr="00EF406A">
        <w:rPr>
          <w:rFonts w:ascii="David" w:hAnsi="David" w:cs="David"/>
          <w:sz w:val="24"/>
          <w:szCs w:val="24"/>
          <w:rtl/>
        </w:rPr>
        <w:t xml:space="preserve"> צעד קיצוני שיש לו מחירים כבדים</w:t>
      </w:r>
      <w:r w:rsidR="00DB3FBA" w:rsidRPr="00EF406A">
        <w:rPr>
          <w:rFonts w:ascii="David" w:hAnsi="David" w:cs="David"/>
          <w:sz w:val="24"/>
          <w:szCs w:val="24"/>
          <w:rtl/>
        </w:rPr>
        <w:t xml:space="preserve"> מבחינות</w:t>
      </w:r>
      <w:r w:rsidR="00741D6C" w:rsidRPr="00EF406A">
        <w:rPr>
          <w:rFonts w:ascii="David" w:hAnsi="David" w:cs="David"/>
          <w:sz w:val="24"/>
          <w:szCs w:val="24"/>
          <w:rtl/>
        </w:rPr>
        <w:t xml:space="preserve"> כלכלי</w:t>
      </w:r>
      <w:r w:rsidR="00DB3FBA" w:rsidRPr="00EF406A">
        <w:rPr>
          <w:rFonts w:ascii="David" w:hAnsi="David" w:cs="David"/>
          <w:sz w:val="24"/>
          <w:szCs w:val="24"/>
          <w:rtl/>
        </w:rPr>
        <w:t>ת</w:t>
      </w:r>
      <w:r w:rsidR="00741D6C" w:rsidRPr="00EF406A">
        <w:rPr>
          <w:rFonts w:ascii="David" w:hAnsi="David" w:cs="David"/>
          <w:sz w:val="24"/>
          <w:szCs w:val="24"/>
          <w:rtl/>
        </w:rPr>
        <w:t>, חברתי</w:t>
      </w:r>
      <w:r w:rsidR="00DB3FBA" w:rsidRPr="00EF406A">
        <w:rPr>
          <w:rFonts w:ascii="David" w:hAnsi="David" w:cs="David"/>
          <w:sz w:val="24"/>
          <w:szCs w:val="24"/>
          <w:rtl/>
        </w:rPr>
        <w:t>ת</w:t>
      </w:r>
      <w:r w:rsidR="00741D6C" w:rsidRPr="00EF406A">
        <w:rPr>
          <w:rFonts w:ascii="David" w:hAnsi="David" w:cs="David"/>
          <w:sz w:val="24"/>
          <w:szCs w:val="24"/>
          <w:rtl/>
        </w:rPr>
        <w:t>, מורלי</w:t>
      </w:r>
      <w:r w:rsidR="00DB3FBA" w:rsidRPr="00EF406A">
        <w:rPr>
          <w:rFonts w:ascii="David" w:hAnsi="David" w:cs="David"/>
          <w:sz w:val="24"/>
          <w:szCs w:val="24"/>
          <w:rtl/>
        </w:rPr>
        <w:t>ת</w:t>
      </w:r>
      <w:r w:rsidR="00741D6C" w:rsidRPr="00EF406A">
        <w:rPr>
          <w:rFonts w:ascii="David" w:hAnsi="David" w:cs="David"/>
          <w:sz w:val="24"/>
          <w:szCs w:val="24"/>
          <w:rtl/>
        </w:rPr>
        <w:t>,</w:t>
      </w:r>
      <w:r w:rsidR="00DB3FBA" w:rsidRPr="00EF406A">
        <w:rPr>
          <w:rFonts w:ascii="David" w:hAnsi="David" w:cs="David"/>
          <w:sz w:val="24"/>
          <w:szCs w:val="24"/>
          <w:rtl/>
        </w:rPr>
        <w:t xml:space="preserve"> פוליטית</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ובי</w:t>
      </w:r>
      <w:r w:rsidR="00DB3FBA" w:rsidRPr="00EF406A">
        <w:rPr>
          <w:rFonts w:ascii="David" w:hAnsi="David" w:cs="David"/>
          <w:sz w:val="24"/>
          <w:szCs w:val="24"/>
          <w:rtl/>
        </w:rPr>
        <w:t>ן־</w:t>
      </w:r>
      <w:r w:rsidR="00741D6C" w:rsidRPr="00EF406A">
        <w:rPr>
          <w:rFonts w:ascii="David" w:hAnsi="David" w:cs="David"/>
          <w:sz w:val="24"/>
          <w:szCs w:val="24"/>
          <w:rtl/>
        </w:rPr>
        <w:t>לאומי</w:t>
      </w:r>
      <w:r w:rsidRPr="00EF406A">
        <w:rPr>
          <w:rFonts w:ascii="David" w:hAnsi="David" w:cs="David"/>
          <w:sz w:val="24"/>
          <w:szCs w:val="24"/>
          <w:rtl/>
        </w:rPr>
        <w:t>ת</w:t>
      </w:r>
      <w:proofErr w:type="spellEnd"/>
      <w:r w:rsidRPr="00EF406A">
        <w:rPr>
          <w:rFonts w:ascii="David" w:hAnsi="David" w:cs="David"/>
          <w:sz w:val="24"/>
          <w:szCs w:val="24"/>
          <w:rtl/>
        </w:rPr>
        <w:t xml:space="preserve"> </w:t>
      </w:r>
      <w:r w:rsidR="00DB3FBA" w:rsidRPr="00EF406A">
        <w:rPr>
          <w:rFonts w:ascii="David" w:hAnsi="David" w:cs="David"/>
          <w:sz w:val="24"/>
          <w:szCs w:val="24"/>
          <w:rtl/>
        </w:rPr>
        <w:t>-</w:t>
      </w:r>
      <w:r w:rsidR="00741D6C" w:rsidRPr="00EF406A">
        <w:rPr>
          <w:rFonts w:ascii="David" w:hAnsi="David" w:cs="David"/>
          <w:sz w:val="24"/>
          <w:szCs w:val="24"/>
          <w:rtl/>
        </w:rPr>
        <w:t xml:space="preserve"> כל אלה הובילו למסקנה </w:t>
      </w:r>
      <w:r w:rsidR="00DB3FBA" w:rsidRPr="00EF406A">
        <w:rPr>
          <w:rFonts w:ascii="David" w:hAnsi="David" w:cs="David"/>
          <w:sz w:val="24"/>
          <w:szCs w:val="24"/>
          <w:rtl/>
        </w:rPr>
        <w:t>ש</w:t>
      </w:r>
      <w:r w:rsidR="00741D6C" w:rsidRPr="00EF406A">
        <w:rPr>
          <w:rFonts w:ascii="David" w:hAnsi="David" w:cs="David"/>
          <w:sz w:val="24"/>
          <w:szCs w:val="24"/>
          <w:rtl/>
        </w:rPr>
        <w:t>יש לנ</w:t>
      </w:r>
      <w:r w:rsidR="00DB3FBA" w:rsidRPr="00EF406A">
        <w:rPr>
          <w:rFonts w:ascii="David" w:hAnsi="David" w:cs="David"/>
          <w:sz w:val="24"/>
          <w:szCs w:val="24"/>
          <w:rtl/>
        </w:rPr>
        <w:t>הוג</w:t>
      </w:r>
      <w:r w:rsidR="00741D6C" w:rsidRPr="00EF406A">
        <w:rPr>
          <w:rFonts w:ascii="David" w:hAnsi="David" w:cs="David"/>
          <w:sz w:val="24"/>
          <w:szCs w:val="24"/>
          <w:rtl/>
        </w:rPr>
        <w:t xml:space="preserve"> משנה זהירות כאשר נוקטים צעד קיצוני כזה. </w:t>
      </w:r>
    </w:p>
    <w:p w14:paraId="42A0A106" w14:textId="0F03878D" w:rsidR="00741D6C" w:rsidRPr="00EF406A" w:rsidRDefault="003D4153" w:rsidP="00EF406A">
      <w:pPr>
        <w:spacing w:line="360" w:lineRule="auto"/>
        <w:jc w:val="both"/>
        <w:rPr>
          <w:rFonts w:ascii="David" w:hAnsi="David" w:cs="David"/>
          <w:sz w:val="24"/>
          <w:szCs w:val="24"/>
          <w:rtl/>
        </w:rPr>
      </w:pPr>
      <w:r w:rsidRPr="00EF406A">
        <w:rPr>
          <w:rFonts w:ascii="David" w:hAnsi="David" w:cs="David"/>
          <w:sz w:val="24"/>
          <w:szCs w:val="24"/>
          <w:rtl/>
        </w:rPr>
        <w:t xml:space="preserve">מתעוררת השאלה: </w:t>
      </w:r>
      <w:r w:rsidR="00741D6C" w:rsidRPr="00EF406A">
        <w:rPr>
          <w:rFonts w:ascii="David" w:hAnsi="David" w:cs="David"/>
          <w:sz w:val="24"/>
          <w:szCs w:val="24"/>
          <w:rtl/>
        </w:rPr>
        <w:t>האם דיין</w:t>
      </w:r>
      <w:r w:rsidRPr="00EF406A">
        <w:rPr>
          <w:rFonts w:ascii="David" w:hAnsi="David" w:cs="David"/>
          <w:sz w:val="24"/>
          <w:szCs w:val="24"/>
          <w:rtl/>
        </w:rPr>
        <w:t xml:space="preserve"> היה מקבל החלטה</w:t>
      </w:r>
      <w:r w:rsidR="00741D6C" w:rsidRPr="00EF406A">
        <w:rPr>
          <w:rFonts w:ascii="David" w:hAnsi="David" w:cs="David"/>
          <w:sz w:val="24"/>
          <w:szCs w:val="24"/>
          <w:rtl/>
        </w:rPr>
        <w:t xml:space="preserve"> אחרת אם היה יודע בוודאות מוחלטת שתפרוץ מלחמה ב</w:t>
      </w:r>
      <w:r w:rsidRPr="00EF406A">
        <w:rPr>
          <w:rFonts w:ascii="David" w:hAnsi="David" w:cs="David"/>
          <w:sz w:val="24"/>
          <w:szCs w:val="24"/>
          <w:rtl/>
        </w:rPr>
        <w:t>־</w:t>
      </w:r>
      <w:r w:rsidR="00741D6C" w:rsidRPr="00EF406A">
        <w:rPr>
          <w:rFonts w:ascii="David" w:hAnsi="David" w:cs="David"/>
          <w:sz w:val="24"/>
          <w:szCs w:val="24"/>
          <w:rtl/>
        </w:rPr>
        <w:t xml:space="preserve">6 באוקטובר? </w:t>
      </w:r>
      <w:r w:rsidRPr="00EF406A">
        <w:rPr>
          <w:rFonts w:ascii="David" w:hAnsi="David" w:cs="David"/>
          <w:sz w:val="24"/>
          <w:szCs w:val="24"/>
          <w:rtl/>
        </w:rPr>
        <w:t xml:space="preserve">בנוגע </w:t>
      </w:r>
      <w:r w:rsidR="00741D6C" w:rsidRPr="00EF406A">
        <w:rPr>
          <w:rFonts w:ascii="David" w:hAnsi="David" w:cs="David"/>
          <w:sz w:val="24"/>
          <w:szCs w:val="24"/>
          <w:rtl/>
        </w:rPr>
        <w:t>לגיוס המילואים התשובה קלה יחסית</w:t>
      </w:r>
      <w:r w:rsidR="00FF04A5" w:rsidRPr="00EF406A">
        <w:rPr>
          <w:rFonts w:ascii="David" w:hAnsi="David" w:cs="David"/>
          <w:sz w:val="24"/>
          <w:szCs w:val="24"/>
          <w:rtl/>
        </w:rPr>
        <w:t xml:space="preserve"> - נראה שהוא </w:t>
      </w:r>
      <w:r w:rsidR="00741D6C" w:rsidRPr="00EF406A">
        <w:rPr>
          <w:rFonts w:ascii="David" w:hAnsi="David" w:cs="David"/>
          <w:sz w:val="24"/>
          <w:szCs w:val="24"/>
          <w:rtl/>
        </w:rPr>
        <w:t>היה מצטרף מיד לדעתו של</w:t>
      </w:r>
      <w:r w:rsidRPr="00EF406A">
        <w:rPr>
          <w:rFonts w:ascii="David" w:hAnsi="David" w:cs="David"/>
          <w:sz w:val="24"/>
          <w:szCs w:val="24"/>
          <w:rtl/>
        </w:rPr>
        <w:t xml:space="preserve"> אלעזר</w:t>
      </w:r>
      <w:r w:rsidR="00741D6C" w:rsidRPr="00EF406A">
        <w:rPr>
          <w:rFonts w:ascii="David" w:hAnsi="David" w:cs="David"/>
          <w:sz w:val="24"/>
          <w:szCs w:val="24"/>
          <w:rtl/>
        </w:rPr>
        <w:t xml:space="preserve">. </w:t>
      </w:r>
      <w:r w:rsidRPr="00EF406A">
        <w:rPr>
          <w:rFonts w:ascii="David" w:hAnsi="David" w:cs="David"/>
          <w:sz w:val="24"/>
          <w:szCs w:val="24"/>
          <w:rtl/>
        </w:rPr>
        <w:t xml:space="preserve">בנוגע </w:t>
      </w:r>
      <w:r w:rsidR="00741D6C" w:rsidRPr="00EF406A">
        <w:rPr>
          <w:rFonts w:ascii="David" w:hAnsi="David" w:cs="David"/>
          <w:sz w:val="24"/>
          <w:szCs w:val="24"/>
          <w:rtl/>
        </w:rPr>
        <w:t>למכה המקדימה התשובה נשארת מורכבת ש</w:t>
      </w:r>
      <w:r w:rsidRPr="00EF406A">
        <w:rPr>
          <w:rFonts w:ascii="David" w:hAnsi="David" w:cs="David"/>
          <w:sz w:val="24"/>
          <w:szCs w:val="24"/>
          <w:rtl/>
        </w:rPr>
        <w:t>כן</w:t>
      </w:r>
      <w:r w:rsidR="00741D6C" w:rsidRPr="00EF406A">
        <w:rPr>
          <w:rFonts w:ascii="David" w:hAnsi="David" w:cs="David"/>
          <w:sz w:val="24"/>
          <w:szCs w:val="24"/>
          <w:rtl/>
        </w:rPr>
        <w:t xml:space="preserve"> השיקול של תמיכה אמריק</w:t>
      </w:r>
      <w:r w:rsidRPr="00EF406A">
        <w:rPr>
          <w:rFonts w:ascii="David" w:hAnsi="David" w:cs="David"/>
          <w:sz w:val="24"/>
          <w:szCs w:val="24"/>
          <w:rtl/>
        </w:rPr>
        <w:t>נ</w:t>
      </w:r>
      <w:r w:rsidR="00741D6C" w:rsidRPr="00EF406A">
        <w:rPr>
          <w:rFonts w:ascii="David" w:hAnsi="David" w:cs="David"/>
          <w:sz w:val="24"/>
          <w:szCs w:val="24"/>
          <w:rtl/>
        </w:rPr>
        <w:t>ית היה נשאר חשוב</w:t>
      </w:r>
      <w:r w:rsidRPr="00EF406A">
        <w:rPr>
          <w:rFonts w:ascii="David" w:hAnsi="David" w:cs="David"/>
          <w:sz w:val="24"/>
          <w:szCs w:val="24"/>
          <w:rtl/>
        </w:rPr>
        <w:t>,</w:t>
      </w:r>
      <w:r w:rsidR="00741D6C" w:rsidRPr="00EF406A">
        <w:rPr>
          <w:rFonts w:ascii="David" w:hAnsi="David" w:cs="David"/>
          <w:sz w:val="24"/>
          <w:szCs w:val="24"/>
          <w:rtl/>
        </w:rPr>
        <w:t xml:space="preserve"> אם לא קריטי, </w:t>
      </w:r>
      <w:proofErr w:type="spellStart"/>
      <w:r w:rsidR="00741D6C" w:rsidRPr="00EF406A">
        <w:rPr>
          <w:rFonts w:ascii="David" w:hAnsi="David" w:cs="David"/>
          <w:sz w:val="24"/>
          <w:szCs w:val="24"/>
          <w:rtl/>
        </w:rPr>
        <w:t>וא</w:t>
      </w:r>
      <w:r w:rsidRPr="00EF406A">
        <w:rPr>
          <w:rFonts w:ascii="David" w:hAnsi="David" w:cs="David"/>
          <w:sz w:val="24"/>
          <w:szCs w:val="24"/>
          <w:rtl/>
        </w:rPr>
        <w:t>רצות־הברית</w:t>
      </w:r>
      <w:proofErr w:type="spellEnd"/>
      <w:r w:rsidRPr="00EF406A">
        <w:rPr>
          <w:rFonts w:ascii="David" w:hAnsi="David" w:cs="David"/>
          <w:sz w:val="24"/>
          <w:szCs w:val="24"/>
          <w:rtl/>
        </w:rPr>
        <w:t xml:space="preserve"> </w:t>
      </w:r>
      <w:r w:rsidR="00741D6C" w:rsidRPr="00EF406A">
        <w:rPr>
          <w:rFonts w:ascii="David" w:hAnsi="David" w:cs="David"/>
          <w:sz w:val="24"/>
          <w:szCs w:val="24"/>
          <w:rtl/>
        </w:rPr>
        <w:t>הזהיר</w:t>
      </w:r>
      <w:r w:rsidRPr="00EF406A">
        <w:rPr>
          <w:rFonts w:ascii="David" w:hAnsi="David" w:cs="David"/>
          <w:sz w:val="24"/>
          <w:szCs w:val="24"/>
          <w:rtl/>
        </w:rPr>
        <w:t>ה</w:t>
      </w:r>
      <w:r w:rsidR="00741D6C" w:rsidRPr="00EF406A">
        <w:rPr>
          <w:rFonts w:ascii="David" w:hAnsi="David" w:cs="David"/>
          <w:sz w:val="24"/>
          <w:szCs w:val="24"/>
          <w:rtl/>
        </w:rPr>
        <w:t xml:space="preserve"> את ישראל שלא לפתוח</w:t>
      </w:r>
      <w:r w:rsidRPr="00EF406A">
        <w:rPr>
          <w:rFonts w:ascii="David" w:hAnsi="David" w:cs="David"/>
          <w:sz w:val="24"/>
          <w:szCs w:val="24"/>
          <w:rtl/>
        </w:rPr>
        <w:t xml:space="preserve"> ראשונה</w:t>
      </w:r>
      <w:r w:rsidR="00741D6C" w:rsidRPr="00EF406A">
        <w:rPr>
          <w:rFonts w:ascii="David" w:hAnsi="David" w:cs="David"/>
          <w:sz w:val="24"/>
          <w:szCs w:val="24"/>
          <w:rtl/>
        </w:rPr>
        <w:t xml:space="preserve"> באש. </w:t>
      </w:r>
      <w:r w:rsidR="00741D6C" w:rsidRPr="00DF4798">
        <w:rPr>
          <w:rFonts w:ascii="David" w:hAnsi="David" w:cs="David"/>
          <w:sz w:val="24"/>
          <w:szCs w:val="24"/>
          <w:rtl/>
        </w:rPr>
        <w:t xml:space="preserve">העובדה </w:t>
      </w:r>
      <w:r w:rsidR="00741D6C" w:rsidRPr="00EF406A">
        <w:rPr>
          <w:rFonts w:ascii="David" w:hAnsi="David" w:cs="David"/>
          <w:sz w:val="24"/>
          <w:szCs w:val="24"/>
          <w:rtl/>
        </w:rPr>
        <w:t>היא</w:t>
      </w:r>
      <w:r w:rsidR="00DF4798">
        <w:rPr>
          <w:rFonts w:ascii="David" w:hAnsi="David" w:cs="David" w:hint="cs"/>
          <w:sz w:val="24"/>
          <w:szCs w:val="24"/>
          <w:rtl/>
        </w:rPr>
        <w:t xml:space="preserve">, שלא הייתה </w:t>
      </w:r>
      <w:r w:rsidR="00741D6C" w:rsidRPr="00EF406A">
        <w:rPr>
          <w:rFonts w:ascii="David" w:hAnsi="David" w:cs="David"/>
          <w:sz w:val="24"/>
          <w:szCs w:val="24"/>
          <w:rtl/>
        </w:rPr>
        <w:t xml:space="preserve">ודאות </w:t>
      </w:r>
      <w:r w:rsidR="00DF4798">
        <w:rPr>
          <w:rFonts w:ascii="David" w:hAnsi="David" w:cs="David" w:hint="cs"/>
          <w:sz w:val="24"/>
          <w:szCs w:val="24"/>
          <w:rtl/>
        </w:rPr>
        <w:t>בנוגע להתקפה מצרית</w:t>
      </w:r>
      <w:r w:rsidR="00741D6C" w:rsidRPr="00EF406A">
        <w:rPr>
          <w:rFonts w:ascii="David" w:hAnsi="David" w:cs="David"/>
          <w:sz w:val="24"/>
          <w:szCs w:val="24"/>
          <w:rtl/>
        </w:rPr>
        <w:t xml:space="preserve">. ישראל טל, שלא חסך </w:t>
      </w:r>
      <w:r w:rsidRPr="00EF406A">
        <w:rPr>
          <w:rFonts w:ascii="David" w:hAnsi="David" w:cs="David"/>
          <w:sz w:val="24"/>
          <w:szCs w:val="24"/>
          <w:rtl/>
        </w:rPr>
        <w:t xml:space="preserve">את </w:t>
      </w:r>
      <w:r w:rsidR="00741D6C" w:rsidRPr="00EF406A">
        <w:rPr>
          <w:rFonts w:ascii="David" w:hAnsi="David" w:cs="David"/>
          <w:sz w:val="24"/>
          <w:szCs w:val="24"/>
          <w:rtl/>
        </w:rPr>
        <w:t xml:space="preserve">ביקורתו הן על דיין והן על </w:t>
      </w:r>
      <w:r w:rsidR="00BE07FE" w:rsidRPr="00EF406A">
        <w:rPr>
          <w:rFonts w:ascii="David" w:hAnsi="David" w:cs="David"/>
          <w:sz w:val="24"/>
          <w:szCs w:val="24"/>
          <w:rtl/>
        </w:rPr>
        <w:t>אלעזר</w:t>
      </w:r>
      <w:r w:rsidR="00741D6C" w:rsidRPr="00EF406A">
        <w:rPr>
          <w:rFonts w:ascii="David" w:hAnsi="David" w:cs="David"/>
          <w:sz w:val="24"/>
          <w:szCs w:val="24"/>
          <w:rtl/>
        </w:rPr>
        <w:t>, סיכם, שבכל ה</w:t>
      </w:r>
      <w:r w:rsidR="00BE07FE" w:rsidRPr="00EF406A">
        <w:rPr>
          <w:rFonts w:ascii="David" w:hAnsi="David" w:cs="David"/>
          <w:sz w:val="24"/>
          <w:szCs w:val="24"/>
          <w:rtl/>
        </w:rPr>
        <w:t>נוגע</w:t>
      </w:r>
      <w:r w:rsidR="00741D6C" w:rsidRPr="00EF406A">
        <w:rPr>
          <w:rFonts w:ascii="David" w:hAnsi="David" w:cs="David"/>
          <w:sz w:val="24"/>
          <w:szCs w:val="24"/>
          <w:rtl/>
        </w:rPr>
        <w:t xml:space="preserve"> לסוג</w:t>
      </w:r>
      <w:r w:rsidR="00BE07FE" w:rsidRPr="00EF406A">
        <w:rPr>
          <w:rFonts w:ascii="David" w:hAnsi="David" w:cs="David"/>
          <w:sz w:val="24"/>
          <w:szCs w:val="24"/>
          <w:rtl/>
        </w:rPr>
        <w:t>י</w:t>
      </w:r>
      <w:r w:rsidR="00741D6C" w:rsidRPr="00EF406A">
        <w:rPr>
          <w:rFonts w:ascii="David" w:hAnsi="David" w:cs="David"/>
          <w:sz w:val="24"/>
          <w:szCs w:val="24"/>
          <w:rtl/>
        </w:rPr>
        <w:t xml:space="preserve">ית גיוס המילואים, אשמתו של </w:t>
      </w:r>
      <w:r w:rsidRPr="00EF406A">
        <w:rPr>
          <w:rFonts w:ascii="David" w:hAnsi="David" w:cs="David"/>
          <w:sz w:val="24"/>
          <w:szCs w:val="24"/>
          <w:rtl/>
        </w:rPr>
        <w:t>אלעזר</w:t>
      </w:r>
      <w:r w:rsidR="00741D6C" w:rsidRPr="00EF406A">
        <w:rPr>
          <w:rFonts w:ascii="David" w:hAnsi="David" w:cs="David"/>
          <w:sz w:val="24"/>
          <w:szCs w:val="24"/>
          <w:rtl/>
        </w:rPr>
        <w:t xml:space="preserve"> "גדולה מזו של שר הביטחון, וזאת בשל כך שבימים שקדמו ליום הכיפורים הרמטכ"ל דחה בביטול את ההמלצה </w:t>
      </w:r>
      <w:r w:rsidRPr="00EF406A">
        <w:rPr>
          <w:rFonts w:ascii="David" w:hAnsi="David" w:cs="David"/>
          <w:sz w:val="24"/>
          <w:szCs w:val="24"/>
          <w:rtl/>
        </w:rPr>
        <w:t>-</w:t>
      </w:r>
      <w:r w:rsidR="00741D6C" w:rsidRPr="00EF406A">
        <w:rPr>
          <w:rFonts w:ascii="David" w:hAnsi="David" w:cs="David"/>
          <w:sz w:val="24"/>
          <w:szCs w:val="24"/>
          <w:rtl/>
        </w:rPr>
        <w:t xml:space="preserve"> יותר נכון את הדרישה שלי לגיוס מילואים".</w:t>
      </w:r>
      <w:r w:rsidR="00741D6C" w:rsidRPr="00EF406A">
        <w:rPr>
          <w:rStyle w:val="ab"/>
          <w:rFonts w:ascii="David" w:hAnsi="David" w:cs="David"/>
          <w:sz w:val="24"/>
          <w:szCs w:val="24"/>
          <w:rtl/>
        </w:rPr>
        <w:footnoteReference w:id="154"/>
      </w:r>
      <w:r w:rsidR="00741D6C" w:rsidRPr="00EF406A">
        <w:rPr>
          <w:rFonts w:ascii="David" w:hAnsi="David" w:cs="David"/>
          <w:sz w:val="24"/>
          <w:szCs w:val="24"/>
          <w:rtl/>
        </w:rPr>
        <w:t xml:space="preserve"> </w:t>
      </w:r>
    </w:p>
    <w:p w14:paraId="274E2F75" w14:textId="77777777" w:rsidR="00741D6C" w:rsidRPr="00EF406A" w:rsidRDefault="00741D6C" w:rsidP="00EF406A">
      <w:pPr>
        <w:spacing w:after="0" w:line="360" w:lineRule="auto"/>
        <w:jc w:val="both"/>
        <w:rPr>
          <w:rFonts w:ascii="David" w:hAnsi="David" w:cs="David"/>
          <w:b/>
          <w:bCs/>
          <w:sz w:val="24"/>
          <w:szCs w:val="24"/>
          <w:rtl/>
        </w:rPr>
      </w:pPr>
      <w:r w:rsidRPr="00EF406A">
        <w:rPr>
          <w:rFonts w:ascii="David" w:hAnsi="David" w:cs="David"/>
          <w:b/>
          <w:bCs/>
          <w:sz w:val="24"/>
          <w:szCs w:val="24"/>
          <w:rtl/>
        </w:rPr>
        <w:t xml:space="preserve">"בית שלישי בסכנה"- האם </w:t>
      </w:r>
      <w:r w:rsidR="0012624B" w:rsidRPr="00EF406A">
        <w:rPr>
          <w:rFonts w:ascii="David" w:hAnsi="David" w:cs="David"/>
          <w:b/>
          <w:bCs/>
          <w:sz w:val="24"/>
          <w:szCs w:val="24"/>
          <w:rtl/>
        </w:rPr>
        <w:t xml:space="preserve">דיין </w:t>
      </w:r>
      <w:r w:rsidRPr="00EF406A">
        <w:rPr>
          <w:rFonts w:ascii="David" w:hAnsi="David" w:cs="David"/>
          <w:b/>
          <w:bCs/>
          <w:sz w:val="24"/>
          <w:szCs w:val="24"/>
          <w:rtl/>
        </w:rPr>
        <w:t>התמוטט ב</w:t>
      </w:r>
      <w:r w:rsidR="003D4153" w:rsidRPr="00EF406A">
        <w:rPr>
          <w:rFonts w:ascii="David" w:hAnsi="David" w:cs="David"/>
          <w:b/>
          <w:bCs/>
          <w:sz w:val="24"/>
          <w:szCs w:val="24"/>
          <w:rtl/>
        </w:rPr>
        <w:t>־</w:t>
      </w:r>
      <w:r w:rsidRPr="00EF406A">
        <w:rPr>
          <w:rFonts w:ascii="David" w:hAnsi="David" w:cs="David"/>
          <w:b/>
          <w:bCs/>
          <w:sz w:val="24"/>
          <w:szCs w:val="24"/>
          <w:rtl/>
        </w:rPr>
        <w:t xml:space="preserve">7 </w:t>
      </w:r>
      <w:r w:rsidR="003D4153" w:rsidRPr="00EF406A">
        <w:rPr>
          <w:rFonts w:ascii="David" w:hAnsi="David" w:cs="David"/>
          <w:b/>
          <w:bCs/>
          <w:sz w:val="24"/>
          <w:szCs w:val="24"/>
          <w:rtl/>
        </w:rPr>
        <w:t>ב</w:t>
      </w:r>
      <w:r w:rsidRPr="00EF406A">
        <w:rPr>
          <w:rFonts w:ascii="David" w:hAnsi="David" w:cs="David"/>
          <w:b/>
          <w:bCs/>
          <w:sz w:val="24"/>
          <w:szCs w:val="24"/>
          <w:rtl/>
        </w:rPr>
        <w:t xml:space="preserve">אוקטובר? </w:t>
      </w:r>
    </w:p>
    <w:p w14:paraId="7D7F71E5" w14:textId="77777777" w:rsidR="00741D6C" w:rsidRPr="00EF406A" w:rsidRDefault="0063200C" w:rsidP="00EF406A">
      <w:pPr>
        <w:spacing w:after="0" w:line="360" w:lineRule="auto"/>
        <w:jc w:val="both"/>
        <w:rPr>
          <w:rFonts w:ascii="David" w:hAnsi="David" w:cs="David"/>
          <w:sz w:val="24"/>
          <w:szCs w:val="24"/>
          <w:rtl/>
        </w:rPr>
      </w:pPr>
      <w:r w:rsidRPr="00EF406A">
        <w:rPr>
          <w:rFonts w:ascii="David" w:hAnsi="David" w:cs="David"/>
          <w:sz w:val="24"/>
          <w:szCs w:val="24"/>
          <w:rtl/>
        </w:rPr>
        <w:t>כאמור, מלחמת יום הכיפורים הייתה נקודת השפל בקריירה של דיין,</w:t>
      </w:r>
      <w:r w:rsidR="00741D6C" w:rsidRPr="00EF406A">
        <w:rPr>
          <w:rFonts w:ascii="David" w:hAnsi="David" w:cs="David"/>
          <w:sz w:val="24"/>
          <w:szCs w:val="24"/>
          <w:rtl/>
        </w:rPr>
        <w:t xml:space="preserve"> </w:t>
      </w:r>
      <w:r w:rsidRPr="00EF406A">
        <w:rPr>
          <w:rFonts w:ascii="David" w:hAnsi="David" w:cs="David"/>
          <w:sz w:val="24"/>
          <w:szCs w:val="24"/>
          <w:rtl/>
        </w:rPr>
        <w:t xml:space="preserve">ו־7 </w:t>
      </w:r>
      <w:r w:rsidR="00741D6C" w:rsidRPr="00EF406A">
        <w:rPr>
          <w:rFonts w:ascii="David" w:hAnsi="David" w:cs="David"/>
          <w:sz w:val="24"/>
          <w:szCs w:val="24"/>
          <w:rtl/>
        </w:rPr>
        <w:t>באוקטובר הי</w:t>
      </w:r>
      <w:r w:rsidRPr="00EF406A">
        <w:rPr>
          <w:rFonts w:ascii="David" w:hAnsi="David" w:cs="David"/>
          <w:sz w:val="24"/>
          <w:szCs w:val="24"/>
          <w:rtl/>
        </w:rPr>
        <w:t xml:space="preserve">ה היום הגרוע ביותר במלחמה, </w:t>
      </w:r>
      <w:r w:rsidR="00741D6C" w:rsidRPr="00EF406A">
        <w:rPr>
          <w:rFonts w:ascii="David" w:hAnsi="David" w:cs="David"/>
          <w:sz w:val="24"/>
          <w:szCs w:val="24"/>
          <w:rtl/>
        </w:rPr>
        <w:t xml:space="preserve">ואולי </w:t>
      </w:r>
      <w:r w:rsidRPr="00EF406A">
        <w:rPr>
          <w:rFonts w:ascii="David" w:hAnsi="David" w:cs="David"/>
          <w:sz w:val="24"/>
          <w:szCs w:val="24"/>
          <w:rtl/>
        </w:rPr>
        <w:t>ב</w:t>
      </w:r>
      <w:r w:rsidR="00741D6C" w:rsidRPr="00EF406A">
        <w:rPr>
          <w:rFonts w:ascii="David" w:hAnsi="David" w:cs="David"/>
          <w:sz w:val="24"/>
          <w:szCs w:val="24"/>
          <w:rtl/>
        </w:rPr>
        <w:t xml:space="preserve">כל הקריירה שלו. בניתוח תפקודו של דיין </w:t>
      </w:r>
      <w:r w:rsidRPr="00EF406A">
        <w:rPr>
          <w:rFonts w:ascii="David" w:hAnsi="David" w:cs="David"/>
          <w:sz w:val="24"/>
          <w:szCs w:val="24"/>
          <w:rtl/>
        </w:rPr>
        <w:t>יש לדעתי לעשות ה</w:t>
      </w:r>
      <w:r w:rsidR="00741D6C" w:rsidRPr="00EF406A">
        <w:rPr>
          <w:rFonts w:ascii="David" w:hAnsi="David" w:cs="David"/>
          <w:sz w:val="24"/>
          <w:szCs w:val="24"/>
          <w:rtl/>
        </w:rPr>
        <w:t>בחנה בין מרכיב המנהיגו</w:t>
      </w:r>
      <w:r w:rsidRPr="00EF406A">
        <w:rPr>
          <w:rFonts w:ascii="David" w:hAnsi="David" w:cs="David"/>
          <w:sz w:val="24"/>
          <w:szCs w:val="24"/>
          <w:rtl/>
        </w:rPr>
        <w:t>ּ</w:t>
      </w:r>
      <w:r w:rsidR="00741D6C" w:rsidRPr="00EF406A">
        <w:rPr>
          <w:rFonts w:ascii="David" w:hAnsi="David" w:cs="David"/>
          <w:sz w:val="24"/>
          <w:szCs w:val="24"/>
          <w:rtl/>
        </w:rPr>
        <w:t>ת ו</w:t>
      </w:r>
      <w:r w:rsidRPr="00EF406A">
        <w:rPr>
          <w:rFonts w:ascii="David" w:hAnsi="David" w:cs="David"/>
          <w:sz w:val="24"/>
          <w:szCs w:val="24"/>
          <w:rtl/>
        </w:rPr>
        <w:t xml:space="preserve">בין </w:t>
      </w:r>
      <w:r w:rsidR="00741D6C" w:rsidRPr="00EF406A">
        <w:rPr>
          <w:rFonts w:ascii="David" w:hAnsi="David" w:cs="David"/>
          <w:sz w:val="24"/>
          <w:szCs w:val="24"/>
          <w:rtl/>
        </w:rPr>
        <w:t>מרכיב המצביאו</w:t>
      </w:r>
      <w:r w:rsidRPr="00EF406A">
        <w:rPr>
          <w:rFonts w:ascii="David" w:hAnsi="David" w:cs="David"/>
          <w:sz w:val="24"/>
          <w:szCs w:val="24"/>
          <w:rtl/>
        </w:rPr>
        <w:t>ּ</w:t>
      </w:r>
      <w:r w:rsidR="00741D6C" w:rsidRPr="00EF406A">
        <w:rPr>
          <w:rFonts w:ascii="David" w:hAnsi="David" w:cs="David"/>
          <w:sz w:val="24"/>
          <w:szCs w:val="24"/>
          <w:rtl/>
        </w:rPr>
        <w:t xml:space="preserve">ת או קבלת ההחלטות. </w:t>
      </w:r>
      <w:r w:rsidRPr="00EF406A">
        <w:rPr>
          <w:rFonts w:ascii="David" w:hAnsi="David" w:cs="David"/>
          <w:sz w:val="24"/>
          <w:szCs w:val="24"/>
          <w:rtl/>
        </w:rPr>
        <w:t xml:space="preserve">על־פי </w:t>
      </w:r>
      <w:r w:rsidR="00741D6C" w:rsidRPr="00EF406A">
        <w:rPr>
          <w:rFonts w:ascii="David" w:hAnsi="David" w:cs="David"/>
          <w:sz w:val="24"/>
          <w:szCs w:val="24"/>
          <w:rtl/>
        </w:rPr>
        <w:t>התורה הצבאית</w:t>
      </w:r>
      <w:r w:rsidRPr="00EF406A">
        <w:rPr>
          <w:rFonts w:ascii="David" w:hAnsi="David" w:cs="David"/>
          <w:sz w:val="24"/>
          <w:szCs w:val="24"/>
          <w:rtl/>
        </w:rPr>
        <w:t>,</w:t>
      </w:r>
      <w:r w:rsidR="00741D6C" w:rsidRPr="00EF406A">
        <w:rPr>
          <w:rFonts w:ascii="David" w:hAnsi="David" w:cs="David"/>
          <w:sz w:val="24"/>
          <w:szCs w:val="24"/>
          <w:rtl/>
        </w:rPr>
        <w:t xml:space="preserve"> למעשה הפיקוד</w:t>
      </w:r>
      <w:r w:rsidRPr="00EF406A">
        <w:rPr>
          <w:rFonts w:ascii="David" w:hAnsi="David" w:cs="David"/>
          <w:sz w:val="24"/>
          <w:szCs w:val="24"/>
          <w:rtl/>
        </w:rPr>
        <w:t xml:space="preserve"> יש</w:t>
      </w:r>
      <w:r w:rsidR="00741D6C" w:rsidRPr="00EF406A">
        <w:rPr>
          <w:rFonts w:ascii="David" w:hAnsi="David" w:cs="David"/>
          <w:sz w:val="24"/>
          <w:szCs w:val="24"/>
          <w:rtl/>
        </w:rPr>
        <w:t xml:space="preserve"> שלושה </w:t>
      </w:r>
      <w:r w:rsidR="00B84A6B" w:rsidRPr="00EF406A">
        <w:rPr>
          <w:rFonts w:ascii="David" w:hAnsi="David" w:cs="David"/>
          <w:sz w:val="24"/>
          <w:szCs w:val="24"/>
          <w:rtl/>
        </w:rPr>
        <w:t>מ</w:t>
      </w:r>
      <w:r w:rsidR="00741D6C" w:rsidRPr="00EF406A">
        <w:rPr>
          <w:rFonts w:ascii="David" w:hAnsi="David" w:cs="David"/>
          <w:sz w:val="24"/>
          <w:szCs w:val="24"/>
          <w:rtl/>
        </w:rPr>
        <w:t>רכיבים מרכזיים</w:t>
      </w:r>
      <w:r w:rsidRPr="00EF406A">
        <w:rPr>
          <w:rFonts w:ascii="David" w:hAnsi="David" w:cs="David"/>
          <w:sz w:val="24"/>
          <w:szCs w:val="24"/>
          <w:rtl/>
        </w:rPr>
        <w:t>:</w:t>
      </w:r>
      <w:r w:rsidR="00741D6C" w:rsidRPr="00EF406A">
        <w:rPr>
          <w:rFonts w:ascii="David" w:hAnsi="David" w:cs="David"/>
          <w:sz w:val="24"/>
          <w:szCs w:val="24"/>
          <w:rtl/>
        </w:rPr>
        <w:t xml:space="preserve"> המצביאו</w:t>
      </w:r>
      <w:r w:rsidRPr="00EF406A">
        <w:rPr>
          <w:rFonts w:ascii="David" w:hAnsi="David" w:cs="David"/>
          <w:sz w:val="24"/>
          <w:szCs w:val="24"/>
          <w:rtl/>
        </w:rPr>
        <w:t>ּ</w:t>
      </w:r>
      <w:r w:rsidR="00741D6C" w:rsidRPr="00EF406A">
        <w:rPr>
          <w:rFonts w:ascii="David" w:hAnsi="David" w:cs="David"/>
          <w:sz w:val="24"/>
          <w:szCs w:val="24"/>
          <w:rtl/>
        </w:rPr>
        <w:t>ת/</w:t>
      </w:r>
      <w:r w:rsidR="0012624B" w:rsidRPr="00EF406A">
        <w:rPr>
          <w:rFonts w:ascii="David" w:hAnsi="David" w:cs="David"/>
          <w:sz w:val="24"/>
          <w:szCs w:val="24"/>
          <w:rtl/>
        </w:rPr>
        <w:t xml:space="preserve"> </w:t>
      </w:r>
      <w:r w:rsidR="00741D6C" w:rsidRPr="00EF406A">
        <w:rPr>
          <w:rFonts w:ascii="David" w:hAnsi="David" w:cs="David"/>
          <w:sz w:val="24"/>
          <w:szCs w:val="24"/>
          <w:rtl/>
        </w:rPr>
        <w:t>ה</w:t>
      </w:r>
      <w:r w:rsidR="0012624B" w:rsidRPr="00EF406A">
        <w:rPr>
          <w:rFonts w:ascii="David" w:hAnsi="David" w:cs="David"/>
          <w:sz w:val="24"/>
          <w:szCs w:val="24"/>
          <w:rtl/>
        </w:rPr>
        <w:t>התנהלות</w:t>
      </w:r>
      <w:r w:rsidR="00145D65" w:rsidRPr="00EF406A">
        <w:rPr>
          <w:rFonts w:ascii="David" w:hAnsi="David" w:cs="David"/>
          <w:sz w:val="24"/>
          <w:szCs w:val="24"/>
          <w:rtl/>
        </w:rPr>
        <w:t xml:space="preserve"> </w:t>
      </w:r>
      <w:r w:rsidR="0012624B" w:rsidRPr="00EF406A">
        <w:rPr>
          <w:rFonts w:ascii="David" w:hAnsi="David" w:cs="David"/>
          <w:sz w:val="24"/>
          <w:szCs w:val="24"/>
          <w:rtl/>
        </w:rPr>
        <w:t>כ</w:t>
      </w:r>
      <w:r w:rsidR="00741D6C" w:rsidRPr="00EF406A">
        <w:rPr>
          <w:rFonts w:ascii="David" w:hAnsi="David" w:cs="David"/>
          <w:sz w:val="24"/>
          <w:szCs w:val="24"/>
          <w:rtl/>
        </w:rPr>
        <w:t xml:space="preserve">מפקד, המנהיגות והניהול. </w:t>
      </w:r>
      <w:r w:rsidR="00B84A6B" w:rsidRPr="00EF406A">
        <w:rPr>
          <w:rFonts w:ascii="David" w:hAnsi="David" w:cs="David"/>
          <w:sz w:val="24"/>
          <w:szCs w:val="24"/>
          <w:rtl/>
        </w:rPr>
        <w:t>מרכיב ה</w:t>
      </w:r>
      <w:r w:rsidR="00741D6C" w:rsidRPr="00EF406A">
        <w:rPr>
          <w:rFonts w:ascii="David" w:hAnsi="David" w:cs="David"/>
          <w:sz w:val="24"/>
          <w:szCs w:val="24"/>
          <w:rtl/>
        </w:rPr>
        <w:t>ניהול אינו מענייננו כאן</w:t>
      </w:r>
      <w:r w:rsidR="00B84A6B" w:rsidRPr="00EF406A">
        <w:rPr>
          <w:rFonts w:ascii="David" w:hAnsi="David" w:cs="David"/>
          <w:sz w:val="24"/>
          <w:szCs w:val="24"/>
          <w:rtl/>
        </w:rPr>
        <w:t>.</w:t>
      </w:r>
      <w:r w:rsidR="00741D6C" w:rsidRPr="00EF406A">
        <w:rPr>
          <w:rFonts w:ascii="David" w:hAnsi="David" w:cs="David"/>
          <w:sz w:val="24"/>
          <w:szCs w:val="24"/>
          <w:rtl/>
        </w:rPr>
        <w:t xml:space="preserve"> </w:t>
      </w:r>
      <w:r w:rsidR="00B84A6B" w:rsidRPr="00EF406A">
        <w:rPr>
          <w:rFonts w:ascii="David" w:hAnsi="David" w:cs="David"/>
          <w:sz w:val="24"/>
          <w:szCs w:val="24"/>
          <w:rtl/>
        </w:rPr>
        <w:t xml:space="preserve">ההגדרה של </w:t>
      </w:r>
      <w:r w:rsidR="00741D6C" w:rsidRPr="00EF406A">
        <w:rPr>
          <w:rFonts w:ascii="David" w:hAnsi="David" w:cs="David"/>
          <w:sz w:val="24"/>
          <w:szCs w:val="24"/>
          <w:rtl/>
        </w:rPr>
        <w:t>מצביאו</w:t>
      </w:r>
      <w:r w:rsidR="00B84A6B" w:rsidRPr="00EF406A">
        <w:rPr>
          <w:rFonts w:ascii="David" w:hAnsi="David" w:cs="David"/>
          <w:sz w:val="24"/>
          <w:szCs w:val="24"/>
          <w:rtl/>
        </w:rPr>
        <w:t>ּ</w:t>
      </w:r>
      <w:r w:rsidR="00741D6C" w:rsidRPr="00EF406A">
        <w:rPr>
          <w:rFonts w:ascii="David" w:hAnsi="David" w:cs="David"/>
          <w:sz w:val="24"/>
          <w:szCs w:val="24"/>
          <w:rtl/>
        </w:rPr>
        <w:t xml:space="preserve">ת </w:t>
      </w:r>
      <w:r w:rsidR="00B84A6B" w:rsidRPr="00EF406A">
        <w:rPr>
          <w:rFonts w:ascii="David" w:hAnsi="David" w:cs="David"/>
          <w:sz w:val="24"/>
          <w:szCs w:val="24"/>
          <w:rtl/>
        </w:rPr>
        <w:t xml:space="preserve">היא: </w:t>
      </w:r>
      <w:r w:rsidR="00741D6C" w:rsidRPr="00EF406A">
        <w:rPr>
          <w:rFonts w:ascii="David" w:hAnsi="David" w:cs="David"/>
          <w:sz w:val="24"/>
          <w:szCs w:val="24"/>
          <w:rtl/>
        </w:rPr>
        <w:t xml:space="preserve">"ידיעה והבנה של אמנות המלחמה והתורה הצבאית </w:t>
      </w:r>
      <w:r w:rsidR="00B84A6B" w:rsidRPr="00EF406A">
        <w:rPr>
          <w:rFonts w:ascii="David" w:hAnsi="David" w:cs="David"/>
          <w:sz w:val="24"/>
          <w:szCs w:val="24"/>
          <w:rtl/>
        </w:rPr>
        <w:t>[</w:t>
      </w:r>
      <w:r w:rsidR="00741D6C" w:rsidRPr="00EF406A">
        <w:rPr>
          <w:rFonts w:ascii="David" w:hAnsi="David" w:cs="David"/>
          <w:sz w:val="24"/>
          <w:szCs w:val="24"/>
          <w:rtl/>
        </w:rPr>
        <w:t>...</w:t>
      </w:r>
      <w:r w:rsidR="00B84A6B" w:rsidRPr="00EF406A">
        <w:rPr>
          <w:rFonts w:ascii="David" w:hAnsi="David" w:cs="David"/>
          <w:sz w:val="24"/>
          <w:szCs w:val="24"/>
          <w:rtl/>
        </w:rPr>
        <w:t xml:space="preserve">] </w:t>
      </w:r>
      <w:r w:rsidR="00741D6C" w:rsidRPr="00EF406A">
        <w:rPr>
          <w:rFonts w:ascii="David" w:hAnsi="David" w:cs="David"/>
          <w:sz w:val="24"/>
          <w:szCs w:val="24"/>
          <w:rtl/>
        </w:rPr>
        <w:t xml:space="preserve">וידיעה </w:t>
      </w:r>
      <w:r w:rsidR="00B84A6B" w:rsidRPr="00EF406A">
        <w:rPr>
          <w:rFonts w:ascii="David" w:hAnsi="David" w:cs="David"/>
          <w:sz w:val="24"/>
          <w:szCs w:val="24"/>
          <w:rtl/>
        </w:rPr>
        <w:t>[</w:t>
      </w:r>
      <w:r w:rsidR="00741D6C" w:rsidRPr="00EF406A">
        <w:rPr>
          <w:rFonts w:ascii="David" w:hAnsi="David" w:cs="David"/>
          <w:sz w:val="24"/>
          <w:szCs w:val="24"/>
          <w:rtl/>
        </w:rPr>
        <w:t>...</w:t>
      </w:r>
      <w:r w:rsidR="00B84A6B" w:rsidRPr="00EF406A">
        <w:rPr>
          <w:rFonts w:ascii="David" w:hAnsi="David" w:cs="David"/>
          <w:sz w:val="24"/>
          <w:szCs w:val="24"/>
          <w:rtl/>
        </w:rPr>
        <w:t xml:space="preserve">] </w:t>
      </w:r>
      <w:r w:rsidR="00741D6C" w:rsidRPr="00EF406A">
        <w:rPr>
          <w:rFonts w:ascii="David" w:hAnsi="David" w:cs="David"/>
          <w:sz w:val="24"/>
          <w:szCs w:val="24"/>
          <w:rtl/>
        </w:rPr>
        <w:t xml:space="preserve">של אורחי היישום הנכונים של אלה". </w:t>
      </w:r>
      <w:r w:rsidR="00B84A6B" w:rsidRPr="00EF406A">
        <w:rPr>
          <w:rFonts w:ascii="David" w:hAnsi="David" w:cs="David"/>
          <w:sz w:val="24"/>
          <w:szCs w:val="24"/>
          <w:rtl/>
        </w:rPr>
        <w:t xml:space="preserve">בנוגע למרכיב </w:t>
      </w:r>
      <w:r w:rsidR="00741D6C" w:rsidRPr="00EF406A">
        <w:rPr>
          <w:rFonts w:ascii="David" w:hAnsi="David" w:cs="David"/>
          <w:sz w:val="24"/>
          <w:szCs w:val="24"/>
          <w:rtl/>
        </w:rPr>
        <w:t>המנהיגו</w:t>
      </w:r>
      <w:r w:rsidR="00B84A6B" w:rsidRPr="00EF406A">
        <w:rPr>
          <w:rFonts w:ascii="David" w:hAnsi="David" w:cs="David"/>
          <w:sz w:val="24"/>
          <w:szCs w:val="24"/>
          <w:rtl/>
        </w:rPr>
        <w:t>ּ</w:t>
      </w:r>
      <w:r w:rsidR="00741D6C" w:rsidRPr="00EF406A">
        <w:rPr>
          <w:rFonts w:ascii="David" w:hAnsi="David" w:cs="David"/>
          <w:sz w:val="24"/>
          <w:szCs w:val="24"/>
          <w:rtl/>
        </w:rPr>
        <w:t>ת</w:t>
      </w:r>
      <w:r w:rsidR="00B84A6B" w:rsidRPr="00EF406A">
        <w:rPr>
          <w:rFonts w:ascii="David" w:hAnsi="David" w:cs="David"/>
          <w:sz w:val="24"/>
          <w:szCs w:val="24"/>
          <w:rtl/>
        </w:rPr>
        <w:t>:</w:t>
      </w:r>
      <w:r w:rsidR="00741D6C" w:rsidRPr="00EF406A">
        <w:rPr>
          <w:rFonts w:ascii="David" w:hAnsi="David" w:cs="David"/>
          <w:sz w:val="24"/>
          <w:szCs w:val="24"/>
          <w:rtl/>
        </w:rPr>
        <w:t xml:space="preserve"> "</w:t>
      </w:r>
      <w:r w:rsidR="00B84A6B" w:rsidRPr="00EF406A">
        <w:rPr>
          <w:rFonts w:ascii="David" w:hAnsi="David" w:cs="David"/>
          <w:sz w:val="24"/>
          <w:szCs w:val="24"/>
          <w:rtl/>
        </w:rPr>
        <w:t xml:space="preserve">[זו] </w:t>
      </w:r>
      <w:r w:rsidR="00741D6C" w:rsidRPr="00EF406A">
        <w:rPr>
          <w:rFonts w:ascii="David" w:hAnsi="David" w:cs="David"/>
          <w:sz w:val="24"/>
          <w:szCs w:val="24"/>
          <w:rtl/>
        </w:rPr>
        <w:t xml:space="preserve">ניכרת ברצון לנצח בקרב, והיא מספקת את התכלית, את הכיוון ואת ההנעה </w:t>
      </w:r>
      <w:r w:rsidR="00B84A6B" w:rsidRPr="00EF406A">
        <w:rPr>
          <w:rFonts w:ascii="David" w:hAnsi="David" w:cs="David"/>
          <w:sz w:val="24"/>
          <w:szCs w:val="24"/>
          <w:rtl/>
        </w:rPr>
        <w:t>[</w:t>
      </w:r>
      <w:r w:rsidR="00741D6C" w:rsidRPr="00EF406A">
        <w:rPr>
          <w:rFonts w:ascii="David" w:hAnsi="David" w:cs="David"/>
          <w:sz w:val="24"/>
          <w:szCs w:val="24"/>
          <w:rtl/>
        </w:rPr>
        <w:t>מוטיבציה</w:t>
      </w:r>
      <w:r w:rsidR="00B84A6B" w:rsidRPr="00EF406A">
        <w:rPr>
          <w:rFonts w:ascii="David" w:hAnsi="David" w:cs="David"/>
          <w:sz w:val="24"/>
          <w:szCs w:val="24"/>
          <w:rtl/>
        </w:rPr>
        <w:t>]</w:t>
      </w:r>
      <w:r w:rsidR="00741D6C" w:rsidRPr="00EF406A">
        <w:rPr>
          <w:rFonts w:ascii="David" w:hAnsi="David" w:cs="David"/>
          <w:sz w:val="24"/>
          <w:szCs w:val="24"/>
          <w:rtl/>
        </w:rPr>
        <w:t xml:space="preserve"> לכך".</w:t>
      </w:r>
      <w:r w:rsidR="00741D6C" w:rsidRPr="00EF406A">
        <w:rPr>
          <w:rStyle w:val="ab"/>
          <w:rFonts w:ascii="David" w:hAnsi="David" w:cs="David"/>
          <w:sz w:val="24"/>
          <w:szCs w:val="24"/>
          <w:rtl/>
        </w:rPr>
        <w:footnoteReference w:id="155"/>
      </w:r>
      <w:r w:rsidR="00741D6C" w:rsidRPr="00EF406A">
        <w:rPr>
          <w:rFonts w:ascii="David" w:hAnsi="David" w:cs="David"/>
          <w:sz w:val="24"/>
          <w:szCs w:val="24"/>
          <w:rtl/>
        </w:rPr>
        <w:t xml:space="preserve"> </w:t>
      </w:r>
    </w:p>
    <w:p w14:paraId="1D414898" w14:textId="77777777" w:rsidR="00741D6C" w:rsidRPr="00EF406A" w:rsidRDefault="00B84A6B" w:rsidP="00EF406A">
      <w:pPr>
        <w:spacing w:line="360" w:lineRule="auto"/>
        <w:jc w:val="both"/>
        <w:rPr>
          <w:rFonts w:ascii="David" w:hAnsi="David" w:cs="David"/>
          <w:sz w:val="24"/>
          <w:szCs w:val="24"/>
          <w:rtl/>
        </w:rPr>
      </w:pPr>
      <w:r w:rsidRPr="00EF406A">
        <w:rPr>
          <w:rFonts w:ascii="David" w:hAnsi="David" w:cs="David"/>
          <w:sz w:val="24"/>
          <w:szCs w:val="24"/>
          <w:rtl/>
        </w:rPr>
        <w:t xml:space="preserve">ניתן לומר </w:t>
      </w:r>
      <w:r w:rsidR="00741D6C" w:rsidRPr="00EF406A">
        <w:rPr>
          <w:rFonts w:ascii="David" w:hAnsi="David" w:cs="David"/>
          <w:sz w:val="24"/>
          <w:szCs w:val="24"/>
          <w:rtl/>
        </w:rPr>
        <w:t>שדיין נכשל ב</w:t>
      </w:r>
      <w:r w:rsidRPr="00EF406A">
        <w:rPr>
          <w:rFonts w:ascii="David" w:hAnsi="David" w:cs="David"/>
          <w:sz w:val="24"/>
          <w:szCs w:val="24"/>
          <w:rtl/>
        </w:rPr>
        <w:t>תחום</w:t>
      </w:r>
      <w:r w:rsidR="00741D6C" w:rsidRPr="00EF406A">
        <w:rPr>
          <w:rFonts w:ascii="David" w:hAnsi="David" w:cs="David"/>
          <w:sz w:val="24"/>
          <w:szCs w:val="24"/>
          <w:rtl/>
        </w:rPr>
        <w:t xml:space="preserve"> המנהיגות</w:t>
      </w:r>
      <w:r w:rsidRPr="00EF406A">
        <w:rPr>
          <w:rFonts w:ascii="David" w:hAnsi="David" w:cs="David"/>
          <w:sz w:val="24"/>
          <w:szCs w:val="24"/>
          <w:rtl/>
        </w:rPr>
        <w:t>,</w:t>
      </w:r>
      <w:r w:rsidR="00741D6C" w:rsidRPr="00EF406A">
        <w:rPr>
          <w:rFonts w:ascii="David" w:hAnsi="David" w:cs="David"/>
          <w:sz w:val="24"/>
          <w:szCs w:val="24"/>
          <w:rtl/>
        </w:rPr>
        <w:t xml:space="preserve"> אך הערכת המצב שלו והחלטותיו היו מפו</w:t>
      </w:r>
      <w:r w:rsidRPr="00EF406A">
        <w:rPr>
          <w:rFonts w:ascii="David" w:hAnsi="David" w:cs="David"/>
          <w:sz w:val="24"/>
          <w:szCs w:val="24"/>
          <w:rtl/>
        </w:rPr>
        <w:t>כ</w:t>
      </w:r>
      <w:r w:rsidR="00741D6C" w:rsidRPr="00EF406A">
        <w:rPr>
          <w:rFonts w:ascii="David" w:hAnsi="David" w:cs="David"/>
          <w:sz w:val="24"/>
          <w:szCs w:val="24"/>
          <w:rtl/>
        </w:rPr>
        <w:t>חות ומדויקות</w:t>
      </w:r>
      <w:r w:rsidRPr="00EF406A">
        <w:rPr>
          <w:rFonts w:ascii="David" w:hAnsi="David" w:cs="David"/>
          <w:sz w:val="24"/>
          <w:szCs w:val="24"/>
          <w:rtl/>
        </w:rPr>
        <w:t xml:space="preserve"> -</w:t>
      </w:r>
      <w:r w:rsidR="00741D6C" w:rsidRPr="00EF406A">
        <w:rPr>
          <w:rFonts w:ascii="David" w:hAnsi="David" w:cs="David"/>
          <w:sz w:val="24"/>
          <w:szCs w:val="24"/>
          <w:rtl/>
        </w:rPr>
        <w:t xml:space="preserve"> הן היו מבוסס</w:t>
      </w:r>
      <w:r w:rsidRPr="00EF406A">
        <w:rPr>
          <w:rFonts w:ascii="David" w:hAnsi="David" w:cs="David"/>
          <w:sz w:val="24"/>
          <w:szCs w:val="24"/>
          <w:rtl/>
        </w:rPr>
        <w:t>ו</w:t>
      </w:r>
      <w:r w:rsidR="00741D6C" w:rsidRPr="00EF406A">
        <w:rPr>
          <w:rFonts w:ascii="David" w:hAnsi="David" w:cs="David"/>
          <w:sz w:val="24"/>
          <w:szCs w:val="24"/>
          <w:rtl/>
        </w:rPr>
        <w:t>ת על הערכות המצב שקיבל מ</w:t>
      </w:r>
      <w:r w:rsidRPr="00EF406A">
        <w:rPr>
          <w:rFonts w:ascii="David" w:hAnsi="David" w:cs="David"/>
          <w:sz w:val="24"/>
          <w:szCs w:val="24"/>
          <w:rtl/>
        </w:rPr>
        <w:t xml:space="preserve">ן </w:t>
      </w:r>
      <w:r w:rsidR="00741D6C" w:rsidRPr="00EF406A">
        <w:rPr>
          <w:rFonts w:ascii="David" w:hAnsi="David" w:cs="David"/>
          <w:sz w:val="24"/>
          <w:szCs w:val="24"/>
          <w:rtl/>
        </w:rPr>
        <w:t>המפקדים במקום ו</w:t>
      </w:r>
      <w:r w:rsidRPr="00EF406A">
        <w:rPr>
          <w:rFonts w:ascii="David" w:hAnsi="David" w:cs="David"/>
          <w:sz w:val="24"/>
          <w:szCs w:val="24"/>
          <w:rtl/>
        </w:rPr>
        <w:t xml:space="preserve">על </w:t>
      </w:r>
      <w:r w:rsidR="00741D6C" w:rsidRPr="00EF406A">
        <w:rPr>
          <w:rFonts w:ascii="David" w:hAnsi="David" w:cs="David"/>
          <w:sz w:val="24"/>
          <w:szCs w:val="24"/>
          <w:rtl/>
        </w:rPr>
        <w:t>מה שרא</w:t>
      </w:r>
      <w:r w:rsidRPr="00EF406A">
        <w:rPr>
          <w:rFonts w:ascii="David" w:hAnsi="David" w:cs="David"/>
          <w:sz w:val="24"/>
          <w:szCs w:val="24"/>
          <w:rtl/>
        </w:rPr>
        <w:t>ו עיניו</w:t>
      </w:r>
      <w:r w:rsidR="00741D6C" w:rsidRPr="00EF406A">
        <w:rPr>
          <w:rFonts w:ascii="David" w:hAnsi="David" w:cs="David"/>
          <w:sz w:val="24"/>
          <w:szCs w:val="24"/>
          <w:rtl/>
        </w:rPr>
        <w:t>. דיין, כ</w:t>
      </w:r>
      <w:r w:rsidRPr="00EF406A">
        <w:rPr>
          <w:rFonts w:ascii="David" w:hAnsi="David" w:cs="David"/>
          <w:sz w:val="24"/>
          <w:szCs w:val="24"/>
          <w:rtl/>
        </w:rPr>
        <w:t>פי</w:t>
      </w:r>
      <w:r w:rsidR="00741D6C" w:rsidRPr="00EF406A">
        <w:rPr>
          <w:rFonts w:ascii="David" w:hAnsi="David" w:cs="David"/>
          <w:sz w:val="24"/>
          <w:szCs w:val="24"/>
          <w:rtl/>
        </w:rPr>
        <w:t xml:space="preserve"> שכתב מרטין </w:t>
      </w:r>
      <w:proofErr w:type="spellStart"/>
      <w:r w:rsidR="00741D6C" w:rsidRPr="00EF406A">
        <w:rPr>
          <w:rFonts w:ascii="David" w:hAnsi="David" w:cs="David"/>
          <w:sz w:val="24"/>
          <w:szCs w:val="24"/>
          <w:rtl/>
        </w:rPr>
        <w:t>ון</w:t>
      </w:r>
      <w:proofErr w:type="spellEnd"/>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קרפלד</w:t>
      </w:r>
      <w:proofErr w:type="spellEnd"/>
      <w:r w:rsidR="00741D6C" w:rsidRPr="00EF406A">
        <w:rPr>
          <w:rFonts w:ascii="David" w:hAnsi="David" w:cs="David"/>
          <w:sz w:val="24"/>
          <w:szCs w:val="24"/>
          <w:rtl/>
        </w:rPr>
        <w:t>, הבין לפני כולם שזו תהיה מלחמה אחרת</w:t>
      </w:r>
      <w:r w:rsidRPr="00EF406A">
        <w:rPr>
          <w:rFonts w:ascii="David" w:hAnsi="David" w:cs="David"/>
          <w:sz w:val="24"/>
          <w:szCs w:val="24"/>
          <w:rtl/>
        </w:rPr>
        <w:t xml:space="preserve"> -</w:t>
      </w:r>
      <w:r w:rsidR="00741D6C" w:rsidRPr="00EF406A">
        <w:rPr>
          <w:rFonts w:ascii="David" w:hAnsi="David" w:cs="David"/>
          <w:sz w:val="24"/>
          <w:szCs w:val="24"/>
          <w:rtl/>
        </w:rPr>
        <w:t xml:space="preserve"> לא חזרה על ששת הימים, </w:t>
      </w:r>
      <w:r w:rsidRPr="00EF406A">
        <w:rPr>
          <w:rFonts w:ascii="David" w:hAnsi="David" w:cs="David"/>
          <w:sz w:val="24"/>
          <w:szCs w:val="24"/>
          <w:rtl/>
        </w:rPr>
        <w:t>אלא</w:t>
      </w:r>
      <w:r w:rsidR="00741D6C" w:rsidRPr="00EF406A">
        <w:rPr>
          <w:rFonts w:ascii="David" w:hAnsi="David" w:cs="David"/>
          <w:sz w:val="24"/>
          <w:szCs w:val="24"/>
          <w:rtl/>
        </w:rPr>
        <w:t xml:space="preserve"> מלחמה קשה.</w:t>
      </w:r>
      <w:r w:rsidR="00741D6C" w:rsidRPr="00EF406A">
        <w:rPr>
          <w:rStyle w:val="ab"/>
          <w:rFonts w:ascii="David" w:hAnsi="David" w:cs="David"/>
          <w:sz w:val="24"/>
          <w:szCs w:val="24"/>
          <w:rtl/>
        </w:rPr>
        <w:footnoteReference w:id="156"/>
      </w:r>
    </w:p>
    <w:p w14:paraId="6C8A9FFF" w14:textId="37B106C0"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יש ל</w:t>
      </w:r>
      <w:r w:rsidR="00B84A6B" w:rsidRPr="00EF406A">
        <w:rPr>
          <w:rFonts w:ascii="David" w:hAnsi="David" w:cs="David"/>
          <w:sz w:val="24"/>
          <w:szCs w:val="24"/>
          <w:rtl/>
        </w:rPr>
        <w:t>ציין</w:t>
      </w:r>
      <w:r w:rsidRPr="00EF406A">
        <w:rPr>
          <w:rFonts w:ascii="David" w:hAnsi="David" w:cs="David"/>
          <w:sz w:val="24"/>
          <w:szCs w:val="24"/>
          <w:rtl/>
        </w:rPr>
        <w:t xml:space="preserve"> גם שביומיים הראשונים </w:t>
      </w:r>
      <w:r w:rsidR="00B84A6B" w:rsidRPr="00EF406A">
        <w:rPr>
          <w:rFonts w:ascii="David" w:hAnsi="David" w:cs="David"/>
          <w:sz w:val="24"/>
          <w:szCs w:val="24"/>
          <w:rtl/>
        </w:rPr>
        <w:t>ש</w:t>
      </w:r>
      <w:r w:rsidRPr="00EF406A">
        <w:rPr>
          <w:rFonts w:ascii="David" w:hAnsi="David" w:cs="David"/>
          <w:sz w:val="24"/>
          <w:szCs w:val="24"/>
          <w:rtl/>
        </w:rPr>
        <w:t>ל</w:t>
      </w:r>
      <w:r w:rsidR="00B84A6B" w:rsidRPr="00EF406A">
        <w:rPr>
          <w:rFonts w:ascii="David" w:hAnsi="David" w:cs="David"/>
          <w:sz w:val="24"/>
          <w:szCs w:val="24"/>
          <w:rtl/>
        </w:rPr>
        <w:t xml:space="preserve"> ה</w:t>
      </w:r>
      <w:r w:rsidRPr="00EF406A">
        <w:rPr>
          <w:rFonts w:ascii="David" w:hAnsi="David" w:cs="David"/>
          <w:sz w:val="24"/>
          <w:szCs w:val="24"/>
          <w:rtl/>
        </w:rPr>
        <w:t>מלחמה ההערכות השתנו כמעט משעה לשעה</w:t>
      </w:r>
      <w:r w:rsidR="00B84A6B" w:rsidRPr="00EF406A">
        <w:rPr>
          <w:rFonts w:ascii="David" w:hAnsi="David" w:cs="David"/>
          <w:sz w:val="24"/>
          <w:szCs w:val="24"/>
          <w:rtl/>
        </w:rPr>
        <w:t>.</w:t>
      </w:r>
      <w:r w:rsidRPr="00EF406A">
        <w:rPr>
          <w:rFonts w:ascii="David" w:hAnsi="David" w:cs="David"/>
          <w:sz w:val="24"/>
          <w:szCs w:val="24"/>
          <w:rtl/>
        </w:rPr>
        <w:t xml:space="preserve"> ערפל הקרב היה כבד</w:t>
      </w:r>
      <w:r w:rsidR="00B84A6B" w:rsidRPr="00EF406A">
        <w:rPr>
          <w:rFonts w:ascii="David" w:hAnsi="David" w:cs="David"/>
          <w:sz w:val="24"/>
          <w:szCs w:val="24"/>
          <w:rtl/>
        </w:rPr>
        <w:t>,</w:t>
      </w:r>
      <w:r w:rsidRPr="00EF406A">
        <w:rPr>
          <w:rFonts w:ascii="David" w:hAnsi="David" w:cs="David"/>
          <w:sz w:val="24"/>
          <w:szCs w:val="24"/>
          <w:rtl/>
        </w:rPr>
        <w:t xml:space="preserve"> והתמונה </w:t>
      </w:r>
      <w:r w:rsidR="00B84A6B" w:rsidRPr="00EF406A">
        <w:rPr>
          <w:rFonts w:ascii="David" w:hAnsi="David" w:cs="David"/>
          <w:sz w:val="24"/>
          <w:szCs w:val="24"/>
          <w:rtl/>
        </w:rPr>
        <w:t xml:space="preserve">על הנעשה </w:t>
      </w:r>
      <w:r w:rsidRPr="00EF406A">
        <w:rPr>
          <w:rFonts w:ascii="David" w:hAnsi="David" w:cs="David"/>
          <w:sz w:val="24"/>
          <w:szCs w:val="24"/>
          <w:rtl/>
        </w:rPr>
        <w:t>בחזיתות הייתה לא ברורה ולא יציבה. בליל 6 באוקטובר ההערכות במטכ"ל עוד היו יחסית חיוביות</w:t>
      </w:r>
      <w:r w:rsidR="00B84A6B" w:rsidRPr="00EF406A">
        <w:rPr>
          <w:rFonts w:ascii="David" w:hAnsi="David" w:cs="David"/>
          <w:sz w:val="24"/>
          <w:szCs w:val="24"/>
          <w:rtl/>
        </w:rPr>
        <w:t xml:space="preserve"> </w:t>
      </w:r>
      <w:r w:rsidR="0012624B" w:rsidRPr="00EF406A">
        <w:rPr>
          <w:rFonts w:ascii="David" w:hAnsi="David" w:cs="David"/>
          <w:sz w:val="24"/>
          <w:szCs w:val="24"/>
          <w:rtl/>
        </w:rPr>
        <w:t>-</w:t>
      </w:r>
      <w:r w:rsidRPr="00EF406A">
        <w:rPr>
          <w:rFonts w:ascii="David" w:hAnsi="David" w:cs="David"/>
          <w:sz w:val="24"/>
          <w:szCs w:val="24"/>
          <w:rtl/>
        </w:rPr>
        <w:t xml:space="preserve"> שה</w:t>
      </w:r>
      <w:r w:rsidR="0012624B" w:rsidRPr="00EF406A">
        <w:rPr>
          <w:rFonts w:ascii="David" w:hAnsi="David" w:cs="David"/>
          <w:sz w:val="24"/>
          <w:szCs w:val="24"/>
          <w:rtl/>
        </w:rPr>
        <w:t>כוחות מצליחים לה</w:t>
      </w:r>
      <w:r w:rsidRPr="00EF406A">
        <w:rPr>
          <w:rFonts w:ascii="David" w:hAnsi="David" w:cs="David"/>
          <w:sz w:val="24"/>
          <w:szCs w:val="24"/>
          <w:rtl/>
        </w:rPr>
        <w:t>חזיק</w:t>
      </w:r>
      <w:r w:rsidR="0012624B" w:rsidRPr="00EF406A">
        <w:rPr>
          <w:rFonts w:ascii="David" w:hAnsi="David" w:cs="David"/>
          <w:sz w:val="24"/>
          <w:szCs w:val="24"/>
          <w:rtl/>
        </w:rPr>
        <w:t xml:space="preserve"> מעמד בקווים, אך במשך</w:t>
      </w:r>
      <w:r w:rsidRPr="00EF406A">
        <w:rPr>
          <w:rFonts w:ascii="David" w:hAnsi="David" w:cs="David"/>
          <w:sz w:val="24"/>
          <w:szCs w:val="24"/>
          <w:rtl/>
        </w:rPr>
        <w:t xml:space="preserve"> הלילה </w:t>
      </w:r>
      <w:r w:rsidR="00DF4798" w:rsidRPr="00DF4798">
        <w:rPr>
          <w:rFonts w:ascii="David" w:hAnsi="David" w:cs="David" w:hint="cs"/>
          <w:sz w:val="24"/>
          <w:szCs w:val="24"/>
          <w:rtl/>
        </w:rPr>
        <w:lastRenderedPageBreak/>
        <w:t>השתנתה</w:t>
      </w:r>
      <w:r w:rsidR="0012624B" w:rsidRPr="00DF4798">
        <w:rPr>
          <w:rFonts w:ascii="David" w:hAnsi="David" w:cs="David"/>
          <w:sz w:val="24"/>
          <w:szCs w:val="24"/>
          <w:rtl/>
        </w:rPr>
        <w:t xml:space="preserve"> </w:t>
      </w:r>
      <w:r w:rsidRPr="00DF4798">
        <w:rPr>
          <w:rFonts w:ascii="David" w:hAnsi="David" w:cs="David"/>
          <w:sz w:val="24"/>
          <w:szCs w:val="24"/>
          <w:rtl/>
        </w:rPr>
        <w:t>תמונ</w:t>
      </w:r>
      <w:r w:rsidR="0012624B" w:rsidRPr="00DF4798">
        <w:rPr>
          <w:rFonts w:ascii="David" w:hAnsi="David" w:cs="David"/>
          <w:sz w:val="24"/>
          <w:szCs w:val="24"/>
          <w:rtl/>
        </w:rPr>
        <w:t>ת המצב</w:t>
      </w:r>
      <w:r w:rsidR="00DF4798" w:rsidRPr="00DF4798">
        <w:rPr>
          <w:rFonts w:ascii="David" w:hAnsi="David" w:cs="David" w:hint="cs"/>
          <w:sz w:val="24"/>
          <w:szCs w:val="24"/>
          <w:rtl/>
        </w:rPr>
        <w:t xml:space="preserve"> מן הקצה אל הקצה</w:t>
      </w:r>
      <w:r w:rsidR="0012624B" w:rsidRPr="00DF4798">
        <w:rPr>
          <w:rFonts w:ascii="David" w:hAnsi="David" w:cs="David"/>
          <w:sz w:val="24"/>
          <w:szCs w:val="24"/>
          <w:rtl/>
        </w:rPr>
        <w:t>.</w:t>
      </w:r>
      <w:r w:rsidRPr="00DF4798">
        <w:rPr>
          <w:rFonts w:ascii="David" w:hAnsi="David" w:cs="David"/>
          <w:sz w:val="24"/>
          <w:szCs w:val="24"/>
          <w:rtl/>
        </w:rPr>
        <w:t xml:space="preserve"> דיין</w:t>
      </w:r>
      <w:r w:rsidR="0012624B" w:rsidRPr="00EF406A">
        <w:rPr>
          <w:rFonts w:ascii="David" w:hAnsi="David" w:cs="David"/>
          <w:sz w:val="24"/>
          <w:szCs w:val="24"/>
          <w:rtl/>
        </w:rPr>
        <w:t xml:space="preserve"> סבר ש</w:t>
      </w:r>
      <w:r w:rsidRPr="00EF406A">
        <w:rPr>
          <w:rFonts w:ascii="David" w:hAnsi="David" w:cs="David"/>
          <w:sz w:val="24"/>
          <w:szCs w:val="24"/>
          <w:rtl/>
        </w:rPr>
        <w:t xml:space="preserve">חדר המלחמה, ה"בור" בקריה </w:t>
      </w:r>
      <w:r w:rsidR="007675EF" w:rsidRPr="00EF406A">
        <w:rPr>
          <w:rFonts w:ascii="David" w:hAnsi="David" w:cs="David"/>
          <w:sz w:val="24"/>
          <w:szCs w:val="24"/>
          <w:rtl/>
        </w:rPr>
        <w:t>ש</w:t>
      </w:r>
      <w:r w:rsidRPr="00EF406A">
        <w:rPr>
          <w:rFonts w:ascii="David" w:hAnsi="David" w:cs="David"/>
          <w:sz w:val="24"/>
          <w:szCs w:val="24"/>
          <w:rtl/>
        </w:rPr>
        <w:t>ממנו מנוהלת המלחמה,</w:t>
      </w:r>
      <w:r w:rsidR="0012624B" w:rsidRPr="00EF406A">
        <w:rPr>
          <w:rFonts w:ascii="David" w:hAnsi="David" w:cs="David"/>
          <w:sz w:val="24"/>
          <w:szCs w:val="24"/>
          <w:rtl/>
        </w:rPr>
        <w:t xml:space="preserve"> הוא מקום רועש אשר</w:t>
      </w:r>
      <w:r w:rsidRPr="00EF406A">
        <w:rPr>
          <w:rFonts w:ascii="David" w:hAnsi="David" w:cs="David"/>
          <w:sz w:val="24"/>
          <w:szCs w:val="24"/>
          <w:rtl/>
        </w:rPr>
        <w:t xml:space="preserve"> "אינו מאפשר מחשבה שקולה",</w:t>
      </w:r>
      <w:r w:rsidRPr="00EF406A">
        <w:rPr>
          <w:rStyle w:val="ab"/>
          <w:rFonts w:ascii="David" w:hAnsi="David" w:cs="David"/>
          <w:sz w:val="24"/>
          <w:szCs w:val="24"/>
          <w:rtl/>
        </w:rPr>
        <w:footnoteReference w:id="157"/>
      </w:r>
      <w:r w:rsidRPr="00EF406A">
        <w:rPr>
          <w:rFonts w:ascii="David" w:hAnsi="David" w:cs="David"/>
          <w:sz w:val="24"/>
          <w:szCs w:val="24"/>
          <w:rtl/>
        </w:rPr>
        <w:t xml:space="preserve"> וכדרכו רצה לחוש ולהרגיש את המפקדים ב</w:t>
      </w:r>
      <w:r w:rsidR="008F0EF0" w:rsidRPr="00EF406A">
        <w:rPr>
          <w:rFonts w:ascii="David" w:hAnsi="David" w:cs="David"/>
          <w:sz w:val="24"/>
          <w:szCs w:val="24"/>
          <w:rtl/>
        </w:rPr>
        <w:t>שטח</w:t>
      </w:r>
      <w:r w:rsidR="007675EF" w:rsidRPr="00EF406A">
        <w:rPr>
          <w:rFonts w:ascii="David" w:hAnsi="David" w:cs="David"/>
          <w:sz w:val="24"/>
          <w:szCs w:val="24"/>
          <w:rtl/>
        </w:rPr>
        <w:t>,</w:t>
      </w:r>
      <w:r w:rsidRPr="00EF406A">
        <w:rPr>
          <w:rFonts w:ascii="David" w:hAnsi="David" w:cs="David"/>
          <w:sz w:val="24"/>
          <w:szCs w:val="24"/>
          <w:rtl/>
        </w:rPr>
        <w:t xml:space="preserve"> ולכן נסע לחזיתות. הוא הגיע הן לחזית הצפון והן לחזית הדרום </w:t>
      </w:r>
      <w:r w:rsidR="008F0EF0" w:rsidRPr="00EF406A">
        <w:rPr>
          <w:rFonts w:ascii="David" w:hAnsi="David" w:cs="David"/>
          <w:sz w:val="24"/>
          <w:szCs w:val="24"/>
          <w:rtl/>
        </w:rPr>
        <w:t>כ</w:t>
      </w:r>
      <w:r w:rsidR="007675EF" w:rsidRPr="00EF406A">
        <w:rPr>
          <w:rFonts w:ascii="David" w:hAnsi="David" w:cs="David"/>
          <w:sz w:val="24"/>
          <w:szCs w:val="24"/>
          <w:rtl/>
        </w:rPr>
        <w:t>אשר</w:t>
      </w:r>
      <w:r w:rsidR="008F0EF0" w:rsidRPr="00EF406A">
        <w:rPr>
          <w:rFonts w:ascii="David" w:hAnsi="David" w:cs="David"/>
          <w:sz w:val="24"/>
          <w:szCs w:val="24"/>
          <w:rtl/>
        </w:rPr>
        <w:t xml:space="preserve"> הכוחות במקומות</w:t>
      </w:r>
      <w:r w:rsidR="007675EF" w:rsidRPr="00EF406A">
        <w:rPr>
          <w:rFonts w:ascii="David" w:hAnsi="David" w:cs="David"/>
          <w:sz w:val="24"/>
          <w:szCs w:val="24"/>
          <w:rtl/>
        </w:rPr>
        <w:t xml:space="preserve"> </w:t>
      </w:r>
      <w:r w:rsidR="00145D65" w:rsidRPr="00EF406A">
        <w:rPr>
          <w:rFonts w:ascii="David" w:hAnsi="David" w:cs="David"/>
          <w:sz w:val="24"/>
          <w:szCs w:val="24"/>
          <w:rtl/>
        </w:rPr>
        <w:t>ה</w:t>
      </w:r>
      <w:r w:rsidR="007675EF" w:rsidRPr="00EF406A">
        <w:rPr>
          <w:rFonts w:ascii="David" w:hAnsi="David" w:cs="David"/>
          <w:sz w:val="24"/>
          <w:szCs w:val="24"/>
          <w:rtl/>
        </w:rPr>
        <w:t xml:space="preserve">אלה היו </w:t>
      </w:r>
      <w:r w:rsidRPr="00EF406A">
        <w:rPr>
          <w:rFonts w:ascii="David" w:hAnsi="David" w:cs="David"/>
          <w:sz w:val="24"/>
          <w:szCs w:val="24"/>
          <w:rtl/>
        </w:rPr>
        <w:t xml:space="preserve">בנקודה הקשה ביותר במלחמה. המפקדים במקום קידמו את פניו </w:t>
      </w:r>
      <w:r w:rsidR="007675EF" w:rsidRPr="00EF406A">
        <w:rPr>
          <w:rFonts w:ascii="David" w:hAnsi="David" w:cs="David"/>
          <w:sz w:val="24"/>
          <w:szCs w:val="24"/>
          <w:rtl/>
        </w:rPr>
        <w:t xml:space="preserve">כשהם </w:t>
      </w:r>
      <w:r w:rsidRPr="00EF406A">
        <w:rPr>
          <w:rFonts w:ascii="David" w:hAnsi="David" w:cs="David"/>
          <w:sz w:val="24"/>
          <w:szCs w:val="24"/>
          <w:rtl/>
        </w:rPr>
        <w:t xml:space="preserve">פסימיים ועייפים </w:t>
      </w:r>
      <w:r w:rsidR="007675EF" w:rsidRPr="00EF406A">
        <w:rPr>
          <w:rFonts w:ascii="David" w:hAnsi="David" w:cs="David"/>
          <w:sz w:val="24"/>
          <w:szCs w:val="24"/>
          <w:rtl/>
        </w:rPr>
        <w:t>ל</w:t>
      </w:r>
      <w:r w:rsidRPr="00EF406A">
        <w:rPr>
          <w:rFonts w:ascii="David" w:hAnsi="David" w:cs="David"/>
          <w:sz w:val="24"/>
          <w:szCs w:val="24"/>
          <w:rtl/>
        </w:rPr>
        <w:t>אחר לילה של לחימה</w:t>
      </w:r>
      <w:r w:rsidR="007675EF" w:rsidRPr="00EF406A">
        <w:rPr>
          <w:rFonts w:ascii="David" w:hAnsi="David" w:cs="David"/>
          <w:sz w:val="24"/>
          <w:szCs w:val="24"/>
          <w:rtl/>
        </w:rPr>
        <w:t xml:space="preserve"> קשה</w:t>
      </w:r>
      <w:r w:rsidRPr="00EF406A">
        <w:rPr>
          <w:rFonts w:ascii="David" w:hAnsi="David" w:cs="David"/>
          <w:sz w:val="24"/>
          <w:szCs w:val="24"/>
          <w:rtl/>
        </w:rPr>
        <w:t xml:space="preserve">. הם ציפו לביקורו של שר הביטחון דיין, האיש שהפך לאגדה, </w:t>
      </w:r>
      <w:r w:rsidR="007675EF" w:rsidRPr="00EF406A">
        <w:rPr>
          <w:rFonts w:ascii="David" w:hAnsi="David" w:cs="David"/>
          <w:sz w:val="24"/>
          <w:szCs w:val="24"/>
          <w:rtl/>
        </w:rPr>
        <w:t>אשר ר</w:t>
      </w:r>
      <w:r w:rsidRPr="00EF406A">
        <w:rPr>
          <w:rFonts w:ascii="David" w:hAnsi="David" w:cs="David"/>
          <w:sz w:val="24"/>
          <w:szCs w:val="24"/>
          <w:rtl/>
        </w:rPr>
        <w:t>ומם את רוחו של עם ישראל ושל מפקדי צה"ל ערב</w:t>
      </w:r>
      <w:r w:rsidR="007675EF" w:rsidRPr="00EF406A">
        <w:rPr>
          <w:rFonts w:ascii="David" w:hAnsi="David" w:cs="David"/>
          <w:sz w:val="24"/>
          <w:szCs w:val="24"/>
          <w:rtl/>
        </w:rPr>
        <w:t xml:space="preserve"> מלחמת</w:t>
      </w:r>
      <w:r w:rsidRPr="00EF406A">
        <w:rPr>
          <w:rFonts w:ascii="David" w:hAnsi="David" w:cs="David"/>
          <w:sz w:val="24"/>
          <w:szCs w:val="24"/>
          <w:rtl/>
        </w:rPr>
        <w:t xml:space="preserve"> ששת הימים והחזיר את הביטחון העצמי והאמונה בניצחון</w:t>
      </w:r>
      <w:r w:rsidR="007675EF" w:rsidRPr="00EF406A">
        <w:rPr>
          <w:rFonts w:ascii="David" w:hAnsi="David" w:cs="David"/>
          <w:sz w:val="24"/>
          <w:szCs w:val="24"/>
          <w:rtl/>
        </w:rPr>
        <w:t xml:space="preserve"> -</w:t>
      </w:r>
      <w:r w:rsidRPr="00EF406A">
        <w:rPr>
          <w:rFonts w:ascii="David" w:hAnsi="David" w:cs="David"/>
          <w:sz w:val="24"/>
          <w:szCs w:val="24"/>
          <w:rtl/>
        </w:rPr>
        <w:t xml:space="preserve"> "אל המלחמות" כפי שכינה אותו אלוף </w:t>
      </w:r>
      <w:r w:rsidR="007675EF" w:rsidRPr="00EF406A">
        <w:rPr>
          <w:rFonts w:ascii="David" w:hAnsi="David" w:cs="David"/>
          <w:sz w:val="24"/>
          <w:szCs w:val="24"/>
          <w:rtl/>
        </w:rPr>
        <w:t>רחבעם זאבי</w:t>
      </w:r>
      <w:r w:rsidRPr="00EF406A">
        <w:rPr>
          <w:rFonts w:ascii="David" w:hAnsi="David" w:cs="David"/>
          <w:sz w:val="24"/>
          <w:szCs w:val="24"/>
          <w:rtl/>
        </w:rPr>
        <w:t>.</w:t>
      </w:r>
      <w:r w:rsidRPr="00EF406A">
        <w:rPr>
          <w:rStyle w:val="ab"/>
          <w:rFonts w:ascii="David" w:hAnsi="David" w:cs="David"/>
          <w:sz w:val="24"/>
          <w:szCs w:val="24"/>
          <w:rtl/>
        </w:rPr>
        <w:footnoteReference w:id="158"/>
      </w:r>
      <w:r w:rsidRPr="00EF406A">
        <w:rPr>
          <w:rFonts w:ascii="David" w:hAnsi="David" w:cs="David"/>
          <w:sz w:val="24"/>
          <w:szCs w:val="24"/>
          <w:rtl/>
        </w:rPr>
        <w:t xml:space="preserve"> הם ציפו לזריקת עידוד מורלית</w:t>
      </w:r>
      <w:r w:rsidR="00145D65" w:rsidRPr="00EF406A">
        <w:rPr>
          <w:rFonts w:ascii="David" w:hAnsi="David" w:cs="David"/>
          <w:sz w:val="24"/>
          <w:szCs w:val="24"/>
          <w:rtl/>
        </w:rPr>
        <w:t>.</w:t>
      </w:r>
      <w:r w:rsidRPr="00EF406A">
        <w:rPr>
          <w:rFonts w:ascii="David" w:hAnsi="David" w:cs="David"/>
          <w:sz w:val="24"/>
          <w:szCs w:val="24"/>
          <w:rtl/>
        </w:rPr>
        <w:t xml:space="preserve"> במקו</w:t>
      </w:r>
      <w:r w:rsidR="007675EF" w:rsidRPr="00EF406A">
        <w:rPr>
          <w:rFonts w:ascii="David" w:hAnsi="David" w:cs="David"/>
          <w:sz w:val="24"/>
          <w:szCs w:val="24"/>
          <w:rtl/>
        </w:rPr>
        <w:t>ם זאת</w:t>
      </w:r>
      <w:r w:rsidRPr="00EF406A">
        <w:rPr>
          <w:rFonts w:ascii="David" w:hAnsi="David" w:cs="David"/>
          <w:sz w:val="24"/>
          <w:szCs w:val="24"/>
          <w:rtl/>
        </w:rPr>
        <w:t xml:space="preserve"> קיבלו דיין אחר</w:t>
      </w:r>
      <w:r w:rsidR="007675EF" w:rsidRPr="00EF406A">
        <w:rPr>
          <w:rFonts w:ascii="David" w:hAnsi="David" w:cs="David"/>
          <w:sz w:val="24"/>
          <w:szCs w:val="24"/>
          <w:rtl/>
        </w:rPr>
        <w:t xml:space="preserve"> -</w:t>
      </w:r>
      <w:r w:rsidRPr="00EF406A">
        <w:rPr>
          <w:rFonts w:ascii="David" w:hAnsi="David" w:cs="David"/>
          <w:sz w:val="24"/>
          <w:szCs w:val="24"/>
          <w:rtl/>
        </w:rPr>
        <w:t xml:space="preserve"> דיין שביטחונו העצמי</w:t>
      </w:r>
      <w:r w:rsidR="00105C21" w:rsidRPr="00EF406A">
        <w:rPr>
          <w:rFonts w:ascii="David" w:hAnsi="David" w:cs="David"/>
          <w:sz w:val="24"/>
          <w:szCs w:val="24"/>
          <w:rtl/>
        </w:rPr>
        <w:t xml:space="preserve"> היה מעורער כשהבין </w:t>
      </w:r>
      <w:r w:rsidR="008F0EF0" w:rsidRPr="00EF406A">
        <w:rPr>
          <w:rFonts w:ascii="David" w:hAnsi="David" w:cs="David"/>
          <w:sz w:val="24"/>
          <w:szCs w:val="24"/>
          <w:rtl/>
        </w:rPr>
        <w:t xml:space="preserve">את </w:t>
      </w:r>
      <w:r w:rsidRPr="00EF406A">
        <w:rPr>
          <w:rFonts w:ascii="David" w:hAnsi="David" w:cs="David"/>
          <w:sz w:val="24"/>
          <w:szCs w:val="24"/>
          <w:rtl/>
        </w:rPr>
        <w:t>גודל האסון הצבאי ו</w:t>
      </w:r>
      <w:r w:rsidR="007675EF" w:rsidRPr="00EF406A">
        <w:rPr>
          <w:rFonts w:ascii="David" w:hAnsi="David" w:cs="David"/>
          <w:sz w:val="24"/>
          <w:szCs w:val="24"/>
          <w:rtl/>
        </w:rPr>
        <w:t xml:space="preserve">את </w:t>
      </w:r>
      <w:r w:rsidRPr="00EF406A">
        <w:rPr>
          <w:rFonts w:ascii="David" w:hAnsi="David" w:cs="David"/>
          <w:sz w:val="24"/>
          <w:szCs w:val="24"/>
          <w:rtl/>
        </w:rPr>
        <w:t>המחיר ה</w:t>
      </w:r>
      <w:r w:rsidR="007675EF" w:rsidRPr="00EF406A">
        <w:rPr>
          <w:rFonts w:ascii="David" w:hAnsi="David" w:cs="David"/>
          <w:sz w:val="24"/>
          <w:szCs w:val="24"/>
          <w:rtl/>
        </w:rPr>
        <w:t>כבד</w:t>
      </w:r>
      <w:r w:rsidRPr="00EF406A">
        <w:rPr>
          <w:rFonts w:ascii="David" w:hAnsi="David" w:cs="David"/>
          <w:sz w:val="24"/>
          <w:szCs w:val="24"/>
          <w:rtl/>
        </w:rPr>
        <w:t xml:space="preserve"> של הטעות בהערכה שעשו הוא וחבריו להנהגה. עדויות </w:t>
      </w:r>
      <w:r w:rsidR="007675EF" w:rsidRPr="00EF406A">
        <w:rPr>
          <w:rFonts w:ascii="David" w:hAnsi="David" w:cs="David"/>
          <w:sz w:val="24"/>
          <w:szCs w:val="24"/>
          <w:rtl/>
        </w:rPr>
        <w:t>של</w:t>
      </w:r>
      <w:r w:rsidRPr="00EF406A">
        <w:rPr>
          <w:rFonts w:ascii="David" w:hAnsi="David" w:cs="David"/>
          <w:sz w:val="24"/>
          <w:szCs w:val="24"/>
          <w:rtl/>
        </w:rPr>
        <w:t xml:space="preserve"> מפקדי חזית הדרום ו</w:t>
      </w:r>
      <w:r w:rsidR="007675EF" w:rsidRPr="00EF406A">
        <w:rPr>
          <w:rFonts w:ascii="David" w:hAnsi="David" w:cs="David"/>
          <w:sz w:val="24"/>
          <w:szCs w:val="24"/>
          <w:rtl/>
        </w:rPr>
        <w:t xml:space="preserve">חזית </w:t>
      </w:r>
      <w:r w:rsidRPr="00EF406A">
        <w:rPr>
          <w:rFonts w:ascii="David" w:hAnsi="David" w:cs="David"/>
          <w:sz w:val="24"/>
          <w:szCs w:val="24"/>
          <w:rtl/>
        </w:rPr>
        <w:t xml:space="preserve">הצפון מתארות את השפעתו של דיין בצורה דומה. רוברט </w:t>
      </w:r>
      <w:proofErr w:type="spellStart"/>
      <w:r w:rsidRPr="00EF406A">
        <w:rPr>
          <w:rFonts w:ascii="David" w:hAnsi="David" w:cs="David"/>
          <w:sz w:val="24"/>
          <w:szCs w:val="24"/>
          <w:rtl/>
        </w:rPr>
        <w:t>סלייטר</w:t>
      </w:r>
      <w:proofErr w:type="spellEnd"/>
      <w:r w:rsidRPr="00EF406A">
        <w:rPr>
          <w:rFonts w:ascii="David" w:hAnsi="David" w:cs="David"/>
          <w:sz w:val="24"/>
          <w:szCs w:val="24"/>
          <w:rtl/>
        </w:rPr>
        <w:t xml:space="preserve">, שכתב ביוגרפיה של דיין באנגלית, ראיין את יששכר שדמי, </w:t>
      </w:r>
      <w:r w:rsidR="007675EF" w:rsidRPr="00EF406A">
        <w:rPr>
          <w:rFonts w:ascii="David" w:hAnsi="David" w:cs="David"/>
          <w:sz w:val="24"/>
          <w:szCs w:val="24"/>
          <w:rtl/>
        </w:rPr>
        <w:t xml:space="preserve">שהיה </w:t>
      </w:r>
      <w:r w:rsidRPr="00EF406A">
        <w:rPr>
          <w:rFonts w:ascii="David" w:hAnsi="David" w:cs="David"/>
          <w:sz w:val="24"/>
          <w:szCs w:val="24"/>
          <w:rtl/>
        </w:rPr>
        <w:t xml:space="preserve">עוזר </w:t>
      </w:r>
      <w:r w:rsidR="007675EF" w:rsidRPr="00EF406A">
        <w:rPr>
          <w:rFonts w:ascii="David" w:hAnsi="David" w:cs="David"/>
          <w:sz w:val="24"/>
          <w:szCs w:val="24"/>
          <w:rtl/>
        </w:rPr>
        <w:t>ש</w:t>
      </w:r>
      <w:r w:rsidRPr="00EF406A">
        <w:rPr>
          <w:rFonts w:ascii="David" w:hAnsi="David" w:cs="David"/>
          <w:sz w:val="24"/>
          <w:szCs w:val="24"/>
          <w:rtl/>
        </w:rPr>
        <w:t>ל</w:t>
      </w:r>
      <w:r w:rsidR="007675EF" w:rsidRPr="00EF406A">
        <w:rPr>
          <w:rFonts w:ascii="David" w:hAnsi="David" w:cs="David"/>
          <w:sz w:val="24"/>
          <w:szCs w:val="24"/>
          <w:rtl/>
        </w:rPr>
        <w:t xml:space="preserve"> </w:t>
      </w:r>
      <w:r w:rsidRPr="00EF406A">
        <w:rPr>
          <w:rFonts w:ascii="David" w:hAnsi="David" w:cs="David"/>
          <w:sz w:val="24"/>
          <w:szCs w:val="24"/>
          <w:rtl/>
        </w:rPr>
        <w:t xml:space="preserve">מפקד פיקוד </w:t>
      </w:r>
      <w:r w:rsidR="00105C21" w:rsidRPr="00EF406A">
        <w:rPr>
          <w:rFonts w:ascii="David" w:hAnsi="David" w:cs="David"/>
          <w:sz w:val="24"/>
          <w:szCs w:val="24"/>
          <w:rtl/>
        </w:rPr>
        <w:t>ה</w:t>
      </w:r>
      <w:r w:rsidRPr="00EF406A">
        <w:rPr>
          <w:rFonts w:ascii="David" w:hAnsi="David" w:cs="David"/>
          <w:sz w:val="24"/>
          <w:szCs w:val="24"/>
          <w:rtl/>
        </w:rPr>
        <w:t xml:space="preserve">צפון, ואת אורי </w:t>
      </w:r>
      <w:proofErr w:type="spellStart"/>
      <w:r w:rsidRPr="00EF406A">
        <w:rPr>
          <w:rFonts w:ascii="David" w:hAnsi="David" w:cs="David"/>
          <w:sz w:val="24"/>
          <w:szCs w:val="24"/>
          <w:rtl/>
        </w:rPr>
        <w:t>בן</w:t>
      </w:r>
      <w:r w:rsidR="00C641AC" w:rsidRPr="00EF406A">
        <w:rPr>
          <w:rFonts w:ascii="David" w:hAnsi="David" w:cs="David"/>
          <w:sz w:val="24"/>
          <w:szCs w:val="24"/>
          <w:rtl/>
        </w:rPr>
        <w:t>־</w:t>
      </w:r>
      <w:r w:rsidRPr="00EF406A">
        <w:rPr>
          <w:rFonts w:ascii="David" w:hAnsi="David" w:cs="David"/>
          <w:sz w:val="24"/>
          <w:szCs w:val="24"/>
          <w:rtl/>
        </w:rPr>
        <w:t>ארי</w:t>
      </w:r>
      <w:proofErr w:type="spellEnd"/>
      <w:r w:rsidRPr="00EF406A">
        <w:rPr>
          <w:rFonts w:ascii="David" w:hAnsi="David" w:cs="David"/>
          <w:sz w:val="24"/>
          <w:szCs w:val="24"/>
          <w:rtl/>
        </w:rPr>
        <w:t xml:space="preserve">, סגן מפקד פיקוד </w:t>
      </w:r>
      <w:r w:rsidR="007675EF" w:rsidRPr="00EF406A">
        <w:rPr>
          <w:rFonts w:ascii="David" w:hAnsi="David" w:cs="David"/>
          <w:sz w:val="24"/>
          <w:szCs w:val="24"/>
          <w:rtl/>
        </w:rPr>
        <w:t>ה</w:t>
      </w:r>
      <w:r w:rsidRPr="00EF406A">
        <w:rPr>
          <w:rFonts w:ascii="David" w:hAnsi="David" w:cs="David"/>
          <w:sz w:val="24"/>
          <w:szCs w:val="24"/>
          <w:rtl/>
        </w:rPr>
        <w:t>דרום</w:t>
      </w:r>
      <w:r w:rsidR="007675EF" w:rsidRPr="00EF406A">
        <w:rPr>
          <w:rFonts w:ascii="David" w:hAnsi="David" w:cs="David"/>
          <w:sz w:val="24"/>
          <w:szCs w:val="24"/>
          <w:rtl/>
        </w:rPr>
        <w:t>.</w:t>
      </w:r>
      <w:r w:rsidRPr="00EF406A">
        <w:rPr>
          <w:rFonts w:ascii="David" w:hAnsi="David" w:cs="David"/>
          <w:sz w:val="24"/>
          <w:szCs w:val="24"/>
          <w:rtl/>
        </w:rPr>
        <w:t xml:space="preserve"> </w:t>
      </w:r>
      <w:r w:rsidR="00C641AC" w:rsidRPr="00EF406A">
        <w:rPr>
          <w:rFonts w:ascii="David" w:hAnsi="David" w:cs="David"/>
          <w:sz w:val="24"/>
          <w:szCs w:val="24"/>
          <w:rtl/>
        </w:rPr>
        <w:t xml:space="preserve">העדויות של </w:t>
      </w:r>
      <w:r w:rsidRPr="00EF406A">
        <w:rPr>
          <w:rFonts w:ascii="David" w:hAnsi="David" w:cs="David"/>
          <w:sz w:val="24"/>
          <w:szCs w:val="24"/>
          <w:rtl/>
        </w:rPr>
        <w:t>שניהם על ביקורו של דיין בפיקודים</w:t>
      </w:r>
      <w:r w:rsidR="00C641AC" w:rsidRPr="00EF406A">
        <w:rPr>
          <w:rFonts w:ascii="David" w:hAnsi="David" w:cs="David"/>
          <w:sz w:val="24"/>
          <w:szCs w:val="24"/>
          <w:rtl/>
        </w:rPr>
        <w:t xml:space="preserve"> דומות</w:t>
      </w:r>
      <w:r w:rsidRPr="00EF406A">
        <w:rPr>
          <w:rFonts w:ascii="David" w:hAnsi="David" w:cs="David"/>
          <w:sz w:val="24"/>
          <w:szCs w:val="24"/>
          <w:rtl/>
        </w:rPr>
        <w:t>. תחוש</w:t>
      </w:r>
      <w:r w:rsidR="00105C21" w:rsidRPr="00EF406A">
        <w:rPr>
          <w:rFonts w:ascii="David" w:hAnsi="David" w:cs="David"/>
          <w:sz w:val="24"/>
          <w:szCs w:val="24"/>
          <w:rtl/>
        </w:rPr>
        <w:t>ו</w:t>
      </w:r>
      <w:r w:rsidRPr="00EF406A">
        <w:rPr>
          <w:rFonts w:ascii="David" w:hAnsi="David" w:cs="David"/>
          <w:sz w:val="24"/>
          <w:szCs w:val="24"/>
          <w:rtl/>
        </w:rPr>
        <w:t>ת האשמה והאחריות</w:t>
      </w:r>
      <w:r w:rsidR="00105C21" w:rsidRPr="00EF406A">
        <w:rPr>
          <w:rFonts w:ascii="David" w:hAnsi="David" w:cs="David"/>
          <w:sz w:val="24"/>
          <w:szCs w:val="24"/>
          <w:rtl/>
        </w:rPr>
        <w:t xml:space="preserve"> של דיין</w:t>
      </w:r>
      <w:r w:rsidRPr="00EF406A">
        <w:rPr>
          <w:rFonts w:ascii="David" w:hAnsi="David" w:cs="David"/>
          <w:sz w:val="24"/>
          <w:szCs w:val="24"/>
          <w:rtl/>
        </w:rPr>
        <w:t xml:space="preserve"> וההכרה</w:t>
      </w:r>
      <w:r w:rsidR="00105C21" w:rsidRPr="00EF406A">
        <w:rPr>
          <w:rFonts w:ascii="David" w:hAnsi="David" w:cs="David"/>
          <w:sz w:val="24"/>
          <w:szCs w:val="24"/>
          <w:rtl/>
        </w:rPr>
        <w:t xml:space="preserve"> שלו</w:t>
      </w:r>
      <w:r w:rsidRPr="00EF406A">
        <w:rPr>
          <w:rFonts w:ascii="David" w:hAnsi="David" w:cs="David"/>
          <w:sz w:val="24"/>
          <w:szCs w:val="24"/>
          <w:rtl/>
        </w:rPr>
        <w:t xml:space="preserve"> במצב הקשה הותיר</w:t>
      </w:r>
      <w:r w:rsidR="00105C21" w:rsidRPr="00EF406A">
        <w:rPr>
          <w:rFonts w:ascii="David" w:hAnsi="David" w:cs="David"/>
          <w:sz w:val="24"/>
          <w:szCs w:val="24"/>
          <w:rtl/>
        </w:rPr>
        <w:t>ו</w:t>
      </w:r>
      <w:r w:rsidRPr="00EF406A">
        <w:rPr>
          <w:rFonts w:ascii="David" w:hAnsi="David" w:cs="David"/>
          <w:sz w:val="24"/>
          <w:szCs w:val="24"/>
          <w:rtl/>
        </w:rPr>
        <w:t xml:space="preserve"> את רישומ</w:t>
      </w:r>
      <w:r w:rsidR="00105C21" w:rsidRPr="00EF406A">
        <w:rPr>
          <w:rFonts w:ascii="David" w:hAnsi="David" w:cs="David"/>
          <w:sz w:val="24"/>
          <w:szCs w:val="24"/>
          <w:rtl/>
        </w:rPr>
        <w:t>ן</w:t>
      </w:r>
      <w:r w:rsidRPr="00EF406A">
        <w:rPr>
          <w:rFonts w:ascii="David" w:hAnsi="David" w:cs="David"/>
          <w:sz w:val="24"/>
          <w:szCs w:val="24"/>
          <w:rtl/>
        </w:rPr>
        <w:t xml:space="preserve"> באופן ניכר</w:t>
      </w:r>
      <w:r w:rsidR="00105C21" w:rsidRPr="00EF406A">
        <w:rPr>
          <w:rFonts w:ascii="David" w:hAnsi="David" w:cs="David"/>
          <w:sz w:val="24"/>
          <w:szCs w:val="24"/>
          <w:rtl/>
        </w:rPr>
        <w:t xml:space="preserve"> על כל הנוכחים בפיקודים.</w:t>
      </w:r>
      <w:r w:rsidRPr="00EF406A">
        <w:rPr>
          <w:rFonts w:ascii="David" w:hAnsi="David" w:cs="David"/>
          <w:sz w:val="24"/>
          <w:szCs w:val="24"/>
          <w:rtl/>
        </w:rPr>
        <w:t xml:space="preserve"> </w:t>
      </w:r>
      <w:r w:rsidR="008F0EF0" w:rsidRPr="00EF406A">
        <w:rPr>
          <w:rFonts w:ascii="David" w:hAnsi="David" w:cs="David"/>
          <w:sz w:val="24"/>
          <w:szCs w:val="24"/>
          <w:rtl/>
        </w:rPr>
        <w:t xml:space="preserve">דברים דומים אמר </w:t>
      </w:r>
      <w:r w:rsidRPr="00EF406A">
        <w:rPr>
          <w:rFonts w:ascii="David" w:hAnsi="David" w:cs="David"/>
          <w:sz w:val="24"/>
          <w:szCs w:val="24"/>
          <w:rtl/>
        </w:rPr>
        <w:t>גם אהר</w:t>
      </w:r>
      <w:r w:rsidR="00105C21" w:rsidRPr="00EF406A">
        <w:rPr>
          <w:rFonts w:ascii="David" w:hAnsi="David" w:cs="David"/>
          <w:sz w:val="24"/>
          <w:szCs w:val="24"/>
          <w:rtl/>
        </w:rPr>
        <w:t>ו</w:t>
      </w:r>
      <w:r w:rsidRPr="00EF406A">
        <w:rPr>
          <w:rFonts w:ascii="David" w:hAnsi="David" w:cs="David"/>
          <w:sz w:val="24"/>
          <w:szCs w:val="24"/>
          <w:rtl/>
        </w:rPr>
        <w:t xml:space="preserve">ן יריב במטה </w:t>
      </w:r>
      <w:proofErr w:type="spellStart"/>
      <w:r w:rsidRPr="00EF406A">
        <w:rPr>
          <w:rFonts w:ascii="David" w:hAnsi="David" w:cs="David"/>
          <w:sz w:val="24"/>
          <w:szCs w:val="24"/>
          <w:rtl/>
        </w:rPr>
        <w:t>בתל</w:t>
      </w:r>
      <w:r w:rsidR="00C641AC" w:rsidRPr="00EF406A">
        <w:rPr>
          <w:rFonts w:ascii="David" w:hAnsi="David" w:cs="David"/>
          <w:sz w:val="24"/>
          <w:szCs w:val="24"/>
          <w:rtl/>
        </w:rPr>
        <w:t>־</w:t>
      </w:r>
      <w:r w:rsidRPr="00EF406A">
        <w:rPr>
          <w:rFonts w:ascii="David" w:hAnsi="David" w:cs="David"/>
          <w:sz w:val="24"/>
          <w:szCs w:val="24"/>
          <w:rtl/>
        </w:rPr>
        <w:t>אביב</w:t>
      </w:r>
      <w:proofErr w:type="spellEnd"/>
      <w:r w:rsidR="008F0EF0" w:rsidRPr="00EF406A">
        <w:rPr>
          <w:rFonts w:ascii="David" w:hAnsi="David" w:cs="David"/>
          <w:sz w:val="24"/>
          <w:szCs w:val="24"/>
          <w:rtl/>
        </w:rPr>
        <w:t>.</w:t>
      </w:r>
      <w:r w:rsidRPr="00EF406A">
        <w:rPr>
          <w:rStyle w:val="ab"/>
          <w:rFonts w:ascii="David" w:hAnsi="David" w:cs="David"/>
          <w:sz w:val="24"/>
          <w:szCs w:val="24"/>
          <w:rtl/>
        </w:rPr>
        <w:footnoteReference w:id="159"/>
      </w:r>
      <w:r w:rsidRPr="00EF406A">
        <w:rPr>
          <w:rFonts w:ascii="David" w:hAnsi="David" w:cs="David"/>
          <w:sz w:val="24"/>
          <w:szCs w:val="24"/>
          <w:rtl/>
        </w:rPr>
        <w:t xml:space="preserve"> במקום להרים את המורל</w:t>
      </w:r>
      <w:r w:rsidR="00105C21" w:rsidRPr="00EF406A">
        <w:rPr>
          <w:rFonts w:ascii="David" w:hAnsi="David" w:cs="David"/>
          <w:sz w:val="24"/>
          <w:szCs w:val="24"/>
          <w:rtl/>
        </w:rPr>
        <w:t xml:space="preserve"> -</w:t>
      </w:r>
      <w:r w:rsidRPr="00EF406A">
        <w:rPr>
          <w:rFonts w:ascii="David" w:hAnsi="David" w:cs="David"/>
          <w:sz w:val="24"/>
          <w:szCs w:val="24"/>
          <w:rtl/>
        </w:rPr>
        <w:t xml:space="preserve"> דיין פגע בו. פקודיו ציפו שיפיח בהם עוז</w:t>
      </w:r>
      <w:r w:rsidR="00105C21" w:rsidRPr="00EF406A">
        <w:rPr>
          <w:rFonts w:ascii="David" w:hAnsi="David" w:cs="David"/>
          <w:sz w:val="24"/>
          <w:szCs w:val="24"/>
          <w:rtl/>
        </w:rPr>
        <w:t>,</w:t>
      </w:r>
      <w:r w:rsidRPr="00EF406A">
        <w:rPr>
          <w:rFonts w:ascii="David" w:hAnsi="David" w:cs="David"/>
          <w:sz w:val="24"/>
          <w:szCs w:val="24"/>
          <w:rtl/>
        </w:rPr>
        <w:t xml:space="preserve"> כמו וינסטון צ'רצ</w:t>
      </w:r>
      <w:r w:rsidR="00105C21" w:rsidRPr="00EF406A">
        <w:rPr>
          <w:rFonts w:ascii="David" w:hAnsi="David" w:cs="David"/>
          <w:sz w:val="24"/>
          <w:szCs w:val="24"/>
          <w:rtl/>
        </w:rPr>
        <w:t>'</w:t>
      </w:r>
      <w:r w:rsidRPr="00EF406A">
        <w:rPr>
          <w:rFonts w:ascii="David" w:hAnsi="David" w:cs="David"/>
          <w:sz w:val="24"/>
          <w:szCs w:val="24"/>
          <w:rtl/>
        </w:rPr>
        <w:t>יל לאחר התבוסה בצרפת. מנהיגו</w:t>
      </w:r>
      <w:r w:rsidR="00105C21" w:rsidRPr="00EF406A">
        <w:rPr>
          <w:rFonts w:ascii="David" w:hAnsi="David" w:cs="David"/>
          <w:sz w:val="24"/>
          <w:szCs w:val="24"/>
          <w:rtl/>
        </w:rPr>
        <w:t>ּ</w:t>
      </w:r>
      <w:r w:rsidRPr="00EF406A">
        <w:rPr>
          <w:rFonts w:ascii="David" w:hAnsi="David" w:cs="David"/>
          <w:sz w:val="24"/>
          <w:szCs w:val="24"/>
          <w:rtl/>
        </w:rPr>
        <w:t>ת היא בסופו של דבר עניין סובייקטיבי</w:t>
      </w:r>
      <w:r w:rsidR="00105C21" w:rsidRPr="00EF406A">
        <w:rPr>
          <w:rFonts w:ascii="David" w:hAnsi="David" w:cs="David"/>
          <w:sz w:val="24"/>
          <w:szCs w:val="24"/>
          <w:rtl/>
        </w:rPr>
        <w:t xml:space="preserve"> -</w:t>
      </w:r>
      <w:r w:rsidRPr="00EF406A">
        <w:rPr>
          <w:rFonts w:ascii="David" w:hAnsi="David" w:cs="David"/>
          <w:sz w:val="24"/>
          <w:szCs w:val="24"/>
          <w:rtl/>
        </w:rPr>
        <w:t xml:space="preserve"> אם המונהגים מדווחים שהושפעו בצורה שלילית מ</w:t>
      </w:r>
      <w:r w:rsidR="00105C21" w:rsidRPr="00EF406A">
        <w:rPr>
          <w:rFonts w:ascii="David" w:hAnsi="David" w:cs="David"/>
          <w:sz w:val="24"/>
          <w:szCs w:val="24"/>
          <w:rtl/>
        </w:rPr>
        <w:t xml:space="preserve">ן </w:t>
      </w:r>
      <w:r w:rsidRPr="00EF406A">
        <w:rPr>
          <w:rFonts w:ascii="David" w:hAnsi="David" w:cs="David"/>
          <w:sz w:val="24"/>
          <w:szCs w:val="24"/>
          <w:rtl/>
        </w:rPr>
        <w:t>המנהיג, הדיווח שלהם</w:t>
      </w:r>
      <w:r w:rsidR="00105C21" w:rsidRPr="00EF406A">
        <w:rPr>
          <w:rFonts w:ascii="David" w:hAnsi="David" w:cs="David"/>
          <w:sz w:val="24"/>
          <w:szCs w:val="24"/>
          <w:rtl/>
        </w:rPr>
        <w:t xml:space="preserve"> על תחושותיהם</w:t>
      </w:r>
      <w:r w:rsidRPr="00EF406A">
        <w:rPr>
          <w:rFonts w:ascii="David" w:hAnsi="David" w:cs="David"/>
          <w:sz w:val="24"/>
          <w:szCs w:val="24"/>
          <w:rtl/>
        </w:rPr>
        <w:t xml:space="preserve"> הוא שקובע.</w:t>
      </w:r>
    </w:p>
    <w:p w14:paraId="1D28DCFE" w14:textId="77777777" w:rsidR="006746EF" w:rsidRPr="00EF406A" w:rsidRDefault="0012624B" w:rsidP="00EF406A">
      <w:pPr>
        <w:spacing w:line="360" w:lineRule="auto"/>
        <w:jc w:val="both"/>
        <w:rPr>
          <w:rFonts w:ascii="David" w:hAnsi="David" w:cs="David"/>
          <w:sz w:val="24"/>
          <w:szCs w:val="24"/>
          <w:rtl/>
        </w:rPr>
      </w:pPr>
      <w:r w:rsidRPr="00EF406A">
        <w:rPr>
          <w:rFonts w:ascii="David" w:hAnsi="David" w:cs="David"/>
          <w:sz w:val="24"/>
          <w:szCs w:val="24"/>
          <w:rtl/>
        </w:rPr>
        <w:t>לעומת זאת</w:t>
      </w:r>
      <w:r w:rsidR="00741D6C" w:rsidRPr="00EF406A">
        <w:rPr>
          <w:rFonts w:ascii="David" w:hAnsi="David" w:cs="David"/>
          <w:sz w:val="24"/>
          <w:szCs w:val="24"/>
          <w:rtl/>
        </w:rPr>
        <w:t xml:space="preserve"> יגאל ידין,</w:t>
      </w:r>
      <w:r w:rsidRPr="00EF406A">
        <w:rPr>
          <w:rFonts w:ascii="David" w:hAnsi="David" w:cs="David"/>
          <w:sz w:val="24"/>
          <w:szCs w:val="24"/>
          <w:rtl/>
        </w:rPr>
        <w:t xml:space="preserve"> תיאר את התנהלותו של דיין באותה עת באופן שונה: </w:t>
      </w:r>
      <w:r w:rsidR="00741D6C" w:rsidRPr="00EF406A">
        <w:rPr>
          <w:rFonts w:ascii="David" w:hAnsi="David" w:cs="David"/>
          <w:sz w:val="24"/>
          <w:szCs w:val="24"/>
          <w:rtl/>
        </w:rPr>
        <w:t xml:space="preserve"> "דיין עמד על שתי רגליו, הוא לא התמוטט</w:t>
      </w:r>
      <w:r w:rsidR="007C5C96" w:rsidRPr="00EF406A">
        <w:rPr>
          <w:rFonts w:ascii="David" w:hAnsi="David" w:cs="David"/>
          <w:sz w:val="24"/>
          <w:szCs w:val="24"/>
          <w:rtl/>
        </w:rPr>
        <w:t>,</w:t>
      </w:r>
      <w:r w:rsidR="00741D6C" w:rsidRPr="00EF406A">
        <w:rPr>
          <w:rFonts w:ascii="David" w:hAnsi="David" w:cs="David"/>
          <w:sz w:val="24"/>
          <w:szCs w:val="24"/>
          <w:rtl/>
        </w:rPr>
        <w:t xml:space="preserve"> ולמעשה היה יותר אופטימי ממני. יש לי תלונה אחת כלפיו: על מנהיג לתת תחושה של תקווה, שאנחנו ננצח, דיין לא אמר זאת".</w:t>
      </w:r>
      <w:r w:rsidR="00741D6C" w:rsidRPr="00EF406A">
        <w:rPr>
          <w:rStyle w:val="ab"/>
          <w:rFonts w:ascii="David" w:hAnsi="David" w:cs="David"/>
          <w:sz w:val="24"/>
          <w:szCs w:val="24"/>
          <w:rtl/>
        </w:rPr>
        <w:footnoteReference w:id="160"/>
      </w:r>
    </w:p>
    <w:p w14:paraId="43B2D0B8" w14:textId="3D50CB29" w:rsidR="00741D6C" w:rsidRPr="00EF406A" w:rsidRDefault="006746EF" w:rsidP="00EF406A">
      <w:pPr>
        <w:spacing w:line="360" w:lineRule="auto"/>
        <w:jc w:val="both"/>
        <w:rPr>
          <w:rFonts w:ascii="David" w:hAnsi="David" w:cs="David"/>
          <w:sz w:val="24"/>
          <w:szCs w:val="24"/>
          <w:rtl/>
        </w:rPr>
      </w:pPr>
      <w:r w:rsidRPr="00EF406A">
        <w:rPr>
          <w:rFonts w:ascii="David" w:hAnsi="David" w:cs="David"/>
          <w:sz w:val="24"/>
          <w:szCs w:val="24"/>
          <w:rtl/>
        </w:rPr>
        <w:t>לאחר המלחמה נמתחה</w:t>
      </w:r>
      <w:r w:rsidR="00741D6C" w:rsidRPr="00EF406A">
        <w:rPr>
          <w:rFonts w:ascii="David" w:hAnsi="David" w:cs="David"/>
          <w:sz w:val="24"/>
          <w:szCs w:val="24"/>
          <w:rtl/>
        </w:rPr>
        <w:t xml:space="preserve"> ביקורת </w:t>
      </w:r>
      <w:r w:rsidRPr="00EF406A">
        <w:rPr>
          <w:rFonts w:ascii="David" w:hAnsi="David" w:cs="David"/>
          <w:sz w:val="24"/>
          <w:szCs w:val="24"/>
          <w:rtl/>
        </w:rPr>
        <w:t>על ה</w:t>
      </w:r>
      <w:r w:rsidR="00741D6C" w:rsidRPr="00EF406A">
        <w:rPr>
          <w:rFonts w:ascii="David" w:hAnsi="David" w:cs="David"/>
          <w:sz w:val="24"/>
          <w:szCs w:val="24"/>
          <w:rtl/>
        </w:rPr>
        <w:t>החלטות ש</w:t>
      </w:r>
      <w:r w:rsidRPr="00EF406A">
        <w:rPr>
          <w:rFonts w:ascii="David" w:hAnsi="David" w:cs="David"/>
          <w:sz w:val="24"/>
          <w:szCs w:val="24"/>
          <w:rtl/>
        </w:rPr>
        <w:t>קיב</w:t>
      </w:r>
      <w:r w:rsidR="00741D6C" w:rsidRPr="00EF406A">
        <w:rPr>
          <w:rFonts w:ascii="David" w:hAnsi="David" w:cs="David"/>
          <w:sz w:val="24"/>
          <w:szCs w:val="24"/>
          <w:rtl/>
        </w:rPr>
        <w:t>ל דיין</w:t>
      </w:r>
      <w:r w:rsidR="00DF4798">
        <w:rPr>
          <w:rFonts w:ascii="David" w:hAnsi="David" w:cs="David" w:hint="cs"/>
          <w:sz w:val="24"/>
          <w:szCs w:val="24"/>
          <w:rtl/>
        </w:rPr>
        <w:t xml:space="preserve"> מפי פרשנים וכותבים רבים כגון: חיים הרצוג, חנוך ברטוב וזאב </w:t>
      </w:r>
      <w:proofErr w:type="spellStart"/>
      <w:r w:rsidR="00DF4798">
        <w:rPr>
          <w:rFonts w:ascii="David" w:hAnsi="David" w:cs="David" w:hint="cs"/>
          <w:sz w:val="24"/>
          <w:szCs w:val="24"/>
          <w:rtl/>
        </w:rPr>
        <w:t>שיף</w:t>
      </w:r>
      <w:proofErr w:type="spellEnd"/>
      <w:r w:rsidR="00741D6C" w:rsidRPr="00EF406A">
        <w:rPr>
          <w:rFonts w:ascii="David" w:hAnsi="David" w:cs="David"/>
          <w:sz w:val="24"/>
          <w:szCs w:val="24"/>
          <w:rtl/>
        </w:rPr>
        <w:t xml:space="preserve">. </w:t>
      </w:r>
      <w:r w:rsidRPr="00EF406A">
        <w:rPr>
          <w:rFonts w:ascii="David" w:hAnsi="David" w:cs="David"/>
          <w:sz w:val="24"/>
          <w:szCs w:val="24"/>
          <w:rtl/>
        </w:rPr>
        <w:t>הוא</w:t>
      </w:r>
      <w:r w:rsidR="00741D6C" w:rsidRPr="00EF406A">
        <w:rPr>
          <w:rFonts w:ascii="David" w:hAnsi="David" w:cs="David"/>
          <w:sz w:val="24"/>
          <w:szCs w:val="24"/>
          <w:rtl/>
        </w:rPr>
        <w:t xml:space="preserve"> הואשם </w:t>
      </w:r>
      <w:r w:rsidRPr="00EF406A">
        <w:rPr>
          <w:rFonts w:ascii="David" w:hAnsi="David" w:cs="David"/>
          <w:sz w:val="24"/>
          <w:szCs w:val="24"/>
          <w:rtl/>
        </w:rPr>
        <w:t>בכך</w:t>
      </w:r>
      <w:r w:rsidR="00741D6C" w:rsidRPr="00EF406A">
        <w:rPr>
          <w:rFonts w:ascii="David" w:hAnsi="David" w:cs="David"/>
          <w:sz w:val="24"/>
          <w:szCs w:val="24"/>
          <w:rtl/>
        </w:rPr>
        <w:t xml:space="preserve"> שנתקף </w:t>
      </w:r>
      <w:r w:rsidRPr="00EF406A">
        <w:rPr>
          <w:rFonts w:ascii="David" w:hAnsi="David" w:cs="David"/>
          <w:sz w:val="24"/>
          <w:szCs w:val="24"/>
          <w:rtl/>
        </w:rPr>
        <w:t>ב</w:t>
      </w:r>
      <w:r w:rsidR="00741D6C" w:rsidRPr="00EF406A">
        <w:rPr>
          <w:rFonts w:ascii="David" w:hAnsi="David" w:cs="David"/>
          <w:sz w:val="24"/>
          <w:szCs w:val="24"/>
          <w:rtl/>
        </w:rPr>
        <w:t xml:space="preserve">בהלה, אפילו </w:t>
      </w:r>
      <w:r w:rsidRPr="00EF406A">
        <w:rPr>
          <w:rFonts w:ascii="David" w:hAnsi="David" w:cs="David"/>
          <w:sz w:val="24"/>
          <w:szCs w:val="24"/>
          <w:rtl/>
        </w:rPr>
        <w:t>ב</w:t>
      </w:r>
      <w:r w:rsidR="00741D6C" w:rsidRPr="00EF406A">
        <w:rPr>
          <w:rFonts w:ascii="David" w:hAnsi="David" w:cs="David"/>
          <w:sz w:val="24"/>
          <w:szCs w:val="24"/>
          <w:rtl/>
        </w:rPr>
        <w:t>היסטריה, ו</w:t>
      </w:r>
      <w:r w:rsidRPr="00EF406A">
        <w:rPr>
          <w:rFonts w:ascii="David" w:hAnsi="David" w:cs="David"/>
          <w:sz w:val="24"/>
          <w:szCs w:val="24"/>
          <w:rtl/>
        </w:rPr>
        <w:t xml:space="preserve">לכן </w:t>
      </w:r>
      <w:r w:rsidR="00741D6C" w:rsidRPr="00EF406A">
        <w:rPr>
          <w:rFonts w:ascii="David" w:hAnsi="David" w:cs="David"/>
          <w:sz w:val="24"/>
          <w:szCs w:val="24"/>
          <w:rtl/>
        </w:rPr>
        <w:t>איבד את היכולת ל</w:t>
      </w:r>
      <w:r w:rsidRPr="00EF406A">
        <w:rPr>
          <w:rFonts w:ascii="David" w:hAnsi="David" w:cs="David"/>
          <w:sz w:val="24"/>
          <w:szCs w:val="24"/>
          <w:rtl/>
        </w:rPr>
        <w:t>קבל</w:t>
      </w:r>
      <w:r w:rsidR="00741D6C" w:rsidRPr="00EF406A">
        <w:rPr>
          <w:rFonts w:ascii="David" w:hAnsi="David" w:cs="David"/>
          <w:sz w:val="24"/>
          <w:szCs w:val="24"/>
          <w:rtl/>
        </w:rPr>
        <w:t xml:space="preserve"> החלטות </w:t>
      </w:r>
      <w:r w:rsidRPr="00EF406A">
        <w:rPr>
          <w:rFonts w:ascii="David" w:hAnsi="David" w:cs="David"/>
          <w:sz w:val="24"/>
          <w:szCs w:val="24"/>
          <w:rtl/>
        </w:rPr>
        <w:t>שקו</w:t>
      </w:r>
      <w:r w:rsidR="00741D6C" w:rsidRPr="00EF406A">
        <w:rPr>
          <w:rFonts w:ascii="David" w:hAnsi="David" w:cs="David"/>
          <w:sz w:val="24"/>
          <w:szCs w:val="24"/>
          <w:rtl/>
        </w:rPr>
        <w:t xml:space="preserve">לות. </w:t>
      </w:r>
      <w:r w:rsidRPr="00EF406A">
        <w:rPr>
          <w:rFonts w:ascii="David" w:hAnsi="David" w:cs="David"/>
          <w:sz w:val="24"/>
          <w:szCs w:val="24"/>
          <w:rtl/>
        </w:rPr>
        <w:t>המבקרים טענו</w:t>
      </w:r>
      <w:r w:rsidR="00145D65" w:rsidRPr="00EF406A">
        <w:rPr>
          <w:rFonts w:ascii="David" w:hAnsi="David" w:cs="David"/>
          <w:sz w:val="24"/>
          <w:szCs w:val="24"/>
          <w:rtl/>
        </w:rPr>
        <w:t xml:space="preserve"> </w:t>
      </w:r>
      <w:r w:rsidR="00741D6C" w:rsidRPr="00EF406A">
        <w:rPr>
          <w:rFonts w:ascii="David" w:hAnsi="David" w:cs="David"/>
          <w:sz w:val="24"/>
          <w:szCs w:val="24"/>
          <w:rtl/>
        </w:rPr>
        <w:t>שהוא הציע נסיגות חסרות אחריות, פיצוץ הגשרים מעל הירדן ונסיגה למעברים בסיני. העובדות מלמדות אחרת. למעשה</w:t>
      </w:r>
      <w:r w:rsidR="009936C0" w:rsidRPr="00EF406A">
        <w:rPr>
          <w:rFonts w:ascii="David" w:hAnsi="David" w:cs="David"/>
          <w:sz w:val="24"/>
          <w:szCs w:val="24"/>
          <w:rtl/>
        </w:rPr>
        <w:t>,</w:t>
      </w:r>
      <w:r w:rsidR="00741D6C" w:rsidRPr="00EF406A">
        <w:rPr>
          <w:rFonts w:ascii="David" w:hAnsi="David" w:cs="David"/>
          <w:sz w:val="24"/>
          <w:szCs w:val="24"/>
          <w:rtl/>
        </w:rPr>
        <w:t xml:space="preserve"> </w:t>
      </w:r>
      <w:r w:rsidR="009936C0" w:rsidRPr="00EF406A">
        <w:rPr>
          <w:rFonts w:ascii="David" w:hAnsi="David" w:cs="David"/>
          <w:sz w:val="24"/>
          <w:szCs w:val="24"/>
          <w:rtl/>
        </w:rPr>
        <w:t xml:space="preserve">ניתוח של </w:t>
      </w:r>
      <w:r w:rsidR="00741D6C" w:rsidRPr="00EF406A">
        <w:rPr>
          <w:rFonts w:ascii="David" w:hAnsi="David" w:cs="David"/>
          <w:sz w:val="24"/>
          <w:szCs w:val="24"/>
          <w:rtl/>
        </w:rPr>
        <w:t xml:space="preserve"> רישומי הדיונים מ</w:t>
      </w:r>
      <w:r w:rsidR="009936C0" w:rsidRPr="00EF406A">
        <w:rPr>
          <w:rFonts w:ascii="David" w:hAnsi="David" w:cs="David"/>
          <w:sz w:val="24"/>
          <w:szCs w:val="24"/>
          <w:rtl/>
        </w:rPr>
        <w:t>למד</w:t>
      </w:r>
      <w:r w:rsidR="00741D6C" w:rsidRPr="00EF406A">
        <w:rPr>
          <w:rFonts w:ascii="David" w:hAnsi="David" w:cs="David"/>
          <w:sz w:val="24"/>
          <w:szCs w:val="24"/>
          <w:rtl/>
        </w:rPr>
        <w:t xml:space="preserve"> שדיין אימץ</w:t>
      </w:r>
      <w:r w:rsidR="009936C0" w:rsidRPr="00EF406A">
        <w:rPr>
          <w:rFonts w:ascii="David" w:hAnsi="David" w:cs="David"/>
          <w:sz w:val="24"/>
          <w:szCs w:val="24"/>
          <w:rtl/>
        </w:rPr>
        <w:t xml:space="preserve"> את</w:t>
      </w:r>
      <w:r w:rsidR="00741D6C" w:rsidRPr="00EF406A">
        <w:rPr>
          <w:rFonts w:ascii="David" w:hAnsi="David" w:cs="David"/>
          <w:sz w:val="24"/>
          <w:szCs w:val="24"/>
          <w:rtl/>
        </w:rPr>
        <w:t xml:space="preserve"> הערכ</w:t>
      </w:r>
      <w:r w:rsidR="009936C0" w:rsidRPr="00EF406A">
        <w:rPr>
          <w:rFonts w:ascii="David" w:hAnsi="David" w:cs="David"/>
          <w:sz w:val="24"/>
          <w:szCs w:val="24"/>
          <w:rtl/>
        </w:rPr>
        <w:t>ו</w:t>
      </w:r>
      <w:r w:rsidR="00741D6C" w:rsidRPr="00EF406A">
        <w:rPr>
          <w:rFonts w:ascii="David" w:hAnsi="David" w:cs="David"/>
          <w:sz w:val="24"/>
          <w:szCs w:val="24"/>
          <w:rtl/>
        </w:rPr>
        <w:t>ת המצב של המפקדים ב</w:t>
      </w:r>
      <w:r w:rsidR="009936C0" w:rsidRPr="00EF406A">
        <w:rPr>
          <w:rFonts w:ascii="David" w:hAnsi="David" w:cs="David"/>
          <w:sz w:val="24"/>
          <w:szCs w:val="24"/>
          <w:rtl/>
        </w:rPr>
        <w:t xml:space="preserve">שטח, </w:t>
      </w:r>
      <w:r w:rsidR="00741D6C" w:rsidRPr="00EF406A">
        <w:rPr>
          <w:rFonts w:ascii="David" w:hAnsi="David" w:cs="David"/>
          <w:sz w:val="24"/>
          <w:szCs w:val="24"/>
          <w:rtl/>
        </w:rPr>
        <w:t>ו</w:t>
      </w:r>
      <w:r w:rsidR="009936C0" w:rsidRPr="00EF406A">
        <w:rPr>
          <w:rFonts w:ascii="David" w:hAnsi="David" w:cs="David"/>
          <w:sz w:val="24"/>
          <w:szCs w:val="24"/>
          <w:rtl/>
        </w:rPr>
        <w:t xml:space="preserve">הוסיף עליהן </w:t>
      </w:r>
      <w:r w:rsidR="00741D6C" w:rsidRPr="00EF406A">
        <w:rPr>
          <w:rFonts w:ascii="David" w:hAnsi="David" w:cs="David"/>
          <w:sz w:val="24"/>
          <w:szCs w:val="24"/>
          <w:rtl/>
        </w:rPr>
        <w:t xml:space="preserve">דגשים מסוימים. </w:t>
      </w:r>
      <w:r w:rsidRPr="00EF406A">
        <w:rPr>
          <w:rFonts w:ascii="David" w:hAnsi="David" w:cs="David"/>
          <w:sz w:val="24"/>
          <w:szCs w:val="24"/>
          <w:rtl/>
        </w:rPr>
        <w:t xml:space="preserve">כאשר דיין התקשר לאלעזר והציע לו </w:t>
      </w:r>
      <w:r w:rsidR="00741D6C" w:rsidRPr="00EF406A">
        <w:rPr>
          <w:rFonts w:ascii="David" w:hAnsi="David" w:cs="David"/>
          <w:sz w:val="24"/>
          <w:szCs w:val="24"/>
          <w:rtl/>
        </w:rPr>
        <w:t xml:space="preserve">להפנות את אוגדת העתודה לצפון הודיע לו </w:t>
      </w:r>
      <w:r w:rsidR="009936C0" w:rsidRPr="00EF406A">
        <w:rPr>
          <w:rFonts w:ascii="David" w:hAnsi="David" w:cs="David"/>
          <w:sz w:val="24"/>
          <w:szCs w:val="24"/>
          <w:rtl/>
        </w:rPr>
        <w:t>הרמטכ"ל</w:t>
      </w:r>
      <w:r w:rsidR="00741D6C" w:rsidRPr="00EF406A">
        <w:rPr>
          <w:rFonts w:ascii="David" w:hAnsi="David" w:cs="David"/>
          <w:sz w:val="24"/>
          <w:szCs w:val="24"/>
          <w:rtl/>
        </w:rPr>
        <w:t xml:space="preserve"> שכבר ה</w:t>
      </w:r>
      <w:r w:rsidR="009936C0" w:rsidRPr="00EF406A">
        <w:rPr>
          <w:rFonts w:ascii="David" w:hAnsi="David" w:cs="David"/>
          <w:sz w:val="24"/>
          <w:szCs w:val="24"/>
          <w:rtl/>
        </w:rPr>
        <w:t>ורה על כך כ</w:t>
      </w:r>
      <w:r w:rsidR="00741D6C" w:rsidRPr="00EF406A">
        <w:rPr>
          <w:rFonts w:ascii="David" w:hAnsi="David" w:cs="David"/>
          <w:sz w:val="24"/>
          <w:szCs w:val="24"/>
          <w:rtl/>
        </w:rPr>
        <w:t>חצי שעה ק</w:t>
      </w:r>
      <w:r w:rsidR="009936C0" w:rsidRPr="00EF406A">
        <w:rPr>
          <w:rFonts w:ascii="David" w:hAnsi="David" w:cs="David"/>
          <w:sz w:val="24"/>
          <w:szCs w:val="24"/>
          <w:rtl/>
        </w:rPr>
        <w:t>ו</w:t>
      </w:r>
      <w:r w:rsidR="00741D6C" w:rsidRPr="00EF406A">
        <w:rPr>
          <w:rFonts w:ascii="David" w:hAnsi="David" w:cs="David"/>
          <w:sz w:val="24"/>
          <w:szCs w:val="24"/>
          <w:rtl/>
        </w:rPr>
        <w:t>דם</w:t>
      </w:r>
      <w:r w:rsidR="009936C0" w:rsidRPr="00EF406A">
        <w:rPr>
          <w:rFonts w:ascii="David" w:hAnsi="David" w:cs="David"/>
          <w:sz w:val="24"/>
          <w:szCs w:val="24"/>
          <w:rtl/>
        </w:rPr>
        <w:t xml:space="preserve"> לכן.</w:t>
      </w:r>
      <w:r w:rsidR="00741D6C" w:rsidRPr="00EF406A">
        <w:rPr>
          <w:rFonts w:ascii="David" w:hAnsi="David" w:cs="David"/>
          <w:sz w:val="24"/>
          <w:szCs w:val="24"/>
          <w:rtl/>
        </w:rPr>
        <w:t xml:space="preserve"> העובדה שדיין ו</w:t>
      </w:r>
      <w:r w:rsidR="00707317" w:rsidRPr="00EF406A">
        <w:rPr>
          <w:rFonts w:ascii="David" w:hAnsi="David" w:cs="David"/>
          <w:sz w:val="24"/>
          <w:szCs w:val="24"/>
          <w:rtl/>
        </w:rPr>
        <w:t>אלעזר</w:t>
      </w:r>
      <w:r w:rsidR="00741D6C" w:rsidRPr="00EF406A">
        <w:rPr>
          <w:rFonts w:ascii="David" w:hAnsi="David" w:cs="David"/>
          <w:sz w:val="24"/>
          <w:szCs w:val="24"/>
          <w:rtl/>
        </w:rPr>
        <w:t xml:space="preserve"> הגיעו לאותן מסקנות בדיוק </w:t>
      </w:r>
      <w:r w:rsidR="00707317" w:rsidRPr="00EF406A">
        <w:rPr>
          <w:rFonts w:ascii="David" w:hAnsi="David" w:cs="David"/>
          <w:sz w:val="24"/>
          <w:szCs w:val="24"/>
          <w:rtl/>
        </w:rPr>
        <w:t xml:space="preserve">בנוגע </w:t>
      </w:r>
      <w:r w:rsidR="00741D6C" w:rsidRPr="00EF406A">
        <w:rPr>
          <w:rFonts w:ascii="David" w:hAnsi="David" w:cs="David"/>
          <w:sz w:val="24"/>
          <w:szCs w:val="24"/>
          <w:rtl/>
        </w:rPr>
        <w:t>לאחת ההחלטות החשובות של המלחמה</w:t>
      </w:r>
      <w:r w:rsidRPr="00EF406A">
        <w:rPr>
          <w:rFonts w:ascii="David" w:hAnsi="David" w:cs="David"/>
          <w:sz w:val="24"/>
          <w:szCs w:val="24"/>
          <w:rtl/>
        </w:rPr>
        <w:t xml:space="preserve"> אינה</w:t>
      </w:r>
      <w:r w:rsidR="00741D6C" w:rsidRPr="00EF406A">
        <w:rPr>
          <w:rFonts w:ascii="David" w:hAnsi="David" w:cs="David"/>
          <w:sz w:val="24"/>
          <w:szCs w:val="24"/>
          <w:rtl/>
        </w:rPr>
        <w:t xml:space="preserve"> מלמדת</w:t>
      </w:r>
      <w:r w:rsidRPr="00EF406A">
        <w:rPr>
          <w:rFonts w:ascii="David" w:hAnsi="David" w:cs="David"/>
          <w:sz w:val="24"/>
          <w:szCs w:val="24"/>
          <w:rtl/>
        </w:rPr>
        <w:t xml:space="preserve"> על כך שדיין קיבל החלטה לא שקולה, אלא להפך - שזו הייתה ההחלטה המתבקשת.</w:t>
      </w:r>
      <w:r w:rsidR="00741D6C" w:rsidRPr="00EF406A">
        <w:rPr>
          <w:rFonts w:ascii="David" w:hAnsi="David" w:cs="David"/>
          <w:sz w:val="24"/>
          <w:szCs w:val="24"/>
          <w:rtl/>
        </w:rPr>
        <w:t xml:space="preserve"> </w:t>
      </w:r>
    </w:p>
    <w:p w14:paraId="3DFDF185" w14:textId="5F8EC320"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707317" w:rsidRPr="00EF406A">
        <w:rPr>
          <w:rFonts w:ascii="David" w:hAnsi="David" w:cs="David"/>
          <w:sz w:val="24"/>
          <w:szCs w:val="24"/>
          <w:rtl/>
        </w:rPr>
        <w:t>חזית ה</w:t>
      </w:r>
      <w:r w:rsidRPr="00EF406A">
        <w:rPr>
          <w:rFonts w:ascii="David" w:hAnsi="David" w:cs="David"/>
          <w:sz w:val="24"/>
          <w:szCs w:val="24"/>
          <w:rtl/>
        </w:rPr>
        <w:t>צפון התערב דיין באופן מהותי פעם אחת בלבד</w:t>
      </w:r>
      <w:r w:rsidR="00707317" w:rsidRPr="00EF406A">
        <w:rPr>
          <w:rFonts w:ascii="David" w:hAnsi="David" w:cs="David"/>
          <w:sz w:val="24"/>
          <w:szCs w:val="24"/>
          <w:rtl/>
        </w:rPr>
        <w:t xml:space="preserve"> -</w:t>
      </w:r>
      <w:r w:rsidRPr="00EF406A">
        <w:rPr>
          <w:rFonts w:ascii="David" w:hAnsi="David" w:cs="David"/>
          <w:sz w:val="24"/>
          <w:szCs w:val="24"/>
          <w:rtl/>
        </w:rPr>
        <w:t xml:space="preserve"> כשהתקשר לרמטכ"ל </w:t>
      </w:r>
      <w:r w:rsidR="00707317" w:rsidRPr="00EF406A">
        <w:rPr>
          <w:rFonts w:ascii="David" w:hAnsi="David" w:cs="David"/>
          <w:sz w:val="24"/>
          <w:szCs w:val="24"/>
          <w:rtl/>
        </w:rPr>
        <w:t>ו</w:t>
      </w:r>
      <w:r w:rsidRPr="00EF406A">
        <w:rPr>
          <w:rFonts w:ascii="David" w:hAnsi="David" w:cs="David"/>
          <w:sz w:val="24"/>
          <w:szCs w:val="24"/>
          <w:rtl/>
        </w:rPr>
        <w:t>ב</w:t>
      </w:r>
      <w:r w:rsidR="00707317" w:rsidRPr="00EF406A">
        <w:rPr>
          <w:rFonts w:ascii="David" w:hAnsi="David" w:cs="David"/>
          <w:sz w:val="24"/>
          <w:szCs w:val="24"/>
          <w:rtl/>
        </w:rPr>
        <w:t>י</w:t>
      </w:r>
      <w:r w:rsidRPr="00EF406A">
        <w:rPr>
          <w:rFonts w:ascii="David" w:hAnsi="David" w:cs="David"/>
          <w:sz w:val="24"/>
          <w:szCs w:val="24"/>
          <w:rtl/>
        </w:rPr>
        <w:t xml:space="preserve">קש סיוע של חיל </w:t>
      </w:r>
      <w:r w:rsidR="00707317" w:rsidRPr="00EF406A">
        <w:rPr>
          <w:rFonts w:ascii="David" w:hAnsi="David" w:cs="David"/>
          <w:sz w:val="24"/>
          <w:szCs w:val="24"/>
          <w:rtl/>
        </w:rPr>
        <w:t>ה</w:t>
      </w:r>
      <w:r w:rsidRPr="00EF406A">
        <w:rPr>
          <w:rFonts w:ascii="David" w:hAnsi="David" w:cs="David"/>
          <w:sz w:val="24"/>
          <w:szCs w:val="24"/>
          <w:rtl/>
        </w:rPr>
        <w:t>או</w:t>
      </w:r>
      <w:r w:rsidR="00707317" w:rsidRPr="00EF406A">
        <w:rPr>
          <w:rFonts w:ascii="David" w:hAnsi="David" w:cs="David"/>
          <w:sz w:val="24"/>
          <w:szCs w:val="24"/>
          <w:rtl/>
        </w:rPr>
        <w:t>ו</w:t>
      </w:r>
      <w:r w:rsidRPr="00EF406A">
        <w:rPr>
          <w:rFonts w:ascii="David" w:hAnsi="David" w:cs="David"/>
          <w:sz w:val="24"/>
          <w:szCs w:val="24"/>
          <w:rtl/>
        </w:rPr>
        <w:t xml:space="preserve">יר </w:t>
      </w:r>
      <w:r w:rsidR="00707317" w:rsidRPr="00EF406A">
        <w:rPr>
          <w:rFonts w:ascii="David" w:hAnsi="David" w:cs="David"/>
          <w:sz w:val="24"/>
          <w:szCs w:val="24"/>
          <w:rtl/>
        </w:rPr>
        <w:t xml:space="preserve">כדי </w:t>
      </w:r>
      <w:r w:rsidRPr="00EF406A">
        <w:rPr>
          <w:rFonts w:ascii="David" w:hAnsi="David" w:cs="David"/>
          <w:sz w:val="24"/>
          <w:szCs w:val="24"/>
          <w:rtl/>
        </w:rPr>
        <w:t xml:space="preserve">לנסות לעצור את ההתקדמות </w:t>
      </w:r>
      <w:r w:rsidR="00707317" w:rsidRPr="00EF406A">
        <w:rPr>
          <w:rFonts w:ascii="David" w:hAnsi="David" w:cs="David"/>
          <w:sz w:val="24"/>
          <w:szCs w:val="24"/>
          <w:rtl/>
        </w:rPr>
        <w:t xml:space="preserve">של </w:t>
      </w:r>
      <w:r w:rsidR="00FB744F" w:rsidRPr="00EF406A">
        <w:rPr>
          <w:rFonts w:ascii="David" w:hAnsi="David" w:cs="David"/>
          <w:sz w:val="24"/>
          <w:szCs w:val="24"/>
          <w:rtl/>
        </w:rPr>
        <w:t>ה</w:t>
      </w:r>
      <w:r w:rsidRPr="00EF406A">
        <w:rPr>
          <w:rFonts w:ascii="David" w:hAnsi="David" w:cs="David"/>
          <w:sz w:val="24"/>
          <w:szCs w:val="24"/>
          <w:rtl/>
        </w:rPr>
        <w:t>סורי</w:t>
      </w:r>
      <w:r w:rsidR="00FB744F" w:rsidRPr="00EF406A">
        <w:rPr>
          <w:rFonts w:ascii="David" w:hAnsi="David" w:cs="David"/>
          <w:sz w:val="24"/>
          <w:szCs w:val="24"/>
          <w:rtl/>
        </w:rPr>
        <w:t>ם</w:t>
      </w:r>
      <w:r w:rsidRPr="00EF406A">
        <w:rPr>
          <w:rFonts w:ascii="David" w:hAnsi="David" w:cs="David"/>
          <w:sz w:val="24"/>
          <w:szCs w:val="24"/>
          <w:rtl/>
        </w:rPr>
        <w:t xml:space="preserve"> בדרום </w:t>
      </w:r>
      <w:proofErr w:type="spellStart"/>
      <w:r w:rsidRPr="00EF406A">
        <w:rPr>
          <w:rFonts w:ascii="David" w:hAnsi="David" w:cs="David"/>
          <w:sz w:val="24"/>
          <w:szCs w:val="24"/>
          <w:rtl/>
        </w:rPr>
        <w:t>רמ</w:t>
      </w:r>
      <w:r w:rsidR="00707317" w:rsidRPr="00EF406A">
        <w:rPr>
          <w:rFonts w:ascii="David" w:hAnsi="David" w:cs="David"/>
          <w:sz w:val="24"/>
          <w:szCs w:val="24"/>
          <w:rtl/>
        </w:rPr>
        <w:t>ת־הגולן</w:t>
      </w:r>
      <w:proofErr w:type="spellEnd"/>
      <w:r w:rsidR="00FB744F" w:rsidRPr="00EF406A">
        <w:rPr>
          <w:rFonts w:ascii="David" w:hAnsi="David" w:cs="David"/>
          <w:sz w:val="24"/>
          <w:szCs w:val="24"/>
          <w:rtl/>
        </w:rPr>
        <w:t>,</w:t>
      </w:r>
      <w:r w:rsidR="00707317" w:rsidRPr="00EF406A">
        <w:rPr>
          <w:rFonts w:ascii="David" w:hAnsi="David" w:cs="David"/>
          <w:sz w:val="24"/>
          <w:szCs w:val="24"/>
          <w:rtl/>
        </w:rPr>
        <w:t xml:space="preserve"> זאת </w:t>
      </w:r>
      <w:r w:rsidRPr="00EF406A">
        <w:rPr>
          <w:rFonts w:ascii="David" w:hAnsi="David" w:cs="David"/>
          <w:sz w:val="24"/>
          <w:szCs w:val="24"/>
          <w:rtl/>
        </w:rPr>
        <w:t>לאחר שנאמר לו שאין שום כוח ישראלי שיכול לעצור אותם. מ</w:t>
      </w:r>
      <w:r w:rsidR="00FB744F" w:rsidRPr="00EF406A">
        <w:rPr>
          <w:rFonts w:ascii="David" w:hAnsi="David" w:cs="David"/>
          <w:sz w:val="24"/>
          <w:szCs w:val="24"/>
          <w:rtl/>
        </w:rPr>
        <w:t xml:space="preserve">כיוון שלא הצליח לדבר עם </w:t>
      </w:r>
      <w:r w:rsidRPr="00EF406A">
        <w:rPr>
          <w:rFonts w:ascii="David" w:hAnsi="David" w:cs="David"/>
          <w:sz w:val="24"/>
          <w:szCs w:val="24"/>
          <w:rtl/>
        </w:rPr>
        <w:t>הרמטכ"ל</w:t>
      </w:r>
      <w:r w:rsidR="00FB744F" w:rsidRPr="00EF406A">
        <w:rPr>
          <w:rFonts w:ascii="David" w:hAnsi="David" w:cs="David"/>
          <w:sz w:val="24"/>
          <w:szCs w:val="24"/>
          <w:rtl/>
        </w:rPr>
        <w:t>,</w:t>
      </w:r>
      <w:r w:rsidRPr="00EF406A">
        <w:rPr>
          <w:rFonts w:ascii="David" w:hAnsi="David" w:cs="David"/>
          <w:sz w:val="24"/>
          <w:szCs w:val="24"/>
          <w:rtl/>
        </w:rPr>
        <w:t xml:space="preserve"> התקשר</w:t>
      </w:r>
      <w:r w:rsidR="00707317" w:rsidRPr="00EF406A">
        <w:rPr>
          <w:rFonts w:ascii="David" w:hAnsi="David" w:cs="David"/>
          <w:sz w:val="24"/>
          <w:szCs w:val="24"/>
          <w:rtl/>
        </w:rPr>
        <w:t xml:space="preserve"> דיין</w:t>
      </w:r>
      <w:r w:rsidRPr="00EF406A">
        <w:rPr>
          <w:rFonts w:ascii="David" w:hAnsi="David" w:cs="David"/>
          <w:sz w:val="24"/>
          <w:szCs w:val="24"/>
          <w:rtl/>
        </w:rPr>
        <w:t xml:space="preserve"> למפקד ח</w:t>
      </w:r>
      <w:r w:rsidR="00707317" w:rsidRPr="00EF406A">
        <w:rPr>
          <w:rFonts w:ascii="David" w:hAnsi="David" w:cs="David"/>
          <w:sz w:val="24"/>
          <w:szCs w:val="24"/>
          <w:rtl/>
        </w:rPr>
        <w:t>יל האוויר</w:t>
      </w:r>
      <w:r w:rsidRPr="00EF406A">
        <w:rPr>
          <w:rFonts w:ascii="David" w:hAnsi="David" w:cs="David"/>
          <w:sz w:val="24"/>
          <w:szCs w:val="24"/>
          <w:rtl/>
        </w:rPr>
        <w:t xml:space="preserve"> בני פלד והתריע על המצב</w:t>
      </w:r>
      <w:r w:rsidR="00707317" w:rsidRPr="00EF406A">
        <w:rPr>
          <w:rFonts w:ascii="David" w:hAnsi="David" w:cs="David"/>
          <w:sz w:val="24"/>
          <w:szCs w:val="24"/>
          <w:rtl/>
        </w:rPr>
        <w:t>,</w:t>
      </w:r>
      <w:r w:rsidRPr="00EF406A">
        <w:rPr>
          <w:rFonts w:ascii="David" w:hAnsi="David" w:cs="David"/>
          <w:sz w:val="24"/>
          <w:szCs w:val="24"/>
          <w:rtl/>
        </w:rPr>
        <w:t xml:space="preserve"> ואז </w:t>
      </w:r>
      <w:r w:rsidR="00707317" w:rsidRPr="00EF406A">
        <w:rPr>
          <w:rFonts w:ascii="David" w:hAnsi="David" w:cs="David"/>
          <w:sz w:val="24"/>
          <w:szCs w:val="24"/>
          <w:rtl/>
        </w:rPr>
        <w:t>הוסיף:</w:t>
      </w:r>
      <w:r w:rsidRPr="00EF406A">
        <w:rPr>
          <w:rFonts w:ascii="David" w:hAnsi="David" w:cs="David"/>
          <w:sz w:val="24"/>
          <w:szCs w:val="24"/>
          <w:rtl/>
        </w:rPr>
        <w:t xml:space="preserve"> "בני, בית שלישי בסכנה"</w:t>
      </w:r>
      <w:r w:rsidRPr="00EF406A">
        <w:rPr>
          <w:rStyle w:val="ab"/>
          <w:rFonts w:ascii="David" w:hAnsi="David" w:cs="David"/>
          <w:sz w:val="24"/>
          <w:szCs w:val="24"/>
          <w:rtl/>
        </w:rPr>
        <w:footnoteReference w:id="161"/>
      </w:r>
      <w:r w:rsidR="00707317" w:rsidRPr="00EF406A">
        <w:rPr>
          <w:rFonts w:ascii="David" w:hAnsi="David" w:cs="David"/>
          <w:sz w:val="24"/>
          <w:szCs w:val="24"/>
          <w:rtl/>
        </w:rPr>
        <w:t xml:space="preserve"> -</w:t>
      </w:r>
      <w:r w:rsidRPr="00EF406A">
        <w:rPr>
          <w:rFonts w:ascii="David" w:hAnsi="David" w:cs="David"/>
          <w:sz w:val="24"/>
          <w:szCs w:val="24"/>
          <w:rtl/>
        </w:rPr>
        <w:t xml:space="preserve"> </w:t>
      </w:r>
      <w:r w:rsidR="00707317" w:rsidRPr="00EF406A">
        <w:rPr>
          <w:rFonts w:ascii="David" w:hAnsi="David" w:cs="David"/>
          <w:sz w:val="24"/>
          <w:szCs w:val="24"/>
          <w:rtl/>
        </w:rPr>
        <w:t xml:space="preserve">כדי </w:t>
      </w:r>
      <w:r w:rsidRPr="00EF406A">
        <w:rPr>
          <w:rFonts w:ascii="David" w:hAnsi="David" w:cs="David"/>
          <w:sz w:val="24"/>
          <w:szCs w:val="24"/>
          <w:rtl/>
        </w:rPr>
        <w:t xml:space="preserve">להאיץ בו לשלוח את המטוסים. </w:t>
      </w:r>
      <w:r w:rsidR="00FB744F" w:rsidRPr="00EF406A">
        <w:rPr>
          <w:rFonts w:ascii="David" w:hAnsi="David" w:cs="David"/>
          <w:sz w:val="24"/>
          <w:szCs w:val="24"/>
          <w:rtl/>
        </w:rPr>
        <w:t>ייחסו לדיין את האמירה של המשפט הזה בהזדמנויות שונות, ואולם</w:t>
      </w:r>
      <w:r w:rsidRPr="00EF406A">
        <w:rPr>
          <w:rFonts w:ascii="David" w:hAnsi="David" w:cs="David"/>
          <w:sz w:val="24"/>
          <w:szCs w:val="24"/>
          <w:rtl/>
        </w:rPr>
        <w:t xml:space="preserve"> מ</w:t>
      </w:r>
      <w:r w:rsidR="00707317" w:rsidRPr="00EF406A">
        <w:rPr>
          <w:rFonts w:ascii="David" w:hAnsi="David" w:cs="David"/>
          <w:sz w:val="24"/>
          <w:szCs w:val="24"/>
          <w:rtl/>
        </w:rPr>
        <w:t xml:space="preserve">ן </w:t>
      </w:r>
      <w:r w:rsidRPr="00EF406A">
        <w:rPr>
          <w:rFonts w:ascii="David" w:hAnsi="David" w:cs="David"/>
          <w:sz w:val="24"/>
          <w:szCs w:val="24"/>
          <w:rtl/>
        </w:rPr>
        <w:lastRenderedPageBreak/>
        <w:t>העדויות המתועדות עולה ש</w:t>
      </w:r>
      <w:r w:rsidR="00FE7C53" w:rsidRPr="00EF406A">
        <w:rPr>
          <w:rFonts w:ascii="David" w:hAnsi="David" w:cs="David"/>
          <w:sz w:val="24"/>
          <w:szCs w:val="24"/>
          <w:rtl/>
        </w:rPr>
        <w:t xml:space="preserve">הוא </w:t>
      </w:r>
      <w:r w:rsidRPr="00EF406A">
        <w:rPr>
          <w:rFonts w:ascii="David" w:hAnsi="David" w:cs="David"/>
          <w:sz w:val="24"/>
          <w:szCs w:val="24"/>
          <w:rtl/>
        </w:rPr>
        <w:t>אמר זאת</w:t>
      </w:r>
      <w:r w:rsidR="00FE7C53" w:rsidRPr="00EF406A">
        <w:rPr>
          <w:rFonts w:ascii="David" w:hAnsi="David" w:cs="David"/>
          <w:sz w:val="24"/>
          <w:szCs w:val="24"/>
          <w:rtl/>
        </w:rPr>
        <w:t xml:space="preserve"> בשיחה לפלד ב־7 באוקטובר ורק פעם אחת נוספת בישיבה</w:t>
      </w:r>
      <w:r w:rsidRPr="00EF406A">
        <w:rPr>
          <w:rFonts w:ascii="David" w:hAnsi="David" w:cs="David"/>
          <w:sz w:val="24"/>
          <w:szCs w:val="24"/>
          <w:rtl/>
        </w:rPr>
        <w:t xml:space="preserve"> עם ועדת העורכים</w:t>
      </w:r>
      <w:r w:rsidR="00FE7C53" w:rsidRPr="00EF406A">
        <w:rPr>
          <w:rFonts w:ascii="David" w:hAnsi="David" w:cs="David"/>
          <w:sz w:val="24"/>
          <w:szCs w:val="24"/>
          <w:rtl/>
        </w:rPr>
        <w:t xml:space="preserve"> שהתקיימה ב־10 באוקטובר. כל יתר המקרים אינם ודאיים, ומדובר בשמועות. </w:t>
      </w:r>
      <w:r w:rsidR="00FB744F" w:rsidRPr="00EF406A">
        <w:rPr>
          <w:rFonts w:ascii="David" w:hAnsi="David" w:cs="David"/>
          <w:sz w:val="24"/>
          <w:szCs w:val="24"/>
          <w:rtl/>
        </w:rPr>
        <w:t>כאמור, א</w:t>
      </w:r>
      <w:r w:rsidRPr="00EF406A">
        <w:rPr>
          <w:rFonts w:ascii="David" w:hAnsi="David" w:cs="David"/>
          <w:sz w:val="24"/>
          <w:szCs w:val="24"/>
          <w:rtl/>
        </w:rPr>
        <w:t xml:space="preserve">נשים </w:t>
      </w:r>
      <w:r w:rsidR="00FB744F" w:rsidRPr="00EF406A">
        <w:rPr>
          <w:rFonts w:ascii="David" w:hAnsi="David" w:cs="David"/>
          <w:sz w:val="24"/>
          <w:szCs w:val="24"/>
          <w:rtl/>
        </w:rPr>
        <w:t xml:space="preserve">רבים </w:t>
      </w:r>
      <w:r w:rsidRPr="00EF406A">
        <w:rPr>
          <w:rFonts w:ascii="David" w:hAnsi="David" w:cs="David"/>
          <w:sz w:val="24"/>
          <w:szCs w:val="24"/>
          <w:rtl/>
        </w:rPr>
        <w:t xml:space="preserve">העידו ששמעו את דיין אומר "בית שלישי בסכנה", כולל עוזרו אלוף </w:t>
      </w:r>
      <w:r w:rsidR="00086D1B" w:rsidRPr="00EF406A">
        <w:rPr>
          <w:rFonts w:ascii="David" w:hAnsi="David" w:cs="David"/>
          <w:sz w:val="24"/>
          <w:szCs w:val="24"/>
          <w:rtl/>
        </w:rPr>
        <w:t>זאבי,</w:t>
      </w:r>
      <w:r w:rsidRPr="00EF406A">
        <w:rPr>
          <w:rFonts w:ascii="David" w:hAnsi="David" w:cs="David"/>
          <w:sz w:val="24"/>
          <w:szCs w:val="24"/>
          <w:rtl/>
        </w:rPr>
        <w:t xml:space="preserve"> שהתלווה אליו באותו יום.</w:t>
      </w:r>
      <w:r w:rsidRPr="00EF406A">
        <w:rPr>
          <w:rStyle w:val="ab"/>
          <w:rFonts w:ascii="David" w:hAnsi="David" w:cs="David"/>
          <w:sz w:val="24"/>
          <w:szCs w:val="24"/>
          <w:rtl/>
        </w:rPr>
        <w:footnoteReference w:id="162"/>
      </w:r>
      <w:r w:rsidRPr="00EF406A">
        <w:rPr>
          <w:rFonts w:ascii="David" w:hAnsi="David" w:cs="David"/>
          <w:sz w:val="24"/>
          <w:szCs w:val="24"/>
          <w:rtl/>
        </w:rPr>
        <w:t xml:space="preserve"> בין ש</w:t>
      </w:r>
      <w:r w:rsidR="00086D1B" w:rsidRPr="00EF406A">
        <w:rPr>
          <w:rFonts w:ascii="David" w:hAnsi="David" w:cs="David"/>
          <w:sz w:val="24"/>
          <w:szCs w:val="24"/>
          <w:rtl/>
        </w:rPr>
        <w:t xml:space="preserve">דיין </w:t>
      </w:r>
      <w:r w:rsidRPr="00EF406A">
        <w:rPr>
          <w:rFonts w:ascii="David" w:hAnsi="David" w:cs="David"/>
          <w:sz w:val="24"/>
          <w:szCs w:val="24"/>
          <w:rtl/>
        </w:rPr>
        <w:t>אמר כמה פעמים "בית שלישי בסכנה" באלה המילים</w:t>
      </w:r>
      <w:r w:rsidR="00086D1B" w:rsidRPr="00EF406A">
        <w:rPr>
          <w:rFonts w:ascii="David" w:hAnsi="David" w:cs="David"/>
          <w:sz w:val="24"/>
          <w:szCs w:val="24"/>
          <w:rtl/>
        </w:rPr>
        <w:t>,</w:t>
      </w:r>
      <w:r w:rsidRPr="00EF406A">
        <w:rPr>
          <w:rFonts w:ascii="David" w:hAnsi="David" w:cs="David"/>
          <w:sz w:val="24"/>
          <w:szCs w:val="24"/>
          <w:rtl/>
        </w:rPr>
        <w:t xml:space="preserve"> ובין שלא</w:t>
      </w:r>
      <w:r w:rsidR="00086D1B" w:rsidRPr="00EF406A">
        <w:rPr>
          <w:rFonts w:ascii="David" w:hAnsi="David" w:cs="David"/>
          <w:sz w:val="24"/>
          <w:szCs w:val="24"/>
          <w:rtl/>
        </w:rPr>
        <w:t xml:space="preserve"> אמר זאת</w:t>
      </w:r>
      <w:r w:rsidRPr="00EF406A">
        <w:rPr>
          <w:rFonts w:ascii="David" w:hAnsi="David" w:cs="David"/>
          <w:sz w:val="24"/>
          <w:szCs w:val="24"/>
          <w:rtl/>
        </w:rPr>
        <w:t>, הא</w:t>
      </w:r>
      <w:r w:rsidR="00086D1B" w:rsidRPr="00EF406A">
        <w:rPr>
          <w:rFonts w:ascii="David" w:hAnsi="David" w:cs="David"/>
          <w:sz w:val="24"/>
          <w:szCs w:val="24"/>
          <w:rtl/>
        </w:rPr>
        <w:t>ו</w:t>
      </w:r>
      <w:r w:rsidRPr="00EF406A">
        <w:rPr>
          <w:rFonts w:ascii="David" w:hAnsi="David" w:cs="David"/>
          <w:sz w:val="24"/>
          <w:szCs w:val="24"/>
          <w:rtl/>
        </w:rPr>
        <w:t>וירה ש</w:t>
      </w:r>
      <w:r w:rsidR="00086D1B" w:rsidRPr="00EF406A">
        <w:rPr>
          <w:rFonts w:ascii="David" w:hAnsi="David" w:cs="David"/>
          <w:sz w:val="24"/>
          <w:szCs w:val="24"/>
          <w:rtl/>
        </w:rPr>
        <w:t xml:space="preserve">השרה </w:t>
      </w:r>
      <w:r w:rsidRPr="00EF406A">
        <w:rPr>
          <w:rFonts w:ascii="David" w:hAnsi="David" w:cs="David"/>
          <w:sz w:val="24"/>
          <w:szCs w:val="24"/>
          <w:rtl/>
        </w:rPr>
        <w:t xml:space="preserve">תאמה </w:t>
      </w:r>
      <w:r w:rsidR="00086D1B" w:rsidRPr="00EF406A">
        <w:rPr>
          <w:rFonts w:ascii="David" w:hAnsi="David" w:cs="David"/>
          <w:sz w:val="24"/>
          <w:szCs w:val="24"/>
          <w:rtl/>
        </w:rPr>
        <w:t xml:space="preserve">לאמירה הזאת, שביטאה היטב </w:t>
      </w:r>
      <w:r w:rsidRPr="00EF406A">
        <w:rPr>
          <w:rFonts w:ascii="David" w:hAnsi="David" w:cs="David"/>
          <w:sz w:val="24"/>
          <w:szCs w:val="24"/>
          <w:rtl/>
        </w:rPr>
        <w:t>את תחושת הסכנה ההיסטורית ששררה בקרב ההנהגה ו</w:t>
      </w:r>
      <w:r w:rsidR="00086D1B" w:rsidRPr="00EF406A">
        <w:rPr>
          <w:rFonts w:ascii="David" w:hAnsi="David" w:cs="David"/>
          <w:sz w:val="24"/>
          <w:szCs w:val="24"/>
          <w:rtl/>
        </w:rPr>
        <w:t xml:space="preserve">בקרב </w:t>
      </w:r>
      <w:r w:rsidRPr="00EF406A">
        <w:rPr>
          <w:rFonts w:ascii="David" w:hAnsi="David" w:cs="David"/>
          <w:sz w:val="24"/>
          <w:szCs w:val="24"/>
          <w:rtl/>
        </w:rPr>
        <w:t xml:space="preserve">רבים </w:t>
      </w:r>
      <w:r w:rsidR="00086D1B" w:rsidRPr="00EF406A">
        <w:rPr>
          <w:rFonts w:ascii="David" w:hAnsi="David" w:cs="David"/>
          <w:sz w:val="24"/>
          <w:szCs w:val="24"/>
          <w:rtl/>
        </w:rPr>
        <w:t>בציבור ב</w:t>
      </w:r>
      <w:r w:rsidRPr="00EF406A">
        <w:rPr>
          <w:rFonts w:ascii="David" w:hAnsi="David" w:cs="David"/>
          <w:sz w:val="24"/>
          <w:szCs w:val="24"/>
          <w:rtl/>
        </w:rPr>
        <w:t>אותם ימים</w:t>
      </w:r>
      <w:r w:rsidR="00086D1B" w:rsidRPr="00EF406A">
        <w:rPr>
          <w:rFonts w:ascii="David" w:hAnsi="David" w:cs="David"/>
          <w:sz w:val="24"/>
          <w:szCs w:val="24"/>
          <w:rtl/>
        </w:rPr>
        <w:t>.</w:t>
      </w:r>
      <w:r w:rsidRPr="00EF406A">
        <w:rPr>
          <w:rFonts w:ascii="David" w:hAnsi="David" w:cs="David"/>
          <w:sz w:val="24"/>
          <w:szCs w:val="24"/>
          <w:rtl/>
        </w:rPr>
        <w:t xml:space="preserve"> לכן א</w:t>
      </w:r>
      <w:r w:rsidR="00086D1B" w:rsidRPr="00EF406A">
        <w:rPr>
          <w:rFonts w:ascii="David" w:hAnsi="David" w:cs="David"/>
          <w:sz w:val="24"/>
          <w:szCs w:val="24"/>
          <w:rtl/>
        </w:rPr>
        <w:t>ין זה מפתיע שהאמירה הזאת</w:t>
      </w:r>
      <w:r w:rsidRPr="00EF406A">
        <w:rPr>
          <w:rFonts w:ascii="David" w:hAnsi="David" w:cs="David"/>
          <w:sz w:val="24"/>
          <w:szCs w:val="24"/>
          <w:rtl/>
        </w:rPr>
        <w:t xml:space="preserve"> אומצה </w:t>
      </w:r>
      <w:proofErr w:type="spellStart"/>
      <w:r w:rsidRPr="00EF406A">
        <w:rPr>
          <w:rFonts w:ascii="David" w:hAnsi="David" w:cs="David"/>
          <w:sz w:val="24"/>
          <w:szCs w:val="24"/>
          <w:rtl/>
        </w:rPr>
        <w:t>על</w:t>
      </w:r>
      <w:r w:rsidR="00086D1B" w:rsidRPr="00EF406A">
        <w:rPr>
          <w:rFonts w:ascii="David" w:hAnsi="David" w:cs="David"/>
          <w:sz w:val="24"/>
          <w:szCs w:val="24"/>
          <w:rtl/>
        </w:rPr>
        <w:t>־</w:t>
      </w:r>
      <w:r w:rsidRPr="00EF406A">
        <w:rPr>
          <w:rFonts w:ascii="David" w:hAnsi="David" w:cs="David"/>
          <w:sz w:val="24"/>
          <w:szCs w:val="24"/>
          <w:rtl/>
        </w:rPr>
        <w:t>ידי</w:t>
      </w:r>
      <w:proofErr w:type="spellEnd"/>
      <w:r w:rsidRPr="00EF406A">
        <w:rPr>
          <w:rFonts w:ascii="David" w:hAnsi="David" w:cs="David"/>
          <w:sz w:val="24"/>
          <w:szCs w:val="24"/>
          <w:rtl/>
        </w:rPr>
        <w:t xml:space="preserve"> אנשים </w:t>
      </w:r>
      <w:r w:rsidR="00086D1B" w:rsidRPr="00EF406A">
        <w:rPr>
          <w:rFonts w:ascii="David" w:hAnsi="David" w:cs="David"/>
          <w:sz w:val="24"/>
          <w:szCs w:val="24"/>
          <w:rtl/>
        </w:rPr>
        <w:t>רבים.</w:t>
      </w:r>
      <w:r w:rsidRPr="00EF406A">
        <w:rPr>
          <w:rFonts w:ascii="David" w:hAnsi="David" w:cs="David"/>
          <w:sz w:val="24"/>
          <w:szCs w:val="24"/>
          <w:rtl/>
        </w:rPr>
        <w:t xml:space="preserve"> </w:t>
      </w:r>
    </w:p>
    <w:p w14:paraId="52274A84" w14:textId="30D5A7DD"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8F0EF0" w:rsidRPr="00EF406A">
        <w:rPr>
          <w:rFonts w:ascii="David" w:hAnsi="David" w:cs="David"/>
          <w:sz w:val="24"/>
          <w:szCs w:val="24"/>
          <w:rtl/>
        </w:rPr>
        <w:t xml:space="preserve">אשר </w:t>
      </w:r>
      <w:r w:rsidRPr="00EF406A">
        <w:rPr>
          <w:rFonts w:ascii="David" w:hAnsi="David" w:cs="David"/>
          <w:sz w:val="24"/>
          <w:szCs w:val="24"/>
          <w:rtl/>
        </w:rPr>
        <w:t>להחלטות של דיין:</w:t>
      </w:r>
      <w:r w:rsidR="008F0EF0" w:rsidRPr="00EF406A">
        <w:rPr>
          <w:rFonts w:ascii="David" w:hAnsi="David" w:cs="David"/>
          <w:sz w:val="24"/>
          <w:szCs w:val="24"/>
          <w:rtl/>
        </w:rPr>
        <w:t xml:space="preserve"> </w:t>
      </w:r>
      <w:r w:rsidR="00D47E12">
        <w:rPr>
          <w:rFonts w:ascii="David" w:hAnsi="David" w:cs="David" w:hint="cs"/>
          <w:sz w:val="24"/>
          <w:szCs w:val="24"/>
          <w:rtl/>
        </w:rPr>
        <w:t xml:space="preserve">הטענה </w:t>
      </w:r>
      <w:r w:rsidRPr="00EF406A">
        <w:rPr>
          <w:rFonts w:ascii="David" w:hAnsi="David" w:cs="David"/>
          <w:sz w:val="24"/>
          <w:szCs w:val="24"/>
          <w:rtl/>
        </w:rPr>
        <w:t>שעצם הלחץ שהפעיל דיין על פלד תר</w:t>
      </w:r>
      <w:r w:rsidR="00086D1B" w:rsidRPr="00EF406A">
        <w:rPr>
          <w:rFonts w:ascii="David" w:hAnsi="David" w:cs="David"/>
          <w:sz w:val="24"/>
          <w:szCs w:val="24"/>
          <w:rtl/>
        </w:rPr>
        <w:t>ם</w:t>
      </w:r>
      <w:r w:rsidRPr="00EF406A">
        <w:rPr>
          <w:rFonts w:ascii="David" w:hAnsi="David" w:cs="David"/>
          <w:sz w:val="24"/>
          <w:szCs w:val="24"/>
          <w:rtl/>
        </w:rPr>
        <w:t xml:space="preserve"> בעקיפין להחלשת נחישותו לסיים את</w:t>
      </w:r>
      <w:r w:rsidR="00FE7C53" w:rsidRPr="00EF406A">
        <w:rPr>
          <w:rFonts w:ascii="David" w:hAnsi="David" w:cs="David"/>
          <w:sz w:val="24"/>
          <w:szCs w:val="24"/>
          <w:rtl/>
        </w:rPr>
        <w:t xml:space="preserve"> תוכנית</w:t>
      </w:r>
      <w:r w:rsidRPr="00EF406A">
        <w:rPr>
          <w:rFonts w:ascii="David" w:hAnsi="David" w:cs="David"/>
          <w:sz w:val="24"/>
          <w:szCs w:val="24"/>
          <w:rtl/>
        </w:rPr>
        <w:t xml:space="preserve"> "תגר"</w:t>
      </w:r>
      <w:r w:rsidR="00B64C24" w:rsidRPr="00EF406A">
        <w:rPr>
          <w:rFonts w:ascii="David" w:hAnsi="David" w:cs="David"/>
          <w:sz w:val="24"/>
          <w:szCs w:val="24"/>
          <w:rtl/>
        </w:rPr>
        <w:t>,</w:t>
      </w:r>
      <w:r w:rsidRPr="00EF406A">
        <w:rPr>
          <w:rFonts w:ascii="David" w:hAnsi="David" w:cs="David"/>
          <w:sz w:val="24"/>
          <w:szCs w:val="24"/>
          <w:rtl/>
        </w:rPr>
        <w:t xml:space="preserve"> ובכך פג</w:t>
      </w:r>
      <w:r w:rsidR="00FE7C53" w:rsidRPr="00EF406A">
        <w:rPr>
          <w:rFonts w:ascii="David" w:hAnsi="David" w:cs="David"/>
          <w:sz w:val="24"/>
          <w:szCs w:val="24"/>
          <w:rtl/>
        </w:rPr>
        <w:t>ע</w:t>
      </w:r>
      <w:r w:rsidRPr="00EF406A">
        <w:rPr>
          <w:rFonts w:ascii="David" w:hAnsi="David" w:cs="David"/>
          <w:sz w:val="24"/>
          <w:szCs w:val="24"/>
          <w:rtl/>
        </w:rPr>
        <w:t xml:space="preserve"> ב</w:t>
      </w:r>
      <w:r w:rsidR="00FE7C53" w:rsidRPr="00EF406A">
        <w:rPr>
          <w:rFonts w:ascii="David" w:hAnsi="David" w:cs="David"/>
          <w:sz w:val="24"/>
          <w:szCs w:val="24"/>
          <w:rtl/>
        </w:rPr>
        <w:t>הצלחתה</w:t>
      </w:r>
      <w:r w:rsidRPr="00EF406A">
        <w:rPr>
          <w:rFonts w:ascii="David" w:hAnsi="David" w:cs="David"/>
          <w:sz w:val="24"/>
          <w:szCs w:val="24"/>
          <w:rtl/>
        </w:rPr>
        <w:t>. זוהי השערה ספקולטיבית בלבד</w:t>
      </w:r>
      <w:r w:rsidR="00B64C24" w:rsidRPr="00EF406A">
        <w:rPr>
          <w:rFonts w:ascii="David" w:hAnsi="David" w:cs="David"/>
          <w:sz w:val="24"/>
          <w:szCs w:val="24"/>
          <w:rtl/>
        </w:rPr>
        <w:t xml:space="preserve"> -</w:t>
      </w:r>
      <w:r w:rsidRPr="00EF406A">
        <w:rPr>
          <w:rFonts w:ascii="David" w:hAnsi="David" w:cs="David"/>
          <w:sz w:val="24"/>
          <w:szCs w:val="24"/>
          <w:rtl/>
        </w:rPr>
        <w:t xml:space="preserve"> פלד מעולם לא טען כך. את הפקודה להפסיק את "תגר" קיבל מ</w:t>
      </w:r>
      <w:r w:rsidR="00B64C24" w:rsidRPr="00EF406A">
        <w:rPr>
          <w:rFonts w:ascii="David" w:hAnsi="David" w:cs="David"/>
          <w:sz w:val="24"/>
          <w:szCs w:val="24"/>
          <w:rtl/>
        </w:rPr>
        <w:t>אלעזר</w:t>
      </w:r>
      <w:r w:rsidRPr="00EF406A">
        <w:rPr>
          <w:rFonts w:ascii="David" w:hAnsi="David" w:cs="David"/>
          <w:sz w:val="24"/>
          <w:szCs w:val="24"/>
          <w:rtl/>
        </w:rPr>
        <w:t>. ית</w:t>
      </w:r>
      <w:r w:rsidR="00B64C24" w:rsidRPr="00EF406A">
        <w:rPr>
          <w:rFonts w:ascii="David" w:hAnsi="David" w:cs="David"/>
          <w:sz w:val="24"/>
          <w:szCs w:val="24"/>
          <w:rtl/>
        </w:rPr>
        <w:t>ֵ</w:t>
      </w:r>
      <w:r w:rsidRPr="00EF406A">
        <w:rPr>
          <w:rFonts w:ascii="David" w:hAnsi="David" w:cs="David"/>
          <w:sz w:val="24"/>
          <w:szCs w:val="24"/>
          <w:rtl/>
        </w:rPr>
        <w:t>רה מז</w:t>
      </w:r>
      <w:r w:rsidR="00B64C24" w:rsidRPr="00EF406A">
        <w:rPr>
          <w:rFonts w:ascii="David" w:hAnsi="David" w:cs="David"/>
          <w:sz w:val="24"/>
          <w:szCs w:val="24"/>
          <w:rtl/>
        </w:rPr>
        <w:t xml:space="preserve">ו: </w:t>
      </w:r>
      <w:r w:rsidRPr="00EF406A">
        <w:rPr>
          <w:rFonts w:ascii="David" w:hAnsi="David" w:cs="David"/>
          <w:sz w:val="24"/>
          <w:szCs w:val="24"/>
          <w:rtl/>
        </w:rPr>
        <w:t>העובדה שמוטי הוד, מפקד ח</w:t>
      </w:r>
      <w:r w:rsidR="00B64C24" w:rsidRPr="00EF406A">
        <w:rPr>
          <w:rFonts w:ascii="David" w:hAnsi="David" w:cs="David"/>
          <w:sz w:val="24"/>
          <w:szCs w:val="24"/>
          <w:rtl/>
        </w:rPr>
        <w:t>יל האוויר במלחמת</w:t>
      </w:r>
      <w:r w:rsidRPr="00EF406A">
        <w:rPr>
          <w:rFonts w:ascii="David" w:hAnsi="David" w:cs="David"/>
          <w:sz w:val="24"/>
          <w:szCs w:val="24"/>
          <w:rtl/>
        </w:rPr>
        <w:t xml:space="preserve"> ששת הימים, עמד ליד דיין</w:t>
      </w:r>
      <w:r w:rsidR="008F0EF0" w:rsidRPr="00EF406A">
        <w:rPr>
          <w:rFonts w:ascii="David" w:hAnsi="David" w:cs="David"/>
          <w:sz w:val="24"/>
          <w:szCs w:val="24"/>
          <w:rtl/>
        </w:rPr>
        <w:t xml:space="preserve"> ו</w:t>
      </w:r>
      <w:r w:rsidR="00D47E12">
        <w:rPr>
          <w:rFonts w:ascii="David" w:hAnsi="David" w:cs="David" w:hint="cs"/>
          <w:sz w:val="24"/>
          <w:szCs w:val="24"/>
          <w:rtl/>
        </w:rPr>
        <w:t>האיץ</w:t>
      </w:r>
      <w:r w:rsidR="008F0EF0" w:rsidRPr="00EF406A">
        <w:rPr>
          <w:rFonts w:ascii="David" w:hAnsi="David" w:cs="David"/>
          <w:sz w:val="24"/>
          <w:szCs w:val="24"/>
          <w:rtl/>
        </w:rPr>
        <w:t xml:space="preserve"> </w:t>
      </w:r>
      <w:r w:rsidR="00D47E12">
        <w:rPr>
          <w:rFonts w:ascii="David" w:hAnsi="David" w:cs="David" w:hint="cs"/>
          <w:sz w:val="24"/>
          <w:szCs w:val="24"/>
          <w:rtl/>
        </w:rPr>
        <w:t>בו</w:t>
      </w:r>
      <w:r w:rsidR="008F0EF0" w:rsidRPr="00EF406A">
        <w:rPr>
          <w:rFonts w:ascii="David" w:hAnsi="David" w:cs="David"/>
          <w:sz w:val="24"/>
          <w:szCs w:val="24"/>
          <w:rtl/>
        </w:rPr>
        <w:t xml:space="preserve"> ל</w:t>
      </w:r>
      <w:r w:rsidR="00D47E12">
        <w:rPr>
          <w:rFonts w:ascii="David" w:hAnsi="David" w:cs="David" w:hint="cs"/>
          <w:sz w:val="24"/>
          <w:szCs w:val="24"/>
          <w:rtl/>
        </w:rPr>
        <w:t xml:space="preserve">בקש סיוע </w:t>
      </w:r>
      <w:r w:rsidRPr="00EF406A">
        <w:rPr>
          <w:rFonts w:ascii="David" w:hAnsi="David" w:cs="David"/>
          <w:sz w:val="24"/>
          <w:szCs w:val="24"/>
          <w:rtl/>
        </w:rPr>
        <w:t xml:space="preserve">מוכיחה שדיין לא פעל מתוך היסטריה </w:t>
      </w:r>
      <w:r w:rsidR="00B64C24" w:rsidRPr="00EF406A">
        <w:rPr>
          <w:rFonts w:ascii="David" w:hAnsi="David" w:cs="David"/>
          <w:sz w:val="24"/>
          <w:szCs w:val="24"/>
          <w:rtl/>
        </w:rPr>
        <w:t xml:space="preserve">שכן </w:t>
      </w:r>
      <w:r w:rsidRPr="00EF406A">
        <w:rPr>
          <w:rFonts w:ascii="David" w:hAnsi="David" w:cs="David"/>
          <w:sz w:val="24"/>
          <w:szCs w:val="24"/>
          <w:rtl/>
        </w:rPr>
        <w:t>בכירים</w:t>
      </w:r>
      <w:r w:rsidR="00B64C24" w:rsidRPr="00EF406A">
        <w:rPr>
          <w:rFonts w:ascii="David" w:hAnsi="David" w:cs="David"/>
          <w:sz w:val="24"/>
          <w:szCs w:val="24"/>
          <w:rtl/>
        </w:rPr>
        <w:t xml:space="preserve"> נוספים</w:t>
      </w:r>
      <w:r w:rsidRPr="00EF406A">
        <w:rPr>
          <w:rFonts w:ascii="David" w:hAnsi="David" w:cs="David"/>
          <w:sz w:val="24"/>
          <w:szCs w:val="24"/>
          <w:rtl/>
        </w:rPr>
        <w:t xml:space="preserve"> </w:t>
      </w:r>
      <w:r w:rsidR="00B64C24" w:rsidRPr="00EF406A">
        <w:rPr>
          <w:rFonts w:ascii="David" w:hAnsi="David" w:cs="David"/>
          <w:sz w:val="24"/>
          <w:szCs w:val="24"/>
          <w:rtl/>
        </w:rPr>
        <w:t>ב</w:t>
      </w:r>
      <w:r w:rsidRPr="00EF406A">
        <w:rPr>
          <w:rFonts w:ascii="David" w:hAnsi="David" w:cs="David"/>
          <w:sz w:val="24"/>
          <w:szCs w:val="24"/>
          <w:rtl/>
        </w:rPr>
        <w:t>סביב</w:t>
      </w:r>
      <w:r w:rsidR="00B64C24" w:rsidRPr="00EF406A">
        <w:rPr>
          <w:rFonts w:ascii="David" w:hAnsi="David" w:cs="David"/>
          <w:sz w:val="24"/>
          <w:szCs w:val="24"/>
          <w:rtl/>
        </w:rPr>
        <w:t>ת</w:t>
      </w:r>
      <w:r w:rsidRPr="00EF406A">
        <w:rPr>
          <w:rFonts w:ascii="David" w:hAnsi="David" w:cs="David"/>
          <w:sz w:val="24"/>
          <w:szCs w:val="24"/>
          <w:rtl/>
        </w:rPr>
        <w:t xml:space="preserve">ו היו שותפים להערכת המצב שלו.  </w:t>
      </w:r>
    </w:p>
    <w:p w14:paraId="48628391" w14:textId="77777777" w:rsidR="00741D6C" w:rsidRPr="00EF406A" w:rsidRDefault="00B64C24" w:rsidP="00EF406A">
      <w:pPr>
        <w:spacing w:line="360" w:lineRule="auto"/>
        <w:jc w:val="both"/>
        <w:rPr>
          <w:rFonts w:ascii="David" w:hAnsi="David" w:cs="David"/>
          <w:sz w:val="24"/>
          <w:szCs w:val="24"/>
          <w:rtl/>
        </w:rPr>
      </w:pPr>
      <w:r w:rsidRPr="00EF406A">
        <w:rPr>
          <w:rFonts w:ascii="David" w:hAnsi="David" w:cs="David"/>
          <w:sz w:val="24"/>
          <w:szCs w:val="24"/>
          <w:rtl/>
        </w:rPr>
        <w:t>בנוגע לחזית</w:t>
      </w:r>
      <w:r w:rsidR="00741D6C" w:rsidRPr="00EF406A">
        <w:rPr>
          <w:rFonts w:ascii="David" w:hAnsi="David" w:cs="David"/>
          <w:sz w:val="24"/>
          <w:szCs w:val="24"/>
          <w:rtl/>
        </w:rPr>
        <w:t xml:space="preserve"> הדרום</w:t>
      </w:r>
      <w:r w:rsidRPr="00EF406A">
        <w:rPr>
          <w:rFonts w:ascii="David" w:hAnsi="David" w:cs="David"/>
          <w:sz w:val="24"/>
          <w:szCs w:val="24"/>
          <w:rtl/>
        </w:rPr>
        <w:t xml:space="preserve"> -</w:t>
      </w:r>
      <w:r w:rsidR="00741D6C" w:rsidRPr="00EF406A">
        <w:rPr>
          <w:rFonts w:ascii="David" w:hAnsi="David" w:cs="David"/>
          <w:sz w:val="24"/>
          <w:szCs w:val="24"/>
          <w:rtl/>
        </w:rPr>
        <w:t xml:space="preserve"> דיין הואשם</w:t>
      </w:r>
      <w:r w:rsidRPr="00EF406A">
        <w:rPr>
          <w:rFonts w:ascii="David" w:hAnsi="David" w:cs="David"/>
          <w:sz w:val="24"/>
          <w:szCs w:val="24"/>
          <w:rtl/>
        </w:rPr>
        <w:t xml:space="preserve"> בכך</w:t>
      </w:r>
      <w:r w:rsidR="00741D6C" w:rsidRPr="00EF406A">
        <w:rPr>
          <w:rFonts w:ascii="David" w:hAnsi="David" w:cs="David"/>
          <w:sz w:val="24"/>
          <w:szCs w:val="24"/>
          <w:rtl/>
        </w:rPr>
        <w:t xml:space="preserve"> שמיהר לקרוא לנסיגה למעברים. למעשה</w:t>
      </w:r>
      <w:r w:rsidRPr="00EF406A">
        <w:rPr>
          <w:rFonts w:ascii="David" w:hAnsi="David" w:cs="David"/>
          <w:sz w:val="24"/>
          <w:szCs w:val="24"/>
          <w:rtl/>
        </w:rPr>
        <w:t>,</w:t>
      </w:r>
      <w:r w:rsidR="00741D6C" w:rsidRPr="00EF406A">
        <w:rPr>
          <w:rFonts w:ascii="David" w:hAnsi="David" w:cs="David"/>
          <w:sz w:val="24"/>
          <w:szCs w:val="24"/>
          <w:rtl/>
        </w:rPr>
        <w:t xml:space="preserve"> מה שעשה דיין בפיקוד הוא לשחרר א</w:t>
      </w:r>
      <w:r w:rsidRPr="00EF406A">
        <w:rPr>
          <w:rFonts w:ascii="David" w:hAnsi="David" w:cs="David"/>
          <w:sz w:val="24"/>
          <w:szCs w:val="24"/>
          <w:rtl/>
        </w:rPr>
        <w:t>ו</w:t>
      </w:r>
      <w:r w:rsidR="00741D6C" w:rsidRPr="00EF406A">
        <w:rPr>
          <w:rFonts w:ascii="David" w:hAnsi="David" w:cs="David"/>
          <w:sz w:val="24"/>
          <w:szCs w:val="24"/>
          <w:rtl/>
        </w:rPr>
        <w:t>ת</w:t>
      </w:r>
      <w:r w:rsidRPr="00EF406A">
        <w:rPr>
          <w:rFonts w:ascii="David" w:hAnsi="David" w:cs="David"/>
          <w:sz w:val="24"/>
          <w:szCs w:val="24"/>
          <w:rtl/>
        </w:rPr>
        <w:t>ו</w:t>
      </w:r>
      <w:r w:rsidR="00741D6C" w:rsidRPr="00EF406A">
        <w:rPr>
          <w:rFonts w:ascii="David" w:hAnsi="David" w:cs="David"/>
          <w:sz w:val="24"/>
          <w:szCs w:val="24"/>
          <w:rtl/>
        </w:rPr>
        <w:t xml:space="preserve"> מ</w:t>
      </w:r>
      <w:r w:rsidRPr="00EF406A">
        <w:rPr>
          <w:rFonts w:ascii="David" w:hAnsi="David" w:cs="David"/>
          <w:sz w:val="24"/>
          <w:szCs w:val="24"/>
          <w:rtl/>
        </w:rPr>
        <w:t>ן ה</w:t>
      </w:r>
      <w:r w:rsidR="00741D6C" w:rsidRPr="00EF406A">
        <w:rPr>
          <w:rFonts w:ascii="David" w:hAnsi="David" w:cs="David"/>
          <w:sz w:val="24"/>
          <w:szCs w:val="24"/>
          <w:rtl/>
        </w:rPr>
        <w:t xml:space="preserve">הנחיות </w:t>
      </w:r>
      <w:r w:rsidRPr="00EF406A">
        <w:rPr>
          <w:rFonts w:ascii="David" w:hAnsi="David" w:cs="David"/>
          <w:sz w:val="24"/>
          <w:szCs w:val="24"/>
          <w:rtl/>
        </w:rPr>
        <w:t>ה</w:t>
      </w:r>
      <w:r w:rsidR="00741D6C" w:rsidRPr="00EF406A">
        <w:rPr>
          <w:rFonts w:ascii="David" w:hAnsi="David" w:cs="David"/>
          <w:sz w:val="24"/>
          <w:szCs w:val="24"/>
          <w:rtl/>
        </w:rPr>
        <w:t xml:space="preserve">קודמות של אי נסיגה, ומכיוון שמפקד הפיקוד </w:t>
      </w:r>
      <w:r w:rsidR="00DF585C" w:rsidRPr="00EF406A">
        <w:rPr>
          <w:rFonts w:ascii="David" w:hAnsi="David" w:cs="David"/>
          <w:sz w:val="24"/>
          <w:szCs w:val="24"/>
          <w:rtl/>
        </w:rPr>
        <w:t>הבהיר</w:t>
      </w:r>
      <w:r w:rsidR="00741D6C" w:rsidRPr="00EF406A">
        <w:rPr>
          <w:rFonts w:ascii="David" w:hAnsi="David" w:cs="David"/>
          <w:sz w:val="24"/>
          <w:szCs w:val="24"/>
          <w:rtl/>
        </w:rPr>
        <w:t xml:space="preserve"> לו ש</w:t>
      </w:r>
      <w:r w:rsidRPr="00EF406A">
        <w:rPr>
          <w:rFonts w:ascii="David" w:hAnsi="David" w:cs="David"/>
          <w:sz w:val="24"/>
          <w:szCs w:val="24"/>
          <w:rtl/>
        </w:rPr>
        <w:t xml:space="preserve">הוא </w:t>
      </w:r>
      <w:r w:rsidR="00741D6C" w:rsidRPr="00EF406A">
        <w:rPr>
          <w:rFonts w:ascii="David" w:hAnsi="David" w:cs="David"/>
          <w:sz w:val="24"/>
          <w:szCs w:val="24"/>
          <w:rtl/>
        </w:rPr>
        <w:t xml:space="preserve">אינו יכול להחזיק את קו </w:t>
      </w:r>
      <w:proofErr w:type="spellStart"/>
      <w:r w:rsidR="00741D6C" w:rsidRPr="00EF406A">
        <w:rPr>
          <w:rFonts w:ascii="David" w:hAnsi="David" w:cs="David"/>
          <w:sz w:val="24"/>
          <w:szCs w:val="24"/>
          <w:rtl/>
        </w:rPr>
        <w:t>החת"ם</w:t>
      </w:r>
      <w:proofErr w:type="spellEnd"/>
      <w:r w:rsidR="00741D6C" w:rsidRPr="00EF406A">
        <w:rPr>
          <w:rFonts w:ascii="David" w:hAnsi="David" w:cs="David"/>
          <w:sz w:val="24"/>
          <w:szCs w:val="24"/>
          <w:rtl/>
        </w:rPr>
        <w:t>,</w:t>
      </w:r>
      <w:r w:rsidR="008F0EF0" w:rsidRPr="00EF406A">
        <w:rPr>
          <w:rFonts w:ascii="David" w:hAnsi="David" w:cs="David"/>
          <w:sz w:val="24"/>
          <w:szCs w:val="24"/>
          <w:rtl/>
        </w:rPr>
        <w:t xml:space="preserve"> נתן לו דיין את ההוראה</w:t>
      </w:r>
      <w:r w:rsidR="00741D6C" w:rsidRPr="00EF406A">
        <w:rPr>
          <w:rFonts w:ascii="David" w:hAnsi="David" w:cs="David"/>
          <w:sz w:val="24"/>
          <w:szCs w:val="24"/>
          <w:rtl/>
        </w:rPr>
        <w:t xml:space="preserve"> ההגיוני</w:t>
      </w:r>
      <w:r w:rsidR="008F0EF0" w:rsidRPr="00EF406A">
        <w:rPr>
          <w:rFonts w:ascii="David" w:hAnsi="David" w:cs="David"/>
          <w:sz w:val="24"/>
          <w:szCs w:val="24"/>
          <w:rtl/>
        </w:rPr>
        <w:t>ת</w:t>
      </w:r>
      <w:r w:rsidR="00741D6C" w:rsidRPr="00EF406A">
        <w:rPr>
          <w:rFonts w:ascii="David" w:hAnsi="David" w:cs="David"/>
          <w:sz w:val="24"/>
          <w:szCs w:val="24"/>
          <w:rtl/>
        </w:rPr>
        <w:t xml:space="preserve"> ביותר</w:t>
      </w:r>
      <w:r w:rsidR="008F0EF0" w:rsidRPr="00EF406A">
        <w:rPr>
          <w:rFonts w:ascii="David" w:hAnsi="David" w:cs="David"/>
          <w:sz w:val="24"/>
          <w:szCs w:val="24"/>
          <w:rtl/>
        </w:rPr>
        <w:t xml:space="preserve">. הוא אמר לו </w:t>
      </w:r>
      <w:r w:rsidR="00741D6C" w:rsidRPr="00EF406A">
        <w:rPr>
          <w:rFonts w:ascii="David" w:hAnsi="David" w:cs="David"/>
          <w:sz w:val="24"/>
          <w:szCs w:val="24"/>
          <w:rtl/>
        </w:rPr>
        <w:t>להקים קו חדש</w:t>
      </w:r>
      <w:r w:rsidR="008F0EF0" w:rsidRPr="00EF406A">
        <w:rPr>
          <w:rFonts w:ascii="David" w:hAnsi="David" w:cs="David"/>
          <w:sz w:val="24"/>
          <w:szCs w:val="24"/>
          <w:rtl/>
        </w:rPr>
        <w:t xml:space="preserve"> במקום שימצא ל</w:t>
      </w:r>
      <w:r w:rsidR="00741D6C" w:rsidRPr="00EF406A">
        <w:rPr>
          <w:rFonts w:ascii="David" w:hAnsi="David" w:cs="David"/>
          <w:sz w:val="24"/>
          <w:szCs w:val="24"/>
          <w:rtl/>
        </w:rPr>
        <w:t>נכון</w:t>
      </w:r>
      <w:r w:rsidR="008F0EF0" w:rsidRPr="00EF406A">
        <w:rPr>
          <w:rFonts w:ascii="David" w:hAnsi="David" w:cs="David"/>
          <w:sz w:val="24"/>
          <w:szCs w:val="24"/>
          <w:rtl/>
        </w:rPr>
        <w:t>, והוסיף שיגבה אותו בכך גם א</w:t>
      </w:r>
      <w:r w:rsidR="00741D6C" w:rsidRPr="00EF406A">
        <w:rPr>
          <w:rFonts w:ascii="David" w:hAnsi="David" w:cs="David"/>
          <w:sz w:val="24"/>
          <w:szCs w:val="24"/>
          <w:rtl/>
        </w:rPr>
        <w:t>ם יחליט לסגת עד המעברים - שם ניתן</w:t>
      </w:r>
      <w:r w:rsidR="008F0EF0" w:rsidRPr="00EF406A">
        <w:rPr>
          <w:rFonts w:ascii="David" w:hAnsi="David" w:cs="David"/>
          <w:sz w:val="24"/>
          <w:szCs w:val="24"/>
          <w:rtl/>
        </w:rPr>
        <w:t xml:space="preserve"> יהיה</w:t>
      </w:r>
      <w:r w:rsidR="00741D6C" w:rsidRPr="00EF406A">
        <w:rPr>
          <w:rFonts w:ascii="David" w:hAnsi="David" w:cs="David"/>
          <w:sz w:val="24"/>
          <w:szCs w:val="24"/>
          <w:rtl/>
        </w:rPr>
        <w:t xml:space="preserve"> להקים קו כמעט בלתי חדיר</w:t>
      </w:r>
      <w:r w:rsidR="008F0EF0" w:rsidRPr="00EF406A">
        <w:rPr>
          <w:rFonts w:ascii="David" w:hAnsi="David" w:cs="David"/>
          <w:sz w:val="24"/>
          <w:szCs w:val="24"/>
          <w:rtl/>
        </w:rPr>
        <w:t>.</w:t>
      </w:r>
      <w:r w:rsidR="00741D6C" w:rsidRPr="00EF406A">
        <w:rPr>
          <w:rFonts w:ascii="David" w:hAnsi="David" w:cs="David"/>
          <w:sz w:val="24"/>
          <w:szCs w:val="24"/>
          <w:rtl/>
        </w:rPr>
        <w:t xml:space="preserve"> בכך </w:t>
      </w:r>
      <w:r w:rsidR="00DF585C" w:rsidRPr="00EF406A">
        <w:rPr>
          <w:rFonts w:ascii="David" w:hAnsi="David" w:cs="David"/>
          <w:sz w:val="24"/>
          <w:szCs w:val="24"/>
          <w:rtl/>
        </w:rPr>
        <w:t xml:space="preserve">העניק </w:t>
      </w:r>
      <w:r w:rsidR="00741D6C" w:rsidRPr="00EF406A">
        <w:rPr>
          <w:rFonts w:ascii="David" w:hAnsi="David" w:cs="David"/>
          <w:sz w:val="24"/>
          <w:szCs w:val="24"/>
          <w:rtl/>
        </w:rPr>
        <w:t>דיין למעשה חופש החלטה ועצמאות למפקד, גיבה אותו</w:t>
      </w:r>
      <w:r w:rsidR="00DF585C" w:rsidRPr="00EF406A">
        <w:rPr>
          <w:rFonts w:ascii="David" w:hAnsi="David" w:cs="David"/>
          <w:sz w:val="24"/>
          <w:szCs w:val="24"/>
          <w:rtl/>
        </w:rPr>
        <w:t>,</w:t>
      </w:r>
      <w:r w:rsidR="00741D6C" w:rsidRPr="00EF406A">
        <w:rPr>
          <w:rFonts w:ascii="David" w:hAnsi="David" w:cs="David"/>
          <w:sz w:val="24"/>
          <w:szCs w:val="24"/>
          <w:rtl/>
        </w:rPr>
        <w:t xml:space="preserve"> וא</w:t>
      </w:r>
      <w:r w:rsidR="00DF585C" w:rsidRPr="00EF406A">
        <w:rPr>
          <w:rFonts w:ascii="David" w:hAnsi="David" w:cs="David"/>
          <w:sz w:val="24"/>
          <w:szCs w:val="24"/>
          <w:rtl/>
        </w:rPr>
        <w:t>ִ</w:t>
      </w:r>
      <w:r w:rsidR="00741D6C" w:rsidRPr="00EF406A">
        <w:rPr>
          <w:rFonts w:ascii="David" w:hAnsi="David" w:cs="David"/>
          <w:sz w:val="24"/>
          <w:szCs w:val="24"/>
          <w:rtl/>
        </w:rPr>
        <w:t>פשר לו להשתחרר מהלחץ של ה</w:t>
      </w:r>
      <w:r w:rsidR="00DF585C" w:rsidRPr="00EF406A">
        <w:rPr>
          <w:rFonts w:ascii="David" w:hAnsi="David" w:cs="David"/>
          <w:sz w:val="24"/>
          <w:szCs w:val="24"/>
          <w:rtl/>
        </w:rPr>
        <w:t>ה</w:t>
      </w:r>
      <w:r w:rsidR="00741D6C" w:rsidRPr="00EF406A">
        <w:rPr>
          <w:rFonts w:ascii="David" w:hAnsi="David" w:cs="David"/>
          <w:sz w:val="24"/>
          <w:szCs w:val="24"/>
          <w:rtl/>
        </w:rPr>
        <w:t>נחי</w:t>
      </w:r>
      <w:r w:rsidR="00DF585C" w:rsidRPr="00EF406A">
        <w:rPr>
          <w:rFonts w:ascii="David" w:hAnsi="David" w:cs="David"/>
          <w:sz w:val="24"/>
          <w:szCs w:val="24"/>
          <w:rtl/>
        </w:rPr>
        <w:t>ה</w:t>
      </w:r>
      <w:r w:rsidR="00741D6C" w:rsidRPr="00EF406A">
        <w:rPr>
          <w:rFonts w:ascii="David" w:hAnsi="David" w:cs="David"/>
          <w:sz w:val="24"/>
          <w:szCs w:val="24"/>
          <w:rtl/>
        </w:rPr>
        <w:t xml:space="preserve"> "אף שעל" ששלטה בקרב הפיקוד של צה"ל.  </w:t>
      </w:r>
    </w:p>
    <w:p w14:paraId="065E34CF" w14:textId="3366BF36"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דיין, שהגיע ללשכת</w:t>
      </w:r>
      <w:r w:rsidR="00B77BE6" w:rsidRPr="00EF406A">
        <w:rPr>
          <w:rFonts w:ascii="David" w:hAnsi="David" w:cs="David"/>
          <w:sz w:val="24"/>
          <w:szCs w:val="24"/>
          <w:rtl/>
        </w:rPr>
        <w:t>ו של אלעזר</w:t>
      </w:r>
      <w:r w:rsidRPr="00EF406A">
        <w:rPr>
          <w:rFonts w:ascii="David" w:hAnsi="David" w:cs="David"/>
          <w:sz w:val="24"/>
          <w:szCs w:val="24"/>
          <w:rtl/>
        </w:rPr>
        <w:t xml:space="preserve"> ו</w:t>
      </w:r>
      <w:r w:rsidR="007575E3" w:rsidRPr="00EF406A">
        <w:rPr>
          <w:rFonts w:ascii="David" w:hAnsi="David" w:cs="David"/>
          <w:sz w:val="24"/>
          <w:szCs w:val="24"/>
          <w:rtl/>
        </w:rPr>
        <w:t xml:space="preserve">לאחר מכן </w:t>
      </w:r>
      <w:r w:rsidRPr="00EF406A">
        <w:rPr>
          <w:rFonts w:ascii="David" w:hAnsi="David" w:cs="David"/>
          <w:sz w:val="24"/>
          <w:szCs w:val="24"/>
          <w:rtl/>
        </w:rPr>
        <w:t>ה</w:t>
      </w:r>
      <w:r w:rsidR="007575E3" w:rsidRPr="00EF406A">
        <w:rPr>
          <w:rFonts w:ascii="David" w:hAnsi="David" w:cs="David"/>
          <w:sz w:val="24"/>
          <w:szCs w:val="24"/>
          <w:rtl/>
        </w:rPr>
        <w:t>שתתף ב</w:t>
      </w:r>
      <w:r w:rsidRPr="00EF406A">
        <w:rPr>
          <w:rFonts w:ascii="David" w:hAnsi="David" w:cs="David"/>
          <w:sz w:val="24"/>
          <w:szCs w:val="24"/>
          <w:rtl/>
        </w:rPr>
        <w:t xml:space="preserve">ישיבת </w:t>
      </w:r>
      <w:r w:rsidR="007575E3" w:rsidRPr="00EF406A">
        <w:rPr>
          <w:rFonts w:ascii="David" w:hAnsi="David" w:cs="David"/>
          <w:sz w:val="24"/>
          <w:szCs w:val="24"/>
          <w:rtl/>
        </w:rPr>
        <w:t>ה</w:t>
      </w:r>
      <w:r w:rsidRPr="00EF406A">
        <w:rPr>
          <w:rFonts w:ascii="David" w:hAnsi="David" w:cs="David"/>
          <w:sz w:val="24"/>
          <w:szCs w:val="24"/>
          <w:rtl/>
        </w:rPr>
        <w:t>מטבח</w:t>
      </w:r>
      <w:r w:rsidR="007575E3" w:rsidRPr="00EF406A">
        <w:rPr>
          <w:rFonts w:ascii="David" w:hAnsi="David" w:cs="David"/>
          <w:sz w:val="24"/>
          <w:szCs w:val="24"/>
          <w:rtl/>
        </w:rPr>
        <w:t>,</w:t>
      </w:r>
      <w:r w:rsidRPr="00EF406A">
        <w:rPr>
          <w:rFonts w:ascii="David" w:hAnsi="David" w:cs="David"/>
          <w:sz w:val="24"/>
          <w:szCs w:val="24"/>
          <w:rtl/>
        </w:rPr>
        <w:t xml:space="preserve"> לא</w:t>
      </w:r>
      <w:r w:rsidR="007575E3" w:rsidRPr="00EF406A">
        <w:rPr>
          <w:rFonts w:ascii="David" w:hAnsi="David" w:cs="David"/>
          <w:sz w:val="24"/>
          <w:szCs w:val="24"/>
          <w:rtl/>
        </w:rPr>
        <w:t xml:space="preserve"> היה</w:t>
      </w:r>
      <w:r w:rsidRPr="00EF406A">
        <w:rPr>
          <w:rFonts w:ascii="David" w:hAnsi="David" w:cs="David"/>
          <w:sz w:val="24"/>
          <w:szCs w:val="24"/>
          <w:rtl/>
        </w:rPr>
        <w:t xml:space="preserve"> מעודכן ב</w:t>
      </w:r>
      <w:r w:rsidR="00D47E12">
        <w:rPr>
          <w:rFonts w:ascii="David" w:hAnsi="David" w:cs="David" w:hint="cs"/>
          <w:sz w:val="24"/>
          <w:szCs w:val="24"/>
          <w:rtl/>
        </w:rPr>
        <w:t>שינוי הדרמטי בהערכה של גונן</w:t>
      </w:r>
      <w:r w:rsidR="007575E3" w:rsidRPr="00EF406A">
        <w:rPr>
          <w:rFonts w:ascii="David" w:hAnsi="David" w:cs="David"/>
          <w:sz w:val="24"/>
          <w:szCs w:val="24"/>
          <w:rtl/>
        </w:rPr>
        <w:t>.</w:t>
      </w:r>
      <w:r w:rsidRPr="00EF406A">
        <w:rPr>
          <w:rFonts w:ascii="David" w:hAnsi="David" w:cs="David"/>
          <w:sz w:val="24"/>
          <w:szCs w:val="24"/>
          <w:rtl/>
        </w:rPr>
        <w:t xml:space="preserve"> </w:t>
      </w:r>
      <w:r w:rsidR="007575E3" w:rsidRPr="00EF406A">
        <w:rPr>
          <w:rFonts w:ascii="David" w:hAnsi="David" w:cs="David"/>
          <w:sz w:val="24"/>
          <w:szCs w:val="24"/>
          <w:rtl/>
        </w:rPr>
        <w:t xml:space="preserve">הוא </w:t>
      </w:r>
      <w:r w:rsidRPr="00EF406A">
        <w:rPr>
          <w:rFonts w:ascii="David" w:hAnsi="David" w:cs="David"/>
          <w:sz w:val="24"/>
          <w:szCs w:val="24"/>
          <w:rtl/>
        </w:rPr>
        <w:t xml:space="preserve">הציג </w:t>
      </w:r>
      <w:r w:rsidR="007575E3" w:rsidRPr="00EF406A">
        <w:rPr>
          <w:rFonts w:ascii="David" w:hAnsi="David" w:cs="David"/>
          <w:sz w:val="24"/>
          <w:szCs w:val="24"/>
          <w:rtl/>
        </w:rPr>
        <w:t xml:space="preserve">בישיבת הממשלה </w:t>
      </w:r>
      <w:r w:rsidRPr="00EF406A">
        <w:rPr>
          <w:rFonts w:ascii="David" w:hAnsi="David" w:cs="David"/>
          <w:sz w:val="24"/>
          <w:szCs w:val="24"/>
          <w:rtl/>
        </w:rPr>
        <w:t xml:space="preserve">תמונה קודרת מאוד לשרים ההמומים בעוד </w:t>
      </w:r>
      <w:r w:rsidR="007575E3" w:rsidRPr="00EF406A">
        <w:rPr>
          <w:rFonts w:ascii="David" w:hAnsi="David" w:cs="David"/>
          <w:sz w:val="24"/>
          <w:szCs w:val="24"/>
          <w:rtl/>
        </w:rPr>
        <w:t xml:space="preserve">שאלעזר, שהגיע לישיבה זמן קצר </w:t>
      </w:r>
      <w:r w:rsidRPr="00EF406A">
        <w:rPr>
          <w:rFonts w:ascii="David" w:hAnsi="David" w:cs="David"/>
          <w:sz w:val="24"/>
          <w:szCs w:val="24"/>
          <w:rtl/>
        </w:rPr>
        <w:t>אחריו</w:t>
      </w:r>
      <w:r w:rsidR="007575E3" w:rsidRPr="00EF406A">
        <w:rPr>
          <w:rFonts w:ascii="David" w:hAnsi="David" w:cs="David"/>
          <w:sz w:val="24"/>
          <w:szCs w:val="24"/>
          <w:rtl/>
        </w:rPr>
        <w:t>,</w:t>
      </w:r>
      <w:r w:rsidRPr="00EF406A">
        <w:rPr>
          <w:rFonts w:ascii="David" w:hAnsi="David" w:cs="David"/>
          <w:sz w:val="24"/>
          <w:szCs w:val="24"/>
          <w:rtl/>
        </w:rPr>
        <w:t xml:space="preserve"> הציג תמונה אופטימית</w:t>
      </w:r>
      <w:r w:rsidR="007575E3" w:rsidRPr="00EF406A">
        <w:rPr>
          <w:rFonts w:ascii="David" w:hAnsi="David" w:cs="David"/>
          <w:sz w:val="24"/>
          <w:szCs w:val="24"/>
          <w:rtl/>
        </w:rPr>
        <w:t xml:space="preserve"> יותר לנוכח</w:t>
      </w:r>
      <w:r w:rsidRPr="00EF406A">
        <w:rPr>
          <w:rFonts w:ascii="David" w:hAnsi="David" w:cs="David"/>
          <w:sz w:val="24"/>
          <w:szCs w:val="24"/>
          <w:rtl/>
        </w:rPr>
        <w:t xml:space="preserve"> הדיווחים האחרונים שהגיעו אליו, </w:t>
      </w:r>
      <w:r w:rsidR="007575E3" w:rsidRPr="00EF406A">
        <w:rPr>
          <w:rFonts w:ascii="David" w:hAnsi="David" w:cs="David"/>
          <w:sz w:val="24"/>
          <w:szCs w:val="24"/>
          <w:rtl/>
        </w:rPr>
        <w:t>וש</w:t>
      </w:r>
      <w:r w:rsidRPr="00EF406A">
        <w:rPr>
          <w:rFonts w:ascii="David" w:hAnsi="David" w:cs="David"/>
          <w:sz w:val="24"/>
          <w:szCs w:val="24"/>
          <w:rtl/>
        </w:rPr>
        <w:t xml:space="preserve">אותם דיין לא </w:t>
      </w:r>
      <w:r w:rsidR="007575E3" w:rsidRPr="00EF406A">
        <w:rPr>
          <w:rFonts w:ascii="David" w:hAnsi="David" w:cs="David"/>
          <w:sz w:val="24"/>
          <w:szCs w:val="24"/>
          <w:rtl/>
        </w:rPr>
        <w:t>שמע</w:t>
      </w:r>
      <w:r w:rsidRPr="00EF406A">
        <w:rPr>
          <w:rFonts w:ascii="David" w:hAnsi="David" w:cs="David"/>
          <w:sz w:val="24"/>
          <w:szCs w:val="24"/>
          <w:rtl/>
        </w:rPr>
        <w:t xml:space="preserve">. </w:t>
      </w:r>
    </w:p>
    <w:p w14:paraId="671CA896" w14:textId="2BACAE51" w:rsidR="00741D6C" w:rsidRPr="00EF406A" w:rsidRDefault="00741D6C" w:rsidP="00EF406A">
      <w:pPr>
        <w:spacing w:line="360" w:lineRule="auto"/>
        <w:jc w:val="both"/>
        <w:rPr>
          <w:rFonts w:ascii="David" w:hAnsi="David" w:cs="David"/>
          <w:sz w:val="24"/>
          <w:szCs w:val="24"/>
        </w:rPr>
      </w:pPr>
      <w:r w:rsidRPr="00EF406A">
        <w:rPr>
          <w:rFonts w:ascii="David" w:hAnsi="David" w:cs="David"/>
          <w:sz w:val="24"/>
          <w:szCs w:val="24"/>
          <w:rtl/>
        </w:rPr>
        <w:t>הערכותיו של דיין באותו יום</w:t>
      </w:r>
      <w:r w:rsidR="007575E3" w:rsidRPr="00EF406A">
        <w:rPr>
          <w:rFonts w:ascii="David" w:hAnsi="David" w:cs="David"/>
          <w:sz w:val="24"/>
          <w:szCs w:val="24"/>
          <w:rtl/>
        </w:rPr>
        <w:t>,</w:t>
      </w:r>
      <w:r w:rsidRPr="00EF406A">
        <w:rPr>
          <w:rFonts w:ascii="David" w:hAnsi="David" w:cs="David"/>
          <w:sz w:val="24"/>
          <w:szCs w:val="24"/>
          <w:rtl/>
        </w:rPr>
        <w:t xml:space="preserve"> שנשמעו פסימיות מאוד</w:t>
      </w:r>
      <w:r w:rsidR="007575E3" w:rsidRPr="00EF406A">
        <w:rPr>
          <w:rFonts w:ascii="David" w:hAnsi="David" w:cs="David"/>
          <w:sz w:val="24"/>
          <w:szCs w:val="24"/>
          <w:rtl/>
        </w:rPr>
        <w:t>,</w:t>
      </w:r>
      <w:r w:rsidRPr="00EF406A">
        <w:rPr>
          <w:rFonts w:ascii="David" w:hAnsi="David" w:cs="David"/>
          <w:sz w:val="24"/>
          <w:szCs w:val="24"/>
          <w:rtl/>
        </w:rPr>
        <w:t xml:space="preserve"> הוכחו בהמשך המלחמה כנכונות: דיין התנגד ב</w:t>
      </w:r>
      <w:r w:rsidR="004C5676" w:rsidRPr="00EF406A">
        <w:rPr>
          <w:rFonts w:ascii="David" w:hAnsi="David" w:cs="David"/>
          <w:sz w:val="24"/>
          <w:szCs w:val="24"/>
          <w:rtl/>
        </w:rPr>
        <w:t>־</w:t>
      </w:r>
      <w:r w:rsidRPr="00EF406A">
        <w:rPr>
          <w:rFonts w:ascii="David" w:hAnsi="David" w:cs="David"/>
          <w:sz w:val="24"/>
          <w:szCs w:val="24"/>
          <w:rtl/>
        </w:rPr>
        <w:t xml:space="preserve">7 </w:t>
      </w:r>
      <w:r w:rsidR="004C5676" w:rsidRPr="00EF406A">
        <w:rPr>
          <w:rFonts w:ascii="David" w:hAnsi="David" w:cs="David"/>
          <w:sz w:val="24"/>
          <w:szCs w:val="24"/>
          <w:rtl/>
        </w:rPr>
        <w:t>ב</w:t>
      </w:r>
      <w:r w:rsidRPr="00EF406A">
        <w:rPr>
          <w:rFonts w:ascii="David" w:hAnsi="David" w:cs="David"/>
          <w:sz w:val="24"/>
          <w:szCs w:val="24"/>
          <w:rtl/>
        </w:rPr>
        <w:t>אוקטובר לצאת להתקפת נגד ב</w:t>
      </w:r>
      <w:r w:rsidR="004C5676" w:rsidRPr="00EF406A">
        <w:rPr>
          <w:rFonts w:ascii="David" w:hAnsi="David" w:cs="David"/>
          <w:sz w:val="24"/>
          <w:szCs w:val="24"/>
          <w:rtl/>
        </w:rPr>
        <w:t>־</w:t>
      </w:r>
      <w:r w:rsidRPr="00EF406A">
        <w:rPr>
          <w:rFonts w:ascii="David" w:hAnsi="David" w:cs="David"/>
          <w:sz w:val="24"/>
          <w:szCs w:val="24"/>
          <w:rtl/>
        </w:rPr>
        <w:t xml:space="preserve">8 </w:t>
      </w:r>
      <w:r w:rsidR="004C5676" w:rsidRPr="00EF406A">
        <w:rPr>
          <w:rFonts w:ascii="David" w:hAnsi="David" w:cs="David"/>
          <w:sz w:val="24"/>
          <w:szCs w:val="24"/>
          <w:rtl/>
        </w:rPr>
        <w:t xml:space="preserve">באוקטובר מכיוון שהדבר </w:t>
      </w:r>
      <w:r w:rsidRPr="00EF406A">
        <w:rPr>
          <w:rFonts w:ascii="David" w:hAnsi="David" w:cs="David"/>
          <w:sz w:val="24"/>
          <w:szCs w:val="24"/>
          <w:rtl/>
        </w:rPr>
        <w:t>מוקדם מדי, אבל הסמיך את</w:t>
      </w:r>
      <w:r w:rsidR="004C5676" w:rsidRPr="00EF406A">
        <w:rPr>
          <w:rFonts w:ascii="David" w:hAnsi="David" w:cs="David"/>
          <w:sz w:val="24"/>
          <w:szCs w:val="24"/>
          <w:rtl/>
        </w:rPr>
        <w:t xml:space="preserve"> אלעזר</w:t>
      </w:r>
      <w:r w:rsidRPr="00EF406A">
        <w:rPr>
          <w:rFonts w:ascii="David" w:hAnsi="David" w:cs="David"/>
          <w:sz w:val="24"/>
          <w:szCs w:val="24"/>
          <w:rtl/>
        </w:rPr>
        <w:t xml:space="preserve"> להחליט לאחר שיבקר בחזית הדרום. </w:t>
      </w:r>
      <w:r w:rsidR="004C5676" w:rsidRPr="00EF406A">
        <w:rPr>
          <w:rFonts w:ascii="David" w:hAnsi="David" w:cs="David"/>
          <w:sz w:val="24"/>
          <w:szCs w:val="24"/>
          <w:rtl/>
        </w:rPr>
        <w:t xml:space="preserve">ואכן, </w:t>
      </w:r>
      <w:r w:rsidRPr="00EF406A">
        <w:rPr>
          <w:rFonts w:ascii="David" w:hAnsi="David" w:cs="David"/>
          <w:sz w:val="24"/>
          <w:szCs w:val="24"/>
          <w:rtl/>
        </w:rPr>
        <w:t>ההתקפה ב</w:t>
      </w:r>
      <w:r w:rsidR="004C5676" w:rsidRPr="00EF406A">
        <w:rPr>
          <w:rFonts w:ascii="David" w:hAnsi="David" w:cs="David"/>
          <w:sz w:val="24"/>
          <w:szCs w:val="24"/>
          <w:rtl/>
        </w:rPr>
        <w:t>־</w:t>
      </w:r>
      <w:r w:rsidRPr="00EF406A">
        <w:rPr>
          <w:rFonts w:ascii="David" w:hAnsi="David" w:cs="David"/>
          <w:sz w:val="24"/>
          <w:szCs w:val="24"/>
          <w:rtl/>
        </w:rPr>
        <w:t xml:space="preserve">8 באוקטובר נכשלה. </w:t>
      </w:r>
      <w:r w:rsidR="004C5676" w:rsidRPr="00EF406A">
        <w:rPr>
          <w:rFonts w:ascii="David" w:hAnsi="David" w:cs="David"/>
          <w:sz w:val="24"/>
          <w:szCs w:val="24"/>
          <w:rtl/>
        </w:rPr>
        <w:t xml:space="preserve">בנוסף </w:t>
      </w:r>
      <w:r w:rsidRPr="00EF406A">
        <w:rPr>
          <w:rFonts w:ascii="David" w:hAnsi="David" w:cs="David"/>
          <w:sz w:val="24"/>
          <w:szCs w:val="24"/>
          <w:rtl/>
        </w:rPr>
        <w:t>דיין העריך שצה"ל לא יוכל לחזור לקו התעלה, ואכן צה"ל לא הצליח לחזור לקו ה</w:t>
      </w:r>
      <w:r w:rsidR="00DF4798">
        <w:rPr>
          <w:rFonts w:ascii="David" w:hAnsi="David" w:cs="David" w:hint="cs"/>
          <w:sz w:val="24"/>
          <w:szCs w:val="24"/>
          <w:rtl/>
        </w:rPr>
        <w:t xml:space="preserve">תעלה בגזרות שעליהם השתלטו המצרים. </w:t>
      </w:r>
      <w:r w:rsidRPr="00EF406A">
        <w:rPr>
          <w:rFonts w:ascii="David" w:hAnsi="David" w:cs="David"/>
          <w:sz w:val="24"/>
          <w:szCs w:val="24"/>
          <w:rtl/>
        </w:rPr>
        <w:t>דיין הזהיר ממלחמת שחיקה מתמשכת</w:t>
      </w:r>
      <w:r w:rsidR="00D47E12">
        <w:rPr>
          <w:rFonts w:ascii="David" w:hAnsi="David" w:cs="David" w:hint="cs"/>
          <w:sz w:val="24"/>
          <w:szCs w:val="24"/>
          <w:rtl/>
        </w:rPr>
        <w:t xml:space="preserve">. </w:t>
      </w:r>
      <w:r w:rsidR="004C5676" w:rsidRPr="00EF406A">
        <w:rPr>
          <w:rFonts w:ascii="David" w:hAnsi="David" w:cs="David"/>
          <w:sz w:val="24"/>
          <w:szCs w:val="24"/>
          <w:rtl/>
        </w:rPr>
        <w:t xml:space="preserve">כמה הצעות שהציע </w:t>
      </w:r>
      <w:r w:rsidRPr="00EF406A">
        <w:rPr>
          <w:rFonts w:ascii="David" w:hAnsi="David" w:cs="David"/>
          <w:sz w:val="24"/>
          <w:szCs w:val="24"/>
          <w:rtl/>
        </w:rPr>
        <w:t>ב</w:t>
      </w:r>
      <w:r w:rsidR="004C5676" w:rsidRPr="00EF406A">
        <w:rPr>
          <w:rFonts w:ascii="David" w:hAnsi="David" w:cs="David"/>
          <w:sz w:val="24"/>
          <w:szCs w:val="24"/>
          <w:rtl/>
        </w:rPr>
        <w:t>־</w:t>
      </w:r>
      <w:r w:rsidRPr="00EF406A">
        <w:rPr>
          <w:rFonts w:ascii="David" w:hAnsi="David" w:cs="David"/>
          <w:sz w:val="24"/>
          <w:szCs w:val="24"/>
          <w:rtl/>
        </w:rPr>
        <w:t>7 באוקטובר נראו מופרכות</w:t>
      </w:r>
      <w:r w:rsidR="004C5676" w:rsidRPr="00EF406A">
        <w:rPr>
          <w:rFonts w:ascii="David" w:hAnsi="David" w:cs="David"/>
          <w:sz w:val="24"/>
          <w:szCs w:val="24"/>
          <w:rtl/>
        </w:rPr>
        <w:t xml:space="preserve">, בין היתר </w:t>
      </w:r>
      <w:r w:rsidRPr="00EF406A">
        <w:rPr>
          <w:rFonts w:ascii="David" w:hAnsi="David" w:cs="David"/>
          <w:sz w:val="24"/>
          <w:szCs w:val="24"/>
          <w:rtl/>
        </w:rPr>
        <w:t>לגייס</w:t>
      </w:r>
      <w:r w:rsidR="004C5676" w:rsidRPr="00EF406A">
        <w:rPr>
          <w:rFonts w:ascii="David" w:hAnsi="David" w:cs="David"/>
          <w:sz w:val="24"/>
          <w:szCs w:val="24"/>
          <w:rtl/>
        </w:rPr>
        <w:t xml:space="preserve"> בני</w:t>
      </w:r>
      <w:r w:rsidRPr="00EF406A">
        <w:rPr>
          <w:rFonts w:ascii="David" w:hAnsi="David" w:cs="David"/>
          <w:sz w:val="24"/>
          <w:szCs w:val="24"/>
          <w:rtl/>
        </w:rPr>
        <w:t xml:space="preserve"> נוער ולהכשיר אות</w:t>
      </w:r>
      <w:r w:rsidR="004C5676" w:rsidRPr="00EF406A">
        <w:rPr>
          <w:rFonts w:ascii="David" w:hAnsi="David" w:cs="David"/>
          <w:sz w:val="24"/>
          <w:szCs w:val="24"/>
          <w:rtl/>
        </w:rPr>
        <w:t>ם ללחימה</w:t>
      </w:r>
      <w:r w:rsidRPr="00EF406A">
        <w:rPr>
          <w:rFonts w:ascii="David" w:hAnsi="David" w:cs="David"/>
          <w:sz w:val="24"/>
          <w:szCs w:val="24"/>
          <w:rtl/>
        </w:rPr>
        <w:t xml:space="preserve"> או להביא מתנדבים מחו"ל. במצב ה</w:t>
      </w:r>
      <w:r w:rsidR="004C5676" w:rsidRPr="00EF406A">
        <w:rPr>
          <w:rFonts w:ascii="David" w:hAnsi="David" w:cs="David"/>
          <w:sz w:val="24"/>
          <w:szCs w:val="24"/>
          <w:rtl/>
        </w:rPr>
        <w:t>קשה</w:t>
      </w:r>
      <w:r w:rsidRPr="00EF406A">
        <w:rPr>
          <w:rFonts w:ascii="David" w:hAnsi="David" w:cs="David"/>
          <w:sz w:val="24"/>
          <w:szCs w:val="24"/>
          <w:rtl/>
        </w:rPr>
        <w:t xml:space="preserve"> שראה סביבו דיין חשב קדימה</w:t>
      </w:r>
      <w:r w:rsidR="004C5676" w:rsidRPr="00EF406A">
        <w:rPr>
          <w:rFonts w:ascii="David" w:hAnsi="David" w:cs="David"/>
          <w:sz w:val="24"/>
          <w:szCs w:val="24"/>
          <w:rtl/>
        </w:rPr>
        <w:t>,</w:t>
      </w:r>
      <w:r w:rsidRPr="00EF406A">
        <w:rPr>
          <w:rFonts w:ascii="David" w:hAnsi="David" w:cs="David"/>
          <w:sz w:val="24"/>
          <w:szCs w:val="24"/>
          <w:rtl/>
        </w:rPr>
        <w:t xml:space="preserve"> וראה בעיני רוחו את צה"ל מתייצב על קווי הגנה אבל לא מצליח להביא לסיום המלחמה ימים</w:t>
      </w:r>
      <w:r w:rsidR="004C5676" w:rsidRPr="00EF406A">
        <w:rPr>
          <w:rFonts w:ascii="David" w:hAnsi="David" w:cs="David"/>
          <w:sz w:val="24"/>
          <w:szCs w:val="24"/>
          <w:rtl/>
        </w:rPr>
        <w:t>,</w:t>
      </w:r>
      <w:r w:rsidRPr="00EF406A">
        <w:rPr>
          <w:rFonts w:ascii="David" w:hAnsi="David" w:cs="David"/>
          <w:sz w:val="24"/>
          <w:szCs w:val="24"/>
          <w:rtl/>
        </w:rPr>
        <w:t xml:space="preserve"> ואף שבועות, ובינתיים נשחק </w:t>
      </w:r>
      <w:r w:rsidR="004C5676" w:rsidRPr="00EF406A">
        <w:rPr>
          <w:rFonts w:ascii="David" w:hAnsi="David" w:cs="David"/>
          <w:sz w:val="24"/>
          <w:szCs w:val="24"/>
          <w:rtl/>
        </w:rPr>
        <w:t xml:space="preserve">בשל הכוחות </w:t>
      </w:r>
      <w:r w:rsidRPr="00EF406A">
        <w:rPr>
          <w:rFonts w:ascii="David" w:hAnsi="David" w:cs="David"/>
          <w:sz w:val="24"/>
          <w:szCs w:val="24"/>
          <w:rtl/>
        </w:rPr>
        <w:t xml:space="preserve">העדיפים של האויב. </w:t>
      </w:r>
      <w:r w:rsidR="004C5676" w:rsidRPr="00EF406A">
        <w:rPr>
          <w:rFonts w:ascii="David" w:hAnsi="David" w:cs="David"/>
          <w:sz w:val="24"/>
          <w:szCs w:val="24"/>
          <w:rtl/>
        </w:rPr>
        <w:t>ה</w:t>
      </w:r>
      <w:r w:rsidRPr="00EF406A">
        <w:rPr>
          <w:rFonts w:ascii="David" w:hAnsi="David" w:cs="David"/>
          <w:sz w:val="24"/>
          <w:szCs w:val="24"/>
          <w:rtl/>
        </w:rPr>
        <w:t xml:space="preserve">תרחיש </w:t>
      </w:r>
      <w:r w:rsidR="004C5676" w:rsidRPr="00EF406A">
        <w:rPr>
          <w:rFonts w:ascii="David" w:hAnsi="David" w:cs="David"/>
          <w:sz w:val="24"/>
          <w:szCs w:val="24"/>
          <w:rtl/>
        </w:rPr>
        <w:t>ה</w:t>
      </w:r>
      <w:r w:rsidRPr="00EF406A">
        <w:rPr>
          <w:rFonts w:ascii="David" w:hAnsi="David" w:cs="David"/>
          <w:sz w:val="24"/>
          <w:szCs w:val="24"/>
          <w:rtl/>
        </w:rPr>
        <w:t>קיצו</w:t>
      </w:r>
      <w:r w:rsidR="004C5676" w:rsidRPr="00EF406A">
        <w:rPr>
          <w:rFonts w:ascii="David" w:hAnsi="David" w:cs="David"/>
          <w:sz w:val="24"/>
          <w:szCs w:val="24"/>
          <w:rtl/>
        </w:rPr>
        <w:t>ני</w:t>
      </w:r>
      <w:r w:rsidRPr="00EF406A">
        <w:rPr>
          <w:rFonts w:ascii="David" w:hAnsi="David" w:cs="David"/>
          <w:sz w:val="24"/>
          <w:szCs w:val="24"/>
          <w:rtl/>
        </w:rPr>
        <w:t xml:space="preserve"> </w:t>
      </w:r>
      <w:r w:rsidR="004C5676" w:rsidRPr="00EF406A">
        <w:rPr>
          <w:rFonts w:ascii="David" w:hAnsi="David" w:cs="David"/>
          <w:sz w:val="24"/>
          <w:szCs w:val="24"/>
          <w:rtl/>
        </w:rPr>
        <w:t>ה</w:t>
      </w:r>
      <w:r w:rsidRPr="00EF406A">
        <w:rPr>
          <w:rFonts w:ascii="David" w:hAnsi="David" w:cs="David"/>
          <w:sz w:val="24"/>
          <w:szCs w:val="24"/>
          <w:rtl/>
        </w:rPr>
        <w:t xml:space="preserve">זה לא </w:t>
      </w:r>
      <w:r w:rsidR="004C5676" w:rsidRPr="00EF406A">
        <w:rPr>
          <w:rFonts w:ascii="David" w:hAnsi="David" w:cs="David"/>
          <w:sz w:val="24"/>
          <w:szCs w:val="24"/>
          <w:rtl/>
        </w:rPr>
        <w:t>התממש</w:t>
      </w:r>
      <w:r w:rsidRPr="00EF406A">
        <w:rPr>
          <w:rFonts w:ascii="David" w:hAnsi="David" w:cs="David"/>
          <w:sz w:val="24"/>
          <w:szCs w:val="24"/>
          <w:rtl/>
        </w:rPr>
        <w:t>, אבל דיין אמר ש</w:t>
      </w:r>
      <w:r w:rsidR="004C5676" w:rsidRPr="00EF406A">
        <w:rPr>
          <w:rFonts w:ascii="David" w:hAnsi="David" w:cs="David"/>
          <w:sz w:val="24"/>
          <w:szCs w:val="24"/>
          <w:rtl/>
        </w:rPr>
        <w:t>ה</w:t>
      </w:r>
      <w:r w:rsidRPr="00EF406A">
        <w:rPr>
          <w:rFonts w:ascii="David" w:hAnsi="David" w:cs="David"/>
          <w:sz w:val="24"/>
          <w:szCs w:val="24"/>
          <w:rtl/>
        </w:rPr>
        <w:t>תפקיד</w:t>
      </w:r>
      <w:r w:rsidR="004C5676" w:rsidRPr="00EF406A">
        <w:rPr>
          <w:rFonts w:ascii="David" w:hAnsi="David" w:cs="David"/>
          <w:sz w:val="24"/>
          <w:szCs w:val="24"/>
          <w:rtl/>
        </w:rPr>
        <w:t xml:space="preserve"> של</w:t>
      </w:r>
      <w:r w:rsidRPr="00EF406A">
        <w:rPr>
          <w:rFonts w:ascii="David" w:hAnsi="David" w:cs="David"/>
          <w:sz w:val="24"/>
          <w:szCs w:val="24"/>
          <w:rtl/>
        </w:rPr>
        <w:t>ו</w:t>
      </w:r>
      <w:r w:rsidR="004C5676" w:rsidRPr="00EF406A">
        <w:rPr>
          <w:rFonts w:ascii="David" w:hAnsi="David" w:cs="David"/>
          <w:sz w:val="24"/>
          <w:szCs w:val="24"/>
          <w:rtl/>
        </w:rPr>
        <w:t xml:space="preserve"> הוא</w:t>
      </w:r>
      <w:r w:rsidRPr="00EF406A">
        <w:rPr>
          <w:rFonts w:ascii="David" w:hAnsi="David" w:cs="David"/>
          <w:sz w:val="24"/>
          <w:szCs w:val="24"/>
          <w:rtl/>
        </w:rPr>
        <w:t xml:space="preserve"> לחשוב בשעות </w:t>
      </w:r>
      <w:r w:rsidR="004C5676" w:rsidRPr="00EF406A">
        <w:rPr>
          <w:rFonts w:ascii="David" w:hAnsi="David" w:cs="David"/>
          <w:sz w:val="24"/>
          <w:szCs w:val="24"/>
          <w:rtl/>
        </w:rPr>
        <w:t>ה</w:t>
      </w:r>
      <w:r w:rsidRPr="00EF406A">
        <w:rPr>
          <w:rFonts w:ascii="David" w:hAnsi="David" w:cs="David"/>
          <w:sz w:val="24"/>
          <w:szCs w:val="24"/>
          <w:rtl/>
        </w:rPr>
        <w:t xml:space="preserve">קשות </w:t>
      </w:r>
      <w:r w:rsidR="004C5676" w:rsidRPr="00EF406A">
        <w:rPr>
          <w:rFonts w:ascii="David" w:hAnsi="David" w:cs="David"/>
          <w:sz w:val="24"/>
          <w:szCs w:val="24"/>
          <w:rtl/>
        </w:rPr>
        <w:t>ה</w:t>
      </w:r>
      <w:r w:rsidRPr="00EF406A">
        <w:rPr>
          <w:rFonts w:ascii="David" w:hAnsi="David" w:cs="David"/>
          <w:sz w:val="24"/>
          <w:szCs w:val="24"/>
          <w:rtl/>
        </w:rPr>
        <w:t>אלה על תרחישי</w:t>
      </w:r>
      <w:r w:rsidR="004C5676" w:rsidRPr="00EF406A">
        <w:rPr>
          <w:rFonts w:ascii="David" w:hAnsi="David" w:cs="David"/>
          <w:sz w:val="24"/>
          <w:szCs w:val="24"/>
          <w:rtl/>
        </w:rPr>
        <w:t>ם</w:t>
      </w:r>
      <w:r w:rsidRPr="00EF406A">
        <w:rPr>
          <w:rFonts w:ascii="David" w:hAnsi="David" w:cs="David"/>
          <w:sz w:val="24"/>
          <w:szCs w:val="24"/>
          <w:rtl/>
        </w:rPr>
        <w:t xml:space="preserve"> קיצו</w:t>
      </w:r>
      <w:r w:rsidR="004C5676" w:rsidRPr="00EF406A">
        <w:rPr>
          <w:rFonts w:ascii="David" w:hAnsi="David" w:cs="David"/>
          <w:sz w:val="24"/>
          <w:szCs w:val="24"/>
          <w:rtl/>
        </w:rPr>
        <w:t>ניים</w:t>
      </w:r>
      <w:r w:rsidRPr="00EF406A">
        <w:rPr>
          <w:rFonts w:ascii="David" w:hAnsi="David" w:cs="David"/>
          <w:sz w:val="24"/>
          <w:szCs w:val="24"/>
          <w:rtl/>
        </w:rPr>
        <w:t xml:space="preserve"> ו</w:t>
      </w:r>
      <w:r w:rsidR="004C5676" w:rsidRPr="00EF406A">
        <w:rPr>
          <w:rFonts w:ascii="David" w:hAnsi="David" w:cs="David"/>
          <w:sz w:val="24"/>
          <w:szCs w:val="24"/>
          <w:rtl/>
        </w:rPr>
        <w:t xml:space="preserve">על </w:t>
      </w:r>
      <w:r w:rsidRPr="00EF406A">
        <w:rPr>
          <w:rFonts w:ascii="David" w:hAnsi="David" w:cs="David"/>
          <w:sz w:val="24"/>
          <w:szCs w:val="24"/>
          <w:rtl/>
        </w:rPr>
        <w:t>פתרונות לא שגרתיים. לאחר הכישלון ב</w:t>
      </w:r>
      <w:r w:rsidR="008C1262" w:rsidRPr="00EF406A">
        <w:rPr>
          <w:rFonts w:ascii="David" w:hAnsi="David" w:cs="David"/>
          <w:sz w:val="24"/>
          <w:szCs w:val="24"/>
          <w:rtl/>
        </w:rPr>
        <w:t>־</w:t>
      </w:r>
      <w:r w:rsidRPr="00EF406A">
        <w:rPr>
          <w:rFonts w:ascii="David" w:hAnsi="David" w:cs="David"/>
          <w:sz w:val="24"/>
          <w:szCs w:val="24"/>
          <w:rtl/>
        </w:rPr>
        <w:t>8 באוקטובר, ו</w:t>
      </w:r>
      <w:r w:rsidR="00FE7C53" w:rsidRPr="00EF406A">
        <w:rPr>
          <w:rFonts w:ascii="David" w:hAnsi="David" w:cs="David"/>
          <w:sz w:val="24"/>
          <w:szCs w:val="24"/>
          <w:rtl/>
        </w:rPr>
        <w:t>לנוכח ההתפתחויות ב-12-9 ב</w:t>
      </w:r>
      <w:r w:rsidRPr="00EF406A">
        <w:rPr>
          <w:rFonts w:ascii="David" w:hAnsi="David" w:cs="David"/>
          <w:sz w:val="24"/>
          <w:szCs w:val="24"/>
          <w:rtl/>
        </w:rPr>
        <w:t>אוקטובר, ה</w:t>
      </w:r>
      <w:r w:rsidR="008C1262" w:rsidRPr="00EF406A">
        <w:rPr>
          <w:rFonts w:ascii="David" w:hAnsi="David" w:cs="David"/>
          <w:sz w:val="24"/>
          <w:szCs w:val="24"/>
          <w:rtl/>
        </w:rPr>
        <w:t>חל</w:t>
      </w:r>
      <w:r w:rsidRPr="00EF406A">
        <w:rPr>
          <w:rFonts w:ascii="David" w:hAnsi="David" w:cs="David"/>
          <w:sz w:val="24"/>
          <w:szCs w:val="24"/>
          <w:rtl/>
        </w:rPr>
        <w:t xml:space="preserve">ו </w:t>
      </w:r>
      <w:r w:rsidR="004C5676" w:rsidRPr="00EF406A">
        <w:rPr>
          <w:rFonts w:ascii="David" w:hAnsi="David" w:cs="David"/>
          <w:sz w:val="24"/>
          <w:szCs w:val="24"/>
          <w:rtl/>
        </w:rPr>
        <w:t>אלעזר</w:t>
      </w:r>
      <w:r w:rsidRPr="00EF406A">
        <w:rPr>
          <w:rFonts w:ascii="David" w:hAnsi="David" w:cs="David"/>
          <w:sz w:val="24"/>
          <w:szCs w:val="24"/>
          <w:rtl/>
        </w:rPr>
        <w:t xml:space="preserve"> ומפקדים בכירים אחרים לדבר על השחיקה כ</w:t>
      </w:r>
      <w:r w:rsidR="008C1262" w:rsidRPr="00EF406A">
        <w:rPr>
          <w:rFonts w:ascii="David" w:hAnsi="David" w:cs="David"/>
          <w:sz w:val="24"/>
          <w:szCs w:val="24"/>
          <w:rtl/>
        </w:rPr>
        <w:t>על ה</w:t>
      </w:r>
      <w:r w:rsidRPr="00EF406A">
        <w:rPr>
          <w:rFonts w:ascii="David" w:hAnsi="David" w:cs="David"/>
          <w:sz w:val="24"/>
          <w:szCs w:val="24"/>
          <w:rtl/>
        </w:rPr>
        <w:t>בעיה המרכזית</w:t>
      </w:r>
      <w:r w:rsidR="008C1262" w:rsidRPr="00EF406A">
        <w:rPr>
          <w:rFonts w:ascii="David" w:hAnsi="David" w:cs="David"/>
          <w:sz w:val="24"/>
          <w:szCs w:val="24"/>
          <w:rtl/>
        </w:rPr>
        <w:t>.</w:t>
      </w:r>
      <w:r w:rsidRPr="00EF406A">
        <w:rPr>
          <w:rFonts w:ascii="David" w:hAnsi="David" w:cs="David"/>
          <w:sz w:val="24"/>
          <w:szCs w:val="24"/>
          <w:rtl/>
        </w:rPr>
        <w:t xml:space="preserve"> </w:t>
      </w:r>
      <w:r w:rsidR="008C1262" w:rsidRPr="00EF406A">
        <w:rPr>
          <w:rFonts w:ascii="David" w:hAnsi="David" w:cs="David"/>
          <w:sz w:val="24"/>
          <w:szCs w:val="24"/>
          <w:rtl/>
        </w:rPr>
        <w:t xml:space="preserve">בעקבות זאת </w:t>
      </w:r>
      <w:r w:rsidRPr="00EF406A">
        <w:rPr>
          <w:rFonts w:ascii="David" w:hAnsi="David" w:cs="David"/>
          <w:sz w:val="24"/>
          <w:szCs w:val="24"/>
          <w:rtl/>
        </w:rPr>
        <w:t xml:space="preserve">הרמטכ"ל אף העלה אפשרות שישראל תבקש </w:t>
      </w:r>
      <w:proofErr w:type="spellStart"/>
      <w:r w:rsidRPr="00EF406A">
        <w:rPr>
          <w:rFonts w:ascii="David" w:hAnsi="David" w:cs="David"/>
          <w:sz w:val="24"/>
          <w:szCs w:val="24"/>
          <w:rtl/>
        </w:rPr>
        <w:t>הפסקת</w:t>
      </w:r>
      <w:r w:rsidR="004C5676"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w:t>
      </w:r>
      <w:r w:rsidR="008C1262" w:rsidRPr="00EF406A">
        <w:rPr>
          <w:rFonts w:ascii="David" w:hAnsi="David" w:cs="David"/>
          <w:sz w:val="24"/>
          <w:szCs w:val="24"/>
          <w:rtl/>
        </w:rPr>
        <w:t xml:space="preserve">בשל </w:t>
      </w:r>
      <w:r w:rsidRPr="00EF406A">
        <w:rPr>
          <w:rFonts w:ascii="David" w:hAnsi="David" w:cs="David"/>
          <w:sz w:val="24"/>
          <w:szCs w:val="24"/>
          <w:rtl/>
        </w:rPr>
        <w:t xml:space="preserve">חוסר </w:t>
      </w:r>
      <w:r w:rsidR="008C1262" w:rsidRPr="00EF406A">
        <w:rPr>
          <w:rFonts w:ascii="David" w:hAnsi="David" w:cs="David"/>
          <w:sz w:val="24"/>
          <w:szCs w:val="24"/>
          <w:rtl/>
        </w:rPr>
        <w:t>ה</w:t>
      </w:r>
      <w:r w:rsidRPr="00EF406A">
        <w:rPr>
          <w:rFonts w:ascii="David" w:hAnsi="David" w:cs="David"/>
          <w:sz w:val="24"/>
          <w:szCs w:val="24"/>
          <w:rtl/>
        </w:rPr>
        <w:t xml:space="preserve">יכולת להביא להכרעה בשדה הקרב. </w:t>
      </w:r>
      <w:r w:rsidR="008C1262" w:rsidRPr="00EF406A">
        <w:rPr>
          <w:rFonts w:ascii="David" w:hAnsi="David" w:cs="David"/>
          <w:sz w:val="24"/>
          <w:szCs w:val="24"/>
          <w:rtl/>
        </w:rPr>
        <w:t>בשלב הזה</w:t>
      </w:r>
      <w:r w:rsidRPr="00EF406A">
        <w:rPr>
          <w:rFonts w:ascii="David" w:hAnsi="David" w:cs="David"/>
          <w:sz w:val="24"/>
          <w:szCs w:val="24"/>
          <w:rtl/>
        </w:rPr>
        <w:t xml:space="preserve"> הת</w:t>
      </w:r>
      <w:r w:rsidR="008C1262" w:rsidRPr="00EF406A">
        <w:rPr>
          <w:rFonts w:ascii="David" w:hAnsi="David" w:cs="David"/>
          <w:sz w:val="24"/>
          <w:szCs w:val="24"/>
          <w:rtl/>
        </w:rPr>
        <w:t>ה</w:t>
      </w:r>
      <w:r w:rsidRPr="00EF406A">
        <w:rPr>
          <w:rFonts w:ascii="David" w:hAnsi="David" w:cs="David"/>
          <w:sz w:val="24"/>
          <w:szCs w:val="24"/>
          <w:rtl/>
        </w:rPr>
        <w:t>פ</w:t>
      </w:r>
      <w:r w:rsidR="008C1262" w:rsidRPr="00EF406A">
        <w:rPr>
          <w:rFonts w:ascii="David" w:hAnsi="David" w:cs="David"/>
          <w:sz w:val="24"/>
          <w:szCs w:val="24"/>
          <w:rtl/>
        </w:rPr>
        <w:t>כ</w:t>
      </w:r>
      <w:r w:rsidRPr="00EF406A">
        <w:rPr>
          <w:rFonts w:ascii="David" w:hAnsi="David" w:cs="David"/>
          <w:sz w:val="24"/>
          <w:szCs w:val="24"/>
          <w:rtl/>
        </w:rPr>
        <w:t>ו היוצרות</w:t>
      </w:r>
      <w:r w:rsidR="008C1262" w:rsidRPr="00EF406A">
        <w:rPr>
          <w:rFonts w:ascii="David" w:hAnsi="David" w:cs="David"/>
          <w:sz w:val="24"/>
          <w:szCs w:val="24"/>
          <w:rtl/>
        </w:rPr>
        <w:t>,</w:t>
      </w:r>
      <w:r w:rsidRPr="00EF406A">
        <w:rPr>
          <w:rFonts w:ascii="David" w:hAnsi="David" w:cs="David"/>
          <w:sz w:val="24"/>
          <w:szCs w:val="24"/>
          <w:rtl/>
        </w:rPr>
        <w:t xml:space="preserve"> ו</w:t>
      </w:r>
      <w:r w:rsidR="00D47E12">
        <w:rPr>
          <w:rFonts w:ascii="David" w:hAnsi="David" w:cs="David" w:hint="cs"/>
          <w:sz w:val="24"/>
          <w:szCs w:val="24"/>
          <w:rtl/>
        </w:rPr>
        <w:t xml:space="preserve">היה זה </w:t>
      </w:r>
      <w:r w:rsidRPr="00EF406A">
        <w:rPr>
          <w:rFonts w:ascii="David" w:hAnsi="David" w:cs="David"/>
          <w:sz w:val="24"/>
          <w:szCs w:val="24"/>
          <w:rtl/>
        </w:rPr>
        <w:t xml:space="preserve">דיין </w:t>
      </w:r>
      <w:r w:rsidR="008C1262" w:rsidRPr="00EF406A">
        <w:rPr>
          <w:rFonts w:ascii="David" w:hAnsi="David" w:cs="David"/>
          <w:sz w:val="24"/>
          <w:szCs w:val="24"/>
          <w:rtl/>
        </w:rPr>
        <w:t>ש</w:t>
      </w:r>
      <w:r w:rsidRPr="00EF406A">
        <w:rPr>
          <w:rFonts w:ascii="David" w:hAnsi="David" w:cs="David"/>
          <w:sz w:val="24"/>
          <w:szCs w:val="24"/>
          <w:rtl/>
        </w:rPr>
        <w:t xml:space="preserve">התאושש </w:t>
      </w:r>
      <w:r w:rsidR="00D47E12">
        <w:rPr>
          <w:rFonts w:ascii="David" w:hAnsi="David" w:cs="David" w:hint="cs"/>
          <w:sz w:val="24"/>
          <w:szCs w:val="24"/>
          <w:rtl/>
        </w:rPr>
        <w:lastRenderedPageBreak/>
        <w:t>ש</w:t>
      </w:r>
      <w:r w:rsidRPr="00EF406A">
        <w:rPr>
          <w:rFonts w:ascii="David" w:hAnsi="David" w:cs="David"/>
          <w:sz w:val="24"/>
          <w:szCs w:val="24"/>
          <w:rtl/>
        </w:rPr>
        <w:t xml:space="preserve">דרבן את </w:t>
      </w:r>
      <w:r w:rsidR="004C5676" w:rsidRPr="00EF406A">
        <w:rPr>
          <w:rFonts w:ascii="David" w:hAnsi="David" w:cs="David"/>
          <w:sz w:val="24"/>
          <w:szCs w:val="24"/>
          <w:rtl/>
        </w:rPr>
        <w:t>אלעזר</w:t>
      </w:r>
      <w:r w:rsidRPr="00EF406A">
        <w:rPr>
          <w:rFonts w:ascii="David" w:hAnsi="David" w:cs="David"/>
          <w:sz w:val="24"/>
          <w:szCs w:val="24"/>
          <w:rtl/>
        </w:rPr>
        <w:t xml:space="preserve"> למצוא </w:t>
      </w:r>
      <w:r w:rsidR="008C1262" w:rsidRPr="00EF406A">
        <w:rPr>
          <w:rFonts w:ascii="David" w:hAnsi="David" w:cs="David"/>
          <w:sz w:val="24"/>
          <w:szCs w:val="24"/>
          <w:rtl/>
        </w:rPr>
        <w:t xml:space="preserve">דרך </w:t>
      </w:r>
      <w:r w:rsidRPr="00EF406A">
        <w:rPr>
          <w:rFonts w:ascii="David" w:hAnsi="David" w:cs="David"/>
          <w:sz w:val="24"/>
          <w:szCs w:val="24"/>
          <w:rtl/>
        </w:rPr>
        <w:t>שב</w:t>
      </w:r>
      <w:r w:rsidR="008C1262" w:rsidRPr="00EF406A">
        <w:rPr>
          <w:rFonts w:ascii="David" w:hAnsi="David" w:cs="David"/>
          <w:sz w:val="24"/>
          <w:szCs w:val="24"/>
          <w:rtl/>
        </w:rPr>
        <w:t>ה</w:t>
      </w:r>
      <w:r w:rsidRPr="00EF406A">
        <w:rPr>
          <w:rFonts w:ascii="David" w:hAnsi="David" w:cs="David"/>
          <w:sz w:val="24"/>
          <w:szCs w:val="24"/>
          <w:rtl/>
        </w:rPr>
        <w:t xml:space="preserve"> </w:t>
      </w:r>
      <w:r w:rsidR="00E37E5E" w:rsidRPr="00EF406A">
        <w:rPr>
          <w:rFonts w:ascii="David" w:hAnsi="David" w:cs="David"/>
          <w:sz w:val="24"/>
          <w:szCs w:val="24"/>
          <w:rtl/>
        </w:rPr>
        <w:t xml:space="preserve">תהיה ידה של </w:t>
      </w:r>
      <w:r w:rsidRPr="00EF406A">
        <w:rPr>
          <w:rFonts w:ascii="David" w:hAnsi="David" w:cs="David"/>
          <w:sz w:val="24"/>
          <w:szCs w:val="24"/>
          <w:rtl/>
        </w:rPr>
        <w:t>ישראל על העליונה, בעיקר</w:t>
      </w:r>
      <w:r w:rsidR="008C1262" w:rsidRPr="00EF406A">
        <w:rPr>
          <w:rFonts w:ascii="David" w:hAnsi="David" w:cs="David"/>
          <w:sz w:val="24"/>
          <w:szCs w:val="24"/>
          <w:rtl/>
        </w:rPr>
        <w:t xml:space="preserve"> באמצעות</w:t>
      </w:r>
      <w:r w:rsidRPr="00EF406A">
        <w:rPr>
          <w:rFonts w:ascii="David" w:hAnsi="David" w:cs="David"/>
          <w:sz w:val="24"/>
          <w:szCs w:val="24"/>
          <w:rtl/>
        </w:rPr>
        <w:t xml:space="preserve"> הפעלת לחץ מתמשך על סוריה. </w:t>
      </w:r>
    </w:p>
    <w:p w14:paraId="517C75F5" w14:textId="5002A4DB"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4D4FCB" w:rsidRPr="00EF406A">
        <w:rPr>
          <w:rFonts w:ascii="David" w:hAnsi="David" w:cs="David"/>
          <w:sz w:val="24"/>
          <w:szCs w:val="24"/>
          <w:rtl/>
        </w:rPr>
        <w:t xml:space="preserve">ניגוד </w:t>
      </w:r>
      <w:r w:rsidRPr="00EF406A">
        <w:rPr>
          <w:rFonts w:ascii="David" w:hAnsi="David" w:cs="David"/>
          <w:sz w:val="24"/>
          <w:szCs w:val="24"/>
          <w:rtl/>
        </w:rPr>
        <w:t>לטענה שדיין התנגד</w:t>
      </w:r>
      <w:r w:rsidR="00DF4798">
        <w:rPr>
          <w:rFonts w:ascii="David" w:hAnsi="David" w:cs="David" w:hint="cs"/>
          <w:sz w:val="24"/>
          <w:szCs w:val="24"/>
          <w:rtl/>
        </w:rPr>
        <w:t xml:space="preserve"> בתחילה</w:t>
      </w:r>
      <w:r w:rsidRPr="00EF406A">
        <w:rPr>
          <w:rFonts w:ascii="David" w:hAnsi="David" w:cs="David"/>
          <w:sz w:val="24"/>
          <w:szCs w:val="24"/>
          <w:rtl/>
        </w:rPr>
        <w:t xml:space="preserve"> </w:t>
      </w:r>
      <w:r w:rsidR="004D4FCB" w:rsidRPr="00EF406A">
        <w:rPr>
          <w:rFonts w:ascii="David" w:hAnsi="David" w:cs="David"/>
          <w:sz w:val="24"/>
          <w:szCs w:val="24"/>
          <w:rtl/>
        </w:rPr>
        <w:t xml:space="preserve">לצליחה, </w:t>
      </w:r>
      <w:r w:rsidR="001D0E35" w:rsidRPr="00EF406A">
        <w:rPr>
          <w:rFonts w:ascii="David" w:hAnsi="David" w:cs="David"/>
          <w:sz w:val="24"/>
          <w:szCs w:val="24"/>
          <w:rtl/>
        </w:rPr>
        <w:t>יש לציין ש</w:t>
      </w:r>
      <w:r w:rsidRPr="00EF406A">
        <w:rPr>
          <w:rFonts w:ascii="David" w:hAnsi="David" w:cs="David"/>
          <w:sz w:val="24"/>
          <w:szCs w:val="24"/>
          <w:rtl/>
        </w:rPr>
        <w:t>דיין הבטיח ל</w:t>
      </w:r>
      <w:r w:rsidR="008C1262" w:rsidRPr="00EF406A">
        <w:rPr>
          <w:rFonts w:ascii="David" w:hAnsi="David" w:cs="David"/>
          <w:sz w:val="24"/>
          <w:szCs w:val="24"/>
          <w:rtl/>
        </w:rPr>
        <w:t xml:space="preserve">אלעזר </w:t>
      </w:r>
      <w:r w:rsidRPr="00EF406A">
        <w:rPr>
          <w:rFonts w:ascii="David" w:hAnsi="David" w:cs="David"/>
          <w:sz w:val="24"/>
          <w:szCs w:val="24"/>
          <w:rtl/>
        </w:rPr>
        <w:t>את תמיכתו בצעד הזה</w:t>
      </w:r>
      <w:r w:rsidR="008C1262" w:rsidRPr="00EF406A">
        <w:rPr>
          <w:rFonts w:ascii="David" w:hAnsi="David" w:cs="David"/>
          <w:sz w:val="24"/>
          <w:szCs w:val="24"/>
          <w:rtl/>
        </w:rPr>
        <w:t>,</w:t>
      </w:r>
      <w:r w:rsidRPr="00EF406A">
        <w:rPr>
          <w:rFonts w:ascii="David" w:hAnsi="David" w:cs="David"/>
          <w:sz w:val="24"/>
          <w:szCs w:val="24"/>
          <w:rtl/>
        </w:rPr>
        <w:t xml:space="preserve"> אבל דרש ממנו </w:t>
      </w:r>
      <w:r w:rsidR="008C1262" w:rsidRPr="00EF406A">
        <w:rPr>
          <w:rFonts w:ascii="David" w:hAnsi="David" w:cs="David"/>
          <w:sz w:val="24"/>
          <w:szCs w:val="24"/>
          <w:rtl/>
        </w:rPr>
        <w:t>ל</w:t>
      </w:r>
      <w:r w:rsidRPr="00EF406A">
        <w:rPr>
          <w:rFonts w:ascii="David" w:hAnsi="David" w:cs="David"/>
          <w:sz w:val="24"/>
          <w:szCs w:val="24"/>
          <w:rtl/>
        </w:rPr>
        <w:t>הגד</w:t>
      </w:r>
      <w:r w:rsidR="008C1262" w:rsidRPr="00EF406A">
        <w:rPr>
          <w:rFonts w:ascii="David" w:hAnsi="David" w:cs="David"/>
          <w:sz w:val="24"/>
          <w:szCs w:val="24"/>
          <w:rtl/>
        </w:rPr>
        <w:t>י</w:t>
      </w:r>
      <w:r w:rsidRPr="00EF406A">
        <w:rPr>
          <w:rFonts w:ascii="David" w:hAnsi="David" w:cs="David"/>
          <w:sz w:val="24"/>
          <w:szCs w:val="24"/>
          <w:rtl/>
        </w:rPr>
        <w:t>ר</w:t>
      </w:r>
      <w:r w:rsidR="008C1262" w:rsidRPr="00EF406A">
        <w:rPr>
          <w:rFonts w:ascii="David" w:hAnsi="David" w:cs="David"/>
          <w:sz w:val="24"/>
          <w:szCs w:val="24"/>
          <w:rtl/>
        </w:rPr>
        <w:t xml:space="preserve"> באופן</w:t>
      </w:r>
      <w:r w:rsidRPr="00EF406A">
        <w:rPr>
          <w:rFonts w:ascii="David" w:hAnsi="David" w:cs="David"/>
          <w:sz w:val="24"/>
          <w:szCs w:val="24"/>
          <w:rtl/>
        </w:rPr>
        <w:t xml:space="preserve"> ברור </w:t>
      </w:r>
      <w:r w:rsidR="008C1262" w:rsidRPr="00EF406A">
        <w:rPr>
          <w:rFonts w:ascii="David" w:hAnsi="David" w:cs="David"/>
          <w:sz w:val="24"/>
          <w:szCs w:val="24"/>
          <w:rtl/>
        </w:rPr>
        <w:t>את</w:t>
      </w:r>
      <w:r w:rsidRPr="00EF406A">
        <w:rPr>
          <w:rFonts w:ascii="David" w:hAnsi="David" w:cs="David"/>
          <w:sz w:val="24"/>
          <w:szCs w:val="24"/>
          <w:rtl/>
        </w:rPr>
        <w:t xml:space="preserve"> ההישג </w:t>
      </w:r>
      <w:r w:rsidR="008C1262" w:rsidRPr="00EF406A">
        <w:rPr>
          <w:rFonts w:ascii="David" w:hAnsi="David" w:cs="David"/>
          <w:sz w:val="24"/>
          <w:szCs w:val="24"/>
          <w:rtl/>
        </w:rPr>
        <w:t>-</w:t>
      </w:r>
      <w:r w:rsidRPr="00EF406A">
        <w:rPr>
          <w:rFonts w:ascii="David" w:hAnsi="David" w:cs="David"/>
          <w:sz w:val="24"/>
          <w:szCs w:val="24"/>
          <w:rtl/>
        </w:rPr>
        <w:t xml:space="preserve"> האם הצליחה תביא להכרעה או רק תשפר את מצבו המבצעי של צה"ל.</w:t>
      </w:r>
      <w:r w:rsidR="004D4FCB" w:rsidRPr="00EF406A">
        <w:rPr>
          <w:rFonts w:ascii="David" w:hAnsi="David" w:cs="David"/>
          <w:sz w:val="24"/>
          <w:szCs w:val="24"/>
          <w:rtl/>
        </w:rPr>
        <w:t xml:space="preserve"> ב־12 באוקטובר לאחר שהגיעה "</w:t>
      </w:r>
      <w:r w:rsidRPr="00EF406A">
        <w:rPr>
          <w:rFonts w:ascii="David" w:hAnsi="David" w:cs="David"/>
          <w:sz w:val="24"/>
          <w:szCs w:val="24"/>
          <w:rtl/>
        </w:rPr>
        <w:t>ידיע</w:t>
      </w:r>
      <w:r w:rsidR="004D4FCB" w:rsidRPr="00EF406A">
        <w:rPr>
          <w:rFonts w:ascii="David" w:hAnsi="David" w:cs="David"/>
          <w:sz w:val="24"/>
          <w:szCs w:val="24"/>
          <w:rtl/>
        </w:rPr>
        <w:t xml:space="preserve">ת </w:t>
      </w:r>
      <w:r w:rsidRPr="00EF406A">
        <w:rPr>
          <w:rFonts w:ascii="David" w:hAnsi="David" w:cs="David"/>
          <w:sz w:val="24"/>
          <w:szCs w:val="24"/>
          <w:rtl/>
        </w:rPr>
        <w:t>ה</w:t>
      </w:r>
      <w:r w:rsidR="004D4FCB" w:rsidRPr="00EF406A">
        <w:rPr>
          <w:rFonts w:ascii="David" w:hAnsi="David" w:cs="David"/>
          <w:sz w:val="24"/>
          <w:szCs w:val="24"/>
          <w:rtl/>
        </w:rPr>
        <w:t>זה</w:t>
      </w:r>
      <w:r w:rsidR="00DF4798">
        <w:rPr>
          <w:rFonts w:ascii="David" w:hAnsi="David" w:cs="David" w:hint="cs"/>
          <w:sz w:val="24"/>
          <w:szCs w:val="24"/>
          <w:rtl/>
        </w:rPr>
        <w:t>ב</w:t>
      </w:r>
      <w:r w:rsidR="004D4FCB" w:rsidRPr="00EF406A">
        <w:rPr>
          <w:rFonts w:ascii="David" w:hAnsi="David" w:cs="David"/>
          <w:sz w:val="24"/>
          <w:szCs w:val="24"/>
          <w:rtl/>
        </w:rPr>
        <w:t xml:space="preserve">" </w:t>
      </w:r>
      <w:r w:rsidR="001D0E35" w:rsidRPr="00EF406A">
        <w:rPr>
          <w:rFonts w:ascii="David" w:hAnsi="David" w:cs="David"/>
          <w:sz w:val="24"/>
          <w:szCs w:val="24"/>
          <w:rtl/>
        </w:rPr>
        <w:t xml:space="preserve"> </w:t>
      </w:r>
      <w:r w:rsidR="004D4FCB" w:rsidRPr="00EF406A">
        <w:rPr>
          <w:rFonts w:ascii="David" w:hAnsi="David" w:cs="David"/>
          <w:sz w:val="24"/>
          <w:szCs w:val="24"/>
          <w:rtl/>
        </w:rPr>
        <w:t>מן "המוסד" על הכוונה של מצרים לפתוח בהתקפה</w:t>
      </w:r>
      <w:r w:rsidR="001D0E35" w:rsidRPr="00EF406A">
        <w:rPr>
          <w:rFonts w:ascii="David" w:hAnsi="David" w:cs="David"/>
          <w:sz w:val="24"/>
          <w:szCs w:val="24"/>
          <w:rtl/>
        </w:rPr>
        <w:t>, דיין היה זה שהעלה את הרעיון של התכסיס שלא להתנגד למהלך ה</w:t>
      </w:r>
      <w:r w:rsidR="0080037E" w:rsidRPr="00EF406A">
        <w:rPr>
          <w:rFonts w:ascii="David" w:hAnsi="David" w:cs="David"/>
          <w:sz w:val="24"/>
          <w:szCs w:val="24"/>
          <w:rtl/>
        </w:rPr>
        <w:t>נ</w:t>
      </w:r>
      <w:r w:rsidR="001D0E35" w:rsidRPr="00EF406A">
        <w:rPr>
          <w:rFonts w:ascii="David" w:hAnsi="David" w:cs="David"/>
          <w:sz w:val="24"/>
          <w:szCs w:val="24"/>
          <w:rtl/>
        </w:rPr>
        <w:t xml:space="preserve">רקם במועצת הביטחון </w:t>
      </w:r>
      <w:proofErr w:type="spellStart"/>
      <w:r w:rsidR="001D0E35" w:rsidRPr="00EF406A">
        <w:rPr>
          <w:rFonts w:ascii="David" w:hAnsi="David" w:cs="David"/>
          <w:sz w:val="24"/>
          <w:szCs w:val="24"/>
          <w:rtl/>
        </w:rPr>
        <w:t>להפסקת</w:t>
      </w:r>
      <w:r w:rsidR="0080037E" w:rsidRPr="00EF406A">
        <w:rPr>
          <w:rFonts w:ascii="David" w:hAnsi="David" w:cs="David"/>
          <w:sz w:val="24"/>
          <w:szCs w:val="24"/>
          <w:rtl/>
        </w:rPr>
        <w:t>־</w:t>
      </w:r>
      <w:r w:rsidR="001D0E35" w:rsidRPr="00EF406A">
        <w:rPr>
          <w:rFonts w:ascii="David" w:hAnsi="David" w:cs="David"/>
          <w:sz w:val="24"/>
          <w:szCs w:val="24"/>
          <w:rtl/>
        </w:rPr>
        <w:t>האש</w:t>
      </w:r>
      <w:proofErr w:type="spellEnd"/>
      <w:r w:rsidR="0080037E" w:rsidRPr="00EF406A">
        <w:rPr>
          <w:rFonts w:ascii="David" w:hAnsi="David" w:cs="David"/>
          <w:sz w:val="24"/>
          <w:szCs w:val="24"/>
          <w:rtl/>
        </w:rPr>
        <w:t>,</w:t>
      </w:r>
      <w:r w:rsidR="001D0E35" w:rsidRPr="00EF406A">
        <w:rPr>
          <w:rFonts w:ascii="David" w:hAnsi="David" w:cs="David"/>
          <w:sz w:val="24"/>
          <w:szCs w:val="24"/>
          <w:rtl/>
        </w:rPr>
        <w:t xml:space="preserve"> כדי שישראל לא תיתפס כסרבנית.</w:t>
      </w:r>
      <w:r w:rsidRPr="00EF406A">
        <w:rPr>
          <w:rFonts w:ascii="David" w:hAnsi="David" w:cs="David"/>
          <w:sz w:val="24"/>
          <w:szCs w:val="24"/>
          <w:rtl/>
        </w:rPr>
        <w:t xml:space="preserve"> </w:t>
      </w:r>
    </w:p>
    <w:p w14:paraId="2EC60E53" w14:textId="77777777" w:rsidR="00741D6C" w:rsidRPr="00EF406A" w:rsidRDefault="00741D6C" w:rsidP="00EF406A">
      <w:pPr>
        <w:spacing w:after="0" w:line="360" w:lineRule="auto"/>
        <w:jc w:val="both"/>
        <w:rPr>
          <w:rFonts w:ascii="David" w:hAnsi="David" w:cs="David"/>
          <w:b/>
          <w:bCs/>
          <w:sz w:val="24"/>
          <w:szCs w:val="24"/>
          <w:rtl/>
        </w:rPr>
      </w:pPr>
      <w:r w:rsidRPr="00EF406A">
        <w:rPr>
          <w:rFonts w:ascii="David" w:hAnsi="David" w:cs="David"/>
          <w:b/>
          <w:bCs/>
          <w:sz w:val="24"/>
          <w:szCs w:val="24"/>
          <w:rtl/>
        </w:rPr>
        <w:t>סוג</w:t>
      </w:r>
      <w:r w:rsidR="008C1262" w:rsidRPr="00EF406A">
        <w:rPr>
          <w:rFonts w:ascii="David" w:hAnsi="David" w:cs="David"/>
          <w:b/>
          <w:bCs/>
          <w:sz w:val="24"/>
          <w:szCs w:val="24"/>
          <w:rtl/>
        </w:rPr>
        <w:t>י</w:t>
      </w:r>
      <w:r w:rsidRPr="00EF406A">
        <w:rPr>
          <w:rFonts w:ascii="David" w:hAnsi="David" w:cs="David"/>
          <w:b/>
          <w:bCs/>
          <w:sz w:val="24"/>
          <w:szCs w:val="24"/>
          <w:rtl/>
        </w:rPr>
        <w:t>ית העצות המיניסטריאליות של דיין</w:t>
      </w:r>
    </w:p>
    <w:p w14:paraId="7F204337" w14:textId="107B4ED6" w:rsidR="00741D6C" w:rsidRPr="00EF406A" w:rsidRDefault="00EA7682" w:rsidP="00EF406A">
      <w:pPr>
        <w:spacing w:line="360" w:lineRule="auto"/>
        <w:jc w:val="both"/>
        <w:rPr>
          <w:rFonts w:ascii="David" w:hAnsi="David" w:cs="David"/>
          <w:sz w:val="24"/>
          <w:szCs w:val="24"/>
          <w:rtl/>
        </w:rPr>
      </w:pPr>
      <w:r w:rsidRPr="00EF406A">
        <w:rPr>
          <w:rFonts w:ascii="David" w:hAnsi="David" w:cs="David"/>
          <w:sz w:val="24"/>
          <w:szCs w:val="24"/>
          <w:rtl/>
        </w:rPr>
        <w:t>הביקורת שנמתחה על דיין ב</w:t>
      </w:r>
      <w:r w:rsidR="00741D6C" w:rsidRPr="00EF406A">
        <w:rPr>
          <w:rFonts w:ascii="David" w:hAnsi="David" w:cs="David"/>
          <w:sz w:val="24"/>
          <w:szCs w:val="24"/>
          <w:rtl/>
        </w:rPr>
        <w:t xml:space="preserve">סוגיה </w:t>
      </w:r>
      <w:r w:rsidRPr="00EF406A">
        <w:rPr>
          <w:rFonts w:ascii="David" w:hAnsi="David" w:cs="David"/>
          <w:sz w:val="24"/>
          <w:szCs w:val="24"/>
          <w:rtl/>
        </w:rPr>
        <w:t xml:space="preserve">הזאת הייתה </w:t>
      </w:r>
      <w:r w:rsidR="00741D6C" w:rsidRPr="00EF406A">
        <w:rPr>
          <w:rFonts w:ascii="David" w:hAnsi="David" w:cs="David"/>
          <w:sz w:val="24"/>
          <w:szCs w:val="24"/>
          <w:rtl/>
        </w:rPr>
        <w:t>על כך ש</w:t>
      </w:r>
      <w:r w:rsidRPr="00EF406A">
        <w:rPr>
          <w:rFonts w:ascii="David" w:hAnsi="David" w:cs="David"/>
          <w:sz w:val="24"/>
          <w:szCs w:val="24"/>
          <w:rtl/>
        </w:rPr>
        <w:t>הוא ביקר לעיתים קרובות ב</w:t>
      </w:r>
      <w:r w:rsidR="00741D6C" w:rsidRPr="00EF406A">
        <w:rPr>
          <w:rFonts w:ascii="David" w:hAnsi="David" w:cs="David"/>
          <w:sz w:val="24"/>
          <w:szCs w:val="24"/>
          <w:rtl/>
        </w:rPr>
        <w:t>חזיתות</w:t>
      </w:r>
      <w:r w:rsidR="0007191D" w:rsidRPr="00EF406A">
        <w:rPr>
          <w:rFonts w:ascii="David" w:hAnsi="David" w:cs="David"/>
          <w:sz w:val="24"/>
          <w:szCs w:val="24"/>
          <w:rtl/>
        </w:rPr>
        <w:t xml:space="preserve"> - ושם</w:t>
      </w:r>
      <w:r w:rsidRPr="00EF406A">
        <w:rPr>
          <w:rFonts w:ascii="David" w:hAnsi="David" w:cs="David"/>
          <w:sz w:val="24"/>
          <w:szCs w:val="24"/>
          <w:rtl/>
        </w:rPr>
        <w:t xml:space="preserve"> </w:t>
      </w:r>
      <w:r w:rsidR="0007191D" w:rsidRPr="00EF406A">
        <w:rPr>
          <w:rFonts w:ascii="David" w:hAnsi="David" w:cs="David"/>
          <w:sz w:val="24"/>
          <w:szCs w:val="24"/>
          <w:rtl/>
        </w:rPr>
        <w:t xml:space="preserve">הוא </w:t>
      </w:r>
      <w:r w:rsidRPr="00EF406A">
        <w:rPr>
          <w:rFonts w:ascii="David" w:hAnsi="David" w:cs="David"/>
          <w:sz w:val="24"/>
          <w:szCs w:val="24"/>
          <w:rtl/>
        </w:rPr>
        <w:t>נ</w:t>
      </w:r>
      <w:r w:rsidR="00741D6C" w:rsidRPr="00EF406A">
        <w:rPr>
          <w:rFonts w:ascii="David" w:hAnsi="David" w:cs="David"/>
          <w:sz w:val="24"/>
          <w:szCs w:val="24"/>
          <w:rtl/>
        </w:rPr>
        <w:t>סך ייאוש במפקדים</w:t>
      </w:r>
      <w:r w:rsidR="0007191D" w:rsidRPr="00EF406A">
        <w:rPr>
          <w:rFonts w:ascii="David" w:hAnsi="David" w:cs="David"/>
          <w:sz w:val="24"/>
          <w:szCs w:val="24"/>
          <w:rtl/>
        </w:rPr>
        <w:t>. במהלך הביקורים הוא</w:t>
      </w:r>
      <w:r w:rsidR="00741D6C" w:rsidRPr="00EF406A">
        <w:rPr>
          <w:rFonts w:ascii="David" w:hAnsi="David" w:cs="David"/>
          <w:sz w:val="24"/>
          <w:szCs w:val="24"/>
          <w:rtl/>
        </w:rPr>
        <w:t xml:space="preserve"> ה</w:t>
      </w:r>
      <w:r w:rsidRPr="00EF406A">
        <w:rPr>
          <w:rFonts w:ascii="David" w:hAnsi="David" w:cs="David"/>
          <w:sz w:val="24"/>
          <w:szCs w:val="24"/>
          <w:rtl/>
        </w:rPr>
        <w:t>ִ</w:t>
      </w:r>
      <w:r w:rsidR="00741D6C" w:rsidRPr="00EF406A">
        <w:rPr>
          <w:rFonts w:ascii="David" w:hAnsi="David" w:cs="David"/>
          <w:sz w:val="24"/>
          <w:szCs w:val="24"/>
          <w:rtl/>
        </w:rPr>
        <w:t xml:space="preserve">רבה לתת </w:t>
      </w:r>
      <w:r w:rsidR="0007191D" w:rsidRPr="00EF406A">
        <w:rPr>
          <w:rFonts w:ascii="David" w:hAnsi="David" w:cs="David"/>
          <w:sz w:val="24"/>
          <w:szCs w:val="24"/>
          <w:rtl/>
        </w:rPr>
        <w:t xml:space="preserve">למפקדים </w:t>
      </w:r>
      <w:r w:rsidR="00741D6C" w:rsidRPr="00EF406A">
        <w:rPr>
          <w:rFonts w:ascii="David" w:hAnsi="David" w:cs="David"/>
          <w:sz w:val="24"/>
          <w:szCs w:val="24"/>
          <w:rtl/>
        </w:rPr>
        <w:t xml:space="preserve">הנחיות </w:t>
      </w:r>
      <w:r w:rsidRPr="00EF406A">
        <w:rPr>
          <w:rFonts w:ascii="David" w:hAnsi="David" w:cs="David"/>
          <w:sz w:val="24"/>
          <w:szCs w:val="24"/>
          <w:rtl/>
        </w:rPr>
        <w:t>שאותן</w:t>
      </w:r>
      <w:r w:rsidR="0007191D" w:rsidRPr="00EF406A">
        <w:rPr>
          <w:rFonts w:ascii="David" w:hAnsi="David" w:cs="David"/>
          <w:sz w:val="24"/>
          <w:szCs w:val="24"/>
          <w:rtl/>
        </w:rPr>
        <w:t xml:space="preserve"> הגדיר כע</w:t>
      </w:r>
      <w:r w:rsidR="00741D6C" w:rsidRPr="00EF406A">
        <w:rPr>
          <w:rFonts w:ascii="David" w:hAnsi="David" w:cs="David"/>
          <w:sz w:val="24"/>
          <w:szCs w:val="24"/>
          <w:rtl/>
        </w:rPr>
        <w:t>צות מיניסטריאליות</w:t>
      </w:r>
      <w:r w:rsidR="00CD2287" w:rsidRPr="00EF406A">
        <w:rPr>
          <w:rFonts w:ascii="David" w:hAnsi="David" w:cs="David"/>
          <w:sz w:val="24"/>
          <w:szCs w:val="24"/>
          <w:rtl/>
        </w:rPr>
        <w:t>.</w:t>
      </w:r>
      <w:r w:rsidR="00741D6C" w:rsidRPr="00EF406A">
        <w:rPr>
          <w:rFonts w:ascii="David" w:hAnsi="David" w:cs="David"/>
          <w:sz w:val="24"/>
          <w:szCs w:val="24"/>
          <w:rtl/>
        </w:rPr>
        <w:t xml:space="preserve"> כלומר</w:t>
      </w:r>
      <w:r w:rsidR="00CD2287" w:rsidRPr="00EF406A">
        <w:rPr>
          <w:rFonts w:ascii="David" w:hAnsi="David" w:cs="David"/>
          <w:sz w:val="24"/>
          <w:szCs w:val="24"/>
          <w:rtl/>
        </w:rPr>
        <w:t>, לדברי</w:t>
      </w:r>
      <w:r w:rsidR="00741D6C" w:rsidRPr="00EF406A">
        <w:rPr>
          <w:rFonts w:ascii="David" w:hAnsi="David" w:cs="David"/>
          <w:sz w:val="24"/>
          <w:szCs w:val="24"/>
          <w:rtl/>
        </w:rPr>
        <w:t xml:space="preserve"> המבקרים, דיין לא רצה לקחת אחריות על ההנחיות שלו</w:t>
      </w:r>
      <w:r w:rsidR="0007191D" w:rsidRPr="00EF406A">
        <w:rPr>
          <w:rFonts w:ascii="David" w:hAnsi="David" w:cs="David"/>
          <w:sz w:val="24"/>
          <w:szCs w:val="24"/>
          <w:rtl/>
        </w:rPr>
        <w:t>,</w:t>
      </w:r>
      <w:r w:rsidR="00741D6C" w:rsidRPr="00EF406A">
        <w:rPr>
          <w:rFonts w:ascii="David" w:hAnsi="David" w:cs="David"/>
          <w:sz w:val="24"/>
          <w:szCs w:val="24"/>
          <w:rtl/>
        </w:rPr>
        <w:t xml:space="preserve"> והסתתר מאחורי ה</w:t>
      </w:r>
      <w:r w:rsidR="0007191D" w:rsidRPr="00EF406A">
        <w:rPr>
          <w:rFonts w:ascii="David" w:hAnsi="David" w:cs="David"/>
          <w:sz w:val="24"/>
          <w:szCs w:val="24"/>
          <w:rtl/>
        </w:rPr>
        <w:t>גדרתן כ</w:t>
      </w:r>
      <w:r w:rsidR="00741D6C" w:rsidRPr="00EF406A">
        <w:rPr>
          <w:rFonts w:ascii="David" w:hAnsi="David" w:cs="David"/>
          <w:sz w:val="24"/>
          <w:szCs w:val="24"/>
          <w:rtl/>
        </w:rPr>
        <w:t>עצות מיניסטריאליות</w:t>
      </w:r>
      <w:r w:rsidR="001D0E35" w:rsidRPr="00EF406A">
        <w:rPr>
          <w:rFonts w:ascii="David" w:hAnsi="David" w:cs="David"/>
          <w:sz w:val="24"/>
          <w:szCs w:val="24"/>
          <w:rtl/>
        </w:rPr>
        <w:t>,</w:t>
      </w:r>
      <w:r w:rsidR="001D0E35" w:rsidRPr="00EF406A">
        <w:rPr>
          <w:rStyle w:val="ab"/>
          <w:rFonts w:ascii="David" w:hAnsi="David" w:cs="David"/>
          <w:sz w:val="24"/>
          <w:szCs w:val="24"/>
          <w:rtl/>
        </w:rPr>
        <w:footnoteReference w:id="163"/>
      </w:r>
      <w:r w:rsidR="00741D6C" w:rsidRPr="00EF406A">
        <w:rPr>
          <w:rFonts w:ascii="David" w:hAnsi="David" w:cs="David"/>
          <w:sz w:val="24"/>
          <w:szCs w:val="24"/>
          <w:rtl/>
        </w:rPr>
        <w:t xml:space="preserve"> ולכן גם ביקוריו וגם עצותיו היו מיותרים</w:t>
      </w:r>
      <w:r w:rsidR="0007191D" w:rsidRPr="00EF406A">
        <w:rPr>
          <w:rFonts w:ascii="David" w:hAnsi="David" w:cs="David"/>
          <w:sz w:val="24"/>
          <w:szCs w:val="24"/>
          <w:rtl/>
        </w:rPr>
        <w:t xml:space="preserve"> למדי</w:t>
      </w:r>
      <w:r w:rsidR="00741D6C" w:rsidRPr="00EF406A">
        <w:rPr>
          <w:rFonts w:ascii="David" w:hAnsi="David" w:cs="David"/>
          <w:sz w:val="24"/>
          <w:szCs w:val="24"/>
          <w:rtl/>
        </w:rPr>
        <w:t xml:space="preserve">. </w:t>
      </w:r>
    </w:p>
    <w:p w14:paraId="13BF969C" w14:textId="77777777" w:rsidR="0007191D" w:rsidRPr="00EF406A" w:rsidRDefault="00741D6C" w:rsidP="00EF406A">
      <w:pPr>
        <w:spacing w:after="0" w:line="360" w:lineRule="auto"/>
        <w:jc w:val="both"/>
        <w:rPr>
          <w:rFonts w:ascii="David" w:hAnsi="David" w:cs="David"/>
          <w:sz w:val="24"/>
          <w:szCs w:val="24"/>
          <w:rtl/>
        </w:rPr>
      </w:pPr>
      <w:r w:rsidRPr="00EF406A">
        <w:rPr>
          <w:rFonts w:ascii="David" w:hAnsi="David" w:cs="David"/>
          <w:sz w:val="24"/>
          <w:szCs w:val="24"/>
          <w:rtl/>
        </w:rPr>
        <w:t>המציאו</w:t>
      </w:r>
      <w:r w:rsidR="00CD2287" w:rsidRPr="00EF406A">
        <w:rPr>
          <w:rFonts w:ascii="David" w:hAnsi="David" w:cs="David"/>
          <w:sz w:val="24"/>
          <w:szCs w:val="24"/>
          <w:rtl/>
        </w:rPr>
        <w:t>ּ</w:t>
      </w:r>
      <w:r w:rsidRPr="00EF406A">
        <w:rPr>
          <w:rFonts w:ascii="David" w:hAnsi="David" w:cs="David"/>
          <w:sz w:val="24"/>
          <w:szCs w:val="24"/>
          <w:rtl/>
        </w:rPr>
        <w:t>ת הייתה</w:t>
      </w:r>
      <w:r w:rsidR="00CD2287" w:rsidRPr="00EF406A">
        <w:rPr>
          <w:rFonts w:ascii="David" w:hAnsi="David" w:cs="David"/>
          <w:sz w:val="24"/>
          <w:szCs w:val="24"/>
          <w:rtl/>
        </w:rPr>
        <w:t xml:space="preserve"> מורכבת</w:t>
      </w:r>
      <w:r w:rsidRPr="00EF406A">
        <w:rPr>
          <w:rFonts w:ascii="David" w:hAnsi="David" w:cs="David"/>
          <w:sz w:val="24"/>
          <w:szCs w:val="24"/>
          <w:rtl/>
        </w:rPr>
        <w:t xml:space="preserve"> יותר. ראשית</w:t>
      </w:r>
      <w:r w:rsidR="0007191D" w:rsidRPr="00EF406A">
        <w:rPr>
          <w:rFonts w:ascii="David" w:hAnsi="David" w:cs="David"/>
          <w:sz w:val="24"/>
          <w:szCs w:val="24"/>
          <w:rtl/>
        </w:rPr>
        <w:t>,</w:t>
      </w:r>
      <w:r w:rsidRPr="00EF406A">
        <w:rPr>
          <w:rFonts w:ascii="David" w:hAnsi="David" w:cs="David"/>
          <w:sz w:val="24"/>
          <w:szCs w:val="24"/>
          <w:rtl/>
        </w:rPr>
        <w:t xml:space="preserve"> הפסימיות של דיין באה לידי ביטוי בביקוריו ב</w:t>
      </w:r>
      <w:r w:rsidR="0007191D" w:rsidRPr="00EF406A">
        <w:rPr>
          <w:rFonts w:ascii="David" w:hAnsi="David" w:cs="David"/>
          <w:sz w:val="24"/>
          <w:szCs w:val="24"/>
          <w:rtl/>
        </w:rPr>
        <w:t>־</w:t>
      </w:r>
      <w:r w:rsidRPr="00EF406A">
        <w:rPr>
          <w:rFonts w:ascii="David" w:hAnsi="David" w:cs="David"/>
          <w:sz w:val="24"/>
          <w:szCs w:val="24"/>
          <w:rtl/>
        </w:rPr>
        <w:t xml:space="preserve">7 </w:t>
      </w:r>
      <w:r w:rsidR="00D70BDE" w:rsidRPr="00EF406A">
        <w:rPr>
          <w:rFonts w:ascii="David" w:hAnsi="David" w:cs="David"/>
          <w:sz w:val="24"/>
          <w:szCs w:val="24"/>
          <w:rtl/>
        </w:rPr>
        <w:t>באוקטובר</w:t>
      </w:r>
      <w:r w:rsidRPr="00EF406A">
        <w:rPr>
          <w:rFonts w:ascii="David" w:hAnsi="David" w:cs="David"/>
          <w:sz w:val="24"/>
          <w:szCs w:val="24"/>
          <w:rtl/>
        </w:rPr>
        <w:t>. לאחר מכן התאושש דיין</w:t>
      </w:r>
      <w:r w:rsidR="00D70BDE" w:rsidRPr="00EF406A">
        <w:rPr>
          <w:rFonts w:ascii="David" w:hAnsi="David" w:cs="David"/>
          <w:sz w:val="24"/>
          <w:szCs w:val="24"/>
          <w:rtl/>
        </w:rPr>
        <w:t>,</w:t>
      </w:r>
      <w:r w:rsidRPr="00EF406A">
        <w:rPr>
          <w:rFonts w:ascii="David" w:hAnsi="David" w:cs="David"/>
          <w:sz w:val="24"/>
          <w:szCs w:val="24"/>
          <w:rtl/>
        </w:rPr>
        <w:t xml:space="preserve"> ובביקוריו הקרין יותר ביטחון. האלוף אדן (ברן)</w:t>
      </w:r>
      <w:r w:rsidR="00D70BDE" w:rsidRPr="00EF406A">
        <w:rPr>
          <w:rFonts w:ascii="David" w:hAnsi="David" w:cs="David"/>
          <w:sz w:val="24"/>
          <w:szCs w:val="24"/>
          <w:rtl/>
        </w:rPr>
        <w:t>,</w:t>
      </w:r>
      <w:r w:rsidRPr="00EF406A">
        <w:rPr>
          <w:rFonts w:ascii="David" w:hAnsi="David" w:cs="David"/>
          <w:sz w:val="24"/>
          <w:szCs w:val="24"/>
          <w:rtl/>
        </w:rPr>
        <w:t xml:space="preserve"> מפקד אוגדה 143, אחת משתי האוגדות שצלחו את התעלה, העיד על מפגשיו עם דיין:</w:t>
      </w:r>
    </w:p>
    <w:p w14:paraId="38019B71" w14:textId="77777777" w:rsidR="00741D6C" w:rsidRPr="00EF406A" w:rsidRDefault="00741D6C" w:rsidP="00EF406A">
      <w:pPr>
        <w:spacing w:after="0" w:line="360" w:lineRule="auto"/>
        <w:ind w:left="680"/>
        <w:jc w:val="both"/>
        <w:rPr>
          <w:rFonts w:ascii="David" w:hAnsi="David" w:cs="David"/>
          <w:sz w:val="24"/>
          <w:szCs w:val="24"/>
          <w:rtl/>
        </w:rPr>
      </w:pPr>
      <w:r w:rsidRPr="00EF406A">
        <w:rPr>
          <w:rFonts w:ascii="David" w:hAnsi="David" w:cs="David"/>
          <w:sz w:val="24"/>
          <w:szCs w:val="24"/>
          <w:rtl/>
        </w:rPr>
        <w:t>במלחמת יום הכיפורים לא התרשמתי שהוא היה מיואש ומוכה. הוא היה אצלי כמעט כל יום על הזחל"ם</w:t>
      </w:r>
      <w:r w:rsidRPr="00EF406A">
        <w:rPr>
          <w:rFonts w:ascii="David" w:hAnsi="David" w:cs="David"/>
          <w:sz w:val="24"/>
          <w:szCs w:val="24"/>
        </w:rPr>
        <w:t>.</w:t>
      </w:r>
      <w:r w:rsidR="00D70BDE" w:rsidRPr="00EF406A">
        <w:rPr>
          <w:rFonts w:ascii="David" w:hAnsi="David" w:cs="David"/>
          <w:sz w:val="24"/>
          <w:szCs w:val="24"/>
          <w:rtl/>
        </w:rPr>
        <w:t xml:space="preserve"> [...]</w:t>
      </w:r>
      <w:r w:rsidRPr="00EF406A">
        <w:rPr>
          <w:rFonts w:ascii="David" w:hAnsi="David" w:cs="David"/>
          <w:sz w:val="24"/>
          <w:szCs w:val="24"/>
          <w:rtl/>
        </w:rPr>
        <w:t xml:space="preserve"> הוא בדרך כלל הסתכל קדימה במהלך המלחמה. כשעברנו את התעלה וצלחנו</w:t>
      </w:r>
      <w:r w:rsidRPr="00EF406A">
        <w:rPr>
          <w:rFonts w:ascii="David" w:hAnsi="David" w:cs="David"/>
          <w:sz w:val="24"/>
          <w:szCs w:val="24"/>
        </w:rPr>
        <w:t>,</w:t>
      </w:r>
      <w:r w:rsidRPr="00EF406A">
        <w:rPr>
          <w:rFonts w:ascii="David" w:hAnsi="David" w:cs="David"/>
          <w:sz w:val="24"/>
          <w:szCs w:val="24"/>
          <w:rtl/>
        </w:rPr>
        <w:t xml:space="preserve"> הוא אמר, למשל: </w:t>
      </w:r>
      <w:r w:rsidR="00D70BDE" w:rsidRPr="00EF406A">
        <w:rPr>
          <w:rFonts w:ascii="David" w:hAnsi="David" w:cs="David"/>
          <w:sz w:val="24"/>
          <w:szCs w:val="24"/>
          <w:rtl/>
        </w:rPr>
        <w:t>"</w:t>
      </w:r>
      <w:r w:rsidRPr="00EF406A">
        <w:rPr>
          <w:rFonts w:ascii="David" w:hAnsi="David" w:cs="David"/>
          <w:sz w:val="24"/>
          <w:szCs w:val="24"/>
          <w:rtl/>
        </w:rPr>
        <w:t>ומה אם יציעו לנו הפסקת אש באמצע המהלך, איפה אנחנו מעוניינים לעצור?</w:t>
      </w:r>
      <w:r w:rsidR="00D70BDE" w:rsidRPr="00EF406A">
        <w:rPr>
          <w:rFonts w:ascii="David" w:hAnsi="David" w:cs="David"/>
          <w:sz w:val="24"/>
          <w:szCs w:val="24"/>
          <w:rtl/>
        </w:rPr>
        <w:t>"</w:t>
      </w:r>
      <w:r w:rsidRPr="00EF406A">
        <w:rPr>
          <w:rFonts w:ascii="David" w:hAnsi="David" w:cs="David"/>
          <w:sz w:val="24"/>
          <w:szCs w:val="24"/>
          <w:rtl/>
        </w:rPr>
        <w:t xml:space="preserve"> דברים שאיש לא חשב עליהם. בשלב הפתיחה הוא היה פסימי ודדו היה הרבה יותר שקול ממנו. אבל אני לא חושב שהוא איבד את הראש</w:t>
      </w:r>
      <w:r w:rsidR="00D70BDE" w:rsidRPr="00EF406A">
        <w:rPr>
          <w:rFonts w:ascii="David" w:hAnsi="David" w:cs="David"/>
          <w:sz w:val="24"/>
          <w:szCs w:val="24"/>
          <w:rtl/>
        </w:rPr>
        <w:t>,</w:t>
      </w:r>
      <w:r w:rsidRPr="00EF406A">
        <w:rPr>
          <w:rFonts w:ascii="David" w:hAnsi="David" w:cs="David"/>
          <w:sz w:val="24"/>
          <w:szCs w:val="24"/>
          <w:rtl/>
        </w:rPr>
        <w:t xml:space="preserve"> ובוודאי שאני לא חושב שהוא תיפקד גרוע.</w:t>
      </w:r>
      <w:r w:rsidRPr="00EF406A">
        <w:rPr>
          <w:rStyle w:val="ab"/>
          <w:rFonts w:ascii="David" w:hAnsi="David" w:cs="David"/>
          <w:sz w:val="24"/>
          <w:szCs w:val="24"/>
          <w:rtl/>
        </w:rPr>
        <w:footnoteReference w:id="164"/>
      </w:r>
      <w:r w:rsidRPr="00EF406A">
        <w:rPr>
          <w:rFonts w:ascii="David" w:hAnsi="David" w:cs="David"/>
          <w:sz w:val="24"/>
          <w:szCs w:val="24"/>
          <w:rtl/>
        </w:rPr>
        <w:t xml:space="preserve"> </w:t>
      </w:r>
    </w:p>
    <w:p w14:paraId="30B4FD71" w14:textId="77777777" w:rsidR="00741D6C" w:rsidRPr="00EF406A" w:rsidRDefault="00741D6C" w:rsidP="00EF406A">
      <w:pPr>
        <w:spacing w:after="0" w:line="360" w:lineRule="auto"/>
        <w:jc w:val="both"/>
        <w:rPr>
          <w:rFonts w:ascii="David" w:hAnsi="David" w:cs="David"/>
          <w:sz w:val="24"/>
          <w:szCs w:val="24"/>
          <w:rtl/>
        </w:rPr>
      </w:pPr>
      <w:r w:rsidRPr="00EF406A">
        <w:rPr>
          <w:rFonts w:ascii="David" w:hAnsi="David" w:cs="David"/>
          <w:sz w:val="24"/>
          <w:szCs w:val="24"/>
          <w:rtl/>
        </w:rPr>
        <w:t xml:space="preserve"> דיין עצמו סיפק הסבר לנוהג שלו לקרוא להנחיותיו "עצות"</w:t>
      </w:r>
      <w:r w:rsidR="00D70BDE" w:rsidRPr="00EF406A">
        <w:rPr>
          <w:rFonts w:ascii="David" w:hAnsi="David" w:cs="David"/>
          <w:sz w:val="24"/>
          <w:szCs w:val="24"/>
          <w:rtl/>
        </w:rPr>
        <w:t>. הוא</w:t>
      </w:r>
      <w:r w:rsidRPr="00EF406A">
        <w:rPr>
          <w:rFonts w:ascii="David" w:hAnsi="David" w:cs="David"/>
          <w:sz w:val="24"/>
          <w:szCs w:val="24"/>
          <w:rtl/>
        </w:rPr>
        <w:t xml:space="preserve"> הסביר את הבעייתיות של מצב שבו </w:t>
      </w:r>
      <w:r w:rsidR="00D70BDE" w:rsidRPr="00EF406A">
        <w:rPr>
          <w:rFonts w:ascii="David" w:hAnsi="David" w:cs="David"/>
          <w:sz w:val="24"/>
          <w:szCs w:val="24"/>
          <w:rtl/>
        </w:rPr>
        <w:t xml:space="preserve">יורד לשטח </w:t>
      </w:r>
      <w:r w:rsidRPr="00EF406A">
        <w:rPr>
          <w:rFonts w:ascii="David" w:hAnsi="David" w:cs="David"/>
          <w:sz w:val="24"/>
          <w:szCs w:val="24"/>
          <w:rtl/>
        </w:rPr>
        <w:t>שר ביטחון</w:t>
      </w:r>
      <w:r w:rsidR="00D70BDE" w:rsidRPr="00EF406A">
        <w:rPr>
          <w:rFonts w:ascii="David" w:hAnsi="David" w:cs="David"/>
          <w:sz w:val="24"/>
          <w:szCs w:val="24"/>
          <w:rtl/>
        </w:rPr>
        <w:t>,</w:t>
      </w:r>
      <w:r w:rsidRPr="00EF406A">
        <w:rPr>
          <w:rFonts w:ascii="David" w:hAnsi="David" w:cs="David"/>
          <w:sz w:val="24"/>
          <w:szCs w:val="24"/>
          <w:rtl/>
        </w:rPr>
        <w:t xml:space="preserve"> שהיה רמטכ"ל מנוסה, </w:t>
      </w:r>
      <w:r w:rsidR="00D70BDE" w:rsidRPr="00EF406A">
        <w:rPr>
          <w:rFonts w:ascii="David" w:hAnsi="David" w:cs="David"/>
          <w:sz w:val="24"/>
          <w:szCs w:val="24"/>
          <w:rtl/>
        </w:rPr>
        <w:t>ו</w:t>
      </w:r>
      <w:r w:rsidRPr="00EF406A">
        <w:rPr>
          <w:rFonts w:ascii="David" w:hAnsi="David" w:cs="David"/>
          <w:sz w:val="24"/>
          <w:szCs w:val="24"/>
          <w:rtl/>
        </w:rPr>
        <w:t xml:space="preserve">רואה דברים שעליהם הוא </w:t>
      </w:r>
      <w:r w:rsidR="00D70BDE" w:rsidRPr="00EF406A">
        <w:rPr>
          <w:rFonts w:ascii="David" w:hAnsi="David" w:cs="David"/>
          <w:sz w:val="24"/>
          <w:szCs w:val="24"/>
          <w:rtl/>
        </w:rPr>
        <w:t xml:space="preserve">חש </w:t>
      </w:r>
      <w:r w:rsidRPr="00EF406A">
        <w:rPr>
          <w:rFonts w:ascii="David" w:hAnsi="David" w:cs="David"/>
          <w:sz w:val="24"/>
          <w:szCs w:val="24"/>
          <w:rtl/>
        </w:rPr>
        <w:t>צורך לחוות דעה. עליו להיזהר</w:t>
      </w:r>
      <w:r w:rsidR="00D70BDE" w:rsidRPr="00EF406A">
        <w:rPr>
          <w:rFonts w:ascii="David" w:hAnsi="David" w:cs="David"/>
          <w:sz w:val="24"/>
          <w:szCs w:val="24"/>
          <w:rtl/>
        </w:rPr>
        <w:t xml:space="preserve"> </w:t>
      </w:r>
      <w:r w:rsidRPr="00EF406A">
        <w:rPr>
          <w:rFonts w:ascii="David" w:hAnsi="David" w:cs="David"/>
          <w:sz w:val="24"/>
          <w:szCs w:val="24"/>
          <w:rtl/>
        </w:rPr>
        <w:t>שלא לשבש את שרשרת הפיקוד. ל</w:t>
      </w:r>
      <w:r w:rsidR="00D70BDE" w:rsidRPr="00EF406A">
        <w:rPr>
          <w:rFonts w:ascii="David" w:hAnsi="David" w:cs="David"/>
          <w:sz w:val="24"/>
          <w:szCs w:val="24"/>
          <w:rtl/>
        </w:rPr>
        <w:t xml:space="preserve">פיכך הקפיד דיין מאוד במהלך </w:t>
      </w:r>
      <w:r w:rsidRPr="00EF406A">
        <w:rPr>
          <w:rFonts w:ascii="David" w:hAnsi="David" w:cs="David"/>
          <w:sz w:val="24"/>
          <w:szCs w:val="24"/>
          <w:rtl/>
        </w:rPr>
        <w:t xml:space="preserve">המלחמה בכבודו </w:t>
      </w:r>
      <w:r w:rsidR="00D70BDE" w:rsidRPr="00EF406A">
        <w:rPr>
          <w:rFonts w:ascii="David" w:hAnsi="David" w:cs="David"/>
          <w:sz w:val="24"/>
          <w:szCs w:val="24"/>
          <w:rtl/>
        </w:rPr>
        <w:t xml:space="preserve">של הרמטכ"ל </w:t>
      </w:r>
      <w:r w:rsidRPr="00EF406A">
        <w:rPr>
          <w:rFonts w:ascii="David" w:hAnsi="David" w:cs="David"/>
          <w:sz w:val="24"/>
          <w:szCs w:val="24"/>
          <w:rtl/>
        </w:rPr>
        <w:t>ו</w:t>
      </w:r>
      <w:r w:rsidR="00D70BDE" w:rsidRPr="00EF406A">
        <w:rPr>
          <w:rFonts w:ascii="David" w:hAnsi="David" w:cs="David"/>
          <w:sz w:val="24"/>
          <w:szCs w:val="24"/>
          <w:rtl/>
        </w:rPr>
        <w:t>ב</w:t>
      </w:r>
      <w:r w:rsidRPr="00EF406A">
        <w:rPr>
          <w:rFonts w:ascii="David" w:hAnsi="David" w:cs="David"/>
          <w:sz w:val="24"/>
          <w:szCs w:val="24"/>
          <w:rtl/>
        </w:rPr>
        <w:t>מעמדו</w:t>
      </w:r>
      <w:r w:rsidR="00D70BDE" w:rsidRPr="00EF406A">
        <w:rPr>
          <w:rFonts w:ascii="David" w:hAnsi="David" w:cs="David"/>
          <w:sz w:val="24"/>
          <w:szCs w:val="24"/>
          <w:rtl/>
        </w:rPr>
        <w:t xml:space="preserve">, </w:t>
      </w:r>
      <w:r w:rsidRPr="00EF406A">
        <w:rPr>
          <w:rFonts w:ascii="David" w:hAnsi="David" w:cs="David"/>
          <w:sz w:val="24"/>
          <w:szCs w:val="24"/>
          <w:rtl/>
        </w:rPr>
        <w:t>ו</w:t>
      </w:r>
      <w:r w:rsidR="00D70BDE" w:rsidRPr="00EF406A">
        <w:rPr>
          <w:rFonts w:ascii="David" w:hAnsi="David" w:cs="David"/>
          <w:sz w:val="24"/>
          <w:szCs w:val="24"/>
          <w:rtl/>
        </w:rPr>
        <w:t>ּ</w:t>
      </w:r>
      <w:r w:rsidRPr="00EF406A">
        <w:rPr>
          <w:rFonts w:ascii="David" w:hAnsi="David" w:cs="David"/>
          <w:sz w:val="24"/>
          <w:szCs w:val="24"/>
          <w:rtl/>
        </w:rPr>
        <w:t>ו</w:t>
      </w:r>
      <w:r w:rsidR="00D70BDE" w:rsidRPr="00EF406A">
        <w:rPr>
          <w:rFonts w:ascii="David" w:hAnsi="David" w:cs="David"/>
          <w:sz w:val="24"/>
          <w:szCs w:val="24"/>
          <w:rtl/>
        </w:rPr>
        <w:t>י</w:t>
      </w:r>
      <w:r w:rsidRPr="00EF406A">
        <w:rPr>
          <w:rFonts w:ascii="David" w:hAnsi="David" w:cs="David"/>
          <w:sz w:val="24"/>
          <w:szCs w:val="24"/>
          <w:rtl/>
        </w:rPr>
        <w:t>דא שהצעות מבצעיות שהוא מציע בשטח</w:t>
      </w:r>
      <w:r w:rsidR="00E37E5E" w:rsidRPr="00EF406A">
        <w:rPr>
          <w:rFonts w:ascii="David" w:hAnsi="David" w:cs="David"/>
          <w:sz w:val="24"/>
          <w:szCs w:val="24"/>
          <w:rtl/>
        </w:rPr>
        <w:t xml:space="preserve"> יתקבלו</w:t>
      </w:r>
      <w:r w:rsidRPr="00EF406A">
        <w:rPr>
          <w:rFonts w:ascii="David" w:hAnsi="David" w:cs="David"/>
          <w:sz w:val="24"/>
          <w:szCs w:val="24"/>
          <w:rtl/>
        </w:rPr>
        <w:t xml:space="preserve"> כהנחיות רק באישור הרמטכ"ל והפיקוד המרחבי למפקדי האוגדות.</w:t>
      </w:r>
      <w:r w:rsidRPr="00EF406A">
        <w:rPr>
          <w:rStyle w:val="ab"/>
          <w:rFonts w:ascii="David" w:hAnsi="David" w:cs="David"/>
          <w:sz w:val="24"/>
          <w:szCs w:val="24"/>
          <w:rtl/>
        </w:rPr>
        <w:footnoteReference w:id="165"/>
      </w:r>
      <w:r w:rsidRPr="00EF406A">
        <w:rPr>
          <w:rFonts w:ascii="David" w:hAnsi="David" w:cs="David"/>
          <w:sz w:val="24"/>
          <w:szCs w:val="24"/>
          <w:rtl/>
        </w:rPr>
        <w:t xml:space="preserve"> דיין הסביר את מנהגו זה: "כשאני בא לאיזה מקום אני לא נותן הוראות, אבל אם יש סיכום ואני בא לברן [דיין </w:t>
      </w:r>
      <w:r w:rsidR="003733E6" w:rsidRPr="00EF406A">
        <w:rPr>
          <w:rFonts w:ascii="David" w:hAnsi="David" w:cs="David"/>
          <w:sz w:val="24"/>
          <w:szCs w:val="24"/>
          <w:rtl/>
        </w:rPr>
        <w:t xml:space="preserve">הביא לדוגמה את אדן - </w:t>
      </w:r>
      <w:r w:rsidRPr="00EF406A">
        <w:rPr>
          <w:rFonts w:ascii="David" w:hAnsi="David" w:cs="David"/>
          <w:sz w:val="24"/>
          <w:szCs w:val="24"/>
          <w:rtl/>
        </w:rPr>
        <w:t>א</w:t>
      </w:r>
      <w:r w:rsidR="003733E6" w:rsidRPr="00EF406A">
        <w:rPr>
          <w:rFonts w:ascii="David" w:hAnsi="David" w:cs="David"/>
          <w:sz w:val="24"/>
          <w:szCs w:val="24"/>
          <w:rtl/>
        </w:rPr>
        <w:t>"ש</w:t>
      </w:r>
      <w:r w:rsidRPr="00EF406A">
        <w:rPr>
          <w:rFonts w:ascii="David" w:hAnsi="David" w:cs="David"/>
          <w:sz w:val="24"/>
          <w:szCs w:val="24"/>
          <w:rtl/>
        </w:rPr>
        <w:t xml:space="preserve">] אז אני שואל אותו מה הוא עושה </w:t>
      </w:r>
      <w:r w:rsidR="003733E6" w:rsidRPr="00EF406A">
        <w:rPr>
          <w:rFonts w:ascii="David" w:hAnsi="David" w:cs="David"/>
          <w:sz w:val="24"/>
          <w:szCs w:val="24"/>
          <w:rtl/>
        </w:rPr>
        <w:t>-</w:t>
      </w:r>
      <w:r w:rsidRPr="00EF406A">
        <w:rPr>
          <w:rFonts w:ascii="David" w:hAnsi="David" w:cs="David"/>
          <w:sz w:val="24"/>
          <w:szCs w:val="24"/>
          <w:rtl/>
        </w:rPr>
        <w:t xml:space="preserve"> ברגע שיש סיכום אני רואה עצמי מוסמך לשאול את המפקד מדוע הוא לא פועל</w:t>
      </w:r>
      <w:r w:rsidR="001D0E35" w:rsidRPr="00EF406A">
        <w:rPr>
          <w:rFonts w:ascii="David" w:hAnsi="David" w:cs="David"/>
          <w:sz w:val="24"/>
          <w:szCs w:val="24"/>
          <w:rtl/>
        </w:rPr>
        <w:t xml:space="preserve"> [לפיו]</w:t>
      </w:r>
      <w:r w:rsidRPr="00EF406A">
        <w:rPr>
          <w:rFonts w:ascii="David" w:hAnsi="David" w:cs="David"/>
          <w:sz w:val="24"/>
          <w:szCs w:val="24"/>
          <w:rtl/>
        </w:rPr>
        <w:t>".</w:t>
      </w:r>
      <w:r w:rsidRPr="00EF406A">
        <w:rPr>
          <w:rStyle w:val="ab"/>
          <w:rFonts w:ascii="David" w:hAnsi="David" w:cs="David"/>
          <w:sz w:val="24"/>
          <w:szCs w:val="24"/>
          <w:rtl/>
        </w:rPr>
        <w:footnoteReference w:id="166"/>
      </w:r>
      <w:r w:rsidRPr="00EF406A">
        <w:rPr>
          <w:rFonts w:ascii="David" w:hAnsi="David" w:cs="David"/>
          <w:sz w:val="24"/>
          <w:szCs w:val="24"/>
          <w:rtl/>
        </w:rPr>
        <w:t xml:space="preserve"> </w:t>
      </w:r>
    </w:p>
    <w:p w14:paraId="2A6BA527" w14:textId="30DCC34B" w:rsidR="00741D6C" w:rsidRPr="00EF406A" w:rsidRDefault="001D0E35" w:rsidP="00EF406A">
      <w:pPr>
        <w:autoSpaceDE w:val="0"/>
        <w:autoSpaceDN w:val="0"/>
        <w:adjustRightInd w:val="0"/>
        <w:spacing w:after="0" w:line="360" w:lineRule="auto"/>
        <w:jc w:val="both"/>
        <w:rPr>
          <w:rFonts w:ascii="David" w:hAnsi="David" w:cs="David"/>
          <w:sz w:val="24"/>
          <w:szCs w:val="24"/>
          <w:rtl/>
        </w:rPr>
      </w:pPr>
      <w:r w:rsidRPr="00EF406A">
        <w:rPr>
          <w:rFonts w:ascii="David" w:hAnsi="David" w:cs="David"/>
          <w:sz w:val="24"/>
          <w:szCs w:val="24"/>
          <w:rtl/>
        </w:rPr>
        <w:t>ל</w:t>
      </w:r>
      <w:r w:rsidR="00741D6C" w:rsidRPr="00EF406A">
        <w:rPr>
          <w:rFonts w:ascii="David" w:hAnsi="David" w:cs="David"/>
          <w:sz w:val="24"/>
          <w:szCs w:val="24"/>
          <w:rtl/>
        </w:rPr>
        <w:t>אחר 7 באוקטובר</w:t>
      </w:r>
      <w:r w:rsidRPr="00EF406A">
        <w:rPr>
          <w:rFonts w:ascii="David" w:hAnsi="David" w:cs="David"/>
          <w:sz w:val="24"/>
          <w:szCs w:val="24"/>
          <w:rtl/>
        </w:rPr>
        <w:t xml:space="preserve"> התערערה</w:t>
      </w:r>
      <w:r w:rsidR="00741D6C" w:rsidRPr="00EF406A">
        <w:rPr>
          <w:rFonts w:ascii="David" w:hAnsi="David" w:cs="David"/>
          <w:sz w:val="24"/>
          <w:szCs w:val="24"/>
          <w:rtl/>
        </w:rPr>
        <w:t xml:space="preserve"> סמכותו של דיין </w:t>
      </w:r>
      <w:r w:rsidRPr="00EF406A">
        <w:rPr>
          <w:rFonts w:ascii="David" w:hAnsi="David" w:cs="David"/>
          <w:sz w:val="24"/>
          <w:szCs w:val="24"/>
          <w:rtl/>
        </w:rPr>
        <w:t xml:space="preserve">בעיני </w:t>
      </w:r>
      <w:r w:rsidR="00741D6C" w:rsidRPr="00EF406A">
        <w:rPr>
          <w:rFonts w:ascii="David" w:hAnsi="David" w:cs="David"/>
          <w:sz w:val="24"/>
          <w:szCs w:val="24"/>
          <w:rtl/>
        </w:rPr>
        <w:t>הסובבים אותו</w:t>
      </w:r>
      <w:r w:rsidRPr="00EF406A">
        <w:rPr>
          <w:rFonts w:ascii="David" w:hAnsi="David" w:cs="David"/>
          <w:sz w:val="24"/>
          <w:szCs w:val="24"/>
          <w:rtl/>
        </w:rPr>
        <w:t>,</w:t>
      </w:r>
      <w:r w:rsidR="00741D6C" w:rsidRPr="00EF406A">
        <w:rPr>
          <w:rFonts w:ascii="David" w:hAnsi="David" w:cs="David"/>
          <w:sz w:val="24"/>
          <w:szCs w:val="24"/>
          <w:rtl/>
        </w:rPr>
        <w:t xml:space="preserve"> והוא לא נהנה </w:t>
      </w:r>
      <w:r w:rsidR="00F913D4" w:rsidRPr="00EF406A">
        <w:rPr>
          <w:rFonts w:ascii="David" w:hAnsi="David" w:cs="David"/>
          <w:sz w:val="24"/>
          <w:szCs w:val="24"/>
          <w:rtl/>
        </w:rPr>
        <w:t>עוד</w:t>
      </w:r>
      <w:r w:rsidR="00741D6C" w:rsidRPr="00EF406A">
        <w:rPr>
          <w:rFonts w:ascii="David" w:hAnsi="David" w:cs="David"/>
          <w:sz w:val="24"/>
          <w:szCs w:val="24"/>
          <w:rtl/>
        </w:rPr>
        <w:t xml:space="preserve"> מ</w:t>
      </w:r>
      <w:r w:rsidR="00413378" w:rsidRPr="00EF406A">
        <w:rPr>
          <w:rFonts w:ascii="David" w:hAnsi="David" w:cs="David"/>
          <w:sz w:val="24"/>
          <w:szCs w:val="24"/>
          <w:rtl/>
        </w:rPr>
        <w:t xml:space="preserve">ן </w:t>
      </w:r>
      <w:r w:rsidR="00741D6C" w:rsidRPr="00EF406A">
        <w:rPr>
          <w:rFonts w:ascii="David" w:hAnsi="David" w:cs="David"/>
          <w:sz w:val="24"/>
          <w:szCs w:val="24"/>
          <w:rtl/>
        </w:rPr>
        <w:t>המעמד המיוחד ש</w:t>
      </w:r>
      <w:r w:rsidR="00413378" w:rsidRPr="00EF406A">
        <w:rPr>
          <w:rFonts w:ascii="David" w:hAnsi="David" w:cs="David"/>
          <w:sz w:val="24"/>
          <w:szCs w:val="24"/>
          <w:rtl/>
        </w:rPr>
        <w:t xml:space="preserve">היה לו במלחמת </w:t>
      </w:r>
      <w:r w:rsidR="00741D6C" w:rsidRPr="00EF406A">
        <w:rPr>
          <w:rFonts w:ascii="David" w:hAnsi="David" w:cs="David"/>
          <w:sz w:val="24"/>
          <w:szCs w:val="24"/>
          <w:rtl/>
        </w:rPr>
        <w:t>ששת הימים ובמלחמת ההתשה. ב</w:t>
      </w:r>
      <w:r w:rsidR="00413378" w:rsidRPr="00EF406A">
        <w:rPr>
          <w:rFonts w:ascii="David" w:hAnsi="David" w:cs="David"/>
          <w:sz w:val="24"/>
          <w:szCs w:val="24"/>
          <w:rtl/>
        </w:rPr>
        <w:t>י</w:t>
      </w:r>
      <w:r w:rsidR="00741D6C" w:rsidRPr="00EF406A">
        <w:rPr>
          <w:rFonts w:ascii="David" w:hAnsi="David" w:cs="David"/>
          <w:sz w:val="24"/>
          <w:szCs w:val="24"/>
          <w:rtl/>
        </w:rPr>
        <w:t xml:space="preserve">טחונו העצמי של דיין </w:t>
      </w:r>
      <w:r w:rsidR="00F913D4" w:rsidRPr="00EF406A">
        <w:rPr>
          <w:rFonts w:ascii="David" w:hAnsi="David" w:cs="David"/>
          <w:sz w:val="24"/>
          <w:szCs w:val="24"/>
          <w:rtl/>
        </w:rPr>
        <w:t>נחלש,</w:t>
      </w:r>
      <w:r w:rsidR="00741D6C" w:rsidRPr="00EF406A">
        <w:rPr>
          <w:rFonts w:ascii="David" w:hAnsi="David" w:cs="David"/>
          <w:sz w:val="24"/>
          <w:szCs w:val="24"/>
          <w:rtl/>
        </w:rPr>
        <w:t xml:space="preserve"> ומולו </w:t>
      </w:r>
      <w:r w:rsidR="00413378" w:rsidRPr="00EF406A">
        <w:rPr>
          <w:rFonts w:ascii="David" w:hAnsi="David" w:cs="David"/>
          <w:sz w:val="24"/>
          <w:szCs w:val="24"/>
          <w:rtl/>
        </w:rPr>
        <w:t xml:space="preserve">הקרין אלעזר </w:t>
      </w:r>
      <w:r w:rsidR="00741D6C" w:rsidRPr="00EF406A">
        <w:rPr>
          <w:rFonts w:ascii="David" w:hAnsi="David" w:cs="David"/>
          <w:sz w:val="24"/>
          <w:szCs w:val="24"/>
          <w:rtl/>
        </w:rPr>
        <w:t>עוצמה אישית רבה</w:t>
      </w:r>
      <w:r w:rsidR="00413378" w:rsidRPr="00EF406A">
        <w:rPr>
          <w:rFonts w:ascii="David" w:hAnsi="David" w:cs="David"/>
          <w:sz w:val="24"/>
          <w:szCs w:val="24"/>
          <w:rtl/>
        </w:rPr>
        <w:t>,</w:t>
      </w:r>
      <w:r w:rsidR="00741D6C" w:rsidRPr="00EF406A">
        <w:rPr>
          <w:rFonts w:ascii="David" w:hAnsi="David" w:cs="David"/>
          <w:sz w:val="24"/>
          <w:szCs w:val="24"/>
          <w:rtl/>
        </w:rPr>
        <w:t xml:space="preserve"> יציבו</w:t>
      </w:r>
      <w:r w:rsidR="00413378" w:rsidRPr="00EF406A">
        <w:rPr>
          <w:rFonts w:ascii="David" w:hAnsi="David" w:cs="David"/>
          <w:sz w:val="24"/>
          <w:szCs w:val="24"/>
          <w:rtl/>
        </w:rPr>
        <w:t>ּ</w:t>
      </w:r>
      <w:r w:rsidR="00741D6C" w:rsidRPr="00EF406A">
        <w:rPr>
          <w:rFonts w:ascii="David" w:hAnsi="David" w:cs="David"/>
          <w:sz w:val="24"/>
          <w:szCs w:val="24"/>
          <w:rtl/>
        </w:rPr>
        <w:t xml:space="preserve">ת וביטחון </w:t>
      </w:r>
      <w:r w:rsidR="00413378" w:rsidRPr="00EF406A">
        <w:rPr>
          <w:rFonts w:ascii="David" w:hAnsi="David" w:cs="David"/>
          <w:sz w:val="24"/>
          <w:szCs w:val="24"/>
          <w:rtl/>
        </w:rPr>
        <w:t xml:space="preserve">- תחושות שלהן היו זקוקים כמו אוויר לנשימה </w:t>
      </w:r>
      <w:r w:rsidR="00413378" w:rsidRPr="00EF406A">
        <w:rPr>
          <w:rFonts w:ascii="David" w:hAnsi="David" w:cs="David"/>
          <w:sz w:val="24"/>
          <w:szCs w:val="24"/>
          <w:rtl/>
        </w:rPr>
        <w:lastRenderedPageBreak/>
        <w:t xml:space="preserve">הן </w:t>
      </w:r>
      <w:r w:rsidR="00741D6C" w:rsidRPr="00EF406A">
        <w:rPr>
          <w:rFonts w:ascii="David" w:hAnsi="David" w:cs="David"/>
          <w:sz w:val="24"/>
          <w:szCs w:val="24"/>
          <w:rtl/>
        </w:rPr>
        <w:t>פקודיו ו</w:t>
      </w:r>
      <w:r w:rsidR="00413378" w:rsidRPr="00EF406A">
        <w:rPr>
          <w:rFonts w:ascii="David" w:hAnsi="David" w:cs="David"/>
          <w:sz w:val="24"/>
          <w:szCs w:val="24"/>
          <w:rtl/>
        </w:rPr>
        <w:t>הן</w:t>
      </w:r>
      <w:r w:rsidR="00741D6C" w:rsidRPr="00EF406A">
        <w:rPr>
          <w:rFonts w:ascii="David" w:hAnsi="David" w:cs="David"/>
          <w:sz w:val="24"/>
          <w:szCs w:val="24"/>
          <w:rtl/>
        </w:rPr>
        <w:t xml:space="preserve"> בדרג המדיני</w:t>
      </w:r>
      <w:r w:rsidRPr="00EF406A">
        <w:rPr>
          <w:rFonts w:ascii="David" w:hAnsi="David" w:cs="David"/>
          <w:sz w:val="24"/>
          <w:szCs w:val="24"/>
          <w:rtl/>
        </w:rPr>
        <w:t xml:space="preserve"> שמעליו</w:t>
      </w:r>
      <w:r w:rsidR="00413378" w:rsidRPr="00EF406A">
        <w:rPr>
          <w:rFonts w:ascii="David" w:hAnsi="David" w:cs="David"/>
          <w:sz w:val="24"/>
          <w:szCs w:val="24"/>
          <w:rtl/>
        </w:rPr>
        <w:t>.</w:t>
      </w:r>
      <w:r w:rsidR="00F913D4" w:rsidRPr="00EF406A">
        <w:rPr>
          <w:rFonts w:ascii="David" w:hAnsi="David" w:cs="David"/>
          <w:sz w:val="24"/>
          <w:szCs w:val="24"/>
          <w:rtl/>
        </w:rPr>
        <w:t xml:space="preserve"> לאלעזר</w:t>
      </w:r>
      <w:r w:rsidR="00741D6C" w:rsidRPr="00EF406A">
        <w:rPr>
          <w:rFonts w:ascii="David" w:hAnsi="David" w:cs="David"/>
          <w:sz w:val="24"/>
          <w:szCs w:val="24"/>
          <w:rtl/>
        </w:rPr>
        <w:t xml:space="preserve"> סייעה העובדה ש</w:t>
      </w:r>
      <w:r w:rsidR="00F913D4" w:rsidRPr="00EF406A">
        <w:rPr>
          <w:rFonts w:ascii="David" w:hAnsi="David" w:cs="David"/>
          <w:sz w:val="24"/>
          <w:szCs w:val="24"/>
          <w:rtl/>
        </w:rPr>
        <w:t>הוא לא נתפס כ"אל המלחמות", אלא כ</w:t>
      </w:r>
      <w:r w:rsidR="00741D6C" w:rsidRPr="00EF406A">
        <w:rPr>
          <w:rFonts w:ascii="David" w:hAnsi="David" w:cs="David"/>
          <w:sz w:val="24"/>
          <w:szCs w:val="24"/>
          <w:rtl/>
        </w:rPr>
        <w:t>בשר ודם, ולכן</w:t>
      </w:r>
      <w:r w:rsidR="00F913D4" w:rsidRPr="00EF406A">
        <w:rPr>
          <w:rFonts w:ascii="David" w:hAnsi="David" w:cs="David"/>
          <w:sz w:val="24"/>
          <w:szCs w:val="24"/>
          <w:rtl/>
        </w:rPr>
        <w:t xml:space="preserve"> כשטעה התגובה הרגשית לכך הייתה פחותה יחסית לתגובה על ה</w:t>
      </w:r>
      <w:r w:rsidR="00741D6C" w:rsidRPr="00EF406A">
        <w:rPr>
          <w:rFonts w:ascii="David" w:hAnsi="David" w:cs="David"/>
          <w:sz w:val="24"/>
          <w:szCs w:val="24"/>
          <w:rtl/>
        </w:rPr>
        <w:t>טעו</w:t>
      </w:r>
      <w:r w:rsidR="00F913D4" w:rsidRPr="00EF406A">
        <w:rPr>
          <w:rFonts w:ascii="David" w:hAnsi="David" w:cs="David"/>
          <w:sz w:val="24"/>
          <w:szCs w:val="24"/>
          <w:rtl/>
        </w:rPr>
        <w:t>יו</w:t>
      </w:r>
      <w:r w:rsidR="00741D6C" w:rsidRPr="00EF406A">
        <w:rPr>
          <w:rFonts w:ascii="David" w:hAnsi="David" w:cs="David"/>
          <w:sz w:val="24"/>
          <w:szCs w:val="24"/>
          <w:rtl/>
        </w:rPr>
        <w:t>ת של ד</w:t>
      </w:r>
      <w:r w:rsidR="00F913D4" w:rsidRPr="00EF406A">
        <w:rPr>
          <w:rFonts w:ascii="David" w:hAnsi="David" w:cs="David"/>
          <w:sz w:val="24"/>
          <w:szCs w:val="24"/>
          <w:rtl/>
        </w:rPr>
        <w:t>יין.</w:t>
      </w:r>
      <w:r w:rsidR="00741D6C" w:rsidRPr="00EF406A">
        <w:rPr>
          <w:rFonts w:ascii="David" w:hAnsi="David" w:cs="David"/>
          <w:sz w:val="24"/>
          <w:szCs w:val="24"/>
          <w:rtl/>
        </w:rPr>
        <w:t xml:space="preserve"> דיין </w:t>
      </w:r>
      <w:r w:rsidR="00F913D4" w:rsidRPr="00EF406A">
        <w:rPr>
          <w:rFonts w:ascii="David" w:hAnsi="David" w:cs="David"/>
          <w:sz w:val="24"/>
          <w:szCs w:val="24"/>
          <w:rtl/>
        </w:rPr>
        <w:t>ו</w:t>
      </w:r>
      <w:r w:rsidR="00741D6C" w:rsidRPr="00EF406A">
        <w:rPr>
          <w:rFonts w:ascii="David" w:hAnsi="David" w:cs="David"/>
          <w:sz w:val="24"/>
          <w:szCs w:val="24"/>
          <w:rtl/>
        </w:rPr>
        <w:t>עמיתיו למטבח</w:t>
      </w:r>
      <w:r w:rsidRPr="00EF406A">
        <w:rPr>
          <w:rFonts w:ascii="David" w:hAnsi="David" w:cs="David"/>
          <w:sz w:val="24"/>
          <w:szCs w:val="24"/>
          <w:rtl/>
        </w:rPr>
        <w:t xml:space="preserve"> של מאיר</w:t>
      </w:r>
      <w:r w:rsidR="00EA6194" w:rsidRPr="00EF406A">
        <w:rPr>
          <w:rFonts w:ascii="David" w:hAnsi="David" w:cs="David"/>
          <w:sz w:val="24"/>
          <w:szCs w:val="24"/>
          <w:rtl/>
        </w:rPr>
        <w:t>,</w:t>
      </w:r>
      <w:r w:rsidR="00741D6C" w:rsidRPr="00EF406A">
        <w:rPr>
          <w:rFonts w:ascii="David" w:hAnsi="David" w:cs="David"/>
          <w:sz w:val="24"/>
          <w:szCs w:val="24"/>
          <w:rtl/>
        </w:rPr>
        <w:t xml:space="preserve"> העדיפו</w:t>
      </w:r>
      <w:r w:rsidRPr="00EF406A">
        <w:rPr>
          <w:rFonts w:ascii="David" w:hAnsi="David" w:cs="David"/>
          <w:sz w:val="24"/>
          <w:szCs w:val="24"/>
          <w:rtl/>
        </w:rPr>
        <w:t xml:space="preserve"> החל</w:t>
      </w:r>
      <w:r w:rsidR="00741D6C" w:rsidRPr="00EF406A">
        <w:rPr>
          <w:rFonts w:ascii="David" w:hAnsi="David" w:cs="David"/>
          <w:sz w:val="24"/>
          <w:szCs w:val="24"/>
          <w:rtl/>
        </w:rPr>
        <w:t xml:space="preserve"> מ</w:t>
      </w:r>
      <w:r w:rsidR="00EA6194" w:rsidRPr="00EF406A">
        <w:rPr>
          <w:rFonts w:ascii="David" w:hAnsi="David" w:cs="David"/>
          <w:sz w:val="24"/>
          <w:szCs w:val="24"/>
          <w:rtl/>
        </w:rPr>
        <w:t>־</w:t>
      </w:r>
      <w:r w:rsidR="00741D6C" w:rsidRPr="00EF406A">
        <w:rPr>
          <w:rFonts w:ascii="David" w:hAnsi="David" w:cs="David"/>
          <w:sz w:val="24"/>
          <w:szCs w:val="24"/>
          <w:rtl/>
        </w:rPr>
        <w:t>7 באוקטובר להישען על</w:t>
      </w:r>
      <w:r w:rsidR="00EA6194" w:rsidRPr="00EF406A">
        <w:rPr>
          <w:rFonts w:ascii="David" w:hAnsi="David" w:cs="David"/>
          <w:sz w:val="24"/>
          <w:szCs w:val="24"/>
          <w:rtl/>
        </w:rPr>
        <w:t xml:space="preserve"> אלעזר</w:t>
      </w:r>
      <w:r w:rsidR="00741D6C" w:rsidRPr="00EF406A">
        <w:rPr>
          <w:rFonts w:ascii="David" w:hAnsi="David" w:cs="David"/>
          <w:sz w:val="24"/>
          <w:szCs w:val="24"/>
          <w:rtl/>
        </w:rPr>
        <w:t xml:space="preserve"> כ</w:t>
      </w:r>
      <w:r w:rsidR="00EA6194" w:rsidRPr="00EF406A">
        <w:rPr>
          <w:rFonts w:ascii="David" w:hAnsi="David" w:cs="David"/>
          <w:sz w:val="24"/>
          <w:szCs w:val="24"/>
          <w:rtl/>
        </w:rPr>
        <w:t xml:space="preserve">על </w:t>
      </w:r>
      <w:r w:rsidR="005259C6" w:rsidRPr="00EF406A">
        <w:rPr>
          <w:rFonts w:ascii="David" w:hAnsi="David" w:cs="David"/>
          <w:sz w:val="24"/>
          <w:szCs w:val="24"/>
          <w:rtl/>
        </w:rPr>
        <w:t>ה</w:t>
      </w:r>
      <w:r w:rsidR="00741D6C" w:rsidRPr="00EF406A">
        <w:rPr>
          <w:rFonts w:ascii="David" w:hAnsi="David" w:cs="David"/>
          <w:sz w:val="24"/>
          <w:szCs w:val="24"/>
          <w:rtl/>
        </w:rPr>
        <w:t xml:space="preserve">מנהל העיקרי של </w:t>
      </w:r>
      <w:r w:rsidR="00DF4798">
        <w:rPr>
          <w:rFonts w:ascii="David" w:hAnsi="David" w:cs="David" w:hint="cs"/>
          <w:sz w:val="24"/>
          <w:szCs w:val="24"/>
          <w:rtl/>
        </w:rPr>
        <w:t>המלחמה</w:t>
      </w:r>
      <w:r w:rsidR="00741D6C" w:rsidRPr="00EF406A">
        <w:rPr>
          <w:rFonts w:ascii="David" w:hAnsi="David" w:cs="David"/>
          <w:sz w:val="24"/>
          <w:szCs w:val="24"/>
          <w:rtl/>
        </w:rPr>
        <w:t xml:space="preserve">. </w:t>
      </w:r>
      <w:r w:rsidR="00EA6194" w:rsidRPr="00EF406A">
        <w:rPr>
          <w:rFonts w:ascii="David" w:hAnsi="David" w:cs="David"/>
          <w:sz w:val="24"/>
          <w:szCs w:val="24"/>
          <w:rtl/>
        </w:rPr>
        <w:t>ו</w:t>
      </w:r>
      <w:r w:rsidR="00741D6C" w:rsidRPr="00EF406A">
        <w:rPr>
          <w:rFonts w:ascii="David" w:hAnsi="David" w:cs="David"/>
          <w:sz w:val="24"/>
          <w:szCs w:val="24"/>
          <w:rtl/>
        </w:rPr>
        <w:t>אולם למרות הירידה במעמדו</w:t>
      </w:r>
      <w:r w:rsidR="00333405" w:rsidRPr="00EF406A">
        <w:rPr>
          <w:rFonts w:ascii="David" w:hAnsi="David" w:cs="David"/>
          <w:sz w:val="24"/>
          <w:szCs w:val="24"/>
          <w:rtl/>
        </w:rPr>
        <w:t>,</w:t>
      </w:r>
      <w:r w:rsidR="00F913D4" w:rsidRPr="00EF406A">
        <w:rPr>
          <w:rFonts w:ascii="David" w:hAnsi="David" w:cs="David"/>
          <w:sz w:val="24"/>
          <w:szCs w:val="24"/>
          <w:rtl/>
        </w:rPr>
        <w:t xml:space="preserve"> דעתו בסוגיות שונות המשיכה להיות בעלת ערך</w:t>
      </w:r>
      <w:r w:rsidR="00333405" w:rsidRPr="00EF406A">
        <w:rPr>
          <w:rFonts w:ascii="David" w:hAnsi="David" w:cs="David"/>
          <w:sz w:val="24"/>
          <w:szCs w:val="24"/>
          <w:rtl/>
        </w:rPr>
        <w:t>, והסכמתו להחלטות מרכזיות ותמיכה בהן</w:t>
      </w:r>
      <w:r w:rsidR="00741D6C" w:rsidRPr="00EF406A">
        <w:rPr>
          <w:rFonts w:ascii="David" w:hAnsi="David" w:cs="David"/>
          <w:sz w:val="24"/>
          <w:szCs w:val="24"/>
          <w:rtl/>
        </w:rPr>
        <w:t xml:space="preserve"> הי</w:t>
      </w:r>
      <w:r w:rsidR="00333405" w:rsidRPr="00EF406A">
        <w:rPr>
          <w:rFonts w:ascii="David" w:hAnsi="David" w:cs="David"/>
          <w:sz w:val="24"/>
          <w:szCs w:val="24"/>
          <w:rtl/>
        </w:rPr>
        <w:t>ו</w:t>
      </w:r>
      <w:r w:rsidR="00741D6C" w:rsidRPr="00EF406A">
        <w:rPr>
          <w:rFonts w:ascii="David" w:hAnsi="David" w:cs="David"/>
          <w:sz w:val="24"/>
          <w:szCs w:val="24"/>
          <w:rtl/>
        </w:rPr>
        <w:t xml:space="preserve"> חשוב</w:t>
      </w:r>
      <w:r w:rsidR="00333405" w:rsidRPr="00EF406A">
        <w:rPr>
          <w:rFonts w:ascii="David" w:hAnsi="David" w:cs="David"/>
          <w:sz w:val="24"/>
          <w:szCs w:val="24"/>
          <w:rtl/>
        </w:rPr>
        <w:t>ות</w:t>
      </w:r>
      <w:r w:rsidR="00741D6C" w:rsidRPr="00EF406A">
        <w:rPr>
          <w:rFonts w:ascii="David" w:hAnsi="David" w:cs="David"/>
          <w:sz w:val="24"/>
          <w:szCs w:val="24"/>
          <w:rtl/>
        </w:rPr>
        <w:t xml:space="preserve"> מאוד גם ל</w:t>
      </w:r>
      <w:r w:rsidR="00EA6194" w:rsidRPr="00EF406A">
        <w:rPr>
          <w:rFonts w:ascii="David" w:hAnsi="David" w:cs="David"/>
          <w:sz w:val="24"/>
          <w:szCs w:val="24"/>
          <w:rtl/>
        </w:rPr>
        <w:t>אלעזר</w:t>
      </w:r>
      <w:r w:rsidR="00333405" w:rsidRPr="00EF406A">
        <w:rPr>
          <w:rFonts w:ascii="David" w:hAnsi="David" w:cs="David"/>
          <w:sz w:val="24"/>
          <w:szCs w:val="24"/>
          <w:rtl/>
        </w:rPr>
        <w:t xml:space="preserve">. לדעתו היה משקל רב בהחלטות שונות ובהן: </w:t>
      </w:r>
      <w:r w:rsidR="00741D6C" w:rsidRPr="00EF406A">
        <w:rPr>
          <w:rFonts w:ascii="David" w:hAnsi="David" w:cs="David"/>
          <w:sz w:val="24"/>
          <w:szCs w:val="24"/>
          <w:rtl/>
        </w:rPr>
        <w:t xml:space="preserve">חציית התעלה, מינוי </w:t>
      </w:r>
      <w:proofErr w:type="spellStart"/>
      <w:r w:rsidR="00741D6C" w:rsidRPr="00EF406A">
        <w:rPr>
          <w:rFonts w:ascii="David" w:hAnsi="David" w:cs="David"/>
          <w:sz w:val="24"/>
          <w:szCs w:val="24"/>
          <w:rtl/>
        </w:rPr>
        <w:t>בר</w:t>
      </w:r>
      <w:r w:rsidR="00EA6194" w:rsidRPr="00EF406A">
        <w:rPr>
          <w:rFonts w:ascii="David" w:hAnsi="David" w:cs="David"/>
          <w:sz w:val="24"/>
          <w:szCs w:val="24"/>
          <w:rtl/>
        </w:rPr>
        <w:t>־</w:t>
      </w:r>
      <w:r w:rsidR="00741D6C" w:rsidRPr="00EF406A">
        <w:rPr>
          <w:rFonts w:ascii="David" w:hAnsi="David" w:cs="David"/>
          <w:sz w:val="24"/>
          <w:szCs w:val="24"/>
          <w:rtl/>
        </w:rPr>
        <w:t>לב</w:t>
      </w:r>
      <w:proofErr w:type="spellEnd"/>
      <w:r w:rsidR="00741D6C" w:rsidRPr="00EF406A">
        <w:rPr>
          <w:rFonts w:ascii="David" w:hAnsi="David" w:cs="David"/>
          <w:sz w:val="24"/>
          <w:szCs w:val="24"/>
          <w:rtl/>
        </w:rPr>
        <w:t xml:space="preserve">, ההתקדמות בצד המערבי בתעלה ובחזית הצפון </w:t>
      </w:r>
      <w:r w:rsidR="005259C6" w:rsidRPr="00EF406A">
        <w:rPr>
          <w:rFonts w:ascii="David" w:hAnsi="David" w:cs="David"/>
          <w:sz w:val="24"/>
          <w:szCs w:val="24"/>
          <w:rtl/>
        </w:rPr>
        <w:t>ו</w:t>
      </w:r>
      <w:r w:rsidR="00741D6C" w:rsidRPr="00EF406A">
        <w:rPr>
          <w:rFonts w:ascii="David" w:hAnsi="David" w:cs="David"/>
          <w:sz w:val="24"/>
          <w:szCs w:val="24"/>
          <w:rtl/>
        </w:rPr>
        <w:t xml:space="preserve">עיתוי </w:t>
      </w:r>
      <w:proofErr w:type="spellStart"/>
      <w:r w:rsidR="00741D6C" w:rsidRPr="00EF406A">
        <w:rPr>
          <w:rFonts w:ascii="David" w:hAnsi="David" w:cs="David"/>
          <w:sz w:val="24"/>
          <w:szCs w:val="24"/>
          <w:rtl/>
        </w:rPr>
        <w:t>הפסקת</w:t>
      </w:r>
      <w:r w:rsidR="005259C6" w:rsidRPr="00EF406A">
        <w:rPr>
          <w:rFonts w:ascii="David" w:hAnsi="David" w:cs="David"/>
          <w:sz w:val="24"/>
          <w:szCs w:val="24"/>
          <w:rtl/>
        </w:rPr>
        <w:t>־</w:t>
      </w:r>
      <w:r w:rsidR="00741D6C" w:rsidRPr="00EF406A">
        <w:rPr>
          <w:rFonts w:ascii="David" w:hAnsi="David" w:cs="David"/>
          <w:sz w:val="24"/>
          <w:szCs w:val="24"/>
          <w:rtl/>
        </w:rPr>
        <w:t>האש</w:t>
      </w:r>
      <w:proofErr w:type="spellEnd"/>
      <w:r w:rsidR="00741D6C" w:rsidRPr="00EF406A">
        <w:rPr>
          <w:rFonts w:ascii="David" w:hAnsi="David" w:cs="David"/>
          <w:sz w:val="24"/>
          <w:szCs w:val="24"/>
          <w:rtl/>
        </w:rPr>
        <w:t>.</w:t>
      </w:r>
      <w:r w:rsidR="00741D6C" w:rsidRPr="00EF406A">
        <w:rPr>
          <w:rStyle w:val="ab"/>
          <w:rFonts w:ascii="David" w:hAnsi="David" w:cs="David"/>
          <w:sz w:val="24"/>
          <w:szCs w:val="24"/>
          <w:rtl/>
        </w:rPr>
        <w:footnoteReference w:id="167"/>
      </w:r>
      <w:r w:rsidR="00741D6C" w:rsidRPr="00EF406A">
        <w:rPr>
          <w:rFonts w:ascii="David" w:hAnsi="David" w:cs="David"/>
          <w:sz w:val="24"/>
          <w:szCs w:val="24"/>
          <w:rtl/>
        </w:rPr>
        <w:t xml:space="preserve"> למעשה</w:t>
      </w:r>
      <w:r w:rsidR="005259C6" w:rsidRPr="00EF406A">
        <w:rPr>
          <w:rFonts w:ascii="David" w:hAnsi="David" w:cs="David"/>
          <w:sz w:val="24"/>
          <w:szCs w:val="24"/>
          <w:rtl/>
        </w:rPr>
        <w:t>,</w:t>
      </w:r>
      <w:r w:rsidR="00741D6C" w:rsidRPr="00EF406A">
        <w:rPr>
          <w:rFonts w:ascii="David" w:hAnsi="David" w:cs="David"/>
          <w:sz w:val="24"/>
          <w:szCs w:val="24"/>
          <w:rtl/>
        </w:rPr>
        <w:t xml:space="preserve"> דעתו של דיין הייתה חשובה</w:t>
      </w:r>
      <w:r w:rsidRPr="00EF406A">
        <w:rPr>
          <w:rFonts w:ascii="David" w:hAnsi="David" w:cs="David"/>
          <w:sz w:val="24"/>
          <w:szCs w:val="24"/>
          <w:rtl/>
        </w:rPr>
        <w:t>, ולעיתים אף הדעה</w:t>
      </w:r>
      <w:r w:rsidR="00741D6C" w:rsidRPr="00EF406A">
        <w:rPr>
          <w:rFonts w:ascii="David" w:hAnsi="David" w:cs="David"/>
          <w:sz w:val="24"/>
          <w:szCs w:val="24"/>
          <w:rtl/>
        </w:rPr>
        <w:t xml:space="preserve"> </w:t>
      </w:r>
      <w:r w:rsidRPr="00EF406A">
        <w:rPr>
          <w:rFonts w:ascii="David" w:hAnsi="David" w:cs="David"/>
          <w:sz w:val="24"/>
          <w:szCs w:val="24"/>
          <w:rtl/>
        </w:rPr>
        <w:t>ה</w:t>
      </w:r>
      <w:r w:rsidR="00741D6C" w:rsidRPr="00EF406A">
        <w:rPr>
          <w:rFonts w:ascii="David" w:hAnsi="David" w:cs="David"/>
          <w:sz w:val="24"/>
          <w:szCs w:val="24"/>
          <w:rtl/>
        </w:rPr>
        <w:t>קובעת ברוב ההחלט</w:t>
      </w:r>
      <w:r w:rsidR="00333405" w:rsidRPr="00EF406A">
        <w:rPr>
          <w:rFonts w:ascii="David" w:hAnsi="David" w:cs="David"/>
          <w:sz w:val="24"/>
          <w:szCs w:val="24"/>
          <w:rtl/>
        </w:rPr>
        <w:t>ות</w:t>
      </w:r>
      <w:r w:rsidR="00741D6C" w:rsidRPr="00EF406A">
        <w:rPr>
          <w:rFonts w:ascii="David" w:hAnsi="David" w:cs="David"/>
          <w:sz w:val="24"/>
          <w:szCs w:val="24"/>
          <w:rtl/>
        </w:rPr>
        <w:t xml:space="preserve"> האסטרטגי</w:t>
      </w:r>
      <w:r w:rsidR="00333405" w:rsidRPr="00EF406A">
        <w:rPr>
          <w:rFonts w:ascii="David" w:hAnsi="David" w:cs="David"/>
          <w:sz w:val="24"/>
          <w:szCs w:val="24"/>
          <w:rtl/>
        </w:rPr>
        <w:t>ות</w:t>
      </w:r>
      <w:r w:rsidR="00741D6C" w:rsidRPr="00EF406A">
        <w:rPr>
          <w:rFonts w:ascii="David" w:hAnsi="David" w:cs="David"/>
          <w:sz w:val="24"/>
          <w:szCs w:val="24"/>
          <w:rtl/>
        </w:rPr>
        <w:t>.</w:t>
      </w:r>
      <w:r w:rsidR="00741D6C" w:rsidRPr="00EF406A">
        <w:rPr>
          <w:rStyle w:val="ab"/>
          <w:rFonts w:ascii="David" w:hAnsi="David" w:cs="David"/>
          <w:sz w:val="24"/>
          <w:szCs w:val="24"/>
          <w:rtl/>
        </w:rPr>
        <w:footnoteReference w:id="168"/>
      </w:r>
      <w:r w:rsidR="00741D6C" w:rsidRPr="00EF406A">
        <w:rPr>
          <w:rFonts w:ascii="David" w:hAnsi="David" w:cs="David"/>
          <w:sz w:val="24"/>
          <w:szCs w:val="24"/>
          <w:rtl/>
        </w:rPr>
        <w:t xml:space="preserve"> </w:t>
      </w:r>
      <w:r w:rsidR="005259C6" w:rsidRPr="00EF406A">
        <w:rPr>
          <w:rFonts w:ascii="David" w:hAnsi="David" w:cs="David"/>
          <w:sz w:val="24"/>
          <w:szCs w:val="24"/>
          <w:rtl/>
        </w:rPr>
        <w:t>הוא</w:t>
      </w:r>
      <w:r w:rsidR="00741D6C" w:rsidRPr="00EF406A">
        <w:rPr>
          <w:rFonts w:ascii="David" w:hAnsi="David" w:cs="David"/>
          <w:sz w:val="24"/>
          <w:szCs w:val="24"/>
          <w:rtl/>
        </w:rPr>
        <w:t xml:space="preserve"> עסק גם בהיבטים שונים כמו הבטחת הסיוע האמריקני</w:t>
      </w:r>
      <w:r w:rsidR="005259C6" w:rsidRPr="00EF406A">
        <w:rPr>
          <w:rFonts w:ascii="David" w:hAnsi="David" w:cs="David"/>
          <w:sz w:val="24"/>
          <w:szCs w:val="24"/>
          <w:rtl/>
        </w:rPr>
        <w:t xml:space="preserve"> -</w:t>
      </w:r>
      <w:r w:rsidR="00741D6C" w:rsidRPr="00EF406A">
        <w:rPr>
          <w:rFonts w:ascii="David" w:hAnsi="David" w:cs="David"/>
          <w:sz w:val="24"/>
          <w:szCs w:val="24"/>
          <w:rtl/>
        </w:rPr>
        <w:t xml:space="preserve"> היבטים שרק שר הביטחון יכול היה לעסוק בהם. דיין א</w:t>
      </w:r>
      <w:r w:rsidR="005259C6" w:rsidRPr="00EF406A">
        <w:rPr>
          <w:rFonts w:ascii="David" w:hAnsi="David" w:cs="David"/>
          <w:sz w:val="24"/>
          <w:szCs w:val="24"/>
          <w:rtl/>
        </w:rPr>
        <w:t>פוא</w:t>
      </w:r>
      <w:r w:rsidR="00741D6C" w:rsidRPr="00EF406A">
        <w:rPr>
          <w:rFonts w:ascii="David" w:hAnsi="David" w:cs="David"/>
          <w:sz w:val="24"/>
          <w:szCs w:val="24"/>
          <w:rtl/>
        </w:rPr>
        <w:t xml:space="preserve"> לא היה דומיננטי במלחמה </w:t>
      </w:r>
      <w:r w:rsidR="005259C6" w:rsidRPr="00EF406A">
        <w:rPr>
          <w:rFonts w:ascii="David" w:hAnsi="David" w:cs="David"/>
          <w:sz w:val="24"/>
          <w:szCs w:val="24"/>
          <w:rtl/>
        </w:rPr>
        <w:t>הזאת</w:t>
      </w:r>
      <w:r w:rsidR="00741D6C" w:rsidRPr="00EF406A">
        <w:rPr>
          <w:rFonts w:ascii="David" w:hAnsi="David" w:cs="David"/>
          <w:sz w:val="24"/>
          <w:szCs w:val="24"/>
          <w:rtl/>
        </w:rPr>
        <w:t xml:space="preserve"> כמו במלחמות </w:t>
      </w:r>
      <w:r w:rsidR="005259C6" w:rsidRPr="00EF406A">
        <w:rPr>
          <w:rFonts w:ascii="David" w:hAnsi="David" w:cs="David"/>
          <w:sz w:val="24"/>
          <w:szCs w:val="24"/>
          <w:rtl/>
        </w:rPr>
        <w:t>ה</w:t>
      </w:r>
      <w:r w:rsidR="00741D6C" w:rsidRPr="00EF406A">
        <w:rPr>
          <w:rFonts w:ascii="David" w:hAnsi="David" w:cs="David"/>
          <w:sz w:val="24"/>
          <w:szCs w:val="24"/>
          <w:rtl/>
        </w:rPr>
        <w:t>קודמות, אך בניגוד לטענות מבקריו</w:t>
      </w:r>
      <w:r w:rsidR="005259C6" w:rsidRPr="00EF406A">
        <w:rPr>
          <w:rFonts w:ascii="David" w:hAnsi="David" w:cs="David"/>
          <w:sz w:val="24"/>
          <w:szCs w:val="24"/>
          <w:rtl/>
        </w:rPr>
        <w:t>, הוא</w:t>
      </w:r>
      <w:r w:rsidR="00741D6C" w:rsidRPr="00EF406A">
        <w:rPr>
          <w:rFonts w:ascii="David" w:hAnsi="David" w:cs="David"/>
          <w:sz w:val="24"/>
          <w:szCs w:val="24"/>
          <w:rtl/>
        </w:rPr>
        <w:t xml:space="preserve"> לא</w:t>
      </w:r>
      <w:r w:rsidRPr="00EF406A">
        <w:rPr>
          <w:rFonts w:ascii="David" w:hAnsi="David" w:cs="David"/>
          <w:sz w:val="24"/>
          <w:szCs w:val="24"/>
          <w:rtl/>
        </w:rPr>
        <w:t xml:space="preserve"> ירד מן הבמה, אלא המשיך להיות מנהיג משמעותי ומשפיע במהלך רוב תקופת המלחמה, </w:t>
      </w:r>
      <w:r w:rsidR="00DF4798">
        <w:rPr>
          <w:rFonts w:ascii="David" w:hAnsi="David" w:cs="David" w:hint="cs"/>
          <w:sz w:val="24"/>
          <w:szCs w:val="24"/>
          <w:rtl/>
        </w:rPr>
        <w:t>במיוחד בגיבוש הסכמי</w:t>
      </w:r>
      <w:r w:rsidRPr="00EF406A">
        <w:rPr>
          <w:rFonts w:ascii="David" w:hAnsi="David" w:cs="David"/>
          <w:sz w:val="24"/>
          <w:szCs w:val="24"/>
          <w:rtl/>
        </w:rPr>
        <w:t xml:space="preserve"> </w:t>
      </w:r>
      <w:proofErr w:type="spellStart"/>
      <w:r w:rsidRPr="00EF406A">
        <w:rPr>
          <w:rFonts w:ascii="David" w:hAnsi="David" w:cs="David"/>
          <w:sz w:val="24"/>
          <w:szCs w:val="24"/>
          <w:rtl/>
        </w:rPr>
        <w:t>הפסקת־האש</w:t>
      </w:r>
      <w:proofErr w:type="spellEnd"/>
      <w:r w:rsidRPr="00EF406A">
        <w:rPr>
          <w:rFonts w:ascii="David" w:hAnsi="David" w:cs="David"/>
          <w:sz w:val="24"/>
          <w:szCs w:val="24"/>
          <w:rtl/>
        </w:rPr>
        <w:t xml:space="preserve"> והפרדת הכוחו</w:t>
      </w:r>
      <w:r w:rsidR="006F1E54" w:rsidRPr="00EF406A">
        <w:rPr>
          <w:rFonts w:ascii="David" w:hAnsi="David" w:cs="David"/>
          <w:sz w:val="24"/>
          <w:szCs w:val="24"/>
          <w:rtl/>
        </w:rPr>
        <w:t>ת</w:t>
      </w:r>
      <w:r w:rsidRPr="00EF406A">
        <w:rPr>
          <w:rFonts w:ascii="David" w:hAnsi="David" w:cs="David"/>
          <w:sz w:val="24"/>
          <w:szCs w:val="24"/>
          <w:rtl/>
        </w:rPr>
        <w:t xml:space="preserve"> אחריה.</w:t>
      </w:r>
      <w:r w:rsidR="00741D6C" w:rsidRPr="00EF406A">
        <w:rPr>
          <w:rFonts w:ascii="David" w:hAnsi="David" w:cs="David"/>
          <w:sz w:val="24"/>
          <w:szCs w:val="24"/>
          <w:rtl/>
        </w:rPr>
        <w:t xml:space="preserve">   </w:t>
      </w:r>
    </w:p>
    <w:p w14:paraId="7EAB9F7B" w14:textId="77777777" w:rsidR="00741D6C" w:rsidRPr="00EF406A" w:rsidRDefault="00741D6C" w:rsidP="00EF406A">
      <w:pPr>
        <w:spacing w:after="0" w:line="360" w:lineRule="auto"/>
        <w:jc w:val="both"/>
        <w:rPr>
          <w:rFonts w:ascii="David" w:hAnsi="David" w:cs="David"/>
          <w:sz w:val="24"/>
          <w:szCs w:val="24"/>
          <w:rtl/>
        </w:rPr>
      </w:pPr>
    </w:p>
    <w:p w14:paraId="19123B7B" w14:textId="77777777" w:rsidR="00741D6C" w:rsidRPr="00EF406A" w:rsidRDefault="00741D6C" w:rsidP="00EF406A">
      <w:pPr>
        <w:spacing w:after="0" w:line="360" w:lineRule="auto"/>
        <w:jc w:val="both"/>
        <w:rPr>
          <w:rFonts w:ascii="David" w:hAnsi="David" w:cs="David"/>
          <w:b/>
          <w:bCs/>
          <w:sz w:val="24"/>
          <w:szCs w:val="24"/>
          <w:rtl/>
        </w:rPr>
      </w:pPr>
      <w:r w:rsidRPr="00EF406A">
        <w:rPr>
          <w:rFonts w:ascii="David" w:hAnsi="David" w:cs="David"/>
          <w:b/>
          <w:bCs/>
          <w:sz w:val="24"/>
          <w:szCs w:val="24"/>
          <w:rtl/>
        </w:rPr>
        <w:t>סוג</w:t>
      </w:r>
      <w:r w:rsidR="00EA6194" w:rsidRPr="00EF406A">
        <w:rPr>
          <w:rFonts w:ascii="David" w:hAnsi="David" w:cs="David"/>
          <w:b/>
          <w:bCs/>
          <w:sz w:val="24"/>
          <w:szCs w:val="24"/>
          <w:rtl/>
        </w:rPr>
        <w:t>י</w:t>
      </w:r>
      <w:r w:rsidRPr="00EF406A">
        <w:rPr>
          <w:rFonts w:ascii="David" w:hAnsi="David" w:cs="David"/>
          <w:b/>
          <w:bCs/>
          <w:sz w:val="24"/>
          <w:szCs w:val="24"/>
          <w:rtl/>
        </w:rPr>
        <w:t>ית הביקורים בחזיתות</w:t>
      </w:r>
    </w:p>
    <w:p w14:paraId="6B8092A8" w14:textId="1E9ACA64" w:rsidR="00741D6C" w:rsidRPr="00EF406A" w:rsidRDefault="005259C6" w:rsidP="00EF406A">
      <w:pPr>
        <w:spacing w:after="0" w:line="360" w:lineRule="auto"/>
        <w:jc w:val="both"/>
        <w:rPr>
          <w:rFonts w:ascii="David" w:hAnsi="David" w:cs="David"/>
          <w:sz w:val="24"/>
          <w:szCs w:val="24"/>
          <w:rtl/>
        </w:rPr>
      </w:pPr>
      <w:r w:rsidRPr="00EF406A">
        <w:rPr>
          <w:rFonts w:ascii="David" w:hAnsi="David" w:cs="David"/>
          <w:sz w:val="24"/>
          <w:szCs w:val="24"/>
          <w:rtl/>
        </w:rPr>
        <w:t xml:space="preserve">לסוגיית </w:t>
      </w:r>
      <w:r w:rsidR="00741D6C" w:rsidRPr="00EF406A">
        <w:rPr>
          <w:rFonts w:ascii="David" w:hAnsi="David" w:cs="David"/>
          <w:sz w:val="24"/>
          <w:szCs w:val="24"/>
          <w:rtl/>
        </w:rPr>
        <w:t>העצות המיניסטריאליות ש</w:t>
      </w:r>
      <w:r w:rsidRPr="00EF406A">
        <w:rPr>
          <w:rFonts w:ascii="David" w:hAnsi="David" w:cs="David"/>
          <w:sz w:val="24"/>
          <w:szCs w:val="24"/>
          <w:rtl/>
        </w:rPr>
        <w:t>נידונה</w:t>
      </w:r>
      <w:r w:rsidR="00741D6C" w:rsidRPr="00EF406A">
        <w:rPr>
          <w:rFonts w:ascii="David" w:hAnsi="David" w:cs="David"/>
          <w:sz w:val="24"/>
          <w:szCs w:val="24"/>
          <w:rtl/>
        </w:rPr>
        <w:t xml:space="preserve"> לעיל היה קשר הדוק לסוגי</w:t>
      </w:r>
      <w:r w:rsidRPr="00EF406A">
        <w:rPr>
          <w:rFonts w:ascii="David" w:hAnsi="David" w:cs="David"/>
          <w:sz w:val="24"/>
          <w:szCs w:val="24"/>
          <w:rtl/>
        </w:rPr>
        <w:t>י</w:t>
      </w:r>
      <w:r w:rsidR="00741D6C" w:rsidRPr="00EF406A">
        <w:rPr>
          <w:rFonts w:ascii="David" w:hAnsi="David" w:cs="David"/>
          <w:sz w:val="24"/>
          <w:szCs w:val="24"/>
          <w:rtl/>
        </w:rPr>
        <w:t>ת הביקורים בחזיתות</w:t>
      </w:r>
      <w:r w:rsidRPr="00EF406A">
        <w:rPr>
          <w:rFonts w:ascii="David" w:hAnsi="David" w:cs="David"/>
          <w:sz w:val="24"/>
          <w:szCs w:val="24"/>
          <w:rtl/>
        </w:rPr>
        <w:t>.</w:t>
      </w:r>
      <w:r w:rsidR="00741D6C" w:rsidRPr="00EF406A">
        <w:rPr>
          <w:rFonts w:ascii="David" w:hAnsi="David" w:cs="David"/>
          <w:sz w:val="24"/>
          <w:szCs w:val="24"/>
          <w:rtl/>
        </w:rPr>
        <w:t xml:space="preserve"> הק</w:t>
      </w:r>
      <w:r w:rsidRPr="00EF406A">
        <w:rPr>
          <w:rFonts w:ascii="David" w:hAnsi="David" w:cs="David"/>
          <w:sz w:val="24"/>
          <w:szCs w:val="24"/>
          <w:rtl/>
        </w:rPr>
        <w:t>ִ</w:t>
      </w:r>
      <w:r w:rsidR="00741D6C" w:rsidRPr="00EF406A">
        <w:rPr>
          <w:rFonts w:ascii="David" w:hAnsi="David" w:cs="David"/>
          <w:sz w:val="24"/>
          <w:szCs w:val="24"/>
          <w:rtl/>
        </w:rPr>
        <w:t>רבה לחזית ולאירועים הייתה חלק</w:t>
      </w:r>
      <w:r w:rsidR="00333405" w:rsidRPr="00EF406A">
        <w:rPr>
          <w:rFonts w:ascii="David" w:hAnsi="David" w:cs="David"/>
          <w:sz w:val="24"/>
          <w:szCs w:val="24"/>
          <w:rtl/>
        </w:rPr>
        <w:t xml:space="preserve"> ממהותו של דיין ו</w:t>
      </w:r>
      <w:r w:rsidR="00741D6C" w:rsidRPr="00EF406A">
        <w:rPr>
          <w:rFonts w:ascii="David" w:hAnsi="David" w:cs="David"/>
          <w:sz w:val="24"/>
          <w:szCs w:val="24"/>
          <w:rtl/>
        </w:rPr>
        <w:t>ממה שהגדיר אותו כמצביא ו</w:t>
      </w:r>
      <w:r w:rsidR="00333405" w:rsidRPr="00EF406A">
        <w:rPr>
          <w:rFonts w:ascii="David" w:hAnsi="David" w:cs="David"/>
          <w:sz w:val="24"/>
          <w:szCs w:val="24"/>
          <w:rtl/>
        </w:rPr>
        <w:t>כ</w:t>
      </w:r>
      <w:r w:rsidR="00741D6C" w:rsidRPr="00EF406A">
        <w:rPr>
          <w:rFonts w:ascii="David" w:hAnsi="David" w:cs="David"/>
          <w:sz w:val="24"/>
          <w:szCs w:val="24"/>
          <w:rtl/>
        </w:rPr>
        <w:t>מנהיג לטוב ולרע. כבר במ</w:t>
      </w:r>
      <w:r w:rsidR="00DD1FB8" w:rsidRPr="00EF406A">
        <w:rPr>
          <w:rFonts w:ascii="David" w:hAnsi="David" w:cs="David"/>
          <w:sz w:val="24"/>
          <w:szCs w:val="24"/>
          <w:rtl/>
        </w:rPr>
        <w:t>לחמ</w:t>
      </w:r>
      <w:r w:rsidR="00741D6C" w:rsidRPr="00EF406A">
        <w:rPr>
          <w:rFonts w:ascii="David" w:hAnsi="David" w:cs="David"/>
          <w:sz w:val="24"/>
          <w:szCs w:val="24"/>
          <w:rtl/>
        </w:rPr>
        <w:t>ת סיני</w:t>
      </w:r>
      <w:r w:rsidR="00DD1FB8" w:rsidRPr="00EF406A">
        <w:rPr>
          <w:rFonts w:ascii="David" w:hAnsi="David" w:cs="David"/>
          <w:sz w:val="24"/>
          <w:szCs w:val="24"/>
          <w:rtl/>
        </w:rPr>
        <w:t xml:space="preserve"> הוא</w:t>
      </w:r>
      <w:r w:rsidR="00741D6C" w:rsidRPr="00EF406A">
        <w:rPr>
          <w:rFonts w:ascii="David" w:hAnsi="David" w:cs="David"/>
          <w:sz w:val="24"/>
          <w:szCs w:val="24"/>
          <w:rtl/>
        </w:rPr>
        <w:t xml:space="preserve"> </w:t>
      </w:r>
      <w:r w:rsidR="006F1E54" w:rsidRPr="00EF406A">
        <w:rPr>
          <w:rFonts w:ascii="David" w:hAnsi="David" w:cs="David"/>
          <w:sz w:val="24"/>
          <w:szCs w:val="24"/>
          <w:rtl/>
        </w:rPr>
        <w:t xml:space="preserve">הרגיש צורך להסביר את עצמו בעקבות הביקורת שנמתחה על מנהגו </w:t>
      </w:r>
      <w:r w:rsidR="00741D6C" w:rsidRPr="00EF406A">
        <w:rPr>
          <w:rFonts w:ascii="David" w:hAnsi="David" w:cs="David"/>
          <w:sz w:val="24"/>
          <w:szCs w:val="24"/>
          <w:rtl/>
        </w:rPr>
        <w:t>הקיצוני ל</w:t>
      </w:r>
      <w:r w:rsidR="00333405" w:rsidRPr="00EF406A">
        <w:rPr>
          <w:rFonts w:ascii="David" w:hAnsi="David" w:cs="David"/>
          <w:sz w:val="24"/>
          <w:szCs w:val="24"/>
          <w:rtl/>
        </w:rPr>
        <w:t>הי</w:t>
      </w:r>
      <w:r w:rsidR="006F1E54" w:rsidRPr="00EF406A">
        <w:rPr>
          <w:rFonts w:ascii="David" w:hAnsi="David" w:cs="David"/>
          <w:sz w:val="24"/>
          <w:szCs w:val="24"/>
          <w:rtl/>
        </w:rPr>
        <w:t>מצא</w:t>
      </w:r>
      <w:r w:rsidR="00741D6C" w:rsidRPr="00EF406A">
        <w:rPr>
          <w:rFonts w:ascii="David" w:hAnsi="David" w:cs="David"/>
          <w:sz w:val="24"/>
          <w:szCs w:val="24"/>
          <w:rtl/>
        </w:rPr>
        <w:t xml:space="preserve"> בחזית יותר מאשר במפקדה. גם במלחמות אחרות </w:t>
      </w:r>
      <w:r w:rsidR="00DD1FB8" w:rsidRPr="00EF406A">
        <w:rPr>
          <w:rFonts w:ascii="David" w:hAnsi="David" w:cs="David"/>
          <w:sz w:val="24"/>
          <w:szCs w:val="24"/>
          <w:rtl/>
        </w:rPr>
        <w:t xml:space="preserve">הוא הִרבה לבקר </w:t>
      </w:r>
      <w:r w:rsidR="00741D6C" w:rsidRPr="00EF406A">
        <w:rPr>
          <w:rFonts w:ascii="David" w:hAnsi="David" w:cs="David"/>
          <w:sz w:val="24"/>
          <w:szCs w:val="24"/>
          <w:rtl/>
        </w:rPr>
        <w:t xml:space="preserve">כשר </w:t>
      </w:r>
      <w:r w:rsidR="00DD1FB8" w:rsidRPr="00EF406A">
        <w:rPr>
          <w:rFonts w:ascii="David" w:hAnsi="David" w:cs="David"/>
          <w:sz w:val="24"/>
          <w:szCs w:val="24"/>
          <w:rtl/>
        </w:rPr>
        <w:t>ה</w:t>
      </w:r>
      <w:r w:rsidR="00741D6C" w:rsidRPr="00EF406A">
        <w:rPr>
          <w:rFonts w:ascii="David" w:hAnsi="David" w:cs="David"/>
          <w:sz w:val="24"/>
          <w:szCs w:val="24"/>
          <w:rtl/>
        </w:rPr>
        <w:t xml:space="preserve">ביטחון בקו החזית </w:t>
      </w:r>
      <w:r w:rsidR="00DD1FB8" w:rsidRPr="00EF406A">
        <w:rPr>
          <w:rFonts w:ascii="David" w:hAnsi="David" w:cs="David"/>
          <w:sz w:val="24"/>
          <w:szCs w:val="24"/>
          <w:rtl/>
        </w:rPr>
        <w:t xml:space="preserve">כדי </w:t>
      </w:r>
      <w:r w:rsidR="00741D6C" w:rsidRPr="00EF406A">
        <w:rPr>
          <w:rFonts w:ascii="David" w:hAnsi="David" w:cs="David"/>
          <w:sz w:val="24"/>
          <w:szCs w:val="24"/>
          <w:rtl/>
        </w:rPr>
        <w:t>להתרשם, ללמוד באופן בלתי</w:t>
      </w:r>
      <w:r w:rsidR="00333405" w:rsidRPr="00EF406A">
        <w:rPr>
          <w:rFonts w:ascii="David" w:hAnsi="David" w:cs="David"/>
          <w:sz w:val="24"/>
          <w:szCs w:val="24"/>
          <w:rtl/>
        </w:rPr>
        <w:t xml:space="preserve"> אמצעי את הנעשה בשטח ולחוש</w:t>
      </w:r>
      <w:r w:rsidR="00741D6C" w:rsidRPr="00EF406A">
        <w:rPr>
          <w:rFonts w:ascii="David" w:hAnsi="David" w:cs="David"/>
          <w:sz w:val="24"/>
          <w:szCs w:val="24"/>
          <w:rtl/>
        </w:rPr>
        <w:t xml:space="preserve"> את מה שהמפקדים מרגישים. </w:t>
      </w:r>
      <w:r w:rsidR="00333405" w:rsidRPr="00EF406A">
        <w:rPr>
          <w:rFonts w:ascii="David" w:hAnsi="David" w:cs="David"/>
          <w:sz w:val="24"/>
          <w:szCs w:val="24"/>
          <w:rtl/>
        </w:rPr>
        <w:t>בביקוריו ב</w:t>
      </w:r>
      <w:r w:rsidR="00741D6C" w:rsidRPr="00EF406A">
        <w:rPr>
          <w:rFonts w:ascii="David" w:hAnsi="David" w:cs="David"/>
          <w:sz w:val="24"/>
          <w:szCs w:val="24"/>
          <w:rtl/>
        </w:rPr>
        <w:t>חזיתות הוא הגיע</w:t>
      </w:r>
      <w:r w:rsidR="00333405" w:rsidRPr="00EF406A">
        <w:rPr>
          <w:rFonts w:ascii="David" w:hAnsi="David" w:cs="David"/>
          <w:sz w:val="24"/>
          <w:szCs w:val="24"/>
          <w:rtl/>
        </w:rPr>
        <w:t xml:space="preserve"> לעיתים קרובות ל</w:t>
      </w:r>
      <w:r w:rsidR="00741D6C" w:rsidRPr="00EF406A">
        <w:rPr>
          <w:rFonts w:ascii="David" w:hAnsi="David" w:cs="David"/>
          <w:sz w:val="24"/>
          <w:szCs w:val="24"/>
          <w:rtl/>
        </w:rPr>
        <w:t>אוגדות ואף לחטיבות. דיין ביקר בחזיתות בכל ימי המלחמה</w:t>
      </w:r>
      <w:r w:rsidR="00DD1FB8" w:rsidRPr="00EF406A">
        <w:rPr>
          <w:rFonts w:ascii="David" w:hAnsi="David" w:cs="David"/>
          <w:sz w:val="24"/>
          <w:szCs w:val="24"/>
          <w:rtl/>
        </w:rPr>
        <w:t xml:space="preserve"> חוץ מ־</w:t>
      </w:r>
      <w:r w:rsidR="00741D6C" w:rsidRPr="00EF406A">
        <w:rPr>
          <w:rFonts w:ascii="David" w:hAnsi="David" w:cs="David"/>
          <w:sz w:val="24"/>
          <w:szCs w:val="24"/>
          <w:rtl/>
        </w:rPr>
        <w:t>8 באוקטובר</w:t>
      </w:r>
      <w:r w:rsidR="00DD1FB8" w:rsidRPr="00EF406A">
        <w:rPr>
          <w:rFonts w:ascii="David" w:hAnsi="David" w:cs="David"/>
          <w:sz w:val="24"/>
          <w:szCs w:val="24"/>
          <w:rtl/>
        </w:rPr>
        <w:t>. באותו יום</w:t>
      </w:r>
      <w:r w:rsidR="00741D6C" w:rsidRPr="00EF406A">
        <w:rPr>
          <w:rFonts w:ascii="David" w:hAnsi="David" w:cs="David"/>
          <w:sz w:val="24"/>
          <w:szCs w:val="24"/>
          <w:rtl/>
        </w:rPr>
        <w:t xml:space="preserve"> ירד הרמטכ"ל בעצמו לחזית הדרום.</w:t>
      </w:r>
      <w:r w:rsidR="00741D6C" w:rsidRPr="00EF406A">
        <w:rPr>
          <w:rStyle w:val="ab"/>
          <w:rFonts w:ascii="David" w:hAnsi="David" w:cs="David"/>
          <w:sz w:val="24"/>
          <w:szCs w:val="24"/>
          <w:rtl/>
        </w:rPr>
        <w:footnoteReference w:id="169"/>
      </w:r>
      <w:r w:rsidR="00741D6C" w:rsidRPr="00EF406A">
        <w:rPr>
          <w:rFonts w:ascii="David" w:hAnsi="David" w:cs="David"/>
          <w:sz w:val="24"/>
          <w:szCs w:val="24"/>
          <w:rtl/>
        </w:rPr>
        <w:t xml:space="preserve"> ברוב הביקורים הוא הגיע למ</w:t>
      </w:r>
      <w:r w:rsidR="00DD1FB8" w:rsidRPr="00EF406A">
        <w:rPr>
          <w:rFonts w:ascii="David" w:hAnsi="David" w:cs="David"/>
          <w:sz w:val="24"/>
          <w:szCs w:val="24"/>
          <w:rtl/>
        </w:rPr>
        <w:t>ִ</w:t>
      </w:r>
      <w:r w:rsidR="00741D6C" w:rsidRPr="00EF406A">
        <w:rPr>
          <w:rFonts w:ascii="David" w:hAnsi="David" w:cs="David"/>
          <w:sz w:val="24"/>
          <w:szCs w:val="24"/>
          <w:rtl/>
        </w:rPr>
        <w:t>פקדות</w:t>
      </w:r>
      <w:r w:rsidR="00DD1FB8" w:rsidRPr="00EF406A">
        <w:rPr>
          <w:rFonts w:ascii="David" w:hAnsi="David" w:cs="David"/>
          <w:sz w:val="24"/>
          <w:szCs w:val="24"/>
          <w:rtl/>
        </w:rPr>
        <w:t xml:space="preserve"> של</w:t>
      </w:r>
      <w:r w:rsidR="00741D6C" w:rsidRPr="00EF406A">
        <w:rPr>
          <w:rFonts w:ascii="David" w:hAnsi="David" w:cs="David"/>
          <w:sz w:val="24"/>
          <w:szCs w:val="24"/>
          <w:rtl/>
        </w:rPr>
        <w:t xml:space="preserve"> </w:t>
      </w:r>
      <w:r w:rsidR="00DD1FB8" w:rsidRPr="00EF406A">
        <w:rPr>
          <w:rFonts w:ascii="David" w:hAnsi="David" w:cs="David"/>
          <w:sz w:val="24"/>
          <w:szCs w:val="24"/>
          <w:rtl/>
        </w:rPr>
        <w:t>ה</w:t>
      </w:r>
      <w:r w:rsidR="00741D6C" w:rsidRPr="00EF406A">
        <w:rPr>
          <w:rFonts w:ascii="David" w:hAnsi="David" w:cs="David"/>
          <w:sz w:val="24"/>
          <w:szCs w:val="24"/>
          <w:rtl/>
        </w:rPr>
        <w:t xml:space="preserve">אוגדות השונות, ולאחר חציית התעלה עבר עם הכוחות לצד המערבי והגיע לחזית ממש. </w:t>
      </w:r>
      <w:r w:rsidR="00DD1FB8" w:rsidRPr="00EF406A">
        <w:rPr>
          <w:rFonts w:ascii="David" w:hAnsi="David" w:cs="David"/>
          <w:sz w:val="24"/>
          <w:szCs w:val="24"/>
          <w:rtl/>
        </w:rPr>
        <w:t>אין ס</w:t>
      </w:r>
      <w:r w:rsidR="00741D6C" w:rsidRPr="00EF406A">
        <w:rPr>
          <w:rFonts w:ascii="David" w:hAnsi="David" w:cs="David"/>
          <w:sz w:val="24"/>
          <w:szCs w:val="24"/>
          <w:rtl/>
        </w:rPr>
        <w:t xml:space="preserve">פק </w:t>
      </w:r>
      <w:r w:rsidR="00DD1FB8" w:rsidRPr="00EF406A">
        <w:rPr>
          <w:rFonts w:ascii="David" w:hAnsi="David" w:cs="David"/>
          <w:sz w:val="24"/>
          <w:szCs w:val="24"/>
          <w:rtl/>
        </w:rPr>
        <w:t>ש</w:t>
      </w:r>
      <w:r w:rsidR="00741D6C" w:rsidRPr="00EF406A">
        <w:rPr>
          <w:rFonts w:ascii="David" w:hAnsi="David" w:cs="David"/>
          <w:sz w:val="24"/>
          <w:szCs w:val="24"/>
          <w:rtl/>
        </w:rPr>
        <w:t xml:space="preserve">היה סיכון בביקורים </w:t>
      </w:r>
      <w:r w:rsidR="00DD1FB8" w:rsidRPr="00EF406A">
        <w:rPr>
          <w:rFonts w:ascii="David" w:hAnsi="David" w:cs="David"/>
          <w:sz w:val="24"/>
          <w:szCs w:val="24"/>
          <w:rtl/>
        </w:rPr>
        <w:t>ה</w:t>
      </w:r>
      <w:r w:rsidR="00741D6C" w:rsidRPr="00EF406A">
        <w:rPr>
          <w:rFonts w:ascii="David" w:hAnsi="David" w:cs="David"/>
          <w:sz w:val="24"/>
          <w:szCs w:val="24"/>
          <w:rtl/>
        </w:rPr>
        <w:t>אלה</w:t>
      </w:r>
      <w:r w:rsidR="00DD1FB8" w:rsidRPr="00EF406A">
        <w:rPr>
          <w:rFonts w:ascii="David" w:hAnsi="David" w:cs="David"/>
          <w:sz w:val="24"/>
          <w:szCs w:val="24"/>
          <w:rtl/>
        </w:rPr>
        <w:t>. אדן ה</w:t>
      </w:r>
      <w:r w:rsidR="00741D6C" w:rsidRPr="00EF406A">
        <w:rPr>
          <w:rFonts w:ascii="David" w:hAnsi="David" w:cs="David"/>
          <w:sz w:val="24"/>
          <w:szCs w:val="24"/>
          <w:rtl/>
        </w:rPr>
        <w:t xml:space="preserve">עיד </w:t>
      </w:r>
      <w:r w:rsidR="00DD1FB8" w:rsidRPr="00EF406A">
        <w:rPr>
          <w:rFonts w:ascii="David" w:hAnsi="David" w:cs="David"/>
          <w:sz w:val="24"/>
          <w:szCs w:val="24"/>
          <w:rtl/>
        </w:rPr>
        <w:t>ש</w:t>
      </w:r>
      <w:r w:rsidR="00741D6C" w:rsidRPr="00EF406A">
        <w:rPr>
          <w:rFonts w:ascii="David" w:hAnsi="David" w:cs="David"/>
          <w:sz w:val="24"/>
          <w:szCs w:val="24"/>
          <w:rtl/>
        </w:rPr>
        <w:t>לפחות פעם אחת נפלה פצצת נפלם בקרבתו של דיין</w:t>
      </w:r>
      <w:r w:rsidR="00DD1FB8" w:rsidRPr="00EF406A">
        <w:rPr>
          <w:rFonts w:ascii="David" w:hAnsi="David" w:cs="David"/>
          <w:sz w:val="24"/>
          <w:szCs w:val="24"/>
          <w:rtl/>
        </w:rPr>
        <w:t>,</w:t>
      </w:r>
      <w:r w:rsidR="00741D6C" w:rsidRPr="00EF406A">
        <w:rPr>
          <w:rFonts w:ascii="David" w:hAnsi="David" w:cs="David"/>
          <w:sz w:val="24"/>
          <w:szCs w:val="24"/>
          <w:rtl/>
        </w:rPr>
        <w:t xml:space="preserve"> </w:t>
      </w:r>
      <w:r w:rsidR="00DD1FB8" w:rsidRPr="00EF406A">
        <w:rPr>
          <w:rFonts w:ascii="David" w:hAnsi="David" w:cs="David"/>
          <w:sz w:val="24"/>
          <w:szCs w:val="24"/>
          <w:rtl/>
        </w:rPr>
        <w:t>ו</w:t>
      </w:r>
      <w:r w:rsidR="00741D6C" w:rsidRPr="00EF406A">
        <w:rPr>
          <w:rFonts w:ascii="David" w:hAnsi="David" w:cs="David"/>
          <w:sz w:val="24"/>
          <w:szCs w:val="24"/>
          <w:rtl/>
        </w:rPr>
        <w:t>אך בנס לא פגעה בו.</w:t>
      </w:r>
      <w:r w:rsidR="00741D6C" w:rsidRPr="00EF406A">
        <w:rPr>
          <w:rStyle w:val="ab"/>
          <w:rFonts w:ascii="David" w:hAnsi="David" w:cs="David"/>
          <w:sz w:val="24"/>
          <w:szCs w:val="24"/>
          <w:rtl/>
        </w:rPr>
        <w:footnoteReference w:id="170"/>
      </w:r>
      <w:r w:rsidR="00741D6C" w:rsidRPr="00EF406A">
        <w:rPr>
          <w:rFonts w:ascii="David" w:hAnsi="David" w:cs="David"/>
          <w:sz w:val="24"/>
          <w:szCs w:val="24"/>
          <w:rtl/>
        </w:rPr>
        <w:t xml:space="preserve"> עדות נוספת על ירי בקרבתו </w:t>
      </w:r>
      <w:r w:rsidR="004E413C" w:rsidRPr="00EF406A">
        <w:rPr>
          <w:rFonts w:ascii="David" w:hAnsi="David" w:cs="David"/>
          <w:sz w:val="24"/>
          <w:szCs w:val="24"/>
          <w:rtl/>
        </w:rPr>
        <w:t xml:space="preserve">נתן יעקב </w:t>
      </w:r>
      <w:proofErr w:type="spellStart"/>
      <w:r w:rsidR="004E413C" w:rsidRPr="00EF406A">
        <w:rPr>
          <w:rFonts w:ascii="David" w:hAnsi="David" w:cs="David"/>
          <w:sz w:val="24"/>
          <w:szCs w:val="24"/>
          <w:rtl/>
        </w:rPr>
        <w:t>עמידרור</w:t>
      </w:r>
      <w:proofErr w:type="spellEnd"/>
      <w:r w:rsidR="004E413C" w:rsidRPr="00EF406A">
        <w:rPr>
          <w:rFonts w:ascii="David" w:hAnsi="David" w:cs="David"/>
          <w:sz w:val="24"/>
          <w:szCs w:val="24"/>
          <w:rtl/>
        </w:rPr>
        <w:t>, שהיה אז</w:t>
      </w:r>
      <w:r w:rsidR="00741D6C" w:rsidRPr="00EF406A">
        <w:rPr>
          <w:rFonts w:ascii="David" w:hAnsi="David" w:cs="David"/>
          <w:sz w:val="24"/>
          <w:szCs w:val="24"/>
          <w:rtl/>
        </w:rPr>
        <w:t xml:space="preserve"> קצין צעיר</w:t>
      </w:r>
      <w:r w:rsidR="00333405" w:rsidRPr="00EF406A">
        <w:rPr>
          <w:rFonts w:ascii="David" w:hAnsi="David" w:cs="David"/>
          <w:sz w:val="24"/>
          <w:szCs w:val="24"/>
          <w:rtl/>
        </w:rPr>
        <w:t xml:space="preserve"> (ל</w:t>
      </w:r>
      <w:r w:rsidR="00741D6C" w:rsidRPr="00EF406A">
        <w:rPr>
          <w:rFonts w:ascii="David" w:hAnsi="David" w:cs="David"/>
          <w:sz w:val="24"/>
          <w:szCs w:val="24"/>
          <w:rtl/>
        </w:rPr>
        <w:t xml:space="preserve">ימים אלוף וראש </w:t>
      </w:r>
      <w:proofErr w:type="spellStart"/>
      <w:r w:rsidR="00741D6C" w:rsidRPr="00EF406A">
        <w:rPr>
          <w:rFonts w:ascii="David" w:hAnsi="David" w:cs="David"/>
          <w:sz w:val="24"/>
          <w:szCs w:val="24"/>
          <w:rtl/>
        </w:rPr>
        <w:t>המל"ל</w:t>
      </w:r>
      <w:proofErr w:type="spellEnd"/>
      <w:r w:rsidR="00333405" w:rsidRPr="00EF406A">
        <w:rPr>
          <w:rFonts w:ascii="David" w:hAnsi="David" w:cs="David"/>
          <w:sz w:val="24"/>
          <w:szCs w:val="24"/>
          <w:rtl/>
        </w:rPr>
        <w:t>)</w:t>
      </w:r>
      <w:r w:rsidR="004E413C" w:rsidRPr="00EF406A">
        <w:rPr>
          <w:rFonts w:ascii="David" w:hAnsi="David" w:cs="David"/>
          <w:sz w:val="24"/>
          <w:szCs w:val="24"/>
          <w:rtl/>
        </w:rPr>
        <w:t>:</w:t>
      </w:r>
      <w:r w:rsidR="00741D6C" w:rsidRPr="00EF406A">
        <w:rPr>
          <w:rFonts w:ascii="David" w:hAnsi="David" w:cs="David"/>
          <w:sz w:val="24"/>
          <w:szCs w:val="24"/>
          <w:rtl/>
        </w:rPr>
        <w:t xml:space="preserve"> "המסוקים ירו מטרים ממנו ...הוא לא נע ולא זע".</w:t>
      </w:r>
      <w:r w:rsidR="00741D6C" w:rsidRPr="00EF406A">
        <w:rPr>
          <w:rStyle w:val="ab"/>
          <w:rFonts w:ascii="David" w:hAnsi="David" w:cs="David"/>
          <w:sz w:val="24"/>
          <w:szCs w:val="24"/>
          <w:rtl/>
        </w:rPr>
        <w:footnoteReference w:id="171"/>
      </w:r>
      <w:r w:rsidR="00741D6C" w:rsidRPr="00EF406A">
        <w:rPr>
          <w:rFonts w:ascii="David" w:hAnsi="David" w:cs="David"/>
          <w:sz w:val="24"/>
          <w:szCs w:val="24"/>
          <w:rtl/>
        </w:rPr>
        <w:t xml:space="preserve"> </w:t>
      </w:r>
    </w:p>
    <w:p w14:paraId="3E8720FB" w14:textId="77777777" w:rsidR="008A17A3"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 xml:space="preserve">בספרו הסביר דיין את מנהגו זה: </w:t>
      </w:r>
    </w:p>
    <w:p w14:paraId="61091107" w14:textId="68EA6EF5" w:rsidR="008A17A3" w:rsidRPr="00EF406A" w:rsidRDefault="00741D6C" w:rsidP="00EF406A">
      <w:pPr>
        <w:spacing w:line="360" w:lineRule="auto"/>
        <w:ind w:left="680"/>
        <w:jc w:val="both"/>
        <w:rPr>
          <w:rFonts w:ascii="David" w:hAnsi="David" w:cs="David"/>
          <w:sz w:val="24"/>
          <w:szCs w:val="24"/>
          <w:rtl/>
        </w:rPr>
      </w:pPr>
      <w:r w:rsidRPr="00EF406A">
        <w:rPr>
          <w:rFonts w:ascii="David" w:hAnsi="David" w:cs="David"/>
          <w:sz w:val="24"/>
          <w:szCs w:val="24"/>
          <w:rtl/>
        </w:rPr>
        <w:t>כמעט יום יום ביקרתי באחת החזיתות.</w:t>
      </w:r>
      <w:r w:rsidR="008A17A3" w:rsidRPr="00EF406A">
        <w:rPr>
          <w:rFonts w:ascii="David" w:hAnsi="David" w:cs="David"/>
          <w:sz w:val="24"/>
          <w:szCs w:val="24"/>
          <w:rtl/>
        </w:rPr>
        <w:t xml:space="preserve"> [</w:t>
      </w:r>
      <w:r w:rsidRPr="00EF406A">
        <w:rPr>
          <w:rFonts w:ascii="David" w:hAnsi="David" w:cs="David"/>
          <w:sz w:val="24"/>
          <w:szCs w:val="24"/>
          <w:rtl/>
        </w:rPr>
        <w:t>..</w:t>
      </w:r>
      <w:r w:rsidR="008A17A3" w:rsidRPr="00EF406A">
        <w:rPr>
          <w:rFonts w:ascii="David" w:hAnsi="David" w:cs="David"/>
          <w:sz w:val="24"/>
          <w:szCs w:val="24"/>
          <w:rtl/>
        </w:rPr>
        <w:t>]</w:t>
      </w:r>
      <w:r w:rsidRPr="00EF406A">
        <w:rPr>
          <w:rFonts w:ascii="David" w:hAnsi="David" w:cs="David"/>
          <w:sz w:val="24"/>
          <w:szCs w:val="24"/>
          <w:rtl/>
        </w:rPr>
        <w:t xml:space="preserve"> מבחינת תפקידי במלחמה נראה לי הדבר הכרחי. לא יכולתי לדעת - ובעיקר להבין - את המתרחש בחזיתות, את הניתן ואת הנבצר, רק משמיעת דיווחים והסברים של המטכ"ל.</w:t>
      </w:r>
      <w:r w:rsidR="008A17A3" w:rsidRPr="00EF406A">
        <w:rPr>
          <w:rFonts w:ascii="David" w:hAnsi="David" w:cs="David"/>
          <w:sz w:val="24"/>
          <w:szCs w:val="24"/>
          <w:rtl/>
        </w:rPr>
        <w:t xml:space="preserve"> [</w:t>
      </w:r>
      <w:r w:rsidRPr="00EF406A">
        <w:rPr>
          <w:rFonts w:ascii="David" w:hAnsi="David" w:cs="David"/>
          <w:sz w:val="24"/>
          <w:szCs w:val="24"/>
          <w:rtl/>
        </w:rPr>
        <w:t>...</w:t>
      </w:r>
      <w:r w:rsidR="008A17A3" w:rsidRPr="00EF406A">
        <w:rPr>
          <w:rFonts w:ascii="David" w:hAnsi="David" w:cs="David"/>
          <w:sz w:val="24"/>
          <w:szCs w:val="24"/>
          <w:rtl/>
        </w:rPr>
        <w:t>]</w:t>
      </w:r>
      <w:r w:rsidRPr="00EF406A">
        <w:rPr>
          <w:rFonts w:ascii="David" w:hAnsi="David" w:cs="David"/>
          <w:sz w:val="24"/>
          <w:szCs w:val="24"/>
          <w:rtl/>
        </w:rPr>
        <w:t xml:space="preserve"> אין תחליף לתצפית מגבעה, לראיה במשקפת ולסיור בקווים הקדמיים. אין מפקדה, ואף מפות וצילומי אויר, שיכולים להמחיש את המצב כהתרשמות ישירה.</w:t>
      </w:r>
      <w:r w:rsidR="006F1E54" w:rsidRPr="00EF406A">
        <w:rPr>
          <w:rStyle w:val="ab"/>
          <w:rFonts w:ascii="David" w:hAnsi="David" w:cs="David"/>
          <w:sz w:val="24"/>
          <w:szCs w:val="24"/>
          <w:rtl/>
        </w:rPr>
        <w:footnoteReference w:id="172"/>
      </w:r>
    </w:p>
    <w:p w14:paraId="33DF1D33"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lastRenderedPageBreak/>
        <w:t xml:space="preserve">בהמשך </w:t>
      </w:r>
      <w:r w:rsidR="00CA3172" w:rsidRPr="00EF406A">
        <w:rPr>
          <w:rFonts w:ascii="David" w:hAnsi="David" w:cs="David"/>
          <w:sz w:val="24"/>
          <w:szCs w:val="24"/>
          <w:rtl/>
        </w:rPr>
        <w:t>ה</w:t>
      </w:r>
      <w:r w:rsidRPr="00EF406A">
        <w:rPr>
          <w:rFonts w:ascii="David" w:hAnsi="David" w:cs="David"/>
          <w:sz w:val="24"/>
          <w:szCs w:val="24"/>
          <w:rtl/>
        </w:rPr>
        <w:t>תלונן דיין על הרעש במ</w:t>
      </w:r>
      <w:r w:rsidR="00CA3172" w:rsidRPr="00EF406A">
        <w:rPr>
          <w:rFonts w:ascii="David" w:hAnsi="David" w:cs="David"/>
          <w:sz w:val="24"/>
          <w:szCs w:val="24"/>
          <w:rtl/>
        </w:rPr>
        <w:t>ִ</w:t>
      </w:r>
      <w:r w:rsidRPr="00EF406A">
        <w:rPr>
          <w:rFonts w:ascii="David" w:hAnsi="David" w:cs="David"/>
          <w:sz w:val="24"/>
          <w:szCs w:val="24"/>
          <w:rtl/>
        </w:rPr>
        <w:t>פקדות שלא א</w:t>
      </w:r>
      <w:r w:rsidR="00CA3172" w:rsidRPr="00EF406A">
        <w:rPr>
          <w:rFonts w:ascii="David" w:hAnsi="David" w:cs="David"/>
          <w:sz w:val="24"/>
          <w:szCs w:val="24"/>
          <w:rtl/>
        </w:rPr>
        <w:t>ִ</w:t>
      </w:r>
      <w:r w:rsidRPr="00EF406A">
        <w:rPr>
          <w:rFonts w:ascii="David" w:hAnsi="David" w:cs="David"/>
          <w:sz w:val="24"/>
          <w:szCs w:val="24"/>
          <w:rtl/>
        </w:rPr>
        <w:t>פשר לו לחשוב</w:t>
      </w:r>
      <w:r w:rsidR="00CA3172" w:rsidRPr="00EF406A">
        <w:rPr>
          <w:rFonts w:ascii="David" w:hAnsi="David" w:cs="David"/>
          <w:sz w:val="24"/>
          <w:szCs w:val="24"/>
          <w:rtl/>
        </w:rPr>
        <w:t>,</w:t>
      </w:r>
      <w:r w:rsidRPr="00EF406A">
        <w:rPr>
          <w:rFonts w:ascii="David" w:hAnsi="David" w:cs="David"/>
          <w:sz w:val="24"/>
          <w:szCs w:val="24"/>
          <w:rtl/>
        </w:rPr>
        <w:t xml:space="preserve"> ומ</w:t>
      </w:r>
      <w:r w:rsidR="00CA3172" w:rsidRPr="00EF406A">
        <w:rPr>
          <w:rFonts w:ascii="David" w:hAnsi="David" w:cs="David"/>
          <w:sz w:val="24"/>
          <w:szCs w:val="24"/>
          <w:rtl/>
        </w:rPr>
        <w:t xml:space="preserve">תח </w:t>
      </w:r>
      <w:r w:rsidRPr="00EF406A">
        <w:rPr>
          <w:rFonts w:ascii="David" w:hAnsi="David" w:cs="David"/>
          <w:sz w:val="24"/>
          <w:szCs w:val="24"/>
          <w:rtl/>
        </w:rPr>
        <w:t>ב</w:t>
      </w:r>
      <w:r w:rsidR="00CA3172" w:rsidRPr="00EF406A">
        <w:rPr>
          <w:rFonts w:ascii="David" w:hAnsi="David" w:cs="David"/>
          <w:sz w:val="24"/>
          <w:szCs w:val="24"/>
          <w:rtl/>
        </w:rPr>
        <w:t>י</w:t>
      </w:r>
      <w:r w:rsidRPr="00EF406A">
        <w:rPr>
          <w:rFonts w:ascii="David" w:hAnsi="David" w:cs="David"/>
          <w:sz w:val="24"/>
          <w:szCs w:val="24"/>
          <w:rtl/>
        </w:rPr>
        <w:t>ק</w:t>
      </w:r>
      <w:r w:rsidR="00CA3172" w:rsidRPr="00EF406A">
        <w:rPr>
          <w:rFonts w:ascii="David" w:hAnsi="David" w:cs="David"/>
          <w:sz w:val="24"/>
          <w:szCs w:val="24"/>
          <w:rtl/>
        </w:rPr>
        <w:t>ו</w:t>
      </w:r>
      <w:r w:rsidRPr="00EF406A">
        <w:rPr>
          <w:rFonts w:ascii="David" w:hAnsi="David" w:cs="David"/>
          <w:sz w:val="24"/>
          <w:szCs w:val="24"/>
          <w:rtl/>
        </w:rPr>
        <w:t>ר</w:t>
      </w:r>
      <w:r w:rsidR="00CA3172" w:rsidRPr="00EF406A">
        <w:rPr>
          <w:rFonts w:ascii="David" w:hAnsi="David" w:cs="David"/>
          <w:sz w:val="24"/>
          <w:szCs w:val="24"/>
          <w:rtl/>
        </w:rPr>
        <w:t xml:space="preserve">ת על </w:t>
      </w:r>
      <w:r w:rsidRPr="00EF406A">
        <w:rPr>
          <w:rFonts w:ascii="David" w:hAnsi="David" w:cs="David"/>
          <w:sz w:val="24"/>
          <w:szCs w:val="24"/>
          <w:rtl/>
        </w:rPr>
        <w:t>השיטה הצבאית שבה "אלוף הפיקוד מוקף קציני מטהו ואין לו רגע פנוי למחשבה שקטה</w:t>
      </w:r>
      <w:r w:rsidR="00CA3172" w:rsidRPr="00EF406A">
        <w:rPr>
          <w:rFonts w:ascii="David" w:hAnsi="David" w:cs="David"/>
          <w:sz w:val="24"/>
          <w:szCs w:val="24"/>
          <w:rtl/>
        </w:rPr>
        <w:t xml:space="preserve"> </w:t>
      </w:r>
      <w:r w:rsidRPr="00EF406A">
        <w:rPr>
          <w:rFonts w:ascii="David" w:hAnsi="David" w:cs="David"/>
          <w:sz w:val="24"/>
          <w:szCs w:val="24"/>
          <w:rtl/>
        </w:rPr>
        <w:t>.</w:t>
      </w:r>
      <w:r w:rsidR="00CA3172" w:rsidRPr="00EF406A">
        <w:rPr>
          <w:rFonts w:ascii="David" w:hAnsi="David" w:cs="David"/>
          <w:sz w:val="24"/>
          <w:szCs w:val="24"/>
          <w:rtl/>
        </w:rPr>
        <w:t xml:space="preserve"> [</w:t>
      </w:r>
      <w:r w:rsidRPr="00EF406A">
        <w:rPr>
          <w:rFonts w:ascii="David" w:hAnsi="David" w:cs="David"/>
          <w:sz w:val="24"/>
          <w:szCs w:val="24"/>
          <w:rtl/>
        </w:rPr>
        <w:t>..</w:t>
      </w:r>
      <w:r w:rsidR="00CA3172" w:rsidRPr="00EF406A">
        <w:rPr>
          <w:rFonts w:ascii="David" w:hAnsi="David" w:cs="David"/>
          <w:sz w:val="24"/>
          <w:szCs w:val="24"/>
          <w:rtl/>
        </w:rPr>
        <w:t xml:space="preserve">.] </w:t>
      </w:r>
      <w:r w:rsidRPr="00EF406A">
        <w:rPr>
          <w:rFonts w:ascii="David" w:hAnsi="David" w:cs="David"/>
          <w:sz w:val="24"/>
          <w:szCs w:val="24"/>
          <w:rtl/>
        </w:rPr>
        <w:t>יתכן שהחיסרון בי, אבל עד יומה האחרון של המלחמה ביכרתי לדלג על מפקדות הפיקודים ולהיפגש במישרין עם המפקדות בחזית".</w:t>
      </w:r>
      <w:r w:rsidRPr="00EF406A">
        <w:rPr>
          <w:rStyle w:val="ab"/>
          <w:rFonts w:ascii="David" w:hAnsi="David" w:cs="David"/>
          <w:sz w:val="24"/>
          <w:szCs w:val="24"/>
          <w:rtl/>
        </w:rPr>
        <w:footnoteReference w:id="173"/>
      </w:r>
      <w:r w:rsidRPr="00EF406A">
        <w:rPr>
          <w:rFonts w:ascii="David" w:hAnsi="David" w:cs="David"/>
          <w:sz w:val="24"/>
          <w:szCs w:val="24"/>
          <w:rtl/>
        </w:rPr>
        <w:t xml:space="preserve"> </w:t>
      </w:r>
    </w:p>
    <w:p w14:paraId="116FF756" w14:textId="34A1C9A6" w:rsidR="00741D6C" w:rsidRPr="00EF406A" w:rsidRDefault="00CA3172" w:rsidP="00EF406A">
      <w:pPr>
        <w:spacing w:line="360" w:lineRule="auto"/>
        <w:jc w:val="both"/>
        <w:rPr>
          <w:rFonts w:ascii="David" w:hAnsi="David" w:cs="David"/>
          <w:sz w:val="24"/>
          <w:szCs w:val="24"/>
          <w:rtl/>
        </w:rPr>
      </w:pPr>
      <w:r w:rsidRPr="00EF406A">
        <w:rPr>
          <w:rFonts w:ascii="David" w:hAnsi="David" w:cs="David"/>
          <w:sz w:val="24"/>
          <w:szCs w:val="24"/>
          <w:rtl/>
        </w:rPr>
        <w:t xml:space="preserve">מתעוררת השאלה: </w:t>
      </w:r>
      <w:r w:rsidR="00741D6C" w:rsidRPr="00EF406A">
        <w:rPr>
          <w:rFonts w:ascii="David" w:hAnsi="David" w:cs="David"/>
          <w:sz w:val="24"/>
          <w:szCs w:val="24"/>
          <w:rtl/>
        </w:rPr>
        <w:t>האם הביקורים</w:t>
      </w:r>
      <w:r w:rsidRPr="00EF406A">
        <w:rPr>
          <w:rFonts w:ascii="David" w:hAnsi="David" w:cs="David"/>
          <w:sz w:val="24"/>
          <w:szCs w:val="24"/>
          <w:rtl/>
        </w:rPr>
        <w:t xml:space="preserve"> של דיין בחזיתות</w:t>
      </w:r>
      <w:r w:rsidR="00741D6C" w:rsidRPr="00EF406A">
        <w:rPr>
          <w:rFonts w:ascii="David" w:hAnsi="David" w:cs="David"/>
          <w:sz w:val="24"/>
          <w:szCs w:val="24"/>
          <w:rtl/>
        </w:rPr>
        <w:t xml:space="preserve"> תרמו למערכה מע</w:t>
      </w:r>
      <w:r w:rsidRPr="00EF406A">
        <w:rPr>
          <w:rFonts w:ascii="David" w:hAnsi="David" w:cs="David"/>
          <w:sz w:val="24"/>
          <w:szCs w:val="24"/>
          <w:rtl/>
        </w:rPr>
        <w:t>ֵ</w:t>
      </w:r>
      <w:r w:rsidR="00741D6C" w:rsidRPr="00EF406A">
        <w:rPr>
          <w:rFonts w:ascii="David" w:hAnsi="David" w:cs="David"/>
          <w:sz w:val="24"/>
          <w:szCs w:val="24"/>
          <w:rtl/>
        </w:rPr>
        <w:t xml:space="preserve">בר לסיפוק הצורך האישי של דיין? ההיסטוריון מרטין </w:t>
      </w:r>
      <w:proofErr w:type="spellStart"/>
      <w:r w:rsidR="00741D6C" w:rsidRPr="00EF406A">
        <w:rPr>
          <w:rFonts w:ascii="David" w:hAnsi="David" w:cs="David"/>
          <w:sz w:val="24"/>
          <w:szCs w:val="24"/>
          <w:rtl/>
        </w:rPr>
        <w:t>ון</w:t>
      </w:r>
      <w:proofErr w:type="spellEnd"/>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קרפלד</w:t>
      </w:r>
      <w:proofErr w:type="spellEnd"/>
      <w:r w:rsidR="0004168C" w:rsidRPr="00EF406A">
        <w:rPr>
          <w:rFonts w:ascii="David" w:hAnsi="David" w:cs="David"/>
          <w:sz w:val="24"/>
          <w:szCs w:val="24"/>
          <w:rtl/>
        </w:rPr>
        <w:t xml:space="preserve"> מתאר</w:t>
      </w:r>
      <w:r w:rsidR="00741D6C" w:rsidRPr="00EF406A">
        <w:rPr>
          <w:rFonts w:ascii="David" w:hAnsi="David" w:cs="David"/>
          <w:sz w:val="24"/>
          <w:szCs w:val="24"/>
          <w:rtl/>
        </w:rPr>
        <w:t xml:space="preserve"> בספרו</w:t>
      </w:r>
      <w:r w:rsidRPr="00EF406A">
        <w:rPr>
          <w:rFonts w:ascii="David" w:hAnsi="David" w:cs="David"/>
          <w:b/>
          <w:bCs/>
        </w:rPr>
        <w:t xml:space="preserve">Command in </w:t>
      </w:r>
      <w:r w:rsidR="0004168C" w:rsidRPr="00EF406A">
        <w:rPr>
          <w:rFonts w:ascii="David" w:hAnsi="David" w:cs="David"/>
          <w:b/>
          <w:bCs/>
        </w:rPr>
        <w:t>W</w:t>
      </w:r>
      <w:r w:rsidRPr="00EF406A">
        <w:rPr>
          <w:rFonts w:ascii="David" w:hAnsi="David" w:cs="David"/>
          <w:b/>
          <w:bCs/>
        </w:rPr>
        <w:t>ar</w:t>
      </w:r>
      <w:r w:rsidR="00741D6C" w:rsidRPr="00EF406A">
        <w:rPr>
          <w:rFonts w:ascii="David" w:hAnsi="David" w:cs="David"/>
          <w:sz w:val="24"/>
          <w:szCs w:val="24"/>
          <w:rtl/>
        </w:rPr>
        <w:t xml:space="preserve"> </w:t>
      </w:r>
      <w:r w:rsidRPr="00EF406A">
        <w:rPr>
          <w:rFonts w:ascii="David" w:hAnsi="David" w:cs="David"/>
          <w:sz w:val="24"/>
          <w:szCs w:val="24"/>
          <w:rtl/>
        </w:rPr>
        <w:t>(</w:t>
      </w:r>
      <w:r w:rsidR="00741D6C" w:rsidRPr="00EF406A">
        <w:rPr>
          <w:rFonts w:ascii="David" w:hAnsi="David" w:cs="David"/>
          <w:sz w:val="24"/>
          <w:szCs w:val="24"/>
          <w:rtl/>
        </w:rPr>
        <w:t>פיקוד במלחמה</w:t>
      </w:r>
      <w:r w:rsidRPr="00EF406A">
        <w:rPr>
          <w:rFonts w:ascii="David" w:hAnsi="David" w:cs="David"/>
          <w:sz w:val="24"/>
          <w:szCs w:val="24"/>
          <w:rtl/>
        </w:rPr>
        <w:t>)</w:t>
      </w:r>
      <w:r w:rsidR="00741D6C" w:rsidRPr="00EF406A">
        <w:rPr>
          <w:rFonts w:ascii="David" w:hAnsi="David" w:cs="David"/>
          <w:sz w:val="24"/>
          <w:szCs w:val="24"/>
          <w:rtl/>
        </w:rPr>
        <w:t xml:space="preserve"> את הצורך של המפקד לראות באופן ישיר </w:t>
      </w:r>
      <w:r w:rsidR="00DF4798">
        <w:rPr>
          <w:rFonts w:ascii="David" w:hAnsi="David" w:cs="David" w:hint="cs"/>
          <w:sz w:val="24"/>
          <w:szCs w:val="24"/>
          <w:rtl/>
        </w:rPr>
        <w:t>את</w:t>
      </w:r>
      <w:r w:rsidR="00741D6C" w:rsidRPr="00EF406A">
        <w:rPr>
          <w:rFonts w:ascii="David" w:hAnsi="David" w:cs="David"/>
          <w:sz w:val="24"/>
          <w:szCs w:val="24"/>
          <w:rtl/>
        </w:rPr>
        <w:t xml:space="preserve"> שדה הקרב</w:t>
      </w:r>
      <w:r w:rsidRPr="00EF406A">
        <w:rPr>
          <w:rFonts w:ascii="David" w:hAnsi="David" w:cs="David"/>
          <w:sz w:val="24"/>
          <w:szCs w:val="24"/>
          <w:rtl/>
        </w:rPr>
        <w:t xml:space="preserve"> -</w:t>
      </w:r>
      <w:r w:rsidR="00741D6C" w:rsidRPr="00EF406A">
        <w:rPr>
          <w:rFonts w:ascii="David" w:hAnsi="David" w:cs="David"/>
          <w:sz w:val="24"/>
          <w:szCs w:val="24"/>
          <w:rtl/>
        </w:rPr>
        <w:t xml:space="preserve"> דבר המאפשר לו להגיע לתובנות</w:t>
      </w:r>
      <w:r w:rsidR="00333405" w:rsidRPr="00EF406A">
        <w:rPr>
          <w:rFonts w:ascii="David" w:hAnsi="David" w:cs="David"/>
          <w:sz w:val="24"/>
          <w:szCs w:val="24"/>
          <w:rtl/>
        </w:rPr>
        <w:t xml:space="preserve"> ולמידע בנוגע לשטח ובנוגע ל</w:t>
      </w:r>
      <w:r w:rsidR="00741D6C" w:rsidRPr="00EF406A">
        <w:rPr>
          <w:rFonts w:ascii="David" w:hAnsi="David" w:cs="David"/>
          <w:sz w:val="24"/>
          <w:szCs w:val="24"/>
          <w:rtl/>
        </w:rPr>
        <w:t xml:space="preserve">מצב </w:t>
      </w:r>
      <w:r w:rsidR="00333405" w:rsidRPr="00EF406A">
        <w:rPr>
          <w:rFonts w:ascii="David" w:hAnsi="David" w:cs="David"/>
          <w:sz w:val="24"/>
          <w:szCs w:val="24"/>
          <w:rtl/>
        </w:rPr>
        <w:t>ה</w:t>
      </w:r>
      <w:r w:rsidR="00741D6C" w:rsidRPr="00EF406A">
        <w:rPr>
          <w:rFonts w:ascii="David" w:hAnsi="David" w:cs="David"/>
          <w:sz w:val="24"/>
          <w:szCs w:val="24"/>
          <w:rtl/>
        </w:rPr>
        <w:t>כוחות</w:t>
      </w:r>
      <w:r w:rsidR="00333405" w:rsidRPr="00EF406A">
        <w:rPr>
          <w:rFonts w:ascii="David" w:hAnsi="David" w:cs="David"/>
          <w:sz w:val="24"/>
          <w:szCs w:val="24"/>
          <w:rtl/>
        </w:rPr>
        <w:t xml:space="preserve"> של היריב בכל רגע נתון </w:t>
      </w:r>
      <w:r w:rsidR="00741D6C" w:rsidRPr="00EF406A">
        <w:rPr>
          <w:rFonts w:ascii="David" w:hAnsi="David" w:cs="David"/>
          <w:sz w:val="24"/>
          <w:szCs w:val="24"/>
          <w:rtl/>
        </w:rPr>
        <w:t xml:space="preserve">באופן שלא ניתן להגיע אליהם </w:t>
      </w:r>
      <w:r w:rsidR="0004168C" w:rsidRPr="00EF406A">
        <w:rPr>
          <w:rFonts w:ascii="David" w:hAnsi="David" w:cs="David"/>
          <w:sz w:val="24"/>
          <w:szCs w:val="24"/>
          <w:rtl/>
        </w:rPr>
        <w:t>באמצעות</w:t>
      </w:r>
      <w:r w:rsidR="00741D6C" w:rsidRPr="00EF406A">
        <w:rPr>
          <w:rFonts w:ascii="David" w:hAnsi="David" w:cs="David"/>
          <w:sz w:val="24"/>
          <w:szCs w:val="24"/>
          <w:rtl/>
        </w:rPr>
        <w:t xml:space="preserve"> הדיווחים</w:t>
      </w:r>
      <w:r w:rsidR="00333405" w:rsidRPr="00EF406A">
        <w:rPr>
          <w:rFonts w:ascii="David" w:hAnsi="David" w:cs="David"/>
          <w:sz w:val="24"/>
          <w:szCs w:val="24"/>
          <w:rtl/>
        </w:rPr>
        <w:t xml:space="preserve"> המתקבלים מ</w:t>
      </w:r>
      <w:r w:rsidR="00741D6C" w:rsidRPr="00EF406A">
        <w:rPr>
          <w:rFonts w:ascii="David" w:hAnsi="David" w:cs="David"/>
          <w:sz w:val="24"/>
          <w:szCs w:val="24"/>
          <w:rtl/>
        </w:rPr>
        <w:t xml:space="preserve">שרשרת הפיקוד. את היכולת הזאת כינה </w:t>
      </w:r>
      <w:proofErr w:type="spellStart"/>
      <w:r w:rsidR="00741D6C" w:rsidRPr="00EF406A">
        <w:rPr>
          <w:rFonts w:ascii="David" w:hAnsi="David" w:cs="David"/>
          <w:sz w:val="24"/>
          <w:szCs w:val="24"/>
          <w:rtl/>
        </w:rPr>
        <w:t>ון</w:t>
      </w:r>
      <w:proofErr w:type="spellEnd"/>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קרפלד</w:t>
      </w:r>
      <w:proofErr w:type="spellEnd"/>
      <w:r w:rsidR="00741D6C" w:rsidRPr="00EF406A">
        <w:rPr>
          <w:rFonts w:ascii="David" w:hAnsi="David" w:cs="David"/>
          <w:sz w:val="24"/>
          <w:szCs w:val="24"/>
          <w:rtl/>
        </w:rPr>
        <w:t xml:space="preserve"> "משקפת מכוונת" (</w:t>
      </w:r>
      <w:r w:rsidR="00741D6C" w:rsidRPr="00EF406A">
        <w:rPr>
          <w:rFonts w:ascii="David" w:hAnsi="David" w:cs="David"/>
          <w:sz w:val="24"/>
          <w:szCs w:val="24"/>
        </w:rPr>
        <w:t>Directed Telescope</w:t>
      </w:r>
      <w:r w:rsidR="00741D6C" w:rsidRPr="00EF406A">
        <w:rPr>
          <w:rFonts w:ascii="David" w:hAnsi="David" w:cs="David"/>
          <w:sz w:val="24"/>
          <w:szCs w:val="24"/>
          <w:rtl/>
        </w:rPr>
        <w:t>)</w:t>
      </w:r>
      <w:r w:rsidR="00333405" w:rsidRPr="00EF406A">
        <w:rPr>
          <w:rFonts w:ascii="David" w:hAnsi="David" w:cs="David"/>
          <w:sz w:val="24"/>
          <w:szCs w:val="24"/>
          <w:rtl/>
        </w:rPr>
        <w:t>.</w:t>
      </w:r>
      <w:r w:rsidR="00741D6C" w:rsidRPr="00EF406A">
        <w:rPr>
          <w:rStyle w:val="ab"/>
          <w:rFonts w:ascii="David" w:hAnsi="David" w:cs="David"/>
          <w:sz w:val="24"/>
          <w:szCs w:val="24"/>
          <w:rtl/>
        </w:rPr>
        <w:footnoteReference w:id="174"/>
      </w:r>
      <w:r w:rsidR="00741D6C" w:rsidRPr="00EF406A">
        <w:rPr>
          <w:rFonts w:ascii="David" w:hAnsi="David" w:cs="David"/>
          <w:sz w:val="24"/>
          <w:szCs w:val="24"/>
          <w:rtl/>
        </w:rPr>
        <w:t xml:space="preserve"> קציני המטה הכללי בצבא הפרוסי</w:t>
      </w:r>
      <w:r w:rsidR="0004168C" w:rsidRPr="00EF406A">
        <w:rPr>
          <w:rFonts w:ascii="David" w:hAnsi="David" w:cs="David"/>
          <w:sz w:val="24"/>
          <w:szCs w:val="24"/>
          <w:rtl/>
        </w:rPr>
        <w:t xml:space="preserve"> שלפני</w:t>
      </w:r>
      <w:r w:rsidR="00741D6C" w:rsidRPr="00EF406A">
        <w:rPr>
          <w:rFonts w:ascii="David" w:hAnsi="David" w:cs="David"/>
          <w:sz w:val="24"/>
          <w:szCs w:val="24"/>
          <w:rtl/>
        </w:rPr>
        <w:t xml:space="preserve"> עידן התקשורת המודרנית תוארו </w:t>
      </w:r>
      <w:proofErr w:type="spellStart"/>
      <w:r w:rsidR="00741D6C" w:rsidRPr="00EF406A">
        <w:rPr>
          <w:rFonts w:ascii="David" w:hAnsi="David" w:cs="David"/>
          <w:sz w:val="24"/>
          <w:szCs w:val="24"/>
          <w:rtl/>
        </w:rPr>
        <w:t>על</w:t>
      </w:r>
      <w:r w:rsidR="0004168C" w:rsidRPr="00EF406A">
        <w:rPr>
          <w:rFonts w:ascii="David" w:hAnsi="David" w:cs="David"/>
          <w:sz w:val="24"/>
          <w:szCs w:val="24"/>
          <w:rtl/>
        </w:rPr>
        <w:t>־</w:t>
      </w:r>
      <w:r w:rsidR="00741D6C" w:rsidRPr="00EF406A">
        <w:rPr>
          <w:rFonts w:ascii="David" w:hAnsi="David" w:cs="David"/>
          <w:sz w:val="24"/>
          <w:szCs w:val="24"/>
          <w:rtl/>
        </w:rPr>
        <w:t>ידי</w:t>
      </w:r>
      <w:proofErr w:type="spellEnd"/>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ון</w:t>
      </w:r>
      <w:proofErr w:type="spellEnd"/>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קרפלד</w:t>
      </w:r>
      <w:proofErr w:type="spellEnd"/>
      <w:r w:rsidR="00741D6C" w:rsidRPr="00EF406A">
        <w:rPr>
          <w:rFonts w:ascii="David" w:hAnsi="David" w:cs="David"/>
          <w:sz w:val="24"/>
          <w:szCs w:val="24"/>
          <w:rtl/>
        </w:rPr>
        <w:t xml:space="preserve"> כמי ששימשו "משקפת מכוונת" מכיוון שהיו מוצבים ביחידות השדה</w:t>
      </w:r>
      <w:r w:rsidR="0004168C" w:rsidRPr="00EF406A">
        <w:rPr>
          <w:rFonts w:ascii="David" w:hAnsi="David" w:cs="David"/>
          <w:sz w:val="24"/>
          <w:szCs w:val="24"/>
          <w:rtl/>
        </w:rPr>
        <w:t>,</w:t>
      </w:r>
      <w:r w:rsidR="00741D6C" w:rsidRPr="00EF406A">
        <w:rPr>
          <w:rFonts w:ascii="David" w:hAnsi="David" w:cs="David"/>
          <w:sz w:val="24"/>
          <w:szCs w:val="24"/>
          <w:rtl/>
        </w:rPr>
        <w:t xml:space="preserve"> והעבירו דיווחים ישירים לרמטכ"ל שלא </w:t>
      </w:r>
      <w:r w:rsidR="0004168C" w:rsidRPr="00EF406A">
        <w:rPr>
          <w:rFonts w:ascii="David" w:hAnsi="David" w:cs="David"/>
          <w:sz w:val="24"/>
          <w:szCs w:val="24"/>
          <w:rtl/>
        </w:rPr>
        <w:t>באמצעות</w:t>
      </w:r>
      <w:r w:rsidR="00741D6C" w:rsidRPr="00EF406A">
        <w:rPr>
          <w:rFonts w:ascii="David" w:hAnsi="David" w:cs="David"/>
          <w:sz w:val="24"/>
          <w:szCs w:val="24"/>
          <w:rtl/>
        </w:rPr>
        <w:t xml:space="preserve"> שרשרת הפיקוד הארוכה.</w:t>
      </w:r>
      <w:r w:rsidR="00741D6C" w:rsidRPr="00EF406A">
        <w:rPr>
          <w:rStyle w:val="ab"/>
          <w:rFonts w:ascii="David" w:hAnsi="David" w:cs="David"/>
          <w:sz w:val="24"/>
          <w:szCs w:val="24"/>
          <w:rtl/>
        </w:rPr>
        <w:footnoteReference w:id="175"/>
      </w:r>
      <w:r w:rsidR="00741D6C" w:rsidRPr="00EF406A">
        <w:rPr>
          <w:rFonts w:ascii="David" w:hAnsi="David" w:cs="David"/>
          <w:sz w:val="24"/>
          <w:szCs w:val="24"/>
          <w:rtl/>
        </w:rPr>
        <w:t xml:space="preserve"> </w:t>
      </w:r>
    </w:p>
    <w:p w14:paraId="0F704E80" w14:textId="2381A4A6" w:rsidR="00741D6C" w:rsidRPr="00EF406A" w:rsidRDefault="004F2505" w:rsidP="00EF406A">
      <w:pPr>
        <w:spacing w:line="360" w:lineRule="auto"/>
        <w:jc w:val="both"/>
        <w:rPr>
          <w:rFonts w:ascii="David" w:hAnsi="David" w:cs="David"/>
          <w:sz w:val="24"/>
          <w:szCs w:val="24"/>
          <w:rtl/>
        </w:rPr>
      </w:pPr>
      <w:r w:rsidRPr="00EF406A">
        <w:rPr>
          <w:rFonts w:ascii="David" w:hAnsi="David" w:cs="David"/>
          <w:sz w:val="24"/>
          <w:szCs w:val="24"/>
          <w:rtl/>
        </w:rPr>
        <w:t xml:space="preserve">הודות לביקורים בחזית </w:t>
      </w:r>
      <w:r w:rsidR="00741D6C" w:rsidRPr="00EF406A">
        <w:rPr>
          <w:rFonts w:ascii="David" w:hAnsi="David" w:cs="David"/>
          <w:sz w:val="24"/>
          <w:szCs w:val="24"/>
          <w:rtl/>
        </w:rPr>
        <w:t>דיין יכול היה להעביר לממשלה תדרוכים על האירועים בחזית ש</w:t>
      </w:r>
      <w:r w:rsidRPr="00EF406A">
        <w:rPr>
          <w:rFonts w:ascii="David" w:hAnsi="David" w:cs="David"/>
          <w:sz w:val="24"/>
          <w:szCs w:val="24"/>
          <w:rtl/>
        </w:rPr>
        <w:t xml:space="preserve">אותם </w:t>
      </w:r>
      <w:r w:rsidR="00741D6C" w:rsidRPr="00EF406A">
        <w:rPr>
          <w:rFonts w:ascii="David" w:hAnsi="David" w:cs="David"/>
          <w:sz w:val="24"/>
          <w:szCs w:val="24"/>
          <w:rtl/>
        </w:rPr>
        <w:t>חווה</w:t>
      </w:r>
      <w:r w:rsidR="00B00297">
        <w:rPr>
          <w:rFonts w:ascii="David" w:hAnsi="David" w:cs="David" w:hint="cs"/>
          <w:sz w:val="24"/>
          <w:szCs w:val="24"/>
          <w:rtl/>
        </w:rPr>
        <w:t xml:space="preserve"> ו</w:t>
      </w:r>
      <w:r w:rsidR="00741D6C" w:rsidRPr="00EF406A">
        <w:rPr>
          <w:rFonts w:ascii="David" w:hAnsi="David" w:cs="David"/>
          <w:sz w:val="24"/>
          <w:szCs w:val="24"/>
          <w:rtl/>
        </w:rPr>
        <w:t>ראה</w:t>
      </w:r>
      <w:r w:rsidR="00B00297">
        <w:rPr>
          <w:rFonts w:ascii="David" w:hAnsi="David" w:cs="David" w:hint="cs"/>
          <w:sz w:val="24"/>
          <w:szCs w:val="24"/>
          <w:rtl/>
        </w:rPr>
        <w:t xml:space="preserve"> </w:t>
      </w:r>
      <w:r w:rsidRPr="00EF406A">
        <w:rPr>
          <w:rFonts w:ascii="David" w:hAnsi="David" w:cs="David"/>
          <w:sz w:val="24"/>
          <w:szCs w:val="24"/>
          <w:rtl/>
        </w:rPr>
        <w:t>בעצמו</w:t>
      </w:r>
      <w:r w:rsidR="00741D6C" w:rsidRPr="00EF406A">
        <w:rPr>
          <w:rFonts w:ascii="David" w:hAnsi="David" w:cs="David"/>
          <w:sz w:val="24"/>
          <w:szCs w:val="24"/>
          <w:rtl/>
        </w:rPr>
        <w:t xml:space="preserve">. לעיתים </w:t>
      </w:r>
      <w:r w:rsidR="00452EFB" w:rsidRPr="00EF406A">
        <w:rPr>
          <w:rFonts w:ascii="David" w:hAnsi="David" w:cs="David"/>
          <w:sz w:val="24"/>
          <w:szCs w:val="24"/>
          <w:rtl/>
        </w:rPr>
        <w:t xml:space="preserve">הייתה </w:t>
      </w:r>
      <w:r w:rsidR="00741D6C" w:rsidRPr="00EF406A">
        <w:rPr>
          <w:rFonts w:ascii="David" w:hAnsi="David" w:cs="David"/>
          <w:sz w:val="24"/>
          <w:szCs w:val="24"/>
          <w:rtl/>
        </w:rPr>
        <w:t>לחוויה</w:t>
      </w:r>
      <w:r w:rsidR="00452EFB" w:rsidRPr="00EF406A">
        <w:rPr>
          <w:rFonts w:ascii="David" w:hAnsi="David" w:cs="David"/>
          <w:sz w:val="24"/>
          <w:szCs w:val="24"/>
          <w:rtl/>
        </w:rPr>
        <w:t xml:space="preserve"> הזאת</w:t>
      </w:r>
      <w:r w:rsidR="00741D6C" w:rsidRPr="00EF406A">
        <w:rPr>
          <w:rFonts w:ascii="David" w:hAnsi="David" w:cs="David"/>
          <w:sz w:val="24"/>
          <w:szCs w:val="24"/>
          <w:rtl/>
        </w:rPr>
        <w:t xml:space="preserve"> השפעה שלילית</w:t>
      </w:r>
      <w:r w:rsidR="00452EFB" w:rsidRPr="00EF406A">
        <w:rPr>
          <w:rFonts w:ascii="David" w:hAnsi="David" w:cs="David"/>
          <w:sz w:val="24"/>
          <w:szCs w:val="24"/>
          <w:rtl/>
        </w:rPr>
        <w:t>, למשל,</w:t>
      </w:r>
      <w:r w:rsidR="00741D6C" w:rsidRPr="00EF406A">
        <w:rPr>
          <w:rFonts w:ascii="David" w:hAnsi="David" w:cs="David"/>
          <w:sz w:val="24"/>
          <w:szCs w:val="24"/>
          <w:rtl/>
        </w:rPr>
        <w:t xml:space="preserve"> ב</w:t>
      </w:r>
      <w:r w:rsidR="00452EFB" w:rsidRPr="00EF406A">
        <w:rPr>
          <w:rFonts w:ascii="David" w:hAnsi="David" w:cs="David"/>
          <w:sz w:val="24"/>
          <w:szCs w:val="24"/>
          <w:rtl/>
        </w:rPr>
        <w:t>־</w:t>
      </w:r>
      <w:r w:rsidR="00741D6C" w:rsidRPr="00EF406A">
        <w:rPr>
          <w:rFonts w:ascii="David" w:hAnsi="David" w:cs="David"/>
          <w:sz w:val="24"/>
          <w:szCs w:val="24"/>
          <w:rtl/>
        </w:rPr>
        <w:t>7 באוקטובר, אבל ב</w:t>
      </w:r>
      <w:r w:rsidRPr="00EF406A">
        <w:rPr>
          <w:rFonts w:ascii="David" w:hAnsi="David" w:cs="David"/>
          <w:sz w:val="24"/>
          <w:szCs w:val="24"/>
          <w:rtl/>
        </w:rPr>
        <w:t xml:space="preserve">מקרים </w:t>
      </w:r>
      <w:r w:rsidR="00741D6C" w:rsidRPr="00EF406A">
        <w:rPr>
          <w:rFonts w:ascii="David" w:hAnsi="David" w:cs="David"/>
          <w:sz w:val="24"/>
          <w:szCs w:val="24"/>
          <w:rtl/>
        </w:rPr>
        <w:t>אחר</w:t>
      </w:r>
      <w:r w:rsidRPr="00EF406A">
        <w:rPr>
          <w:rFonts w:ascii="David" w:hAnsi="David" w:cs="David"/>
          <w:sz w:val="24"/>
          <w:szCs w:val="24"/>
          <w:rtl/>
        </w:rPr>
        <w:t>ים</w:t>
      </w:r>
      <w:r w:rsidR="00741D6C" w:rsidRPr="00EF406A">
        <w:rPr>
          <w:rFonts w:ascii="David" w:hAnsi="David" w:cs="David"/>
          <w:sz w:val="24"/>
          <w:szCs w:val="24"/>
          <w:rtl/>
        </w:rPr>
        <w:t xml:space="preserve"> </w:t>
      </w:r>
      <w:r w:rsidR="00DD35C9" w:rsidRPr="00EF406A">
        <w:rPr>
          <w:rFonts w:ascii="David" w:hAnsi="David" w:cs="David"/>
          <w:sz w:val="24"/>
          <w:szCs w:val="24"/>
          <w:rtl/>
        </w:rPr>
        <w:t xml:space="preserve">הוא </w:t>
      </w:r>
      <w:r w:rsidR="00741D6C" w:rsidRPr="00EF406A">
        <w:rPr>
          <w:rFonts w:ascii="David" w:hAnsi="David" w:cs="David"/>
          <w:sz w:val="24"/>
          <w:szCs w:val="24"/>
          <w:rtl/>
        </w:rPr>
        <w:t>יכול היה להב</w:t>
      </w:r>
      <w:r w:rsidR="00741D6C" w:rsidRPr="00DF4798">
        <w:rPr>
          <w:rFonts w:ascii="David" w:hAnsi="David" w:cs="David"/>
          <w:sz w:val="24"/>
          <w:szCs w:val="24"/>
          <w:rtl/>
        </w:rPr>
        <w:t xml:space="preserve">ין טוב יותר את </w:t>
      </w:r>
      <w:r w:rsidR="00DD35C9" w:rsidRPr="00DF4798">
        <w:rPr>
          <w:rFonts w:ascii="David" w:hAnsi="David" w:cs="David"/>
          <w:sz w:val="24"/>
          <w:szCs w:val="24"/>
          <w:rtl/>
        </w:rPr>
        <w:t xml:space="preserve">המתרחש </w:t>
      </w:r>
      <w:r w:rsidR="00741D6C" w:rsidRPr="00DF4798">
        <w:rPr>
          <w:rFonts w:ascii="David" w:hAnsi="David" w:cs="David"/>
          <w:sz w:val="24"/>
          <w:szCs w:val="24"/>
          <w:rtl/>
        </w:rPr>
        <w:t>בחזית. הוא</w:t>
      </w:r>
      <w:r w:rsidR="006F1E54" w:rsidRPr="00DF4798">
        <w:rPr>
          <w:rFonts w:ascii="David" w:hAnsi="David" w:cs="David"/>
          <w:sz w:val="24"/>
          <w:szCs w:val="24"/>
          <w:rtl/>
        </w:rPr>
        <w:t xml:space="preserve"> ה</w:t>
      </w:r>
      <w:r w:rsidR="00BC2DF0" w:rsidRPr="00DF4798">
        <w:rPr>
          <w:rFonts w:ascii="David" w:hAnsi="David" w:cs="David"/>
          <w:sz w:val="24"/>
          <w:szCs w:val="24"/>
          <w:rtl/>
        </w:rPr>
        <w:t>ד</w:t>
      </w:r>
      <w:r w:rsidR="006F1E54" w:rsidRPr="00DF4798">
        <w:rPr>
          <w:rFonts w:ascii="David" w:hAnsi="David" w:cs="David"/>
          <w:sz w:val="24"/>
          <w:szCs w:val="24"/>
          <w:rtl/>
        </w:rPr>
        <w:t>גיש למפקדים נקודות חשובות,</w:t>
      </w:r>
      <w:r w:rsidR="00741D6C" w:rsidRPr="00DF4798">
        <w:rPr>
          <w:rFonts w:ascii="David" w:hAnsi="David" w:cs="David"/>
          <w:sz w:val="24"/>
          <w:szCs w:val="24"/>
          <w:rtl/>
        </w:rPr>
        <w:t xml:space="preserve"> למשל</w:t>
      </w:r>
      <w:r w:rsidR="00DD35C9" w:rsidRPr="00DF4798">
        <w:rPr>
          <w:rFonts w:ascii="David" w:hAnsi="David" w:cs="David"/>
          <w:sz w:val="24"/>
          <w:szCs w:val="24"/>
          <w:rtl/>
        </w:rPr>
        <w:t>, אדן תיאר בספרו את "מועצת המלחמה" שהתקיימה</w:t>
      </w:r>
      <w:r w:rsidR="00741D6C" w:rsidRPr="00DF4798">
        <w:rPr>
          <w:rFonts w:ascii="David" w:hAnsi="David" w:cs="David"/>
          <w:sz w:val="24"/>
          <w:szCs w:val="24"/>
          <w:rtl/>
        </w:rPr>
        <w:t xml:space="preserve"> ב</w:t>
      </w:r>
      <w:r w:rsidR="00DD35C9" w:rsidRPr="00DF4798">
        <w:rPr>
          <w:rFonts w:ascii="David" w:hAnsi="David" w:cs="David"/>
          <w:sz w:val="24"/>
          <w:szCs w:val="24"/>
          <w:rtl/>
        </w:rPr>
        <w:t>־</w:t>
      </w:r>
      <w:r w:rsidR="00741D6C" w:rsidRPr="00DF4798">
        <w:rPr>
          <w:rFonts w:ascii="David" w:hAnsi="David" w:cs="David"/>
          <w:sz w:val="24"/>
          <w:szCs w:val="24"/>
          <w:rtl/>
        </w:rPr>
        <w:t xml:space="preserve">16 </w:t>
      </w:r>
      <w:r w:rsidR="00DD35C9" w:rsidRPr="00DF4798">
        <w:rPr>
          <w:rFonts w:ascii="David" w:hAnsi="David" w:cs="David"/>
          <w:sz w:val="24"/>
          <w:szCs w:val="24"/>
          <w:rtl/>
        </w:rPr>
        <w:t xml:space="preserve">באוקטובר </w:t>
      </w:r>
      <w:r w:rsidR="00741D6C" w:rsidRPr="00DF4798">
        <w:rPr>
          <w:rFonts w:ascii="David" w:hAnsi="David" w:cs="David"/>
          <w:sz w:val="24"/>
          <w:szCs w:val="24"/>
          <w:rtl/>
        </w:rPr>
        <w:t>על הדיונה במדבר</w:t>
      </w:r>
      <w:r w:rsidR="00DD35C9" w:rsidRPr="00DF4798">
        <w:rPr>
          <w:rFonts w:ascii="David" w:hAnsi="David" w:cs="David"/>
          <w:sz w:val="24"/>
          <w:szCs w:val="24"/>
          <w:rtl/>
        </w:rPr>
        <w:t xml:space="preserve"> -</w:t>
      </w:r>
      <w:r w:rsidR="00741D6C" w:rsidRPr="00DF4798">
        <w:rPr>
          <w:rFonts w:ascii="David" w:hAnsi="David" w:cs="David"/>
          <w:sz w:val="24"/>
          <w:szCs w:val="24"/>
          <w:rtl/>
        </w:rPr>
        <w:t xml:space="preserve"> שרון, </w:t>
      </w:r>
      <w:r w:rsidR="00DD35C9" w:rsidRPr="00DF4798">
        <w:rPr>
          <w:rFonts w:ascii="David" w:hAnsi="David" w:cs="David"/>
          <w:sz w:val="24"/>
          <w:szCs w:val="24"/>
          <w:rtl/>
        </w:rPr>
        <w:t>אדן</w:t>
      </w:r>
      <w:r w:rsidR="00741D6C" w:rsidRPr="00DF4798">
        <w:rPr>
          <w:rFonts w:ascii="David" w:hAnsi="David" w:cs="David"/>
          <w:sz w:val="24"/>
          <w:szCs w:val="24"/>
          <w:rtl/>
        </w:rPr>
        <w:t xml:space="preserve">, </w:t>
      </w:r>
      <w:proofErr w:type="spellStart"/>
      <w:r w:rsidR="00741D6C" w:rsidRPr="00DF4798">
        <w:rPr>
          <w:rFonts w:ascii="David" w:hAnsi="David" w:cs="David"/>
          <w:sz w:val="24"/>
          <w:szCs w:val="24"/>
          <w:rtl/>
        </w:rPr>
        <w:t>בר</w:t>
      </w:r>
      <w:r w:rsidR="00DD35C9" w:rsidRPr="00DF4798">
        <w:rPr>
          <w:rFonts w:ascii="David" w:hAnsi="David" w:cs="David"/>
          <w:sz w:val="24"/>
          <w:szCs w:val="24"/>
          <w:rtl/>
        </w:rPr>
        <w:t>־</w:t>
      </w:r>
      <w:r w:rsidR="00741D6C" w:rsidRPr="00DF4798">
        <w:rPr>
          <w:rFonts w:ascii="David" w:hAnsi="David" w:cs="David"/>
          <w:sz w:val="24"/>
          <w:szCs w:val="24"/>
          <w:rtl/>
        </w:rPr>
        <w:t>לב</w:t>
      </w:r>
      <w:proofErr w:type="spellEnd"/>
      <w:r w:rsidR="00DF4798" w:rsidRPr="00DF4798">
        <w:rPr>
          <w:rFonts w:ascii="David" w:hAnsi="David" w:cs="David" w:hint="cs"/>
          <w:sz w:val="24"/>
          <w:szCs w:val="24"/>
          <w:rtl/>
        </w:rPr>
        <w:t xml:space="preserve">, </w:t>
      </w:r>
      <w:r w:rsidRPr="00DF4798">
        <w:rPr>
          <w:rFonts w:ascii="David" w:hAnsi="David" w:cs="David"/>
          <w:sz w:val="24"/>
          <w:szCs w:val="24"/>
          <w:rtl/>
        </w:rPr>
        <w:t>אלעזר</w:t>
      </w:r>
      <w:r w:rsidR="00741D6C" w:rsidRPr="00DF4798">
        <w:rPr>
          <w:rFonts w:ascii="David" w:hAnsi="David" w:cs="David"/>
          <w:sz w:val="24"/>
          <w:szCs w:val="24"/>
          <w:rtl/>
        </w:rPr>
        <w:t xml:space="preserve"> </w:t>
      </w:r>
      <w:r w:rsidR="00DF4798" w:rsidRPr="00DF4798">
        <w:rPr>
          <w:rFonts w:ascii="David" w:hAnsi="David" w:cs="David" w:hint="cs"/>
          <w:sz w:val="24"/>
          <w:szCs w:val="24"/>
          <w:rtl/>
        </w:rPr>
        <w:t xml:space="preserve">ודיין </w:t>
      </w:r>
      <w:r w:rsidR="00DD35C9" w:rsidRPr="00DF4798">
        <w:rPr>
          <w:rFonts w:ascii="David" w:hAnsi="David" w:cs="David"/>
          <w:sz w:val="24"/>
          <w:szCs w:val="24"/>
          <w:rtl/>
        </w:rPr>
        <w:t>ג</w:t>
      </w:r>
      <w:r w:rsidR="00741D6C" w:rsidRPr="00DF4798">
        <w:rPr>
          <w:rFonts w:ascii="David" w:hAnsi="David" w:cs="David"/>
          <w:sz w:val="24"/>
          <w:szCs w:val="24"/>
          <w:rtl/>
        </w:rPr>
        <w:t>הר</w:t>
      </w:r>
      <w:r w:rsidR="00DD35C9" w:rsidRPr="00DF4798">
        <w:rPr>
          <w:rFonts w:ascii="David" w:hAnsi="David" w:cs="David"/>
          <w:sz w:val="24"/>
          <w:szCs w:val="24"/>
          <w:rtl/>
        </w:rPr>
        <w:t xml:space="preserve">ו </w:t>
      </w:r>
      <w:r w:rsidR="00741D6C" w:rsidRPr="00DF4798">
        <w:rPr>
          <w:rFonts w:ascii="David" w:hAnsi="David" w:cs="David"/>
          <w:sz w:val="24"/>
          <w:szCs w:val="24"/>
          <w:rtl/>
        </w:rPr>
        <w:t xml:space="preserve">יחד מעל מפה </w:t>
      </w:r>
      <w:r w:rsidR="00DF4798" w:rsidRPr="00DF4798">
        <w:rPr>
          <w:rFonts w:ascii="David" w:hAnsi="David" w:cs="David" w:hint="cs"/>
          <w:sz w:val="24"/>
          <w:szCs w:val="24"/>
          <w:rtl/>
        </w:rPr>
        <w:t>ו</w:t>
      </w:r>
      <w:r w:rsidR="00741D6C" w:rsidRPr="00DF4798">
        <w:rPr>
          <w:rFonts w:ascii="David" w:hAnsi="David" w:cs="David"/>
          <w:sz w:val="24"/>
          <w:szCs w:val="24"/>
          <w:rtl/>
        </w:rPr>
        <w:t>תכנ</w:t>
      </w:r>
      <w:r w:rsidR="00DF4798" w:rsidRPr="00DF4798">
        <w:rPr>
          <w:rFonts w:ascii="David" w:hAnsi="David" w:cs="David" w:hint="cs"/>
          <w:sz w:val="24"/>
          <w:szCs w:val="24"/>
          <w:rtl/>
        </w:rPr>
        <w:t>נו</w:t>
      </w:r>
      <w:r w:rsidR="00741D6C" w:rsidRPr="00DF4798">
        <w:rPr>
          <w:rFonts w:ascii="David" w:hAnsi="David" w:cs="David"/>
          <w:sz w:val="24"/>
          <w:szCs w:val="24"/>
          <w:rtl/>
        </w:rPr>
        <w:t xml:space="preserve"> את המהלך הבא.</w:t>
      </w:r>
      <w:r w:rsidR="00741D6C" w:rsidRPr="00DF4798">
        <w:rPr>
          <w:rStyle w:val="ab"/>
          <w:rFonts w:ascii="David" w:hAnsi="David" w:cs="David"/>
          <w:sz w:val="24"/>
          <w:szCs w:val="24"/>
          <w:rtl/>
        </w:rPr>
        <w:footnoteReference w:id="176"/>
      </w:r>
      <w:r w:rsidR="00741D6C" w:rsidRPr="00DF4798">
        <w:rPr>
          <w:rFonts w:ascii="David" w:hAnsi="David" w:cs="David"/>
          <w:sz w:val="24"/>
          <w:szCs w:val="24"/>
          <w:rtl/>
        </w:rPr>
        <w:t xml:space="preserve"> ב</w:t>
      </w:r>
      <w:r w:rsidR="00DD35C9" w:rsidRPr="00DF4798">
        <w:rPr>
          <w:rFonts w:ascii="David" w:hAnsi="David" w:cs="David"/>
          <w:sz w:val="24"/>
          <w:szCs w:val="24"/>
          <w:rtl/>
        </w:rPr>
        <w:t>־</w:t>
      </w:r>
      <w:r w:rsidR="00741D6C" w:rsidRPr="00DF4798">
        <w:rPr>
          <w:rFonts w:ascii="David" w:hAnsi="David" w:cs="David"/>
          <w:sz w:val="24"/>
          <w:szCs w:val="24"/>
          <w:rtl/>
        </w:rPr>
        <w:t>17 באוקטובר</w:t>
      </w:r>
      <w:r w:rsidR="006F1E54" w:rsidRPr="00DF4798">
        <w:rPr>
          <w:rFonts w:ascii="David" w:hAnsi="David" w:cs="David"/>
          <w:sz w:val="24"/>
          <w:szCs w:val="24"/>
          <w:rtl/>
        </w:rPr>
        <w:t xml:space="preserve"> שרר בפיקוד מתח רב בעת ביקורו של דיין משום</w:t>
      </w:r>
      <w:r w:rsidR="006F1E54" w:rsidRPr="00EF406A">
        <w:rPr>
          <w:rFonts w:ascii="David" w:hAnsi="David" w:cs="David"/>
          <w:sz w:val="24"/>
          <w:szCs w:val="24"/>
          <w:rtl/>
        </w:rPr>
        <w:t xml:space="preserve"> ש</w:t>
      </w:r>
      <w:r w:rsidR="00741D6C" w:rsidRPr="00EF406A">
        <w:rPr>
          <w:rFonts w:ascii="David" w:hAnsi="David" w:cs="David"/>
          <w:sz w:val="24"/>
          <w:szCs w:val="24"/>
          <w:rtl/>
        </w:rPr>
        <w:t>הצליחה התעכבה</w:t>
      </w:r>
      <w:r w:rsidR="006F1E54" w:rsidRPr="00EF406A">
        <w:rPr>
          <w:rFonts w:ascii="David" w:hAnsi="David" w:cs="David"/>
          <w:sz w:val="24"/>
          <w:szCs w:val="24"/>
          <w:rtl/>
        </w:rPr>
        <w:t>.</w:t>
      </w:r>
      <w:r w:rsidR="00741D6C" w:rsidRPr="00EF406A">
        <w:rPr>
          <w:rFonts w:ascii="David" w:hAnsi="David" w:cs="David"/>
          <w:sz w:val="24"/>
          <w:szCs w:val="24"/>
          <w:rtl/>
        </w:rPr>
        <w:t xml:space="preserve"> דיין פנה ל</w:t>
      </w:r>
      <w:r w:rsidR="00DD35C9" w:rsidRPr="00EF406A">
        <w:rPr>
          <w:rFonts w:ascii="David" w:hAnsi="David" w:cs="David"/>
          <w:sz w:val="24"/>
          <w:szCs w:val="24"/>
          <w:rtl/>
        </w:rPr>
        <w:t>אלעזר</w:t>
      </w:r>
      <w:r w:rsidR="00741D6C" w:rsidRPr="00EF406A">
        <w:rPr>
          <w:rFonts w:ascii="David" w:hAnsi="David" w:cs="David"/>
          <w:sz w:val="24"/>
          <w:szCs w:val="24"/>
          <w:rtl/>
        </w:rPr>
        <w:t xml:space="preserve"> </w:t>
      </w:r>
      <w:proofErr w:type="spellStart"/>
      <w:r w:rsidR="00741D6C" w:rsidRPr="00EF406A">
        <w:rPr>
          <w:rFonts w:ascii="David" w:hAnsi="David" w:cs="David"/>
          <w:sz w:val="24"/>
          <w:szCs w:val="24"/>
          <w:rtl/>
        </w:rPr>
        <w:t>ולבר</w:t>
      </w:r>
      <w:r w:rsidR="00DD35C9" w:rsidRPr="00EF406A">
        <w:rPr>
          <w:rFonts w:ascii="David" w:hAnsi="David" w:cs="David"/>
          <w:sz w:val="24"/>
          <w:szCs w:val="24"/>
          <w:rtl/>
        </w:rPr>
        <w:t>־</w:t>
      </w:r>
      <w:r w:rsidR="00741D6C" w:rsidRPr="00EF406A">
        <w:rPr>
          <w:rFonts w:ascii="David" w:hAnsi="David" w:cs="David"/>
          <w:sz w:val="24"/>
          <w:szCs w:val="24"/>
          <w:rtl/>
        </w:rPr>
        <w:t>לב</w:t>
      </w:r>
      <w:proofErr w:type="spellEnd"/>
      <w:r w:rsidR="00741D6C" w:rsidRPr="00EF406A">
        <w:rPr>
          <w:rFonts w:ascii="David" w:hAnsi="David" w:cs="David"/>
          <w:sz w:val="24"/>
          <w:szCs w:val="24"/>
          <w:rtl/>
        </w:rPr>
        <w:t xml:space="preserve"> והבהיר להם שעליהם להזדרז</w:t>
      </w:r>
      <w:r w:rsidR="00DD35C9" w:rsidRPr="00EF406A">
        <w:rPr>
          <w:rFonts w:ascii="David" w:hAnsi="David" w:cs="David"/>
          <w:sz w:val="24"/>
          <w:szCs w:val="24"/>
          <w:rtl/>
        </w:rPr>
        <w:t>:</w:t>
      </w:r>
      <w:r w:rsidR="00741D6C" w:rsidRPr="00EF406A">
        <w:rPr>
          <w:rFonts w:ascii="David" w:hAnsi="David" w:cs="David"/>
          <w:sz w:val="24"/>
          <w:szCs w:val="24"/>
          <w:rtl/>
        </w:rPr>
        <w:t xml:space="preserve"> "האופציה שביקשתם מהממשלה היא עכשיו ביד</w:t>
      </w:r>
      <w:r w:rsidR="006F1E54" w:rsidRPr="00EF406A">
        <w:rPr>
          <w:rFonts w:ascii="David" w:hAnsi="David" w:cs="David"/>
          <w:sz w:val="24"/>
          <w:szCs w:val="24"/>
          <w:rtl/>
        </w:rPr>
        <w:t>י</w:t>
      </w:r>
      <w:r w:rsidR="00741D6C" w:rsidRPr="00EF406A">
        <w:rPr>
          <w:rFonts w:ascii="David" w:hAnsi="David" w:cs="David"/>
          <w:sz w:val="24"/>
          <w:szCs w:val="24"/>
          <w:rtl/>
        </w:rPr>
        <w:t>כם. כל שעה שחולפת המצרים יתארגנו יותר".</w:t>
      </w:r>
      <w:r w:rsidR="00741D6C" w:rsidRPr="00EF406A">
        <w:rPr>
          <w:rStyle w:val="ab"/>
          <w:rFonts w:ascii="David" w:hAnsi="David" w:cs="David"/>
          <w:sz w:val="24"/>
          <w:szCs w:val="24"/>
          <w:rtl/>
        </w:rPr>
        <w:footnoteReference w:id="177"/>
      </w:r>
      <w:r w:rsidR="00741D6C" w:rsidRPr="00EF406A">
        <w:rPr>
          <w:rFonts w:ascii="David" w:hAnsi="David" w:cs="David"/>
          <w:sz w:val="24"/>
          <w:szCs w:val="24"/>
          <w:rtl/>
        </w:rPr>
        <w:t xml:space="preserve"> גם שרון בספרו מתאר </w:t>
      </w:r>
      <w:r w:rsidR="003B0B13" w:rsidRPr="00EF406A">
        <w:rPr>
          <w:rFonts w:ascii="David" w:hAnsi="David" w:cs="David"/>
          <w:sz w:val="24"/>
          <w:szCs w:val="24"/>
          <w:rtl/>
        </w:rPr>
        <w:t>את</w:t>
      </w:r>
      <w:r w:rsidR="00741D6C" w:rsidRPr="00EF406A">
        <w:rPr>
          <w:rFonts w:ascii="David" w:hAnsi="David" w:cs="David"/>
          <w:sz w:val="24"/>
          <w:szCs w:val="24"/>
          <w:rtl/>
        </w:rPr>
        <w:t xml:space="preserve"> דיין </w:t>
      </w:r>
      <w:r w:rsidR="003B0B13" w:rsidRPr="00EF406A">
        <w:rPr>
          <w:rFonts w:ascii="David" w:hAnsi="David" w:cs="David"/>
          <w:sz w:val="24"/>
          <w:szCs w:val="24"/>
          <w:rtl/>
        </w:rPr>
        <w:t xml:space="preserve">מזרז </w:t>
      </w:r>
      <w:r w:rsidR="00741D6C" w:rsidRPr="00EF406A">
        <w:rPr>
          <w:rFonts w:ascii="David" w:hAnsi="David" w:cs="David"/>
          <w:sz w:val="24"/>
          <w:szCs w:val="24"/>
          <w:rtl/>
        </w:rPr>
        <w:t xml:space="preserve">במקום את </w:t>
      </w:r>
      <w:r w:rsidR="003B0B13" w:rsidRPr="00EF406A">
        <w:rPr>
          <w:rFonts w:ascii="David" w:hAnsi="David" w:cs="David"/>
          <w:sz w:val="24"/>
          <w:szCs w:val="24"/>
          <w:rtl/>
        </w:rPr>
        <w:t xml:space="preserve">אלעזר </w:t>
      </w:r>
      <w:proofErr w:type="spellStart"/>
      <w:r w:rsidR="00741D6C" w:rsidRPr="00EF406A">
        <w:rPr>
          <w:rFonts w:ascii="David" w:hAnsi="David" w:cs="David"/>
          <w:sz w:val="24"/>
          <w:szCs w:val="24"/>
          <w:rtl/>
        </w:rPr>
        <w:t>ובר</w:t>
      </w:r>
      <w:r w:rsidR="003B0B13" w:rsidRPr="00EF406A">
        <w:rPr>
          <w:rFonts w:ascii="David" w:hAnsi="David" w:cs="David"/>
          <w:sz w:val="24"/>
          <w:szCs w:val="24"/>
          <w:rtl/>
        </w:rPr>
        <w:t>־</w:t>
      </w:r>
      <w:r w:rsidR="00741D6C" w:rsidRPr="00EF406A">
        <w:rPr>
          <w:rFonts w:ascii="David" w:hAnsi="David" w:cs="David"/>
          <w:sz w:val="24"/>
          <w:szCs w:val="24"/>
          <w:rtl/>
        </w:rPr>
        <w:t>לב</w:t>
      </w:r>
      <w:proofErr w:type="spellEnd"/>
      <w:r w:rsidR="00741D6C" w:rsidRPr="00EF406A">
        <w:rPr>
          <w:rFonts w:ascii="David" w:hAnsi="David" w:cs="David"/>
          <w:sz w:val="24"/>
          <w:szCs w:val="24"/>
          <w:rtl/>
        </w:rPr>
        <w:t xml:space="preserve"> שלטענת שרון התמהמהו בקידום הכוחות.</w:t>
      </w:r>
      <w:r w:rsidR="00741D6C" w:rsidRPr="00EF406A">
        <w:rPr>
          <w:rStyle w:val="ab"/>
          <w:rFonts w:ascii="David" w:hAnsi="David" w:cs="David"/>
          <w:sz w:val="24"/>
          <w:szCs w:val="24"/>
          <w:rtl/>
        </w:rPr>
        <w:footnoteReference w:id="178"/>
      </w:r>
      <w:r w:rsidR="00741D6C" w:rsidRPr="00EF406A">
        <w:rPr>
          <w:rFonts w:ascii="David" w:hAnsi="David" w:cs="David"/>
          <w:sz w:val="24"/>
          <w:szCs w:val="24"/>
          <w:rtl/>
        </w:rPr>
        <w:t xml:space="preserve"> שרון התלונן ש</w:t>
      </w:r>
      <w:r w:rsidR="00DF4798">
        <w:rPr>
          <w:rFonts w:ascii="David" w:hAnsi="David" w:cs="David" w:hint="cs"/>
          <w:sz w:val="24"/>
          <w:szCs w:val="24"/>
          <w:rtl/>
        </w:rPr>
        <w:t xml:space="preserve">אלוף </w:t>
      </w:r>
      <w:r w:rsidR="00741D6C" w:rsidRPr="00EF406A">
        <w:rPr>
          <w:rFonts w:ascii="David" w:hAnsi="David" w:cs="David"/>
          <w:sz w:val="24"/>
          <w:szCs w:val="24"/>
          <w:rtl/>
        </w:rPr>
        <w:t>הפיקוד</w:t>
      </w:r>
      <w:r w:rsidR="00DF4798">
        <w:rPr>
          <w:rFonts w:ascii="David" w:hAnsi="David" w:cs="David" w:hint="cs"/>
          <w:sz w:val="24"/>
          <w:szCs w:val="24"/>
          <w:rtl/>
        </w:rPr>
        <w:t xml:space="preserve"> (וקציני המטה שלו)</w:t>
      </w:r>
      <w:r w:rsidR="00741D6C" w:rsidRPr="00EF406A">
        <w:rPr>
          <w:rFonts w:ascii="David" w:hAnsi="David" w:cs="David"/>
          <w:sz w:val="24"/>
          <w:szCs w:val="24"/>
          <w:rtl/>
        </w:rPr>
        <w:t xml:space="preserve"> לא האמין לו אבל גם לא הגיע לראות, </w:t>
      </w:r>
      <w:r w:rsidR="003B0B13" w:rsidRPr="00EF406A">
        <w:rPr>
          <w:rFonts w:ascii="David" w:hAnsi="David" w:cs="David"/>
          <w:sz w:val="24"/>
          <w:szCs w:val="24"/>
          <w:rtl/>
        </w:rPr>
        <w:t>ו</w:t>
      </w:r>
      <w:r w:rsidR="00741D6C" w:rsidRPr="00EF406A">
        <w:rPr>
          <w:rFonts w:ascii="David" w:hAnsi="David" w:cs="David"/>
          <w:sz w:val="24"/>
          <w:szCs w:val="24"/>
          <w:rtl/>
        </w:rPr>
        <w:t>היחיד שהגיע היה דיין.</w:t>
      </w:r>
      <w:r w:rsidR="00741D6C" w:rsidRPr="00EF406A">
        <w:rPr>
          <w:rStyle w:val="ab"/>
          <w:rFonts w:ascii="David" w:hAnsi="David" w:cs="David"/>
          <w:sz w:val="24"/>
          <w:szCs w:val="24"/>
          <w:rtl/>
        </w:rPr>
        <w:footnoteReference w:id="179"/>
      </w:r>
      <w:r w:rsidR="00741D6C" w:rsidRPr="00EF406A">
        <w:rPr>
          <w:rFonts w:ascii="David" w:hAnsi="David" w:cs="David"/>
          <w:sz w:val="24"/>
          <w:szCs w:val="24"/>
          <w:rtl/>
        </w:rPr>
        <w:t xml:space="preserve"> דוגמ</w:t>
      </w:r>
      <w:r w:rsidR="003B0B13" w:rsidRPr="00EF406A">
        <w:rPr>
          <w:rFonts w:ascii="David" w:hAnsi="David" w:cs="David"/>
          <w:sz w:val="24"/>
          <w:szCs w:val="24"/>
          <w:rtl/>
        </w:rPr>
        <w:t>ה</w:t>
      </w:r>
      <w:r w:rsidR="00741D6C" w:rsidRPr="00EF406A">
        <w:rPr>
          <w:rFonts w:ascii="David" w:hAnsi="David" w:cs="David"/>
          <w:sz w:val="24"/>
          <w:szCs w:val="24"/>
          <w:rtl/>
        </w:rPr>
        <w:t xml:space="preserve"> נוספת</w:t>
      </w:r>
      <w:r w:rsidR="003B0B13" w:rsidRPr="00EF406A">
        <w:rPr>
          <w:rFonts w:ascii="David" w:hAnsi="David" w:cs="David"/>
          <w:sz w:val="24"/>
          <w:szCs w:val="24"/>
          <w:rtl/>
        </w:rPr>
        <w:t>:</w:t>
      </w:r>
      <w:r w:rsidR="00741D6C" w:rsidRPr="00EF406A">
        <w:rPr>
          <w:rFonts w:ascii="David" w:hAnsi="David" w:cs="David"/>
          <w:sz w:val="24"/>
          <w:szCs w:val="24"/>
          <w:rtl/>
        </w:rPr>
        <w:t xml:space="preserve"> ב</w:t>
      </w:r>
      <w:r w:rsidR="003B0B13" w:rsidRPr="00EF406A">
        <w:rPr>
          <w:rFonts w:ascii="David" w:hAnsi="David" w:cs="David"/>
          <w:sz w:val="24"/>
          <w:szCs w:val="24"/>
          <w:rtl/>
        </w:rPr>
        <w:t>־</w:t>
      </w:r>
      <w:r w:rsidR="00741D6C" w:rsidRPr="00EF406A">
        <w:rPr>
          <w:rFonts w:ascii="David" w:hAnsi="David" w:cs="David"/>
          <w:sz w:val="24"/>
          <w:szCs w:val="24"/>
          <w:rtl/>
        </w:rPr>
        <w:t xml:space="preserve">18 </w:t>
      </w:r>
      <w:r w:rsidR="003B0B13" w:rsidRPr="00EF406A">
        <w:rPr>
          <w:rFonts w:ascii="David" w:hAnsi="David" w:cs="David"/>
          <w:sz w:val="24"/>
          <w:szCs w:val="24"/>
          <w:rtl/>
        </w:rPr>
        <w:t xml:space="preserve">באוקטובר </w:t>
      </w:r>
      <w:r w:rsidR="00741D6C" w:rsidRPr="00EF406A">
        <w:rPr>
          <w:rFonts w:ascii="David" w:hAnsi="David" w:cs="David"/>
          <w:sz w:val="24"/>
          <w:szCs w:val="24"/>
          <w:rtl/>
        </w:rPr>
        <w:t>זיהה</w:t>
      </w:r>
      <w:r w:rsidR="003B0B13" w:rsidRPr="00EF406A">
        <w:rPr>
          <w:rFonts w:ascii="David" w:hAnsi="David" w:cs="David"/>
          <w:sz w:val="24"/>
          <w:szCs w:val="24"/>
          <w:rtl/>
        </w:rPr>
        <w:t xml:space="preserve"> דיין</w:t>
      </w:r>
      <w:r w:rsidR="00741D6C" w:rsidRPr="00EF406A">
        <w:rPr>
          <w:rFonts w:ascii="David" w:hAnsi="David" w:cs="David"/>
          <w:sz w:val="24"/>
          <w:szCs w:val="24"/>
          <w:rtl/>
        </w:rPr>
        <w:t xml:space="preserve"> שהציר </w:t>
      </w:r>
      <w:r w:rsidR="007D066C" w:rsidRPr="00EF406A">
        <w:rPr>
          <w:rFonts w:ascii="David" w:hAnsi="David" w:cs="David"/>
          <w:sz w:val="24"/>
          <w:szCs w:val="24"/>
          <w:rtl/>
        </w:rPr>
        <w:t>שעולה צפונה בצד המערבי של ה</w:t>
      </w:r>
      <w:r w:rsidR="00741D6C" w:rsidRPr="00EF406A">
        <w:rPr>
          <w:rFonts w:ascii="David" w:hAnsi="David" w:cs="David"/>
          <w:sz w:val="24"/>
          <w:szCs w:val="24"/>
          <w:rtl/>
        </w:rPr>
        <w:t>תעלה</w:t>
      </w:r>
      <w:r w:rsidR="007D066C" w:rsidRPr="00EF406A">
        <w:rPr>
          <w:rFonts w:ascii="David" w:hAnsi="David" w:cs="David"/>
          <w:sz w:val="24"/>
          <w:szCs w:val="24"/>
          <w:rtl/>
        </w:rPr>
        <w:t xml:space="preserve"> (במקביל לפריסת הארמיה השנייה בצד המזרחי) </w:t>
      </w:r>
      <w:r w:rsidR="007D066C" w:rsidRPr="00DF4798">
        <w:rPr>
          <w:rFonts w:ascii="David" w:hAnsi="David" w:cs="David"/>
          <w:sz w:val="24"/>
          <w:szCs w:val="24"/>
          <w:rtl/>
        </w:rPr>
        <w:t>מאפשר</w:t>
      </w:r>
      <w:r w:rsidR="00741D6C" w:rsidRPr="00DF4798">
        <w:rPr>
          <w:rFonts w:ascii="David" w:hAnsi="David" w:cs="David"/>
          <w:sz w:val="24"/>
          <w:szCs w:val="24"/>
          <w:rtl/>
        </w:rPr>
        <w:t xml:space="preserve"> לכוחות להתקדם </w:t>
      </w:r>
      <w:r w:rsidR="00BC2DF0" w:rsidRPr="00DF4798">
        <w:rPr>
          <w:rFonts w:ascii="David" w:hAnsi="David" w:cs="David"/>
          <w:sz w:val="24"/>
          <w:szCs w:val="24"/>
          <w:rtl/>
        </w:rPr>
        <w:t>בכיוון הז</w:t>
      </w:r>
      <w:r w:rsidR="00741D6C" w:rsidRPr="00DF4798">
        <w:rPr>
          <w:rFonts w:ascii="David" w:hAnsi="David" w:cs="David"/>
          <w:sz w:val="24"/>
          <w:szCs w:val="24"/>
          <w:rtl/>
        </w:rPr>
        <w:t>ה</w:t>
      </w:r>
      <w:r w:rsidR="007D066C" w:rsidRPr="00DF4798">
        <w:rPr>
          <w:rFonts w:ascii="David" w:hAnsi="David" w:cs="David"/>
          <w:sz w:val="24"/>
          <w:szCs w:val="24"/>
          <w:rtl/>
        </w:rPr>
        <w:t>,</w:t>
      </w:r>
      <w:r w:rsidR="00741D6C" w:rsidRPr="00EF406A">
        <w:rPr>
          <w:rFonts w:ascii="David" w:hAnsi="David" w:cs="David"/>
          <w:sz w:val="24"/>
          <w:szCs w:val="24"/>
          <w:rtl/>
        </w:rPr>
        <w:t xml:space="preserve"> ועדיף על פני תנועה מערבה. נוכחותו של דיין</w:t>
      </w:r>
      <w:r w:rsidR="003B0B13" w:rsidRPr="00EF406A">
        <w:rPr>
          <w:rFonts w:ascii="David" w:hAnsi="David" w:cs="David"/>
          <w:sz w:val="24"/>
          <w:szCs w:val="24"/>
          <w:rtl/>
        </w:rPr>
        <w:t xml:space="preserve"> אפוא הייתה</w:t>
      </w:r>
      <w:r w:rsidR="00741D6C" w:rsidRPr="00EF406A">
        <w:rPr>
          <w:rFonts w:ascii="David" w:hAnsi="David" w:cs="David"/>
          <w:sz w:val="24"/>
          <w:szCs w:val="24"/>
          <w:rtl/>
        </w:rPr>
        <w:t xml:space="preserve"> מורגשת ומשפיעה. </w:t>
      </w:r>
    </w:p>
    <w:p w14:paraId="62803713" w14:textId="26DF6D99" w:rsidR="003B0B13"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תרומה נוספת של דיין במהלך ביקורו בחזיתות הייתה עדכון של המפקדים ב</w:t>
      </w:r>
      <w:r w:rsidR="003B0B13" w:rsidRPr="00EF406A">
        <w:rPr>
          <w:rFonts w:ascii="David" w:hAnsi="David" w:cs="David"/>
          <w:sz w:val="24"/>
          <w:szCs w:val="24"/>
          <w:rtl/>
        </w:rPr>
        <w:t>נוגע</w:t>
      </w:r>
      <w:r w:rsidRPr="00EF406A">
        <w:rPr>
          <w:rFonts w:ascii="David" w:hAnsi="David" w:cs="David"/>
          <w:sz w:val="24"/>
          <w:szCs w:val="24"/>
          <w:rtl/>
        </w:rPr>
        <w:t xml:space="preserve"> ל</w:t>
      </w:r>
      <w:r w:rsidR="003B0B13" w:rsidRPr="00EF406A">
        <w:rPr>
          <w:rFonts w:ascii="David" w:hAnsi="David" w:cs="David"/>
          <w:sz w:val="24"/>
          <w:szCs w:val="24"/>
          <w:rtl/>
        </w:rPr>
        <w:t xml:space="preserve">התפתחויות הן </w:t>
      </w:r>
      <w:r w:rsidRPr="00EF406A">
        <w:rPr>
          <w:rFonts w:ascii="David" w:hAnsi="David" w:cs="David"/>
          <w:sz w:val="24"/>
          <w:szCs w:val="24"/>
          <w:rtl/>
        </w:rPr>
        <w:t>ברמה המדינית ו</w:t>
      </w:r>
      <w:r w:rsidR="003B0B13" w:rsidRPr="00EF406A">
        <w:rPr>
          <w:rFonts w:ascii="David" w:hAnsi="David" w:cs="David"/>
          <w:sz w:val="24"/>
          <w:szCs w:val="24"/>
          <w:rtl/>
        </w:rPr>
        <w:t xml:space="preserve">הן </w:t>
      </w:r>
      <w:r w:rsidRPr="00EF406A">
        <w:rPr>
          <w:rFonts w:ascii="David" w:hAnsi="David" w:cs="David"/>
          <w:sz w:val="24"/>
          <w:szCs w:val="24"/>
          <w:rtl/>
        </w:rPr>
        <w:t xml:space="preserve">בגזרות </w:t>
      </w:r>
      <w:r w:rsidR="003B0B13" w:rsidRPr="00EF406A">
        <w:rPr>
          <w:rFonts w:ascii="David" w:hAnsi="David" w:cs="David"/>
          <w:sz w:val="24"/>
          <w:szCs w:val="24"/>
          <w:rtl/>
        </w:rPr>
        <w:t>ה</w:t>
      </w:r>
      <w:r w:rsidRPr="00EF406A">
        <w:rPr>
          <w:rFonts w:ascii="David" w:hAnsi="David" w:cs="David"/>
          <w:sz w:val="24"/>
          <w:szCs w:val="24"/>
          <w:rtl/>
        </w:rPr>
        <w:t>אחרות. אפילו מפקדי האוגדות</w:t>
      </w:r>
      <w:r w:rsidR="003B0B13" w:rsidRPr="00EF406A">
        <w:rPr>
          <w:rFonts w:ascii="David" w:hAnsi="David" w:cs="David"/>
          <w:sz w:val="24"/>
          <w:szCs w:val="24"/>
          <w:rtl/>
        </w:rPr>
        <w:t>,</w:t>
      </w:r>
      <w:r w:rsidRPr="00EF406A">
        <w:rPr>
          <w:rFonts w:ascii="David" w:hAnsi="David" w:cs="David"/>
          <w:sz w:val="24"/>
          <w:szCs w:val="24"/>
          <w:rtl/>
        </w:rPr>
        <w:t xml:space="preserve"> לא כל שכן מפקדי </w:t>
      </w:r>
      <w:r w:rsidR="003B0B13" w:rsidRPr="00EF406A">
        <w:rPr>
          <w:rFonts w:ascii="David" w:hAnsi="David" w:cs="David"/>
          <w:sz w:val="24"/>
          <w:szCs w:val="24"/>
          <w:rtl/>
        </w:rPr>
        <w:t>ה</w:t>
      </w:r>
      <w:r w:rsidRPr="00EF406A">
        <w:rPr>
          <w:rFonts w:ascii="David" w:hAnsi="David" w:cs="David"/>
          <w:sz w:val="24"/>
          <w:szCs w:val="24"/>
          <w:rtl/>
        </w:rPr>
        <w:t>חטיבות</w:t>
      </w:r>
      <w:r w:rsidR="002D74CA" w:rsidRPr="00EF406A">
        <w:rPr>
          <w:rFonts w:ascii="David" w:hAnsi="David" w:cs="David"/>
          <w:sz w:val="24"/>
          <w:szCs w:val="24"/>
          <w:rtl/>
        </w:rPr>
        <w:t xml:space="preserve"> והקצינים</w:t>
      </w:r>
      <w:r w:rsidRPr="00EF406A">
        <w:rPr>
          <w:rFonts w:ascii="David" w:hAnsi="David" w:cs="David"/>
          <w:sz w:val="24"/>
          <w:szCs w:val="24"/>
          <w:rtl/>
        </w:rPr>
        <w:t xml:space="preserve"> </w:t>
      </w:r>
      <w:r w:rsidR="002D74CA" w:rsidRPr="00EF406A">
        <w:rPr>
          <w:rFonts w:ascii="David" w:hAnsi="David" w:cs="David"/>
          <w:sz w:val="24"/>
          <w:szCs w:val="24"/>
          <w:rtl/>
        </w:rPr>
        <w:t>ש</w:t>
      </w:r>
      <w:r w:rsidRPr="00EF406A">
        <w:rPr>
          <w:rFonts w:ascii="David" w:hAnsi="David" w:cs="David"/>
          <w:sz w:val="24"/>
          <w:szCs w:val="24"/>
          <w:rtl/>
        </w:rPr>
        <w:t>תחתיהם</w:t>
      </w:r>
      <w:r w:rsidR="003B0B13" w:rsidRPr="00EF406A">
        <w:rPr>
          <w:rFonts w:ascii="David" w:hAnsi="David" w:cs="David"/>
          <w:sz w:val="24"/>
          <w:szCs w:val="24"/>
          <w:rtl/>
        </w:rPr>
        <w:t>,</w:t>
      </w:r>
      <w:r w:rsidRPr="00EF406A">
        <w:rPr>
          <w:rFonts w:ascii="David" w:hAnsi="David" w:cs="David"/>
          <w:sz w:val="24"/>
          <w:szCs w:val="24"/>
          <w:rtl/>
        </w:rPr>
        <w:t xml:space="preserve"> ידעו מעט מאוד על </w:t>
      </w:r>
      <w:r w:rsidR="003B0B13" w:rsidRPr="00EF406A">
        <w:rPr>
          <w:rFonts w:ascii="David" w:hAnsi="David" w:cs="David"/>
          <w:sz w:val="24"/>
          <w:szCs w:val="24"/>
          <w:rtl/>
        </w:rPr>
        <w:t>ה</w:t>
      </w:r>
      <w:r w:rsidRPr="00EF406A">
        <w:rPr>
          <w:rFonts w:ascii="David" w:hAnsi="David" w:cs="David"/>
          <w:sz w:val="24"/>
          <w:szCs w:val="24"/>
          <w:rtl/>
        </w:rPr>
        <w:t>נעשה</w:t>
      </w:r>
      <w:r w:rsidR="004F2505" w:rsidRPr="00EF406A">
        <w:rPr>
          <w:rFonts w:ascii="David" w:hAnsi="David" w:cs="David"/>
          <w:sz w:val="24"/>
          <w:szCs w:val="24"/>
          <w:rtl/>
        </w:rPr>
        <w:t xml:space="preserve"> בגזרות אחרות ועל המשימות של הכוחות האחרים.</w:t>
      </w:r>
      <w:r w:rsidRPr="00EF406A">
        <w:rPr>
          <w:rFonts w:ascii="David" w:hAnsi="David" w:cs="David"/>
          <w:sz w:val="24"/>
          <w:szCs w:val="24"/>
          <w:rtl/>
        </w:rPr>
        <w:t xml:space="preserve"> דיין, נאמן לגישה של פיקוד משימה</w:t>
      </w:r>
      <w:r w:rsidR="003B0B13" w:rsidRPr="00EF406A">
        <w:rPr>
          <w:rFonts w:ascii="David" w:hAnsi="David" w:cs="David"/>
          <w:sz w:val="24"/>
          <w:szCs w:val="24"/>
          <w:rtl/>
        </w:rPr>
        <w:t>,</w:t>
      </w:r>
      <w:r w:rsidRPr="00EF406A">
        <w:rPr>
          <w:rFonts w:ascii="David" w:hAnsi="David" w:cs="David"/>
          <w:sz w:val="24"/>
          <w:szCs w:val="24"/>
          <w:rtl/>
        </w:rPr>
        <w:t xml:space="preserve"> ש</w:t>
      </w:r>
      <w:r w:rsidR="003B0B13" w:rsidRPr="00EF406A">
        <w:rPr>
          <w:rFonts w:ascii="David" w:hAnsi="David" w:cs="David"/>
          <w:sz w:val="24"/>
          <w:szCs w:val="24"/>
          <w:rtl/>
        </w:rPr>
        <w:t>לפיה</w:t>
      </w:r>
      <w:r w:rsidRPr="00EF406A">
        <w:rPr>
          <w:rFonts w:ascii="David" w:hAnsi="David" w:cs="David"/>
          <w:sz w:val="24"/>
          <w:szCs w:val="24"/>
          <w:rtl/>
        </w:rPr>
        <w:t xml:space="preserve"> מפקדים ייטיבו להילחם ולקבל החלטות אם יבינו את התמונה הכוללת, דאג תמיד ל</w:t>
      </w:r>
      <w:r w:rsidR="003B0B13" w:rsidRPr="00EF406A">
        <w:rPr>
          <w:rFonts w:ascii="David" w:hAnsi="David" w:cs="David"/>
          <w:sz w:val="24"/>
          <w:szCs w:val="24"/>
          <w:rtl/>
        </w:rPr>
        <w:t>עדכן</w:t>
      </w:r>
      <w:r w:rsidRPr="00EF406A">
        <w:rPr>
          <w:rFonts w:ascii="David" w:hAnsi="David" w:cs="David"/>
          <w:sz w:val="24"/>
          <w:szCs w:val="24"/>
          <w:rtl/>
        </w:rPr>
        <w:t xml:space="preserve"> את המפקדים ששהו </w:t>
      </w:r>
      <w:proofErr w:type="spellStart"/>
      <w:r w:rsidRPr="00EF406A">
        <w:rPr>
          <w:rFonts w:ascii="David" w:hAnsi="David" w:cs="David"/>
          <w:sz w:val="24"/>
          <w:szCs w:val="24"/>
          <w:rtl/>
        </w:rPr>
        <w:t>איתו</w:t>
      </w:r>
      <w:proofErr w:type="spellEnd"/>
      <w:r w:rsidRPr="00EF406A">
        <w:rPr>
          <w:rFonts w:ascii="David" w:hAnsi="David" w:cs="David"/>
          <w:sz w:val="24"/>
          <w:szCs w:val="24"/>
          <w:rtl/>
        </w:rPr>
        <w:t xml:space="preserve"> בהתפתחויות</w:t>
      </w:r>
      <w:r w:rsidR="00DA5C98">
        <w:rPr>
          <w:rFonts w:ascii="David" w:hAnsi="David" w:cs="David" w:hint="cs"/>
          <w:sz w:val="24"/>
          <w:szCs w:val="24"/>
          <w:rtl/>
        </w:rPr>
        <w:t xml:space="preserve"> הכלליות</w:t>
      </w:r>
      <w:r w:rsidRPr="00EF406A">
        <w:rPr>
          <w:rFonts w:ascii="David" w:hAnsi="David" w:cs="David"/>
          <w:sz w:val="24"/>
          <w:szCs w:val="24"/>
          <w:rtl/>
        </w:rPr>
        <w:t xml:space="preserve">. </w:t>
      </w:r>
      <w:r w:rsidR="003B0B13" w:rsidRPr="00EF406A">
        <w:rPr>
          <w:rFonts w:ascii="David" w:hAnsi="David" w:cs="David"/>
          <w:sz w:val="24"/>
          <w:szCs w:val="24"/>
          <w:rtl/>
        </w:rPr>
        <w:t>אד</w:t>
      </w:r>
      <w:r w:rsidRPr="00EF406A">
        <w:rPr>
          <w:rFonts w:ascii="David" w:hAnsi="David" w:cs="David"/>
          <w:sz w:val="24"/>
          <w:szCs w:val="24"/>
          <w:rtl/>
        </w:rPr>
        <w:t xml:space="preserve">ן היטיב לסכם את נושא ביקוריו של דיין: </w:t>
      </w:r>
    </w:p>
    <w:p w14:paraId="6BCDC50B" w14:textId="77777777" w:rsidR="00741D6C" w:rsidRPr="00EF406A" w:rsidRDefault="00741D6C" w:rsidP="00EF406A">
      <w:pPr>
        <w:spacing w:line="360" w:lineRule="auto"/>
        <w:ind w:left="680"/>
        <w:jc w:val="both"/>
        <w:rPr>
          <w:rFonts w:ascii="David" w:hAnsi="David" w:cs="David"/>
          <w:sz w:val="24"/>
          <w:szCs w:val="24"/>
          <w:rtl/>
        </w:rPr>
      </w:pPr>
      <w:r w:rsidRPr="00EF406A">
        <w:rPr>
          <w:rFonts w:ascii="David" w:hAnsi="David" w:cs="David"/>
          <w:sz w:val="24"/>
          <w:szCs w:val="24"/>
          <w:rtl/>
        </w:rPr>
        <w:lastRenderedPageBreak/>
        <w:t>מאז ה</w:t>
      </w:r>
      <w:r w:rsidR="003B0B13" w:rsidRPr="00EF406A">
        <w:rPr>
          <w:rFonts w:ascii="David" w:hAnsi="David" w:cs="David"/>
          <w:sz w:val="24"/>
          <w:szCs w:val="24"/>
          <w:rtl/>
        </w:rPr>
        <w:t>־</w:t>
      </w:r>
      <w:r w:rsidRPr="00EF406A">
        <w:rPr>
          <w:rFonts w:ascii="David" w:hAnsi="David" w:cs="David"/>
          <w:sz w:val="24"/>
          <w:szCs w:val="24"/>
          <w:rtl/>
        </w:rPr>
        <w:t xml:space="preserve">16 לאוקטובר החל דיין מבקר בחפ"ק מדי יום ביומו. שמחנו לקראתו. מוסה היה מכין קפה לאורח שלמד להכיר את אנשי </w:t>
      </w:r>
      <w:proofErr w:type="spellStart"/>
      <w:r w:rsidRPr="00EF406A">
        <w:rPr>
          <w:rFonts w:ascii="David" w:hAnsi="David" w:cs="David"/>
          <w:sz w:val="24"/>
          <w:szCs w:val="24"/>
          <w:rtl/>
        </w:rPr>
        <w:t>החפ"ק</w:t>
      </w:r>
      <w:proofErr w:type="spellEnd"/>
      <w:r w:rsidR="003B0B13" w:rsidRPr="00EF406A">
        <w:rPr>
          <w:rFonts w:ascii="David" w:hAnsi="David" w:cs="David"/>
          <w:sz w:val="24"/>
          <w:szCs w:val="24"/>
          <w:rtl/>
        </w:rPr>
        <w:t>.</w:t>
      </w:r>
      <w:r w:rsidRPr="00EF406A">
        <w:rPr>
          <w:rFonts w:ascii="David" w:hAnsi="David" w:cs="David"/>
          <w:sz w:val="24"/>
          <w:szCs w:val="24"/>
          <w:rtl/>
        </w:rPr>
        <w:t xml:space="preserve"> דיין היה מעדכן אותי באשר לגזרות אחרות, מביע את דעתו על המגמות עלי לחתור</w:t>
      </w:r>
      <w:r w:rsidR="007D066C" w:rsidRPr="00EF406A">
        <w:rPr>
          <w:rFonts w:ascii="David" w:hAnsi="David" w:cs="David"/>
          <w:sz w:val="24"/>
          <w:szCs w:val="24"/>
          <w:rtl/>
        </w:rPr>
        <w:t>[שעליי לחתור לקראתן]</w:t>
      </w:r>
      <w:r w:rsidRPr="00EF406A">
        <w:rPr>
          <w:rFonts w:ascii="David" w:hAnsi="David" w:cs="David"/>
          <w:sz w:val="24"/>
          <w:szCs w:val="24"/>
          <w:rtl/>
        </w:rPr>
        <w:t>, אך מקפיד להגיד שאלו דעות מיניסטריאליות שאינן מתערבות בפקודות הזורמות בצינורות הפיקוד.</w:t>
      </w:r>
      <w:r w:rsidR="002C4FF3" w:rsidRPr="00EF406A">
        <w:rPr>
          <w:rFonts w:ascii="David" w:hAnsi="David" w:cs="David"/>
          <w:sz w:val="24"/>
          <w:szCs w:val="24"/>
          <w:rtl/>
        </w:rPr>
        <w:t xml:space="preserve"> [</w:t>
      </w:r>
      <w:r w:rsidRPr="00EF406A">
        <w:rPr>
          <w:rFonts w:ascii="David" w:hAnsi="David" w:cs="David"/>
          <w:sz w:val="24"/>
          <w:szCs w:val="24"/>
          <w:rtl/>
        </w:rPr>
        <w:t>...</w:t>
      </w:r>
      <w:r w:rsidR="002C4FF3" w:rsidRPr="00EF406A">
        <w:rPr>
          <w:rFonts w:ascii="David" w:hAnsi="David" w:cs="David"/>
          <w:sz w:val="24"/>
          <w:szCs w:val="24"/>
          <w:rtl/>
        </w:rPr>
        <w:t xml:space="preserve">] </w:t>
      </w:r>
      <w:r w:rsidRPr="00EF406A">
        <w:rPr>
          <w:rFonts w:ascii="David" w:hAnsi="David" w:cs="David"/>
          <w:sz w:val="24"/>
          <w:szCs w:val="24"/>
          <w:rtl/>
        </w:rPr>
        <w:t>כשהיה עוזב היה מפטיר "להתראות מחר במקום אחר".</w:t>
      </w:r>
      <w:r w:rsidRPr="00EF406A">
        <w:rPr>
          <w:rStyle w:val="ab"/>
          <w:rFonts w:ascii="David" w:hAnsi="David" w:cs="David"/>
          <w:sz w:val="24"/>
          <w:szCs w:val="24"/>
          <w:rtl/>
        </w:rPr>
        <w:footnoteReference w:id="180"/>
      </w:r>
      <w:r w:rsidRPr="00EF406A">
        <w:rPr>
          <w:rFonts w:ascii="David" w:hAnsi="David" w:cs="David"/>
          <w:sz w:val="24"/>
          <w:szCs w:val="24"/>
          <w:rtl/>
        </w:rPr>
        <w:t xml:space="preserve"> </w:t>
      </w:r>
    </w:p>
    <w:p w14:paraId="500D1B79" w14:textId="77777777" w:rsidR="00741D6C" w:rsidRPr="00EF406A" w:rsidRDefault="00741D6C" w:rsidP="00EF406A">
      <w:pPr>
        <w:spacing w:after="0" w:line="360" w:lineRule="auto"/>
        <w:jc w:val="both"/>
        <w:rPr>
          <w:rFonts w:ascii="David" w:hAnsi="David" w:cs="David"/>
          <w:b/>
          <w:bCs/>
          <w:sz w:val="24"/>
          <w:szCs w:val="24"/>
          <w:rtl/>
        </w:rPr>
      </w:pPr>
      <w:r w:rsidRPr="00EF406A">
        <w:rPr>
          <w:rFonts w:ascii="David" w:hAnsi="David" w:cs="David"/>
          <w:b/>
          <w:bCs/>
          <w:sz w:val="24"/>
          <w:szCs w:val="24"/>
          <w:rtl/>
        </w:rPr>
        <w:t xml:space="preserve">הפסימיות של דיין בוועדת העורכים ובהופעות בטלוויזיה </w:t>
      </w:r>
    </w:p>
    <w:p w14:paraId="0371BC6E" w14:textId="77777777" w:rsidR="00B00297" w:rsidRDefault="00741D6C" w:rsidP="00EF406A">
      <w:pPr>
        <w:spacing w:after="0" w:line="360" w:lineRule="auto"/>
        <w:jc w:val="both"/>
        <w:rPr>
          <w:rFonts w:ascii="David" w:hAnsi="David" w:cs="David"/>
          <w:sz w:val="24"/>
          <w:szCs w:val="24"/>
          <w:rtl/>
        </w:rPr>
      </w:pPr>
      <w:r w:rsidRPr="00EF406A">
        <w:rPr>
          <w:rFonts w:ascii="David" w:hAnsi="David" w:cs="David"/>
          <w:sz w:val="24"/>
          <w:szCs w:val="24"/>
          <w:rtl/>
        </w:rPr>
        <w:t>בתקופה של צנזורה</w:t>
      </w:r>
      <w:r w:rsidR="007D066C" w:rsidRPr="00EF406A">
        <w:rPr>
          <w:rFonts w:ascii="David" w:hAnsi="David" w:cs="David"/>
          <w:sz w:val="24"/>
          <w:szCs w:val="24"/>
          <w:rtl/>
        </w:rPr>
        <w:t xml:space="preserve"> הדוקה</w:t>
      </w:r>
      <w:r w:rsidRPr="00EF406A">
        <w:rPr>
          <w:rFonts w:ascii="David" w:hAnsi="David" w:cs="David"/>
          <w:sz w:val="24"/>
          <w:szCs w:val="24"/>
          <w:rtl/>
        </w:rPr>
        <w:t xml:space="preserve"> ותקשורת </w:t>
      </w:r>
      <w:r w:rsidR="00F03A85" w:rsidRPr="00EF406A">
        <w:rPr>
          <w:rFonts w:ascii="David" w:hAnsi="David" w:cs="David"/>
          <w:sz w:val="24"/>
          <w:szCs w:val="24"/>
          <w:rtl/>
        </w:rPr>
        <w:t xml:space="preserve">ריכוזית </w:t>
      </w:r>
      <w:r w:rsidRPr="00EF406A">
        <w:rPr>
          <w:rFonts w:ascii="David" w:hAnsi="David" w:cs="David"/>
          <w:sz w:val="24"/>
          <w:szCs w:val="24"/>
          <w:rtl/>
        </w:rPr>
        <w:t>מאוד יש להעריך את גישתו של דיין שגרס שיש ל</w:t>
      </w:r>
      <w:r w:rsidR="00D06453" w:rsidRPr="00EF406A">
        <w:rPr>
          <w:rFonts w:ascii="David" w:hAnsi="David" w:cs="David"/>
          <w:sz w:val="24"/>
          <w:szCs w:val="24"/>
          <w:rtl/>
        </w:rPr>
        <w:t>ומר לעם</w:t>
      </w:r>
      <w:r w:rsidRPr="00EF406A">
        <w:rPr>
          <w:rFonts w:ascii="David" w:hAnsi="David" w:cs="David"/>
          <w:sz w:val="24"/>
          <w:szCs w:val="24"/>
          <w:rtl/>
        </w:rPr>
        <w:t xml:space="preserve"> את כל האמת</w:t>
      </w:r>
      <w:r w:rsidR="00F03A85" w:rsidRPr="00EF406A">
        <w:rPr>
          <w:rFonts w:ascii="David" w:hAnsi="David" w:cs="David"/>
          <w:sz w:val="24"/>
          <w:szCs w:val="24"/>
          <w:rtl/>
        </w:rPr>
        <w:t xml:space="preserve"> -</w:t>
      </w:r>
      <w:r w:rsidRPr="00EF406A">
        <w:rPr>
          <w:rFonts w:ascii="David" w:hAnsi="David" w:cs="David"/>
          <w:sz w:val="24"/>
          <w:szCs w:val="24"/>
          <w:rtl/>
        </w:rPr>
        <w:t xml:space="preserve"> זאת בניגוד לעמדתם של</w:t>
      </w:r>
      <w:r w:rsidR="00F03A85" w:rsidRPr="00EF406A">
        <w:rPr>
          <w:rFonts w:ascii="David" w:hAnsi="David" w:cs="David"/>
          <w:sz w:val="24"/>
          <w:szCs w:val="24"/>
          <w:rtl/>
        </w:rPr>
        <w:t xml:space="preserve"> מאיר ואלעזר</w:t>
      </w:r>
      <w:r w:rsidRPr="00EF406A">
        <w:rPr>
          <w:rFonts w:ascii="David" w:hAnsi="David" w:cs="David"/>
          <w:sz w:val="24"/>
          <w:szCs w:val="24"/>
          <w:rtl/>
        </w:rPr>
        <w:t>. דיין סבר שאין להעמיד פנים</w:t>
      </w:r>
      <w:r w:rsidR="00F03A85" w:rsidRPr="00EF406A">
        <w:rPr>
          <w:rFonts w:ascii="David" w:hAnsi="David" w:cs="David"/>
          <w:sz w:val="24"/>
          <w:szCs w:val="24"/>
          <w:rtl/>
        </w:rPr>
        <w:t>.</w:t>
      </w:r>
      <w:r w:rsidR="009E6BDD" w:rsidRPr="00EF406A">
        <w:rPr>
          <w:rFonts w:ascii="David" w:hAnsi="David" w:cs="David"/>
          <w:sz w:val="24"/>
          <w:szCs w:val="24"/>
          <w:rtl/>
        </w:rPr>
        <w:t xml:space="preserve"> הוא לא רצה למלא באופן מלאכותי תפקיד של מנהיג,</w:t>
      </w:r>
      <w:r w:rsidRPr="00EF406A">
        <w:rPr>
          <w:rFonts w:ascii="David" w:hAnsi="David" w:cs="David"/>
          <w:sz w:val="24"/>
          <w:szCs w:val="24"/>
          <w:rtl/>
        </w:rPr>
        <w:t xml:space="preserve"> לא הסתיר את </w:t>
      </w:r>
      <w:r w:rsidR="00F03A85" w:rsidRPr="00EF406A">
        <w:rPr>
          <w:rFonts w:ascii="David" w:hAnsi="David" w:cs="David"/>
          <w:sz w:val="24"/>
          <w:szCs w:val="24"/>
          <w:rtl/>
        </w:rPr>
        <w:t xml:space="preserve">רגשותיו </w:t>
      </w:r>
      <w:r w:rsidRPr="00EF406A">
        <w:rPr>
          <w:rFonts w:ascii="David" w:hAnsi="David" w:cs="David"/>
          <w:sz w:val="24"/>
          <w:szCs w:val="24"/>
          <w:rtl/>
        </w:rPr>
        <w:t xml:space="preserve">כלפי הסובבים אותו, </w:t>
      </w:r>
      <w:r w:rsidR="00F03A85" w:rsidRPr="00EF406A">
        <w:rPr>
          <w:rFonts w:ascii="David" w:hAnsi="David" w:cs="David"/>
          <w:sz w:val="24"/>
          <w:szCs w:val="24"/>
          <w:rtl/>
        </w:rPr>
        <w:t>ו</w:t>
      </w:r>
      <w:r w:rsidRPr="00EF406A">
        <w:rPr>
          <w:rFonts w:ascii="David" w:hAnsi="David" w:cs="David"/>
          <w:sz w:val="24"/>
          <w:szCs w:val="24"/>
          <w:rtl/>
        </w:rPr>
        <w:t>סבר שיש לנהוג</w:t>
      </w:r>
      <w:r w:rsidR="00F03A85" w:rsidRPr="00EF406A">
        <w:rPr>
          <w:rFonts w:ascii="David" w:hAnsi="David" w:cs="David"/>
          <w:sz w:val="24"/>
          <w:szCs w:val="24"/>
          <w:rtl/>
        </w:rPr>
        <w:t xml:space="preserve"> כך</w:t>
      </w:r>
      <w:r w:rsidRPr="00EF406A">
        <w:rPr>
          <w:rFonts w:ascii="David" w:hAnsi="David" w:cs="David"/>
          <w:sz w:val="24"/>
          <w:szCs w:val="24"/>
          <w:rtl/>
        </w:rPr>
        <w:t xml:space="preserve"> כלפי הציבור. ב</w:t>
      </w:r>
      <w:r w:rsidR="00F03A85" w:rsidRPr="00EF406A">
        <w:rPr>
          <w:rFonts w:ascii="David" w:hAnsi="David" w:cs="David"/>
          <w:sz w:val="24"/>
          <w:szCs w:val="24"/>
          <w:rtl/>
        </w:rPr>
        <w:t>־</w:t>
      </w:r>
      <w:r w:rsidRPr="00EF406A">
        <w:rPr>
          <w:rFonts w:ascii="David" w:hAnsi="David" w:cs="David"/>
          <w:sz w:val="24"/>
          <w:szCs w:val="24"/>
          <w:rtl/>
        </w:rPr>
        <w:t xml:space="preserve">10 </w:t>
      </w:r>
      <w:r w:rsidR="00F03A85" w:rsidRPr="00EF406A">
        <w:rPr>
          <w:rFonts w:ascii="David" w:hAnsi="David" w:cs="David"/>
          <w:sz w:val="24"/>
          <w:szCs w:val="24"/>
          <w:rtl/>
        </w:rPr>
        <w:t>באוקטובר הו</w:t>
      </w:r>
      <w:r w:rsidRPr="00EF406A">
        <w:rPr>
          <w:rFonts w:ascii="David" w:hAnsi="David" w:cs="David"/>
          <w:sz w:val="24"/>
          <w:szCs w:val="24"/>
          <w:rtl/>
        </w:rPr>
        <w:t>א</w:t>
      </w:r>
      <w:r w:rsidR="00D06453" w:rsidRPr="00EF406A">
        <w:rPr>
          <w:rFonts w:ascii="David" w:hAnsi="David" w:cs="David"/>
          <w:sz w:val="24"/>
          <w:szCs w:val="24"/>
          <w:rtl/>
        </w:rPr>
        <w:t xml:space="preserve"> נפגש עם</w:t>
      </w:r>
      <w:r w:rsidRPr="00EF406A">
        <w:rPr>
          <w:rFonts w:ascii="David" w:hAnsi="David" w:cs="David"/>
          <w:sz w:val="24"/>
          <w:szCs w:val="24"/>
          <w:rtl/>
        </w:rPr>
        <w:t xml:space="preserve"> ועדת העורכים</w:t>
      </w:r>
      <w:r w:rsidR="00F03A85" w:rsidRPr="00EF406A">
        <w:rPr>
          <w:rFonts w:ascii="David" w:hAnsi="David" w:cs="David"/>
          <w:sz w:val="24"/>
          <w:szCs w:val="24"/>
          <w:rtl/>
        </w:rPr>
        <w:t xml:space="preserve"> -</w:t>
      </w:r>
      <w:r w:rsidRPr="00EF406A">
        <w:rPr>
          <w:rFonts w:ascii="David" w:hAnsi="David" w:cs="David"/>
          <w:sz w:val="24"/>
          <w:szCs w:val="24"/>
          <w:rtl/>
        </w:rPr>
        <w:t xml:space="preserve"> גוף שכלל את כל ראשי המעצמה השביעית</w:t>
      </w:r>
      <w:r w:rsidR="00F03A85" w:rsidRPr="00EF406A">
        <w:rPr>
          <w:rFonts w:ascii="David" w:hAnsi="David" w:cs="David"/>
          <w:sz w:val="24"/>
          <w:szCs w:val="24"/>
          <w:rtl/>
        </w:rPr>
        <w:t xml:space="preserve"> באותה עת</w:t>
      </w:r>
      <w:r w:rsidRPr="00EF406A">
        <w:rPr>
          <w:rFonts w:ascii="David" w:hAnsi="David" w:cs="David"/>
          <w:sz w:val="24"/>
          <w:szCs w:val="24"/>
          <w:rtl/>
        </w:rPr>
        <w:t xml:space="preserve"> בישראל</w:t>
      </w:r>
      <w:r w:rsidR="009E6BDD" w:rsidRPr="00EF406A">
        <w:rPr>
          <w:rFonts w:ascii="David" w:hAnsi="David" w:cs="David"/>
          <w:sz w:val="24"/>
          <w:szCs w:val="24"/>
          <w:rtl/>
        </w:rPr>
        <w:t xml:space="preserve"> -</w:t>
      </w:r>
      <w:r w:rsidRPr="00EF406A">
        <w:rPr>
          <w:rFonts w:ascii="David" w:hAnsi="David" w:cs="David"/>
          <w:sz w:val="24"/>
          <w:szCs w:val="24"/>
          <w:rtl/>
        </w:rPr>
        <w:t xml:space="preserve"> </w:t>
      </w:r>
      <w:r w:rsidR="002D3F27" w:rsidRPr="00EF406A">
        <w:rPr>
          <w:rFonts w:ascii="David" w:hAnsi="David" w:cs="David"/>
          <w:sz w:val="24"/>
          <w:szCs w:val="24"/>
          <w:rtl/>
        </w:rPr>
        <w:t>לתדרוך.</w:t>
      </w:r>
      <w:r w:rsidRPr="00EF406A">
        <w:rPr>
          <w:rFonts w:ascii="David" w:hAnsi="David" w:cs="David"/>
          <w:sz w:val="24"/>
          <w:szCs w:val="24"/>
          <w:rtl/>
        </w:rPr>
        <w:t xml:space="preserve"> ארבעה ימים ל</w:t>
      </w:r>
      <w:r w:rsidR="002D3F27" w:rsidRPr="00EF406A">
        <w:rPr>
          <w:rFonts w:ascii="David" w:hAnsi="David" w:cs="David"/>
          <w:sz w:val="24"/>
          <w:szCs w:val="24"/>
          <w:rtl/>
        </w:rPr>
        <w:t>אחר שהחלה</w:t>
      </w:r>
      <w:r w:rsidRPr="00EF406A">
        <w:rPr>
          <w:rFonts w:ascii="David" w:hAnsi="David" w:cs="David"/>
          <w:sz w:val="24"/>
          <w:szCs w:val="24"/>
          <w:rtl/>
        </w:rPr>
        <w:t xml:space="preserve"> המלחמה הגיעו העורכים לתדרוך </w:t>
      </w:r>
      <w:r w:rsidR="009E6BDD" w:rsidRPr="00EF406A">
        <w:rPr>
          <w:rFonts w:ascii="David" w:hAnsi="David" w:cs="David"/>
          <w:sz w:val="24"/>
          <w:szCs w:val="24"/>
          <w:rtl/>
        </w:rPr>
        <w:t xml:space="preserve">כשהמידע שבידיהם חלקי, והם שבויים בעמדות מוטעות. </w:t>
      </w:r>
      <w:r w:rsidRPr="00EF406A">
        <w:rPr>
          <w:rFonts w:ascii="David" w:hAnsi="David" w:cs="David"/>
          <w:sz w:val="24"/>
          <w:szCs w:val="24"/>
          <w:rtl/>
        </w:rPr>
        <w:t xml:space="preserve"> דיין, שכבר התאושש</w:t>
      </w:r>
      <w:r w:rsidR="00D06453" w:rsidRPr="00EF406A">
        <w:rPr>
          <w:rFonts w:ascii="David" w:hAnsi="David" w:cs="David"/>
          <w:sz w:val="24"/>
          <w:szCs w:val="24"/>
          <w:rtl/>
        </w:rPr>
        <w:t>,</w:t>
      </w:r>
      <w:r w:rsidRPr="00EF406A">
        <w:rPr>
          <w:rFonts w:ascii="David" w:hAnsi="David" w:cs="David"/>
          <w:sz w:val="24"/>
          <w:szCs w:val="24"/>
          <w:rtl/>
        </w:rPr>
        <w:t xml:space="preserve"> </w:t>
      </w:r>
      <w:r w:rsidR="00D06453" w:rsidRPr="00EF406A">
        <w:rPr>
          <w:rFonts w:ascii="David" w:hAnsi="David" w:cs="David"/>
          <w:sz w:val="24"/>
          <w:szCs w:val="24"/>
          <w:rtl/>
        </w:rPr>
        <w:t>ו</w:t>
      </w:r>
      <w:r w:rsidRPr="00EF406A">
        <w:rPr>
          <w:rFonts w:ascii="David" w:hAnsi="David" w:cs="David"/>
          <w:sz w:val="24"/>
          <w:szCs w:val="24"/>
          <w:rtl/>
        </w:rPr>
        <w:t>היה חדור אמונה שצה"ל</w:t>
      </w:r>
      <w:r w:rsidR="009E6BDD" w:rsidRPr="00EF406A">
        <w:rPr>
          <w:rFonts w:ascii="David" w:hAnsi="David" w:cs="David"/>
          <w:sz w:val="24"/>
          <w:szCs w:val="24"/>
          <w:rtl/>
        </w:rPr>
        <w:t xml:space="preserve"> ינצח במערכה,</w:t>
      </w:r>
      <w:r w:rsidRPr="00EF406A">
        <w:rPr>
          <w:rFonts w:ascii="David" w:hAnsi="David" w:cs="David"/>
          <w:sz w:val="24"/>
          <w:szCs w:val="24"/>
          <w:rtl/>
        </w:rPr>
        <w:t xml:space="preserve"> </w:t>
      </w:r>
      <w:r w:rsidR="002D3F27" w:rsidRPr="00EF406A">
        <w:rPr>
          <w:rFonts w:ascii="David" w:hAnsi="David" w:cs="David"/>
          <w:sz w:val="24"/>
          <w:szCs w:val="24"/>
          <w:rtl/>
        </w:rPr>
        <w:t xml:space="preserve">דיווח </w:t>
      </w:r>
      <w:r w:rsidRPr="00EF406A">
        <w:rPr>
          <w:rFonts w:ascii="David" w:hAnsi="David" w:cs="David"/>
          <w:sz w:val="24"/>
          <w:szCs w:val="24"/>
          <w:rtl/>
        </w:rPr>
        <w:t xml:space="preserve">להם </w:t>
      </w:r>
      <w:r w:rsidR="002D3F27" w:rsidRPr="00EF406A">
        <w:rPr>
          <w:rFonts w:ascii="David" w:hAnsi="David" w:cs="David"/>
          <w:sz w:val="24"/>
          <w:szCs w:val="24"/>
          <w:rtl/>
        </w:rPr>
        <w:t>ע</w:t>
      </w:r>
      <w:r w:rsidRPr="00EF406A">
        <w:rPr>
          <w:rFonts w:ascii="David" w:hAnsi="David" w:cs="David"/>
          <w:sz w:val="24"/>
          <w:szCs w:val="24"/>
          <w:rtl/>
        </w:rPr>
        <w:t xml:space="preserve">ל </w:t>
      </w:r>
      <w:r w:rsidR="002D3F27" w:rsidRPr="00EF406A">
        <w:rPr>
          <w:rFonts w:ascii="David" w:hAnsi="David" w:cs="David"/>
          <w:sz w:val="24"/>
          <w:szCs w:val="24"/>
          <w:rtl/>
        </w:rPr>
        <w:t>ה</w:t>
      </w:r>
      <w:r w:rsidRPr="00EF406A">
        <w:rPr>
          <w:rFonts w:ascii="David" w:hAnsi="David" w:cs="David"/>
          <w:sz w:val="24"/>
          <w:szCs w:val="24"/>
          <w:rtl/>
        </w:rPr>
        <w:t xml:space="preserve">כישלונות </w:t>
      </w:r>
      <w:r w:rsidR="002D3F27" w:rsidRPr="00EF406A">
        <w:rPr>
          <w:rFonts w:ascii="David" w:hAnsi="David" w:cs="David"/>
          <w:sz w:val="24"/>
          <w:szCs w:val="24"/>
          <w:rtl/>
        </w:rPr>
        <w:t>ב</w:t>
      </w:r>
      <w:r w:rsidRPr="00EF406A">
        <w:rPr>
          <w:rFonts w:ascii="David" w:hAnsi="David" w:cs="David"/>
          <w:sz w:val="24"/>
          <w:szCs w:val="24"/>
          <w:rtl/>
        </w:rPr>
        <w:t>ימים הראשונים ו</w:t>
      </w:r>
      <w:r w:rsidR="002D3F27" w:rsidRPr="00EF406A">
        <w:rPr>
          <w:rFonts w:ascii="David" w:hAnsi="David" w:cs="David"/>
          <w:sz w:val="24"/>
          <w:szCs w:val="24"/>
          <w:rtl/>
        </w:rPr>
        <w:t>ע</w:t>
      </w:r>
      <w:r w:rsidRPr="00EF406A">
        <w:rPr>
          <w:rFonts w:ascii="David" w:hAnsi="David" w:cs="David"/>
          <w:sz w:val="24"/>
          <w:szCs w:val="24"/>
          <w:rtl/>
        </w:rPr>
        <w:t xml:space="preserve">ל הקשיים </w:t>
      </w:r>
      <w:r w:rsidR="002D3F27" w:rsidRPr="00EF406A">
        <w:rPr>
          <w:rFonts w:ascii="David" w:hAnsi="David" w:cs="David"/>
          <w:sz w:val="24"/>
          <w:szCs w:val="24"/>
          <w:rtl/>
        </w:rPr>
        <w:t>ש</w:t>
      </w:r>
      <w:r w:rsidRPr="00EF406A">
        <w:rPr>
          <w:rFonts w:ascii="David" w:hAnsi="David" w:cs="David"/>
          <w:sz w:val="24"/>
          <w:szCs w:val="24"/>
          <w:rtl/>
        </w:rPr>
        <w:t>ע</w:t>
      </w:r>
      <w:r w:rsidR="002D3F27" w:rsidRPr="00EF406A">
        <w:rPr>
          <w:rFonts w:ascii="David" w:hAnsi="David" w:cs="David"/>
          <w:sz w:val="24"/>
          <w:szCs w:val="24"/>
          <w:rtl/>
        </w:rPr>
        <w:t>י</w:t>
      </w:r>
      <w:r w:rsidRPr="00EF406A">
        <w:rPr>
          <w:rFonts w:ascii="David" w:hAnsi="David" w:cs="David"/>
          <w:sz w:val="24"/>
          <w:szCs w:val="24"/>
          <w:rtl/>
        </w:rPr>
        <w:t>מם</w:t>
      </w:r>
      <w:r w:rsidR="002D3F27" w:rsidRPr="00EF406A">
        <w:rPr>
          <w:rFonts w:ascii="David" w:hAnsi="David" w:cs="David"/>
          <w:sz w:val="24"/>
          <w:szCs w:val="24"/>
          <w:rtl/>
        </w:rPr>
        <w:t xml:space="preserve"> התמודד</w:t>
      </w:r>
      <w:r w:rsidRPr="00EF406A">
        <w:rPr>
          <w:rFonts w:ascii="David" w:hAnsi="David" w:cs="David"/>
          <w:sz w:val="24"/>
          <w:szCs w:val="24"/>
          <w:rtl/>
        </w:rPr>
        <w:t xml:space="preserve"> צה"ל </w:t>
      </w:r>
      <w:r w:rsidR="002D3F27" w:rsidRPr="00EF406A">
        <w:rPr>
          <w:rFonts w:ascii="David" w:hAnsi="David" w:cs="David"/>
          <w:sz w:val="24"/>
          <w:szCs w:val="24"/>
          <w:rtl/>
        </w:rPr>
        <w:t>ב</w:t>
      </w:r>
      <w:r w:rsidR="00D06453" w:rsidRPr="00EF406A">
        <w:rPr>
          <w:rFonts w:ascii="David" w:hAnsi="David" w:cs="David"/>
          <w:sz w:val="24"/>
          <w:szCs w:val="24"/>
          <w:rtl/>
        </w:rPr>
        <w:t>מלחמה</w:t>
      </w:r>
      <w:r w:rsidR="002D3F27" w:rsidRPr="00EF406A">
        <w:rPr>
          <w:rFonts w:ascii="David" w:hAnsi="David" w:cs="David"/>
          <w:sz w:val="24"/>
          <w:szCs w:val="24"/>
          <w:rtl/>
        </w:rPr>
        <w:t>.</w:t>
      </w:r>
      <w:r w:rsidRPr="00EF406A">
        <w:rPr>
          <w:rFonts w:ascii="David" w:hAnsi="David" w:cs="David"/>
          <w:sz w:val="24"/>
          <w:szCs w:val="24"/>
          <w:rtl/>
        </w:rPr>
        <w:t xml:space="preserve"> </w:t>
      </w:r>
      <w:r w:rsidR="002D3F27" w:rsidRPr="00EF406A">
        <w:rPr>
          <w:rFonts w:ascii="David" w:hAnsi="David" w:cs="David"/>
          <w:sz w:val="24"/>
          <w:szCs w:val="24"/>
          <w:rtl/>
        </w:rPr>
        <w:t xml:space="preserve">זו </w:t>
      </w:r>
      <w:r w:rsidRPr="00EF406A">
        <w:rPr>
          <w:rFonts w:ascii="David" w:hAnsi="David" w:cs="David"/>
          <w:sz w:val="24"/>
          <w:szCs w:val="24"/>
          <w:rtl/>
        </w:rPr>
        <w:t>הייתה תמונה</w:t>
      </w:r>
      <w:r w:rsidR="002D3F27" w:rsidRPr="00EF406A">
        <w:rPr>
          <w:rFonts w:ascii="David" w:hAnsi="David" w:cs="David"/>
          <w:sz w:val="24"/>
          <w:szCs w:val="24"/>
          <w:rtl/>
        </w:rPr>
        <w:t xml:space="preserve"> קשה</w:t>
      </w:r>
      <w:r w:rsidRPr="00EF406A">
        <w:rPr>
          <w:rFonts w:ascii="David" w:hAnsi="David" w:cs="David"/>
          <w:sz w:val="24"/>
          <w:szCs w:val="24"/>
          <w:rtl/>
        </w:rPr>
        <w:t xml:space="preserve"> מאוד ביחס למה שהאמינו שקורה בחזית עד אותו תדריך. העורכים העדיפו "להרוג את השליח"</w:t>
      </w:r>
      <w:r w:rsidR="00D06453" w:rsidRPr="00EF406A">
        <w:rPr>
          <w:rFonts w:ascii="David" w:hAnsi="David" w:cs="David"/>
          <w:sz w:val="24"/>
          <w:szCs w:val="24"/>
          <w:rtl/>
        </w:rPr>
        <w:t xml:space="preserve"> וביקשו מ</w:t>
      </w:r>
      <w:r w:rsidR="002D3F27" w:rsidRPr="00EF406A">
        <w:rPr>
          <w:rFonts w:ascii="David" w:hAnsi="David" w:cs="David"/>
          <w:sz w:val="24"/>
          <w:szCs w:val="24"/>
          <w:rtl/>
        </w:rPr>
        <w:t>מאיר</w:t>
      </w:r>
      <w:r w:rsidRPr="00EF406A">
        <w:rPr>
          <w:rFonts w:ascii="David" w:hAnsi="David" w:cs="David"/>
          <w:sz w:val="24"/>
          <w:szCs w:val="24"/>
          <w:rtl/>
        </w:rPr>
        <w:t xml:space="preserve"> שלא תתיר לדיין לשאת דברים כאלה בטלוויזיה </w:t>
      </w:r>
      <w:r w:rsidR="002D3F27" w:rsidRPr="00EF406A">
        <w:rPr>
          <w:rFonts w:ascii="David" w:hAnsi="David" w:cs="David"/>
          <w:sz w:val="24"/>
          <w:szCs w:val="24"/>
          <w:rtl/>
        </w:rPr>
        <w:t>בטענה ש</w:t>
      </w:r>
      <w:r w:rsidRPr="00EF406A">
        <w:rPr>
          <w:rFonts w:ascii="David" w:hAnsi="David" w:cs="David"/>
          <w:sz w:val="24"/>
          <w:szCs w:val="24"/>
          <w:rtl/>
        </w:rPr>
        <w:t>העם לא יעמוד ב</w:t>
      </w:r>
      <w:r w:rsidR="002D3F27" w:rsidRPr="00EF406A">
        <w:rPr>
          <w:rFonts w:ascii="David" w:hAnsi="David" w:cs="David"/>
          <w:sz w:val="24"/>
          <w:szCs w:val="24"/>
          <w:rtl/>
        </w:rPr>
        <w:t>כך</w:t>
      </w:r>
      <w:r w:rsidRPr="00EF406A">
        <w:rPr>
          <w:rFonts w:ascii="David" w:hAnsi="David" w:cs="David"/>
          <w:sz w:val="24"/>
          <w:szCs w:val="24"/>
          <w:rtl/>
        </w:rPr>
        <w:t xml:space="preserve">. ברבות הימים, כשרכילות התערבבה באמת היסטורית, </w:t>
      </w:r>
      <w:r w:rsidR="002D3F27" w:rsidRPr="00EF406A">
        <w:rPr>
          <w:rFonts w:ascii="David" w:hAnsi="David" w:cs="David"/>
          <w:sz w:val="24"/>
          <w:szCs w:val="24"/>
          <w:rtl/>
        </w:rPr>
        <w:t>נדבקו ה</w:t>
      </w:r>
      <w:r w:rsidRPr="00EF406A">
        <w:rPr>
          <w:rFonts w:ascii="David" w:hAnsi="David" w:cs="David"/>
          <w:sz w:val="24"/>
          <w:szCs w:val="24"/>
          <w:rtl/>
        </w:rPr>
        <w:t>אירועי</w:t>
      </w:r>
      <w:r w:rsidR="002D3F27" w:rsidRPr="00EF406A">
        <w:rPr>
          <w:rFonts w:ascii="David" w:hAnsi="David" w:cs="David"/>
          <w:sz w:val="24"/>
          <w:szCs w:val="24"/>
          <w:rtl/>
        </w:rPr>
        <w:t>ם ב־</w:t>
      </w:r>
      <w:r w:rsidRPr="00EF406A">
        <w:rPr>
          <w:rFonts w:ascii="David" w:hAnsi="David" w:cs="David"/>
          <w:sz w:val="24"/>
          <w:szCs w:val="24"/>
          <w:rtl/>
        </w:rPr>
        <w:t xml:space="preserve">-7 </w:t>
      </w:r>
      <w:r w:rsidR="002D3F27" w:rsidRPr="00EF406A">
        <w:rPr>
          <w:rFonts w:ascii="David" w:hAnsi="David" w:cs="David"/>
          <w:sz w:val="24"/>
          <w:szCs w:val="24"/>
          <w:rtl/>
        </w:rPr>
        <w:t xml:space="preserve">באוקטובר </w:t>
      </w:r>
      <w:r w:rsidRPr="00EF406A">
        <w:rPr>
          <w:rFonts w:ascii="David" w:hAnsi="David" w:cs="David"/>
          <w:sz w:val="24"/>
          <w:szCs w:val="24"/>
          <w:rtl/>
        </w:rPr>
        <w:t>לישיבה ב</w:t>
      </w:r>
      <w:r w:rsidR="002D3F27" w:rsidRPr="00EF406A">
        <w:rPr>
          <w:rFonts w:ascii="David" w:hAnsi="David" w:cs="David"/>
          <w:sz w:val="24"/>
          <w:szCs w:val="24"/>
          <w:rtl/>
        </w:rPr>
        <w:t>־</w:t>
      </w:r>
      <w:r w:rsidRPr="00EF406A">
        <w:rPr>
          <w:rFonts w:ascii="David" w:hAnsi="David" w:cs="David"/>
          <w:sz w:val="24"/>
          <w:szCs w:val="24"/>
          <w:rtl/>
        </w:rPr>
        <w:t xml:space="preserve">10 </w:t>
      </w:r>
      <w:r w:rsidR="002D3F27" w:rsidRPr="00EF406A">
        <w:rPr>
          <w:rFonts w:ascii="David" w:hAnsi="David" w:cs="David"/>
          <w:sz w:val="24"/>
          <w:szCs w:val="24"/>
          <w:rtl/>
        </w:rPr>
        <w:t xml:space="preserve">באוקטובר, </w:t>
      </w:r>
      <w:r w:rsidRPr="00EF406A">
        <w:rPr>
          <w:rFonts w:ascii="David" w:hAnsi="David" w:cs="David"/>
          <w:sz w:val="24"/>
          <w:szCs w:val="24"/>
          <w:rtl/>
        </w:rPr>
        <w:t xml:space="preserve">ונוצר נרטיב מבולבל שהשתרש בציבור על איבוד העשתונות של דיין. </w:t>
      </w:r>
    </w:p>
    <w:p w14:paraId="21E3E120" w14:textId="180E80A5" w:rsidR="00741D6C" w:rsidRPr="00EF406A" w:rsidRDefault="00741D6C" w:rsidP="00EF406A">
      <w:pPr>
        <w:spacing w:after="0" w:line="360" w:lineRule="auto"/>
        <w:jc w:val="both"/>
        <w:rPr>
          <w:rFonts w:ascii="David" w:hAnsi="David" w:cs="David"/>
          <w:sz w:val="24"/>
          <w:szCs w:val="24"/>
        </w:rPr>
      </w:pPr>
      <w:r w:rsidRPr="00EF406A">
        <w:rPr>
          <w:rFonts w:ascii="David" w:hAnsi="David" w:cs="David"/>
          <w:sz w:val="24"/>
          <w:szCs w:val="24"/>
          <w:rtl/>
        </w:rPr>
        <w:t xml:space="preserve">היה </w:t>
      </w:r>
      <w:r w:rsidR="00B00297">
        <w:rPr>
          <w:rFonts w:ascii="David" w:hAnsi="David" w:cs="David" w:hint="cs"/>
          <w:sz w:val="24"/>
          <w:szCs w:val="24"/>
          <w:rtl/>
        </w:rPr>
        <w:t xml:space="preserve">זה </w:t>
      </w:r>
      <w:r w:rsidRPr="00EF406A">
        <w:rPr>
          <w:rFonts w:ascii="David" w:hAnsi="David" w:cs="David"/>
          <w:sz w:val="24"/>
          <w:szCs w:val="24"/>
          <w:rtl/>
        </w:rPr>
        <w:t>מקרה ש</w:t>
      </w:r>
      <w:r w:rsidR="002D3F27" w:rsidRPr="00EF406A">
        <w:rPr>
          <w:rFonts w:ascii="David" w:hAnsi="David" w:cs="David"/>
          <w:sz w:val="24"/>
          <w:szCs w:val="24"/>
          <w:rtl/>
        </w:rPr>
        <w:t xml:space="preserve">בו </w:t>
      </w:r>
      <w:r w:rsidRPr="00EF406A">
        <w:rPr>
          <w:rFonts w:ascii="David" w:hAnsi="David" w:cs="David"/>
          <w:sz w:val="24"/>
          <w:szCs w:val="24"/>
          <w:rtl/>
        </w:rPr>
        <w:t>התנגשו שתי גישות הפוכות של מדיניות הסברה ותקשורת: מול גישתו של דיין</w:t>
      </w:r>
      <w:r w:rsidR="00174190" w:rsidRPr="00EF406A">
        <w:rPr>
          <w:rFonts w:ascii="David" w:hAnsi="David" w:cs="David"/>
          <w:sz w:val="24"/>
          <w:szCs w:val="24"/>
          <w:rtl/>
        </w:rPr>
        <w:t>,</w:t>
      </w:r>
      <w:r w:rsidRPr="00EF406A">
        <w:rPr>
          <w:rFonts w:ascii="David" w:hAnsi="David" w:cs="David"/>
          <w:sz w:val="24"/>
          <w:szCs w:val="24"/>
          <w:rtl/>
        </w:rPr>
        <w:t xml:space="preserve"> ש</w:t>
      </w:r>
      <w:r w:rsidR="00174190" w:rsidRPr="00EF406A">
        <w:rPr>
          <w:rFonts w:ascii="David" w:hAnsi="David" w:cs="David"/>
          <w:sz w:val="24"/>
          <w:szCs w:val="24"/>
          <w:rtl/>
        </w:rPr>
        <w:t xml:space="preserve">לפיה </w:t>
      </w:r>
      <w:r w:rsidRPr="00EF406A">
        <w:rPr>
          <w:rFonts w:ascii="David" w:hAnsi="David" w:cs="David"/>
          <w:sz w:val="24"/>
          <w:szCs w:val="24"/>
          <w:rtl/>
        </w:rPr>
        <w:t>יש לומר לעם את האמת</w:t>
      </w:r>
      <w:r w:rsidR="00174190" w:rsidRPr="00EF406A">
        <w:rPr>
          <w:rFonts w:ascii="David" w:hAnsi="David" w:cs="David"/>
          <w:sz w:val="24"/>
          <w:szCs w:val="24"/>
          <w:rtl/>
        </w:rPr>
        <w:t>,</w:t>
      </w:r>
      <w:r w:rsidRPr="00EF406A">
        <w:rPr>
          <w:rFonts w:ascii="David" w:hAnsi="David" w:cs="David"/>
          <w:sz w:val="24"/>
          <w:szCs w:val="24"/>
          <w:rtl/>
        </w:rPr>
        <w:t xml:space="preserve"> עמדה גישתו של </w:t>
      </w:r>
      <w:r w:rsidR="00174190" w:rsidRPr="00EF406A">
        <w:rPr>
          <w:rFonts w:ascii="David" w:hAnsi="David" w:cs="David"/>
          <w:sz w:val="24"/>
          <w:szCs w:val="24"/>
          <w:rtl/>
        </w:rPr>
        <w:t>אלעזר ש</w:t>
      </w:r>
      <w:r w:rsidR="00D06453" w:rsidRPr="00EF406A">
        <w:rPr>
          <w:rFonts w:ascii="David" w:hAnsi="David" w:cs="David"/>
          <w:sz w:val="24"/>
          <w:szCs w:val="24"/>
          <w:rtl/>
        </w:rPr>
        <w:t>ס</w:t>
      </w:r>
      <w:r w:rsidR="00174190" w:rsidRPr="00EF406A">
        <w:rPr>
          <w:rFonts w:ascii="David" w:hAnsi="David" w:cs="David"/>
          <w:sz w:val="24"/>
          <w:szCs w:val="24"/>
          <w:rtl/>
        </w:rPr>
        <w:t xml:space="preserve">בר שיש </w:t>
      </w:r>
      <w:r w:rsidRPr="00EF406A">
        <w:rPr>
          <w:rFonts w:ascii="David" w:hAnsi="David" w:cs="David"/>
          <w:sz w:val="24"/>
          <w:szCs w:val="24"/>
          <w:rtl/>
        </w:rPr>
        <w:t>לטעת בעם תחושה אופטימית. כך</w:t>
      </w:r>
      <w:r w:rsidR="00174190" w:rsidRPr="00EF406A">
        <w:rPr>
          <w:rFonts w:ascii="David" w:hAnsi="David" w:cs="David"/>
          <w:sz w:val="24"/>
          <w:szCs w:val="24"/>
          <w:rtl/>
        </w:rPr>
        <w:t>,</w:t>
      </w:r>
      <w:r w:rsidRPr="00EF406A">
        <w:rPr>
          <w:rFonts w:ascii="David" w:hAnsi="David" w:cs="David"/>
          <w:sz w:val="24"/>
          <w:szCs w:val="24"/>
          <w:rtl/>
        </w:rPr>
        <w:t xml:space="preserve"> למשל</w:t>
      </w:r>
      <w:r w:rsidR="00174190" w:rsidRPr="00EF406A">
        <w:rPr>
          <w:rFonts w:ascii="David" w:hAnsi="David" w:cs="David"/>
          <w:sz w:val="24"/>
          <w:szCs w:val="24"/>
          <w:rtl/>
        </w:rPr>
        <w:t>, הוא</w:t>
      </w:r>
      <w:r w:rsidRPr="00EF406A">
        <w:rPr>
          <w:rFonts w:ascii="David" w:hAnsi="David" w:cs="David"/>
          <w:sz w:val="24"/>
          <w:szCs w:val="24"/>
          <w:rtl/>
        </w:rPr>
        <w:t xml:space="preserve"> הורה לדובר צה"ל לנקוט דרך של הבלטת ההישגים</w:t>
      </w:r>
      <w:r w:rsidR="00174190" w:rsidRPr="00EF406A">
        <w:rPr>
          <w:rFonts w:ascii="David" w:hAnsi="David" w:cs="David"/>
          <w:sz w:val="24"/>
          <w:szCs w:val="24"/>
          <w:rtl/>
        </w:rPr>
        <w:t>.</w:t>
      </w:r>
      <w:r w:rsidRPr="00EF406A">
        <w:rPr>
          <w:rFonts w:ascii="David" w:hAnsi="David" w:cs="David"/>
          <w:sz w:val="24"/>
          <w:szCs w:val="24"/>
          <w:rtl/>
        </w:rPr>
        <w:t xml:space="preserve"> חסידיו טוענים שגם דבריו "נשבור להם את העצמות" נבעו מ</w:t>
      </w:r>
      <w:r w:rsidR="00174190" w:rsidRPr="00EF406A">
        <w:rPr>
          <w:rFonts w:ascii="David" w:hAnsi="David" w:cs="David"/>
          <w:sz w:val="24"/>
          <w:szCs w:val="24"/>
          <w:rtl/>
        </w:rPr>
        <w:t>ה</w:t>
      </w:r>
      <w:r w:rsidRPr="00EF406A">
        <w:rPr>
          <w:rFonts w:ascii="David" w:hAnsi="David" w:cs="David"/>
          <w:sz w:val="24"/>
          <w:szCs w:val="24"/>
          <w:rtl/>
        </w:rPr>
        <w:t xml:space="preserve">גישה </w:t>
      </w:r>
      <w:r w:rsidR="00174190" w:rsidRPr="00EF406A">
        <w:rPr>
          <w:rFonts w:ascii="David" w:hAnsi="David" w:cs="David"/>
          <w:sz w:val="24"/>
          <w:szCs w:val="24"/>
          <w:rtl/>
        </w:rPr>
        <w:t xml:space="preserve">הזאת, </w:t>
      </w:r>
      <w:r w:rsidRPr="00EF406A">
        <w:rPr>
          <w:rFonts w:ascii="David" w:hAnsi="David" w:cs="David"/>
          <w:sz w:val="24"/>
          <w:szCs w:val="24"/>
          <w:rtl/>
        </w:rPr>
        <w:t>ולא משחצנות כפי ש</w:t>
      </w:r>
      <w:r w:rsidR="00174190" w:rsidRPr="00EF406A">
        <w:rPr>
          <w:rFonts w:ascii="David" w:hAnsi="David" w:cs="David"/>
          <w:sz w:val="24"/>
          <w:szCs w:val="24"/>
          <w:rtl/>
        </w:rPr>
        <w:t>טענ</w:t>
      </w:r>
      <w:r w:rsidRPr="00EF406A">
        <w:rPr>
          <w:rFonts w:ascii="David" w:hAnsi="David" w:cs="David"/>
          <w:sz w:val="24"/>
          <w:szCs w:val="24"/>
          <w:rtl/>
        </w:rPr>
        <w:t xml:space="preserve">ו אחדים. </w:t>
      </w:r>
      <w:r w:rsidR="00D06453" w:rsidRPr="00EF406A">
        <w:rPr>
          <w:rFonts w:ascii="David" w:hAnsi="David" w:cs="David"/>
          <w:sz w:val="24"/>
          <w:szCs w:val="24"/>
          <w:rtl/>
        </w:rPr>
        <w:t>ו</w:t>
      </w:r>
      <w:r w:rsidRPr="00EF406A">
        <w:rPr>
          <w:rFonts w:ascii="David" w:hAnsi="David" w:cs="David"/>
          <w:sz w:val="24"/>
          <w:szCs w:val="24"/>
          <w:rtl/>
        </w:rPr>
        <w:t>מהי הגישה העדיפה? בדומה לדילמה הרפואית הקשה, האם להגיד לחולה</w:t>
      </w:r>
      <w:r w:rsidR="00D06453" w:rsidRPr="00EF406A">
        <w:rPr>
          <w:rFonts w:ascii="David" w:hAnsi="David" w:cs="David"/>
          <w:sz w:val="24"/>
          <w:szCs w:val="24"/>
          <w:rtl/>
        </w:rPr>
        <w:t xml:space="preserve"> אנוש</w:t>
      </w:r>
      <w:r w:rsidRPr="00EF406A">
        <w:rPr>
          <w:rFonts w:ascii="David" w:hAnsi="David" w:cs="David"/>
          <w:sz w:val="24"/>
          <w:szCs w:val="24"/>
          <w:rtl/>
        </w:rPr>
        <w:t xml:space="preserve"> את כל האמת על מצבו</w:t>
      </w:r>
      <w:r w:rsidR="00174190" w:rsidRPr="00EF406A">
        <w:rPr>
          <w:rFonts w:ascii="David" w:hAnsi="David" w:cs="David"/>
          <w:sz w:val="24"/>
          <w:szCs w:val="24"/>
          <w:rtl/>
        </w:rPr>
        <w:t xml:space="preserve"> -</w:t>
      </w:r>
      <w:r w:rsidRPr="00EF406A">
        <w:rPr>
          <w:rFonts w:ascii="David" w:hAnsi="David" w:cs="David"/>
          <w:sz w:val="24"/>
          <w:szCs w:val="24"/>
          <w:rtl/>
        </w:rPr>
        <w:t xml:space="preserve"> גם </w:t>
      </w:r>
      <w:r w:rsidR="00174190" w:rsidRPr="00EF406A">
        <w:rPr>
          <w:rFonts w:ascii="David" w:hAnsi="David" w:cs="David"/>
          <w:sz w:val="24"/>
          <w:szCs w:val="24"/>
          <w:rtl/>
        </w:rPr>
        <w:t xml:space="preserve">בעניין הזה </w:t>
      </w:r>
      <w:r w:rsidRPr="00EF406A">
        <w:rPr>
          <w:rFonts w:ascii="David" w:hAnsi="David" w:cs="David"/>
          <w:sz w:val="24"/>
          <w:szCs w:val="24"/>
          <w:rtl/>
        </w:rPr>
        <w:t>קשה מאוד לשפוט</w:t>
      </w:r>
      <w:r w:rsidR="00174190" w:rsidRPr="00EF406A">
        <w:rPr>
          <w:rFonts w:ascii="David" w:hAnsi="David" w:cs="David"/>
          <w:sz w:val="24"/>
          <w:szCs w:val="24"/>
          <w:rtl/>
        </w:rPr>
        <w:t>,</w:t>
      </w:r>
      <w:r w:rsidRPr="00EF406A">
        <w:rPr>
          <w:rFonts w:ascii="David" w:hAnsi="David" w:cs="David"/>
          <w:sz w:val="24"/>
          <w:szCs w:val="24"/>
          <w:rtl/>
        </w:rPr>
        <w:t xml:space="preserve"> שכן לכל גישה</w:t>
      </w:r>
      <w:r w:rsidR="00174190" w:rsidRPr="00EF406A">
        <w:rPr>
          <w:rFonts w:ascii="David" w:hAnsi="David" w:cs="David"/>
          <w:sz w:val="24"/>
          <w:szCs w:val="24"/>
          <w:rtl/>
        </w:rPr>
        <w:t xml:space="preserve"> יש</w:t>
      </w:r>
      <w:r w:rsidRPr="00EF406A">
        <w:rPr>
          <w:rFonts w:ascii="David" w:hAnsi="David" w:cs="David"/>
          <w:sz w:val="24"/>
          <w:szCs w:val="24"/>
          <w:rtl/>
        </w:rPr>
        <w:t xml:space="preserve"> יתרונות וחסרונות מובהקים</w:t>
      </w:r>
      <w:r w:rsidR="00174190" w:rsidRPr="00EF406A">
        <w:rPr>
          <w:rFonts w:ascii="David" w:hAnsi="David" w:cs="David"/>
          <w:sz w:val="24"/>
          <w:szCs w:val="24"/>
          <w:rtl/>
        </w:rPr>
        <w:t>,</w:t>
      </w:r>
      <w:r w:rsidRPr="00EF406A">
        <w:rPr>
          <w:rFonts w:ascii="David" w:hAnsi="David" w:cs="David"/>
          <w:sz w:val="24"/>
          <w:szCs w:val="24"/>
          <w:rtl/>
        </w:rPr>
        <w:t xml:space="preserve"> ואין יתרון ברור לאחת </w:t>
      </w:r>
      <w:r w:rsidR="00174190" w:rsidRPr="00EF406A">
        <w:rPr>
          <w:rFonts w:ascii="David" w:hAnsi="David" w:cs="David"/>
          <w:sz w:val="24"/>
          <w:szCs w:val="24"/>
          <w:rtl/>
        </w:rPr>
        <w:t>מהן</w:t>
      </w:r>
      <w:r w:rsidRPr="00EF406A">
        <w:rPr>
          <w:rFonts w:ascii="David" w:hAnsi="David" w:cs="David"/>
          <w:sz w:val="24"/>
          <w:szCs w:val="24"/>
          <w:rtl/>
        </w:rPr>
        <w:t>. בסופו של דבר ההחלטה נ</w:t>
      </w:r>
      <w:r w:rsidR="00174190" w:rsidRPr="00EF406A">
        <w:rPr>
          <w:rFonts w:ascii="David" w:hAnsi="David" w:cs="David"/>
          <w:sz w:val="24"/>
          <w:szCs w:val="24"/>
          <w:rtl/>
        </w:rPr>
        <w:t>ו</w:t>
      </w:r>
      <w:r w:rsidRPr="00EF406A">
        <w:rPr>
          <w:rFonts w:ascii="David" w:hAnsi="David" w:cs="David"/>
          <w:sz w:val="24"/>
          <w:szCs w:val="24"/>
          <w:rtl/>
        </w:rPr>
        <w:t>בע</w:t>
      </w:r>
      <w:r w:rsidR="00174190" w:rsidRPr="00EF406A">
        <w:rPr>
          <w:rFonts w:ascii="David" w:hAnsi="David" w:cs="David"/>
          <w:sz w:val="24"/>
          <w:szCs w:val="24"/>
          <w:rtl/>
        </w:rPr>
        <w:t>ת</w:t>
      </w:r>
      <w:r w:rsidRPr="00EF406A">
        <w:rPr>
          <w:rFonts w:ascii="David" w:hAnsi="David" w:cs="David"/>
          <w:sz w:val="24"/>
          <w:szCs w:val="24"/>
          <w:rtl/>
        </w:rPr>
        <w:t xml:space="preserve"> מתפיסת עולם</w:t>
      </w:r>
      <w:r w:rsidR="00B00297">
        <w:rPr>
          <w:rFonts w:ascii="David" w:hAnsi="David" w:cs="David" w:hint="cs"/>
          <w:sz w:val="24"/>
          <w:szCs w:val="24"/>
          <w:rtl/>
        </w:rPr>
        <w:t xml:space="preserve"> והערכים של המחליט</w:t>
      </w:r>
      <w:r w:rsidRPr="00EF406A">
        <w:rPr>
          <w:rFonts w:ascii="David" w:hAnsi="David" w:cs="David"/>
          <w:sz w:val="24"/>
          <w:szCs w:val="24"/>
          <w:rtl/>
        </w:rPr>
        <w:t>.</w:t>
      </w:r>
      <w:r w:rsidRPr="00EF406A">
        <w:rPr>
          <w:rStyle w:val="ab"/>
          <w:rFonts w:ascii="David" w:hAnsi="David" w:cs="David"/>
          <w:sz w:val="24"/>
          <w:szCs w:val="24"/>
        </w:rPr>
        <w:footnoteReference w:id="181"/>
      </w:r>
    </w:p>
    <w:p w14:paraId="3E405F3E" w14:textId="77777777" w:rsidR="00741D6C" w:rsidRPr="00EF406A" w:rsidRDefault="00741D6C" w:rsidP="00EF406A">
      <w:pPr>
        <w:spacing w:after="0" w:line="360" w:lineRule="auto"/>
        <w:jc w:val="both"/>
        <w:rPr>
          <w:rFonts w:ascii="David" w:hAnsi="David" w:cs="David"/>
          <w:i/>
          <w:iCs/>
          <w:sz w:val="24"/>
          <w:szCs w:val="24"/>
          <w:rtl/>
        </w:rPr>
      </w:pPr>
    </w:p>
    <w:p w14:paraId="4692A677" w14:textId="77777777" w:rsidR="00741D6C" w:rsidRPr="00EF406A" w:rsidRDefault="009E6BDD" w:rsidP="00EF406A">
      <w:pPr>
        <w:spacing w:after="0" w:line="360" w:lineRule="auto"/>
        <w:jc w:val="both"/>
        <w:rPr>
          <w:rFonts w:ascii="David" w:hAnsi="David" w:cs="David"/>
          <w:b/>
          <w:bCs/>
          <w:sz w:val="24"/>
          <w:szCs w:val="24"/>
          <w:rtl/>
        </w:rPr>
      </w:pPr>
      <w:r w:rsidRPr="00EF406A">
        <w:rPr>
          <w:rFonts w:ascii="David" w:hAnsi="David" w:cs="David"/>
          <w:b/>
          <w:bCs/>
          <w:sz w:val="24"/>
          <w:szCs w:val="24"/>
          <w:rtl/>
        </w:rPr>
        <w:t>נפילת</w:t>
      </w:r>
      <w:r w:rsidR="00741D6C" w:rsidRPr="00EF406A">
        <w:rPr>
          <w:rFonts w:ascii="David" w:hAnsi="David" w:cs="David"/>
          <w:b/>
          <w:bCs/>
          <w:sz w:val="24"/>
          <w:szCs w:val="24"/>
          <w:rtl/>
        </w:rPr>
        <w:t xml:space="preserve"> </w:t>
      </w:r>
      <w:r w:rsidR="00174190" w:rsidRPr="00EF406A">
        <w:rPr>
          <w:rFonts w:ascii="David" w:hAnsi="David" w:cs="David"/>
          <w:b/>
          <w:bCs/>
          <w:sz w:val="24"/>
          <w:szCs w:val="24"/>
          <w:rtl/>
        </w:rPr>
        <w:t>ה</w:t>
      </w:r>
      <w:r w:rsidR="00741D6C" w:rsidRPr="00EF406A">
        <w:rPr>
          <w:rFonts w:ascii="David" w:hAnsi="David" w:cs="David"/>
          <w:b/>
          <w:bCs/>
          <w:sz w:val="24"/>
          <w:szCs w:val="24"/>
          <w:rtl/>
        </w:rPr>
        <w:t>מוצבים וסוג</w:t>
      </w:r>
      <w:r w:rsidR="00B54268" w:rsidRPr="00EF406A">
        <w:rPr>
          <w:rFonts w:ascii="David" w:hAnsi="David" w:cs="David"/>
          <w:b/>
          <w:bCs/>
          <w:sz w:val="24"/>
          <w:szCs w:val="24"/>
          <w:rtl/>
        </w:rPr>
        <w:t>י</w:t>
      </w:r>
      <w:r w:rsidR="00741D6C" w:rsidRPr="00EF406A">
        <w:rPr>
          <w:rFonts w:ascii="David" w:hAnsi="David" w:cs="David"/>
          <w:b/>
          <w:bCs/>
          <w:sz w:val="24"/>
          <w:szCs w:val="24"/>
          <w:rtl/>
        </w:rPr>
        <w:t xml:space="preserve">ית השבויים </w:t>
      </w:r>
    </w:p>
    <w:p w14:paraId="0308EE03" w14:textId="77777777" w:rsidR="00741D6C" w:rsidRPr="00EF406A" w:rsidRDefault="00174190" w:rsidP="00EF406A">
      <w:pPr>
        <w:spacing w:after="0" w:line="360" w:lineRule="auto"/>
        <w:jc w:val="both"/>
        <w:rPr>
          <w:rFonts w:ascii="David" w:hAnsi="David" w:cs="David"/>
          <w:sz w:val="24"/>
          <w:szCs w:val="24"/>
          <w:rtl/>
        </w:rPr>
      </w:pPr>
      <w:r w:rsidRPr="00EF406A">
        <w:rPr>
          <w:rFonts w:ascii="David" w:hAnsi="David" w:cs="David"/>
          <w:sz w:val="24"/>
          <w:szCs w:val="24"/>
          <w:rtl/>
        </w:rPr>
        <w:t xml:space="preserve">על דיין נמתחה </w:t>
      </w:r>
      <w:r w:rsidR="00741D6C" w:rsidRPr="00EF406A">
        <w:rPr>
          <w:rFonts w:ascii="David" w:hAnsi="David" w:cs="David"/>
          <w:sz w:val="24"/>
          <w:szCs w:val="24"/>
          <w:rtl/>
        </w:rPr>
        <w:t xml:space="preserve">ביקורת ציבורית רבה </w:t>
      </w:r>
      <w:r w:rsidRPr="00EF406A">
        <w:rPr>
          <w:rFonts w:ascii="David" w:hAnsi="David" w:cs="David"/>
          <w:sz w:val="24"/>
          <w:szCs w:val="24"/>
          <w:rtl/>
        </w:rPr>
        <w:t>בנוגע</w:t>
      </w:r>
      <w:r w:rsidR="00741D6C" w:rsidRPr="00EF406A">
        <w:rPr>
          <w:rFonts w:ascii="David" w:hAnsi="David" w:cs="David"/>
          <w:sz w:val="24"/>
          <w:szCs w:val="24"/>
          <w:rtl/>
        </w:rPr>
        <w:t xml:space="preserve"> להנחיה שנתן בתחילת המלחמה</w:t>
      </w:r>
      <w:r w:rsidR="00D06453" w:rsidRPr="00EF406A">
        <w:rPr>
          <w:rFonts w:ascii="David" w:hAnsi="David" w:cs="David"/>
          <w:sz w:val="24"/>
          <w:szCs w:val="24"/>
          <w:rtl/>
        </w:rPr>
        <w:t xml:space="preserve"> להפסיק את הניסיונות ל</w:t>
      </w:r>
      <w:r w:rsidR="00741D6C" w:rsidRPr="00EF406A">
        <w:rPr>
          <w:rFonts w:ascii="David" w:hAnsi="David" w:cs="David"/>
          <w:sz w:val="24"/>
          <w:szCs w:val="24"/>
          <w:rtl/>
        </w:rPr>
        <w:t xml:space="preserve">הגיע למוצבים בקו </w:t>
      </w:r>
      <w:proofErr w:type="spellStart"/>
      <w:r w:rsidR="00741D6C" w:rsidRPr="00EF406A">
        <w:rPr>
          <w:rFonts w:ascii="David" w:hAnsi="David" w:cs="David"/>
          <w:sz w:val="24"/>
          <w:szCs w:val="24"/>
          <w:rtl/>
        </w:rPr>
        <w:t>בר</w:t>
      </w:r>
      <w:r w:rsidR="00B25149" w:rsidRPr="00EF406A">
        <w:rPr>
          <w:rFonts w:ascii="David" w:hAnsi="David" w:cs="David"/>
          <w:sz w:val="24"/>
          <w:szCs w:val="24"/>
          <w:rtl/>
        </w:rPr>
        <w:t>־</w:t>
      </w:r>
      <w:r w:rsidR="00741D6C" w:rsidRPr="00EF406A">
        <w:rPr>
          <w:rFonts w:ascii="David" w:hAnsi="David" w:cs="David"/>
          <w:sz w:val="24"/>
          <w:szCs w:val="24"/>
          <w:rtl/>
        </w:rPr>
        <w:t>לב</w:t>
      </w:r>
      <w:proofErr w:type="spellEnd"/>
      <w:r w:rsidR="00741D6C" w:rsidRPr="00EF406A">
        <w:rPr>
          <w:rFonts w:ascii="David" w:hAnsi="David" w:cs="David"/>
          <w:sz w:val="24"/>
          <w:szCs w:val="24"/>
          <w:rtl/>
        </w:rPr>
        <w:t xml:space="preserve"> ולהודיע לאנשים</w:t>
      </w:r>
      <w:r w:rsidR="00B25149" w:rsidRPr="00EF406A">
        <w:rPr>
          <w:rFonts w:ascii="David" w:hAnsi="David" w:cs="David"/>
          <w:sz w:val="24"/>
          <w:szCs w:val="24"/>
          <w:rtl/>
        </w:rPr>
        <w:t xml:space="preserve"> בהם</w:t>
      </w:r>
      <w:r w:rsidR="00741D6C" w:rsidRPr="00EF406A">
        <w:rPr>
          <w:rFonts w:ascii="David" w:hAnsi="David" w:cs="David"/>
          <w:sz w:val="24"/>
          <w:szCs w:val="24"/>
          <w:rtl/>
        </w:rPr>
        <w:t xml:space="preserve"> שעליהם להתפנות בכוחות עצמם. </w:t>
      </w:r>
      <w:r w:rsidR="001C772F" w:rsidRPr="00EF406A">
        <w:rPr>
          <w:rFonts w:ascii="David" w:hAnsi="David" w:cs="David"/>
          <w:sz w:val="24"/>
          <w:szCs w:val="24"/>
          <w:rtl/>
        </w:rPr>
        <w:t xml:space="preserve">זו הייתה הפרה של </w:t>
      </w:r>
      <w:r w:rsidR="00741D6C" w:rsidRPr="00EF406A">
        <w:rPr>
          <w:rFonts w:ascii="David" w:hAnsi="David" w:cs="David"/>
          <w:sz w:val="24"/>
          <w:szCs w:val="24"/>
          <w:rtl/>
        </w:rPr>
        <w:t>ערך בסיסי של צה"ל</w:t>
      </w:r>
      <w:r w:rsidR="001C772F" w:rsidRPr="00EF406A">
        <w:rPr>
          <w:rFonts w:ascii="David" w:hAnsi="David" w:cs="David"/>
          <w:sz w:val="24"/>
          <w:szCs w:val="24"/>
          <w:rtl/>
        </w:rPr>
        <w:t xml:space="preserve"> שלפיו</w:t>
      </w:r>
      <w:r w:rsidR="00741D6C" w:rsidRPr="00EF406A">
        <w:rPr>
          <w:rFonts w:ascii="David" w:hAnsi="David" w:cs="David"/>
          <w:sz w:val="24"/>
          <w:szCs w:val="24"/>
          <w:rtl/>
        </w:rPr>
        <w:t xml:space="preserve"> "לא משאירים אנשים מאחור"</w:t>
      </w:r>
      <w:r w:rsidR="001C772F" w:rsidRPr="00EF406A">
        <w:rPr>
          <w:rFonts w:ascii="David" w:hAnsi="David" w:cs="David"/>
          <w:sz w:val="24"/>
          <w:szCs w:val="24"/>
          <w:rtl/>
        </w:rPr>
        <w:t>,</w:t>
      </w:r>
      <w:r w:rsidR="00741D6C" w:rsidRPr="00EF406A">
        <w:rPr>
          <w:rFonts w:ascii="David" w:hAnsi="David" w:cs="David"/>
          <w:sz w:val="24"/>
          <w:szCs w:val="24"/>
          <w:rtl/>
        </w:rPr>
        <w:t xml:space="preserve"> וכך</w:t>
      </w:r>
      <w:r w:rsidR="001C772F" w:rsidRPr="00EF406A">
        <w:rPr>
          <w:rFonts w:ascii="David" w:hAnsi="David" w:cs="David"/>
          <w:sz w:val="24"/>
          <w:szCs w:val="24"/>
          <w:rtl/>
        </w:rPr>
        <w:t xml:space="preserve"> הופר</w:t>
      </w:r>
      <w:r w:rsidR="00741D6C" w:rsidRPr="00EF406A">
        <w:rPr>
          <w:rFonts w:ascii="David" w:hAnsi="David" w:cs="David"/>
          <w:sz w:val="24"/>
          <w:szCs w:val="24"/>
          <w:rtl/>
        </w:rPr>
        <w:t xml:space="preserve"> גם החוזה בין החיילים הפשוטים, "בשר התותחים"</w:t>
      </w:r>
      <w:r w:rsidR="001C772F" w:rsidRPr="00EF406A">
        <w:rPr>
          <w:rFonts w:ascii="David" w:hAnsi="David" w:cs="David"/>
          <w:sz w:val="24"/>
          <w:szCs w:val="24"/>
          <w:rtl/>
        </w:rPr>
        <w:t>,</w:t>
      </w:r>
      <w:r w:rsidR="00741D6C" w:rsidRPr="00EF406A">
        <w:rPr>
          <w:rFonts w:ascii="David" w:hAnsi="David" w:cs="David"/>
          <w:sz w:val="24"/>
          <w:szCs w:val="24"/>
          <w:rtl/>
        </w:rPr>
        <w:t xml:space="preserve"> לפיקוד. בצה"ל היה ברור לכל חייל ש</w:t>
      </w:r>
      <w:r w:rsidR="001C772F" w:rsidRPr="00EF406A">
        <w:rPr>
          <w:rFonts w:ascii="David" w:hAnsi="David" w:cs="David"/>
          <w:sz w:val="24"/>
          <w:szCs w:val="24"/>
          <w:rtl/>
        </w:rPr>
        <w:t>יצא</w:t>
      </w:r>
      <w:r w:rsidR="00741D6C" w:rsidRPr="00EF406A">
        <w:rPr>
          <w:rFonts w:ascii="David" w:hAnsi="David" w:cs="David"/>
          <w:sz w:val="24"/>
          <w:szCs w:val="24"/>
          <w:rtl/>
        </w:rPr>
        <w:t xml:space="preserve"> לקרב ששולחיו ומפקדיו יעשו הכ</w:t>
      </w:r>
      <w:r w:rsidR="00B25149" w:rsidRPr="00EF406A">
        <w:rPr>
          <w:rFonts w:ascii="David" w:hAnsi="David" w:cs="David"/>
          <w:sz w:val="24"/>
          <w:szCs w:val="24"/>
          <w:rtl/>
        </w:rPr>
        <w:t>ו</w:t>
      </w:r>
      <w:r w:rsidR="00741D6C" w:rsidRPr="00EF406A">
        <w:rPr>
          <w:rFonts w:ascii="David" w:hAnsi="David" w:cs="David"/>
          <w:sz w:val="24"/>
          <w:szCs w:val="24"/>
          <w:rtl/>
        </w:rPr>
        <w:t xml:space="preserve">ל </w:t>
      </w:r>
      <w:r w:rsidR="001C772F" w:rsidRPr="00EF406A">
        <w:rPr>
          <w:rFonts w:ascii="David" w:hAnsi="David" w:cs="David"/>
          <w:sz w:val="24"/>
          <w:szCs w:val="24"/>
          <w:rtl/>
        </w:rPr>
        <w:t xml:space="preserve">כדי </w:t>
      </w:r>
      <w:r w:rsidR="00741D6C" w:rsidRPr="00EF406A">
        <w:rPr>
          <w:rFonts w:ascii="David" w:hAnsi="David" w:cs="David"/>
          <w:sz w:val="24"/>
          <w:szCs w:val="24"/>
          <w:rtl/>
        </w:rPr>
        <w:t>לא להפקיר</w:t>
      </w:r>
      <w:r w:rsidR="001C772F" w:rsidRPr="00EF406A">
        <w:rPr>
          <w:rFonts w:ascii="David" w:hAnsi="David" w:cs="David"/>
          <w:sz w:val="24"/>
          <w:szCs w:val="24"/>
          <w:rtl/>
        </w:rPr>
        <w:t xml:space="preserve"> אות</w:t>
      </w:r>
      <w:r w:rsidR="00741D6C" w:rsidRPr="00EF406A">
        <w:rPr>
          <w:rFonts w:ascii="David" w:hAnsi="David" w:cs="David"/>
          <w:sz w:val="24"/>
          <w:szCs w:val="24"/>
          <w:rtl/>
        </w:rPr>
        <w:t>ו.</w:t>
      </w:r>
      <w:r w:rsidR="009E6BDD" w:rsidRPr="00EF406A">
        <w:rPr>
          <w:rFonts w:ascii="David" w:hAnsi="David" w:cs="David"/>
          <w:sz w:val="24"/>
          <w:szCs w:val="24"/>
          <w:rtl/>
        </w:rPr>
        <w:t xml:space="preserve"> במלחמת יום הכיפורים היו בקו התעלה</w:t>
      </w:r>
      <w:r w:rsidR="001C772F" w:rsidRPr="00EF406A">
        <w:rPr>
          <w:rFonts w:ascii="David" w:hAnsi="David" w:cs="David"/>
          <w:sz w:val="24"/>
          <w:szCs w:val="24"/>
          <w:rtl/>
        </w:rPr>
        <w:t xml:space="preserve"> כ־450 חיילים; רובם נהרגו או </w:t>
      </w:r>
      <w:r w:rsidR="00741D6C" w:rsidRPr="00EF406A">
        <w:rPr>
          <w:rFonts w:ascii="David" w:hAnsi="David" w:cs="David"/>
          <w:sz w:val="24"/>
          <w:szCs w:val="24"/>
          <w:rtl/>
        </w:rPr>
        <w:t>נפלו בשבי</w:t>
      </w:r>
      <w:r w:rsidR="001C772F" w:rsidRPr="00EF406A">
        <w:rPr>
          <w:rFonts w:ascii="David" w:hAnsi="David" w:cs="David"/>
          <w:sz w:val="24"/>
          <w:szCs w:val="24"/>
          <w:rtl/>
        </w:rPr>
        <w:t>.</w:t>
      </w:r>
      <w:r w:rsidR="00741D6C" w:rsidRPr="00EF406A">
        <w:rPr>
          <w:rFonts w:ascii="David" w:hAnsi="David" w:cs="David"/>
          <w:sz w:val="24"/>
          <w:szCs w:val="24"/>
          <w:rtl/>
        </w:rPr>
        <w:t xml:space="preserve"> </w:t>
      </w:r>
      <w:r w:rsidR="001C772F" w:rsidRPr="00EF406A">
        <w:rPr>
          <w:rFonts w:ascii="David" w:hAnsi="David" w:cs="David"/>
          <w:sz w:val="24"/>
          <w:szCs w:val="24"/>
          <w:rtl/>
        </w:rPr>
        <w:t xml:space="preserve">חלק קטן מן החיילים </w:t>
      </w:r>
      <w:r w:rsidR="00741D6C" w:rsidRPr="00EF406A">
        <w:rPr>
          <w:rFonts w:ascii="David" w:hAnsi="David" w:cs="David"/>
          <w:sz w:val="24"/>
          <w:szCs w:val="24"/>
          <w:rtl/>
        </w:rPr>
        <w:t>הצליח</w:t>
      </w:r>
      <w:r w:rsidR="001C772F" w:rsidRPr="00EF406A">
        <w:rPr>
          <w:rFonts w:ascii="David" w:hAnsi="David" w:cs="David"/>
          <w:sz w:val="24"/>
          <w:szCs w:val="24"/>
          <w:rtl/>
        </w:rPr>
        <w:t>ו</w:t>
      </w:r>
      <w:r w:rsidR="00741D6C" w:rsidRPr="00EF406A">
        <w:rPr>
          <w:rFonts w:ascii="David" w:hAnsi="David" w:cs="David"/>
          <w:sz w:val="24"/>
          <w:szCs w:val="24"/>
          <w:rtl/>
        </w:rPr>
        <w:t xml:space="preserve"> לסגת לקווים של צה"ל. קריאות המצוקה הנואשות בקשר של המוצבים המכותרים הפכו לאחד מסימני ההיכר של כישלו</w:t>
      </w:r>
      <w:r w:rsidR="001C772F" w:rsidRPr="00EF406A">
        <w:rPr>
          <w:rFonts w:ascii="David" w:hAnsi="David" w:cs="David"/>
          <w:sz w:val="24"/>
          <w:szCs w:val="24"/>
          <w:rtl/>
        </w:rPr>
        <w:t>נה</w:t>
      </w:r>
      <w:r w:rsidR="00741D6C" w:rsidRPr="00EF406A">
        <w:rPr>
          <w:rFonts w:ascii="David" w:hAnsi="David" w:cs="David"/>
          <w:sz w:val="24"/>
          <w:szCs w:val="24"/>
          <w:rtl/>
        </w:rPr>
        <w:t xml:space="preserve"> </w:t>
      </w:r>
      <w:r w:rsidR="001C772F" w:rsidRPr="00EF406A">
        <w:rPr>
          <w:rFonts w:ascii="David" w:hAnsi="David" w:cs="David"/>
          <w:sz w:val="24"/>
          <w:szCs w:val="24"/>
          <w:rtl/>
        </w:rPr>
        <w:t xml:space="preserve">של </w:t>
      </w:r>
      <w:r w:rsidR="00741D6C" w:rsidRPr="00EF406A">
        <w:rPr>
          <w:rFonts w:ascii="David" w:hAnsi="David" w:cs="David"/>
          <w:sz w:val="24"/>
          <w:szCs w:val="24"/>
          <w:rtl/>
        </w:rPr>
        <w:t>ישראל במלחמה</w:t>
      </w:r>
      <w:r w:rsidR="001C772F" w:rsidRPr="00EF406A">
        <w:rPr>
          <w:rFonts w:ascii="David" w:hAnsi="David" w:cs="David"/>
          <w:sz w:val="24"/>
          <w:szCs w:val="24"/>
          <w:rtl/>
        </w:rPr>
        <w:t>, והן</w:t>
      </w:r>
      <w:r w:rsidR="00741D6C" w:rsidRPr="00EF406A">
        <w:rPr>
          <w:rFonts w:ascii="David" w:hAnsi="David" w:cs="David"/>
          <w:sz w:val="24"/>
          <w:szCs w:val="24"/>
          <w:rtl/>
        </w:rPr>
        <w:t xml:space="preserve"> נחקקו בתודעה הציבורית יחד עם תמונות השבויים המושפלים ונפילתו של קו </w:t>
      </w:r>
      <w:proofErr w:type="spellStart"/>
      <w:r w:rsidR="00741D6C" w:rsidRPr="00EF406A">
        <w:rPr>
          <w:rFonts w:ascii="David" w:hAnsi="David" w:cs="David"/>
          <w:sz w:val="24"/>
          <w:szCs w:val="24"/>
          <w:rtl/>
        </w:rPr>
        <w:t>בר</w:t>
      </w:r>
      <w:r w:rsidR="001C772F" w:rsidRPr="00EF406A">
        <w:rPr>
          <w:rFonts w:ascii="David" w:hAnsi="David" w:cs="David"/>
          <w:sz w:val="24"/>
          <w:szCs w:val="24"/>
          <w:rtl/>
        </w:rPr>
        <w:t>־</w:t>
      </w:r>
      <w:r w:rsidR="00741D6C" w:rsidRPr="00EF406A">
        <w:rPr>
          <w:rFonts w:ascii="David" w:hAnsi="David" w:cs="David"/>
          <w:sz w:val="24"/>
          <w:szCs w:val="24"/>
          <w:rtl/>
        </w:rPr>
        <w:t>לב</w:t>
      </w:r>
      <w:proofErr w:type="spellEnd"/>
      <w:r w:rsidR="00741D6C" w:rsidRPr="00EF406A">
        <w:rPr>
          <w:rFonts w:ascii="David" w:hAnsi="David" w:cs="David"/>
          <w:sz w:val="24"/>
          <w:szCs w:val="24"/>
          <w:rtl/>
        </w:rPr>
        <w:t>. מוטי אשכנזי, הקצין ממוצב בודפ</w:t>
      </w:r>
      <w:r w:rsidR="001C772F" w:rsidRPr="00EF406A">
        <w:rPr>
          <w:rFonts w:ascii="David" w:hAnsi="David" w:cs="David"/>
          <w:sz w:val="24"/>
          <w:szCs w:val="24"/>
          <w:rtl/>
        </w:rPr>
        <w:t>ש</w:t>
      </w:r>
      <w:r w:rsidR="00741D6C" w:rsidRPr="00EF406A">
        <w:rPr>
          <w:rFonts w:ascii="David" w:hAnsi="David" w:cs="David"/>
          <w:sz w:val="24"/>
          <w:szCs w:val="24"/>
          <w:rtl/>
        </w:rPr>
        <w:t>ט</w:t>
      </w:r>
      <w:r w:rsidR="00030A64" w:rsidRPr="00EF406A">
        <w:rPr>
          <w:rFonts w:ascii="David" w:hAnsi="David" w:cs="David"/>
          <w:sz w:val="24"/>
          <w:szCs w:val="24"/>
          <w:rtl/>
        </w:rPr>
        <w:t>,</w:t>
      </w:r>
      <w:r w:rsidR="00741D6C" w:rsidRPr="00EF406A">
        <w:rPr>
          <w:rFonts w:ascii="David" w:hAnsi="David" w:cs="David"/>
          <w:sz w:val="24"/>
          <w:szCs w:val="24"/>
          <w:rtl/>
        </w:rPr>
        <w:t xml:space="preserve"> שהוביל את המחאה נגד הממשלה לאחר המלחמה</w:t>
      </w:r>
      <w:r w:rsidR="00030A64" w:rsidRPr="00EF406A">
        <w:rPr>
          <w:rFonts w:ascii="David" w:hAnsi="David" w:cs="David"/>
          <w:sz w:val="24"/>
          <w:szCs w:val="24"/>
          <w:rtl/>
        </w:rPr>
        <w:t>,</w:t>
      </w:r>
      <w:r w:rsidR="00741D6C" w:rsidRPr="00EF406A">
        <w:rPr>
          <w:rFonts w:ascii="David" w:hAnsi="David" w:cs="David"/>
          <w:sz w:val="24"/>
          <w:szCs w:val="24"/>
          <w:rtl/>
        </w:rPr>
        <w:t xml:space="preserve"> </w:t>
      </w:r>
      <w:r w:rsidR="00741D6C" w:rsidRPr="00EF406A">
        <w:rPr>
          <w:rFonts w:ascii="David" w:hAnsi="David" w:cs="David"/>
          <w:sz w:val="24"/>
          <w:szCs w:val="24"/>
          <w:rtl/>
        </w:rPr>
        <w:lastRenderedPageBreak/>
        <w:t xml:space="preserve">הסביר שבזמן שהיו מוקפים </w:t>
      </w:r>
      <w:proofErr w:type="spellStart"/>
      <w:r w:rsidR="00741D6C" w:rsidRPr="00EF406A">
        <w:rPr>
          <w:rFonts w:ascii="David" w:hAnsi="David" w:cs="David"/>
          <w:sz w:val="24"/>
          <w:szCs w:val="24"/>
          <w:rtl/>
        </w:rPr>
        <w:t>על</w:t>
      </w:r>
      <w:r w:rsidR="00030A64" w:rsidRPr="00EF406A">
        <w:rPr>
          <w:rFonts w:ascii="David" w:hAnsi="David" w:cs="David"/>
          <w:sz w:val="24"/>
          <w:szCs w:val="24"/>
          <w:rtl/>
        </w:rPr>
        <w:t>־</w:t>
      </w:r>
      <w:r w:rsidR="00741D6C" w:rsidRPr="00EF406A">
        <w:rPr>
          <w:rFonts w:ascii="David" w:hAnsi="David" w:cs="David"/>
          <w:sz w:val="24"/>
          <w:szCs w:val="24"/>
          <w:rtl/>
        </w:rPr>
        <w:t>ידי</w:t>
      </w:r>
      <w:proofErr w:type="spellEnd"/>
      <w:r w:rsidR="00741D6C" w:rsidRPr="00EF406A">
        <w:rPr>
          <w:rFonts w:ascii="David" w:hAnsi="David" w:cs="David"/>
          <w:sz w:val="24"/>
          <w:szCs w:val="24"/>
          <w:rtl/>
        </w:rPr>
        <w:t xml:space="preserve"> המצרים </w:t>
      </w:r>
      <w:r w:rsidR="00030A64" w:rsidRPr="00EF406A">
        <w:rPr>
          <w:rFonts w:ascii="David" w:hAnsi="David" w:cs="David"/>
          <w:sz w:val="24"/>
          <w:szCs w:val="24"/>
          <w:rtl/>
        </w:rPr>
        <w:t>הוא אמר ל</w:t>
      </w:r>
      <w:r w:rsidR="00741D6C" w:rsidRPr="00EF406A">
        <w:rPr>
          <w:rFonts w:ascii="David" w:hAnsi="David" w:cs="David"/>
          <w:sz w:val="24"/>
          <w:szCs w:val="24"/>
          <w:rtl/>
        </w:rPr>
        <w:t>חייליו</w:t>
      </w:r>
      <w:r w:rsidR="00030A64" w:rsidRPr="00EF406A">
        <w:rPr>
          <w:rFonts w:ascii="David" w:hAnsi="David" w:cs="David"/>
          <w:sz w:val="24"/>
          <w:szCs w:val="24"/>
          <w:rtl/>
        </w:rPr>
        <w:t xml:space="preserve"> כדי להרגיע אותם: </w:t>
      </w:r>
      <w:r w:rsidR="00741D6C" w:rsidRPr="00EF406A">
        <w:rPr>
          <w:rFonts w:ascii="David" w:hAnsi="David" w:cs="David"/>
          <w:sz w:val="24"/>
          <w:szCs w:val="24"/>
          <w:rtl/>
        </w:rPr>
        <w:t>"תסמכו על משה דיין. הוא לא יפקיר אותנו". לדיין אמר: "אתה היית אלוהים בשבילנו".</w:t>
      </w:r>
      <w:r w:rsidR="00741D6C" w:rsidRPr="00EF406A">
        <w:rPr>
          <w:rStyle w:val="ab"/>
          <w:rFonts w:ascii="David" w:hAnsi="David" w:cs="David"/>
          <w:sz w:val="24"/>
          <w:szCs w:val="24"/>
          <w:rtl/>
        </w:rPr>
        <w:footnoteReference w:id="182"/>
      </w:r>
      <w:r w:rsidR="00741D6C" w:rsidRPr="00EF406A">
        <w:rPr>
          <w:rFonts w:ascii="David" w:hAnsi="David" w:cs="David"/>
          <w:sz w:val="24"/>
          <w:szCs w:val="24"/>
          <w:rtl/>
        </w:rPr>
        <w:t xml:space="preserve"> </w:t>
      </w:r>
    </w:p>
    <w:p w14:paraId="089FA736" w14:textId="4C64EC6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החלטתו הקשה של דיין הייתה תוצאה של הערכת מצב מפוכחת</w:t>
      </w:r>
      <w:r w:rsidR="006F05D7" w:rsidRPr="00EF406A">
        <w:rPr>
          <w:rFonts w:ascii="David" w:hAnsi="David" w:cs="David"/>
          <w:sz w:val="24"/>
          <w:szCs w:val="24"/>
          <w:rtl/>
        </w:rPr>
        <w:t>.</w:t>
      </w:r>
      <w:r w:rsidRPr="00EF406A">
        <w:rPr>
          <w:rFonts w:ascii="David" w:hAnsi="David" w:cs="David"/>
          <w:sz w:val="24"/>
          <w:szCs w:val="24"/>
          <w:rtl/>
        </w:rPr>
        <w:t xml:space="preserve"> כוחות צה"ל ספגו </w:t>
      </w:r>
      <w:proofErr w:type="spellStart"/>
      <w:r w:rsidRPr="00EF406A">
        <w:rPr>
          <w:rFonts w:ascii="David" w:hAnsi="David" w:cs="David"/>
          <w:sz w:val="24"/>
          <w:szCs w:val="24"/>
          <w:rtl/>
        </w:rPr>
        <w:t>אב</w:t>
      </w:r>
      <w:r w:rsidR="006F05D7" w:rsidRPr="00EF406A">
        <w:rPr>
          <w:rFonts w:ascii="David" w:hAnsi="David" w:cs="David"/>
          <w:sz w:val="24"/>
          <w:szCs w:val="24"/>
          <w:rtl/>
        </w:rPr>
        <w:t>י</w:t>
      </w:r>
      <w:r w:rsidRPr="00EF406A">
        <w:rPr>
          <w:rFonts w:ascii="David" w:hAnsi="David" w:cs="David"/>
          <w:sz w:val="24"/>
          <w:szCs w:val="24"/>
          <w:rtl/>
        </w:rPr>
        <w:t>דות</w:t>
      </w:r>
      <w:proofErr w:type="spellEnd"/>
      <w:r w:rsidRPr="00EF406A">
        <w:rPr>
          <w:rFonts w:ascii="David" w:hAnsi="David" w:cs="David"/>
          <w:sz w:val="24"/>
          <w:szCs w:val="24"/>
          <w:rtl/>
        </w:rPr>
        <w:t xml:space="preserve"> כבדות בניסיונות נואשים להגיע אל המוצבים</w:t>
      </w:r>
      <w:r w:rsidR="006F05D7" w:rsidRPr="00EF406A">
        <w:rPr>
          <w:rFonts w:ascii="David" w:hAnsi="David" w:cs="David"/>
          <w:sz w:val="24"/>
          <w:szCs w:val="24"/>
          <w:rtl/>
        </w:rPr>
        <w:t xml:space="preserve"> כדי</w:t>
      </w:r>
      <w:r w:rsidRPr="00EF406A">
        <w:rPr>
          <w:rFonts w:ascii="David" w:hAnsi="David" w:cs="David"/>
          <w:sz w:val="24"/>
          <w:szCs w:val="24"/>
          <w:rtl/>
        </w:rPr>
        <w:t xml:space="preserve"> לחלץ את החיילים. מכיוון שהבעיה העיקרית שדיין (ובעקבותיו</w:t>
      </w:r>
      <w:r w:rsidR="006F05D7" w:rsidRPr="00EF406A">
        <w:rPr>
          <w:rFonts w:ascii="David" w:hAnsi="David" w:cs="David"/>
          <w:sz w:val="24"/>
          <w:szCs w:val="24"/>
          <w:rtl/>
        </w:rPr>
        <w:t>,</w:t>
      </w:r>
      <w:r w:rsidRPr="00EF406A">
        <w:rPr>
          <w:rFonts w:ascii="David" w:hAnsi="David" w:cs="David"/>
          <w:sz w:val="24"/>
          <w:szCs w:val="24"/>
          <w:rtl/>
        </w:rPr>
        <w:t xml:space="preserve"> יתר הפיקוד הבכיר) זיהה בימים הראשונים הי</w:t>
      </w:r>
      <w:r w:rsidR="006F05D7" w:rsidRPr="00EF406A">
        <w:rPr>
          <w:rFonts w:ascii="David" w:hAnsi="David" w:cs="David"/>
          <w:sz w:val="24"/>
          <w:szCs w:val="24"/>
          <w:rtl/>
        </w:rPr>
        <w:t>יתה</w:t>
      </w:r>
      <w:r w:rsidRPr="00EF406A">
        <w:rPr>
          <w:rFonts w:ascii="David" w:hAnsi="David" w:cs="David"/>
          <w:sz w:val="24"/>
          <w:szCs w:val="24"/>
          <w:rtl/>
        </w:rPr>
        <w:t xml:space="preserve"> שחיקת הכוחות, </w:t>
      </w:r>
      <w:r w:rsidR="00C15461" w:rsidRPr="00EF406A">
        <w:rPr>
          <w:rFonts w:ascii="David" w:hAnsi="David" w:cs="David"/>
          <w:sz w:val="24"/>
          <w:szCs w:val="24"/>
          <w:rtl/>
        </w:rPr>
        <w:t>הוא</w:t>
      </w:r>
      <w:r w:rsidRPr="00EF406A">
        <w:rPr>
          <w:rFonts w:ascii="David" w:hAnsi="David" w:cs="David"/>
          <w:sz w:val="24"/>
          <w:szCs w:val="24"/>
          <w:rtl/>
        </w:rPr>
        <w:t xml:space="preserve"> </w:t>
      </w:r>
      <w:r w:rsidR="00BC2DF0" w:rsidRPr="00EF406A">
        <w:rPr>
          <w:rFonts w:ascii="David" w:hAnsi="David" w:cs="David"/>
          <w:sz w:val="24"/>
          <w:szCs w:val="24"/>
          <w:rtl/>
        </w:rPr>
        <w:t>נאלץ</w:t>
      </w:r>
      <w:r w:rsidRPr="00EF406A">
        <w:rPr>
          <w:rFonts w:ascii="David" w:hAnsi="David" w:cs="David"/>
          <w:sz w:val="24"/>
          <w:szCs w:val="24"/>
          <w:rtl/>
        </w:rPr>
        <w:t xml:space="preserve"> לתת את ההוראה הקשה כדי למנוע מצב שבו צה"ל</w:t>
      </w:r>
      <w:r w:rsidR="006F05D7" w:rsidRPr="00EF406A">
        <w:rPr>
          <w:rFonts w:ascii="David" w:hAnsi="David" w:cs="David"/>
          <w:sz w:val="24"/>
          <w:szCs w:val="24"/>
          <w:rtl/>
        </w:rPr>
        <w:t xml:space="preserve"> לא יוכל להגן על קו ההגנה החדש שייצב בשל</w:t>
      </w:r>
      <w:r w:rsidR="00C15461" w:rsidRPr="00EF406A">
        <w:rPr>
          <w:rFonts w:ascii="David" w:hAnsi="David" w:cs="David"/>
          <w:sz w:val="24"/>
          <w:szCs w:val="24"/>
          <w:rtl/>
        </w:rPr>
        <w:t xml:space="preserve"> </w:t>
      </w:r>
      <w:proofErr w:type="spellStart"/>
      <w:r w:rsidR="00C15461" w:rsidRPr="00EF406A">
        <w:rPr>
          <w:rFonts w:ascii="David" w:hAnsi="David" w:cs="David"/>
          <w:sz w:val="24"/>
          <w:szCs w:val="24"/>
          <w:rtl/>
        </w:rPr>
        <w:t>אבידות</w:t>
      </w:r>
      <w:proofErr w:type="spellEnd"/>
      <w:r w:rsidR="00C15461" w:rsidRPr="00EF406A">
        <w:rPr>
          <w:rFonts w:ascii="David" w:hAnsi="David" w:cs="David"/>
          <w:sz w:val="24"/>
          <w:szCs w:val="24"/>
          <w:rtl/>
        </w:rPr>
        <w:t xml:space="preserve"> </w:t>
      </w:r>
      <w:r w:rsidR="004477DA">
        <w:rPr>
          <w:rFonts w:ascii="David" w:hAnsi="David" w:cs="David" w:hint="cs"/>
          <w:sz w:val="24"/>
          <w:szCs w:val="24"/>
          <w:rtl/>
        </w:rPr>
        <w:t>ה</w:t>
      </w:r>
      <w:r w:rsidR="00C15461" w:rsidRPr="00EF406A">
        <w:rPr>
          <w:rFonts w:ascii="David" w:hAnsi="David" w:cs="David"/>
          <w:sz w:val="24"/>
          <w:szCs w:val="24"/>
          <w:rtl/>
        </w:rPr>
        <w:t xml:space="preserve">כבדות </w:t>
      </w:r>
      <w:r w:rsidR="004477DA">
        <w:rPr>
          <w:rFonts w:ascii="David" w:hAnsi="David" w:cs="David" w:hint="cs"/>
          <w:sz w:val="24"/>
          <w:szCs w:val="24"/>
          <w:rtl/>
        </w:rPr>
        <w:t xml:space="preserve">שעלולות להיות </w:t>
      </w:r>
      <w:r w:rsidRPr="00EF406A">
        <w:rPr>
          <w:rFonts w:ascii="David" w:hAnsi="David" w:cs="David"/>
          <w:sz w:val="24"/>
          <w:szCs w:val="24"/>
          <w:rtl/>
        </w:rPr>
        <w:t>בקרבות חילוץ. מנהיגים נדרשים</w:t>
      </w:r>
      <w:r w:rsidR="006F05D7" w:rsidRPr="00EF406A">
        <w:rPr>
          <w:rFonts w:ascii="David" w:hAnsi="David" w:cs="David"/>
          <w:sz w:val="24"/>
          <w:szCs w:val="24"/>
          <w:rtl/>
        </w:rPr>
        <w:t xml:space="preserve"> לעיתים</w:t>
      </w:r>
      <w:r w:rsidRPr="00EF406A">
        <w:rPr>
          <w:rFonts w:ascii="David" w:hAnsi="David" w:cs="David"/>
          <w:sz w:val="24"/>
          <w:szCs w:val="24"/>
          <w:rtl/>
        </w:rPr>
        <w:t xml:space="preserve"> ל</w:t>
      </w:r>
      <w:r w:rsidR="006F05D7" w:rsidRPr="00EF406A">
        <w:rPr>
          <w:rFonts w:ascii="David" w:hAnsi="David" w:cs="David"/>
          <w:sz w:val="24"/>
          <w:szCs w:val="24"/>
          <w:rtl/>
        </w:rPr>
        <w:t xml:space="preserve">קבל </w:t>
      </w:r>
      <w:r w:rsidRPr="00EF406A">
        <w:rPr>
          <w:rFonts w:ascii="David" w:hAnsi="David" w:cs="David"/>
          <w:sz w:val="24"/>
          <w:szCs w:val="24"/>
          <w:rtl/>
        </w:rPr>
        <w:t xml:space="preserve">החלטות קשות, אפילו אכזריות, אבל זה תפקידם. </w:t>
      </w:r>
      <w:r w:rsidR="0075771E" w:rsidRPr="00EF406A">
        <w:rPr>
          <w:rFonts w:ascii="David" w:hAnsi="David" w:cs="David"/>
          <w:sz w:val="24"/>
          <w:szCs w:val="24"/>
          <w:rtl/>
        </w:rPr>
        <w:t>אין ספק ש</w:t>
      </w:r>
      <w:r w:rsidRPr="00EF406A">
        <w:rPr>
          <w:rFonts w:ascii="David" w:hAnsi="David" w:cs="David"/>
          <w:sz w:val="24"/>
          <w:szCs w:val="24"/>
          <w:rtl/>
        </w:rPr>
        <w:t xml:space="preserve">ההחלטה </w:t>
      </w:r>
      <w:r w:rsidR="0075771E" w:rsidRPr="00EF406A">
        <w:rPr>
          <w:rFonts w:ascii="David" w:hAnsi="David" w:cs="David"/>
          <w:sz w:val="24"/>
          <w:szCs w:val="24"/>
          <w:rtl/>
        </w:rPr>
        <w:t xml:space="preserve">הזאת </w:t>
      </w:r>
      <w:r w:rsidRPr="00EF406A">
        <w:rPr>
          <w:rFonts w:ascii="David" w:hAnsi="David" w:cs="David"/>
          <w:sz w:val="24"/>
          <w:szCs w:val="24"/>
          <w:rtl/>
        </w:rPr>
        <w:t>ייסרה את דיין</w:t>
      </w:r>
      <w:r w:rsidR="0075771E" w:rsidRPr="00EF406A">
        <w:rPr>
          <w:rFonts w:ascii="David" w:hAnsi="David" w:cs="David"/>
          <w:sz w:val="24"/>
          <w:szCs w:val="24"/>
          <w:rtl/>
        </w:rPr>
        <w:t>.</w:t>
      </w:r>
      <w:r w:rsidRPr="00EF406A">
        <w:rPr>
          <w:rFonts w:ascii="David" w:hAnsi="David" w:cs="David"/>
          <w:sz w:val="24"/>
          <w:szCs w:val="24"/>
          <w:rtl/>
        </w:rPr>
        <w:t xml:space="preserve"> לאחר המלחמה </w:t>
      </w:r>
      <w:r w:rsidR="0075771E" w:rsidRPr="00EF406A">
        <w:rPr>
          <w:rFonts w:ascii="David" w:hAnsi="David" w:cs="David"/>
          <w:sz w:val="24"/>
          <w:szCs w:val="24"/>
          <w:rtl/>
        </w:rPr>
        <w:t xml:space="preserve">זעקה לעברו </w:t>
      </w:r>
      <w:r w:rsidRPr="00EF406A">
        <w:rPr>
          <w:rFonts w:ascii="David" w:hAnsi="David" w:cs="David"/>
          <w:sz w:val="24"/>
          <w:szCs w:val="24"/>
          <w:rtl/>
        </w:rPr>
        <w:t>א</w:t>
      </w:r>
      <w:r w:rsidR="0075771E" w:rsidRPr="00EF406A">
        <w:rPr>
          <w:rFonts w:ascii="David" w:hAnsi="David" w:cs="David"/>
          <w:sz w:val="24"/>
          <w:szCs w:val="24"/>
          <w:rtl/>
        </w:rPr>
        <w:t>י</w:t>
      </w:r>
      <w:r w:rsidRPr="00EF406A">
        <w:rPr>
          <w:rFonts w:ascii="David" w:hAnsi="David" w:cs="David"/>
          <w:sz w:val="24"/>
          <w:szCs w:val="24"/>
          <w:rtl/>
        </w:rPr>
        <w:t>שה אלמונית</w:t>
      </w:r>
      <w:r w:rsidR="0075771E" w:rsidRPr="00EF406A">
        <w:rPr>
          <w:rFonts w:ascii="David" w:hAnsi="David" w:cs="David"/>
          <w:sz w:val="24"/>
          <w:szCs w:val="24"/>
          <w:rtl/>
        </w:rPr>
        <w:t>,</w:t>
      </w:r>
      <w:r w:rsidRPr="00EF406A">
        <w:rPr>
          <w:rFonts w:ascii="David" w:hAnsi="David" w:cs="David"/>
          <w:sz w:val="24"/>
          <w:szCs w:val="24"/>
          <w:rtl/>
        </w:rPr>
        <w:t xml:space="preserve"> שאיבדה את יקירה</w:t>
      </w:r>
      <w:r w:rsidR="0075771E" w:rsidRPr="00EF406A">
        <w:rPr>
          <w:rFonts w:ascii="David" w:hAnsi="David" w:cs="David"/>
          <w:sz w:val="24"/>
          <w:szCs w:val="24"/>
          <w:rtl/>
        </w:rPr>
        <w:t>ּ,</w:t>
      </w:r>
      <w:r w:rsidRPr="00EF406A">
        <w:rPr>
          <w:rFonts w:ascii="David" w:hAnsi="David" w:cs="David"/>
          <w:sz w:val="24"/>
          <w:szCs w:val="24"/>
          <w:rtl/>
        </w:rPr>
        <w:t xml:space="preserve"> "רוצח"</w:t>
      </w:r>
      <w:r w:rsidR="0075771E" w:rsidRPr="00EF406A">
        <w:rPr>
          <w:rFonts w:ascii="David" w:hAnsi="David" w:cs="David"/>
          <w:sz w:val="24"/>
          <w:szCs w:val="24"/>
          <w:rtl/>
        </w:rPr>
        <w:t>,</w:t>
      </w:r>
      <w:r w:rsidRPr="00EF406A">
        <w:rPr>
          <w:rFonts w:ascii="David" w:hAnsi="David" w:cs="David"/>
          <w:sz w:val="24"/>
          <w:szCs w:val="24"/>
          <w:rtl/>
        </w:rPr>
        <w:t xml:space="preserve"> </w:t>
      </w:r>
      <w:r w:rsidR="0075771E" w:rsidRPr="00EF406A">
        <w:rPr>
          <w:rFonts w:ascii="David" w:hAnsi="David" w:cs="David"/>
          <w:sz w:val="24"/>
          <w:szCs w:val="24"/>
          <w:rtl/>
        </w:rPr>
        <w:t>ו</w:t>
      </w:r>
      <w:r w:rsidRPr="00EF406A">
        <w:rPr>
          <w:rFonts w:ascii="David" w:hAnsi="David" w:cs="David"/>
          <w:sz w:val="24"/>
          <w:szCs w:val="24"/>
          <w:rtl/>
        </w:rPr>
        <w:t>דיין</w:t>
      </w:r>
      <w:r w:rsidR="0075771E" w:rsidRPr="00EF406A">
        <w:rPr>
          <w:rFonts w:ascii="David" w:hAnsi="David" w:cs="David"/>
          <w:sz w:val="24"/>
          <w:szCs w:val="24"/>
          <w:rtl/>
        </w:rPr>
        <w:t xml:space="preserve"> כתב על כך</w:t>
      </w:r>
      <w:r w:rsidRPr="00EF406A">
        <w:rPr>
          <w:rFonts w:ascii="David" w:hAnsi="David" w:cs="David"/>
          <w:sz w:val="24"/>
          <w:szCs w:val="24"/>
          <w:rtl/>
        </w:rPr>
        <w:t xml:space="preserve"> ש</w:t>
      </w:r>
      <w:r w:rsidR="0075771E" w:rsidRPr="00EF406A">
        <w:rPr>
          <w:rFonts w:ascii="David" w:hAnsi="David" w:cs="David"/>
          <w:sz w:val="24"/>
          <w:szCs w:val="24"/>
          <w:rtl/>
        </w:rPr>
        <w:t xml:space="preserve">הוא </w:t>
      </w:r>
      <w:r w:rsidRPr="00EF406A">
        <w:rPr>
          <w:rFonts w:ascii="David" w:hAnsi="David" w:cs="David"/>
          <w:sz w:val="24"/>
          <w:szCs w:val="24"/>
          <w:rtl/>
        </w:rPr>
        <w:t>הרגיש כאילו</w:t>
      </w:r>
      <w:r w:rsidR="0075771E" w:rsidRPr="00EF406A">
        <w:rPr>
          <w:rFonts w:ascii="David" w:hAnsi="David" w:cs="David"/>
          <w:sz w:val="24"/>
          <w:szCs w:val="24"/>
          <w:rtl/>
        </w:rPr>
        <w:t xml:space="preserve"> היא</w:t>
      </w:r>
      <w:r w:rsidRPr="00EF406A">
        <w:rPr>
          <w:rFonts w:ascii="David" w:hAnsi="David" w:cs="David"/>
          <w:sz w:val="24"/>
          <w:szCs w:val="24"/>
          <w:rtl/>
        </w:rPr>
        <w:t xml:space="preserve"> נעצה סכין בל</w:t>
      </w:r>
      <w:r w:rsidR="0075771E" w:rsidRPr="00EF406A">
        <w:rPr>
          <w:rFonts w:ascii="David" w:hAnsi="David" w:cs="David"/>
          <w:sz w:val="24"/>
          <w:szCs w:val="24"/>
          <w:rtl/>
        </w:rPr>
        <w:t>י</w:t>
      </w:r>
      <w:r w:rsidRPr="00EF406A">
        <w:rPr>
          <w:rFonts w:ascii="David" w:hAnsi="David" w:cs="David"/>
          <w:sz w:val="24"/>
          <w:szCs w:val="24"/>
          <w:rtl/>
        </w:rPr>
        <w:t>בו.</w:t>
      </w:r>
      <w:r w:rsidRPr="00EF406A">
        <w:rPr>
          <w:rStyle w:val="ab"/>
          <w:rFonts w:ascii="David" w:hAnsi="David" w:cs="David"/>
          <w:sz w:val="24"/>
          <w:szCs w:val="24"/>
          <w:rtl/>
        </w:rPr>
        <w:footnoteReference w:id="183"/>
      </w:r>
      <w:r w:rsidRPr="00EF406A">
        <w:rPr>
          <w:rFonts w:ascii="David" w:hAnsi="David" w:cs="David"/>
          <w:sz w:val="24"/>
          <w:szCs w:val="24"/>
          <w:rtl/>
        </w:rPr>
        <w:t xml:space="preserve"> </w:t>
      </w:r>
      <w:r w:rsidR="0075771E" w:rsidRPr="00EF406A">
        <w:rPr>
          <w:rFonts w:ascii="David" w:hAnsi="David" w:cs="David"/>
          <w:sz w:val="24"/>
          <w:szCs w:val="24"/>
          <w:rtl/>
        </w:rPr>
        <w:t xml:space="preserve">הדרישה הראשונה שלו </w:t>
      </w:r>
      <w:proofErr w:type="spellStart"/>
      <w:r w:rsidR="0075771E" w:rsidRPr="00EF406A">
        <w:rPr>
          <w:rFonts w:ascii="David" w:hAnsi="David" w:cs="David"/>
          <w:sz w:val="24"/>
          <w:szCs w:val="24"/>
          <w:rtl/>
        </w:rPr>
        <w:t>במשא־ומתן</w:t>
      </w:r>
      <w:proofErr w:type="spellEnd"/>
      <w:r w:rsidR="0075771E" w:rsidRPr="00EF406A">
        <w:rPr>
          <w:rFonts w:ascii="David" w:hAnsi="David" w:cs="David"/>
          <w:sz w:val="24"/>
          <w:szCs w:val="24"/>
          <w:rtl/>
        </w:rPr>
        <w:t xml:space="preserve"> על</w:t>
      </w:r>
      <w:r w:rsidRPr="00EF406A">
        <w:rPr>
          <w:rFonts w:ascii="David" w:hAnsi="David" w:cs="David"/>
          <w:sz w:val="24"/>
          <w:szCs w:val="24"/>
          <w:rtl/>
        </w:rPr>
        <w:t xml:space="preserve"> הפסקת</w:t>
      </w:r>
      <w:r w:rsidR="0075771E" w:rsidRPr="00EF406A">
        <w:rPr>
          <w:rFonts w:ascii="David" w:hAnsi="David" w:cs="David"/>
          <w:sz w:val="24"/>
          <w:szCs w:val="24"/>
          <w:rtl/>
        </w:rPr>
        <w:t>־</w:t>
      </w:r>
      <w:r w:rsidRPr="00EF406A">
        <w:rPr>
          <w:rFonts w:ascii="David" w:hAnsi="David" w:cs="David"/>
          <w:sz w:val="24"/>
          <w:szCs w:val="24"/>
          <w:rtl/>
        </w:rPr>
        <w:t xml:space="preserve"> האש </w:t>
      </w:r>
      <w:r w:rsidR="0075771E" w:rsidRPr="00EF406A">
        <w:rPr>
          <w:rFonts w:ascii="David" w:hAnsi="David" w:cs="David"/>
          <w:sz w:val="24"/>
          <w:szCs w:val="24"/>
          <w:rtl/>
        </w:rPr>
        <w:t>היה לקבל</w:t>
      </w:r>
      <w:r w:rsidRPr="00EF406A">
        <w:rPr>
          <w:rFonts w:ascii="David" w:hAnsi="David" w:cs="David"/>
          <w:sz w:val="24"/>
          <w:szCs w:val="24"/>
          <w:rtl/>
        </w:rPr>
        <w:t xml:space="preserve"> את רשימות השבויים</w:t>
      </w:r>
      <w:r w:rsidR="0075771E" w:rsidRPr="00EF406A">
        <w:rPr>
          <w:rFonts w:ascii="David" w:hAnsi="David" w:cs="David"/>
          <w:sz w:val="24"/>
          <w:szCs w:val="24"/>
          <w:rtl/>
        </w:rPr>
        <w:t>,</w:t>
      </w:r>
      <w:r w:rsidR="00C15461" w:rsidRPr="00EF406A">
        <w:rPr>
          <w:rFonts w:ascii="David" w:hAnsi="David" w:cs="David"/>
          <w:sz w:val="24"/>
          <w:szCs w:val="24"/>
          <w:rtl/>
        </w:rPr>
        <w:t xml:space="preserve"> והדרישה השנייה הייתה</w:t>
      </w:r>
      <w:r w:rsidRPr="00EF406A">
        <w:rPr>
          <w:rFonts w:ascii="David" w:hAnsi="David" w:cs="David"/>
          <w:sz w:val="24"/>
          <w:szCs w:val="24"/>
          <w:rtl/>
        </w:rPr>
        <w:t xml:space="preserve"> החזרתם כתנאי לכל התקדמות.</w:t>
      </w:r>
      <w:r w:rsidR="00C15461" w:rsidRPr="00EF406A">
        <w:rPr>
          <w:rFonts w:ascii="David" w:hAnsi="David" w:cs="David"/>
          <w:sz w:val="24"/>
          <w:szCs w:val="24"/>
          <w:rtl/>
        </w:rPr>
        <w:t xml:space="preserve"> גם </w:t>
      </w:r>
      <w:proofErr w:type="spellStart"/>
      <w:r w:rsidR="00C15461" w:rsidRPr="00EF406A">
        <w:rPr>
          <w:rFonts w:ascii="David" w:hAnsi="David" w:cs="David"/>
          <w:sz w:val="24"/>
          <w:szCs w:val="24"/>
          <w:rtl/>
        </w:rPr>
        <w:t>המשא־ומתן</w:t>
      </w:r>
      <w:proofErr w:type="spellEnd"/>
      <w:r w:rsidR="00C15461" w:rsidRPr="00EF406A">
        <w:rPr>
          <w:rFonts w:ascii="David" w:hAnsi="David" w:cs="David"/>
          <w:sz w:val="24"/>
          <w:szCs w:val="24"/>
          <w:rtl/>
        </w:rPr>
        <w:t xml:space="preserve"> על </w:t>
      </w:r>
      <w:proofErr w:type="spellStart"/>
      <w:r w:rsidR="00C15461" w:rsidRPr="00EF406A">
        <w:rPr>
          <w:rFonts w:ascii="David" w:hAnsi="David" w:cs="David"/>
          <w:sz w:val="24"/>
          <w:szCs w:val="24"/>
          <w:rtl/>
        </w:rPr>
        <w:t>הפסקת־אש</w:t>
      </w:r>
      <w:proofErr w:type="spellEnd"/>
      <w:r w:rsidR="00C15461" w:rsidRPr="00EF406A">
        <w:rPr>
          <w:rFonts w:ascii="David" w:hAnsi="David" w:cs="David"/>
          <w:sz w:val="24"/>
          <w:szCs w:val="24"/>
          <w:rtl/>
        </w:rPr>
        <w:t xml:space="preserve"> עם סוריה החל רק לאחר שהסכימו להעביר </w:t>
      </w:r>
      <w:r w:rsidRPr="00EF406A">
        <w:rPr>
          <w:rFonts w:ascii="David" w:hAnsi="David" w:cs="David"/>
          <w:sz w:val="24"/>
          <w:szCs w:val="24"/>
          <w:rtl/>
        </w:rPr>
        <w:t xml:space="preserve">לקיסינג'ר את </w:t>
      </w:r>
      <w:r w:rsidR="00C15461" w:rsidRPr="00EF406A">
        <w:rPr>
          <w:rFonts w:ascii="David" w:hAnsi="David" w:cs="David"/>
          <w:sz w:val="24"/>
          <w:szCs w:val="24"/>
          <w:rtl/>
        </w:rPr>
        <w:t>ר</w:t>
      </w:r>
      <w:r w:rsidRPr="00EF406A">
        <w:rPr>
          <w:rFonts w:ascii="David" w:hAnsi="David" w:cs="David"/>
          <w:sz w:val="24"/>
          <w:szCs w:val="24"/>
          <w:rtl/>
        </w:rPr>
        <w:t>ש</w:t>
      </w:r>
      <w:r w:rsidR="00C15461" w:rsidRPr="00EF406A">
        <w:rPr>
          <w:rFonts w:ascii="David" w:hAnsi="David" w:cs="David"/>
          <w:sz w:val="24"/>
          <w:szCs w:val="24"/>
          <w:rtl/>
        </w:rPr>
        <w:t>י</w:t>
      </w:r>
      <w:r w:rsidRPr="00EF406A">
        <w:rPr>
          <w:rFonts w:ascii="David" w:hAnsi="David" w:cs="David"/>
          <w:sz w:val="24"/>
          <w:szCs w:val="24"/>
          <w:rtl/>
        </w:rPr>
        <w:t>מת השבויים שב</w:t>
      </w:r>
      <w:r w:rsidR="00C15461" w:rsidRPr="00EF406A">
        <w:rPr>
          <w:rFonts w:ascii="David" w:hAnsi="David" w:cs="David"/>
          <w:sz w:val="24"/>
          <w:szCs w:val="24"/>
          <w:rtl/>
        </w:rPr>
        <w:t>ידיהם</w:t>
      </w:r>
      <w:r w:rsidRPr="00EF406A">
        <w:rPr>
          <w:rFonts w:ascii="David" w:hAnsi="David" w:cs="David"/>
          <w:sz w:val="24"/>
          <w:szCs w:val="24"/>
          <w:rtl/>
        </w:rPr>
        <w:t xml:space="preserve">.   </w:t>
      </w:r>
    </w:p>
    <w:p w14:paraId="6FDE65FC" w14:textId="35CE806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התסיסה והלחץ הציבורי</w:t>
      </w:r>
      <w:r w:rsidR="0075771E" w:rsidRPr="00EF406A">
        <w:rPr>
          <w:rFonts w:ascii="David" w:hAnsi="David" w:cs="David"/>
          <w:sz w:val="24"/>
          <w:szCs w:val="24"/>
          <w:rtl/>
        </w:rPr>
        <w:t>ים</w:t>
      </w:r>
      <w:r w:rsidRPr="00EF406A">
        <w:rPr>
          <w:rFonts w:ascii="David" w:hAnsi="David" w:cs="David"/>
          <w:sz w:val="24"/>
          <w:szCs w:val="24"/>
          <w:rtl/>
        </w:rPr>
        <w:t xml:space="preserve"> בעקבות המלחמה הובילו להקמת ועדת חקירה ממלכתית. הוועדה נקראה </w:t>
      </w:r>
      <w:r w:rsidR="0075771E" w:rsidRPr="00EF406A">
        <w:rPr>
          <w:rFonts w:ascii="David" w:hAnsi="David" w:cs="David"/>
          <w:sz w:val="24"/>
          <w:szCs w:val="24"/>
          <w:rtl/>
        </w:rPr>
        <w:t xml:space="preserve">על שם </w:t>
      </w:r>
      <w:proofErr w:type="spellStart"/>
      <w:r w:rsidR="0075771E" w:rsidRPr="00EF406A">
        <w:rPr>
          <w:rFonts w:ascii="David" w:hAnsi="David" w:cs="David"/>
          <w:sz w:val="24"/>
          <w:szCs w:val="24"/>
          <w:rtl/>
        </w:rPr>
        <w:t>היושב־</w:t>
      </w:r>
      <w:r w:rsidRPr="00EF406A">
        <w:rPr>
          <w:rFonts w:ascii="David" w:hAnsi="David" w:cs="David"/>
          <w:sz w:val="24"/>
          <w:szCs w:val="24"/>
          <w:rtl/>
        </w:rPr>
        <w:t>ראש</w:t>
      </w:r>
      <w:proofErr w:type="spellEnd"/>
      <w:r w:rsidR="0075771E" w:rsidRPr="00EF406A">
        <w:rPr>
          <w:rFonts w:ascii="David" w:hAnsi="David" w:cs="David"/>
          <w:sz w:val="24"/>
          <w:szCs w:val="24"/>
          <w:rtl/>
        </w:rPr>
        <w:t xml:space="preserve"> שלה שמעון אגרנט,</w:t>
      </w:r>
      <w:r w:rsidRPr="00EF406A">
        <w:rPr>
          <w:rFonts w:ascii="David" w:hAnsi="David" w:cs="David"/>
          <w:sz w:val="24"/>
          <w:szCs w:val="24"/>
          <w:rtl/>
        </w:rPr>
        <w:t xml:space="preserve"> נשיא בית המשפט העליון</w:t>
      </w:r>
      <w:r w:rsidR="0075771E" w:rsidRPr="00EF406A">
        <w:rPr>
          <w:rFonts w:ascii="David" w:hAnsi="David" w:cs="David"/>
          <w:sz w:val="24"/>
          <w:szCs w:val="24"/>
          <w:rtl/>
        </w:rPr>
        <w:t>. בוועדה</w:t>
      </w:r>
      <w:r w:rsidR="00C15461" w:rsidRPr="00EF406A">
        <w:rPr>
          <w:rFonts w:ascii="David" w:hAnsi="David" w:cs="David"/>
          <w:sz w:val="24"/>
          <w:szCs w:val="24"/>
          <w:rtl/>
        </w:rPr>
        <w:t xml:space="preserve"> כיהנו</w:t>
      </w:r>
      <w:r w:rsidR="0075771E" w:rsidRPr="00EF406A">
        <w:rPr>
          <w:rFonts w:ascii="David" w:hAnsi="David" w:cs="David"/>
          <w:sz w:val="24"/>
          <w:szCs w:val="24"/>
          <w:rtl/>
        </w:rPr>
        <w:t xml:space="preserve"> </w:t>
      </w:r>
      <w:r w:rsidRPr="00EF406A">
        <w:rPr>
          <w:rFonts w:ascii="David" w:hAnsi="David" w:cs="David"/>
          <w:sz w:val="24"/>
          <w:szCs w:val="24"/>
          <w:rtl/>
        </w:rPr>
        <w:t>ארבעה חברים</w:t>
      </w:r>
      <w:r w:rsidR="0075771E" w:rsidRPr="00EF406A">
        <w:rPr>
          <w:rFonts w:ascii="David" w:hAnsi="David" w:cs="David"/>
          <w:sz w:val="24"/>
          <w:szCs w:val="24"/>
          <w:rtl/>
        </w:rPr>
        <w:t xml:space="preserve"> נוספים,</w:t>
      </w:r>
      <w:r w:rsidR="009E6BDD" w:rsidRPr="00EF406A">
        <w:rPr>
          <w:rFonts w:ascii="David" w:hAnsi="David" w:cs="David"/>
          <w:sz w:val="24"/>
          <w:szCs w:val="24"/>
          <w:rtl/>
        </w:rPr>
        <w:t xml:space="preserve"> השופט משה </w:t>
      </w:r>
      <w:proofErr w:type="spellStart"/>
      <w:r w:rsidR="009E6BDD" w:rsidRPr="00EF406A">
        <w:rPr>
          <w:rFonts w:ascii="David" w:hAnsi="David" w:cs="David"/>
          <w:sz w:val="24"/>
          <w:szCs w:val="24"/>
          <w:rtl/>
        </w:rPr>
        <w:t>לנדוי</w:t>
      </w:r>
      <w:proofErr w:type="spellEnd"/>
      <w:r w:rsidR="009E6BDD" w:rsidRPr="00EF406A">
        <w:rPr>
          <w:rFonts w:ascii="David" w:hAnsi="David" w:cs="David"/>
          <w:sz w:val="24"/>
          <w:szCs w:val="24"/>
          <w:rtl/>
        </w:rPr>
        <w:t xml:space="preserve">, מבקר המדינה יצחק </w:t>
      </w:r>
      <w:proofErr w:type="spellStart"/>
      <w:r w:rsidR="009E6BDD" w:rsidRPr="00EF406A">
        <w:rPr>
          <w:rFonts w:ascii="David" w:hAnsi="David" w:cs="David"/>
          <w:sz w:val="24"/>
          <w:szCs w:val="24"/>
          <w:rtl/>
        </w:rPr>
        <w:t>נבנצל</w:t>
      </w:r>
      <w:proofErr w:type="spellEnd"/>
      <w:r w:rsidRPr="00EF406A">
        <w:rPr>
          <w:rFonts w:ascii="David" w:hAnsi="David" w:cs="David"/>
          <w:sz w:val="24"/>
          <w:szCs w:val="24"/>
          <w:rtl/>
        </w:rPr>
        <w:t xml:space="preserve"> </w:t>
      </w:r>
      <w:r w:rsidR="009E6BDD" w:rsidRPr="00EF406A">
        <w:rPr>
          <w:rFonts w:ascii="David" w:hAnsi="David" w:cs="David"/>
          <w:sz w:val="24"/>
          <w:szCs w:val="24"/>
          <w:rtl/>
        </w:rPr>
        <w:t>ו</w:t>
      </w:r>
      <w:r w:rsidRPr="00EF406A">
        <w:rPr>
          <w:rFonts w:ascii="David" w:hAnsi="David" w:cs="David"/>
          <w:sz w:val="24"/>
          <w:szCs w:val="24"/>
          <w:rtl/>
        </w:rPr>
        <w:t>שני רמטכ"לים לשעבר</w:t>
      </w:r>
      <w:r w:rsidR="0075771E" w:rsidRPr="00EF406A">
        <w:rPr>
          <w:rFonts w:ascii="David" w:hAnsi="David" w:cs="David"/>
          <w:sz w:val="24"/>
          <w:szCs w:val="24"/>
          <w:rtl/>
        </w:rPr>
        <w:t xml:space="preserve"> -</w:t>
      </w:r>
      <w:r w:rsidRPr="00EF406A">
        <w:rPr>
          <w:rFonts w:ascii="David" w:hAnsi="David" w:cs="David"/>
          <w:sz w:val="24"/>
          <w:szCs w:val="24"/>
          <w:rtl/>
        </w:rPr>
        <w:t xml:space="preserve"> יגאל ידין וחיים </w:t>
      </w:r>
      <w:proofErr w:type="spellStart"/>
      <w:r w:rsidRPr="00EF406A">
        <w:rPr>
          <w:rFonts w:ascii="David" w:hAnsi="David" w:cs="David"/>
          <w:sz w:val="24"/>
          <w:szCs w:val="24"/>
          <w:rtl/>
        </w:rPr>
        <w:t>לסקוב</w:t>
      </w:r>
      <w:proofErr w:type="spellEnd"/>
      <w:r w:rsidRPr="00EF406A">
        <w:rPr>
          <w:rFonts w:ascii="David" w:hAnsi="David" w:cs="David"/>
          <w:sz w:val="24"/>
          <w:szCs w:val="24"/>
          <w:rtl/>
        </w:rPr>
        <w:t xml:space="preserve">. </w:t>
      </w:r>
      <w:r w:rsidR="0075771E" w:rsidRPr="00EF406A">
        <w:rPr>
          <w:rFonts w:ascii="David" w:hAnsi="David" w:cs="David"/>
          <w:sz w:val="24"/>
          <w:szCs w:val="24"/>
          <w:rtl/>
        </w:rPr>
        <w:t xml:space="preserve">על </w:t>
      </w:r>
      <w:r w:rsidRPr="004477DA">
        <w:rPr>
          <w:rFonts w:ascii="David" w:hAnsi="David" w:cs="David"/>
          <w:sz w:val="24"/>
          <w:szCs w:val="24"/>
          <w:rtl/>
        </w:rPr>
        <w:t>הוועדה</w:t>
      </w:r>
      <w:r w:rsidR="0075771E" w:rsidRPr="004477DA">
        <w:rPr>
          <w:rFonts w:ascii="David" w:hAnsi="David" w:cs="David"/>
          <w:sz w:val="24"/>
          <w:szCs w:val="24"/>
          <w:rtl/>
        </w:rPr>
        <w:t>,</w:t>
      </w:r>
      <w:r w:rsidRPr="004477DA">
        <w:rPr>
          <w:rFonts w:ascii="David" w:hAnsi="David" w:cs="David"/>
          <w:sz w:val="24"/>
          <w:szCs w:val="24"/>
          <w:rtl/>
        </w:rPr>
        <w:t xml:space="preserve"> </w:t>
      </w:r>
      <w:r w:rsidR="0075771E" w:rsidRPr="004477DA">
        <w:rPr>
          <w:rFonts w:ascii="David" w:hAnsi="David" w:cs="David"/>
          <w:sz w:val="24"/>
          <w:szCs w:val="24"/>
          <w:rtl/>
        </w:rPr>
        <w:t>ש</w:t>
      </w:r>
      <w:r w:rsidRPr="004477DA">
        <w:rPr>
          <w:rFonts w:ascii="David" w:hAnsi="David" w:cs="David"/>
          <w:sz w:val="24"/>
          <w:szCs w:val="24"/>
          <w:rtl/>
        </w:rPr>
        <w:t>החלה את דיוניה ב</w:t>
      </w:r>
      <w:r w:rsidR="0075771E" w:rsidRPr="004477DA">
        <w:rPr>
          <w:rFonts w:ascii="David" w:hAnsi="David" w:cs="David"/>
          <w:sz w:val="24"/>
          <w:szCs w:val="24"/>
          <w:rtl/>
        </w:rPr>
        <w:t>־</w:t>
      </w:r>
      <w:r w:rsidRPr="004477DA">
        <w:rPr>
          <w:rFonts w:ascii="David" w:hAnsi="David" w:cs="David"/>
          <w:sz w:val="24"/>
          <w:szCs w:val="24"/>
          <w:rtl/>
        </w:rPr>
        <w:t>25 בנובמבר 1974</w:t>
      </w:r>
      <w:r w:rsidR="0075771E" w:rsidRPr="004477DA">
        <w:rPr>
          <w:rFonts w:ascii="David" w:hAnsi="David" w:cs="David"/>
          <w:sz w:val="24"/>
          <w:szCs w:val="24"/>
          <w:rtl/>
        </w:rPr>
        <w:t>,</w:t>
      </w:r>
      <w:r w:rsidRPr="004477DA">
        <w:rPr>
          <w:rFonts w:ascii="David" w:hAnsi="David" w:cs="David"/>
          <w:sz w:val="24"/>
          <w:szCs w:val="24"/>
          <w:rtl/>
        </w:rPr>
        <w:t xml:space="preserve"> הוטל לבחון את התקופה שקדמה למלחמה עד 8 באוקטובר. הוועדה החליטה שאין </w:t>
      </w:r>
      <w:r w:rsidR="00CB08F0" w:rsidRPr="004477DA">
        <w:rPr>
          <w:rFonts w:ascii="David" w:hAnsi="David" w:cs="David"/>
          <w:sz w:val="24"/>
          <w:szCs w:val="24"/>
          <w:rtl/>
        </w:rPr>
        <w:t>בסמכותה</w:t>
      </w:r>
      <w:r w:rsidRPr="004477DA">
        <w:rPr>
          <w:rFonts w:ascii="David" w:hAnsi="David" w:cs="David"/>
          <w:sz w:val="24"/>
          <w:szCs w:val="24"/>
          <w:rtl/>
        </w:rPr>
        <w:t xml:space="preserve"> להחליט על המשך </w:t>
      </w:r>
      <w:r w:rsidR="009E6BDD" w:rsidRPr="004477DA">
        <w:rPr>
          <w:rFonts w:ascii="David" w:hAnsi="David" w:cs="David"/>
          <w:sz w:val="24"/>
          <w:szCs w:val="24"/>
          <w:rtl/>
        </w:rPr>
        <w:t>פעילותם הציבורית של ה</w:t>
      </w:r>
      <w:r w:rsidRPr="004477DA">
        <w:rPr>
          <w:rFonts w:ascii="David" w:hAnsi="David" w:cs="David"/>
          <w:sz w:val="24"/>
          <w:szCs w:val="24"/>
          <w:rtl/>
        </w:rPr>
        <w:t xml:space="preserve">אישים </w:t>
      </w:r>
      <w:r w:rsidR="009E6BDD" w:rsidRPr="004477DA">
        <w:rPr>
          <w:rFonts w:ascii="David" w:hAnsi="David" w:cs="David"/>
          <w:sz w:val="24"/>
          <w:szCs w:val="24"/>
          <w:rtl/>
        </w:rPr>
        <w:t>בדרג המדיני,</w:t>
      </w:r>
      <w:r w:rsidRPr="004477DA">
        <w:rPr>
          <w:rFonts w:ascii="David" w:hAnsi="David" w:cs="David"/>
          <w:sz w:val="24"/>
          <w:szCs w:val="24"/>
          <w:rtl/>
        </w:rPr>
        <w:t xml:space="preserve"> והגבילה את ההחלטות האישיות לגבי אנשי הצבא בלבד. בניגוד לרוב העדים שה</w:t>
      </w:r>
      <w:r w:rsidR="009E6BDD" w:rsidRPr="004477DA">
        <w:rPr>
          <w:rFonts w:ascii="David" w:hAnsi="David" w:cs="David"/>
          <w:sz w:val="24"/>
          <w:szCs w:val="24"/>
          <w:rtl/>
        </w:rPr>
        <w:t xml:space="preserve">עידו ללא הכנה </w:t>
      </w:r>
      <w:r w:rsidR="00CB08F0" w:rsidRPr="004477DA">
        <w:rPr>
          <w:rFonts w:ascii="David" w:hAnsi="David" w:cs="David"/>
          <w:sz w:val="24"/>
          <w:szCs w:val="24"/>
          <w:rtl/>
        </w:rPr>
        <w:t>ב</w:t>
      </w:r>
      <w:r w:rsidRPr="004477DA">
        <w:rPr>
          <w:rFonts w:ascii="David" w:hAnsi="David" w:cs="David"/>
          <w:sz w:val="24"/>
          <w:szCs w:val="24"/>
          <w:rtl/>
        </w:rPr>
        <w:t>פני הוועדה</w:t>
      </w:r>
      <w:r w:rsidR="004477DA" w:rsidRPr="004477DA">
        <w:rPr>
          <w:rFonts w:ascii="David" w:hAnsi="David" w:cs="David"/>
          <w:sz w:val="24"/>
          <w:szCs w:val="24"/>
          <w:rtl/>
        </w:rPr>
        <w:t xml:space="preserve"> - באופן שהיום היה נראה נאיבי, דיין, שהיה מנוסה בעדות בפני ועדת החקירה בפרשת לבון, התכונן היטב לקראת הופעתו בוועדת אגרנט. </w:t>
      </w:r>
      <w:r w:rsidR="00CB08F0" w:rsidRPr="004477DA">
        <w:rPr>
          <w:rFonts w:ascii="David" w:hAnsi="David" w:cs="David"/>
          <w:sz w:val="24"/>
          <w:szCs w:val="24"/>
          <w:rtl/>
        </w:rPr>
        <w:t xml:space="preserve">הוא הגיע מוכן יותר מכל </w:t>
      </w:r>
      <w:r w:rsidR="002C7137" w:rsidRPr="004477DA">
        <w:rPr>
          <w:rFonts w:ascii="David" w:hAnsi="David" w:cs="David"/>
          <w:sz w:val="24"/>
          <w:szCs w:val="24"/>
          <w:rtl/>
        </w:rPr>
        <w:t>העדים ה</w:t>
      </w:r>
      <w:r w:rsidR="00CB08F0" w:rsidRPr="004477DA">
        <w:rPr>
          <w:rFonts w:ascii="David" w:hAnsi="David" w:cs="David"/>
          <w:sz w:val="24"/>
          <w:szCs w:val="24"/>
          <w:rtl/>
        </w:rPr>
        <w:t>אחר</w:t>
      </w:r>
      <w:r w:rsidR="002C7137" w:rsidRPr="004477DA">
        <w:rPr>
          <w:rFonts w:ascii="David" w:hAnsi="David" w:cs="David"/>
          <w:sz w:val="24"/>
          <w:szCs w:val="24"/>
          <w:rtl/>
        </w:rPr>
        <w:t>ים</w:t>
      </w:r>
      <w:r w:rsidR="00CB08F0" w:rsidRPr="004477DA">
        <w:rPr>
          <w:rFonts w:ascii="David" w:hAnsi="David" w:cs="David"/>
          <w:sz w:val="24"/>
          <w:szCs w:val="24"/>
          <w:rtl/>
        </w:rPr>
        <w:t xml:space="preserve"> לדיוני הוועדה כשהוא </w:t>
      </w:r>
      <w:r w:rsidRPr="004477DA">
        <w:rPr>
          <w:rFonts w:ascii="David" w:hAnsi="David" w:cs="David"/>
          <w:sz w:val="24"/>
          <w:szCs w:val="24"/>
          <w:rtl/>
        </w:rPr>
        <w:t>מצויד בתיעוד של שלישו אריה בראון</w:t>
      </w:r>
      <w:r w:rsidR="00C15461" w:rsidRPr="004477DA">
        <w:rPr>
          <w:rFonts w:ascii="David" w:hAnsi="David" w:cs="David"/>
          <w:sz w:val="24"/>
          <w:szCs w:val="24"/>
          <w:rtl/>
        </w:rPr>
        <w:t xml:space="preserve"> ומלווה</w:t>
      </w:r>
      <w:r w:rsidRPr="004477DA">
        <w:rPr>
          <w:rFonts w:ascii="David" w:hAnsi="David" w:cs="David"/>
          <w:sz w:val="24"/>
          <w:szCs w:val="24"/>
          <w:rtl/>
        </w:rPr>
        <w:t xml:space="preserve"> </w:t>
      </w:r>
      <w:proofErr w:type="spellStart"/>
      <w:r w:rsidR="00C15461" w:rsidRPr="004477DA">
        <w:rPr>
          <w:rFonts w:ascii="David" w:hAnsi="David" w:cs="David"/>
          <w:sz w:val="24"/>
          <w:szCs w:val="24"/>
          <w:rtl/>
        </w:rPr>
        <w:t>על־ידי</w:t>
      </w:r>
      <w:proofErr w:type="spellEnd"/>
      <w:r w:rsidR="00C15461" w:rsidRPr="004477DA">
        <w:rPr>
          <w:rFonts w:ascii="David" w:hAnsi="David" w:cs="David"/>
          <w:sz w:val="24"/>
          <w:szCs w:val="24"/>
          <w:rtl/>
        </w:rPr>
        <w:t xml:space="preserve"> </w:t>
      </w:r>
      <w:r w:rsidR="00FE4631" w:rsidRPr="004477DA">
        <w:rPr>
          <w:rFonts w:ascii="David" w:hAnsi="David" w:cs="David"/>
          <w:sz w:val="24"/>
          <w:szCs w:val="24"/>
          <w:rtl/>
        </w:rPr>
        <w:t xml:space="preserve">אליקים רובינשטיין, </w:t>
      </w:r>
      <w:r w:rsidRPr="004477DA">
        <w:rPr>
          <w:rFonts w:ascii="David" w:hAnsi="David" w:cs="David"/>
          <w:sz w:val="24"/>
          <w:szCs w:val="24"/>
          <w:rtl/>
        </w:rPr>
        <w:t>יועץ משפטי מבריק, ל</w:t>
      </w:r>
      <w:r w:rsidR="00FE4631" w:rsidRPr="004477DA">
        <w:rPr>
          <w:rFonts w:ascii="David" w:hAnsi="David" w:cs="David"/>
          <w:sz w:val="24"/>
          <w:szCs w:val="24"/>
          <w:rtl/>
        </w:rPr>
        <w:t>ימים,</w:t>
      </w:r>
      <w:r w:rsidRPr="004477DA">
        <w:rPr>
          <w:rFonts w:ascii="David" w:hAnsi="David" w:cs="David"/>
          <w:sz w:val="24"/>
          <w:szCs w:val="24"/>
          <w:rtl/>
        </w:rPr>
        <w:t xml:space="preserve"> שופט בית המשפט העליון</w:t>
      </w:r>
      <w:r w:rsidR="00FE4631" w:rsidRPr="004477DA">
        <w:rPr>
          <w:rFonts w:ascii="David" w:hAnsi="David" w:cs="David"/>
          <w:sz w:val="24"/>
          <w:szCs w:val="24"/>
          <w:rtl/>
        </w:rPr>
        <w:t>.</w:t>
      </w:r>
      <w:r w:rsidRPr="004477DA">
        <w:rPr>
          <w:rFonts w:ascii="David" w:hAnsi="David" w:cs="David"/>
          <w:sz w:val="24"/>
          <w:szCs w:val="24"/>
          <w:rtl/>
        </w:rPr>
        <w:t xml:space="preserve"> גם </w:t>
      </w:r>
      <w:r w:rsidR="00FE4631" w:rsidRPr="004477DA">
        <w:rPr>
          <w:rFonts w:ascii="David" w:hAnsi="David" w:cs="David"/>
          <w:sz w:val="24"/>
          <w:szCs w:val="24"/>
          <w:rtl/>
        </w:rPr>
        <w:t>ה</w:t>
      </w:r>
      <w:r w:rsidRPr="004477DA">
        <w:rPr>
          <w:rFonts w:ascii="David" w:hAnsi="David" w:cs="David"/>
          <w:sz w:val="24"/>
          <w:szCs w:val="24"/>
          <w:rtl/>
        </w:rPr>
        <w:t xml:space="preserve">עניין </w:t>
      </w:r>
      <w:r w:rsidR="00FE4631" w:rsidRPr="004477DA">
        <w:rPr>
          <w:rFonts w:ascii="David" w:hAnsi="David" w:cs="David"/>
          <w:sz w:val="24"/>
          <w:szCs w:val="24"/>
          <w:rtl/>
        </w:rPr>
        <w:t>ה</w:t>
      </w:r>
      <w:r w:rsidRPr="004477DA">
        <w:rPr>
          <w:rFonts w:ascii="David" w:hAnsi="David" w:cs="David"/>
          <w:sz w:val="24"/>
          <w:szCs w:val="24"/>
          <w:rtl/>
        </w:rPr>
        <w:t>זה</w:t>
      </w:r>
      <w:r w:rsidR="00FE4631" w:rsidRPr="004477DA">
        <w:rPr>
          <w:rFonts w:ascii="David" w:hAnsi="David" w:cs="David"/>
          <w:sz w:val="24"/>
          <w:szCs w:val="24"/>
          <w:rtl/>
        </w:rPr>
        <w:t xml:space="preserve"> עורר זעם נגדו</w:t>
      </w:r>
      <w:r w:rsidR="00C15461" w:rsidRPr="004477DA">
        <w:rPr>
          <w:rFonts w:ascii="David" w:hAnsi="David" w:cs="David"/>
          <w:sz w:val="24"/>
          <w:szCs w:val="24"/>
          <w:rtl/>
        </w:rPr>
        <w:t>,</w:t>
      </w:r>
      <w:r w:rsidR="00FE4631" w:rsidRPr="004477DA">
        <w:rPr>
          <w:rFonts w:ascii="David" w:hAnsi="David" w:cs="David"/>
          <w:sz w:val="24"/>
          <w:szCs w:val="24"/>
          <w:rtl/>
        </w:rPr>
        <w:t xml:space="preserve"> </w:t>
      </w:r>
      <w:r w:rsidR="00C15461" w:rsidRPr="004477DA">
        <w:rPr>
          <w:rFonts w:ascii="David" w:hAnsi="David" w:cs="David"/>
          <w:sz w:val="24"/>
          <w:szCs w:val="24"/>
          <w:rtl/>
        </w:rPr>
        <w:t>ו</w:t>
      </w:r>
      <w:r w:rsidR="00FE4631" w:rsidRPr="004477DA">
        <w:rPr>
          <w:rFonts w:ascii="David" w:hAnsi="David" w:cs="David"/>
          <w:sz w:val="24"/>
          <w:szCs w:val="24"/>
          <w:rtl/>
        </w:rPr>
        <w:t>נמתחה ע</w:t>
      </w:r>
      <w:r w:rsidRPr="004477DA">
        <w:rPr>
          <w:rFonts w:ascii="David" w:hAnsi="David" w:cs="David"/>
          <w:sz w:val="24"/>
          <w:szCs w:val="24"/>
          <w:rtl/>
        </w:rPr>
        <w:t xml:space="preserve">ליו ביקורת </w:t>
      </w:r>
      <w:r w:rsidR="004477DA" w:rsidRPr="004477DA">
        <w:rPr>
          <w:rFonts w:ascii="David" w:hAnsi="David" w:cs="David"/>
          <w:sz w:val="24"/>
          <w:szCs w:val="24"/>
          <w:rtl/>
        </w:rPr>
        <w:t>שיצר לעצמו יתרון לא הוגן בכך שתכנן את הדברים מראש: הוא בחר את חברי הוועדה, התכונן היטב לדיונים - הכול כדי שייראה כלא אחראי למחדל.</w:t>
      </w:r>
    </w:p>
    <w:p w14:paraId="41FB5B31" w14:textId="2D9DACB5" w:rsidR="000B0395"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FE4631" w:rsidRPr="00EF406A">
        <w:rPr>
          <w:rFonts w:ascii="David" w:hAnsi="David" w:cs="David"/>
          <w:sz w:val="24"/>
          <w:szCs w:val="24"/>
          <w:rtl/>
        </w:rPr>
        <w:t>עת</w:t>
      </w:r>
      <w:r w:rsidRPr="00EF406A">
        <w:rPr>
          <w:rFonts w:ascii="David" w:hAnsi="David" w:cs="David"/>
          <w:sz w:val="24"/>
          <w:szCs w:val="24"/>
          <w:rtl/>
        </w:rPr>
        <w:t xml:space="preserve"> דיוני הוועדה</w:t>
      </w:r>
      <w:r w:rsidR="00FE4631" w:rsidRPr="00EF406A">
        <w:rPr>
          <w:rFonts w:ascii="David" w:hAnsi="David" w:cs="David"/>
          <w:sz w:val="24"/>
          <w:szCs w:val="24"/>
          <w:rtl/>
        </w:rPr>
        <w:t xml:space="preserve"> הובלה</w:t>
      </w:r>
      <w:r w:rsidRPr="00EF406A">
        <w:rPr>
          <w:rFonts w:ascii="David" w:hAnsi="David" w:cs="David"/>
          <w:sz w:val="24"/>
          <w:szCs w:val="24"/>
          <w:rtl/>
        </w:rPr>
        <w:t xml:space="preserve"> המחאה הציבורית </w:t>
      </w:r>
      <w:proofErr w:type="spellStart"/>
      <w:r w:rsidRPr="00EF406A">
        <w:rPr>
          <w:rFonts w:ascii="David" w:hAnsi="David" w:cs="David"/>
          <w:sz w:val="24"/>
          <w:szCs w:val="24"/>
          <w:rtl/>
        </w:rPr>
        <w:t>על</w:t>
      </w:r>
      <w:r w:rsidR="00FE4631" w:rsidRPr="00EF406A">
        <w:rPr>
          <w:rFonts w:ascii="David" w:hAnsi="David" w:cs="David"/>
          <w:sz w:val="24"/>
          <w:szCs w:val="24"/>
          <w:rtl/>
        </w:rPr>
        <w:t>־</w:t>
      </w:r>
      <w:r w:rsidRPr="00EF406A">
        <w:rPr>
          <w:rFonts w:ascii="David" w:hAnsi="David" w:cs="David"/>
          <w:sz w:val="24"/>
          <w:szCs w:val="24"/>
          <w:rtl/>
        </w:rPr>
        <w:t>ידי</w:t>
      </w:r>
      <w:proofErr w:type="spellEnd"/>
      <w:r w:rsidRPr="00EF406A">
        <w:rPr>
          <w:rFonts w:ascii="David" w:hAnsi="David" w:cs="David"/>
          <w:sz w:val="24"/>
          <w:szCs w:val="24"/>
          <w:rtl/>
        </w:rPr>
        <w:t xml:space="preserve"> </w:t>
      </w:r>
      <w:r w:rsidR="00FE4631" w:rsidRPr="00EF406A">
        <w:rPr>
          <w:rFonts w:ascii="David" w:hAnsi="David" w:cs="David"/>
          <w:sz w:val="24"/>
          <w:szCs w:val="24"/>
          <w:rtl/>
        </w:rPr>
        <w:t xml:space="preserve">מוטי אשכנזי, </w:t>
      </w:r>
      <w:r w:rsidRPr="00EF406A">
        <w:rPr>
          <w:rFonts w:ascii="David" w:hAnsi="David" w:cs="David"/>
          <w:sz w:val="24"/>
          <w:szCs w:val="24"/>
          <w:rtl/>
        </w:rPr>
        <w:t>קצין מילואים ששירת במוצב בודפ</w:t>
      </w:r>
      <w:r w:rsidR="00FE4631" w:rsidRPr="00EF406A">
        <w:rPr>
          <w:rFonts w:ascii="David" w:hAnsi="David" w:cs="David"/>
          <w:sz w:val="24"/>
          <w:szCs w:val="24"/>
          <w:rtl/>
        </w:rPr>
        <w:t>ש</w:t>
      </w:r>
      <w:r w:rsidRPr="00EF406A">
        <w:rPr>
          <w:rFonts w:ascii="David" w:hAnsi="David" w:cs="David"/>
          <w:sz w:val="24"/>
          <w:szCs w:val="24"/>
          <w:rtl/>
        </w:rPr>
        <w:t>ט</w:t>
      </w:r>
      <w:r w:rsidR="00FE4631" w:rsidRPr="00EF406A">
        <w:rPr>
          <w:rFonts w:ascii="David" w:hAnsi="David" w:cs="David"/>
          <w:sz w:val="24"/>
          <w:szCs w:val="24"/>
          <w:rtl/>
        </w:rPr>
        <w:t>.</w:t>
      </w:r>
      <w:r w:rsidR="00C15461" w:rsidRPr="00EF406A">
        <w:rPr>
          <w:rFonts w:ascii="David" w:hAnsi="David" w:cs="David"/>
          <w:sz w:val="24"/>
          <w:szCs w:val="24"/>
          <w:rtl/>
        </w:rPr>
        <w:t xml:space="preserve"> הקרבות על המוצב היו ק</w:t>
      </w:r>
      <w:r w:rsidRPr="00EF406A">
        <w:rPr>
          <w:rFonts w:ascii="David" w:hAnsi="David" w:cs="David"/>
          <w:sz w:val="24"/>
          <w:szCs w:val="24"/>
          <w:rtl/>
        </w:rPr>
        <w:t>שים</w:t>
      </w:r>
      <w:r w:rsidR="00293C0A" w:rsidRPr="00EF406A">
        <w:rPr>
          <w:rFonts w:ascii="David" w:hAnsi="David" w:cs="David"/>
          <w:sz w:val="24"/>
          <w:szCs w:val="24"/>
          <w:rtl/>
        </w:rPr>
        <w:t>,</w:t>
      </w:r>
      <w:r w:rsidRPr="00EF406A">
        <w:rPr>
          <w:rFonts w:ascii="David" w:hAnsi="David" w:cs="David"/>
          <w:sz w:val="24"/>
          <w:szCs w:val="24"/>
          <w:rtl/>
        </w:rPr>
        <w:t xml:space="preserve"> אך </w:t>
      </w:r>
      <w:r w:rsidR="00293C0A" w:rsidRPr="00EF406A">
        <w:rPr>
          <w:rFonts w:ascii="David" w:hAnsi="David" w:cs="David"/>
          <w:sz w:val="24"/>
          <w:szCs w:val="24"/>
          <w:rtl/>
        </w:rPr>
        <w:t xml:space="preserve">הוא </w:t>
      </w:r>
      <w:r w:rsidRPr="00EF406A">
        <w:rPr>
          <w:rFonts w:ascii="David" w:hAnsi="David" w:cs="David"/>
          <w:sz w:val="24"/>
          <w:szCs w:val="24"/>
          <w:rtl/>
        </w:rPr>
        <w:t xml:space="preserve">היה המוצב היחיד שלא נפל בידי המצרים עד סוף המלחמה. דיין נפגש עם אשכנזי בביתו בניסיון </w:t>
      </w:r>
      <w:proofErr w:type="spellStart"/>
      <w:r w:rsidRPr="00EF406A">
        <w:rPr>
          <w:rFonts w:ascii="David" w:hAnsi="David" w:cs="David"/>
          <w:sz w:val="24"/>
          <w:szCs w:val="24"/>
          <w:rtl/>
        </w:rPr>
        <w:t>להפיס</w:t>
      </w:r>
      <w:proofErr w:type="spellEnd"/>
      <w:r w:rsidRPr="00EF406A">
        <w:rPr>
          <w:rFonts w:ascii="David" w:hAnsi="David" w:cs="David"/>
          <w:sz w:val="24"/>
          <w:szCs w:val="24"/>
          <w:rtl/>
        </w:rPr>
        <w:t xml:space="preserve"> את </w:t>
      </w:r>
      <w:r w:rsidR="00293C0A" w:rsidRPr="00EF406A">
        <w:rPr>
          <w:rFonts w:ascii="David" w:hAnsi="David" w:cs="David"/>
          <w:sz w:val="24"/>
          <w:szCs w:val="24"/>
          <w:rtl/>
        </w:rPr>
        <w:t>ד</w:t>
      </w:r>
      <w:r w:rsidRPr="00EF406A">
        <w:rPr>
          <w:rFonts w:ascii="David" w:hAnsi="David" w:cs="David"/>
          <w:sz w:val="24"/>
          <w:szCs w:val="24"/>
          <w:rtl/>
        </w:rPr>
        <w:t>ע</w:t>
      </w:r>
      <w:r w:rsidR="00293C0A" w:rsidRPr="00EF406A">
        <w:rPr>
          <w:rFonts w:ascii="David" w:hAnsi="David" w:cs="David"/>
          <w:sz w:val="24"/>
          <w:szCs w:val="24"/>
          <w:rtl/>
        </w:rPr>
        <w:t>ת</w:t>
      </w:r>
      <w:r w:rsidRPr="00EF406A">
        <w:rPr>
          <w:rFonts w:ascii="David" w:hAnsi="David" w:cs="David"/>
          <w:sz w:val="24"/>
          <w:szCs w:val="24"/>
          <w:rtl/>
        </w:rPr>
        <w:t>ו ולשמוע את הביקורת שעם חלקה</w:t>
      </w:r>
      <w:r w:rsidR="00293C0A" w:rsidRPr="00EF406A">
        <w:rPr>
          <w:rFonts w:ascii="David" w:hAnsi="David" w:cs="David"/>
          <w:sz w:val="24"/>
          <w:szCs w:val="24"/>
          <w:rtl/>
        </w:rPr>
        <w:t>ּ</w:t>
      </w:r>
      <w:r w:rsidRPr="00EF406A">
        <w:rPr>
          <w:rFonts w:ascii="David" w:hAnsi="David" w:cs="David"/>
          <w:sz w:val="24"/>
          <w:szCs w:val="24"/>
          <w:rtl/>
        </w:rPr>
        <w:t xml:space="preserve"> הסכים.</w:t>
      </w:r>
      <w:r w:rsidR="002C7137" w:rsidRPr="00EF406A">
        <w:rPr>
          <w:rFonts w:ascii="David" w:hAnsi="David" w:cs="David"/>
          <w:sz w:val="24"/>
          <w:szCs w:val="24"/>
          <w:rtl/>
        </w:rPr>
        <w:t xml:space="preserve"> השניים לא הגיעו להסכמה. </w:t>
      </w:r>
      <w:r w:rsidR="001D1FED" w:rsidRPr="00EF406A">
        <w:rPr>
          <w:rFonts w:ascii="David" w:hAnsi="David" w:cs="David"/>
          <w:sz w:val="24"/>
          <w:szCs w:val="24"/>
          <w:rtl/>
        </w:rPr>
        <w:t xml:space="preserve">דיין אמר </w:t>
      </w:r>
      <w:r w:rsidR="004477DA">
        <w:rPr>
          <w:rFonts w:ascii="David" w:hAnsi="David" w:cs="David" w:hint="cs"/>
          <w:sz w:val="24"/>
          <w:szCs w:val="24"/>
          <w:rtl/>
        </w:rPr>
        <w:t>שטענותיו</w:t>
      </w:r>
      <w:r w:rsidRPr="00EF406A">
        <w:rPr>
          <w:rFonts w:ascii="David" w:hAnsi="David" w:cs="David"/>
          <w:sz w:val="24"/>
          <w:szCs w:val="24"/>
          <w:rtl/>
        </w:rPr>
        <w:t xml:space="preserve"> של אשכנזי "מבולבלות וילדותיות" ו</w:t>
      </w:r>
      <w:r w:rsidR="001D1FED" w:rsidRPr="00EF406A">
        <w:rPr>
          <w:rFonts w:ascii="David" w:hAnsi="David" w:cs="David"/>
          <w:sz w:val="24"/>
          <w:szCs w:val="24"/>
          <w:rtl/>
        </w:rPr>
        <w:t xml:space="preserve">שהוא בא </w:t>
      </w:r>
      <w:r w:rsidRPr="00EF406A">
        <w:rPr>
          <w:rFonts w:ascii="David" w:hAnsi="David" w:cs="David"/>
          <w:sz w:val="24"/>
          <w:szCs w:val="24"/>
          <w:rtl/>
        </w:rPr>
        <w:t xml:space="preserve">בעיקר להשמיע ולא לשמוע. </w:t>
      </w:r>
      <w:r w:rsidR="001D1FED" w:rsidRPr="00EF406A">
        <w:rPr>
          <w:rFonts w:ascii="David" w:hAnsi="David" w:cs="David"/>
          <w:sz w:val="24"/>
          <w:szCs w:val="24"/>
          <w:rtl/>
        </w:rPr>
        <w:t xml:space="preserve">הוא </w:t>
      </w:r>
      <w:r w:rsidRPr="00EF406A">
        <w:rPr>
          <w:rFonts w:ascii="David" w:hAnsi="David" w:cs="David"/>
          <w:sz w:val="24"/>
          <w:szCs w:val="24"/>
          <w:rtl/>
        </w:rPr>
        <w:t>סיכם</w:t>
      </w:r>
      <w:r w:rsidR="001D1FED" w:rsidRPr="00EF406A">
        <w:rPr>
          <w:rFonts w:ascii="David" w:hAnsi="David" w:cs="David"/>
          <w:sz w:val="24"/>
          <w:szCs w:val="24"/>
          <w:rtl/>
        </w:rPr>
        <w:t xml:space="preserve"> ואמר</w:t>
      </w:r>
      <w:r w:rsidRPr="00EF406A">
        <w:rPr>
          <w:rFonts w:ascii="David" w:hAnsi="David" w:cs="David"/>
          <w:sz w:val="24"/>
          <w:szCs w:val="24"/>
          <w:rtl/>
        </w:rPr>
        <w:t xml:space="preserve"> שהם מגיעים מ"שני עולמות נפרדים".</w:t>
      </w:r>
      <w:r w:rsidRPr="00EF406A">
        <w:rPr>
          <w:rStyle w:val="ab"/>
          <w:rFonts w:ascii="David" w:hAnsi="David" w:cs="David"/>
          <w:sz w:val="24"/>
          <w:szCs w:val="24"/>
          <w:rtl/>
        </w:rPr>
        <w:footnoteReference w:id="184"/>
      </w:r>
      <w:r w:rsidRPr="00EF406A">
        <w:rPr>
          <w:rFonts w:ascii="David" w:hAnsi="David" w:cs="David"/>
          <w:sz w:val="24"/>
          <w:szCs w:val="24"/>
          <w:rtl/>
        </w:rPr>
        <w:t xml:space="preserve"> </w:t>
      </w:r>
    </w:p>
    <w:p w14:paraId="62E62BA8"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ועד</w:t>
      </w:r>
      <w:r w:rsidR="000B0395" w:rsidRPr="00EF406A">
        <w:rPr>
          <w:rFonts w:ascii="David" w:hAnsi="David" w:cs="David"/>
          <w:sz w:val="24"/>
          <w:szCs w:val="24"/>
          <w:rtl/>
        </w:rPr>
        <w:t>ת אגרנט</w:t>
      </w:r>
      <w:r w:rsidRPr="00EF406A">
        <w:rPr>
          <w:rFonts w:ascii="David" w:hAnsi="David" w:cs="David"/>
          <w:sz w:val="24"/>
          <w:szCs w:val="24"/>
          <w:rtl/>
        </w:rPr>
        <w:t xml:space="preserve"> הטילה את האשמה במחדל על הדרג הצבאי</w:t>
      </w:r>
      <w:r w:rsidR="001D1FED" w:rsidRPr="00EF406A">
        <w:rPr>
          <w:rFonts w:ascii="David" w:hAnsi="David" w:cs="David"/>
          <w:sz w:val="24"/>
          <w:szCs w:val="24"/>
          <w:rtl/>
        </w:rPr>
        <w:t>,</w:t>
      </w:r>
      <w:r w:rsidRPr="00EF406A">
        <w:rPr>
          <w:rFonts w:ascii="David" w:hAnsi="David" w:cs="David"/>
          <w:sz w:val="24"/>
          <w:szCs w:val="24"/>
          <w:rtl/>
        </w:rPr>
        <w:t xml:space="preserve"> בעיקר על הרמטכ"ל</w:t>
      </w:r>
      <w:r w:rsidR="00626E78" w:rsidRPr="00EF406A">
        <w:rPr>
          <w:rFonts w:ascii="David" w:hAnsi="David" w:cs="David"/>
          <w:sz w:val="24"/>
          <w:szCs w:val="24"/>
          <w:rtl/>
        </w:rPr>
        <w:t xml:space="preserve"> אלעזר</w:t>
      </w:r>
      <w:r w:rsidRPr="00EF406A">
        <w:rPr>
          <w:rFonts w:ascii="David" w:hAnsi="David" w:cs="David"/>
          <w:sz w:val="24"/>
          <w:szCs w:val="24"/>
          <w:rtl/>
        </w:rPr>
        <w:t xml:space="preserve">, ראש אמ"ן </w:t>
      </w:r>
      <w:proofErr w:type="spellStart"/>
      <w:r w:rsidRPr="00EF406A">
        <w:rPr>
          <w:rFonts w:ascii="David" w:hAnsi="David" w:cs="David"/>
          <w:sz w:val="24"/>
          <w:szCs w:val="24"/>
          <w:rtl/>
        </w:rPr>
        <w:t>זעירא</w:t>
      </w:r>
      <w:proofErr w:type="spellEnd"/>
      <w:r w:rsidRPr="00EF406A">
        <w:rPr>
          <w:rFonts w:ascii="David" w:hAnsi="David" w:cs="David"/>
          <w:sz w:val="24"/>
          <w:szCs w:val="24"/>
          <w:rtl/>
        </w:rPr>
        <w:t xml:space="preserve"> ואלוף גונן. </w:t>
      </w:r>
      <w:r w:rsidR="001D1FED" w:rsidRPr="00EF406A">
        <w:rPr>
          <w:rFonts w:ascii="David" w:hAnsi="David" w:cs="David"/>
          <w:sz w:val="24"/>
          <w:szCs w:val="24"/>
          <w:rtl/>
        </w:rPr>
        <w:t>ה</w:t>
      </w:r>
      <w:r w:rsidRPr="00EF406A">
        <w:rPr>
          <w:rFonts w:ascii="David" w:hAnsi="David" w:cs="David"/>
          <w:sz w:val="24"/>
          <w:szCs w:val="24"/>
          <w:rtl/>
        </w:rPr>
        <w:t>החלטה הז</w:t>
      </w:r>
      <w:r w:rsidR="001D1FED" w:rsidRPr="00EF406A">
        <w:rPr>
          <w:rFonts w:ascii="David" w:hAnsi="David" w:cs="David"/>
          <w:sz w:val="24"/>
          <w:szCs w:val="24"/>
          <w:rtl/>
        </w:rPr>
        <w:t>את</w:t>
      </w:r>
      <w:r w:rsidR="000B0395" w:rsidRPr="00EF406A">
        <w:rPr>
          <w:rFonts w:ascii="David" w:hAnsi="David" w:cs="David"/>
          <w:sz w:val="24"/>
          <w:szCs w:val="24"/>
          <w:rtl/>
        </w:rPr>
        <w:t xml:space="preserve"> הגבירה את אש</w:t>
      </w:r>
      <w:r w:rsidRPr="00EF406A">
        <w:rPr>
          <w:rFonts w:ascii="David" w:hAnsi="David" w:cs="David"/>
          <w:sz w:val="24"/>
          <w:szCs w:val="24"/>
          <w:rtl/>
        </w:rPr>
        <w:t xml:space="preserve"> המחאה ואת הדרישה להתפטרותם של דיין ושל </w:t>
      </w:r>
      <w:r w:rsidR="001D1FED" w:rsidRPr="00EF406A">
        <w:rPr>
          <w:rFonts w:ascii="David" w:hAnsi="David" w:cs="David"/>
          <w:sz w:val="24"/>
          <w:szCs w:val="24"/>
          <w:rtl/>
        </w:rPr>
        <w:t>מאיר</w:t>
      </w:r>
      <w:r w:rsidRPr="00EF406A">
        <w:rPr>
          <w:rFonts w:ascii="David" w:hAnsi="David" w:cs="David"/>
          <w:sz w:val="24"/>
          <w:szCs w:val="24"/>
          <w:rtl/>
        </w:rPr>
        <w:t xml:space="preserve">. למרות הלחצים דיין סבר שעליו להמשיך בתפקידו. לבסוף נאלץ להתפטר </w:t>
      </w:r>
      <w:r w:rsidR="001D1FED" w:rsidRPr="00EF406A">
        <w:rPr>
          <w:rFonts w:ascii="David" w:hAnsi="David" w:cs="David"/>
          <w:sz w:val="24"/>
          <w:szCs w:val="24"/>
          <w:rtl/>
        </w:rPr>
        <w:t>ב</w:t>
      </w:r>
      <w:r w:rsidRPr="00EF406A">
        <w:rPr>
          <w:rFonts w:ascii="David" w:hAnsi="David" w:cs="David"/>
          <w:sz w:val="24"/>
          <w:szCs w:val="24"/>
          <w:rtl/>
        </w:rPr>
        <w:t>עקב</w:t>
      </w:r>
      <w:r w:rsidR="001D1FED" w:rsidRPr="00EF406A">
        <w:rPr>
          <w:rFonts w:ascii="David" w:hAnsi="David" w:cs="David"/>
          <w:sz w:val="24"/>
          <w:szCs w:val="24"/>
          <w:rtl/>
        </w:rPr>
        <w:t xml:space="preserve">ות </w:t>
      </w:r>
      <w:r w:rsidRPr="00EF406A">
        <w:rPr>
          <w:rFonts w:ascii="David" w:hAnsi="David" w:cs="David"/>
          <w:sz w:val="24"/>
          <w:szCs w:val="24"/>
          <w:rtl/>
        </w:rPr>
        <w:t xml:space="preserve">התפטרותה של </w:t>
      </w:r>
      <w:r w:rsidR="001D1FED" w:rsidRPr="00EF406A">
        <w:rPr>
          <w:rFonts w:ascii="David" w:hAnsi="David" w:cs="David"/>
          <w:sz w:val="24"/>
          <w:szCs w:val="24"/>
          <w:rtl/>
        </w:rPr>
        <w:t>מאיר</w:t>
      </w:r>
      <w:r w:rsidR="002C7137" w:rsidRPr="00EF406A">
        <w:rPr>
          <w:rFonts w:ascii="David" w:hAnsi="David" w:cs="David"/>
          <w:sz w:val="24"/>
          <w:szCs w:val="24"/>
          <w:rtl/>
        </w:rPr>
        <w:t xml:space="preserve"> יום לאחר</w:t>
      </w:r>
      <w:r w:rsidRPr="00EF406A">
        <w:rPr>
          <w:rFonts w:ascii="David" w:hAnsi="David" w:cs="David"/>
          <w:sz w:val="24"/>
          <w:szCs w:val="24"/>
          <w:rtl/>
        </w:rPr>
        <w:t xml:space="preserve"> פרסום דוח </w:t>
      </w:r>
      <w:r w:rsidR="001D1FED" w:rsidRPr="00EF406A">
        <w:rPr>
          <w:rFonts w:ascii="David" w:hAnsi="David" w:cs="David"/>
          <w:sz w:val="24"/>
          <w:szCs w:val="24"/>
          <w:rtl/>
        </w:rPr>
        <w:t>הוועדה</w:t>
      </w:r>
      <w:r w:rsidRPr="00EF406A">
        <w:rPr>
          <w:rFonts w:ascii="David" w:hAnsi="David" w:cs="David"/>
          <w:sz w:val="24"/>
          <w:szCs w:val="24"/>
          <w:rtl/>
        </w:rPr>
        <w:t xml:space="preserve"> ב</w:t>
      </w:r>
      <w:r w:rsidR="001D1FED" w:rsidRPr="00EF406A">
        <w:rPr>
          <w:rFonts w:ascii="David" w:hAnsi="David" w:cs="David"/>
          <w:sz w:val="24"/>
          <w:szCs w:val="24"/>
          <w:rtl/>
        </w:rPr>
        <w:t>־</w:t>
      </w:r>
      <w:r w:rsidRPr="00EF406A">
        <w:rPr>
          <w:rFonts w:ascii="David" w:hAnsi="David" w:cs="David"/>
          <w:sz w:val="24"/>
          <w:szCs w:val="24"/>
          <w:rtl/>
        </w:rPr>
        <w:t xml:space="preserve">10 </w:t>
      </w:r>
      <w:r w:rsidR="001D1FED" w:rsidRPr="00EF406A">
        <w:rPr>
          <w:rFonts w:ascii="David" w:hAnsi="David" w:cs="David"/>
          <w:sz w:val="24"/>
          <w:szCs w:val="24"/>
          <w:rtl/>
        </w:rPr>
        <w:t>ב</w:t>
      </w:r>
      <w:r w:rsidRPr="00EF406A">
        <w:rPr>
          <w:rFonts w:ascii="David" w:hAnsi="David" w:cs="David"/>
          <w:sz w:val="24"/>
          <w:szCs w:val="24"/>
          <w:rtl/>
        </w:rPr>
        <w:t>אפריל 1974</w:t>
      </w:r>
      <w:r w:rsidR="001D1FED" w:rsidRPr="00EF406A">
        <w:rPr>
          <w:rFonts w:ascii="David" w:hAnsi="David" w:cs="David"/>
          <w:sz w:val="24"/>
          <w:szCs w:val="24"/>
          <w:rtl/>
        </w:rPr>
        <w:t>,</w:t>
      </w:r>
      <w:r w:rsidRPr="00EF406A">
        <w:rPr>
          <w:rFonts w:ascii="David" w:hAnsi="David" w:cs="David"/>
          <w:sz w:val="24"/>
          <w:szCs w:val="24"/>
          <w:rtl/>
        </w:rPr>
        <w:t xml:space="preserve"> </w:t>
      </w:r>
      <w:r w:rsidR="00626E78" w:rsidRPr="00EF406A">
        <w:rPr>
          <w:rFonts w:ascii="David" w:hAnsi="David" w:cs="David"/>
          <w:sz w:val="24"/>
          <w:szCs w:val="24"/>
          <w:rtl/>
        </w:rPr>
        <w:t>צעד</w:t>
      </w:r>
      <w:r w:rsidRPr="00EF406A">
        <w:rPr>
          <w:rFonts w:ascii="David" w:hAnsi="David" w:cs="David"/>
          <w:sz w:val="24"/>
          <w:szCs w:val="24"/>
          <w:rtl/>
        </w:rPr>
        <w:t xml:space="preserve"> שהוביל להתפטרותה </w:t>
      </w:r>
      <w:r w:rsidRPr="00EF406A">
        <w:rPr>
          <w:rFonts w:ascii="David" w:hAnsi="David" w:cs="David"/>
          <w:sz w:val="24"/>
          <w:szCs w:val="24"/>
          <w:rtl/>
        </w:rPr>
        <w:lastRenderedPageBreak/>
        <w:t xml:space="preserve">של הממשלה כולה. דיין </w:t>
      </w:r>
      <w:r w:rsidR="001D1FED" w:rsidRPr="00EF406A">
        <w:rPr>
          <w:rFonts w:ascii="David" w:hAnsi="David" w:cs="David"/>
          <w:sz w:val="24"/>
          <w:szCs w:val="24"/>
          <w:rtl/>
        </w:rPr>
        <w:t xml:space="preserve">המשיך למלא את תפקידו </w:t>
      </w:r>
      <w:r w:rsidRPr="00EF406A">
        <w:rPr>
          <w:rFonts w:ascii="David" w:hAnsi="David" w:cs="David"/>
          <w:sz w:val="24"/>
          <w:szCs w:val="24"/>
          <w:rtl/>
        </w:rPr>
        <w:t>כחודשיים</w:t>
      </w:r>
      <w:r w:rsidR="00B36183" w:rsidRPr="00EF406A">
        <w:rPr>
          <w:rFonts w:ascii="David" w:hAnsi="David" w:cs="David"/>
          <w:sz w:val="24"/>
          <w:szCs w:val="24"/>
          <w:rtl/>
        </w:rPr>
        <w:t xml:space="preserve"> -</w:t>
      </w:r>
      <w:r w:rsidRPr="00EF406A">
        <w:rPr>
          <w:rFonts w:ascii="David" w:hAnsi="David" w:cs="David"/>
          <w:sz w:val="24"/>
          <w:szCs w:val="24"/>
          <w:rtl/>
        </w:rPr>
        <w:t xml:space="preserve"> עד </w:t>
      </w:r>
      <w:r w:rsidR="00B36183" w:rsidRPr="00EF406A">
        <w:rPr>
          <w:rFonts w:ascii="David" w:hAnsi="David" w:cs="David"/>
          <w:sz w:val="24"/>
          <w:szCs w:val="24"/>
          <w:rtl/>
        </w:rPr>
        <w:t>ש</w:t>
      </w:r>
      <w:r w:rsidRPr="00EF406A">
        <w:rPr>
          <w:rFonts w:ascii="David" w:hAnsi="David" w:cs="David"/>
          <w:sz w:val="24"/>
          <w:szCs w:val="24"/>
          <w:rtl/>
        </w:rPr>
        <w:t>ה</w:t>
      </w:r>
      <w:r w:rsidR="00B36183" w:rsidRPr="00EF406A">
        <w:rPr>
          <w:rFonts w:ascii="David" w:hAnsi="David" w:cs="David"/>
          <w:sz w:val="24"/>
          <w:szCs w:val="24"/>
          <w:rtl/>
        </w:rPr>
        <w:t>ו</w:t>
      </w:r>
      <w:r w:rsidRPr="00EF406A">
        <w:rPr>
          <w:rFonts w:ascii="David" w:hAnsi="David" w:cs="David"/>
          <w:sz w:val="24"/>
          <w:szCs w:val="24"/>
          <w:rtl/>
        </w:rPr>
        <w:t>קמ</w:t>
      </w:r>
      <w:r w:rsidR="00B36183" w:rsidRPr="00EF406A">
        <w:rPr>
          <w:rFonts w:ascii="David" w:hAnsi="David" w:cs="David"/>
          <w:sz w:val="24"/>
          <w:szCs w:val="24"/>
          <w:rtl/>
        </w:rPr>
        <w:t>ה</w:t>
      </w:r>
      <w:r w:rsidRPr="00EF406A">
        <w:rPr>
          <w:rFonts w:ascii="David" w:hAnsi="David" w:cs="David"/>
          <w:sz w:val="24"/>
          <w:szCs w:val="24"/>
          <w:rtl/>
        </w:rPr>
        <w:t xml:space="preserve"> הממשלה החדשה</w:t>
      </w:r>
      <w:r w:rsidR="00B36183" w:rsidRPr="00EF406A">
        <w:rPr>
          <w:rFonts w:ascii="David" w:hAnsi="David" w:cs="David"/>
          <w:sz w:val="24"/>
          <w:szCs w:val="24"/>
          <w:rtl/>
        </w:rPr>
        <w:t>. ב</w:t>
      </w:r>
      <w:r w:rsidRPr="00EF406A">
        <w:rPr>
          <w:rFonts w:ascii="David" w:hAnsi="David" w:cs="David"/>
          <w:sz w:val="24"/>
          <w:szCs w:val="24"/>
          <w:rtl/>
        </w:rPr>
        <w:t>חודשיים</w:t>
      </w:r>
      <w:r w:rsidR="00B36183" w:rsidRPr="00EF406A">
        <w:rPr>
          <w:rFonts w:ascii="David" w:hAnsi="David" w:cs="David"/>
          <w:sz w:val="24"/>
          <w:szCs w:val="24"/>
          <w:rtl/>
        </w:rPr>
        <w:t xml:space="preserve"> האלה</w:t>
      </w:r>
      <w:r w:rsidRPr="00EF406A">
        <w:rPr>
          <w:rFonts w:ascii="David" w:hAnsi="David" w:cs="David"/>
          <w:sz w:val="24"/>
          <w:szCs w:val="24"/>
          <w:rtl/>
        </w:rPr>
        <w:t xml:space="preserve"> השלים את </w:t>
      </w:r>
      <w:proofErr w:type="spellStart"/>
      <w:r w:rsidRPr="00EF406A">
        <w:rPr>
          <w:rFonts w:ascii="David" w:hAnsi="David" w:cs="David"/>
          <w:sz w:val="24"/>
          <w:szCs w:val="24"/>
          <w:rtl/>
        </w:rPr>
        <w:t>המשא</w:t>
      </w:r>
      <w:r w:rsidR="00B36183" w:rsidRPr="00EF406A">
        <w:rPr>
          <w:rFonts w:ascii="David" w:hAnsi="David" w:cs="David"/>
          <w:sz w:val="24"/>
          <w:szCs w:val="24"/>
          <w:rtl/>
        </w:rPr>
        <w:t>־</w:t>
      </w:r>
      <w:r w:rsidRPr="00EF406A">
        <w:rPr>
          <w:rFonts w:ascii="David" w:hAnsi="David" w:cs="David"/>
          <w:sz w:val="24"/>
          <w:szCs w:val="24"/>
          <w:rtl/>
        </w:rPr>
        <w:t>ומתן</w:t>
      </w:r>
      <w:proofErr w:type="spellEnd"/>
      <w:r w:rsidRPr="00EF406A">
        <w:rPr>
          <w:rFonts w:ascii="David" w:hAnsi="David" w:cs="David"/>
          <w:sz w:val="24"/>
          <w:szCs w:val="24"/>
          <w:rtl/>
        </w:rPr>
        <w:t xml:space="preserve"> להפרדת הכוחות</w:t>
      </w:r>
      <w:r w:rsidR="000B0395" w:rsidRPr="00EF406A">
        <w:rPr>
          <w:rFonts w:ascii="David" w:hAnsi="David" w:cs="David"/>
          <w:sz w:val="24"/>
          <w:szCs w:val="24"/>
          <w:rtl/>
        </w:rPr>
        <w:t xml:space="preserve"> עם סוריה.</w:t>
      </w:r>
      <w:r w:rsidRPr="00EF406A">
        <w:rPr>
          <w:rFonts w:ascii="David" w:hAnsi="David" w:cs="David"/>
          <w:sz w:val="24"/>
          <w:szCs w:val="24"/>
          <w:rtl/>
        </w:rPr>
        <w:t xml:space="preserve"> </w:t>
      </w:r>
    </w:p>
    <w:p w14:paraId="3325C976"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כאמור</w:t>
      </w:r>
      <w:r w:rsidR="00B36183" w:rsidRPr="00EF406A">
        <w:rPr>
          <w:rFonts w:ascii="David" w:hAnsi="David" w:cs="David"/>
          <w:sz w:val="24"/>
          <w:szCs w:val="24"/>
          <w:rtl/>
        </w:rPr>
        <w:t>,</w:t>
      </w:r>
      <w:r w:rsidRPr="00EF406A">
        <w:rPr>
          <w:rFonts w:ascii="David" w:hAnsi="David" w:cs="David"/>
          <w:sz w:val="24"/>
          <w:szCs w:val="24"/>
          <w:rtl/>
        </w:rPr>
        <w:t xml:space="preserve"> מלחמת יום הכיפורים הייתה נקודת השפל בקריירה של דיין, ו</w:t>
      </w:r>
      <w:r w:rsidR="00B36183" w:rsidRPr="00EF406A">
        <w:rPr>
          <w:rFonts w:ascii="David" w:hAnsi="David" w:cs="David"/>
          <w:sz w:val="24"/>
          <w:szCs w:val="24"/>
          <w:rtl/>
        </w:rPr>
        <w:t>־</w:t>
      </w:r>
      <w:r w:rsidRPr="00EF406A">
        <w:rPr>
          <w:rFonts w:ascii="David" w:hAnsi="David" w:cs="David"/>
          <w:sz w:val="24"/>
          <w:szCs w:val="24"/>
          <w:rtl/>
        </w:rPr>
        <w:t>7 באוקטובר</w:t>
      </w:r>
      <w:r w:rsidR="00B36183" w:rsidRPr="00EF406A">
        <w:rPr>
          <w:rFonts w:ascii="David" w:hAnsi="David" w:cs="David"/>
          <w:sz w:val="24"/>
          <w:szCs w:val="24"/>
          <w:rtl/>
        </w:rPr>
        <w:t xml:space="preserve"> היה</w:t>
      </w:r>
      <w:r w:rsidRPr="00EF406A">
        <w:rPr>
          <w:rFonts w:ascii="David" w:hAnsi="David" w:cs="David"/>
          <w:sz w:val="24"/>
          <w:szCs w:val="24"/>
          <w:rtl/>
        </w:rPr>
        <w:t xml:space="preserve"> נקודת השפל </w:t>
      </w:r>
      <w:r w:rsidR="000B0395" w:rsidRPr="00EF406A">
        <w:rPr>
          <w:rFonts w:ascii="David" w:hAnsi="David" w:cs="David"/>
          <w:sz w:val="24"/>
          <w:szCs w:val="24"/>
          <w:rtl/>
        </w:rPr>
        <w:t>ב</w:t>
      </w:r>
      <w:r w:rsidRPr="00EF406A">
        <w:rPr>
          <w:rFonts w:ascii="David" w:hAnsi="David" w:cs="David"/>
          <w:sz w:val="24"/>
          <w:szCs w:val="24"/>
          <w:rtl/>
        </w:rPr>
        <w:t>מלחמה כולה.</w:t>
      </w:r>
      <w:r w:rsidR="002C7137" w:rsidRPr="00EF406A">
        <w:rPr>
          <w:rFonts w:ascii="David" w:hAnsi="David" w:cs="David"/>
          <w:sz w:val="24"/>
          <w:szCs w:val="24"/>
          <w:rtl/>
        </w:rPr>
        <w:t xml:space="preserve"> במהלך המלחמה</w:t>
      </w:r>
      <w:r w:rsidRPr="00EF406A">
        <w:rPr>
          <w:rFonts w:ascii="David" w:hAnsi="David" w:cs="David"/>
          <w:sz w:val="24"/>
          <w:szCs w:val="24"/>
          <w:rtl/>
        </w:rPr>
        <w:t xml:space="preserve"> נסדקה</w:t>
      </w:r>
      <w:r w:rsidR="002C7137" w:rsidRPr="00EF406A">
        <w:rPr>
          <w:rFonts w:ascii="David" w:hAnsi="David" w:cs="David"/>
          <w:sz w:val="24"/>
          <w:szCs w:val="24"/>
          <w:rtl/>
        </w:rPr>
        <w:t>, ולבסוף התרסקה</w:t>
      </w:r>
      <w:r w:rsidR="008C12EA" w:rsidRPr="00EF406A">
        <w:rPr>
          <w:rFonts w:ascii="David" w:hAnsi="David" w:cs="David"/>
          <w:sz w:val="24"/>
          <w:szCs w:val="24"/>
          <w:rtl/>
        </w:rPr>
        <w:t>,</w:t>
      </w:r>
      <w:r w:rsidR="002C7137" w:rsidRPr="00EF406A">
        <w:rPr>
          <w:rFonts w:ascii="David" w:hAnsi="David" w:cs="David"/>
          <w:sz w:val="24"/>
          <w:szCs w:val="24"/>
          <w:rtl/>
        </w:rPr>
        <w:t xml:space="preserve"> תדמית הגיבור </w:t>
      </w:r>
      <w:proofErr w:type="spellStart"/>
      <w:r w:rsidR="002C7137" w:rsidRPr="00EF406A">
        <w:rPr>
          <w:rFonts w:ascii="David" w:hAnsi="David" w:cs="David"/>
          <w:sz w:val="24"/>
          <w:szCs w:val="24"/>
          <w:rtl/>
        </w:rPr>
        <w:t>הכול־יכול</w:t>
      </w:r>
      <w:proofErr w:type="spellEnd"/>
      <w:r w:rsidR="002C7137" w:rsidRPr="00EF406A">
        <w:rPr>
          <w:rFonts w:ascii="David" w:hAnsi="David" w:cs="David"/>
          <w:sz w:val="24"/>
          <w:szCs w:val="24"/>
          <w:rtl/>
        </w:rPr>
        <w:t xml:space="preserve"> של דיין.</w:t>
      </w:r>
      <w:r w:rsidR="00BD60A2" w:rsidRPr="00EF406A">
        <w:rPr>
          <w:rFonts w:ascii="David" w:hAnsi="David" w:cs="David"/>
          <w:sz w:val="24"/>
          <w:szCs w:val="24"/>
          <w:rtl/>
        </w:rPr>
        <w:t xml:space="preserve"> ההתרסקות הייתה חלק מ</w:t>
      </w:r>
      <w:r w:rsidRPr="00EF406A">
        <w:rPr>
          <w:rFonts w:ascii="David" w:hAnsi="David" w:cs="David"/>
          <w:sz w:val="24"/>
          <w:szCs w:val="24"/>
          <w:rtl/>
        </w:rPr>
        <w:t>התערער</w:t>
      </w:r>
      <w:r w:rsidR="00BD60A2" w:rsidRPr="00EF406A">
        <w:rPr>
          <w:rFonts w:ascii="David" w:hAnsi="David" w:cs="David"/>
          <w:sz w:val="24"/>
          <w:szCs w:val="24"/>
          <w:rtl/>
        </w:rPr>
        <w:t xml:space="preserve">ות הדימוי של </w:t>
      </w:r>
      <w:r w:rsidRPr="00EF406A">
        <w:rPr>
          <w:rFonts w:ascii="David" w:hAnsi="David" w:cs="David"/>
          <w:sz w:val="24"/>
          <w:szCs w:val="24"/>
          <w:rtl/>
        </w:rPr>
        <w:t>צה"ל ו</w:t>
      </w:r>
      <w:r w:rsidR="00BD60A2" w:rsidRPr="00EF406A">
        <w:rPr>
          <w:rFonts w:ascii="David" w:hAnsi="David" w:cs="David"/>
          <w:sz w:val="24"/>
          <w:szCs w:val="24"/>
          <w:rtl/>
        </w:rPr>
        <w:t>מהמשבר שהתחולל בציבור</w:t>
      </w:r>
      <w:r w:rsidR="008C12EA" w:rsidRPr="00EF406A">
        <w:rPr>
          <w:rFonts w:ascii="David" w:hAnsi="David" w:cs="David"/>
          <w:sz w:val="24"/>
          <w:szCs w:val="24"/>
          <w:rtl/>
        </w:rPr>
        <w:t xml:space="preserve"> הישראלי, שעיקרו היה אי אמון במנהיגות. </w:t>
      </w:r>
      <w:r w:rsidR="00BD60A2" w:rsidRPr="00EF406A">
        <w:rPr>
          <w:rFonts w:ascii="David" w:hAnsi="David" w:cs="David"/>
          <w:sz w:val="24"/>
          <w:szCs w:val="24"/>
          <w:rtl/>
        </w:rPr>
        <w:t xml:space="preserve"> </w:t>
      </w:r>
      <w:r w:rsidRPr="00EF406A">
        <w:rPr>
          <w:rFonts w:ascii="David" w:hAnsi="David" w:cs="David"/>
          <w:sz w:val="24"/>
          <w:szCs w:val="24"/>
          <w:rtl/>
        </w:rPr>
        <w:t>תדמיתו של דיין בישראל (בניגוד מוחלט</w:t>
      </w:r>
      <w:r w:rsidR="000B0395" w:rsidRPr="00EF406A">
        <w:rPr>
          <w:rFonts w:ascii="David" w:hAnsi="David" w:cs="David"/>
          <w:sz w:val="24"/>
          <w:szCs w:val="24"/>
          <w:rtl/>
        </w:rPr>
        <w:t xml:space="preserve"> לתדמיתו בעולם) לא השתקמה אף פעם,</w:t>
      </w:r>
      <w:r w:rsidRPr="00EF406A">
        <w:rPr>
          <w:rFonts w:ascii="David" w:hAnsi="David" w:cs="David"/>
          <w:sz w:val="24"/>
          <w:szCs w:val="24"/>
          <w:rtl/>
        </w:rPr>
        <w:t xml:space="preserve"> ועד היום </w:t>
      </w:r>
      <w:r w:rsidR="00B36183" w:rsidRPr="00EF406A">
        <w:rPr>
          <w:rFonts w:ascii="David" w:hAnsi="David" w:cs="David"/>
          <w:sz w:val="24"/>
          <w:szCs w:val="24"/>
          <w:rtl/>
        </w:rPr>
        <w:t xml:space="preserve">נקשר </w:t>
      </w:r>
      <w:r w:rsidRPr="00EF406A">
        <w:rPr>
          <w:rFonts w:ascii="David" w:hAnsi="David" w:cs="David"/>
          <w:sz w:val="24"/>
          <w:szCs w:val="24"/>
          <w:rtl/>
        </w:rPr>
        <w:t>שמו אסוציאטיבית, יותר מכל</w:t>
      </w:r>
      <w:r w:rsidR="000B0395" w:rsidRPr="00EF406A">
        <w:rPr>
          <w:rFonts w:ascii="David" w:hAnsi="David" w:cs="David"/>
          <w:sz w:val="24"/>
          <w:szCs w:val="24"/>
          <w:rtl/>
        </w:rPr>
        <w:t xml:space="preserve"> מנהיג </w:t>
      </w:r>
      <w:r w:rsidRPr="00EF406A">
        <w:rPr>
          <w:rFonts w:ascii="David" w:hAnsi="David" w:cs="David"/>
          <w:sz w:val="24"/>
          <w:szCs w:val="24"/>
          <w:rtl/>
        </w:rPr>
        <w:t>ישראלי</w:t>
      </w:r>
      <w:r w:rsidR="000B0395" w:rsidRPr="00EF406A">
        <w:rPr>
          <w:rFonts w:ascii="David" w:hAnsi="David" w:cs="David"/>
          <w:sz w:val="24"/>
          <w:szCs w:val="24"/>
          <w:rtl/>
        </w:rPr>
        <w:t xml:space="preserve"> אחר</w:t>
      </w:r>
      <w:r w:rsidRPr="00EF406A">
        <w:rPr>
          <w:rFonts w:ascii="David" w:hAnsi="David" w:cs="David"/>
          <w:sz w:val="24"/>
          <w:szCs w:val="24"/>
          <w:rtl/>
        </w:rPr>
        <w:t xml:space="preserve"> באותה תקופה, עם כשלי המלחמה ההיא. מעמד העל של דיין והביטחון שהקרין, שטיפחו </w:t>
      </w:r>
      <w:r w:rsidR="00B36183" w:rsidRPr="00EF406A">
        <w:rPr>
          <w:rFonts w:ascii="David" w:hAnsi="David" w:cs="David"/>
          <w:sz w:val="24"/>
          <w:szCs w:val="24"/>
          <w:rtl/>
        </w:rPr>
        <w:t xml:space="preserve">במידה רבה </w:t>
      </w:r>
      <w:r w:rsidRPr="00EF406A">
        <w:rPr>
          <w:rFonts w:ascii="David" w:hAnsi="David" w:cs="David"/>
          <w:sz w:val="24"/>
          <w:szCs w:val="24"/>
          <w:rtl/>
        </w:rPr>
        <w:t xml:space="preserve">את תחושת העליונות </w:t>
      </w:r>
      <w:r w:rsidR="00B36183" w:rsidRPr="00EF406A">
        <w:rPr>
          <w:rFonts w:ascii="David" w:hAnsi="David" w:cs="David"/>
          <w:sz w:val="24"/>
          <w:szCs w:val="24"/>
          <w:rtl/>
        </w:rPr>
        <w:t>של</w:t>
      </w:r>
      <w:r w:rsidRPr="00EF406A">
        <w:rPr>
          <w:rFonts w:ascii="David" w:hAnsi="David" w:cs="David"/>
          <w:sz w:val="24"/>
          <w:szCs w:val="24"/>
          <w:rtl/>
        </w:rPr>
        <w:t xml:space="preserve"> הציבור הישראלי</w:t>
      </w:r>
      <w:r w:rsidR="00B36183" w:rsidRPr="00EF406A">
        <w:rPr>
          <w:rFonts w:ascii="David" w:hAnsi="David" w:cs="David"/>
          <w:sz w:val="24"/>
          <w:szCs w:val="24"/>
          <w:rtl/>
        </w:rPr>
        <w:t xml:space="preserve"> ושיקפו אותה</w:t>
      </w:r>
      <w:r w:rsidRPr="00EF406A">
        <w:rPr>
          <w:rFonts w:ascii="David" w:hAnsi="David" w:cs="David"/>
          <w:sz w:val="24"/>
          <w:szCs w:val="24"/>
          <w:rtl/>
        </w:rPr>
        <w:t>, הביאו לכך שר</w:t>
      </w:r>
      <w:r w:rsidR="00CB28F6" w:rsidRPr="00EF406A">
        <w:rPr>
          <w:rFonts w:ascii="David" w:hAnsi="David" w:cs="David"/>
          <w:sz w:val="24"/>
          <w:szCs w:val="24"/>
          <w:rtl/>
        </w:rPr>
        <w:t>ו</w:t>
      </w:r>
      <w:r w:rsidRPr="00EF406A">
        <w:rPr>
          <w:rFonts w:ascii="David" w:hAnsi="David" w:cs="David"/>
          <w:sz w:val="24"/>
          <w:szCs w:val="24"/>
          <w:rtl/>
        </w:rPr>
        <w:t>ב הכעס הציבורי התנקז אל</w:t>
      </w:r>
      <w:r w:rsidR="00626E78" w:rsidRPr="00EF406A">
        <w:rPr>
          <w:rFonts w:ascii="David" w:hAnsi="David" w:cs="David"/>
          <w:sz w:val="24"/>
          <w:szCs w:val="24"/>
          <w:rtl/>
        </w:rPr>
        <w:t>יו</w:t>
      </w:r>
      <w:r w:rsidRPr="00EF406A">
        <w:rPr>
          <w:rFonts w:ascii="David" w:hAnsi="David" w:cs="David"/>
          <w:sz w:val="24"/>
          <w:szCs w:val="24"/>
          <w:rtl/>
        </w:rPr>
        <w:t>, והוא הפך לסמל היוהרה העיוורת הישראלית</w:t>
      </w:r>
      <w:r w:rsidR="00CB28F6" w:rsidRPr="00EF406A">
        <w:rPr>
          <w:rFonts w:ascii="David" w:hAnsi="David" w:cs="David"/>
          <w:sz w:val="24"/>
          <w:szCs w:val="24"/>
          <w:rtl/>
        </w:rPr>
        <w:t>,</w:t>
      </w:r>
      <w:r w:rsidRPr="00EF406A">
        <w:rPr>
          <w:rFonts w:ascii="David" w:hAnsi="David" w:cs="David"/>
          <w:sz w:val="24"/>
          <w:szCs w:val="24"/>
          <w:rtl/>
        </w:rPr>
        <w:t xml:space="preserve"> שהובילה לאסון לאומי </w:t>
      </w:r>
      <w:r w:rsidR="00CB28F6" w:rsidRPr="00EF406A">
        <w:rPr>
          <w:rFonts w:ascii="David" w:hAnsi="David" w:cs="David"/>
          <w:sz w:val="24"/>
          <w:szCs w:val="24"/>
          <w:rtl/>
        </w:rPr>
        <w:t xml:space="preserve">על־פי </w:t>
      </w:r>
      <w:r w:rsidRPr="00EF406A">
        <w:rPr>
          <w:rFonts w:ascii="David" w:hAnsi="David" w:cs="David"/>
          <w:sz w:val="24"/>
          <w:szCs w:val="24"/>
          <w:rtl/>
        </w:rPr>
        <w:t xml:space="preserve">ראייתו של הציבור. </w:t>
      </w:r>
      <w:r w:rsidR="002D74CA" w:rsidRPr="00EF406A">
        <w:rPr>
          <w:rFonts w:ascii="David" w:hAnsi="David" w:cs="David"/>
          <w:sz w:val="24"/>
          <w:szCs w:val="24"/>
          <w:rtl/>
        </w:rPr>
        <w:t xml:space="preserve">העם בישראל, </w:t>
      </w:r>
      <w:r w:rsidRPr="00EF406A">
        <w:rPr>
          <w:rFonts w:ascii="David" w:hAnsi="David" w:cs="David"/>
          <w:sz w:val="24"/>
          <w:szCs w:val="24"/>
          <w:rtl/>
        </w:rPr>
        <w:t>שה</w:t>
      </w:r>
      <w:r w:rsidR="002D74CA" w:rsidRPr="00EF406A">
        <w:rPr>
          <w:rFonts w:ascii="David" w:hAnsi="David" w:cs="David"/>
          <w:sz w:val="24"/>
          <w:szCs w:val="24"/>
          <w:rtl/>
        </w:rPr>
        <w:t>ת</w:t>
      </w:r>
      <w:r w:rsidRPr="00EF406A">
        <w:rPr>
          <w:rFonts w:ascii="David" w:hAnsi="David" w:cs="David"/>
          <w:sz w:val="24"/>
          <w:szCs w:val="24"/>
          <w:rtl/>
        </w:rPr>
        <w:t xml:space="preserve">רגל </w:t>
      </w:r>
      <w:r w:rsidR="002D74CA" w:rsidRPr="00EF406A">
        <w:rPr>
          <w:rFonts w:ascii="David" w:hAnsi="David" w:cs="David"/>
          <w:sz w:val="24"/>
          <w:szCs w:val="24"/>
          <w:rtl/>
        </w:rPr>
        <w:t>ל</w:t>
      </w:r>
      <w:r w:rsidRPr="00EF406A">
        <w:rPr>
          <w:rFonts w:ascii="David" w:hAnsi="David" w:cs="David"/>
          <w:sz w:val="24"/>
          <w:szCs w:val="24"/>
          <w:rtl/>
        </w:rPr>
        <w:t xml:space="preserve">ניצחונות קצרים </w:t>
      </w:r>
      <w:r w:rsidR="00AD26F9" w:rsidRPr="00EF406A">
        <w:rPr>
          <w:rFonts w:ascii="David" w:hAnsi="David" w:cs="David"/>
          <w:sz w:val="24"/>
          <w:szCs w:val="24"/>
          <w:rtl/>
        </w:rPr>
        <w:t>ו</w:t>
      </w:r>
      <w:r w:rsidRPr="00EF406A">
        <w:rPr>
          <w:rFonts w:ascii="David" w:hAnsi="David" w:cs="David"/>
          <w:sz w:val="24"/>
          <w:szCs w:val="24"/>
          <w:rtl/>
        </w:rPr>
        <w:t>מהירים</w:t>
      </w:r>
      <w:r w:rsidR="00AD26F9" w:rsidRPr="00EF406A">
        <w:rPr>
          <w:rFonts w:ascii="David" w:hAnsi="David" w:cs="David"/>
          <w:sz w:val="24"/>
          <w:szCs w:val="24"/>
          <w:rtl/>
        </w:rPr>
        <w:t xml:space="preserve"> ובמחיר נמוך יחסית של </w:t>
      </w:r>
      <w:proofErr w:type="spellStart"/>
      <w:r w:rsidR="00AD26F9" w:rsidRPr="00EF406A">
        <w:rPr>
          <w:rFonts w:ascii="David" w:hAnsi="David" w:cs="David"/>
          <w:sz w:val="24"/>
          <w:szCs w:val="24"/>
          <w:rtl/>
        </w:rPr>
        <w:t>אבידות</w:t>
      </w:r>
      <w:proofErr w:type="spellEnd"/>
      <w:r w:rsidR="00AD26F9" w:rsidRPr="00EF406A">
        <w:rPr>
          <w:rFonts w:ascii="David" w:hAnsi="David" w:cs="David"/>
          <w:sz w:val="24"/>
          <w:szCs w:val="24"/>
          <w:rtl/>
        </w:rPr>
        <w:t>, שילם במלחמה הזאת מחיר כבד מאוד:</w:t>
      </w:r>
      <w:r w:rsidRPr="00EF406A">
        <w:rPr>
          <w:rFonts w:ascii="David" w:hAnsi="David" w:cs="David"/>
          <w:sz w:val="24"/>
          <w:szCs w:val="24"/>
          <w:rtl/>
        </w:rPr>
        <w:t xml:space="preserve"> יותר מ</w:t>
      </w:r>
      <w:r w:rsidR="00CB28F6" w:rsidRPr="00EF406A">
        <w:rPr>
          <w:rFonts w:ascii="David" w:hAnsi="David" w:cs="David"/>
          <w:sz w:val="24"/>
          <w:szCs w:val="24"/>
          <w:rtl/>
        </w:rPr>
        <w:t xml:space="preserve">־2,500 </w:t>
      </w:r>
      <w:r w:rsidR="009722DB" w:rsidRPr="00EF406A">
        <w:rPr>
          <w:rFonts w:ascii="David" w:hAnsi="David" w:cs="David"/>
          <w:sz w:val="24"/>
          <w:szCs w:val="24"/>
          <w:rtl/>
        </w:rPr>
        <w:t xml:space="preserve">הרוגים </w:t>
      </w:r>
      <w:r w:rsidRPr="00EF406A">
        <w:rPr>
          <w:rFonts w:ascii="David" w:hAnsi="David" w:cs="David"/>
          <w:sz w:val="24"/>
          <w:szCs w:val="24"/>
          <w:rtl/>
        </w:rPr>
        <w:t>מטובי בניו (מתוך אוכלוסייה של כ</w:t>
      </w:r>
      <w:r w:rsidR="00CB28F6" w:rsidRPr="00EF406A">
        <w:rPr>
          <w:rFonts w:ascii="David" w:hAnsi="David" w:cs="David"/>
          <w:sz w:val="24"/>
          <w:szCs w:val="24"/>
          <w:rtl/>
        </w:rPr>
        <w:t xml:space="preserve">־3.3 </w:t>
      </w:r>
      <w:r w:rsidRPr="00EF406A">
        <w:rPr>
          <w:rFonts w:ascii="David" w:hAnsi="David" w:cs="David"/>
          <w:sz w:val="24"/>
          <w:szCs w:val="24"/>
          <w:rtl/>
        </w:rPr>
        <w:t>מיליון נפש)</w:t>
      </w:r>
      <w:r w:rsidR="00CB28F6" w:rsidRPr="00EF406A">
        <w:rPr>
          <w:rFonts w:ascii="David" w:hAnsi="David" w:cs="David"/>
          <w:sz w:val="24"/>
          <w:szCs w:val="24"/>
          <w:rtl/>
        </w:rPr>
        <w:t xml:space="preserve"> ו</w:t>
      </w:r>
      <w:r w:rsidR="009722DB" w:rsidRPr="00EF406A">
        <w:rPr>
          <w:rFonts w:ascii="David" w:hAnsi="David" w:cs="David"/>
          <w:sz w:val="24"/>
          <w:szCs w:val="24"/>
          <w:rtl/>
        </w:rPr>
        <w:t>כ</w:t>
      </w:r>
      <w:r w:rsidR="00CB28F6" w:rsidRPr="00EF406A">
        <w:rPr>
          <w:rFonts w:ascii="David" w:hAnsi="David" w:cs="David"/>
          <w:sz w:val="24"/>
          <w:szCs w:val="24"/>
          <w:rtl/>
        </w:rPr>
        <w:t>־7,000</w:t>
      </w:r>
      <w:r w:rsidRPr="00EF406A">
        <w:rPr>
          <w:rFonts w:ascii="David" w:hAnsi="David" w:cs="David"/>
          <w:sz w:val="24"/>
          <w:szCs w:val="24"/>
          <w:rtl/>
        </w:rPr>
        <w:t xml:space="preserve"> פצועים</w:t>
      </w:r>
      <w:r w:rsidR="00CB28F6" w:rsidRPr="00EF406A">
        <w:rPr>
          <w:rFonts w:ascii="David" w:hAnsi="David" w:cs="David"/>
          <w:sz w:val="24"/>
          <w:szCs w:val="24"/>
          <w:rtl/>
        </w:rPr>
        <w:t>.</w:t>
      </w:r>
      <w:r w:rsidRPr="00EF406A">
        <w:rPr>
          <w:rFonts w:ascii="David" w:hAnsi="David" w:cs="David"/>
          <w:sz w:val="24"/>
          <w:szCs w:val="24"/>
          <w:rtl/>
        </w:rPr>
        <w:t xml:space="preserve"> </w:t>
      </w:r>
      <w:r w:rsidR="00CB28F6" w:rsidRPr="00EF406A">
        <w:rPr>
          <w:rFonts w:ascii="David" w:hAnsi="David" w:cs="David"/>
          <w:sz w:val="24"/>
          <w:szCs w:val="24"/>
          <w:rtl/>
        </w:rPr>
        <w:t>ב</w:t>
      </w:r>
      <w:r w:rsidRPr="00EF406A">
        <w:rPr>
          <w:rFonts w:ascii="David" w:hAnsi="David" w:cs="David"/>
          <w:sz w:val="24"/>
          <w:szCs w:val="24"/>
          <w:rtl/>
        </w:rPr>
        <w:t>טלוויזיה</w:t>
      </w:r>
      <w:r w:rsidR="00CB28F6" w:rsidRPr="00EF406A">
        <w:rPr>
          <w:rFonts w:ascii="David" w:hAnsi="David" w:cs="David"/>
          <w:sz w:val="24"/>
          <w:szCs w:val="24"/>
          <w:rtl/>
        </w:rPr>
        <w:t>,</w:t>
      </w:r>
      <w:r w:rsidRPr="00EF406A">
        <w:rPr>
          <w:rFonts w:ascii="David" w:hAnsi="David" w:cs="David"/>
          <w:sz w:val="24"/>
          <w:szCs w:val="24"/>
          <w:rtl/>
        </w:rPr>
        <w:t xml:space="preserve"> שהגיעה אז</w:t>
      </w:r>
      <w:r w:rsidR="00CB28F6" w:rsidRPr="00EF406A">
        <w:rPr>
          <w:rFonts w:ascii="David" w:hAnsi="David" w:cs="David"/>
          <w:sz w:val="24"/>
          <w:szCs w:val="24"/>
          <w:rtl/>
        </w:rPr>
        <w:t xml:space="preserve"> כבר</w:t>
      </w:r>
      <w:r w:rsidRPr="00EF406A">
        <w:rPr>
          <w:rFonts w:ascii="David" w:hAnsi="David" w:cs="David"/>
          <w:sz w:val="24"/>
          <w:szCs w:val="24"/>
          <w:rtl/>
        </w:rPr>
        <w:t xml:space="preserve"> לבתים</w:t>
      </w:r>
      <w:r w:rsidR="00CB28F6" w:rsidRPr="00EF406A">
        <w:rPr>
          <w:rFonts w:ascii="David" w:hAnsi="David" w:cs="David"/>
          <w:sz w:val="24"/>
          <w:szCs w:val="24"/>
          <w:rtl/>
        </w:rPr>
        <w:t xml:space="preserve"> רבים</w:t>
      </w:r>
      <w:r w:rsidRPr="00EF406A">
        <w:rPr>
          <w:rFonts w:ascii="David" w:hAnsi="David" w:cs="David"/>
          <w:sz w:val="24"/>
          <w:szCs w:val="24"/>
          <w:rtl/>
        </w:rPr>
        <w:t xml:space="preserve"> בישראל, </w:t>
      </w:r>
      <w:r w:rsidR="000B0395" w:rsidRPr="00EF406A">
        <w:rPr>
          <w:rFonts w:ascii="David" w:hAnsi="David" w:cs="David"/>
          <w:sz w:val="24"/>
          <w:szCs w:val="24"/>
          <w:rtl/>
        </w:rPr>
        <w:t xml:space="preserve">נראו </w:t>
      </w:r>
      <w:r w:rsidRPr="00EF406A">
        <w:rPr>
          <w:rFonts w:ascii="David" w:hAnsi="David" w:cs="David"/>
          <w:sz w:val="24"/>
          <w:szCs w:val="24"/>
          <w:rtl/>
        </w:rPr>
        <w:t xml:space="preserve">מראות קשים של מאות שבויים מושפלים ושל דגלי </w:t>
      </w:r>
      <w:r w:rsidR="00CB28F6" w:rsidRPr="00EF406A">
        <w:rPr>
          <w:rFonts w:ascii="David" w:hAnsi="David" w:cs="David"/>
          <w:sz w:val="24"/>
          <w:szCs w:val="24"/>
          <w:rtl/>
        </w:rPr>
        <w:t>ה</w:t>
      </w:r>
      <w:r w:rsidRPr="00EF406A">
        <w:rPr>
          <w:rFonts w:ascii="David" w:hAnsi="David" w:cs="David"/>
          <w:sz w:val="24"/>
          <w:szCs w:val="24"/>
          <w:rtl/>
        </w:rPr>
        <w:t xml:space="preserve">אויב מונפים על מוצבי צה"ל הכבושים. </w:t>
      </w:r>
    </w:p>
    <w:p w14:paraId="4BAE9041" w14:textId="6834C9AB"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הציבור הישראלי</w:t>
      </w:r>
      <w:r w:rsidR="009562F2" w:rsidRPr="00EF406A">
        <w:rPr>
          <w:rFonts w:ascii="David" w:hAnsi="David" w:cs="David"/>
          <w:sz w:val="24"/>
          <w:szCs w:val="24"/>
          <w:rtl/>
        </w:rPr>
        <w:t>,</w:t>
      </w:r>
      <w:r w:rsidRPr="00EF406A">
        <w:rPr>
          <w:rFonts w:ascii="David" w:hAnsi="David" w:cs="David"/>
          <w:sz w:val="24"/>
          <w:szCs w:val="24"/>
          <w:rtl/>
        </w:rPr>
        <w:t xml:space="preserve"> שהאמין בעליונות המוחלטת של צבאו</w:t>
      </w:r>
      <w:r w:rsidR="002531CB" w:rsidRPr="00EF406A">
        <w:rPr>
          <w:rFonts w:ascii="David" w:hAnsi="David" w:cs="David"/>
          <w:sz w:val="24"/>
          <w:szCs w:val="24"/>
          <w:rtl/>
        </w:rPr>
        <w:t>,</w:t>
      </w:r>
      <w:r w:rsidRPr="00EF406A">
        <w:rPr>
          <w:rFonts w:ascii="David" w:hAnsi="David" w:cs="David"/>
          <w:sz w:val="24"/>
          <w:szCs w:val="24"/>
          <w:rtl/>
        </w:rPr>
        <w:t xml:space="preserve"> והיה </w:t>
      </w:r>
      <w:r w:rsidR="000B0395" w:rsidRPr="00EF406A">
        <w:rPr>
          <w:rFonts w:ascii="David" w:hAnsi="David" w:cs="David"/>
          <w:sz w:val="24"/>
          <w:szCs w:val="24"/>
          <w:rtl/>
        </w:rPr>
        <w:t xml:space="preserve">לו חלק </w:t>
      </w:r>
      <w:r w:rsidR="002531CB" w:rsidRPr="00EF406A">
        <w:rPr>
          <w:rFonts w:ascii="David" w:hAnsi="David" w:cs="David"/>
          <w:sz w:val="24"/>
          <w:szCs w:val="24"/>
          <w:rtl/>
        </w:rPr>
        <w:t>בהיווצרות</w:t>
      </w:r>
      <w:r w:rsidRPr="00EF406A">
        <w:rPr>
          <w:rFonts w:ascii="David" w:hAnsi="David" w:cs="David"/>
          <w:sz w:val="24"/>
          <w:szCs w:val="24"/>
          <w:rtl/>
        </w:rPr>
        <w:t xml:space="preserve"> אווירת היוהרה והשאננות לאחר מלחמת ששת הימים, חיפש אשמים שצליבתם הפומבית תוכל למר</w:t>
      </w:r>
      <w:r w:rsidR="002531CB" w:rsidRPr="00EF406A">
        <w:rPr>
          <w:rFonts w:ascii="David" w:hAnsi="David" w:cs="David"/>
          <w:sz w:val="24"/>
          <w:szCs w:val="24"/>
          <w:rtl/>
        </w:rPr>
        <w:t>ֵ</w:t>
      </w:r>
      <w:r w:rsidRPr="00EF406A">
        <w:rPr>
          <w:rFonts w:ascii="David" w:hAnsi="David" w:cs="David"/>
          <w:sz w:val="24"/>
          <w:szCs w:val="24"/>
          <w:rtl/>
        </w:rPr>
        <w:t>ק את המצפון הלאומי. הקמת ועדת אגרנט</w:t>
      </w:r>
      <w:r w:rsidR="002531CB" w:rsidRPr="00EF406A">
        <w:rPr>
          <w:rFonts w:ascii="David" w:hAnsi="David" w:cs="David"/>
          <w:sz w:val="24"/>
          <w:szCs w:val="24"/>
          <w:rtl/>
        </w:rPr>
        <w:t>,</w:t>
      </w:r>
      <w:r w:rsidRPr="00EF406A">
        <w:rPr>
          <w:rFonts w:ascii="David" w:hAnsi="David" w:cs="David"/>
          <w:sz w:val="24"/>
          <w:szCs w:val="24"/>
          <w:rtl/>
        </w:rPr>
        <w:t xml:space="preserve"> שלא</w:t>
      </w:r>
      <w:r w:rsidR="002531CB" w:rsidRPr="00EF406A">
        <w:rPr>
          <w:rFonts w:ascii="David" w:hAnsi="David" w:cs="David"/>
          <w:sz w:val="24"/>
          <w:szCs w:val="24"/>
          <w:rtl/>
        </w:rPr>
        <w:t xml:space="preserve"> פרסמה</w:t>
      </w:r>
      <w:r w:rsidRPr="00EF406A">
        <w:rPr>
          <w:rFonts w:ascii="David" w:hAnsi="David" w:cs="David"/>
          <w:sz w:val="24"/>
          <w:szCs w:val="24"/>
          <w:rtl/>
        </w:rPr>
        <w:t xml:space="preserve"> מסקנות אישיות נגד הדרג המדיני, </w:t>
      </w:r>
      <w:r w:rsidR="002531CB" w:rsidRPr="00EF406A">
        <w:rPr>
          <w:rFonts w:ascii="David" w:hAnsi="David" w:cs="David"/>
          <w:sz w:val="24"/>
          <w:szCs w:val="24"/>
          <w:rtl/>
        </w:rPr>
        <w:t xml:space="preserve">התנהלותו של דיין לאחר המלחמה, </w:t>
      </w:r>
      <w:r w:rsidRPr="00EF406A">
        <w:rPr>
          <w:rFonts w:ascii="David" w:hAnsi="David" w:cs="David"/>
          <w:sz w:val="24"/>
          <w:szCs w:val="24"/>
          <w:rtl/>
        </w:rPr>
        <w:t>סירובו להתפטר</w:t>
      </w:r>
      <w:r w:rsidRPr="004477DA">
        <w:rPr>
          <w:rFonts w:ascii="David" w:hAnsi="David" w:cs="David"/>
          <w:sz w:val="24"/>
          <w:szCs w:val="24"/>
          <w:rtl/>
        </w:rPr>
        <w:t xml:space="preserve"> ועמדתו הבלתי מתנצלת </w:t>
      </w:r>
      <w:r w:rsidR="004477DA" w:rsidRPr="004477DA">
        <w:rPr>
          <w:rFonts w:ascii="David" w:hAnsi="David" w:cs="David"/>
          <w:sz w:val="24"/>
          <w:szCs w:val="24"/>
          <w:rtl/>
        </w:rPr>
        <w:t>ששיקפה את האמירה</w:t>
      </w:r>
      <w:r w:rsidRPr="004477DA">
        <w:rPr>
          <w:rFonts w:ascii="David" w:hAnsi="David" w:cs="David"/>
          <w:sz w:val="24"/>
          <w:szCs w:val="24"/>
          <w:rtl/>
        </w:rPr>
        <w:t xml:space="preserve"> של</w:t>
      </w:r>
      <w:r w:rsidR="009562F2" w:rsidRPr="004477DA">
        <w:rPr>
          <w:rFonts w:ascii="David" w:hAnsi="David" w:cs="David"/>
          <w:sz w:val="24"/>
          <w:szCs w:val="24"/>
          <w:rtl/>
        </w:rPr>
        <w:t>ו:</w:t>
      </w:r>
      <w:r w:rsidRPr="004477DA">
        <w:rPr>
          <w:rFonts w:ascii="David" w:hAnsi="David" w:cs="David"/>
          <w:sz w:val="24"/>
          <w:szCs w:val="24"/>
        </w:rPr>
        <w:t xml:space="preserve">never </w:t>
      </w:r>
      <w:r w:rsidR="004477DA">
        <w:rPr>
          <w:rFonts w:ascii="David" w:hAnsi="David" w:cs="David" w:hint="cs"/>
          <w:sz w:val="24"/>
          <w:szCs w:val="24"/>
          <w:rtl/>
        </w:rPr>
        <w:t xml:space="preserve">        </w:t>
      </w:r>
      <w:r w:rsidRPr="004477DA">
        <w:rPr>
          <w:rFonts w:ascii="David" w:hAnsi="David" w:cs="David"/>
          <w:sz w:val="24"/>
          <w:szCs w:val="24"/>
        </w:rPr>
        <w:t>explain never complain</w:t>
      </w:r>
      <w:r w:rsidR="004477DA">
        <w:rPr>
          <w:rFonts w:ascii="David" w:hAnsi="David" w:cs="David" w:hint="cs"/>
          <w:sz w:val="24"/>
          <w:szCs w:val="24"/>
          <w:rtl/>
        </w:rPr>
        <w:t xml:space="preserve"> </w:t>
      </w:r>
      <w:r w:rsidR="004477DA" w:rsidRPr="004477DA">
        <w:rPr>
          <w:rFonts w:ascii="David" w:hAnsi="David" w:cs="David"/>
          <w:sz w:val="24"/>
          <w:szCs w:val="24"/>
          <w:rtl/>
        </w:rPr>
        <w:t>("לעולם לא מתנצל, לעולם לא מתלונן").</w:t>
      </w:r>
      <w:r w:rsidRPr="004477DA">
        <w:rPr>
          <w:rStyle w:val="ab"/>
          <w:rFonts w:ascii="David" w:hAnsi="David" w:cs="David"/>
          <w:sz w:val="24"/>
          <w:szCs w:val="24"/>
        </w:rPr>
        <w:footnoteReference w:id="185"/>
      </w:r>
      <w:r w:rsidR="00FA3AC9" w:rsidRPr="004477DA">
        <w:rPr>
          <w:rFonts w:ascii="David" w:hAnsi="David" w:cs="David"/>
          <w:sz w:val="24"/>
          <w:szCs w:val="24"/>
          <w:rtl/>
        </w:rPr>
        <w:t xml:space="preserve"> - כל אלה</w:t>
      </w:r>
      <w:r w:rsidRPr="004477DA">
        <w:rPr>
          <w:rFonts w:ascii="David" w:hAnsi="David" w:cs="David"/>
          <w:sz w:val="24"/>
          <w:szCs w:val="24"/>
          <w:rtl/>
        </w:rPr>
        <w:t xml:space="preserve"> קוממו</w:t>
      </w:r>
      <w:r w:rsidR="00FA3AC9" w:rsidRPr="004477DA">
        <w:rPr>
          <w:rFonts w:ascii="David" w:hAnsi="David" w:cs="David"/>
          <w:sz w:val="24"/>
          <w:szCs w:val="24"/>
          <w:rtl/>
        </w:rPr>
        <w:t xml:space="preserve"> את הציבור</w:t>
      </w:r>
      <w:r w:rsidRPr="004477DA">
        <w:rPr>
          <w:rFonts w:ascii="David" w:hAnsi="David" w:cs="David"/>
          <w:sz w:val="24"/>
          <w:szCs w:val="24"/>
          <w:rtl/>
        </w:rPr>
        <w:t xml:space="preserve"> וה</w:t>
      </w:r>
      <w:r w:rsidR="00FA3AC9" w:rsidRPr="004477DA">
        <w:rPr>
          <w:rFonts w:ascii="David" w:hAnsi="David" w:cs="David"/>
          <w:sz w:val="24"/>
          <w:szCs w:val="24"/>
          <w:rtl/>
        </w:rPr>
        <w:t xml:space="preserve">גבירו את הזעם </w:t>
      </w:r>
      <w:r w:rsidRPr="004477DA">
        <w:rPr>
          <w:rFonts w:ascii="David" w:hAnsi="David" w:cs="David"/>
          <w:sz w:val="24"/>
          <w:szCs w:val="24"/>
          <w:rtl/>
        </w:rPr>
        <w:t>כלפיו</w:t>
      </w:r>
      <w:r w:rsidR="00FA3AC9" w:rsidRPr="004477DA">
        <w:rPr>
          <w:rFonts w:ascii="David" w:hAnsi="David" w:cs="David"/>
          <w:sz w:val="24"/>
          <w:szCs w:val="24"/>
          <w:rtl/>
        </w:rPr>
        <w:t>.</w:t>
      </w:r>
      <w:r w:rsidRPr="004477DA">
        <w:rPr>
          <w:rFonts w:ascii="David" w:hAnsi="David" w:cs="David"/>
          <w:sz w:val="24"/>
          <w:szCs w:val="24"/>
          <w:rtl/>
        </w:rPr>
        <w:t xml:space="preserve"> הוא הפך לדמות שקל לשנוא</w:t>
      </w:r>
      <w:r w:rsidR="00FA3AC9" w:rsidRPr="00EF406A">
        <w:rPr>
          <w:rFonts w:ascii="David" w:hAnsi="David" w:cs="David"/>
          <w:sz w:val="24"/>
          <w:szCs w:val="24"/>
          <w:rtl/>
        </w:rPr>
        <w:t xml:space="preserve"> -</w:t>
      </w:r>
      <w:r w:rsidRPr="00EF406A">
        <w:rPr>
          <w:rFonts w:ascii="David" w:hAnsi="David" w:cs="David"/>
          <w:sz w:val="24"/>
          <w:szCs w:val="24"/>
          <w:rtl/>
        </w:rPr>
        <w:t xml:space="preserve"> התגלמות </w:t>
      </w:r>
      <w:r w:rsidR="00FA3AC9" w:rsidRPr="00EF406A">
        <w:rPr>
          <w:rFonts w:ascii="David" w:hAnsi="David" w:cs="David"/>
          <w:sz w:val="24"/>
          <w:szCs w:val="24"/>
          <w:rtl/>
        </w:rPr>
        <w:t xml:space="preserve">של </w:t>
      </w:r>
      <w:r w:rsidRPr="00EF406A">
        <w:rPr>
          <w:rFonts w:ascii="David" w:hAnsi="David" w:cs="David"/>
          <w:sz w:val="24"/>
          <w:szCs w:val="24"/>
          <w:rtl/>
        </w:rPr>
        <w:t xml:space="preserve">כל מה שהיינו ואיננו אוהבים </w:t>
      </w:r>
      <w:r w:rsidR="00FA3AC9" w:rsidRPr="00EF406A">
        <w:rPr>
          <w:rFonts w:ascii="David" w:hAnsi="David" w:cs="David"/>
          <w:sz w:val="24"/>
          <w:szCs w:val="24"/>
          <w:rtl/>
        </w:rPr>
        <w:t>עוד</w:t>
      </w:r>
      <w:r w:rsidRPr="00EF406A">
        <w:rPr>
          <w:rFonts w:ascii="David" w:hAnsi="David" w:cs="David"/>
          <w:sz w:val="24"/>
          <w:szCs w:val="24"/>
          <w:rtl/>
        </w:rPr>
        <w:t xml:space="preserve">.  </w:t>
      </w:r>
    </w:p>
    <w:p w14:paraId="02E0E608"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והיו כמובן כל יריביו של דיין. אנשי</w:t>
      </w:r>
      <w:r w:rsidR="00FA3AC9" w:rsidRPr="00EF406A">
        <w:rPr>
          <w:rFonts w:ascii="David" w:hAnsi="David" w:cs="David"/>
          <w:sz w:val="24"/>
          <w:szCs w:val="24"/>
          <w:rtl/>
        </w:rPr>
        <w:t xml:space="preserve"> שלומ</w:t>
      </w:r>
      <w:r w:rsidRPr="00EF406A">
        <w:rPr>
          <w:rFonts w:ascii="David" w:hAnsi="David" w:cs="David"/>
          <w:sz w:val="24"/>
          <w:szCs w:val="24"/>
          <w:rtl/>
        </w:rPr>
        <w:t xml:space="preserve">ם של אלון, </w:t>
      </w:r>
      <w:r w:rsidR="00FA3AC9" w:rsidRPr="00EF406A">
        <w:rPr>
          <w:rFonts w:ascii="David" w:hAnsi="David" w:cs="David"/>
          <w:sz w:val="24"/>
          <w:szCs w:val="24"/>
          <w:rtl/>
        </w:rPr>
        <w:t>אלעזר, מאיר ו</w:t>
      </w:r>
      <w:r w:rsidRPr="00EF406A">
        <w:rPr>
          <w:rFonts w:ascii="David" w:hAnsi="David" w:cs="David"/>
          <w:sz w:val="24"/>
          <w:szCs w:val="24"/>
          <w:rtl/>
        </w:rPr>
        <w:t>גלילי</w:t>
      </w:r>
      <w:r w:rsidR="00EE504B" w:rsidRPr="00EF406A">
        <w:rPr>
          <w:rFonts w:ascii="David" w:hAnsi="David" w:cs="David"/>
          <w:sz w:val="24"/>
          <w:szCs w:val="24"/>
          <w:rtl/>
        </w:rPr>
        <w:t xml:space="preserve"> ו</w:t>
      </w:r>
      <w:r w:rsidRPr="00EF406A">
        <w:rPr>
          <w:rFonts w:ascii="David" w:hAnsi="David" w:cs="David"/>
          <w:sz w:val="24"/>
          <w:szCs w:val="24"/>
          <w:rtl/>
        </w:rPr>
        <w:t>יריבים פוליטיים</w:t>
      </w:r>
      <w:r w:rsidR="00EE504B" w:rsidRPr="00EF406A">
        <w:rPr>
          <w:rFonts w:ascii="David" w:hAnsi="David" w:cs="David"/>
          <w:sz w:val="24"/>
          <w:szCs w:val="24"/>
          <w:rtl/>
        </w:rPr>
        <w:t xml:space="preserve"> אחרים,</w:t>
      </w:r>
      <w:r w:rsidRPr="00EF406A">
        <w:rPr>
          <w:rFonts w:ascii="David" w:hAnsi="David" w:cs="David"/>
          <w:sz w:val="24"/>
          <w:szCs w:val="24"/>
          <w:rtl/>
        </w:rPr>
        <w:t xml:space="preserve"> שלא אהבו א</w:t>
      </w:r>
      <w:r w:rsidR="00FA3AC9" w:rsidRPr="00EF406A">
        <w:rPr>
          <w:rFonts w:ascii="David" w:hAnsi="David" w:cs="David"/>
          <w:sz w:val="24"/>
          <w:szCs w:val="24"/>
          <w:rtl/>
        </w:rPr>
        <w:t>ו</w:t>
      </w:r>
      <w:r w:rsidRPr="00EF406A">
        <w:rPr>
          <w:rFonts w:ascii="David" w:hAnsi="David" w:cs="David"/>
          <w:sz w:val="24"/>
          <w:szCs w:val="24"/>
          <w:rtl/>
        </w:rPr>
        <w:t>תו ואת דרכו</w:t>
      </w:r>
      <w:r w:rsidR="00EE504B" w:rsidRPr="00EF406A">
        <w:rPr>
          <w:rFonts w:ascii="David" w:hAnsi="David" w:cs="David"/>
          <w:sz w:val="24"/>
          <w:szCs w:val="24"/>
          <w:rtl/>
        </w:rPr>
        <w:t>,</w:t>
      </w:r>
      <w:r w:rsidRPr="00EF406A">
        <w:rPr>
          <w:rFonts w:ascii="David" w:hAnsi="David" w:cs="David"/>
          <w:sz w:val="24"/>
          <w:szCs w:val="24"/>
          <w:rtl/>
        </w:rPr>
        <w:t xml:space="preserve"> וחיכו למפלתו. הם העצימו את הסיפורים וגלגלו את השמועות על "היסטריה" ו"איבוד עשתונות"</w:t>
      </w:r>
      <w:r w:rsidR="00FA3AC9" w:rsidRPr="00EF406A">
        <w:rPr>
          <w:rFonts w:ascii="David" w:hAnsi="David" w:cs="David"/>
          <w:sz w:val="24"/>
          <w:szCs w:val="24"/>
          <w:rtl/>
        </w:rPr>
        <w:t>,</w:t>
      </w:r>
      <w:r w:rsidRPr="00EF406A">
        <w:rPr>
          <w:rFonts w:ascii="David" w:hAnsi="David" w:cs="David"/>
          <w:sz w:val="24"/>
          <w:szCs w:val="24"/>
          <w:rtl/>
        </w:rPr>
        <w:t xml:space="preserve"> ונתנו פרשנות מעוותת לאירועים שונים</w:t>
      </w:r>
      <w:r w:rsidR="00FA3AC9" w:rsidRPr="00EF406A">
        <w:rPr>
          <w:rFonts w:ascii="David" w:hAnsi="David" w:cs="David"/>
          <w:sz w:val="24"/>
          <w:szCs w:val="24"/>
          <w:rtl/>
        </w:rPr>
        <w:t>,</w:t>
      </w:r>
      <w:r w:rsidRPr="00EF406A">
        <w:rPr>
          <w:rFonts w:ascii="David" w:hAnsi="David" w:cs="David"/>
          <w:sz w:val="24"/>
          <w:szCs w:val="24"/>
          <w:rtl/>
        </w:rPr>
        <w:t xml:space="preserve"> </w:t>
      </w:r>
      <w:r w:rsidR="0091179B" w:rsidRPr="00EF406A">
        <w:rPr>
          <w:rFonts w:ascii="David" w:hAnsi="David" w:cs="David"/>
          <w:sz w:val="24"/>
          <w:szCs w:val="24"/>
          <w:rtl/>
        </w:rPr>
        <w:t>בין היתר לדברים שנאמרו בו</w:t>
      </w:r>
      <w:r w:rsidRPr="00EF406A">
        <w:rPr>
          <w:rFonts w:ascii="David" w:hAnsi="David" w:cs="David"/>
          <w:sz w:val="24"/>
          <w:szCs w:val="24"/>
          <w:rtl/>
        </w:rPr>
        <w:t>ועדת העורכים ב</w:t>
      </w:r>
      <w:r w:rsidR="00EE504B" w:rsidRPr="00EF406A">
        <w:rPr>
          <w:rFonts w:ascii="David" w:hAnsi="David" w:cs="David"/>
          <w:sz w:val="24"/>
          <w:szCs w:val="24"/>
          <w:rtl/>
        </w:rPr>
        <w:t>־</w:t>
      </w:r>
      <w:r w:rsidRPr="00EF406A">
        <w:rPr>
          <w:rFonts w:ascii="David" w:hAnsi="David" w:cs="David"/>
          <w:sz w:val="24"/>
          <w:szCs w:val="24"/>
          <w:rtl/>
        </w:rPr>
        <w:t xml:space="preserve">10 באוקטובר. </w:t>
      </w:r>
    </w:p>
    <w:p w14:paraId="08E58146"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מעניי</w:t>
      </w:r>
      <w:r w:rsidR="00EE504B" w:rsidRPr="00EF406A">
        <w:rPr>
          <w:rFonts w:ascii="David" w:hAnsi="David" w:cs="David"/>
          <w:sz w:val="24"/>
          <w:szCs w:val="24"/>
          <w:rtl/>
        </w:rPr>
        <w:t>נת ההשוואה בין</w:t>
      </w:r>
      <w:r w:rsidRPr="00EF406A">
        <w:rPr>
          <w:rFonts w:ascii="David" w:hAnsi="David" w:cs="David"/>
          <w:sz w:val="24"/>
          <w:szCs w:val="24"/>
          <w:rtl/>
        </w:rPr>
        <w:t xml:space="preserve"> דמותו של</w:t>
      </w:r>
      <w:r w:rsidR="00EE504B" w:rsidRPr="00EF406A">
        <w:rPr>
          <w:rFonts w:ascii="David" w:hAnsi="David" w:cs="David"/>
          <w:sz w:val="24"/>
          <w:szCs w:val="24"/>
          <w:rtl/>
        </w:rPr>
        <w:t xml:space="preserve"> אלעזר לעומת זו</w:t>
      </w:r>
      <w:r w:rsidRPr="00EF406A">
        <w:rPr>
          <w:rFonts w:ascii="David" w:hAnsi="David" w:cs="David"/>
          <w:sz w:val="24"/>
          <w:szCs w:val="24"/>
          <w:rtl/>
        </w:rPr>
        <w:t xml:space="preserve"> </w:t>
      </w:r>
      <w:r w:rsidR="00EE504B" w:rsidRPr="00EF406A">
        <w:rPr>
          <w:rFonts w:ascii="David" w:hAnsi="David" w:cs="David"/>
          <w:sz w:val="24"/>
          <w:szCs w:val="24"/>
          <w:rtl/>
        </w:rPr>
        <w:t xml:space="preserve">של </w:t>
      </w:r>
      <w:r w:rsidRPr="00EF406A">
        <w:rPr>
          <w:rFonts w:ascii="David" w:hAnsi="David" w:cs="David"/>
          <w:sz w:val="24"/>
          <w:szCs w:val="24"/>
          <w:rtl/>
        </w:rPr>
        <w:t>דיין</w:t>
      </w:r>
      <w:r w:rsidR="00EE504B" w:rsidRPr="00EF406A">
        <w:rPr>
          <w:rFonts w:ascii="David" w:hAnsi="David" w:cs="David"/>
          <w:sz w:val="24"/>
          <w:szCs w:val="24"/>
          <w:rtl/>
        </w:rPr>
        <w:t xml:space="preserve"> בעיני הציבור לאחר המלחמה</w:t>
      </w:r>
      <w:r w:rsidRPr="00EF406A">
        <w:rPr>
          <w:rFonts w:ascii="David" w:hAnsi="David" w:cs="David"/>
          <w:sz w:val="24"/>
          <w:szCs w:val="24"/>
          <w:rtl/>
        </w:rPr>
        <w:t xml:space="preserve">. </w:t>
      </w:r>
      <w:r w:rsidR="00EE504B" w:rsidRPr="00EF406A">
        <w:rPr>
          <w:rFonts w:ascii="David" w:hAnsi="David" w:cs="David"/>
          <w:sz w:val="24"/>
          <w:szCs w:val="24"/>
          <w:rtl/>
        </w:rPr>
        <w:t xml:space="preserve">על אלעזר נמתחה ביקורת נוקבת </w:t>
      </w:r>
      <w:proofErr w:type="spellStart"/>
      <w:r w:rsidRPr="00EF406A">
        <w:rPr>
          <w:rFonts w:ascii="David" w:hAnsi="David" w:cs="David"/>
          <w:sz w:val="24"/>
          <w:szCs w:val="24"/>
          <w:rtl/>
        </w:rPr>
        <w:t>על</w:t>
      </w:r>
      <w:r w:rsidR="00EE504B" w:rsidRPr="00EF406A">
        <w:rPr>
          <w:rFonts w:ascii="David" w:hAnsi="David" w:cs="David"/>
          <w:sz w:val="24"/>
          <w:szCs w:val="24"/>
          <w:rtl/>
        </w:rPr>
        <w:t>־</w:t>
      </w:r>
      <w:r w:rsidRPr="00EF406A">
        <w:rPr>
          <w:rFonts w:ascii="David" w:hAnsi="David" w:cs="David"/>
          <w:sz w:val="24"/>
          <w:szCs w:val="24"/>
          <w:rtl/>
        </w:rPr>
        <w:t>ידי</w:t>
      </w:r>
      <w:proofErr w:type="spellEnd"/>
      <w:r w:rsidRPr="00EF406A">
        <w:rPr>
          <w:rFonts w:ascii="David" w:hAnsi="David" w:cs="David"/>
          <w:sz w:val="24"/>
          <w:szCs w:val="24"/>
          <w:rtl/>
        </w:rPr>
        <w:t xml:space="preserve"> ועדת אגרנט, </w:t>
      </w:r>
      <w:r w:rsidR="00756F8C" w:rsidRPr="00EF406A">
        <w:rPr>
          <w:rFonts w:ascii="David" w:hAnsi="David" w:cs="David"/>
          <w:sz w:val="24"/>
          <w:szCs w:val="24"/>
          <w:rtl/>
        </w:rPr>
        <w:t>ואולם</w:t>
      </w:r>
      <w:r w:rsidRPr="00EF406A">
        <w:rPr>
          <w:rFonts w:ascii="David" w:hAnsi="David" w:cs="David"/>
          <w:sz w:val="24"/>
          <w:szCs w:val="24"/>
          <w:rtl/>
        </w:rPr>
        <w:t xml:space="preserve"> מותו</w:t>
      </w:r>
      <w:r w:rsidR="0091179B" w:rsidRPr="00EF406A">
        <w:rPr>
          <w:rFonts w:ascii="David" w:hAnsi="David" w:cs="David"/>
          <w:sz w:val="24"/>
          <w:szCs w:val="24"/>
          <w:rtl/>
        </w:rPr>
        <w:t xml:space="preserve"> בגיל צעיר,</w:t>
      </w:r>
      <w:r w:rsidRPr="00EF406A">
        <w:rPr>
          <w:rFonts w:ascii="David" w:hAnsi="David" w:cs="David"/>
          <w:sz w:val="24"/>
          <w:szCs w:val="24"/>
          <w:rtl/>
        </w:rPr>
        <w:t xml:space="preserve"> בעודו נלחם על חפותו</w:t>
      </w:r>
      <w:r w:rsidR="00B93499" w:rsidRPr="00EF406A">
        <w:rPr>
          <w:rFonts w:ascii="David" w:hAnsi="David" w:cs="David"/>
          <w:sz w:val="24"/>
          <w:szCs w:val="24"/>
          <w:rtl/>
        </w:rPr>
        <w:t>,</w:t>
      </w:r>
      <w:r w:rsidRPr="00EF406A">
        <w:rPr>
          <w:rFonts w:ascii="David" w:hAnsi="David" w:cs="David"/>
          <w:sz w:val="24"/>
          <w:szCs w:val="24"/>
          <w:rtl/>
        </w:rPr>
        <w:t xml:space="preserve"> והתגייסותו של חנוך ברטוב לספר את סיפורו במלחמה</w:t>
      </w:r>
      <w:r w:rsidR="00B93499" w:rsidRPr="00EF406A">
        <w:rPr>
          <w:rStyle w:val="ab"/>
          <w:rFonts w:ascii="David" w:hAnsi="David" w:cs="David"/>
          <w:sz w:val="24"/>
          <w:szCs w:val="24"/>
          <w:rtl/>
        </w:rPr>
        <w:footnoteReference w:id="186"/>
      </w:r>
      <w:r w:rsidRPr="00EF406A">
        <w:rPr>
          <w:rFonts w:ascii="David" w:hAnsi="David" w:cs="David"/>
          <w:sz w:val="24"/>
          <w:szCs w:val="24"/>
          <w:rtl/>
        </w:rPr>
        <w:t xml:space="preserve"> קיבעו את תדמיתו החיובית בציבור הישראלי. הוא תואר כמי שנשא את המלחמה על כתפיו לבדו</w:t>
      </w:r>
      <w:r w:rsidR="00B93499" w:rsidRPr="00EF406A">
        <w:rPr>
          <w:rFonts w:ascii="David" w:hAnsi="David" w:cs="David"/>
          <w:sz w:val="24"/>
          <w:szCs w:val="24"/>
          <w:rtl/>
        </w:rPr>
        <w:t>.</w:t>
      </w:r>
      <w:r w:rsidRPr="00EF406A">
        <w:rPr>
          <w:rFonts w:ascii="David" w:hAnsi="David" w:cs="David"/>
          <w:sz w:val="24"/>
          <w:szCs w:val="24"/>
          <w:rtl/>
        </w:rPr>
        <w:t xml:space="preserve"> לאחר מותו </w:t>
      </w:r>
      <w:r w:rsidR="00756F8C" w:rsidRPr="00EF406A">
        <w:rPr>
          <w:rFonts w:ascii="David" w:hAnsi="David" w:cs="David"/>
          <w:sz w:val="24"/>
          <w:szCs w:val="24"/>
          <w:rtl/>
        </w:rPr>
        <w:t xml:space="preserve">התעוררה </w:t>
      </w:r>
      <w:r w:rsidRPr="00EF406A">
        <w:rPr>
          <w:rFonts w:ascii="David" w:hAnsi="David" w:cs="David"/>
          <w:sz w:val="24"/>
          <w:szCs w:val="24"/>
          <w:rtl/>
        </w:rPr>
        <w:t xml:space="preserve">בציבור תחושה שנעשה </w:t>
      </w:r>
      <w:r w:rsidR="00756F8C" w:rsidRPr="00EF406A">
        <w:rPr>
          <w:rFonts w:ascii="David" w:hAnsi="David" w:cs="David"/>
          <w:sz w:val="24"/>
          <w:szCs w:val="24"/>
          <w:rtl/>
        </w:rPr>
        <w:t xml:space="preserve">לו </w:t>
      </w:r>
      <w:r w:rsidRPr="00EF406A">
        <w:rPr>
          <w:rFonts w:ascii="David" w:hAnsi="David" w:cs="David"/>
          <w:sz w:val="24"/>
          <w:szCs w:val="24"/>
          <w:rtl/>
        </w:rPr>
        <w:t>עוול</w:t>
      </w:r>
      <w:r w:rsidR="00756F8C" w:rsidRPr="00EF406A">
        <w:rPr>
          <w:rFonts w:ascii="David" w:hAnsi="David" w:cs="David"/>
          <w:sz w:val="24"/>
          <w:szCs w:val="24"/>
          <w:rtl/>
        </w:rPr>
        <w:t xml:space="preserve">, ולכן </w:t>
      </w:r>
      <w:r w:rsidRPr="00EF406A">
        <w:rPr>
          <w:rFonts w:ascii="David" w:hAnsi="David" w:cs="David"/>
          <w:sz w:val="24"/>
          <w:szCs w:val="24"/>
          <w:rtl/>
        </w:rPr>
        <w:t>מת משבר</w:t>
      </w:r>
      <w:r w:rsidR="00756F8C" w:rsidRPr="00EF406A">
        <w:rPr>
          <w:rFonts w:ascii="David" w:hAnsi="David" w:cs="David"/>
          <w:sz w:val="24"/>
          <w:szCs w:val="24"/>
          <w:rtl/>
        </w:rPr>
        <w:t>ון לב</w:t>
      </w:r>
      <w:r w:rsidRPr="00EF406A">
        <w:rPr>
          <w:rFonts w:ascii="David" w:hAnsi="David" w:cs="David"/>
          <w:sz w:val="24"/>
          <w:szCs w:val="24"/>
          <w:rtl/>
        </w:rPr>
        <w:t xml:space="preserve">. </w:t>
      </w:r>
      <w:r w:rsidR="00EE504B" w:rsidRPr="00EF406A">
        <w:rPr>
          <w:rFonts w:ascii="David" w:hAnsi="David" w:cs="David"/>
          <w:sz w:val="24"/>
          <w:szCs w:val="24"/>
          <w:rtl/>
        </w:rPr>
        <w:t xml:space="preserve">אלעזר </w:t>
      </w:r>
      <w:r w:rsidRPr="00EF406A">
        <w:rPr>
          <w:rFonts w:ascii="David" w:hAnsi="David" w:cs="David"/>
          <w:sz w:val="24"/>
          <w:szCs w:val="24"/>
          <w:rtl/>
        </w:rPr>
        <w:t>הפך במשך השנים לגיבור לאומי</w:t>
      </w:r>
      <w:r w:rsidR="009722DB" w:rsidRPr="00EF406A">
        <w:rPr>
          <w:rFonts w:ascii="David" w:hAnsi="David" w:cs="David"/>
          <w:sz w:val="24"/>
          <w:szCs w:val="24"/>
          <w:rtl/>
        </w:rPr>
        <w:t>,</w:t>
      </w:r>
      <w:r w:rsidRPr="00EF406A">
        <w:rPr>
          <w:rFonts w:ascii="David" w:hAnsi="David" w:cs="David"/>
          <w:sz w:val="24"/>
          <w:szCs w:val="24"/>
          <w:rtl/>
        </w:rPr>
        <w:t xml:space="preserve"> </w:t>
      </w:r>
      <w:r w:rsidR="009722DB" w:rsidRPr="00EF406A">
        <w:rPr>
          <w:rFonts w:ascii="David" w:hAnsi="David" w:cs="David"/>
          <w:sz w:val="24"/>
          <w:szCs w:val="24"/>
          <w:rtl/>
        </w:rPr>
        <w:t>ו</w:t>
      </w:r>
      <w:r w:rsidRPr="00EF406A">
        <w:rPr>
          <w:rFonts w:ascii="David" w:hAnsi="David" w:cs="David"/>
          <w:sz w:val="24"/>
          <w:szCs w:val="24"/>
          <w:rtl/>
        </w:rPr>
        <w:t xml:space="preserve">כמעט </w:t>
      </w:r>
      <w:r w:rsidR="009722DB" w:rsidRPr="00EF406A">
        <w:rPr>
          <w:rFonts w:ascii="David" w:hAnsi="David" w:cs="David"/>
          <w:sz w:val="24"/>
          <w:szCs w:val="24"/>
          <w:rtl/>
        </w:rPr>
        <w:t>לא נמתחה עליו</w:t>
      </w:r>
      <w:r w:rsidRPr="00EF406A">
        <w:rPr>
          <w:rFonts w:ascii="David" w:hAnsi="David" w:cs="David"/>
          <w:sz w:val="24"/>
          <w:szCs w:val="24"/>
          <w:rtl/>
        </w:rPr>
        <w:t xml:space="preserve"> ביקורת</w:t>
      </w:r>
      <w:r w:rsidR="009722DB" w:rsidRPr="00EF406A">
        <w:rPr>
          <w:rFonts w:ascii="David" w:hAnsi="David" w:cs="David"/>
          <w:sz w:val="24"/>
          <w:szCs w:val="24"/>
          <w:rtl/>
        </w:rPr>
        <w:t>.</w:t>
      </w:r>
      <w:r w:rsidRPr="00EF406A">
        <w:rPr>
          <w:rFonts w:ascii="David" w:hAnsi="David" w:cs="David"/>
          <w:sz w:val="24"/>
          <w:szCs w:val="24"/>
          <w:rtl/>
        </w:rPr>
        <w:t xml:space="preserve"> </w:t>
      </w:r>
    </w:p>
    <w:p w14:paraId="679D0F08" w14:textId="228B7F65"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ב</w:t>
      </w:r>
      <w:r w:rsidR="009722DB" w:rsidRPr="00EF406A">
        <w:rPr>
          <w:rFonts w:ascii="David" w:hAnsi="David" w:cs="David"/>
          <w:sz w:val="24"/>
          <w:szCs w:val="24"/>
          <w:rtl/>
        </w:rPr>
        <w:t xml:space="preserve">פרספקטיבה </w:t>
      </w:r>
      <w:r w:rsidRPr="00EF406A">
        <w:rPr>
          <w:rFonts w:ascii="David" w:hAnsi="David" w:cs="David"/>
          <w:sz w:val="24"/>
          <w:szCs w:val="24"/>
          <w:rtl/>
        </w:rPr>
        <w:t>היסטורית</w:t>
      </w:r>
      <w:r w:rsidR="009722DB" w:rsidRPr="00EF406A">
        <w:rPr>
          <w:rFonts w:ascii="David" w:hAnsi="David" w:cs="David"/>
          <w:sz w:val="24"/>
          <w:szCs w:val="24"/>
          <w:rtl/>
        </w:rPr>
        <w:t>,</w:t>
      </w:r>
      <w:r w:rsidRPr="00EF406A">
        <w:rPr>
          <w:rFonts w:ascii="David" w:hAnsi="David" w:cs="David"/>
          <w:sz w:val="24"/>
          <w:szCs w:val="24"/>
          <w:rtl/>
        </w:rPr>
        <w:t xml:space="preserve"> שנים רבות לאחר המלחמה</w:t>
      </w:r>
      <w:r w:rsidR="009722DB" w:rsidRPr="00EF406A">
        <w:rPr>
          <w:rFonts w:ascii="David" w:hAnsi="David" w:cs="David"/>
          <w:sz w:val="24"/>
          <w:szCs w:val="24"/>
          <w:rtl/>
        </w:rPr>
        <w:t>,</w:t>
      </w:r>
      <w:r w:rsidRPr="00EF406A">
        <w:rPr>
          <w:rFonts w:ascii="David" w:hAnsi="David" w:cs="David"/>
          <w:sz w:val="24"/>
          <w:szCs w:val="24"/>
          <w:rtl/>
        </w:rPr>
        <w:t xml:space="preserve"> ניתן להעריך את הדברים ב</w:t>
      </w:r>
      <w:r w:rsidR="009722DB" w:rsidRPr="00EF406A">
        <w:rPr>
          <w:rFonts w:ascii="David" w:hAnsi="David" w:cs="David"/>
          <w:sz w:val="24"/>
          <w:szCs w:val="24"/>
          <w:rtl/>
        </w:rPr>
        <w:t>אופן</w:t>
      </w:r>
      <w:r w:rsidRPr="00EF406A">
        <w:rPr>
          <w:rFonts w:ascii="David" w:hAnsi="David" w:cs="David"/>
          <w:sz w:val="24"/>
          <w:szCs w:val="24"/>
          <w:rtl/>
        </w:rPr>
        <w:t xml:space="preserve"> מאוז</w:t>
      </w:r>
      <w:r w:rsidR="009722DB" w:rsidRPr="00EF406A">
        <w:rPr>
          <w:rFonts w:ascii="David" w:hAnsi="David" w:cs="David"/>
          <w:sz w:val="24"/>
          <w:szCs w:val="24"/>
          <w:rtl/>
        </w:rPr>
        <w:t>ן</w:t>
      </w:r>
      <w:r w:rsidR="00B93499" w:rsidRPr="00EF406A">
        <w:rPr>
          <w:rFonts w:ascii="David" w:hAnsi="David" w:cs="David"/>
          <w:sz w:val="24"/>
          <w:szCs w:val="24"/>
          <w:rtl/>
        </w:rPr>
        <w:t xml:space="preserve"> יותר</w:t>
      </w:r>
      <w:r w:rsidRPr="00EF406A">
        <w:rPr>
          <w:rFonts w:ascii="David" w:hAnsi="David" w:cs="David"/>
          <w:sz w:val="24"/>
          <w:szCs w:val="24"/>
          <w:rtl/>
        </w:rPr>
        <w:t xml:space="preserve">. כיום נראה ברור שהתנגשות במדבר ובמישורי הגולן בין רבבות חיילים, אלפי טנקים, מטוסים וקני </w:t>
      </w:r>
      <w:r w:rsidRPr="00EF406A">
        <w:rPr>
          <w:rFonts w:ascii="David" w:hAnsi="David" w:cs="David"/>
          <w:sz w:val="24"/>
          <w:szCs w:val="24"/>
          <w:rtl/>
        </w:rPr>
        <w:lastRenderedPageBreak/>
        <w:t>ארטילריה שמפיק</w:t>
      </w:r>
      <w:r w:rsidR="009722DB" w:rsidRPr="00EF406A">
        <w:rPr>
          <w:rFonts w:ascii="David" w:hAnsi="David" w:cs="David"/>
          <w:sz w:val="24"/>
          <w:szCs w:val="24"/>
          <w:rtl/>
        </w:rPr>
        <w:t>ים</w:t>
      </w:r>
      <w:r w:rsidRPr="00EF406A">
        <w:rPr>
          <w:rFonts w:ascii="David" w:hAnsi="David" w:cs="David"/>
          <w:sz w:val="24"/>
          <w:szCs w:val="24"/>
          <w:rtl/>
        </w:rPr>
        <w:t xml:space="preserve"> עוצמות אש אדירות תגרום בהכרח </w:t>
      </w:r>
      <w:proofErr w:type="spellStart"/>
      <w:r w:rsidRPr="00EF406A">
        <w:rPr>
          <w:rFonts w:ascii="David" w:hAnsi="David" w:cs="David"/>
          <w:sz w:val="24"/>
          <w:szCs w:val="24"/>
          <w:rtl/>
        </w:rPr>
        <w:t>לאב</w:t>
      </w:r>
      <w:r w:rsidR="009722DB" w:rsidRPr="00EF406A">
        <w:rPr>
          <w:rFonts w:ascii="David" w:hAnsi="David" w:cs="David"/>
          <w:sz w:val="24"/>
          <w:szCs w:val="24"/>
          <w:rtl/>
        </w:rPr>
        <w:t>י</w:t>
      </w:r>
      <w:r w:rsidRPr="00EF406A">
        <w:rPr>
          <w:rFonts w:ascii="David" w:hAnsi="David" w:cs="David"/>
          <w:sz w:val="24"/>
          <w:szCs w:val="24"/>
          <w:rtl/>
        </w:rPr>
        <w:t>דות</w:t>
      </w:r>
      <w:proofErr w:type="spellEnd"/>
      <w:r w:rsidR="0091179B" w:rsidRPr="00EF406A">
        <w:rPr>
          <w:rFonts w:ascii="David" w:hAnsi="David" w:cs="David"/>
          <w:sz w:val="24"/>
          <w:szCs w:val="24"/>
          <w:rtl/>
        </w:rPr>
        <w:t xml:space="preserve"> כבדות מאוד</w:t>
      </w:r>
      <w:r w:rsidRPr="00EF406A">
        <w:rPr>
          <w:rFonts w:ascii="David" w:hAnsi="David" w:cs="David"/>
          <w:sz w:val="24"/>
          <w:szCs w:val="24"/>
          <w:rtl/>
        </w:rPr>
        <w:t xml:space="preserve"> בשני הצדדים (</w:t>
      </w:r>
      <w:r w:rsidR="009722DB" w:rsidRPr="00EF406A">
        <w:rPr>
          <w:rFonts w:ascii="David" w:hAnsi="David" w:cs="David"/>
          <w:sz w:val="24"/>
          <w:szCs w:val="24"/>
          <w:rtl/>
        </w:rPr>
        <w:t>ל</w:t>
      </w:r>
      <w:r w:rsidRPr="00EF406A">
        <w:rPr>
          <w:rFonts w:ascii="David" w:hAnsi="David" w:cs="David"/>
          <w:sz w:val="24"/>
          <w:szCs w:val="24"/>
          <w:rtl/>
        </w:rPr>
        <w:t xml:space="preserve">צד הערבי </w:t>
      </w:r>
      <w:r w:rsidR="009722DB" w:rsidRPr="00EF406A">
        <w:rPr>
          <w:rFonts w:ascii="David" w:hAnsi="David" w:cs="David"/>
          <w:sz w:val="24"/>
          <w:szCs w:val="24"/>
          <w:rtl/>
        </w:rPr>
        <w:t>היו</w:t>
      </w:r>
      <w:r w:rsidRPr="00EF406A">
        <w:rPr>
          <w:rFonts w:ascii="David" w:hAnsi="David" w:cs="David"/>
          <w:sz w:val="24"/>
          <w:szCs w:val="24"/>
          <w:rtl/>
        </w:rPr>
        <w:t xml:space="preserve"> </w:t>
      </w:r>
      <w:r w:rsidR="009722DB" w:rsidRPr="00EF406A">
        <w:rPr>
          <w:rFonts w:ascii="David" w:hAnsi="David" w:cs="David"/>
          <w:sz w:val="24"/>
          <w:szCs w:val="24"/>
          <w:rtl/>
        </w:rPr>
        <w:t>כ־</w:t>
      </w:r>
      <w:r w:rsidRPr="00EF406A">
        <w:rPr>
          <w:rFonts w:ascii="David" w:hAnsi="David" w:cs="David"/>
          <w:sz w:val="24"/>
          <w:szCs w:val="24"/>
          <w:rtl/>
        </w:rPr>
        <w:t>20,000 הרוגים</w:t>
      </w:r>
      <w:r w:rsidR="009722DB" w:rsidRPr="00EF406A">
        <w:rPr>
          <w:rFonts w:ascii="David" w:hAnsi="David" w:cs="David"/>
          <w:sz w:val="24"/>
          <w:szCs w:val="24"/>
          <w:rtl/>
        </w:rPr>
        <w:t>,</w:t>
      </w:r>
      <w:r w:rsidRPr="00EF406A">
        <w:rPr>
          <w:rFonts w:ascii="David" w:hAnsi="David" w:cs="David"/>
          <w:sz w:val="24"/>
          <w:szCs w:val="24"/>
          <w:rtl/>
        </w:rPr>
        <w:t xml:space="preserve"> כ</w:t>
      </w:r>
      <w:r w:rsidR="009722DB" w:rsidRPr="00EF406A">
        <w:rPr>
          <w:rFonts w:ascii="David" w:hAnsi="David" w:cs="David"/>
          <w:sz w:val="24"/>
          <w:szCs w:val="24"/>
          <w:rtl/>
        </w:rPr>
        <w:t>־</w:t>
      </w:r>
      <w:r w:rsidRPr="00EF406A">
        <w:rPr>
          <w:rFonts w:ascii="David" w:hAnsi="David" w:cs="David"/>
          <w:sz w:val="24"/>
          <w:szCs w:val="24"/>
          <w:rtl/>
        </w:rPr>
        <w:t>35,000 פצועים, כמעט 9,000 שבויים וכ</w:t>
      </w:r>
      <w:r w:rsidR="009722DB" w:rsidRPr="00EF406A">
        <w:rPr>
          <w:rFonts w:ascii="David" w:hAnsi="David" w:cs="David"/>
          <w:sz w:val="24"/>
          <w:szCs w:val="24"/>
          <w:rtl/>
        </w:rPr>
        <w:t>־</w:t>
      </w:r>
      <w:r w:rsidRPr="00EF406A">
        <w:rPr>
          <w:rFonts w:ascii="David" w:hAnsi="David" w:cs="David"/>
          <w:sz w:val="24"/>
          <w:szCs w:val="24"/>
          <w:rtl/>
        </w:rPr>
        <w:t>35,000 מכותרים על סף כניעה אלמלא התערבות</w:t>
      </w:r>
      <w:r w:rsidR="009722DB" w:rsidRPr="00EF406A">
        <w:rPr>
          <w:rFonts w:ascii="David" w:hAnsi="David" w:cs="David"/>
          <w:sz w:val="24"/>
          <w:szCs w:val="24"/>
          <w:rtl/>
        </w:rPr>
        <w:t>ה</w:t>
      </w:r>
      <w:r w:rsidRPr="00EF406A">
        <w:rPr>
          <w:rFonts w:ascii="David" w:hAnsi="David" w:cs="David"/>
          <w:sz w:val="24"/>
          <w:szCs w:val="24"/>
          <w:rtl/>
        </w:rPr>
        <w:t xml:space="preserve"> </w:t>
      </w:r>
      <w:r w:rsidR="009722DB" w:rsidRPr="00EF406A">
        <w:rPr>
          <w:rFonts w:ascii="David" w:hAnsi="David" w:cs="David"/>
          <w:sz w:val="24"/>
          <w:szCs w:val="24"/>
          <w:rtl/>
        </w:rPr>
        <w:t xml:space="preserve">של </w:t>
      </w:r>
      <w:proofErr w:type="spellStart"/>
      <w:r w:rsidR="009722DB" w:rsidRPr="00EF406A">
        <w:rPr>
          <w:rFonts w:ascii="David" w:hAnsi="David" w:cs="David"/>
          <w:sz w:val="24"/>
          <w:szCs w:val="24"/>
          <w:rtl/>
        </w:rPr>
        <w:t>ארצות־הברית</w:t>
      </w:r>
      <w:proofErr w:type="spellEnd"/>
      <w:r w:rsidRPr="00EF406A">
        <w:rPr>
          <w:rFonts w:ascii="David" w:hAnsi="David" w:cs="David"/>
          <w:sz w:val="24"/>
          <w:szCs w:val="24"/>
          <w:rtl/>
        </w:rPr>
        <w:t xml:space="preserve">). </w:t>
      </w:r>
      <w:r w:rsidR="009722DB" w:rsidRPr="00EF406A">
        <w:rPr>
          <w:rFonts w:ascii="David" w:hAnsi="David" w:cs="David"/>
          <w:sz w:val="24"/>
          <w:szCs w:val="24"/>
          <w:rtl/>
        </w:rPr>
        <w:t>ההיסטוריה של</w:t>
      </w:r>
      <w:r w:rsidRPr="00EF406A">
        <w:rPr>
          <w:rFonts w:ascii="David" w:hAnsi="David" w:cs="David"/>
          <w:sz w:val="24"/>
          <w:szCs w:val="24"/>
          <w:rtl/>
        </w:rPr>
        <w:t xml:space="preserve"> המלחמות בעולם מ</w:t>
      </w:r>
      <w:r w:rsidR="009722DB" w:rsidRPr="00EF406A">
        <w:rPr>
          <w:rFonts w:ascii="David" w:hAnsi="David" w:cs="David"/>
          <w:sz w:val="24"/>
          <w:szCs w:val="24"/>
          <w:rtl/>
        </w:rPr>
        <w:t>למדת</w:t>
      </w:r>
      <w:r w:rsidRPr="00EF406A">
        <w:rPr>
          <w:rFonts w:ascii="David" w:hAnsi="David" w:cs="David"/>
          <w:sz w:val="24"/>
          <w:szCs w:val="24"/>
          <w:rtl/>
        </w:rPr>
        <w:t xml:space="preserve"> שניצחונות כמו</w:t>
      </w:r>
      <w:r w:rsidR="009722DB" w:rsidRPr="00EF406A">
        <w:rPr>
          <w:rFonts w:ascii="David" w:hAnsi="David" w:cs="David"/>
          <w:sz w:val="24"/>
          <w:szCs w:val="24"/>
          <w:rtl/>
        </w:rPr>
        <w:t xml:space="preserve"> זה שהיה במלחמת</w:t>
      </w:r>
      <w:r w:rsidRPr="00EF406A">
        <w:rPr>
          <w:rFonts w:ascii="David" w:hAnsi="David" w:cs="David"/>
          <w:sz w:val="24"/>
          <w:szCs w:val="24"/>
          <w:rtl/>
        </w:rPr>
        <w:t xml:space="preserve"> ששת הימים הם היוצא מן הכלל</w:t>
      </w:r>
      <w:r w:rsidR="009722DB" w:rsidRPr="00EF406A">
        <w:rPr>
          <w:rFonts w:ascii="David" w:hAnsi="David" w:cs="David"/>
          <w:sz w:val="24"/>
          <w:szCs w:val="24"/>
          <w:rtl/>
        </w:rPr>
        <w:t>,</w:t>
      </w:r>
      <w:r w:rsidRPr="00EF406A">
        <w:rPr>
          <w:rFonts w:ascii="David" w:hAnsi="David" w:cs="David"/>
          <w:sz w:val="24"/>
          <w:szCs w:val="24"/>
          <w:rtl/>
        </w:rPr>
        <w:t xml:space="preserve"> ולא הכלל. המלחמה, שהתחילה במצב הקשה ביותר מבחינת ישראל </w:t>
      </w:r>
      <w:r w:rsidR="009722DB" w:rsidRPr="00EF406A">
        <w:rPr>
          <w:rFonts w:ascii="David" w:hAnsi="David" w:cs="David"/>
          <w:sz w:val="24"/>
          <w:szCs w:val="24"/>
          <w:rtl/>
        </w:rPr>
        <w:t xml:space="preserve">- </w:t>
      </w:r>
      <w:r w:rsidRPr="00EF406A">
        <w:rPr>
          <w:rFonts w:ascii="David" w:hAnsi="David" w:cs="David"/>
          <w:sz w:val="24"/>
          <w:szCs w:val="24"/>
          <w:rtl/>
        </w:rPr>
        <w:t>בעקבות שרשרת של החלטות שגויות בשילוב עם חוסר מזל</w:t>
      </w:r>
      <w:r w:rsidR="009722DB" w:rsidRPr="00EF406A">
        <w:rPr>
          <w:rFonts w:ascii="David" w:hAnsi="David" w:cs="David"/>
          <w:sz w:val="24"/>
          <w:szCs w:val="24"/>
          <w:rtl/>
        </w:rPr>
        <w:t xml:space="preserve"> -</w:t>
      </w:r>
      <w:r w:rsidRPr="00EF406A">
        <w:rPr>
          <w:rFonts w:ascii="David" w:hAnsi="David" w:cs="David"/>
          <w:sz w:val="24"/>
          <w:szCs w:val="24"/>
          <w:rtl/>
        </w:rPr>
        <w:t xml:space="preserve"> הסתיימה בניצחון</w:t>
      </w:r>
      <w:r w:rsidR="009722DB" w:rsidRPr="00EF406A">
        <w:rPr>
          <w:rFonts w:ascii="David" w:hAnsi="David" w:cs="David"/>
          <w:sz w:val="24"/>
          <w:szCs w:val="24"/>
          <w:rtl/>
        </w:rPr>
        <w:t xml:space="preserve"> של</w:t>
      </w:r>
      <w:r w:rsidRPr="00EF406A">
        <w:rPr>
          <w:rFonts w:ascii="David" w:hAnsi="David" w:cs="David"/>
          <w:sz w:val="24"/>
          <w:szCs w:val="24"/>
          <w:rtl/>
        </w:rPr>
        <w:t xml:space="preserve"> ישראל בשדה הקרב</w:t>
      </w:r>
      <w:r w:rsidR="00713A05" w:rsidRPr="00EF406A">
        <w:rPr>
          <w:rFonts w:ascii="David" w:hAnsi="David" w:cs="David"/>
          <w:sz w:val="24"/>
          <w:szCs w:val="24"/>
          <w:rtl/>
        </w:rPr>
        <w:t xml:space="preserve">. ההישגים הצבאיים של צה"ל היו מדהימים כאשר מביאים בחשבון את </w:t>
      </w:r>
      <w:r w:rsidRPr="00EF406A">
        <w:rPr>
          <w:rFonts w:ascii="David" w:hAnsi="David" w:cs="David"/>
          <w:sz w:val="24"/>
          <w:szCs w:val="24"/>
          <w:rtl/>
        </w:rPr>
        <w:t>מצב הפתיחה</w:t>
      </w:r>
      <w:r w:rsidR="00713A05" w:rsidRPr="00EF406A">
        <w:rPr>
          <w:rFonts w:ascii="David" w:hAnsi="David" w:cs="David"/>
          <w:sz w:val="24"/>
          <w:szCs w:val="24"/>
          <w:rtl/>
        </w:rPr>
        <w:t>.</w:t>
      </w:r>
      <w:r w:rsidRPr="00EF406A">
        <w:rPr>
          <w:rFonts w:ascii="David" w:hAnsi="David" w:cs="David"/>
          <w:sz w:val="24"/>
          <w:szCs w:val="24"/>
          <w:rtl/>
        </w:rPr>
        <w:t xml:space="preserve"> תפיסת הביטחון </w:t>
      </w:r>
      <w:r w:rsidR="00713A05" w:rsidRPr="00EF406A">
        <w:rPr>
          <w:rFonts w:ascii="David" w:hAnsi="David" w:cs="David"/>
          <w:sz w:val="24"/>
          <w:szCs w:val="24"/>
          <w:rtl/>
        </w:rPr>
        <w:t xml:space="preserve">של </w:t>
      </w:r>
      <w:r w:rsidRPr="00EF406A">
        <w:rPr>
          <w:rFonts w:ascii="David" w:hAnsi="David" w:cs="David"/>
          <w:sz w:val="24"/>
          <w:szCs w:val="24"/>
          <w:rtl/>
        </w:rPr>
        <w:t>ישראל</w:t>
      </w:r>
      <w:r w:rsidR="00713A05" w:rsidRPr="00EF406A">
        <w:rPr>
          <w:rFonts w:ascii="David" w:hAnsi="David" w:cs="David"/>
          <w:sz w:val="24"/>
          <w:szCs w:val="24"/>
          <w:rtl/>
        </w:rPr>
        <w:t xml:space="preserve"> גרסה</w:t>
      </w:r>
      <w:r w:rsidRPr="00EF406A">
        <w:rPr>
          <w:rFonts w:ascii="David" w:hAnsi="David" w:cs="David"/>
          <w:sz w:val="24"/>
          <w:szCs w:val="24"/>
          <w:rtl/>
        </w:rPr>
        <w:t xml:space="preserve"> תמיד ש</w:t>
      </w:r>
      <w:r w:rsidR="00713A05" w:rsidRPr="00EF406A">
        <w:rPr>
          <w:rFonts w:ascii="David" w:hAnsi="David" w:cs="David"/>
          <w:sz w:val="24"/>
          <w:szCs w:val="24"/>
          <w:rtl/>
        </w:rPr>
        <w:t xml:space="preserve">היא </w:t>
      </w:r>
      <w:r w:rsidRPr="00EF406A">
        <w:rPr>
          <w:rFonts w:ascii="David" w:hAnsi="David" w:cs="David"/>
          <w:sz w:val="24"/>
          <w:szCs w:val="24"/>
          <w:rtl/>
        </w:rPr>
        <w:t xml:space="preserve">יכולה וצריכה להסיר את האיום הצבאי </w:t>
      </w:r>
      <w:proofErr w:type="spellStart"/>
      <w:r w:rsidRPr="00EF406A">
        <w:rPr>
          <w:rFonts w:ascii="David" w:hAnsi="David" w:cs="David"/>
          <w:sz w:val="24"/>
          <w:szCs w:val="24"/>
          <w:rtl/>
        </w:rPr>
        <w:t>המידי</w:t>
      </w:r>
      <w:proofErr w:type="spellEnd"/>
      <w:r w:rsidRPr="00EF406A">
        <w:rPr>
          <w:rFonts w:ascii="David" w:hAnsi="David" w:cs="David"/>
          <w:sz w:val="24"/>
          <w:szCs w:val="24"/>
          <w:rtl/>
        </w:rPr>
        <w:t xml:space="preserve"> עליה</w:t>
      </w:r>
      <w:r w:rsidR="00713A05" w:rsidRPr="00EF406A">
        <w:rPr>
          <w:rFonts w:ascii="David" w:hAnsi="David" w:cs="David"/>
          <w:sz w:val="24"/>
          <w:szCs w:val="24"/>
          <w:rtl/>
        </w:rPr>
        <w:t xml:space="preserve"> באמצעות </w:t>
      </w:r>
      <w:r w:rsidRPr="00EF406A">
        <w:rPr>
          <w:rFonts w:ascii="David" w:hAnsi="David" w:cs="David"/>
          <w:sz w:val="24"/>
          <w:szCs w:val="24"/>
          <w:rtl/>
        </w:rPr>
        <w:t>הכרעה</w:t>
      </w:r>
      <w:r w:rsidR="0091179B" w:rsidRPr="00EF406A">
        <w:rPr>
          <w:rFonts w:ascii="David" w:hAnsi="David" w:cs="David"/>
          <w:sz w:val="24"/>
          <w:szCs w:val="24"/>
          <w:rtl/>
        </w:rPr>
        <w:t>,</w:t>
      </w:r>
      <w:r w:rsidRPr="00EF406A">
        <w:rPr>
          <w:rFonts w:ascii="David" w:hAnsi="David" w:cs="David"/>
          <w:sz w:val="24"/>
          <w:szCs w:val="24"/>
          <w:rtl/>
        </w:rPr>
        <w:t xml:space="preserve"> או לפחות</w:t>
      </w:r>
      <w:r w:rsidR="00713A05" w:rsidRPr="00EF406A">
        <w:rPr>
          <w:rFonts w:ascii="David" w:hAnsi="David" w:cs="David"/>
          <w:sz w:val="24"/>
          <w:szCs w:val="24"/>
          <w:rtl/>
        </w:rPr>
        <w:t xml:space="preserve"> באמצעות</w:t>
      </w:r>
      <w:r w:rsidRPr="00EF406A">
        <w:rPr>
          <w:rFonts w:ascii="David" w:hAnsi="David" w:cs="David"/>
          <w:sz w:val="24"/>
          <w:szCs w:val="24"/>
          <w:rtl/>
        </w:rPr>
        <w:t xml:space="preserve"> נטרול</w:t>
      </w:r>
      <w:r w:rsidR="00713A05" w:rsidRPr="00EF406A">
        <w:rPr>
          <w:rFonts w:ascii="David" w:hAnsi="David" w:cs="David"/>
          <w:sz w:val="24"/>
          <w:szCs w:val="24"/>
          <w:rtl/>
        </w:rPr>
        <w:t xml:space="preserve"> של</w:t>
      </w:r>
      <w:r w:rsidRPr="00EF406A">
        <w:rPr>
          <w:rFonts w:ascii="David" w:hAnsi="David" w:cs="David"/>
          <w:sz w:val="24"/>
          <w:szCs w:val="24"/>
          <w:rtl/>
        </w:rPr>
        <w:t xml:space="preserve"> צבא היריב</w:t>
      </w:r>
      <w:r w:rsidR="00713A05" w:rsidRPr="00EF406A">
        <w:rPr>
          <w:rFonts w:ascii="David" w:hAnsi="David" w:cs="David"/>
          <w:sz w:val="24"/>
          <w:szCs w:val="24"/>
          <w:rtl/>
        </w:rPr>
        <w:t>.</w:t>
      </w:r>
      <w:r w:rsidR="0091179B" w:rsidRPr="00EF406A">
        <w:rPr>
          <w:rFonts w:ascii="David" w:hAnsi="David" w:cs="David"/>
          <w:sz w:val="24"/>
          <w:szCs w:val="24"/>
          <w:rtl/>
        </w:rPr>
        <w:t xml:space="preserve"> ואולם, אין ביכולתה של ישראל</w:t>
      </w:r>
      <w:r w:rsidRPr="00EF406A">
        <w:rPr>
          <w:rFonts w:ascii="David" w:hAnsi="David" w:cs="David"/>
          <w:sz w:val="24"/>
          <w:szCs w:val="24"/>
          <w:rtl/>
        </w:rPr>
        <w:t xml:space="preserve"> להכניע את מדינ</w:t>
      </w:r>
      <w:r w:rsidR="0091179B" w:rsidRPr="00EF406A">
        <w:rPr>
          <w:rFonts w:ascii="David" w:hAnsi="David" w:cs="David"/>
          <w:sz w:val="24"/>
          <w:szCs w:val="24"/>
          <w:rtl/>
        </w:rPr>
        <w:t>ו</w:t>
      </w:r>
      <w:r w:rsidRPr="00EF406A">
        <w:rPr>
          <w:rFonts w:ascii="David" w:hAnsi="David" w:cs="David"/>
          <w:sz w:val="24"/>
          <w:szCs w:val="24"/>
          <w:rtl/>
        </w:rPr>
        <w:t>ת האויב, כלומר</w:t>
      </w:r>
      <w:r w:rsidR="00713A05" w:rsidRPr="00EF406A">
        <w:rPr>
          <w:rFonts w:ascii="David" w:hAnsi="David" w:cs="David"/>
          <w:sz w:val="24"/>
          <w:szCs w:val="24"/>
          <w:rtl/>
        </w:rPr>
        <w:t>, היא</w:t>
      </w:r>
      <w:r w:rsidRPr="00EF406A">
        <w:rPr>
          <w:rFonts w:ascii="David" w:hAnsi="David" w:cs="David"/>
          <w:sz w:val="24"/>
          <w:szCs w:val="24"/>
          <w:rtl/>
        </w:rPr>
        <w:t xml:space="preserve"> אינה מסוגלת לעשות</w:t>
      </w:r>
      <w:r w:rsidR="00713A05" w:rsidRPr="00EF406A">
        <w:rPr>
          <w:rFonts w:ascii="David" w:hAnsi="David" w:cs="David"/>
          <w:sz w:val="24"/>
          <w:szCs w:val="24"/>
          <w:rtl/>
        </w:rPr>
        <w:t xml:space="preserve"> את</w:t>
      </w:r>
      <w:r w:rsidRPr="00EF406A">
        <w:rPr>
          <w:rFonts w:ascii="David" w:hAnsi="David" w:cs="David"/>
          <w:sz w:val="24"/>
          <w:szCs w:val="24"/>
          <w:rtl/>
        </w:rPr>
        <w:t xml:space="preserve"> מה ש</w:t>
      </w:r>
      <w:r w:rsidR="00713A05" w:rsidRPr="00EF406A">
        <w:rPr>
          <w:rFonts w:ascii="David" w:hAnsi="David" w:cs="David"/>
          <w:sz w:val="24"/>
          <w:szCs w:val="24"/>
          <w:rtl/>
        </w:rPr>
        <w:t xml:space="preserve">עשו </w:t>
      </w:r>
      <w:proofErr w:type="spellStart"/>
      <w:r w:rsidRPr="00EF406A">
        <w:rPr>
          <w:rFonts w:ascii="David" w:hAnsi="David" w:cs="David"/>
          <w:sz w:val="24"/>
          <w:szCs w:val="24"/>
          <w:rtl/>
        </w:rPr>
        <w:t>בעלות</w:t>
      </w:r>
      <w:r w:rsidR="00713A05" w:rsidRPr="00EF406A">
        <w:rPr>
          <w:rFonts w:ascii="David" w:hAnsi="David" w:cs="David"/>
          <w:sz w:val="24"/>
          <w:szCs w:val="24"/>
          <w:rtl/>
        </w:rPr>
        <w:t>־</w:t>
      </w:r>
      <w:r w:rsidRPr="00EF406A">
        <w:rPr>
          <w:rFonts w:ascii="David" w:hAnsi="David" w:cs="David"/>
          <w:sz w:val="24"/>
          <w:szCs w:val="24"/>
          <w:rtl/>
        </w:rPr>
        <w:t>הברית</w:t>
      </w:r>
      <w:proofErr w:type="spellEnd"/>
      <w:r w:rsidRPr="00EF406A">
        <w:rPr>
          <w:rFonts w:ascii="David" w:hAnsi="David" w:cs="David"/>
          <w:sz w:val="24"/>
          <w:szCs w:val="24"/>
          <w:rtl/>
        </w:rPr>
        <w:t xml:space="preserve"> </w:t>
      </w:r>
      <w:proofErr w:type="spellStart"/>
      <w:r w:rsidRPr="00EF406A">
        <w:rPr>
          <w:rFonts w:ascii="David" w:hAnsi="David" w:cs="David"/>
          <w:sz w:val="24"/>
          <w:szCs w:val="24"/>
          <w:rtl/>
        </w:rPr>
        <w:t>במלחמת</w:t>
      </w:r>
      <w:r w:rsidR="00713A05" w:rsidRPr="00EF406A">
        <w:rPr>
          <w:rFonts w:ascii="David" w:hAnsi="David" w:cs="David"/>
          <w:sz w:val="24"/>
          <w:szCs w:val="24"/>
          <w:rtl/>
        </w:rPr>
        <w:t>־</w:t>
      </w:r>
      <w:r w:rsidRPr="00EF406A">
        <w:rPr>
          <w:rFonts w:ascii="David" w:hAnsi="David" w:cs="David"/>
          <w:sz w:val="24"/>
          <w:szCs w:val="24"/>
          <w:rtl/>
        </w:rPr>
        <w:t>העולם</w:t>
      </w:r>
      <w:proofErr w:type="spellEnd"/>
      <w:r w:rsidRPr="00EF406A">
        <w:rPr>
          <w:rFonts w:ascii="David" w:hAnsi="David" w:cs="David"/>
          <w:sz w:val="24"/>
          <w:szCs w:val="24"/>
          <w:rtl/>
        </w:rPr>
        <w:t xml:space="preserve"> השנייה לגרמניה ו</w:t>
      </w:r>
      <w:r w:rsidR="00713A05" w:rsidRPr="00EF406A">
        <w:rPr>
          <w:rFonts w:ascii="David" w:hAnsi="David" w:cs="David"/>
          <w:sz w:val="24"/>
          <w:szCs w:val="24"/>
          <w:rtl/>
        </w:rPr>
        <w:t>ל</w:t>
      </w:r>
      <w:r w:rsidRPr="00EF406A">
        <w:rPr>
          <w:rFonts w:ascii="David" w:hAnsi="David" w:cs="David"/>
          <w:sz w:val="24"/>
          <w:szCs w:val="24"/>
          <w:rtl/>
        </w:rPr>
        <w:t xml:space="preserve">יפן - להביא את המדינה היריבה לבקש </w:t>
      </w:r>
      <w:proofErr w:type="spellStart"/>
      <w:r w:rsidRPr="00EF406A">
        <w:rPr>
          <w:rFonts w:ascii="David" w:hAnsi="David" w:cs="David"/>
          <w:sz w:val="24"/>
          <w:szCs w:val="24"/>
          <w:rtl/>
        </w:rPr>
        <w:t>הפסקת</w:t>
      </w:r>
      <w:r w:rsidR="00713A05" w:rsidRPr="00EF406A">
        <w:rPr>
          <w:rFonts w:ascii="David" w:hAnsi="David" w:cs="David"/>
          <w:sz w:val="24"/>
          <w:szCs w:val="24"/>
          <w:rtl/>
        </w:rPr>
        <w:t>־</w:t>
      </w:r>
      <w:r w:rsidRPr="00EF406A">
        <w:rPr>
          <w:rFonts w:ascii="David" w:hAnsi="David" w:cs="David"/>
          <w:sz w:val="24"/>
          <w:szCs w:val="24"/>
          <w:rtl/>
        </w:rPr>
        <w:t>אש</w:t>
      </w:r>
      <w:proofErr w:type="spellEnd"/>
      <w:r w:rsidRPr="00EF406A">
        <w:rPr>
          <w:rFonts w:ascii="David" w:hAnsi="David" w:cs="David"/>
          <w:sz w:val="24"/>
          <w:szCs w:val="24"/>
          <w:rtl/>
        </w:rPr>
        <w:t xml:space="preserve"> ללא כל תנאים</w:t>
      </w:r>
      <w:r w:rsidR="00713A05" w:rsidRPr="00EF406A">
        <w:rPr>
          <w:rFonts w:ascii="David" w:hAnsi="David" w:cs="David"/>
          <w:sz w:val="24"/>
          <w:szCs w:val="24"/>
          <w:rtl/>
        </w:rPr>
        <w:t>, כלומר, ל</w:t>
      </w:r>
      <w:r w:rsidRPr="00EF406A">
        <w:rPr>
          <w:rFonts w:ascii="David" w:hAnsi="David" w:cs="David"/>
          <w:sz w:val="24"/>
          <w:szCs w:val="24"/>
          <w:rtl/>
        </w:rPr>
        <w:t>כניעה. מלחמת יום הכיפורים היוותה הוכחה נוספת למגבלות</w:t>
      </w:r>
      <w:r w:rsidR="00713A05" w:rsidRPr="00EF406A">
        <w:rPr>
          <w:rFonts w:ascii="David" w:hAnsi="David" w:cs="David"/>
          <w:sz w:val="24"/>
          <w:szCs w:val="24"/>
          <w:rtl/>
        </w:rPr>
        <w:t xml:space="preserve"> </w:t>
      </w:r>
      <w:r w:rsidRPr="00EF406A">
        <w:rPr>
          <w:rFonts w:ascii="David" w:hAnsi="David" w:cs="David"/>
          <w:sz w:val="24"/>
          <w:szCs w:val="24"/>
          <w:rtl/>
        </w:rPr>
        <w:t xml:space="preserve">הכוח </w:t>
      </w:r>
      <w:r w:rsidR="00713A05" w:rsidRPr="00EF406A">
        <w:rPr>
          <w:rFonts w:ascii="David" w:hAnsi="David" w:cs="David"/>
          <w:sz w:val="24"/>
          <w:szCs w:val="24"/>
          <w:rtl/>
        </w:rPr>
        <w:t xml:space="preserve">של </w:t>
      </w:r>
      <w:r w:rsidRPr="00EF406A">
        <w:rPr>
          <w:rFonts w:ascii="David" w:hAnsi="David" w:cs="David"/>
          <w:sz w:val="24"/>
          <w:szCs w:val="24"/>
          <w:rtl/>
        </w:rPr>
        <w:t xml:space="preserve">ישראל במובן הזה. </w:t>
      </w:r>
      <w:r w:rsidR="00713A05" w:rsidRPr="00EF406A">
        <w:rPr>
          <w:rFonts w:ascii="David" w:hAnsi="David" w:cs="David"/>
          <w:sz w:val="24"/>
          <w:szCs w:val="24"/>
          <w:rtl/>
        </w:rPr>
        <w:t>עם זאת</w:t>
      </w:r>
      <w:r w:rsidR="00626E78" w:rsidRPr="00EF406A">
        <w:rPr>
          <w:rFonts w:ascii="David" w:hAnsi="David" w:cs="David"/>
          <w:sz w:val="24"/>
          <w:szCs w:val="24"/>
          <w:rtl/>
        </w:rPr>
        <w:t>,</w:t>
      </w:r>
      <w:r w:rsidR="00713A05" w:rsidRPr="00EF406A">
        <w:rPr>
          <w:rFonts w:ascii="David" w:hAnsi="David" w:cs="David"/>
          <w:sz w:val="24"/>
          <w:szCs w:val="24"/>
          <w:rtl/>
        </w:rPr>
        <w:t xml:space="preserve"> התברר</w:t>
      </w:r>
      <w:r w:rsidRPr="00EF406A">
        <w:rPr>
          <w:rFonts w:ascii="David" w:hAnsi="David" w:cs="David"/>
          <w:sz w:val="24"/>
          <w:szCs w:val="24"/>
          <w:rtl/>
        </w:rPr>
        <w:t xml:space="preserve"> במידה רבה לערבים שאפילו בתנאים הטובים ביותר מבחינתם</w:t>
      </w:r>
      <w:r w:rsidR="00713A05" w:rsidRPr="00EF406A">
        <w:rPr>
          <w:rFonts w:ascii="David" w:hAnsi="David" w:cs="David"/>
          <w:sz w:val="24"/>
          <w:szCs w:val="24"/>
          <w:rtl/>
        </w:rPr>
        <w:t xml:space="preserve"> הם</w:t>
      </w:r>
      <w:r w:rsidRPr="00EF406A">
        <w:rPr>
          <w:rFonts w:ascii="David" w:hAnsi="David" w:cs="David"/>
          <w:sz w:val="24"/>
          <w:szCs w:val="24"/>
          <w:rtl/>
        </w:rPr>
        <w:t xml:space="preserve"> לא יוכלו להביס את ישראל במלחמה סדורה. מצרים פנ</w:t>
      </w:r>
      <w:r w:rsidR="00713A05" w:rsidRPr="00EF406A">
        <w:rPr>
          <w:rFonts w:ascii="David" w:hAnsi="David" w:cs="David"/>
          <w:sz w:val="24"/>
          <w:szCs w:val="24"/>
          <w:rtl/>
        </w:rPr>
        <w:t>תה</w:t>
      </w:r>
      <w:r w:rsidRPr="00EF406A">
        <w:rPr>
          <w:rFonts w:ascii="David" w:hAnsi="David" w:cs="David"/>
          <w:sz w:val="24"/>
          <w:szCs w:val="24"/>
          <w:rtl/>
        </w:rPr>
        <w:t xml:space="preserve"> לדרך השלום</w:t>
      </w:r>
      <w:r w:rsidR="00713A05" w:rsidRPr="00EF406A">
        <w:rPr>
          <w:rFonts w:ascii="David" w:hAnsi="David" w:cs="David"/>
          <w:sz w:val="24"/>
          <w:szCs w:val="24"/>
          <w:rtl/>
        </w:rPr>
        <w:t xml:space="preserve"> -</w:t>
      </w:r>
      <w:r w:rsidRPr="00EF406A">
        <w:rPr>
          <w:rFonts w:ascii="David" w:hAnsi="David" w:cs="David"/>
          <w:sz w:val="24"/>
          <w:szCs w:val="24"/>
          <w:rtl/>
        </w:rPr>
        <w:t xml:space="preserve"> בין ה</w:t>
      </w:r>
      <w:r w:rsidR="00713A05" w:rsidRPr="00EF406A">
        <w:rPr>
          <w:rFonts w:ascii="David" w:hAnsi="David" w:cs="David"/>
          <w:sz w:val="24"/>
          <w:szCs w:val="24"/>
          <w:rtl/>
        </w:rPr>
        <w:t>יתר</w:t>
      </w:r>
      <w:r w:rsidRPr="00EF406A">
        <w:rPr>
          <w:rFonts w:ascii="David" w:hAnsi="David" w:cs="David"/>
          <w:sz w:val="24"/>
          <w:szCs w:val="24"/>
          <w:rtl/>
        </w:rPr>
        <w:t xml:space="preserve"> </w:t>
      </w:r>
      <w:r w:rsidR="00713A05" w:rsidRPr="00EF406A">
        <w:rPr>
          <w:rFonts w:ascii="David" w:hAnsi="David" w:cs="David"/>
          <w:sz w:val="24"/>
          <w:szCs w:val="24"/>
          <w:rtl/>
        </w:rPr>
        <w:t xml:space="preserve">בשל </w:t>
      </w:r>
      <w:r w:rsidRPr="00EF406A">
        <w:rPr>
          <w:rFonts w:ascii="David" w:hAnsi="David" w:cs="David"/>
          <w:sz w:val="24"/>
          <w:szCs w:val="24"/>
          <w:rtl/>
        </w:rPr>
        <w:t>ההכרה</w:t>
      </w:r>
      <w:r w:rsidR="00713A05" w:rsidRPr="00EF406A">
        <w:rPr>
          <w:rFonts w:ascii="David" w:hAnsi="David" w:cs="David"/>
          <w:sz w:val="24"/>
          <w:szCs w:val="24"/>
          <w:rtl/>
        </w:rPr>
        <w:t xml:space="preserve"> בכך</w:t>
      </w:r>
      <w:r w:rsidRPr="00EF406A">
        <w:rPr>
          <w:rFonts w:ascii="David" w:hAnsi="David" w:cs="David"/>
          <w:sz w:val="24"/>
          <w:szCs w:val="24"/>
          <w:rtl/>
        </w:rPr>
        <w:t xml:space="preserve"> שהמלחמה עם ישראל </w:t>
      </w:r>
      <w:r w:rsidR="00713A05" w:rsidRPr="00EF406A">
        <w:rPr>
          <w:rFonts w:ascii="David" w:hAnsi="David" w:cs="David"/>
          <w:sz w:val="24"/>
          <w:szCs w:val="24"/>
          <w:rtl/>
        </w:rPr>
        <w:t>אינה</w:t>
      </w:r>
      <w:r w:rsidR="00B93499" w:rsidRPr="00EF406A">
        <w:rPr>
          <w:rFonts w:ascii="David" w:hAnsi="David" w:cs="David"/>
          <w:sz w:val="24"/>
          <w:szCs w:val="24"/>
          <w:rtl/>
        </w:rPr>
        <w:t xml:space="preserve"> משפרת את מצבה. ה</w:t>
      </w:r>
      <w:r w:rsidRPr="00EF406A">
        <w:rPr>
          <w:rFonts w:ascii="David" w:hAnsi="David" w:cs="David"/>
          <w:sz w:val="24"/>
          <w:szCs w:val="24"/>
          <w:rtl/>
        </w:rPr>
        <w:t>גבול עם סוריה הפך לגבול השקט ביותר של ישראל עד פרוץ מלחמת האזרחים הסורית ב</w:t>
      </w:r>
      <w:r w:rsidR="00713A05" w:rsidRPr="00EF406A">
        <w:rPr>
          <w:rFonts w:ascii="David" w:hAnsi="David" w:cs="David"/>
          <w:sz w:val="24"/>
          <w:szCs w:val="24"/>
          <w:rtl/>
        </w:rPr>
        <w:t>־</w:t>
      </w:r>
      <w:r w:rsidRPr="00EF406A">
        <w:rPr>
          <w:rFonts w:ascii="David" w:hAnsi="David" w:cs="David"/>
          <w:sz w:val="24"/>
          <w:szCs w:val="24"/>
          <w:rtl/>
        </w:rPr>
        <w:t>2011.</w:t>
      </w:r>
      <w:r w:rsidR="00713A05" w:rsidRPr="00EF406A">
        <w:rPr>
          <w:rFonts w:ascii="David" w:hAnsi="David" w:cs="David"/>
          <w:sz w:val="24"/>
          <w:szCs w:val="24"/>
          <w:rtl/>
        </w:rPr>
        <w:t xml:space="preserve"> </w:t>
      </w:r>
      <w:r w:rsidRPr="00EF406A">
        <w:rPr>
          <w:rFonts w:ascii="David" w:hAnsi="David" w:cs="David"/>
          <w:sz w:val="24"/>
          <w:szCs w:val="24"/>
          <w:rtl/>
        </w:rPr>
        <w:t>את העימות עם ישראל העדיפו אויביה לנהל באפיקים אחרים</w:t>
      </w:r>
      <w:r w:rsidR="00713A05" w:rsidRPr="00EF406A">
        <w:rPr>
          <w:rFonts w:ascii="David" w:hAnsi="David" w:cs="David"/>
          <w:sz w:val="24"/>
          <w:szCs w:val="24"/>
          <w:rtl/>
        </w:rPr>
        <w:t>,</w:t>
      </w:r>
      <w:r w:rsidRPr="00EF406A">
        <w:rPr>
          <w:rFonts w:ascii="David" w:hAnsi="David" w:cs="David"/>
          <w:sz w:val="24"/>
          <w:szCs w:val="24"/>
          <w:rtl/>
        </w:rPr>
        <w:t xml:space="preserve"> בעיקר באמצעות שליחים (</w:t>
      </w:r>
      <w:proofErr w:type="spellStart"/>
      <w:r w:rsidRPr="00EF406A">
        <w:rPr>
          <w:rFonts w:ascii="David" w:hAnsi="David" w:cs="David"/>
          <w:sz w:val="24"/>
          <w:szCs w:val="24"/>
          <w:rtl/>
        </w:rPr>
        <w:t>פרוקסי</w:t>
      </w:r>
      <w:proofErr w:type="spellEnd"/>
      <w:r w:rsidRPr="00EF406A">
        <w:rPr>
          <w:rFonts w:ascii="David" w:hAnsi="David" w:cs="David"/>
          <w:sz w:val="24"/>
          <w:szCs w:val="24"/>
          <w:rtl/>
        </w:rPr>
        <w:t>). ב</w:t>
      </w:r>
      <w:r w:rsidR="00713A05" w:rsidRPr="00EF406A">
        <w:rPr>
          <w:rFonts w:ascii="David" w:hAnsi="David" w:cs="David"/>
          <w:sz w:val="24"/>
          <w:szCs w:val="24"/>
          <w:rtl/>
        </w:rPr>
        <w:t>־</w:t>
      </w:r>
      <w:r w:rsidRPr="00EF406A">
        <w:rPr>
          <w:rFonts w:ascii="David" w:hAnsi="David" w:cs="David"/>
          <w:sz w:val="24"/>
          <w:szCs w:val="24"/>
          <w:rtl/>
        </w:rPr>
        <w:t xml:space="preserve">1982 </w:t>
      </w:r>
      <w:r w:rsidR="00713A05" w:rsidRPr="00EF406A">
        <w:rPr>
          <w:rFonts w:ascii="David" w:hAnsi="David" w:cs="David"/>
          <w:sz w:val="24"/>
          <w:szCs w:val="24"/>
          <w:rtl/>
        </w:rPr>
        <w:t xml:space="preserve">התעמתה </w:t>
      </w:r>
      <w:r w:rsidRPr="00EF406A">
        <w:rPr>
          <w:rFonts w:ascii="David" w:hAnsi="David" w:cs="David"/>
          <w:sz w:val="24"/>
          <w:szCs w:val="24"/>
          <w:rtl/>
        </w:rPr>
        <w:t>ישראל עם הצבא הסורי בלבנון</w:t>
      </w:r>
      <w:r w:rsidR="00713A05" w:rsidRPr="00EF406A">
        <w:rPr>
          <w:rFonts w:ascii="David" w:hAnsi="David" w:cs="David"/>
          <w:sz w:val="24"/>
          <w:szCs w:val="24"/>
          <w:rtl/>
        </w:rPr>
        <w:t>,</w:t>
      </w:r>
      <w:r w:rsidRPr="00EF406A">
        <w:rPr>
          <w:rFonts w:ascii="David" w:hAnsi="David" w:cs="David"/>
          <w:sz w:val="24"/>
          <w:szCs w:val="24"/>
          <w:rtl/>
        </w:rPr>
        <w:t xml:space="preserve"> אך </w:t>
      </w:r>
      <w:r w:rsidR="00713A05" w:rsidRPr="00EF406A">
        <w:rPr>
          <w:rFonts w:ascii="David" w:hAnsi="David" w:cs="David"/>
          <w:sz w:val="24"/>
          <w:szCs w:val="24"/>
          <w:rtl/>
        </w:rPr>
        <w:t xml:space="preserve">העימות הזה </w:t>
      </w:r>
      <w:r w:rsidRPr="00EF406A">
        <w:rPr>
          <w:rFonts w:ascii="David" w:hAnsi="David" w:cs="David"/>
          <w:sz w:val="24"/>
          <w:szCs w:val="24"/>
          <w:rtl/>
        </w:rPr>
        <w:t>היה ביוזמ</w:t>
      </w:r>
      <w:r w:rsidR="00713A05" w:rsidRPr="00EF406A">
        <w:rPr>
          <w:rFonts w:ascii="David" w:hAnsi="David" w:cs="David"/>
          <w:sz w:val="24"/>
          <w:szCs w:val="24"/>
          <w:rtl/>
        </w:rPr>
        <w:t>ת</w:t>
      </w:r>
      <w:r w:rsidRPr="00EF406A">
        <w:rPr>
          <w:rFonts w:ascii="David" w:hAnsi="David" w:cs="David"/>
          <w:sz w:val="24"/>
          <w:szCs w:val="24"/>
          <w:rtl/>
        </w:rPr>
        <w:t>ה</w:t>
      </w:r>
      <w:r w:rsidR="00713A05" w:rsidRPr="00EF406A">
        <w:rPr>
          <w:rFonts w:ascii="David" w:hAnsi="David" w:cs="David"/>
          <w:sz w:val="24"/>
          <w:szCs w:val="24"/>
          <w:rtl/>
        </w:rPr>
        <w:t xml:space="preserve"> של</w:t>
      </w:r>
      <w:r w:rsidRPr="00EF406A">
        <w:rPr>
          <w:rFonts w:ascii="David" w:hAnsi="David" w:cs="David"/>
          <w:sz w:val="24"/>
          <w:szCs w:val="24"/>
          <w:rtl/>
        </w:rPr>
        <w:t xml:space="preserve"> ישראל</w:t>
      </w:r>
      <w:r w:rsidR="00713A05" w:rsidRPr="00EF406A">
        <w:rPr>
          <w:rFonts w:ascii="David" w:hAnsi="David" w:cs="David"/>
          <w:sz w:val="24"/>
          <w:szCs w:val="24"/>
          <w:rtl/>
        </w:rPr>
        <w:t xml:space="preserve">, </w:t>
      </w:r>
      <w:r w:rsidRPr="00EF406A">
        <w:rPr>
          <w:rFonts w:ascii="David" w:hAnsi="David" w:cs="David"/>
          <w:sz w:val="24"/>
          <w:szCs w:val="24"/>
          <w:rtl/>
        </w:rPr>
        <w:t>ו</w:t>
      </w:r>
      <w:r w:rsidR="00713A05" w:rsidRPr="00EF406A">
        <w:rPr>
          <w:rFonts w:ascii="David" w:hAnsi="David" w:cs="David"/>
          <w:sz w:val="24"/>
          <w:szCs w:val="24"/>
          <w:rtl/>
        </w:rPr>
        <w:t>במש</w:t>
      </w:r>
      <w:r w:rsidRPr="00EF406A">
        <w:rPr>
          <w:rFonts w:ascii="David" w:hAnsi="David" w:cs="David"/>
          <w:sz w:val="24"/>
          <w:szCs w:val="24"/>
          <w:rtl/>
        </w:rPr>
        <w:t>ך כל הלחימה בלבנון</w:t>
      </w:r>
      <w:r w:rsidR="00713A05" w:rsidRPr="00EF406A">
        <w:rPr>
          <w:rFonts w:ascii="David" w:hAnsi="David" w:cs="David"/>
          <w:sz w:val="24"/>
          <w:szCs w:val="24"/>
          <w:rtl/>
        </w:rPr>
        <w:t xml:space="preserve"> שמרו</w:t>
      </w:r>
      <w:r w:rsidRPr="00EF406A">
        <w:rPr>
          <w:rFonts w:ascii="David" w:hAnsi="David" w:cs="David"/>
          <w:sz w:val="24"/>
          <w:szCs w:val="24"/>
          <w:rtl/>
        </w:rPr>
        <w:t xml:space="preserve"> הסורים על גבול שקט עם ישראל. </w:t>
      </w:r>
    </w:p>
    <w:p w14:paraId="0F568403" w14:textId="77777777" w:rsidR="008A0D35"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משקיפים בחו"ל</w:t>
      </w:r>
      <w:r w:rsidR="00713A05" w:rsidRPr="00EF406A">
        <w:rPr>
          <w:rFonts w:ascii="David" w:hAnsi="David" w:cs="David"/>
          <w:sz w:val="24"/>
          <w:szCs w:val="24"/>
          <w:rtl/>
        </w:rPr>
        <w:t>,</w:t>
      </w:r>
      <w:r w:rsidRPr="00EF406A">
        <w:rPr>
          <w:rFonts w:ascii="David" w:hAnsi="David" w:cs="David"/>
          <w:sz w:val="24"/>
          <w:szCs w:val="24"/>
          <w:rtl/>
        </w:rPr>
        <w:t xml:space="preserve"> ש</w:t>
      </w:r>
      <w:r w:rsidR="00713A05" w:rsidRPr="00EF406A">
        <w:rPr>
          <w:rFonts w:ascii="David" w:hAnsi="David" w:cs="David"/>
          <w:sz w:val="24"/>
          <w:szCs w:val="24"/>
          <w:rtl/>
        </w:rPr>
        <w:t xml:space="preserve">לא </w:t>
      </w:r>
      <w:r w:rsidRPr="00EF406A">
        <w:rPr>
          <w:rFonts w:ascii="David" w:hAnsi="David" w:cs="David"/>
          <w:sz w:val="24"/>
          <w:szCs w:val="24"/>
          <w:rtl/>
        </w:rPr>
        <w:t>היו מעורבים רגשית ב</w:t>
      </w:r>
      <w:r w:rsidR="00713A05" w:rsidRPr="00EF406A">
        <w:rPr>
          <w:rFonts w:ascii="David" w:hAnsi="David" w:cs="David"/>
          <w:sz w:val="24"/>
          <w:szCs w:val="24"/>
          <w:rtl/>
        </w:rPr>
        <w:t xml:space="preserve">מלחמה, </w:t>
      </w:r>
      <w:r w:rsidRPr="00EF406A">
        <w:rPr>
          <w:rFonts w:ascii="David" w:hAnsi="David" w:cs="David"/>
          <w:sz w:val="24"/>
          <w:szCs w:val="24"/>
          <w:rtl/>
        </w:rPr>
        <w:t>ניתחו א</w:t>
      </w:r>
      <w:r w:rsidR="00713A05" w:rsidRPr="00EF406A">
        <w:rPr>
          <w:rFonts w:ascii="David" w:hAnsi="David" w:cs="David"/>
          <w:sz w:val="24"/>
          <w:szCs w:val="24"/>
          <w:rtl/>
        </w:rPr>
        <w:t>ו</w:t>
      </w:r>
      <w:r w:rsidRPr="00EF406A">
        <w:rPr>
          <w:rFonts w:ascii="David" w:hAnsi="David" w:cs="David"/>
          <w:sz w:val="24"/>
          <w:szCs w:val="24"/>
          <w:rtl/>
        </w:rPr>
        <w:t>תה מנקודת מבט היסטורית רחבה</w:t>
      </w:r>
      <w:r w:rsidR="008A0D35" w:rsidRPr="00EF406A">
        <w:rPr>
          <w:rFonts w:ascii="David" w:hAnsi="David" w:cs="David"/>
          <w:sz w:val="24"/>
          <w:szCs w:val="24"/>
          <w:rtl/>
        </w:rPr>
        <w:t>,</w:t>
      </w:r>
      <w:r w:rsidRPr="00EF406A">
        <w:rPr>
          <w:rFonts w:ascii="David" w:hAnsi="David" w:cs="David"/>
          <w:sz w:val="24"/>
          <w:szCs w:val="24"/>
          <w:rtl/>
        </w:rPr>
        <w:t xml:space="preserve"> </w:t>
      </w:r>
      <w:r w:rsidR="008A0D35" w:rsidRPr="00EF406A">
        <w:rPr>
          <w:rFonts w:ascii="David" w:hAnsi="David" w:cs="David"/>
          <w:sz w:val="24"/>
          <w:szCs w:val="24"/>
          <w:rtl/>
        </w:rPr>
        <w:t xml:space="preserve">והביעו </w:t>
      </w:r>
      <w:r w:rsidRPr="00EF406A">
        <w:rPr>
          <w:rFonts w:ascii="David" w:hAnsi="David" w:cs="David"/>
          <w:sz w:val="24"/>
          <w:szCs w:val="24"/>
          <w:rtl/>
        </w:rPr>
        <w:t xml:space="preserve">פליאה </w:t>
      </w:r>
      <w:r w:rsidR="008A0D35" w:rsidRPr="00EF406A">
        <w:rPr>
          <w:rFonts w:ascii="David" w:hAnsi="David" w:cs="David"/>
          <w:sz w:val="24"/>
          <w:szCs w:val="24"/>
          <w:rtl/>
        </w:rPr>
        <w:t xml:space="preserve">לנוכח </w:t>
      </w:r>
      <w:r w:rsidRPr="00EF406A">
        <w:rPr>
          <w:rFonts w:ascii="David" w:hAnsi="David" w:cs="David"/>
          <w:sz w:val="24"/>
          <w:szCs w:val="24"/>
          <w:rtl/>
        </w:rPr>
        <w:t>יכולת</w:t>
      </w:r>
      <w:r w:rsidR="008A0D35" w:rsidRPr="00EF406A">
        <w:rPr>
          <w:rFonts w:ascii="David" w:hAnsi="David" w:cs="David"/>
          <w:sz w:val="24"/>
          <w:szCs w:val="24"/>
          <w:rtl/>
        </w:rPr>
        <w:t>ה של</w:t>
      </w:r>
      <w:r w:rsidRPr="00EF406A">
        <w:rPr>
          <w:rFonts w:ascii="David" w:hAnsi="David" w:cs="David"/>
          <w:sz w:val="24"/>
          <w:szCs w:val="24"/>
          <w:rtl/>
        </w:rPr>
        <w:t xml:space="preserve"> ישראל להתאושש מה</w:t>
      </w:r>
      <w:r w:rsidR="008A0D35" w:rsidRPr="00EF406A">
        <w:rPr>
          <w:rFonts w:ascii="David" w:hAnsi="David" w:cs="David"/>
          <w:sz w:val="24"/>
          <w:szCs w:val="24"/>
          <w:rtl/>
        </w:rPr>
        <w:t>ה</w:t>
      </w:r>
      <w:r w:rsidRPr="00EF406A">
        <w:rPr>
          <w:rFonts w:ascii="David" w:hAnsi="David" w:cs="David"/>
          <w:sz w:val="24"/>
          <w:szCs w:val="24"/>
          <w:rtl/>
        </w:rPr>
        <w:t>פתעה ו</w:t>
      </w:r>
      <w:r w:rsidR="00626E78" w:rsidRPr="00EF406A">
        <w:rPr>
          <w:rFonts w:ascii="David" w:hAnsi="David" w:cs="David"/>
          <w:sz w:val="24"/>
          <w:szCs w:val="24"/>
          <w:rtl/>
        </w:rPr>
        <w:t>מ</w:t>
      </w:r>
      <w:r w:rsidRPr="00EF406A">
        <w:rPr>
          <w:rFonts w:ascii="David" w:hAnsi="David" w:cs="David"/>
          <w:sz w:val="24"/>
          <w:szCs w:val="24"/>
          <w:rtl/>
        </w:rPr>
        <w:t>התבוסות הראשוניות</w:t>
      </w:r>
      <w:r w:rsidR="008A0D35" w:rsidRPr="00EF406A">
        <w:rPr>
          <w:rFonts w:ascii="David" w:hAnsi="David" w:cs="David"/>
          <w:sz w:val="24"/>
          <w:szCs w:val="24"/>
          <w:rtl/>
        </w:rPr>
        <w:t>,</w:t>
      </w:r>
      <w:r w:rsidRPr="00EF406A">
        <w:rPr>
          <w:rFonts w:ascii="David" w:hAnsi="David" w:cs="David"/>
          <w:sz w:val="24"/>
          <w:szCs w:val="24"/>
          <w:rtl/>
        </w:rPr>
        <w:t xml:space="preserve"> להתארגן מחדש ולצאת כשיד</w:t>
      </w:r>
      <w:r w:rsidR="008A0D35" w:rsidRPr="00EF406A">
        <w:rPr>
          <w:rFonts w:ascii="David" w:hAnsi="David" w:cs="David"/>
          <w:sz w:val="24"/>
          <w:szCs w:val="24"/>
          <w:rtl/>
        </w:rPr>
        <w:t>ו של</w:t>
      </w:r>
      <w:r w:rsidRPr="00EF406A">
        <w:rPr>
          <w:rFonts w:ascii="David" w:hAnsi="David" w:cs="David"/>
          <w:sz w:val="24"/>
          <w:szCs w:val="24"/>
          <w:rtl/>
        </w:rPr>
        <w:t xml:space="preserve"> צה"ל על העליונה. בפרספקטיבה </w:t>
      </w:r>
      <w:r w:rsidR="008A0D35" w:rsidRPr="00EF406A">
        <w:rPr>
          <w:rFonts w:ascii="David" w:hAnsi="David" w:cs="David"/>
          <w:sz w:val="24"/>
          <w:szCs w:val="24"/>
          <w:rtl/>
        </w:rPr>
        <w:t>ה</w:t>
      </w:r>
      <w:r w:rsidRPr="00EF406A">
        <w:rPr>
          <w:rFonts w:ascii="David" w:hAnsi="David" w:cs="David"/>
          <w:sz w:val="24"/>
          <w:szCs w:val="24"/>
          <w:rtl/>
        </w:rPr>
        <w:t>יסטורית</w:t>
      </w:r>
      <w:r w:rsidR="008A0D35" w:rsidRPr="00EF406A">
        <w:rPr>
          <w:rFonts w:ascii="David" w:hAnsi="David" w:cs="David"/>
          <w:sz w:val="24"/>
          <w:szCs w:val="24"/>
          <w:rtl/>
        </w:rPr>
        <w:t xml:space="preserve">, סיימה מלחמת יום הכיפורים, לפחות </w:t>
      </w:r>
      <w:proofErr w:type="spellStart"/>
      <w:r w:rsidR="008A0D35" w:rsidRPr="00EF406A">
        <w:rPr>
          <w:rFonts w:ascii="David" w:hAnsi="David" w:cs="David"/>
          <w:sz w:val="24"/>
          <w:szCs w:val="24"/>
          <w:rtl/>
        </w:rPr>
        <w:t>לעת־עתה</w:t>
      </w:r>
      <w:proofErr w:type="spellEnd"/>
      <w:r w:rsidR="008A0D35" w:rsidRPr="00EF406A">
        <w:rPr>
          <w:rFonts w:ascii="David" w:hAnsi="David" w:cs="David"/>
          <w:sz w:val="24"/>
          <w:szCs w:val="24"/>
          <w:rtl/>
        </w:rPr>
        <w:t xml:space="preserve">, </w:t>
      </w:r>
      <w:r w:rsidRPr="00EF406A">
        <w:rPr>
          <w:rFonts w:ascii="David" w:hAnsi="David" w:cs="David"/>
          <w:sz w:val="24"/>
          <w:szCs w:val="24"/>
          <w:rtl/>
        </w:rPr>
        <w:t>את עידן המלחמות הסדורות הגדולות</w:t>
      </w:r>
      <w:r w:rsidR="008A0D35" w:rsidRPr="00EF406A">
        <w:rPr>
          <w:rFonts w:ascii="David" w:hAnsi="David" w:cs="David"/>
          <w:sz w:val="24"/>
          <w:szCs w:val="24"/>
          <w:rtl/>
        </w:rPr>
        <w:t xml:space="preserve"> -</w:t>
      </w:r>
      <w:r w:rsidRPr="00EF406A">
        <w:rPr>
          <w:rFonts w:ascii="David" w:hAnsi="David" w:cs="David"/>
          <w:sz w:val="24"/>
          <w:szCs w:val="24"/>
          <w:rtl/>
        </w:rPr>
        <w:t xml:space="preserve"> תקופה</w:t>
      </w:r>
      <w:r w:rsidR="008A0D35" w:rsidRPr="00EF406A">
        <w:rPr>
          <w:rFonts w:ascii="David" w:hAnsi="David" w:cs="David"/>
          <w:sz w:val="24"/>
          <w:szCs w:val="24"/>
          <w:rtl/>
        </w:rPr>
        <w:t xml:space="preserve"> שהתחוללו בה חמש מלחמות במשך 25 שנים. בתקופה הזאת הייתה </w:t>
      </w:r>
      <w:r w:rsidRPr="00EF406A">
        <w:rPr>
          <w:rFonts w:ascii="David" w:hAnsi="David" w:cs="David"/>
          <w:sz w:val="24"/>
          <w:szCs w:val="24"/>
          <w:rtl/>
        </w:rPr>
        <w:t>ישראל תחת איום של פלישה צבאית ו</w:t>
      </w:r>
      <w:r w:rsidR="008A0D35" w:rsidRPr="00EF406A">
        <w:rPr>
          <w:rFonts w:ascii="David" w:hAnsi="David" w:cs="David"/>
          <w:sz w:val="24"/>
          <w:szCs w:val="24"/>
          <w:rtl/>
        </w:rPr>
        <w:t xml:space="preserve">של </w:t>
      </w:r>
      <w:r w:rsidRPr="00EF406A">
        <w:rPr>
          <w:rFonts w:ascii="David" w:hAnsi="David" w:cs="David"/>
          <w:sz w:val="24"/>
          <w:szCs w:val="24"/>
          <w:rtl/>
        </w:rPr>
        <w:t xml:space="preserve">ביתור שטחה הקטן. </w:t>
      </w:r>
    </w:p>
    <w:p w14:paraId="051310AE" w14:textId="77777777" w:rsidR="00741D6C" w:rsidRPr="00EF406A" w:rsidRDefault="00741D6C" w:rsidP="00EF406A">
      <w:pPr>
        <w:spacing w:line="360" w:lineRule="auto"/>
        <w:jc w:val="both"/>
        <w:rPr>
          <w:rFonts w:ascii="David" w:hAnsi="David" w:cs="David"/>
          <w:sz w:val="24"/>
          <w:szCs w:val="24"/>
          <w:rtl/>
        </w:rPr>
      </w:pPr>
      <w:r w:rsidRPr="00EF406A">
        <w:rPr>
          <w:rFonts w:ascii="David" w:hAnsi="David" w:cs="David"/>
          <w:sz w:val="24"/>
          <w:szCs w:val="24"/>
          <w:rtl/>
        </w:rPr>
        <w:t>מבחינתם של מומחים צבאיים רבים בעולם, דיין היה חלק מ</w:t>
      </w:r>
      <w:r w:rsidR="008A0D35" w:rsidRPr="00EF406A">
        <w:rPr>
          <w:rFonts w:ascii="David" w:hAnsi="David" w:cs="David"/>
          <w:sz w:val="24"/>
          <w:szCs w:val="24"/>
          <w:rtl/>
        </w:rPr>
        <w:t xml:space="preserve">ן </w:t>
      </w:r>
      <w:r w:rsidRPr="00EF406A">
        <w:rPr>
          <w:rFonts w:ascii="David" w:hAnsi="David" w:cs="David"/>
          <w:sz w:val="24"/>
          <w:szCs w:val="24"/>
          <w:rtl/>
        </w:rPr>
        <w:t>הכישלון אך היה גם חלק מ</w:t>
      </w:r>
      <w:r w:rsidR="008A0D35" w:rsidRPr="00EF406A">
        <w:rPr>
          <w:rFonts w:ascii="David" w:hAnsi="David" w:cs="David"/>
          <w:sz w:val="24"/>
          <w:szCs w:val="24"/>
          <w:rtl/>
        </w:rPr>
        <w:t xml:space="preserve">ן </w:t>
      </w:r>
      <w:r w:rsidRPr="00EF406A">
        <w:rPr>
          <w:rFonts w:ascii="David" w:hAnsi="David" w:cs="David"/>
          <w:sz w:val="24"/>
          <w:szCs w:val="24"/>
          <w:rtl/>
        </w:rPr>
        <w:t xml:space="preserve">ההצלחה. </w:t>
      </w:r>
      <w:r w:rsidR="008A0D35" w:rsidRPr="00EF406A">
        <w:rPr>
          <w:rFonts w:ascii="David" w:hAnsi="David" w:cs="David"/>
          <w:sz w:val="24"/>
          <w:szCs w:val="24"/>
          <w:rtl/>
        </w:rPr>
        <w:t xml:space="preserve">לעומת זאת, </w:t>
      </w:r>
      <w:r w:rsidRPr="00EF406A">
        <w:rPr>
          <w:rFonts w:ascii="David" w:hAnsi="David" w:cs="David"/>
          <w:sz w:val="24"/>
          <w:szCs w:val="24"/>
          <w:rtl/>
        </w:rPr>
        <w:t xml:space="preserve">הציבור וההנהגה בארץ </w:t>
      </w:r>
      <w:r w:rsidR="008A0D35" w:rsidRPr="00EF406A">
        <w:rPr>
          <w:rFonts w:ascii="David" w:hAnsi="David" w:cs="David"/>
          <w:sz w:val="24"/>
          <w:szCs w:val="24"/>
          <w:rtl/>
        </w:rPr>
        <w:t>ה</w:t>
      </w:r>
      <w:r w:rsidRPr="00EF406A">
        <w:rPr>
          <w:rFonts w:ascii="David" w:hAnsi="David" w:cs="David"/>
          <w:sz w:val="24"/>
          <w:szCs w:val="24"/>
          <w:rtl/>
        </w:rPr>
        <w:t>פנו לו עורף.</w:t>
      </w:r>
      <w:r w:rsidR="00B93499" w:rsidRPr="00EF406A">
        <w:rPr>
          <w:rFonts w:ascii="David" w:hAnsi="David" w:cs="David"/>
          <w:sz w:val="24"/>
          <w:szCs w:val="24"/>
          <w:rtl/>
        </w:rPr>
        <w:t xml:space="preserve"> הוא אמר כי</w:t>
      </w:r>
      <w:r w:rsidRPr="00EF406A">
        <w:rPr>
          <w:rFonts w:ascii="David" w:hAnsi="David" w:cs="David"/>
          <w:sz w:val="24"/>
          <w:szCs w:val="24"/>
          <w:rtl/>
        </w:rPr>
        <w:t xml:space="preserve"> "עמים אחרים היו עושים ממלחמה כזו ניצחון גדול מאין כמוהו. תראו מה קרה לבריטים </w:t>
      </w:r>
      <w:proofErr w:type="spellStart"/>
      <w:r w:rsidRPr="00EF406A">
        <w:rPr>
          <w:rFonts w:ascii="David" w:hAnsi="David" w:cs="David"/>
          <w:sz w:val="24"/>
          <w:szCs w:val="24"/>
          <w:rtl/>
        </w:rPr>
        <w:t>בדנקירק</w:t>
      </w:r>
      <w:proofErr w:type="spellEnd"/>
      <w:r w:rsidRPr="00EF406A">
        <w:rPr>
          <w:rFonts w:ascii="David" w:hAnsi="David" w:cs="David"/>
          <w:sz w:val="24"/>
          <w:szCs w:val="24"/>
          <w:rtl/>
        </w:rPr>
        <w:t xml:space="preserve"> ובסינגפור, לרוסים </w:t>
      </w:r>
      <w:proofErr w:type="spellStart"/>
      <w:r w:rsidRPr="00EF406A">
        <w:rPr>
          <w:rFonts w:ascii="David" w:hAnsi="David" w:cs="David"/>
          <w:sz w:val="24"/>
          <w:szCs w:val="24"/>
          <w:rtl/>
        </w:rPr>
        <w:t>בברברוסה</w:t>
      </w:r>
      <w:proofErr w:type="spellEnd"/>
      <w:r w:rsidRPr="00EF406A">
        <w:rPr>
          <w:rFonts w:ascii="David" w:hAnsi="David" w:cs="David"/>
          <w:sz w:val="24"/>
          <w:szCs w:val="24"/>
          <w:rtl/>
        </w:rPr>
        <w:t xml:space="preserve"> ולאמריקנים בפרל </w:t>
      </w:r>
      <w:proofErr w:type="spellStart"/>
      <w:r w:rsidRPr="00EF406A">
        <w:rPr>
          <w:rFonts w:ascii="David" w:hAnsi="David" w:cs="David"/>
          <w:sz w:val="24"/>
          <w:szCs w:val="24"/>
          <w:rtl/>
        </w:rPr>
        <w:t>הארבור</w:t>
      </w:r>
      <w:proofErr w:type="spellEnd"/>
      <w:r w:rsidRPr="00EF406A">
        <w:rPr>
          <w:rFonts w:ascii="David" w:hAnsi="David" w:cs="David"/>
          <w:sz w:val="24"/>
          <w:szCs w:val="24"/>
          <w:rtl/>
        </w:rPr>
        <w:t>, מדינות במלחמה סופגות מכות בשלב הראשון".</w:t>
      </w:r>
      <w:r w:rsidRPr="00EF406A">
        <w:rPr>
          <w:rStyle w:val="ab"/>
          <w:rFonts w:ascii="David" w:hAnsi="David" w:cs="David"/>
          <w:sz w:val="24"/>
          <w:szCs w:val="24"/>
          <w:rtl/>
        </w:rPr>
        <w:footnoteReference w:id="187"/>
      </w:r>
      <w:r w:rsidRPr="00EF406A">
        <w:rPr>
          <w:rFonts w:ascii="David" w:hAnsi="David" w:cs="David"/>
          <w:sz w:val="24"/>
          <w:szCs w:val="24"/>
          <w:rtl/>
        </w:rPr>
        <w:t xml:space="preserve"> </w:t>
      </w:r>
    </w:p>
    <w:p w14:paraId="47738F6B" w14:textId="4BC3A6C9" w:rsidR="00741D6C" w:rsidRPr="00EF406A" w:rsidRDefault="004477DA" w:rsidP="00EF406A">
      <w:pPr>
        <w:spacing w:line="360" w:lineRule="auto"/>
        <w:jc w:val="both"/>
        <w:rPr>
          <w:rFonts w:ascii="David" w:hAnsi="David" w:cs="David"/>
          <w:sz w:val="24"/>
          <w:szCs w:val="24"/>
          <w:rtl/>
        </w:rPr>
      </w:pPr>
      <w:r>
        <w:rPr>
          <w:rFonts w:ascii="David" w:hAnsi="David" w:cs="David" w:hint="cs"/>
          <w:sz w:val="24"/>
          <w:szCs w:val="24"/>
          <w:rtl/>
        </w:rPr>
        <w:t xml:space="preserve">אם לסכם, </w:t>
      </w:r>
      <w:r w:rsidR="00363034">
        <w:rPr>
          <w:rFonts w:ascii="David" w:hAnsi="David" w:cs="David" w:hint="cs"/>
          <w:sz w:val="24"/>
          <w:szCs w:val="24"/>
          <w:rtl/>
        </w:rPr>
        <w:t>יתכן שטעותו הגדולה ביותר של דיין ש</w:t>
      </w:r>
      <w:r w:rsidR="00B93499" w:rsidRPr="00EF406A">
        <w:rPr>
          <w:rFonts w:ascii="David" w:hAnsi="David" w:cs="David"/>
          <w:sz w:val="24"/>
          <w:szCs w:val="24"/>
          <w:rtl/>
        </w:rPr>
        <w:t xml:space="preserve">היה </w:t>
      </w:r>
      <w:r w:rsidR="00363034">
        <w:rPr>
          <w:rFonts w:ascii="David" w:hAnsi="David" w:cs="David" w:hint="cs"/>
          <w:sz w:val="24"/>
          <w:szCs w:val="24"/>
          <w:rtl/>
        </w:rPr>
        <w:t>עליו</w:t>
      </w:r>
      <w:r w:rsidR="00741D6C" w:rsidRPr="00EF406A">
        <w:rPr>
          <w:rFonts w:ascii="David" w:hAnsi="David" w:cs="David"/>
          <w:sz w:val="24"/>
          <w:szCs w:val="24"/>
          <w:rtl/>
        </w:rPr>
        <w:t xml:space="preserve"> לה</w:t>
      </w:r>
      <w:r w:rsidR="00DA5C98">
        <w:rPr>
          <w:rFonts w:ascii="David" w:hAnsi="David" w:cs="David" w:hint="cs"/>
          <w:sz w:val="24"/>
          <w:szCs w:val="24"/>
          <w:rtl/>
        </w:rPr>
        <w:t>כין</w:t>
      </w:r>
      <w:r w:rsidR="00741D6C" w:rsidRPr="00EF406A">
        <w:rPr>
          <w:rFonts w:ascii="David" w:hAnsi="David" w:cs="David"/>
          <w:sz w:val="24"/>
          <w:szCs w:val="24"/>
          <w:rtl/>
        </w:rPr>
        <w:t xml:space="preserve"> את הציבור, הצבא וההנהגה הישראלית להכרה</w:t>
      </w:r>
      <w:r w:rsidR="002D3ADA" w:rsidRPr="00EF406A">
        <w:rPr>
          <w:rFonts w:ascii="David" w:hAnsi="David" w:cs="David"/>
          <w:sz w:val="24"/>
          <w:szCs w:val="24"/>
          <w:rtl/>
        </w:rPr>
        <w:t xml:space="preserve"> בכך</w:t>
      </w:r>
      <w:r w:rsidR="00741D6C" w:rsidRPr="00EF406A">
        <w:rPr>
          <w:rFonts w:ascii="David" w:hAnsi="David" w:cs="David"/>
          <w:sz w:val="24"/>
          <w:szCs w:val="24"/>
          <w:rtl/>
        </w:rPr>
        <w:t xml:space="preserve"> שהמציאו</w:t>
      </w:r>
      <w:r w:rsidR="00916B40" w:rsidRPr="00EF406A">
        <w:rPr>
          <w:rFonts w:ascii="David" w:hAnsi="David" w:cs="David"/>
          <w:sz w:val="24"/>
          <w:szCs w:val="24"/>
          <w:rtl/>
        </w:rPr>
        <w:t>ּ</w:t>
      </w:r>
      <w:r w:rsidR="00741D6C" w:rsidRPr="00EF406A">
        <w:rPr>
          <w:rFonts w:ascii="David" w:hAnsi="David" w:cs="David"/>
          <w:sz w:val="24"/>
          <w:szCs w:val="24"/>
          <w:rtl/>
        </w:rPr>
        <w:t>ת האסטרטגית שבה</w:t>
      </w:r>
      <w:r w:rsidR="00916B40" w:rsidRPr="00EF406A">
        <w:rPr>
          <w:rFonts w:ascii="David" w:hAnsi="David" w:cs="David"/>
          <w:sz w:val="24"/>
          <w:szCs w:val="24"/>
          <w:rtl/>
        </w:rPr>
        <w:t xml:space="preserve"> נמצאה</w:t>
      </w:r>
      <w:r w:rsidR="00741D6C" w:rsidRPr="00EF406A">
        <w:rPr>
          <w:rFonts w:ascii="David" w:hAnsi="David" w:cs="David"/>
          <w:sz w:val="24"/>
          <w:szCs w:val="24"/>
          <w:rtl/>
        </w:rPr>
        <w:t xml:space="preserve"> ישראל לאחר מלחמת </w:t>
      </w:r>
      <w:r w:rsidR="0040170E">
        <w:rPr>
          <w:rFonts w:ascii="David" w:hAnsi="David" w:cs="David" w:hint="cs"/>
          <w:sz w:val="24"/>
          <w:szCs w:val="24"/>
          <w:rtl/>
        </w:rPr>
        <w:t>ההתשה ה</w:t>
      </w:r>
      <w:r w:rsidR="00916B40" w:rsidRPr="00EF406A">
        <w:rPr>
          <w:rFonts w:ascii="David" w:hAnsi="David" w:cs="David"/>
          <w:sz w:val="24"/>
          <w:szCs w:val="24"/>
          <w:rtl/>
        </w:rPr>
        <w:t>ייתה לא</w:t>
      </w:r>
      <w:r w:rsidR="00741D6C" w:rsidRPr="00EF406A">
        <w:rPr>
          <w:rFonts w:ascii="David" w:hAnsi="David" w:cs="David"/>
          <w:sz w:val="24"/>
          <w:szCs w:val="24"/>
          <w:rtl/>
        </w:rPr>
        <w:t xml:space="preserve"> טובה</w:t>
      </w:r>
      <w:r w:rsidR="00916B40" w:rsidRPr="00EF406A">
        <w:rPr>
          <w:rFonts w:ascii="David" w:hAnsi="David" w:cs="David"/>
          <w:sz w:val="24"/>
          <w:szCs w:val="24"/>
          <w:rtl/>
        </w:rPr>
        <w:t>,</w:t>
      </w:r>
      <w:r w:rsidR="00741D6C" w:rsidRPr="00EF406A">
        <w:rPr>
          <w:rFonts w:ascii="David" w:hAnsi="David" w:cs="David"/>
          <w:sz w:val="24"/>
          <w:szCs w:val="24"/>
          <w:rtl/>
        </w:rPr>
        <w:t xml:space="preserve"> וטמנ</w:t>
      </w:r>
      <w:r w:rsidR="00916B40" w:rsidRPr="00EF406A">
        <w:rPr>
          <w:rFonts w:ascii="David" w:hAnsi="David" w:cs="David"/>
          <w:sz w:val="24"/>
          <w:szCs w:val="24"/>
          <w:rtl/>
        </w:rPr>
        <w:t>ה</w:t>
      </w:r>
      <w:r w:rsidR="00741D6C" w:rsidRPr="00EF406A">
        <w:rPr>
          <w:rFonts w:ascii="David" w:hAnsi="David" w:cs="David"/>
          <w:sz w:val="24"/>
          <w:szCs w:val="24"/>
          <w:rtl/>
        </w:rPr>
        <w:t xml:space="preserve"> בחו</w:t>
      </w:r>
      <w:r w:rsidR="00916B40" w:rsidRPr="00EF406A">
        <w:rPr>
          <w:rFonts w:ascii="David" w:hAnsi="David" w:cs="David"/>
          <w:sz w:val="24"/>
          <w:szCs w:val="24"/>
          <w:rtl/>
        </w:rPr>
        <w:t>ּ</w:t>
      </w:r>
      <w:r w:rsidR="00741D6C" w:rsidRPr="00EF406A">
        <w:rPr>
          <w:rFonts w:ascii="David" w:hAnsi="David" w:cs="David"/>
          <w:sz w:val="24"/>
          <w:szCs w:val="24"/>
          <w:rtl/>
        </w:rPr>
        <w:t>בה פוטנציאל למלחמה קשה</w:t>
      </w:r>
      <w:r w:rsidR="00916B40" w:rsidRPr="00EF406A">
        <w:rPr>
          <w:rFonts w:ascii="David" w:hAnsi="David" w:cs="David"/>
          <w:sz w:val="24"/>
          <w:szCs w:val="24"/>
          <w:rtl/>
        </w:rPr>
        <w:t xml:space="preserve"> -</w:t>
      </w:r>
      <w:r w:rsidR="00741D6C" w:rsidRPr="00EF406A">
        <w:rPr>
          <w:rFonts w:ascii="David" w:hAnsi="David" w:cs="David"/>
          <w:sz w:val="24"/>
          <w:szCs w:val="24"/>
          <w:rtl/>
        </w:rPr>
        <w:t xml:space="preserve"> כזאת שישראל לא חוותה מאז 1948</w:t>
      </w:r>
      <w:r w:rsidR="00916B40" w:rsidRPr="00EF406A">
        <w:rPr>
          <w:rFonts w:ascii="David" w:hAnsi="David" w:cs="David"/>
          <w:sz w:val="24"/>
          <w:szCs w:val="24"/>
          <w:rtl/>
        </w:rPr>
        <w:t>. במקום זאת הוא</w:t>
      </w:r>
      <w:r w:rsidR="00741D6C" w:rsidRPr="00EF406A">
        <w:rPr>
          <w:rFonts w:ascii="David" w:hAnsi="David" w:cs="David"/>
          <w:sz w:val="24"/>
          <w:szCs w:val="24"/>
          <w:rtl/>
        </w:rPr>
        <w:t xml:space="preserve"> </w:t>
      </w:r>
      <w:r w:rsidR="002D3ADA" w:rsidRPr="00EF406A">
        <w:rPr>
          <w:rFonts w:ascii="David" w:hAnsi="David" w:cs="David"/>
          <w:sz w:val="24"/>
          <w:szCs w:val="24"/>
          <w:rtl/>
        </w:rPr>
        <w:t xml:space="preserve">הניח </w:t>
      </w:r>
      <w:r w:rsidR="00741D6C" w:rsidRPr="00EF406A">
        <w:rPr>
          <w:rFonts w:ascii="David" w:hAnsi="David" w:cs="David"/>
          <w:sz w:val="24"/>
          <w:szCs w:val="24"/>
          <w:rtl/>
        </w:rPr>
        <w:t xml:space="preserve">לאומה לשקוע באשליית העליונות שנוצרה בעקבות מלחמת ששת הימים.  </w:t>
      </w:r>
    </w:p>
    <w:p w14:paraId="3751DC28" w14:textId="77777777" w:rsidR="00741D6C" w:rsidRPr="00EF406A" w:rsidRDefault="00741D6C" w:rsidP="00EF406A">
      <w:pPr>
        <w:spacing w:line="360" w:lineRule="auto"/>
        <w:jc w:val="both"/>
        <w:rPr>
          <w:rFonts w:ascii="David" w:hAnsi="David" w:cs="David"/>
          <w:sz w:val="24"/>
          <w:szCs w:val="24"/>
          <w:rtl/>
        </w:rPr>
      </w:pPr>
    </w:p>
    <w:p w14:paraId="5A77ADAA" w14:textId="77777777" w:rsidR="00741D6C" w:rsidRPr="00EF406A" w:rsidRDefault="00741D6C" w:rsidP="00EF406A">
      <w:pPr>
        <w:spacing w:line="360" w:lineRule="auto"/>
        <w:rPr>
          <w:rFonts w:ascii="David" w:hAnsi="David" w:cs="David"/>
          <w:sz w:val="24"/>
          <w:szCs w:val="24"/>
        </w:rPr>
      </w:pPr>
    </w:p>
    <w:sectPr w:rsidR="00741D6C" w:rsidRPr="00EF406A" w:rsidSect="00BC29CF">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9970" w14:textId="77777777" w:rsidR="004A0B9A" w:rsidRDefault="004A0B9A" w:rsidP="00741D6C">
      <w:pPr>
        <w:spacing w:after="0" w:line="240" w:lineRule="auto"/>
      </w:pPr>
      <w:r>
        <w:separator/>
      </w:r>
    </w:p>
  </w:endnote>
  <w:endnote w:type="continuationSeparator" w:id="0">
    <w:p w14:paraId="7D1CC9B6" w14:textId="77777777" w:rsidR="004A0B9A" w:rsidRDefault="004A0B9A" w:rsidP="0074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51153850"/>
      <w:docPartObj>
        <w:docPartGallery w:val="Page Numbers (Bottom of Page)"/>
        <w:docPartUnique/>
      </w:docPartObj>
    </w:sdtPr>
    <w:sdtEndPr/>
    <w:sdtContent>
      <w:p w14:paraId="5DAE1E68" w14:textId="77777777" w:rsidR="008E1CE8" w:rsidRDefault="008E1CE8">
        <w:pPr>
          <w:pStyle w:val="a7"/>
          <w:jc w:val="center"/>
        </w:pPr>
        <w:r>
          <w:fldChar w:fldCharType="begin"/>
        </w:r>
        <w:r>
          <w:instrText>PAGE   \* MERGEFORMAT</w:instrText>
        </w:r>
        <w:r>
          <w:fldChar w:fldCharType="separate"/>
        </w:r>
        <w:r w:rsidRPr="00747277">
          <w:rPr>
            <w:noProof/>
            <w:rtl/>
            <w:lang w:val="he-IL"/>
          </w:rPr>
          <w:t>75</w:t>
        </w:r>
        <w:r>
          <w:fldChar w:fldCharType="end"/>
        </w:r>
      </w:p>
    </w:sdtContent>
  </w:sdt>
  <w:p w14:paraId="7BD1588A" w14:textId="77777777" w:rsidR="008E1CE8" w:rsidRDefault="008E1C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6878" w14:textId="77777777" w:rsidR="004A0B9A" w:rsidRDefault="004A0B9A" w:rsidP="00741D6C">
      <w:pPr>
        <w:spacing w:after="0" w:line="240" w:lineRule="auto"/>
      </w:pPr>
      <w:r>
        <w:separator/>
      </w:r>
    </w:p>
  </w:footnote>
  <w:footnote w:type="continuationSeparator" w:id="0">
    <w:p w14:paraId="47FE06E2" w14:textId="77777777" w:rsidR="004A0B9A" w:rsidRDefault="004A0B9A" w:rsidP="00741D6C">
      <w:pPr>
        <w:spacing w:after="0" w:line="240" w:lineRule="auto"/>
      </w:pPr>
      <w:r>
        <w:continuationSeparator/>
      </w:r>
    </w:p>
  </w:footnote>
  <w:footnote w:id="1">
    <w:p w14:paraId="52D8377C" w14:textId="77777777" w:rsidR="008E1CE8" w:rsidRPr="00FC1E4C" w:rsidRDefault="008E1CE8" w:rsidP="00741D6C">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BB4904">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766. </w:t>
      </w:r>
    </w:p>
  </w:footnote>
  <w:footnote w:id="2">
    <w:p w14:paraId="4BD567CA" w14:textId="77777777" w:rsidR="008E1CE8" w:rsidRPr="00FC1E4C" w:rsidRDefault="008E1CE8" w:rsidP="0061040D">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61040D">
        <w:rPr>
          <w:rFonts w:ascii="Times New Roman" w:hAnsi="Times New Roman" w:cs="Times New Roman"/>
          <w:rtl/>
        </w:rPr>
        <w:t>הקלטות בחדר הרמטכ"ל,</w:t>
      </w:r>
      <w:r>
        <w:rPr>
          <w:rFonts w:ascii="Times New Roman" w:hAnsi="Times New Roman" w:cs="Times New Roman" w:hint="cs"/>
          <w:rtl/>
        </w:rPr>
        <w:t xml:space="preserve"> בתוך</w:t>
      </w:r>
      <w:r w:rsidRPr="00FC1E4C">
        <w:rPr>
          <w:rFonts w:ascii="Times New Roman" w:hAnsi="Times New Roman" w:cs="Times New Roman"/>
          <w:rtl/>
        </w:rPr>
        <w:t xml:space="preserve">: </w:t>
      </w:r>
      <w:r w:rsidRPr="00BB4904">
        <w:rPr>
          <w:rFonts w:ascii="Times New Roman" w:hAnsi="Times New Roman" w:cs="Times New Roman"/>
          <w:rtl/>
        </w:rPr>
        <w:t>גולן</w:t>
      </w:r>
      <w:r w:rsidRPr="00BB4904">
        <w:rPr>
          <w:rFonts w:ascii="Times New Roman" w:hAnsi="Times New Roman" w:cs="Times New Roman" w:hint="cs"/>
          <w:rtl/>
        </w:rPr>
        <w:t>,</w:t>
      </w:r>
      <w:r>
        <w:rPr>
          <w:rFonts w:ascii="Times New Roman" w:hAnsi="Times New Roman" w:cs="Times New Roman" w:hint="cs"/>
          <w:rtl/>
        </w:rPr>
        <w:t xml:space="preserve"> 2013,</w:t>
      </w:r>
      <w:r w:rsidRPr="00FC1E4C">
        <w:rPr>
          <w:rFonts w:ascii="Times New Roman" w:hAnsi="Times New Roman" w:cs="Times New Roman"/>
          <w:rtl/>
        </w:rPr>
        <w:t xml:space="preserve"> עמ' 775.</w:t>
      </w:r>
    </w:p>
  </w:footnote>
  <w:footnote w:id="3">
    <w:p w14:paraId="54FB7EC2" w14:textId="50036015" w:rsidR="008E1CE8" w:rsidRPr="00EF406A" w:rsidRDefault="008E1CE8" w:rsidP="00741D6C">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EF406A">
        <w:rPr>
          <w:rFonts w:ascii="Times New Roman" w:hAnsi="Times New Roman" w:cs="Times New Roman"/>
          <w:rtl/>
        </w:rPr>
        <w:t>גולן,</w:t>
      </w:r>
      <w:r w:rsidRPr="00EF406A">
        <w:rPr>
          <w:rFonts w:ascii="Times New Roman" w:hAnsi="Times New Roman" w:cs="Times New Roman" w:hint="cs"/>
          <w:rtl/>
        </w:rPr>
        <w:t>2013,</w:t>
      </w:r>
      <w:r w:rsidRPr="00EF406A">
        <w:rPr>
          <w:rFonts w:ascii="Times New Roman" w:hAnsi="Times New Roman" w:cs="Times New Roman"/>
          <w:rtl/>
        </w:rPr>
        <w:t xml:space="preserve"> עמ' 778.</w:t>
      </w:r>
    </w:p>
  </w:footnote>
  <w:footnote w:id="4">
    <w:p w14:paraId="4F3AB22A" w14:textId="2CB67775" w:rsidR="008E1CE8" w:rsidRPr="00FC1E4C" w:rsidRDefault="008E1CE8" w:rsidP="00B00597">
      <w:pPr>
        <w:pStyle w:val="a9"/>
        <w:rPr>
          <w:rFonts w:ascii="Times New Roman" w:hAnsi="Times New Roman" w:cs="Times New Roman"/>
          <w:rtl/>
        </w:rPr>
      </w:pPr>
      <w:r w:rsidRPr="00EF406A">
        <w:rPr>
          <w:rStyle w:val="ab"/>
          <w:rFonts w:ascii="Times New Roman" w:hAnsi="Times New Roman"/>
        </w:rPr>
        <w:footnoteRef/>
      </w:r>
      <w:r w:rsidRPr="00EF406A">
        <w:rPr>
          <w:rFonts w:ascii="Times New Roman" w:hAnsi="Times New Roman" w:cs="Times New Roman"/>
          <w:rtl/>
        </w:rPr>
        <w:t xml:space="preserve"> </w:t>
      </w:r>
      <w:r w:rsidRPr="00EF406A">
        <w:rPr>
          <w:rFonts w:ascii="Times New Roman" w:hAnsi="Times New Roman" w:cs="Times New Roman"/>
          <w:rtl/>
        </w:rPr>
        <w:t xml:space="preserve">הקלטות בחדר הרמטכ"ל, </w:t>
      </w:r>
      <w:r w:rsidRPr="00EF406A">
        <w:rPr>
          <w:rFonts w:ascii="Times New Roman" w:hAnsi="Times New Roman" w:cs="Times New Roman" w:hint="cs"/>
          <w:rtl/>
        </w:rPr>
        <w:t>בתוך</w:t>
      </w:r>
      <w:r w:rsidRPr="00EF406A">
        <w:rPr>
          <w:rFonts w:ascii="Times New Roman" w:hAnsi="Times New Roman" w:cs="Times New Roman"/>
          <w:rtl/>
        </w:rPr>
        <w:t>: גולן</w:t>
      </w:r>
      <w:r w:rsidRPr="00EF406A">
        <w:rPr>
          <w:rFonts w:ascii="Times New Roman" w:hAnsi="Times New Roman" w:cs="Times New Roman" w:hint="cs"/>
          <w:rtl/>
        </w:rPr>
        <w:t>, 2013,</w:t>
      </w:r>
      <w:r w:rsidRPr="00EF406A">
        <w:rPr>
          <w:rFonts w:ascii="Times New Roman" w:hAnsi="Times New Roman" w:cs="Times New Roman"/>
          <w:rtl/>
        </w:rPr>
        <w:t xml:space="preserve"> עמ' 781.</w:t>
      </w:r>
    </w:p>
  </w:footnote>
  <w:footnote w:id="5">
    <w:p w14:paraId="19D1DF5C" w14:textId="7D92CBE5" w:rsidR="008E1CE8" w:rsidRPr="00FC1E4C" w:rsidRDefault="008E1CE8" w:rsidP="00B00597">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FC1E4C">
        <w:rPr>
          <w:rFonts w:ascii="Times New Roman" w:hAnsi="Times New Roman" w:cs="Times New Roman"/>
          <w:rtl/>
        </w:rPr>
        <w:t>פתק ששיגר דיין לרמטכ"ל במהלך הדיון</w:t>
      </w:r>
      <w:r>
        <w:rPr>
          <w:rFonts w:ascii="Times New Roman" w:hAnsi="Times New Roman" w:cs="Times New Roman" w:hint="cs"/>
          <w:b/>
          <w:bCs/>
          <w:rtl/>
        </w:rPr>
        <w:t xml:space="preserve"> -</w:t>
      </w:r>
      <w:r w:rsidRPr="00FC1E4C">
        <w:rPr>
          <w:rFonts w:ascii="Times New Roman" w:hAnsi="Times New Roman" w:cs="Times New Roman"/>
          <w:b/>
          <w:bCs/>
          <w:rtl/>
        </w:rPr>
        <w:t xml:space="preserve"> </w:t>
      </w:r>
      <w:r w:rsidRPr="00B00597">
        <w:rPr>
          <w:rFonts w:ascii="Times New Roman" w:hAnsi="Times New Roman" w:cs="Times New Roman"/>
          <w:rtl/>
        </w:rPr>
        <w:t>פתק בחומר דיין,</w:t>
      </w:r>
      <w:r w:rsidRPr="00FC1E4C">
        <w:rPr>
          <w:rFonts w:ascii="Times New Roman" w:hAnsi="Times New Roman" w:cs="Times New Roman"/>
          <w:rtl/>
        </w:rPr>
        <w:t xml:space="preserve"> </w:t>
      </w:r>
      <w:r>
        <w:rPr>
          <w:rFonts w:ascii="Times New Roman" w:hAnsi="Times New Roman" w:cs="Times New Roman" w:hint="cs"/>
          <w:rtl/>
        </w:rPr>
        <w:t>בתוך</w:t>
      </w:r>
      <w:r w:rsidRPr="00EF406A">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 780.</w:t>
      </w:r>
    </w:p>
  </w:footnote>
  <w:footnote w:id="6">
    <w:p w14:paraId="237287B1" w14:textId="77777777" w:rsidR="008E1CE8" w:rsidRPr="00FC1E4C" w:rsidRDefault="008E1CE8" w:rsidP="000E111A">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0E111A">
        <w:rPr>
          <w:rFonts w:ascii="Times New Roman" w:hAnsi="Times New Roman" w:cs="Times New Roman"/>
          <w:rtl/>
        </w:rPr>
        <w:t xml:space="preserve">מברק </w:t>
      </w:r>
      <w:proofErr w:type="spellStart"/>
      <w:r w:rsidRPr="000E111A">
        <w:rPr>
          <w:rFonts w:ascii="Times New Roman" w:hAnsi="Times New Roman" w:cs="Times New Roman"/>
          <w:rtl/>
        </w:rPr>
        <w:t>מדיניץ</w:t>
      </w:r>
      <w:proofErr w:type="spellEnd"/>
      <w:r w:rsidRPr="000E111A">
        <w:rPr>
          <w:rFonts w:ascii="Times New Roman" w:hAnsi="Times New Roman" w:cs="Times New Roman"/>
          <w:rtl/>
        </w:rPr>
        <w:t xml:space="preserve"> לגזית,</w:t>
      </w:r>
      <w:r w:rsidRPr="00FC1E4C">
        <w:rPr>
          <w:rFonts w:ascii="Times New Roman" w:hAnsi="Times New Roman" w:cs="Times New Roman"/>
          <w:rtl/>
        </w:rPr>
        <w:t xml:space="preserve"> 12.10.</w:t>
      </w:r>
      <w:r>
        <w:rPr>
          <w:rFonts w:ascii="Times New Roman" w:hAnsi="Times New Roman" w:cs="Times New Roman" w:hint="cs"/>
          <w:rtl/>
        </w:rPr>
        <w:t>19</w:t>
      </w:r>
      <w:r w:rsidRPr="00FC1E4C">
        <w:rPr>
          <w:rFonts w:ascii="Times New Roman" w:hAnsi="Times New Roman" w:cs="Times New Roman"/>
          <w:rtl/>
        </w:rPr>
        <w:t xml:space="preserve">73, </w:t>
      </w:r>
      <w:r>
        <w:rPr>
          <w:rFonts w:ascii="Times New Roman" w:hAnsi="Times New Roman" w:cs="Times New Roman" w:hint="cs"/>
          <w:rtl/>
        </w:rPr>
        <w:t>בתוך</w:t>
      </w:r>
      <w:r w:rsidRPr="00FC1E4C">
        <w:rPr>
          <w:rFonts w:ascii="Times New Roman" w:hAnsi="Times New Roman" w:cs="Times New Roman"/>
          <w:rtl/>
        </w:rPr>
        <w:t xml:space="preserve">: </w:t>
      </w:r>
      <w:r w:rsidRPr="00F644CA">
        <w:rPr>
          <w:rFonts w:ascii="Times New Roman" w:hAnsi="Times New Roman" w:cs="Times New Roman"/>
          <w:rtl/>
        </w:rPr>
        <w:t>גולן,</w:t>
      </w:r>
      <w:r>
        <w:rPr>
          <w:rFonts w:ascii="Times New Roman" w:hAnsi="Times New Roman" w:cs="Times New Roman" w:hint="cs"/>
          <w:rtl/>
        </w:rPr>
        <w:t>2013,</w:t>
      </w:r>
      <w:r w:rsidRPr="00FC1E4C">
        <w:rPr>
          <w:rFonts w:ascii="Times New Roman" w:hAnsi="Times New Roman" w:cs="Times New Roman"/>
          <w:rtl/>
        </w:rPr>
        <w:t xml:space="preserve"> עמ' 783.</w:t>
      </w:r>
    </w:p>
  </w:footnote>
  <w:footnote w:id="7">
    <w:p w14:paraId="7BCC5EC6" w14:textId="77777777" w:rsidR="008E1CE8" w:rsidRPr="00FC1E4C" w:rsidRDefault="008E1CE8" w:rsidP="001B2E0A">
      <w:pPr>
        <w:pStyle w:val="a9"/>
        <w:rPr>
          <w:rFonts w:ascii="Times New Roman" w:hAnsi="Times New Roman" w:cs="Times New Roman"/>
        </w:rPr>
      </w:pPr>
      <w:r w:rsidRPr="00FC1E4C">
        <w:rPr>
          <w:rStyle w:val="ab"/>
          <w:rFonts w:ascii="Times New Roman" w:hAnsi="Times New Roman"/>
        </w:rPr>
        <w:footnoteRef/>
      </w:r>
      <w:r w:rsidRPr="00FC1E4C">
        <w:rPr>
          <w:rFonts w:ascii="Times New Roman" w:hAnsi="Times New Roman" w:cs="Times New Roman"/>
          <w:rtl/>
        </w:rPr>
        <w:t xml:space="preserve"> </w:t>
      </w:r>
      <w:r w:rsidRPr="001B2E0A">
        <w:rPr>
          <w:rFonts w:ascii="Times New Roman" w:hAnsi="Times New Roman" w:cs="Times New Roman"/>
          <w:rtl/>
        </w:rPr>
        <w:t xml:space="preserve">התייעצות </w:t>
      </w:r>
      <w:proofErr w:type="spellStart"/>
      <w:r w:rsidRPr="001B2E0A">
        <w:rPr>
          <w:rFonts w:ascii="Times New Roman" w:hAnsi="Times New Roman" w:cs="Times New Roman"/>
          <w:rtl/>
        </w:rPr>
        <w:t>צבאית</w:t>
      </w:r>
      <w:r>
        <w:rPr>
          <w:rFonts w:ascii="Times New Roman" w:hAnsi="Times New Roman" w:cs="Times New Roman" w:hint="cs"/>
          <w:rtl/>
        </w:rPr>
        <w:t>־</w:t>
      </w:r>
      <w:r w:rsidRPr="001B2E0A">
        <w:rPr>
          <w:rFonts w:ascii="Times New Roman" w:hAnsi="Times New Roman" w:cs="Times New Roman"/>
          <w:rtl/>
        </w:rPr>
        <w:t>מדינית</w:t>
      </w:r>
      <w:proofErr w:type="spellEnd"/>
      <w:r w:rsidRPr="001B2E0A">
        <w:rPr>
          <w:rFonts w:ascii="Times New Roman" w:hAnsi="Times New Roman" w:cs="Times New Roman"/>
          <w:rtl/>
        </w:rPr>
        <w:t>,</w:t>
      </w:r>
      <w:r w:rsidRPr="00FC1E4C">
        <w:rPr>
          <w:rFonts w:ascii="Times New Roman" w:hAnsi="Times New Roman" w:cs="Times New Roman"/>
          <w:b/>
          <w:bCs/>
          <w:rtl/>
        </w:rPr>
        <w:t xml:space="preserve"> </w:t>
      </w:r>
      <w:proofErr w:type="spellStart"/>
      <w:r w:rsidRPr="00FC1E4C">
        <w:rPr>
          <w:rFonts w:ascii="Times New Roman" w:hAnsi="Times New Roman" w:cs="Times New Roman"/>
          <w:rtl/>
        </w:rPr>
        <w:t>תל</w:t>
      </w:r>
      <w:r>
        <w:rPr>
          <w:rFonts w:ascii="Times New Roman" w:hAnsi="Times New Roman" w:cs="Times New Roman" w:hint="cs"/>
          <w:rtl/>
        </w:rPr>
        <w:t>־</w:t>
      </w:r>
      <w:r w:rsidRPr="00FC1E4C">
        <w:rPr>
          <w:rFonts w:ascii="Times New Roman" w:hAnsi="Times New Roman" w:cs="Times New Roman"/>
          <w:rtl/>
        </w:rPr>
        <w:t>אביב</w:t>
      </w:r>
      <w:proofErr w:type="spellEnd"/>
      <w:r w:rsidRPr="00FC1E4C">
        <w:rPr>
          <w:rFonts w:ascii="Times New Roman" w:hAnsi="Times New Roman" w:cs="Times New Roman"/>
          <w:rtl/>
        </w:rPr>
        <w:t xml:space="preserve">, 12.10.1973, 14:30, </w:t>
      </w:r>
      <w:r>
        <w:rPr>
          <w:rFonts w:ascii="Times New Roman" w:hAnsi="Times New Roman" w:cs="Times New Roman" w:hint="cs"/>
          <w:rtl/>
        </w:rPr>
        <w:t>בתוך</w:t>
      </w:r>
      <w:r w:rsidRPr="00AD46CE">
        <w:rPr>
          <w:rFonts w:ascii="Times New Roman" w:hAnsi="Times New Roman" w:cs="Times New Roman"/>
          <w:rtl/>
        </w:rPr>
        <w:t>: גולן,</w:t>
      </w:r>
      <w:r>
        <w:rPr>
          <w:rFonts w:ascii="Times New Roman" w:hAnsi="Times New Roman" w:cs="Times New Roman" w:hint="cs"/>
          <w:rtl/>
        </w:rPr>
        <w:t xml:space="preserve"> 2013,</w:t>
      </w:r>
      <w:r w:rsidRPr="00FC1E4C">
        <w:rPr>
          <w:rFonts w:ascii="Times New Roman" w:hAnsi="Times New Roman" w:cs="Times New Roman"/>
          <w:rtl/>
        </w:rPr>
        <w:t xml:space="preserve"> עמ'</w:t>
      </w:r>
      <w:r>
        <w:rPr>
          <w:rFonts w:ascii="Times New Roman" w:hAnsi="Times New Roman" w:cs="Times New Roman" w:hint="cs"/>
          <w:rtl/>
        </w:rPr>
        <w:t xml:space="preserve"> 797-785. </w:t>
      </w:r>
      <w:r w:rsidRPr="00FC1E4C">
        <w:rPr>
          <w:rFonts w:ascii="Times New Roman" w:hAnsi="Times New Roman" w:cs="Times New Roman"/>
          <w:rtl/>
        </w:rPr>
        <w:t xml:space="preserve">  </w:t>
      </w:r>
    </w:p>
  </w:footnote>
  <w:footnote w:id="8">
    <w:p w14:paraId="6A5CCB16" w14:textId="77777777" w:rsidR="008E1CE8" w:rsidRPr="00FC1E4C" w:rsidRDefault="008E1CE8" w:rsidP="004F6F21">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proofErr w:type="spellStart"/>
      <w:r w:rsidRPr="00FC1E4C">
        <w:rPr>
          <w:rFonts w:ascii="Times New Roman" w:hAnsi="Times New Roman" w:cs="Times New Roman"/>
          <w:rtl/>
        </w:rPr>
        <w:t>בר</w:t>
      </w:r>
      <w:r>
        <w:rPr>
          <w:rFonts w:ascii="Times New Roman" w:hAnsi="Times New Roman" w:cs="Times New Roman" w:hint="cs"/>
          <w:rtl/>
        </w:rPr>
        <w:t>־</w:t>
      </w:r>
      <w:r w:rsidRPr="00FC1E4C">
        <w:rPr>
          <w:rFonts w:ascii="Times New Roman" w:hAnsi="Times New Roman" w:cs="Times New Roman"/>
          <w:rtl/>
        </w:rPr>
        <w:t>יוסף</w:t>
      </w:r>
      <w:proofErr w:type="spellEnd"/>
      <w:r w:rsidRPr="00FC1E4C">
        <w:rPr>
          <w:rFonts w:ascii="Times New Roman" w:hAnsi="Times New Roman" w:cs="Times New Roman"/>
          <w:rtl/>
        </w:rPr>
        <w:t>,</w:t>
      </w:r>
      <w:r>
        <w:rPr>
          <w:rFonts w:ascii="Times New Roman" w:hAnsi="Times New Roman" w:cs="Times New Roman" w:hint="cs"/>
          <w:rtl/>
        </w:rPr>
        <w:t xml:space="preserve"> 2011</w:t>
      </w:r>
      <w:r w:rsidRPr="00FC1E4C">
        <w:rPr>
          <w:rFonts w:ascii="Times New Roman" w:hAnsi="Times New Roman" w:cs="Times New Roman"/>
          <w:rtl/>
        </w:rPr>
        <w:t xml:space="preserve">, עמ' 270. </w:t>
      </w:r>
    </w:p>
  </w:footnote>
  <w:footnote w:id="9">
    <w:p w14:paraId="04E80042" w14:textId="77777777" w:rsidR="008E1CE8" w:rsidRPr="00FC1E4C" w:rsidRDefault="008E1CE8" w:rsidP="004F6F21">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4F6F21">
        <w:rPr>
          <w:rFonts w:ascii="Times New Roman" w:hAnsi="Times New Roman" w:cs="Times New Roman"/>
          <w:rtl/>
        </w:rPr>
        <w:t xml:space="preserve">התייעצות </w:t>
      </w:r>
      <w:proofErr w:type="spellStart"/>
      <w:r w:rsidRPr="004F6F21">
        <w:rPr>
          <w:rFonts w:ascii="Times New Roman" w:hAnsi="Times New Roman" w:cs="Times New Roman"/>
          <w:rtl/>
        </w:rPr>
        <w:t>צבאית</w:t>
      </w:r>
      <w:r>
        <w:rPr>
          <w:rFonts w:ascii="Times New Roman" w:hAnsi="Times New Roman" w:cs="Times New Roman" w:hint="cs"/>
          <w:rtl/>
        </w:rPr>
        <w:t>־</w:t>
      </w:r>
      <w:r w:rsidRPr="004F6F21">
        <w:rPr>
          <w:rFonts w:ascii="Times New Roman" w:hAnsi="Times New Roman" w:cs="Times New Roman"/>
          <w:rtl/>
        </w:rPr>
        <w:t>מדינית</w:t>
      </w:r>
      <w:proofErr w:type="spellEnd"/>
      <w:r w:rsidRPr="004F6F21">
        <w:rPr>
          <w:rFonts w:ascii="Times New Roman" w:hAnsi="Times New Roman" w:cs="Times New Roman"/>
          <w:rtl/>
        </w:rPr>
        <w:t xml:space="preserve">, </w:t>
      </w:r>
      <w:r>
        <w:rPr>
          <w:rFonts w:ascii="Times New Roman" w:hAnsi="Times New Roman" w:cs="Times New Roman" w:hint="cs"/>
          <w:rtl/>
        </w:rPr>
        <w:t>בתוך</w:t>
      </w:r>
      <w:r w:rsidRPr="00FC1E4C">
        <w:rPr>
          <w:rFonts w:ascii="Times New Roman" w:hAnsi="Times New Roman" w:cs="Times New Roman"/>
          <w:rtl/>
        </w:rPr>
        <w:t xml:space="preserve">: </w:t>
      </w:r>
      <w:r w:rsidRPr="00AD46CE">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792. </w:t>
      </w:r>
    </w:p>
  </w:footnote>
  <w:footnote w:id="10">
    <w:p w14:paraId="535EA1B7" w14:textId="77777777" w:rsidR="008E1CE8" w:rsidRPr="00FC1E4C" w:rsidRDefault="008E1CE8" w:rsidP="00741D6C">
      <w:pPr>
        <w:pStyle w:val="a9"/>
        <w:rPr>
          <w:rFonts w:ascii="Times New Roman" w:hAnsi="Times New Roman" w:cs="Times New Roman"/>
        </w:rPr>
      </w:pPr>
      <w:r w:rsidRPr="00FC1E4C">
        <w:rPr>
          <w:rStyle w:val="ab"/>
          <w:rFonts w:ascii="Times New Roman" w:hAnsi="Times New Roman"/>
        </w:rPr>
        <w:footnoteRef/>
      </w:r>
      <w:r w:rsidRPr="00FC1E4C">
        <w:rPr>
          <w:rFonts w:ascii="Times New Roman" w:hAnsi="Times New Roman" w:cs="Times New Roman"/>
          <w:rtl/>
        </w:rPr>
        <w:t xml:space="preserve"> </w:t>
      </w:r>
      <w:r w:rsidRPr="004F6F21">
        <w:rPr>
          <w:rFonts w:ascii="Times New Roman" w:hAnsi="Times New Roman" w:cs="Times New Roman" w:hint="cs"/>
          <w:b/>
          <w:bCs/>
          <w:rtl/>
        </w:rPr>
        <w:t>שם</w:t>
      </w:r>
      <w:r>
        <w:rPr>
          <w:rFonts w:ascii="Times New Roman" w:hAnsi="Times New Roman" w:cs="Times New Roman" w:hint="cs"/>
          <w:rtl/>
        </w:rPr>
        <w:t>,</w:t>
      </w:r>
      <w:r w:rsidRPr="00FC1E4C">
        <w:rPr>
          <w:rFonts w:ascii="Times New Roman" w:hAnsi="Times New Roman" w:cs="Times New Roman"/>
          <w:rtl/>
        </w:rPr>
        <w:t xml:space="preserve"> עמ' 802.</w:t>
      </w:r>
    </w:p>
  </w:footnote>
  <w:footnote w:id="11">
    <w:p w14:paraId="706EDD18" w14:textId="77777777" w:rsidR="008E1CE8" w:rsidRPr="00FC1E4C" w:rsidRDefault="008E1CE8" w:rsidP="001E4F5B">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4F6F21">
        <w:rPr>
          <w:rFonts w:ascii="Times New Roman" w:hAnsi="Times New Roman" w:cs="Times New Roman" w:hint="cs"/>
          <w:b/>
          <w:bCs/>
          <w:rtl/>
        </w:rPr>
        <w:t>שם</w:t>
      </w:r>
      <w:r w:rsidRPr="001E4F5B">
        <w:rPr>
          <w:rFonts w:ascii="Times New Roman" w:hAnsi="Times New Roman" w:cs="Times New Roman" w:hint="cs"/>
          <w:rtl/>
        </w:rPr>
        <w:t>,</w:t>
      </w:r>
      <w:r w:rsidRPr="00FC1E4C">
        <w:rPr>
          <w:rFonts w:ascii="Times New Roman" w:hAnsi="Times New Roman" w:cs="Times New Roman"/>
          <w:rtl/>
        </w:rPr>
        <w:t xml:space="preserve"> עמ' 899.</w:t>
      </w:r>
    </w:p>
  </w:footnote>
  <w:footnote w:id="12">
    <w:p w14:paraId="65CBBCCB" w14:textId="0D5032A7" w:rsidR="008E1CE8" w:rsidRPr="00EF406A" w:rsidRDefault="008E1CE8" w:rsidP="00EF406A">
      <w:pPr>
        <w:pStyle w:val="ad"/>
        <w:rPr>
          <w:rtl/>
        </w:rPr>
      </w:pPr>
      <w:r>
        <w:rPr>
          <w:rStyle w:val="ab"/>
        </w:rPr>
        <w:footnoteRef/>
      </w:r>
      <w:r>
        <w:rPr>
          <w:rtl/>
        </w:rPr>
        <w:t xml:space="preserve"> </w:t>
      </w:r>
      <w:r>
        <w:rPr>
          <w:rFonts w:hint="cs"/>
          <w:rtl/>
        </w:rPr>
        <w:t>מ</w:t>
      </w:r>
      <w:r>
        <w:rPr>
          <w:rtl/>
        </w:rPr>
        <w:t>ר</w:t>
      </w:r>
      <w:r>
        <w:rPr>
          <w:rFonts w:hint="cs"/>
          <w:rtl/>
        </w:rPr>
        <w:t>י</w:t>
      </w:r>
      <w:r>
        <w:rPr>
          <w:rtl/>
        </w:rPr>
        <w:t xml:space="preserve">איון שנתן הנרי קיסינג'ר לחוקרים אורי </w:t>
      </w:r>
      <w:proofErr w:type="spellStart"/>
      <w:r>
        <w:rPr>
          <w:rtl/>
        </w:rPr>
        <w:t>בר</w:t>
      </w:r>
      <w:r>
        <w:rPr>
          <w:rFonts w:hint="cs"/>
          <w:rtl/>
        </w:rPr>
        <w:t>־</w:t>
      </w:r>
      <w:r>
        <w:rPr>
          <w:rtl/>
        </w:rPr>
        <w:t>י</w:t>
      </w:r>
      <w:r>
        <w:rPr>
          <w:rFonts w:hint="cs"/>
          <w:rtl/>
        </w:rPr>
        <w:t>ו</w:t>
      </w:r>
      <w:r>
        <w:rPr>
          <w:rtl/>
        </w:rPr>
        <w:t>סף</w:t>
      </w:r>
      <w:proofErr w:type="spellEnd"/>
      <w:r>
        <w:rPr>
          <w:rtl/>
        </w:rPr>
        <w:t xml:space="preserve"> </w:t>
      </w:r>
      <w:r w:rsidRPr="00053C1B">
        <w:rPr>
          <w:rFonts w:asciiTheme="majorBidi" w:hAnsiTheme="majorBidi" w:cstheme="majorBidi"/>
          <w:rtl/>
        </w:rPr>
        <w:t>ורונן ברגמן ב־</w:t>
      </w:r>
      <w:r>
        <w:rPr>
          <w:rFonts w:asciiTheme="majorBidi" w:hAnsiTheme="majorBidi" w:cstheme="majorBidi" w:hint="cs"/>
          <w:rtl/>
        </w:rPr>
        <w:t>9</w:t>
      </w:r>
      <w:r w:rsidRPr="00053C1B">
        <w:rPr>
          <w:rFonts w:asciiTheme="majorBidi" w:hAnsiTheme="majorBidi" w:cstheme="majorBidi"/>
        </w:rPr>
        <w:t xml:space="preserve"> </w:t>
      </w:r>
      <w:r w:rsidRPr="00053C1B">
        <w:rPr>
          <w:rFonts w:asciiTheme="majorBidi" w:hAnsiTheme="majorBidi" w:cstheme="majorBidi"/>
          <w:rtl/>
        </w:rPr>
        <w:t xml:space="preserve"> בפברואר</w:t>
      </w:r>
      <w:r>
        <w:rPr>
          <w:rFonts w:asciiTheme="majorBidi" w:hAnsiTheme="majorBidi" w:cstheme="majorBidi" w:hint="cs"/>
          <w:rtl/>
        </w:rPr>
        <w:t xml:space="preserve"> 2019</w:t>
      </w:r>
      <w:r w:rsidRPr="00053C1B">
        <w:rPr>
          <w:rFonts w:asciiTheme="majorBidi" w:hAnsiTheme="majorBidi" w:cstheme="majorBidi"/>
        </w:rPr>
        <w:t xml:space="preserve"> </w:t>
      </w:r>
      <w:r w:rsidRPr="00053C1B">
        <w:rPr>
          <w:rFonts w:asciiTheme="majorBidi" w:hAnsiTheme="majorBidi" w:cstheme="majorBidi"/>
          <w:rtl/>
        </w:rPr>
        <w:t xml:space="preserve"> עולה שעד היום הוא אינו מודע לכך שבקשתה של ישראל, שהועברה אליו, שלא לעכב את ההחלטה במועצת הביטחון לא</w:t>
      </w:r>
      <w:r w:rsidRPr="00053C1B">
        <w:rPr>
          <w:rFonts w:asciiTheme="majorBidi" w:hAnsiTheme="majorBidi" w:cstheme="majorBidi"/>
        </w:rPr>
        <w:t xml:space="preserve"> </w:t>
      </w:r>
      <w:r w:rsidRPr="00053C1B">
        <w:rPr>
          <w:rFonts w:asciiTheme="majorBidi" w:hAnsiTheme="majorBidi" w:cstheme="majorBidi"/>
          <w:rtl/>
        </w:rPr>
        <w:t>הייתה</w:t>
      </w:r>
      <w:r w:rsidRPr="00053C1B">
        <w:rPr>
          <w:rFonts w:asciiTheme="majorBidi" w:hAnsiTheme="majorBidi" w:cstheme="majorBidi"/>
        </w:rPr>
        <w:t xml:space="preserve"> </w:t>
      </w:r>
      <w:r w:rsidRPr="00053C1B">
        <w:rPr>
          <w:rFonts w:asciiTheme="majorBidi" w:hAnsiTheme="majorBidi" w:cstheme="majorBidi"/>
          <w:rtl/>
        </w:rPr>
        <w:t>אלא</w:t>
      </w:r>
      <w:r>
        <w:rPr>
          <w:rtl/>
        </w:rPr>
        <w:t xml:space="preserve"> </w:t>
      </w:r>
      <w:r>
        <w:rPr>
          <w:rFonts w:hint="cs"/>
          <w:rtl/>
        </w:rPr>
        <w:t>ת</w:t>
      </w:r>
      <w:r>
        <w:rPr>
          <w:rtl/>
        </w:rPr>
        <w:t>כסיס של דיין. קיסינג'ר</w:t>
      </w:r>
      <w:r>
        <w:rPr>
          <w:rFonts w:hint="cs"/>
          <w:rtl/>
        </w:rPr>
        <w:t xml:space="preserve"> משוכנע</w:t>
      </w:r>
      <w:r>
        <w:rPr>
          <w:rtl/>
        </w:rPr>
        <w:t xml:space="preserve"> עדיין שישראל עש</w:t>
      </w:r>
      <w:r>
        <w:rPr>
          <w:rFonts w:hint="cs"/>
          <w:rtl/>
        </w:rPr>
        <w:t>תה</w:t>
      </w:r>
      <w:r>
        <w:rPr>
          <w:rtl/>
        </w:rPr>
        <w:t xml:space="preserve"> זאת </w:t>
      </w:r>
      <w:r>
        <w:rPr>
          <w:rFonts w:hint="cs"/>
          <w:rtl/>
        </w:rPr>
        <w:t>מכיוון ש</w:t>
      </w:r>
      <w:r>
        <w:rPr>
          <w:rtl/>
        </w:rPr>
        <w:t>העריכ</w:t>
      </w:r>
      <w:r>
        <w:rPr>
          <w:rFonts w:hint="cs"/>
          <w:rtl/>
        </w:rPr>
        <w:t>ה</w:t>
      </w:r>
      <w:r>
        <w:rPr>
          <w:rtl/>
        </w:rPr>
        <w:t xml:space="preserve"> שמצב</w:t>
      </w:r>
      <w:r>
        <w:rPr>
          <w:rFonts w:hint="cs"/>
          <w:rtl/>
        </w:rPr>
        <w:t>ה</w:t>
      </w:r>
      <w:r>
        <w:rPr>
          <w:rtl/>
        </w:rPr>
        <w:t xml:space="preserve"> קשה. רא</w:t>
      </w:r>
      <w:r>
        <w:rPr>
          <w:rFonts w:hint="cs"/>
          <w:rtl/>
        </w:rPr>
        <w:t>ו</w:t>
      </w:r>
      <w:r>
        <w:rPr>
          <w:rtl/>
        </w:rPr>
        <w:t>: ר</w:t>
      </w:r>
      <w:r>
        <w:rPr>
          <w:rFonts w:hint="cs"/>
          <w:rtl/>
        </w:rPr>
        <w:t>י</w:t>
      </w:r>
      <w:r>
        <w:rPr>
          <w:rtl/>
        </w:rPr>
        <w:t>איון של העמותה לחקר מלחמת יום הכיפורים</w:t>
      </w:r>
      <w:r>
        <w:rPr>
          <w:rFonts w:hint="cs"/>
          <w:rtl/>
        </w:rPr>
        <w:t xml:space="preserve"> - </w:t>
      </w:r>
      <w:r w:rsidRPr="00EF406A">
        <w:t>https://bit.ly/3v6v4Cp</w:t>
      </w:r>
      <w:r>
        <w:rPr>
          <w:rStyle w:val="Hyperlink"/>
          <w:rFonts w:asciiTheme="majorBidi" w:hAnsiTheme="majorBidi" w:cstheme="majorBidi" w:hint="cs"/>
          <w:color w:val="auto"/>
          <w:u w:val="none"/>
          <w:rtl/>
        </w:rPr>
        <w:t>.</w:t>
      </w:r>
    </w:p>
  </w:footnote>
  <w:footnote w:id="13">
    <w:p w14:paraId="5416A1B2" w14:textId="77777777" w:rsidR="008E1CE8" w:rsidRPr="00FC1E4C" w:rsidRDefault="008E1CE8" w:rsidP="001A5CF8">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1A5CF8">
        <w:rPr>
          <w:rFonts w:ascii="Times New Roman" w:hAnsi="Times New Roman" w:cs="Times New Roman"/>
          <w:rtl/>
        </w:rPr>
        <w:t xml:space="preserve">רשימות שליש </w:t>
      </w:r>
      <w:proofErr w:type="spellStart"/>
      <w:r w:rsidRPr="001A5CF8">
        <w:rPr>
          <w:rFonts w:ascii="Times New Roman" w:hAnsi="Times New Roman" w:cs="Times New Roman"/>
          <w:rtl/>
        </w:rPr>
        <w:t>שהב"ט</w:t>
      </w:r>
      <w:proofErr w:type="spellEnd"/>
      <w:r w:rsidRPr="001A5CF8">
        <w:rPr>
          <w:rFonts w:ascii="Times New Roman" w:hAnsi="Times New Roman" w:cs="Times New Roman"/>
          <w:rtl/>
        </w:rPr>
        <w:t>, פגישה עם מטה פיקוד הדרום בחפ"ק,</w:t>
      </w:r>
      <w:r w:rsidRPr="00FC1E4C">
        <w:rPr>
          <w:rFonts w:ascii="Times New Roman" w:hAnsi="Times New Roman" w:cs="Times New Roman"/>
          <w:rtl/>
        </w:rPr>
        <w:t xml:space="preserve"> 12.10.1973, שעה 21:00, </w:t>
      </w:r>
      <w:r>
        <w:rPr>
          <w:rFonts w:ascii="Times New Roman" w:hAnsi="Times New Roman" w:cs="Times New Roman" w:hint="cs"/>
          <w:rtl/>
        </w:rPr>
        <w:t>בתוך</w:t>
      </w:r>
      <w:r w:rsidRPr="00FC1E4C">
        <w:rPr>
          <w:rFonts w:ascii="Times New Roman" w:hAnsi="Times New Roman" w:cs="Times New Roman"/>
          <w:rtl/>
        </w:rPr>
        <w:t xml:space="preserve">: </w:t>
      </w:r>
      <w:r w:rsidRPr="00E05EA6">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812.</w:t>
      </w:r>
    </w:p>
  </w:footnote>
  <w:footnote w:id="14">
    <w:p w14:paraId="0345FD5D" w14:textId="77777777" w:rsidR="008E1CE8" w:rsidRPr="00053C1B" w:rsidRDefault="008E1CE8" w:rsidP="001A5CF8">
      <w:pPr>
        <w:pStyle w:val="a9"/>
        <w:rPr>
          <w:rFonts w:ascii="Times New Roman" w:hAnsi="Times New Roman" w:cs="Times New Roman"/>
        </w:rPr>
      </w:pPr>
      <w:r w:rsidRPr="00FC1E4C">
        <w:rPr>
          <w:rStyle w:val="ab"/>
          <w:rFonts w:ascii="Times New Roman" w:hAnsi="Times New Roman"/>
        </w:rPr>
        <w:footnoteRef/>
      </w:r>
      <w:r w:rsidRPr="00FC1E4C">
        <w:rPr>
          <w:rFonts w:ascii="Times New Roman" w:hAnsi="Times New Roman" w:cs="Times New Roman"/>
          <w:rtl/>
        </w:rPr>
        <w:t xml:space="preserve"> </w:t>
      </w:r>
      <w:r w:rsidRPr="001A5CF8">
        <w:rPr>
          <w:rFonts w:ascii="Times New Roman" w:hAnsi="Times New Roman" w:cs="Times New Roman"/>
          <w:b/>
          <w:bCs/>
          <w:rtl/>
        </w:rPr>
        <w:t>שם</w:t>
      </w:r>
      <w:r w:rsidRPr="00FC1E4C">
        <w:rPr>
          <w:rFonts w:ascii="Times New Roman" w:hAnsi="Times New Roman" w:cs="Times New Roman"/>
          <w:rtl/>
        </w:rPr>
        <w:t xml:space="preserve">, </w:t>
      </w:r>
      <w:r>
        <w:rPr>
          <w:rFonts w:ascii="Times New Roman" w:hAnsi="Times New Roman" w:cs="Times New Roman" w:hint="cs"/>
          <w:rtl/>
        </w:rPr>
        <w:t>בתוך</w:t>
      </w:r>
      <w:r w:rsidRPr="00053C1B">
        <w:rPr>
          <w:rFonts w:ascii="Times New Roman" w:hAnsi="Times New Roman" w:cs="Times New Roman"/>
          <w:rtl/>
        </w:rPr>
        <w:t>: גולן</w:t>
      </w:r>
      <w:r>
        <w:rPr>
          <w:rFonts w:ascii="Times New Roman" w:hAnsi="Times New Roman" w:cs="Times New Roman" w:hint="cs"/>
          <w:rtl/>
        </w:rPr>
        <w:t>, 2013</w:t>
      </w:r>
      <w:r w:rsidRPr="00053C1B">
        <w:rPr>
          <w:rFonts w:ascii="Times New Roman" w:hAnsi="Times New Roman" w:cs="Times New Roman"/>
          <w:rtl/>
        </w:rPr>
        <w:t>, עמ' 81</w:t>
      </w:r>
      <w:r w:rsidRPr="00053C1B">
        <w:rPr>
          <w:rFonts w:ascii="Times New Roman" w:hAnsi="Times New Roman" w:cs="Times New Roman" w:hint="cs"/>
          <w:rtl/>
        </w:rPr>
        <w:t>3</w:t>
      </w:r>
      <w:r w:rsidRPr="00053C1B">
        <w:rPr>
          <w:rFonts w:ascii="Times New Roman" w:hAnsi="Times New Roman" w:cs="Times New Roman"/>
          <w:rtl/>
        </w:rPr>
        <w:t>-81</w:t>
      </w:r>
      <w:r w:rsidRPr="00053C1B">
        <w:rPr>
          <w:rFonts w:ascii="Times New Roman" w:hAnsi="Times New Roman" w:cs="Times New Roman" w:hint="cs"/>
          <w:rtl/>
        </w:rPr>
        <w:t>2</w:t>
      </w:r>
      <w:r w:rsidRPr="00053C1B">
        <w:rPr>
          <w:rFonts w:ascii="Times New Roman" w:hAnsi="Times New Roman" w:cs="Times New Roman"/>
          <w:rtl/>
        </w:rPr>
        <w:t xml:space="preserve">. </w:t>
      </w:r>
    </w:p>
  </w:footnote>
  <w:footnote w:id="15">
    <w:p w14:paraId="2088C1E2" w14:textId="77777777" w:rsidR="008D3867" w:rsidRPr="00FC1E4C" w:rsidRDefault="008D3867" w:rsidP="008D3867">
      <w:pPr>
        <w:pStyle w:val="a9"/>
        <w:rPr>
          <w:rFonts w:ascii="Times New Roman" w:hAnsi="Times New Roman" w:cs="Times New Roman"/>
        </w:rPr>
      </w:pPr>
      <w:r w:rsidRPr="00053C1B">
        <w:rPr>
          <w:rStyle w:val="ab"/>
          <w:rFonts w:ascii="Times New Roman" w:hAnsi="Times New Roman"/>
        </w:rPr>
        <w:footnoteRef/>
      </w:r>
      <w:r w:rsidRPr="00053C1B">
        <w:rPr>
          <w:rFonts w:ascii="Times New Roman" w:hAnsi="Times New Roman" w:cs="Times New Roman"/>
          <w:rtl/>
        </w:rPr>
        <w:t xml:space="preserve"> </w:t>
      </w:r>
      <w:r w:rsidRPr="00053C1B">
        <w:rPr>
          <w:rFonts w:ascii="Times New Roman" w:hAnsi="Times New Roman" w:cs="Times New Roman" w:hint="cs"/>
          <w:rtl/>
        </w:rPr>
        <w:t xml:space="preserve">רשימות שליש </w:t>
      </w:r>
      <w:proofErr w:type="spellStart"/>
      <w:r w:rsidRPr="00053C1B">
        <w:rPr>
          <w:rFonts w:ascii="Times New Roman" w:hAnsi="Times New Roman" w:cs="Times New Roman" w:hint="cs"/>
          <w:rtl/>
        </w:rPr>
        <w:t>שהב"ט</w:t>
      </w:r>
      <w:proofErr w:type="spellEnd"/>
      <w:r w:rsidRPr="00053C1B">
        <w:rPr>
          <w:rFonts w:ascii="Times New Roman" w:hAnsi="Times New Roman" w:cs="Times New Roman" w:hint="cs"/>
          <w:rtl/>
        </w:rPr>
        <w:t xml:space="preserve">, 12.10.1973, שעה 23:45, בתוך: </w:t>
      </w:r>
      <w:r w:rsidRPr="00053C1B">
        <w:rPr>
          <w:rFonts w:ascii="Times New Roman" w:hAnsi="Times New Roman" w:cs="Times New Roman"/>
          <w:rtl/>
        </w:rPr>
        <w:t>גולן, עמ' 817.</w:t>
      </w:r>
      <w:r w:rsidRPr="00FC1E4C">
        <w:rPr>
          <w:rFonts w:ascii="Times New Roman" w:hAnsi="Times New Roman" w:cs="Times New Roman"/>
          <w:rtl/>
        </w:rPr>
        <w:t xml:space="preserve"> </w:t>
      </w:r>
    </w:p>
  </w:footnote>
  <w:footnote w:id="16">
    <w:p w14:paraId="2F158824" w14:textId="77777777" w:rsidR="008E1CE8" w:rsidRPr="00053C1B" w:rsidRDefault="008E1CE8" w:rsidP="001A5CF8">
      <w:pPr>
        <w:pStyle w:val="a9"/>
        <w:rPr>
          <w:rFonts w:ascii="Times New Roman" w:hAnsi="Times New Roman" w:cs="Times New Roman"/>
          <w:rtl/>
        </w:rPr>
      </w:pPr>
      <w:r w:rsidRPr="00053C1B">
        <w:rPr>
          <w:rStyle w:val="ab"/>
          <w:rFonts w:ascii="Times New Roman" w:hAnsi="Times New Roman"/>
        </w:rPr>
        <w:footnoteRef/>
      </w:r>
      <w:r w:rsidRPr="00053C1B">
        <w:rPr>
          <w:rFonts w:ascii="Times New Roman" w:hAnsi="Times New Roman" w:cs="Times New Roman"/>
          <w:rtl/>
        </w:rPr>
        <w:t xml:space="preserve"> </w:t>
      </w:r>
      <w:r w:rsidRPr="00053C1B">
        <w:rPr>
          <w:rFonts w:ascii="Times New Roman" w:hAnsi="Times New Roman" w:cs="Times New Roman"/>
          <w:rtl/>
        </w:rPr>
        <w:t>מברק</w:t>
      </w:r>
      <w:r w:rsidRPr="00053C1B">
        <w:rPr>
          <w:rFonts w:ascii="Times New Roman" w:hAnsi="Times New Roman" w:cs="Times New Roman" w:hint="cs"/>
          <w:rtl/>
        </w:rPr>
        <w:t>ים</w:t>
      </w:r>
      <w:r w:rsidRPr="00053C1B">
        <w:rPr>
          <w:rFonts w:ascii="Times New Roman" w:hAnsi="Times New Roman" w:cs="Times New Roman"/>
          <w:rtl/>
        </w:rPr>
        <w:t xml:space="preserve"> מנספח צה"ל בוושינגטון לעוזר שר הביטחון, 13.10.1973, שעה 1:40 </w:t>
      </w:r>
      <w:r w:rsidRPr="00053C1B">
        <w:rPr>
          <w:rFonts w:ascii="Times New Roman" w:hAnsi="Times New Roman" w:cs="Times New Roman" w:hint="cs"/>
          <w:rtl/>
        </w:rPr>
        <w:t>ושעה 2:45, בתוך:</w:t>
      </w:r>
      <w:r w:rsidRPr="00053C1B">
        <w:rPr>
          <w:rFonts w:ascii="Times New Roman" w:hAnsi="Times New Roman" w:cs="Times New Roman"/>
          <w:rtl/>
        </w:rPr>
        <w:t xml:space="preserve"> גולן,</w:t>
      </w:r>
      <w:r>
        <w:rPr>
          <w:rFonts w:ascii="Times New Roman" w:hAnsi="Times New Roman" w:cs="Times New Roman" w:hint="cs"/>
          <w:rtl/>
        </w:rPr>
        <w:t xml:space="preserve"> 2013,</w:t>
      </w:r>
      <w:r w:rsidRPr="00053C1B">
        <w:rPr>
          <w:rFonts w:ascii="Times New Roman" w:hAnsi="Times New Roman" w:cs="Times New Roman"/>
          <w:rtl/>
        </w:rPr>
        <w:t xml:space="preserve"> עמ' 826. </w:t>
      </w:r>
    </w:p>
  </w:footnote>
  <w:footnote w:id="17">
    <w:p w14:paraId="044F2C43" w14:textId="77777777" w:rsidR="008D3867" w:rsidRPr="005F2945" w:rsidRDefault="008D3867" w:rsidP="008D3867">
      <w:pPr>
        <w:pStyle w:val="a9"/>
        <w:rPr>
          <w:rFonts w:ascii="Times New Roman" w:hAnsi="Times New Roman" w:cs="Times New Roman"/>
          <w:rtl/>
        </w:rPr>
      </w:pPr>
      <w:r w:rsidRPr="005F2945">
        <w:rPr>
          <w:rStyle w:val="ab"/>
          <w:rFonts w:ascii="Times New Roman" w:hAnsi="Times New Roman"/>
        </w:rPr>
        <w:footnoteRef/>
      </w:r>
      <w:r w:rsidRPr="005F2945">
        <w:rPr>
          <w:rFonts w:ascii="Times New Roman" w:hAnsi="Times New Roman" w:cs="Times New Roman"/>
          <w:rtl/>
        </w:rPr>
        <w:t xml:space="preserve"> </w:t>
      </w:r>
      <w:r w:rsidRPr="005F2945">
        <w:rPr>
          <w:rFonts w:ascii="Times New Roman" w:hAnsi="Times New Roman" w:cs="Times New Roman"/>
          <w:rtl/>
        </w:rPr>
        <w:t>גולן</w:t>
      </w:r>
      <w:r>
        <w:rPr>
          <w:rFonts w:ascii="Times New Roman" w:hAnsi="Times New Roman" w:cs="Times New Roman" w:hint="cs"/>
          <w:rtl/>
        </w:rPr>
        <w:t xml:space="preserve"> 2013,</w:t>
      </w:r>
      <w:r w:rsidRPr="005F2945">
        <w:rPr>
          <w:rFonts w:ascii="Times New Roman" w:hAnsi="Times New Roman" w:cs="Times New Roman"/>
          <w:rtl/>
        </w:rPr>
        <w:t>, עמ' 840</w:t>
      </w:r>
      <w:r w:rsidRPr="005F2945">
        <w:rPr>
          <w:rFonts w:ascii="Times New Roman" w:hAnsi="Times New Roman" w:cs="Times New Roman" w:hint="cs"/>
          <w:rtl/>
        </w:rPr>
        <w:t xml:space="preserve">, הערה 199. </w:t>
      </w:r>
    </w:p>
  </w:footnote>
  <w:footnote w:id="18">
    <w:p w14:paraId="68149F20" w14:textId="77777777" w:rsidR="008E1CE8" w:rsidRPr="00053C1B" w:rsidRDefault="008E1CE8" w:rsidP="00B636E2">
      <w:pPr>
        <w:pStyle w:val="a9"/>
        <w:rPr>
          <w:rFonts w:ascii="Times New Roman" w:hAnsi="Times New Roman" w:cs="Times New Roman"/>
          <w:rtl/>
        </w:rPr>
      </w:pPr>
      <w:r w:rsidRPr="00053C1B">
        <w:rPr>
          <w:rStyle w:val="ab"/>
          <w:rFonts w:ascii="Times New Roman" w:hAnsi="Times New Roman"/>
        </w:rPr>
        <w:footnoteRef/>
      </w:r>
      <w:r w:rsidRPr="00053C1B">
        <w:rPr>
          <w:rFonts w:ascii="Times New Roman" w:hAnsi="Times New Roman" w:cs="Times New Roman"/>
          <w:rtl/>
        </w:rPr>
        <w:t xml:space="preserve"> </w:t>
      </w:r>
      <w:r w:rsidRPr="00053C1B">
        <w:rPr>
          <w:rFonts w:ascii="Times New Roman" w:hAnsi="Times New Roman" w:cs="Times New Roman"/>
          <w:rtl/>
        </w:rPr>
        <w:t xml:space="preserve">מברק משלו לגזית, 12.10.1973, שעה 21:20, </w:t>
      </w:r>
      <w:r w:rsidRPr="00053C1B">
        <w:rPr>
          <w:rFonts w:ascii="Times New Roman" w:hAnsi="Times New Roman" w:cs="Times New Roman" w:hint="cs"/>
          <w:rtl/>
        </w:rPr>
        <w:t>בתוך</w:t>
      </w:r>
      <w:r w:rsidRPr="00053C1B">
        <w:rPr>
          <w:rFonts w:ascii="Times New Roman" w:hAnsi="Times New Roman" w:cs="Times New Roman"/>
          <w:rtl/>
        </w:rPr>
        <w:t>: גולן,</w:t>
      </w:r>
      <w:r>
        <w:rPr>
          <w:rFonts w:ascii="Times New Roman" w:hAnsi="Times New Roman" w:cs="Times New Roman" w:hint="cs"/>
          <w:rtl/>
        </w:rPr>
        <w:t xml:space="preserve"> 2013,</w:t>
      </w:r>
      <w:r w:rsidRPr="00053C1B">
        <w:rPr>
          <w:rFonts w:ascii="Times New Roman" w:hAnsi="Times New Roman" w:cs="Times New Roman"/>
          <w:rtl/>
        </w:rPr>
        <w:t xml:space="preserve"> עמ' 815</w:t>
      </w:r>
      <w:r w:rsidRPr="00053C1B">
        <w:rPr>
          <w:rFonts w:ascii="Times New Roman" w:hAnsi="Times New Roman" w:cs="Times New Roman" w:hint="cs"/>
          <w:rtl/>
        </w:rPr>
        <w:t xml:space="preserve">; הנרי </w:t>
      </w:r>
      <w:r w:rsidRPr="00053C1B">
        <w:rPr>
          <w:rFonts w:ascii="Times New Roman" w:hAnsi="Times New Roman" w:cs="Times New Roman"/>
          <w:rtl/>
        </w:rPr>
        <w:t>קיסינג</w:t>
      </w:r>
      <w:r w:rsidRPr="00053C1B">
        <w:rPr>
          <w:rFonts w:ascii="Times New Roman" w:hAnsi="Times New Roman" w:cs="Times New Roman" w:hint="cs"/>
          <w:rtl/>
        </w:rPr>
        <w:t>'</w:t>
      </w:r>
      <w:r w:rsidRPr="00053C1B">
        <w:rPr>
          <w:rFonts w:ascii="Times New Roman" w:hAnsi="Times New Roman" w:cs="Times New Roman"/>
          <w:rtl/>
        </w:rPr>
        <w:t>ר</w:t>
      </w:r>
      <w:r w:rsidRPr="00053C1B">
        <w:rPr>
          <w:rFonts w:ascii="Times New Roman" w:hAnsi="Times New Roman" w:cs="Times New Roman" w:hint="cs"/>
          <w:rtl/>
        </w:rPr>
        <w:t xml:space="preserve">, משבר </w:t>
      </w:r>
      <w:r w:rsidRPr="00053C1B">
        <w:rPr>
          <w:rFonts w:ascii="Times New Roman" w:hAnsi="Times New Roman" w:cs="Times New Roman"/>
          <w:rtl/>
        </w:rPr>
        <w:t>–</w:t>
      </w:r>
      <w:r w:rsidRPr="00053C1B">
        <w:rPr>
          <w:rFonts w:ascii="Times New Roman" w:hAnsi="Times New Roman" w:cs="Times New Roman" w:hint="cs"/>
          <w:rtl/>
        </w:rPr>
        <w:t xml:space="preserve"> ניהול מדיניות החוץ במלחמת יום כיפור וביציאה מווייטנאם, ירושלים: הוצאת שלם, 2004, עמ' 162</w:t>
      </w:r>
      <w:r w:rsidRPr="00053C1B">
        <w:rPr>
          <w:rFonts w:ascii="Times New Roman" w:hAnsi="Times New Roman" w:cs="Times New Roman"/>
          <w:rtl/>
        </w:rPr>
        <w:t xml:space="preserve">. </w:t>
      </w:r>
    </w:p>
  </w:footnote>
  <w:footnote w:id="19">
    <w:p w14:paraId="001D7D8A" w14:textId="77777777" w:rsidR="008E1CE8" w:rsidRPr="00FC1E4C" w:rsidRDefault="008E1CE8" w:rsidP="00A3363C">
      <w:pPr>
        <w:pStyle w:val="a9"/>
        <w:rPr>
          <w:rFonts w:ascii="Times New Roman" w:hAnsi="Times New Roman" w:cs="Times New Roman"/>
          <w:rtl/>
        </w:rPr>
      </w:pPr>
      <w:r w:rsidRPr="005F2945">
        <w:rPr>
          <w:rStyle w:val="ab"/>
          <w:rFonts w:ascii="Times New Roman" w:hAnsi="Times New Roman"/>
        </w:rPr>
        <w:footnoteRef/>
      </w:r>
      <w:r w:rsidRPr="005F2945">
        <w:rPr>
          <w:rFonts w:ascii="Times New Roman" w:hAnsi="Times New Roman" w:cs="Times New Roman"/>
          <w:rtl/>
        </w:rPr>
        <w:t xml:space="preserve"> </w:t>
      </w:r>
      <w:r w:rsidRPr="005F2945">
        <w:rPr>
          <w:rFonts w:ascii="Times New Roman" w:hAnsi="Times New Roman" w:cs="Times New Roman"/>
          <w:rtl/>
        </w:rPr>
        <w:t>דיון בעניין פעולות חיל האוויר,</w:t>
      </w:r>
      <w:r w:rsidRPr="005F2945">
        <w:rPr>
          <w:rFonts w:ascii="Times New Roman" w:hAnsi="Times New Roman" w:cs="Times New Roman"/>
          <w:b/>
          <w:bCs/>
          <w:rtl/>
        </w:rPr>
        <w:t xml:space="preserve"> </w:t>
      </w:r>
      <w:r w:rsidRPr="005F2945">
        <w:rPr>
          <w:rFonts w:ascii="Times New Roman" w:hAnsi="Times New Roman" w:cs="Times New Roman"/>
          <w:rtl/>
        </w:rPr>
        <w:t xml:space="preserve">לשכת </w:t>
      </w:r>
      <w:proofErr w:type="spellStart"/>
      <w:r w:rsidRPr="005F2945">
        <w:rPr>
          <w:rFonts w:ascii="Times New Roman" w:hAnsi="Times New Roman" w:cs="Times New Roman"/>
          <w:rtl/>
        </w:rPr>
        <w:t>שהב"ט</w:t>
      </w:r>
      <w:proofErr w:type="spellEnd"/>
      <w:r w:rsidRPr="005F2945">
        <w:rPr>
          <w:rFonts w:ascii="Times New Roman" w:hAnsi="Times New Roman" w:cs="Times New Roman"/>
          <w:rtl/>
        </w:rPr>
        <w:t>, הקריה, 1</w:t>
      </w:r>
      <w:r w:rsidRPr="005F2945">
        <w:rPr>
          <w:rFonts w:ascii="Times New Roman" w:hAnsi="Times New Roman" w:cs="Times New Roman" w:hint="cs"/>
          <w:rtl/>
        </w:rPr>
        <w:t>3</w:t>
      </w:r>
      <w:r w:rsidRPr="005F2945">
        <w:rPr>
          <w:rFonts w:ascii="Times New Roman" w:hAnsi="Times New Roman" w:cs="Times New Roman"/>
          <w:rtl/>
        </w:rPr>
        <w:t xml:space="preserve">.10.1973, </w:t>
      </w:r>
      <w:r w:rsidRPr="005F2945">
        <w:rPr>
          <w:rFonts w:ascii="Times New Roman" w:hAnsi="Times New Roman" w:cs="Times New Roman" w:hint="cs"/>
          <w:rtl/>
        </w:rPr>
        <w:t>בתוך</w:t>
      </w:r>
      <w:r w:rsidRPr="005F2945">
        <w:rPr>
          <w:rFonts w:ascii="Times New Roman" w:hAnsi="Times New Roman" w:cs="Times New Roman"/>
          <w:rtl/>
        </w:rPr>
        <w:t>: גולן</w:t>
      </w:r>
      <w:r>
        <w:rPr>
          <w:rFonts w:ascii="Times New Roman" w:hAnsi="Times New Roman" w:cs="Times New Roman" w:hint="cs"/>
          <w:rtl/>
        </w:rPr>
        <w:t>, 2013</w:t>
      </w:r>
      <w:r w:rsidRPr="005F2945">
        <w:rPr>
          <w:rFonts w:ascii="Times New Roman" w:hAnsi="Times New Roman" w:cs="Times New Roman"/>
          <w:rtl/>
        </w:rPr>
        <w:t>, עמ' 845.</w:t>
      </w:r>
    </w:p>
  </w:footnote>
  <w:footnote w:id="20">
    <w:p w14:paraId="0665D16E" w14:textId="77777777" w:rsidR="008E1CE8" w:rsidRPr="00EE0908" w:rsidRDefault="008E1CE8" w:rsidP="00741D6C">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EE0908">
        <w:rPr>
          <w:rFonts w:ascii="Times New Roman" w:hAnsi="Times New Roman" w:cs="Times New Roman"/>
          <w:rtl/>
        </w:rPr>
        <w:t>גולן</w:t>
      </w:r>
      <w:r>
        <w:rPr>
          <w:rFonts w:ascii="Times New Roman" w:hAnsi="Times New Roman" w:cs="Times New Roman" w:hint="cs"/>
          <w:rtl/>
        </w:rPr>
        <w:t>, 2013</w:t>
      </w:r>
      <w:r w:rsidRPr="00EE0908">
        <w:rPr>
          <w:rFonts w:ascii="Times New Roman" w:hAnsi="Times New Roman" w:cs="Times New Roman"/>
          <w:rtl/>
        </w:rPr>
        <w:t>, עמ' 858.</w:t>
      </w:r>
    </w:p>
  </w:footnote>
  <w:footnote w:id="21">
    <w:p w14:paraId="0B202894" w14:textId="77777777" w:rsidR="008E1CE8" w:rsidRPr="00EE0908" w:rsidRDefault="008E1CE8" w:rsidP="00A3363C">
      <w:pPr>
        <w:pStyle w:val="a9"/>
        <w:rPr>
          <w:rFonts w:ascii="Times New Roman" w:hAnsi="Times New Roman" w:cs="Times New Roman"/>
          <w:rtl/>
        </w:rPr>
      </w:pPr>
      <w:r w:rsidRPr="00EE0908">
        <w:rPr>
          <w:rStyle w:val="ab"/>
          <w:rFonts w:ascii="Times New Roman" w:hAnsi="Times New Roman"/>
        </w:rPr>
        <w:footnoteRef/>
      </w:r>
      <w:r w:rsidRPr="00EE0908">
        <w:rPr>
          <w:rFonts w:ascii="Times New Roman" w:hAnsi="Times New Roman" w:cs="Times New Roman"/>
          <w:rtl/>
        </w:rPr>
        <w:t xml:space="preserve"> </w:t>
      </w:r>
      <w:r w:rsidRPr="00EE0908">
        <w:rPr>
          <w:rFonts w:ascii="Times New Roman" w:hAnsi="Times New Roman" w:cs="Times New Roman"/>
          <w:rtl/>
        </w:rPr>
        <w:t xml:space="preserve">הקלטות בחדר הרמטכ"ל; יומן רל"ש אלוף פיקוד הדרום, </w:t>
      </w:r>
      <w:r w:rsidRPr="00EE0908">
        <w:rPr>
          <w:rFonts w:ascii="Times New Roman" w:hAnsi="Times New Roman" w:cs="Times New Roman" w:hint="cs"/>
          <w:rtl/>
        </w:rPr>
        <w:t>בתוך</w:t>
      </w:r>
      <w:r w:rsidRPr="00EE0908">
        <w:rPr>
          <w:rFonts w:ascii="Times New Roman" w:hAnsi="Times New Roman" w:cs="Times New Roman"/>
          <w:rtl/>
        </w:rPr>
        <w:t>: גולן,</w:t>
      </w:r>
      <w:r>
        <w:rPr>
          <w:rFonts w:ascii="Times New Roman" w:hAnsi="Times New Roman" w:cs="Times New Roman" w:hint="cs"/>
          <w:rtl/>
        </w:rPr>
        <w:t xml:space="preserve"> 2013,</w:t>
      </w:r>
      <w:r w:rsidRPr="00EE0908">
        <w:rPr>
          <w:rFonts w:ascii="Times New Roman" w:hAnsi="Times New Roman" w:cs="Times New Roman"/>
          <w:rtl/>
        </w:rPr>
        <w:t xml:space="preserve"> עמ' 860.</w:t>
      </w:r>
    </w:p>
  </w:footnote>
  <w:footnote w:id="22">
    <w:p w14:paraId="6BC17FC7" w14:textId="77777777" w:rsidR="008E1CE8" w:rsidRPr="00CA21E4" w:rsidRDefault="008E1CE8" w:rsidP="00CA21E4">
      <w:pPr>
        <w:pStyle w:val="a9"/>
        <w:rPr>
          <w:rFonts w:ascii="Times New Roman" w:hAnsi="Times New Roman" w:cs="Times New Roman"/>
          <w:rtl/>
        </w:rPr>
      </w:pPr>
      <w:r w:rsidRPr="00EE0908">
        <w:rPr>
          <w:rStyle w:val="ab"/>
          <w:rFonts w:ascii="Times New Roman" w:hAnsi="Times New Roman"/>
        </w:rPr>
        <w:footnoteRef/>
      </w:r>
      <w:r w:rsidRPr="00EE0908">
        <w:rPr>
          <w:rFonts w:ascii="Times New Roman" w:hAnsi="Times New Roman" w:cs="Times New Roman"/>
          <w:rtl/>
        </w:rPr>
        <w:t xml:space="preserve"> </w:t>
      </w:r>
      <w:r w:rsidRPr="00EE0908">
        <w:rPr>
          <w:rFonts w:ascii="Times New Roman" w:hAnsi="Times New Roman" w:cs="Times New Roman"/>
          <w:rtl/>
        </w:rPr>
        <w:t xml:space="preserve">יומן שליש </w:t>
      </w:r>
      <w:proofErr w:type="spellStart"/>
      <w:r w:rsidRPr="00EE0908">
        <w:rPr>
          <w:rFonts w:ascii="Times New Roman" w:hAnsi="Times New Roman" w:cs="Times New Roman"/>
          <w:rtl/>
        </w:rPr>
        <w:t>שהב"ט</w:t>
      </w:r>
      <w:proofErr w:type="spellEnd"/>
      <w:r w:rsidRPr="00EE0908">
        <w:rPr>
          <w:rFonts w:ascii="Times New Roman" w:hAnsi="Times New Roman" w:cs="Times New Roman"/>
          <w:rtl/>
        </w:rPr>
        <w:t xml:space="preserve">; רשימות רמ"ח היסטוריה, </w:t>
      </w:r>
      <w:r w:rsidRPr="00EE0908">
        <w:rPr>
          <w:rFonts w:ascii="Times New Roman" w:hAnsi="Times New Roman" w:cs="Times New Roman" w:hint="cs"/>
          <w:rtl/>
        </w:rPr>
        <w:t>בתוך:</w:t>
      </w:r>
      <w:r w:rsidRPr="00EE0908">
        <w:rPr>
          <w:rFonts w:ascii="Times New Roman" w:hAnsi="Times New Roman" w:cs="Times New Roman"/>
          <w:rtl/>
        </w:rPr>
        <w:t xml:space="preserve"> גולן,</w:t>
      </w:r>
      <w:r>
        <w:rPr>
          <w:rFonts w:ascii="Times New Roman" w:hAnsi="Times New Roman" w:cs="Times New Roman" w:hint="cs"/>
          <w:rtl/>
        </w:rPr>
        <w:t xml:space="preserve"> 2013,</w:t>
      </w:r>
      <w:r w:rsidRPr="00EE0908">
        <w:rPr>
          <w:rFonts w:ascii="Times New Roman" w:hAnsi="Times New Roman" w:cs="Times New Roman"/>
          <w:rtl/>
        </w:rPr>
        <w:t xml:space="preserve"> עמ' 867.</w:t>
      </w:r>
    </w:p>
  </w:footnote>
  <w:footnote w:id="23">
    <w:p w14:paraId="794FF049" w14:textId="77777777" w:rsidR="008E1CE8" w:rsidRPr="00EE0908" w:rsidRDefault="008E1CE8" w:rsidP="00741D6C">
      <w:pPr>
        <w:pStyle w:val="a9"/>
        <w:rPr>
          <w:rFonts w:ascii="Times New Roman" w:hAnsi="Times New Roman" w:cs="Times New Roman"/>
        </w:rPr>
      </w:pPr>
      <w:r w:rsidRPr="00EE0908">
        <w:rPr>
          <w:rStyle w:val="ab"/>
          <w:rFonts w:ascii="Times New Roman" w:hAnsi="Times New Roman"/>
        </w:rPr>
        <w:footnoteRef/>
      </w:r>
      <w:r w:rsidRPr="00EE0908">
        <w:rPr>
          <w:rFonts w:ascii="Times New Roman" w:hAnsi="Times New Roman" w:cs="Times New Roman"/>
          <w:rtl/>
        </w:rPr>
        <w:t xml:space="preserve"> </w:t>
      </w:r>
      <w:r w:rsidRPr="00EE0908">
        <w:rPr>
          <w:rFonts w:ascii="Times New Roman" w:hAnsi="Times New Roman" w:cs="Times New Roman"/>
          <w:rtl/>
        </w:rPr>
        <w:t>גולן</w:t>
      </w:r>
      <w:r w:rsidRPr="00EE0908">
        <w:rPr>
          <w:rFonts w:ascii="Times New Roman" w:hAnsi="Times New Roman" w:cs="Times New Roman" w:hint="cs"/>
          <w:rtl/>
        </w:rPr>
        <w:t>,</w:t>
      </w:r>
      <w:r>
        <w:rPr>
          <w:rFonts w:ascii="Times New Roman" w:hAnsi="Times New Roman" w:cs="Times New Roman" w:hint="cs"/>
          <w:rtl/>
        </w:rPr>
        <w:t xml:space="preserve"> 2013,</w:t>
      </w:r>
      <w:r w:rsidRPr="00EE0908">
        <w:rPr>
          <w:rFonts w:ascii="Times New Roman" w:hAnsi="Times New Roman" w:cs="Times New Roman"/>
          <w:rtl/>
        </w:rPr>
        <w:t xml:space="preserve"> עמ</w:t>
      </w:r>
      <w:r w:rsidRPr="00EE0908">
        <w:rPr>
          <w:rFonts w:ascii="Times New Roman" w:hAnsi="Times New Roman" w:cs="Times New Roman" w:hint="cs"/>
          <w:rtl/>
        </w:rPr>
        <w:t>'</w:t>
      </w:r>
      <w:r w:rsidRPr="00EE0908">
        <w:rPr>
          <w:rFonts w:ascii="Times New Roman" w:hAnsi="Times New Roman" w:cs="Times New Roman"/>
          <w:rtl/>
        </w:rPr>
        <w:t xml:space="preserve"> 871.</w:t>
      </w:r>
    </w:p>
  </w:footnote>
  <w:footnote w:id="24">
    <w:p w14:paraId="0AC213D6" w14:textId="77777777" w:rsidR="008E1CE8" w:rsidRPr="00EE0908" w:rsidRDefault="008E1CE8" w:rsidP="00CA21E4">
      <w:pPr>
        <w:pStyle w:val="a9"/>
        <w:rPr>
          <w:rFonts w:ascii="Times New Roman" w:hAnsi="Times New Roman" w:cs="Times New Roman"/>
          <w:rtl/>
        </w:rPr>
      </w:pPr>
      <w:r w:rsidRPr="00EE0908">
        <w:rPr>
          <w:rStyle w:val="ab"/>
          <w:rFonts w:ascii="Times New Roman" w:hAnsi="Times New Roman"/>
        </w:rPr>
        <w:footnoteRef/>
      </w:r>
      <w:r w:rsidRPr="00EE0908">
        <w:rPr>
          <w:rFonts w:ascii="Times New Roman" w:hAnsi="Times New Roman" w:cs="Times New Roman"/>
          <w:rtl/>
        </w:rPr>
        <w:t xml:space="preserve"> </w:t>
      </w:r>
      <w:r w:rsidRPr="00EE0908">
        <w:rPr>
          <w:rFonts w:ascii="Times New Roman" w:hAnsi="Times New Roman" w:cs="Times New Roman"/>
          <w:rtl/>
        </w:rPr>
        <w:t xml:space="preserve">יומן שליש </w:t>
      </w:r>
      <w:proofErr w:type="spellStart"/>
      <w:r w:rsidRPr="00EE0908">
        <w:rPr>
          <w:rFonts w:ascii="Times New Roman" w:hAnsi="Times New Roman" w:cs="Times New Roman"/>
          <w:rtl/>
        </w:rPr>
        <w:t>שהב"ט</w:t>
      </w:r>
      <w:proofErr w:type="spellEnd"/>
      <w:r w:rsidRPr="00EE0908">
        <w:rPr>
          <w:rFonts w:ascii="Times New Roman" w:hAnsi="Times New Roman" w:cs="Times New Roman"/>
          <w:rtl/>
        </w:rPr>
        <w:t xml:space="preserve">, </w:t>
      </w:r>
      <w:r w:rsidRPr="00EE0908">
        <w:rPr>
          <w:rFonts w:ascii="Times New Roman" w:hAnsi="Times New Roman" w:cs="Times New Roman" w:hint="cs"/>
          <w:rtl/>
        </w:rPr>
        <w:t>בתוך</w:t>
      </w:r>
      <w:r w:rsidRPr="00EE0908">
        <w:rPr>
          <w:rFonts w:ascii="Times New Roman" w:hAnsi="Times New Roman" w:cs="Times New Roman"/>
          <w:rtl/>
        </w:rPr>
        <w:t>: גולן,</w:t>
      </w:r>
      <w:r>
        <w:rPr>
          <w:rFonts w:ascii="Times New Roman" w:hAnsi="Times New Roman" w:cs="Times New Roman" w:hint="cs"/>
          <w:rtl/>
        </w:rPr>
        <w:t xml:space="preserve"> 2013,</w:t>
      </w:r>
      <w:r w:rsidRPr="00EE0908">
        <w:rPr>
          <w:rFonts w:ascii="Times New Roman" w:hAnsi="Times New Roman" w:cs="Times New Roman"/>
          <w:rtl/>
        </w:rPr>
        <w:t xml:space="preserve"> עמ' 872.</w:t>
      </w:r>
    </w:p>
  </w:footnote>
  <w:footnote w:id="25">
    <w:p w14:paraId="527FC132" w14:textId="77777777" w:rsidR="008E1CE8" w:rsidRPr="00EE0908" w:rsidRDefault="008E1CE8" w:rsidP="00CA21E4">
      <w:pPr>
        <w:pStyle w:val="a9"/>
        <w:rPr>
          <w:rFonts w:ascii="Times New Roman" w:hAnsi="Times New Roman" w:cs="Times New Roman"/>
          <w:rtl/>
        </w:rPr>
      </w:pPr>
      <w:r w:rsidRPr="00EE0908">
        <w:rPr>
          <w:rStyle w:val="ab"/>
          <w:rFonts w:ascii="Times New Roman" w:hAnsi="Times New Roman"/>
        </w:rPr>
        <w:footnoteRef/>
      </w:r>
      <w:r w:rsidRPr="00EE0908">
        <w:rPr>
          <w:rFonts w:ascii="Times New Roman" w:hAnsi="Times New Roman" w:cs="Times New Roman"/>
          <w:rtl/>
        </w:rPr>
        <w:t xml:space="preserve"> </w:t>
      </w:r>
      <w:r w:rsidRPr="00EE0908">
        <w:rPr>
          <w:rFonts w:ascii="Times New Roman" w:hAnsi="Times New Roman" w:cs="Times New Roman"/>
          <w:b/>
          <w:bCs/>
          <w:rtl/>
        </w:rPr>
        <w:t>שם</w:t>
      </w:r>
      <w:r w:rsidRPr="00EE0908">
        <w:rPr>
          <w:rFonts w:ascii="Times New Roman" w:hAnsi="Times New Roman" w:cs="Times New Roman" w:hint="cs"/>
          <w:rtl/>
        </w:rPr>
        <w:t>, בתוך</w:t>
      </w:r>
      <w:r w:rsidRPr="00EE0908">
        <w:rPr>
          <w:rFonts w:ascii="Times New Roman" w:hAnsi="Times New Roman" w:cs="Times New Roman"/>
          <w:rtl/>
        </w:rPr>
        <w:t>: גולן,</w:t>
      </w:r>
      <w:r>
        <w:rPr>
          <w:rFonts w:ascii="Times New Roman" w:hAnsi="Times New Roman" w:cs="Times New Roman" w:hint="cs"/>
          <w:rtl/>
        </w:rPr>
        <w:t xml:space="preserve"> 2013,</w:t>
      </w:r>
      <w:r w:rsidRPr="00EE0908">
        <w:rPr>
          <w:rFonts w:ascii="Times New Roman" w:hAnsi="Times New Roman" w:cs="Times New Roman"/>
          <w:rtl/>
        </w:rPr>
        <w:t xml:space="preserve"> עמ' 872.</w:t>
      </w:r>
    </w:p>
  </w:footnote>
  <w:footnote w:id="26">
    <w:p w14:paraId="0A238DCF" w14:textId="77777777" w:rsidR="008E1CE8" w:rsidRPr="00EE0908" w:rsidRDefault="008E1CE8" w:rsidP="00CA21E4">
      <w:pPr>
        <w:pStyle w:val="a9"/>
        <w:rPr>
          <w:rtl/>
        </w:rPr>
      </w:pPr>
      <w:r w:rsidRPr="00EE0908">
        <w:rPr>
          <w:rStyle w:val="ab"/>
          <w:rFonts w:ascii="Times New Roman" w:hAnsi="Times New Roman"/>
        </w:rPr>
        <w:footnoteRef/>
      </w:r>
      <w:r w:rsidRPr="00EE0908">
        <w:rPr>
          <w:rFonts w:ascii="Times New Roman" w:hAnsi="Times New Roman" w:cs="Times New Roman"/>
          <w:rtl/>
        </w:rPr>
        <w:t xml:space="preserve"> </w:t>
      </w:r>
      <w:r w:rsidRPr="00EE0908">
        <w:rPr>
          <w:rFonts w:ascii="Times New Roman" w:hAnsi="Times New Roman" w:cs="Times New Roman"/>
          <w:rtl/>
        </w:rPr>
        <w:t xml:space="preserve">יומן שליש שר הביטחון, </w:t>
      </w:r>
      <w:r w:rsidRPr="00EE0908">
        <w:rPr>
          <w:rFonts w:ascii="Times New Roman" w:hAnsi="Times New Roman" w:cs="Times New Roman" w:hint="cs"/>
          <w:rtl/>
        </w:rPr>
        <w:t>בתוך</w:t>
      </w:r>
      <w:r w:rsidRPr="00EE0908">
        <w:rPr>
          <w:rFonts w:ascii="Times New Roman" w:hAnsi="Times New Roman" w:cs="Times New Roman"/>
          <w:rtl/>
        </w:rPr>
        <w:t>: גולן</w:t>
      </w:r>
      <w:r>
        <w:rPr>
          <w:rFonts w:ascii="Times New Roman" w:hAnsi="Times New Roman" w:cs="Times New Roman" w:hint="cs"/>
          <w:rtl/>
        </w:rPr>
        <w:t>, 2013</w:t>
      </w:r>
      <w:r w:rsidRPr="00EE0908">
        <w:rPr>
          <w:rFonts w:ascii="Times New Roman" w:hAnsi="Times New Roman" w:cs="Times New Roman"/>
          <w:rtl/>
        </w:rPr>
        <w:t>, עמ' 873.</w:t>
      </w:r>
    </w:p>
  </w:footnote>
  <w:footnote w:id="27">
    <w:p w14:paraId="1103EE3B" w14:textId="77777777" w:rsidR="008E1CE8" w:rsidRPr="009E4CC9" w:rsidRDefault="008E1CE8" w:rsidP="009E4CC9">
      <w:pPr>
        <w:pStyle w:val="a9"/>
        <w:rPr>
          <w:rFonts w:ascii="Times New Roman" w:hAnsi="Times New Roman" w:cs="Times New Roman"/>
          <w:rtl/>
        </w:rPr>
      </w:pPr>
      <w:r w:rsidRPr="00EE0908">
        <w:rPr>
          <w:rStyle w:val="ab"/>
          <w:rFonts w:ascii="Times New Roman" w:hAnsi="Times New Roman"/>
        </w:rPr>
        <w:footnoteRef/>
      </w:r>
      <w:r w:rsidRPr="00EE0908">
        <w:rPr>
          <w:rFonts w:ascii="Times New Roman" w:hAnsi="Times New Roman" w:cs="Times New Roman"/>
          <w:rtl/>
        </w:rPr>
        <w:t xml:space="preserve"> </w:t>
      </w:r>
      <w:r w:rsidRPr="00EE0908">
        <w:rPr>
          <w:rFonts w:ascii="Times New Roman" w:hAnsi="Times New Roman" w:cs="Times New Roman"/>
          <w:rtl/>
        </w:rPr>
        <w:t xml:space="preserve">יומן שליש </w:t>
      </w:r>
      <w:proofErr w:type="spellStart"/>
      <w:r w:rsidRPr="00EE0908">
        <w:rPr>
          <w:rFonts w:ascii="Times New Roman" w:hAnsi="Times New Roman" w:cs="Times New Roman"/>
          <w:rtl/>
        </w:rPr>
        <w:t>שהב"ט</w:t>
      </w:r>
      <w:proofErr w:type="spellEnd"/>
      <w:r w:rsidRPr="00EE0908">
        <w:rPr>
          <w:rFonts w:ascii="Times New Roman" w:hAnsi="Times New Roman" w:cs="Times New Roman"/>
          <w:rtl/>
        </w:rPr>
        <w:t xml:space="preserve">; יומן רל"ש אלוף פיקוד הדרום; רשימות רמ"ח היסטוריה, </w:t>
      </w:r>
      <w:r w:rsidRPr="00EE0908">
        <w:rPr>
          <w:rFonts w:ascii="Times New Roman" w:hAnsi="Times New Roman" w:cs="Times New Roman" w:hint="cs"/>
          <w:rtl/>
        </w:rPr>
        <w:t>בתוך</w:t>
      </w:r>
      <w:r w:rsidRPr="00EE0908">
        <w:rPr>
          <w:rFonts w:ascii="Times New Roman" w:hAnsi="Times New Roman" w:cs="Times New Roman"/>
          <w:rtl/>
        </w:rPr>
        <w:t>: גולן,</w:t>
      </w:r>
      <w:r>
        <w:rPr>
          <w:rFonts w:ascii="Times New Roman" w:hAnsi="Times New Roman" w:cs="Times New Roman" w:hint="cs"/>
          <w:rtl/>
        </w:rPr>
        <w:t xml:space="preserve"> 2013,</w:t>
      </w:r>
      <w:r w:rsidRPr="00EE0908">
        <w:rPr>
          <w:rFonts w:ascii="Times New Roman" w:hAnsi="Times New Roman" w:cs="Times New Roman"/>
          <w:rtl/>
        </w:rPr>
        <w:t xml:space="preserve"> עמ'</w:t>
      </w:r>
      <w:r w:rsidRPr="009E4CC9">
        <w:rPr>
          <w:rFonts w:ascii="Times New Roman" w:hAnsi="Times New Roman" w:cs="Times New Roman"/>
          <w:rtl/>
        </w:rPr>
        <w:t xml:space="preserve"> 876. </w:t>
      </w:r>
    </w:p>
  </w:footnote>
  <w:footnote w:id="28">
    <w:p w14:paraId="5ED71178" w14:textId="77777777" w:rsidR="008E1CE8" w:rsidRPr="008F1B91" w:rsidRDefault="008E1CE8" w:rsidP="009E4CC9">
      <w:pPr>
        <w:pStyle w:val="a9"/>
        <w:rPr>
          <w:rFonts w:ascii="Times New Roman" w:hAnsi="Times New Roman" w:cs="Times New Roman"/>
          <w:rtl/>
        </w:rPr>
      </w:pPr>
      <w:r w:rsidRPr="009E4CC9">
        <w:rPr>
          <w:rStyle w:val="ab"/>
          <w:rFonts w:ascii="Times New Roman" w:hAnsi="Times New Roman"/>
        </w:rPr>
        <w:footnoteRef/>
      </w:r>
      <w:r w:rsidRPr="009E4CC9">
        <w:rPr>
          <w:rFonts w:ascii="Times New Roman" w:hAnsi="Times New Roman" w:cs="Times New Roman"/>
          <w:rtl/>
        </w:rPr>
        <w:t xml:space="preserve"> </w:t>
      </w:r>
      <w:r w:rsidRPr="009E4CC9">
        <w:rPr>
          <w:rFonts w:ascii="Times New Roman" w:hAnsi="Times New Roman" w:cs="Times New Roman"/>
          <w:rtl/>
        </w:rPr>
        <w:t xml:space="preserve">הקלטות בחדר הרמטכ"ל, </w:t>
      </w:r>
      <w:r>
        <w:rPr>
          <w:rFonts w:ascii="Times New Roman" w:hAnsi="Times New Roman" w:cs="Times New Roman" w:hint="cs"/>
          <w:rtl/>
        </w:rPr>
        <w:t>בתוך</w:t>
      </w:r>
      <w:r w:rsidRPr="008F1B91">
        <w:rPr>
          <w:rFonts w:ascii="Times New Roman" w:hAnsi="Times New Roman" w:cs="Times New Roman"/>
          <w:rtl/>
        </w:rPr>
        <w:t>: גולן</w:t>
      </w:r>
      <w:r>
        <w:rPr>
          <w:rFonts w:ascii="Times New Roman" w:hAnsi="Times New Roman" w:cs="Times New Roman" w:hint="cs"/>
          <w:rtl/>
        </w:rPr>
        <w:t>, 2013</w:t>
      </w:r>
      <w:r w:rsidRPr="008F1B91">
        <w:rPr>
          <w:rFonts w:ascii="Times New Roman" w:hAnsi="Times New Roman" w:cs="Times New Roman"/>
          <w:rtl/>
        </w:rPr>
        <w:t>, עמ' 879.</w:t>
      </w:r>
    </w:p>
  </w:footnote>
  <w:footnote w:id="29">
    <w:p w14:paraId="7BC5FFBB" w14:textId="77777777" w:rsidR="008E1CE8" w:rsidRPr="008F1B91" w:rsidRDefault="008E1CE8" w:rsidP="009E4CC9">
      <w:pPr>
        <w:pStyle w:val="a9"/>
        <w:rPr>
          <w:rFonts w:ascii="Times New Roman" w:hAnsi="Times New Roman" w:cs="Times New Roman"/>
          <w:rtl/>
        </w:rPr>
      </w:pPr>
      <w:r w:rsidRPr="008F1B91">
        <w:rPr>
          <w:rStyle w:val="ab"/>
          <w:rFonts w:ascii="Times New Roman" w:hAnsi="Times New Roman"/>
        </w:rPr>
        <w:footnoteRef/>
      </w:r>
      <w:r w:rsidRPr="008F1B91">
        <w:rPr>
          <w:rFonts w:ascii="Times New Roman" w:hAnsi="Times New Roman" w:cs="Times New Roman"/>
          <w:rtl/>
        </w:rPr>
        <w:t xml:space="preserve"> </w:t>
      </w:r>
      <w:r w:rsidRPr="008F1B91">
        <w:rPr>
          <w:rFonts w:ascii="Times New Roman" w:hAnsi="Times New Roman" w:cs="Times New Roman"/>
          <w:rtl/>
        </w:rPr>
        <w:t>הקלטות בחדר הרמטכ"ל,</w:t>
      </w:r>
      <w:r w:rsidRPr="008F1B91">
        <w:rPr>
          <w:rFonts w:ascii="Times New Roman" w:hAnsi="Times New Roman" w:cs="Times New Roman" w:hint="cs"/>
          <w:rtl/>
        </w:rPr>
        <w:t xml:space="preserve"> בתוך</w:t>
      </w:r>
      <w:r w:rsidRPr="008F1B91">
        <w:rPr>
          <w:rFonts w:ascii="Times New Roman" w:hAnsi="Times New Roman" w:cs="Times New Roman"/>
          <w:rtl/>
        </w:rPr>
        <w:t>: גולן,</w:t>
      </w:r>
      <w:r>
        <w:rPr>
          <w:rFonts w:ascii="Times New Roman" w:hAnsi="Times New Roman" w:cs="Times New Roman" w:hint="cs"/>
          <w:rtl/>
        </w:rPr>
        <w:t xml:space="preserve"> 2013,</w:t>
      </w:r>
      <w:r w:rsidRPr="008F1B91">
        <w:rPr>
          <w:rFonts w:ascii="Times New Roman" w:hAnsi="Times New Roman" w:cs="Times New Roman"/>
          <w:rtl/>
        </w:rPr>
        <w:t xml:space="preserve"> עמ'</w:t>
      </w:r>
      <w:r w:rsidRPr="008F1B91">
        <w:rPr>
          <w:rFonts w:ascii="Times New Roman" w:hAnsi="Times New Roman" w:cs="Times New Roman" w:hint="cs"/>
          <w:rtl/>
        </w:rPr>
        <w:t xml:space="preserve"> 880-879. </w:t>
      </w:r>
    </w:p>
  </w:footnote>
  <w:footnote w:id="30">
    <w:p w14:paraId="75F0B2A6" w14:textId="77777777" w:rsidR="008E1CE8" w:rsidRPr="00BB0A91" w:rsidRDefault="008E1CE8" w:rsidP="00BB0A91">
      <w:pPr>
        <w:pStyle w:val="a9"/>
        <w:rPr>
          <w:rFonts w:ascii="Times New Roman" w:hAnsi="Times New Roman" w:cs="Times New Roman"/>
          <w:rtl/>
        </w:rPr>
      </w:pPr>
      <w:r w:rsidRPr="008F1B91">
        <w:rPr>
          <w:rStyle w:val="ab"/>
          <w:rFonts w:ascii="Times New Roman" w:hAnsi="Times New Roman"/>
        </w:rPr>
        <w:footnoteRef/>
      </w:r>
      <w:r w:rsidRPr="008F1B91">
        <w:rPr>
          <w:rFonts w:ascii="Times New Roman" w:hAnsi="Times New Roman" w:cs="Times New Roman"/>
          <w:rtl/>
        </w:rPr>
        <w:t xml:space="preserve"> </w:t>
      </w:r>
      <w:r w:rsidRPr="008F1B91">
        <w:rPr>
          <w:rFonts w:ascii="Times New Roman" w:hAnsi="Times New Roman" w:cs="Times New Roman"/>
          <w:rtl/>
        </w:rPr>
        <w:t xml:space="preserve">ישיבת הממשלה, 14.10.1973, שעה 21:00, לשכת ראש הממשלה </w:t>
      </w:r>
      <w:proofErr w:type="spellStart"/>
      <w:r w:rsidRPr="008F1B91">
        <w:rPr>
          <w:rFonts w:ascii="Times New Roman" w:hAnsi="Times New Roman" w:cs="Times New Roman"/>
          <w:rtl/>
        </w:rPr>
        <w:t>בתל</w:t>
      </w:r>
      <w:r w:rsidRPr="008F1B91">
        <w:rPr>
          <w:rFonts w:ascii="Times New Roman" w:hAnsi="Times New Roman" w:cs="Times New Roman" w:hint="cs"/>
          <w:rtl/>
        </w:rPr>
        <w:t>־</w:t>
      </w:r>
      <w:r w:rsidRPr="008F1B91">
        <w:rPr>
          <w:rFonts w:ascii="Times New Roman" w:hAnsi="Times New Roman" w:cs="Times New Roman"/>
          <w:rtl/>
        </w:rPr>
        <w:t>אביב</w:t>
      </w:r>
      <w:proofErr w:type="spellEnd"/>
      <w:r w:rsidRPr="008F1B91">
        <w:rPr>
          <w:rFonts w:ascii="Times New Roman" w:hAnsi="Times New Roman" w:cs="Times New Roman"/>
          <w:rtl/>
        </w:rPr>
        <w:t xml:space="preserve">, </w:t>
      </w:r>
      <w:r w:rsidRPr="008F1B91">
        <w:rPr>
          <w:rFonts w:ascii="Times New Roman" w:hAnsi="Times New Roman" w:cs="Times New Roman" w:hint="cs"/>
          <w:rtl/>
        </w:rPr>
        <w:t>בתוך</w:t>
      </w:r>
      <w:r w:rsidRPr="008F1B91">
        <w:rPr>
          <w:rFonts w:ascii="Times New Roman" w:hAnsi="Times New Roman" w:cs="Times New Roman"/>
          <w:rtl/>
        </w:rPr>
        <w:t>: גולן</w:t>
      </w:r>
      <w:r>
        <w:rPr>
          <w:rFonts w:ascii="Times New Roman" w:hAnsi="Times New Roman" w:cs="Times New Roman" w:hint="cs"/>
          <w:rtl/>
        </w:rPr>
        <w:t>, 2013</w:t>
      </w:r>
      <w:r w:rsidRPr="008F1B91">
        <w:rPr>
          <w:rFonts w:ascii="Times New Roman" w:hAnsi="Times New Roman" w:cs="Times New Roman"/>
          <w:rtl/>
        </w:rPr>
        <w:t>, עמ' 89</w:t>
      </w:r>
      <w:r w:rsidRPr="008F1B91">
        <w:rPr>
          <w:rFonts w:ascii="Times New Roman" w:hAnsi="Times New Roman" w:cs="Times New Roman" w:hint="cs"/>
          <w:rtl/>
        </w:rPr>
        <w:t>8</w:t>
      </w:r>
      <w:r w:rsidRPr="008F1B91">
        <w:rPr>
          <w:rFonts w:ascii="Times New Roman" w:hAnsi="Times New Roman" w:cs="Times New Roman"/>
          <w:rtl/>
        </w:rPr>
        <w:t>-89</w:t>
      </w:r>
      <w:r w:rsidRPr="008F1B91">
        <w:rPr>
          <w:rFonts w:ascii="Times New Roman" w:hAnsi="Times New Roman" w:cs="Times New Roman" w:hint="cs"/>
          <w:rtl/>
        </w:rPr>
        <w:t>1</w:t>
      </w:r>
      <w:r w:rsidRPr="00BB0A91">
        <w:rPr>
          <w:rFonts w:ascii="Times New Roman" w:hAnsi="Times New Roman" w:cs="Times New Roman"/>
          <w:rtl/>
        </w:rPr>
        <w:t xml:space="preserve">.  </w:t>
      </w:r>
    </w:p>
  </w:footnote>
  <w:footnote w:id="31">
    <w:p w14:paraId="2E02851D" w14:textId="77777777" w:rsidR="008E1CE8" w:rsidRPr="00FC1E4C" w:rsidRDefault="008E1CE8" w:rsidP="00BB0A91">
      <w:pPr>
        <w:pStyle w:val="a9"/>
        <w:rPr>
          <w:rFonts w:ascii="Times New Roman" w:hAnsi="Times New Roman" w:cs="Times New Roman"/>
          <w:rtl/>
        </w:rPr>
      </w:pPr>
      <w:r w:rsidRPr="00BB0A91">
        <w:rPr>
          <w:rStyle w:val="ab"/>
          <w:rFonts w:ascii="Times New Roman" w:hAnsi="Times New Roman"/>
        </w:rPr>
        <w:footnoteRef/>
      </w:r>
      <w:r w:rsidRPr="00BB0A91">
        <w:rPr>
          <w:rFonts w:ascii="Times New Roman" w:hAnsi="Times New Roman" w:cs="Times New Roman"/>
          <w:rtl/>
        </w:rPr>
        <w:t xml:space="preserve"> </w:t>
      </w:r>
      <w:r w:rsidRPr="00BB0A91">
        <w:rPr>
          <w:rFonts w:ascii="Times New Roman" w:hAnsi="Times New Roman" w:cs="Times New Roman"/>
          <w:rtl/>
        </w:rPr>
        <w:t xml:space="preserve">רשימות סא"ל זוהר; יומן שליש </w:t>
      </w:r>
      <w:proofErr w:type="spellStart"/>
      <w:r w:rsidRPr="00BB0A91">
        <w:rPr>
          <w:rFonts w:ascii="Times New Roman" w:hAnsi="Times New Roman" w:cs="Times New Roman"/>
          <w:rtl/>
        </w:rPr>
        <w:t>שהב"ט</w:t>
      </w:r>
      <w:proofErr w:type="spellEnd"/>
      <w:r w:rsidRPr="00BB0A91">
        <w:rPr>
          <w:rFonts w:ascii="Times New Roman" w:hAnsi="Times New Roman" w:cs="Times New Roman"/>
          <w:rtl/>
        </w:rPr>
        <w:t xml:space="preserve">, </w:t>
      </w:r>
      <w:r>
        <w:rPr>
          <w:rFonts w:ascii="Times New Roman" w:hAnsi="Times New Roman" w:cs="Times New Roman" w:hint="cs"/>
          <w:rtl/>
        </w:rPr>
        <w:t>בתוך</w:t>
      </w:r>
      <w:r w:rsidRPr="00FC1E4C">
        <w:rPr>
          <w:rFonts w:ascii="Times New Roman" w:hAnsi="Times New Roman" w:cs="Times New Roman"/>
          <w:rtl/>
        </w:rPr>
        <w:t xml:space="preserve">: </w:t>
      </w:r>
      <w:r w:rsidRPr="00E400F1">
        <w:rPr>
          <w:rFonts w:ascii="Times New Roman" w:hAnsi="Times New Roman" w:cs="Times New Roman"/>
          <w:rtl/>
        </w:rPr>
        <w:t>גולן,</w:t>
      </w:r>
      <w:r>
        <w:rPr>
          <w:rFonts w:ascii="Times New Roman" w:hAnsi="Times New Roman" w:cs="Times New Roman" w:hint="cs"/>
          <w:rtl/>
        </w:rPr>
        <w:t xml:space="preserve"> 2013,</w:t>
      </w:r>
      <w:r w:rsidRPr="00FC1E4C">
        <w:rPr>
          <w:rFonts w:ascii="Times New Roman" w:hAnsi="Times New Roman" w:cs="Times New Roman"/>
          <w:rtl/>
        </w:rPr>
        <w:t xml:space="preserve"> עמ' 932.</w:t>
      </w:r>
    </w:p>
  </w:footnote>
  <w:footnote w:id="32">
    <w:p w14:paraId="31B97849" w14:textId="77777777" w:rsidR="008E1CE8" w:rsidRPr="006D39DF" w:rsidRDefault="008E1CE8" w:rsidP="006D39DF">
      <w:pPr>
        <w:pStyle w:val="a9"/>
        <w:rPr>
          <w:rFonts w:ascii="Times New Roman" w:hAnsi="Times New Roman" w:cs="Times New Roman"/>
          <w:rtl/>
        </w:rPr>
      </w:pPr>
      <w:r w:rsidRPr="00C02CC7">
        <w:rPr>
          <w:rStyle w:val="ab"/>
          <w:rFonts w:ascii="Times New Roman" w:hAnsi="Times New Roman"/>
        </w:rPr>
        <w:footnoteRef/>
      </w:r>
      <w:r w:rsidRPr="00C02CC7">
        <w:rPr>
          <w:rFonts w:ascii="Times New Roman" w:hAnsi="Times New Roman" w:cs="Times New Roman"/>
          <w:rtl/>
        </w:rPr>
        <w:t xml:space="preserve"> </w:t>
      </w:r>
      <w:r w:rsidRPr="006D39DF">
        <w:rPr>
          <w:rFonts w:ascii="Times New Roman" w:hAnsi="Times New Roman" w:cs="Times New Roman"/>
          <w:rtl/>
        </w:rPr>
        <w:t xml:space="preserve">יומן שליש </w:t>
      </w:r>
      <w:proofErr w:type="spellStart"/>
      <w:r w:rsidRPr="006D39DF">
        <w:rPr>
          <w:rFonts w:ascii="Times New Roman" w:hAnsi="Times New Roman" w:cs="Times New Roman"/>
          <w:rtl/>
        </w:rPr>
        <w:t>שהב"ט</w:t>
      </w:r>
      <w:proofErr w:type="spellEnd"/>
      <w:r w:rsidRPr="006D39DF">
        <w:rPr>
          <w:rFonts w:ascii="Times New Roman" w:hAnsi="Times New Roman" w:cs="Times New Roman"/>
          <w:rtl/>
        </w:rPr>
        <w:t xml:space="preserve">, </w:t>
      </w:r>
      <w:r>
        <w:rPr>
          <w:rFonts w:ascii="Times New Roman" w:hAnsi="Times New Roman" w:cs="Times New Roman" w:hint="cs"/>
          <w:rtl/>
        </w:rPr>
        <w:t>בתוך</w:t>
      </w:r>
      <w:r w:rsidRPr="006D39DF">
        <w:rPr>
          <w:rFonts w:ascii="Times New Roman" w:hAnsi="Times New Roman" w:cs="Times New Roman"/>
          <w:rtl/>
        </w:rPr>
        <w:t xml:space="preserve">: </w:t>
      </w:r>
      <w:r w:rsidRPr="00B17BA6">
        <w:rPr>
          <w:rFonts w:ascii="Times New Roman" w:hAnsi="Times New Roman" w:cs="Times New Roman"/>
          <w:rtl/>
        </w:rPr>
        <w:t>גולן,</w:t>
      </w:r>
      <w:r>
        <w:rPr>
          <w:rFonts w:ascii="Times New Roman" w:hAnsi="Times New Roman" w:cs="Times New Roman" w:hint="cs"/>
          <w:rtl/>
        </w:rPr>
        <w:t xml:space="preserve"> 2013,</w:t>
      </w:r>
      <w:r w:rsidRPr="006D39DF">
        <w:rPr>
          <w:rFonts w:ascii="Times New Roman" w:hAnsi="Times New Roman" w:cs="Times New Roman"/>
          <w:rtl/>
        </w:rPr>
        <w:t xml:space="preserve"> עמ' 940.</w:t>
      </w:r>
    </w:p>
  </w:footnote>
  <w:footnote w:id="33">
    <w:p w14:paraId="1D716E78" w14:textId="77777777" w:rsidR="008E1CE8" w:rsidRPr="00FC1E4C" w:rsidRDefault="008E1CE8" w:rsidP="00B17BA6">
      <w:pPr>
        <w:pStyle w:val="a9"/>
        <w:rPr>
          <w:rFonts w:ascii="Times New Roman" w:hAnsi="Times New Roman" w:cs="Times New Roman"/>
          <w:rtl/>
        </w:rPr>
      </w:pPr>
      <w:r w:rsidRPr="006D39DF">
        <w:rPr>
          <w:rStyle w:val="ab"/>
          <w:rFonts w:ascii="Times New Roman" w:hAnsi="Times New Roman"/>
        </w:rPr>
        <w:footnoteRef/>
      </w:r>
      <w:r w:rsidRPr="006D39DF">
        <w:rPr>
          <w:rFonts w:ascii="Times New Roman" w:hAnsi="Times New Roman" w:cs="Times New Roman"/>
          <w:rtl/>
        </w:rPr>
        <w:t xml:space="preserve"> </w:t>
      </w:r>
      <w:r w:rsidRPr="006D39DF">
        <w:rPr>
          <w:rFonts w:ascii="Times New Roman" w:hAnsi="Times New Roman" w:cs="Times New Roman" w:hint="cs"/>
          <w:rtl/>
        </w:rPr>
        <w:t xml:space="preserve">הקלטות בחדר הרמטכ"ל, </w:t>
      </w:r>
      <w:r>
        <w:rPr>
          <w:rFonts w:ascii="Times New Roman" w:hAnsi="Times New Roman" w:cs="Times New Roman" w:hint="cs"/>
          <w:rtl/>
        </w:rPr>
        <w:t xml:space="preserve">בתוך: גולן, 2013, </w:t>
      </w:r>
      <w:r w:rsidRPr="00FC1E4C">
        <w:rPr>
          <w:rFonts w:ascii="Times New Roman" w:hAnsi="Times New Roman" w:cs="Times New Roman"/>
          <w:rtl/>
        </w:rPr>
        <w:t xml:space="preserve">עמ' 958. </w:t>
      </w:r>
    </w:p>
  </w:footnote>
  <w:footnote w:id="34">
    <w:p w14:paraId="23A7AD77" w14:textId="77777777" w:rsidR="008E1CE8" w:rsidRPr="00D058A2" w:rsidRDefault="008E1CE8" w:rsidP="006913B7">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6913B7">
        <w:rPr>
          <w:rFonts w:ascii="Times New Roman" w:hAnsi="Times New Roman" w:cs="Times New Roman"/>
          <w:rtl/>
        </w:rPr>
        <w:t xml:space="preserve">הקלטות בחדר הרמטכ"ל, </w:t>
      </w:r>
      <w:r>
        <w:rPr>
          <w:rFonts w:ascii="Times New Roman" w:hAnsi="Times New Roman" w:cs="Times New Roman" w:hint="cs"/>
          <w:rtl/>
        </w:rPr>
        <w:t>בתוך</w:t>
      </w:r>
      <w:r w:rsidRPr="006913B7">
        <w:rPr>
          <w:rFonts w:ascii="Times New Roman" w:hAnsi="Times New Roman" w:cs="Times New Roman"/>
          <w:rtl/>
        </w:rPr>
        <w:t xml:space="preserve">: </w:t>
      </w:r>
      <w:r w:rsidRPr="00D058A2">
        <w:rPr>
          <w:rFonts w:ascii="Times New Roman" w:hAnsi="Times New Roman" w:cs="Times New Roman"/>
          <w:rtl/>
        </w:rPr>
        <w:t>גולן,</w:t>
      </w:r>
      <w:r>
        <w:rPr>
          <w:rFonts w:ascii="Times New Roman" w:hAnsi="Times New Roman" w:cs="Times New Roman" w:hint="cs"/>
          <w:rtl/>
        </w:rPr>
        <w:t xml:space="preserve"> 2013,</w:t>
      </w:r>
      <w:r w:rsidRPr="00D058A2">
        <w:rPr>
          <w:rFonts w:ascii="Times New Roman" w:hAnsi="Times New Roman" w:cs="Times New Roman"/>
          <w:rtl/>
        </w:rPr>
        <w:t xml:space="preserve"> עמ' 960. </w:t>
      </w:r>
    </w:p>
  </w:footnote>
  <w:footnote w:id="35">
    <w:p w14:paraId="72B666B9" w14:textId="77777777" w:rsidR="008E1CE8" w:rsidRPr="00D058A2" w:rsidRDefault="008E1CE8" w:rsidP="006913B7">
      <w:pPr>
        <w:pStyle w:val="a9"/>
        <w:rPr>
          <w:rFonts w:ascii="Times New Roman" w:hAnsi="Times New Roman" w:cs="Times New Roman"/>
          <w:rtl/>
        </w:rPr>
      </w:pPr>
      <w:r w:rsidRPr="00D058A2">
        <w:rPr>
          <w:rStyle w:val="ab"/>
          <w:rFonts w:ascii="Times New Roman" w:hAnsi="Times New Roman"/>
        </w:rPr>
        <w:footnoteRef/>
      </w:r>
      <w:r w:rsidRPr="00D058A2">
        <w:rPr>
          <w:rFonts w:ascii="Times New Roman" w:hAnsi="Times New Roman" w:cs="Times New Roman"/>
          <w:rtl/>
        </w:rPr>
        <w:t xml:space="preserve"> </w:t>
      </w:r>
      <w:r w:rsidRPr="00D058A2">
        <w:rPr>
          <w:rFonts w:ascii="Times New Roman" w:hAnsi="Times New Roman" w:cs="Times New Roman"/>
          <w:rtl/>
        </w:rPr>
        <w:t xml:space="preserve">הקלטות בחדר הרמטכ"ל, </w:t>
      </w:r>
      <w:r w:rsidRPr="00D058A2">
        <w:rPr>
          <w:rFonts w:ascii="Times New Roman" w:hAnsi="Times New Roman" w:cs="Times New Roman" w:hint="cs"/>
          <w:rtl/>
        </w:rPr>
        <w:t>בתוך</w:t>
      </w:r>
      <w:r w:rsidRPr="00D058A2">
        <w:rPr>
          <w:rFonts w:ascii="Times New Roman" w:hAnsi="Times New Roman" w:cs="Times New Roman"/>
          <w:rtl/>
        </w:rPr>
        <w:t>: גולן,</w:t>
      </w:r>
      <w:r>
        <w:rPr>
          <w:rFonts w:ascii="Times New Roman" w:hAnsi="Times New Roman" w:cs="Times New Roman" w:hint="cs"/>
          <w:rtl/>
        </w:rPr>
        <w:t xml:space="preserve"> 2013,</w:t>
      </w:r>
      <w:r w:rsidRPr="00D058A2">
        <w:rPr>
          <w:rFonts w:ascii="Times New Roman" w:hAnsi="Times New Roman" w:cs="Times New Roman"/>
          <w:rtl/>
        </w:rPr>
        <w:t xml:space="preserve"> עמ' 961.</w:t>
      </w:r>
    </w:p>
  </w:footnote>
  <w:footnote w:id="36">
    <w:p w14:paraId="5A8FC5C2" w14:textId="77777777" w:rsidR="008E1CE8" w:rsidRPr="00D058A2" w:rsidRDefault="008E1CE8" w:rsidP="006913B7">
      <w:pPr>
        <w:pStyle w:val="a9"/>
        <w:rPr>
          <w:rFonts w:ascii="Times New Roman" w:hAnsi="Times New Roman" w:cs="Times New Roman"/>
        </w:rPr>
      </w:pPr>
      <w:r w:rsidRPr="00D058A2">
        <w:rPr>
          <w:rStyle w:val="ab"/>
          <w:rFonts w:ascii="Times New Roman" w:hAnsi="Times New Roman"/>
        </w:rPr>
        <w:footnoteRef/>
      </w:r>
      <w:r w:rsidRPr="00D058A2">
        <w:rPr>
          <w:rFonts w:ascii="Times New Roman" w:hAnsi="Times New Roman" w:cs="Times New Roman"/>
          <w:rtl/>
        </w:rPr>
        <w:t xml:space="preserve"> </w:t>
      </w:r>
      <w:r w:rsidRPr="00D058A2">
        <w:rPr>
          <w:rFonts w:ascii="Times New Roman" w:hAnsi="Times New Roman" w:cs="Times New Roman"/>
          <w:rtl/>
        </w:rPr>
        <w:t xml:space="preserve">רשימות שליש </w:t>
      </w:r>
      <w:proofErr w:type="spellStart"/>
      <w:r w:rsidRPr="00D058A2">
        <w:rPr>
          <w:rFonts w:ascii="Times New Roman" w:hAnsi="Times New Roman" w:cs="Times New Roman"/>
          <w:rtl/>
        </w:rPr>
        <w:t>שהב"ט</w:t>
      </w:r>
      <w:proofErr w:type="spellEnd"/>
      <w:r w:rsidRPr="00D058A2">
        <w:rPr>
          <w:rFonts w:ascii="Times New Roman" w:hAnsi="Times New Roman" w:cs="Times New Roman"/>
          <w:rtl/>
        </w:rPr>
        <w:t>,</w:t>
      </w:r>
      <w:r w:rsidRPr="00D058A2">
        <w:rPr>
          <w:rFonts w:ascii="Times New Roman" w:hAnsi="Times New Roman" w:cs="Times New Roman" w:hint="cs"/>
          <w:rtl/>
        </w:rPr>
        <w:t xml:space="preserve"> בתוך</w:t>
      </w:r>
      <w:r w:rsidRPr="00D058A2">
        <w:rPr>
          <w:rFonts w:ascii="Times New Roman" w:hAnsi="Times New Roman" w:cs="Times New Roman"/>
          <w:rtl/>
        </w:rPr>
        <w:t>: גולן,</w:t>
      </w:r>
      <w:r>
        <w:rPr>
          <w:rFonts w:ascii="Times New Roman" w:hAnsi="Times New Roman" w:cs="Times New Roman" w:hint="cs"/>
          <w:rtl/>
        </w:rPr>
        <w:t xml:space="preserve"> 2013,</w:t>
      </w:r>
      <w:r w:rsidRPr="00D058A2">
        <w:rPr>
          <w:rFonts w:ascii="Times New Roman" w:hAnsi="Times New Roman" w:cs="Times New Roman"/>
          <w:rtl/>
        </w:rPr>
        <w:t xml:space="preserve"> עמ'</w:t>
      </w:r>
      <w:r w:rsidRPr="00D058A2">
        <w:rPr>
          <w:rFonts w:ascii="Times New Roman" w:hAnsi="Times New Roman" w:cs="Times New Roman" w:hint="cs"/>
          <w:rtl/>
        </w:rPr>
        <w:t xml:space="preserve"> 983-982. </w:t>
      </w:r>
    </w:p>
  </w:footnote>
  <w:footnote w:id="37">
    <w:p w14:paraId="58A29BBC" w14:textId="77777777" w:rsidR="008E1CE8" w:rsidRPr="00FC1E4C" w:rsidRDefault="008E1CE8" w:rsidP="00741D6C">
      <w:pPr>
        <w:pStyle w:val="a9"/>
        <w:rPr>
          <w:rFonts w:ascii="Times New Roman" w:hAnsi="Times New Roman" w:cs="Times New Roman"/>
          <w:rtl/>
        </w:rPr>
      </w:pPr>
      <w:r w:rsidRPr="00D058A2">
        <w:rPr>
          <w:rStyle w:val="ab"/>
          <w:rFonts w:ascii="Times New Roman" w:hAnsi="Times New Roman"/>
        </w:rPr>
        <w:footnoteRef/>
      </w:r>
      <w:r w:rsidRPr="00D058A2">
        <w:rPr>
          <w:rFonts w:ascii="Times New Roman" w:hAnsi="Times New Roman" w:cs="Times New Roman"/>
          <w:rtl/>
        </w:rPr>
        <w:t xml:space="preserve"> </w:t>
      </w:r>
      <w:r w:rsidRPr="00D058A2">
        <w:rPr>
          <w:rFonts w:ascii="Times New Roman" w:hAnsi="Times New Roman" w:cs="Times New Roman"/>
          <w:rtl/>
        </w:rPr>
        <w:t xml:space="preserve">גולן, </w:t>
      </w:r>
      <w:r>
        <w:rPr>
          <w:rFonts w:ascii="Times New Roman" w:hAnsi="Times New Roman" w:cs="Times New Roman" w:hint="cs"/>
          <w:rtl/>
        </w:rPr>
        <w:t xml:space="preserve">2013, </w:t>
      </w:r>
      <w:r w:rsidRPr="00D058A2">
        <w:rPr>
          <w:rFonts w:ascii="Times New Roman" w:hAnsi="Times New Roman" w:cs="Times New Roman"/>
          <w:rtl/>
        </w:rPr>
        <w:t>עמ' 984.</w:t>
      </w:r>
    </w:p>
  </w:footnote>
  <w:footnote w:id="38">
    <w:p w14:paraId="713D6997" w14:textId="77777777" w:rsidR="008E1CE8" w:rsidRPr="00DE62A5" w:rsidRDefault="008E1CE8" w:rsidP="00AA5796">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AA5796">
        <w:rPr>
          <w:rFonts w:ascii="Times New Roman" w:hAnsi="Times New Roman" w:cs="Times New Roman"/>
          <w:rtl/>
        </w:rPr>
        <w:t xml:space="preserve">יומן שליש </w:t>
      </w:r>
      <w:proofErr w:type="spellStart"/>
      <w:r w:rsidRPr="00AA5796">
        <w:rPr>
          <w:rFonts w:ascii="Times New Roman" w:hAnsi="Times New Roman" w:cs="Times New Roman"/>
          <w:rtl/>
        </w:rPr>
        <w:t>שהב"ט</w:t>
      </w:r>
      <w:proofErr w:type="spellEnd"/>
      <w:r w:rsidRPr="00AA5796">
        <w:rPr>
          <w:rFonts w:ascii="Times New Roman" w:hAnsi="Times New Roman" w:cs="Times New Roman"/>
          <w:rtl/>
        </w:rPr>
        <w:t xml:space="preserve">, </w:t>
      </w:r>
      <w:r w:rsidRPr="00DE62A5">
        <w:rPr>
          <w:rFonts w:ascii="Times New Roman" w:hAnsi="Times New Roman" w:cs="Times New Roman" w:hint="cs"/>
          <w:rtl/>
        </w:rPr>
        <w:t>בתוך</w:t>
      </w:r>
      <w:r w:rsidRPr="00DE62A5">
        <w:rPr>
          <w:rFonts w:ascii="Times New Roman" w:hAnsi="Times New Roman" w:cs="Times New Roman"/>
          <w:rtl/>
        </w:rPr>
        <w:t>: גולן,</w:t>
      </w:r>
      <w:r>
        <w:rPr>
          <w:rFonts w:ascii="Times New Roman" w:hAnsi="Times New Roman" w:cs="Times New Roman" w:hint="cs"/>
          <w:rtl/>
        </w:rPr>
        <w:t xml:space="preserve"> 2013,</w:t>
      </w:r>
      <w:r w:rsidRPr="00DE62A5">
        <w:rPr>
          <w:rFonts w:ascii="Times New Roman" w:hAnsi="Times New Roman" w:cs="Times New Roman"/>
          <w:rtl/>
        </w:rPr>
        <w:t xml:space="preserve"> עמ' 986.</w:t>
      </w:r>
    </w:p>
  </w:footnote>
  <w:footnote w:id="39">
    <w:p w14:paraId="5C08AE14" w14:textId="77777777" w:rsidR="008E1CE8" w:rsidRPr="00DE62A5" w:rsidRDefault="008E1CE8" w:rsidP="00AA5796">
      <w:pPr>
        <w:pStyle w:val="a9"/>
        <w:rPr>
          <w:rFonts w:ascii="Times New Roman" w:hAnsi="Times New Roman" w:cs="Times New Roman"/>
          <w:rtl/>
        </w:rPr>
      </w:pPr>
      <w:r w:rsidRPr="00DE62A5">
        <w:rPr>
          <w:rStyle w:val="ab"/>
          <w:rFonts w:ascii="Times New Roman" w:hAnsi="Times New Roman"/>
        </w:rPr>
        <w:footnoteRef/>
      </w:r>
      <w:r w:rsidRPr="00DE62A5">
        <w:rPr>
          <w:rFonts w:ascii="Times New Roman" w:hAnsi="Times New Roman" w:cs="Times New Roman"/>
          <w:rtl/>
        </w:rPr>
        <w:t xml:space="preserve"> </w:t>
      </w:r>
      <w:r w:rsidRPr="00DE62A5">
        <w:rPr>
          <w:rFonts w:ascii="Times New Roman" w:hAnsi="Times New Roman" w:cs="Times New Roman"/>
          <w:rtl/>
        </w:rPr>
        <w:t xml:space="preserve">יומן רל"ש אלוף פיקוד </w:t>
      </w:r>
      <w:r w:rsidRPr="00DE62A5">
        <w:rPr>
          <w:rFonts w:ascii="Times New Roman" w:hAnsi="Times New Roman" w:cs="Times New Roman" w:hint="cs"/>
          <w:rtl/>
        </w:rPr>
        <w:t>ה</w:t>
      </w:r>
      <w:r w:rsidRPr="00DE62A5">
        <w:rPr>
          <w:rFonts w:ascii="Times New Roman" w:hAnsi="Times New Roman" w:cs="Times New Roman"/>
          <w:rtl/>
        </w:rPr>
        <w:t xml:space="preserve">דרום, </w:t>
      </w:r>
      <w:r w:rsidRPr="00DE62A5">
        <w:rPr>
          <w:rFonts w:ascii="Times New Roman" w:hAnsi="Times New Roman" w:cs="Times New Roman" w:hint="cs"/>
          <w:rtl/>
        </w:rPr>
        <w:t>בתוך</w:t>
      </w:r>
      <w:r w:rsidRPr="00DE62A5">
        <w:rPr>
          <w:rFonts w:ascii="Times New Roman" w:hAnsi="Times New Roman" w:cs="Times New Roman"/>
          <w:rtl/>
        </w:rPr>
        <w:t>: גולן,</w:t>
      </w:r>
      <w:r>
        <w:rPr>
          <w:rFonts w:ascii="Times New Roman" w:hAnsi="Times New Roman" w:cs="Times New Roman" w:hint="cs"/>
          <w:rtl/>
        </w:rPr>
        <w:t xml:space="preserve"> 2013,</w:t>
      </w:r>
      <w:r w:rsidRPr="00DE62A5">
        <w:rPr>
          <w:rFonts w:ascii="Times New Roman" w:hAnsi="Times New Roman" w:cs="Times New Roman"/>
          <w:rtl/>
        </w:rPr>
        <w:t xml:space="preserve"> עמ' 988.</w:t>
      </w:r>
    </w:p>
  </w:footnote>
  <w:footnote w:id="40">
    <w:p w14:paraId="540B2894" w14:textId="77777777" w:rsidR="008E1CE8" w:rsidRPr="00FC1E4C" w:rsidRDefault="008E1CE8" w:rsidP="00AA5796">
      <w:pPr>
        <w:pStyle w:val="a9"/>
        <w:rPr>
          <w:rFonts w:ascii="Times New Roman" w:hAnsi="Times New Roman" w:cs="Times New Roman"/>
          <w:rtl/>
        </w:rPr>
      </w:pPr>
      <w:r w:rsidRPr="00DE62A5">
        <w:rPr>
          <w:rStyle w:val="ab"/>
          <w:rFonts w:ascii="Times New Roman" w:hAnsi="Times New Roman"/>
        </w:rPr>
        <w:footnoteRef/>
      </w:r>
      <w:r w:rsidRPr="00DE62A5">
        <w:rPr>
          <w:rFonts w:ascii="Times New Roman" w:hAnsi="Times New Roman" w:cs="Times New Roman"/>
          <w:rtl/>
        </w:rPr>
        <w:t xml:space="preserve"> </w:t>
      </w:r>
      <w:r w:rsidRPr="00DE62A5">
        <w:rPr>
          <w:rFonts w:ascii="Times New Roman" w:hAnsi="Times New Roman" w:cs="Times New Roman"/>
          <w:rtl/>
        </w:rPr>
        <w:t>פגישה עם רה</w:t>
      </w:r>
      <w:r w:rsidRPr="00DE62A5">
        <w:rPr>
          <w:rFonts w:ascii="Times New Roman" w:hAnsi="Times New Roman" w:cs="Times New Roman" w:hint="cs"/>
          <w:rtl/>
        </w:rPr>
        <w:t>"</w:t>
      </w:r>
      <w:r w:rsidRPr="00DE62A5">
        <w:rPr>
          <w:rFonts w:ascii="Times New Roman" w:hAnsi="Times New Roman" w:cs="Times New Roman"/>
          <w:rtl/>
        </w:rPr>
        <w:t>מ</w:t>
      </w:r>
      <w:r w:rsidRPr="00DE62A5">
        <w:rPr>
          <w:rFonts w:ascii="Times New Roman" w:hAnsi="Times New Roman" w:cs="Times New Roman" w:hint="cs"/>
          <w:rtl/>
        </w:rPr>
        <w:t>,</w:t>
      </w:r>
      <w:r w:rsidRPr="00DE62A5">
        <w:rPr>
          <w:rFonts w:ascii="Times New Roman" w:hAnsi="Times New Roman" w:cs="Times New Roman"/>
          <w:rtl/>
        </w:rPr>
        <w:t xml:space="preserve"> 17.10.1973, לשכת </w:t>
      </w:r>
      <w:proofErr w:type="spellStart"/>
      <w:r w:rsidRPr="00DE62A5">
        <w:rPr>
          <w:rFonts w:ascii="Times New Roman" w:hAnsi="Times New Roman" w:cs="Times New Roman"/>
          <w:rtl/>
        </w:rPr>
        <w:t>שהב"ט</w:t>
      </w:r>
      <w:proofErr w:type="spellEnd"/>
      <w:r w:rsidRPr="00DE62A5">
        <w:rPr>
          <w:rFonts w:ascii="Times New Roman" w:hAnsi="Times New Roman" w:cs="Times New Roman"/>
          <w:rtl/>
        </w:rPr>
        <w:t>,</w:t>
      </w:r>
      <w:r w:rsidRPr="00DE62A5">
        <w:rPr>
          <w:rFonts w:ascii="Times New Roman" w:hAnsi="Times New Roman" w:cs="Times New Roman"/>
          <w:b/>
          <w:bCs/>
          <w:rtl/>
        </w:rPr>
        <w:t xml:space="preserve"> </w:t>
      </w:r>
      <w:r w:rsidRPr="00DE62A5">
        <w:rPr>
          <w:rFonts w:ascii="Times New Roman" w:hAnsi="Times New Roman" w:cs="Times New Roman" w:hint="cs"/>
          <w:rtl/>
        </w:rPr>
        <w:t>בתוך</w:t>
      </w:r>
      <w:r w:rsidRPr="00DE62A5">
        <w:rPr>
          <w:rFonts w:ascii="Times New Roman" w:hAnsi="Times New Roman" w:cs="Times New Roman"/>
          <w:rtl/>
        </w:rPr>
        <w:t>: גולן,</w:t>
      </w:r>
      <w:r>
        <w:rPr>
          <w:rFonts w:ascii="Times New Roman" w:hAnsi="Times New Roman" w:cs="Times New Roman" w:hint="cs"/>
          <w:rtl/>
        </w:rPr>
        <w:t xml:space="preserve"> 2013,</w:t>
      </w:r>
      <w:r w:rsidRPr="00DE62A5">
        <w:rPr>
          <w:rFonts w:ascii="Times New Roman" w:hAnsi="Times New Roman" w:cs="Times New Roman"/>
          <w:rtl/>
        </w:rPr>
        <w:t xml:space="preserve"> עמ' 990.</w:t>
      </w:r>
      <w:r w:rsidRPr="00FC1E4C">
        <w:rPr>
          <w:rFonts w:ascii="Times New Roman" w:hAnsi="Times New Roman" w:cs="Times New Roman"/>
          <w:rtl/>
        </w:rPr>
        <w:t xml:space="preserve"> </w:t>
      </w:r>
    </w:p>
  </w:footnote>
  <w:footnote w:id="41">
    <w:p w14:paraId="4B20A482" w14:textId="77777777" w:rsidR="008E1CE8" w:rsidRPr="00587EFA" w:rsidRDefault="008E1CE8" w:rsidP="00B0199C">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B0199C">
        <w:rPr>
          <w:rFonts w:ascii="Times New Roman" w:hAnsi="Times New Roman" w:cs="Times New Roman"/>
          <w:rtl/>
        </w:rPr>
        <w:t xml:space="preserve">מברק </w:t>
      </w:r>
      <w:proofErr w:type="spellStart"/>
      <w:r w:rsidRPr="00B0199C">
        <w:rPr>
          <w:rFonts w:ascii="Times New Roman" w:hAnsi="Times New Roman" w:cs="Times New Roman"/>
          <w:rtl/>
        </w:rPr>
        <w:t>מדיניץ</w:t>
      </w:r>
      <w:proofErr w:type="spellEnd"/>
      <w:r w:rsidRPr="00B0199C">
        <w:rPr>
          <w:rFonts w:ascii="Times New Roman" w:hAnsi="Times New Roman" w:cs="Times New Roman"/>
          <w:rtl/>
        </w:rPr>
        <w:t xml:space="preserve"> לגזית,</w:t>
      </w:r>
      <w:r w:rsidRPr="00FC1E4C">
        <w:rPr>
          <w:rFonts w:ascii="Times New Roman" w:hAnsi="Times New Roman" w:cs="Times New Roman"/>
          <w:rtl/>
        </w:rPr>
        <w:t xml:space="preserve"> 17</w:t>
      </w:r>
      <w:r w:rsidRPr="00FC1E4C">
        <w:rPr>
          <w:rFonts w:ascii="Times New Roman" w:hAnsi="Times New Roman" w:cs="Times New Roman" w:hint="cs"/>
          <w:rtl/>
        </w:rPr>
        <w:t>.</w:t>
      </w:r>
      <w:r w:rsidRPr="00FC1E4C">
        <w:rPr>
          <w:rFonts w:ascii="Times New Roman" w:hAnsi="Times New Roman" w:cs="Times New Roman"/>
          <w:rtl/>
        </w:rPr>
        <w:t xml:space="preserve">10.73, שעה 18:45, </w:t>
      </w:r>
      <w:r>
        <w:rPr>
          <w:rFonts w:ascii="Times New Roman" w:hAnsi="Times New Roman" w:cs="Times New Roman" w:hint="cs"/>
          <w:rtl/>
        </w:rPr>
        <w:t>בתוך</w:t>
      </w:r>
      <w:r w:rsidRPr="00587EFA">
        <w:rPr>
          <w:rFonts w:ascii="Times New Roman" w:hAnsi="Times New Roman" w:cs="Times New Roman"/>
          <w:rtl/>
        </w:rPr>
        <w:t>: גולן</w:t>
      </w:r>
      <w:r>
        <w:rPr>
          <w:rFonts w:ascii="Times New Roman" w:hAnsi="Times New Roman" w:cs="Times New Roman" w:hint="cs"/>
          <w:rtl/>
        </w:rPr>
        <w:t>, 2013</w:t>
      </w:r>
      <w:r w:rsidRPr="00587EFA">
        <w:rPr>
          <w:rFonts w:ascii="Times New Roman" w:hAnsi="Times New Roman" w:cs="Times New Roman"/>
          <w:rtl/>
        </w:rPr>
        <w:t xml:space="preserve">, עמ' 1028.  </w:t>
      </w:r>
    </w:p>
  </w:footnote>
  <w:footnote w:id="42">
    <w:p w14:paraId="3E53FAE6" w14:textId="77777777" w:rsidR="008E1CE8" w:rsidRPr="0089299B" w:rsidRDefault="008E1CE8" w:rsidP="00AF6C0F">
      <w:pPr>
        <w:pStyle w:val="a9"/>
        <w:rPr>
          <w:rFonts w:ascii="Times New Roman" w:hAnsi="Times New Roman" w:cs="Times New Roman"/>
          <w:rtl/>
        </w:rPr>
      </w:pPr>
      <w:r w:rsidRPr="00587EFA">
        <w:rPr>
          <w:rStyle w:val="ab"/>
          <w:rFonts w:ascii="Times New Roman" w:hAnsi="Times New Roman"/>
        </w:rPr>
        <w:footnoteRef/>
      </w:r>
      <w:r w:rsidRPr="00587EFA">
        <w:rPr>
          <w:rFonts w:ascii="Times New Roman" w:hAnsi="Times New Roman" w:cs="Times New Roman"/>
          <w:rtl/>
        </w:rPr>
        <w:t xml:space="preserve"> </w:t>
      </w:r>
      <w:r w:rsidRPr="00587EFA">
        <w:rPr>
          <w:rFonts w:ascii="Times New Roman" w:hAnsi="Times New Roman" w:cs="Times New Roman"/>
          <w:rtl/>
        </w:rPr>
        <w:t xml:space="preserve">יומן שליש </w:t>
      </w:r>
      <w:proofErr w:type="spellStart"/>
      <w:r w:rsidRPr="00587EFA">
        <w:rPr>
          <w:rFonts w:ascii="Times New Roman" w:hAnsi="Times New Roman" w:cs="Times New Roman"/>
          <w:rtl/>
        </w:rPr>
        <w:t>שהב"ט</w:t>
      </w:r>
      <w:proofErr w:type="spellEnd"/>
      <w:r w:rsidRPr="00587EFA">
        <w:rPr>
          <w:rFonts w:ascii="Times New Roman" w:hAnsi="Times New Roman" w:cs="Times New Roman"/>
          <w:rtl/>
        </w:rPr>
        <w:t xml:space="preserve">, </w:t>
      </w:r>
      <w:r w:rsidRPr="00587EFA">
        <w:rPr>
          <w:rFonts w:ascii="Times New Roman" w:hAnsi="Times New Roman" w:cs="Times New Roman" w:hint="cs"/>
          <w:rtl/>
        </w:rPr>
        <w:t>בתוך</w:t>
      </w:r>
      <w:r w:rsidRPr="00587EFA">
        <w:rPr>
          <w:rFonts w:ascii="Times New Roman" w:hAnsi="Times New Roman" w:cs="Times New Roman"/>
          <w:rtl/>
        </w:rPr>
        <w:t>: גולן</w:t>
      </w:r>
      <w:r w:rsidRPr="00587EFA">
        <w:rPr>
          <w:rFonts w:ascii="Times New Roman" w:hAnsi="Times New Roman" w:cs="Times New Roman" w:hint="cs"/>
          <w:rtl/>
        </w:rPr>
        <w:t>,</w:t>
      </w:r>
      <w:r>
        <w:rPr>
          <w:rFonts w:ascii="Times New Roman" w:hAnsi="Times New Roman" w:cs="Times New Roman" w:hint="cs"/>
          <w:rtl/>
        </w:rPr>
        <w:t xml:space="preserve"> 2013,</w:t>
      </w:r>
      <w:r w:rsidRPr="00587EFA">
        <w:rPr>
          <w:rFonts w:ascii="Times New Roman" w:hAnsi="Times New Roman" w:cs="Times New Roman"/>
          <w:rtl/>
        </w:rPr>
        <w:t xml:space="preserve"> עמ' 1006.</w:t>
      </w:r>
    </w:p>
  </w:footnote>
  <w:footnote w:id="43">
    <w:p w14:paraId="36CD2412" w14:textId="77777777" w:rsidR="008E1CE8" w:rsidRPr="00587EFA" w:rsidRDefault="008E1CE8" w:rsidP="00FA4056">
      <w:pPr>
        <w:pStyle w:val="a9"/>
        <w:rPr>
          <w:rFonts w:ascii="Times New Roman" w:hAnsi="Times New Roman" w:cs="Times New Roman"/>
        </w:rPr>
      </w:pPr>
      <w:r w:rsidRPr="0089299B">
        <w:rPr>
          <w:rStyle w:val="ab"/>
          <w:rFonts w:ascii="Times New Roman" w:hAnsi="Times New Roman"/>
        </w:rPr>
        <w:footnoteRef/>
      </w:r>
      <w:r w:rsidRPr="0089299B">
        <w:rPr>
          <w:rFonts w:ascii="Times New Roman" w:hAnsi="Times New Roman" w:cs="Times New Roman"/>
          <w:rtl/>
        </w:rPr>
        <w:t xml:space="preserve"> </w:t>
      </w:r>
      <w:r w:rsidRPr="0089299B">
        <w:rPr>
          <w:rFonts w:ascii="Times New Roman" w:hAnsi="Times New Roman" w:cs="Times New Roman"/>
          <w:rtl/>
        </w:rPr>
        <w:t xml:space="preserve">דיון ראשי אגפים </w:t>
      </w:r>
      <w:r>
        <w:rPr>
          <w:rFonts w:ascii="Times New Roman" w:hAnsi="Times New Roman" w:cs="Times New Roman" w:hint="cs"/>
          <w:rtl/>
        </w:rPr>
        <w:t>-</w:t>
      </w:r>
      <w:r w:rsidRPr="0089299B">
        <w:rPr>
          <w:rFonts w:ascii="Times New Roman" w:hAnsi="Times New Roman" w:cs="Times New Roman"/>
          <w:rtl/>
        </w:rPr>
        <w:t xml:space="preserve"> הערכת מצב, 18.10.1973, </w:t>
      </w:r>
      <w:r>
        <w:rPr>
          <w:rFonts w:ascii="Times New Roman" w:hAnsi="Times New Roman" w:cs="Times New Roman" w:hint="cs"/>
          <w:rtl/>
        </w:rPr>
        <w:t>בתוך</w:t>
      </w:r>
      <w:r w:rsidRPr="00587EFA">
        <w:rPr>
          <w:rFonts w:ascii="Times New Roman" w:hAnsi="Times New Roman" w:cs="Times New Roman" w:hint="cs"/>
          <w:rtl/>
        </w:rPr>
        <w:t xml:space="preserve">: </w:t>
      </w:r>
      <w:r w:rsidRPr="00587EFA">
        <w:rPr>
          <w:rFonts w:ascii="Times New Roman" w:hAnsi="Times New Roman" w:cs="Times New Roman"/>
          <w:rtl/>
        </w:rPr>
        <w:t>גולן</w:t>
      </w:r>
      <w:r>
        <w:rPr>
          <w:rFonts w:ascii="Times New Roman" w:hAnsi="Times New Roman" w:cs="Times New Roman" w:hint="cs"/>
          <w:rtl/>
        </w:rPr>
        <w:t>, 2013</w:t>
      </w:r>
      <w:r w:rsidRPr="00587EFA">
        <w:rPr>
          <w:rFonts w:ascii="Times New Roman" w:hAnsi="Times New Roman" w:cs="Times New Roman"/>
          <w:rtl/>
        </w:rPr>
        <w:t>, עמ' 1012.</w:t>
      </w:r>
    </w:p>
  </w:footnote>
  <w:footnote w:id="44">
    <w:p w14:paraId="3A660AFF" w14:textId="75465EE9" w:rsidR="008E1CE8" w:rsidRDefault="008E1CE8">
      <w:pPr>
        <w:pStyle w:val="a9"/>
      </w:pPr>
      <w:r>
        <w:rPr>
          <w:rStyle w:val="ab"/>
        </w:rPr>
        <w:footnoteRef/>
      </w:r>
      <w:r>
        <w:rPr>
          <w:rtl/>
        </w:rPr>
        <w:t xml:space="preserve"> </w:t>
      </w:r>
      <w:r w:rsidRPr="00587EFA">
        <w:rPr>
          <w:rFonts w:ascii="Times New Roman" w:hAnsi="Times New Roman" w:cs="Times New Roman"/>
          <w:rtl/>
        </w:rPr>
        <w:t>גולן</w:t>
      </w:r>
      <w:r>
        <w:rPr>
          <w:rFonts w:ascii="Times New Roman" w:hAnsi="Times New Roman" w:cs="Times New Roman" w:hint="cs"/>
          <w:rtl/>
        </w:rPr>
        <w:t>, 2013,</w:t>
      </w:r>
      <w:r w:rsidRPr="00587EFA">
        <w:rPr>
          <w:rFonts w:ascii="Times New Roman" w:hAnsi="Times New Roman" w:cs="Times New Roman"/>
          <w:rtl/>
        </w:rPr>
        <w:t xml:space="preserve"> עמ' 1015</w:t>
      </w:r>
      <w:r>
        <w:rPr>
          <w:rFonts w:ascii="Times New Roman" w:hAnsi="Times New Roman" w:cs="Times New Roman" w:hint="cs"/>
          <w:rtl/>
        </w:rPr>
        <w:t>.</w:t>
      </w:r>
    </w:p>
  </w:footnote>
  <w:footnote w:id="45">
    <w:p w14:paraId="31C3A68C" w14:textId="77777777" w:rsidR="008E1CE8" w:rsidRPr="00833564" w:rsidRDefault="008E1CE8" w:rsidP="00FA4056">
      <w:pPr>
        <w:pStyle w:val="a9"/>
        <w:rPr>
          <w:rFonts w:ascii="Times New Roman" w:hAnsi="Times New Roman" w:cs="Times New Roman"/>
          <w:rtl/>
        </w:rPr>
      </w:pPr>
      <w:r w:rsidRPr="0089299B">
        <w:rPr>
          <w:rStyle w:val="ab"/>
          <w:rFonts w:ascii="Times New Roman" w:hAnsi="Times New Roman"/>
        </w:rPr>
        <w:footnoteRef/>
      </w:r>
      <w:r w:rsidRPr="0089299B">
        <w:rPr>
          <w:rFonts w:ascii="Times New Roman" w:hAnsi="Times New Roman" w:cs="Times New Roman"/>
          <w:rtl/>
        </w:rPr>
        <w:t xml:space="preserve"> </w:t>
      </w:r>
      <w:r w:rsidRPr="0089299B">
        <w:rPr>
          <w:rFonts w:ascii="Times New Roman" w:hAnsi="Times New Roman" w:cs="Times New Roman"/>
          <w:rtl/>
        </w:rPr>
        <w:t xml:space="preserve">יומן שליש </w:t>
      </w:r>
      <w:proofErr w:type="spellStart"/>
      <w:r w:rsidRPr="0089299B">
        <w:rPr>
          <w:rFonts w:ascii="Times New Roman" w:hAnsi="Times New Roman" w:cs="Times New Roman"/>
          <w:rtl/>
        </w:rPr>
        <w:t>שהב"ט</w:t>
      </w:r>
      <w:proofErr w:type="spellEnd"/>
      <w:r w:rsidRPr="0089299B">
        <w:rPr>
          <w:rFonts w:ascii="Times New Roman" w:hAnsi="Times New Roman" w:cs="Times New Roman"/>
          <w:rtl/>
        </w:rPr>
        <w:t>,</w:t>
      </w:r>
      <w:r>
        <w:rPr>
          <w:rFonts w:ascii="Times New Roman" w:hAnsi="Times New Roman" w:cs="Times New Roman" w:hint="cs"/>
          <w:rtl/>
        </w:rPr>
        <w:t xml:space="preserve"> בתוך</w:t>
      </w:r>
      <w:r w:rsidRPr="0089299B">
        <w:rPr>
          <w:rFonts w:ascii="Times New Roman" w:hAnsi="Times New Roman" w:cs="Times New Roman"/>
          <w:rtl/>
        </w:rPr>
        <w:t xml:space="preserve">: </w:t>
      </w:r>
      <w:r w:rsidRPr="00833564">
        <w:rPr>
          <w:rFonts w:ascii="Times New Roman" w:hAnsi="Times New Roman" w:cs="Times New Roman"/>
          <w:rtl/>
        </w:rPr>
        <w:t>גולן,</w:t>
      </w:r>
      <w:r>
        <w:rPr>
          <w:rFonts w:ascii="Times New Roman" w:hAnsi="Times New Roman" w:cs="Times New Roman" w:hint="cs"/>
          <w:rtl/>
        </w:rPr>
        <w:t xml:space="preserve"> 2013,</w:t>
      </w:r>
      <w:r w:rsidRPr="00833564">
        <w:rPr>
          <w:rFonts w:ascii="Times New Roman" w:hAnsi="Times New Roman" w:cs="Times New Roman"/>
          <w:rtl/>
        </w:rPr>
        <w:t xml:space="preserve"> עמ' 1021.</w:t>
      </w:r>
    </w:p>
  </w:footnote>
  <w:footnote w:id="46">
    <w:p w14:paraId="39D92938" w14:textId="77777777" w:rsidR="008E1CE8" w:rsidRPr="00FC1E4C" w:rsidRDefault="008E1CE8" w:rsidP="00704A74">
      <w:pPr>
        <w:pStyle w:val="a9"/>
        <w:rPr>
          <w:rFonts w:ascii="Times New Roman" w:hAnsi="Times New Roman" w:cs="Times New Roman"/>
          <w:rtl/>
        </w:rPr>
      </w:pPr>
      <w:r w:rsidRPr="00833564">
        <w:rPr>
          <w:rStyle w:val="ab"/>
          <w:rFonts w:ascii="Times New Roman" w:hAnsi="Times New Roman"/>
        </w:rPr>
        <w:footnoteRef/>
      </w:r>
      <w:r w:rsidRPr="00833564">
        <w:rPr>
          <w:rFonts w:ascii="Times New Roman" w:hAnsi="Times New Roman" w:cs="Times New Roman"/>
          <w:rtl/>
        </w:rPr>
        <w:t xml:space="preserve"> </w:t>
      </w:r>
      <w:r w:rsidRPr="00833564">
        <w:rPr>
          <w:rFonts w:ascii="Times New Roman" w:hAnsi="Times New Roman" w:cs="Times New Roman"/>
          <w:rtl/>
        </w:rPr>
        <w:t xml:space="preserve">ישיבת ממשלה, 18.10.1973, שעה 21:00, </w:t>
      </w:r>
      <w:r w:rsidRPr="00833564">
        <w:rPr>
          <w:rFonts w:ascii="Times New Roman" w:hAnsi="Times New Roman" w:cs="Times New Roman" w:hint="cs"/>
          <w:rtl/>
        </w:rPr>
        <w:t>בתוך</w:t>
      </w:r>
      <w:r w:rsidRPr="00833564">
        <w:rPr>
          <w:rFonts w:ascii="Times New Roman" w:hAnsi="Times New Roman" w:cs="Times New Roman"/>
          <w:rtl/>
        </w:rPr>
        <w:t>: גולן</w:t>
      </w:r>
      <w:r>
        <w:rPr>
          <w:rFonts w:ascii="Times New Roman" w:hAnsi="Times New Roman" w:cs="Times New Roman" w:hint="cs"/>
          <w:rtl/>
        </w:rPr>
        <w:t>, 2013</w:t>
      </w:r>
      <w:r w:rsidRPr="00833564">
        <w:rPr>
          <w:rFonts w:ascii="Times New Roman" w:hAnsi="Times New Roman" w:cs="Times New Roman"/>
          <w:rtl/>
        </w:rPr>
        <w:t>, עמ'</w:t>
      </w:r>
      <w:r w:rsidRPr="00833564">
        <w:rPr>
          <w:rFonts w:ascii="Times New Roman" w:hAnsi="Times New Roman" w:cs="Times New Roman" w:hint="cs"/>
          <w:rtl/>
        </w:rPr>
        <w:t xml:space="preserve"> 1034-1032.</w:t>
      </w:r>
      <w:r>
        <w:rPr>
          <w:rFonts w:ascii="Times New Roman" w:hAnsi="Times New Roman" w:cs="Times New Roman" w:hint="cs"/>
          <w:rtl/>
        </w:rPr>
        <w:t xml:space="preserve"> </w:t>
      </w:r>
    </w:p>
  </w:footnote>
  <w:footnote w:id="47">
    <w:p w14:paraId="5B0F1372" w14:textId="77777777" w:rsidR="008E1CE8" w:rsidRPr="00833564" w:rsidRDefault="008E1CE8" w:rsidP="00741D6C">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833564">
        <w:rPr>
          <w:rFonts w:ascii="Times New Roman" w:hAnsi="Times New Roman" w:cs="Times New Roman"/>
          <w:rtl/>
        </w:rPr>
        <w:t>גולן,</w:t>
      </w:r>
      <w:r>
        <w:rPr>
          <w:rFonts w:ascii="Times New Roman" w:hAnsi="Times New Roman" w:cs="Times New Roman" w:hint="cs"/>
          <w:rtl/>
        </w:rPr>
        <w:t xml:space="preserve"> 2013,</w:t>
      </w:r>
      <w:r w:rsidRPr="00833564">
        <w:rPr>
          <w:rFonts w:ascii="Times New Roman" w:hAnsi="Times New Roman" w:cs="Times New Roman"/>
          <w:rtl/>
        </w:rPr>
        <w:t xml:space="preserve"> עמ' 1041.</w:t>
      </w:r>
    </w:p>
  </w:footnote>
  <w:footnote w:id="48">
    <w:p w14:paraId="6C69EEE7" w14:textId="77777777" w:rsidR="008E1CE8" w:rsidRPr="00833564" w:rsidRDefault="008E1CE8" w:rsidP="00A13694">
      <w:pPr>
        <w:pStyle w:val="a9"/>
        <w:rPr>
          <w:rtl/>
        </w:rPr>
      </w:pPr>
      <w:r w:rsidRPr="00833564">
        <w:rPr>
          <w:rStyle w:val="ab"/>
          <w:rFonts w:ascii="Times New Roman" w:hAnsi="Times New Roman"/>
        </w:rPr>
        <w:footnoteRef/>
      </w:r>
      <w:r w:rsidRPr="00833564">
        <w:rPr>
          <w:rFonts w:ascii="Times New Roman" w:hAnsi="Times New Roman" w:cs="Times New Roman"/>
          <w:rtl/>
        </w:rPr>
        <w:t xml:space="preserve"> </w:t>
      </w:r>
      <w:r w:rsidRPr="00833564">
        <w:rPr>
          <w:rFonts w:ascii="Times New Roman" w:hAnsi="Times New Roman" w:cs="Times New Roman"/>
          <w:rtl/>
        </w:rPr>
        <w:t xml:space="preserve">דיון אופרטיבי, לשכת </w:t>
      </w:r>
      <w:proofErr w:type="spellStart"/>
      <w:r w:rsidRPr="00833564">
        <w:rPr>
          <w:rFonts w:ascii="Times New Roman" w:hAnsi="Times New Roman" w:cs="Times New Roman" w:hint="cs"/>
          <w:rtl/>
        </w:rPr>
        <w:t>שהב"ט</w:t>
      </w:r>
      <w:proofErr w:type="spellEnd"/>
      <w:r w:rsidRPr="00833564">
        <w:rPr>
          <w:rFonts w:ascii="Times New Roman" w:hAnsi="Times New Roman" w:cs="Times New Roman"/>
          <w:rtl/>
        </w:rPr>
        <w:t xml:space="preserve">, הקריה, 19.10.1973; יומן רל"ש הרמטכ"ל, </w:t>
      </w:r>
      <w:r w:rsidRPr="00833564">
        <w:rPr>
          <w:rFonts w:ascii="Times New Roman" w:hAnsi="Times New Roman" w:cs="Times New Roman" w:hint="cs"/>
          <w:rtl/>
        </w:rPr>
        <w:t>בתוך</w:t>
      </w:r>
      <w:r w:rsidRPr="00833564">
        <w:rPr>
          <w:rFonts w:ascii="Times New Roman" w:hAnsi="Times New Roman" w:cs="Times New Roman"/>
          <w:rtl/>
        </w:rPr>
        <w:t>: גולן,</w:t>
      </w:r>
      <w:r>
        <w:rPr>
          <w:rFonts w:ascii="Times New Roman" w:hAnsi="Times New Roman" w:cs="Times New Roman" w:hint="cs"/>
          <w:rtl/>
        </w:rPr>
        <w:t xml:space="preserve"> 2013,</w:t>
      </w:r>
      <w:r w:rsidRPr="00833564">
        <w:rPr>
          <w:rFonts w:ascii="Times New Roman" w:hAnsi="Times New Roman" w:cs="Times New Roman"/>
          <w:rtl/>
        </w:rPr>
        <w:t xml:space="preserve"> עמ' 1042.</w:t>
      </w:r>
    </w:p>
  </w:footnote>
  <w:footnote w:id="49">
    <w:p w14:paraId="36FF02BD" w14:textId="77777777" w:rsidR="008E1CE8" w:rsidRPr="00833564" w:rsidRDefault="008E1CE8" w:rsidP="00A13694">
      <w:pPr>
        <w:pStyle w:val="a9"/>
        <w:rPr>
          <w:rFonts w:ascii="Times New Roman" w:hAnsi="Times New Roman" w:cs="Times New Roman"/>
          <w:rtl/>
        </w:rPr>
      </w:pPr>
      <w:r w:rsidRPr="00833564">
        <w:rPr>
          <w:rStyle w:val="ab"/>
          <w:rFonts w:ascii="Times New Roman" w:hAnsi="Times New Roman"/>
        </w:rPr>
        <w:footnoteRef/>
      </w:r>
      <w:r w:rsidRPr="00833564">
        <w:rPr>
          <w:rFonts w:ascii="Times New Roman" w:hAnsi="Times New Roman" w:cs="Times New Roman"/>
          <w:rtl/>
        </w:rPr>
        <w:t xml:space="preserve"> </w:t>
      </w:r>
      <w:r w:rsidRPr="00833564">
        <w:rPr>
          <w:rFonts w:ascii="Times New Roman" w:hAnsi="Times New Roman" w:cs="Times New Roman" w:hint="cs"/>
          <w:b/>
          <w:bCs/>
          <w:rtl/>
        </w:rPr>
        <w:t>שם</w:t>
      </w:r>
      <w:r w:rsidRPr="00833564">
        <w:rPr>
          <w:rFonts w:ascii="Times New Roman" w:hAnsi="Times New Roman" w:cs="Times New Roman" w:hint="cs"/>
          <w:rtl/>
        </w:rPr>
        <w:t>,</w:t>
      </w:r>
      <w:r w:rsidRPr="00833564">
        <w:rPr>
          <w:rFonts w:ascii="Times New Roman" w:hAnsi="Times New Roman" w:cs="Times New Roman"/>
          <w:rtl/>
        </w:rPr>
        <w:t xml:space="preserve"> </w:t>
      </w:r>
      <w:r w:rsidRPr="00833564">
        <w:rPr>
          <w:rFonts w:ascii="Times New Roman" w:hAnsi="Times New Roman" w:cs="Times New Roman" w:hint="cs"/>
          <w:rtl/>
        </w:rPr>
        <w:t>בתוך</w:t>
      </w:r>
      <w:r w:rsidRPr="00833564">
        <w:rPr>
          <w:rFonts w:ascii="Times New Roman" w:hAnsi="Times New Roman" w:cs="Times New Roman"/>
          <w:rtl/>
        </w:rPr>
        <w:t>: גולן,</w:t>
      </w:r>
      <w:r>
        <w:rPr>
          <w:rFonts w:ascii="Times New Roman" w:hAnsi="Times New Roman" w:cs="Times New Roman" w:hint="cs"/>
          <w:rtl/>
        </w:rPr>
        <w:t xml:space="preserve"> 2013,</w:t>
      </w:r>
      <w:r w:rsidRPr="00833564">
        <w:rPr>
          <w:rFonts w:ascii="Times New Roman" w:hAnsi="Times New Roman" w:cs="Times New Roman"/>
          <w:rtl/>
        </w:rPr>
        <w:t xml:space="preserve"> עמ' 1044.</w:t>
      </w:r>
    </w:p>
  </w:footnote>
  <w:footnote w:id="50">
    <w:p w14:paraId="7018D902" w14:textId="77777777" w:rsidR="008E1CE8" w:rsidRPr="00833564" w:rsidRDefault="008E1CE8" w:rsidP="00A13694">
      <w:pPr>
        <w:pStyle w:val="a9"/>
        <w:rPr>
          <w:rFonts w:ascii="Times New Roman" w:hAnsi="Times New Roman" w:cs="Times New Roman"/>
          <w:rtl/>
        </w:rPr>
      </w:pPr>
      <w:r w:rsidRPr="00833564">
        <w:rPr>
          <w:rStyle w:val="ab"/>
          <w:rFonts w:ascii="Times New Roman" w:hAnsi="Times New Roman"/>
        </w:rPr>
        <w:footnoteRef/>
      </w:r>
      <w:r w:rsidRPr="00833564">
        <w:rPr>
          <w:rFonts w:ascii="Times New Roman" w:hAnsi="Times New Roman" w:cs="Times New Roman"/>
          <w:rtl/>
        </w:rPr>
        <w:t xml:space="preserve"> </w:t>
      </w:r>
      <w:r w:rsidRPr="00833564">
        <w:rPr>
          <w:rFonts w:ascii="Times New Roman" w:hAnsi="Times New Roman" w:cs="Times New Roman"/>
          <w:b/>
          <w:bCs/>
          <w:rtl/>
        </w:rPr>
        <w:t>שם</w:t>
      </w:r>
      <w:r w:rsidRPr="00833564">
        <w:rPr>
          <w:rFonts w:ascii="Times New Roman" w:hAnsi="Times New Roman" w:cs="Times New Roman" w:hint="cs"/>
          <w:rtl/>
        </w:rPr>
        <w:t>,</w:t>
      </w:r>
      <w:r w:rsidRPr="00833564">
        <w:rPr>
          <w:rFonts w:ascii="Times New Roman" w:hAnsi="Times New Roman" w:cs="Times New Roman"/>
          <w:rtl/>
        </w:rPr>
        <w:t xml:space="preserve"> </w:t>
      </w:r>
      <w:r w:rsidRPr="00833564">
        <w:rPr>
          <w:rFonts w:ascii="Times New Roman" w:hAnsi="Times New Roman" w:cs="Times New Roman" w:hint="cs"/>
          <w:rtl/>
        </w:rPr>
        <w:t>בתוך</w:t>
      </w:r>
      <w:r w:rsidRPr="00833564">
        <w:rPr>
          <w:rFonts w:ascii="Times New Roman" w:hAnsi="Times New Roman" w:cs="Times New Roman"/>
          <w:rtl/>
        </w:rPr>
        <w:t>: גולן,</w:t>
      </w:r>
      <w:r>
        <w:rPr>
          <w:rFonts w:ascii="Times New Roman" w:hAnsi="Times New Roman" w:cs="Times New Roman" w:hint="cs"/>
          <w:rtl/>
        </w:rPr>
        <w:t xml:space="preserve"> 2013,</w:t>
      </w:r>
      <w:r w:rsidRPr="00833564">
        <w:rPr>
          <w:rFonts w:ascii="Times New Roman" w:hAnsi="Times New Roman" w:cs="Times New Roman"/>
          <w:rtl/>
        </w:rPr>
        <w:t xml:space="preserve"> עמ' 1045.</w:t>
      </w:r>
    </w:p>
  </w:footnote>
  <w:footnote w:id="51">
    <w:p w14:paraId="044A2574" w14:textId="77777777" w:rsidR="008E1CE8" w:rsidRPr="00A13694" w:rsidRDefault="008E1CE8" w:rsidP="00741D6C">
      <w:pPr>
        <w:pStyle w:val="a9"/>
        <w:rPr>
          <w:rFonts w:ascii="Times New Roman" w:hAnsi="Times New Roman" w:cs="Times New Roman"/>
          <w:rtl/>
        </w:rPr>
      </w:pPr>
      <w:r w:rsidRPr="00833564">
        <w:rPr>
          <w:rStyle w:val="ab"/>
          <w:rFonts w:ascii="Times New Roman" w:hAnsi="Times New Roman"/>
        </w:rPr>
        <w:footnoteRef/>
      </w:r>
      <w:r w:rsidRPr="00833564">
        <w:rPr>
          <w:rFonts w:ascii="Times New Roman" w:hAnsi="Times New Roman" w:cs="Times New Roman"/>
          <w:rtl/>
        </w:rPr>
        <w:t xml:space="preserve"> </w:t>
      </w:r>
      <w:r w:rsidRPr="00833564">
        <w:rPr>
          <w:rFonts w:ascii="Times New Roman" w:hAnsi="Times New Roman" w:cs="Times New Roman" w:hint="cs"/>
          <w:rtl/>
        </w:rPr>
        <w:t xml:space="preserve">פגישת </w:t>
      </w:r>
      <w:proofErr w:type="spellStart"/>
      <w:r w:rsidRPr="00833564">
        <w:rPr>
          <w:rFonts w:ascii="Times New Roman" w:hAnsi="Times New Roman" w:cs="Times New Roman" w:hint="cs"/>
          <w:rtl/>
        </w:rPr>
        <w:t>שהב"ט</w:t>
      </w:r>
      <w:proofErr w:type="spellEnd"/>
      <w:r w:rsidRPr="00833564">
        <w:rPr>
          <w:rFonts w:ascii="Times New Roman" w:hAnsi="Times New Roman" w:cs="Times New Roman" w:hint="cs"/>
          <w:rtl/>
        </w:rPr>
        <w:t xml:space="preserve"> עם ראש הממשלה, 19.10.1973, שעה 10:00, בתוך: </w:t>
      </w:r>
      <w:r w:rsidRPr="00833564">
        <w:rPr>
          <w:rFonts w:ascii="Times New Roman" w:hAnsi="Times New Roman" w:cs="Times New Roman"/>
          <w:rtl/>
        </w:rPr>
        <w:t>גולן</w:t>
      </w:r>
      <w:r>
        <w:rPr>
          <w:rFonts w:ascii="Times New Roman" w:hAnsi="Times New Roman" w:cs="Times New Roman" w:hint="cs"/>
          <w:rtl/>
        </w:rPr>
        <w:t>, 2013</w:t>
      </w:r>
      <w:r w:rsidRPr="00833564">
        <w:rPr>
          <w:rFonts w:ascii="Times New Roman" w:hAnsi="Times New Roman" w:cs="Times New Roman"/>
          <w:rtl/>
        </w:rPr>
        <w:t>, עמ' 1050.</w:t>
      </w:r>
    </w:p>
  </w:footnote>
  <w:footnote w:id="52">
    <w:p w14:paraId="2B8B9335" w14:textId="77777777" w:rsidR="008E1CE8" w:rsidRPr="00A13694" w:rsidRDefault="008E1CE8" w:rsidP="00A13694">
      <w:pPr>
        <w:pStyle w:val="a9"/>
        <w:rPr>
          <w:rFonts w:ascii="Times New Roman" w:hAnsi="Times New Roman" w:cs="Times New Roman"/>
          <w:rtl/>
        </w:rPr>
      </w:pPr>
      <w:r w:rsidRPr="00A13694">
        <w:rPr>
          <w:rStyle w:val="ab"/>
          <w:rFonts w:ascii="Times New Roman" w:hAnsi="Times New Roman"/>
        </w:rPr>
        <w:footnoteRef/>
      </w:r>
      <w:r w:rsidRPr="00A13694">
        <w:rPr>
          <w:rFonts w:ascii="Times New Roman" w:hAnsi="Times New Roman" w:cs="Times New Roman"/>
          <w:rtl/>
        </w:rPr>
        <w:t xml:space="preserve"> </w:t>
      </w:r>
      <w:r w:rsidRPr="00A13694">
        <w:rPr>
          <w:rFonts w:ascii="Times New Roman" w:hAnsi="Times New Roman" w:cs="Times New Roman" w:hint="cs"/>
          <w:rtl/>
        </w:rPr>
        <w:t xml:space="preserve">פגישה בין קיסינג'ר </w:t>
      </w:r>
      <w:proofErr w:type="spellStart"/>
      <w:r w:rsidRPr="00A13694">
        <w:rPr>
          <w:rFonts w:ascii="Times New Roman" w:hAnsi="Times New Roman" w:cs="Times New Roman" w:hint="cs"/>
          <w:rtl/>
        </w:rPr>
        <w:t>ודיניץ</w:t>
      </w:r>
      <w:proofErr w:type="spellEnd"/>
      <w:r w:rsidRPr="00A13694">
        <w:rPr>
          <w:rFonts w:ascii="Times New Roman" w:hAnsi="Times New Roman" w:cs="Times New Roman" w:hint="cs"/>
          <w:rtl/>
        </w:rPr>
        <w:t xml:space="preserve"> בעניין </w:t>
      </w:r>
      <w:proofErr w:type="spellStart"/>
      <w:r w:rsidRPr="00A13694">
        <w:rPr>
          <w:rFonts w:ascii="Times New Roman" w:hAnsi="Times New Roman" w:cs="Times New Roman" w:hint="cs"/>
          <w:rtl/>
        </w:rPr>
        <w:t>הפסקת</w:t>
      </w:r>
      <w:r>
        <w:rPr>
          <w:rFonts w:ascii="Times New Roman" w:hAnsi="Times New Roman" w:cs="Times New Roman" w:hint="cs"/>
          <w:rtl/>
        </w:rPr>
        <w:t>־</w:t>
      </w:r>
      <w:r w:rsidRPr="00A13694">
        <w:rPr>
          <w:rFonts w:ascii="Times New Roman" w:hAnsi="Times New Roman" w:cs="Times New Roman" w:hint="cs"/>
          <w:rtl/>
        </w:rPr>
        <w:t>האש</w:t>
      </w:r>
      <w:proofErr w:type="spellEnd"/>
      <w:r w:rsidRPr="00A13694">
        <w:rPr>
          <w:rFonts w:ascii="Times New Roman" w:hAnsi="Times New Roman" w:cs="Times New Roman" w:hint="cs"/>
          <w:rtl/>
        </w:rPr>
        <w:t>, מברק משלו לגזית, 18.10.1973,</w:t>
      </w:r>
      <w:r>
        <w:rPr>
          <w:rFonts w:ascii="Times New Roman" w:hAnsi="Times New Roman" w:cs="Times New Roman" w:hint="cs"/>
          <w:rtl/>
        </w:rPr>
        <w:t xml:space="preserve"> בתוך</w:t>
      </w:r>
      <w:r w:rsidRPr="008C3C7C">
        <w:rPr>
          <w:rFonts w:ascii="Times New Roman" w:hAnsi="Times New Roman" w:cs="Times New Roman" w:hint="cs"/>
          <w:rtl/>
        </w:rPr>
        <w:t xml:space="preserve">: </w:t>
      </w:r>
      <w:r w:rsidRPr="008C3C7C">
        <w:rPr>
          <w:rFonts w:ascii="Times New Roman" w:hAnsi="Times New Roman" w:cs="Times New Roman"/>
          <w:rtl/>
        </w:rPr>
        <w:t>גולן,</w:t>
      </w:r>
      <w:r>
        <w:rPr>
          <w:rFonts w:ascii="Times New Roman" w:hAnsi="Times New Roman" w:cs="Times New Roman" w:hint="cs"/>
          <w:rtl/>
        </w:rPr>
        <w:t xml:space="preserve"> 2013,</w:t>
      </w:r>
      <w:r w:rsidRPr="00A13694">
        <w:rPr>
          <w:rFonts w:ascii="Times New Roman" w:hAnsi="Times New Roman" w:cs="Times New Roman"/>
          <w:rtl/>
        </w:rPr>
        <w:t xml:space="preserve"> עמ'</w:t>
      </w:r>
      <w:r>
        <w:rPr>
          <w:rFonts w:ascii="Times New Roman" w:hAnsi="Times New Roman" w:cs="Times New Roman" w:hint="cs"/>
          <w:rtl/>
        </w:rPr>
        <w:t xml:space="preserve"> 1041-1039, </w:t>
      </w:r>
      <w:r w:rsidRPr="00A13694">
        <w:rPr>
          <w:rFonts w:ascii="Times New Roman" w:hAnsi="Times New Roman" w:cs="Times New Roman"/>
          <w:rtl/>
        </w:rPr>
        <w:t xml:space="preserve">1051. </w:t>
      </w:r>
    </w:p>
  </w:footnote>
  <w:footnote w:id="53">
    <w:p w14:paraId="6CDB628F" w14:textId="77777777" w:rsidR="008E1CE8" w:rsidRPr="008C3C7C" w:rsidRDefault="008E1CE8" w:rsidP="00A13694">
      <w:pPr>
        <w:pStyle w:val="a9"/>
        <w:rPr>
          <w:rFonts w:ascii="Times New Roman" w:hAnsi="Times New Roman" w:cs="Times New Roman"/>
        </w:rPr>
      </w:pPr>
      <w:r w:rsidRPr="00A13694">
        <w:rPr>
          <w:rStyle w:val="ab"/>
          <w:rFonts w:ascii="Times New Roman" w:hAnsi="Times New Roman"/>
        </w:rPr>
        <w:footnoteRef/>
      </w:r>
      <w:r w:rsidRPr="00A13694">
        <w:rPr>
          <w:rFonts w:ascii="Times New Roman" w:hAnsi="Times New Roman" w:cs="Times New Roman"/>
          <w:rtl/>
        </w:rPr>
        <w:t xml:space="preserve"> </w:t>
      </w:r>
      <w:r w:rsidRPr="00A13694">
        <w:rPr>
          <w:rFonts w:ascii="Times New Roman" w:hAnsi="Times New Roman" w:cs="Times New Roman" w:hint="cs"/>
          <w:rtl/>
        </w:rPr>
        <w:t xml:space="preserve">פגישת </w:t>
      </w:r>
      <w:proofErr w:type="spellStart"/>
      <w:r w:rsidRPr="00A13694">
        <w:rPr>
          <w:rFonts w:ascii="Times New Roman" w:hAnsi="Times New Roman" w:cs="Times New Roman" w:hint="cs"/>
          <w:rtl/>
        </w:rPr>
        <w:t>שהב"ט</w:t>
      </w:r>
      <w:proofErr w:type="spellEnd"/>
      <w:r w:rsidRPr="00A13694">
        <w:rPr>
          <w:rFonts w:ascii="Times New Roman" w:hAnsi="Times New Roman" w:cs="Times New Roman" w:hint="cs"/>
          <w:rtl/>
        </w:rPr>
        <w:t xml:space="preserve"> עם ראש הממשלה, 19.10.1973</w:t>
      </w:r>
      <w:r>
        <w:rPr>
          <w:rFonts w:ascii="Times New Roman" w:hAnsi="Times New Roman" w:cs="Times New Roman" w:hint="cs"/>
          <w:rtl/>
        </w:rPr>
        <w:t>, שעה 10:00, בתוך</w:t>
      </w:r>
      <w:r w:rsidRPr="008C3C7C">
        <w:rPr>
          <w:rFonts w:ascii="Times New Roman" w:hAnsi="Times New Roman" w:cs="Times New Roman" w:hint="cs"/>
          <w:rtl/>
        </w:rPr>
        <w:t xml:space="preserve">: </w:t>
      </w:r>
      <w:r w:rsidRPr="008C3C7C">
        <w:rPr>
          <w:rFonts w:ascii="Times New Roman" w:hAnsi="Times New Roman" w:cs="Times New Roman"/>
          <w:rtl/>
        </w:rPr>
        <w:t>גולן,</w:t>
      </w:r>
      <w:r>
        <w:rPr>
          <w:rFonts w:ascii="Times New Roman" w:hAnsi="Times New Roman" w:cs="Times New Roman" w:hint="cs"/>
          <w:rtl/>
        </w:rPr>
        <w:t xml:space="preserve"> 2013,</w:t>
      </w:r>
      <w:r w:rsidRPr="008C3C7C">
        <w:rPr>
          <w:rFonts w:ascii="Times New Roman" w:hAnsi="Times New Roman" w:cs="Times New Roman"/>
          <w:rtl/>
        </w:rPr>
        <w:t xml:space="preserve"> עמ' 1050. </w:t>
      </w:r>
    </w:p>
  </w:footnote>
  <w:footnote w:id="54">
    <w:p w14:paraId="3760EEC0" w14:textId="77777777" w:rsidR="008E1CE8" w:rsidRPr="008C3C7C" w:rsidRDefault="008E1CE8" w:rsidP="00E03D0D">
      <w:pPr>
        <w:pStyle w:val="a9"/>
        <w:rPr>
          <w:rFonts w:ascii="Times New Roman" w:hAnsi="Times New Roman" w:cs="Times New Roman"/>
          <w:rtl/>
        </w:rPr>
      </w:pPr>
      <w:r w:rsidRPr="008C3C7C">
        <w:rPr>
          <w:rStyle w:val="ab"/>
          <w:rFonts w:ascii="Times New Roman" w:hAnsi="Times New Roman"/>
        </w:rPr>
        <w:footnoteRef/>
      </w:r>
      <w:r w:rsidRPr="008C3C7C">
        <w:rPr>
          <w:rFonts w:ascii="Times New Roman" w:hAnsi="Times New Roman" w:cs="Times New Roman"/>
          <w:rtl/>
        </w:rPr>
        <w:t xml:space="preserve"> </w:t>
      </w:r>
      <w:r w:rsidRPr="008C3C7C">
        <w:rPr>
          <w:rFonts w:ascii="Times New Roman" w:hAnsi="Times New Roman" w:cs="Times New Roman" w:hint="cs"/>
          <w:b/>
          <w:bCs/>
          <w:rtl/>
        </w:rPr>
        <w:t>שם</w:t>
      </w:r>
      <w:r w:rsidRPr="008C3C7C">
        <w:rPr>
          <w:rFonts w:ascii="Times New Roman" w:hAnsi="Times New Roman" w:cs="Times New Roman" w:hint="cs"/>
          <w:rtl/>
        </w:rPr>
        <w:t xml:space="preserve">, בתוך: </w:t>
      </w:r>
      <w:r w:rsidRPr="008C3C7C">
        <w:rPr>
          <w:rFonts w:ascii="Times New Roman" w:hAnsi="Times New Roman" w:cs="Times New Roman"/>
          <w:rtl/>
        </w:rPr>
        <w:t>גולן,</w:t>
      </w:r>
      <w:r>
        <w:rPr>
          <w:rFonts w:ascii="Times New Roman" w:hAnsi="Times New Roman" w:cs="Times New Roman" w:hint="cs"/>
          <w:rtl/>
        </w:rPr>
        <w:t xml:space="preserve"> 2013,</w:t>
      </w:r>
      <w:r w:rsidRPr="008C3C7C">
        <w:rPr>
          <w:rFonts w:ascii="Times New Roman" w:hAnsi="Times New Roman" w:cs="Times New Roman"/>
          <w:rtl/>
        </w:rPr>
        <w:t xml:space="preserve"> עמ' 1051. </w:t>
      </w:r>
    </w:p>
  </w:footnote>
  <w:footnote w:id="55">
    <w:p w14:paraId="1CB41DAF" w14:textId="77777777" w:rsidR="008E1CE8" w:rsidRPr="008C3C7C" w:rsidRDefault="008E1CE8" w:rsidP="00E03D0D">
      <w:pPr>
        <w:pStyle w:val="a9"/>
        <w:rPr>
          <w:rFonts w:ascii="Times New Roman" w:hAnsi="Times New Roman" w:cs="Times New Roman"/>
        </w:rPr>
      </w:pPr>
      <w:r w:rsidRPr="008C3C7C">
        <w:rPr>
          <w:rStyle w:val="ab"/>
          <w:rFonts w:ascii="Times New Roman" w:hAnsi="Times New Roman"/>
        </w:rPr>
        <w:footnoteRef/>
      </w:r>
      <w:r w:rsidRPr="008C3C7C">
        <w:rPr>
          <w:rFonts w:ascii="Times New Roman" w:hAnsi="Times New Roman" w:cs="Times New Roman"/>
          <w:rtl/>
        </w:rPr>
        <w:t xml:space="preserve"> </w:t>
      </w:r>
      <w:r w:rsidRPr="008C3C7C">
        <w:rPr>
          <w:rFonts w:ascii="Times New Roman" w:hAnsi="Times New Roman" w:cs="Times New Roman" w:hint="cs"/>
          <w:b/>
          <w:bCs/>
          <w:rtl/>
        </w:rPr>
        <w:t>שם</w:t>
      </w:r>
      <w:r w:rsidRPr="008C3C7C">
        <w:rPr>
          <w:rFonts w:ascii="Times New Roman" w:hAnsi="Times New Roman" w:cs="Times New Roman" w:hint="cs"/>
          <w:rtl/>
        </w:rPr>
        <w:t xml:space="preserve">, בתוך: </w:t>
      </w:r>
      <w:r w:rsidRPr="008C3C7C">
        <w:rPr>
          <w:rFonts w:ascii="Times New Roman" w:hAnsi="Times New Roman" w:cs="Times New Roman"/>
          <w:rtl/>
        </w:rPr>
        <w:t>גולן,</w:t>
      </w:r>
      <w:r>
        <w:rPr>
          <w:rFonts w:ascii="Times New Roman" w:hAnsi="Times New Roman" w:cs="Times New Roman" w:hint="cs"/>
          <w:rtl/>
        </w:rPr>
        <w:t xml:space="preserve"> 2013,</w:t>
      </w:r>
      <w:r w:rsidRPr="008C3C7C">
        <w:rPr>
          <w:rFonts w:ascii="Times New Roman" w:hAnsi="Times New Roman" w:cs="Times New Roman"/>
          <w:rtl/>
        </w:rPr>
        <w:t xml:space="preserve"> עמ' 1052. </w:t>
      </w:r>
    </w:p>
  </w:footnote>
  <w:footnote w:id="56">
    <w:p w14:paraId="44E3858F" w14:textId="77777777" w:rsidR="008E1CE8" w:rsidRPr="008C3C7C" w:rsidRDefault="008E1CE8" w:rsidP="00741D6C">
      <w:pPr>
        <w:pStyle w:val="a9"/>
        <w:rPr>
          <w:rFonts w:ascii="Times New Roman" w:hAnsi="Times New Roman" w:cs="Times New Roman"/>
        </w:rPr>
      </w:pPr>
      <w:r w:rsidRPr="008C3C7C">
        <w:rPr>
          <w:rStyle w:val="ab"/>
          <w:rFonts w:ascii="Times New Roman" w:hAnsi="Times New Roman"/>
        </w:rPr>
        <w:footnoteRef/>
      </w:r>
      <w:r w:rsidRPr="008C3C7C">
        <w:rPr>
          <w:rFonts w:ascii="Times New Roman" w:hAnsi="Times New Roman" w:cs="Times New Roman"/>
          <w:rtl/>
        </w:rPr>
        <w:t xml:space="preserve"> </w:t>
      </w:r>
      <w:r w:rsidRPr="008C3C7C">
        <w:rPr>
          <w:rFonts w:ascii="Times New Roman" w:hAnsi="Times New Roman" w:cs="Times New Roman"/>
          <w:rtl/>
        </w:rPr>
        <w:t>שיחה טלפונית בין שר הביטחון לרמטכ"ל</w:t>
      </w:r>
      <w:r w:rsidRPr="008C3C7C">
        <w:rPr>
          <w:rFonts w:ascii="Times New Roman" w:hAnsi="Times New Roman" w:cs="Times New Roman" w:hint="cs"/>
          <w:rtl/>
        </w:rPr>
        <w:t xml:space="preserve"> מבור ח"א לחפ"ק דרום, 19.10.1973, שעה 16:55; רשימות גבי כהן; </w:t>
      </w:r>
      <w:r w:rsidRPr="008C3C7C">
        <w:rPr>
          <w:rFonts w:ascii="Times New Roman" w:hAnsi="Times New Roman" w:cs="Times New Roman"/>
          <w:rtl/>
        </w:rPr>
        <w:t xml:space="preserve">יומן רל"ש הרמטכ"ל, </w:t>
      </w:r>
      <w:r w:rsidRPr="008C3C7C">
        <w:rPr>
          <w:rFonts w:ascii="Times New Roman" w:hAnsi="Times New Roman" w:cs="Times New Roman" w:hint="cs"/>
          <w:rtl/>
        </w:rPr>
        <w:t xml:space="preserve">בתוך: </w:t>
      </w:r>
      <w:r w:rsidRPr="008C3C7C">
        <w:rPr>
          <w:rFonts w:ascii="Times New Roman" w:hAnsi="Times New Roman" w:cs="Times New Roman"/>
          <w:rtl/>
        </w:rPr>
        <w:t>גולן,</w:t>
      </w:r>
      <w:r>
        <w:rPr>
          <w:rFonts w:ascii="Times New Roman" w:hAnsi="Times New Roman" w:cs="Times New Roman" w:hint="cs"/>
          <w:rtl/>
        </w:rPr>
        <w:t xml:space="preserve"> 2013,</w:t>
      </w:r>
      <w:r w:rsidRPr="008C3C7C">
        <w:rPr>
          <w:rFonts w:ascii="Times New Roman" w:hAnsi="Times New Roman" w:cs="Times New Roman"/>
          <w:rtl/>
        </w:rPr>
        <w:t xml:space="preserve"> עמ' 1056.</w:t>
      </w:r>
    </w:p>
  </w:footnote>
  <w:footnote w:id="57">
    <w:p w14:paraId="5A367572" w14:textId="77777777" w:rsidR="008E1CE8" w:rsidRPr="00BC3918" w:rsidRDefault="008E1CE8" w:rsidP="00E03D0D">
      <w:pPr>
        <w:pStyle w:val="a9"/>
        <w:rPr>
          <w:rFonts w:ascii="Times New Roman" w:hAnsi="Times New Roman" w:cs="Times New Roman"/>
          <w:rtl/>
        </w:rPr>
      </w:pPr>
      <w:r w:rsidRPr="00E03D0D">
        <w:rPr>
          <w:rStyle w:val="ab"/>
          <w:rFonts w:ascii="Times New Roman" w:hAnsi="Times New Roman"/>
        </w:rPr>
        <w:footnoteRef/>
      </w:r>
      <w:r w:rsidRPr="00E03D0D">
        <w:rPr>
          <w:rFonts w:ascii="Times New Roman" w:hAnsi="Times New Roman" w:cs="Times New Roman"/>
          <w:rtl/>
        </w:rPr>
        <w:t xml:space="preserve"> </w:t>
      </w:r>
      <w:r w:rsidRPr="00E03D0D">
        <w:rPr>
          <w:rFonts w:ascii="Times New Roman" w:hAnsi="Times New Roman" w:cs="Times New Roman"/>
          <w:rtl/>
        </w:rPr>
        <w:t xml:space="preserve">מברק </w:t>
      </w:r>
      <w:proofErr w:type="spellStart"/>
      <w:r w:rsidRPr="00E03D0D">
        <w:rPr>
          <w:rFonts w:ascii="Times New Roman" w:hAnsi="Times New Roman" w:cs="Times New Roman"/>
          <w:rtl/>
        </w:rPr>
        <w:t>מדיניץ</w:t>
      </w:r>
      <w:proofErr w:type="spellEnd"/>
      <w:r w:rsidRPr="00E03D0D">
        <w:rPr>
          <w:rFonts w:ascii="Times New Roman" w:hAnsi="Times New Roman" w:cs="Times New Roman"/>
          <w:rtl/>
        </w:rPr>
        <w:t xml:space="preserve"> לגזית,</w:t>
      </w:r>
      <w:r w:rsidRPr="00FC1E4C">
        <w:rPr>
          <w:rFonts w:ascii="Times New Roman" w:hAnsi="Times New Roman" w:cs="Times New Roman"/>
          <w:rtl/>
        </w:rPr>
        <w:t xml:space="preserve"> 19.10.1973, שעה 05:45,</w:t>
      </w:r>
      <w:r>
        <w:rPr>
          <w:rFonts w:ascii="Times New Roman" w:hAnsi="Times New Roman" w:cs="Times New Roman" w:hint="cs"/>
          <w:rtl/>
        </w:rPr>
        <w:t xml:space="preserve"> </w:t>
      </w:r>
      <w:r w:rsidRPr="00BC3918">
        <w:rPr>
          <w:rFonts w:ascii="Times New Roman" w:hAnsi="Times New Roman" w:cs="Times New Roman" w:hint="cs"/>
          <w:rtl/>
        </w:rPr>
        <w:t>בתוך</w:t>
      </w:r>
      <w:r w:rsidRPr="00BC3918">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עמ' 1064.</w:t>
      </w:r>
    </w:p>
  </w:footnote>
  <w:footnote w:id="58">
    <w:p w14:paraId="3EB50FB2" w14:textId="77777777" w:rsidR="008E1CE8" w:rsidRPr="00BC3918" w:rsidRDefault="008E1CE8" w:rsidP="005D596A">
      <w:pPr>
        <w:pStyle w:val="a9"/>
        <w:rPr>
          <w:rFonts w:ascii="Times New Roman" w:hAnsi="Times New Roman" w:cs="Times New Roman"/>
        </w:rPr>
      </w:pPr>
      <w:r w:rsidRPr="00BC3918">
        <w:rPr>
          <w:rStyle w:val="ab"/>
          <w:rFonts w:ascii="Times New Roman" w:hAnsi="Times New Roman"/>
        </w:rPr>
        <w:footnoteRef/>
      </w:r>
      <w:r w:rsidRPr="00BC3918">
        <w:rPr>
          <w:rFonts w:ascii="Times New Roman" w:hAnsi="Times New Roman" w:cs="Times New Roman"/>
          <w:rtl/>
        </w:rPr>
        <w:t xml:space="preserve"> </w:t>
      </w:r>
      <w:r w:rsidRPr="00BC3918">
        <w:rPr>
          <w:rFonts w:ascii="Times New Roman" w:hAnsi="Times New Roman" w:cs="Times New Roman"/>
          <w:rtl/>
        </w:rPr>
        <w:t xml:space="preserve">מברק </w:t>
      </w:r>
      <w:proofErr w:type="spellStart"/>
      <w:r w:rsidRPr="00BC3918">
        <w:rPr>
          <w:rFonts w:ascii="Times New Roman" w:hAnsi="Times New Roman" w:cs="Times New Roman"/>
          <w:rtl/>
        </w:rPr>
        <w:t>מדיניץ</w:t>
      </w:r>
      <w:proofErr w:type="spellEnd"/>
      <w:r w:rsidRPr="00BC3918">
        <w:rPr>
          <w:rFonts w:ascii="Times New Roman" w:hAnsi="Times New Roman" w:cs="Times New Roman"/>
          <w:rtl/>
        </w:rPr>
        <w:t xml:space="preserve"> לגזית, 20.10.1973, שעה 7:30, </w:t>
      </w:r>
      <w:r w:rsidRPr="00BC3918">
        <w:rPr>
          <w:rFonts w:ascii="Times New Roman" w:hAnsi="Times New Roman" w:cs="Times New Roman" w:hint="cs"/>
          <w:rtl/>
        </w:rPr>
        <w:t>בתוך</w:t>
      </w:r>
      <w:r w:rsidRPr="00BC3918">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עמ' 1078.</w:t>
      </w:r>
    </w:p>
  </w:footnote>
  <w:footnote w:id="59">
    <w:p w14:paraId="4327E4D3" w14:textId="77777777" w:rsidR="008E1CE8" w:rsidRPr="00FC1E4C" w:rsidRDefault="008E1CE8" w:rsidP="005D596A">
      <w:pPr>
        <w:pStyle w:val="a9"/>
        <w:rPr>
          <w:rFonts w:ascii="Times New Roman" w:hAnsi="Times New Roman" w:cs="Times New Roman"/>
          <w:rtl/>
        </w:rPr>
      </w:pPr>
      <w:r w:rsidRPr="00BC3918">
        <w:rPr>
          <w:rStyle w:val="ab"/>
          <w:rFonts w:ascii="Times New Roman" w:hAnsi="Times New Roman"/>
        </w:rPr>
        <w:footnoteRef/>
      </w:r>
      <w:r w:rsidRPr="00BC3918">
        <w:rPr>
          <w:rFonts w:ascii="Times New Roman" w:hAnsi="Times New Roman" w:cs="Times New Roman"/>
          <w:rtl/>
        </w:rPr>
        <w:t xml:space="preserve"> </w:t>
      </w:r>
      <w:r w:rsidRPr="00BC3918">
        <w:rPr>
          <w:rFonts w:ascii="Times New Roman" w:hAnsi="Times New Roman" w:cs="Times New Roman"/>
          <w:rtl/>
        </w:rPr>
        <w:t xml:space="preserve">יומן שליש שר הביטחון, </w:t>
      </w:r>
      <w:r w:rsidRPr="00BC3918">
        <w:rPr>
          <w:rFonts w:ascii="Times New Roman" w:hAnsi="Times New Roman" w:cs="Times New Roman" w:hint="cs"/>
          <w:rtl/>
        </w:rPr>
        <w:t>בתוך</w:t>
      </w:r>
      <w:r w:rsidRPr="00BC3918">
        <w:rPr>
          <w:rFonts w:ascii="Times New Roman" w:hAnsi="Times New Roman" w:cs="Times New Roman"/>
          <w:rtl/>
        </w:rPr>
        <w:t>: גולן</w:t>
      </w:r>
      <w:r w:rsidRPr="00BC3918">
        <w:rPr>
          <w:rFonts w:ascii="Times New Roman" w:hAnsi="Times New Roman" w:cs="Times New Roman" w:hint="cs"/>
          <w:rtl/>
        </w:rPr>
        <w:t>,</w:t>
      </w:r>
      <w:r>
        <w:rPr>
          <w:rFonts w:ascii="Times New Roman" w:hAnsi="Times New Roman" w:cs="Times New Roman" w:hint="cs"/>
          <w:rtl/>
        </w:rPr>
        <w:t xml:space="preserve"> 2013,</w:t>
      </w:r>
      <w:r w:rsidRPr="00BC3918">
        <w:rPr>
          <w:rFonts w:ascii="Times New Roman" w:hAnsi="Times New Roman" w:cs="Times New Roman"/>
          <w:rtl/>
        </w:rPr>
        <w:t xml:space="preserve"> עמ' 1082.</w:t>
      </w:r>
      <w:r w:rsidRPr="00FC1E4C">
        <w:rPr>
          <w:rFonts w:ascii="Times New Roman" w:hAnsi="Times New Roman" w:cs="Times New Roman"/>
          <w:rtl/>
        </w:rPr>
        <w:t xml:space="preserve"> </w:t>
      </w:r>
    </w:p>
  </w:footnote>
  <w:footnote w:id="60">
    <w:p w14:paraId="6C823F3A" w14:textId="77777777" w:rsidR="008E1CE8" w:rsidRPr="00BC3918" w:rsidRDefault="008E1CE8" w:rsidP="001C500A">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1C500A">
        <w:rPr>
          <w:rFonts w:ascii="Times New Roman" w:hAnsi="Times New Roman" w:cs="Times New Roman"/>
          <w:rtl/>
        </w:rPr>
        <w:t xml:space="preserve">יומן רל"ש הרמטכ"ל; יומן שליש </w:t>
      </w:r>
      <w:proofErr w:type="spellStart"/>
      <w:r w:rsidRPr="001C500A">
        <w:rPr>
          <w:rFonts w:ascii="Times New Roman" w:hAnsi="Times New Roman" w:cs="Times New Roman"/>
          <w:rtl/>
        </w:rPr>
        <w:t>שהב"ט</w:t>
      </w:r>
      <w:proofErr w:type="spellEnd"/>
      <w:r w:rsidRPr="001C500A">
        <w:rPr>
          <w:rFonts w:ascii="Times New Roman" w:hAnsi="Times New Roman" w:cs="Times New Roman"/>
          <w:rtl/>
        </w:rPr>
        <w:t>; רשימות גבי כהן</w:t>
      </w:r>
      <w:r w:rsidRPr="001C500A">
        <w:rPr>
          <w:rFonts w:ascii="Times New Roman" w:hAnsi="Times New Roman" w:cs="Times New Roman" w:hint="cs"/>
          <w:rtl/>
        </w:rPr>
        <w:t>,</w:t>
      </w:r>
      <w:r>
        <w:rPr>
          <w:rFonts w:ascii="Times New Roman" w:hAnsi="Times New Roman" w:cs="Times New Roman" w:hint="cs"/>
          <w:rtl/>
        </w:rPr>
        <w:t xml:space="preserve"> בתוך</w:t>
      </w:r>
      <w:r w:rsidRPr="001C500A">
        <w:rPr>
          <w:rFonts w:ascii="Times New Roman" w:hAnsi="Times New Roman" w:cs="Times New Roman"/>
          <w:rtl/>
        </w:rPr>
        <w:t xml:space="preserve">: </w:t>
      </w:r>
      <w:r w:rsidRPr="00BC3918">
        <w:rPr>
          <w:rFonts w:ascii="Times New Roman" w:hAnsi="Times New Roman" w:cs="Times New Roman"/>
          <w:rtl/>
        </w:rPr>
        <w:t>גולן,</w:t>
      </w:r>
      <w:r>
        <w:rPr>
          <w:rFonts w:ascii="Times New Roman" w:hAnsi="Times New Roman" w:cs="Times New Roman" w:hint="cs"/>
          <w:rtl/>
        </w:rPr>
        <w:t xml:space="preserve"> 2013,</w:t>
      </w:r>
      <w:r w:rsidRPr="00BC3918">
        <w:rPr>
          <w:rFonts w:ascii="Times New Roman" w:hAnsi="Times New Roman" w:cs="Times New Roman"/>
          <w:rtl/>
        </w:rPr>
        <w:t xml:space="preserve"> עמ' 1084.</w:t>
      </w:r>
    </w:p>
  </w:footnote>
  <w:footnote w:id="61">
    <w:p w14:paraId="5BC08656" w14:textId="77777777" w:rsidR="008E1CE8" w:rsidRPr="00BC3918" w:rsidRDefault="008E1CE8" w:rsidP="001C500A">
      <w:pPr>
        <w:pStyle w:val="a9"/>
        <w:rPr>
          <w:rFonts w:ascii="Times New Roman" w:hAnsi="Times New Roman" w:cs="Times New Roman"/>
        </w:rPr>
      </w:pPr>
      <w:r w:rsidRPr="00BC3918">
        <w:rPr>
          <w:rStyle w:val="ab"/>
          <w:rFonts w:ascii="Times New Roman" w:hAnsi="Times New Roman"/>
        </w:rPr>
        <w:footnoteRef/>
      </w:r>
      <w:r w:rsidRPr="00BC3918">
        <w:rPr>
          <w:rFonts w:ascii="Times New Roman" w:hAnsi="Times New Roman" w:cs="Times New Roman"/>
          <w:rtl/>
        </w:rPr>
        <w:t xml:space="preserve"> </w:t>
      </w:r>
      <w:r w:rsidRPr="00BC3918">
        <w:rPr>
          <w:rFonts w:ascii="Times New Roman" w:hAnsi="Times New Roman" w:cs="Times New Roman"/>
          <w:rtl/>
        </w:rPr>
        <w:t xml:space="preserve">יומן רל"ש סגן הרמטכ"ל, </w:t>
      </w:r>
      <w:r w:rsidRPr="00BC3918">
        <w:rPr>
          <w:rFonts w:ascii="Times New Roman" w:hAnsi="Times New Roman" w:cs="Times New Roman" w:hint="cs"/>
          <w:rtl/>
        </w:rPr>
        <w:t>בתוך</w:t>
      </w:r>
      <w:r w:rsidRPr="00BC3918">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עמ' 1091.</w:t>
      </w:r>
    </w:p>
  </w:footnote>
  <w:footnote w:id="62">
    <w:p w14:paraId="03EE6B3C" w14:textId="77777777" w:rsidR="008E1CE8" w:rsidRPr="001C500A" w:rsidRDefault="008E1CE8" w:rsidP="001C500A">
      <w:pPr>
        <w:pStyle w:val="a9"/>
        <w:rPr>
          <w:rFonts w:ascii="Times New Roman" w:hAnsi="Times New Roman" w:cs="Times New Roman"/>
          <w:rtl/>
        </w:rPr>
      </w:pPr>
      <w:r w:rsidRPr="00BC3918">
        <w:rPr>
          <w:rStyle w:val="ab"/>
          <w:rFonts w:ascii="Times New Roman" w:hAnsi="Times New Roman"/>
        </w:rPr>
        <w:footnoteRef/>
      </w:r>
      <w:r w:rsidRPr="00BC3918">
        <w:rPr>
          <w:rFonts w:ascii="Times New Roman" w:hAnsi="Times New Roman" w:cs="Times New Roman"/>
          <w:rtl/>
        </w:rPr>
        <w:t xml:space="preserve"> </w:t>
      </w:r>
      <w:r w:rsidRPr="00BC3918">
        <w:rPr>
          <w:rFonts w:ascii="Times New Roman" w:hAnsi="Times New Roman" w:cs="Times New Roman"/>
          <w:rtl/>
        </w:rPr>
        <w:t xml:space="preserve">ישיבת ממשלה, 20.10.1976, שעה 21:00, </w:t>
      </w:r>
      <w:r w:rsidRPr="00BC3918">
        <w:rPr>
          <w:rFonts w:ascii="Times New Roman" w:hAnsi="Times New Roman" w:cs="Times New Roman" w:hint="cs"/>
          <w:rtl/>
        </w:rPr>
        <w:t>בתוך</w:t>
      </w:r>
      <w:r w:rsidRPr="00BC3918">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עמ' 1093.</w:t>
      </w:r>
      <w:r w:rsidRPr="001C500A">
        <w:rPr>
          <w:rFonts w:ascii="Times New Roman" w:hAnsi="Times New Roman" w:cs="Times New Roman"/>
          <w:rtl/>
        </w:rPr>
        <w:t xml:space="preserve"> </w:t>
      </w:r>
    </w:p>
  </w:footnote>
  <w:footnote w:id="63">
    <w:p w14:paraId="6C94960A" w14:textId="77777777" w:rsidR="008E1CE8" w:rsidRPr="00BC3918" w:rsidRDefault="008E1CE8" w:rsidP="001C500A">
      <w:pPr>
        <w:pStyle w:val="a9"/>
        <w:rPr>
          <w:rFonts w:ascii="Times New Roman" w:hAnsi="Times New Roman" w:cs="Times New Roman"/>
        </w:rPr>
      </w:pPr>
      <w:r w:rsidRPr="001C500A">
        <w:rPr>
          <w:rStyle w:val="ab"/>
          <w:rFonts w:ascii="Times New Roman" w:hAnsi="Times New Roman"/>
        </w:rPr>
        <w:footnoteRef/>
      </w:r>
      <w:r w:rsidRPr="001C500A">
        <w:rPr>
          <w:rFonts w:ascii="Times New Roman" w:hAnsi="Times New Roman" w:cs="Times New Roman"/>
          <w:rtl/>
        </w:rPr>
        <w:t xml:space="preserve"> </w:t>
      </w:r>
      <w:r w:rsidRPr="001C500A">
        <w:rPr>
          <w:rFonts w:ascii="Times New Roman" w:hAnsi="Times New Roman" w:cs="Times New Roman"/>
          <w:rtl/>
        </w:rPr>
        <w:t xml:space="preserve">שיחה טלפונית בין </w:t>
      </w:r>
      <w:proofErr w:type="spellStart"/>
      <w:r w:rsidRPr="001C500A">
        <w:rPr>
          <w:rFonts w:ascii="Times New Roman" w:hAnsi="Times New Roman" w:cs="Times New Roman"/>
          <w:rtl/>
        </w:rPr>
        <w:t>שהב"ט</w:t>
      </w:r>
      <w:proofErr w:type="spellEnd"/>
      <w:r w:rsidRPr="001C500A">
        <w:rPr>
          <w:rFonts w:ascii="Times New Roman" w:hAnsi="Times New Roman" w:cs="Times New Roman"/>
          <w:rtl/>
        </w:rPr>
        <w:t xml:space="preserve"> וחיים </w:t>
      </w:r>
      <w:proofErr w:type="spellStart"/>
      <w:r w:rsidRPr="001C500A">
        <w:rPr>
          <w:rFonts w:ascii="Times New Roman" w:hAnsi="Times New Roman" w:cs="Times New Roman"/>
          <w:rtl/>
        </w:rPr>
        <w:t>בר</w:t>
      </w:r>
      <w:r>
        <w:rPr>
          <w:rFonts w:ascii="Times New Roman" w:hAnsi="Times New Roman" w:cs="Times New Roman" w:hint="cs"/>
          <w:rtl/>
        </w:rPr>
        <w:t>־</w:t>
      </w:r>
      <w:r w:rsidRPr="001C500A">
        <w:rPr>
          <w:rFonts w:ascii="Times New Roman" w:hAnsi="Times New Roman" w:cs="Times New Roman"/>
          <w:rtl/>
        </w:rPr>
        <w:t>לב</w:t>
      </w:r>
      <w:proofErr w:type="spellEnd"/>
      <w:r w:rsidRPr="001C500A">
        <w:rPr>
          <w:rFonts w:ascii="Times New Roman" w:hAnsi="Times New Roman" w:cs="Times New Roman"/>
          <w:rtl/>
        </w:rPr>
        <w:t>, 21.10.1973, שעה 10:00</w:t>
      </w:r>
      <w:r w:rsidRPr="001C500A">
        <w:rPr>
          <w:rFonts w:ascii="Times New Roman" w:hAnsi="Times New Roman" w:cs="Times New Roman" w:hint="cs"/>
          <w:rtl/>
        </w:rPr>
        <w:t xml:space="preserve">, </w:t>
      </w:r>
      <w:r w:rsidRPr="001C500A">
        <w:rPr>
          <w:rFonts w:ascii="Times New Roman" w:hAnsi="Times New Roman" w:cs="Times New Roman"/>
          <w:rtl/>
        </w:rPr>
        <w:t xml:space="preserve">לשכת </w:t>
      </w:r>
      <w:proofErr w:type="spellStart"/>
      <w:r w:rsidRPr="001C500A">
        <w:rPr>
          <w:rFonts w:ascii="Times New Roman" w:hAnsi="Times New Roman" w:cs="Times New Roman"/>
          <w:rtl/>
        </w:rPr>
        <w:t>שהב"ט</w:t>
      </w:r>
      <w:proofErr w:type="spellEnd"/>
      <w:r w:rsidRPr="001C500A">
        <w:rPr>
          <w:rFonts w:ascii="Times New Roman" w:hAnsi="Times New Roman" w:cs="Times New Roman"/>
          <w:rtl/>
        </w:rPr>
        <w:t xml:space="preserve">; רשימות גבי כהן, </w:t>
      </w:r>
      <w:r>
        <w:rPr>
          <w:rFonts w:ascii="Times New Roman" w:hAnsi="Times New Roman" w:cs="Times New Roman" w:hint="cs"/>
          <w:rtl/>
        </w:rPr>
        <w:t>בתוך</w:t>
      </w:r>
      <w:r w:rsidRPr="001C500A">
        <w:rPr>
          <w:rFonts w:ascii="Times New Roman" w:hAnsi="Times New Roman" w:cs="Times New Roman"/>
          <w:rtl/>
        </w:rPr>
        <w:t xml:space="preserve">: </w:t>
      </w:r>
      <w:r w:rsidRPr="00BC3918">
        <w:rPr>
          <w:rFonts w:ascii="Times New Roman" w:hAnsi="Times New Roman" w:cs="Times New Roman"/>
          <w:rtl/>
        </w:rPr>
        <w:t>גולן,</w:t>
      </w:r>
      <w:r>
        <w:rPr>
          <w:rFonts w:ascii="Times New Roman" w:hAnsi="Times New Roman" w:cs="Times New Roman" w:hint="cs"/>
          <w:rtl/>
        </w:rPr>
        <w:t xml:space="preserve"> 2013,</w:t>
      </w:r>
      <w:r w:rsidRPr="00BC3918">
        <w:rPr>
          <w:rFonts w:ascii="Times New Roman" w:hAnsi="Times New Roman" w:cs="Times New Roman"/>
          <w:rtl/>
        </w:rPr>
        <w:t xml:space="preserve"> עמ' 1105.  </w:t>
      </w:r>
    </w:p>
  </w:footnote>
  <w:footnote w:id="64">
    <w:p w14:paraId="1B4CF525" w14:textId="77777777" w:rsidR="008E1CE8" w:rsidRPr="00BC3918" w:rsidRDefault="008E1CE8" w:rsidP="001C500A">
      <w:pPr>
        <w:pStyle w:val="a9"/>
        <w:rPr>
          <w:rFonts w:ascii="Times New Roman" w:hAnsi="Times New Roman" w:cs="Times New Roman"/>
          <w:rtl/>
        </w:rPr>
      </w:pPr>
      <w:r w:rsidRPr="00BC3918">
        <w:rPr>
          <w:rStyle w:val="ab"/>
          <w:rFonts w:ascii="Times New Roman" w:hAnsi="Times New Roman"/>
        </w:rPr>
        <w:footnoteRef/>
      </w:r>
      <w:r w:rsidRPr="00BC3918">
        <w:rPr>
          <w:rFonts w:ascii="Times New Roman" w:hAnsi="Times New Roman" w:cs="Times New Roman"/>
          <w:rtl/>
        </w:rPr>
        <w:t xml:space="preserve"> </w:t>
      </w:r>
      <w:r w:rsidRPr="00BC3918">
        <w:rPr>
          <w:rFonts w:ascii="Times New Roman" w:hAnsi="Times New Roman" w:cs="Times New Roman"/>
          <w:rtl/>
        </w:rPr>
        <w:t xml:space="preserve">שיחה טלפונית בין </w:t>
      </w:r>
      <w:proofErr w:type="spellStart"/>
      <w:r w:rsidRPr="00BC3918">
        <w:rPr>
          <w:rFonts w:ascii="Times New Roman" w:hAnsi="Times New Roman" w:cs="Times New Roman"/>
          <w:rtl/>
        </w:rPr>
        <w:t>שהב"ט</w:t>
      </w:r>
      <w:proofErr w:type="spellEnd"/>
      <w:r w:rsidRPr="00BC3918">
        <w:rPr>
          <w:rFonts w:ascii="Times New Roman" w:hAnsi="Times New Roman" w:cs="Times New Roman"/>
          <w:rtl/>
        </w:rPr>
        <w:t xml:space="preserve"> וסגן הרמטכ"ל ישראל טל (</w:t>
      </w:r>
      <w:proofErr w:type="spellStart"/>
      <w:r w:rsidRPr="00BC3918">
        <w:rPr>
          <w:rFonts w:ascii="Times New Roman" w:hAnsi="Times New Roman" w:cs="Times New Roman"/>
          <w:rtl/>
        </w:rPr>
        <w:t>טליק</w:t>
      </w:r>
      <w:proofErr w:type="spellEnd"/>
      <w:r w:rsidRPr="00BC3918">
        <w:rPr>
          <w:rFonts w:ascii="Times New Roman" w:hAnsi="Times New Roman" w:cs="Times New Roman"/>
          <w:rtl/>
        </w:rPr>
        <w:t>), 21.10.1973, שעה 10:35,</w:t>
      </w:r>
      <w:r w:rsidRPr="00BC3918">
        <w:rPr>
          <w:rFonts w:ascii="Times New Roman" w:hAnsi="Times New Roman" w:cs="Times New Roman" w:hint="cs"/>
          <w:rtl/>
        </w:rPr>
        <w:t xml:space="preserve"> </w:t>
      </w:r>
      <w:r w:rsidRPr="00BC3918">
        <w:rPr>
          <w:rFonts w:ascii="Times New Roman" w:hAnsi="Times New Roman" w:cs="Times New Roman"/>
          <w:rtl/>
        </w:rPr>
        <w:t xml:space="preserve">לשכת </w:t>
      </w:r>
      <w:proofErr w:type="spellStart"/>
      <w:r w:rsidRPr="00BC3918">
        <w:rPr>
          <w:rFonts w:ascii="Times New Roman" w:hAnsi="Times New Roman" w:cs="Times New Roman"/>
          <w:rtl/>
        </w:rPr>
        <w:t>שהב"ט</w:t>
      </w:r>
      <w:proofErr w:type="spellEnd"/>
      <w:r w:rsidRPr="00BC3918">
        <w:rPr>
          <w:rFonts w:ascii="Times New Roman" w:hAnsi="Times New Roman" w:cs="Times New Roman" w:hint="cs"/>
          <w:rtl/>
        </w:rPr>
        <w:t>,</w:t>
      </w:r>
      <w:r w:rsidRPr="00BC3918">
        <w:rPr>
          <w:rFonts w:ascii="Times New Roman" w:hAnsi="Times New Roman" w:cs="Times New Roman"/>
          <w:rtl/>
        </w:rPr>
        <w:t xml:space="preserve"> </w:t>
      </w:r>
      <w:r w:rsidRPr="00BC3918">
        <w:rPr>
          <w:rFonts w:ascii="Times New Roman" w:hAnsi="Times New Roman" w:cs="Times New Roman" w:hint="cs"/>
          <w:rtl/>
        </w:rPr>
        <w:t>בתוך</w:t>
      </w:r>
      <w:r w:rsidRPr="00BC3918">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עמ' 1106.</w:t>
      </w:r>
    </w:p>
  </w:footnote>
  <w:footnote w:id="65">
    <w:p w14:paraId="1C811D8D" w14:textId="77777777" w:rsidR="008E1CE8" w:rsidRPr="007012A4" w:rsidRDefault="008E1CE8" w:rsidP="00042DA4">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A3790B">
        <w:rPr>
          <w:rFonts w:ascii="Times New Roman" w:hAnsi="Times New Roman" w:cs="Times New Roman"/>
          <w:rtl/>
        </w:rPr>
        <w:t xml:space="preserve">ישיבת הממשלה, שחר 22 באוקטובר, </w:t>
      </w:r>
      <w:r>
        <w:rPr>
          <w:rFonts w:ascii="Times New Roman" w:hAnsi="Times New Roman" w:cs="Times New Roman" w:hint="cs"/>
          <w:rtl/>
        </w:rPr>
        <w:t>בתוך</w:t>
      </w:r>
      <w:r w:rsidRPr="00A3790B">
        <w:rPr>
          <w:rFonts w:ascii="Times New Roman" w:hAnsi="Times New Roman" w:cs="Times New Roman"/>
          <w:rtl/>
        </w:rPr>
        <w:t xml:space="preserve">: </w:t>
      </w:r>
      <w:r w:rsidRPr="007012A4">
        <w:rPr>
          <w:rFonts w:ascii="Times New Roman" w:hAnsi="Times New Roman" w:cs="Times New Roman"/>
          <w:rtl/>
        </w:rPr>
        <w:t>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7012A4">
        <w:rPr>
          <w:rFonts w:ascii="Times New Roman" w:hAnsi="Times New Roman" w:cs="Times New Roman"/>
          <w:rtl/>
        </w:rPr>
        <w:t xml:space="preserve"> עמ'</w:t>
      </w:r>
      <w:r w:rsidRPr="007012A4">
        <w:rPr>
          <w:rFonts w:ascii="Times New Roman" w:hAnsi="Times New Roman" w:cs="Times New Roman" w:hint="cs"/>
          <w:rtl/>
        </w:rPr>
        <w:t xml:space="preserve"> 1129-1128.</w:t>
      </w:r>
      <w:r w:rsidRPr="007012A4">
        <w:rPr>
          <w:rFonts w:ascii="Times New Roman" w:hAnsi="Times New Roman" w:cs="Times New Roman"/>
          <w:rtl/>
        </w:rPr>
        <w:t xml:space="preserve"> </w:t>
      </w:r>
    </w:p>
  </w:footnote>
  <w:footnote w:id="66">
    <w:p w14:paraId="20577621" w14:textId="77777777" w:rsidR="008E1CE8" w:rsidRPr="007012A4" w:rsidRDefault="008E1CE8" w:rsidP="00042DA4">
      <w:pPr>
        <w:pStyle w:val="a9"/>
        <w:rPr>
          <w:rFonts w:ascii="Times New Roman" w:hAnsi="Times New Roman" w:cs="Times New Roman"/>
          <w:rtl/>
        </w:rPr>
      </w:pPr>
      <w:r w:rsidRPr="007012A4">
        <w:rPr>
          <w:rStyle w:val="ab"/>
          <w:rFonts w:ascii="Times New Roman" w:hAnsi="Times New Roman"/>
        </w:rPr>
        <w:footnoteRef/>
      </w:r>
      <w:r w:rsidRPr="007012A4">
        <w:rPr>
          <w:rFonts w:ascii="Times New Roman" w:hAnsi="Times New Roman" w:cs="Times New Roman"/>
          <w:rtl/>
        </w:rPr>
        <w:t xml:space="preserve"> </w:t>
      </w:r>
      <w:r w:rsidRPr="007012A4">
        <w:rPr>
          <w:rFonts w:ascii="Times New Roman" w:hAnsi="Times New Roman" w:cs="Times New Roman"/>
          <w:b/>
          <w:bCs/>
          <w:rtl/>
        </w:rPr>
        <w:t>שם</w:t>
      </w:r>
      <w:r w:rsidRPr="007012A4">
        <w:rPr>
          <w:rFonts w:ascii="Times New Roman" w:hAnsi="Times New Roman" w:cs="Times New Roman" w:hint="cs"/>
          <w:rtl/>
        </w:rPr>
        <w:t>,</w:t>
      </w:r>
      <w:r w:rsidRPr="007012A4">
        <w:rPr>
          <w:rFonts w:ascii="Times New Roman" w:hAnsi="Times New Roman" w:cs="Times New Roman"/>
          <w:rtl/>
        </w:rPr>
        <w:t xml:space="preserve"> </w:t>
      </w:r>
      <w:r w:rsidRPr="007012A4">
        <w:rPr>
          <w:rFonts w:ascii="Times New Roman" w:hAnsi="Times New Roman" w:cs="Times New Roman" w:hint="cs"/>
          <w:rtl/>
        </w:rPr>
        <w:t>בתוך</w:t>
      </w:r>
      <w:r w:rsidRPr="007012A4">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7012A4">
        <w:rPr>
          <w:rFonts w:ascii="Times New Roman" w:hAnsi="Times New Roman" w:cs="Times New Roman"/>
          <w:rtl/>
        </w:rPr>
        <w:t xml:space="preserve"> עמ' 1129.</w:t>
      </w:r>
    </w:p>
  </w:footnote>
  <w:footnote w:id="67">
    <w:p w14:paraId="565B838A" w14:textId="77777777" w:rsidR="008E1CE8" w:rsidRPr="00FC1E4C" w:rsidRDefault="008E1CE8" w:rsidP="007012A4">
      <w:pPr>
        <w:pStyle w:val="a9"/>
        <w:rPr>
          <w:rFonts w:ascii="Times New Roman" w:hAnsi="Times New Roman" w:cs="Times New Roman"/>
          <w:rtl/>
        </w:rPr>
      </w:pPr>
      <w:r w:rsidRPr="007012A4">
        <w:rPr>
          <w:rStyle w:val="ab"/>
          <w:rFonts w:ascii="Times New Roman" w:hAnsi="Times New Roman"/>
        </w:rPr>
        <w:footnoteRef/>
      </w:r>
      <w:r w:rsidRPr="007012A4">
        <w:rPr>
          <w:rFonts w:ascii="Times New Roman" w:hAnsi="Times New Roman" w:cs="Times New Roman"/>
          <w:rtl/>
        </w:rPr>
        <w:t xml:space="preserve"> </w:t>
      </w:r>
      <w:r w:rsidRPr="007012A4">
        <w:rPr>
          <w:rFonts w:ascii="Times New Roman" w:hAnsi="Times New Roman" w:cs="Times New Roman"/>
          <w:rtl/>
        </w:rPr>
        <w:t>יומן רל"ש הרמטכ"ל,</w:t>
      </w:r>
      <w:r>
        <w:rPr>
          <w:rFonts w:ascii="Times New Roman" w:hAnsi="Times New Roman" w:cs="Times New Roman" w:hint="cs"/>
          <w:rtl/>
        </w:rPr>
        <w:t xml:space="preserve"> ב</w:t>
      </w:r>
      <w:r w:rsidRPr="007012A4">
        <w:rPr>
          <w:rFonts w:ascii="Times New Roman" w:hAnsi="Times New Roman" w:cs="Times New Roman" w:hint="cs"/>
          <w:rtl/>
        </w:rPr>
        <w:t>תוך</w:t>
      </w:r>
      <w:r w:rsidRPr="007012A4">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7012A4">
        <w:rPr>
          <w:rFonts w:ascii="Times New Roman" w:hAnsi="Times New Roman" w:cs="Times New Roman"/>
          <w:rtl/>
        </w:rPr>
        <w:t xml:space="preserve"> עמ' 1130.</w:t>
      </w:r>
    </w:p>
  </w:footnote>
  <w:footnote w:id="68">
    <w:p w14:paraId="0FD21DC7" w14:textId="77777777" w:rsidR="008E1CE8" w:rsidRPr="00FC1E4C" w:rsidRDefault="008E1CE8" w:rsidP="00741D6C">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7012A4">
        <w:rPr>
          <w:rFonts w:ascii="Times New Roman" w:hAnsi="Times New Roman" w:cs="Times New Roman"/>
          <w:rtl/>
        </w:rPr>
        <w:t>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FC1E4C">
        <w:rPr>
          <w:rFonts w:ascii="Times New Roman" w:hAnsi="Times New Roman" w:cs="Times New Roman"/>
          <w:rtl/>
        </w:rPr>
        <w:t xml:space="preserve"> עמ' 1146. </w:t>
      </w:r>
    </w:p>
  </w:footnote>
  <w:footnote w:id="69">
    <w:p w14:paraId="0ACD0A34" w14:textId="77777777" w:rsidR="008E1CE8" w:rsidRPr="00ED114D" w:rsidRDefault="008E1CE8" w:rsidP="00A926CE">
      <w:pPr>
        <w:pStyle w:val="a9"/>
        <w:rPr>
          <w:rFonts w:ascii="Times New Roman" w:hAnsi="Times New Roman" w:cs="Times New Roman"/>
          <w:rtl/>
        </w:rPr>
      </w:pPr>
      <w:r>
        <w:rPr>
          <w:rStyle w:val="ab"/>
        </w:rPr>
        <w:footnoteRef/>
      </w:r>
      <w:r>
        <w:rPr>
          <w:rtl/>
        </w:rPr>
        <w:t xml:space="preserve"> </w:t>
      </w:r>
      <w:r w:rsidRPr="00ED114D">
        <w:rPr>
          <w:rFonts w:ascii="Times New Roman" w:hAnsi="Times New Roman" w:cs="Times New Roman"/>
          <w:rtl/>
        </w:rPr>
        <w:t xml:space="preserve">על ההשפעה של איום </w:t>
      </w:r>
      <w:r>
        <w:rPr>
          <w:rFonts w:ascii="Times New Roman" w:hAnsi="Times New Roman" w:cs="Times New Roman" w:hint="cs"/>
          <w:rtl/>
        </w:rPr>
        <w:t>ב</w:t>
      </w:r>
      <w:r w:rsidRPr="00ED114D">
        <w:rPr>
          <w:rFonts w:ascii="Times New Roman" w:hAnsi="Times New Roman" w:cs="Times New Roman"/>
          <w:rtl/>
        </w:rPr>
        <w:t xml:space="preserve">ירי טילים על מרכזי אוכלוסייה בישראל על קבלת החלטות בישראל במהלך המלחמה ועל </w:t>
      </w:r>
      <w:r>
        <w:rPr>
          <w:rFonts w:ascii="Times New Roman" w:hAnsi="Times New Roman" w:cs="Times New Roman" w:hint="cs"/>
          <w:rtl/>
        </w:rPr>
        <w:t>ה</w:t>
      </w:r>
      <w:r w:rsidRPr="00ED114D">
        <w:rPr>
          <w:rFonts w:ascii="Times New Roman" w:hAnsi="Times New Roman" w:cs="Times New Roman"/>
          <w:rtl/>
        </w:rPr>
        <w:t xml:space="preserve">שינוי </w:t>
      </w:r>
      <w:r>
        <w:rPr>
          <w:rFonts w:ascii="Times New Roman" w:hAnsi="Times New Roman" w:cs="Times New Roman" w:hint="cs"/>
          <w:rtl/>
        </w:rPr>
        <w:t>ב</w:t>
      </w:r>
      <w:r w:rsidRPr="00ED114D">
        <w:rPr>
          <w:rFonts w:ascii="Times New Roman" w:hAnsi="Times New Roman" w:cs="Times New Roman"/>
          <w:rtl/>
        </w:rPr>
        <w:t>החלטתו של דיין למהלך של כיבוש פורט סעיד רא</w:t>
      </w:r>
      <w:r>
        <w:rPr>
          <w:rFonts w:ascii="Times New Roman" w:hAnsi="Times New Roman" w:cs="Times New Roman" w:hint="cs"/>
          <w:rtl/>
        </w:rPr>
        <w:t xml:space="preserve">ו: </w:t>
      </w:r>
      <w:r w:rsidRPr="00ED114D">
        <w:rPr>
          <w:rFonts w:ascii="Times New Roman" w:hAnsi="Times New Roman" w:cs="Times New Roman"/>
          <w:rtl/>
        </w:rPr>
        <w:t xml:space="preserve">שמעון גולן, </w:t>
      </w:r>
      <w:r w:rsidRPr="00A926CE">
        <w:rPr>
          <w:rFonts w:ascii="Times New Roman" w:hAnsi="Times New Roman" w:cs="Times New Roman" w:hint="cs"/>
          <w:rtl/>
        </w:rPr>
        <w:t>"</w:t>
      </w:r>
      <w:r w:rsidRPr="00A926CE">
        <w:rPr>
          <w:rFonts w:ascii="Times New Roman" w:hAnsi="Times New Roman" w:cs="Times New Roman"/>
          <w:rtl/>
        </w:rPr>
        <w:t>הסקאד שהרתיע את ישראל</w:t>
      </w:r>
      <w:r>
        <w:rPr>
          <w:rFonts w:ascii="Times New Roman" w:hAnsi="Times New Roman" w:cs="Times New Roman" w:hint="cs"/>
          <w:rtl/>
        </w:rPr>
        <w:t>"</w:t>
      </w:r>
      <w:r w:rsidRPr="00ED114D">
        <w:rPr>
          <w:rFonts w:ascii="Times New Roman" w:hAnsi="Times New Roman" w:cs="Times New Roman"/>
          <w:rtl/>
        </w:rPr>
        <w:t xml:space="preserve">, </w:t>
      </w:r>
      <w:r w:rsidRPr="00A926CE">
        <w:rPr>
          <w:rFonts w:ascii="Times New Roman" w:hAnsi="Times New Roman" w:cs="Times New Roman"/>
          <w:b/>
          <w:bCs/>
          <w:rtl/>
        </w:rPr>
        <w:t>מערכות</w:t>
      </w:r>
      <w:r w:rsidRPr="00ED114D">
        <w:rPr>
          <w:rFonts w:ascii="Times New Roman" w:hAnsi="Times New Roman" w:cs="Times New Roman" w:hint="cs"/>
          <w:rtl/>
        </w:rPr>
        <w:t xml:space="preserve"> 457</w:t>
      </w:r>
      <w:r w:rsidRPr="00ED114D">
        <w:rPr>
          <w:rFonts w:ascii="Times New Roman" w:hAnsi="Times New Roman" w:cs="Times New Roman"/>
          <w:rtl/>
        </w:rPr>
        <w:t xml:space="preserve"> </w:t>
      </w:r>
      <w:r>
        <w:rPr>
          <w:rFonts w:ascii="Times New Roman" w:hAnsi="Times New Roman" w:cs="Times New Roman" w:hint="cs"/>
          <w:rtl/>
        </w:rPr>
        <w:t>(</w:t>
      </w:r>
      <w:r w:rsidRPr="00ED114D">
        <w:rPr>
          <w:rFonts w:ascii="Times New Roman" w:hAnsi="Times New Roman" w:cs="Times New Roman" w:hint="cs"/>
          <w:rtl/>
        </w:rPr>
        <w:t>אוקטובר</w:t>
      </w:r>
      <w:r>
        <w:rPr>
          <w:rFonts w:ascii="Times New Roman" w:hAnsi="Times New Roman" w:cs="Times New Roman" w:hint="cs"/>
          <w:rtl/>
        </w:rPr>
        <w:t xml:space="preserve"> 2014).</w:t>
      </w:r>
      <w:r w:rsidRPr="00ED114D">
        <w:rPr>
          <w:rFonts w:ascii="Times New Roman" w:hAnsi="Times New Roman" w:cs="Times New Roman"/>
          <w:rtl/>
        </w:rPr>
        <w:t xml:space="preserve"> </w:t>
      </w:r>
    </w:p>
  </w:footnote>
  <w:footnote w:id="70">
    <w:p w14:paraId="770D1520" w14:textId="77777777" w:rsidR="008E1CE8" w:rsidRPr="00E323B2" w:rsidRDefault="008E1CE8" w:rsidP="00A926CE">
      <w:pPr>
        <w:pStyle w:val="a9"/>
        <w:rPr>
          <w:rFonts w:ascii="Times New Roman" w:hAnsi="Times New Roman" w:cs="Times New Roman"/>
        </w:rPr>
      </w:pPr>
      <w:r>
        <w:rPr>
          <w:rStyle w:val="ab"/>
        </w:rPr>
        <w:footnoteRef/>
      </w:r>
      <w:r>
        <w:rPr>
          <w:rtl/>
        </w:rPr>
        <w:t xml:space="preserve"> </w:t>
      </w:r>
      <w:r w:rsidRPr="00A926CE">
        <w:rPr>
          <w:rFonts w:ascii="Times New Roman" w:hAnsi="Times New Roman" w:cs="Times New Roman"/>
          <w:b/>
          <w:bCs/>
          <w:rtl/>
        </w:rPr>
        <w:t>שם</w:t>
      </w:r>
      <w:r w:rsidRPr="00E323B2">
        <w:rPr>
          <w:rFonts w:ascii="Times New Roman" w:hAnsi="Times New Roman" w:cs="Times New Roman"/>
          <w:rtl/>
        </w:rPr>
        <w:t xml:space="preserve">, עמ' 60. </w:t>
      </w:r>
    </w:p>
  </w:footnote>
  <w:footnote w:id="71">
    <w:p w14:paraId="4BF05B38" w14:textId="77777777" w:rsidR="008E1CE8" w:rsidRPr="006E698F" w:rsidRDefault="008E1CE8" w:rsidP="006E698F">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6E698F">
        <w:rPr>
          <w:rFonts w:ascii="Times New Roman" w:hAnsi="Times New Roman" w:cs="Times New Roman"/>
          <w:rtl/>
        </w:rPr>
        <w:t xml:space="preserve">ישיבת ממשלה, 22.10.1973, שעה 22:40, </w:t>
      </w:r>
      <w:r>
        <w:rPr>
          <w:rFonts w:ascii="Times New Roman" w:hAnsi="Times New Roman" w:cs="Times New Roman" w:hint="cs"/>
          <w:rtl/>
        </w:rPr>
        <w:t>בתוך</w:t>
      </w:r>
      <w:r w:rsidRPr="006E698F">
        <w:rPr>
          <w:rFonts w:ascii="Times New Roman" w:hAnsi="Times New Roman" w:cs="Times New Roman"/>
          <w:rtl/>
        </w:rPr>
        <w:t xml:space="preserve">: </w:t>
      </w:r>
      <w:r w:rsidRPr="000130F9">
        <w:rPr>
          <w:rFonts w:ascii="Times New Roman" w:hAnsi="Times New Roman" w:cs="Times New Roman"/>
          <w:rtl/>
        </w:rPr>
        <w:t>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0130F9">
        <w:rPr>
          <w:rFonts w:ascii="Times New Roman" w:hAnsi="Times New Roman" w:cs="Times New Roman"/>
          <w:rtl/>
        </w:rPr>
        <w:t xml:space="preserve"> עמ' 1157</w:t>
      </w:r>
      <w:r w:rsidRPr="006E698F">
        <w:rPr>
          <w:rFonts w:ascii="Times New Roman" w:hAnsi="Times New Roman" w:cs="Times New Roman"/>
          <w:rtl/>
        </w:rPr>
        <w:t>.</w:t>
      </w:r>
    </w:p>
  </w:footnote>
  <w:footnote w:id="72">
    <w:p w14:paraId="5EE85114" w14:textId="77777777" w:rsidR="008E1CE8" w:rsidRPr="00FC1E4C" w:rsidRDefault="008E1CE8" w:rsidP="006E698F">
      <w:pPr>
        <w:pStyle w:val="a9"/>
        <w:rPr>
          <w:rFonts w:ascii="Times New Roman" w:hAnsi="Times New Roman" w:cs="Times New Roman"/>
          <w:rtl/>
        </w:rPr>
      </w:pPr>
      <w:r w:rsidRPr="006E698F">
        <w:rPr>
          <w:rStyle w:val="ab"/>
          <w:rFonts w:ascii="Times New Roman" w:hAnsi="Times New Roman"/>
        </w:rPr>
        <w:footnoteRef/>
      </w:r>
      <w:r w:rsidRPr="006E698F">
        <w:rPr>
          <w:rFonts w:ascii="Times New Roman" w:hAnsi="Times New Roman" w:cs="Times New Roman"/>
          <w:rtl/>
        </w:rPr>
        <w:t xml:space="preserve"> </w:t>
      </w:r>
      <w:r w:rsidRPr="006E698F">
        <w:rPr>
          <w:rFonts w:ascii="Times New Roman" w:hAnsi="Times New Roman" w:cs="Times New Roman" w:hint="cs"/>
          <w:rtl/>
        </w:rPr>
        <w:t>שיחה טלפונית עם רה"מ,</w:t>
      </w:r>
      <w:r w:rsidRPr="006E698F">
        <w:rPr>
          <w:rFonts w:ascii="Times New Roman" w:hAnsi="Times New Roman" w:cs="Times New Roman"/>
          <w:rtl/>
        </w:rPr>
        <w:t xml:space="preserve"> 23.10.1973</w:t>
      </w:r>
      <w:r w:rsidRPr="00FC1E4C">
        <w:rPr>
          <w:rFonts w:ascii="Times New Roman" w:hAnsi="Times New Roman" w:cs="Times New Roman"/>
          <w:rtl/>
        </w:rPr>
        <w:t xml:space="preserve">, שעה 09:00, </w:t>
      </w:r>
      <w:r w:rsidRPr="00910BC4">
        <w:rPr>
          <w:rFonts w:ascii="Times New Roman" w:hAnsi="Times New Roman" w:cs="Times New Roman"/>
          <w:rtl/>
        </w:rPr>
        <w:t xml:space="preserve">לשכת </w:t>
      </w:r>
      <w:proofErr w:type="spellStart"/>
      <w:r w:rsidRPr="00910BC4">
        <w:rPr>
          <w:rFonts w:ascii="Times New Roman" w:hAnsi="Times New Roman" w:cs="Times New Roman"/>
          <w:rtl/>
        </w:rPr>
        <w:t>שהב"ט</w:t>
      </w:r>
      <w:proofErr w:type="spellEnd"/>
      <w:r w:rsidRPr="00910BC4">
        <w:rPr>
          <w:rFonts w:ascii="Times New Roman" w:hAnsi="Times New Roman" w:cs="Times New Roman"/>
          <w:rtl/>
        </w:rPr>
        <w:t>,</w:t>
      </w:r>
      <w:r w:rsidRPr="009F2F67">
        <w:rPr>
          <w:rFonts w:ascii="Times New Roman" w:hAnsi="Times New Roman" w:cs="Times New Roman" w:hint="cs"/>
          <w:rtl/>
        </w:rPr>
        <w:t xml:space="preserve"> </w:t>
      </w:r>
      <w:r>
        <w:rPr>
          <w:rFonts w:ascii="Times New Roman" w:hAnsi="Times New Roman" w:cs="Times New Roman" w:hint="cs"/>
          <w:rtl/>
        </w:rPr>
        <w:t>בתוך</w:t>
      </w:r>
      <w:r w:rsidRPr="000130F9">
        <w:rPr>
          <w:rFonts w:ascii="Times New Roman" w:hAnsi="Times New Roman" w:cs="Times New Roman"/>
          <w:rtl/>
        </w:rPr>
        <w:t xml:space="preserve">: גולן, </w:t>
      </w:r>
      <w:r>
        <w:rPr>
          <w:rFonts w:ascii="Times New Roman" w:hAnsi="Times New Roman" w:cs="Times New Roman" w:hint="cs"/>
          <w:rtl/>
        </w:rPr>
        <w:t>2013,</w:t>
      </w:r>
      <w:r w:rsidRPr="00BC3918">
        <w:rPr>
          <w:rFonts w:ascii="Times New Roman" w:hAnsi="Times New Roman" w:cs="Times New Roman"/>
          <w:rtl/>
        </w:rPr>
        <w:t xml:space="preserve"> </w:t>
      </w:r>
      <w:r w:rsidRPr="000130F9">
        <w:rPr>
          <w:rFonts w:ascii="Times New Roman" w:hAnsi="Times New Roman" w:cs="Times New Roman"/>
          <w:rtl/>
        </w:rPr>
        <w:t>עמ'</w:t>
      </w:r>
      <w:r w:rsidRPr="00FC1E4C">
        <w:rPr>
          <w:rFonts w:ascii="Times New Roman" w:hAnsi="Times New Roman" w:cs="Times New Roman"/>
          <w:rtl/>
        </w:rPr>
        <w:t xml:space="preserve"> 1165.</w:t>
      </w:r>
    </w:p>
  </w:footnote>
  <w:footnote w:id="73">
    <w:p w14:paraId="117B4F06" w14:textId="77777777" w:rsidR="008E1CE8" w:rsidRPr="00F5583F" w:rsidRDefault="008E1CE8" w:rsidP="00D24535">
      <w:pPr>
        <w:pStyle w:val="a9"/>
        <w:rPr>
          <w:rFonts w:ascii="Times New Roman" w:hAnsi="Times New Roman" w:cs="Times New Roman"/>
          <w:rtl/>
        </w:rPr>
      </w:pPr>
      <w:r w:rsidRPr="00FC1E4C">
        <w:rPr>
          <w:rStyle w:val="ab"/>
          <w:rFonts w:ascii="Times New Roman" w:hAnsi="Times New Roman"/>
        </w:rPr>
        <w:footnoteRef/>
      </w:r>
      <w:r w:rsidRPr="00FC1E4C">
        <w:rPr>
          <w:rFonts w:ascii="Times New Roman" w:hAnsi="Times New Roman" w:cs="Times New Roman"/>
          <w:rtl/>
        </w:rPr>
        <w:t xml:space="preserve"> </w:t>
      </w:r>
      <w:r w:rsidRPr="00424004">
        <w:rPr>
          <w:rFonts w:ascii="Times New Roman" w:hAnsi="Times New Roman" w:cs="Times New Roman"/>
          <w:rtl/>
        </w:rPr>
        <w:t xml:space="preserve">דיון אופרטיבי, לשכת </w:t>
      </w:r>
      <w:proofErr w:type="spellStart"/>
      <w:r w:rsidRPr="00424004">
        <w:rPr>
          <w:rFonts w:ascii="Times New Roman" w:hAnsi="Times New Roman" w:cs="Times New Roman"/>
          <w:rtl/>
        </w:rPr>
        <w:t>שהב"ט</w:t>
      </w:r>
      <w:proofErr w:type="spellEnd"/>
      <w:r w:rsidRPr="00424004">
        <w:rPr>
          <w:rFonts w:ascii="Times New Roman" w:hAnsi="Times New Roman" w:cs="Times New Roman"/>
          <w:rtl/>
        </w:rPr>
        <w:t xml:space="preserve">, הקריה, </w:t>
      </w:r>
      <w:r w:rsidRPr="00424004">
        <w:rPr>
          <w:rFonts w:ascii="Times New Roman" w:hAnsi="Times New Roman" w:cs="Times New Roman" w:hint="cs"/>
          <w:rtl/>
        </w:rPr>
        <w:t>2</w:t>
      </w:r>
      <w:r w:rsidRPr="00424004">
        <w:rPr>
          <w:rFonts w:ascii="Times New Roman" w:hAnsi="Times New Roman" w:cs="Times New Roman"/>
          <w:rtl/>
        </w:rPr>
        <w:t>2.10.1973; יומן רל"ש הרמטכ"ל,</w:t>
      </w:r>
      <w:r>
        <w:rPr>
          <w:rFonts w:ascii="Times New Roman" w:hAnsi="Times New Roman" w:cs="Times New Roman" w:hint="cs"/>
          <w:rtl/>
        </w:rPr>
        <w:t xml:space="preserve"> </w:t>
      </w:r>
      <w:r w:rsidRPr="00F5583F">
        <w:rPr>
          <w:rFonts w:ascii="Times New Roman" w:hAnsi="Times New Roman" w:cs="Times New Roman" w:hint="cs"/>
          <w:rtl/>
        </w:rPr>
        <w:t>בתוך</w:t>
      </w:r>
      <w:r w:rsidRPr="00F5583F">
        <w:rPr>
          <w:rFonts w:ascii="Times New Roman" w:hAnsi="Times New Roman" w:cs="Times New Roman"/>
          <w:rtl/>
        </w:rPr>
        <w:t>: גולן,</w:t>
      </w:r>
      <w:r>
        <w:rPr>
          <w:rFonts w:ascii="Times New Roman" w:hAnsi="Times New Roman" w:cs="Times New Roman" w:hint="cs"/>
          <w:rtl/>
        </w:rPr>
        <w:t xml:space="preserve"> 2013,</w:t>
      </w:r>
      <w:r w:rsidRPr="00F5583F">
        <w:rPr>
          <w:rFonts w:ascii="Times New Roman" w:hAnsi="Times New Roman" w:cs="Times New Roman"/>
          <w:rtl/>
        </w:rPr>
        <w:t xml:space="preserve"> עמ' 1169.</w:t>
      </w:r>
      <w:r w:rsidRPr="00F5583F">
        <w:rPr>
          <w:rFonts w:ascii="Times New Roman" w:hAnsi="Times New Roman" w:cs="Times New Roman" w:hint="cs"/>
          <w:rtl/>
        </w:rPr>
        <w:t xml:space="preserve"> ראו גם הערה של קיסינג'ר בעניין החשיבות שהייתה לכך שישראל לא פתחה ראשונה באש, בתוך: בראון,</w:t>
      </w:r>
      <w:r>
        <w:rPr>
          <w:rFonts w:ascii="Times New Roman" w:hAnsi="Times New Roman" w:cs="Times New Roman" w:hint="cs"/>
          <w:rtl/>
        </w:rPr>
        <w:t xml:space="preserve"> 1993,</w:t>
      </w:r>
      <w:r w:rsidRPr="00F5583F">
        <w:rPr>
          <w:rFonts w:ascii="Times New Roman" w:hAnsi="Times New Roman" w:cs="Times New Roman" w:hint="cs"/>
          <w:rtl/>
        </w:rPr>
        <w:t xml:space="preserve"> עמ' 236</w:t>
      </w:r>
      <w:r>
        <w:rPr>
          <w:rFonts w:ascii="Times New Roman" w:hAnsi="Times New Roman" w:cs="Times New Roman" w:hint="cs"/>
          <w:rtl/>
        </w:rPr>
        <w:t>;</w:t>
      </w:r>
      <w:r w:rsidRPr="00F5583F">
        <w:rPr>
          <w:rFonts w:ascii="Times New Roman" w:hAnsi="Times New Roman" w:cs="Times New Roman" w:hint="cs"/>
          <w:rtl/>
        </w:rPr>
        <w:t xml:space="preserve"> וכן:</w:t>
      </w:r>
      <w:r w:rsidRPr="00F5583F">
        <w:rPr>
          <w:rFonts w:ascii="Times New Roman" w:hAnsi="Times New Roman" w:cs="Times New Roman"/>
        </w:rPr>
        <w:t xml:space="preserve">Henry Kissinger, </w:t>
      </w:r>
      <w:r w:rsidRPr="00F5583F">
        <w:rPr>
          <w:rFonts w:ascii="Times New Roman" w:hAnsi="Times New Roman" w:cs="Times New Roman"/>
          <w:b/>
          <w:bCs/>
        </w:rPr>
        <w:t>Years of Upheaval</w:t>
      </w:r>
      <w:r w:rsidRPr="00F5583F">
        <w:rPr>
          <w:rFonts w:ascii="Times New Roman" w:hAnsi="Times New Roman" w:cs="Times New Roman"/>
        </w:rPr>
        <w:t>,</w:t>
      </w:r>
      <w:r w:rsidRPr="00F5583F">
        <w:rPr>
          <w:rFonts w:ascii="Arial" w:hAnsi="Arial"/>
          <w:color w:val="111111"/>
          <w:sz w:val="21"/>
          <w:szCs w:val="21"/>
          <w:shd w:val="clear" w:color="auto" w:fill="FFFFFF"/>
        </w:rPr>
        <w:t xml:space="preserve"> </w:t>
      </w:r>
      <w:r w:rsidRPr="00F5583F">
        <w:rPr>
          <w:rFonts w:ascii="Times New Roman" w:hAnsi="Times New Roman" w:cs="Times New Roman"/>
        </w:rPr>
        <w:t>Little, Brown &amp; Company, Boston, 1982 , p. 477.</w:t>
      </w:r>
      <w:r w:rsidRPr="00F5583F">
        <w:rPr>
          <w:rFonts w:ascii="Times New Roman" w:hAnsi="Times New Roman" w:cs="Times New Roman" w:hint="cs"/>
          <w:rtl/>
        </w:rPr>
        <w:t xml:space="preserve"> </w:t>
      </w:r>
    </w:p>
  </w:footnote>
  <w:footnote w:id="74">
    <w:p w14:paraId="42935C17" w14:textId="77777777" w:rsidR="008E1CE8" w:rsidRPr="00F5583F" w:rsidRDefault="008E1CE8" w:rsidP="00AE38A8">
      <w:pPr>
        <w:pStyle w:val="a9"/>
        <w:rPr>
          <w:rFonts w:ascii="Times New Roman" w:hAnsi="Times New Roman" w:cs="Times New Roman"/>
          <w:rtl/>
        </w:rPr>
      </w:pPr>
      <w:r w:rsidRPr="00F5583F">
        <w:rPr>
          <w:rStyle w:val="ab"/>
          <w:rFonts w:ascii="Times New Roman" w:hAnsi="Times New Roman"/>
        </w:rPr>
        <w:footnoteRef/>
      </w:r>
      <w:r w:rsidRPr="00F5583F">
        <w:rPr>
          <w:rFonts w:ascii="Times New Roman" w:hAnsi="Times New Roman" w:cs="Times New Roman"/>
          <w:rtl/>
        </w:rPr>
        <w:t xml:space="preserve"> </w:t>
      </w:r>
      <w:r w:rsidRPr="00F5583F">
        <w:rPr>
          <w:rFonts w:ascii="Times New Roman" w:hAnsi="Times New Roman" w:cs="Times New Roman"/>
          <w:rtl/>
        </w:rPr>
        <w:t xml:space="preserve">יומן שליש </w:t>
      </w:r>
      <w:proofErr w:type="spellStart"/>
      <w:r w:rsidRPr="00F5583F">
        <w:rPr>
          <w:rFonts w:ascii="Times New Roman" w:hAnsi="Times New Roman" w:cs="Times New Roman"/>
          <w:rtl/>
        </w:rPr>
        <w:t>שהב"ט</w:t>
      </w:r>
      <w:proofErr w:type="spellEnd"/>
      <w:r w:rsidRPr="00F5583F">
        <w:rPr>
          <w:rFonts w:ascii="Times New Roman" w:hAnsi="Times New Roman" w:cs="Times New Roman"/>
          <w:rtl/>
        </w:rPr>
        <w:t xml:space="preserve">, </w:t>
      </w:r>
      <w:r w:rsidRPr="00F5583F">
        <w:rPr>
          <w:rFonts w:ascii="Times New Roman" w:hAnsi="Times New Roman" w:cs="Times New Roman" w:hint="cs"/>
          <w:rtl/>
        </w:rPr>
        <w:t>בתוך</w:t>
      </w:r>
      <w:r w:rsidRPr="00F5583F">
        <w:rPr>
          <w:rFonts w:ascii="Times New Roman" w:hAnsi="Times New Roman" w:cs="Times New Roman"/>
          <w:rtl/>
        </w:rPr>
        <w:t xml:space="preserve">: גולן, </w:t>
      </w:r>
      <w:r>
        <w:rPr>
          <w:rFonts w:ascii="Times New Roman" w:hAnsi="Times New Roman" w:cs="Times New Roman" w:hint="cs"/>
          <w:rtl/>
        </w:rPr>
        <w:t>2013,</w:t>
      </w:r>
      <w:r w:rsidRPr="00BC3918">
        <w:rPr>
          <w:rFonts w:ascii="Times New Roman" w:hAnsi="Times New Roman" w:cs="Times New Roman"/>
          <w:rtl/>
        </w:rPr>
        <w:t xml:space="preserve"> </w:t>
      </w:r>
      <w:r w:rsidRPr="00F5583F">
        <w:rPr>
          <w:rFonts w:ascii="Times New Roman" w:hAnsi="Times New Roman" w:cs="Times New Roman"/>
          <w:rtl/>
        </w:rPr>
        <w:t>עמ'</w:t>
      </w:r>
      <w:r w:rsidRPr="00F5583F">
        <w:rPr>
          <w:rFonts w:ascii="Times New Roman" w:hAnsi="Times New Roman" w:cs="Times New Roman" w:hint="cs"/>
          <w:rtl/>
        </w:rPr>
        <w:t xml:space="preserve"> 1176-1175. </w:t>
      </w:r>
    </w:p>
  </w:footnote>
  <w:footnote w:id="75">
    <w:p w14:paraId="2A40C010" w14:textId="77777777" w:rsidR="008E1CE8" w:rsidRPr="00424004" w:rsidRDefault="008E1CE8" w:rsidP="00AE38A8">
      <w:pPr>
        <w:pStyle w:val="a9"/>
        <w:rPr>
          <w:rtl/>
        </w:rPr>
      </w:pPr>
      <w:r w:rsidRPr="00F5583F">
        <w:rPr>
          <w:rStyle w:val="ab"/>
          <w:rFonts w:ascii="Times New Roman" w:hAnsi="Times New Roman"/>
        </w:rPr>
        <w:footnoteRef/>
      </w:r>
      <w:r w:rsidRPr="00F5583F">
        <w:rPr>
          <w:rFonts w:ascii="Times New Roman" w:hAnsi="Times New Roman" w:cs="Times New Roman"/>
          <w:rtl/>
        </w:rPr>
        <w:t xml:space="preserve"> </w:t>
      </w:r>
      <w:r w:rsidRPr="00F5583F">
        <w:rPr>
          <w:rFonts w:ascii="Times New Roman" w:hAnsi="Times New Roman" w:cs="Times New Roman"/>
          <w:rtl/>
        </w:rPr>
        <w:t xml:space="preserve">יומן שליש </w:t>
      </w:r>
      <w:proofErr w:type="spellStart"/>
      <w:r w:rsidRPr="00F5583F">
        <w:rPr>
          <w:rFonts w:ascii="Times New Roman" w:hAnsi="Times New Roman" w:cs="Times New Roman"/>
          <w:rtl/>
        </w:rPr>
        <w:t>שהב"ט</w:t>
      </w:r>
      <w:proofErr w:type="spellEnd"/>
      <w:r w:rsidRPr="00F5583F">
        <w:rPr>
          <w:rFonts w:ascii="Times New Roman" w:hAnsi="Times New Roman" w:cs="Times New Roman"/>
          <w:rtl/>
        </w:rPr>
        <w:t xml:space="preserve">, </w:t>
      </w:r>
      <w:r w:rsidRPr="00F5583F">
        <w:rPr>
          <w:rFonts w:ascii="Times New Roman" w:hAnsi="Times New Roman" w:cs="Times New Roman" w:hint="cs"/>
          <w:rtl/>
        </w:rPr>
        <w:t>בתוך</w:t>
      </w:r>
      <w:r w:rsidRPr="00F5583F">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F5583F">
        <w:rPr>
          <w:rFonts w:ascii="Times New Roman" w:hAnsi="Times New Roman" w:cs="Times New Roman"/>
          <w:rtl/>
        </w:rPr>
        <w:t xml:space="preserve"> עמ' 1177.</w:t>
      </w:r>
      <w:r w:rsidRPr="00424004">
        <w:rPr>
          <w:rtl/>
        </w:rPr>
        <w:t xml:space="preserve"> </w:t>
      </w:r>
    </w:p>
  </w:footnote>
  <w:footnote w:id="76">
    <w:p w14:paraId="1114FA43" w14:textId="77777777" w:rsidR="008E1CE8" w:rsidRPr="0019120A" w:rsidRDefault="008E1CE8" w:rsidP="00AE38A8">
      <w:pPr>
        <w:pStyle w:val="a9"/>
        <w:rPr>
          <w:rFonts w:ascii="Times New Roman" w:hAnsi="Times New Roman" w:cs="Times New Roman"/>
          <w:rtl/>
        </w:rPr>
      </w:pPr>
      <w:r w:rsidRPr="00424004">
        <w:rPr>
          <w:rStyle w:val="ab"/>
          <w:rFonts w:ascii="Times New Roman" w:hAnsi="Times New Roman"/>
        </w:rPr>
        <w:footnoteRef/>
      </w:r>
      <w:r w:rsidRPr="00424004">
        <w:rPr>
          <w:rFonts w:ascii="Times New Roman" w:hAnsi="Times New Roman" w:cs="Times New Roman"/>
          <w:rtl/>
        </w:rPr>
        <w:t xml:space="preserve"> </w:t>
      </w:r>
      <w:r w:rsidRPr="00424004">
        <w:rPr>
          <w:rFonts w:ascii="Times New Roman" w:hAnsi="Times New Roman" w:cs="Times New Roman"/>
          <w:rtl/>
        </w:rPr>
        <w:t xml:space="preserve">יומן רל"ש הרמטכ"ל, </w:t>
      </w:r>
      <w:r>
        <w:rPr>
          <w:rFonts w:ascii="Times New Roman" w:hAnsi="Times New Roman" w:cs="Times New Roman" w:hint="cs"/>
          <w:rtl/>
        </w:rPr>
        <w:t>בתוך</w:t>
      </w:r>
      <w:r w:rsidRPr="00424004">
        <w:rPr>
          <w:rFonts w:ascii="Times New Roman" w:hAnsi="Times New Roman" w:cs="Times New Roman"/>
          <w:rtl/>
        </w:rPr>
        <w:t xml:space="preserve">: </w:t>
      </w:r>
      <w:r w:rsidRPr="0019120A">
        <w:rPr>
          <w:rFonts w:ascii="Times New Roman" w:hAnsi="Times New Roman" w:cs="Times New Roman"/>
          <w:rtl/>
        </w:rPr>
        <w:t>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19120A">
        <w:rPr>
          <w:rFonts w:ascii="Times New Roman" w:hAnsi="Times New Roman" w:cs="Times New Roman"/>
          <w:rtl/>
        </w:rPr>
        <w:t xml:space="preserve"> עמ' 1181.</w:t>
      </w:r>
    </w:p>
  </w:footnote>
  <w:footnote w:id="77">
    <w:p w14:paraId="3CDAC9DE" w14:textId="77777777" w:rsidR="008E1CE8" w:rsidRPr="0019120A" w:rsidRDefault="008E1CE8" w:rsidP="0019120A">
      <w:pPr>
        <w:pStyle w:val="a9"/>
        <w:rPr>
          <w:rFonts w:ascii="Times New Roman" w:hAnsi="Times New Roman" w:cs="Times New Roman"/>
          <w:rtl/>
        </w:rPr>
      </w:pPr>
      <w:r w:rsidRPr="0019120A">
        <w:rPr>
          <w:rStyle w:val="ab"/>
          <w:rFonts w:ascii="Times New Roman" w:hAnsi="Times New Roman"/>
        </w:rPr>
        <w:footnoteRef/>
      </w:r>
      <w:r w:rsidRPr="0019120A">
        <w:rPr>
          <w:rFonts w:ascii="Times New Roman" w:hAnsi="Times New Roman" w:cs="Times New Roman"/>
          <w:rtl/>
        </w:rPr>
        <w:t xml:space="preserve"> </w:t>
      </w:r>
      <w:r w:rsidRPr="0019120A">
        <w:rPr>
          <w:rFonts w:ascii="Times New Roman" w:hAnsi="Times New Roman" w:cs="Times New Roman"/>
          <w:rtl/>
        </w:rPr>
        <w:t xml:space="preserve">יומן רל"ש הרמטכ"ל; הקלטות בחדר הרמטכ"ל, </w:t>
      </w:r>
      <w:r w:rsidRPr="0019120A">
        <w:rPr>
          <w:rFonts w:ascii="Times New Roman" w:hAnsi="Times New Roman" w:cs="Times New Roman" w:hint="cs"/>
          <w:rtl/>
        </w:rPr>
        <w:t>בתוך</w:t>
      </w:r>
      <w:r w:rsidRPr="0019120A">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19120A">
        <w:rPr>
          <w:rFonts w:ascii="Times New Roman" w:hAnsi="Times New Roman" w:cs="Times New Roman"/>
          <w:rtl/>
        </w:rPr>
        <w:t xml:space="preserve">עמ' 1190. </w:t>
      </w:r>
    </w:p>
  </w:footnote>
  <w:footnote w:id="78">
    <w:p w14:paraId="307F2357" w14:textId="77777777" w:rsidR="008E1CE8" w:rsidRPr="0019120A" w:rsidRDefault="008E1CE8" w:rsidP="0019120A">
      <w:pPr>
        <w:pStyle w:val="a9"/>
        <w:rPr>
          <w:rFonts w:ascii="Times New Roman" w:hAnsi="Times New Roman" w:cs="Times New Roman"/>
          <w:rtl/>
        </w:rPr>
      </w:pPr>
      <w:r w:rsidRPr="0019120A">
        <w:rPr>
          <w:rStyle w:val="ab"/>
          <w:rFonts w:ascii="Times New Roman" w:hAnsi="Times New Roman"/>
        </w:rPr>
        <w:footnoteRef/>
      </w:r>
      <w:r w:rsidRPr="0019120A">
        <w:rPr>
          <w:rFonts w:ascii="Times New Roman" w:hAnsi="Times New Roman" w:cs="Times New Roman"/>
          <w:rtl/>
        </w:rPr>
        <w:t xml:space="preserve"> </w:t>
      </w:r>
      <w:r w:rsidRPr="0019120A">
        <w:rPr>
          <w:rFonts w:ascii="Times New Roman" w:hAnsi="Times New Roman" w:cs="Times New Roman"/>
          <w:rtl/>
        </w:rPr>
        <w:t xml:space="preserve">שליש </w:t>
      </w:r>
      <w:proofErr w:type="spellStart"/>
      <w:r w:rsidRPr="0019120A">
        <w:rPr>
          <w:rFonts w:ascii="Times New Roman" w:hAnsi="Times New Roman" w:cs="Times New Roman"/>
          <w:rtl/>
        </w:rPr>
        <w:t>שהב"ט</w:t>
      </w:r>
      <w:proofErr w:type="spellEnd"/>
      <w:r w:rsidRPr="0019120A">
        <w:rPr>
          <w:rFonts w:ascii="Times New Roman" w:hAnsi="Times New Roman" w:cs="Times New Roman"/>
          <w:rtl/>
        </w:rPr>
        <w:t xml:space="preserve">, 24.10.1973, שעה 3:00, </w:t>
      </w:r>
      <w:r w:rsidRPr="0019120A">
        <w:rPr>
          <w:rFonts w:ascii="Times New Roman" w:hAnsi="Times New Roman" w:cs="Times New Roman" w:hint="cs"/>
          <w:rtl/>
        </w:rPr>
        <w:t>בתוך</w:t>
      </w:r>
      <w:r w:rsidRPr="0019120A">
        <w:rPr>
          <w:rFonts w:ascii="Times New Roman" w:hAnsi="Times New Roman" w:cs="Times New Roman"/>
          <w:rtl/>
        </w:rPr>
        <w:t>: גולן,</w:t>
      </w:r>
      <w:r>
        <w:rPr>
          <w:rFonts w:ascii="Times New Roman" w:hAnsi="Times New Roman" w:cs="Times New Roman" w:hint="cs"/>
          <w:rtl/>
        </w:rPr>
        <w:t xml:space="preserve"> 2013,</w:t>
      </w:r>
      <w:r w:rsidRPr="0019120A">
        <w:rPr>
          <w:rFonts w:ascii="Times New Roman" w:hAnsi="Times New Roman" w:cs="Times New Roman"/>
          <w:rtl/>
        </w:rPr>
        <w:t xml:space="preserve"> עמ' 1194.</w:t>
      </w:r>
    </w:p>
  </w:footnote>
  <w:footnote w:id="79">
    <w:p w14:paraId="187B8458" w14:textId="77777777" w:rsidR="008E1CE8" w:rsidRPr="00583892" w:rsidRDefault="008E1CE8" w:rsidP="00583892">
      <w:pPr>
        <w:pStyle w:val="a9"/>
        <w:rPr>
          <w:rFonts w:ascii="Times New Roman" w:hAnsi="Times New Roman" w:cs="Times New Roman"/>
          <w:rtl/>
        </w:rPr>
      </w:pPr>
      <w:r w:rsidRPr="0019120A">
        <w:rPr>
          <w:rStyle w:val="ab"/>
          <w:rFonts w:ascii="Times New Roman" w:hAnsi="Times New Roman"/>
        </w:rPr>
        <w:footnoteRef/>
      </w:r>
      <w:r w:rsidRPr="0019120A">
        <w:rPr>
          <w:rFonts w:ascii="Times New Roman" w:hAnsi="Times New Roman" w:cs="Times New Roman"/>
          <w:rtl/>
        </w:rPr>
        <w:t xml:space="preserve"> </w:t>
      </w:r>
      <w:r w:rsidRPr="0019120A">
        <w:rPr>
          <w:rFonts w:ascii="Times New Roman" w:hAnsi="Times New Roman" w:cs="Times New Roman"/>
          <w:rtl/>
        </w:rPr>
        <w:t xml:space="preserve">התייעצות </w:t>
      </w:r>
      <w:proofErr w:type="spellStart"/>
      <w:r w:rsidRPr="0019120A">
        <w:rPr>
          <w:rFonts w:ascii="Times New Roman" w:hAnsi="Times New Roman" w:cs="Times New Roman"/>
          <w:rtl/>
        </w:rPr>
        <w:t>מדינית</w:t>
      </w:r>
      <w:r w:rsidRPr="0019120A">
        <w:rPr>
          <w:rFonts w:ascii="Times New Roman" w:hAnsi="Times New Roman" w:cs="Times New Roman" w:hint="cs"/>
          <w:rtl/>
        </w:rPr>
        <w:t>־</w:t>
      </w:r>
      <w:r w:rsidRPr="0019120A">
        <w:rPr>
          <w:rFonts w:ascii="Times New Roman" w:hAnsi="Times New Roman" w:cs="Times New Roman"/>
          <w:rtl/>
        </w:rPr>
        <w:t>צבאית</w:t>
      </w:r>
      <w:proofErr w:type="spellEnd"/>
      <w:r w:rsidRPr="0019120A">
        <w:rPr>
          <w:rFonts w:ascii="Times New Roman" w:hAnsi="Times New Roman" w:cs="Times New Roman"/>
          <w:rtl/>
        </w:rPr>
        <w:t xml:space="preserve">, </w:t>
      </w:r>
      <w:proofErr w:type="spellStart"/>
      <w:r w:rsidRPr="0019120A">
        <w:rPr>
          <w:rFonts w:ascii="Times New Roman" w:hAnsi="Times New Roman" w:cs="Times New Roman"/>
          <w:rtl/>
        </w:rPr>
        <w:t>תל</w:t>
      </w:r>
      <w:r w:rsidRPr="0019120A">
        <w:rPr>
          <w:rFonts w:ascii="Times New Roman" w:hAnsi="Times New Roman" w:cs="Times New Roman" w:hint="cs"/>
          <w:rtl/>
        </w:rPr>
        <w:t>־</w:t>
      </w:r>
      <w:r w:rsidRPr="0019120A">
        <w:rPr>
          <w:rFonts w:ascii="Times New Roman" w:hAnsi="Times New Roman" w:cs="Times New Roman"/>
          <w:rtl/>
        </w:rPr>
        <w:t>אביב</w:t>
      </w:r>
      <w:proofErr w:type="spellEnd"/>
      <w:r w:rsidRPr="0019120A">
        <w:rPr>
          <w:rFonts w:ascii="Times New Roman" w:hAnsi="Times New Roman" w:cs="Times New Roman"/>
          <w:rtl/>
        </w:rPr>
        <w:t xml:space="preserve">, 24.10.1973, שעה 3:30; יומן רל"ש הרמטכ"ל, </w:t>
      </w:r>
      <w:r w:rsidRPr="0019120A">
        <w:rPr>
          <w:rFonts w:ascii="Times New Roman" w:hAnsi="Times New Roman" w:cs="Times New Roman" w:hint="cs"/>
          <w:rtl/>
        </w:rPr>
        <w:t>בתוך</w:t>
      </w:r>
      <w:r w:rsidRPr="0019120A">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19120A">
        <w:rPr>
          <w:rFonts w:ascii="Times New Roman" w:hAnsi="Times New Roman" w:cs="Times New Roman"/>
          <w:rtl/>
        </w:rPr>
        <w:t xml:space="preserve"> עמ' 1195.</w:t>
      </w:r>
    </w:p>
  </w:footnote>
  <w:footnote w:id="80">
    <w:p w14:paraId="5590DF3C" w14:textId="77777777" w:rsidR="008E1CE8" w:rsidRPr="0019120A" w:rsidRDefault="008E1CE8" w:rsidP="0019120A">
      <w:pPr>
        <w:pStyle w:val="a9"/>
        <w:rPr>
          <w:rFonts w:ascii="Times New Roman" w:hAnsi="Times New Roman" w:cs="Times New Roman"/>
          <w:rtl/>
        </w:rPr>
      </w:pPr>
      <w:r w:rsidRPr="00583892">
        <w:rPr>
          <w:rStyle w:val="ab"/>
          <w:rFonts w:ascii="Times New Roman" w:hAnsi="Times New Roman"/>
        </w:rPr>
        <w:footnoteRef/>
      </w:r>
      <w:r w:rsidRPr="00583892">
        <w:rPr>
          <w:rFonts w:ascii="Times New Roman" w:hAnsi="Times New Roman" w:cs="Times New Roman"/>
          <w:rtl/>
        </w:rPr>
        <w:t xml:space="preserve"> </w:t>
      </w:r>
      <w:r w:rsidRPr="00583892">
        <w:rPr>
          <w:rFonts w:ascii="Times New Roman" w:hAnsi="Times New Roman" w:cs="Times New Roman"/>
          <w:rtl/>
        </w:rPr>
        <w:t xml:space="preserve">ביקור בחפ"ק ברן, לשכת </w:t>
      </w:r>
      <w:proofErr w:type="spellStart"/>
      <w:r w:rsidRPr="00583892">
        <w:rPr>
          <w:rFonts w:ascii="Times New Roman" w:hAnsi="Times New Roman" w:cs="Times New Roman"/>
          <w:rtl/>
        </w:rPr>
        <w:t>שהב"ט</w:t>
      </w:r>
      <w:proofErr w:type="spellEnd"/>
      <w:r w:rsidRPr="00583892">
        <w:rPr>
          <w:rFonts w:ascii="Times New Roman" w:hAnsi="Times New Roman" w:cs="Times New Roman" w:hint="cs"/>
          <w:rtl/>
        </w:rPr>
        <w:t>,</w:t>
      </w:r>
      <w:r w:rsidRPr="00583892">
        <w:rPr>
          <w:rFonts w:ascii="Times New Roman" w:hAnsi="Times New Roman" w:cs="Times New Roman"/>
          <w:rtl/>
        </w:rPr>
        <w:t xml:space="preserve"> 24.10.1973, שעה 9:57, </w:t>
      </w:r>
      <w:r>
        <w:rPr>
          <w:rFonts w:ascii="Times New Roman" w:hAnsi="Times New Roman" w:cs="Times New Roman" w:hint="cs"/>
          <w:rtl/>
        </w:rPr>
        <w:t>בתוך</w:t>
      </w:r>
      <w:r w:rsidRPr="0019120A">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19120A">
        <w:rPr>
          <w:rFonts w:ascii="Times New Roman" w:hAnsi="Times New Roman" w:cs="Times New Roman"/>
          <w:rtl/>
        </w:rPr>
        <w:t xml:space="preserve">עמ' 1202. </w:t>
      </w:r>
    </w:p>
  </w:footnote>
  <w:footnote w:id="81">
    <w:p w14:paraId="31D0F4A3" w14:textId="77777777" w:rsidR="008E1CE8" w:rsidRPr="0019120A" w:rsidRDefault="008E1CE8" w:rsidP="00DA19AD">
      <w:pPr>
        <w:pStyle w:val="a9"/>
        <w:rPr>
          <w:rFonts w:ascii="Times New Roman" w:hAnsi="Times New Roman" w:cs="Times New Roman"/>
          <w:rtl/>
        </w:rPr>
      </w:pPr>
      <w:r w:rsidRPr="0019120A">
        <w:rPr>
          <w:rStyle w:val="ab"/>
          <w:rFonts w:ascii="Times New Roman" w:hAnsi="Times New Roman"/>
        </w:rPr>
        <w:footnoteRef/>
      </w:r>
      <w:r w:rsidRPr="0019120A">
        <w:rPr>
          <w:rFonts w:ascii="Times New Roman" w:hAnsi="Times New Roman" w:cs="Times New Roman"/>
          <w:rtl/>
        </w:rPr>
        <w:t xml:space="preserve"> </w:t>
      </w:r>
      <w:r w:rsidRPr="0019120A">
        <w:rPr>
          <w:rFonts w:ascii="Times New Roman" w:hAnsi="Times New Roman" w:cs="Times New Roman"/>
          <w:rtl/>
        </w:rPr>
        <w:t xml:space="preserve">התייעצות צבאית-מדינית, תל אביב, 24.10.1973, שעה 16:00, </w:t>
      </w:r>
      <w:r w:rsidRPr="0019120A">
        <w:rPr>
          <w:rFonts w:ascii="Times New Roman" w:hAnsi="Times New Roman" w:cs="Times New Roman" w:hint="cs"/>
          <w:rtl/>
        </w:rPr>
        <w:t>בתוך</w:t>
      </w:r>
      <w:r w:rsidRPr="0019120A">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19120A">
        <w:rPr>
          <w:rFonts w:ascii="Times New Roman" w:hAnsi="Times New Roman" w:cs="Times New Roman"/>
          <w:rtl/>
        </w:rPr>
        <w:t xml:space="preserve"> עמ' 1210.</w:t>
      </w:r>
    </w:p>
  </w:footnote>
  <w:footnote w:id="82">
    <w:p w14:paraId="3845E403" w14:textId="77777777" w:rsidR="008E1CE8" w:rsidRPr="0019120A" w:rsidRDefault="008E1CE8" w:rsidP="004475F0">
      <w:pPr>
        <w:pStyle w:val="a9"/>
        <w:rPr>
          <w:rFonts w:ascii="Times New Roman" w:hAnsi="Times New Roman" w:cs="Times New Roman"/>
          <w:rtl/>
        </w:rPr>
      </w:pPr>
      <w:r w:rsidRPr="0019120A">
        <w:rPr>
          <w:rStyle w:val="ab"/>
          <w:rFonts w:ascii="Times New Roman" w:hAnsi="Times New Roman"/>
        </w:rPr>
        <w:footnoteRef/>
      </w:r>
      <w:r w:rsidRPr="0019120A">
        <w:rPr>
          <w:rFonts w:ascii="Times New Roman" w:hAnsi="Times New Roman" w:cs="Times New Roman"/>
          <w:rtl/>
        </w:rPr>
        <w:t xml:space="preserve"> </w:t>
      </w:r>
      <w:r w:rsidRPr="0019120A">
        <w:rPr>
          <w:rFonts w:ascii="Times New Roman" w:hAnsi="Times New Roman" w:cs="Times New Roman"/>
          <w:rtl/>
        </w:rPr>
        <w:t xml:space="preserve">שיחת </w:t>
      </w:r>
      <w:proofErr w:type="spellStart"/>
      <w:r w:rsidRPr="0019120A">
        <w:rPr>
          <w:rFonts w:ascii="Times New Roman" w:hAnsi="Times New Roman" w:cs="Times New Roman"/>
          <w:rtl/>
        </w:rPr>
        <w:t>שהב"ט</w:t>
      </w:r>
      <w:proofErr w:type="spellEnd"/>
      <w:r w:rsidRPr="0019120A">
        <w:rPr>
          <w:rFonts w:ascii="Times New Roman" w:hAnsi="Times New Roman" w:cs="Times New Roman"/>
          <w:rtl/>
        </w:rPr>
        <w:t xml:space="preserve"> עם חיים </w:t>
      </w:r>
      <w:proofErr w:type="spellStart"/>
      <w:r w:rsidRPr="0019120A">
        <w:rPr>
          <w:rFonts w:ascii="Times New Roman" w:hAnsi="Times New Roman" w:cs="Times New Roman"/>
          <w:rtl/>
        </w:rPr>
        <w:t>בר</w:t>
      </w:r>
      <w:r w:rsidRPr="0019120A">
        <w:rPr>
          <w:rFonts w:ascii="Times New Roman" w:hAnsi="Times New Roman" w:cs="Times New Roman" w:hint="cs"/>
          <w:rtl/>
        </w:rPr>
        <w:t>־</w:t>
      </w:r>
      <w:r w:rsidRPr="0019120A">
        <w:rPr>
          <w:rFonts w:ascii="Times New Roman" w:hAnsi="Times New Roman" w:cs="Times New Roman"/>
          <w:rtl/>
        </w:rPr>
        <w:t>לב</w:t>
      </w:r>
      <w:proofErr w:type="spellEnd"/>
      <w:r w:rsidRPr="0019120A">
        <w:rPr>
          <w:rFonts w:ascii="Times New Roman" w:hAnsi="Times New Roman" w:cs="Times New Roman"/>
          <w:rtl/>
        </w:rPr>
        <w:t xml:space="preserve">, 24.10.1973, שעה 17:50, לשכת </w:t>
      </w:r>
      <w:proofErr w:type="spellStart"/>
      <w:r w:rsidRPr="0019120A">
        <w:rPr>
          <w:rFonts w:ascii="Times New Roman" w:hAnsi="Times New Roman" w:cs="Times New Roman"/>
          <w:rtl/>
        </w:rPr>
        <w:t>שהב"ט</w:t>
      </w:r>
      <w:proofErr w:type="spellEnd"/>
      <w:r w:rsidRPr="0019120A">
        <w:rPr>
          <w:rFonts w:ascii="Times New Roman" w:hAnsi="Times New Roman" w:cs="Times New Roman"/>
          <w:rtl/>
        </w:rPr>
        <w:t>,</w:t>
      </w:r>
      <w:r w:rsidRPr="0019120A">
        <w:rPr>
          <w:rFonts w:ascii="Times New Roman" w:hAnsi="Times New Roman" w:cs="Times New Roman" w:hint="cs"/>
          <w:rtl/>
        </w:rPr>
        <w:t xml:space="preserve"> בתוך:</w:t>
      </w:r>
      <w:r w:rsidRPr="0019120A">
        <w:rPr>
          <w:rFonts w:ascii="Times New Roman" w:hAnsi="Times New Roman" w:cs="Times New Roman"/>
          <w:rtl/>
        </w:rPr>
        <w:t xml:space="preserve">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19120A">
        <w:rPr>
          <w:rFonts w:ascii="Times New Roman" w:hAnsi="Times New Roman" w:cs="Times New Roman"/>
          <w:rtl/>
        </w:rPr>
        <w:t xml:space="preserve">עמ' 1213. </w:t>
      </w:r>
    </w:p>
  </w:footnote>
  <w:footnote w:id="83">
    <w:p w14:paraId="6C4915E9" w14:textId="77777777" w:rsidR="008E1CE8" w:rsidRPr="00502D9D" w:rsidRDefault="008E1CE8" w:rsidP="004475F0">
      <w:pPr>
        <w:pStyle w:val="a9"/>
        <w:rPr>
          <w:rFonts w:ascii="Times New Roman" w:hAnsi="Times New Roman" w:cs="Times New Roman"/>
        </w:rPr>
      </w:pPr>
      <w:r w:rsidRPr="0019120A">
        <w:rPr>
          <w:rStyle w:val="ab"/>
          <w:rFonts w:ascii="Times New Roman" w:hAnsi="Times New Roman"/>
        </w:rPr>
        <w:footnoteRef/>
      </w:r>
      <w:r w:rsidRPr="0019120A">
        <w:rPr>
          <w:rFonts w:ascii="Times New Roman" w:hAnsi="Times New Roman" w:cs="Times New Roman"/>
          <w:rtl/>
        </w:rPr>
        <w:t xml:space="preserve"> </w:t>
      </w:r>
      <w:proofErr w:type="spellStart"/>
      <w:r w:rsidRPr="0019120A">
        <w:rPr>
          <w:rFonts w:ascii="Times New Roman" w:hAnsi="Times New Roman" w:cs="Times New Roman"/>
          <w:rtl/>
        </w:rPr>
        <w:t>קד"ם</w:t>
      </w:r>
      <w:proofErr w:type="spellEnd"/>
      <w:r w:rsidRPr="0019120A">
        <w:rPr>
          <w:rFonts w:ascii="Times New Roman" w:hAnsi="Times New Roman" w:cs="Times New Roman"/>
          <w:rtl/>
        </w:rPr>
        <w:t xml:space="preserve"> (קבוצת דיון מורחבת) רמטכ"ל, 24.10.1973, שעה 20:00, </w:t>
      </w:r>
      <w:r w:rsidRPr="0019120A">
        <w:rPr>
          <w:rFonts w:ascii="Times New Roman" w:hAnsi="Times New Roman" w:cs="Times New Roman" w:hint="cs"/>
          <w:rtl/>
        </w:rPr>
        <w:t>בתוך</w:t>
      </w:r>
      <w:r w:rsidRPr="0019120A">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19120A">
        <w:rPr>
          <w:rFonts w:ascii="Times New Roman" w:hAnsi="Times New Roman" w:cs="Times New Roman"/>
          <w:rtl/>
        </w:rPr>
        <w:t>עמ' 1217-1216</w:t>
      </w:r>
      <w:r w:rsidRPr="00502D9D">
        <w:rPr>
          <w:rFonts w:ascii="Times New Roman" w:hAnsi="Times New Roman" w:cs="Times New Roman" w:hint="cs"/>
          <w:rtl/>
        </w:rPr>
        <w:t>.</w:t>
      </w:r>
    </w:p>
  </w:footnote>
  <w:footnote w:id="84">
    <w:p w14:paraId="4ADA8F25" w14:textId="77777777" w:rsidR="008E1CE8" w:rsidRPr="004475F0" w:rsidRDefault="008E1CE8" w:rsidP="00DA19AD">
      <w:pPr>
        <w:pStyle w:val="a9"/>
        <w:rPr>
          <w:rFonts w:ascii="Times New Roman" w:hAnsi="Times New Roman" w:cs="Times New Roman"/>
        </w:rPr>
      </w:pPr>
      <w:r w:rsidRPr="00502D9D">
        <w:rPr>
          <w:rStyle w:val="ab"/>
          <w:rFonts w:ascii="Times New Roman" w:hAnsi="Times New Roman"/>
        </w:rPr>
        <w:footnoteRef/>
      </w:r>
      <w:r w:rsidRPr="00502D9D">
        <w:rPr>
          <w:rFonts w:ascii="Times New Roman" w:hAnsi="Times New Roman" w:cs="Times New Roman"/>
          <w:rtl/>
        </w:rPr>
        <w:t xml:space="preserve"> </w:t>
      </w:r>
      <w:r w:rsidRPr="00502D9D">
        <w:rPr>
          <w:rFonts w:ascii="Times New Roman" w:hAnsi="Times New Roman" w:cs="Times New Roman"/>
          <w:rtl/>
        </w:rPr>
        <w:t>ישיבת ממשלה, 24.10.1973, שעה 21:30</w:t>
      </w:r>
      <w:r w:rsidRPr="00502D9D">
        <w:rPr>
          <w:rFonts w:ascii="Times New Roman" w:hAnsi="Times New Roman" w:cs="Times New Roman" w:hint="cs"/>
          <w:rtl/>
        </w:rPr>
        <w:t xml:space="preserve">, </w:t>
      </w:r>
      <w:r w:rsidRPr="00502D9D">
        <w:rPr>
          <w:rFonts w:ascii="Times New Roman" w:hAnsi="Times New Roman" w:cs="Times New Roman"/>
          <w:rtl/>
        </w:rPr>
        <w:t>לשכת רה</w:t>
      </w:r>
      <w:r w:rsidRPr="00910BC4">
        <w:rPr>
          <w:rFonts w:ascii="Times New Roman" w:hAnsi="Times New Roman" w:cs="Times New Roman"/>
          <w:rtl/>
        </w:rPr>
        <w:t>"מ בתל אביב,</w:t>
      </w:r>
      <w:r>
        <w:rPr>
          <w:rFonts w:ascii="Times New Roman" w:hAnsi="Times New Roman" w:cs="Times New Roman" w:hint="cs"/>
          <w:rtl/>
        </w:rPr>
        <w:t xml:space="preserve"> בתוך</w:t>
      </w:r>
      <w:r w:rsidRPr="004475F0">
        <w:rPr>
          <w:rFonts w:ascii="Times New Roman" w:hAnsi="Times New Roman" w:cs="Times New Roman" w:hint="cs"/>
          <w:rtl/>
        </w:rPr>
        <w:t>:</w:t>
      </w:r>
      <w:r w:rsidRPr="004475F0">
        <w:rPr>
          <w:rFonts w:ascii="Times New Roman" w:hAnsi="Times New Roman" w:cs="Times New Roman"/>
          <w:rtl/>
        </w:rPr>
        <w:t xml:space="preserve"> גולן</w:t>
      </w:r>
      <w:r w:rsidRPr="004475F0">
        <w:rPr>
          <w:rFonts w:ascii="Times New Roman" w:hAnsi="Times New Roman" w:cs="Times New Roman" w:hint="cs"/>
          <w:rtl/>
        </w:rPr>
        <w:t>,</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 xml:space="preserve"> עמ' 1222.</w:t>
      </w:r>
    </w:p>
  </w:footnote>
  <w:footnote w:id="85">
    <w:p w14:paraId="3DB24FE4" w14:textId="77777777" w:rsidR="008E1CE8" w:rsidRPr="004475F0" w:rsidRDefault="008E1CE8" w:rsidP="00A76EFC">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שיחת הרמטכ"ל </w:t>
      </w:r>
      <w:proofErr w:type="spellStart"/>
      <w:r w:rsidRPr="004475F0">
        <w:rPr>
          <w:rFonts w:ascii="Times New Roman" w:hAnsi="Times New Roman" w:cs="Times New Roman"/>
          <w:rtl/>
        </w:rPr>
        <w:t>ושהב"ט</w:t>
      </w:r>
      <w:proofErr w:type="spellEnd"/>
      <w:r w:rsidRPr="004475F0">
        <w:rPr>
          <w:rFonts w:ascii="Times New Roman" w:hAnsi="Times New Roman" w:cs="Times New Roman"/>
          <w:rtl/>
        </w:rPr>
        <w:t xml:space="preserve"> עם רה"מ בנוכחות </w:t>
      </w:r>
      <w:proofErr w:type="spellStart"/>
      <w:r w:rsidRPr="004475F0">
        <w:rPr>
          <w:rFonts w:ascii="Times New Roman" w:hAnsi="Times New Roman" w:cs="Times New Roman"/>
          <w:rtl/>
        </w:rPr>
        <w:t>דיניץ</w:t>
      </w:r>
      <w:proofErr w:type="spellEnd"/>
      <w:r w:rsidRPr="004475F0">
        <w:rPr>
          <w:rFonts w:ascii="Times New Roman" w:hAnsi="Times New Roman" w:cs="Times New Roman"/>
          <w:rtl/>
        </w:rPr>
        <w:t xml:space="preserve">, יומן רל"ש הרמטכ"ל, </w:t>
      </w:r>
      <w:r w:rsidRPr="004475F0">
        <w:rPr>
          <w:rFonts w:ascii="Times New Roman" w:hAnsi="Times New Roman" w:cs="Times New Roman" w:hint="cs"/>
          <w:rtl/>
        </w:rPr>
        <w:t>בתוך</w:t>
      </w:r>
      <w:r w:rsidRPr="004475F0">
        <w:rPr>
          <w:rFonts w:ascii="Times New Roman" w:hAnsi="Times New Roman" w:cs="Times New Roman"/>
          <w:rtl/>
        </w:rPr>
        <w:t xml:space="preserve">: גולן, </w:t>
      </w:r>
      <w:r>
        <w:rPr>
          <w:rFonts w:ascii="Times New Roman" w:hAnsi="Times New Roman" w:cs="Times New Roman" w:hint="cs"/>
          <w:rtl/>
        </w:rPr>
        <w:t>2013,</w:t>
      </w:r>
      <w:r w:rsidRPr="00BC3918">
        <w:rPr>
          <w:rFonts w:ascii="Times New Roman" w:hAnsi="Times New Roman" w:cs="Times New Roman"/>
          <w:rtl/>
        </w:rPr>
        <w:t xml:space="preserve"> </w:t>
      </w:r>
      <w:r w:rsidRPr="004475F0">
        <w:rPr>
          <w:rFonts w:ascii="Times New Roman" w:hAnsi="Times New Roman" w:cs="Times New Roman"/>
          <w:rtl/>
        </w:rPr>
        <w:t>עמ'</w:t>
      </w:r>
      <w:r w:rsidRPr="004475F0">
        <w:rPr>
          <w:rFonts w:ascii="Times New Roman" w:hAnsi="Times New Roman" w:cs="Times New Roman" w:hint="cs"/>
          <w:rtl/>
        </w:rPr>
        <w:t xml:space="preserve"> 1226-1225.</w:t>
      </w:r>
      <w:r w:rsidRPr="004475F0">
        <w:rPr>
          <w:rFonts w:ascii="Times New Roman" w:hAnsi="Times New Roman" w:cs="Times New Roman"/>
          <w:rtl/>
        </w:rPr>
        <w:t xml:space="preserve"> </w:t>
      </w:r>
    </w:p>
  </w:footnote>
  <w:footnote w:id="86">
    <w:p w14:paraId="7CAFA24F" w14:textId="77777777" w:rsidR="008E1CE8" w:rsidRPr="003B3F12" w:rsidRDefault="008E1CE8" w:rsidP="00012704">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ישיבת הממשלה, 25.10.1973, שעה 6:00, לשכת רה"מ </w:t>
      </w:r>
      <w:proofErr w:type="spellStart"/>
      <w:r w:rsidRPr="004475F0">
        <w:rPr>
          <w:rFonts w:ascii="Times New Roman" w:hAnsi="Times New Roman" w:cs="Times New Roman"/>
          <w:rtl/>
        </w:rPr>
        <w:t>בתל</w:t>
      </w:r>
      <w:r w:rsidRPr="004475F0">
        <w:rPr>
          <w:rFonts w:ascii="Times New Roman" w:hAnsi="Times New Roman" w:cs="Times New Roman" w:hint="cs"/>
          <w:rtl/>
        </w:rPr>
        <w:t>־</w:t>
      </w:r>
      <w:r w:rsidRPr="004475F0">
        <w:rPr>
          <w:rFonts w:ascii="Times New Roman" w:hAnsi="Times New Roman" w:cs="Times New Roman"/>
          <w:rtl/>
        </w:rPr>
        <w:t>אביב</w:t>
      </w:r>
      <w:proofErr w:type="spellEnd"/>
      <w:r w:rsidRPr="004475F0">
        <w:rPr>
          <w:rFonts w:ascii="Times New Roman" w:hAnsi="Times New Roman" w:cs="Times New Roman"/>
          <w:rtl/>
        </w:rPr>
        <w:t>,</w:t>
      </w:r>
      <w:r w:rsidRPr="004475F0">
        <w:rPr>
          <w:rFonts w:ascii="Times New Roman" w:hAnsi="Times New Roman" w:cs="Times New Roman" w:hint="cs"/>
          <w:rtl/>
        </w:rPr>
        <w:t xml:space="preserve"> 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hint="cs"/>
          <w:rtl/>
        </w:rPr>
        <w:t xml:space="preserve"> עמ' 1227-1226</w:t>
      </w:r>
      <w:r>
        <w:rPr>
          <w:rFonts w:ascii="Times New Roman" w:hAnsi="Times New Roman" w:cs="Times New Roman" w:hint="cs"/>
          <w:rtl/>
        </w:rPr>
        <w:t xml:space="preserve">. </w:t>
      </w:r>
    </w:p>
  </w:footnote>
  <w:footnote w:id="87">
    <w:p w14:paraId="78F2B1A6" w14:textId="77777777" w:rsidR="008E1CE8" w:rsidRPr="004475F0" w:rsidRDefault="008E1CE8" w:rsidP="004475F0">
      <w:pPr>
        <w:pStyle w:val="a9"/>
        <w:rPr>
          <w:rFonts w:ascii="Times New Roman" w:hAnsi="Times New Roman" w:cs="Times New Roman"/>
          <w:rtl/>
        </w:rPr>
      </w:pPr>
      <w:r w:rsidRPr="003B3F12">
        <w:rPr>
          <w:rStyle w:val="ab"/>
          <w:rFonts w:ascii="Times New Roman" w:hAnsi="Times New Roman"/>
        </w:rPr>
        <w:footnoteRef/>
      </w:r>
      <w:r w:rsidRPr="003B3F12">
        <w:rPr>
          <w:rFonts w:ascii="Times New Roman" w:hAnsi="Times New Roman" w:cs="Times New Roman"/>
          <w:rtl/>
        </w:rPr>
        <w:t xml:space="preserve"> </w:t>
      </w:r>
      <w:r w:rsidRPr="003B3F12">
        <w:rPr>
          <w:rFonts w:ascii="Times New Roman" w:hAnsi="Times New Roman" w:cs="Times New Roman"/>
          <w:rtl/>
        </w:rPr>
        <w:t xml:space="preserve">שיחה בין רה"מ לשגריר </w:t>
      </w:r>
      <w:proofErr w:type="spellStart"/>
      <w:r w:rsidRPr="003B3F12">
        <w:rPr>
          <w:rFonts w:ascii="Times New Roman" w:hAnsi="Times New Roman" w:cs="Times New Roman"/>
          <w:rtl/>
        </w:rPr>
        <w:t>דיניץ</w:t>
      </w:r>
      <w:proofErr w:type="spellEnd"/>
      <w:r w:rsidRPr="003B3F12">
        <w:rPr>
          <w:rFonts w:ascii="Times New Roman" w:hAnsi="Times New Roman" w:cs="Times New Roman"/>
          <w:rtl/>
        </w:rPr>
        <w:t xml:space="preserve">, 25.10.1973, שעה </w:t>
      </w:r>
      <w:r w:rsidRPr="004475F0">
        <w:rPr>
          <w:rFonts w:ascii="Times New Roman" w:hAnsi="Times New Roman" w:cs="Times New Roman"/>
          <w:rtl/>
        </w:rPr>
        <w:t xml:space="preserve">9:30, </w:t>
      </w:r>
      <w:r w:rsidRPr="004475F0">
        <w:rPr>
          <w:rFonts w:ascii="Times New Roman" w:hAnsi="Times New Roman" w:cs="Times New Roman" w:hint="cs"/>
          <w:rtl/>
        </w:rPr>
        <w:t>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עמ' 1232.</w:t>
      </w:r>
    </w:p>
  </w:footnote>
  <w:footnote w:id="88">
    <w:p w14:paraId="11961E60" w14:textId="77777777" w:rsidR="008E1CE8" w:rsidRPr="004475F0" w:rsidRDefault="008E1CE8" w:rsidP="004475F0">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b/>
          <w:bCs/>
          <w:rtl/>
        </w:rPr>
        <w:t>שם</w:t>
      </w:r>
      <w:r w:rsidRPr="004475F0">
        <w:rPr>
          <w:rFonts w:ascii="Times New Roman" w:hAnsi="Times New Roman" w:cs="Times New Roman"/>
          <w:rtl/>
        </w:rPr>
        <w:t>,</w:t>
      </w:r>
      <w:r w:rsidRPr="004475F0">
        <w:rPr>
          <w:rFonts w:ascii="Times New Roman" w:hAnsi="Times New Roman" w:cs="Times New Roman" w:hint="cs"/>
          <w:rtl/>
        </w:rPr>
        <w:t xml:space="preserve"> 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עמ' 1233.</w:t>
      </w:r>
    </w:p>
  </w:footnote>
  <w:footnote w:id="89">
    <w:p w14:paraId="47180019" w14:textId="77777777" w:rsidR="008E1CE8" w:rsidRPr="004475F0" w:rsidRDefault="008E1CE8" w:rsidP="004475F0">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מברק </w:t>
      </w:r>
      <w:proofErr w:type="spellStart"/>
      <w:r w:rsidRPr="004475F0">
        <w:rPr>
          <w:rFonts w:ascii="Times New Roman" w:hAnsi="Times New Roman" w:cs="Times New Roman"/>
          <w:rtl/>
        </w:rPr>
        <w:t>מדיניץ</w:t>
      </w:r>
      <w:proofErr w:type="spellEnd"/>
      <w:r w:rsidRPr="004475F0">
        <w:rPr>
          <w:rFonts w:ascii="Times New Roman" w:hAnsi="Times New Roman" w:cs="Times New Roman"/>
          <w:rtl/>
        </w:rPr>
        <w:t xml:space="preserve"> לגזית, 25.10.1973, שעה 17:00, </w:t>
      </w:r>
      <w:r w:rsidRPr="004475F0">
        <w:rPr>
          <w:rFonts w:ascii="Times New Roman" w:hAnsi="Times New Roman" w:cs="Times New Roman" w:hint="cs"/>
          <w:rtl/>
        </w:rPr>
        <w:t>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עמ' 1241.</w:t>
      </w:r>
    </w:p>
  </w:footnote>
  <w:footnote w:id="90">
    <w:p w14:paraId="7EC893E6" w14:textId="77777777" w:rsidR="008E1CE8" w:rsidRPr="004475F0" w:rsidRDefault="008E1CE8" w:rsidP="004475F0">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רשימות רמ"ח היסטוריה, </w:t>
      </w:r>
      <w:r w:rsidRPr="004475F0">
        <w:rPr>
          <w:rFonts w:ascii="Times New Roman" w:hAnsi="Times New Roman" w:cs="Times New Roman" w:hint="cs"/>
          <w:rtl/>
        </w:rPr>
        <w:t>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 xml:space="preserve">עמ' 1244. </w:t>
      </w:r>
    </w:p>
  </w:footnote>
  <w:footnote w:id="91">
    <w:p w14:paraId="6FDED012" w14:textId="77777777" w:rsidR="008E1CE8" w:rsidRPr="006F3A72" w:rsidRDefault="008E1CE8" w:rsidP="004475F0">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יומן רל"ש הרמטכ"ל, </w:t>
      </w:r>
      <w:r w:rsidRPr="004475F0">
        <w:rPr>
          <w:rFonts w:ascii="Times New Roman" w:hAnsi="Times New Roman" w:cs="Times New Roman" w:hint="cs"/>
          <w:rtl/>
        </w:rPr>
        <w:t>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עמ' 1251.</w:t>
      </w:r>
    </w:p>
  </w:footnote>
  <w:footnote w:id="92">
    <w:p w14:paraId="51E12392" w14:textId="77777777" w:rsidR="008E1CE8" w:rsidRPr="004475F0" w:rsidRDefault="008E1CE8" w:rsidP="004475F0">
      <w:pPr>
        <w:pStyle w:val="a9"/>
        <w:rPr>
          <w:rtl/>
        </w:rPr>
      </w:pPr>
      <w:r w:rsidRPr="006F3A72">
        <w:rPr>
          <w:rStyle w:val="ab"/>
          <w:rFonts w:ascii="Times New Roman" w:hAnsi="Times New Roman"/>
        </w:rPr>
        <w:footnoteRef/>
      </w:r>
      <w:r w:rsidRPr="006F3A72">
        <w:rPr>
          <w:rFonts w:ascii="Times New Roman" w:hAnsi="Times New Roman" w:cs="Times New Roman"/>
          <w:rtl/>
        </w:rPr>
        <w:t xml:space="preserve"> </w:t>
      </w:r>
      <w:r w:rsidRPr="006F3A72">
        <w:rPr>
          <w:rFonts w:ascii="Times New Roman" w:hAnsi="Times New Roman" w:cs="Times New Roman"/>
          <w:b/>
          <w:bCs/>
          <w:rtl/>
        </w:rPr>
        <w:t>שם</w:t>
      </w:r>
      <w:r w:rsidRPr="006F3A72">
        <w:rPr>
          <w:rFonts w:ascii="Times New Roman" w:hAnsi="Times New Roman" w:cs="Times New Roman" w:hint="cs"/>
          <w:rtl/>
        </w:rPr>
        <w:t>,</w:t>
      </w:r>
      <w:r>
        <w:rPr>
          <w:rFonts w:ascii="Times New Roman" w:hAnsi="Times New Roman" w:cs="Times New Roman" w:hint="cs"/>
          <w:rtl/>
        </w:rPr>
        <w:t xml:space="preserve"> בתוך</w:t>
      </w:r>
      <w:r w:rsidRPr="006F3A72">
        <w:rPr>
          <w:rFonts w:ascii="Times New Roman" w:hAnsi="Times New Roman" w:cs="Times New Roman" w:hint="cs"/>
          <w:rtl/>
        </w:rPr>
        <w:t>:</w:t>
      </w:r>
      <w:r w:rsidRPr="006F3A72">
        <w:rPr>
          <w:rFonts w:ascii="Times New Roman" w:hAnsi="Times New Roman" w:cs="Times New Roman"/>
          <w:rtl/>
        </w:rPr>
        <w:t xml:space="preserve"> </w:t>
      </w:r>
      <w:r w:rsidRPr="004475F0">
        <w:rPr>
          <w:rFonts w:ascii="Times New Roman" w:hAnsi="Times New Roman" w:cs="Times New Roman"/>
          <w:rtl/>
        </w:rPr>
        <w:t>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עמ' 1252.</w:t>
      </w:r>
    </w:p>
  </w:footnote>
  <w:footnote w:id="93">
    <w:p w14:paraId="451E7A92" w14:textId="77777777" w:rsidR="008E1CE8" w:rsidRPr="004475F0" w:rsidRDefault="008E1CE8" w:rsidP="004475F0">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מברקים </w:t>
      </w:r>
      <w:proofErr w:type="spellStart"/>
      <w:r w:rsidRPr="004475F0">
        <w:rPr>
          <w:rFonts w:ascii="Times New Roman" w:hAnsi="Times New Roman" w:cs="Times New Roman"/>
          <w:rtl/>
        </w:rPr>
        <w:t>מדיניץ</w:t>
      </w:r>
      <w:proofErr w:type="spellEnd"/>
      <w:r w:rsidRPr="004475F0">
        <w:rPr>
          <w:rFonts w:ascii="Times New Roman" w:hAnsi="Times New Roman" w:cs="Times New Roman"/>
          <w:rtl/>
        </w:rPr>
        <w:t xml:space="preserve"> לגזית, 26.10.1973, שעה 18:15 ו</w:t>
      </w:r>
      <w:r w:rsidRPr="004475F0">
        <w:rPr>
          <w:rFonts w:ascii="Times New Roman" w:hAnsi="Times New Roman" w:cs="Times New Roman" w:hint="cs"/>
          <w:rtl/>
        </w:rPr>
        <w:t>שעה</w:t>
      </w:r>
      <w:r w:rsidRPr="004475F0">
        <w:rPr>
          <w:rFonts w:ascii="Times New Roman" w:hAnsi="Times New Roman" w:cs="Times New Roman"/>
          <w:rtl/>
        </w:rPr>
        <w:t xml:space="preserve"> 18:50, </w:t>
      </w:r>
      <w:r w:rsidRPr="004475F0">
        <w:rPr>
          <w:rFonts w:ascii="Times New Roman" w:hAnsi="Times New Roman" w:cs="Times New Roman" w:hint="cs"/>
          <w:rtl/>
        </w:rPr>
        <w:t>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עמ' 1254.</w:t>
      </w:r>
    </w:p>
  </w:footnote>
  <w:footnote w:id="94">
    <w:p w14:paraId="3D510769" w14:textId="77777777" w:rsidR="008E1CE8" w:rsidRPr="004475F0" w:rsidRDefault="008E1CE8" w:rsidP="004475F0">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שיחת טלפון של </w:t>
      </w:r>
      <w:proofErr w:type="spellStart"/>
      <w:r w:rsidRPr="004475F0">
        <w:rPr>
          <w:rFonts w:ascii="Times New Roman" w:hAnsi="Times New Roman" w:cs="Times New Roman"/>
          <w:rtl/>
        </w:rPr>
        <w:t>דיניץ</w:t>
      </w:r>
      <w:proofErr w:type="spellEnd"/>
      <w:r w:rsidRPr="004475F0">
        <w:rPr>
          <w:rFonts w:ascii="Times New Roman" w:hAnsi="Times New Roman" w:cs="Times New Roman"/>
          <w:rtl/>
        </w:rPr>
        <w:t xml:space="preserve"> לארץ, 27.10.1973, שעה 5:30, </w:t>
      </w:r>
      <w:r w:rsidRPr="004475F0">
        <w:rPr>
          <w:rFonts w:ascii="Times New Roman" w:hAnsi="Times New Roman" w:cs="Times New Roman" w:hint="cs"/>
          <w:rtl/>
        </w:rPr>
        <w:t>בתוך</w:t>
      </w:r>
      <w:r w:rsidRPr="004475F0">
        <w:rPr>
          <w:rFonts w:ascii="Times New Roman" w:hAnsi="Times New Roman" w:cs="Times New Roman"/>
          <w:rtl/>
        </w:rPr>
        <w:t>: גולן,</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rtl/>
        </w:rPr>
        <w:t>עמ' 1258.</w:t>
      </w:r>
    </w:p>
  </w:footnote>
  <w:footnote w:id="95">
    <w:p w14:paraId="68960ED9" w14:textId="77777777" w:rsidR="008E1CE8" w:rsidRPr="007C3164" w:rsidRDefault="008E1CE8" w:rsidP="004475F0">
      <w:pPr>
        <w:pStyle w:val="a9"/>
        <w:rPr>
          <w:rFonts w:ascii="Times New Roman" w:hAnsi="Times New Roman" w:cs="Times New Roman"/>
          <w:rtl/>
        </w:rPr>
      </w:pPr>
      <w:r w:rsidRPr="004475F0">
        <w:rPr>
          <w:rStyle w:val="ab"/>
          <w:rFonts w:ascii="Times New Roman" w:hAnsi="Times New Roman"/>
        </w:rPr>
        <w:footnoteRef/>
      </w:r>
      <w:r w:rsidRPr="004475F0">
        <w:rPr>
          <w:rFonts w:ascii="Times New Roman" w:hAnsi="Times New Roman" w:cs="Times New Roman"/>
          <w:rtl/>
        </w:rPr>
        <w:t xml:space="preserve"> </w:t>
      </w:r>
      <w:r w:rsidRPr="004475F0">
        <w:rPr>
          <w:rFonts w:ascii="Times New Roman" w:hAnsi="Times New Roman" w:cs="Times New Roman"/>
          <w:rtl/>
        </w:rPr>
        <w:t xml:space="preserve">התייעצות </w:t>
      </w:r>
      <w:proofErr w:type="spellStart"/>
      <w:r w:rsidRPr="004475F0">
        <w:rPr>
          <w:rFonts w:ascii="Times New Roman" w:hAnsi="Times New Roman" w:cs="Times New Roman"/>
          <w:rtl/>
        </w:rPr>
        <w:t>מדינית</w:t>
      </w:r>
      <w:r w:rsidRPr="004475F0">
        <w:rPr>
          <w:rFonts w:ascii="Times New Roman" w:hAnsi="Times New Roman" w:cs="Times New Roman" w:hint="cs"/>
          <w:rtl/>
        </w:rPr>
        <w:t>־</w:t>
      </w:r>
      <w:r w:rsidRPr="004475F0">
        <w:rPr>
          <w:rFonts w:ascii="Times New Roman" w:hAnsi="Times New Roman" w:cs="Times New Roman"/>
          <w:rtl/>
        </w:rPr>
        <w:t>צבאית</w:t>
      </w:r>
      <w:proofErr w:type="spellEnd"/>
      <w:r w:rsidRPr="004475F0">
        <w:rPr>
          <w:rFonts w:ascii="Times New Roman" w:hAnsi="Times New Roman" w:cs="Times New Roman"/>
          <w:rtl/>
        </w:rPr>
        <w:t xml:space="preserve">, </w:t>
      </w:r>
      <w:proofErr w:type="spellStart"/>
      <w:r w:rsidRPr="004475F0">
        <w:rPr>
          <w:rFonts w:ascii="Times New Roman" w:hAnsi="Times New Roman" w:cs="Times New Roman"/>
          <w:rtl/>
        </w:rPr>
        <w:t>תל</w:t>
      </w:r>
      <w:r w:rsidRPr="004475F0">
        <w:rPr>
          <w:rFonts w:ascii="Times New Roman" w:hAnsi="Times New Roman" w:cs="Times New Roman" w:hint="cs"/>
          <w:rtl/>
        </w:rPr>
        <w:t>־</w:t>
      </w:r>
      <w:r w:rsidRPr="004475F0">
        <w:rPr>
          <w:rFonts w:ascii="Times New Roman" w:hAnsi="Times New Roman" w:cs="Times New Roman"/>
          <w:rtl/>
        </w:rPr>
        <w:t>אביב</w:t>
      </w:r>
      <w:proofErr w:type="spellEnd"/>
      <w:r w:rsidRPr="004475F0">
        <w:rPr>
          <w:rFonts w:ascii="Times New Roman" w:hAnsi="Times New Roman" w:cs="Times New Roman"/>
          <w:rtl/>
        </w:rPr>
        <w:t>, 27.10.1973, שעה 8:15, גולן</w:t>
      </w:r>
      <w:r w:rsidRPr="004475F0">
        <w:rPr>
          <w:rFonts w:ascii="Times New Roman" w:hAnsi="Times New Roman" w:cs="Times New Roman" w:hint="cs"/>
          <w:rtl/>
        </w:rPr>
        <w:t>,</w:t>
      </w:r>
      <w:r>
        <w:rPr>
          <w:rFonts w:ascii="Times New Roman" w:hAnsi="Times New Roman" w:cs="Times New Roman" w:hint="cs"/>
          <w:rtl/>
        </w:rPr>
        <w:t xml:space="preserve"> 2013,</w:t>
      </w:r>
      <w:r w:rsidRPr="00BC3918">
        <w:rPr>
          <w:rFonts w:ascii="Times New Roman" w:hAnsi="Times New Roman" w:cs="Times New Roman"/>
          <w:rtl/>
        </w:rPr>
        <w:t xml:space="preserve"> </w:t>
      </w:r>
      <w:r w:rsidRPr="004475F0">
        <w:rPr>
          <w:rFonts w:ascii="Times New Roman" w:hAnsi="Times New Roman" w:cs="Times New Roman" w:hint="cs"/>
          <w:rtl/>
        </w:rPr>
        <w:t>עמ'</w:t>
      </w:r>
      <w:r w:rsidRPr="004475F0">
        <w:rPr>
          <w:rFonts w:ascii="Times New Roman" w:hAnsi="Times New Roman" w:cs="Times New Roman"/>
          <w:rtl/>
        </w:rPr>
        <w:t xml:space="preserve"> 1260.</w:t>
      </w:r>
      <w:r w:rsidRPr="007C3164">
        <w:rPr>
          <w:rFonts w:ascii="Times New Roman" w:hAnsi="Times New Roman" w:cs="Times New Roman"/>
          <w:rtl/>
        </w:rPr>
        <w:t xml:space="preserve"> </w:t>
      </w:r>
    </w:p>
  </w:footnote>
  <w:footnote w:id="96">
    <w:p w14:paraId="5FC49484" w14:textId="77777777" w:rsidR="008E1CE8" w:rsidRPr="001B6763" w:rsidRDefault="008E1CE8" w:rsidP="00D82978">
      <w:pPr>
        <w:pStyle w:val="a9"/>
        <w:rPr>
          <w:rFonts w:ascii="Times New Roman" w:hAnsi="Times New Roman" w:cs="Times New Roman"/>
          <w:rtl/>
        </w:rPr>
      </w:pPr>
      <w:r w:rsidRPr="007C3164">
        <w:rPr>
          <w:rStyle w:val="ab"/>
          <w:rFonts w:ascii="Times New Roman" w:hAnsi="Times New Roman"/>
        </w:rPr>
        <w:footnoteRef/>
      </w:r>
      <w:r w:rsidRPr="007C3164">
        <w:rPr>
          <w:rFonts w:ascii="Times New Roman" w:hAnsi="Times New Roman" w:cs="Times New Roman"/>
          <w:rtl/>
        </w:rPr>
        <w:t xml:space="preserve"> </w:t>
      </w:r>
      <w:r w:rsidRPr="007C3164">
        <w:rPr>
          <w:rFonts w:ascii="Times New Roman" w:hAnsi="Times New Roman" w:cs="Times New Roman" w:hint="cs"/>
          <w:rtl/>
        </w:rPr>
        <w:t xml:space="preserve">רס"ן גיא אביעד, </w:t>
      </w:r>
      <w:proofErr w:type="spellStart"/>
      <w:r w:rsidRPr="00D82978">
        <w:rPr>
          <w:rFonts w:ascii="Times New Roman" w:hAnsi="Times New Roman" w:cs="Times New Roman"/>
          <w:b/>
          <w:bCs/>
          <w:rtl/>
        </w:rPr>
        <w:t>רב</w:t>
      </w:r>
      <w:r w:rsidRPr="00D82978">
        <w:rPr>
          <w:rFonts w:ascii="Times New Roman" w:hAnsi="Times New Roman" w:cs="Times New Roman" w:hint="cs"/>
          <w:b/>
          <w:bCs/>
          <w:rtl/>
        </w:rPr>
        <w:t>־</w:t>
      </w:r>
      <w:r w:rsidRPr="00D82978">
        <w:rPr>
          <w:rFonts w:ascii="Times New Roman" w:hAnsi="Times New Roman" w:cs="Times New Roman"/>
          <w:b/>
          <w:bCs/>
          <w:rtl/>
        </w:rPr>
        <w:t>אלוף</w:t>
      </w:r>
      <w:proofErr w:type="spellEnd"/>
      <w:r w:rsidRPr="00D82978">
        <w:rPr>
          <w:rFonts w:ascii="Times New Roman" w:hAnsi="Times New Roman" w:cs="Times New Roman"/>
          <w:b/>
          <w:bCs/>
          <w:rtl/>
        </w:rPr>
        <w:t xml:space="preserve"> משה דיין: ראש המטה הכללי הרביעי של צה"ל</w:t>
      </w:r>
      <w:r w:rsidRPr="007C3164">
        <w:rPr>
          <w:rFonts w:ascii="Times New Roman" w:hAnsi="Times New Roman" w:cs="Times New Roman"/>
          <w:rtl/>
        </w:rPr>
        <w:t>,</w:t>
      </w:r>
      <w:r w:rsidRPr="001B6763">
        <w:rPr>
          <w:rFonts w:ascii="Times New Roman" w:hAnsi="Times New Roman" w:cs="Times New Roman" w:hint="cs"/>
          <w:rtl/>
        </w:rPr>
        <w:t xml:space="preserve"> חוברת ב</w:t>
      </w:r>
      <w:r w:rsidRPr="001B6763">
        <w:rPr>
          <w:rFonts w:ascii="Times New Roman" w:hAnsi="Times New Roman" w:cs="Times New Roman"/>
          <w:rtl/>
        </w:rPr>
        <w:t xml:space="preserve">הוצאת </w:t>
      </w:r>
      <w:proofErr w:type="spellStart"/>
      <w:r w:rsidRPr="001B6763">
        <w:rPr>
          <w:rFonts w:ascii="Times New Roman" w:hAnsi="Times New Roman" w:cs="Times New Roman"/>
          <w:rtl/>
        </w:rPr>
        <w:t>תוה"ד</w:t>
      </w:r>
      <w:proofErr w:type="spellEnd"/>
      <w:r w:rsidRPr="001B6763">
        <w:rPr>
          <w:rFonts w:ascii="Times New Roman" w:hAnsi="Times New Roman" w:cs="Times New Roman" w:hint="cs"/>
          <w:rtl/>
        </w:rPr>
        <w:t>,</w:t>
      </w:r>
      <w:r>
        <w:rPr>
          <w:rFonts w:ascii="Times New Roman" w:hAnsi="Times New Roman" w:cs="Times New Roman" w:hint="cs"/>
          <w:rtl/>
        </w:rPr>
        <w:t xml:space="preserve"> </w:t>
      </w:r>
      <w:r w:rsidRPr="001B6763">
        <w:rPr>
          <w:rFonts w:ascii="Times New Roman" w:hAnsi="Times New Roman" w:cs="Times New Roman" w:hint="cs"/>
          <w:rtl/>
        </w:rPr>
        <w:t xml:space="preserve">צה"ל </w:t>
      </w:r>
      <w:r>
        <w:rPr>
          <w:rFonts w:ascii="Times New Roman" w:hAnsi="Times New Roman" w:cs="Times New Roman" w:hint="cs"/>
          <w:rtl/>
        </w:rPr>
        <w:t>-</w:t>
      </w:r>
      <w:r w:rsidRPr="001B6763">
        <w:rPr>
          <w:rFonts w:ascii="Times New Roman" w:hAnsi="Times New Roman" w:cs="Times New Roman" w:hint="cs"/>
          <w:rtl/>
        </w:rPr>
        <w:t xml:space="preserve"> אגף המבצעים,</w:t>
      </w:r>
      <w:r w:rsidRPr="001B6763">
        <w:rPr>
          <w:rFonts w:ascii="Times New Roman" w:hAnsi="Times New Roman" w:cs="Times New Roman"/>
          <w:rtl/>
        </w:rPr>
        <w:t xml:space="preserve"> </w:t>
      </w:r>
      <w:r w:rsidRPr="001B6763">
        <w:rPr>
          <w:rFonts w:ascii="Times New Roman" w:hAnsi="Times New Roman" w:cs="Times New Roman" w:hint="cs"/>
          <w:rtl/>
        </w:rPr>
        <w:t>אפריל 2018,</w:t>
      </w:r>
      <w:r w:rsidRPr="001B6763">
        <w:rPr>
          <w:rFonts w:ascii="Times New Roman" w:hAnsi="Times New Roman" w:cs="Times New Roman"/>
          <w:rtl/>
        </w:rPr>
        <w:t xml:space="preserve"> עמ' 72</w:t>
      </w:r>
      <w:r>
        <w:rPr>
          <w:rFonts w:ascii="Times New Roman" w:hAnsi="Times New Roman" w:cs="Times New Roman" w:hint="cs"/>
          <w:rtl/>
        </w:rPr>
        <w:t>;</w:t>
      </w:r>
      <w:r w:rsidRPr="001B6763">
        <w:rPr>
          <w:rFonts w:ascii="Times New Roman" w:hAnsi="Times New Roman" w:cs="Times New Roman"/>
          <w:rtl/>
        </w:rPr>
        <w:t xml:space="preserve"> </w:t>
      </w:r>
      <w:r w:rsidRPr="00F67D9F">
        <w:rPr>
          <w:rFonts w:ascii="Times New Roman" w:hAnsi="Times New Roman" w:cs="Times New Roman"/>
          <w:rtl/>
        </w:rPr>
        <w:t>בראון</w:t>
      </w:r>
      <w:r w:rsidRPr="00F67D9F">
        <w:rPr>
          <w:rFonts w:ascii="Times New Roman" w:hAnsi="Times New Roman" w:cs="Times New Roman" w:hint="cs"/>
          <w:rtl/>
        </w:rPr>
        <w:t>,</w:t>
      </w:r>
      <w:r>
        <w:rPr>
          <w:rFonts w:ascii="Times New Roman" w:hAnsi="Times New Roman" w:cs="Times New Roman" w:hint="cs"/>
          <w:rtl/>
        </w:rPr>
        <w:t xml:space="preserve"> 1993,</w:t>
      </w:r>
      <w:r w:rsidRPr="001B6763">
        <w:rPr>
          <w:rFonts w:ascii="Times New Roman" w:hAnsi="Times New Roman" w:cs="Times New Roman"/>
          <w:rtl/>
        </w:rPr>
        <w:t xml:space="preserve"> עמ' 300.</w:t>
      </w:r>
    </w:p>
  </w:footnote>
  <w:footnote w:id="97">
    <w:p w14:paraId="13826532" w14:textId="77777777" w:rsidR="008E1CE8" w:rsidRPr="001B6763" w:rsidRDefault="008E1CE8" w:rsidP="004C7F47">
      <w:pPr>
        <w:pStyle w:val="a9"/>
        <w:rPr>
          <w:rFonts w:ascii="Times New Roman" w:hAnsi="Times New Roman" w:cs="Times New Roman"/>
          <w:rtl/>
        </w:rPr>
      </w:pPr>
      <w:r w:rsidRPr="001B6763">
        <w:rPr>
          <w:rStyle w:val="ab"/>
          <w:rFonts w:ascii="Times New Roman" w:hAnsi="Times New Roman"/>
        </w:rPr>
        <w:footnoteRef/>
      </w:r>
      <w:r w:rsidRPr="001B6763">
        <w:rPr>
          <w:rFonts w:ascii="Times New Roman" w:hAnsi="Times New Roman" w:cs="Times New Roman"/>
          <w:rtl/>
        </w:rPr>
        <w:t xml:space="preserve"> </w:t>
      </w:r>
      <w:r w:rsidRPr="001B6763">
        <w:rPr>
          <w:rFonts w:ascii="Times New Roman" w:hAnsi="Times New Roman" w:cs="Times New Roman"/>
          <w:rtl/>
        </w:rPr>
        <w:t>דיין,</w:t>
      </w:r>
      <w:r>
        <w:rPr>
          <w:rFonts w:ascii="Times New Roman" w:hAnsi="Times New Roman" w:cs="Times New Roman" w:hint="cs"/>
          <w:rtl/>
        </w:rPr>
        <w:t xml:space="preserve"> 1976,</w:t>
      </w:r>
      <w:r w:rsidRPr="001B6763">
        <w:rPr>
          <w:rFonts w:ascii="Times New Roman" w:hAnsi="Times New Roman" w:cs="Times New Roman"/>
          <w:rtl/>
        </w:rPr>
        <w:t xml:space="preserve"> עמ' 698.</w:t>
      </w:r>
    </w:p>
  </w:footnote>
  <w:footnote w:id="98">
    <w:p w14:paraId="0C70EF75" w14:textId="77777777" w:rsidR="008E1CE8" w:rsidRPr="001B6763" w:rsidRDefault="008E1CE8" w:rsidP="00741D6C">
      <w:pPr>
        <w:pStyle w:val="a9"/>
        <w:rPr>
          <w:rFonts w:ascii="Times New Roman" w:hAnsi="Times New Roman" w:cs="Times New Roman"/>
        </w:rPr>
      </w:pPr>
      <w:r w:rsidRPr="001B6763">
        <w:rPr>
          <w:rStyle w:val="ab"/>
          <w:rFonts w:ascii="Times New Roman" w:hAnsi="Times New Roman"/>
        </w:rPr>
        <w:footnoteRef/>
      </w:r>
      <w:r w:rsidRPr="001B6763">
        <w:rPr>
          <w:rFonts w:ascii="Times New Roman" w:hAnsi="Times New Roman" w:cs="Times New Roman"/>
          <w:rtl/>
        </w:rPr>
        <w:t xml:space="preserve"> </w:t>
      </w:r>
      <w:r w:rsidRPr="001B6763">
        <w:rPr>
          <w:rFonts w:ascii="Times New Roman" w:hAnsi="Times New Roman" w:cs="Times New Roman"/>
          <w:rtl/>
        </w:rPr>
        <w:t>טל,</w:t>
      </w:r>
      <w:r>
        <w:rPr>
          <w:rFonts w:ascii="Times New Roman" w:hAnsi="Times New Roman" w:cs="Times New Roman" w:hint="cs"/>
          <w:rtl/>
        </w:rPr>
        <w:t xml:space="preserve"> 2019,</w:t>
      </w:r>
      <w:r w:rsidRPr="001B6763">
        <w:rPr>
          <w:rFonts w:ascii="Times New Roman" w:hAnsi="Times New Roman" w:cs="Times New Roman"/>
          <w:rtl/>
        </w:rPr>
        <w:t xml:space="preserve"> עמ' 748.</w:t>
      </w:r>
    </w:p>
  </w:footnote>
  <w:footnote w:id="99">
    <w:p w14:paraId="639F0922" w14:textId="77777777" w:rsidR="008E1CE8" w:rsidRPr="001B6763" w:rsidRDefault="008E1CE8" w:rsidP="00E2345A">
      <w:pPr>
        <w:pStyle w:val="a9"/>
        <w:rPr>
          <w:rFonts w:ascii="Times New Roman" w:hAnsi="Times New Roman" w:cs="Times New Roman"/>
          <w:rtl/>
        </w:rPr>
      </w:pPr>
      <w:r w:rsidRPr="001B6763">
        <w:rPr>
          <w:rStyle w:val="ab"/>
          <w:rFonts w:ascii="Times New Roman" w:hAnsi="Times New Roman"/>
        </w:rPr>
        <w:footnoteRef/>
      </w:r>
      <w:r w:rsidRPr="001B6763">
        <w:rPr>
          <w:rFonts w:ascii="Times New Roman" w:hAnsi="Times New Roman" w:cs="Times New Roman"/>
          <w:rtl/>
        </w:rPr>
        <w:t xml:space="preserve"> </w:t>
      </w:r>
      <w:r w:rsidRPr="001B6763">
        <w:rPr>
          <w:rFonts w:ascii="Times New Roman" w:hAnsi="Times New Roman" w:cs="Times New Roman"/>
          <w:rtl/>
        </w:rPr>
        <w:t>שטיי</w:t>
      </w:r>
      <w:r>
        <w:rPr>
          <w:rFonts w:ascii="Times New Roman" w:hAnsi="Times New Roman" w:cs="Times New Roman" w:hint="cs"/>
          <w:rtl/>
        </w:rPr>
        <w:t xml:space="preserve">ן, 2003, </w:t>
      </w:r>
      <w:r w:rsidRPr="001B6763">
        <w:rPr>
          <w:rFonts w:ascii="Times New Roman" w:hAnsi="Times New Roman" w:cs="Times New Roman"/>
          <w:rtl/>
        </w:rPr>
        <w:t xml:space="preserve">עמ' 143. </w:t>
      </w:r>
    </w:p>
  </w:footnote>
  <w:footnote w:id="100">
    <w:p w14:paraId="672E4EF1" w14:textId="77777777" w:rsidR="008E1CE8" w:rsidRDefault="008E1CE8" w:rsidP="00BF1DB3">
      <w:pPr>
        <w:pStyle w:val="a9"/>
        <w:rPr>
          <w:rtl/>
        </w:rPr>
      </w:pPr>
      <w:r w:rsidRPr="001B6763">
        <w:rPr>
          <w:rStyle w:val="ab"/>
          <w:rFonts w:ascii="Times New Roman" w:hAnsi="Times New Roman"/>
        </w:rPr>
        <w:footnoteRef/>
      </w:r>
      <w:r w:rsidRPr="001B6763">
        <w:rPr>
          <w:rFonts w:ascii="Times New Roman" w:hAnsi="Times New Roman" w:cs="Times New Roman"/>
          <w:rtl/>
        </w:rPr>
        <w:t xml:space="preserve"> </w:t>
      </w:r>
      <w:r w:rsidRPr="00BF1DB3">
        <w:rPr>
          <w:rFonts w:ascii="Times New Roman" w:hAnsi="Times New Roman" w:cs="Times New Roman"/>
          <w:b/>
          <w:bCs/>
          <w:rtl/>
        </w:rPr>
        <w:t>ש</w:t>
      </w:r>
      <w:r w:rsidRPr="00BF1DB3">
        <w:rPr>
          <w:rFonts w:ascii="Times New Roman" w:hAnsi="Times New Roman" w:cs="Times New Roman" w:hint="cs"/>
          <w:b/>
          <w:bCs/>
          <w:rtl/>
        </w:rPr>
        <w:t>ם</w:t>
      </w:r>
      <w:r w:rsidRPr="001B6763">
        <w:rPr>
          <w:rFonts w:ascii="Times New Roman" w:hAnsi="Times New Roman" w:cs="Times New Roman"/>
          <w:rtl/>
        </w:rPr>
        <w:t>,</w:t>
      </w:r>
      <w:r>
        <w:rPr>
          <w:rFonts w:ascii="Times New Roman" w:hAnsi="Times New Roman" w:cs="Times New Roman" w:hint="cs"/>
          <w:rtl/>
        </w:rPr>
        <w:t xml:space="preserve"> עמ'</w:t>
      </w:r>
      <w:r w:rsidRPr="001B6763">
        <w:rPr>
          <w:rFonts w:ascii="Times New Roman" w:hAnsi="Times New Roman" w:cs="Times New Roman"/>
          <w:rtl/>
        </w:rPr>
        <w:t xml:space="preserve"> 146.</w:t>
      </w:r>
    </w:p>
  </w:footnote>
  <w:footnote w:id="101">
    <w:p w14:paraId="76975B79" w14:textId="77777777" w:rsidR="008E1CE8" w:rsidRPr="00120CA9" w:rsidRDefault="008E1CE8" w:rsidP="00ED1AE9">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גולן</w:t>
      </w:r>
      <w:r w:rsidRPr="00120CA9">
        <w:rPr>
          <w:rFonts w:ascii="Times New Roman" w:hAnsi="Times New Roman" w:cs="Times New Roman" w:hint="cs"/>
          <w:rtl/>
        </w:rPr>
        <w:t>,</w:t>
      </w:r>
      <w:r w:rsidRPr="00120CA9">
        <w:rPr>
          <w:rFonts w:ascii="Times New Roman" w:hAnsi="Times New Roman" w:cs="Times New Roman"/>
          <w:rtl/>
        </w:rPr>
        <w:t xml:space="preserve"> </w:t>
      </w:r>
      <w:r w:rsidRPr="00120CA9">
        <w:rPr>
          <w:rFonts w:ascii="Times New Roman" w:hAnsi="Times New Roman" w:cs="Times New Roman" w:hint="cs"/>
          <w:rtl/>
        </w:rPr>
        <w:t xml:space="preserve">2019, </w:t>
      </w:r>
      <w:r w:rsidRPr="00120CA9">
        <w:rPr>
          <w:rFonts w:ascii="Times New Roman" w:hAnsi="Times New Roman" w:cs="Times New Roman"/>
          <w:rtl/>
        </w:rPr>
        <w:t xml:space="preserve"> עמ'</w:t>
      </w:r>
      <w:r>
        <w:rPr>
          <w:rFonts w:ascii="Times New Roman" w:hAnsi="Times New Roman" w:cs="Times New Roman" w:hint="cs"/>
          <w:rtl/>
        </w:rPr>
        <w:t xml:space="preserve"> 12-11. </w:t>
      </w:r>
    </w:p>
  </w:footnote>
  <w:footnote w:id="102">
    <w:p w14:paraId="279D2EB0" w14:textId="77777777" w:rsidR="008E1CE8" w:rsidRPr="00120CA9" w:rsidRDefault="008E1CE8" w:rsidP="00A3565E">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A3565E">
        <w:rPr>
          <w:rFonts w:ascii="Times New Roman" w:hAnsi="Times New Roman" w:cs="Times New Roman" w:hint="cs"/>
          <w:b/>
          <w:bCs/>
          <w:rtl/>
        </w:rPr>
        <w:t>שם</w:t>
      </w:r>
      <w:r>
        <w:rPr>
          <w:rFonts w:ascii="Times New Roman" w:hAnsi="Times New Roman" w:cs="Times New Roman" w:hint="cs"/>
          <w:rtl/>
        </w:rPr>
        <w:t xml:space="preserve">, </w:t>
      </w:r>
      <w:r w:rsidRPr="00120CA9">
        <w:rPr>
          <w:rFonts w:ascii="Times New Roman" w:hAnsi="Times New Roman" w:cs="Times New Roman"/>
          <w:rtl/>
        </w:rPr>
        <w:t>עמ'</w:t>
      </w:r>
      <w:r>
        <w:rPr>
          <w:rFonts w:ascii="Times New Roman" w:hAnsi="Times New Roman" w:cs="Times New Roman" w:hint="cs"/>
          <w:rtl/>
        </w:rPr>
        <w:t xml:space="preserve"> 21-20. </w:t>
      </w:r>
      <w:r w:rsidRPr="00120CA9">
        <w:rPr>
          <w:rFonts w:ascii="Times New Roman" w:hAnsi="Times New Roman" w:cs="Times New Roman"/>
          <w:rtl/>
        </w:rPr>
        <w:t xml:space="preserve"> </w:t>
      </w:r>
    </w:p>
  </w:footnote>
  <w:footnote w:id="103">
    <w:p w14:paraId="5414E7FC" w14:textId="77777777" w:rsidR="008E1CE8" w:rsidRPr="00120CA9" w:rsidRDefault="008E1CE8" w:rsidP="00A3565E">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A3565E">
        <w:rPr>
          <w:rFonts w:ascii="Times New Roman" w:hAnsi="Times New Roman" w:cs="Times New Roman"/>
          <w:rtl/>
        </w:rPr>
        <w:t xml:space="preserve">חפ"ק אריק, 31.10.1973, ארכיון צה"ל; דיון אופרטיבי, הקריה, 31.10.1973, לשכת </w:t>
      </w:r>
      <w:proofErr w:type="spellStart"/>
      <w:r w:rsidRPr="00A3565E">
        <w:rPr>
          <w:rFonts w:ascii="Times New Roman" w:hAnsi="Times New Roman" w:cs="Times New Roman" w:hint="cs"/>
          <w:rtl/>
        </w:rPr>
        <w:t>שהב"ט</w:t>
      </w:r>
      <w:proofErr w:type="spellEnd"/>
      <w:r w:rsidRPr="00A3565E">
        <w:rPr>
          <w:rFonts w:ascii="Times New Roman" w:hAnsi="Times New Roman" w:cs="Times New Roman"/>
          <w:rtl/>
        </w:rPr>
        <w:t>,</w:t>
      </w:r>
      <w:r w:rsidRPr="00910BC4">
        <w:rPr>
          <w:rFonts w:ascii="Times New Roman" w:hAnsi="Times New Roman" w:cs="Times New Roman"/>
          <w:rtl/>
        </w:rPr>
        <w:t xml:space="preserve"> </w:t>
      </w:r>
      <w:r>
        <w:rPr>
          <w:rFonts w:ascii="Times New Roman" w:hAnsi="Times New Roman" w:cs="Times New Roman" w:hint="cs"/>
          <w:rtl/>
        </w:rPr>
        <w:t>בתוך:</w:t>
      </w:r>
      <w:r w:rsidRPr="00120CA9">
        <w:rPr>
          <w:rFonts w:ascii="Times New Roman" w:hAnsi="Times New Roman" w:cs="Times New Roman"/>
          <w:rtl/>
        </w:rPr>
        <w:t xml:space="preserve"> גולן,</w:t>
      </w:r>
      <w:r>
        <w:rPr>
          <w:rFonts w:ascii="Times New Roman" w:hAnsi="Times New Roman" w:cs="Times New Roman" w:hint="cs"/>
          <w:rtl/>
        </w:rPr>
        <w:t xml:space="preserve"> 2019, </w:t>
      </w:r>
      <w:r w:rsidRPr="00120CA9">
        <w:rPr>
          <w:rFonts w:ascii="Times New Roman" w:hAnsi="Times New Roman" w:cs="Times New Roman"/>
          <w:rtl/>
        </w:rPr>
        <w:t>עמ' 2</w:t>
      </w:r>
      <w:r>
        <w:rPr>
          <w:rFonts w:ascii="Times New Roman" w:hAnsi="Times New Roman" w:cs="Times New Roman" w:hint="cs"/>
          <w:rtl/>
        </w:rPr>
        <w:t>3</w:t>
      </w:r>
      <w:r w:rsidRPr="00120CA9">
        <w:rPr>
          <w:rFonts w:ascii="Times New Roman" w:hAnsi="Times New Roman" w:cs="Times New Roman"/>
          <w:rtl/>
        </w:rPr>
        <w:t>-2</w:t>
      </w:r>
      <w:r>
        <w:rPr>
          <w:rFonts w:ascii="Times New Roman" w:hAnsi="Times New Roman" w:cs="Times New Roman" w:hint="cs"/>
          <w:rtl/>
        </w:rPr>
        <w:t>2</w:t>
      </w:r>
      <w:r w:rsidRPr="00120CA9">
        <w:rPr>
          <w:rFonts w:ascii="Times New Roman" w:hAnsi="Times New Roman" w:cs="Times New Roman"/>
          <w:rtl/>
        </w:rPr>
        <w:t xml:space="preserve">. </w:t>
      </w:r>
    </w:p>
  </w:footnote>
  <w:footnote w:id="104">
    <w:p w14:paraId="4114846A" w14:textId="77777777" w:rsidR="008E1CE8" w:rsidRPr="00BB1CE5" w:rsidRDefault="008E1CE8" w:rsidP="00BB1CE5">
      <w:pPr>
        <w:pStyle w:val="a9"/>
        <w:rPr>
          <w:rFonts w:ascii="Times New Roman" w:hAnsi="Times New Roman" w:cs="Times New Roman"/>
          <w:rtl/>
        </w:rPr>
      </w:pPr>
      <w:r w:rsidRPr="00BB1CE5">
        <w:rPr>
          <w:rStyle w:val="ab"/>
          <w:rFonts w:ascii="Times New Roman" w:hAnsi="Times New Roman"/>
        </w:rPr>
        <w:footnoteRef/>
      </w:r>
      <w:r w:rsidRPr="00BB1CE5">
        <w:rPr>
          <w:rFonts w:ascii="Times New Roman" w:hAnsi="Times New Roman" w:cs="Times New Roman"/>
          <w:rtl/>
        </w:rPr>
        <w:t xml:space="preserve"> </w:t>
      </w:r>
      <w:r w:rsidRPr="00BB1CE5">
        <w:rPr>
          <w:rFonts w:ascii="Times New Roman" w:hAnsi="Times New Roman" w:cs="Times New Roman"/>
          <w:rtl/>
        </w:rPr>
        <w:t xml:space="preserve">עיקרי השיחה בין הרמטכ"ל לבין </w:t>
      </w:r>
      <w:proofErr w:type="spellStart"/>
      <w:r w:rsidRPr="00BB1CE5">
        <w:rPr>
          <w:rFonts w:ascii="Times New Roman" w:hAnsi="Times New Roman" w:cs="Times New Roman"/>
          <w:rtl/>
        </w:rPr>
        <w:t>גמאסי</w:t>
      </w:r>
      <w:proofErr w:type="spellEnd"/>
      <w:r w:rsidRPr="00BB1CE5">
        <w:rPr>
          <w:rFonts w:ascii="Times New Roman" w:hAnsi="Times New Roman" w:cs="Times New Roman"/>
          <w:rtl/>
        </w:rPr>
        <w:t xml:space="preserve"> מתוך מאגר המידע של המחלקה להיסטוריה של צה"ל, </w:t>
      </w:r>
      <w:r>
        <w:rPr>
          <w:rFonts w:ascii="Times New Roman" w:hAnsi="Times New Roman" w:cs="Times New Roman" w:hint="cs"/>
          <w:rtl/>
        </w:rPr>
        <w:t>בתוך</w:t>
      </w:r>
      <w:r w:rsidRPr="00BB1CE5">
        <w:rPr>
          <w:rFonts w:ascii="Times New Roman" w:hAnsi="Times New Roman" w:cs="Times New Roman"/>
          <w:rtl/>
        </w:rPr>
        <w:t>: גולן,</w:t>
      </w:r>
      <w:r>
        <w:rPr>
          <w:rFonts w:ascii="Times New Roman" w:hAnsi="Times New Roman" w:cs="Times New Roman" w:hint="cs"/>
          <w:rtl/>
        </w:rPr>
        <w:t xml:space="preserve"> 2019, </w:t>
      </w:r>
      <w:r w:rsidRPr="00BB1CE5">
        <w:rPr>
          <w:rFonts w:ascii="Times New Roman" w:hAnsi="Times New Roman" w:cs="Times New Roman"/>
          <w:rtl/>
        </w:rPr>
        <w:t>עמ' 24.</w:t>
      </w:r>
    </w:p>
  </w:footnote>
  <w:footnote w:id="105">
    <w:p w14:paraId="4B28B67E" w14:textId="77777777" w:rsidR="008E1CE8" w:rsidRPr="00BB1CE5" w:rsidRDefault="008E1CE8" w:rsidP="00BB1CE5">
      <w:pPr>
        <w:pStyle w:val="a9"/>
        <w:rPr>
          <w:rFonts w:ascii="Times New Roman" w:hAnsi="Times New Roman" w:cs="Times New Roman"/>
          <w:rtl/>
        </w:rPr>
      </w:pPr>
      <w:r w:rsidRPr="00BB1CE5">
        <w:rPr>
          <w:rStyle w:val="ab"/>
          <w:rFonts w:ascii="Times New Roman" w:hAnsi="Times New Roman"/>
        </w:rPr>
        <w:footnoteRef/>
      </w:r>
      <w:r w:rsidRPr="00BB1CE5">
        <w:rPr>
          <w:rFonts w:ascii="Times New Roman" w:hAnsi="Times New Roman" w:cs="Times New Roman"/>
          <w:rtl/>
        </w:rPr>
        <w:t xml:space="preserve"> </w:t>
      </w:r>
      <w:r w:rsidRPr="00BB1CE5">
        <w:rPr>
          <w:rFonts w:ascii="Times New Roman" w:hAnsi="Times New Roman" w:cs="Times New Roman"/>
          <w:rtl/>
        </w:rPr>
        <w:t xml:space="preserve">גולן, </w:t>
      </w:r>
      <w:r>
        <w:rPr>
          <w:rFonts w:ascii="Times New Roman" w:hAnsi="Times New Roman" w:cs="Times New Roman" w:hint="cs"/>
          <w:rtl/>
        </w:rPr>
        <w:t>2019</w:t>
      </w:r>
      <w:r w:rsidRPr="00BB1CE5">
        <w:rPr>
          <w:rFonts w:ascii="Times New Roman" w:hAnsi="Times New Roman" w:cs="Times New Roman"/>
          <w:rtl/>
        </w:rPr>
        <w:t>, עמ' 26.</w:t>
      </w:r>
    </w:p>
  </w:footnote>
  <w:footnote w:id="106">
    <w:p w14:paraId="04EDA2CB" w14:textId="77777777" w:rsidR="008E1CE8" w:rsidRPr="00120CA9" w:rsidRDefault="008E1CE8" w:rsidP="00BB1CE5">
      <w:pPr>
        <w:pStyle w:val="a9"/>
        <w:rPr>
          <w:rFonts w:ascii="Times New Roman" w:hAnsi="Times New Roman" w:cs="Times New Roman"/>
        </w:rPr>
      </w:pPr>
      <w:r w:rsidRPr="00BB1CE5">
        <w:rPr>
          <w:rStyle w:val="ab"/>
          <w:rFonts w:ascii="Times New Roman" w:hAnsi="Times New Roman"/>
        </w:rPr>
        <w:footnoteRef/>
      </w:r>
      <w:r w:rsidRPr="00BB1CE5">
        <w:rPr>
          <w:rFonts w:ascii="Times New Roman" w:hAnsi="Times New Roman" w:cs="Times New Roman"/>
          <w:rtl/>
        </w:rPr>
        <w:t xml:space="preserve"> </w:t>
      </w:r>
      <w:r w:rsidRPr="00BB1CE5">
        <w:rPr>
          <w:rFonts w:ascii="Times New Roman" w:hAnsi="Times New Roman" w:cs="Times New Roman"/>
          <w:rtl/>
        </w:rPr>
        <w:t>פגישת שר הביטחון עם הרמטכ"ל, 4.11.1973, ארכיון צה"ל,</w:t>
      </w:r>
      <w:r>
        <w:rPr>
          <w:rFonts w:ascii="Times New Roman" w:hAnsi="Times New Roman" w:cs="Times New Roman" w:hint="cs"/>
          <w:rtl/>
        </w:rPr>
        <w:t xml:space="preserve"> בתוך</w:t>
      </w:r>
      <w:r w:rsidRPr="00BB1CE5">
        <w:rPr>
          <w:rFonts w:ascii="Times New Roman" w:hAnsi="Times New Roman" w:cs="Times New Roman"/>
          <w:rtl/>
        </w:rPr>
        <w:t>: גולן,</w:t>
      </w:r>
      <w:r>
        <w:rPr>
          <w:rFonts w:ascii="Times New Roman" w:hAnsi="Times New Roman" w:cs="Times New Roman" w:hint="cs"/>
          <w:rtl/>
        </w:rPr>
        <w:t xml:space="preserve"> 2019, </w:t>
      </w:r>
      <w:r w:rsidRPr="00BB1CE5">
        <w:rPr>
          <w:rFonts w:ascii="Times New Roman" w:hAnsi="Times New Roman" w:cs="Times New Roman"/>
          <w:rtl/>
        </w:rPr>
        <w:t>עמ' 2</w:t>
      </w:r>
      <w:r>
        <w:rPr>
          <w:rFonts w:ascii="Times New Roman" w:hAnsi="Times New Roman" w:cs="Times New Roman" w:hint="cs"/>
          <w:rtl/>
        </w:rPr>
        <w:t>8</w:t>
      </w:r>
      <w:r w:rsidRPr="00BB1CE5">
        <w:rPr>
          <w:rFonts w:ascii="Times New Roman" w:hAnsi="Times New Roman" w:cs="Times New Roman"/>
          <w:rtl/>
        </w:rPr>
        <w:t>-2</w:t>
      </w:r>
      <w:r>
        <w:rPr>
          <w:rFonts w:ascii="Times New Roman" w:hAnsi="Times New Roman" w:cs="Times New Roman" w:hint="cs"/>
          <w:rtl/>
        </w:rPr>
        <w:t>7</w:t>
      </w:r>
      <w:r w:rsidRPr="00120CA9">
        <w:rPr>
          <w:rFonts w:ascii="Times New Roman" w:hAnsi="Times New Roman" w:cs="Times New Roman"/>
          <w:rtl/>
        </w:rPr>
        <w:t xml:space="preserve">. </w:t>
      </w:r>
    </w:p>
  </w:footnote>
  <w:footnote w:id="107">
    <w:p w14:paraId="2B8AE60B" w14:textId="77777777" w:rsidR="008E1CE8" w:rsidRPr="00DF4798" w:rsidRDefault="008E1CE8" w:rsidP="00593E4C">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גולן,</w:t>
      </w:r>
      <w:r>
        <w:rPr>
          <w:rFonts w:ascii="Times New Roman" w:hAnsi="Times New Roman" w:cs="Times New Roman" w:hint="cs"/>
          <w:rtl/>
        </w:rPr>
        <w:t xml:space="preserve"> </w:t>
      </w:r>
      <w:r w:rsidRPr="00DF4798">
        <w:rPr>
          <w:rFonts w:ascii="Times New Roman" w:hAnsi="Times New Roman" w:cs="Times New Roman" w:hint="cs"/>
          <w:rtl/>
        </w:rPr>
        <w:t xml:space="preserve">2019, </w:t>
      </w:r>
      <w:r w:rsidRPr="00DF4798">
        <w:rPr>
          <w:rFonts w:ascii="Times New Roman" w:hAnsi="Times New Roman" w:cs="Times New Roman"/>
          <w:rtl/>
        </w:rPr>
        <w:t>עמ' 29-30.</w:t>
      </w:r>
    </w:p>
  </w:footnote>
  <w:footnote w:id="108">
    <w:p w14:paraId="0AA7F27D" w14:textId="77777777" w:rsidR="008E1CE8" w:rsidRPr="00DF4798" w:rsidRDefault="008E1CE8" w:rsidP="00741D6C">
      <w:pPr>
        <w:pStyle w:val="a9"/>
        <w:rPr>
          <w:rFonts w:ascii="Times New Roman" w:hAnsi="Times New Roman" w:cs="Times New Roman"/>
        </w:rPr>
      </w:pPr>
      <w:r w:rsidRPr="00DF4798">
        <w:rPr>
          <w:rStyle w:val="ab"/>
          <w:rFonts w:ascii="Times New Roman" w:hAnsi="Times New Roman"/>
        </w:rPr>
        <w:footnoteRef/>
      </w:r>
      <w:r w:rsidRPr="00DF4798">
        <w:rPr>
          <w:rFonts w:ascii="Times New Roman" w:hAnsi="Times New Roman" w:cs="Times New Roman"/>
          <w:rtl/>
        </w:rPr>
        <w:t xml:space="preserve"> </w:t>
      </w:r>
      <w:r w:rsidRPr="00DF4798">
        <w:rPr>
          <w:rFonts w:ascii="Times New Roman" w:hAnsi="Times New Roman" w:cs="Times New Roman"/>
          <w:rtl/>
        </w:rPr>
        <w:t>רא</w:t>
      </w:r>
      <w:r w:rsidRPr="00DF4798">
        <w:rPr>
          <w:rFonts w:ascii="Times New Roman" w:hAnsi="Times New Roman" w:cs="Times New Roman" w:hint="cs"/>
          <w:rtl/>
        </w:rPr>
        <w:t>ו</w:t>
      </w:r>
      <w:r w:rsidRPr="00DF4798">
        <w:rPr>
          <w:rFonts w:ascii="Times New Roman" w:hAnsi="Times New Roman" w:cs="Times New Roman"/>
          <w:rtl/>
        </w:rPr>
        <w:t xml:space="preserve"> </w:t>
      </w:r>
      <w:r w:rsidRPr="00DF4798">
        <w:rPr>
          <w:rFonts w:ascii="Times New Roman" w:hAnsi="Times New Roman" w:cs="Times New Roman" w:hint="cs"/>
          <w:rtl/>
        </w:rPr>
        <w:t>ה</w:t>
      </w:r>
      <w:r w:rsidRPr="00DF4798">
        <w:rPr>
          <w:rFonts w:ascii="Times New Roman" w:hAnsi="Times New Roman" w:cs="Times New Roman"/>
          <w:rtl/>
        </w:rPr>
        <w:t>פרק</w:t>
      </w:r>
      <w:r w:rsidRPr="00DF4798">
        <w:rPr>
          <w:rFonts w:ascii="Times New Roman" w:hAnsi="Times New Roman" w:cs="Times New Roman" w:hint="cs"/>
          <w:rtl/>
        </w:rPr>
        <w:t xml:space="preserve"> על מלחמת</w:t>
      </w:r>
      <w:r w:rsidRPr="00DF4798">
        <w:rPr>
          <w:rFonts w:ascii="Times New Roman" w:hAnsi="Times New Roman" w:cs="Times New Roman"/>
          <w:rtl/>
        </w:rPr>
        <w:t xml:space="preserve"> ששת הימים ודרישתו של דיין מחיל הים להיות מסוגל לפעול במעברים </w:t>
      </w:r>
      <w:r w:rsidRPr="00DF4798">
        <w:rPr>
          <w:rFonts w:ascii="Times New Roman" w:hAnsi="Times New Roman" w:cs="Times New Roman" w:hint="cs"/>
          <w:rtl/>
        </w:rPr>
        <w:t>ה</w:t>
      </w:r>
      <w:r w:rsidRPr="00DF4798">
        <w:rPr>
          <w:rFonts w:ascii="Times New Roman" w:hAnsi="Times New Roman" w:cs="Times New Roman"/>
          <w:rtl/>
        </w:rPr>
        <w:t xml:space="preserve">אלה. </w:t>
      </w:r>
    </w:p>
  </w:footnote>
  <w:footnote w:id="109">
    <w:p w14:paraId="680E6B9E" w14:textId="77777777" w:rsidR="008E1CE8" w:rsidRPr="00DF4798" w:rsidRDefault="008E1CE8" w:rsidP="00593E4C">
      <w:pPr>
        <w:pStyle w:val="a9"/>
        <w:rPr>
          <w:rFonts w:ascii="Times New Roman" w:hAnsi="Times New Roman" w:cs="Times New Roman"/>
        </w:rPr>
      </w:pPr>
      <w:r w:rsidRPr="00DF4798">
        <w:rPr>
          <w:rStyle w:val="ab"/>
          <w:rFonts w:ascii="Times New Roman" w:hAnsi="Times New Roman"/>
        </w:rPr>
        <w:footnoteRef/>
      </w:r>
      <w:r w:rsidRPr="00DF4798">
        <w:rPr>
          <w:rFonts w:ascii="Times New Roman" w:hAnsi="Times New Roman" w:cs="Times New Roman"/>
          <w:rtl/>
        </w:rPr>
        <w:t xml:space="preserve"> </w:t>
      </w:r>
      <w:r w:rsidRPr="00DF4798">
        <w:rPr>
          <w:rFonts w:ascii="Times New Roman" w:hAnsi="Times New Roman" w:cs="Times New Roman"/>
          <w:rtl/>
        </w:rPr>
        <w:t xml:space="preserve">דיון מטכ"ל, 11.11.1973, </w:t>
      </w:r>
      <w:r w:rsidRPr="00DF4798">
        <w:rPr>
          <w:rFonts w:ascii="Times New Roman" w:hAnsi="Times New Roman" w:cs="Times New Roman" w:hint="cs"/>
          <w:rtl/>
        </w:rPr>
        <w:t>בתוך</w:t>
      </w:r>
      <w:r w:rsidRPr="00DF4798">
        <w:rPr>
          <w:rFonts w:ascii="Times New Roman" w:hAnsi="Times New Roman" w:cs="Times New Roman"/>
          <w:rtl/>
        </w:rPr>
        <w:t>: גולן,</w:t>
      </w:r>
      <w:r w:rsidRPr="00DF4798">
        <w:rPr>
          <w:rFonts w:ascii="Times New Roman" w:hAnsi="Times New Roman" w:cs="Times New Roman" w:hint="cs"/>
          <w:rtl/>
        </w:rPr>
        <w:t xml:space="preserve"> 2019,</w:t>
      </w:r>
      <w:r w:rsidRPr="00DF4798">
        <w:rPr>
          <w:rFonts w:ascii="Times New Roman" w:hAnsi="Times New Roman" w:cs="Times New Roman"/>
          <w:rtl/>
        </w:rPr>
        <w:t xml:space="preserve"> עמ' 36.</w:t>
      </w:r>
    </w:p>
  </w:footnote>
  <w:footnote w:id="110">
    <w:p w14:paraId="0C436DCF" w14:textId="77777777" w:rsidR="008E1CE8" w:rsidRPr="00DF4798" w:rsidRDefault="008E1CE8" w:rsidP="00EB70B2">
      <w:pPr>
        <w:pStyle w:val="a9"/>
        <w:rPr>
          <w:rFonts w:ascii="Times New Roman" w:hAnsi="Times New Roman" w:cs="Times New Roman"/>
          <w:rtl/>
        </w:rPr>
      </w:pPr>
      <w:r w:rsidRPr="00DF4798">
        <w:rPr>
          <w:rStyle w:val="ab"/>
          <w:rFonts w:ascii="Times New Roman" w:hAnsi="Times New Roman"/>
        </w:rPr>
        <w:footnoteRef/>
      </w:r>
      <w:r w:rsidRPr="00DF4798">
        <w:rPr>
          <w:rFonts w:ascii="Times New Roman" w:hAnsi="Times New Roman" w:cs="Times New Roman"/>
          <w:rtl/>
        </w:rPr>
        <w:t xml:space="preserve"> </w:t>
      </w:r>
      <w:r w:rsidRPr="00DF4798">
        <w:rPr>
          <w:rFonts w:ascii="Times New Roman" w:hAnsi="Times New Roman" w:cs="Times New Roman"/>
          <w:rtl/>
        </w:rPr>
        <w:t xml:space="preserve">פגישת האלוף אהרון יריב עם </w:t>
      </w:r>
      <w:proofErr w:type="spellStart"/>
      <w:r w:rsidRPr="00DF4798">
        <w:rPr>
          <w:rFonts w:ascii="Times New Roman" w:hAnsi="Times New Roman" w:cs="Times New Roman"/>
          <w:rtl/>
        </w:rPr>
        <w:t>שהב"ט</w:t>
      </w:r>
      <w:proofErr w:type="spellEnd"/>
      <w:r w:rsidRPr="00DF4798">
        <w:rPr>
          <w:rFonts w:ascii="Times New Roman" w:hAnsi="Times New Roman" w:cs="Times New Roman"/>
          <w:rtl/>
        </w:rPr>
        <w:t xml:space="preserve">, 14.11.1973, ארכיון צה"ל; דיווח האלוף אהרון יריב, 16.11.1973, ארכיון צה"ל, </w:t>
      </w:r>
      <w:r w:rsidRPr="00DF4798">
        <w:rPr>
          <w:rFonts w:ascii="Times New Roman" w:hAnsi="Times New Roman" w:cs="Times New Roman" w:hint="cs"/>
          <w:rtl/>
        </w:rPr>
        <w:t>בתוך</w:t>
      </w:r>
      <w:r w:rsidRPr="00DF4798">
        <w:rPr>
          <w:rFonts w:ascii="Times New Roman" w:hAnsi="Times New Roman" w:cs="Times New Roman"/>
          <w:rtl/>
        </w:rPr>
        <w:t>: גולן,</w:t>
      </w:r>
      <w:r w:rsidRPr="00DF4798">
        <w:rPr>
          <w:rFonts w:ascii="Times New Roman" w:hAnsi="Times New Roman" w:cs="Times New Roman" w:hint="cs"/>
          <w:rtl/>
        </w:rPr>
        <w:t xml:space="preserve"> 2019,</w:t>
      </w:r>
      <w:r w:rsidRPr="00DF4798">
        <w:rPr>
          <w:rFonts w:ascii="Times New Roman" w:hAnsi="Times New Roman" w:cs="Times New Roman"/>
          <w:rtl/>
        </w:rPr>
        <w:t xml:space="preserve"> עמ' 47, 51. </w:t>
      </w:r>
    </w:p>
  </w:footnote>
  <w:footnote w:id="111">
    <w:p w14:paraId="11D856C6" w14:textId="77777777" w:rsidR="008E1CE8" w:rsidRPr="00593E4C" w:rsidRDefault="008E1CE8" w:rsidP="00EB70B2">
      <w:pPr>
        <w:pStyle w:val="a9"/>
        <w:rPr>
          <w:rFonts w:ascii="Times New Roman" w:hAnsi="Times New Roman" w:cs="Times New Roman"/>
          <w:rtl/>
        </w:rPr>
      </w:pPr>
      <w:r w:rsidRPr="00DF4798">
        <w:rPr>
          <w:rStyle w:val="ab"/>
          <w:rFonts w:ascii="Times New Roman" w:hAnsi="Times New Roman"/>
        </w:rPr>
        <w:footnoteRef/>
      </w:r>
      <w:r w:rsidRPr="00DF4798">
        <w:rPr>
          <w:rFonts w:ascii="Times New Roman" w:hAnsi="Times New Roman" w:cs="Times New Roman"/>
          <w:rtl/>
        </w:rPr>
        <w:t xml:space="preserve"> </w:t>
      </w:r>
      <w:r w:rsidRPr="00DF4798">
        <w:rPr>
          <w:rFonts w:ascii="Times New Roman" w:hAnsi="Times New Roman" w:cs="Times New Roman"/>
          <w:rtl/>
        </w:rPr>
        <w:t>גולן,</w:t>
      </w:r>
      <w:r w:rsidRPr="00DF4798">
        <w:rPr>
          <w:rFonts w:ascii="Times New Roman" w:hAnsi="Times New Roman" w:cs="Times New Roman" w:hint="cs"/>
          <w:rtl/>
        </w:rPr>
        <w:t xml:space="preserve"> 2019, </w:t>
      </w:r>
      <w:r w:rsidRPr="00DF4798">
        <w:rPr>
          <w:rFonts w:ascii="Times New Roman" w:hAnsi="Times New Roman" w:cs="Times New Roman"/>
          <w:rtl/>
        </w:rPr>
        <w:t>עמ' 59.</w:t>
      </w:r>
    </w:p>
  </w:footnote>
  <w:footnote w:id="112">
    <w:p w14:paraId="3385A2BA" w14:textId="77777777" w:rsidR="008E1CE8" w:rsidRPr="00593E4C" w:rsidRDefault="008E1CE8" w:rsidP="00707819">
      <w:pPr>
        <w:pStyle w:val="a9"/>
        <w:rPr>
          <w:rFonts w:ascii="Times New Roman" w:hAnsi="Times New Roman" w:cs="Times New Roman"/>
        </w:rPr>
      </w:pPr>
      <w:r w:rsidRPr="00593E4C">
        <w:rPr>
          <w:rStyle w:val="ab"/>
          <w:rFonts w:ascii="Times New Roman" w:hAnsi="Times New Roman"/>
        </w:rPr>
        <w:footnoteRef/>
      </w:r>
      <w:r w:rsidRPr="00593E4C">
        <w:rPr>
          <w:rFonts w:ascii="Times New Roman" w:hAnsi="Times New Roman" w:cs="Times New Roman"/>
          <w:rtl/>
        </w:rPr>
        <w:t xml:space="preserve"> </w:t>
      </w:r>
      <w:r w:rsidRPr="00593E4C">
        <w:rPr>
          <w:rFonts w:ascii="Times New Roman" w:hAnsi="Times New Roman" w:cs="Times New Roman"/>
          <w:rtl/>
        </w:rPr>
        <w:t xml:space="preserve">פגישת </w:t>
      </w:r>
      <w:proofErr w:type="spellStart"/>
      <w:r w:rsidRPr="00593E4C">
        <w:rPr>
          <w:rFonts w:ascii="Times New Roman" w:hAnsi="Times New Roman" w:cs="Times New Roman"/>
          <w:rtl/>
        </w:rPr>
        <w:t>שהב"ט</w:t>
      </w:r>
      <w:proofErr w:type="spellEnd"/>
      <w:r w:rsidRPr="00593E4C">
        <w:rPr>
          <w:rFonts w:ascii="Times New Roman" w:hAnsi="Times New Roman" w:cs="Times New Roman"/>
          <w:rtl/>
        </w:rPr>
        <w:t xml:space="preserve"> </w:t>
      </w:r>
      <w:r>
        <w:rPr>
          <w:rFonts w:ascii="Times New Roman" w:hAnsi="Times New Roman" w:cs="Times New Roman" w:hint="cs"/>
          <w:rtl/>
        </w:rPr>
        <w:t>-</w:t>
      </w:r>
      <w:r w:rsidRPr="00593E4C">
        <w:rPr>
          <w:rFonts w:ascii="Times New Roman" w:hAnsi="Times New Roman" w:cs="Times New Roman"/>
          <w:rtl/>
        </w:rPr>
        <w:t xml:space="preserve"> </w:t>
      </w:r>
      <w:r w:rsidRPr="00707819">
        <w:rPr>
          <w:rFonts w:ascii="Times New Roman" w:hAnsi="Times New Roman" w:cs="Times New Roman"/>
          <w:rtl/>
        </w:rPr>
        <w:t xml:space="preserve">גנרל </w:t>
      </w:r>
      <w:proofErr w:type="spellStart"/>
      <w:r w:rsidRPr="00707819">
        <w:rPr>
          <w:rFonts w:ascii="Times New Roman" w:hAnsi="Times New Roman" w:cs="Times New Roman"/>
          <w:rtl/>
        </w:rPr>
        <w:t>סילס</w:t>
      </w:r>
      <w:r w:rsidRPr="00707819">
        <w:rPr>
          <w:rFonts w:ascii="Times New Roman" w:hAnsi="Times New Roman" w:cs="Times New Roman" w:hint="cs"/>
          <w:rtl/>
        </w:rPr>
        <w:t>ווא</w:t>
      </w:r>
      <w:r w:rsidRPr="00707819">
        <w:rPr>
          <w:rFonts w:ascii="Times New Roman" w:hAnsi="Times New Roman" w:cs="Times New Roman"/>
          <w:rtl/>
        </w:rPr>
        <w:t>ו</w:t>
      </w:r>
      <w:proofErr w:type="spellEnd"/>
      <w:r w:rsidRPr="00707819">
        <w:rPr>
          <w:rFonts w:ascii="Times New Roman" w:hAnsi="Times New Roman" w:cs="Times New Roman"/>
          <w:rtl/>
        </w:rPr>
        <w:t>, 3.12</w:t>
      </w:r>
      <w:r w:rsidRPr="00593E4C">
        <w:rPr>
          <w:rFonts w:ascii="Times New Roman" w:hAnsi="Times New Roman" w:cs="Times New Roman"/>
          <w:rtl/>
        </w:rPr>
        <w:t>.1973, ארכיון צה"ל,</w:t>
      </w:r>
      <w:r>
        <w:rPr>
          <w:rFonts w:ascii="Times New Roman" w:hAnsi="Times New Roman" w:cs="Times New Roman" w:hint="cs"/>
          <w:rtl/>
        </w:rPr>
        <w:t xml:space="preserve"> בתוך</w:t>
      </w:r>
      <w:r w:rsidRPr="00593E4C">
        <w:rPr>
          <w:rFonts w:ascii="Times New Roman" w:hAnsi="Times New Roman" w:cs="Times New Roman"/>
          <w:rtl/>
        </w:rPr>
        <w:t>: גולן,</w:t>
      </w:r>
      <w:r>
        <w:rPr>
          <w:rFonts w:ascii="Times New Roman" w:hAnsi="Times New Roman" w:cs="Times New Roman" w:hint="cs"/>
          <w:rtl/>
        </w:rPr>
        <w:t xml:space="preserve"> 2019,</w:t>
      </w:r>
      <w:r w:rsidRPr="00593E4C">
        <w:rPr>
          <w:rFonts w:ascii="Times New Roman" w:hAnsi="Times New Roman" w:cs="Times New Roman"/>
          <w:rtl/>
        </w:rPr>
        <w:t xml:space="preserve"> עמ' 62.</w:t>
      </w:r>
    </w:p>
  </w:footnote>
  <w:footnote w:id="113">
    <w:p w14:paraId="28C08746" w14:textId="77777777" w:rsidR="008E1CE8" w:rsidRPr="003E49C6" w:rsidRDefault="008E1CE8" w:rsidP="003E49C6">
      <w:pPr>
        <w:pStyle w:val="a9"/>
        <w:rPr>
          <w:rFonts w:ascii="Times New Roman" w:hAnsi="Times New Roman" w:cs="Times New Roman"/>
          <w:rtl/>
        </w:rPr>
      </w:pPr>
      <w:r>
        <w:rPr>
          <w:rStyle w:val="ab"/>
        </w:rPr>
        <w:footnoteRef/>
      </w:r>
      <w:r>
        <w:rPr>
          <w:rtl/>
        </w:rPr>
        <w:t xml:space="preserve"> </w:t>
      </w:r>
      <w:r w:rsidRPr="003E49C6">
        <w:rPr>
          <w:rFonts w:ascii="Times New Roman" w:hAnsi="Times New Roman" w:cs="Times New Roman" w:hint="cs"/>
          <w:rtl/>
        </w:rPr>
        <w:t xml:space="preserve">דיון מטכ"ל, 19.11.1973, מזכירות הפיקוד העליון (מפ"ע), </w:t>
      </w:r>
      <w:r>
        <w:rPr>
          <w:rFonts w:ascii="Times New Roman" w:hAnsi="Times New Roman" w:cs="Times New Roman" w:hint="cs"/>
          <w:rtl/>
        </w:rPr>
        <w:t>בתוך:</w:t>
      </w:r>
      <w:r w:rsidRPr="003E49C6">
        <w:rPr>
          <w:rFonts w:ascii="Times New Roman" w:hAnsi="Times New Roman" w:cs="Times New Roman" w:hint="cs"/>
          <w:rtl/>
        </w:rPr>
        <w:t xml:space="preserve"> </w:t>
      </w:r>
      <w:r w:rsidRPr="003E49C6">
        <w:rPr>
          <w:rFonts w:ascii="Times New Roman" w:hAnsi="Times New Roman" w:cs="Times New Roman"/>
          <w:rtl/>
        </w:rPr>
        <w:t>גולן,</w:t>
      </w:r>
      <w:r>
        <w:rPr>
          <w:rFonts w:ascii="Times New Roman" w:hAnsi="Times New Roman" w:cs="Times New Roman" w:hint="cs"/>
          <w:rtl/>
        </w:rPr>
        <w:t xml:space="preserve"> 2019,</w:t>
      </w:r>
      <w:r w:rsidRPr="003E49C6">
        <w:rPr>
          <w:rFonts w:ascii="Times New Roman" w:hAnsi="Times New Roman" w:cs="Times New Roman"/>
          <w:rtl/>
        </w:rPr>
        <w:t xml:space="preserve"> עמ' 63.</w:t>
      </w:r>
    </w:p>
  </w:footnote>
  <w:footnote w:id="114">
    <w:p w14:paraId="7D1249C4" w14:textId="77777777" w:rsidR="008E1CE8" w:rsidRPr="003E49C6" w:rsidRDefault="008E1CE8" w:rsidP="003E49C6">
      <w:pPr>
        <w:pStyle w:val="a9"/>
        <w:rPr>
          <w:rFonts w:ascii="Times New Roman" w:hAnsi="Times New Roman" w:cs="Times New Roman"/>
        </w:rPr>
      </w:pPr>
      <w:r w:rsidRPr="003E49C6">
        <w:rPr>
          <w:rStyle w:val="ab"/>
          <w:rFonts w:ascii="Times New Roman" w:hAnsi="Times New Roman"/>
        </w:rPr>
        <w:footnoteRef/>
      </w:r>
      <w:r w:rsidRPr="003E49C6">
        <w:rPr>
          <w:rFonts w:ascii="Times New Roman" w:hAnsi="Times New Roman" w:cs="Times New Roman"/>
          <w:rtl/>
        </w:rPr>
        <w:t xml:space="preserve"> </w:t>
      </w:r>
      <w:r w:rsidRPr="003E49C6">
        <w:rPr>
          <w:rFonts w:ascii="Times New Roman" w:hAnsi="Times New Roman" w:cs="Times New Roman"/>
          <w:rtl/>
        </w:rPr>
        <w:t>גולן,</w:t>
      </w:r>
      <w:r>
        <w:rPr>
          <w:rFonts w:ascii="Times New Roman" w:hAnsi="Times New Roman" w:cs="Times New Roman" w:hint="cs"/>
          <w:rtl/>
        </w:rPr>
        <w:t xml:space="preserve"> 2019,</w:t>
      </w:r>
      <w:r w:rsidRPr="003E49C6">
        <w:rPr>
          <w:rFonts w:ascii="Times New Roman" w:hAnsi="Times New Roman" w:cs="Times New Roman"/>
          <w:rtl/>
        </w:rPr>
        <w:t xml:space="preserve"> עמ'</w:t>
      </w:r>
      <w:r>
        <w:rPr>
          <w:rFonts w:ascii="Times New Roman" w:hAnsi="Times New Roman" w:cs="Times New Roman" w:hint="cs"/>
          <w:rtl/>
        </w:rPr>
        <w:t xml:space="preserve"> 85-66. </w:t>
      </w:r>
      <w:r w:rsidRPr="003E49C6">
        <w:rPr>
          <w:rFonts w:ascii="Times New Roman" w:hAnsi="Times New Roman" w:cs="Times New Roman"/>
          <w:rtl/>
        </w:rPr>
        <w:t xml:space="preserve"> </w:t>
      </w:r>
    </w:p>
  </w:footnote>
  <w:footnote w:id="115">
    <w:p w14:paraId="41A4CD07" w14:textId="77777777" w:rsidR="008E1CE8" w:rsidRPr="00120CA9" w:rsidRDefault="008E1CE8" w:rsidP="003E49C6">
      <w:pPr>
        <w:pStyle w:val="a9"/>
        <w:rPr>
          <w:rFonts w:ascii="Times New Roman" w:hAnsi="Times New Roman" w:cs="Times New Roman"/>
          <w:rtl/>
        </w:rPr>
      </w:pPr>
      <w:r w:rsidRPr="003E49C6">
        <w:rPr>
          <w:rStyle w:val="ab"/>
          <w:rFonts w:ascii="Times New Roman" w:hAnsi="Times New Roman"/>
        </w:rPr>
        <w:footnoteRef/>
      </w:r>
      <w:r w:rsidRPr="003E49C6">
        <w:rPr>
          <w:rFonts w:ascii="Times New Roman" w:hAnsi="Times New Roman" w:cs="Times New Roman"/>
          <w:rtl/>
        </w:rPr>
        <w:t xml:space="preserve"> </w:t>
      </w:r>
      <w:r w:rsidRPr="003E49C6">
        <w:rPr>
          <w:rFonts w:ascii="Times New Roman" w:hAnsi="Times New Roman" w:cs="Times New Roman"/>
          <w:rtl/>
        </w:rPr>
        <w:t xml:space="preserve">התייעצות </w:t>
      </w:r>
      <w:proofErr w:type="spellStart"/>
      <w:r w:rsidRPr="003E49C6">
        <w:rPr>
          <w:rFonts w:ascii="Times New Roman" w:hAnsi="Times New Roman" w:cs="Times New Roman"/>
          <w:rtl/>
        </w:rPr>
        <w:t>צבאית</w:t>
      </w:r>
      <w:r>
        <w:rPr>
          <w:rFonts w:ascii="Times New Roman" w:hAnsi="Times New Roman" w:cs="Times New Roman" w:hint="cs"/>
          <w:rtl/>
        </w:rPr>
        <w:t>־</w:t>
      </w:r>
      <w:r w:rsidRPr="003E49C6">
        <w:rPr>
          <w:rFonts w:ascii="Times New Roman" w:hAnsi="Times New Roman" w:cs="Times New Roman"/>
          <w:rtl/>
        </w:rPr>
        <w:t>מדינית</w:t>
      </w:r>
      <w:proofErr w:type="spellEnd"/>
      <w:r w:rsidRPr="003E49C6">
        <w:rPr>
          <w:rFonts w:ascii="Times New Roman" w:hAnsi="Times New Roman" w:cs="Times New Roman"/>
          <w:rtl/>
        </w:rPr>
        <w:t xml:space="preserve">, </w:t>
      </w:r>
      <w:proofErr w:type="spellStart"/>
      <w:r w:rsidRPr="003E49C6">
        <w:rPr>
          <w:rFonts w:ascii="Times New Roman" w:hAnsi="Times New Roman" w:cs="Times New Roman"/>
          <w:rtl/>
        </w:rPr>
        <w:t>תל</w:t>
      </w:r>
      <w:r>
        <w:rPr>
          <w:rFonts w:ascii="Times New Roman" w:hAnsi="Times New Roman" w:cs="Times New Roman" w:hint="cs"/>
          <w:rtl/>
        </w:rPr>
        <w:t>־</w:t>
      </w:r>
      <w:r w:rsidRPr="003E49C6">
        <w:rPr>
          <w:rFonts w:ascii="Times New Roman" w:hAnsi="Times New Roman" w:cs="Times New Roman"/>
          <w:rtl/>
        </w:rPr>
        <w:t>אביב</w:t>
      </w:r>
      <w:proofErr w:type="spellEnd"/>
      <w:r w:rsidRPr="003E49C6">
        <w:rPr>
          <w:rFonts w:ascii="Times New Roman" w:hAnsi="Times New Roman" w:cs="Times New Roman"/>
          <w:rtl/>
        </w:rPr>
        <w:t xml:space="preserve">, 19.11.1973, מאגר המידע של המחלקה להיסטוריה, </w:t>
      </w:r>
      <w:r>
        <w:rPr>
          <w:rFonts w:ascii="Times New Roman" w:hAnsi="Times New Roman" w:cs="Times New Roman" w:hint="cs"/>
          <w:rtl/>
        </w:rPr>
        <w:t>בתוך</w:t>
      </w:r>
      <w:r w:rsidRPr="003E49C6">
        <w:rPr>
          <w:rFonts w:ascii="Times New Roman" w:hAnsi="Times New Roman" w:cs="Times New Roman"/>
          <w:rtl/>
        </w:rPr>
        <w:t>: גולן,</w:t>
      </w:r>
      <w:r>
        <w:rPr>
          <w:rFonts w:ascii="Times New Roman" w:hAnsi="Times New Roman" w:cs="Times New Roman" w:hint="cs"/>
          <w:rtl/>
        </w:rPr>
        <w:t xml:space="preserve"> 2019, </w:t>
      </w:r>
      <w:r w:rsidRPr="00120CA9">
        <w:rPr>
          <w:rFonts w:ascii="Times New Roman" w:hAnsi="Times New Roman" w:cs="Times New Roman"/>
          <w:rtl/>
        </w:rPr>
        <w:t>עמ' 66.</w:t>
      </w:r>
    </w:p>
  </w:footnote>
  <w:footnote w:id="116">
    <w:p w14:paraId="6A5A63E0" w14:textId="77777777" w:rsidR="008E1CE8" w:rsidRPr="00776751" w:rsidRDefault="008E1CE8" w:rsidP="00776751">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גולן,</w:t>
      </w:r>
      <w:r>
        <w:rPr>
          <w:rFonts w:ascii="Times New Roman" w:hAnsi="Times New Roman" w:cs="Times New Roman" w:hint="cs"/>
          <w:rtl/>
        </w:rPr>
        <w:t xml:space="preserve"> 2019, </w:t>
      </w:r>
      <w:r w:rsidRPr="00776751">
        <w:rPr>
          <w:rFonts w:ascii="Times New Roman" w:hAnsi="Times New Roman" w:cs="Times New Roman"/>
          <w:rtl/>
        </w:rPr>
        <w:t>עמ' 79.</w:t>
      </w:r>
    </w:p>
  </w:footnote>
  <w:footnote w:id="117">
    <w:p w14:paraId="001E74AF" w14:textId="77777777" w:rsidR="008E1CE8" w:rsidRPr="00776751" w:rsidRDefault="008E1CE8" w:rsidP="00776751">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776751">
        <w:rPr>
          <w:rFonts w:ascii="Times New Roman" w:hAnsi="Times New Roman" w:cs="Times New Roman"/>
          <w:rtl/>
        </w:rPr>
        <w:t xml:space="preserve">פגישת </w:t>
      </w:r>
      <w:proofErr w:type="spellStart"/>
      <w:r w:rsidRPr="00776751">
        <w:rPr>
          <w:rFonts w:ascii="Times New Roman" w:hAnsi="Times New Roman" w:cs="Times New Roman"/>
          <w:rtl/>
        </w:rPr>
        <w:t>שהב"ט</w:t>
      </w:r>
      <w:proofErr w:type="spellEnd"/>
      <w:r w:rsidRPr="00776751">
        <w:rPr>
          <w:rFonts w:ascii="Times New Roman" w:hAnsi="Times New Roman" w:cs="Times New Roman"/>
          <w:rtl/>
        </w:rPr>
        <w:t xml:space="preserve"> עם מפקדי אוגדות פיקוד דרום, 4.12.1973, אוסף מסמכי האלוף טל,</w:t>
      </w:r>
      <w:r>
        <w:rPr>
          <w:rFonts w:ascii="Times New Roman" w:hAnsi="Times New Roman" w:cs="Times New Roman" w:hint="cs"/>
          <w:rtl/>
        </w:rPr>
        <w:t xml:space="preserve"> בתוך</w:t>
      </w:r>
      <w:r w:rsidRPr="00776751">
        <w:rPr>
          <w:rFonts w:ascii="Times New Roman" w:hAnsi="Times New Roman" w:cs="Times New Roman"/>
          <w:rtl/>
        </w:rPr>
        <w:t>: גולן,</w:t>
      </w:r>
      <w:r>
        <w:rPr>
          <w:rFonts w:ascii="Times New Roman" w:hAnsi="Times New Roman" w:cs="Times New Roman" w:hint="cs"/>
          <w:rtl/>
        </w:rPr>
        <w:t xml:space="preserve"> 2019, </w:t>
      </w:r>
      <w:r w:rsidRPr="00776751">
        <w:rPr>
          <w:rFonts w:ascii="Times New Roman" w:hAnsi="Times New Roman" w:cs="Times New Roman"/>
          <w:rtl/>
        </w:rPr>
        <w:t>עמ' 8</w:t>
      </w:r>
      <w:r>
        <w:rPr>
          <w:rFonts w:ascii="Times New Roman" w:hAnsi="Times New Roman" w:cs="Times New Roman" w:hint="cs"/>
          <w:rtl/>
        </w:rPr>
        <w:t>5</w:t>
      </w:r>
      <w:r w:rsidRPr="00776751">
        <w:rPr>
          <w:rFonts w:ascii="Times New Roman" w:hAnsi="Times New Roman" w:cs="Times New Roman" w:hint="cs"/>
          <w:rtl/>
        </w:rPr>
        <w:t>-8</w:t>
      </w:r>
      <w:r>
        <w:rPr>
          <w:rFonts w:ascii="Times New Roman" w:hAnsi="Times New Roman" w:cs="Times New Roman" w:hint="cs"/>
          <w:rtl/>
        </w:rPr>
        <w:t>4</w:t>
      </w:r>
      <w:r w:rsidRPr="00776751">
        <w:rPr>
          <w:rFonts w:ascii="Times New Roman" w:hAnsi="Times New Roman" w:cs="Times New Roman" w:hint="cs"/>
          <w:rtl/>
        </w:rPr>
        <w:t>.</w:t>
      </w:r>
      <w:r w:rsidRPr="00776751">
        <w:rPr>
          <w:rFonts w:ascii="Times New Roman" w:hAnsi="Times New Roman" w:cs="Times New Roman"/>
          <w:rtl/>
        </w:rPr>
        <w:t xml:space="preserve"> </w:t>
      </w:r>
    </w:p>
  </w:footnote>
  <w:footnote w:id="118">
    <w:p w14:paraId="2B6F15D9" w14:textId="77777777" w:rsidR="008E1CE8" w:rsidRPr="00776751" w:rsidRDefault="008E1CE8" w:rsidP="00AE05BC">
      <w:pPr>
        <w:pStyle w:val="a9"/>
        <w:rPr>
          <w:rFonts w:ascii="Times New Roman" w:hAnsi="Times New Roman" w:cs="Times New Roman"/>
          <w:rtl/>
        </w:rPr>
      </w:pPr>
      <w:r w:rsidRPr="00776751">
        <w:rPr>
          <w:rStyle w:val="ab"/>
          <w:rFonts w:ascii="Times New Roman" w:hAnsi="Times New Roman"/>
        </w:rPr>
        <w:footnoteRef/>
      </w:r>
      <w:r w:rsidRPr="00776751">
        <w:rPr>
          <w:rFonts w:ascii="Times New Roman" w:hAnsi="Times New Roman" w:cs="Times New Roman"/>
          <w:rtl/>
        </w:rPr>
        <w:t xml:space="preserve"> </w:t>
      </w:r>
      <w:r w:rsidRPr="00776751">
        <w:rPr>
          <w:rFonts w:ascii="Times New Roman" w:hAnsi="Times New Roman" w:cs="Times New Roman"/>
          <w:rtl/>
        </w:rPr>
        <w:t xml:space="preserve">שיחת </w:t>
      </w:r>
      <w:proofErr w:type="spellStart"/>
      <w:r w:rsidRPr="00776751">
        <w:rPr>
          <w:rFonts w:ascii="Times New Roman" w:hAnsi="Times New Roman" w:cs="Times New Roman"/>
          <w:rtl/>
        </w:rPr>
        <w:t>שהב"ט</w:t>
      </w:r>
      <w:proofErr w:type="spellEnd"/>
      <w:r w:rsidRPr="00776751">
        <w:rPr>
          <w:rFonts w:ascii="Times New Roman" w:hAnsi="Times New Roman" w:cs="Times New Roman"/>
          <w:rtl/>
        </w:rPr>
        <w:t xml:space="preserve"> עם מפקדי האוגדות, 12.12.1973, מסמכי האלוף טל,</w:t>
      </w:r>
      <w:r w:rsidRPr="00776751">
        <w:rPr>
          <w:rFonts w:ascii="Times New Roman" w:hAnsi="Times New Roman" w:cs="Times New Roman"/>
          <w:sz w:val="22"/>
          <w:szCs w:val="22"/>
          <w:rtl/>
        </w:rPr>
        <w:t xml:space="preserve"> </w:t>
      </w:r>
      <w:r w:rsidRPr="00776751">
        <w:rPr>
          <w:rFonts w:ascii="Times New Roman" w:hAnsi="Times New Roman" w:cs="Times New Roman"/>
          <w:rtl/>
        </w:rPr>
        <w:t xml:space="preserve">לשכת האלוף טל ברפידים, </w:t>
      </w:r>
      <w:r>
        <w:rPr>
          <w:rFonts w:ascii="Times New Roman" w:hAnsi="Times New Roman" w:cs="Times New Roman" w:hint="cs"/>
          <w:rtl/>
        </w:rPr>
        <w:t>בתוך</w:t>
      </w:r>
      <w:r w:rsidRPr="00776751">
        <w:rPr>
          <w:rFonts w:ascii="Times New Roman" w:hAnsi="Times New Roman" w:cs="Times New Roman"/>
          <w:rtl/>
        </w:rPr>
        <w:t>: גולן,</w:t>
      </w:r>
      <w:r>
        <w:rPr>
          <w:rFonts w:ascii="Times New Roman" w:hAnsi="Times New Roman" w:cs="Times New Roman" w:hint="cs"/>
          <w:rtl/>
        </w:rPr>
        <w:t xml:space="preserve"> 2019,</w:t>
      </w:r>
      <w:r w:rsidRPr="00776751">
        <w:rPr>
          <w:rFonts w:ascii="Times New Roman" w:hAnsi="Times New Roman" w:cs="Times New Roman"/>
          <w:rtl/>
        </w:rPr>
        <w:t xml:space="preserve"> עמ' 86.</w:t>
      </w:r>
    </w:p>
  </w:footnote>
  <w:footnote w:id="119">
    <w:p w14:paraId="5FA5E91E" w14:textId="77777777" w:rsidR="008E1CE8" w:rsidRPr="00776751" w:rsidRDefault="008E1CE8" w:rsidP="00AE05BC">
      <w:pPr>
        <w:pStyle w:val="a9"/>
        <w:rPr>
          <w:rFonts w:ascii="Times New Roman" w:hAnsi="Times New Roman" w:cs="Times New Roman"/>
          <w:rtl/>
        </w:rPr>
      </w:pPr>
      <w:r w:rsidRPr="00776751">
        <w:rPr>
          <w:rStyle w:val="ab"/>
          <w:rFonts w:ascii="Times New Roman" w:hAnsi="Times New Roman"/>
        </w:rPr>
        <w:footnoteRef/>
      </w:r>
      <w:r w:rsidRPr="00776751">
        <w:rPr>
          <w:rFonts w:ascii="Times New Roman" w:hAnsi="Times New Roman" w:cs="Times New Roman"/>
          <w:rtl/>
        </w:rPr>
        <w:t xml:space="preserve"> </w:t>
      </w:r>
      <w:r w:rsidRPr="00AE05BC">
        <w:rPr>
          <w:rFonts w:ascii="Times New Roman" w:hAnsi="Times New Roman" w:cs="Times New Roman"/>
          <w:b/>
          <w:bCs/>
          <w:rtl/>
        </w:rPr>
        <w:t>שם</w:t>
      </w:r>
      <w:r w:rsidRPr="00776751">
        <w:rPr>
          <w:rFonts w:ascii="Times New Roman" w:hAnsi="Times New Roman" w:cs="Times New Roman"/>
          <w:rtl/>
        </w:rPr>
        <w:t xml:space="preserve">, </w:t>
      </w:r>
      <w:r>
        <w:rPr>
          <w:rFonts w:ascii="Times New Roman" w:hAnsi="Times New Roman" w:cs="Times New Roman" w:hint="cs"/>
          <w:rtl/>
        </w:rPr>
        <w:t>בתוך</w:t>
      </w:r>
      <w:r w:rsidRPr="00776751">
        <w:rPr>
          <w:rFonts w:ascii="Times New Roman" w:hAnsi="Times New Roman" w:cs="Times New Roman"/>
          <w:rtl/>
        </w:rPr>
        <w:t>: גולן,</w:t>
      </w:r>
      <w:r>
        <w:rPr>
          <w:rFonts w:ascii="Times New Roman" w:hAnsi="Times New Roman" w:cs="Times New Roman" w:hint="cs"/>
          <w:rtl/>
        </w:rPr>
        <w:t xml:space="preserve"> 2019, </w:t>
      </w:r>
      <w:r w:rsidRPr="00776751">
        <w:rPr>
          <w:rFonts w:ascii="Times New Roman" w:hAnsi="Times New Roman" w:cs="Times New Roman"/>
          <w:rtl/>
        </w:rPr>
        <w:t>עמ' 87.</w:t>
      </w:r>
    </w:p>
  </w:footnote>
  <w:footnote w:id="120">
    <w:p w14:paraId="7AED1077" w14:textId="77777777" w:rsidR="008E1CE8" w:rsidRPr="0052732C" w:rsidRDefault="008E1CE8" w:rsidP="0052732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52732C">
        <w:rPr>
          <w:rFonts w:ascii="Times New Roman" w:hAnsi="Times New Roman" w:cs="Times New Roman"/>
          <w:rtl/>
        </w:rPr>
        <w:t xml:space="preserve">התייעצות בעניין קו הנסיגה, הקריה, 29.12.1973, לשכת </w:t>
      </w:r>
      <w:proofErr w:type="spellStart"/>
      <w:r w:rsidRPr="0052732C">
        <w:rPr>
          <w:rFonts w:ascii="Times New Roman" w:hAnsi="Times New Roman" w:cs="Times New Roman"/>
          <w:rtl/>
        </w:rPr>
        <w:t>שהב"ט</w:t>
      </w:r>
      <w:proofErr w:type="spellEnd"/>
      <w:r w:rsidRPr="0052732C">
        <w:rPr>
          <w:rFonts w:ascii="Times New Roman" w:hAnsi="Times New Roman" w:cs="Times New Roman"/>
          <w:rtl/>
        </w:rPr>
        <w:t xml:space="preserve">, ארכיון צה"ל, </w:t>
      </w:r>
      <w:r>
        <w:rPr>
          <w:rFonts w:ascii="Times New Roman" w:hAnsi="Times New Roman" w:cs="Times New Roman" w:hint="cs"/>
          <w:rtl/>
        </w:rPr>
        <w:t>בתוך</w:t>
      </w:r>
      <w:r w:rsidRPr="0052732C">
        <w:rPr>
          <w:rFonts w:ascii="Times New Roman" w:hAnsi="Times New Roman" w:cs="Times New Roman"/>
          <w:rtl/>
        </w:rPr>
        <w:t>: גולן</w:t>
      </w:r>
      <w:r w:rsidRPr="0052732C">
        <w:rPr>
          <w:rFonts w:ascii="Times New Roman" w:hAnsi="Times New Roman" w:cs="Times New Roman" w:hint="cs"/>
          <w:rtl/>
        </w:rPr>
        <w:t>,</w:t>
      </w:r>
      <w:r>
        <w:rPr>
          <w:rFonts w:ascii="Times New Roman" w:hAnsi="Times New Roman" w:cs="Times New Roman" w:hint="cs"/>
          <w:rtl/>
        </w:rPr>
        <w:t xml:space="preserve"> 2019, </w:t>
      </w:r>
      <w:r w:rsidRPr="0052732C">
        <w:rPr>
          <w:rFonts w:ascii="Times New Roman" w:hAnsi="Times New Roman" w:cs="Times New Roman"/>
          <w:rtl/>
        </w:rPr>
        <w:t>עמ'</w:t>
      </w:r>
      <w:r>
        <w:rPr>
          <w:rFonts w:ascii="Times New Roman" w:hAnsi="Times New Roman" w:cs="Times New Roman" w:hint="cs"/>
          <w:rtl/>
        </w:rPr>
        <w:t xml:space="preserve"> 99-98.</w:t>
      </w:r>
      <w:r w:rsidRPr="0052732C">
        <w:rPr>
          <w:rFonts w:ascii="Times New Roman" w:hAnsi="Times New Roman" w:cs="Times New Roman"/>
          <w:rtl/>
        </w:rPr>
        <w:t xml:space="preserve"> </w:t>
      </w:r>
    </w:p>
  </w:footnote>
  <w:footnote w:id="121">
    <w:p w14:paraId="739DACFF" w14:textId="77777777" w:rsidR="008E1CE8" w:rsidRPr="0052732C" w:rsidRDefault="008E1CE8" w:rsidP="00C309EA">
      <w:pPr>
        <w:pStyle w:val="a9"/>
        <w:rPr>
          <w:rFonts w:ascii="Times New Roman" w:hAnsi="Times New Roman" w:cs="Times New Roman"/>
          <w:rtl/>
        </w:rPr>
      </w:pPr>
      <w:r w:rsidRPr="0052732C">
        <w:rPr>
          <w:rStyle w:val="ab"/>
          <w:rFonts w:ascii="Times New Roman" w:hAnsi="Times New Roman"/>
        </w:rPr>
        <w:footnoteRef/>
      </w:r>
      <w:r w:rsidRPr="0052732C">
        <w:rPr>
          <w:rFonts w:ascii="Times New Roman" w:hAnsi="Times New Roman" w:cs="Times New Roman"/>
          <w:rtl/>
        </w:rPr>
        <w:t xml:space="preserve"> </w:t>
      </w:r>
      <w:r w:rsidRPr="0052732C">
        <w:rPr>
          <w:rFonts w:ascii="Times New Roman" w:hAnsi="Times New Roman" w:cs="Times New Roman"/>
          <w:rtl/>
        </w:rPr>
        <w:t xml:space="preserve">גולן, </w:t>
      </w:r>
      <w:r>
        <w:rPr>
          <w:rFonts w:ascii="Times New Roman" w:hAnsi="Times New Roman" w:cs="Times New Roman" w:hint="cs"/>
          <w:rtl/>
        </w:rPr>
        <w:t xml:space="preserve">2019, </w:t>
      </w:r>
      <w:r w:rsidRPr="0052732C">
        <w:rPr>
          <w:rFonts w:ascii="Times New Roman" w:hAnsi="Times New Roman" w:cs="Times New Roman"/>
          <w:rtl/>
        </w:rPr>
        <w:t>עמ'</w:t>
      </w:r>
      <w:r>
        <w:rPr>
          <w:rFonts w:ascii="Times New Roman" w:hAnsi="Times New Roman" w:cs="Times New Roman" w:hint="cs"/>
          <w:rtl/>
        </w:rPr>
        <w:t xml:space="preserve"> 102-101</w:t>
      </w:r>
      <w:r w:rsidRPr="0052732C">
        <w:rPr>
          <w:rFonts w:ascii="Times New Roman" w:hAnsi="Times New Roman" w:cs="Times New Roman"/>
          <w:rtl/>
        </w:rPr>
        <w:t>.</w:t>
      </w:r>
    </w:p>
  </w:footnote>
  <w:footnote w:id="122">
    <w:p w14:paraId="0302B7F0" w14:textId="77777777" w:rsidR="008E1CE8" w:rsidRPr="0052732C" w:rsidRDefault="008E1CE8" w:rsidP="00C309EA">
      <w:pPr>
        <w:pStyle w:val="a9"/>
        <w:rPr>
          <w:rFonts w:ascii="Times New Roman" w:hAnsi="Times New Roman" w:cs="Times New Roman"/>
        </w:rPr>
      </w:pPr>
      <w:r w:rsidRPr="0052732C">
        <w:rPr>
          <w:rStyle w:val="ab"/>
          <w:rFonts w:ascii="Times New Roman" w:hAnsi="Times New Roman"/>
        </w:rPr>
        <w:footnoteRef/>
      </w:r>
      <w:r w:rsidRPr="0052732C">
        <w:rPr>
          <w:rFonts w:ascii="Times New Roman" w:hAnsi="Times New Roman" w:cs="Times New Roman"/>
          <w:rtl/>
        </w:rPr>
        <w:t xml:space="preserve"> </w:t>
      </w:r>
      <w:r w:rsidRPr="0052732C">
        <w:rPr>
          <w:rFonts w:ascii="Times New Roman" w:hAnsi="Times New Roman" w:cs="Times New Roman"/>
          <w:rtl/>
        </w:rPr>
        <w:t>גולן,</w:t>
      </w:r>
      <w:r>
        <w:rPr>
          <w:rFonts w:ascii="Times New Roman" w:hAnsi="Times New Roman" w:cs="Times New Roman" w:hint="cs"/>
          <w:rtl/>
        </w:rPr>
        <w:t xml:space="preserve"> 2019, </w:t>
      </w:r>
      <w:r w:rsidRPr="0052732C">
        <w:rPr>
          <w:rFonts w:ascii="Times New Roman" w:hAnsi="Times New Roman" w:cs="Times New Roman"/>
          <w:rtl/>
        </w:rPr>
        <w:t>עמ' 104.</w:t>
      </w:r>
    </w:p>
  </w:footnote>
  <w:footnote w:id="123">
    <w:p w14:paraId="1A572B10" w14:textId="77777777" w:rsidR="008E1CE8" w:rsidRPr="0052732C" w:rsidRDefault="008E1CE8" w:rsidP="00C309EA">
      <w:pPr>
        <w:pStyle w:val="a9"/>
        <w:rPr>
          <w:rFonts w:ascii="Times New Roman" w:hAnsi="Times New Roman" w:cs="Times New Roman"/>
          <w:rtl/>
        </w:rPr>
      </w:pPr>
      <w:r w:rsidRPr="0052732C">
        <w:rPr>
          <w:rStyle w:val="ab"/>
          <w:rFonts w:ascii="Times New Roman" w:hAnsi="Times New Roman"/>
        </w:rPr>
        <w:footnoteRef/>
      </w:r>
      <w:r w:rsidRPr="0052732C">
        <w:rPr>
          <w:rFonts w:ascii="Times New Roman" w:hAnsi="Times New Roman" w:cs="Times New Roman"/>
          <w:rtl/>
        </w:rPr>
        <w:t xml:space="preserve"> </w:t>
      </w:r>
      <w:r w:rsidRPr="0052732C">
        <w:rPr>
          <w:rFonts w:ascii="Times New Roman" w:hAnsi="Times New Roman" w:cs="Times New Roman"/>
          <w:rtl/>
        </w:rPr>
        <w:t xml:space="preserve">מברק </w:t>
      </w:r>
      <w:proofErr w:type="spellStart"/>
      <w:r w:rsidRPr="0052732C">
        <w:rPr>
          <w:rFonts w:ascii="Times New Roman" w:hAnsi="Times New Roman" w:cs="Times New Roman"/>
          <w:rtl/>
        </w:rPr>
        <w:t>מדיניץ</w:t>
      </w:r>
      <w:proofErr w:type="spellEnd"/>
      <w:r w:rsidRPr="0052732C">
        <w:rPr>
          <w:rFonts w:ascii="Times New Roman" w:hAnsi="Times New Roman" w:cs="Times New Roman"/>
          <w:rtl/>
        </w:rPr>
        <w:t xml:space="preserve"> לגזית, תמצית שיחת </w:t>
      </w:r>
      <w:proofErr w:type="spellStart"/>
      <w:r w:rsidRPr="0052732C">
        <w:rPr>
          <w:rFonts w:ascii="Times New Roman" w:hAnsi="Times New Roman" w:cs="Times New Roman"/>
          <w:rtl/>
        </w:rPr>
        <w:t>שהב"ט</w:t>
      </w:r>
      <w:proofErr w:type="spellEnd"/>
      <w:r w:rsidRPr="0052732C">
        <w:rPr>
          <w:rFonts w:ascii="Times New Roman" w:hAnsi="Times New Roman" w:cs="Times New Roman"/>
          <w:rtl/>
        </w:rPr>
        <w:t xml:space="preserve">-קיסינג'ר, 4.1.1974, ארכיון צה"ל, </w:t>
      </w:r>
      <w:r>
        <w:rPr>
          <w:rFonts w:ascii="Times New Roman" w:hAnsi="Times New Roman" w:cs="Times New Roman" w:hint="cs"/>
          <w:rtl/>
        </w:rPr>
        <w:t>בתוך</w:t>
      </w:r>
      <w:r w:rsidRPr="0052732C">
        <w:rPr>
          <w:rFonts w:ascii="Times New Roman" w:hAnsi="Times New Roman" w:cs="Times New Roman"/>
          <w:rtl/>
        </w:rPr>
        <w:t>: גולן,</w:t>
      </w:r>
      <w:r>
        <w:rPr>
          <w:rFonts w:ascii="Times New Roman" w:hAnsi="Times New Roman" w:cs="Times New Roman" w:hint="cs"/>
          <w:rtl/>
        </w:rPr>
        <w:t xml:space="preserve"> 2019,</w:t>
      </w:r>
      <w:r w:rsidRPr="0052732C">
        <w:rPr>
          <w:rFonts w:ascii="Times New Roman" w:hAnsi="Times New Roman" w:cs="Times New Roman"/>
          <w:rtl/>
        </w:rPr>
        <w:t xml:space="preserve"> עמ' 105. </w:t>
      </w:r>
    </w:p>
  </w:footnote>
  <w:footnote w:id="124">
    <w:p w14:paraId="1D1BB31F" w14:textId="77777777" w:rsidR="008E1CE8" w:rsidRPr="00BF1DB3" w:rsidRDefault="008E1CE8" w:rsidP="00BF1DB3">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BF1DB3">
        <w:rPr>
          <w:rFonts w:ascii="Times New Roman" w:hAnsi="Times New Roman" w:cs="Times New Roman"/>
          <w:rtl/>
        </w:rPr>
        <w:t xml:space="preserve">דיון מטכ"ל, 17.1.1974, ארכיון צה"ל, </w:t>
      </w:r>
      <w:r>
        <w:rPr>
          <w:rFonts w:ascii="Times New Roman" w:hAnsi="Times New Roman" w:cs="Times New Roman" w:hint="cs"/>
          <w:rtl/>
        </w:rPr>
        <w:t>בתוך</w:t>
      </w:r>
      <w:r w:rsidRPr="00BF1DB3">
        <w:rPr>
          <w:rFonts w:ascii="Times New Roman" w:hAnsi="Times New Roman" w:cs="Times New Roman"/>
          <w:rtl/>
        </w:rPr>
        <w:t>: גולן,</w:t>
      </w:r>
      <w:r>
        <w:rPr>
          <w:rFonts w:ascii="Times New Roman" w:hAnsi="Times New Roman" w:cs="Times New Roman" w:hint="cs"/>
          <w:rtl/>
        </w:rPr>
        <w:t xml:space="preserve"> 2019, </w:t>
      </w:r>
      <w:r w:rsidRPr="00BF1DB3">
        <w:rPr>
          <w:rFonts w:ascii="Times New Roman" w:hAnsi="Times New Roman" w:cs="Times New Roman"/>
          <w:rtl/>
        </w:rPr>
        <w:t>עמ' 115.</w:t>
      </w:r>
    </w:p>
  </w:footnote>
  <w:footnote w:id="125">
    <w:p w14:paraId="4AB3807B" w14:textId="77777777" w:rsidR="008E1CE8" w:rsidRPr="00BF1DB3" w:rsidRDefault="008E1CE8" w:rsidP="00BF1DB3">
      <w:pPr>
        <w:pStyle w:val="a9"/>
        <w:rPr>
          <w:rFonts w:ascii="Times New Roman" w:hAnsi="Times New Roman" w:cs="Times New Roman"/>
          <w:rtl/>
        </w:rPr>
      </w:pPr>
      <w:r w:rsidRPr="00BF1DB3">
        <w:rPr>
          <w:rStyle w:val="ab"/>
          <w:rFonts w:ascii="Times New Roman" w:hAnsi="Times New Roman"/>
        </w:rPr>
        <w:footnoteRef/>
      </w:r>
      <w:r w:rsidRPr="00BF1DB3">
        <w:rPr>
          <w:rFonts w:ascii="Times New Roman" w:hAnsi="Times New Roman" w:cs="Times New Roman"/>
          <w:rtl/>
        </w:rPr>
        <w:t xml:space="preserve"> </w:t>
      </w:r>
      <w:r w:rsidRPr="00BF1DB3">
        <w:rPr>
          <w:rFonts w:ascii="Times New Roman" w:hAnsi="Times New Roman" w:cs="Times New Roman"/>
          <w:rtl/>
        </w:rPr>
        <w:t xml:space="preserve">דברי </w:t>
      </w:r>
      <w:proofErr w:type="spellStart"/>
      <w:r w:rsidRPr="00BF1DB3">
        <w:rPr>
          <w:rFonts w:ascii="Times New Roman" w:hAnsi="Times New Roman" w:cs="Times New Roman"/>
          <w:rtl/>
        </w:rPr>
        <w:t>שהב"ט</w:t>
      </w:r>
      <w:proofErr w:type="spellEnd"/>
      <w:r w:rsidRPr="00BF1DB3">
        <w:rPr>
          <w:rFonts w:ascii="Times New Roman" w:hAnsi="Times New Roman" w:cs="Times New Roman"/>
          <w:rtl/>
        </w:rPr>
        <w:t xml:space="preserve"> בפגישה עם קצינים מאוגדה 252, 19.1.1974, ארכיון צה"ל,</w:t>
      </w:r>
      <w:r>
        <w:rPr>
          <w:rFonts w:ascii="Times New Roman" w:hAnsi="Times New Roman" w:cs="Times New Roman" w:hint="cs"/>
          <w:rtl/>
        </w:rPr>
        <w:t xml:space="preserve"> בתוך</w:t>
      </w:r>
      <w:r w:rsidRPr="00BF1DB3">
        <w:rPr>
          <w:rFonts w:ascii="Times New Roman" w:hAnsi="Times New Roman" w:cs="Times New Roman"/>
          <w:rtl/>
        </w:rPr>
        <w:t>: גולן,</w:t>
      </w:r>
      <w:r>
        <w:rPr>
          <w:rFonts w:ascii="Times New Roman" w:hAnsi="Times New Roman" w:cs="Times New Roman" w:hint="cs"/>
          <w:rtl/>
        </w:rPr>
        <w:t xml:space="preserve"> 2019,</w:t>
      </w:r>
      <w:r w:rsidRPr="00BF1DB3">
        <w:rPr>
          <w:rFonts w:ascii="Times New Roman" w:hAnsi="Times New Roman" w:cs="Times New Roman"/>
          <w:rtl/>
        </w:rPr>
        <w:t xml:space="preserve"> עמ'</w:t>
      </w:r>
      <w:r>
        <w:rPr>
          <w:rFonts w:ascii="Times New Roman" w:hAnsi="Times New Roman" w:cs="Times New Roman" w:hint="cs"/>
          <w:rtl/>
        </w:rPr>
        <w:t xml:space="preserve"> 118-117. </w:t>
      </w:r>
    </w:p>
  </w:footnote>
  <w:footnote w:id="126">
    <w:p w14:paraId="6354CED1" w14:textId="77777777" w:rsidR="008E1CE8" w:rsidRPr="00BF1DB3" w:rsidRDefault="008E1CE8" w:rsidP="00BF1DB3">
      <w:pPr>
        <w:pStyle w:val="a9"/>
        <w:rPr>
          <w:rFonts w:ascii="Times New Roman" w:hAnsi="Times New Roman" w:cs="Times New Roman"/>
          <w:rtl/>
        </w:rPr>
      </w:pPr>
      <w:r w:rsidRPr="00BF1DB3">
        <w:rPr>
          <w:rStyle w:val="ab"/>
          <w:rFonts w:ascii="Times New Roman" w:hAnsi="Times New Roman"/>
        </w:rPr>
        <w:footnoteRef/>
      </w:r>
      <w:r w:rsidRPr="00BF1DB3">
        <w:rPr>
          <w:rFonts w:ascii="Times New Roman" w:hAnsi="Times New Roman" w:cs="Times New Roman"/>
          <w:rtl/>
        </w:rPr>
        <w:t xml:space="preserve"> </w:t>
      </w:r>
      <w:r w:rsidRPr="00BF1DB3">
        <w:rPr>
          <w:rFonts w:ascii="Times New Roman" w:hAnsi="Times New Roman" w:cs="Times New Roman"/>
          <w:rtl/>
        </w:rPr>
        <w:t>גולן,</w:t>
      </w:r>
      <w:r>
        <w:rPr>
          <w:rFonts w:ascii="Times New Roman" w:hAnsi="Times New Roman" w:cs="Times New Roman" w:hint="cs"/>
          <w:rtl/>
        </w:rPr>
        <w:t xml:space="preserve"> 2019,</w:t>
      </w:r>
      <w:r w:rsidRPr="00BF1DB3">
        <w:rPr>
          <w:rFonts w:ascii="Times New Roman" w:hAnsi="Times New Roman" w:cs="Times New Roman"/>
          <w:rtl/>
        </w:rPr>
        <w:t xml:space="preserve"> עמ' 131.</w:t>
      </w:r>
    </w:p>
  </w:footnote>
  <w:footnote w:id="127">
    <w:p w14:paraId="478F037D" w14:textId="77777777" w:rsidR="008E1CE8" w:rsidRPr="00BF1DB3" w:rsidRDefault="008E1CE8" w:rsidP="00BF1DB3">
      <w:pPr>
        <w:pStyle w:val="a9"/>
        <w:rPr>
          <w:rFonts w:ascii="Times New Roman" w:hAnsi="Times New Roman" w:cs="Times New Roman"/>
          <w:rtl/>
        </w:rPr>
      </w:pPr>
      <w:r w:rsidRPr="00BF1DB3">
        <w:rPr>
          <w:rStyle w:val="ab"/>
          <w:rFonts w:ascii="Times New Roman" w:hAnsi="Times New Roman"/>
        </w:rPr>
        <w:footnoteRef/>
      </w:r>
      <w:r w:rsidRPr="00BF1DB3">
        <w:rPr>
          <w:rFonts w:ascii="Times New Roman" w:hAnsi="Times New Roman" w:cs="Times New Roman"/>
          <w:rtl/>
        </w:rPr>
        <w:t xml:space="preserve"> </w:t>
      </w:r>
      <w:r w:rsidRPr="00BF1DB3">
        <w:rPr>
          <w:rFonts w:ascii="Times New Roman" w:hAnsi="Times New Roman" w:cs="Times New Roman"/>
          <w:rtl/>
        </w:rPr>
        <w:t>שטיין,</w:t>
      </w:r>
      <w:r>
        <w:rPr>
          <w:rFonts w:ascii="Times New Roman" w:hAnsi="Times New Roman" w:cs="Times New Roman" w:hint="cs"/>
          <w:rtl/>
        </w:rPr>
        <w:t xml:space="preserve"> 2003</w:t>
      </w:r>
      <w:r w:rsidRPr="00BF1DB3">
        <w:rPr>
          <w:rFonts w:ascii="Times New Roman" w:hAnsi="Times New Roman" w:cs="Times New Roman"/>
          <w:rtl/>
        </w:rPr>
        <w:t>, עמ' 135.</w:t>
      </w:r>
    </w:p>
  </w:footnote>
  <w:footnote w:id="128">
    <w:p w14:paraId="5485AAE6" w14:textId="77777777" w:rsidR="008E1CE8" w:rsidRPr="009D1ECC" w:rsidRDefault="008E1CE8" w:rsidP="009D1EC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9D1ECC">
        <w:rPr>
          <w:rFonts w:ascii="Times New Roman" w:hAnsi="Times New Roman" w:cs="Times New Roman"/>
          <w:rtl/>
        </w:rPr>
        <w:t xml:space="preserve">אג"ם מבצעים, הוראות פתיחה באש במרחב פיקוד </w:t>
      </w:r>
      <w:r>
        <w:rPr>
          <w:rFonts w:ascii="Times New Roman" w:hAnsi="Times New Roman" w:cs="Times New Roman" w:hint="cs"/>
          <w:rtl/>
        </w:rPr>
        <w:t>ה</w:t>
      </w:r>
      <w:r w:rsidRPr="009D1ECC">
        <w:rPr>
          <w:rFonts w:ascii="Times New Roman" w:hAnsi="Times New Roman" w:cs="Times New Roman"/>
          <w:rtl/>
        </w:rPr>
        <w:t xml:space="preserve">דרום, 22.11.1973, מאגר המידע של המחלקה להיסטוריה, </w:t>
      </w:r>
      <w:r>
        <w:rPr>
          <w:rFonts w:ascii="Times New Roman" w:hAnsi="Times New Roman" w:cs="Times New Roman" w:hint="cs"/>
          <w:rtl/>
        </w:rPr>
        <w:t>בתוך</w:t>
      </w:r>
      <w:r w:rsidRPr="009D1ECC">
        <w:rPr>
          <w:rFonts w:ascii="Times New Roman" w:hAnsi="Times New Roman" w:cs="Times New Roman"/>
          <w:rtl/>
        </w:rPr>
        <w:t>: גולן,</w:t>
      </w:r>
      <w:r>
        <w:rPr>
          <w:rFonts w:ascii="Times New Roman" w:hAnsi="Times New Roman" w:cs="Times New Roman" w:hint="cs"/>
          <w:rtl/>
        </w:rPr>
        <w:t xml:space="preserve"> 2019,</w:t>
      </w:r>
      <w:r w:rsidRPr="009D1ECC">
        <w:rPr>
          <w:rFonts w:ascii="Times New Roman" w:hAnsi="Times New Roman" w:cs="Times New Roman"/>
          <w:rtl/>
        </w:rPr>
        <w:t xml:space="preserve"> עמ'</w:t>
      </w:r>
      <w:r>
        <w:rPr>
          <w:rFonts w:ascii="Times New Roman" w:hAnsi="Times New Roman" w:cs="Times New Roman" w:hint="cs"/>
          <w:rtl/>
        </w:rPr>
        <w:t xml:space="preserve"> 132-131. </w:t>
      </w:r>
      <w:r w:rsidRPr="009D1ECC">
        <w:rPr>
          <w:rFonts w:ascii="Times New Roman" w:hAnsi="Times New Roman" w:cs="Times New Roman"/>
          <w:rtl/>
        </w:rPr>
        <w:t xml:space="preserve"> </w:t>
      </w:r>
    </w:p>
  </w:footnote>
  <w:footnote w:id="129">
    <w:p w14:paraId="26FA2740" w14:textId="77777777" w:rsidR="008E1CE8" w:rsidRPr="00120CA9" w:rsidRDefault="008E1CE8" w:rsidP="00741D6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טל,</w:t>
      </w:r>
      <w:r>
        <w:rPr>
          <w:rFonts w:ascii="Times New Roman" w:hAnsi="Times New Roman" w:cs="Times New Roman" w:hint="cs"/>
          <w:rtl/>
        </w:rPr>
        <w:t xml:space="preserve"> 2019,</w:t>
      </w:r>
      <w:r w:rsidRPr="00120CA9">
        <w:rPr>
          <w:rFonts w:ascii="Times New Roman" w:hAnsi="Times New Roman" w:cs="Times New Roman"/>
          <w:rtl/>
        </w:rPr>
        <w:t xml:space="preserve"> עמ' 736.</w:t>
      </w:r>
    </w:p>
  </w:footnote>
  <w:footnote w:id="130">
    <w:p w14:paraId="65C09917" w14:textId="77777777" w:rsidR="008E1CE8" w:rsidRPr="00120CA9" w:rsidRDefault="008E1CE8" w:rsidP="009D1EC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9D1ECC">
        <w:rPr>
          <w:rFonts w:ascii="Times New Roman" w:hAnsi="Times New Roman" w:cs="Times New Roman" w:hint="cs"/>
          <w:b/>
          <w:bCs/>
          <w:rtl/>
        </w:rPr>
        <w:t>שם</w:t>
      </w:r>
      <w:r>
        <w:rPr>
          <w:rFonts w:ascii="Times New Roman" w:hAnsi="Times New Roman" w:cs="Times New Roman" w:hint="cs"/>
          <w:rtl/>
        </w:rPr>
        <w:t xml:space="preserve">, </w:t>
      </w:r>
      <w:r w:rsidRPr="00120CA9">
        <w:rPr>
          <w:rFonts w:ascii="Times New Roman" w:hAnsi="Times New Roman" w:cs="Times New Roman"/>
          <w:rtl/>
        </w:rPr>
        <w:t>עמ' 766</w:t>
      </w:r>
      <w:r>
        <w:rPr>
          <w:rFonts w:ascii="Times New Roman" w:hAnsi="Times New Roman" w:cs="Times New Roman" w:hint="cs"/>
          <w:rtl/>
        </w:rPr>
        <w:t>.</w:t>
      </w:r>
    </w:p>
  </w:footnote>
  <w:footnote w:id="131">
    <w:p w14:paraId="28BDF534" w14:textId="77777777" w:rsidR="008E1CE8" w:rsidRPr="00120CA9" w:rsidRDefault="008E1CE8" w:rsidP="009D1ECC">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9D1ECC">
        <w:rPr>
          <w:rFonts w:ascii="Times New Roman" w:hAnsi="Times New Roman" w:cs="Times New Roman" w:hint="cs"/>
          <w:b/>
          <w:bCs/>
          <w:rtl/>
        </w:rPr>
        <w:t>שם</w:t>
      </w:r>
      <w:r>
        <w:rPr>
          <w:rFonts w:ascii="Times New Roman" w:hAnsi="Times New Roman" w:cs="Times New Roman" w:hint="cs"/>
          <w:rtl/>
        </w:rPr>
        <w:t xml:space="preserve">, עמ' 758-757. </w:t>
      </w:r>
      <w:r w:rsidRPr="00120CA9">
        <w:rPr>
          <w:rFonts w:ascii="Times New Roman" w:hAnsi="Times New Roman" w:cs="Times New Roman" w:hint="cs"/>
          <w:rtl/>
        </w:rPr>
        <w:t xml:space="preserve"> </w:t>
      </w:r>
    </w:p>
  </w:footnote>
  <w:footnote w:id="132">
    <w:p w14:paraId="1A748A4F" w14:textId="77777777" w:rsidR="008E1CE8" w:rsidRPr="00120CA9" w:rsidRDefault="008E1CE8" w:rsidP="009D1EC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9D1ECC">
        <w:rPr>
          <w:rFonts w:ascii="Times New Roman" w:hAnsi="Times New Roman" w:cs="Times New Roman" w:hint="cs"/>
          <w:b/>
          <w:bCs/>
          <w:rtl/>
        </w:rPr>
        <w:t>שם</w:t>
      </w:r>
      <w:r>
        <w:rPr>
          <w:rFonts w:ascii="Times New Roman" w:hAnsi="Times New Roman" w:cs="Times New Roman" w:hint="cs"/>
          <w:rtl/>
        </w:rPr>
        <w:t xml:space="preserve">, עמ' 764-759. </w:t>
      </w:r>
      <w:r w:rsidRPr="00120CA9">
        <w:rPr>
          <w:rFonts w:ascii="Times New Roman" w:hAnsi="Times New Roman" w:cs="Times New Roman" w:hint="cs"/>
          <w:rtl/>
        </w:rPr>
        <w:t xml:space="preserve"> </w:t>
      </w:r>
    </w:p>
  </w:footnote>
  <w:footnote w:id="133">
    <w:p w14:paraId="03EAB7F1" w14:textId="77777777" w:rsidR="008E1CE8" w:rsidRPr="00120CA9" w:rsidRDefault="008E1CE8" w:rsidP="009D1ECC">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9D1ECC">
        <w:rPr>
          <w:rFonts w:ascii="Times New Roman" w:hAnsi="Times New Roman" w:cs="Times New Roman" w:hint="cs"/>
          <w:b/>
          <w:bCs/>
          <w:rtl/>
        </w:rPr>
        <w:t>שם</w:t>
      </w:r>
      <w:r>
        <w:rPr>
          <w:rFonts w:ascii="Times New Roman" w:hAnsi="Times New Roman" w:cs="Times New Roman" w:hint="cs"/>
          <w:rtl/>
        </w:rPr>
        <w:t xml:space="preserve">, </w:t>
      </w:r>
      <w:r w:rsidRPr="00120CA9">
        <w:rPr>
          <w:rFonts w:ascii="Times New Roman" w:hAnsi="Times New Roman" w:cs="Times New Roman" w:hint="cs"/>
          <w:rtl/>
        </w:rPr>
        <w:t>עמ'</w:t>
      </w:r>
      <w:r w:rsidRPr="00120CA9">
        <w:rPr>
          <w:rFonts w:ascii="Times New Roman" w:hAnsi="Times New Roman" w:cs="Times New Roman"/>
          <w:rtl/>
        </w:rPr>
        <w:t xml:space="preserve"> 773</w:t>
      </w:r>
      <w:r w:rsidRPr="00120CA9">
        <w:rPr>
          <w:rFonts w:ascii="Times New Roman" w:hAnsi="Times New Roman" w:cs="Times New Roman" w:hint="cs"/>
          <w:rtl/>
        </w:rPr>
        <w:t>.</w:t>
      </w:r>
    </w:p>
  </w:footnote>
  <w:footnote w:id="134">
    <w:p w14:paraId="5E9F57B7" w14:textId="77777777" w:rsidR="008E1CE8" w:rsidRPr="008F5EAA" w:rsidRDefault="008E1CE8" w:rsidP="008F5EAA">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8F5EAA">
        <w:rPr>
          <w:rFonts w:ascii="Times New Roman" w:hAnsi="Times New Roman" w:cs="Times New Roman"/>
          <w:rtl/>
        </w:rPr>
        <w:t xml:space="preserve">שיחה טלפונית עם </w:t>
      </w:r>
      <w:proofErr w:type="spellStart"/>
      <w:r w:rsidRPr="008F5EAA">
        <w:rPr>
          <w:rFonts w:ascii="Times New Roman" w:hAnsi="Times New Roman" w:cs="Times New Roman"/>
          <w:rtl/>
        </w:rPr>
        <w:t>טליק</w:t>
      </w:r>
      <w:proofErr w:type="spellEnd"/>
      <w:r w:rsidRPr="008F5EAA">
        <w:rPr>
          <w:rFonts w:ascii="Times New Roman" w:hAnsi="Times New Roman" w:cs="Times New Roman"/>
          <w:rtl/>
        </w:rPr>
        <w:t xml:space="preserve">, 29.11.1973, שעה 17:45, ארכיון צה"ל, </w:t>
      </w:r>
      <w:r>
        <w:rPr>
          <w:rFonts w:ascii="Times New Roman" w:hAnsi="Times New Roman" w:cs="Times New Roman" w:hint="cs"/>
          <w:rtl/>
        </w:rPr>
        <w:t>בתוך</w:t>
      </w:r>
      <w:r w:rsidRPr="008F5EAA">
        <w:rPr>
          <w:rFonts w:ascii="Times New Roman" w:hAnsi="Times New Roman" w:cs="Times New Roman"/>
          <w:rtl/>
        </w:rPr>
        <w:t>: גולן,</w:t>
      </w:r>
      <w:r>
        <w:rPr>
          <w:rFonts w:ascii="Times New Roman" w:hAnsi="Times New Roman" w:cs="Times New Roman" w:hint="cs"/>
          <w:rtl/>
        </w:rPr>
        <w:t xml:space="preserve"> 2019, </w:t>
      </w:r>
      <w:r w:rsidRPr="008F5EAA">
        <w:rPr>
          <w:rFonts w:ascii="Times New Roman" w:hAnsi="Times New Roman" w:cs="Times New Roman"/>
          <w:rtl/>
        </w:rPr>
        <w:t>עמ'</w:t>
      </w:r>
      <w:r>
        <w:rPr>
          <w:rFonts w:ascii="Times New Roman" w:hAnsi="Times New Roman" w:cs="Times New Roman" w:hint="cs"/>
          <w:rtl/>
        </w:rPr>
        <w:t xml:space="preserve"> 138-137.</w:t>
      </w:r>
    </w:p>
  </w:footnote>
  <w:footnote w:id="135">
    <w:p w14:paraId="21F4E60B" w14:textId="77777777" w:rsidR="008E1CE8" w:rsidRPr="008F5EAA" w:rsidRDefault="008E1CE8" w:rsidP="008F5EAA">
      <w:pPr>
        <w:pStyle w:val="a9"/>
        <w:rPr>
          <w:rFonts w:ascii="Times New Roman" w:hAnsi="Times New Roman" w:cs="Times New Roman"/>
          <w:rtl/>
        </w:rPr>
      </w:pPr>
      <w:r w:rsidRPr="008F5EAA">
        <w:rPr>
          <w:rStyle w:val="ab"/>
          <w:rFonts w:ascii="Times New Roman" w:hAnsi="Times New Roman"/>
        </w:rPr>
        <w:footnoteRef/>
      </w:r>
      <w:r w:rsidRPr="008F5EAA">
        <w:rPr>
          <w:rFonts w:ascii="Times New Roman" w:hAnsi="Times New Roman" w:cs="Times New Roman"/>
          <w:rtl/>
        </w:rPr>
        <w:t xml:space="preserve"> </w:t>
      </w:r>
      <w:proofErr w:type="spellStart"/>
      <w:r w:rsidRPr="008F5EAA">
        <w:rPr>
          <w:rFonts w:ascii="Times New Roman" w:hAnsi="Times New Roman" w:cs="Times New Roman"/>
          <w:rtl/>
        </w:rPr>
        <w:t>קד"ם</w:t>
      </w:r>
      <w:proofErr w:type="spellEnd"/>
      <w:r w:rsidRPr="008F5EAA">
        <w:rPr>
          <w:rFonts w:ascii="Times New Roman" w:hAnsi="Times New Roman" w:cs="Times New Roman"/>
          <w:rtl/>
        </w:rPr>
        <w:t xml:space="preserve"> הרמטכ"ל, 4.11.1973, מאגר המידע של המחלקה להיסטוריה, </w:t>
      </w:r>
      <w:r>
        <w:rPr>
          <w:rFonts w:ascii="Times New Roman" w:hAnsi="Times New Roman" w:cs="Times New Roman" w:hint="cs"/>
          <w:rtl/>
        </w:rPr>
        <w:t>בתוך</w:t>
      </w:r>
      <w:r w:rsidRPr="008F5EAA">
        <w:rPr>
          <w:rFonts w:ascii="Times New Roman" w:hAnsi="Times New Roman" w:cs="Times New Roman"/>
          <w:rtl/>
        </w:rPr>
        <w:t>: גולן,</w:t>
      </w:r>
      <w:r>
        <w:rPr>
          <w:rFonts w:ascii="Times New Roman" w:hAnsi="Times New Roman" w:cs="Times New Roman" w:hint="cs"/>
          <w:rtl/>
        </w:rPr>
        <w:t xml:space="preserve"> 2019,</w:t>
      </w:r>
      <w:r w:rsidRPr="008F5EAA">
        <w:rPr>
          <w:rFonts w:ascii="Times New Roman" w:hAnsi="Times New Roman" w:cs="Times New Roman"/>
          <w:rtl/>
        </w:rPr>
        <w:t xml:space="preserve"> עמ' 132.  </w:t>
      </w:r>
    </w:p>
  </w:footnote>
  <w:footnote w:id="136">
    <w:p w14:paraId="4B29F050" w14:textId="77777777" w:rsidR="008E1CE8" w:rsidRPr="008F5EAA" w:rsidRDefault="008E1CE8" w:rsidP="008F5EAA">
      <w:pPr>
        <w:pStyle w:val="a9"/>
        <w:rPr>
          <w:rFonts w:ascii="Times New Roman" w:hAnsi="Times New Roman" w:cs="Times New Roman"/>
          <w:rtl/>
        </w:rPr>
      </w:pPr>
      <w:r w:rsidRPr="008F5EAA">
        <w:rPr>
          <w:rStyle w:val="ab"/>
          <w:rFonts w:ascii="Times New Roman" w:hAnsi="Times New Roman"/>
        </w:rPr>
        <w:footnoteRef/>
      </w:r>
      <w:r w:rsidRPr="008F5EAA">
        <w:rPr>
          <w:rFonts w:ascii="Times New Roman" w:hAnsi="Times New Roman" w:cs="Times New Roman"/>
          <w:rtl/>
        </w:rPr>
        <w:t xml:space="preserve"> </w:t>
      </w:r>
      <w:r w:rsidRPr="008F5EAA">
        <w:rPr>
          <w:rFonts w:ascii="Times New Roman" w:hAnsi="Times New Roman" w:cs="Times New Roman"/>
          <w:rtl/>
        </w:rPr>
        <w:t xml:space="preserve">פגישת הרמטכ"ל עם </w:t>
      </w:r>
      <w:proofErr w:type="spellStart"/>
      <w:r w:rsidRPr="008F5EAA">
        <w:rPr>
          <w:rFonts w:ascii="Times New Roman" w:hAnsi="Times New Roman" w:cs="Times New Roman"/>
          <w:rtl/>
        </w:rPr>
        <w:t>שהב"ט</w:t>
      </w:r>
      <w:proofErr w:type="spellEnd"/>
      <w:r w:rsidRPr="008F5EAA">
        <w:rPr>
          <w:rFonts w:ascii="Times New Roman" w:hAnsi="Times New Roman" w:cs="Times New Roman"/>
          <w:rtl/>
        </w:rPr>
        <w:t xml:space="preserve">, 11.12.1973, ארכיון צה"ל, </w:t>
      </w:r>
      <w:r>
        <w:rPr>
          <w:rFonts w:ascii="Times New Roman" w:hAnsi="Times New Roman" w:cs="Times New Roman" w:hint="cs"/>
          <w:rtl/>
        </w:rPr>
        <w:t>בתוך</w:t>
      </w:r>
      <w:r w:rsidRPr="008F5EAA">
        <w:rPr>
          <w:rFonts w:ascii="Times New Roman" w:hAnsi="Times New Roman" w:cs="Times New Roman"/>
          <w:rtl/>
        </w:rPr>
        <w:t>: גולן,</w:t>
      </w:r>
      <w:r>
        <w:rPr>
          <w:rFonts w:ascii="Times New Roman" w:hAnsi="Times New Roman" w:cs="Times New Roman" w:hint="cs"/>
          <w:rtl/>
        </w:rPr>
        <w:t xml:space="preserve"> 2019,</w:t>
      </w:r>
      <w:r w:rsidRPr="008F5EAA">
        <w:rPr>
          <w:rFonts w:ascii="Times New Roman" w:hAnsi="Times New Roman" w:cs="Times New Roman"/>
          <w:rtl/>
        </w:rPr>
        <w:t xml:space="preserve"> עמ' 134. </w:t>
      </w:r>
    </w:p>
  </w:footnote>
  <w:footnote w:id="137">
    <w:p w14:paraId="22F50F5F" w14:textId="77777777" w:rsidR="008E1CE8" w:rsidRPr="008F5EAA" w:rsidRDefault="008E1CE8" w:rsidP="008F5EAA">
      <w:pPr>
        <w:pStyle w:val="a9"/>
        <w:rPr>
          <w:rFonts w:ascii="Times New Roman" w:hAnsi="Times New Roman" w:cs="Times New Roman"/>
          <w:rtl/>
        </w:rPr>
      </w:pPr>
      <w:r w:rsidRPr="008F5EAA">
        <w:rPr>
          <w:rStyle w:val="ab"/>
          <w:rFonts w:ascii="Times New Roman" w:hAnsi="Times New Roman"/>
        </w:rPr>
        <w:footnoteRef/>
      </w:r>
      <w:r w:rsidRPr="008F5EAA">
        <w:rPr>
          <w:rFonts w:ascii="Times New Roman" w:hAnsi="Times New Roman" w:cs="Times New Roman"/>
          <w:rtl/>
        </w:rPr>
        <w:t xml:space="preserve"> </w:t>
      </w:r>
      <w:r w:rsidRPr="008F5EAA">
        <w:rPr>
          <w:rFonts w:ascii="Times New Roman" w:hAnsi="Times New Roman" w:cs="Times New Roman" w:hint="cs"/>
          <w:rtl/>
        </w:rPr>
        <w:t xml:space="preserve">שיחת </w:t>
      </w:r>
      <w:proofErr w:type="spellStart"/>
      <w:r w:rsidRPr="008F5EAA">
        <w:rPr>
          <w:rFonts w:ascii="Times New Roman" w:hAnsi="Times New Roman" w:cs="Times New Roman" w:hint="cs"/>
          <w:rtl/>
        </w:rPr>
        <w:t>שהב"ט</w:t>
      </w:r>
      <w:proofErr w:type="spellEnd"/>
      <w:r w:rsidRPr="008F5EAA">
        <w:rPr>
          <w:rFonts w:ascii="Times New Roman" w:hAnsi="Times New Roman" w:cs="Times New Roman" w:hint="cs"/>
          <w:rtl/>
        </w:rPr>
        <w:t xml:space="preserve"> עם מפקדי האוגדות, 12.12.1973, לשכת האלוף טל ברפידים, מסמכי האלוף טל, </w:t>
      </w:r>
      <w:r>
        <w:rPr>
          <w:rFonts w:ascii="Times New Roman" w:hAnsi="Times New Roman" w:cs="Times New Roman" w:hint="cs"/>
          <w:rtl/>
        </w:rPr>
        <w:t>בתוך</w:t>
      </w:r>
      <w:r w:rsidRPr="008F5EAA">
        <w:rPr>
          <w:rFonts w:ascii="Times New Roman" w:hAnsi="Times New Roman" w:cs="Times New Roman" w:hint="cs"/>
          <w:rtl/>
        </w:rPr>
        <w:t xml:space="preserve">: </w:t>
      </w:r>
      <w:r w:rsidRPr="008F5EAA">
        <w:rPr>
          <w:rFonts w:ascii="Times New Roman" w:hAnsi="Times New Roman" w:cs="Times New Roman"/>
          <w:rtl/>
        </w:rPr>
        <w:t>גולן,</w:t>
      </w:r>
      <w:r>
        <w:rPr>
          <w:rFonts w:ascii="Times New Roman" w:hAnsi="Times New Roman" w:cs="Times New Roman" w:hint="cs"/>
          <w:rtl/>
        </w:rPr>
        <w:t xml:space="preserve"> 2019, </w:t>
      </w:r>
      <w:r w:rsidRPr="008F5EAA">
        <w:rPr>
          <w:rFonts w:ascii="Times New Roman" w:hAnsi="Times New Roman" w:cs="Times New Roman"/>
          <w:rtl/>
        </w:rPr>
        <w:t>עמ' 89</w:t>
      </w:r>
      <w:r w:rsidRPr="008F5EAA">
        <w:rPr>
          <w:rFonts w:ascii="Times New Roman" w:hAnsi="Times New Roman" w:cs="Times New Roman" w:hint="cs"/>
          <w:rtl/>
        </w:rPr>
        <w:t xml:space="preserve">. </w:t>
      </w:r>
    </w:p>
  </w:footnote>
  <w:footnote w:id="138">
    <w:p w14:paraId="2E5B6EFA" w14:textId="77777777" w:rsidR="008E1CE8" w:rsidRPr="0018329C" w:rsidRDefault="008E1CE8" w:rsidP="0018329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8329C">
        <w:rPr>
          <w:rFonts w:ascii="Times New Roman" w:hAnsi="Times New Roman" w:cs="Times New Roman" w:hint="cs"/>
          <w:rtl/>
        </w:rPr>
        <w:t xml:space="preserve">שיחת </w:t>
      </w:r>
      <w:proofErr w:type="spellStart"/>
      <w:r w:rsidRPr="0018329C">
        <w:rPr>
          <w:rFonts w:ascii="Times New Roman" w:hAnsi="Times New Roman" w:cs="Times New Roman" w:hint="cs"/>
          <w:rtl/>
        </w:rPr>
        <w:t>שהב"ט</w:t>
      </w:r>
      <w:proofErr w:type="spellEnd"/>
      <w:r w:rsidRPr="0018329C">
        <w:rPr>
          <w:rFonts w:ascii="Times New Roman" w:hAnsi="Times New Roman" w:cs="Times New Roman" w:hint="cs"/>
          <w:rtl/>
        </w:rPr>
        <w:t xml:space="preserve"> עם מפקדי האוגדות, 12.12.1973, לשכת האלוף טל ברפידים, מסמכי האלוף טל, </w:t>
      </w:r>
      <w:r>
        <w:rPr>
          <w:rFonts w:ascii="Times New Roman" w:hAnsi="Times New Roman" w:cs="Times New Roman" w:hint="cs"/>
          <w:rtl/>
        </w:rPr>
        <w:t>בתוך</w:t>
      </w:r>
      <w:r w:rsidRPr="0018329C">
        <w:rPr>
          <w:rFonts w:ascii="Times New Roman" w:hAnsi="Times New Roman" w:cs="Times New Roman" w:hint="cs"/>
          <w:rtl/>
        </w:rPr>
        <w:t xml:space="preserve">: </w:t>
      </w:r>
      <w:r w:rsidRPr="0018329C">
        <w:rPr>
          <w:rFonts w:ascii="Times New Roman" w:hAnsi="Times New Roman" w:cs="Times New Roman"/>
          <w:rtl/>
        </w:rPr>
        <w:t>גולן</w:t>
      </w:r>
      <w:r w:rsidRPr="0018329C">
        <w:rPr>
          <w:rFonts w:ascii="Times New Roman" w:hAnsi="Times New Roman" w:cs="Times New Roman" w:hint="cs"/>
          <w:rtl/>
        </w:rPr>
        <w:t>,</w:t>
      </w:r>
      <w:r>
        <w:rPr>
          <w:rFonts w:ascii="Times New Roman" w:hAnsi="Times New Roman" w:cs="Times New Roman" w:hint="cs"/>
          <w:rtl/>
        </w:rPr>
        <w:t xml:space="preserve"> 2019, </w:t>
      </w:r>
      <w:r w:rsidRPr="0018329C">
        <w:rPr>
          <w:rFonts w:ascii="Times New Roman" w:hAnsi="Times New Roman" w:cs="Times New Roman"/>
          <w:rtl/>
        </w:rPr>
        <w:t>עמ</w:t>
      </w:r>
      <w:r w:rsidRPr="0018329C">
        <w:rPr>
          <w:rFonts w:ascii="Times New Roman" w:hAnsi="Times New Roman" w:cs="Times New Roman" w:hint="cs"/>
          <w:rtl/>
        </w:rPr>
        <w:t>'</w:t>
      </w:r>
      <w:r w:rsidRPr="0018329C">
        <w:rPr>
          <w:rFonts w:ascii="Times New Roman" w:hAnsi="Times New Roman" w:cs="Times New Roman"/>
          <w:rtl/>
        </w:rPr>
        <w:t xml:space="preserve"> 90.</w:t>
      </w:r>
    </w:p>
  </w:footnote>
  <w:footnote w:id="139">
    <w:p w14:paraId="04BD40E5" w14:textId="77777777" w:rsidR="008E1CE8" w:rsidRPr="0018329C" w:rsidRDefault="008E1CE8" w:rsidP="0018329C">
      <w:pPr>
        <w:pStyle w:val="a9"/>
        <w:rPr>
          <w:rFonts w:ascii="Times New Roman" w:hAnsi="Times New Roman" w:cs="Times New Roman"/>
        </w:rPr>
      </w:pPr>
      <w:r w:rsidRPr="0018329C">
        <w:rPr>
          <w:rStyle w:val="ab"/>
          <w:rFonts w:ascii="Times New Roman" w:hAnsi="Times New Roman"/>
        </w:rPr>
        <w:footnoteRef/>
      </w:r>
      <w:r w:rsidRPr="0018329C">
        <w:rPr>
          <w:rFonts w:ascii="Times New Roman" w:hAnsi="Times New Roman" w:cs="Times New Roman"/>
          <w:rtl/>
        </w:rPr>
        <w:t xml:space="preserve"> </w:t>
      </w:r>
      <w:r w:rsidRPr="0018329C">
        <w:rPr>
          <w:rFonts w:ascii="Times New Roman" w:hAnsi="Times New Roman" w:cs="Times New Roman"/>
          <w:rtl/>
        </w:rPr>
        <w:t>טל,</w:t>
      </w:r>
      <w:r>
        <w:rPr>
          <w:rFonts w:ascii="Times New Roman" w:hAnsi="Times New Roman" w:cs="Times New Roman" w:hint="cs"/>
          <w:rtl/>
        </w:rPr>
        <w:t xml:space="preserve"> 2019,</w:t>
      </w:r>
      <w:r w:rsidRPr="0018329C">
        <w:rPr>
          <w:rFonts w:ascii="Times New Roman" w:hAnsi="Times New Roman" w:cs="Times New Roman"/>
          <w:rtl/>
        </w:rPr>
        <w:t xml:space="preserve"> עמ'</w:t>
      </w:r>
      <w:r>
        <w:rPr>
          <w:rFonts w:ascii="Times New Roman" w:hAnsi="Times New Roman" w:cs="Times New Roman" w:hint="cs"/>
          <w:rtl/>
        </w:rPr>
        <w:t xml:space="preserve"> 786-785.</w:t>
      </w:r>
      <w:r w:rsidRPr="0018329C">
        <w:rPr>
          <w:rFonts w:ascii="Times New Roman" w:hAnsi="Times New Roman" w:cs="Times New Roman"/>
          <w:rtl/>
        </w:rPr>
        <w:t xml:space="preserve"> </w:t>
      </w:r>
    </w:p>
  </w:footnote>
  <w:footnote w:id="140">
    <w:p w14:paraId="6B6F3D06" w14:textId="77777777" w:rsidR="008E1CE8" w:rsidRPr="0018329C" w:rsidRDefault="008E1CE8" w:rsidP="0018329C">
      <w:pPr>
        <w:pStyle w:val="a9"/>
        <w:rPr>
          <w:rFonts w:ascii="Times New Roman" w:hAnsi="Times New Roman" w:cs="Times New Roman"/>
          <w:rtl/>
        </w:rPr>
      </w:pPr>
      <w:r w:rsidRPr="0018329C">
        <w:rPr>
          <w:rStyle w:val="ab"/>
          <w:rFonts w:ascii="Times New Roman" w:hAnsi="Times New Roman"/>
        </w:rPr>
        <w:footnoteRef/>
      </w:r>
      <w:r w:rsidRPr="0018329C">
        <w:rPr>
          <w:rFonts w:ascii="Times New Roman" w:hAnsi="Times New Roman" w:cs="Times New Roman"/>
          <w:rtl/>
        </w:rPr>
        <w:t xml:space="preserve"> </w:t>
      </w:r>
      <w:r w:rsidRPr="0018329C">
        <w:rPr>
          <w:rFonts w:ascii="Times New Roman" w:hAnsi="Times New Roman" w:cs="Times New Roman"/>
          <w:rtl/>
        </w:rPr>
        <w:t>שיח</w:t>
      </w:r>
      <w:r>
        <w:rPr>
          <w:rFonts w:ascii="Times New Roman" w:hAnsi="Times New Roman" w:cs="Times New Roman" w:hint="cs"/>
          <w:rtl/>
        </w:rPr>
        <w:t>ת</w:t>
      </w:r>
      <w:r w:rsidRPr="0018329C">
        <w:rPr>
          <w:rFonts w:ascii="Times New Roman" w:hAnsi="Times New Roman" w:cs="Times New Roman"/>
          <w:rtl/>
        </w:rPr>
        <w:t xml:space="preserve"> טלפו</w:t>
      </w:r>
      <w:r>
        <w:rPr>
          <w:rFonts w:ascii="Times New Roman" w:hAnsi="Times New Roman" w:cs="Times New Roman" w:hint="cs"/>
          <w:rtl/>
        </w:rPr>
        <w:t>ן</w:t>
      </w:r>
      <w:r w:rsidRPr="0018329C">
        <w:rPr>
          <w:rFonts w:ascii="Times New Roman" w:hAnsi="Times New Roman" w:cs="Times New Roman"/>
          <w:rtl/>
        </w:rPr>
        <w:t xml:space="preserve"> בין </w:t>
      </w:r>
      <w:proofErr w:type="spellStart"/>
      <w:r w:rsidRPr="0018329C">
        <w:rPr>
          <w:rFonts w:ascii="Times New Roman" w:hAnsi="Times New Roman" w:cs="Times New Roman"/>
          <w:rtl/>
        </w:rPr>
        <w:t>שהב"ט</w:t>
      </w:r>
      <w:proofErr w:type="spellEnd"/>
      <w:r w:rsidRPr="0018329C">
        <w:rPr>
          <w:rFonts w:ascii="Times New Roman" w:hAnsi="Times New Roman" w:cs="Times New Roman"/>
          <w:rtl/>
        </w:rPr>
        <w:t xml:space="preserve"> והרמטכ"ל, 31.12.1973, שעה 9:00, ארכיון צה"ל, </w:t>
      </w:r>
      <w:r>
        <w:rPr>
          <w:rFonts w:ascii="Times New Roman" w:hAnsi="Times New Roman" w:cs="Times New Roman" w:hint="cs"/>
          <w:rtl/>
        </w:rPr>
        <w:t>בתוך</w:t>
      </w:r>
      <w:r w:rsidRPr="0018329C">
        <w:rPr>
          <w:rFonts w:ascii="Times New Roman" w:hAnsi="Times New Roman" w:cs="Times New Roman"/>
          <w:rtl/>
        </w:rPr>
        <w:t>: גולן,</w:t>
      </w:r>
      <w:r>
        <w:rPr>
          <w:rFonts w:ascii="Times New Roman" w:hAnsi="Times New Roman" w:cs="Times New Roman" w:hint="cs"/>
          <w:rtl/>
        </w:rPr>
        <w:t xml:space="preserve"> 2019, </w:t>
      </w:r>
      <w:r w:rsidRPr="0018329C">
        <w:rPr>
          <w:rFonts w:ascii="Times New Roman" w:hAnsi="Times New Roman" w:cs="Times New Roman"/>
          <w:rtl/>
        </w:rPr>
        <w:t xml:space="preserve">עמ' 138. </w:t>
      </w:r>
    </w:p>
  </w:footnote>
  <w:footnote w:id="141">
    <w:p w14:paraId="2584F2FC" w14:textId="77777777" w:rsidR="008E1CE8" w:rsidRPr="00120CA9" w:rsidRDefault="008E1CE8" w:rsidP="0018329C">
      <w:pPr>
        <w:pStyle w:val="a9"/>
        <w:rPr>
          <w:rFonts w:ascii="Times New Roman" w:hAnsi="Times New Roman" w:cs="Times New Roman"/>
          <w:rtl/>
        </w:rPr>
      </w:pPr>
      <w:r w:rsidRPr="0018329C">
        <w:rPr>
          <w:rStyle w:val="ab"/>
          <w:rFonts w:ascii="Times New Roman" w:hAnsi="Times New Roman"/>
        </w:rPr>
        <w:footnoteRef/>
      </w:r>
      <w:r w:rsidRPr="0018329C">
        <w:rPr>
          <w:rFonts w:ascii="Times New Roman" w:hAnsi="Times New Roman" w:cs="Times New Roman"/>
          <w:rtl/>
        </w:rPr>
        <w:t xml:space="preserve"> </w:t>
      </w:r>
      <w:r w:rsidRPr="0018329C">
        <w:rPr>
          <w:rFonts w:ascii="Times New Roman" w:hAnsi="Times New Roman" w:cs="Times New Roman"/>
          <w:rtl/>
        </w:rPr>
        <w:t>שיח</w:t>
      </w:r>
      <w:r>
        <w:rPr>
          <w:rFonts w:ascii="Times New Roman" w:hAnsi="Times New Roman" w:cs="Times New Roman" w:hint="cs"/>
          <w:rtl/>
        </w:rPr>
        <w:t>ת</w:t>
      </w:r>
      <w:r w:rsidRPr="0018329C">
        <w:rPr>
          <w:rFonts w:ascii="Times New Roman" w:hAnsi="Times New Roman" w:cs="Times New Roman"/>
          <w:rtl/>
        </w:rPr>
        <w:t xml:space="preserve"> טלפו</w:t>
      </w:r>
      <w:r>
        <w:rPr>
          <w:rFonts w:ascii="Times New Roman" w:hAnsi="Times New Roman" w:cs="Times New Roman" w:hint="cs"/>
          <w:rtl/>
        </w:rPr>
        <w:t>ן</w:t>
      </w:r>
      <w:r w:rsidRPr="0018329C">
        <w:rPr>
          <w:rFonts w:ascii="Times New Roman" w:hAnsi="Times New Roman" w:cs="Times New Roman"/>
          <w:rtl/>
        </w:rPr>
        <w:t xml:space="preserve"> בין </w:t>
      </w:r>
      <w:proofErr w:type="spellStart"/>
      <w:r w:rsidRPr="0018329C">
        <w:rPr>
          <w:rFonts w:ascii="Times New Roman" w:hAnsi="Times New Roman" w:cs="Times New Roman"/>
          <w:rtl/>
        </w:rPr>
        <w:t>שהב"ט</w:t>
      </w:r>
      <w:proofErr w:type="spellEnd"/>
      <w:r w:rsidRPr="0018329C">
        <w:rPr>
          <w:rFonts w:ascii="Times New Roman" w:hAnsi="Times New Roman" w:cs="Times New Roman"/>
          <w:rtl/>
        </w:rPr>
        <w:t xml:space="preserve"> </w:t>
      </w:r>
      <w:proofErr w:type="spellStart"/>
      <w:r w:rsidRPr="0018329C">
        <w:rPr>
          <w:rFonts w:ascii="Times New Roman" w:hAnsi="Times New Roman" w:cs="Times New Roman"/>
          <w:rtl/>
        </w:rPr>
        <w:t>וטליק</w:t>
      </w:r>
      <w:proofErr w:type="spellEnd"/>
      <w:r w:rsidRPr="0018329C">
        <w:rPr>
          <w:rFonts w:ascii="Times New Roman" w:hAnsi="Times New Roman" w:cs="Times New Roman"/>
          <w:rtl/>
        </w:rPr>
        <w:t xml:space="preserve">, 11.1.1974, שעה 8:30, ארכיון צה"ל, </w:t>
      </w:r>
      <w:r>
        <w:rPr>
          <w:rFonts w:ascii="Times New Roman" w:hAnsi="Times New Roman" w:cs="Times New Roman" w:hint="cs"/>
          <w:rtl/>
        </w:rPr>
        <w:t>בתוך</w:t>
      </w:r>
      <w:r w:rsidRPr="0018329C">
        <w:rPr>
          <w:rFonts w:ascii="Times New Roman" w:hAnsi="Times New Roman" w:cs="Times New Roman"/>
          <w:rtl/>
        </w:rPr>
        <w:t>:</w:t>
      </w:r>
      <w:r>
        <w:rPr>
          <w:rFonts w:ascii="Times New Roman" w:hAnsi="Times New Roman" w:cs="Times New Roman" w:hint="cs"/>
          <w:rtl/>
        </w:rPr>
        <w:t xml:space="preserve"> </w:t>
      </w:r>
      <w:r w:rsidRPr="0018329C">
        <w:rPr>
          <w:rFonts w:ascii="Times New Roman" w:hAnsi="Times New Roman" w:cs="Times New Roman"/>
          <w:rtl/>
        </w:rPr>
        <w:t>גולן,</w:t>
      </w:r>
      <w:r>
        <w:rPr>
          <w:rFonts w:ascii="Times New Roman" w:hAnsi="Times New Roman" w:cs="Times New Roman" w:hint="cs"/>
          <w:rtl/>
        </w:rPr>
        <w:t xml:space="preserve"> 2019,</w:t>
      </w:r>
      <w:r w:rsidRPr="0018329C">
        <w:rPr>
          <w:rFonts w:ascii="Times New Roman" w:hAnsi="Times New Roman" w:cs="Times New Roman"/>
          <w:rtl/>
        </w:rPr>
        <w:t xml:space="preserve"> עמ' 139.</w:t>
      </w:r>
      <w:r w:rsidRPr="00120CA9">
        <w:rPr>
          <w:rFonts w:ascii="Times New Roman" w:hAnsi="Times New Roman" w:cs="Times New Roman"/>
          <w:rtl/>
        </w:rPr>
        <w:t xml:space="preserve"> </w:t>
      </w:r>
    </w:p>
  </w:footnote>
  <w:footnote w:id="142">
    <w:p w14:paraId="786A8549" w14:textId="77777777" w:rsidR="008E1CE8" w:rsidRPr="00120CA9" w:rsidRDefault="008E1CE8" w:rsidP="00BF43D4">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 xml:space="preserve">אברהם אדן (ברן), </w:t>
      </w:r>
      <w:r w:rsidRPr="00120CA9">
        <w:rPr>
          <w:rFonts w:ascii="Times New Roman" w:hAnsi="Times New Roman" w:cs="Times New Roman"/>
          <w:b/>
          <w:bCs/>
          <w:rtl/>
        </w:rPr>
        <w:t>על שתי גדות הסואץ</w:t>
      </w:r>
      <w:r w:rsidRPr="00120CA9">
        <w:rPr>
          <w:rFonts w:ascii="Times New Roman" w:hAnsi="Times New Roman" w:cs="Times New Roman"/>
          <w:rtl/>
        </w:rPr>
        <w:t>, ידיעות אחרונות,</w:t>
      </w:r>
      <w:r>
        <w:rPr>
          <w:rFonts w:ascii="Times New Roman" w:hAnsi="Times New Roman" w:cs="Times New Roman" w:hint="cs"/>
          <w:rtl/>
        </w:rPr>
        <w:t xml:space="preserve"> </w:t>
      </w:r>
      <w:proofErr w:type="spellStart"/>
      <w:r>
        <w:rPr>
          <w:rFonts w:ascii="Times New Roman" w:hAnsi="Times New Roman" w:cs="Times New Roman"/>
          <w:rtl/>
        </w:rPr>
        <w:t>תל</w:t>
      </w:r>
      <w:r>
        <w:rPr>
          <w:rFonts w:ascii="Times New Roman" w:hAnsi="Times New Roman" w:cs="Times New Roman" w:hint="cs"/>
          <w:rtl/>
        </w:rPr>
        <w:t>־</w:t>
      </w:r>
      <w:r>
        <w:rPr>
          <w:rFonts w:ascii="Times New Roman" w:hAnsi="Times New Roman" w:cs="Times New Roman"/>
          <w:rtl/>
        </w:rPr>
        <w:t>אביב</w:t>
      </w:r>
      <w:proofErr w:type="spellEnd"/>
      <w:r>
        <w:rPr>
          <w:rFonts w:ascii="Times New Roman" w:hAnsi="Times New Roman" w:cs="Times New Roman" w:hint="cs"/>
          <w:rtl/>
        </w:rPr>
        <w:t>,</w:t>
      </w:r>
      <w:r w:rsidRPr="00120CA9">
        <w:rPr>
          <w:rFonts w:ascii="Times New Roman" w:hAnsi="Times New Roman" w:cs="Times New Roman"/>
          <w:rtl/>
        </w:rPr>
        <w:t xml:space="preserve"> 1979, עמ' 318. </w:t>
      </w:r>
    </w:p>
  </w:footnote>
  <w:footnote w:id="143">
    <w:p w14:paraId="29883642" w14:textId="77777777" w:rsidR="008E1CE8" w:rsidRPr="00120CA9" w:rsidRDefault="008E1CE8" w:rsidP="00BF43D4">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BF43D4">
        <w:rPr>
          <w:rFonts w:ascii="Times New Roman" w:hAnsi="Times New Roman" w:cs="Times New Roman" w:hint="cs"/>
          <w:b/>
          <w:bCs/>
          <w:rtl/>
        </w:rPr>
        <w:t>שם</w:t>
      </w:r>
      <w:r>
        <w:rPr>
          <w:rFonts w:ascii="Times New Roman" w:hAnsi="Times New Roman" w:cs="Times New Roman" w:hint="cs"/>
          <w:rtl/>
        </w:rPr>
        <w:t>,</w:t>
      </w:r>
      <w:r w:rsidRPr="00120CA9">
        <w:rPr>
          <w:rFonts w:ascii="Times New Roman" w:hAnsi="Times New Roman" w:cs="Times New Roman"/>
          <w:rtl/>
        </w:rPr>
        <w:t xml:space="preserve"> עמ' 319. </w:t>
      </w:r>
    </w:p>
  </w:footnote>
  <w:footnote w:id="144">
    <w:p w14:paraId="69965BD0" w14:textId="77777777" w:rsidR="008E1CE8" w:rsidRPr="00120CA9" w:rsidRDefault="008E1CE8" w:rsidP="00BF43D4">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BF43D4">
        <w:rPr>
          <w:rFonts w:ascii="Times New Roman" w:hAnsi="Times New Roman" w:cs="Times New Roman" w:hint="cs"/>
          <w:b/>
          <w:bCs/>
          <w:rtl/>
        </w:rPr>
        <w:t>שם</w:t>
      </w:r>
      <w:r w:rsidRPr="00120CA9">
        <w:rPr>
          <w:rFonts w:ascii="Times New Roman" w:hAnsi="Times New Roman" w:cs="Times New Roman"/>
          <w:rtl/>
        </w:rPr>
        <w:t>,</w:t>
      </w:r>
      <w:r>
        <w:rPr>
          <w:rFonts w:ascii="Times New Roman" w:hAnsi="Times New Roman" w:cs="Times New Roman" w:hint="cs"/>
          <w:rtl/>
        </w:rPr>
        <w:t xml:space="preserve"> 1979,</w:t>
      </w:r>
      <w:r w:rsidRPr="00120CA9">
        <w:rPr>
          <w:rFonts w:ascii="Times New Roman" w:hAnsi="Times New Roman" w:cs="Times New Roman"/>
          <w:rtl/>
        </w:rPr>
        <w:t xml:space="preserve"> עמ' 320. </w:t>
      </w:r>
    </w:p>
  </w:footnote>
  <w:footnote w:id="145">
    <w:p w14:paraId="484D3299" w14:textId="77777777" w:rsidR="008E1CE8" w:rsidRPr="005A19C3" w:rsidRDefault="008E1CE8" w:rsidP="00BF43D4">
      <w:pPr>
        <w:pStyle w:val="a9"/>
        <w:rPr>
          <w:rtl/>
        </w:rPr>
      </w:pPr>
      <w:r w:rsidRPr="00120CA9">
        <w:rPr>
          <w:rStyle w:val="ab"/>
          <w:rFonts w:ascii="Times New Roman" w:hAnsi="Times New Roman"/>
        </w:rPr>
        <w:footnoteRef/>
      </w:r>
      <w:r w:rsidRPr="00120CA9">
        <w:rPr>
          <w:rFonts w:ascii="Times New Roman" w:hAnsi="Times New Roman" w:cs="Times New Roman"/>
          <w:rtl/>
        </w:rPr>
        <w:t xml:space="preserve"> </w:t>
      </w:r>
      <w:r w:rsidRPr="005A19C3">
        <w:rPr>
          <w:rFonts w:ascii="Times New Roman" w:hAnsi="Times New Roman" w:cs="Times New Roman"/>
          <w:rtl/>
        </w:rPr>
        <w:t xml:space="preserve">דיון בעניין החרמון, הקריה, 16.4.1974, לשכת </w:t>
      </w:r>
      <w:proofErr w:type="spellStart"/>
      <w:r w:rsidRPr="005A19C3">
        <w:rPr>
          <w:rFonts w:ascii="Times New Roman" w:hAnsi="Times New Roman" w:cs="Times New Roman"/>
          <w:rtl/>
        </w:rPr>
        <w:t>שהב"ט</w:t>
      </w:r>
      <w:proofErr w:type="spellEnd"/>
      <w:r w:rsidRPr="005A19C3">
        <w:rPr>
          <w:rFonts w:ascii="Times New Roman" w:hAnsi="Times New Roman" w:cs="Times New Roman"/>
          <w:rtl/>
        </w:rPr>
        <w:t xml:space="preserve">, ארכיון צה"ל, </w:t>
      </w:r>
      <w:r>
        <w:rPr>
          <w:rFonts w:ascii="Times New Roman" w:hAnsi="Times New Roman" w:cs="Times New Roman" w:hint="cs"/>
          <w:rtl/>
        </w:rPr>
        <w:t>בתוך</w:t>
      </w:r>
      <w:r w:rsidRPr="005A19C3">
        <w:rPr>
          <w:rFonts w:ascii="Times New Roman" w:hAnsi="Times New Roman" w:cs="Times New Roman"/>
          <w:rtl/>
        </w:rPr>
        <w:t>: גולן,</w:t>
      </w:r>
      <w:r>
        <w:rPr>
          <w:rFonts w:ascii="Times New Roman" w:hAnsi="Times New Roman" w:cs="Times New Roman" w:hint="cs"/>
          <w:rtl/>
        </w:rPr>
        <w:t xml:space="preserve"> 2019, </w:t>
      </w:r>
      <w:r w:rsidRPr="005A19C3">
        <w:rPr>
          <w:rFonts w:ascii="Times New Roman" w:hAnsi="Times New Roman" w:cs="Times New Roman"/>
          <w:rtl/>
        </w:rPr>
        <w:t>עמ' 148.</w:t>
      </w:r>
    </w:p>
  </w:footnote>
  <w:footnote w:id="146">
    <w:p w14:paraId="549AF0F8" w14:textId="77777777" w:rsidR="008E1CE8" w:rsidRPr="005A19C3" w:rsidRDefault="008E1CE8" w:rsidP="00BF43D4">
      <w:pPr>
        <w:pStyle w:val="a9"/>
        <w:rPr>
          <w:rtl/>
        </w:rPr>
      </w:pPr>
      <w:r w:rsidRPr="005A19C3">
        <w:rPr>
          <w:rStyle w:val="ab"/>
          <w:rFonts w:ascii="Times New Roman" w:hAnsi="Times New Roman"/>
        </w:rPr>
        <w:footnoteRef/>
      </w:r>
      <w:r w:rsidRPr="005A19C3">
        <w:rPr>
          <w:rFonts w:ascii="Times New Roman" w:hAnsi="Times New Roman" w:cs="Times New Roman"/>
          <w:rtl/>
        </w:rPr>
        <w:t xml:space="preserve"> </w:t>
      </w:r>
      <w:r w:rsidRPr="005A19C3">
        <w:rPr>
          <w:rFonts w:ascii="Times New Roman" w:hAnsi="Times New Roman" w:cs="Times New Roman"/>
          <w:rtl/>
        </w:rPr>
        <w:t xml:space="preserve">ארוחת </w:t>
      </w:r>
      <w:proofErr w:type="spellStart"/>
      <w:r w:rsidRPr="005A19C3">
        <w:rPr>
          <w:rFonts w:ascii="Times New Roman" w:hAnsi="Times New Roman" w:cs="Times New Roman"/>
          <w:rtl/>
        </w:rPr>
        <w:t>צהר</w:t>
      </w:r>
      <w:r>
        <w:rPr>
          <w:rFonts w:ascii="Times New Roman" w:hAnsi="Times New Roman" w:cs="Times New Roman" w:hint="cs"/>
          <w:rtl/>
        </w:rPr>
        <w:t>י</w:t>
      </w:r>
      <w:r w:rsidRPr="005A19C3">
        <w:rPr>
          <w:rFonts w:ascii="Times New Roman" w:hAnsi="Times New Roman" w:cs="Times New Roman"/>
          <w:rtl/>
        </w:rPr>
        <w:t>ים</w:t>
      </w:r>
      <w:proofErr w:type="spellEnd"/>
      <w:r w:rsidRPr="005A19C3">
        <w:rPr>
          <w:rFonts w:ascii="Times New Roman" w:hAnsi="Times New Roman" w:cs="Times New Roman"/>
          <w:rtl/>
        </w:rPr>
        <w:t xml:space="preserve"> </w:t>
      </w:r>
      <w:r w:rsidRPr="005A19C3">
        <w:rPr>
          <w:rFonts w:ascii="Times New Roman" w:hAnsi="Times New Roman" w:cs="Times New Roman" w:hint="cs"/>
          <w:rtl/>
        </w:rPr>
        <w:t xml:space="preserve">- </w:t>
      </w:r>
      <w:proofErr w:type="spellStart"/>
      <w:r w:rsidRPr="005A19C3">
        <w:rPr>
          <w:rFonts w:ascii="Times New Roman" w:hAnsi="Times New Roman" w:cs="Times New Roman" w:hint="cs"/>
          <w:rtl/>
        </w:rPr>
        <w:t>שהב"ט</w:t>
      </w:r>
      <w:proofErr w:type="spellEnd"/>
      <w:r w:rsidRPr="005A19C3">
        <w:rPr>
          <w:rFonts w:ascii="Times New Roman" w:hAnsi="Times New Roman" w:cs="Times New Roman" w:hint="cs"/>
          <w:rtl/>
        </w:rPr>
        <w:t xml:space="preserve"> </w:t>
      </w:r>
      <w:r w:rsidRPr="005A19C3">
        <w:rPr>
          <w:rFonts w:ascii="Times New Roman" w:hAnsi="Times New Roman" w:cs="Times New Roman"/>
          <w:rtl/>
        </w:rPr>
        <w:t xml:space="preserve">עם מוטה גור 28.1.1974, ארכיון צה"ל, </w:t>
      </w:r>
      <w:r>
        <w:rPr>
          <w:rFonts w:ascii="Times New Roman" w:hAnsi="Times New Roman" w:cs="Times New Roman" w:hint="cs"/>
          <w:rtl/>
        </w:rPr>
        <w:t>בתוך</w:t>
      </w:r>
      <w:r w:rsidRPr="005A19C3">
        <w:rPr>
          <w:rFonts w:ascii="Times New Roman" w:hAnsi="Times New Roman" w:cs="Times New Roman"/>
          <w:rtl/>
        </w:rPr>
        <w:t xml:space="preserve">: גולן, </w:t>
      </w:r>
      <w:r>
        <w:rPr>
          <w:rFonts w:ascii="Times New Roman" w:hAnsi="Times New Roman" w:cs="Times New Roman" w:hint="cs"/>
          <w:rtl/>
        </w:rPr>
        <w:t xml:space="preserve">2019, </w:t>
      </w:r>
      <w:r w:rsidRPr="005A19C3">
        <w:rPr>
          <w:rFonts w:ascii="Times New Roman" w:hAnsi="Times New Roman" w:cs="Times New Roman"/>
          <w:rtl/>
        </w:rPr>
        <w:t>עמ' 142.</w:t>
      </w:r>
      <w:r w:rsidRPr="005A19C3">
        <w:rPr>
          <w:rFonts w:hint="cs"/>
          <w:rtl/>
        </w:rPr>
        <w:t xml:space="preserve"> </w:t>
      </w:r>
      <w:r w:rsidRPr="005A19C3">
        <w:rPr>
          <w:rtl/>
        </w:rPr>
        <w:t xml:space="preserve"> </w:t>
      </w:r>
    </w:p>
  </w:footnote>
  <w:footnote w:id="147">
    <w:p w14:paraId="571B4EAE" w14:textId="77777777" w:rsidR="008E1CE8" w:rsidRPr="005A19C3" w:rsidRDefault="008E1CE8" w:rsidP="00BF43D4">
      <w:pPr>
        <w:pStyle w:val="a9"/>
        <w:rPr>
          <w:rFonts w:ascii="Times New Roman" w:hAnsi="Times New Roman" w:cs="Times New Roman"/>
          <w:rtl/>
        </w:rPr>
      </w:pPr>
      <w:r w:rsidRPr="005A19C3">
        <w:rPr>
          <w:rStyle w:val="ab"/>
          <w:rFonts w:ascii="Times New Roman" w:hAnsi="Times New Roman"/>
        </w:rPr>
        <w:footnoteRef/>
      </w:r>
      <w:r w:rsidRPr="005A19C3">
        <w:rPr>
          <w:rFonts w:ascii="Times New Roman" w:hAnsi="Times New Roman" w:cs="Times New Roman"/>
          <w:rtl/>
        </w:rPr>
        <w:t xml:space="preserve"> </w:t>
      </w:r>
      <w:r w:rsidRPr="005A19C3">
        <w:rPr>
          <w:rFonts w:ascii="Times New Roman" w:hAnsi="Times New Roman" w:cs="Times New Roman"/>
          <w:rtl/>
        </w:rPr>
        <w:t xml:space="preserve">דיון בעניין פיקוד </w:t>
      </w:r>
      <w:r>
        <w:rPr>
          <w:rFonts w:ascii="Times New Roman" w:hAnsi="Times New Roman" w:cs="Times New Roman" w:hint="cs"/>
          <w:rtl/>
        </w:rPr>
        <w:t>ה</w:t>
      </w:r>
      <w:r w:rsidRPr="005A19C3">
        <w:rPr>
          <w:rFonts w:ascii="Times New Roman" w:hAnsi="Times New Roman" w:cs="Times New Roman"/>
          <w:rtl/>
        </w:rPr>
        <w:t xml:space="preserve">צפון, הקריה, 15.4.1974, לשכת </w:t>
      </w:r>
      <w:proofErr w:type="spellStart"/>
      <w:r w:rsidRPr="005A19C3">
        <w:rPr>
          <w:rFonts w:ascii="Times New Roman" w:hAnsi="Times New Roman" w:cs="Times New Roman"/>
          <w:rtl/>
        </w:rPr>
        <w:t>שהב"ט</w:t>
      </w:r>
      <w:proofErr w:type="spellEnd"/>
      <w:r w:rsidRPr="005A19C3">
        <w:rPr>
          <w:rFonts w:ascii="Times New Roman" w:hAnsi="Times New Roman" w:cs="Times New Roman" w:hint="cs"/>
          <w:rtl/>
        </w:rPr>
        <w:t xml:space="preserve">, </w:t>
      </w:r>
      <w:r w:rsidRPr="005A19C3">
        <w:rPr>
          <w:rFonts w:ascii="Times New Roman" w:hAnsi="Times New Roman" w:cs="Times New Roman"/>
          <w:rtl/>
        </w:rPr>
        <w:t xml:space="preserve">ארכיון צה"ל, </w:t>
      </w:r>
      <w:r>
        <w:rPr>
          <w:rFonts w:ascii="Times New Roman" w:hAnsi="Times New Roman" w:cs="Times New Roman" w:hint="cs"/>
          <w:rtl/>
        </w:rPr>
        <w:t>בתוך</w:t>
      </w:r>
      <w:r w:rsidRPr="005A19C3">
        <w:rPr>
          <w:rFonts w:ascii="Times New Roman" w:hAnsi="Times New Roman" w:cs="Times New Roman"/>
          <w:rtl/>
        </w:rPr>
        <w:t>: גולן,</w:t>
      </w:r>
      <w:r>
        <w:rPr>
          <w:rFonts w:ascii="Times New Roman" w:hAnsi="Times New Roman" w:cs="Times New Roman" w:hint="cs"/>
          <w:rtl/>
        </w:rPr>
        <w:t xml:space="preserve"> 2019, </w:t>
      </w:r>
      <w:r w:rsidRPr="005A19C3">
        <w:rPr>
          <w:rFonts w:ascii="Times New Roman" w:hAnsi="Times New Roman" w:cs="Times New Roman"/>
          <w:rtl/>
        </w:rPr>
        <w:t>עמ' 147.</w:t>
      </w:r>
    </w:p>
  </w:footnote>
  <w:footnote w:id="148">
    <w:p w14:paraId="4DA65B54" w14:textId="77777777" w:rsidR="008E1CE8" w:rsidRPr="00120CA9" w:rsidRDefault="008E1CE8" w:rsidP="003C7B67">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גולן,</w:t>
      </w:r>
      <w:r>
        <w:rPr>
          <w:rFonts w:ascii="Times New Roman" w:hAnsi="Times New Roman" w:cs="Times New Roman" w:hint="cs"/>
          <w:rtl/>
        </w:rPr>
        <w:t xml:space="preserve"> 2019,</w:t>
      </w:r>
      <w:r w:rsidRPr="00120CA9">
        <w:rPr>
          <w:rFonts w:ascii="Times New Roman" w:hAnsi="Times New Roman" w:cs="Times New Roman"/>
          <w:rtl/>
        </w:rPr>
        <w:t xml:space="preserve"> עמ' 155.</w:t>
      </w:r>
    </w:p>
  </w:footnote>
  <w:footnote w:id="149">
    <w:p w14:paraId="020A717F" w14:textId="77777777" w:rsidR="008E1CE8" w:rsidRPr="003C7B67" w:rsidRDefault="008E1CE8" w:rsidP="003C7B67">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3C7B67">
        <w:rPr>
          <w:rFonts w:ascii="Times New Roman" w:hAnsi="Times New Roman" w:cs="Times New Roman"/>
          <w:rtl/>
        </w:rPr>
        <w:t xml:space="preserve">פגישה </w:t>
      </w:r>
      <w:proofErr w:type="spellStart"/>
      <w:r w:rsidRPr="003C7B67">
        <w:rPr>
          <w:rFonts w:ascii="Times New Roman" w:hAnsi="Times New Roman" w:cs="Times New Roman"/>
          <w:rtl/>
        </w:rPr>
        <w:t>מדינית</w:t>
      </w:r>
      <w:r>
        <w:rPr>
          <w:rFonts w:ascii="Times New Roman" w:hAnsi="Times New Roman" w:cs="Times New Roman" w:hint="cs"/>
          <w:rtl/>
        </w:rPr>
        <w:t>־</w:t>
      </w:r>
      <w:r w:rsidRPr="003C7B67">
        <w:rPr>
          <w:rFonts w:ascii="Times New Roman" w:hAnsi="Times New Roman" w:cs="Times New Roman"/>
          <w:rtl/>
        </w:rPr>
        <w:t>צבאית</w:t>
      </w:r>
      <w:proofErr w:type="spellEnd"/>
      <w:r w:rsidRPr="003C7B67">
        <w:rPr>
          <w:rFonts w:ascii="Times New Roman" w:hAnsi="Times New Roman" w:cs="Times New Roman"/>
          <w:rtl/>
        </w:rPr>
        <w:t>, ירושלים, 17.3.1974, ארכיון צה"ל,</w:t>
      </w:r>
      <w:r>
        <w:rPr>
          <w:rFonts w:ascii="Times New Roman" w:hAnsi="Times New Roman" w:cs="Times New Roman" w:hint="cs"/>
          <w:rtl/>
        </w:rPr>
        <w:t xml:space="preserve"> בתוך</w:t>
      </w:r>
      <w:r w:rsidRPr="003C7B67">
        <w:rPr>
          <w:rFonts w:ascii="Times New Roman" w:hAnsi="Times New Roman" w:cs="Times New Roman"/>
          <w:rtl/>
        </w:rPr>
        <w:t xml:space="preserve">: גולן, </w:t>
      </w:r>
      <w:r>
        <w:rPr>
          <w:rFonts w:ascii="Times New Roman" w:hAnsi="Times New Roman" w:cs="Times New Roman" w:hint="cs"/>
          <w:rtl/>
        </w:rPr>
        <w:t>2019,</w:t>
      </w:r>
      <w:r w:rsidRPr="003C7B67">
        <w:rPr>
          <w:rFonts w:ascii="Times New Roman" w:hAnsi="Times New Roman" w:cs="Times New Roman"/>
          <w:rtl/>
        </w:rPr>
        <w:t xml:space="preserve"> עמ' 156.</w:t>
      </w:r>
    </w:p>
  </w:footnote>
  <w:footnote w:id="150">
    <w:p w14:paraId="65B0CFA7" w14:textId="77777777" w:rsidR="008E1CE8" w:rsidRPr="00120CA9" w:rsidRDefault="008E1CE8" w:rsidP="003C7B67">
      <w:pPr>
        <w:pStyle w:val="a9"/>
        <w:rPr>
          <w:rFonts w:ascii="Times New Roman" w:hAnsi="Times New Roman" w:cs="Times New Roman"/>
        </w:rPr>
      </w:pPr>
      <w:r w:rsidRPr="003C7B67">
        <w:rPr>
          <w:rStyle w:val="ab"/>
          <w:rFonts w:ascii="Times New Roman" w:hAnsi="Times New Roman"/>
        </w:rPr>
        <w:footnoteRef/>
      </w:r>
      <w:r w:rsidRPr="003C7B67">
        <w:rPr>
          <w:rFonts w:ascii="Times New Roman" w:hAnsi="Times New Roman" w:cs="Times New Roman"/>
          <w:rtl/>
        </w:rPr>
        <w:t xml:space="preserve"> </w:t>
      </w:r>
      <w:r w:rsidRPr="003C7B67">
        <w:rPr>
          <w:rFonts w:ascii="Times New Roman" w:hAnsi="Times New Roman" w:cs="Times New Roman" w:hint="cs"/>
          <w:rtl/>
        </w:rPr>
        <w:t>מזכירות הפיקוד העליון (להלן</w:t>
      </w:r>
      <w:r>
        <w:rPr>
          <w:rFonts w:ascii="Times New Roman" w:hAnsi="Times New Roman" w:cs="Times New Roman" w:hint="cs"/>
          <w:rtl/>
        </w:rPr>
        <w:t>:</w:t>
      </w:r>
      <w:r w:rsidRPr="003C7B67">
        <w:rPr>
          <w:rFonts w:ascii="Times New Roman" w:hAnsi="Times New Roman" w:cs="Times New Roman" w:hint="cs"/>
          <w:rtl/>
        </w:rPr>
        <w:t xml:space="preserve"> מפ"ע),</w:t>
      </w:r>
      <w:r w:rsidRPr="003C7B67">
        <w:rPr>
          <w:rFonts w:ascii="Times New Roman" w:hAnsi="Times New Roman" w:cs="Times New Roman"/>
          <w:rtl/>
        </w:rPr>
        <w:t xml:space="preserve"> דיון מטכ"ל, 3.4.1974, ארכיון צה"ל, </w:t>
      </w:r>
      <w:r>
        <w:rPr>
          <w:rFonts w:ascii="Times New Roman" w:hAnsi="Times New Roman" w:cs="Times New Roman" w:hint="cs"/>
          <w:rtl/>
        </w:rPr>
        <w:t>בתוך</w:t>
      </w:r>
      <w:r w:rsidRPr="003C7B67">
        <w:rPr>
          <w:rFonts w:ascii="Times New Roman" w:hAnsi="Times New Roman" w:cs="Times New Roman"/>
          <w:rtl/>
        </w:rPr>
        <w:t>: גולן,</w:t>
      </w:r>
      <w:r>
        <w:rPr>
          <w:rFonts w:ascii="Times New Roman" w:hAnsi="Times New Roman" w:cs="Times New Roman" w:hint="cs"/>
          <w:rtl/>
        </w:rPr>
        <w:t xml:space="preserve"> 2019,</w:t>
      </w:r>
      <w:r w:rsidRPr="003C7B67">
        <w:rPr>
          <w:rFonts w:ascii="Times New Roman" w:hAnsi="Times New Roman" w:cs="Times New Roman"/>
          <w:rtl/>
        </w:rPr>
        <w:t xml:space="preserve"> עמ' </w:t>
      </w:r>
      <w:r w:rsidRPr="00120CA9">
        <w:rPr>
          <w:rFonts w:ascii="Times New Roman" w:hAnsi="Times New Roman" w:cs="Times New Roman"/>
          <w:rtl/>
        </w:rPr>
        <w:t xml:space="preserve">165. </w:t>
      </w:r>
    </w:p>
  </w:footnote>
  <w:footnote w:id="151">
    <w:p w14:paraId="4B1B348D" w14:textId="77777777" w:rsidR="008E1CE8" w:rsidRPr="00120CA9" w:rsidRDefault="008E1CE8" w:rsidP="00BE07FE">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BE07FE">
        <w:rPr>
          <w:rFonts w:ascii="Times New Roman" w:hAnsi="Times New Roman" w:cs="Times New Roman"/>
          <w:rtl/>
        </w:rPr>
        <w:t>מפ"ע, דיון מטכ"ל, 30 במאי, ארכיון צה"ל, גולן,</w:t>
      </w:r>
      <w:r>
        <w:rPr>
          <w:rFonts w:ascii="Times New Roman" w:hAnsi="Times New Roman" w:cs="Times New Roman" w:hint="cs"/>
          <w:rtl/>
        </w:rPr>
        <w:t xml:space="preserve"> 2019</w:t>
      </w:r>
      <w:r w:rsidRPr="00BE07FE">
        <w:rPr>
          <w:rFonts w:ascii="Times New Roman" w:hAnsi="Times New Roman" w:cs="Times New Roman"/>
          <w:rtl/>
        </w:rPr>
        <w:t>,</w:t>
      </w:r>
      <w:r w:rsidRPr="00120CA9">
        <w:rPr>
          <w:rFonts w:ascii="Times New Roman" w:hAnsi="Times New Roman" w:cs="Times New Roman"/>
          <w:rtl/>
        </w:rPr>
        <w:t xml:space="preserve"> עמ' 183.</w:t>
      </w:r>
    </w:p>
  </w:footnote>
  <w:footnote w:id="152">
    <w:p w14:paraId="5E3ABA06" w14:textId="77777777" w:rsidR="008E1CE8" w:rsidRPr="001B6763" w:rsidRDefault="008E1CE8" w:rsidP="00BE07FE">
      <w:pPr>
        <w:pStyle w:val="a9"/>
        <w:rPr>
          <w:rFonts w:ascii="Times New Roman" w:hAnsi="Times New Roman" w:cs="Times New Roman"/>
        </w:rPr>
      </w:pPr>
      <w:r w:rsidRPr="001B6763">
        <w:rPr>
          <w:rStyle w:val="ab"/>
          <w:rFonts w:ascii="Times New Roman" w:hAnsi="Times New Roman"/>
        </w:rPr>
        <w:footnoteRef/>
      </w:r>
      <w:r w:rsidRPr="001B6763">
        <w:rPr>
          <w:rFonts w:ascii="Times New Roman" w:hAnsi="Times New Roman" w:cs="Times New Roman"/>
          <w:rtl/>
        </w:rPr>
        <w:t xml:space="preserve"> </w:t>
      </w:r>
      <w:r>
        <w:rPr>
          <w:rFonts w:ascii="Times New Roman" w:hAnsi="Times New Roman" w:cs="Times New Roman" w:hint="cs"/>
          <w:rtl/>
        </w:rPr>
        <w:t>ראו</w:t>
      </w:r>
      <w:r w:rsidRPr="001B6763">
        <w:rPr>
          <w:rFonts w:ascii="Times New Roman" w:hAnsi="Times New Roman" w:cs="Times New Roman" w:hint="cs"/>
          <w:rtl/>
        </w:rPr>
        <w:t xml:space="preserve"> </w:t>
      </w:r>
      <w:r w:rsidRPr="001B6763">
        <w:rPr>
          <w:rFonts w:ascii="Times New Roman" w:hAnsi="Times New Roman" w:cs="Times New Roman"/>
          <w:rtl/>
        </w:rPr>
        <w:t xml:space="preserve">דו"ח ועדת אגרנט, </w:t>
      </w:r>
      <w:r w:rsidRPr="00BE07FE">
        <w:rPr>
          <w:rFonts w:ascii="Times New Roman" w:hAnsi="Times New Roman" w:cs="Times New Roman"/>
          <w:rtl/>
        </w:rPr>
        <w:t>ארכיון צה"ל ומערכת הביטחון</w:t>
      </w:r>
      <w:r>
        <w:rPr>
          <w:rFonts w:ascii="Times New Roman" w:hAnsi="Times New Roman" w:cs="Times New Roman" w:hint="cs"/>
          <w:rtl/>
        </w:rPr>
        <w:t xml:space="preserve"> -</w:t>
      </w:r>
      <w:r w:rsidRPr="001B6763">
        <w:rPr>
          <w:rFonts w:ascii="Times New Roman" w:hAnsi="Times New Roman" w:cs="Times New Roman"/>
          <w:rtl/>
        </w:rPr>
        <w:t xml:space="preserve"> </w:t>
      </w:r>
      <w:hyperlink r:id="rId1" w:history="1">
        <w:r w:rsidRPr="00BE07FE">
          <w:rPr>
            <w:rStyle w:val="Hyperlink"/>
            <w:rFonts w:ascii="Times New Roman" w:hAnsi="Times New Roman"/>
            <w:color w:val="auto"/>
            <w:u w:val="none"/>
          </w:rPr>
          <w:t>http://www.archives.mod.gov.il/docs/agranat/Pages/default.aspx</w:t>
        </w:r>
      </w:hyperlink>
      <w:r w:rsidRPr="00BE07FE">
        <w:rPr>
          <w:rFonts w:ascii="Times New Roman" w:hAnsi="Times New Roman" w:cs="Times New Roman" w:hint="cs"/>
          <w:rtl/>
        </w:rPr>
        <w:t>.</w:t>
      </w:r>
    </w:p>
  </w:footnote>
  <w:footnote w:id="153">
    <w:p w14:paraId="0DFF5312" w14:textId="77777777" w:rsidR="008E1CE8" w:rsidRPr="001B6763" w:rsidRDefault="008E1CE8" w:rsidP="00DB3FBA">
      <w:pPr>
        <w:pStyle w:val="a9"/>
        <w:rPr>
          <w:rFonts w:ascii="Times New Roman" w:hAnsi="Times New Roman" w:cs="Times New Roman"/>
          <w:rtl/>
        </w:rPr>
      </w:pPr>
      <w:r w:rsidRPr="001B6763">
        <w:rPr>
          <w:rStyle w:val="ab"/>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רא</w:t>
      </w:r>
      <w:r>
        <w:rPr>
          <w:rFonts w:ascii="Times New Roman" w:hAnsi="Times New Roman" w:cs="Times New Roman" w:hint="cs"/>
          <w:rtl/>
        </w:rPr>
        <w:t>ו</w:t>
      </w:r>
      <w:r w:rsidRPr="001B6763">
        <w:rPr>
          <w:rFonts w:ascii="Times New Roman" w:hAnsi="Times New Roman" w:cs="Times New Roman"/>
          <w:rtl/>
        </w:rPr>
        <w:t xml:space="preserve"> דבריו של דיין </w:t>
      </w:r>
      <w:r>
        <w:rPr>
          <w:rFonts w:ascii="Times New Roman" w:hAnsi="Times New Roman" w:cs="Times New Roman" w:hint="cs"/>
          <w:rtl/>
        </w:rPr>
        <w:t>לארז וכפיר</w:t>
      </w:r>
      <w:r w:rsidRPr="001B6763">
        <w:rPr>
          <w:rFonts w:ascii="Times New Roman" w:hAnsi="Times New Roman" w:cs="Times New Roman"/>
          <w:rtl/>
        </w:rPr>
        <w:t xml:space="preserve">, </w:t>
      </w:r>
      <w:r>
        <w:rPr>
          <w:rFonts w:ascii="Times New Roman" w:hAnsi="Times New Roman" w:cs="Times New Roman" w:hint="cs"/>
          <w:rtl/>
        </w:rPr>
        <w:t>1981</w:t>
      </w:r>
      <w:r w:rsidRPr="001B6763">
        <w:rPr>
          <w:rFonts w:ascii="Times New Roman" w:hAnsi="Times New Roman" w:cs="Times New Roman"/>
          <w:rtl/>
        </w:rPr>
        <w:t>, עמ' 10</w:t>
      </w:r>
      <w:r>
        <w:rPr>
          <w:rFonts w:ascii="Times New Roman" w:hAnsi="Times New Roman" w:cs="Times New Roman" w:hint="cs"/>
          <w:rtl/>
        </w:rPr>
        <w:t>8</w:t>
      </w:r>
      <w:r w:rsidRPr="001B6763">
        <w:rPr>
          <w:rFonts w:ascii="Times New Roman" w:hAnsi="Times New Roman" w:cs="Times New Roman"/>
          <w:rtl/>
        </w:rPr>
        <w:t>-10</w:t>
      </w:r>
      <w:r>
        <w:rPr>
          <w:rFonts w:ascii="Times New Roman" w:hAnsi="Times New Roman" w:cs="Times New Roman" w:hint="cs"/>
          <w:rtl/>
        </w:rPr>
        <w:t>7</w:t>
      </w:r>
      <w:r w:rsidRPr="001B6763">
        <w:rPr>
          <w:rFonts w:ascii="Times New Roman" w:hAnsi="Times New Roman" w:cs="Times New Roman"/>
          <w:rtl/>
        </w:rPr>
        <w:t>.</w:t>
      </w:r>
    </w:p>
  </w:footnote>
  <w:footnote w:id="154">
    <w:p w14:paraId="172299AE" w14:textId="77777777" w:rsidR="008E1CE8" w:rsidRPr="001B6763" w:rsidRDefault="008E1CE8" w:rsidP="00741D6C">
      <w:pPr>
        <w:pStyle w:val="a9"/>
        <w:rPr>
          <w:rFonts w:ascii="Times New Roman" w:hAnsi="Times New Roman" w:cs="Times New Roman"/>
          <w:rtl/>
        </w:rPr>
      </w:pPr>
      <w:r w:rsidRPr="001B6763">
        <w:rPr>
          <w:rStyle w:val="ab"/>
          <w:rFonts w:ascii="Times New Roman" w:hAnsi="Times New Roman"/>
        </w:rPr>
        <w:footnoteRef/>
      </w:r>
      <w:r w:rsidRPr="001B6763">
        <w:rPr>
          <w:rFonts w:ascii="Times New Roman" w:hAnsi="Times New Roman" w:cs="Times New Roman"/>
          <w:rtl/>
        </w:rPr>
        <w:t xml:space="preserve"> </w:t>
      </w:r>
      <w:r w:rsidRPr="001B6763">
        <w:rPr>
          <w:rFonts w:ascii="Times New Roman" w:hAnsi="Times New Roman" w:cs="Times New Roman"/>
          <w:rtl/>
        </w:rPr>
        <w:t>טל</w:t>
      </w:r>
      <w:r>
        <w:rPr>
          <w:rFonts w:ascii="Times New Roman" w:hAnsi="Times New Roman" w:cs="Times New Roman" w:hint="cs"/>
          <w:rtl/>
        </w:rPr>
        <w:t>, 2019</w:t>
      </w:r>
      <w:r w:rsidRPr="001B6763">
        <w:rPr>
          <w:rFonts w:ascii="Times New Roman" w:hAnsi="Times New Roman" w:cs="Times New Roman"/>
          <w:rtl/>
        </w:rPr>
        <w:t xml:space="preserve">, עמ' 864. </w:t>
      </w:r>
    </w:p>
  </w:footnote>
  <w:footnote w:id="155">
    <w:p w14:paraId="256E6E45" w14:textId="77777777" w:rsidR="008E1CE8" w:rsidRPr="001B6763" w:rsidRDefault="008E1CE8" w:rsidP="00B84A6B">
      <w:pPr>
        <w:pStyle w:val="a9"/>
        <w:rPr>
          <w:rFonts w:ascii="Times New Roman" w:hAnsi="Times New Roman" w:cs="Times New Roman"/>
          <w:rtl/>
        </w:rPr>
      </w:pPr>
      <w:r w:rsidRPr="001B6763">
        <w:rPr>
          <w:rStyle w:val="ab"/>
          <w:rFonts w:ascii="Times New Roman" w:hAnsi="Times New Roman"/>
        </w:rPr>
        <w:footnoteRef/>
      </w:r>
      <w:r w:rsidRPr="001B6763">
        <w:rPr>
          <w:rFonts w:ascii="Times New Roman" w:hAnsi="Times New Roman" w:cs="Times New Roman"/>
          <w:rtl/>
        </w:rPr>
        <w:t xml:space="preserve"> </w:t>
      </w:r>
      <w:r w:rsidRPr="001B6763">
        <w:rPr>
          <w:rFonts w:ascii="Times New Roman" w:hAnsi="Times New Roman" w:cs="Times New Roman"/>
          <w:rtl/>
        </w:rPr>
        <w:t xml:space="preserve">תורה בסיסית מטכ"לית: </w:t>
      </w:r>
      <w:r w:rsidRPr="001B6763">
        <w:rPr>
          <w:rFonts w:ascii="Times New Roman" w:hAnsi="Times New Roman" w:cs="Times New Roman"/>
          <w:b/>
          <w:bCs/>
          <w:rtl/>
        </w:rPr>
        <w:t>פיקוד ושליטה</w:t>
      </w:r>
      <w:r w:rsidRPr="001B6763">
        <w:rPr>
          <w:rFonts w:ascii="Times New Roman" w:hAnsi="Times New Roman" w:cs="Times New Roman"/>
          <w:rtl/>
        </w:rPr>
        <w:t xml:space="preserve">, </w:t>
      </w:r>
      <w:proofErr w:type="spellStart"/>
      <w:r w:rsidRPr="001B6763">
        <w:rPr>
          <w:rFonts w:ascii="Times New Roman" w:hAnsi="Times New Roman" w:cs="Times New Roman"/>
          <w:rtl/>
        </w:rPr>
        <w:t>אמץ</w:t>
      </w:r>
      <w:r>
        <w:rPr>
          <w:rFonts w:ascii="Times New Roman" w:hAnsi="Times New Roman" w:cs="Times New Roman" w:hint="cs"/>
          <w:rtl/>
        </w:rPr>
        <w:t>־</w:t>
      </w:r>
      <w:r w:rsidRPr="001B6763">
        <w:rPr>
          <w:rFonts w:ascii="Times New Roman" w:hAnsi="Times New Roman" w:cs="Times New Roman"/>
          <w:rtl/>
        </w:rPr>
        <w:t>תוה"ד</w:t>
      </w:r>
      <w:proofErr w:type="spellEnd"/>
      <w:r w:rsidRPr="001B6763">
        <w:rPr>
          <w:rFonts w:ascii="Times New Roman" w:hAnsi="Times New Roman" w:cs="Times New Roman"/>
          <w:rtl/>
        </w:rPr>
        <w:t>, עקד, תורה בסיסית מטכ"לית, נובמבר 2006, עמ'</w:t>
      </w:r>
      <w:r>
        <w:rPr>
          <w:rFonts w:ascii="Times New Roman" w:hAnsi="Times New Roman" w:cs="Times New Roman" w:hint="cs"/>
          <w:rtl/>
        </w:rPr>
        <w:t xml:space="preserve"> 12-11. </w:t>
      </w:r>
      <w:r w:rsidRPr="001B6763">
        <w:rPr>
          <w:rFonts w:ascii="Times New Roman" w:hAnsi="Times New Roman" w:cs="Times New Roman"/>
          <w:rtl/>
        </w:rPr>
        <w:t xml:space="preserve"> </w:t>
      </w:r>
    </w:p>
  </w:footnote>
  <w:footnote w:id="156">
    <w:p w14:paraId="1889208A" w14:textId="77777777" w:rsidR="008E1CE8" w:rsidRPr="001B6763" w:rsidRDefault="008E1CE8" w:rsidP="00B84A6B">
      <w:pPr>
        <w:pStyle w:val="a9"/>
        <w:bidi w:val="0"/>
        <w:rPr>
          <w:rFonts w:ascii="Times New Roman" w:hAnsi="Times New Roman" w:cs="Times New Roman"/>
        </w:rPr>
      </w:pPr>
      <w:r w:rsidRPr="001B6763">
        <w:rPr>
          <w:rStyle w:val="ab"/>
          <w:rFonts w:ascii="Times New Roman" w:hAnsi="Times New Roman"/>
        </w:rPr>
        <w:footnoteRef/>
      </w:r>
      <w:r w:rsidRPr="001B6763">
        <w:rPr>
          <w:rFonts w:ascii="Times New Roman" w:hAnsi="Times New Roman" w:cs="Times New Roman"/>
          <w:rtl/>
        </w:rPr>
        <w:t xml:space="preserve"> </w:t>
      </w:r>
      <w:r>
        <w:rPr>
          <w:rFonts w:ascii="Times New Roman" w:hAnsi="Times New Roman" w:cs="Times New Roman"/>
        </w:rPr>
        <w:t xml:space="preserve">Van Creveld, </w:t>
      </w:r>
      <w:r w:rsidRPr="00A85026">
        <w:rPr>
          <w:rFonts w:ascii="Times New Roman" w:hAnsi="Times New Roman" w:cs="Times New Roman"/>
        </w:rPr>
        <w:t>2004, p. 168</w:t>
      </w:r>
    </w:p>
  </w:footnote>
  <w:footnote w:id="157">
    <w:p w14:paraId="5FB20EF2" w14:textId="77777777" w:rsidR="008E1CE8" w:rsidRPr="001B6763" w:rsidRDefault="008E1CE8" w:rsidP="00C641AC">
      <w:pPr>
        <w:pStyle w:val="a9"/>
        <w:rPr>
          <w:rFonts w:ascii="Times New Roman" w:hAnsi="Times New Roman" w:cs="Times New Roman"/>
          <w:rtl/>
        </w:rPr>
      </w:pPr>
      <w:r w:rsidRPr="001B6763">
        <w:rPr>
          <w:rStyle w:val="ab"/>
          <w:rFonts w:ascii="Times New Roman" w:hAnsi="Times New Roman"/>
        </w:rPr>
        <w:footnoteRef/>
      </w:r>
      <w:r w:rsidRPr="001B6763">
        <w:rPr>
          <w:rFonts w:ascii="Times New Roman" w:hAnsi="Times New Roman" w:cs="Times New Roman"/>
          <w:rtl/>
        </w:rPr>
        <w:t xml:space="preserve"> </w:t>
      </w:r>
      <w:r w:rsidRPr="001B6763">
        <w:rPr>
          <w:rFonts w:ascii="Times New Roman" w:hAnsi="Times New Roman" w:cs="Times New Roman"/>
          <w:rtl/>
        </w:rPr>
        <w:t>דיין,</w:t>
      </w:r>
      <w:r>
        <w:rPr>
          <w:rFonts w:ascii="Times New Roman" w:hAnsi="Times New Roman" w:cs="Times New Roman" w:hint="cs"/>
          <w:rtl/>
        </w:rPr>
        <w:t xml:space="preserve"> 1976, </w:t>
      </w:r>
      <w:r w:rsidRPr="001B6763">
        <w:rPr>
          <w:rFonts w:ascii="Times New Roman" w:hAnsi="Times New Roman" w:cs="Times New Roman"/>
          <w:rtl/>
        </w:rPr>
        <w:t>עמ' 594.</w:t>
      </w:r>
    </w:p>
  </w:footnote>
  <w:footnote w:id="158">
    <w:p w14:paraId="4CF43853" w14:textId="77777777" w:rsidR="008E1CE8" w:rsidRPr="00120CA9" w:rsidRDefault="008E1CE8" w:rsidP="002D74CA">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ששר,</w:t>
      </w:r>
      <w:r>
        <w:rPr>
          <w:rFonts w:ascii="Times New Roman" w:hAnsi="Times New Roman" w:cs="Times New Roman" w:hint="cs"/>
          <w:rtl/>
        </w:rPr>
        <w:t xml:space="preserve"> 1992, </w:t>
      </w:r>
      <w:r w:rsidRPr="00120CA9">
        <w:rPr>
          <w:rFonts w:ascii="Times New Roman" w:hAnsi="Times New Roman" w:cs="Times New Roman"/>
          <w:rtl/>
        </w:rPr>
        <w:t xml:space="preserve">עמ' 168. </w:t>
      </w:r>
    </w:p>
  </w:footnote>
  <w:footnote w:id="159">
    <w:p w14:paraId="50219CE5" w14:textId="77777777" w:rsidR="008E1CE8" w:rsidRPr="00120CA9" w:rsidRDefault="008E1CE8" w:rsidP="00C641AC">
      <w:pPr>
        <w:pStyle w:val="a9"/>
        <w:bidi w:val="0"/>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Pr>
        <w:t xml:space="preserve">Slater, 1991, pp. 355-356. </w:t>
      </w:r>
    </w:p>
  </w:footnote>
  <w:footnote w:id="160">
    <w:p w14:paraId="348CE7BE" w14:textId="77777777" w:rsidR="008E1CE8" w:rsidRDefault="008E1CE8" w:rsidP="006746EF">
      <w:pPr>
        <w:pStyle w:val="a9"/>
        <w:bidi w:val="0"/>
      </w:pPr>
      <w:r w:rsidRPr="00120CA9">
        <w:rPr>
          <w:rStyle w:val="ab"/>
          <w:rFonts w:ascii="Times New Roman" w:hAnsi="Times New Roman"/>
        </w:rPr>
        <w:footnoteRef/>
      </w:r>
      <w:r>
        <w:rPr>
          <w:rFonts w:ascii="Times New Roman" w:hAnsi="Times New Roman" w:cs="Times New Roman"/>
        </w:rPr>
        <w:t xml:space="preserve"> </w:t>
      </w:r>
      <w:r w:rsidRPr="006746EF">
        <w:rPr>
          <w:rFonts w:ascii="Times New Roman" w:hAnsi="Times New Roman" w:cs="Times New Roman"/>
          <w:b/>
          <w:bCs/>
        </w:rPr>
        <w:t>Ibid</w:t>
      </w:r>
      <w:r>
        <w:rPr>
          <w:rFonts w:ascii="Times New Roman" w:hAnsi="Times New Roman" w:cs="Times New Roman"/>
        </w:rPr>
        <w:t xml:space="preserve">, </w:t>
      </w:r>
      <w:r w:rsidRPr="00120CA9">
        <w:rPr>
          <w:rFonts w:ascii="Times New Roman" w:hAnsi="Times New Roman" w:cs="Times New Roman"/>
        </w:rPr>
        <w:t>p. 370</w:t>
      </w:r>
      <w:r>
        <w:t xml:space="preserve">. </w:t>
      </w:r>
    </w:p>
  </w:footnote>
  <w:footnote w:id="161">
    <w:p w14:paraId="1CA322BE" w14:textId="77777777" w:rsidR="008E1CE8" w:rsidRPr="00120CA9" w:rsidRDefault="008E1CE8" w:rsidP="00707317">
      <w:pPr>
        <w:pStyle w:val="a9"/>
        <w:rPr>
          <w:rFonts w:ascii="Times New Roman" w:hAnsi="Times New Roman" w:cs="Times New Roman"/>
          <w:rtl/>
        </w:rPr>
      </w:pPr>
      <w:r w:rsidRPr="00120CA9">
        <w:rPr>
          <w:rStyle w:val="ab"/>
          <w:rFonts w:ascii="Times New Roman" w:hAnsi="Times New Roman"/>
        </w:rPr>
        <w:footnoteRef/>
      </w:r>
      <w:r>
        <w:rPr>
          <w:rFonts w:ascii="Times New Roman" w:hAnsi="Times New Roman" w:cs="Times New Roman"/>
          <w:rtl/>
        </w:rPr>
        <w:t xml:space="preserve"> </w:t>
      </w:r>
      <w:r>
        <w:rPr>
          <w:rFonts w:ascii="Times New Roman" w:hAnsi="Times New Roman" w:cs="Times New Roman" w:hint="cs"/>
          <w:rtl/>
        </w:rPr>
        <w:t>א</w:t>
      </w:r>
      <w:r w:rsidRPr="00120CA9">
        <w:rPr>
          <w:rFonts w:ascii="Times New Roman" w:hAnsi="Times New Roman" w:cs="Times New Roman" w:hint="cs"/>
          <w:rtl/>
        </w:rPr>
        <w:t>רז וכפיר</w:t>
      </w:r>
      <w:r w:rsidRPr="00120CA9">
        <w:rPr>
          <w:rFonts w:ascii="Times New Roman" w:hAnsi="Times New Roman" w:cs="Times New Roman"/>
          <w:rtl/>
        </w:rPr>
        <w:t>,</w:t>
      </w:r>
      <w:r>
        <w:rPr>
          <w:rFonts w:ascii="Times New Roman" w:hAnsi="Times New Roman" w:cs="Times New Roman" w:hint="cs"/>
          <w:rtl/>
        </w:rPr>
        <w:t xml:space="preserve"> 1981, </w:t>
      </w:r>
      <w:r w:rsidRPr="00120CA9">
        <w:rPr>
          <w:rFonts w:ascii="Times New Roman" w:hAnsi="Times New Roman" w:cs="Times New Roman"/>
          <w:rtl/>
        </w:rPr>
        <w:t>עמ' 92. דיין עצמו ס</w:t>
      </w:r>
      <w:r>
        <w:rPr>
          <w:rFonts w:ascii="Times New Roman" w:hAnsi="Times New Roman" w:cs="Times New Roman" w:hint="cs"/>
          <w:rtl/>
        </w:rPr>
        <w:t>י</w:t>
      </w:r>
      <w:r w:rsidRPr="00120CA9">
        <w:rPr>
          <w:rFonts w:ascii="Times New Roman" w:hAnsi="Times New Roman" w:cs="Times New Roman"/>
          <w:rtl/>
        </w:rPr>
        <w:t xml:space="preserve">פר שאמר זאת. </w:t>
      </w:r>
    </w:p>
  </w:footnote>
  <w:footnote w:id="162">
    <w:p w14:paraId="397887C6" w14:textId="77777777" w:rsidR="008E1CE8" w:rsidRPr="00120CA9" w:rsidRDefault="008E1CE8" w:rsidP="002D74CA">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ששר</w:t>
      </w:r>
      <w:r w:rsidRPr="00120CA9">
        <w:rPr>
          <w:rFonts w:ascii="Times New Roman" w:hAnsi="Times New Roman" w:cs="Times New Roman" w:hint="cs"/>
          <w:rtl/>
        </w:rPr>
        <w:t>,</w:t>
      </w:r>
      <w:r>
        <w:rPr>
          <w:rFonts w:ascii="Times New Roman" w:hAnsi="Times New Roman" w:cs="Times New Roman" w:hint="cs"/>
          <w:rtl/>
        </w:rPr>
        <w:t xml:space="preserve"> 1992, </w:t>
      </w:r>
      <w:r w:rsidRPr="00120CA9">
        <w:rPr>
          <w:rFonts w:ascii="Times New Roman" w:hAnsi="Times New Roman" w:cs="Times New Roman" w:hint="cs"/>
          <w:rtl/>
        </w:rPr>
        <w:t>עמ'</w:t>
      </w:r>
      <w:r w:rsidRPr="00120CA9">
        <w:rPr>
          <w:rFonts w:ascii="Times New Roman" w:hAnsi="Times New Roman" w:cs="Times New Roman"/>
          <w:rtl/>
        </w:rPr>
        <w:t xml:space="preserve"> 169.</w:t>
      </w:r>
    </w:p>
  </w:footnote>
  <w:footnote w:id="163">
    <w:p w14:paraId="5FFD8BF9" w14:textId="77777777" w:rsidR="008E1CE8" w:rsidRPr="00120CA9" w:rsidRDefault="008E1CE8" w:rsidP="001D0E35">
      <w:pPr>
        <w:pStyle w:val="a9"/>
        <w:rPr>
          <w:rFonts w:ascii="Times New Roman" w:hAnsi="Times New Roman" w:cs="Times New Roman"/>
          <w:rtl/>
        </w:rPr>
      </w:pPr>
      <w:r>
        <w:rPr>
          <w:rStyle w:val="ab"/>
        </w:rPr>
        <w:footnoteRef/>
      </w:r>
      <w:r>
        <w:rPr>
          <w:rtl/>
        </w:rPr>
        <w:t xml:space="preserve"> </w:t>
      </w:r>
      <w:r w:rsidRPr="00120CA9">
        <w:rPr>
          <w:rFonts w:ascii="Times New Roman" w:hAnsi="Times New Roman" w:cs="Times New Roman"/>
          <w:rtl/>
        </w:rPr>
        <w:t xml:space="preserve">עינת </w:t>
      </w:r>
      <w:proofErr w:type="spellStart"/>
      <w:r w:rsidRPr="00120CA9">
        <w:rPr>
          <w:rFonts w:ascii="Times New Roman" w:hAnsi="Times New Roman" w:cs="Times New Roman"/>
          <w:rtl/>
        </w:rPr>
        <w:t>פישביין</w:t>
      </w:r>
      <w:proofErr w:type="spellEnd"/>
      <w:r w:rsidRPr="00120CA9">
        <w:rPr>
          <w:rFonts w:ascii="Times New Roman" w:hAnsi="Times New Roman" w:cs="Times New Roman"/>
          <w:rtl/>
        </w:rPr>
        <w:t xml:space="preserve">, "האגדה והאיש", </w:t>
      </w:r>
      <w:r w:rsidRPr="00120CA9">
        <w:rPr>
          <w:rFonts w:ascii="Times New Roman" w:hAnsi="Times New Roman" w:cs="Times New Roman"/>
          <w:b/>
          <w:bCs/>
          <w:rtl/>
        </w:rPr>
        <w:t>ידיעות אחרונות</w:t>
      </w:r>
      <w:r w:rsidRPr="00120CA9">
        <w:rPr>
          <w:rFonts w:ascii="Times New Roman" w:hAnsi="Times New Roman" w:cs="Times New Roman"/>
          <w:rtl/>
        </w:rPr>
        <w:t>, 8.10.2010.</w:t>
      </w:r>
    </w:p>
    <w:p w14:paraId="1CEFAF84" w14:textId="77777777" w:rsidR="008E1CE8" w:rsidRDefault="008E1CE8">
      <w:pPr>
        <w:pStyle w:val="a9"/>
      </w:pPr>
    </w:p>
  </w:footnote>
  <w:footnote w:id="164">
    <w:p w14:paraId="322D2F8C" w14:textId="77777777" w:rsidR="008E1CE8" w:rsidRPr="00120CA9" w:rsidRDefault="008E1CE8" w:rsidP="00D70BDE">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 xml:space="preserve">עינת </w:t>
      </w:r>
      <w:proofErr w:type="spellStart"/>
      <w:r w:rsidRPr="00120CA9">
        <w:rPr>
          <w:rFonts w:ascii="Times New Roman" w:hAnsi="Times New Roman" w:cs="Times New Roman"/>
          <w:rtl/>
        </w:rPr>
        <w:t>פישביין</w:t>
      </w:r>
      <w:proofErr w:type="spellEnd"/>
      <w:r w:rsidRPr="00120CA9">
        <w:rPr>
          <w:rFonts w:ascii="Times New Roman" w:hAnsi="Times New Roman" w:cs="Times New Roman"/>
          <w:rtl/>
        </w:rPr>
        <w:t xml:space="preserve">, "האגדה והאיש", </w:t>
      </w:r>
      <w:r w:rsidRPr="00120CA9">
        <w:rPr>
          <w:rFonts w:ascii="Times New Roman" w:hAnsi="Times New Roman" w:cs="Times New Roman"/>
          <w:b/>
          <w:bCs/>
          <w:rtl/>
        </w:rPr>
        <w:t>ידיעות אחרונות</w:t>
      </w:r>
      <w:r w:rsidRPr="00120CA9">
        <w:rPr>
          <w:rFonts w:ascii="Times New Roman" w:hAnsi="Times New Roman" w:cs="Times New Roman"/>
          <w:rtl/>
        </w:rPr>
        <w:t>, 8.10.2010.</w:t>
      </w:r>
    </w:p>
  </w:footnote>
  <w:footnote w:id="165">
    <w:p w14:paraId="0A85EA79" w14:textId="77777777" w:rsidR="008E1CE8" w:rsidRPr="00120CA9" w:rsidRDefault="008E1CE8" w:rsidP="00EA6194">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 xml:space="preserve">דיין </w:t>
      </w:r>
      <w:r>
        <w:rPr>
          <w:rFonts w:ascii="Times New Roman" w:hAnsi="Times New Roman" w:cs="Times New Roman" w:hint="cs"/>
          <w:rtl/>
        </w:rPr>
        <w:t>ה</w:t>
      </w:r>
      <w:r w:rsidRPr="00120CA9">
        <w:rPr>
          <w:rFonts w:ascii="Times New Roman" w:hAnsi="Times New Roman" w:cs="Times New Roman"/>
          <w:rtl/>
        </w:rPr>
        <w:t>תייחס בהרחבה לנושא הסמכויות</w:t>
      </w:r>
      <w:r>
        <w:rPr>
          <w:rFonts w:ascii="Times New Roman" w:hAnsi="Times New Roman" w:cs="Times New Roman" w:hint="cs"/>
          <w:rtl/>
        </w:rPr>
        <w:t>, בתוך</w:t>
      </w:r>
      <w:r w:rsidRPr="00120CA9">
        <w:rPr>
          <w:rFonts w:ascii="Times New Roman" w:hAnsi="Times New Roman" w:cs="Times New Roman"/>
          <w:rtl/>
        </w:rPr>
        <w:t xml:space="preserve">: </w:t>
      </w:r>
      <w:r>
        <w:rPr>
          <w:rFonts w:ascii="Times New Roman" w:hAnsi="Times New Roman" w:cs="Times New Roman" w:hint="cs"/>
          <w:rtl/>
        </w:rPr>
        <w:t>ארז ו</w:t>
      </w:r>
      <w:r w:rsidRPr="00120CA9">
        <w:rPr>
          <w:rFonts w:ascii="Times New Roman" w:hAnsi="Times New Roman" w:cs="Times New Roman"/>
          <w:rtl/>
        </w:rPr>
        <w:t>כפיר</w:t>
      </w:r>
      <w:r>
        <w:rPr>
          <w:rFonts w:ascii="Times New Roman" w:hAnsi="Times New Roman" w:cs="Times New Roman" w:hint="cs"/>
          <w:rtl/>
        </w:rPr>
        <w:t>, 1981,</w:t>
      </w:r>
      <w:r w:rsidRPr="00120CA9">
        <w:rPr>
          <w:rFonts w:ascii="Times New Roman" w:hAnsi="Times New Roman" w:cs="Times New Roman"/>
          <w:rtl/>
        </w:rPr>
        <w:t xml:space="preserve"> עמ' 7</w:t>
      </w:r>
      <w:r>
        <w:rPr>
          <w:rFonts w:ascii="Times New Roman" w:hAnsi="Times New Roman" w:cs="Times New Roman" w:hint="cs"/>
          <w:rtl/>
        </w:rPr>
        <w:t>5</w:t>
      </w:r>
      <w:r w:rsidRPr="00120CA9">
        <w:rPr>
          <w:rFonts w:ascii="Times New Roman" w:hAnsi="Times New Roman" w:cs="Times New Roman"/>
          <w:rtl/>
        </w:rPr>
        <w:t>-7</w:t>
      </w:r>
      <w:r>
        <w:rPr>
          <w:rFonts w:ascii="Times New Roman" w:hAnsi="Times New Roman" w:cs="Times New Roman" w:hint="cs"/>
          <w:rtl/>
        </w:rPr>
        <w:t>4</w:t>
      </w:r>
      <w:r w:rsidRPr="00120CA9">
        <w:rPr>
          <w:rFonts w:ascii="Times New Roman" w:hAnsi="Times New Roman" w:cs="Times New Roman"/>
          <w:rtl/>
        </w:rPr>
        <w:t>, 8</w:t>
      </w:r>
      <w:r>
        <w:rPr>
          <w:rFonts w:ascii="Times New Roman" w:hAnsi="Times New Roman" w:cs="Times New Roman" w:hint="cs"/>
          <w:rtl/>
        </w:rPr>
        <w:t>4</w:t>
      </w:r>
      <w:r w:rsidRPr="00120CA9">
        <w:rPr>
          <w:rFonts w:ascii="Times New Roman" w:hAnsi="Times New Roman" w:cs="Times New Roman"/>
          <w:rtl/>
        </w:rPr>
        <w:t>-8</w:t>
      </w:r>
      <w:r>
        <w:rPr>
          <w:rFonts w:ascii="Times New Roman" w:hAnsi="Times New Roman" w:cs="Times New Roman" w:hint="cs"/>
          <w:rtl/>
        </w:rPr>
        <w:t>1</w:t>
      </w:r>
      <w:r w:rsidRPr="00120CA9">
        <w:rPr>
          <w:rFonts w:ascii="Times New Roman" w:hAnsi="Times New Roman" w:cs="Times New Roman"/>
          <w:rtl/>
        </w:rPr>
        <w:t xml:space="preserve">. </w:t>
      </w:r>
    </w:p>
  </w:footnote>
  <w:footnote w:id="166">
    <w:p w14:paraId="4E80EAEA" w14:textId="77777777" w:rsidR="008E1CE8" w:rsidRPr="00FC1E4C" w:rsidRDefault="008E1CE8" w:rsidP="003733E6">
      <w:pPr>
        <w:pStyle w:val="a9"/>
        <w:rPr>
          <w:rFonts w:ascii="Times New Roman" w:hAnsi="Times New Roman" w:cs="Times New Roman"/>
          <w:rtl/>
        </w:rPr>
      </w:pPr>
      <w:r w:rsidRPr="00FC1E4C">
        <w:rPr>
          <w:rStyle w:val="ab"/>
          <w:rFonts w:ascii="Times New Roman" w:hAnsi="Times New Roman"/>
        </w:rPr>
        <w:footnoteRef/>
      </w:r>
      <w:r w:rsidRPr="00D70BDE">
        <w:rPr>
          <w:rFonts w:ascii="Times New Roman" w:hAnsi="Times New Roman" w:cs="Times New Roman"/>
          <w:rtl/>
        </w:rPr>
        <w:t xml:space="preserve"> </w:t>
      </w:r>
      <w:r w:rsidRPr="00D70BDE">
        <w:rPr>
          <w:rFonts w:ascii="Times New Roman" w:hAnsi="Times New Roman" w:cs="Times New Roman"/>
          <w:rtl/>
        </w:rPr>
        <w:t xml:space="preserve">יומן שליש </w:t>
      </w:r>
      <w:proofErr w:type="spellStart"/>
      <w:r w:rsidRPr="00D70BDE">
        <w:rPr>
          <w:rFonts w:ascii="Times New Roman" w:hAnsi="Times New Roman" w:cs="Times New Roman"/>
          <w:rtl/>
        </w:rPr>
        <w:t>שהב"ט</w:t>
      </w:r>
      <w:proofErr w:type="spellEnd"/>
      <w:r w:rsidRPr="00D70BDE">
        <w:rPr>
          <w:rFonts w:ascii="Times New Roman" w:hAnsi="Times New Roman" w:cs="Times New Roman"/>
          <w:rtl/>
        </w:rPr>
        <w:t>,</w:t>
      </w:r>
      <w:r w:rsidRPr="00FC1E4C">
        <w:rPr>
          <w:rFonts w:ascii="Times New Roman" w:hAnsi="Times New Roman" w:cs="Times New Roman"/>
          <w:rtl/>
        </w:rPr>
        <w:t xml:space="preserve"> </w:t>
      </w:r>
      <w:r>
        <w:rPr>
          <w:rFonts w:ascii="Times New Roman" w:hAnsi="Times New Roman" w:cs="Times New Roman" w:hint="cs"/>
          <w:rtl/>
        </w:rPr>
        <w:t>בתוך</w:t>
      </w:r>
      <w:r w:rsidRPr="00FC1E4C">
        <w:rPr>
          <w:rFonts w:ascii="Times New Roman" w:hAnsi="Times New Roman" w:cs="Times New Roman"/>
          <w:rtl/>
        </w:rPr>
        <w:t>: גולן</w:t>
      </w:r>
      <w:r>
        <w:rPr>
          <w:rFonts w:ascii="Times New Roman" w:hAnsi="Times New Roman" w:cs="Times New Roman" w:hint="cs"/>
          <w:rtl/>
        </w:rPr>
        <w:t>, 2019,</w:t>
      </w:r>
      <w:r w:rsidRPr="00FC1E4C">
        <w:rPr>
          <w:rFonts w:ascii="Times New Roman" w:hAnsi="Times New Roman" w:cs="Times New Roman"/>
          <w:rtl/>
        </w:rPr>
        <w:t xml:space="preserve"> עמ' 1116.</w:t>
      </w:r>
    </w:p>
  </w:footnote>
  <w:footnote w:id="167">
    <w:p w14:paraId="42C0ED5F" w14:textId="77777777" w:rsidR="008E1CE8" w:rsidRPr="00120CA9" w:rsidRDefault="008E1CE8" w:rsidP="00741D6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ר</w:t>
      </w:r>
      <w:r>
        <w:rPr>
          <w:rFonts w:ascii="Times New Roman" w:hAnsi="Times New Roman" w:cs="Times New Roman" w:hint="cs"/>
          <w:rtl/>
        </w:rPr>
        <w:t>י</w:t>
      </w:r>
      <w:r w:rsidRPr="00120CA9">
        <w:rPr>
          <w:rFonts w:ascii="Times New Roman" w:hAnsi="Times New Roman" w:cs="Times New Roman"/>
          <w:rtl/>
        </w:rPr>
        <w:t>איון עם שמעון גולן, אוגוסט 2020.</w:t>
      </w:r>
    </w:p>
  </w:footnote>
  <w:footnote w:id="168">
    <w:p w14:paraId="7E5F3198" w14:textId="77777777" w:rsidR="008E1CE8" w:rsidRPr="00120CA9" w:rsidRDefault="008E1CE8" w:rsidP="00EA6194">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רא</w:t>
      </w:r>
      <w:r w:rsidRPr="00120CA9">
        <w:rPr>
          <w:rFonts w:ascii="Times New Roman" w:hAnsi="Times New Roman" w:cs="Times New Roman" w:hint="cs"/>
          <w:rtl/>
        </w:rPr>
        <w:t>ו</w:t>
      </w:r>
      <w:r w:rsidRPr="00120CA9">
        <w:rPr>
          <w:rFonts w:ascii="Times New Roman" w:hAnsi="Times New Roman" w:cs="Times New Roman"/>
          <w:rtl/>
        </w:rPr>
        <w:t xml:space="preserve"> טבלה </w:t>
      </w:r>
      <w:r>
        <w:rPr>
          <w:rFonts w:ascii="Times New Roman" w:hAnsi="Times New Roman" w:cs="Times New Roman" w:hint="cs"/>
          <w:rtl/>
        </w:rPr>
        <w:t>בתוך</w:t>
      </w:r>
      <w:r w:rsidRPr="00120CA9">
        <w:rPr>
          <w:rFonts w:ascii="Times New Roman" w:hAnsi="Times New Roman" w:cs="Times New Roman" w:hint="cs"/>
          <w:rtl/>
        </w:rPr>
        <w:t>:</w:t>
      </w:r>
      <w:r w:rsidRPr="00120CA9">
        <w:rPr>
          <w:rFonts w:ascii="Times New Roman" w:hAnsi="Times New Roman" w:cs="Times New Roman"/>
          <w:rtl/>
        </w:rPr>
        <w:t xml:space="preserve"> גולן,</w:t>
      </w:r>
      <w:r>
        <w:rPr>
          <w:rFonts w:ascii="Times New Roman" w:hAnsi="Times New Roman" w:cs="Times New Roman" w:hint="cs"/>
          <w:rtl/>
        </w:rPr>
        <w:t xml:space="preserve"> 2013, </w:t>
      </w:r>
      <w:r w:rsidRPr="00120CA9">
        <w:rPr>
          <w:rFonts w:ascii="Times New Roman" w:hAnsi="Times New Roman" w:cs="Times New Roman"/>
          <w:rtl/>
        </w:rPr>
        <w:t>עמ' 1314</w:t>
      </w:r>
      <w:r w:rsidRPr="00120CA9">
        <w:rPr>
          <w:rFonts w:ascii="Times New Roman" w:hAnsi="Times New Roman" w:cs="Times New Roman" w:hint="cs"/>
          <w:rtl/>
        </w:rPr>
        <w:t>.</w:t>
      </w:r>
    </w:p>
  </w:footnote>
  <w:footnote w:id="169">
    <w:p w14:paraId="24FE9D7D" w14:textId="13BD70A8" w:rsidR="008E1CE8" w:rsidRPr="00120CA9" w:rsidRDefault="008E1CE8" w:rsidP="00CA3172">
      <w:pPr>
        <w:pStyle w:val="a9"/>
        <w:rPr>
          <w:rFonts w:ascii="Times New Roman" w:hAnsi="Times New Roman" w:cs="Times New Roman"/>
          <w:rtl/>
        </w:rPr>
      </w:pPr>
      <w:r w:rsidRPr="00120CA9">
        <w:rPr>
          <w:rStyle w:val="ab"/>
          <w:rFonts w:ascii="Times New Roman" w:hAnsi="Times New Roman"/>
        </w:rPr>
        <w:footnoteRef/>
      </w:r>
      <w:r>
        <w:rPr>
          <w:rFonts w:ascii="Times New Roman" w:hAnsi="Times New Roman" w:cs="Times New Roman"/>
          <w:rtl/>
        </w:rPr>
        <w:t xml:space="preserve"> </w:t>
      </w:r>
      <w:r>
        <w:rPr>
          <w:rFonts w:ascii="Times New Roman" w:hAnsi="Times New Roman" w:cs="Times New Roman"/>
          <w:rtl/>
        </w:rPr>
        <w:t>רא</w:t>
      </w:r>
      <w:r>
        <w:rPr>
          <w:rFonts w:ascii="Times New Roman" w:hAnsi="Times New Roman" w:cs="Times New Roman" w:hint="cs"/>
          <w:rtl/>
        </w:rPr>
        <w:t>ו</w:t>
      </w:r>
      <w:r w:rsidRPr="00120CA9">
        <w:rPr>
          <w:rFonts w:ascii="Times New Roman" w:hAnsi="Times New Roman" w:cs="Times New Roman"/>
          <w:rtl/>
        </w:rPr>
        <w:t xml:space="preserve"> טבלה אצל גולן </w:t>
      </w:r>
      <w:r>
        <w:rPr>
          <w:rFonts w:ascii="Times New Roman" w:hAnsi="Times New Roman" w:cs="Times New Roman" w:hint="cs"/>
          <w:rtl/>
        </w:rPr>
        <w:t>ה</w:t>
      </w:r>
      <w:r w:rsidRPr="00120CA9">
        <w:rPr>
          <w:rFonts w:ascii="Times New Roman" w:hAnsi="Times New Roman" w:cs="Times New Roman"/>
          <w:rtl/>
        </w:rPr>
        <w:t>מפרטת את מקומות הביקורים של דיין ו</w:t>
      </w:r>
      <w:r>
        <w:rPr>
          <w:rFonts w:ascii="Times New Roman" w:hAnsi="Times New Roman" w:cs="Times New Roman" w:hint="cs"/>
          <w:rtl/>
        </w:rPr>
        <w:t>אלעזר ואת מועדיהם</w:t>
      </w:r>
      <w:r w:rsidRPr="00120CA9">
        <w:rPr>
          <w:rFonts w:ascii="Times New Roman" w:hAnsi="Times New Roman" w:cs="Times New Roman"/>
          <w:rtl/>
        </w:rPr>
        <w:t xml:space="preserve">: </w:t>
      </w:r>
      <w:r w:rsidRPr="00DF4798">
        <w:rPr>
          <w:rFonts w:ascii="Times New Roman" w:hAnsi="Times New Roman" w:cs="Times New Roman"/>
          <w:rtl/>
        </w:rPr>
        <w:t xml:space="preserve">גולן, </w:t>
      </w:r>
      <w:r w:rsidR="00DF4798" w:rsidRPr="00DF4798">
        <w:rPr>
          <w:rFonts w:ascii="Times New Roman" w:hAnsi="Times New Roman" w:cs="Times New Roman" w:hint="cs"/>
          <w:rtl/>
        </w:rPr>
        <w:t>2013</w:t>
      </w:r>
      <w:r w:rsidR="00DF4798" w:rsidRPr="00DF4798">
        <w:rPr>
          <w:rFonts w:ascii="Times New Roman" w:hAnsi="Times New Roman" w:cs="Times New Roman" w:hint="cs"/>
          <w:b/>
          <w:bCs/>
          <w:rtl/>
        </w:rPr>
        <w:t xml:space="preserve">, </w:t>
      </w:r>
      <w:r w:rsidRPr="00DF4798">
        <w:rPr>
          <w:rFonts w:ascii="Times New Roman" w:hAnsi="Times New Roman" w:cs="Times New Roman"/>
          <w:rtl/>
        </w:rPr>
        <w:t>עמ'</w:t>
      </w:r>
      <w:r w:rsidRPr="00120CA9">
        <w:rPr>
          <w:rFonts w:ascii="Times New Roman" w:hAnsi="Times New Roman" w:cs="Times New Roman"/>
          <w:rtl/>
        </w:rPr>
        <w:t xml:space="preserve"> 1318 -1320.</w:t>
      </w:r>
    </w:p>
  </w:footnote>
  <w:footnote w:id="170">
    <w:p w14:paraId="56EC9542" w14:textId="77777777" w:rsidR="008E1CE8" w:rsidRPr="00120CA9" w:rsidRDefault="008E1CE8" w:rsidP="00741D6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אדן,</w:t>
      </w:r>
      <w:r>
        <w:rPr>
          <w:rFonts w:ascii="Times New Roman" w:hAnsi="Times New Roman" w:cs="Times New Roman" w:hint="cs"/>
          <w:rtl/>
        </w:rPr>
        <w:t xml:space="preserve"> 1979,</w:t>
      </w:r>
      <w:r w:rsidRPr="00120CA9">
        <w:rPr>
          <w:rFonts w:ascii="Times New Roman" w:hAnsi="Times New Roman" w:cs="Times New Roman"/>
          <w:rtl/>
        </w:rPr>
        <w:t xml:space="preserve"> עמ' 235. </w:t>
      </w:r>
    </w:p>
  </w:footnote>
  <w:footnote w:id="171">
    <w:p w14:paraId="4D26DE71" w14:textId="77777777" w:rsidR="008E1CE8" w:rsidRPr="00120CA9" w:rsidRDefault="008E1CE8" w:rsidP="00CA3172">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 xml:space="preserve">יעקב </w:t>
      </w:r>
      <w:proofErr w:type="spellStart"/>
      <w:r w:rsidRPr="00120CA9">
        <w:rPr>
          <w:rFonts w:ascii="Times New Roman" w:hAnsi="Times New Roman" w:cs="Times New Roman"/>
          <w:rtl/>
        </w:rPr>
        <w:t>עמידרור</w:t>
      </w:r>
      <w:proofErr w:type="spellEnd"/>
      <w:r w:rsidRPr="00120CA9">
        <w:rPr>
          <w:rFonts w:ascii="Times New Roman" w:hAnsi="Times New Roman" w:cs="Times New Roman"/>
          <w:rtl/>
        </w:rPr>
        <w:t xml:space="preserve">, "משה דיין בין אסטרטג למדינאי", </w:t>
      </w:r>
      <w:r w:rsidRPr="00120CA9">
        <w:rPr>
          <w:rFonts w:ascii="Times New Roman" w:hAnsi="Times New Roman" w:cs="Times New Roman"/>
          <w:b/>
          <w:bCs/>
          <w:rtl/>
        </w:rPr>
        <w:t>עיונים בביטחון לאומי</w:t>
      </w:r>
      <w:r w:rsidRPr="00120CA9">
        <w:rPr>
          <w:rFonts w:ascii="Times New Roman" w:hAnsi="Times New Roman" w:cs="Times New Roman"/>
          <w:rtl/>
        </w:rPr>
        <w:t xml:space="preserve">, גיליון 5 </w:t>
      </w:r>
      <w:r>
        <w:rPr>
          <w:rFonts w:ascii="Times New Roman" w:hAnsi="Times New Roman" w:cs="Times New Roman" w:hint="cs"/>
          <w:rtl/>
        </w:rPr>
        <w:t>(</w:t>
      </w:r>
      <w:r w:rsidRPr="00120CA9">
        <w:rPr>
          <w:rFonts w:ascii="Times New Roman" w:hAnsi="Times New Roman" w:cs="Times New Roman"/>
          <w:rtl/>
        </w:rPr>
        <w:t>נובמבר 2003</w:t>
      </w:r>
      <w:r>
        <w:rPr>
          <w:rFonts w:ascii="Times New Roman" w:hAnsi="Times New Roman" w:cs="Times New Roman" w:hint="cs"/>
          <w:rtl/>
        </w:rPr>
        <w:t>)</w:t>
      </w:r>
      <w:r w:rsidRPr="00120CA9">
        <w:rPr>
          <w:rFonts w:ascii="Times New Roman" w:hAnsi="Times New Roman" w:cs="Times New Roman"/>
          <w:rtl/>
        </w:rPr>
        <w:t xml:space="preserve">, עמ' 27.   </w:t>
      </w:r>
    </w:p>
  </w:footnote>
  <w:footnote w:id="172">
    <w:p w14:paraId="67306A3E" w14:textId="77777777" w:rsidR="008E1CE8" w:rsidRPr="006F1E54" w:rsidRDefault="008E1CE8">
      <w:pPr>
        <w:pStyle w:val="a9"/>
        <w:rPr>
          <w:rFonts w:ascii="Times New Roman" w:hAnsi="Times New Roman" w:cs="Times New Roman"/>
          <w:rtl/>
        </w:rPr>
      </w:pPr>
      <w:r>
        <w:rPr>
          <w:rStyle w:val="ab"/>
        </w:rPr>
        <w:footnoteRef/>
      </w:r>
      <w:r>
        <w:rPr>
          <w:rtl/>
        </w:rPr>
        <w:t xml:space="preserve"> </w:t>
      </w:r>
      <w:r w:rsidRPr="006F1E54">
        <w:rPr>
          <w:rFonts w:ascii="Times New Roman" w:hAnsi="Times New Roman" w:cs="Times New Roman" w:hint="cs"/>
          <w:rtl/>
        </w:rPr>
        <w:t>דיין, 1976, עמ' 621.</w:t>
      </w:r>
    </w:p>
  </w:footnote>
  <w:footnote w:id="173">
    <w:p w14:paraId="4768BA85" w14:textId="77777777" w:rsidR="008E1CE8" w:rsidRPr="00120CA9" w:rsidRDefault="008E1CE8" w:rsidP="006F1E54">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6F1E54">
        <w:rPr>
          <w:rFonts w:ascii="Times New Roman" w:hAnsi="Times New Roman" w:cs="Times New Roman" w:hint="cs"/>
          <w:b/>
          <w:bCs/>
          <w:rtl/>
        </w:rPr>
        <w:t>שם</w:t>
      </w:r>
      <w:r>
        <w:rPr>
          <w:rFonts w:ascii="Times New Roman" w:hAnsi="Times New Roman" w:cs="Times New Roman" w:hint="cs"/>
          <w:rtl/>
        </w:rPr>
        <w:t xml:space="preserve">. </w:t>
      </w:r>
      <w:r w:rsidRPr="00120CA9">
        <w:rPr>
          <w:rFonts w:ascii="Times New Roman" w:hAnsi="Times New Roman" w:cs="Times New Roman"/>
          <w:rtl/>
        </w:rPr>
        <w:t xml:space="preserve"> </w:t>
      </w:r>
    </w:p>
  </w:footnote>
  <w:footnote w:id="174">
    <w:p w14:paraId="17C84CAC" w14:textId="77777777" w:rsidR="008E1CE8" w:rsidRPr="00120CA9" w:rsidRDefault="008E1CE8" w:rsidP="00DD35C9">
      <w:pPr>
        <w:pStyle w:val="a9"/>
        <w:bidi w:val="0"/>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Pr>
        <w:t xml:space="preserve">Martin Van Creveld, </w:t>
      </w:r>
      <w:r w:rsidRPr="00DD35C9">
        <w:rPr>
          <w:rFonts w:ascii="Times New Roman" w:hAnsi="Times New Roman" w:cs="Times New Roman"/>
          <w:b/>
          <w:bCs/>
        </w:rPr>
        <w:t xml:space="preserve">Command in </w:t>
      </w:r>
      <w:r>
        <w:rPr>
          <w:rFonts w:ascii="Times New Roman" w:hAnsi="Times New Roman" w:cs="Times New Roman"/>
          <w:b/>
          <w:bCs/>
        </w:rPr>
        <w:t>W</w:t>
      </w:r>
      <w:r w:rsidRPr="00DD35C9">
        <w:rPr>
          <w:rFonts w:ascii="Times New Roman" w:hAnsi="Times New Roman" w:cs="Times New Roman"/>
          <w:b/>
          <w:bCs/>
        </w:rPr>
        <w:t>ar</w:t>
      </w:r>
      <w:r w:rsidRPr="00120CA9">
        <w:rPr>
          <w:rFonts w:ascii="Times New Roman" w:hAnsi="Times New Roman" w:cs="Times New Roman"/>
        </w:rPr>
        <w:t xml:space="preserve">, Harvard University Press, </w:t>
      </w:r>
      <w:r>
        <w:rPr>
          <w:rFonts w:ascii="Times New Roman" w:hAnsi="Times New Roman" w:cs="Times New Roman"/>
        </w:rPr>
        <w:t xml:space="preserve">Cambridge, Mass., </w:t>
      </w:r>
      <w:r w:rsidRPr="00120CA9">
        <w:rPr>
          <w:rFonts w:ascii="Times New Roman" w:hAnsi="Times New Roman" w:cs="Times New Roman"/>
        </w:rPr>
        <w:t xml:space="preserve">1985, p. 75. </w:t>
      </w:r>
    </w:p>
  </w:footnote>
  <w:footnote w:id="175">
    <w:p w14:paraId="7A32197B" w14:textId="77777777" w:rsidR="008E1CE8" w:rsidRPr="00120CA9" w:rsidRDefault="008E1CE8" w:rsidP="00741D6C">
      <w:pPr>
        <w:pStyle w:val="a9"/>
        <w:bidi w:val="0"/>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Pr>
        <w:t xml:space="preserve">Van Creveld, </w:t>
      </w:r>
      <w:r>
        <w:rPr>
          <w:rFonts w:ascii="Times New Roman" w:hAnsi="Times New Roman" w:cs="Times New Roman"/>
        </w:rPr>
        <w:t xml:space="preserve">1985, </w:t>
      </w:r>
      <w:r w:rsidRPr="00120CA9">
        <w:rPr>
          <w:rFonts w:ascii="Times New Roman" w:hAnsi="Times New Roman" w:cs="Times New Roman"/>
        </w:rPr>
        <w:t>p. 142.</w:t>
      </w:r>
    </w:p>
  </w:footnote>
  <w:footnote w:id="176">
    <w:p w14:paraId="6F0869F5" w14:textId="77777777" w:rsidR="008E1CE8" w:rsidRPr="00120CA9" w:rsidRDefault="008E1CE8" w:rsidP="00741D6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 xml:space="preserve">אדן, עמ' 218. </w:t>
      </w:r>
    </w:p>
  </w:footnote>
  <w:footnote w:id="177">
    <w:p w14:paraId="30D5D9F6" w14:textId="77777777" w:rsidR="008E1CE8" w:rsidRPr="00120CA9" w:rsidRDefault="008E1CE8" w:rsidP="00741D6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אדן,</w:t>
      </w:r>
      <w:r>
        <w:rPr>
          <w:rFonts w:ascii="Times New Roman" w:hAnsi="Times New Roman" w:cs="Times New Roman" w:hint="cs"/>
          <w:rtl/>
        </w:rPr>
        <w:t xml:space="preserve"> 1979,</w:t>
      </w:r>
      <w:r w:rsidRPr="00120CA9">
        <w:rPr>
          <w:rFonts w:ascii="Times New Roman" w:hAnsi="Times New Roman" w:cs="Times New Roman"/>
          <w:rtl/>
        </w:rPr>
        <w:t xml:space="preserve"> עמ' 222.</w:t>
      </w:r>
    </w:p>
  </w:footnote>
  <w:footnote w:id="178">
    <w:p w14:paraId="171772E2" w14:textId="77777777" w:rsidR="008E1CE8" w:rsidRPr="00120CA9" w:rsidRDefault="008E1CE8" w:rsidP="00F03A85">
      <w:pPr>
        <w:pStyle w:val="a9"/>
        <w:bidi w:val="0"/>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Pr>
        <w:t>Sharon</w:t>
      </w:r>
      <w:r>
        <w:rPr>
          <w:rFonts w:ascii="Times New Roman" w:hAnsi="Times New Roman" w:cs="Times New Roman"/>
        </w:rPr>
        <w:t xml:space="preserve"> </w:t>
      </w:r>
      <w:r w:rsidRPr="004477DA">
        <w:rPr>
          <w:rFonts w:ascii="Times New Roman" w:hAnsi="Times New Roman" w:cs="Times New Roman"/>
        </w:rPr>
        <w:t>with</w:t>
      </w:r>
      <w:r w:rsidRPr="00120CA9">
        <w:rPr>
          <w:rFonts w:ascii="Times New Roman" w:hAnsi="Times New Roman" w:cs="Times New Roman"/>
        </w:rPr>
        <w:t xml:space="preserve"> </w:t>
      </w:r>
      <w:proofErr w:type="spellStart"/>
      <w:r w:rsidRPr="00120CA9">
        <w:rPr>
          <w:rFonts w:ascii="Times New Roman" w:hAnsi="Times New Roman" w:cs="Times New Roman"/>
        </w:rPr>
        <w:t>Chanoff</w:t>
      </w:r>
      <w:proofErr w:type="spellEnd"/>
      <w:r w:rsidRPr="00120CA9">
        <w:rPr>
          <w:rFonts w:ascii="Times New Roman" w:hAnsi="Times New Roman" w:cs="Times New Roman"/>
        </w:rPr>
        <w:t xml:space="preserve">, </w:t>
      </w:r>
      <w:r w:rsidRPr="00120CA9">
        <w:rPr>
          <w:rFonts w:ascii="Times New Roman" w:hAnsi="Times New Roman" w:cs="Times New Roman"/>
          <w:color w:val="111111"/>
          <w:shd w:val="clear" w:color="auto" w:fill="FFFFFF"/>
        </w:rPr>
        <w:t>1989</w:t>
      </w:r>
      <w:r w:rsidRPr="00120CA9">
        <w:rPr>
          <w:rFonts w:ascii="Times New Roman" w:hAnsi="Times New Roman" w:cs="Times New Roman"/>
        </w:rPr>
        <w:t>, p.</w:t>
      </w:r>
      <w:r>
        <w:rPr>
          <w:rFonts w:ascii="Times New Roman" w:hAnsi="Times New Roman" w:cs="Times New Roman"/>
        </w:rPr>
        <w:t xml:space="preserve"> </w:t>
      </w:r>
      <w:r w:rsidRPr="00120CA9">
        <w:rPr>
          <w:rFonts w:ascii="Times New Roman" w:hAnsi="Times New Roman" w:cs="Times New Roman"/>
        </w:rPr>
        <w:t>328.</w:t>
      </w:r>
    </w:p>
  </w:footnote>
  <w:footnote w:id="179">
    <w:p w14:paraId="799F0AA2" w14:textId="77777777" w:rsidR="008E1CE8" w:rsidRPr="00120CA9" w:rsidRDefault="008E1CE8" w:rsidP="00F03A85">
      <w:pPr>
        <w:pStyle w:val="a9"/>
        <w:bidi w:val="0"/>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F03A85">
        <w:rPr>
          <w:rFonts w:ascii="Times New Roman" w:hAnsi="Times New Roman" w:cs="Times New Roman"/>
          <w:b/>
          <w:bCs/>
        </w:rPr>
        <w:t>Ibid</w:t>
      </w:r>
      <w:r w:rsidRPr="00120CA9">
        <w:rPr>
          <w:rFonts w:ascii="Times New Roman" w:hAnsi="Times New Roman" w:cs="Times New Roman"/>
        </w:rPr>
        <w:t>, p. 330.</w:t>
      </w:r>
    </w:p>
  </w:footnote>
  <w:footnote w:id="180">
    <w:p w14:paraId="6567F471" w14:textId="77777777" w:rsidR="008E1CE8" w:rsidRPr="00120CA9" w:rsidRDefault="008E1CE8" w:rsidP="00741D6C">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אדן</w:t>
      </w:r>
      <w:r>
        <w:rPr>
          <w:rFonts w:ascii="Times New Roman" w:hAnsi="Times New Roman" w:cs="Times New Roman" w:hint="cs"/>
          <w:rtl/>
        </w:rPr>
        <w:t>, 1979</w:t>
      </w:r>
      <w:r w:rsidRPr="00120CA9">
        <w:rPr>
          <w:rFonts w:ascii="Times New Roman" w:hAnsi="Times New Roman" w:cs="Times New Roman"/>
          <w:rtl/>
        </w:rPr>
        <w:t xml:space="preserve">, עמ' 256. </w:t>
      </w:r>
    </w:p>
  </w:footnote>
  <w:footnote w:id="181">
    <w:p w14:paraId="60197C2C" w14:textId="45EB6A23" w:rsidR="008E1CE8" w:rsidRPr="007C3381" w:rsidRDefault="008E1CE8" w:rsidP="00030A64">
      <w:pPr>
        <w:pStyle w:val="a9"/>
        <w:rPr>
          <w:rFonts w:ascii="Times New Roman" w:hAnsi="Times New Roman" w:cs="Times New Roman"/>
          <w:rtl/>
        </w:rPr>
      </w:pPr>
      <w:r>
        <w:rPr>
          <w:rStyle w:val="ab"/>
        </w:rPr>
        <w:footnoteRef/>
      </w:r>
      <w:r>
        <w:rPr>
          <w:rtl/>
        </w:rPr>
        <w:t xml:space="preserve"> </w:t>
      </w:r>
      <w:r w:rsidRPr="007C3381">
        <w:rPr>
          <w:rFonts w:ascii="Times New Roman" w:hAnsi="Times New Roman" w:cs="Times New Roman"/>
          <w:rtl/>
        </w:rPr>
        <w:t>על ה</w:t>
      </w:r>
      <w:r w:rsidRPr="007C3381">
        <w:rPr>
          <w:rFonts w:ascii="Times New Roman" w:hAnsi="Times New Roman" w:cs="Times New Roman" w:hint="cs"/>
          <w:rtl/>
        </w:rPr>
        <w:t>ב</w:t>
      </w:r>
      <w:r w:rsidRPr="007C3381">
        <w:rPr>
          <w:rFonts w:ascii="Times New Roman" w:hAnsi="Times New Roman" w:cs="Times New Roman"/>
          <w:rtl/>
        </w:rPr>
        <w:t xml:space="preserve">דלי הגישות </w:t>
      </w:r>
      <w:r w:rsidRPr="007C3381">
        <w:rPr>
          <w:rFonts w:ascii="Times New Roman" w:hAnsi="Times New Roman" w:cs="Times New Roman" w:hint="cs"/>
          <w:rtl/>
        </w:rPr>
        <w:t>בין דין ל</w:t>
      </w:r>
      <w:r>
        <w:rPr>
          <w:rFonts w:ascii="Times New Roman" w:hAnsi="Times New Roman" w:cs="Times New Roman" w:hint="cs"/>
          <w:rtl/>
        </w:rPr>
        <w:t>אלעזר</w:t>
      </w:r>
      <w:r w:rsidRPr="007C3381">
        <w:rPr>
          <w:rFonts w:ascii="Times New Roman" w:hAnsi="Times New Roman" w:cs="Times New Roman" w:hint="cs"/>
          <w:rtl/>
        </w:rPr>
        <w:t xml:space="preserve"> בהיבט התקשורת</w:t>
      </w:r>
      <w:r w:rsidRPr="004477DA">
        <w:rPr>
          <w:rFonts w:ascii="Times New Roman" w:hAnsi="Times New Roman" w:cs="Times New Roman" w:hint="cs"/>
          <w:rtl/>
        </w:rPr>
        <w:t>י</w:t>
      </w:r>
      <w:r w:rsidRPr="004477DA">
        <w:rPr>
          <w:rFonts w:ascii="Times New Roman" w:hAnsi="Times New Roman" w:cs="Times New Roman"/>
          <w:rtl/>
        </w:rPr>
        <w:t xml:space="preserve"> רא</w:t>
      </w:r>
      <w:r w:rsidRPr="004477DA">
        <w:rPr>
          <w:rFonts w:ascii="Times New Roman" w:hAnsi="Times New Roman" w:cs="Times New Roman" w:hint="cs"/>
          <w:rtl/>
        </w:rPr>
        <w:t xml:space="preserve">ו: </w:t>
      </w:r>
      <w:r w:rsidRPr="004477DA">
        <w:rPr>
          <w:rFonts w:ascii="Times New Roman" w:hAnsi="Times New Roman" w:cs="Times New Roman"/>
          <w:rtl/>
        </w:rPr>
        <w:t>גולן,</w:t>
      </w:r>
      <w:r w:rsidRPr="00DF4798">
        <w:rPr>
          <w:rFonts w:ascii="Times New Roman" w:hAnsi="Times New Roman" w:cs="Times New Roman"/>
          <w:rtl/>
        </w:rPr>
        <w:t xml:space="preserve"> </w:t>
      </w:r>
      <w:r w:rsidR="00DF4798" w:rsidRPr="004477DA">
        <w:rPr>
          <w:rFonts w:ascii="Times New Roman" w:hAnsi="Times New Roman" w:cs="Times New Roman" w:hint="cs"/>
          <w:rtl/>
        </w:rPr>
        <w:t>2013</w:t>
      </w:r>
      <w:r w:rsidRPr="00DF4798">
        <w:rPr>
          <w:rFonts w:ascii="Times New Roman" w:hAnsi="Times New Roman" w:cs="Times New Roman" w:hint="cs"/>
          <w:rtl/>
        </w:rPr>
        <w:t>,</w:t>
      </w:r>
      <w:r w:rsidRPr="007C3381">
        <w:rPr>
          <w:rFonts w:ascii="Times New Roman" w:hAnsi="Times New Roman" w:cs="Times New Roman" w:hint="cs"/>
          <w:shd w:val="clear" w:color="auto" w:fill="FFFFFF"/>
          <w:rtl/>
        </w:rPr>
        <w:t xml:space="preserve"> </w:t>
      </w:r>
      <w:r w:rsidRPr="007C3381">
        <w:rPr>
          <w:rFonts w:ascii="Times New Roman" w:hAnsi="Times New Roman" w:cs="Times New Roman"/>
          <w:shd w:val="clear" w:color="auto" w:fill="FFFFFF"/>
          <w:rtl/>
        </w:rPr>
        <w:t>עמ'</w:t>
      </w:r>
      <w:r>
        <w:rPr>
          <w:rFonts w:ascii="Times New Roman" w:hAnsi="Times New Roman" w:cs="Times New Roman" w:hint="cs"/>
          <w:shd w:val="clear" w:color="auto" w:fill="FFFFFF"/>
          <w:rtl/>
        </w:rPr>
        <w:t xml:space="preserve"> 562. </w:t>
      </w:r>
      <w:r w:rsidRPr="007C3381">
        <w:rPr>
          <w:rFonts w:ascii="Times New Roman" w:hAnsi="Times New Roman" w:cs="Times New Roman"/>
          <w:shd w:val="clear" w:color="auto" w:fill="FFFFFF"/>
          <w:rtl/>
        </w:rPr>
        <w:t> </w:t>
      </w:r>
    </w:p>
  </w:footnote>
  <w:footnote w:id="182">
    <w:p w14:paraId="4CBD9E1E" w14:textId="77777777" w:rsidR="008E1CE8" w:rsidRPr="00120CA9" w:rsidRDefault="008E1CE8" w:rsidP="006F05D7">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 xml:space="preserve">מוטי אשכנזי, </w:t>
      </w:r>
      <w:r w:rsidRPr="00120CA9">
        <w:rPr>
          <w:rFonts w:ascii="Times New Roman" w:hAnsi="Times New Roman" w:cs="Times New Roman"/>
          <w:b/>
          <w:bCs/>
          <w:rtl/>
        </w:rPr>
        <w:t>הערב בשש תפרוץ מלחמה</w:t>
      </w:r>
      <w:r w:rsidRPr="00120CA9">
        <w:rPr>
          <w:rFonts w:ascii="Times New Roman" w:hAnsi="Times New Roman" w:cs="Times New Roman"/>
          <w:rtl/>
        </w:rPr>
        <w:t>, הקיבוץ המאוחד,</w:t>
      </w:r>
      <w:r>
        <w:rPr>
          <w:rFonts w:ascii="Times New Roman" w:hAnsi="Times New Roman" w:cs="Times New Roman" w:hint="cs"/>
          <w:rtl/>
        </w:rPr>
        <w:t xml:space="preserve"> </w:t>
      </w:r>
      <w:proofErr w:type="spellStart"/>
      <w:r>
        <w:rPr>
          <w:rFonts w:ascii="Times New Roman" w:hAnsi="Times New Roman" w:cs="Times New Roman" w:hint="cs"/>
          <w:rtl/>
        </w:rPr>
        <w:t>תל־אביב</w:t>
      </w:r>
      <w:proofErr w:type="spellEnd"/>
      <w:r>
        <w:rPr>
          <w:rFonts w:ascii="Times New Roman" w:hAnsi="Times New Roman" w:cs="Times New Roman" w:hint="cs"/>
          <w:rtl/>
        </w:rPr>
        <w:t>,</w:t>
      </w:r>
      <w:r w:rsidRPr="00120CA9">
        <w:rPr>
          <w:rFonts w:ascii="Times New Roman" w:hAnsi="Times New Roman" w:cs="Times New Roman"/>
          <w:rtl/>
        </w:rPr>
        <w:t xml:space="preserve"> 2003, עמ' 173. </w:t>
      </w:r>
    </w:p>
  </w:footnote>
  <w:footnote w:id="183">
    <w:p w14:paraId="2167C196" w14:textId="77777777" w:rsidR="008E1CE8" w:rsidRPr="00120CA9" w:rsidRDefault="008E1CE8" w:rsidP="00CB08F0">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דיין,</w:t>
      </w:r>
      <w:r>
        <w:rPr>
          <w:rFonts w:ascii="Times New Roman" w:hAnsi="Times New Roman" w:cs="Times New Roman" w:hint="cs"/>
          <w:rtl/>
        </w:rPr>
        <w:t xml:space="preserve"> 1976,</w:t>
      </w:r>
      <w:r w:rsidRPr="00120CA9">
        <w:rPr>
          <w:rFonts w:ascii="Times New Roman" w:hAnsi="Times New Roman" w:cs="Times New Roman"/>
          <w:rtl/>
        </w:rPr>
        <w:t xml:space="preserve"> עמ' 726.</w:t>
      </w:r>
    </w:p>
  </w:footnote>
  <w:footnote w:id="184">
    <w:p w14:paraId="247A656B" w14:textId="77777777" w:rsidR="008E1CE8" w:rsidRPr="00120CA9" w:rsidRDefault="008E1CE8" w:rsidP="002C7137">
      <w:pPr>
        <w:pStyle w:val="a9"/>
        <w:rPr>
          <w:rFonts w:ascii="Times New Roman" w:hAnsi="Times New Roman" w:cs="Times New Roman"/>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דיין,</w:t>
      </w:r>
      <w:r>
        <w:rPr>
          <w:rFonts w:ascii="Times New Roman" w:hAnsi="Times New Roman" w:cs="Times New Roman" w:hint="cs"/>
          <w:rtl/>
        </w:rPr>
        <w:t xml:space="preserve"> 1976,</w:t>
      </w:r>
      <w:r w:rsidRPr="00120CA9">
        <w:rPr>
          <w:rFonts w:ascii="Times New Roman" w:hAnsi="Times New Roman" w:cs="Times New Roman"/>
          <w:rtl/>
        </w:rPr>
        <w:t xml:space="preserve"> עמ' 728.</w:t>
      </w:r>
    </w:p>
  </w:footnote>
  <w:footnote w:id="185">
    <w:p w14:paraId="0691901E" w14:textId="77777777" w:rsidR="008E1CE8" w:rsidRPr="00120CA9" w:rsidRDefault="008E1CE8" w:rsidP="00FA3AC9">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מצוטט אצל</w:t>
      </w:r>
      <w:r w:rsidRPr="00120CA9">
        <w:rPr>
          <w:rFonts w:ascii="Times New Roman" w:hAnsi="Times New Roman" w:cs="Times New Roman" w:hint="cs"/>
          <w:rtl/>
        </w:rPr>
        <w:t>:</w:t>
      </w:r>
      <w:r w:rsidRPr="00120CA9">
        <w:rPr>
          <w:rFonts w:ascii="Times New Roman" w:hAnsi="Times New Roman" w:cs="Times New Roman"/>
          <w:rtl/>
        </w:rPr>
        <w:t xml:space="preserve"> דן מרגלית, </w:t>
      </w:r>
      <w:r w:rsidRPr="00120CA9">
        <w:rPr>
          <w:rFonts w:ascii="Times New Roman" w:hAnsi="Times New Roman" w:cs="Times New Roman"/>
          <w:b/>
          <w:bCs/>
          <w:rtl/>
        </w:rPr>
        <w:t>ראיתי אותם</w:t>
      </w:r>
      <w:r w:rsidRPr="00120CA9">
        <w:rPr>
          <w:rFonts w:ascii="Times New Roman" w:hAnsi="Times New Roman" w:cs="Times New Roman"/>
          <w:rtl/>
        </w:rPr>
        <w:t xml:space="preserve">, </w:t>
      </w:r>
      <w:proofErr w:type="spellStart"/>
      <w:r w:rsidRPr="00120CA9">
        <w:rPr>
          <w:rFonts w:ascii="Times New Roman" w:hAnsi="Times New Roman" w:cs="Times New Roman"/>
          <w:rtl/>
        </w:rPr>
        <w:t>זמורה</w:t>
      </w:r>
      <w:r>
        <w:rPr>
          <w:rFonts w:ascii="Times New Roman" w:hAnsi="Times New Roman" w:cs="Times New Roman" w:hint="cs"/>
          <w:rtl/>
        </w:rPr>
        <w:t>־</w:t>
      </w:r>
      <w:r w:rsidRPr="00120CA9">
        <w:rPr>
          <w:rFonts w:ascii="Times New Roman" w:hAnsi="Times New Roman" w:cs="Times New Roman"/>
          <w:rtl/>
        </w:rPr>
        <w:t>ביתן</w:t>
      </w:r>
      <w:proofErr w:type="spellEnd"/>
      <w:r w:rsidRPr="00120CA9">
        <w:rPr>
          <w:rFonts w:ascii="Times New Roman" w:hAnsi="Times New Roman" w:cs="Times New Roman"/>
          <w:rtl/>
        </w:rPr>
        <w:t>,</w:t>
      </w:r>
      <w:r>
        <w:rPr>
          <w:rFonts w:ascii="Times New Roman" w:hAnsi="Times New Roman" w:cs="Times New Roman" w:hint="cs"/>
          <w:rtl/>
        </w:rPr>
        <w:t xml:space="preserve"> </w:t>
      </w:r>
      <w:proofErr w:type="spellStart"/>
      <w:r>
        <w:rPr>
          <w:rFonts w:ascii="Times New Roman" w:hAnsi="Times New Roman" w:cs="Times New Roman" w:hint="cs"/>
          <w:rtl/>
        </w:rPr>
        <w:t>תל־אביב</w:t>
      </w:r>
      <w:proofErr w:type="spellEnd"/>
      <w:r>
        <w:rPr>
          <w:rFonts w:ascii="Times New Roman" w:hAnsi="Times New Roman" w:cs="Times New Roman" w:hint="cs"/>
          <w:rtl/>
        </w:rPr>
        <w:t>,</w:t>
      </w:r>
      <w:r w:rsidRPr="00120CA9">
        <w:rPr>
          <w:rFonts w:ascii="Times New Roman" w:hAnsi="Times New Roman" w:cs="Times New Roman"/>
          <w:rtl/>
        </w:rPr>
        <w:t xml:space="preserve"> 1997, עמ' 120. </w:t>
      </w:r>
    </w:p>
  </w:footnote>
  <w:footnote w:id="186">
    <w:p w14:paraId="19528500" w14:textId="66DF60A5" w:rsidR="008E1CE8" w:rsidRPr="00EE6563" w:rsidRDefault="008E1CE8" w:rsidP="00B93499">
      <w:pPr>
        <w:rPr>
          <w:sz w:val="28"/>
          <w:szCs w:val="28"/>
          <w:rtl/>
        </w:rPr>
      </w:pPr>
      <w:r>
        <w:rPr>
          <w:rStyle w:val="ab"/>
        </w:rPr>
        <w:footnoteRef/>
      </w:r>
      <w:r>
        <w:rPr>
          <w:rtl/>
        </w:rPr>
        <w:t xml:space="preserve"> </w:t>
      </w:r>
      <w:r>
        <w:rPr>
          <w:rFonts w:hint="cs"/>
          <w:rtl/>
        </w:rPr>
        <w:t>חנוך ברטוב</w:t>
      </w:r>
      <w:r w:rsidRPr="004477DA">
        <w:rPr>
          <w:rFonts w:hint="cs"/>
          <w:rtl/>
        </w:rPr>
        <w:t xml:space="preserve">, </w:t>
      </w:r>
      <w:r w:rsidRPr="004477DA">
        <w:rPr>
          <w:rFonts w:hint="cs"/>
          <w:b/>
          <w:bCs/>
          <w:rtl/>
        </w:rPr>
        <w:t>דדו - 48 שנה ועוד 20 יום</w:t>
      </w:r>
      <w:r w:rsidR="004477DA" w:rsidRPr="004477DA">
        <w:rPr>
          <w:rFonts w:hint="cs"/>
          <w:rtl/>
        </w:rPr>
        <w:t>, כרך ראשון, דביר, הוצאה ראשונה 1978, מהדורה מורחבת 2002.</w:t>
      </w:r>
      <w:r>
        <w:rPr>
          <w:rFonts w:hint="cs"/>
          <w:b/>
          <w:bCs/>
          <w:rtl/>
        </w:rPr>
        <w:t xml:space="preserve"> </w:t>
      </w:r>
    </w:p>
    <w:p w14:paraId="0DC50A06" w14:textId="77777777" w:rsidR="008E1CE8" w:rsidRPr="00B93499" w:rsidRDefault="008E1CE8" w:rsidP="00B93499">
      <w:pPr>
        <w:pStyle w:val="a9"/>
        <w:rPr>
          <w:b/>
          <w:bCs/>
          <w:rtl/>
        </w:rPr>
      </w:pPr>
    </w:p>
  </w:footnote>
  <w:footnote w:id="187">
    <w:p w14:paraId="5B1E446C" w14:textId="77777777" w:rsidR="008E1CE8" w:rsidRPr="00120CA9" w:rsidRDefault="008E1CE8" w:rsidP="002D3ADA">
      <w:pPr>
        <w:pStyle w:val="a9"/>
        <w:rPr>
          <w:rFonts w:ascii="Times New Roman" w:hAnsi="Times New Roman" w:cs="Times New Roman"/>
          <w:rtl/>
        </w:rPr>
      </w:pPr>
      <w:r w:rsidRPr="00120CA9">
        <w:rPr>
          <w:rStyle w:val="ab"/>
          <w:rFonts w:ascii="Times New Roman" w:hAnsi="Times New Roman"/>
        </w:rPr>
        <w:footnoteRef/>
      </w:r>
      <w:r w:rsidRPr="00120CA9">
        <w:rPr>
          <w:rFonts w:ascii="Times New Roman" w:hAnsi="Times New Roman" w:cs="Times New Roman"/>
          <w:rtl/>
        </w:rPr>
        <w:t xml:space="preserve"> </w:t>
      </w:r>
      <w:r w:rsidRPr="00120CA9">
        <w:rPr>
          <w:rFonts w:ascii="Times New Roman" w:hAnsi="Times New Roman" w:cs="Times New Roman"/>
          <w:rtl/>
        </w:rPr>
        <w:t>ארז</w:t>
      </w:r>
      <w:r>
        <w:rPr>
          <w:rFonts w:ascii="Times New Roman" w:hAnsi="Times New Roman" w:cs="Times New Roman" w:hint="cs"/>
          <w:rtl/>
        </w:rPr>
        <w:t xml:space="preserve"> וכפיר</w:t>
      </w:r>
      <w:r w:rsidRPr="00120CA9">
        <w:rPr>
          <w:rFonts w:ascii="Times New Roman" w:hAnsi="Times New Roman" w:cs="Times New Roman"/>
          <w:rtl/>
        </w:rPr>
        <w:t>,</w:t>
      </w:r>
      <w:r>
        <w:rPr>
          <w:rFonts w:ascii="Times New Roman" w:hAnsi="Times New Roman" w:cs="Times New Roman" w:hint="cs"/>
          <w:rtl/>
        </w:rPr>
        <w:t xml:space="preserve"> 1981,</w:t>
      </w:r>
      <w:r w:rsidRPr="00120CA9">
        <w:rPr>
          <w:rFonts w:ascii="Times New Roman" w:hAnsi="Times New Roman" w:cs="Times New Roman"/>
          <w:rtl/>
        </w:rPr>
        <w:t xml:space="preserve"> עמ' 108.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E53"/>
    <w:multiLevelType w:val="hybridMultilevel"/>
    <w:tmpl w:val="A7748BDC"/>
    <w:lvl w:ilvl="0" w:tplc="925C75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4C593BFA"/>
    <w:multiLevelType w:val="hybridMultilevel"/>
    <w:tmpl w:val="C8A4DB5E"/>
    <w:lvl w:ilvl="0" w:tplc="DFB24942">
      <w:start w:val="12"/>
      <w:numFmt w:val="bullet"/>
      <w:lvlText w:val="-"/>
      <w:lvlJc w:val="left"/>
      <w:pPr>
        <w:ind w:left="720" w:hanging="360"/>
      </w:pPr>
      <w:rPr>
        <w:rFonts w:ascii="Calibri" w:eastAsiaTheme="minorHAnsi" w:hAnsi="Calibri"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67D5C"/>
    <w:multiLevelType w:val="hybridMultilevel"/>
    <w:tmpl w:val="98E4F980"/>
    <w:lvl w:ilvl="0" w:tplc="344A88FC">
      <w:numFmt w:val="bullet"/>
      <w:lvlText w:val="-"/>
      <w:lvlJc w:val="left"/>
      <w:pPr>
        <w:ind w:left="405" w:hanging="360"/>
      </w:pPr>
      <w:rPr>
        <w:rFonts w:ascii="Calibri" w:eastAsiaTheme="minorHAnsi" w:hAnsi="Calibri" w:cs="FrankRueh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627619D4"/>
    <w:multiLevelType w:val="hybridMultilevel"/>
    <w:tmpl w:val="D76E28AA"/>
    <w:lvl w:ilvl="0" w:tplc="7366A20A">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6C"/>
    <w:rsid w:val="00000EDD"/>
    <w:rsid w:val="00010EFF"/>
    <w:rsid w:val="00012704"/>
    <w:rsid w:val="000130F9"/>
    <w:rsid w:val="00027596"/>
    <w:rsid w:val="00027844"/>
    <w:rsid w:val="00030A64"/>
    <w:rsid w:val="00031DF3"/>
    <w:rsid w:val="0004168C"/>
    <w:rsid w:val="00042DA4"/>
    <w:rsid w:val="00050B7E"/>
    <w:rsid w:val="00053C1B"/>
    <w:rsid w:val="00056372"/>
    <w:rsid w:val="0007191D"/>
    <w:rsid w:val="00072A16"/>
    <w:rsid w:val="00086D1B"/>
    <w:rsid w:val="000B0395"/>
    <w:rsid w:val="000B2260"/>
    <w:rsid w:val="000B6E56"/>
    <w:rsid w:val="000D432C"/>
    <w:rsid w:val="000E111A"/>
    <w:rsid w:val="000F21FF"/>
    <w:rsid w:val="000F55E3"/>
    <w:rsid w:val="000F6FA5"/>
    <w:rsid w:val="00105C21"/>
    <w:rsid w:val="00112D90"/>
    <w:rsid w:val="00117ED6"/>
    <w:rsid w:val="0012347E"/>
    <w:rsid w:val="0012624B"/>
    <w:rsid w:val="00134AF5"/>
    <w:rsid w:val="00137EE9"/>
    <w:rsid w:val="00144720"/>
    <w:rsid w:val="00145D65"/>
    <w:rsid w:val="001475A7"/>
    <w:rsid w:val="00147EB0"/>
    <w:rsid w:val="00170203"/>
    <w:rsid w:val="00174190"/>
    <w:rsid w:val="00176E25"/>
    <w:rsid w:val="0018329C"/>
    <w:rsid w:val="0018688F"/>
    <w:rsid w:val="0019120A"/>
    <w:rsid w:val="0019614E"/>
    <w:rsid w:val="0019684F"/>
    <w:rsid w:val="001A1302"/>
    <w:rsid w:val="001A5CF8"/>
    <w:rsid w:val="001B1ED9"/>
    <w:rsid w:val="001B2E0A"/>
    <w:rsid w:val="001B334E"/>
    <w:rsid w:val="001B55F0"/>
    <w:rsid w:val="001B5E0F"/>
    <w:rsid w:val="001C2B70"/>
    <w:rsid w:val="001C500A"/>
    <w:rsid w:val="001C5C8C"/>
    <w:rsid w:val="001C772F"/>
    <w:rsid w:val="001D0E35"/>
    <w:rsid w:val="001D1FED"/>
    <w:rsid w:val="001D2FEA"/>
    <w:rsid w:val="001E4F5B"/>
    <w:rsid w:val="001E5EDA"/>
    <w:rsid w:val="001F2318"/>
    <w:rsid w:val="001F3D27"/>
    <w:rsid w:val="001F4726"/>
    <w:rsid w:val="001F68AA"/>
    <w:rsid w:val="00202E14"/>
    <w:rsid w:val="00203D73"/>
    <w:rsid w:val="0021308F"/>
    <w:rsid w:val="00216F58"/>
    <w:rsid w:val="002174D7"/>
    <w:rsid w:val="0022353E"/>
    <w:rsid w:val="0022656C"/>
    <w:rsid w:val="00233483"/>
    <w:rsid w:val="0024029A"/>
    <w:rsid w:val="002531CB"/>
    <w:rsid w:val="00253BDC"/>
    <w:rsid w:val="00253E39"/>
    <w:rsid w:val="002632B7"/>
    <w:rsid w:val="002651D8"/>
    <w:rsid w:val="00275132"/>
    <w:rsid w:val="0028036E"/>
    <w:rsid w:val="00293C0A"/>
    <w:rsid w:val="00295C80"/>
    <w:rsid w:val="002B16F2"/>
    <w:rsid w:val="002C385A"/>
    <w:rsid w:val="002C4FF3"/>
    <w:rsid w:val="002C7137"/>
    <w:rsid w:val="002D18F9"/>
    <w:rsid w:val="002D2F64"/>
    <w:rsid w:val="002D3ADA"/>
    <w:rsid w:val="002D3F27"/>
    <w:rsid w:val="002D4FE6"/>
    <w:rsid w:val="002D74CA"/>
    <w:rsid w:val="002E0E6D"/>
    <w:rsid w:val="002E2FA6"/>
    <w:rsid w:val="002E6328"/>
    <w:rsid w:val="003020A4"/>
    <w:rsid w:val="00302784"/>
    <w:rsid w:val="00312EC2"/>
    <w:rsid w:val="003131B7"/>
    <w:rsid w:val="0031583E"/>
    <w:rsid w:val="00316DBE"/>
    <w:rsid w:val="00320200"/>
    <w:rsid w:val="00321EF3"/>
    <w:rsid w:val="00326931"/>
    <w:rsid w:val="00326D42"/>
    <w:rsid w:val="00333405"/>
    <w:rsid w:val="0034372C"/>
    <w:rsid w:val="003519F2"/>
    <w:rsid w:val="00353875"/>
    <w:rsid w:val="00363034"/>
    <w:rsid w:val="00367977"/>
    <w:rsid w:val="003733E6"/>
    <w:rsid w:val="00381316"/>
    <w:rsid w:val="003816EF"/>
    <w:rsid w:val="00382971"/>
    <w:rsid w:val="00384859"/>
    <w:rsid w:val="00391953"/>
    <w:rsid w:val="00393480"/>
    <w:rsid w:val="003A4DAF"/>
    <w:rsid w:val="003B0B13"/>
    <w:rsid w:val="003B2A3A"/>
    <w:rsid w:val="003B3F12"/>
    <w:rsid w:val="003C2635"/>
    <w:rsid w:val="003C7B67"/>
    <w:rsid w:val="003D32BF"/>
    <w:rsid w:val="003D4153"/>
    <w:rsid w:val="003E3C68"/>
    <w:rsid w:val="003E49C6"/>
    <w:rsid w:val="003F1512"/>
    <w:rsid w:val="003F39E0"/>
    <w:rsid w:val="0040170E"/>
    <w:rsid w:val="00413378"/>
    <w:rsid w:val="00415F9D"/>
    <w:rsid w:val="00424004"/>
    <w:rsid w:val="004268E8"/>
    <w:rsid w:val="00427E16"/>
    <w:rsid w:val="0043090C"/>
    <w:rsid w:val="0043605E"/>
    <w:rsid w:val="00437262"/>
    <w:rsid w:val="00445CB8"/>
    <w:rsid w:val="00446073"/>
    <w:rsid w:val="004475F0"/>
    <w:rsid w:val="004477DA"/>
    <w:rsid w:val="00452D85"/>
    <w:rsid w:val="00452EFB"/>
    <w:rsid w:val="004554FB"/>
    <w:rsid w:val="00456011"/>
    <w:rsid w:val="00472099"/>
    <w:rsid w:val="00472AB0"/>
    <w:rsid w:val="00473B9D"/>
    <w:rsid w:val="004804AC"/>
    <w:rsid w:val="00487106"/>
    <w:rsid w:val="004915BB"/>
    <w:rsid w:val="00493DA1"/>
    <w:rsid w:val="00494B3D"/>
    <w:rsid w:val="004A02B8"/>
    <w:rsid w:val="004A0682"/>
    <w:rsid w:val="004A0B9A"/>
    <w:rsid w:val="004A1926"/>
    <w:rsid w:val="004A6601"/>
    <w:rsid w:val="004A71D1"/>
    <w:rsid w:val="004B2DF5"/>
    <w:rsid w:val="004B380C"/>
    <w:rsid w:val="004C5676"/>
    <w:rsid w:val="004C7546"/>
    <w:rsid w:val="004C7F47"/>
    <w:rsid w:val="004D2573"/>
    <w:rsid w:val="004D4B5C"/>
    <w:rsid w:val="004D4FCB"/>
    <w:rsid w:val="004D5B7B"/>
    <w:rsid w:val="004E0A4B"/>
    <w:rsid w:val="004E31EA"/>
    <w:rsid w:val="004E413C"/>
    <w:rsid w:val="004E4557"/>
    <w:rsid w:val="004F03F9"/>
    <w:rsid w:val="004F2505"/>
    <w:rsid w:val="004F400C"/>
    <w:rsid w:val="004F5AB7"/>
    <w:rsid w:val="004F6B76"/>
    <w:rsid w:val="004F6F21"/>
    <w:rsid w:val="00502D9D"/>
    <w:rsid w:val="00502DA6"/>
    <w:rsid w:val="0051023D"/>
    <w:rsid w:val="00510318"/>
    <w:rsid w:val="00511AE7"/>
    <w:rsid w:val="005157F2"/>
    <w:rsid w:val="005259C6"/>
    <w:rsid w:val="0052732C"/>
    <w:rsid w:val="005354FF"/>
    <w:rsid w:val="005515DF"/>
    <w:rsid w:val="00561BC2"/>
    <w:rsid w:val="0056491C"/>
    <w:rsid w:val="00583892"/>
    <w:rsid w:val="00587EFA"/>
    <w:rsid w:val="00593E4C"/>
    <w:rsid w:val="005A19C3"/>
    <w:rsid w:val="005A61AC"/>
    <w:rsid w:val="005B1885"/>
    <w:rsid w:val="005D596A"/>
    <w:rsid w:val="005E4128"/>
    <w:rsid w:val="005E4965"/>
    <w:rsid w:val="005F2945"/>
    <w:rsid w:val="00604A73"/>
    <w:rsid w:val="0061040D"/>
    <w:rsid w:val="0061278A"/>
    <w:rsid w:val="00613523"/>
    <w:rsid w:val="00614029"/>
    <w:rsid w:val="006150DA"/>
    <w:rsid w:val="0062603B"/>
    <w:rsid w:val="00626E78"/>
    <w:rsid w:val="0063200C"/>
    <w:rsid w:val="00632302"/>
    <w:rsid w:val="0063273B"/>
    <w:rsid w:val="00635673"/>
    <w:rsid w:val="00640C6F"/>
    <w:rsid w:val="00643391"/>
    <w:rsid w:val="00646146"/>
    <w:rsid w:val="006511F5"/>
    <w:rsid w:val="006623BA"/>
    <w:rsid w:val="00667E4F"/>
    <w:rsid w:val="006746EF"/>
    <w:rsid w:val="0067512A"/>
    <w:rsid w:val="006913B7"/>
    <w:rsid w:val="0069762B"/>
    <w:rsid w:val="006B782B"/>
    <w:rsid w:val="006C66D5"/>
    <w:rsid w:val="006D2287"/>
    <w:rsid w:val="006D39DF"/>
    <w:rsid w:val="006E04A5"/>
    <w:rsid w:val="006E3499"/>
    <w:rsid w:val="006E4D9F"/>
    <w:rsid w:val="006E698F"/>
    <w:rsid w:val="006F05D7"/>
    <w:rsid w:val="006F13ED"/>
    <w:rsid w:val="006F1E54"/>
    <w:rsid w:val="006F3A72"/>
    <w:rsid w:val="006F5F95"/>
    <w:rsid w:val="006F6D1A"/>
    <w:rsid w:val="007012A4"/>
    <w:rsid w:val="00704A74"/>
    <w:rsid w:val="00707317"/>
    <w:rsid w:val="00707819"/>
    <w:rsid w:val="00713A05"/>
    <w:rsid w:val="00716583"/>
    <w:rsid w:val="007217CB"/>
    <w:rsid w:val="0072216E"/>
    <w:rsid w:val="00725855"/>
    <w:rsid w:val="0073141E"/>
    <w:rsid w:val="0073233E"/>
    <w:rsid w:val="00732C07"/>
    <w:rsid w:val="0074183B"/>
    <w:rsid w:val="00741D6C"/>
    <w:rsid w:val="00745DC8"/>
    <w:rsid w:val="00747277"/>
    <w:rsid w:val="00756F8C"/>
    <w:rsid w:val="007575E3"/>
    <w:rsid w:val="0075771E"/>
    <w:rsid w:val="007641DA"/>
    <w:rsid w:val="007675EF"/>
    <w:rsid w:val="00771AB1"/>
    <w:rsid w:val="00774D44"/>
    <w:rsid w:val="00775011"/>
    <w:rsid w:val="00775068"/>
    <w:rsid w:val="00776751"/>
    <w:rsid w:val="00780333"/>
    <w:rsid w:val="007873B4"/>
    <w:rsid w:val="007A0DE5"/>
    <w:rsid w:val="007A4A6E"/>
    <w:rsid w:val="007B12B3"/>
    <w:rsid w:val="007B13E5"/>
    <w:rsid w:val="007B203F"/>
    <w:rsid w:val="007B4457"/>
    <w:rsid w:val="007B464A"/>
    <w:rsid w:val="007C3164"/>
    <w:rsid w:val="007C5B19"/>
    <w:rsid w:val="007C5C96"/>
    <w:rsid w:val="007D066C"/>
    <w:rsid w:val="007D22F7"/>
    <w:rsid w:val="007D45AA"/>
    <w:rsid w:val="007D4D85"/>
    <w:rsid w:val="007E5644"/>
    <w:rsid w:val="007F3CEF"/>
    <w:rsid w:val="0080037E"/>
    <w:rsid w:val="00807C40"/>
    <w:rsid w:val="0081076D"/>
    <w:rsid w:val="00813D83"/>
    <w:rsid w:val="008152CE"/>
    <w:rsid w:val="00817631"/>
    <w:rsid w:val="00833564"/>
    <w:rsid w:val="008371A5"/>
    <w:rsid w:val="00837C64"/>
    <w:rsid w:val="008466F4"/>
    <w:rsid w:val="00850D4D"/>
    <w:rsid w:val="008531D7"/>
    <w:rsid w:val="008578E0"/>
    <w:rsid w:val="00860F64"/>
    <w:rsid w:val="00866976"/>
    <w:rsid w:val="0087383A"/>
    <w:rsid w:val="008826F4"/>
    <w:rsid w:val="0089299B"/>
    <w:rsid w:val="008A0D35"/>
    <w:rsid w:val="008A17A3"/>
    <w:rsid w:val="008A26DF"/>
    <w:rsid w:val="008A3599"/>
    <w:rsid w:val="008B1DFB"/>
    <w:rsid w:val="008B711F"/>
    <w:rsid w:val="008C1262"/>
    <w:rsid w:val="008C12EA"/>
    <w:rsid w:val="008C3C7C"/>
    <w:rsid w:val="008C767D"/>
    <w:rsid w:val="008D340C"/>
    <w:rsid w:val="008D3867"/>
    <w:rsid w:val="008D42C8"/>
    <w:rsid w:val="008E1CE8"/>
    <w:rsid w:val="008F0EF0"/>
    <w:rsid w:val="008F1B91"/>
    <w:rsid w:val="008F5EAA"/>
    <w:rsid w:val="008F7A6A"/>
    <w:rsid w:val="00902681"/>
    <w:rsid w:val="00902ED7"/>
    <w:rsid w:val="00906182"/>
    <w:rsid w:val="0090781A"/>
    <w:rsid w:val="0091179B"/>
    <w:rsid w:val="009162DC"/>
    <w:rsid w:val="00916B40"/>
    <w:rsid w:val="009239FB"/>
    <w:rsid w:val="009263BF"/>
    <w:rsid w:val="00930231"/>
    <w:rsid w:val="009347E1"/>
    <w:rsid w:val="00936E0E"/>
    <w:rsid w:val="0094152D"/>
    <w:rsid w:val="00947739"/>
    <w:rsid w:val="00947B2A"/>
    <w:rsid w:val="009508B6"/>
    <w:rsid w:val="00950DA9"/>
    <w:rsid w:val="00952BE1"/>
    <w:rsid w:val="009562F2"/>
    <w:rsid w:val="00966B94"/>
    <w:rsid w:val="009722DB"/>
    <w:rsid w:val="00977BD0"/>
    <w:rsid w:val="009936C0"/>
    <w:rsid w:val="00993971"/>
    <w:rsid w:val="009A0798"/>
    <w:rsid w:val="009B24E6"/>
    <w:rsid w:val="009D1ECC"/>
    <w:rsid w:val="009D3272"/>
    <w:rsid w:val="009D626F"/>
    <w:rsid w:val="009D6AB9"/>
    <w:rsid w:val="009E415A"/>
    <w:rsid w:val="009E4CC9"/>
    <w:rsid w:val="009E6BDD"/>
    <w:rsid w:val="009F09FF"/>
    <w:rsid w:val="009F3DEF"/>
    <w:rsid w:val="009F3E32"/>
    <w:rsid w:val="00A00AAE"/>
    <w:rsid w:val="00A03615"/>
    <w:rsid w:val="00A06F5D"/>
    <w:rsid w:val="00A1117D"/>
    <w:rsid w:val="00A13694"/>
    <w:rsid w:val="00A1467C"/>
    <w:rsid w:val="00A162A4"/>
    <w:rsid w:val="00A17358"/>
    <w:rsid w:val="00A23246"/>
    <w:rsid w:val="00A31272"/>
    <w:rsid w:val="00A3363C"/>
    <w:rsid w:val="00A3565E"/>
    <w:rsid w:val="00A36247"/>
    <w:rsid w:val="00A3790B"/>
    <w:rsid w:val="00A518E2"/>
    <w:rsid w:val="00A72EB8"/>
    <w:rsid w:val="00A7456F"/>
    <w:rsid w:val="00A76EFC"/>
    <w:rsid w:val="00A771E3"/>
    <w:rsid w:val="00A83092"/>
    <w:rsid w:val="00A875BF"/>
    <w:rsid w:val="00A926CE"/>
    <w:rsid w:val="00AA02E4"/>
    <w:rsid w:val="00AA5796"/>
    <w:rsid w:val="00AB3268"/>
    <w:rsid w:val="00AC09ED"/>
    <w:rsid w:val="00AC287B"/>
    <w:rsid w:val="00AC3B11"/>
    <w:rsid w:val="00AC3E42"/>
    <w:rsid w:val="00AC46C9"/>
    <w:rsid w:val="00AC5F20"/>
    <w:rsid w:val="00AC7754"/>
    <w:rsid w:val="00AD26F9"/>
    <w:rsid w:val="00AD27AC"/>
    <w:rsid w:val="00AD46CE"/>
    <w:rsid w:val="00AD5051"/>
    <w:rsid w:val="00AE05BC"/>
    <w:rsid w:val="00AE2346"/>
    <w:rsid w:val="00AE38A8"/>
    <w:rsid w:val="00AE4E3A"/>
    <w:rsid w:val="00AE713D"/>
    <w:rsid w:val="00AE7D0E"/>
    <w:rsid w:val="00AF6C0F"/>
    <w:rsid w:val="00AF79F9"/>
    <w:rsid w:val="00B00297"/>
    <w:rsid w:val="00B00597"/>
    <w:rsid w:val="00B0199C"/>
    <w:rsid w:val="00B019E9"/>
    <w:rsid w:val="00B13893"/>
    <w:rsid w:val="00B15660"/>
    <w:rsid w:val="00B16549"/>
    <w:rsid w:val="00B17BA6"/>
    <w:rsid w:val="00B17C57"/>
    <w:rsid w:val="00B201E8"/>
    <w:rsid w:val="00B25149"/>
    <w:rsid w:val="00B25ED9"/>
    <w:rsid w:val="00B275EC"/>
    <w:rsid w:val="00B3176D"/>
    <w:rsid w:val="00B36183"/>
    <w:rsid w:val="00B410F6"/>
    <w:rsid w:val="00B4372F"/>
    <w:rsid w:val="00B43F26"/>
    <w:rsid w:val="00B53E9D"/>
    <w:rsid w:val="00B54268"/>
    <w:rsid w:val="00B57A05"/>
    <w:rsid w:val="00B636E2"/>
    <w:rsid w:val="00B64C24"/>
    <w:rsid w:val="00B71499"/>
    <w:rsid w:val="00B729A3"/>
    <w:rsid w:val="00B77BE6"/>
    <w:rsid w:val="00B824E8"/>
    <w:rsid w:val="00B8400A"/>
    <w:rsid w:val="00B84A6B"/>
    <w:rsid w:val="00B84C5F"/>
    <w:rsid w:val="00B84D80"/>
    <w:rsid w:val="00B93499"/>
    <w:rsid w:val="00B9643F"/>
    <w:rsid w:val="00B964CE"/>
    <w:rsid w:val="00BA75F3"/>
    <w:rsid w:val="00BB0A91"/>
    <w:rsid w:val="00BB1CE5"/>
    <w:rsid w:val="00BB27E5"/>
    <w:rsid w:val="00BB311D"/>
    <w:rsid w:val="00BB3E48"/>
    <w:rsid w:val="00BB4904"/>
    <w:rsid w:val="00BB6BAC"/>
    <w:rsid w:val="00BC07CA"/>
    <w:rsid w:val="00BC1CFD"/>
    <w:rsid w:val="00BC29CF"/>
    <w:rsid w:val="00BC2DF0"/>
    <w:rsid w:val="00BC3918"/>
    <w:rsid w:val="00BC4F68"/>
    <w:rsid w:val="00BD60A2"/>
    <w:rsid w:val="00BE07FE"/>
    <w:rsid w:val="00BF1DB3"/>
    <w:rsid w:val="00BF43D4"/>
    <w:rsid w:val="00C00F4D"/>
    <w:rsid w:val="00C0186D"/>
    <w:rsid w:val="00C15461"/>
    <w:rsid w:val="00C2247C"/>
    <w:rsid w:val="00C26F24"/>
    <w:rsid w:val="00C27109"/>
    <w:rsid w:val="00C309EA"/>
    <w:rsid w:val="00C3390F"/>
    <w:rsid w:val="00C354F3"/>
    <w:rsid w:val="00C42822"/>
    <w:rsid w:val="00C641AC"/>
    <w:rsid w:val="00C64C9C"/>
    <w:rsid w:val="00C727B9"/>
    <w:rsid w:val="00C8041A"/>
    <w:rsid w:val="00C86DED"/>
    <w:rsid w:val="00C907BE"/>
    <w:rsid w:val="00C960FD"/>
    <w:rsid w:val="00C978F6"/>
    <w:rsid w:val="00CA21E4"/>
    <w:rsid w:val="00CA3172"/>
    <w:rsid w:val="00CA6A11"/>
    <w:rsid w:val="00CB08F0"/>
    <w:rsid w:val="00CB28F6"/>
    <w:rsid w:val="00CD0A05"/>
    <w:rsid w:val="00CD2287"/>
    <w:rsid w:val="00CD5ED5"/>
    <w:rsid w:val="00CE00EC"/>
    <w:rsid w:val="00CE52E8"/>
    <w:rsid w:val="00CE7BEB"/>
    <w:rsid w:val="00CF0F6D"/>
    <w:rsid w:val="00CF591A"/>
    <w:rsid w:val="00CF5F25"/>
    <w:rsid w:val="00D01602"/>
    <w:rsid w:val="00D058A2"/>
    <w:rsid w:val="00D06453"/>
    <w:rsid w:val="00D11C65"/>
    <w:rsid w:val="00D1638E"/>
    <w:rsid w:val="00D16A47"/>
    <w:rsid w:val="00D24535"/>
    <w:rsid w:val="00D31B35"/>
    <w:rsid w:val="00D341A4"/>
    <w:rsid w:val="00D36275"/>
    <w:rsid w:val="00D47201"/>
    <w:rsid w:val="00D47E12"/>
    <w:rsid w:val="00D70BDE"/>
    <w:rsid w:val="00D756DD"/>
    <w:rsid w:val="00D76070"/>
    <w:rsid w:val="00D765AF"/>
    <w:rsid w:val="00D76BC4"/>
    <w:rsid w:val="00D82978"/>
    <w:rsid w:val="00D862A8"/>
    <w:rsid w:val="00D93D98"/>
    <w:rsid w:val="00D93DEC"/>
    <w:rsid w:val="00D94B01"/>
    <w:rsid w:val="00D95834"/>
    <w:rsid w:val="00DA19AD"/>
    <w:rsid w:val="00DA5C98"/>
    <w:rsid w:val="00DA5EAA"/>
    <w:rsid w:val="00DB3FBA"/>
    <w:rsid w:val="00DC7762"/>
    <w:rsid w:val="00DD1FB8"/>
    <w:rsid w:val="00DD35C9"/>
    <w:rsid w:val="00DD4B95"/>
    <w:rsid w:val="00DE2F5B"/>
    <w:rsid w:val="00DE4B77"/>
    <w:rsid w:val="00DE62A5"/>
    <w:rsid w:val="00DF1F40"/>
    <w:rsid w:val="00DF4798"/>
    <w:rsid w:val="00DF585C"/>
    <w:rsid w:val="00E03D0D"/>
    <w:rsid w:val="00E05EA6"/>
    <w:rsid w:val="00E13664"/>
    <w:rsid w:val="00E14456"/>
    <w:rsid w:val="00E17A62"/>
    <w:rsid w:val="00E17D63"/>
    <w:rsid w:val="00E204C8"/>
    <w:rsid w:val="00E2345A"/>
    <w:rsid w:val="00E37E5E"/>
    <w:rsid w:val="00E400F1"/>
    <w:rsid w:val="00E42455"/>
    <w:rsid w:val="00E446FD"/>
    <w:rsid w:val="00E46E45"/>
    <w:rsid w:val="00E50DDB"/>
    <w:rsid w:val="00E537A2"/>
    <w:rsid w:val="00E57344"/>
    <w:rsid w:val="00E57BD5"/>
    <w:rsid w:val="00E612E9"/>
    <w:rsid w:val="00E62699"/>
    <w:rsid w:val="00E6665E"/>
    <w:rsid w:val="00E66D19"/>
    <w:rsid w:val="00E66EF0"/>
    <w:rsid w:val="00E856A2"/>
    <w:rsid w:val="00E87777"/>
    <w:rsid w:val="00E91361"/>
    <w:rsid w:val="00E9575F"/>
    <w:rsid w:val="00EA1754"/>
    <w:rsid w:val="00EA175E"/>
    <w:rsid w:val="00EA6194"/>
    <w:rsid w:val="00EA7682"/>
    <w:rsid w:val="00EB28D3"/>
    <w:rsid w:val="00EB70B2"/>
    <w:rsid w:val="00EC22FA"/>
    <w:rsid w:val="00EC3975"/>
    <w:rsid w:val="00EC52A4"/>
    <w:rsid w:val="00EC5BDC"/>
    <w:rsid w:val="00EC6F94"/>
    <w:rsid w:val="00ED12EA"/>
    <w:rsid w:val="00ED1AE9"/>
    <w:rsid w:val="00ED2C62"/>
    <w:rsid w:val="00EE0908"/>
    <w:rsid w:val="00EE1219"/>
    <w:rsid w:val="00EE504B"/>
    <w:rsid w:val="00EF406A"/>
    <w:rsid w:val="00EF6AF6"/>
    <w:rsid w:val="00F03A85"/>
    <w:rsid w:val="00F05B24"/>
    <w:rsid w:val="00F12DF3"/>
    <w:rsid w:val="00F209AD"/>
    <w:rsid w:val="00F2385A"/>
    <w:rsid w:val="00F317C3"/>
    <w:rsid w:val="00F4723C"/>
    <w:rsid w:val="00F538F6"/>
    <w:rsid w:val="00F54525"/>
    <w:rsid w:val="00F5583F"/>
    <w:rsid w:val="00F644CA"/>
    <w:rsid w:val="00F64DE7"/>
    <w:rsid w:val="00F67D9F"/>
    <w:rsid w:val="00F75D86"/>
    <w:rsid w:val="00F77313"/>
    <w:rsid w:val="00F803F9"/>
    <w:rsid w:val="00F82713"/>
    <w:rsid w:val="00F86A14"/>
    <w:rsid w:val="00F913D4"/>
    <w:rsid w:val="00F91835"/>
    <w:rsid w:val="00FA1056"/>
    <w:rsid w:val="00FA3AC9"/>
    <w:rsid w:val="00FA4056"/>
    <w:rsid w:val="00FA6215"/>
    <w:rsid w:val="00FB735D"/>
    <w:rsid w:val="00FB744F"/>
    <w:rsid w:val="00FC477B"/>
    <w:rsid w:val="00FE0183"/>
    <w:rsid w:val="00FE1EDC"/>
    <w:rsid w:val="00FE4631"/>
    <w:rsid w:val="00FE5FD8"/>
    <w:rsid w:val="00FE7C53"/>
    <w:rsid w:val="00FF04A5"/>
    <w:rsid w:val="00FF36BE"/>
    <w:rsid w:val="00FF7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3820"/>
  <w15:docId w15:val="{B84D8E87-100F-4DCD-BB17-D3871E84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FrankRuehl"/>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D6C"/>
    <w:pPr>
      <w:bidi/>
    </w:pPr>
  </w:style>
  <w:style w:type="paragraph" w:styleId="1">
    <w:name w:val="heading 1"/>
    <w:basedOn w:val="a"/>
    <w:link w:val="10"/>
    <w:uiPriority w:val="9"/>
    <w:qFormat/>
    <w:rsid w:val="00741D6C"/>
    <w:pPr>
      <w:bidi w:val="0"/>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41D6C"/>
    <w:rPr>
      <w:rFonts w:ascii="Times New Roman" w:eastAsia="Times New Roman" w:hAnsi="Times New Roman" w:cs="Times New Roman"/>
      <w:b/>
      <w:bCs/>
      <w:kern w:val="36"/>
      <w:sz w:val="48"/>
      <w:szCs w:val="48"/>
    </w:rPr>
  </w:style>
  <w:style w:type="paragraph" w:styleId="a3">
    <w:name w:val="Balloon Text"/>
    <w:basedOn w:val="a"/>
    <w:link w:val="a4"/>
    <w:semiHidden/>
    <w:rsid w:val="00741D6C"/>
    <w:pPr>
      <w:spacing w:after="0" w:line="240" w:lineRule="auto"/>
    </w:pPr>
    <w:rPr>
      <w:rFonts w:ascii="Tahoma" w:hAnsi="Tahoma" w:cs="Tahoma"/>
      <w:sz w:val="18"/>
      <w:szCs w:val="18"/>
    </w:rPr>
  </w:style>
  <w:style w:type="character" w:customStyle="1" w:styleId="a4">
    <w:name w:val="טקסט בלונים תו"/>
    <w:basedOn w:val="a0"/>
    <w:link w:val="a3"/>
    <w:semiHidden/>
    <w:rsid w:val="00741D6C"/>
    <w:rPr>
      <w:rFonts w:ascii="Tahoma" w:eastAsia="Times New Roman" w:hAnsi="Tahoma" w:cs="Tahoma"/>
      <w:sz w:val="18"/>
      <w:szCs w:val="18"/>
    </w:rPr>
  </w:style>
  <w:style w:type="paragraph" w:styleId="a5">
    <w:name w:val="header"/>
    <w:basedOn w:val="a"/>
    <w:link w:val="a6"/>
    <w:rsid w:val="00741D6C"/>
    <w:pPr>
      <w:tabs>
        <w:tab w:val="center" w:pos="4153"/>
        <w:tab w:val="right" w:pos="8306"/>
      </w:tabs>
      <w:spacing w:after="0" w:line="240" w:lineRule="auto"/>
    </w:pPr>
  </w:style>
  <w:style w:type="character" w:customStyle="1" w:styleId="a6">
    <w:name w:val="כותרת עליונה תו"/>
    <w:basedOn w:val="a0"/>
    <w:link w:val="a5"/>
    <w:rsid w:val="00741D6C"/>
    <w:rPr>
      <w:rFonts w:ascii="Calibri" w:eastAsia="Times New Roman" w:hAnsi="Calibri" w:cs="Arial"/>
    </w:rPr>
  </w:style>
  <w:style w:type="paragraph" w:styleId="a7">
    <w:name w:val="footer"/>
    <w:basedOn w:val="a"/>
    <w:link w:val="a8"/>
    <w:uiPriority w:val="99"/>
    <w:rsid w:val="00741D6C"/>
    <w:pPr>
      <w:tabs>
        <w:tab w:val="center" w:pos="4153"/>
        <w:tab w:val="right" w:pos="8306"/>
      </w:tabs>
      <w:spacing w:after="0" w:line="240" w:lineRule="auto"/>
    </w:pPr>
  </w:style>
  <w:style w:type="character" w:customStyle="1" w:styleId="a8">
    <w:name w:val="כותרת תחתונה תו"/>
    <w:basedOn w:val="a0"/>
    <w:link w:val="a7"/>
    <w:uiPriority w:val="99"/>
    <w:rsid w:val="00741D6C"/>
    <w:rPr>
      <w:rFonts w:ascii="Calibri" w:eastAsia="Times New Roman" w:hAnsi="Calibri" w:cs="Arial"/>
    </w:rPr>
  </w:style>
  <w:style w:type="character" w:styleId="Hyperlink">
    <w:name w:val="Hyperlink"/>
    <w:uiPriority w:val="99"/>
    <w:rsid w:val="00741D6C"/>
    <w:rPr>
      <w:rFonts w:cs="Times New Roman"/>
      <w:color w:val="0000FF"/>
      <w:u w:val="single"/>
    </w:rPr>
  </w:style>
  <w:style w:type="paragraph" w:styleId="a9">
    <w:name w:val="footnote text"/>
    <w:basedOn w:val="a"/>
    <w:link w:val="aa"/>
    <w:uiPriority w:val="99"/>
    <w:semiHidden/>
    <w:rsid w:val="00741D6C"/>
    <w:pPr>
      <w:spacing w:after="0" w:line="240" w:lineRule="auto"/>
    </w:pPr>
    <w:rPr>
      <w:sz w:val="20"/>
      <w:szCs w:val="20"/>
    </w:rPr>
  </w:style>
  <w:style w:type="character" w:customStyle="1" w:styleId="aa">
    <w:name w:val="טקסט הערת שוליים תו"/>
    <w:basedOn w:val="a0"/>
    <w:link w:val="a9"/>
    <w:uiPriority w:val="99"/>
    <w:semiHidden/>
    <w:rsid w:val="00741D6C"/>
    <w:rPr>
      <w:rFonts w:ascii="Calibri" w:eastAsia="Times New Roman" w:hAnsi="Calibri" w:cs="Arial"/>
      <w:sz w:val="20"/>
      <w:szCs w:val="20"/>
    </w:rPr>
  </w:style>
  <w:style w:type="character" w:styleId="ab">
    <w:name w:val="footnote reference"/>
    <w:uiPriority w:val="99"/>
    <w:semiHidden/>
    <w:rsid w:val="00741D6C"/>
    <w:rPr>
      <w:rFonts w:cs="Times New Roman"/>
      <w:vertAlign w:val="superscript"/>
    </w:rPr>
  </w:style>
  <w:style w:type="character" w:customStyle="1" w:styleId="11">
    <w:name w:val="אזכור לא מזוהה1"/>
    <w:semiHidden/>
    <w:rsid w:val="00741D6C"/>
    <w:rPr>
      <w:rFonts w:cs="Times New Roman"/>
      <w:color w:val="605E5C"/>
      <w:shd w:val="clear" w:color="auto" w:fill="E1DFDD"/>
    </w:rPr>
  </w:style>
  <w:style w:type="paragraph" w:styleId="NormalWeb">
    <w:name w:val="Normal (Web)"/>
    <w:basedOn w:val="a"/>
    <w:semiHidden/>
    <w:rsid w:val="00741D6C"/>
    <w:pPr>
      <w:bidi w:val="0"/>
      <w:spacing w:before="100" w:beforeAutospacing="1" w:after="100" w:afterAutospacing="1" w:line="240" w:lineRule="auto"/>
    </w:pPr>
    <w:rPr>
      <w:rFonts w:ascii="Times New Roman" w:eastAsia="Calibri" w:hAnsi="Times New Roman" w:cs="Times New Roman"/>
      <w:sz w:val="24"/>
      <w:szCs w:val="24"/>
    </w:rPr>
  </w:style>
  <w:style w:type="character" w:styleId="ac">
    <w:name w:val="annotation reference"/>
    <w:rsid w:val="00741D6C"/>
    <w:rPr>
      <w:sz w:val="16"/>
      <w:szCs w:val="16"/>
    </w:rPr>
  </w:style>
  <w:style w:type="paragraph" w:styleId="ad">
    <w:name w:val="annotation text"/>
    <w:basedOn w:val="a"/>
    <w:link w:val="ae"/>
    <w:rsid w:val="00741D6C"/>
    <w:rPr>
      <w:sz w:val="20"/>
      <w:szCs w:val="20"/>
    </w:rPr>
  </w:style>
  <w:style w:type="character" w:customStyle="1" w:styleId="ae">
    <w:name w:val="טקסט הערה תו"/>
    <w:basedOn w:val="a0"/>
    <w:link w:val="ad"/>
    <w:rsid w:val="00741D6C"/>
    <w:rPr>
      <w:rFonts w:ascii="Calibri" w:eastAsia="Times New Roman" w:hAnsi="Calibri" w:cs="Arial"/>
      <w:sz w:val="20"/>
      <w:szCs w:val="20"/>
    </w:rPr>
  </w:style>
  <w:style w:type="paragraph" w:styleId="af">
    <w:name w:val="annotation subject"/>
    <w:basedOn w:val="ad"/>
    <w:next w:val="ad"/>
    <w:link w:val="af0"/>
    <w:rsid w:val="00741D6C"/>
    <w:rPr>
      <w:b/>
      <w:bCs/>
    </w:rPr>
  </w:style>
  <w:style w:type="character" w:customStyle="1" w:styleId="af0">
    <w:name w:val="נושא הערה תו"/>
    <w:basedOn w:val="ae"/>
    <w:link w:val="af"/>
    <w:rsid w:val="00741D6C"/>
    <w:rPr>
      <w:rFonts w:ascii="Calibri" w:eastAsia="Times New Roman" w:hAnsi="Calibri" w:cs="Arial"/>
      <w:b/>
      <w:bCs/>
      <w:sz w:val="20"/>
      <w:szCs w:val="20"/>
    </w:rPr>
  </w:style>
  <w:style w:type="character" w:styleId="FollowedHyperlink">
    <w:name w:val="FollowedHyperlink"/>
    <w:rsid w:val="00741D6C"/>
    <w:rPr>
      <w:color w:val="954F72"/>
      <w:u w:val="single"/>
    </w:rPr>
  </w:style>
  <w:style w:type="character" w:customStyle="1" w:styleId="a-size-extra-large">
    <w:name w:val="a-size-extra-large"/>
    <w:rsid w:val="00741D6C"/>
  </w:style>
  <w:style w:type="paragraph" w:styleId="af1">
    <w:name w:val="List Paragraph"/>
    <w:basedOn w:val="a"/>
    <w:uiPriority w:val="34"/>
    <w:qFormat/>
    <w:rsid w:val="00741D6C"/>
    <w:pPr>
      <w:spacing w:after="200" w:line="360" w:lineRule="auto"/>
      <w:ind w:left="720"/>
      <w:contextualSpacing/>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e.wikipedia.org/wiki/%D7%9E%D7%AA%D7%A7%D7%A4%D7%AA_%D7%94%D7%A0%D7%92%D7%93_%D7%A9%D7%9C_8_%D7%91%D7%90%D7%95%D7%A7%D7%98%D7%95%D7%91%D7%A8" TargetMode="External"/><Relationship Id="rId13" Type="http://schemas.openxmlformats.org/officeDocument/2006/relationships/hyperlink" Target="https://he.wikipedia.org/wiki/%D7%94%D7%90%D7%92%D7%9D_%D7%94%D7%9E%D7%A8_%D7%94%D7%92%D7%93%D7%95%D7%9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AA%D7%9E%D7%A1%D7%97_(%D7%93%D7%95%D7%91%D7%A8%D7%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8%D7%90%D7%A9_%D7%92%D7%A9%D7%A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wikipedia.org/wiki/%D7%97%D7%99%D7%9C_%D7%94%D7%94%D7%A0%D7%93%D7%A1%D7%94" TargetMode="External"/><Relationship Id="rId4" Type="http://schemas.openxmlformats.org/officeDocument/2006/relationships/settings" Target="settings.xml"/><Relationship Id="rId9" Type="http://schemas.openxmlformats.org/officeDocument/2006/relationships/hyperlink" Target="https://he.wikipedia.org/wiki/%D7%A6%D7%9C%D7%99%D7%97%D7%94_%D7%91%D7%A6%D7%94%22%D7%9C"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chives.mod.gov.il/docs/agranat/Pages/default.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952E-EF9F-4550-9A29-E37D7229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14250</Words>
  <Characters>71252</Characters>
  <Application>Microsoft Office Word</Application>
  <DocSecurity>0</DocSecurity>
  <Lines>593</Lines>
  <Paragraphs>170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2021-02-23T14:54:00Z</cp:lastPrinted>
  <dcterms:created xsi:type="dcterms:W3CDTF">2021-12-23T10:04:00Z</dcterms:created>
  <dcterms:modified xsi:type="dcterms:W3CDTF">2021-12-23T10:37:00Z</dcterms:modified>
</cp:coreProperties>
</file>