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43F4" w14:textId="77777777" w:rsidR="00773A51" w:rsidRDefault="002F514E" w:rsidP="00773A51">
      <w:pPr>
        <w:spacing w:line="240" w:lineRule="auto"/>
        <w:ind w:left="720" w:hanging="720"/>
        <w:rPr>
          <w:rFonts w:asciiTheme="majorBidi" w:hAnsiTheme="majorBidi" w:cstheme="majorBidi"/>
          <w:b/>
          <w:bCs/>
          <w:color w:val="000000"/>
          <w:sz w:val="24"/>
          <w:szCs w:val="24"/>
        </w:rPr>
      </w:pPr>
      <w:r w:rsidRPr="00B30005">
        <w:rPr>
          <w:rFonts w:asciiTheme="majorBidi" w:hAnsiTheme="majorBidi" w:cstheme="majorBidi"/>
          <w:b/>
          <w:sz w:val="24"/>
          <w:szCs w:val="24"/>
        </w:rPr>
        <w:t xml:space="preserve">NOTES ON </w:t>
      </w:r>
      <w:proofErr w:type="spellStart"/>
      <w:r w:rsidRPr="00B30005">
        <w:rPr>
          <w:rFonts w:asciiTheme="majorBidi" w:hAnsiTheme="majorBidi" w:cstheme="majorBidi"/>
          <w:b/>
          <w:sz w:val="24"/>
          <w:szCs w:val="24"/>
        </w:rPr>
        <w:t>WITTGENSTAIN</w:t>
      </w:r>
      <w:proofErr w:type="spellEnd"/>
      <w:r w:rsidR="00A90EF3">
        <w:rPr>
          <w:rFonts w:asciiTheme="majorBidi" w:hAnsiTheme="majorBidi" w:cstheme="majorBidi"/>
          <w:b/>
          <w:sz w:val="24"/>
          <w:szCs w:val="24"/>
        </w:rPr>
        <w:t xml:space="preserve"> HIS</w:t>
      </w:r>
      <w:r w:rsidRPr="00B30005">
        <w:rPr>
          <w:rFonts w:asciiTheme="majorBidi" w:hAnsiTheme="majorBidi" w:cstheme="majorBidi"/>
          <w:b/>
          <w:sz w:val="24"/>
          <w:szCs w:val="24"/>
        </w:rPr>
        <w:t xml:space="preserve"> PHILOSOPHY</w:t>
      </w:r>
      <w:r w:rsidR="0062414F" w:rsidRPr="00B30005">
        <w:rPr>
          <w:rFonts w:asciiTheme="majorBidi" w:hAnsiTheme="majorBidi" w:cstheme="majorBidi"/>
          <w:b/>
          <w:sz w:val="24"/>
          <w:szCs w:val="24"/>
        </w:rPr>
        <w:t xml:space="preserve"> </w:t>
      </w:r>
      <w:r w:rsidR="0058470E" w:rsidRPr="00B30005">
        <w:rPr>
          <w:rFonts w:asciiTheme="majorBidi" w:hAnsiTheme="majorBidi" w:cstheme="majorBidi"/>
          <w:b/>
          <w:sz w:val="24"/>
          <w:szCs w:val="24"/>
        </w:rPr>
        <w:t xml:space="preserve">AND ITS EVOLVEMENT </w:t>
      </w:r>
    </w:p>
    <w:p w14:paraId="62E0C8D2" w14:textId="77777777" w:rsidR="00773A51" w:rsidRDefault="00773A51" w:rsidP="00773A51">
      <w:pPr>
        <w:spacing w:line="240" w:lineRule="auto"/>
        <w:ind w:left="720" w:hanging="720"/>
        <w:rPr>
          <w:rFonts w:asciiTheme="majorBidi" w:hAnsiTheme="majorBidi" w:cstheme="majorBidi"/>
          <w:b/>
          <w:bCs/>
          <w:color w:val="000000"/>
          <w:sz w:val="24"/>
          <w:szCs w:val="24"/>
        </w:rPr>
      </w:pPr>
      <w:r w:rsidRPr="00B30005">
        <w:rPr>
          <w:rFonts w:asciiTheme="majorBidi" w:hAnsiTheme="majorBidi" w:cstheme="majorBidi"/>
          <w:sz w:val="24"/>
          <w:szCs w:val="24"/>
        </w:rPr>
        <w:t xml:space="preserve">In memoriam of Jaakko </w:t>
      </w:r>
      <w:proofErr w:type="spellStart"/>
      <w:r w:rsidRPr="00B30005">
        <w:rPr>
          <w:rFonts w:asciiTheme="majorBidi" w:hAnsiTheme="majorBidi" w:cstheme="majorBidi"/>
          <w:sz w:val="24"/>
          <w:szCs w:val="24"/>
        </w:rPr>
        <w:t>Hintikka</w:t>
      </w:r>
      <w:proofErr w:type="spellEnd"/>
      <w:r w:rsidRPr="00B30005">
        <w:rPr>
          <w:rFonts w:asciiTheme="majorBidi" w:hAnsiTheme="majorBidi" w:cstheme="majorBidi"/>
          <w:sz w:val="24"/>
          <w:szCs w:val="24"/>
        </w:rPr>
        <w:t xml:space="preserve"> and Hilary Putnam, astute </w:t>
      </w:r>
      <w:proofErr w:type="spellStart"/>
      <w:r w:rsidRPr="00B30005">
        <w:rPr>
          <w:rFonts w:asciiTheme="majorBidi" w:hAnsiTheme="majorBidi" w:cstheme="majorBidi"/>
          <w:sz w:val="24"/>
          <w:szCs w:val="24"/>
        </w:rPr>
        <w:t>Wittgensteinian</w:t>
      </w:r>
      <w:proofErr w:type="spellEnd"/>
      <w:r w:rsidRPr="00B30005">
        <w:rPr>
          <w:rFonts w:asciiTheme="majorBidi" w:hAnsiTheme="majorBidi" w:cstheme="majorBidi"/>
          <w:sz w:val="24"/>
          <w:szCs w:val="24"/>
        </w:rPr>
        <w:t xml:space="preserve"> Scholars and dear friends</w:t>
      </w:r>
    </w:p>
    <w:p w14:paraId="648510C1" w14:textId="77777777" w:rsidR="0040327E" w:rsidRPr="00B30005" w:rsidRDefault="00B56747" w:rsidP="00F2052F">
      <w:pPr>
        <w:spacing w:line="240" w:lineRule="auto"/>
        <w:ind w:left="720" w:hanging="720"/>
        <w:rPr>
          <w:rFonts w:asciiTheme="majorBidi" w:hAnsiTheme="majorBidi" w:cstheme="majorBidi"/>
          <w:b/>
          <w:bCs/>
          <w:color w:val="000000"/>
          <w:sz w:val="24"/>
          <w:szCs w:val="24"/>
        </w:rPr>
      </w:pPr>
      <w:r w:rsidRPr="00B30005">
        <w:rPr>
          <w:rFonts w:asciiTheme="majorBidi" w:hAnsiTheme="majorBidi" w:cstheme="majorBidi"/>
          <w:b/>
          <w:bCs/>
          <w:color w:val="000000"/>
          <w:sz w:val="24"/>
          <w:szCs w:val="24"/>
        </w:rPr>
        <w:t xml:space="preserve">Wittgenstein Evolvement in His Neo-Kantian Epistemology: </w:t>
      </w:r>
      <w:r w:rsidR="0040327E" w:rsidRPr="00B30005">
        <w:rPr>
          <w:rFonts w:asciiTheme="majorBidi" w:hAnsiTheme="majorBidi" w:cstheme="majorBidi"/>
          <w:b/>
          <w:bCs/>
          <w:color w:val="000000"/>
          <w:sz w:val="24"/>
          <w:szCs w:val="24"/>
        </w:rPr>
        <w:t xml:space="preserve">Transcendental Idealism in His </w:t>
      </w:r>
      <w:proofErr w:type="spellStart"/>
      <w:r w:rsidR="0040327E" w:rsidRPr="00B30005">
        <w:rPr>
          <w:rFonts w:asciiTheme="majorBidi" w:hAnsiTheme="majorBidi" w:cstheme="majorBidi"/>
          <w:b/>
          <w:bCs/>
          <w:i/>
          <w:iCs/>
          <w:color w:val="000000"/>
          <w:sz w:val="24"/>
          <w:szCs w:val="24"/>
        </w:rPr>
        <w:t>Tractatus</w:t>
      </w:r>
      <w:proofErr w:type="spellEnd"/>
      <w:r w:rsidR="0040327E" w:rsidRPr="00B30005">
        <w:rPr>
          <w:rFonts w:asciiTheme="majorBidi" w:hAnsiTheme="majorBidi" w:cstheme="majorBidi"/>
          <w:b/>
          <w:bCs/>
          <w:color w:val="000000"/>
          <w:sz w:val="24"/>
          <w:szCs w:val="24"/>
        </w:rPr>
        <w:t xml:space="preserve">, Phenomenalism in </w:t>
      </w:r>
      <w:r w:rsidR="0040327E" w:rsidRPr="00B30005">
        <w:rPr>
          <w:rFonts w:asciiTheme="majorBidi" w:hAnsiTheme="majorBidi" w:cstheme="majorBidi"/>
          <w:b/>
          <w:bCs/>
          <w:i/>
          <w:iCs/>
          <w:color w:val="000000"/>
          <w:sz w:val="24"/>
          <w:szCs w:val="24"/>
        </w:rPr>
        <w:t>Philosophical Investigation</w:t>
      </w:r>
      <w:r w:rsidR="009D2BB7" w:rsidRPr="00B30005">
        <w:rPr>
          <w:rFonts w:asciiTheme="majorBidi" w:hAnsiTheme="majorBidi" w:cstheme="majorBidi"/>
          <w:b/>
          <w:bCs/>
          <w:i/>
          <w:iCs/>
          <w:color w:val="000000"/>
          <w:sz w:val="24"/>
          <w:szCs w:val="24"/>
        </w:rPr>
        <w:t>s</w:t>
      </w:r>
      <w:r w:rsidR="0040327E" w:rsidRPr="00B30005">
        <w:rPr>
          <w:rFonts w:asciiTheme="majorBidi" w:hAnsiTheme="majorBidi" w:cstheme="majorBidi"/>
          <w:b/>
          <w:bCs/>
          <w:color w:val="000000"/>
          <w:sz w:val="24"/>
          <w:szCs w:val="24"/>
        </w:rPr>
        <w:t xml:space="preserve"> and Common </w:t>
      </w:r>
      <w:proofErr w:type="spellStart"/>
      <w:r w:rsidR="0040327E" w:rsidRPr="00B30005">
        <w:rPr>
          <w:rFonts w:asciiTheme="majorBidi" w:hAnsiTheme="majorBidi" w:cstheme="majorBidi"/>
          <w:b/>
          <w:bCs/>
          <w:color w:val="000000"/>
          <w:sz w:val="24"/>
          <w:szCs w:val="24"/>
        </w:rPr>
        <w:t>Sensism</w:t>
      </w:r>
      <w:proofErr w:type="spellEnd"/>
      <w:r w:rsidR="0040327E" w:rsidRPr="00B30005">
        <w:rPr>
          <w:rFonts w:asciiTheme="majorBidi" w:hAnsiTheme="majorBidi" w:cstheme="majorBidi"/>
          <w:b/>
          <w:bCs/>
          <w:color w:val="000000"/>
          <w:sz w:val="24"/>
          <w:szCs w:val="24"/>
        </w:rPr>
        <w:t xml:space="preserve"> in </w:t>
      </w:r>
      <w:r w:rsidR="0040327E" w:rsidRPr="00B30005">
        <w:rPr>
          <w:rFonts w:asciiTheme="majorBidi" w:hAnsiTheme="majorBidi" w:cstheme="majorBidi"/>
          <w:b/>
          <w:bCs/>
          <w:i/>
          <w:iCs/>
          <w:color w:val="000000"/>
          <w:sz w:val="24"/>
          <w:szCs w:val="24"/>
        </w:rPr>
        <w:t>On Certainty</w:t>
      </w:r>
      <w:r w:rsidR="0040327E" w:rsidRPr="00B30005">
        <w:rPr>
          <w:rFonts w:asciiTheme="majorBidi" w:hAnsiTheme="majorBidi" w:cstheme="majorBidi"/>
          <w:b/>
          <w:bCs/>
          <w:color w:val="000000"/>
          <w:sz w:val="24"/>
          <w:szCs w:val="24"/>
        </w:rPr>
        <w:t xml:space="preserve">. </w:t>
      </w:r>
    </w:p>
    <w:p w14:paraId="5FE0AE9A" w14:textId="77777777" w:rsidR="0040327E" w:rsidRPr="00B30005" w:rsidRDefault="0040327E" w:rsidP="00F2052F">
      <w:pPr>
        <w:ind w:left="720"/>
        <w:rPr>
          <w:rStyle w:val="sw5pqf"/>
          <w:rFonts w:asciiTheme="majorBidi" w:hAnsiTheme="majorBidi" w:cstheme="majorBidi"/>
          <w:color w:val="1A0DAB"/>
          <w:sz w:val="24"/>
          <w:szCs w:val="24"/>
        </w:rPr>
      </w:pPr>
      <w:r w:rsidRPr="00B30005">
        <w:rPr>
          <w:rFonts w:asciiTheme="majorBidi" w:hAnsiTheme="majorBidi" w:cstheme="majorBidi"/>
          <w:color w:val="4D5156"/>
          <w:sz w:val="24"/>
          <w:szCs w:val="24"/>
        </w:rPr>
        <w:t xml:space="preserve">Ludwig Josef Johann Wittgenstein was an Austrian-British philosopher who worked primarily </w:t>
      </w:r>
      <w:r w:rsidR="00F2052F" w:rsidRPr="00B30005">
        <w:rPr>
          <w:rFonts w:asciiTheme="majorBidi" w:hAnsiTheme="majorBidi" w:cstheme="majorBidi"/>
          <w:color w:val="4D5156"/>
          <w:sz w:val="24"/>
          <w:szCs w:val="24"/>
        </w:rPr>
        <w:t>o</w:t>
      </w:r>
      <w:r w:rsidRPr="00B30005">
        <w:rPr>
          <w:rFonts w:asciiTheme="majorBidi" w:hAnsiTheme="majorBidi" w:cstheme="majorBidi"/>
          <w:color w:val="4D5156"/>
          <w:sz w:val="24"/>
          <w:szCs w:val="24"/>
        </w:rPr>
        <w:t>n logic, the philosophy of mathematics, the philosophy of mind, and the philosophy of language. He is considered by some to be the greatest ph</w:t>
      </w:r>
      <w:r w:rsidR="00157659" w:rsidRPr="00B30005">
        <w:rPr>
          <w:rFonts w:asciiTheme="majorBidi" w:hAnsiTheme="majorBidi" w:cstheme="majorBidi"/>
          <w:color w:val="4D5156"/>
          <w:sz w:val="24"/>
          <w:szCs w:val="24"/>
        </w:rPr>
        <w:t>ilosopher of the 20th century</w:t>
      </w:r>
      <w:r w:rsidR="00AF745E" w:rsidRPr="00B30005">
        <w:rPr>
          <w:rFonts w:asciiTheme="majorBidi" w:hAnsiTheme="majorBidi" w:cstheme="majorBidi"/>
          <w:color w:val="4D5156"/>
          <w:sz w:val="24"/>
          <w:szCs w:val="24"/>
        </w:rPr>
        <w:t xml:space="preserve"> (</w:t>
      </w:r>
      <w:r w:rsidRPr="00B30005">
        <w:rPr>
          <w:rStyle w:val="eq0j8"/>
          <w:rFonts w:asciiTheme="majorBidi" w:hAnsiTheme="majorBidi" w:cstheme="majorBidi"/>
          <w:color w:val="222222"/>
          <w:sz w:val="24"/>
          <w:szCs w:val="24"/>
        </w:rPr>
        <w:t xml:space="preserve">April 26, </w:t>
      </w:r>
      <w:r w:rsidR="00B30005" w:rsidRPr="00B30005">
        <w:rPr>
          <w:rStyle w:val="eq0j8"/>
          <w:rFonts w:asciiTheme="majorBidi" w:hAnsiTheme="majorBidi" w:cstheme="majorBidi"/>
          <w:color w:val="222222"/>
          <w:sz w:val="24"/>
          <w:szCs w:val="24"/>
        </w:rPr>
        <w:t>1</w:t>
      </w:r>
      <w:r w:rsidR="00AF745E" w:rsidRPr="00B30005">
        <w:rPr>
          <w:rStyle w:val="eq0j8"/>
          <w:rFonts w:asciiTheme="majorBidi" w:hAnsiTheme="majorBidi" w:cstheme="majorBidi"/>
          <w:color w:val="222222"/>
          <w:sz w:val="24"/>
          <w:szCs w:val="24"/>
        </w:rPr>
        <w:t>889,</w:t>
      </w:r>
      <w:r w:rsidRPr="00B30005">
        <w:rPr>
          <w:rStyle w:val="grkhzd"/>
          <w:rFonts w:asciiTheme="majorBidi" w:hAnsiTheme="majorBidi" w:cstheme="majorBidi"/>
          <w:b/>
          <w:bCs/>
          <w:sz w:val="24"/>
          <w:szCs w:val="24"/>
        </w:rPr>
        <w:t> </w:t>
      </w:r>
      <w:r w:rsidRPr="00B30005">
        <w:rPr>
          <w:rStyle w:val="eq0j8"/>
          <w:rFonts w:asciiTheme="majorBidi" w:hAnsiTheme="majorBidi" w:cstheme="majorBidi"/>
          <w:color w:val="222222"/>
          <w:sz w:val="24"/>
          <w:szCs w:val="24"/>
        </w:rPr>
        <w:t>April 29, 1951</w:t>
      </w:r>
      <w:r w:rsidR="00AF745E" w:rsidRPr="00B30005">
        <w:rPr>
          <w:rStyle w:val="eq0j8"/>
          <w:rFonts w:asciiTheme="majorBidi" w:hAnsiTheme="majorBidi" w:cstheme="majorBidi"/>
          <w:color w:val="222222"/>
          <w:sz w:val="24"/>
          <w:szCs w:val="24"/>
        </w:rPr>
        <w:t>)</w:t>
      </w:r>
      <w:r w:rsidR="00AF745E" w:rsidRPr="00B30005">
        <w:rPr>
          <w:rStyle w:val="eq0j8"/>
          <w:rFonts w:asciiTheme="majorBidi" w:hAnsiTheme="majorBidi" w:cstheme="majorBidi"/>
          <w:sz w:val="24"/>
          <w:szCs w:val="24"/>
        </w:rPr>
        <w:t>.</w:t>
      </w:r>
    </w:p>
    <w:p w14:paraId="499738C4" w14:textId="77777777" w:rsidR="009D2BB7" w:rsidRPr="00B30005" w:rsidRDefault="00B56747" w:rsidP="00B56747">
      <w:pPr>
        <w:rPr>
          <w:rFonts w:asciiTheme="majorBidi" w:hAnsiTheme="majorBidi" w:cstheme="majorBidi"/>
          <w:b/>
          <w:bCs/>
          <w:color w:val="4D5156"/>
          <w:sz w:val="24"/>
          <w:szCs w:val="24"/>
        </w:rPr>
      </w:pPr>
      <w:r w:rsidRPr="00B30005">
        <w:rPr>
          <w:rFonts w:asciiTheme="majorBidi" w:hAnsiTheme="majorBidi" w:cstheme="majorBidi"/>
          <w:b/>
          <w:bCs/>
          <w:color w:val="4D5156"/>
          <w:sz w:val="24"/>
          <w:szCs w:val="24"/>
        </w:rPr>
        <w:t>INTRODUCTION</w:t>
      </w:r>
    </w:p>
    <w:p w14:paraId="4969837B" w14:textId="77777777" w:rsidR="007E56DF" w:rsidRPr="00B30005" w:rsidRDefault="003E4E4C" w:rsidP="00B56747">
      <w:pPr>
        <w:spacing w:line="480" w:lineRule="auto"/>
        <w:ind w:firstLine="720"/>
        <w:rPr>
          <w:rFonts w:asciiTheme="majorBidi" w:hAnsiTheme="majorBidi" w:cstheme="majorBidi"/>
          <w:color w:val="000000"/>
          <w:sz w:val="24"/>
          <w:szCs w:val="24"/>
        </w:rPr>
      </w:pPr>
      <w:r w:rsidRPr="00B30005">
        <w:rPr>
          <w:rFonts w:asciiTheme="majorBidi" w:hAnsiTheme="majorBidi" w:cstheme="majorBidi"/>
          <w:color w:val="202122"/>
          <w:sz w:val="24"/>
          <w:szCs w:val="24"/>
        </w:rPr>
        <w:t xml:space="preserve">Ludwig </w:t>
      </w:r>
      <w:r w:rsidRPr="00B30005">
        <w:rPr>
          <w:rFonts w:asciiTheme="majorBidi" w:hAnsiTheme="majorBidi" w:cstheme="majorBidi"/>
          <w:color w:val="000000"/>
          <w:sz w:val="24"/>
          <w:szCs w:val="24"/>
        </w:rPr>
        <w:t>Wittgenstein is one of the prominent philosophers of the Twenty Century</w:t>
      </w:r>
      <w:r w:rsidRPr="00B30005">
        <w:rPr>
          <w:rFonts w:asciiTheme="majorBidi" w:hAnsiTheme="majorBidi" w:cstheme="majorBidi" w:hint="cs"/>
          <w:color w:val="000000"/>
          <w:sz w:val="24"/>
          <w:szCs w:val="24"/>
          <w:rtl/>
        </w:rPr>
        <w:t>,</w:t>
      </w:r>
      <w:r w:rsidRPr="00B30005">
        <w:rPr>
          <w:rFonts w:asciiTheme="majorBidi" w:hAnsiTheme="majorBidi" w:cstheme="majorBidi"/>
          <w:color w:val="000000"/>
          <w:sz w:val="24"/>
          <w:szCs w:val="24"/>
        </w:rPr>
        <w:t xml:space="preserve"> (</w:t>
      </w:r>
      <w:r w:rsidRPr="00B30005">
        <w:rPr>
          <w:rFonts w:asciiTheme="majorBidi" w:hAnsiTheme="majorBidi" w:cstheme="majorBidi"/>
          <w:color w:val="202122"/>
          <w:sz w:val="24"/>
          <w:szCs w:val="24"/>
        </w:rPr>
        <w:t xml:space="preserve">26 April 1889 – 29 April 1951) was </w:t>
      </w:r>
      <w:r w:rsidRPr="00B30005">
        <w:rPr>
          <w:rFonts w:asciiTheme="majorBidi" w:hAnsiTheme="majorBidi" w:cstheme="majorBidi"/>
          <w:sz w:val="24"/>
          <w:szCs w:val="24"/>
        </w:rPr>
        <w:t>an </w:t>
      </w:r>
      <w:hyperlink r:id="rId8" w:tooltip="Austrians" w:history="1">
        <w:r w:rsidRPr="00B30005">
          <w:rPr>
            <w:rStyle w:val="Hyperlink"/>
            <w:rFonts w:asciiTheme="majorBidi" w:hAnsiTheme="majorBidi" w:cstheme="majorBidi"/>
            <w:color w:val="auto"/>
            <w:sz w:val="24"/>
            <w:szCs w:val="24"/>
            <w:u w:val="none"/>
          </w:rPr>
          <w:t>Austrian</w:t>
        </w:r>
      </w:hyperlink>
      <w:r w:rsidRPr="00B30005">
        <w:rPr>
          <w:rFonts w:asciiTheme="majorBidi" w:hAnsiTheme="majorBidi" w:cstheme="majorBidi"/>
          <w:sz w:val="24"/>
          <w:szCs w:val="24"/>
        </w:rPr>
        <w:t>-</w:t>
      </w:r>
      <w:hyperlink r:id="rId9" w:tooltip="British people" w:history="1">
        <w:r w:rsidRPr="00B30005">
          <w:rPr>
            <w:rStyle w:val="Hyperlink"/>
            <w:rFonts w:asciiTheme="majorBidi" w:hAnsiTheme="majorBidi" w:cstheme="majorBidi"/>
            <w:color w:val="auto"/>
            <w:sz w:val="24"/>
            <w:szCs w:val="24"/>
            <w:u w:val="none"/>
          </w:rPr>
          <w:t>British</w:t>
        </w:r>
      </w:hyperlink>
      <w:r w:rsidRPr="00B30005">
        <w:rPr>
          <w:rFonts w:asciiTheme="majorBidi" w:hAnsiTheme="majorBidi" w:cstheme="majorBidi"/>
          <w:sz w:val="24"/>
          <w:szCs w:val="24"/>
        </w:rPr>
        <w:t> </w:t>
      </w:r>
      <w:hyperlink r:id="rId10" w:history="1">
        <w:r w:rsidRPr="00B30005">
          <w:rPr>
            <w:rStyle w:val="Hyperlink"/>
            <w:rFonts w:asciiTheme="majorBidi" w:hAnsiTheme="majorBidi" w:cstheme="majorBidi"/>
            <w:color w:val="auto"/>
            <w:sz w:val="24"/>
            <w:szCs w:val="24"/>
            <w:u w:val="none"/>
          </w:rPr>
          <w:t>philosopher</w:t>
        </w:r>
      </w:hyperlink>
      <w:r w:rsidRPr="00B30005">
        <w:rPr>
          <w:rFonts w:asciiTheme="majorBidi" w:hAnsiTheme="majorBidi" w:cstheme="majorBidi"/>
          <w:sz w:val="24"/>
          <w:szCs w:val="24"/>
        </w:rPr>
        <w:t> his work was in </w:t>
      </w:r>
      <w:hyperlink r:id="rId11" w:tooltip="Logic" w:history="1">
        <w:r w:rsidRPr="00B30005">
          <w:rPr>
            <w:rStyle w:val="Hyperlink"/>
            <w:rFonts w:asciiTheme="majorBidi" w:hAnsiTheme="majorBidi" w:cstheme="majorBidi"/>
            <w:color w:val="auto"/>
            <w:sz w:val="24"/>
            <w:szCs w:val="24"/>
            <w:u w:val="none"/>
          </w:rPr>
          <w:t>logic</w:t>
        </w:r>
      </w:hyperlink>
      <w:r w:rsidRPr="00B30005">
        <w:rPr>
          <w:rFonts w:asciiTheme="majorBidi" w:hAnsiTheme="majorBidi" w:cstheme="majorBidi"/>
          <w:sz w:val="24"/>
          <w:szCs w:val="24"/>
        </w:rPr>
        <w:t xml:space="preserve">, </w:t>
      </w:r>
      <w:hyperlink r:id="rId12" w:tooltip="Philosophy of mathematics" w:history="1">
        <w:r w:rsidRPr="00B30005">
          <w:rPr>
            <w:rStyle w:val="Hyperlink"/>
            <w:rFonts w:asciiTheme="majorBidi" w:hAnsiTheme="majorBidi" w:cstheme="majorBidi"/>
            <w:color w:val="auto"/>
            <w:sz w:val="24"/>
            <w:szCs w:val="24"/>
            <w:u w:val="none"/>
          </w:rPr>
          <w:t>philosophy of mathematics</w:t>
        </w:r>
      </w:hyperlink>
      <w:r w:rsidRPr="00B30005">
        <w:rPr>
          <w:rFonts w:asciiTheme="majorBidi" w:hAnsiTheme="majorBidi" w:cstheme="majorBidi"/>
          <w:sz w:val="24"/>
          <w:szCs w:val="24"/>
        </w:rPr>
        <w:t>,  </w:t>
      </w:r>
      <w:hyperlink r:id="rId13" w:tooltip="Philosophy of mind" w:history="1">
        <w:r w:rsidRPr="00B30005">
          <w:rPr>
            <w:rStyle w:val="Hyperlink"/>
            <w:rFonts w:asciiTheme="majorBidi" w:hAnsiTheme="majorBidi" w:cstheme="majorBidi"/>
            <w:color w:val="auto"/>
            <w:sz w:val="24"/>
            <w:szCs w:val="24"/>
            <w:u w:val="none"/>
          </w:rPr>
          <w:t>philosophy of mind</w:t>
        </w:r>
      </w:hyperlink>
      <w:r w:rsidRPr="00B30005">
        <w:rPr>
          <w:rFonts w:asciiTheme="majorBidi" w:hAnsiTheme="majorBidi" w:cstheme="majorBidi"/>
          <w:sz w:val="24"/>
          <w:szCs w:val="24"/>
        </w:rPr>
        <w:t>, and the </w:t>
      </w:r>
      <w:hyperlink r:id="rId14" w:tooltip="Philosophy of language" w:history="1">
        <w:r w:rsidRPr="00B30005">
          <w:rPr>
            <w:rStyle w:val="Hyperlink"/>
            <w:rFonts w:asciiTheme="majorBidi" w:hAnsiTheme="majorBidi" w:cstheme="majorBidi"/>
            <w:color w:val="auto"/>
            <w:sz w:val="24"/>
            <w:szCs w:val="24"/>
            <w:u w:val="none"/>
          </w:rPr>
          <w:t>philosophy of language</w:t>
        </w:r>
      </w:hyperlink>
      <w:r w:rsidRPr="00B30005">
        <w:rPr>
          <w:rFonts w:asciiTheme="majorBidi" w:hAnsiTheme="majorBidi" w:cstheme="majorBidi"/>
          <w:sz w:val="24"/>
          <w:szCs w:val="24"/>
        </w:rPr>
        <w:t xml:space="preserve"> which endeavors to explain human behavior and life</w:t>
      </w:r>
      <w:proofErr w:type="gramStart"/>
      <w:r w:rsidRPr="00B30005">
        <w:rPr>
          <w:rFonts w:asciiTheme="majorBidi" w:hAnsiTheme="majorBidi" w:cstheme="majorBidi"/>
          <w:color w:val="202122"/>
          <w:sz w:val="24"/>
          <w:szCs w:val="24"/>
        </w:rPr>
        <w:t xml:space="preserve">.  </w:t>
      </w:r>
      <w:proofErr w:type="gramEnd"/>
      <w:r w:rsidRPr="00B30005">
        <w:rPr>
          <w:rFonts w:asciiTheme="majorBidi" w:hAnsiTheme="majorBidi" w:cstheme="majorBidi"/>
          <w:color w:val="202122"/>
          <w:sz w:val="24"/>
          <w:szCs w:val="24"/>
        </w:rPr>
        <w:t>From 1929 to 1947, Wittgenstein taught at the </w:t>
      </w:r>
      <w:hyperlink r:id="rId15" w:tooltip="University of Cambridge" w:history="1">
        <w:r w:rsidRPr="00B30005">
          <w:rPr>
            <w:rStyle w:val="Hyperlink"/>
            <w:rFonts w:asciiTheme="majorBidi" w:hAnsiTheme="majorBidi" w:cstheme="majorBidi"/>
            <w:color w:val="auto"/>
            <w:sz w:val="24"/>
            <w:szCs w:val="24"/>
            <w:u w:val="none"/>
          </w:rPr>
          <w:t>University of Cambridge</w:t>
        </w:r>
      </w:hyperlink>
      <w:r w:rsidRPr="00B30005">
        <w:rPr>
          <w:rFonts w:asciiTheme="majorBidi" w:hAnsiTheme="majorBidi" w:cstheme="majorBidi"/>
          <w:sz w:val="24"/>
          <w:szCs w:val="24"/>
        </w:rPr>
        <w:t xml:space="preserve"> and his </w:t>
      </w:r>
      <w:r w:rsidRPr="00B30005">
        <w:rPr>
          <w:rFonts w:asciiTheme="majorBidi" w:hAnsiTheme="majorBidi" w:cstheme="majorBidi"/>
          <w:color w:val="202122"/>
          <w:sz w:val="24"/>
          <w:szCs w:val="24"/>
        </w:rPr>
        <w:t xml:space="preserve">first book </w:t>
      </w:r>
      <w:r w:rsidR="00B30005" w:rsidRPr="00B30005">
        <w:rPr>
          <w:rFonts w:asciiTheme="majorBidi" w:hAnsiTheme="majorBidi" w:cstheme="majorBidi"/>
          <w:color w:val="202122"/>
          <w:sz w:val="24"/>
          <w:szCs w:val="24"/>
        </w:rPr>
        <w:t xml:space="preserve">was </w:t>
      </w:r>
      <w:proofErr w:type="spellStart"/>
      <w:r w:rsidRPr="00B30005">
        <w:rPr>
          <w:rFonts w:asciiTheme="majorBidi" w:hAnsiTheme="majorBidi" w:cstheme="majorBidi"/>
          <w:b/>
          <w:bCs/>
          <w:i/>
          <w:iCs/>
          <w:color w:val="202122"/>
          <w:sz w:val="24"/>
          <w:szCs w:val="24"/>
        </w:rPr>
        <w:t>Tractatus</w:t>
      </w:r>
      <w:proofErr w:type="spellEnd"/>
      <w:r w:rsidRPr="00B30005">
        <w:rPr>
          <w:rFonts w:asciiTheme="majorBidi" w:hAnsiTheme="majorBidi" w:cstheme="majorBidi"/>
          <w:b/>
          <w:bCs/>
          <w:i/>
          <w:iCs/>
          <w:color w:val="202122"/>
          <w:sz w:val="24"/>
          <w:szCs w:val="24"/>
        </w:rPr>
        <w:t xml:space="preserve"> Logico-</w:t>
      </w:r>
      <w:proofErr w:type="spellStart"/>
      <w:r w:rsidRPr="00B30005">
        <w:rPr>
          <w:rFonts w:asciiTheme="majorBidi" w:hAnsiTheme="majorBidi" w:cstheme="majorBidi"/>
          <w:b/>
          <w:bCs/>
          <w:color w:val="202122"/>
          <w:sz w:val="24"/>
          <w:szCs w:val="24"/>
        </w:rPr>
        <w:t>Philosophicus</w:t>
      </w:r>
      <w:proofErr w:type="spellEnd"/>
      <w:r w:rsidRPr="00B30005">
        <w:rPr>
          <w:rFonts w:asciiTheme="majorBidi" w:hAnsiTheme="majorBidi" w:cstheme="majorBidi"/>
          <w:color w:val="202122"/>
          <w:sz w:val="24"/>
          <w:szCs w:val="24"/>
        </w:rPr>
        <w:t xml:space="preserve"> (1921) and its English translation, in 1922. Among the other published work in his life time was the article, </w:t>
      </w:r>
      <w:r w:rsidRPr="00B30005">
        <w:rPr>
          <w:rFonts w:asciiTheme="majorBidi" w:hAnsiTheme="majorBidi" w:cstheme="majorBidi"/>
          <w:sz w:val="24"/>
          <w:szCs w:val="24"/>
        </w:rPr>
        <w:t>"</w:t>
      </w:r>
      <w:hyperlink r:id="rId16" w:tooltip="Some Remarks on Logical Form" w:history="1">
        <w:r w:rsidRPr="00B30005">
          <w:rPr>
            <w:rStyle w:val="Hyperlink"/>
            <w:rFonts w:asciiTheme="majorBidi" w:hAnsiTheme="majorBidi" w:cstheme="majorBidi"/>
            <w:color w:val="auto"/>
            <w:sz w:val="24"/>
            <w:szCs w:val="24"/>
            <w:u w:val="none"/>
          </w:rPr>
          <w:t>Some Remarks on Logical Form</w:t>
        </w:r>
      </w:hyperlink>
      <w:r w:rsidRPr="00B30005">
        <w:rPr>
          <w:rFonts w:asciiTheme="majorBidi" w:hAnsiTheme="majorBidi" w:cstheme="majorBidi"/>
          <w:sz w:val="24"/>
          <w:szCs w:val="24"/>
        </w:rPr>
        <w:t>"</w:t>
      </w:r>
      <w:r w:rsidRPr="00B30005">
        <w:rPr>
          <w:rFonts w:asciiTheme="majorBidi" w:hAnsiTheme="majorBidi" w:cstheme="majorBidi"/>
          <w:color w:val="202122"/>
          <w:sz w:val="24"/>
          <w:szCs w:val="24"/>
        </w:rPr>
        <w:t xml:space="preserve"> (1929). The first and best-known of this posthumous series is the  book </w:t>
      </w:r>
      <w:hyperlink r:id="rId17" w:tooltip="Philosophical Investigations" w:history="1">
        <w:r w:rsidRPr="00B30005">
          <w:rPr>
            <w:rStyle w:val="Hyperlink"/>
            <w:rFonts w:asciiTheme="majorBidi" w:hAnsiTheme="majorBidi" w:cstheme="majorBidi"/>
            <w:b/>
            <w:bCs/>
            <w:i/>
            <w:iCs/>
            <w:color w:val="auto"/>
            <w:sz w:val="24"/>
            <w:szCs w:val="24"/>
            <w:u w:val="none"/>
          </w:rPr>
          <w:t>Philosophical Investigations</w:t>
        </w:r>
      </w:hyperlink>
      <w:r w:rsidRPr="00B30005">
        <w:rPr>
          <w:rFonts w:asciiTheme="majorBidi" w:hAnsiTheme="majorBidi" w:cstheme="majorBidi"/>
          <w:b/>
          <w:bCs/>
          <w:sz w:val="24"/>
          <w:szCs w:val="24"/>
        </w:rPr>
        <w:t xml:space="preserve"> </w:t>
      </w:r>
      <w:r w:rsidRPr="00B30005">
        <w:rPr>
          <w:rFonts w:asciiTheme="majorBidi" w:hAnsiTheme="majorBidi" w:cstheme="majorBidi"/>
          <w:sz w:val="24"/>
          <w:szCs w:val="24"/>
        </w:rPr>
        <w:t xml:space="preserve">and another important publication is </w:t>
      </w:r>
      <w:r w:rsidRPr="00B30005">
        <w:rPr>
          <w:rFonts w:asciiTheme="majorBidi" w:hAnsiTheme="majorBidi" w:cstheme="majorBidi"/>
          <w:b/>
          <w:bCs/>
          <w:i/>
          <w:iCs/>
          <w:sz w:val="24"/>
          <w:szCs w:val="24"/>
        </w:rPr>
        <w:t>On Certainty</w:t>
      </w:r>
      <w:r w:rsidRPr="00B30005">
        <w:rPr>
          <w:rFonts w:asciiTheme="majorBidi" w:hAnsiTheme="majorBidi" w:cstheme="majorBidi"/>
          <w:sz w:val="24"/>
          <w:szCs w:val="24"/>
        </w:rPr>
        <w:t xml:space="preserve"> (1969)</w:t>
      </w:r>
      <w:r w:rsidRPr="00B30005">
        <w:rPr>
          <w:rFonts w:asciiTheme="majorBidi" w:hAnsiTheme="majorBidi" w:cstheme="majorBidi"/>
          <w:color w:val="202122"/>
          <w:sz w:val="24"/>
          <w:szCs w:val="24"/>
        </w:rPr>
        <w:t xml:space="preserve"> which in them he endeavor to explain our knowledge of ourselves, reality and life though also from a Kantian perspectives. </w:t>
      </w:r>
      <w:r w:rsidR="00CF7D5A" w:rsidRPr="00B30005">
        <w:rPr>
          <w:rFonts w:asciiTheme="majorBidi" w:hAnsiTheme="majorBidi" w:cstheme="majorBidi"/>
          <w:color w:val="000000"/>
          <w:sz w:val="24"/>
          <w:szCs w:val="24"/>
        </w:rPr>
        <w:t>We can understand Wittgenstein’s philosophy as developed continuously in different stages as a neo-Kantian epistemology presenting different aspects of Kant transcendental epistemology:</w:t>
      </w:r>
      <w:r w:rsidR="00CF7D5A" w:rsidRPr="00B30005">
        <w:rPr>
          <w:rFonts w:asciiTheme="majorBidi" w:hAnsiTheme="majorBidi" w:cstheme="majorBidi"/>
          <w:color w:val="000000"/>
          <w:sz w:val="24"/>
          <w:szCs w:val="24"/>
        </w:rPr>
        <w:tab/>
      </w:r>
      <w:r w:rsidR="00B30005">
        <w:rPr>
          <w:rFonts w:asciiTheme="majorBidi" w:hAnsiTheme="majorBidi" w:cstheme="majorBidi"/>
          <w:color w:val="000000"/>
          <w:sz w:val="24"/>
          <w:szCs w:val="24"/>
        </w:rPr>
        <w:t xml:space="preserve"> </w:t>
      </w:r>
      <w:r w:rsidR="00CF7D5A" w:rsidRPr="00B30005">
        <w:rPr>
          <w:rFonts w:asciiTheme="majorBidi" w:hAnsiTheme="majorBidi" w:cstheme="majorBidi"/>
          <w:color w:val="000000"/>
          <w:sz w:val="24"/>
          <w:szCs w:val="24"/>
        </w:rPr>
        <w:t xml:space="preserve">Transcendental Idealism in His </w:t>
      </w:r>
      <w:proofErr w:type="spellStart"/>
      <w:r w:rsidR="00CF7D5A" w:rsidRPr="00B30005">
        <w:rPr>
          <w:rFonts w:asciiTheme="majorBidi" w:hAnsiTheme="majorBidi" w:cstheme="majorBidi"/>
          <w:b/>
          <w:bCs/>
          <w:i/>
          <w:iCs/>
          <w:color w:val="202122"/>
          <w:sz w:val="24"/>
          <w:szCs w:val="24"/>
        </w:rPr>
        <w:t>Tractatus</w:t>
      </w:r>
      <w:proofErr w:type="spellEnd"/>
      <w:r w:rsidR="00CF7D5A" w:rsidRPr="00B30005">
        <w:rPr>
          <w:rFonts w:asciiTheme="majorBidi" w:hAnsiTheme="majorBidi" w:cstheme="majorBidi"/>
          <w:b/>
          <w:bCs/>
          <w:i/>
          <w:iCs/>
          <w:color w:val="202122"/>
          <w:sz w:val="24"/>
          <w:szCs w:val="24"/>
        </w:rPr>
        <w:t xml:space="preserve"> Logico-</w:t>
      </w:r>
      <w:proofErr w:type="spellStart"/>
      <w:r w:rsidR="00CF7D5A" w:rsidRPr="00B30005">
        <w:rPr>
          <w:rFonts w:asciiTheme="majorBidi" w:hAnsiTheme="majorBidi" w:cstheme="majorBidi"/>
          <w:b/>
          <w:bCs/>
          <w:i/>
          <w:iCs/>
          <w:color w:val="202122"/>
          <w:sz w:val="24"/>
          <w:szCs w:val="24"/>
        </w:rPr>
        <w:t>Philosophicus</w:t>
      </w:r>
      <w:proofErr w:type="spellEnd"/>
      <w:r w:rsidR="00CF7D5A" w:rsidRPr="00B30005">
        <w:rPr>
          <w:rFonts w:asciiTheme="majorBidi" w:hAnsiTheme="majorBidi" w:cstheme="majorBidi"/>
          <w:color w:val="000000"/>
          <w:sz w:val="24"/>
          <w:szCs w:val="24"/>
        </w:rPr>
        <w:t xml:space="preserve">, Phenomenalism in His </w:t>
      </w:r>
      <w:r w:rsidR="00CF7D5A" w:rsidRPr="00B30005">
        <w:rPr>
          <w:rFonts w:asciiTheme="majorBidi" w:hAnsiTheme="majorBidi" w:cstheme="majorBidi"/>
          <w:b/>
          <w:bCs/>
          <w:i/>
          <w:iCs/>
          <w:color w:val="000000"/>
          <w:sz w:val="24"/>
          <w:szCs w:val="24"/>
        </w:rPr>
        <w:t>Philosophical Investigations</w:t>
      </w:r>
      <w:r w:rsidR="00CF7D5A" w:rsidRPr="00B30005">
        <w:rPr>
          <w:rFonts w:asciiTheme="majorBidi" w:hAnsiTheme="majorBidi" w:cstheme="majorBidi"/>
          <w:color w:val="000000"/>
          <w:sz w:val="24"/>
          <w:szCs w:val="24"/>
        </w:rPr>
        <w:t xml:space="preserve"> and Common </w:t>
      </w:r>
      <w:proofErr w:type="spellStart"/>
      <w:r w:rsidR="00CF7D5A" w:rsidRPr="00B30005">
        <w:rPr>
          <w:rFonts w:asciiTheme="majorBidi" w:hAnsiTheme="majorBidi" w:cstheme="majorBidi"/>
          <w:color w:val="000000"/>
          <w:sz w:val="24"/>
          <w:szCs w:val="24"/>
        </w:rPr>
        <w:t>Sensism</w:t>
      </w:r>
      <w:proofErr w:type="spellEnd"/>
      <w:r w:rsidR="00CF7D5A" w:rsidRPr="00B30005">
        <w:rPr>
          <w:rFonts w:asciiTheme="majorBidi" w:hAnsiTheme="majorBidi" w:cstheme="majorBidi"/>
          <w:color w:val="000000"/>
          <w:sz w:val="24"/>
          <w:szCs w:val="24"/>
        </w:rPr>
        <w:t xml:space="preserve"> in His </w:t>
      </w:r>
      <w:r w:rsidR="00CF7D5A" w:rsidRPr="00B30005">
        <w:rPr>
          <w:rFonts w:asciiTheme="majorBidi" w:hAnsiTheme="majorBidi" w:cstheme="majorBidi"/>
          <w:b/>
          <w:bCs/>
          <w:i/>
          <w:iCs/>
          <w:color w:val="000000"/>
          <w:sz w:val="24"/>
          <w:szCs w:val="24"/>
        </w:rPr>
        <w:t>On Certainty</w:t>
      </w:r>
      <w:r w:rsidR="00CF7D5A" w:rsidRPr="00B30005">
        <w:rPr>
          <w:rFonts w:asciiTheme="majorBidi" w:hAnsiTheme="majorBidi" w:cstheme="majorBidi"/>
          <w:color w:val="000000"/>
          <w:sz w:val="24"/>
          <w:szCs w:val="24"/>
        </w:rPr>
        <w:t xml:space="preserve">. </w:t>
      </w:r>
    </w:p>
    <w:p w14:paraId="6FE5DC13" w14:textId="77777777" w:rsidR="00580D33" w:rsidRPr="00B30005" w:rsidRDefault="004814C3" w:rsidP="00932884">
      <w:pPr>
        <w:spacing w:line="480" w:lineRule="auto"/>
        <w:ind w:firstLine="720"/>
        <w:rPr>
          <w:rFonts w:asciiTheme="majorBidi" w:hAnsiTheme="majorBidi" w:cstheme="majorBidi"/>
          <w:color w:val="202122"/>
          <w:sz w:val="24"/>
          <w:szCs w:val="24"/>
        </w:rPr>
      </w:pPr>
      <w:r w:rsidRPr="00B30005">
        <w:rPr>
          <w:rFonts w:asciiTheme="majorBidi" w:hAnsiTheme="majorBidi" w:cstheme="majorBidi"/>
          <w:color w:val="202122"/>
          <w:sz w:val="24"/>
          <w:szCs w:val="24"/>
        </w:rPr>
        <w:t xml:space="preserve">The following is a </w:t>
      </w:r>
      <w:r w:rsidR="00580D33" w:rsidRPr="00B30005">
        <w:rPr>
          <w:rFonts w:asciiTheme="majorBidi" w:hAnsiTheme="majorBidi" w:cstheme="majorBidi"/>
          <w:color w:val="202122"/>
          <w:sz w:val="24"/>
          <w:szCs w:val="24"/>
        </w:rPr>
        <w:t xml:space="preserve">Review of Wittgenstein in His Gradual Steps </w:t>
      </w:r>
      <w:r w:rsidRPr="00B30005">
        <w:rPr>
          <w:rFonts w:asciiTheme="majorBidi" w:hAnsiTheme="majorBidi" w:cstheme="majorBidi"/>
          <w:color w:val="202122"/>
          <w:sz w:val="24"/>
          <w:szCs w:val="24"/>
        </w:rPr>
        <w:t>Following</w:t>
      </w:r>
      <w:r w:rsidR="00580D33" w:rsidRPr="00B30005">
        <w:rPr>
          <w:rFonts w:asciiTheme="majorBidi" w:hAnsiTheme="majorBidi" w:cstheme="majorBidi"/>
          <w:color w:val="202122"/>
          <w:sz w:val="24"/>
          <w:szCs w:val="24"/>
        </w:rPr>
        <w:t xml:space="preserve"> Different Components of the Kantian Epistemology</w:t>
      </w:r>
      <w:r w:rsidR="00C11EE8" w:rsidRPr="00B30005">
        <w:rPr>
          <w:rFonts w:asciiTheme="majorBidi" w:hAnsiTheme="majorBidi" w:cstheme="majorBidi"/>
          <w:color w:val="202122"/>
          <w:sz w:val="24"/>
          <w:szCs w:val="24"/>
        </w:rPr>
        <w:t>,</w:t>
      </w:r>
      <w:r w:rsidR="00580D33" w:rsidRPr="00B30005">
        <w:rPr>
          <w:rFonts w:asciiTheme="majorBidi" w:hAnsiTheme="majorBidi" w:cstheme="majorBidi"/>
          <w:color w:val="202122"/>
          <w:sz w:val="24"/>
          <w:szCs w:val="24"/>
        </w:rPr>
        <w:t xml:space="preserve"> thus, in the </w:t>
      </w:r>
      <w:proofErr w:type="spellStart"/>
      <w:r w:rsidR="00580D33" w:rsidRPr="00B30005">
        <w:rPr>
          <w:rFonts w:asciiTheme="majorBidi" w:hAnsiTheme="majorBidi" w:cstheme="majorBidi"/>
          <w:b/>
          <w:bCs/>
          <w:i/>
          <w:iCs/>
          <w:color w:val="202122"/>
          <w:sz w:val="24"/>
          <w:szCs w:val="24"/>
        </w:rPr>
        <w:t>Tractatus</w:t>
      </w:r>
      <w:proofErr w:type="spellEnd"/>
      <w:r w:rsidR="00580D33" w:rsidRPr="00B30005">
        <w:rPr>
          <w:rFonts w:asciiTheme="majorBidi" w:hAnsiTheme="majorBidi" w:cstheme="majorBidi"/>
          <w:b/>
          <w:bCs/>
          <w:i/>
          <w:iCs/>
          <w:color w:val="202122"/>
          <w:sz w:val="24"/>
          <w:szCs w:val="24"/>
        </w:rPr>
        <w:t xml:space="preserve"> Logico-</w:t>
      </w:r>
      <w:proofErr w:type="spellStart"/>
      <w:r w:rsidR="00580D33" w:rsidRPr="00B30005">
        <w:rPr>
          <w:rFonts w:asciiTheme="majorBidi" w:hAnsiTheme="majorBidi" w:cstheme="majorBidi"/>
          <w:b/>
          <w:bCs/>
          <w:color w:val="202122"/>
          <w:sz w:val="24"/>
          <w:szCs w:val="24"/>
        </w:rPr>
        <w:t>Philosophicus</w:t>
      </w:r>
      <w:proofErr w:type="spellEnd"/>
      <w:r w:rsidR="00580D33" w:rsidRPr="00B30005">
        <w:rPr>
          <w:rFonts w:asciiTheme="majorBidi" w:hAnsiTheme="majorBidi" w:cstheme="majorBidi"/>
          <w:color w:val="202122"/>
          <w:sz w:val="24"/>
          <w:szCs w:val="24"/>
        </w:rPr>
        <w:t xml:space="preserve"> Wittgenstein up going after the Kantian </w:t>
      </w:r>
      <w:r w:rsidR="00580D33" w:rsidRPr="00B30005">
        <w:rPr>
          <w:rFonts w:asciiTheme="majorBidi" w:hAnsiTheme="majorBidi" w:cstheme="majorBidi"/>
          <w:i/>
          <w:iCs/>
          <w:color w:val="202122"/>
          <w:sz w:val="24"/>
          <w:szCs w:val="24"/>
        </w:rPr>
        <w:t>Transcendental Subject</w:t>
      </w:r>
      <w:r w:rsidR="00580D33" w:rsidRPr="00B30005">
        <w:rPr>
          <w:rFonts w:asciiTheme="majorBidi" w:hAnsiTheme="majorBidi" w:cstheme="majorBidi"/>
          <w:color w:val="202122"/>
          <w:sz w:val="24"/>
          <w:szCs w:val="24"/>
        </w:rPr>
        <w:t xml:space="preserve"> which trying to infer from its </w:t>
      </w:r>
      <w:r w:rsidR="00580D33" w:rsidRPr="00B30005">
        <w:rPr>
          <w:rFonts w:asciiTheme="majorBidi" w:hAnsiTheme="majorBidi" w:cstheme="majorBidi"/>
          <w:i/>
          <w:iCs/>
          <w:color w:val="202122"/>
          <w:sz w:val="24"/>
          <w:szCs w:val="24"/>
        </w:rPr>
        <w:t>Platonist thoughts</w:t>
      </w:r>
      <w:r w:rsidR="00580D33" w:rsidRPr="00B30005">
        <w:rPr>
          <w:rFonts w:asciiTheme="majorBidi" w:hAnsiTheme="majorBidi" w:cstheme="majorBidi"/>
          <w:color w:val="202122"/>
          <w:sz w:val="24"/>
          <w:szCs w:val="24"/>
        </w:rPr>
        <w:t xml:space="preserve"> the </w:t>
      </w:r>
      <w:r w:rsidR="00580D33" w:rsidRPr="00B30005">
        <w:rPr>
          <w:rFonts w:asciiTheme="majorBidi" w:hAnsiTheme="majorBidi" w:cstheme="majorBidi"/>
          <w:i/>
          <w:iCs/>
          <w:color w:val="202122"/>
          <w:sz w:val="24"/>
          <w:szCs w:val="24"/>
        </w:rPr>
        <w:t>picture</w:t>
      </w:r>
      <w:r w:rsidR="00580D33" w:rsidRPr="00B30005">
        <w:rPr>
          <w:rFonts w:asciiTheme="majorBidi" w:hAnsiTheme="majorBidi" w:cstheme="majorBidi"/>
          <w:color w:val="202122"/>
          <w:sz w:val="24"/>
          <w:szCs w:val="24"/>
        </w:rPr>
        <w:t xml:space="preserve"> of the phenomenal World </w:t>
      </w:r>
      <w:r w:rsidR="00B30005">
        <w:rPr>
          <w:rFonts w:asciiTheme="majorBidi" w:hAnsiTheme="majorBidi" w:cstheme="majorBidi"/>
          <w:color w:val="202122"/>
          <w:sz w:val="24"/>
          <w:szCs w:val="24"/>
        </w:rPr>
        <w:t xml:space="preserve">which </w:t>
      </w:r>
      <w:r w:rsidR="00580D33" w:rsidRPr="00B30005">
        <w:rPr>
          <w:rFonts w:asciiTheme="majorBidi" w:hAnsiTheme="majorBidi" w:cstheme="majorBidi"/>
          <w:color w:val="202122"/>
          <w:sz w:val="24"/>
          <w:szCs w:val="24"/>
        </w:rPr>
        <w:t xml:space="preserve">without reaching Reality it remains </w:t>
      </w:r>
      <w:r w:rsidR="00580D33" w:rsidRPr="00B30005">
        <w:rPr>
          <w:rFonts w:asciiTheme="majorBidi" w:hAnsiTheme="majorBidi" w:cstheme="majorBidi"/>
          <w:i/>
          <w:iCs/>
          <w:color w:val="202122"/>
          <w:sz w:val="24"/>
          <w:szCs w:val="24"/>
        </w:rPr>
        <w:t>solipsist</w:t>
      </w:r>
      <w:r w:rsidR="00B30005">
        <w:rPr>
          <w:rFonts w:asciiTheme="majorBidi" w:hAnsiTheme="majorBidi" w:cstheme="majorBidi"/>
          <w:color w:val="202122"/>
          <w:sz w:val="24"/>
          <w:szCs w:val="24"/>
        </w:rPr>
        <w:t>. I</w:t>
      </w:r>
      <w:r w:rsidR="00580D33" w:rsidRPr="00B30005">
        <w:rPr>
          <w:rFonts w:asciiTheme="majorBidi" w:hAnsiTheme="majorBidi" w:cstheme="majorBidi"/>
          <w:color w:val="202122"/>
          <w:sz w:val="24"/>
          <w:szCs w:val="24"/>
        </w:rPr>
        <w:t xml:space="preserve">n the </w:t>
      </w:r>
      <w:r w:rsidR="00580D33" w:rsidRPr="00B30005">
        <w:rPr>
          <w:rFonts w:asciiTheme="majorBidi" w:hAnsiTheme="majorBidi" w:cstheme="majorBidi"/>
          <w:b/>
          <w:bCs/>
          <w:i/>
          <w:iCs/>
          <w:color w:val="202122"/>
          <w:sz w:val="24"/>
          <w:szCs w:val="24"/>
        </w:rPr>
        <w:t>Philosophical Investigations</w:t>
      </w:r>
      <w:r w:rsidR="00580D33" w:rsidRPr="00B30005">
        <w:rPr>
          <w:rFonts w:asciiTheme="majorBidi" w:hAnsiTheme="majorBidi" w:cstheme="majorBidi"/>
          <w:color w:val="202122"/>
          <w:sz w:val="24"/>
          <w:szCs w:val="24"/>
        </w:rPr>
        <w:t xml:space="preserve"> he is following Kant’s Transcendental epistemology with the formal </w:t>
      </w:r>
      <w:r w:rsidR="00580D33" w:rsidRPr="00B30005">
        <w:rPr>
          <w:rFonts w:asciiTheme="majorBidi" w:hAnsiTheme="majorBidi" w:cstheme="majorBidi"/>
          <w:i/>
          <w:iCs/>
          <w:color w:val="202122"/>
          <w:sz w:val="24"/>
          <w:szCs w:val="24"/>
        </w:rPr>
        <w:t xml:space="preserve">empty </w:t>
      </w:r>
      <w:r w:rsidR="00580D33" w:rsidRPr="00B30005">
        <w:rPr>
          <w:rFonts w:asciiTheme="majorBidi" w:hAnsiTheme="majorBidi" w:cstheme="majorBidi"/>
          <w:i/>
          <w:iCs/>
          <w:color w:val="202122"/>
          <w:sz w:val="24"/>
          <w:szCs w:val="24"/>
        </w:rPr>
        <w:lastRenderedPageBreak/>
        <w:t>concepts</w:t>
      </w:r>
      <w:r w:rsidR="00580D33" w:rsidRPr="00B30005">
        <w:rPr>
          <w:rFonts w:asciiTheme="majorBidi" w:hAnsiTheme="majorBidi" w:cstheme="majorBidi"/>
          <w:color w:val="202122"/>
          <w:sz w:val="24"/>
          <w:szCs w:val="24"/>
        </w:rPr>
        <w:t xml:space="preserve"> of Language and material </w:t>
      </w:r>
      <w:r w:rsidR="00580D33" w:rsidRPr="00B30005">
        <w:rPr>
          <w:rFonts w:asciiTheme="majorBidi" w:hAnsiTheme="majorBidi" w:cstheme="majorBidi"/>
          <w:i/>
          <w:iCs/>
          <w:color w:val="202122"/>
          <w:sz w:val="24"/>
          <w:szCs w:val="24"/>
        </w:rPr>
        <w:t>blind objects</w:t>
      </w:r>
      <w:r w:rsidR="00580D33" w:rsidRPr="00B30005">
        <w:rPr>
          <w:rFonts w:asciiTheme="majorBidi" w:hAnsiTheme="majorBidi" w:cstheme="majorBidi"/>
          <w:color w:val="202122"/>
          <w:sz w:val="24"/>
          <w:szCs w:val="24"/>
        </w:rPr>
        <w:t xml:space="preserve"> of Experience without being able to explain how his </w:t>
      </w:r>
      <w:r w:rsidR="00580D33" w:rsidRPr="00B30005">
        <w:rPr>
          <w:rFonts w:asciiTheme="majorBidi" w:hAnsiTheme="majorBidi" w:cstheme="majorBidi"/>
          <w:i/>
          <w:iCs/>
          <w:color w:val="202122"/>
          <w:sz w:val="24"/>
          <w:szCs w:val="24"/>
        </w:rPr>
        <w:t>language-games</w:t>
      </w:r>
      <w:r w:rsidR="00580D33" w:rsidRPr="00B30005">
        <w:rPr>
          <w:rFonts w:asciiTheme="majorBidi" w:hAnsiTheme="majorBidi" w:cstheme="majorBidi"/>
          <w:color w:val="202122"/>
          <w:sz w:val="24"/>
          <w:szCs w:val="24"/>
        </w:rPr>
        <w:t xml:space="preserve"> can have meanings and their representation of Reality </w:t>
      </w:r>
      <w:r w:rsidR="00932884">
        <w:rPr>
          <w:rFonts w:asciiTheme="majorBidi" w:hAnsiTheme="majorBidi" w:cstheme="majorBidi"/>
          <w:color w:val="202122"/>
          <w:sz w:val="24"/>
          <w:szCs w:val="24"/>
        </w:rPr>
        <w:t>a</w:t>
      </w:r>
      <w:r w:rsidR="00580D33" w:rsidRPr="00B30005">
        <w:rPr>
          <w:rFonts w:asciiTheme="majorBidi" w:hAnsiTheme="majorBidi" w:cstheme="majorBidi"/>
          <w:color w:val="202122"/>
          <w:sz w:val="24"/>
          <w:szCs w:val="24"/>
        </w:rPr>
        <w:t xml:space="preserve">nd thus it remains </w:t>
      </w:r>
      <w:r w:rsidR="00580D33" w:rsidRPr="00B30005">
        <w:rPr>
          <w:rFonts w:asciiTheme="majorBidi" w:hAnsiTheme="majorBidi" w:cstheme="majorBidi"/>
          <w:i/>
          <w:iCs/>
          <w:color w:val="202122"/>
          <w:sz w:val="24"/>
          <w:szCs w:val="24"/>
        </w:rPr>
        <w:t>confused</w:t>
      </w:r>
      <w:r w:rsidR="00580D33" w:rsidRPr="00B30005">
        <w:rPr>
          <w:rFonts w:asciiTheme="majorBidi" w:hAnsiTheme="majorBidi" w:cstheme="majorBidi"/>
          <w:color w:val="202122"/>
          <w:sz w:val="24"/>
          <w:szCs w:val="24"/>
        </w:rPr>
        <w:t xml:space="preserve"> abbot how to play those games</w:t>
      </w:r>
      <w:proofErr w:type="gramStart"/>
      <w:r w:rsidR="00932884">
        <w:rPr>
          <w:rFonts w:asciiTheme="majorBidi" w:hAnsiTheme="majorBidi" w:cstheme="majorBidi"/>
          <w:color w:val="202122"/>
          <w:sz w:val="24"/>
          <w:szCs w:val="24"/>
        </w:rPr>
        <w:t xml:space="preserve">. </w:t>
      </w:r>
      <w:r w:rsidR="00580D33" w:rsidRPr="00B30005">
        <w:rPr>
          <w:rFonts w:asciiTheme="majorBidi" w:hAnsiTheme="majorBidi" w:cstheme="majorBidi"/>
          <w:color w:val="202122"/>
          <w:sz w:val="24"/>
          <w:szCs w:val="24"/>
        </w:rPr>
        <w:t xml:space="preserve"> </w:t>
      </w:r>
      <w:proofErr w:type="gramEnd"/>
      <w:r w:rsidR="00932884">
        <w:rPr>
          <w:rFonts w:asciiTheme="majorBidi" w:hAnsiTheme="majorBidi" w:cstheme="majorBidi"/>
          <w:color w:val="202122"/>
          <w:sz w:val="24"/>
          <w:szCs w:val="24"/>
        </w:rPr>
        <w:t>At last,</w:t>
      </w:r>
      <w:r w:rsidR="00580D33" w:rsidRPr="00B30005">
        <w:rPr>
          <w:rFonts w:asciiTheme="majorBidi" w:hAnsiTheme="majorBidi" w:cstheme="majorBidi"/>
          <w:color w:val="202122"/>
          <w:sz w:val="24"/>
          <w:szCs w:val="24"/>
        </w:rPr>
        <w:t xml:space="preserve"> in </w:t>
      </w:r>
      <w:r w:rsidR="00580D33" w:rsidRPr="00B30005">
        <w:rPr>
          <w:rFonts w:asciiTheme="majorBidi" w:hAnsiTheme="majorBidi" w:cstheme="majorBidi"/>
          <w:b/>
          <w:bCs/>
          <w:i/>
          <w:iCs/>
          <w:color w:val="202122"/>
          <w:sz w:val="24"/>
          <w:szCs w:val="24"/>
        </w:rPr>
        <w:t>On Certainty</w:t>
      </w:r>
      <w:r w:rsidR="00580D33" w:rsidRPr="00B30005">
        <w:rPr>
          <w:rFonts w:asciiTheme="majorBidi" w:hAnsiTheme="majorBidi" w:cstheme="majorBidi"/>
          <w:color w:val="202122"/>
          <w:sz w:val="24"/>
          <w:szCs w:val="24"/>
        </w:rPr>
        <w:t xml:space="preserve"> he is a Kantian Phenomenalist of the </w:t>
      </w:r>
      <w:r w:rsidR="00580D33" w:rsidRPr="00B30005">
        <w:rPr>
          <w:rFonts w:asciiTheme="majorBidi" w:hAnsiTheme="majorBidi" w:cstheme="majorBidi"/>
          <w:i/>
          <w:iCs/>
          <w:color w:val="202122"/>
          <w:sz w:val="24"/>
          <w:szCs w:val="24"/>
        </w:rPr>
        <w:t>sensual intuitions</w:t>
      </w:r>
      <w:r w:rsidR="00580D33" w:rsidRPr="00B30005">
        <w:rPr>
          <w:rFonts w:asciiTheme="majorBidi" w:hAnsiTheme="majorBidi" w:cstheme="majorBidi"/>
          <w:color w:val="202122"/>
          <w:sz w:val="24"/>
          <w:szCs w:val="24"/>
        </w:rPr>
        <w:t xml:space="preserve"> with their </w:t>
      </w:r>
      <w:r w:rsidR="00580D33" w:rsidRPr="00B30005">
        <w:rPr>
          <w:rFonts w:asciiTheme="majorBidi" w:hAnsiTheme="majorBidi" w:cstheme="majorBidi"/>
          <w:i/>
          <w:iCs/>
          <w:color w:val="202122"/>
          <w:sz w:val="24"/>
          <w:szCs w:val="24"/>
        </w:rPr>
        <w:t xml:space="preserve">blind objects </w:t>
      </w:r>
      <w:r w:rsidR="00580D33" w:rsidRPr="00B30005">
        <w:rPr>
          <w:rFonts w:asciiTheme="majorBidi" w:hAnsiTheme="majorBidi" w:cstheme="majorBidi"/>
          <w:color w:val="202122"/>
          <w:sz w:val="24"/>
          <w:szCs w:val="24"/>
        </w:rPr>
        <w:t>that remain subjective or unexplainable common-</w:t>
      </w:r>
      <w:proofErr w:type="spellStart"/>
      <w:r w:rsidR="00580D33" w:rsidRPr="00B30005">
        <w:rPr>
          <w:rFonts w:asciiTheme="majorBidi" w:hAnsiTheme="majorBidi" w:cstheme="majorBidi"/>
          <w:color w:val="202122"/>
          <w:sz w:val="24"/>
          <w:szCs w:val="24"/>
        </w:rPr>
        <w:t>sensist</w:t>
      </w:r>
      <w:proofErr w:type="spellEnd"/>
      <w:r w:rsidR="00580D33" w:rsidRPr="00B30005">
        <w:rPr>
          <w:rFonts w:asciiTheme="majorBidi" w:hAnsiTheme="majorBidi" w:cstheme="majorBidi"/>
          <w:color w:val="202122"/>
          <w:sz w:val="24"/>
          <w:szCs w:val="24"/>
        </w:rPr>
        <w:t xml:space="preserve"> and thus remains </w:t>
      </w:r>
      <w:r w:rsidR="00580D33" w:rsidRPr="00B30005">
        <w:rPr>
          <w:rFonts w:asciiTheme="majorBidi" w:hAnsiTheme="majorBidi" w:cstheme="majorBidi"/>
          <w:i/>
          <w:iCs/>
          <w:color w:val="202122"/>
          <w:sz w:val="24"/>
          <w:szCs w:val="24"/>
        </w:rPr>
        <w:t>skeptics</w:t>
      </w:r>
      <w:r w:rsidR="00580D33" w:rsidRPr="00B30005">
        <w:rPr>
          <w:rFonts w:asciiTheme="majorBidi" w:hAnsiTheme="majorBidi" w:cstheme="majorBidi"/>
          <w:color w:val="202122"/>
          <w:sz w:val="24"/>
          <w:szCs w:val="24"/>
        </w:rPr>
        <w:t xml:space="preserve"> about knowledge of oneself and of </w:t>
      </w:r>
      <w:r w:rsidR="00580D33" w:rsidRPr="00B30005">
        <w:rPr>
          <w:rFonts w:asciiTheme="majorBidi" w:hAnsiTheme="majorBidi" w:cstheme="majorBidi"/>
          <w:i/>
          <w:iCs/>
          <w:color w:val="202122"/>
          <w:sz w:val="24"/>
          <w:szCs w:val="24"/>
        </w:rPr>
        <w:t xml:space="preserve">phenomenal </w:t>
      </w:r>
      <w:r w:rsidR="00580D33" w:rsidRPr="00B30005">
        <w:rPr>
          <w:rFonts w:asciiTheme="majorBidi" w:hAnsiTheme="majorBidi" w:cstheme="majorBidi"/>
          <w:color w:val="202122"/>
          <w:sz w:val="24"/>
          <w:szCs w:val="24"/>
        </w:rPr>
        <w:t xml:space="preserve">reality, and </w:t>
      </w:r>
      <w:r w:rsidR="00A345BE">
        <w:rPr>
          <w:rFonts w:asciiTheme="majorBidi" w:hAnsiTheme="majorBidi" w:cstheme="majorBidi"/>
          <w:color w:val="202122"/>
          <w:sz w:val="24"/>
          <w:szCs w:val="24"/>
        </w:rPr>
        <w:t xml:space="preserve">of </w:t>
      </w:r>
      <w:r w:rsidR="00580D33" w:rsidRPr="00B30005">
        <w:rPr>
          <w:rFonts w:asciiTheme="majorBidi" w:hAnsiTheme="majorBidi" w:cstheme="majorBidi"/>
          <w:color w:val="202122"/>
          <w:sz w:val="24"/>
          <w:szCs w:val="24"/>
        </w:rPr>
        <w:t xml:space="preserve">the Kantian </w:t>
      </w:r>
      <w:r w:rsidR="00580D33" w:rsidRPr="00B30005">
        <w:rPr>
          <w:rFonts w:asciiTheme="majorBidi" w:hAnsiTheme="majorBidi" w:cstheme="majorBidi"/>
          <w:i/>
          <w:iCs/>
          <w:color w:val="202122"/>
          <w:sz w:val="24"/>
          <w:szCs w:val="24"/>
        </w:rPr>
        <w:t xml:space="preserve">noumenal reality </w:t>
      </w:r>
      <w:r w:rsidR="00580D33" w:rsidRPr="00B30005">
        <w:rPr>
          <w:rFonts w:asciiTheme="majorBidi" w:hAnsiTheme="majorBidi" w:cstheme="majorBidi"/>
          <w:color w:val="202122"/>
          <w:sz w:val="24"/>
          <w:szCs w:val="24"/>
        </w:rPr>
        <w:t xml:space="preserve">(cf. Nesher, 1979-2005). </w:t>
      </w:r>
    </w:p>
    <w:p w14:paraId="6038AF4D" w14:textId="77777777" w:rsidR="00580D33" w:rsidRPr="00B30005" w:rsidRDefault="00580D33" w:rsidP="00932884">
      <w:pPr>
        <w:spacing w:line="480" w:lineRule="auto"/>
        <w:ind w:firstLine="720"/>
        <w:rPr>
          <w:rFonts w:asciiTheme="majorBidi" w:hAnsiTheme="majorBidi" w:cstheme="majorBidi"/>
          <w:color w:val="000000"/>
          <w:sz w:val="24"/>
          <w:szCs w:val="24"/>
          <w:rtl/>
        </w:rPr>
      </w:pPr>
      <w:r w:rsidRPr="00B30005">
        <w:rPr>
          <w:rFonts w:asciiTheme="majorBidi" w:hAnsiTheme="majorBidi" w:cstheme="majorBidi"/>
          <w:color w:val="202122"/>
          <w:sz w:val="24"/>
          <w:szCs w:val="24"/>
        </w:rPr>
        <w:t xml:space="preserve">Wittgenstein influence on the philosophy </w:t>
      </w:r>
      <w:r w:rsidR="00932884">
        <w:rPr>
          <w:rFonts w:asciiTheme="majorBidi" w:hAnsiTheme="majorBidi" w:cstheme="majorBidi"/>
          <w:color w:val="202122"/>
          <w:sz w:val="24"/>
          <w:szCs w:val="24"/>
        </w:rPr>
        <w:t>of</w:t>
      </w:r>
      <w:r w:rsidRPr="00B30005">
        <w:rPr>
          <w:rFonts w:asciiTheme="majorBidi" w:hAnsiTheme="majorBidi" w:cstheme="majorBidi"/>
          <w:color w:val="202122"/>
          <w:sz w:val="24"/>
          <w:szCs w:val="24"/>
        </w:rPr>
        <w:t xml:space="preserve"> the Twenty Century was very notable as leading neo-Kantian, and from 1976 and on it was established in the </w:t>
      </w:r>
      <w:r w:rsidRPr="00B30005">
        <w:rPr>
          <w:rFonts w:asciiTheme="majorBidi" w:hAnsiTheme="majorBidi" w:cstheme="majorBidi"/>
          <w:sz w:val="24"/>
          <w:szCs w:val="24"/>
        </w:rPr>
        <w:t xml:space="preserve">International Wittgenstein Symposium at </w:t>
      </w:r>
      <w:proofErr w:type="spellStart"/>
      <w:r w:rsidRPr="00B30005">
        <w:rPr>
          <w:rFonts w:asciiTheme="majorBidi" w:hAnsiTheme="majorBidi" w:cstheme="majorBidi"/>
          <w:sz w:val="24"/>
          <w:szCs w:val="24"/>
        </w:rPr>
        <w:t>Kirchberg</w:t>
      </w:r>
      <w:proofErr w:type="spellEnd"/>
      <w:r w:rsidRPr="00B30005">
        <w:rPr>
          <w:rFonts w:asciiTheme="majorBidi" w:hAnsiTheme="majorBidi" w:cstheme="majorBidi"/>
          <w:sz w:val="24"/>
          <w:szCs w:val="24"/>
        </w:rPr>
        <w:t>, Austria in which I participated almost continuously from August 29 - September 4</w:t>
      </w:r>
      <w:proofErr w:type="gramStart"/>
      <w:r w:rsidRPr="00B30005">
        <w:rPr>
          <w:rFonts w:asciiTheme="majorBidi" w:hAnsiTheme="majorBidi" w:cstheme="majorBidi"/>
          <w:sz w:val="24"/>
          <w:szCs w:val="24"/>
        </w:rPr>
        <w:t xml:space="preserve"> 1977</w:t>
      </w:r>
      <w:proofErr w:type="gramEnd"/>
      <w:r w:rsidRPr="00B30005">
        <w:rPr>
          <w:rFonts w:asciiTheme="majorBidi" w:hAnsiTheme="majorBidi" w:cstheme="majorBidi"/>
          <w:sz w:val="24"/>
          <w:szCs w:val="24"/>
        </w:rPr>
        <w:t xml:space="preserve"> with my work “The Nature and The Function of ‘Elucidations” in Wittgenstein’s </w:t>
      </w:r>
      <w:proofErr w:type="spellStart"/>
      <w:r w:rsidRPr="00B30005">
        <w:rPr>
          <w:rFonts w:asciiTheme="majorBidi" w:hAnsiTheme="majorBidi" w:cstheme="majorBidi"/>
          <w:i/>
          <w:iCs/>
          <w:sz w:val="24"/>
          <w:szCs w:val="24"/>
        </w:rPr>
        <w:t>Tractatus</w:t>
      </w:r>
      <w:proofErr w:type="spellEnd"/>
      <w:r w:rsidRPr="00B30005">
        <w:rPr>
          <w:rFonts w:asciiTheme="majorBidi" w:hAnsiTheme="majorBidi" w:cstheme="majorBidi"/>
          <w:i/>
          <w:iCs/>
          <w:sz w:val="24"/>
          <w:szCs w:val="24"/>
        </w:rPr>
        <w:t>.</w:t>
      </w:r>
      <w:r w:rsidRPr="00B30005">
        <w:rPr>
          <w:rFonts w:asciiTheme="majorBidi" w:hAnsiTheme="majorBidi" w:cstheme="majorBidi"/>
          <w:sz w:val="24"/>
          <w:szCs w:val="24"/>
        </w:rPr>
        <w:t>” Proceedings of the 2</w:t>
      </w:r>
      <w:r w:rsidRPr="00B30005">
        <w:rPr>
          <w:rFonts w:asciiTheme="majorBidi" w:hAnsiTheme="majorBidi" w:cstheme="majorBidi"/>
          <w:sz w:val="24"/>
          <w:szCs w:val="24"/>
          <w:vertAlign w:val="superscript"/>
        </w:rPr>
        <w:t>nd</w:t>
      </w:r>
      <w:r w:rsidRPr="00B30005">
        <w:rPr>
          <w:rFonts w:asciiTheme="majorBidi" w:hAnsiTheme="majorBidi" w:cstheme="majorBidi"/>
          <w:sz w:val="24"/>
          <w:szCs w:val="24"/>
        </w:rPr>
        <w:t xml:space="preserve"> International Wittgenstein Symposium 1977, </w:t>
      </w:r>
      <w:proofErr w:type="spellStart"/>
      <w:r w:rsidRPr="00B30005">
        <w:rPr>
          <w:rFonts w:asciiTheme="majorBidi" w:hAnsiTheme="majorBidi" w:cstheme="majorBidi"/>
          <w:sz w:val="24"/>
          <w:szCs w:val="24"/>
        </w:rPr>
        <w:t>Kirchberg</w:t>
      </w:r>
      <w:proofErr w:type="spellEnd"/>
      <w:r w:rsidRPr="00B30005">
        <w:rPr>
          <w:rFonts w:asciiTheme="majorBidi" w:hAnsiTheme="majorBidi" w:cstheme="majorBidi"/>
          <w:sz w:val="24"/>
          <w:szCs w:val="24"/>
        </w:rPr>
        <w:t xml:space="preserve">, Austria and until 2017 with my work “Wittgenstein and Pragmatism: On The True Meaning and Knowledge of Our Conventions.” </w:t>
      </w:r>
    </w:p>
    <w:p w14:paraId="79A9F41C" w14:textId="77777777" w:rsidR="00CF7D5A" w:rsidRPr="00B30005" w:rsidRDefault="00C70A15" w:rsidP="00911A2D">
      <w:pPr>
        <w:spacing w:line="240" w:lineRule="auto"/>
        <w:ind w:left="720" w:hanging="720"/>
        <w:rPr>
          <w:rFonts w:asciiTheme="majorBidi" w:hAnsiTheme="majorBidi" w:cstheme="majorBidi"/>
          <w:b/>
          <w:bCs/>
          <w:color w:val="202122"/>
          <w:sz w:val="24"/>
          <w:szCs w:val="24"/>
        </w:rPr>
      </w:pPr>
      <w:r w:rsidRPr="00B30005">
        <w:rPr>
          <w:rFonts w:asciiTheme="majorBidi" w:hAnsiTheme="majorBidi" w:cstheme="majorBidi"/>
          <w:b/>
          <w:bCs/>
          <w:color w:val="000000"/>
          <w:sz w:val="24"/>
          <w:szCs w:val="24"/>
        </w:rPr>
        <w:t>1.</w:t>
      </w:r>
      <w:r w:rsidRPr="00B30005">
        <w:rPr>
          <w:rFonts w:asciiTheme="majorBidi" w:hAnsiTheme="majorBidi" w:cstheme="majorBidi"/>
          <w:b/>
          <w:bCs/>
          <w:color w:val="202122"/>
          <w:sz w:val="24"/>
          <w:szCs w:val="24"/>
        </w:rPr>
        <w:t xml:space="preserve"> In The </w:t>
      </w:r>
      <w:proofErr w:type="spellStart"/>
      <w:r w:rsidRPr="00B30005">
        <w:rPr>
          <w:rFonts w:asciiTheme="majorBidi" w:hAnsiTheme="majorBidi" w:cstheme="majorBidi"/>
          <w:b/>
          <w:bCs/>
          <w:i/>
          <w:iCs/>
          <w:color w:val="202122"/>
          <w:sz w:val="24"/>
          <w:szCs w:val="24"/>
        </w:rPr>
        <w:t>Tractatus</w:t>
      </w:r>
      <w:proofErr w:type="spellEnd"/>
      <w:r w:rsidRPr="00B30005">
        <w:rPr>
          <w:rFonts w:asciiTheme="majorBidi" w:hAnsiTheme="majorBidi" w:cstheme="majorBidi"/>
          <w:b/>
          <w:bCs/>
          <w:i/>
          <w:iCs/>
          <w:color w:val="202122"/>
          <w:sz w:val="24"/>
          <w:szCs w:val="24"/>
        </w:rPr>
        <w:t xml:space="preserve"> Logico-</w:t>
      </w:r>
      <w:proofErr w:type="spellStart"/>
      <w:r w:rsidRPr="00B30005">
        <w:rPr>
          <w:rFonts w:asciiTheme="majorBidi" w:hAnsiTheme="majorBidi" w:cstheme="majorBidi"/>
          <w:b/>
          <w:bCs/>
          <w:i/>
          <w:iCs/>
          <w:color w:val="202122"/>
          <w:sz w:val="24"/>
          <w:szCs w:val="24"/>
        </w:rPr>
        <w:t>Philosophicus</w:t>
      </w:r>
      <w:proofErr w:type="spellEnd"/>
      <w:r w:rsidRPr="00B30005">
        <w:rPr>
          <w:rFonts w:asciiTheme="majorBidi" w:hAnsiTheme="majorBidi" w:cstheme="majorBidi"/>
          <w:b/>
          <w:bCs/>
          <w:color w:val="202122"/>
          <w:sz w:val="24"/>
          <w:szCs w:val="24"/>
        </w:rPr>
        <w:t xml:space="preserve"> Wittgenstein </w:t>
      </w:r>
      <w:r w:rsidR="00911A2D">
        <w:rPr>
          <w:rFonts w:asciiTheme="majorBidi" w:hAnsiTheme="majorBidi" w:cstheme="majorBidi"/>
          <w:b/>
          <w:bCs/>
          <w:color w:val="202122"/>
          <w:sz w:val="24"/>
          <w:szCs w:val="24"/>
        </w:rPr>
        <w:t xml:space="preserve">is </w:t>
      </w:r>
      <w:r w:rsidRPr="00B30005">
        <w:rPr>
          <w:rFonts w:asciiTheme="majorBidi" w:hAnsiTheme="majorBidi" w:cstheme="majorBidi"/>
          <w:b/>
          <w:bCs/>
          <w:color w:val="202122"/>
          <w:sz w:val="24"/>
          <w:szCs w:val="24"/>
        </w:rPr>
        <w:t>Going After the Kantian Transcendental Subject</w:t>
      </w:r>
      <w:r w:rsidR="00F155DD" w:rsidRPr="00B30005">
        <w:rPr>
          <w:rFonts w:asciiTheme="majorBidi" w:hAnsiTheme="majorBidi" w:cstheme="majorBidi"/>
          <w:b/>
          <w:bCs/>
          <w:color w:val="202122"/>
          <w:sz w:val="24"/>
          <w:szCs w:val="24"/>
        </w:rPr>
        <w:t xml:space="preserve"> </w:t>
      </w:r>
      <w:r w:rsidR="00911A2D">
        <w:rPr>
          <w:rFonts w:asciiTheme="majorBidi" w:hAnsiTheme="majorBidi" w:cstheme="majorBidi"/>
          <w:b/>
          <w:bCs/>
          <w:color w:val="202122"/>
          <w:sz w:val="24"/>
          <w:szCs w:val="24"/>
        </w:rPr>
        <w:t xml:space="preserve">with </w:t>
      </w:r>
      <w:r w:rsidR="00F155DD" w:rsidRPr="00B30005">
        <w:rPr>
          <w:rFonts w:asciiTheme="majorBidi" w:hAnsiTheme="majorBidi" w:cstheme="majorBidi"/>
          <w:b/>
          <w:bCs/>
          <w:color w:val="202122"/>
          <w:sz w:val="24"/>
          <w:szCs w:val="24"/>
        </w:rPr>
        <w:t>his Thoughts Presenting the Phenomenal World</w:t>
      </w:r>
      <w:r w:rsidR="00416CA5">
        <w:rPr>
          <w:rFonts w:asciiTheme="majorBidi" w:hAnsiTheme="majorBidi" w:cstheme="majorBidi"/>
          <w:b/>
          <w:bCs/>
          <w:color w:val="202122"/>
          <w:sz w:val="24"/>
          <w:szCs w:val="24"/>
        </w:rPr>
        <w:t xml:space="preserve"> Only</w:t>
      </w:r>
    </w:p>
    <w:p w14:paraId="0806DFE5" w14:textId="77777777" w:rsidR="00CF7D5A" w:rsidRPr="00B30005" w:rsidRDefault="00CF7D5A" w:rsidP="00911A2D">
      <w:pPr>
        <w:spacing w:line="480" w:lineRule="auto"/>
        <w:ind w:firstLine="720"/>
        <w:rPr>
          <w:rFonts w:asciiTheme="majorBidi" w:hAnsiTheme="majorBidi" w:cstheme="majorBidi"/>
          <w:sz w:val="24"/>
          <w:szCs w:val="24"/>
        </w:rPr>
      </w:pPr>
      <w:r w:rsidRPr="00B30005">
        <w:rPr>
          <w:rFonts w:asciiTheme="majorBidi" w:hAnsiTheme="majorBidi" w:cstheme="majorBidi"/>
          <w:color w:val="202122"/>
          <w:sz w:val="24"/>
          <w:szCs w:val="24"/>
        </w:rPr>
        <w:t xml:space="preserve">And thus, in the </w:t>
      </w:r>
      <w:proofErr w:type="spellStart"/>
      <w:r w:rsidRPr="00911A2D">
        <w:rPr>
          <w:rFonts w:asciiTheme="majorBidi" w:hAnsiTheme="majorBidi" w:cstheme="majorBidi"/>
          <w:i/>
          <w:iCs/>
          <w:color w:val="202122"/>
          <w:sz w:val="24"/>
          <w:szCs w:val="24"/>
        </w:rPr>
        <w:t>Tractatus</w:t>
      </w:r>
      <w:proofErr w:type="spellEnd"/>
      <w:r w:rsidRPr="00911A2D">
        <w:rPr>
          <w:rFonts w:asciiTheme="majorBidi" w:hAnsiTheme="majorBidi" w:cstheme="majorBidi"/>
          <w:i/>
          <w:iCs/>
          <w:color w:val="202122"/>
          <w:sz w:val="24"/>
          <w:szCs w:val="24"/>
        </w:rPr>
        <w:t xml:space="preserve"> Logico-</w:t>
      </w:r>
      <w:proofErr w:type="spellStart"/>
      <w:r w:rsidRPr="00911A2D">
        <w:rPr>
          <w:rFonts w:asciiTheme="majorBidi" w:hAnsiTheme="majorBidi" w:cstheme="majorBidi"/>
          <w:i/>
          <w:iCs/>
          <w:color w:val="202122"/>
          <w:sz w:val="24"/>
          <w:szCs w:val="24"/>
        </w:rPr>
        <w:t>Philosophicus</w:t>
      </w:r>
      <w:proofErr w:type="spellEnd"/>
      <w:r w:rsidRPr="00B30005">
        <w:rPr>
          <w:rFonts w:asciiTheme="majorBidi" w:hAnsiTheme="majorBidi" w:cstheme="majorBidi"/>
          <w:color w:val="202122"/>
          <w:sz w:val="24"/>
          <w:szCs w:val="24"/>
        </w:rPr>
        <w:t xml:space="preserve"> Wittgenstein going after the Kantian Transcendental Subject, and in the </w:t>
      </w:r>
      <w:r w:rsidR="00911A2D" w:rsidRPr="00B30005">
        <w:rPr>
          <w:rFonts w:asciiTheme="majorBidi" w:hAnsiTheme="majorBidi" w:cstheme="majorBidi"/>
          <w:i/>
          <w:iCs/>
          <w:color w:val="202122"/>
          <w:sz w:val="24"/>
          <w:szCs w:val="24"/>
        </w:rPr>
        <w:t>Philosophical Investigation</w:t>
      </w:r>
      <w:r w:rsidR="00911A2D" w:rsidRPr="00B30005">
        <w:rPr>
          <w:rFonts w:asciiTheme="majorBidi" w:hAnsiTheme="majorBidi" w:cstheme="majorBidi"/>
          <w:color w:val="202122"/>
          <w:sz w:val="24"/>
          <w:szCs w:val="24"/>
        </w:rPr>
        <w:t xml:space="preserve"> </w:t>
      </w:r>
      <w:r w:rsidRPr="00B30005">
        <w:rPr>
          <w:rFonts w:asciiTheme="majorBidi" w:hAnsiTheme="majorBidi" w:cstheme="majorBidi"/>
          <w:color w:val="202122"/>
          <w:sz w:val="24"/>
          <w:szCs w:val="24"/>
        </w:rPr>
        <w:t xml:space="preserve">he is following Kant’s epistemology with the formal </w:t>
      </w:r>
      <w:r w:rsidRPr="00B30005">
        <w:rPr>
          <w:rFonts w:asciiTheme="majorBidi" w:hAnsiTheme="majorBidi" w:cstheme="majorBidi"/>
          <w:i/>
          <w:iCs/>
          <w:color w:val="202122"/>
          <w:sz w:val="24"/>
          <w:szCs w:val="24"/>
        </w:rPr>
        <w:t>empty concepts</w:t>
      </w:r>
      <w:r w:rsidRPr="00B30005">
        <w:rPr>
          <w:rFonts w:asciiTheme="majorBidi" w:hAnsiTheme="majorBidi" w:cstheme="majorBidi"/>
          <w:color w:val="202122"/>
          <w:sz w:val="24"/>
          <w:szCs w:val="24"/>
        </w:rPr>
        <w:t xml:space="preserve"> and </w:t>
      </w:r>
      <w:r w:rsidR="00911A2D">
        <w:rPr>
          <w:rFonts w:asciiTheme="majorBidi" w:hAnsiTheme="majorBidi" w:cstheme="majorBidi"/>
          <w:color w:val="202122"/>
          <w:sz w:val="24"/>
          <w:szCs w:val="24"/>
        </w:rPr>
        <w:t>phenomen</w:t>
      </w:r>
      <w:r w:rsidRPr="00B30005">
        <w:rPr>
          <w:rFonts w:asciiTheme="majorBidi" w:hAnsiTheme="majorBidi" w:cstheme="majorBidi"/>
          <w:color w:val="202122"/>
          <w:sz w:val="24"/>
          <w:szCs w:val="24"/>
        </w:rPr>
        <w:t xml:space="preserve">al </w:t>
      </w:r>
      <w:r w:rsidRPr="00B30005">
        <w:rPr>
          <w:rFonts w:asciiTheme="majorBidi" w:hAnsiTheme="majorBidi" w:cstheme="majorBidi"/>
          <w:i/>
          <w:iCs/>
          <w:color w:val="202122"/>
          <w:sz w:val="24"/>
          <w:szCs w:val="24"/>
        </w:rPr>
        <w:t>blind objects</w:t>
      </w:r>
      <w:r w:rsidRPr="00B30005">
        <w:rPr>
          <w:rFonts w:asciiTheme="majorBidi" w:hAnsiTheme="majorBidi" w:cstheme="majorBidi"/>
          <w:color w:val="202122"/>
          <w:sz w:val="24"/>
          <w:szCs w:val="24"/>
        </w:rPr>
        <w:t xml:space="preserve"> without being able to explain how his </w:t>
      </w:r>
      <w:r w:rsidRPr="00B30005">
        <w:rPr>
          <w:rFonts w:asciiTheme="majorBidi" w:hAnsiTheme="majorBidi" w:cstheme="majorBidi"/>
          <w:i/>
          <w:iCs/>
          <w:color w:val="202122"/>
          <w:sz w:val="24"/>
          <w:szCs w:val="24"/>
        </w:rPr>
        <w:t>language-games</w:t>
      </w:r>
      <w:r w:rsidRPr="00B30005">
        <w:rPr>
          <w:rFonts w:asciiTheme="majorBidi" w:hAnsiTheme="majorBidi" w:cstheme="majorBidi"/>
          <w:color w:val="202122"/>
          <w:sz w:val="24"/>
          <w:szCs w:val="24"/>
        </w:rPr>
        <w:t xml:space="preserve"> can have meanings and their representation of reality; and in </w:t>
      </w:r>
      <w:r w:rsidRPr="00B30005">
        <w:rPr>
          <w:rFonts w:asciiTheme="majorBidi" w:hAnsiTheme="majorBidi" w:cstheme="majorBidi"/>
          <w:i/>
          <w:iCs/>
          <w:color w:val="202122"/>
          <w:sz w:val="24"/>
          <w:szCs w:val="24"/>
        </w:rPr>
        <w:t>on certainty</w:t>
      </w:r>
      <w:r w:rsidRPr="00B30005">
        <w:rPr>
          <w:rFonts w:asciiTheme="majorBidi" w:hAnsiTheme="majorBidi" w:cstheme="majorBidi"/>
          <w:color w:val="202122"/>
          <w:sz w:val="24"/>
          <w:szCs w:val="24"/>
        </w:rPr>
        <w:t xml:space="preserve"> he is a Kantian Phenomenalist of the </w:t>
      </w:r>
      <w:r w:rsidRPr="00B30005">
        <w:rPr>
          <w:rFonts w:asciiTheme="majorBidi" w:hAnsiTheme="majorBidi" w:cstheme="majorBidi"/>
          <w:i/>
          <w:iCs/>
          <w:color w:val="202122"/>
          <w:sz w:val="24"/>
          <w:szCs w:val="24"/>
        </w:rPr>
        <w:t>sensual intuitions</w:t>
      </w:r>
      <w:r w:rsidRPr="00B30005">
        <w:rPr>
          <w:rFonts w:asciiTheme="majorBidi" w:hAnsiTheme="majorBidi" w:cstheme="majorBidi"/>
          <w:color w:val="202122"/>
          <w:sz w:val="24"/>
          <w:szCs w:val="24"/>
        </w:rPr>
        <w:t xml:space="preserve"> with their </w:t>
      </w:r>
      <w:r w:rsidRPr="00B30005">
        <w:rPr>
          <w:rFonts w:asciiTheme="majorBidi" w:hAnsiTheme="majorBidi" w:cstheme="majorBidi"/>
          <w:i/>
          <w:iCs/>
          <w:color w:val="202122"/>
          <w:sz w:val="24"/>
          <w:szCs w:val="24"/>
        </w:rPr>
        <w:t xml:space="preserve">blind objects </w:t>
      </w:r>
      <w:r w:rsidRPr="00B30005">
        <w:rPr>
          <w:rFonts w:asciiTheme="majorBidi" w:hAnsiTheme="majorBidi" w:cstheme="majorBidi"/>
          <w:color w:val="202122"/>
          <w:sz w:val="24"/>
          <w:szCs w:val="24"/>
        </w:rPr>
        <w:t xml:space="preserve">that remain subjective or unexplainable common-sense and thus remains </w:t>
      </w:r>
      <w:r w:rsidRPr="00B30005">
        <w:rPr>
          <w:rFonts w:asciiTheme="majorBidi" w:hAnsiTheme="majorBidi" w:cstheme="majorBidi"/>
          <w:i/>
          <w:iCs/>
          <w:color w:val="202122"/>
          <w:sz w:val="24"/>
          <w:szCs w:val="24"/>
        </w:rPr>
        <w:t>solipsist</w:t>
      </w:r>
      <w:r w:rsidRPr="00B30005">
        <w:rPr>
          <w:rFonts w:asciiTheme="majorBidi" w:hAnsiTheme="majorBidi" w:cstheme="majorBidi"/>
          <w:color w:val="202122"/>
          <w:sz w:val="24"/>
          <w:szCs w:val="24"/>
        </w:rPr>
        <w:t xml:space="preserve"> and </w:t>
      </w:r>
      <w:r w:rsidRPr="00B30005">
        <w:rPr>
          <w:rFonts w:asciiTheme="majorBidi" w:hAnsiTheme="majorBidi" w:cstheme="majorBidi"/>
          <w:i/>
          <w:iCs/>
          <w:color w:val="202122"/>
          <w:sz w:val="24"/>
          <w:szCs w:val="24"/>
        </w:rPr>
        <w:t>skeptics</w:t>
      </w:r>
      <w:r w:rsidRPr="00B30005">
        <w:rPr>
          <w:rFonts w:asciiTheme="majorBidi" w:hAnsiTheme="majorBidi" w:cstheme="majorBidi"/>
          <w:color w:val="202122"/>
          <w:sz w:val="24"/>
          <w:szCs w:val="24"/>
        </w:rPr>
        <w:t xml:space="preserve"> about knowledge of oneself and of Reality, the Kantian </w:t>
      </w:r>
      <w:r w:rsidRPr="00B30005">
        <w:rPr>
          <w:rFonts w:asciiTheme="majorBidi" w:hAnsiTheme="majorBidi" w:cstheme="majorBidi"/>
          <w:i/>
          <w:iCs/>
          <w:color w:val="202122"/>
          <w:sz w:val="24"/>
          <w:szCs w:val="24"/>
        </w:rPr>
        <w:t xml:space="preserve">noumenal reality </w:t>
      </w:r>
      <w:r w:rsidRPr="00B30005">
        <w:rPr>
          <w:rFonts w:asciiTheme="majorBidi" w:hAnsiTheme="majorBidi" w:cstheme="majorBidi"/>
          <w:color w:val="202122"/>
          <w:sz w:val="24"/>
          <w:szCs w:val="24"/>
        </w:rPr>
        <w:t xml:space="preserve">(cf. Nesher, 1979-2005). Wittgenstein influence on the philosophy in the Twenty Century was very serious and from 1976 and on it was established in the </w:t>
      </w:r>
      <w:r w:rsidRPr="00B30005">
        <w:rPr>
          <w:rFonts w:asciiTheme="majorBidi" w:hAnsiTheme="majorBidi" w:cstheme="majorBidi"/>
          <w:sz w:val="24"/>
          <w:szCs w:val="24"/>
        </w:rPr>
        <w:t xml:space="preserve">International Wittgenstein Symposium at </w:t>
      </w:r>
      <w:proofErr w:type="spellStart"/>
      <w:r w:rsidRPr="00B30005">
        <w:rPr>
          <w:rFonts w:asciiTheme="majorBidi" w:hAnsiTheme="majorBidi" w:cstheme="majorBidi"/>
          <w:sz w:val="24"/>
          <w:szCs w:val="24"/>
        </w:rPr>
        <w:t>Kirchberg</w:t>
      </w:r>
      <w:proofErr w:type="spellEnd"/>
      <w:r w:rsidRPr="00B30005">
        <w:rPr>
          <w:rFonts w:asciiTheme="majorBidi" w:hAnsiTheme="majorBidi" w:cstheme="majorBidi"/>
          <w:sz w:val="24"/>
          <w:szCs w:val="24"/>
        </w:rPr>
        <w:t>, Austria in which I participated almost continuously from August 29 - September 4</w:t>
      </w:r>
      <w:proofErr w:type="gramStart"/>
      <w:r w:rsidRPr="00B30005">
        <w:rPr>
          <w:rFonts w:asciiTheme="majorBidi" w:hAnsiTheme="majorBidi" w:cstheme="majorBidi"/>
          <w:sz w:val="24"/>
          <w:szCs w:val="24"/>
        </w:rPr>
        <w:t xml:space="preserve"> 1977</w:t>
      </w:r>
      <w:proofErr w:type="gramEnd"/>
      <w:r w:rsidRPr="00B30005">
        <w:rPr>
          <w:rFonts w:asciiTheme="majorBidi" w:hAnsiTheme="majorBidi" w:cstheme="majorBidi"/>
          <w:sz w:val="24"/>
          <w:szCs w:val="24"/>
        </w:rPr>
        <w:t xml:space="preserve"> with my work “The Nature and The Function of ‘Elucidations” in Wittgenstein’s </w:t>
      </w:r>
      <w:proofErr w:type="spellStart"/>
      <w:r w:rsidRPr="00B30005">
        <w:rPr>
          <w:rFonts w:asciiTheme="majorBidi" w:hAnsiTheme="majorBidi" w:cstheme="majorBidi"/>
          <w:i/>
          <w:iCs/>
          <w:sz w:val="24"/>
          <w:szCs w:val="24"/>
        </w:rPr>
        <w:lastRenderedPageBreak/>
        <w:t>Tractatus</w:t>
      </w:r>
      <w:proofErr w:type="spellEnd"/>
      <w:r w:rsidRPr="00B30005">
        <w:rPr>
          <w:rFonts w:asciiTheme="majorBidi" w:hAnsiTheme="majorBidi" w:cstheme="majorBidi"/>
          <w:i/>
          <w:iCs/>
          <w:sz w:val="24"/>
          <w:szCs w:val="24"/>
        </w:rPr>
        <w:t>.</w:t>
      </w:r>
      <w:r w:rsidRPr="00B30005">
        <w:rPr>
          <w:rFonts w:asciiTheme="majorBidi" w:hAnsiTheme="majorBidi" w:cstheme="majorBidi"/>
          <w:sz w:val="24"/>
          <w:szCs w:val="24"/>
        </w:rPr>
        <w:t>” Proceedings of the 2</w:t>
      </w:r>
      <w:r w:rsidRPr="00B30005">
        <w:rPr>
          <w:rFonts w:asciiTheme="majorBidi" w:hAnsiTheme="majorBidi" w:cstheme="majorBidi"/>
          <w:sz w:val="24"/>
          <w:szCs w:val="24"/>
          <w:vertAlign w:val="superscript"/>
        </w:rPr>
        <w:t>nd</w:t>
      </w:r>
      <w:r w:rsidRPr="00B30005">
        <w:rPr>
          <w:rFonts w:asciiTheme="majorBidi" w:hAnsiTheme="majorBidi" w:cstheme="majorBidi"/>
          <w:sz w:val="24"/>
          <w:szCs w:val="24"/>
        </w:rPr>
        <w:t xml:space="preserve"> International Wittgenstein Symposium 1977, </w:t>
      </w:r>
      <w:proofErr w:type="spellStart"/>
      <w:r w:rsidRPr="00B30005">
        <w:rPr>
          <w:rFonts w:asciiTheme="majorBidi" w:hAnsiTheme="majorBidi" w:cstheme="majorBidi"/>
          <w:sz w:val="24"/>
          <w:szCs w:val="24"/>
        </w:rPr>
        <w:t>Kirchberg</w:t>
      </w:r>
      <w:proofErr w:type="spellEnd"/>
      <w:r w:rsidRPr="00B30005">
        <w:rPr>
          <w:rFonts w:asciiTheme="majorBidi" w:hAnsiTheme="majorBidi" w:cstheme="majorBidi"/>
          <w:sz w:val="24"/>
          <w:szCs w:val="24"/>
        </w:rPr>
        <w:t>, Austria and until 2017 with my work “Wittgenstein and Pragmatism: On The True Meaning and Knowledge of Our Conventions.”</w:t>
      </w:r>
      <w:r w:rsidR="000D204E" w:rsidRPr="00B30005">
        <w:rPr>
          <w:rFonts w:asciiTheme="majorBidi" w:hAnsiTheme="majorBidi" w:cstheme="majorBidi"/>
          <w:sz w:val="24"/>
          <w:szCs w:val="24"/>
        </w:rPr>
        <w:t xml:space="preserve"> </w:t>
      </w:r>
      <w:r w:rsidRPr="00B30005">
        <w:rPr>
          <w:rFonts w:asciiTheme="majorBidi" w:hAnsiTheme="majorBidi" w:cstheme="majorBidi"/>
          <w:sz w:val="24"/>
          <w:szCs w:val="24"/>
        </w:rPr>
        <w:t xml:space="preserve">In his </w:t>
      </w:r>
      <w:proofErr w:type="spellStart"/>
      <w:r w:rsidRPr="00B30005">
        <w:rPr>
          <w:rFonts w:asciiTheme="majorBidi" w:hAnsiTheme="majorBidi" w:cstheme="majorBidi"/>
          <w:b/>
          <w:bCs/>
          <w:i/>
          <w:iCs/>
          <w:sz w:val="24"/>
          <w:szCs w:val="24"/>
        </w:rPr>
        <w:t>Tractatus</w:t>
      </w:r>
      <w:proofErr w:type="spellEnd"/>
      <w:r w:rsidRPr="00B30005">
        <w:rPr>
          <w:rFonts w:asciiTheme="majorBidi" w:hAnsiTheme="majorBidi" w:cstheme="majorBidi"/>
          <w:sz w:val="24"/>
          <w:szCs w:val="24"/>
        </w:rPr>
        <w:t xml:space="preserve"> Wittgenstein was influence by </w:t>
      </w:r>
      <w:proofErr w:type="spellStart"/>
      <w:r w:rsidRPr="00B30005">
        <w:rPr>
          <w:rFonts w:asciiTheme="majorBidi" w:hAnsiTheme="majorBidi" w:cstheme="majorBidi"/>
          <w:sz w:val="24"/>
          <w:szCs w:val="24"/>
        </w:rPr>
        <w:t>Gottlob</w:t>
      </w:r>
      <w:proofErr w:type="spellEnd"/>
      <w:r w:rsidRPr="00B30005">
        <w:rPr>
          <w:rFonts w:asciiTheme="majorBidi" w:hAnsiTheme="majorBidi" w:cstheme="majorBidi"/>
          <w:sz w:val="24"/>
          <w:szCs w:val="24"/>
        </w:rPr>
        <w:t xml:space="preserve"> Frege following some of the Fregean interpretations of Kant’s epistemology in his First Critique, with the </w:t>
      </w:r>
      <w:r w:rsidRPr="00B30005">
        <w:rPr>
          <w:rFonts w:asciiTheme="majorBidi" w:hAnsiTheme="majorBidi" w:cstheme="majorBidi"/>
          <w:i/>
          <w:iCs/>
          <w:sz w:val="24"/>
          <w:szCs w:val="24"/>
        </w:rPr>
        <w:t>formal semantics</w:t>
      </w:r>
      <w:r w:rsidRPr="00B30005">
        <w:rPr>
          <w:rFonts w:asciiTheme="majorBidi" w:hAnsiTheme="majorBidi" w:cstheme="majorBidi"/>
          <w:sz w:val="24"/>
          <w:szCs w:val="24"/>
        </w:rPr>
        <w:t xml:space="preserve"> which replaces Kant’s </w:t>
      </w:r>
      <w:r w:rsidRPr="00B30005">
        <w:rPr>
          <w:rFonts w:asciiTheme="majorBidi" w:hAnsiTheme="majorBidi" w:cstheme="majorBidi"/>
          <w:i/>
          <w:iCs/>
          <w:sz w:val="24"/>
          <w:szCs w:val="24"/>
        </w:rPr>
        <w:t>Transcendental logic</w:t>
      </w:r>
      <w:r w:rsidRPr="00B30005">
        <w:rPr>
          <w:rFonts w:asciiTheme="majorBidi" w:hAnsiTheme="majorBidi" w:cstheme="majorBidi"/>
          <w:sz w:val="24"/>
          <w:szCs w:val="24"/>
        </w:rPr>
        <w:t xml:space="preserve"> as the justification of the </w:t>
      </w:r>
      <w:r w:rsidRPr="00B30005">
        <w:rPr>
          <w:rFonts w:asciiTheme="majorBidi" w:hAnsiTheme="majorBidi" w:cstheme="majorBidi"/>
          <w:i/>
          <w:iCs/>
          <w:sz w:val="24"/>
          <w:szCs w:val="24"/>
        </w:rPr>
        <w:t xml:space="preserve">Transcendental empty concepts </w:t>
      </w:r>
      <w:r w:rsidRPr="00B30005">
        <w:rPr>
          <w:rFonts w:asciiTheme="majorBidi" w:hAnsiTheme="majorBidi" w:cstheme="majorBidi"/>
          <w:sz w:val="24"/>
          <w:szCs w:val="24"/>
        </w:rPr>
        <w:t>to meat</w:t>
      </w:r>
      <w:r w:rsidRPr="00B30005">
        <w:rPr>
          <w:rFonts w:asciiTheme="majorBidi" w:hAnsiTheme="majorBidi" w:cstheme="majorBidi"/>
          <w:i/>
          <w:iCs/>
          <w:sz w:val="24"/>
          <w:szCs w:val="24"/>
        </w:rPr>
        <w:t xml:space="preserve"> or</w:t>
      </w:r>
      <w:r w:rsidRPr="00B30005">
        <w:rPr>
          <w:rFonts w:asciiTheme="majorBidi" w:hAnsiTheme="majorBidi" w:cstheme="majorBidi"/>
          <w:sz w:val="24"/>
          <w:szCs w:val="24"/>
        </w:rPr>
        <w:t xml:space="preserve"> clear the </w:t>
      </w:r>
      <w:r w:rsidRPr="00B30005">
        <w:rPr>
          <w:rFonts w:asciiTheme="majorBidi" w:hAnsiTheme="majorBidi" w:cstheme="majorBidi"/>
          <w:i/>
          <w:iCs/>
          <w:sz w:val="24"/>
          <w:szCs w:val="24"/>
        </w:rPr>
        <w:t>blind objects</w:t>
      </w:r>
      <w:r w:rsidRPr="00B30005">
        <w:rPr>
          <w:rFonts w:asciiTheme="majorBidi" w:hAnsiTheme="majorBidi" w:cstheme="majorBidi"/>
          <w:sz w:val="24"/>
          <w:szCs w:val="24"/>
        </w:rPr>
        <w:t xml:space="preserve"> of the </w:t>
      </w:r>
      <w:r w:rsidRPr="00B30005">
        <w:rPr>
          <w:rFonts w:asciiTheme="majorBidi" w:hAnsiTheme="majorBidi" w:cstheme="majorBidi"/>
          <w:i/>
          <w:iCs/>
          <w:sz w:val="24"/>
          <w:szCs w:val="24"/>
        </w:rPr>
        <w:t>sensual intuitions</w:t>
      </w:r>
      <w:r w:rsidRPr="00B30005">
        <w:rPr>
          <w:rFonts w:asciiTheme="majorBidi" w:hAnsiTheme="majorBidi" w:cstheme="majorBidi"/>
          <w:sz w:val="24"/>
          <w:szCs w:val="24"/>
        </w:rPr>
        <w:t>. But, at the end Kant was unsuccessful in his such enterprise due to the unbridgeable Gap in his epistemology between the Transcendental</w:t>
      </w:r>
      <w:r w:rsidRPr="00B30005">
        <w:rPr>
          <w:rFonts w:asciiTheme="majorBidi" w:hAnsiTheme="majorBidi" w:cstheme="majorBidi"/>
          <w:sz w:val="24"/>
          <w:szCs w:val="24"/>
          <w:rtl/>
        </w:rPr>
        <w:t xml:space="preserve"> </w:t>
      </w:r>
      <w:r w:rsidRPr="00B30005">
        <w:rPr>
          <w:rFonts w:asciiTheme="majorBidi" w:hAnsiTheme="majorBidi" w:cstheme="majorBidi"/>
          <w:i/>
          <w:iCs/>
          <w:sz w:val="24"/>
          <w:szCs w:val="24"/>
        </w:rPr>
        <w:t>formal</w:t>
      </w:r>
      <w:r w:rsidRPr="00B30005">
        <w:rPr>
          <w:rFonts w:asciiTheme="majorBidi" w:hAnsiTheme="majorBidi" w:cstheme="majorBidi"/>
          <w:sz w:val="24"/>
          <w:szCs w:val="24"/>
        </w:rPr>
        <w:t xml:space="preserve"> component</w:t>
      </w:r>
      <w:r w:rsidRPr="00B30005">
        <w:rPr>
          <w:rFonts w:asciiTheme="majorBidi" w:hAnsiTheme="majorBidi" w:cstheme="majorBidi"/>
          <w:sz w:val="24"/>
          <w:szCs w:val="24"/>
          <w:rtl/>
        </w:rPr>
        <w:t xml:space="preserve"> </w:t>
      </w:r>
      <w:r w:rsidRPr="00B30005">
        <w:rPr>
          <w:rFonts w:asciiTheme="majorBidi" w:hAnsiTheme="majorBidi" w:cstheme="majorBidi"/>
          <w:sz w:val="24"/>
          <w:szCs w:val="24"/>
        </w:rPr>
        <w:t xml:space="preserve">and the Sensual </w:t>
      </w:r>
      <w:r w:rsidRPr="00B30005">
        <w:rPr>
          <w:rFonts w:asciiTheme="majorBidi" w:hAnsiTheme="majorBidi" w:cstheme="majorBidi"/>
          <w:i/>
          <w:iCs/>
          <w:sz w:val="24"/>
          <w:szCs w:val="24"/>
        </w:rPr>
        <w:t>material</w:t>
      </w:r>
      <w:r w:rsidRPr="00B30005">
        <w:rPr>
          <w:rFonts w:asciiTheme="majorBidi" w:hAnsiTheme="majorBidi" w:cstheme="majorBidi"/>
          <w:sz w:val="24"/>
          <w:szCs w:val="24"/>
        </w:rPr>
        <w:t xml:space="preserve"> components of cognition as he admitted in a letter to is friend, 1798. However instead of this Kant’s epistemological difficulty Frege uses the </w:t>
      </w:r>
      <w:r w:rsidRPr="00B30005">
        <w:rPr>
          <w:rFonts w:asciiTheme="majorBidi" w:hAnsiTheme="majorBidi" w:cstheme="majorBidi"/>
          <w:i/>
          <w:iCs/>
          <w:sz w:val="24"/>
          <w:szCs w:val="24"/>
        </w:rPr>
        <w:t>formal logic</w:t>
      </w:r>
      <w:r w:rsidRPr="00B30005">
        <w:rPr>
          <w:rFonts w:asciiTheme="majorBidi" w:hAnsiTheme="majorBidi" w:cstheme="majorBidi"/>
          <w:sz w:val="24"/>
          <w:szCs w:val="24"/>
        </w:rPr>
        <w:t xml:space="preserve"> to infer from the Transcendental Platonist axiomatic </w:t>
      </w:r>
      <w:r w:rsidRPr="00B30005">
        <w:rPr>
          <w:rFonts w:asciiTheme="majorBidi" w:hAnsiTheme="majorBidi" w:cstheme="majorBidi"/>
          <w:i/>
          <w:iCs/>
          <w:sz w:val="24"/>
          <w:szCs w:val="24"/>
        </w:rPr>
        <w:t>thoughts</w:t>
      </w:r>
      <w:r w:rsidRPr="00B30005">
        <w:rPr>
          <w:rFonts w:asciiTheme="majorBidi" w:hAnsiTheme="majorBidi" w:cstheme="majorBidi"/>
          <w:sz w:val="24"/>
          <w:szCs w:val="24"/>
        </w:rPr>
        <w:t xml:space="preserve"> the </w:t>
      </w:r>
      <w:r w:rsidRPr="00B30005">
        <w:rPr>
          <w:rFonts w:asciiTheme="majorBidi" w:hAnsiTheme="majorBidi" w:cstheme="majorBidi"/>
          <w:i/>
          <w:iCs/>
          <w:sz w:val="24"/>
          <w:szCs w:val="24"/>
        </w:rPr>
        <w:t>model of reality</w:t>
      </w:r>
      <w:r w:rsidRPr="00B30005">
        <w:rPr>
          <w:rFonts w:asciiTheme="majorBidi" w:hAnsiTheme="majorBidi" w:cstheme="majorBidi"/>
          <w:sz w:val="24"/>
          <w:szCs w:val="24"/>
        </w:rPr>
        <w:t xml:space="preserve">, which in the Kantian terms it is the </w:t>
      </w:r>
      <w:r w:rsidRPr="00B30005">
        <w:rPr>
          <w:rFonts w:asciiTheme="majorBidi" w:hAnsiTheme="majorBidi" w:cstheme="majorBidi"/>
          <w:i/>
          <w:iCs/>
          <w:sz w:val="24"/>
          <w:szCs w:val="24"/>
        </w:rPr>
        <w:t>sensual intuitions</w:t>
      </w:r>
      <w:r w:rsidRPr="00B30005">
        <w:rPr>
          <w:rFonts w:asciiTheme="majorBidi" w:hAnsiTheme="majorBidi" w:cstheme="majorBidi"/>
          <w:sz w:val="24"/>
          <w:szCs w:val="24"/>
        </w:rPr>
        <w:t xml:space="preserve"> with their </w:t>
      </w:r>
      <w:r w:rsidRPr="00B30005">
        <w:rPr>
          <w:rFonts w:asciiTheme="majorBidi" w:hAnsiTheme="majorBidi" w:cstheme="majorBidi"/>
          <w:i/>
          <w:iCs/>
          <w:sz w:val="24"/>
          <w:szCs w:val="24"/>
        </w:rPr>
        <w:t>blind objects</w:t>
      </w:r>
      <w:r w:rsidRPr="00B30005">
        <w:rPr>
          <w:rFonts w:asciiTheme="majorBidi" w:hAnsiTheme="majorBidi" w:cstheme="majorBidi"/>
          <w:sz w:val="24"/>
          <w:szCs w:val="24"/>
        </w:rPr>
        <w:t xml:space="preserve">, that replace reality but does not represent the </w:t>
      </w:r>
      <w:r w:rsidRPr="00B30005">
        <w:rPr>
          <w:rFonts w:asciiTheme="majorBidi" w:hAnsiTheme="majorBidi" w:cstheme="majorBidi"/>
          <w:i/>
          <w:iCs/>
          <w:sz w:val="24"/>
          <w:szCs w:val="24"/>
        </w:rPr>
        <w:t>noumenal reality</w:t>
      </w:r>
      <w:r w:rsidRPr="00B30005">
        <w:rPr>
          <w:rFonts w:asciiTheme="majorBidi" w:hAnsiTheme="majorBidi" w:cstheme="majorBidi"/>
          <w:sz w:val="24"/>
          <w:szCs w:val="24"/>
        </w:rPr>
        <w:t xml:space="preserve">, the </w:t>
      </w:r>
      <w:r w:rsidRPr="00B30005">
        <w:rPr>
          <w:rFonts w:asciiTheme="majorBidi" w:hAnsiTheme="majorBidi" w:cstheme="majorBidi"/>
          <w:i/>
          <w:iCs/>
          <w:sz w:val="24"/>
          <w:szCs w:val="24"/>
        </w:rPr>
        <w:t xml:space="preserve">things </w:t>
      </w:r>
      <w:proofErr w:type="spellStart"/>
      <w:r w:rsidRPr="00B30005">
        <w:rPr>
          <w:rFonts w:asciiTheme="majorBidi" w:hAnsiTheme="majorBidi" w:cstheme="majorBidi"/>
          <w:i/>
          <w:iCs/>
          <w:sz w:val="24"/>
          <w:szCs w:val="24"/>
        </w:rPr>
        <w:t>inthemselves</w:t>
      </w:r>
      <w:proofErr w:type="spellEnd"/>
      <w:r w:rsidRPr="00B30005">
        <w:rPr>
          <w:rFonts w:asciiTheme="majorBidi" w:hAnsiTheme="majorBidi" w:cstheme="majorBidi"/>
          <w:sz w:val="24"/>
          <w:szCs w:val="24"/>
        </w:rPr>
        <w:t xml:space="preserve">, and Wittgenstein as a follower of this Kantian and Fregean Transcendental epistemology he ended in the </w:t>
      </w:r>
      <w:r w:rsidRPr="00B30005">
        <w:rPr>
          <w:rFonts w:asciiTheme="majorBidi" w:hAnsiTheme="majorBidi" w:cstheme="majorBidi"/>
          <w:i/>
          <w:iCs/>
          <w:sz w:val="24"/>
          <w:szCs w:val="24"/>
        </w:rPr>
        <w:t>solipsism</w:t>
      </w:r>
      <w:r w:rsidRPr="00B30005">
        <w:rPr>
          <w:rFonts w:asciiTheme="majorBidi" w:hAnsiTheme="majorBidi" w:cstheme="majorBidi"/>
          <w:sz w:val="24"/>
          <w:szCs w:val="24"/>
        </w:rPr>
        <w:t xml:space="preserve"> which is the gist of his inquires in the </w:t>
      </w:r>
      <w:proofErr w:type="spellStart"/>
      <w:r w:rsidRPr="00B30005">
        <w:rPr>
          <w:rFonts w:asciiTheme="majorBidi" w:hAnsiTheme="majorBidi" w:cstheme="majorBidi"/>
          <w:i/>
          <w:iCs/>
          <w:sz w:val="24"/>
          <w:szCs w:val="24"/>
        </w:rPr>
        <w:t>Tractatus</w:t>
      </w:r>
      <w:proofErr w:type="spellEnd"/>
      <w:r w:rsidRPr="00B30005">
        <w:rPr>
          <w:rFonts w:asciiTheme="majorBidi" w:hAnsiTheme="majorBidi" w:cstheme="majorBidi"/>
          <w:i/>
          <w:iCs/>
          <w:sz w:val="24"/>
          <w:szCs w:val="24"/>
        </w:rPr>
        <w:t>.</w:t>
      </w:r>
      <w:r w:rsidRPr="00B30005">
        <w:rPr>
          <w:rFonts w:asciiTheme="majorBidi" w:hAnsiTheme="majorBidi" w:cstheme="majorBidi"/>
          <w:sz w:val="24"/>
          <w:szCs w:val="24"/>
        </w:rPr>
        <w:t xml:space="preserve"> </w:t>
      </w:r>
    </w:p>
    <w:p w14:paraId="0AC80247" w14:textId="77777777" w:rsidR="00CF7D5A" w:rsidRPr="00B30005" w:rsidRDefault="00C70A15" w:rsidP="00F45A28">
      <w:pPr>
        <w:pStyle w:val="Heading1"/>
      </w:pPr>
      <w:r w:rsidRPr="00B30005">
        <w:t xml:space="preserve">2.  </w:t>
      </w:r>
      <w:r w:rsidR="00F155DD" w:rsidRPr="00B30005">
        <w:t xml:space="preserve">In </w:t>
      </w:r>
      <w:r w:rsidR="00F155DD" w:rsidRPr="00B30005">
        <w:rPr>
          <w:i/>
          <w:iCs/>
        </w:rPr>
        <w:t>Philosophical Investigations</w:t>
      </w:r>
      <w:r w:rsidR="00F155DD" w:rsidRPr="00B30005">
        <w:t xml:space="preserve"> Wittgenstein </w:t>
      </w:r>
      <w:r w:rsidR="00D84ADF" w:rsidRPr="00B30005">
        <w:t>Endeavors to Explain the</w:t>
      </w:r>
      <w:r w:rsidRPr="00B30005">
        <w:t xml:space="preserve"> Place </w:t>
      </w:r>
      <w:r w:rsidR="00D84ADF" w:rsidRPr="00B30005">
        <w:t xml:space="preserve">of </w:t>
      </w:r>
      <w:r w:rsidRPr="00B30005">
        <w:t>Meaning</w:t>
      </w:r>
      <w:r w:rsidR="00D84ADF" w:rsidRPr="00B30005">
        <w:t xml:space="preserve"> of Natural Language in </w:t>
      </w:r>
      <w:r w:rsidRPr="00B30005">
        <w:t xml:space="preserve">Human Conduct </w:t>
      </w:r>
      <w:r w:rsidR="00D84ADF" w:rsidRPr="00B30005">
        <w:t>in Languish-Games</w:t>
      </w:r>
    </w:p>
    <w:p w14:paraId="360C061B" w14:textId="77777777" w:rsidR="00CF7D5A" w:rsidRPr="00B30005" w:rsidRDefault="00CF7D5A" w:rsidP="00CF7D5A">
      <w:pPr>
        <w:pStyle w:val="Newparagraph"/>
        <w:ind w:firstLine="720"/>
      </w:pPr>
      <w:r w:rsidRPr="00B30005">
        <w:t xml:space="preserve">From this Kantian Transcendental </w:t>
      </w:r>
      <w:r w:rsidRPr="00B30005">
        <w:rPr>
          <w:i/>
          <w:iCs/>
        </w:rPr>
        <w:t xml:space="preserve">a </w:t>
      </w:r>
      <w:proofErr w:type="spellStart"/>
      <w:r w:rsidRPr="00B30005">
        <w:rPr>
          <w:i/>
          <w:iCs/>
        </w:rPr>
        <w:t>prioristic</w:t>
      </w:r>
      <w:proofErr w:type="spellEnd"/>
      <w:r w:rsidRPr="00B30005">
        <w:t xml:space="preserve"> components Wittgenstein moved to his </w:t>
      </w:r>
      <w:r w:rsidRPr="00B30005">
        <w:rPr>
          <w:b/>
          <w:bCs/>
          <w:i/>
          <w:iCs/>
        </w:rPr>
        <w:t>Philosophical Investigations</w:t>
      </w:r>
      <w:r w:rsidRPr="00B30005">
        <w:t xml:space="preserve"> (1958) in which he is trying to explain human knowledge and behavior in the framework of the Subject with its unexplainable </w:t>
      </w:r>
      <w:r w:rsidRPr="00B30005">
        <w:rPr>
          <w:i/>
          <w:iCs/>
        </w:rPr>
        <w:t xml:space="preserve">empty concepts </w:t>
      </w:r>
      <w:r w:rsidRPr="00B30005">
        <w:t xml:space="preserve">of the </w:t>
      </w:r>
      <w:r w:rsidRPr="00B30005">
        <w:rPr>
          <w:i/>
          <w:iCs/>
        </w:rPr>
        <w:t>ordinary language</w:t>
      </w:r>
      <w:r w:rsidRPr="00B30005">
        <w:t xml:space="preserve"> to explain human experience; and yet, only with the </w:t>
      </w:r>
      <w:r w:rsidRPr="00B30005">
        <w:rPr>
          <w:i/>
          <w:iCs/>
        </w:rPr>
        <w:t>blind objects</w:t>
      </w:r>
      <w:r w:rsidRPr="00B30005">
        <w:t xml:space="preserve"> of the Sensual Intuition as being separated from any experiential representation of Reality. Thus, Wittgenstein remains in the phenomenological epistemology by following the Kantian sensual intuitions components to understand human linguistic behavior in his conception of the </w:t>
      </w:r>
      <w:r w:rsidRPr="00B30005">
        <w:rPr>
          <w:i/>
          <w:iCs/>
        </w:rPr>
        <w:t xml:space="preserve">language-games </w:t>
      </w:r>
      <w:r w:rsidRPr="00B30005">
        <w:t xml:space="preserve">which is isolated from human experience of learning the linguistic concepts in the empirical perceptual judgments as true representations of components of </w:t>
      </w:r>
      <w:r w:rsidRPr="00B30005">
        <w:lastRenderedPageBreak/>
        <w:t xml:space="preserve">reality. And yet, the phenomenological intuition must remain subjective without explaining how persons understand the languages of each other without representing the reality through the true representation of the inner subjects and the external objects realities. Namely, Wittgenstein remains in the Kantian sterile epistemology, as the basis of Wittgenstein’s understanding of human </w:t>
      </w:r>
      <w:r w:rsidRPr="00B30005">
        <w:rPr>
          <w:i/>
          <w:iCs/>
        </w:rPr>
        <w:t>linguistic behavior</w:t>
      </w:r>
      <w:r w:rsidRPr="00B30005">
        <w:t xml:space="preserve">. </w:t>
      </w:r>
    </w:p>
    <w:p w14:paraId="06530903" w14:textId="77777777" w:rsidR="00CF7D5A" w:rsidRPr="00B30005" w:rsidRDefault="00CF7D5A" w:rsidP="00CF7D5A">
      <w:pPr>
        <w:pStyle w:val="Newparagraph"/>
      </w:pPr>
      <w:r w:rsidRPr="00B30005">
        <w:t xml:space="preserve">The last epistemological stage of Wittgenstein’s inquiries which appear is his </w:t>
      </w:r>
      <w:r w:rsidRPr="00B30005">
        <w:rPr>
          <w:b/>
          <w:bCs/>
          <w:i/>
          <w:iCs/>
        </w:rPr>
        <w:t>On Certainty</w:t>
      </w:r>
      <w:r w:rsidRPr="00B30005">
        <w:t xml:space="preserve"> (1969) being based on human </w:t>
      </w:r>
      <w:r w:rsidRPr="00B30005">
        <w:rPr>
          <w:i/>
          <w:iCs/>
        </w:rPr>
        <w:t>common-sense</w:t>
      </w:r>
      <w:r w:rsidRPr="00B30005">
        <w:t xml:space="preserve"> as the accepted general human beliefs, as the Kantian experiential </w:t>
      </w:r>
      <w:r w:rsidRPr="00B30005">
        <w:rPr>
          <w:i/>
          <w:iCs/>
        </w:rPr>
        <w:t>sensual intuition</w:t>
      </w:r>
      <w:r w:rsidRPr="00B30005">
        <w:t xml:space="preserve"> of the material </w:t>
      </w:r>
      <w:r w:rsidRPr="00B30005">
        <w:rPr>
          <w:i/>
          <w:iCs/>
        </w:rPr>
        <w:t xml:space="preserve">blind objects </w:t>
      </w:r>
      <w:r w:rsidRPr="00B30005">
        <w:t xml:space="preserve">which by themselves are meaningless which </w:t>
      </w:r>
      <w:proofErr w:type="spellStart"/>
      <w:r w:rsidRPr="00B30005">
        <w:t>a`la</w:t>
      </w:r>
      <w:proofErr w:type="spellEnd"/>
      <w:r w:rsidRPr="00B30005">
        <w:t xml:space="preserve"> Kant, without the </w:t>
      </w:r>
      <w:r w:rsidRPr="00B30005">
        <w:rPr>
          <w:i/>
          <w:iCs/>
        </w:rPr>
        <w:t>a priori</w:t>
      </w:r>
      <w:r w:rsidRPr="00B30005">
        <w:t xml:space="preserve"> formal </w:t>
      </w:r>
      <w:r w:rsidRPr="00B30005">
        <w:rPr>
          <w:i/>
          <w:iCs/>
        </w:rPr>
        <w:t>empty concepts</w:t>
      </w:r>
      <w:r w:rsidRPr="00B30005">
        <w:t xml:space="preserve"> they cannot ended in </w:t>
      </w:r>
      <w:r w:rsidRPr="00B30005">
        <w:rPr>
          <w:i/>
          <w:iCs/>
        </w:rPr>
        <w:t>logical judgments</w:t>
      </w:r>
      <w:r w:rsidRPr="00B30005">
        <w:t xml:space="preserve"> of the firs Critique as the evidential knowledge. though for Wittgenstein without the common </w:t>
      </w:r>
      <w:r w:rsidRPr="00B30005">
        <w:rPr>
          <w:i/>
          <w:iCs/>
        </w:rPr>
        <w:t>a priori</w:t>
      </w:r>
      <w:r w:rsidRPr="00B30005">
        <w:t xml:space="preserve"> Transcendental Understanding and thus similar to the subjective aesthetical </w:t>
      </w:r>
      <w:r w:rsidRPr="00B30005">
        <w:rPr>
          <w:i/>
          <w:iCs/>
        </w:rPr>
        <w:t>reflective judgment</w:t>
      </w:r>
      <w:r w:rsidRPr="00B30005">
        <w:t xml:space="preserve"> of Kant’s </w:t>
      </w:r>
      <w:r w:rsidRPr="00B30005">
        <w:rPr>
          <w:i/>
          <w:iCs/>
        </w:rPr>
        <w:t>Critique of Judgment</w:t>
      </w:r>
      <w:r w:rsidRPr="00B30005">
        <w:t xml:space="preserve">. Indeed, Wittgenstein cannot explain if and how those judgments represent the realities of the subject and the object which as I explained they can be represented only like the Siamese Tweens that we cannot explain the knowledge of the one without of the other in distinction, e.g., from Descartes’ “I think therefore I am (exist)” (Nesher, </w:t>
      </w:r>
      <w:proofErr w:type="spellStart"/>
      <w:r w:rsidRPr="00B30005">
        <w:t>2007b</w:t>
      </w:r>
      <w:proofErr w:type="spellEnd"/>
      <w:r w:rsidRPr="00B30005">
        <w:t xml:space="preserve">). </w:t>
      </w:r>
    </w:p>
    <w:p w14:paraId="3A8D6B57" w14:textId="77777777" w:rsidR="00CF7D5A" w:rsidRPr="00B30005" w:rsidRDefault="00C70A15" w:rsidP="00A0743C">
      <w:pPr>
        <w:pStyle w:val="Newparagraph"/>
        <w:spacing w:line="240" w:lineRule="auto"/>
        <w:ind w:left="720" w:hanging="720"/>
        <w:rPr>
          <w:b/>
          <w:bCs/>
        </w:rPr>
      </w:pPr>
      <w:r w:rsidRPr="00B30005">
        <w:rPr>
          <w:b/>
          <w:bCs/>
        </w:rPr>
        <w:t>3</w:t>
      </w:r>
      <w:r w:rsidRPr="00B30005">
        <w:t xml:space="preserve">. </w:t>
      </w:r>
      <w:r w:rsidRPr="00B30005">
        <w:rPr>
          <w:b/>
          <w:bCs/>
        </w:rPr>
        <w:t xml:space="preserve">In </w:t>
      </w:r>
      <w:r w:rsidRPr="00B30005">
        <w:rPr>
          <w:b/>
          <w:bCs/>
          <w:i/>
          <w:iCs/>
        </w:rPr>
        <w:t>On Certainty</w:t>
      </w:r>
      <w:r w:rsidRPr="00B30005">
        <w:rPr>
          <w:b/>
          <w:bCs/>
        </w:rPr>
        <w:t xml:space="preserve"> Wittgenstein Tries </w:t>
      </w:r>
      <w:r w:rsidR="006B6E5E" w:rsidRPr="00B30005">
        <w:rPr>
          <w:b/>
          <w:bCs/>
        </w:rPr>
        <w:t>to</w:t>
      </w:r>
      <w:r w:rsidRPr="00B30005">
        <w:rPr>
          <w:b/>
          <w:bCs/>
        </w:rPr>
        <w:t xml:space="preserve"> Explain That </w:t>
      </w:r>
      <w:r w:rsidR="006B6E5E" w:rsidRPr="00B30005">
        <w:rPr>
          <w:b/>
          <w:bCs/>
        </w:rPr>
        <w:t>by</w:t>
      </w:r>
      <w:r w:rsidRPr="00B30005">
        <w:rPr>
          <w:b/>
          <w:bCs/>
        </w:rPr>
        <w:t xml:space="preserve"> Reject</w:t>
      </w:r>
      <w:r w:rsidR="002C4AFB" w:rsidRPr="00B30005">
        <w:rPr>
          <w:b/>
          <w:bCs/>
        </w:rPr>
        <w:t>ing</w:t>
      </w:r>
      <w:r w:rsidRPr="00B30005">
        <w:rPr>
          <w:b/>
          <w:bCs/>
        </w:rPr>
        <w:t xml:space="preserve"> Certain</w:t>
      </w:r>
      <w:r w:rsidR="00A0743C" w:rsidRPr="00B30005">
        <w:rPr>
          <w:b/>
          <w:bCs/>
        </w:rPr>
        <w:t>t</w:t>
      </w:r>
      <w:r w:rsidRPr="00B30005">
        <w:rPr>
          <w:b/>
          <w:bCs/>
        </w:rPr>
        <w:t xml:space="preserve">y </w:t>
      </w:r>
      <w:r w:rsidR="006B6E5E" w:rsidRPr="00B30005">
        <w:rPr>
          <w:b/>
          <w:bCs/>
        </w:rPr>
        <w:t>the</w:t>
      </w:r>
      <w:r w:rsidRPr="00B30005">
        <w:rPr>
          <w:b/>
          <w:bCs/>
        </w:rPr>
        <w:t xml:space="preserve"> Skeptic </w:t>
      </w:r>
      <w:r w:rsidR="006326EE" w:rsidRPr="00B30005">
        <w:rPr>
          <w:b/>
          <w:bCs/>
        </w:rPr>
        <w:t xml:space="preserve">is </w:t>
      </w:r>
      <w:r w:rsidR="006B6E5E" w:rsidRPr="00B30005">
        <w:rPr>
          <w:b/>
          <w:bCs/>
        </w:rPr>
        <w:t>in</w:t>
      </w:r>
      <w:r w:rsidRPr="00B30005">
        <w:rPr>
          <w:b/>
          <w:bCs/>
        </w:rPr>
        <w:t xml:space="preserve"> Order About Having Any Certain Knowledge </w:t>
      </w:r>
      <w:r w:rsidR="006B6E5E" w:rsidRPr="00B30005">
        <w:rPr>
          <w:b/>
          <w:bCs/>
        </w:rPr>
        <w:t>of</w:t>
      </w:r>
      <w:r w:rsidRPr="00B30005">
        <w:rPr>
          <w:b/>
          <w:bCs/>
        </w:rPr>
        <w:t xml:space="preserve"> Reality</w:t>
      </w:r>
      <w:r w:rsidR="002C4AFB" w:rsidRPr="00B30005">
        <w:rPr>
          <w:b/>
          <w:bCs/>
        </w:rPr>
        <w:t>???</w:t>
      </w:r>
    </w:p>
    <w:p w14:paraId="5E5BCBBC" w14:textId="77777777" w:rsidR="00CF7D5A" w:rsidRPr="00B30005" w:rsidRDefault="00CF7D5A" w:rsidP="00CF7D5A">
      <w:pPr>
        <w:pStyle w:val="Newparagraph"/>
        <w:spacing w:line="240" w:lineRule="auto"/>
        <w:ind w:left="720" w:hanging="720"/>
      </w:pPr>
    </w:p>
    <w:p w14:paraId="02A3D10E" w14:textId="77777777" w:rsidR="001E38F4" w:rsidRPr="00B30005" w:rsidRDefault="00CF7D5A" w:rsidP="009A1F61">
      <w:pPr>
        <w:pStyle w:val="Newparagraph"/>
        <w:ind w:firstLine="705"/>
      </w:pPr>
      <w:r w:rsidRPr="00B30005">
        <w:t>Inn his</w:t>
      </w:r>
      <w:r w:rsidRPr="00B30005">
        <w:rPr>
          <w:b/>
          <w:bCs/>
          <w:i/>
          <w:iCs/>
        </w:rPr>
        <w:t xml:space="preserve"> On Certainty</w:t>
      </w:r>
      <w:r w:rsidRPr="00B30005">
        <w:t xml:space="preserve"> Wittgenstein tries to explain that if he can reject</w:t>
      </w:r>
      <w:r w:rsidR="00EF5660" w:rsidRPr="00B30005">
        <w:t xml:space="preserve"> the</w:t>
      </w:r>
      <w:r w:rsidRPr="00B30005">
        <w:t xml:space="preserve"> certain</w:t>
      </w:r>
      <w:r w:rsidR="00EF5660" w:rsidRPr="00B30005">
        <w:t>t</w:t>
      </w:r>
      <w:r w:rsidRPr="00B30005">
        <w:t>y</w:t>
      </w:r>
      <w:r w:rsidR="00EF5660" w:rsidRPr="00B30005">
        <w:t xml:space="preserve"> our knowledge of reality </w:t>
      </w:r>
      <w:r w:rsidRPr="00B30005">
        <w:t>the skepticism</w:t>
      </w:r>
      <w:r w:rsidR="00EF5660" w:rsidRPr="00B30005">
        <w:t xml:space="preserve"> is</w:t>
      </w:r>
      <w:r w:rsidRPr="00B30005">
        <w:t xml:space="preserve"> in order about having any </w:t>
      </w:r>
      <w:r w:rsidR="007E3454" w:rsidRPr="00B30005">
        <w:t xml:space="preserve">such </w:t>
      </w:r>
      <w:r w:rsidRPr="00B30005">
        <w:t>certain knowledge whoever, since th</w:t>
      </w:r>
      <w:r w:rsidR="007E3454" w:rsidRPr="00B30005">
        <w:t>e rejection of knowledge</w:t>
      </w:r>
      <w:r w:rsidRPr="00B30005">
        <w:t xml:space="preserve"> cannot be based on the subjective feeling only</w:t>
      </w:r>
      <w:r w:rsidR="007E3454" w:rsidRPr="00B30005">
        <w:t>,</w:t>
      </w:r>
      <w:r w:rsidRPr="00B30005">
        <w:t xml:space="preserve"> therefore we remain with skepticism about the refutation of </w:t>
      </w:r>
      <w:r w:rsidRPr="00B30005">
        <w:rPr>
          <w:i/>
          <w:iCs/>
        </w:rPr>
        <w:t>skepticism</w:t>
      </w:r>
      <w:r w:rsidRPr="00B30005">
        <w:t xml:space="preserve">, or </w:t>
      </w:r>
      <w:r w:rsidRPr="00B30005">
        <w:rPr>
          <w:i/>
          <w:iCs/>
        </w:rPr>
        <w:t>solipsism</w:t>
      </w:r>
      <w:r w:rsidRPr="00B30005">
        <w:t xml:space="preserve"> according his </w:t>
      </w:r>
      <w:proofErr w:type="spellStart"/>
      <w:r w:rsidRPr="00B30005">
        <w:rPr>
          <w:i/>
          <w:iCs/>
        </w:rPr>
        <w:t>Tractatus</w:t>
      </w:r>
      <w:proofErr w:type="spellEnd"/>
      <w:r w:rsidRPr="00B30005">
        <w:t xml:space="preserve">, and also of Russell, about our knowledge of Reality. This can be explained that like Kant which admitted of not having any theory of truth to prove our knowledge of reality as </w:t>
      </w:r>
      <w:r w:rsidR="00B96805" w:rsidRPr="00B30005">
        <w:t xml:space="preserve">it </w:t>
      </w:r>
      <w:r w:rsidR="009A1F61" w:rsidRPr="00B30005">
        <w:t xml:space="preserve">is </w:t>
      </w:r>
      <w:r w:rsidRPr="00B30005">
        <w:t xml:space="preserve">with all the neo-Kantians from Kant on, and </w:t>
      </w:r>
      <w:r w:rsidR="001E38F4" w:rsidRPr="00B30005">
        <w:t>yet, I</w:t>
      </w:r>
      <w:r w:rsidRPr="00B30005">
        <w:t xml:space="preserve"> can</w:t>
      </w:r>
      <w:r w:rsidR="00B96805" w:rsidRPr="00B30005">
        <w:t>not</w:t>
      </w:r>
      <w:r w:rsidRPr="00B30005">
        <w:t xml:space="preserve"> say </w:t>
      </w:r>
      <w:r w:rsidR="009A1F61" w:rsidRPr="00B30005">
        <w:t>this</w:t>
      </w:r>
      <w:r w:rsidR="00B96805" w:rsidRPr="00B30005">
        <w:t xml:space="preserve"> </w:t>
      </w:r>
      <w:r w:rsidRPr="00B30005">
        <w:t>o</w:t>
      </w:r>
      <w:r w:rsidR="00B96805" w:rsidRPr="00B30005">
        <w:t>n</w:t>
      </w:r>
      <w:r w:rsidRPr="00B30005">
        <w:t xml:space="preserve"> the entire philosophy </w:t>
      </w:r>
      <w:r w:rsidR="00B96805" w:rsidRPr="00B30005">
        <w:t>since</w:t>
      </w:r>
      <w:r w:rsidRPr="00B30005">
        <w:t xml:space="preserve"> we can see the seeds of such theory of truth in Spinoza and Peirce as I show in my 1994, 2018 respectively and especially in my book of 2002: X, and </w:t>
      </w:r>
      <w:r w:rsidR="00B96805" w:rsidRPr="00B30005">
        <w:t>the</w:t>
      </w:r>
      <w:r w:rsidRPr="00B30005">
        <w:t xml:space="preserve"> </w:t>
      </w:r>
      <w:r w:rsidRPr="00B30005">
        <w:rPr>
          <w:i/>
          <w:iCs/>
        </w:rPr>
        <w:lastRenderedPageBreak/>
        <w:t>epistemic logic</w:t>
      </w:r>
      <w:r w:rsidRPr="00B30005">
        <w:t xml:space="preserve">, 2021. </w:t>
      </w:r>
    </w:p>
    <w:p w14:paraId="6197ACD2" w14:textId="77777777" w:rsidR="00CF7D5A" w:rsidRPr="00B30005" w:rsidRDefault="00CF7D5A" w:rsidP="00F2052F">
      <w:pPr>
        <w:pStyle w:val="Newparagraph"/>
        <w:ind w:firstLine="705"/>
        <w:rPr>
          <w:rFonts w:asciiTheme="majorBidi" w:hAnsiTheme="majorBidi" w:cstheme="majorBidi"/>
        </w:rPr>
      </w:pPr>
      <w:r w:rsidRPr="00B30005">
        <w:t>Hence, from these we can learn that</w:t>
      </w:r>
      <w:r w:rsidR="009A1F61" w:rsidRPr="00B30005">
        <w:t xml:space="preserve"> our</w:t>
      </w:r>
      <w:r w:rsidRPr="00B30005">
        <w:t xml:space="preserve"> </w:t>
      </w:r>
      <w:r w:rsidRPr="00B30005">
        <w:rPr>
          <w:i/>
          <w:iCs/>
        </w:rPr>
        <w:t>Certainty</w:t>
      </w:r>
      <w:r w:rsidRPr="00B30005">
        <w:t xml:space="preserve"> cannot be absolute </w:t>
      </w:r>
      <w:r w:rsidR="00C67FF3" w:rsidRPr="00B30005">
        <w:t>which can be explained</w:t>
      </w:r>
      <w:r w:rsidR="009A1F61" w:rsidRPr="00B30005">
        <w:t xml:space="preserve"> that </w:t>
      </w:r>
      <w:r w:rsidRPr="00B30005">
        <w:t xml:space="preserve">in the </w:t>
      </w:r>
      <w:proofErr w:type="spellStart"/>
      <w:r w:rsidRPr="00B30005">
        <w:t>Pragmaticist</w:t>
      </w:r>
      <w:proofErr w:type="spellEnd"/>
      <w:r w:rsidRPr="00B30005">
        <w:t xml:space="preserve"> theory of truth we prove </w:t>
      </w:r>
      <w:r w:rsidR="00C67FF3" w:rsidRPr="00B30005">
        <w:t xml:space="preserve">of our hypotheses </w:t>
      </w:r>
      <w:r w:rsidRPr="00B30005">
        <w:t xml:space="preserve">in our </w:t>
      </w:r>
      <w:r w:rsidRPr="00B30005">
        <w:rPr>
          <w:i/>
          <w:iCs/>
        </w:rPr>
        <w:t>relative proof-conditions</w:t>
      </w:r>
      <w:r w:rsidRPr="00B30005">
        <w:t xml:space="preserve"> available to us </w:t>
      </w:r>
      <w:r w:rsidR="00C67FF3" w:rsidRPr="00B30005">
        <w:t>in</w:t>
      </w:r>
      <w:r w:rsidRPr="00B30005">
        <w:t xml:space="preserve"> time and we can prove either the </w:t>
      </w:r>
      <w:r w:rsidRPr="00B30005">
        <w:rPr>
          <w:i/>
          <w:iCs/>
        </w:rPr>
        <w:t>truth</w:t>
      </w:r>
      <w:r w:rsidRPr="00B30005">
        <w:t xml:space="preserve"> or the </w:t>
      </w:r>
      <w:r w:rsidRPr="00B30005">
        <w:rPr>
          <w:i/>
          <w:iCs/>
        </w:rPr>
        <w:t>falsity</w:t>
      </w:r>
      <w:r w:rsidRPr="00B30005">
        <w:t xml:space="preserve"> of </w:t>
      </w:r>
      <w:r w:rsidR="00C67FF3" w:rsidRPr="00B30005">
        <w:t>them</w:t>
      </w:r>
      <w:r w:rsidRPr="00B30005">
        <w:t xml:space="preserve"> and if we cannot prove the</w:t>
      </w:r>
      <w:r w:rsidR="00C67FF3" w:rsidRPr="00B30005">
        <w:t>m</w:t>
      </w:r>
      <w:r w:rsidRPr="00B30005">
        <w:t xml:space="preserve"> they ate </w:t>
      </w:r>
      <w:r w:rsidRPr="00B30005">
        <w:rPr>
          <w:i/>
          <w:iCs/>
        </w:rPr>
        <w:t>doubtful</w:t>
      </w:r>
      <w:r w:rsidRPr="00B30005">
        <w:t xml:space="preserve"> </w:t>
      </w:r>
      <w:r w:rsidR="009A1F61" w:rsidRPr="00B30005">
        <w:t>hence,</w:t>
      </w:r>
      <w:r w:rsidRPr="00B30005">
        <w:t xml:space="preserve"> </w:t>
      </w:r>
      <w:r w:rsidR="001E38F4" w:rsidRPr="00B30005">
        <w:t xml:space="preserve">upon the accepted </w:t>
      </w:r>
      <w:r w:rsidR="001E38F4" w:rsidRPr="00B30005">
        <w:rPr>
          <w:i/>
          <w:iCs/>
        </w:rPr>
        <w:t>proof-conditions</w:t>
      </w:r>
      <w:r w:rsidR="001E38F4" w:rsidRPr="00B30005">
        <w:t xml:space="preserve"> those</w:t>
      </w:r>
      <w:r w:rsidRPr="00B30005">
        <w:t xml:space="preserve"> </w:t>
      </w:r>
      <w:r w:rsidR="001E38F4" w:rsidRPr="00B30005">
        <w:t>are</w:t>
      </w:r>
      <w:r w:rsidRPr="00B30005">
        <w:t xml:space="preserve"> </w:t>
      </w:r>
      <w:r w:rsidRPr="00B30005">
        <w:rPr>
          <w:i/>
          <w:iCs/>
        </w:rPr>
        <w:t>certain</w:t>
      </w:r>
      <w:r w:rsidRPr="00B30005">
        <w:t xml:space="preserve">. And thus about my proofs of the </w:t>
      </w:r>
      <w:r w:rsidRPr="00B30005">
        <w:rPr>
          <w:i/>
          <w:iCs/>
        </w:rPr>
        <w:t>truth</w:t>
      </w:r>
      <w:r w:rsidRPr="00B30005">
        <w:t xml:space="preserve"> and </w:t>
      </w:r>
      <w:r w:rsidRPr="00B30005">
        <w:rPr>
          <w:i/>
          <w:iCs/>
        </w:rPr>
        <w:t>falsity</w:t>
      </w:r>
      <w:r w:rsidRPr="00B30005">
        <w:t xml:space="preserve"> I am </w:t>
      </w:r>
      <w:r w:rsidRPr="00B30005">
        <w:rPr>
          <w:i/>
          <w:iCs/>
        </w:rPr>
        <w:t>certain</w:t>
      </w:r>
      <w:r w:rsidRPr="00B30005">
        <w:t xml:space="preserve"> and abut the </w:t>
      </w:r>
      <w:r w:rsidRPr="00B30005">
        <w:rPr>
          <w:i/>
          <w:iCs/>
        </w:rPr>
        <w:t>doubtful</w:t>
      </w:r>
      <w:r w:rsidRPr="00B30005">
        <w:t xml:space="preserve"> I can be</w:t>
      </w:r>
      <w:r w:rsidRPr="00B30005">
        <w:rPr>
          <w:i/>
          <w:iCs/>
        </w:rPr>
        <w:t xml:space="preserve"> certainly</w:t>
      </w:r>
      <w:r w:rsidRPr="00B30005">
        <w:t xml:space="preserve"> </w:t>
      </w:r>
      <w:r w:rsidRPr="00B30005">
        <w:rPr>
          <w:i/>
          <w:iCs/>
        </w:rPr>
        <w:t>skeptic</w:t>
      </w:r>
      <w:r w:rsidRPr="00B30005">
        <w:t xml:space="preserve"> for a time </w:t>
      </w:r>
      <w:r w:rsidR="000A30C4" w:rsidRPr="00B30005">
        <w:t>unless</w:t>
      </w:r>
      <w:r w:rsidRPr="00B30005">
        <w:t xml:space="preserve"> I will be able to prove their </w:t>
      </w:r>
      <w:r w:rsidRPr="00B30005">
        <w:rPr>
          <w:i/>
          <w:iCs/>
        </w:rPr>
        <w:t>certainly</w:t>
      </w:r>
      <w:r w:rsidRPr="00B30005">
        <w:t xml:space="preserve"> upon new </w:t>
      </w:r>
      <w:r w:rsidRPr="00B30005">
        <w:rPr>
          <w:i/>
          <w:iCs/>
        </w:rPr>
        <w:t>proof-conditions.</w:t>
      </w:r>
      <w:r w:rsidR="00C67FF3" w:rsidRPr="00B30005">
        <w:t xml:space="preserve"> </w:t>
      </w:r>
      <w:r w:rsidR="000A30C4" w:rsidRPr="00B30005">
        <w:t>T</w:t>
      </w:r>
      <w:r w:rsidR="00C67FF3" w:rsidRPr="00B30005">
        <w:t>he difficulty with</w:t>
      </w:r>
      <w:r w:rsidRPr="00B30005">
        <w:rPr>
          <w:i/>
          <w:iCs/>
        </w:rPr>
        <w:t xml:space="preserve"> </w:t>
      </w:r>
      <w:r w:rsidR="000A30C4" w:rsidRPr="00B30005">
        <w:t xml:space="preserve">Wittgenstein and other neo-Kantians like Popper, Putnam, Davison and on that they considered truth as absolute and also identify it with reality which for Kant is the noumenal </w:t>
      </w:r>
      <w:r w:rsidR="000A30C4" w:rsidRPr="00B30005">
        <w:rPr>
          <w:i/>
          <w:iCs/>
        </w:rPr>
        <w:t>realm</w:t>
      </w:r>
      <w:r w:rsidR="000A30C4" w:rsidRPr="00B30005">
        <w:t xml:space="preserve"> that we feel about it but cannot reach it.</w:t>
      </w:r>
      <w:r w:rsidR="00D10E29" w:rsidRPr="00B30005">
        <w:t xml:space="preserve"> </w:t>
      </w:r>
      <w:r w:rsidRPr="00B30005">
        <w:t xml:space="preserve">Indeed, it is interesting to see how much Wittgenstein took the phenomenalist aspect from Kant, the </w:t>
      </w:r>
      <w:r w:rsidRPr="00B30005">
        <w:rPr>
          <w:i/>
          <w:iCs/>
        </w:rPr>
        <w:t>sensual intuition</w:t>
      </w:r>
      <w:r w:rsidRPr="00B30005">
        <w:t xml:space="preserve"> but as separated from the Transcendental Logic and Understanding and yet, without showing how we actually replace them in our real experience in Reality, we have to explain </w:t>
      </w:r>
      <w:r w:rsidRPr="00B30005">
        <w:rPr>
          <w:rFonts w:asciiTheme="majorBidi" w:hAnsiTheme="majorBidi" w:cstheme="majorBidi"/>
        </w:rPr>
        <w:t>what is the relation between the inner experience of pain (or pleasure) and its natural expression of crying (or cheering) and the verbal exclamation of "I am in pain" (or "I am happy")</w:t>
      </w:r>
      <w:proofErr w:type="gramStart"/>
      <w:r w:rsidRPr="00B30005">
        <w:rPr>
          <w:rFonts w:asciiTheme="majorBidi" w:hAnsiTheme="majorBidi" w:cstheme="majorBidi"/>
        </w:rPr>
        <w:t xml:space="preserve">.  </w:t>
      </w:r>
      <w:proofErr w:type="gramEnd"/>
    </w:p>
    <w:p w14:paraId="12CDF0FA" w14:textId="77777777" w:rsidR="00CF7D5A" w:rsidRPr="00B30005" w:rsidRDefault="00CF7D5A" w:rsidP="00CF7D5A">
      <w:pPr>
        <w:pStyle w:val="Newparagraph"/>
        <w:spacing w:line="240" w:lineRule="auto"/>
        <w:ind w:left="705"/>
      </w:pPr>
      <w:r w:rsidRPr="00B30005">
        <w:t>If I say of myself that it is only from my own case that I know what the word "pain" … means--must I not say the same of other people too</w:t>
      </w:r>
      <w:proofErr w:type="gramStart"/>
      <w:r w:rsidRPr="00B30005">
        <w:t xml:space="preserve">?  </w:t>
      </w:r>
      <w:proofErr w:type="gramEnd"/>
      <w:r w:rsidRPr="00B30005">
        <w:t xml:space="preserve">And how can I generalize the </w:t>
      </w:r>
      <w:r w:rsidRPr="00B30005">
        <w:rPr>
          <w:i/>
        </w:rPr>
        <w:t>one</w:t>
      </w:r>
      <w:r w:rsidRPr="00B30005">
        <w:t xml:space="preserve"> case so irresponsibly? Now someone tells me that </w:t>
      </w:r>
      <w:r w:rsidRPr="00B30005">
        <w:rPr>
          <w:i/>
        </w:rPr>
        <w:t>he</w:t>
      </w:r>
      <w:r w:rsidRPr="00B30005">
        <w:t xml:space="preserve"> knows what pain is only from his own case …</w:t>
      </w:r>
      <w:r w:rsidRPr="00B30005">
        <w:rPr>
          <w:rFonts w:asciiTheme="majorBidi" w:hAnsiTheme="majorBidi" w:cstheme="majorBidi"/>
        </w:rPr>
        <w:t xml:space="preserve"> No one can look into anyone else's box, and everyone says he knows what a beetle is only by looking at </w:t>
      </w:r>
      <w:r w:rsidRPr="00B30005">
        <w:rPr>
          <w:rFonts w:asciiTheme="majorBidi" w:hAnsiTheme="majorBidi" w:cstheme="majorBidi"/>
          <w:i/>
        </w:rPr>
        <w:t>his</w:t>
      </w:r>
      <w:r w:rsidRPr="00B30005">
        <w:rPr>
          <w:rFonts w:asciiTheme="majorBidi" w:hAnsiTheme="majorBidi" w:cstheme="majorBidi"/>
        </w:rPr>
        <w:t xml:space="preserve"> beetle. --Here it would be quite possible for everyone to have something different in his box</w:t>
      </w:r>
      <w:proofErr w:type="gramStart"/>
      <w:r w:rsidRPr="00B30005">
        <w:rPr>
          <w:rFonts w:asciiTheme="majorBidi" w:hAnsiTheme="majorBidi" w:cstheme="majorBidi"/>
        </w:rPr>
        <w:t xml:space="preserve">.  </w:t>
      </w:r>
      <w:proofErr w:type="gramEnd"/>
      <w:r w:rsidRPr="00B30005">
        <w:rPr>
          <w:rFonts w:asciiTheme="majorBidi" w:hAnsiTheme="majorBidi" w:cstheme="majorBidi"/>
        </w:rPr>
        <w:t>One might even imagine such a thing constantly changing. --But suppose the word "beetle" had a use in these people's language? --If so it would not be used as the name of a thing</w:t>
      </w:r>
      <w:proofErr w:type="gramStart"/>
      <w:r w:rsidRPr="00B30005">
        <w:rPr>
          <w:rFonts w:asciiTheme="majorBidi" w:hAnsiTheme="majorBidi" w:cstheme="majorBidi"/>
        </w:rPr>
        <w:t xml:space="preserve">.  </w:t>
      </w:r>
      <w:proofErr w:type="gramEnd"/>
      <w:r w:rsidRPr="00B30005">
        <w:rPr>
          <w:rFonts w:asciiTheme="majorBidi" w:hAnsiTheme="majorBidi" w:cstheme="majorBidi"/>
        </w:rPr>
        <w:t>The thing in the box has no place in the language-game at all</w:t>
      </w:r>
      <w:r w:rsidRPr="00B30005">
        <w:t>. (</w:t>
      </w:r>
      <w:r w:rsidRPr="00B30005">
        <w:rPr>
          <w:rFonts w:asciiTheme="majorBidi" w:hAnsiTheme="majorBidi" w:cstheme="majorBidi"/>
        </w:rPr>
        <w:t xml:space="preserve">Wittgenstein, </w:t>
      </w:r>
      <w:r w:rsidRPr="00B30005">
        <w:rPr>
          <w:rFonts w:asciiTheme="majorBidi" w:hAnsiTheme="majorBidi" w:cstheme="majorBidi"/>
          <w:i/>
          <w:iCs/>
        </w:rPr>
        <w:t>PI</w:t>
      </w:r>
      <w:r w:rsidRPr="00B30005">
        <w:rPr>
          <w:rFonts w:asciiTheme="majorBidi" w:hAnsiTheme="majorBidi" w:cstheme="majorBidi"/>
        </w:rPr>
        <w:t>: #293.</w:t>
      </w:r>
      <w:r w:rsidRPr="00B30005">
        <w:t>)</w:t>
      </w:r>
    </w:p>
    <w:p w14:paraId="01A25488" w14:textId="77777777" w:rsidR="00CF7D5A" w:rsidRPr="00B30005" w:rsidRDefault="00CF7D5A" w:rsidP="00CF7D5A">
      <w:pPr>
        <w:pStyle w:val="Newparagraph"/>
        <w:spacing w:line="240" w:lineRule="auto"/>
        <w:ind w:left="705"/>
      </w:pPr>
    </w:p>
    <w:p w14:paraId="4B91913D" w14:textId="77777777" w:rsidR="006B6E5E" w:rsidRPr="00B30005" w:rsidRDefault="00CF7D5A" w:rsidP="00D10E29">
      <w:pPr>
        <w:pStyle w:val="Newparagraph"/>
        <w:ind w:firstLine="705"/>
      </w:pPr>
      <w:r w:rsidRPr="00B30005">
        <w:t xml:space="preserve">The epistemological difficulty is if and how we can learn and prove that without the inner experience we cannot explain the knowledge of ourselves and the representation of Reality since they are like the </w:t>
      </w:r>
      <w:r w:rsidRPr="00B30005">
        <w:rPr>
          <w:rFonts w:asciiTheme="majorBidi" w:hAnsiTheme="majorBidi" w:cstheme="majorBidi"/>
        </w:rPr>
        <w:t>Siamese Twins that we cannot know one without knowing the other one and yet this is based on the theory of truth which Kant did not have as he admitted and so also all the neo-Kantians and Wittgenstein among them</w:t>
      </w:r>
      <w:r w:rsidR="00930DC9" w:rsidRPr="00B30005">
        <w:rPr>
          <w:rFonts w:asciiTheme="majorBidi" w:hAnsiTheme="majorBidi" w:cstheme="majorBidi"/>
        </w:rPr>
        <w:t xml:space="preserve"> (Nesher, </w:t>
      </w:r>
      <w:proofErr w:type="spellStart"/>
      <w:r w:rsidR="00DB6DA5" w:rsidRPr="00B30005">
        <w:t>2007b</w:t>
      </w:r>
      <w:proofErr w:type="spellEnd"/>
      <w:r w:rsidR="00DB6DA5" w:rsidRPr="00B30005">
        <w:t>)</w:t>
      </w:r>
      <w:r w:rsidR="00930DC9" w:rsidRPr="00B30005">
        <w:rPr>
          <w:rFonts w:asciiTheme="majorBidi" w:hAnsiTheme="majorBidi" w:cstheme="majorBidi"/>
        </w:rPr>
        <w:t>)</w:t>
      </w:r>
      <w:r w:rsidRPr="00B30005">
        <w:rPr>
          <w:rFonts w:asciiTheme="majorBidi" w:hAnsiTheme="majorBidi" w:cstheme="majorBidi"/>
        </w:rPr>
        <w:t xml:space="preserve">. Indeed, the </w:t>
      </w:r>
      <w:proofErr w:type="spellStart"/>
      <w:r w:rsidRPr="00B30005">
        <w:rPr>
          <w:rFonts w:asciiTheme="majorBidi" w:hAnsiTheme="majorBidi" w:cstheme="majorBidi"/>
        </w:rPr>
        <w:t>Pragmaticist</w:t>
      </w:r>
      <w:proofErr w:type="spellEnd"/>
      <w:r w:rsidRPr="00B30005">
        <w:rPr>
          <w:rFonts w:asciiTheme="majorBidi" w:hAnsiTheme="majorBidi" w:cstheme="majorBidi"/>
        </w:rPr>
        <w:t xml:space="preserve"> epistemology is based especially </w:t>
      </w:r>
      <w:r w:rsidRPr="00B30005">
        <w:rPr>
          <w:rFonts w:asciiTheme="majorBidi" w:hAnsiTheme="majorBidi" w:cstheme="majorBidi"/>
        </w:rPr>
        <w:lastRenderedPageBreak/>
        <w:t xml:space="preserve">on Peircean </w:t>
      </w:r>
      <w:r w:rsidRPr="00B30005">
        <w:rPr>
          <w:rFonts w:asciiTheme="majorBidi" w:hAnsiTheme="majorBidi" w:cstheme="majorBidi"/>
          <w:i/>
          <w:iCs/>
        </w:rPr>
        <w:t>semiotics</w:t>
      </w:r>
      <w:r w:rsidRPr="00B30005">
        <w:rPr>
          <w:rFonts w:asciiTheme="majorBidi" w:hAnsiTheme="majorBidi" w:cstheme="majorBidi"/>
        </w:rPr>
        <w:t xml:space="preserve"> and its elaboration in my </w:t>
      </w:r>
      <w:r w:rsidRPr="00B30005">
        <w:rPr>
          <w:rFonts w:asciiTheme="majorBidi" w:hAnsiTheme="majorBidi" w:cstheme="majorBidi"/>
          <w:i/>
          <w:iCs/>
        </w:rPr>
        <w:t>epistemic logic</w:t>
      </w:r>
      <w:r w:rsidRPr="00B30005">
        <w:rPr>
          <w:rFonts w:asciiTheme="majorBidi" w:hAnsiTheme="majorBidi" w:cstheme="majorBidi"/>
        </w:rPr>
        <w:t xml:space="preserve">. </w:t>
      </w:r>
      <w:r w:rsidRPr="00B30005">
        <w:t xml:space="preserve">Generally, we can say that Wittgenstein as the prominent neo-Kantian, influences in different ways the philosophers of the Twenty Century as Russell, Popper, Davidson, Putnam, </w:t>
      </w:r>
      <w:proofErr w:type="spellStart"/>
      <w:r w:rsidRPr="00B30005">
        <w:t>Hintikka</w:t>
      </w:r>
      <w:proofErr w:type="spellEnd"/>
      <w:r w:rsidRPr="00B30005">
        <w:t>, Reacher, and many more.</w:t>
      </w:r>
      <w:r w:rsidR="009A3195" w:rsidRPr="00B30005">
        <w:t xml:space="preserve"> </w:t>
      </w:r>
    </w:p>
    <w:p w14:paraId="2A7DB4F8" w14:textId="77777777" w:rsidR="006B6E5E" w:rsidRPr="00B30005" w:rsidRDefault="00520649" w:rsidP="00C11EE8">
      <w:pPr>
        <w:spacing w:line="240" w:lineRule="auto"/>
        <w:ind w:left="720" w:hanging="720"/>
        <w:rPr>
          <w:rFonts w:asciiTheme="majorBidi" w:hAnsiTheme="majorBidi" w:cstheme="majorBidi"/>
          <w:b/>
          <w:bCs/>
          <w:color w:val="202122"/>
          <w:sz w:val="24"/>
          <w:szCs w:val="24"/>
        </w:rPr>
      </w:pPr>
      <w:r w:rsidRPr="00B30005">
        <w:rPr>
          <w:rFonts w:asciiTheme="majorBidi" w:hAnsiTheme="majorBidi" w:cstheme="majorBidi"/>
          <w:b/>
          <w:bCs/>
          <w:color w:val="000000"/>
          <w:sz w:val="24"/>
          <w:szCs w:val="24"/>
        </w:rPr>
        <w:t>1</w:t>
      </w:r>
      <w:r w:rsidR="006B6E5E" w:rsidRPr="00B30005">
        <w:rPr>
          <w:rFonts w:asciiTheme="majorBidi" w:hAnsiTheme="majorBidi" w:cstheme="majorBidi"/>
          <w:b/>
          <w:bCs/>
          <w:color w:val="000000"/>
          <w:sz w:val="24"/>
          <w:szCs w:val="24"/>
        </w:rPr>
        <w:t>.</w:t>
      </w:r>
      <w:r w:rsidR="006B6E5E" w:rsidRPr="00B30005">
        <w:rPr>
          <w:rFonts w:asciiTheme="majorBidi" w:hAnsiTheme="majorBidi" w:cstheme="majorBidi"/>
          <w:b/>
          <w:bCs/>
          <w:color w:val="202122"/>
          <w:sz w:val="24"/>
          <w:szCs w:val="24"/>
        </w:rPr>
        <w:t xml:space="preserve"> IN THE </w:t>
      </w:r>
      <w:proofErr w:type="spellStart"/>
      <w:r w:rsidR="006B6E5E" w:rsidRPr="00B30005">
        <w:rPr>
          <w:rFonts w:asciiTheme="majorBidi" w:hAnsiTheme="majorBidi" w:cstheme="majorBidi"/>
          <w:b/>
          <w:bCs/>
          <w:i/>
          <w:iCs/>
          <w:color w:val="202122"/>
          <w:sz w:val="24"/>
          <w:szCs w:val="24"/>
        </w:rPr>
        <w:t>TRACTATUS</w:t>
      </w:r>
      <w:proofErr w:type="spellEnd"/>
      <w:r w:rsidR="006B6E5E" w:rsidRPr="00B30005">
        <w:rPr>
          <w:rFonts w:asciiTheme="majorBidi" w:hAnsiTheme="majorBidi" w:cstheme="majorBidi"/>
          <w:b/>
          <w:bCs/>
          <w:i/>
          <w:iCs/>
          <w:color w:val="202122"/>
          <w:sz w:val="24"/>
          <w:szCs w:val="24"/>
        </w:rPr>
        <w:t xml:space="preserve"> LOGICO-</w:t>
      </w:r>
      <w:proofErr w:type="spellStart"/>
      <w:r w:rsidR="006B6E5E" w:rsidRPr="00B30005">
        <w:rPr>
          <w:rFonts w:asciiTheme="majorBidi" w:hAnsiTheme="majorBidi" w:cstheme="majorBidi"/>
          <w:b/>
          <w:bCs/>
          <w:i/>
          <w:iCs/>
          <w:color w:val="202122"/>
          <w:sz w:val="24"/>
          <w:szCs w:val="24"/>
        </w:rPr>
        <w:t>PHILOSOPHICUS</w:t>
      </w:r>
      <w:proofErr w:type="spellEnd"/>
      <w:r w:rsidR="006B6E5E" w:rsidRPr="00B30005">
        <w:rPr>
          <w:rFonts w:asciiTheme="majorBidi" w:hAnsiTheme="majorBidi" w:cstheme="majorBidi"/>
          <w:b/>
          <w:bCs/>
          <w:color w:val="202122"/>
          <w:sz w:val="24"/>
          <w:szCs w:val="24"/>
        </w:rPr>
        <w:t xml:space="preserve"> WITTGENSTEIN UP GOING AFTER THE KANTIAN TRANSCENDENTAL SUBJECT, FORMAL LOGIC AND </w:t>
      </w:r>
      <w:proofErr w:type="spellStart"/>
      <w:r w:rsidR="006B6E5E" w:rsidRPr="00B30005">
        <w:rPr>
          <w:rFonts w:asciiTheme="majorBidi" w:hAnsiTheme="majorBidi" w:cstheme="majorBidi"/>
          <w:b/>
          <w:bCs/>
          <w:color w:val="202122"/>
          <w:sz w:val="24"/>
          <w:szCs w:val="24"/>
        </w:rPr>
        <w:t>PHEN</w:t>
      </w:r>
      <w:r w:rsidR="00C11EE8" w:rsidRPr="00B30005">
        <w:rPr>
          <w:rFonts w:asciiTheme="majorBidi" w:hAnsiTheme="majorBidi" w:cstheme="majorBidi"/>
          <w:b/>
          <w:bCs/>
          <w:color w:val="202122"/>
          <w:sz w:val="24"/>
          <w:szCs w:val="24"/>
        </w:rPr>
        <w:t>O</w:t>
      </w:r>
      <w:r w:rsidR="006B6E5E" w:rsidRPr="00B30005">
        <w:rPr>
          <w:rFonts w:asciiTheme="majorBidi" w:hAnsiTheme="majorBidi" w:cstheme="majorBidi"/>
          <w:b/>
          <w:bCs/>
          <w:color w:val="202122"/>
          <w:sz w:val="24"/>
          <w:szCs w:val="24"/>
        </w:rPr>
        <w:t>MENOL</w:t>
      </w:r>
      <w:proofErr w:type="spellEnd"/>
      <w:r w:rsidR="00D10E29" w:rsidRPr="00B30005">
        <w:rPr>
          <w:rFonts w:asciiTheme="majorBidi" w:hAnsiTheme="majorBidi" w:cstheme="majorBidi"/>
          <w:b/>
          <w:bCs/>
          <w:color w:val="202122"/>
          <w:sz w:val="24"/>
          <w:szCs w:val="24"/>
        </w:rPr>
        <w:t xml:space="preserve"> WORLD</w:t>
      </w:r>
    </w:p>
    <w:p w14:paraId="33944AF0" w14:textId="77777777" w:rsidR="00D606D6" w:rsidRPr="00B30005" w:rsidRDefault="00520649" w:rsidP="006B6E5E">
      <w:pPr>
        <w:spacing w:line="240" w:lineRule="auto"/>
        <w:ind w:left="720" w:hanging="720"/>
        <w:rPr>
          <w:rFonts w:asciiTheme="majorBidi" w:hAnsiTheme="majorBidi" w:cstheme="majorBidi"/>
          <w:b/>
          <w:bCs/>
          <w:color w:val="202122"/>
          <w:sz w:val="24"/>
          <w:szCs w:val="24"/>
        </w:rPr>
      </w:pPr>
      <w:r w:rsidRPr="00B30005">
        <w:rPr>
          <w:rFonts w:asciiTheme="majorBidi" w:hAnsiTheme="majorBidi" w:cstheme="majorBidi"/>
          <w:b/>
          <w:bCs/>
          <w:sz w:val="24"/>
          <w:szCs w:val="24"/>
        </w:rPr>
        <w:t>1</w:t>
      </w:r>
      <w:r w:rsidR="00D606D6" w:rsidRPr="00B30005">
        <w:rPr>
          <w:rFonts w:asciiTheme="majorBidi" w:hAnsiTheme="majorBidi" w:cstheme="majorBidi"/>
          <w:b/>
          <w:bCs/>
          <w:sz w:val="24"/>
          <w:szCs w:val="24"/>
        </w:rPr>
        <w:t xml:space="preserve">.1. Wittgenstein Was Influenced by </w:t>
      </w:r>
      <w:proofErr w:type="spellStart"/>
      <w:r w:rsidR="00D606D6" w:rsidRPr="00B30005">
        <w:rPr>
          <w:rFonts w:asciiTheme="majorBidi" w:hAnsiTheme="majorBidi" w:cstheme="majorBidi"/>
          <w:b/>
          <w:bCs/>
          <w:sz w:val="24"/>
          <w:szCs w:val="24"/>
        </w:rPr>
        <w:t>Gottlob</w:t>
      </w:r>
      <w:proofErr w:type="spellEnd"/>
      <w:r w:rsidR="00D606D6" w:rsidRPr="00B30005">
        <w:rPr>
          <w:rFonts w:asciiTheme="majorBidi" w:hAnsiTheme="majorBidi" w:cstheme="majorBidi"/>
          <w:b/>
          <w:bCs/>
          <w:sz w:val="24"/>
          <w:szCs w:val="24"/>
        </w:rPr>
        <w:t xml:space="preserve"> Frege in Following Some of the Fregean Interpretations of Kant’s Epistemology in His First Critique</w:t>
      </w:r>
    </w:p>
    <w:p w14:paraId="5B0B9F8B" w14:textId="77777777" w:rsidR="002F514E" w:rsidRPr="00B30005" w:rsidRDefault="002F514E" w:rsidP="00BE2072">
      <w:pPr>
        <w:pStyle w:val="Newparagraph"/>
        <w:ind w:firstLine="720"/>
        <w:rPr>
          <w:rFonts w:asciiTheme="majorBidi" w:hAnsiTheme="majorBidi" w:cstheme="majorBidi"/>
        </w:rPr>
      </w:pPr>
      <w:r w:rsidRPr="00B30005">
        <w:t xml:space="preserve">In his </w:t>
      </w:r>
      <w:proofErr w:type="spellStart"/>
      <w:r w:rsidRPr="00B30005">
        <w:rPr>
          <w:i/>
          <w:iCs/>
        </w:rPr>
        <w:t>Tractatus</w:t>
      </w:r>
      <w:proofErr w:type="spellEnd"/>
      <w:r w:rsidRPr="00B30005">
        <w:t xml:space="preserve"> Wittgenstein was influence</w:t>
      </w:r>
      <w:r w:rsidR="00BE2072" w:rsidRPr="00B30005">
        <w:t>d</w:t>
      </w:r>
      <w:r w:rsidRPr="00B30005">
        <w:t xml:space="preserve"> by </w:t>
      </w:r>
      <w:proofErr w:type="spellStart"/>
      <w:r w:rsidRPr="00B30005">
        <w:t>Gottlob</w:t>
      </w:r>
      <w:proofErr w:type="spellEnd"/>
      <w:r w:rsidRPr="00B30005">
        <w:t xml:space="preserve"> Frege </w:t>
      </w:r>
      <w:r w:rsidR="00BE2072" w:rsidRPr="00B30005">
        <w:t xml:space="preserve">in </w:t>
      </w:r>
      <w:r w:rsidRPr="00B30005">
        <w:t xml:space="preserve">following some of the Fregean interpretations of Kant’s epistemology in his First Critique, with the </w:t>
      </w:r>
      <w:r w:rsidRPr="00B30005">
        <w:rPr>
          <w:i/>
          <w:iCs/>
        </w:rPr>
        <w:t>formal semantics</w:t>
      </w:r>
      <w:r w:rsidRPr="00B30005">
        <w:t xml:space="preserve"> which replaces Kant’s </w:t>
      </w:r>
      <w:r w:rsidRPr="00B30005">
        <w:rPr>
          <w:i/>
          <w:iCs/>
        </w:rPr>
        <w:t>Transcendental logic</w:t>
      </w:r>
      <w:r w:rsidRPr="00B30005">
        <w:t xml:space="preserve"> as the justification of the </w:t>
      </w:r>
      <w:r w:rsidRPr="00B30005">
        <w:rPr>
          <w:i/>
          <w:iCs/>
        </w:rPr>
        <w:t xml:space="preserve">Transcendental empty concepts </w:t>
      </w:r>
      <w:r w:rsidRPr="00B30005">
        <w:t>to meat</w:t>
      </w:r>
      <w:r w:rsidRPr="00B30005">
        <w:rPr>
          <w:i/>
          <w:iCs/>
        </w:rPr>
        <w:t xml:space="preserve"> or</w:t>
      </w:r>
      <w:r w:rsidRPr="00B30005">
        <w:t xml:space="preserve"> clear the </w:t>
      </w:r>
      <w:r w:rsidRPr="00B30005">
        <w:rPr>
          <w:i/>
          <w:iCs/>
        </w:rPr>
        <w:t>blind objects</w:t>
      </w:r>
      <w:r w:rsidRPr="00B30005">
        <w:t xml:space="preserve"> of the </w:t>
      </w:r>
      <w:r w:rsidRPr="00B30005">
        <w:rPr>
          <w:i/>
          <w:iCs/>
        </w:rPr>
        <w:t>sensual intuitions</w:t>
      </w:r>
      <w:r w:rsidRPr="00B30005">
        <w:t>. But, at the end Kant was unsuccessful in his such enterprise due to the unbridgeable Gap in his epistemology between the Transcendental</w:t>
      </w:r>
      <w:r w:rsidRPr="00B30005">
        <w:rPr>
          <w:rFonts w:hint="cs"/>
          <w:rtl/>
        </w:rPr>
        <w:t xml:space="preserve"> </w:t>
      </w:r>
      <w:r w:rsidRPr="00B30005">
        <w:rPr>
          <w:rFonts w:hint="cs"/>
          <w:i/>
          <w:iCs/>
        </w:rPr>
        <w:t>formal</w:t>
      </w:r>
      <w:r w:rsidRPr="00B30005">
        <w:t xml:space="preserve"> </w:t>
      </w:r>
      <w:r w:rsidRPr="00B30005">
        <w:rPr>
          <w:rFonts w:hint="cs"/>
        </w:rPr>
        <w:t>compon</w:t>
      </w:r>
      <w:r w:rsidRPr="00B30005">
        <w:t>ent</w:t>
      </w:r>
      <w:r w:rsidRPr="00B30005">
        <w:rPr>
          <w:rFonts w:hint="cs"/>
          <w:rtl/>
        </w:rPr>
        <w:t xml:space="preserve"> </w:t>
      </w:r>
      <w:r w:rsidRPr="00B30005">
        <w:rPr>
          <w:rFonts w:hint="cs"/>
        </w:rPr>
        <w:t>and</w:t>
      </w:r>
      <w:r w:rsidRPr="00B30005">
        <w:t xml:space="preserve"> the Sensual </w:t>
      </w:r>
      <w:r w:rsidRPr="00B30005">
        <w:rPr>
          <w:i/>
          <w:iCs/>
        </w:rPr>
        <w:t>material</w:t>
      </w:r>
      <w:r w:rsidRPr="00B30005">
        <w:t xml:space="preserve"> components of cognition</w:t>
      </w:r>
      <w:r w:rsidR="00BE2072" w:rsidRPr="00B30005">
        <w:t>s</w:t>
      </w:r>
      <w:r w:rsidRPr="00B30005">
        <w:t xml:space="preserve"> as he admitted in a letter to is friend, 1798. However instead of this Kant’s epistemological difficulty Frege uses the </w:t>
      </w:r>
      <w:r w:rsidRPr="00B30005">
        <w:rPr>
          <w:i/>
          <w:iCs/>
        </w:rPr>
        <w:t>formal logic</w:t>
      </w:r>
      <w:r w:rsidRPr="00B30005">
        <w:t xml:space="preserve"> to infer from the Transcendental Platonist axiomatic </w:t>
      </w:r>
      <w:r w:rsidRPr="00B30005">
        <w:rPr>
          <w:i/>
          <w:iCs/>
        </w:rPr>
        <w:t>thoughts</w:t>
      </w:r>
      <w:r w:rsidRPr="00B30005">
        <w:t xml:space="preserve"> the </w:t>
      </w:r>
      <w:r w:rsidRPr="00B30005">
        <w:rPr>
          <w:i/>
          <w:iCs/>
        </w:rPr>
        <w:t>model of reality</w:t>
      </w:r>
      <w:r w:rsidRPr="00B30005">
        <w:t xml:space="preserve">, which in the Kantian terms it is the </w:t>
      </w:r>
      <w:r w:rsidR="00BE2072" w:rsidRPr="00B30005">
        <w:t xml:space="preserve">experience </w:t>
      </w:r>
      <w:r w:rsidRPr="00B30005">
        <w:rPr>
          <w:i/>
          <w:iCs/>
        </w:rPr>
        <w:t>sensual intuitions</w:t>
      </w:r>
      <w:r w:rsidRPr="00B30005">
        <w:t xml:space="preserve"> with their </w:t>
      </w:r>
      <w:r w:rsidRPr="00B30005">
        <w:rPr>
          <w:i/>
          <w:iCs/>
        </w:rPr>
        <w:t>blind objects</w:t>
      </w:r>
      <w:r w:rsidRPr="00B30005">
        <w:t xml:space="preserve">, that replace reality but does not represent the </w:t>
      </w:r>
      <w:r w:rsidRPr="00B30005">
        <w:rPr>
          <w:i/>
          <w:iCs/>
        </w:rPr>
        <w:t>noumenal reality</w:t>
      </w:r>
      <w:r w:rsidRPr="00B30005">
        <w:t xml:space="preserve">, the </w:t>
      </w:r>
      <w:r w:rsidRPr="00B30005">
        <w:rPr>
          <w:i/>
          <w:iCs/>
        </w:rPr>
        <w:t xml:space="preserve">things </w:t>
      </w:r>
      <w:proofErr w:type="spellStart"/>
      <w:r w:rsidRPr="00B30005">
        <w:rPr>
          <w:i/>
          <w:iCs/>
        </w:rPr>
        <w:t>inthemselves</w:t>
      </w:r>
      <w:proofErr w:type="spellEnd"/>
      <w:r w:rsidRPr="00B30005">
        <w:t xml:space="preserve">, and Wittgenstein as a follower of this Kantian and Fregean Transcendental epistemology he ended in </w:t>
      </w:r>
      <w:r w:rsidR="00BE2072" w:rsidRPr="00B30005">
        <w:t>his</w:t>
      </w:r>
      <w:r w:rsidRPr="00B30005">
        <w:t xml:space="preserve"> </w:t>
      </w:r>
      <w:r w:rsidRPr="00B30005">
        <w:rPr>
          <w:i/>
          <w:iCs/>
        </w:rPr>
        <w:t>solipsism</w:t>
      </w:r>
      <w:r w:rsidRPr="00B30005">
        <w:t xml:space="preserve"> </w:t>
      </w:r>
      <w:r w:rsidR="00BE2072" w:rsidRPr="00B30005">
        <w:t xml:space="preserve">as being closed in his own </w:t>
      </w:r>
      <w:r w:rsidR="00BE2072" w:rsidRPr="00B30005">
        <w:rPr>
          <w:i/>
          <w:iCs/>
        </w:rPr>
        <w:t>a priori thoughts</w:t>
      </w:r>
      <w:r w:rsidR="00BE2072" w:rsidRPr="00B30005">
        <w:t xml:space="preserve"> </w:t>
      </w:r>
      <w:r w:rsidRPr="00B30005">
        <w:t xml:space="preserve">which is the gist of his inquires in the </w:t>
      </w:r>
      <w:proofErr w:type="spellStart"/>
      <w:r w:rsidRPr="00B30005">
        <w:rPr>
          <w:rFonts w:asciiTheme="majorBidi" w:hAnsiTheme="majorBidi" w:cstheme="majorBidi"/>
          <w:i/>
          <w:iCs/>
        </w:rPr>
        <w:t>Tractatus</w:t>
      </w:r>
      <w:proofErr w:type="spellEnd"/>
      <w:r w:rsidRPr="00B30005">
        <w:rPr>
          <w:rFonts w:asciiTheme="majorBidi" w:hAnsiTheme="majorBidi" w:cstheme="majorBidi"/>
          <w:i/>
          <w:iCs/>
        </w:rPr>
        <w:t>.</w:t>
      </w:r>
      <w:r w:rsidRPr="00B30005">
        <w:rPr>
          <w:rFonts w:asciiTheme="majorBidi" w:hAnsiTheme="majorBidi" w:cstheme="majorBidi"/>
        </w:rPr>
        <w:t xml:space="preserve"> </w:t>
      </w:r>
    </w:p>
    <w:p w14:paraId="67F486D6" w14:textId="77777777" w:rsidR="004E44B3" w:rsidRPr="00B30005" w:rsidRDefault="00520649" w:rsidP="00B92FC6">
      <w:pPr>
        <w:tabs>
          <w:tab w:val="left" w:pos="284"/>
        </w:tabs>
        <w:spacing w:after="243" w:line="251" w:lineRule="auto"/>
        <w:ind w:left="705" w:right="19" w:hanging="720"/>
        <w:rPr>
          <w:rFonts w:asciiTheme="majorBidi" w:hAnsiTheme="majorBidi" w:cstheme="majorBidi"/>
          <w:sz w:val="24"/>
          <w:szCs w:val="24"/>
        </w:rPr>
      </w:pPr>
      <w:r w:rsidRPr="00B30005">
        <w:rPr>
          <w:rFonts w:asciiTheme="majorBidi" w:hAnsiTheme="majorBidi" w:cstheme="majorBidi"/>
          <w:b/>
          <w:sz w:val="24"/>
          <w:szCs w:val="24"/>
        </w:rPr>
        <w:t>1</w:t>
      </w:r>
      <w:r w:rsidR="0099041F" w:rsidRPr="00B30005">
        <w:rPr>
          <w:rFonts w:asciiTheme="majorBidi" w:hAnsiTheme="majorBidi" w:cstheme="majorBidi"/>
          <w:b/>
          <w:sz w:val="24"/>
          <w:szCs w:val="24"/>
        </w:rPr>
        <w:t>.2</w:t>
      </w:r>
      <w:r w:rsidR="004E44B3" w:rsidRPr="00B30005">
        <w:rPr>
          <w:rFonts w:asciiTheme="majorBidi" w:hAnsiTheme="majorBidi" w:cstheme="majorBidi"/>
          <w:b/>
          <w:sz w:val="24"/>
          <w:szCs w:val="24"/>
        </w:rPr>
        <w:t xml:space="preserve">.   The </w:t>
      </w:r>
      <w:r w:rsidR="004E44B3" w:rsidRPr="00B30005">
        <w:rPr>
          <w:rFonts w:asciiTheme="majorBidi" w:hAnsiTheme="majorBidi" w:cstheme="majorBidi"/>
          <w:b/>
          <w:i/>
          <w:iCs/>
          <w:sz w:val="24"/>
          <w:szCs w:val="24"/>
        </w:rPr>
        <w:t>Metaphysical Subject</w:t>
      </w:r>
      <w:r w:rsidR="004E44B3" w:rsidRPr="00B30005">
        <w:rPr>
          <w:rFonts w:asciiTheme="majorBidi" w:hAnsiTheme="majorBidi" w:cstheme="majorBidi"/>
          <w:b/>
          <w:sz w:val="24"/>
          <w:szCs w:val="24"/>
        </w:rPr>
        <w:t xml:space="preserve"> </w:t>
      </w:r>
      <w:r w:rsidR="00B92FC6" w:rsidRPr="00B30005">
        <w:rPr>
          <w:rFonts w:asciiTheme="majorBidi" w:hAnsiTheme="majorBidi" w:cstheme="majorBidi"/>
          <w:b/>
          <w:sz w:val="24"/>
          <w:szCs w:val="24"/>
        </w:rPr>
        <w:t>Presenting-</w:t>
      </w:r>
      <w:r w:rsidR="004E44B3" w:rsidRPr="00B30005">
        <w:rPr>
          <w:rFonts w:asciiTheme="majorBidi" w:hAnsiTheme="majorBidi" w:cstheme="majorBidi"/>
          <w:b/>
          <w:sz w:val="24"/>
          <w:szCs w:val="24"/>
        </w:rPr>
        <w:t xml:space="preserve">Describing the Worldly Facts and </w:t>
      </w:r>
      <w:r w:rsidR="006B5BFA" w:rsidRPr="00B30005">
        <w:rPr>
          <w:rFonts w:asciiTheme="majorBidi" w:hAnsiTheme="majorBidi" w:cstheme="majorBidi"/>
          <w:b/>
          <w:sz w:val="24"/>
          <w:szCs w:val="24"/>
        </w:rPr>
        <w:t>Picturing</w:t>
      </w:r>
      <w:r w:rsidR="004A6213" w:rsidRPr="00B30005">
        <w:rPr>
          <w:rFonts w:asciiTheme="majorBidi" w:hAnsiTheme="majorBidi" w:cstheme="majorBidi"/>
          <w:b/>
          <w:sz w:val="24"/>
          <w:szCs w:val="24"/>
        </w:rPr>
        <w:t xml:space="preserve"> Reality and </w:t>
      </w:r>
      <w:r w:rsidR="004E44B3" w:rsidRPr="00B30005">
        <w:rPr>
          <w:rFonts w:asciiTheme="majorBidi" w:hAnsiTheme="majorBidi" w:cstheme="majorBidi"/>
          <w:b/>
          <w:sz w:val="24"/>
          <w:szCs w:val="24"/>
        </w:rPr>
        <w:t>Frege Conception of Logic and Mathematics.</w:t>
      </w:r>
    </w:p>
    <w:p w14:paraId="2AE5BCCD" w14:textId="77777777" w:rsidR="004E44B3" w:rsidRPr="00B30005" w:rsidRDefault="004E44B3" w:rsidP="004E44B3">
      <w:pPr>
        <w:tabs>
          <w:tab w:val="left" w:pos="284"/>
        </w:tabs>
        <w:spacing w:line="480" w:lineRule="auto"/>
        <w:ind w:left="-15" w:right="14" w:firstLine="720"/>
        <w:rPr>
          <w:rFonts w:asciiTheme="majorBidi" w:hAnsiTheme="majorBidi" w:cstheme="majorBidi"/>
          <w:sz w:val="24"/>
          <w:szCs w:val="24"/>
        </w:rPr>
      </w:pPr>
      <w:r w:rsidRPr="00B30005">
        <w:rPr>
          <w:rFonts w:asciiTheme="majorBidi" w:hAnsiTheme="majorBidi" w:cstheme="majorBidi"/>
          <w:sz w:val="24"/>
          <w:szCs w:val="24"/>
        </w:rPr>
        <w:t xml:space="preserve">How the </w:t>
      </w:r>
      <w:r w:rsidRPr="00B30005">
        <w:rPr>
          <w:rFonts w:asciiTheme="majorBidi" w:hAnsiTheme="majorBidi" w:cstheme="majorBidi"/>
          <w:i/>
          <w:sz w:val="24"/>
          <w:szCs w:val="24"/>
        </w:rPr>
        <w:t>truth-conditions</w:t>
      </w:r>
      <w:r w:rsidRPr="00B30005">
        <w:rPr>
          <w:rFonts w:asciiTheme="majorBidi" w:hAnsiTheme="majorBidi" w:cstheme="majorBidi"/>
          <w:sz w:val="24"/>
          <w:szCs w:val="24"/>
        </w:rPr>
        <w:t xml:space="preserve"> of elementary propositions can be known in order to determine whether they present truly the World</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In Wittgenstein’s metaphysics of the </w:t>
      </w:r>
      <w:proofErr w:type="spellStart"/>
      <w:r w:rsidRPr="00B30005">
        <w:rPr>
          <w:rFonts w:asciiTheme="majorBidi" w:hAnsiTheme="majorBidi" w:cstheme="majorBidi"/>
          <w:i/>
          <w:sz w:val="24"/>
          <w:szCs w:val="24"/>
        </w:rPr>
        <w:t>Tractatus</w:t>
      </w:r>
      <w:proofErr w:type="spellEnd"/>
      <w:r w:rsidRPr="00B30005">
        <w:rPr>
          <w:rFonts w:asciiTheme="majorBidi" w:hAnsiTheme="majorBidi" w:cstheme="majorBidi"/>
          <w:sz w:val="24"/>
          <w:szCs w:val="24"/>
        </w:rPr>
        <w:t xml:space="preserve"> the Metaphysical Subject is the only one that can with Thoughts with its sense use the Tractarian descriptive language to </w:t>
      </w:r>
      <w:r w:rsidRPr="00B30005">
        <w:rPr>
          <w:rFonts w:asciiTheme="majorBidi" w:hAnsiTheme="majorBidi" w:cstheme="majorBidi"/>
          <w:sz w:val="24"/>
          <w:szCs w:val="24"/>
        </w:rPr>
        <w:lastRenderedPageBreak/>
        <w:t xml:space="preserve">depict Worldly facts by elementary propositions and picture the Reality (Wittgenstein, </w:t>
      </w:r>
      <w:r w:rsidRPr="00B30005">
        <w:rPr>
          <w:rFonts w:asciiTheme="majorBidi" w:hAnsiTheme="majorBidi" w:cstheme="majorBidi"/>
          <w:i/>
          <w:iCs/>
          <w:sz w:val="24"/>
          <w:szCs w:val="24"/>
        </w:rPr>
        <w:t>T</w:t>
      </w:r>
      <w:r w:rsidRPr="00B30005">
        <w:rPr>
          <w:rFonts w:asciiTheme="majorBidi" w:hAnsiTheme="majorBidi" w:cstheme="majorBidi"/>
          <w:sz w:val="24"/>
          <w:szCs w:val="24"/>
        </w:rPr>
        <w:t xml:space="preserve">: 4-4.01, 4.461-4.463). </w:t>
      </w:r>
    </w:p>
    <w:p w14:paraId="4A88BE04" w14:textId="77777777" w:rsidR="004E44B3" w:rsidRPr="00B30005" w:rsidRDefault="004E44B3" w:rsidP="004E44B3">
      <w:pPr>
        <w:tabs>
          <w:tab w:val="left" w:pos="284"/>
        </w:tabs>
        <w:spacing w:line="480" w:lineRule="auto"/>
        <w:ind w:left="-15" w:right="14" w:firstLine="720"/>
        <w:rPr>
          <w:rFonts w:asciiTheme="majorBidi" w:hAnsiTheme="majorBidi" w:cstheme="majorBidi"/>
          <w:sz w:val="24"/>
          <w:szCs w:val="24"/>
        </w:rPr>
      </w:pPr>
      <w:r w:rsidRPr="00B30005">
        <w:rPr>
          <w:rFonts w:asciiTheme="majorBidi" w:hAnsiTheme="majorBidi" w:cstheme="majorBidi"/>
          <w:sz w:val="24"/>
          <w:szCs w:val="24"/>
        </w:rPr>
        <w:t>4. A thought is a proposition with a sense.</w:t>
      </w:r>
    </w:p>
    <w:p w14:paraId="7AEE8C78" w14:textId="77777777" w:rsidR="004E44B3" w:rsidRPr="00B30005" w:rsidRDefault="004E44B3" w:rsidP="004E44B3">
      <w:pPr>
        <w:tabs>
          <w:tab w:val="left" w:pos="284"/>
        </w:tabs>
        <w:spacing w:line="480" w:lineRule="auto"/>
        <w:ind w:left="-15" w:right="14" w:firstLine="720"/>
        <w:rPr>
          <w:rFonts w:asciiTheme="majorBidi" w:hAnsiTheme="majorBidi" w:cstheme="majorBidi"/>
          <w:sz w:val="24"/>
          <w:szCs w:val="24"/>
        </w:rPr>
      </w:pPr>
      <w:r w:rsidRPr="00B30005">
        <w:rPr>
          <w:rFonts w:asciiTheme="majorBidi" w:hAnsiTheme="majorBidi" w:cstheme="majorBidi"/>
          <w:sz w:val="24"/>
          <w:szCs w:val="24"/>
        </w:rPr>
        <w:t xml:space="preserve">The difficulty is to explain whether the Metaphysical Subject the Philosopher or Wittgenstein himself in his </w:t>
      </w:r>
      <w:proofErr w:type="spellStart"/>
      <w:r w:rsidRPr="00B30005">
        <w:rPr>
          <w:rFonts w:asciiTheme="majorBidi" w:hAnsiTheme="majorBidi" w:cstheme="majorBidi"/>
          <w:i/>
          <w:iCs/>
          <w:sz w:val="24"/>
          <w:szCs w:val="24"/>
        </w:rPr>
        <w:t>Tractatus</w:t>
      </w:r>
      <w:proofErr w:type="spellEnd"/>
      <w:r w:rsidRPr="00B30005">
        <w:rPr>
          <w:rFonts w:asciiTheme="majorBidi" w:hAnsiTheme="majorBidi" w:cstheme="majorBidi"/>
          <w:sz w:val="24"/>
          <w:szCs w:val="24"/>
        </w:rPr>
        <w:t xml:space="preserve"> being outside the empirical-psychological world can present truly the facts of the World and picturing Objects of the possible states of affairs in Reality, </w:t>
      </w:r>
      <w:proofErr w:type="spellStart"/>
      <w:r w:rsidRPr="00B30005">
        <w:rPr>
          <w:rFonts w:asciiTheme="majorBidi" w:hAnsiTheme="majorBidi" w:cstheme="majorBidi"/>
          <w:sz w:val="24"/>
          <w:szCs w:val="24"/>
        </w:rPr>
        <w:t>a`la</w:t>
      </w:r>
      <w:proofErr w:type="spellEnd"/>
      <w:r w:rsidRPr="00B30005">
        <w:rPr>
          <w:rFonts w:asciiTheme="majorBidi" w:hAnsiTheme="majorBidi" w:cstheme="majorBidi"/>
          <w:sz w:val="24"/>
          <w:szCs w:val="24"/>
        </w:rPr>
        <w:t xml:space="preserve"> Kant, supersensible Reality? The Metaphysical Subject can be considered like the Cartesian God staying outside the World, not like the humble human beings, and has a separate access to propositional facts and to bare facts that enable him to present their logical form, their multiplicity. Thus, the Metaphysical Subject can project a new sense to the propositional fact and its components names in order to connect it with the objects of the states of affairs in Reality it intends to picture.</w:t>
      </w:r>
    </w:p>
    <w:p w14:paraId="2C8FE2D0" w14:textId="77777777" w:rsidR="004E44B3" w:rsidRPr="00B30005" w:rsidRDefault="004E44B3" w:rsidP="004E44B3">
      <w:pPr>
        <w:tabs>
          <w:tab w:val="left" w:pos="284"/>
        </w:tabs>
        <w:ind w:left="1440" w:right="14" w:hanging="720"/>
        <w:rPr>
          <w:rFonts w:asciiTheme="majorBidi" w:hAnsiTheme="majorBidi" w:cstheme="majorBidi"/>
          <w:sz w:val="24"/>
          <w:szCs w:val="24"/>
        </w:rPr>
      </w:pPr>
      <w:r w:rsidRPr="00B30005">
        <w:rPr>
          <w:rFonts w:asciiTheme="majorBidi" w:hAnsiTheme="majorBidi" w:cstheme="majorBidi"/>
          <w:sz w:val="24"/>
          <w:szCs w:val="24"/>
        </w:rPr>
        <w:t>4.027</w:t>
      </w:r>
      <w:r w:rsidRPr="00B30005">
        <w:rPr>
          <w:rFonts w:asciiTheme="majorBidi" w:hAnsiTheme="majorBidi" w:cstheme="majorBidi"/>
          <w:sz w:val="24"/>
          <w:szCs w:val="24"/>
        </w:rPr>
        <w:tab/>
        <w:t xml:space="preserve">It belongs to the essence of a proposition [sign] that it should be able to communicate a </w:t>
      </w:r>
      <w:r w:rsidRPr="00B30005">
        <w:rPr>
          <w:rFonts w:asciiTheme="majorBidi" w:hAnsiTheme="majorBidi" w:cstheme="majorBidi"/>
          <w:i/>
          <w:sz w:val="24"/>
          <w:szCs w:val="24"/>
        </w:rPr>
        <w:t>new</w:t>
      </w:r>
      <w:r w:rsidRPr="00B30005">
        <w:rPr>
          <w:rFonts w:asciiTheme="majorBidi" w:hAnsiTheme="majorBidi" w:cstheme="majorBidi"/>
          <w:sz w:val="24"/>
          <w:szCs w:val="24"/>
        </w:rPr>
        <w:t xml:space="preserve"> sense to us.</w:t>
      </w:r>
    </w:p>
    <w:p w14:paraId="26FD0BEC" w14:textId="77777777" w:rsidR="00C11EE8" w:rsidRPr="00B30005" w:rsidRDefault="004E44B3" w:rsidP="00F2052F">
      <w:pPr>
        <w:tabs>
          <w:tab w:val="left" w:pos="284"/>
        </w:tabs>
        <w:spacing w:before="240" w:line="480" w:lineRule="auto"/>
        <w:ind w:left="705" w:right="14"/>
        <w:rPr>
          <w:rFonts w:asciiTheme="majorBidi" w:hAnsiTheme="majorBidi" w:cstheme="majorBidi"/>
          <w:sz w:val="24"/>
          <w:szCs w:val="24"/>
        </w:rPr>
      </w:pPr>
      <w:r w:rsidRPr="00B30005">
        <w:rPr>
          <w:rFonts w:asciiTheme="majorBidi" w:hAnsiTheme="majorBidi" w:cstheme="majorBidi"/>
          <w:sz w:val="24"/>
          <w:szCs w:val="24"/>
        </w:rPr>
        <w:t xml:space="preserve">The propositional-sign is a fact in the world and by projecting new thought into this sign it became a proposition with sense (cf. Wittgenstein, </w:t>
      </w:r>
      <w:r w:rsidRPr="00B30005">
        <w:rPr>
          <w:rFonts w:asciiTheme="majorBidi" w:hAnsiTheme="majorBidi" w:cstheme="majorBidi"/>
          <w:i/>
          <w:iCs/>
          <w:sz w:val="24"/>
          <w:szCs w:val="24"/>
        </w:rPr>
        <w:t>T</w:t>
      </w:r>
      <w:r w:rsidRPr="00B30005">
        <w:rPr>
          <w:rFonts w:asciiTheme="majorBidi" w:hAnsiTheme="majorBidi" w:cstheme="majorBidi"/>
          <w:sz w:val="24"/>
          <w:szCs w:val="24"/>
        </w:rPr>
        <w:t>: 3.12)</w:t>
      </w:r>
      <w:proofErr w:type="gramStart"/>
      <w:r w:rsidRPr="00B30005">
        <w:rPr>
          <w:rFonts w:asciiTheme="majorBidi" w:hAnsiTheme="majorBidi" w:cstheme="majorBidi"/>
          <w:sz w:val="24"/>
          <w:szCs w:val="24"/>
        </w:rPr>
        <w:t xml:space="preserve">.  </w:t>
      </w:r>
      <w:proofErr w:type="gramEnd"/>
    </w:p>
    <w:p w14:paraId="54BF25B7" w14:textId="77777777" w:rsidR="00C11EE8" w:rsidRPr="00B30005" w:rsidRDefault="00C11EE8" w:rsidP="00C11EE8">
      <w:pPr>
        <w:spacing w:line="240" w:lineRule="auto"/>
        <w:ind w:left="720" w:hanging="720"/>
        <w:rPr>
          <w:rFonts w:asciiTheme="majorBidi" w:hAnsiTheme="majorBidi" w:cstheme="majorBidi"/>
          <w:b/>
          <w:bCs/>
          <w:sz w:val="24"/>
          <w:szCs w:val="24"/>
        </w:rPr>
      </w:pPr>
      <w:r w:rsidRPr="00B30005">
        <w:rPr>
          <w:rFonts w:asciiTheme="majorBidi" w:hAnsiTheme="majorBidi" w:cstheme="majorBidi"/>
          <w:b/>
          <w:bCs/>
          <w:color w:val="202122"/>
          <w:sz w:val="24"/>
          <w:szCs w:val="24"/>
        </w:rPr>
        <w:t>1.3. The Formal Logic and the Phenomenal World</w:t>
      </w:r>
    </w:p>
    <w:p w14:paraId="4416B42C" w14:textId="77777777" w:rsidR="004E44B3" w:rsidRPr="00B30005" w:rsidRDefault="004E44B3" w:rsidP="004E44B3">
      <w:pPr>
        <w:tabs>
          <w:tab w:val="left" w:pos="284"/>
        </w:tabs>
        <w:spacing w:before="240" w:line="480" w:lineRule="auto"/>
        <w:ind w:left="-15" w:right="14" w:firstLine="720"/>
        <w:rPr>
          <w:rFonts w:asciiTheme="majorBidi" w:hAnsiTheme="majorBidi" w:cstheme="majorBidi"/>
          <w:sz w:val="24"/>
          <w:szCs w:val="24"/>
        </w:rPr>
      </w:pPr>
      <w:r w:rsidRPr="00B30005">
        <w:rPr>
          <w:rFonts w:asciiTheme="majorBidi" w:hAnsiTheme="majorBidi" w:cstheme="majorBidi"/>
          <w:sz w:val="24"/>
          <w:szCs w:val="24"/>
        </w:rPr>
        <w:t xml:space="preserve">However, the logical form of the propositional fact is not enough for a pictorial representation because with one logical form, e.g., R(a, b) one can represent different facts with the same logical form but with different material structures, e.g., that “This chair stands at the table” and that “This book stays on the table”; and sometimes a proposition with a particular material structure, e.g., “The bank is crowded” or “Green is green” can represent with different senses different facts which have the same logical form but with different material structures. Only with a specific sense that projected as the </w:t>
      </w:r>
      <w:r w:rsidRPr="00B30005">
        <w:rPr>
          <w:rFonts w:asciiTheme="majorBidi" w:hAnsiTheme="majorBidi" w:cstheme="majorBidi"/>
          <w:sz w:val="24"/>
          <w:szCs w:val="24"/>
        </w:rPr>
        <w:lastRenderedPageBreak/>
        <w:t xml:space="preserve">content of the pictorial form –  the logical syntax – the sign can present an object and propositional-sign can present a </w:t>
      </w:r>
      <w:proofErr w:type="gramStart"/>
      <w:r w:rsidRPr="00B30005">
        <w:rPr>
          <w:rFonts w:asciiTheme="majorBidi" w:hAnsiTheme="majorBidi" w:cstheme="majorBidi"/>
          <w:sz w:val="24"/>
          <w:szCs w:val="24"/>
        </w:rPr>
        <w:t>possible states of affairs</w:t>
      </w:r>
      <w:proofErr w:type="gramEnd"/>
      <w:r w:rsidRPr="00B30005">
        <w:rPr>
          <w:rFonts w:asciiTheme="majorBidi" w:hAnsiTheme="majorBidi" w:cstheme="majorBidi"/>
          <w:sz w:val="24"/>
          <w:szCs w:val="24"/>
        </w:rPr>
        <w:t xml:space="preserve"> in Reality (Wittgenstein, </w:t>
      </w:r>
      <w:r w:rsidRPr="00B30005">
        <w:rPr>
          <w:rFonts w:asciiTheme="majorBidi" w:hAnsiTheme="majorBidi" w:cstheme="majorBidi"/>
          <w:i/>
          <w:iCs/>
          <w:sz w:val="24"/>
          <w:szCs w:val="24"/>
        </w:rPr>
        <w:t>T</w:t>
      </w:r>
      <w:r w:rsidRPr="00B30005">
        <w:rPr>
          <w:rFonts w:asciiTheme="majorBidi" w:hAnsiTheme="majorBidi" w:cstheme="majorBidi"/>
          <w:sz w:val="24"/>
          <w:szCs w:val="24"/>
        </w:rPr>
        <w:t>: 2.18-2.22).</w:t>
      </w:r>
    </w:p>
    <w:p w14:paraId="360ADBE5" w14:textId="77777777" w:rsidR="004E44B3" w:rsidRPr="00B30005" w:rsidRDefault="004E44B3" w:rsidP="004E44B3">
      <w:pPr>
        <w:tabs>
          <w:tab w:val="left" w:pos="284"/>
          <w:tab w:val="center" w:pos="883"/>
          <w:tab w:val="center" w:pos="3101"/>
        </w:tabs>
        <w:rPr>
          <w:rFonts w:asciiTheme="majorBidi" w:hAnsiTheme="majorBidi" w:cstheme="majorBidi"/>
          <w:sz w:val="24"/>
          <w:szCs w:val="24"/>
        </w:rPr>
      </w:pPr>
      <w:r w:rsidRPr="00B30005">
        <w:rPr>
          <w:rFonts w:asciiTheme="majorBidi" w:hAnsiTheme="majorBidi" w:cstheme="majorBidi"/>
          <w:sz w:val="24"/>
          <w:szCs w:val="24"/>
        </w:rPr>
        <w:t xml:space="preserve">            3</w:t>
      </w:r>
      <w:r w:rsidRPr="00B30005">
        <w:rPr>
          <w:rFonts w:asciiTheme="majorBidi" w:hAnsiTheme="majorBidi" w:cstheme="majorBidi"/>
          <w:sz w:val="24"/>
          <w:szCs w:val="24"/>
        </w:rPr>
        <w:tab/>
        <w:t xml:space="preserve">   A logical picture of facts is a thought.</w:t>
      </w:r>
    </w:p>
    <w:p w14:paraId="59A2A6D9" w14:textId="77777777" w:rsidR="004E44B3" w:rsidRPr="00B30005" w:rsidRDefault="004E44B3" w:rsidP="00FA376F">
      <w:pPr>
        <w:tabs>
          <w:tab w:val="left" w:pos="284"/>
          <w:tab w:val="center" w:pos="912"/>
          <w:tab w:val="center" w:pos="3865"/>
        </w:tabs>
        <w:spacing w:after="120"/>
        <w:ind w:left="-567"/>
        <w:rPr>
          <w:rFonts w:asciiTheme="majorBidi" w:hAnsiTheme="majorBidi" w:cstheme="majorBidi"/>
          <w:sz w:val="24"/>
          <w:szCs w:val="24"/>
        </w:rPr>
      </w:pPr>
      <w:r w:rsidRPr="00B30005">
        <w:rPr>
          <w:rFonts w:asciiTheme="majorBidi" w:eastAsia="Calibri" w:hAnsiTheme="majorBidi" w:cstheme="majorBidi"/>
          <w:sz w:val="24"/>
          <w:szCs w:val="24"/>
        </w:rPr>
        <w:tab/>
      </w:r>
      <w:r w:rsidRPr="00B30005">
        <w:rPr>
          <w:rFonts w:asciiTheme="majorBidi" w:hAnsiTheme="majorBidi" w:cstheme="majorBidi"/>
          <w:sz w:val="24"/>
          <w:szCs w:val="24"/>
        </w:rPr>
        <w:tab/>
        <w:t xml:space="preserve">3.01 </w:t>
      </w:r>
      <w:r w:rsidRPr="00B30005">
        <w:rPr>
          <w:rFonts w:asciiTheme="majorBidi" w:hAnsiTheme="majorBidi" w:cstheme="majorBidi"/>
          <w:sz w:val="24"/>
          <w:szCs w:val="24"/>
        </w:rPr>
        <w:tab/>
        <w:t xml:space="preserve">The totality of true thoughts is the picture of the world. </w:t>
      </w:r>
    </w:p>
    <w:p w14:paraId="4FE7B7AF" w14:textId="77777777" w:rsidR="004E44B3" w:rsidRPr="00B30005" w:rsidRDefault="004E44B3" w:rsidP="004E44B3">
      <w:pPr>
        <w:tabs>
          <w:tab w:val="left" w:pos="284"/>
          <w:tab w:val="center" w:pos="968"/>
          <w:tab w:val="center" w:pos="5262"/>
        </w:tabs>
        <w:ind w:left="1429" w:hanging="1429"/>
        <w:rPr>
          <w:rFonts w:asciiTheme="majorBidi" w:hAnsiTheme="majorBidi" w:cstheme="majorBidi"/>
          <w:sz w:val="24"/>
          <w:szCs w:val="24"/>
        </w:rPr>
      </w:pPr>
      <w:r w:rsidRPr="00B30005">
        <w:rPr>
          <w:rFonts w:asciiTheme="majorBidi" w:eastAsia="Calibri" w:hAnsiTheme="majorBidi" w:cstheme="majorBidi"/>
          <w:sz w:val="24"/>
          <w:szCs w:val="24"/>
        </w:rPr>
        <w:t xml:space="preserve">    </w:t>
      </w:r>
      <w:r w:rsidRPr="00B30005">
        <w:rPr>
          <w:rFonts w:asciiTheme="majorBidi" w:eastAsia="Calibri" w:hAnsiTheme="majorBidi" w:cstheme="majorBidi"/>
          <w:sz w:val="24"/>
          <w:szCs w:val="24"/>
        </w:rPr>
        <w:tab/>
      </w:r>
      <w:r w:rsidRPr="00B30005">
        <w:rPr>
          <w:rFonts w:asciiTheme="majorBidi" w:eastAsia="Calibri" w:hAnsiTheme="majorBidi" w:cstheme="majorBidi"/>
          <w:sz w:val="24"/>
          <w:szCs w:val="24"/>
        </w:rPr>
        <w:tab/>
      </w:r>
      <w:r w:rsidRPr="00B30005">
        <w:rPr>
          <w:rFonts w:asciiTheme="majorBidi" w:hAnsiTheme="majorBidi" w:cstheme="majorBidi"/>
          <w:sz w:val="24"/>
          <w:szCs w:val="24"/>
        </w:rPr>
        <w:t xml:space="preserve">       3.326 In order to recognize a symbol by its sign we must observe how it is used with a sense.</w:t>
      </w:r>
    </w:p>
    <w:p w14:paraId="077EA126" w14:textId="77777777" w:rsidR="004E44B3" w:rsidRPr="00B30005" w:rsidRDefault="004E44B3" w:rsidP="004E44B3">
      <w:pPr>
        <w:tabs>
          <w:tab w:val="left" w:pos="284"/>
        </w:tabs>
        <w:ind w:left="1440" w:right="14" w:hanging="720"/>
        <w:rPr>
          <w:rFonts w:asciiTheme="majorBidi" w:hAnsiTheme="majorBidi" w:cstheme="majorBidi"/>
          <w:sz w:val="24"/>
          <w:szCs w:val="24"/>
        </w:rPr>
      </w:pPr>
      <w:r w:rsidRPr="00B30005">
        <w:rPr>
          <w:rFonts w:asciiTheme="majorBidi" w:hAnsiTheme="majorBidi" w:cstheme="majorBidi"/>
          <w:sz w:val="24"/>
          <w:szCs w:val="24"/>
        </w:rPr>
        <w:t>3.327 A sign does not determine a logical form unless it is taken together with its logico-syntactical employment (cf. 3.328, 3.33).</w:t>
      </w:r>
    </w:p>
    <w:p w14:paraId="1FF8E9DA" w14:textId="77777777" w:rsidR="004E44B3" w:rsidRPr="00B30005" w:rsidRDefault="004E44B3" w:rsidP="004E44B3">
      <w:pPr>
        <w:tabs>
          <w:tab w:val="left" w:pos="284"/>
        </w:tabs>
        <w:spacing w:after="120" w:line="480" w:lineRule="auto"/>
        <w:ind w:right="11" w:firstLine="720"/>
        <w:rPr>
          <w:rFonts w:asciiTheme="majorBidi" w:hAnsiTheme="majorBidi" w:cstheme="majorBidi"/>
          <w:sz w:val="24"/>
          <w:szCs w:val="24"/>
        </w:rPr>
      </w:pPr>
      <w:r w:rsidRPr="00B30005">
        <w:rPr>
          <w:rFonts w:asciiTheme="majorBidi" w:hAnsiTheme="majorBidi" w:cstheme="majorBidi"/>
          <w:sz w:val="24"/>
          <w:szCs w:val="24"/>
        </w:rPr>
        <w:t xml:space="preserve">In other words, the logical expressing in pictorial form of a sign is by its logico-syntax. The proposition-sign can pictorially present states of affairs only with the Metaphysical Subject projecting sense of its Thought onto this sign to projecting it in picturing objects of possible states of affairs to Reality. </w:t>
      </w:r>
    </w:p>
    <w:p w14:paraId="2B3008C5" w14:textId="77777777" w:rsidR="004E44B3" w:rsidRPr="00B30005" w:rsidRDefault="004E44B3" w:rsidP="004E44B3">
      <w:pPr>
        <w:tabs>
          <w:tab w:val="left" w:pos="284"/>
        </w:tabs>
        <w:spacing w:after="18"/>
        <w:ind w:left="1440" w:right="14" w:hanging="720"/>
        <w:rPr>
          <w:rFonts w:asciiTheme="majorBidi" w:hAnsiTheme="majorBidi" w:cstheme="majorBidi"/>
          <w:sz w:val="24"/>
          <w:szCs w:val="24"/>
        </w:rPr>
      </w:pPr>
      <w:r w:rsidRPr="00B30005">
        <w:rPr>
          <w:rFonts w:asciiTheme="majorBidi" w:hAnsiTheme="majorBidi" w:cstheme="majorBidi"/>
          <w:sz w:val="24"/>
          <w:szCs w:val="24"/>
        </w:rPr>
        <w:t>3.11 We use the perceptible sign of a proposition (spoken or written, etc.)  As a projection of a possible situation</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The method of projection is to think of the sense of the proposition.</w:t>
      </w:r>
    </w:p>
    <w:p w14:paraId="6CCD265C" w14:textId="77777777" w:rsidR="004E44B3" w:rsidRPr="00B30005" w:rsidRDefault="004E44B3" w:rsidP="004E44B3">
      <w:pPr>
        <w:tabs>
          <w:tab w:val="left" w:pos="284"/>
        </w:tabs>
        <w:spacing w:after="18"/>
        <w:ind w:left="1440" w:right="14" w:hanging="720"/>
        <w:rPr>
          <w:rFonts w:asciiTheme="majorBidi" w:hAnsiTheme="majorBidi" w:cstheme="majorBidi"/>
          <w:sz w:val="24"/>
          <w:szCs w:val="24"/>
        </w:rPr>
      </w:pPr>
      <w:r w:rsidRPr="00B30005">
        <w:rPr>
          <w:rFonts w:asciiTheme="majorBidi" w:hAnsiTheme="majorBidi" w:cstheme="majorBidi"/>
          <w:sz w:val="24"/>
          <w:szCs w:val="24"/>
        </w:rPr>
        <w:t xml:space="preserve">3.12   I call the sign with which we express a thought a propositional sign. – And a proposition is a propositional sign in its projective relation to the world. (cf. Wittgenstein, </w:t>
      </w:r>
      <w:r w:rsidR="005B49A3" w:rsidRPr="00B30005">
        <w:rPr>
          <w:rFonts w:asciiTheme="majorBidi" w:hAnsiTheme="majorBidi" w:cstheme="majorBidi"/>
          <w:i/>
          <w:iCs/>
          <w:sz w:val="24"/>
          <w:szCs w:val="24"/>
        </w:rPr>
        <w:t xml:space="preserve">T </w:t>
      </w:r>
      <w:r w:rsidRPr="00B30005">
        <w:rPr>
          <w:rFonts w:asciiTheme="majorBidi" w:hAnsiTheme="majorBidi" w:cstheme="majorBidi"/>
          <w:sz w:val="24"/>
          <w:szCs w:val="24"/>
        </w:rPr>
        <w:t>1921: ##3.13 - 3.1431).</w:t>
      </w:r>
    </w:p>
    <w:p w14:paraId="15458B7D" w14:textId="77777777" w:rsidR="004E44B3" w:rsidRPr="00B30005" w:rsidRDefault="004E44B3" w:rsidP="00D72DF7">
      <w:pPr>
        <w:tabs>
          <w:tab w:val="left" w:pos="284"/>
        </w:tabs>
        <w:spacing w:after="120" w:line="240" w:lineRule="auto"/>
        <w:ind w:left="731" w:right="2574" w:hanging="11"/>
        <w:outlineLvl w:val="2"/>
        <w:rPr>
          <w:rFonts w:asciiTheme="majorBidi" w:hAnsiTheme="majorBidi" w:cstheme="majorBidi"/>
          <w:sz w:val="24"/>
          <w:szCs w:val="24"/>
        </w:rPr>
      </w:pPr>
      <w:r w:rsidRPr="00B30005">
        <w:rPr>
          <w:rFonts w:asciiTheme="majorBidi" w:hAnsiTheme="majorBidi" w:cstheme="majorBidi"/>
          <w:sz w:val="24"/>
          <w:szCs w:val="24"/>
        </w:rPr>
        <w:t>3.4   A propositional sign, applied and thought out, is a thought.</w:t>
      </w:r>
    </w:p>
    <w:p w14:paraId="2804FBD3" w14:textId="77777777" w:rsidR="004E44B3" w:rsidRPr="00B30005" w:rsidRDefault="004E44B3" w:rsidP="00D72DF7">
      <w:pPr>
        <w:tabs>
          <w:tab w:val="left" w:pos="284"/>
        </w:tabs>
        <w:spacing w:after="120" w:line="240" w:lineRule="auto"/>
        <w:ind w:left="1287" w:right="2268" w:hanging="567"/>
        <w:outlineLvl w:val="2"/>
        <w:rPr>
          <w:rFonts w:asciiTheme="majorBidi" w:hAnsiTheme="majorBidi" w:cstheme="majorBidi"/>
          <w:sz w:val="24"/>
          <w:szCs w:val="24"/>
        </w:rPr>
      </w:pPr>
      <w:r w:rsidRPr="00B30005">
        <w:rPr>
          <w:rFonts w:asciiTheme="majorBidi" w:hAnsiTheme="majorBidi" w:cstheme="majorBidi"/>
          <w:sz w:val="24"/>
          <w:szCs w:val="24"/>
        </w:rPr>
        <w:t xml:space="preserve">3.21 The configuration of the objects in a situation corresponds to the configuration of simple signs in the propositional signs. </w:t>
      </w:r>
    </w:p>
    <w:p w14:paraId="623D9715" w14:textId="77777777" w:rsidR="004E44B3" w:rsidRPr="00B30005" w:rsidRDefault="004E44B3" w:rsidP="004E44B3">
      <w:pPr>
        <w:tabs>
          <w:tab w:val="left" w:pos="284"/>
        </w:tabs>
        <w:spacing w:line="480" w:lineRule="auto"/>
        <w:ind w:right="119" w:firstLine="720"/>
        <w:rPr>
          <w:rFonts w:asciiTheme="majorBidi" w:hAnsiTheme="majorBidi" w:cstheme="majorBidi"/>
          <w:sz w:val="24"/>
          <w:szCs w:val="24"/>
        </w:rPr>
      </w:pPr>
      <w:r w:rsidRPr="00B30005">
        <w:rPr>
          <w:rFonts w:asciiTheme="majorBidi" w:hAnsiTheme="majorBidi" w:cstheme="majorBidi"/>
          <w:sz w:val="24"/>
          <w:szCs w:val="24"/>
        </w:rPr>
        <w:t>However, there is a difference between picturing Reality and of presenting states of affairs in the World, in picturing or describing facts in the World.</w:t>
      </w:r>
    </w:p>
    <w:p w14:paraId="6FD9DAC4" w14:textId="77777777" w:rsidR="004E44B3" w:rsidRPr="00B30005" w:rsidRDefault="004E44B3" w:rsidP="004E44B3">
      <w:pPr>
        <w:tabs>
          <w:tab w:val="left" w:pos="284"/>
          <w:tab w:val="center" w:pos="912"/>
          <w:tab w:val="center" w:pos="3014"/>
        </w:tabs>
        <w:spacing w:after="9"/>
        <w:ind w:left="284"/>
        <w:rPr>
          <w:rFonts w:asciiTheme="majorBidi" w:hAnsiTheme="majorBidi" w:cstheme="majorBidi"/>
          <w:sz w:val="24"/>
          <w:szCs w:val="24"/>
        </w:rPr>
      </w:pPr>
      <w:r w:rsidRPr="00B30005">
        <w:rPr>
          <w:rFonts w:asciiTheme="majorBidi" w:hAnsiTheme="majorBidi" w:cstheme="majorBidi"/>
          <w:color w:val="000000" w:themeColor="text1"/>
          <w:sz w:val="24"/>
          <w:szCs w:val="24"/>
        </w:rPr>
        <w:t xml:space="preserve">     4.01 </w:t>
      </w:r>
      <w:r w:rsidRPr="00B30005">
        <w:rPr>
          <w:rFonts w:asciiTheme="majorBidi" w:hAnsiTheme="majorBidi" w:cstheme="majorBidi"/>
          <w:sz w:val="24"/>
          <w:szCs w:val="24"/>
        </w:rPr>
        <w:t>A proposition is a picture of reality.</w:t>
      </w:r>
    </w:p>
    <w:p w14:paraId="13AA7EC0" w14:textId="77777777" w:rsidR="004E44B3" w:rsidRPr="00B30005" w:rsidRDefault="004E44B3" w:rsidP="004E44B3">
      <w:pPr>
        <w:tabs>
          <w:tab w:val="left" w:pos="284"/>
        </w:tabs>
        <w:spacing w:after="120"/>
        <w:ind w:left="1451" w:right="11" w:hanging="11"/>
        <w:rPr>
          <w:rFonts w:asciiTheme="majorBidi" w:hAnsiTheme="majorBidi" w:cstheme="majorBidi"/>
          <w:sz w:val="24"/>
          <w:szCs w:val="24"/>
        </w:rPr>
      </w:pPr>
      <w:r w:rsidRPr="00B30005">
        <w:rPr>
          <w:rFonts w:asciiTheme="majorBidi" w:hAnsiTheme="majorBidi" w:cstheme="majorBidi"/>
          <w:sz w:val="24"/>
          <w:szCs w:val="24"/>
        </w:rPr>
        <w:t>A proposition is a model of reality as we imagine it.</w:t>
      </w:r>
    </w:p>
    <w:p w14:paraId="0ECD54CF" w14:textId="77777777" w:rsidR="004E44B3" w:rsidRPr="00B30005" w:rsidRDefault="004E44B3" w:rsidP="004E44B3">
      <w:pPr>
        <w:pStyle w:val="HTMLPreformatted"/>
        <w:shd w:val="clear" w:color="auto" w:fill="F8F9FA"/>
        <w:ind w:left="919" w:hanging="919"/>
        <w:rPr>
          <w:rFonts w:asciiTheme="majorBidi" w:hAnsiTheme="majorBidi" w:cstheme="majorBidi"/>
          <w:sz w:val="24"/>
          <w:szCs w:val="24"/>
        </w:rPr>
      </w:pPr>
      <w:r w:rsidRPr="00B30005">
        <w:rPr>
          <w:rFonts w:asciiTheme="majorBidi" w:hAnsiTheme="majorBidi" w:cstheme="majorBidi"/>
          <w:sz w:val="24"/>
          <w:szCs w:val="24"/>
        </w:rPr>
        <w:t xml:space="preserve">         4.021 A proposition is a picture of reality: for if I understand a proposition, I know the situation that it represents [</w:t>
      </w:r>
      <w:proofErr w:type="spellStart"/>
      <w:r w:rsidRPr="00B30005">
        <w:rPr>
          <w:rFonts w:asciiTheme="majorBidi" w:hAnsiTheme="majorBidi" w:cstheme="majorBidi"/>
          <w:color w:val="00B0F0"/>
          <w:sz w:val="24"/>
          <w:szCs w:val="24"/>
        </w:rPr>
        <w:t>dargestellte</w:t>
      </w:r>
      <w:proofErr w:type="spellEnd"/>
      <w:r w:rsidRPr="00B30005">
        <w:rPr>
          <w:rFonts w:asciiTheme="majorBidi" w:hAnsiTheme="majorBidi" w:cstheme="majorBidi"/>
          <w:color w:val="00B0F0"/>
          <w:sz w:val="24"/>
          <w:szCs w:val="24"/>
        </w:rPr>
        <w:t xml:space="preserve"> ~ </w:t>
      </w:r>
      <w:r w:rsidRPr="00B30005">
        <w:rPr>
          <w:rFonts w:asciiTheme="majorBidi" w:hAnsiTheme="majorBidi" w:cstheme="majorBidi"/>
          <w:color w:val="5B9BD5" w:themeColor="accent1"/>
          <w:sz w:val="24"/>
          <w:szCs w:val="24"/>
          <w:lang w:val="en"/>
        </w:rPr>
        <w:t>shown]</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And I understand the proposition without having had its sense explained to me.</w:t>
      </w:r>
    </w:p>
    <w:p w14:paraId="763B407E" w14:textId="77777777" w:rsidR="004E44B3" w:rsidRPr="00B30005" w:rsidRDefault="004E44B3" w:rsidP="004E44B3">
      <w:pPr>
        <w:tabs>
          <w:tab w:val="left" w:pos="284"/>
        </w:tabs>
        <w:ind w:left="1134" w:right="11" w:hanging="1134"/>
        <w:rPr>
          <w:rFonts w:asciiTheme="majorBidi" w:hAnsiTheme="majorBidi" w:cstheme="majorBidi"/>
          <w:sz w:val="24"/>
          <w:szCs w:val="24"/>
        </w:rPr>
      </w:pPr>
      <w:r w:rsidRPr="00B30005">
        <w:rPr>
          <w:rFonts w:asciiTheme="majorBidi" w:hAnsiTheme="majorBidi" w:cstheme="majorBidi"/>
          <w:sz w:val="24"/>
          <w:szCs w:val="24"/>
        </w:rPr>
        <w:tab/>
        <w:t xml:space="preserve">    4.0311 One name stands for one thing, another for another thing, and they are combined with one another</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In this way the whole group – like a </w:t>
      </w:r>
      <w:r w:rsidRPr="00B30005">
        <w:rPr>
          <w:rFonts w:asciiTheme="majorBidi" w:hAnsiTheme="majorBidi" w:cstheme="majorBidi"/>
          <w:i/>
          <w:sz w:val="24"/>
          <w:szCs w:val="24"/>
        </w:rPr>
        <w:t>tableau vivant</w:t>
      </w:r>
      <w:r w:rsidRPr="00B30005">
        <w:rPr>
          <w:rFonts w:asciiTheme="majorBidi" w:hAnsiTheme="majorBidi" w:cstheme="majorBidi"/>
          <w:sz w:val="24"/>
          <w:szCs w:val="24"/>
        </w:rPr>
        <w:t xml:space="preserve"> [living picture] – presents a state of affairs.</w:t>
      </w:r>
    </w:p>
    <w:p w14:paraId="5A2623EC" w14:textId="77777777" w:rsidR="004E44B3" w:rsidRPr="00B30005" w:rsidRDefault="004E44B3" w:rsidP="004E44B3">
      <w:pPr>
        <w:tabs>
          <w:tab w:val="left" w:pos="284"/>
          <w:tab w:val="left" w:pos="6663"/>
        </w:tabs>
        <w:spacing w:line="480" w:lineRule="auto"/>
        <w:ind w:left="-17"/>
        <w:rPr>
          <w:rFonts w:asciiTheme="majorBidi" w:hAnsiTheme="majorBidi" w:cstheme="majorBidi"/>
          <w:sz w:val="24"/>
          <w:szCs w:val="24"/>
        </w:rPr>
      </w:pPr>
      <w:r w:rsidRPr="00B30005">
        <w:rPr>
          <w:rFonts w:asciiTheme="majorBidi" w:hAnsiTheme="majorBidi" w:cstheme="majorBidi"/>
          <w:sz w:val="24"/>
          <w:szCs w:val="24"/>
        </w:rPr>
        <w:lastRenderedPageBreak/>
        <w:tab/>
        <w:t xml:space="preserve">The above paragraphs of the </w:t>
      </w:r>
      <w:proofErr w:type="spellStart"/>
      <w:r w:rsidRPr="00B30005">
        <w:rPr>
          <w:rFonts w:asciiTheme="majorBidi" w:hAnsiTheme="majorBidi" w:cstheme="majorBidi"/>
          <w:i/>
          <w:sz w:val="24"/>
          <w:szCs w:val="24"/>
        </w:rPr>
        <w:t>Tractatus</w:t>
      </w:r>
      <w:proofErr w:type="spellEnd"/>
      <w:r w:rsidRPr="00B30005">
        <w:rPr>
          <w:rFonts w:asciiTheme="majorBidi" w:hAnsiTheme="majorBidi" w:cstheme="majorBidi"/>
          <w:sz w:val="24"/>
          <w:szCs w:val="24"/>
        </w:rPr>
        <w:t xml:space="preserve"> are the core of Wittgenstein’s pictorial theory of presentation that comprises the theory of meaning and truth in distinction from some basic elements in Russell’s and Frege’s theories of representation. The epistemological difficulty is how we understand the meaning of the proposition without be explained it to us. The realist-</w:t>
      </w:r>
      <w:proofErr w:type="spellStart"/>
      <w:r w:rsidRPr="00B30005">
        <w:rPr>
          <w:rFonts w:asciiTheme="majorBidi" w:hAnsiTheme="majorBidi" w:cstheme="majorBidi"/>
          <w:sz w:val="24"/>
          <w:szCs w:val="24"/>
        </w:rPr>
        <w:t>Pragmaticist</w:t>
      </w:r>
      <w:proofErr w:type="spellEnd"/>
      <w:r w:rsidRPr="00B30005">
        <w:rPr>
          <w:rFonts w:asciiTheme="majorBidi" w:hAnsiTheme="majorBidi" w:cstheme="majorBidi"/>
          <w:sz w:val="24"/>
          <w:szCs w:val="24"/>
        </w:rPr>
        <w:t xml:space="preserve"> explanation is that we learn language and proposition in our experience such that the preverbal components of a proposition are the iconic feeling and the indexical reaction to it in their synthesis interpreting in the conceptual meaning of a proposition interpreted in the symbolic thought</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So not by Use that Wittgenstein will explaining in his latter philosophy but in learning the language in experience as the Peircean semiotic makes clear (Peirce, 1906 </w:t>
      </w:r>
      <w:proofErr w:type="spellStart"/>
      <w:r w:rsidRPr="00B30005">
        <w:rPr>
          <w:rFonts w:asciiTheme="majorBidi" w:hAnsiTheme="majorBidi" w:cstheme="majorBidi"/>
          <w:i/>
          <w:iCs/>
          <w:sz w:val="24"/>
          <w:szCs w:val="24"/>
        </w:rPr>
        <w:t>EP</w:t>
      </w:r>
      <w:r w:rsidRPr="00B30005">
        <w:rPr>
          <w:rFonts w:asciiTheme="majorBidi" w:hAnsiTheme="majorBidi" w:cstheme="majorBidi"/>
          <w:sz w:val="24"/>
          <w:szCs w:val="24"/>
        </w:rPr>
        <w:t>II</w:t>
      </w:r>
      <w:proofErr w:type="spellEnd"/>
      <w:r w:rsidRPr="00B30005">
        <w:rPr>
          <w:rFonts w:asciiTheme="majorBidi" w:hAnsiTheme="majorBidi" w:cstheme="majorBidi"/>
          <w:sz w:val="24"/>
          <w:szCs w:val="24"/>
        </w:rPr>
        <w:t xml:space="preserve">: #26; Nesher, </w:t>
      </w:r>
      <w:proofErr w:type="spellStart"/>
      <w:r w:rsidRPr="00B30005">
        <w:rPr>
          <w:rFonts w:asciiTheme="majorBidi" w:hAnsiTheme="majorBidi" w:cstheme="majorBidi"/>
          <w:sz w:val="24"/>
          <w:szCs w:val="24"/>
        </w:rPr>
        <w:t>2001a</w:t>
      </w:r>
      <w:proofErr w:type="spellEnd"/>
      <w:r w:rsidRPr="00B30005">
        <w:rPr>
          <w:rFonts w:asciiTheme="majorBidi" w:hAnsiTheme="majorBidi" w:cstheme="majorBidi"/>
          <w:sz w:val="24"/>
          <w:szCs w:val="24"/>
        </w:rPr>
        <w:t xml:space="preserve">. Thus, this preconceptual components of the proportions are what Kant calls </w:t>
      </w:r>
      <w:r w:rsidRPr="00B30005">
        <w:rPr>
          <w:rFonts w:asciiTheme="majorBidi" w:hAnsiTheme="majorBidi" w:cstheme="majorBidi"/>
          <w:i/>
          <w:iCs/>
          <w:sz w:val="24"/>
          <w:szCs w:val="24"/>
        </w:rPr>
        <w:t xml:space="preserve">Aesthetic Intuition </w:t>
      </w:r>
      <w:r w:rsidRPr="00B30005">
        <w:rPr>
          <w:rFonts w:asciiTheme="majorBidi" w:hAnsiTheme="majorBidi" w:cstheme="majorBidi"/>
          <w:sz w:val="24"/>
          <w:szCs w:val="24"/>
        </w:rPr>
        <w:t xml:space="preserve">of the phenomenal subject and this can be considered by Wittgenstein as the imaginative or pictorial component of the proposition namely, the experiential contents of the propositions (Kant, </w:t>
      </w:r>
      <w:proofErr w:type="spellStart"/>
      <w:r w:rsidRPr="00B30005">
        <w:rPr>
          <w:rFonts w:asciiTheme="majorBidi" w:eastAsia="Adobe Fangsong Std R" w:hAnsiTheme="majorBidi" w:cstheme="majorBidi"/>
          <w:i/>
          <w:iCs/>
          <w:sz w:val="24"/>
          <w:szCs w:val="24"/>
        </w:rPr>
        <w:t>CPuR</w:t>
      </w:r>
      <w:proofErr w:type="spellEnd"/>
      <w:r w:rsidRPr="00B30005">
        <w:rPr>
          <w:rFonts w:asciiTheme="majorBidi" w:eastAsia="Adobe Fangsong Std R" w:hAnsiTheme="majorBidi" w:cstheme="majorBidi"/>
          <w:sz w:val="24"/>
          <w:szCs w:val="24"/>
        </w:rPr>
        <w:t xml:space="preserve">: </w:t>
      </w:r>
      <w:proofErr w:type="spellStart"/>
      <w:r w:rsidRPr="00B30005">
        <w:rPr>
          <w:rFonts w:asciiTheme="majorBidi" w:eastAsia="Adobe Fangsong Std R" w:hAnsiTheme="majorBidi" w:cstheme="majorBidi"/>
          <w:sz w:val="24"/>
          <w:szCs w:val="24"/>
        </w:rPr>
        <w:t>A141</w:t>
      </w:r>
      <w:proofErr w:type="spellEnd"/>
      <w:r w:rsidRPr="00B30005">
        <w:rPr>
          <w:rFonts w:asciiTheme="majorBidi" w:eastAsia="Adobe Fangsong Std R" w:hAnsiTheme="majorBidi" w:cstheme="majorBidi"/>
          <w:sz w:val="24"/>
          <w:szCs w:val="24"/>
        </w:rPr>
        <w:t xml:space="preserve">, </w:t>
      </w:r>
      <w:r w:rsidRPr="00B30005">
        <w:rPr>
          <w:rFonts w:asciiTheme="majorBidi" w:eastAsia="Adobe Fangsong Std R" w:hAnsiTheme="majorBidi" w:cstheme="majorBidi"/>
          <w:i/>
          <w:iCs/>
          <w:sz w:val="24"/>
          <w:szCs w:val="24"/>
        </w:rPr>
        <w:t>P</w:t>
      </w:r>
      <w:r w:rsidRPr="00B30005">
        <w:rPr>
          <w:rFonts w:ascii="Adobe Fangsong Std R" w:eastAsia="Adobe Fangsong Std R" w:hAnsi="Adobe Fangsong Std R"/>
          <w:i/>
          <w:iCs/>
          <w:sz w:val="24"/>
          <w:szCs w:val="24"/>
        </w:rPr>
        <w:t>rolegomena</w:t>
      </w:r>
      <w:r w:rsidRPr="00B30005">
        <w:rPr>
          <w:rFonts w:ascii="Adobe Fangsong Std R" w:eastAsia="Adobe Fangsong Std R" w:hAnsi="Adobe Fangsong Std R"/>
          <w:sz w:val="24"/>
          <w:szCs w:val="24"/>
        </w:rPr>
        <w:t xml:space="preserve"> ##34-35</w:t>
      </w:r>
      <w:r w:rsidRPr="00B30005">
        <w:rPr>
          <w:rFonts w:asciiTheme="majorBidi" w:hAnsiTheme="majorBidi" w:cstheme="majorBidi"/>
          <w:sz w:val="24"/>
          <w:szCs w:val="24"/>
        </w:rPr>
        <w:t xml:space="preserve">). Thus, realistically propositions are meaningful in their involvement by confrontation in reality as their preconditions of being true or false, and their truth and falsity are not referential objects of sentences but by proving the truth of the perceptual judgments as facts representing Reality (Nesher, 2002: X; cf. Wittgenstein, 1921, </w:t>
      </w:r>
      <w:proofErr w:type="spellStart"/>
      <w:r w:rsidRPr="00B30005">
        <w:rPr>
          <w:rFonts w:asciiTheme="majorBidi" w:hAnsiTheme="majorBidi" w:cstheme="majorBidi"/>
          <w:i/>
          <w:iCs/>
          <w:sz w:val="24"/>
          <w:szCs w:val="24"/>
        </w:rPr>
        <w:t>T</w:t>
      </w:r>
      <w:r w:rsidRPr="00B30005">
        <w:rPr>
          <w:rFonts w:asciiTheme="majorBidi" w:hAnsiTheme="majorBidi" w:cstheme="majorBidi"/>
          <w:sz w:val="24"/>
          <w:szCs w:val="24"/>
        </w:rPr>
        <w:t>:4.064</w:t>
      </w:r>
      <w:proofErr w:type="spellEnd"/>
      <w:r w:rsidRPr="00B30005">
        <w:rPr>
          <w:rFonts w:asciiTheme="majorBidi" w:hAnsiTheme="majorBidi" w:cstheme="majorBidi"/>
          <w:sz w:val="24"/>
          <w:szCs w:val="24"/>
        </w:rPr>
        <w:t xml:space="preserve">). The factuality of a states of affairs are the proof-conditions of the hypothetical propositions that by being proved true represent this situation. The </w:t>
      </w:r>
      <w:proofErr w:type="spellStart"/>
      <w:r w:rsidRPr="00B30005">
        <w:rPr>
          <w:rFonts w:asciiTheme="majorBidi" w:hAnsiTheme="majorBidi" w:cstheme="majorBidi"/>
          <w:sz w:val="24"/>
          <w:szCs w:val="24"/>
        </w:rPr>
        <w:t>Wittgensteinian</w:t>
      </w:r>
      <w:proofErr w:type="spellEnd"/>
      <w:r w:rsidRPr="00B30005">
        <w:rPr>
          <w:rFonts w:asciiTheme="majorBidi" w:hAnsiTheme="majorBidi" w:cstheme="majorBidi"/>
          <w:sz w:val="24"/>
          <w:szCs w:val="24"/>
        </w:rPr>
        <w:t xml:space="preserve"> Metaphysical Subject determines the truth of the elementary proposition when he or she detects that the presented states of affairs are an existing fact in the world</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This he cannot do from the structure of the form and the content of the proposition but only from outside the world from a nonhuman perspective on the structure of Reality and the factual world. </w:t>
      </w:r>
    </w:p>
    <w:p w14:paraId="043D0235" w14:textId="77777777" w:rsidR="004E44B3" w:rsidRPr="00B30005" w:rsidRDefault="004E44B3" w:rsidP="004E44B3">
      <w:pPr>
        <w:tabs>
          <w:tab w:val="left" w:pos="284"/>
        </w:tabs>
        <w:ind w:left="1117" w:hanging="414"/>
        <w:rPr>
          <w:rFonts w:asciiTheme="majorBidi" w:hAnsiTheme="majorBidi" w:cstheme="majorBidi"/>
          <w:sz w:val="24"/>
          <w:szCs w:val="24"/>
        </w:rPr>
      </w:pPr>
      <w:r w:rsidRPr="00B30005">
        <w:rPr>
          <w:rFonts w:asciiTheme="majorBidi" w:hAnsiTheme="majorBidi" w:cstheme="majorBidi"/>
          <w:sz w:val="24"/>
          <w:szCs w:val="24"/>
        </w:rPr>
        <w:t xml:space="preserve">5.631 There is no such thing as the subject that thinks or entertains ideas. </w:t>
      </w:r>
    </w:p>
    <w:p w14:paraId="338A6D31" w14:textId="77777777" w:rsidR="004E44B3" w:rsidRPr="00B30005" w:rsidRDefault="004E44B3" w:rsidP="004E44B3">
      <w:pPr>
        <w:tabs>
          <w:tab w:val="left" w:pos="284"/>
        </w:tabs>
        <w:ind w:left="-17" w:right="11" w:firstLine="720"/>
        <w:rPr>
          <w:rFonts w:asciiTheme="majorBidi" w:hAnsiTheme="majorBidi" w:cstheme="majorBidi"/>
          <w:sz w:val="24"/>
          <w:szCs w:val="24"/>
        </w:rPr>
      </w:pPr>
      <w:r w:rsidRPr="00B30005">
        <w:rPr>
          <w:rFonts w:asciiTheme="majorBidi" w:hAnsiTheme="majorBidi" w:cstheme="majorBidi"/>
          <w:sz w:val="24"/>
          <w:szCs w:val="24"/>
        </w:rPr>
        <w:t xml:space="preserve">5.633 Where </w:t>
      </w:r>
      <w:r w:rsidRPr="00B30005">
        <w:rPr>
          <w:rFonts w:asciiTheme="majorBidi" w:hAnsiTheme="majorBidi" w:cstheme="majorBidi"/>
          <w:i/>
          <w:iCs/>
          <w:sz w:val="24"/>
          <w:szCs w:val="24"/>
        </w:rPr>
        <w:t>in</w:t>
      </w:r>
      <w:r w:rsidRPr="00B30005">
        <w:rPr>
          <w:rFonts w:asciiTheme="majorBidi" w:hAnsiTheme="majorBidi" w:cstheme="majorBidi"/>
          <w:sz w:val="24"/>
          <w:szCs w:val="24"/>
        </w:rPr>
        <w:t xml:space="preserve"> the world is a metaphysical subject to be found? </w:t>
      </w:r>
    </w:p>
    <w:p w14:paraId="608BC4A5" w14:textId="77777777" w:rsidR="004E44B3" w:rsidRPr="00B30005" w:rsidRDefault="004E44B3" w:rsidP="004E44B3">
      <w:pPr>
        <w:tabs>
          <w:tab w:val="left" w:pos="284"/>
        </w:tabs>
        <w:ind w:left="-17" w:right="11" w:firstLine="720"/>
        <w:rPr>
          <w:rFonts w:asciiTheme="majorBidi" w:hAnsiTheme="majorBidi" w:cstheme="majorBidi"/>
          <w:sz w:val="24"/>
          <w:szCs w:val="24"/>
        </w:rPr>
      </w:pPr>
      <w:r w:rsidRPr="00B30005">
        <w:rPr>
          <w:rFonts w:asciiTheme="majorBidi" w:hAnsiTheme="majorBidi" w:cstheme="majorBidi"/>
          <w:b/>
          <w:bCs/>
          <w:sz w:val="24"/>
          <w:szCs w:val="24"/>
        </w:rPr>
        <w:lastRenderedPageBreak/>
        <w:tab/>
      </w:r>
      <w:r w:rsidRPr="00B30005">
        <w:rPr>
          <w:rFonts w:asciiTheme="majorBidi" w:hAnsiTheme="majorBidi" w:cstheme="majorBidi"/>
          <w:b/>
          <w:bCs/>
          <w:sz w:val="24"/>
          <w:szCs w:val="24"/>
        </w:rPr>
        <w:tab/>
      </w:r>
      <w:r w:rsidRPr="00B30005">
        <w:rPr>
          <w:rFonts w:asciiTheme="majorBidi" w:hAnsiTheme="majorBidi" w:cstheme="majorBidi"/>
          <w:sz w:val="24"/>
          <w:szCs w:val="24"/>
        </w:rPr>
        <w:t xml:space="preserve">You will say that this is exactly like the case of the eye and the visual field. … and nothing </w:t>
      </w:r>
      <w:r w:rsidRPr="00B30005">
        <w:rPr>
          <w:rFonts w:asciiTheme="majorBidi" w:hAnsiTheme="majorBidi" w:cstheme="majorBidi"/>
          <w:sz w:val="24"/>
          <w:szCs w:val="24"/>
        </w:rPr>
        <w:tab/>
      </w:r>
      <w:r w:rsidRPr="00B30005">
        <w:rPr>
          <w:rFonts w:asciiTheme="majorBidi" w:hAnsiTheme="majorBidi" w:cstheme="majorBidi"/>
          <w:sz w:val="24"/>
          <w:szCs w:val="24"/>
        </w:rPr>
        <w:tab/>
      </w:r>
      <w:r w:rsidRPr="00B30005">
        <w:rPr>
          <w:rFonts w:asciiTheme="majorBidi" w:hAnsiTheme="majorBidi" w:cstheme="majorBidi"/>
          <w:sz w:val="24"/>
          <w:szCs w:val="24"/>
        </w:rPr>
        <w:tab/>
      </w:r>
      <w:r w:rsidRPr="00B30005">
        <w:rPr>
          <w:rFonts w:asciiTheme="majorBidi" w:hAnsiTheme="majorBidi" w:cstheme="majorBidi"/>
          <w:i/>
          <w:iCs/>
          <w:sz w:val="24"/>
          <w:szCs w:val="24"/>
        </w:rPr>
        <w:t>in the visual field</w:t>
      </w:r>
      <w:r w:rsidRPr="00B30005">
        <w:rPr>
          <w:rFonts w:asciiTheme="majorBidi" w:hAnsiTheme="majorBidi" w:cstheme="majorBidi"/>
          <w:sz w:val="24"/>
          <w:szCs w:val="24"/>
        </w:rPr>
        <w:t xml:space="preserve"> allows you to infer that it is seen by an eye,</w:t>
      </w:r>
    </w:p>
    <w:p w14:paraId="6D03D198" w14:textId="77777777" w:rsidR="004E44B3" w:rsidRPr="00B30005" w:rsidRDefault="004E44B3" w:rsidP="004E44B3">
      <w:pPr>
        <w:tabs>
          <w:tab w:val="left" w:pos="284"/>
        </w:tabs>
        <w:ind w:left="1423" w:right="11" w:hanging="720"/>
        <w:rPr>
          <w:rFonts w:asciiTheme="majorBidi" w:hAnsiTheme="majorBidi" w:cstheme="majorBidi"/>
          <w:sz w:val="24"/>
          <w:szCs w:val="24"/>
        </w:rPr>
      </w:pPr>
      <w:r w:rsidRPr="00B30005">
        <w:rPr>
          <w:rFonts w:asciiTheme="majorBidi" w:hAnsiTheme="majorBidi" w:cstheme="majorBidi"/>
          <w:sz w:val="24"/>
          <w:szCs w:val="24"/>
        </w:rPr>
        <w:t>5.64    Here it can be seen that solipsism, when its implications are followed out strictly, coincides with pure realism. The self of solipsism shrinks to a point without extension, and there remains the reality coordinate with it.</w:t>
      </w:r>
    </w:p>
    <w:p w14:paraId="468CA463" w14:textId="77777777" w:rsidR="004E44B3" w:rsidRDefault="004E44B3" w:rsidP="004E44B3">
      <w:pPr>
        <w:tabs>
          <w:tab w:val="left" w:pos="284"/>
        </w:tabs>
        <w:ind w:left="1327" w:hanging="624"/>
        <w:rPr>
          <w:rFonts w:asciiTheme="majorBidi" w:hAnsiTheme="majorBidi" w:cstheme="majorBidi"/>
          <w:sz w:val="24"/>
          <w:szCs w:val="24"/>
        </w:rPr>
      </w:pPr>
      <w:r w:rsidRPr="00B30005">
        <w:rPr>
          <w:rFonts w:asciiTheme="majorBidi" w:hAnsiTheme="majorBidi" w:cstheme="majorBidi"/>
          <w:sz w:val="24"/>
          <w:szCs w:val="24"/>
        </w:rPr>
        <w:t>5.641 Thus there really is a sense in which philosophy can talk about the self in a non-psychological way. What brings the self into philosophy is the fact that ‘the world is my world</w:t>
      </w:r>
      <w:proofErr w:type="gramStart"/>
      <w:r w:rsidRPr="00B30005">
        <w:rPr>
          <w:rFonts w:asciiTheme="majorBidi" w:hAnsiTheme="majorBidi" w:cstheme="majorBidi"/>
          <w:sz w:val="24"/>
          <w:szCs w:val="24"/>
        </w:rPr>
        <w:t>’.</w:t>
      </w:r>
      <w:proofErr w:type="gramEnd"/>
      <w:r w:rsidRPr="00B30005">
        <w:rPr>
          <w:rFonts w:asciiTheme="majorBidi" w:hAnsiTheme="majorBidi" w:cstheme="majorBidi"/>
          <w:sz w:val="24"/>
          <w:szCs w:val="24"/>
        </w:rPr>
        <w:t xml:space="preserve"> </w:t>
      </w:r>
      <w:r w:rsidRPr="00B30005">
        <w:rPr>
          <w:rFonts w:asciiTheme="majorBidi" w:hAnsiTheme="majorBidi" w:cstheme="majorBidi"/>
          <w:b/>
          <w:bCs/>
          <w:sz w:val="24"/>
          <w:szCs w:val="24"/>
        </w:rPr>
        <w:t>The philosophical self</w:t>
      </w:r>
      <w:r w:rsidRPr="00B30005">
        <w:rPr>
          <w:rFonts w:asciiTheme="majorBidi" w:hAnsiTheme="majorBidi" w:cstheme="majorBidi"/>
          <w:sz w:val="24"/>
          <w:szCs w:val="24"/>
        </w:rPr>
        <w:t xml:space="preserve"> is not the human being, not the human body, or the human soul, with which psychology deals, but rather, the metaphysical subject, the limit of the world—not a part of it.</w:t>
      </w:r>
    </w:p>
    <w:p w14:paraId="1C8B40A9" w14:textId="77777777" w:rsidR="00273B77" w:rsidRPr="00B30005" w:rsidRDefault="00273B77" w:rsidP="004E44B3">
      <w:pPr>
        <w:tabs>
          <w:tab w:val="left" w:pos="284"/>
        </w:tabs>
        <w:ind w:left="1327" w:hanging="624"/>
        <w:rPr>
          <w:rFonts w:asciiTheme="majorBidi" w:hAnsiTheme="majorBidi" w:cstheme="majorBidi"/>
          <w:sz w:val="24"/>
          <w:szCs w:val="24"/>
        </w:rPr>
      </w:pPr>
    </w:p>
    <w:p w14:paraId="253C4CF1" w14:textId="77777777" w:rsidR="004E44B3" w:rsidRPr="00B30005" w:rsidRDefault="004E44B3" w:rsidP="00F2052F">
      <w:pPr>
        <w:tabs>
          <w:tab w:val="left" w:pos="284"/>
        </w:tabs>
        <w:kinsoku w:val="0"/>
        <w:overflowPunct w:val="0"/>
        <w:spacing w:line="240" w:lineRule="auto"/>
        <w:ind w:left="907" w:hanging="567"/>
        <w:rPr>
          <w:rFonts w:asciiTheme="majorBidi" w:hAnsiTheme="majorBidi" w:cstheme="majorBidi"/>
          <w:b/>
          <w:bCs/>
          <w:sz w:val="24"/>
          <w:szCs w:val="24"/>
        </w:rPr>
      </w:pPr>
      <w:r w:rsidRPr="00B30005">
        <w:rPr>
          <w:rFonts w:asciiTheme="majorBidi" w:hAnsiTheme="majorBidi" w:cstheme="majorBidi"/>
          <w:b/>
          <w:bCs/>
          <w:sz w:val="24"/>
          <w:szCs w:val="24"/>
        </w:rPr>
        <w:t xml:space="preserve">[5] Wittgenstein’s Conceptions of Meaning of Propositions Picturing My World and </w:t>
      </w:r>
      <w:r w:rsidR="00F2052F" w:rsidRPr="00B30005">
        <w:rPr>
          <w:rFonts w:asciiTheme="majorBidi" w:hAnsiTheme="majorBidi" w:cstheme="majorBidi"/>
          <w:b/>
          <w:bCs/>
          <w:sz w:val="24"/>
          <w:szCs w:val="24"/>
        </w:rPr>
        <w:t>Personal Solipsism</w:t>
      </w:r>
      <w:r w:rsidRPr="00B30005">
        <w:rPr>
          <w:rFonts w:asciiTheme="majorBidi" w:hAnsiTheme="majorBidi" w:cstheme="majorBidi"/>
          <w:b/>
          <w:bCs/>
          <w:sz w:val="24"/>
          <w:szCs w:val="24"/>
        </w:rPr>
        <w:t xml:space="preserve"> (</w:t>
      </w:r>
      <w:proofErr w:type="spellStart"/>
      <w:r w:rsidRPr="00B30005">
        <w:rPr>
          <w:rFonts w:asciiTheme="majorBidi" w:hAnsiTheme="majorBidi" w:cstheme="majorBidi"/>
          <w:b/>
          <w:bCs/>
          <w:sz w:val="24"/>
          <w:szCs w:val="24"/>
        </w:rPr>
        <w:t>5.64</w:t>
      </w:r>
      <w:r w:rsidR="00F2052F" w:rsidRPr="00B30005">
        <w:rPr>
          <w:rFonts w:asciiTheme="majorBidi" w:hAnsiTheme="majorBidi" w:cstheme="majorBidi"/>
          <w:b/>
          <w:bCs/>
          <w:sz w:val="24"/>
          <w:szCs w:val="24"/>
        </w:rPr>
        <w:t>f</w:t>
      </w:r>
      <w:proofErr w:type="spellEnd"/>
      <w:r w:rsidR="00F2052F" w:rsidRPr="00B30005">
        <w:rPr>
          <w:rFonts w:asciiTheme="majorBidi" w:hAnsiTheme="majorBidi" w:cstheme="majorBidi"/>
          <w:b/>
          <w:bCs/>
          <w:sz w:val="24"/>
          <w:szCs w:val="24"/>
        </w:rPr>
        <w:t>.</w:t>
      </w:r>
      <w:r w:rsidRPr="00B30005">
        <w:rPr>
          <w:rFonts w:asciiTheme="majorBidi" w:hAnsiTheme="majorBidi" w:cstheme="majorBidi"/>
          <w:b/>
          <w:bCs/>
          <w:sz w:val="24"/>
          <w:szCs w:val="24"/>
        </w:rPr>
        <w:t xml:space="preserve">)         </w:t>
      </w:r>
    </w:p>
    <w:p w14:paraId="15608036" w14:textId="77777777" w:rsidR="004E44B3" w:rsidRPr="00B30005" w:rsidRDefault="004E44B3" w:rsidP="004E44B3">
      <w:pPr>
        <w:pBdr>
          <w:right w:val="single" w:sz="4" w:space="0" w:color="auto"/>
        </w:pBdr>
        <w:tabs>
          <w:tab w:val="left" w:pos="284"/>
        </w:tabs>
        <w:kinsoku w:val="0"/>
        <w:overflowPunct w:val="0"/>
        <w:spacing w:before="5"/>
        <w:rPr>
          <w:rFonts w:asciiTheme="majorBidi" w:hAnsiTheme="majorBidi" w:cstheme="majorBidi"/>
          <w:bCs/>
          <w:sz w:val="24"/>
          <w:szCs w:val="24"/>
          <w:u w:val="single"/>
        </w:rPr>
      </w:pPr>
      <w:r w:rsidRPr="00B30005">
        <w:rPr>
          <w:rFonts w:asciiTheme="majorBidi" w:hAnsiTheme="majorBidi" w:cstheme="majorBidi"/>
          <w:b/>
          <w:bCs/>
          <w:sz w:val="24"/>
          <w:szCs w:val="24"/>
        </w:rPr>
        <w:t xml:space="preserve">       “The philosophical self”</w:t>
      </w:r>
      <w:r w:rsidRPr="00B30005">
        <w:rPr>
          <w:rFonts w:asciiTheme="majorBidi" w:hAnsiTheme="majorBidi" w:cstheme="majorBidi"/>
          <w:bCs/>
          <w:sz w:val="24"/>
          <w:szCs w:val="24"/>
        </w:rPr>
        <w:t xml:space="preserve"> “</w:t>
      </w:r>
      <w:r w:rsidRPr="00B30005">
        <w:rPr>
          <w:rFonts w:asciiTheme="majorBidi" w:hAnsiTheme="majorBidi" w:cstheme="majorBidi"/>
          <w:sz w:val="24"/>
          <w:szCs w:val="24"/>
        </w:rPr>
        <w:t>non-psychological I” (5.641) “A logical picture of facts is a thought” (3).</w:t>
      </w:r>
    </w:p>
    <w:p w14:paraId="3223561C" w14:textId="77777777" w:rsidR="004E44B3" w:rsidRPr="00B30005" w:rsidRDefault="004E44B3" w:rsidP="00416CA5">
      <w:pPr>
        <w:tabs>
          <w:tab w:val="left" w:pos="284"/>
        </w:tabs>
        <w:kinsoku w:val="0"/>
        <w:overflowPunct w:val="0"/>
        <w:spacing w:before="6" w:line="240" w:lineRule="exact"/>
        <w:ind w:left="284" w:right="147"/>
        <w:rPr>
          <w:rFonts w:asciiTheme="majorBidi" w:hAnsiTheme="majorBidi" w:cstheme="majorBidi"/>
          <w:sz w:val="24"/>
          <w:szCs w:val="24"/>
        </w:rPr>
      </w:pPr>
      <w:r w:rsidRPr="00B30005">
        <w:rPr>
          <w:rFonts w:asciiTheme="majorBidi" w:hAnsiTheme="majorBidi" w:cstheme="majorBidi"/>
          <w:sz w:val="24"/>
          <w:szCs w:val="24"/>
        </w:rPr>
        <w:t xml:space="preserve">  The </w:t>
      </w:r>
      <w:r w:rsidRPr="00B30005">
        <w:rPr>
          <w:rFonts w:asciiTheme="majorBidi" w:hAnsiTheme="majorBidi" w:cstheme="majorBidi"/>
          <w:b/>
          <w:bCs/>
          <w:sz w:val="24"/>
          <w:szCs w:val="24"/>
        </w:rPr>
        <w:t>Eye</w:t>
      </w:r>
      <w:r w:rsidRPr="00B30005">
        <w:rPr>
          <w:rFonts w:asciiTheme="majorBidi" w:hAnsiTheme="majorBidi" w:cstheme="majorBidi"/>
          <w:sz w:val="24"/>
          <w:szCs w:val="24"/>
        </w:rPr>
        <w:t xml:space="preserve">  </w:t>
      </w:r>
      <w:r w:rsidRPr="00B30005">
        <w:rPr>
          <w:rFonts w:asciiTheme="majorBidi" w:hAnsiTheme="majorBidi" w:cstheme="majorBidi"/>
          <w:b/>
          <w:bCs/>
          <w:sz w:val="24"/>
          <w:szCs w:val="24"/>
        </w:rPr>
        <w:sym w:font="Symbol" w:char="F0A4"/>
      </w:r>
      <w:r w:rsidRPr="00B30005">
        <w:rPr>
          <w:rFonts w:asciiTheme="majorBidi" w:hAnsiTheme="majorBidi" w:cstheme="majorBidi"/>
          <w:b/>
          <w:bCs/>
          <w:sz w:val="24"/>
          <w:szCs w:val="24"/>
        </w:rPr>
        <w:t xml:space="preserve"> </w:t>
      </w:r>
      <w:r w:rsidRPr="00B30005">
        <w:rPr>
          <w:rFonts w:asciiTheme="majorBidi" w:hAnsiTheme="majorBidi" w:cstheme="majorBidi"/>
          <w:b/>
          <w:bCs/>
          <w:sz w:val="24"/>
          <w:szCs w:val="24"/>
          <w:rtl/>
        </w:rPr>
        <w:t xml:space="preserve">  </w:t>
      </w:r>
      <w:r w:rsidRPr="00B30005">
        <w:rPr>
          <w:rFonts w:asciiTheme="majorBidi" w:hAnsiTheme="majorBidi" w:cstheme="majorBidi"/>
          <w:b/>
          <w:bCs/>
          <w:sz w:val="24"/>
          <w:szCs w:val="24"/>
        </w:rPr>
        <w:t xml:space="preserve"> MS    \</w:t>
      </w:r>
      <w:r w:rsidRPr="00B30005">
        <w:rPr>
          <w:rFonts w:asciiTheme="majorBidi" w:hAnsiTheme="majorBidi" w:cstheme="majorBidi"/>
          <w:sz w:val="24"/>
          <w:szCs w:val="24"/>
        </w:rPr>
        <w:t>=</w:t>
      </w:r>
      <w:r w:rsidRPr="00B30005">
        <w:rPr>
          <w:rFonts w:asciiTheme="majorBidi" w:hAnsiTheme="majorBidi" w:cstheme="majorBidi"/>
          <w:i/>
          <w:iCs/>
          <w:color w:val="4472C4" w:themeColor="accent5"/>
          <w:sz w:val="24"/>
          <w:szCs w:val="24"/>
        </w:rPr>
        <w:t>Metaphysical Subject</w:t>
      </w:r>
      <w:r w:rsidRPr="00B30005">
        <w:rPr>
          <w:rFonts w:asciiTheme="majorBidi" w:hAnsiTheme="majorBidi" w:cstheme="majorBidi"/>
          <w:color w:val="4472C4" w:themeColor="accent5"/>
          <w:sz w:val="24"/>
          <w:szCs w:val="24"/>
        </w:rPr>
        <w:t xml:space="preserve"> </w:t>
      </w:r>
      <w:r w:rsidRPr="00B30005">
        <w:rPr>
          <w:rFonts w:asciiTheme="majorBidi" w:hAnsiTheme="majorBidi" w:cstheme="majorBidi"/>
          <w:sz w:val="24"/>
          <w:szCs w:val="24"/>
        </w:rPr>
        <w:t xml:space="preserve">with its Projected Thoughts (Senses) to </w:t>
      </w:r>
      <w:r w:rsidRPr="00B30005">
        <w:rPr>
          <w:rFonts w:asciiTheme="majorBidi" w:hAnsiTheme="majorBidi" w:cstheme="majorBidi"/>
          <w:b/>
          <w:bCs/>
          <w:sz w:val="24"/>
          <w:szCs w:val="24"/>
        </w:rPr>
        <w:t>World</w:t>
      </w:r>
      <w:r w:rsidRPr="00B30005">
        <w:rPr>
          <w:rFonts w:asciiTheme="majorBidi" w:hAnsiTheme="majorBidi" w:cstheme="majorBidi"/>
          <w:sz w:val="24"/>
          <w:szCs w:val="24"/>
        </w:rPr>
        <w:t xml:space="preserve"> and </w:t>
      </w:r>
      <w:r w:rsidRPr="00B30005">
        <w:rPr>
          <w:rFonts w:asciiTheme="majorBidi" w:hAnsiTheme="majorBidi" w:cstheme="majorBidi"/>
          <w:b/>
          <w:bCs/>
          <w:sz w:val="24"/>
          <w:szCs w:val="24"/>
        </w:rPr>
        <w:t>Reality</w:t>
      </w:r>
      <w:r w:rsidRPr="00B30005">
        <w:rPr>
          <w:rFonts w:asciiTheme="majorBidi" w:hAnsiTheme="majorBidi" w:cstheme="majorBidi"/>
          <w:sz w:val="24"/>
          <w:szCs w:val="24"/>
        </w:rPr>
        <w:t xml:space="preserve">                          (5.</w:t>
      </w:r>
      <w:r w:rsidRPr="00416CA5">
        <w:rPr>
          <w:rFonts w:asciiTheme="majorBidi" w:hAnsiTheme="majorBidi" w:cstheme="majorBidi"/>
          <w:sz w:val="24"/>
          <w:szCs w:val="24"/>
        </w:rPr>
        <w:t xml:space="preserve">6331) </w:t>
      </w:r>
      <w:r w:rsidRPr="00416CA5">
        <w:rPr>
          <w:rFonts w:asciiTheme="majorBidi" w:hAnsiTheme="majorBidi" w:cstheme="majorBidi"/>
          <w:sz w:val="24"/>
          <w:szCs w:val="24"/>
        </w:rPr>
        <w:sym w:font="Symbol" w:char="F0A4"/>
      </w:r>
      <w:r w:rsidRPr="00416CA5">
        <w:rPr>
          <w:rFonts w:asciiTheme="majorBidi" w:hAnsiTheme="majorBidi" w:cstheme="majorBidi"/>
          <w:sz w:val="24"/>
          <w:szCs w:val="24"/>
        </w:rPr>
        <w:t xml:space="preserve">  [</w:t>
      </w:r>
      <w:r w:rsidRPr="00416CA5">
        <w:rPr>
          <w:rFonts w:asciiTheme="majorBidi" w:hAnsiTheme="majorBidi" w:cstheme="majorBidi"/>
          <w:b/>
          <w:bCs/>
          <w:i/>
          <w:iCs/>
          <w:color w:val="4472C4" w:themeColor="accent5"/>
          <w:sz w:val="24"/>
          <w:szCs w:val="24"/>
        </w:rPr>
        <w:t>Thought</w:t>
      </w:r>
      <w:r w:rsidRPr="00416CA5">
        <w:rPr>
          <w:rFonts w:asciiTheme="majorBidi" w:hAnsiTheme="majorBidi" w:cstheme="majorBidi"/>
          <w:b/>
          <w:bCs/>
          <w:sz w:val="24"/>
          <w:szCs w:val="24"/>
        </w:rPr>
        <w:t>]</w:t>
      </w:r>
      <w:r w:rsidRPr="00416CA5">
        <w:rPr>
          <w:rFonts w:asciiTheme="majorBidi" w:hAnsiTheme="majorBidi" w:cstheme="majorBidi"/>
          <w:sz w:val="24"/>
          <w:szCs w:val="24"/>
        </w:rPr>
        <w:t>\ (3</w:t>
      </w:r>
      <w:r w:rsidRPr="00B30005">
        <w:rPr>
          <w:rFonts w:asciiTheme="majorBidi" w:hAnsiTheme="majorBidi" w:cstheme="majorBidi"/>
          <w:sz w:val="24"/>
          <w:szCs w:val="24"/>
          <w:u w:val="single"/>
        </w:rPr>
        <w:t>)</w:t>
      </w:r>
      <w:r w:rsidRPr="00B30005">
        <w:rPr>
          <w:rFonts w:asciiTheme="majorBidi" w:hAnsiTheme="majorBidi" w:cstheme="majorBidi"/>
          <w:sz w:val="24"/>
          <w:szCs w:val="24"/>
        </w:rPr>
        <w:t xml:space="preserve">  by the </w:t>
      </w:r>
      <w:r w:rsidRPr="00B30005">
        <w:rPr>
          <w:rFonts w:asciiTheme="majorBidi" w:hAnsiTheme="majorBidi" w:cstheme="majorBidi"/>
          <w:i/>
          <w:iCs/>
          <w:sz w:val="24"/>
          <w:szCs w:val="24"/>
        </w:rPr>
        <w:t>Metaphysical</w:t>
      </w:r>
      <w:r w:rsidRPr="00B30005">
        <w:rPr>
          <w:rFonts w:asciiTheme="majorBidi" w:hAnsiTheme="majorBidi" w:cstheme="majorBidi"/>
          <w:sz w:val="24"/>
          <w:szCs w:val="24"/>
        </w:rPr>
        <w:t xml:space="preserve"> </w:t>
      </w:r>
      <w:r w:rsidRPr="00B30005">
        <w:rPr>
          <w:rFonts w:asciiTheme="majorBidi" w:hAnsiTheme="majorBidi" w:cstheme="majorBidi"/>
          <w:i/>
          <w:iCs/>
          <w:sz w:val="24"/>
          <w:szCs w:val="24"/>
        </w:rPr>
        <w:t>Logic</w:t>
      </w:r>
      <w:r w:rsidRPr="00B30005">
        <w:rPr>
          <w:rFonts w:asciiTheme="majorBidi" w:hAnsiTheme="majorBidi" w:cstheme="majorBidi"/>
          <w:sz w:val="24"/>
          <w:szCs w:val="24"/>
        </w:rPr>
        <w:t xml:space="preserve"> (5.633-5.641) or </w:t>
      </w:r>
      <w:r w:rsidRPr="00B30005">
        <w:rPr>
          <w:rFonts w:asciiTheme="majorBidi" w:hAnsiTheme="majorBidi" w:cstheme="majorBidi"/>
          <w:i/>
          <w:iCs/>
          <w:sz w:val="24"/>
          <w:szCs w:val="24"/>
        </w:rPr>
        <w:t>Transcendental Logic</w:t>
      </w:r>
      <w:r w:rsidRPr="00B30005">
        <w:rPr>
          <w:rFonts w:asciiTheme="majorBidi" w:hAnsiTheme="majorBidi" w:cstheme="majorBidi"/>
          <w:sz w:val="24"/>
          <w:szCs w:val="24"/>
        </w:rPr>
        <w:t xml:space="preserve"> (6.13),</w:t>
      </w:r>
    </w:p>
    <w:p w14:paraId="10AB3662" w14:textId="77777777" w:rsidR="004E44B3" w:rsidRPr="00B30005" w:rsidRDefault="004E44B3" w:rsidP="007504BE">
      <w:pPr>
        <w:tabs>
          <w:tab w:val="left" w:pos="284"/>
        </w:tabs>
        <w:kinsoku w:val="0"/>
        <w:overflowPunct w:val="0"/>
        <w:spacing w:before="1" w:line="200" w:lineRule="exact"/>
        <w:rPr>
          <w:rFonts w:asciiTheme="majorBidi" w:hAnsiTheme="majorBidi" w:cstheme="majorBidi"/>
          <w:sz w:val="24"/>
          <w:szCs w:val="24"/>
        </w:rPr>
      </w:pPr>
      <w:r w:rsidRPr="00B30005">
        <w:rPr>
          <w:rFonts w:asciiTheme="majorBidi" w:hAnsiTheme="majorBidi" w:cstheme="majorBidi"/>
          <w:sz w:val="24"/>
          <w:szCs w:val="24"/>
        </w:rPr>
        <w:t xml:space="preserve">      </w:t>
      </w:r>
      <w:r w:rsidRPr="00B30005">
        <w:rPr>
          <w:rFonts w:asciiTheme="majorBidi" w:hAnsiTheme="majorBidi" w:cstheme="majorBidi"/>
          <w:color w:val="FF0000"/>
          <w:sz w:val="24"/>
          <w:szCs w:val="24"/>
        </w:rPr>
        <w:t>W</w:t>
      </w:r>
      <w:r w:rsidRPr="00B30005">
        <w:rPr>
          <w:rFonts w:asciiTheme="majorBidi" w:hAnsiTheme="majorBidi" w:cstheme="majorBidi"/>
          <w:sz w:val="24"/>
          <w:szCs w:val="24"/>
        </w:rPr>
        <w:sym w:font="Symbol" w:char="F0E6"/>
      </w:r>
      <w:r w:rsidRPr="00B30005">
        <w:rPr>
          <w:rFonts w:asciiTheme="majorBidi" w:hAnsiTheme="majorBidi" w:cstheme="majorBidi"/>
          <w:sz w:val="24"/>
          <w:szCs w:val="24"/>
        </w:rPr>
        <w:t>human body and soul</w:t>
      </w:r>
      <w:r w:rsidRPr="00B30005">
        <w:rPr>
          <w:rFonts w:asciiTheme="majorBidi" w:hAnsiTheme="majorBidi" w:cstheme="majorBidi"/>
          <w:sz w:val="24"/>
          <w:szCs w:val="24"/>
        </w:rPr>
        <w:sym w:font="Symbol" w:char="F0F6"/>
      </w:r>
      <w:r w:rsidRPr="00B30005">
        <w:rPr>
          <w:rFonts w:asciiTheme="majorBidi" w:hAnsiTheme="majorBidi" w:cstheme="majorBidi"/>
          <w:sz w:val="24"/>
          <w:szCs w:val="24"/>
        </w:rPr>
        <w:t xml:space="preserve">  = “</w:t>
      </w:r>
      <w:r w:rsidRPr="00B30005">
        <w:rPr>
          <w:rFonts w:asciiTheme="majorBidi" w:hAnsiTheme="majorBidi" w:cstheme="majorBidi"/>
          <w:i/>
          <w:iCs/>
          <w:sz w:val="24"/>
          <w:szCs w:val="24"/>
        </w:rPr>
        <w:t>Pictorial Form</w:t>
      </w:r>
      <w:r w:rsidRPr="00B30005">
        <w:rPr>
          <w:rFonts w:asciiTheme="majorBidi" w:hAnsiTheme="majorBidi" w:cstheme="majorBidi"/>
          <w:sz w:val="24"/>
          <w:szCs w:val="24"/>
        </w:rPr>
        <w:t xml:space="preserve">” (2.15-151) = “Representational Form” (2.173-4). </w:t>
      </w:r>
    </w:p>
    <w:p w14:paraId="135208A6" w14:textId="77777777" w:rsidR="004E44B3" w:rsidRPr="00B30005" w:rsidRDefault="004E44B3" w:rsidP="007504BE">
      <w:pPr>
        <w:tabs>
          <w:tab w:val="left" w:pos="284"/>
        </w:tabs>
        <w:kinsoku w:val="0"/>
        <w:overflowPunct w:val="0"/>
        <w:spacing w:line="200" w:lineRule="exact"/>
        <w:rPr>
          <w:rFonts w:asciiTheme="majorBidi" w:hAnsiTheme="majorBidi" w:cstheme="majorBidi"/>
          <w:sz w:val="24"/>
          <w:szCs w:val="24"/>
        </w:rPr>
      </w:pPr>
      <w:r w:rsidRPr="00B30005">
        <w:rPr>
          <w:rFonts w:asciiTheme="majorBidi" w:hAnsiTheme="majorBidi" w:cstheme="majorBidi"/>
          <w:sz w:val="24"/>
          <w:szCs w:val="24"/>
        </w:rPr>
        <w:t xml:space="preserve">      </w:t>
      </w:r>
      <w:r w:rsidRPr="00B30005">
        <w:rPr>
          <w:rFonts w:asciiTheme="majorBidi" w:hAnsiTheme="majorBidi" w:cstheme="majorBidi"/>
          <w:color w:val="FF0000"/>
          <w:sz w:val="24"/>
          <w:szCs w:val="24"/>
        </w:rPr>
        <w:t>O</w:t>
      </w:r>
      <w:r w:rsidRPr="00B30005">
        <w:rPr>
          <w:rFonts w:asciiTheme="majorBidi" w:hAnsiTheme="majorBidi" w:cstheme="majorBidi"/>
          <w:sz w:val="24"/>
          <w:szCs w:val="24"/>
        </w:rPr>
        <w:sym w:font="Symbol" w:char="F0FA"/>
      </w:r>
      <w:r w:rsidRPr="00B30005">
        <w:rPr>
          <w:rFonts w:asciiTheme="majorBidi" w:hAnsiTheme="majorBidi" w:cstheme="majorBidi"/>
          <w:sz w:val="24"/>
          <w:szCs w:val="24"/>
        </w:rPr>
        <w:t xml:space="preserve">         /      /           \      </w:t>
      </w:r>
      <w:r w:rsidRPr="00B30005">
        <w:rPr>
          <w:rFonts w:asciiTheme="majorBidi" w:hAnsiTheme="majorBidi" w:cstheme="majorBidi"/>
          <w:sz w:val="24"/>
          <w:szCs w:val="24"/>
        </w:rPr>
        <w:sym w:font="Symbol" w:char="F0FA"/>
      </w:r>
      <w:r w:rsidRPr="00B30005">
        <w:rPr>
          <w:rFonts w:asciiTheme="majorBidi" w:hAnsiTheme="majorBidi" w:cstheme="majorBidi"/>
          <w:sz w:val="24"/>
          <w:szCs w:val="24"/>
        </w:rPr>
        <w:t xml:space="preserve"> = The Structure Possibility of Pictorial Structure. (</w:t>
      </w:r>
      <w:r w:rsidRPr="00B30005">
        <w:rPr>
          <w:rFonts w:asciiTheme="majorBidi" w:hAnsiTheme="majorBidi" w:cstheme="majorBidi"/>
          <w:i/>
          <w:iCs/>
          <w:sz w:val="24"/>
          <w:szCs w:val="24"/>
        </w:rPr>
        <w:t>T</w:t>
      </w:r>
      <w:r w:rsidRPr="00B30005">
        <w:rPr>
          <w:rFonts w:asciiTheme="majorBidi" w:hAnsiTheme="majorBidi" w:cstheme="majorBidi"/>
          <w:sz w:val="24"/>
          <w:szCs w:val="24"/>
        </w:rPr>
        <w:t>: 4.01-4.463; 5.62)</w:t>
      </w:r>
    </w:p>
    <w:p w14:paraId="4D2280E0" w14:textId="77777777" w:rsidR="004E44B3" w:rsidRPr="00B30005" w:rsidRDefault="004E44B3" w:rsidP="00CD12B6">
      <w:pPr>
        <w:tabs>
          <w:tab w:val="left" w:pos="284"/>
        </w:tabs>
        <w:kinsoku w:val="0"/>
        <w:overflowPunct w:val="0"/>
        <w:spacing w:line="200" w:lineRule="exact"/>
        <w:rPr>
          <w:rFonts w:asciiTheme="majorBidi" w:hAnsiTheme="majorBidi" w:cstheme="majorBidi"/>
          <w:b/>
          <w:bCs/>
          <w:sz w:val="24"/>
          <w:szCs w:val="24"/>
        </w:rPr>
      </w:pPr>
      <w:r w:rsidRPr="00B30005">
        <w:rPr>
          <w:rFonts w:asciiTheme="majorBidi" w:hAnsiTheme="majorBidi" w:cstheme="majorBidi"/>
          <w:sz w:val="24"/>
          <w:szCs w:val="24"/>
        </w:rPr>
        <w:t xml:space="preserve">      </w:t>
      </w:r>
      <w:r w:rsidRPr="00B30005">
        <w:rPr>
          <w:rFonts w:asciiTheme="majorBidi" w:hAnsiTheme="majorBidi" w:cstheme="majorBidi"/>
          <w:color w:val="FF0000"/>
          <w:sz w:val="24"/>
          <w:szCs w:val="24"/>
        </w:rPr>
        <w:t>R</w:t>
      </w:r>
      <w:r w:rsidRPr="00B30005">
        <w:rPr>
          <w:rFonts w:asciiTheme="majorBidi" w:hAnsiTheme="majorBidi" w:cstheme="majorBidi"/>
          <w:b/>
          <w:bCs/>
          <w:sz w:val="24"/>
          <w:szCs w:val="24"/>
        </w:rPr>
        <w:sym w:font="Symbol" w:char="F0ED"/>
      </w:r>
      <w:r w:rsidRPr="00B30005">
        <w:rPr>
          <w:rFonts w:asciiTheme="majorBidi" w:hAnsiTheme="majorBidi" w:cstheme="majorBidi"/>
          <w:b/>
          <w:bCs/>
          <w:sz w:val="24"/>
          <w:szCs w:val="24"/>
        </w:rPr>
        <w:t>P = R</w:t>
      </w:r>
      <w:r w:rsidRPr="00B30005">
        <w:rPr>
          <w:rFonts w:asciiTheme="majorBidi" w:hAnsiTheme="majorBidi" w:cstheme="majorBidi"/>
          <w:b/>
          <w:bCs/>
          <w:position w:val="9"/>
          <w:sz w:val="24"/>
          <w:szCs w:val="24"/>
        </w:rPr>
        <w:t xml:space="preserve">L </w:t>
      </w:r>
      <w:r w:rsidRPr="00B30005">
        <w:rPr>
          <w:rFonts w:asciiTheme="majorBidi" w:hAnsiTheme="majorBidi" w:cstheme="majorBidi"/>
          <w:b/>
          <w:bCs/>
          <w:sz w:val="24"/>
          <w:szCs w:val="24"/>
        </w:rPr>
        <w:t xml:space="preserve">(a    *      b)  </w:t>
      </w:r>
      <w:r w:rsidRPr="00B30005">
        <w:rPr>
          <w:rFonts w:asciiTheme="majorBidi" w:hAnsiTheme="majorBidi" w:cstheme="majorBidi"/>
          <w:sz w:val="24"/>
          <w:szCs w:val="24"/>
        </w:rPr>
        <w:sym w:font="Symbol" w:char="F0FA"/>
      </w:r>
      <w:r w:rsidRPr="00B30005">
        <w:rPr>
          <w:rFonts w:asciiTheme="majorBidi" w:hAnsiTheme="majorBidi" w:cstheme="majorBidi"/>
          <w:sz w:val="24"/>
          <w:szCs w:val="24"/>
        </w:rPr>
        <w:t xml:space="preserve"> </w:t>
      </w:r>
      <w:r w:rsidRPr="00B30005">
        <w:rPr>
          <w:rFonts w:asciiTheme="majorBidi" w:hAnsiTheme="majorBidi" w:cstheme="majorBidi"/>
          <w:b/>
          <w:bCs/>
          <w:sz w:val="24"/>
          <w:szCs w:val="24"/>
          <w:rtl/>
        </w:rPr>
        <w:t xml:space="preserve"> </w:t>
      </w:r>
      <w:r w:rsidRPr="00B30005">
        <w:rPr>
          <w:rFonts w:asciiTheme="majorBidi" w:hAnsiTheme="majorBidi" w:cstheme="majorBidi"/>
          <w:sz w:val="24"/>
          <w:szCs w:val="24"/>
        </w:rPr>
        <w:t>= “</w:t>
      </w:r>
      <w:r w:rsidRPr="00B30005">
        <w:rPr>
          <w:rFonts w:asciiTheme="majorBidi" w:hAnsiTheme="majorBidi" w:cstheme="majorBidi"/>
          <w:i/>
          <w:iCs/>
          <w:sz w:val="24"/>
          <w:szCs w:val="24"/>
        </w:rPr>
        <w:t>Pictorial Structure</w:t>
      </w:r>
      <w:r w:rsidRPr="00B30005">
        <w:rPr>
          <w:rFonts w:asciiTheme="majorBidi" w:hAnsiTheme="majorBidi" w:cstheme="majorBidi"/>
          <w:sz w:val="24"/>
          <w:szCs w:val="24"/>
        </w:rPr>
        <w:t xml:space="preserve"> “names and relations with </w:t>
      </w:r>
      <w:r w:rsidRPr="00B30005">
        <w:rPr>
          <w:rFonts w:asciiTheme="majorBidi" w:hAnsiTheme="majorBidi" w:cstheme="majorBidi"/>
          <w:i/>
          <w:iCs/>
          <w:sz w:val="24"/>
          <w:szCs w:val="24"/>
        </w:rPr>
        <w:t>meaning</w:t>
      </w:r>
      <w:r w:rsidRPr="00B30005">
        <w:rPr>
          <w:rFonts w:asciiTheme="majorBidi" w:hAnsiTheme="majorBidi" w:cstheme="majorBidi"/>
          <w:sz w:val="24"/>
          <w:szCs w:val="24"/>
        </w:rPr>
        <w:t xml:space="preserve"> and </w:t>
      </w:r>
      <w:r w:rsidRPr="00B30005">
        <w:rPr>
          <w:rFonts w:asciiTheme="majorBidi" w:hAnsiTheme="majorBidi" w:cstheme="majorBidi"/>
          <w:i/>
          <w:iCs/>
          <w:sz w:val="24"/>
          <w:szCs w:val="24"/>
        </w:rPr>
        <w:t>sense</w:t>
      </w:r>
      <w:r w:rsidRPr="00B30005">
        <w:rPr>
          <w:rFonts w:asciiTheme="majorBidi" w:hAnsiTheme="majorBidi" w:cstheme="majorBidi"/>
          <w:sz w:val="24"/>
          <w:szCs w:val="24"/>
        </w:rPr>
        <w:t xml:space="preserve"> of</w:t>
      </w:r>
    </w:p>
    <w:p w14:paraId="3FB6F089" w14:textId="77777777" w:rsidR="004E44B3" w:rsidRPr="00B30005" w:rsidRDefault="004E44B3" w:rsidP="00AF745E">
      <w:pPr>
        <w:tabs>
          <w:tab w:val="left" w:pos="284"/>
        </w:tabs>
        <w:kinsoku w:val="0"/>
        <w:overflowPunct w:val="0"/>
        <w:spacing w:before="2" w:line="200" w:lineRule="exact"/>
        <w:ind w:hanging="284"/>
        <w:rPr>
          <w:rFonts w:asciiTheme="majorBidi" w:hAnsiTheme="majorBidi" w:cstheme="majorBidi"/>
          <w:sz w:val="24"/>
          <w:szCs w:val="24"/>
        </w:rPr>
      </w:pPr>
      <w:r w:rsidRPr="00B30005">
        <w:rPr>
          <w:rFonts w:asciiTheme="majorBidi" w:hAnsiTheme="majorBidi" w:cstheme="majorBidi"/>
          <w:sz w:val="24"/>
          <w:szCs w:val="24"/>
        </w:rPr>
        <w:t xml:space="preserve">           </w:t>
      </w:r>
      <w:r w:rsidRPr="00B30005">
        <w:rPr>
          <w:rFonts w:asciiTheme="majorBidi" w:hAnsiTheme="majorBidi" w:cstheme="majorBidi"/>
          <w:color w:val="FF0000"/>
          <w:sz w:val="24"/>
          <w:szCs w:val="24"/>
        </w:rPr>
        <w:t>L</w:t>
      </w:r>
      <w:r w:rsidRPr="00B30005">
        <w:rPr>
          <w:rFonts w:asciiTheme="majorBidi" w:hAnsiTheme="majorBidi" w:cstheme="majorBidi"/>
          <w:sz w:val="24"/>
          <w:szCs w:val="24"/>
        </w:rPr>
        <w:sym w:font="Symbol" w:char="F0FA"/>
      </w:r>
      <w:r w:rsidRPr="00B30005">
        <w:rPr>
          <w:rFonts w:asciiTheme="majorBidi" w:hAnsiTheme="majorBidi" w:cstheme="majorBidi"/>
          <w:sz w:val="24"/>
          <w:szCs w:val="24"/>
        </w:rPr>
        <w:t xml:space="preserve">        |       |              |     |the</w:t>
      </w:r>
      <w:r w:rsidRPr="00B30005">
        <w:rPr>
          <w:rFonts w:asciiTheme="majorBidi" w:hAnsiTheme="majorBidi" w:cstheme="majorBidi"/>
          <w:b/>
          <w:bCs/>
          <w:sz w:val="24"/>
          <w:szCs w:val="24"/>
        </w:rPr>
        <w:t xml:space="preserve"> Actual </w:t>
      </w:r>
      <w:r w:rsidRPr="00B30005">
        <w:rPr>
          <w:rFonts w:asciiTheme="majorBidi" w:hAnsiTheme="majorBidi" w:cstheme="majorBidi"/>
          <w:sz w:val="24"/>
          <w:szCs w:val="24"/>
        </w:rPr>
        <w:t xml:space="preserve">States-of-Affairs: </w:t>
      </w:r>
      <w:r w:rsidRPr="00B30005">
        <w:rPr>
          <w:rFonts w:asciiTheme="majorBidi" w:hAnsiTheme="majorBidi" w:cstheme="majorBidi"/>
          <w:b/>
          <w:bCs/>
          <w:sz w:val="24"/>
          <w:szCs w:val="24"/>
        </w:rPr>
        <w:t xml:space="preserve">Facts </w:t>
      </w:r>
      <w:r w:rsidRPr="00B30005">
        <w:rPr>
          <w:rFonts w:asciiTheme="majorBidi" w:hAnsiTheme="majorBidi" w:cstheme="majorBidi"/>
          <w:sz w:val="24"/>
          <w:szCs w:val="24"/>
        </w:rPr>
        <w:t xml:space="preserve">in </w:t>
      </w:r>
      <w:r w:rsidRPr="00B30005">
        <w:rPr>
          <w:rFonts w:asciiTheme="majorBidi" w:hAnsiTheme="majorBidi" w:cstheme="majorBidi"/>
          <w:b/>
          <w:bCs/>
          <w:sz w:val="24"/>
          <w:szCs w:val="24"/>
        </w:rPr>
        <w:t xml:space="preserve">The World </w:t>
      </w:r>
      <w:r w:rsidRPr="00B30005">
        <w:rPr>
          <w:rFonts w:asciiTheme="majorBidi" w:hAnsiTheme="majorBidi" w:cstheme="majorBidi"/>
          <w:b/>
          <w:bCs/>
          <w:sz w:val="24"/>
          <w:szCs w:val="24"/>
        </w:rPr>
        <w:sym w:font="Symbol" w:char="F0BB"/>
      </w:r>
      <w:r w:rsidRPr="00B30005">
        <w:rPr>
          <w:rFonts w:asciiTheme="majorBidi" w:hAnsiTheme="majorBidi" w:cstheme="majorBidi"/>
          <w:b/>
          <w:bCs/>
          <w:sz w:val="24"/>
          <w:szCs w:val="24"/>
        </w:rPr>
        <w:t xml:space="preserve"> Propositional Facts</w:t>
      </w:r>
      <w:r w:rsidRPr="00B30005">
        <w:rPr>
          <w:rFonts w:asciiTheme="majorBidi" w:hAnsiTheme="majorBidi" w:cstheme="majorBidi"/>
          <w:sz w:val="24"/>
          <w:szCs w:val="24"/>
        </w:rPr>
        <w:t xml:space="preserve"> (1.)            </w:t>
      </w:r>
    </w:p>
    <w:p w14:paraId="68368578" w14:textId="77777777" w:rsidR="004E44B3" w:rsidRPr="00B30005" w:rsidRDefault="004E44B3" w:rsidP="007504BE">
      <w:pPr>
        <w:tabs>
          <w:tab w:val="left" w:pos="284"/>
        </w:tabs>
        <w:kinsoku w:val="0"/>
        <w:overflowPunct w:val="0"/>
        <w:spacing w:before="1" w:line="200" w:lineRule="exact"/>
        <w:rPr>
          <w:rFonts w:asciiTheme="majorBidi" w:hAnsiTheme="majorBidi" w:cstheme="majorBidi"/>
          <w:sz w:val="24"/>
          <w:szCs w:val="24"/>
        </w:rPr>
      </w:pPr>
      <w:r w:rsidRPr="00B30005">
        <w:rPr>
          <w:rFonts w:asciiTheme="majorBidi" w:hAnsiTheme="majorBidi" w:cstheme="majorBidi"/>
          <w:sz w:val="24"/>
          <w:szCs w:val="24"/>
        </w:rPr>
        <w:t xml:space="preserve">      </w:t>
      </w:r>
      <w:r w:rsidRPr="00B30005">
        <w:rPr>
          <w:rFonts w:asciiTheme="majorBidi" w:hAnsiTheme="majorBidi" w:cstheme="majorBidi"/>
          <w:color w:val="FF0000"/>
          <w:sz w:val="24"/>
          <w:szCs w:val="24"/>
        </w:rPr>
        <w:t>D</w:t>
      </w:r>
      <w:r w:rsidRPr="00B30005">
        <w:rPr>
          <w:rFonts w:asciiTheme="majorBidi" w:hAnsiTheme="majorBidi" w:cstheme="majorBidi"/>
          <w:sz w:val="24"/>
          <w:szCs w:val="24"/>
        </w:rPr>
        <w:sym w:font="Symbol" w:char="F0FA"/>
      </w:r>
      <w:r w:rsidRPr="00B30005">
        <w:rPr>
          <w:rFonts w:asciiTheme="majorBidi" w:hAnsiTheme="majorBidi" w:cstheme="majorBidi"/>
          <w:sz w:val="24"/>
          <w:szCs w:val="24"/>
        </w:rPr>
        <w:t xml:space="preserve">      ▼     ▼         ▼   </w:t>
      </w:r>
      <w:r w:rsidRPr="00B30005">
        <w:rPr>
          <w:rFonts w:asciiTheme="majorBidi" w:hAnsiTheme="majorBidi" w:cstheme="majorBidi"/>
          <w:sz w:val="24"/>
          <w:szCs w:val="24"/>
        </w:rPr>
        <w:sym w:font="Symbol" w:char="F0FA"/>
      </w:r>
      <w:r w:rsidRPr="00B30005">
        <w:rPr>
          <w:rFonts w:asciiTheme="majorBidi" w:hAnsiTheme="majorBidi" w:cstheme="majorBidi"/>
          <w:sz w:val="24"/>
          <w:szCs w:val="24"/>
        </w:rPr>
        <w:t xml:space="preserve"> =</w:t>
      </w:r>
      <w:r w:rsidRPr="00B30005">
        <w:rPr>
          <w:rFonts w:asciiTheme="majorBidi" w:hAnsiTheme="majorBidi" w:cstheme="majorBidi"/>
          <w:i/>
          <w:iCs/>
          <w:sz w:val="24"/>
          <w:szCs w:val="24"/>
        </w:rPr>
        <w:t xml:space="preserve"> Truth-Conditions</w:t>
      </w:r>
      <w:r w:rsidRPr="00B30005">
        <w:rPr>
          <w:rFonts w:asciiTheme="majorBidi" w:hAnsiTheme="majorBidi" w:cstheme="majorBidi"/>
          <w:sz w:val="24"/>
          <w:szCs w:val="24"/>
          <w:u w:val="single"/>
        </w:rPr>
        <w:t xml:space="preserve"> </w:t>
      </w:r>
      <w:r w:rsidRPr="00B30005">
        <w:rPr>
          <w:rFonts w:asciiTheme="majorBidi" w:hAnsiTheme="majorBidi" w:cstheme="majorBidi"/>
          <w:sz w:val="24"/>
          <w:szCs w:val="24"/>
        </w:rPr>
        <w:t xml:space="preserve">of Propositions (4,45) </w:t>
      </w:r>
      <w:r w:rsidRPr="00B30005">
        <w:rPr>
          <w:rFonts w:asciiTheme="majorBidi" w:hAnsiTheme="majorBidi" w:cstheme="majorBidi"/>
          <w:color w:val="FF0000"/>
          <w:sz w:val="24"/>
          <w:szCs w:val="24"/>
        </w:rPr>
        <w:t xml:space="preserve">A picture is </w:t>
      </w:r>
      <w:r w:rsidRPr="00B30005">
        <w:rPr>
          <w:rFonts w:asciiTheme="majorBidi" w:hAnsiTheme="majorBidi" w:cstheme="majorBidi"/>
          <w:i/>
          <w:iCs/>
          <w:color w:val="FF0000"/>
          <w:sz w:val="24"/>
          <w:szCs w:val="24"/>
        </w:rPr>
        <w:t xml:space="preserve">Model </w:t>
      </w:r>
      <w:r w:rsidRPr="00B30005">
        <w:rPr>
          <w:rFonts w:asciiTheme="majorBidi" w:hAnsiTheme="majorBidi" w:cstheme="majorBidi"/>
          <w:color w:val="FF0000"/>
          <w:sz w:val="24"/>
          <w:szCs w:val="24"/>
        </w:rPr>
        <w:t xml:space="preserve">of Reality </w:t>
      </w:r>
      <w:r w:rsidRPr="00B30005">
        <w:rPr>
          <w:rFonts w:asciiTheme="majorBidi" w:hAnsiTheme="majorBidi" w:cstheme="majorBidi"/>
          <w:color w:val="000000" w:themeColor="text1"/>
          <w:sz w:val="24"/>
          <w:szCs w:val="24"/>
        </w:rPr>
        <w:t>(2.12).</w:t>
      </w:r>
    </w:p>
    <w:p w14:paraId="0EAB344C" w14:textId="77777777" w:rsidR="004E44B3" w:rsidRPr="00B30005" w:rsidRDefault="004E44B3" w:rsidP="007504BE">
      <w:pPr>
        <w:tabs>
          <w:tab w:val="left" w:pos="284"/>
        </w:tabs>
        <w:kinsoku w:val="0"/>
        <w:overflowPunct w:val="0"/>
        <w:spacing w:before="1" w:line="200" w:lineRule="exact"/>
        <w:rPr>
          <w:rFonts w:asciiTheme="majorBidi" w:hAnsiTheme="majorBidi" w:cstheme="majorBidi"/>
          <w:sz w:val="24"/>
          <w:szCs w:val="24"/>
          <w:rtl/>
        </w:rPr>
      </w:pPr>
      <w:r w:rsidRPr="00B30005">
        <w:rPr>
          <w:rFonts w:asciiTheme="majorBidi" w:hAnsiTheme="majorBidi" w:cstheme="majorBidi"/>
          <w:sz w:val="24"/>
          <w:szCs w:val="24"/>
        </w:rPr>
        <w:t xml:space="preserve">         </w:t>
      </w:r>
      <w:r w:rsidRPr="00B30005">
        <w:rPr>
          <w:rFonts w:asciiTheme="majorBidi" w:hAnsiTheme="majorBidi" w:cstheme="majorBidi"/>
          <w:sz w:val="24"/>
          <w:szCs w:val="24"/>
        </w:rPr>
        <w:sym w:font="Symbol" w:char="F0FA"/>
      </w:r>
      <w:r w:rsidRPr="00B30005">
        <w:rPr>
          <w:rFonts w:asciiTheme="majorBidi" w:hAnsiTheme="majorBidi" w:cstheme="majorBidi"/>
          <w:sz w:val="24"/>
          <w:szCs w:val="24"/>
        </w:rPr>
        <w:t xml:space="preserve"> </w:t>
      </w:r>
      <w:r w:rsidRPr="00B30005">
        <w:rPr>
          <w:rFonts w:asciiTheme="majorBidi" w:hAnsiTheme="majorBidi" w:cstheme="majorBidi"/>
          <w:sz w:val="24"/>
          <w:szCs w:val="24"/>
        </w:rPr>
        <w:sym w:font="Symbol" w:char="F0E6"/>
      </w:r>
      <w:r w:rsidRPr="00B30005">
        <w:rPr>
          <w:rFonts w:asciiTheme="majorBidi" w:hAnsiTheme="majorBidi" w:cstheme="majorBidi"/>
          <w:sz w:val="24"/>
          <w:szCs w:val="24"/>
        </w:rPr>
        <w:t xml:space="preserve"> </w:t>
      </w:r>
      <w:r w:rsidRPr="00B30005">
        <w:rPr>
          <w:rFonts w:asciiTheme="majorBidi" w:hAnsiTheme="majorBidi" w:cstheme="majorBidi"/>
          <w:b/>
          <w:bCs/>
          <w:sz w:val="24"/>
          <w:szCs w:val="24"/>
        </w:rPr>
        <w:t>fact</w:t>
      </w:r>
      <w:r w:rsidRPr="00B30005">
        <w:rPr>
          <w:rFonts w:asciiTheme="majorBidi" w:hAnsiTheme="majorBidi" w:cstheme="majorBidi"/>
          <w:position w:val="-5"/>
          <w:sz w:val="24"/>
          <w:szCs w:val="24"/>
        </w:rPr>
        <w:t>1</w:t>
      </w:r>
      <w:r w:rsidRPr="00B30005">
        <w:rPr>
          <w:rFonts w:asciiTheme="majorBidi" w:hAnsiTheme="majorBidi" w:cstheme="majorBidi"/>
          <w:sz w:val="24"/>
          <w:szCs w:val="24"/>
        </w:rPr>
        <w:t xml:space="preserve"> </w:t>
      </w:r>
      <w:r w:rsidRPr="00B30005">
        <w:rPr>
          <w:rFonts w:asciiTheme="majorBidi" w:hAnsiTheme="majorBidi" w:cstheme="majorBidi"/>
          <w:b/>
          <w:bCs/>
          <w:sz w:val="24"/>
          <w:szCs w:val="24"/>
        </w:rPr>
        <w:t>fact</w:t>
      </w:r>
      <w:r w:rsidRPr="00B30005">
        <w:rPr>
          <w:rFonts w:asciiTheme="majorBidi" w:hAnsiTheme="majorBidi" w:cstheme="majorBidi"/>
          <w:position w:val="-5"/>
          <w:sz w:val="24"/>
          <w:szCs w:val="24"/>
        </w:rPr>
        <w:t xml:space="preserve">2   </w:t>
      </w:r>
      <w:r w:rsidRPr="00B30005">
        <w:rPr>
          <w:rFonts w:asciiTheme="majorBidi" w:hAnsiTheme="majorBidi" w:cstheme="majorBidi"/>
          <w:b/>
          <w:bCs/>
          <w:sz w:val="24"/>
          <w:szCs w:val="24"/>
        </w:rPr>
        <w:t>fact</w:t>
      </w:r>
      <w:r w:rsidRPr="00B30005">
        <w:rPr>
          <w:rFonts w:asciiTheme="majorBidi" w:hAnsiTheme="majorBidi" w:cstheme="majorBidi"/>
          <w:position w:val="-5"/>
          <w:sz w:val="24"/>
          <w:szCs w:val="24"/>
        </w:rPr>
        <w:t>3</w:t>
      </w:r>
      <w:r w:rsidRPr="00B30005">
        <w:rPr>
          <w:rFonts w:asciiTheme="majorBidi" w:hAnsiTheme="majorBidi" w:cstheme="majorBidi"/>
          <w:position w:val="-5"/>
          <w:sz w:val="24"/>
          <w:szCs w:val="24"/>
        </w:rPr>
        <w:sym w:font="Symbol" w:char="F0F6"/>
      </w:r>
      <w:r w:rsidR="00026254" w:rsidRPr="00B30005">
        <w:rPr>
          <w:rFonts w:asciiTheme="majorBidi" w:hAnsiTheme="majorBidi" w:cstheme="majorBidi"/>
          <w:position w:val="-5"/>
          <w:sz w:val="24"/>
          <w:szCs w:val="24"/>
        </w:rPr>
        <w:t xml:space="preserve"> |</w:t>
      </w:r>
      <w:r w:rsidRPr="00B30005">
        <w:rPr>
          <w:rFonts w:asciiTheme="majorBidi" w:hAnsiTheme="majorBidi" w:cstheme="majorBidi"/>
          <w:position w:val="-5"/>
          <w:sz w:val="24"/>
          <w:szCs w:val="24"/>
          <w:rtl/>
        </w:rPr>
        <w:t xml:space="preserve"> </w:t>
      </w:r>
      <w:r w:rsidRPr="00B30005">
        <w:rPr>
          <w:rFonts w:asciiTheme="majorBidi" w:hAnsiTheme="majorBidi" w:cstheme="majorBidi" w:hint="cs"/>
          <w:position w:val="-5"/>
          <w:sz w:val="24"/>
          <w:szCs w:val="24"/>
          <w:rtl/>
        </w:rPr>
        <w:t>|</w:t>
      </w:r>
      <w:r w:rsidR="00026254" w:rsidRPr="00B30005">
        <w:rPr>
          <w:rFonts w:asciiTheme="majorBidi" w:hAnsiTheme="majorBidi" w:cstheme="majorBidi"/>
          <w:position w:val="-5"/>
          <w:sz w:val="24"/>
          <w:szCs w:val="24"/>
        </w:rPr>
        <w:t xml:space="preserve"> </w:t>
      </w:r>
      <w:r w:rsidRPr="00B30005">
        <w:rPr>
          <w:rFonts w:asciiTheme="majorBidi" w:hAnsiTheme="majorBidi" w:cstheme="majorBidi" w:hint="cs"/>
          <w:position w:val="-5"/>
          <w:sz w:val="24"/>
          <w:szCs w:val="24"/>
          <w:rtl/>
        </w:rPr>
        <w:t xml:space="preserve"> </w:t>
      </w:r>
      <w:r w:rsidRPr="00B30005">
        <w:rPr>
          <w:rFonts w:asciiTheme="majorBidi" w:hAnsiTheme="majorBidi" w:cstheme="majorBidi"/>
          <w:sz w:val="24"/>
          <w:szCs w:val="24"/>
        </w:rPr>
        <w:t xml:space="preserve"> “Pictorial Relationship” (2.1513) “pictorial form” (2.22)"sign is a fact”(3.14)       </w:t>
      </w:r>
    </w:p>
    <w:p w14:paraId="59020A12" w14:textId="77777777" w:rsidR="004E44B3" w:rsidRPr="00B30005" w:rsidRDefault="004E44B3" w:rsidP="007504BE">
      <w:pPr>
        <w:pBdr>
          <w:right w:val="single" w:sz="4" w:space="31" w:color="auto"/>
        </w:pBdr>
        <w:tabs>
          <w:tab w:val="left" w:pos="284"/>
        </w:tabs>
        <w:kinsoku w:val="0"/>
        <w:overflowPunct w:val="0"/>
        <w:spacing w:line="200" w:lineRule="exact"/>
        <w:rPr>
          <w:rFonts w:asciiTheme="majorBidi" w:hAnsiTheme="majorBidi" w:cstheme="majorBidi"/>
          <w:sz w:val="24"/>
          <w:szCs w:val="24"/>
        </w:rPr>
      </w:pPr>
      <w:r w:rsidRPr="00B30005">
        <w:rPr>
          <w:rFonts w:asciiTheme="majorBidi" w:hAnsiTheme="majorBidi" w:cstheme="majorBidi"/>
          <w:sz w:val="24"/>
          <w:szCs w:val="24"/>
        </w:rPr>
        <w:t xml:space="preserve">    </w:t>
      </w:r>
      <w:r w:rsidRPr="00B30005">
        <w:rPr>
          <w:rFonts w:asciiTheme="majorBidi" w:hAnsiTheme="majorBidi" w:cstheme="majorBidi"/>
          <w:sz w:val="24"/>
          <w:szCs w:val="24"/>
          <w:rtl/>
        </w:rPr>
        <w:t xml:space="preserve">  </w:t>
      </w:r>
      <w:r w:rsidRPr="00B30005">
        <w:rPr>
          <w:rFonts w:asciiTheme="majorBidi" w:hAnsiTheme="majorBidi" w:cstheme="majorBidi"/>
          <w:sz w:val="24"/>
          <w:szCs w:val="24"/>
        </w:rPr>
        <w:t xml:space="preserve">   </w:t>
      </w:r>
      <w:r w:rsidRPr="00B30005">
        <w:rPr>
          <w:rFonts w:asciiTheme="majorBidi" w:hAnsiTheme="majorBidi" w:cstheme="majorBidi"/>
          <w:sz w:val="24"/>
          <w:szCs w:val="24"/>
        </w:rPr>
        <w:sym w:font="Symbol" w:char="F0FA"/>
      </w:r>
      <w:r w:rsidRPr="00B30005">
        <w:rPr>
          <w:rFonts w:asciiTheme="majorBidi" w:hAnsiTheme="majorBidi" w:cstheme="majorBidi"/>
          <w:sz w:val="24"/>
          <w:szCs w:val="24"/>
        </w:rPr>
        <w:t xml:space="preserve"> </w:t>
      </w:r>
      <w:r w:rsidRPr="00B30005">
        <w:rPr>
          <w:rFonts w:asciiTheme="majorBidi" w:hAnsiTheme="majorBidi" w:cstheme="majorBidi" w:hint="cs"/>
          <w:sz w:val="24"/>
          <w:szCs w:val="24"/>
          <w:rtl/>
        </w:rPr>
        <w:t>|</w:t>
      </w:r>
      <w:r w:rsidRPr="00B30005">
        <w:rPr>
          <w:rFonts w:asciiTheme="majorBidi" w:hAnsiTheme="majorBidi" w:cstheme="majorBidi"/>
          <w:sz w:val="24"/>
          <w:szCs w:val="24"/>
        </w:rPr>
        <w:t>Fact</w:t>
      </w:r>
      <w:r w:rsidR="00026254" w:rsidRPr="00B30005">
        <w:rPr>
          <w:rFonts w:asciiTheme="majorBidi" w:hAnsiTheme="majorBidi" w:cstheme="majorBidi"/>
          <w:sz w:val="24"/>
          <w:szCs w:val="24"/>
        </w:rPr>
        <w:t>s</w:t>
      </w:r>
      <w:r w:rsidRPr="00B30005">
        <w:rPr>
          <w:rFonts w:asciiTheme="majorBidi" w:hAnsiTheme="majorBidi" w:cstheme="majorBidi"/>
          <w:sz w:val="24"/>
          <w:szCs w:val="24"/>
        </w:rPr>
        <w:t xml:space="preserve"> in The </w:t>
      </w:r>
      <w:r w:rsidRPr="00B6254B">
        <w:rPr>
          <w:rFonts w:asciiTheme="majorBidi" w:hAnsiTheme="majorBidi" w:cstheme="majorBidi"/>
          <w:b/>
          <w:bCs/>
          <w:sz w:val="24"/>
          <w:szCs w:val="24"/>
        </w:rPr>
        <w:t>World</w:t>
      </w:r>
      <w:r w:rsidRPr="00B30005">
        <w:rPr>
          <w:rFonts w:asciiTheme="majorBidi" w:hAnsiTheme="majorBidi" w:cstheme="majorBidi"/>
          <w:sz w:val="24"/>
          <w:szCs w:val="24"/>
        </w:rPr>
        <w:t>]</w:t>
      </w:r>
      <w:r w:rsidRPr="00B30005">
        <w:rPr>
          <w:rFonts w:asciiTheme="majorBidi" w:hAnsiTheme="majorBidi" w:cstheme="majorBidi" w:hint="cs"/>
          <w:sz w:val="24"/>
          <w:szCs w:val="24"/>
          <w:rtl/>
        </w:rPr>
        <w:t>|</w:t>
      </w:r>
      <w:r w:rsidRPr="00B30005">
        <w:rPr>
          <w:rFonts w:asciiTheme="majorBidi" w:hAnsiTheme="majorBidi" w:cstheme="majorBidi"/>
          <w:sz w:val="24"/>
          <w:szCs w:val="24"/>
        </w:rPr>
        <w:sym w:font="Symbol" w:char="F0FA"/>
      </w:r>
      <w:r w:rsidRPr="00B30005">
        <w:rPr>
          <w:rFonts w:asciiTheme="majorBidi" w:hAnsiTheme="majorBidi" w:cstheme="majorBidi"/>
          <w:b/>
          <w:bCs/>
          <w:sz w:val="24"/>
          <w:szCs w:val="24"/>
        </w:rPr>
        <w:t xml:space="preserve">   </w:t>
      </w:r>
      <w:r w:rsidRPr="00B30005">
        <w:rPr>
          <w:rFonts w:asciiTheme="majorBidi" w:hAnsiTheme="majorBidi" w:cstheme="majorBidi"/>
          <w:sz w:val="24"/>
          <w:szCs w:val="24"/>
        </w:rPr>
        <w:t xml:space="preserve">Meaning-Conditions  of Propositional Signs. </w:t>
      </w:r>
      <w:r w:rsidRPr="00B30005">
        <w:rPr>
          <w:rFonts w:asciiTheme="majorBidi" w:eastAsia="Adobe Fangsong Std R" w:hAnsiTheme="majorBidi" w:cstheme="majorBidi"/>
          <w:sz w:val="24"/>
          <w:szCs w:val="24"/>
        </w:rPr>
        <w:t>(</w:t>
      </w:r>
      <w:r w:rsidRPr="00B30005">
        <w:rPr>
          <w:rFonts w:asciiTheme="majorBidi" w:hAnsiTheme="majorBidi" w:cstheme="majorBidi"/>
          <w:sz w:val="24"/>
          <w:szCs w:val="24"/>
        </w:rPr>
        <w:t xml:space="preserve">(Kant, </w:t>
      </w:r>
      <w:proofErr w:type="spellStart"/>
      <w:r w:rsidRPr="00B30005">
        <w:rPr>
          <w:rFonts w:asciiTheme="majorBidi" w:hAnsiTheme="majorBidi" w:cstheme="majorBidi"/>
          <w:i/>
          <w:iCs/>
          <w:sz w:val="24"/>
          <w:szCs w:val="24"/>
        </w:rPr>
        <w:t>CPuR</w:t>
      </w:r>
      <w:proofErr w:type="spellEnd"/>
      <w:r w:rsidRPr="00B30005">
        <w:rPr>
          <w:rFonts w:asciiTheme="majorBidi" w:hAnsiTheme="majorBidi" w:cstheme="majorBidi"/>
          <w:sz w:val="24"/>
          <w:szCs w:val="24"/>
        </w:rPr>
        <w:t xml:space="preserve">: </w:t>
      </w:r>
      <w:proofErr w:type="spellStart"/>
      <w:r w:rsidRPr="00B30005">
        <w:rPr>
          <w:rFonts w:asciiTheme="majorBidi" w:hAnsiTheme="majorBidi" w:cstheme="majorBidi"/>
          <w:sz w:val="24"/>
          <w:szCs w:val="24"/>
        </w:rPr>
        <w:t>B75</w:t>
      </w:r>
      <w:proofErr w:type="spellEnd"/>
      <w:r w:rsidRPr="00B30005">
        <w:rPr>
          <w:rFonts w:asciiTheme="majorBidi" w:hAnsiTheme="majorBidi" w:cstheme="majorBidi"/>
          <w:sz w:val="24"/>
          <w:szCs w:val="24"/>
        </w:rPr>
        <w:t>/</w:t>
      </w:r>
      <w:proofErr w:type="spellStart"/>
      <w:r w:rsidRPr="00B30005">
        <w:rPr>
          <w:rFonts w:asciiTheme="majorBidi" w:hAnsiTheme="majorBidi" w:cstheme="majorBidi"/>
          <w:sz w:val="24"/>
          <w:szCs w:val="24"/>
        </w:rPr>
        <w:t>A51</w:t>
      </w:r>
      <w:proofErr w:type="spellEnd"/>
      <w:r w:rsidRPr="00B30005">
        <w:rPr>
          <w:rFonts w:asciiTheme="majorBidi" w:hAnsiTheme="majorBidi" w:cstheme="majorBidi"/>
          <w:sz w:val="24"/>
          <w:szCs w:val="24"/>
        </w:rPr>
        <w:t xml:space="preserve">)                                            </w:t>
      </w:r>
    </w:p>
    <w:p w14:paraId="3E4932CD" w14:textId="77777777" w:rsidR="004E44B3" w:rsidRPr="00B30005" w:rsidRDefault="004E44B3" w:rsidP="007504BE">
      <w:pPr>
        <w:pBdr>
          <w:right w:val="single" w:sz="4" w:space="31" w:color="auto"/>
        </w:pBdr>
        <w:tabs>
          <w:tab w:val="left" w:pos="284"/>
        </w:tabs>
        <w:kinsoku w:val="0"/>
        <w:overflowPunct w:val="0"/>
        <w:spacing w:line="200" w:lineRule="exact"/>
        <w:ind w:left="11"/>
        <w:rPr>
          <w:rFonts w:asciiTheme="majorBidi" w:hAnsiTheme="majorBidi" w:cstheme="majorBidi"/>
          <w:sz w:val="24"/>
          <w:szCs w:val="24"/>
        </w:rPr>
      </w:pPr>
      <w:r w:rsidRPr="00B30005">
        <w:rPr>
          <w:rFonts w:asciiTheme="majorBidi" w:hAnsiTheme="majorBidi" w:cstheme="majorBidi"/>
          <w:sz w:val="24"/>
          <w:szCs w:val="24"/>
        </w:rPr>
        <w:t xml:space="preserve">         </w:t>
      </w:r>
      <w:r w:rsidRPr="00B30005">
        <w:rPr>
          <w:rFonts w:asciiTheme="majorBidi" w:hAnsiTheme="majorBidi" w:cstheme="majorBidi"/>
          <w:sz w:val="24"/>
          <w:szCs w:val="24"/>
          <w:rtl/>
        </w:rPr>
        <w:t xml:space="preserve"> </w:t>
      </w:r>
      <w:r w:rsidRPr="00B30005">
        <w:rPr>
          <w:rFonts w:asciiTheme="majorBidi" w:hAnsiTheme="majorBidi" w:cstheme="majorBidi"/>
          <w:sz w:val="24"/>
          <w:szCs w:val="24"/>
        </w:rPr>
        <w:sym w:font="Symbol" w:char="F0E8"/>
      </w:r>
      <w:r w:rsidRPr="00B30005">
        <w:rPr>
          <w:rFonts w:asciiTheme="majorBidi" w:hAnsiTheme="majorBidi" w:cstheme="majorBidi"/>
          <w:sz w:val="24"/>
          <w:szCs w:val="24"/>
          <w:u w:val="single"/>
        </w:rPr>
        <w:sym w:font="Symbol" w:char="F0E8"/>
      </w:r>
      <w:r w:rsidRPr="00B30005">
        <w:rPr>
          <w:rFonts w:asciiTheme="majorBidi" w:hAnsiTheme="majorBidi" w:cstheme="majorBidi"/>
          <w:sz w:val="24"/>
          <w:szCs w:val="24"/>
          <w:u w:val="single"/>
        </w:rPr>
        <w:t xml:space="preserve"> </w:t>
      </w:r>
      <w:r w:rsidRPr="00B30005">
        <w:rPr>
          <w:rFonts w:asciiTheme="majorBidi" w:hAnsiTheme="majorBidi" w:cstheme="majorBidi"/>
          <w:i/>
          <w:iCs/>
          <w:sz w:val="24"/>
          <w:szCs w:val="24"/>
          <w:u w:val="single"/>
        </w:rPr>
        <w:t>(Model of Reality</w:t>
      </w:r>
      <w:r w:rsidRPr="00B30005">
        <w:rPr>
          <w:rFonts w:asciiTheme="majorBidi" w:hAnsiTheme="majorBidi" w:cstheme="majorBidi"/>
          <w:sz w:val="24"/>
          <w:szCs w:val="24"/>
          <w:u w:val="single"/>
        </w:rPr>
        <w:sym w:font="Symbol" w:char="F0F8"/>
      </w:r>
      <w:r w:rsidRPr="00B30005">
        <w:rPr>
          <w:rFonts w:asciiTheme="majorBidi" w:hAnsiTheme="majorBidi" w:cstheme="majorBidi" w:hint="cs"/>
          <w:sz w:val="24"/>
          <w:szCs w:val="24"/>
          <w:u w:val="single"/>
          <w:rtl/>
        </w:rPr>
        <w:t xml:space="preserve"> </w:t>
      </w:r>
      <w:r w:rsidRPr="00B30005">
        <w:rPr>
          <w:rFonts w:asciiTheme="majorBidi" w:hAnsiTheme="majorBidi" w:cstheme="majorBidi"/>
          <w:sz w:val="24"/>
          <w:szCs w:val="24"/>
        </w:rPr>
        <w:sym w:font="Symbol" w:char="F0F8"/>
      </w:r>
      <w:r w:rsidRPr="00B30005">
        <w:rPr>
          <w:rFonts w:asciiTheme="majorBidi" w:hAnsiTheme="majorBidi" w:cstheme="majorBidi"/>
          <w:sz w:val="24"/>
          <w:szCs w:val="24"/>
        </w:rPr>
        <w:t xml:space="preserve">   =</w:t>
      </w:r>
      <w:r w:rsidRPr="00B30005">
        <w:rPr>
          <w:rFonts w:asciiTheme="majorBidi" w:hAnsiTheme="majorBidi" w:cstheme="majorBidi"/>
          <w:sz w:val="24"/>
          <w:szCs w:val="24"/>
          <w:rtl/>
        </w:rPr>
        <w:t xml:space="preserve"> </w:t>
      </w:r>
      <w:r w:rsidRPr="00B30005">
        <w:rPr>
          <w:rFonts w:asciiTheme="majorBidi" w:hAnsiTheme="majorBidi" w:cstheme="majorBidi"/>
          <w:sz w:val="24"/>
          <w:szCs w:val="24"/>
        </w:rPr>
        <w:t>“Logical Space”-“things and relations” (1.12)</w:t>
      </w:r>
      <w:r w:rsidR="004A6213" w:rsidRPr="00B30005">
        <w:rPr>
          <w:rFonts w:asciiTheme="majorBidi" w:hAnsiTheme="majorBidi" w:cstheme="majorBidi"/>
          <w:sz w:val="24"/>
          <w:szCs w:val="24"/>
        </w:rPr>
        <w:t xml:space="preserve"> “The facts in the Logical Space </w:t>
      </w:r>
    </w:p>
    <w:p w14:paraId="192EA948" w14:textId="77777777" w:rsidR="004A6213" w:rsidRPr="00B30005" w:rsidRDefault="004A6213" w:rsidP="005547A8">
      <w:pPr>
        <w:pBdr>
          <w:right w:val="single" w:sz="4" w:space="31" w:color="auto"/>
        </w:pBdr>
        <w:tabs>
          <w:tab w:val="left" w:pos="284"/>
        </w:tabs>
        <w:kinsoku w:val="0"/>
        <w:overflowPunct w:val="0"/>
        <w:spacing w:line="200" w:lineRule="exact"/>
        <w:ind w:left="284" w:hanging="273"/>
        <w:rPr>
          <w:rFonts w:asciiTheme="majorBidi" w:hAnsiTheme="majorBidi" w:cstheme="majorBidi"/>
          <w:sz w:val="24"/>
          <w:szCs w:val="24"/>
        </w:rPr>
      </w:pPr>
      <w:r w:rsidRPr="00B30005">
        <w:rPr>
          <w:rFonts w:asciiTheme="majorBidi" w:hAnsiTheme="majorBidi" w:cstheme="majorBidi"/>
          <w:sz w:val="24"/>
          <w:szCs w:val="24"/>
        </w:rPr>
        <w:t xml:space="preserve">           </w:t>
      </w:r>
      <w:r w:rsidR="004E44B3" w:rsidRPr="00B30005">
        <w:rPr>
          <w:rFonts w:asciiTheme="majorBidi" w:hAnsiTheme="majorBidi" w:cstheme="majorBidi"/>
          <w:sz w:val="24"/>
          <w:szCs w:val="24"/>
        </w:rPr>
        <w:t xml:space="preserve">  </w:t>
      </w:r>
      <w:r w:rsidR="004E44B3" w:rsidRPr="00B30005">
        <w:rPr>
          <w:rFonts w:asciiTheme="majorBidi" w:hAnsiTheme="majorBidi" w:cstheme="majorBidi"/>
          <w:b/>
          <w:bCs/>
          <w:i/>
          <w:iCs/>
          <w:sz w:val="24"/>
          <w:szCs w:val="24"/>
        </w:rPr>
        <w:t>Noumenal Reality</w:t>
      </w:r>
      <w:r w:rsidR="004E44B3" w:rsidRPr="00B30005">
        <w:rPr>
          <w:rFonts w:asciiTheme="majorBidi" w:hAnsiTheme="majorBidi" w:cstheme="majorBidi"/>
          <w:i/>
          <w:iCs/>
          <w:sz w:val="24"/>
          <w:szCs w:val="24"/>
        </w:rPr>
        <w:t xml:space="preserve"> </w:t>
      </w:r>
      <w:r w:rsidR="004E44B3" w:rsidRPr="00B30005">
        <w:rPr>
          <w:rFonts w:asciiTheme="majorBidi" w:hAnsiTheme="majorBidi" w:cstheme="majorBidi"/>
          <w:sz w:val="24"/>
          <w:szCs w:val="24"/>
        </w:rPr>
        <w:t xml:space="preserve">    </w:t>
      </w:r>
      <w:r w:rsidRPr="00B30005">
        <w:rPr>
          <w:rFonts w:asciiTheme="majorBidi" w:hAnsiTheme="majorBidi" w:cstheme="majorBidi"/>
          <w:sz w:val="24"/>
          <w:szCs w:val="24"/>
        </w:rPr>
        <w:t xml:space="preserve">           </w:t>
      </w:r>
      <w:r w:rsidR="004E44B3" w:rsidRPr="00B30005">
        <w:rPr>
          <w:rFonts w:asciiTheme="majorBidi" w:hAnsiTheme="majorBidi" w:cstheme="majorBidi"/>
          <w:sz w:val="24"/>
          <w:szCs w:val="24"/>
        </w:rPr>
        <w:t xml:space="preserve"> </w:t>
      </w:r>
      <w:r w:rsidRPr="00B30005">
        <w:rPr>
          <w:rFonts w:asciiTheme="majorBidi" w:hAnsiTheme="majorBidi" w:cstheme="majorBidi"/>
          <w:sz w:val="24"/>
          <w:szCs w:val="24"/>
        </w:rPr>
        <w:t>are the world” (1.13)</w:t>
      </w:r>
    </w:p>
    <w:p w14:paraId="2E20FB96" w14:textId="77777777" w:rsidR="004E44B3" w:rsidRPr="00B30005" w:rsidRDefault="00FA376F" w:rsidP="00FA376F">
      <w:pPr>
        <w:tabs>
          <w:tab w:val="left" w:pos="284"/>
        </w:tabs>
        <w:spacing w:line="480" w:lineRule="auto"/>
        <w:ind w:left="11"/>
        <w:rPr>
          <w:rFonts w:asciiTheme="majorBidi" w:hAnsiTheme="majorBidi" w:cstheme="majorBidi"/>
          <w:sz w:val="24"/>
          <w:szCs w:val="24"/>
        </w:rPr>
      </w:pPr>
      <w:r w:rsidRPr="00B30005">
        <w:rPr>
          <w:rFonts w:asciiTheme="majorBidi" w:hAnsiTheme="majorBidi" w:cstheme="majorBidi"/>
          <w:b/>
          <w:bCs/>
          <w:sz w:val="24"/>
          <w:szCs w:val="24"/>
        </w:rPr>
        <w:tab/>
      </w:r>
      <w:r w:rsidRPr="00B30005">
        <w:rPr>
          <w:rFonts w:asciiTheme="majorBidi" w:hAnsiTheme="majorBidi" w:cstheme="majorBidi"/>
          <w:b/>
          <w:bCs/>
          <w:sz w:val="24"/>
          <w:szCs w:val="24"/>
        </w:rPr>
        <w:tab/>
      </w:r>
      <w:r w:rsidR="004E44B3" w:rsidRPr="00B30005">
        <w:rPr>
          <w:rFonts w:asciiTheme="majorBidi" w:hAnsiTheme="majorBidi" w:cstheme="majorBidi"/>
          <w:sz w:val="24"/>
          <w:szCs w:val="24"/>
        </w:rPr>
        <w:t xml:space="preserve">The </w:t>
      </w:r>
      <w:r w:rsidR="000F0857" w:rsidRPr="00B30005">
        <w:rPr>
          <w:rFonts w:asciiTheme="majorBidi" w:hAnsiTheme="majorBidi" w:cstheme="majorBidi"/>
          <w:i/>
          <w:iCs/>
          <w:sz w:val="24"/>
          <w:szCs w:val="24"/>
        </w:rPr>
        <w:t>Philosophical Self</w:t>
      </w:r>
      <w:r w:rsidR="000F0857" w:rsidRPr="00B30005">
        <w:rPr>
          <w:rFonts w:asciiTheme="majorBidi" w:hAnsiTheme="majorBidi" w:cstheme="majorBidi"/>
          <w:b/>
          <w:bCs/>
          <w:sz w:val="24"/>
          <w:szCs w:val="24"/>
        </w:rPr>
        <w:t xml:space="preserve"> </w:t>
      </w:r>
      <w:r w:rsidR="004E44B3" w:rsidRPr="00B30005">
        <w:rPr>
          <w:rFonts w:asciiTheme="majorBidi" w:hAnsiTheme="majorBidi" w:cstheme="majorBidi"/>
          <w:sz w:val="24"/>
          <w:szCs w:val="24"/>
        </w:rPr>
        <w:t xml:space="preserve">is the Metaphysical Subject that with its </w:t>
      </w:r>
      <w:r w:rsidR="004E44B3" w:rsidRPr="00B30005">
        <w:rPr>
          <w:rFonts w:asciiTheme="majorBidi" w:hAnsiTheme="majorBidi" w:cstheme="majorBidi"/>
          <w:i/>
          <w:iCs/>
          <w:sz w:val="24"/>
          <w:szCs w:val="24"/>
        </w:rPr>
        <w:t>Thoughts</w:t>
      </w:r>
      <w:r w:rsidR="004E44B3" w:rsidRPr="00B30005">
        <w:rPr>
          <w:rFonts w:asciiTheme="majorBidi" w:hAnsiTheme="majorBidi" w:cstheme="majorBidi"/>
          <w:sz w:val="24"/>
          <w:szCs w:val="24"/>
        </w:rPr>
        <w:t xml:space="preserve"> is creating in its formal semantics method its World, but itself is outside of the empirical World</w:t>
      </w:r>
      <w:r w:rsidR="004E44B3" w:rsidRPr="00B30005">
        <w:rPr>
          <w:rFonts w:asciiTheme="majorBidi" w:hAnsiTheme="majorBidi" w:cstheme="majorBidi"/>
          <w:i/>
          <w:iCs/>
          <w:sz w:val="24"/>
          <w:szCs w:val="24"/>
        </w:rPr>
        <w:t xml:space="preserve"> </w:t>
      </w:r>
      <w:r w:rsidR="004E44B3" w:rsidRPr="00B30005">
        <w:rPr>
          <w:rFonts w:asciiTheme="majorBidi" w:hAnsiTheme="majorBidi" w:cstheme="majorBidi"/>
          <w:sz w:val="24"/>
          <w:szCs w:val="24"/>
        </w:rPr>
        <w:t>which the philosopher can think and pictorially explain it by the Thought being the content-meaning the language of the formal semantics. Indeed, it is crucial to explain (</w:t>
      </w:r>
      <w:r w:rsidR="004E44B3" w:rsidRPr="00B30005">
        <w:rPr>
          <w:rFonts w:asciiTheme="majorBidi" w:hAnsiTheme="majorBidi" w:cstheme="majorBidi"/>
          <w:i/>
          <w:iCs/>
          <w:sz w:val="24"/>
          <w:szCs w:val="24"/>
        </w:rPr>
        <w:t>T</w:t>
      </w:r>
      <w:r w:rsidR="004E44B3" w:rsidRPr="00B30005">
        <w:rPr>
          <w:rFonts w:asciiTheme="majorBidi" w:hAnsiTheme="majorBidi" w:cstheme="majorBidi"/>
          <w:sz w:val="24"/>
          <w:szCs w:val="24"/>
        </w:rPr>
        <w:t xml:space="preserve">: </w:t>
      </w:r>
      <w:r w:rsidR="004E44B3" w:rsidRPr="00B30005">
        <w:rPr>
          <w:rFonts w:asciiTheme="majorBidi" w:hAnsiTheme="majorBidi" w:cstheme="majorBidi"/>
          <w:color w:val="000000" w:themeColor="text1"/>
          <w:sz w:val="24"/>
          <w:szCs w:val="24"/>
        </w:rPr>
        <w:t>4.01) that “</w:t>
      </w:r>
      <w:r w:rsidR="004E44B3" w:rsidRPr="00B30005">
        <w:rPr>
          <w:rFonts w:asciiTheme="majorBidi" w:hAnsiTheme="majorBidi" w:cstheme="majorBidi"/>
          <w:sz w:val="24"/>
          <w:szCs w:val="24"/>
        </w:rPr>
        <w:t xml:space="preserve">A proposition is a picture of reality. A proposition is a model of reality as we imagine it.” Namely, one can imagine or intended to know </w:t>
      </w:r>
      <w:r w:rsidR="004E44B3" w:rsidRPr="00B30005">
        <w:rPr>
          <w:rFonts w:asciiTheme="majorBidi" w:hAnsiTheme="majorBidi" w:cstheme="majorBidi"/>
          <w:sz w:val="24"/>
          <w:szCs w:val="24"/>
        </w:rPr>
        <w:lastRenderedPageBreak/>
        <w:t>Reality from its picture which inferred from the Metaphysical Subject’s True Thought to present the World and eventually depict Reality.</w:t>
      </w:r>
    </w:p>
    <w:p w14:paraId="42606775" w14:textId="77777777" w:rsidR="004E44B3" w:rsidRDefault="004E44B3" w:rsidP="00EC58A1">
      <w:pPr>
        <w:pStyle w:val="Newparagraph"/>
        <w:tabs>
          <w:tab w:val="left" w:pos="8364"/>
        </w:tabs>
        <w:ind w:firstLine="720"/>
        <w:rPr>
          <w:rFonts w:asciiTheme="majorBidi" w:hAnsiTheme="majorBidi" w:cstheme="majorBidi"/>
          <w:lang w:val="en"/>
        </w:rPr>
      </w:pPr>
      <w:r w:rsidRPr="00B30005">
        <w:rPr>
          <w:rFonts w:asciiTheme="majorBidi" w:hAnsiTheme="majorBidi" w:cstheme="majorBidi"/>
        </w:rPr>
        <w:t xml:space="preserve">Wittgenstein interpreting Kantian Transcendental metaphysics with its Transcendental S into his own Formal Semantic Language in which all its components are of human cognitive mind except the Metaphysical Subject and the Reality of all Objects. the reality outside human cognition. The experiential World, which Wittgenstein considers as psychological of the human being, the empirical human body and human soul. For Kant it is human phenomenal subject with its </w:t>
      </w:r>
      <w:r w:rsidRPr="00B30005">
        <w:rPr>
          <w:rFonts w:asciiTheme="majorBidi" w:hAnsiTheme="majorBidi" w:cstheme="majorBidi"/>
          <w:i/>
          <w:iCs/>
        </w:rPr>
        <w:t xml:space="preserve">sensual perception </w:t>
      </w:r>
      <w:r w:rsidRPr="00B30005">
        <w:rPr>
          <w:rFonts w:asciiTheme="majorBidi" w:hAnsiTheme="majorBidi" w:cstheme="majorBidi"/>
        </w:rPr>
        <w:t>and</w:t>
      </w:r>
      <w:r w:rsidRPr="00B30005">
        <w:rPr>
          <w:rFonts w:asciiTheme="majorBidi" w:hAnsiTheme="majorBidi" w:cstheme="majorBidi"/>
          <w:i/>
          <w:iCs/>
        </w:rPr>
        <w:t xml:space="preserve"> aesthetic intuition</w:t>
      </w:r>
      <w:r w:rsidRPr="00B30005">
        <w:rPr>
          <w:rFonts w:asciiTheme="majorBidi" w:hAnsiTheme="majorBidi" w:cstheme="majorBidi"/>
        </w:rPr>
        <w:t xml:space="preserve"> (Kant, </w:t>
      </w:r>
      <w:proofErr w:type="spellStart"/>
      <w:r w:rsidRPr="00B30005">
        <w:rPr>
          <w:rFonts w:asciiTheme="majorBidi" w:hAnsiTheme="majorBidi" w:cstheme="majorBidi"/>
          <w:i/>
          <w:iCs/>
        </w:rPr>
        <w:t>CPuR</w:t>
      </w:r>
      <w:proofErr w:type="spellEnd"/>
      <w:r w:rsidRPr="00B30005">
        <w:rPr>
          <w:rFonts w:asciiTheme="majorBidi" w:hAnsiTheme="majorBidi" w:cstheme="majorBidi"/>
        </w:rPr>
        <w:t xml:space="preserve">: </w:t>
      </w:r>
      <w:proofErr w:type="spellStart"/>
      <w:r w:rsidRPr="00B30005">
        <w:rPr>
          <w:rFonts w:asciiTheme="majorBidi" w:hAnsiTheme="majorBidi" w:cstheme="majorBidi"/>
        </w:rPr>
        <w:t>B137</w:t>
      </w:r>
      <w:proofErr w:type="spellEnd"/>
      <w:r w:rsidRPr="00B30005">
        <w:rPr>
          <w:rFonts w:asciiTheme="majorBidi" w:hAnsiTheme="majorBidi" w:cstheme="majorBidi"/>
        </w:rPr>
        <w:t xml:space="preserve">, </w:t>
      </w:r>
      <w:proofErr w:type="spellStart"/>
      <w:r w:rsidRPr="00B30005">
        <w:rPr>
          <w:rFonts w:asciiTheme="majorBidi" w:hAnsiTheme="majorBidi" w:cstheme="majorBidi"/>
        </w:rPr>
        <w:t>B296</w:t>
      </w:r>
      <w:proofErr w:type="spellEnd"/>
      <w:r w:rsidRPr="00B30005">
        <w:rPr>
          <w:rFonts w:asciiTheme="majorBidi" w:hAnsiTheme="majorBidi" w:cstheme="majorBidi"/>
        </w:rPr>
        <w:t xml:space="preserve">). Indeed, </w:t>
      </w:r>
      <w:r w:rsidRPr="00B30005">
        <w:rPr>
          <w:rFonts w:asciiTheme="majorBidi" w:hAnsiTheme="majorBidi" w:cstheme="majorBidi"/>
          <w:lang w:val="en"/>
        </w:rPr>
        <w:t xml:space="preserve">all the philosophical systems that do not have a theory of truth to prove our knowledge of reality are actually solipsist: Russel, Frege, Wittgenstein, Davidson and more </w:t>
      </w:r>
      <w:proofErr w:type="gramStart"/>
      <w:r w:rsidRPr="00B30005">
        <w:rPr>
          <w:rFonts w:asciiTheme="majorBidi" w:hAnsiTheme="majorBidi" w:cstheme="majorBidi"/>
          <w:lang w:val="en"/>
        </w:rPr>
        <w:t>beside,</w:t>
      </w:r>
      <w:proofErr w:type="gramEnd"/>
      <w:r w:rsidRPr="00B30005">
        <w:rPr>
          <w:rFonts w:asciiTheme="majorBidi" w:hAnsiTheme="majorBidi" w:cstheme="majorBidi"/>
          <w:lang w:val="en"/>
        </w:rPr>
        <w:t xml:space="preserve"> let us say, Spinoza and Peirce.</w:t>
      </w:r>
    </w:p>
    <w:p w14:paraId="076DD5AA" w14:textId="77777777" w:rsidR="00520649" w:rsidRPr="00B30005" w:rsidRDefault="00520649" w:rsidP="00DC6001">
      <w:pPr>
        <w:pStyle w:val="Newparagraph"/>
        <w:tabs>
          <w:tab w:val="left" w:pos="8364"/>
        </w:tabs>
        <w:spacing w:line="240" w:lineRule="auto"/>
        <w:rPr>
          <w:rFonts w:asciiTheme="majorBidi" w:hAnsiTheme="majorBidi" w:cstheme="majorBidi"/>
        </w:rPr>
      </w:pPr>
      <w:r w:rsidRPr="00B30005">
        <w:rPr>
          <w:rFonts w:asciiTheme="majorBidi" w:hAnsiTheme="majorBidi" w:cstheme="majorBidi"/>
          <w:b/>
          <w:bCs/>
          <w:color w:val="000000"/>
        </w:rPr>
        <w:t>2. CAN WITTGENSTEIN EXPLAIN OUR KNOWLEDGE OF MEANING?</w:t>
      </w:r>
      <w:r w:rsidR="00DC6001">
        <w:rPr>
          <w:rFonts w:asciiTheme="majorBidi" w:hAnsiTheme="majorBidi" w:cstheme="majorBidi"/>
          <w:b/>
          <w:bCs/>
          <w:color w:val="000000"/>
        </w:rPr>
        <w:t xml:space="preserve"> </w:t>
      </w:r>
      <w:r w:rsidRPr="00B30005">
        <w:rPr>
          <w:rFonts w:asciiTheme="majorBidi" w:hAnsiTheme="majorBidi" w:cstheme="majorBidi"/>
          <w:b/>
          <w:bCs/>
          <w:color w:val="000000"/>
        </w:rPr>
        <w:t xml:space="preserve">A </w:t>
      </w:r>
      <w:proofErr w:type="spellStart"/>
      <w:r w:rsidRPr="00B30005">
        <w:rPr>
          <w:rFonts w:asciiTheme="majorBidi" w:hAnsiTheme="majorBidi" w:cstheme="majorBidi"/>
          <w:b/>
          <w:bCs/>
          <w:color w:val="000000"/>
        </w:rPr>
        <w:t>PRAGMATICIST</w:t>
      </w:r>
      <w:proofErr w:type="spellEnd"/>
      <w:r w:rsidRPr="00B30005">
        <w:rPr>
          <w:rFonts w:asciiTheme="majorBidi" w:hAnsiTheme="majorBidi" w:cstheme="majorBidi"/>
          <w:b/>
          <w:bCs/>
          <w:color w:val="000000"/>
        </w:rPr>
        <w:t xml:space="preserve"> REVISION OF HIS CONCEPTIONS OF INTERPRETATION AND CRITERIA</w:t>
      </w:r>
    </w:p>
    <w:p w14:paraId="1BAA8C4A" w14:textId="77777777" w:rsidR="00CC0D8B" w:rsidRPr="00B30005" w:rsidRDefault="00520649" w:rsidP="000F0857">
      <w:pPr>
        <w:pStyle w:val="Heading1"/>
      </w:pPr>
      <w:r w:rsidRPr="00B30005">
        <w:t xml:space="preserve">2.1, The Place of Meaning in Human Conduct On: </w:t>
      </w:r>
      <w:r w:rsidRPr="00B30005">
        <w:rPr>
          <w:i/>
          <w:iCs/>
        </w:rPr>
        <w:t>Philosophical Investigations</w:t>
      </w:r>
    </w:p>
    <w:p w14:paraId="78D4A8D4" w14:textId="77777777" w:rsidR="002F514E" w:rsidRPr="00B30005" w:rsidRDefault="002F514E" w:rsidP="002F514E">
      <w:pPr>
        <w:pStyle w:val="Newparagraph"/>
        <w:ind w:firstLine="720"/>
      </w:pPr>
      <w:r w:rsidRPr="00B30005">
        <w:t xml:space="preserve">From this Kantian Transcendental </w:t>
      </w:r>
      <w:r w:rsidRPr="00B30005">
        <w:rPr>
          <w:i/>
          <w:iCs/>
        </w:rPr>
        <w:t xml:space="preserve">a </w:t>
      </w:r>
      <w:proofErr w:type="spellStart"/>
      <w:r w:rsidRPr="00B30005">
        <w:rPr>
          <w:i/>
          <w:iCs/>
        </w:rPr>
        <w:t>prioristic</w:t>
      </w:r>
      <w:proofErr w:type="spellEnd"/>
      <w:r w:rsidRPr="00B30005">
        <w:t xml:space="preserve"> components Wittgenstein moved to his </w:t>
      </w:r>
      <w:r w:rsidRPr="00B30005">
        <w:rPr>
          <w:b/>
          <w:bCs/>
          <w:i/>
          <w:iCs/>
        </w:rPr>
        <w:t>Philosophical Investigations</w:t>
      </w:r>
      <w:r w:rsidRPr="00B30005">
        <w:t xml:space="preserve"> (1958) in which he is trying to explain human knowledge and behavior in the framework of the Subject with its unexplainable </w:t>
      </w:r>
      <w:r w:rsidRPr="00B30005">
        <w:rPr>
          <w:i/>
          <w:iCs/>
        </w:rPr>
        <w:t xml:space="preserve">empty concepts </w:t>
      </w:r>
      <w:r w:rsidRPr="00B30005">
        <w:t xml:space="preserve">of the </w:t>
      </w:r>
      <w:r w:rsidRPr="00B30005">
        <w:rPr>
          <w:i/>
          <w:iCs/>
        </w:rPr>
        <w:t>ordinary language</w:t>
      </w:r>
      <w:r w:rsidRPr="00B30005">
        <w:t xml:space="preserve"> to explain human experience; and yet, only with the </w:t>
      </w:r>
      <w:r w:rsidRPr="00B30005">
        <w:rPr>
          <w:i/>
          <w:iCs/>
        </w:rPr>
        <w:t>blind objects</w:t>
      </w:r>
      <w:r w:rsidRPr="00B30005">
        <w:t xml:space="preserve"> of the Sensual Intuition as being separated from any experiential representation of Reality. Thus, Wittgenstein remains in the phenomenological epistemology by following the Kantian sensual intuitions components to understand human linguistic behavior in his conception of the </w:t>
      </w:r>
      <w:r w:rsidRPr="00B30005">
        <w:rPr>
          <w:i/>
          <w:iCs/>
        </w:rPr>
        <w:t xml:space="preserve">language-games </w:t>
      </w:r>
      <w:r w:rsidRPr="00B30005">
        <w:t xml:space="preserve">which is isolated from human experience of learning the linguistic concepts in the empirical perceptual judgments as true representations of components of reality. And yet, the phenomenological intuition must remain subjective without explaining how persons understand the languages of each other without representing the reality through the true representation of </w:t>
      </w:r>
      <w:r w:rsidRPr="00B30005">
        <w:lastRenderedPageBreak/>
        <w:t xml:space="preserve">the inner subjects and the external objects realities. Namely, Wittgenstein remains in the Kantian sterile epistemology, as the basis of Wittgenstein’s understanding of human </w:t>
      </w:r>
      <w:r w:rsidRPr="00B30005">
        <w:rPr>
          <w:i/>
          <w:iCs/>
        </w:rPr>
        <w:t>linguistic behavior</w:t>
      </w:r>
      <w:r w:rsidRPr="00B30005">
        <w:t xml:space="preserve">. </w:t>
      </w:r>
    </w:p>
    <w:p w14:paraId="115DC4D4" w14:textId="77777777" w:rsidR="00587A29" w:rsidRPr="00B30005" w:rsidRDefault="002F514E" w:rsidP="00520649">
      <w:pPr>
        <w:pStyle w:val="Newparagraph"/>
        <w:rPr>
          <w:rFonts w:asciiTheme="majorBidi" w:hAnsiTheme="majorBidi" w:cstheme="majorBidi"/>
          <w:b/>
          <w:bCs/>
          <w:color w:val="000000"/>
        </w:rPr>
      </w:pPr>
      <w:r w:rsidRPr="00B30005">
        <w:t xml:space="preserve">The last epistemological stage of Wittgenstein’s inquiries which appear is his </w:t>
      </w:r>
      <w:r w:rsidRPr="00B30005">
        <w:rPr>
          <w:b/>
          <w:bCs/>
          <w:i/>
          <w:iCs/>
        </w:rPr>
        <w:t>On Certainty</w:t>
      </w:r>
      <w:r w:rsidRPr="00B30005">
        <w:t xml:space="preserve"> (1969) being based on human </w:t>
      </w:r>
      <w:r w:rsidRPr="00B30005">
        <w:rPr>
          <w:i/>
          <w:iCs/>
        </w:rPr>
        <w:t>common-sense</w:t>
      </w:r>
      <w:r w:rsidRPr="00B30005">
        <w:t xml:space="preserve"> as the accepted general human beliefs, as the Kantian experiential </w:t>
      </w:r>
      <w:r w:rsidRPr="00B30005">
        <w:rPr>
          <w:i/>
          <w:iCs/>
        </w:rPr>
        <w:t>sensual intuition</w:t>
      </w:r>
      <w:r w:rsidRPr="00B30005">
        <w:t xml:space="preserve"> of the material </w:t>
      </w:r>
      <w:r w:rsidRPr="00B30005">
        <w:rPr>
          <w:i/>
          <w:iCs/>
        </w:rPr>
        <w:t xml:space="preserve">blind objects </w:t>
      </w:r>
      <w:r w:rsidRPr="00B30005">
        <w:t xml:space="preserve">which by themselves are meaningless which </w:t>
      </w:r>
      <w:proofErr w:type="spellStart"/>
      <w:r w:rsidRPr="00B30005">
        <w:t>a`la</w:t>
      </w:r>
      <w:proofErr w:type="spellEnd"/>
      <w:r w:rsidRPr="00B30005">
        <w:t xml:space="preserve"> Kant, without the </w:t>
      </w:r>
      <w:r w:rsidRPr="00B30005">
        <w:rPr>
          <w:i/>
          <w:iCs/>
        </w:rPr>
        <w:t>a priori</w:t>
      </w:r>
      <w:r w:rsidRPr="00B30005">
        <w:t xml:space="preserve"> formal </w:t>
      </w:r>
      <w:r w:rsidRPr="00B30005">
        <w:rPr>
          <w:i/>
          <w:iCs/>
        </w:rPr>
        <w:t>empty concepts</w:t>
      </w:r>
      <w:r w:rsidRPr="00B30005">
        <w:t xml:space="preserve"> they cannot ended in </w:t>
      </w:r>
      <w:r w:rsidRPr="00B30005">
        <w:rPr>
          <w:i/>
          <w:iCs/>
        </w:rPr>
        <w:t>logical judgments</w:t>
      </w:r>
      <w:r w:rsidRPr="00B30005">
        <w:t xml:space="preserve"> of the firs Critique as the evidential knowledge. though for Wittgenstein without the common </w:t>
      </w:r>
      <w:r w:rsidRPr="00B30005">
        <w:rPr>
          <w:i/>
          <w:iCs/>
        </w:rPr>
        <w:t>a priori</w:t>
      </w:r>
      <w:r w:rsidRPr="00B30005">
        <w:t xml:space="preserve"> Transcendental Understanding and thus similar to the subjective aesthetical </w:t>
      </w:r>
      <w:r w:rsidRPr="00B30005">
        <w:rPr>
          <w:i/>
          <w:iCs/>
        </w:rPr>
        <w:t>reflective judgment</w:t>
      </w:r>
      <w:r w:rsidRPr="00B30005">
        <w:t xml:space="preserve"> of Kant’s </w:t>
      </w:r>
      <w:r w:rsidRPr="00B30005">
        <w:rPr>
          <w:i/>
          <w:iCs/>
        </w:rPr>
        <w:t>Critique of Judgment</w:t>
      </w:r>
      <w:r w:rsidRPr="00B30005">
        <w:t xml:space="preserve">. Indeed, Wittgenstein cannot explain if and how those judgments represent the realities of the subject and the object which as I explained they can be represented only like the Siamese Tweens that we cannot explain the knowledge of the one without of the other in distinction, e.g., from Descartes’ “I think therefore I am (exist)” (Nesher, </w:t>
      </w:r>
      <w:proofErr w:type="spellStart"/>
      <w:r w:rsidRPr="00B30005">
        <w:t>2007b</w:t>
      </w:r>
      <w:proofErr w:type="spellEnd"/>
      <w:r w:rsidRPr="00B30005">
        <w:t xml:space="preserve">). </w:t>
      </w:r>
    </w:p>
    <w:p w14:paraId="5554BD93" w14:textId="77777777" w:rsidR="00587A29" w:rsidRPr="00B30005" w:rsidRDefault="00E500F0" w:rsidP="00D10E29">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I</w:t>
      </w:r>
      <w:r w:rsidR="00587A29" w:rsidRPr="00B30005">
        <w:rPr>
          <w:rFonts w:asciiTheme="majorBidi" w:eastAsia="Times New Roman" w:hAnsiTheme="majorBidi" w:cstheme="majorBidi"/>
          <w:color w:val="000000"/>
          <w:sz w:val="24"/>
          <w:szCs w:val="24"/>
        </w:rPr>
        <w:t xml:space="preserve">n this inquiry I </w:t>
      </w:r>
      <w:proofErr w:type="spellStart"/>
      <w:r w:rsidR="00587A29" w:rsidRPr="00B30005">
        <w:rPr>
          <w:rFonts w:asciiTheme="majorBidi" w:eastAsia="Times New Roman" w:hAnsiTheme="majorBidi" w:cstheme="majorBidi"/>
          <w:color w:val="000000"/>
          <w:sz w:val="24"/>
          <w:szCs w:val="24"/>
        </w:rPr>
        <w:t>analyse</w:t>
      </w:r>
      <w:proofErr w:type="spellEnd"/>
      <w:r w:rsidR="00587A29" w:rsidRPr="00B30005">
        <w:rPr>
          <w:rFonts w:asciiTheme="majorBidi" w:eastAsia="Times New Roman" w:hAnsiTheme="majorBidi" w:cstheme="majorBidi"/>
          <w:color w:val="000000"/>
          <w:sz w:val="24"/>
          <w:szCs w:val="24"/>
        </w:rPr>
        <w:t xml:space="preserve"> Wittgenstein´s conceptions of use and criteria for the meaning of our language. I interpret his conception of explanation of meaning of a Word in its use in a Language, or teaching someone the use of the words and show that the knowledge of meaning of words must precede their use in language; otherwise, how may the members of the linguistic community know how to use them? Hence, we have to explain how the communal conventions of meanings are established and used. I argue that Wittgenstein´s conception of ostensive teaching of a language is central to acquiring the meaning conventions by the infant on her way to mastering the language. We cannot start our inquiry from the assumption of the already existing communal meaning conventions since the problem is to explain their acquisition and how humans develop and operate their communication. Hence we face a paradox of learning in Wittgenstein´s Investigations since the only possibility of getting word meaning is inside the verbal language-game; but according to Wittgenstein the ostensive teaching for the </w:t>
      </w:r>
      <w:r w:rsidR="00587A29" w:rsidRPr="00B30005">
        <w:rPr>
          <w:rFonts w:asciiTheme="majorBidi" w:eastAsia="Times New Roman" w:hAnsiTheme="majorBidi" w:cstheme="majorBidi"/>
          <w:color w:val="000000"/>
          <w:sz w:val="24"/>
          <w:szCs w:val="24"/>
        </w:rPr>
        <w:lastRenderedPageBreak/>
        <w:t xml:space="preserve">Meaning of the word cannot be a move in any language-game. The next problem is to understand what the criterion is for learning and using the meaning of the word in the language-game. We face a Fregean difficulty because if the criterion is a private-subjective experience, how do we know that persons experience the same phenomenon and if it is external to the language-game and to our experience, how do we know that our experience represents it truly? My conclusion is that we have to revise Wittgenstein´s </w:t>
      </w:r>
      <w:proofErr w:type="spellStart"/>
      <w:r w:rsidR="00587A29" w:rsidRPr="00B30005">
        <w:rPr>
          <w:rFonts w:asciiTheme="majorBidi" w:eastAsia="Times New Roman" w:hAnsiTheme="majorBidi" w:cstheme="majorBidi"/>
          <w:color w:val="000000"/>
          <w:sz w:val="24"/>
          <w:szCs w:val="24"/>
        </w:rPr>
        <w:t>Grammatico</w:t>
      </w:r>
      <w:proofErr w:type="spellEnd"/>
      <w:r w:rsidR="00587A29" w:rsidRPr="00B30005">
        <w:rPr>
          <w:rFonts w:asciiTheme="majorBidi" w:eastAsia="Times New Roman" w:hAnsiTheme="majorBidi" w:cstheme="majorBidi"/>
          <w:color w:val="000000"/>
          <w:sz w:val="24"/>
          <w:szCs w:val="24"/>
        </w:rPr>
        <w:t xml:space="preserve">-Phenomenological conceptions of meaning interpretation and criteria with the </w:t>
      </w:r>
      <w:proofErr w:type="spellStart"/>
      <w:r w:rsidR="00587A29" w:rsidRPr="00B30005">
        <w:rPr>
          <w:rFonts w:asciiTheme="majorBidi" w:eastAsia="Times New Roman" w:hAnsiTheme="majorBidi" w:cstheme="majorBidi"/>
          <w:color w:val="000000"/>
          <w:sz w:val="24"/>
          <w:szCs w:val="24"/>
        </w:rPr>
        <w:t>Pragmaticist</w:t>
      </w:r>
      <w:proofErr w:type="spellEnd"/>
      <w:r w:rsidR="00587A29" w:rsidRPr="00B30005">
        <w:rPr>
          <w:rFonts w:asciiTheme="majorBidi" w:eastAsia="Times New Roman" w:hAnsiTheme="majorBidi" w:cstheme="majorBidi"/>
          <w:color w:val="000000"/>
          <w:sz w:val="24"/>
          <w:szCs w:val="24"/>
        </w:rPr>
        <w:t xml:space="preserve"> theory of meaning and truth. The criterion of meanings should be the quasi-proof of the truth of their interpretation in propositions, which makes them clear by being true representation of reality.</w:t>
      </w:r>
    </w:p>
    <w:p w14:paraId="2EF991F6" w14:textId="77777777" w:rsidR="00CC6A01" w:rsidRPr="00B30005" w:rsidRDefault="00520649" w:rsidP="00CC6A01">
      <w:pPr>
        <w:shd w:val="clear" w:color="auto" w:fill="FFFFFF"/>
        <w:spacing w:after="120" w:line="400" w:lineRule="atLeast"/>
        <w:ind w:right="240"/>
        <w:textAlignment w:val="top"/>
        <w:outlineLvl w:val="1"/>
        <w:rPr>
          <w:rFonts w:asciiTheme="majorBidi" w:eastAsia="Times New Roman" w:hAnsiTheme="majorBidi" w:cstheme="majorBidi"/>
          <w:b/>
          <w:bCs/>
          <w:color w:val="000000"/>
          <w:sz w:val="24"/>
          <w:szCs w:val="24"/>
        </w:rPr>
      </w:pPr>
      <w:r w:rsidRPr="00B30005">
        <w:rPr>
          <w:rFonts w:asciiTheme="majorBidi" w:eastAsia="Times New Roman" w:hAnsiTheme="majorBidi" w:cstheme="majorBidi"/>
          <w:b/>
          <w:bCs/>
          <w:color w:val="000000"/>
          <w:sz w:val="24"/>
          <w:szCs w:val="24"/>
        </w:rPr>
        <w:t>2</w:t>
      </w:r>
      <w:r w:rsidR="007504BE" w:rsidRPr="00B30005">
        <w:rPr>
          <w:rFonts w:asciiTheme="majorBidi" w:eastAsia="Times New Roman" w:hAnsiTheme="majorBidi" w:cstheme="majorBidi"/>
          <w:b/>
          <w:bCs/>
          <w:color w:val="000000"/>
          <w:sz w:val="24"/>
          <w:szCs w:val="24"/>
        </w:rPr>
        <w:t xml:space="preserve">. </w:t>
      </w:r>
      <w:r w:rsidR="00CC6A01" w:rsidRPr="00B30005">
        <w:rPr>
          <w:rFonts w:asciiTheme="majorBidi" w:eastAsia="Times New Roman" w:hAnsiTheme="majorBidi" w:cstheme="majorBidi"/>
          <w:b/>
          <w:bCs/>
          <w:color w:val="000000"/>
          <w:sz w:val="24"/>
          <w:szCs w:val="24"/>
        </w:rPr>
        <w:t>2. Wittgenstein´s Conception of Explanation of Meaning of Words by their Use.</w:t>
      </w:r>
    </w:p>
    <w:p w14:paraId="376150E0" w14:textId="77777777" w:rsidR="00587A29" w:rsidRPr="00B30005" w:rsidRDefault="00587A29" w:rsidP="00587A29">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In this inquiry I analyze Wittgenstein´s conceptions of </w:t>
      </w:r>
      <w:r w:rsidRPr="00B30005">
        <w:rPr>
          <w:rFonts w:asciiTheme="majorBidi" w:eastAsia="Times New Roman" w:hAnsiTheme="majorBidi" w:cstheme="majorBidi"/>
          <w:i/>
          <w:iCs/>
          <w:color w:val="000000"/>
          <w:sz w:val="24"/>
          <w:szCs w:val="24"/>
        </w:rPr>
        <w:t>use</w:t>
      </w:r>
      <w:r w:rsidRPr="00B30005">
        <w:rPr>
          <w:rFonts w:asciiTheme="majorBidi" w:eastAsia="Times New Roman" w:hAnsiTheme="majorBidi" w:cstheme="majorBidi"/>
          <w:color w:val="000000"/>
          <w:sz w:val="24"/>
          <w:szCs w:val="24"/>
        </w:rPr>
        <w:t> and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for the meaning of our language. I interpret his conception of </w:t>
      </w:r>
      <w:r w:rsidRPr="00B30005">
        <w:rPr>
          <w:rFonts w:asciiTheme="majorBidi" w:eastAsia="Times New Roman" w:hAnsiTheme="majorBidi" w:cstheme="majorBidi"/>
          <w:i/>
          <w:iCs/>
          <w:color w:val="000000"/>
          <w:sz w:val="24"/>
          <w:szCs w:val="24"/>
        </w:rPr>
        <w:t>explanation of meaning</w:t>
      </w:r>
      <w:r w:rsidRPr="00B30005">
        <w:rPr>
          <w:rFonts w:asciiTheme="majorBidi" w:eastAsia="Times New Roman" w:hAnsiTheme="majorBidi" w:cstheme="majorBidi"/>
          <w:color w:val="000000"/>
          <w:sz w:val="24"/>
          <w:szCs w:val="24"/>
        </w:rPr>
        <w:t> of a </w:t>
      </w:r>
      <w:r w:rsidRPr="00B30005">
        <w:rPr>
          <w:rFonts w:asciiTheme="majorBidi" w:eastAsia="Times New Roman" w:hAnsiTheme="majorBidi" w:cstheme="majorBidi"/>
          <w:i/>
          <w:iCs/>
          <w:color w:val="000000"/>
          <w:sz w:val="24"/>
          <w:szCs w:val="24"/>
        </w:rPr>
        <w:t>word</w:t>
      </w:r>
      <w:r w:rsidRPr="00B30005">
        <w:rPr>
          <w:rFonts w:asciiTheme="majorBidi" w:eastAsia="Times New Roman" w:hAnsiTheme="majorBidi" w:cstheme="majorBidi"/>
          <w:color w:val="000000"/>
          <w:sz w:val="24"/>
          <w:szCs w:val="24"/>
        </w:rPr>
        <w:t> in its </w:t>
      </w:r>
      <w:r w:rsidRPr="00B30005">
        <w:rPr>
          <w:rFonts w:asciiTheme="majorBidi" w:eastAsia="Times New Roman" w:hAnsiTheme="majorBidi" w:cstheme="majorBidi"/>
          <w:i/>
          <w:iCs/>
          <w:color w:val="000000"/>
          <w:sz w:val="24"/>
          <w:szCs w:val="24"/>
        </w:rPr>
        <w:t>use</w:t>
      </w:r>
      <w:r w:rsidRPr="00B30005">
        <w:rPr>
          <w:rFonts w:asciiTheme="majorBidi" w:eastAsia="Times New Roman" w:hAnsiTheme="majorBidi" w:cstheme="majorBidi"/>
          <w:color w:val="000000"/>
          <w:sz w:val="24"/>
          <w:szCs w:val="24"/>
        </w:rPr>
        <w:t> in the language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§43;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§49) and show that the knowledge of meaning of words must precede their use in language; otherwise, how may the members of the linguistic community know how to use them (</w:t>
      </w:r>
      <w:r w:rsidRPr="00B30005">
        <w:rPr>
          <w:rFonts w:asciiTheme="majorBidi" w:eastAsia="Times New Roman" w:hAnsiTheme="majorBidi" w:cstheme="majorBidi"/>
          <w:i/>
          <w:iCs/>
          <w:color w:val="000000"/>
          <w:sz w:val="24"/>
          <w:szCs w:val="24"/>
        </w:rPr>
        <w:t>PI </w:t>
      </w:r>
      <w:r w:rsidRPr="00B30005">
        <w:rPr>
          <w:rFonts w:asciiTheme="majorBidi" w:eastAsia="Times New Roman" w:hAnsiTheme="majorBidi" w:cstheme="majorBidi"/>
          <w:color w:val="000000"/>
          <w:sz w:val="24"/>
          <w:szCs w:val="24"/>
        </w:rPr>
        <w:t>§§197-202)? Hence, we have to explain how the communal conventions of meanings are established and used. I argue that Wittgenstein´s conception of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of a language is central to the infant´s acquisition of meaning conventions on her way to mastering the language (</w:t>
      </w:r>
      <w:proofErr w:type="spellStart"/>
      <w:r w:rsidRPr="00B30005">
        <w:rPr>
          <w:rFonts w:asciiTheme="majorBidi" w:eastAsia="Times New Roman" w:hAnsiTheme="majorBidi" w:cstheme="majorBidi"/>
          <w:i/>
          <w:iCs/>
          <w:color w:val="000000"/>
          <w:sz w:val="24"/>
          <w:szCs w:val="24"/>
        </w:rPr>
        <w:t>BB</w:t>
      </w:r>
      <w:r w:rsidRPr="00B30005">
        <w:rPr>
          <w:rFonts w:asciiTheme="majorBidi" w:eastAsia="Times New Roman" w:hAnsiTheme="majorBidi" w:cstheme="majorBidi"/>
          <w:color w:val="000000"/>
          <w:sz w:val="24"/>
          <w:szCs w:val="24"/>
        </w:rPr>
        <w:t>:17</w:t>
      </w:r>
      <w:proofErr w:type="spellEnd"/>
      <w:r w:rsidRPr="00B30005">
        <w:rPr>
          <w:rFonts w:asciiTheme="majorBidi" w:eastAsia="Times New Roman" w:hAnsiTheme="majorBidi" w:cstheme="majorBidi"/>
          <w:color w:val="000000"/>
          <w:sz w:val="24"/>
          <w:szCs w:val="24"/>
        </w:rPr>
        <w:t>,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§§27-49). We cannot start our inquiry assuming the already existing communal meaning conventions because the problem is to explain their acquisition and how humans develop and operate their social communication (Bloor, 1997; Habermas, 1998). Hence, we face a paradox of learning in Wittgenstein´s Investigations: the only possibility of acquiring word meaning is </w:t>
      </w:r>
      <w:r w:rsidRPr="00B30005">
        <w:rPr>
          <w:rFonts w:asciiTheme="majorBidi" w:eastAsia="Times New Roman" w:hAnsiTheme="majorBidi" w:cstheme="majorBidi"/>
          <w:i/>
          <w:iCs/>
          <w:color w:val="000000"/>
          <w:sz w:val="24"/>
          <w:szCs w:val="24"/>
        </w:rPr>
        <w:t>inside</w:t>
      </w:r>
      <w:r w:rsidRPr="00B30005">
        <w:rPr>
          <w:rFonts w:asciiTheme="majorBidi" w:eastAsia="Times New Roman" w:hAnsiTheme="majorBidi" w:cstheme="majorBidi"/>
          <w:color w:val="000000"/>
          <w:sz w:val="24"/>
          <w:szCs w:val="24"/>
        </w:rPr>
        <w:t> the verbal language-game, yet the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for the Meaning of the word cannot be a move in any language-game. Consequently, the infant cannot learn the </w:t>
      </w:r>
      <w:r w:rsidRPr="00B30005">
        <w:rPr>
          <w:rFonts w:asciiTheme="majorBidi" w:eastAsia="Times New Roman" w:hAnsiTheme="majorBidi" w:cstheme="majorBidi"/>
          <w:i/>
          <w:iCs/>
          <w:color w:val="000000"/>
          <w:sz w:val="24"/>
          <w:szCs w:val="24"/>
        </w:rPr>
        <w:t>word meaning</w:t>
      </w:r>
      <w:r w:rsidRPr="00B30005">
        <w:rPr>
          <w:rFonts w:asciiTheme="majorBidi" w:eastAsia="Times New Roman" w:hAnsiTheme="majorBidi" w:cstheme="majorBidi"/>
          <w:color w:val="000000"/>
          <w:sz w:val="24"/>
          <w:szCs w:val="24"/>
        </w:rPr>
        <w:t xml:space="preserve"> either inside or outside a language-game. Therefore, in Wittgenstein's Grammatical </w:t>
      </w:r>
      <w:r w:rsidRPr="00B30005">
        <w:rPr>
          <w:rFonts w:asciiTheme="majorBidi" w:eastAsia="Times New Roman" w:hAnsiTheme="majorBidi" w:cstheme="majorBidi"/>
          <w:color w:val="000000"/>
          <w:sz w:val="24"/>
          <w:szCs w:val="24"/>
        </w:rPr>
        <w:lastRenderedPageBreak/>
        <w:t>Philosophy we cannot explain how language is learned and taught: either we already know mysteriously the language-</w:t>
      </w:r>
      <w:proofErr w:type="gramStart"/>
      <w:r w:rsidRPr="00B30005">
        <w:rPr>
          <w:rFonts w:asciiTheme="majorBidi" w:eastAsia="Times New Roman" w:hAnsiTheme="majorBidi" w:cstheme="majorBidi"/>
          <w:color w:val="000000"/>
          <w:sz w:val="24"/>
          <w:szCs w:val="24"/>
        </w:rPr>
        <w:t>games</w:t>
      </w:r>
      <w:proofErr w:type="gramEnd"/>
      <w:r w:rsidRPr="00B30005">
        <w:rPr>
          <w:rFonts w:asciiTheme="majorBidi" w:eastAsia="Times New Roman" w:hAnsiTheme="majorBidi" w:cstheme="majorBidi"/>
          <w:color w:val="000000"/>
          <w:sz w:val="24"/>
          <w:szCs w:val="24"/>
        </w:rPr>
        <w:t xml:space="preserve"> or we can never know them (Plato, </w:t>
      </w:r>
      <w:proofErr w:type="spellStart"/>
      <w:r w:rsidRPr="00B30005">
        <w:rPr>
          <w:rFonts w:asciiTheme="majorBidi" w:eastAsia="Times New Roman" w:hAnsiTheme="majorBidi" w:cstheme="majorBidi"/>
          <w:i/>
          <w:iCs/>
          <w:color w:val="000000"/>
          <w:sz w:val="24"/>
          <w:szCs w:val="24"/>
        </w:rPr>
        <w:t>Meno</w:t>
      </w:r>
      <w:r w:rsidRPr="00B30005">
        <w:rPr>
          <w:rFonts w:asciiTheme="majorBidi" w:eastAsia="Times New Roman" w:hAnsiTheme="majorBidi" w:cstheme="majorBidi"/>
          <w:color w:val="000000"/>
          <w:sz w:val="24"/>
          <w:szCs w:val="24"/>
        </w:rPr>
        <w:t>:80e</w:t>
      </w:r>
      <w:proofErr w:type="spellEnd"/>
      <w:r w:rsidRPr="00B30005">
        <w:rPr>
          <w:rFonts w:asciiTheme="majorBidi" w:eastAsia="Times New Roman" w:hAnsiTheme="majorBidi" w:cstheme="majorBidi"/>
          <w:color w:val="000000"/>
          <w:sz w:val="24"/>
          <w:szCs w:val="24"/>
        </w:rPr>
        <w:t>).</w:t>
      </w:r>
    </w:p>
    <w:p w14:paraId="2B68784B" w14:textId="77777777" w:rsidR="00587A29" w:rsidRPr="00B30005" w:rsidRDefault="00587A29" w:rsidP="00CC6A01">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The next problem is to understand what the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is for learning and using the meaning of the word in the language-game. We face a Fregean difficulty because if the criterion is a private-subjective experience, how do we know that different persons experience the same phenomenon, and if the criterion is external to the language-game and to our experience, how do we know that our experience represents it truly? Wittgenstein´s device to maintain his conception of meanings in the language-game is similar to Frege´s conception of objective Platonic </w:t>
      </w:r>
      <w:r w:rsidRPr="00B30005">
        <w:rPr>
          <w:rFonts w:asciiTheme="majorBidi" w:eastAsia="Times New Roman" w:hAnsiTheme="majorBidi" w:cstheme="majorBidi"/>
          <w:i/>
          <w:iCs/>
          <w:color w:val="000000"/>
          <w:sz w:val="24"/>
          <w:szCs w:val="24"/>
        </w:rPr>
        <w:t>thoughts</w:t>
      </w:r>
      <w:r w:rsidRPr="00B30005">
        <w:rPr>
          <w:rFonts w:asciiTheme="majorBidi" w:eastAsia="Times New Roman" w:hAnsiTheme="majorBidi" w:cstheme="majorBidi"/>
          <w:color w:val="000000"/>
          <w:sz w:val="24"/>
          <w:szCs w:val="24"/>
        </w:rPr>
        <w:t>, while Wittgenstein replaces them by his communal </w:t>
      </w:r>
      <w:r w:rsidRPr="00B30005">
        <w:rPr>
          <w:rFonts w:asciiTheme="majorBidi" w:eastAsia="Times New Roman" w:hAnsiTheme="majorBidi" w:cstheme="majorBidi"/>
          <w:i/>
          <w:iCs/>
          <w:color w:val="000000"/>
          <w:sz w:val="24"/>
          <w:szCs w:val="24"/>
        </w:rPr>
        <w:t>conventions</w:t>
      </w:r>
      <w:r w:rsidRPr="00B30005">
        <w:rPr>
          <w:rFonts w:asciiTheme="majorBidi" w:eastAsia="Times New Roman" w:hAnsiTheme="majorBidi" w:cstheme="majorBidi"/>
          <w:color w:val="000000"/>
          <w:sz w:val="24"/>
          <w:szCs w:val="24"/>
        </w:rPr>
        <w:t xml:space="preserve">, which come from nowhere (Nesher, 1987, </w:t>
      </w:r>
      <w:proofErr w:type="spellStart"/>
      <w:r w:rsidRPr="00B30005">
        <w:rPr>
          <w:rFonts w:asciiTheme="majorBidi" w:eastAsia="Times New Roman" w:hAnsiTheme="majorBidi" w:cstheme="majorBidi"/>
          <w:color w:val="000000"/>
          <w:sz w:val="24"/>
          <w:szCs w:val="24"/>
        </w:rPr>
        <w:t>2002:X</w:t>
      </w:r>
      <w:proofErr w:type="spellEnd"/>
      <w:r w:rsidRPr="00B30005">
        <w:rPr>
          <w:rFonts w:asciiTheme="majorBidi" w:eastAsia="Times New Roman" w:hAnsiTheme="majorBidi" w:cstheme="majorBidi"/>
          <w:color w:val="000000"/>
          <w:sz w:val="24"/>
          <w:szCs w:val="24"/>
        </w:rPr>
        <w:t>).</w:t>
      </w:r>
      <w:r w:rsidR="00CC6A01" w:rsidRPr="00B30005">
        <w:rPr>
          <w:rFonts w:asciiTheme="majorBidi" w:eastAsia="Times New Roman" w:hAnsiTheme="majorBidi" w:cstheme="majorBidi"/>
          <w:color w:val="000000"/>
          <w:sz w:val="24"/>
          <w:szCs w:val="24"/>
        </w:rPr>
        <w:t xml:space="preserve"> </w:t>
      </w:r>
      <w:r w:rsidRPr="00B30005">
        <w:rPr>
          <w:rFonts w:asciiTheme="majorBidi" w:eastAsia="Times New Roman" w:hAnsiTheme="majorBidi" w:cstheme="majorBidi"/>
          <w:color w:val="000000"/>
          <w:sz w:val="24"/>
          <w:szCs w:val="24"/>
        </w:rPr>
        <w:t xml:space="preserve">My conclusion is that we have to revise Wittgenstein´s </w:t>
      </w:r>
      <w:proofErr w:type="spellStart"/>
      <w:r w:rsidRPr="00B30005">
        <w:rPr>
          <w:rFonts w:asciiTheme="majorBidi" w:eastAsia="Times New Roman" w:hAnsiTheme="majorBidi" w:cstheme="majorBidi"/>
          <w:color w:val="000000"/>
          <w:sz w:val="24"/>
          <w:szCs w:val="24"/>
        </w:rPr>
        <w:t>Grammatico</w:t>
      </w:r>
      <w:proofErr w:type="spellEnd"/>
      <w:r w:rsidRPr="00B30005">
        <w:rPr>
          <w:rFonts w:asciiTheme="majorBidi" w:eastAsia="Times New Roman" w:hAnsiTheme="majorBidi" w:cstheme="majorBidi"/>
          <w:color w:val="000000"/>
          <w:sz w:val="24"/>
          <w:szCs w:val="24"/>
        </w:rPr>
        <w:t>-Phenomenological conception of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xml:space="preserve"> within the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 xml:space="preserve"> theory of meaning and truth. The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of </w:t>
      </w:r>
      <w:r w:rsidRPr="00B30005">
        <w:rPr>
          <w:rFonts w:asciiTheme="majorBidi" w:eastAsia="Times New Roman" w:hAnsiTheme="majorBidi" w:cstheme="majorBidi"/>
          <w:i/>
          <w:iCs/>
          <w:color w:val="000000"/>
          <w:sz w:val="24"/>
          <w:szCs w:val="24"/>
        </w:rPr>
        <w:t>meanings</w:t>
      </w:r>
      <w:r w:rsidRPr="00B30005">
        <w:rPr>
          <w:rFonts w:asciiTheme="majorBidi" w:eastAsia="Times New Roman" w:hAnsiTheme="majorBidi" w:cstheme="majorBidi"/>
          <w:color w:val="000000"/>
          <w:sz w:val="24"/>
          <w:szCs w:val="24"/>
        </w:rPr>
        <w:t> should be the </w:t>
      </w:r>
      <w:r w:rsidRPr="00B30005">
        <w:rPr>
          <w:rFonts w:asciiTheme="majorBidi" w:eastAsia="Times New Roman" w:hAnsiTheme="majorBidi" w:cstheme="majorBidi"/>
          <w:i/>
          <w:iCs/>
          <w:color w:val="000000"/>
          <w:sz w:val="24"/>
          <w:szCs w:val="24"/>
        </w:rPr>
        <w:t>proof</w:t>
      </w:r>
      <w:r w:rsidRPr="00B30005">
        <w:rPr>
          <w:rFonts w:asciiTheme="majorBidi" w:eastAsia="Times New Roman" w:hAnsiTheme="majorBidi" w:cstheme="majorBidi"/>
          <w:color w:val="000000"/>
          <w:sz w:val="24"/>
          <w:szCs w:val="24"/>
        </w:rPr>
        <w:t> or nonverbal perceptual </w:t>
      </w:r>
      <w:r w:rsidRPr="00B30005">
        <w:rPr>
          <w:rFonts w:asciiTheme="majorBidi" w:eastAsia="Times New Roman" w:hAnsiTheme="majorBidi" w:cstheme="majorBidi"/>
          <w:i/>
          <w:iCs/>
          <w:color w:val="000000"/>
          <w:sz w:val="24"/>
          <w:szCs w:val="24"/>
        </w:rPr>
        <w:t>quasi-proof</w:t>
      </w:r>
      <w:r w:rsidRPr="00B30005">
        <w:rPr>
          <w:rFonts w:asciiTheme="majorBidi" w:eastAsia="Times New Roman" w:hAnsiTheme="majorBidi" w:cstheme="majorBidi"/>
          <w:color w:val="000000"/>
          <w:sz w:val="24"/>
          <w:szCs w:val="24"/>
        </w:rPr>
        <w:t> of the truth of their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in propositions, which makes them </w:t>
      </w:r>
      <w:r w:rsidRPr="00B30005">
        <w:rPr>
          <w:rFonts w:asciiTheme="majorBidi" w:eastAsia="Times New Roman" w:hAnsiTheme="majorBidi" w:cstheme="majorBidi"/>
          <w:i/>
          <w:iCs/>
          <w:color w:val="000000"/>
          <w:sz w:val="24"/>
          <w:szCs w:val="24"/>
        </w:rPr>
        <w:t>clear</w:t>
      </w:r>
      <w:r w:rsidRPr="00B30005">
        <w:rPr>
          <w:rFonts w:asciiTheme="majorBidi" w:eastAsia="Times New Roman" w:hAnsiTheme="majorBidi" w:cstheme="majorBidi"/>
          <w:color w:val="000000"/>
          <w:sz w:val="24"/>
          <w:szCs w:val="24"/>
        </w:rPr>
        <w:t> by being </w:t>
      </w:r>
      <w:r w:rsidRPr="00B30005">
        <w:rPr>
          <w:rFonts w:asciiTheme="majorBidi" w:eastAsia="Times New Roman" w:hAnsiTheme="majorBidi" w:cstheme="majorBidi"/>
          <w:i/>
          <w:iCs/>
          <w:color w:val="000000"/>
          <w:sz w:val="24"/>
          <w:szCs w:val="24"/>
        </w:rPr>
        <w:t>true</w:t>
      </w:r>
      <w:r w:rsidRPr="00B30005">
        <w:rPr>
          <w:rFonts w:asciiTheme="majorBidi" w:eastAsia="Times New Roman" w:hAnsiTheme="majorBidi" w:cstheme="majorBidi"/>
          <w:color w:val="000000"/>
          <w:sz w:val="24"/>
          <w:szCs w:val="24"/>
        </w:rPr>
        <w:t> representation of reality (Nesher, 2002, 2004).</w:t>
      </w:r>
    </w:p>
    <w:p w14:paraId="61DBA3B2" w14:textId="77777777" w:rsidR="00587A29" w:rsidRPr="00B30005" w:rsidRDefault="00587A29" w:rsidP="00E500F0">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According to Wittgenstein the meaning of the word is given by the </w:t>
      </w:r>
      <w:r w:rsidRPr="00B30005">
        <w:rPr>
          <w:rFonts w:asciiTheme="majorBidi" w:eastAsia="Times New Roman" w:hAnsiTheme="majorBidi" w:cstheme="majorBidi"/>
          <w:i/>
          <w:iCs/>
          <w:color w:val="000000"/>
          <w:sz w:val="24"/>
          <w:szCs w:val="24"/>
        </w:rPr>
        <w:t>grammatical rule</w:t>
      </w:r>
      <w:r w:rsidRPr="00B30005">
        <w:rPr>
          <w:rFonts w:asciiTheme="majorBidi" w:eastAsia="Times New Roman" w:hAnsiTheme="majorBidi" w:cstheme="majorBidi"/>
          <w:color w:val="000000"/>
          <w:sz w:val="24"/>
          <w:szCs w:val="24"/>
        </w:rPr>
        <w:t> of a </w:t>
      </w:r>
      <w:r w:rsidRPr="00B30005">
        <w:rPr>
          <w:rFonts w:asciiTheme="majorBidi" w:eastAsia="Times New Roman" w:hAnsiTheme="majorBidi" w:cstheme="majorBidi"/>
          <w:i/>
          <w:iCs/>
          <w:color w:val="000000"/>
          <w:sz w:val="24"/>
          <w:szCs w:val="24"/>
        </w:rPr>
        <w:t>language-game</w:t>
      </w:r>
      <w:r w:rsidRPr="00B30005">
        <w:rPr>
          <w:rFonts w:asciiTheme="majorBidi" w:eastAsia="Times New Roman" w:hAnsiTheme="majorBidi" w:cstheme="majorBidi"/>
          <w:color w:val="000000"/>
          <w:sz w:val="24"/>
          <w:szCs w:val="24"/>
        </w:rPr>
        <w:t> which connects a word with a specific criterion for its meaning in the language-game. Following the </w:t>
      </w:r>
      <w:r w:rsidRPr="00B30005">
        <w:rPr>
          <w:rFonts w:asciiTheme="majorBidi" w:eastAsia="Times New Roman" w:hAnsiTheme="majorBidi" w:cstheme="majorBidi"/>
          <w:i/>
          <w:iCs/>
          <w:color w:val="000000"/>
          <w:sz w:val="24"/>
          <w:szCs w:val="24"/>
        </w:rPr>
        <w:t>grammatical rule of meaning</w:t>
      </w:r>
      <w:r w:rsidRPr="00B30005">
        <w:rPr>
          <w:rFonts w:asciiTheme="majorBidi" w:eastAsia="Times New Roman" w:hAnsiTheme="majorBidi" w:cstheme="majorBidi"/>
          <w:color w:val="000000"/>
          <w:sz w:val="24"/>
          <w:szCs w:val="24"/>
        </w:rPr>
        <w:t> is performed according to our </w:t>
      </w:r>
      <w:r w:rsidRPr="00B30005">
        <w:rPr>
          <w:rFonts w:asciiTheme="majorBidi" w:eastAsia="Times New Roman" w:hAnsiTheme="majorBidi" w:cstheme="majorBidi"/>
          <w:i/>
          <w:iCs/>
          <w:color w:val="000000"/>
          <w:sz w:val="24"/>
          <w:szCs w:val="24"/>
        </w:rPr>
        <w:t>conventions</w:t>
      </w:r>
      <w:r w:rsidRPr="00B30005">
        <w:rPr>
          <w:rFonts w:asciiTheme="majorBidi" w:eastAsia="Times New Roman" w:hAnsiTheme="majorBidi" w:cstheme="majorBidi"/>
          <w:color w:val="000000"/>
          <w:sz w:val="24"/>
          <w:szCs w:val="24"/>
        </w:rPr>
        <w:t> about how to use this specific word in a proposition while asserting it in the language-game (</w:t>
      </w:r>
      <w:proofErr w:type="spellStart"/>
      <w:r w:rsidRPr="00B30005">
        <w:rPr>
          <w:rFonts w:asciiTheme="majorBidi" w:eastAsia="Times New Roman" w:hAnsiTheme="majorBidi" w:cstheme="majorBidi"/>
          <w:color w:val="000000"/>
          <w:sz w:val="24"/>
          <w:szCs w:val="24"/>
        </w:rPr>
        <w:t>Hintikka</w:t>
      </w:r>
      <w:proofErr w:type="spellEnd"/>
      <w:r w:rsidRPr="00B30005">
        <w:rPr>
          <w:rFonts w:asciiTheme="majorBidi" w:eastAsia="Times New Roman" w:hAnsiTheme="majorBidi" w:cstheme="majorBidi"/>
          <w:color w:val="000000"/>
          <w:sz w:val="24"/>
          <w:szCs w:val="24"/>
        </w:rPr>
        <w:t xml:space="preserve">, </w:t>
      </w:r>
      <w:proofErr w:type="spellStart"/>
      <w:r w:rsidRPr="00B30005">
        <w:rPr>
          <w:rFonts w:asciiTheme="majorBidi" w:eastAsia="Times New Roman" w:hAnsiTheme="majorBidi" w:cstheme="majorBidi"/>
          <w:color w:val="000000"/>
          <w:sz w:val="24"/>
          <w:szCs w:val="24"/>
        </w:rPr>
        <w:t>1986:201ff</w:t>
      </w:r>
      <w:proofErr w:type="spellEnd"/>
      <w:r w:rsidRPr="00B30005">
        <w:rPr>
          <w:rFonts w:asciiTheme="majorBidi" w:eastAsia="Times New Roman" w:hAnsiTheme="majorBidi" w:cstheme="majorBidi"/>
          <w:color w:val="000000"/>
          <w:sz w:val="24"/>
          <w:szCs w:val="24"/>
        </w:rPr>
        <w:t>.).</w:t>
      </w:r>
    </w:p>
    <w:p w14:paraId="4223C452" w14:textId="77777777" w:rsidR="00587A29" w:rsidRPr="00B30005" w:rsidRDefault="00587A29" w:rsidP="00AB7C76">
      <w:pPr>
        <w:shd w:val="clear" w:color="auto" w:fill="FFFFFF"/>
        <w:spacing w:after="0" w:line="24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noProof/>
          <w:color w:val="000000"/>
          <w:sz w:val="24"/>
          <w:szCs w:val="24"/>
        </w:rPr>
        <w:drawing>
          <wp:inline distT="0" distB="0" distL="0" distR="0" wp14:anchorId="7DB99983" wp14:editId="54433EA9">
            <wp:extent cx="4582800" cy="572400"/>
            <wp:effectExtent l="0" t="0" r="0" b="0"/>
            <wp:docPr id="6" name="Picture 6" descr="http://wab.uib.no/agora/graphics/nesher20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ab.uib.no/agora/graphics/nesher2005-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2800" cy="572400"/>
                    </a:xfrm>
                    <a:prstGeom prst="rect">
                      <a:avLst/>
                    </a:prstGeom>
                    <a:noFill/>
                    <a:ln>
                      <a:noFill/>
                    </a:ln>
                  </pic:spPr>
                </pic:pic>
              </a:graphicData>
            </a:graphic>
          </wp:inline>
        </w:drawing>
      </w:r>
    </w:p>
    <w:p w14:paraId="712F63C4" w14:textId="77777777" w:rsidR="00587A29" w:rsidRPr="00B30005" w:rsidRDefault="00587A29" w:rsidP="00E500F0">
      <w:pPr>
        <w:shd w:val="clear" w:color="auto" w:fill="FFFFFF"/>
        <w:spacing w:before="72" w:after="240" w:line="48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br/>
        <w:t>According to Wittgenstein we can learn the meaning of a word either </w:t>
      </w:r>
      <w:r w:rsidRPr="00B30005">
        <w:rPr>
          <w:rFonts w:asciiTheme="majorBidi" w:eastAsia="Times New Roman" w:hAnsiTheme="majorBidi" w:cstheme="majorBidi"/>
          <w:i/>
          <w:iCs/>
          <w:color w:val="000000"/>
          <w:sz w:val="24"/>
          <w:szCs w:val="24"/>
        </w:rPr>
        <w:t>inside</w:t>
      </w:r>
      <w:r w:rsidRPr="00B30005">
        <w:rPr>
          <w:rFonts w:asciiTheme="majorBidi" w:eastAsia="Times New Roman" w:hAnsiTheme="majorBidi" w:cstheme="majorBidi"/>
          <w:color w:val="000000"/>
          <w:sz w:val="24"/>
          <w:szCs w:val="24"/>
        </w:rPr>
        <w:t> the language when someone explains a word for us by using other words whose meanings we already know, or by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xml:space="preserve">, </w:t>
      </w:r>
      <w:r w:rsidRPr="00B30005">
        <w:rPr>
          <w:rFonts w:asciiTheme="majorBidi" w:eastAsia="Times New Roman" w:hAnsiTheme="majorBidi" w:cstheme="majorBidi"/>
          <w:color w:val="000000"/>
          <w:sz w:val="24"/>
          <w:szCs w:val="24"/>
        </w:rPr>
        <w:lastRenderedPageBreak/>
        <w:t>when someone shows us an object </w:t>
      </w:r>
      <w:r w:rsidRPr="00B30005">
        <w:rPr>
          <w:rFonts w:asciiTheme="majorBidi" w:eastAsia="Times New Roman" w:hAnsiTheme="majorBidi" w:cstheme="majorBidi"/>
          <w:i/>
          <w:iCs/>
          <w:color w:val="000000"/>
          <w:sz w:val="24"/>
          <w:szCs w:val="24"/>
        </w:rPr>
        <w:t>outside</w:t>
      </w:r>
      <w:r w:rsidRPr="00B30005">
        <w:rPr>
          <w:rFonts w:asciiTheme="majorBidi" w:eastAsia="Times New Roman" w:hAnsiTheme="majorBidi" w:cstheme="majorBidi"/>
          <w:color w:val="000000"/>
          <w:sz w:val="24"/>
          <w:szCs w:val="24"/>
        </w:rPr>
        <w:t xml:space="preserve"> the language that the word is about. When Wittgenstein </w:t>
      </w:r>
      <w:proofErr w:type="gramStart"/>
      <w:r w:rsidRPr="00B30005">
        <w:rPr>
          <w:rFonts w:asciiTheme="majorBidi" w:eastAsia="Times New Roman" w:hAnsiTheme="majorBidi" w:cstheme="majorBidi"/>
          <w:color w:val="000000"/>
          <w:sz w:val="24"/>
          <w:szCs w:val="24"/>
        </w:rPr>
        <w:t>says</w:t>
      </w:r>
      <w:proofErr w:type="gramEnd"/>
      <w:r w:rsidRPr="00B30005">
        <w:rPr>
          <w:rFonts w:asciiTheme="majorBidi" w:eastAsia="Times New Roman" w:hAnsiTheme="majorBidi" w:cstheme="majorBidi"/>
          <w:color w:val="000000"/>
          <w:sz w:val="24"/>
          <w:szCs w:val="24"/>
        </w:rPr>
        <w:t> </w:t>
      </w:r>
      <w:r w:rsidR="00E500F0" w:rsidRPr="00B30005">
        <w:rPr>
          <w:rFonts w:asciiTheme="majorBidi" w:eastAsia="Times New Roman" w:hAnsiTheme="majorBidi" w:cstheme="majorBidi"/>
          <w:color w:val="000000"/>
          <w:sz w:val="24"/>
          <w:szCs w:val="24"/>
        </w:rPr>
        <w:t>“</w:t>
      </w:r>
      <w:r w:rsidRPr="00B30005">
        <w:rPr>
          <w:rFonts w:asciiTheme="majorBidi" w:eastAsia="Times New Roman" w:hAnsiTheme="majorBidi" w:cstheme="majorBidi"/>
          <w:color w:val="000000"/>
          <w:sz w:val="24"/>
          <w:szCs w:val="24"/>
        </w:rPr>
        <w:t>Let the use </w:t>
      </w:r>
      <w:r w:rsidRPr="00B30005">
        <w:rPr>
          <w:rFonts w:asciiTheme="majorBidi" w:eastAsia="Times New Roman" w:hAnsiTheme="majorBidi" w:cstheme="majorBidi"/>
          <w:i/>
          <w:iCs/>
          <w:color w:val="000000"/>
          <w:sz w:val="24"/>
          <w:szCs w:val="24"/>
        </w:rPr>
        <w:t>teach</w:t>
      </w:r>
      <w:r w:rsidRPr="00B30005">
        <w:rPr>
          <w:rFonts w:asciiTheme="majorBidi" w:eastAsia="Times New Roman" w:hAnsiTheme="majorBidi" w:cstheme="majorBidi"/>
          <w:color w:val="000000"/>
          <w:sz w:val="24"/>
          <w:szCs w:val="24"/>
        </w:rPr>
        <w:t> you the meaning”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§212) he means that we can learn the rule of meaning of the word from the use of the word by others who already know its meaning. This </w:t>
      </w:r>
      <w:r w:rsidRPr="00B30005">
        <w:rPr>
          <w:rFonts w:asciiTheme="majorBidi" w:eastAsia="Times New Roman" w:hAnsiTheme="majorBidi" w:cstheme="majorBidi"/>
          <w:i/>
          <w:iCs/>
          <w:color w:val="000000"/>
          <w:sz w:val="24"/>
          <w:szCs w:val="24"/>
        </w:rPr>
        <w:t>use</w:t>
      </w:r>
      <w:r w:rsidRPr="00B30005">
        <w:rPr>
          <w:rFonts w:asciiTheme="majorBidi" w:eastAsia="Times New Roman" w:hAnsiTheme="majorBidi" w:cstheme="majorBidi"/>
          <w:color w:val="000000"/>
          <w:sz w:val="24"/>
          <w:szCs w:val="24"/>
        </w:rPr>
        <w:t> is the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for learning the </w:t>
      </w:r>
      <w:r w:rsidRPr="00B30005">
        <w:rPr>
          <w:rFonts w:asciiTheme="majorBidi" w:eastAsia="Times New Roman" w:hAnsiTheme="majorBidi" w:cstheme="majorBidi"/>
          <w:i/>
          <w:iCs/>
          <w:color w:val="000000"/>
          <w:sz w:val="24"/>
          <w:szCs w:val="24"/>
        </w:rPr>
        <w:t>rule of meaning</w:t>
      </w:r>
      <w:r w:rsidRPr="00B30005">
        <w:rPr>
          <w:rFonts w:asciiTheme="majorBidi" w:eastAsia="Times New Roman" w:hAnsiTheme="majorBidi" w:cstheme="majorBidi"/>
          <w:color w:val="000000"/>
          <w:sz w:val="24"/>
          <w:szCs w:val="24"/>
        </w:rPr>
        <w:t> and we cannot identify the </w:t>
      </w:r>
      <w:r w:rsidRPr="00B30005">
        <w:rPr>
          <w:rFonts w:asciiTheme="majorBidi" w:eastAsia="Times New Roman" w:hAnsiTheme="majorBidi" w:cstheme="majorBidi"/>
          <w:i/>
          <w:iCs/>
          <w:color w:val="000000"/>
          <w:sz w:val="24"/>
          <w:szCs w:val="24"/>
        </w:rPr>
        <w:t>meaning</w:t>
      </w:r>
      <w:r w:rsidRPr="00B30005">
        <w:rPr>
          <w:rFonts w:asciiTheme="majorBidi" w:eastAsia="Times New Roman" w:hAnsiTheme="majorBidi" w:cstheme="majorBidi"/>
          <w:color w:val="000000"/>
          <w:sz w:val="24"/>
          <w:szCs w:val="24"/>
        </w:rPr>
        <w:t> itself with the </w:t>
      </w:r>
      <w:r w:rsidRPr="00B30005">
        <w:rPr>
          <w:rFonts w:asciiTheme="majorBidi" w:eastAsia="Times New Roman" w:hAnsiTheme="majorBidi" w:cstheme="majorBidi"/>
          <w:i/>
          <w:iCs/>
          <w:color w:val="000000"/>
          <w:sz w:val="24"/>
          <w:szCs w:val="24"/>
        </w:rPr>
        <w:t>use</w:t>
      </w:r>
      <w:r w:rsidRPr="00B30005">
        <w:rPr>
          <w:rFonts w:asciiTheme="majorBidi" w:eastAsia="Times New Roman" w:hAnsiTheme="majorBidi" w:cstheme="majorBidi"/>
          <w:color w:val="000000"/>
          <w:sz w:val="24"/>
          <w:szCs w:val="24"/>
        </w:rPr>
        <w:t>, as some suggest (Nesher, 1992). To describe our use of the verbal language, Wittgenstein extended the framework of language to what he calls the </w:t>
      </w:r>
      <w:r w:rsidRPr="00B30005">
        <w:rPr>
          <w:rFonts w:asciiTheme="majorBidi" w:eastAsia="Times New Roman" w:hAnsiTheme="majorBidi" w:cstheme="majorBidi"/>
          <w:i/>
          <w:iCs/>
          <w:color w:val="000000"/>
          <w:sz w:val="24"/>
          <w:szCs w:val="24"/>
        </w:rPr>
        <w:t>language</w:t>
      </w:r>
      <w:r w:rsidRPr="00B30005">
        <w:rPr>
          <w:rFonts w:asciiTheme="majorBidi" w:eastAsia="Times New Roman" w:hAnsiTheme="majorBidi" w:cstheme="majorBidi"/>
          <w:i/>
          <w:iCs/>
          <w:color w:val="000000"/>
          <w:sz w:val="24"/>
          <w:szCs w:val="24"/>
        </w:rPr>
        <w:noBreakHyphen/>
        <w:t>game</w:t>
      </w:r>
      <w:r w:rsidRPr="00B30005">
        <w:rPr>
          <w:rFonts w:asciiTheme="majorBidi" w:eastAsia="Times New Roman" w:hAnsiTheme="majorBidi" w:cstheme="majorBidi"/>
          <w:color w:val="000000"/>
          <w:sz w:val="24"/>
          <w:szCs w:val="24"/>
        </w:rPr>
        <w:t>. This extension includes nonverbal activities, tools, samples, and objects, i.e., </w:t>
      </w:r>
      <w:r w:rsidR="00E500F0" w:rsidRPr="00B30005">
        <w:rPr>
          <w:rFonts w:asciiTheme="majorBidi" w:eastAsia="Times New Roman" w:hAnsiTheme="majorBidi" w:cstheme="majorBidi"/>
          <w:color w:val="000000"/>
          <w:sz w:val="24"/>
          <w:szCs w:val="24"/>
        </w:rPr>
        <w:t>“</w:t>
      </w:r>
      <w:r w:rsidRPr="00B30005">
        <w:rPr>
          <w:rFonts w:asciiTheme="majorBidi" w:eastAsia="Times New Roman" w:hAnsiTheme="majorBidi" w:cstheme="majorBidi"/>
          <w:color w:val="000000"/>
          <w:sz w:val="24"/>
          <w:szCs w:val="24"/>
        </w:rPr>
        <w:t>the field of use of the expression” (Malcolm, 1958:50), pertaining to the operations of the language itself (</w:t>
      </w:r>
      <w:r w:rsidR="00E500F0" w:rsidRPr="00B30005">
        <w:rPr>
          <w:rFonts w:asciiTheme="majorBidi" w:eastAsia="Times New Roman" w:hAnsiTheme="majorBidi" w:cstheme="majorBidi"/>
          <w:color w:val="000000"/>
          <w:sz w:val="24"/>
          <w:szCs w:val="24"/>
        </w:rPr>
        <w:t xml:space="preserve">Wittgenstein, </w:t>
      </w:r>
      <w:r w:rsidRPr="00B30005">
        <w:rPr>
          <w:rFonts w:asciiTheme="majorBidi" w:eastAsia="Times New Roman" w:hAnsiTheme="majorBidi" w:cstheme="majorBidi"/>
          <w:i/>
          <w:iCs/>
          <w:color w:val="000000"/>
          <w:sz w:val="24"/>
          <w:szCs w:val="24"/>
        </w:rPr>
        <w:t>PG </w:t>
      </w:r>
      <w:r w:rsidRPr="00B30005">
        <w:rPr>
          <w:rFonts w:asciiTheme="majorBidi" w:eastAsia="Times New Roman" w:hAnsiTheme="majorBidi" w:cstheme="majorBidi"/>
          <w:color w:val="000000"/>
          <w:sz w:val="24"/>
          <w:szCs w:val="24"/>
        </w:rPr>
        <w:t>§29; </w:t>
      </w:r>
      <w:r w:rsidRPr="00B30005">
        <w:rPr>
          <w:rFonts w:asciiTheme="majorBidi" w:eastAsia="Times New Roman" w:hAnsiTheme="majorBidi" w:cstheme="majorBidi"/>
          <w:i/>
          <w:iCs/>
          <w:color w:val="000000"/>
          <w:sz w:val="24"/>
          <w:szCs w:val="24"/>
        </w:rPr>
        <w:t>P I</w:t>
      </w:r>
      <w:r w:rsidRPr="00B30005">
        <w:rPr>
          <w:rFonts w:asciiTheme="majorBidi" w:eastAsia="Times New Roman" w:hAnsiTheme="majorBidi" w:cstheme="majorBidi"/>
          <w:color w:val="000000"/>
          <w:sz w:val="24"/>
          <w:szCs w:val="24"/>
        </w:rPr>
        <w:t> §§6, 7, 16, 23, 50).</w:t>
      </w:r>
    </w:p>
    <w:p w14:paraId="42133836" w14:textId="77777777" w:rsidR="00587A29" w:rsidRPr="00B30005" w:rsidRDefault="00587A29" w:rsidP="00AB7C76">
      <w:pPr>
        <w:shd w:val="clear" w:color="auto" w:fill="FFFFFF"/>
        <w:spacing w:after="0" w:line="24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noProof/>
          <w:color w:val="000000"/>
          <w:sz w:val="24"/>
          <w:szCs w:val="24"/>
        </w:rPr>
        <w:drawing>
          <wp:inline distT="0" distB="0" distL="0" distR="0" wp14:anchorId="0169476A" wp14:editId="3EE5628F">
            <wp:extent cx="4957200" cy="579600"/>
            <wp:effectExtent l="0" t="0" r="0" b="0"/>
            <wp:docPr id="7" name="Picture 7" descr="http://wab.uib.no/agora/graphics/nesher2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ab.uib.no/agora/graphics/nesher2005-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7200" cy="579600"/>
                    </a:xfrm>
                    <a:prstGeom prst="rect">
                      <a:avLst/>
                    </a:prstGeom>
                    <a:noFill/>
                    <a:ln>
                      <a:noFill/>
                    </a:ln>
                  </pic:spPr>
                </pic:pic>
              </a:graphicData>
            </a:graphic>
          </wp:inline>
        </w:drawing>
      </w:r>
    </w:p>
    <w:p w14:paraId="76603992" w14:textId="77777777" w:rsidR="00587A29" w:rsidRPr="00B30005" w:rsidRDefault="00587A29" w:rsidP="00587A29">
      <w:pPr>
        <w:shd w:val="clear" w:color="auto" w:fill="FFFFFF"/>
        <w:spacing w:before="72" w:after="240" w:line="24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br/>
        <w:t>Accordingly, to know how to use a word is to know the rule of grammar operating the word with its </w:t>
      </w:r>
      <w:r w:rsidRPr="00B30005">
        <w:rPr>
          <w:rFonts w:asciiTheme="majorBidi" w:eastAsia="Times New Roman" w:hAnsiTheme="majorBidi" w:cstheme="majorBidi"/>
          <w:i/>
          <w:iCs/>
          <w:color w:val="000000"/>
          <w:sz w:val="24"/>
          <w:szCs w:val="24"/>
        </w:rPr>
        <w:t xml:space="preserve">known </w:t>
      </w:r>
      <w:proofErr w:type="gramStart"/>
      <w:r w:rsidRPr="00B30005">
        <w:rPr>
          <w:rFonts w:asciiTheme="majorBidi" w:eastAsia="Times New Roman" w:hAnsiTheme="majorBidi" w:cstheme="majorBidi"/>
          <w:i/>
          <w:iCs/>
          <w:color w:val="000000"/>
          <w:sz w:val="24"/>
          <w:szCs w:val="24"/>
        </w:rPr>
        <w:t>meaning</w:t>
      </w:r>
      <w:r w:rsidRPr="00B30005">
        <w:rPr>
          <w:rFonts w:asciiTheme="majorBidi" w:eastAsia="Times New Roman" w:hAnsiTheme="majorBidi" w:cstheme="majorBidi"/>
          <w:color w:val="000000"/>
          <w:sz w:val="24"/>
          <w:szCs w:val="24"/>
        </w:rPr>
        <w:t>, and</w:t>
      </w:r>
      <w:proofErr w:type="gramEnd"/>
      <w:r w:rsidRPr="00B30005">
        <w:rPr>
          <w:rFonts w:asciiTheme="majorBidi" w:eastAsia="Times New Roman" w:hAnsiTheme="majorBidi" w:cstheme="majorBidi"/>
          <w:color w:val="000000"/>
          <w:sz w:val="24"/>
          <w:szCs w:val="24"/>
        </w:rPr>
        <w:t xml:space="preserve"> applying it in the specific field of use (</w:t>
      </w:r>
      <w:proofErr w:type="spellStart"/>
      <w:r w:rsidRPr="00B30005">
        <w:rPr>
          <w:rFonts w:asciiTheme="majorBidi" w:eastAsia="Times New Roman" w:hAnsiTheme="majorBidi" w:cstheme="majorBidi"/>
          <w:color w:val="000000"/>
          <w:sz w:val="24"/>
          <w:szCs w:val="24"/>
        </w:rPr>
        <w:t>Use</w:t>
      </w:r>
      <w:r w:rsidRPr="00B30005">
        <w:rPr>
          <w:rFonts w:asciiTheme="majorBidi" w:eastAsia="Times New Roman" w:hAnsiTheme="majorBidi" w:cstheme="majorBidi"/>
          <w:color w:val="000000"/>
          <w:sz w:val="24"/>
          <w:szCs w:val="24"/>
          <w:vertAlign w:val="superscript"/>
        </w:rPr>
        <w:t>F</w:t>
      </w:r>
      <w:proofErr w:type="spellEnd"/>
      <w:r w:rsidRPr="00B30005">
        <w:rPr>
          <w:rFonts w:asciiTheme="majorBidi" w:eastAsia="Times New Roman" w:hAnsiTheme="majorBidi" w:cstheme="majorBidi"/>
          <w:color w:val="000000"/>
          <w:sz w:val="24"/>
          <w:szCs w:val="24"/>
        </w:rPr>
        <w:t>) of the language-game. The knowledge of word meaning must </w:t>
      </w:r>
      <w:r w:rsidRPr="00B30005">
        <w:rPr>
          <w:rFonts w:asciiTheme="majorBidi" w:eastAsia="Times New Roman" w:hAnsiTheme="majorBidi" w:cstheme="majorBidi"/>
          <w:i/>
          <w:iCs/>
          <w:color w:val="000000"/>
          <w:sz w:val="24"/>
          <w:szCs w:val="24"/>
        </w:rPr>
        <w:t>precede</w:t>
      </w:r>
      <w:r w:rsidRPr="00B30005">
        <w:rPr>
          <w:rFonts w:asciiTheme="majorBidi" w:eastAsia="Times New Roman" w:hAnsiTheme="majorBidi" w:cstheme="majorBidi"/>
          <w:color w:val="000000"/>
          <w:sz w:val="24"/>
          <w:szCs w:val="24"/>
        </w:rPr>
        <w:t> its use and only in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of words to an infant does she first learn the meanings of rules and words. Thereby we can see clearly how one can learn a verbal language without knowing any implicit conventions about the meanings of its expressions.</w:t>
      </w:r>
    </w:p>
    <w:p w14:paraId="648D7A97" w14:textId="77777777" w:rsidR="00587A29" w:rsidRPr="00B30005" w:rsidRDefault="00520649" w:rsidP="00587A29">
      <w:pPr>
        <w:shd w:val="clear" w:color="auto" w:fill="FFFFFF"/>
        <w:spacing w:after="120" w:line="400" w:lineRule="atLeast"/>
        <w:ind w:right="240"/>
        <w:textAlignment w:val="top"/>
        <w:outlineLvl w:val="1"/>
        <w:rPr>
          <w:rFonts w:asciiTheme="majorBidi" w:eastAsia="Times New Roman" w:hAnsiTheme="majorBidi" w:cstheme="majorBidi"/>
          <w:b/>
          <w:bCs/>
          <w:color w:val="000000"/>
          <w:sz w:val="24"/>
          <w:szCs w:val="24"/>
        </w:rPr>
      </w:pPr>
      <w:r w:rsidRPr="00B30005">
        <w:rPr>
          <w:rFonts w:asciiTheme="majorBidi" w:eastAsia="Times New Roman" w:hAnsiTheme="majorBidi" w:cstheme="majorBidi"/>
          <w:b/>
          <w:bCs/>
          <w:color w:val="000000"/>
          <w:sz w:val="24"/>
          <w:szCs w:val="24"/>
        </w:rPr>
        <w:t>2</w:t>
      </w:r>
      <w:r w:rsidR="007504BE" w:rsidRPr="00B30005">
        <w:rPr>
          <w:rFonts w:asciiTheme="majorBidi" w:eastAsia="Times New Roman" w:hAnsiTheme="majorBidi" w:cstheme="majorBidi"/>
          <w:b/>
          <w:bCs/>
          <w:color w:val="000000"/>
          <w:sz w:val="24"/>
          <w:szCs w:val="24"/>
        </w:rPr>
        <w:t xml:space="preserve">. </w:t>
      </w:r>
      <w:r w:rsidR="00587A29" w:rsidRPr="00B30005">
        <w:rPr>
          <w:rFonts w:asciiTheme="majorBidi" w:eastAsia="Times New Roman" w:hAnsiTheme="majorBidi" w:cstheme="majorBidi"/>
          <w:b/>
          <w:bCs/>
          <w:color w:val="000000"/>
          <w:sz w:val="24"/>
          <w:szCs w:val="24"/>
        </w:rPr>
        <w:t>3. Wittgenstein´s Problem with </w:t>
      </w:r>
      <w:r w:rsidR="00587A29" w:rsidRPr="00B30005">
        <w:rPr>
          <w:rFonts w:asciiTheme="majorBidi" w:eastAsia="Times New Roman" w:hAnsiTheme="majorBidi" w:cstheme="majorBidi"/>
          <w:b/>
          <w:bCs/>
          <w:i/>
          <w:iCs/>
          <w:color w:val="000000"/>
          <w:sz w:val="24"/>
          <w:szCs w:val="24"/>
        </w:rPr>
        <w:t>Ostensive Learning</w:t>
      </w:r>
      <w:r w:rsidR="00587A29" w:rsidRPr="00B30005">
        <w:rPr>
          <w:rFonts w:asciiTheme="majorBidi" w:eastAsia="Times New Roman" w:hAnsiTheme="majorBidi" w:cstheme="majorBidi"/>
          <w:b/>
          <w:bCs/>
          <w:color w:val="000000"/>
          <w:sz w:val="24"/>
          <w:szCs w:val="24"/>
        </w:rPr>
        <w:t>.</w:t>
      </w:r>
    </w:p>
    <w:p w14:paraId="22A4EA12" w14:textId="77777777" w:rsidR="00587A29" w:rsidRPr="00B30005" w:rsidRDefault="00587A29" w:rsidP="00E500F0">
      <w:pPr>
        <w:shd w:val="clear" w:color="auto" w:fill="FFFFFF"/>
        <w:spacing w:before="72" w:after="240" w:line="48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The predicament of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is that if it is a language-game then how the infant learns such a language-game without knowing any verbal language. Clearly, she learns the first conventions of a language-game instinctively and practically outside any verbal language-game, and she must learn it with her private pre-verbal language. According to Wittgenstein, however, without </w:t>
      </w:r>
      <w:r w:rsidRPr="00B30005">
        <w:rPr>
          <w:rFonts w:asciiTheme="majorBidi" w:eastAsia="Times New Roman" w:hAnsiTheme="majorBidi" w:cstheme="majorBidi"/>
          <w:i/>
          <w:iCs/>
          <w:color w:val="000000"/>
          <w:sz w:val="24"/>
          <w:szCs w:val="24"/>
        </w:rPr>
        <w:t>public criteria</w:t>
      </w:r>
      <w:r w:rsidRPr="00B30005">
        <w:rPr>
          <w:rFonts w:asciiTheme="majorBidi" w:eastAsia="Times New Roman" w:hAnsiTheme="majorBidi" w:cstheme="majorBidi"/>
          <w:color w:val="000000"/>
          <w:sz w:val="24"/>
          <w:szCs w:val="24"/>
        </w:rPr>
        <w:t> there cannot be any objective understanding of meanings of rules and words. This is probably the reason why Wittgenstein tries to avoid calling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a language-game and regards it only as a preparation for the language-games.</w:t>
      </w:r>
    </w:p>
    <w:p w14:paraId="2BB467A4" w14:textId="77777777" w:rsidR="00587A29" w:rsidRPr="00B30005" w:rsidRDefault="00587A29" w:rsidP="00E500F0">
      <w:pPr>
        <w:shd w:val="clear" w:color="auto" w:fill="FFFFFF"/>
        <w:spacing w:after="240" w:line="240" w:lineRule="auto"/>
        <w:ind w:left="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lastRenderedPageBreak/>
        <w:t>We may say: </w:t>
      </w:r>
      <w:r w:rsidRPr="00B30005">
        <w:rPr>
          <w:rFonts w:asciiTheme="majorBidi" w:eastAsia="Times New Roman" w:hAnsiTheme="majorBidi" w:cstheme="majorBidi"/>
          <w:i/>
          <w:iCs/>
          <w:color w:val="000000"/>
          <w:sz w:val="24"/>
          <w:szCs w:val="24"/>
        </w:rPr>
        <w:t>nothing</w:t>
      </w:r>
      <w:r w:rsidRPr="00B30005">
        <w:rPr>
          <w:rFonts w:asciiTheme="majorBidi" w:eastAsia="Times New Roman" w:hAnsiTheme="majorBidi" w:cstheme="majorBidi"/>
          <w:color w:val="000000"/>
          <w:sz w:val="24"/>
          <w:szCs w:val="24"/>
        </w:rPr>
        <w:t xml:space="preserve"> has so far been </w:t>
      </w:r>
      <w:proofErr w:type="gramStart"/>
      <w:r w:rsidRPr="00B30005">
        <w:rPr>
          <w:rFonts w:asciiTheme="majorBidi" w:eastAsia="Times New Roman" w:hAnsiTheme="majorBidi" w:cstheme="majorBidi"/>
          <w:color w:val="000000"/>
          <w:sz w:val="24"/>
          <w:szCs w:val="24"/>
        </w:rPr>
        <w:t>done, when</w:t>
      </w:r>
      <w:proofErr w:type="gramEnd"/>
      <w:r w:rsidRPr="00B30005">
        <w:rPr>
          <w:rFonts w:asciiTheme="majorBidi" w:eastAsia="Times New Roman" w:hAnsiTheme="majorBidi" w:cstheme="majorBidi"/>
          <w:color w:val="000000"/>
          <w:sz w:val="24"/>
          <w:szCs w:val="24"/>
        </w:rPr>
        <w:t xml:space="preserve"> a thing has been named. It has not even </w:t>
      </w:r>
      <w:r w:rsidRPr="00B30005">
        <w:rPr>
          <w:rFonts w:asciiTheme="majorBidi" w:eastAsia="Times New Roman" w:hAnsiTheme="majorBidi" w:cstheme="majorBidi"/>
          <w:i/>
          <w:iCs/>
          <w:color w:val="000000"/>
          <w:sz w:val="24"/>
          <w:szCs w:val="24"/>
        </w:rPr>
        <w:t>got</w:t>
      </w:r>
      <w:r w:rsidRPr="00B30005">
        <w:rPr>
          <w:rFonts w:asciiTheme="majorBidi" w:eastAsia="Times New Roman" w:hAnsiTheme="majorBidi" w:cstheme="majorBidi"/>
          <w:color w:val="000000"/>
          <w:sz w:val="24"/>
          <w:szCs w:val="24"/>
        </w:rPr>
        <w:t> a name except in the language-game. This is what Frege meant too, when he said that a word had meaning only as a part of a sentence. (</w:t>
      </w:r>
      <w:r w:rsidR="00E500F0" w:rsidRPr="00B30005">
        <w:rPr>
          <w:rFonts w:asciiTheme="majorBidi" w:eastAsia="Times New Roman" w:hAnsiTheme="majorBidi" w:cstheme="majorBidi"/>
          <w:color w:val="000000"/>
          <w:sz w:val="24"/>
          <w:szCs w:val="24"/>
        </w:rPr>
        <w:t xml:space="preserve">Wittgenstein,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§49)</w:t>
      </w:r>
    </w:p>
    <w:p w14:paraId="42F8D3C6" w14:textId="77777777" w:rsidR="00587A29" w:rsidRPr="00B30005" w:rsidRDefault="00587A29" w:rsidP="00056ED1">
      <w:pPr>
        <w:shd w:val="clear" w:color="auto" w:fill="FFFFFF"/>
        <w:spacing w:before="72" w:after="240" w:line="48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We can see how Wittgenstein´s problem with the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is connected to his rejection of the conception of private language (</w:t>
      </w:r>
      <w:proofErr w:type="spellStart"/>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:174ff</w:t>
      </w:r>
      <w:proofErr w:type="spellEnd"/>
      <w:r w:rsidRPr="00B30005">
        <w:rPr>
          <w:rFonts w:asciiTheme="majorBidi" w:eastAsia="Times New Roman" w:hAnsiTheme="majorBidi" w:cstheme="majorBidi"/>
          <w:color w:val="000000"/>
          <w:sz w:val="24"/>
          <w:szCs w:val="24"/>
        </w:rPr>
        <w:t xml:space="preserve">., </w:t>
      </w:r>
      <w:proofErr w:type="spellStart"/>
      <w:r w:rsidRPr="00B30005">
        <w:rPr>
          <w:rFonts w:asciiTheme="majorBidi" w:eastAsia="Times New Roman" w:hAnsiTheme="majorBidi" w:cstheme="majorBidi"/>
          <w:color w:val="000000"/>
          <w:sz w:val="24"/>
          <w:szCs w:val="24"/>
        </w:rPr>
        <w:t>378ff</w:t>
      </w:r>
      <w:proofErr w:type="spellEnd"/>
      <w:r w:rsidRPr="00B30005">
        <w:rPr>
          <w:rFonts w:asciiTheme="majorBidi" w:eastAsia="Times New Roman" w:hAnsiTheme="majorBidi" w:cstheme="majorBidi"/>
          <w:color w:val="000000"/>
          <w:sz w:val="24"/>
          <w:szCs w:val="24"/>
        </w:rPr>
        <w:t>.; </w:t>
      </w:r>
      <w:proofErr w:type="spellStart"/>
      <w:r w:rsidRPr="00B30005">
        <w:rPr>
          <w:rFonts w:asciiTheme="majorBidi" w:eastAsia="Times New Roman" w:hAnsiTheme="majorBidi" w:cstheme="majorBidi"/>
          <w:i/>
          <w:iCs/>
          <w:color w:val="000000"/>
          <w:sz w:val="24"/>
          <w:szCs w:val="24"/>
        </w:rPr>
        <w:t>BB</w:t>
      </w:r>
      <w:r w:rsidRPr="00B30005">
        <w:rPr>
          <w:rFonts w:asciiTheme="majorBidi" w:eastAsia="Times New Roman" w:hAnsiTheme="majorBidi" w:cstheme="majorBidi"/>
          <w:color w:val="000000"/>
          <w:sz w:val="24"/>
          <w:szCs w:val="24"/>
        </w:rPr>
        <w:t>:3-4</w:t>
      </w:r>
      <w:proofErr w:type="spellEnd"/>
      <w:r w:rsidRPr="00B30005">
        <w:rPr>
          <w:rFonts w:asciiTheme="majorBidi" w:eastAsia="Times New Roman" w:hAnsiTheme="majorBidi" w:cstheme="majorBidi"/>
          <w:color w:val="000000"/>
          <w:sz w:val="24"/>
          <w:szCs w:val="24"/>
        </w:rPr>
        <w:t>). This paradoxical situation about how an infant learns the meaning of the first words in language can be due to Wittgenstein restricting the conception of learning to the verbal language alone. Consequently, one has to learn verbal language meanings in a language-game one does not yet know; therefore, it is impossible to learn verbal-language, and with non-verbal language there cannot be any </w:t>
      </w:r>
      <w:r w:rsidRPr="00B30005">
        <w:rPr>
          <w:rFonts w:asciiTheme="majorBidi" w:eastAsia="Times New Roman" w:hAnsiTheme="majorBidi" w:cstheme="majorBidi"/>
          <w:i/>
          <w:iCs/>
          <w:color w:val="000000"/>
          <w:sz w:val="24"/>
          <w:szCs w:val="24"/>
        </w:rPr>
        <w:t>certain</w:t>
      </w:r>
      <w:r w:rsidRPr="00B30005">
        <w:rPr>
          <w:rFonts w:asciiTheme="majorBidi" w:eastAsia="Times New Roman" w:hAnsiTheme="majorBidi" w:cstheme="majorBidi"/>
          <w:color w:val="000000"/>
          <w:sz w:val="24"/>
          <w:szCs w:val="24"/>
        </w:rPr>
        <w:t> communication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xml:space="preserve">: §202). Hence, the infant </w:t>
      </w:r>
      <w:proofErr w:type="gramStart"/>
      <w:r w:rsidRPr="00B30005">
        <w:rPr>
          <w:rFonts w:asciiTheme="majorBidi" w:eastAsia="Times New Roman" w:hAnsiTheme="majorBidi" w:cstheme="majorBidi"/>
          <w:color w:val="000000"/>
          <w:sz w:val="24"/>
          <w:szCs w:val="24"/>
        </w:rPr>
        <w:t>learns</w:t>
      </w:r>
      <w:proofErr w:type="gramEnd"/>
      <w:r w:rsidRPr="00B30005">
        <w:rPr>
          <w:rFonts w:asciiTheme="majorBidi" w:eastAsia="Times New Roman" w:hAnsiTheme="majorBidi" w:cstheme="majorBidi"/>
          <w:color w:val="000000"/>
          <w:sz w:val="24"/>
          <w:szCs w:val="24"/>
        </w:rPr>
        <w:t xml:space="preserve"> her first language-game with pre-verbal cognitive communication. Similarly, we can explain the entire development of the language-game, how humans start to use language.</w:t>
      </w:r>
    </w:p>
    <w:p w14:paraId="5EE11A8F" w14:textId="77777777" w:rsidR="00056ED1" w:rsidRPr="00B30005" w:rsidRDefault="00587A29" w:rsidP="00056ED1">
      <w:pPr>
        <w:shd w:val="clear" w:color="auto" w:fill="FFFFFF"/>
        <w:spacing w:after="240" w:line="24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Our language-game is an extension of primitive behavior. (</w:t>
      </w:r>
      <w:r w:rsidR="00056ED1" w:rsidRPr="00B30005">
        <w:rPr>
          <w:rFonts w:asciiTheme="majorBidi" w:eastAsia="Times New Roman" w:hAnsiTheme="majorBidi" w:cstheme="majorBidi"/>
          <w:color w:val="000000"/>
          <w:sz w:val="24"/>
          <w:szCs w:val="24"/>
        </w:rPr>
        <w:t xml:space="preserve">Wittgenstein, </w:t>
      </w:r>
      <w:r w:rsidRPr="00B30005">
        <w:rPr>
          <w:rFonts w:asciiTheme="majorBidi" w:eastAsia="Times New Roman" w:hAnsiTheme="majorBidi" w:cstheme="majorBidi"/>
          <w:color w:val="000000"/>
          <w:sz w:val="24"/>
          <w:szCs w:val="24"/>
        </w:rPr>
        <w:t>Z §545)</w:t>
      </w:r>
    </w:p>
    <w:p w14:paraId="7CC4D2A9" w14:textId="77777777" w:rsidR="00587A29" w:rsidRPr="00B30005" w:rsidRDefault="00587A29" w:rsidP="00056ED1">
      <w:pPr>
        <w:shd w:val="clear" w:color="auto" w:fill="FFFFFF"/>
        <w:spacing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But what is the word “primitive” meant to say here? Presumably that this sort of behavior is </w:t>
      </w:r>
      <w:r w:rsidRPr="00B30005">
        <w:rPr>
          <w:rFonts w:asciiTheme="majorBidi" w:eastAsia="Times New Roman" w:hAnsiTheme="majorBidi" w:cstheme="majorBidi"/>
          <w:i/>
          <w:iCs/>
          <w:color w:val="000000"/>
          <w:sz w:val="24"/>
          <w:szCs w:val="24"/>
        </w:rPr>
        <w:t>pre-linguistic</w:t>
      </w:r>
      <w:r w:rsidRPr="00B30005">
        <w:rPr>
          <w:rFonts w:asciiTheme="majorBidi" w:eastAsia="Times New Roman" w:hAnsiTheme="majorBidi" w:cstheme="majorBidi"/>
          <w:color w:val="000000"/>
          <w:sz w:val="24"/>
          <w:szCs w:val="24"/>
        </w:rPr>
        <w:t>: that a language-game is based </w:t>
      </w:r>
      <w:r w:rsidRPr="00B30005">
        <w:rPr>
          <w:rFonts w:asciiTheme="majorBidi" w:eastAsia="Times New Roman" w:hAnsiTheme="majorBidi" w:cstheme="majorBidi"/>
          <w:i/>
          <w:iCs/>
          <w:color w:val="000000"/>
          <w:sz w:val="24"/>
          <w:szCs w:val="24"/>
        </w:rPr>
        <w:t>on it</w:t>
      </w:r>
      <w:r w:rsidRPr="00B30005">
        <w:rPr>
          <w:rFonts w:asciiTheme="majorBidi" w:eastAsia="Times New Roman" w:hAnsiTheme="majorBidi" w:cstheme="majorBidi"/>
          <w:color w:val="000000"/>
          <w:sz w:val="24"/>
          <w:szCs w:val="24"/>
        </w:rPr>
        <w:t>, that it is the prototype of a way of thinking and not the result of thought. (</w:t>
      </w:r>
      <w:r w:rsidR="00056ED1" w:rsidRPr="00B30005">
        <w:rPr>
          <w:rFonts w:asciiTheme="majorBidi" w:eastAsia="Times New Roman" w:hAnsiTheme="majorBidi" w:cstheme="majorBidi"/>
          <w:color w:val="000000"/>
          <w:sz w:val="24"/>
          <w:szCs w:val="24"/>
        </w:rPr>
        <w:t xml:space="preserve">cf. Wittgenstein, </w:t>
      </w:r>
      <w:r w:rsidRPr="00B30005">
        <w:rPr>
          <w:rFonts w:asciiTheme="majorBidi" w:eastAsia="Times New Roman" w:hAnsiTheme="majorBidi" w:cstheme="majorBidi"/>
          <w:i/>
          <w:iCs/>
          <w:color w:val="000000"/>
          <w:sz w:val="24"/>
          <w:szCs w:val="24"/>
        </w:rPr>
        <w:t>Z</w:t>
      </w:r>
      <w:r w:rsidRPr="00B30005">
        <w:rPr>
          <w:rFonts w:asciiTheme="majorBidi" w:eastAsia="Times New Roman" w:hAnsiTheme="majorBidi" w:cstheme="majorBidi"/>
          <w:color w:val="000000"/>
          <w:sz w:val="24"/>
          <w:szCs w:val="24"/>
        </w:rPr>
        <w:t xml:space="preserve"> §541)</w:t>
      </w:r>
    </w:p>
    <w:p w14:paraId="25D2A11F" w14:textId="77777777" w:rsidR="00587A29" w:rsidRPr="00B30005" w:rsidRDefault="00587A29" w:rsidP="00056ED1">
      <w:pPr>
        <w:shd w:val="clear" w:color="auto" w:fill="FFFFFF"/>
        <w:spacing w:before="72" w:after="240" w:line="240" w:lineRule="auto"/>
        <w:ind w:left="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The explanation of the ostensive teaching must start from the instinctive and practical components of our perceptual operation and how they represent external reality and terminate in true judgments. This is Wittgenstein´s difficulty with the relation of the basic empirical propositions to external reality. According to his </w:t>
      </w:r>
      <w:proofErr w:type="spellStart"/>
      <w:r w:rsidRPr="00B30005">
        <w:rPr>
          <w:rFonts w:asciiTheme="majorBidi" w:eastAsia="Times New Roman" w:hAnsiTheme="majorBidi" w:cstheme="majorBidi"/>
          <w:color w:val="000000"/>
          <w:sz w:val="24"/>
          <w:szCs w:val="24"/>
        </w:rPr>
        <w:t>Grammatico</w:t>
      </w:r>
      <w:proofErr w:type="spellEnd"/>
      <w:r w:rsidRPr="00B30005">
        <w:rPr>
          <w:rFonts w:asciiTheme="majorBidi" w:eastAsia="Times New Roman" w:hAnsiTheme="majorBidi" w:cstheme="majorBidi"/>
          <w:color w:val="000000"/>
          <w:sz w:val="24"/>
          <w:szCs w:val="24"/>
        </w:rPr>
        <w:t>-Phenomenology, our “picture of the world” is the “reality” against which we evaluate other propositions</w:t>
      </w:r>
      <w:r w:rsidR="00A90EF3">
        <w:rPr>
          <w:rFonts w:asciiTheme="majorBidi" w:eastAsia="Times New Roman" w:hAnsiTheme="majorBidi" w:cstheme="majorBidi"/>
          <w:color w:val="000000"/>
          <w:sz w:val="24"/>
          <w:szCs w:val="24"/>
        </w:rPr>
        <w:t>.</w:t>
      </w:r>
      <w:r w:rsidRPr="00B30005">
        <w:rPr>
          <w:rFonts w:asciiTheme="majorBidi" w:eastAsia="Times New Roman" w:hAnsiTheme="majorBidi" w:cstheme="majorBidi"/>
          <w:color w:val="000000"/>
          <w:sz w:val="24"/>
          <w:szCs w:val="24"/>
        </w:rPr>
        <w:t xml:space="preserve"> (</w:t>
      </w:r>
      <w:r w:rsidR="00056ED1" w:rsidRPr="00B30005">
        <w:rPr>
          <w:rFonts w:asciiTheme="majorBidi" w:eastAsia="Times New Roman" w:hAnsiTheme="majorBidi" w:cstheme="majorBidi"/>
          <w:color w:val="000000"/>
          <w:sz w:val="24"/>
          <w:szCs w:val="24"/>
        </w:rPr>
        <w:t xml:space="preserve">Wittgenstein, </w:t>
      </w:r>
      <w:r w:rsidRPr="00B30005">
        <w:rPr>
          <w:rFonts w:asciiTheme="majorBidi" w:eastAsia="Times New Roman" w:hAnsiTheme="majorBidi" w:cstheme="majorBidi"/>
          <w:i/>
          <w:iCs/>
          <w:color w:val="000000"/>
          <w:sz w:val="24"/>
          <w:szCs w:val="24"/>
        </w:rPr>
        <w:t>OC</w:t>
      </w:r>
      <w:r w:rsidRPr="00B30005">
        <w:rPr>
          <w:rFonts w:asciiTheme="majorBidi" w:eastAsia="Times New Roman" w:hAnsiTheme="majorBidi" w:cstheme="majorBidi"/>
          <w:color w:val="000000"/>
          <w:sz w:val="24"/>
          <w:szCs w:val="24"/>
        </w:rPr>
        <w:t> §§</w:t>
      </w:r>
      <w:proofErr w:type="spellStart"/>
      <w:r w:rsidRPr="00B30005">
        <w:rPr>
          <w:rFonts w:asciiTheme="majorBidi" w:eastAsia="Times New Roman" w:hAnsiTheme="majorBidi" w:cstheme="majorBidi"/>
          <w:color w:val="000000"/>
          <w:sz w:val="24"/>
          <w:szCs w:val="24"/>
        </w:rPr>
        <w:t>94f</w:t>
      </w:r>
      <w:proofErr w:type="spellEnd"/>
      <w:r w:rsidRPr="00B30005">
        <w:rPr>
          <w:rFonts w:asciiTheme="majorBidi" w:eastAsia="Times New Roman" w:hAnsiTheme="majorBidi" w:cstheme="majorBidi"/>
          <w:color w:val="000000"/>
          <w:sz w:val="24"/>
          <w:szCs w:val="24"/>
        </w:rPr>
        <w:t>.; </w:t>
      </w:r>
      <w:r w:rsidRPr="00B30005">
        <w:rPr>
          <w:rFonts w:asciiTheme="majorBidi" w:eastAsia="Times New Roman" w:hAnsiTheme="majorBidi" w:cstheme="majorBidi"/>
          <w:i/>
          <w:iCs/>
          <w:color w:val="000000"/>
          <w:sz w:val="24"/>
          <w:szCs w:val="24"/>
        </w:rPr>
        <w:t>PI</w:t>
      </w:r>
      <w:r w:rsidR="00A90EF3">
        <w:rPr>
          <w:rFonts w:asciiTheme="majorBidi" w:eastAsia="Times New Roman" w:hAnsiTheme="majorBidi" w:cstheme="majorBidi"/>
          <w:color w:val="000000"/>
          <w:sz w:val="24"/>
          <w:szCs w:val="24"/>
        </w:rPr>
        <w:t> §§354-5)</w:t>
      </w:r>
    </w:p>
    <w:p w14:paraId="1C7BE254" w14:textId="77777777" w:rsidR="00587A29" w:rsidRPr="00B30005" w:rsidRDefault="00587A29" w:rsidP="00A90EF3">
      <w:pPr>
        <w:shd w:val="clear" w:color="auto" w:fill="FFFFFF"/>
        <w:spacing w:after="240" w:line="240" w:lineRule="auto"/>
        <w:ind w:left="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The propositions describing this world-picture might be part of a kind of mythology. (</w:t>
      </w:r>
      <w:r w:rsidRPr="00B30005">
        <w:rPr>
          <w:rFonts w:asciiTheme="majorBidi" w:eastAsia="Times New Roman" w:hAnsiTheme="majorBidi" w:cstheme="majorBidi"/>
          <w:i/>
          <w:iCs/>
          <w:color w:val="000000"/>
          <w:sz w:val="24"/>
          <w:szCs w:val="24"/>
        </w:rPr>
        <w:t>OC</w:t>
      </w:r>
      <w:r w:rsidRPr="00B30005">
        <w:rPr>
          <w:rFonts w:asciiTheme="majorBidi" w:eastAsia="Times New Roman" w:hAnsiTheme="majorBidi" w:cstheme="majorBidi"/>
          <w:color w:val="000000"/>
          <w:sz w:val="24"/>
          <w:szCs w:val="24"/>
        </w:rPr>
        <w:t> §95)</w:t>
      </w:r>
      <w:r w:rsidRPr="00B30005">
        <w:rPr>
          <w:rFonts w:asciiTheme="majorBidi" w:eastAsia="Times New Roman" w:hAnsiTheme="majorBidi" w:cstheme="majorBidi"/>
          <w:color w:val="000000"/>
          <w:sz w:val="24"/>
          <w:szCs w:val="24"/>
        </w:rPr>
        <w:br/>
        <w:t>If the truth is what is grounded, then the ground is not </w:t>
      </w:r>
      <w:r w:rsidRPr="00B30005">
        <w:rPr>
          <w:rFonts w:asciiTheme="majorBidi" w:eastAsia="Times New Roman" w:hAnsiTheme="majorBidi" w:cstheme="majorBidi"/>
          <w:i/>
          <w:iCs/>
          <w:color w:val="000000"/>
          <w:sz w:val="24"/>
          <w:szCs w:val="24"/>
        </w:rPr>
        <w:t>true</w:t>
      </w:r>
      <w:r w:rsidRPr="00B30005">
        <w:rPr>
          <w:rFonts w:asciiTheme="majorBidi" w:eastAsia="Times New Roman" w:hAnsiTheme="majorBidi" w:cstheme="majorBidi"/>
          <w:color w:val="000000"/>
          <w:sz w:val="24"/>
          <w:szCs w:val="24"/>
        </w:rPr>
        <w:t>, nor yet false. (</w:t>
      </w:r>
      <w:r w:rsidRPr="00B30005">
        <w:rPr>
          <w:rFonts w:asciiTheme="majorBidi" w:eastAsia="Times New Roman" w:hAnsiTheme="majorBidi" w:cstheme="majorBidi"/>
          <w:i/>
          <w:iCs/>
          <w:color w:val="000000"/>
          <w:sz w:val="24"/>
          <w:szCs w:val="24"/>
        </w:rPr>
        <w:t>OC</w:t>
      </w:r>
      <w:r w:rsidRPr="00B30005">
        <w:rPr>
          <w:rFonts w:asciiTheme="majorBidi" w:eastAsia="Times New Roman" w:hAnsiTheme="majorBidi" w:cstheme="majorBidi"/>
          <w:color w:val="000000"/>
          <w:sz w:val="24"/>
          <w:szCs w:val="24"/>
        </w:rPr>
        <w:t> §205)</w:t>
      </w:r>
    </w:p>
    <w:p w14:paraId="57A66F9B" w14:textId="77777777" w:rsidR="00587A29" w:rsidRPr="00B30005" w:rsidRDefault="00587A29" w:rsidP="00056ED1">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However, the criteria for meaning and truth are both in the system of language-games and constitute its foundations (</w:t>
      </w:r>
      <w:r w:rsidR="00056ED1" w:rsidRPr="00B30005">
        <w:rPr>
          <w:rFonts w:asciiTheme="majorBidi" w:eastAsia="Times New Roman" w:hAnsiTheme="majorBidi" w:cstheme="majorBidi"/>
          <w:color w:val="000000"/>
          <w:sz w:val="24"/>
          <w:szCs w:val="24"/>
        </w:rPr>
        <w:t xml:space="preserve">cf. Wittgenstein, </w:t>
      </w:r>
      <w:r w:rsidRPr="00B30005">
        <w:rPr>
          <w:rFonts w:asciiTheme="majorBidi" w:eastAsia="Times New Roman" w:hAnsiTheme="majorBidi" w:cstheme="majorBidi"/>
          <w:i/>
          <w:iCs/>
          <w:color w:val="000000"/>
          <w:sz w:val="24"/>
          <w:szCs w:val="24"/>
        </w:rPr>
        <w:t>OC</w:t>
      </w:r>
      <w:r w:rsidRPr="00B30005">
        <w:rPr>
          <w:rFonts w:asciiTheme="majorBidi" w:eastAsia="Times New Roman" w:hAnsiTheme="majorBidi" w:cstheme="majorBidi"/>
          <w:color w:val="000000"/>
          <w:sz w:val="24"/>
          <w:szCs w:val="24"/>
        </w:rPr>
        <w:t> §§</w:t>
      </w:r>
      <w:proofErr w:type="spellStart"/>
      <w:r w:rsidRPr="00B30005">
        <w:rPr>
          <w:rFonts w:asciiTheme="majorBidi" w:eastAsia="Times New Roman" w:hAnsiTheme="majorBidi" w:cstheme="majorBidi"/>
          <w:color w:val="000000"/>
          <w:sz w:val="24"/>
          <w:szCs w:val="24"/>
        </w:rPr>
        <w:t>80ff</w:t>
      </w:r>
      <w:proofErr w:type="spellEnd"/>
      <w:r w:rsidRPr="00B30005">
        <w:rPr>
          <w:rFonts w:asciiTheme="majorBidi" w:eastAsia="Times New Roman" w:hAnsiTheme="majorBidi" w:cstheme="majorBidi"/>
          <w:color w:val="000000"/>
          <w:sz w:val="24"/>
          <w:szCs w:val="24"/>
        </w:rPr>
        <w:t>.). For Wittgenstein, the ostensive definition is problematic as a move to establishing meaning because it does not have the </w:t>
      </w:r>
      <w:r w:rsidRPr="00B30005">
        <w:rPr>
          <w:rFonts w:asciiTheme="majorBidi" w:eastAsia="Times New Roman" w:hAnsiTheme="majorBidi" w:cstheme="majorBidi"/>
          <w:i/>
          <w:iCs/>
          <w:color w:val="000000"/>
          <w:sz w:val="24"/>
          <w:szCs w:val="24"/>
        </w:rPr>
        <w:t>certainty</w:t>
      </w:r>
      <w:r w:rsidRPr="00B30005">
        <w:rPr>
          <w:rFonts w:asciiTheme="majorBidi" w:eastAsia="Times New Roman" w:hAnsiTheme="majorBidi" w:cstheme="majorBidi"/>
          <w:color w:val="000000"/>
          <w:sz w:val="24"/>
          <w:szCs w:val="24"/>
        </w:rPr>
        <w:t> he claims grammatical rules to have (</w:t>
      </w:r>
      <w:r w:rsidR="00056ED1" w:rsidRPr="00B30005">
        <w:rPr>
          <w:rFonts w:asciiTheme="majorBidi" w:eastAsia="Times New Roman" w:hAnsiTheme="majorBidi" w:cstheme="majorBidi"/>
          <w:color w:val="000000"/>
          <w:sz w:val="24"/>
          <w:szCs w:val="24"/>
        </w:rPr>
        <w:t xml:space="preserve">cf. Wittgenstein,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w:t>
      </w:r>
      <w:proofErr w:type="spellStart"/>
      <w:r w:rsidRPr="00B30005">
        <w:rPr>
          <w:rFonts w:asciiTheme="majorBidi" w:eastAsia="Times New Roman" w:hAnsiTheme="majorBidi" w:cstheme="majorBidi"/>
          <w:color w:val="000000"/>
          <w:sz w:val="24"/>
          <w:szCs w:val="24"/>
        </w:rPr>
        <w:t>31ff</w:t>
      </w:r>
      <w:proofErr w:type="spellEnd"/>
      <w:r w:rsidRPr="00B30005">
        <w:rPr>
          <w:rFonts w:asciiTheme="majorBidi" w:eastAsia="Times New Roman" w:hAnsiTheme="majorBidi" w:cstheme="majorBidi"/>
          <w:color w:val="000000"/>
          <w:sz w:val="24"/>
          <w:szCs w:val="24"/>
        </w:rPr>
        <w:t xml:space="preserve">.). For him only rational justification inside the </w:t>
      </w:r>
      <w:r w:rsidRPr="00B30005">
        <w:rPr>
          <w:rFonts w:asciiTheme="majorBidi" w:eastAsia="Times New Roman" w:hAnsiTheme="majorBidi" w:cstheme="majorBidi"/>
          <w:color w:val="000000"/>
          <w:sz w:val="24"/>
          <w:szCs w:val="24"/>
        </w:rPr>
        <w:lastRenderedPageBreak/>
        <w:t>language-game can be certain, and such justification is based on already accepted </w:t>
      </w:r>
      <w:r w:rsidRPr="00B30005">
        <w:rPr>
          <w:rFonts w:asciiTheme="majorBidi" w:eastAsia="Times New Roman" w:hAnsiTheme="majorBidi" w:cstheme="majorBidi"/>
          <w:i/>
          <w:iCs/>
          <w:color w:val="000000"/>
          <w:sz w:val="24"/>
          <w:szCs w:val="24"/>
        </w:rPr>
        <w:t>empirical propositions</w:t>
      </w:r>
      <w:r w:rsidRPr="00B30005">
        <w:rPr>
          <w:rFonts w:asciiTheme="majorBidi" w:eastAsia="Times New Roman" w:hAnsiTheme="majorBidi" w:cstheme="majorBidi"/>
          <w:color w:val="000000"/>
          <w:sz w:val="24"/>
          <w:szCs w:val="24"/>
        </w:rPr>
        <w:t> of our inherited background. Yet this relation of linguistic expressions to their meaning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is the most primitive and genuine grammatical relation: without it the grammatical rules </w:t>
      </w:r>
      <w:r w:rsidRPr="00B30005">
        <w:rPr>
          <w:rFonts w:asciiTheme="majorBidi" w:eastAsia="Times New Roman" w:hAnsiTheme="majorBidi" w:cstheme="majorBidi"/>
          <w:i/>
          <w:iCs/>
          <w:color w:val="000000"/>
          <w:sz w:val="24"/>
          <w:szCs w:val="24"/>
        </w:rPr>
        <w:t>in the language</w:t>
      </w:r>
      <w:r w:rsidRPr="00B30005">
        <w:rPr>
          <w:rFonts w:asciiTheme="majorBidi" w:eastAsia="Times New Roman" w:hAnsiTheme="majorBidi" w:cstheme="majorBidi"/>
          <w:color w:val="000000"/>
          <w:sz w:val="24"/>
          <w:szCs w:val="24"/>
        </w:rPr>
        <w:t> cannot be established.</w:t>
      </w:r>
    </w:p>
    <w:p w14:paraId="271464E7" w14:textId="77777777" w:rsidR="00587A29" w:rsidRPr="00B30005" w:rsidRDefault="00520649" w:rsidP="00587A29">
      <w:pPr>
        <w:shd w:val="clear" w:color="auto" w:fill="FFFFFF"/>
        <w:spacing w:after="120" w:line="240" w:lineRule="auto"/>
        <w:ind w:left="720" w:right="238" w:hanging="720"/>
        <w:textAlignment w:val="top"/>
        <w:outlineLvl w:val="1"/>
        <w:rPr>
          <w:rFonts w:asciiTheme="majorBidi" w:eastAsia="Times New Roman" w:hAnsiTheme="majorBidi" w:cstheme="majorBidi"/>
          <w:b/>
          <w:bCs/>
          <w:color w:val="000000"/>
          <w:sz w:val="24"/>
          <w:szCs w:val="24"/>
        </w:rPr>
      </w:pPr>
      <w:r w:rsidRPr="00B30005">
        <w:rPr>
          <w:rFonts w:asciiTheme="majorBidi" w:eastAsia="Times New Roman" w:hAnsiTheme="majorBidi" w:cstheme="majorBidi"/>
          <w:b/>
          <w:bCs/>
          <w:color w:val="000000"/>
          <w:sz w:val="24"/>
          <w:szCs w:val="24"/>
        </w:rPr>
        <w:t>2</w:t>
      </w:r>
      <w:r w:rsidR="007504BE" w:rsidRPr="00B30005">
        <w:rPr>
          <w:rFonts w:asciiTheme="majorBidi" w:eastAsia="Times New Roman" w:hAnsiTheme="majorBidi" w:cstheme="majorBidi"/>
          <w:b/>
          <w:bCs/>
          <w:color w:val="000000"/>
          <w:sz w:val="24"/>
          <w:szCs w:val="24"/>
        </w:rPr>
        <w:t>.</w:t>
      </w:r>
      <w:r w:rsidR="00587A29" w:rsidRPr="00B30005">
        <w:rPr>
          <w:rFonts w:asciiTheme="majorBidi" w:eastAsia="Times New Roman" w:hAnsiTheme="majorBidi" w:cstheme="majorBidi"/>
          <w:b/>
          <w:bCs/>
          <w:color w:val="000000"/>
          <w:sz w:val="24"/>
          <w:szCs w:val="24"/>
        </w:rPr>
        <w:t>4. Wittgenstein´s “Paradox of Interpretation” and the Meaning of Rules, Words, and Propositions.</w:t>
      </w:r>
    </w:p>
    <w:p w14:paraId="546FB25B" w14:textId="77777777" w:rsidR="00587A29" w:rsidRPr="00B30005" w:rsidRDefault="00587A29" w:rsidP="005547A8">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In his discussion on the interpretation of meaning of rules Wittgenstein shows that under some understanding of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we arrive to a paradox about following rules.</w:t>
      </w:r>
    </w:p>
    <w:p w14:paraId="5C1A2EFD" w14:textId="77777777" w:rsidR="00587A29" w:rsidRPr="00B30005" w:rsidRDefault="00587A29" w:rsidP="00056ED1">
      <w:pPr>
        <w:shd w:val="clear" w:color="auto" w:fill="FFFFFF"/>
        <w:spacing w:after="240" w:line="240" w:lineRule="auto"/>
        <w:ind w:left="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But how can a rule shew me what I have to do with at this point? Whatever I do is, on some interpretation, in accord with the rule</w:t>
      </w:r>
      <w:r w:rsidR="00056ED1" w:rsidRPr="00B30005">
        <w:rPr>
          <w:rFonts w:asciiTheme="majorBidi" w:eastAsia="Times New Roman" w:hAnsiTheme="majorBidi" w:cstheme="majorBidi"/>
          <w:color w:val="000000"/>
          <w:sz w:val="24"/>
          <w:szCs w:val="24"/>
        </w:rPr>
        <w:t>.” --</w:t>
      </w:r>
      <w:r w:rsidRPr="00B30005">
        <w:rPr>
          <w:rFonts w:asciiTheme="majorBidi" w:eastAsia="Times New Roman" w:hAnsiTheme="majorBidi" w:cstheme="majorBidi"/>
          <w:color w:val="000000"/>
          <w:sz w:val="24"/>
          <w:szCs w:val="24"/>
        </w:rPr>
        <w:t xml:space="preserve">not what we ought to say, but rather: any interpretation still hangs in the air along with what it </w:t>
      </w:r>
      <w:proofErr w:type="gramStart"/>
      <w:r w:rsidRPr="00B30005">
        <w:rPr>
          <w:rFonts w:asciiTheme="majorBidi" w:eastAsia="Times New Roman" w:hAnsiTheme="majorBidi" w:cstheme="majorBidi"/>
          <w:color w:val="000000"/>
          <w:sz w:val="24"/>
          <w:szCs w:val="24"/>
        </w:rPr>
        <w:t>interprets, and</w:t>
      </w:r>
      <w:proofErr w:type="gramEnd"/>
      <w:r w:rsidRPr="00B30005">
        <w:rPr>
          <w:rFonts w:asciiTheme="majorBidi" w:eastAsia="Times New Roman" w:hAnsiTheme="majorBidi" w:cstheme="majorBidi"/>
          <w:color w:val="000000"/>
          <w:sz w:val="24"/>
          <w:szCs w:val="24"/>
        </w:rPr>
        <w:t xml:space="preserve"> cannot give it any support. Interpretations by themselves do not determine meaning. (</w:t>
      </w:r>
      <w:r w:rsidR="00056ED1" w:rsidRPr="00B30005">
        <w:rPr>
          <w:rFonts w:asciiTheme="majorBidi" w:eastAsia="Times New Roman" w:hAnsiTheme="majorBidi" w:cstheme="majorBidi"/>
          <w:color w:val="000000"/>
          <w:sz w:val="24"/>
          <w:szCs w:val="24"/>
        </w:rPr>
        <w:t xml:space="preserve">Wittgenstein, </w:t>
      </w:r>
      <w:r w:rsidR="00056ED1" w:rsidRPr="00B30005">
        <w:rPr>
          <w:rFonts w:asciiTheme="majorBidi" w:eastAsia="Times New Roman" w:hAnsiTheme="majorBidi" w:cstheme="majorBidi"/>
          <w:i/>
          <w:iCs/>
          <w:color w:val="000000"/>
          <w:sz w:val="24"/>
          <w:szCs w:val="24"/>
        </w:rPr>
        <w:t>PI</w:t>
      </w:r>
      <w:r w:rsidR="00056ED1" w:rsidRPr="00B30005">
        <w:rPr>
          <w:rFonts w:asciiTheme="majorBidi" w:eastAsia="Times New Roman" w:hAnsiTheme="majorBidi" w:cstheme="majorBidi"/>
          <w:color w:val="000000"/>
          <w:sz w:val="24"/>
          <w:szCs w:val="24"/>
        </w:rPr>
        <w:t>: §</w:t>
      </w:r>
      <w:r w:rsidRPr="00B30005">
        <w:rPr>
          <w:rFonts w:asciiTheme="majorBidi" w:eastAsia="Times New Roman" w:hAnsiTheme="majorBidi" w:cstheme="majorBidi"/>
          <w:color w:val="000000"/>
          <w:sz w:val="24"/>
          <w:szCs w:val="24"/>
        </w:rPr>
        <w:t>198)</w:t>
      </w:r>
    </w:p>
    <w:p w14:paraId="73898942" w14:textId="77777777" w:rsidR="00587A29" w:rsidRPr="00B30005" w:rsidRDefault="00587A29" w:rsidP="00A90EF3">
      <w:pPr>
        <w:shd w:val="clear" w:color="auto" w:fill="FFFFFF"/>
        <w:spacing w:before="72" w:after="240" w:line="24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This is the case with Wittgenstein´s kind of hermeneutic conception of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w:t>
      </w:r>
    </w:p>
    <w:p w14:paraId="7E6391A6" w14:textId="77777777" w:rsidR="00587A29" w:rsidRPr="00B30005" w:rsidRDefault="00587A29" w:rsidP="00BD6812">
      <w:pPr>
        <w:shd w:val="clear" w:color="auto" w:fill="FFFFFF"/>
        <w:spacing w:after="240" w:line="240" w:lineRule="auto"/>
        <w:ind w:left="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This was our paradox: no course of action could be determined by a </w:t>
      </w:r>
      <w:proofErr w:type="gramStart"/>
      <w:r w:rsidRPr="00B30005">
        <w:rPr>
          <w:rFonts w:asciiTheme="majorBidi" w:eastAsia="Times New Roman" w:hAnsiTheme="majorBidi" w:cstheme="majorBidi"/>
          <w:color w:val="000000"/>
          <w:sz w:val="24"/>
          <w:szCs w:val="24"/>
        </w:rPr>
        <w:t>rule, because</w:t>
      </w:r>
      <w:proofErr w:type="gramEnd"/>
      <w:r w:rsidRPr="00B30005">
        <w:rPr>
          <w:rFonts w:asciiTheme="majorBidi" w:eastAsia="Times New Roman" w:hAnsiTheme="majorBidi" w:cstheme="majorBidi"/>
          <w:color w:val="000000"/>
          <w:sz w:val="24"/>
          <w:szCs w:val="24"/>
        </w:rPr>
        <w:t xml:space="preserve"> every course of action can be made out to accord with the rule. The answer was: if everything can be made out to accord with the rules, then it can also be made out to conflict with it. And so there would be neither accord nor conflict here. It can be seen that there is a misunderstanding here from the mere fact that in the course of our argument we give one interpretation after another; as if each one contented us at least for a moment, until we thought of yet another standing behind it. What this shows is that there is a way of grasping a rule which is </w:t>
      </w:r>
      <w:r w:rsidRPr="00B30005">
        <w:rPr>
          <w:rFonts w:asciiTheme="majorBidi" w:eastAsia="Times New Roman" w:hAnsiTheme="majorBidi" w:cstheme="majorBidi"/>
          <w:i/>
          <w:iCs/>
          <w:color w:val="000000"/>
          <w:sz w:val="24"/>
          <w:szCs w:val="24"/>
        </w:rPr>
        <w:t>not</w:t>
      </w:r>
      <w:r w:rsidRPr="00B30005">
        <w:rPr>
          <w:rFonts w:asciiTheme="majorBidi" w:eastAsia="Times New Roman" w:hAnsiTheme="majorBidi" w:cstheme="majorBidi"/>
          <w:color w:val="000000"/>
          <w:sz w:val="24"/>
          <w:szCs w:val="24"/>
        </w:rPr>
        <w:t> an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but which is exhibited in what we call “obeying the rule” and “going against it” in actual cases. Hence there is an inclination to say: every action according to the rule is an interpretation. But we are to restrict the term “interpretation” to the substitution of one expression of the rule for another. (</w:t>
      </w:r>
      <w:r w:rsidR="0042525A" w:rsidRPr="00B30005">
        <w:rPr>
          <w:rFonts w:asciiTheme="majorBidi" w:eastAsia="Times New Roman" w:hAnsiTheme="majorBidi" w:cstheme="majorBidi"/>
          <w:color w:val="000000"/>
          <w:sz w:val="24"/>
          <w:szCs w:val="24"/>
        </w:rPr>
        <w:t xml:space="preserve">Wittgenstein, </w:t>
      </w:r>
      <w:r w:rsidR="0042525A" w:rsidRPr="00B30005">
        <w:rPr>
          <w:rFonts w:asciiTheme="majorBidi" w:eastAsia="Times New Roman" w:hAnsiTheme="majorBidi" w:cstheme="majorBidi"/>
          <w:i/>
          <w:iCs/>
          <w:color w:val="000000"/>
          <w:sz w:val="24"/>
          <w:szCs w:val="24"/>
        </w:rPr>
        <w:t>PI</w:t>
      </w:r>
      <w:r w:rsidR="0042525A" w:rsidRPr="00B30005">
        <w:rPr>
          <w:rFonts w:asciiTheme="majorBidi" w:eastAsia="Times New Roman" w:hAnsiTheme="majorBidi" w:cstheme="majorBidi"/>
          <w:color w:val="000000"/>
          <w:sz w:val="24"/>
          <w:szCs w:val="24"/>
        </w:rPr>
        <w:t>: §</w:t>
      </w:r>
      <w:r w:rsidRPr="00B30005">
        <w:rPr>
          <w:rFonts w:asciiTheme="majorBidi" w:eastAsia="Times New Roman" w:hAnsiTheme="majorBidi" w:cstheme="majorBidi"/>
          <w:color w:val="000000"/>
          <w:sz w:val="24"/>
          <w:szCs w:val="24"/>
        </w:rPr>
        <w:t>201)</w:t>
      </w:r>
    </w:p>
    <w:p w14:paraId="4CD78411" w14:textId="77777777" w:rsidR="00587A29" w:rsidRPr="00B30005" w:rsidRDefault="00587A29" w:rsidP="0042525A">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I argue that Wittgenstein´s “Paradox of Interpretation</w:t>
      </w:r>
      <w:proofErr w:type="gramStart"/>
      <w:r w:rsidRPr="00B30005">
        <w:rPr>
          <w:rFonts w:asciiTheme="majorBidi" w:eastAsia="Times New Roman" w:hAnsiTheme="majorBidi" w:cstheme="majorBidi"/>
          <w:color w:val="000000"/>
          <w:sz w:val="24"/>
          <w:szCs w:val="24"/>
        </w:rPr>
        <w:t>”,</w:t>
      </w:r>
      <w:proofErr w:type="gramEnd"/>
      <w:r w:rsidRPr="00B30005">
        <w:rPr>
          <w:rFonts w:asciiTheme="majorBidi" w:eastAsia="Times New Roman" w:hAnsiTheme="majorBidi" w:cstheme="majorBidi"/>
          <w:color w:val="000000"/>
          <w:sz w:val="24"/>
          <w:szCs w:val="24"/>
        </w:rPr>
        <w:t xml:space="preserve"> as I call it, comes from a wrong conception of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like the “liar paradox” which comes from a wrong conception of </w:t>
      </w:r>
      <w:r w:rsidRPr="00B30005">
        <w:rPr>
          <w:rFonts w:asciiTheme="majorBidi" w:eastAsia="Times New Roman" w:hAnsiTheme="majorBidi" w:cstheme="majorBidi"/>
          <w:i/>
          <w:iCs/>
          <w:color w:val="000000"/>
          <w:sz w:val="24"/>
          <w:szCs w:val="24"/>
        </w:rPr>
        <w:t>truth</w:t>
      </w:r>
      <w:r w:rsidRPr="00B30005">
        <w:rPr>
          <w:rFonts w:asciiTheme="majorBidi" w:eastAsia="Times New Roman" w:hAnsiTheme="majorBidi" w:cstheme="majorBidi"/>
          <w:color w:val="000000"/>
          <w:sz w:val="24"/>
          <w:szCs w:val="24"/>
        </w:rPr>
        <w:t> (Nesher, 1997). Wittgenstein´s conception of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is of endless operations in which we replace “one interpretation after another.” The epistemological base of this conception of interpretation is Wittgenstein´s Phenomenological conception of language-game, neither inside nor outside of which can we reach any </w:t>
      </w:r>
      <w:r w:rsidRPr="00B30005">
        <w:rPr>
          <w:rFonts w:asciiTheme="majorBidi" w:eastAsia="Times New Roman" w:hAnsiTheme="majorBidi" w:cstheme="majorBidi"/>
          <w:i/>
          <w:iCs/>
          <w:color w:val="000000"/>
          <w:sz w:val="24"/>
          <w:szCs w:val="24"/>
        </w:rPr>
        <w:t>confrontation</w:t>
      </w:r>
      <w:r w:rsidRPr="00B30005">
        <w:rPr>
          <w:rFonts w:asciiTheme="majorBidi" w:eastAsia="Times New Roman" w:hAnsiTheme="majorBidi" w:cstheme="majorBidi"/>
          <w:color w:val="000000"/>
          <w:sz w:val="24"/>
          <w:szCs w:val="24"/>
        </w:rPr>
        <w:t> with </w:t>
      </w:r>
      <w:r w:rsidRPr="00B30005">
        <w:rPr>
          <w:rFonts w:asciiTheme="majorBidi" w:eastAsia="Times New Roman" w:hAnsiTheme="majorBidi" w:cstheme="majorBidi"/>
          <w:i/>
          <w:iCs/>
          <w:color w:val="000000"/>
          <w:sz w:val="24"/>
          <w:szCs w:val="24"/>
        </w:rPr>
        <w:t>reality</w:t>
      </w:r>
      <w:r w:rsidRPr="00B30005">
        <w:rPr>
          <w:rFonts w:asciiTheme="majorBidi" w:eastAsia="Times New Roman" w:hAnsiTheme="majorBidi" w:cstheme="majorBidi"/>
          <w:color w:val="000000"/>
          <w:sz w:val="24"/>
          <w:szCs w:val="24"/>
        </w:rPr>
        <w:t> (</w:t>
      </w:r>
      <w:r w:rsidRPr="00B30005">
        <w:rPr>
          <w:rFonts w:asciiTheme="majorBidi" w:eastAsia="Times New Roman" w:hAnsiTheme="majorBidi" w:cstheme="majorBidi"/>
          <w:i/>
          <w:iCs/>
          <w:color w:val="000000"/>
          <w:sz w:val="24"/>
          <w:szCs w:val="24"/>
        </w:rPr>
        <w:t>PG</w:t>
      </w:r>
      <w:r w:rsidRPr="00B30005">
        <w:rPr>
          <w:rFonts w:asciiTheme="majorBidi" w:eastAsia="Times New Roman" w:hAnsiTheme="majorBidi" w:cstheme="majorBidi"/>
          <w:color w:val="000000"/>
          <w:sz w:val="24"/>
          <w:szCs w:val="24"/>
        </w:rPr>
        <w:t xml:space="preserve">: §68). Yet only by such confrontation we can prove </w:t>
      </w:r>
      <w:r w:rsidRPr="00B30005">
        <w:rPr>
          <w:rFonts w:asciiTheme="majorBidi" w:eastAsia="Times New Roman" w:hAnsiTheme="majorBidi" w:cstheme="majorBidi"/>
          <w:color w:val="000000"/>
          <w:sz w:val="24"/>
          <w:szCs w:val="24"/>
        </w:rPr>
        <w:lastRenderedPageBreak/>
        <w:t>the </w:t>
      </w:r>
      <w:r w:rsidRPr="00B30005">
        <w:rPr>
          <w:rFonts w:asciiTheme="majorBidi" w:eastAsia="Times New Roman" w:hAnsiTheme="majorBidi" w:cstheme="majorBidi"/>
          <w:i/>
          <w:iCs/>
          <w:color w:val="000000"/>
          <w:sz w:val="24"/>
          <w:szCs w:val="24"/>
        </w:rPr>
        <w:t>truth</w:t>
      </w:r>
      <w:r w:rsidRPr="00B30005">
        <w:rPr>
          <w:rFonts w:asciiTheme="majorBidi" w:eastAsia="Times New Roman" w:hAnsiTheme="majorBidi" w:cstheme="majorBidi"/>
          <w:color w:val="000000"/>
          <w:sz w:val="24"/>
          <w:szCs w:val="24"/>
        </w:rPr>
        <w:t> of our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without continuing it endlessly. But without such proof “Interpretations by themselves do not determine meaning.” Due to this paradoxical situation, Wittgenstein rejects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as a way of understanding the meanings of expressions (Baker &amp; Hacker, 1984:19).</w:t>
      </w:r>
    </w:p>
    <w:p w14:paraId="02F25646" w14:textId="77777777" w:rsidR="00587A29" w:rsidRPr="00B30005" w:rsidRDefault="00587A29" w:rsidP="0042525A">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To overcome the “paradox of interpretation” Wittgenstein had to invent a mysterious conception of “grasping a rule which is </w:t>
      </w:r>
      <w:r w:rsidRPr="00B30005">
        <w:rPr>
          <w:rFonts w:asciiTheme="majorBidi" w:eastAsia="Times New Roman" w:hAnsiTheme="majorBidi" w:cstheme="majorBidi"/>
          <w:i/>
          <w:iCs/>
          <w:color w:val="000000"/>
          <w:sz w:val="24"/>
          <w:szCs w:val="24"/>
        </w:rPr>
        <w:t>not</w:t>
      </w:r>
      <w:r w:rsidRPr="00B30005">
        <w:rPr>
          <w:rFonts w:asciiTheme="majorBidi" w:eastAsia="Times New Roman" w:hAnsiTheme="majorBidi" w:cstheme="majorBidi"/>
          <w:color w:val="000000"/>
          <w:sz w:val="24"/>
          <w:szCs w:val="24"/>
        </w:rPr>
        <w:t> an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w:t>
      </w:r>
      <w:r w:rsidR="005B49A3" w:rsidRPr="00B30005">
        <w:rPr>
          <w:rFonts w:asciiTheme="majorBidi" w:eastAsia="Times New Roman" w:hAnsiTheme="majorBidi" w:cstheme="majorBidi"/>
          <w:color w:val="000000"/>
          <w:sz w:val="24"/>
          <w:szCs w:val="24"/>
        </w:rPr>
        <w:t>Wittgenstein,</w:t>
      </w:r>
      <w:r w:rsidR="005B49A3" w:rsidRPr="00B30005">
        <w:rPr>
          <w:rFonts w:asciiTheme="majorBidi" w:eastAsia="Times New Roman" w:hAnsiTheme="majorBidi" w:cstheme="majorBidi"/>
          <w:i/>
          <w:iCs/>
          <w:color w:val="000000"/>
          <w:sz w:val="24"/>
          <w:szCs w:val="24"/>
        </w:rPr>
        <w:t xml:space="preserve">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§201). Without having any epistemological explanation of how we learn the rules, understanding them and controlling their use, we cannot distinguish between “`obeying the rule´ and `going against the rule´ in actual cases</w:t>
      </w:r>
      <w:proofErr w:type="gramStart"/>
      <w:r w:rsidRPr="00B30005">
        <w:rPr>
          <w:rFonts w:asciiTheme="majorBidi" w:eastAsia="Times New Roman" w:hAnsiTheme="majorBidi" w:cstheme="majorBidi"/>
          <w:color w:val="000000"/>
          <w:sz w:val="24"/>
          <w:szCs w:val="24"/>
        </w:rPr>
        <w:t>”,</w:t>
      </w:r>
      <w:proofErr w:type="gramEnd"/>
      <w:r w:rsidRPr="00B30005">
        <w:rPr>
          <w:rFonts w:asciiTheme="majorBidi" w:eastAsia="Times New Roman" w:hAnsiTheme="majorBidi" w:cstheme="majorBidi"/>
          <w:color w:val="000000"/>
          <w:sz w:val="24"/>
          <w:szCs w:val="24"/>
        </w:rPr>
        <w:t xml:space="preserve"> which is only a description of a behavior in respect to already established conventions. Therefore, we have to accomplish a radical revision of the epistemology of our acquiring the meaning and the truths of our cognitions (Tarski, 1969; Nesher, 2002). I suggest moving from the </w:t>
      </w:r>
      <w:proofErr w:type="spellStart"/>
      <w:r w:rsidRPr="00B30005">
        <w:rPr>
          <w:rFonts w:asciiTheme="majorBidi" w:eastAsia="Times New Roman" w:hAnsiTheme="majorBidi" w:cstheme="majorBidi"/>
          <w:color w:val="000000"/>
          <w:sz w:val="24"/>
          <w:szCs w:val="24"/>
        </w:rPr>
        <w:t>premisses</w:t>
      </w:r>
      <w:proofErr w:type="spellEnd"/>
      <w:r w:rsidRPr="00B30005">
        <w:rPr>
          <w:rFonts w:asciiTheme="majorBidi" w:eastAsia="Times New Roman" w:hAnsiTheme="majorBidi" w:cstheme="majorBidi"/>
          <w:color w:val="000000"/>
          <w:sz w:val="24"/>
          <w:szCs w:val="24"/>
        </w:rPr>
        <w:t xml:space="preserve"> of Wittgenstein´s </w:t>
      </w:r>
      <w:proofErr w:type="spellStart"/>
      <w:r w:rsidRPr="00B30005">
        <w:rPr>
          <w:rFonts w:asciiTheme="majorBidi" w:eastAsia="Times New Roman" w:hAnsiTheme="majorBidi" w:cstheme="majorBidi"/>
          <w:color w:val="000000"/>
          <w:sz w:val="24"/>
          <w:szCs w:val="24"/>
        </w:rPr>
        <w:t>grammatico</w:t>
      </w:r>
      <w:proofErr w:type="spellEnd"/>
      <w:r w:rsidRPr="00B30005">
        <w:rPr>
          <w:rFonts w:asciiTheme="majorBidi" w:eastAsia="Times New Roman" w:hAnsiTheme="majorBidi" w:cstheme="majorBidi"/>
          <w:color w:val="000000"/>
          <w:sz w:val="24"/>
          <w:szCs w:val="24"/>
        </w:rPr>
        <w:t xml:space="preserve">-phenomenological conception of knowledge of meanings to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 xml:space="preserve"> realism, to understand the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not as the phenomenon but as the </w:t>
      </w:r>
      <w:r w:rsidRPr="00B30005">
        <w:rPr>
          <w:rFonts w:asciiTheme="majorBidi" w:eastAsia="Times New Roman" w:hAnsiTheme="majorBidi" w:cstheme="majorBidi"/>
          <w:i/>
          <w:iCs/>
          <w:color w:val="000000"/>
          <w:sz w:val="24"/>
          <w:szCs w:val="24"/>
        </w:rPr>
        <w:t>proof</w:t>
      </w:r>
      <w:r w:rsidRPr="00B30005">
        <w:rPr>
          <w:rFonts w:asciiTheme="majorBidi" w:eastAsia="Times New Roman" w:hAnsiTheme="majorBidi" w:cstheme="majorBidi"/>
          <w:color w:val="000000"/>
          <w:sz w:val="24"/>
          <w:szCs w:val="24"/>
        </w:rPr>
        <w:t> of the </w:t>
      </w:r>
      <w:r w:rsidRPr="00B30005">
        <w:rPr>
          <w:rFonts w:asciiTheme="majorBidi" w:eastAsia="Times New Roman" w:hAnsiTheme="majorBidi" w:cstheme="majorBidi"/>
          <w:i/>
          <w:iCs/>
          <w:color w:val="000000"/>
          <w:sz w:val="24"/>
          <w:szCs w:val="24"/>
        </w:rPr>
        <w:t>truth</w:t>
      </w:r>
      <w:r w:rsidRPr="00B30005">
        <w:rPr>
          <w:rFonts w:asciiTheme="majorBidi" w:eastAsia="Times New Roman" w:hAnsiTheme="majorBidi" w:cstheme="majorBidi"/>
          <w:color w:val="000000"/>
          <w:sz w:val="24"/>
          <w:szCs w:val="24"/>
        </w:rPr>
        <w:t> of the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of the </w:t>
      </w:r>
      <w:r w:rsidRPr="00B30005">
        <w:rPr>
          <w:rFonts w:asciiTheme="majorBidi" w:eastAsia="Times New Roman" w:hAnsiTheme="majorBidi" w:cstheme="majorBidi"/>
          <w:i/>
          <w:iCs/>
          <w:color w:val="000000"/>
          <w:sz w:val="24"/>
          <w:szCs w:val="24"/>
        </w:rPr>
        <w:t>meanings</w:t>
      </w:r>
      <w:r w:rsidRPr="00B30005">
        <w:rPr>
          <w:rFonts w:asciiTheme="majorBidi" w:eastAsia="Times New Roman" w:hAnsiTheme="majorBidi" w:cstheme="majorBidi"/>
          <w:color w:val="000000"/>
          <w:sz w:val="24"/>
          <w:szCs w:val="24"/>
        </w:rPr>
        <w:t> of our cognitive signs to “make our ideas clear</w:t>
      </w:r>
      <w:proofErr w:type="gramStart"/>
      <w:r w:rsidRPr="00B30005">
        <w:rPr>
          <w:rFonts w:asciiTheme="majorBidi" w:eastAsia="Times New Roman" w:hAnsiTheme="majorBidi" w:cstheme="majorBidi"/>
          <w:color w:val="000000"/>
          <w:sz w:val="24"/>
          <w:szCs w:val="24"/>
        </w:rPr>
        <w:t>”,</w:t>
      </w:r>
      <w:proofErr w:type="gramEnd"/>
      <w:r w:rsidRPr="00B30005">
        <w:rPr>
          <w:rFonts w:asciiTheme="majorBidi" w:eastAsia="Times New Roman" w:hAnsiTheme="majorBidi" w:cstheme="majorBidi"/>
          <w:color w:val="000000"/>
          <w:sz w:val="24"/>
          <w:szCs w:val="24"/>
        </w:rPr>
        <w:t xml:space="preserve"> to know their </w:t>
      </w:r>
      <w:r w:rsidRPr="00B30005">
        <w:rPr>
          <w:rFonts w:asciiTheme="majorBidi" w:eastAsia="Times New Roman" w:hAnsiTheme="majorBidi" w:cstheme="majorBidi"/>
          <w:i/>
          <w:iCs/>
          <w:color w:val="000000"/>
          <w:sz w:val="24"/>
          <w:szCs w:val="24"/>
        </w:rPr>
        <w:t>meanings</w:t>
      </w:r>
      <w:r w:rsidRPr="00B30005">
        <w:rPr>
          <w:rFonts w:asciiTheme="majorBidi" w:eastAsia="Times New Roman" w:hAnsiTheme="majorBidi" w:cstheme="majorBidi"/>
          <w:color w:val="000000"/>
          <w:sz w:val="24"/>
          <w:szCs w:val="24"/>
        </w:rPr>
        <w:t>.</w:t>
      </w:r>
    </w:p>
    <w:p w14:paraId="25E46398" w14:textId="77777777" w:rsidR="00587A29" w:rsidRPr="00B30005" w:rsidRDefault="00520649" w:rsidP="0042525A">
      <w:pPr>
        <w:shd w:val="clear" w:color="auto" w:fill="FFFFFF"/>
        <w:spacing w:after="120" w:line="480" w:lineRule="auto"/>
        <w:ind w:right="240"/>
        <w:textAlignment w:val="top"/>
        <w:outlineLvl w:val="1"/>
        <w:rPr>
          <w:rFonts w:asciiTheme="majorBidi" w:eastAsia="Times New Roman" w:hAnsiTheme="majorBidi" w:cstheme="majorBidi"/>
          <w:b/>
          <w:bCs/>
          <w:color w:val="000000"/>
          <w:sz w:val="24"/>
          <w:szCs w:val="24"/>
        </w:rPr>
      </w:pPr>
      <w:r w:rsidRPr="00B30005">
        <w:rPr>
          <w:rFonts w:asciiTheme="majorBidi" w:eastAsia="Times New Roman" w:hAnsiTheme="majorBidi" w:cstheme="majorBidi"/>
          <w:b/>
          <w:bCs/>
          <w:color w:val="000000"/>
          <w:sz w:val="24"/>
          <w:szCs w:val="24"/>
        </w:rPr>
        <w:t>2</w:t>
      </w:r>
      <w:r w:rsidR="007504BE" w:rsidRPr="00B30005">
        <w:rPr>
          <w:rFonts w:asciiTheme="majorBidi" w:eastAsia="Times New Roman" w:hAnsiTheme="majorBidi" w:cstheme="majorBidi"/>
          <w:b/>
          <w:bCs/>
          <w:color w:val="000000"/>
          <w:sz w:val="24"/>
          <w:szCs w:val="24"/>
        </w:rPr>
        <w:t xml:space="preserve">. </w:t>
      </w:r>
      <w:r w:rsidR="00587A29" w:rsidRPr="00B30005">
        <w:rPr>
          <w:rFonts w:asciiTheme="majorBidi" w:eastAsia="Times New Roman" w:hAnsiTheme="majorBidi" w:cstheme="majorBidi"/>
          <w:b/>
          <w:bCs/>
          <w:color w:val="000000"/>
          <w:sz w:val="24"/>
          <w:szCs w:val="24"/>
        </w:rPr>
        <w:t>5. Wittgenstein´s Conceptions of Criteria and Symptoms and how they are Distinguished.</w:t>
      </w:r>
    </w:p>
    <w:p w14:paraId="45CD7F7C" w14:textId="77777777" w:rsidR="00587A29" w:rsidRPr="00B30005" w:rsidRDefault="00587A29" w:rsidP="0042525A">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Without Wittgenstein´s mysterious “grasping</w:t>
      </w:r>
      <w:proofErr w:type="gramStart"/>
      <w:r w:rsidRPr="00B30005">
        <w:rPr>
          <w:rFonts w:asciiTheme="majorBidi" w:eastAsia="Times New Roman" w:hAnsiTheme="majorBidi" w:cstheme="majorBidi"/>
          <w:color w:val="000000"/>
          <w:sz w:val="24"/>
          <w:szCs w:val="24"/>
        </w:rPr>
        <w:t>”,</w:t>
      </w:r>
      <w:proofErr w:type="gramEnd"/>
      <w:r w:rsidRPr="00B30005">
        <w:rPr>
          <w:rFonts w:asciiTheme="majorBidi" w:eastAsia="Times New Roman" w:hAnsiTheme="majorBidi" w:cstheme="majorBidi"/>
          <w:color w:val="000000"/>
          <w:sz w:val="24"/>
          <w:szCs w:val="24"/>
        </w:rPr>
        <w:t xml:space="preserve"> what are the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for the pre-verbal behavior for creating and learning new conventions of a verbal language-game? According to Wittgenstein, the tacit presuppositions of our language-games are our basic </w:t>
      </w:r>
      <w:r w:rsidRPr="00B30005">
        <w:rPr>
          <w:rFonts w:asciiTheme="majorBidi" w:eastAsia="Times New Roman" w:hAnsiTheme="majorBidi" w:cstheme="majorBidi"/>
          <w:i/>
          <w:iCs/>
          <w:color w:val="000000"/>
          <w:sz w:val="24"/>
          <w:szCs w:val="24"/>
        </w:rPr>
        <w:t>empirical propositions</w:t>
      </w:r>
      <w:r w:rsidRPr="00B30005">
        <w:rPr>
          <w:rFonts w:asciiTheme="majorBidi" w:eastAsia="Times New Roman" w:hAnsiTheme="majorBidi" w:cstheme="majorBidi"/>
          <w:color w:val="000000"/>
          <w:sz w:val="24"/>
          <w:szCs w:val="24"/>
        </w:rPr>
        <w:t>, the basic “descriptions” of our form of life activities. These are the indubitable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our norms against which we measure the truth and falsity of other propositions, the meanings of their words, and our right or wrong behavior in following the rules of our language-games (</w:t>
      </w:r>
      <w:r w:rsidR="005B49A3" w:rsidRPr="00B30005">
        <w:rPr>
          <w:rFonts w:asciiTheme="majorBidi" w:eastAsia="Times New Roman" w:hAnsiTheme="majorBidi" w:cstheme="majorBidi"/>
          <w:color w:val="000000"/>
          <w:sz w:val="24"/>
          <w:szCs w:val="24"/>
        </w:rPr>
        <w:t>Wittgenstein,</w:t>
      </w:r>
      <w:r w:rsidR="005B49A3" w:rsidRPr="00B30005">
        <w:rPr>
          <w:rFonts w:asciiTheme="majorBidi" w:eastAsia="Times New Roman" w:hAnsiTheme="majorBidi" w:cstheme="majorBidi"/>
          <w:i/>
          <w:iCs/>
          <w:color w:val="000000"/>
          <w:sz w:val="24"/>
          <w:szCs w:val="24"/>
        </w:rPr>
        <w:t xml:space="preserve"> </w:t>
      </w:r>
      <w:r w:rsidRPr="00B30005">
        <w:rPr>
          <w:rFonts w:asciiTheme="majorBidi" w:eastAsia="Times New Roman" w:hAnsiTheme="majorBidi" w:cstheme="majorBidi"/>
          <w:i/>
          <w:iCs/>
          <w:color w:val="000000"/>
          <w:sz w:val="24"/>
          <w:szCs w:val="24"/>
        </w:rPr>
        <w:t>OC</w:t>
      </w:r>
      <w:r w:rsidRPr="00B30005">
        <w:rPr>
          <w:rFonts w:asciiTheme="majorBidi" w:eastAsia="Times New Roman" w:hAnsiTheme="majorBidi" w:cstheme="majorBidi"/>
          <w:color w:val="000000"/>
          <w:sz w:val="24"/>
          <w:szCs w:val="24"/>
        </w:rPr>
        <w:t>: §§</w:t>
      </w:r>
      <w:proofErr w:type="spellStart"/>
      <w:r w:rsidRPr="00B30005">
        <w:rPr>
          <w:rFonts w:asciiTheme="majorBidi" w:eastAsia="Times New Roman" w:hAnsiTheme="majorBidi" w:cstheme="majorBidi"/>
          <w:color w:val="000000"/>
          <w:sz w:val="24"/>
          <w:szCs w:val="24"/>
        </w:rPr>
        <w:t>94ff</w:t>
      </w:r>
      <w:proofErr w:type="spellEnd"/>
      <w:r w:rsidRPr="00B30005">
        <w:rPr>
          <w:rFonts w:asciiTheme="majorBidi" w:eastAsia="Times New Roman" w:hAnsiTheme="majorBidi" w:cstheme="majorBidi"/>
          <w:color w:val="000000"/>
          <w:sz w:val="24"/>
          <w:szCs w:val="24"/>
        </w:rPr>
        <w:t>.). But how we acquire these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and how is the conception of the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xml:space="preserve"> distinct from the conception </w:t>
      </w:r>
      <w:r w:rsidRPr="00B30005">
        <w:rPr>
          <w:rFonts w:asciiTheme="majorBidi" w:eastAsia="Times New Roman" w:hAnsiTheme="majorBidi" w:cstheme="majorBidi"/>
          <w:color w:val="000000"/>
          <w:sz w:val="24"/>
          <w:szCs w:val="24"/>
        </w:rPr>
        <w:lastRenderedPageBreak/>
        <w:t>of </w:t>
      </w:r>
      <w:r w:rsidRPr="00B30005">
        <w:rPr>
          <w:rFonts w:asciiTheme="majorBidi" w:eastAsia="Times New Roman" w:hAnsiTheme="majorBidi" w:cstheme="majorBidi"/>
          <w:i/>
          <w:iCs/>
          <w:color w:val="000000"/>
          <w:sz w:val="24"/>
          <w:szCs w:val="24"/>
        </w:rPr>
        <w:t>symptoms</w:t>
      </w:r>
      <w:r w:rsidRPr="00B30005">
        <w:rPr>
          <w:rFonts w:asciiTheme="majorBidi" w:eastAsia="Times New Roman" w:hAnsiTheme="majorBidi" w:cstheme="majorBidi"/>
          <w:color w:val="000000"/>
          <w:sz w:val="24"/>
          <w:szCs w:val="24"/>
        </w:rPr>
        <w:t>? Some interpreters suggest that the distinction is not comprehensive and systematic because it follows a variety of the ordinary language usages of these terms. Wittgenstein suggests a relative distinction between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and </w:t>
      </w:r>
      <w:r w:rsidRPr="00B30005">
        <w:rPr>
          <w:rFonts w:asciiTheme="majorBidi" w:eastAsia="Times New Roman" w:hAnsiTheme="majorBidi" w:cstheme="majorBidi"/>
          <w:i/>
          <w:iCs/>
          <w:color w:val="000000"/>
          <w:sz w:val="24"/>
          <w:szCs w:val="24"/>
        </w:rPr>
        <w:t>symptoms</w:t>
      </w:r>
      <w:r w:rsidRPr="00B30005">
        <w:rPr>
          <w:rFonts w:asciiTheme="majorBidi" w:eastAsia="Times New Roman" w:hAnsiTheme="majorBidi" w:cstheme="majorBidi"/>
          <w:color w:val="000000"/>
          <w:sz w:val="24"/>
          <w:szCs w:val="24"/>
        </w:rPr>
        <w:t> because it is not clear how the normative criterial justifications of meaning and truth differ from the empirical inductive logic of symptoms (</w:t>
      </w:r>
      <w:proofErr w:type="spellStart"/>
      <w:r w:rsidRPr="00B30005">
        <w:rPr>
          <w:rFonts w:asciiTheme="majorBidi" w:eastAsia="Times New Roman" w:hAnsiTheme="majorBidi" w:cstheme="majorBidi"/>
          <w:i/>
          <w:iCs/>
          <w:color w:val="000000"/>
          <w:sz w:val="24"/>
          <w:szCs w:val="24"/>
        </w:rPr>
        <w:t>BB</w:t>
      </w:r>
      <w:r w:rsidRPr="00B30005">
        <w:rPr>
          <w:rFonts w:asciiTheme="majorBidi" w:eastAsia="Times New Roman" w:hAnsiTheme="majorBidi" w:cstheme="majorBidi"/>
          <w:color w:val="000000"/>
          <w:sz w:val="24"/>
          <w:szCs w:val="24"/>
        </w:rPr>
        <w:t>:24-25</w:t>
      </w:r>
      <w:proofErr w:type="spellEnd"/>
      <w:r w:rsidRPr="00B30005">
        <w:rPr>
          <w:rFonts w:asciiTheme="majorBidi" w:eastAsia="Times New Roman" w:hAnsiTheme="majorBidi" w:cstheme="majorBidi"/>
          <w:color w:val="000000"/>
          <w:sz w:val="24"/>
          <w:szCs w:val="24"/>
        </w:rPr>
        <w:t>, 51,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w:t>
      </w:r>
      <w:proofErr w:type="spellStart"/>
      <w:r w:rsidRPr="00B30005">
        <w:rPr>
          <w:rFonts w:asciiTheme="majorBidi" w:eastAsia="Times New Roman" w:hAnsiTheme="majorBidi" w:cstheme="majorBidi"/>
          <w:color w:val="000000"/>
          <w:sz w:val="24"/>
          <w:szCs w:val="24"/>
        </w:rPr>
        <w:t>322ff</w:t>
      </w:r>
      <w:proofErr w:type="spellEnd"/>
      <w:r w:rsidRPr="00B30005">
        <w:rPr>
          <w:rFonts w:asciiTheme="majorBidi" w:eastAsia="Times New Roman" w:hAnsiTheme="majorBidi" w:cstheme="majorBidi"/>
          <w:color w:val="000000"/>
          <w:sz w:val="24"/>
          <w:szCs w:val="24"/>
        </w:rPr>
        <w:t xml:space="preserve">., </w:t>
      </w:r>
      <w:proofErr w:type="spellStart"/>
      <w:r w:rsidRPr="00B30005">
        <w:rPr>
          <w:rFonts w:asciiTheme="majorBidi" w:eastAsia="Times New Roman" w:hAnsiTheme="majorBidi" w:cstheme="majorBidi"/>
          <w:color w:val="000000"/>
          <w:sz w:val="24"/>
          <w:szCs w:val="24"/>
        </w:rPr>
        <w:t>354f</w:t>
      </w:r>
      <w:proofErr w:type="spellEnd"/>
      <w:r w:rsidRPr="00B30005">
        <w:rPr>
          <w:rFonts w:asciiTheme="majorBidi" w:eastAsia="Times New Roman" w:hAnsiTheme="majorBidi" w:cstheme="majorBidi"/>
          <w:color w:val="000000"/>
          <w:sz w:val="24"/>
          <w:szCs w:val="24"/>
        </w:rPr>
        <w:t>.). The distinction between criteria and symptoms seems to be between the grammar of conventions and the sense-impressions experience by which we acquire the former (</w:t>
      </w:r>
      <w:r w:rsidRPr="00B30005">
        <w:rPr>
          <w:rFonts w:asciiTheme="majorBidi" w:eastAsia="Times New Roman" w:hAnsiTheme="majorBidi" w:cstheme="majorBidi"/>
          <w:i/>
          <w:iCs/>
          <w:color w:val="000000"/>
          <w:sz w:val="24"/>
          <w:szCs w:val="24"/>
        </w:rPr>
        <w:t>OC</w:t>
      </w:r>
      <w:r w:rsidRPr="00B30005">
        <w:rPr>
          <w:rFonts w:asciiTheme="majorBidi" w:eastAsia="Times New Roman" w:hAnsiTheme="majorBidi" w:cstheme="majorBidi"/>
          <w:color w:val="000000"/>
          <w:sz w:val="24"/>
          <w:szCs w:val="24"/>
        </w:rPr>
        <w:t>: §§</w:t>
      </w:r>
      <w:proofErr w:type="spellStart"/>
      <w:r w:rsidRPr="00B30005">
        <w:rPr>
          <w:rFonts w:asciiTheme="majorBidi" w:eastAsia="Times New Roman" w:hAnsiTheme="majorBidi" w:cstheme="majorBidi"/>
          <w:color w:val="000000"/>
          <w:sz w:val="24"/>
          <w:szCs w:val="24"/>
        </w:rPr>
        <w:t>94ff</w:t>
      </w:r>
      <w:proofErr w:type="spellEnd"/>
      <w:r w:rsidRPr="00B30005">
        <w:rPr>
          <w:rFonts w:asciiTheme="majorBidi" w:eastAsia="Times New Roman" w:hAnsiTheme="majorBidi" w:cstheme="majorBidi"/>
          <w:color w:val="000000"/>
          <w:sz w:val="24"/>
          <w:szCs w:val="24"/>
        </w:rPr>
        <w:t>.). Our basic propositions are our basic conventions but as such cannot be derived from other conventions, and since they are not just arbitrary propositions, they must be somehow proved to be true representation of our reality. Without confrontation of the language-game system with reality through the sense-impressions experience, our common-sense world-picture will remain only </w:t>
      </w:r>
      <w:r w:rsidRPr="00B30005">
        <w:rPr>
          <w:rFonts w:asciiTheme="majorBidi" w:eastAsia="Times New Roman" w:hAnsiTheme="majorBidi" w:cstheme="majorBidi"/>
          <w:i/>
          <w:iCs/>
          <w:color w:val="000000"/>
          <w:sz w:val="24"/>
          <w:szCs w:val="24"/>
        </w:rPr>
        <w:t>mythology</w:t>
      </w:r>
      <w:r w:rsidRPr="00B30005">
        <w:rPr>
          <w:rFonts w:asciiTheme="majorBidi" w:eastAsia="Times New Roman" w:hAnsiTheme="majorBidi" w:cstheme="majorBidi"/>
          <w:color w:val="000000"/>
          <w:sz w:val="24"/>
          <w:szCs w:val="24"/>
        </w:rPr>
        <w:t> without any explanation of the development of our form of life through replacement of the norms of one language-game by the norms of a new one (</w:t>
      </w:r>
      <w:r w:rsidR="0042525A" w:rsidRPr="00B30005">
        <w:rPr>
          <w:rFonts w:asciiTheme="majorBidi" w:eastAsia="Times New Roman" w:hAnsiTheme="majorBidi" w:cstheme="majorBidi"/>
          <w:color w:val="000000"/>
          <w:sz w:val="24"/>
          <w:szCs w:val="24"/>
        </w:rPr>
        <w:t xml:space="preserve">cf. Wittgenstein, </w:t>
      </w:r>
      <w:r w:rsidR="0042525A" w:rsidRPr="00B30005">
        <w:rPr>
          <w:rFonts w:asciiTheme="majorBidi" w:eastAsia="Times New Roman" w:hAnsiTheme="majorBidi" w:cstheme="majorBidi"/>
          <w:i/>
          <w:iCs/>
          <w:color w:val="000000"/>
          <w:sz w:val="24"/>
          <w:szCs w:val="24"/>
        </w:rPr>
        <w:t>OC</w:t>
      </w:r>
      <w:r w:rsidR="0042525A" w:rsidRPr="00B30005">
        <w:rPr>
          <w:rFonts w:asciiTheme="majorBidi" w:eastAsia="Times New Roman" w:hAnsiTheme="majorBidi" w:cstheme="majorBidi"/>
          <w:color w:val="000000"/>
          <w:sz w:val="24"/>
          <w:szCs w:val="24"/>
        </w:rPr>
        <w:t>: §</w:t>
      </w:r>
      <w:proofErr w:type="spellStart"/>
      <w:r w:rsidRPr="00B30005">
        <w:rPr>
          <w:rFonts w:asciiTheme="majorBidi" w:eastAsia="Times New Roman" w:hAnsiTheme="majorBidi" w:cstheme="majorBidi"/>
          <w:color w:val="000000"/>
          <w:sz w:val="24"/>
          <w:szCs w:val="24"/>
        </w:rPr>
        <w:t>94ff</w:t>
      </w:r>
      <w:proofErr w:type="spellEnd"/>
      <w:r w:rsidRPr="00B30005">
        <w:rPr>
          <w:rFonts w:asciiTheme="majorBidi" w:eastAsia="Times New Roman" w:hAnsiTheme="majorBidi" w:cstheme="majorBidi"/>
          <w:color w:val="000000"/>
          <w:sz w:val="24"/>
          <w:szCs w:val="24"/>
        </w:rPr>
        <w:t xml:space="preserve">.). But Wittgenstein, in his </w:t>
      </w:r>
      <w:proofErr w:type="spellStart"/>
      <w:r w:rsidRPr="00B30005">
        <w:rPr>
          <w:rFonts w:asciiTheme="majorBidi" w:eastAsia="Times New Roman" w:hAnsiTheme="majorBidi" w:cstheme="majorBidi"/>
          <w:color w:val="000000"/>
          <w:sz w:val="24"/>
          <w:szCs w:val="24"/>
        </w:rPr>
        <w:t>Grammatico</w:t>
      </w:r>
      <w:proofErr w:type="spellEnd"/>
      <w:r w:rsidRPr="00B30005">
        <w:rPr>
          <w:rFonts w:asciiTheme="majorBidi" w:eastAsia="Times New Roman" w:hAnsiTheme="majorBidi" w:cstheme="majorBidi"/>
          <w:color w:val="000000"/>
          <w:sz w:val="24"/>
          <w:szCs w:val="24"/>
        </w:rPr>
        <w:t>-Phenomenological Investigations, cannot explain such confrontation with reality.</w:t>
      </w:r>
    </w:p>
    <w:p w14:paraId="77A08A8A" w14:textId="77777777" w:rsidR="00587A29" w:rsidRPr="00B30005" w:rsidRDefault="00587A29" w:rsidP="00587A29">
      <w:pPr>
        <w:shd w:val="clear" w:color="auto" w:fill="FFFFFF"/>
        <w:spacing w:after="0" w:line="24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noProof/>
          <w:color w:val="000000"/>
          <w:sz w:val="24"/>
          <w:szCs w:val="24"/>
        </w:rPr>
        <w:drawing>
          <wp:inline distT="0" distB="0" distL="0" distR="0" wp14:anchorId="0102D282" wp14:editId="645279E6">
            <wp:extent cx="5670000" cy="1576800"/>
            <wp:effectExtent l="0" t="0" r="6985" b="4445"/>
            <wp:docPr id="8" name="Picture 8" descr="http://wab.uib.no/agora/graphics/nesher20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ab.uib.no/agora/graphics/nesher2005-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0000" cy="1576800"/>
                    </a:xfrm>
                    <a:prstGeom prst="rect">
                      <a:avLst/>
                    </a:prstGeom>
                    <a:noFill/>
                    <a:ln>
                      <a:noFill/>
                    </a:ln>
                  </pic:spPr>
                </pic:pic>
              </a:graphicData>
            </a:graphic>
          </wp:inline>
        </w:drawing>
      </w:r>
    </w:p>
    <w:p w14:paraId="64EFCFCF" w14:textId="77777777" w:rsidR="00587A29" w:rsidRPr="00B30005" w:rsidRDefault="00587A29" w:rsidP="00A90EF3">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What is the Criterion by which we “explain” or “define” the Meaning of the Word? Some </w:t>
      </w:r>
      <w:proofErr w:type="spellStart"/>
      <w:r w:rsidRPr="00B30005">
        <w:rPr>
          <w:rFonts w:asciiTheme="majorBidi" w:eastAsia="Times New Roman" w:hAnsiTheme="majorBidi" w:cstheme="majorBidi"/>
          <w:color w:val="000000"/>
          <w:sz w:val="24"/>
          <w:szCs w:val="24"/>
        </w:rPr>
        <w:t>Wittgensteinians</w:t>
      </w:r>
      <w:proofErr w:type="spellEnd"/>
      <w:r w:rsidRPr="00B30005">
        <w:rPr>
          <w:rFonts w:asciiTheme="majorBidi" w:eastAsia="Times New Roman" w:hAnsiTheme="majorBidi" w:cstheme="majorBidi"/>
          <w:color w:val="000000"/>
          <w:sz w:val="24"/>
          <w:szCs w:val="24"/>
        </w:rPr>
        <w:t xml:space="preserve"> call the explanation of the nature of the criteria for the meanings of the rules and words in the language-game “criterial semantics</w:t>
      </w:r>
      <w:proofErr w:type="gramStart"/>
      <w:r w:rsidRPr="00B30005">
        <w:rPr>
          <w:rFonts w:asciiTheme="majorBidi" w:eastAsia="Times New Roman" w:hAnsiTheme="majorBidi" w:cstheme="majorBidi"/>
          <w:color w:val="000000"/>
          <w:sz w:val="24"/>
          <w:szCs w:val="24"/>
        </w:rPr>
        <w:t>”,</w:t>
      </w:r>
      <w:proofErr w:type="gramEnd"/>
      <w:r w:rsidRPr="00B30005">
        <w:rPr>
          <w:rFonts w:asciiTheme="majorBidi" w:eastAsia="Times New Roman" w:hAnsiTheme="majorBidi" w:cstheme="majorBidi"/>
          <w:color w:val="000000"/>
          <w:sz w:val="24"/>
          <w:szCs w:val="24"/>
        </w:rPr>
        <w:t xml:space="preserve"> as distinct from “truth-conditions semantics.” What is the nature of this Criterion? Is it for the </w:t>
      </w:r>
      <w:r w:rsidRPr="00B30005">
        <w:rPr>
          <w:rFonts w:asciiTheme="majorBidi" w:eastAsia="Times New Roman" w:hAnsiTheme="majorBidi" w:cstheme="majorBidi"/>
          <w:i/>
          <w:iCs/>
          <w:color w:val="000000"/>
          <w:sz w:val="24"/>
          <w:szCs w:val="24"/>
        </w:rPr>
        <w:t>meaning</w:t>
      </w:r>
      <w:r w:rsidRPr="00B30005">
        <w:rPr>
          <w:rFonts w:asciiTheme="majorBidi" w:eastAsia="Times New Roman" w:hAnsiTheme="majorBidi" w:cstheme="majorBidi"/>
          <w:color w:val="000000"/>
          <w:sz w:val="24"/>
          <w:szCs w:val="24"/>
        </w:rPr>
        <w:t> of the word or for the </w:t>
      </w:r>
      <w:r w:rsidRPr="00B30005">
        <w:rPr>
          <w:rFonts w:asciiTheme="majorBidi" w:eastAsia="Times New Roman" w:hAnsiTheme="majorBidi" w:cstheme="majorBidi"/>
          <w:i/>
          <w:iCs/>
          <w:color w:val="000000"/>
          <w:sz w:val="24"/>
          <w:szCs w:val="24"/>
        </w:rPr>
        <w:t>truth</w:t>
      </w:r>
      <w:r w:rsidRPr="00B30005">
        <w:rPr>
          <w:rFonts w:asciiTheme="majorBidi" w:eastAsia="Times New Roman" w:hAnsiTheme="majorBidi" w:cstheme="majorBidi"/>
          <w:color w:val="000000"/>
          <w:sz w:val="24"/>
          <w:szCs w:val="24"/>
        </w:rPr>
        <w:t xml:space="preserve"> of the ostensive teaching, or for both? According to Wittgenstein it is for the meaning of the word, but since the first basic words can be </w:t>
      </w:r>
      <w:r w:rsidRPr="00B30005">
        <w:rPr>
          <w:rFonts w:asciiTheme="majorBidi" w:eastAsia="Times New Roman" w:hAnsiTheme="majorBidi" w:cstheme="majorBidi"/>
          <w:color w:val="000000"/>
          <w:sz w:val="24"/>
          <w:szCs w:val="24"/>
        </w:rPr>
        <w:lastRenderedPageBreak/>
        <w:t>learned only in the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how a private experiential phenomenon can be an objective criterion for the meaning of its name? Therefore, the </w:t>
      </w:r>
      <w:r w:rsidRPr="00B30005">
        <w:rPr>
          <w:rFonts w:asciiTheme="majorBidi" w:eastAsia="Times New Roman" w:hAnsiTheme="majorBidi" w:cstheme="majorBidi"/>
          <w:i/>
          <w:iCs/>
          <w:color w:val="000000"/>
          <w:sz w:val="24"/>
          <w:szCs w:val="24"/>
        </w:rPr>
        <w:t>true perceptual representation of the name's object</w:t>
      </w:r>
      <w:r w:rsidRPr="00B30005">
        <w:rPr>
          <w:rFonts w:asciiTheme="majorBidi" w:eastAsia="Times New Roman" w:hAnsiTheme="majorBidi" w:cstheme="majorBidi"/>
          <w:color w:val="000000"/>
          <w:sz w:val="24"/>
          <w:szCs w:val="24"/>
        </w:rPr>
        <w:t> is constitutive for the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in the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The </w:t>
      </w:r>
      <w:r w:rsidRPr="00B30005">
        <w:rPr>
          <w:rFonts w:asciiTheme="majorBidi" w:eastAsia="Times New Roman" w:hAnsiTheme="majorBidi" w:cstheme="majorBidi"/>
          <w:i/>
          <w:iCs/>
          <w:color w:val="000000"/>
          <w:sz w:val="24"/>
          <w:szCs w:val="24"/>
        </w:rPr>
        <w:t>Meaning</w:t>
      </w:r>
      <w:r w:rsidRPr="00B30005">
        <w:rPr>
          <w:rFonts w:asciiTheme="majorBidi" w:eastAsia="Times New Roman" w:hAnsiTheme="majorBidi" w:cstheme="majorBidi"/>
          <w:color w:val="000000"/>
          <w:sz w:val="24"/>
          <w:szCs w:val="24"/>
        </w:rPr>
        <w:t> of the </w:t>
      </w:r>
      <w:r w:rsidRPr="00B30005">
        <w:rPr>
          <w:rFonts w:asciiTheme="majorBidi" w:eastAsia="Times New Roman" w:hAnsiTheme="majorBidi" w:cstheme="majorBidi"/>
          <w:i/>
          <w:iCs/>
          <w:color w:val="000000"/>
          <w:sz w:val="24"/>
          <w:szCs w:val="24"/>
        </w:rPr>
        <w:t>word</w:t>
      </w:r>
      <w:r w:rsidRPr="00B30005">
        <w:rPr>
          <w:rFonts w:asciiTheme="majorBidi" w:eastAsia="Times New Roman" w:hAnsiTheme="majorBidi" w:cstheme="majorBidi"/>
          <w:color w:val="000000"/>
          <w:sz w:val="24"/>
          <w:szCs w:val="24"/>
        </w:rPr>
        <w:t> and the </w:t>
      </w:r>
      <w:r w:rsidRPr="00B30005">
        <w:rPr>
          <w:rFonts w:asciiTheme="majorBidi" w:eastAsia="Times New Roman" w:hAnsiTheme="majorBidi" w:cstheme="majorBidi"/>
          <w:i/>
          <w:iCs/>
          <w:color w:val="000000"/>
          <w:sz w:val="24"/>
          <w:szCs w:val="24"/>
        </w:rPr>
        <w:t>Truth</w:t>
      </w:r>
      <w:r w:rsidRPr="00B30005">
        <w:rPr>
          <w:rFonts w:asciiTheme="majorBidi" w:eastAsia="Times New Roman" w:hAnsiTheme="majorBidi" w:cstheme="majorBidi"/>
          <w:color w:val="000000"/>
          <w:sz w:val="24"/>
          <w:szCs w:val="24"/>
        </w:rPr>
        <w:t> of the </w:t>
      </w:r>
      <w:r w:rsidRPr="00B30005">
        <w:rPr>
          <w:rFonts w:asciiTheme="majorBidi" w:eastAsia="Times New Roman" w:hAnsiTheme="majorBidi" w:cstheme="majorBidi"/>
          <w:i/>
          <w:iCs/>
          <w:color w:val="000000"/>
          <w:sz w:val="24"/>
          <w:szCs w:val="24"/>
        </w:rPr>
        <w:t>ostensive teaching</w:t>
      </w:r>
      <w:r w:rsidRPr="00B30005">
        <w:rPr>
          <w:rFonts w:asciiTheme="majorBidi" w:eastAsia="Times New Roman" w:hAnsiTheme="majorBidi" w:cstheme="majorBidi"/>
          <w:color w:val="000000"/>
          <w:sz w:val="24"/>
          <w:szCs w:val="24"/>
        </w:rPr>
        <w:t> are connected, and without them the entire move cannot work. Wittgenstein's epistemological problem lies in his severing the connection between the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of cognitive meanings inside the language and the representation of reality outside it. This must lead to an endless series of interpreting criteria and to the impossibility of representing reality. The question is whether Wittgenstein can explain the meaning of our language without connecting the experiential meaning-content and the truth of such experience. The experience of the </w:t>
      </w:r>
      <w:r w:rsidRPr="00B30005">
        <w:rPr>
          <w:rFonts w:asciiTheme="majorBidi" w:eastAsia="Times New Roman" w:hAnsiTheme="majorBidi" w:cstheme="majorBidi"/>
          <w:i/>
          <w:iCs/>
          <w:color w:val="000000"/>
          <w:sz w:val="24"/>
          <w:szCs w:val="24"/>
        </w:rPr>
        <w:t>feeling of meaning</w:t>
      </w:r>
      <w:r w:rsidRPr="00B30005">
        <w:rPr>
          <w:rFonts w:asciiTheme="majorBidi" w:eastAsia="Times New Roman" w:hAnsiTheme="majorBidi" w:cstheme="majorBidi"/>
          <w:color w:val="000000"/>
          <w:sz w:val="24"/>
          <w:szCs w:val="24"/>
        </w:rPr>
        <w:t> can only be the </w:t>
      </w:r>
      <w:r w:rsidRPr="00B30005">
        <w:rPr>
          <w:rFonts w:asciiTheme="majorBidi" w:eastAsia="Times New Roman" w:hAnsiTheme="majorBidi" w:cstheme="majorBidi"/>
          <w:i/>
          <w:iCs/>
          <w:color w:val="000000"/>
          <w:sz w:val="24"/>
          <w:szCs w:val="24"/>
        </w:rPr>
        <w:t>symptom</w:t>
      </w:r>
      <w:r w:rsidRPr="00B30005">
        <w:rPr>
          <w:rFonts w:asciiTheme="majorBidi" w:eastAsia="Times New Roman" w:hAnsiTheme="majorBidi" w:cstheme="majorBidi"/>
          <w:color w:val="000000"/>
          <w:sz w:val="24"/>
          <w:szCs w:val="24"/>
        </w:rPr>
        <w:t> of understanding the meaning of the word, and not its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if it has to be a conventional norm and therefore certain. The </w:t>
      </w:r>
      <w:r w:rsidRPr="00B30005">
        <w:rPr>
          <w:rFonts w:asciiTheme="majorBidi" w:eastAsia="Times New Roman" w:hAnsiTheme="majorBidi" w:cstheme="majorBidi"/>
          <w:i/>
          <w:iCs/>
          <w:color w:val="000000"/>
          <w:sz w:val="24"/>
          <w:szCs w:val="24"/>
        </w:rPr>
        <w:t>symptom as feeling the meaning</w:t>
      </w:r>
      <w:r w:rsidRPr="00B30005">
        <w:rPr>
          <w:rFonts w:asciiTheme="majorBidi" w:eastAsia="Times New Roman" w:hAnsiTheme="majorBidi" w:cstheme="majorBidi"/>
          <w:color w:val="000000"/>
          <w:sz w:val="24"/>
          <w:szCs w:val="24"/>
        </w:rPr>
        <w:t> of a word is one´s reflection on the relation between the word and the </w:t>
      </w:r>
      <w:r w:rsidRPr="00B30005">
        <w:rPr>
          <w:rFonts w:asciiTheme="majorBidi" w:eastAsia="Times New Roman" w:hAnsiTheme="majorBidi" w:cstheme="majorBidi"/>
          <w:i/>
          <w:iCs/>
          <w:color w:val="000000"/>
          <w:sz w:val="24"/>
          <w:szCs w:val="24"/>
        </w:rPr>
        <w:t>meaning-content of experiencing</w:t>
      </w:r>
      <w:r w:rsidRPr="00B30005">
        <w:rPr>
          <w:rFonts w:asciiTheme="majorBidi" w:eastAsia="Times New Roman" w:hAnsiTheme="majorBidi" w:cstheme="majorBidi"/>
          <w:color w:val="000000"/>
          <w:sz w:val="24"/>
          <w:szCs w:val="24"/>
        </w:rPr>
        <w:t> an object. If the feeling of meaning of a word is only the </w:t>
      </w:r>
      <w:r w:rsidRPr="00B30005">
        <w:rPr>
          <w:rFonts w:asciiTheme="majorBidi" w:eastAsia="Times New Roman" w:hAnsiTheme="majorBidi" w:cstheme="majorBidi"/>
          <w:i/>
          <w:iCs/>
          <w:color w:val="000000"/>
          <w:sz w:val="24"/>
          <w:szCs w:val="24"/>
        </w:rPr>
        <w:t>symptom</w:t>
      </w:r>
      <w:r w:rsidRPr="00B30005">
        <w:rPr>
          <w:rFonts w:asciiTheme="majorBidi" w:eastAsia="Times New Roman" w:hAnsiTheme="majorBidi" w:cstheme="majorBidi"/>
          <w:color w:val="000000"/>
          <w:sz w:val="24"/>
          <w:szCs w:val="24"/>
        </w:rPr>
        <w:t> of </w:t>
      </w:r>
      <w:r w:rsidRPr="00B30005">
        <w:rPr>
          <w:rFonts w:asciiTheme="majorBidi" w:eastAsia="Times New Roman" w:hAnsiTheme="majorBidi" w:cstheme="majorBidi"/>
          <w:i/>
          <w:iCs/>
          <w:color w:val="000000"/>
          <w:sz w:val="24"/>
          <w:szCs w:val="24"/>
        </w:rPr>
        <w:t>understanding</w:t>
      </w:r>
      <w:r w:rsidRPr="00B30005">
        <w:rPr>
          <w:rFonts w:asciiTheme="majorBidi" w:eastAsia="Times New Roman" w:hAnsiTheme="majorBidi" w:cstheme="majorBidi"/>
          <w:color w:val="000000"/>
          <w:sz w:val="24"/>
          <w:szCs w:val="24"/>
        </w:rPr>
        <w:t> its </w:t>
      </w:r>
      <w:r w:rsidRPr="00B30005">
        <w:rPr>
          <w:rFonts w:asciiTheme="majorBidi" w:eastAsia="Times New Roman" w:hAnsiTheme="majorBidi" w:cstheme="majorBidi"/>
          <w:i/>
          <w:iCs/>
          <w:color w:val="000000"/>
          <w:sz w:val="24"/>
          <w:szCs w:val="24"/>
        </w:rPr>
        <w:t>initial-vague meaning</w:t>
      </w:r>
      <w:r w:rsidRPr="00B30005">
        <w:rPr>
          <w:rFonts w:asciiTheme="majorBidi" w:eastAsia="Times New Roman" w:hAnsiTheme="majorBidi" w:cstheme="majorBidi"/>
          <w:color w:val="000000"/>
          <w:sz w:val="24"/>
          <w:szCs w:val="24"/>
        </w:rPr>
        <w:t>, how may we establish it as </w:t>
      </w:r>
      <w:r w:rsidRPr="00B30005">
        <w:rPr>
          <w:rFonts w:asciiTheme="majorBidi" w:eastAsia="Times New Roman" w:hAnsiTheme="majorBidi" w:cstheme="majorBidi"/>
          <w:i/>
          <w:iCs/>
          <w:color w:val="000000"/>
          <w:sz w:val="24"/>
          <w:szCs w:val="24"/>
        </w:rPr>
        <w:t>clear</w:t>
      </w:r>
      <w:r w:rsidRPr="00B30005">
        <w:rPr>
          <w:rFonts w:asciiTheme="majorBidi" w:eastAsia="Times New Roman" w:hAnsiTheme="majorBidi" w:cstheme="majorBidi"/>
          <w:color w:val="000000"/>
          <w:sz w:val="24"/>
          <w:szCs w:val="24"/>
        </w:rPr>
        <w:t> meaning? The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for such meaning cannot be any phenomenal experience or external object but rather the </w:t>
      </w:r>
      <w:r w:rsidRPr="00B30005">
        <w:rPr>
          <w:rFonts w:asciiTheme="majorBidi" w:eastAsia="Times New Roman" w:hAnsiTheme="majorBidi" w:cstheme="majorBidi"/>
          <w:i/>
          <w:iCs/>
          <w:color w:val="000000"/>
          <w:sz w:val="24"/>
          <w:szCs w:val="24"/>
        </w:rPr>
        <w:t>quasi-proof</w:t>
      </w:r>
      <w:r w:rsidRPr="00B30005">
        <w:rPr>
          <w:rFonts w:asciiTheme="majorBidi" w:eastAsia="Times New Roman" w:hAnsiTheme="majorBidi" w:cstheme="majorBidi"/>
          <w:color w:val="000000"/>
          <w:sz w:val="24"/>
          <w:szCs w:val="24"/>
        </w:rPr>
        <w:t> of the </w:t>
      </w:r>
      <w:r w:rsidRPr="00B30005">
        <w:rPr>
          <w:rFonts w:asciiTheme="majorBidi" w:eastAsia="Times New Roman" w:hAnsiTheme="majorBidi" w:cstheme="majorBidi"/>
          <w:i/>
          <w:iCs/>
          <w:color w:val="000000"/>
          <w:sz w:val="24"/>
          <w:szCs w:val="24"/>
        </w:rPr>
        <w:t>truth</w:t>
      </w:r>
      <w:r w:rsidRPr="00B30005">
        <w:rPr>
          <w:rFonts w:asciiTheme="majorBidi" w:eastAsia="Times New Roman" w:hAnsiTheme="majorBidi" w:cstheme="majorBidi"/>
          <w:color w:val="000000"/>
          <w:sz w:val="24"/>
          <w:szCs w:val="24"/>
        </w:rPr>
        <w:t> of our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of the initial-vague meanings of the components of the perceptual judgment. The conception of </w:t>
      </w:r>
      <w:r w:rsidRPr="00B30005">
        <w:rPr>
          <w:rFonts w:asciiTheme="majorBidi" w:eastAsia="Times New Roman" w:hAnsiTheme="majorBidi" w:cstheme="majorBidi"/>
          <w:i/>
          <w:iCs/>
          <w:color w:val="000000"/>
          <w:sz w:val="24"/>
          <w:szCs w:val="24"/>
        </w:rPr>
        <w:t>quasi-proof</w:t>
      </w:r>
      <w:r w:rsidRPr="00B30005">
        <w:rPr>
          <w:rFonts w:asciiTheme="majorBidi" w:eastAsia="Times New Roman" w:hAnsiTheme="majorBidi" w:cstheme="majorBidi"/>
          <w:color w:val="000000"/>
          <w:sz w:val="24"/>
          <w:szCs w:val="24"/>
        </w:rPr>
        <w:t xml:space="preserve">, which I developed from the Peircean cognitive semiosis, is the perceptual instinctive self-controlled proof of our perceptual judgments (Nesher, 2002). The following is a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-Realist reconstruction and an alternative to Wittgenstein´s rule of meaning in ostensive teaching.</w:t>
      </w:r>
    </w:p>
    <w:p w14:paraId="5F0425D1" w14:textId="77777777" w:rsidR="00587A29" w:rsidRPr="00B30005" w:rsidRDefault="00587A29" w:rsidP="00A90EF3">
      <w:pPr>
        <w:shd w:val="clear" w:color="auto" w:fill="FFFFFF"/>
        <w:spacing w:after="0" w:line="240" w:lineRule="auto"/>
        <w:ind w:left="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noProof/>
          <w:color w:val="000000"/>
          <w:sz w:val="24"/>
          <w:szCs w:val="24"/>
        </w:rPr>
        <w:lastRenderedPageBreak/>
        <w:drawing>
          <wp:inline distT="0" distB="0" distL="0" distR="0" wp14:anchorId="4B1B60FE" wp14:editId="7464DFEA">
            <wp:extent cx="5453063" cy="2307320"/>
            <wp:effectExtent l="0" t="0" r="0" b="0"/>
            <wp:docPr id="9" name="Picture 9" descr="http://wab.uib.no/agora/graphics/nesher20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ab.uib.no/agora/graphics/nesher2005-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7067" cy="2317477"/>
                    </a:xfrm>
                    <a:prstGeom prst="rect">
                      <a:avLst/>
                    </a:prstGeom>
                    <a:noFill/>
                    <a:ln>
                      <a:noFill/>
                    </a:ln>
                  </pic:spPr>
                </pic:pic>
              </a:graphicData>
            </a:graphic>
          </wp:inline>
        </w:drawing>
      </w:r>
    </w:p>
    <w:p w14:paraId="3D2BB92A" w14:textId="77777777" w:rsidR="00587A29" w:rsidRPr="00B30005" w:rsidRDefault="00587A29" w:rsidP="00A90EF3">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Here the </w:t>
      </w:r>
      <w:r w:rsidRPr="00B30005">
        <w:rPr>
          <w:rFonts w:asciiTheme="majorBidi" w:eastAsia="Times New Roman" w:hAnsiTheme="majorBidi" w:cstheme="majorBidi"/>
          <w:i/>
          <w:iCs/>
          <w:color w:val="000000"/>
          <w:sz w:val="24"/>
          <w:szCs w:val="24"/>
        </w:rPr>
        <w:t>symptom</w:t>
      </w:r>
      <w:r w:rsidRPr="00B30005">
        <w:rPr>
          <w:rFonts w:asciiTheme="majorBidi" w:eastAsia="Times New Roman" w:hAnsiTheme="majorBidi" w:cstheme="majorBidi"/>
          <w:color w:val="000000"/>
          <w:sz w:val="24"/>
          <w:szCs w:val="24"/>
        </w:rPr>
        <w:t> is the Feeling of initial-vague Meaning-Content of one Perceptual Experience with Object/Behavior. The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is the </w:t>
      </w:r>
      <w:r w:rsidRPr="00B30005">
        <w:rPr>
          <w:rFonts w:asciiTheme="majorBidi" w:eastAsia="Times New Roman" w:hAnsiTheme="majorBidi" w:cstheme="majorBidi"/>
          <w:i/>
          <w:iCs/>
          <w:color w:val="000000"/>
          <w:sz w:val="24"/>
          <w:szCs w:val="24"/>
        </w:rPr>
        <w:t>quasi-proof </w:t>
      </w:r>
      <w:r w:rsidRPr="00B30005">
        <w:rPr>
          <w:rFonts w:asciiTheme="majorBidi" w:eastAsia="Times New Roman" w:hAnsiTheme="majorBidi" w:cstheme="majorBidi"/>
          <w:color w:val="000000"/>
          <w:sz w:val="24"/>
          <w:szCs w:val="24"/>
        </w:rPr>
        <w:t>of the</w:t>
      </w:r>
      <w:r w:rsidRPr="00B30005">
        <w:rPr>
          <w:rFonts w:asciiTheme="majorBidi" w:eastAsia="Times New Roman" w:hAnsiTheme="majorBidi" w:cstheme="majorBidi"/>
          <w:i/>
          <w:iCs/>
          <w:color w:val="000000"/>
          <w:sz w:val="24"/>
          <w:szCs w:val="24"/>
        </w:rPr>
        <w:t xml:space="preserve"> truth of the Interpretation </w:t>
      </w:r>
      <w:r w:rsidRPr="00B30005">
        <w:rPr>
          <w:rFonts w:asciiTheme="majorBidi" w:eastAsia="Times New Roman" w:hAnsiTheme="majorBidi" w:cstheme="majorBidi"/>
          <w:color w:val="000000"/>
          <w:sz w:val="24"/>
          <w:szCs w:val="24"/>
        </w:rPr>
        <w:t xml:space="preserve">of the </w:t>
      </w:r>
      <w:r w:rsidRPr="00B30005">
        <w:rPr>
          <w:rFonts w:asciiTheme="majorBidi" w:eastAsia="Times New Roman" w:hAnsiTheme="majorBidi" w:cstheme="majorBidi"/>
          <w:i/>
          <w:iCs/>
          <w:color w:val="000000"/>
          <w:sz w:val="24"/>
          <w:szCs w:val="24"/>
        </w:rPr>
        <w:t>initial-vague meanings</w:t>
      </w:r>
      <w:r w:rsidRPr="00B30005">
        <w:rPr>
          <w:rFonts w:asciiTheme="majorBidi" w:eastAsia="Times New Roman" w:hAnsiTheme="majorBidi" w:cstheme="majorBidi"/>
          <w:color w:val="000000"/>
          <w:sz w:val="24"/>
          <w:szCs w:val="24"/>
        </w:rPr>
        <w:t> synthesized in the Perceptual Judgment </w:t>
      </w:r>
      <w:r w:rsidRPr="00B30005">
        <w:rPr>
          <w:rFonts w:asciiTheme="majorBidi" w:eastAsia="Times New Roman" w:hAnsiTheme="majorBidi" w:cstheme="majorBidi"/>
          <w:i/>
          <w:iCs/>
          <w:color w:val="000000"/>
          <w:sz w:val="24"/>
          <w:szCs w:val="24"/>
        </w:rPr>
        <w:t>Representing</w:t>
      </w:r>
      <w:r w:rsidRPr="00B30005">
        <w:rPr>
          <w:rFonts w:asciiTheme="majorBidi" w:eastAsia="Times New Roman" w:hAnsiTheme="majorBidi" w:cstheme="majorBidi"/>
          <w:color w:val="000000"/>
          <w:sz w:val="24"/>
          <w:szCs w:val="24"/>
        </w:rPr>
        <w:t> the real Object/Behavior. Hence, the feeling of “wet and cold” is only a Symptom of experiencing rain, the initial-vague feeling of Meaning-Content which without the proof the truth of its interpretation is still doubtful (</w:t>
      </w:r>
      <w:r w:rsidR="00BD6812" w:rsidRPr="00B30005">
        <w:rPr>
          <w:rFonts w:asciiTheme="majorBidi" w:eastAsia="Times New Roman" w:hAnsiTheme="majorBidi" w:cstheme="majorBidi"/>
          <w:color w:val="000000"/>
          <w:sz w:val="24"/>
          <w:szCs w:val="24"/>
        </w:rPr>
        <w:t xml:space="preserve">cf. Wittgenstein,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 xml:space="preserve">: §354). This is distinguished from the </w:t>
      </w:r>
      <w:proofErr w:type="spellStart"/>
      <w:r w:rsidRPr="00B30005">
        <w:rPr>
          <w:rFonts w:asciiTheme="majorBidi" w:eastAsia="Times New Roman" w:hAnsiTheme="majorBidi" w:cstheme="majorBidi"/>
          <w:color w:val="000000"/>
          <w:sz w:val="24"/>
          <w:szCs w:val="24"/>
        </w:rPr>
        <w:t>Wittgensteinian</w:t>
      </w:r>
      <w:proofErr w:type="spellEnd"/>
      <w:r w:rsidRPr="00B30005">
        <w:rPr>
          <w:rFonts w:asciiTheme="majorBidi" w:eastAsia="Times New Roman" w:hAnsiTheme="majorBidi" w:cstheme="majorBidi"/>
          <w:color w:val="000000"/>
          <w:sz w:val="24"/>
          <w:szCs w:val="24"/>
        </w:rPr>
        <w:t xml:space="preserve"> conception of the </w:t>
      </w:r>
      <w:r w:rsidRPr="00B30005">
        <w:rPr>
          <w:rFonts w:asciiTheme="majorBidi" w:eastAsia="Times New Roman" w:hAnsiTheme="majorBidi" w:cstheme="majorBidi"/>
          <w:i/>
          <w:iCs/>
          <w:color w:val="000000"/>
          <w:sz w:val="24"/>
          <w:szCs w:val="24"/>
        </w:rPr>
        <w:t>criteria</w:t>
      </w:r>
      <w:r w:rsidRPr="00B30005">
        <w:rPr>
          <w:rFonts w:asciiTheme="majorBidi" w:eastAsia="Times New Roman" w:hAnsiTheme="majorBidi" w:cstheme="majorBidi"/>
          <w:color w:val="000000"/>
          <w:sz w:val="24"/>
          <w:szCs w:val="24"/>
        </w:rPr>
        <w:t xml:space="preserve"> as phenomena which belong to the grammar of language-game without being proved a true representation of external reality, and which thus can be defeasible (McDowell, </w:t>
      </w:r>
      <w:proofErr w:type="spellStart"/>
      <w:r w:rsidRPr="00B30005">
        <w:rPr>
          <w:rFonts w:asciiTheme="majorBidi" w:eastAsia="Times New Roman" w:hAnsiTheme="majorBidi" w:cstheme="majorBidi"/>
          <w:color w:val="000000"/>
          <w:sz w:val="24"/>
          <w:szCs w:val="24"/>
        </w:rPr>
        <w:t>1983:369ff</w:t>
      </w:r>
      <w:proofErr w:type="spellEnd"/>
      <w:r w:rsidRPr="00B30005">
        <w:rPr>
          <w:rFonts w:asciiTheme="majorBidi" w:eastAsia="Times New Roman" w:hAnsiTheme="majorBidi" w:cstheme="majorBidi"/>
          <w:color w:val="000000"/>
          <w:sz w:val="24"/>
          <w:szCs w:val="24"/>
        </w:rPr>
        <w:t xml:space="preserve">.). This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 xml:space="preserve"> epistemology of the Criterion as the Quasi-Proof of the Truth of the Interpretation of Meaning is not the</w:t>
      </w:r>
      <w:r w:rsidRPr="00B30005">
        <w:rPr>
          <w:rFonts w:asciiTheme="majorBidi" w:eastAsia="Times New Roman" w:hAnsiTheme="majorBidi" w:cstheme="majorBidi"/>
          <w:i/>
          <w:iCs/>
          <w:color w:val="000000"/>
          <w:sz w:val="24"/>
          <w:szCs w:val="24"/>
        </w:rPr>
        <w:t xml:space="preserve"> truth-conditional conception of meaning</w:t>
      </w:r>
      <w:r w:rsidRPr="00B30005">
        <w:rPr>
          <w:rFonts w:asciiTheme="majorBidi" w:eastAsia="Times New Roman" w:hAnsiTheme="majorBidi" w:cstheme="majorBidi"/>
          <w:color w:val="000000"/>
          <w:sz w:val="24"/>
          <w:szCs w:val="24"/>
        </w:rPr>
        <w:t>. It is not the </w:t>
      </w:r>
      <w:r w:rsidRPr="00B30005">
        <w:rPr>
          <w:rFonts w:asciiTheme="majorBidi" w:eastAsia="Times New Roman" w:hAnsiTheme="majorBidi" w:cstheme="majorBidi"/>
          <w:i/>
          <w:iCs/>
          <w:color w:val="000000"/>
          <w:sz w:val="24"/>
          <w:szCs w:val="24"/>
        </w:rPr>
        <w:t>truth-conditions</w:t>
      </w:r>
      <w:r w:rsidRPr="00B30005">
        <w:rPr>
          <w:rFonts w:asciiTheme="majorBidi" w:eastAsia="Times New Roman" w:hAnsiTheme="majorBidi" w:cstheme="majorBidi"/>
          <w:color w:val="000000"/>
          <w:sz w:val="24"/>
          <w:szCs w:val="24"/>
        </w:rPr>
        <w:t> that determine the meaning of the Word but the </w:t>
      </w:r>
      <w:r w:rsidRPr="00B30005">
        <w:rPr>
          <w:rFonts w:asciiTheme="majorBidi" w:eastAsia="Times New Roman" w:hAnsiTheme="majorBidi" w:cstheme="majorBidi"/>
          <w:i/>
          <w:iCs/>
          <w:color w:val="000000"/>
          <w:sz w:val="24"/>
          <w:szCs w:val="24"/>
        </w:rPr>
        <w:t>criterial proof</w:t>
      </w:r>
      <w:r w:rsidRPr="00B30005">
        <w:rPr>
          <w:rFonts w:asciiTheme="majorBidi" w:eastAsia="Times New Roman" w:hAnsiTheme="majorBidi" w:cstheme="majorBidi"/>
          <w:color w:val="000000"/>
          <w:sz w:val="24"/>
          <w:szCs w:val="24"/>
        </w:rPr>
        <w:t> upon the truth-conditions, which are components of the proof operation (Nesher, 2002).</w:t>
      </w:r>
    </w:p>
    <w:p w14:paraId="516B4BDC" w14:textId="77777777" w:rsidR="00587A29" w:rsidRPr="00B30005" w:rsidRDefault="00F5392C" w:rsidP="00587A29">
      <w:pPr>
        <w:shd w:val="clear" w:color="auto" w:fill="FFFFFF"/>
        <w:spacing w:after="120" w:line="400" w:lineRule="atLeast"/>
        <w:ind w:right="240"/>
        <w:textAlignment w:val="top"/>
        <w:outlineLvl w:val="1"/>
        <w:rPr>
          <w:rFonts w:asciiTheme="majorBidi" w:eastAsia="Times New Roman" w:hAnsiTheme="majorBidi" w:cstheme="majorBidi"/>
          <w:b/>
          <w:bCs/>
          <w:color w:val="000000"/>
          <w:sz w:val="24"/>
          <w:szCs w:val="24"/>
        </w:rPr>
      </w:pPr>
      <w:r w:rsidRPr="00B30005">
        <w:rPr>
          <w:rFonts w:asciiTheme="majorBidi" w:eastAsia="Times New Roman" w:hAnsiTheme="majorBidi" w:cstheme="majorBidi"/>
          <w:b/>
          <w:bCs/>
          <w:color w:val="000000"/>
          <w:sz w:val="24"/>
          <w:szCs w:val="24"/>
        </w:rPr>
        <w:t>2</w:t>
      </w:r>
      <w:r w:rsidR="00F05798" w:rsidRPr="00B30005">
        <w:rPr>
          <w:rFonts w:asciiTheme="majorBidi" w:eastAsia="Times New Roman" w:hAnsiTheme="majorBidi" w:cstheme="majorBidi"/>
          <w:b/>
          <w:bCs/>
          <w:color w:val="000000"/>
          <w:sz w:val="24"/>
          <w:szCs w:val="24"/>
        </w:rPr>
        <w:t>.</w:t>
      </w:r>
      <w:r w:rsidR="00587A29" w:rsidRPr="00B30005">
        <w:rPr>
          <w:rFonts w:asciiTheme="majorBidi" w:eastAsia="Times New Roman" w:hAnsiTheme="majorBidi" w:cstheme="majorBidi"/>
          <w:b/>
          <w:bCs/>
          <w:color w:val="000000"/>
          <w:sz w:val="24"/>
          <w:szCs w:val="24"/>
        </w:rPr>
        <w:t xml:space="preserve">6. Conclusion: </w:t>
      </w:r>
      <w:proofErr w:type="spellStart"/>
      <w:r w:rsidR="00587A29" w:rsidRPr="00B30005">
        <w:rPr>
          <w:rFonts w:asciiTheme="majorBidi" w:eastAsia="Times New Roman" w:hAnsiTheme="majorBidi" w:cstheme="majorBidi"/>
          <w:b/>
          <w:bCs/>
          <w:color w:val="000000"/>
          <w:sz w:val="24"/>
          <w:szCs w:val="24"/>
        </w:rPr>
        <w:t>Pragmaticist</w:t>
      </w:r>
      <w:proofErr w:type="spellEnd"/>
      <w:r w:rsidR="00587A29" w:rsidRPr="00B30005">
        <w:rPr>
          <w:rFonts w:asciiTheme="majorBidi" w:eastAsia="Times New Roman" w:hAnsiTheme="majorBidi" w:cstheme="majorBidi"/>
          <w:b/>
          <w:bCs/>
          <w:color w:val="000000"/>
          <w:sz w:val="24"/>
          <w:szCs w:val="24"/>
        </w:rPr>
        <w:t xml:space="preserve"> Theory of the Truth of Interpretation and Representation.</w:t>
      </w:r>
    </w:p>
    <w:p w14:paraId="1C4A1B54" w14:textId="77777777" w:rsidR="00587A29" w:rsidRPr="00B30005" w:rsidRDefault="00587A29" w:rsidP="009D40AA">
      <w:pPr>
        <w:shd w:val="clear" w:color="auto" w:fill="FFFFFF"/>
        <w:spacing w:before="72" w:after="240" w:line="480" w:lineRule="auto"/>
        <w:ind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My conclusion is that with the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 xml:space="preserve"> theory of meaning interpretation and the proof of its truth, we also prove our knowledge of reality. These proved true cognitions are the communal conventions of our form of life. The problem of Wittgenstein´s two philosophical perspectives is that </w:t>
      </w:r>
      <w:r w:rsidRPr="00B30005">
        <w:rPr>
          <w:rFonts w:asciiTheme="majorBidi" w:eastAsia="Times New Roman" w:hAnsiTheme="majorBidi" w:cstheme="majorBidi"/>
          <w:color w:val="000000"/>
          <w:sz w:val="24"/>
          <w:szCs w:val="24"/>
        </w:rPr>
        <w:lastRenderedPageBreak/>
        <w:t>neither the Tractarian </w:t>
      </w:r>
      <w:r w:rsidRPr="00B30005">
        <w:rPr>
          <w:rFonts w:asciiTheme="majorBidi" w:eastAsia="Times New Roman" w:hAnsiTheme="majorBidi" w:cstheme="majorBidi"/>
          <w:i/>
          <w:iCs/>
          <w:color w:val="000000"/>
          <w:sz w:val="24"/>
          <w:szCs w:val="24"/>
        </w:rPr>
        <w:t>formal semantic model</w:t>
      </w:r>
      <w:r w:rsidRPr="00B30005">
        <w:rPr>
          <w:rFonts w:asciiTheme="majorBidi" w:eastAsia="Times New Roman" w:hAnsiTheme="majorBidi" w:cstheme="majorBidi"/>
          <w:color w:val="000000"/>
          <w:sz w:val="24"/>
          <w:szCs w:val="24"/>
        </w:rPr>
        <w:t> nor the </w:t>
      </w:r>
      <w:proofErr w:type="spellStart"/>
      <w:r w:rsidRPr="00B30005">
        <w:rPr>
          <w:rFonts w:asciiTheme="majorBidi" w:eastAsia="Times New Roman" w:hAnsiTheme="majorBidi" w:cstheme="majorBidi"/>
          <w:i/>
          <w:iCs/>
          <w:color w:val="000000"/>
          <w:sz w:val="24"/>
          <w:szCs w:val="24"/>
        </w:rPr>
        <w:t>grammatico</w:t>
      </w:r>
      <w:proofErr w:type="spellEnd"/>
      <w:r w:rsidRPr="00B30005">
        <w:rPr>
          <w:rFonts w:asciiTheme="majorBidi" w:eastAsia="Times New Roman" w:hAnsiTheme="majorBidi" w:cstheme="majorBidi"/>
          <w:i/>
          <w:iCs/>
          <w:color w:val="000000"/>
          <w:sz w:val="24"/>
          <w:szCs w:val="24"/>
        </w:rPr>
        <w:t>-phenomenological</w:t>
      </w:r>
      <w:r w:rsidRPr="00B30005">
        <w:rPr>
          <w:rFonts w:asciiTheme="majorBidi" w:eastAsia="Times New Roman" w:hAnsiTheme="majorBidi" w:cstheme="majorBidi"/>
          <w:color w:val="000000"/>
          <w:sz w:val="24"/>
          <w:szCs w:val="24"/>
        </w:rPr>
        <w:t xml:space="preserve"> Investigations can explain human cognitive behavior and its meaning and truth. Thus neither Analytic Philosophy nor Philosophical-Phenomenology can explain our representation of the reality in which humans operate and develop their lives (Nesher, 2004). The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 xml:space="preserve"> revision of Wittgenstein´s conception of criterion is also a solution to the Fregean Puzzle of “compositionality” and the “hermeneutical circle” paradox.</w:t>
      </w:r>
    </w:p>
    <w:p w14:paraId="62072846" w14:textId="77777777" w:rsidR="00587A29" w:rsidRPr="00B30005" w:rsidRDefault="00587A29" w:rsidP="00A90EF3">
      <w:pPr>
        <w:shd w:val="clear" w:color="auto" w:fill="FFFFFF"/>
        <w:spacing w:after="0" w:line="240" w:lineRule="auto"/>
        <w:ind w:left="720" w:right="-108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noProof/>
          <w:color w:val="000000"/>
          <w:sz w:val="24"/>
          <w:szCs w:val="24"/>
        </w:rPr>
        <w:drawing>
          <wp:inline distT="0" distB="0" distL="0" distR="0" wp14:anchorId="5CEF0692" wp14:editId="58DC04E6">
            <wp:extent cx="5022000" cy="1562400"/>
            <wp:effectExtent l="0" t="0" r="7620" b="0"/>
            <wp:docPr id="10" name="Picture 10" descr="http://wab.uib.no/agora/graphics/nesher20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ab.uib.no/agora/graphics/nesher2005-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2000" cy="1562400"/>
                    </a:xfrm>
                    <a:prstGeom prst="rect">
                      <a:avLst/>
                    </a:prstGeom>
                    <a:noFill/>
                    <a:ln>
                      <a:noFill/>
                    </a:ln>
                  </pic:spPr>
                </pic:pic>
              </a:graphicData>
            </a:graphic>
          </wp:inline>
        </w:drawing>
      </w:r>
    </w:p>
    <w:p w14:paraId="47A0FF90" w14:textId="77777777" w:rsidR="00587A29" w:rsidRPr="00B30005" w:rsidRDefault="00587A29" w:rsidP="00A90EF3">
      <w:pPr>
        <w:shd w:val="clear" w:color="auto" w:fill="FFFFFF"/>
        <w:spacing w:before="72" w:after="240" w:line="480" w:lineRule="auto"/>
        <w:ind w:right="-1080" w:firstLine="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We begin our perceptual operation from the initial-vague cognitive meanings of Feeling A and Emotion C as experiences of the Real Object. If there is a </w:t>
      </w:r>
      <w:r w:rsidRPr="00B30005">
        <w:rPr>
          <w:rFonts w:asciiTheme="majorBidi" w:eastAsia="Times New Roman" w:hAnsiTheme="majorBidi" w:cstheme="majorBidi"/>
          <w:i/>
          <w:iCs/>
          <w:color w:val="000000"/>
          <w:sz w:val="24"/>
          <w:szCs w:val="24"/>
        </w:rPr>
        <w:t>Coherence</w:t>
      </w:r>
      <w:r w:rsidRPr="00B30005">
        <w:rPr>
          <w:rFonts w:asciiTheme="majorBidi" w:eastAsia="Times New Roman" w:hAnsiTheme="majorBidi" w:cstheme="majorBidi"/>
          <w:color w:val="000000"/>
          <w:sz w:val="24"/>
          <w:szCs w:val="24"/>
        </w:rPr>
        <w:t> between A and C then their Interpretation in the proposition A–&gt;C is proven a true representation of the same </w:t>
      </w:r>
      <w:r w:rsidRPr="00B30005">
        <w:rPr>
          <w:rFonts w:asciiTheme="majorBidi" w:eastAsia="Times New Roman" w:hAnsiTheme="majorBidi" w:cstheme="majorBidi"/>
          <w:i/>
          <w:iCs/>
          <w:color w:val="000000"/>
          <w:sz w:val="24"/>
          <w:szCs w:val="24"/>
        </w:rPr>
        <w:t>Real Object</w:t>
      </w:r>
      <w:r w:rsidRPr="00B30005">
        <w:rPr>
          <w:rFonts w:asciiTheme="majorBidi" w:eastAsia="Times New Roman" w:hAnsiTheme="majorBidi" w:cstheme="majorBidi"/>
          <w:color w:val="000000"/>
          <w:sz w:val="24"/>
          <w:szCs w:val="24"/>
        </w:rPr>
        <w:t xml:space="preserve">. Therefore, the Interpretations of A and C are </w:t>
      </w:r>
      <w:proofErr w:type="gramStart"/>
      <w:r w:rsidRPr="00B30005">
        <w:rPr>
          <w:rFonts w:asciiTheme="majorBidi" w:eastAsia="Times New Roman" w:hAnsiTheme="majorBidi" w:cstheme="majorBidi"/>
          <w:color w:val="000000"/>
          <w:sz w:val="24"/>
          <w:szCs w:val="24"/>
        </w:rPr>
        <w:t>True</w:t>
      </w:r>
      <w:proofErr w:type="gramEnd"/>
      <w:r w:rsidRPr="00B30005">
        <w:rPr>
          <w:rFonts w:asciiTheme="majorBidi" w:eastAsia="Times New Roman" w:hAnsiTheme="majorBidi" w:cstheme="majorBidi"/>
          <w:color w:val="000000"/>
          <w:sz w:val="24"/>
          <w:szCs w:val="24"/>
        </w:rPr>
        <w:t xml:space="preserve"> and their Meanings are </w:t>
      </w:r>
      <w:r w:rsidRPr="00B30005">
        <w:rPr>
          <w:rFonts w:asciiTheme="majorBidi" w:eastAsia="Times New Roman" w:hAnsiTheme="majorBidi" w:cstheme="majorBidi"/>
          <w:i/>
          <w:iCs/>
          <w:color w:val="000000"/>
          <w:sz w:val="24"/>
          <w:szCs w:val="24"/>
        </w:rPr>
        <w:t>certainly clear</w:t>
      </w:r>
      <w:r w:rsidRPr="00B30005">
        <w:rPr>
          <w:rFonts w:asciiTheme="majorBidi" w:eastAsia="Times New Roman" w:hAnsiTheme="majorBidi" w:cstheme="majorBidi"/>
          <w:color w:val="000000"/>
          <w:sz w:val="24"/>
          <w:szCs w:val="24"/>
        </w:rPr>
        <w:t> as components of true A–&gt;C being </w:t>
      </w:r>
      <w:r w:rsidRPr="00B30005">
        <w:rPr>
          <w:rFonts w:asciiTheme="majorBidi" w:eastAsia="Times New Roman" w:hAnsiTheme="majorBidi" w:cstheme="majorBidi"/>
          <w:i/>
          <w:iCs/>
          <w:color w:val="000000"/>
          <w:sz w:val="24"/>
          <w:szCs w:val="24"/>
        </w:rPr>
        <w:t>true representation</w:t>
      </w:r>
      <w:r w:rsidRPr="00B30005">
        <w:rPr>
          <w:rFonts w:asciiTheme="majorBidi" w:eastAsia="Times New Roman" w:hAnsiTheme="majorBidi" w:cstheme="majorBidi"/>
          <w:color w:val="000000"/>
          <w:sz w:val="24"/>
          <w:szCs w:val="24"/>
        </w:rPr>
        <w:t xml:space="preserve"> of the real object. This can be seen as a solution to the Fregean “compositionality” and the “hermeneutical circle” that through reflective control over a complete proof, not a formal proof but the Peircean trio sequence of Abduction, Deduction, and Induction, we can avoid any vicious circle or an infinite regress (Nesher, 2002). We do not prove the truth of the meanings of the proposition’s components but the truth of their interpretation-synthesis in the proposition itself. We prove the interpretation because every proof is an interpretation of the </w:t>
      </w:r>
      <w:proofErr w:type="gramStart"/>
      <w:r w:rsidRPr="00B30005">
        <w:rPr>
          <w:rFonts w:asciiTheme="majorBidi" w:eastAsia="Times New Roman" w:hAnsiTheme="majorBidi" w:cstheme="majorBidi"/>
          <w:color w:val="000000"/>
          <w:sz w:val="24"/>
          <w:szCs w:val="24"/>
        </w:rPr>
        <w:t>assumptions</w:t>
      </w:r>
      <w:proofErr w:type="gramEnd"/>
      <w:r w:rsidRPr="00B30005">
        <w:rPr>
          <w:rFonts w:asciiTheme="majorBidi" w:eastAsia="Times New Roman" w:hAnsiTheme="majorBidi" w:cstheme="majorBidi"/>
          <w:color w:val="000000"/>
          <w:sz w:val="24"/>
          <w:szCs w:val="24"/>
        </w:rPr>
        <w:t xml:space="preserve"> and every complete proof is a true interpretation.</w:t>
      </w:r>
    </w:p>
    <w:p w14:paraId="06791401" w14:textId="77777777" w:rsidR="00587A29" w:rsidRPr="00B30005" w:rsidRDefault="00587A29" w:rsidP="009D40AA">
      <w:pPr>
        <w:shd w:val="clear" w:color="auto" w:fill="FFFFFF"/>
        <w:spacing w:before="72" w:after="240" w:line="480" w:lineRule="auto"/>
        <w:ind w:firstLine="120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This is not a sort of </w:t>
      </w:r>
      <w:proofErr w:type="spellStart"/>
      <w:r w:rsidRPr="00B30005">
        <w:rPr>
          <w:rFonts w:asciiTheme="majorBidi" w:eastAsia="Times New Roman" w:hAnsiTheme="majorBidi" w:cstheme="majorBidi"/>
          <w:i/>
          <w:iCs/>
          <w:color w:val="000000"/>
          <w:sz w:val="24"/>
          <w:szCs w:val="24"/>
        </w:rPr>
        <w:t>Verificationist</w:t>
      </w:r>
      <w:proofErr w:type="spellEnd"/>
      <w:r w:rsidRPr="00B30005">
        <w:rPr>
          <w:rFonts w:asciiTheme="majorBidi" w:eastAsia="Times New Roman" w:hAnsiTheme="majorBidi" w:cstheme="majorBidi"/>
          <w:i/>
          <w:iCs/>
          <w:color w:val="000000"/>
          <w:sz w:val="24"/>
          <w:szCs w:val="24"/>
        </w:rPr>
        <w:t xml:space="preserve"> Theory of Meaning</w:t>
      </w:r>
      <w:r w:rsidRPr="00B30005">
        <w:rPr>
          <w:rFonts w:asciiTheme="majorBidi" w:eastAsia="Times New Roman" w:hAnsiTheme="majorBidi" w:cstheme="majorBidi"/>
          <w:color w:val="000000"/>
          <w:sz w:val="24"/>
          <w:szCs w:val="24"/>
        </w:rPr>
        <w:t> since the proof of the truth of the proposition “C is A” only makes </w:t>
      </w:r>
      <w:r w:rsidRPr="00B30005">
        <w:rPr>
          <w:rFonts w:asciiTheme="majorBidi" w:eastAsia="Times New Roman" w:hAnsiTheme="majorBidi" w:cstheme="majorBidi"/>
          <w:i/>
          <w:iCs/>
          <w:color w:val="000000"/>
          <w:sz w:val="24"/>
          <w:szCs w:val="24"/>
        </w:rPr>
        <w:t>certainly clear</w:t>
      </w:r>
      <w:r w:rsidRPr="00B30005">
        <w:rPr>
          <w:rFonts w:asciiTheme="majorBidi" w:eastAsia="Times New Roman" w:hAnsiTheme="majorBidi" w:cstheme="majorBidi"/>
          <w:color w:val="000000"/>
          <w:sz w:val="24"/>
          <w:szCs w:val="24"/>
        </w:rPr>
        <w:t xml:space="preserve"> the meanings of its initial-vague components A and C. According to the Logical Positivist Verifiability Principle of Meaning a proposition is meaningful if, at </w:t>
      </w:r>
      <w:r w:rsidRPr="00B30005">
        <w:rPr>
          <w:rFonts w:asciiTheme="majorBidi" w:eastAsia="Times New Roman" w:hAnsiTheme="majorBidi" w:cstheme="majorBidi"/>
          <w:color w:val="000000"/>
          <w:sz w:val="24"/>
          <w:szCs w:val="24"/>
        </w:rPr>
        <w:lastRenderedPageBreak/>
        <w:t>least in principle, it can be verified or falsified in the formal semantics. This </w:t>
      </w:r>
      <w:proofErr w:type="spellStart"/>
      <w:r w:rsidRPr="00B30005">
        <w:rPr>
          <w:rFonts w:asciiTheme="majorBidi" w:eastAsia="Times New Roman" w:hAnsiTheme="majorBidi" w:cstheme="majorBidi"/>
          <w:i/>
          <w:iCs/>
          <w:color w:val="000000"/>
          <w:sz w:val="24"/>
          <w:szCs w:val="24"/>
        </w:rPr>
        <w:t>Verificationist</w:t>
      </w:r>
      <w:proofErr w:type="spellEnd"/>
      <w:r w:rsidRPr="00B30005">
        <w:rPr>
          <w:rFonts w:asciiTheme="majorBidi" w:eastAsia="Times New Roman" w:hAnsiTheme="majorBidi" w:cstheme="majorBidi"/>
          <w:color w:val="000000"/>
          <w:sz w:val="24"/>
          <w:szCs w:val="24"/>
        </w:rPr>
        <w:t xml:space="preserve"> principle has the function of eliminating metaphysical propositions that are meaningless because they are unprovable as true or false. According to my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 xml:space="preserve"> theory of meaning and truth every human experience has some initial-vague meanings and in the </w:t>
      </w:r>
      <w:r w:rsidRPr="00B30005">
        <w:rPr>
          <w:rFonts w:asciiTheme="majorBidi" w:eastAsia="Times New Roman" w:hAnsiTheme="majorBidi" w:cstheme="majorBidi"/>
          <w:i/>
          <w:iCs/>
          <w:color w:val="000000"/>
          <w:sz w:val="24"/>
          <w:szCs w:val="24"/>
        </w:rPr>
        <w:t>interpretation</w:t>
      </w:r>
      <w:r w:rsidRPr="00B30005">
        <w:rPr>
          <w:rFonts w:asciiTheme="majorBidi" w:eastAsia="Times New Roman" w:hAnsiTheme="majorBidi" w:cstheme="majorBidi"/>
          <w:color w:val="000000"/>
          <w:sz w:val="24"/>
          <w:szCs w:val="24"/>
        </w:rPr>
        <w:t> we can make the meaning-ideas </w:t>
      </w:r>
      <w:r w:rsidRPr="00B30005">
        <w:rPr>
          <w:rFonts w:asciiTheme="majorBidi" w:eastAsia="Times New Roman" w:hAnsiTheme="majorBidi" w:cstheme="majorBidi"/>
          <w:i/>
          <w:iCs/>
          <w:color w:val="000000"/>
          <w:sz w:val="24"/>
          <w:szCs w:val="24"/>
        </w:rPr>
        <w:t>clear and distinct</w:t>
      </w:r>
      <w:r w:rsidRPr="00B30005">
        <w:rPr>
          <w:rFonts w:asciiTheme="majorBidi" w:eastAsia="Times New Roman" w:hAnsiTheme="majorBidi" w:cstheme="majorBidi"/>
          <w:color w:val="000000"/>
          <w:sz w:val="24"/>
          <w:szCs w:val="24"/>
        </w:rPr>
        <w:t> representation of reality. Metaphysical propositions also have experiential meaning-contents as our utmost empirical generalizations, but in distinction from Kant and the contemporary neo-Kantians, e.g., Putnam, we can evaluate them empirically. If such propositions have not been proven true or false they remain doubtful, but a doubtful proposition is meaningful though it is still vague. Thus I reconstruct Wittgenstein´s conceptions of </w:t>
      </w:r>
      <w:r w:rsidRPr="00B30005">
        <w:rPr>
          <w:rFonts w:asciiTheme="majorBidi" w:eastAsia="Times New Roman" w:hAnsiTheme="majorBidi" w:cstheme="majorBidi"/>
          <w:i/>
          <w:iCs/>
          <w:color w:val="000000"/>
          <w:sz w:val="24"/>
          <w:szCs w:val="24"/>
        </w:rPr>
        <w:t>meaning</w:t>
      </w:r>
      <w:r w:rsidRPr="00B30005">
        <w:rPr>
          <w:rFonts w:asciiTheme="majorBidi" w:eastAsia="Times New Roman" w:hAnsiTheme="majorBidi" w:cstheme="majorBidi"/>
          <w:color w:val="000000"/>
          <w:sz w:val="24"/>
          <w:szCs w:val="24"/>
        </w:rPr>
        <w:t> and </w:t>
      </w:r>
      <w:r w:rsidRPr="00B30005">
        <w:rPr>
          <w:rFonts w:asciiTheme="majorBidi" w:eastAsia="Times New Roman" w:hAnsiTheme="majorBidi" w:cstheme="majorBidi"/>
          <w:i/>
          <w:iCs/>
          <w:color w:val="000000"/>
          <w:sz w:val="24"/>
          <w:szCs w:val="24"/>
        </w:rPr>
        <w:t>criterion</w:t>
      </w:r>
      <w:r w:rsidRPr="00B30005">
        <w:rPr>
          <w:rFonts w:asciiTheme="majorBidi" w:eastAsia="Times New Roman" w:hAnsiTheme="majorBidi" w:cstheme="majorBidi"/>
          <w:color w:val="000000"/>
          <w:sz w:val="24"/>
          <w:szCs w:val="24"/>
        </w:rPr>
        <w:t xml:space="preserve"> with the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 xml:space="preserve"> theory of meaning and truth.</w:t>
      </w:r>
    </w:p>
    <w:p w14:paraId="6E0111EC" w14:textId="77777777" w:rsidR="007F394B" w:rsidRPr="00B30005" w:rsidRDefault="00F5392C" w:rsidP="007F394B">
      <w:pPr>
        <w:pStyle w:val="Newparagraph"/>
        <w:spacing w:line="240" w:lineRule="auto"/>
        <w:ind w:left="720" w:hanging="720"/>
        <w:rPr>
          <w:b/>
          <w:bCs/>
        </w:rPr>
      </w:pPr>
      <w:r w:rsidRPr="00B30005">
        <w:rPr>
          <w:b/>
          <w:bCs/>
        </w:rPr>
        <w:t>3</w:t>
      </w:r>
      <w:r w:rsidR="007504BE" w:rsidRPr="00B30005">
        <w:rPr>
          <w:b/>
          <w:bCs/>
        </w:rPr>
        <w:t>.</w:t>
      </w:r>
      <w:r w:rsidR="004D5368" w:rsidRPr="00B30005">
        <w:t xml:space="preserve"> </w:t>
      </w:r>
      <w:r w:rsidR="004D5368" w:rsidRPr="00B30005">
        <w:rPr>
          <w:b/>
          <w:bCs/>
        </w:rPr>
        <w:t xml:space="preserve">IN </w:t>
      </w:r>
      <w:r w:rsidR="004D5368" w:rsidRPr="00B30005">
        <w:rPr>
          <w:b/>
          <w:bCs/>
          <w:i/>
          <w:iCs/>
        </w:rPr>
        <w:t>ON CERTAINTY</w:t>
      </w:r>
      <w:r w:rsidR="004D5368" w:rsidRPr="00B30005">
        <w:rPr>
          <w:b/>
          <w:bCs/>
        </w:rPr>
        <w:t xml:space="preserve"> WITTGENSTEIN TRIES TO EXPLAIN THAT BY REJECT</w:t>
      </w:r>
      <w:r w:rsidR="002C4AFB" w:rsidRPr="00B30005">
        <w:rPr>
          <w:b/>
          <w:bCs/>
        </w:rPr>
        <w:t xml:space="preserve">ING </w:t>
      </w:r>
      <w:r w:rsidR="004D5368" w:rsidRPr="00B30005">
        <w:rPr>
          <w:b/>
          <w:bCs/>
          <w:i/>
          <w:iCs/>
        </w:rPr>
        <w:t>CERTAINLY</w:t>
      </w:r>
      <w:r w:rsidR="004D5368" w:rsidRPr="00B30005">
        <w:rPr>
          <w:b/>
          <w:bCs/>
        </w:rPr>
        <w:t xml:space="preserve"> THE </w:t>
      </w:r>
      <w:r w:rsidR="004D5368" w:rsidRPr="00B30005">
        <w:rPr>
          <w:b/>
          <w:bCs/>
          <w:i/>
          <w:iCs/>
        </w:rPr>
        <w:t>SKEPTICISM</w:t>
      </w:r>
      <w:r w:rsidR="004D5368" w:rsidRPr="00B30005">
        <w:rPr>
          <w:b/>
          <w:bCs/>
        </w:rPr>
        <w:t xml:space="preserve"> IN ORDER </w:t>
      </w:r>
    </w:p>
    <w:p w14:paraId="3A198757" w14:textId="77777777" w:rsidR="007F394B" w:rsidRPr="00B30005" w:rsidRDefault="00F5392C" w:rsidP="007F394B">
      <w:pPr>
        <w:pStyle w:val="Newparagraph"/>
        <w:spacing w:line="240" w:lineRule="auto"/>
        <w:ind w:left="720" w:hanging="720"/>
        <w:rPr>
          <w:b/>
          <w:bCs/>
        </w:rPr>
      </w:pPr>
      <w:r w:rsidRPr="00B30005">
        <w:rPr>
          <w:b/>
          <w:bCs/>
        </w:rPr>
        <w:t>3</w:t>
      </w:r>
      <w:r w:rsidR="00F05798" w:rsidRPr="00B30005">
        <w:rPr>
          <w:b/>
          <w:bCs/>
        </w:rPr>
        <w:t>.1.</w:t>
      </w:r>
      <w:r w:rsidR="007F394B" w:rsidRPr="00B30005">
        <w:rPr>
          <w:b/>
          <w:bCs/>
        </w:rPr>
        <w:t xml:space="preserve"> On Having Any Certain Knowledge of Reality and Vice Versa</w:t>
      </w:r>
    </w:p>
    <w:p w14:paraId="0069F125" w14:textId="77777777" w:rsidR="004D5368" w:rsidRPr="00B30005" w:rsidRDefault="004D5368" w:rsidP="004D5368">
      <w:pPr>
        <w:pStyle w:val="Newparagraph"/>
        <w:spacing w:line="240" w:lineRule="auto"/>
        <w:ind w:left="720" w:hanging="720"/>
      </w:pPr>
    </w:p>
    <w:p w14:paraId="7B54D86D" w14:textId="77777777" w:rsidR="002F514E" w:rsidRPr="00B30005" w:rsidRDefault="002F514E" w:rsidP="002F514E">
      <w:pPr>
        <w:pStyle w:val="Newparagraph"/>
        <w:ind w:firstLine="705"/>
        <w:rPr>
          <w:i/>
          <w:iCs/>
        </w:rPr>
      </w:pPr>
      <w:r w:rsidRPr="00B30005">
        <w:t>Indeed, in his</w:t>
      </w:r>
      <w:r w:rsidRPr="00B30005">
        <w:rPr>
          <w:b/>
          <w:bCs/>
          <w:i/>
          <w:iCs/>
        </w:rPr>
        <w:t xml:space="preserve"> On Certainty</w:t>
      </w:r>
      <w:r w:rsidRPr="00B30005">
        <w:t xml:space="preserve"> Wittgenstein tries to explain that if he can reject certainly the skepticism in order about having any certain knowledge of reality whoever, since this cannot be based on the subjective feeling only and therefore we </w:t>
      </w:r>
      <w:proofErr w:type="gramStart"/>
      <w:r w:rsidRPr="00B30005">
        <w:t>remains</w:t>
      </w:r>
      <w:proofErr w:type="gramEnd"/>
      <w:r w:rsidRPr="00B30005">
        <w:t xml:space="preserve"> with skepticism about the refutation of skepticism, or solipsism according his </w:t>
      </w:r>
      <w:proofErr w:type="spellStart"/>
      <w:r w:rsidRPr="00B30005">
        <w:rPr>
          <w:i/>
          <w:iCs/>
        </w:rPr>
        <w:t>Tractatus</w:t>
      </w:r>
      <w:proofErr w:type="spellEnd"/>
      <w:r w:rsidRPr="00B30005">
        <w:t xml:space="preserve">, and also of Russell, about our knowledge of Reality. This can be explained that like Kant which admitted of not having any theory of truth to prove our knowledge of reality as with all the neo-Kantians from Kant on, and if I can say of the entire philosophy though we can see the seeds of such theory of truth in Spinoza and Peirce as I show in my 1994, 2018 respectively and especially in my book of 2002: X, and on </w:t>
      </w:r>
      <w:r w:rsidRPr="00B30005">
        <w:rPr>
          <w:i/>
          <w:iCs/>
        </w:rPr>
        <w:t>epistemic logic</w:t>
      </w:r>
      <w:r w:rsidRPr="00B30005">
        <w:t xml:space="preserve">, 2021. Hence, from these we can learn that </w:t>
      </w:r>
      <w:r w:rsidRPr="00B30005">
        <w:rPr>
          <w:i/>
          <w:iCs/>
        </w:rPr>
        <w:t>Certainty</w:t>
      </w:r>
      <w:r w:rsidRPr="00B30005">
        <w:t xml:space="preserve"> cannot be absolute since in the </w:t>
      </w:r>
      <w:proofErr w:type="spellStart"/>
      <w:r w:rsidRPr="00B30005">
        <w:t>Pragmaticist</w:t>
      </w:r>
      <w:proofErr w:type="spellEnd"/>
      <w:r w:rsidRPr="00B30005">
        <w:t xml:space="preserve"> theory of truth we prove it in our </w:t>
      </w:r>
      <w:r w:rsidRPr="00B30005">
        <w:rPr>
          <w:i/>
          <w:iCs/>
        </w:rPr>
        <w:t>relative proof-conditions</w:t>
      </w:r>
      <w:r w:rsidRPr="00B30005">
        <w:t xml:space="preserve"> available to us any time and we can prove either the </w:t>
      </w:r>
      <w:r w:rsidRPr="00B30005">
        <w:rPr>
          <w:i/>
          <w:iCs/>
        </w:rPr>
        <w:t>truth</w:t>
      </w:r>
      <w:r w:rsidRPr="00B30005">
        <w:t xml:space="preserve"> or the </w:t>
      </w:r>
      <w:r w:rsidRPr="00B30005">
        <w:rPr>
          <w:i/>
          <w:iCs/>
        </w:rPr>
        <w:t>falsity</w:t>
      </w:r>
      <w:r w:rsidRPr="00B30005">
        <w:t xml:space="preserve"> of our hypotheses and if we cannot prove them they ate </w:t>
      </w:r>
      <w:r w:rsidRPr="00B30005">
        <w:rPr>
          <w:i/>
          <w:iCs/>
        </w:rPr>
        <w:t>doubtful</w:t>
      </w:r>
      <w:r w:rsidRPr="00B30005">
        <w:t xml:space="preserve"> which for a time this is </w:t>
      </w:r>
      <w:r w:rsidRPr="00B30005">
        <w:rPr>
          <w:i/>
          <w:iCs/>
        </w:rPr>
        <w:t>certain</w:t>
      </w:r>
      <w:r w:rsidRPr="00B30005">
        <w:t xml:space="preserve">. And thus about my proofs of the </w:t>
      </w:r>
      <w:r w:rsidRPr="00B30005">
        <w:rPr>
          <w:i/>
          <w:iCs/>
        </w:rPr>
        <w:t>truth</w:t>
      </w:r>
      <w:r w:rsidRPr="00B30005">
        <w:t xml:space="preserve"> and </w:t>
      </w:r>
      <w:r w:rsidRPr="00B30005">
        <w:rPr>
          <w:i/>
          <w:iCs/>
        </w:rPr>
        <w:t>falsity</w:t>
      </w:r>
      <w:r w:rsidRPr="00B30005">
        <w:t xml:space="preserve"> I am </w:t>
      </w:r>
      <w:r w:rsidRPr="00B30005">
        <w:rPr>
          <w:i/>
          <w:iCs/>
        </w:rPr>
        <w:t>certain</w:t>
      </w:r>
      <w:r w:rsidRPr="00B30005">
        <w:t xml:space="preserve"> and abut the </w:t>
      </w:r>
      <w:r w:rsidRPr="00B30005">
        <w:rPr>
          <w:i/>
          <w:iCs/>
        </w:rPr>
        <w:t>doubtful</w:t>
      </w:r>
      <w:r w:rsidRPr="00B30005">
        <w:t xml:space="preserve"> I can be</w:t>
      </w:r>
      <w:r w:rsidRPr="00B30005">
        <w:rPr>
          <w:i/>
          <w:iCs/>
        </w:rPr>
        <w:t xml:space="preserve"> certainly</w:t>
      </w:r>
      <w:r w:rsidRPr="00B30005">
        <w:t xml:space="preserve"> </w:t>
      </w:r>
      <w:r w:rsidRPr="00B30005">
        <w:rPr>
          <w:i/>
          <w:iCs/>
        </w:rPr>
        <w:t>skeptic</w:t>
      </w:r>
      <w:r w:rsidRPr="00B30005">
        <w:t xml:space="preserve"> for a </w:t>
      </w:r>
      <w:r w:rsidRPr="00B30005">
        <w:lastRenderedPageBreak/>
        <w:t xml:space="preserve">time until I will be able to prove their </w:t>
      </w:r>
      <w:r w:rsidRPr="00B30005">
        <w:rPr>
          <w:i/>
          <w:iCs/>
        </w:rPr>
        <w:t>certainly</w:t>
      </w:r>
      <w:r w:rsidRPr="00B30005">
        <w:t xml:space="preserve"> upon new </w:t>
      </w:r>
      <w:r w:rsidRPr="00B30005">
        <w:rPr>
          <w:i/>
          <w:iCs/>
        </w:rPr>
        <w:t xml:space="preserve">proof-conditions. </w:t>
      </w:r>
    </w:p>
    <w:p w14:paraId="00FFD273" w14:textId="77777777" w:rsidR="002F514E" w:rsidRPr="00B30005" w:rsidRDefault="002F514E" w:rsidP="002F514E">
      <w:pPr>
        <w:pStyle w:val="Newparagraph"/>
        <w:ind w:firstLine="705"/>
        <w:rPr>
          <w:rFonts w:asciiTheme="majorBidi" w:hAnsiTheme="majorBidi" w:cstheme="majorBidi"/>
        </w:rPr>
      </w:pPr>
      <w:r w:rsidRPr="00B30005">
        <w:t xml:space="preserve">Indeed, it is interesting to see how much Wittgenstein took the phenomenalist aspect from Kant, let us say, the </w:t>
      </w:r>
      <w:r w:rsidRPr="00B30005">
        <w:rPr>
          <w:i/>
          <w:iCs/>
        </w:rPr>
        <w:t>sensual intuition</w:t>
      </w:r>
      <w:r w:rsidRPr="00B30005">
        <w:t xml:space="preserve"> but as separated from the Transcendental Logic and </w:t>
      </w:r>
      <w:r w:rsidR="00B05297" w:rsidRPr="00B30005">
        <w:t xml:space="preserve">Pure </w:t>
      </w:r>
      <w:r w:rsidRPr="00B30005">
        <w:t xml:space="preserve">Understanding and yet, without showing how we actually replace them in our real experience in Reality, we have to explain </w:t>
      </w:r>
      <w:r w:rsidRPr="00B30005">
        <w:rPr>
          <w:rFonts w:asciiTheme="majorBidi" w:hAnsiTheme="majorBidi" w:cstheme="majorBidi"/>
        </w:rPr>
        <w:t xml:space="preserve">what is the relation between the inner experience of pain (or pleasure) and its natural expression of crying (or cheering) and the verbal exclamation of "I am in pain" (or "I am happy").  </w:t>
      </w:r>
    </w:p>
    <w:p w14:paraId="71394996" w14:textId="77777777" w:rsidR="002F514E" w:rsidRPr="00B30005" w:rsidRDefault="002F514E" w:rsidP="002F514E">
      <w:pPr>
        <w:pStyle w:val="Newparagraph"/>
        <w:spacing w:line="240" w:lineRule="auto"/>
        <w:ind w:left="705"/>
      </w:pPr>
      <w:r w:rsidRPr="00B30005">
        <w:t>If I say of myself that it is only from my own case that I know what the word "pain" … means--must I not say the same of other people too</w:t>
      </w:r>
      <w:proofErr w:type="gramStart"/>
      <w:r w:rsidRPr="00B30005">
        <w:t xml:space="preserve">?  </w:t>
      </w:r>
      <w:proofErr w:type="gramEnd"/>
      <w:r w:rsidRPr="00B30005">
        <w:t xml:space="preserve">And how can I generalize the </w:t>
      </w:r>
      <w:r w:rsidRPr="00B30005">
        <w:rPr>
          <w:i/>
        </w:rPr>
        <w:t>one</w:t>
      </w:r>
      <w:r w:rsidRPr="00B30005">
        <w:t xml:space="preserve"> case so irresponsibly? Now someone tells me that </w:t>
      </w:r>
      <w:r w:rsidRPr="00B30005">
        <w:rPr>
          <w:i/>
        </w:rPr>
        <w:t>he</w:t>
      </w:r>
      <w:r w:rsidRPr="00B30005">
        <w:t xml:space="preserve"> knows what pain is only from his own case …</w:t>
      </w:r>
      <w:r w:rsidRPr="00B30005">
        <w:rPr>
          <w:rFonts w:asciiTheme="majorBidi" w:hAnsiTheme="majorBidi" w:cstheme="majorBidi"/>
        </w:rPr>
        <w:t xml:space="preserve"> No one can look into anyone else's box, and everyone says he knows what a beetle is only by looking at </w:t>
      </w:r>
      <w:r w:rsidRPr="00B30005">
        <w:rPr>
          <w:rFonts w:asciiTheme="majorBidi" w:hAnsiTheme="majorBidi" w:cstheme="majorBidi"/>
          <w:i/>
        </w:rPr>
        <w:t>his</w:t>
      </w:r>
      <w:r w:rsidRPr="00B30005">
        <w:rPr>
          <w:rFonts w:asciiTheme="majorBidi" w:hAnsiTheme="majorBidi" w:cstheme="majorBidi"/>
        </w:rPr>
        <w:t xml:space="preserve"> beetle. --Here it would be quite possible for everyone to have something different in his box</w:t>
      </w:r>
      <w:proofErr w:type="gramStart"/>
      <w:r w:rsidRPr="00B30005">
        <w:rPr>
          <w:rFonts w:asciiTheme="majorBidi" w:hAnsiTheme="majorBidi" w:cstheme="majorBidi"/>
        </w:rPr>
        <w:t xml:space="preserve">.  </w:t>
      </w:r>
      <w:proofErr w:type="gramEnd"/>
      <w:r w:rsidRPr="00B30005">
        <w:rPr>
          <w:rFonts w:asciiTheme="majorBidi" w:hAnsiTheme="majorBidi" w:cstheme="majorBidi"/>
        </w:rPr>
        <w:t>One might even imagine such a thing constantly changing. --But suppose the word "beetle" had a use in these people's language? --If so it would not be used as the name of a thing</w:t>
      </w:r>
      <w:proofErr w:type="gramStart"/>
      <w:r w:rsidRPr="00B30005">
        <w:rPr>
          <w:rFonts w:asciiTheme="majorBidi" w:hAnsiTheme="majorBidi" w:cstheme="majorBidi"/>
        </w:rPr>
        <w:t xml:space="preserve">.  </w:t>
      </w:r>
      <w:proofErr w:type="gramEnd"/>
      <w:r w:rsidRPr="00B30005">
        <w:rPr>
          <w:rFonts w:asciiTheme="majorBidi" w:hAnsiTheme="majorBidi" w:cstheme="majorBidi"/>
        </w:rPr>
        <w:t>The thing in the box has no place in the language-game at all</w:t>
      </w:r>
      <w:r w:rsidRPr="00B30005">
        <w:t>. (</w:t>
      </w:r>
      <w:r w:rsidRPr="00B30005">
        <w:rPr>
          <w:rFonts w:asciiTheme="majorBidi" w:hAnsiTheme="majorBidi" w:cstheme="majorBidi"/>
        </w:rPr>
        <w:t xml:space="preserve">Wittgenstein, </w:t>
      </w:r>
      <w:r w:rsidRPr="00B30005">
        <w:rPr>
          <w:rFonts w:asciiTheme="majorBidi" w:hAnsiTheme="majorBidi" w:cstheme="majorBidi"/>
          <w:i/>
          <w:iCs/>
        </w:rPr>
        <w:t>PI</w:t>
      </w:r>
      <w:r w:rsidRPr="00B30005">
        <w:rPr>
          <w:rFonts w:asciiTheme="majorBidi" w:hAnsiTheme="majorBidi" w:cstheme="majorBidi"/>
        </w:rPr>
        <w:t>: #293.</w:t>
      </w:r>
      <w:r w:rsidRPr="00B30005">
        <w:t>)</w:t>
      </w:r>
    </w:p>
    <w:p w14:paraId="3DC8E818" w14:textId="77777777" w:rsidR="002F514E" w:rsidRPr="00B30005" w:rsidRDefault="002F514E" w:rsidP="002F514E">
      <w:pPr>
        <w:pStyle w:val="Newparagraph"/>
        <w:spacing w:line="240" w:lineRule="auto"/>
        <w:ind w:left="705"/>
      </w:pPr>
    </w:p>
    <w:p w14:paraId="5F7CB59C" w14:textId="77777777" w:rsidR="00BA37C4" w:rsidRPr="00B30005" w:rsidRDefault="002F514E" w:rsidP="00BA37C4">
      <w:pPr>
        <w:pStyle w:val="Newparagraph"/>
        <w:ind w:firstLine="705"/>
      </w:pPr>
      <w:r w:rsidRPr="00B30005">
        <w:t xml:space="preserve">The epistemological difficulty is if and how we can learn and prove that without the inner experience we cannot explain the knowledge of ourselves and the representation of Reality since </w:t>
      </w:r>
      <w:r w:rsidR="007667B4" w:rsidRPr="00B30005">
        <w:t xml:space="preserve">in cognitive </w:t>
      </w:r>
      <w:r w:rsidR="00930DC9" w:rsidRPr="00B30005">
        <w:t xml:space="preserve">experience </w:t>
      </w:r>
      <w:r w:rsidRPr="00B30005">
        <w:t xml:space="preserve">they are like the </w:t>
      </w:r>
      <w:r w:rsidRPr="00B30005">
        <w:rPr>
          <w:rFonts w:asciiTheme="majorBidi" w:hAnsiTheme="majorBidi" w:cstheme="majorBidi"/>
        </w:rPr>
        <w:t>Siamese Twins that we cannot know one without knowing the other one and yet this is based on the theory of truth which Kant did not have as he admitted</w:t>
      </w:r>
      <w:r w:rsidR="00930DC9" w:rsidRPr="00B30005">
        <w:rPr>
          <w:rFonts w:asciiTheme="majorBidi" w:hAnsiTheme="majorBidi" w:cstheme="majorBidi"/>
        </w:rPr>
        <w:t>,</w:t>
      </w:r>
      <w:r w:rsidRPr="00B30005">
        <w:rPr>
          <w:rFonts w:asciiTheme="majorBidi" w:hAnsiTheme="majorBidi" w:cstheme="majorBidi"/>
        </w:rPr>
        <w:t xml:space="preserve"> and so also all the neo-Kantians and Wittgenstein among them. Indeed, the </w:t>
      </w:r>
      <w:proofErr w:type="spellStart"/>
      <w:r w:rsidRPr="00B30005">
        <w:rPr>
          <w:rFonts w:asciiTheme="majorBidi" w:hAnsiTheme="majorBidi" w:cstheme="majorBidi"/>
        </w:rPr>
        <w:t>Pragmaticist</w:t>
      </w:r>
      <w:proofErr w:type="spellEnd"/>
      <w:r w:rsidRPr="00B30005">
        <w:rPr>
          <w:rFonts w:asciiTheme="majorBidi" w:hAnsiTheme="majorBidi" w:cstheme="majorBidi"/>
        </w:rPr>
        <w:t xml:space="preserve"> epistemology based especially on Peircean </w:t>
      </w:r>
      <w:r w:rsidRPr="00B30005">
        <w:rPr>
          <w:rFonts w:asciiTheme="majorBidi" w:hAnsiTheme="majorBidi" w:cstheme="majorBidi"/>
          <w:i/>
          <w:iCs/>
        </w:rPr>
        <w:t>semiotics</w:t>
      </w:r>
      <w:r w:rsidRPr="00B30005">
        <w:rPr>
          <w:rFonts w:asciiTheme="majorBidi" w:hAnsiTheme="majorBidi" w:cstheme="majorBidi"/>
        </w:rPr>
        <w:t xml:space="preserve"> and its elaboration in my </w:t>
      </w:r>
      <w:r w:rsidRPr="00B30005">
        <w:rPr>
          <w:rFonts w:asciiTheme="majorBidi" w:hAnsiTheme="majorBidi" w:cstheme="majorBidi"/>
          <w:i/>
          <w:iCs/>
        </w:rPr>
        <w:t>epistemic logic</w:t>
      </w:r>
      <w:r w:rsidRPr="00B30005">
        <w:rPr>
          <w:rFonts w:asciiTheme="majorBidi" w:hAnsiTheme="majorBidi" w:cstheme="majorBidi"/>
        </w:rPr>
        <w:t xml:space="preserve">. </w:t>
      </w:r>
      <w:r w:rsidRPr="00B30005">
        <w:t xml:space="preserve">Generally, we can say that Wittgenstein as the prominent neo-Kantian, influences in different ways the philosophers of the Twenty Century as Russell, Popper, Davidson, Putnam, </w:t>
      </w:r>
      <w:proofErr w:type="spellStart"/>
      <w:r w:rsidRPr="00B30005">
        <w:t>Hintikka</w:t>
      </w:r>
      <w:proofErr w:type="spellEnd"/>
      <w:r w:rsidRPr="00B30005">
        <w:t>, Reacher, and many more</w:t>
      </w:r>
      <w:r w:rsidR="00B431E7" w:rsidRPr="00B30005">
        <w:t xml:space="preserve"> (Nesher. </w:t>
      </w:r>
      <w:r w:rsidR="00B431E7" w:rsidRPr="00B30005">
        <w:rPr>
          <w:rFonts w:asciiTheme="majorBidi" w:hAnsiTheme="majorBidi" w:cstheme="majorBidi"/>
          <w:bCs/>
        </w:rPr>
        <w:t>2021</w:t>
      </w:r>
      <w:r w:rsidR="00B431E7" w:rsidRPr="00B30005">
        <w:t>)</w:t>
      </w:r>
      <w:r w:rsidRPr="00B30005">
        <w:t>.</w:t>
      </w:r>
    </w:p>
    <w:p w14:paraId="4E501A28" w14:textId="77777777" w:rsidR="00FD2EAF" w:rsidRPr="00B30005" w:rsidRDefault="00FD2EAF" w:rsidP="00C11941">
      <w:pPr>
        <w:pStyle w:val="Newparagraph"/>
        <w:ind w:firstLine="705"/>
      </w:pPr>
      <w:r w:rsidRPr="00B30005">
        <w:t xml:space="preserve">However, what brings Wittgenstein to reject </w:t>
      </w:r>
      <w:r w:rsidRPr="00B30005">
        <w:rPr>
          <w:i/>
          <w:iCs/>
        </w:rPr>
        <w:t>skepticism</w:t>
      </w:r>
      <w:r w:rsidRPr="00B30005">
        <w:t xml:space="preserve"> is th</w:t>
      </w:r>
      <w:r w:rsidR="00C11941" w:rsidRPr="00B30005">
        <w:t>at</w:t>
      </w:r>
      <w:r w:rsidRPr="00B30005">
        <w:t xml:space="preserve"> humans and animals are knowing instinctively how to live in nature and society and also</w:t>
      </w:r>
      <w:r w:rsidR="00C11941" w:rsidRPr="00B30005">
        <w:t>,</w:t>
      </w:r>
      <w:r w:rsidRPr="00B30005">
        <w:t xml:space="preserve"> what brings him to reject </w:t>
      </w:r>
      <w:r w:rsidRPr="00B30005">
        <w:rPr>
          <w:i/>
          <w:iCs/>
        </w:rPr>
        <w:t>certainty</w:t>
      </w:r>
      <w:r w:rsidRPr="00B30005">
        <w:t xml:space="preserve"> is the facts that we </w:t>
      </w:r>
      <w:r w:rsidR="00C11941" w:rsidRPr="00B30005">
        <w:t xml:space="preserve">err </w:t>
      </w:r>
      <w:r w:rsidRPr="00B30005">
        <w:t xml:space="preserve">and harm ourselves in nature and society and nevertheless why we need rational knowledge and even sciences in </w:t>
      </w:r>
      <w:r w:rsidR="00CB47A3" w:rsidRPr="00B30005">
        <w:t>order</w:t>
      </w:r>
      <w:r w:rsidRPr="00B30005">
        <w:t xml:space="preserve"> to leave better</w:t>
      </w:r>
      <w:r w:rsidR="00CB47A3" w:rsidRPr="00B30005">
        <w:t xml:space="preserve"> in them?</w:t>
      </w:r>
      <w:r w:rsidRPr="00B30005">
        <w:t xml:space="preserve"> </w:t>
      </w:r>
      <w:r w:rsidR="00DE72E7" w:rsidRPr="00B30005">
        <w:t xml:space="preserve">That means that animals and humans have </w:t>
      </w:r>
      <w:r w:rsidR="00355C42" w:rsidRPr="00B30005">
        <w:t xml:space="preserve">instinctive </w:t>
      </w:r>
      <w:r w:rsidR="00DE72E7" w:rsidRPr="00B30005">
        <w:t xml:space="preserve">knowledge of the </w:t>
      </w:r>
      <w:proofErr w:type="gramStart"/>
      <w:r w:rsidR="00DE72E7" w:rsidRPr="00B30005">
        <w:t>reality</w:t>
      </w:r>
      <w:proofErr w:type="gramEnd"/>
      <w:r w:rsidR="00DE72E7" w:rsidRPr="00B30005">
        <w:t xml:space="preserve"> but Wittgenstein like Kant cannot explain it and therefore Wittgenstein and </w:t>
      </w:r>
      <w:r w:rsidR="00DE72E7" w:rsidRPr="00B30005">
        <w:lastRenderedPageBreak/>
        <w:t xml:space="preserve">probably also Kant are moving between certainty and skepticism without being able to </w:t>
      </w:r>
      <w:r w:rsidR="00A36271" w:rsidRPr="00B30005">
        <w:t>exp</w:t>
      </w:r>
      <w:r w:rsidR="00DE72E7" w:rsidRPr="00B30005">
        <w:t>lain our life in reality</w:t>
      </w:r>
      <w:r w:rsidR="00A36271" w:rsidRPr="00B30005">
        <w:t xml:space="preserve"> indeed, </w:t>
      </w:r>
      <w:r w:rsidR="00355C42" w:rsidRPr="00B30005">
        <w:t xml:space="preserve">due to not having </w:t>
      </w:r>
      <w:r w:rsidR="00A36271" w:rsidRPr="00B30005">
        <w:t>any theory of truth</w:t>
      </w:r>
      <w:r w:rsidR="00DE72E7" w:rsidRPr="00B30005">
        <w:t xml:space="preserve">. </w:t>
      </w:r>
    </w:p>
    <w:p w14:paraId="72084D5D" w14:textId="77777777" w:rsidR="00355C42" w:rsidRPr="00B30005" w:rsidRDefault="00355C42" w:rsidP="00701DCA">
      <w:pPr>
        <w:pStyle w:val="Newparagraph"/>
        <w:ind w:firstLine="705"/>
      </w:pPr>
      <w:r w:rsidRPr="00B30005">
        <w:t xml:space="preserve">The epistemological question is to explain this instinctive behavior in reality when it successive and then </w:t>
      </w:r>
      <w:r w:rsidRPr="00B30005">
        <w:rPr>
          <w:i/>
          <w:iCs/>
        </w:rPr>
        <w:t>certain</w:t>
      </w:r>
      <w:r w:rsidRPr="00B30005">
        <w:t xml:space="preserve"> and when it is a failure and then </w:t>
      </w:r>
      <w:r w:rsidRPr="00B30005">
        <w:rPr>
          <w:i/>
          <w:iCs/>
        </w:rPr>
        <w:t>skeptical</w:t>
      </w:r>
      <w:r w:rsidRPr="00B30005">
        <w:t>, and what it can be true knowledge and how long it can be so</w:t>
      </w:r>
      <w:proofErr w:type="gramStart"/>
      <w:r w:rsidRPr="00B30005">
        <w:t xml:space="preserve">?  </w:t>
      </w:r>
      <w:proofErr w:type="gramEnd"/>
    </w:p>
    <w:p w14:paraId="438CEB03" w14:textId="77777777" w:rsidR="00B34C29" w:rsidRPr="00B30005" w:rsidRDefault="00F5392C" w:rsidP="00F05798">
      <w:pPr>
        <w:pStyle w:val="Heading1"/>
        <w:rPr>
          <w:rFonts w:asciiTheme="majorBidi" w:hAnsiTheme="majorBidi" w:cstheme="majorBidi"/>
        </w:rPr>
      </w:pPr>
      <w:r w:rsidRPr="00B30005">
        <w:t>3</w:t>
      </w:r>
      <w:r w:rsidR="00B34C29" w:rsidRPr="00B30005">
        <w:t>.</w:t>
      </w:r>
      <w:r w:rsidR="00F05798" w:rsidRPr="00B30005">
        <w:t>2.</w:t>
      </w:r>
      <w:r w:rsidR="00B34C29" w:rsidRPr="00B30005">
        <w:t xml:space="preserve">  </w:t>
      </w:r>
      <w:r w:rsidR="007F394B" w:rsidRPr="00B30005">
        <w:t>The Place of Meaning in Human Conduct:</w:t>
      </w:r>
      <w:r w:rsidR="007F394B" w:rsidRPr="00B30005">
        <w:rPr>
          <w:rFonts w:asciiTheme="majorBidi" w:hAnsiTheme="majorBidi" w:cstheme="majorBidi"/>
        </w:rPr>
        <w:t xml:space="preserve"> </w:t>
      </w:r>
      <w:r w:rsidR="00B34C29" w:rsidRPr="00B30005">
        <w:rPr>
          <w:rFonts w:asciiTheme="majorBidi" w:hAnsiTheme="majorBidi" w:cstheme="majorBidi"/>
        </w:rPr>
        <w:t>The Nature of Mental Processes of Humans and Other Living Things</w:t>
      </w:r>
    </w:p>
    <w:p w14:paraId="1020A03E" w14:textId="77777777" w:rsidR="00B34C29" w:rsidRPr="00B30005" w:rsidRDefault="00B34C29" w:rsidP="00C73164">
      <w:pPr>
        <w:spacing w:after="0" w:line="500" w:lineRule="auto"/>
        <w:ind w:left="-15" w:right="15" w:firstLine="720"/>
        <w:rPr>
          <w:rFonts w:asciiTheme="majorBidi" w:hAnsiTheme="majorBidi" w:cstheme="majorBidi"/>
          <w:sz w:val="24"/>
          <w:szCs w:val="24"/>
        </w:rPr>
      </w:pPr>
      <w:r w:rsidRPr="00B30005">
        <w:rPr>
          <w:rFonts w:asciiTheme="majorBidi" w:hAnsiTheme="majorBidi" w:cstheme="majorBidi"/>
          <w:sz w:val="24"/>
          <w:szCs w:val="24"/>
        </w:rPr>
        <w:t>The nature of mental processes of humans and other living things is the realm of the philosophy of mind</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Cognition is the self-conscious mental process and thus is the subject matter of the philosophy of language, the theory of knowledge, and subsumed by other branches of philosophy such as aesthetics, ethics, logic, and philosophy of science</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Wittgenstein's later philosophy is a paradigmatic case for addressing the relations between cognitive behavior and language where I understand every human behavior as cognitive while cognition encompasses also inner experience processes</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An analysis of Wittgenstein's philosophy can show wh</w:t>
      </w:r>
      <w:r w:rsidR="00C73164" w:rsidRPr="00B30005">
        <w:rPr>
          <w:rFonts w:asciiTheme="majorBidi" w:hAnsiTheme="majorBidi" w:cstheme="majorBidi"/>
          <w:sz w:val="24"/>
          <w:szCs w:val="24"/>
        </w:rPr>
        <w:t>y</w:t>
      </w:r>
      <w:r w:rsidRPr="00B30005">
        <w:rPr>
          <w:rFonts w:asciiTheme="majorBidi" w:hAnsiTheme="majorBidi" w:cstheme="majorBidi"/>
          <w:sz w:val="24"/>
          <w:szCs w:val="24"/>
        </w:rPr>
        <w:t xml:space="preserve"> the meaning of language and of human behavior can</w:t>
      </w:r>
      <w:r w:rsidR="00C73164" w:rsidRPr="00B30005">
        <w:rPr>
          <w:rFonts w:asciiTheme="majorBidi" w:hAnsiTheme="majorBidi" w:cstheme="majorBidi"/>
          <w:sz w:val="24"/>
          <w:szCs w:val="24"/>
        </w:rPr>
        <w:t>not</w:t>
      </w:r>
      <w:r w:rsidRPr="00B30005">
        <w:rPr>
          <w:rFonts w:asciiTheme="majorBidi" w:hAnsiTheme="majorBidi" w:cstheme="majorBidi"/>
          <w:sz w:val="24"/>
          <w:szCs w:val="24"/>
        </w:rPr>
        <w:t xml:space="preserve"> explained within </w:t>
      </w:r>
      <w:r w:rsidR="00427B7A" w:rsidRPr="00B30005">
        <w:rPr>
          <w:rFonts w:asciiTheme="majorBidi" w:hAnsiTheme="majorBidi" w:cstheme="majorBidi"/>
          <w:sz w:val="24"/>
          <w:szCs w:val="24"/>
        </w:rPr>
        <w:t xml:space="preserve">it. </w:t>
      </w:r>
    </w:p>
    <w:p w14:paraId="4EB02F4F" w14:textId="77777777" w:rsidR="00B34C29" w:rsidRPr="00B30005" w:rsidRDefault="00B34C29" w:rsidP="00B34C29">
      <w:pPr>
        <w:spacing w:after="0" w:line="500" w:lineRule="auto"/>
        <w:ind w:left="-15" w:right="15" w:firstLine="720"/>
        <w:rPr>
          <w:rFonts w:asciiTheme="majorBidi" w:hAnsiTheme="majorBidi" w:cstheme="majorBidi"/>
          <w:sz w:val="24"/>
          <w:szCs w:val="24"/>
        </w:rPr>
      </w:pPr>
      <w:r w:rsidRPr="00B30005">
        <w:rPr>
          <w:rFonts w:asciiTheme="majorBidi" w:hAnsiTheme="majorBidi" w:cstheme="majorBidi"/>
          <w:sz w:val="24"/>
          <w:szCs w:val="24"/>
        </w:rPr>
        <w:t>It seems quite clear that Wittgenstein made all efforts to separate the "subjective" component of cognition from the "objective" component of cognitive behavior</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His position is that we cannot rely on introspective reports for our description of human cognitive and linguistic behavior; therefore, the inner experience cannot be a subject matter of philosophy </w:t>
      </w:r>
      <w:r w:rsidRPr="00B30005">
        <w:rPr>
          <w:rFonts w:asciiTheme="majorBidi" w:hAnsiTheme="majorBidi" w:cstheme="majorBidi"/>
          <w:i/>
          <w:sz w:val="24"/>
          <w:szCs w:val="24"/>
        </w:rPr>
        <w:t>qua</w:t>
      </w:r>
      <w:r w:rsidRPr="00B30005">
        <w:rPr>
          <w:rFonts w:asciiTheme="majorBidi" w:hAnsiTheme="majorBidi" w:cstheme="majorBidi"/>
          <w:sz w:val="24"/>
          <w:szCs w:val="24"/>
        </w:rPr>
        <w:t xml:space="preserve"> analysis and description of the grammar of language and its rules of meaning (cf. Wittgenstein, 1991(</w:t>
      </w:r>
      <w:r w:rsidRPr="00B30005">
        <w:rPr>
          <w:rFonts w:asciiTheme="majorBidi" w:hAnsiTheme="majorBidi" w:cstheme="majorBidi"/>
          <w:i/>
          <w:iCs/>
          <w:sz w:val="24"/>
          <w:szCs w:val="24"/>
        </w:rPr>
        <w:t>TS</w:t>
      </w:r>
      <w:r w:rsidRPr="00B30005">
        <w:rPr>
          <w:rFonts w:asciiTheme="majorBidi" w:hAnsiTheme="majorBidi" w:cstheme="majorBidi"/>
          <w:sz w:val="24"/>
          <w:szCs w:val="24"/>
        </w:rPr>
        <w:t xml:space="preserve">: 213):11, 16, </w:t>
      </w:r>
      <w:r w:rsidRPr="00B30005">
        <w:rPr>
          <w:rFonts w:asciiTheme="majorBidi" w:hAnsiTheme="majorBidi" w:cstheme="majorBidi"/>
          <w:i/>
          <w:iCs/>
          <w:sz w:val="24"/>
          <w:szCs w:val="24"/>
        </w:rPr>
        <w:t>PI</w:t>
      </w:r>
      <w:r w:rsidRPr="00B30005">
        <w:rPr>
          <w:rFonts w:asciiTheme="majorBidi" w:hAnsiTheme="majorBidi" w:cstheme="majorBidi"/>
          <w:sz w:val="24"/>
          <w:szCs w:val="24"/>
        </w:rPr>
        <w:t xml:space="preserve">: ##90, 109; </w:t>
      </w:r>
      <w:proofErr w:type="gramStart"/>
      <w:r w:rsidRPr="00B30005">
        <w:rPr>
          <w:rFonts w:asciiTheme="majorBidi" w:hAnsiTheme="majorBidi" w:cstheme="majorBidi"/>
          <w:sz w:val="24"/>
          <w:szCs w:val="24"/>
        </w:rPr>
        <w:t xml:space="preserve">comp.  </w:t>
      </w:r>
      <w:proofErr w:type="gramEnd"/>
      <w:r w:rsidRPr="00B30005">
        <w:rPr>
          <w:rFonts w:asciiTheme="majorBidi" w:hAnsiTheme="majorBidi" w:cstheme="majorBidi"/>
          <w:sz w:val="24"/>
          <w:szCs w:val="24"/>
        </w:rPr>
        <w:t xml:space="preserve">Hacker, 1986: Ch. VI). </w:t>
      </w:r>
    </w:p>
    <w:p w14:paraId="5813B9CC" w14:textId="77777777" w:rsidR="00B34C29" w:rsidRPr="00B30005" w:rsidRDefault="00B34C29" w:rsidP="00B34C29">
      <w:pPr>
        <w:spacing w:after="566" w:line="500" w:lineRule="auto"/>
        <w:ind w:left="-15" w:right="15" w:firstLine="720"/>
        <w:rPr>
          <w:rFonts w:asciiTheme="majorBidi" w:hAnsiTheme="majorBidi" w:cstheme="majorBidi"/>
          <w:sz w:val="24"/>
          <w:szCs w:val="24"/>
        </w:rPr>
      </w:pPr>
      <w:r w:rsidRPr="00B30005">
        <w:rPr>
          <w:rFonts w:asciiTheme="majorBidi" w:hAnsiTheme="majorBidi" w:cstheme="majorBidi"/>
          <w:sz w:val="24"/>
          <w:szCs w:val="24"/>
        </w:rPr>
        <w:lastRenderedPageBreak/>
        <w:t xml:space="preserve">I will contend that, if Wittgenstein's conception of the language-game is intended to explain the meaning of language and its representational relation with reality (cf. J. </w:t>
      </w:r>
      <w:proofErr w:type="spellStart"/>
      <w:r w:rsidRPr="00B30005">
        <w:rPr>
          <w:rFonts w:asciiTheme="majorBidi" w:hAnsiTheme="majorBidi" w:cstheme="majorBidi"/>
          <w:sz w:val="24"/>
          <w:szCs w:val="24"/>
        </w:rPr>
        <w:t>Hintikka</w:t>
      </w:r>
      <w:proofErr w:type="spellEnd"/>
      <w:r w:rsidRPr="00B30005">
        <w:rPr>
          <w:rFonts w:asciiTheme="majorBidi" w:hAnsiTheme="majorBidi" w:cstheme="majorBidi"/>
          <w:sz w:val="24"/>
          <w:szCs w:val="24"/>
        </w:rPr>
        <w:t>, 1986: 212-213), then it cannot work without assuming the cognitive inner experience as a necessary element of the entire cognitive process and therefore, also, of the language-game.</w:t>
      </w:r>
      <w:r w:rsidRPr="00B30005">
        <w:rPr>
          <w:rFonts w:asciiTheme="majorBidi" w:hAnsiTheme="majorBidi" w:cstheme="majorBidi"/>
          <w:sz w:val="24"/>
          <w:szCs w:val="24"/>
        </w:rPr>
        <w:tab/>
      </w:r>
    </w:p>
    <w:p w14:paraId="07CBA79F" w14:textId="77777777" w:rsidR="00C73164" w:rsidRPr="00B30005" w:rsidRDefault="00F5392C" w:rsidP="00C73164">
      <w:pPr>
        <w:spacing w:after="566" w:line="500" w:lineRule="auto"/>
        <w:ind w:left="-15" w:right="15"/>
        <w:rPr>
          <w:rFonts w:asciiTheme="majorBidi" w:hAnsiTheme="majorBidi" w:cstheme="majorBidi"/>
          <w:sz w:val="24"/>
          <w:szCs w:val="24"/>
        </w:rPr>
      </w:pPr>
      <w:r w:rsidRPr="00B30005">
        <w:rPr>
          <w:rFonts w:asciiTheme="majorBidi" w:hAnsiTheme="majorBidi" w:cstheme="majorBidi"/>
          <w:b/>
          <w:sz w:val="24"/>
          <w:szCs w:val="24"/>
        </w:rPr>
        <w:t>3</w:t>
      </w:r>
      <w:r w:rsidR="006B374C" w:rsidRPr="00B30005">
        <w:rPr>
          <w:rFonts w:asciiTheme="majorBidi" w:hAnsiTheme="majorBidi" w:cstheme="majorBidi"/>
          <w:b/>
          <w:sz w:val="24"/>
          <w:szCs w:val="24"/>
        </w:rPr>
        <w:t>.</w:t>
      </w:r>
      <w:r w:rsidRPr="00B30005">
        <w:rPr>
          <w:rFonts w:asciiTheme="majorBidi" w:hAnsiTheme="majorBidi" w:cstheme="majorBidi"/>
          <w:b/>
          <w:sz w:val="24"/>
          <w:szCs w:val="24"/>
        </w:rPr>
        <w:t>3</w:t>
      </w:r>
      <w:r w:rsidR="0012548A" w:rsidRPr="00B30005">
        <w:rPr>
          <w:rFonts w:asciiTheme="majorBidi" w:hAnsiTheme="majorBidi" w:cstheme="majorBidi"/>
          <w:b/>
          <w:sz w:val="24"/>
          <w:szCs w:val="24"/>
        </w:rPr>
        <w:t>.</w:t>
      </w:r>
      <w:r w:rsidR="00B34C29" w:rsidRPr="00B30005">
        <w:rPr>
          <w:rFonts w:asciiTheme="majorBidi" w:hAnsiTheme="majorBidi" w:cstheme="majorBidi"/>
          <w:b/>
          <w:sz w:val="24"/>
          <w:szCs w:val="24"/>
        </w:rPr>
        <w:t xml:space="preserve"> Wittgenstein's and Frege's Struggle for </w:t>
      </w:r>
      <w:r w:rsidR="00A90EF3">
        <w:rPr>
          <w:rFonts w:asciiTheme="majorBidi" w:hAnsiTheme="majorBidi" w:cstheme="majorBidi"/>
          <w:b/>
          <w:sz w:val="24"/>
          <w:szCs w:val="24"/>
        </w:rPr>
        <w:t>The Objectivity of Meaning</w:t>
      </w:r>
      <w:r w:rsidR="00A90EF3">
        <w:rPr>
          <w:rFonts w:asciiTheme="majorBidi" w:hAnsiTheme="majorBidi" w:cstheme="majorBidi"/>
          <w:b/>
          <w:sz w:val="24"/>
          <w:szCs w:val="24"/>
        </w:rPr>
        <w:tab/>
      </w:r>
      <w:r w:rsidR="00A90EF3">
        <w:rPr>
          <w:rFonts w:asciiTheme="majorBidi" w:hAnsiTheme="majorBidi" w:cstheme="majorBidi"/>
          <w:b/>
          <w:sz w:val="24"/>
          <w:szCs w:val="24"/>
        </w:rPr>
        <w:tab/>
      </w:r>
      <w:r w:rsidR="00A90EF3">
        <w:rPr>
          <w:rFonts w:asciiTheme="majorBidi" w:hAnsiTheme="majorBidi" w:cstheme="majorBidi"/>
          <w:b/>
          <w:sz w:val="24"/>
          <w:szCs w:val="24"/>
        </w:rPr>
        <w:tab/>
      </w:r>
      <w:r w:rsidR="00A90EF3">
        <w:rPr>
          <w:rFonts w:asciiTheme="majorBidi" w:hAnsiTheme="majorBidi" w:cstheme="majorBidi"/>
          <w:b/>
          <w:sz w:val="24"/>
          <w:szCs w:val="24"/>
        </w:rPr>
        <w:tab/>
      </w:r>
      <w:r w:rsidR="00A90EF3">
        <w:rPr>
          <w:rFonts w:asciiTheme="majorBidi" w:hAnsiTheme="majorBidi" w:cstheme="majorBidi"/>
          <w:b/>
          <w:sz w:val="24"/>
          <w:szCs w:val="24"/>
        </w:rPr>
        <w:tab/>
      </w:r>
      <w:r w:rsidR="00B34C29" w:rsidRPr="00B30005">
        <w:rPr>
          <w:rFonts w:asciiTheme="majorBidi" w:hAnsiTheme="majorBidi" w:cstheme="majorBidi"/>
          <w:sz w:val="24"/>
          <w:szCs w:val="24"/>
        </w:rPr>
        <w:t xml:space="preserve">Wittgenstein, in his </w:t>
      </w:r>
      <w:r w:rsidR="00B34C29" w:rsidRPr="00B30005">
        <w:rPr>
          <w:rFonts w:asciiTheme="majorBidi" w:hAnsiTheme="majorBidi" w:cstheme="majorBidi"/>
          <w:i/>
          <w:sz w:val="24"/>
          <w:szCs w:val="24"/>
        </w:rPr>
        <w:t>Philosophical Investigations</w:t>
      </w:r>
      <w:r w:rsidR="00B34C29" w:rsidRPr="00B30005">
        <w:rPr>
          <w:rFonts w:asciiTheme="majorBidi" w:hAnsiTheme="majorBidi" w:cstheme="majorBidi"/>
          <w:sz w:val="24"/>
          <w:szCs w:val="24"/>
        </w:rPr>
        <w:t xml:space="preserve">, attempts to overcome Frege's Platonism and his own Tractarian Kantianism with respect to the nature of </w:t>
      </w:r>
      <w:r w:rsidR="00B34C29" w:rsidRPr="00B30005">
        <w:rPr>
          <w:rFonts w:asciiTheme="majorBidi" w:hAnsiTheme="majorBidi" w:cstheme="majorBidi"/>
          <w:i/>
          <w:sz w:val="24"/>
          <w:szCs w:val="24"/>
        </w:rPr>
        <w:t xml:space="preserve">thought </w:t>
      </w:r>
      <w:r w:rsidR="00B34C29" w:rsidRPr="00B30005">
        <w:rPr>
          <w:rFonts w:asciiTheme="majorBidi" w:hAnsiTheme="majorBidi" w:cstheme="majorBidi"/>
          <w:sz w:val="24"/>
          <w:szCs w:val="24"/>
        </w:rPr>
        <w:t xml:space="preserve">and its function in the meaning of language (e.g., </w:t>
      </w:r>
      <w:r w:rsidR="00B34C29" w:rsidRPr="00B30005">
        <w:rPr>
          <w:rFonts w:asciiTheme="majorBidi" w:hAnsiTheme="majorBidi" w:cstheme="majorBidi"/>
          <w:i/>
          <w:iCs/>
          <w:sz w:val="24"/>
          <w:szCs w:val="24"/>
        </w:rPr>
        <w:t>BB</w:t>
      </w:r>
      <w:r w:rsidR="00B34C29" w:rsidRPr="00B30005">
        <w:rPr>
          <w:rFonts w:asciiTheme="majorBidi" w:hAnsiTheme="majorBidi" w:cstheme="majorBidi"/>
          <w:sz w:val="24"/>
          <w:szCs w:val="24"/>
        </w:rPr>
        <w:t>: 4)</w:t>
      </w:r>
      <w:proofErr w:type="gramStart"/>
      <w:r w:rsidR="00B34C29" w:rsidRPr="00B30005">
        <w:rPr>
          <w:rFonts w:asciiTheme="majorBidi" w:hAnsiTheme="majorBidi" w:cstheme="majorBidi"/>
          <w:sz w:val="24"/>
          <w:szCs w:val="24"/>
        </w:rPr>
        <w:t xml:space="preserve">.  </w:t>
      </w:r>
      <w:proofErr w:type="gramEnd"/>
      <w:r w:rsidR="00B34C29" w:rsidRPr="00B30005">
        <w:rPr>
          <w:rFonts w:asciiTheme="majorBidi" w:hAnsiTheme="majorBidi" w:cstheme="majorBidi"/>
          <w:sz w:val="24"/>
          <w:szCs w:val="24"/>
        </w:rPr>
        <w:t xml:space="preserve">Frege, in his program to explain how communication in language is possible, endeavored to avoid mentalism, </w:t>
      </w:r>
      <w:proofErr w:type="spellStart"/>
      <w:r w:rsidR="00B34C29" w:rsidRPr="00B30005">
        <w:rPr>
          <w:rFonts w:asciiTheme="majorBidi" w:hAnsiTheme="majorBidi" w:cstheme="majorBidi"/>
          <w:sz w:val="24"/>
          <w:szCs w:val="24"/>
        </w:rPr>
        <w:t>introspectionism</w:t>
      </w:r>
      <w:proofErr w:type="spellEnd"/>
      <w:r w:rsidR="00B34C29" w:rsidRPr="00B30005">
        <w:rPr>
          <w:rFonts w:asciiTheme="majorBidi" w:hAnsiTheme="majorBidi" w:cstheme="majorBidi"/>
          <w:sz w:val="24"/>
          <w:szCs w:val="24"/>
        </w:rPr>
        <w:t xml:space="preserve">, and </w:t>
      </w:r>
      <w:proofErr w:type="spellStart"/>
      <w:r w:rsidR="00B34C29" w:rsidRPr="00B30005">
        <w:rPr>
          <w:rFonts w:asciiTheme="majorBidi" w:hAnsiTheme="majorBidi" w:cstheme="majorBidi"/>
          <w:sz w:val="24"/>
          <w:szCs w:val="24"/>
        </w:rPr>
        <w:t>psychologism</w:t>
      </w:r>
      <w:proofErr w:type="spellEnd"/>
      <w:r w:rsidR="00B34C29" w:rsidRPr="00B30005">
        <w:rPr>
          <w:rFonts w:asciiTheme="majorBidi" w:hAnsiTheme="majorBidi" w:cstheme="majorBidi"/>
          <w:sz w:val="24"/>
          <w:szCs w:val="24"/>
        </w:rPr>
        <w:t xml:space="preserve"> in understanding the meaning of language in order to sustain its objectivity</w:t>
      </w:r>
      <w:proofErr w:type="gramStart"/>
      <w:r w:rsidR="00B34C29" w:rsidRPr="00B30005">
        <w:rPr>
          <w:rFonts w:asciiTheme="majorBidi" w:hAnsiTheme="majorBidi" w:cstheme="majorBidi"/>
          <w:sz w:val="24"/>
          <w:szCs w:val="24"/>
        </w:rPr>
        <w:t xml:space="preserve">.  </w:t>
      </w:r>
      <w:proofErr w:type="gramEnd"/>
      <w:r w:rsidR="00B34C29" w:rsidRPr="00B30005">
        <w:rPr>
          <w:rFonts w:asciiTheme="majorBidi" w:hAnsiTheme="majorBidi" w:cstheme="majorBidi"/>
          <w:sz w:val="24"/>
          <w:szCs w:val="24"/>
        </w:rPr>
        <w:t xml:space="preserve">Frege's solution to the problem of the objectivity of meaning is to locate meanings in the "third domain" of Platonic thoughts, which are distinguished from the "second domain" of mental states and the "first domain" of physical objects (cf. Frege, </w:t>
      </w:r>
      <w:proofErr w:type="spellStart"/>
      <w:r w:rsidR="00B34C29" w:rsidRPr="00B30005">
        <w:rPr>
          <w:rFonts w:asciiTheme="majorBidi" w:hAnsiTheme="majorBidi" w:cstheme="majorBidi"/>
          <w:sz w:val="24"/>
          <w:szCs w:val="24"/>
        </w:rPr>
        <w:t>1918:523ff</w:t>
      </w:r>
      <w:proofErr w:type="spellEnd"/>
      <w:r w:rsidR="00B34C29" w:rsidRPr="00B30005">
        <w:rPr>
          <w:rFonts w:asciiTheme="majorBidi" w:hAnsiTheme="majorBidi" w:cstheme="majorBidi"/>
          <w:sz w:val="24"/>
          <w:szCs w:val="24"/>
        </w:rPr>
        <w:t xml:space="preserve">.; comp. Plato's Sophist; Popper, 1972: </w:t>
      </w:r>
      <w:proofErr w:type="spellStart"/>
      <w:r w:rsidR="00B34C29" w:rsidRPr="00B30005">
        <w:rPr>
          <w:rFonts w:asciiTheme="majorBidi" w:hAnsiTheme="majorBidi" w:cstheme="majorBidi"/>
          <w:sz w:val="24"/>
          <w:szCs w:val="24"/>
        </w:rPr>
        <w:t>Chs</w:t>
      </w:r>
      <w:proofErr w:type="spellEnd"/>
      <w:r w:rsidR="00B34C29" w:rsidRPr="00B30005">
        <w:rPr>
          <w:rFonts w:asciiTheme="majorBidi" w:hAnsiTheme="majorBidi" w:cstheme="majorBidi"/>
          <w:sz w:val="24"/>
          <w:szCs w:val="24"/>
        </w:rPr>
        <w:t>. 3, 4)</w:t>
      </w:r>
      <w:proofErr w:type="gramStart"/>
      <w:r w:rsidR="00B34C29" w:rsidRPr="00B30005">
        <w:rPr>
          <w:rFonts w:asciiTheme="majorBidi" w:hAnsiTheme="majorBidi" w:cstheme="majorBidi"/>
          <w:sz w:val="24"/>
          <w:szCs w:val="24"/>
        </w:rPr>
        <w:t xml:space="preserve">.  </w:t>
      </w:r>
      <w:proofErr w:type="gramEnd"/>
      <w:r w:rsidR="00B34C29" w:rsidRPr="00B30005">
        <w:rPr>
          <w:rFonts w:asciiTheme="majorBidi" w:hAnsiTheme="majorBidi" w:cstheme="majorBidi"/>
          <w:sz w:val="24"/>
          <w:szCs w:val="24"/>
        </w:rPr>
        <w:t>Thus thoughts of the third domain are not subjective mental states and the same thought is "the common property of many"</w:t>
      </w:r>
      <w:proofErr w:type="gramStart"/>
      <w:r w:rsidR="00B34C29" w:rsidRPr="00B30005">
        <w:rPr>
          <w:rFonts w:asciiTheme="majorBidi" w:hAnsiTheme="majorBidi" w:cstheme="majorBidi"/>
          <w:sz w:val="24"/>
          <w:szCs w:val="24"/>
        </w:rPr>
        <w:t xml:space="preserve">.  </w:t>
      </w:r>
      <w:proofErr w:type="gramEnd"/>
      <w:r w:rsidR="00B34C29" w:rsidRPr="00B30005">
        <w:rPr>
          <w:rFonts w:asciiTheme="majorBidi" w:hAnsiTheme="majorBidi" w:cstheme="majorBidi"/>
          <w:sz w:val="24"/>
          <w:szCs w:val="24"/>
        </w:rPr>
        <w:t>The objective thoughts are combined with and expressed in the objective physical signs of language (cf. Frege, 1892:59-61, 1918:511-524, 1923)</w:t>
      </w:r>
      <w:proofErr w:type="gramStart"/>
      <w:r w:rsidR="00B34C29" w:rsidRPr="00B30005">
        <w:rPr>
          <w:rFonts w:asciiTheme="majorBidi" w:hAnsiTheme="majorBidi" w:cstheme="majorBidi"/>
          <w:sz w:val="24"/>
          <w:szCs w:val="24"/>
        </w:rPr>
        <w:t xml:space="preserve">.  </w:t>
      </w:r>
      <w:proofErr w:type="gramEnd"/>
      <w:r w:rsidR="00B34C29" w:rsidRPr="00B30005">
        <w:rPr>
          <w:rFonts w:asciiTheme="majorBidi" w:hAnsiTheme="majorBidi" w:cstheme="majorBidi"/>
          <w:sz w:val="24"/>
          <w:szCs w:val="24"/>
        </w:rPr>
        <w:t>And yet, unfortunately, Frege cannot get rid of the dross of subjectivity pertaining to the meaning of language. The problem for Frege's enterprise, and Platonism at large, is how different persons can know that they are thinking and talking about the same thought</w:t>
      </w:r>
      <w:proofErr w:type="gramStart"/>
      <w:r w:rsidR="00B34C29" w:rsidRPr="00B30005">
        <w:rPr>
          <w:rFonts w:asciiTheme="majorBidi" w:hAnsiTheme="majorBidi" w:cstheme="majorBidi"/>
          <w:sz w:val="24"/>
          <w:szCs w:val="24"/>
        </w:rPr>
        <w:t xml:space="preserve">.  </w:t>
      </w:r>
      <w:proofErr w:type="gramEnd"/>
      <w:r w:rsidR="00B34C29" w:rsidRPr="00B30005">
        <w:rPr>
          <w:rFonts w:asciiTheme="majorBidi" w:hAnsiTheme="majorBidi" w:cstheme="majorBidi"/>
          <w:sz w:val="24"/>
          <w:szCs w:val="24"/>
        </w:rPr>
        <w:t xml:space="preserve">The argument against this position is that in order to know that they are thinking and talking about </w:t>
      </w:r>
      <w:r w:rsidR="00B34C29" w:rsidRPr="00B30005">
        <w:rPr>
          <w:rFonts w:asciiTheme="majorBidi" w:hAnsiTheme="majorBidi" w:cstheme="majorBidi"/>
          <w:i/>
          <w:sz w:val="24"/>
          <w:szCs w:val="24"/>
        </w:rPr>
        <w:t xml:space="preserve">the same </w:t>
      </w:r>
      <w:r w:rsidR="00B34C29" w:rsidRPr="00B30005">
        <w:rPr>
          <w:rFonts w:asciiTheme="majorBidi" w:hAnsiTheme="majorBidi" w:cstheme="majorBidi"/>
          <w:sz w:val="24"/>
          <w:szCs w:val="24"/>
        </w:rPr>
        <w:t>thought, their subjective acts of thinking about this thought must be compared; yet according to Frege, that can only be done if these acts of thinking are located in the same mind, and they are not (cf. Frege, 1918:522)</w:t>
      </w:r>
      <w:proofErr w:type="gramStart"/>
      <w:r w:rsidR="00B34C29" w:rsidRPr="00B30005">
        <w:rPr>
          <w:rFonts w:asciiTheme="majorBidi" w:hAnsiTheme="majorBidi" w:cstheme="majorBidi"/>
          <w:sz w:val="24"/>
          <w:szCs w:val="24"/>
        </w:rPr>
        <w:t xml:space="preserve">.  </w:t>
      </w:r>
      <w:proofErr w:type="gramEnd"/>
      <w:r w:rsidR="00B34C29" w:rsidRPr="00B30005">
        <w:rPr>
          <w:rFonts w:asciiTheme="majorBidi" w:hAnsiTheme="majorBidi" w:cstheme="majorBidi"/>
          <w:sz w:val="24"/>
          <w:szCs w:val="24"/>
        </w:rPr>
        <w:t xml:space="preserve">Therefore, even if there are objective </w:t>
      </w:r>
      <w:r w:rsidR="00B34C29" w:rsidRPr="00B30005">
        <w:rPr>
          <w:rFonts w:asciiTheme="majorBidi" w:hAnsiTheme="majorBidi" w:cstheme="majorBidi"/>
          <w:i/>
          <w:iCs/>
          <w:sz w:val="24"/>
          <w:szCs w:val="24"/>
        </w:rPr>
        <w:t>Thoughts</w:t>
      </w:r>
      <w:r w:rsidR="00B34C29" w:rsidRPr="00B30005">
        <w:rPr>
          <w:rFonts w:asciiTheme="majorBidi" w:hAnsiTheme="majorBidi" w:cstheme="majorBidi"/>
          <w:sz w:val="24"/>
          <w:szCs w:val="24"/>
        </w:rPr>
        <w:t xml:space="preserve"> independent of human mental consciousness, </w:t>
      </w:r>
      <w:r w:rsidR="00B34C29" w:rsidRPr="00B30005">
        <w:rPr>
          <w:rFonts w:asciiTheme="majorBidi" w:hAnsiTheme="majorBidi" w:cstheme="majorBidi"/>
          <w:sz w:val="24"/>
          <w:szCs w:val="24"/>
        </w:rPr>
        <w:lastRenderedPageBreak/>
        <w:t>we cannot know them as objective entities because we cannot separate them from our acts of thinking about them</w:t>
      </w:r>
      <w:proofErr w:type="gramStart"/>
      <w:r w:rsidR="00B34C29" w:rsidRPr="00B30005">
        <w:rPr>
          <w:rFonts w:asciiTheme="majorBidi" w:hAnsiTheme="majorBidi" w:cstheme="majorBidi"/>
          <w:sz w:val="24"/>
          <w:szCs w:val="24"/>
        </w:rPr>
        <w:t xml:space="preserve">.  </w:t>
      </w:r>
      <w:proofErr w:type="gramEnd"/>
    </w:p>
    <w:p w14:paraId="2AEA3071" w14:textId="77777777" w:rsidR="00B34C29" w:rsidRPr="00B30005" w:rsidRDefault="00B34C29" w:rsidP="00C73164">
      <w:pPr>
        <w:spacing w:after="566" w:line="480" w:lineRule="auto"/>
        <w:ind w:left="-17" w:right="17" w:firstLine="720"/>
        <w:rPr>
          <w:rFonts w:asciiTheme="majorBidi" w:hAnsiTheme="majorBidi" w:cstheme="majorBidi"/>
          <w:sz w:val="24"/>
          <w:szCs w:val="24"/>
        </w:rPr>
      </w:pPr>
      <w:r w:rsidRPr="00B30005">
        <w:rPr>
          <w:rFonts w:asciiTheme="majorBidi" w:hAnsiTheme="majorBidi" w:cstheme="majorBidi"/>
          <w:sz w:val="24"/>
          <w:szCs w:val="24"/>
        </w:rPr>
        <w:t>Wittgenstein faced this Frege's problem of the objectivity of language meaning</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In the</w:t>
      </w:r>
      <w:r w:rsidRPr="00B30005">
        <w:rPr>
          <w:rFonts w:asciiTheme="majorBidi" w:hAnsiTheme="majorBidi" w:cstheme="majorBidi"/>
          <w:i/>
          <w:sz w:val="24"/>
          <w:szCs w:val="24"/>
        </w:rPr>
        <w:t xml:space="preserve"> </w:t>
      </w:r>
      <w:proofErr w:type="spellStart"/>
      <w:r w:rsidRPr="00B30005">
        <w:rPr>
          <w:rFonts w:asciiTheme="majorBidi" w:hAnsiTheme="majorBidi" w:cstheme="majorBidi"/>
          <w:i/>
          <w:sz w:val="24"/>
          <w:szCs w:val="24"/>
        </w:rPr>
        <w:t>Tractatus</w:t>
      </w:r>
      <w:proofErr w:type="spellEnd"/>
      <w:r w:rsidRPr="00B30005">
        <w:rPr>
          <w:rFonts w:asciiTheme="majorBidi" w:hAnsiTheme="majorBidi" w:cstheme="majorBidi"/>
          <w:sz w:val="24"/>
          <w:szCs w:val="24"/>
        </w:rPr>
        <w:t xml:space="preserve"> he wants to anchor the meaning of language in the objectivity of the objects (physical and psychical) of independent reality</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These objects can be known only through our acquaintance with empirical facts being configurations of these objects. However, if psychological facts are subjective and intentional then their objects are also so, and the meanings of psychological words received from reference to these objects remain also subjective</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In order to </w:t>
      </w:r>
      <w:proofErr w:type="gramStart"/>
      <w:r w:rsidRPr="00B30005">
        <w:rPr>
          <w:rFonts w:asciiTheme="majorBidi" w:hAnsiTheme="majorBidi" w:cstheme="majorBidi"/>
          <w:sz w:val="24"/>
          <w:szCs w:val="24"/>
        </w:rPr>
        <w:t>maintain also</w:t>
      </w:r>
      <w:proofErr w:type="gramEnd"/>
      <w:r w:rsidRPr="00B30005">
        <w:rPr>
          <w:rFonts w:asciiTheme="majorBidi" w:hAnsiTheme="majorBidi" w:cstheme="majorBidi"/>
          <w:sz w:val="24"/>
          <w:szCs w:val="24"/>
        </w:rPr>
        <w:t xml:space="preserve"> the objectivity of psychical objects Wittgenstein had to avoid the intentionality of the psychical states, the empirical facts of psychology.  Thus he had to separate intentional thoughts from psychical states and to locate these thoughts themselves in the transcendental "metaphysical subject," outside the world of facts and reality of objects (Peirce, </w:t>
      </w:r>
      <w:r w:rsidRPr="00B30005">
        <w:rPr>
          <w:rFonts w:asciiTheme="majorBidi" w:hAnsiTheme="majorBidi" w:cstheme="majorBidi"/>
          <w:i/>
          <w:iCs/>
          <w:sz w:val="24"/>
          <w:szCs w:val="24"/>
        </w:rPr>
        <w:t>CP</w:t>
      </w:r>
      <w:r w:rsidRPr="00B30005">
        <w:rPr>
          <w:rFonts w:asciiTheme="majorBidi" w:hAnsiTheme="majorBidi" w:cstheme="majorBidi"/>
          <w:sz w:val="24"/>
          <w:szCs w:val="24"/>
        </w:rPr>
        <w:t xml:space="preserve">: 2.221-3.11, 4.1121-121, 5.5421,5.641, 6.41, 6.423; cf. Nesher, </w:t>
      </w:r>
      <w:proofErr w:type="spellStart"/>
      <w:r w:rsidRPr="00B30005">
        <w:rPr>
          <w:rFonts w:asciiTheme="majorBidi" w:hAnsiTheme="majorBidi" w:cstheme="majorBidi"/>
          <w:sz w:val="24"/>
          <w:szCs w:val="24"/>
        </w:rPr>
        <w:t>1992b</w:t>
      </w:r>
      <w:proofErr w:type="spellEnd"/>
      <w:r w:rsidRPr="00B30005">
        <w:rPr>
          <w:rFonts w:asciiTheme="majorBidi" w:hAnsiTheme="majorBidi" w:cstheme="majorBidi"/>
          <w:sz w:val="24"/>
          <w:szCs w:val="24"/>
        </w:rPr>
        <w:t>. Comp. Pears, 1986: 154-155).</w:t>
      </w:r>
      <w:r w:rsidRPr="00B30005">
        <w:rPr>
          <w:rFonts w:asciiTheme="majorBidi" w:hAnsiTheme="majorBidi" w:cstheme="majorBidi"/>
          <w:sz w:val="24"/>
          <w:szCs w:val="24"/>
          <w:vertAlign w:val="superscript"/>
        </w:rPr>
        <w:t>2</w:t>
      </w:r>
      <w:r w:rsidRPr="00B30005">
        <w:rPr>
          <w:rFonts w:asciiTheme="majorBidi" w:hAnsiTheme="majorBidi" w:cstheme="majorBidi"/>
          <w:sz w:val="24"/>
          <w:szCs w:val="24"/>
        </w:rPr>
        <w:t xml:space="preserve">  In the </w:t>
      </w:r>
      <w:proofErr w:type="spellStart"/>
      <w:r w:rsidRPr="00B30005">
        <w:rPr>
          <w:rFonts w:asciiTheme="majorBidi" w:hAnsiTheme="majorBidi" w:cstheme="majorBidi"/>
          <w:i/>
          <w:sz w:val="24"/>
          <w:szCs w:val="24"/>
        </w:rPr>
        <w:t>Tractatus</w:t>
      </w:r>
      <w:proofErr w:type="spellEnd"/>
      <w:r w:rsidRPr="00B30005">
        <w:rPr>
          <w:rFonts w:asciiTheme="majorBidi" w:hAnsiTheme="majorBidi" w:cstheme="majorBidi"/>
          <w:sz w:val="24"/>
          <w:szCs w:val="24"/>
        </w:rPr>
        <w:t xml:space="preserve">, linguistic meanings are formed by the metaphysical subject projecting his thoughts as linguistic senses into the propositional facts of the world and connecting their names with the objects of reality.  Hence, if there are different metaphysical subjects they have different thoughts that are projected differently and give different meanings to language (cf. </w:t>
      </w:r>
      <w:r w:rsidR="005B49A3" w:rsidRPr="00B30005">
        <w:rPr>
          <w:rFonts w:asciiTheme="majorBidi" w:eastAsia="Times New Roman" w:hAnsiTheme="majorBidi" w:cstheme="majorBidi"/>
          <w:color w:val="000000"/>
          <w:sz w:val="24"/>
          <w:szCs w:val="24"/>
        </w:rPr>
        <w:t>Wittgenstein,</w:t>
      </w:r>
      <w:r w:rsidR="005B49A3" w:rsidRPr="00B30005">
        <w:rPr>
          <w:rFonts w:asciiTheme="majorBidi" w:eastAsia="Times New Roman" w:hAnsiTheme="majorBidi" w:cstheme="majorBidi"/>
          <w:i/>
          <w:iCs/>
          <w:color w:val="000000"/>
          <w:sz w:val="24"/>
          <w:szCs w:val="24"/>
        </w:rPr>
        <w:t xml:space="preserve"> </w:t>
      </w:r>
      <w:r w:rsidRPr="00B30005">
        <w:rPr>
          <w:rFonts w:asciiTheme="majorBidi" w:hAnsiTheme="majorBidi" w:cstheme="majorBidi"/>
          <w:i/>
          <w:iCs/>
          <w:sz w:val="24"/>
          <w:szCs w:val="24"/>
        </w:rPr>
        <w:t>T</w:t>
      </w:r>
      <w:r w:rsidRPr="00B30005">
        <w:rPr>
          <w:rFonts w:asciiTheme="majorBidi" w:hAnsiTheme="majorBidi" w:cstheme="majorBidi"/>
          <w:sz w:val="24"/>
          <w:szCs w:val="24"/>
        </w:rPr>
        <w:t>:</w:t>
      </w:r>
      <w:r w:rsidRPr="00B30005">
        <w:rPr>
          <w:rFonts w:asciiTheme="majorBidi" w:hAnsiTheme="majorBidi" w:cstheme="majorBidi"/>
          <w:i/>
          <w:iCs/>
          <w:sz w:val="24"/>
          <w:szCs w:val="24"/>
        </w:rPr>
        <w:t xml:space="preserve"> </w:t>
      </w:r>
      <w:r w:rsidRPr="00B30005">
        <w:rPr>
          <w:rFonts w:asciiTheme="majorBidi" w:hAnsiTheme="majorBidi" w:cstheme="majorBidi"/>
          <w:sz w:val="24"/>
          <w:szCs w:val="24"/>
        </w:rPr>
        <w:t xml:space="preserve">##5.62-5.641; </w:t>
      </w:r>
      <w:proofErr w:type="spellStart"/>
      <w:r w:rsidRPr="00B30005">
        <w:rPr>
          <w:rFonts w:asciiTheme="majorBidi" w:hAnsiTheme="majorBidi" w:cstheme="majorBidi"/>
          <w:sz w:val="24"/>
          <w:szCs w:val="24"/>
        </w:rPr>
        <w:t>PG:163ff</w:t>
      </w:r>
      <w:proofErr w:type="spellEnd"/>
      <w:r w:rsidRPr="00B30005">
        <w:rPr>
          <w:rFonts w:asciiTheme="majorBidi" w:hAnsiTheme="majorBidi" w:cstheme="majorBidi"/>
          <w:sz w:val="24"/>
          <w:szCs w:val="24"/>
        </w:rPr>
        <w:t xml:space="preserve">., </w:t>
      </w:r>
      <w:proofErr w:type="spellStart"/>
      <w:r w:rsidRPr="00B30005">
        <w:rPr>
          <w:rFonts w:asciiTheme="majorBidi" w:hAnsiTheme="majorBidi" w:cstheme="majorBidi"/>
          <w:sz w:val="24"/>
          <w:szCs w:val="24"/>
        </w:rPr>
        <w:t>213f</w:t>
      </w:r>
      <w:proofErr w:type="spellEnd"/>
      <w:r w:rsidRPr="00B30005">
        <w:rPr>
          <w:rFonts w:asciiTheme="majorBidi" w:hAnsiTheme="majorBidi" w:cstheme="majorBidi"/>
          <w:sz w:val="24"/>
          <w:szCs w:val="24"/>
        </w:rPr>
        <w:t xml:space="preserve">.; cf. Nesher, </w:t>
      </w:r>
      <w:proofErr w:type="spellStart"/>
      <w:r w:rsidRPr="00B30005">
        <w:rPr>
          <w:rFonts w:asciiTheme="majorBidi" w:hAnsiTheme="majorBidi" w:cstheme="majorBidi"/>
          <w:sz w:val="24"/>
          <w:szCs w:val="24"/>
        </w:rPr>
        <w:t>1992b</w:t>
      </w:r>
      <w:proofErr w:type="spellEnd"/>
      <w:r w:rsidRPr="00B30005">
        <w:rPr>
          <w:rFonts w:asciiTheme="majorBidi" w:hAnsiTheme="majorBidi" w:cstheme="majorBidi"/>
          <w:sz w:val="24"/>
          <w:szCs w:val="24"/>
        </w:rPr>
        <w:t>: #II)</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Yet, with this solution Wittgenstein could not avoid solipsism and subjectivism for how can a metaphysical subject compare his thoughts and projected rules with other metaphysical subjects, if such beings could be at all? (Cf. Nesher, 1979, 1986: II).</w:t>
      </w:r>
    </w:p>
    <w:p w14:paraId="755122EF" w14:textId="77777777" w:rsidR="00B34C29" w:rsidRPr="00B30005" w:rsidRDefault="00B34C29" w:rsidP="00B34C29">
      <w:pPr>
        <w:spacing w:after="0" w:line="480" w:lineRule="auto"/>
        <w:ind w:left="-15" w:right="15" w:firstLine="720"/>
        <w:rPr>
          <w:rFonts w:asciiTheme="majorBidi" w:hAnsiTheme="majorBidi" w:cstheme="majorBidi"/>
          <w:sz w:val="24"/>
          <w:szCs w:val="24"/>
        </w:rPr>
      </w:pPr>
      <w:r w:rsidRPr="00B30005">
        <w:rPr>
          <w:rFonts w:asciiTheme="majorBidi" w:hAnsiTheme="majorBidi" w:cstheme="majorBidi"/>
          <w:sz w:val="24"/>
          <w:szCs w:val="24"/>
        </w:rPr>
        <w:t>In this way Wittgenstein returned to the subjectivism that he and Frege attempted to avoid</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In order to achieve objectivity of the meaning of language and of knowledge, Wittgenstein had to criticize </w:t>
      </w:r>
      <w:r w:rsidRPr="00B30005">
        <w:rPr>
          <w:rFonts w:asciiTheme="majorBidi" w:hAnsiTheme="majorBidi" w:cstheme="majorBidi"/>
          <w:sz w:val="24"/>
          <w:szCs w:val="24"/>
        </w:rPr>
        <w:lastRenderedPageBreak/>
        <w:t xml:space="preserve">both mentalism and solipsism without falling back, with Frege, into the </w:t>
      </w:r>
      <w:proofErr w:type="spellStart"/>
      <w:r w:rsidRPr="00B30005">
        <w:rPr>
          <w:rFonts w:asciiTheme="majorBidi" w:hAnsiTheme="majorBidi" w:cstheme="majorBidi"/>
          <w:sz w:val="24"/>
          <w:szCs w:val="24"/>
        </w:rPr>
        <w:t>Platonistic</w:t>
      </w:r>
      <w:proofErr w:type="spellEnd"/>
      <w:r w:rsidRPr="00B30005">
        <w:rPr>
          <w:rFonts w:asciiTheme="majorBidi" w:hAnsiTheme="majorBidi" w:cstheme="majorBidi"/>
          <w:sz w:val="24"/>
          <w:szCs w:val="24"/>
        </w:rPr>
        <w:t xml:space="preserve"> pitfall</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Wittgenstein's later philosophy critically evaluated the so called mentalistic approaches of Russell's </w:t>
      </w:r>
      <w:r w:rsidRPr="00B30005">
        <w:rPr>
          <w:rFonts w:asciiTheme="majorBidi" w:hAnsiTheme="majorBidi" w:cstheme="majorBidi"/>
          <w:i/>
          <w:sz w:val="24"/>
          <w:szCs w:val="24"/>
        </w:rPr>
        <w:t>The Analysis of Mind</w:t>
      </w:r>
      <w:r w:rsidRPr="00B30005">
        <w:rPr>
          <w:rFonts w:asciiTheme="majorBidi" w:hAnsiTheme="majorBidi" w:cstheme="majorBidi"/>
          <w:sz w:val="24"/>
          <w:szCs w:val="24"/>
        </w:rPr>
        <w:t xml:space="preserve"> (1921) and James's </w:t>
      </w:r>
      <w:r w:rsidRPr="00B30005">
        <w:rPr>
          <w:rFonts w:asciiTheme="majorBidi" w:hAnsiTheme="majorBidi" w:cstheme="majorBidi"/>
          <w:i/>
          <w:sz w:val="24"/>
          <w:szCs w:val="24"/>
        </w:rPr>
        <w:t>The Principles of Psychology</w:t>
      </w:r>
      <w:r w:rsidRPr="00B30005">
        <w:rPr>
          <w:rFonts w:asciiTheme="majorBidi" w:hAnsiTheme="majorBidi" w:cstheme="majorBidi"/>
          <w:sz w:val="24"/>
          <w:szCs w:val="24"/>
        </w:rPr>
        <w:t xml:space="preserve"> (1890)</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Hence, Wittgenstein first argued that mental states are only ornaments and idle knobs, which have no real function in language-games and in the human form of life (cf. PI##270-280, 132; </w:t>
      </w:r>
      <w:proofErr w:type="spellStart"/>
      <w:r w:rsidRPr="00B30005">
        <w:rPr>
          <w:rFonts w:asciiTheme="majorBidi" w:hAnsiTheme="majorBidi" w:cstheme="majorBidi"/>
          <w:sz w:val="24"/>
          <w:szCs w:val="24"/>
        </w:rPr>
        <w:t>C&amp;E:429</w:t>
      </w:r>
      <w:proofErr w:type="spellEnd"/>
      <w:r w:rsidRPr="00B30005">
        <w:rPr>
          <w:rFonts w:asciiTheme="majorBidi" w:hAnsiTheme="majorBidi" w:cstheme="majorBidi"/>
          <w:sz w:val="24"/>
          <w:szCs w:val="24"/>
        </w:rPr>
        <w:t>)</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Secondly, he suggested that we understand the meaning of language not in the heavenly Platonic thoughts but in the framework of the public "language-game" based on "the common behavior of mankind", "the form of life", as the independent "hard rock" that grants meaning its objectivity (PI##19, 23, 241, pp. 226; OC##94-99, 114, 446)</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These concepts become the corner stones for the understanding of the objectivity of language meaning in the framework of his cognitive behaviorism (e.g., </w:t>
      </w:r>
      <w:proofErr w:type="spellStart"/>
      <w:r w:rsidRPr="00B30005">
        <w:rPr>
          <w:rFonts w:asciiTheme="majorBidi" w:hAnsiTheme="majorBidi" w:cstheme="majorBidi"/>
          <w:sz w:val="24"/>
          <w:szCs w:val="24"/>
        </w:rPr>
        <w:t>RPP</w:t>
      </w:r>
      <w:proofErr w:type="spellEnd"/>
      <w:r w:rsidRPr="00B30005">
        <w:rPr>
          <w:rFonts w:asciiTheme="majorBidi" w:hAnsiTheme="majorBidi" w:cstheme="majorBidi"/>
          <w:sz w:val="24"/>
          <w:szCs w:val="24"/>
        </w:rPr>
        <w:t xml:space="preserve"> I: #927, </w:t>
      </w:r>
      <w:proofErr w:type="spellStart"/>
      <w:r w:rsidRPr="00B30005">
        <w:rPr>
          <w:rFonts w:asciiTheme="majorBidi" w:hAnsiTheme="majorBidi" w:cstheme="majorBidi"/>
          <w:sz w:val="24"/>
          <w:szCs w:val="24"/>
        </w:rPr>
        <w:t>BB:4</w:t>
      </w:r>
      <w:proofErr w:type="spellEnd"/>
      <w:r w:rsidRPr="00B30005">
        <w:rPr>
          <w:rFonts w:asciiTheme="majorBidi" w:hAnsiTheme="majorBidi" w:cstheme="majorBidi"/>
          <w:sz w:val="24"/>
          <w:szCs w:val="24"/>
        </w:rPr>
        <w:t xml:space="preserve">, 47; </w:t>
      </w:r>
      <w:proofErr w:type="spellStart"/>
      <w:r w:rsidRPr="00B30005">
        <w:rPr>
          <w:rFonts w:asciiTheme="majorBidi" w:hAnsiTheme="majorBidi" w:cstheme="majorBidi"/>
          <w:sz w:val="24"/>
          <w:szCs w:val="24"/>
        </w:rPr>
        <w:t>PI#36</w:t>
      </w:r>
      <w:proofErr w:type="spellEnd"/>
      <w:r w:rsidRPr="00B30005">
        <w:rPr>
          <w:rFonts w:asciiTheme="majorBidi" w:hAnsiTheme="majorBidi" w:cstheme="majorBidi"/>
          <w:sz w:val="24"/>
          <w:szCs w:val="24"/>
        </w:rPr>
        <w:t xml:space="preserve">; comp. Pears, 1986:154-155, </w:t>
      </w:r>
      <w:proofErr w:type="spellStart"/>
      <w:r w:rsidRPr="00B30005">
        <w:rPr>
          <w:rFonts w:asciiTheme="majorBidi" w:hAnsiTheme="majorBidi" w:cstheme="majorBidi"/>
          <w:sz w:val="24"/>
          <w:szCs w:val="24"/>
        </w:rPr>
        <w:t>1988:208ff</w:t>
      </w:r>
      <w:proofErr w:type="spellEnd"/>
      <w:r w:rsidRPr="00B30005">
        <w:rPr>
          <w:rFonts w:asciiTheme="majorBidi" w:hAnsiTheme="majorBidi" w:cstheme="majorBidi"/>
          <w:sz w:val="24"/>
          <w:szCs w:val="24"/>
        </w:rPr>
        <w:t>.; Hallett, 1977:43-44; Newell, 1986:65)</w:t>
      </w:r>
      <w:proofErr w:type="gramStart"/>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        </w:t>
      </w:r>
    </w:p>
    <w:p w14:paraId="44B61A64" w14:textId="77777777" w:rsidR="00C73164" w:rsidRPr="00B30005" w:rsidRDefault="00F5392C" w:rsidP="00363E31">
      <w:pPr>
        <w:pStyle w:val="Newparagraph"/>
      </w:pPr>
      <w:r w:rsidRPr="00B30005">
        <w:rPr>
          <w:rFonts w:asciiTheme="majorBidi" w:hAnsiTheme="majorBidi" w:cstheme="majorBidi"/>
          <w:b/>
        </w:rPr>
        <w:t>3</w:t>
      </w:r>
      <w:r w:rsidR="00B34C29" w:rsidRPr="00B30005">
        <w:rPr>
          <w:rFonts w:asciiTheme="majorBidi" w:hAnsiTheme="majorBidi" w:cstheme="majorBidi"/>
          <w:b/>
        </w:rPr>
        <w:t>.</w:t>
      </w:r>
      <w:r w:rsidR="007F394B" w:rsidRPr="00B30005">
        <w:rPr>
          <w:rFonts w:asciiTheme="majorBidi" w:hAnsiTheme="majorBidi" w:cstheme="majorBidi"/>
          <w:b/>
        </w:rPr>
        <w:t>4</w:t>
      </w:r>
      <w:r w:rsidR="0012548A" w:rsidRPr="00B30005">
        <w:rPr>
          <w:rFonts w:asciiTheme="majorBidi" w:hAnsiTheme="majorBidi" w:cstheme="majorBidi"/>
          <w:b/>
        </w:rPr>
        <w:t xml:space="preserve">. </w:t>
      </w:r>
      <w:r w:rsidR="00B34C29" w:rsidRPr="00B30005">
        <w:rPr>
          <w:rFonts w:asciiTheme="majorBidi" w:hAnsiTheme="majorBidi" w:cstheme="majorBidi"/>
          <w:b/>
        </w:rPr>
        <w:t>Criticizing Wittgenstein and Putnam for Rejecting Mental Meaning</w:t>
      </w:r>
      <w:r w:rsidR="00B34C29" w:rsidRPr="00B30005">
        <w:rPr>
          <w:rFonts w:asciiTheme="majorBidi" w:hAnsiTheme="majorBidi" w:cstheme="majorBidi"/>
          <w:b/>
        </w:rPr>
        <w:tab/>
      </w:r>
      <w:r w:rsidR="00B34C29" w:rsidRPr="00B30005">
        <w:rPr>
          <w:rFonts w:asciiTheme="majorBidi" w:hAnsiTheme="majorBidi" w:cstheme="majorBidi"/>
          <w:b/>
        </w:rPr>
        <w:tab/>
      </w:r>
      <w:r w:rsidR="00B34C29" w:rsidRPr="00B30005">
        <w:rPr>
          <w:rFonts w:asciiTheme="majorBidi" w:hAnsiTheme="majorBidi" w:cstheme="majorBidi"/>
          <w:b/>
        </w:rPr>
        <w:tab/>
      </w:r>
      <w:r w:rsidR="00B34C29" w:rsidRPr="00B30005">
        <w:rPr>
          <w:rFonts w:asciiTheme="majorBidi" w:hAnsiTheme="majorBidi" w:cstheme="majorBidi"/>
          <w:b/>
        </w:rPr>
        <w:tab/>
      </w:r>
      <w:r w:rsidR="00B34C29" w:rsidRPr="00B30005">
        <w:rPr>
          <w:rFonts w:asciiTheme="majorBidi" w:hAnsiTheme="majorBidi" w:cstheme="majorBidi"/>
          <w:b/>
        </w:rPr>
        <w:tab/>
      </w:r>
      <w:r w:rsidR="00B34C29" w:rsidRPr="00B30005">
        <w:rPr>
          <w:rFonts w:asciiTheme="majorBidi" w:hAnsiTheme="majorBidi" w:cstheme="majorBidi"/>
        </w:rPr>
        <w:t>In this paper I will argue against Wittgenstein's position about the place of the inner experience in the meaning of language</w:t>
      </w:r>
      <w:proofErr w:type="gramStart"/>
      <w:r w:rsidR="00B34C29" w:rsidRPr="00B30005">
        <w:rPr>
          <w:rFonts w:asciiTheme="majorBidi" w:hAnsiTheme="majorBidi" w:cstheme="majorBidi"/>
        </w:rPr>
        <w:t xml:space="preserve">.  </w:t>
      </w:r>
      <w:proofErr w:type="gramEnd"/>
      <w:r w:rsidR="00B34C29" w:rsidRPr="00B30005">
        <w:rPr>
          <w:rFonts w:asciiTheme="majorBidi" w:hAnsiTheme="majorBidi" w:cstheme="majorBidi"/>
        </w:rPr>
        <w:t>Wittgenstein makes a philosophical-categorical mistake in assuming that images, feelings, and emotions are</w:t>
      </w:r>
      <w:r w:rsidR="00B34C29" w:rsidRPr="00B30005">
        <w:rPr>
          <w:rFonts w:asciiTheme="majorBidi" w:hAnsiTheme="majorBidi" w:cstheme="majorBidi"/>
          <w:i/>
        </w:rPr>
        <w:t xml:space="preserve"> objects</w:t>
      </w:r>
      <w:r w:rsidR="00B34C29" w:rsidRPr="00B30005">
        <w:rPr>
          <w:rFonts w:asciiTheme="majorBidi" w:hAnsiTheme="majorBidi" w:cstheme="majorBidi"/>
        </w:rPr>
        <w:t xml:space="preserve"> of "psychological concepts" (cf. </w:t>
      </w:r>
      <w:proofErr w:type="spellStart"/>
      <w:r w:rsidR="00B34C29" w:rsidRPr="00B30005">
        <w:rPr>
          <w:rFonts w:asciiTheme="majorBidi" w:hAnsiTheme="majorBidi" w:cstheme="majorBidi"/>
          <w:i/>
          <w:iCs/>
        </w:rPr>
        <w:t>RPP</w:t>
      </w:r>
      <w:proofErr w:type="spellEnd"/>
      <w:r w:rsidR="00B34C29" w:rsidRPr="00B30005">
        <w:rPr>
          <w:rFonts w:asciiTheme="majorBidi" w:hAnsiTheme="majorBidi" w:cstheme="majorBidi"/>
        </w:rPr>
        <w:t xml:space="preserve"> II: #62 (1980); comp. M. &amp; J. </w:t>
      </w:r>
      <w:proofErr w:type="spellStart"/>
      <w:r w:rsidR="00B34C29" w:rsidRPr="00B30005">
        <w:rPr>
          <w:rFonts w:asciiTheme="majorBidi" w:hAnsiTheme="majorBidi" w:cstheme="majorBidi"/>
        </w:rPr>
        <w:t>Hintikka</w:t>
      </w:r>
      <w:proofErr w:type="spellEnd"/>
      <w:r w:rsidR="00B34C29" w:rsidRPr="00B30005">
        <w:rPr>
          <w:rFonts w:asciiTheme="majorBidi" w:hAnsiTheme="majorBidi" w:cstheme="majorBidi"/>
        </w:rPr>
        <w:t xml:space="preserve">, 1986: Ch. 10; Budd, 1989: </w:t>
      </w:r>
      <w:proofErr w:type="spellStart"/>
      <w:r w:rsidR="00B34C29" w:rsidRPr="00B30005">
        <w:rPr>
          <w:rFonts w:asciiTheme="majorBidi" w:hAnsiTheme="majorBidi" w:cstheme="majorBidi"/>
        </w:rPr>
        <w:t>Chs</w:t>
      </w:r>
      <w:proofErr w:type="spellEnd"/>
      <w:r w:rsidR="00B34C29" w:rsidRPr="00B30005">
        <w:rPr>
          <w:rFonts w:asciiTheme="majorBidi" w:hAnsiTheme="majorBidi" w:cstheme="majorBidi"/>
        </w:rPr>
        <w:t xml:space="preserve">. I, III, VII. Comp. </w:t>
      </w:r>
      <w:r w:rsidR="00B34C29" w:rsidRPr="00B30005">
        <w:rPr>
          <w:rFonts w:asciiTheme="majorBidi" w:hAnsiTheme="majorBidi" w:cstheme="majorBidi"/>
          <w:i/>
          <w:iCs/>
        </w:rPr>
        <w:t>BB</w:t>
      </w:r>
      <w:r w:rsidR="00B34C29" w:rsidRPr="00B30005">
        <w:rPr>
          <w:rFonts w:asciiTheme="majorBidi" w:hAnsiTheme="majorBidi" w:cstheme="majorBidi"/>
        </w:rPr>
        <w:t>: 47)</w:t>
      </w:r>
      <w:proofErr w:type="gramStart"/>
      <w:r w:rsidR="00B34C29" w:rsidRPr="00B30005">
        <w:rPr>
          <w:rFonts w:asciiTheme="majorBidi" w:hAnsiTheme="majorBidi" w:cstheme="majorBidi"/>
        </w:rPr>
        <w:t xml:space="preserve">.  </w:t>
      </w:r>
      <w:proofErr w:type="gramEnd"/>
      <w:r w:rsidR="00B34C29" w:rsidRPr="00B30005">
        <w:rPr>
          <w:rFonts w:asciiTheme="majorBidi" w:hAnsiTheme="majorBidi" w:cstheme="majorBidi"/>
        </w:rPr>
        <w:t>These inner experience processes are not objects at all and, therefore, are also not objects of linguistic names, but rather "private" cognitive signs representing internal physiological and external physical processes</w:t>
      </w:r>
      <w:proofErr w:type="gramStart"/>
      <w:r w:rsidR="00B34C29" w:rsidRPr="00B30005">
        <w:rPr>
          <w:rFonts w:asciiTheme="majorBidi" w:hAnsiTheme="majorBidi" w:cstheme="majorBidi"/>
        </w:rPr>
        <w:t xml:space="preserve">.  </w:t>
      </w:r>
      <w:proofErr w:type="gramEnd"/>
      <w:r w:rsidR="00B34C29" w:rsidRPr="00B30005">
        <w:rPr>
          <w:rFonts w:asciiTheme="majorBidi" w:hAnsiTheme="majorBidi" w:cstheme="majorBidi"/>
        </w:rPr>
        <w:t>I will claim that these "private" signs are rather interpreted in our "public" conduct and linguistic behavior, and that these acts of interpretation are also cognitive processes</w:t>
      </w:r>
      <w:proofErr w:type="gramStart"/>
      <w:r w:rsidR="00B34C29" w:rsidRPr="00B30005">
        <w:rPr>
          <w:rFonts w:asciiTheme="majorBidi" w:hAnsiTheme="majorBidi" w:cstheme="majorBidi"/>
        </w:rPr>
        <w:t xml:space="preserve">.  </w:t>
      </w:r>
      <w:proofErr w:type="gramEnd"/>
      <w:r w:rsidR="00B34C29" w:rsidRPr="00B30005">
        <w:rPr>
          <w:rFonts w:asciiTheme="majorBidi" w:hAnsiTheme="majorBidi" w:cstheme="majorBidi"/>
        </w:rPr>
        <w:t>The "private language" of sensations, feelings, and attention, and the behavioral "public language" interpreting them, can only be separated abstractly, as they are merely different stages of the same cognitive process</w:t>
      </w:r>
      <w:proofErr w:type="gramStart"/>
      <w:r w:rsidR="00B34C29" w:rsidRPr="00B30005">
        <w:rPr>
          <w:rFonts w:asciiTheme="majorBidi" w:hAnsiTheme="majorBidi" w:cstheme="majorBidi"/>
        </w:rPr>
        <w:t xml:space="preserve">.  </w:t>
      </w:r>
      <w:proofErr w:type="gramEnd"/>
      <w:r w:rsidR="00B34C29" w:rsidRPr="00B30005">
        <w:rPr>
          <w:rFonts w:asciiTheme="majorBidi" w:hAnsiTheme="majorBidi" w:cstheme="majorBidi"/>
        </w:rPr>
        <w:t xml:space="preserve">Putnam (e.g., 1975: Ch. 12, 1981: </w:t>
      </w:r>
      <w:proofErr w:type="spellStart"/>
      <w:r w:rsidR="00B34C29" w:rsidRPr="00B30005">
        <w:rPr>
          <w:rFonts w:asciiTheme="majorBidi" w:hAnsiTheme="majorBidi" w:cstheme="majorBidi"/>
        </w:rPr>
        <w:t>Chs</w:t>
      </w:r>
      <w:proofErr w:type="spellEnd"/>
      <w:r w:rsidR="00B34C29" w:rsidRPr="00B30005">
        <w:rPr>
          <w:rFonts w:asciiTheme="majorBidi" w:hAnsiTheme="majorBidi" w:cstheme="majorBidi"/>
        </w:rPr>
        <w:t xml:space="preserve">. 2, 3, 1983: Ch. 4) claims to follow Wittgenstein in rejecting mental states as components of </w:t>
      </w:r>
      <w:r w:rsidR="00B34C29" w:rsidRPr="00B30005">
        <w:rPr>
          <w:rFonts w:asciiTheme="majorBidi" w:hAnsiTheme="majorBidi" w:cstheme="majorBidi"/>
        </w:rPr>
        <w:lastRenderedPageBreak/>
        <w:t xml:space="preserve">language and its </w:t>
      </w:r>
      <w:proofErr w:type="spellStart"/>
      <w:r w:rsidR="00B34C29" w:rsidRPr="00B30005">
        <w:rPr>
          <w:rFonts w:asciiTheme="majorBidi" w:hAnsiTheme="majorBidi" w:cstheme="majorBidi"/>
        </w:rPr>
        <w:t>meaning.</w:t>
      </w:r>
      <w:r w:rsidR="00B34C29" w:rsidRPr="00B30005">
        <w:rPr>
          <w:rFonts w:asciiTheme="majorBidi" w:hAnsiTheme="majorBidi" w:cstheme="majorBidi"/>
          <w:vertAlign w:val="superscript"/>
        </w:rPr>
        <w:t>3</w:t>
      </w:r>
      <w:proofErr w:type="spellEnd"/>
      <w:r w:rsidR="00B34C29" w:rsidRPr="00B30005">
        <w:rPr>
          <w:rFonts w:asciiTheme="majorBidi" w:hAnsiTheme="majorBidi" w:cstheme="majorBidi"/>
        </w:rPr>
        <w:t xml:space="preserve">   The difficulties with his case arguments will be discussed, and a </w:t>
      </w:r>
      <w:proofErr w:type="spellStart"/>
      <w:r w:rsidR="00B34C29" w:rsidRPr="00B30005">
        <w:rPr>
          <w:rFonts w:asciiTheme="majorBidi" w:hAnsiTheme="majorBidi" w:cstheme="majorBidi"/>
        </w:rPr>
        <w:t>pragmaticist</w:t>
      </w:r>
      <w:proofErr w:type="spellEnd"/>
      <w:r w:rsidR="00B34C29" w:rsidRPr="00B30005">
        <w:rPr>
          <w:rFonts w:asciiTheme="majorBidi" w:hAnsiTheme="majorBidi" w:cstheme="majorBidi"/>
        </w:rPr>
        <w:t xml:space="preserve"> alternative to Wittgenstein's and Putnam's anti-mentalist position will show that meaning and reference are cognitive processes of which mental images and mental acts are essential components, without which neither non-verbal behavior nor verbal language can work</w:t>
      </w:r>
      <w:proofErr w:type="gramStart"/>
      <w:r w:rsidR="00B34C29" w:rsidRPr="00B30005">
        <w:rPr>
          <w:rFonts w:asciiTheme="majorBidi" w:hAnsiTheme="majorBidi" w:cstheme="majorBidi"/>
        </w:rPr>
        <w:t xml:space="preserve">.  </w:t>
      </w:r>
      <w:proofErr w:type="gramEnd"/>
      <w:r w:rsidR="00B34C29" w:rsidRPr="00B30005">
        <w:rPr>
          <w:rFonts w:asciiTheme="majorBidi" w:hAnsiTheme="majorBidi" w:cstheme="majorBidi"/>
        </w:rPr>
        <w:t>Yet, these "subjective" components are not the ultimate source of our meaning, because they are developed and interpreted in social inquiry and communication.</w:t>
      </w:r>
    </w:p>
    <w:p w14:paraId="191F5A01" w14:textId="77777777" w:rsidR="00A90EF3" w:rsidRDefault="00F5392C" w:rsidP="00363E31">
      <w:pPr>
        <w:spacing w:after="566" w:line="240" w:lineRule="auto"/>
        <w:ind w:left="720" w:right="17" w:hanging="720"/>
        <w:rPr>
          <w:rFonts w:asciiTheme="majorBidi" w:hAnsiTheme="majorBidi" w:cstheme="majorBidi"/>
          <w:b/>
          <w:bCs/>
          <w:sz w:val="24"/>
          <w:szCs w:val="24"/>
        </w:rPr>
      </w:pPr>
      <w:r w:rsidRPr="00B30005">
        <w:rPr>
          <w:rFonts w:asciiTheme="majorBidi" w:hAnsiTheme="majorBidi" w:cstheme="majorBidi"/>
          <w:b/>
          <w:bCs/>
          <w:sz w:val="24"/>
          <w:szCs w:val="24"/>
        </w:rPr>
        <w:t>4</w:t>
      </w:r>
      <w:r w:rsidR="00AB7C76" w:rsidRPr="00B30005">
        <w:rPr>
          <w:rFonts w:asciiTheme="majorBidi" w:hAnsiTheme="majorBidi" w:cstheme="majorBidi"/>
          <w:b/>
          <w:bCs/>
          <w:sz w:val="24"/>
          <w:szCs w:val="24"/>
        </w:rPr>
        <w:t>. WITTGENSTEIN AND PRAGMATISM: ON THE TRUE MEANING AND KNOWLEDGE OF OUR CONVENTIONS</w:t>
      </w:r>
      <w:r w:rsidR="00A90EF3">
        <w:rPr>
          <w:rFonts w:asciiTheme="majorBidi" w:hAnsiTheme="majorBidi" w:cstheme="majorBidi"/>
          <w:b/>
          <w:bCs/>
          <w:sz w:val="24"/>
          <w:szCs w:val="24"/>
        </w:rPr>
        <w:tab/>
      </w:r>
    </w:p>
    <w:p w14:paraId="62CC8C83" w14:textId="77777777" w:rsidR="00AB7C76" w:rsidRPr="00B30005" w:rsidRDefault="00F5392C" w:rsidP="00AD699A">
      <w:pPr>
        <w:pStyle w:val="Heading1"/>
        <w:spacing w:line="240" w:lineRule="auto"/>
      </w:pPr>
      <w:r w:rsidRPr="00B30005">
        <w:t>4</w:t>
      </w:r>
      <w:r w:rsidR="00600B68" w:rsidRPr="00B30005">
        <w:t>.</w:t>
      </w:r>
      <w:r w:rsidR="00AB7C76" w:rsidRPr="00B30005">
        <w:t xml:space="preserve">1. The Epistemology of Forms of Life and Their Conventions </w:t>
      </w:r>
    </w:p>
    <w:p w14:paraId="5C37679D" w14:textId="77777777" w:rsidR="00AB7C76" w:rsidRPr="00B30005" w:rsidRDefault="00AB7C76" w:rsidP="00AB7C76">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In Wittgenstein’s conceptions of </w:t>
      </w:r>
      <w:r w:rsidRPr="00B30005">
        <w:rPr>
          <w:rFonts w:asciiTheme="majorBidi" w:hAnsiTheme="majorBidi" w:cstheme="majorBidi"/>
          <w:i/>
          <w:iCs/>
          <w:sz w:val="24"/>
          <w:szCs w:val="24"/>
        </w:rPr>
        <w:t>forms of life</w:t>
      </w:r>
      <w:r w:rsidRPr="00B30005">
        <w:rPr>
          <w:rFonts w:asciiTheme="majorBidi" w:hAnsiTheme="majorBidi" w:cstheme="majorBidi"/>
          <w:sz w:val="24"/>
          <w:szCs w:val="24"/>
        </w:rPr>
        <w:t xml:space="preserve"> and their </w:t>
      </w:r>
      <w:r w:rsidRPr="00B30005">
        <w:rPr>
          <w:rFonts w:asciiTheme="majorBidi" w:hAnsiTheme="majorBidi" w:cstheme="majorBidi"/>
          <w:i/>
          <w:iCs/>
          <w:sz w:val="24"/>
          <w:szCs w:val="24"/>
        </w:rPr>
        <w:t>conventions</w:t>
      </w:r>
      <w:r w:rsidRPr="00B30005">
        <w:rPr>
          <w:rFonts w:asciiTheme="majorBidi" w:hAnsiTheme="majorBidi" w:cstheme="majorBidi"/>
          <w:sz w:val="24"/>
          <w:szCs w:val="24"/>
        </w:rPr>
        <w:t>, there is no clear indication whether there can be any objective criteria for understanding how they can be known and considered as the framework for our entire cognitive life. The challenge is to show how the common-sense knowledge of those conceptions can make them valid and true explanations of human activity (Nesher, 1994).</w:t>
      </w:r>
    </w:p>
    <w:p w14:paraId="548ECCB3" w14:textId="77777777" w:rsidR="00AB7C76" w:rsidRPr="00B30005" w:rsidRDefault="00AB7C76" w:rsidP="00AB7C76">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To </w:t>
      </w:r>
      <w:r w:rsidRPr="00B30005">
        <w:rPr>
          <w:rFonts w:asciiTheme="majorBidi" w:hAnsiTheme="majorBidi" w:cstheme="majorBidi"/>
          <w:i/>
          <w:iCs/>
          <w:sz w:val="24"/>
          <w:szCs w:val="24"/>
        </w:rPr>
        <w:t>imagine</w:t>
      </w:r>
      <w:r w:rsidRPr="00B30005">
        <w:rPr>
          <w:rFonts w:asciiTheme="majorBidi" w:hAnsiTheme="majorBidi" w:cstheme="majorBidi"/>
          <w:sz w:val="24"/>
          <w:szCs w:val="24"/>
        </w:rPr>
        <w:t xml:space="preserve"> language means to </w:t>
      </w:r>
      <w:r w:rsidRPr="00B30005">
        <w:rPr>
          <w:rFonts w:asciiTheme="majorBidi" w:hAnsiTheme="majorBidi" w:cstheme="majorBidi"/>
          <w:i/>
          <w:iCs/>
          <w:sz w:val="24"/>
          <w:szCs w:val="24"/>
        </w:rPr>
        <w:t>imagine</w:t>
      </w:r>
      <w:r w:rsidRPr="00B30005">
        <w:rPr>
          <w:rFonts w:asciiTheme="majorBidi" w:hAnsiTheme="majorBidi" w:cstheme="majorBidi"/>
          <w:sz w:val="24"/>
          <w:szCs w:val="24"/>
        </w:rPr>
        <w:t xml:space="preserve"> form of life. (Wittgenstein,</w:t>
      </w:r>
      <w:r w:rsidRPr="00B30005">
        <w:rPr>
          <w:rFonts w:asciiTheme="majorBidi" w:hAnsiTheme="majorBidi" w:cstheme="majorBidi"/>
          <w:i/>
          <w:iCs/>
          <w:sz w:val="24"/>
          <w:szCs w:val="24"/>
        </w:rPr>
        <w:t xml:space="preserve"> </w:t>
      </w:r>
      <w:r w:rsidRPr="00B30005">
        <w:rPr>
          <w:rFonts w:asciiTheme="majorBidi" w:hAnsiTheme="majorBidi" w:cstheme="majorBidi"/>
          <w:sz w:val="24"/>
          <w:szCs w:val="24"/>
        </w:rPr>
        <w:t xml:space="preserve">1953 </w:t>
      </w:r>
      <w:r w:rsidRPr="00B30005">
        <w:rPr>
          <w:rFonts w:asciiTheme="majorBidi" w:hAnsiTheme="majorBidi" w:cstheme="majorBidi"/>
          <w:i/>
          <w:iCs/>
          <w:sz w:val="24"/>
          <w:szCs w:val="24"/>
        </w:rPr>
        <w:t>PI</w:t>
      </w:r>
      <w:r w:rsidRPr="00B30005">
        <w:rPr>
          <w:rFonts w:asciiTheme="majorBidi" w:hAnsiTheme="majorBidi" w:cstheme="majorBidi"/>
          <w:sz w:val="24"/>
          <w:szCs w:val="24"/>
        </w:rPr>
        <w:t>: 19)</w:t>
      </w:r>
    </w:p>
    <w:p w14:paraId="054FC0A1" w14:textId="77777777" w:rsidR="00AB7C76" w:rsidRPr="00B30005" w:rsidRDefault="00AB7C76" w:rsidP="00AB7C76">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Indeed, according to Wittgenstein, to understand language is to consider it a</w:t>
      </w:r>
      <w:r w:rsidR="008C7E9F" w:rsidRPr="00B30005">
        <w:rPr>
          <w:rFonts w:asciiTheme="majorBidi" w:hAnsiTheme="majorBidi" w:cstheme="majorBidi"/>
          <w:sz w:val="24"/>
          <w:szCs w:val="24"/>
        </w:rPr>
        <w:t>s a</w:t>
      </w:r>
      <w:r w:rsidRPr="00B30005">
        <w:rPr>
          <w:rFonts w:asciiTheme="majorBidi" w:hAnsiTheme="majorBidi" w:cstheme="majorBidi"/>
          <w:sz w:val="24"/>
          <w:szCs w:val="24"/>
        </w:rPr>
        <w:t xml:space="preserve"> component of our activities in language-games, operating in the framework of our entire form of life.</w:t>
      </w:r>
    </w:p>
    <w:p w14:paraId="5F9D8C8B" w14:textId="77777777" w:rsidR="00AB7C76" w:rsidRPr="00B30005" w:rsidRDefault="00AB7C76" w:rsidP="00AB7C76">
      <w:pPr>
        <w:ind w:left="720"/>
        <w:rPr>
          <w:rFonts w:asciiTheme="majorBidi" w:hAnsiTheme="majorBidi" w:cstheme="majorBidi"/>
          <w:sz w:val="24"/>
          <w:szCs w:val="24"/>
        </w:rPr>
      </w:pPr>
      <w:r w:rsidRPr="00B30005">
        <w:rPr>
          <w:rFonts w:asciiTheme="majorBidi" w:hAnsiTheme="majorBidi" w:cstheme="majorBidi"/>
          <w:sz w:val="24"/>
          <w:szCs w:val="24"/>
        </w:rPr>
        <w:t>Here the term “language-</w:t>
      </w:r>
      <w:r w:rsidRPr="00B30005">
        <w:rPr>
          <w:rFonts w:asciiTheme="majorBidi" w:hAnsiTheme="majorBidi" w:cstheme="majorBidi"/>
          <w:i/>
          <w:iCs/>
          <w:sz w:val="24"/>
          <w:szCs w:val="24"/>
        </w:rPr>
        <w:t>game</w:t>
      </w:r>
      <w:r w:rsidRPr="00B30005">
        <w:rPr>
          <w:rFonts w:asciiTheme="majorBidi" w:hAnsiTheme="majorBidi" w:cstheme="majorBidi"/>
          <w:sz w:val="24"/>
          <w:szCs w:val="24"/>
        </w:rPr>
        <w:t xml:space="preserve">” is meant to bring into permanence the fact that the </w:t>
      </w:r>
      <w:r w:rsidRPr="00B30005">
        <w:rPr>
          <w:rFonts w:asciiTheme="majorBidi" w:hAnsiTheme="majorBidi" w:cstheme="majorBidi"/>
          <w:i/>
          <w:iCs/>
          <w:sz w:val="24"/>
          <w:szCs w:val="24"/>
        </w:rPr>
        <w:t>speaking</w:t>
      </w:r>
      <w:r w:rsidRPr="00B30005">
        <w:rPr>
          <w:rFonts w:asciiTheme="majorBidi" w:hAnsiTheme="majorBidi" w:cstheme="majorBidi"/>
          <w:sz w:val="24"/>
          <w:szCs w:val="24"/>
        </w:rPr>
        <w:t xml:space="preserve"> of language is part of an activity, or of a form of life. (Wittgenstein, 1953</w:t>
      </w:r>
      <w:r w:rsidRPr="00B30005">
        <w:rPr>
          <w:rFonts w:asciiTheme="majorBidi" w:hAnsiTheme="majorBidi" w:cstheme="majorBidi"/>
          <w:i/>
          <w:iCs/>
          <w:sz w:val="24"/>
          <w:szCs w:val="24"/>
        </w:rPr>
        <w:t xml:space="preserve"> PI</w:t>
      </w:r>
      <w:r w:rsidRPr="00B30005">
        <w:rPr>
          <w:rFonts w:asciiTheme="majorBidi" w:hAnsiTheme="majorBidi" w:cstheme="majorBidi"/>
          <w:sz w:val="24"/>
          <w:szCs w:val="24"/>
        </w:rPr>
        <w:t>: 23)</w:t>
      </w:r>
    </w:p>
    <w:p w14:paraId="3A25A935" w14:textId="77777777" w:rsidR="00AB7C76" w:rsidRPr="00B30005" w:rsidRDefault="00AB7C76" w:rsidP="00AB7C76">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The difficulty is to show how we understand each other in different language-games and, moreover, how we can distinguish between true and false in the activity of </w:t>
      </w:r>
      <w:r w:rsidRPr="00B30005">
        <w:rPr>
          <w:rFonts w:asciiTheme="majorBidi" w:hAnsiTheme="majorBidi" w:cstheme="majorBidi"/>
          <w:i/>
          <w:iCs/>
          <w:sz w:val="24"/>
          <w:szCs w:val="24"/>
        </w:rPr>
        <w:t>speaking</w:t>
      </w:r>
      <w:r w:rsidRPr="00B30005">
        <w:rPr>
          <w:rFonts w:asciiTheme="majorBidi" w:hAnsiTheme="majorBidi" w:cstheme="majorBidi"/>
          <w:sz w:val="24"/>
          <w:szCs w:val="24"/>
        </w:rPr>
        <w:t xml:space="preserve"> in language-games.</w:t>
      </w:r>
    </w:p>
    <w:p w14:paraId="51D921A2" w14:textId="77777777" w:rsidR="00AB7C76" w:rsidRPr="00B30005" w:rsidRDefault="00AB7C76" w:rsidP="00AB7C76">
      <w:pPr>
        <w:ind w:left="720"/>
        <w:rPr>
          <w:rFonts w:asciiTheme="majorBidi" w:hAnsiTheme="majorBidi" w:cstheme="majorBidi"/>
          <w:sz w:val="24"/>
          <w:szCs w:val="24"/>
        </w:rPr>
      </w:pPr>
      <w:r w:rsidRPr="00B30005">
        <w:rPr>
          <w:rFonts w:asciiTheme="majorBidi" w:hAnsiTheme="majorBidi" w:cstheme="majorBidi"/>
          <w:sz w:val="24"/>
          <w:szCs w:val="24"/>
        </w:rPr>
        <w:t xml:space="preserve">It is what human beings </w:t>
      </w:r>
      <w:r w:rsidRPr="00B30005">
        <w:rPr>
          <w:rFonts w:asciiTheme="majorBidi" w:hAnsiTheme="majorBidi" w:cstheme="majorBidi"/>
          <w:i/>
          <w:iCs/>
          <w:sz w:val="24"/>
          <w:szCs w:val="24"/>
        </w:rPr>
        <w:t>say</w:t>
      </w:r>
      <w:r w:rsidRPr="00B30005">
        <w:rPr>
          <w:rFonts w:asciiTheme="majorBidi" w:hAnsiTheme="majorBidi" w:cstheme="majorBidi"/>
          <w:sz w:val="24"/>
          <w:szCs w:val="24"/>
        </w:rPr>
        <w:t xml:space="preserve"> that is true or false, and they agree in the </w:t>
      </w:r>
      <w:r w:rsidRPr="00B30005">
        <w:rPr>
          <w:rFonts w:asciiTheme="majorBidi" w:hAnsiTheme="majorBidi" w:cstheme="majorBidi"/>
          <w:i/>
          <w:iCs/>
          <w:sz w:val="24"/>
          <w:szCs w:val="24"/>
        </w:rPr>
        <w:t>language</w:t>
      </w:r>
      <w:r w:rsidRPr="00B30005">
        <w:rPr>
          <w:rFonts w:asciiTheme="majorBidi" w:hAnsiTheme="majorBidi" w:cstheme="majorBidi"/>
          <w:sz w:val="24"/>
          <w:szCs w:val="24"/>
        </w:rPr>
        <w:t xml:space="preserve"> they use. That is not agreement in opinions but in form of life. (Wittgenstein,</w:t>
      </w:r>
      <w:r w:rsidRPr="00B30005">
        <w:rPr>
          <w:rFonts w:asciiTheme="majorBidi" w:hAnsiTheme="majorBidi" w:cstheme="majorBidi"/>
          <w:i/>
          <w:iCs/>
          <w:sz w:val="24"/>
          <w:szCs w:val="24"/>
        </w:rPr>
        <w:t xml:space="preserve"> </w:t>
      </w:r>
      <w:r w:rsidRPr="00B30005">
        <w:rPr>
          <w:rFonts w:asciiTheme="majorBidi" w:hAnsiTheme="majorBidi" w:cstheme="majorBidi"/>
          <w:sz w:val="24"/>
          <w:szCs w:val="24"/>
        </w:rPr>
        <w:t xml:space="preserve">1953 </w:t>
      </w:r>
      <w:r w:rsidRPr="00B30005">
        <w:rPr>
          <w:rFonts w:asciiTheme="majorBidi" w:hAnsiTheme="majorBidi" w:cstheme="majorBidi"/>
          <w:i/>
          <w:iCs/>
          <w:sz w:val="24"/>
          <w:szCs w:val="24"/>
        </w:rPr>
        <w:t>PI</w:t>
      </w:r>
      <w:r w:rsidRPr="00B30005">
        <w:rPr>
          <w:rFonts w:asciiTheme="majorBidi" w:hAnsiTheme="majorBidi" w:cstheme="majorBidi"/>
          <w:sz w:val="24"/>
          <w:szCs w:val="24"/>
        </w:rPr>
        <w:t>: 241)</w:t>
      </w:r>
    </w:p>
    <w:p w14:paraId="11EC135B" w14:textId="77777777" w:rsidR="00AB7C76" w:rsidRPr="00B30005" w:rsidRDefault="00AB7C76" w:rsidP="00D03977">
      <w:pPr>
        <w:ind w:left="720"/>
        <w:rPr>
          <w:rFonts w:asciiTheme="majorBidi" w:hAnsiTheme="majorBidi" w:cstheme="majorBidi"/>
          <w:sz w:val="24"/>
          <w:szCs w:val="24"/>
        </w:rPr>
      </w:pPr>
      <w:r w:rsidRPr="00B30005">
        <w:rPr>
          <w:rFonts w:asciiTheme="majorBidi" w:hAnsiTheme="majorBidi" w:cstheme="majorBidi"/>
          <w:sz w:val="24"/>
          <w:szCs w:val="24"/>
        </w:rPr>
        <w:lastRenderedPageBreak/>
        <w:t>What has to be accepted, the given, is—so one could say—</w:t>
      </w:r>
      <w:r w:rsidRPr="00B30005">
        <w:rPr>
          <w:rFonts w:asciiTheme="majorBidi" w:hAnsiTheme="majorBidi" w:cstheme="majorBidi"/>
          <w:i/>
          <w:iCs/>
          <w:sz w:val="24"/>
          <w:szCs w:val="24"/>
        </w:rPr>
        <w:t>form of life</w:t>
      </w:r>
      <w:r w:rsidRPr="00B30005">
        <w:rPr>
          <w:rFonts w:asciiTheme="majorBidi" w:hAnsiTheme="majorBidi" w:cstheme="majorBidi"/>
          <w:sz w:val="24"/>
          <w:szCs w:val="24"/>
        </w:rPr>
        <w:t>. (Wittgenstein, 1953</w:t>
      </w:r>
      <w:r w:rsidRPr="00B30005">
        <w:rPr>
          <w:rFonts w:asciiTheme="majorBidi" w:hAnsiTheme="majorBidi" w:cstheme="majorBidi"/>
          <w:i/>
          <w:iCs/>
          <w:sz w:val="24"/>
          <w:szCs w:val="24"/>
        </w:rPr>
        <w:t xml:space="preserve"> PI</w:t>
      </w:r>
      <w:r w:rsidRPr="00B30005">
        <w:rPr>
          <w:rFonts w:asciiTheme="majorBidi" w:hAnsiTheme="majorBidi" w:cstheme="majorBidi"/>
          <w:sz w:val="24"/>
          <w:szCs w:val="24"/>
        </w:rPr>
        <w:t>: p. 226)</w:t>
      </w:r>
    </w:p>
    <w:p w14:paraId="28AF32D2" w14:textId="77777777" w:rsidR="00AB7C76" w:rsidRPr="00B30005" w:rsidRDefault="00AB7C76" w:rsidP="00EF6094">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Accordingly, we accept our </w:t>
      </w:r>
      <w:r w:rsidRPr="00B30005">
        <w:rPr>
          <w:rFonts w:asciiTheme="majorBidi" w:hAnsiTheme="majorBidi" w:cstheme="majorBidi"/>
          <w:i/>
          <w:iCs/>
          <w:sz w:val="24"/>
          <w:szCs w:val="24"/>
        </w:rPr>
        <w:t>form of life</w:t>
      </w:r>
      <w:r w:rsidRPr="00B30005">
        <w:rPr>
          <w:rFonts w:asciiTheme="majorBidi" w:hAnsiTheme="majorBidi" w:cstheme="majorBidi"/>
          <w:sz w:val="24"/>
          <w:szCs w:val="24"/>
        </w:rPr>
        <w:t xml:space="preserve"> as a given and, hence, to be our last criterion for understanding each other, i.e., as our accepted conventions, but without being proved true </w:t>
      </w:r>
      <w:r w:rsidR="00EF6094" w:rsidRPr="00B30005">
        <w:rPr>
          <w:rFonts w:asciiTheme="majorBidi" w:hAnsiTheme="majorBidi" w:cstheme="majorBidi"/>
          <w:sz w:val="24"/>
          <w:szCs w:val="24"/>
        </w:rPr>
        <w:t xml:space="preserve">the conventions </w:t>
      </w:r>
      <w:r w:rsidRPr="00B30005">
        <w:rPr>
          <w:rFonts w:asciiTheme="majorBidi" w:hAnsiTheme="majorBidi" w:cstheme="majorBidi"/>
          <w:sz w:val="24"/>
          <w:szCs w:val="24"/>
        </w:rPr>
        <w:t>cannot be the criteria for agreement on truth and falsity, but only the mode of behavior. In that case, however, the</w:t>
      </w:r>
      <w:r w:rsidR="00EF6094" w:rsidRPr="00B30005">
        <w:rPr>
          <w:rFonts w:asciiTheme="majorBidi" w:hAnsiTheme="majorBidi" w:cstheme="majorBidi"/>
          <w:sz w:val="24"/>
          <w:szCs w:val="24"/>
        </w:rPr>
        <w:t xml:space="preserve"> assumptions of</w:t>
      </w:r>
      <w:r w:rsidRPr="00B30005">
        <w:rPr>
          <w:rFonts w:asciiTheme="majorBidi" w:hAnsiTheme="majorBidi" w:cstheme="majorBidi"/>
          <w:sz w:val="24"/>
          <w:szCs w:val="24"/>
        </w:rPr>
        <w:t xml:space="preserve"> truth and falsity of linguistic behavior is no more than an empty convention, </w:t>
      </w:r>
      <w:r w:rsidR="00522CD3" w:rsidRPr="00B30005">
        <w:rPr>
          <w:rFonts w:asciiTheme="majorBidi" w:hAnsiTheme="majorBidi" w:cstheme="majorBidi"/>
          <w:sz w:val="24"/>
          <w:szCs w:val="24"/>
        </w:rPr>
        <w:t>since Wittgenstein</w:t>
      </w:r>
      <w:r w:rsidRPr="00B30005">
        <w:rPr>
          <w:rFonts w:asciiTheme="majorBidi" w:hAnsiTheme="majorBidi" w:cstheme="majorBidi"/>
          <w:sz w:val="24"/>
          <w:szCs w:val="24"/>
        </w:rPr>
        <w:t xml:space="preserve"> cannot explain how our linguistic cogitations can be true, in the sense of “agreement with reality” (Wittgenstein, 1950-1951, </w:t>
      </w:r>
      <w:r w:rsidRPr="00B30005">
        <w:rPr>
          <w:rFonts w:asciiTheme="majorBidi" w:hAnsiTheme="majorBidi" w:cstheme="majorBidi"/>
          <w:i/>
          <w:iCs/>
          <w:sz w:val="24"/>
          <w:szCs w:val="24"/>
        </w:rPr>
        <w:t>OC</w:t>
      </w:r>
      <w:r w:rsidRPr="00B30005">
        <w:rPr>
          <w:rFonts w:asciiTheme="majorBidi" w:hAnsiTheme="majorBidi" w:cstheme="majorBidi"/>
          <w:sz w:val="24"/>
          <w:szCs w:val="24"/>
        </w:rPr>
        <w:t xml:space="preserve">: #215). Therefore, the epistemological difficulty is to explain how our </w:t>
      </w:r>
      <w:r w:rsidRPr="00B30005">
        <w:rPr>
          <w:rFonts w:asciiTheme="majorBidi" w:hAnsiTheme="majorBidi" w:cstheme="majorBidi"/>
          <w:i/>
          <w:iCs/>
          <w:sz w:val="24"/>
          <w:szCs w:val="24"/>
        </w:rPr>
        <w:t>forms of life</w:t>
      </w:r>
      <w:r w:rsidRPr="00B30005">
        <w:rPr>
          <w:rFonts w:asciiTheme="majorBidi" w:hAnsiTheme="majorBidi" w:cstheme="majorBidi"/>
          <w:sz w:val="24"/>
          <w:szCs w:val="24"/>
        </w:rPr>
        <w:t xml:space="preserve"> can serve as criteria of agreement for our linguistic behaviors in language-games</w:t>
      </w:r>
      <w:r w:rsidRPr="00B30005" w:rsidDel="00E07A81">
        <w:rPr>
          <w:rFonts w:asciiTheme="majorBidi" w:hAnsiTheme="majorBidi" w:cstheme="majorBidi"/>
          <w:sz w:val="24"/>
          <w:szCs w:val="24"/>
        </w:rPr>
        <w:t xml:space="preserve"> </w:t>
      </w:r>
      <w:r w:rsidRPr="00B30005">
        <w:rPr>
          <w:rFonts w:asciiTheme="majorBidi" w:hAnsiTheme="majorBidi" w:cstheme="majorBidi"/>
          <w:sz w:val="24"/>
          <w:szCs w:val="24"/>
        </w:rPr>
        <w:t xml:space="preserve">in our life if we cannot prove our true knowledge of them. We can only conclude that by assuming that our forms of life are common to us without providing proof of their veracity as common knowledge, they remain a </w:t>
      </w:r>
      <w:r w:rsidRPr="00B30005">
        <w:rPr>
          <w:rFonts w:asciiTheme="majorBidi" w:hAnsiTheme="majorBidi" w:cstheme="majorBidi"/>
          <w:i/>
          <w:iCs/>
          <w:sz w:val="24"/>
          <w:szCs w:val="24"/>
        </w:rPr>
        <w:t>mythology</w:t>
      </w:r>
      <w:r w:rsidRPr="00B30005">
        <w:rPr>
          <w:rFonts w:asciiTheme="majorBidi" w:hAnsiTheme="majorBidi" w:cstheme="majorBidi"/>
          <w:sz w:val="24"/>
          <w:szCs w:val="24"/>
        </w:rPr>
        <w:t>, although in most cases, it is felt grounded (Wittgenstein,</w:t>
      </w:r>
      <w:r w:rsidRPr="00B30005">
        <w:rPr>
          <w:rFonts w:asciiTheme="majorBidi" w:hAnsiTheme="majorBidi" w:cstheme="majorBidi"/>
          <w:i/>
          <w:iCs/>
          <w:sz w:val="24"/>
          <w:szCs w:val="24"/>
        </w:rPr>
        <w:t xml:space="preserve"> </w:t>
      </w:r>
      <w:r w:rsidRPr="00B30005">
        <w:rPr>
          <w:rFonts w:asciiTheme="majorBidi" w:hAnsiTheme="majorBidi" w:cstheme="majorBidi"/>
          <w:sz w:val="24"/>
          <w:szCs w:val="24"/>
        </w:rPr>
        <w:t xml:space="preserve">1950-1951, </w:t>
      </w:r>
      <w:r w:rsidRPr="00B30005">
        <w:rPr>
          <w:rFonts w:asciiTheme="majorBidi" w:hAnsiTheme="majorBidi" w:cstheme="majorBidi"/>
          <w:i/>
          <w:iCs/>
          <w:sz w:val="24"/>
          <w:szCs w:val="24"/>
        </w:rPr>
        <w:t>OC</w:t>
      </w:r>
      <w:r w:rsidRPr="00B30005">
        <w:rPr>
          <w:rFonts w:asciiTheme="majorBidi" w:hAnsiTheme="majorBidi" w:cstheme="majorBidi"/>
          <w:sz w:val="24"/>
          <w:szCs w:val="24"/>
        </w:rPr>
        <w:t xml:space="preserve">: #95). </w:t>
      </w:r>
      <w:r w:rsidR="00522CD3" w:rsidRPr="00B30005">
        <w:rPr>
          <w:rFonts w:asciiTheme="majorBidi" w:hAnsiTheme="majorBidi" w:cstheme="majorBidi"/>
          <w:sz w:val="24"/>
          <w:szCs w:val="24"/>
        </w:rPr>
        <w:t>Accordingly</w:t>
      </w:r>
      <w:r w:rsidRPr="00B30005">
        <w:rPr>
          <w:rFonts w:asciiTheme="majorBidi" w:hAnsiTheme="majorBidi" w:cstheme="majorBidi"/>
          <w:sz w:val="24"/>
          <w:szCs w:val="24"/>
        </w:rPr>
        <w:t>, there is no commonly accepted criteria for truth and falsity of any eventual agreement on our social behaviors to be the rules for the meanings of our activities in language-games (Wittgenstein, 1950-1951,</w:t>
      </w:r>
      <w:r w:rsidRPr="00B30005">
        <w:rPr>
          <w:rFonts w:asciiTheme="majorBidi" w:hAnsiTheme="majorBidi" w:cstheme="majorBidi"/>
          <w:i/>
          <w:iCs/>
          <w:sz w:val="24"/>
          <w:szCs w:val="24"/>
        </w:rPr>
        <w:t xml:space="preserve"> OC</w:t>
      </w:r>
      <w:r w:rsidRPr="00B30005">
        <w:rPr>
          <w:rFonts w:asciiTheme="majorBidi" w:hAnsiTheme="majorBidi" w:cstheme="majorBidi"/>
          <w:sz w:val="24"/>
          <w:szCs w:val="24"/>
        </w:rPr>
        <w:t>: #204; Nesher, 2005).</w:t>
      </w:r>
    </w:p>
    <w:p w14:paraId="643D74EF" w14:textId="77777777" w:rsidR="00AB7C76" w:rsidRPr="00B30005" w:rsidRDefault="00AB7C76" w:rsidP="00504A1E">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The concept of </w:t>
      </w:r>
      <w:r w:rsidRPr="00B30005">
        <w:rPr>
          <w:rFonts w:asciiTheme="majorBidi" w:hAnsiTheme="majorBidi" w:cstheme="majorBidi"/>
          <w:i/>
          <w:iCs/>
          <w:sz w:val="24"/>
          <w:szCs w:val="24"/>
        </w:rPr>
        <w:t>the given</w:t>
      </w:r>
      <w:r w:rsidRPr="00B30005">
        <w:rPr>
          <w:rFonts w:asciiTheme="majorBidi" w:hAnsiTheme="majorBidi" w:cstheme="majorBidi"/>
          <w:sz w:val="24"/>
          <w:szCs w:val="24"/>
        </w:rPr>
        <w:t xml:space="preserve"> is the Positivistic-Analytical </w:t>
      </w:r>
      <w:r w:rsidRPr="00B30005">
        <w:rPr>
          <w:rFonts w:asciiTheme="majorBidi" w:hAnsiTheme="majorBidi" w:cstheme="majorBidi"/>
          <w:i/>
          <w:iCs/>
          <w:sz w:val="24"/>
          <w:szCs w:val="24"/>
        </w:rPr>
        <w:t>sense data</w:t>
      </w:r>
      <w:r w:rsidRPr="00B30005">
        <w:rPr>
          <w:rFonts w:asciiTheme="majorBidi" w:hAnsiTheme="majorBidi" w:cstheme="majorBidi"/>
          <w:sz w:val="24"/>
          <w:szCs w:val="24"/>
        </w:rPr>
        <w:t xml:space="preserve">, the so called facts of the world, which are accepted as given </w:t>
      </w:r>
      <w:r w:rsidR="00504A1E" w:rsidRPr="00B30005">
        <w:rPr>
          <w:rFonts w:asciiTheme="majorBidi" w:hAnsiTheme="majorBidi" w:cstheme="majorBidi"/>
          <w:sz w:val="24"/>
          <w:szCs w:val="24"/>
        </w:rPr>
        <w:t xml:space="preserve">but </w:t>
      </w:r>
      <w:r w:rsidRPr="00B30005">
        <w:rPr>
          <w:rFonts w:asciiTheme="majorBidi" w:hAnsiTheme="majorBidi" w:cstheme="majorBidi"/>
          <w:sz w:val="24"/>
          <w:szCs w:val="24"/>
        </w:rPr>
        <w:t>without proving the</w:t>
      </w:r>
      <w:r w:rsidR="00504A1E" w:rsidRPr="00B30005">
        <w:rPr>
          <w:rFonts w:asciiTheme="majorBidi" w:hAnsiTheme="majorBidi" w:cstheme="majorBidi"/>
          <w:sz w:val="24"/>
          <w:szCs w:val="24"/>
        </w:rPr>
        <w:t>ir truth</w:t>
      </w:r>
      <w:r w:rsidRPr="00B30005">
        <w:rPr>
          <w:rFonts w:asciiTheme="majorBidi" w:hAnsiTheme="majorBidi" w:cstheme="majorBidi"/>
          <w:sz w:val="24"/>
          <w:szCs w:val="24"/>
        </w:rPr>
        <w:t xml:space="preserve"> they are merely our perceptual cognitions, which we accept tacitly most of the time (Davidson, 1986; Nesher, 2002: VI). Wittgenstein’s conception of meaning and use in language-games is of the Ordinary Language Philosophy, as the given forms of life, and his </w:t>
      </w:r>
      <w:r w:rsidRPr="00B30005">
        <w:rPr>
          <w:rFonts w:asciiTheme="majorBidi" w:hAnsiTheme="majorBidi" w:cstheme="majorBidi"/>
          <w:i/>
          <w:iCs/>
          <w:sz w:val="24"/>
          <w:szCs w:val="24"/>
        </w:rPr>
        <w:t>Philosophy of Common-sense</w:t>
      </w:r>
      <w:r w:rsidRPr="00B30005">
        <w:rPr>
          <w:rFonts w:asciiTheme="majorBidi" w:hAnsiTheme="majorBidi" w:cstheme="majorBidi"/>
          <w:sz w:val="24"/>
          <w:szCs w:val="24"/>
        </w:rPr>
        <w:t xml:space="preserve">, which is </w:t>
      </w:r>
      <w:r w:rsidR="00D5138B" w:rsidRPr="00B30005">
        <w:rPr>
          <w:rFonts w:asciiTheme="majorBidi" w:hAnsiTheme="majorBidi" w:cstheme="majorBidi"/>
          <w:sz w:val="24"/>
          <w:szCs w:val="24"/>
        </w:rPr>
        <w:t xml:space="preserve">only </w:t>
      </w:r>
      <w:r w:rsidRPr="00B30005">
        <w:rPr>
          <w:rFonts w:asciiTheme="majorBidi" w:hAnsiTheme="majorBidi" w:cstheme="majorBidi"/>
          <w:sz w:val="24"/>
          <w:szCs w:val="24"/>
        </w:rPr>
        <w:t>the phenomenological investigation of our ways of behavior in speaking language. Yet, Wittgenstein cannot explain how we can commonly behave common-</w:t>
      </w:r>
      <w:proofErr w:type="spellStart"/>
      <w:r w:rsidRPr="00B30005">
        <w:rPr>
          <w:rFonts w:asciiTheme="majorBidi" w:hAnsiTheme="majorBidi" w:cstheme="majorBidi"/>
          <w:sz w:val="24"/>
          <w:szCs w:val="24"/>
        </w:rPr>
        <w:t>sensically</w:t>
      </w:r>
      <w:proofErr w:type="spellEnd"/>
      <w:r w:rsidRPr="00B30005">
        <w:rPr>
          <w:rFonts w:asciiTheme="majorBidi" w:hAnsiTheme="majorBidi" w:cstheme="majorBidi"/>
          <w:sz w:val="24"/>
          <w:szCs w:val="24"/>
        </w:rPr>
        <w:t xml:space="preserve">, and the difficulty remains how can the meanings of our behavior serve as the criteria for judging their truth, without any objective criteria? And if we cannot prove them to be </w:t>
      </w:r>
      <w:r w:rsidRPr="00B30005">
        <w:rPr>
          <w:rFonts w:asciiTheme="majorBidi" w:hAnsiTheme="majorBidi" w:cstheme="majorBidi"/>
          <w:sz w:val="24"/>
          <w:szCs w:val="24"/>
        </w:rPr>
        <w:lastRenderedPageBreak/>
        <w:t>objectively true, then we cannot presume to understand either our behaviors or our basic judgments. (Wittgenstein, 1950-1951,</w:t>
      </w:r>
      <w:r w:rsidRPr="00B30005">
        <w:rPr>
          <w:rFonts w:asciiTheme="majorBidi" w:hAnsiTheme="majorBidi" w:cstheme="majorBidi"/>
          <w:i/>
          <w:iCs/>
          <w:sz w:val="24"/>
          <w:szCs w:val="24"/>
        </w:rPr>
        <w:t xml:space="preserve"> OC</w:t>
      </w:r>
      <w:r w:rsidRPr="00B30005">
        <w:rPr>
          <w:rFonts w:asciiTheme="majorBidi" w:hAnsiTheme="majorBidi" w:cstheme="majorBidi"/>
          <w:sz w:val="24"/>
          <w:szCs w:val="24"/>
        </w:rPr>
        <w:t>: ## 38, 308; Nesher, 1992, 1994, 2005).</w:t>
      </w:r>
    </w:p>
    <w:p w14:paraId="24BBDC14" w14:textId="77777777" w:rsidR="00AB7C76" w:rsidRPr="00B30005" w:rsidRDefault="00906C60" w:rsidP="00AB7C76">
      <w:pPr>
        <w:pStyle w:val="Heading1"/>
      </w:pPr>
      <w:r>
        <w:t>4</w:t>
      </w:r>
      <w:r w:rsidR="00600B68" w:rsidRPr="00B30005">
        <w:t>.</w:t>
      </w:r>
      <w:r w:rsidR="00AB7C76" w:rsidRPr="00B30005">
        <w:t xml:space="preserve">2. Wittgenstein on Propositional </w:t>
      </w:r>
      <w:r w:rsidR="00AB7C76" w:rsidRPr="00B30005">
        <w:rPr>
          <w:i/>
          <w:iCs/>
        </w:rPr>
        <w:t>Meanings in Use</w:t>
      </w:r>
      <w:r w:rsidR="00AB7C76" w:rsidRPr="00B30005">
        <w:t xml:space="preserve"> and </w:t>
      </w:r>
      <w:r w:rsidR="00EF38FE" w:rsidRPr="00B30005">
        <w:rPr>
          <w:rFonts w:asciiTheme="majorBidi" w:hAnsiTheme="majorBidi" w:cstheme="majorBidi"/>
        </w:rPr>
        <w:t>William</w:t>
      </w:r>
      <w:r w:rsidR="00EF38FE" w:rsidRPr="00B30005">
        <w:t xml:space="preserve"> </w:t>
      </w:r>
      <w:r w:rsidR="00AB7C76" w:rsidRPr="00B30005">
        <w:t xml:space="preserve">James’ </w:t>
      </w:r>
      <w:r w:rsidR="00AB7C76" w:rsidRPr="00B30005">
        <w:rPr>
          <w:i/>
          <w:iCs/>
        </w:rPr>
        <w:t>Practical Consequences</w:t>
      </w:r>
      <w:r w:rsidR="00AB7C76" w:rsidRPr="00B30005">
        <w:t xml:space="preserve"> vs. Peirce on </w:t>
      </w:r>
      <w:r w:rsidR="00AB7C76" w:rsidRPr="00B30005">
        <w:rPr>
          <w:i/>
          <w:iCs/>
        </w:rPr>
        <w:t>Truth</w:t>
      </w:r>
    </w:p>
    <w:p w14:paraId="55F6AA48" w14:textId="77777777" w:rsidR="00AB7C76" w:rsidRPr="00B30005" w:rsidRDefault="00AB7C76" w:rsidP="00EF38FE">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It is illuminating to see the similarity between Wittgenstein’s conception of </w:t>
      </w:r>
      <w:r w:rsidRPr="00B30005">
        <w:rPr>
          <w:rFonts w:asciiTheme="majorBidi" w:hAnsiTheme="majorBidi" w:cstheme="majorBidi"/>
          <w:i/>
          <w:iCs/>
          <w:sz w:val="24"/>
          <w:szCs w:val="24"/>
        </w:rPr>
        <w:t>behavioral-linguistic meaning</w:t>
      </w:r>
      <w:r w:rsidRPr="00B30005">
        <w:rPr>
          <w:rFonts w:asciiTheme="majorBidi" w:hAnsiTheme="majorBidi" w:cstheme="majorBidi"/>
          <w:sz w:val="24"/>
          <w:szCs w:val="24"/>
        </w:rPr>
        <w:t xml:space="preserve"> in </w:t>
      </w:r>
      <w:r w:rsidRPr="00B30005">
        <w:rPr>
          <w:rFonts w:asciiTheme="majorBidi" w:hAnsiTheme="majorBidi" w:cstheme="majorBidi"/>
          <w:i/>
          <w:iCs/>
          <w:sz w:val="24"/>
          <w:szCs w:val="24"/>
        </w:rPr>
        <w:t>use</w:t>
      </w:r>
      <w:r w:rsidRPr="00B30005">
        <w:rPr>
          <w:rFonts w:asciiTheme="majorBidi" w:hAnsiTheme="majorBidi" w:cstheme="majorBidi"/>
          <w:sz w:val="24"/>
          <w:szCs w:val="24"/>
        </w:rPr>
        <w:t xml:space="preserve"> and James’ conception of meaning and truth as traceable through their </w:t>
      </w:r>
      <w:r w:rsidRPr="00B30005">
        <w:rPr>
          <w:rFonts w:asciiTheme="majorBidi" w:hAnsiTheme="majorBidi" w:cstheme="majorBidi"/>
          <w:i/>
          <w:iCs/>
          <w:sz w:val="24"/>
          <w:szCs w:val="24"/>
        </w:rPr>
        <w:t>behavioral practical consequences</w:t>
      </w:r>
      <w:r w:rsidRPr="00B30005">
        <w:rPr>
          <w:rFonts w:asciiTheme="majorBidi" w:hAnsiTheme="majorBidi" w:cstheme="majorBidi"/>
          <w:sz w:val="24"/>
          <w:szCs w:val="24"/>
        </w:rPr>
        <w:t xml:space="preserve">, which can be attributed to Wittgenstein’s interest in James’s writings and their eventual influence on his own theories (Wittgenstein, 1954, </w:t>
      </w:r>
      <w:r w:rsidRPr="00B30005">
        <w:rPr>
          <w:rFonts w:asciiTheme="majorBidi" w:hAnsiTheme="majorBidi" w:cstheme="majorBidi"/>
          <w:i/>
          <w:iCs/>
          <w:sz w:val="24"/>
          <w:szCs w:val="24"/>
        </w:rPr>
        <w:t>PI</w:t>
      </w:r>
      <w:r w:rsidRPr="00B30005">
        <w:rPr>
          <w:rFonts w:asciiTheme="majorBidi" w:hAnsiTheme="majorBidi" w:cstheme="majorBidi"/>
          <w:sz w:val="24"/>
          <w:szCs w:val="24"/>
        </w:rPr>
        <w:t xml:space="preserve">: pp. 219-220, 950-1951, </w:t>
      </w:r>
      <w:r w:rsidRPr="00B30005">
        <w:rPr>
          <w:rFonts w:asciiTheme="majorBidi" w:hAnsiTheme="majorBidi" w:cstheme="majorBidi"/>
          <w:i/>
          <w:iCs/>
          <w:sz w:val="24"/>
          <w:szCs w:val="24"/>
        </w:rPr>
        <w:t>OC</w:t>
      </w:r>
      <w:r w:rsidRPr="00B30005">
        <w:rPr>
          <w:rFonts w:asciiTheme="majorBidi" w:hAnsiTheme="majorBidi" w:cstheme="majorBidi"/>
          <w:sz w:val="24"/>
          <w:szCs w:val="24"/>
        </w:rPr>
        <w:t>: #422; Goodman, 2002).</w:t>
      </w:r>
    </w:p>
    <w:p w14:paraId="72EF5CC7" w14:textId="77777777" w:rsidR="00AB7C76" w:rsidRPr="00B30005" w:rsidRDefault="00AB7C76" w:rsidP="0090627B">
      <w:pPr>
        <w:ind w:left="720"/>
        <w:rPr>
          <w:rFonts w:asciiTheme="majorBidi" w:hAnsiTheme="majorBidi" w:cstheme="majorBidi"/>
          <w:sz w:val="24"/>
          <w:szCs w:val="24"/>
        </w:rPr>
      </w:pPr>
      <w:r w:rsidRPr="00B30005">
        <w:rPr>
          <w:rFonts w:asciiTheme="majorBidi" w:hAnsiTheme="majorBidi" w:cstheme="majorBidi"/>
          <w:sz w:val="24"/>
          <w:szCs w:val="24"/>
        </w:rPr>
        <w:t xml:space="preserve">… I have tried to show that, even if Wittgenstein was not in the strict sense either a “pragmatist” nor a “neo-Kantian” he shares with pragmatism a certain Kantian heritage (which </w:t>
      </w:r>
      <w:r w:rsidR="00DB5ABE" w:rsidRPr="00B30005">
        <w:rPr>
          <w:rFonts w:asciiTheme="majorBidi" w:hAnsiTheme="majorBidi" w:cstheme="majorBidi"/>
          <w:sz w:val="24"/>
          <w:szCs w:val="24"/>
        </w:rPr>
        <w:t>William</w:t>
      </w:r>
      <w:r w:rsidRPr="00B30005">
        <w:rPr>
          <w:rFonts w:asciiTheme="majorBidi" w:hAnsiTheme="majorBidi" w:cstheme="majorBidi"/>
          <w:sz w:val="24"/>
          <w:szCs w:val="24"/>
        </w:rPr>
        <w:t xml:space="preserve"> James, too, was extremely </w:t>
      </w:r>
      <w:proofErr w:type="gramStart"/>
      <w:r w:rsidRPr="00B30005">
        <w:rPr>
          <w:rFonts w:asciiTheme="majorBidi" w:hAnsiTheme="majorBidi" w:cstheme="majorBidi"/>
          <w:sz w:val="24"/>
          <w:szCs w:val="24"/>
        </w:rPr>
        <w:t>loathe</w:t>
      </w:r>
      <w:proofErr w:type="gramEnd"/>
      <w:r w:rsidRPr="00B30005">
        <w:rPr>
          <w:rFonts w:asciiTheme="majorBidi" w:hAnsiTheme="majorBidi" w:cstheme="majorBidi"/>
          <w:sz w:val="24"/>
          <w:szCs w:val="24"/>
        </w:rPr>
        <w:t xml:space="preserve"> to acknowledge), and he also shares a central – perhaps </w:t>
      </w:r>
      <w:r w:rsidRPr="00B30005">
        <w:rPr>
          <w:rFonts w:asciiTheme="majorBidi" w:hAnsiTheme="majorBidi" w:cstheme="majorBidi"/>
          <w:i/>
          <w:iCs/>
          <w:sz w:val="24"/>
          <w:szCs w:val="24"/>
        </w:rPr>
        <w:t>the</w:t>
      </w:r>
      <w:r w:rsidRPr="00B30005">
        <w:rPr>
          <w:rFonts w:asciiTheme="majorBidi" w:hAnsiTheme="majorBidi" w:cstheme="majorBidi"/>
          <w:sz w:val="24"/>
          <w:szCs w:val="24"/>
        </w:rPr>
        <w:t xml:space="preserve"> central – emphasis with pragmatism: the emphasis on the primacy of practices. (Putnam, 1995: 52; comp. Nesher, </w:t>
      </w:r>
      <w:proofErr w:type="spellStart"/>
      <w:r w:rsidR="0090627B" w:rsidRPr="00B30005">
        <w:rPr>
          <w:rFonts w:asciiTheme="majorBidi" w:hAnsiTheme="majorBidi" w:cstheme="majorBidi"/>
          <w:sz w:val="24"/>
          <w:szCs w:val="24"/>
        </w:rPr>
        <w:t>2005c</w:t>
      </w:r>
      <w:proofErr w:type="spellEnd"/>
      <w:r w:rsidRPr="00B30005">
        <w:rPr>
          <w:rFonts w:asciiTheme="majorBidi" w:hAnsiTheme="majorBidi" w:cstheme="majorBidi"/>
          <w:sz w:val="24"/>
          <w:szCs w:val="24"/>
        </w:rPr>
        <w:t>)</w:t>
      </w:r>
    </w:p>
    <w:p w14:paraId="63C72937" w14:textId="77777777" w:rsidR="00AB7C76" w:rsidRPr="00B30005" w:rsidRDefault="00AB7C76" w:rsidP="00AB7C76">
      <w:pPr>
        <w:ind w:left="720"/>
        <w:rPr>
          <w:rFonts w:asciiTheme="majorBidi" w:hAnsiTheme="majorBidi" w:cstheme="majorBidi"/>
          <w:sz w:val="24"/>
          <w:szCs w:val="24"/>
        </w:rPr>
      </w:pPr>
    </w:p>
    <w:p w14:paraId="6A85049C" w14:textId="77777777" w:rsidR="00AB7C76" w:rsidRPr="00B30005" w:rsidRDefault="00AB7C76" w:rsidP="00AB7C76">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In this context it is interesting to follow the controversy between Peirce’s and James’s understanding of the Pragmatic conception of meaning, by either the proof of its truth or by its practical consequences.</w:t>
      </w:r>
    </w:p>
    <w:p w14:paraId="0C0EC884" w14:textId="77777777" w:rsidR="00AB7C76" w:rsidRPr="00B30005" w:rsidRDefault="00AB7C76" w:rsidP="00AB7C76">
      <w:pPr>
        <w:ind w:left="720"/>
        <w:rPr>
          <w:rFonts w:asciiTheme="majorBidi" w:hAnsiTheme="majorBidi" w:cstheme="majorBidi"/>
          <w:sz w:val="24"/>
          <w:szCs w:val="24"/>
        </w:rPr>
      </w:pPr>
      <w:r w:rsidRPr="00B30005">
        <w:rPr>
          <w:rFonts w:asciiTheme="majorBidi" w:hAnsiTheme="majorBidi" w:cstheme="majorBidi"/>
          <w:sz w:val="24"/>
          <w:szCs w:val="24"/>
        </w:rPr>
        <w:t>The pragmatist method in such cases [of disputes] is to try to interpret each notion by tracing its respective practical consequences. What difference would it practically make to anyone if this notion rather than that notion were true? If no practical difference whatever can be traced, then the alternatives mean practically the same thing, and all dispute is idle. (James, 1907: 28)</w:t>
      </w:r>
    </w:p>
    <w:p w14:paraId="2E2F1C63" w14:textId="77777777" w:rsidR="00AB7C76" w:rsidRPr="00B30005" w:rsidRDefault="000B4EC8" w:rsidP="00F54D8E">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As we can see the Jamesian “respective practical consequences” is the alternative to the Peircean </w:t>
      </w:r>
      <w:r w:rsidR="00F93D8A" w:rsidRPr="00B30005">
        <w:rPr>
          <w:rFonts w:asciiTheme="majorBidi" w:hAnsiTheme="majorBidi" w:cstheme="majorBidi"/>
          <w:sz w:val="24"/>
          <w:szCs w:val="24"/>
        </w:rPr>
        <w:t>Cognitive Proof</w:t>
      </w:r>
      <w:r w:rsidR="00F55F1A" w:rsidRPr="00B30005">
        <w:rPr>
          <w:rFonts w:asciiTheme="majorBidi" w:hAnsiTheme="majorBidi" w:cstheme="majorBidi"/>
          <w:sz w:val="24"/>
          <w:szCs w:val="24"/>
        </w:rPr>
        <w:t xml:space="preserve"> so</w:t>
      </w:r>
      <w:r w:rsidR="00866882" w:rsidRPr="00B30005">
        <w:rPr>
          <w:rFonts w:asciiTheme="majorBidi" w:hAnsiTheme="majorBidi" w:cstheme="majorBidi"/>
          <w:sz w:val="24"/>
          <w:szCs w:val="24"/>
        </w:rPr>
        <w:t>,</w:t>
      </w:r>
      <w:r w:rsidRPr="00B30005">
        <w:rPr>
          <w:rFonts w:asciiTheme="majorBidi" w:hAnsiTheme="majorBidi" w:cstheme="majorBidi"/>
          <w:sz w:val="24"/>
          <w:szCs w:val="24"/>
        </w:rPr>
        <w:t xml:space="preserve"> due to James’ Kantianism that lack the theory of Truth and thus </w:t>
      </w:r>
      <w:r w:rsidR="00F55F1A" w:rsidRPr="00B30005">
        <w:rPr>
          <w:rFonts w:asciiTheme="majorBidi" w:hAnsiTheme="majorBidi" w:cstheme="majorBidi"/>
          <w:sz w:val="24"/>
          <w:szCs w:val="24"/>
        </w:rPr>
        <w:t xml:space="preserve">he is </w:t>
      </w:r>
      <w:r w:rsidRPr="00B30005">
        <w:rPr>
          <w:rFonts w:asciiTheme="majorBidi" w:hAnsiTheme="majorBidi" w:cstheme="majorBidi"/>
          <w:sz w:val="24"/>
          <w:szCs w:val="24"/>
        </w:rPr>
        <w:t xml:space="preserve">looking to the alternative, let us say, the </w:t>
      </w:r>
      <w:r w:rsidR="00F55F1A" w:rsidRPr="00B30005">
        <w:rPr>
          <w:rFonts w:asciiTheme="majorBidi" w:hAnsiTheme="majorBidi" w:cstheme="majorBidi"/>
          <w:sz w:val="24"/>
          <w:szCs w:val="24"/>
        </w:rPr>
        <w:t>Pure Common-</w:t>
      </w:r>
      <w:proofErr w:type="spellStart"/>
      <w:r w:rsidR="00F55F1A" w:rsidRPr="00B30005">
        <w:rPr>
          <w:rFonts w:asciiTheme="majorBidi" w:hAnsiTheme="majorBidi" w:cstheme="majorBidi"/>
          <w:sz w:val="24"/>
          <w:szCs w:val="24"/>
        </w:rPr>
        <w:t>Sensist</w:t>
      </w:r>
      <w:proofErr w:type="spellEnd"/>
      <w:r w:rsidR="00F55F1A" w:rsidRPr="00B30005">
        <w:rPr>
          <w:rFonts w:asciiTheme="majorBidi" w:hAnsiTheme="majorBidi" w:cstheme="majorBidi"/>
          <w:sz w:val="24"/>
          <w:szCs w:val="24"/>
        </w:rPr>
        <w:t xml:space="preserve"> </w:t>
      </w:r>
      <w:r w:rsidR="00F93D8A" w:rsidRPr="00B30005">
        <w:rPr>
          <w:rFonts w:asciiTheme="majorBidi" w:hAnsiTheme="majorBidi" w:cstheme="majorBidi"/>
          <w:sz w:val="24"/>
          <w:szCs w:val="24"/>
        </w:rPr>
        <w:t>versus Peircean “</w:t>
      </w:r>
      <w:r w:rsidR="00F93D8A" w:rsidRPr="00B30005">
        <w:rPr>
          <w:rFonts w:asciiTheme="majorBidi" w:hAnsiTheme="majorBidi" w:cstheme="majorBidi"/>
          <w:bCs/>
          <w:sz w:val="24"/>
          <w:szCs w:val="24"/>
        </w:rPr>
        <w:t>Critical Common-</w:t>
      </w:r>
      <w:proofErr w:type="spellStart"/>
      <w:r w:rsidR="00F93D8A" w:rsidRPr="00B30005">
        <w:rPr>
          <w:rFonts w:asciiTheme="majorBidi" w:hAnsiTheme="majorBidi" w:cstheme="majorBidi"/>
          <w:bCs/>
          <w:sz w:val="24"/>
          <w:szCs w:val="24"/>
        </w:rPr>
        <w:t>Sensist</w:t>
      </w:r>
      <w:proofErr w:type="spellEnd"/>
      <w:r w:rsidR="00F54D8E" w:rsidRPr="00B30005">
        <w:rPr>
          <w:rFonts w:asciiTheme="majorBidi" w:hAnsiTheme="majorBidi" w:cstheme="majorBidi"/>
          <w:bCs/>
          <w:sz w:val="24"/>
          <w:szCs w:val="24"/>
        </w:rPr>
        <w:t>” in his separating from and criticizing the Kantian epistemology</w:t>
      </w:r>
      <w:r w:rsidR="00F93D8A" w:rsidRPr="00B30005">
        <w:rPr>
          <w:rFonts w:asciiTheme="majorBidi" w:hAnsiTheme="majorBidi" w:cstheme="majorBidi"/>
          <w:bCs/>
          <w:sz w:val="24"/>
          <w:szCs w:val="24"/>
        </w:rPr>
        <w:t xml:space="preserve"> (Peirce, 1905 </w:t>
      </w:r>
      <w:proofErr w:type="spellStart"/>
      <w:r w:rsidR="00F93D8A" w:rsidRPr="00B30005">
        <w:rPr>
          <w:rFonts w:asciiTheme="majorBidi" w:hAnsiTheme="majorBidi" w:cstheme="majorBidi"/>
          <w:bCs/>
          <w:i/>
          <w:iCs/>
          <w:sz w:val="24"/>
          <w:szCs w:val="24"/>
        </w:rPr>
        <w:t>EP</w:t>
      </w:r>
      <w:r w:rsidR="00F93D8A" w:rsidRPr="00B30005">
        <w:rPr>
          <w:rFonts w:asciiTheme="majorBidi" w:hAnsiTheme="majorBidi" w:cstheme="majorBidi"/>
          <w:bCs/>
          <w:sz w:val="24"/>
          <w:szCs w:val="24"/>
        </w:rPr>
        <w:t>II</w:t>
      </w:r>
      <w:proofErr w:type="spellEnd"/>
      <w:r w:rsidR="00F93D8A" w:rsidRPr="00B30005">
        <w:rPr>
          <w:rFonts w:asciiTheme="majorBidi" w:hAnsiTheme="majorBidi" w:cstheme="majorBidi"/>
          <w:bCs/>
          <w:sz w:val="24"/>
          <w:szCs w:val="24"/>
        </w:rPr>
        <w:t>: #25, 353-4)</w:t>
      </w:r>
      <w:r w:rsidR="00F54D8E" w:rsidRPr="00B30005">
        <w:rPr>
          <w:rFonts w:asciiTheme="majorBidi" w:hAnsiTheme="majorBidi" w:cstheme="majorBidi"/>
          <w:sz w:val="24"/>
          <w:szCs w:val="24"/>
        </w:rPr>
        <w:t>.</w:t>
      </w:r>
    </w:p>
    <w:p w14:paraId="6060D0CA" w14:textId="77777777" w:rsidR="00AB7C76" w:rsidRPr="00B30005" w:rsidRDefault="00AB7C76" w:rsidP="00487642">
      <w:pPr>
        <w:spacing w:line="480" w:lineRule="auto"/>
        <w:ind w:firstLine="720"/>
        <w:rPr>
          <w:rFonts w:asciiTheme="majorBidi" w:hAnsiTheme="majorBidi" w:cstheme="majorBidi"/>
          <w:sz w:val="24"/>
          <w:szCs w:val="24"/>
        </w:rPr>
      </w:pPr>
      <w:proofErr w:type="gramStart"/>
      <w:r w:rsidRPr="00B30005">
        <w:rPr>
          <w:rFonts w:asciiTheme="majorBidi" w:hAnsiTheme="majorBidi" w:cstheme="majorBidi"/>
          <w:sz w:val="24"/>
          <w:szCs w:val="24"/>
        </w:rPr>
        <w:lastRenderedPageBreak/>
        <w:t>In a nutshell</w:t>
      </w:r>
      <w:proofErr w:type="gramEnd"/>
      <w:r w:rsidRPr="00B30005">
        <w:rPr>
          <w:rFonts w:asciiTheme="majorBidi" w:hAnsiTheme="majorBidi" w:cstheme="majorBidi"/>
          <w:sz w:val="24"/>
          <w:szCs w:val="24"/>
        </w:rPr>
        <w:t xml:space="preserve">, it is the Jamesian position to consider behavior as based on the semiotic interpretation of meanings; if our interpretations lead us to accomplish our intentions, they can be considered </w:t>
      </w:r>
      <w:r w:rsidRPr="00B30005">
        <w:rPr>
          <w:rFonts w:asciiTheme="majorBidi" w:hAnsiTheme="majorBidi" w:cstheme="majorBidi"/>
          <w:i/>
          <w:iCs/>
          <w:sz w:val="24"/>
          <w:szCs w:val="24"/>
        </w:rPr>
        <w:t>behaviorally</w:t>
      </w:r>
      <w:r w:rsidRPr="00B30005">
        <w:rPr>
          <w:rFonts w:asciiTheme="majorBidi" w:hAnsiTheme="majorBidi" w:cstheme="majorBidi"/>
          <w:sz w:val="24"/>
          <w:szCs w:val="24"/>
        </w:rPr>
        <w:t xml:space="preserve"> true. Although James’ formulation seems to echo Peirce’s initial explanation of the Pragmatic Maxim of 1878, however, later (about 1898-1907) Peirce elaborated his realist epistemology and dub it</w:t>
      </w:r>
      <w:r w:rsidR="00F9772F" w:rsidRPr="00B30005">
        <w:rPr>
          <w:rFonts w:asciiTheme="majorBidi" w:hAnsiTheme="majorBidi" w:cstheme="majorBidi"/>
          <w:sz w:val="24"/>
          <w:szCs w:val="24"/>
        </w:rPr>
        <w:t xml:space="preserve"> named his epistemology</w:t>
      </w:r>
      <w:r w:rsidRPr="00B30005">
        <w:rPr>
          <w:rFonts w:asciiTheme="majorBidi" w:hAnsiTheme="majorBidi" w:cstheme="majorBidi"/>
          <w:i/>
          <w:iCs/>
          <w:sz w:val="24"/>
          <w:szCs w:val="24"/>
        </w:rPr>
        <w:t xml:space="preserve"> Pragmaticism</w:t>
      </w:r>
      <w:r w:rsidRPr="00B30005">
        <w:rPr>
          <w:rFonts w:asciiTheme="majorBidi" w:hAnsiTheme="majorBidi" w:cstheme="majorBidi"/>
          <w:sz w:val="24"/>
          <w:szCs w:val="24"/>
        </w:rPr>
        <w:t xml:space="preserve">, to separate it from James’ </w:t>
      </w:r>
      <w:r w:rsidRPr="00B30005">
        <w:rPr>
          <w:rFonts w:asciiTheme="majorBidi" w:hAnsiTheme="majorBidi" w:cstheme="majorBidi"/>
          <w:i/>
          <w:iCs/>
          <w:sz w:val="24"/>
          <w:szCs w:val="24"/>
        </w:rPr>
        <w:t>Pragmatism</w:t>
      </w:r>
      <w:r w:rsidRPr="00B30005">
        <w:rPr>
          <w:rFonts w:asciiTheme="majorBidi" w:hAnsiTheme="majorBidi" w:cstheme="majorBidi"/>
          <w:sz w:val="24"/>
          <w:szCs w:val="24"/>
        </w:rPr>
        <w:t xml:space="preserve">. Thus according to Peirce, proving the true interpretation of cognitive meanings is </w:t>
      </w:r>
      <w:r w:rsidR="00F9772F" w:rsidRPr="00B30005">
        <w:rPr>
          <w:rFonts w:asciiTheme="majorBidi" w:hAnsiTheme="majorBidi" w:cstheme="majorBidi"/>
          <w:sz w:val="24"/>
          <w:szCs w:val="24"/>
        </w:rPr>
        <w:t>connected to the proof the</w:t>
      </w:r>
      <w:r w:rsidRPr="00B30005">
        <w:rPr>
          <w:rFonts w:asciiTheme="majorBidi" w:hAnsiTheme="majorBidi" w:cstheme="majorBidi"/>
          <w:sz w:val="24"/>
          <w:szCs w:val="24"/>
        </w:rPr>
        <w:t xml:space="preserve"> true representation of reality and this is the condition for the successful conduct in such known reality (Nesher, 1983, 201</w:t>
      </w:r>
      <w:r w:rsidR="00DB1091" w:rsidRPr="00B30005">
        <w:rPr>
          <w:rFonts w:asciiTheme="majorBidi" w:hAnsiTheme="majorBidi" w:cstheme="majorBidi"/>
          <w:sz w:val="24"/>
          <w:szCs w:val="24"/>
        </w:rPr>
        <w:t>8</w:t>
      </w:r>
      <w:r w:rsidRPr="00B30005">
        <w:rPr>
          <w:rFonts w:asciiTheme="majorBidi" w:hAnsiTheme="majorBidi" w:cstheme="majorBidi"/>
          <w:sz w:val="24"/>
          <w:szCs w:val="24"/>
        </w:rPr>
        <w:t>). However, epistemologically, James’ Pragmatism is rather similar to Peirce’s early Pragmatism, still being nominalist</w:t>
      </w:r>
      <w:r w:rsidR="00322A14" w:rsidRPr="00B30005">
        <w:rPr>
          <w:rFonts w:asciiTheme="majorBidi" w:hAnsiTheme="majorBidi" w:cstheme="majorBidi"/>
          <w:sz w:val="24"/>
          <w:szCs w:val="24"/>
        </w:rPr>
        <w:t xml:space="preserve"> and “pure </w:t>
      </w:r>
      <w:proofErr w:type="spellStart"/>
      <w:r w:rsidR="00322A14" w:rsidRPr="00B30005">
        <w:rPr>
          <w:rFonts w:asciiTheme="majorBidi" w:hAnsiTheme="majorBidi" w:cstheme="majorBidi"/>
          <w:sz w:val="24"/>
          <w:szCs w:val="24"/>
        </w:rPr>
        <w:t>Kantist</w:t>
      </w:r>
      <w:proofErr w:type="spellEnd"/>
      <w:proofErr w:type="gramStart"/>
      <w:r w:rsidR="00322A14" w:rsidRPr="00B30005">
        <w:rPr>
          <w:rFonts w:asciiTheme="majorBidi" w:hAnsiTheme="majorBidi" w:cstheme="majorBidi"/>
          <w:sz w:val="24"/>
          <w:szCs w:val="24"/>
        </w:rPr>
        <w:t>”</w:t>
      </w:r>
      <w:r w:rsidRPr="00B30005">
        <w:rPr>
          <w:rFonts w:asciiTheme="majorBidi" w:hAnsiTheme="majorBidi" w:cstheme="majorBidi"/>
          <w:sz w:val="24"/>
          <w:szCs w:val="24"/>
        </w:rPr>
        <w:t>,</w:t>
      </w:r>
      <w:proofErr w:type="gramEnd"/>
      <w:r w:rsidRPr="00B30005">
        <w:rPr>
          <w:rFonts w:asciiTheme="majorBidi" w:hAnsiTheme="majorBidi" w:cstheme="majorBidi"/>
          <w:sz w:val="24"/>
          <w:szCs w:val="24"/>
        </w:rPr>
        <w:t xml:space="preserve"> but in controversy with Peirce’s mature Realist Pragmaticism</w:t>
      </w:r>
      <w:r w:rsidR="00322A14" w:rsidRPr="00B30005">
        <w:rPr>
          <w:rFonts w:asciiTheme="majorBidi" w:hAnsiTheme="majorBidi" w:cstheme="majorBidi"/>
          <w:sz w:val="24"/>
          <w:szCs w:val="24"/>
        </w:rPr>
        <w:t xml:space="preserve"> as Peirce admitted:</w:t>
      </w:r>
    </w:p>
    <w:p w14:paraId="7D36B284" w14:textId="77777777" w:rsidR="00322A14" w:rsidRPr="00B30005" w:rsidRDefault="00322A14" w:rsidP="00322A14">
      <w:pPr>
        <w:ind w:left="720"/>
        <w:rPr>
          <w:rFonts w:asciiTheme="majorBidi" w:hAnsiTheme="majorBidi" w:cstheme="majorBidi"/>
          <w:bCs/>
          <w:sz w:val="24"/>
          <w:szCs w:val="24"/>
        </w:rPr>
      </w:pPr>
      <w:r w:rsidRPr="00B30005">
        <w:rPr>
          <w:rFonts w:asciiTheme="majorBidi" w:hAnsiTheme="majorBidi" w:cstheme="majorBidi"/>
          <w:bCs/>
          <w:sz w:val="24"/>
          <w:szCs w:val="24"/>
        </w:rPr>
        <w:t xml:space="preserve">The present writer was a pure </w:t>
      </w:r>
      <w:proofErr w:type="spellStart"/>
      <w:r w:rsidRPr="00B30005">
        <w:rPr>
          <w:rFonts w:asciiTheme="majorBidi" w:hAnsiTheme="majorBidi" w:cstheme="majorBidi"/>
          <w:bCs/>
          <w:sz w:val="24"/>
          <w:szCs w:val="24"/>
        </w:rPr>
        <w:t>Kantist</w:t>
      </w:r>
      <w:proofErr w:type="spellEnd"/>
      <w:r w:rsidRPr="00B30005">
        <w:rPr>
          <w:rFonts w:asciiTheme="majorBidi" w:hAnsiTheme="majorBidi" w:cstheme="majorBidi"/>
          <w:bCs/>
          <w:sz w:val="24"/>
          <w:szCs w:val="24"/>
        </w:rPr>
        <w:t xml:space="preserve"> until he was forces by successive steps into Pragmaticism. The </w:t>
      </w:r>
      <w:proofErr w:type="spellStart"/>
      <w:r w:rsidRPr="00B30005">
        <w:rPr>
          <w:rFonts w:asciiTheme="majorBidi" w:hAnsiTheme="majorBidi" w:cstheme="majorBidi"/>
          <w:bCs/>
          <w:sz w:val="24"/>
          <w:szCs w:val="24"/>
        </w:rPr>
        <w:t>Kantist</w:t>
      </w:r>
      <w:proofErr w:type="spellEnd"/>
      <w:r w:rsidRPr="00B30005">
        <w:rPr>
          <w:rFonts w:asciiTheme="majorBidi" w:hAnsiTheme="majorBidi" w:cstheme="majorBidi"/>
          <w:bCs/>
          <w:sz w:val="24"/>
          <w:szCs w:val="24"/>
        </w:rPr>
        <w:t xml:space="preserve"> has only to abjure </w:t>
      </w:r>
      <w:proofErr w:type="gramStart"/>
      <w:r w:rsidRPr="00B30005">
        <w:rPr>
          <w:rFonts w:asciiTheme="majorBidi" w:hAnsiTheme="majorBidi" w:cstheme="majorBidi"/>
          <w:bCs/>
          <w:sz w:val="24"/>
          <w:szCs w:val="24"/>
        </w:rPr>
        <w:t>from the bottom of his heart</w:t>
      </w:r>
      <w:proofErr w:type="gramEnd"/>
      <w:r w:rsidRPr="00B30005">
        <w:rPr>
          <w:rFonts w:asciiTheme="majorBidi" w:hAnsiTheme="majorBidi" w:cstheme="majorBidi"/>
          <w:bCs/>
          <w:sz w:val="24"/>
          <w:szCs w:val="24"/>
        </w:rPr>
        <w:t xml:space="preserve"> the proposition that a thing-in-itself can, however indirectly, be conceived; and then correct the details of Kant’s doctrine, and he will find himself to have become a Critical Common-</w:t>
      </w:r>
      <w:proofErr w:type="spellStart"/>
      <w:r w:rsidRPr="00B30005">
        <w:rPr>
          <w:rFonts w:asciiTheme="majorBidi" w:hAnsiTheme="majorBidi" w:cstheme="majorBidi"/>
          <w:bCs/>
          <w:sz w:val="24"/>
          <w:szCs w:val="24"/>
        </w:rPr>
        <w:t>Sensist</w:t>
      </w:r>
      <w:proofErr w:type="spellEnd"/>
      <w:r w:rsidRPr="00B30005">
        <w:rPr>
          <w:rFonts w:asciiTheme="majorBidi" w:hAnsiTheme="majorBidi" w:cstheme="majorBidi"/>
          <w:bCs/>
          <w:sz w:val="24"/>
          <w:szCs w:val="24"/>
        </w:rPr>
        <w:t xml:space="preserve">. (Peirce, 1905 </w:t>
      </w:r>
      <w:proofErr w:type="spellStart"/>
      <w:r w:rsidRPr="00B30005">
        <w:rPr>
          <w:rFonts w:asciiTheme="majorBidi" w:hAnsiTheme="majorBidi" w:cstheme="majorBidi"/>
          <w:bCs/>
          <w:i/>
          <w:iCs/>
          <w:sz w:val="24"/>
          <w:szCs w:val="24"/>
        </w:rPr>
        <w:t>EP</w:t>
      </w:r>
      <w:r w:rsidRPr="00B30005">
        <w:rPr>
          <w:rFonts w:asciiTheme="majorBidi" w:hAnsiTheme="majorBidi" w:cstheme="majorBidi"/>
          <w:bCs/>
          <w:sz w:val="24"/>
          <w:szCs w:val="24"/>
        </w:rPr>
        <w:t>II</w:t>
      </w:r>
      <w:proofErr w:type="spellEnd"/>
      <w:r w:rsidRPr="00B30005">
        <w:rPr>
          <w:rFonts w:asciiTheme="majorBidi" w:hAnsiTheme="majorBidi" w:cstheme="majorBidi"/>
          <w:bCs/>
          <w:sz w:val="24"/>
          <w:szCs w:val="24"/>
        </w:rPr>
        <w:t>: #25, 353-4)</w:t>
      </w:r>
      <w:r w:rsidRPr="00B30005">
        <w:rPr>
          <w:rFonts w:asciiTheme="majorBidi" w:hAnsiTheme="majorBidi" w:cstheme="majorBidi"/>
          <w:bCs/>
          <w:sz w:val="24"/>
          <w:szCs w:val="24"/>
          <w:rtl/>
        </w:rPr>
        <w:t xml:space="preserve"> </w:t>
      </w:r>
    </w:p>
    <w:p w14:paraId="366B69B1" w14:textId="77777777" w:rsidR="00322A14" w:rsidRPr="00B30005" w:rsidRDefault="00322A14" w:rsidP="00322A14">
      <w:pPr>
        <w:ind w:left="720"/>
        <w:rPr>
          <w:rFonts w:asciiTheme="majorBidi" w:hAnsiTheme="majorBidi" w:cstheme="majorBidi"/>
          <w:bCs/>
          <w:sz w:val="24"/>
          <w:szCs w:val="24"/>
        </w:rPr>
      </w:pPr>
    </w:p>
    <w:p w14:paraId="51C268F7" w14:textId="77777777" w:rsidR="00322A14" w:rsidRPr="00B30005" w:rsidRDefault="00322A14" w:rsidP="00FB1112">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Moreover, the philosophers </w:t>
      </w:r>
      <w:r w:rsidR="00C61592" w:rsidRPr="00B30005">
        <w:rPr>
          <w:rFonts w:asciiTheme="majorBidi" w:hAnsiTheme="majorBidi" w:cstheme="majorBidi"/>
          <w:sz w:val="24"/>
          <w:szCs w:val="24"/>
        </w:rPr>
        <w:t xml:space="preserve">of our times </w:t>
      </w:r>
      <w:r w:rsidRPr="00B30005">
        <w:rPr>
          <w:rFonts w:asciiTheme="majorBidi" w:hAnsiTheme="majorBidi" w:cstheme="majorBidi"/>
          <w:sz w:val="24"/>
          <w:szCs w:val="24"/>
        </w:rPr>
        <w:t>that call themselves Pragmatist</w:t>
      </w:r>
      <w:r w:rsidR="00487642" w:rsidRPr="00B30005">
        <w:rPr>
          <w:rFonts w:asciiTheme="majorBidi" w:hAnsiTheme="majorBidi" w:cstheme="majorBidi"/>
          <w:sz w:val="24"/>
          <w:szCs w:val="24"/>
        </w:rPr>
        <w:t>s</w:t>
      </w:r>
      <w:r w:rsidRPr="00B30005">
        <w:rPr>
          <w:rFonts w:asciiTheme="majorBidi" w:hAnsiTheme="majorBidi" w:cstheme="majorBidi"/>
          <w:sz w:val="24"/>
          <w:szCs w:val="24"/>
        </w:rPr>
        <w:t xml:space="preserve"> like </w:t>
      </w:r>
      <w:r w:rsidR="00C61592" w:rsidRPr="00B30005">
        <w:rPr>
          <w:rFonts w:asciiTheme="majorBidi" w:hAnsiTheme="majorBidi" w:cstheme="majorBidi"/>
          <w:sz w:val="24"/>
          <w:szCs w:val="24"/>
        </w:rPr>
        <w:t xml:space="preserve">Popper, Davidson, Putnam, </w:t>
      </w:r>
      <w:proofErr w:type="spellStart"/>
      <w:r w:rsidR="00C61592" w:rsidRPr="00B30005">
        <w:rPr>
          <w:rFonts w:asciiTheme="majorBidi" w:hAnsiTheme="majorBidi" w:cstheme="majorBidi"/>
          <w:sz w:val="24"/>
          <w:szCs w:val="24"/>
        </w:rPr>
        <w:t>Hintikka</w:t>
      </w:r>
      <w:proofErr w:type="spellEnd"/>
      <w:r w:rsidR="00C61592" w:rsidRPr="00B30005">
        <w:rPr>
          <w:rFonts w:asciiTheme="majorBidi" w:hAnsiTheme="majorBidi" w:cstheme="majorBidi"/>
          <w:sz w:val="24"/>
          <w:szCs w:val="24"/>
        </w:rPr>
        <w:t>, Reacher, and many more are based</w:t>
      </w:r>
      <w:r w:rsidR="00487642" w:rsidRPr="00B30005">
        <w:rPr>
          <w:rFonts w:asciiTheme="majorBidi" w:hAnsiTheme="majorBidi" w:cstheme="majorBidi"/>
          <w:sz w:val="24"/>
          <w:szCs w:val="24"/>
        </w:rPr>
        <w:t xml:space="preserve"> on</w:t>
      </w:r>
      <w:r w:rsidR="00C61592" w:rsidRPr="00B30005">
        <w:rPr>
          <w:rFonts w:asciiTheme="majorBidi" w:hAnsiTheme="majorBidi" w:cstheme="majorBidi"/>
          <w:sz w:val="24"/>
          <w:szCs w:val="24"/>
        </w:rPr>
        <w:t xml:space="preserve"> Peircean early writings and unfortunately they remained, like the early Peirce</w:t>
      </w:r>
      <w:r w:rsidR="002865CB" w:rsidRPr="00B30005">
        <w:rPr>
          <w:rFonts w:asciiTheme="majorBidi" w:hAnsiTheme="majorBidi" w:cstheme="majorBidi"/>
          <w:sz w:val="24"/>
          <w:szCs w:val="24"/>
        </w:rPr>
        <w:t xml:space="preserve"> as</w:t>
      </w:r>
      <w:r w:rsidR="00C61592" w:rsidRPr="00B30005">
        <w:rPr>
          <w:rFonts w:asciiTheme="majorBidi" w:hAnsiTheme="majorBidi" w:cstheme="majorBidi"/>
          <w:sz w:val="24"/>
          <w:szCs w:val="24"/>
        </w:rPr>
        <w:t xml:space="preserve"> </w:t>
      </w:r>
      <w:r w:rsidR="00C61592" w:rsidRPr="00B30005">
        <w:rPr>
          <w:rFonts w:asciiTheme="majorBidi" w:hAnsiTheme="majorBidi" w:cstheme="majorBidi"/>
          <w:bCs/>
          <w:sz w:val="24"/>
          <w:szCs w:val="24"/>
        </w:rPr>
        <w:t xml:space="preserve">pure </w:t>
      </w:r>
      <w:proofErr w:type="spellStart"/>
      <w:r w:rsidR="00C61592" w:rsidRPr="00B30005">
        <w:rPr>
          <w:rFonts w:asciiTheme="majorBidi" w:hAnsiTheme="majorBidi" w:cstheme="majorBidi"/>
          <w:bCs/>
          <w:sz w:val="24"/>
          <w:szCs w:val="24"/>
        </w:rPr>
        <w:t>Kantis</w:t>
      </w:r>
      <w:r w:rsidR="00FB1112" w:rsidRPr="00B30005">
        <w:rPr>
          <w:rFonts w:asciiTheme="majorBidi" w:hAnsiTheme="majorBidi" w:cstheme="majorBidi"/>
          <w:bCs/>
          <w:sz w:val="24"/>
          <w:szCs w:val="24"/>
        </w:rPr>
        <w:t>t</w:t>
      </w:r>
      <w:proofErr w:type="spellEnd"/>
      <w:r w:rsidR="00E8623A" w:rsidRPr="00B30005">
        <w:rPr>
          <w:rFonts w:asciiTheme="majorBidi" w:hAnsiTheme="majorBidi" w:cstheme="majorBidi"/>
          <w:bCs/>
          <w:sz w:val="24"/>
          <w:szCs w:val="24"/>
        </w:rPr>
        <w:t xml:space="preserve"> and Nominalists.</w:t>
      </w:r>
    </w:p>
    <w:p w14:paraId="2A41B861" w14:textId="77777777" w:rsidR="00AB7C76" w:rsidRPr="00B30005" w:rsidRDefault="00AB7C76" w:rsidP="00042119">
      <w:pPr>
        <w:ind w:left="720"/>
        <w:rPr>
          <w:rFonts w:asciiTheme="majorBidi" w:hAnsiTheme="majorBidi" w:cstheme="majorBidi"/>
          <w:bCs/>
          <w:sz w:val="24"/>
          <w:szCs w:val="24"/>
        </w:rPr>
      </w:pPr>
      <w:r w:rsidRPr="00B30005">
        <w:rPr>
          <w:rFonts w:asciiTheme="majorBidi" w:hAnsiTheme="majorBidi" w:cstheme="majorBidi"/>
          <w:sz w:val="24"/>
          <w:szCs w:val="24"/>
        </w:rPr>
        <w:t>Pragmaticism makes the ultimate intellectual purport of what you please to consist in conceived conditional resolutions</w:t>
      </w:r>
      <w:r w:rsidR="00042119" w:rsidRPr="00B30005">
        <w:rPr>
          <w:rFonts w:asciiTheme="majorBidi" w:hAnsiTheme="majorBidi" w:cstheme="majorBidi"/>
          <w:sz w:val="24"/>
          <w:szCs w:val="24"/>
        </w:rPr>
        <w:t>,</w:t>
      </w:r>
      <w:r w:rsidRPr="00B30005">
        <w:rPr>
          <w:rFonts w:asciiTheme="majorBidi" w:hAnsiTheme="majorBidi" w:cstheme="majorBidi"/>
          <w:sz w:val="24"/>
          <w:szCs w:val="24"/>
        </w:rPr>
        <w:t xml:space="preserve"> or their substance</w:t>
      </w:r>
      <w:r w:rsidR="00042119" w:rsidRPr="00B30005">
        <w:rPr>
          <w:rFonts w:asciiTheme="majorBidi" w:hAnsiTheme="majorBidi" w:cstheme="majorBidi"/>
          <w:sz w:val="24"/>
          <w:szCs w:val="24"/>
        </w:rPr>
        <w:t>,</w:t>
      </w:r>
      <w:r w:rsidRPr="00B30005">
        <w:rPr>
          <w:rFonts w:asciiTheme="majorBidi" w:hAnsiTheme="majorBidi" w:cstheme="majorBidi"/>
          <w:sz w:val="24"/>
          <w:szCs w:val="24"/>
        </w:rPr>
        <w:t xml:space="preserve"> and therefore, the conditional propositions, with their hypothetical antecedents, in which such resolution consist, being the ultimate nature of meaning, must be capable of being true, that is, of expressing whatever there be which is such as the proposition expresses, independently of being thought to be so in any judgment, or being represented to be so in any other symbol of any man or men. (</w:t>
      </w:r>
      <w:r w:rsidRPr="00B30005">
        <w:rPr>
          <w:rFonts w:asciiTheme="majorBidi" w:hAnsiTheme="majorBidi" w:cstheme="majorBidi"/>
          <w:bCs/>
          <w:sz w:val="24"/>
          <w:szCs w:val="24"/>
        </w:rPr>
        <w:t xml:space="preserve">Peirce, </w:t>
      </w:r>
      <w:r w:rsidRPr="00B30005">
        <w:rPr>
          <w:rFonts w:asciiTheme="majorBidi" w:hAnsiTheme="majorBidi" w:cstheme="majorBidi"/>
          <w:bCs/>
          <w:i/>
          <w:iCs/>
          <w:sz w:val="24"/>
          <w:szCs w:val="24"/>
        </w:rPr>
        <w:t>CP</w:t>
      </w:r>
      <w:r w:rsidRPr="00B30005">
        <w:rPr>
          <w:rFonts w:asciiTheme="majorBidi" w:hAnsiTheme="majorBidi" w:cstheme="majorBidi"/>
          <w:bCs/>
          <w:sz w:val="24"/>
          <w:szCs w:val="24"/>
        </w:rPr>
        <w:t>: 5.453, 1905)</w:t>
      </w:r>
    </w:p>
    <w:p w14:paraId="364B2340" w14:textId="77777777" w:rsidR="00AD36B8" w:rsidRPr="00B30005" w:rsidRDefault="00AD36B8" w:rsidP="00616C12">
      <w:pPr>
        <w:pStyle w:val="Newparagraph"/>
        <w:ind w:firstLine="720"/>
        <w:rPr>
          <w:rFonts w:asciiTheme="majorBidi" w:hAnsiTheme="majorBidi" w:cstheme="majorBidi"/>
          <w:bCs/>
        </w:rPr>
      </w:pPr>
      <w:r w:rsidRPr="00B30005">
        <w:t xml:space="preserve">Kant’s </w:t>
      </w:r>
      <w:r w:rsidRPr="00B30005">
        <w:rPr>
          <w:i/>
          <w:iCs/>
        </w:rPr>
        <w:t>Transcendental logic</w:t>
      </w:r>
      <w:r w:rsidRPr="00B30005">
        <w:t xml:space="preserve"> as the justification of the </w:t>
      </w:r>
      <w:r w:rsidRPr="00B30005">
        <w:rPr>
          <w:i/>
          <w:iCs/>
        </w:rPr>
        <w:t xml:space="preserve">Transcendental empty concepts </w:t>
      </w:r>
      <w:r w:rsidRPr="00B30005">
        <w:t>to meat</w:t>
      </w:r>
      <w:r w:rsidRPr="00B30005">
        <w:rPr>
          <w:i/>
          <w:iCs/>
        </w:rPr>
        <w:t xml:space="preserve"> </w:t>
      </w:r>
      <w:r w:rsidRPr="00B30005">
        <w:t xml:space="preserve">or clear the </w:t>
      </w:r>
      <w:r w:rsidRPr="00B30005">
        <w:rPr>
          <w:i/>
          <w:iCs/>
        </w:rPr>
        <w:t>blind objects</w:t>
      </w:r>
      <w:r w:rsidRPr="00B30005">
        <w:t xml:space="preserve"> of the </w:t>
      </w:r>
      <w:r w:rsidRPr="00B30005">
        <w:rPr>
          <w:i/>
          <w:iCs/>
        </w:rPr>
        <w:t>sensual intuitions</w:t>
      </w:r>
      <w:r w:rsidR="00616C12" w:rsidRPr="00B30005">
        <w:t xml:space="preserve"> and give meanings to these </w:t>
      </w:r>
      <w:r w:rsidR="001D4CA1" w:rsidRPr="00B30005">
        <w:t>concepts.</w:t>
      </w:r>
      <w:r w:rsidRPr="00B30005">
        <w:t xml:space="preserve"> But, at the end Kant was unsuccessful in his such enterprise due to the unbridgeable Gap in his epistemology between the </w:t>
      </w:r>
      <w:r w:rsidRPr="00B30005">
        <w:lastRenderedPageBreak/>
        <w:t>Transcendental</w:t>
      </w:r>
      <w:r w:rsidRPr="00B30005">
        <w:rPr>
          <w:rtl/>
        </w:rPr>
        <w:t xml:space="preserve"> </w:t>
      </w:r>
      <w:r w:rsidRPr="00B30005">
        <w:rPr>
          <w:i/>
          <w:iCs/>
        </w:rPr>
        <w:t>formal</w:t>
      </w:r>
      <w:r w:rsidRPr="00B30005">
        <w:t xml:space="preserve"> component</w:t>
      </w:r>
      <w:r w:rsidR="00655A99" w:rsidRPr="00B30005">
        <w:t>s</w:t>
      </w:r>
      <w:r w:rsidRPr="00B30005">
        <w:rPr>
          <w:rtl/>
        </w:rPr>
        <w:t xml:space="preserve"> </w:t>
      </w:r>
      <w:r w:rsidRPr="00B30005">
        <w:t xml:space="preserve">and the Sensual </w:t>
      </w:r>
      <w:r w:rsidRPr="00B30005">
        <w:rPr>
          <w:i/>
          <w:iCs/>
        </w:rPr>
        <w:t>material</w:t>
      </w:r>
      <w:r w:rsidRPr="00B30005">
        <w:t xml:space="preserve"> components of cognition as he admitted in a letter to is friend, 1798. Thus we can understand that the forms of the </w:t>
      </w:r>
      <w:r w:rsidRPr="00B30005">
        <w:rPr>
          <w:i/>
          <w:iCs/>
        </w:rPr>
        <w:t>empty concepts</w:t>
      </w:r>
      <w:r w:rsidRPr="00B30005">
        <w:t xml:space="preserve"> cannot have any meanings without closing the Gap between the Transcendental empty language and the blind objects of the sensual intuition and in th</w:t>
      </w:r>
      <w:r w:rsidR="002964A1" w:rsidRPr="00B30005">
        <w:t>i</w:t>
      </w:r>
      <w:r w:rsidRPr="00B30005">
        <w:t xml:space="preserve">s way we can understand Peircean </w:t>
      </w:r>
      <w:r w:rsidR="00B95E5D" w:rsidRPr="00B30005">
        <w:t xml:space="preserve">conception of the Kantian nominalism namely, names of concepts without content meanings which </w:t>
      </w:r>
      <w:r w:rsidR="00616C12" w:rsidRPr="00B30005">
        <w:t xml:space="preserve">led </w:t>
      </w:r>
      <w:r w:rsidR="00B95E5D" w:rsidRPr="00B30005">
        <w:t xml:space="preserve">Peirce </w:t>
      </w:r>
      <w:r w:rsidR="00616C12" w:rsidRPr="00B30005">
        <w:t>to his</w:t>
      </w:r>
      <w:r w:rsidR="00B95E5D" w:rsidRPr="00B30005">
        <w:t>, let us say, the contra Copernican Revolution of Kant</w:t>
      </w:r>
      <w:r w:rsidR="00616C12" w:rsidRPr="00B30005">
        <w:t>,</w:t>
      </w:r>
      <w:r w:rsidR="00B95E5D" w:rsidRPr="00B30005">
        <w:t xml:space="preserve"> as his realist epistemology.</w:t>
      </w:r>
    </w:p>
    <w:p w14:paraId="7B94290F" w14:textId="77777777" w:rsidR="00AB7C76" w:rsidRPr="00B30005" w:rsidRDefault="00AB7C76" w:rsidP="00AB7C76">
      <w:pPr>
        <w:ind w:left="720"/>
        <w:rPr>
          <w:rFonts w:asciiTheme="majorBidi" w:hAnsiTheme="majorBidi" w:cstheme="majorBidi"/>
          <w:bCs/>
          <w:sz w:val="24"/>
          <w:szCs w:val="24"/>
        </w:rPr>
      </w:pPr>
      <w:r w:rsidRPr="00B30005">
        <w:rPr>
          <w:rFonts w:asciiTheme="majorBidi" w:hAnsiTheme="majorBidi" w:cstheme="majorBidi"/>
          <w:bCs/>
          <w:sz w:val="24"/>
          <w:szCs w:val="24"/>
        </w:rPr>
        <w:t xml:space="preserve">To say, as the article of January of 1878 seems to intend, that it is just as an arbitrary “usage of speech” choses to arrange its thoughts, is as much as to decide against the reality of the property, since the real is that which is such as it is regardless of how it is, in any time, thought to be. </w:t>
      </w:r>
      <w:r w:rsidRPr="00B30005">
        <w:rPr>
          <w:rFonts w:asciiTheme="majorBidi" w:hAnsiTheme="majorBidi" w:cstheme="majorBidi"/>
          <w:sz w:val="24"/>
          <w:szCs w:val="24"/>
        </w:rPr>
        <w:t>(</w:t>
      </w:r>
      <w:r w:rsidRPr="00B30005">
        <w:rPr>
          <w:rFonts w:asciiTheme="majorBidi" w:hAnsiTheme="majorBidi" w:cstheme="majorBidi"/>
          <w:bCs/>
          <w:sz w:val="24"/>
          <w:szCs w:val="24"/>
        </w:rPr>
        <w:t xml:space="preserve">Peirce, </w:t>
      </w:r>
      <w:r w:rsidRPr="00B30005">
        <w:rPr>
          <w:rFonts w:asciiTheme="majorBidi" w:hAnsiTheme="majorBidi" w:cstheme="majorBidi"/>
          <w:bCs/>
          <w:i/>
          <w:iCs/>
          <w:sz w:val="24"/>
          <w:szCs w:val="24"/>
        </w:rPr>
        <w:t>CP</w:t>
      </w:r>
      <w:r w:rsidRPr="00B30005">
        <w:rPr>
          <w:rFonts w:asciiTheme="majorBidi" w:hAnsiTheme="majorBidi" w:cstheme="majorBidi"/>
          <w:bCs/>
          <w:sz w:val="24"/>
          <w:szCs w:val="24"/>
        </w:rPr>
        <w:t>: 5.457, 1905)</w:t>
      </w:r>
    </w:p>
    <w:p w14:paraId="7DF82A58" w14:textId="77777777" w:rsidR="00AB7C76" w:rsidRPr="00B30005" w:rsidRDefault="00AB7C76" w:rsidP="00AB7C76">
      <w:pPr>
        <w:spacing w:line="480" w:lineRule="auto"/>
        <w:ind w:firstLine="720"/>
        <w:rPr>
          <w:rFonts w:asciiTheme="majorBidi" w:hAnsiTheme="majorBidi" w:cstheme="majorBidi"/>
          <w:sz w:val="24"/>
          <w:szCs w:val="24"/>
        </w:rPr>
      </w:pPr>
      <w:r w:rsidRPr="00B30005">
        <w:rPr>
          <w:rFonts w:asciiTheme="majorBidi" w:hAnsiTheme="majorBidi" w:cstheme="majorBidi"/>
          <w:bCs/>
          <w:sz w:val="24"/>
          <w:szCs w:val="24"/>
        </w:rPr>
        <w:t xml:space="preserve">The above is the criticism of the phenomenalist nominalism of James’ </w:t>
      </w:r>
      <w:proofErr w:type="spellStart"/>
      <w:r w:rsidRPr="00B30005">
        <w:rPr>
          <w:rFonts w:asciiTheme="majorBidi" w:hAnsiTheme="majorBidi" w:cstheme="majorBidi"/>
          <w:bCs/>
          <w:sz w:val="24"/>
          <w:szCs w:val="24"/>
        </w:rPr>
        <w:t>Practicalist</w:t>
      </w:r>
      <w:proofErr w:type="spellEnd"/>
      <w:r w:rsidRPr="00B30005">
        <w:rPr>
          <w:rFonts w:asciiTheme="majorBidi" w:hAnsiTheme="majorBidi" w:cstheme="majorBidi"/>
          <w:bCs/>
          <w:sz w:val="24"/>
          <w:szCs w:val="24"/>
        </w:rPr>
        <w:t xml:space="preserve"> Pragmatism and, indirectly, of the ordinary-language language-game of Wittgenstein’s conventionalism. According to Peirce’s realist epistemology, the meaning of the basic intellectual concepts, the linguistic symbols, can be interpreted and proved true by quasi-proving the truth of our perceptual judgments as our basic true facts representing external reality (Nesher, 2002: X). Hence, our conduct in reality</w:t>
      </w:r>
      <w:r w:rsidRPr="00B30005">
        <w:rPr>
          <w:rFonts w:asciiTheme="majorBidi" w:hAnsiTheme="majorBidi" w:cstheme="majorBidi"/>
          <w:sz w:val="24"/>
          <w:szCs w:val="24"/>
        </w:rPr>
        <w:t xml:space="preserve"> can be considered as the extension of the proof the truth of a proposition or a theory, which through them we are able to accomplish our resolves </w:t>
      </w:r>
      <w:r w:rsidRPr="00B30005">
        <w:rPr>
          <w:rFonts w:asciiTheme="majorBidi" w:hAnsiTheme="majorBidi" w:cstheme="majorBidi"/>
          <w:bCs/>
          <w:sz w:val="24"/>
          <w:szCs w:val="24"/>
        </w:rPr>
        <w:t xml:space="preserve">(Peirce, </w:t>
      </w:r>
      <w:r w:rsidRPr="00B30005">
        <w:rPr>
          <w:rFonts w:asciiTheme="majorBidi" w:hAnsiTheme="majorBidi" w:cstheme="majorBidi"/>
          <w:bCs/>
          <w:i/>
          <w:iCs/>
          <w:sz w:val="24"/>
          <w:szCs w:val="24"/>
        </w:rPr>
        <w:t>CP</w:t>
      </w:r>
      <w:r w:rsidRPr="00B30005">
        <w:rPr>
          <w:rFonts w:asciiTheme="majorBidi" w:hAnsiTheme="majorBidi" w:cstheme="majorBidi"/>
          <w:bCs/>
          <w:sz w:val="24"/>
          <w:szCs w:val="24"/>
        </w:rPr>
        <w:t>: 5.467, 1907)</w:t>
      </w:r>
      <w:r w:rsidRPr="00B30005">
        <w:rPr>
          <w:rFonts w:asciiTheme="majorBidi" w:hAnsiTheme="majorBidi" w:cstheme="majorBidi"/>
          <w:sz w:val="24"/>
          <w:szCs w:val="24"/>
        </w:rPr>
        <w:t xml:space="preserve">. </w:t>
      </w:r>
    </w:p>
    <w:p w14:paraId="347D6296" w14:textId="77777777" w:rsidR="00AB7C76" w:rsidRPr="00B30005" w:rsidRDefault="00AB7C76" w:rsidP="00C94CE8">
      <w:pPr>
        <w:ind w:left="720"/>
        <w:rPr>
          <w:rFonts w:asciiTheme="majorBidi" w:hAnsiTheme="majorBidi" w:cstheme="majorBidi"/>
          <w:bCs/>
          <w:sz w:val="24"/>
          <w:szCs w:val="24"/>
        </w:rPr>
      </w:pPr>
      <w:r w:rsidRPr="00B30005">
        <w:rPr>
          <w:rFonts w:asciiTheme="majorBidi" w:hAnsiTheme="majorBidi" w:cstheme="majorBidi"/>
          <w:bCs/>
          <w:sz w:val="24"/>
          <w:szCs w:val="24"/>
        </w:rPr>
        <w:t xml:space="preserve">But that the </w:t>
      </w:r>
      <w:r w:rsidRPr="00B30005">
        <w:rPr>
          <w:rFonts w:asciiTheme="majorBidi" w:hAnsiTheme="majorBidi" w:cstheme="majorBidi"/>
          <w:bCs/>
          <w:i/>
          <w:iCs/>
          <w:sz w:val="24"/>
          <w:szCs w:val="24"/>
        </w:rPr>
        <w:t>total</w:t>
      </w:r>
      <w:r w:rsidRPr="00B30005">
        <w:rPr>
          <w:rFonts w:asciiTheme="majorBidi" w:hAnsiTheme="majorBidi" w:cstheme="majorBidi"/>
          <w:bCs/>
          <w:sz w:val="24"/>
          <w:szCs w:val="24"/>
        </w:rPr>
        <w:t xml:space="preserve"> meaning of the predication of an intellectual concept consists in affirming that, under all </w:t>
      </w:r>
      <w:r w:rsidRPr="00B30005">
        <w:rPr>
          <w:rFonts w:asciiTheme="majorBidi" w:hAnsiTheme="majorBidi" w:cstheme="majorBidi"/>
          <w:sz w:val="24"/>
          <w:szCs w:val="24"/>
        </w:rPr>
        <w:t xml:space="preserve">conceivable circumstances of a given kind, the subject of the predication would (or would not) behave in a certain </w:t>
      </w:r>
      <w:r w:rsidR="00C94CE8" w:rsidRPr="00B30005">
        <w:rPr>
          <w:rFonts w:asciiTheme="majorBidi" w:hAnsiTheme="majorBidi" w:cstheme="majorBidi"/>
          <w:sz w:val="24"/>
          <w:szCs w:val="24"/>
        </w:rPr>
        <w:t>way, —</w:t>
      </w:r>
      <w:r w:rsidRPr="00B30005">
        <w:rPr>
          <w:rFonts w:asciiTheme="majorBidi" w:hAnsiTheme="majorBidi" w:cstheme="majorBidi"/>
          <w:sz w:val="24"/>
          <w:szCs w:val="24"/>
        </w:rPr>
        <w:t xml:space="preserve">that is, that it either would, or would not, be true that under given experiential circumstances (or under a given proportion of them, taken </w:t>
      </w:r>
      <w:r w:rsidRPr="00B30005">
        <w:rPr>
          <w:rFonts w:asciiTheme="majorBidi" w:hAnsiTheme="majorBidi" w:cstheme="majorBidi"/>
          <w:i/>
          <w:iCs/>
          <w:sz w:val="24"/>
          <w:szCs w:val="24"/>
        </w:rPr>
        <w:t>as the would occur</w:t>
      </w:r>
      <w:r w:rsidRPr="00B30005">
        <w:rPr>
          <w:rFonts w:asciiTheme="majorBidi" w:hAnsiTheme="majorBidi" w:cstheme="majorBidi"/>
          <w:sz w:val="24"/>
          <w:szCs w:val="24"/>
        </w:rPr>
        <w:t xml:space="preserve"> in experience) certain facts would exist, —</w:t>
      </w:r>
      <w:r w:rsidRPr="00B30005">
        <w:rPr>
          <w:rFonts w:asciiTheme="majorBidi" w:hAnsiTheme="majorBidi" w:cstheme="majorBidi"/>
          <w:i/>
          <w:iCs/>
          <w:sz w:val="24"/>
          <w:szCs w:val="24"/>
        </w:rPr>
        <w:t>that</w:t>
      </w:r>
      <w:r w:rsidRPr="00B30005">
        <w:rPr>
          <w:rFonts w:asciiTheme="majorBidi" w:hAnsiTheme="majorBidi" w:cstheme="majorBidi"/>
          <w:sz w:val="24"/>
          <w:szCs w:val="24"/>
        </w:rPr>
        <w:t xml:space="preserve"> proposition I take to be the kernel of pragmatism. (</w:t>
      </w:r>
      <w:r w:rsidRPr="00B30005">
        <w:rPr>
          <w:rFonts w:asciiTheme="majorBidi" w:hAnsiTheme="majorBidi" w:cstheme="majorBidi"/>
          <w:bCs/>
          <w:sz w:val="24"/>
          <w:szCs w:val="24"/>
        </w:rPr>
        <w:t xml:space="preserve">Peirce, </w:t>
      </w:r>
      <w:proofErr w:type="spellStart"/>
      <w:r w:rsidRPr="00B30005">
        <w:rPr>
          <w:rFonts w:asciiTheme="majorBidi" w:hAnsiTheme="majorBidi" w:cstheme="majorBidi"/>
          <w:bCs/>
          <w:i/>
          <w:iCs/>
          <w:sz w:val="24"/>
          <w:szCs w:val="24"/>
        </w:rPr>
        <w:t>EP</w:t>
      </w:r>
      <w:r w:rsidRPr="00B30005">
        <w:rPr>
          <w:rFonts w:asciiTheme="majorBidi" w:hAnsiTheme="majorBidi" w:cstheme="majorBidi"/>
          <w:bCs/>
          <w:sz w:val="24"/>
          <w:szCs w:val="24"/>
        </w:rPr>
        <w:t>II</w:t>
      </w:r>
      <w:proofErr w:type="spellEnd"/>
      <w:r w:rsidR="00C94CE8" w:rsidRPr="00B30005">
        <w:rPr>
          <w:rFonts w:asciiTheme="majorBidi" w:hAnsiTheme="majorBidi" w:cstheme="majorBidi"/>
          <w:bCs/>
          <w:sz w:val="24"/>
          <w:szCs w:val="24"/>
        </w:rPr>
        <w:t xml:space="preserve"> (</w:t>
      </w:r>
      <w:r w:rsidR="00C94CE8" w:rsidRPr="00B30005">
        <w:rPr>
          <w:rFonts w:asciiTheme="majorBidi" w:hAnsiTheme="majorBidi" w:cstheme="majorBidi"/>
          <w:iCs/>
          <w:sz w:val="24"/>
          <w:szCs w:val="24"/>
        </w:rPr>
        <w:t>1893-1913)</w:t>
      </w:r>
      <w:r w:rsidRPr="00B30005">
        <w:rPr>
          <w:rFonts w:asciiTheme="majorBidi" w:hAnsiTheme="majorBidi" w:cstheme="majorBidi"/>
          <w:bCs/>
          <w:sz w:val="24"/>
          <w:szCs w:val="24"/>
        </w:rPr>
        <w:t xml:space="preserve">: #28, p. 402, </w:t>
      </w:r>
      <w:r w:rsidRPr="00B30005">
        <w:rPr>
          <w:rFonts w:asciiTheme="majorBidi" w:hAnsiTheme="majorBidi" w:cstheme="majorBidi"/>
          <w:bCs/>
          <w:i/>
          <w:iCs/>
          <w:sz w:val="24"/>
          <w:szCs w:val="24"/>
        </w:rPr>
        <w:t>MS</w:t>
      </w:r>
      <w:r w:rsidRPr="00B30005">
        <w:rPr>
          <w:rFonts w:asciiTheme="majorBidi" w:hAnsiTheme="majorBidi" w:cstheme="majorBidi"/>
          <w:bCs/>
          <w:sz w:val="24"/>
          <w:szCs w:val="24"/>
        </w:rPr>
        <w:t xml:space="preserve"> 318, 1907)</w:t>
      </w:r>
    </w:p>
    <w:p w14:paraId="493BEEA1" w14:textId="77777777" w:rsidR="00AB7C76" w:rsidRPr="00B30005" w:rsidRDefault="00AB7C76" w:rsidP="000A23A5">
      <w:pPr>
        <w:spacing w:line="480" w:lineRule="auto"/>
        <w:ind w:firstLine="720"/>
        <w:rPr>
          <w:rFonts w:asciiTheme="majorBidi" w:hAnsiTheme="majorBidi" w:cstheme="majorBidi"/>
          <w:sz w:val="24"/>
          <w:szCs w:val="24"/>
        </w:rPr>
      </w:pPr>
      <w:r w:rsidRPr="00B30005">
        <w:rPr>
          <w:rFonts w:asciiTheme="majorBidi" w:hAnsiTheme="majorBidi" w:cstheme="majorBidi"/>
          <w:bCs/>
          <w:sz w:val="24"/>
          <w:szCs w:val="24"/>
        </w:rPr>
        <w:t xml:space="preserve">Hence the core distinction between Peirce’s Pragmaticism and James’ Pragmatism is that according to the former, our ensuing conduct is based on the proved true interpretation of meaning and </w:t>
      </w:r>
      <w:r w:rsidR="000A23A5" w:rsidRPr="00B30005">
        <w:rPr>
          <w:rFonts w:asciiTheme="majorBidi" w:hAnsiTheme="majorBidi" w:cstheme="majorBidi"/>
          <w:bCs/>
          <w:sz w:val="24"/>
          <w:szCs w:val="24"/>
        </w:rPr>
        <w:t xml:space="preserve">proved </w:t>
      </w:r>
      <w:r w:rsidRPr="00B30005">
        <w:rPr>
          <w:rFonts w:asciiTheme="majorBidi" w:hAnsiTheme="majorBidi" w:cstheme="majorBidi"/>
          <w:bCs/>
          <w:sz w:val="24"/>
          <w:szCs w:val="24"/>
        </w:rPr>
        <w:t>true propositions and theories</w:t>
      </w:r>
      <w:r w:rsidR="000A23A5" w:rsidRPr="00B30005">
        <w:rPr>
          <w:rFonts w:asciiTheme="majorBidi" w:hAnsiTheme="majorBidi" w:cstheme="majorBidi"/>
          <w:bCs/>
          <w:sz w:val="24"/>
          <w:szCs w:val="24"/>
        </w:rPr>
        <w:t xml:space="preserve"> representation of reality and insuring conduct</w:t>
      </w:r>
      <w:r w:rsidRPr="00B30005">
        <w:rPr>
          <w:rFonts w:asciiTheme="majorBidi" w:hAnsiTheme="majorBidi" w:cstheme="majorBidi"/>
          <w:bCs/>
          <w:sz w:val="24"/>
          <w:szCs w:val="24"/>
        </w:rPr>
        <w:t>, and not reversely, as James contends, that the truth of conduct determines their meaning and truth.</w:t>
      </w:r>
    </w:p>
    <w:p w14:paraId="1B3E8409" w14:textId="77777777" w:rsidR="00AB7C76" w:rsidRPr="00B30005" w:rsidRDefault="00AB7C76" w:rsidP="00AB7C76">
      <w:pPr>
        <w:ind w:left="720"/>
        <w:rPr>
          <w:rFonts w:asciiTheme="majorBidi" w:hAnsiTheme="majorBidi" w:cstheme="majorBidi"/>
          <w:sz w:val="24"/>
          <w:szCs w:val="24"/>
        </w:rPr>
      </w:pPr>
      <w:r w:rsidRPr="00B30005">
        <w:rPr>
          <w:rFonts w:asciiTheme="majorBidi" w:hAnsiTheme="majorBidi" w:cstheme="majorBidi"/>
          <w:i/>
          <w:iCs/>
          <w:sz w:val="24"/>
          <w:szCs w:val="24"/>
        </w:rPr>
        <w:lastRenderedPageBreak/>
        <w:t>‘The true,’ to put it very briefly, is only the expedient in the way of our thinking, just as ‘the right’ is only the expedient in the way, of our behaving</w:t>
      </w:r>
      <w:r w:rsidRPr="00B30005">
        <w:rPr>
          <w:rFonts w:asciiTheme="majorBidi" w:hAnsiTheme="majorBidi" w:cstheme="majorBidi"/>
          <w:sz w:val="24"/>
          <w:szCs w:val="24"/>
        </w:rPr>
        <w:t>.</w:t>
      </w:r>
      <w:r w:rsidRPr="00B30005">
        <w:rPr>
          <w:rFonts w:asciiTheme="majorBidi" w:hAnsiTheme="majorBidi" w:cstheme="majorBidi"/>
          <w:i/>
          <w:iCs/>
          <w:sz w:val="24"/>
          <w:szCs w:val="24"/>
        </w:rPr>
        <w:t xml:space="preserve"> </w:t>
      </w:r>
      <w:r w:rsidRPr="00B30005">
        <w:rPr>
          <w:rFonts w:asciiTheme="majorBidi" w:hAnsiTheme="majorBidi" w:cstheme="majorBidi"/>
          <w:sz w:val="24"/>
          <w:szCs w:val="24"/>
        </w:rPr>
        <w:t xml:space="preserve">(James, </w:t>
      </w:r>
      <w:r w:rsidRPr="00B30005">
        <w:rPr>
          <w:rFonts w:asciiTheme="majorBidi" w:hAnsiTheme="majorBidi" w:cstheme="majorBidi"/>
          <w:i/>
          <w:iCs/>
          <w:sz w:val="24"/>
          <w:szCs w:val="24"/>
        </w:rPr>
        <w:t>Pragmatism</w:t>
      </w:r>
      <w:r w:rsidRPr="00B30005">
        <w:rPr>
          <w:rFonts w:asciiTheme="majorBidi" w:hAnsiTheme="majorBidi" w:cstheme="majorBidi"/>
          <w:sz w:val="24"/>
          <w:szCs w:val="24"/>
        </w:rPr>
        <w:t>, 1907: 106)</w:t>
      </w:r>
    </w:p>
    <w:p w14:paraId="485C162D" w14:textId="77777777" w:rsidR="00AB7C76" w:rsidRPr="00B30005" w:rsidRDefault="00D0070E" w:rsidP="000C0D1F">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In the following we can detect the similarity between the Kantian conception of </w:t>
      </w:r>
      <w:r w:rsidR="004C60C0" w:rsidRPr="00B30005">
        <w:rPr>
          <w:rFonts w:asciiTheme="majorBidi" w:hAnsiTheme="majorBidi" w:cstheme="majorBidi"/>
          <w:sz w:val="24"/>
          <w:szCs w:val="24"/>
        </w:rPr>
        <w:t xml:space="preserve">the </w:t>
      </w:r>
      <w:r w:rsidR="004C60C0" w:rsidRPr="00B30005">
        <w:rPr>
          <w:sz w:val="24"/>
          <w:szCs w:val="24"/>
        </w:rPr>
        <w:t>Reflective Judgment</w:t>
      </w:r>
      <w:r w:rsidR="004C60C0" w:rsidRPr="00B30005">
        <w:rPr>
          <w:rFonts w:asciiTheme="majorBidi" w:hAnsiTheme="majorBidi" w:cstheme="majorBidi"/>
          <w:sz w:val="24"/>
          <w:szCs w:val="24"/>
        </w:rPr>
        <w:t xml:space="preserve"> the beauty of artworks by feelings or satisfactions and not by proving the truth of cognitions to enable the normative conduct</w:t>
      </w:r>
      <w:r w:rsidR="000C0D1F" w:rsidRPr="00B30005">
        <w:rPr>
          <w:rFonts w:asciiTheme="majorBidi" w:hAnsiTheme="majorBidi" w:cstheme="majorBidi"/>
          <w:sz w:val="24"/>
          <w:szCs w:val="24"/>
        </w:rPr>
        <w:t xml:space="preserve"> and moreover, according </w:t>
      </w:r>
      <w:proofErr w:type="spellStart"/>
      <w:r w:rsidR="000C0D1F" w:rsidRPr="00B30005">
        <w:rPr>
          <w:rFonts w:asciiTheme="majorBidi" w:hAnsiTheme="majorBidi" w:cstheme="majorBidi"/>
          <w:sz w:val="24"/>
          <w:szCs w:val="24"/>
        </w:rPr>
        <w:t>tp</w:t>
      </w:r>
      <w:proofErr w:type="spellEnd"/>
      <w:r w:rsidR="000C0D1F" w:rsidRPr="00B30005">
        <w:rPr>
          <w:rFonts w:asciiTheme="majorBidi" w:hAnsiTheme="majorBidi" w:cstheme="majorBidi"/>
          <w:sz w:val="24"/>
          <w:szCs w:val="24"/>
        </w:rPr>
        <w:t xml:space="preserve"> the realist Pragmaticism there are no </w:t>
      </w:r>
      <w:r w:rsidR="000C0D1F" w:rsidRPr="00B30005">
        <w:rPr>
          <w:rFonts w:asciiTheme="majorBidi" w:hAnsiTheme="majorBidi" w:cstheme="majorBidi"/>
          <w:i/>
          <w:iCs/>
          <w:sz w:val="24"/>
          <w:szCs w:val="24"/>
        </w:rPr>
        <w:t>degree of truth</w:t>
      </w:r>
      <w:r w:rsidR="000C0D1F" w:rsidRPr="00B30005">
        <w:rPr>
          <w:rFonts w:asciiTheme="majorBidi" w:hAnsiTheme="majorBidi" w:cstheme="majorBidi"/>
          <w:sz w:val="24"/>
          <w:szCs w:val="24"/>
        </w:rPr>
        <w:t xml:space="preserve"> </w:t>
      </w:r>
      <w:proofErr w:type="spellStart"/>
      <w:r w:rsidR="000C0D1F" w:rsidRPr="00B30005">
        <w:rPr>
          <w:rFonts w:asciiTheme="majorBidi" w:hAnsiTheme="majorBidi" w:cstheme="majorBidi"/>
          <w:sz w:val="24"/>
          <w:szCs w:val="24"/>
        </w:rPr>
        <w:t>a`la</w:t>
      </w:r>
      <w:proofErr w:type="spellEnd"/>
      <w:r w:rsidR="000C0D1F" w:rsidRPr="00B30005">
        <w:rPr>
          <w:rFonts w:asciiTheme="majorBidi" w:hAnsiTheme="majorBidi" w:cstheme="majorBidi"/>
          <w:sz w:val="24"/>
          <w:szCs w:val="24"/>
        </w:rPr>
        <w:t xml:space="preserve"> James but complete probed truth yet relative to the accepted proof-conditions (Nesher, 2002: X). </w:t>
      </w:r>
    </w:p>
    <w:p w14:paraId="0FCB8C13" w14:textId="77777777" w:rsidR="00AB7C76" w:rsidRPr="00B30005" w:rsidRDefault="00AB7C76" w:rsidP="00AB7C76">
      <w:pPr>
        <w:ind w:left="720"/>
        <w:rPr>
          <w:rFonts w:asciiTheme="majorBidi" w:hAnsiTheme="majorBidi" w:cstheme="majorBidi"/>
          <w:sz w:val="24"/>
          <w:szCs w:val="24"/>
        </w:rPr>
      </w:pPr>
      <w:r w:rsidRPr="00B30005">
        <w:rPr>
          <w:rFonts w:asciiTheme="majorBidi" w:hAnsiTheme="majorBidi" w:cstheme="majorBidi"/>
          <w:sz w:val="24"/>
          <w:szCs w:val="24"/>
        </w:rPr>
        <w:t xml:space="preserve">Well, I need hardly explain that </w:t>
      </w:r>
      <w:r w:rsidRPr="00B30005">
        <w:rPr>
          <w:rFonts w:asciiTheme="majorBidi" w:hAnsiTheme="majorBidi" w:cstheme="majorBidi"/>
          <w:i/>
          <w:iCs/>
          <w:sz w:val="24"/>
          <w:szCs w:val="24"/>
        </w:rPr>
        <w:t>that degree of truth is also provided for in my account of the matter</w:t>
      </w:r>
      <w:r w:rsidRPr="00B30005">
        <w:rPr>
          <w:rFonts w:asciiTheme="majorBidi" w:hAnsiTheme="majorBidi" w:cstheme="majorBidi"/>
          <w:sz w:val="24"/>
          <w:szCs w:val="24"/>
        </w:rPr>
        <w:t xml:space="preserve">. And if satisfactions are the marks of truth’s presence, we may add that any less true substitute for such true idea would prove less satisfactory. (James, </w:t>
      </w:r>
      <w:r w:rsidRPr="00B30005">
        <w:rPr>
          <w:rFonts w:asciiTheme="majorBidi" w:hAnsiTheme="majorBidi" w:cstheme="majorBidi"/>
          <w:i/>
          <w:iCs/>
          <w:sz w:val="24"/>
          <w:szCs w:val="24"/>
        </w:rPr>
        <w:t>The Meaning of Truth</w:t>
      </w:r>
      <w:r w:rsidRPr="00B30005">
        <w:rPr>
          <w:rFonts w:asciiTheme="majorBidi" w:hAnsiTheme="majorBidi" w:cstheme="majorBidi"/>
          <w:sz w:val="24"/>
          <w:szCs w:val="24"/>
        </w:rPr>
        <w:t>, 1907: 254)</w:t>
      </w:r>
    </w:p>
    <w:p w14:paraId="0EC97292" w14:textId="77777777" w:rsidR="00AB7C76" w:rsidRPr="00B30005" w:rsidRDefault="00AB7C76" w:rsidP="007457F1">
      <w:pPr>
        <w:spacing w:line="480" w:lineRule="auto"/>
        <w:rPr>
          <w:rFonts w:asciiTheme="majorBidi" w:hAnsiTheme="majorBidi" w:cstheme="majorBidi"/>
          <w:sz w:val="24"/>
          <w:szCs w:val="24"/>
        </w:rPr>
      </w:pPr>
      <w:r w:rsidRPr="00B30005">
        <w:rPr>
          <w:rFonts w:asciiTheme="majorBidi" w:hAnsiTheme="majorBidi" w:cstheme="majorBidi"/>
          <w:sz w:val="24"/>
          <w:szCs w:val="24"/>
        </w:rPr>
        <w:tab/>
        <w:t xml:space="preserve">Thus we can understand the controversy between Peirce’s Pragmaticism and James’ Pragmatism, namely his “Radical empiricism,” and also, how it relates to Wittgenstein, as he follows the Jamesian </w:t>
      </w:r>
      <w:proofErr w:type="spellStart"/>
      <w:r w:rsidRPr="00B30005">
        <w:rPr>
          <w:rFonts w:asciiTheme="majorBidi" w:hAnsiTheme="majorBidi" w:cstheme="majorBidi"/>
          <w:sz w:val="24"/>
          <w:szCs w:val="24"/>
        </w:rPr>
        <w:t>Practicalism</w:t>
      </w:r>
      <w:proofErr w:type="spellEnd"/>
      <w:r w:rsidRPr="00B30005">
        <w:rPr>
          <w:rFonts w:asciiTheme="majorBidi" w:hAnsiTheme="majorBidi" w:cstheme="majorBidi"/>
          <w:sz w:val="24"/>
          <w:szCs w:val="24"/>
        </w:rPr>
        <w:t xml:space="preserve">, by understanding meaning in practical use (Wittgenstein, </w:t>
      </w:r>
      <w:r w:rsidR="0072478F" w:rsidRPr="00B30005">
        <w:rPr>
          <w:rFonts w:asciiTheme="majorBidi" w:hAnsiTheme="majorBidi" w:cstheme="majorBidi"/>
          <w:i/>
          <w:iCs/>
          <w:sz w:val="24"/>
          <w:szCs w:val="24"/>
        </w:rPr>
        <w:t>WL</w:t>
      </w:r>
      <w:r w:rsidR="0072478F" w:rsidRPr="00B30005">
        <w:rPr>
          <w:rFonts w:asciiTheme="majorBidi" w:hAnsiTheme="majorBidi" w:cstheme="majorBidi"/>
          <w:sz w:val="24"/>
          <w:szCs w:val="24"/>
        </w:rPr>
        <w:t xml:space="preserve"> </w:t>
      </w:r>
      <w:r w:rsidRPr="00B30005">
        <w:rPr>
          <w:rFonts w:asciiTheme="majorBidi" w:hAnsiTheme="majorBidi" w:cstheme="majorBidi"/>
          <w:sz w:val="24"/>
          <w:szCs w:val="24"/>
        </w:rPr>
        <w:t xml:space="preserve">1930-1932: 75-76). However, according to the Peircean realist epistemology, the proof of the truth of our interpretation of meaning is gained by proving the truth of our propositional representation of </w:t>
      </w:r>
      <w:r w:rsidR="0072478F" w:rsidRPr="00B30005">
        <w:rPr>
          <w:rFonts w:asciiTheme="majorBidi" w:hAnsiTheme="majorBidi" w:cstheme="majorBidi"/>
          <w:sz w:val="24"/>
          <w:szCs w:val="24"/>
        </w:rPr>
        <w:t>Reality</w:t>
      </w:r>
      <w:r w:rsidRPr="00B30005">
        <w:rPr>
          <w:rFonts w:asciiTheme="majorBidi" w:hAnsiTheme="majorBidi" w:cstheme="majorBidi"/>
          <w:sz w:val="24"/>
          <w:szCs w:val="24"/>
        </w:rPr>
        <w:t xml:space="preserve"> which is independent of our experience. Such </w:t>
      </w:r>
      <w:r w:rsidR="00DB5ABE" w:rsidRPr="00B30005">
        <w:rPr>
          <w:rFonts w:asciiTheme="majorBidi" w:hAnsiTheme="majorBidi" w:cstheme="majorBidi"/>
          <w:sz w:val="24"/>
          <w:szCs w:val="24"/>
        </w:rPr>
        <w:t xml:space="preserve">proof </w:t>
      </w:r>
      <w:r w:rsidR="00DB5ABE" w:rsidRPr="00B30005" w:rsidDel="004D3E00">
        <w:rPr>
          <w:rFonts w:asciiTheme="majorBidi" w:hAnsiTheme="majorBidi" w:cstheme="majorBidi"/>
          <w:sz w:val="24"/>
          <w:szCs w:val="24"/>
        </w:rPr>
        <w:t>constitutes</w:t>
      </w:r>
      <w:r w:rsidRPr="00B30005">
        <w:rPr>
          <w:rFonts w:asciiTheme="majorBidi" w:hAnsiTheme="majorBidi" w:cstheme="majorBidi"/>
          <w:sz w:val="24"/>
          <w:szCs w:val="24"/>
        </w:rPr>
        <w:t xml:space="preserve"> the objective criteria with which we seek to </w:t>
      </w:r>
      <w:r w:rsidR="007457F1" w:rsidRPr="00B30005">
        <w:rPr>
          <w:rFonts w:asciiTheme="majorBidi" w:hAnsiTheme="majorBidi" w:cstheme="majorBidi"/>
          <w:sz w:val="24"/>
          <w:szCs w:val="24"/>
        </w:rPr>
        <w:t xml:space="preserve">prove </w:t>
      </w:r>
      <w:r w:rsidRPr="00B30005">
        <w:rPr>
          <w:rFonts w:asciiTheme="majorBidi" w:hAnsiTheme="majorBidi" w:cstheme="majorBidi"/>
          <w:sz w:val="24"/>
          <w:szCs w:val="24"/>
        </w:rPr>
        <w:t xml:space="preserve">our knowledge of cognitive meaning and conduct in reality (Nesher, </w:t>
      </w:r>
      <w:r w:rsidR="00DB1091" w:rsidRPr="00B30005">
        <w:rPr>
          <w:rFonts w:asciiTheme="majorBidi" w:hAnsiTheme="majorBidi" w:cstheme="majorBidi"/>
          <w:sz w:val="24"/>
          <w:szCs w:val="24"/>
        </w:rPr>
        <w:t>2018</w:t>
      </w:r>
      <w:r w:rsidRPr="00B30005">
        <w:rPr>
          <w:rFonts w:asciiTheme="majorBidi" w:hAnsiTheme="majorBidi" w:cstheme="majorBidi"/>
          <w:sz w:val="24"/>
          <w:szCs w:val="24"/>
        </w:rPr>
        <w:t>). Hence, given that without knowledge of external reality we cannot achieve our purposes and gain “satisfaction” through acting, the behavior is the application of the experiential knowledge and not the criterion of it (Peirce,</w:t>
      </w:r>
      <w:r w:rsidRPr="00B30005">
        <w:rPr>
          <w:rFonts w:asciiTheme="majorBidi" w:hAnsiTheme="majorBidi" w:cstheme="majorBidi"/>
          <w:iCs/>
          <w:sz w:val="24"/>
          <w:szCs w:val="24"/>
        </w:rPr>
        <w:t xml:space="preserve"> 1893-1913,</w:t>
      </w:r>
      <w:r w:rsidRPr="00B30005">
        <w:rPr>
          <w:rFonts w:asciiTheme="majorBidi" w:hAnsiTheme="majorBidi" w:cstheme="majorBidi"/>
          <w:sz w:val="24"/>
          <w:szCs w:val="24"/>
        </w:rPr>
        <w:t xml:space="preserve"> </w:t>
      </w:r>
      <w:proofErr w:type="spellStart"/>
      <w:r w:rsidRPr="00B30005">
        <w:rPr>
          <w:rFonts w:asciiTheme="majorBidi" w:hAnsiTheme="majorBidi" w:cstheme="majorBidi"/>
          <w:bCs/>
          <w:i/>
          <w:iCs/>
          <w:sz w:val="24"/>
          <w:szCs w:val="24"/>
        </w:rPr>
        <w:t>EP</w:t>
      </w:r>
      <w:r w:rsidRPr="00B30005">
        <w:rPr>
          <w:rFonts w:asciiTheme="majorBidi" w:hAnsiTheme="majorBidi" w:cstheme="majorBidi"/>
          <w:bCs/>
          <w:sz w:val="24"/>
          <w:szCs w:val="24"/>
        </w:rPr>
        <w:t>II</w:t>
      </w:r>
      <w:proofErr w:type="spellEnd"/>
      <w:r w:rsidRPr="00B30005">
        <w:rPr>
          <w:rFonts w:asciiTheme="majorBidi" w:hAnsiTheme="majorBidi" w:cstheme="majorBidi"/>
          <w:bCs/>
          <w:sz w:val="24"/>
          <w:szCs w:val="24"/>
        </w:rPr>
        <w:t>: #28</w:t>
      </w:r>
      <w:r w:rsidRPr="00B30005">
        <w:rPr>
          <w:rFonts w:asciiTheme="majorBidi" w:hAnsiTheme="majorBidi" w:cstheme="majorBidi"/>
          <w:sz w:val="24"/>
          <w:szCs w:val="24"/>
        </w:rPr>
        <w:t>).</w:t>
      </w:r>
    </w:p>
    <w:p w14:paraId="613D1152" w14:textId="77777777" w:rsidR="00AB7C76" w:rsidRPr="00B30005" w:rsidRDefault="00AB7C76" w:rsidP="003542DE">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This is the difference between the Peircean Pragmatic Maxim of his early writings, from 1878, </w:t>
      </w:r>
      <w:r w:rsidR="003542DE" w:rsidRPr="00B30005">
        <w:rPr>
          <w:rFonts w:asciiTheme="majorBidi" w:hAnsiTheme="majorBidi" w:cstheme="majorBidi"/>
          <w:sz w:val="24"/>
          <w:szCs w:val="24"/>
        </w:rPr>
        <w:t xml:space="preserve">and </w:t>
      </w:r>
      <w:r w:rsidRPr="00B30005">
        <w:rPr>
          <w:rFonts w:asciiTheme="majorBidi" w:hAnsiTheme="majorBidi" w:cstheme="majorBidi"/>
          <w:sz w:val="24"/>
          <w:szCs w:val="24"/>
        </w:rPr>
        <w:t xml:space="preserve">his </w:t>
      </w:r>
      <w:proofErr w:type="spellStart"/>
      <w:r w:rsidRPr="00B30005">
        <w:rPr>
          <w:rFonts w:asciiTheme="majorBidi" w:hAnsiTheme="majorBidi" w:cstheme="majorBidi"/>
          <w:sz w:val="24"/>
          <w:szCs w:val="24"/>
        </w:rPr>
        <w:t>Pragmaticist</w:t>
      </w:r>
      <w:proofErr w:type="spellEnd"/>
      <w:r w:rsidRPr="00B30005">
        <w:rPr>
          <w:rFonts w:asciiTheme="majorBidi" w:hAnsiTheme="majorBidi" w:cstheme="majorBidi"/>
          <w:sz w:val="24"/>
          <w:szCs w:val="24"/>
        </w:rPr>
        <w:t xml:space="preserve"> Maxim, expressed in his controversy with James’ Pragmatic “</w:t>
      </w:r>
      <w:proofErr w:type="spellStart"/>
      <w:r w:rsidRPr="00B30005">
        <w:rPr>
          <w:rFonts w:asciiTheme="majorBidi" w:hAnsiTheme="majorBidi" w:cstheme="majorBidi"/>
          <w:sz w:val="24"/>
          <w:szCs w:val="24"/>
        </w:rPr>
        <w:t>Practicalism</w:t>
      </w:r>
      <w:proofErr w:type="spellEnd"/>
      <w:r w:rsidRPr="00B30005">
        <w:rPr>
          <w:rFonts w:asciiTheme="majorBidi" w:hAnsiTheme="majorBidi" w:cstheme="majorBidi"/>
          <w:sz w:val="24"/>
          <w:szCs w:val="24"/>
        </w:rPr>
        <w:t>” (which James presented in his 1898 lecture in California), and Peirce’s mature epistemology, of the years 1903-1907 (Fisch, 1986: 284-585).</w:t>
      </w:r>
    </w:p>
    <w:p w14:paraId="7ECE5F29" w14:textId="77777777" w:rsidR="00AB7C76" w:rsidRPr="00B30005" w:rsidRDefault="00F5392C" w:rsidP="000F12F3">
      <w:pPr>
        <w:pStyle w:val="Heading1"/>
      </w:pPr>
      <w:r w:rsidRPr="00B30005">
        <w:lastRenderedPageBreak/>
        <w:t>4</w:t>
      </w:r>
      <w:r w:rsidR="00600B68" w:rsidRPr="00B30005">
        <w:t>.</w:t>
      </w:r>
      <w:r w:rsidR="00AB7C76" w:rsidRPr="00B30005">
        <w:t xml:space="preserve">3. Wittgenstein </w:t>
      </w:r>
      <w:r w:rsidR="000F12F3" w:rsidRPr="00B30005">
        <w:t xml:space="preserve">as </w:t>
      </w:r>
      <w:r w:rsidR="00AB7C76" w:rsidRPr="00B30005">
        <w:t xml:space="preserve">Phenomenalist in his Epistemology of the </w:t>
      </w:r>
      <w:r w:rsidR="00AB7C76" w:rsidRPr="00B30005">
        <w:rPr>
          <w:i/>
          <w:iCs/>
        </w:rPr>
        <w:t>Language-Games</w:t>
      </w:r>
      <w:r w:rsidR="00AB7C76" w:rsidRPr="00B30005">
        <w:t xml:space="preserve"> and the </w:t>
      </w:r>
      <w:r w:rsidR="00AB7C76" w:rsidRPr="00B30005">
        <w:rPr>
          <w:i/>
          <w:iCs/>
        </w:rPr>
        <w:t>Form of Life</w:t>
      </w:r>
      <w:r w:rsidR="000F12F3" w:rsidRPr="00B30005">
        <w:rPr>
          <w:i/>
          <w:iCs/>
        </w:rPr>
        <w:t xml:space="preserve"> </w:t>
      </w:r>
      <w:r w:rsidR="000F12F3" w:rsidRPr="00B30005">
        <w:t>and</w:t>
      </w:r>
      <w:r w:rsidR="00617F9B" w:rsidRPr="00B30005">
        <w:t xml:space="preserve"> His </w:t>
      </w:r>
      <w:r w:rsidR="002D2A0A" w:rsidRPr="00B30005">
        <w:t>Return to Solipsism Is Enclosed in the Prison of Phenomenal Form of Life</w:t>
      </w:r>
    </w:p>
    <w:p w14:paraId="4E25A912" w14:textId="77777777" w:rsidR="00AB7C76" w:rsidRPr="00B30005" w:rsidRDefault="00AB7C76" w:rsidP="001864E0">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Interestingly, for James </w:t>
      </w:r>
      <w:r w:rsidRPr="00B30005">
        <w:rPr>
          <w:rFonts w:asciiTheme="majorBidi" w:hAnsiTheme="majorBidi" w:cstheme="majorBidi"/>
          <w:i/>
          <w:iCs/>
          <w:sz w:val="24"/>
          <w:szCs w:val="24"/>
        </w:rPr>
        <w:t>use</w:t>
      </w:r>
      <w:r w:rsidRPr="00B30005">
        <w:rPr>
          <w:rFonts w:asciiTheme="majorBidi" w:hAnsiTheme="majorBidi" w:cstheme="majorBidi"/>
          <w:sz w:val="24"/>
          <w:szCs w:val="24"/>
        </w:rPr>
        <w:t xml:space="preserve"> or </w:t>
      </w:r>
      <w:r w:rsidRPr="00B30005">
        <w:rPr>
          <w:rFonts w:asciiTheme="majorBidi" w:hAnsiTheme="majorBidi" w:cstheme="majorBidi"/>
          <w:i/>
          <w:iCs/>
          <w:sz w:val="24"/>
          <w:szCs w:val="24"/>
        </w:rPr>
        <w:t>usefulness</w:t>
      </w:r>
      <w:r w:rsidRPr="00B30005">
        <w:rPr>
          <w:rFonts w:asciiTheme="majorBidi" w:hAnsiTheme="majorBidi" w:cstheme="majorBidi"/>
          <w:sz w:val="24"/>
          <w:szCs w:val="24"/>
        </w:rPr>
        <w:t xml:space="preserve"> is related to the notion of </w:t>
      </w:r>
      <w:r w:rsidRPr="00B30005">
        <w:rPr>
          <w:rFonts w:asciiTheme="majorBidi" w:hAnsiTheme="majorBidi" w:cstheme="majorBidi"/>
          <w:i/>
          <w:iCs/>
          <w:sz w:val="24"/>
          <w:szCs w:val="24"/>
        </w:rPr>
        <w:t xml:space="preserve">Truth, </w:t>
      </w:r>
      <w:r w:rsidRPr="00B30005">
        <w:rPr>
          <w:rFonts w:asciiTheme="majorBidi" w:hAnsiTheme="majorBidi" w:cstheme="majorBidi"/>
          <w:sz w:val="24"/>
          <w:szCs w:val="24"/>
        </w:rPr>
        <w:t xml:space="preserve">whereas for Wittgenstein, the </w:t>
      </w:r>
      <w:r w:rsidRPr="00B30005">
        <w:rPr>
          <w:rFonts w:asciiTheme="majorBidi" w:hAnsiTheme="majorBidi" w:cstheme="majorBidi"/>
          <w:i/>
          <w:iCs/>
          <w:sz w:val="24"/>
          <w:szCs w:val="24"/>
        </w:rPr>
        <w:t>Use</w:t>
      </w:r>
      <w:r w:rsidRPr="00B30005">
        <w:rPr>
          <w:rFonts w:asciiTheme="majorBidi" w:hAnsiTheme="majorBidi" w:cstheme="majorBidi"/>
          <w:sz w:val="24"/>
          <w:szCs w:val="24"/>
        </w:rPr>
        <w:t xml:space="preserve"> is the criterion for </w:t>
      </w:r>
      <w:r w:rsidRPr="00B30005">
        <w:rPr>
          <w:rFonts w:asciiTheme="majorBidi" w:hAnsiTheme="majorBidi" w:cstheme="majorBidi"/>
          <w:i/>
          <w:iCs/>
          <w:sz w:val="24"/>
          <w:szCs w:val="24"/>
        </w:rPr>
        <w:t>Meaning</w:t>
      </w:r>
      <w:r w:rsidRPr="00B30005">
        <w:rPr>
          <w:rFonts w:asciiTheme="majorBidi" w:hAnsiTheme="majorBidi" w:cstheme="majorBidi"/>
          <w:sz w:val="24"/>
          <w:szCs w:val="24"/>
        </w:rPr>
        <w:t xml:space="preserve"> in playing language-games, probably because Wittgenstein does not have a real theory of truth and meaning in his late philosophy (</w:t>
      </w:r>
      <w:r w:rsidR="00A52C2C" w:rsidRPr="00B30005">
        <w:rPr>
          <w:rFonts w:asciiTheme="majorBidi" w:hAnsiTheme="majorBidi" w:cstheme="majorBidi"/>
          <w:sz w:val="24"/>
          <w:szCs w:val="24"/>
        </w:rPr>
        <w:t>Wittgenstein,</w:t>
      </w:r>
      <w:r w:rsidRPr="00B30005">
        <w:rPr>
          <w:rFonts w:asciiTheme="majorBidi" w:hAnsiTheme="majorBidi" w:cstheme="majorBidi"/>
          <w:sz w:val="24"/>
          <w:szCs w:val="24"/>
        </w:rPr>
        <w:t xml:space="preserve"> 1946:</w:t>
      </w:r>
      <w:r w:rsidR="001864E0" w:rsidRPr="00B30005">
        <w:rPr>
          <w:rFonts w:asciiTheme="majorBidi" w:hAnsiTheme="majorBidi" w:cstheme="majorBidi"/>
          <w:sz w:val="24"/>
          <w:szCs w:val="24"/>
        </w:rPr>
        <w:t xml:space="preserve"> </w:t>
      </w:r>
      <w:proofErr w:type="spellStart"/>
      <w:r w:rsidR="001864E0" w:rsidRPr="00B30005">
        <w:rPr>
          <w:rFonts w:asciiTheme="majorBidi" w:hAnsiTheme="majorBidi" w:cstheme="majorBidi"/>
          <w:i/>
          <w:iCs/>
          <w:sz w:val="24"/>
          <w:szCs w:val="24"/>
        </w:rPr>
        <w:t>RPP</w:t>
      </w:r>
      <w:proofErr w:type="spellEnd"/>
      <w:r w:rsidR="001864E0" w:rsidRPr="00B30005">
        <w:rPr>
          <w:rFonts w:asciiTheme="majorBidi" w:hAnsiTheme="majorBidi" w:cstheme="majorBidi"/>
          <w:sz w:val="24"/>
          <w:szCs w:val="24"/>
        </w:rPr>
        <w:t>:</w:t>
      </w:r>
      <w:r w:rsidRPr="00B30005">
        <w:rPr>
          <w:rFonts w:asciiTheme="majorBidi" w:hAnsiTheme="majorBidi" w:cstheme="majorBidi"/>
          <w:sz w:val="24"/>
          <w:szCs w:val="24"/>
        </w:rPr>
        <w:t xml:space="preserve"> #266, 1953: </w:t>
      </w:r>
      <w:r w:rsidRPr="00B30005">
        <w:rPr>
          <w:rFonts w:asciiTheme="majorBidi" w:hAnsiTheme="majorBidi" w:cstheme="majorBidi"/>
          <w:i/>
          <w:iCs/>
          <w:sz w:val="24"/>
          <w:szCs w:val="24"/>
        </w:rPr>
        <w:t>PI</w:t>
      </w:r>
      <w:r w:rsidRPr="00B30005">
        <w:rPr>
          <w:rFonts w:asciiTheme="majorBidi" w:hAnsiTheme="majorBidi" w:cstheme="majorBidi"/>
          <w:sz w:val="24"/>
          <w:szCs w:val="24"/>
        </w:rPr>
        <w:t>: ##136-</w:t>
      </w:r>
      <w:r w:rsidR="00A52C2C" w:rsidRPr="00B30005">
        <w:rPr>
          <w:rFonts w:asciiTheme="majorBidi" w:hAnsiTheme="majorBidi" w:cstheme="majorBidi"/>
          <w:sz w:val="24"/>
          <w:szCs w:val="24"/>
        </w:rPr>
        <w:t>138,</w:t>
      </w:r>
      <w:r w:rsidRPr="00B30005">
        <w:rPr>
          <w:rFonts w:asciiTheme="majorBidi" w:hAnsiTheme="majorBidi" w:cstheme="majorBidi"/>
          <w:sz w:val="24"/>
          <w:szCs w:val="24"/>
        </w:rPr>
        <w:t xml:space="preserve"> 1950-1951, </w:t>
      </w:r>
      <w:r w:rsidRPr="00B30005">
        <w:rPr>
          <w:rFonts w:asciiTheme="majorBidi" w:hAnsiTheme="majorBidi" w:cstheme="majorBidi"/>
          <w:i/>
          <w:iCs/>
          <w:sz w:val="24"/>
          <w:szCs w:val="24"/>
        </w:rPr>
        <w:t>OC</w:t>
      </w:r>
      <w:r w:rsidRPr="00B30005">
        <w:rPr>
          <w:rFonts w:asciiTheme="majorBidi" w:hAnsiTheme="majorBidi" w:cstheme="majorBidi"/>
          <w:sz w:val="24"/>
          <w:szCs w:val="24"/>
        </w:rPr>
        <w:t xml:space="preserve">: #200; </w:t>
      </w:r>
      <w:proofErr w:type="spellStart"/>
      <w:r w:rsidRPr="00B30005">
        <w:rPr>
          <w:rFonts w:asciiTheme="majorBidi" w:hAnsiTheme="majorBidi" w:cstheme="majorBidi"/>
          <w:sz w:val="24"/>
          <w:szCs w:val="24"/>
        </w:rPr>
        <w:t>Ellenbogen</w:t>
      </w:r>
      <w:proofErr w:type="spellEnd"/>
      <w:r w:rsidRPr="00B30005">
        <w:rPr>
          <w:rFonts w:asciiTheme="majorBidi" w:hAnsiTheme="majorBidi" w:cstheme="majorBidi"/>
          <w:sz w:val="24"/>
          <w:szCs w:val="24"/>
        </w:rPr>
        <w:t>, 2003).</w:t>
      </w:r>
    </w:p>
    <w:p w14:paraId="15D3F713" w14:textId="77777777" w:rsidR="00AB7C76" w:rsidRPr="00B30005" w:rsidRDefault="00AB7C76" w:rsidP="00AB7C76">
      <w:pPr>
        <w:ind w:left="1440" w:hanging="720"/>
        <w:rPr>
          <w:rFonts w:asciiTheme="majorBidi" w:hAnsiTheme="majorBidi" w:cstheme="majorBidi"/>
          <w:sz w:val="24"/>
          <w:szCs w:val="24"/>
        </w:rPr>
      </w:pPr>
      <w:r w:rsidRPr="00B30005">
        <w:rPr>
          <w:rFonts w:asciiTheme="majorBidi" w:hAnsiTheme="majorBidi" w:cstheme="majorBidi"/>
          <w:sz w:val="24"/>
          <w:szCs w:val="24"/>
        </w:rPr>
        <w:t xml:space="preserve">191. Well if everything speaks for </w:t>
      </w:r>
      <w:r w:rsidR="002C7E57" w:rsidRPr="00B30005">
        <w:rPr>
          <w:rFonts w:asciiTheme="majorBidi" w:hAnsiTheme="majorBidi" w:cstheme="majorBidi"/>
          <w:sz w:val="24"/>
          <w:szCs w:val="24"/>
        </w:rPr>
        <w:t>a</w:t>
      </w:r>
      <w:r w:rsidRPr="00B30005">
        <w:rPr>
          <w:rFonts w:asciiTheme="majorBidi" w:hAnsiTheme="majorBidi" w:cstheme="majorBidi"/>
          <w:sz w:val="24"/>
          <w:szCs w:val="24"/>
        </w:rPr>
        <w:t xml:space="preserve"> hypothesis and nothing against it—is it certainly true? One may designate it as such—but does it agree with reality, with the facts? — With this question, you are already going round in a circle.</w:t>
      </w:r>
    </w:p>
    <w:p w14:paraId="7FBA5E14" w14:textId="77777777" w:rsidR="00AB7C76" w:rsidRPr="00B30005" w:rsidRDefault="00AB7C76" w:rsidP="00AB7C76">
      <w:pPr>
        <w:ind w:left="1440" w:hanging="720"/>
        <w:rPr>
          <w:rFonts w:asciiTheme="majorBidi" w:hAnsiTheme="majorBidi" w:cstheme="majorBidi"/>
          <w:sz w:val="24"/>
          <w:szCs w:val="24"/>
        </w:rPr>
      </w:pPr>
      <w:r w:rsidRPr="00B30005">
        <w:rPr>
          <w:rFonts w:asciiTheme="majorBidi" w:hAnsiTheme="majorBidi" w:cstheme="majorBidi"/>
          <w:sz w:val="24"/>
          <w:szCs w:val="24"/>
        </w:rPr>
        <w:t>200. Really “The proposition is either true or false” only means that it must be possible to decide for or against it. But this does not say what the ground for such a decision is like.</w:t>
      </w:r>
    </w:p>
    <w:p w14:paraId="2BB81EBA" w14:textId="77777777" w:rsidR="00AB7C76" w:rsidRPr="00B30005" w:rsidRDefault="00AB7C76" w:rsidP="00C60E8C">
      <w:pPr>
        <w:ind w:firstLine="720"/>
        <w:rPr>
          <w:rFonts w:asciiTheme="majorBidi" w:hAnsiTheme="majorBidi" w:cstheme="majorBidi"/>
          <w:sz w:val="24"/>
          <w:szCs w:val="24"/>
        </w:rPr>
      </w:pPr>
      <w:r w:rsidRPr="00B30005">
        <w:rPr>
          <w:rFonts w:asciiTheme="majorBidi" w:hAnsiTheme="majorBidi" w:cstheme="majorBidi"/>
          <w:sz w:val="24"/>
          <w:szCs w:val="24"/>
        </w:rPr>
        <w:t xml:space="preserve">378. Knowledge is in the end based on acknowledgment. (Wittgenstein, </w:t>
      </w:r>
      <w:r w:rsidR="00C60E8C" w:rsidRPr="00B30005">
        <w:rPr>
          <w:rFonts w:asciiTheme="majorBidi" w:hAnsiTheme="majorBidi" w:cstheme="majorBidi"/>
          <w:i/>
          <w:iCs/>
          <w:sz w:val="24"/>
          <w:szCs w:val="24"/>
        </w:rPr>
        <w:t>OC</w:t>
      </w:r>
      <w:r w:rsidR="00C60E8C">
        <w:rPr>
          <w:rFonts w:asciiTheme="majorBidi" w:hAnsiTheme="majorBidi" w:cstheme="majorBidi"/>
          <w:sz w:val="24"/>
          <w:szCs w:val="24"/>
        </w:rPr>
        <w:t>:</w:t>
      </w:r>
      <w:r w:rsidR="00C60E8C" w:rsidRPr="00B30005">
        <w:rPr>
          <w:rFonts w:asciiTheme="majorBidi" w:hAnsiTheme="majorBidi" w:cstheme="majorBidi"/>
          <w:sz w:val="24"/>
          <w:szCs w:val="24"/>
        </w:rPr>
        <w:t xml:space="preserve"> </w:t>
      </w:r>
      <w:r w:rsidRPr="00B30005">
        <w:rPr>
          <w:rFonts w:asciiTheme="majorBidi" w:hAnsiTheme="majorBidi" w:cstheme="majorBidi"/>
          <w:sz w:val="24"/>
          <w:szCs w:val="24"/>
        </w:rPr>
        <w:t>1950-1951)</w:t>
      </w:r>
    </w:p>
    <w:p w14:paraId="517F89FB" w14:textId="77777777" w:rsidR="00AB7C76" w:rsidRPr="00B30005" w:rsidRDefault="00AB7C76" w:rsidP="00CF5276">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Indeed, we use the words </w:t>
      </w:r>
      <w:r w:rsidRPr="00B30005">
        <w:rPr>
          <w:rFonts w:asciiTheme="majorBidi" w:hAnsiTheme="majorBidi" w:cstheme="majorBidi"/>
          <w:i/>
          <w:iCs/>
          <w:sz w:val="24"/>
          <w:szCs w:val="24"/>
        </w:rPr>
        <w:t>true</w:t>
      </w:r>
      <w:r w:rsidRPr="00B30005">
        <w:rPr>
          <w:rFonts w:asciiTheme="majorBidi" w:hAnsiTheme="majorBidi" w:cstheme="majorBidi"/>
          <w:sz w:val="24"/>
          <w:szCs w:val="24"/>
        </w:rPr>
        <w:t xml:space="preserve"> and </w:t>
      </w:r>
      <w:r w:rsidRPr="00B30005">
        <w:rPr>
          <w:rFonts w:asciiTheme="majorBidi" w:hAnsiTheme="majorBidi" w:cstheme="majorBidi"/>
          <w:i/>
          <w:iCs/>
          <w:sz w:val="24"/>
          <w:szCs w:val="24"/>
        </w:rPr>
        <w:t>false</w:t>
      </w:r>
      <w:r w:rsidRPr="00B30005">
        <w:rPr>
          <w:rFonts w:asciiTheme="majorBidi" w:hAnsiTheme="majorBidi" w:cstheme="majorBidi"/>
          <w:sz w:val="24"/>
          <w:szCs w:val="24"/>
        </w:rPr>
        <w:t xml:space="preserve"> to say something about propositions pertaining to our eventual knowledge, but on what grounds? What can be the criterion, for such a decision, if it is not possible to represent the reality in which we live? If propositions cannot </w:t>
      </w:r>
      <w:r w:rsidR="00CF5276" w:rsidRPr="00B30005">
        <w:rPr>
          <w:rFonts w:asciiTheme="majorBidi" w:hAnsiTheme="majorBidi" w:cstheme="majorBidi"/>
          <w:sz w:val="24"/>
          <w:szCs w:val="24"/>
        </w:rPr>
        <w:t>relate to</w:t>
      </w:r>
      <w:r w:rsidRPr="00B30005">
        <w:rPr>
          <w:rFonts w:asciiTheme="majorBidi" w:hAnsiTheme="majorBidi" w:cstheme="majorBidi"/>
          <w:sz w:val="24"/>
          <w:szCs w:val="24"/>
        </w:rPr>
        <w:t xml:space="preserve"> reality, how can we determine whether they are true or false, and how does the absence of such criteria affect the </w:t>
      </w:r>
      <w:r w:rsidR="00122B52" w:rsidRPr="00B30005">
        <w:rPr>
          <w:rFonts w:asciiTheme="majorBidi" w:hAnsiTheme="majorBidi" w:cstheme="majorBidi"/>
          <w:sz w:val="24"/>
          <w:szCs w:val="24"/>
        </w:rPr>
        <w:t>Language-Game</w:t>
      </w:r>
      <w:r w:rsidRPr="00B30005">
        <w:rPr>
          <w:rFonts w:asciiTheme="majorBidi" w:hAnsiTheme="majorBidi" w:cstheme="majorBidi"/>
          <w:sz w:val="24"/>
          <w:szCs w:val="24"/>
        </w:rPr>
        <w:t>s in our form of life? According to Wittgenstein, the ultimate criterion for judging the empirical propositions of our linguistic behavior is not whether they correspond to reality or facts, but if they correspond to the “ungrounded way of acting” (Wittgenstein, 1950-1951</w:t>
      </w:r>
      <w:r w:rsidR="00122B52" w:rsidRPr="00B30005">
        <w:rPr>
          <w:rFonts w:asciiTheme="majorBidi" w:hAnsiTheme="majorBidi" w:cstheme="majorBidi"/>
          <w:sz w:val="24"/>
          <w:szCs w:val="24"/>
        </w:rPr>
        <w:t>,</w:t>
      </w:r>
      <w:r w:rsidRPr="00B30005">
        <w:rPr>
          <w:rFonts w:asciiTheme="majorBidi" w:hAnsiTheme="majorBidi" w:cstheme="majorBidi"/>
          <w:sz w:val="24"/>
          <w:szCs w:val="24"/>
        </w:rPr>
        <w:t xml:space="preserve"> </w:t>
      </w:r>
      <w:r w:rsidRPr="00B30005">
        <w:rPr>
          <w:rFonts w:asciiTheme="majorBidi" w:hAnsiTheme="majorBidi" w:cstheme="majorBidi"/>
          <w:i/>
          <w:iCs/>
          <w:sz w:val="24"/>
          <w:szCs w:val="24"/>
        </w:rPr>
        <w:t>OC</w:t>
      </w:r>
      <w:r w:rsidRPr="00B30005">
        <w:rPr>
          <w:rFonts w:asciiTheme="majorBidi" w:hAnsiTheme="majorBidi" w:cstheme="majorBidi"/>
          <w:sz w:val="24"/>
          <w:szCs w:val="24"/>
        </w:rPr>
        <w:t>: #110). In the Jamesian behaviorist phenomenology, the meaning and truth of our linguistic behavior is in the practical acting,</w:t>
      </w:r>
      <w:r w:rsidRPr="00B30005">
        <w:rPr>
          <w:rFonts w:asciiTheme="majorBidi" w:hAnsiTheme="majorBidi" w:cstheme="majorBidi"/>
          <w:i/>
          <w:iCs/>
          <w:sz w:val="24"/>
          <w:szCs w:val="24"/>
        </w:rPr>
        <w:t xml:space="preserve"> </w:t>
      </w:r>
      <w:r w:rsidRPr="00B30005">
        <w:rPr>
          <w:rFonts w:asciiTheme="majorBidi" w:hAnsiTheme="majorBidi" w:cstheme="majorBidi"/>
          <w:sz w:val="24"/>
          <w:szCs w:val="24"/>
        </w:rPr>
        <w:t xml:space="preserve">but the difficulty is about the criterion for our action, and how can we know whether we act in an effectively or illusory manner if we do not know the reality in which we act, or if our behavior is indeed </w:t>
      </w:r>
      <w:r w:rsidRPr="00B30005">
        <w:rPr>
          <w:rFonts w:asciiTheme="majorBidi" w:hAnsiTheme="majorBidi" w:cstheme="majorBidi"/>
          <w:i/>
          <w:iCs/>
          <w:sz w:val="24"/>
          <w:szCs w:val="24"/>
        </w:rPr>
        <w:t>expedient</w:t>
      </w:r>
      <w:r w:rsidRPr="00B30005">
        <w:rPr>
          <w:rFonts w:asciiTheme="majorBidi" w:hAnsiTheme="majorBidi" w:cstheme="majorBidi"/>
          <w:sz w:val="24"/>
          <w:szCs w:val="24"/>
        </w:rPr>
        <w:t xml:space="preserve"> (James, 1907: 106). The “radical </w:t>
      </w:r>
      <w:proofErr w:type="spellStart"/>
      <w:r w:rsidRPr="00B30005">
        <w:rPr>
          <w:rFonts w:asciiTheme="majorBidi" w:hAnsiTheme="majorBidi" w:cstheme="majorBidi"/>
          <w:sz w:val="24"/>
          <w:szCs w:val="24"/>
        </w:rPr>
        <w:t>empirism</w:t>
      </w:r>
      <w:proofErr w:type="spellEnd"/>
      <w:r w:rsidRPr="00B30005">
        <w:rPr>
          <w:rFonts w:asciiTheme="majorBidi" w:hAnsiTheme="majorBidi" w:cstheme="majorBidi"/>
          <w:sz w:val="24"/>
          <w:szCs w:val="24"/>
        </w:rPr>
        <w:t xml:space="preserve">” of James and the linguistic behaviorism of Wittgenstein, are enclosed in the phenomenal human experience, wherein inexplicable common-sense is the accepted background. Neither James’s nor Wittgenstein’s conceptions constitute a realistic </w:t>
      </w:r>
      <w:r w:rsidRPr="00B30005">
        <w:rPr>
          <w:rFonts w:asciiTheme="majorBidi" w:hAnsiTheme="majorBidi" w:cstheme="majorBidi"/>
          <w:sz w:val="24"/>
          <w:szCs w:val="24"/>
        </w:rPr>
        <w:lastRenderedPageBreak/>
        <w:t>epistemology and neither offers objective criteria or proof of the truth of the interpreted meaning or of the true representation of reality (</w:t>
      </w:r>
      <w:proofErr w:type="spellStart"/>
      <w:r w:rsidRPr="00B30005">
        <w:rPr>
          <w:rFonts w:asciiTheme="majorBidi" w:hAnsiTheme="majorBidi" w:cstheme="majorBidi"/>
          <w:sz w:val="24"/>
          <w:szCs w:val="24"/>
        </w:rPr>
        <w:t>Ellenbogen</w:t>
      </w:r>
      <w:proofErr w:type="spellEnd"/>
      <w:r w:rsidRPr="00B30005">
        <w:rPr>
          <w:rFonts w:asciiTheme="majorBidi" w:hAnsiTheme="majorBidi" w:cstheme="majorBidi"/>
          <w:sz w:val="24"/>
          <w:szCs w:val="24"/>
        </w:rPr>
        <w:t xml:space="preserve">, 2003: </w:t>
      </w:r>
      <w:proofErr w:type="spellStart"/>
      <w:r w:rsidRPr="00B30005">
        <w:rPr>
          <w:rFonts w:asciiTheme="majorBidi" w:hAnsiTheme="majorBidi" w:cstheme="majorBidi"/>
          <w:sz w:val="24"/>
          <w:szCs w:val="24"/>
        </w:rPr>
        <w:t>I.2</w:t>
      </w:r>
      <w:proofErr w:type="spellEnd"/>
      <w:r w:rsidRPr="00B30005">
        <w:rPr>
          <w:rFonts w:asciiTheme="majorBidi" w:hAnsiTheme="majorBidi" w:cstheme="majorBidi"/>
          <w:sz w:val="24"/>
          <w:szCs w:val="24"/>
        </w:rPr>
        <w:t>.).</w:t>
      </w:r>
    </w:p>
    <w:p w14:paraId="24DD35CE" w14:textId="77777777" w:rsidR="00AB7C76" w:rsidRPr="00B30005" w:rsidRDefault="00AB7C76" w:rsidP="00AB7C76">
      <w:pPr>
        <w:ind w:firstLine="720"/>
        <w:rPr>
          <w:rFonts w:asciiTheme="majorBidi" w:hAnsiTheme="majorBidi" w:cstheme="majorBidi"/>
          <w:sz w:val="24"/>
          <w:szCs w:val="24"/>
        </w:rPr>
      </w:pPr>
      <w:r w:rsidRPr="00B30005">
        <w:rPr>
          <w:rFonts w:asciiTheme="majorBidi" w:hAnsiTheme="majorBidi" w:cstheme="majorBidi"/>
          <w:sz w:val="24"/>
          <w:szCs w:val="24"/>
        </w:rPr>
        <w:t>266. But you aren’t a pragmatist? No. for I am not saying that a proposition is true if it is useful.</w:t>
      </w:r>
    </w:p>
    <w:p w14:paraId="5565EE96" w14:textId="77777777" w:rsidR="00AB7C76" w:rsidRPr="00B30005" w:rsidRDefault="00AB7C76" w:rsidP="00AB7C76">
      <w:pPr>
        <w:ind w:left="720"/>
        <w:rPr>
          <w:rFonts w:asciiTheme="majorBidi" w:hAnsiTheme="majorBidi" w:cstheme="majorBidi"/>
          <w:sz w:val="24"/>
          <w:szCs w:val="24"/>
        </w:rPr>
      </w:pPr>
      <w:r w:rsidRPr="00B30005">
        <w:rPr>
          <w:rFonts w:asciiTheme="majorBidi" w:hAnsiTheme="majorBidi" w:cstheme="majorBidi"/>
          <w:sz w:val="24"/>
          <w:szCs w:val="24"/>
        </w:rPr>
        <w:t>The usefulness, i.e., the use, gives the proposition its special sense, the language-game gives it. (Wittgenstein, 1946</w:t>
      </w:r>
      <w:r w:rsidR="000F12F3" w:rsidRPr="00B30005">
        <w:rPr>
          <w:rFonts w:asciiTheme="majorBidi" w:hAnsiTheme="majorBidi" w:cstheme="majorBidi"/>
          <w:sz w:val="24"/>
          <w:szCs w:val="24"/>
        </w:rPr>
        <w:t xml:space="preserve">, </w:t>
      </w:r>
      <w:proofErr w:type="spellStart"/>
      <w:r w:rsidR="000F12F3" w:rsidRPr="00B30005">
        <w:rPr>
          <w:rFonts w:asciiTheme="majorBidi" w:hAnsiTheme="majorBidi" w:cstheme="majorBidi"/>
          <w:i/>
          <w:iCs/>
          <w:sz w:val="24"/>
          <w:szCs w:val="24"/>
        </w:rPr>
        <w:t>RPP</w:t>
      </w:r>
      <w:proofErr w:type="spellEnd"/>
      <w:r w:rsidR="000F12F3" w:rsidRPr="00B30005">
        <w:rPr>
          <w:rFonts w:asciiTheme="majorBidi" w:hAnsiTheme="majorBidi" w:cstheme="majorBidi"/>
          <w:sz w:val="24"/>
          <w:szCs w:val="24"/>
        </w:rPr>
        <w:t>).</w:t>
      </w:r>
    </w:p>
    <w:p w14:paraId="427EC6A9" w14:textId="77777777" w:rsidR="00AB7C76" w:rsidRPr="00B30005" w:rsidRDefault="00AB7C76" w:rsidP="00E3501E">
      <w:pPr>
        <w:spacing w:line="480" w:lineRule="auto"/>
        <w:ind w:firstLine="720"/>
        <w:rPr>
          <w:rFonts w:asciiTheme="majorBidi" w:hAnsiTheme="majorBidi" w:cstheme="majorBidi"/>
          <w:b/>
          <w:bCs/>
          <w:sz w:val="24"/>
          <w:szCs w:val="24"/>
        </w:rPr>
      </w:pPr>
      <w:r w:rsidRPr="00B30005">
        <w:rPr>
          <w:rFonts w:asciiTheme="majorBidi" w:hAnsiTheme="majorBidi" w:cstheme="majorBidi"/>
          <w:sz w:val="24"/>
          <w:szCs w:val="24"/>
        </w:rPr>
        <w:t xml:space="preserve">This can be argued as well, when we understand that Wittgenstein basically accepted the Jamesian phenomenal </w:t>
      </w:r>
      <w:proofErr w:type="spellStart"/>
      <w:r w:rsidRPr="00B30005">
        <w:rPr>
          <w:rFonts w:asciiTheme="majorBidi" w:hAnsiTheme="majorBidi" w:cstheme="majorBidi"/>
          <w:sz w:val="24"/>
          <w:szCs w:val="24"/>
        </w:rPr>
        <w:t>Practicalism</w:t>
      </w:r>
      <w:proofErr w:type="spellEnd"/>
      <w:r w:rsidRPr="00B30005">
        <w:rPr>
          <w:rFonts w:asciiTheme="majorBidi" w:hAnsiTheme="majorBidi" w:cstheme="majorBidi"/>
          <w:sz w:val="24"/>
          <w:szCs w:val="24"/>
        </w:rPr>
        <w:t xml:space="preserve"> </w:t>
      </w:r>
      <w:r w:rsidR="00E3501E" w:rsidRPr="00B30005">
        <w:rPr>
          <w:rFonts w:asciiTheme="majorBidi" w:hAnsiTheme="majorBidi" w:cstheme="majorBidi"/>
          <w:sz w:val="24"/>
          <w:szCs w:val="24"/>
        </w:rPr>
        <w:t xml:space="preserve">and </w:t>
      </w:r>
      <w:r w:rsidRPr="00B30005">
        <w:rPr>
          <w:rFonts w:asciiTheme="majorBidi" w:hAnsiTheme="majorBidi" w:cstheme="majorBidi"/>
          <w:sz w:val="24"/>
          <w:szCs w:val="24"/>
        </w:rPr>
        <w:t xml:space="preserve">Deweyan </w:t>
      </w:r>
      <w:proofErr w:type="spellStart"/>
      <w:r w:rsidRPr="00B30005">
        <w:rPr>
          <w:rFonts w:asciiTheme="majorBidi" w:hAnsiTheme="majorBidi" w:cstheme="majorBidi"/>
          <w:sz w:val="24"/>
          <w:szCs w:val="24"/>
        </w:rPr>
        <w:t>Conductivism</w:t>
      </w:r>
      <w:proofErr w:type="spellEnd"/>
      <w:r w:rsidRPr="00B30005">
        <w:rPr>
          <w:rFonts w:asciiTheme="majorBidi" w:hAnsiTheme="majorBidi" w:cstheme="majorBidi"/>
          <w:sz w:val="24"/>
          <w:szCs w:val="24"/>
        </w:rPr>
        <w:t xml:space="preserve"> without accepting their conceptions of truth, but rather attributing our phenomenal understanding of meanings to our conduct in language-games (Goodman, 1998, 2002). In that respect, it is interesting to note —and I wish to emphasize— that the body of philosophical works of the last two centuries is basically neo-Kantian, including the works of the contemporary “American Pragmatists,” with the exclusion of Peirce (Nesher, </w:t>
      </w:r>
      <w:r w:rsidR="00DB1091" w:rsidRPr="00B30005">
        <w:rPr>
          <w:rFonts w:asciiTheme="majorBidi" w:hAnsiTheme="majorBidi" w:cstheme="majorBidi"/>
          <w:sz w:val="24"/>
          <w:szCs w:val="24"/>
        </w:rPr>
        <w:t>2018</w:t>
      </w:r>
      <w:r w:rsidRPr="00B30005">
        <w:rPr>
          <w:rFonts w:asciiTheme="majorBidi" w:hAnsiTheme="majorBidi" w:cstheme="majorBidi"/>
          <w:sz w:val="24"/>
          <w:szCs w:val="24"/>
        </w:rPr>
        <w:t>).</w:t>
      </w:r>
    </w:p>
    <w:p w14:paraId="149816E4" w14:textId="77777777" w:rsidR="00CB1FCF" w:rsidRDefault="00AB7C76" w:rsidP="00520991">
      <w:pPr>
        <w:spacing w:line="480" w:lineRule="auto"/>
        <w:ind w:firstLine="720"/>
        <w:rPr>
          <w:rFonts w:asciiTheme="majorBidi" w:hAnsiTheme="majorBidi" w:cstheme="majorBidi"/>
          <w:sz w:val="24"/>
          <w:szCs w:val="24"/>
        </w:rPr>
      </w:pPr>
      <w:r w:rsidRPr="00B30005">
        <w:rPr>
          <w:rFonts w:asciiTheme="majorBidi" w:hAnsiTheme="majorBidi" w:cstheme="majorBidi"/>
          <w:sz w:val="24"/>
          <w:szCs w:val="24"/>
        </w:rPr>
        <w:t xml:space="preserve">Indeed, Wittgenstein is philosophizing within his behaviorist </w:t>
      </w:r>
      <w:r w:rsidRPr="00B30005">
        <w:rPr>
          <w:rFonts w:asciiTheme="majorBidi" w:hAnsiTheme="majorBidi" w:cstheme="majorBidi"/>
          <w:i/>
          <w:iCs/>
          <w:sz w:val="24"/>
          <w:szCs w:val="24"/>
        </w:rPr>
        <w:t>grammatical phenomenology</w:t>
      </w:r>
      <w:r w:rsidRPr="00B30005">
        <w:rPr>
          <w:rFonts w:asciiTheme="majorBidi" w:hAnsiTheme="majorBidi" w:cstheme="majorBidi"/>
          <w:sz w:val="24"/>
          <w:szCs w:val="24"/>
        </w:rPr>
        <w:t xml:space="preserve"> and looking into the meaning and the use of words and propositions in </w:t>
      </w:r>
      <w:r w:rsidRPr="00B30005">
        <w:rPr>
          <w:rFonts w:asciiTheme="majorBidi" w:hAnsiTheme="majorBidi" w:cstheme="majorBidi"/>
          <w:i/>
          <w:iCs/>
          <w:sz w:val="24"/>
          <w:szCs w:val="24"/>
        </w:rPr>
        <w:t>language-games</w:t>
      </w:r>
      <w:r w:rsidRPr="00B30005">
        <w:rPr>
          <w:rFonts w:asciiTheme="majorBidi" w:hAnsiTheme="majorBidi" w:cstheme="majorBidi"/>
          <w:sz w:val="24"/>
          <w:szCs w:val="24"/>
        </w:rPr>
        <w:t>, including the meanings of “true” and “false</w:t>
      </w:r>
      <w:proofErr w:type="gramStart"/>
      <w:r w:rsidRPr="00B30005">
        <w:rPr>
          <w:rFonts w:asciiTheme="majorBidi" w:hAnsiTheme="majorBidi" w:cstheme="majorBidi"/>
          <w:sz w:val="24"/>
          <w:szCs w:val="24"/>
        </w:rPr>
        <w:t>”,</w:t>
      </w:r>
      <w:proofErr w:type="gramEnd"/>
      <w:r w:rsidRPr="00B30005">
        <w:rPr>
          <w:rFonts w:asciiTheme="majorBidi" w:hAnsiTheme="majorBidi" w:cstheme="majorBidi"/>
          <w:sz w:val="24"/>
          <w:szCs w:val="24"/>
        </w:rPr>
        <w:t xml:space="preserve"> in order to understand common human behavior. However, Wittgenstein’s methodology misses the basic problem of philosophy, namely, how we attain </w:t>
      </w:r>
      <w:r w:rsidRPr="00B30005">
        <w:rPr>
          <w:rFonts w:asciiTheme="majorBidi" w:hAnsiTheme="majorBidi" w:cstheme="majorBidi"/>
          <w:i/>
          <w:iCs/>
          <w:sz w:val="24"/>
          <w:szCs w:val="24"/>
        </w:rPr>
        <w:t>true knowledge of reality</w:t>
      </w:r>
      <w:r w:rsidRPr="00B30005">
        <w:rPr>
          <w:rFonts w:asciiTheme="majorBidi" w:hAnsiTheme="majorBidi" w:cstheme="majorBidi"/>
          <w:sz w:val="24"/>
          <w:szCs w:val="24"/>
        </w:rPr>
        <w:t xml:space="preserve">, including our knowledge of the social reality and of ourselves. Alas, without attaining this knowledge, we cannot explain how we reach our common social conventions, which </w:t>
      </w:r>
      <w:r w:rsidR="000E49DD" w:rsidRPr="00B30005">
        <w:rPr>
          <w:rFonts w:asciiTheme="majorBidi" w:hAnsiTheme="majorBidi" w:cstheme="majorBidi"/>
          <w:sz w:val="24"/>
          <w:szCs w:val="24"/>
        </w:rPr>
        <w:t xml:space="preserve">must be </w:t>
      </w:r>
      <w:r w:rsidRPr="00B30005">
        <w:rPr>
          <w:rFonts w:asciiTheme="majorBidi" w:hAnsiTheme="majorBidi" w:cstheme="majorBidi"/>
          <w:sz w:val="24"/>
          <w:szCs w:val="24"/>
        </w:rPr>
        <w:t xml:space="preserve">based on </w:t>
      </w:r>
      <w:r w:rsidR="000E49DD" w:rsidRPr="00B30005">
        <w:rPr>
          <w:rFonts w:asciiTheme="majorBidi" w:hAnsiTheme="majorBidi" w:cstheme="majorBidi"/>
          <w:sz w:val="24"/>
          <w:szCs w:val="24"/>
        </w:rPr>
        <w:t xml:space="preserve">proved true </w:t>
      </w:r>
      <w:r w:rsidRPr="00B30005">
        <w:rPr>
          <w:rFonts w:asciiTheme="majorBidi" w:hAnsiTheme="majorBidi" w:cstheme="majorBidi"/>
          <w:sz w:val="24"/>
          <w:szCs w:val="24"/>
        </w:rPr>
        <w:t>meanings and knowledge</w:t>
      </w:r>
      <w:r w:rsidR="00C60E8C">
        <w:rPr>
          <w:rFonts w:asciiTheme="majorBidi" w:hAnsiTheme="majorBidi" w:cstheme="majorBidi"/>
          <w:sz w:val="24"/>
          <w:szCs w:val="24"/>
        </w:rPr>
        <w:t xml:space="preserve"> of ourselves and reality</w:t>
      </w:r>
      <w:r w:rsidRPr="00B30005">
        <w:rPr>
          <w:rFonts w:asciiTheme="majorBidi" w:hAnsiTheme="majorBidi" w:cstheme="majorBidi"/>
          <w:sz w:val="24"/>
          <w:szCs w:val="24"/>
        </w:rPr>
        <w:t>. It seems that Wittgenstein’s behavioral-linguistic approach</w:t>
      </w:r>
      <w:r w:rsidR="00CF054D">
        <w:rPr>
          <w:rFonts w:asciiTheme="majorBidi" w:hAnsiTheme="majorBidi" w:cstheme="majorBidi"/>
          <w:sz w:val="24"/>
          <w:szCs w:val="24"/>
        </w:rPr>
        <w:t xml:space="preserve"> isolated from reality</w:t>
      </w:r>
      <w:r w:rsidRPr="00B30005">
        <w:rPr>
          <w:rFonts w:asciiTheme="majorBidi" w:hAnsiTheme="majorBidi" w:cstheme="majorBidi"/>
          <w:sz w:val="24"/>
          <w:szCs w:val="24"/>
        </w:rPr>
        <w:t xml:space="preserve"> is related to his type of solipsism, as expressed in his </w:t>
      </w:r>
      <w:proofErr w:type="spellStart"/>
      <w:r w:rsidRPr="00B30005">
        <w:rPr>
          <w:rFonts w:asciiTheme="majorBidi" w:hAnsiTheme="majorBidi" w:cstheme="majorBidi"/>
          <w:i/>
          <w:iCs/>
          <w:sz w:val="24"/>
          <w:szCs w:val="24"/>
        </w:rPr>
        <w:t>Tractatus</w:t>
      </w:r>
      <w:proofErr w:type="spellEnd"/>
      <w:r w:rsidRPr="00B30005">
        <w:rPr>
          <w:rFonts w:asciiTheme="majorBidi" w:hAnsiTheme="majorBidi" w:cstheme="majorBidi"/>
          <w:sz w:val="24"/>
          <w:szCs w:val="24"/>
        </w:rPr>
        <w:t>. Despite his efforts to avoid solipsism, Wittgenstein, like his contemporaries</w:t>
      </w:r>
      <w:r w:rsidR="007356F4" w:rsidRPr="00B30005">
        <w:rPr>
          <w:rFonts w:asciiTheme="majorBidi" w:hAnsiTheme="majorBidi" w:cstheme="majorBidi"/>
          <w:sz w:val="24"/>
          <w:szCs w:val="24"/>
        </w:rPr>
        <w:t xml:space="preserve"> like Russell</w:t>
      </w:r>
      <w:r w:rsidRPr="00B30005">
        <w:rPr>
          <w:rFonts w:asciiTheme="majorBidi" w:hAnsiTheme="majorBidi" w:cstheme="majorBidi"/>
          <w:sz w:val="24"/>
          <w:szCs w:val="24"/>
        </w:rPr>
        <w:t>, could not explain how we can go beyond the subjective cognitive-phenomenal perception</w:t>
      </w:r>
      <w:r w:rsidR="007356F4" w:rsidRPr="00B30005">
        <w:rPr>
          <w:rFonts w:asciiTheme="majorBidi" w:hAnsiTheme="majorBidi" w:cstheme="majorBidi"/>
          <w:sz w:val="24"/>
          <w:szCs w:val="24"/>
        </w:rPr>
        <w:t>s</w:t>
      </w:r>
      <w:r w:rsidRPr="00B30005">
        <w:rPr>
          <w:rFonts w:asciiTheme="majorBidi" w:hAnsiTheme="majorBidi" w:cstheme="majorBidi"/>
          <w:sz w:val="24"/>
          <w:szCs w:val="24"/>
        </w:rPr>
        <w:t xml:space="preserve"> to truthfully represent</w:t>
      </w:r>
      <w:r w:rsidR="00C60E8C">
        <w:rPr>
          <w:rFonts w:asciiTheme="majorBidi" w:hAnsiTheme="majorBidi" w:cstheme="majorBidi"/>
          <w:sz w:val="24"/>
          <w:szCs w:val="24"/>
        </w:rPr>
        <w:t xml:space="preserve"> ourselves and</w:t>
      </w:r>
      <w:r w:rsidRPr="00B30005">
        <w:rPr>
          <w:rFonts w:asciiTheme="majorBidi" w:hAnsiTheme="majorBidi" w:cstheme="majorBidi"/>
          <w:sz w:val="24"/>
          <w:szCs w:val="24"/>
        </w:rPr>
        <w:t xml:space="preserve"> the external reality, as Russell sorrowfully admitted (Russell, 1914, 1959; Pears, 1988). Indeed, there are traces in Wittgenstein’s later epistemology of </w:t>
      </w:r>
      <w:r w:rsidR="007356F4" w:rsidRPr="00B30005">
        <w:rPr>
          <w:rFonts w:asciiTheme="majorBidi" w:hAnsiTheme="majorBidi" w:cstheme="majorBidi"/>
          <w:sz w:val="24"/>
          <w:szCs w:val="24"/>
        </w:rPr>
        <w:t>the</w:t>
      </w:r>
      <w:r w:rsidRPr="00B30005">
        <w:rPr>
          <w:rFonts w:asciiTheme="majorBidi" w:hAnsiTheme="majorBidi" w:cstheme="majorBidi"/>
          <w:sz w:val="24"/>
          <w:szCs w:val="24"/>
        </w:rPr>
        <w:t xml:space="preserve"> criterion for understanding the human behaviors that serve</w:t>
      </w:r>
      <w:r w:rsidR="00520991">
        <w:rPr>
          <w:rFonts w:asciiTheme="majorBidi" w:hAnsiTheme="majorBidi" w:cstheme="majorBidi"/>
          <w:sz w:val="24"/>
          <w:szCs w:val="24"/>
        </w:rPr>
        <w:t>s</w:t>
      </w:r>
      <w:r w:rsidRPr="00B30005">
        <w:rPr>
          <w:rFonts w:asciiTheme="majorBidi" w:hAnsiTheme="majorBidi" w:cstheme="majorBidi"/>
          <w:sz w:val="24"/>
          <w:szCs w:val="24"/>
        </w:rPr>
        <w:t xml:space="preserve"> as a common </w:t>
      </w:r>
      <w:r w:rsidR="00D02D25" w:rsidRPr="00B30005">
        <w:rPr>
          <w:rFonts w:asciiTheme="majorBidi" w:hAnsiTheme="majorBidi" w:cstheme="majorBidi"/>
          <w:sz w:val="24"/>
          <w:szCs w:val="24"/>
        </w:rPr>
        <w:t xml:space="preserve">background </w:t>
      </w:r>
      <w:r w:rsidRPr="00B30005">
        <w:rPr>
          <w:rFonts w:asciiTheme="majorBidi" w:hAnsiTheme="majorBidi" w:cstheme="majorBidi"/>
          <w:sz w:val="24"/>
          <w:szCs w:val="24"/>
        </w:rPr>
        <w:t xml:space="preserve">of human experience in this </w:t>
      </w:r>
      <w:r w:rsidRPr="00C60E8C">
        <w:rPr>
          <w:rFonts w:asciiTheme="majorBidi" w:hAnsiTheme="majorBidi" w:cstheme="majorBidi"/>
          <w:i/>
          <w:iCs/>
          <w:sz w:val="24"/>
          <w:szCs w:val="24"/>
        </w:rPr>
        <w:t>form of life</w:t>
      </w:r>
      <w:r w:rsidRPr="00B30005">
        <w:rPr>
          <w:rFonts w:asciiTheme="majorBidi" w:hAnsiTheme="majorBidi" w:cstheme="majorBidi"/>
          <w:sz w:val="24"/>
          <w:szCs w:val="24"/>
        </w:rPr>
        <w:t>.</w:t>
      </w:r>
    </w:p>
    <w:p w14:paraId="29B2E5F9" w14:textId="77777777" w:rsidR="00AB7C76" w:rsidRPr="00B30005" w:rsidRDefault="00AB7C76" w:rsidP="00520991">
      <w:pPr>
        <w:spacing w:line="480" w:lineRule="auto"/>
        <w:ind w:firstLine="720"/>
        <w:rPr>
          <w:rFonts w:asciiTheme="majorBidi" w:hAnsiTheme="majorBidi" w:cstheme="majorBidi"/>
          <w:b/>
          <w:sz w:val="24"/>
          <w:szCs w:val="24"/>
        </w:rPr>
      </w:pPr>
      <w:r w:rsidRPr="00B30005">
        <w:rPr>
          <w:rFonts w:asciiTheme="majorBidi" w:hAnsiTheme="majorBidi" w:cstheme="majorBidi"/>
          <w:sz w:val="24"/>
          <w:szCs w:val="24"/>
        </w:rPr>
        <w:lastRenderedPageBreak/>
        <w:t xml:space="preserve"> Nevertheless, without having any proof of its truth, this understanding of common human behavior is no more than a myth, because humans cannot accept any convention without proving its truth</w:t>
      </w:r>
      <w:r w:rsidR="007356F4" w:rsidRPr="00B30005">
        <w:rPr>
          <w:rFonts w:asciiTheme="majorBidi" w:eastAsia="Times New Roman" w:hAnsiTheme="majorBidi" w:cstheme="majorBidi"/>
          <w:color w:val="000000"/>
          <w:sz w:val="24"/>
          <w:szCs w:val="24"/>
        </w:rPr>
        <w:t xml:space="preserve"> (Wittgenstein, </w:t>
      </w:r>
      <w:r w:rsidR="007356F4" w:rsidRPr="00B30005">
        <w:rPr>
          <w:rFonts w:asciiTheme="majorBidi" w:eastAsia="Times New Roman" w:hAnsiTheme="majorBidi" w:cstheme="majorBidi"/>
          <w:i/>
          <w:iCs/>
          <w:color w:val="000000"/>
          <w:sz w:val="24"/>
          <w:szCs w:val="24"/>
        </w:rPr>
        <w:t>OC</w:t>
      </w:r>
      <w:r w:rsidR="007356F4" w:rsidRPr="00B30005">
        <w:rPr>
          <w:rFonts w:asciiTheme="majorBidi" w:eastAsia="Times New Roman" w:hAnsiTheme="majorBidi" w:cstheme="majorBidi"/>
          <w:color w:val="000000"/>
          <w:sz w:val="24"/>
          <w:szCs w:val="24"/>
        </w:rPr>
        <w:t> §95)</w:t>
      </w:r>
      <w:r w:rsidRPr="00B30005">
        <w:rPr>
          <w:rFonts w:asciiTheme="majorBidi" w:hAnsiTheme="majorBidi" w:cstheme="majorBidi"/>
          <w:sz w:val="24"/>
          <w:szCs w:val="24"/>
        </w:rPr>
        <w:t xml:space="preserve">. Only objective criteria can suffice if we are to prove our ability to truthfully represent the external reality, and only by attaining such proof, can we agree to accept our propositions, and be released from the </w:t>
      </w:r>
      <w:r w:rsidRPr="00B30005">
        <w:rPr>
          <w:rFonts w:asciiTheme="majorBidi" w:hAnsiTheme="majorBidi" w:cstheme="majorBidi"/>
          <w:i/>
          <w:iCs/>
          <w:sz w:val="24"/>
          <w:szCs w:val="24"/>
        </w:rPr>
        <w:t>prison</w:t>
      </w:r>
      <w:r w:rsidRPr="00B30005">
        <w:rPr>
          <w:rFonts w:asciiTheme="majorBidi" w:hAnsiTheme="majorBidi" w:cstheme="majorBidi"/>
          <w:sz w:val="24"/>
          <w:szCs w:val="24"/>
        </w:rPr>
        <w:t xml:space="preserve"> of our subjective, mental, and private languages.</w:t>
      </w:r>
      <w:r w:rsidR="00D02D25" w:rsidRPr="00B30005">
        <w:rPr>
          <w:rFonts w:asciiTheme="majorBidi" w:hAnsiTheme="majorBidi" w:cstheme="majorBidi"/>
          <w:sz w:val="24"/>
          <w:szCs w:val="24"/>
        </w:rPr>
        <w:t xml:space="preserve"> Indeed, the role of the philosophers is to elaborate the epistemology of true representation of reality to explain human knowledge and conduct in it </w:t>
      </w:r>
      <w:r w:rsidR="00BA4FF4" w:rsidRPr="00B30005">
        <w:rPr>
          <w:rFonts w:asciiTheme="majorBidi" w:hAnsiTheme="majorBidi" w:cstheme="majorBidi"/>
          <w:sz w:val="24"/>
          <w:szCs w:val="24"/>
        </w:rPr>
        <w:t xml:space="preserve">and this we can do by starting from our initial feelings and emotions </w:t>
      </w:r>
      <w:r w:rsidR="00520991">
        <w:rPr>
          <w:rFonts w:asciiTheme="majorBidi" w:hAnsiTheme="majorBidi" w:cstheme="majorBidi"/>
          <w:sz w:val="24"/>
          <w:szCs w:val="24"/>
        </w:rPr>
        <w:t xml:space="preserve">interpretations </w:t>
      </w:r>
      <w:r w:rsidR="00BA4FF4" w:rsidRPr="00B30005">
        <w:rPr>
          <w:rFonts w:asciiTheme="majorBidi" w:hAnsiTheme="majorBidi" w:cstheme="majorBidi"/>
          <w:sz w:val="24"/>
          <w:szCs w:val="24"/>
        </w:rPr>
        <w:t xml:space="preserve">which are the basis of the phenomenalism but in continuing to interpret them into rational conceptions of our perceptual judgments to prove the truth of </w:t>
      </w:r>
      <w:r w:rsidR="00520991">
        <w:rPr>
          <w:rFonts w:asciiTheme="majorBidi" w:hAnsiTheme="majorBidi" w:cstheme="majorBidi"/>
          <w:sz w:val="24"/>
          <w:szCs w:val="24"/>
        </w:rPr>
        <w:t xml:space="preserve">them as </w:t>
      </w:r>
      <w:r w:rsidR="00BA4FF4" w:rsidRPr="00B30005">
        <w:rPr>
          <w:rFonts w:asciiTheme="majorBidi" w:hAnsiTheme="majorBidi" w:cstheme="majorBidi"/>
          <w:sz w:val="24"/>
          <w:szCs w:val="24"/>
        </w:rPr>
        <w:t xml:space="preserve">our </w:t>
      </w:r>
      <w:r w:rsidR="00BA4FF4" w:rsidRPr="00520991">
        <w:rPr>
          <w:rFonts w:asciiTheme="majorBidi" w:hAnsiTheme="majorBidi" w:cstheme="majorBidi"/>
          <w:i/>
          <w:iCs/>
          <w:sz w:val="24"/>
          <w:szCs w:val="24"/>
        </w:rPr>
        <w:t>basic facts</w:t>
      </w:r>
      <w:r w:rsidR="00BA4FF4" w:rsidRPr="00B30005">
        <w:rPr>
          <w:rFonts w:asciiTheme="majorBidi" w:hAnsiTheme="majorBidi" w:cstheme="majorBidi"/>
          <w:sz w:val="24"/>
          <w:szCs w:val="24"/>
        </w:rPr>
        <w:t xml:space="preserve"> representing Reality, as I elaborated also in the </w:t>
      </w:r>
      <w:r w:rsidR="00BA4FF4" w:rsidRPr="00B30005">
        <w:rPr>
          <w:rFonts w:asciiTheme="majorBidi" w:hAnsiTheme="majorBidi" w:cstheme="majorBidi"/>
          <w:i/>
          <w:iCs/>
          <w:sz w:val="24"/>
          <w:szCs w:val="24"/>
        </w:rPr>
        <w:t>epistemic logic</w:t>
      </w:r>
      <w:r w:rsidR="00BE55A1" w:rsidRPr="00B30005">
        <w:rPr>
          <w:rFonts w:asciiTheme="majorBidi" w:hAnsiTheme="majorBidi" w:cstheme="majorBidi"/>
          <w:sz w:val="24"/>
          <w:szCs w:val="24"/>
        </w:rPr>
        <w:t xml:space="preserve">, as the basis of all our knowledge, </w:t>
      </w:r>
      <w:r w:rsidR="00554407" w:rsidRPr="00B30005">
        <w:rPr>
          <w:rFonts w:asciiTheme="majorBidi" w:hAnsiTheme="majorBidi" w:cstheme="majorBidi"/>
          <w:sz w:val="24"/>
          <w:szCs w:val="24"/>
        </w:rPr>
        <w:t>Theoretic</w:t>
      </w:r>
      <w:r w:rsidR="00BE55A1" w:rsidRPr="00B30005">
        <w:rPr>
          <w:rFonts w:asciiTheme="majorBidi" w:hAnsiTheme="majorBidi" w:cstheme="majorBidi"/>
          <w:sz w:val="24"/>
          <w:szCs w:val="24"/>
        </w:rPr>
        <w:t>, Ethic And Aesthetic</w:t>
      </w:r>
      <w:r w:rsidR="00BE55A1" w:rsidRPr="00B30005">
        <w:rPr>
          <w:rFonts w:asciiTheme="majorBidi" w:hAnsiTheme="majorBidi" w:cstheme="majorBidi"/>
          <w:i/>
          <w:iCs/>
          <w:sz w:val="24"/>
          <w:szCs w:val="24"/>
        </w:rPr>
        <w:t xml:space="preserve"> </w:t>
      </w:r>
      <w:r w:rsidR="00BE55A1" w:rsidRPr="00B30005">
        <w:rPr>
          <w:rFonts w:asciiTheme="majorBidi" w:hAnsiTheme="majorBidi" w:cstheme="majorBidi"/>
          <w:sz w:val="24"/>
          <w:szCs w:val="24"/>
        </w:rPr>
        <w:t xml:space="preserve"> </w:t>
      </w:r>
      <w:r w:rsidR="00D02D25" w:rsidRPr="00B30005">
        <w:rPr>
          <w:rFonts w:asciiTheme="majorBidi" w:hAnsiTheme="majorBidi" w:cstheme="majorBidi"/>
          <w:sz w:val="24"/>
          <w:szCs w:val="24"/>
        </w:rPr>
        <w:t>(Nesher, 2002, 2018, 2021)</w:t>
      </w:r>
      <w:r w:rsidR="00BA4FF4" w:rsidRPr="00B30005">
        <w:rPr>
          <w:rFonts w:asciiTheme="majorBidi" w:hAnsiTheme="majorBidi" w:cstheme="majorBidi"/>
          <w:sz w:val="24"/>
          <w:szCs w:val="24"/>
        </w:rPr>
        <w:t>.</w:t>
      </w:r>
      <w:r w:rsidRPr="00B30005">
        <w:rPr>
          <w:rFonts w:asciiTheme="majorBidi" w:hAnsiTheme="majorBidi" w:cstheme="majorBidi"/>
          <w:b/>
          <w:sz w:val="24"/>
          <w:szCs w:val="24"/>
        </w:rPr>
        <w:tab/>
      </w:r>
    </w:p>
    <w:p w14:paraId="4F2D3D53" w14:textId="77777777" w:rsidR="002D2A0A" w:rsidRPr="00B30005" w:rsidRDefault="002D2A0A" w:rsidP="00396F5E">
      <w:pPr>
        <w:spacing w:line="480" w:lineRule="auto"/>
        <w:rPr>
          <w:rFonts w:asciiTheme="majorBidi" w:hAnsiTheme="majorBidi" w:cstheme="majorBidi"/>
          <w:b/>
          <w:sz w:val="24"/>
          <w:szCs w:val="24"/>
        </w:rPr>
      </w:pPr>
      <w:r w:rsidRPr="00B30005">
        <w:rPr>
          <w:rFonts w:asciiTheme="majorBidi" w:hAnsiTheme="majorBidi" w:cstheme="majorBidi"/>
          <w:b/>
          <w:sz w:val="24"/>
          <w:szCs w:val="24"/>
        </w:rPr>
        <w:t>References:</w:t>
      </w:r>
    </w:p>
    <w:p w14:paraId="15967804" w14:textId="77777777" w:rsidR="002D2A0A" w:rsidRPr="00B30005" w:rsidRDefault="002D2A0A" w:rsidP="002D2A0A">
      <w:pPr>
        <w:shd w:val="clear" w:color="auto" w:fill="FFFFFF"/>
        <w:spacing w:before="100" w:beforeAutospacing="1" w:after="100" w:afterAutospacing="1" w:line="24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Baker, G.P., &amp; </w:t>
      </w:r>
      <w:proofErr w:type="spellStart"/>
      <w:r w:rsidRPr="00B30005">
        <w:rPr>
          <w:rFonts w:asciiTheme="majorBidi" w:eastAsia="Times New Roman" w:hAnsiTheme="majorBidi" w:cstheme="majorBidi"/>
          <w:color w:val="000000"/>
          <w:sz w:val="24"/>
          <w:szCs w:val="24"/>
        </w:rPr>
        <w:t>P.M.S</w:t>
      </w:r>
      <w:proofErr w:type="spellEnd"/>
      <w:r w:rsidRPr="00B30005">
        <w:rPr>
          <w:rFonts w:asciiTheme="majorBidi" w:eastAsia="Times New Roman" w:hAnsiTheme="majorBidi" w:cstheme="majorBidi"/>
          <w:color w:val="000000"/>
          <w:sz w:val="24"/>
          <w:szCs w:val="24"/>
        </w:rPr>
        <w:t xml:space="preserve">. Hacker </w:t>
      </w:r>
      <w:proofErr w:type="spellStart"/>
      <w:r w:rsidRPr="00B30005">
        <w:rPr>
          <w:rFonts w:asciiTheme="majorBidi" w:eastAsia="Times New Roman" w:hAnsiTheme="majorBidi" w:cstheme="majorBidi"/>
          <w:color w:val="000000"/>
          <w:sz w:val="24"/>
          <w:szCs w:val="24"/>
        </w:rPr>
        <w:t>1984</w:t>
      </w:r>
      <w:r w:rsidRPr="00B30005">
        <w:rPr>
          <w:rFonts w:asciiTheme="majorBidi" w:eastAsia="Times New Roman" w:hAnsiTheme="majorBidi" w:cstheme="majorBidi"/>
          <w:i/>
          <w:iCs/>
          <w:color w:val="000000"/>
          <w:sz w:val="24"/>
          <w:szCs w:val="24"/>
        </w:rPr>
        <w:t>Scepticism</w:t>
      </w:r>
      <w:proofErr w:type="spellEnd"/>
      <w:r w:rsidRPr="00B30005">
        <w:rPr>
          <w:rFonts w:asciiTheme="majorBidi" w:eastAsia="Times New Roman" w:hAnsiTheme="majorBidi" w:cstheme="majorBidi"/>
          <w:i/>
          <w:iCs/>
          <w:color w:val="000000"/>
          <w:sz w:val="24"/>
          <w:szCs w:val="24"/>
        </w:rPr>
        <w:t>, Rules &amp; Language</w:t>
      </w:r>
      <w:r w:rsidRPr="00B30005">
        <w:rPr>
          <w:rFonts w:asciiTheme="majorBidi" w:eastAsia="Times New Roman" w:hAnsiTheme="majorBidi" w:cstheme="majorBidi"/>
          <w:color w:val="000000"/>
          <w:sz w:val="24"/>
          <w:szCs w:val="24"/>
        </w:rPr>
        <w:t>. Oxford: Basil Blackwell.</w:t>
      </w:r>
    </w:p>
    <w:p w14:paraId="4886E348" w14:textId="77777777" w:rsidR="002D2A0A" w:rsidRPr="00B30005" w:rsidRDefault="002D2A0A" w:rsidP="002D2A0A">
      <w:pPr>
        <w:shd w:val="clear" w:color="auto" w:fill="FFFFFF"/>
        <w:spacing w:before="100" w:beforeAutospacing="1" w:after="100" w:afterAutospacing="1" w:line="24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Bloor, D. 1997 </w:t>
      </w:r>
      <w:r w:rsidRPr="00B30005">
        <w:rPr>
          <w:rFonts w:asciiTheme="majorBidi" w:eastAsia="Times New Roman" w:hAnsiTheme="majorBidi" w:cstheme="majorBidi"/>
          <w:i/>
          <w:iCs/>
          <w:color w:val="000000"/>
          <w:sz w:val="24"/>
          <w:szCs w:val="24"/>
        </w:rPr>
        <w:t xml:space="preserve">Wittgenstein, </w:t>
      </w:r>
      <w:proofErr w:type="gramStart"/>
      <w:r w:rsidRPr="00B30005">
        <w:rPr>
          <w:rFonts w:asciiTheme="majorBidi" w:eastAsia="Times New Roman" w:hAnsiTheme="majorBidi" w:cstheme="majorBidi"/>
          <w:i/>
          <w:iCs/>
          <w:color w:val="000000"/>
          <w:sz w:val="24"/>
          <w:szCs w:val="24"/>
        </w:rPr>
        <w:t>Rules</w:t>
      </w:r>
      <w:proofErr w:type="gramEnd"/>
      <w:r w:rsidRPr="00B30005">
        <w:rPr>
          <w:rFonts w:asciiTheme="majorBidi" w:eastAsia="Times New Roman" w:hAnsiTheme="majorBidi" w:cstheme="majorBidi"/>
          <w:i/>
          <w:iCs/>
          <w:color w:val="000000"/>
          <w:sz w:val="24"/>
          <w:szCs w:val="24"/>
        </w:rPr>
        <w:t xml:space="preserve"> and Institutions</w:t>
      </w:r>
      <w:r w:rsidRPr="00B30005">
        <w:rPr>
          <w:rFonts w:asciiTheme="majorBidi" w:eastAsia="Times New Roman" w:hAnsiTheme="majorBidi" w:cstheme="majorBidi"/>
          <w:color w:val="000000"/>
          <w:sz w:val="24"/>
          <w:szCs w:val="24"/>
        </w:rPr>
        <w:t>. London: Routledge.</w:t>
      </w:r>
    </w:p>
    <w:p w14:paraId="79CA12FA" w14:textId="77777777" w:rsidR="00396F5E" w:rsidRPr="00B30005" w:rsidRDefault="00396F5E" w:rsidP="00396F5E">
      <w:pPr>
        <w:rPr>
          <w:rFonts w:asciiTheme="majorBidi" w:hAnsiTheme="majorBidi" w:cstheme="majorBidi"/>
          <w:sz w:val="24"/>
          <w:szCs w:val="24"/>
        </w:rPr>
      </w:pPr>
      <w:proofErr w:type="spellStart"/>
      <w:r w:rsidRPr="00B30005">
        <w:rPr>
          <w:rFonts w:asciiTheme="majorBidi" w:hAnsiTheme="majorBidi" w:cstheme="majorBidi"/>
          <w:sz w:val="24"/>
          <w:szCs w:val="24"/>
        </w:rPr>
        <w:t>Ellenbogen</w:t>
      </w:r>
      <w:proofErr w:type="spellEnd"/>
      <w:r w:rsidRPr="00B30005">
        <w:rPr>
          <w:rFonts w:asciiTheme="majorBidi" w:hAnsiTheme="majorBidi" w:cstheme="majorBidi"/>
          <w:sz w:val="24"/>
          <w:szCs w:val="24"/>
        </w:rPr>
        <w:t xml:space="preserve">, S. (2003) </w:t>
      </w:r>
      <w:r w:rsidRPr="00B30005">
        <w:rPr>
          <w:rFonts w:asciiTheme="majorBidi" w:hAnsiTheme="majorBidi" w:cstheme="majorBidi"/>
          <w:i/>
          <w:iCs/>
          <w:sz w:val="24"/>
          <w:szCs w:val="24"/>
        </w:rPr>
        <w:t>Wittgenstein’s Account of Truth</w:t>
      </w:r>
      <w:r w:rsidRPr="00B30005">
        <w:rPr>
          <w:rFonts w:asciiTheme="majorBidi" w:hAnsiTheme="majorBidi" w:cstheme="majorBidi"/>
          <w:sz w:val="24"/>
          <w:szCs w:val="24"/>
        </w:rPr>
        <w:t>. Albany: State University of New York Press.</w:t>
      </w:r>
    </w:p>
    <w:p w14:paraId="5846E825" w14:textId="77777777" w:rsidR="0012548A" w:rsidRPr="00B30005" w:rsidRDefault="0012548A" w:rsidP="0012548A">
      <w:pPr>
        <w:rPr>
          <w:rFonts w:asciiTheme="majorBidi" w:hAnsiTheme="majorBidi" w:cstheme="majorBidi"/>
          <w:i/>
          <w:sz w:val="24"/>
          <w:szCs w:val="24"/>
        </w:rPr>
      </w:pPr>
      <w:r w:rsidRPr="00B30005">
        <w:rPr>
          <w:rFonts w:asciiTheme="majorBidi" w:hAnsiTheme="majorBidi" w:cstheme="majorBidi"/>
          <w:sz w:val="24"/>
          <w:szCs w:val="24"/>
        </w:rPr>
        <w:t xml:space="preserve">Davidson, D. (1986) “A Coherence Theory of Truth and Knowledge.” In E. </w:t>
      </w:r>
      <w:proofErr w:type="spellStart"/>
      <w:r w:rsidRPr="00B30005">
        <w:rPr>
          <w:rFonts w:asciiTheme="majorBidi" w:hAnsiTheme="majorBidi" w:cstheme="majorBidi"/>
          <w:sz w:val="24"/>
          <w:szCs w:val="24"/>
        </w:rPr>
        <w:t>LaPore</w:t>
      </w:r>
      <w:proofErr w:type="spellEnd"/>
      <w:r w:rsidRPr="00B30005">
        <w:rPr>
          <w:rFonts w:asciiTheme="majorBidi" w:hAnsiTheme="majorBidi" w:cstheme="majorBidi"/>
          <w:sz w:val="24"/>
          <w:szCs w:val="24"/>
        </w:rPr>
        <w:t xml:space="preserve">, ed., </w:t>
      </w:r>
      <w:r w:rsidRPr="00B30005">
        <w:rPr>
          <w:rFonts w:asciiTheme="majorBidi" w:hAnsiTheme="majorBidi" w:cstheme="majorBidi"/>
          <w:i/>
          <w:sz w:val="24"/>
          <w:szCs w:val="24"/>
        </w:rPr>
        <w:t>Truth and</w:t>
      </w:r>
    </w:p>
    <w:p w14:paraId="3344BFDD" w14:textId="77777777" w:rsidR="0012548A" w:rsidRPr="00B30005" w:rsidRDefault="0012548A" w:rsidP="0012548A">
      <w:pPr>
        <w:ind w:left="725" w:hanging="5"/>
        <w:rPr>
          <w:rFonts w:asciiTheme="majorBidi" w:hAnsiTheme="majorBidi" w:cstheme="majorBidi"/>
          <w:sz w:val="24"/>
          <w:szCs w:val="24"/>
        </w:rPr>
      </w:pPr>
      <w:r w:rsidRPr="00B30005">
        <w:rPr>
          <w:rFonts w:asciiTheme="majorBidi" w:hAnsiTheme="majorBidi" w:cstheme="majorBidi"/>
          <w:i/>
          <w:sz w:val="24"/>
          <w:szCs w:val="24"/>
        </w:rPr>
        <w:t>Interpretation.</w:t>
      </w:r>
      <w:r w:rsidRPr="00B30005">
        <w:rPr>
          <w:rFonts w:asciiTheme="majorBidi" w:hAnsiTheme="majorBidi" w:cstheme="majorBidi"/>
          <w:sz w:val="24"/>
          <w:szCs w:val="24"/>
        </w:rPr>
        <w:t xml:space="preserve"> Oxford: Basil Blackwell.</w:t>
      </w:r>
    </w:p>
    <w:p w14:paraId="6F8154C1" w14:textId="77777777" w:rsidR="00396F5E" w:rsidRPr="00B30005" w:rsidRDefault="00396F5E" w:rsidP="00396F5E">
      <w:pPr>
        <w:ind w:left="720" w:hanging="720"/>
        <w:rPr>
          <w:rFonts w:asciiTheme="majorBidi" w:hAnsiTheme="majorBidi" w:cstheme="majorBidi"/>
          <w:sz w:val="24"/>
          <w:szCs w:val="24"/>
        </w:rPr>
      </w:pPr>
      <w:r w:rsidRPr="00B30005">
        <w:rPr>
          <w:rFonts w:asciiTheme="majorBidi" w:hAnsiTheme="majorBidi" w:cstheme="majorBidi"/>
          <w:sz w:val="24"/>
          <w:szCs w:val="24"/>
        </w:rPr>
        <w:t xml:space="preserve">Fisch, M.H. (1986) “American Pragmatism Before and After 1898.” In </w:t>
      </w:r>
      <w:proofErr w:type="spellStart"/>
      <w:r w:rsidRPr="00B30005">
        <w:rPr>
          <w:rFonts w:asciiTheme="majorBidi" w:hAnsiTheme="majorBidi" w:cstheme="majorBidi"/>
          <w:sz w:val="24"/>
          <w:szCs w:val="24"/>
        </w:rPr>
        <w:t>K.L</w:t>
      </w:r>
      <w:proofErr w:type="spellEnd"/>
      <w:r w:rsidRPr="00B30005">
        <w:rPr>
          <w:rFonts w:asciiTheme="majorBidi" w:hAnsiTheme="majorBidi" w:cstheme="majorBidi"/>
          <w:sz w:val="24"/>
          <w:szCs w:val="24"/>
        </w:rPr>
        <w:t xml:space="preserve">. Ketner and </w:t>
      </w:r>
      <w:proofErr w:type="spellStart"/>
      <w:r w:rsidRPr="00B30005">
        <w:rPr>
          <w:rFonts w:asciiTheme="majorBidi" w:hAnsiTheme="majorBidi" w:cstheme="majorBidi"/>
          <w:sz w:val="24"/>
          <w:szCs w:val="24"/>
        </w:rPr>
        <w:t>C.J.W</w:t>
      </w:r>
      <w:proofErr w:type="spellEnd"/>
      <w:r w:rsidRPr="00B30005">
        <w:rPr>
          <w:rFonts w:asciiTheme="majorBidi" w:hAnsiTheme="majorBidi" w:cstheme="majorBidi"/>
          <w:sz w:val="24"/>
          <w:szCs w:val="24"/>
        </w:rPr>
        <w:t xml:space="preserve">. </w:t>
      </w:r>
      <w:proofErr w:type="spellStart"/>
      <w:r w:rsidRPr="00B30005">
        <w:rPr>
          <w:rFonts w:asciiTheme="majorBidi" w:hAnsiTheme="majorBidi" w:cstheme="majorBidi"/>
          <w:sz w:val="24"/>
          <w:szCs w:val="24"/>
        </w:rPr>
        <w:t>Kloesel</w:t>
      </w:r>
      <w:proofErr w:type="spellEnd"/>
      <w:r w:rsidRPr="00B30005">
        <w:rPr>
          <w:rFonts w:asciiTheme="majorBidi" w:hAnsiTheme="majorBidi" w:cstheme="majorBidi"/>
          <w:sz w:val="24"/>
          <w:szCs w:val="24"/>
        </w:rPr>
        <w:t>, eds.,</w:t>
      </w:r>
      <w:r w:rsidRPr="00B30005">
        <w:rPr>
          <w:rFonts w:asciiTheme="majorBidi" w:hAnsiTheme="majorBidi" w:cstheme="majorBidi"/>
          <w:i/>
          <w:iCs/>
          <w:sz w:val="24"/>
          <w:szCs w:val="24"/>
        </w:rPr>
        <w:t xml:space="preserve"> Peirce, Semeiotic, and Pragmatism: Essays by Max H. Fisch</w:t>
      </w:r>
      <w:r w:rsidRPr="00B30005">
        <w:rPr>
          <w:rFonts w:asciiTheme="majorBidi" w:hAnsiTheme="majorBidi" w:cstheme="majorBidi"/>
          <w:sz w:val="24"/>
          <w:szCs w:val="24"/>
        </w:rPr>
        <w:t>. Bloomington: Indiana University Press, 1986: 183-304.</w:t>
      </w:r>
    </w:p>
    <w:p w14:paraId="4F9D574A" w14:textId="77777777" w:rsidR="00396F5E" w:rsidRPr="00B30005" w:rsidRDefault="00396F5E" w:rsidP="00396F5E">
      <w:pPr>
        <w:rPr>
          <w:rFonts w:asciiTheme="majorBidi" w:hAnsiTheme="majorBidi" w:cstheme="majorBidi"/>
          <w:sz w:val="24"/>
          <w:szCs w:val="24"/>
        </w:rPr>
      </w:pPr>
      <w:r w:rsidRPr="00B30005">
        <w:rPr>
          <w:rFonts w:asciiTheme="majorBidi" w:hAnsiTheme="majorBidi" w:cstheme="majorBidi"/>
          <w:sz w:val="24"/>
          <w:szCs w:val="24"/>
        </w:rPr>
        <w:t>Goodman R.B. (1998) “Wittgenstein and Pragmatism.” Parallax, 1998, vol. 4, no. 4, 91–105</w:t>
      </w:r>
    </w:p>
    <w:p w14:paraId="622A905E" w14:textId="77777777" w:rsidR="00396F5E" w:rsidRPr="00B30005" w:rsidRDefault="00396F5E" w:rsidP="005F1F12">
      <w:pPr>
        <w:rPr>
          <w:rFonts w:asciiTheme="majorBidi" w:eastAsia="Times New Roman" w:hAnsiTheme="majorBidi" w:cstheme="majorBidi"/>
          <w:color w:val="000000"/>
          <w:sz w:val="24"/>
          <w:szCs w:val="24"/>
        </w:rPr>
      </w:pPr>
      <w:r w:rsidRPr="00B30005">
        <w:rPr>
          <w:rFonts w:asciiTheme="majorBidi" w:hAnsiTheme="majorBidi" w:cstheme="majorBidi"/>
          <w:sz w:val="24"/>
          <w:szCs w:val="24"/>
        </w:rPr>
        <w:t xml:space="preserve">Goodman, R.B. (2002) </w:t>
      </w:r>
      <w:r w:rsidRPr="00B30005">
        <w:rPr>
          <w:rFonts w:asciiTheme="majorBidi" w:hAnsiTheme="majorBidi" w:cstheme="majorBidi"/>
          <w:i/>
          <w:iCs/>
          <w:sz w:val="24"/>
          <w:szCs w:val="24"/>
        </w:rPr>
        <w:t>Wittgenstein and William James</w:t>
      </w:r>
      <w:r w:rsidRPr="00B30005">
        <w:rPr>
          <w:rFonts w:asciiTheme="majorBidi" w:hAnsiTheme="majorBidi" w:cstheme="majorBidi"/>
          <w:sz w:val="24"/>
          <w:szCs w:val="24"/>
        </w:rPr>
        <w:t>. Cambridge: Cambridge University Press.</w:t>
      </w:r>
    </w:p>
    <w:p w14:paraId="15F141DD" w14:textId="77777777" w:rsidR="002D2A0A" w:rsidRPr="00B30005" w:rsidRDefault="002D2A0A" w:rsidP="002D2A0A">
      <w:pPr>
        <w:shd w:val="clear" w:color="auto" w:fill="FFFFFF"/>
        <w:spacing w:before="100" w:beforeAutospacing="1" w:after="100" w:afterAutospacing="1" w:line="24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Habermas, J. 1998 </w:t>
      </w:r>
      <w:r w:rsidRPr="00B30005">
        <w:rPr>
          <w:rFonts w:asciiTheme="majorBidi" w:eastAsia="Times New Roman" w:hAnsiTheme="majorBidi" w:cstheme="majorBidi"/>
          <w:i/>
          <w:iCs/>
          <w:color w:val="000000"/>
          <w:sz w:val="24"/>
          <w:szCs w:val="24"/>
        </w:rPr>
        <w:t>On the Pragmatics of Communication</w:t>
      </w:r>
      <w:r w:rsidRPr="00B30005">
        <w:rPr>
          <w:rFonts w:asciiTheme="majorBidi" w:eastAsia="Times New Roman" w:hAnsiTheme="majorBidi" w:cstheme="majorBidi"/>
          <w:color w:val="000000"/>
          <w:sz w:val="24"/>
          <w:szCs w:val="24"/>
        </w:rPr>
        <w:t>. Cambridge Mass.: MIT Press.</w:t>
      </w:r>
    </w:p>
    <w:p w14:paraId="63787B59" w14:textId="77777777" w:rsidR="002D2A0A" w:rsidRPr="00B30005" w:rsidRDefault="002D2A0A" w:rsidP="002D2A0A">
      <w:pPr>
        <w:shd w:val="clear" w:color="auto" w:fill="FFFFFF"/>
        <w:spacing w:before="100" w:beforeAutospacing="1" w:after="100" w:afterAutospacing="1" w:line="240" w:lineRule="auto"/>
        <w:textAlignment w:val="top"/>
        <w:rPr>
          <w:rFonts w:asciiTheme="majorBidi" w:eastAsia="Times New Roman" w:hAnsiTheme="majorBidi" w:cstheme="majorBidi"/>
          <w:color w:val="000000"/>
          <w:sz w:val="24"/>
          <w:szCs w:val="24"/>
        </w:rPr>
      </w:pPr>
      <w:proofErr w:type="spellStart"/>
      <w:r w:rsidRPr="00B30005">
        <w:rPr>
          <w:rFonts w:asciiTheme="majorBidi" w:eastAsia="Times New Roman" w:hAnsiTheme="majorBidi" w:cstheme="majorBidi"/>
          <w:color w:val="000000"/>
          <w:sz w:val="24"/>
          <w:szCs w:val="24"/>
        </w:rPr>
        <w:t>Hintikka</w:t>
      </w:r>
      <w:proofErr w:type="spellEnd"/>
      <w:r w:rsidRPr="00B30005">
        <w:rPr>
          <w:rFonts w:asciiTheme="majorBidi" w:eastAsia="Times New Roman" w:hAnsiTheme="majorBidi" w:cstheme="majorBidi"/>
          <w:color w:val="000000"/>
          <w:sz w:val="24"/>
          <w:szCs w:val="24"/>
        </w:rPr>
        <w:t>, M. &amp; J. 1986 </w:t>
      </w:r>
      <w:r w:rsidRPr="00B30005">
        <w:rPr>
          <w:rFonts w:asciiTheme="majorBidi" w:eastAsia="Times New Roman" w:hAnsiTheme="majorBidi" w:cstheme="majorBidi"/>
          <w:i/>
          <w:iCs/>
          <w:color w:val="000000"/>
          <w:sz w:val="24"/>
          <w:szCs w:val="24"/>
        </w:rPr>
        <w:t>Investigating Wittgenstein</w:t>
      </w:r>
      <w:r w:rsidRPr="00B30005">
        <w:rPr>
          <w:rFonts w:asciiTheme="majorBidi" w:eastAsia="Times New Roman" w:hAnsiTheme="majorBidi" w:cstheme="majorBidi"/>
          <w:color w:val="000000"/>
          <w:sz w:val="24"/>
          <w:szCs w:val="24"/>
        </w:rPr>
        <w:t>. Oxford: Basil Blackwell.</w:t>
      </w:r>
    </w:p>
    <w:p w14:paraId="2020EACA" w14:textId="77777777" w:rsidR="00817831" w:rsidRPr="00B30005" w:rsidRDefault="00817831" w:rsidP="00817831">
      <w:pPr>
        <w:ind w:left="720" w:hanging="720"/>
        <w:rPr>
          <w:rFonts w:asciiTheme="majorBidi" w:hAnsiTheme="majorBidi" w:cstheme="majorBidi"/>
          <w:sz w:val="24"/>
          <w:szCs w:val="24"/>
        </w:rPr>
      </w:pPr>
      <w:r w:rsidRPr="00B30005">
        <w:rPr>
          <w:rFonts w:asciiTheme="majorBidi" w:hAnsiTheme="majorBidi" w:cstheme="majorBidi"/>
          <w:sz w:val="24"/>
          <w:szCs w:val="24"/>
        </w:rPr>
        <w:lastRenderedPageBreak/>
        <w:t>James, W. (1898) James, lecture in University of California in Berkeley on August 26, 1898, in Fisch, 1986.</w:t>
      </w:r>
    </w:p>
    <w:p w14:paraId="29DBF89D" w14:textId="77777777" w:rsidR="00396F5E" w:rsidRPr="00B30005" w:rsidRDefault="00817831" w:rsidP="005F1F12">
      <w:pPr>
        <w:ind w:left="725" w:hanging="725"/>
        <w:rPr>
          <w:rFonts w:asciiTheme="majorBidi" w:eastAsia="Times New Roman" w:hAnsiTheme="majorBidi" w:cstheme="majorBidi"/>
          <w:color w:val="000000"/>
          <w:sz w:val="24"/>
          <w:szCs w:val="24"/>
        </w:rPr>
      </w:pPr>
      <w:r w:rsidRPr="00B30005">
        <w:rPr>
          <w:rFonts w:asciiTheme="majorBidi" w:hAnsiTheme="majorBidi" w:cstheme="majorBidi"/>
          <w:sz w:val="24"/>
          <w:szCs w:val="24"/>
        </w:rPr>
        <w:t>James, W. (1907)</w:t>
      </w:r>
      <w:r w:rsidRPr="00B30005">
        <w:rPr>
          <w:rFonts w:asciiTheme="majorBidi" w:hAnsiTheme="majorBidi" w:cstheme="majorBidi"/>
          <w:i/>
          <w:iCs/>
          <w:sz w:val="24"/>
          <w:szCs w:val="24"/>
        </w:rPr>
        <w:t xml:space="preserve"> William James Pragmatism and The Meaning of Truth</w:t>
      </w:r>
      <w:r w:rsidRPr="00B30005">
        <w:rPr>
          <w:rFonts w:asciiTheme="majorBidi" w:hAnsiTheme="majorBidi" w:cstheme="majorBidi"/>
          <w:sz w:val="24"/>
          <w:szCs w:val="24"/>
        </w:rPr>
        <w:t>. Cambridge Mass.: Harvard University Press, 1978.</w:t>
      </w:r>
    </w:p>
    <w:p w14:paraId="76DD5F78" w14:textId="77777777" w:rsidR="002D2A0A" w:rsidRPr="00B30005" w:rsidRDefault="002D2A0A" w:rsidP="002D2A0A">
      <w:pPr>
        <w:shd w:val="clear" w:color="auto" w:fill="FFFFFF"/>
        <w:spacing w:before="100" w:beforeAutospacing="1" w:after="100" w:afterAutospacing="1" w:line="24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Malcolm, N. 1958 </w:t>
      </w:r>
      <w:r w:rsidRPr="00B30005">
        <w:rPr>
          <w:rFonts w:asciiTheme="majorBidi" w:eastAsia="Times New Roman" w:hAnsiTheme="majorBidi" w:cstheme="majorBidi"/>
          <w:i/>
          <w:iCs/>
          <w:color w:val="000000"/>
          <w:sz w:val="24"/>
          <w:szCs w:val="24"/>
        </w:rPr>
        <w:t>Ludwig Wittgenstein: A Memoir</w:t>
      </w:r>
      <w:r w:rsidRPr="00B30005">
        <w:rPr>
          <w:rFonts w:asciiTheme="majorBidi" w:eastAsia="Times New Roman" w:hAnsiTheme="majorBidi" w:cstheme="majorBidi"/>
          <w:color w:val="000000"/>
          <w:sz w:val="24"/>
          <w:szCs w:val="24"/>
        </w:rPr>
        <w:t>. Oxford: Oxford University Press.</w:t>
      </w:r>
    </w:p>
    <w:p w14:paraId="25A486E4" w14:textId="77777777" w:rsidR="002D2A0A" w:rsidRPr="00B30005" w:rsidRDefault="002D2A0A" w:rsidP="0012548A">
      <w:pPr>
        <w:shd w:val="clear" w:color="auto" w:fill="FFFFFF"/>
        <w:spacing w:before="100" w:beforeAutospacing="1" w:after="100" w:afterAutospacing="1" w:line="240" w:lineRule="auto"/>
        <w:ind w:left="720" w:hanging="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McDowell, J. 1983 “Criteria, Defeasibility, and Knowledge.” Reprinted in his </w:t>
      </w:r>
      <w:r w:rsidRPr="00B30005">
        <w:rPr>
          <w:rFonts w:asciiTheme="majorBidi" w:eastAsia="Times New Roman" w:hAnsiTheme="majorBidi" w:cstheme="majorBidi"/>
          <w:i/>
          <w:iCs/>
          <w:color w:val="000000"/>
          <w:sz w:val="24"/>
          <w:szCs w:val="24"/>
        </w:rPr>
        <w:t>Meaning, Knowledge, and Reality</w:t>
      </w:r>
      <w:r w:rsidRPr="00B30005">
        <w:rPr>
          <w:rFonts w:asciiTheme="majorBidi" w:eastAsia="Times New Roman" w:hAnsiTheme="majorBidi" w:cstheme="majorBidi"/>
          <w:color w:val="000000"/>
          <w:sz w:val="24"/>
          <w:szCs w:val="24"/>
        </w:rPr>
        <w:t>. Cambridge Mass.: Harvard University Press, 1998.</w:t>
      </w:r>
    </w:p>
    <w:p w14:paraId="33D79BE4" w14:textId="77777777" w:rsidR="001F0DF6" w:rsidRPr="00B30005" w:rsidRDefault="001F0DF6" w:rsidP="0012548A">
      <w:pPr>
        <w:spacing w:line="240" w:lineRule="auto"/>
        <w:ind w:left="720" w:hanging="720"/>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Nesher, D. </w:t>
      </w:r>
      <w:r w:rsidRPr="00B30005">
        <w:rPr>
          <w:rFonts w:asciiTheme="majorBidi" w:hAnsiTheme="majorBidi" w:cstheme="majorBidi"/>
          <w:sz w:val="24"/>
          <w:szCs w:val="24"/>
        </w:rPr>
        <w:t xml:space="preserve">1979 “On the ‘Common Notions’ in Spinoza’s Theory of Knowledge and Philosophy of Science.” In </w:t>
      </w:r>
      <w:r w:rsidRPr="00B30005">
        <w:rPr>
          <w:rFonts w:asciiTheme="majorBidi" w:hAnsiTheme="majorBidi" w:cstheme="majorBidi"/>
          <w:i/>
          <w:sz w:val="24"/>
          <w:szCs w:val="24"/>
        </w:rPr>
        <w:t>Baruch De Spinoza: A Collection of Papers on His Thought</w:t>
      </w:r>
      <w:r w:rsidRPr="00B30005">
        <w:rPr>
          <w:rFonts w:asciiTheme="majorBidi" w:hAnsiTheme="majorBidi" w:cstheme="majorBidi"/>
          <w:sz w:val="24"/>
          <w:szCs w:val="24"/>
        </w:rPr>
        <w:t xml:space="preserve">, Edited by M. Brinker, M. </w:t>
      </w:r>
      <w:proofErr w:type="spellStart"/>
      <w:r w:rsidRPr="00B30005">
        <w:rPr>
          <w:rFonts w:asciiTheme="majorBidi" w:hAnsiTheme="majorBidi" w:cstheme="majorBidi"/>
          <w:sz w:val="24"/>
          <w:szCs w:val="24"/>
        </w:rPr>
        <w:t>Dascal</w:t>
      </w:r>
      <w:proofErr w:type="spellEnd"/>
      <w:r w:rsidRPr="00B30005">
        <w:rPr>
          <w:rFonts w:asciiTheme="majorBidi" w:hAnsiTheme="majorBidi" w:cstheme="majorBidi"/>
          <w:sz w:val="24"/>
          <w:szCs w:val="24"/>
        </w:rPr>
        <w:t xml:space="preserve"> &amp; D. Nesher, University Publishing Projects 1979:35</w:t>
      </w:r>
      <w:r w:rsidRPr="00B30005">
        <w:rPr>
          <w:rFonts w:asciiTheme="majorBidi" w:hAnsiTheme="majorBidi" w:cstheme="majorBidi"/>
          <w:sz w:val="24"/>
          <w:szCs w:val="24"/>
        </w:rPr>
        <w:noBreakHyphen/>
        <w:t>52. (Hebrew).</w:t>
      </w:r>
    </w:p>
    <w:p w14:paraId="7184431B" w14:textId="77777777" w:rsidR="002D2A0A" w:rsidRPr="00B30005" w:rsidRDefault="002D2A0A" w:rsidP="0012548A">
      <w:pPr>
        <w:shd w:val="clear" w:color="auto" w:fill="FFFFFF"/>
        <w:spacing w:before="100" w:beforeAutospacing="1" w:after="100" w:afterAutospacing="1" w:line="240" w:lineRule="auto"/>
        <w:ind w:left="720" w:hanging="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Nesher, D. 1987 “Is it really that `the thing in the box has no place in the language</w:t>
      </w:r>
      <w:r w:rsidRPr="00B30005">
        <w:rPr>
          <w:rFonts w:asciiTheme="majorBidi" w:eastAsia="Times New Roman" w:hAnsiTheme="majorBidi" w:cstheme="majorBidi"/>
          <w:color w:val="000000"/>
          <w:sz w:val="24"/>
          <w:szCs w:val="24"/>
        </w:rPr>
        <w:noBreakHyphen/>
        <w:t>game at all´ (</w:t>
      </w:r>
      <w:proofErr w:type="spellStart"/>
      <w:r w:rsidRPr="00B30005">
        <w:rPr>
          <w:rFonts w:asciiTheme="majorBidi" w:eastAsia="Times New Roman" w:hAnsiTheme="majorBidi" w:cstheme="majorBidi"/>
          <w:color w:val="000000"/>
          <w:sz w:val="24"/>
          <w:szCs w:val="24"/>
        </w:rPr>
        <w:t>PI#293</w:t>
      </w:r>
      <w:proofErr w:type="spellEnd"/>
      <w:r w:rsidRPr="00B30005">
        <w:rPr>
          <w:rFonts w:asciiTheme="majorBidi" w:eastAsia="Times New Roman" w:hAnsiTheme="majorBidi" w:cstheme="majorBidi"/>
          <w:color w:val="000000"/>
          <w:sz w:val="24"/>
          <w:szCs w:val="24"/>
        </w:rPr>
        <w:t xml:space="preserve">)? A Pragmatist Alternative to Wittgenstein and Putnam´s Rejection of Mental Meaning.” The 12th International Wittgenstein Symposium, </w:t>
      </w:r>
      <w:proofErr w:type="spellStart"/>
      <w:r w:rsidRPr="00B30005">
        <w:rPr>
          <w:rFonts w:asciiTheme="majorBidi" w:eastAsia="Times New Roman" w:hAnsiTheme="majorBidi" w:cstheme="majorBidi"/>
          <w:color w:val="000000"/>
          <w:sz w:val="24"/>
          <w:szCs w:val="24"/>
        </w:rPr>
        <w:t>Kirchberg</w:t>
      </w:r>
      <w:proofErr w:type="spellEnd"/>
      <w:r w:rsidRPr="00B30005">
        <w:rPr>
          <w:rFonts w:asciiTheme="majorBidi" w:eastAsia="Times New Roman" w:hAnsiTheme="majorBidi" w:cstheme="majorBidi"/>
          <w:color w:val="000000"/>
          <w:sz w:val="24"/>
          <w:szCs w:val="24"/>
        </w:rPr>
        <w:t>, Austria Aug. 1987.</w:t>
      </w:r>
    </w:p>
    <w:p w14:paraId="7A0F555F" w14:textId="77777777" w:rsidR="002D2A0A" w:rsidRPr="00B30005" w:rsidRDefault="002D2A0A" w:rsidP="0012548A">
      <w:pPr>
        <w:shd w:val="clear" w:color="auto" w:fill="FFFFFF"/>
        <w:spacing w:before="100" w:beforeAutospacing="1" w:after="100" w:afterAutospacing="1" w:line="240" w:lineRule="auto"/>
        <w:ind w:left="720" w:hanging="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Nesher, D. 1992 “Wittgenstein on Language, Meaning, and Use. “International</w:t>
      </w:r>
      <w:r w:rsidRPr="00B30005">
        <w:rPr>
          <w:rFonts w:asciiTheme="majorBidi" w:eastAsia="Times New Roman" w:hAnsiTheme="majorBidi" w:cstheme="majorBidi"/>
          <w:i/>
          <w:iCs/>
          <w:color w:val="000000"/>
          <w:sz w:val="24"/>
          <w:szCs w:val="24"/>
        </w:rPr>
        <w:t xml:space="preserve"> Philosophical Quarterly</w:t>
      </w:r>
      <w:r w:rsidRPr="00B30005">
        <w:rPr>
          <w:rFonts w:asciiTheme="majorBidi" w:eastAsia="Times New Roman" w:hAnsiTheme="majorBidi" w:cstheme="majorBidi"/>
          <w:color w:val="000000"/>
          <w:sz w:val="24"/>
          <w:szCs w:val="24"/>
        </w:rPr>
        <w:t> Vol. 32 No. 1, March 1992:55-78.</w:t>
      </w:r>
    </w:p>
    <w:p w14:paraId="394B1360" w14:textId="77777777" w:rsidR="002D2A0A" w:rsidRPr="00B30005" w:rsidRDefault="002D2A0A" w:rsidP="0012548A">
      <w:pPr>
        <w:shd w:val="clear" w:color="auto" w:fill="FFFFFF"/>
        <w:spacing w:before="100" w:beforeAutospacing="1" w:after="100" w:afterAutospacing="1" w:line="240" w:lineRule="auto"/>
        <w:ind w:left="720" w:hanging="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Nesher, D. 1997 “The </w:t>
      </w:r>
      <w:proofErr w:type="spellStart"/>
      <w:r w:rsidRPr="00B30005">
        <w:rPr>
          <w:rFonts w:asciiTheme="majorBidi" w:eastAsia="Times New Roman" w:hAnsiTheme="majorBidi" w:cstheme="majorBidi"/>
          <w:color w:val="000000"/>
          <w:sz w:val="24"/>
          <w:szCs w:val="24"/>
        </w:rPr>
        <w:t>Pragmaticist</w:t>
      </w:r>
      <w:proofErr w:type="spellEnd"/>
      <w:r w:rsidRPr="00B30005">
        <w:rPr>
          <w:rFonts w:asciiTheme="majorBidi" w:eastAsia="Times New Roman" w:hAnsiTheme="majorBidi" w:cstheme="majorBidi"/>
          <w:color w:val="000000"/>
          <w:sz w:val="24"/>
          <w:szCs w:val="24"/>
        </w:rPr>
        <w:t xml:space="preserve"> Conception of Truth and a ‘`Bold´ Solution to the Liar Paradox.” Read at the 20</w:t>
      </w:r>
      <w:r w:rsidRPr="00B30005">
        <w:rPr>
          <w:rFonts w:asciiTheme="majorBidi" w:eastAsia="Times New Roman" w:hAnsiTheme="majorBidi" w:cstheme="majorBidi"/>
          <w:color w:val="000000"/>
          <w:sz w:val="24"/>
          <w:szCs w:val="24"/>
          <w:vertAlign w:val="superscript"/>
        </w:rPr>
        <w:t>th</w:t>
      </w:r>
      <w:r w:rsidRPr="00B30005">
        <w:rPr>
          <w:rFonts w:asciiTheme="majorBidi" w:eastAsia="Times New Roman" w:hAnsiTheme="majorBidi" w:cstheme="majorBidi"/>
          <w:color w:val="000000"/>
          <w:sz w:val="24"/>
          <w:szCs w:val="24"/>
        </w:rPr>
        <w:t xml:space="preserve"> International Wittgenstein Symposium, </w:t>
      </w:r>
      <w:proofErr w:type="spellStart"/>
      <w:r w:rsidRPr="00B30005">
        <w:rPr>
          <w:rFonts w:asciiTheme="majorBidi" w:eastAsia="Times New Roman" w:hAnsiTheme="majorBidi" w:cstheme="majorBidi"/>
          <w:color w:val="000000"/>
          <w:sz w:val="24"/>
          <w:szCs w:val="24"/>
        </w:rPr>
        <w:t>Kirchberg</w:t>
      </w:r>
      <w:proofErr w:type="spellEnd"/>
      <w:r w:rsidRPr="00B30005">
        <w:rPr>
          <w:rFonts w:asciiTheme="majorBidi" w:eastAsia="Times New Roman" w:hAnsiTheme="majorBidi" w:cstheme="majorBidi"/>
          <w:color w:val="000000"/>
          <w:sz w:val="24"/>
          <w:szCs w:val="24"/>
        </w:rPr>
        <w:t>, Austria, August 1997.</w:t>
      </w:r>
    </w:p>
    <w:p w14:paraId="10331914" w14:textId="77777777" w:rsidR="002D2A0A" w:rsidRPr="00B30005" w:rsidRDefault="002D2A0A" w:rsidP="0012548A">
      <w:pPr>
        <w:shd w:val="clear" w:color="auto" w:fill="FFFFFF"/>
        <w:spacing w:before="100" w:beforeAutospacing="1" w:after="100" w:afterAutospacing="1" w:line="240" w:lineRule="auto"/>
        <w:ind w:left="720" w:hanging="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Nesher, </w:t>
      </w:r>
      <w:proofErr w:type="spellStart"/>
      <w:r w:rsidRPr="00B30005">
        <w:rPr>
          <w:rFonts w:asciiTheme="majorBidi" w:eastAsia="Times New Roman" w:hAnsiTheme="majorBidi" w:cstheme="majorBidi"/>
          <w:color w:val="000000"/>
          <w:sz w:val="24"/>
          <w:szCs w:val="24"/>
        </w:rPr>
        <w:t>D.2002</w:t>
      </w:r>
      <w:proofErr w:type="spellEnd"/>
      <w:r w:rsidRPr="00B30005">
        <w:rPr>
          <w:rFonts w:asciiTheme="majorBidi" w:eastAsia="Times New Roman" w:hAnsiTheme="majorBidi" w:cstheme="majorBidi"/>
          <w:color w:val="000000"/>
          <w:sz w:val="24"/>
          <w:szCs w:val="24"/>
        </w:rPr>
        <w:t> </w:t>
      </w:r>
      <w:r w:rsidRPr="00B30005">
        <w:rPr>
          <w:rFonts w:asciiTheme="majorBidi" w:eastAsia="Times New Roman" w:hAnsiTheme="majorBidi" w:cstheme="majorBidi"/>
          <w:i/>
          <w:iCs/>
          <w:color w:val="000000"/>
          <w:sz w:val="24"/>
          <w:szCs w:val="24"/>
        </w:rPr>
        <w:t>On Truth and the Representation of Reality</w:t>
      </w:r>
      <w:r w:rsidRPr="00B30005">
        <w:rPr>
          <w:rFonts w:asciiTheme="majorBidi" w:eastAsia="Times New Roman" w:hAnsiTheme="majorBidi" w:cstheme="majorBidi"/>
          <w:color w:val="000000"/>
          <w:sz w:val="24"/>
          <w:szCs w:val="24"/>
        </w:rPr>
        <w:t>. University Press of America.</w:t>
      </w:r>
    </w:p>
    <w:p w14:paraId="1355C785" w14:textId="77777777" w:rsidR="002D2A0A" w:rsidRPr="00B30005" w:rsidRDefault="002D2A0A" w:rsidP="0012548A">
      <w:pPr>
        <w:shd w:val="clear" w:color="auto" w:fill="FFFFFF"/>
        <w:spacing w:before="100" w:beforeAutospacing="1" w:after="100" w:afterAutospacing="1" w:line="240" w:lineRule="auto"/>
        <w:ind w:left="720" w:hanging="720"/>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Nesher, </w:t>
      </w:r>
      <w:proofErr w:type="spellStart"/>
      <w:r w:rsidRPr="00B30005">
        <w:rPr>
          <w:rFonts w:asciiTheme="majorBidi" w:eastAsia="Times New Roman" w:hAnsiTheme="majorBidi" w:cstheme="majorBidi"/>
          <w:color w:val="000000"/>
          <w:sz w:val="24"/>
          <w:szCs w:val="24"/>
        </w:rPr>
        <w:t>D.2004</w:t>
      </w:r>
      <w:proofErr w:type="spellEnd"/>
      <w:r w:rsidRPr="00B30005">
        <w:rPr>
          <w:rFonts w:asciiTheme="majorBidi" w:eastAsia="Times New Roman" w:hAnsiTheme="majorBidi" w:cstheme="majorBidi"/>
          <w:color w:val="000000"/>
          <w:sz w:val="24"/>
          <w:szCs w:val="24"/>
        </w:rPr>
        <w:t xml:space="preserve"> “Meaning as True Interpretation of Cognitive Signs.” Read at the conference On Meaning, Haifa University, Dec. 2004.</w:t>
      </w:r>
    </w:p>
    <w:p w14:paraId="5CD3F615" w14:textId="77777777" w:rsidR="00CE246D" w:rsidRPr="00B30005" w:rsidRDefault="00CE246D" w:rsidP="00CE246D">
      <w:pPr>
        <w:ind w:left="720" w:hanging="720"/>
        <w:rPr>
          <w:rFonts w:asciiTheme="majorBidi" w:hAnsiTheme="majorBidi" w:cstheme="majorBidi"/>
          <w:sz w:val="24"/>
          <w:szCs w:val="24"/>
        </w:rPr>
      </w:pPr>
      <w:r w:rsidRPr="00B30005">
        <w:rPr>
          <w:rFonts w:asciiTheme="majorBidi" w:hAnsiTheme="majorBidi" w:cstheme="majorBidi"/>
          <w:sz w:val="24"/>
          <w:szCs w:val="24"/>
        </w:rPr>
        <w:t>Nesher, D.</w:t>
      </w:r>
      <w:r w:rsidRPr="00B30005">
        <w:rPr>
          <w:rFonts w:asciiTheme="majorBidi" w:hAnsiTheme="majorBidi" w:cstheme="majorBidi"/>
          <w:sz w:val="24"/>
          <w:szCs w:val="24"/>
          <w:lang w:val="en-GB"/>
        </w:rPr>
        <w:t xml:space="preserve"> (1983) “Pragmatic Theory of Meaning: A Note on Peirce’s ‘Last’ Formulation of the Pragmatic Maxim and Its Interpretation.” </w:t>
      </w:r>
      <w:proofErr w:type="spellStart"/>
      <w:r w:rsidRPr="00B30005">
        <w:rPr>
          <w:rFonts w:asciiTheme="majorBidi" w:hAnsiTheme="majorBidi" w:cstheme="majorBidi"/>
          <w:i/>
          <w:sz w:val="24"/>
          <w:szCs w:val="24"/>
          <w:lang w:val="en-GB"/>
        </w:rPr>
        <w:t>Semiotica</w:t>
      </w:r>
      <w:proofErr w:type="spellEnd"/>
      <w:r w:rsidRPr="00B30005">
        <w:rPr>
          <w:rFonts w:asciiTheme="majorBidi" w:hAnsiTheme="majorBidi" w:cstheme="majorBidi"/>
          <w:sz w:val="24"/>
          <w:szCs w:val="24"/>
          <w:lang w:val="en-GB"/>
        </w:rPr>
        <w:t xml:space="preserve"> 44 (3/4): 203-257, 1983.</w:t>
      </w:r>
    </w:p>
    <w:p w14:paraId="4A946962" w14:textId="77777777" w:rsidR="00CE246D" w:rsidRPr="00B30005" w:rsidRDefault="00CE246D" w:rsidP="00CE246D">
      <w:pPr>
        <w:ind w:left="725" w:hanging="725"/>
        <w:rPr>
          <w:rFonts w:asciiTheme="majorBidi" w:hAnsiTheme="majorBidi" w:cstheme="majorBidi"/>
          <w:sz w:val="24"/>
          <w:szCs w:val="24"/>
        </w:rPr>
      </w:pPr>
      <w:r w:rsidRPr="00B30005">
        <w:rPr>
          <w:rFonts w:asciiTheme="majorBidi" w:hAnsiTheme="majorBidi" w:cstheme="majorBidi"/>
          <w:sz w:val="24"/>
          <w:szCs w:val="24"/>
        </w:rPr>
        <w:t xml:space="preserve">Nesher, </w:t>
      </w:r>
      <w:proofErr w:type="gramStart"/>
      <w:r w:rsidRPr="00B30005">
        <w:rPr>
          <w:rFonts w:asciiTheme="majorBidi" w:hAnsiTheme="majorBidi" w:cstheme="majorBidi"/>
          <w:sz w:val="24"/>
          <w:szCs w:val="24"/>
        </w:rPr>
        <w:t>D.</w:t>
      </w:r>
      <w:r w:rsidRPr="00B30005">
        <w:rPr>
          <w:rFonts w:asciiTheme="majorBidi" w:hAnsiTheme="majorBidi" w:cstheme="majorBidi"/>
          <w:sz w:val="24"/>
          <w:szCs w:val="24"/>
          <w:lang w:val="en-GB"/>
        </w:rPr>
        <w:t xml:space="preserve"> </w:t>
      </w:r>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(1992) “Wittgenstein on Language, Meaning, and Use.” </w:t>
      </w:r>
      <w:r w:rsidRPr="00B30005">
        <w:rPr>
          <w:rFonts w:asciiTheme="majorBidi" w:hAnsiTheme="majorBidi" w:cstheme="majorBidi"/>
          <w:i/>
          <w:iCs/>
          <w:sz w:val="24"/>
          <w:szCs w:val="24"/>
        </w:rPr>
        <w:t>International Philosophical Quarterly</w:t>
      </w:r>
      <w:r w:rsidRPr="00B30005">
        <w:rPr>
          <w:rFonts w:asciiTheme="majorBidi" w:hAnsiTheme="majorBidi" w:cstheme="majorBidi"/>
          <w:sz w:val="24"/>
          <w:szCs w:val="24"/>
        </w:rPr>
        <w:t>. Fordham University, New York: 55-78.</w:t>
      </w:r>
    </w:p>
    <w:p w14:paraId="3A9BA1B4" w14:textId="77777777" w:rsidR="00CE246D" w:rsidRPr="00B30005" w:rsidRDefault="00CE246D" w:rsidP="00CE246D">
      <w:pPr>
        <w:ind w:left="725" w:hanging="725"/>
        <w:rPr>
          <w:rFonts w:asciiTheme="majorBidi" w:hAnsiTheme="majorBidi" w:cstheme="majorBidi"/>
          <w:sz w:val="24"/>
          <w:szCs w:val="24"/>
        </w:rPr>
      </w:pPr>
      <w:r w:rsidRPr="00B30005">
        <w:rPr>
          <w:rFonts w:asciiTheme="majorBidi" w:hAnsiTheme="majorBidi" w:cstheme="majorBidi"/>
          <w:sz w:val="24"/>
          <w:szCs w:val="24"/>
        </w:rPr>
        <w:t>Nesher, D.</w:t>
      </w:r>
      <w:r w:rsidRPr="00B30005">
        <w:rPr>
          <w:rFonts w:asciiTheme="majorBidi" w:hAnsiTheme="majorBidi" w:cstheme="majorBidi"/>
          <w:sz w:val="24"/>
          <w:szCs w:val="24"/>
          <w:lang w:val="en-GB"/>
        </w:rPr>
        <w:t xml:space="preserve"> </w:t>
      </w:r>
      <w:r w:rsidRPr="00B30005">
        <w:rPr>
          <w:rFonts w:asciiTheme="majorBidi" w:hAnsiTheme="majorBidi" w:cstheme="majorBidi"/>
          <w:sz w:val="24"/>
          <w:szCs w:val="24"/>
        </w:rPr>
        <w:t xml:space="preserve">(1994) “The </w:t>
      </w:r>
      <w:proofErr w:type="spellStart"/>
      <w:r w:rsidRPr="00B30005">
        <w:rPr>
          <w:rFonts w:asciiTheme="majorBidi" w:hAnsiTheme="majorBidi" w:cstheme="majorBidi"/>
          <w:sz w:val="24"/>
          <w:szCs w:val="24"/>
        </w:rPr>
        <w:t>Pragmaticist</w:t>
      </w:r>
      <w:proofErr w:type="spellEnd"/>
      <w:r w:rsidRPr="00B30005">
        <w:rPr>
          <w:rFonts w:asciiTheme="majorBidi" w:hAnsiTheme="majorBidi" w:cstheme="majorBidi"/>
          <w:sz w:val="24"/>
          <w:szCs w:val="24"/>
        </w:rPr>
        <w:t xml:space="preserve"> Theory of Human Cognition and the Conception of Common-Sense.” </w:t>
      </w:r>
      <w:r w:rsidRPr="00B30005">
        <w:rPr>
          <w:rFonts w:asciiTheme="majorBidi" w:hAnsiTheme="majorBidi" w:cstheme="majorBidi"/>
          <w:i/>
          <w:iCs/>
          <w:sz w:val="24"/>
          <w:szCs w:val="24"/>
        </w:rPr>
        <w:t>The Peirce Seminar Papers: An Annual of Semiotic Analysis</w:t>
      </w:r>
      <w:r w:rsidRPr="00B30005">
        <w:rPr>
          <w:rFonts w:asciiTheme="majorBidi" w:hAnsiTheme="majorBidi" w:cstheme="majorBidi"/>
          <w:sz w:val="24"/>
          <w:szCs w:val="24"/>
        </w:rPr>
        <w:t xml:space="preserve">. Michael Shapiro, Ed. </w:t>
      </w:r>
      <w:proofErr w:type="spellStart"/>
      <w:r w:rsidRPr="00B30005">
        <w:rPr>
          <w:rFonts w:asciiTheme="majorBidi" w:hAnsiTheme="majorBidi" w:cstheme="majorBidi"/>
          <w:sz w:val="24"/>
          <w:szCs w:val="24"/>
        </w:rPr>
        <w:t>Berghahn</w:t>
      </w:r>
      <w:proofErr w:type="spellEnd"/>
      <w:r w:rsidRPr="00B30005">
        <w:rPr>
          <w:rFonts w:asciiTheme="majorBidi" w:hAnsiTheme="majorBidi" w:cstheme="majorBidi"/>
          <w:sz w:val="24"/>
          <w:szCs w:val="24"/>
        </w:rPr>
        <w:t xml:space="preserve"> Books.</w:t>
      </w:r>
    </w:p>
    <w:p w14:paraId="7F974CB4" w14:textId="77777777" w:rsidR="00CE246D" w:rsidRPr="00B30005" w:rsidRDefault="00CE246D" w:rsidP="00CE246D">
      <w:pPr>
        <w:ind w:left="725" w:hanging="725"/>
        <w:rPr>
          <w:rFonts w:asciiTheme="majorBidi" w:hAnsiTheme="majorBidi" w:cstheme="majorBidi"/>
          <w:sz w:val="24"/>
          <w:szCs w:val="24"/>
        </w:rPr>
      </w:pPr>
      <w:r w:rsidRPr="00B30005">
        <w:rPr>
          <w:rFonts w:asciiTheme="majorBidi" w:hAnsiTheme="majorBidi" w:cstheme="majorBidi"/>
          <w:sz w:val="24"/>
          <w:szCs w:val="24"/>
        </w:rPr>
        <w:t xml:space="preserve">Nesher, </w:t>
      </w:r>
      <w:proofErr w:type="gramStart"/>
      <w:r w:rsidRPr="00B30005">
        <w:rPr>
          <w:rFonts w:asciiTheme="majorBidi" w:hAnsiTheme="majorBidi" w:cstheme="majorBidi"/>
          <w:sz w:val="24"/>
          <w:szCs w:val="24"/>
        </w:rPr>
        <w:t>D.</w:t>
      </w:r>
      <w:r w:rsidRPr="00B30005">
        <w:rPr>
          <w:rFonts w:asciiTheme="majorBidi" w:hAnsiTheme="majorBidi" w:cstheme="majorBidi"/>
          <w:sz w:val="24"/>
          <w:szCs w:val="24"/>
          <w:lang w:val="en-GB"/>
        </w:rPr>
        <w:t xml:space="preserve"> </w:t>
      </w:r>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(2002) </w:t>
      </w:r>
      <w:r w:rsidRPr="00B30005">
        <w:rPr>
          <w:rFonts w:asciiTheme="majorBidi" w:hAnsiTheme="majorBidi" w:cstheme="majorBidi"/>
          <w:i/>
          <w:sz w:val="24"/>
          <w:szCs w:val="24"/>
        </w:rPr>
        <w:t>On Truth and the Representation of Reality</w:t>
      </w:r>
      <w:r w:rsidRPr="00B30005">
        <w:rPr>
          <w:rFonts w:asciiTheme="majorBidi" w:hAnsiTheme="majorBidi" w:cstheme="majorBidi"/>
          <w:sz w:val="24"/>
          <w:szCs w:val="24"/>
        </w:rPr>
        <w:t>. Lanham: University Press of America, 2002.</w:t>
      </w:r>
    </w:p>
    <w:p w14:paraId="6A669F2E" w14:textId="77777777" w:rsidR="00CE246D" w:rsidRPr="00B30005" w:rsidRDefault="00CE246D" w:rsidP="00CE246D">
      <w:pPr>
        <w:ind w:left="725" w:hanging="725"/>
        <w:rPr>
          <w:rFonts w:asciiTheme="majorBidi" w:hAnsiTheme="majorBidi" w:cstheme="majorBidi"/>
          <w:sz w:val="24"/>
          <w:szCs w:val="24"/>
        </w:rPr>
      </w:pPr>
      <w:r w:rsidRPr="00B30005">
        <w:rPr>
          <w:rFonts w:asciiTheme="majorBidi" w:hAnsiTheme="majorBidi" w:cstheme="majorBidi"/>
          <w:sz w:val="24"/>
          <w:szCs w:val="24"/>
        </w:rPr>
        <w:t xml:space="preserve">Nesher, </w:t>
      </w:r>
      <w:proofErr w:type="gramStart"/>
      <w:r w:rsidRPr="00B30005">
        <w:rPr>
          <w:rFonts w:asciiTheme="majorBidi" w:hAnsiTheme="majorBidi" w:cstheme="majorBidi"/>
          <w:sz w:val="24"/>
          <w:szCs w:val="24"/>
        </w:rPr>
        <w:t>D.</w:t>
      </w:r>
      <w:r w:rsidRPr="00B30005">
        <w:rPr>
          <w:rFonts w:asciiTheme="majorBidi" w:hAnsiTheme="majorBidi" w:cstheme="majorBidi"/>
          <w:sz w:val="24"/>
          <w:szCs w:val="24"/>
          <w:lang w:val="en-GB"/>
        </w:rPr>
        <w:t xml:space="preserve"> </w:t>
      </w:r>
      <w:r w:rsidRPr="00B30005">
        <w:rPr>
          <w:rFonts w:asciiTheme="majorBidi" w:hAnsiTheme="majorBidi" w:cstheme="majorBidi"/>
          <w:sz w:val="24"/>
          <w:szCs w:val="24"/>
        </w:rPr>
        <w:t xml:space="preserve"> </w:t>
      </w:r>
      <w:proofErr w:type="gramEnd"/>
      <w:r w:rsidRPr="00B30005">
        <w:rPr>
          <w:rFonts w:asciiTheme="majorBidi" w:hAnsiTheme="majorBidi" w:cstheme="majorBidi"/>
          <w:sz w:val="24"/>
          <w:szCs w:val="24"/>
        </w:rPr>
        <w:t xml:space="preserve">(2005) “Can Wittgenstein Explain Our Knowledge of Meaning? </w:t>
      </w:r>
      <w:proofErr w:type="spellStart"/>
      <w:r w:rsidRPr="00B30005">
        <w:rPr>
          <w:rFonts w:asciiTheme="majorBidi" w:hAnsiTheme="majorBidi" w:cstheme="majorBidi"/>
          <w:sz w:val="24"/>
          <w:szCs w:val="24"/>
        </w:rPr>
        <w:t>Pragmaticist</w:t>
      </w:r>
      <w:proofErr w:type="spellEnd"/>
      <w:r w:rsidRPr="00B30005">
        <w:rPr>
          <w:rFonts w:asciiTheme="majorBidi" w:hAnsiTheme="majorBidi" w:cstheme="majorBidi"/>
          <w:sz w:val="24"/>
          <w:szCs w:val="24"/>
        </w:rPr>
        <w:t xml:space="preserve"> Revision of His Conceptions of </w:t>
      </w:r>
      <w:r w:rsidRPr="00B30005">
        <w:rPr>
          <w:rFonts w:asciiTheme="majorBidi" w:hAnsiTheme="majorBidi" w:cstheme="majorBidi"/>
          <w:i/>
          <w:sz w:val="24"/>
          <w:szCs w:val="24"/>
        </w:rPr>
        <w:t>Interpretation</w:t>
      </w:r>
      <w:r w:rsidRPr="00B30005">
        <w:rPr>
          <w:rFonts w:asciiTheme="majorBidi" w:hAnsiTheme="majorBidi" w:cstheme="majorBidi"/>
          <w:sz w:val="24"/>
          <w:szCs w:val="24"/>
        </w:rPr>
        <w:t xml:space="preserve"> and </w:t>
      </w:r>
      <w:r w:rsidRPr="00B30005">
        <w:rPr>
          <w:rFonts w:asciiTheme="majorBidi" w:hAnsiTheme="majorBidi" w:cstheme="majorBidi"/>
          <w:i/>
          <w:sz w:val="24"/>
          <w:szCs w:val="24"/>
        </w:rPr>
        <w:t>Criteria</w:t>
      </w:r>
      <w:r w:rsidRPr="00B30005">
        <w:rPr>
          <w:rFonts w:asciiTheme="majorBidi" w:hAnsiTheme="majorBidi" w:cstheme="majorBidi"/>
          <w:sz w:val="24"/>
          <w:szCs w:val="24"/>
        </w:rPr>
        <w:t>.” Presented at the 28</w:t>
      </w:r>
      <w:r w:rsidRPr="00B30005">
        <w:rPr>
          <w:rFonts w:asciiTheme="majorBidi" w:hAnsiTheme="majorBidi" w:cstheme="majorBidi"/>
          <w:sz w:val="24"/>
          <w:szCs w:val="24"/>
          <w:vertAlign w:val="superscript"/>
        </w:rPr>
        <w:t>th</w:t>
      </w:r>
      <w:r w:rsidRPr="00B30005">
        <w:rPr>
          <w:rFonts w:asciiTheme="majorBidi" w:hAnsiTheme="majorBidi" w:cstheme="majorBidi"/>
          <w:sz w:val="24"/>
          <w:szCs w:val="24"/>
        </w:rPr>
        <w:t xml:space="preserve"> Wittgenstein International Symposium, </w:t>
      </w:r>
      <w:proofErr w:type="spellStart"/>
      <w:r w:rsidRPr="00B30005">
        <w:rPr>
          <w:rFonts w:asciiTheme="majorBidi" w:hAnsiTheme="majorBidi" w:cstheme="majorBidi"/>
          <w:sz w:val="24"/>
          <w:szCs w:val="24"/>
        </w:rPr>
        <w:t>Kirchberg</w:t>
      </w:r>
      <w:proofErr w:type="spellEnd"/>
      <w:r w:rsidRPr="00B30005">
        <w:rPr>
          <w:rFonts w:asciiTheme="majorBidi" w:hAnsiTheme="majorBidi" w:cstheme="majorBidi"/>
          <w:sz w:val="24"/>
          <w:szCs w:val="24"/>
        </w:rPr>
        <w:t xml:space="preserve"> Austria, August 2005.</w:t>
      </w:r>
    </w:p>
    <w:p w14:paraId="7DF5A969" w14:textId="77777777" w:rsidR="00CE246D" w:rsidRPr="00B30005" w:rsidRDefault="00CE246D" w:rsidP="00CE246D">
      <w:pPr>
        <w:pBdr>
          <w:bottom w:val="single" w:sz="12" w:space="31" w:color="auto"/>
        </w:pBdr>
        <w:ind w:left="720" w:hanging="720"/>
        <w:rPr>
          <w:rFonts w:asciiTheme="majorBidi" w:hAnsiTheme="majorBidi" w:cstheme="majorBidi"/>
          <w:sz w:val="24"/>
          <w:szCs w:val="24"/>
        </w:rPr>
      </w:pPr>
      <w:r w:rsidRPr="00B30005">
        <w:rPr>
          <w:rFonts w:asciiTheme="majorBidi" w:hAnsiTheme="majorBidi" w:cstheme="majorBidi"/>
          <w:sz w:val="24"/>
          <w:szCs w:val="24"/>
        </w:rPr>
        <w:lastRenderedPageBreak/>
        <w:t xml:space="preserve">Nesher, </w:t>
      </w:r>
      <w:proofErr w:type="gramStart"/>
      <w:r w:rsidRPr="00B30005">
        <w:rPr>
          <w:rFonts w:asciiTheme="majorBidi" w:hAnsiTheme="majorBidi" w:cstheme="majorBidi"/>
          <w:sz w:val="24"/>
          <w:szCs w:val="24"/>
        </w:rPr>
        <w:t>D.</w:t>
      </w:r>
      <w:r w:rsidRPr="00B30005">
        <w:rPr>
          <w:rFonts w:asciiTheme="majorBidi" w:hAnsiTheme="majorBidi" w:cstheme="majorBidi"/>
          <w:sz w:val="24"/>
          <w:szCs w:val="24"/>
          <w:lang w:val="en-GB"/>
        </w:rPr>
        <w:t xml:space="preserve"> </w:t>
      </w:r>
      <w:r w:rsidRPr="00B30005">
        <w:rPr>
          <w:rFonts w:asciiTheme="majorBidi" w:hAnsiTheme="majorBidi" w:cstheme="majorBidi"/>
          <w:color w:val="000000"/>
          <w:sz w:val="24"/>
          <w:szCs w:val="24"/>
        </w:rPr>
        <w:t xml:space="preserve"> </w:t>
      </w:r>
      <w:proofErr w:type="gramEnd"/>
      <w:r w:rsidRPr="00B30005">
        <w:rPr>
          <w:rFonts w:asciiTheme="majorBidi" w:hAnsiTheme="majorBidi" w:cstheme="majorBidi"/>
          <w:color w:val="000000"/>
          <w:sz w:val="24"/>
          <w:szCs w:val="24"/>
        </w:rPr>
        <w:t xml:space="preserve">(2018) </w:t>
      </w:r>
      <w:r w:rsidRPr="00B30005">
        <w:rPr>
          <w:rFonts w:asciiTheme="majorBidi" w:hAnsiTheme="majorBidi" w:cstheme="majorBidi"/>
          <w:sz w:val="24"/>
          <w:szCs w:val="24"/>
          <w:lang w:val="en-CA"/>
        </w:rPr>
        <w:fldChar w:fldCharType="begin"/>
      </w:r>
      <w:r w:rsidRPr="00B30005">
        <w:rPr>
          <w:rFonts w:asciiTheme="majorBidi" w:hAnsiTheme="majorBidi" w:cstheme="majorBidi"/>
          <w:sz w:val="24"/>
          <w:szCs w:val="24"/>
          <w:lang w:val="en-CA"/>
        </w:rPr>
        <w:instrText xml:space="preserve"> SEQ CHAPTER \h \r 1</w:instrText>
      </w:r>
      <w:r w:rsidRPr="00B30005">
        <w:rPr>
          <w:rFonts w:asciiTheme="majorBidi" w:hAnsiTheme="majorBidi" w:cstheme="majorBidi"/>
          <w:sz w:val="24"/>
          <w:szCs w:val="24"/>
          <w:lang w:val="en-CA"/>
        </w:rPr>
        <w:fldChar w:fldCharType="end"/>
      </w:r>
      <w:r w:rsidRPr="00B30005">
        <w:rPr>
          <w:rFonts w:asciiTheme="majorBidi" w:hAnsiTheme="majorBidi" w:cstheme="majorBidi"/>
          <w:sz w:val="24"/>
          <w:szCs w:val="24"/>
        </w:rPr>
        <w:t>“‘What Makes Reasoning Sound’ Is the Proof of its Truth: a Reconstruction of Peirce’s Semiotics as Epistemic Logic, and Why He Did Not Complete His Realistic Revolution.” (</w:t>
      </w:r>
      <w:proofErr w:type="spellStart"/>
      <w:r w:rsidRPr="00B30005">
        <w:rPr>
          <w:rFonts w:asciiTheme="majorBidi" w:hAnsiTheme="majorBidi" w:cstheme="majorBidi"/>
          <w:i/>
          <w:iCs/>
          <w:sz w:val="24"/>
          <w:szCs w:val="24"/>
        </w:rPr>
        <w:t>Semiotica</w:t>
      </w:r>
      <w:proofErr w:type="spellEnd"/>
      <w:r w:rsidRPr="00B30005">
        <w:rPr>
          <w:rFonts w:asciiTheme="majorBidi" w:hAnsiTheme="majorBidi" w:cstheme="majorBidi"/>
          <w:sz w:val="24"/>
          <w:szCs w:val="24"/>
        </w:rPr>
        <w:t>)</w:t>
      </w:r>
    </w:p>
    <w:p w14:paraId="54710B18" w14:textId="77777777" w:rsidR="00CE246D" w:rsidRPr="00B30005" w:rsidRDefault="00CE246D" w:rsidP="00CE246D">
      <w:pPr>
        <w:pBdr>
          <w:bottom w:val="single" w:sz="12" w:space="31" w:color="auto"/>
        </w:pBdr>
        <w:ind w:left="720" w:hanging="720"/>
        <w:rPr>
          <w:rFonts w:asciiTheme="majorBidi" w:hAnsiTheme="majorBidi" w:cstheme="majorBidi"/>
          <w:bCs/>
          <w:sz w:val="24"/>
          <w:szCs w:val="24"/>
        </w:rPr>
      </w:pPr>
      <w:r w:rsidRPr="00B30005">
        <w:rPr>
          <w:rFonts w:asciiTheme="majorBidi" w:hAnsiTheme="majorBidi" w:cstheme="majorBidi"/>
          <w:sz w:val="24"/>
          <w:szCs w:val="24"/>
        </w:rPr>
        <w:t xml:space="preserve">Nesher, </w:t>
      </w:r>
      <w:proofErr w:type="gramStart"/>
      <w:r w:rsidRPr="00B30005">
        <w:rPr>
          <w:rFonts w:asciiTheme="majorBidi" w:hAnsiTheme="majorBidi" w:cstheme="majorBidi"/>
          <w:sz w:val="24"/>
          <w:szCs w:val="24"/>
        </w:rPr>
        <w:t>D.</w:t>
      </w:r>
      <w:r w:rsidRPr="00B30005">
        <w:rPr>
          <w:rFonts w:asciiTheme="majorBidi" w:hAnsiTheme="majorBidi" w:cstheme="majorBidi"/>
          <w:sz w:val="24"/>
          <w:szCs w:val="24"/>
          <w:lang w:val="en-GB"/>
        </w:rPr>
        <w:t xml:space="preserve"> </w:t>
      </w:r>
      <w:r w:rsidRPr="00B30005">
        <w:rPr>
          <w:rFonts w:asciiTheme="majorBidi" w:hAnsiTheme="majorBidi" w:cstheme="majorBidi"/>
          <w:color w:val="000000"/>
          <w:sz w:val="24"/>
          <w:szCs w:val="24"/>
        </w:rPr>
        <w:t xml:space="preserve"> </w:t>
      </w:r>
      <w:proofErr w:type="gramEnd"/>
      <w:r w:rsidRPr="00B30005">
        <w:rPr>
          <w:rFonts w:asciiTheme="majorBidi" w:hAnsiTheme="majorBidi" w:cstheme="majorBidi"/>
          <w:color w:val="000000"/>
          <w:sz w:val="24"/>
          <w:szCs w:val="24"/>
        </w:rPr>
        <w:t>(</w:t>
      </w:r>
      <w:r w:rsidRPr="00B30005">
        <w:rPr>
          <w:rFonts w:asciiTheme="majorBidi" w:hAnsiTheme="majorBidi" w:cstheme="majorBidi"/>
          <w:sz w:val="24"/>
          <w:szCs w:val="24"/>
        </w:rPr>
        <w:t>2021)</w:t>
      </w:r>
      <w:r w:rsidRPr="00B30005">
        <w:rPr>
          <w:rFonts w:asciiTheme="majorBidi" w:hAnsiTheme="majorBidi" w:cstheme="majorBidi"/>
          <w:bCs/>
          <w:sz w:val="24"/>
          <w:szCs w:val="24"/>
        </w:rPr>
        <w:t xml:space="preserve"> “Epistemic Logic: All Knowledge is Based on our Experience, and Epistemic Logic is the Cognitive Representation of our Experiential Confrontation in Reality.” </w:t>
      </w:r>
      <w:proofErr w:type="spellStart"/>
      <w:r w:rsidRPr="00B30005">
        <w:rPr>
          <w:rFonts w:asciiTheme="majorBidi" w:hAnsiTheme="majorBidi" w:cstheme="majorBidi"/>
          <w:bCs/>
          <w:i/>
          <w:iCs/>
          <w:sz w:val="24"/>
          <w:szCs w:val="24"/>
        </w:rPr>
        <w:t>Semiotica</w:t>
      </w:r>
      <w:proofErr w:type="spellEnd"/>
      <w:r w:rsidRPr="00B30005">
        <w:rPr>
          <w:rFonts w:asciiTheme="majorBidi" w:hAnsiTheme="majorBidi" w:cstheme="majorBidi"/>
          <w:bCs/>
          <w:sz w:val="24"/>
          <w:szCs w:val="24"/>
        </w:rPr>
        <w:t xml:space="preserve"> 2021.</w:t>
      </w:r>
    </w:p>
    <w:p w14:paraId="0FC36B91" w14:textId="77777777" w:rsidR="00817831" w:rsidRPr="00B30005" w:rsidRDefault="00817831" w:rsidP="00817831">
      <w:pPr>
        <w:pBdr>
          <w:bottom w:val="single" w:sz="12" w:space="31" w:color="auto"/>
        </w:pBdr>
        <w:ind w:left="720" w:hanging="720"/>
        <w:rPr>
          <w:rFonts w:asciiTheme="majorBidi" w:hAnsiTheme="majorBidi" w:cstheme="majorBidi"/>
          <w:sz w:val="24"/>
          <w:szCs w:val="24"/>
        </w:rPr>
      </w:pPr>
      <w:r w:rsidRPr="00B30005">
        <w:rPr>
          <w:rFonts w:asciiTheme="majorBidi" w:hAnsiTheme="majorBidi" w:cstheme="majorBidi"/>
          <w:sz w:val="24"/>
          <w:szCs w:val="24"/>
        </w:rPr>
        <w:t xml:space="preserve">Pears, D. (1988) </w:t>
      </w:r>
      <w:r w:rsidRPr="00B30005">
        <w:rPr>
          <w:rFonts w:asciiTheme="majorBidi" w:hAnsiTheme="majorBidi" w:cstheme="majorBidi"/>
          <w:i/>
          <w:iCs/>
          <w:sz w:val="24"/>
          <w:szCs w:val="24"/>
        </w:rPr>
        <w:t>The False Prison</w:t>
      </w:r>
      <w:r w:rsidRPr="00B30005">
        <w:rPr>
          <w:rFonts w:asciiTheme="majorBidi" w:hAnsiTheme="majorBidi" w:cstheme="majorBidi"/>
          <w:sz w:val="24"/>
          <w:szCs w:val="24"/>
        </w:rPr>
        <w:t>, Vol. Two. Oxford: Calderon Press, 1988.</w:t>
      </w:r>
    </w:p>
    <w:p w14:paraId="570256F7" w14:textId="77777777" w:rsidR="00817831" w:rsidRPr="00B30005" w:rsidRDefault="00817831" w:rsidP="00817831">
      <w:pPr>
        <w:pBdr>
          <w:bottom w:val="single" w:sz="12" w:space="31" w:color="auto"/>
        </w:pBdr>
        <w:ind w:left="720" w:hanging="720"/>
        <w:rPr>
          <w:rFonts w:asciiTheme="majorBidi" w:hAnsiTheme="majorBidi" w:cstheme="majorBidi"/>
          <w:iCs/>
          <w:sz w:val="24"/>
          <w:szCs w:val="24"/>
        </w:rPr>
      </w:pPr>
      <w:r w:rsidRPr="00B30005">
        <w:rPr>
          <w:rFonts w:asciiTheme="majorBidi" w:hAnsiTheme="majorBidi" w:cstheme="majorBidi"/>
          <w:sz w:val="24"/>
          <w:szCs w:val="24"/>
        </w:rPr>
        <w:t xml:space="preserve">Peirce, </w:t>
      </w:r>
      <w:proofErr w:type="spellStart"/>
      <w:r w:rsidRPr="00B30005">
        <w:rPr>
          <w:rFonts w:asciiTheme="majorBidi" w:hAnsiTheme="majorBidi" w:cstheme="majorBidi"/>
          <w:sz w:val="24"/>
          <w:szCs w:val="24"/>
        </w:rPr>
        <w:t>C.S</w:t>
      </w:r>
      <w:proofErr w:type="spellEnd"/>
      <w:r w:rsidRPr="00B30005">
        <w:rPr>
          <w:rFonts w:asciiTheme="majorBidi" w:hAnsiTheme="majorBidi" w:cstheme="majorBidi"/>
          <w:sz w:val="24"/>
          <w:szCs w:val="24"/>
        </w:rPr>
        <w:t xml:space="preserve">. (1905) </w:t>
      </w:r>
      <w:r w:rsidRPr="00B30005">
        <w:rPr>
          <w:rFonts w:asciiTheme="majorBidi" w:hAnsiTheme="majorBidi" w:cstheme="majorBidi"/>
          <w:i/>
          <w:iCs/>
          <w:sz w:val="24"/>
          <w:szCs w:val="24"/>
        </w:rPr>
        <w:t>Pragmaticism</w:t>
      </w:r>
      <w:r w:rsidRPr="00B30005">
        <w:rPr>
          <w:rFonts w:asciiTheme="majorBidi" w:hAnsiTheme="majorBidi" w:cstheme="majorBidi"/>
          <w:sz w:val="24"/>
          <w:szCs w:val="24"/>
        </w:rPr>
        <w:t xml:space="preserve">, </w:t>
      </w:r>
      <w:r w:rsidRPr="00B30005">
        <w:rPr>
          <w:rFonts w:asciiTheme="majorBidi" w:hAnsiTheme="majorBidi" w:cstheme="majorBidi"/>
          <w:i/>
          <w:iCs/>
          <w:sz w:val="24"/>
          <w:szCs w:val="24"/>
        </w:rPr>
        <w:t>The Monist</w:t>
      </w:r>
      <w:r w:rsidRPr="00B30005">
        <w:rPr>
          <w:rFonts w:asciiTheme="majorBidi" w:hAnsiTheme="majorBidi" w:cstheme="majorBidi"/>
          <w:sz w:val="24"/>
          <w:szCs w:val="24"/>
        </w:rPr>
        <w:t xml:space="preserve">, Vol. 15 pp. 161-181, in </w:t>
      </w:r>
      <w:r w:rsidRPr="00B30005">
        <w:rPr>
          <w:rFonts w:asciiTheme="majorBidi" w:hAnsiTheme="majorBidi" w:cstheme="majorBidi"/>
          <w:i/>
          <w:iCs/>
          <w:sz w:val="24"/>
          <w:szCs w:val="24"/>
        </w:rPr>
        <w:t>CP</w:t>
      </w:r>
      <w:r w:rsidRPr="00B30005">
        <w:rPr>
          <w:rFonts w:asciiTheme="majorBidi" w:hAnsiTheme="majorBidi" w:cstheme="majorBidi"/>
          <w:sz w:val="24"/>
          <w:szCs w:val="24"/>
        </w:rPr>
        <w:t>: 5.414-</w:t>
      </w:r>
      <w:proofErr w:type="spellStart"/>
      <w:r w:rsidRPr="00B30005">
        <w:rPr>
          <w:rFonts w:asciiTheme="majorBidi" w:hAnsiTheme="majorBidi" w:cstheme="majorBidi"/>
          <w:sz w:val="24"/>
          <w:szCs w:val="24"/>
        </w:rPr>
        <w:t>435.Peirce</w:t>
      </w:r>
      <w:proofErr w:type="spellEnd"/>
      <w:r w:rsidRPr="00B30005">
        <w:rPr>
          <w:rFonts w:asciiTheme="majorBidi" w:hAnsiTheme="majorBidi" w:cstheme="majorBidi"/>
          <w:sz w:val="24"/>
          <w:szCs w:val="24"/>
        </w:rPr>
        <w:t xml:space="preserve">, </w:t>
      </w:r>
      <w:proofErr w:type="spellStart"/>
      <w:r w:rsidRPr="00B30005">
        <w:rPr>
          <w:rFonts w:asciiTheme="majorBidi" w:hAnsiTheme="majorBidi" w:cstheme="majorBidi"/>
          <w:sz w:val="24"/>
          <w:szCs w:val="24"/>
        </w:rPr>
        <w:t>C.S</w:t>
      </w:r>
      <w:proofErr w:type="spellEnd"/>
      <w:r w:rsidRPr="00B30005">
        <w:rPr>
          <w:rFonts w:asciiTheme="majorBidi" w:hAnsiTheme="majorBidi" w:cstheme="majorBidi"/>
          <w:sz w:val="24"/>
          <w:szCs w:val="24"/>
        </w:rPr>
        <w:t xml:space="preserve">. (1931-1958) </w:t>
      </w:r>
      <w:r w:rsidRPr="00B30005">
        <w:rPr>
          <w:rFonts w:asciiTheme="majorBidi" w:hAnsiTheme="majorBidi" w:cstheme="majorBidi"/>
          <w:i/>
          <w:sz w:val="24"/>
          <w:szCs w:val="24"/>
        </w:rPr>
        <w:t>Collected Papers</w:t>
      </w:r>
      <w:r w:rsidRPr="00B30005">
        <w:rPr>
          <w:rFonts w:asciiTheme="majorBidi" w:hAnsiTheme="majorBidi" w:cstheme="majorBidi"/>
          <w:sz w:val="24"/>
          <w:szCs w:val="24"/>
        </w:rPr>
        <w:t>, Vols. I-VIII, Harvard University Press (</w:t>
      </w:r>
      <w:r w:rsidRPr="00B30005">
        <w:rPr>
          <w:rFonts w:asciiTheme="majorBidi" w:hAnsiTheme="majorBidi" w:cstheme="majorBidi"/>
          <w:i/>
          <w:sz w:val="24"/>
          <w:szCs w:val="24"/>
        </w:rPr>
        <w:t>CP).</w:t>
      </w:r>
    </w:p>
    <w:p w14:paraId="0FCF31E7" w14:textId="77777777" w:rsidR="00817831" w:rsidRPr="00B30005" w:rsidRDefault="00817831" w:rsidP="00817831">
      <w:pPr>
        <w:pBdr>
          <w:bottom w:val="single" w:sz="12" w:space="31" w:color="auto"/>
        </w:pBdr>
        <w:ind w:left="720" w:hanging="720"/>
        <w:rPr>
          <w:rFonts w:asciiTheme="majorBidi" w:hAnsiTheme="majorBidi" w:cstheme="majorBidi"/>
          <w:sz w:val="24"/>
          <w:szCs w:val="24"/>
        </w:rPr>
      </w:pPr>
      <w:r w:rsidRPr="00B30005">
        <w:rPr>
          <w:rFonts w:asciiTheme="majorBidi" w:hAnsiTheme="majorBidi" w:cstheme="majorBidi"/>
          <w:sz w:val="24"/>
          <w:szCs w:val="24"/>
        </w:rPr>
        <w:t xml:space="preserve">Peirce, </w:t>
      </w:r>
      <w:proofErr w:type="spellStart"/>
      <w:r w:rsidRPr="00B30005">
        <w:rPr>
          <w:rFonts w:asciiTheme="majorBidi" w:hAnsiTheme="majorBidi" w:cstheme="majorBidi"/>
          <w:sz w:val="24"/>
          <w:szCs w:val="24"/>
        </w:rPr>
        <w:t>C.S</w:t>
      </w:r>
      <w:proofErr w:type="spellEnd"/>
      <w:r w:rsidRPr="00B30005">
        <w:rPr>
          <w:rFonts w:asciiTheme="majorBidi" w:hAnsiTheme="majorBidi" w:cstheme="majorBidi"/>
          <w:sz w:val="24"/>
          <w:szCs w:val="24"/>
        </w:rPr>
        <w:t>. (</w:t>
      </w:r>
      <w:r w:rsidRPr="00B30005">
        <w:rPr>
          <w:rFonts w:asciiTheme="majorBidi" w:hAnsiTheme="majorBidi" w:cstheme="majorBidi"/>
          <w:iCs/>
          <w:sz w:val="24"/>
          <w:szCs w:val="24"/>
        </w:rPr>
        <w:t>1893-1913</w:t>
      </w:r>
      <w:r w:rsidRPr="00B30005">
        <w:rPr>
          <w:rFonts w:asciiTheme="majorBidi" w:hAnsiTheme="majorBidi" w:cstheme="majorBidi"/>
          <w:sz w:val="24"/>
          <w:szCs w:val="24"/>
        </w:rPr>
        <w:t xml:space="preserve">) </w:t>
      </w:r>
      <w:r w:rsidRPr="00B30005">
        <w:rPr>
          <w:rFonts w:asciiTheme="majorBidi" w:hAnsiTheme="majorBidi" w:cstheme="majorBidi"/>
          <w:i/>
          <w:sz w:val="24"/>
          <w:szCs w:val="24"/>
        </w:rPr>
        <w:t xml:space="preserve">The Essential Peirce: Selected Philosophical Writings, </w:t>
      </w:r>
      <w:r w:rsidRPr="00B30005">
        <w:rPr>
          <w:rFonts w:asciiTheme="majorBidi" w:hAnsiTheme="majorBidi" w:cstheme="majorBidi"/>
          <w:iCs/>
          <w:sz w:val="24"/>
          <w:szCs w:val="24"/>
        </w:rPr>
        <w:t>Vol. II, e</w:t>
      </w:r>
      <w:r w:rsidRPr="00B30005">
        <w:rPr>
          <w:rFonts w:asciiTheme="majorBidi" w:hAnsiTheme="majorBidi" w:cstheme="majorBidi"/>
          <w:sz w:val="24"/>
          <w:szCs w:val="24"/>
        </w:rPr>
        <w:t xml:space="preserve">dited by Nathan Houser and Christian </w:t>
      </w:r>
      <w:proofErr w:type="spellStart"/>
      <w:r w:rsidRPr="00B30005">
        <w:rPr>
          <w:rFonts w:asciiTheme="majorBidi" w:hAnsiTheme="majorBidi" w:cstheme="majorBidi"/>
          <w:sz w:val="24"/>
          <w:szCs w:val="24"/>
        </w:rPr>
        <w:t>Kloesel</w:t>
      </w:r>
      <w:proofErr w:type="spellEnd"/>
      <w:r w:rsidRPr="00B30005">
        <w:rPr>
          <w:rFonts w:asciiTheme="majorBidi" w:hAnsiTheme="majorBidi" w:cstheme="majorBidi"/>
          <w:sz w:val="24"/>
          <w:szCs w:val="24"/>
        </w:rPr>
        <w:t>. Bloomington: Indiana University Press 1998 (</w:t>
      </w:r>
      <w:proofErr w:type="spellStart"/>
      <w:r w:rsidRPr="00B30005">
        <w:rPr>
          <w:rFonts w:asciiTheme="majorBidi" w:hAnsiTheme="majorBidi" w:cstheme="majorBidi"/>
          <w:i/>
          <w:sz w:val="24"/>
          <w:szCs w:val="24"/>
        </w:rPr>
        <w:t>EP</w:t>
      </w:r>
      <w:r w:rsidRPr="00B30005">
        <w:rPr>
          <w:rFonts w:asciiTheme="majorBidi" w:hAnsiTheme="majorBidi" w:cstheme="majorBidi"/>
          <w:iCs/>
          <w:sz w:val="24"/>
          <w:szCs w:val="24"/>
        </w:rPr>
        <w:t>II</w:t>
      </w:r>
      <w:proofErr w:type="spellEnd"/>
      <w:r w:rsidRPr="00B30005">
        <w:rPr>
          <w:rFonts w:asciiTheme="majorBidi" w:hAnsiTheme="majorBidi" w:cstheme="majorBidi"/>
          <w:sz w:val="24"/>
          <w:szCs w:val="24"/>
        </w:rPr>
        <w:t>).</w:t>
      </w:r>
    </w:p>
    <w:p w14:paraId="1ABA1B2D" w14:textId="77777777" w:rsidR="00817831" w:rsidRPr="00B30005" w:rsidRDefault="00817831" w:rsidP="00817831">
      <w:pPr>
        <w:pBdr>
          <w:bottom w:val="single" w:sz="12" w:space="31" w:color="auto"/>
        </w:pBdr>
        <w:ind w:left="720" w:hanging="720"/>
        <w:rPr>
          <w:rFonts w:asciiTheme="majorBidi" w:hAnsiTheme="majorBidi" w:cstheme="majorBidi"/>
          <w:sz w:val="24"/>
          <w:szCs w:val="24"/>
        </w:rPr>
      </w:pPr>
      <w:r w:rsidRPr="00B30005">
        <w:rPr>
          <w:rFonts w:asciiTheme="majorBidi" w:hAnsiTheme="majorBidi" w:cstheme="majorBidi"/>
          <w:iCs/>
          <w:sz w:val="24"/>
          <w:szCs w:val="24"/>
        </w:rPr>
        <w:t xml:space="preserve">Putnam, H. (1995) </w:t>
      </w:r>
      <w:r w:rsidRPr="00B30005">
        <w:rPr>
          <w:rFonts w:asciiTheme="majorBidi" w:hAnsiTheme="majorBidi" w:cstheme="majorBidi"/>
          <w:i/>
          <w:iCs/>
          <w:sz w:val="24"/>
          <w:szCs w:val="24"/>
        </w:rPr>
        <w:t>Pragmatism: An Open Question</w:t>
      </w:r>
      <w:r w:rsidRPr="00B30005">
        <w:rPr>
          <w:rFonts w:asciiTheme="majorBidi" w:hAnsiTheme="majorBidi" w:cstheme="majorBidi"/>
          <w:sz w:val="24"/>
          <w:szCs w:val="24"/>
        </w:rPr>
        <w:t>—Chapter 2: Was Wittgenstein Pragmatist. Oxford: Bazile Blackwell.</w:t>
      </w:r>
    </w:p>
    <w:p w14:paraId="70B13FEC" w14:textId="77777777" w:rsidR="00CE246D" w:rsidRPr="00B30005" w:rsidRDefault="00BC57E2" w:rsidP="00CE246D">
      <w:pPr>
        <w:pBdr>
          <w:bottom w:val="single" w:sz="12" w:space="31" w:color="auto"/>
        </w:pBdr>
        <w:rPr>
          <w:rFonts w:asciiTheme="majorBidi" w:hAnsiTheme="majorBidi" w:cstheme="majorBidi"/>
          <w:sz w:val="24"/>
          <w:szCs w:val="24"/>
        </w:rPr>
      </w:pPr>
      <w:r w:rsidRPr="00B30005">
        <w:rPr>
          <w:rFonts w:asciiTheme="majorBidi" w:hAnsiTheme="majorBidi" w:cstheme="majorBidi"/>
          <w:sz w:val="24"/>
          <w:szCs w:val="24"/>
        </w:rPr>
        <w:t xml:space="preserve">Russell, B. (1914) </w:t>
      </w:r>
      <w:r w:rsidRPr="00B30005">
        <w:rPr>
          <w:rFonts w:asciiTheme="majorBidi" w:hAnsiTheme="majorBidi" w:cstheme="majorBidi"/>
          <w:i/>
          <w:iCs/>
          <w:sz w:val="24"/>
          <w:szCs w:val="24"/>
        </w:rPr>
        <w:t>Our Knowledge of the External World</w:t>
      </w:r>
      <w:r w:rsidRPr="00B30005">
        <w:rPr>
          <w:rFonts w:asciiTheme="majorBidi" w:hAnsiTheme="majorBidi" w:cstheme="majorBidi"/>
          <w:sz w:val="24"/>
          <w:szCs w:val="24"/>
        </w:rPr>
        <w:t xml:space="preserve">. London: </w:t>
      </w:r>
      <w:proofErr w:type="spellStart"/>
      <w:r w:rsidRPr="00B30005">
        <w:rPr>
          <w:rFonts w:asciiTheme="majorBidi" w:hAnsiTheme="majorBidi" w:cstheme="majorBidi"/>
          <w:sz w:val="24"/>
          <w:szCs w:val="24"/>
        </w:rPr>
        <w:t>Routledge1993</w:t>
      </w:r>
      <w:proofErr w:type="spellEnd"/>
      <w:r w:rsidRPr="00B30005">
        <w:rPr>
          <w:rFonts w:asciiTheme="majorBidi" w:hAnsiTheme="majorBidi" w:cstheme="majorBidi"/>
          <w:sz w:val="24"/>
          <w:szCs w:val="24"/>
        </w:rPr>
        <w:t>.</w:t>
      </w:r>
    </w:p>
    <w:p w14:paraId="5AEE31E0" w14:textId="77777777" w:rsidR="002D2A0A" w:rsidRPr="00B30005" w:rsidRDefault="002D2A0A" w:rsidP="00CE246D">
      <w:pPr>
        <w:pBdr>
          <w:bottom w:val="single" w:sz="12" w:space="31" w:color="auto"/>
        </w:pBdr>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Tarski, A. 1969 “Proof and Truth.” </w:t>
      </w:r>
      <w:r w:rsidRPr="00B30005">
        <w:rPr>
          <w:rFonts w:asciiTheme="majorBidi" w:eastAsia="Times New Roman" w:hAnsiTheme="majorBidi" w:cstheme="majorBidi"/>
          <w:i/>
          <w:iCs/>
          <w:color w:val="000000"/>
          <w:sz w:val="24"/>
          <w:szCs w:val="24"/>
        </w:rPr>
        <w:t>Scientific American</w:t>
      </w:r>
      <w:r w:rsidRPr="00B30005">
        <w:rPr>
          <w:rFonts w:asciiTheme="majorBidi" w:eastAsia="Times New Roman" w:hAnsiTheme="majorBidi" w:cstheme="majorBidi"/>
          <w:color w:val="000000"/>
          <w:sz w:val="24"/>
          <w:szCs w:val="24"/>
        </w:rPr>
        <w:t>, 220 (June)1969:63-77.</w:t>
      </w:r>
    </w:p>
    <w:p w14:paraId="7EFC4300" w14:textId="77777777" w:rsidR="001E1DBD" w:rsidRPr="00B30005" w:rsidRDefault="001E1DBD" w:rsidP="001E1DBD">
      <w:pPr>
        <w:pBdr>
          <w:bottom w:val="single" w:sz="12" w:space="31" w:color="auto"/>
        </w:pBdr>
        <w:ind w:left="720" w:hanging="720"/>
        <w:rPr>
          <w:rFonts w:asciiTheme="majorBidi" w:hAnsiTheme="majorBidi" w:cstheme="majorBidi"/>
          <w:sz w:val="24"/>
          <w:szCs w:val="24"/>
        </w:rPr>
      </w:pPr>
      <w:r w:rsidRPr="00B30005">
        <w:rPr>
          <w:rFonts w:asciiTheme="majorBidi" w:hAnsiTheme="majorBidi" w:cstheme="majorBidi"/>
          <w:sz w:val="24"/>
          <w:szCs w:val="24"/>
        </w:rPr>
        <w:t xml:space="preserve">Wittgenstein, L. (1930-1932) </w:t>
      </w:r>
      <w:r w:rsidRPr="00B30005">
        <w:rPr>
          <w:rFonts w:asciiTheme="majorBidi" w:hAnsiTheme="majorBidi" w:cstheme="majorBidi"/>
          <w:i/>
          <w:iCs/>
          <w:sz w:val="24"/>
          <w:szCs w:val="24"/>
        </w:rPr>
        <w:t>Wittgenstein’s Lectures</w:t>
      </w:r>
      <w:r w:rsidRPr="00B30005">
        <w:rPr>
          <w:rFonts w:asciiTheme="majorBidi" w:hAnsiTheme="majorBidi" w:cstheme="majorBidi"/>
          <w:sz w:val="24"/>
          <w:szCs w:val="24"/>
        </w:rPr>
        <w:t xml:space="preserve"> Cambridge 1930-1932, Totowa, N.J.: Rowman and Littlefield, 1980 (</w:t>
      </w:r>
      <w:r w:rsidRPr="00B30005">
        <w:rPr>
          <w:rFonts w:asciiTheme="majorBidi" w:hAnsiTheme="majorBidi" w:cstheme="majorBidi"/>
          <w:i/>
          <w:iCs/>
          <w:sz w:val="24"/>
          <w:szCs w:val="24"/>
        </w:rPr>
        <w:t>WL</w:t>
      </w:r>
      <w:r w:rsidRPr="00B30005">
        <w:rPr>
          <w:rFonts w:asciiTheme="majorBidi" w:hAnsiTheme="majorBidi" w:cstheme="majorBidi"/>
          <w:sz w:val="24"/>
          <w:szCs w:val="24"/>
        </w:rPr>
        <w:t>).</w:t>
      </w:r>
    </w:p>
    <w:p w14:paraId="2EA35508" w14:textId="77777777" w:rsidR="001E1DBD" w:rsidRPr="00B30005" w:rsidRDefault="001E1DBD" w:rsidP="001E1DBD">
      <w:pPr>
        <w:pBdr>
          <w:bottom w:val="single" w:sz="12" w:space="31" w:color="auto"/>
        </w:pBdr>
        <w:ind w:left="720" w:hanging="720"/>
        <w:rPr>
          <w:rFonts w:asciiTheme="majorBidi" w:hAnsiTheme="majorBidi" w:cstheme="majorBidi"/>
          <w:sz w:val="24"/>
          <w:szCs w:val="24"/>
        </w:rPr>
      </w:pPr>
      <w:r w:rsidRPr="00B30005">
        <w:rPr>
          <w:rFonts w:asciiTheme="majorBidi" w:hAnsiTheme="majorBidi" w:cstheme="majorBidi"/>
          <w:sz w:val="24"/>
          <w:szCs w:val="24"/>
        </w:rPr>
        <w:t xml:space="preserve">Wittgenstein, L. (1946) </w:t>
      </w:r>
      <w:r w:rsidRPr="00B30005">
        <w:rPr>
          <w:rFonts w:asciiTheme="majorBidi" w:hAnsiTheme="majorBidi" w:cstheme="majorBidi"/>
          <w:i/>
          <w:iCs/>
          <w:sz w:val="24"/>
          <w:szCs w:val="24"/>
        </w:rPr>
        <w:t>Remarks on the Philosophy of Psychology</w:t>
      </w:r>
      <w:r w:rsidRPr="00B30005">
        <w:rPr>
          <w:rFonts w:asciiTheme="majorBidi" w:hAnsiTheme="majorBidi" w:cstheme="majorBidi"/>
          <w:sz w:val="24"/>
          <w:szCs w:val="24"/>
        </w:rPr>
        <w:t xml:space="preserve"> Vol. I. Oxford: The Basil Blackwell 1980 (</w:t>
      </w:r>
      <w:proofErr w:type="spellStart"/>
      <w:r w:rsidRPr="00B30005">
        <w:rPr>
          <w:rFonts w:asciiTheme="majorBidi" w:hAnsiTheme="majorBidi" w:cstheme="majorBidi"/>
          <w:i/>
          <w:iCs/>
          <w:sz w:val="24"/>
          <w:szCs w:val="24"/>
        </w:rPr>
        <w:t>RPP</w:t>
      </w:r>
      <w:proofErr w:type="spellEnd"/>
      <w:r w:rsidRPr="00B30005">
        <w:rPr>
          <w:rFonts w:asciiTheme="majorBidi" w:hAnsiTheme="majorBidi" w:cstheme="majorBidi"/>
          <w:sz w:val="24"/>
          <w:szCs w:val="24"/>
        </w:rPr>
        <w:t>).</w:t>
      </w:r>
    </w:p>
    <w:p w14:paraId="4B01DB76" w14:textId="77777777" w:rsidR="00CE246D" w:rsidRPr="00B30005" w:rsidRDefault="001E1DBD" w:rsidP="00CE246D">
      <w:pPr>
        <w:pBdr>
          <w:bottom w:val="single" w:sz="12" w:space="31" w:color="auto"/>
        </w:pBdr>
        <w:rPr>
          <w:rFonts w:asciiTheme="majorBidi" w:hAnsiTheme="majorBidi" w:cstheme="majorBidi"/>
          <w:sz w:val="24"/>
          <w:szCs w:val="24"/>
        </w:rPr>
      </w:pPr>
      <w:r w:rsidRPr="00B30005">
        <w:rPr>
          <w:rFonts w:asciiTheme="majorBidi" w:hAnsiTheme="majorBidi" w:cstheme="majorBidi"/>
          <w:sz w:val="24"/>
          <w:szCs w:val="24"/>
        </w:rPr>
        <w:t xml:space="preserve">Wittgenstein, L. (1950-1951) </w:t>
      </w:r>
      <w:r w:rsidRPr="00B30005">
        <w:rPr>
          <w:rFonts w:asciiTheme="majorBidi" w:hAnsiTheme="majorBidi" w:cstheme="majorBidi"/>
          <w:i/>
          <w:sz w:val="24"/>
          <w:szCs w:val="24"/>
        </w:rPr>
        <w:t>On Certainty</w:t>
      </w:r>
      <w:r w:rsidRPr="00B30005">
        <w:rPr>
          <w:rFonts w:asciiTheme="majorBidi" w:hAnsiTheme="majorBidi" w:cstheme="majorBidi"/>
          <w:sz w:val="24"/>
          <w:szCs w:val="24"/>
        </w:rPr>
        <w:t>. Oxford: Basil Blackwell, 1969 (</w:t>
      </w:r>
      <w:r w:rsidRPr="00B30005">
        <w:rPr>
          <w:rFonts w:asciiTheme="majorBidi" w:hAnsiTheme="majorBidi" w:cstheme="majorBidi"/>
          <w:i/>
          <w:sz w:val="24"/>
          <w:szCs w:val="24"/>
        </w:rPr>
        <w:t>OC</w:t>
      </w:r>
      <w:r w:rsidRPr="00B30005">
        <w:rPr>
          <w:rFonts w:asciiTheme="majorBidi" w:hAnsiTheme="majorBidi" w:cstheme="majorBidi"/>
          <w:sz w:val="24"/>
          <w:szCs w:val="24"/>
        </w:rPr>
        <w:t>).</w:t>
      </w:r>
    </w:p>
    <w:p w14:paraId="214D299E" w14:textId="77777777" w:rsidR="00FE7EF4" w:rsidRPr="00B30005" w:rsidRDefault="002D2A0A" w:rsidP="00FE7EF4">
      <w:pPr>
        <w:pBdr>
          <w:bottom w:val="single" w:sz="12" w:space="31" w:color="auto"/>
        </w:pBdr>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Wittgenstein, L. 1953</w:t>
      </w:r>
      <w:r w:rsidR="00773A51">
        <w:rPr>
          <w:rFonts w:asciiTheme="majorBidi" w:eastAsia="Times New Roman" w:hAnsiTheme="majorBidi" w:cstheme="majorBidi"/>
          <w:color w:val="000000"/>
          <w:sz w:val="24"/>
          <w:szCs w:val="24"/>
        </w:rPr>
        <w:t xml:space="preserve"> </w:t>
      </w:r>
      <w:r w:rsidRPr="00B30005">
        <w:rPr>
          <w:rFonts w:asciiTheme="majorBidi" w:eastAsia="Times New Roman" w:hAnsiTheme="majorBidi" w:cstheme="majorBidi"/>
          <w:i/>
          <w:iCs/>
          <w:color w:val="000000"/>
          <w:sz w:val="24"/>
          <w:szCs w:val="24"/>
        </w:rPr>
        <w:t>Philosophical Investigations</w:t>
      </w:r>
      <w:r w:rsidRPr="00B30005">
        <w:rPr>
          <w:rFonts w:asciiTheme="majorBidi" w:eastAsia="Times New Roman" w:hAnsiTheme="majorBidi" w:cstheme="majorBidi"/>
          <w:color w:val="000000"/>
          <w:sz w:val="24"/>
          <w:szCs w:val="24"/>
        </w:rPr>
        <w:t>, Oxford: Basil Blackwell, 1969 (</w:t>
      </w:r>
      <w:r w:rsidRPr="00B30005">
        <w:rPr>
          <w:rFonts w:asciiTheme="majorBidi" w:eastAsia="Times New Roman" w:hAnsiTheme="majorBidi" w:cstheme="majorBidi"/>
          <w:i/>
          <w:iCs/>
          <w:color w:val="000000"/>
          <w:sz w:val="24"/>
          <w:szCs w:val="24"/>
        </w:rPr>
        <w:t>PI</w:t>
      </w:r>
      <w:r w:rsidRPr="00B30005">
        <w:rPr>
          <w:rFonts w:asciiTheme="majorBidi" w:eastAsia="Times New Roman" w:hAnsiTheme="majorBidi" w:cstheme="majorBidi"/>
          <w:color w:val="000000"/>
          <w:sz w:val="24"/>
          <w:szCs w:val="24"/>
        </w:rPr>
        <w:t>).</w:t>
      </w:r>
    </w:p>
    <w:p w14:paraId="28424D85" w14:textId="77777777" w:rsidR="00554407" w:rsidRPr="00B30005" w:rsidRDefault="002D2A0A" w:rsidP="00554407">
      <w:pPr>
        <w:pBdr>
          <w:bottom w:val="single" w:sz="12" w:space="31" w:color="auto"/>
        </w:pBdr>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Wittgenstein, </w:t>
      </w:r>
      <w:proofErr w:type="gramStart"/>
      <w:r w:rsidRPr="00B30005">
        <w:rPr>
          <w:rFonts w:asciiTheme="majorBidi" w:eastAsia="Times New Roman" w:hAnsiTheme="majorBidi" w:cstheme="majorBidi"/>
          <w:color w:val="000000"/>
          <w:sz w:val="24"/>
          <w:szCs w:val="24"/>
        </w:rPr>
        <w:t xml:space="preserve">L.  </w:t>
      </w:r>
      <w:proofErr w:type="gramEnd"/>
      <w:r w:rsidRPr="00B30005">
        <w:rPr>
          <w:rFonts w:asciiTheme="majorBidi" w:eastAsia="Times New Roman" w:hAnsiTheme="majorBidi" w:cstheme="majorBidi"/>
          <w:color w:val="000000"/>
          <w:sz w:val="24"/>
          <w:szCs w:val="24"/>
        </w:rPr>
        <w:t>1958</w:t>
      </w:r>
      <w:r w:rsidR="00773A51">
        <w:rPr>
          <w:rFonts w:asciiTheme="majorBidi" w:eastAsia="Times New Roman" w:hAnsiTheme="majorBidi" w:cstheme="majorBidi"/>
          <w:color w:val="000000"/>
          <w:sz w:val="24"/>
          <w:szCs w:val="24"/>
        </w:rPr>
        <w:t xml:space="preserve"> </w:t>
      </w:r>
      <w:r w:rsidRPr="00B30005">
        <w:rPr>
          <w:rFonts w:asciiTheme="majorBidi" w:eastAsia="Times New Roman" w:hAnsiTheme="majorBidi" w:cstheme="majorBidi"/>
          <w:i/>
          <w:iCs/>
          <w:color w:val="000000"/>
          <w:sz w:val="24"/>
          <w:szCs w:val="24"/>
        </w:rPr>
        <w:t>The Blue and The Brown Books</w:t>
      </w:r>
      <w:r w:rsidRPr="00B30005">
        <w:rPr>
          <w:rFonts w:asciiTheme="majorBidi" w:eastAsia="Times New Roman" w:hAnsiTheme="majorBidi" w:cstheme="majorBidi"/>
          <w:color w:val="000000"/>
          <w:sz w:val="24"/>
          <w:szCs w:val="24"/>
        </w:rPr>
        <w:t>, Oxford: Basil Blackwell, 1958 (</w:t>
      </w:r>
      <w:r w:rsidRPr="00B30005">
        <w:rPr>
          <w:rFonts w:asciiTheme="majorBidi" w:eastAsia="Times New Roman" w:hAnsiTheme="majorBidi" w:cstheme="majorBidi"/>
          <w:i/>
          <w:iCs/>
          <w:color w:val="000000"/>
          <w:sz w:val="24"/>
          <w:szCs w:val="24"/>
        </w:rPr>
        <w:t>BB</w:t>
      </w:r>
      <w:r w:rsidRPr="00B30005">
        <w:rPr>
          <w:rFonts w:asciiTheme="majorBidi" w:eastAsia="Times New Roman" w:hAnsiTheme="majorBidi" w:cstheme="majorBidi"/>
          <w:color w:val="000000"/>
          <w:sz w:val="24"/>
          <w:szCs w:val="24"/>
        </w:rPr>
        <w:t>).</w:t>
      </w:r>
    </w:p>
    <w:p w14:paraId="12A4A6DC" w14:textId="77777777" w:rsidR="00554407" w:rsidRDefault="002D2A0A" w:rsidP="00554407">
      <w:pPr>
        <w:pBdr>
          <w:bottom w:val="single" w:sz="12" w:space="31" w:color="auto"/>
        </w:pBdr>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Wittgenstein, </w:t>
      </w:r>
      <w:proofErr w:type="gramStart"/>
      <w:r w:rsidRPr="00B30005">
        <w:rPr>
          <w:rFonts w:asciiTheme="majorBidi" w:eastAsia="Times New Roman" w:hAnsiTheme="majorBidi" w:cstheme="majorBidi"/>
          <w:color w:val="000000"/>
          <w:sz w:val="24"/>
          <w:szCs w:val="24"/>
        </w:rPr>
        <w:t xml:space="preserve">L.  </w:t>
      </w:r>
      <w:proofErr w:type="gramEnd"/>
      <w:r w:rsidRPr="00B30005">
        <w:rPr>
          <w:rFonts w:asciiTheme="majorBidi" w:eastAsia="Times New Roman" w:hAnsiTheme="majorBidi" w:cstheme="majorBidi"/>
          <w:color w:val="000000"/>
          <w:sz w:val="24"/>
          <w:szCs w:val="24"/>
        </w:rPr>
        <w:t>1967</w:t>
      </w:r>
      <w:r w:rsidR="00773A51">
        <w:rPr>
          <w:rFonts w:asciiTheme="majorBidi" w:eastAsia="Times New Roman" w:hAnsiTheme="majorBidi" w:cstheme="majorBidi"/>
          <w:color w:val="000000"/>
          <w:sz w:val="24"/>
          <w:szCs w:val="24"/>
        </w:rPr>
        <w:t xml:space="preserve"> </w:t>
      </w:r>
      <w:proofErr w:type="spellStart"/>
      <w:r w:rsidRPr="00B30005">
        <w:rPr>
          <w:rFonts w:asciiTheme="majorBidi" w:eastAsia="Times New Roman" w:hAnsiTheme="majorBidi" w:cstheme="majorBidi"/>
          <w:i/>
          <w:iCs/>
          <w:color w:val="000000"/>
          <w:sz w:val="24"/>
          <w:szCs w:val="24"/>
        </w:rPr>
        <w:t>Zettle</w:t>
      </w:r>
      <w:proofErr w:type="spellEnd"/>
      <w:r w:rsidRPr="00B30005">
        <w:rPr>
          <w:rFonts w:asciiTheme="majorBidi" w:eastAsia="Times New Roman" w:hAnsiTheme="majorBidi" w:cstheme="majorBidi"/>
          <w:color w:val="000000"/>
          <w:sz w:val="24"/>
          <w:szCs w:val="24"/>
        </w:rPr>
        <w:t>, Berkeley: University of California Press, 1970 (Z).</w:t>
      </w:r>
    </w:p>
    <w:p w14:paraId="51A1FA99" w14:textId="77777777" w:rsidR="002D2A0A" w:rsidRPr="00B30005" w:rsidRDefault="002D2A0A" w:rsidP="002D2A0A">
      <w:pPr>
        <w:shd w:val="clear" w:color="auto" w:fill="FFFFFF"/>
        <w:spacing w:before="100" w:beforeAutospacing="1" w:after="100" w:afterAutospacing="1" w:line="24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Wittgenstein, </w:t>
      </w:r>
      <w:proofErr w:type="gramStart"/>
      <w:r w:rsidRPr="00B30005">
        <w:rPr>
          <w:rFonts w:asciiTheme="majorBidi" w:eastAsia="Times New Roman" w:hAnsiTheme="majorBidi" w:cstheme="majorBidi"/>
          <w:color w:val="000000"/>
          <w:sz w:val="24"/>
          <w:szCs w:val="24"/>
        </w:rPr>
        <w:t xml:space="preserve">L.  </w:t>
      </w:r>
      <w:proofErr w:type="gramEnd"/>
      <w:r w:rsidRPr="00B30005">
        <w:rPr>
          <w:rFonts w:asciiTheme="majorBidi" w:eastAsia="Times New Roman" w:hAnsiTheme="majorBidi" w:cstheme="majorBidi"/>
          <w:color w:val="000000"/>
          <w:sz w:val="24"/>
          <w:szCs w:val="24"/>
        </w:rPr>
        <w:t>1969</w:t>
      </w:r>
      <w:r w:rsidR="00773A51">
        <w:rPr>
          <w:rFonts w:asciiTheme="majorBidi" w:eastAsia="Times New Roman" w:hAnsiTheme="majorBidi" w:cstheme="majorBidi"/>
          <w:color w:val="000000"/>
          <w:sz w:val="24"/>
          <w:szCs w:val="24"/>
        </w:rPr>
        <w:t xml:space="preserve"> </w:t>
      </w:r>
      <w:r w:rsidRPr="00B30005">
        <w:rPr>
          <w:rFonts w:asciiTheme="majorBidi" w:eastAsia="Times New Roman" w:hAnsiTheme="majorBidi" w:cstheme="majorBidi"/>
          <w:i/>
          <w:iCs/>
          <w:color w:val="000000"/>
          <w:sz w:val="24"/>
          <w:szCs w:val="24"/>
        </w:rPr>
        <w:t>On Certainty</w:t>
      </w:r>
      <w:r w:rsidRPr="00B30005">
        <w:rPr>
          <w:rFonts w:asciiTheme="majorBidi" w:eastAsia="Times New Roman" w:hAnsiTheme="majorBidi" w:cstheme="majorBidi"/>
          <w:color w:val="000000"/>
          <w:sz w:val="24"/>
          <w:szCs w:val="24"/>
        </w:rPr>
        <w:t>, Oxford: Basil Blackwell (</w:t>
      </w:r>
      <w:r w:rsidRPr="00B30005">
        <w:rPr>
          <w:rFonts w:asciiTheme="majorBidi" w:eastAsia="Times New Roman" w:hAnsiTheme="majorBidi" w:cstheme="majorBidi"/>
          <w:i/>
          <w:iCs/>
          <w:color w:val="000000"/>
          <w:sz w:val="24"/>
          <w:szCs w:val="24"/>
        </w:rPr>
        <w:t>OC</w:t>
      </w:r>
      <w:r w:rsidRPr="00B30005">
        <w:rPr>
          <w:rFonts w:asciiTheme="majorBidi" w:eastAsia="Times New Roman" w:hAnsiTheme="majorBidi" w:cstheme="majorBidi"/>
          <w:color w:val="000000"/>
          <w:sz w:val="24"/>
          <w:szCs w:val="24"/>
        </w:rPr>
        <w:t>).</w:t>
      </w:r>
    </w:p>
    <w:p w14:paraId="4E178DA8" w14:textId="77777777" w:rsidR="00906C60" w:rsidRDefault="002D2A0A" w:rsidP="00773A51">
      <w:pPr>
        <w:pBdr>
          <w:bottom w:val="dotted" w:sz="24" w:space="19" w:color="auto"/>
        </w:pBdr>
        <w:shd w:val="clear" w:color="auto" w:fill="FFFFFF"/>
        <w:spacing w:before="100" w:beforeAutospacing="1" w:after="100" w:afterAutospacing="1" w:line="240" w:lineRule="auto"/>
        <w:textAlignment w:val="top"/>
        <w:rPr>
          <w:rFonts w:asciiTheme="majorBidi" w:eastAsia="Times New Roman" w:hAnsiTheme="majorBidi" w:cstheme="majorBidi"/>
          <w:color w:val="000000"/>
          <w:sz w:val="24"/>
          <w:szCs w:val="24"/>
        </w:rPr>
      </w:pPr>
      <w:r w:rsidRPr="00B30005">
        <w:rPr>
          <w:rFonts w:asciiTheme="majorBidi" w:eastAsia="Times New Roman" w:hAnsiTheme="majorBidi" w:cstheme="majorBidi"/>
          <w:color w:val="000000"/>
          <w:sz w:val="24"/>
          <w:szCs w:val="24"/>
        </w:rPr>
        <w:t xml:space="preserve">Wittgenstein, </w:t>
      </w:r>
      <w:proofErr w:type="gramStart"/>
      <w:r w:rsidRPr="00B30005">
        <w:rPr>
          <w:rFonts w:asciiTheme="majorBidi" w:eastAsia="Times New Roman" w:hAnsiTheme="majorBidi" w:cstheme="majorBidi"/>
          <w:color w:val="000000"/>
          <w:sz w:val="24"/>
          <w:szCs w:val="24"/>
        </w:rPr>
        <w:t xml:space="preserve">L.  </w:t>
      </w:r>
      <w:proofErr w:type="gramEnd"/>
      <w:r w:rsidRPr="00B30005">
        <w:rPr>
          <w:rFonts w:asciiTheme="majorBidi" w:eastAsia="Times New Roman" w:hAnsiTheme="majorBidi" w:cstheme="majorBidi"/>
          <w:color w:val="000000"/>
          <w:sz w:val="24"/>
          <w:szCs w:val="24"/>
        </w:rPr>
        <w:t>1974</w:t>
      </w:r>
      <w:r w:rsidR="00773A51">
        <w:rPr>
          <w:rFonts w:asciiTheme="majorBidi" w:eastAsia="Times New Roman" w:hAnsiTheme="majorBidi" w:cstheme="majorBidi"/>
          <w:color w:val="000000"/>
          <w:sz w:val="24"/>
          <w:szCs w:val="24"/>
        </w:rPr>
        <w:t xml:space="preserve"> </w:t>
      </w:r>
      <w:r w:rsidRPr="00B30005">
        <w:rPr>
          <w:rFonts w:asciiTheme="majorBidi" w:eastAsia="Times New Roman" w:hAnsiTheme="majorBidi" w:cstheme="majorBidi"/>
          <w:i/>
          <w:iCs/>
          <w:color w:val="000000"/>
          <w:sz w:val="24"/>
          <w:szCs w:val="24"/>
        </w:rPr>
        <w:t>Philosophical Grammar</w:t>
      </w:r>
      <w:r w:rsidRPr="00B30005">
        <w:rPr>
          <w:rFonts w:asciiTheme="majorBidi" w:eastAsia="Times New Roman" w:hAnsiTheme="majorBidi" w:cstheme="majorBidi"/>
          <w:color w:val="000000"/>
          <w:sz w:val="24"/>
          <w:szCs w:val="24"/>
        </w:rPr>
        <w:t>, Oxford: Basil Blackwell, (</w:t>
      </w:r>
      <w:r w:rsidRPr="00B30005">
        <w:rPr>
          <w:rFonts w:asciiTheme="majorBidi" w:eastAsia="Times New Roman" w:hAnsiTheme="majorBidi" w:cstheme="majorBidi"/>
          <w:i/>
          <w:iCs/>
          <w:color w:val="000000"/>
          <w:sz w:val="24"/>
          <w:szCs w:val="24"/>
        </w:rPr>
        <w:t>PG</w:t>
      </w:r>
      <w:r w:rsidRPr="00B30005">
        <w:rPr>
          <w:rFonts w:asciiTheme="majorBidi" w:eastAsia="Times New Roman" w:hAnsiTheme="majorBidi" w:cstheme="majorBidi"/>
          <w:color w:val="000000"/>
          <w:sz w:val="24"/>
          <w:szCs w:val="24"/>
        </w:rPr>
        <w:t>).</w:t>
      </w:r>
    </w:p>
    <w:p w14:paraId="78A24A35" w14:textId="77777777" w:rsidR="00906C60" w:rsidRDefault="00906C60" w:rsidP="00773A51">
      <w:pPr>
        <w:pBdr>
          <w:bottom w:val="dotted" w:sz="24" w:space="19" w:color="auto"/>
        </w:pBdr>
        <w:shd w:val="clear" w:color="auto" w:fill="FFFFFF"/>
        <w:spacing w:before="100" w:beforeAutospacing="1" w:after="100" w:afterAutospacing="1" w:line="240" w:lineRule="auto"/>
        <w:textAlignment w:val="top"/>
        <w:rPr>
          <w:rFonts w:asciiTheme="majorBidi" w:eastAsia="Times New Roman" w:hAnsiTheme="majorBidi" w:cstheme="majorBidi"/>
          <w:color w:val="000000"/>
          <w:sz w:val="24"/>
          <w:szCs w:val="24"/>
        </w:rPr>
      </w:pPr>
    </w:p>
    <w:sectPr w:rsidR="00906C60" w:rsidSect="00A90EF3">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8EC" w14:textId="77777777" w:rsidR="004A1660" w:rsidRDefault="004A1660" w:rsidP="002F514E">
      <w:pPr>
        <w:spacing w:after="0" w:line="240" w:lineRule="auto"/>
      </w:pPr>
      <w:r>
        <w:separator/>
      </w:r>
    </w:p>
  </w:endnote>
  <w:endnote w:type="continuationSeparator" w:id="0">
    <w:p w14:paraId="44AFAB35" w14:textId="77777777" w:rsidR="004A1660" w:rsidRDefault="004A1660" w:rsidP="002F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Fangsong Std R">
    <w:altName w:val="Yu Gothic"/>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897280"/>
      <w:docPartObj>
        <w:docPartGallery w:val="Page Numbers (Bottom of Page)"/>
        <w:docPartUnique/>
      </w:docPartObj>
    </w:sdtPr>
    <w:sdtEndPr>
      <w:rPr>
        <w:noProof/>
      </w:rPr>
    </w:sdtEndPr>
    <w:sdtContent>
      <w:p w14:paraId="454CC677" w14:textId="77777777" w:rsidR="002865CB" w:rsidRDefault="002865CB">
        <w:pPr>
          <w:pStyle w:val="Footer"/>
          <w:jc w:val="center"/>
        </w:pPr>
        <w:r>
          <w:fldChar w:fldCharType="begin"/>
        </w:r>
        <w:r>
          <w:instrText xml:space="preserve"> PAGE   \* MERGEFORMAT </w:instrText>
        </w:r>
        <w:r>
          <w:fldChar w:fldCharType="separate"/>
        </w:r>
        <w:r w:rsidR="00CB1FCF">
          <w:rPr>
            <w:noProof/>
          </w:rPr>
          <w:t>37</w:t>
        </w:r>
        <w:r>
          <w:rPr>
            <w:noProof/>
          </w:rPr>
          <w:fldChar w:fldCharType="end"/>
        </w:r>
      </w:p>
    </w:sdtContent>
  </w:sdt>
  <w:p w14:paraId="2D668C83" w14:textId="77777777" w:rsidR="002865CB" w:rsidRDefault="00286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FEB2" w14:textId="77777777" w:rsidR="004A1660" w:rsidRDefault="004A1660" w:rsidP="002F514E">
      <w:pPr>
        <w:spacing w:after="0" w:line="240" w:lineRule="auto"/>
      </w:pPr>
      <w:r>
        <w:separator/>
      </w:r>
    </w:p>
  </w:footnote>
  <w:footnote w:type="continuationSeparator" w:id="0">
    <w:p w14:paraId="28329139" w14:textId="77777777" w:rsidR="004A1660" w:rsidRDefault="004A1660" w:rsidP="002F5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ACB"/>
    <w:multiLevelType w:val="multilevel"/>
    <w:tmpl w:val="5A8E5090"/>
    <w:lvl w:ilvl="0">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595F97"/>
    <w:multiLevelType w:val="multilevel"/>
    <w:tmpl w:val="039A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F1551"/>
    <w:multiLevelType w:val="multilevel"/>
    <w:tmpl w:val="12EC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57B9F"/>
    <w:multiLevelType w:val="multilevel"/>
    <w:tmpl w:val="C4A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A65A3"/>
    <w:multiLevelType w:val="multilevel"/>
    <w:tmpl w:val="FB4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65615"/>
    <w:multiLevelType w:val="multilevel"/>
    <w:tmpl w:val="5A8E5090"/>
    <w:lvl w:ilvl="0">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194060"/>
    <w:multiLevelType w:val="multilevel"/>
    <w:tmpl w:val="039A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B42F9"/>
    <w:multiLevelType w:val="multilevel"/>
    <w:tmpl w:val="5A8E5090"/>
    <w:lvl w:ilvl="0">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80538490">
    <w:abstractNumId w:val="5"/>
  </w:num>
  <w:num w:numId="2" w16cid:durableId="1451436980">
    <w:abstractNumId w:val="7"/>
  </w:num>
  <w:num w:numId="3" w16cid:durableId="1593128806">
    <w:abstractNumId w:val="2"/>
  </w:num>
  <w:num w:numId="4" w16cid:durableId="1683706747">
    <w:abstractNumId w:val="3"/>
  </w:num>
  <w:num w:numId="5" w16cid:durableId="1154029112">
    <w:abstractNumId w:val="1"/>
  </w:num>
  <w:num w:numId="6" w16cid:durableId="1541093262">
    <w:abstractNumId w:val="4"/>
  </w:num>
  <w:num w:numId="7" w16cid:durableId="1034575318">
    <w:abstractNumId w:val="0"/>
  </w:num>
  <w:num w:numId="8" w16cid:durableId="1441485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NzU2MDE2NrQwNjdR0lEKTi0uzszPAykwrAUAAw9PqywAAAA="/>
  </w:docVars>
  <w:rsids>
    <w:rsidRoot w:val="002F514E"/>
    <w:rsid w:val="00012710"/>
    <w:rsid w:val="00026254"/>
    <w:rsid w:val="00042119"/>
    <w:rsid w:val="00056ED1"/>
    <w:rsid w:val="000640B1"/>
    <w:rsid w:val="00067340"/>
    <w:rsid w:val="000848BB"/>
    <w:rsid w:val="000A23A5"/>
    <w:rsid w:val="000A30C4"/>
    <w:rsid w:val="000A40EB"/>
    <w:rsid w:val="000B4EC8"/>
    <w:rsid w:val="000C0D1F"/>
    <w:rsid w:val="000D204E"/>
    <w:rsid w:val="000E49DD"/>
    <w:rsid w:val="000E6A19"/>
    <w:rsid w:val="000E6F1B"/>
    <w:rsid w:val="000E7F6B"/>
    <w:rsid w:val="000F0857"/>
    <w:rsid w:val="000F12F3"/>
    <w:rsid w:val="00102132"/>
    <w:rsid w:val="00105410"/>
    <w:rsid w:val="00122B52"/>
    <w:rsid w:val="0012548A"/>
    <w:rsid w:val="00134F08"/>
    <w:rsid w:val="00147031"/>
    <w:rsid w:val="00155108"/>
    <w:rsid w:val="00157659"/>
    <w:rsid w:val="001730DB"/>
    <w:rsid w:val="001864E0"/>
    <w:rsid w:val="001A2BF5"/>
    <w:rsid w:val="001C14AC"/>
    <w:rsid w:val="001D4CA1"/>
    <w:rsid w:val="001E1DBD"/>
    <w:rsid w:val="001E38F4"/>
    <w:rsid w:val="001E5D4F"/>
    <w:rsid w:val="001F0975"/>
    <w:rsid w:val="001F0DF6"/>
    <w:rsid w:val="001F7D0C"/>
    <w:rsid w:val="00231556"/>
    <w:rsid w:val="002400EA"/>
    <w:rsid w:val="00251659"/>
    <w:rsid w:val="00262C1A"/>
    <w:rsid w:val="002640C0"/>
    <w:rsid w:val="00273B77"/>
    <w:rsid w:val="00282293"/>
    <w:rsid w:val="0028603B"/>
    <w:rsid w:val="002865CB"/>
    <w:rsid w:val="002928F4"/>
    <w:rsid w:val="002964A1"/>
    <w:rsid w:val="002A571B"/>
    <w:rsid w:val="002C4AFB"/>
    <w:rsid w:val="002C7E57"/>
    <w:rsid w:val="002D2A0A"/>
    <w:rsid w:val="002F514E"/>
    <w:rsid w:val="00306168"/>
    <w:rsid w:val="00322A14"/>
    <w:rsid w:val="00326F24"/>
    <w:rsid w:val="003542DE"/>
    <w:rsid w:val="00355C42"/>
    <w:rsid w:val="00363E31"/>
    <w:rsid w:val="003643C6"/>
    <w:rsid w:val="00374FF5"/>
    <w:rsid w:val="00393C47"/>
    <w:rsid w:val="00396F5E"/>
    <w:rsid w:val="003C29C5"/>
    <w:rsid w:val="003E4E4C"/>
    <w:rsid w:val="0040327E"/>
    <w:rsid w:val="004041E6"/>
    <w:rsid w:val="00407EC9"/>
    <w:rsid w:val="00416CA5"/>
    <w:rsid w:val="0042525A"/>
    <w:rsid w:val="00427B7A"/>
    <w:rsid w:val="004814C3"/>
    <w:rsid w:val="00487642"/>
    <w:rsid w:val="00494EF5"/>
    <w:rsid w:val="004A1660"/>
    <w:rsid w:val="004A6213"/>
    <w:rsid w:val="004C60C0"/>
    <w:rsid w:val="004D5368"/>
    <w:rsid w:val="004E44B3"/>
    <w:rsid w:val="004F0D74"/>
    <w:rsid w:val="004F11BE"/>
    <w:rsid w:val="00504A1E"/>
    <w:rsid w:val="00520649"/>
    <w:rsid w:val="00520991"/>
    <w:rsid w:val="00522CD3"/>
    <w:rsid w:val="00540414"/>
    <w:rsid w:val="005470ED"/>
    <w:rsid w:val="005523A4"/>
    <w:rsid w:val="00554407"/>
    <w:rsid w:val="005547A8"/>
    <w:rsid w:val="005638CD"/>
    <w:rsid w:val="0057396F"/>
    <w:rsid w:val="00576F42"/>
    <w:rsid w:val="00580D33"/>
    <w:rsid w:val="0058470E"/>
    <w:rsid w:val="00586BAF"/>
    <w:rsid w:val="00587A29"/>
    <w:rsid w:val="005B49A3"/>
    <w:rsid w:val="005D7168"/>
    <w:rsid w:val="005F1F12"/>
    <w:rsid w:val="00600388"/>
    <w:rsid w:val="00600B68"/>
    <w:rsid w:val="00616C12"/>
    <w:rsid w:val="00617F9B"/>
    <w:rsid w:val="0062414F"/>
    <w:rsid w:val="00627BE9"/>
    <w:rsid w:val="006326EE"/>
    <w:rsid w:val="00655A99"/>
    <w:rsid w:val="0066377F"/>
    <w:rsid w:val="006744AB"/>
    <w:rsid w:val="00683A25"/>
    <w:rsid w:val="00696070"/>
    <w:rsid w:val="00696D7D"/>
    <w:rsid w:val="00697A88"/>
    <w:rsid w:val="006A23E2"/>
    <w:rsid w:val="006B374C"/>
    <w:rsid w:val="006B45B3"/>
    <w:rsid w:val="006B5BFA"/>
    <w:rsid w:val="006B6E5E"/>
    <w:rsid w:val="006D6279"/>
    <w:rsid w:val="006D7A11"/>
    <w:rsid w:val="006E047A"/>
    <w:rsid w:val="00701DCA"/>
    <w:rsid w:val="0072478F"/>
    <w:rsid w:val="007356F4"/>
    <w:rsid w:val="00740983"/>
    <w:rsid w:val="007457F1"/>
    <w:rsid w:val="007504BE"/>
    <w:rsid w:val="0076655B"/>
    <w:rsid w:val="007667B4"/>
    <w:rsid w:val="00773A51"/>
    <w:rsid w:val="007907EC"/>
    <w:rsid w:val="00793A77"/>
    <w:rsid w:val="007C194D"/>
    <w:rsid w:val="007E3454"/>
    <w:rsid w:val="007E56DF"/>
    <w:rsid w:val="007F394B"/>
    <w:rsid w:val="0081106B"/>
    <w:rsid w:val="00817831"/>
    <w:rsid w:val="00821EE8"/>
    <w:rsid w:val="00834229"/>
    <w:rsid w:val="0084389D"/>
    <w:rsid w:val="00866882"/>
    <w:rsid w:val="00887ADB"/>
    <w:rsid w:val="008B4143"/>
    <w:rsid w:val="008C6F2A"/>
    <w:rsid w:val="008C7E9F"/>
    <w:rsid w:val="008D6597"/>
    <w:rsid w:val="008D73E9"/>
    <w:rsid w:val="008F48C9"/>
    <w:rsid w:val="008F5526"/>
    <w:rsid w:val="0090627B"/>
    <w:rsid w:val="00906C60"/>
    <w:rsid w:val="009075A3"/>
    <w:rsid w:val="00911A2D"/>
    <w:rsid w:val="0091737F"/>
    <w:rsid w:val="009305FE"/>
    <w:rsid w:val="00930DC9"/>
    <w:rsid w:val="00932884"/>
    <w:rsid w:val="0093621B"/>
    <w:rsid w:val="00937254"/>
    <w:rsid w:val="0095175E"/>
    <w:rsid w:val="00953236"/>
    <w:rsid w:val="00964D77"/>
    <w:rsid w:val="00967DF3"/>
    <w:rsid w:val="00987F97"/>
    <w:rsid w:val="0099041F"/>
    <w:rsid w:val="00992A26"/>
    <w:rsid w:val="009A1F61"/>
    <w:rsid w:val="009A3195"/>
    <w:rsid w:val="009B4821"/>
    <w:rsid w:val="009C57D7"/>
    <w:rsid w:val="009D2448"/>
    <w:rsid w:val="009D2BB7"/>
    <w:rsid w:val="009D40AA"/>
    <w:rsid w:val="00A0743C"/>
    <w:rsid w:val="00A310C6"/>
    <w:rsid w:val="00A345BE"/>
    <w:rsid w:val="00A36271"/>
    <w:rsid w:val="00A524F7"/>
    <w:rsid w:val="00A52C2C"/>
    <w:rsid w:val="00A54308"/>
    <w:rsid w:val="00A90EF3"/>
    <w:rsid w:val="00AB536E"/>
    <w:rsid w:val="00AB7C76"/>
    <w:rsid w:val="00AD09A9"/>
    <w:rsid w:val="00AD36B8"/>
    <w:rsid w:val="00AD699A"/>
    <w:rsid w:val="00AE515E"/>
    <w:rsid w:val="00AF745E"/>
    <w:rsid w:val="00B05297"/>
    <w:rsid w:val="00B155B7"/>
    <w:rsid w:val="00B22428"/>
    <w:rsid w:val="00B30005"/>
    <w:rsid w:val="00B34318"/>
    <w:rsid w:val="00B34C29"/>
    <w:rsid w:val="00B431E7"/>
    <w:rsid w:val="00B56747"/>
    <w:rsid w:val="00B60BC5"/>
    <w:rsid w:val="00B6254B"/>
    <w:rsid w:val="00B62BDA"/>
    <w:rsid w:val="00B92FC6"/>
    <w:rsid w:val="00B95E5D"/>
    <w:rsid w:val="00B96805"/>
    <w:rsid w:val="00BA37C4"/>
    <w:rsid w:val="00BA4FF4"/>
    <w:rsid w:val="00BC57E2"/>
    <w:rsid w:val="00BD482D"/>
    <w:rsid w:val="00BD6812"/>
    <w:rsid w:val="00BE2072"/>
    <w:rsid w:val="00BE55A1"/>
    <w:rsid w:val="00BF0226"/>
    <w:rsid w:val="00BF2533"/>
    <w:rsid w:val="00C0359E"/>
    <w:rsid w:val="00C11354"/>
    <w:rsid w:val="00C11941"/>
    <w:rsid w:val="00C11EE8"/>
    <w:rsid w:val="00C368F7"/>
    <w:rsid w:val="00C60E8C"/>
    <w:rsid w:val="00C61592"/>
    <w:rsid w:val="00C67FF3"/>
    <w:rsid w:val="00C70A15"/>
    <w:rsid w:val="00C70E00"/>
    <w:rsid w:val="00C73164"/>
    <w:rsid w:val="00C94CE8"/>
    <w:rsid w:val="00CB1FCF"/>
    <w:rsid w:val="00CB47A3"/>
    <w:rsid w:val="00CC0868"/>
    <w:rsid w:val="00CC0D8B"/>
    <w:rsid w:val="00CC6A01"/>
    <w:rsid w:val="00CD12B6"/>
    <w:rsid w:val="00CE246D"/>
    <w:rsid w:val="00CF054D"/>
    <w:rsid w:val="00CF0E07"/>
    <w:rsid w:val="00CF4977"/>
    <w:rsid w:val="00CF5276"/>
    <w:rsid w:val="00CF7D5A"/>
    <w:rsid w:val="00D0070E"/>
    <w:rsid w:val="00D02D25"/>
    <w:rsid w:val="00D03977"/>
    <w:rsid w:val="00D10E29"/>
    <w:rsid w:val="00D12E01"/>
    <w:rsid w:val="00D446A7"/>
    <w:rsid w:val="00D46AA3"/>
    <w:rsid w:val="00D5138B"/>
    <w:rsid w:val="00D606D6"/>
    <w:rsid w:val="00D72DF7"/>
    <w:rsid w:val="00D83FFE"/>
    <w:rsid w:val="00D84ADF"/>
    <w:rsid w:val="00D84B2B"/>
    <w:rsid w:val="00D8745F"/>
    <w:rsid w:val="00DA7D29"/>
    <w:rsid w:val="00DB1091"/>
    <w:rsid w:val="00DB5ABE"/>
    <w:rsid w:val="00DB6DA5"/>
    <w:rsid w:val="00DC2B37"/>
    <w:rsid w:val="00DC6001"/>
    <w:rsid w:val="00DE1056"/>
    <w:rsid w:val="00DE72E7"/>
    <w:rsid w:val="00E17B92"/>
    <w:rsid w:val="00E30064"/>
    <w:rsid w:val="00E3501E"/>
    <w:rsid w:val="00E363E0"/>
    <w:rsid w:val="00E42BF4"/>
    <w:rsid w:val="00E500F0"/>
    <w:rsid w:val="00E508C2"/>
    <w:rsid w:val="00E53502"/>
    <w:rsid w:val="00E81DD0"/>
    <w:rsid w:val="00E8623A"/>
    <w:rsid w:val="00E93FAF"/>
    <w:rsid w:val="00EC427F"/>
    <w:rsid w:val="00EC58A1"/>
    <w:rsid w:val="00EC7563"/>
    <w:rsid w:val="00ED71B9"/>
    <w:rsid w:val="00EF0DE5"/>
    <w:rsid w:val="00EF38FE"/>
    <w:rsid w:val="00EF5660"/>
    <w:rsid w:val="00EF6094"/>
    <w:rsid w:val="00F05798"/>
    <w:rsid w:val="00F155DD"/>
    <w:rsid w:val="00F2052F"/>
    <w:rsid w:val="00F31855"/>
    <w:rsid w:val="00F45A28"/>
    <w:rsid w:val="00F5392C"/>
    <w:rsid w:val="00F54D8E"/>
    <w:rsid w:val="00F553B3"/>
    <w:rsid w:val="00F55F1A"/>
    <w:rsid w:val="00F87E12"/>
    <w:rsid w:val="00F93D8A"/>
    <w:rsid w:val="00F975F4"/>
    <w:rsid w:val="00F9772F"/>
    <w:rsid w:val="00FA376F"/>
    <w:rsid w:val="00FB1112"/>
    <w:rsid w:val="00FD2EAF"/>
    <w:rsid w:val="00FE7E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6DF"/>
  <w15:chartTrackingRefBased/>
  <w15:docId w15:val="{97C03C45-8578-4465-B575-EAAD6AFA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4E"/>
  </w:style>
  <w:style w:type="paragraph" w:styleId="Heading1">
    <w:name w:val="heading 1"/>
    <w:basedOn w:val="Normal"/>
    <w:next w:val="Normal"/>
    <w:link w:val="Heading1Char"/>
    <w:autoRedefine/>
    <w:uiPriority w:val="9"/>
    <w:qFormat/>
    <w:rsid w:val="00F45A28"/>
    <w:pPr>
      <w:keepNext/>
      <w:keepLines/>
      <w:spacing w:before="120" w:after="578" w:line="264" w:lineRule="auto"/>
      <w:ind w:left="720" w:right="17" w:hanging="720"/>
      <w:contextualSpacing/>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E44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A28"/>
    <w:rPr>
      <w:rFonts w:ascii="Times New Roman" w:eastAsia="Times New Roman" w:hAnsi="Times New Roman" w:cs="Times New Roman"/>
      <w:b/>
      <w:bCs/>
      <w:sz w:val="24"/>
      <w:szCs w:val="24"/>
    </w:rPr>
  </w:style>
  <w:style w:type="character" w:styleId="Hyperlink">
    <w:name w:val="Hyperlink"/>
    <w:uiPriority w:val="99"/>
    <w:unhideWhenUsed/>
    <w:rsid w:val="002F514E"/>
    <w:rPr>
      <w:color w:val="0000FF"/>
      <w:u w:val="single"/>
    </w:rPr>
  </w:style>
  <w:style w:type="paragraph" w:customStyle="1" w:styleId="Newparagraph">
    <w:name w:val="New paragraph"/>
    <w:basedOn w:val="Normal"/>
    <w:autoRedefine/>
    <w:qFormat/>
    <w:rsid w:val="00B95E5D"/>
    <w:pPr>
      <w:widowControl w:val="0"/>
      <w:spacing w:after="0" w:line="48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51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514E"/>
  </w:style>
  <w:style w:type="paragraph" w:styleId="Footer">
    <w:name w:val="footer"/>
    <w:basedOn w:val="Normal"/>
    <w:link w:val="FooterChar"/>
    <w:uiPriority w:val="99"/>
    <w:unhideWhenUsed/>
    <w:rsid w:val="002F51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514E"/>
  </w:style>
  <w:style w:type="character" w:customStyle="1" w:styleId="grkhzd">
    <w:name w:val="grkhzd"/>
    <w:basedOn w:val="DefaultParagraphFont"/>
    <w:rsid w:val="0040327E"/>
  </w:style>
  <w:style w:type="character" w:customStyle="1" w:styleId="eq0j8">
    <w:name w:val="eq0j8"/>
    <w:basedOn w:val="DefaultParagraphFont"/>
    <w:rsid w:val="0040327E"/>
  </w:style>
  <w:style w:type="character" w:customStyle="1" w:styleId="sw5pqf">
    <w:name w:val="sw5pqf"/>
    <w:basedOn w:val="DefaultParagraphFont"/>
    <w:rsid w:val="0040327E"/>
  </w:style>
  <w:style w:type="character" w:customStyle="1" w:styleId="Heading3Char">
    <w:name w:val="Heading 3 Char"/>
    <w:basedOn w:val="DefaultParagraphFont"/>
    <w:link w:val="Heading3"/>
    <w:uiPriority w:val="9"/>
    <w:rsid w:val="004E44B3"/>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unhideWhenUsed/>
    <w:rsid w:val="004E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44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strians" TargetMode="External"/><Relationship Id="rId13" Type="http://schemas.openxmlformats.org/officeDocument/2006/relationships/hyperlink" Target="https://en.wikipedia.org/wiki/Philosophy_of_mind"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en.wikipedia.org/wiki/Philosophy_of_mathematics" TargetMode="External"/><Relationship Id="rId17" Type="http://schemas.openxmlformats.org/officeDocument/2006/relationships/hyperlink" Target="https://en.wikipedia.org/wiki/Philosophical_Investig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Some_Remarks_on_Logical_For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og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University_of_Cambridge" TargetMode="External"/><Relationship Id="rId23" Type="http://schemas.openxmlformats.org/officeDocument/2006/relationships/footer" Target="footer1.xml"/><Relationship Id="rId10" Type="http://schemas.openxmlformats.org/officeDocument/2006/relationships/hyperlink" Target="https://en.wikipedia.org/wiki/Philosophe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British_people" TargetMode="External"/><Relationship Id="rId14" Type="http://schemas.openxmlformats.org/officeDocument/2006/relationships/hyperlink" Target="https://en.wikipedia.org/wiki/Philosophy_of_language"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0C96-9857-4DBD-A062-65C8E070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39</Pages>
  <Words>13081</Words>
  <Characters>70996</Characters>
  <Application>Microsoft Office Word</Application>
  <DocSecurity>0</DocSecurity>
  <Lines>947</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cp:lastModifiedBy>
  <cp:revision>5</cp:revision>
  <dcterms:created xsi:type="dcterms:W3CDTF">2022-05-18T20:40:00Z</dcterms:created>
  <dcterms:modified xsi:type="dcterms:W3CDTF">2022-06-06T07:56:00Z</dcterms:modified>
</cp:coreProperties>
</file>