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E1" w:rsidRDefault="00B93147" w:rsidP="008D111C">
      <w:pPr>
        <w:spacing w:line="360" w:lineRule="auto"/>
        <w:rPr>
          <w:rFonts w:asciiTheme="majorBidi" w:hAnsiTheme="majorBidi" w:cstheme="majorBidi"/>
          <w:sz w:val="28"/>
          <w:szCs w:val="28"/>
        </w:rPr>
      </w:pPr>
      <w:r>
        <w:rPr>
          <w:rFonts w:asciiTheme="majorBidi" w:hAnsiTheme="majorBidi" w:cstheme="majorBidi"/>
          <w:sz w:val="28"/>
          <w:szCs w:val="28"/>
        </w:rPr>
        <w:t>Editor</w:t>
      </w:r>
    </w:p>
    <w:p w:rsidR="003259E1" w:rsidRDefault="008744F1" w:rsidP="00110622">
      <w:pPr>
        <w:spacing w:line="360" w:lineRule="auto"/>
        <w:rPr>
          <w:rFonts w:asciiTheme="majorBidi" w:hAnsiTheme="majorBidi" w:cstheme="majorBidi"/>
          <w:i/>
          <w:iCs/>
          <w:sz w:val="28"/>
          <w:szCs w:val="28"/>
        </w:rPr>
      </w:pPr>
      <w:r>
        <w:rPr>
          <w:rFonts w:asciiTheme="majorBidi" w:hAnsiTheme="majorBidi" w:cstheme="majorBidi"/>
          <w:i/>
          <w:iCs/>
          <w:sz w:val="28"/>
          <w:szCs w:val="28"/>
        </w:rPr>
        <w:t>NATURE Human Behavior</w:t>
      </w:r>
    </w:p>
    <w:p w:rsidR="003259E1" w:rsidRDefault="003259E1" w:rsidP="008D111C">
      <w:pPr>
        <w:spacing w:line="360" w:lineRule="auto"/>
        <w:rPr>
          <w:rFonts w:asciiTheme="majorBidi" w:hAnsiTheme="majorBidi" w:cstheme="majorBidi"/>
          <w:sz w:val="28"/>
          <w:szCs w:val="28"/>
        </w:rPr>
      </w:pPr>
      <w:r>
        <w:rPr>
          <w:rFonts w:asciiTheme="majorBidi" w:hAnsiTheme="majorBidi" w:cstheme="majorBidi"/>
          <w:sz w:val="28"/>
          <w:szCs w:val="28"/>
        </w:rPr>
        <w:t xml:space="preserve">Dear </w:t>
      </w:r>
      <w:r w:rsidR="008744F1">
        <w:rPr>
          <w:rFonts w:asciiTheme="majorBidi" w:hAnsiTheme="majorBidi" w:cstheme="majorBidi"/>
          <w:sz w:val="28"/>
          <w:szCs w:val="28"/>
        </w:rPr>
        <w:t>Editor</w:t>
      </w:r>
      <w:bookmarkStart w:id="0" w:name="_GoBack"/>
      <w:bookmarkEnd w:id="0"/>
      <w:r w:rsidR="00B93147">
        <w:rPr>
          <w:rFonts w:asciiTheme="majorBidi" w:hAnsiTheme="majorBidi" w:cstheme="majorBidi"/>
          <w:sz w:val="28"/>
          <w:szCs w:val="28"/>
        </w:rPr>
        <w:t xml:space="preserve">, </w:t>
      </w:r>
      <w:r>
        <w:rPr>
          <w:rFonts w:asciiTheme="majorBidi" w:hAnsiTheme="majorBidi" w:cstheme="majorBidi"/>
          <w:sz w:val="28"/>
          <w:szCs w:val="28"/>
        </w:rPr>
        <w:t xml:space="preserve"> </w:t>
      </w:r>
    </w:p>
    <w:p w:rsidR="008744F1" w:rsidRPr="008744F1" w:rsidRDefault="003259E1" w:rsidP="008744F1">
      <w:pPr>
        <w:spacing w:line="480" w:lineRule="auto"/>
        <w:rPr>
          <w:rFonts w:asciiTheme="majorBidi" w:hAnsiTheme="majorBidi" w:cstheme="majorBidi"/>
          <w:sz w:val="32"/>
          <w:szCs w:val="32"/>
        </w:rPr>
      </w:pPr>
      <w:r w:rsidRPr="004548B7">
        <w:rPr>
          <w:rFonts w:asciiTheme="majorBidi" w:hAnsiTheme="majorBidi" w:cstheme="majorBidi"/>
          <w:b/>
          <w:bCs/>
          <w:sz w:val="28"/>
          <w:szCs w:val="28"/>
        </w:rPr>
        <w:t>Regarding</w:t>
      </w:r>
      <w:r>
        <w:rPr>
          <w:rFonts w:asciiTheme="majorBidi" w:hAnsiTheme="majorBidi" w:cstheme="majorBidi"/>
          <w:b/>
          <w:bCs/>
          <w:sz w:val="28"/>
          <w:szCs w:val="28"/>
        </w:rPr>
        <w:t xml:space="preserve"> the </w:t>
      </w:r>
      <w:r w:rsidRPr="00710BD5">
        <w:rPr>
          <w:rFonts w:asciiTheme="majorBidi" w:hAnsiTheme="majorBidi" w:cstheme="majorBidi"/>
          <w:b/>
          <w:bCs/>
          <w:sz w:val="28"/>
          <w:szCs w:val="28"/>
        </w:rPr>
        <w:t>MS:</w:t>
      </w:r>
      <w:r>
        <w:rPr>
          <w:rFonts w:asciiTheme="majorBidi" w:hAnsiTheme="majorBidi" w:cstheme="majorBidi"/>
          <w:sz w:val="28"/>
          <w:szCs w:val="28"/>
        </w:rPr>
        <w:t xml:space="preserve"> </w:t>
      </w:r>
      <w:r w:rsidR="008744F1" w:rsidRPr="008744F1">
        <w:rPr>
          <w:rFonts w:asciiTheme="majorBidi" w:hAnsiTheme="majorBidi" w:cstheme="majorBidi"/>
          <w:sz w:val="32"/>
          <w:szCs w:val="32"/>
        </w:rPr>
        <w:t>Face-Recognition Invariance in four upright and inverted facial orientations</w:t>
      </w:r>
    </w:p>
    <w:p w:rsidR="003259E1" w:rsidRDefault="003259E1" w:rsidP="00D346E9">
      <w:pPr>
        <w:spacing w:line="360" w:lineRule="auto"/>
        <w:rPr>
          <w:rFonts w:asciiTheme="majorBidi" w:hAnsiTheme="majorBidi" w:cstheme="majorBidi"/>
          <w:sz w:val="28"/>
          <w:szCs w:val="28"/>
        </w:rPr>
      </w:pPr>
      <w:r>
        <w:rPr>
          <w:rFonts w:asciiTheme="majorBidi" w:hAnsiTheme="majorBidi" w:cstheme="majorBidi"/>
          <w:sz w:val="28"/>
          <w:szCs w:val="28"/>
        </w:rPr>
        <w:t xml:space="preserve">The subject of face recognition is important since the entire social network depends on its accuracy. Human relationships would collapse if people were unable able to recognize the faces of others (including their facial reactions and emotions). A main research topic concerning the cognitive mechanism of face recognition is the Face Inversion Effect (FIE). It has been found repeatedly that the recognition of an inverted face is much lower than that of an upright face. Research in FIE has focused on explaining this phenomenon. However, to the best of our knowledge, no research has attempted to answer the following question: How does the cognitive system compare an inverted face to an upright one? This question touches directly the mechanism responsible for recognition of faces. </w:t>
      </w:r>
      <w:r w:rsidR="008744F1">
        <w:rPr>
          <w:rFonts w:asciiTheme="majorBidi" w:hAnsiTheme="majorBidi" w:cstheme="majorBidi"/>
          <w:sz w:val="28"/>
          <w:szCs w:val="28"/>
        </w:rPr>
        <w:t xml:space="preserve">An important </w:t>
      </w:r>
      <w:r w:rsidR="00D346E9">
        <w:rPr>
          <w:rFonts w:asciiTheme="majorBidi" w:hAnsiTheme="majorBidi" w:cstheme="majorBidi"/>
          <w:sz w:val="28"/>
          <w:szCs w:val="28"/>
        </w:rPr>
        <w:t>aim</w:t>
      </w:r>
      <w:r w:rsidR="008744F1">
        <w:rPr>
          <w:rFonts w:asciiTheme="majorBidi" w:hAnsiTheme="majorBidi" w:cstheme="majorBidi"/>
          <w:sz w:val="28"/>
          <w:szCs w:val="28"/>
        </w:rPr>
        <w:t xml:space="preserve"> of t</w:t>
      </w:r>
      <w:r>
        <w:rPr>
          <w:rFonts w:asciiTheme="majorBidi" w:hAnsiTheme="majorBidi" w:cstheme="majorBidi"/>
          <w:sz w:val="28"/>
          <w:szCs w:val="28"/>
        </w:rPr>
        <w:t>he present study endeavors to answer this question empirically</w:t>
      </w:r>
      <w:r w:rsidR="008744F1">
        <w:rPr>
          <w:rFonts w:asciiTheme="majorBidi" w:hAnsiTheme="majorBidi" w:cstheme="majorBidi"/>
          <w:sz w:val="28"/>
          <w:szCs w:val="28"/>
        </w:rPr>
        <w:t xml:space="preserve"> and other problems that aroused from this research program (see below)</w:t>
      </w:r>
      <w:r>
        <w:rPr>
          <w:rFonts w:asciiTheme="majorBidi" w:hAnsiTheme="majorBidi" w:cstheme="majorBidi"/>
          <w:sz w:val="28"/>
          <w:szCs w:val="28"/>
        </w:rPr>
        <w:t>.</w:t>
      </w:r>
    </w:p>
    <w:p w:rsidR="00D93CA2" w:rsidRPr="00FD6E34" w:rsidRDefault="003259E1" w:rsidP="00AF6F5A">
      <w:pPr>
        <w:spacing w:line="360" w:lineRule="auto"/>
        <w:rPr>
          <w:rFonts w:asciiTheme="majorBidi" w:hAnsiTheme="majorBidi" w:cstheme="majorBidi"/>
          <w:sz w:val="28"/>
          <w:szCs w:val="28"/>
        </w:rPr>
      </w:pPr>
      <w:r>
        <w:rPr>
          <w:rFonts w:asciiTheme="majorBidi" w:hAnsiTheme="majorBidi" w:cstheme="majorBidi"/>
          <w:sz w:val="28"/>
          <w:szCs w:val="28"/>
        </w:rPr>
        <w:tab/>
        <w:t xml:space="preserve">We tested two hypotheses: the </w:t>
      </w:r>
      <w:r>
        <w:rPr>
          <w:rFonts w:asciiTheme="majorBidi" w:hAnsiTheme="majorBidi" w:cstheme="majorBidi"/>
          <w:i/>
          <w:iCs/>
          <w:sz w:val="28"/>
          <w:szCs w:val="28"/>
        </w:rPr>
        <w:t>visual-similarity</w:t>
      </w:r>
      <w:r>
        <w:rPr>
          <w:rFonts w:asciiTheme="majorBidi" w:hAnsiTheme="majorBidi" w:cstheme="majorBidi"/>
          <w:sz w:val="28"/>
          <w:szCs w:val="28"/>
        </w:rPr>
        <w:t xml:space="preserve"> hypothesis proposes that the comparison is made on the basis of similarity between the inverted and the upright faces, while the </w:t>
      </w:r>
      <w:r>
        <w:rPr>
          <w:rFonts w:asciiTheme="majorBidi" w:hAnsiTheme="majorBidi" w:cstheme="majorBidi"/>
          <w:i/>
          <w:iCs/>
          <w:sz w:val="28"/>
          <w:szCs w:val="28"/>
        </w:rPr>
        <w:t>mental-rotation</w:t>
      </w:r>
      <w:r>
        <w:rPr>
          <w:rFonts w:asciiTheme="majorBidi" w:hAnsiTheme="majorBidi" w:cstheme="majorBidi"/>
          <w:sz w:val="28"/>
          <w:szCs w:val="28"/>
        </w:rPr>
        <w:t xml:space="preserve"> hypothesis suggests that the inverted face is rotated to the position of the upright face, a condition which allows an easy </w:t>
      </w:r>
      <w:r w:rsidRPr="00FD6E34">
        <w:rPr>
          <w:rFonts w:asciiTheme="majorBidi" w:hAnsiTheme="majorBidi" w:cstheme="majorBidi"/>
          <w:sz w:val="28"/>
          <w:szCs w:val="28"/>
        </w:rPr>
        <w:t xml:space="preserve">decision on whether the two faces are congruent or not. </w:t>
      </w:r>
      <w:r w:rsidR="00D93CA2" w:rsidRPr="00FD6E34">
        <w:rPr>
          <w:rFonts w:asciiTheme="majorBidi" w:hAnsiTheme="majorBidi" w:cstheme="majorBidi"/>
          <w:sz w:val="28"/>
          <w:szCs w:val="28"/>
        </w:rPr>
        <w:t xml:space="preserve">Moreover, since the angular disparity between an inverted face and an upright one </w:t>
      </w:r>
      <w:r w:rsidR="00893578" w:rsidRPr="00FD6E34">
        <w:rPr>
          <w:rFonts w:asciiTheme="majorBidi" w:hAnsiTheme="majorBidi" w:cstheme="majorBidi"/>
          <w:sz w:val="28"/>
          <w:szCs w:val="28"/>
        </w:rPr>
        <w:t>was</w:t>
      </w:r>
      <w:r w:rsidR="00D93CA2" w:rsidRPr="00FD6E34">
        <w:rPr>
          <w:rFonts w:asciiTheme="majorBidi" w:hAnsiTheme="majorBidi" w:cstheme="majorBidi"/>
          <w:sz w:val="28"/>
          <w:szCs w:val="28"/>
        </w:rPr>
        <w:t xml:space="preserve"> held constant</w:t>
      </w:r>
      <w:r w:rsidR="00893578" w:rsidRPr="00FD6E34">
        <w:rPr>
          <w:rFonts w:asciiTheme="majorBidi" w:hAnsiTheme="majorBidi" w:cstheme="majorBidi"/>
          <w:sz w:val="28"/>
          <w:szCs w:val="28"/>
        </w:rPr>
        <w:t xml:space="preserve"> in the current study</w:t>
      </w:r>
      <w:r w:rsidR="00D93CA2" w:rsidRPr="00FD6E34">
        <w:rPr>
          <w:rFonts w:asciiTheme="majorBidi" w:hAnsiTheme="majorBidi" w:cstheme="majorBidi"/>
          <w:sz w:val="28"/>
          <w:szCs w:val="28"/>
        </w:rPr>
        <w:t xml:space="preserve">, the </w:t>
      </w:r>
      <w:r w:rsidR="00D93CA2" w:rsidRPr="00FD6E34">
        <w:rPr>
          <w:rFonts w:asciiTheme="majorBidi" w:hAnsiTheme="majorBidi" w:cstheme="majorBidi"/>
          <w:i/>
          <w:iCs/>
          <w:sz w:val="28"/>
          <w:szCs w:val="28"/>
        </w:rPr>
        <w:t>mental-rotation</w:t>
      </w:r>
      <w:r w:rsidR="00D93CA2" w:rsidRPr="00FD6E34">
        <w:rPr>
          <w:rFonts w:asciiTheme="majorBidi" w:hAnsiTheme="majorBidi" w:cstheme="majorBidi"/>
          <w:sz w:val="28"/>
          <w:szCs w:val="28"/>
        </w:rPr>
        <w:t xml:space="preserve"> hypothesis </w:t>
      </w:r>
      <w:r w:rsidR="00893578" w:rsidRPr="00FD6E34">
        <w:rPr>
          <w:rFonts w:asciiTheme="majorBidi" w:hAnsiTheme="majorBidi" w:cstheme="majorBidi"/>
          <w:sz w:val="28"/>
          <w:szCs w:val="28"/>
        </w:rPr>
        <w:t xml:space="preserve">would </w:t>
      </w:r>
      <w:r w:rsidR="00D93CA2" w:rsidRPr="00FD6E34">
        <w:rPr>
          <w:rFonts w:asciiTheme="majorBidi" w:hAnsiTheme="majorBidi" w:cstheme="majorBidi"/>
          <w:sz w:val="28"/>
          <w:szCs w:val="28"/>
        </w:rPr>
        <w:t xml:space="preserve">predict that the </w:t>
      </w:r>
      <w:r w:rsidR="00D93CA2" w:rsidRPr="00FD6E34">
        <w:rPr>
          <w:rFonts w:asciiTheme="majorBidi" w:hAnsiTheme="majorBidi" w:cstheme="majorBidi"/>
          <w:sz w:val="28"/>
          <w:szCs w:val="28"/>
        </w:rPr>
        <w:lastRenderedPageBreak/>
        <w:t>experimental manipulation will have no effect</w:t>
      </w:r>
      <w:r w:rsidR="00893578" w:rsidRPr="00FD6E34">
        <w:rPr>
          <w:rFonts w:asciiTheme="majorBidi" w:hAnsiTheme="majorBidi" w:cstheme="majorBidi"/>
          <w:sz w:val="28"/>
          <w:szCs w:val="28"/>
        </w:rPr>
        <w:t xml:space="preserve"> on face recognition</w:t>
      </w:r>
      <w:r w:rsidR="00D93CA2" w:rsidRPr="00FD6E34">
        <w:rPr>
          <w:rFonts w:asciiTheme="majorBidi" w:hAnsiTheme="majorBidi" w:cstheme="majorBidi"/>
          <w:sz w:val="28"/>
          <w:szCs w:val="28"/>
        </w:rPr>
        <w:t>. In contrast, the</w:t>
      </w:r>
      <w:r w:rsidR="004F3259" w:rsidRPr="00FD6E34">
        <w:rPr>
          <w:rFonts w:asciiTheme="majorBidi" w:hAnsiTheme="majorBidi" w:cstheme="majorBidi"/>
          <w:sz w:val="28"/>
          <w:szCs w:val="28"/>
        </w:rPr>
        <w:t xml:space="preserve"> </w:t>
      </w:r>
      <w:r w:rsidR="004F3259" w:rsidRPr="00FD6E34">
        <w:rPr>
          <w:rFonts w:asciiTheme="majorBidi" w:hAnsiTheme="majorBidi" w:cstheme="majorBidi"/>
          <w:i/>
          <w:iCs/>
          <w:sz w:val="28"/>
          <w:szCs w:val="28"/>
        </w:rPr>
        <w:t>visual-similarity</w:t>
      </w:r>
      <w:r w:rsidR="004F3259" w:rsidRPr="00FD6E34">
        <w:rPr>
          <w:rFonts w:asciiTheme="majorBidi" w:hAnsiTheme="majorBidi" w:cstheme="majorBidi"/>
          <w:sz w:val="28"/>
          <w:szCs w:val="28"/>
        </w:rPr>
        <w:t xml:space="preserve"> hypothesis </w:t>
      </w:r>
      <w:r w:rsidR="00893578" w:rsidRPr="00FD6E34">
        <w:rPr>
          <w:rFonts w:asciiTheme="majorBidi" w:hAnsiTheme="majorBidi" w:cstheme="majorBidi"/>
          <w:sz w:val="28"/>
          <w:szCs w:val="28"/>
        </w:rPr>
        <w:t xml:space="preserve">would </w:t>
      </w:r>
      <w:r w:rsidR="004F3259" w:rsidRPr="00FD6E34">
        <w:rPr>
          <w:rFonts w:asciiTheme="majorBidi" w:hAnsiTheme="majorBidi" w:cstheme="majorBidi"/>
          <w:sz w:val="28"/>
          <w:szCs w:val="28"/>
        </w:rPr>
        <w:t xml:space="preserve">predict a </w:t>
      </w:r>
      <w:r w:rsidR="00893578" w:rsidRPr="00FD6E34">
        <w:rPr>
          <w:rFonts w:asciiTheme="majorBidi" w:hAnsiTheme="majorBidi" w:cstheme="majorBidi"/>
          <w:sz w:val="28"/>
          <w:szCs w:val="28"/>
        </w:rPr>
        <w:t xml:space="preserve">strong </w:t>
      </w:r>
      <w:r w:rsidR="004F3259" w:rsidRPr="00FD6E34">
        <w:rPr>
          <w:rFonts w:asciiTheme="majorBidi" w:hAnsiTheme="majorBidi" w:cstheme="majorBidi"/>
          <w:sz w:val="28"/>
          <w:szCs w:val="28"/>
        </w:rPr>
        <w:t>effect.</w:t>
      </w:r>
      <w:r w:rsidR="00D93CA2" w:rsidRPr="00FD6E34">
        <w:rPr>
          <w:rFonts w:asciiTheme="majorBidi" w:hAnsiTheme="majorBidi" w:cstheme="majorBidi"/>
          <w:sz w:val="28"/>
          <w:szCs w:val="28"/>
        </w:rPr>
        <w:t xml:space="preserve">  </w:t>
      </w:r>
    </w:p>
    <w:p w:rsidR="003259E1" w:rsidRPr="003B1C01" w:rsidRDefault="003259E1" w:rsidP="004D5FB8">
      <w:pPr>
        <w:spacing w:line="360" w:lineRule="auto"/>
        <w:ind w:firstLine="720"/>
        <w:rPr>
          <w:rFonts w:asciiTheme="majorBidi" w:hAnsiTheme="majorBidi" w:cstheme="majorBidi"/>
          <w:sz w:val="28"/>
          <w:szCs w:val="28"/>
        </w:rPr>
      </w:pPr>
      <w:r w:rsidRPr="00FD6E34">
        <w:rPr>
          <w:rFonts w:asciiTheme="majorBidi" w:hAnsiTheme="majorBidi" w:cstheme="majorBidi"/>
          <w:sz w:val="28"/>
          <w:szCs w:val="28"/>
        </w:rPr>
        <w:t xml:space="preserve">The results of the experiments </w:t>
      </w:r>
      <w:r w:rsidR="004F3259" w:rsidRPr="00FD6E34">
        <w:rPr>
          <w:rFonts w:asciiTheme="majorBidi" w:hAnsiTheme="majorBidi" w:cstheme="majorBidi"/>
          <w:sz w:val="28"/>
          <w:szCs w:val="28"/>
        </w:rPr>
        <w:t xml:space="preserve">tend to </w:t>
      </w:r>
      <w:r w:rsidRPr="00FD6E34">
        <w:rPr>
          <w:rFonts w:asciiTheme="majorBidi" w:hAnsiTheme="majorBidi" w:cstheme="majorBidi"/>
          <w:sz w:val="28"/>
          <w:szCs w:val="28"/>
        </w:rPr>
        <w:t>support the</w:t>
      </w:r>
      <w:r w:rsidRPr="00FD6E34">
        <w:rPr>
          <w:rFonts w:asciiTheme="majorBidi" w:hAnsiTheme="majorBidi" w:cstheme="majorBidi"/>
          <w:i/>
          <w:iCs/>
          <w:sz w:val="28"/>
          <w:szCs w:val="28"/>
        </w:rPr>
        <w:t xml:space="preserve"> visual-similarity</w:t>
      </w:r>
      <w:r w:rsidRPr="00FD6E34">
        <w:rPr>
          <w:rFonts w:asciiTheme="majorBidi" w:hAnsiTheme="majorBidi" w:cstheme="majorBidi"/>
          <w:sz w:val="28"/>
          <w:szCs w:val="28"/>
        </w:rPr>
        <w:t xml:space="preserve"> hypothesis. Furthermore, it was found that this hypothesis is based on certain</w:t>
      </w:r>
      <w:r>
        <w:rPr>
          <w:rFonts w:asciiTheme="majorBidi" w:hAnsiTheme="majorBidi" w:cstheme="majorBidi"/>
          <w:sz w:val="28"/>
          <w:szCs w:val="28"/>
        </w:rPr>
        <w:t xml:space="preserve"> mutual facial elements in the inverted and the upright faces that resist the transformations of inversion. That is to say, the similarity found between an upright face and inverted face (UI) has also been discovered </w:t>
      </w:r>
      <w:r w:rsidR="006268BA">
        <w:rPr>
          <w:rFonts w:asciiTheme="majorBidi" w:hAnsiTheme="majorBidi" w:cstheme="majorBidi"/>
          <w:sz w:val="28"/>
          <w:szCs w:val="28"/>
        </w:rPr>
        <w:t xml:space="preserve">(by additional research) </w:t>
      </w:r>
      <w:r>
        <w:rPr>
          <w:rFonts w:asciiTheme="majorBidi" w:hAnsiTheme="majorBidi" w:cstheme="majorBidi"/>
          <w:sz w:val="28"/>
          <w:szCs w:val="28"/>
        </w:rPr>
        <w:t xml:space="preserve">for the following orientations: UU, IU, and II. </w:t>
      </w:r>
      <w:r w:rsidR="006268BA">
        <w:rPr>
          <w:rFonts w:asciiTheme="majorBidi" w:hAnsiTheme="majorBidi" w:cstheme="majorBidi"/>
          <w:sz w:val="28"/>
          <w:szCs w:val="28"/>
        </w:rPr>
        <w:t xml:space="preserve">This finding motivated a new research program for finding whether the manipulation made in the UI group will be obtained </w:t>
      </w:r>
      <w:r w:rsidR="00A22A85">
        <w:rPr>
          <w:rFonts w:asciiTheme="majorBidi" w:hAnsiTheme="majorBidi" w:cstheme="majorBidi"/>
          <w:sz w:val="28"/>
          <w:szCs w:val="28"/>
        </w:rPr>
        <w:t xml:space="preserve">also </w:t>
      </w:r>
      <w:r w:rsidR="006268BA">
        <w:rPr>
          <w:rFonts w:asciiTheme="majorBidi" w:hAnsiTheme="majorBidi" w:cstheme="majorBidi"/>
          <w:sz w:val="28"/>
          <w:szCs w:val="28"/>
        </w:rPr>
        <w:t>in the other three groups:</w:t>
      </w:r>
      <w:r w:rsidR="006268BA" w:rsidRPr="006268BA">
        <w:rPr>
          <w:rFonts w:asciiTheme="majorBidi" w:hAnsiTheme="majorBidi" w:cstheme="majorBidi"/>
          <w:sz w:val="28"/>
          <w:szCs w:val="28"/>
        </w:rPr>
        <w:t xml:space="preserve"> </w:t>
      </w:r>
      <w:r w:rsidR="006268BA">
        <w:rPr>
          <w:rFonts w:asciiTheme="majorBidi" w:hAnsiTheme="majorBidi" w:cstheme="majorBidi"/>
          <w:sz w:val="28"/>
          <w:szCs w:val="28"/>
        </w:rPr>
        <w:t xml:space="preserve">UU, IU, and II. </w:t>
      </w:r>
      <w:r w:rsidR="00450BF2">
        <w:rPr>
          <w:rFonts w:asciiTheme="majorBidi" w:hAnsiTheme="majorBidi" w:cstheme="majorBidi"/>
          <w:sz w:val="28"/>
          <w:szCs w:val="28"/>
        </w:rPr>
        <w:t>Recently our research has been completed (the study continued for a long time because of the Corona epidemic</w:t>
      </w:r>
      <w:r w:rsidR="004D5FB8">
        <w:rPr>
          <w:rFonts w:asciiTheme="majorBidi" w:hAnsiTheme="majorBidi" w:cstheme="majorBidi"/>
          <w:sz w:val="28"/>
          <w:szCs w:val="28"/>
        </w:rPr>
        <w:t>)</w:t>
      </w:r>
      <w:r w:rsidR="004D5FB8">
        <w:rPr>
          <w:rFonts w:asciiTheme="majorBidi" w:hAnsiTheme="majorBidi" w:cstheme="majorBidi" w:hint="cs"/>
          <w:sz w:val="28"/>
          <w:szCs w:val="28"/>
          <w:rtl/>
        </w:rPr>
        <w:t>.</w:t>
      </w:r>
      <w:r w:rsidR="00450BF2">
        <w:rPr>
          <w:rFonts w:asciiTheme="majorBidi" w:hAnsiTheme="majorBidi" w:cstheme="majorBidi"/>
          <w:sz w:val="28"/>
          <w:szCs w:val="28"/>
        </w:rPr>
        <w:t xml:space="preserve"> </w:t>
      </w:r>
      <w:r w:rsidR="004D5FB8">
        <w:rPr>
          <w:rFonts w:asciiTheme="majorBidi" w:hAnsiTheme="majorBidi" w:cstheme="majorBidi"/>
          <w:sz w:val="28"/>
          <w:szCs w:val="28"/>
        </w:rPr>
        <w:t>The results show that the same effect has been obtained in all four situational orientations: UI, UU, IU, II.</w:t>
      </w:r>
      <w:r w:rsidR="00450BF2">
        <w:rPr>
          <w:rFonts w:asciiTheme="majorBidi" w:hAnsiTheme="majorBidi" w:cstheme="majorBidi"/>
          <w:sz w:val="28"/>
          <w:szCs w:val="28"/>
        </w:rPr>
        <w:t xml:space="preserve"> </w:t>
      </w:r>
      <w:r w:rsidR="004D5FB8">
        <w:rPr>
          <w:rFonts w:asciiTheme="majorBidi" w:hAnsiTheme="majorBidi" w:cstheme="majorBidi"/>
          <w:sz w:val="28"/>
          <w:szCs w:val="28"/>
        </w:rPr>
        <w:t>This is a remarkable finding, since as mentioned above, recognition of inverted face is worse than recognition of an upright face. We call this phenomenon:</w:t>
      </w:r>
      <w:r w:rsidR="004D5FB8" w:rsidRPr="004D5FB8">
        <w:rPr>
          <w:rFonts w:asciiTheme="majorBidi" w:hAnsiTheme="majorBidi" w:cstheme="majorBidi"/>
          <w:sz w:val="32"/>
          <w:szCs w:val="32"/>
        </w:rPr>
        <w:t xml:space="preserve"> </w:t>
      </w:r>
      <w:r w:rsidR="004D5FB8" w:rsidRPr="003B1C01">
        <w:rPr>
          <w:rFonts w:asciiTheme="majorBidi" w:hAnsiTheme="majorBidi" w:cstheme="majorBidi"/>
          <w:sz w:val="28"/>
          <w:szCs w:val="28"/>
        </w:rPr>
        <w:t xml:space="preserve">Face-Recognition Invariance.  </w:t>
      </w:r>
      <w:r w:rsidR="006268BA" w:rsidRPr="003B1C01">
        <w:rPr>
          <w:rFonts w:asciiTheme="majorBidi" w:hAnsiTheme="majorBidi" w:cstheme="majorBidi"/>
          <w:sz w:val="28"/>
          <w:szCs w:val="28"/>
        </w:rPr>
        <w:t xml:space="preserve">  </w:t>
      </w:r>
    </w:p>
    <w:p w:rsidR="008C658A" w:rsidRDefault="003259E1" w:rsidP="00AF6F5A">
      <w:pPr>
        <w:spacing w:line="360" w:lineRule="auto"/>
        <w:rPr>
          <w:rFonts w:asciiTheme="majorBidi" w:hAnsiTheme="majorBidi" w:cstheme="majorBidi"/>
          <w:sz w:val="28"/>
          <w:szCs w:val="28"/>
        </w:rPr>
      </w:pPr>
      <w:r w:rsidRPr="00FD6E34">
        <w:rPr>
          <w:rFonts w:asciiTheme="majorBidi" w:hAnsiTheme="majorBidi" w:cstheme="majorBidi"/>
          <w:sz w:val="28"/>
          <w:szCs w:val="28"/>
        </w:rPr>
        <w:t xml:space="preserve"> </w:t>
      </w:r>
      <w:r w:rsidRPr="00FD6E34">
        <w:rPr>
          <w:rFonts w:asciiTheme="majorBidi" w:hAnsiTheme="majorBidi" w:cstheme="majorBidi"/>
          <w:sz w:val="28"/>
          <w:szCs w:val="28"/>
        </w:rPr>
        <w:tab/>
        <w:t>We believe that</w:t>
      </w:r>
      <w:r w:rsidR="008C658A" w:rsidRPr="00FD6E34">
        <w:rPr>
          <w:rFonts w:asciiTheme="majorBidi" w:hAnsiTheme="majorBidi" w:cstheme="majorBidi"/>
          <w:sz w:val="28"/>
          <w:szCs w:val="28"/>
        </w:rPr>
        <w:t>,</w:t>
      </w:r>
      <w:r w:rsidRPr="00FD6E34">
        <w:rPr>
          <w:rFonts w:asciiTheme="majorBidi" w:hAnsiTheme="majorBidi" w:cstheme="majorBidi"/>
          <w:sz w:val="28"/>
          <w:szCs w:val="28"/>
        </w:rPr>
        <w:t xml:space="preserve"> </w:t>
      </w:r>
      <w:r w:rsidR="004F3259" w:rsidRPr="00FD6E34">
        <w:rPr>
          <w:rFonts w:asciiTheme="majorBidi" w:hAnsiTheme="majorBidi" w:cstheme="majorBidi"/>
          <w:sz w:val="28"/>
          <w:szCs w:val="28"/>
        </w:rPr>
        <w:t>for the area of face perception and recognition</w:t>
      </w:r>
      <w:r w:rsidR="008C658A" w:rsidRPr="00FD6E34">
        <w:rPr>
          <w:rFonts w:asciiTheme="majorBidi" w:hAnsiTheme="majorBidi" w:cstheme="majorBidi"/>
          <w:sz w:val="28"/>
          <w:szCs w:val="28"/>
        </w:rPr>
        <w:t>,</w:t>
      </w:r>
      <w:r w:rsidR="004F3259" w:rsidRPr="00FD6E34">
        <w:rPr>
          <w:rFonts w:asciiTheme="majorBidi" w:hAnsiTheme="majorBidi" w:cstheme="majorBidi"/>
          <w:sz w:val="28"/>
          <w:szCs w:val="28"/>
        </w:rPr>
        <w:t xml:space="preserve"> </w:t>
      </w:r>
      <w:r w:rsidRPr="00FD6E34">
        <w:rPr>
          <w:rFonts w:asciiTheme="majorBidi" w:hAnsiTheme="majorBidi" w:cstheme="majorBidi"/>
          <w:sz w:val="28"/>
          <w:szCs w:val="28"/>
        </w:rPr>
        <w:t xml:space="preserve">the </w:t>
      </w:r>
      <w:r w:rsidR="008C658A" w:rsidRPr="00FD6E34">
        <w:rPr>
          <w:rFonts w:asciiTheme="majorBidi" w:hAnsiTheme="majorBidi" w:cstheme="majorBidi"/>
          <w:sz w:val="28"/>
          <w:szCs w:val="28"/>
        </w:rPr>
        <w:t xml:space="preserve">present study’s </w:t>
      </w:r>
      <w:r w:rsidRPr="00FD6E34">
        <w:rPr>
          <w:rFonts w:asciiTheme="majorBidi" w:hAnsiTheme="majorBidi" w:cstheme="majorBidi"/>
          <w:sz w:val="28"/>
          <w:szCs w:val="28"/>
        </w:rPr>
        <w:t>research question and findings are new and are of the highest</w:t>
      </w:r>
      <w:r>
        <w:rPr>
          <w:rFonts w:asciiTheme="majorBidi" w:hAnsiTheme="majorBidi" w:cstheme="majorBidi"/>
          <w:sz w:val="28"/>
          <w:szCs w:val="28"/>
        </w:rPr>
        <w:t xml:space="preserve"> theoretical importance. </w:t>
      </w:r>
    </w:p>
    <w:p w:rsidR="003259E1" w:rsidRDefault="003259E1" w:rsidP="003B1C01">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report has a total of </w:t>
      </w:r>
      <w:r w:rsidR="008C658A">
        <w:rPr>
          <w:rFonts w:asciiTheme="majorBidi" w:hAnsiTheme="majorBidi" w:cstheme="majorBidi"/>
          <w:sz w:val="28"/>
          <w:szCs w:val="28"/>
        </w:rPr>
        <w:t>3</w:t>
      </w:r>
      <w:r w:rsidR="003B1C01">
        <w:rPr>
          <w:rFonts w:asciiTheme="majorBidi" w:hAnsiTheme="majorBidi" w:cstheme="majorBidi"/>
          <w:sz w:val="28"/>
          <w:szCs w:val="28"/>
        </w:rPr>
        <w:t>717</w:t>
      </w:r>
      <w:r w:rsidR="008C658A">
        <w:rPr>
          <w:rFonts w:asciiTheme="majorBidi" w:hAnsiTheme="majorBidi" w:cstheme="majorBidi"/>
          <w:sz w:val="28"/>
          <w:szCs w:val="28"/>
        </w:rPr>
        <w:t xml:space="preserve"> </w:t>
      </w:r>
      <w:r>
        <w:rPr>
          <w:rFonts w:asciiTheme="majorBidi" w:hAnsiTheme="majorBidi" w:cstheme="majorBidi"/>
          <w:sz w:val="28"/>
          <w:szCs w:val="28"/>
        </w:rPr>
        <w:t xml:space="preserve">words </w:t>
      </w:r>
      <w:r w:rsidR="003B1C01">
        <w:rPr>
          <w:rFonts w:asciiTheme="majorBidi" w:hAnsiTheme="majorBidi" w:cstheme="majorBidi"/>
          <w:sz w:val="28"/>
          <w:szCs w:val="28"/>
        </w:rPr>
        <w:t>and should fill no more than six and a half pages of the journal.</w:t>
      </w:r>
    </w:p>
    <w:p w:rsidR="003259E1" w:rsidRDefault="003259E1" w:rsidP="00AF6F5A">
      <w:pPr>
        <w:spacing w:line="360" w:lineRule="auto"/>
        <w:rPr>
          <w:rFonts w:asciiTheme="majorBidi" w:hAnsiTheme="majorBidi" w:cstheme="majorBidi"/>
          <w:sz w:val="28"/>
          <w:szCs w:val="28"/>
        </w:rPr>
      </w:pPr>
      <w:r>
        <w:rPr>
          <w:rFonts w:asciiTheme="majorBidi" w:hAnsiTheme="majorBidi" w:cstheme="majorBidi"/>
          <w:sz w:val="28"/>
          <w:szCs w:val="28"/>
        </w:rPr>
        <w:t>Thank you for your time and consideration,</w:t>
      </w:r>
    </w:p>
    <w:p w:rsidR="003259E1" w:rsidRDefault="003259E1" w:rsidP="00AF6F5A">
      <w:pPr>
        <w:spacing w:line="360" w:lineRule="auto"/>
        <w:rPr>
          <w:rFonts w:asciiTheme="majorBidi" w:hAnsiTheme="majorBidi" w:cstheme="majorBidi"/>
          <w:sz w:val="28"/>
          <w:szCs w:val="28"/>
        </w:rPr>
      </w:pPr>
      <w:r>
        <w:rPr>
          <w:rFonts w:asciiTheme="majorBidi" w:hAnsiTheme="majorBidi" w:cstheme="majorBidi"/>
          <w:sz w:val="28"/>
          <w:szCs w:val="28"/>
        </w:rPr>
        <w:t>Best wishes,</w:t>
      </w:r>
    </w:p>
    <w:p w:rsidR="003259E1" w:rsidRPr="00DD43B4" w:rsidRDefault="003259E1" w:rsidP="00AF6F5A">
      <w:pPr>
        <w:spacing w:line="360" w:lineRule="auto"/>
        <w:rPr>
          <w:rFonts w:asciiTheme="majorBidi" w:hAnsiTheme="majorBidi" w:cstheme="majorBidi"/>
          <w:i/>
          <w:iCs/>
          <w:sz w:val="28"/>
          <w:szCs w:val="28"/>
        </w:rPr>
      </w:pPr>
      <w:r>
        <w:rPr>
          <w:rFonts w:asciiTheme="majorBidi" w:hAnsiTheme="majorBidi" w:cstheme="majorBidi"/>
          <w:sz w:val="28"/>
          <w:szCs w:val="28"/>
        </w:rPr>
        <w:t>Sam S. Rakover, Professor</w:t>
      </w:r>
      <w:r w:rsidR="0037263A">
        <w:rPr>
          <w:rFonts w:asciiTheme="majorBidi" w:hAnsiTheme="majorBidi" w:cstheme="majorBidi"/>
          <w:sz w:val="28"/>
          <w:szCs w:val="28"/>
        </w:rPr>
        <w:t xml:space="preserve"> </w:t>
      </w:r>
      <w:r>
        <w:rPr>
          <w:rFonts w:asciiTheme="majorBidi" w:hAnsiTheme="majorBidi" w:cstheme="majorBidi"/>
          <w:sz w:val="28"/>
          <w:szCs w:val="28"/>
        </w:rPr>
        <w:t xml:space="preserve">       </w:t>
      </w:r>
      <w:r>
        <w:rPr>
          <w:rFonts w:asciiTheme="majorBidi" w:hAnsiTheme="majorBidi" w:cstheme="majorBidi"/>
          <w:i/>
          <w:iCs/>
          <w:sz w:val="28"/>
          <w:szCs w:val="28"/>
        </w:rPr>
        <w:t xml:space="preserve"> </w:t>
      </w:r>
    </w:p>
    <w:p w:rsidR="003259E1" w:rsidRPr="00DF0673" w:rsidRDefault="003259E1" w:rsidP="00AF6F5A">
      <w:pPr>
        <w:spacing w:line="360" w:lineRule="auto"/>
        <w:rPr>
          <w:rFonts w:asciiTheme="majorBidi" w:hAnsiTheme="majorBidi" w:cstheme="majorBidi"/>
          <w:sz w:val="28"/>
          <w:szCs w:val="28"/>
          <w:rtl/>
        </w:rPr>
      </w:pPr>
      <w:r>
        <w:rPr>
          <w:rFonts w:asciiTheme="majorBidi" w:hAnsiTheme="majorBidi" w:cstheme="majorBidi"/>
          <w:sz w:val="28"/>
          <w:szCs w:val="28"/>
        </w:rPr>
        <w:tab/>
        <w:t xml:space="preserve">       </w:t>
      </w:r>
    </w:p>
    <w:p w:rsidR="003259E1" w:rsidRPr="00DF0673" w:rsidRDefault="003259E1" w:rsidP="00AF6F5A">
      <w:pPr>
        <w:spacing w:line="360" w:lineRule="auto"/>
        <w:rPr>
          <w:rFonts w:asciiTheme="majorBidi" w:hAnsiTheme="majorBidi" w:cstheme="majorBidi"/>
          <w:sz w:val="28"/>
          <w:szCs w:val="28"/>
        </w:rPr>
      </w:pPr>
    </w:p>
    <w:p w:rsidR="003259E1" w:rsidRPr="00DF0673" w:rsidRDefault="003259E1" w:rsidP="00AF6F5A">
      <w:pPr>
        <w:spacing w:line="360" w:lineRule="auto"/>
        <w:rPr>
          <w:rFonts w:asciiTheme="majorBidi" w:hAnsiTheme="majorBidi" w:cstheme="majorBidi"/>
          <w:sz w:val="28"/>
          <w:szCs w:val="28"/>
        </w:rPr>
      </w:pPr>
    </w:p>
    <w:p w:rsidR="00DF0673" w:rsidRPr="003259E1" w:rsidRDefault="00DF0673" w:rsidP="00AF6F5A">
      <w:pPr>
        <w:spacing w:line="360" w:lineRule="auto"/>
      </w:pPr>
    </w:p>
    <w:sectPr w:rsidR="00DF0673" w:rsidRPr="003259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73"/>
    <w:rsid w:val="00110622"/>
    <w:rsid w:val="00167064"/>
    <w:rsid w:val="003259E1"/>
    <w:rsid w:val="0037263A"/>
    <w:rsid w:val="003B1C01"/>
    <w:rsid w:val="00450BF2"/>
    <w:rsid w:val="004548B7"/>
    <w:rsid w:val="004C3E44"/>
    <w:rsid w:val="004D5FB8"/>
    <w:rsid w:val="004F3259"/>
    <w:rsid w:val="005C2D64"/>
    <w:rsid w:val="006268BA"/>
    <w:rsid w:val="00664620"/>
    <w:rsid w:val="0069524F"/>
    <w:rsid w:val="006F6281"/>
    <w:rsid w:val="00710BD5"/>
    <w:rsid w:val="007F4CC5"/>
    <w:rsid w:val="008744F1"/>
    <w:rsid w:val="00893578"/>
    <w:rsid w:val="008C658A"/>
    <w:rsid w:val="008D111C"/>
    <w:rsid w:val="009D28B1"/>
    <w:rsid w:val="00A22A85"/>
    <w:rsid w:val="00A43ABD"/>
    <w:rsid w:val="00AB0A41"/>
    <w:rsid w:val="00AF6F5A"/>
    <w:rsid w:val="00B93147"/>
    <w:rsid w:val="00BD1972"/>
    <w:rsid w:val="00C56AFD"/>
    <w:rsid w:val="00D346E9"/>
    <w:rsid w:val="00D93CA2"/>
    <w:rsid w:val="00DD43B4"/>
    <w:rsid w:val="00DF0673"/>
    <w:rsid w:val="00DF48EB"/>
    <w:rsid w:val="00E113DB"/>
    <w:rsid w:val="00F213AA"/>
    <w:rsid w:val="00F47B3A"/>
    <w:rsid w:val="00F97FD9"/>
    <w:rsid w:val="00FD6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BF092-D9DB-4D35-9BEB-2BA3749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4</cp:revision>
  <cp:lastPrinted>2022-06-06T14:13:00Z</cp:lastPrinted>
  <dcterms:created xsi:type="dcterms:W3CDTF">2022-06-06T13:47:00Z</dcterms:created>
  <dcterms:modified xsi:type="dcterms:W3CDTF">2022-06-06T14:25:00Z</dcterms:modified>
</cp:coreProperties>
</file>