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E420F" w14:textId="77777777" w:rsidR="007B65A8" w:rsidRPr="005D61B5" w:rsidRDefault="007B65A8" w:rsidP="005D61B5">
      <w:pPr>
        <w:pStyle w:val="Heading1"/>
        <w:rPr>
          <w:color w:val="FF0000"/>
          <w:rtl/>
          <w:rPrChange w:id="0" w:author="Yael Armon" w:date="2022-07-19T15:33:00Z">
            <w:rPr>
              <w:rtl/>
            </w:rPr>
          </w:rPrChange>
        </w:rPr>
      </w:pPr>
      <w:bookmarkStart w:id="1" w:name="_Toc516759264"/>
      <w:bookmarkStart w:id="2" w:name="_Toc516759315"/>
      <w:bookmarkStart w:id="3" w:name="_Toc517877505"/>
      <w:bookmarkStart w:id="4" w:name="_Toc84233932"/>
      <w:bookmarkStart w:id="5" w:name="_Toc85649468"/>
      <w:bookmarkStart w:id="6" w:name="_Toc48656670"/>
      <w:bookmarkStart w:id="7" w:name="_Toc48656671"/>
      <w:bookmarkStart w:id="8" w:name="_Toc85649469"/>
      <w:bookmarkStart w:id="9" w:name="_Toc85649470"/>
      <w:bookmarkStart w:id="10" w:name="_Toc85649471"/>
      <w:bookmarkStart w:id="11" w:name="_Toc85649472"/>
      <w:bookmarkStart w:id="12" w:name="_Toc85649473"/>
      <w:bookmarkStart w:id="13" w:name="_Toc85649474"/>
      <w:bookmarkStart w:id="14" w:name="_Toc85649475"/>
      <w:bookmarkStart w:id="15" w:name="_Toc85649476"/>
      <w:bookmarkStart w:id="16" w:name="_Toc85649477"/>
      <w:bookmarkStart w:id="17" w:name="_Toc85649478"/>
      <w:bookmarkStart w:id="18" w:name="_Toc85649479"/>
      <w:bookmarkStart w:id="19" w:name="_Toc85649480"/>
      <w:bookmarkStart w:id="20" w:name="_Toc85649481"/>
      <w:bookmarkStart w:id="21" w:name="_Toc85649482"/>
      <w:bookmarkStart w:id="22" w:name="_Toc85649483"/>
      <w:bookmarkStart w:id="23" w:name="_Toc85649484"/>
      <w:bookmarkStart w:id="24" w:name="_Toc85649485"/>
      <w:bookmarkStart w:id="25" w:name="_Toc85649486"/>
      <w:bookmarkStart w:id="26" w:name="_Toc85649487"/>
      <w:bookmarkStart w:id="27" w:name="_Toc85649508"/>
      <w:bookmarkStart w:id="28" w:name="_Toc85649509"/>
      <w:bookmarkStart w:id="29" w:name="_Toc85649510"/>
      <w:bookmarkStart w:id="30" w:name="_Toc85649511"/>
      <w:bookmarkStart w:id="31" w:name="_Toc85649512"/>
      <w:bookmarkStart w:id="32" w:name="_Toc85649513"/>
      <w:bookmarkStart w:id="33" w:name="_Toc85649514"/>
      <w:bookmarkStart w:id="34" w:name="_Toc85649515"/>
      <w:bookmarkStart w:id="35" w:name="_Toc85649516"/>
      <w:bookmarkStart w:id="36" w:name="_Toc85649517"/>
      <w:bookmarkStart w:id="37" w:name="_Toc85649518"/>
      <w:bookmarkStart w:id="38" w:name="_Toc85649519"/>
      <w:bookmarkStart w:id="39" w:name="_Toc85649520"/>
      <w:bookmarkStart w:id="40" w:name="_Toc85649521"/>
      <w:bookmarkStart w:id="41" w:name="_Toc85649522"/>
      <w:bookmarkStart w:id="42" w:name="_Toc85649523"/>
      <w:bookmarkStart w:id="43" w:name="_Toc85649528"/>
      <w:bookmarkStart w:id="44" w:name="_Toc85649583"/>
      <w:bookmarkStart w:id="45" w:name="_Toc85649584"/>
      <w:bookmarkStart w:id="46" w:name="_Toc85649585"/>
      <w:bookmarkStart w:id="47" w:name="_Toc85649586"/>
      <w:bookmarkStart w:id="48" w:name="_Toc85649587"/>
      <w:bookmarkStart w:id="49" w:name="_Toc85649588"/>
      <w:bookmarkStart w:id="50" w:name="_Toc85649589"/>
      <w:bookmarkStart w:id="51" w:name="_Toc85649590"/>
      <w:bookmarkStart w:id="52" w:name="_Toc85649591"/>
      <w:bookmarkStart w:id="53" w:name="_Toc85649592"/>
      <w:bookmarkStart w:id="54" w:name="_Toc85649593"/>
      <w:bookmarkStart w:id="55" w:name="_Toc85649594"/>
      <w:bookmarkStart w:id="56" w:name="_Toc85649595"/>
      <w:bookmarkStart w:id="57" w:name="_Toc85649636"/>
      <w:bookmarkStart w:id="58" w:name="_Toc85649637"/>
      <w:bookmarkStart w:id="59" w:name="_Toc85649638"/>
      <w:bookmarkStart w:id="60" w:name="_Toc85649679"/>
      <w:bookmarkStart w:id="61" w:name="_Toc85649680"/>
      <w:bookmarkStart w:id="62" w:name="_Toc85649681"/>
      <w:bookmarkStart w:id="63" w:name="_Toc85649682"/>
      <w:bookmarkStart w:id="64" w:name="_Toc85649683"/>
      <w:bookmarkStart w:id="65" w:name="_Toc85649684"/>
      <w:bookmarkStart w:id="66" w:name="_Toc85649685"/>
      <w:bookmarkStart w:id="67" w:name="_Toc85649686"/>
      <w:bookmarkStart w:id="68" w:name="_Toc85649687"/>
      <w:bookmarkStart w:id="69" w:name="_Toc85649688"/>
      <w:bookmarkStart w:id="70" w:name="_Toc85649705"/>
      <w:bookmarkStart w:id="71" w:name="_Toc85649706"/>
      <w:bookmarkStart w:id="72" w:name="_Toc85649707"/>
      <w:bookmarkStart w:id="73" w:name="_Toc85649708"/>
      <w:bookmarkStart w:id="74" w:name="_Toc85649709"/>
      <w:bookmarkStart w:id="75" w:name="_Toc85649710"/>
      <w:bookmarkStart w:id="76" w:name="_Toc85649711"/>
      <w:bookmarkStart w:id="77" w:name="_Toc85649712"/>
      <w:bookmarkStart w:id="78" w:name="_Toc85649713"/>
      <w:bookmarkStart w:id="79" w:name="_Toc85649733"/>
      <w:bookmarkStart w:id="80" w:name="_Toc85649734"/>
      <w:bookmarkStart w:id="81" w:name="_Toc85649735"/>
      <w:bookmarkStart w:id="82" w:name="_Toc85649736"/>
      <w:bookmarkStart w:id="83" w:name="_Toc85649737"/>
      <w:bookmarkStart w:id="84" w:name="_Toc85649738"/>
      <w:bookmarkStart w:id="85" w:name="_Toc85649739"/>
      <w:bookmarkStart w:id="86" w:name="_Toc85649740"/>
      <w:bookmarkStart w:id="87" w:name="_Toc85649741"/>
      <w:bookmarkStart w:id="88" w:name="_Toc85649742"/>
      <w:bookmarkStart w:id="89" w:name="_Toc85649743"/>
      <w:bookmarkStart w:id="90" w:name="_Toc85649758"/>
      <w:bookmarkStart w:id="91" w:name="_Toc85649759"/>
      <w:bookmarkStart w:id="92" w:name="_Toc85649760"/>
      <w:bookmarkStart w:id="93" w:name="_Toc85649761"/>
      <w:bookmarkStart w:id="94" w:name="_Toc85649762"/>
      <w:bookmarkStart w:id="95" w:name="_Toc50469363"/>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5D61B5">
        <w:rPr>
          <w:rFonts w:hint="eastAsia"/>
          <w:color w:val="FF0000"/>
          <w:rtl/>
          <w:rPrChange w:id="96" w:author="Yael Armon" w:date="2022-07-19T15:33:00Z">
            <w:rPr>
              <w:rFonts w:hint="eastAsia"/>
              <w:rtl/>
            </w:rPr>
          </w:rPrChange>
        </w:rPr>
        <w:t>ביטחון</w:t>
      </w:r>
      <w:r w:rsidRPr="005D61B5">
        <w:rPr>
          <w:color w:val="FF0000"/>
          <w:rtl/>
          <w:rPrChange w:id="97" w:author="Yael Armon" w:date="2022-07-19T15:33:00Z">
            <w:rPr>
              <w:rtl/>
            </w:rPr>
          </w:rPrChange>
        </w:rPr>
        <w:t xml:space="preserve"> </w:t>
      </w:r>
      <w:r w:rsidRPr="005D61B5">
        <w:rPr>
          <w:rFonts w:hint="eastAsia"/>
          <w:color w:val="FF0000"/>
          <w:rtl/>
          <w:rPrChange w:id="98" w:author="Yael Armon" w:date="2022-07-19T15:33:00Z">
            <w:rPr>
              <w:rFonts w:hint="eastAsia"/>
              <w:rtl/>
            </w:rPr>
          </w:rPrChange>
        </w:rPr>
        <w:t>תזונתי</w:t>
      </w:r>
      <w:r w:rsidRPr="005D61B5">
        <w:rPr>
          <w:color w:val="FF0000"/>
          <w:rtl/>
          <w:rPrChange w:id="99" w:author="Yael Armon" w:date="2022-07-19T15:33:00Z">
            <w:rPr>
              <w:rtl/>
            </w:rPr>
          </w:rPrChange>
        </w:rPr>
        <w:t xml:space="preserve">: </w:t>
      </w:r>
      <w:r w:rsidRPr="005D61B5">
        <w:rPr>
          <w:rFonts w:hint="eastAsia"/>
          <w:color w:val="FF0000"/>
          <w:rtl/>
          <w:rPrChange w:id="100" w:author="Yael Armon" w:date="2022-07-19T15:33:00Z">
            <w:rPr>
              <w:rFonts w:hint="eastAsia"/>
              <w:rtl/>
            </w:rPr>
          </w:rPrChange>
        </w:rPr>
        <w:t>כמה</w:t>
      </w:r>
      <w:r w:rsidRPr="005D61B5">
        <w:rPr>
          <w:color w:val="FF0000"/>
          <w:rtl/>
          <w:rPrChange w:id="101" w:author="Yael Armon" w:date="2022-07-19T15:33:00Z">
            <w:rPr>
              <w:rtl/>
            </w:rPr>
          </w:rPrChange>
        </w:rPr>
        <w:t xml:space="preserve"> </w:t>
      </w:r>
      <w:r w:rsidRPr="005D61B5">
        <w:rPr>
          <w:rFonts w:hint="eastAsia"/>
          <w:color w:val="FF0000"/>
          <w:rtl/>
          <w:rPrChange w:id="102" w:author="Yael Armon" w:date="2022-07-19T15:33:00Z">
            <w:rPr>
              <w:rFonts w:hint="eastAsia"/>
              <w:rtl/>
            </w:rPr>
          </w:rPrChange>
        </w:rPr>
        <w:t>מזון</w:t>
      </w:r>
      <w:r w:rsidRPr="005D61B5">
        <w:rPr>
          <w:color w:val="FF0000"/>
          <w:rtl/>
          <w:rPrChange w:id="103" w:author="Yael Armon" w:date="2022-07-19T15:33:00Z">
            <w:rPr>
              <w:rtl/>
            </w:rPr>
          </w:rPrChange>
        </w:rPr>
        <w:t xml:space="preserve"> </w:t>
      </w:r>
      <w:r w:rsidRPr="005D61B5">
        <w:rPr>
          <w:rFonts w:hint="eastAsia"/>
          <w:color w:val="FF0000"/>
          <w:rtl/>
          <w:rPrChange w:id="104" w:author="Yael Armon" w:date="2022-07-19T15:33:00Z">
            <w:rPr>
              <w:rFonts w:hint="eastAsia"/>
              <w:rtl/>
            </w:rPr>
          </w:rPrChange>
        </w:rPr>
        <w:t>נדרש</w:t>
      </w:r>
      <w:r w:rsidRPr="005D61B5">
        <w:rPr>
          <w:color w:val="FF0000"/>
          <w:rtl/>
          <w:rPrChange w:id="105" w:author="Yael Armon" w:date="2022-07-19T15:33:00Z">
            <w:rPr>
              <w:rtl/>
            </w:rPr>
          </w:rPrChange>
        </w:rPr>
        <w:t xml:space="preserve"> </w:t>
      </w:r>
      <w:r w:rsidRPr="005D61B5">
        <w:rPr>
          <w:rFonts w:hint="eastAsia"/>
          <w:color w:val="FF0000"/>
          <w:rtl/>
          <w:rPrChange w:id="106" w:author="Yael Armon" w:date="2022-07-19T15:33:00Z">
            <w:rPr>
              <w:rFonts w:hint="eastAsia"/>
              <w:rtl/>
            </w:rPr>
          </w:rPrChange>
        </w:rPr>
        <w:t>להשלמת</w:t>
      </w:r>
      <w:r w:rsidRPr="005D61B5">
        <w:rPr>
          <w:color w:val="FF0000"/>
          <w:rtl/>
          <w:rPrChange w:id="107" w:author="Yael Armon" w:date="2022-07-19T15:33:00Z">
            <w:rPr>
              <w:rtl/>
            </w:rPr>
          </w:rPrChange>
        </w:rPr>
        <w:t xml:space="preserve"> </w:t>
      </w:r>
      <w:r w:rsidRPr="005D61B5">
        <w:rPr>
          <w:rFonts w:hint="eastAsia"/>
          <w:color w:val="FF0000"/>
          <w:rtl/>
          <w:rPrChange w:id="108" w:author="Yael Armon" w:date="2022-07-19T15:33:00Z">
            <w:rPr>
              <w:rFonts w:hint="eastAsia"/>
              <w:rtl/>
            </w:rPr>
          </w:rPrChange>
        </w:rPr>
        <w:t>פער</w:t>
      </w:r>
      <w:r w:rsidRPr="005D61B5">
        <w:rPr>
          <w:color w:val="FF0000"/>
          <w:rtl/>
          <w:rPrChange w:id="109" w:author="Yael Armon" w:date="2022-07-19T15:33:00Z">
            <w:rPr>
              <w:rtl/>
            </w:rPr>
          </w:rPrChange>
        </w:rPr>
        <w:t xml:space="preserve"> </w:t>
      </w:r>
      <w:r w:rsidRPr="005D61B5">
        <w:rPr>
          <w:rFonts w:hint="eastAsia"/>
          <w:color w:val="FF0000"/>
          <w:rtl/>
          <w:rPrChange w:id="110" w:author="Yael Armon" w:date="2022-07-19T15:33:00Z">
            <w:rPr>
              <w:rFonts w:hint="eastAsia"/>
              <w:rtl/>
            </w:rPr>
          </w:rPrChange>
        </w:rPr>
        <w:t>צריכת</w:t>
      </w:r>
      <w:r w:rsidRPr="005D61B5">
        <w:rPr>
          <w:color w:val="FF0000"/>
          <w:rtl/>
          <w:rPrChange w:id="111" w:author="Yael Armon" w:date="2022-07-19T15:33:00Z">
            <w:rPr>
              <w:rtl/>
            </w:rPr>
          </w:rPrChange>
        </w:rPr>
        <w:t xml:space="preserve"> </w:t>
      </w:r>
      <w:r w:rsidRPr="005D61B5">
        <w:rPr>
          <w:rFonts w:hint="eastAsia"/>
          <w:color w:val="FF0000"/>
          <w:rtl/>
          <w:rPrChange w:id="112" w:author="Yael Armon" w:date="2022-07-19T15:33:00Z">
            <w:rPr>
              <w:rFonts w:hint="eastAsia"/>
              <w:rtl/>
            </w:rPr>
          </w:rPrChange>
        </w:rPr>
        <w:t>המזון</w:t>
      </w:r>
      <w:r w:rsidRPr="005D61B5">
        <w:rPr>
          <w:color w:val="FF0000"/>
          <w:rtl/>
          <w:rPrChange w:id="113" w:author="Yael Armon" w:date="2022-07-19T15:33:00Z">
            <w:rPr>
              <w:rtl/>
            </w:rPr>
          </w:rPrChange>
        </w:rPr>
        <w:t xml:space="preserve"> </w:t>
      </w:r>
      <w:r w:rsidRPr="005D61B5">
        <w:rPr>
          <w:rFonts w:hint="eastAsia"/>
          <w:color w:val="FF0000"/>
          <w:rtl/>
          <w:rPrChange w:id="114" w:author="Yael Armon" w:date="2022-07-19T15:33:00Z">
            <w:rPr>
              <w:rFonts w:hint="eastAsia"/>
              <w:rtl/>
            </w:rPr>
          </w:rPrChange>
        </w:rPr>
        <w:t>בישראל</w:t>
      </w:r>
      <w:r w:rsidRPr="005D61B5">
        <w:rPr>
          <w:color w:val="FF0000"/>
          <w:rtl/>
          <w:rPrChange w:id="115" w:author="Yael Armon" w:date="2022-07-19T15:33:00Z">
            <w:rPr>
              <w:rtl/>
            </w:rPr>
          </w:rPrChange>
        </w:rPr>
        <w:t>?</w:t>
      </w:r>
      <w:bookmarkEnd w:id="94"/>
    </w:p>
    <w:p w14:paraId="06E8F373" w14:textId="2EEA87AF" w:rsidR="007B65A8" w:rsidRDefault="007B65A8" w:rsidP="00A165E3">
      <w:pPr>
        <w:spacing w:line="360" w:lineRule="auto"/>
        <w:jc w:val="both"/>
        <w:rPr>
          <w:rFonts w:asciiTheme="minorBidi" w:hAnsiTheme="minorBidi"/>
          <w:sz w:val="24"/>
          <w:szCs w:val="24"/>
          <w:rtl/>
        </w:rPr>
      </w:pPr>
      <w:r w:rsidRPr="00245A30">
        <w:rPr>
          <w:rFonts w:asciiTheme="minorBidi" w:hAnsiTheme="minorBidi" w:hint="eastAsia"/>
          <w:b/>
          <w:bCs/>
          <w:sz w:val="24"/>
          <w:szCs w:val="24"/>
          <w:rtl/>
        </w:rPr>
        <w:t>כותרת</w:t>
      </w:r>
      <w:r w:rsidRPr="00245A30">
        <w:rPr>
          <w:rFonts w:asciiTheme="minorBidi" w:hAnsiTheme="minorBidi"/>
          <w:b/>
          <w:bCs/>
          <w:sz w:val="24"/>
          <w:szCs w:val="24"/>
          <w:rtl/>
        </w:rPr>
        <w:t xml:space="preserve"> </w:t>
      </w:r>
      <w:r w:rsidRPr="00245A30">
        <w:rPr>
          <w:rFonts w:asciiTheme="minorBidi" w:hAnsiTheme="minorBidi" w:hint="eastAsia"/>
          <w:b/>
          <w:bCs/>
          <w:sz w:val="24"/>
          <w:szCs w:val="24"/>
          <w:rtl/>
        </w:rPr>
        <w:t>מודגשת</w:t>
      </w:r>
      <w:r w:rsidRPr="00245A30">
        <w:rPr>
          <w:rFonts w:asciiTheme="minorBidi" w:hAnsiTheme="minorBidi"/>
          <w:b/>
          <w:bCs/>
          <w:sz w:val="24"/>
          <w:szCs w:val="24"/>
          <w:rtl/>
        </w:rPr>
        <w:t xml:space="preserve"> </w:t>
      </w:r>
      <w:r w:rsidRPr="00245A30">
        <w:rPr>
          <w:rFonts w:asciiTheme="minorBidi" w:hAnsiTheme="minorBidi" w:hint="eastAsia"/>
          <w:b/>
          <w:bCs/>
          <w:sz w:val="24"/>
          <w:szCs w:val="24"/>
          <w:rtl/>
        </w:rPr>
        <w:t>בראש</w:t>
      </w:r>
      <w:r w:rsidRPr="00245A30">
        <w:rPr>
          <w:rFonts w:asciiTheme="minorBidi" w:hAnsiTheme="minorBidi"/>
          <w:b/>
          <w:bCs/>
          <w:sz w:val="24"/>
          <w:szCs w:val="24"/>
          <w:rtl/>
        </w:rPr>
        <w:t xml:space="preserve"> </w:t>
      </w:r>
      <w:r w:rsidRPr="00245A30">
        <w:rPr>
          <w:rFonts w:asciiTheme="minorBidi" w:hAnsiTheme="minorBidi" w:hint="eastAsia"/>
          <w:b/>
          <w:bCs/>
          <w:sz w:val="24"/>
          <w:szCs w:val="24"/>
          <w:rtl/>
        </w:rPr>
        <w:t>הפרק</w:t>
      </w:r>
      <w:del w:id="116" w:author="Anat Friedman Coles - Leket Israel" w:date="2022-08-31T10:00:00Z">
        <w:r w:rsidRPr="00245A30" w:rsidDel="0013465B">
          <w:rPr>
            <w:rFonts w:asciiTheme="minorBidi" w:hAnsiTheme="minorBidi"/>
            <w:b/>
            <w:bCs/>
            <w:sz w:val="24"/>
            <w:szCs w:val="24"/>
            <w:rtl/>
          </w:rPr>
          <w:delText>:</w:delText>
        </w:r>
        <w:r w:rsidRPr="00245A30" w:rsidDel="0013465B">
          <w:rPr>
            <w:rFonts w:asciiTheme="minorBidi" w:hAnsiTheme="minorBidi"/>
            <w:sz w:val="24"/>
            <w:szCs w:val="24"/>
            <w:rtl/>
          </w:rPr>
          <w:delText xml:space="preserve"> </w:delText>
        </w:r>
        <w:r w:rsidRPr="00D36C25" w:rsidDel="0013465B">
          <w:rPr>
            <w:rFonts w:asciiTheme="minorBidi" w:hAnsiTheme="minorBidi"/>
            <w:b/>
            <w:bCs/>
            <w:sz w:val="28"/>
            <w:szCs w:val="28"/>
            <w:rtl/>
          </w:rPr>
          <w:delText>18</w:delText>
        </w:r>
      </w:del>
      <w:ins w:id="117" w:author="Nisan Avraham" w:date="2022-07-13T14:23:00Z">
        <w:del w:id="118" w:author="Anat Friedman Coles - Leket Israel" w:date="2022-08-31T10:00:00Z">
          <w:r w:rsidR="00205FE5" w:rsidRPr="00D36C25" w:rsidDel="0013465B">
            <w:rPr>
              <w:rFonts w:asciiTheme="minorBidi" w:hAnsiTheme="minorBidi"/>
              <w:b/>
              <w:bCs/>
              <w:sz w:val="28"/>
              <w:szCs w:val="28"/>
              <w:rtl/>
            </w:rPr>
            <w:delText>1</w:delText>
          </w:r>
          <w:r w:rsidR="00205FE5" w:rsidDel="0013465B">
            <w:rPr>
              <w:rFonts w:asciiTheme="minorBidi" w:hAnsiTheme="minorBidi" w:hint="cs"/>
              <w:b/>
              <w:bCs/>
              <w:sz w:val="28"/>
              <w:szCs w:val="28"/>
              <w:rtl/>
            </w:rPr>
            <w:delText>6</w:delText>
          </w:r>
        </w:del>
      </w:ins>
      <w:del w:id="119" w:author="Anat Friedman Coles - Leket Israel" w:date="2022-08-31T10:00:00Z">
        <w:r w:rsidRPr="00D36C25" w:rsidDel="0013465B">
          <w:rPr>
            <w:rFonts w:asciiTheme="minorBidi" w:hAnsiTheme="minorBidi"/>
            <w:b/>
            <w:bCs/>
            <w:sz w:val="28"/>
            <w:szCs w:val="28"/>
            <w:rtl/>
          </w:rPr>
          <w:delText>.7</w:delText>
        </w:r>
      </w:del>
      <w:ins w:id="120" w:author="Nisan Avraham" w:date="2022-07-13T14:23:00Z">
        <w:del w:id="121" w:author="Anat Friedman Coles - Leket Israel" w:date="2022-08-31T10:00:00Z">
          <w:r w:rsidR="00205FE5" w:rsidDel="0013465B">
            <w:rPr>
              <w:rFonts w:asciiTheme="minorBidi" w:hAnsiTheme="minorBidi" w:hint="cs"/>
              <w:b/>
              <w:bCs/>
              <w:sz w:val="28"/>
              <w:szCs w:val="28"/>
              <w:rtl/>
            </w:rPr>
            <w:delText>2</w:delText>
          </w:r>
        </w:del>
      </w:ins>
      <w:del w:id="122" w:author="Anat Friedman Coles - Leket Israel" w:date="2022-08-31T10:00:00Z">
        <w:r w:rsidRPr="00D36C25" w:rsidDel="0013465B">
          <w:rPr>
            <w:rFonts w:asciiTheme="minorBidi" w:hAnsiTheme="minorBidi"/>
            <w:b/>
            <w:bCs/>
            <w:sz w:val="28"/>
            <w:szCs w:val="28"/>
            <w:rtl/>
          </w:rPr>
          <w:delText xml:space="preserve">% </w:delText>
        </w:r>
      </w:del>
      <w:ins w:id="123" w:author="Yael Armon" w:date="2022-07-17T10:55:00Z">
        <w:del w:id="124" w:author="Anat Friedman Coles - Leket Israel" w:date="2022-08-31T10:00:00Z">
          <w:r w:rsidR="00C201EB" w:rsidDel="0013465B">
            <w:rPr>
              <w:rFonts w:asciiTheme="minorBidi" w:hAnsiTheme="minorBidi" w:hint="cs"/>
              <w:b/>
              <w:bCs/>
              <w:sz w:val="28"/>
              <w:szCs w:val="28"/>
              <w:rtl/>
            </w:rPr>
            <w:delText>מ</w:delText>
          </w:r>
        </w:del>
      </w:ins>
      <w:del w:id="125" w:author="Anat Friedman Coles - Leket Israel" w:date="2022-08-31T10:00:00Z">
        <w:r w:rsidRPr="00D36C25" w:rsidDel="0013465B">
          <w:rPr>
            <w:rFonts w:asciiTheme="minorBidi" w:hAnsiTheme="minorBidi"/>
            <w:b/>
            <w:bCs/>
            <w:sz w:val="28"/>
            <w:szCs w:val="28"/>
            <w:rtl/>
          </w:rPr>
          <w:delText xml:space="preserve">משקי </w:delText>
        </w:r>
      </w:del>
      <w:ins w:id="126" w:author="Yael Armon" w:date="2022-07-17T10:56:00Z">
        <w:del w:id="127" w:author="Anat Friedman Coles - Leket Israel" w:date="2022-08-31T10:00:00Z">
          <w:r w:rsidR="00C201EB" w:rsidDel="0013465B">
            <w:rPr>
              <w:rFonts w:asciiTheme="minorBidi" w:hAnsiTheme="minorBidi" w:hint="cs"/>
              <w:b/>
              <w:bCs/>
              <w:sz w:val="28"/>
              <w:szCs w:val="28"/>
              <w:rtl/>
            </w:rPr>
            <w:delText>ה</w:delText>
          </w:r>
        </w:del>
      </w:ins>
      <w:del w:id="128" w:author="Anat Friedman Coles - Leket Israel" w:date="2022-08-31T10:00:00Z">
        <w:r w:rsidRPr="00D36C25" w:rsidDel="0013465B">
          <w:rPr>
            <w:rFonts w:asciiTheme="minorBidi" w:hAnsiTheme="minorBidi"/>
            <w:b/>
            <w:bCs/>
            <w:sz w:val="28"/>
            <w:szCs w:val="28"/>
            <w:rtl/>
          </w:rPr>
          <w:delText xml:space="preserve">בית חיים באי ביטחון תזונתי </w:delText>
        </w:r>
        <w:r w:rsidRPr="00D36C25" w:rsidDel="0013465B">
          <w:rPr>
            <w:rFonts w:asciiTheme="minorBidi" w:hAnsiTheme="minorBidi" w:hint="eastAsia"/>
            <w:b/>
            <w:bCs/>
            <w:sz w:val="28"/>
            <w:szCs w:val="28"/>
            <w:rtl/>
          </w:rPr>
          <w:delText>בישראל</w:delText>
        </w:r>
        <w:r w:rsidRPr="00D61991" w:rsidDel="0013465B">
          <w:rPr>
            <w:rFonts w:asciiTheme="minorBidi" w:hAnsiTheme="minorBidi"/>
            <w:b/>
            <w:bCs/>
            <w:sz w:val="28"/>
            <w:szCs w:val="28"/>
            <w:rtl/>
          </w:rPr>
          <w:delText xml:space="preserve"> </w:delText>
        </w:r>
      </w:del>
      <w:ins w:id="129" w:author="Yael Armon" w:date="2022-07-27T16:59:00Z">
        <w:del w:id="130" w:author="Anat Friedman Coles - Leket Israel" w:date="2022-08-31T10:00:00Z">
          <w:r w:rsidR="004F3ECF" w:rsidDel="0013465B">
            <w:rPr>
              <w:rFonts w:asciiTheme="minorBidi" w:hAnsiTheme="minorBidi" w:hint="cs"/>
              <w:b/>
              <w:bCs/>
              <w:sz w:val="28"/>
              <w:szCs w:val="28"/>
              <w:rtl/>
            </w:rPr>
            <w:delText xml:space="preserve">// </w:delText>
          </w:r>
        </w:del>
      </w:ins>
      <w:ins w:id="131" w:author="Anat Friedman Coles - Leket Israel" w:date="2022-08-31T10:00:00Z">
        <w:r w:rsidR="0013465B">
          <w:rPr>
            <w:rFonts w:asciiTheme="minorBidi" w:hAnsiTheme="minorBidi" w:hint="cs"/>
            <w:b/>
            <w:bCs/>
            <w:sz w:val="28"/>
            <w:szCs w:val="28"/>
            <w:rtl/>
          </w:rPr>
          <w:t xml:space="preserve">: </w:t>
        </w:r>
      </w:ins>
      <w:ins w:id="132" w:author="Yael Armon" w:date="2022-07-27T16:59:00Z">
        <w:r w:rsidR="004F3ECF" w:rsidRPr="004F3ECF">
          <w:rPr>
            <w:rFonts w:asciiTheme="minorBidi" w:hAnsiTheme="minorBidi"/>
            <w:b/>
            <w:bCs/>
            <w:sz w:val="28"/>
            <w:szCs w:val="28"/>
            <w:rtl/>
            <w:rPrChange w:id="133" w:author="Yael Armon" w:date="2022-07-27T17:00:00Z">
              <w:rPr>
                <w:rFonts w:asciiTheme="minorBidi" w:hAnsiTheme="minorBidi" w:cs="Arial"/>
                <w:sz w:val="24"/>
                <w:szCs w:val="24"/>
                <w:rtl/>
              </w:rPr>
            </w:rPrChange>
          </w:rPr>
          <w:t xml:space="preserve">הצלה של כ-20% מהיקף המזון האבוד בישראל, תאפשר להשלים את פער </w:t>
        </w:r>
      </w:ins>
      <w:ins w:id="134" w:author="Yael Armon" w:date="2022-07-27T17:00:00Z">
        <w:r w:rsidR="004F3ECF">
          <w:rPr>
            <w:rFonts w:asciiTheme="minorBidi" w:hAnsiTheme="minorBidi" w:hint="cs"/>
            <w:b/>
            <w:bCs/>
            <w:sz w:val="28"/>
            <w:szCs w:val="28"/>
            <w:rtl/>
          </w:rPr>
          <w:t>צריכת המזון בישראל</w:t>
        </w:r>
      </w:ins>
    </w:p>
    <w:p w14:paraId="31D02685" w14:textId="00E78E62" w:rsidR="007B65A8" w:rsidDel="000931B5" w:rsidRDefault="007B65A8" w:rsidP="007B65A8">
      <w:pPr>
        <w:spacing w:line="360" w:lineRule="auto"/>
        <w:jc w:val="both"/>
        <w:rPr>
          <w:del w:id="135" w:author="Yael Armon" w:date="2022-07-17T11:30:00Z"/>
          <w:rFonts w:asciiTheme="minorBidi" w:hAnsiTheme="minorBidi"/>
          <w:sz w:val="24"/>
          <w:szCs w:val="24"/>
          <w:rtl/>
        </w:rPr>
      </w:pPr>
      <w:del w:id="136" w:author="Yael Armon" w:date="2022-07-17T11:30:00Z">
        <w:r w:rsidRPr="0087741E" w:rsidDel="000931B5">
          <w:rPr>
            <w:rFonts w:asciiTheme="minorBidi" w:hAnsiTheme="minorBidi" w:hint="eastAsia"/>
            <w:sz w:val="24"/>
            <w:szCs w:val="24"/>
            <w:rtl/>
          </w:rPr>
          <w:delText>מגפת</w:delText>
        </w:r>
        <w:r w:rsidRPr="0087741E" w:rsidDel="000931B5">
          <w:rPr>
            <w:rFonts w:asciiTheme="minorBidi" w:hAnsiTheme="minorBidi"/>
            <w:sz w:val="24"/>
            <w:szCs w:val="24"/>
            <w:rtl/>
          </w:rPr>
          <w:delText xml:space="preserve"> </w:delText>
        </w:r>
        <w:r w:rsidRPr="0087741E" w:rsidDel="000931B5">
          <w:rPr>
            <w:rFonts w:asciiTheme="minorBidi" w:hAnsiTheme="minorBidi" w:hint="eastAsia"/>
            <w:sz w:val="24"/>
            <w:szCs w:val="24"/>
            <w:rtl/>
          </w:rPr>
          <w:delText>הקורונה</w:delText>
        </w:r>
        <w:r w:rsidRPr="0087741E" w:rsidDel="000931B5">
          <w:rPr>
            <w:rFonts w:asciiTheme="minorBidi" w:hAnsiTheme="minorBidi"/>
            <w:sz w:val="24"/>
            <w:szCs w:val="24"/>
            <w:rtl/>
          </w:rPr>
          <w:delText xml:space="preserve"> </w:delText>
        </w:r>
        <w:r w:rsidRPr="0087741E" w:rsidDel="000931B5">
          <w:rPr>
            <w:rFonts w:asciiTheme="minorBidi" w:hAnsiTheme="minorBidi" w:hint="eastAsia"/>
            <w:sz w:val="24"/>
            <w:szCs w:val="24"/>
            <w:rtl/>
          </w:rPr>
          <w:delText>החמירה</w:delText>
        </w:r>
        <w:r w:rsidRPr="0087741E" w:rsidDel="000931B5">
          <w:rPr>
            <w:rFonts w:asciiTheme="minorBidi" w:hAnsiTheme="minorBidi"/>
            <w:sz w:val="24"/>
            <w:szCs w:val="24"/>
            <w:rtl/>
          </w:rPr>
          <w:delText xml:space="preserve"> </w:delText>
        </w:r>
        <w:r w:rsidRPr="0087741E" w:rsidDel="000931B5">
          <w:rPr>
            <w:rFonts w:asciiTheme="minorBidi" w:hAnsiTheme="minorBidi" w:hint="eastAsia"/>
            <w:sz w:val="24"/>
            <w:szCs w:val="24"/>
            <w:rtl/>
          </w:rPr>
          <w:delText>את</w:delText>
        </w:r>
        <w:r w:rsidRPr="0087741E" w:rsidDel="000931B5">
          <w:rPr>
            <w:rFonts w:asciiTheme="minorBidi" w:hAnsiTheme="minorBidi"/>
            <w:sz w:val="24"/>
            <w:szCs w:val="24"/>
            <w:rtl/>
          </w:rPr>
          <w:delText xml:space="preserve"> </w:delText>
        </w:r>
        <w:r w:rsidRPr="0087741E" w:rsidDel="000931B5">
          <w:rPr>
            <w:rFonts w:asciiTheme="minorBidi" w:hAnsiTheme="minorBidi" w:hint="eastAsia"/>
            <w:sz w:val="24"/>
            <w:szCs w:val="24"/>
            <w:rtl/>
          </w:rPr>
          <w:delText>בעיית</w:delText>
        </w:r>
        <w:r w:rsidRPr="0087741E" w:rsidDel="000931B5">
          <w:rPr>
            <w:rFonts w:asciiTheme="minorBidi" w:hAnsiTheme="minorBidi"/>
            <w:sz w:val="24"/>
            <w:szCs w:val="24"/>
            <w:rtl/>
          </w:rPr>
          <w:delText xml:space="preserve"> </w:delText>
        </w:r>
        <w:r w:rsidRPr="0087741E" w:rsidDel="000931B5">
          <w:rPr>
            <w:rFonts w:asciiTheme="minorBidi" w:hAnsiTheme="minorBidi" w:hint="eastAsia"/>
            <w:sz w:val="24"/>
            <w:szCs w:val="24"/>
            <w:rtl/>
          </w:rPr>
          <w:delText>אי</w:delText>
        </w:r>
        <w:r w:rsidRPr="0087741E" w:rsidDel="000931B5">
          <w:rPr>
            <w:rFonts w:asciiTheme="minorBidi" w:hAnsiTheme="minorBidi"/>
            <w:sz w:val="24"/>
            <w:szCs w:val="24"/>
            <w:rtl/>
          </w:rPr>
          <w:delText xml:space="preserve">-הבטחון </w:delText>
        </w:r>
        <w:r w:rsidRPr="0087741E" w:rsidDel="000931B5">
          <w:rPr>
            <w:rFonts w:asciiTheme="minorBidi" w:hAnsiTheme="minorBidi" w:hint="eastAsia"/>
            <w:sz w:val="24"/>
            <w:szCs w:val="24"/>
            <w:rtl/>
          </w:rPr>
          <w:delText>התזונתי</w:delText>
        </w:r>
        <w:r w:rsidRPr="0087741E" w:rsidDel="000931B5">
          <w:rPr>
            <w:rFonts w:asciiTheme="minorBidi" w:hAnsiTheme="minorBidi"/>
            <w:sz w:val="24"/>
            <w:szCs w:val="24"/>
            <w:rtl/>
          </w:rPr>
          <w:delText xml:space="preserve"> </w:delText>
        </w:r>
        <w:r w:rsidRPr="0087741E" w:rsidDel="000931B5">
          <w:rPr>
            <w:rFonts w:asciiTheme="minorBidi" w:hAnsiTheme="minorBidi" w:hint="eastAsia"/>
            <w:sz w:val="24"/>
            <w:szCs w:val="24"/>
            <w:rtl/>
          </w:rPr>
          <w:delText>בעולם</w:delText>
        </w:r>
        <w:r w:rsidRPr="0087741E" w:rsidDel="000931B5">
          <w:rPr>
            <w:rFonts w:asciiTheme="minorBidi" w:hAnsiTheme="minorBidi"/>
            <w:sz w:val="24"/>
            <w:szCs w:val="24"/>
            <w:rtl/>
          </w:rPr>
          <w:delText xml:space="preserve"> </w:delText>
        </w:r>
        <w:r w:rsidRPr="0087741E" w:rsidDel="000931B5">
          <w:rPr>
            <w:rFonts w:asciiTheme="minorBidi" w:hAnsiTheme="minorBidi" w:hint="eastAsia"/>
            <w:sz w:val="24"/>
            <w:szCs w:val="24"/>
            <w:rtl/>
          </w:rPr>
          <w:delText>ובישראל</w:delText>
        </w:r>
        <w:r w:rsidRPr="0087741E" w:rsidDel="000931B5">
          <w:rPr>
            <w:rFonts w:asciiTheme="minorBidi" w:hAnsiTheme="minorBidi"/>
            <w:sz w:val="24"/>
            <w:szCs w:val="24"/>
            <w:rtl/>
          </w:rPr>
          <w:delText xml:space="preserve">. </w:delText>
        </w:r>
        <w:r w:rsidRPr="0016029C" w:rsidDel="000931B5">
          <w:rPr>
            <w:rFonts w:asciiTheme="minorBidi" w:hAnsiTheme="minorBidi" w:cs="Arial" w:hint="cs"/>
            <w:sz w:val="24"/>
            <w:szCs w:val="24"/>
            <w:rtl/>
          </w:rPr>
          <w:delText>הפגיעה</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היתה</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כפולה</w:delText>
        </w:r>
        <w:r w:rsidRPr="0016029C" w:rsidDel="000931B5">
          <w:rPr>
            <w:rFonts w:asciiTheme="minorBidi" w:hAnsiTheme="minorBidi" w:cs="Arial"/>
            <w:sz w:val="24"/>
            <w:szCs w:val="24"/>
            <w:rtl/>
          </w:rPr>
          <w:delText xml:space="preserve"> </w:delText>
        </w:r>
        <w:r w:rsidDel="000931B5">
          <w:rPr>
            <w:rFonts w:asciiTheme="minorBidi" w:hAnsiTheme="minorBidi" w:cs="Arial"/>
            <w:sz w:val="24"/>
            <w:szCs w:val="24"/>
            <w:rtl/>
          </w:rPr>
          <w:delText>–</w:delText>
        </w:r>
        <w:r w:rsidDel="000931B5">
          <w:rPr>
            <w:rFonts w:asciiTheme="minorBidi" w:hAnsiTheme="minorBidi" w:cs="Arial" w:hint="cs"/>
            <w:sz w:val="24"/>
            <w:szCs w:val="24"/>
            <w:rtl/>
          </w:rPr>
          <w:delText>מצד אחד, ירידה</w:delText>
        </w:r>
        <w:r w:rsidDel="000931B5">
          <w:rPr>
            <w:rFonts w:asciiTheme="minorBidi" w:hAnsiTheme="minorBidi" w:hint="cs"/>
            <w:sz w:val="24"/>
            <w:szCs w:val="24"/>
            <w:rtl/>
          </w:rPr>
          <w:delText xml:space="preserve"> בהכנסה הפנויה של משקי הבית כתוצאה מיציאה ממעגל העבודה ומעבר לחל"ת</w:delText>
        </w:r>
        <w:r w:rsidRPr="006F2E64" w:rsidDel="000931B5">
          <w:rPr>
            <w:rFonts w:asciiTheme="minorBidi" w:hAnsiTheme="minorBidi"/>
            <w:sz w:val="24"/>
            <w:szCs w:val="24"/>
            <w:rtl/>
          </w:rPr>
          <w:delText xml:space="preserve"> </w:delText>
        </w:r>
        <w:r w:rsidRPr="0087741E" w:rsidDel="000931B5">
          <w:rPr>
            <w:rFonts w:asciiTheme="minorBidi" w:hAnsiTheme="minorBidi" w:cs="Arial" w:hint="eastAsia"/>
            <w:sz w:val="24"/>
            <w:szCs w:val="24"/>
            <w:rtl/>
          </w:rPr>
          <w:delText>או</w:delText>
        </w:r>
        <w:r w:rsidRPr="0087741E" w:rsidDel="000931B5">
          <w:rPr>
            <w:rFonts w:asciiTheme="minorBidi" w:hAnsiTheme="minorBidi" w:cs="Arial"/>
            <w:sz w:val="24"/>
            <w:szCs w:val="24"/>
            <w:rtl/>
          </w:rPr>
          <w:delText xml:space="preserve"> </w:delText>
        </w:r>
        <w:r w:rsidRPr="0087741E" w:rsidDel="000931B5">
          <w:rPr>
            <w:rFonts w:asciiTheme="minorBidi" w:hAnsiTheme="minorBidi" w:cs="Arial" w:hint="eastAsia"/>
            <w:sz w:val="24"/>
            <w:szCs w:val="24"/>
            <w:rtl/>
          </w:rPr>
          <w:delText>הפסקת</w:delText>
        </w:r>
        <w:r w:rsidRPr="0087741E" w:rsidDel="000931B5">
          <w:rPr>
            <w:rFonts w:asciiTheme="minorBidi" w:hAnsiTheme="minorBidi" w:cs="Arial"/>
            <w:sz w:val="24"/>
            <w:szCs w:val="24"/>
            <w:rtl/>
          </w:rPr>
          <w:delText xml:space="preserve"> </w:delText>
        </w:r>
        <w:r w:rsidRPr="0087741E" w:rsidDel="000931B5">
          <w:rPr>
            <w:rFonts w:asciiTheme="minorBidi" w:hAnsiTheme="minorBidi" w:cs="Arial" w:hint="eastAsia"/>
            <w:sz w:val="24"/>
            <w:szCs w:val="24"/>
            <w:rtl/>
          </w:rPr>
          <w:delText>פעילות</w:delText>
        </w:r>
        <w:r w:rsidRPr="0087741E" w:rsidDel="000931B5">
          <w:rPr>
            <w:rFonts w:asciiTheme="minorBidi" w:hAnsiTheme="minorBidi" w:cs="Arial"/>
            <w:sz w:val="24"/>
            <w:szCs w:val="24"/>
            <w:rtl/>
          </w:rPr>
          <w:delText xml:space="preserve"> </w:delText>
        </w:r>
        <w:r w:rsidRPr="0087741E" w:rsidDel="000931B5">
          <w:rPr>
            <w:rFonts w:asciiTheme="minorBidi" w:hAnsiTheme="minorBidi" w:cs="Arial" w:hint="eastAsia"/>
            <w:sz w:val="24"/>
            <w:szCs w:val="24"/>
            <w:rtl/>
          </w:rPr>
          <w:delText>וסגירת</w:delText>
        </w:r>
        <w:r w:rsidRPr="0087741E" w:rsidDel="000931B5">
          <w:rPr>
            <w:rFonts w:asciiTheme="minorBidi" w:hAnsiTheme="minorBidi" w:cs="Arial"/>
            <w:sz w:val="24"/>
            <w:szCs w:val="24"/>
            <w:rtl/>
          </w:rPr>
          <w:delText xml:space="preserve"> </w:delText>
        </w:r>
        <w:r w:rsidRPr="0087741E" w:rsidDel="000931B5">
          <w:rPr>
            <w:rFonts w:asciiTheme="minorBidi" w:hAnsiTheme="minorBidi" w:cs="Arial" w:hint="eastAsia"/>
            <w:sz w:val="24"/>
            <w:szCs w:val="24"/>
            <w:rtl/>
          </w:rPr>
          <w:delText>עסקים</w:delText>
        </w:r>
        <w:r w:rsidRPr="0087741E" w:rsidDel="000931B5">
          <w:rPr>
            <w:rFonts w:asciiTheme="minorBidi" w:hAnsiTheme="minorBidi" w:cs="Arial"/>
            <w:sz w:val="24"/>
            <w:szCs w:val="24"/>
            <w:rtl/>
          </w:rPr>
          <w:delText xml:space="preserve"> </w:delText>
        </w:r>
        <w:r w:rsidRPr="0087741E" w:rsidDel="000931B5">
          <w:rPr>
            <w:rFonts w:asciiTheme="minorBidi" w:hAnsiTheme="minorBidi" w:cs="Arial" w:hint="eastAsia"/>
            <w:sz w:val="24"/>
            <w:szCs w:val="24"/>
            <w:rtl/>
          </w:rPr>
          <w:delText>של</w:delText>
        </w:r>
        <w:r w:rsidRPr="0087741E" w:rsidDel="000931B5">
          <w:rPr>
            <w:rFonts w:asciiTheme="minorBidi" w:hAnsiTheme="minorBidi" w:cs="Arial"/>
            <w:sz w:val="24"/>
            <w:szCs w:val="24"/>
            <w:rtl/>
          </w:rPr>
          <w:delText xml:space="preserve"> </w:delText>
        </w:r>
        <w:r w:rsidRPr="0087741E" w:rsidDel="000931B5">
          <w:rPr>
            <w:rFonts w:asciiTheme="minorBidi" w:hAnsiTheme="minorBidi" w:cs="Arial" w:hint="eastAsia"/>
            <w:sz w:val="24"/>
            <w:szCs w:val="24"/>
            <w:rtl/>
          </w:rPr>
          <w:delText>עצמאים</w:delText>
        </w:r>
        <w:r w:rsidDel="000931B5">
          <w:rPr>
            <w:rFonts w:asciiTheme="minorBidi" w:hAnsiTheme="minorBidi" w:cs="Arial" w:hint="cs"/>
            <w:sz w:val="24"/>
            <w:szCs w:val="24"/>
            <w:rtl/>
          </w:rPr>
          <w:delText>.</w:delText>
        </w:r>
        <w:r w:rsidDel="000931B5">
          <w:rPr>
            <w:rFonts w:asciiTheme="minorBidi" w:hAnsiTheme="minorBidi" w:cs="Arial"/>
            <w:sz w:val="24"/>
            <w:szCs w:val="24"/>
            <w:rtl/>
          </w:rPr>
          <w:delText xml:space="preserve"> </w:delText>
        </w:r>
        <w:r w:rsidDel="000931B5">
          <w:rPr>
            <w:rFonts w:asciiTheme="minorBidi" w:hAnsiTheme="minorBidi" w:cs="Arial" w:hint="cs"/>
            <w:sz w:val="24"/>
            <w:szCs w:val="24"/>
            <w:rtl/>
          </w:rPr>
          <w:delText>ומצד שני,</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פגיעה</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במנגנוני</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תמיכה</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במזון</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באמצעות</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מפעלי</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ההזנה</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במוסדות</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החינוך</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עקב</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הסגרים</w:delText>
        </w:r>
        <w:r w:rsidDel="000931B5">
          <w:rPr>
            <w:rFonts w:asciiTheme="minorBidi" w:hAnsiTheme="minorBidi" w:cs="Arial" w:hint="cs"/>
            <w:sz w:val="24"/>
            <w:szCs w:val="24"/>
            <w:rtl/>
          </w:rPr>
          <w:delText>,</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והירידה</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בהי</w:delText>
        </w:r>
        <w:r w:rsidDel="000931B5">
          <w:rPr>
            <w:rFonts w:asciiTheme="minorBidi" w:hAnsiTheme="minorBidi" w:cs="Arial" w:hint="cs"/>
            <w:sz w:val="24"/>
            <w:szCs w:val="24"/>
            <w:rtl/>
          </w:rPr>
          <w:delText>קף</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הלימודים</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ומערכת</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בתי</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התמחוי</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שהקטינה</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את</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פעילותה</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בגלל</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מגבלות</w:delText>
        </w:r>
        <w:r w:rsidRPr="0016029C" w:rsidDel="000931B5">
          <w:rPr>
            <w:rFonts w:asciiTheme="minorBidi" w:hAnsiTheme="minorBidi" w:cs="Arial"/>
            <w:sz w:val="24"/>
            <w:szCs w:val="24"/>
            <w:rtl/>
          </w:rPr>
          <w:delText xml:space="preserve"> </w:delText>
        </w:r>
        <w:r w:rsidRPr="0016029C" w:rsidDel="000931B5">
          <w:rPr>
            <w:rFonts w:asciiTheme="minorBidi" w:hAnsiTheme="minorBidi" w:cs="Arial" w:hint="cs"/>
            <w:sz w:val="24"/>
            <w:szCs w:val="24"/>
            <w:rtl/>
          </w:rPr>
          <w:delText>הקורונה</w:delText>
        </w:r>
        <w:r w:rsidRPr="0016029C" w:rsidDel="000931B5">
          <w:rPr>
            <w:rFonts w:asciiTheme="minorBidi" w:hAnsiTheme="minorBidi" w:cs="Arial"/>
            <w:sz w:val="24"/>
            <w:szCs w:val="24"/>
            <w:rtl/>
          </w:rPr>
          <w:delText>.</w:delText>
        </w:r>
      </w:del>
    </w:p>
    <w:p w14:paraId="19628872" w14:textId="0A4AD752" w:rsidR="007B65A8" w:rsidDel="000931B5" w:rsidRDefault="007B65A8" w:rsidP="007B65A8">
      <w:pPr>
        <w:spacing w:line="360" w:lineRule="auto"/>
        <w:jc w:val="both"/>
        <w:rPr>
          <w:del w:id="137" w:author="Yael Armon" w:date="2022-07-17T11:30:00Z"/>
          <w:rFonts w:asciiTheme="minorBidi" w:hAnsiTheme="minorBidi"/>
          <w:sz w:val="24"/>
          <w:szCs w:val="24"/>
          <w:rtl/>
        </w:rPr>
      </w:pPr>
      <w:bookmarkStart w:id="138" w:name="_Hlk75988570"/>
      <w:del w:id="139" w:author="Yael Armon" w:date="2022-07-17T11:30:00Z">
        <w:r w:rsidDel="000931B5">
          <w:rPr>
            <w:rFonts w:asciiTheme="minorBidi" w:hAnsiTheme="minorBidi" w:hint="cs"/>
            <w:sz w:val="24"/>
            <w:szCs w:val="24"/>
            <w:rtl/>
          </w:rPr>
          <w:delText xml:space="preserve">מגפת הקורונה הינה מגפה לא שוויונית הן מבחינה בריאותית והן מבחינה כלכלית. מבחינה בריאותית, האוכלוסיות שנפגעו ביותר בישראל הינן אוכלוסיות קשישים, חרדים וערבים </w:delText>
        </w:r>
        <w:r w:rsidDel="000931B5">
          <w:rPr>
            <w:rFonts w:asciiTheme="minorBidi" w:hAnsiTheme="minorBidi"/>
            <w:sz w:val="24"/>
            <w:szCs w:val="24"/>
            <w:rtl/>
          </w:rPr>
          <w:delText>–</w:delText>
        </w:r>
        <w:r w:rsidDel="000931B5">
          <w:rPr>
            <w:rFonts w:asciiTheme="minorBidi" w:hAnsiTheme="minorBidi" w:hint="cs"/>
            <w:sz w:val="24"/>
            <w:szCs w:val="24"/>
            <w:rtl/>
          </w:rPr>
          <w:delText xml:space="preserve"> שהינן גם האוכלוסיות המאופיינות בשיעור גבוה יחסית של עוני ואי-בטחון תזונתי.</w:delText>
        </w:r>
        <w:r w:rsidRPr="001F2675" w:rsidDel="000931B5">
          <w:rPr>
            <w:rFonts w:asciiTheme="minorBidi" w:hAnsiTheme="minorBidi" w:hint="cs"/>
            <w:sz w:val="24"/>
            <w:szCs w:val="24"/>
            <w:rtl/>
          </w:rPr>
          <w:delText xml:space="preserve"> </w:delText>
        </w:r>
      </w:del>
    </w:p>
    <w:p w14:paraId="741945DE" w14:textId="3DC7D6BC" w:rsidR="007B65A8" w:rsidDel="000931B5" w:rsidRDefault="007B65A8" w:rsidP="007B65A8">
      <w:pPr>
        <w:spacing w:line="360" w:lineRule="auto"/>
        <w:jc w:val="center"/>
        <w:rPr>
          <w:del w:id="140" w:author="Yael Armon" w:date="2022-07-17T11:30:00Z"/>
          <w:rFonts w:asciiTheme="minorBidi" w:hAnsiTheme="minorBidi"/>
          <w:b/>
          <w:bCs/>
          <w:sz w:val="24"/>
          <w:szCs w:val="24"/>
          <w:rtl/>
        </w:rPr>
      </w:pPr>
      <w:del w:id="141" w:author="Yael Armon" w:date="2022-07-17T11:30:00Z">
        <w:r w:rsidDel="000931B5">
          <w:rPr>
            <w:rFonts w:asciiTheme="minorBidi" w:hAnsiTheme="minorBidi" w:hint="cs"/>
            <w:b/>
            <w:bCs/>
            <w:sz w:val="24"/>
            <w:szCs w:val="24"/>
            <w:rtl/>
          </w:rPr>
          <w:delText>המצב</w:delText>
        </w:r>
        <w:r w:rsidRPr="0087741E" w:rsidDel="000931B5">
          <w:rPr>
            <w:rFonts w:asciiTheme="minorBidi" w:hAnsiTheme="minorBidi"/>
            <w:b/>
            <w:bCs/>
            <w:sz w:val="24"/>
            <w:szCs w:val="24"/>
            <w:rtl/>
          </w:rPr>
          <w:delText xml:space="preserve"> </w:delText>
        </w:r>
        <w:r w:rsidRPr="0087741E" w:rsidDel="000931B5">
          <w:rPr>
            <w:rFonts w:asciiTheme="minorBidi" w:hAnsiTheme="minorBidi" w:hint="eastAsia"/>
            <w:b/>
            <w:bCs/>
            <w:sz w:val="24"/>
            <w:szCs w:val="24"/>
            <w:rtl/>
          </w:rPr>
          <w:delText>הכלכלי</w:delText>
        </w:r>
        <w:r w:rsidRPr="0087741E" w:rsidDel="000931B5">
          <w:rPr>
            <w:rFonts w:asciiTheme="minorBidi" w:hAnsiTheme="minorBidi"/>
            <w:b/>
            <w:bCs/>
            <w:sz w:val="24"/>
            <w:szCs w:val="24"/>
            <w:rtl/>
          </w:rPr>
          <w:delText xml:space="preserve"> </w:delText>
        </w:r>
        <w:r w:rsidRPr="0087741E" w:rsidDel="000931B5">
          <w:rPr>
            <w:rFonts w:asciiTheme="minorBidi" w:hAnsiTheme="minorBidi" w:hint="eastAsia"/>
            <w:b/>
            <w:bCs/>
            <w:sz w:val="24"/>
            <w:szCs w:val="24"/>
            <w:rtl/>
          </w:rPr>
          <w:delText>והבריאותי</w:delText>
        </w:r>
        <w:r w:rsidRPr="0087741E" w:rsidDel="000931B5">
          <w:rPr>
            <w:rFonts w:asciiTheme="minorBidi" w:hAnsiTheme="minorBidi"/>
            <w:b/>
            <w:bCs/>
            <w:sz w:val="24"/>
            <w:szCs w:val="24"/>
            <w:rtl/>
          </w:rPr>
          <w:delText xml:space="preserve"> </w:delText>
        </w:r>
        <w:r w:rsidRPr="0087741E" w:rsidDel="000931B5">
          <w:rPr>
            <w:rFonts w:asciiTheme="minorBidi" w:hAnsiTheme="minorBidi" w:hint="eastAsia"/>
            <w:b/>
            <w:bCs/>
            <w:sz w:val="24"/>
            <w:szCs w:val="24"/>
            <w:rtl/>
          </w:rPr>
          <w:delText>בקבוצות</w:delText>
        </w:r>
        <w:r w:rsidRPr="0087741E" w:rsidDel="000931B5">
          <w:rPr>
            <w:rFonts w:asciiTheme="minorBidi" w:hAnsiTheme="minorBidi"/>
            <w:b/>
            <w:bCs/>
            <w:sz w:val="24"/>
            <w:szCs w:val="24"/>
            <w:rtl/>
          </w:rPr>
          <w:delText xml:space="preserve"> </w:delText>
        </w:r>
        <w:r w:rsidRPr="0087741E" w:rsidDel="000931B5">
          <w:rPr>
            <w:rFonts w:asciiTheme="minorBidi" w:hAnsiTheme="minorBidi" w:hint="eastAsia"/>
            <w:b/>
            <w:bCs/>
            <w:sz w:val="24"/>
            <w:szCs w:val="24"/>
            <w:rtl/>
          </w:rPr>
          <w:delText>אוכלוסיה</w:delText>
        </w:r>
        <w:r w:rsidRPr="0087741E" w:rsidDel="000931B5">
          <w:rPr>
            <w:rFonts w:asciiTheme="minorBidi" w:hAnsiTheme="minorBidi"/>
            <w:b/>
            <w:bCs/>
            <w:sz w:val="24"/>
            <w:szCs w:val="24"/>
            <w:rtl/>
          </w:rPr>
          <w:delText xml:space="preserve"> </w:delText>
        </w:r>
        <w:r w:rsidRPr="0087741E" w:rsidDel="000931B5">
          <w:rPr>
            <w:rFonts w:asciiTheme="minorBidi" w:hAnsiTheme="minorBidi" w:hint="eastAsia"/>
            <w:b/>
            <w:bCs/>
            <w:sz w:val="24"/>
            <w:szCs w:val="24"/>
            <w:rtl/>
          </w:rPr>
          <w:delText>בעקבות</w:delText>
        </w:r>
        <w:r w:rsidRPr="0087741E" w:rsidDel="000931B5">
          <w:rPr>
            <w:rFonts w:asciiTheme="minorBidi" w:hAnsiTheme="minorBidi"/>
            <w:b/>
            <w:bCs/>
            <w:sz w:val="24"/>
            <w:szCs w:val="24"/>
            <w:rtl/>
          </w:rPr>
          <w:delText xml:space="preserve"> </w:delText>
        </w:r>
        <w:r w:rsidRPr="0087741E" w:rsidDel="000931B5">
          <w:rPr>
            <w:rFonts w:asciiTheme="minorBidi" w:hAnsiTheme="minorBidi" w:hint="eastAsia"/>
            <w:b/>
            <w:bCs/>
            <w:sz w:val="24"/>
            <w:szCs w:val="24"/>
            <w:rtl/>
          </w:rPr>
          <w:delText>משבר</w:delText>
        </w:r>
        <w:r w:rsidRPr="0087741E" w:rsidDel="000931B5">
          <w:rPr>
            <w:rFonts w:asciiTheme="minorBidi" w:hAnsiTheme="minorBidi"/>
            <w:b/>
            <w:bCs/>
            <w:sz w:val="24"/>
            <w:szCs w:val="24"/>
            <w:rtl/>
          </w:rPr>
          <w:delText xml:space="preserve"> </w:delText>
        </w:r>
        <w:r w:rsidRPr="0087741E" w:rsidDel="000931B5">
          <w:rPr>
            <w:rFonts w:asciiTheme="minorBidi" w:hAnsiTheme="minorBidi" w:hint="eastAsia"/>
            <w:b/>
            <w:bCs/>
            <w:sz w:val="24"/>
            <w:szCs w:val="24"/>
            <w:rtl/>
          </w:rPr>
          <w:delText>הקורונה</w:delText>
        </w:r>
      </w:del>
    </w:p>
    <w:tbl>
      <w:tblPr>
        <w:tblStyle w:val="4-11"/>
        <w:bidiVisual/>
        <w:tblW w:w="5341" w:type="dxa"/>
        <w:jc w:val="center"/>
        <w:tblLook w:val="04A0" w:firstRow="1" w:lastRow="0" w:firstColumn="1" w:lastColumn="0" w:noHBand="0" w:noVBand="1"/>
      </w:tblPr>
      <w:tblGrid>
        <w:gridCol w:w="2797"/>
        <w:gridCol w:w="2544"/>
      </w:tblGrid>
      <w:tr w:rsidR="00205FE5" w:rsidRPr="00221961" w:rsidDel="000931B5" w14:paraId="168957F1" w14:textId="462DD8EB" w:rsidTr="00205FE5">
        <w:trPr>
          <w:cnfStyle w:val="100000000000" w:firstRow="1" w:lastRow="0" w:firstColumn="0" w:lastColumn="0" w:oddVBand="0" w:evenVBand="0" w:oddHBand="0" w:evenHBand="0" w:firstRowFirstColumn="0" w:firstRowLastColumn="0" w:lastRowFirstColumn="0" w:lastRowLastColumn="0"/>
          <w:trHeight w:val="274"/>
          <w:jc w:val="center"/>
          <w:del w:id="142" w:author="Yael Armon" w:date="2022-07-17T11:30:00Z"/>
        </w:trPr>
        <w:tc>
          <w:tcPr>
            <w:cnfStyle w:val="001000000000" w:firstRow="0" w:lastRow="0" w:firstColumn="1" w:lastColumn="0" w:oddVBand="0" w:evenVBand="0" w:oddHBand="0" w:evenHBand="0" w:firstRowFirstColumn="0" w:firstRowLastColumn="0" w:lastRowFirstColumn="0" w:lastRowLastColumn="0"/>
            <w:tcW w:w="2797" w:type="dxa"/>
            <w:noWrap/>
            <w:hideMark/>
          </w:tcPr>
          <w:p w14:paraId="089A484B" w14:textId="41F3A4B8" w:rsidR="00205FE5" w:rsidRPr="00221961" w:rsidDel="000931B5" w:rsidRDefault="00205FE5" w:rsidP="00DD5FF2">
            <w:pPr>
              <w:bidi w:val="0"/>
              <w:spacing w:line="360" w:lineRule="auto"/>
              <w:rPr>
                <w:del w:id="143" w:author="Yael Armon" w:date="2022-07-17T11:30:00Z"/>
                <w:rFonts w:ascii="Arial" w:eastAsia="Times New Roman" w:hAnsi="Arial" w:cs="Arial"/>
              </w:rPr>
            </w:pPr>
            <w:del w:id="144" w:author="Yael Armon" w:date="2022-07-17T11:30:00Z">
              <w:r w:rsidRPr="00221961" w:rsidDel="000931B5">
                <w:rPr>
                  <w:rFonts w:ascii="Arial" w:eastAsia="Times New Roman" w:hAnsi="Arial" w:cs="Arial"/>
                </w:rPr>
                <w:delText> </w:delText>
              </w:r>
            </w:del>
          </w:p>
        </w:tc>
        <w:tc>
          <w:tcPr>
            <w:tcW w:w="2544" w:type="dxa"/>
          </w:tcPr>
          <w:p w14:paraId="6046C891" w14:textId="1228E6E0" w:rsidR="00205FE5" w:rsidRPr="006B4D41" w:rsidDel="000931B5" w:rsidRDefault="00205FE5" w:rsidP="00DD5FF2">
            <w:pPr>
              <w:spacing w:line="360" w:lineRule="auto"/>
              <w:jc w:val="center"/>
              <w:cnfStyle w:val="100000000000" w:firstRow="1" w:lastRow="0" w:firstColumn="0" w:lastColumn="0" w:oddVBand="0" w:evenVBand="0" w:oddHBand="0" w:evenHBand="0" w:firstRowFirstColumn="0" w:firstRowLastColumn="0" w:lastRowFirstColumn="0" w:lastRowLastColumn="0"/>
              <w:rPr>
                <w:del w:id="145" w:author="Yael Armon" w:date="2022-07-17T11:30:00Z"/>
                <w:rFonts w:ascii="Arial" w:eastAsia="Times New Roman" w:hAnsi="Arial" w:cs="Arial"/>
                <w:rtl/>
              </w:rPr>
            </w:pPr>
            <w:del w:id="146" w:author="Yael Armon" w:date="2022-07-17T11:30:00Z">
              <w:r w:rsidDel="000931B5">
                <w:rPr>
                  <w:rFonts w:asciiTheme="minorBidi" w:hAnsiTheme="minorBidi" w:hint="cs"/>
                  <w:sz w:val="24"/>
                  <w:szCs w:val="24"/>
                  <w:rtl/>
                </w:rPr>
                <w:delText>שיעור מהאוכלוסיי</w:delText>
              </w:r>
              <w:r w:rsidDel="000931B5">
                <w:rPr>
                  <w:rFonts w:asciiTheme="minorBidi" w:hAnsiTheme="minorBidi" w:hint="eastAsia"/>
                  <w:sz w:val="24"/>
                  <w:szCs w:val="24"/>
                  <w:rtl/>
                </w:rPr>
                <w:delText>ה</w:delText>
              </w:r>
              <w:r w:rsidDel="000931B5">
                <w:rPr>
                  <w:rFonts w:asciiTheme="minorBidi" w:hAnsiTheme="minorBidi" w:hint="cs"/>
                  <w:sz w:val="24"/>
                  <w:szCs w:val="24"/>
                  <w:rtl/>
                </w:rPr>
                <w:delText xml:space="preserve"> באי-בטחון תזונתי</w:delText>
              </w:r>
            </w:del>
          </w:p>
        </w:tc>
      </w:tr>
      <w:tr w:rsidR="00205FE5" w:rsidRPr="00221961" w:rsidDel="000931B5" w14:paraId="6A2BBB83" w14:textId="56B9760F" w:rsidTr="00205FE5">
        <w:trPr>
          <w:cnfStyle w:val="000000100000" w:firstRow="0" w:lastRow="0" w:firstColumn="0" w:lastColumn="0" w:oddVBand="0" w:evenVBand="0" w:oddHBand="1" w:evenHBand="0" w:firstRowFirstColumn="0" w:firstRowLastColumn="0" w:lastRowFirstColumn="0" w:lastRowLastColumn="0"/>
          <w:trHeight w:val="167"/>
          <w:jc w:val="center"/>
          <w:del w:id="147" w:author="Yael Armon" w:date="2022-07-17T11:30:00Z"/>
        </w:trPr>
        <w:tc>
          <w:tcPr>
            <w:cnfStyle w:val="001000000000" w:firstRow="0" w:lastRow="0" w:firstColumn="1" w:lastColumn="0" w:oddVBand="0" w:evenVBand="0" w:oddHBand="0" w:evenHBand="0" w:firstRowFirstColumn="0" w:firstRowLastColumn="0" w:lastRowFirstColumn="0" w:lastRowLastColumn="0"/>
            <w:tcW w:w="2797" w:type="dxa"/>
            <w:hideMark/>
          </w:tcPr>
          <w:p w14:paraId="2DFF764B" w14:textId="3B678D2F" w:rsidR="00205FE5" w:rsidRPr="008D7F18" w:rsidDel="000931B5" w:rsidRDefault="00205FE5" w:rsidP="00DD5FF2">
            <w:pPr>
              <w:rPr>
                <w:del w:id="148" w:author="Yael Armon" w:date="2022-07-17T11:30:00Z"/>
                <w:rFonts w:asciiTheme="minorBidi" w:hAnsiTheme="minorBidi"/>
                <w:color w:val="FFFFFF"/>
                <w:sz w:val="24"/>
                <w:szCs w:val="24"/>
                <w:rtl/>
              </w:rPr>
            </w:pPr>
            <w:del w:id="149" w:author="Yael Armon" w:date="2022-07-17T11:30:00Z">
              <w:r w:rsidRPr="00B05C4E" w:rsidDel="000931B5">
                <w:rPr>
                  <w:rFonts w:asciiTheme="minorBidi" w:hAnsiTheme="minorBidi" w:hint="cs"/>
                  <w:sz w:val="24"/>
                  <w:szCs w:val="24"/>
                  <w:rtl/>
                </w:rPr>
                <w:delText>ערבים</w:delText>
              </w:r>
            </w:del>
          </w:p>
        </w:tc>
        <w:tc>
          <w:tcPr>
            <w:tcW w:w="2544" w:type="dxa"/>
          </w:tcPr>
          <w:p w14:paraId="46093464" w14:textId="76708C0B" w:rsidR="00205FE5" w:rsidRPr="00221961" w:rsidDel="000931B5" w:rsidRDefault="00205FE5" w:rsidP="00DD5FF2">
            <w:pPr>
              <w:spacing w:line="360" w:lineRule="auto"/>
              <w:jc w:val="center"/>
              <w:cnfStyle w:val="000000100000" w:firstRow="0" w:lastRow="0" w:firstColumn="0" w:lastColumn="0" w:oddVBand="0" w:evenVBand="0" w:oddHBand="1" w:evenHBand="0" w:firstRowFirstColumn="0" w:firstRowLastColumn="0" w:lastRowFirstColumn="0" w:lastRowLastColumn="0"/>
              <w:rPr>
                <w:del w:id="150" w:author="Yael Armon" w:date="2022-07-17T11:30:00Z"/>
                <w:rFonts w:ascii="Arial" w:eastAsia="Times New Roman" w:hAnsi="Arial" w:cs="Arial"/>
                <w:color w:val="000000"/>
              </w:rPr>
            </w:pPr>
            <w:del w:id="151" w:author="Yael Armon" w:date="2022-07-17T11:30:00Z">
              <w:r w:rsidDel="000931B5">
                <w:rPr>
                  <w:rFonts w:asciiTheme="minorBidi" w:hAnsiTheme="minorBidi" w:hint="cs"/>
                  <w:sz w:val="24"/>
                  <w:szCs w:val="24"/>
                  <w:rtl/>
                </w:rPr>
                <w:delText>45</w:delText>
              </w:r>
            </w:del>
            <w:ins w:id="152" w:author="Nisan Avraham" w:date="2022-07-13T14:07:00Z">
              <w:del w:id="153" w:author="Yael Armon" w:date="2022-07-17T11:30:00Z">
                <w:r w:rsidDel="000931B5">
                  <w:rPr>
                    <w:rFonts w:asciiTheme="minorBidi" w:hAnsiTheme="minorBidi" w:hint="cs"/>
                    <w:sz w:val="24"/>
                    <w:szCs w:val="24"/>
                    <w:rtl/>
                  </w:rPr>
                  <w:delText>42</w:delText>
                </w:r>
              </w:del>
            </w:ins>
            <w:del w:id="154" w:author="Yael Armon" w:date="2022-07-17T11:30:00Z">
              <w:r w:rsidDel="000931B5">
                <w:rPr>
                  <w:rFonts w:asciiTheme="minorBidi" w:hAnsiTheme="minorBidi" w:hint="cs"/>
                  <w:sz w:val="24"/>
                  <w:szCs w:val="24"/>
                  <w:rtl/>
                </w:rPr>
                <w:delText>%</w:delText>
              </w:r>
            </w:del>
          </w:p>
        </w:tc>
      </w:tr>
      <w:tr w:rsidR="00205FE5" w:rsidRPr="00221961" w:rsidDel="000931B5" w14:paraId="401DBD98" w14:textId="77B82759" w:rsidTr="00205FE5">
        <w:trPr>
          <w:trHeight w:val="167"/>
          <w:jc w:val="center"/>
          <w:del w:id="155" w:author="Yael Armon" w:date="2022-07-17T11:30:00Z"/>
        </w:trPr>
        <w:tc>
          <w:tcPr>
            <w:cnfStyle w:val="001000000000" w:firstRow="0" w:lastRow="0" w:firstColumn="1" w:lastColumn="0" w:oddVBand="0" w:evenVBand="0" w:oddHBand="0" w:evenHBand="0" w:firstRowFirstColumn="0" w:firstRowLastColumn="0" w:lastRowFirstColumn="0" w:lastRowLastColumn="0"/>
            <w:tcW w:w="2797" w:type="dxa"/>
            <w:hideMark/>
          </w:tcPr>
          <w:p w14:paraId="2AC592F7" w14:textId="3D1C4B80" w:rsidR="00205FE5" w:rsidRPr="008D7F18" w:rsidDel="000931B5" w:rsidRDefault="00205FE5" w:rsidP="00DD5FF2">
            <w:pPr>
              <w:rPr>
                <w:del w:id="156" w:author="Yael Armon" w:date="2022-07-17T11:30:00Z"/>
                <w:rFonts w:asciiTheme="minorBidi" w:hAnsiTheme="minorBidi"/>
                <w:color w:val="FFFFFF"/>
                <w:sz w:val="24"/>
                <w:szCs w:val="24"/>
              </w:rPr>
            </w:pPr>
            <w:del w:id="157" w:author="Yael Armon" w:date="2022-07-17T11:30:00Z">
              <w:r w:rsidRPr="00B05C4E" w:rsidDel="000931B5">
                <w:rPr>
                  <w:rFonts w:asciiTheme="minorBidi" w:hAnsiTheme="minorBidi" w:hint="cs"/>
                  <w:sz w:val="24"/>
                  <w:szCs w:val="24"/>
                  <w:rtl/>
                </w:rPr>
                <w:delText>חרדים</w:delText>
              </w:r>
            </w:del>
          </w:p>
        </w:tc>
        <w:tc>
          <w:tcPr>
            <w:tcW w:w="2544" w:type="dxa"/>
          </w:tcPr>
          <w:p w14:paraId="43481A17" w14:textId="0B7DE49E" w:rsidR="00205FE5" w:rsidRPr="00221961" w:rsidDel="000931B5" w:rsidRDefault="00205FE5" w:rsidP="00DD5FF2">
            <w:pPr>
              <w:spacing w:line="360" w:lineRule="auto"/>
              <w:jc w:val="center"/>
              <w:cnfStyle w:val="000000000000" w:firstRow="0" w:lastRow="0" w:firstColumn="0" w:lastColumn="0" w:oddVBand="0" w:evenVBand="0" w:oddHBand="0" w:evenHBand="0" w:firstRowFirstColumn="0" w:firstRowLastColumn="0" w:lastRowFirstColumn="0" w:lastRowLastColumn="0"/>
              <w:rPr>
                <w:del w:id="158" w:author="Yael Armon" w:date="2022-07-17T11:30:00Z"/>
                <w:rFonts w:ascii="Arial" w:eastAsia="Times New Roman" w:hAnsi="Arial" w:cs="Arial"/>
                <w:color w:val="000000"/>
              </w:rPr>
            </w:pPr>
            <w:del w:id="159" w:author="Yael Armon" w:date="2022-07-17T11:30:00Z">
              <w:r w:rsidDel="000931B5">
                <w:rPr>
                  <w:rFonts w:asciiTheme="minorBidi" w:hAnsiTheme="minorBidi" w:hint="cs"/>
                  <w:sz w:val="24"/>
                  <w:szCs w:val="24"/>
                  <w:rtl/>
                </w:rPr>
                <w:delText>33</w:delText>
              </w:r>
            </w:del>
            <w:ins w:id="160" w:author="Nisan Avraham" w:date="2022-07-13T14:07:00Z">
              <w:del w:id="161" w:author="Yael Armon" w:date="2022-07-17T11:30:00Z">
                <w:r w:rsidDel="000931B5">
                  <w:rPr>
                    <w:rFonts w:asciiTheme="minorBidi" w:hAnsiTheme="minorBidi" w:hint="cs"/>
                    <w:sz w:val="24"/>
                    <w:szCs w:val="24"/>
                    <w:rtl/>
                  </w:rPr>
                  <w:delText>16</w:delText>
                </w:r>
              </w:del>
            </w:ins>
            <w:del w:id="162" w:author="Yael Armon" w:date="2022-07-17T11:30:00Z">
              <w:r w:rsidDel="000931B5">
                <w:rPr>
                  <w:rFonts w:asciiTheme="minorBidi" w:hAnsiTheme="minorBidi" w:hint="cs"/>
                  <w:sz w:val="24"/>
                  <w:szCs w:val="24"/>
                  <w:rtl/>
                </w:rPr>
                <w:delText>%</w:delText>
              </w:r>
            </w:del>
          </w:p>
        </w:tc>
      </w:tr>
      <w:tr w:rsidR="00205FE5" w:rsidRPr="00221961" w:rsidDel="000931B5" w14:paraId="4A5BF891" w14:textId="10841969" w:rsidTr="00205FE5">
        <w:trPr>
          <w:cnfStyle w:val="000000100000" w:firstRow="0" w:lastRow="0" w:firstColumn="0" w:lastColumn="0" w:oddVBand="0" w:evenVBand="0" w:oddHBand="1" w:evenHBand="0" w:firstRowFirstColumn="0" w:firstRowLastColumn="0" w:lastRowFirstColumn="0" w:lastRowLastColumn="0"/>
          <w:trHeight w:val="175"/>
          <w:jc w:val="center"/>
          <w:del w:id="163" w:author="Yael Armon" w:date="2022-07-17T11:30:00Z"/>
        </w:trPr>
        <w:tc>
          <w:tcPr>
            <w:cnfStyle w:val="001000000000" w:firstRow="0" w:lastRow="0" w:firstColumn="1" w:lastColumn="0" w:oddVBand="0" w:evenVBand="0" w:oddHBand="0" w:evenHBand="0" w:firstRowFirstColumn="0" w:firstRowLastColumn="0" w:lastRowFirstColumn="0" w:lastRowLastColumn="0"/>
            <w:tcW w:w="2797" w:type="dxa"/>
            <w:hideMark/>
          </w:tcPr>
          <w:p w14:paraId="4FFF56DF" w14:textId="17682764" w:rsidR="00205FE5" w:rsidRPr="008D7F18" w:rsidDel="000931B5" w:rsidRDefault="00205FE5" w:rsidP="00DD5FF2">
            <w:pPr>
              <w:rPr>
                <w:del w:id="164" w:author="Yael Armon" w:date="2022-07-17T11:30:00Z"/>
                <w:rFonts w:asciiTheme="minorBidi" w:hAnsiTheme="minorBidi"/>
                <w:color w:val="FFFFFF"/>
                <w:sz w:val="24"/>
                <w:szCs w:val="24"/>
              </w:rPr>
            </w:pPr>
            <w:del w:id="165" w:author="Yael Armon" w:date="2022-07-17T11:30:00Z">
              <w:r w:rsidRPr="00B05C4E" w:rsidDel="000931B5">
                <w:rPr>
                  <w:rFonts w:asciiTheme="minorBidi" w:hAnsiTheme="minorBidi" w:hint="cs"/>
                  <w:sz w:val="24"/>
                  <w:szCs w:val="24"/>
                  <w:rtl/>
                </w:rPr>
                <w:delText>קשישים</w:delText>
              </w:r>
            </w:del>
            <w:ins w:id="166" w:author="Nisan Avraham" w:date="2022-07-13T14:09:00Z">
              <w:del w:id="167" w:author="Yael Armon" w:date="2022-07-17T11:30:00Z">
                <w:r w:rsidDel="000931B5">
                  <w:rPr>
                    <w:rFonts w:asciiTheme="minorBidi" w:hAnsiTheme="minorBidi" w:hint="cs"/>
                    <w:sz w:val="24"/>
                    <w:szCs w:val="24"/>
                    <w:rtl/>
                  </w:rPr>
                  <w:delText>יהודים לא-חרדים</w:delText>
                </w:r>
              </w:del>
            </w:ins>
          </w:p>
        </w:tc>
        <w:tc>
          <w:tcPr>
            <w:tcW w:w="2544" w:type="dxa"/>
          </w:tcPr>
          <w:p w14:paraId="542C80F4" w14:textId="04C4E4A4" w:rsidR="00205FE5" w:rsidRPr="00221961" w:rsidDel="000931B5" w:rsidRDefault="00205FE5" w:rsidP="00DD5FF2">
            <w:pPr>
              <w:spacing w:line="360" w:lineRule="auto"/>
              <w:jc w:val="center"/>
              <w:cnfStyle w:val="000000100000" w:firstRow="0" w:lastRow="0" w:firstColumn="0" w:lastColumn="0" w:oddVBand="0" w:evenVBand="0" w:oddHBand="1" w:evenHBand="0" w:firstRowFirstColumn="0" w:firstRowLastColumn="0" w:lastRowFirstColumn="0" w:lastRowLastColumn="0"/>
              <w:rPr>
                <w:del w:id="168" w:author="Yael Armon" w:date="2022-07-17T11:30:00Z"/>
                <w:rFonts w:ascii="Arial" w:eastAsia="Times New Roman" w:hAnsi="Arial" w:cs="Arial"/>
                <w:color w:val="000000"/>
                <w:rtl/>
              </w:rPr>
            </w:pPr>
            <w:del w:id="169" w:author="Yael Armon" w:date="2022-07-17T11:30:00Z">
              <w:r w:rsidDel="000931B5">
                <w:rPr>
                  <w:rFonts w:asciiTheme="minorBidi" w:hAnsiTheme="minorBidi" w:hint="cs"/>
                  <w:sz w:val="24"/>
                  <w:szCs w:val="24"/>
                  <w:rtl/>
                </w:rPr>
                <w:delText>24</w:delText>
              </w:r>
            </w:del>
            <w:ins w:id="170" w:author="Nisan Avraham" w:date="2022-07-13T14:09:00Z">
              <w:del w:id="171" w:author="Yael Armon" w:date="2022-07-17T11:30:00Z">
                <w:r w:rsidDel="000931B5">
                  <w:rPr>
                    <w:rFonts w:asciiTheme="minorBidi" w:hAnsiTheme="minorBidi" w:hint="cs"/>
                    <w:sz w:val="24"/>
                    <w:szCs w:val="24"/>
                    <w:rtl/>
                  </w:rPr>
                  <w:delText>11</w:delText>
                </w:r>
              </w:del>
            </w:ins>
            <w:ins w:id="172" w:author="Nisan Avraham" w:date="2022-07-13T14:11:00Z">
              <w:del w:id="173" w:author="Yael Armon" w:date="2022-07-17T11:30:00Z">
                <w:r w:rsidDel="000931B5">
                  <w:rPr>
                    <w:rFonts w:asciiTheme="minorBidi" w:hAnsiTheme="minorBidi" w:hint="cs"/>
                    <w:sz w:val="24"/>
                    <w:szCs w:val="24"/>
                    <w:rtl/>
                  </w:rPr>
                  <w:delText>%</w:delText>
                </w:r>
              </w:del>
            </w:ins>
            <w:del w:id="174" w:author="Yael Armon" w:date="2022-07-17T11:30:00Z">
              <w:r w:rsidDel="000931B5">
                <w:rPr>
                  <w:rFonts w:asciiTheme="minorBidi" w:hAnsiTheme="minorBidi" w:hint="cs"/>
                  <w:sz w:val="24"/>
                  <w:szCs w:val="24"/>
                  <w:rtl/>
                </w:rPr>
                <w:delText>%</w:delText>
              </w:r>
              <w:r w:rsidDel="000931B5">
                <w:rPr>
                  <w:rFonts w:ascii="Arial" w:eastAsia="Times New Roman" w:hAnsi="Arial" w:cs="Arial" w:hint="cs"/>
                  <w:color w:val="000000"/>
                  <w:rtl/>
                </w:rPr>
                <w:delText>*</w:delText>
              </w:r>
            </w:del>
          </w:p>
        </w:tc>
      </w:tr>
      <w:tr w:rsidR="00205FE5" w:rsidRPr="00221961" w:rsidDel="000931B5" w14:paraId="43B4637D" w14:textId="49D5D8AD" w:rsidTr="00205FE5">
        <w:trPr>
          <w:trHeight w:val="175"/>
          <w:jc w:val="center"/>
          <w:del w:id="175" w:author="Yael Armon" w:date="2022-07-17T11:30:00Z"/>
        </w:trPr>
        <w:tc>
          <w:tcPr>
            <w:cnfStyle w:val="001000000000" w:firstRow="0" w:lastRow="0" w:firstColumn="1" w:lastColumn="0" w:oddVBand="0" w:evenVBand="0" w:oddHBand="0" w:evenHBand="0" w:firstRowFirstColumn="0" w:firstRowLastColumn="0" w:lastRowFirstColumn="0" w:lastRowLastColumn="0"/>
            <w:tcW w:w="2797" w:type="dxa"/>
            <w:hideMark/>
          </w:tcPr>
          <w:p w14:paraId="455BAA0B" w14:textId="09DFCE6B" w:rsidR="00205FE5" w:rsidRPr="00221961" w:rsidDel="000931B5" w:rsidRDefault="00205FE5" w:rsidP="00DD5FF2">
            <w:pPr>
              <w:rPr>
                <w:del w:id="176" w:author="Yael Armon" w:date="2022-07-17T11:30:00Z"/>
                <w:rFonts w:ascii="Arial" w:eastAsia="Times New Roman" w:hAnsi="Arial" w:cs="Arial"/>
                <w:color w:val="FFFFFF" w:themeColor="background1"/>
              </w:rPr>
            </w:pPr>
            <w:del w:id="177" w:author="Yael Armon" w:date="2022-07-17T11:30:00Z">
              <w:r w:rsidDel="000931B5">
                <w:rPr>
                  <w:rFonts w:asciiTheme="minorBidi" w:hAnsiTheme="minorBidi" w:hint="cs"/>
                  <w:sz w:val="24"/>
                  <w:szCs w:val="24"/>
                  <w:rtl/>
                </w:rPr>
                <w:delText>כלל האוכלוסיי</w:delText>
              </w:r>
              <w:r w:rsidDel="000931B5">
                <w:rPr>
                  <w:rFonts w:asciiTheme="minorBidi" w:hAnsiTheme="minorBidi" w:hint="eastAsia"/>
                  <w:sz w:val="24"/>
                  <w:szCs w:val="24"/>
                  <w:rtl/>
                </w:rPr>
                <w:delText>ה</w:delText>
              </w:r>
            </w:del>
          </w:p>
        </w:tc>
        <w:tc>
          <w:tcPr>
            <w:tcW w:w="2544" w:type="dxa"/>
          </w:tcPr>
          <w:p w14:paraId="0C94CE20" w14:textId="4AC6DB3F" w:rsidR="00205FE5" w:rsidRPr="008D7F18" w:rsidDel="000931B5" w:rsidRDefault="00205FE5" w:rsidP="00DD5FF2">
            <w:pPr>
              <w:spacing w:line="360" w:lineRule="auto"/>
              <w:jc w:val="center"/>
              <w:cnfStyle w:val="000000000000" w:firstRow="0" w:lastRow="0" w:firstColumn="0" w:lastColumn="0" w:oddVBand="0" w:evenVBand="0" w:oddHBand="0" w:evenHBand="0" w:firstRowFirstColumn="0" w:firstRowLastColumn="0" w:lastRowFirstColumn="0" w:lastRowLastColumn="0"/>
              <w:rPr>
                <w:del w:id="178" w:author="Yael Armon" w:date="2022-07-17T11:30:00Z"/>
                <w:rFonts w:ascii="Arial" w:eastAsia="Times New Roman" w:hAnsi="Arial" w:cs="Arial"/>
                <w:b/>
                <w:bCs/>
                <w:color w:val="000000"/>
              </w:rPr>
            </w:pPr>
            <w:del w:id="179" w:author="Yael Armon" w:date="2022-07-17T11:30:00Z">
              <w:r w:rsidRPr="008D7F18" w:rsidDel="000931B5">
                <w:rPr>
                  <w:rFonts w:asciiTheme="minorBidi" w:hAnsiTheme="minorBidi" w:hint="cs"/>
                  <w:b/>
                  <w:bCs/>
                  <w:sz w:val="24"/>
                  <w:szCs w:val="24"/>
                  <w:rtl/>
                </w:rPr>
                <w:delText>18.7</w:delText>
              </w:r>
            </w:del>
            <w:ins w:id="180" w:author="Nisan Avraham" w:date="2022-07-13T14:10:00Z">
              <w:del w:id="181" w:author="Yael Armon" w:date="2022-07-17T11:30:00Z">
                <w:r w:rsidDel="000931B5">
                  <w:rPr>
                    <w:rFonts w:asciiTheme="minorBidi" w:hAnsiTheme="minorBidi" w:hint="cs"/>
                    <w:b/>
                    <w:bCs/>
                    <w:sz w:val="24"/>
                    <w:szCs w:val="24"/>
                    <w:rtl/>
                  </w:rPr>
                  <w:delText>16%</w:delText>
                </w:r>
              </w:del>
            </w:ins>
            <w:del w:id="182" w:author="Yael Armon" w:date="2022-07-17T11:30:00Z">
              <w:r w:rsidRPr="008D7F18" w:rsidDel="000931B5">
                <w:rPr>
                  <w:rFonts w:asciiTheme="minorBidi" w:hAnsiTheme="minorBidi" w:hint="cs"/>
                  <w:b/>
                  <w:bCs/>
                  <w:sz w:val="24"/>
                  <w:szCs w:val="24"/>
                  <w:rtl/>
                </w:rPr>
                <w:delText>%</w:delText>
              </w:r>
            </w:del>
          </w:p>
        </w:tc>
      </w:tr>
    </w:tbl>
    <w:p w14:paraId="7A597F49" w14:textId="1C5A37A7" w:rsidR="007B65A8" w:rsidDel="000931B5" w:rsidRDefault="007B65A8" w:rsidP="007B65A8">
      <w:pPr>
        <w:spacing w:after="0" w:line="360" w:lineRule="auto"/>
        <w:jc w:val="both"/>
        <w:rPr>
          <w:del w:id="183" w:author="Yael Armon" w:date="2022-07-17T11:30:00Z"/>
          <w:rFonts w:asciiTheme="minorBidi" w:hAnsiTheme="minorBidi"/>
          <w:sz w:val="18"/>
          <w:szCs w:val="18"/>
          <w:rtl/>
        </w:rPr>
      </w:pPr>
      <w:del w:id="184" w:author="Yael Armon" w:date="2022-07-17T11:30:00Z">
        <w:r w:rsidRPr="0087741E" w:rsidDel="000931B5">
          <w:rPr>
            <w:rFonts w:asciiTheme="minorBidi" w:hAnsiTheme="minorBidi" w:hint="eastAsia"/>
            <w:sz w:val="18"/>
            <w:szCs w:val="18"/>
            <w:rtl/>
          </w:rPr>
          <w:delText>מקור</w:delText>
        </w:r>
        <w:r w:rsidRPr="0087741E" w:rsidDel="000931B5">
          <w:rPr>
            <w:rFonts w:asciiTheme="minorBidi" w:hAnsiTheme="minorBidi"/>
            <w:sz w:val="18"/>
            <w:szCs w:val="18"/>
            <w:rtl/>
          </w:rPr>
          <w:delText xml:space="preserve">: </w:delText>
        </w:r>
        <w:r w:rsidDel="000931B5">
          <w:rPr>
            <w:rFonts w:asciiTheme="minorBidi" w:hAnsiTheme="minorBidi" w:hint="cs"/>
            <w:sz w:val="18"/>
            <w:szCs w:val="18"/>
            <w:rtl/>
          </w:rPr>
          <w:delText xml:space="preserve">אומדני </w:delText>
        </w:r>
        <w:r w:rsidRPr="0087741E" w:rsidDel="000931B5">
          <w:rPr>
            <w:rFonts w:asciiTheme="minorBidi" w:hAnsiTheme="minorBidi"/>
            <w:sz w:val="18"/>
            <w:szCs w:val="18"/>
          </w:rPr>
          <w:delText>BDO</w:delText>
        </w:r>
        <w:r w:rsidRPr="0087741E" w:rsidDel="000931B5">
          <w:rPr>
            <w:rFonts w:asciiTheme="minorBidi" w:hAnsiTheme="minorBidi"/>
            <w:sz w:val="18"/>
            <w:szCs w:val="18"/>
            <w:rtl/>
          </w:rPr>
          <w:delText xml:space="preserve"> על </w:delText>
        </w:r>
        <w:r w:rsidDel="000931B5">
          <w:rPr>
            <w:rFonts w:asciiTheme="minorBidi" w:hAnsiTheme="minorBidi" w:hint="cs"/>
            <w:sz w:val="18"/>
            <w:szCs w:val="18"/>
            <w:rtl/>
          </w:rPr>
          <w:delText xml:space="preserve">בסיס </w:delText>
        </w:r>
        <w:r w:rsidRPr="0087741E" w:rsidDel="000931B5">
          <w:rPr>
            <w:rFonts w:asciiTheme="minorBidi" w:hAnsiTheme="minorBidi"/>
            <w:sz w:val="18"/>
            <w:szCs w:val="18"/>
            <w:rtl/>
          </w:rPr>
          <w:delText xml:space="preserve">נתוני </w:delText>
        </w:r>
        <w:r w:rsidDel="000931B5">
          <w:rPr>
            <w:rFonts w:asciiTheme="minorBidi" w:hAnsiTheme="minorBidi" w:hint="cs"/>
            <w:sz w:val="18"/>
            <w:szCs w:val="18"/>
            <w:rtl/>
          </w:rPr>
          <w:delText xml:space="preserve">הביטוח הלאומי, </w:delText>
        </w:r>
        <w:r w:rsidRPr="0087741E" w:rsidDel="000931B5">
          <w:rPr>
            <w:rFonts w:asciiTheme="minorBidi" w:hAnsiTheme="minorBidi"/>
            <w:sz w:val="18"/>
            <w:szCs w:val="18"/>
            <w:rtl/>
          </w:rPr>
          <w:delText>הלמ"ס ומשרד הבריאות</w:delText>
        </w:r>
      </w:del>
    </w:p>
    <w:p w14:paraId="5674FB4B" w14:textId="795FCC43" w:rsidR="007B65A8" w:rsidRPr="0087741E" w:rsidDel="000931B5" w:rsidRDefault="007B65A8" w:rsidP="007B65A8">
      <w:pPr>
        <w:spacing w:line="360" w:lineRule="auto"/>
        <w:jc w:val="both"/>
        <w:rPr>
          <w:del w:id="185" w:author="Yael Armon" w:date="2022-07-17T11:30:00Z"/>
          <w:rFonts w:asciiTheme="minorBidi" w:hAnsiTheme="minorBidi"/>
          <w:sz w:val="18"/>
          <w:szCs w:val="18"/>
          <w:rtl/>
        </w:rPr>
      </w:pPr>
      <w:del w:id="186" w:author="Yael Armon" w:date="2022-07-17T11:30:00Z">
        <w:r w:rsidDel="000931B5">
          <w:rPr>
            <w:rFonts w:asciiTheme="minorBidi" w:hAnsiTheme="minorBidi" w:hint="cs"/>
            <w:sz w:val="18"/>
            <w:szCs w:val="18"/>
            <w:rtl/>
          </w:rPr>
          <w:delText>* משפחות שבהן ראש משק הבית הינו קשיש (גיל 60 לנשים וגיל 65 לגברים)</w:delText>
        </w:r>
      </w:del>
    </w:p>
    <w:bookmarkEnd w:id="138"/>
    <w:p w14:paraId="60D95C1D" w14:textId="4A0453EF" w:rsidR="007B65A8" w:rsidDel="000931B5" w:rsidRDefault="007B65A8" w:rsidP="007B65A8">
      <w:pPr>
        <w:spacing w:line="360" w:lineRule="auto"/>
        <w:jc w:val="both"/>
        <w:rPr>
          <w:del w:id="187" w:author="Yael Armon" w:date="2022-07-17T11:30:00Z"/>
          <w:rFonts w:asciiTheme="minorBidi" w:hAnsiTheme="minorBidi"/>
          <w:sz w:val="24"/>
          <w:szCs w:val="24"/>
          <w:rtl/>
        </w:rPr>
      </w:pPr>
      <w:del w:id="188" w:author="Yael Armon" w:date="2022-07-17T11:30:00Z">
        <w:r w:rsidDel="000931B5">
          <w:rPr>
            <w:rFonts w:asciiTheme="minorBidi" w:hAnsiTheme="minorBidi" w:hint="cs"/>
            <w:sz w:val="24"/>
            <w:szCs w:val="24"/>
            <w:rtl/>
          </w:rPr>
          <w:delText xml:space="preserve">בנוסף, ענפים מסויימים בשוק העבודה נפגעו קשה יותר מאחרים - </w:delText>
        </w:r>
        <w:r w:rsidRPr="005B0B45" w:rsidDel="000931B5">
          <w:rPr>
            <w:rFonts w:asciiTheme="minorBidi" w:hAnsiTheme="minorBidi" w:cs="Arial" w:hint="cs"/>
            <w:sz w:val="24"/>
            <w:szCs w:val="24"/>
            <w:rtl/>
          </w:rPr>
          <w:delText>כגון</w:delText>
        </w:r>
        <w:r w:rsidRPr="005B0B45" w:rsidDel="000931B5">
          <w:rPr>
            <w:rFonts w:asciiTheme="minorBidi" w:hAnsiTheme="minorBidi" w:cs="Arial"/>
            <w:sz w:val="24"/>
            <w:szCs w:val="24"/>
            <w:rtl/>
          </w:rPr>
          <w:delText xml:space="preserve"> </w:delText>
        </w:r>
        <w:r w:rsidRPr="005B0B45" w:rsidDel="000931B5">
          <w:rPr>
            <w:rFonts w:asciiTheme="minorBidi" w:hAnsiTheme="minorBidi" w:cs="Arial" w:hint="cs"/>
            <w:sz w:val="24"/>
            <w:szCs w:val="24"/>
            <w:rtl/>
          </w:rPr>
          <w:delText>שירותי</w:delText>
        </w:r>
        <w:r w:rsidRPr="005B0B45" w:rsidDel="000931B5">
          <w:rPr>
            <w:rFonts w:asciiTheme="minorBidi" w:hAnsiTheme="minorBidi" w:cs="Arial"/>
            <w:sz w:val="24"/>
            <w:szCs w:val="24"/>
            <w:rtl/>
          </w:rPr>
          <w:delText xml:space="preserve"> </w:delText>
        </w:r>
        <w:r w:rsidRPr="005B0B45" w:rsidDel="000931B5">
          <w:rPr>
            <w:rFonts w:asciiTheme="minorBidi" w:hAnsiTheme="minorBidi" w:cs="Arial" w:hint="cs"/>
            <w:sz w:val="24"/>
            <w:szCs w:val="24"/>
            <w:rtl/>
          </w:rPr>
          <w:delText>אירוח</w:delText>
        </w:r>
        <w:r w:rsidRPr="005B0B45" w:rsidDel="000931B5">
          <w:rPr>
            <w:rFonts w:asciiTheme="minorBidi" w:hAnsiTheme="minorBidi" w:cs="Arial"/>
            <w:sz w:val="24"/>
            <w:szCs w:val="24"/>
            <w:rtl/>
          </w:rPr>
          <w:delText xml:space="preserve"> </w:delText>
        </w:r>
        <w:r w:rsidRPr="005B0B45" w:rsidDel="000931B5">
          <w:rPr>
            <w:rFonts w:asciiTheme="minorBidi" w:hAnsiTheme="minorBidi" w:cs="Arial" w:hint="cs"/>
            <w:sz w:val="24"/>
            <w:szCs w:val="24"/>
            <w:rtl/>
          </w:rPr>
          <w:delText>ומזון</w:delText>
        </w:r>
        <w:r w:rsidRPr="005B0B45" w:rsidDel="000931B5">
          <w:rPr>
            <w:rFonts w:asciiTheme="minorBidi" w:hAnsiTheme="minorBidi" w:cs="Arial"/>
            <w:sz w:val="24"/>
            <w:szCs w:val="24"/>
            <w:rtl/>
          </w:rPr>
          <w:delText xml:space="preserve">, </w:delText>
        </w:r>
        <w:r w:rsidDel="000931B5">
          <w:rPr>
            <w:rFonts w:asciiTheme="minorBidi" w:hAnsiTheme="minorBidi" w:cs="Arial" w:hint="cs"/>
            <w:sz w:val="24"/>
            <w:szCs w:val="24"/>
            <w:rtl/>
          </w:rPr>
          <w:delText xml:space="preserve">תיירות, </w:delText>
        </w:r>
        <w:r w:rsidRPr="005B0B45" w:rsidDel="000931B5">
          <w:rPr>
            <w:rFonts w:asciiTheme="minorBidi" w:hAnsiTheme="minorBidi" w:cs="Arial" w:hint="cs"/>
            <w:sz w:val="24"/>
            <w:szCs w:val="24"/>
            <w:rtl/>
          </w:rPr>
          <w:delText>אמנות</w:delText>
        </w:r>
        <w:r w:rsidRPr="005B0B45" w:rsidDel="000931B5">
          <w:rPr>
            <w:rFonts w:asciiTheme="minorBidi" w:hAnsiTheme="minorBidi" w:cs="Arial"/>
            <w:sz w:val="24"/>
            <w:szCs w:val="24"/>
            <w:rtl/>
          </w:rPr>
          <w:delText xml:space="preserve"> </w:delText>
        </w:r>
        <w:r w:rsidRPr="005B0B45" w:rsidDel="000931B5">
          <w:rPr>
            <w:rFonts w:asciiTheme="minorBidi" w:hAnsiTheme="minorBidi" w:cs="Arial" w:hint="cs"/>
            <w:sz w:val="24"/>
            <w:szCs w:val="24"/>
            <w:rtl/>
          </w:rPr>
          <w:delText>ותרבות</w:delText>
        </w:r>
        <w:r w:rsidRPr="005B0B45" w:rsidDel="000931B5">
          <w:rPr>
            <w:rFonts w:asciiTheme="minorBidi" w:hAnsiTheme="minorBidi" w:cs="Arial"/>
            <w:sz w:val="24"/>
            <w:szCs w:val="24"/>
            <w:rtl/>
          </w:rPr>
          <w:delText xml:space="preserve">, </w:delText>
        </w:r>
        <w:r w:rsidRPr="005B0B45" w:rsidDel="000931B5">
          <w:rPr>
            <w:rFonts w:asciiTheme="minorBidi" w:hAnsiTheme="minorBidi" w:cs="Arial" w:hint="cs"/>
            <w:sz w:val="24"/>
            <w:szCs w:val="24"/>
            <w:rtl/>
          </w:rPr>
          <w:delText>קמעונאות</w:delText>
        </w:r>
        <w:r w:rsidRPr="005B0B45" w:rsidDel="000931B5">
          <w:rPr>
            <w:rFonts w:asciiTheme="minorBidi" w:hAnsiTheme="minorBidi" w:cs="Arial"/>
            <w:sz w:val="24"/>
            <w:szCs w:val="24"/>
            <w:rtl/>
          </w:rPr>
          <w:delText xml:space="preserve"> </w:delText>
        </w:r>
        <w:r w:rsidRPr="005B0B45" w:rsidDel="000931B5">
          <w:rPr>
            <w:rFonts w:asciiTheme="minorBidi" w:hAnsiTheme="minorBidi" w:cs="Arial" w:hint="cs"/>
            <w:sz w:val="24"/>
            <w:szCs w:val="24"/>
            <w:rtl/>
          </w:rPr>
          <w:delText>ובנייה</w:delText>
        </w:r>
        <w:r w:rsidDel="000931B5">
          <w:rPr>
            <w:rFonts w:asciiTheme="minorBidi" w:hAnsiTheme="minorBidi" w:cs="Arial" w:hint="cs"/>
            <w:sz w:val="24"/>
            <w:szCs w:val="24"/>
            <w:rtl/>
          </w:rPr>
          <w:delText>.</w:delText>
        </w:r>
        <w:r w:rsidRPr="005B0B45" w:rsidDel="000931B5">
          <w:rPr>
            <w:rFonts w:asciiTheme="minorBidi" w:hAnsiTheme="minorBidi" w:cs="Arial"/>
            <w:sz w:val="24"/>
            <w:szCs w:val="24"/>
            <w:rtl/>
          </w:rPr>
          <w:delText xml:space="preserve"> </w:delText>
        </w:r>
        <w:r w:rsidDel="000931B5">
          <w:rPr>
            <w:rFonts w:asciiTheme="minorBidi" w:hAnsiTheme="minorBidi" w:hint="cs"/>
            <w:sz w:val="24"/>
            <w:szCs w:val="24"/>
            <w:rtl/>
          </w:rPr>
          <w:delText xml:space="preserve">ענפים אלו מאופיינים בעובדי שירותים בשכר נמוך ואילו הענפים שנפגעו פחות ואפילו צמחו </w:delText>
        </w:r>
        <w:r w:rsidRPr="005B0B45" w:rsidDel="000931B5">
          <w:rPr>
            <w:rFonts w:asciiTheme="minorBidi" w:hAnsiTheme="minorBidi" w:cs="Arial"/>
            <w:sz w:val="24"/>
            <w:szCs w:val="24"/>
            <w:rtl/>
          </w:rPr>
          <w:delText>(</w:delText>
        </w:r>
        <w:r w:rsidRPr="005B0B45" w:rsidDel="000931B5">
          <w:rPr>
            <w:rFonts w:asciiTheme="minorBidi" w:hAnsiTheme="minorBidi" w:cs="Arial" w:hint="cs"/>
            <w:sz w:val="24"/>
            <w:szCs w:val="24"/>
            <w:rtl/>
          </w:rPr>
          <w:delText>כגון</w:delText>
        </w:r>
        <w:r w:rsidRPr="005B0B45" w:rsidDel="000931B5">
          <w:rPr>
            <w:rFonts w:asciiTheme="minorBidi" w:hAnsiTheme="minorBidi" w:cs="Arial"/>
            <w:sz w:val="24"/>
            <w:szCs w:val="24"/>
            <w:rtl/>
          </w:rPr>
          <w:delText xml:space="preserve"> </w:delText>
        </w:r>
        <w:r w:rsidDel="000931B5">
          <w:rPr>
            <w:rFonts w:asciiTheme="minorBidi" w:hAnsiTheme="minorBidi" w:cs="Arial" w:hint="cs"/>
            <w:sz w:val="24"/>
            <w:szCs w:val="24"/>
            <w:rtl/>
          </w:rPr>
          <w:delText xml:space="preserve">ענף ההיטק, </w:delText>
        </w:r>
        <w:r w:rsidRPr="005B0B45" w:rsidDel="000931B5">
          <w:rPr>
            <w:rFonts w:asciiTheme="minorBidi" w:hAnsiTheme="minorBidi" w:cs="Arial" w:hint="cs"/>
            <w:sz w:val="24"/>
            <w:szCs w:val="24"/>
            <w:rtl/>
          </w:rPr>
          <w:delText>מידע</w:delText>
        </w:r>
        <w:r w:rsidRPr="005B0B45" w:rsidDel="000931B5">
          <w:rPr>
            <w:rFonts w:asciiTheme="minorBidi" w:hAnsiTheme="minorBidi" w:cs="Arial"/>
            <w:sz w:val="24"/>
            <w:szCs w:val="24"/>
            <w:rtl/>
          </w:rPr>
          <w:delText xml:space="preserve"> </w:delText>
        </w:r>
        <w:r w:rsidRPr="005B0B45" w:rsidDel="000931B5">
          <w:rPr>
            <w:rFonts w:asciiTheme="minorBidi" w:hAnsiTheme="minorBidi" w:cs="Arial" w:hint="cs"/>
            <w:sz w:val="24"/>
            <w:szCs w:val="24"/>
            <w:rtl/>
          </w:rPr>
          <w:delText>ותקשורת</w:delText>
        </w:r>
        <w:r w:rsidRPr="005B0B45" w:rsidDel="000931B5">
          <w:rPr>
            <w:rFonts w:asciiTheme="minorBidi" w:hAnsiTheme="minorBidi" w:cs="Arial"/>
            <w:sz w:val="24"/>
            <w:szCs w:val="24"/>
            <w:rtl/>
          </w:rPr>
          <w:delText xml:space="preserve">, </w:delText>
        </w:r>
        <w:r w:rsidRPr="005B0B45" w:rsidDel="000931B5">
          <w:rPr>
            <w:rFonts w:asciiTheme="minorBidi" w:hAnsiTheme="minorBidi" w:cs="Arial" w:hint="cs"/>
            <w:sz w:val="24"/>
            <w:szCs w:val="24"/>
            <w:rtl/>
          </w:rPr>
          <w:delText>ופעילות</w:delText>
        </w:r>
        <w:r w:rsidRPr="005B0B45" w:rsidDel="000931B5">
          <w:rPr>
            <w:rFonts w:asciiTheme="minorBidi" w:hAnsiTheme="minorBidi" w:cs="Arial"/>
            <w:sz w:val="24"/>
            <w:szCs w:val="24"/>
            <w:rtl/>
          </w:rPr>
          <w:delText xml:space="preserve"> </w:delText>
        </w:r>
        <w:r w:rsidRPr="005B0B45" w:rsidDel="000931B5">
          <w:rPr>
            <w:rFonts w:asciiTheme="minorBidi" w:hAnsiTheme="minorBidi" w:cs="Arial" w:hint="cs"/>
            <w:sz w:val="24"/>
            <w:szCs w:val="24"/>
            <w:rtl/>
          </w:rPr>
          <w:delText>פיננסית</w:delText>
        </w:r>
        <w:r w:rsidRPr="005B0B45" w:rsidDel="000931B5">
          <w:rPr>
            <w:rFonts w:asciiTheme="minorBidi" w:hAnsiTheme="minorBidi" w:cs="Arial"/>
            <w:sz w:val="24"/>
            <w:szCs w:val="24"/>
            <w:rtl/>
          </w:rPr>
          <w:delText xml:space="preserve"> </w:delText>
        </w:r>
        <w:r w:rsidRPr="005B0B45" w:rsidDel="000931B5">
          <w:rPr>
            <w:rFonts w:asciiTheme="minorBidi" w:hAnsiTheme="minorBidi" w:cs="Arial" w:hint="cs"/>
            <w:sz w:val="24"/>
            <w:szCs w:val="24"/>
            <w:rtl/>
          </w:rPr>
          <w:delText>וביטוחית</w:delText>
        </w:r>
        <w:r w:rsidRPr="005B0B45" w:rsidDel="000931B5">
          <w:rPr>
            <w:rFonts w:asciiTheme="minorBidi" w:hAnsiTheme="minorBidi" w:cs="Arial"/>
            <w:sz w:val="24"/>
            <w:szCs w:val="24"/>
            <w:rtl/>
          </w:rPr>
          <w:delText>)</w:delText>
        </w:r>
        <w:r w:rsidDel="000931B5">
          <w:rPr>
            <w:rFonts w:asciiTheme="minorBidi" w:hAnsiTheme="minorBidi" w:hint="cs"/>
            <w:sz w:val="24"/>
            <w:szCs w:val="24"/>
            <w:rtl/>
          </w:rPr>
          <w:delText xml:space="preserve"> מאופיינים בשכר גבוה, פגיעה זו נוטה להגדיל את אי הביטחון התזונתי ובעית אי השיוויון במשק.</w:delText>
        </w:r>
      </w:del>
    </w:p>
    <w:p w14:paraId="188F7ABE" w14:textId="007083EA" w:rsidR="00B25302" w:rsidRDefault="007B65A8" w:rsidP="00B25302">
      <w:pPr>
        <w:spacing w:line="360" w:lineRule="auto"/>
        <w:jc w:val="both"/>
        <w:rPr>
          <w:ins w:id="189" w:author="Yael Armon" w:date="2022-07-17T11:10:00Z"/>
          <w:rFonts w:asciiTheme="minorBidi" w:hAnsiTheme="minorBidi" w:cs="Arial"/>
          <w:sz w:val="24"/>
          <w:szCs w:val="24"/>
          <w:rtl/>
        </w:rPr>
      </w:pPr>
      <w:r w:rsidRPr="001F2675">
        <w:rPr>
          <w:rFonts w:asciiTheme="minorBidi" w:hAnsiTheme="minorBidi" w:cs="Arial"/>
          <w:sz w:val="24"/>
          <w:szCs w:val="24"/>
          <w:rtl/>
        </w:rPr>
        <w:t xml:space="preserve">על פי עיבודי </w:t>
      </w:r>
      <w:r w:rsidRPr="001F2675">
        <w:rPr>
          <w:rFonts w:asciiTheme="minorBidi" w:hAnsiTheme="minorBidi"/>
          <w:sz w:val="24"/>
          <w:szCs w:val="24"/>
        </w:rPr>
        <w:t>BDO</w:t>
      </w:r>
      <w:r>
        <w:rPr>
          <w:rFonts w:asciiTheme="minorBidi" w:hAnsiTheme="minorBidi" w:cs="Arial"/>
          <w:sz w:val="24"/>
          <w:szCs w:val="24"/>
          <w:rtl/>
        </w:rPr>
        <w:t xml:space="preserve"> לאומדני דו"ח הביטוח הלאומי </w:t>
      </w:r>
      <w:r w:rsidRPr="001F2675">
        <w:rPr>
          <w:rFonts w:asciiTheme="minorBidi" w:hAnsiTheme="minorBidi" w:cs="Arial"/>
          <w:sz w:val="24"/>
          <w:szCs w:val="24"/>
          <w:rtl/>
        </w:rPr>
        <w:t xml:space="preserve">שפורסם </w:t>
      </w:r>
      <w:del w:id="190" w:author="Yael Armon" w:date="2022-07-17T10:54:00Z">
        <w:r w:rsidRPr="001F2675" w:rsidDel="00C201EB">
          <w:rPr>
            <w:rFonts w:asciiTheme="minorBidi" w:hAnsiTheme="minorBidi" w:cs="Arial"/>
            <w:sz w:val="24"/>
            <w:szCs w:val="24"/>
            <w:rtl/>
          </w:rPr>
          <w:delText xml:space="preserve">בינואר </w:delText>
        </w:r>
      </w:del>
      <w:ins w:id="191" w:author="Yael Armon" w:date="2022-07-17T10:54:00Z">
        <w:r w:rsidR="00C201EB">
          <w:rPr>
            <w:rFonts w:asciiTheme="minorBidi" w:hAnsiTheme="minorBidi" w:cs="Arial" w:hint="cs"/>
            <w:sz w:val="24"/>
            <w:szCs w:val="24"/>
            <w:rtl/>
          </w:rPr>
          <w:t>בדצמבר</w:t>
        </w:r>
        <w:r w:rsidR="00C201EB" w:rsidRPr="001F2675">
          <w:rPr>
            <w:rFonts w:asciiTheme="minorBidi" w:hAnsiTheme="minorBidi" w:cs="Arial"/>
            <w:sz w:val="24"/>
            <w:szCs w:val="24"/>
            <w:rtl/>
          </w:rPr>
          <w:t xml:space="preserve"> </w:t>
        </w:r>
      </w:ins>
      <w:r w:rsidRPr="001F2675">
        <w:rPr>
          <w:rFonts w:asciiTheme="minorBidi" w:hAnsiTheme="minorBidi" w:cs="Arial"/>
          <w:sz w:val="24"/>
          <w:szCs w:val="24"/>
          <w:rtl/>
        </w:rPr>
        <w:t xml:space="preserve">2021 שיעור משקי הבית החיים באי-ביטחון תזונתי בשנת </w:t>
      </w:r>
      <w:del w:id="192" w:author="Yael Armon" w:date="2022-07-17T10:56:00Z">
        <w:r w:rsidRPr="001F2675" w:rsidDel="00C201EB">
          <w:rPr>
            <w:rFonts w:asciiTheme="minorBidi" w:hAnsiTheme="minorBidi" w:cs="Arial"/>
            <w:sz w:val="24"/>
            <w:szCs w:val="24"/>
            <w:rtl/>
          </w:rPr>
          <w:delText xml:space="preserve">2020 </w:delText>
        </w:r>
      </w:del>
      <w:ins w:id="193" w:author="Yael Armon" w:date="2022-07-17T10:56:00Z">
        <w:r w:rsidR="00C201EB" w:rsidRPr="001F2675">
          <w:rPr>
            <w:rFonts w:asciiTheme="minorBidi" w:hAnsiTheme="minorBidi" w:cs="Arial"/>
            <w:sz w:val="24"/>
            <w:szCs w:val="24"/>
            <w:rtl/>
          </w:rPr>
          <w:t>202</w:t>
        </w:r>
        <w:r w:rsidR="00C201EB">
          <w:rPr>
            <w:rFonts w:asciiTheme="minorBidi" w:hAnsiTheme="minorBidi" w:cs="Arial" w:hint="cs"/>
            <w:sz w:val="24"/>
            <w:szCs w:val="24"/>
            <w:rtl/>
          </w:rPr>
          <w:t>1</w:t>
        </w:r>
        <w:r w:rsidR="00C201EB" w:rsidRPr="001F2675">
          <w:rPr>
            <w:rFonts w:asciiTheme="minorBidi" w:hAnsiTheme="minorBidi" w:cs="Arial"/>
            <w:sz w:val="24"/>
            <w:szCs w:val="24"/>
            <w:rtl/>
          </w:rPr>
          <w:t xml:space="preserve"> </w:t>
        </w:r>
      </w:ins>
      <w:r w:rsidRPr="001F2675">
        <w:rPr>
          <w:rFonts w:asciiTheme="minorBidi" w:hAnsiTheme="minorBidi" w:cs="Arial"/>
          <w:sz w:val="24"/>
          <w:szCs w:val="24"/>
          <w:rtl/>
        </w:rPr>
        <w:t xml:space="preserve">עמד על </w:t>
      </w:r>
      <w:del w:id="194" w:author="Yael Armon" w:date="2022-07-17T10:56:00Z">
        <w:r w:rsidRPr="001F2675" w:rsidDel="00C201EB">
          <w:rPr>
            <w:rFonts w:asciiTheme="minorBidi" w:hAnsiTheme="minorBidi" w:cs="Arial"/>
            <w:sz w:val="24"/>
            <w:szCs w:val="24"/>
            <w:rtl/>
          </w:rPr>
          <w:delText>18.7</w:delText>
        </w:r>
      </w:del>
      <w:ins w:id="195" w:author="Yael Armon" w:date="2022-07-17T10:56:00Z">
        <w:r w:rsidR="00C201EB">
          <w:rPr>
            <w:rFonts w:asciiTheme="minorBidi" w:hAnsiTheme="minorBidi" w:cs="Arial" w:hint="cs"/>
            <w:sz w:val="24"/>
            <w:szCs w:val="24"/>
            <w:rtl/>
          </w:rPr>
          <w:t>16.2</w:t>
        </w:r>
      </w:ins>
      <w:r w:rsidRPr="001F2675">
        <w:rPr>
          <w:rFonts w:asciiTheme="minorBidi" w:hAnsiTheme="minorBidi" w:cs="Arial"/>
          <w:sz w:val="24"/>
          <w:szCs w:val="24"/>
          <w:rtl/>
        </w:rPr>
        <w:t xml:space="preserve">%. </w:t>
      </w:r>
      <w:del w:id="196" w:author="Yael Armon" w:date="2022-07-17T11:13:00Z">
        <w:r w:rsidDel="00B25302">
          <w:rPr>
            <w:rFonts w:asciiTheme="minorBidi" w:hAnsiTheme="minorBidi" w:cs="Arial" w:hint="cs"/>
            <w:sz w:val="24"/>
            <w:szCs w:val="24"/>
            <w:rtl/>
          </w:rPr>
          <w:delText>בנוסף</w:delText>
        </w:r>
        <w:r w:rsidRPr="001F2675" w:rsidDel="00B25302">
          <w:rPr>
            <w:rFonts w:asciiTheme="minorBidi" w:hAnsiTheme="minorBidi" w:cs="Arial"/>
            <w:sz w:val="24"/>
            <w:szCs w:val="24"/>
            <w:rtl/>
          </w:rPr>
          <w:delText xml:space="preserve">, </w:delText>
        </w:r>
      </w:del>
      <w:r w:rsidRPr="001F2675">
        <w:rPr>
          <w:rFonts w:asciiTheme="minorBidi" w:hAnsiTheme="minorBidi" w:cs="Arial"/>
          <w:sz w:val="24"/>
          <w:szCs w:val="24"/>
          <w:rtl/>
        </w:rPr>
        <w:t xml:space="preserve">על פי דו"ח זה, מדד </w:t>
      </w:r>
      <w:del w:id="197" w:author="Yael Armon" w:date="2022-07-17T11:13:00Z">
        <w:r w:rsidRPr="001F2675" w:rsidDel="00B25302">
          <w:rPr>
            <w:rFonts w:asciiTheme="minorBidi" w:hAnsiTheme="minorBidi" w:cs="Arial"/>
            <w:sz w:val="24"/>
            <w:szCs w:val="24"/>
            <w:rtl/>
          </w:rPr>
          <w:delText>ה</w:delText>
        </w:r>
      </w:del>
      <w:r w:rsidRPr="001F2675">
        <w:rPr>
          <w:rFonts w:asciiTheme="minorBidi" w:hAnsiTheme="minorBidi" w:cs="Arial"/>
          <w:sz w:val="24"/>
          <w:szCs w:val="24"/>
          <w:rtl/>
        </w:rPr>
        <w:t xml:space="preserve">אי </w:t>
      </w:r>
      <w:ins w:id="198" w:author="Yael Armon" w:date="2022-07-17T11:13:00Z">
        <w:r w:rsidR="00B25302">
          <w:rPr>
            <w:rFonts w:asciiTheme="minorBidi" w:hAnsiTheme="minorBidi" w:cs="Arial" w:hint="cs"/>
            <w:sz w:val="24"/>
            <w:szCs w:val="24"/>
            <w:rtl/>
          </w:rPr>
          <w:lastRenderedPageBreak/>
          <w:t>ה</w:t>
        </w:r>
      </w:ins>
      <w:r w:rsidRPr="001F2675">
        <w:rPr>
          <w:rFonts w:asciiTheme="minorBidi" w:hAnsiTheme="minorBidi" w:cs="Arial"/>
          <w:sz w:val="24"/>
          <w:szCs w:val="24"/>
          <w:rtl/>
        </w:rPr>
        <w:t xml:space="preserve">שוויון (מדד ג'יני) </w:t>
      </w:r>
      <w:r w:rsidRPr="0088117F">
        <w:rPr>
          <w:rFonts w:asciiTheme="minorBidi" w:hAnsiTheme="minorBidi" w:cs="Arial"/>
          <w:sz w:val="24"/>
          <w:szCs w:val="24"/>
          <w:rtl/>
        </w:rPr>
        <w:t>בישראל עלה בכ-</w:t>
      </w:r>
      <w:del w:id="199" w:author="Yael Armon" w:date="2022-07-17T11:07:00Z">
        <w:r w:rsidRPr="0088117F" w:rsidDel="00B25302">
          <w:rPr>
            <w:rFonts w:asciiTheme="minorBidi" w:hAnsiTheme="minorBidi" w:cs="Arial"/>
            <w:sz w:val="24"/>
            <w:szCs w:val="24"/>
            <w:rtl/>
          </w:rPr>
          <w:delText>8</w:delText>
        </w:r>
      </w:del>
      <w:ins w:id="200" w:author="Yael Armon" w:date="2022-07-17T11:07:00Z">
        <w:r w:rsidR="00B25302">
          <w:rPr>
            <w:rFonts w:asciiTheme="minorBidi" w:hAnsiTheme="minorBidi" w:cs="Arial" w:hint="cs"/>
            <w:sz w:val="24"/>
            <w:szCs w:val="24"/>
            <w:rtl/>
          </w:rPr>
          <w:t>2</w:t>
        </w:r>
      </w:ins>
      <w:r w:rsidRPr="0088117F">
        <w:rPr>
          <w:rFonts w:asciiTheme="minorBidi" w:hAnsiTheme="minorBidi" w:cs="Arial"/>
          <w:sz w:val="24"/>
          <w:szCs w:val="24"/>
          <w:rtl/>
        </w:rPr>
        <w:t xml:space="preserve">% </w:t>
      </w:r>
      <w:r w:rsidR="0088117F" w:rsidRPr="0088117F">
        <w:rPr>
          <w:rFonts w:asciiTheme="minorBidi" w:hAnsiTheme="minorBidi" w:cs="Arial" w:hint="eastAsia"/>
          <w:sz w:val="24"/>
          <w:szCs w:val="24"/>
          <w:rtl/>
        </w:rPr>
        <w:t>לפני</w:t>
      </w:r>
      <w:r w:rsidR="0088117F" w:rsidRPr="0088117F">
        <w:rPr>
          <w:rFonts w:asciiTheme="minorBidi" w:hAnsiTheme="minorBidi" w:cs="Arial"/>
          <w:sz w:val="24"/>
          <w:szCs w:val="24"/>
          <w:rtl/>
        </w:rPr>
        <w:t xml:space="preserve"> </w:t>
      </w:r>
      <w:r w:rsidR="0088117F" w:rsidRPr="0088117F">
        <w:rPr>
          <w:rFonts w:asciiTheme="minorBidi" w:hAnsiTheme="minorBidi" w:cs="Arial" w:hint="eastAsia"/>
          <w:sz w:val="24"/>
          <w:szCs w:val="24"/>
          <w:rtl/>
        </w:rPr>
        <w:t>מ</w:t>
      </w:r>
      <w:r w:rsidR="0088117F" w:rsidRPr="00637796">
        <w:rPr>
          <w:rFonts w:asciiTheme="minorBidi" w:hAnsiTheme="minorBidi" w:cs="Arial" w:hint="eastAsia"/>
          <w:sz w:val="24"/>
          <w:szCs w:val="24"/>
          <w:rtl/>
        </w:rPr>
        <w:t>תן</w:t>
      </w:r>
      <w:r w:rsidR="0088117F" w:rsidRPr="00637796">
        <w:rPr>
          <w:rFonts w:asciiTheme="minorBidi" w:hAnsiTheme="minorBidi" w:cs="Arial"/>
          <w:sz w:val="24"/>
          <w:szCs w:val="24"/>
          <w:rtl/>
        </w:rPr>
        <w:t xml:space="preserve"> תמיכות ומענקים, </w:t>
      </w:r>
      <w:del w:id="201" w:author="Yael Armon" w:date="2022-07-17T11:08:00Z">
        <w:r w:rsidR="0088117F" w:rsidRPr="00637796" w:rsidDel="00B25302">
          <w:rPr>
            <w:rFonts w:asciiTheme="minorBidi" w:hAnsiTheme="minorBidi" w:cs="Arial"/>
            <w:sz w:val="24"/>
            <w:szCs w:val="24"/>
            <w:rtl/>
          </w:rPr>
          <w:delText>ו</w:delText>
        </w:r>
      </w:del>
      <w:del w:id="202" w:author="Yael Armon" w:date="2022-07-17T11:14:00Z">
        <w:r w:rsidR="0088117F" w:rsidRPr="00637796" w:rsidDel="00B25302">
          <w:rPr>
            <w:rFonts w:asciiTheme="minorBidi" w:hAnsiTheme="minorBidi" w:cs="Arial"/>
            <w:sz w:val="24"/>
            <w:szCs w:val="24"/>
            <w:rtl/>
          </w:rPr>
          <w:delText xml:space="preserve">לאחר התמיכות </w:delText>
        </w:r>
      </w:del>
      <w:del w:id="203" w:author="Yael Armon" w:date="2022-07-17T11:08:00Z">
        <w:r w:rsidR="0088117F" w:rsidRPr="00637796" w:rsidDel="00B25302">
          <w:rPr>
            <w:rFonts w:asciiTheme="minorBidi" w:hAnsiTheme="minorBidi" w:cs="Arial"/>
            <w:sz w:val="24"/>
            <w:szCs w:val="24"/>
            <w:rtl/>
          </w:rPr>
          <w:delText xml:space="preserve">ירד </w:delText>
        </w:r>
      </w:del>
      <w:del w:id="204" w:author="Yael Armon" w:date="2022-07-17T11:14:00Z">
        <w:r w:rsidR="0088117F" w:rsidRPr="00637796" w:rsidDel="00B25302">
          <w:rPr>
            <w:rFonts w:asciiTheme="minorBidi" w:hAnsiTheme="minorBidi" w:cs="Arial"/>
            <w:sz w:val="24"/>
            <w:szCs w:val="24"/>
            <w:rtl/>
          </w:rPr>
          <w:delText xml:space="preserve">המדד </w:delText>
        </w:r>
      </w:del>
      <w:del w:id="205" w:author="Yael Armon" w:date="2022-07-17T11:09:00Z">
        <w:r w:rsidR="0088117F" w:rsidRPr="00637796" w:rsidDel="00B25302">
          <w:rPr>
            <w:rFonts w:asciiTheme="minorBidi" w:hAnsiTheme="minorBidi" w:cs="Arial"/>
            <w:sz w:val="24"/>
            <w:szCs w:val="24"/>
            <w:rtl/>
          </w:rPr>
          <w:delText>ב</w:delText>
        </w:r>
      </w:del>
      <w:del w:id="206" w:author="Yael Armon" w:date="2022-07-17T11:14:00Z">
        <w:r w:rsidR="0088117F" w:rsidRPr="00637796" w:rsidDel="00B25302">
          <w:rPr>
            <w:rFonts w:asciiTheme="minorBidi" w:hAnsiTheme="minorBidi" w:cs="Arial"/>
            <w:sz w:val="24"/>
            <w:szCs w:val="24"/>
            <w:rtl/>
          </w:rPr>
          <w:delText>כ-</w:delText>
        </w:r>
      </w:del>
      <w:del w:id="207" w:author="Yael Armon" w:date="2022-07-17T11:09:00Z">
        <w:r w:rsidR="0088117F" w:rsidRPr="00637796" w:rsidDel="00B25302">
          <w:rPr>
            <w:rFonts w:asciiTheme="minorBidi" w:hAnsiTheme="minorBidi" w:cs="Arial"/>
            <w:sz w:val="24"/>
            <w:szCs w:val="24"/>
            <w:rtl/>
          </w:rPr>
          <w:delText>0.1</w:delText>
        </w:r>
      </w:del>
      <w:del w:id="208" w:author="Yael Armon" w:date="2022-07-17T11:14:00Z">
        <w:r w:rsidR="0088117F" w:rsidRPr="00637796" w:rsidDel="00B25302">
          <w:rPr>
            <w:rFonts w:asciiTheme="minorBidi" w:hAnsiTheme="minorBidi" w:cs="Arial"/>
            <w:sz w:val="24"/>
            <w:szCs w:val="24"/>
            <w:rtl/>
          </w:rPr>
          <w:delText xml:space="preserve">% </w:delText>
        </w:r>
      </w:del>
      <w:r w:rsidR="0088117F" w:rsidRPr="00637796">
        <w:rPr>
          <w:rFonts w:asciiTheme="minorBidi" w:hAnsiTheme="minorBidi" w:cs="Arial" w:hint="eastAsia"/>
          <w:sz w:val="24"/>
          <w:szCs w:val="24"/>
          <w:rtl/>
        </w:rPr>
        <w:t>ביחס</w:t>
      </w:r>
      <w:r w:rsidR="0088117F" w:rsidRPr="00637796">
        <w:rPr>
          <w:rFonts w:asciiTheme="minorBidi" w:hAnsiTheme="minorBidi" w:cs="Arial"/>
          <w:sz w:val="24"/>
          <w:szCs w:val="24"/>
          <w:rtl/>
        </w:rPr>
        <w:t xml:space="preserve"> </w:t>
      </w:r>
      <w:r w:rsidR="0088117F" w:rsidRPr="00637796">
        <w:rPr>
          <w:rFonts w:asciiTheme="minorBidi" w:hAnsiTheme="minorBidi" w:cs="Arial" w:hint="eastAsia"/>
          <w:sz w:val="24"/>
          <w:szCs w:val="24"/>
          <w:rtl/>
        </w:rPr>
        <w:t>לשנת</w:t>
      </w:r>
      <w:r w:rsidR="0088117F" w:rsidRPr="00637796">
        <w:rPr>
          <w:rFonts w:asciiTheme="minorBidi" w:hAnsiTheme="minorBidi" w:cs="Arial"/>
          <w:sz w:val="24"/>
          <w:szCs w:val="24"/>
          <w:rtl/>
        </w:rPr>
        <w:t xml:space="preserve"> 20</w:t>
      </w:r>
      <w:del w:id="209" w:author="Yael Armon" w:date="2022-07-17T11:09:00Z">
        <w:r w:rsidR="0088117F" w:rsidRPr="00637796" w:rsidDel="00B25302">
          <w:rPr>
            <w:rFonts w:asciiTheme="minorBidi" w:hAnsiTheme="minorBidi" w:cs="Arial"/>
            <w:sz w:val="24"/>
            <w:szCs w:val="24"/>
            <w:rtl/>
          </w:rPr>
          <w:delText>19</w:delText>
        </w:r>
      </w:del>
      <w:ins w:id="210" w:author="Yael Armon" w:date="2022-07-17T11:09:00Z">
        <w:r w:rsidR="00B25302">
          <w:rPr>
            <w:rFonts w:asciiTheme="minorBidi" w:hAnsiTheme="minorBidi" w:cs="Arial" w:hint="cs"/>
            <w:sz w:val="24"/>
            <w:szCs w:val="24"/>
            <w:rtl/>
          </w:rPr>
          <w:t>20</w:t>
        </w:r>
      </w:ins>
      <w:r w:rsidRPr="0088117F">
        <w:rPr>
          <w:rFonts w:asciiTheme="minorBidi" w:hAnsiTheme="minorBidi" w:cs="Arial"/>
          <w:sz w:val="24"/>
          <w:szCs w:val="24"/>
          <w:rtl/>
        </w:rPr>
        <w:t xml:space="preserve">. </w:t>
      </w:r>
    </w:p>
    <w:p w14:paraId="62219976" w14:textId="1D0EEB72" w:rsidR="00B25302" w:rsidRDefault="00B25302" w:rsidP="00B25302">
      <w:pPr>
        <w:spacing w:line="360" w:lineRule="auto"/>
        <w:jc w:val="both"/>
        <w:rPr>
          <w:ins w:id="211" w:author="Yael Armon" w:date="2022-07-17T11:31:00Z"/>
          <w:rFonts w:asciiTheme="minorBidi" w:hAnsiTheme="minorBidi" w:cs="Arial"/>
          <w:sz w:val="24"/>
          <w:szCs w:val="24"/>
          <w:rtl/>
        </w:rPr>
      </w:pPr>
      <w:ins w:id="212" w:author="Yael Armon" w:date="2022-07-17T11:10:00Z">
        <w:r>
          <w:rPr>
            <w:rFonts w:asciiTheme="minorBidi" w:hAnsiTheme="minorBidi" w:cs="Arial" w:hint="cs"/>
            <w:sz w:val="24"/>
            <w:szCs w:val="24"/>
            <w:rtl/>
          </w:rPr>
          <w:t>הדו</w:t>
        </w:r>
      </w:ins>
      <w:ins w:id="213" w:author="Yael Armon" w:date="2022-07-17T11:11:00Z">
        <w:r>
          <w:rPr>
            <w:rFonts w:asciiTheme="minorBidi" w:hAnsiTheme="minorBidi" w:cs="Arial" w:hint="cs"/>
            <w:sz w:val="24"/>
            <w:szCs w:val="24"/>
            <w:rtl/>
          </w:rPr>
          <w:t xml:space="preserve">"ח מלמד כי </w:t>
        </w:r>
      </w:ins>
      <w:ins w:id="214" w:author="Yael Armon" w:date="2022-07-17T11:10:00Z">
        <w:r w:rsidRPr="00B25302">
          <w:rPr>
            <w:rFonts w:asciiTheme="minorBidi" w:hAnsiTheme="minorBidi" w:cs="Arial"/>
            <w:sz w:val="24"/>
            <w:szCs w:val="24"/>
            <w:rtl/>
            <w:rPrChange w:id="215" w:author="Yael Armon" w:date="2022-07-17T11:10:00Z">
              <w:rPr>
                <w:rtl/>
              </w:rPr>
            </w:rPrChange>
          </w:rPr>
          <w:t>הצמיחה הכלכלית במשק ב-2021 לא חלחלה באופן שווה לכלל האוכלוסיות, והתוצאה היא עליית האי-שוויון בהכנסות הכלכליות</w:t>
        </w:r>
        <w:r w:rsidRPr="00B25302">
          <w:rPr>
            <w:rFonts w:asciiTheme="minorBidi" w:hAnsiTheme="minorBidi" w:cs="Arial"/>
            <w:sz w:val="24"/>
            <w:szCs w:val="24"/>
            <w:rtl/>
          </w:rPr>
          <w:t xml:space="preserve">. </w:t>
        </w:r>
      </w:ins>
      <w:ins w:id="216" w:author="Yael Armon" w:date="2022-07-17T11:11:00Z">
        <w:r>
          <w:rPr>
            <w:rFonts w:asciiTheme="minorBidi" w:hAnsiTheme="minorBidi" w:cs="Arial" w:hint="cs"/>
            <w:sz w:val="24"/>
            <w:szCs w:val="24"/>
            <w:rtl/>
          </w:rPr>
          <w:t xml:space="preserve">בנוסף, </w:t>
        </w:r>
      </w:ins>
      <w:ins w:id="217" w:author="Yael Armon" w:date="2022-07-17T11:10:00Z">
        <w:r w:rsidRPr="00B25302">
          <w:rPr>
            <w:rFonts w:asciiTheme="minorBidi" w:hAnsiTheme="minorBidi" w:cs="Arial"/>
            <w:sz w:val="24"/>
            <w:szCs w:val="24"/>
            <w:rtl/>
            <w:rPrChange w:id="218" w:author="Yael Armon" w:date="2022-07-17T11:10:00Z">
              <w:rPr>
                <w:rtl/>
              </w:rPr>
            </w:rPrChange>
          </w:rPr>
          <w:t>בשל הפחתת הסיוע במהלך 2021 ,שניתן במסגרת הביטחון הסוציאלי בתקופת הקורונה</w:t>
        </w:r>
      </w:ins>
      <w:ins w:id="219" w:author="Yael Armon" w:date="2022-07-17T11:12:00Z">
        <w:r>
          <w:rPr>
            <w:rFonts w:asciiTheme="minorBidi" w:hAnsiTheme="minorBidi" w:cs="Arial" w:hint="cs"/>
            <w:sz w:val="24"/>
            <w:szCs w:val="24"/>
            <w:rtl/>
          </w:rPr>
          <w:t>,</w:t>
        </w:r>
      </w:ins>
      <w:ins w:id="220" w:author="Yael Armon" w:date="2022-07-17T11:10:00Z">
        <w:r w:rsidRPr="00B25302">
          <w:rPr>
            <w:rFonts w:asciiTheme="minorBidi" w:hAnsiTheme="minorBidi" w:cs="Arial"/>
            <w:sz w:val="24"/>
            <w:szCs w:val="24"/>
            <w:rPrChange w:id="221" w:author="Yael Armon" w:date="2022-07-17T11:10:00Z">
              <w:rPr/>
            </w:rPrChange>
          </w:rPr>
          <w:t xml:space="preserve"> </w:t>
        </w:r>
        <w:r w:rsidRPr="00B25302">
          <w:rPr>
            <w:rFonts w:asciiTheme="minorBidi" w:hAnsiTheme="minorBidi" w:cs="Arial"/>
            <w:sz w:val="24"/>
            <w:szCs w:val="24"/>
            <w:rtl/>
            <w:rPrChange w:id="222" w:author="Yael Armon" w:date="2022-07-17T11:10:00Z">
              <w:rPr>
                <w:rtl/>
              </w:rPr>
            </w:rPrChange>
          </w:rPr>
          <w:t>אי-</w:t>
        </w:r>
      </w:ins>
      <w:ins w:id="223" w:author="Yael Armon" w:date="2022-07-17T11:12:00Z">
        <w:r>
          <w:rPr>
            <w:rFonts w:asciiTheme="minorBidi" w:hAnsiTheme="minorBidi" w:cs="Arial" w:hint="cs"/>
            <w:sz w:val="24"/>
            <w:szCs w:val="24"/>
            <w:rtl/>
          </w:rPr>
          <w:t>ה</w:t>
        </w:r>
      </w:ins>
      <w:ins w:id="224" w:author="Yael Armon" w:date="2022-07-17T11:10:00Z">
        <w:r w:rsidRPr="00B25302">
          <w:rPr>
            <w:rFonts w:asciiTheme="minorBidi" w:hAnsiTheme="minorBidi" w:cs="Arial"/>
            <w:sz w:val="24"/>
            <w:szCs w:val="24"/>
            <w:rtl/>
            <w:rPrChange w:id="225" w:author="Yael Armon" w:date="2022-07-17T11:10:00Z">
              <w:rPr>
                <w:rtl/>
              </w:rPr>
            </w:rPrChange>
          </w:rPr>
          <w:t>שוויון ב</w:t>
        </w:r>
      </w:ins>
      <w:ins w:id="226" w:author="Yael Armon" w:date="2022-07-17T11:12:00Z">
        <w:r>
          <w:rPr>
            <w:rFonts w:asciiTheme="minorBidi" w:hAnsiTheme="minorBidi" w:cs="Arial" w:hint="cs"/>
            <w:sz w:val="24"/>
            <w:szCs w:val="24"/>
            <w:rtl/>
          </w:rPr>
          <w:t xml:space="preserve">שנת </w:t>
        </w:r>
      </w:ins>
      <w:ins w:id="227" w:author="Yael Armon" w:date="2022-07-17T11:10:00Z">
        <w:r w:rsidRPr="00B25302">
          <w:rPr>
            <w:rFonts w:asciiTheme="minorBidi" w:hAnsiTheme="minorBidi" w:cs="Arial"/>
            <w:sz w:val="24"/>
            <w:szCs w:val="24"/>
            <w:rtl/>
            <w:rPrChange w:id="228" w:author="Yael Armon" w:date="2022-07-17T11:10:00Z">
              <w:rPr>
                <w:rtl/>
              </w:rPr>
            </w:rPrChange>
          </w:rPr>
          <w:t>2021 לפי הכנסה נטו</w:t>
        </w:r>
      </w:ins>
      <w:ins w:id="229" w:author="Yael Armon" w:date="2022-07-17T11:12:00Z">
        <w:r>
          <w:rPr>
            <w:rFonts w:asciiTheme="minorBidi" w:hAnsiTheme="minorBidi" w:cs="Arial" w:hint="cs"/>
            <w:sz w:val="24"/>
            <w:szCs w:val="24"/>
            <w:rtl/>
          </w:rPr>
          <w:t>, כלומר לאחר תמיכות ומענקים,</w:t>
        </w:r>
      </w:ins>
      <w:ins w:id="230" w:author="Yael Armon" w:date="2022-07-17T11:10:00Z">
        <w:r w:rsidRPr="00B25302">
          <w:rPr>
            <w:rFonts w:asciiTheme="minorBidi" w:hAnsiTheme="minorBidi" w:cs="Arial"/>
            <w:sz w:val="24"/>
            <w:szCs w:val="24"/>
            <w:rtl/>
            <w:rPrChange w:id="231" w:author="Yael Armon" w:date="2022-07-17T11:10:00Z">
              <w:rPr>
                <w:rtl/>
              </w:rPr>
            </w:rPrChange>
          </w:rPr>
          <w:t xml:space="preserve"> היה גבוה מזה שב</w:t>
        </w:r>
      </w:ins>
      <w:ins w:id="232" w:author="Yael Armon" w:date="2022-07-17T11:15:00Z">
        <w:r>
          <w:rPr>
            <w:rFonts w:asciiTheme="minorBidi" w:hAnsiTheme="minorBidi" w:cs="Arial" w:hint="cs"/>
            <w:sz w:val="24"/>
            <w:szCs w:val="24"/>
            <w:rtl/>
          </w:rPr>
          <w:t xml:space="preserve">שנת </w:t>
        </w:r>
      </w:ins>
      <w:ins w:id="233" w:author="Yael Armon" w:date="2022-07-17T11:10:00Z">
        <w:r w:rsidRPr="00B25302">
          <w:rPr>
            <w:rFonts w:asciiTheme="minorBidi" w:hAnsiTheme="minorBidi" w:cs="Arial"/>
            <w:sz w:val="24"/>
            <w:szCs w:val="24"/>
            <w:rtl/>
            <w:rPrChange w:id="234" w:author="Yael Armon" w:date="2022-07-17T11:10:00Z">
              <w:rPr>
                <w:rtl/>
              </w:rPr>
            </w:rPrChange>
          </w:rPr>
          <w:t>2020</w:t>
        </w:r>
      </w:ins>
      <w:ins w:id="235" w:author="Yael Armon" w:date="2022-07-17T11:15:00Z">
        <w:r>
          <w:rPr>
            <w:rFonts w:asciiTheme="minorBidi" w:hAnsiTheme="minorBidi" w:cs="Arial" w:hint="cs"/>
            <w:sz w:val="24"/>
            <w:szCs w:val="24"/>
            <w:rtl/>
          </w:rPr>
          <w:t>,</w:t>
        </w:r>
      </w:ins>
      <w:ins w:id="236" w:author="Yael Armon" w:date="2022-07-17T11:10:00Z">
        <w:r w:rsidRPr="00B25302">
          <w:rPr>
            <w:rFonts w:asciiTheme="minorBidi" w:hAnsiTheme="minorBidi" w:cs="Arial"/>
            <w:sz w:val="24"/>
            <w:szCs w:val="24"/>
            <w:rtl/>
            <w:rPrChange w:id="237" w:author="Yael Armon" w:date="2022-07-17T11:10:00Z">
              <w:rPr>
                <w:rtl/>
              </w:rPr>
            </w:rPrChange>
          </w:rPr>
          <w:t xml:space="preserve"> בשיעור של </w:t>
        </w:r>
      </w:ins>
      <w:ins w:id="238" w:author="Yael Armon" w:date="2022-07-17T11:14:00Z">
        <w:r>
          <w:rPr>
            <w:rFonts w:asciiTheme="minorBidi" w:hAnsiTheme="minorBidi" w:cs="Arial" w:hint="cs"/>
            <w:sz w:val="24"/>
            <w:szCs w:val="24"/>
            <w:rtl/>
          </w:rPr>
          <w:t>מעל ל-3%</w:t>
        </w:r>
      </w:ins>
      <w:ins w:id="239" w:author="Yael Armon" w:date="2022-07-17T11:10:00Z">
        <w:r>
          <w:t>.</w:t>
        </w:r>
      </w:ins>
    </w:p>
    <w:p w14:paraId="0DAFA5A5" w14:textId="56A6353B" w:rsidR="007B65A8" w:rsidRPr="00297CE4" w:rsidDel="000B0A37" w:rsidRDefault="007B65A8" w:rsidP="00B25302">
      <w:pPr>
        <w:spacing w:line="360" w:lineRule="auto"/>
        <w:jc w:val="both"/>
        <w:rPr>
          <w:del w:id="240" w:author="Yael Armon" w:date="2022-07-17T16:06:00Z"/>
          <w:rFonts w:asciiTheme="minorBidi" w:hAnsiTheme="minorBidi" w:cs="Arial"/>
          <w:sz w:val="24"/>
          <w:szCs w:val="24"/>
          <w:rtl/>
        </w:rPr>
      </w:pPr>
      <w:del w:id="241" w:author="Yael Armon" w:date="2022-07-17T16:06:00Z">
        <w:r w:rsidRPr="001F2675" w:rsidDel="000B0A37">
          <w:rPr>
            <w:rFonts w:asciiTheme="minorBidi" w:hAnsiTheme="minorBidi" w:cs="Arial"/>
            <w:sz w:val="24"/>
            <w:szCs w:val="24"/>
            <w:rtl/>
          </w:rPr>
          <w:delText>אי שוויון בחלוקת הכנסות הינו אחד מהאתגרים המרכזיים העומדים בפני המשק הישראלי כאשר אי ביטחון תזונתי הינו אחד התוצרים של חוסר שוויון בחלוקת הכנסות במשק.</w:delText>
        </w:r>
      </w:del>
    </w:p>
    <w:p w14:paraId="26726E01" w14:textId="03B3C157" w:rsidR="007B65A8" w:rsidRDefault="007B65A8" w:rsidP="007B65A8">
      <w:pPr>
        <w:spacing w:line="360" w:lineRule="auto"/>
        <w:jc w:val="center"/>
        <w:rPr>
          <w:ins w:id="242" w:author="Yael Armon" w:date="2022-07-17T11:28:00Z"/>
          <w:rFonts w:asciiTheme="minorBidi" w:hAnsiTheme="minorBidi"/>
          <w:b/>
          <w:bCs/>
          <w:sz w:val="16"/>
          <w:szCs w:val="26"/>
          <w:rtl/>
        </w:rPr>
      </w:pPr>
      <w:r w:rsidRPr="00AA430F">
        <w:rPr>
          <w:rFonts w:asciiTheme="minorBidi" w:hAnsiTheme="minorBidi"/>
          <w:b/>
          <w:bCs/>
          <w:sz w:val="16"/>
          <w:szCs w:val="26"/>
          <w:rtl/>
        </w:rPr>
        <w:t xml:space="preserve">דירוג ישראל </w:t>
      </w:r>
      <w:r>
        <w:rPr>
          <w:rFonts w:asciiTheme="minorBidi" w:hAnsiTheme="minorBidi" w:hint="cs"/>
          <w:b/>
          <w:bCs/>
          <w:sz w:val="16"/>
          <w:szCs w:val="26"/>
          <w:rtl/>
        </w:rPr>
        <w:t xml:space="preserve">במדד ג'יני- אי שוויון </w:t>
      </w:r>
    </w:p>
    <w:p w14:paraId="220CE3C0" w14:textId="6906C233" w:rsidR="000931B5" w:rsidRPr="00B05C4E" w:rsidRDefault="000931B5" w:rsidP="007B65A8">
      <w:pPr>
        <w:spacing w:line="360" w:lineRule="auto"/>
        <w:jc w:val="center"/>
        <w:rPr>
          <w:rFonts w:asciiTheme="minorBidi" w:hAnsiTheme="minorBidi"/>
          <w:b/>
          <w:bCs/>
          <w:sz w:val="16"/>
          <w:szCs w:val="26"/>
          <w:rtl/>
        </w:rPr>
      </w:pPr>
      <w:ins w:id="243" w:author="Yael Armon" w:date="2022-07-17T11:29:00Z">
        <w:r>
          <w:rPr>
            <w:noProof/>
          </w:rPr>
          <w:drawing>
            <wp:inline distT="0" distB="0" distL="0" distR="0" wp14:anchorId="43550C26" wp14:editId="54ED7D17">
              <wp:extent cx="5731510" cy="3204057"/>
              <wp:effectExtent l="0" t="0" r="254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ins>
    </w:p>
    <w:p w14:paraId="0EF2E5A5" w14:textId="1BB6D227" w:rsidR="007B65A8" w:rsidDel="005441D5" w:rsidRDefault="007B65A8" w:rsidP="007B65A8">
      <w:pPr>
        <w:spacing w:line="360" w:lineRule="auto"/>
        <w:jc w:val="both"/>
        <w:rPr>
          <w:del w:id="244" w:author="Yael Armon" w:date="2022-07-17T15:47:00Z"/>
          <w:rFonts w:asciiTheme="minorBidi" w:hAnsiTheme="minorBidi"/>
          <w:sz w:val="24"/>
          <w:szCs w:val="24"/>
        </w:rPr>
      </w:pPr>
      <w:del w:id="245" w:author="Yael Armon" w:date="2022-07-17T11:28:00Z">
        <w:r w:rsidDel="000931B5">
          <w:rPr>
            <w:noProof/>
          </w:rPr>
          <w:lastRenderedPageBreak/>
          <w:drawing>
            <wp:inline distT="0" distB="0" distL="0" distR="0" wp14:anchorId="37209843" wp14:editId="454BC30D">
              <wp:extent cx="5731510" cy="3019425"/>
              <wp:effectExtent l="0" t="0" r="254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del>
    </w:p>
    <w:p w14:paraId="1760B725" w14:textId="3F640700" w:rsidR="007B65A8" w:rsidRPr="00297CE4" w:rsidRDefault="007B65A8" w:rsidP="007B65A8">
      <w:pPr>
        <w:spacing w:line="360" w:lineRule="auto"/>
        <w:jc w:val="both"/>
        <w:rPr>
          <w:rFonts w:asciiTheme="minorBidi" w:hAnsiTheme="minorBidi"/>
          <w:sz w:val="18"/>
          <w:szCs w:val="18"/>
          <w:rtl/>
        </w:rPr>
      </w:pPr>
      <w:r w:rsidRPr="00B05C4E">
        <w:rPr>
          <w:rFonts w:asciiTheme="minorBidi" w:hAnsiTheme="minorBidi" w:hint="cs"/>
          <w:sz w:val="18"/>
          <w:szCs w:val="18"/>
          <w:rtl/>
        </w:rPr>
        <w:t xml:space="preserve">מקור: עיבודי </w:t>
      </w:r>
      <w:r w:rsidRPr="00B05C4E">
        <w:rPr>
          <w:rFonts w:asciiTheme="minorBidi" w:hAnsiTheme="minorBidi" w:hint="cs"/>
          <w:sz w:val="18"/>
          <w:szCs w:val="18"/>
        </w:rPr>
        <w:t>BDO</w:t>
      </w:r>
      <w:r w:rsidRPr="00B05C4E">
        <w:rPr>
          <w:rFonts w:asciiTheme="minorBidi" w:hAnsiTheme="minorBidi" w:hint="cs"/>
          <w:sz w:val="18"/>
          <w:szCs w:val="18"/>
          <w:rtl/>
        </w:rPr>
        <w:t xml:space="preserve"> על נתוני הלשכה המרכזית לסטטיסטיקה</w:t>
      </w:r>
      <w:ins w:id="246" w:author="Yael Armon" w:date="2022-07-17T11:28:00Z">
        <w:r w:rsidR="000931B5">
          <w:rPr>
            <w:rFonts w:asciiTheme="minorBidi" w:hAnsiTheme="minorBidi" w:hint="cs"/>
            <w:sz w:val="18"/>
            <w:szCs w:val="18"/>
            <w:rtl/>
          </w:rPr>
          <w:t xml:space="preserve"> והביטוח הלאומי</w:t>
        </w:r>
      </w:ins>
    </w:p>
    <w:p w14:paraId="745ED5DD" w14:textId="5B44E844" w:rsidR="007B65A8" w:rsidDel="005441D5" w:rsidRDefault="007B65A8" w:rsidP="007B65A8">
      <w:pPr>
        <w:spacing w:line="360" w:lineRule="auto"/>
        <w:jc w:val="both"/>
        <w:rPr>
          <w:del w:id="247" w:author="Yael Armon" w:date="2022-07-17T15:48:00Z"/>
          <w:rFonts w:asciiTheme="minorBidi" w:hAnsiTheme="minorBidi"/>
          <w:sz w:val="24"/>
          <w:szCs w:val="24"/>
          <w:rtl/>
        </w:rPr>
      </w:pPr>
      <w:del w:id="248" w:author="Yael Armon" w:date="2022-07-17T15:48:00Z">
        <w:r w:rsidDel="005441D5">
          <w:rPr>
            <w:rFonts w:asciiTheme="minorBidi" w:hAnsiTheme="minorBidi" w:hint="cs"/>
            <w:sz w:val="24"/>
            <w:szCs w:val="24"/>
            <w:rtl/>
          </w:rPr>
          <w:delText xml:space="preserve">ההשפעה של משבר הקורונה על בעית אי-הבטחון התזונתי אינה יחודית לישראל. </w:delText>
        </w:r>
        <w:r w:rsidRPr="00DF3ECD" w:rsidDel="005441D5">
          <w:rPr>
            <w:rFonts w:asciiTheme="minorBidi" w:hAnsiTheme="minorBidi" w:cs="Arial" w:hint="cs"/>
            <w:sz w:val="24"/>
            <w:szCs w:val="24"/>
            <w:rtl/>
          </w:rPr>
          <w:delText>מגפת</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ה</w:delText>
        </w:r>
        <w:r w:rsidDel="005441D5">
          <w:rPr>
            <w:rFonts w:asciiTheme="minorBidi" w:hAnsiTheme="minorBidi" w:cs="Arial" w:hint="cs"/>
            <w:sz w:val="24"/>
            <w:szCs w:val="24"/>
            <w:rtl/>
          </w:rPr>
          <w:delText xml:space="preserve">קורונה </w:delText>
        </w:r>
        <w:r w:rsidRPr="00DF3ECD" w:rsidDel="005441D5">
          <w:rPr>
            <w:rFonts w:asciiTheme="minorBidi" w:hAnsiTheme="minorBidi" w:cs="Arial" w:hint="cs"/>
            <w:sz w:val="24"/>
            <w:szCs w:val="24"/>
            <w:rtl/>
          </w:rPr>
          <w:delText>הגבירה</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את</w:delText>
        </w:r>
        <w:r w:rsidDel="005441D5">
          <w:rPr>
            <w:rFonts w:asciiTheme="minorBidi" w:hAnsiTheme="minorBidi" w:cs="Arial" w:hint="cs"/>
            <w:sz w:val="24"/>
            <w:szCs w:val="24"/>
            <w:rtl/>
          </w:rPr>
          <w:delText xml:space="preserve"> אי-</w:delText>
        </w:r>
        <w:r w:rsidRPr="00DF3ECD" w:rsidDel="005441D5">
          <w:rPr>
            <w:rFonts w:asciiTheme="minorBidi" w:hAnsiTheme="minorBidi" w:cs="Arial" w:hint="cs"/>
            <w:sz w:val="24"/>
            <w:szCs w:val="24"/>
            <w:rtl/>
          </w:rPr>
          <w:delText>הבטחון</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העולמי</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במזון</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כמעט</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בכל</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מדינה</w:delText>
        </w:r>
        <w:r w:rsidDel="005441D5">
          <w:rPr>
            <w:rFonts w:asciiTheme="minorBidi" w:hAnsiTheme="minorBidi" w:cs="Arial" w:hint="cs"/>
            <w:sz w:val="24"/>
            <w:szCs w:val="24"/>
            <w:rtl/>
          </w:rPr>
          <w:delText>,</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על</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ידי</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צמצום</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ההכנסות</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ושיבוש</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שרשראות</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אספקת</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המזון</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למגפה</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היו</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השפעות</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הרסניות</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על</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הרעב</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והעוני</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העולמי</w:delText>
        </w:r>
        <w:r w:rsidRPr="00DF3ECD" w:rsidDel="005441D5">
          <w:rPr>
            <w:rFonts w:asciiTheme="minorBidi" w:hAnsiTheme="minorBidi" w:cs="Arial"/>
            <w:sz w:val="24"/>
            <w:szCs w:val="24"/>
            <w:rtl/>
          </w:rPr>
          <w:delText xml:space="preserve"> - </w:delText>
        </w:r>
        <w:r w:rsidRPr="00DF3ECD" w:rsidDel="005441D5">
          <w:rPr>
            <w:rFonts w:asciiTheme="minorBidi" w:hAnsiTheme="minorBidi" w:cs="Arial" w:hint="cs"/>
            <w:sz w:val="24"/>
            <w:szCs w:val="24"/>
            <w:rtl/>
          </w:rPr>
          <w:delText>במיוחד</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על</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האוכלוסיות</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העניות</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והפגיעות</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ביותר</w:delText>
        </w:r>
        <w:r w:rsidDel="005441D5">
          <w:rPr>
            <w:rFonts w:asciiTheme="minorBidi" w:hAnsiTheme="minorBidi" w:cs="Arial" w:hint="cs"/>
            <w:sz w:val="24"/>
            <w:szCs w:val="24"/>
            <w:rtl/>
          </w:rPr>
          <w:delText>.</w:delText>
        </w:r>
      </w:del>
    </w:p>
    <w:p w14:paraId="75EBDD63" w14:textId="3C4EC463" w:rsidR="005441D5" w:rsidRPr="003A6972" w:rsidRDefault="005441D5" w:rsidP="00AC7B9B">
      <w:pPr>
        <w:spacing w:line="360" w:lineRule="auto"/>
        <w:jc w:val="both"/>
        <w:rPr>
          <w:ins w:id="249" w:author="Yael Armon" w:date="2022-07-17T15:48:00Z"/>
          <w:rFonts w:asciiTheme="minorBidi" w:hAnsiTheme="minorBidi"/>
          <w:sz w:val="24"/>
          <w:szCs w:val="24"/>
          <w:rtl/>
        </w:rPr>
      </w:pPr>
      <w:ins w:id="250" w:author="Yael Armon" w:date="2022-07-17T15:48:00Z">
        <w:r>
          <w:rPr>
            <w:rFonts w:asciiTheme="minorBidi" w:hAnsiTheme="minorBidi" w:hint="cs"/>
            <w:sz w:val="24"/>
            <w:szCs w:val="24"/>
            <w:rtl/>
          </w:rPr>
          <w:t>על פי נתוני ה-</w:t>
        </w:r>
        <w:r>
          <w:rPr>
            <w:rFonts w:asciiTheme="minorBidi" w:hAnsiTheme="minorBidi" w:hint="cs"/>
            <w:sz w:val="24"/>
            <w:szCs w:val="24"/>
          </w:rPr>
          <w:t>OECD</w:t>
        </w:r>
        <w:r>
          <w:rPr>
            <w:rFonts w:asciiTheme="minorBidi" w:hAnsiTheme="minorBidi" w:hint="cs"/>
            <w:sz w:val="24"/>
            <w:szCs w:val="24"/>
            <w:rtl/>
          </w:rPr>
          <w:t xml:space="preserve"> אשר בוחן את </w:t>
        </w:r>
      </w:ins>
      <w:ins w:id="251" w:author="Yael Armon" w:date="2022-07-17T15:49:00Z">
        <w:r>
          <w:rPr>
            <w:rFonts w:asciiTheme="minorBidi" w:hAnsiTheme="minorBidi" w:hint="cs"/>
            <w:sz w:val="24"/>
            <w:szCs w:val="24"/>
            <w:rtl/>
          </w:rPr>
          <w:t>תחולת</w:t>
        </w:r>
      </w:ins>
      <w:ins w:id="252" w:author="Yael Armon" w:date="2022-07-17T15:48:00Z">
        <w:r>
          <w:rPr>
            <w:rFonts w:asciiTheme="minorBidi" w:hAnsiTheme="minorBidi" w:hint="cs"/>
            <w:sz w:val="24"/>
            <w:szCs w:val="24"/>
            <w:rtl/>
          </w:rPr>
          <w:t xml:space="preserve"> העוני אחרי מיסים והעברות (עבור קו עוני בגובה 50% מחציון ההכנסה הפנויה) מצבה של ישראל הדרדר בשיעור </w:t>
        </w:r>
      </w:ins>
      <w:ins w:id="253" w:author="Yael Armon" w:date="2022-07-17T15:49:00Z">
        <w:r>
          <w:rPr>
            <w:rFonts w:asciiTheme="minorBidi" w:hAnsiTheme="minorBidi" w:hint="cs"/>
            <w:sz w:val="24"/>
            <w:szCs w:val="24"/>
            <w:rtl/>
          </w:rPr>
          <w:t>תחולת</w:t>
        </w:r>
      </w:ins>
      <w:ins w:id="254" w:author="Yael Armon" w:date="2022-07-17T15:48:00Z">
        <w:r>
          <w:rPr>
            <w:rFonts w:asciiTheme="minorBidi" w:hAnsiTheme="minorBidi" w:hint="cs"/>
            <w:sz w:val="24"/>
            <w:szCs w:val="24"/>
            <w:rtl/>
          </w:rPr>
          <w:t xml:space="preserve"> העוני</w:t>
        </w:r>
        <w:r w:rsidRPr="00DA7055">
          <w:rPr>
            <w:rFonts w:asciiTheme="minorBidi" w:hAnsiTheme="minorBidi" w:hint="cs"/>
            <w:sz w:val="24"/>
            <w:szCs w:val="24"/>
            <w:rtl/>
          </w:rPr>
          <w:t xml:space="preserve"> </w:t>
        </w:r>
        <w:r>
          <w:rPr>
            <w:rFonts w:asciiTheme="minorBidi" w:hAnsiTheme="minorBidi" w:hint="cs"/>
            <w:sz w:val="24"/>
            <w:szCs w:val="24"/>
            <w:rtl/>
          </w:rPr>
          <w:t xml:space="preserve">בהשוואה לנתוני שנה שעברה. ישראל הינה המדינה בעלת </w:t>
        </w:r>
      </w:ins>
      <w:ins w:id="255" w:author="Yael Armon" w:date="2022-07-17T15:49:00Z">
        <w:r>
          <w:rPr>
            <w:rFonts w:asciiTheme="minorBidi" w:hAnsiTheme="minorBidi" w:hint="cs"/>
            <w:sz w:val="24"/>
            <w:szCs w:val="24"/>
            <w:rtl/>
          </w:rPr>
          <w:t>תחולת</w:t>
        </w:r>
      </w:ins>
      <w:ins w:id="256" w:author="Yael Armon" w:date="2022-07-17T15:48:00Z">
        <w:r>
          <w:rPr>
            <w:rFonts w:asciiTheme="minorBidi" w:hAnsiTheme="minorBidi" w:hint="cs"/>
            <w:sz w:val="24"/>
            <w:szCs w:val="24"/>
            <w:rtl/>
          </w:rPr>
          <w:t xml:space="preserve"> העוני הגבוהה ביותר בקרב מדינות ה-</w:t>
        </w:r>
        <w:r>
          <w:rPr>
            <w:rFonts w:asciiTheme="minorBidi" w:hAnsiTheme="minorBidi" w:hint="cs"/>
            <w:sz w:val="24"/>
            <w:szCs w:val="24"/>
          </w:rPr>
          <w:t>OECD</w:t>
        </w:r>
        <w:r>
          <w:rPr>
            <w:rFonts w:asciiTheme="minorBidi" w:hAnsiTheme="minorBidi" w:hint="cs"/>
            <w:sz w:val="24"/>
            <w:szCs w:val="24"/>
            <w:rtl/>
          </w:rPr>
          <w:t>.</w:t>
        </w:r>
      </w:ins>
      <w:ins w:id="257" w:author="Yael Armon" w:date="2022-07-17T15:50:00Z">
        <w:r>
          <w:rPr>
            <w:rFonts w:asciiTheme="minorBidi" w:hAnsiTheme="minorBidi" w:hint="cs"/>
            <w:sz w:val="24"/>
            <w:szCs w:val="24"/>
            <w:rtl/>
          </w:rPr>
          <w:t xml:space="preserve"> </w:t>
        </w:r>
      </w:ins>
    </w:p>
    <w:p w14:paraId="599C0FFE" w14:textId="01AAB453" w:rsidR="000B0A37" w:rsidRDefault="005441D5" w:rsidP="002A135C">
      <w:pPr>
        <w:spacing w:line="360" w:lineRule="auto"/>
        <w:jc w:val="both"/>
        <w:rPr>
          <w:ins w:id="258" w:author="Yael Armon" w:date="2022-07-17T16:42:00Z"/>
          <w:rFonts w:asciiTheme="minorBidi" w:hAnsiTheme="minorBidi"/>
          <w:sz w:val="24"/>
          <w:szCs w:val="24"/>
          <w:rtl/>
        </w:rPr>
      </w:pPr>
      <w:ins w:id="259" w:author="Yael Armon" w:date="2022-07-17T15:51:00Z">
        <w:r>
          <w:rPr>
            <w:rFonts w:asciiTheme="minorBidi" w:hAnsiTheme="minorBidi" w:hint="cs"/>
            <w:sz w:val="24"/>
            <w:szCs w:val="24"/>
            <w:rtl/>
          </w:rPr>
          <w:t>עוד מראים הנתונים כי</w:t>
        </w:r>
      </w:ins>
      <w:ins w:id="260" w:author="Yael Armon" w:date="2022-07-17T15:48:00Z">
        <w:r>
          <w:rPr>
            <w:rFonts w:asciiTheme="minorBidi" w:hAnsiTheme="minorBidi" w:hint="cs"/>
            <w:sz w:val="24"/>
            <w:szCs w:val="24"/>
            <w:rtl/>
          </w:rPr>
          <w:t xml:space="preserve"> ישראל </w:t>
        </w:r>
      </w:ins>
      <w:ins w:id="261" w:author="Yael Armon" w:date="2022-07-17T15:51:00Z">
        <w:r>
          <w:rPr>
            <w:rFonts w:asciiTheme="minorBidi" w:hAnsiTheme="minorBidi" w:hint="cs"/>
            <w:sz w:val="24"/>
            <w:szCs w:val="24"/>
            <w:rtl/>
          </w:rPr>
          <w:t xml:space="preserve">היא </w:t>
        </w:r>
      </w:ins>
      <w:ins w:id="262" w:author="Yael Armon" w:date="2022-07-17T15:48:00Z">
        <w:r>
          <w:rPr>
            <w:rFonts w:asciiTheme="minorBidi" w:hAnsiTheme="minorBidi" w:hint="cs"/>
            <w:sz w:val="24"/>
            <w:szCs w:val="24"/>
            <w:rtl/>
          </w:rPr>
          <w:t xml:space="preserve">בין המדינות בעלות שיעור אי שיוויון גבוה, כפי שנמדד במדד ג'יני, </w:t>
        </w:r>
      </w:ins>
      <w:ins w:id="263" w:author="Yael Armon" w:date="2022-07-17T15:51:00Z">
        <w:r>
          <w:rPr>
            <w:rFonts w:asciiTheme="minorBidi" w:hAnsiTheme="minorBidi" w:hint="cs"/>
            <w:sz w:val="24"/>
            <w:szCs w:val="24"/>
            <w:rtl/>
          </w:rPr>
          <w:t>ו</w:t>
        </w:r>
      </w:ins>
      <w:ins w:id="264" w:author="Yael Armon" w:date="2022-07-17T15:48:00Z">
        <w:r>
          <w:rPr>
            <w:rFonts w:asciiTheme="minorBidi" w:hAnsiTheme="minorBidi" w:hint="cs"/>
            <w:sz w:val="24"/>
            <w:szCs w:val="24"/>
            <w:rtl/>
          </w:rPr>
          <w:t xml:space="preserve">ממוקמת במקום </w:t>
        </w:r>
      </w:ins>
      <w:ins w:id="265" w:author="Yael Armon" w:date="2022-07-17T15:52:00Z">
        <w:r>
          <w:rPr>
            <w:rFonts w:asciiTheme="minorBidi" w:hAnsiTheme="minorBidi" w:hint="cs"/>
            <w:sz w:val="24"/>
            <w:szCs w:val="24"/>
            <w:rtl/>
          </w:rPr>
          <w:t>החמישי</w:t>
        </w:r>
      </w:ins>
      <w:ins w:id="266" w:author="Yael Armon" w:date="2022-07-17T15:48:00Z">
        <w:r>
          <w:rPr>
            <w:rFonts w:asciiTheme="minorBidi" w:hAnsiTheme="minorBidi" w:hint="cs"/>
            <w:sz w:val="24"/>
            <w:szCs w:val="24"/>
            <w:rtl/>
          </w:rPr>
          <w:t xml:space="preserve"> בהיקף אי השוויון אחרי </w:t>
        </w:r>
      </w:ins>
      <w:ins w:id="267" w:author="Yael Armon" w:date="2022-07-17T15:52:00Z">
        <w:r>
          <w:rPr>
            <w:rFonts w:asciiTheme="minorBidi" w:hAnsiTheme="minorBidi" w:hint="cs"/>
            <w:sz w:val="24"/>
            <w:szCs w:val="24"/>
            <w:rtl/>
          </w:rPr>
          <w:t xml:space="preserve">צ'כיה, </w:t>
        </w:r>
      </w:ins>
      <w:ins w:id="268" w:author="Yael Armon" w:date="2022-07-17T15:48:00Z">
        <w:r>
          <w:rPr>
            <w:rFonts w:asciiTheme="minorBidi" w:hAnsiTheme="minorBidi" w:hint="cs"/>
            <w:sz w:val="24"/>
            <w:szCs w:val="24"/>
            <w:rtl/>
          </w:rPr>
          <w:t xml:space="preserve">מקסיקו, טורקיה, </w:t>
        </w:r>
      </w:ins>
      <w:ins w:id="269" w:author="Yael Armon" w:date="2022-07-17T16:06:00Z">
        <w:r w:rsidR="000B0A37">
          <w:rPr>
            <w:rFonts w:asciiTheme="minorBidi" w:hAnsiTheme="minorBidi" w:hint="cs"/>
            <w:sz w:val="24"/>
            <w:szCs w:val="24"/>
            <w:rtl/>
          </w:rPr>
          <w:t>ו</w:t>
        </w:r>
      </w:ins>
      <w:ins w:id="270" w:author="Yael Armon" w:date="2022-07-17T15:48:00Z">
        <w:r>
          <w:rPr>
            <w:rFonts w:asciiTheme="minorBidi" w:hAnsiTheme="minorBidi" w:hint="cs"/>
            <w:sz w:val="24"/>
            <w:szCs w:val="24"/>
            <w:rtl/>
          </w:rPr>
          <w:t xml:space="preserve">ארה"ב. </w:t>
        </w:r>
      </w:ins>
    </w:p>
    <w:p w14:paraId="1B5EDA9E" w14:textId="77777777" w:rsidR="00754899" w:rsidRPr="00AA430F" w:rsidRDefault="00754899" w:rsidP="00754899">
      <w:pPr>
        <w:spacing w:line="360" w:lineRule="auto"/>
        <w:jc w:val="center"/>
        <w:rPr>
          <w:ins w:id="271" w:author="Yael Armon" w:date="2022-07-17T16:42:00Z"/>
          <w:rFonts w:asciiTheme="minorBidi" w:hAnsiTheme="minorBidi"/>
          <w:b/>
          <w:bCs/>
          <w:sz w:val="16"/>
          <w:szCs w:val="26"/>
          <w:rtl/>
        </w:rPr>
      </w:pPr>
      <w:ins w:id="272" w:author="Yael Armon" w:date="2022-07-17T16:42:00Z">
        <w:r w:rsidRPr="00AA430F">
          <w:rPr>
            <w:rFonts w:asciiTheme="minorBidi" w:hAnsiTheme="minorBidi"/>
            <w:b/>
            <w:bCs/>
            <w:sz w:val="16"/>
            <w:szCs w:val="26"/>
            <w:rtl/>
          </w:rPr>
          <w:t>דירוג ישראל במדדי אי-שוויון וביטחון תזונתי</w:t>
        </w:r>
        <w:r>
          <w:rPr>
            <w:rFonts w:asciiTheme="minorBidi" w:hAnsiTheme="minorBidi" w:hint="cs"/>
            <w:b/>
            <w:bCs/>
            <w:sz w:val="16"/>
            <w:szCs w:val="26"/>
            <w:rtl/>
          </w:rPr>
          <w:t xml:space="preserve"> </w:t>
        </w:r>
      </w:ins>
    </w:p>
    <w:tbl>
      <w:tblPr>
        <w:tblStyle w:val="1-11"/>
        <w:bidiVisual/>
        <w:tblW w:w="0" w:type="auto"/>
        <w:jc w:val="center"/>
        <w:tblLook w:val="04A0" w:firstRow="1" w:lastRow="0" w:firstColumn="1" w:lastColumn="0" w:noHBand="0" w:noVBand="1"/>
      </w:tblPr>
      <w:tblGrid>
        <w:gridCol w:w="2551"/>
        <w:gridCol w:w="1629"/>
        <w:gridCol w:w="1661"/>
        <w:gridCol w:w="1661"/>
      </w:tblGrid>
      <w:tr w:rsidR="00754899" w:rsidRPr="000A5AF7" w14:paraId="48C254D1" w14:textId="77777777" w:rsidTr="004D23BC">
        <w:trPr>
          <w:cnfStyle w:val="100000000000" w:firstRow="1" w:lastRow="0" w:firstColumn="0" w:lastColumn="0" w:oddVBand="0" w:evenVBand="0" w:oddHBand="0" w:evenHBand="0" w:firstRowFirstColumn="0" w:firstRowLastColumn="0" w:lastRowFirstColumn="0" w:lastRowLastColumn="0"/>
          <w:trHeight w:val="232"/>
          <w:jc w:val="center"/>
          <w:ins w:id="273" w:author="Yael Armon" w:date="2022-07-17T16:42:00Z"/>
        </w:trPr>
        <w:tc>
          <w:tcPr>
            <w:cnfStyle w:val="001000000000" w:firstRow="0" w:lastRow="0" w:firstColumn="1" w:lastColumn="0" w:oddVBand="0" w:evenVBand="0" w:oddHBand="0" w:evenHBand="0" w:firstRowFirstColumn="0" w:firstRowLastColumn="0" w:lastRowFirstColumn="0" w:lastRowLastColumn="0"/>
            <w:tcW w:w="2551" w:type="dxa"/>
          </w:tcPr>
          <w:p w14:paraId="20F5ABE7" w14:textId="77777777" w:rsidR="00754899" w:rsidRPr="00AA430F" w:rsidRDefault="00754899" w:rsidP="004D23BC">
            <w:pPr>
              <w:jc w:val="center"/>
              <w:rPr>
                <w:ins w:id="274" w:author="Yael Armon" w:date="2022-07-17T16:42:00Z"/>
                <w:rFonts w:asciiTheme="minorBidi" w:hAnsiTheme="minorBidi"/>
                <w:sz w:val="24"/>
                <w:szCs w:val="24"/>
                <w:rtl/>
              </w:rPr>
            </w:pPr>
          </w:p>
        </w:tc>
        <w:tc>
          <w:tcPr>
            <w:tcW w:w="1629" w:type="dxa"/>
            <w:vAlign w:val="center"/>
          </w:tcPr>
          <w:p w14:paraId="0BD081DB" w14:textId="77777777" w:rsidR="00754899" w:rsidRPr="00AA430F" w:rsidRDefault="00754899" w:rsidP="004D23BC">
            <w:pPr>
              <w:jc w:val="center"/>
              <w:cnfStyle w:val="100000000000" w:firstRow="1" w:lastRow="0" w:firstColumn="0" w:lastColumn="0" w:oddVBand="0" w:evenVBand="0" w:oddHBand="0" w:evenHBand="0" w:firstRowFirstColumn="0" w:firstRowLastColumn="0" w:lastRowFirstColumn="0" w:lastRowLastColumn="0"/>
              <w:rPr>
                <w:ins w:id="275" w:author="Yael Armon" w:date="2022-07-17T16:42:00Z"/>
                <w:rFonts w:asciiTheme="minorBidi" w:hAnsiTheme="minorBidi"/>
                <w:sz w:val="24"/>
                <w:szCs w:val="24"/>
                <w:rtl/>
              </w:rPr>
            </w:pPr>
            <w:ins w:id="276" w:author="Yael Armon" w:date="2022-07-17T16:42:00Z">
              <w:r w:rsidRPr="00AA430F">
                <w:rPr>
                  <w:rFonts w:asciiTheme="minorBidi" w:hAnsiTheme="minorBidi"/>
                  <w:sz w:val="24"/>
                  <w:szCs w:val="24"/>
                  <w:rtl/>
                </w:rPr>
                <w:t>ישראל</w:t>
              </w:r>
            </w:ins>
          </w:p>
        </w:tc>
        <w:tc>
          <w:tcPr>
            <w:tcW w:w="1661" w:type="dxa"/>
            <w:vAlign w:val="center"/>
          </w:tcPr>
          <w:p w14:paraId="5912663B" w14:textId="77777777" w:rsidR="00754899" w:rsidRPr="00AA430F" w:rsidRDefault="00754899" w:rsidP="004D23BC">
            <w:pPr>
              <w:jc w:val="center"/>
              <w:cnfStyle w:val="100000000000" w:firstRow="1" w:lastRow="0" w:firstColumn="0" w:lastColumn="0" w:oddVBand="0" w:evenVBand="0" w:oddHBand="0" w:evenHBand="0" w:firstRowFirstColumn="0" w:firstRowLastColumn="0" w:lastRowFirstColumn="0" w:lastRowLastColumn="0"/>
              <w:rPr>
                <w:ins w:id="277" w:author="Yael Armon" w:date="2022-07-17T16:42:00Z"/>
                <w:rFonts w:asciiTheme="minorBidi" w:hAnsiTheme="minorBidi"/>
                <w:sz w:val="24"/>
                <w:szCs w:val="24"/>
                <w:rtl/>
              </w:rPr>
            </w:pPr>
            <w:ins w:id="278" w:author="Yael Armon" w:date="2022-07-17T16:42:00Z">
              <w:r w:rsidRPr="00AA430F">
                <w:rPr>
                  <w:rFonts w:asciiTheme="minorBidi" w:hAnsiTheme="minorBidi"/>
                  <w:sz w:val="24"/>
                  <w:szCs w:val="24"/>
                  <w:rtl/>
                </w:rPr>
                <w:t xml:space="preserve">ממוצע </w:t>
              </w:r>
              <w:r w:rsidRPr="00AA430F">
                <w:rPr>
                  <w:rFonts w:asciiTheme="minorBidi" w:hAnsiTheme="minorBidi"/>
                  <w:sz w:val="24"/>
                  <w:szCs w:val="24"/>
                </w:rPr>
                <w:t>OECD</w:t>
              </w:r>
            </w:ins>
          </w:p>
        </w:tc>
        <w:tc>
          <w:tcPr>
            <w:tcW w:w="1661" w:type="dxa"/>
            <w:vAlign w:val="center"/>
          </w:tcPr>
          <w:p w14:paraId="31E8BDB3" w14:textId="77777777" w:rsidR="00754899" w:rsidRPr="00AA430F" w:rsidRDefault="00754899" w:rsidP="004D23BC">
            <w:pPr>
              <w:jc w:val="center"/>
              <w:cnfStyle w:val="100000000000" w:firstRow="1" w:lastRow="0" w:firstColumn="0" w:lastColumn="0" w:oddVBand="0" w:evenVBand="0" w:oddHBand="0" w:evenHBand="0" w:firstRowFirstColumn="0" w:firstRowLastColumn="0" w:lastRowFirstColumn="0" w:lastRowLastColumn="0"/>
              <w:rPr>
                <w:ins w:id="279" w:author="Yael Armon" w:date="2022-07-17T16:42:00Z"/>
                <w:rFonts w:asciiTheme="minorBidi" w:hAnsiTheme="minorBidi"/>
                <w:sz w:val="24"/>
                <w:szCs w:val="24"/>
                <w:rtl/>
              </w:rPr>
            </w:pPr>
            <w:ins w:id="280" w:author="Yael Armon" w:date="2022-07-17T16:42:00Z">
              <w:r w:rsidRPr="00AA430F">
                <w:rPr>
                  <w:rFonts w:asciiTheme="minorBidi" w:hAnsiTheme="minorBidi"/>
                  <w:sz w:val="24"/>
                  <w:szCs w:val="24"/>
                  <w:rtl/>
                </w:rPr>
                <w:t xml:space="preserve">דירוג </w:t>
              </w:r>
              <w:r w:rsidRPr="00AA430F">
                <w:rPr>
                  <w:rFonts w:asciiTheme="minorBidi" w:hAnsiTheme="minorBidi" w:hint="cs"/>
                  <w:sz w:val="24"/>
                  <w:szCs w:val="24"/>
                  <w:rtl/>
                </w:rPr>
                <w:t>ישראל</w:t>
              </w:r>
              <w:r w:rsidRPr="00AA430F">
                <w:rPr>
                  <w:rFonts w:asciiTheme="minorBidi" w:hAnsiTheme="minorBidi"/>
                  <w:sz w:val="24"/>
                  <w:szCs w:val="24"/>
                  <w:rtl/>
                </w:rPr>
                <w:t xml:space="preserve"> </w:t>
              </w:r>
              <w:r w:rsidRPr="00AA430F">
                <w:rPr>
                  <w:rFonts w:asciiTheme="minorBidi" w:hAnsiTheme="minorBidi" w:hint="cs"/>
                  <w:sz w:val="24"/>
                  <w:szCs w:val="24"/>
                  <w:rtl/>
                </w:rPr>
                <w:t>ב</w:t>
              </w:r>
              <w:r w:rsidRPr="00AA430F">
                <w:rPr>
                  <w:rFonts w:asciiTheme="minorBidi" w:hAnsiTheme="minorBidi"/>
                  <w:sz w:val="24"/>
                  <w:szCs w:val="24"/>
                  <w:rtl/>
                </w:rPr>
                <w:t>-</w:t>
              </w:r>
              <w:r w:rsidRPr="00AA430F">
                <w:rPr>
                  <w:rFonts w:asciiTheme="minorBidi" w:hAnsiTheme="minorBidi"/>
                  <w:sz w:val="24"/>
                  <w:szCs w:val="24"/>
                </w:rPr>
                <w:t>OECD</w:t>
              </w:r>
            </w:ins>
          </w:p>
        </w:tc>
      </w:tr>
      <w:tr w:rsidR="00754899" w:rsidRPr="000A5AF7" w14:paraId="75C548C3" w14:textId="77777777" w:rsidTr="004D23BC">
        <w:trPr>
          <w:cnfStyle w:val="000000100000" w:firstRow="0" w:lastRow="0" w:firstColumn="0" w:lastColumn="0" w:oddVBand="0" w:evenVBand="0" w:oddHBand="1" w:evenHBand="0" w:firstRowFirstColumn="0" w:firstRowLastColumn="0" w:lastRowFirstColumn="0" w:lastRowLastColumn="0"/>
          <w:trHeight w:val="76"/>
          <w:jc w:val="center"/>
          <w:ins w:id="281" w:author="Yael Armon" w:date="2022-07-17T16:42:00Z"/>
        </w:trPr>
        <w:tc>
          <w:tcPr>
            <w:cnfStyle w:val="001000000000" w:firstRow="0" w:lastRow="0" w:firstColumn="1" w:lastColumn="0" w:oddVBand="0" w:evenVBand="0" w:oddHBand="0" w:evenHBand="0" w:firstRowFirstColumn="0" w:firstRowLastColumn="0" w:lastRowFirstColumn="0" w:lastRowLastColumn="0"/>
            <w:tcW w:w="2551" w:type="dxa"/>
          </w:tcPr>
          <w:p w14:paraId="623CB921" w14:textId="77777777" w:rsidR="00754899" w:rsidRPr="00AA430F" w:rsidRDefault="00754899" w:rsidP="004D23BC">
            <w:pPr>
              <w:rPr>
                <w:ins w:id="282" w:author="Yael Armon" w:date="2022-07-17T16:42:00Z"/>
                <w:rFonts w:asciiTheme="minorBidi" w:hAnsiTheme="minorBidi"/>
                <w:sz w:val="24"/>
                <w:szCs w:val="24"/>
                <w:rtl/>
              </w:rPr>
            </w:pPr>
            <w:ins w:id="283" w:author="Yael Armon" w:date="2022-07-17T16:42:00Z">
              <w:r w:rsidRPr="00AA430F">
                <w:rPr>
                  <w:rFonts w:asciiTheme="minorBidi" w:hAnsiTheme="minorBidi"/>
                  <w:sz w:val="24"/>
                  <w:szCs w:val="24"/>
                  <w:rtl/>
                </w:rPr>
                <w:t xml:space="preserve">אי-שוויון </w:t>
              </w:r>
            </w:ins>
          </w:p>
          <w:p w14:paraId="4E9713B5" w14:textId="77777777" w:rsidR="00754899" w:rsidRPr="00AA430F" w:rsidRDefault="00754899" w:rsidP="004D23BC">
            <w:pPr>
              <w:spacing w:line="360" w:lineRule="auto"/>
              <w:rPr>
                <w:ins w:id="284" w:author="Yael Armon" w:date="2022-07-17T16:42:00Z"/>
                <w:rFonts w:asciiTheme="minorBidi" w:hAnsiTheme="minorBidi"/>
                <w:sz w:val="24"/>
                <w:szCs w:val="24"/>
                <w:rtl/>
              </w:rPr>
            </w:pPr>
            <w:ins w:id="285" w:author="Yael Armon" w:date="2022-07-17T16:42:00Z">
              <w:r w:rsidRPr="00AA430F">
                <w:rPr>
                  <w:rFonts w:asciiTheme="minorBidi" w:hAnsiTheme="minorBidi"/>
                  <w:sz w:val="24"/>
                  <w:szCs w:val="24"/>
                  <w:rtl/>
                </w:rPr>
                <w:t xml:space="preserve">(מדד </w:t>
              </w:r>
              <w:r w:rsidRPr="00AA430F">
                <w:rPr>
                  <w:rFonts w:asciiTheme="minorBidi" w:hAnsiTheme="minorBidi"/>
                  <w:sz w:val="24"/>
                  <w:szCs w:val="24"/>
                </w:rPr>
                <w:t>GINI</w:t>
              </w:r>
              <w:r w:rsidRPr="00AA430F">
                <w:rPr>
                  <w:rFonts w:asciiTheme="minorBidi" w:hAnsiTheme="minorBidi"/>
                  <w:sz w:val="24"/>
                  <w:szCs w:val="24"/>
                  <w:rtl/>
                </w:rPr>
                <w:t>)</w:t>
              </w:r>
            </w:ins>
          </w:p>
        </w:tc>
        <w:tc>
          <w:tcPr>
            <w:tcW w:w="1629" w:type="dxa"/>
            <w:vAlign w:val="center"/>
          </w:tcPr>
          <w:p w14:paraId="14DBF61A" w14:textId="77777777" w:rsidR="00754899" w:rsidRPr="00297CE4" w:rsidRDefault="00754899" w:rsidP="004D23BC">
            <w:pPr>
              <w:spacing w:line="360" w:lineRule="auto"/>
              <w:jc w:val="center"/>
              <w:cnfStyle w:val="000000100000" w:firstRow="0" w:lastRow="0" w:firstColumn="0" w:lastColumn="0" w:oddVBand="0" w:evenVBand="0" w:oddHBand="1" w:evenHBand="0" w:firstRowFirstColumn="0" w:firstRowLastColumn="0" w:lastRowFirstColumn="0" w:lastRowLastColumn="0"/>
              <w:rPr>
                <w:ins w:id="286" w:author="Yael Armon" w:date="2022-07-17T16:42:00Z"/>
                <w:rFonts w:asciiTheme="minorBidi" w:hAnsiTheme="minorBidi"/>
                <w:sz w:val="24"/>
                <w:szCs w:val="24"/>
                <w:rtl/>
              </w:rPr>
            </w:pPr>
            <w:ins w:id="287" w:author="Yael Armon" w:date="2022-07-17T16:42:00Z">
              <w:r w:rsidRPr="00297CE4">
                <w:rPr>
                  <w:rFonts w:ascii="Arial" w:hAnsi="Arial" w:cs="Arial"/>
                  <w:color w:val="000000"/>
                  <w:sz w:val="24"/>
                  <w:szCs w:val="24"/>
                </w:rPr>
                <w:t>0</w:t>
              </w:r>
              <w:r>
                <w:rPr>
                  <w:rFonts w:ascii="Arial" w:hAnsi="Arial" w:cs="Arial"/>
                  <w:color w:val="000000"/>
                  <w:sz w:val="24"/>
                  <w:szCs w:val="24"/>
                </w:rPr>
                <w:t>.38</w:t>
              </w:r>
            </w:ins>
          </w:p>
        </w:tc>
        <w:tc>
          <w:tcPr>
            <w:tcW w:w="1661" w:type="dxa"/>
            <w:vAlign w:val="center"/>
          </w:tcPr>
          <w:p w14:paraId="557CF3C6" w14:textId="77777777" w:rsidR="00754899" w:rsidRPr="004B3EE8" w:rsidRDefault="00754899" w:rsidP="004D23BC">
            <w:pPr>
              <w:spacing w:line="360" w:lineRule="auto"/>
              <w:jc w:val="center"/>
              <w:cnfStyle w:val="000000100000" w:firstRow="0" w:lastRow="0" w:firstColumn="0" w:lastColumn="0" w:oddVBand="0" w:evenVBand="0" w:oddHBand="1" w:evenHBand="0" w:firstRowFirstColumn="0" w:firstRowLastColumn="0" w:lastRowFirstColumn="0" w:lastRowLastColumn="0"/>
              <w:rPr>
                <w:ins w:id="288" w:author="Yael Armon" w:date="2022-07-17T16:42:00Z"/>
                <w:rFonts w:asciiTheme="minorBidi" w:hAnsiTheme="minorBidi"/>
                <w:sz w:val="24"/>
                <w:szCs w:val="24"/>
                <w:rtl/>
              </w:rPr>
            </w:pPr>
            <w:ins w:id="289" w:author="Yael Armon" w:date="2022-07-17T16:42:00Z">
              <w:r w:rsidRPr="004B3EE8">
                <w:rPr>
                  <w:rFonts w:ascii="Arial" w:hAnsi="Arial" w:cs="Arial"/>
                  <w:color w:val="000000"/>
                  <w:sz w:val="24"/>
                  <w:szCs w:val="24"/>
                </w:rPr>
                <w:t>0.3</w:t>
              </w:r>
              <w:r>
                <w:rPr>
                  <w:rFonts w:ascii="Arial" w:hAnsi="Arial" w:cs="Arial"/>
                  <w:color w:val="000000"/>
                  <w:sz w:val="24"/>
                  <w:szCs w:val="24"/>
                </w:rPr>
                <w:t>2</w:t>
              </w:r>
            </w:ins>
          </w:p>
        </w:tc>
        <w:tc>
          <w:tcPr>
            <w:tcW w:w="1661" w:type="dxa"/>
            <w:vAlign w:val="center"/>
          </w:tcPr>
          <w:p w14:paraId="35A0D2D7" w14:textId="77777777" w:rsidR="00754899" w:rsidRPr="00297CE4" w:rsidRDefault="00754899" w:rsidP="004D23BC">
            <w:pPr>
              <w:spacing w:line="360" w:lineRule="auto"/>
              <w:jc w:val="center"/>
              <w:cnfStyle w:val="000000100000" w:firstRow="0" w:lastRow="0" w:firstColumn="0" w:lastColumn="0" w:oddVBand="0" w:evenVBand="0" w:oddHBand="1" w:evenHBand="0" w:firstRowFirstColumn="0" w:firstRowLastColumn="0" w:lastRowFirstColumn="0" w:lastRowLastColumn="0"/>
              <w:rPr>
                <w:ins w:id="290" w:author="Yael Armon" w:date="2022-07-17T16:42:00Z"/>
                <w:rFonts w:asciiTheme="minorBidi" w:hAnsiTheme="minorBidi"/>
                <w:sz w:val="24"/>
                <w:szCs w:val="24"/>
                <w:rtl/>
              </w:rPr>
            </w:pPr>
            <w:ins w:id="291" w:author="Yael Armon" w:date="2022-07-17T16:42:00Z">
              <w:r>
                <w:rPr>
                  <w:rFonts w:ascii="Arial" w:hAnsi="Arial" w:cs="Arial"/>
                  <w:color w:val="000000"/>
                  <w:sz w:val="24"/>
                  <w:szCs w:val="24"/>
                </w:rPr>
                <w:t>5</w:t>
              </w:r>
            </w:ins>
          </w:p>
        </w:tc>
      </w:tr>
      <w:tr w:rsidR="00754899" w:rsidRPr="000A5AF7" w14:paraId="65698466" w14:textId="77777777" w:rsidTr="004D23BC">
        <w:trPr>
          <w:cnfStyle w:val="000000010000" w:firstRow="0" w:lastRow="0" w:firstColumn="0" w:lastColumn="0" w:oddVBand="0" w:evenVBand="0" w:oddHBand="0" w:evenHBand="1" w:firstRowFirstColumn="0" w:firstRowLastColumn="0" w:lastRowFirstColumn="0" w:lastRowLastColumn="0"/>
          <w:trHeight w:val="71"/>
          <w:jc w:val="center"/>
          <w:ins w:id="292" w:author="Yael Armon" w:date="2022-07-17T16:42:00Z"/>
        </w:trPr>
        <w:tc>
          <w:tcPr>
            <w:cnfStyle w:val="001000000000" w:firstRow="0" w:lastRow="0" w:firstColumn="1" w:lastColumn="0" w:oddVBand="0" w:evenVBand="0" w:oddHBand="0" w:evenHBand="0" w:firstRowFirstColumn="0" w:firstRowLastColumn="0" w:lastRowFirstColumn="0" w:lastRowLastColumn="0"/>
            <w:tcW w:w="2551" w:type="dxa"/>
          </w:tcPr>
          <w:p w14:paraId="2C8545B2" w14:textId="77777777" w:rsidR="00754899" w:rsidRPr="00AA430F" w:rsidRDefault="00754899" w:rsidP="004D23BC">
            <w:pPr>
              <w:spacing w:line="360" w:lineRule="auto"/>
              <w:rPr>
                <w:ins w:id="293" w:author="Yael Armon" w:date="2022-07-17T16:42:00Z"/>
                <w:rFonts w:asciiTheme="minorBidi" w:hAnsiTheme="minorBidi"/>
                <w:sz w:val="24"/>
                <w:szCs w:val="24"/>
                <w:rtl/>
              </w:rPr>
            </w:pPr>
            <w:ins w:id="294" w:author="Yael Armon" w:date="2022-07-17T16:42:00Z">
              <w:r>
                <w:rPr>
                  <w:rFonts w:asciiTheme="minorBidi" w:hAnsiTheme="minorBidi"/>
                  <w:sz w:val="24"/>
                  <w:szCs w:val="24"/>
                  <w:rtl/>
                </w:rPr>
                <w:t>תחולת</w:t>
              </w:r>
              <w:r w:rsidRPr="00AA430F">
                <w:rPr>
                  <w:rFonts w:asciiTheme="minorBidi" w:hAnsiTheme="minorBidi"/>
                  <w:sz w:val="24"/>
                  <w:szCs w:val="24"/>
                  <w:rtl/>
                </w:rPr>
                <w:t xml:space="preserve"> העוני</w:t>
              </w:r>
            </w:ins>
          </w:p>
        </w:tc>
        <w:tc>
          <w:tcPr>
            <w:tcW w:w="1629" w:type="dxa"/>
            <w:vAlign w:val="bottom"/>
          </w:tcPr>
          <w:p w14:paraId="0FCF8406" w14:textId="77777777" w:rsidR="00754899" w:rsidRPr="00297CE4" w:rsidRDefault="00754899" w:rsidP="004D23BC">
            <w:pPr>
              <w:spacing w:line="360" w:lineRule="auto"/>
              <w:jc w:val="center"/>
              <w:cnfStyle w:val="000000010000" w:firstRow="0" w:lastRow="0" w:firstColumn="0" w:lastColumn="0" w:oddVBand="0" w:evenVBand="0" w:oddHBand="0" w:evenHBand="1" w:firstRowFirstColumn="0" w:firstRowLastColumn="0" w:lastRowFirstColumn="0" w:lastRowLastColumn="0"/>
              <w:rPr>
                <w:ins w:id="295" w:author="Yael Armon" w:date="2022-07-17T16:42:00Z"/>
                <w:rFonts w:asciiTheme="minorBidi" w:hAnsiTheme="minorBidi"/>
                <w:sz w:val="24"/>
                <w:szCs w:val="24"/>
                <w:rtl/>
              </w:rPr>
            </w:pPr>
            <w:ins w:id="296" w:author="Yael Armon" w:date="2022-07-17T16:42:00Z">
              <w:r>
                <w:rPr>
                  <w:rFonts w:ascii="Arial" w:hAnsi="Arial" w:cs="Arial"/>
                  <w:color w:val="000000"/>
                  <w:sz w:val="24"/>
                  <w:szCs w:val="24"/>
                </w:rPr>
                <w:t>19.8%</w:t>
              </w:r>
            </w:ins>
          </w:p>
        </w:tc>
        <w:tc>
          <w:tcPr>
            <w:tcW w:w="1661" w:type="dxa"/>
            <w:vAlign w:val="bottom"/>
          </w:tcPr>
          <w:p w14:paraId="2708A329" w14:textId="77777777" w:rsidR="00754899" w:rsidRPr="004B3EE8" w:rsidRDefault="00754899" w:rsidP="004D23BC">
            <w:pPr>
              <w:spacing w:line="360" w:lineRule="auto"/>
              <w:jc w:val="center"/>
              <w:cnfStyle w:val="000000010000" w:firstRow="0" w:lastRow="0" w:firstColumn="0" w:lastColumn="0" w:oddVBand="0" w:evenVBand="0" w:oddHBand="0" w:evenHBand="1" w:firstRowFirstColumn="0" w:firstRowLastColumn="0" w:lastRowFirstColumn="0" w:lastRowLastColumn="0"/>
              <w:rPr>
                <w:ins w:id="297" w:author="Yael Armon" w:date="2022-07-17T16:42:00Z"/>
                <w:rFonts w:asciiTheme="minorBidi" w:hAnsiTheme="minorBidi"/>
                <w:sz w:val="24"/>
                <w:szCs w:val="24"/>
                <w:rtl/>
              </w:rPr>
            </w:pPr>
            <w:ins w:id="298" w:author="Yael Armon" w:date="2022-07-17T16:42:00Z">
              <w:r w:rsidRPr="004B3EE8">
                <w:rPr>
                  <w:rFonts w:ascii="Arial" w:hAnsi="Arial" w:cs="Arial"/>
                  <w:color w:val="000000"/>
                  <w:sz w:val="24"/>
                  <w:szCs w:val="24"/>
                </w:rPr>
                <w:t>11%</w:t>
              </w:r>
            </w:ins>
          </w:p>
        </w:tc>
        <w:tc>
          <w:tcPr>
            <w:tcW w:w="1661" w:type="dxa"/>
            <w:vAlign w:val="bottom"/>
          </w:tcPr>
          <w:p w14:paraId="11683297" w14:textId="77777777" w:rsidR="00754899" w:rsidRPr="004B3EE8" w:rsidRDefault="00754899" w:rsidP="004D23BC">
            <w:pPr>
              <w:spacing w:line="360" w:lineRule="auto"/>
              <w:jc w:val="center"/>
              <w:cnfStyle w:val="000000010000" w:firstRow="0" w:lastRow="0" w:firstColumn="0" w:lastColumn="0" w:oddVBand="0" w:evenVBand="0" w:oddHBand="0" w:evenHBand="1" w:firstRowFirstColumn="0" w:firstRowLastColumn="0" w:lastRowFirstColumn="0" w:lastRowLastColumn="0"/>
              <w:rPr>
                <w:ins w:id="299" w:author="Yael Armon" w:date="2022-07-17T16:42:00Z"/>
                <w:rFonts w:asciiTheme="minorBidi" w:hAnsiTheme="minorBidi"/>
                <w:sz w:val="24"/>
                <w:szCs w:val="24"/>
                <w:rtl/>
              </w:rPr>
            </w:pPr>
            <w:ins w:id="300" w:author="Yael Armon" w:date="2022-07-17T16:42:00Z">
              <w:r w:rsidRPr="004B3EE8">
                <w:rPr>
                  <w:rFonts w:ascii="Arial" w:hAnsi="Arial" w:cs="Arial"/>
                  <w:color w:val="000000"/>
                  <w:sz w:val="24"/>
                  <w:szCs w:val="24"/>
                </w:rPr>
                <w:t>1</w:t>
              </w:r>
            </w:ins>
          </w:p>
        </w:tc>
      </w:tr>
      <w:tr w:rsidR="00754899" w:rsidRPr="000A5AF7" w14:paraId="13ED811F" w14:textId="77777777" w:rsidTr="004D23BC">
        <w:trPr>
          <w:cnfStyle w:val="000000100000" w:firstRow="0" w:lastRow="0" w:firstColumn="0" w:lastColumn="0" w:oddVBand="0" w:evenVBand="0" w:oddHBand="1" w:evenHBand="0" w:firstRowFirstColumn="0" w:firstRowLastColumn="0" w:lastRowFirstColumn="0" w:lastRowLastColumn="0"/>
          <w:trHeight w:val="71"/>
          <w:jc w:val="center"/>
          <w:ins w:id="301" w:author="Yael Armon" w:date="2022-07-17T16:42:00Z"/>
        </w:trPr>
        <w:tc>
          <w:tcPr>
            <w:cnfStyle w:val="001000000000" w:firstRow="0" w:lastRow="0" w:firstColumn="1" w:lastColumn="0" w:oddVBand="0" w:evenVBand="0" w:oddHBand="0" w:evenHBand="0" w:firstRowFirstColumn="0" w:firstRowLastColumn="0" w:lastRowFirstColumn="0" w:lastRowLastColumn="0"/>
            <w:tcW w:w="2551" w:type="dxa"/>
          </w:tcPr>
          <w:p w14:paraId="1C092A14" w14:textId="77777777" w:rsidR="00754899" w:rsidRPr="00AA430F" w:rsidDel="005441D5" w:rsidRDefault="00754899" w:rsidP="004D23BC">
            <w:pPr>
              <w:spacing w:line="360" w:lineRule="auto"/>
              <w:rPr>
                <w:ins w:id="302" w:author="Yael Armon" w:date="2022-07-17T16:42:00Z"/>
                <w:rFonts w:asciiTheme="minorBidi" w:hAnsiTheme="minorBidi"/>
                <w:sz w:val="24"/>
                <w:szCs w:val="24"/>
                <w:rtl/>
              </w:rPr>
            </w:pPr>
            <w:ins w:id="303" w:author="Yael Armon" w:date="2022-07-17T16:42:00Z">
              <w:r w:rsidRPr="00AA430F">
                <w:rPr>
                  <w:rFonts w:asciiTheme="minorBidi" w:hAnsiTheme="minorBidi"/>
                  <w:sz w:val="24"/>
                  <w:szCs w:val="24"/>
                  <w:rtl/>
                </w:rPr>
                <w:t>מדד ביטחון תזונתי</w:t>
              </w:r>
            </w:ins>
          </w:p>
        </w:tc>
        <w:tc>
          <w:tcPr>
            <w:tcW w:w="1629" w:type="dxa"/>
            <w:vAlign w:val="bottom"/>
          </w:tcPr>
          <w:p w14:paraId="269FFFC2" w14:textId="77777777" w:rsidR="00754899" w:rsidRPr="00297CE4" w:rsidDel="000B0A37" w:rsidRDefault="00754899" w:rsidP="004D23BC">
            <w:pPr>
              <w:spacing w:line="360" w:lineRule="auto"/>
              <w:jc w:val="center"/>
              <w:cnfStyle w:val="000000100000" w:firstRow="0" w:lastRow="0" w:firstColumn="0" w:lastColumn="0" w:oddVBand="0" w:evenVBand="0" w:oddHBand="1" w:evenHBand="0" w:firstRowFirstColumn="0" w:firstRowLastColumn="0" w:lastRowFirstColumn="0" w:lastRowLastColumn="0"/>
              <w:rPr>
                <w:ins w:id="304" w:author="Yael Armon" w:date="2022-07-17T16:42:00Z"/>
                <w:rFonts w:ascii="Arial" w:hAnsi="Arial" w:cs="Arial"/>
                <w:color w:val="000000"/>
                <w:sz w:val="24"/>
                <w:szCs w:val="24"/>
                <w:rtl/>
              </w:rPr>
            </w:pPr>
            <w:ins w:id="305" w:author="Yael Armon" w:date="2022-07-17T16:42:00Z">
              <w:r>
                <w:rPr>
                  <w:rFonts w:ascii="Arial" w:hAnsi="Arial" w:cs="Arial"/>
                  <w:color w:val="000000"/>
                  <w:sz w:val="24"/>
                  <w:szCs w:val="24"/>
                </w:rPr>
                <w:t>78</w:t>
              </w:r>
            </w:ins>
          </w:p>
        </w:tc>
        <w:tc>
          <w:tcPr>
            <w:tcW w:w="1661" w:type="dxa"/>
            <w:vAlign w:val="bottom"/>
          </w:tcPr>
          <w:p w14:paraId="63237BAF" w14:textId="77777777" w:rsidR="00754899" w:rsidRPr="004B3EE8" w:rsidRDefault="00754899" w:rsidP="004D23BC">
            <w:pPr>
              <w:spacing w:line="360" w:lineRule="auto"/>
              <w:jc w:val="center"/>
              <w:cnfStyle w:val="000000100000" w:firstRow="0" w:lastRow="0" w:firstColumn="0" w:lastColumn="0" w:oddVBand="0" w:evenVBand="0" w:oddHBand="1" w:evenHBand="0" w:firstRowFirstColumn="0" w:firstRowLastColumn="0" w:lastRowFirstColumn="0" w:lastRowLastColumn="0"/>
              <w:rPr>
                <w:ins w:id="306" w:author="Yael Armon" w:date="2022-07-17T16:42:00Z"/>
                <w:rFonts w:ascii="Arial" w:hAnsi="Arial" w:cs="Arial"/>
                <w:color w:val="000000"/>
                <w:sz w:val="24"/>
                <w:szCs w:val="24"/>
              </w:rPr>
            </w:pPr>
            <w:ins w:id="307" w:author="Yael Armon" w:date="2022-07-17T16:42:00Z">
              <w:r>
                <w:rPr>
                  <w:rFonts w:ascii="Arial" w:hAnsi="Arial" w:cs="Arial" w:hint="cs"/>
                  <w:color w:val="000000"/>
                  <w:sz w:val="24"/>
                  <w:szCs w:val="24"/>
                  <w:rtl/>
                </w:rPr>
                <w:t>77</w:t>
              </w:r>
            </w:ins>
          </w:p>
        </w:tc>
        <w:tc>
          <w:tcPr>
            <w:tcW w:w="1661" w:type="dxa"/>
            <w:vAlign w:val="bottom"/>
          </w:tcPr>
          <w:p w14:paraId="634CC9FB" w14:textId="77777777" w:rsidR="00754899" w:rsidRPr="004B3EE8" w:rsidRDefault="00754899" w:rsidP="004D23BC">
            <w:pPr>
              <w:spacing w:line="360" w:lineRule="auto"/>
              <w:jc w:val="center"/>
              <w:cnfStyle w:val="000000100000" w:firstRow="0" w:lastRow="0" w:firstColumn="0" w:lastColumn="0" w:oddVBand="0" w:evenVBand="0" w:oddHBand="1" w:evenHBand="0" w:firstRowFirstColumn="0" w:firstRowLastColumn="0" w:lastRowFirstColumn="0" w:lastRowLastColumn="0"/>
              <w:rPr>
                <w:ins w:id="308" w:author="Yael Armon" w:date="2022-07-17T16:42:00Z"/>
                <w:rFonts w:ascii="Arial" w:hAnsi="Arial" w:cs="Arial"/>
                <w:color w:val="000000"/>
                <w:sz w:val="24"/>
                <w:szCs w:val="24"/>
              </w:rPr>
            </w:pPr>
            <w:ins w:id="309" w:author="Yael Armon" w:date="2022-07-17T16:42:00Z">
              <w:r>
                <w:rPr>
                  <w:rFonts w:ascii="Arial" w:hAnsi="Arial" w:cs="Arial" w:hint="cs"/>
                  <w:color w:val="000000"/>
                  <w:sz w:val="24"/>
                  <w:szCs w:val="24"/>
                  <w:rtl/>
                </w:rPr>
                <w:t>12</w:t>
              </w:r>
            </w:ins>
          </w:p>
        </w:tc>
      </w:tr>
      <w:tr w:rsidR="00754899" w:rsidRPr="000A5AF7" w14:paraId="4489F433" w14:textId="77777777" w:rsidTr="004D23BC">
        <w:trPr>
          <w:cnfStyle w:val="000000010000" w:firstRow="0" w:lastRow="0" w:firstColumn="0" w:lastColumn="0" w:oddVBand="0" w:evenVBand="0" w:oddHBand="0" w:evenHBand="1" w:firstRowFirstColumn="0" w:firstRowLastColumn="0" w:lastRowFirstColumn="0" w:lastRowLastColumn="0"/>
          <w:trHeight w:val="71"/>
          <w:jc w:val="center"/>
          <w:ins w:id="310" w:author="Yael Armon" w:date="2022-07-17T16:42:00Z"/>
        </w:trPr>
        <w:tc>
          <w:tcPr>
            <w:cnfStyle w:val="001000000000" w:firstRow="0" w:lastRow="0" w:firstColumn="1" w:lastColumn="0" w:oddVBand="0" w:evenVBand="0" w:oddHBand="0" w:evenHBand="0" w:firstRowFirstColumn="0" w:firstRowLastColumn="0" w:lastRowFirstColumn="0" w:lastRowLastColumn="0"/>
            <w:tcW w:w="2551" w:type="dxa"/>
          </w:tcPr>
          <w:p w14:paraId="197F3B0F" w14:textId="77777777" w:rsidR="00754899" w:rsidRPr="00AA430F" w:rsidDel="005441D5" w:rsidRDefault="00754899" w:rsidP="004D23BC">
            <w:pPr>
              <w:rPr>
                <w:ins w:id="311" w:author="Yael Armon" w:date="2022-07-17T16:42:00Z"/>
                <w:rFonts w:asciiTheme="minorBidi" w:hAnsiTheme="minorBidi"/>
                <w:sz w:val="24"/>
                <w:szCs w:val="24"/>
                <w:rtl/>
              </w:rPr>
            </w:pPr>
            <w:ins w:id="312" w:author="Yael Armon" w:date="2022-07-17T16:42:00Z">
              <w:r w:rsidRPr="00AA430F">
                <w:rPr>
                  <w:rFonts w:asciiTheme="minorBidi" w:hAnsiTheme="minorBidi"/>
                  <w:sz w:val="24"/>
                  <w:szCs w:val="24"/>
                  <w:rtl/>
                </w:rPr>
                <w:t>שיעור ההוצאה על מזון ביחס לצריכה הפרטית</w:t>
              </w:r>
            </w:ins>
          </w:p>
        </w:tc>
        <w:tc>
          <w:tcPr>
            <w:tcW w:w="1629" w:type="dxa"/>
            <w:vAlign w:val="bottom"/>
          </w:tcPr>
          <w:p w14:paraId="41097C26" w14:textId="77777777" w:rsidR="00754899" w:rsidRPr="00297CE4" w:rsidDel="000B0A37" w:rsidRDefault="00754899" w:rsidP="004D23BC">
            <w:pPr>
              <w:spacing w:line="360" w:lineRule="auto"/>
              <w:jc w:val="center"/>
              <w:cnfStyle w:val="000000010000" w:firstRow="0" w:lastRow="0" w:firstColumn="0" w:lastColumn="0" w:oddVBand="0" w:evenVBand="0" w:oddHBand="0" w:evenHBand="1" w:firstRowFirstColumn="0" w:firstRowLastColumn="0" w:lastRowFirstColumn="0" w:lastRowLastColumn="0"/>
              <w:rPr>
                <w:ins w:id="313" w:author="Yael Armon" w:date="2022-07-17T16:42:00Z"/>
                <w:rFonts w:ascii="Arial" w:hAnsi="Arial" w:cs="Arial"/>
                <w:color w:val="000000"/>
                <w:sz w:val="24"/>
                <w:szCs w:val="24"/>
              </w:rPr>
            </w:pPr>
            <w:ins w:id="314" w:author="Yael Armon" w:date="2022-07-17T16:42:00Z">
              <w:r w:rsidRPr="003E1F82">
                <w:rPr>
                  <w:rFonts w:ascii="Arial" w:hAnsi="Arial" w:cs="Arial"/>
                  <w:color w:val="000000"/>
                  <w:sz w:val="24"/>
                  <w:szCs w:val="24"/>
                </w:rPr>
                <w:t>17%</w:t>
              </w:r>
            </w:ins>
          </w:p>
        </w:tc>
        <w:tc>
          <w:tcPr>
            <w:tcW w:w="1661" w:type="dxa"/>
            <w:vAlign w:val="bottom"/>
          </w:tcPr>
          <w:p w14:paraId="23ECA582" w14:textId="77777777" w:rsidR="00754899" w:rsidRPr="004B3EE8" w:rsidRDefault="00754899" w:rsidP="004D23BC">
            <w:pPr>
              <w:spacing w:line="360" w:lineRule="auto"/>
              <w:jc w:val="center"/>
              <w:cnfStyle w:val="000000010000" w:firstRow="0" w:lastRow="0" w:firstColumn="0" w:lastColumn="0" w:oddVBand="0" w:evenVBand="0" w:oddHBand="0" w:evenHBand="1" w:firstRowFirstColumn="0" w:firstRowLastColumn="0" w:lastRowFirstColumn="0" w:lastRowLastColumn="0"/>
              <w:rPr>
                <w:ins w:id="315" w:author="Yael Armon" w:date="2022-07-17T16:42:00Z"/>
                <w:rFonts w:ascii="Arial" w:hAnsi="Arial" w:cs="Arial"/>
                <w:color w:val="000000"/>
                <w:sz w:val="24"/>
                <w:szCs w:val="24"/>
              </w:rPr>
            </w:pPr>
            <w:ins w:id="316" w:author="Yael Armon" w:date="2022-07-17T16:42:00Z">
              <w:r w:rsidRPr="003E1F82">
                <w:rPr>
                  <w:rFonts w:ascii="Arial" w:hAnsi="Arial" w:cs="Arial"/>
                  <w:color w:val="000000"/>
                  <w:sz w:val="24"/>
                  <w:szCs w:val="24"/>
                </w:rPr>
                <w:t>14%</w:t>
              </w:r>
            </w:ins>
          </w:p>
        </w:tc>
        <w:tc>
          <w:tcPr>
            <w:tcW w:w="1661" w:type="dxa"/>
            <w:vAlign w:val="bottom"/>
          </w:tcPr>
          <w:p w14:paraId="48962EB0" w14:textId="77777777" w:rsidR="00754899" w:rsidRPr="004B3EE8" w:rsidRDefault="00754899" w:rsidP="004D23BC">
            <w:pPr>
              <w:spacing w:line="360" w:lineRule="auto"/>
              <w:jc w:val="center"/>
              <w:cnfStyle w:val="000000010000" w:firstRow="0" w:lastRow="0" w:firstColumn="0" w:lastColumn="0" w:oddVBand="0" w:evenVBand="0" w:oddHBand="0" w:evenHBand="1" w:firstRowFirstColumn="0" w:firstRowLastColumn="0" w:lastRowFirstColumn="0" w:lastRowLastColumn="0"/>
              <w:rPr>
                <w:ins w:id="317" w:author="Yael Armon" w:date="2022-07-17T16:42:00Z"/>
                <w:rFonts w:ascii="Arial" w:hAnsi="Arial" w:cs="Arial"/>
                <w:color w:val="000000"/>
                <w:sz w:val="24"/>
                <w:szCs w:val="24"/>
              </w:rPr>
            </w:pPr>
            <w:ins w:id="318" w:author="Yael Armon" w:date="2022-07-17T16:42:00Z">
              <w:r w:rsidRPr="003E1F82">
                <w:rPr>
                  <w:rFonts w:ascii="Arial" w:hAnsi="Arial" w:cs="Arial"/>
                  <w:color w:val="000000"/>
                  <w:sz w:val="24"/>
                  <w:szCs w:val="24"/>
                </w:rPr>
                <w:t>6</w:t>
              </w:r>
            </w:ins>
          </w:p>
        </w:tc>
      </w:tr>
    </w:tbl>
    <w:p w14:paraId="7B6A0F55" w14:textId="77777777" w:rsidR="00754899" w:rsidRPr="004D23BC" w:rsidRDefault="00754899" w:rsidP="00754899">
      <w:pPr>
        <w:spacing w:before="240" w:line="360" w:lineRule="auto"/>
        <w:jc w:val="both"/>
        <w:rPr>
          <w:ins w:id="319" w:author="Yael Armon" w:date="2022-07-17T16:42:00Z"/>
          <w:rFonts w:asciiTheme="minorBidi" w:hAnsiTheme="minorBidi"/>
          <w:sz w:val="18"/>
          <w:szCs w:val="18"/>
          <w:rtl/>
        </w:rPr>
      </w:pPr>
      <w:ins w:id="320" w:author="Yael Armon" w:date="2022-07-17T16:42:00Z">
        <w:r w:rsidRPr="00B50C04">
          <w:rPr>
            <w:rFonts w:asciiTheme="minorBidi" w:hAnsiTheme="minorBidi"/>
            <w:sz w:val="18"/>
            <w:szCs w:val="18"/>
            <w:rtl/>
          </w:rPr>
          <w:lastRenderedPageBreak/>
          <w:t xml:space="preserve">מקור: </w:t>
        </w:r>
        <w:r>
          <w:rPr>
            <w:rFonts w:asciiTheme="minorBidi" w:hAnsiTheme="minorBidi" w:hint="cs"/>
            <w:sz w:val="18"/>
            <w:szCs w:val="18"/>
          </w:rPr>
          <w:t>OECD</w:t>
        </w:r>
        <w:r>
          <w:rPr>
            <w:rFonts w:asciiTheme="minorBidi" w:hAnsiTheme="minorBidi"/>
            <w:sz w:val="18"/>
            <w:szCs w:val="18"/>
          </w:rPr>
          <w:t xml:space="preserve"> stat</w:t>
        </w:r>
        <w:r>
          <w:rPr>
            <w:rFonts w:asciiTheme="minorBidi" w:hAnsiTheme="minorBidi" w:hint="cs"/>
            <w:sz w:val="18"/>
            <w:szCs w:val="18"/>
            <w:rtl/>
          </w:rPr>
          <w:t xml:space="preserve">, </w:t>
        </w:r>
        <w:r w:rsidRPr="00B50C04">
          <w:rPr>
            <w:rFonts w:asciiTheme="minorBidi" w:hAnsiTheme="minorBidi" w:hint="eastAsia"/>
            <w:sz w:val="18"/>
            <w:szCs w:val="18"/>
            <w:rtl/>
          </w:rPr>
          <w:t>ישראל</w:t>
        </w:r>
        <w:r>
          <w:rPr>
            <w:rFonts w:asciiTheme="minorBidi" w:hAnsiTheme="minorBidi" w:hint="cs"/>
            <w:sz w:val="18"/>
            <w:szCs w:val="18"/>
            <w:rtl/>
          </w:rPr>
          <w:t xml:space="preserve"> -</w:t>
        </w:r>
        <w:r w:rsidRPr="00B50C04">
          <w:rPr>
            <w:rFonts w:asciiTheme="minorBidi" w:hAnsiTheme="minorBidi"/>
            <w:sz w:val="18"/>
            <w:szCs w:val="18"/>
            <w:rtl/>
          </w:rPr>
          <w:t xml:space="preserve"> </w:t>
        </w:r>
        <w:r w:rsidRPr="00B50C04">
          <w:rPr>
            <w:rFonts w:asciiTheme="minorBidi" w:hAnsiTheme="minorBidi" w:hint="eastAsia"/>
            <w:sz w:val="18"/>
            <w:szCs w:val="18"/>
            <w:rtl/>
          </w:rPr>
          <w:t>אי</w:t>
        </w:r>
        <w:r w:rsidRPr="00B50C04">
          <w:rPr>
            <w:rFonts w:asciiTheme="minorBidi" w:hAnsiTheme="minorBidi"/>
            <w:sz w:val="18"/>
            <w:szCs w:val="18"/>
            <w:rtl/>
          </w:rPr>
          <w:t xml:space="preserve"> שוויון ו</w:t>
        </w:r>
        <w:r>
          <w:rPr>
            <w:rFonts w:asciiTheme="minorBidi" w:hAnsiTheme="minorBidi"/>
            <w:sz w:val="18"/>
            <w:szCs w:val="18"/>
            <w:rtl/>
          </w:rPr>
          <w:t>ת</w:t>
        </w:r>
        <w:r>
          <w:rPr>
            <w:rFonts w:asciiTheme="minorBidi" w:hAnsiTheme="minorBidi" w:hint="cs"/>
            <w:sz w:val="18"/>
            <w:szCs w:val="18"/>
            <w:rtl/>
          </w:rPr>
          <w:t>ו</w:t>
        </w:r>
        <w:r>
          <w:rPr>
            <w:rFonts w:asciiTheme="minorBidi" w:hAnsiTheme="minorBidi"/>
            <w:sz w:val="18"/>
            <w:szCs w:val="18"/>
            <w:rtl/>
          </w:rPr>
          <w:t>חלת</w:t>
        </w:r>
        <w:r w:rsidRPr="00B50C04">
          <w:rPr>
            <w:rFonts w:asciiTheme="minorBidi" w:hAnsiTheme="minorBidi"/>
            <w:sz w:val="18"/>
            <w:szCs w:val="18"/>
            <w:rtl/>
          </w:rPr>
          <w:t xml:space="preserve"> העוני </w:t>
        </w:r>
        <w:r>
          <w:rPr>
            <w:rFonts w:asciiTheme="minorBidi" w:hAnsiTheme="minorBidi" w:hint="cs"/>
            <w:sz w:val="18"/>
            <w:szCs w:val="18"/>
            <w:rtl/>
          </w:rPr>
          <w:t xml:space="preserve"> -</w:t>
        </w:r>
        <w:r w:rsidRPr="00B50C04">
          <w:rPr>
            <w:rFonts w:asciiTheme="minorBidi" w:hAnsiTheme="minorBidi"/>
            <w:sz w:val="18"/>
            <w:szCs w:val="18"/>
            <w:rtl/>
          </w:rPr>
          <w:t xml:space="preserve">עיבודי </w:t>
        </w:r>
        <w:r w:rsidRPr="00B50C04">
          <w:rPr>
            <w:rFonts w:asciiTheme="minorBidi" w:hAnsiTheme="minorBidi"/>
            <w:sz w:val="18"/>
            <w:szCs w:val="18"/>
          </w:rPr>
          <w:t>BDO</w:t>
        </w:r>
        <w:r w:rsidRPr="00B50C04">
          <w:rPr>
            <w:rFonts w:asciiTheme="minorBidi" w:hAnsiTheme="minorBidi"/>
            <w:sz w:val="18"/>
            <w:szCs w:val="18"/>
            <w:rtl/>
          </w:rPr>
          <w:t xml:space="preserve"> על </w:t>
        </w:r>
        <w:r>
          <w:rPr>
            <w:rFonts w:asciiTheme="minorBidi" w:hAnsiTheme="minorBidi" w:hint="cs"/>
            <w:sz w:val="18"/>
            <w:szCs w:val="18"/>
            <w:rtl/>
          </w:rPr>
          <w:t>אומדני</w:t>
        </w:r>
        <w:r w:rsidRPr="00B50C04">
          <w:rPr>
            <w:rFonts w:asciiTheme="minorBidi" w:hAnsiTheme="minorBidi"/>
            <w:sz w:val="18"/>
            <w:szCs w:val="18"/>
            <w:rtl/>
          </w:rPr>
          <w:t xml:space="preserve"> </w:t>
        </w:r>
        <w:r w:rsidRPr="00B50C04">
          <w:rPr>
            <w:rFonts w:asciiTheme="minorBidi" w:hAnsiTheme="minorBidi" w:hint="eastAsia"/>
            <w:sz w:val="18"/>
            <w:szCs w:val="18"/>
            <w:rtl/>
          </w:rPr>
          <w:t>ביטוח</w:t>
        </w:r>
        <w:r w:rsidRPr="00B50C04">
          <w:rPr>
            <w:rFonts w:asciiTheme="minorBidi" w:hAnsiTheme="minorBidi"/>
            <w:sz w:val="18"/>
            <w:szCs w:val="18"/>
            <w:rtl/>
          </w:rPr>
          <w:t xml:space="preserve"> </w:t>
        </w:r>
        <w:r w:rsidRPr="00B50C04">
          <w:rPr>
            <w:rFonts w:asciiTheme="minorBidi" w:hAnsiTheme="minorBidi" w:hint="eastAsia"/>
            <w:sz w:val="18"/>
            <w:szCs w:val="18"/>
            <w:rtl/>
          </w:rPr>
          <w:t>לאומי</w:t>
        </w:r>
        <w:r w:rsidRPr="00B50C04">
          <w:rPr>
            <w:rFonts w:asciiTheme="minorBidi" w:hAnsiTheme="minorBidi"/>
            <w:sz w:val="18"/>
            <w:szCs w:val="18"/>
            <w:rtl/>
          </w:rPr>
          <w:t xml:space="preserve"> 202</w:t>
        </w:r>
        <w:r>
          <w:rPr>
            <w:rFonts w:asciiTheme="minorBidi" w:hAnsiTheme="minorBidi" w:hint="cs"/>
            <w:sz w:val="18"/>
            <w:szCs w:val="18"/>
            <w:rtl/>
          </w:rPr>
          <w:t>1 ו-</w:t>
        </w:r>
        <w:r w:rsidRPr="00220FA0">
          <w:rPr>
            <w:rFonts w:asciiTheme="minorBidi" w:hAnsiTheme="minorBidi"/>
            <w:sz w:val="18"/>
            <w:szCs w:val="18"/>
          </w:rPr>
          <w:t xml:space="preserve"> </w:t>
        </w:r>
        <w:r w:rsidRPr="008C77EB">
          <w:rPr>
            <w:rFonts w:asciiTheme="minorBidi" w:hAnsiTheme="minorBidi"/>
            <w:sz w:val="18"/>
            <w:szCs w:val="18"/>
          </w:rPr>
          <w:t>Global Food Security Index</w:t>
        </w:r>
      </w:ins>
    </w:p>
    <w:p w14:paraId="753F6DCD" w14:textId="3AE3E45F" w:rsidR="007B65A8" w:rsidDel="005441D5" w:rsidRDefault="007B65A8">
      <w:pPr>
        <w:spacing w:line="360" w:lineRule="auto"/>
        <w:jc w:val="center"/>
        <w:rPr>
          <w:del w:id="321" w:author="Yael Armon" w:date="2022-07-17T15:48:00Z"/>
          <w:rFonts w:asciiTheme="minorBidi" w:hAnsiTheme="minorBidi"/>
          <w:sz w:val="24"/>
          <w:szCs w:val="24"/>
        </w:rPr>
        <w:pPrChange w:id="322" w:author="Yael Armon" w:date="2022-07-17T16:07:00Z">
          <w:pPr>
            <w:spacing w:line="360" w:lineRule="auto"/>
            <w:jc w:val="both"/>
          </w:pPr>
        </w:pPrChange>
      </w:pPr>
      <w:del w:id="323" w:author="Yael Armon" w:date="2022-07-17T15:48:00Z">
        <w:r w:rsidRPr="00DF3ECD" w:rsidDel="005441D5">
          <w:rPr>
            <w:rFonts w:asciiTheme="minorBidi" w:hAnsiTheme="minorBidi" w:cs="Arial" w:hint="cs"/>
            <w:sz w:val="24"/>
            <w:szCs w:val="24"/>
            <w:rtl/>
          </w:rPr>
          <w:delText>חוסר</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ביטחון</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תזונתי</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נמצא</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ב</w:delText>
        </w:r>
        <w:r w:rsidDel="005441D5">
          <w:rPr>
            <w:rFonts w:asciiTheme="minorBidi" w:hAnsiTheme="minorBidi" w:cs="Arial" w:hint="cs"/>
            <w:sz w:val="24"/>
            <w:szCs w:val="24"/>
            <w:rtl/>
          </w:rPr>
          <w:delText xml:space="preserve">מתאם </w:delText>
        </w:r>
        <w:r w:rsidRPr="00DF3ECD" w:rsidDel="005441D5">
          <w:rPr>
            <w:rFonts w:asciiTheme="minorBidi" w:hAnsiTheme="minorBidi" w:cs="Arial" w:hint="cs"/>
            <w:sz w:val="24"/>
            <w:szCs w:val="24"/>
            <w:rtl/>
          </w:rPr>
          <w:delText>גבוה</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עם</w:delText>
        </w:r>
        <w:r w:rsidRPr="00DF3ECD" w:rsidDel="005441D5">
          <w:rPr>
            <w:rFonts w:asciiTheme="minorBidi" w:hAnsiTheme="minorBidi" w:cs="Arial"/>
            <w:sz w:val="24"/>
            <w:szCs w:val="24"/>
            <w:rtl/>
          </w:rPr>
          <w:delText xml:space="preserve"> </w:delText>
        </w:r>
        <w:r w:rsidDel="005441D5">
          <w:rPr>
            <w:rFonts w:asciiTheme="minorBidi" w:hAnsiTheme="minorBidi" w:cs="Arial" w:hint="cs"/>
            <w:sz w:val="24"/>
            <w:szCs w:val="24"/>
            <w:rtl/>
          </w:rPr>
          <w:delText>משברים כלכליים</w:delText>
        </w:r>
        <w:r w:rsidRPr="00DF3ECD" w:rsidDel="005441D5">
          <w:rPr>
            <w:rFonts w:asciiTheme="minorBidi" w:hAnsiTheme="minorBidi" w:cs="Arial"/>
            <w:sz w:val="24"/>
            <w:szCs w:val="24"/>
            <w:rtl/>
          </w:rPr>
          <w:delText xml:space="preserve">. </w:delText>
        </w:r>
        <w:r w:rsidDel="005441D5">
          <w:rPr>
            <w:rFonts w:asciiTheme="minorBidi" w:hAnsiTheme="minorBidi" w:cs="Arial" w:hint="cs"/>
            <w:sz w:val="24"/>
            <w:szCs w:val="24"/>
            <w:rtl/>
          </w:rPr>
          <w:delText xml:space="preserve">בארה"ב </w:delText>
        </w:r>
        <w:r w:rsidR="00243689" w:rsidDel="005441D5">
          <w:rPr>
            <w:rFonts w:asciiTheme="minorBidi" w:hAnsiTheme="minorBidi" w:cs="Arial" w:hint="cs"/>
            <w:sz w:val="24"/>
            <w:szCs w:val="24"/>
            <w:rtl/>
          </w:rPr>
          <w:delText>מאז 2014 ועד ל</w:delText>
        </w:r>
        <w:r w:rsidDel="005441D5">
          <w:rPr>
            <w:rFonts w:asciiTheme="minorBidi" w:hAnsiTheme="minorBidi" w:cs="Arial" w:hint="cs"/>
            <w:sz w:val="24"/>
            <w:szCs w:val="24"/>
            <w:rtl/>
          </w:rPr>
          <w:delText xml:space="preserve">פרוץ </w:delText>
        </w:r>
        <w:r w:rsidRPr="00DF3ECD" w:rsidDel="005441D5">
          <w:rPr>
            <w:rFonts w:asciiTheme="minorBidi" w:hAnsiTheme="minorBidi" w:cs="Arial" w:hint="cs"/>
            <w:sz w:val="24"/>
            <w:szCs w:val="24"/>
            <w:rtl/>
          </w:rPr>
          <w:delText>המגפה</w:delText>
        </w:r>
        <w:r w:rsidRPr="00DF3ECD" w:rsidDel="005441D5">
          <w:rPr>
            <w:rFonts w:asciiTheme="minorBidi" w:hAnsiTheme="minorBidi" w:cs="Arial"/>
            <w:sz w:val="24"/>
            <w:szCs w:val="24"/>
            <w:rtl/>
          </w:rPr>
          <w:delText xml:space="preserve"> </w:delText>
        </w:r>
        <w:r w:rsidDel="005441D5">
          <w:rPr>
            <w:rFonts w:asciiTheme="minorBidi" w:hAnsiTheme="minorBidi" w:cs="Arial" w:hint="cs"/>
            <w:sz w:val="24"/>
            <w:szCs w:val="24"/>
            <w:rtl/>
          </w:rPr>
          <w:delText>שיעור אי ה</w:delText>
        </w:r>
        <w:r w:rsidRPr="00DF3ECD" w:rsidDel="005441D5">
          <w:rPr>
            <w:rFonts w:asciiTheme="minorBidi" w:hAnsiTheme="minorBidi" w:cs="Arial" w:hint="cs"/>
            <w:sz w:val="24"/>
            <w:szCs w:val="24"/>
            <w:rtl/>
          </w:rPr>
          <w:delText>בטחון</w:delText>
        </w:r>
        <w:r w:rsidRPr="00DF3ECD" w:rsidDel="005441D5">
          <w:rPr>
            <w:rFonts w:asciiTheme="minorBidi" w:hAnsiTheme="minorBidi" w:cs="Arial"/>
            <w:sz w:val="24"/>
            <w:szCs w:val="24"/>
            <w:rtl/>
          </w:rPr>
          <w:delText xml:space="preserve"> </w:delText>
        </w:r>
        <w:r w:rsidDel="005441D5">
          <w:rPr>
            <w:rFonts w:asciiTheme="minorBidi" w:hAnsiTheme="minorBidi" w:cs="Arial" w:hint="cs"/>
            <w:sz w:val="24"/>
            <w:szCs w:val="24"/>
            <w:rtl/>
          </w:rPr>
          <w:delText xml:space="preserve">התזונתי </w:delText>
        </w:r>
        <w:r w:rsidRPr="00DF3ECD" w:rsidDel="005441D5">
          <w:rPr>
            <w:rFonts w:asciiTheme="minorBidi" w:hAnsiTheme="minorBidi" w:cs="Arial" w:hint="cs"/>
            <w:sz w:val="24"/>
            <w:szCs w:val="24"/>
            <w:rtl/>
          </w:rPr>
          <w:delText>היה</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בירידה</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כאשר</w:delText>
        </w:r>
        <w:r w:rsidRPr="00DF3ECD" w:rsidDel="005441D5">
          <w:rPr>
            <w:rFonts w:asciiTheme="minorBidi" w:hAnsiTheme="minorBidi" w:cs="Arial"/>
            <w:sz w:val="24"/>
            <w:szCs w:val="24"/>
            <w:rtl/>
          </w:rPr>
          <w:delText xml:space="preserve"> </w:delText>
        </w:r>
        <w:r w:rsidDel="005441D5">
          <w:rPr>
            <w:rFonts w:asciiTheme="minorBidi" w:hAnsiTheme="minorBidi" w:cs="Arial" w:hint="cs"/>
            <w:sz w:val="24"/>
            <w:szCs w:val="24"/>
            <w:rtl/>
          </w:rPr>
          <w:delText xml:space="preserve">10.5% </w:delText>
        </w:r>
        <w:r w:rsidRPr="00DF3ECD" w:rsidDel="005441D5">
          <w:rPr>
            <w:rFonts w:asciiTheme="minorBidi" w:hAnsiTheme="minorBidi" w:cs="Arial" w:hint="cs"/>
            <w:sz w:val="24"/>
            <w:szCs w:val="24"/>
            <w:rtl/>
          </w:rPr>
          <w:delText>מהאמריקנים</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סווגו</w:delText>
        </w:r>
        <w:r w:rsidRPr="00DF3ECD" w:rsidDel="005441D5">
          <w:rPr>
            <w:rFonts w:asciiTheme="minorBidi" w:hAnsiTheme="minorBidi" w:cs="Arial"/>
            <w:sz w:val="24"/>
            <w:szCs w:val="24"/>
            <w:rtl/>
          </w:rPr>
          <w:delText xml:space="preserve"> </w:delText>
        </w:r>
        <w:r w:rsidRPr="00DF3ECD" w:rsidDel="005441D5">
          <w:rPr>
            <w:rFonts w:asciiTheme="minorBidi" w:hAnsiTheme="minorBidi" w:cs="Arial" w:hint="cs"/>
            <w:sz w:val="24"/>
            <w:szCs w:val="24"/>
            <w:rtl/>
          </w:rPr>
          <w:delText>כ</w:delText>
        </w:r>
        <w:r w:rsidDel="005441D5">
          <w:rPr>
            <w:rFonts w:asciiTheme="minorBidi" w:hAnsiTheme="minorBidi" w:cs="Arial" w:hint="cs"/>
            <w:sz w:val="24"/>
            <w:szCs w:val="24"/>
            <w:rtl/>
          </w:rPr>
          <w:delText xml:space="preserve">חיים באי בטחון תזונתי </w:delText>
        </w:r>
        <w:r w:rsidRPr="00DF3ECD" w:rsidDel="005441D5">
          <w:rPr>
            <w:rFonts w:asciiTheme="minorBidi" w:hAnsiTheme="minorBidi" w:cs="Arial" w:hint="cs"/>
            <w:sz w:val="24"/>
            <w:szCs w:val="24"/>
            <w:rtl/>
          </w:rPr>
          <w:delText>בשנת</w:delText>
        </w:r>
        <w:r w:rsidRPr="00DF3ECD" w:rsidDel="005441D5">
          <w:rPr>
            <w:rFonts w:asciiTheme="minorBidi" w:hAnsiTheme="minorBidi" w:cs="Arial"/>
            <w:sz w:val="24"/>
            <w:szCs w:val="24"/>
            <w:rtl/>
          </w:rPr>
          <w:delText xml:space="preserve"> 2019</w:delText>
        </w:r>
        <w:r w:rsidDel="005441D5">
          <w:rPr>
            <w:rFonts w:asciiTheme="minorBidi" w:hAnsiTheme="minorBidi" w:cs="Arial" w:hint="cs"/>
            <w:sz w:val="24"/>
            <w:szCs w:val="24"/>
            <w:rtl/>
          </w:rPr>
          <w:delText>.</w:delText>
        </w:r>
        <w:r w:rsidDel="005441D5">
          <w:rPr>
            <w:rFonts w:asciiTheme="minorBidi" w:hAnsiTheme="minorBidi" w:hint="cs"/>
            <w:sz w:val="24"/>
            <w:szCs w:val="24"/>
            <w:rtl/>
          </w:rPr>
          <w:delText xml:space="preserve"> מסקרים של רשות האוכלוסין האמריקאית</w:delText>
        </w:r>
        <w:r w:rsidDel="005441D5">
          <w:rPr>
            <w:rStyle w:val="FootnoteReference"/>
            <w:rFonts w:asciiTheme="minorBidi" w:hAnsiTheme="minorBidi"/>
            <w:sz w:val="24"/>
            <w:szCs w:val="24"/>
            <w:rtl/>
          </w:rPr>
          <w:footnoteReference w:id="2"/>
        </w:r>
        <w:r w:rsidDel="005441D5">
          <w:rPr>
            <w:rFonts w:asciiTheme="minorBidi" w:hAnsiTheme="minorBidi" w:hint="cs"/>
            <w:sz w:val="24"/>
            <w:szCs w:val="24"/>
            <w:rtl/>
          </w:rPr>
          <w:delText xml:space="preserve"> במהלך שנת 2020 חל גידול משמעותי בשיעור משקי הבית באי ביטחון תזונתי של למעלה מ-30% בשל השפעת משבר הקורונה.</w:delText>
        </w:r>
      </w:del>
    </w:p>
    <w:p w14:paraId="1D644EAE" w14:textId="79B175CC" w:rsidR="00DF3632" w:rsidDel="005441D5" w:rsidRDefault="00DF3632">
      <w:pPr>
        <w:spacing w:line="360" w:lineRule="auto"/>
        <w:jc w:val="center"/>
        <w:rPr>
          <w:del w:id="326" w:author="Yael Armon" w:date="2022-07-17T15:48:00Z"/>
          <w:rFonts w:asciiTheme="minorBidi" w:hAnsiTheme="minorBidi"/>
          <w:sz w:val="24"/>
          <w:szCs w:val="24"/>
          <w:highlight w:val="yellow"/>
          <w:rtl/>
        </w:rPr>
        <w:pPrChange w:id="327" w:author="Yael Armon" w:date="2022-07-17T16:07:00Z">
          <w:pPr>
            <w:spacing w:line="360" w:lineRule="auto"/>
            <w:jc w:val="both"/>
          </w:pPr>
        </w:pPrChange>
      </w:pPr>
    </w:p>
    <w:p w14:paraId="2C2B30C5" w14:textId="123DF561" w:rsidR="007B65A8" w:rsidDel="005441D5" w:rsidRDefault="007B65A8">
      <w:pPr>
        <w:spacing w:line="360" w:lineRule="auto"/>
        <w:jc w:val="center"/>
        <w:rPr>
          <w:del w:id="328" w:author="Yael Armon" w:date="2022-07-17T15:48:00Z"/>
          <w:rFonts w:asciiTheme="minorBidi" w:hAnsiTheme="minorBidi"/>
          <w:sz w:val="24"/>
          <w:szCs w:val="24"/>
          <w:rtl/>
        </w:rPr>
        <w:pPrChange w:id="329" w:author="Yael Armon" w:date="2022-07-17T16:07:00Z">
          <w:pPr>
            <w:spacing w:line="360" w:lineRule="auto"/>
            <w:jc w:val="both"/>
          </w:pPr>
        </w:pPrChange>
      </w:pPr>
    </w:p>
    <w:p w14:paraId="0FFABAF4" w14:textId="7B4DDB98" w:rsidR="007B65A8" w:rsidRPr="00AA430F" w:rsidDel="00220FA0" w:rsidRDefault="007B65A8" w:rsidP="00AC7B9B">
      <w:pPr>
        <w:spacing w:line="360" w:lineRule="auto"/>
        <w:jc w:val="center"/>
        <w:rPr>
          <w:del w:id="330" w:author="Yael Armon" w:date="2022-07-17T16:37:00Z"/>
          <w:rFonts w:asciiTheme="minorBidi" w:hAnsiTheme="minorBidi"/>
          <w:b/>
          <w:bCs/>
          <w:sz w:val="16"/>
          <w:szCs w:val="26"/>
          <w:rtl/>
        </w:rPr>
      </w:pPr>
      <w:del w:id="331" w:author="Yael Armon" w:date="2022-07-17T16:37:00Z">
        <w:r w:rsidRPr="00AA430F" w:rsidDel="00220FA0">
          <w:rPr>
            <w:rFonts w:asciiTheme="minorBidi" w:hAnsiTheme="minorBidi"/>
            <w:b/>
            <w:bCs/>
            <w:sz w:val="16"/>
            <w:szCs w:val="26"/>
            <w:rtl/>
          </w:rPr>
          <w:delText>דירוג ישראל במדדי אי-שוויון וביטחון תזונתי</w:delText>
        </w:r>
        <w:r w:rsidDel="00220FA0">
          <w:rPr>
            <w:rFonts w:asciiTheme="minorBidi" w:hAnsiTheme="minorBidi" w:hint="cs"/>
            <w:b/>
            <w:bCs/>
            <w:sz w:val="16"/>
            <w:szCs w:val="26"/>
            <w:rtl/>
          </w:rPr>
          <w:delText xml:space="preserve"> </w:delText>
        </w:r>
      </w:del>
    </w:p>
    <w:tbl>
      <w:tblPr>
        <w:tblStyle w:val="1-11"/>
        <w:bidiVisual/>
        <w:tblW w:w="0" w:type="auto"/>
        <w:jc w:val="center"/>
        <w:tblLook w:val="04A0" w:firstRow="1" w:lastRow="0" w:firstColumn="1" w:lastColumn="0" w:noHBand="0" w:noVBand="1"/>
        <w:tblPrChange w:id="332" w:author="Yael Armon" w:date="2022-07-17T16:24:00Z">
          <w:tblPr>
            <w:tblStyle w:val="1-11"/>
            <w:bidiVisual/>
            <w:tblW w:w="0" w:type="auto"/>
            <w:jc w:val="center"/>
            <w:tblLook w:val="04A0" w:firstRow="1" w:lastRow="0" w:firstColumn="1" w:lastColumn="0" w:noHBand="0" w:noVBand="1"/>
          </w:tblPr>
        </w:tblPrChange>
      </w:tblPr>
      <w:tblGrid>
        <w:gridCol w:w="2551"/>
        <w:gridCol w:w="1629"/>
        <w:gridCol w:w="910"/>
        <w:gridCol w:w="910"/>
        <w:tblGridChange w:id="333">
          <w:tblGrid>
            <w:gridCol w:w="1591"/>
            <w:gridCol w:w="1637"/>
            <w:gridCol w:w="1661"/>
            <w:gridCol w:w="1661"/>
          </w:tblGrid>
        </w:tblGridChange>
      </w:tblGrid>
      <w:tr w:rsidR="007B65A8" w:rsidRPr="000A5AF7" w:rsidDel="00220FA0" w14:paraId="0480FED5" w14:textId="67B83393" w:rsidTr="005F7F6C">
        <w:trPr>
          <w:cnfStyle w:val="100000000000" w:firstRow="1" w:lastRow="0" w:firstColumn="0" w:lastColumn="0" w:oddVBand="0" w:evenVBand="0" w:oddHBand="0" w:evenHBand="0" w:firstRowFirstColumn="0" w:firstRowLastColumn="0" w:lastRowFirstColumn="0" w:lastRowLastColumn="0"/>
          <w:trHeight w:val="232"/>
          <w:jc w:val="center"/>
          <w:del w:id="334" w:author="Yael Armon" w:date="2022-07-17T16:37:00Z"/>
          <w:trPrChange w:id="335" w:author="Yael Armon" w:date="2022-07-17T16:24:00Z">
            <w:trPr>
              <w:trHeight w:val="232"/>
              <w:jc w:val="center"/>
            </w:trPr>
          </w:trPrChange>
        </w:trPr>
        <w:tc>
          <w:tcPr>
            <w:cnfStyle w:val="001000000000" w:firstRow="0" w:lastRow="0" w:firstColumn="1" w:lastColumn="0" w:oddVBand="0" w:evenVBand="0" w:oddHBand="0" w:evenHBand="0" w:firstRowFirstColumn="0" w:firstRowLastColumn="0" w:lastRowFirstColumn="0" w:lastRowLastColumn="0"/>
            <w:tcW w:w="2551" w:type="dxa"/>
            <w:tcPrChange w:id="336" w:author="Yael Armon" w:date="2022-07-17T16:24:00Z">
              <w:tcPr>
                <w:tcW w:w="1591" w:type="dxa"/>
              </w:tcPr>
            </w:tcPrChange>
          </w:tcPr>
          <w:p w14:paraId="20E2DDC3" w14:textId="74EE4E8D" w:rsidR="007B65A8" w:rsidRPr="00AA430F" w:rsidDel="00220FA0" w:rsidRDefault="007B65A8" w:rsidP="00DD5FF2">
            <w:pPr>
              <w:jc w:val="center"/>
              <w:cnfStyle w:val="101000000000" w:firstRow="1" w:lastRow="0" w:firstColumn="1" w:lastColumn="0" w:oddVBand="0" w:evenVBand="0" w:oddHBand="0" w:evenHBand="0" w:firstRowFirstColumn="0" w:firstRowLastColumn="0" w:lastRowFirstColumn="0" w:lastRowLastColumn="0"/>
              <w:rPr>
                <w:del w:id="337" w:author="Yael Armon" w:date="2022-07-17T16:37:00Z"/>
                <w:rFonts w:asciiTheme="minorBidi" w:hAnsiTheme="minorBidi"/>
                <w:sz w:val="24"/>
                <w:szCs w:val="24"/>
                <w:rtl/>
              </w:rPr>
            </w:pPr>
          </w:p>
        </w:tc>
        <w:tc>
          <w:tcPr>
            <w:tcW w:w="1629" w:type="dxa"/>
            <w:vAlign w:val="center"/>
            <w:tcPrChange w:id="338" w:author="Yael Armon" w:date="2022-07-17T16:24:00Z">
              <w:tcPr>
                <w:tcW w:w="1637" w:type="dxa"/>
                <w:vAlign w:val="center"/>
              </w:tcPr>
            </w:tcPrChange>
          </w:tcPr>
          <w:p w14:paraId="3A624161" w14:textId="767C74F7" w:rsidR="007B65A8" w:rsidRPr="00AA430F" w:rsidDel="00220FA0" w:rsidRDefault="007B65A8" w:rsidP="00DD5FF2">
            <w:pPr>
              <w:jc w:val="center"/>
              <w:cnfStyle w:val="100000000000" w:firstRow="1" w:lastRow="0" w:firstColumn="0" w:lastColumn="0" w:oddVBand="0" w:evenVBand="0" w:oddHBand="0" w:evenHBand="0" w:firstRowFirstColumn="0" w:firstRowLastColumn="0" w:lastRowFirstColumn="0" w:lastRowLastColumn="0"/>
              <w:rPr>
                <w:del w:id="339" w:author="Yael Armon" w:date="2022-07-17T16:37:00Z"/>
                <w:rFonts w:asciiTheme="minorBidi" w:hAnsiTheme="minorBidi"/>
                <w:sz w:val="24"/>
                <w:szCs w:val="24"/>
                <w:rtl/>
              </w:rPr>
            </w:pPr>
            <w:del w:id="340" w:author="Yael Armon" w:date="2022-07-17T16:37:00Z">
              <w:r w:rsidRPr="00AA430F" w:rsidDel="00220FA0">
                <w:rPr>
                  <w:rFonts w:asciiTheme="minorBidi" w:hAnsiTheme="minorBidi"/>
                  <w:sz w:val="24"/>
                  <w:szCs w:val="24"/>
                  <w:rtl/>
                </w:rPr>
                <w:delText>ישראל</w:delText>
              </w:r>
            </w:del>
          </w:p>
        </w:tc>
        <w:tc>
          <w:tcPr>
            <w:tcW w:w="0" w:type="dxa"/>
            <w:vAlign w:val="center"/>
            <w:tcPrChange w:id="341" w:author="Yael Armon" w:date="2022-07-17T16:24:00Z">
              <w:tcPr>
                <w:tcW w:w="1661" w:type="dxa"/>
                <w:vAlign w:val="center"/>
              </w:tcPr>
            </w:tcPrChange>
          </w:tcPr>
          <w:p w14:paraId="66730146" w14:textId="1BC71E84" w:rsidR="007B65A8" w:rsidRPr="00AA430F" w:rsidDel="00220FA0" w:rsidRDefault="007B65A8" w:rsidP="00DD5FF2">
            <w:pPr>
              <w:jc w:val="center"/>
              <w:cnfStyle w:val="100000000000" w:firstRow="1" w:lastRow="0" w:firstColumn="0" w:lastColumn="0" w:oddVBand="0" w:evenVBand="0" w:oddHBand="0" w:evenHBand="0" w:firstRowFirstColumn="0" w:firstRowLastColumn="0" w:lastRowFirstColumn="0" w:lastRowLastColumn="0"/>
              <w:rPr>
                <w:del w:id="342" w:author="Yael Armon" w:date="2022-07-17T16:37:00Z"/>
                <w:rFonts w:asciiTheme="minorBidi" w:hAnsiTheme="minorBidi"/>
                <w:sz w:val="24"/>
                <w:szCs w:val="24"/>
                <w:rtl/>
              </w:rPr>
            </w:pPr>
            <w:del w:id="343" w:author="Yael Armon" w:date="2022-07-17T16:37:00Z">
              <w:r w:rsidRPr="00AA430F" w:rsidDel="00220FA0">
                <w:rPr>
                  <w:rFonts w:asciiTheme="minorBidi" w:hAnsiTheme="minorBidi"/>
                  <w:sz w:val="24"/>
                  <w:szCs w:val="24"/>
                  <w:rtl/>
                </w:rPr>
                <w:delText xml:space="preserve">ממוצע </w:delText>
              </w:r>
              <w:r w:rsidRPr="00AA430F" w:rsidDel="00220FA0">
                <w:rPr>
                  <w:rFonts w:asciiTheme="minorBidi" w:hAnsiTheme="minorBidi"/>
                  <w:sz w:val="24"/>
                  <w:szCs w:val="24"/>
                </w:rPr>
                <w:delText>OECD</w:delText>
              </w:r>
            </w:del>
          </w:p>
        </w:tc>
        <w:tc>
          <w:tcPr>
            <w:tcW w:w="0" w:type="dxa"/>
            <w:vAlign w:val="center"/>
            <w:tcPrChange w:id="344" w:author="Yael Armon" w:date="2022-07-17T16:24:00Z">
              <w:tcPr>
                <w:tcW w:w="1661" w:type="dxa"/>
                <w:vAlign w:val="center"/>
              </w:tcPr>
            </w:tcPrChange>
          </w:tcPr>
          <w:p w14:paraId="6504CEDE" w14:textId="6E3AFAE6" w:rsidR="007B65A8" w:rsidRPr="00AA430F" w:rsidDel="00220FA0" w:rsidRDefault="007B65A8" w:rsidP="00DD5FF2">
            <w:pPr>
              <w:jc w:val="center"/>
              <w:cnfStyle w:val="100000000000" w:firstRow="1" w:lastRow="0" w:firstColumn="0" w:lastColumn="0" w:oddVBand="0" w:evenVBand="0" w:oddHBand="0" w:evenHBand="0" w:firstRowFirstColumn="0" w:firstRowLastColumn="0" w:lastRowFirstColumn="0" w:lastRowLastColumn="0"/>
              <w:rPr>
                <w:del w:id="345" w:author="Yael Armon" w:date="2022-07-17T16:37:00Z"/>
                <w:rFonts w:asciiTheme="minorBidi" w:hAnsiTheme="minorBidi"/>
                <w:sz w:val="24"/>
                <w:szCs w:val="24"/>
                <w:rtl/>
              </w:rPr>
            </w:pPr>
            <w:del w:id="346" w:author="Yael Armon" w:date="2022-07-17T16:37:00Z">
              <w:r w:rsidRPr="00AA430F" w:rsidDel="00220FA0">
                <w:rPr>
                  <w:rFonts w:asciiTheme="minorBidi" w:hAnsiTheme="minorBidi"/>
                  <w:sz w:val="24"/>
                  <w:szCs w:val="24"/>
                  <w:rtl/>
                </w:rPr>
                <w:delText xml:space="preserve">דירוג </w:delText>
              </w:r>
              <w:r w:rsidRPr="00AA430F" w:rsidDel="00220FA0">
                <w:rPr>
                  <w:rFonts w:asciiTheme="minorBidi" w:hAnsiTheme="minorBidi" w:hint="cs"/>
                  <w:sz w:val="24"/>
                  <w:szCs w:val="24"/>
                  <w:rtl/>
                </w:rPr>
                <w:delText>ישראל</w:delText>
              </w:r>
              <w:r w:rsidRPr="00AA430F" w:rsidDel="00220FA0">
                <w:rPr>
                  <w:rFonts w:asciiTheme="minorBidi" w:hAnsiTheme="minorBidi"/>
                  <w:sz w:val="24"/>
                  <w:szCs w:val="24"/>
                  <w:rtl/>
                </w:rPr>
                <w:delText xml:space="preserve"> </w:delText>
              </w:r>
              <w:r w:rsidRPr="00AA430F" w:rsidDel="00220FA0">
                <w:rPr>
                  <w:rFonts w:asciiTheme="minorBidi" w:hAnsiTheme="minorBidi" w:hint="cs"/>
                  <w:sz w:val="24"/>
                  <w:szCs w:val="24"/>
                  <w:rtl/>
                </w:rPr>
                <w:delText>ב</w:delText>
              </w:r>
              <w:r w:rsidRPr="00AA430F" w:rsidDel="00220FA0">
                <w:rPr>
                  <w:rFonts w:asciiTheme="minorBidi" w:hAnsiTheme="minorBidi"/>
                  <w:sz w:val="24"/>
                  <w:szCs w:val="24"/>
                  <w:rtl/>
                </w:rPr>
                <w:delText>-</w:delText>
              </w:r>
              <w:r w:rsidRPr="00AA430F" w:rsidDel="00220FA0">
                <w:rPr>
                  <w:rFonts w:asciiTheme="minorBidi" w:hAnsiTheme="minorBidi"/>
                  <w:sz w:val="24"/>
                  <w:szCs w:val="24"/>
                </w:rPr>
                <w:delText>OECD</w:delText>
              </w:r>
            </w:del>
          </w:p>
        </w:tc>
      </w:tr>
      <w:tr w:rsidR="007B65A8" w:rsidRPr="000A5AF7" w:rsidDel="00220FA0" w14:paraId="5D310DC4" w14:textId="5E9D5A09" w:rsidTr="005F7F6C">
        <w:trPr>
          <w:cnfStyle w:val="000000100000" w:firstRow="0" w:lastRow="0" w:firstColumn="0" w:lastColumn="0" w:oddVBand="0" w:evenVBand="0" w:oddHBand="1" w:evenHBand="0" w:firstRowFirstColumn="0" w:firstRowLastColumn="0" w:lastRowFirstColumn="0" w:lastRowLastColumn="0"/>
          <w:trHeight w:val="76"/>
          <w:jc w:val="center"/>
          <w:del w:id="347" w:author="Yael Armon" w:date="2022-07-17T16:37:00Z"/>
          <w:trPrChange w:id="348" w:author="Yael Armon" w:date="2022-07-17T16:24:00Z">
            <w:trPr>
              <w:trHeight w:val="76"/>
              <w:jc w:val="center"/>
            </w:trPr>
          </w:trPrChange>
        </w:trPr>
        <w:tc>
          <w:tcPr>
            <w:cnfStyle w:val="001000000000" w:firstRow="0" w:lastRow="0" w:firstColumn="1" w:lastColumn="0" w:oddVBand="0" w:evenVBand="0" w:oddHBand="0" w:evenHBand="0" w:firstRowFirstColumn="0" w:firstRowLastColumn="0" w:lastRowFirstColumn="0" w:lastRowLastColumn="0"/>
            <w:tcW w:w="2551" w:type="dxa"/>
            <w:tcPrChange w:id="349" w:author="Yael Armon" w:date="2022-07-17T16:24:00Z">
              <w:tcPr>
                <w:tcW w:w="1591" w:type="dxa"/>
              </w:tcPr>
            </w:tcPrChange>
          </w:tcPr>
          <w:p w14:paraId="63BCDF3C" w14:textId="2451206E" w:rsidR="007B65A8" w:rsidRPr="00AA430F" w:rsidDel="00220FA0" w:rsidRDefault="007B65A8">
            <w:pPr>
              <w:cnfStyle w:val="001000100000" w:firstRow="0" w:lastRow="0" w:firstColumn="1" w:lastColumn="0" w:oddVBand="0" w:evenVBand="0" w:oddHBand="1" w:evenHBand="0" w:firstRowFirstColumn="0" w:firstRowLastColumn="0" w:lastRowFirstColumn="0" w:lastRowLastColumn="0"/>
              <w:rPr>
                <w:del w:id="350" w:author="Yael Armon" w:date="2022-07-17T16:37:00Z"/>
                <w:rFonts w:asciiTheme="minorBidi" w:hAnsiTheme="minorBidi"/>
                <w:sz w:val="24"/>
                <w:szCs w:val="24"/>
                <w:rtl/>
              </w:rPr>
              <w:pPrChange w:id="351" w:author="Yael Armon" w:date="2022-07-17T16:23:00Z">
                <w:pPr>
                  <w:spacing w:line="360" w:lineRule="auto"/>
                  <w:cnfStyle w:val="001000100000" w:firstRow="0" w:lastRow="0" w:firstColumn="1" w:lastColumn="0" w:oddVBand="0" w:evenVBand="0" w:oddHBand="1" w:evenHBand="0" w:firstRowFirstColumn="0" w:firstRowLastColumn="0" w:lastRowFirstColumn="0" w:lastRowLastColumn="0"/>
                </w:pPr>
              </w:pPrChange>
            </w:pPr>
            <w:del w:id="352" w:author="Yael Armon" w:date="2022-07-17T16:37:00Z">
              <w:r w:rsidRPr="00AA430F" w:rsidDel="00220FA0">
                <w:rPr>
                  <w:rFonts w:asciiTheme="minorBidi" w:hAnsiTheme="minorBidi"/>
                  <w:sz w:val="24"/>
                  <w:szCs w:val="24"/>
                  <w:rtl/>
                </w:rPr>
                <w:delText xml:space="preserve">אי-שוויון </w:delText>
              </w:r>
            </w:del>
          </w:p>
          <w:p w14:paraId="5FCCE0EE" w14:textId="6AF1F160" w:rsidR="007B65A8" w:rsidRPr="00AA430F" w:rsidDel="00220FA0" w:rsidRDefault="007B65A8" w:rsidP="00DD5FF2">
            <w:pPr>
              <w:spacing w:line="360" w:lineRule="auto"/>
              <w:cnfStyle w:val="001000100000" w:firstRow="0" w:lastRow="0" w:firstColumn="1" w:lastColumn="0" w:oddVBand="0" w:evenVBand="0" w:oddHBand="1" w:evenHBand="0" w:firstRowFirstColumn="0" w:firstRowLastColumn="0" w:lastRowFirstColumn="0" w:lastRowLastColumn="0"/>
              <w:rPr>
                <w:del w:id="353" w:author="Yael Armon" w:date="2022-07-17T16:37:00Z"/>
                <w:rFonts w:asciiTheme="minorBidi" w:hAnsiTheme="minorBidi"/>
                <w:sz w:val="24"/>
                <w:szCs w:val="24"/>
                <w:rtl/>
              </w:rPr>
            </w:pPr>
            <w:del w:id="354" w:author="Yael Armon" w:date="2022-07-17T16:37:00Z">
              <w:r w:rsidRPr="00AA430F" w:rsidDel="00220FA0">
                <w:rPr>
                  <w:rFonts w:asciiTheme="minorBidi" w:hAnsiTheme="minorBidi"/>
                  <w:sz w:val="24"/>
                  <w:szCs w:val="24"/>
                  <w:rtl/>
                </w:rPr>
                <w:delText xml:space="preserve">(מדד </w:delText>
              </w:r>
              <w:r w:rsidRPr="00AA430F" w:rsidDel="00220FA0">
                <w:rPr>
                  <w:rFonts w:asciiTheme="minorBidi" w:hAnsiTheme="minorBidi"/>
                  <w:sz w:val="24"/>
                  <w:szCs w:val="24"/>
                </w:rPr>
                <w:delText>GINI</w:delText>
              </w:r>
              <w:r w:rsidRPr="00AA430F" w:rsidDel="00220FA0">
                <w:rPr>
                  <w:rFonts w:asciiTheme="minorBidi" w:hAnsiTheme="minorBidi"/>
                  <w:sz w:val="24"/>
                  <w:szCs w:val="24"/>
                  <w:rtl/>
                </w:rPr>
                <w:delText>)</w:delText>
              </w:r>
            </w:del>
          </w:p>
        </w:tc>
        <w:tc>
          <w:tcPr>
            <w:tcW w:w="1629" w:type="dxa"/>
            <w:vAlign w:val="center"/>
            <w:tcPrChange w:id="355" w:author="Yael Armon" w:date="2022-07-17T16:24:00Z">
              <w:tcPr>
                <w:tcW w:w="1637" w:type="dxa"/>
                <w:vAlign w:val="center"/>
              </w:tcPr>
            </w:tcPrChange>
          </w:tcPr>
          <w:p w14:paraId="51DDE606" w14:textId="6C83B521" w:rsidR="007B65A8" w:rsidRPr="00297CE4" w:rsidDel="00220FA0" w:rsidRDefault="007B65A8" w:rsidP="00AC7B9B">
            <w:pPr>
              <w:spacing w:line="360" w:lineRule="auto"/>
              <w:jc w:val="center"/>
              <w:cnfStyle w:val="000000100000" w:firstRow="0" w:lastRow="0" w:firstColumn="0" w:lastColumn="0" w:oddVBand="0" w:evenVBand="0" w:oddHBand="1" w:evenHBand="0" w:firstRowFirstColumn="0" w:firstRowLastColumn="0" w:lastRowFirstColumn="0" w:lastRowLastColumn="0"/>
              <w:rPr>
                <w:del w:id="356" w:author="Yael Armon" w:date="2022-07-17T16:37:00Z"/>
                <w:rFonts w:asciiTheme="minorBidi" w:hAnsiTheme="minorBidi"/>
                <w:sz w:val="24"/>
                <w:szCs w:val="24"/>
                <w:rtl/>
              </w:rPr>
            </w:pPr>
            <w:del w:id="357" w:author="Yael Armon" w:date="2022-07-17T16:37:00Z">
              <w:r w:rsidRPr="00297CE4" w:rsidDel="00220FA0">
                <w:rPr>
                  <w:rFonts w:ascii="Arial" w:hAnsi="Arial" w:cs="Arial"/>
                  <w:color w:val="000000"/>
                  <w:sz w:val="24"/>
                  <w:szCs w:val="24"/>
                </w:rPr>
                <w:delText>0</w:delText>
              </w:r>
            </w:del>
            <w:del w:id="358" w:author="Yael Armon" w:date="2022-07-17T16:05:00Z">
              <w:r w:rsidRPr="00297CE4" w:rsidDel="000B0A37">
                <w:rPr>
                  <w:rFonts w:ascii="Arial" w:hAnsi="Arial" w:cs="Arial"/>
                  <w:color w:val="000000"/>
                  <w:sz w:val="24"/>
                  <w:szCs w:val="24"/>
                </w:rPr>
                <w:delText>.3</w:delText>
              </w:r>
              <w:r w:rsidR="0099743C" w:rsidDel="000B0A37">
                <w:rPr>
                  <w:rFonts w:ascii="Arial" w:hAnsi="Arial" w:cs="Arial"/>
                  <w:color w:val="000000"/>
                  <w:sz w:val="24"/>
                  <w:szCs w:val="24"/>
                </w:rPr>
                <w:delText>6</w:delText>
              </w:r>
            </w:del>
          </w:p>
        </w:tc>
        <w:tc>
          <w:tcPr>
            <w:tcW w:w="0" w:type="dxa"/>
            <w:vAlign w:val="center"/>
            <w:tcPrChange w:id="359" w:author="Yael Armon" w:date="2022-07-17T16:24:00Z">
              <w:tcPr>
                <w:tcW w:w="1661" w:type="dxa"/>
                <w:vAlign w:val="center"/>
              </w:tcPr>
            </w:tcPrChange>
          </w:tcPr>
          <w:p w14:paraId="48CE4CAB" w14:textId="5BE15514" w:rsidR="007B65A8" w:rsidRPr="004B3EE8" w:rsidDel="00220FA0" w:rsidRDefault="007B65A8" w:rsidP="002A135C">
            <w:pPr>
              <w:spacing w:line="360" w:lineRule="auto"/>
              <w:jc w:val="center"/>
              <w:cnfStyle w:val="000000100000" w:firstRow="0" w:lastRow="0" w:firstColumn="0" w:lastColumn="0" w:oddVBand="0" w:evenVBand="0" w:oddHBand="1" w:evenHBand="0" w:firstRowFirstColumn="0" w:firstRowLastColumn="0" w:lastRowFirstColumn="0" w:lastRowLastColumn="0"/>
              <w:rPr>
                <w:del w:id="360" w:author="Yael Armon" w:date="2022-07-17T16:37:00Z"/>
                <w:rFonts w:asciiTheme="minorBidi" w:hAnsiTheme="minorBidi"/>
                <w:sz w:val="24"/>
                <w:szCs w:val="24"/>
                <w:rtl/>
              </w:rPr>
            </w:pPr>
            <w:del w:id="361" w:author="Yael Armon" w:date="2022-07-17T16:37:00Z">
              <w:r w:rsidRPr="004B3EE8" w:rsidDel="00220FA0">
                <w:rPr>
                  <w:rFonts w:ascii="Arial" w:hAnsi="Arial" w:cs="Arial"/>
                  <w:color w:val="000000"/>
                  <w:sz w:val="24"/>
                  <w:szCs w:val="24"/>
                </w:rPr>
                <w:delText>0.</w:delText>
              </w:r>
            </w:del>
            <w:del w:id="362" w:author="Yael Armon" w:date="2022-07-17T16:05:00Z">
              <w:r w:rsidRPr="004B3EE8" w:rsidDel="000B0A37">
                <w:rPr>
                  <w:rFonts w:ascii="Arial" w:hAnsi="Arial" w:cs="Arial"/>
                  <w:color w:val="000000"/>
                  <w:sz w:val="24"/>
                  <w:szCs w:val="24"/>
                </w:rPr>
                <w:delText>31</w:delText>
              </w:r>
            </w:del>
          </w:p>
        </w:tc>
        <w:tc>
          <w:tcPr>
            <w:tcW w:w="0" w:type="dxa"/>
            <w:vAlign w:val="center"/>
            <w:tcPrChange w:id="363" w:author="Yael Armon" w:date="2022-07-17T16:24:00Z">
              <w:tcPr>
                <w:tcW w:w="1661" w:type="dxa"/>
                <w:vAlign w:val="center"/>
              </w:tcPr>
            </w:tcPrChange>
          </w:tcPr>
          <w:p w14:paraId="2D6029D1" w14:textId="35A6E49E" w:rsidR="007B65A8" w:rsidRPr="00297CE4" w:rsidDel="00220FA0" w:rsidRDefault="007B65A8" w:rsidP="00DD5FF2">
            <w:pPr>
              <w:spacing w:line="360" w:lineRule="auto"/>
              <w:jc w:val="center"/>
              <w:cnfStyle w:val="000000100000" w:firstRow="0" w:lastRow="0" w:firstColumn="0" w:lastColumn="0" w:oddVBand="0" w:evenVBand="0" w:oddHBand="1" w:evenHBand="0" w:firstRowFirstColumn="0" w:firstRowLastColumn="0" w:lastRowFirstColumn="0" w:lastRowLastColumn="0"/>
              <w:rPr>
                <w:del w:id="364" w:author="Yael Armon" w:date="2022-07-17T16:37:00Z"/>
                <w:rFonts w:asciiTheme="minorBidi" w:hAnsiTheme="minorBidi"/>
                <w:sz w:val="24"/>
                <w:szCs w:val="24"/>
                <w:rtl/>
              </w:rPr>
            </w:pPr>
            <w:del w:id="365" w:author="Yael Armon" w:date="2022-07-17T16:05:00Z">
              <w:r w:rsidRPr="00297CE4" w:rsidDel="000B0A37">
                <w:rPr>
                  <w:rFonts w:ascii="Arial" w:hAnsi="Arial" w:cs="Arial"/>
                  <w:color w:val="000000"/>
                  <w:sz w:val="24"/>
                  <w:szCs w:val="24"/>
                  <w:rtl/>
                </w:rPr>
                <w:delText>4</w:delText>
              </w:r>
            </w:del>
          </w:p>
        </w:tc>
      </w:tr>
      <w:tr w:rsidR="007B65A8" w:rsidRPr="000A5AF7" w:rsidDel="00220FA0" w14:paraId="0555F647" w14:textId="0E45FE2C" w:rsidTr="005F7F6C">
        <w:trPr>
          <w:cnfStyle w:val="000000010000" w:firstRow="0" w:lastRow="0" w:firstColumn="0" w:lastColumn="0" w:oddVBand="0" w:evenVBand="0" w:oddHBand="0" w:evenHBand="1" w:firstRowFirstColumn="0" w:firstRowLastColumn="0" w:lastRowFirstColumn="0" w:lastRowLastColumn="0"/>
          <w:trHeight w:val="71"/>
          <w:jc w:val="center"/>
          <w:del w:id="366" w:author="Yael Armon" w:date="2022-07-17T16:37:00Z"/>
          <w:trPrChange w:id="367" w:author="Yael Armon" w:date="2022-07-17T16:24:00Z">
            <w:trPr>
              <w:trHeight w:val="71"/>
              <w:jc w:val="center"/>
            </w:trPr>
          </w:trPrChange>
        </w:trPr>
        <w:tc>
          <w:tcPr>
            <w:cnfStyle w:val="001000000000" w:firstRow="0" w:lastRow="0" w:firstColumn="1" w:lastColumn="0" w:oddVBand="0" w:evenVBand="0" w:oddHBand="0" w:evenHBand="0" w:firstRowFirstColumn="0" w:firstRowLastColumn="0" w:lastRowFirstColumn="0" w:lastRowLastColumn="0"/>
            <w:tcW w:w="2551" w:type="dxa"/>
            <w:tcPrChange w:id="368" w:author="Yael Armon" w:date="2022-07-17T16:24:00Z">
              <w:tcPr>
                <w:tcW w:w="1591" w:type="dxa"/>
              </w:tcPr>
            </w:tcPrChange>
          </w:tcPr>
          <w:p w14:paraId="3DEA060C" w14:textId="7909A88B" w:rsidR="007B65A8" w:rsidRPr="00AA430F" w:rsidDel="00220FA0" w:rsidRDefault="007B65A8" w:rsidP="00DD5FF2">
            <w:pPr>
              <w:spacing w:line="360" w:lineRule="auto"/>
              <w:cnfStyle w:val="001000010000" w:firstRow="0" w:lastRow="0" w:firstColumn="1" w:lastColumn="0" w:oddVBand="0" w:evenVBand="0" w:oddHBand="0" w:evenHBand="1" w:firstRowFirstColumn="0" w:firstRowLastColumn="0" w:lastRowFirstColumn="0" w:lastRowLastColumn="0"/>
              <w:rPr>
                <w:del w:id="369" w:author="Yael Armon" w:date="2022-07-17T16:37:00Z"/>
                <w:rFonts w:asciiTheme="minorBidi" w:hAnsiTheme="minorBidi"/>
                <w:sz w:val="24"/>
                <w:szCs w:val="24"/>
                <w:rtl/>
              </w:rPr>
            </w:pPr>
            <w:del w:id="370" w:author="Yael Armon" w:date="2022-07-17T15:49:00Z">
              <w:r w:rsidRPr="00AA430F" w:rsidDel="005441D5">
                <w:rPr>
                  <w:rFonts w:asciiTheme="minorBidi" w:hAnsiTheme="minorBidi"/>
                  <w:sz w:val="24"/>
                  <w:szCs w:val="24"/>
                  <w:rtl/>
                </w:rPr>
                <w:delText>תוחלת</w:delText>
              </w:r>
            </w:del>
            <w:del w:id="371" w:author="Yael Armon" w:date="2022-07-17T16:37:00Z">
              <w:r w:rsidRPr="00AA430F" w:rsidDel="00220FA0">
                <w:rPr>
                  <w:rFonts w:asciiTheme="minorBidi" w:hAnsiTheme="minorBidi"/>
                  <w:sz w:val="24"/>
                  <w:szCs w:val="24"/>
                  <w:rtl/>
                </w:rPr>
                <w:delText xml:space="preserve"> העוני</w:delText>
              </w:r>
            </w:del>
          </w:p>
        </w:tc>
        <w:tc>
          <w:tcPr>
            <w:tcW w:w="1629" w:type="dxa"/>
            <w:vAlign w:val="bottom"/>
            <w:tcPrChange w:id="372" w:author="Yael Armon" w:date="2022-07-17T16:24:00Z">
              <w:tcPr>
                <w:tcW w:w="1637" w:type="dxa"/>
                <w:vAlign w:val="bottom"/>
              </w:tcPr>
            </w:tcPrChange>
          </w:tcPr>
          <w:p w14:paraId="55F6DF23" w14:textId="4CCC2E9C" w:rsidR="007B65A8" w:rsidRPr="00297CE4" w:rsidDel="00220FA0" w:rsidRDefault="007B65A8" w:rsidP="00AC7B9B">
            <w:pPr>
              <w:spacing w:line="360" w:lineRule="auto"/>
              <w:jc w:val="center"/>
              <w:cnfStyle w:val="000000010000" w:firstRow="0" w:lastRow="0" w:firstColumn="0" w:lastColumn="0" w:oddVBand="0" w:evenVBand="0" w:oddHBand="0" w:evenHBand="1" w:firstRowFirstColumn="0" w:firstRowLastColumn="0" w:lastRowFirstColumn="0" w:lastRowLastColumn="0"/>
              <w:rPr>
                <w:del w:id="373" w:author="Yael Armon" w:date="2022-07-17T16:37:00Z"/>
                <w:rFonts w:asciiTheme="minorBidi" w:hAnsiTheme="minorBidi"/>
                <w:sz w:val="24"/>
                <w:szCs w:val="24"/>
                <w:rtl/>
              </w:rPr>
            </w:pPr>
            <w:del w:id="374" w:author="Yael Armon" w:date="2022-07-17T16:07:00Z">
              <w:r w:rsidRPr="00297CE4" w:rsidDel="000B0A37">
                <w:rPr>
                  <w:rFonts w:ascii="Arial" w:hAnsi="Arial" w:cs="Arial"/>
                  <w:color w:val="000000"/>
                  <w:sz w:val="24"/>
                  <w:szCs w:val="24"/>
                </w:rPr>
                <w:delText>18.7%</w:delText>
              </w:r>
            </w:del>
          </w:p>
        </w:tc>
        <w:tc>
          <w:tcPr>
            <w:tcW w:w="0" w:type="dxa"/>
            <w:vAlign w:val="bottom"/>
            <w:tcPrChange w:id="375" w:author="Yael Armon" w:date="2022-07-17T16:24:00Z">
              <w:tcPr>
                <w:tcW w:w="1661" w:type="dxa"/>
                <w:vAlign w:val="bottom"/>
              </w:tcPr>
            </w:tcPrChange>
          </w:tcPr>
          <w:p w14:paraId="7ADB2750" w14:textId="1D01CF1E" w:rsidR="007B65A8" w:rsidRPr="004B3EE8" w:rsidDel="00220FA0" w:rsidRDefault="007B65A8" w:rsidP="00DD5FF2">
            <w:pPr>
              <w:spacing w:line="360" w:lineRule="auto"/>
              <w:jc w:val="center"/>
              <w:cnfStyle w:val="000000010000" w:firstRow="0" w:lastRow="0" w:firstColumn="0" w:lastColumn="0" w:oddVBand="0" w:evenVBand="0" w:oddHBand="0" w:evenHBand="1" w:firstRowFirstColumn="0" w:firstRowLastColumn="0" w:lastRowFirstColumn="0" w:lastRowLastColumn="0"/>
              <w:rPr>
                <w:del w:id="376" w:author="Yael Armon" w:date="2022-07-17T16:37:00Z"/>
                <w:rFonts w:asciiTheme="minorBidi" w:hAnsiTheme="minorBidi"/>
                <w:sz w:val="24"/>
                <w:szCs w:val="24"/>
                <w:rtl/>
              </w:rPr>
            </w:pPr>
            <w:del w:id="377" w:author="Yael Armon" w:date="2022-07-17T16:37:00Z">
              <w:r w:rsidRPr="004B3EE8" w:rsidDel="00220FA0">
                <w:rPr>
                  <w:rFonts w:ascii="Arial" w:hAnsi="Arial" w:cs="Arial"/>
                  <w:color w:val="000000"/>
                  <w:sz w:val="24"/>
                  <w:szCs w:val="24"/>
                </w:rPr>
                <w:delText>11%</w:delText>
              </w:r>
            </w:del>
          </w:p>
        </w:tc>
        <w:tc>
          <w:tcPr>
            <w:tcW w:w="0" w:type="dxa"/>
            <w:vAlign w:val="bottom"/>
            <w:tcPrChange w:id="378" w:author="Yael Armon" w:date="2022-07-17T16:24:00Z">
              <w:tcPr>
                <w:tcW w:w="1661" w:type="dxa"/>
                <w:vAlign w:val="bottom"/>
              </w:tcPr>
            </w:tcPrChange>
          </w:tcPr>
          <w:p w14:paraId="448033F4" w14:textId="0F717299" w:rsidR="007B65A8" w:rsidRPr="004B3EE8" w:rsidDel="00220FA0" w:rsidRDefault="007B65A8" w:rsidP="00DD5FF2">
            <w:pPr>
              <w:spacing w:line="360" w:lineRule="auto"/>
              <w:jc w:val="center"/>
              <w:cnfStyle w:val="000000010000" w:firstRow="0" w:lastRow="0" w:firstColumn="0" w:lastColumn="0" w:oddVBand="0" w:evenVBand="0" w:oddHBand="0" w:evenHBand="1" w:firstRowFirstColumn="0" w:firstRowLastColumn="0" w:lastRowFirstColumn="0" w:lastRowLastColumn="0"/>
              <w:rPr>
                <w:del w:id="379" w:author="Yael Armon" w:date="2022-07-17T16:37:00Z"/>
                <w:rFonts w:asciiTheme="minorBidi" w:hAnsiTheme="minorBidi"/>
                <w:sz w:val="24"/>
                <w:szCs w:val="24"/>
                <w:rtl/>
              </w:rPr>
            </w:pPr>
            <w:del w:id="380" w:author="Yael Armon" w:date="2022-07-17T16:37:00Z">
              <w:r w:rsidRPr="004B3EE8" w:rsidDel="00220FA0">
                <w:rPr>
                  <w:rFonts w:ascii="Arial" w:hAnsi="Arial" w:cs="Arial"/>
                  <w:color w:val="000000"/>
                  <w:sz w:val="24"/>
                  <w:szCs w:val="24"/>
                </w:rPr>
                <w:delText>1</w:delText>
              </w:r>
            </w:del>
          </w:p>
        </w:tc>
      </w:tr>
    </w:tbl>
    <w:p w14:paraId="4DD5C514" w14:textId="5CFB719B" w:rsidR="007B65A8" w:rsidRPr="0087741E" w:rsidDel="000B0A37" w:rsidRDefault="007B65A8" w:rsidP="007B65A8">
      <w:pPr>
        <w:spacing w:after="0" w:line="360" w:lineRule="auto"/>
        <w:jc w:val="both"/>
        <w:rPr>
          <w:del w:id="381" w:author="Yael Armon" w:date="2022-07-17T16:08:00Z"/>
          <w:rFonts w:asciiTheme="minorBidi" w:hAnsiTheme="minorBidi"/>
          <w:sz w:val="18"/>
          <w:szCs w:val="18"/>
          <w:rtl/>
        </w:rPr>
      </w:pPr>
      <w:del w:id="382" w:author="Yael Armon" w:date="2022-07-17T16:08:00Z">
        <w:r w:rsidRPr="0087741E" w:rsidDel="000B0A37">
          <w:rPr>
            <w:rFonts w:asciiTheme="minorBidi" w:hAnsiTheme="minorBidi"/>
            <w:sz w:val="18"/>
            <w:szCs w:val="18"/>
            <w:rtl/>
          </w:rPr>
          <w:delText>* מיקום ישראל מתוך מדינות ה-</w:delText>
        </w:r>
        <w:r w:rsidRPr="0087741E" w:rsidDel="000B0A37">
          <w:rPr>
            <w:rFonts w:asciiTheme="minorBidi" w:hAnsiTheme="minorBidi"/>
            <w:sz w:val="18"/>
            <w:szCs w:val="18"/>
          </w:rPr>
          <w:delText>OECD</w:delText>
        </w:r>
        <w:r w:rsidRPr="0087741E" w:rsidDel="000B0A37">
          <w:rPr>
            <w:rFonts w:asciiTheme="minorBidi" w:hAnsiTheme="minorBidi"/>
            <w:sz w:val="18"/>
            <w:szCs w:val="18"/>
            <w:rtl/>
          </w:rPr>
          <w:delText>.</w:delText>
        </w:r>
      </w:del>
    </w:p>
    <w:p w14:paraId="1CF66E74" w14:textId="49E62A13" w:rsidR="007B65A8" w:rsidRPr="00B50C04" w:rsidDel="00220FA0" w:rsidRDefault="007B65A8">
      <w:pPr>
        <w:spacing w:before="240" w:after="0" w:line="360" w:lineRule="auto"/>
        <w:jc w:val="both"/>
        <w:rPr>
          <w:del w:id="383" w:author="Yael Armon" w:date="2022-07-17T16:37:00Z"/>
          <w:rFonts w:asciiTheme="minorBidi" w:hAnsiTheme="minorBidi"/>
          <w:sz w:val="18"/>
          <w:szCs w:val="18"/>
          <w:rtl/>
        </w:rPr>
        <w:pPrChange w:id="384" w:author="Yael Armon" w:date="2022-07-17T16:08:00Z">
          <w:pPr>
            <w:spacing w:after="0" w:line="360" w:lineRule="auto"/>
            <w:jc w:val="both"/>
          </w:pPr>
        </w:pPrChange>
      </w:pPr>
      <w:del w:id="385" w:author="Yael Armon" w:date="2022-07-17T16:37:00Z">
        <w:r w:rsidRPr="00B50C04" w:rsidDel="00220FA0">
          <w:rPr>
            <w:rFonts w:asciiTheme="minorBidi" w:hAnsiTheme="minorBidi"/>
            <w:sz w:val="18"/>
            <w:szCs w:val="18"/>
            <w:rtl/>
          </w:rPr>
          <w:delText xml:space="preserve">מקור: </w:delText>
        </w:r>
        <w:r w:rsidRPr="00B50C04" w:rsidDel="00220FA0">
          <w:rPr>
            <w:rFonts w:asciiTheme="minorBidi" w:hAnsiTheme="minorBidi" w:hint="eastAsia"/>
            <w:sz w:val="18"/>
            <w:szCs w:val="18"/>
            <w:rtl/>
          </w:rPr>
          <w:delText>ישראל</w:delText>
        </w:r>
        <w:r w:rsidRPr="00B50C04" w:rsidDel="00220FA0">
          <w:rPr>
            <w:rFonts w:asciiTheme="minorBidi" w:hAnsiTheme="minorBidi"/>
            <w:sz w:val="18"/>
            <w:szCs w:val="18"/>
            <w:rtl/>
          </w:rPr>
          <w:delText xml:space="preserve"> </w:delText>
        </w:r>
        <w:r w:rsidRPr="00B50C04" w:rsidDel="00220FA0">
          <w:rPr>
            <w:rFonts w:asciiTheme="minorBidi" w:hAnsiTheme="minorBidi" w:hint="eastAsia"/>
            <w:sz w:val="18"/>
            <w:szCs w:val="18"/>
            <w:rtl/>
          </w:rPr>
          <w:delText>אי</w:delText>
        </w:r>
        <w:r w:rsidRPr="00B50C04" w:rsidDel="00220FA0">
          <w:rPr>
            <w:rFonts w:asciiTheme="minorBidi" w:hAnsiTheme="minorBidi"/>
            <w:sz w:val="18"/>
            <w:szCs w:val="18"/>
            <w:rtl/>
          </w:rPr>
          <w:delText xml:space="preserve"> שוויון ו</w:delText>
        </w:r>
      </w:del>
      <w:del w:id="386" w:author="Yael Armon" w:date="2022-07-17T15:49:00Z">
        <w:r w:rsidRPr="00B50C04" w:rsidDel="005441D5">
          <w:rPr>
            <w:rFonts w:asciiTheme="minorBidi" w:hAnsiTheme="minorBidi"/>
            <w:sz w:val="18"/>
            <w:szCs w:val="18"/>
            <w:rtl/>
          </w:rPr>
          <w:delText>תוחלת</w:delText>
        </w:r>
      </w:del>
      <w:del w:id="387" w:author="Yael Armon" w:date="2022-07-17T16:37:00Z">
        <w:r w:rsidRPr="00B50C04" w:rsidDel="00220FA0">
          <w:rPr>
            <w:rFonts w:asciiTheme="minorBidi" w:hAnsiTheme="minorBidi"/>
            <w:sz w:val="18"/>
            <w:szCs w:val="18"/>
            <w:rtl/>
          </w:rPr>
          <w:delText xml:space="preserve"> העוני עיבודי </w:delText>
        </w:r>
        <w:r w:rsidRPr="00B50C04" w:rsidDel="00220FA0">
          <w:rPr>
            <w:rFonts w:asciiTheme="minorBidi" w:hAnsiTheme="minorBidi"/>
            <w:sz w:val="18"/>
            <w:szCs w:val="18"/>
          </w:rPr>
          <w:delText>BDO</w:delText>
        </w:r>
        <w:r w:rsidRPr="00B50C04" w:rsidDel="00220FA0">
          <w:rPr>
            <w:rFonts w:asciiTheme="minorBidi" w:hAnsiTheme="minorBidi"/>
            <w:sz w:val="18"/>
            <w:szCs w:val="18"/>
            <w:rtl/>
          </w:rPr>
          <w:delText xml:space="preserve"> על </w:delText>
        </w:r>
      </w:del>
      <w:del w:id="388" w:author="Yael Armon" w:date="2022-07-17T12:00:00Z">
        <w:r w:rsidRPr="00B50C04" w:rsidDel="003F6A00">
          <w:rPr>
            <w:rFonts w:asciiTheme="minorBidi" w:hAnsiTheme="minorBidi" w:hint="eastAsia"/>
            <w:sz w:val="18"/>
            <w:szCs w:val="18"/>
            <w:rtl/>
          </w:rPr>
          <w:delText>נתוני</w:delText>
        </w:r>
        <w:r w:rsidRPr="00B50C04" w:rsidDel="003F6A00">
          <w:rPr>
            <w:rFonts w:asciiTheme="minorBidi" w:hAnsiTheme="minorBidi"/>
            <w:sz w:val="18"/>
            <w:szCs w:val="18"/>
            <w:rtl/>
          </w:rPr>
          <w:delText xml:space="preserve"> </w:delText>
        </w:r>
      </w:del>
      <w:del w:id="389" w:author="Yael Armon" w:date="2022-07-17T16:37:00Z">
        <w:r w:rsidRPr="00B50C04" w:rsidDel="00220FA0">
          <w:rPr>
            <w:rFonts w:asciiTheme="minorBidi" w:hAnsiTheme="minorBidi" w:hint="eastAsia"/>
            <w:sz w:val="18"/>
            <w:szCs w:val="18"/>
            <w:rtl/>
          </w:rPr>
          <w:delText>ביטוח</w:delText>
        </w:r>
        <w:r w:rsidRPr="00B50C04" w:rsidDel="00220FA0">
          <w:rPr>
            <w:rFonts w:asciiTheme="minorBidi" w:hAnsiTheme="minorBidi"/>
            <w:sz w:val="18"/>
            <w:szCs w:val="18"/>
            <w:rtl/>
          </w:rPr>
          <w:delText xml:space="preserve"> </w:delText>
        </w:r>
        <w:r w:rsidRPr="00B50C04" w:rsidDel="00220FA0">
          <w:rPr>
            <w:rFonts w:asciiTheme="minorBidi" w:hAnsiTheme="minorBidi" w:hint="eastAsia"/>
            <w:sz w:val="18"/>
            <w:szCs w:val="18"/>
            <w:rtl/>
          </w:rPr>
          <w:delText>לאומי</w:delText>
        </w:r>
        <w:r w:rsidRPr="00B50C04" w:rsidDel="00220FA0">
          <w:rPr>
            <w:rFonts w:asciiTheme="minorBidi" w:hAnsiTheme="minorBidi"/>
            <w:sz w:val="18"/>
            <w:szCs w:val="18"/>
            <w:rtl/>
          </w:rPr>
          <w:delText xml:space="preserve"> </w:delText>
        </w:r>
      </w:del>
      <w:del w:id="390" w:author="Yael Armon" w:date="2022-07-17T12:00:00Z">
        <w:r w:rsidRPr="00B50C04" w:rsidDel="003F6A00">
          <w:rPr>
            <w:rFonts w:asciiTheme="minorBidi" w:hAnsiTheme="minorBidi"/>
            <w:sz w:val="18"/>
            <w:szCs w:val="18"/>
            <w:rtl/>
          </w:rPr>
          <w:delText>2020</w:delText>
        </w:r>
      </w:del>
      <w:del w:id="391" w:author="Yael Armon" w:date="2022-07-17T16:37:00Z">
        <w:r w:rsidRPr="00B50C04" w:rsidDel="00220FA0">
          <w:rPr>
            <w:rFonts w:asciiTheme="minorBidi" w:hAnsiTheme="minorBidi"/>
            <w:sz w:val="18"/>
            <w:szCs w:val="18"/>
            <w:rtl/>
          </w:rPr>
          <w:delText>.</w:delText>
        </w:r>
      </w:del>
    </w:p>
    <w:p w14:paraId="34F817FB" w14:textId="31DF8E99" w:rsidR="007B65A8" w:rsidRPr="00B50C04" w:rsidDel="00BC5DE8" w:rsidRDefault="007B65A8" w:rsidP="007B65A8">
      <w:pPr>
        <w:spacing w:after="0" w:line="360" w:lineRule="auto"/>
        <w:jc w:val="both"/>
        <w:rPr>
          <w:del w:id="392" w:author="Yael Armon" w:date="2022-07-17T12:01:00Z"/>
          <w:rFonts w:asciiTheme="minorBidi" w:hAnsiTheme="minorBidi"/>
          <w:sz w:val="18"/>
          <w:szCs w:val="18"/>
          <w:rtl/>
        </w:rPr>
      </w:pPr>
      <w:del w:id="393" w:author="Yael Armon" w:date="2022-07-17T12:01:00Z">
        <w:r w:rsidRPr="00B50C04" w:rsidDel="00BC5DE8">
          <w:rPr>
            <w:rFonts w:asciiTheme="minorBidi" w:hAnsiTheme="minorBidi" w:hint="eastAsia"/>
            <w:sz w:val="18"/>
            <w:szCs w:val="18"/>
            <w:rtl/>
          </w:rPr>
          <w:delText>נתוני</w:delText>
        </w:r>
        <w:r w:rsidRPr="00B50C04" w:rsidDel="00BC5DE8">
          <w:rPr>
            <w:rFonts w:asciiTheme="minorBidi" w:hAnsiTheme="minorBidi"/>
            <w:sz w:val="18"/>
            <w:szCs w:val="18"/>
            <w:rtl/>
          </w:rPr>
          <w:delText xml:space="preserve"> מדד ביטחון תזונתי ושיעור הוצאה על מזון </w:delText>
        </w:r>
        <w:r w:rsidRPr="00B50C04" w:rsidDel="00BC5DE8">
          <w:rPr>
            <w:rFonts w:asciiTheme="minorBidi" w:hAnsiTheme="minorBidi" w:hint="eastAsia"/>
            <w:sz w:val="18"/>
            <w:szCs w:val="18"/>
            <w:rtl/>
          </w:rPr>
          <w:delText>נתוני</w:delText>
        </w:r>
        <w:r w:rsidRPr="00B50C04" w:rsidDel="00BC5DE8">
          <w:rPr>
            <w:rFonts w:asciiTheme="minorBidi" w:hAnsiTheme="minorBidi"/>
            <w:sz w:val="18"/>
            <w:szCs w:val="18"/>
            <w:rtl/>
          </w:rPr>
          <w:delText xml:space="preserve"> משרד החקלאות האמריקאי- </w:delText>
        </w:r>
        <w:r w:rsidRPr="00B50C04" w:rsidDel="00BC5DE8">
          <w:rPr>
            <w:rFonts w:asciiTheme="minorBidi" w:hAnsiTheme="minorBidi"/>
            <w:sz w:val="18"/>
            <w:szCs w:val="18"/>
          </w:rPr>
          <w:delText>USDA</w:delText>
        </w:r>
        <w:r w:rsidRPr="00B50C04" w:rsidDel="00BC5DE8">
          <w:rPr>
            <w:rFonts w:asciiTheme="minorBidi" w:hAnsiTheme="minorBidi"/>
            <w:sz w:val="18"/>
            <w:szCs w:val="18"/>
            <w:rtl/>
          </w:rPr>
          <w:delText xml:space="preserve"> ו- </w:delText>
        </w:r>
        <w:r w:rsidRPr="00B50C04" w:rsidDel="00BC5DE8">
          <w:rPr>
            <w:rFonts w:asciiTheme="minorBidi" w:hAnsiTheme="minorBidi"/>
            <w:sz w:val="18"/>
            <w:szCs w:val="18"/>
          </w:rPr>
          <w:delText>Global Food Security Index</w:delText>
        </w:r>
        <w:r w:rsidRPr="00B50C04" w:rsidDel="00BC5DE8">
          <w:rPr>
            <w:rFonts w:asciiTheme="minorBidi" w:hAnsiTheme="minorBidi"/>
            <w:sz w:val="18"/>
            <w:szCs w:val="18"/>
            <w:rtl/>
          </w:rPr>
          <w:delText xml:space="preserve"> לשנת 2019.</w:delText>
        </w:r>
      </w:del>
    </w:p>
    <w:p w14:paraId="2CBCC8BC" w14:textId="4ACA82D2" w:rsidR="007B65A8" w:rsidDel="005F7F6C" w:rsidRDefault="007B65A8" w:rsidP="007B65A8">
      <w:pPr>
        <w:spacing w:line="360" w:lineRule="auto"/>
        <w:jc w:val="both"/>
        <w:rPr>
          <w:del w:id="394" w:author="Yael Armon" w:date="2022-07-17T16:17:00Z"/>
          <w:rFonts w:asciiTheme="minorBidi" w:hAnsiTheme="minorBidi"/>
          <w:sz w:val="18"/>
          <w:szCs w:val="18"/>
          <w:rtl/>
        </w:rPr>
      </w:pPr>
    </w:p>
    <w:p w14:paraId="616D91E3" w14:textId="2876BE14" w:rsidR="007B65A8" w:rsidRPr="00AA430F" w:rsidDel="000B0A37" w:rsidRDefault="007B65A8" w:rsidP="007B65A8">
      <w:pPr>
        <w:spacing w:line="360" w:lineRule="auto"/>
        <w:jc w:val="both"/>
        <w:rPr>
          <w:del w:id="395" w:author="Yael Armon" w:date="2022-07-17T16:10:00Z"/>
          <w:rFonts w:asciiTheme="minorBidi" w:hAnsiTheme="minorBidi"/>
          <w:sz w:val="24"/>
          <w:szCs w:val="24"/>
          <w:rtl/>
        </w:rPr>
      </w:pPr>
      <w:del w:id="396" w:author="Yael Armon" w:date="2022-07-17T16:10:00Z">
        <w:r w:rsidRPr="00AA430F" w:rsidDel="000B0A37">
          <w:rPr>
            <w:rFonts w:asciiTheme="minorBidi" w:hAnsiTheme="minorBidi"/>
            <w:sz w:val="24"/>
            <w:szCs w:val="24"/>
            <w:rtl/>
          </w:rPr>
          <w:delText>על פי ההגדרות של ארגון הבריאות העולמי, אשר משמשות גם את הביטוח הלאומי בישראל, ההגדרה של ביטחון תזונתי מושתתת על שלושה מוקדים:</w:delText>
        </w:r>
      </w:del>
    </w:p>
    <w:p w14:paraId="43829725" w14:textId="489103F5" w:rsidR="007B65A8" w:rsidRPr="00AA430F" w:rsidDel="000B0A37" w:rsidRDefault="007B65A8" w:rsidP="007B65A8">
      <w:pPr>
        <w:numPr>
          <w:ilvl w:val="0"/>
          <w:numId w:val="32"/>
        </w:numPr>
        <w:spacing w:line="360" w:lineRule="auto"/>
        <w:contextualSpacing/>
        <w:jc w:val="both"/>
        <w:rPr>
          <w:del w:id="397" w:author="Yael Armon" w:date="2022-07-17T16:10:00Z"/>
          <w:rFonts w:asciiTheme="minorBidi" w:hAnsiTheme="minorBidi"/>
          <w:sz w:val="24"/>
          <w:szCs w:val="24"/>
          <w:rtl/>
        </w:rPr>
      </w:pPr>
      <w:del w:id="398" w:author="Yael Armon" w:date="2022-07-17T16:10:00Z">
        <w:r w:rsidRPr="00AA430F" w:rsidDel="000B0A37">
          <w:rPr>
            <w:rFonts w:asciiTheme="minorBidi" w:hAnsiTheme="minorBidi"/>
            <w:b/>
            <w:bCs/>
            <w:sz w:val="24"/>
            <w:szCs w:val="24"/>
            <w:rtl/>
          </w:rPr>
          <w:delText>זמינות המזון</w:delText>
        </w:r>
        <w:r w:rsidDel="000B0A37">
          <w:rPr>
            <w:rFonts w:asciiTheme="minorBidi" w:hAnsiTheme="minorBidi" w:hint="cs"/>
            <w:sz w:val="24"/>
            <w:szCs w:val="24"/>
            <w:rtl/>
          </w:rPr>
          <w:delText xml:space="preserve"> -</w:delText>
        </w:r>
        <w:r w:rsidRPr="00AA430F" w:rsidDel="000B0A37">
          <w:rPr>
            <w:rFonts w:asciiTheme="minorBidi" w:hAnsiTheme="minorBidi"/>
            <w:sz w:val="24"/>
            <w:szCs w:val="24"/>
            <w:rtl/>
          </w:rPr>
          <w:delText xml:space="preserve"> אספקה של כמויות מספקות של מזון באופן עקבי; </w:delText>
        </w:r>
      </w:del>
    </w:p>
    <w:p w14:paraId="03ED2C94" w14:textId="762ED8F9" w:rsidR="007B65A8" w:rsidRPr="00AA430F" w:rsidDel="000B0A37" w:rsidRDefault="007B65A8" w:rsidP="007B65A8">
      <w:pPr>
        <w:numPr>
          <w:ilvl w:val="0"/>
          <w:numId w:val="32"/>
        </w:numPr>
        <w:spacing w:line="360" w:lineRule="auto"/>
        <w:contextualSpacing/>
        <w:jc w:val="both"/>
        <w:rPr>
          <w:del w:id="399" w:author="Yael Armon" w:date="2022-07-17T16:10:00Z"/>
          <w:rFonts w:asciiTheme="minorBidi" w:hAnsiTheme="minorBidi"/>
          <w:sz w:val="24"/>
          <w:szCs w:val="24"/>
          <w:rtl/>
        </w:rPr>
      </w:pPr>
      <w:del w:id="400" w:author="Yael Armon" w:date="2022-07-17T16:10:00Z">
        <w:r w:rsidRPr="00AA430F" w:rsidDel="000B0A37">
          <w:rPr>
            <w:rFonts w:asciiTheme="minorBidi" w:hAnsiTheme="minorBidi"/>
            <w:b/>
            <w:bCs/>
            <w:sz w:val="24"/>
            <w:szCs w:val="24"/>
            <w:rtl/>
          </w:rPr>
          <w:delText>נגישות למזון</w:delText>
        </w:r>
        <w:r w:rsidDel="000B0A37">
          <w:rPr>
            <w:rFonts w:asciiTheme="minorBidi" w:hAnsiTheme="minorBidi" w:hint="cs"/>
            <w:sz w:val="24"/>
            <w:szCs w:val="24"/>
            <w:rtl/>
          </w:rPr>
          <w:delText xml:space="preserve"> -</w:delText>
        </w:r>
        <w:r w:rsidRPr="00AA430F" w:rsidDel="000B0A37">
          <w:rPr>
            <w:rFonts w:asciiTheme="minorBidi" w:hAnsiTheme="minorBidi"/>
            <w:sz w:val="24"/>
            <w:szCs w:val="24"/>
            <w:rtl/>
          </w:rPr>
          <w:delText xml:space="preserve"> למשפחה די משאבים כדי להשיג מזון בכמות מספקת; </w:delText>
        </w:r>
      </w:del>
    </w:p>
    <w:p w14:paraId="3CD3DDD7" w14:textId="3B04177C" w:rsidR="007B65A8" w:rsidDel="000B0A37" w:rsidRDefault="007B65A8" w:rsidP="007B65A8">
      <w:pPr>
        <w:numPr>
          <w:ilvl w:val="0"/>
          <w:numId w:val="32"/>
        </w:numPr>
        <w:spacing w:line="360" w:lineRule="auto"/>
        <w:contextualSpacing/>
        <w:jc w:val="both"/>
        <w:rPr>
          <w:del w:id="401" w:author="Yael Armon" w:date="2022-07-17T16:10:00Z"/>
          <w:rFonts w:asciiTheme="minorBidi" w:hAnsiTheme="minorBidi"/>
          <w:sz w:val="24"/>
          <w:szCs w:val="24"/>
        </w:rPr>
      </w:pPr>
      <w:del w:id="402" w:author="Yael Armon" w:date="2022-07-17T16:10:00Z">
        <w:r w:rsidRPr="00AA430F" w:rsidDel="000B0A37">
          <w:rPr>
            <w:rFonts w:asciiTheme="minorBidi" w:hAnsiTheme="minorBidi"/>
            <w:b/>
            <w:bCs/>
            <w:sz w:val="24"/>
            <w:szCs w:val="24"/>
            <w:rtl/>
          </w:rPr>
          <w:delText>שימוש במזון</w:delText>
        </w:r>
        <w:r w:rsidDel="000B0A37">
          <w:rPr>
            <w:rFonts w:asciiTheme="minorBidi" w:hAnsiTheme="minorBidi" w:hint="cs"/>
            <w:sz w:val="24"/>
            <w:szCs w:val="24"/>
            <w:rtl/>
          </w:rPr>
          <w:delText xml:space="preserve"> -</w:delText>
        </w:r>
        <w:r w:rsidRPr="00AA430F" w:rsidDel="000B0A37">
          <w:rPr>
            <w:rFonts w:asciiTheme="minorBidi" w:hAnsiTheme="minorBidi"/>
            <w:sz w:val="24"/>
            <w:szCs w:val="24"/>
            <w:rtl/>
          </w:rPr>
          <w:delText xml:space="preserve"> קיום תנאי תברואה, מים ומודעות המשפחה לשימוש הולם במזון.</w:delText>
        </w:r>
      </w:del>
    </w:p>
    <w:p w14:paraId="26F2642A" w14:textId="719CC1A1" w:rsidR="007B65A8" w:rsidRPr="004B3EE8" w:rsidDel="000B0A37" w:rsidRDefault="007B65A8" w:rsidP="007B65A8">
      <w:pPr>
        <w:spacing w:line="360" w:lineRule="auto"/>
        <w:ind w:left="720"/>
        <w:contextualSpacing/>
        <w:jc w:val="both"/>
        <w:rPr>
          <w:del w:id="403" w:author="Yael Armon" w:date="2022-07-17T16:10:00Z"/>
          <w:rFonts w:asciiTheme="minorBidi" w:hAnsiTheme="minorBidi"/>
          <w:sz w:val="24"/>
          <w:szCs w:val="24"/>
          <w:rtl/>
        </w:rPr>
      </w:pPr>
    </w:p>
    <w:p w14:paraId="3BF957AE" w14:textId="3776A816" w:rsidR="007B65A8" w:rsidDel="000B0A37" w:rsidRDefault="007B65A8" w:rsidP="007B65A8">
      <w:pPr>
        <w:bidi w:val="0"/>
        <w:rPr>
          <w:del w:id="404" w:author="Yael Armon" w:date="2022-07-17T16:10:00Z"/>
          <w:rFonts w:asciiTheme="minorBidi" w:hAnsiTheme="minorBidi"/>
          <w:sz w:val="24"/>
          <w:szCs w:val="24"/>
          <w:rtl/>
        </w:rPr>
      </w:pPr>
    </w:p>
    <w:p w14:paraId="6A49BA32" w14:textId="77777777" w:rsidR="007B65A8" w:rsidDel="005441D5" w:rsidRDefault="007B65A8" w:rsidP="007B65A8">
      <w:pPr>
        <w:bidi w:val="0"/>
        <w:rPr>
          <w:del w:id="405" w:author="Yael Armon" w:date="2022-07-17T15:47:00Z"/>
          <w:rFonts w:asciiTheme="minorBidi" w:hAnsiTheme="minorBidi"/>
          <w:sz w:val="24"/>
          <w:szCs w:val="24"/>
          <w:rtl/>
        </w:rPr>
      </w:pPr>
    </w:p>
    <w:p w14:paraId="53169B44" w14:textId="77777777" w:rsidR="007B65A8" w:rsidDel="005441D5" w:rsidRDefault="007B65A8" w:rsidP="007B65A8">
      <w:pPr>
        <w:bidi w:val="0"/>
        <w:rPr>
          <w:del w:id="406" w:author="Yael Armon" w:date="2022-07-17T15:47:00Z"/>
          <w:rFonts w:asciiTheme="minorBidi" w:hAnsiTheme="minorBidi"/>
          <w:sz w:val="24"/>
          <w:szCs w:val="24"/>
          <w:rtl/>
        </w:rPr>
      </w:pPr>
    </w:p>
    <w:p w14:paraId="254F66A8" w14:textId="77777777" w:rsidR="007B65A8" w:rsidDel="005441D5" w:rsidRDefault="007B65A8" w:rsidP="007B65A8">
      <w:pPr>
        <w:bidi w:val="0"/>
        <w:rPr>
          <w:del w:id="407" w:author="Yael Armon" w:date="2022-07-17T15:47:00Z"/>
          <w:rFonts w:asciiTheme="minorBidi" w:hAnsiTheme="minorBidi"/>
          <w:sz w:val="24"/>
          <w:szCs w:val="24"/>
          <w:rtl/>
        </w:rPr>
      </w:pPr>
    </w:p>
    <w:p w14:paraId="72220488" w14:textId="77777777" w:rsidR="007B65A8" w:rsidDel="005441D5" w:rsidRDefault="007B65A8" w:rsidP="007B65A8">
      <w:pPr>
        <w:bidi w:val="0"/>
        <w:rPr>
          <w:del w:id="408" w:author="Yael Armon" w:date="2022-07-17T15:47:00Z"/>
          <w:rFonts w:asciiTheme="minorBidi" w:hAnsiTheme="minorBidi"/>
          <w:sz w:val="24"/>
          <w:szCs w:val="24"/>
          <w:rtl/>
        </w:rPr>
      </w:pPr>
    </w:p>
    <w:p w14:paraId="1E14DCE1" w14:textId="77777777" w:rsidR="007B65A8" w:rsidDel="005441D5" w:rsidRDefault="007B65A8" w:rsidP="007B65A8">
      <w:pPr>
        <w:bidi w:val="0"/>
        <w:rPr>
          <w:del w:id="409" w:author="Yael Armon" w:date="2022-07-17T15:47:00Z"/>
          <w:rFonts w:asciiTheme="minorBidi" w:hAnsiTheme="minorBidi"/>
          <w:sz w:val="24"/>
          <w:szCs w:val="24"/>
          <w:rtl/>
        </w:rPr>
      </w:pPr>
    </w:p>
    <w:p w14:paraId="216A66CD" w14:textId="77777777" w:rsidR="007B65A8" w:rsidDel="005441D5" w:rsidRDefault="007B65A8" w:rsidP="007B65A8">
      <w:pPr>
        <w:bidi w:val="0"/>
        <w:rPr>
          <w:del w:id="410" w:author="Yael Armon" w:date="2022-07-17T15:47:00Z"/>
          <w:rFonts w:asciiTheme="minorBidi" w:hAnsiTheme="minorBidi"/>
          <w:sz w:val="24"/>
          <w:szCs w:val="24"/>
          <w:rtl/>
        </w:rPr>
      </w:pPr>
    </w:p>
    <w:p w14:paraId="09F68FC2" w14:textId="49015B95" w:rsidR="007B65A8" w:rsidDel="005441D5" w:rsidRDefault="007B65A8">
      <w:pPr>
        <w:spacing w:line="360" w:lineRule="auto"/>
        <w:rPr>
          <w:del w:id="411" w:author="Yael Armon" w:date="2022-07-17T15:47:00Z"/>
          <w:rFonts w:asciiTheme="minorBidi" w:hAnsiTheme="minorBidi"/>
          <w:sz w:val="24"/>
          <w:szCs w:val="24"/>
          <w:rtl/>
        </w:rPr>
        <w:pPrChange w:id="412" w:author="Yael Armon" w:date="2022-07-17T15:47:00Z">
          <w:pPr>
            <w:spacing w:line="360" w:lineRule="auto"/>
            <w:jc w:val="center"/>
          </w:pPr>
        </w:pPrChange>
      </w:pPr>
    </w:p>
    <w:p w14:paraId="52F5AB51" w14:textId="78298C02" w:rsidR="007B65A8" w:rsidDel="005441D5" w:rsidRDefault="007B65A8">
      <w:pPr>
        <w:spacing w:line="360" w:lineRule="auto"/>
        <w:rPr>
          <w:del w:id="413" w:author="Yael Armon" w:date="2022-07-17T15:47:00Z"/>
          <w:rFonts w:asciiTheme="minorBidi" w:hAnsiTheme="minorBidi"/>
          <w:sz w:val="24"/>
          <w:szCs w:val="24"/>
          <w:rtl/>
        </w:rPr>
        <w:pPrChange w:id="414" w:author="Yael Armon" w:date="2022-07-17T15:47:00Z">
          <w:pPr>
            <w:spacing w:line="360" w:lineRule="auto"/>
            <w:jc w:val="center"/>
          </w:pPr>
        </w:pPrChange>
      </w:pPr>
    </w:p>
    <w:p w14:paraId="35BA11DA" w14:textId="0169A8F7" w:rsidR="007B65A8" w:rsidDel="005441D5" w:rsidRDefault="007B65A8" w:rsidP="007B65A8">
      <w:pPr>
        <w:bidi w:val="0"/>
        <w:rPr>
          <w:del w:id="415" w:author="Yael Armon" w:date="2022-07-17T15:47:00Z"/>
          <w:rFonts w:asciiTheme="minorBidi" w:hAnsiTheme="minorBidi"/>
          <w:sz w:val="24"/>
          <w:szCs w:val="24"/>
        </w:rPr>
      </w:pPr>
      <w:del w:id="416" w:author="Yael Armon" w:date="2022-07-17T15:47:00Z">
        <w:r w:rsidDel="005441D5">
          <w:rPr>
            <w:rFonts w:asciiTheme="minorBidi" w:hAnsiTheme="minorBidi"/>
            <w:sz w:val="24"/>
            <w:szCs w:val="24"/>
            <w:rtl/>
          </w:rPr>
          <w:br w:type="page"/>
        </w:r>
      </w:del>
    </w:p>
    <w:p w14:paraId="3E4BA05A" w14:textId="17BFAA20" w:rsidR="007B65A8" w:rsidDel="00754899" w:rsidRDefault="007B65A8">
      <w:pPr>
        <w:spacing w:after="0" w:line="360" w:lineRule="auto"/>
        <w:rPr>
          <w:del w:id="417" w:author="Yael Armon" w:date="2022-07-17T16:42:00Z"/>
          <w:rFonts w:asciiTheme="minorBidi" w:hAnsiTheme="minorBidi"/>
          <w:b/>
          <w:bCs/>
          <w:sz w:val="24"/>
          <w:szCs w:val="24"/>
          <w:rtl/>
        </w:rPr>
        <w:pPrChange w:id="418" w:author="Yael Armon" w:date="2022-07-17T15:03:00Z">
          <w:pPr>
            <w:spacing w:line="360" w:lineRule="auto"/>
          </w:pPr>
        </w:pPrChange>
      </w:pPr>
      <w:del w:id="419" w:author="Yael Armon" w:date="2022-07-17T16:38:00Z">
        <w:r w:rsidDel="00220FA0">
          <w:rPr>
            <w:rFonts w:asciiTheme="minorBidi" w:hAnsiTheme="minorBidi" w:hint="cs"/>
            <w:b/>
            <w:bCs/>
            <w:sz w:val="24"/>
            <w:szCs w:val="24"/>
            <w:rtl/>
          </w:rPr>
          <w:lastRenderedPageBreak/>
          <w:delText xml:space="preserve">        </w:delText>
        </w:r>
      </w:del>
      <w:del w:id="420" w:author="Yael Armon" w:date="2022-07-17T15:49:00Z">
        <w:r w:rsidDel="005441D5">
          <w:rPr>
            <w:rFonts w:asciiTheme="minorBidi" w:hAnsiTheme="minorBidi" w:hint="cs"/>
            <w:b/>
            <w:bCs/>
            <w:sz w:val="24"/>
            <w:szCs w:val="24"/>
            <w:rtl/>
          </w:rPr>
          <w:delText>תוחלת</w:delText>
        </w:r>
      </w:del>
      <w:del w:id="421" w:author="Yael Armon" w:date="2022-07-17T16:42:00Z">
        <w:r w:rsidDel="00754899">
          <w:rPr>
            <w:rFonts w:asciiTheme="minorBidi" w:hAnsiTheme="minorBidi" w:hint="cs"/>
            <w:b/>
            <w:bCs/>
            <w:sz w:val="24"/>
            <w:szCs w:val="24"/>
            <w:rtl/>
          </w:rPr>
          <w:delText xml:space="preserve"> העוני                             </w:delText>
        </w:r>
      </w:del>
      <w:del w:id="422" w:author="Yael Armon" w:date="2022-07-17T15:47:00Z">
        <w:r w:rsidDel="001F281F">
          <w:rPr>
            <w:rFonts w:asciiTheme="minorBidi" w:hAnsiTheme="minorBidi" w:hint="cs"/>
            <w:b/>
            <w:bCs/>
            <w:sz w:val="24"/>
            <w:szCs w:val="24"/>
            <w:rtl/>
          </w:rPr>
          <w:delText xml:space="preserve">  </w:delText>
        </w:r>
      </w:del>
      <w:del w:id="423" w:author="Yael Armon" w:date="2022-07-17T16:42:00Z">
        <w:r w:rsidDel="00754899">
          <w:rPr>
            <w:rFonts w:asciiTheme="minorBidi" w:hAnsiTheme="minorBidi" w:hint="cs"/>
            <w:b/>
            <w:bCs/>
            <w:sz w:val="24"/>
            <w:szCs w:val="24"/>
            <w:rtl/>
          </w:rPr>
          <w:delText xml:space="preserve">              </w:delText>
        </w:r>
      </w:del>
      <w:del w:id="424" w:author="Yael Armon" w:date="2022-07-17T15:47:00Z">
        <w:r w:rsidDel="001F281F">
          <w:rPr>
            <w:rFonts w:asciiTheme="minorBidi" w:hAnsiTheme="minorBidi" w:hint="cs"/>
            <w:b/>
            <w:bCs/>
            <w:sz w:val="24"/>
            <w:szCs w:val="24"/>
            <w:rtl/>
          </w:rPr>
          <w:delText xml:space="preserve">     </w:delText>
        </w:r>
      </w:del>
      <w:del w:id="425" w:author="Yael Armon" w:date="2022-07-17T16:42:00Z">
        <w:r w:rsidDel="00754899">
          <w:rPr>
            <w:rFonts w:asciiTheme="minorBidi" w:hAnsiTheme="minorBidi" w:hint="cs"/>
            <w:b/>
            <w:bCs/>
            <w:sz w:val="24"/>
            <w:szCs w:val="24"/>
            <w:rtl/>
          </w:rPr>
          <w:delText xml:space="preserve">     </w:delText>
        </w:r>
      </w:del>
      <w:del w:id="426" w:author="Yael Armon" w:date="2022-07-17T15:44:00Z">
        <w:r w:rsidDel="001F281F">
          <w:rPr>
            <w:rFonts w:asciiTheme="minorBidi" w:hAnsiTheme="minorBidi" w:hint="cs"/>
            <w:b/>
            <w:bCs/>
            <w:sz w:val="24"/>
            <w:szCs w:val="24"/>
            <w:rtl/>
          </w:rPr>
          <w:delText xml:space="preserve">         </w:delText>
        </w:r>
      </w:del>
      <w:del w:id="427" w:author="Yael Armon" w:date="2022-07-17T16:42:00Z">
        <w:r w:rsidDel="00754899">
          <w:rPr>
            <w:rFonts w:asciiTheme="minorBidi" w:hAnsiTheme="minorBidi" w:hint="cs"/>
            <w:b/>
            <w:bCs/>
            <w:sz w:val="24"/>
            <w:szCs w:val="24"/>
            <w:rtl/>
          </w:rPr>
          <w:delText>אי שוויון (מדד ג'יני)</w:delText>
        </w:r>
      </w:del>
    </w:p>
    <w:p w14:paraId="60F9FD4C" w14:textId="057F385D" w:rsidR="00C26EE3" w:rsidRPr="001A3B05" w:rsidDel="000B0A37" w:rsidRDefault="007B65A8" w:rsidP="00C26EE3">
      <w:pPr>
        <w:spacing w:line="360" w:lineRule="auto"/>
        <w:rPr>
          <w:del w:id="428" w:author="Yael Armon" w:date="2022-07-17T16:10:00Z"/>
          <w:rFonts w:asciiTheme="minorBidi" w:hAnsiTheme="minorBidi"/>
          <w:b/>
          <w:bCs/>
          <w:sz w:val="24"/>
          <w:szCs w:val="24"/>
          <w:rtl/>
        </w:rPr>
      </w:pPr>
      <w:del w:id="429" w:author="Yael Armon" w:date="2022-07-17T14:59:00Z">
        <w:r w:rsidDel="00C26EE3">
          <w:rPr>
            <w:noProof/>
          </w:rPr>
          <w:drawing>
            <wp:anchor distT="0" distB="0" distL="114300" distR="114300" simplePos="0" relativeHeight="251673088" behindDoc="1" locked="0" layoutInCell="1" allowOverlap="1" wp14:anchorId="19B57AC1" wp14:editId="2210BA97">
              <wp:simplePos x="0" y="0"/>
              <wp:positionH relativeFrom="column">
                <wp:posOffset>-182963</wp:posOffset>
              </wp:positionH>
              <wp:positionV relativeFrom="paragraph">
                <wp:posOffset>182107</wp:posOffset>
              </wp:positionV>
              <wp:extent cx="2879725" cy="6285230"/>
              <wp:effectExtent l="0" t="0" r="0" b="1270"/>
              <wp:wrapTight wrapText="bothSides">
                <wp:wrapPolygon edited="0">
                  <wp:start x="0" y="0"/>
                  <wp:lineTo x="0" y="21539"/>
                  <wp:lineTo x="21433" y="21539"/>
                  <wp:lineTo x="21433" y="0"/>
                  <wp:lineTo x="0" y="0"/>
                </wp:wrapPolygon>
              </wp:wrapTight>
              <wp:docPr id="39" name="Chart 39">
                <a:extLst xmlns:a="http://schemas.openxmlformats.org/drawingml/2006/main">
                  <a:ext uri="{FF2B5EF4-FFF2-40B4-BE49-F238E27FC236}">
                    <a16:creationId xmlns:a16="http://schemas.microsoft.com/office/drawing/2014/main" id="{00000000-0008-0000-0F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del>
      <w:del w:id="430" w:author="Yael Armon" w:date="2022-07-17T15:44:00Z">
        <w:r w:rsidDel="001F281F">
          <w:rPr>
            <w:noProof/>
          </w:rPr>
          <w:drawing>
            <wp:anchor distT="0" distB="0" distL="114300" distR="114300" simplePos="0" relativeHeight="251672064" behindDoc="1" locked="0" layoutInCell="1" allowOverlap="1" wp14:anchorId="5B2B1455" wp14:editId="630580F3">
              <wp:simplePos x="0" y="0"/>
              <wp:positionH relativeFrom="column">
                <wp:posOffset>3060838</wp:posOffset>
              </wp:positionH>
              <wp:positionV relativeFrom="paragraph">
                <wp:posOffset>183294</wp:posOffset>
              </wp:positionV>
              <wp:extent cx="2876400" cy="6285600"/>
              <wp:effectExtent l="0" t="0" r="635" b="1270"/>
              <wp:wrapTight wrapText="bothSides">
                <wp:wrapPolygon edited="0">
                  <wp:start x="0" y="0"/>
                  <wp:lineTo x="0" y="21539"/>
                  <wp:lineTo x="21462" y="21539"/>
                  <wp:lineTo x="21462" y="0"/>
                  <wp:lineTo x="0" y="0"/>
                </wp:wrapPolygon>
              </wp:wrapTight>
              <wp:docPr id="37" name="Chart 37">
                <a:extLst xmlns:a="http://schemas.openxmlformats.org/drawingml/2006/main">
                  <a:ext uri="{FF2B5EF4-FFF2-40B4-BE49-F238E27FC236}">
                    <a16:creationId xmlns:a16="http://schemas.microsoft.com/office/drawing/2014/main" id="{00000000-0008-0000-0E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del>
      <w:del w:id="431" w:author="Yael Armon" w:date="2022-07-17T16:42:00Z">
        <w:r w:rsidDel="00754899">
          <w:rPr>
            <w:rFonts w:asciiTheme="minorBidi" w:hAnsiTheme="minorBidi" w:hint="cs"/>
            <w:b/>
            <w:bCs/>
            <w:sz w:val="24"/>
            <w:szCs w:val="24"/>
            <w:rtl/>
          </w:rPr>
          <w:delText xml:space="preserve">השוואה בינלאומית </w:delText>
        </w:r>
      </w:del>
      <w:del w:id="432" w:author="Yael Armon" w:date="2022-07-17T15:44:00Z">
        <w:r w:rsidDel="001F281F">
          <w:rPr>
            <w:rFonts w:asciiTheme="minorBidi" w:hAnsiTheme="minorBidi" w:hint="cs"/>
            <w:b/>
            <w:bCs/>
            <w:sz w:val="24"/>
            <w:szCs w:val="24"/>
            <w:rtl/>
          </w:rPr>
          <w:delText>2019  / 2020</w:delText>
        </w:r>
      </w:del>
      <w:del w:id="433" w:author="Yael Armon" w:date="2022-07-17T16:42:00Z">
        <w:r w:rsidDel="00754899">
          <w:rPr>
            <w:rFonts w:asciiTheme="minorBidi" w:hAnsiTheme="minorBidi" w:hint="cs"/>
            <w:b/>
            <w:bCs/>
            <w:sz w:val="24"/>
            <w:szCs w:val="24"/>
            <w:rtl/>
          </w:rPr>
          <w:delText xml:space="preserve">                                  השוואה </w:delText>
        </w:r>
      </w:del>
      <w:del w:id="434" w:author="Yael Armon" w:date="2022-07-17T15:01:00Z">
        <w:r w:rsidDel="00C26EE3">
          <w:rPr>
            <w:rFonts w:asciiTheme="minorBidi" w:hAnsiTheme="minorBidi" w:hint="cs"/>
            <w:b/>
            <w:bCs/>
            <w:sz w:val="24"/>
            <w:szCs w:val="24"/>
            <w:rtl/>
          </w:rPr>
          <w:delText xml:space="preserve">בינלאומית </w:delText>
        </w:r>
      </w:del>
      <w:del w:id="435" w:author="Yael Armon" w:date="2022-07-17T14:59:00Z">
        <w:r w:rsidDel="00C26EE3">
          <w:rPr>
            <w:rFonts w:asciiTheme="minorBidi" w:hAnsiTheme="minorBidi" w:hint="cs"/>
            <w:b/>
            <w:bCs/>
            <w:sz w:val="24"/>
            <w:szCs w:val="24"/>
            <w:rtl/>
          </w:rPr>
          <w:delText xml:space="preserve">2019  / </w:delText>
        </w:r>
      </w:del>
      <w:del w:id="436" w:author="Yael Armon" w:date="2022-07-17T15:01:00Z">
        <w:r w:rsidDel="00C26EE3">
          <w:rPr>
            <w:rFonts w:asciiTheme="minorBidi" w:hAnsiTheme="minorBidi" w:hint="cs"/>
            <w:b/>
            <w:bCs/>
            <w:sz w:val="24"/>
            <w:szCs w:val="24"/>
            <w:rtl/>
          </w:rPr>
          <w:delText>202</w:delText>
        </w:r>
      </w:del>
      <w:del w:id="437" w:author="Yael Armon" w:date="2022-07-17T14:59:00Z">
        <w:r w:rsidDel="00C26EE3">
          <w:rPr>
            <w:rFonts w:asciiTheme="minorBidi" w:hAnsiTheme="minorBidi" w:hint="cs"/>
            <w:b/>
            <w:bCs/>
            <w:sz w:val="24"/>
            <w:szCs w:val="24"/>
            <w:rtl/>
          </w:rPr>
          <w:delText>0</w:delText>
        </w:r>
      </w:del>
    </w:p>
    <w:p w14:paraId="7A815CBE" w14:textId="7B43AC40" w:rsidR="007B65A8" w:rsidDel="00754899" w:rsidRDefault="007B65A8" w:rsidP="00AC7B9B">
      <w:pPr>
        <w:spacing w:line="360" w:lineRule="auto"/>
        <w:rPr>
          <w:del w:id="438" w:author="Yael Armon" w:date="2022-07-17T16:42:00Z"/>
          <w:rFonts w:asciiTheme="minorBidi" w:hAnsiTheme="minorBidi"/>
          <w:b/>
          <w:bCs/>
          <w:sz w:val="24"/>
          <w:szCs w:val="24"/>
          <w:rtl/>
        </w:rPr>
      </w:pPr>
      <w:del w:id="439" w:author="Yael Armon" w:date="2022-07-17T16:42:00Z">
        <w:r w:rsidRPr="00AA430F" w:rsidDel="00754899">
          <w:rPr>
            <w:rFonts w:asciiTheme="minorBidi" w:hAnsiTheme="minorBidi"/>
            <w:sz w:val="14"/>
            <w:szCs w:val="18"/>
            <w:rtl/>
          </w:rPr>
          <w:delText xml:space="preserve">מקור:  </w:delText>
        </w:r>
      </w:del>
      <w:del w:id="440" w:author="Yael Armon" w:date="2022-07-17T16:10:00Z">
        <w:r w:rsidDel="000B0A37">
          <w:rPr>
            <w:rFonts w:asciiTheme="minorBidi" w:hAnsiTheme="minorBidi" w:hint="cs"/>
            <w:sz w:val="18"/>
            <w:szCs w:val="18"/>
            <w:rtl/>
          </w:rPr>
          <w:delText>2019</w:delText>
        </w:r>
        <w:r w:rsidRPr="008C77EB" w:rsidDel="000B0A37">
          <w:rPr>
            <w:rFonts w:asciiTheme="minorBidi" w:hAnsiTheme="minorBidi"/>
            <w:sz w:val="18"/>
            <w:szCs w:val="18"/>
            <w:rtl/>
          </w:rPr>
          <w:delText xml:space="preserve"> </w:delText>
        </w:r>
        <w:r w:rsidRPr="008C77EB" w:rsidDel="000B0A37">
          <w:rPr>
            <w:rFonts w:asciiTheme="minorBidi" w:hAnsiTheme="minorBidi"/>
            <w:sz w:val="18"/>
            <w:szCs w:val="18"/>
          </w:rPr>
          <w:delText>Global Food Security Index Economist</w:delText>
        </w:r>
        <w:r w:rsidRPr="0087741E" w:rsidDel="000B0A37">
          <w:rPr>
            <w:rFonts w:asciiTheme="minorBidi" w:hAnsiTheme="minorBidi"/>
            <w:sz w:val="18"/>
            <w:szCs w:val="18"/>
            <w:rtl/>
          </w:rPr>
          <w:delText>,</w:delText>
        </w:r>
      </w:del>
      <w:del w:id="441" w:author="Yael Armon" w:date="2022-07-17T16:42:00Z">
        <w:r w:rsidRPr="0087741E" w:rsidDel="00754899">
          <w:rPr>
            <w:rFonts w:asciiTheme="minorBidi" w:hAnsiTheme="minorBidi"/>
            <w:sz w:val="18"/>
            <w:szCs w:val="18"/>
            <w:rtl/>
          </w:rPr>
          <w:delText xml:space="preserve"> עיבודי </w:delText>
        </w:r>
        <w:r w:rsidRPr="0087741E" w:rsidDel="00754899">
          <w:rPr>
            <w:rFonts w:asciiTheme="minorBidi" w:hAnsiTheme="minorBidi"/>
            <w:sz w:val="18"/>
            <w:szCs w:val="18"/>
          </w:rPr>
          <w:delText>BDO</w:delText>
        </w:r>
        <w:r w:rsidRPr="0087741E" w:rsidDel="00754899">
          <w:rPr>
            <w:rFonts w:asciiTheme="minorBidi" w:hAnsiTheme="minorBidi"/>
            <w:sz w:val="18"/>
            <w:szCs w:val="18"/>
            <w:rtl/>
          </w:rPr>
          <w:delText xml:space="preserve"> על נתוני ביטוח לאומי </w:delText>
        </w:r>
      </w:del>
      <w:del w:id="442" w:author="Yael Armon" w:date="2022-07-17T16:09:00Z">
        <w:r w:rsidRPr="0087741E" w:rsidDel="000B0A37">
          <w:rPr>
            <w:rFonts w:asciiTheme="minorBidi" w:hAnsiTheme="minorBidi"/>
            <w:sz w:val="18"/>
            <w:szCs w:val="18"/>
            <w:rtl/>
          </w:rPr>
          <w:delText>2020</w:delText>
        </w:r>
      </w:del>
    </w:p>
    <w:p w14:paraId="4FCFCDFF" w14:textId="762F1857" w:rsidR="007B65A8" w:rsidDel="00754899" w:rsidRDefault="007B65A8" w:rsidP="007B65A8">
      <w:pPr>
        <w:spacing w:line="240" w:lineRule="auto"/>
        <w:rPr>
          <w:del w:id="443" w:author="Yael Armon" w:date="2022-07-17T16:42:00Z"/>
          <w:rFonts w:asciiTheme="minorBidi" w:hAnsiTheme="minorBidi"/>
          <w:rtl/>
        </w:rPr>
      </w:pPr>
    </w:p>
    <w:p w14:paraId="4884D18F" w14:textId="77777777" w:rsidR="00220FA0" w:rsidRDefault="00220FA0" w:rsidP="00220FA0">
      <w:pPr>
        <w:spacing w:line="360" w:lineRule="auto"/>
        <w:jc w:val="both"/>
        <w:rPr>
          <w:ins w:id="444" w:author="Yael Armon" w:date="2022-07-17T16:38:00Z"/>
          <w:rFonts w:asciiTheme="minorBidi" w:hAnsiTheme="minorBidi"/>
          <w:sz w:val="24"/>
          <w:szCs w:val="24"/>
          <w:rtl/>
        </w:rPr>
      </w:pPr>
      <w:ins w:id="445" w:author="Yael Armon" w:date="2022-07-17T16:38:00Z">
        <w:r>
          <w:rPr>
            <w:rFonts w:asciiTheme="minorBidi" w:hAnsiTheme="minorBidi" w:hint="cs"/>
            <w:sz w:val="24"/>
            <w:szCs w:val="24"/>
            <w:rtl/>
          </w:rPr>
          <w:t>אי שוויון בחלוקת הכנסות הינו אחד מהאתגרים המרכזיים העומדים בפני המשק הישראלי כאשר אי ביטחון תזונתי הינו אחד התוצרים של חוסר שוויון בחלוקת הכנסות במשק.</w:t>
        </w:r>
      </w:ins>
    </w:p>
    <w:p w14:paraId="2A6848A5" w14:textId="77777777" w:rsidR="00220FA0" w:rsidRPr="00AA430F" w:rsidRDefault="00220FA0" w:rsidP="00220FA0">
      <w:pPr>
        <w:spacing w:line="360" w:lineRule="auto"/>
        <w:jc w:val="both"/>
        <w:rPr>
          <w:ins w:id="446" w:author="Yael Armon" w:date="2022-07-17T16:38:00Z"/>
          <w:rFonts w:asciiTheme="minorBidi" w:hAnsiTheme="minorBidi"/>
          <w:sz w:val="24"/>
          <w:szCs w:val="24"/>
          <w:rtl/>
        </w:rPr>
      </w:pPr>
      <w:ins w:id="447" w:author="Yael Armon" w:date="2022-07-17T16:38:00Z">
        <w:r w:rsidRPr="00AA430F">
          <w:rPr>
            <w:rFonts w:asciiTheme="minorBidi" w:hAnsiTheme="minorBidi"/>
            <w:sz w:val="24"/>
            <w:szCs w:val="24"/>
            <w:rtl/>
          </w:rPr>
          <w:t>על פי ההגדרות של ארגון הבריאות העולמי, אשר משמשות גם את הביטוח הלאומי בישראל, ההגדרה של ביטחון תזונתי מושתתת על שלושה מוקדים:</w:t>
        </w:r>
      </w:ins>
    </w:p>
    <w:p w14:paraId="7DB7B8C8" w14:textId="77777777" w:rsidR="00220FA0" w:rsidRPr="00AA430F" w:rsidRDefault="00220FA0" w:rsidP="00220FA0">
      <w:pPr>
        <w:numPr>
          <w:ilvl w:val="0"/>
          <w:numId w:val="32"/>
        </w:numPr>
        <w:spacing w:line="360" w:lineRule="auto"/>
        <w:contextualSpacing/>
        <w:jc w:val="both"/>
        <w:rPr>
          <w:ins w:id="448" w:author="Yael Armon" w:date="2022-07-17T16:38:00Z"/>
          <w:rFonts w:asciiTheme="minorBidi" w:hAnsiTheme="minorBidi"/>
          <w:sz w:val="24"/>
          <w:szCs w:val="24"/>
          <w:rtl/>
        </w:rPr>
      </w:pPr>
      <w:ins w:id="449" w:author="Yael Armon" w:date="2022-07-17T16:38:00Z">
        <w:r w:rsidRPr="00AA430F">
          <w:rPr>
            <w:rFonts w:asciiTheme="minorBidi" w:hAnsiTheme="minorBidi"/>
            <w:b/>
            <w:bCs/>
            <w:sz w:val="24"/>
            <w:szCs w:val="24"/>
            <w:rtl/>
          </w:rPr>
          <w:lastRenderedPageBreak/>
          <w:t>זמינות המזון</w:t>
        </w:r>
        <w:r>
          <w:rPr>
            <w:rFonts w:asciiTheme="minorBidi" w:hAnsiTheme="minorBidi" w:hint="cs"/>
            <w:sz w:val="24"/>
            <w:szCs w:val="24"/>
            <w:rtl/>
          </w:rPr>
          <w:t xml:space="preserve"> -</w:t>
        </w:r>
        <w:r w:rsidRPr="00AA430F">
          <w:rPr>
            <w:rFonts w:asciiTheme="minorBidi" w:hAnsiTheme="minorBidi"/>
            <w:sz w:val="24"/>
            <w:szCs w:val="24"/>
            <w:rtl/>
          </w:rPr>
          <w:t xml:space="preserve"> אספקה של כמויות מספקות של מזון באופן עקבי; </w:t>
        </w:r>
      </w:ins>
    </w:p>
    <w:p w14:paraId="0C38BE81" w14:textId="77777777" w:rsidR="00220FA0" w:rsidRPr="00AA430F" w:rsidRDefault="00220FA0" w:rsidP="00220FA0">
      <w:pPr>
        <w:numPr>
          <w:ilvl w:val="0"/>
          <w:numId w:val="32"/>
        </w:numPr>
        <w:spacing w:line="360" w:lineRule="auto"/>
        <w:contextualSpacing/>
        <w:jc w:val="both"/>
        <w:rPr>
          <w:ins w:id="450" w:author="Yael Armon" w:date="2022-07-17T16:38:00Z"/>
          <w:rFonts w:asciiTheme="minorBidi" w:hAnsiTheme="minorBidi"/>
          <w:sz w:val="24"/>
          <w:szCs w:val="24"/>
          <w:rtl/>
        </w:rPr>
      </w:pPr>
      <w:ins w:id="451" w:author="Yael Armon" w:date="2022-07-17T16:38:00Z">
        <w:r w:rsidRPr="00AA430F">
          <w:rPr>
            <w:rFonts w:asciiTheme="minorBidi" w:hAnsiTheme="minorBidi"/>
            <w:b/>
            <w:bCs/>
            <w:sz w:val="24"/>
            <w:szCs w:val="24"/>
            <w:rtl/>
          </w:rPr>
          <w:t>נגישות למזון</w:t>
        </w:r>
        <w:r>
          <w:rPr>
            <w:rFonts w:asciiTheme="minorBidi" w:hAnsiTheme="minorBidi" w:hint="cs"/>
            <w:sz w:val="24"/>
            <w:szCs w:val="24"/>
            <w:rtl/>
          </w:rPr>
          <w:t xml:space="preserve"> -</w:t>
        </w:r>
        <w:r w:rsidRPr="00AA430F">
          <w:rPr>
            <w:rFonts w:asciiTheme="minorBidi" w:hAnsiTheme="minorBidi"/>
            <w:sz w:val="24"/>
            <w:szCs w:val="24"/>
            <w:rtl/>
          </w:rPr>
          <w:t xml:space="preserve"> למשפחה די משאבים כדי להשיג מזון בכמות מספקת; </w:t>
        </w:r>
      </w:ins>
    </w:p>
    <w:p w14:paraId="77F1196D" w14:textId="77777777" w:rsidR="00220FA0" w:rsidRDefault="00220FA0" w:rsidP="00220FA0">
      <w:pPr>
        <w:numPr>
          <w:ilvl w:val="0"/>
          <w:numId w:val="32"/>
        </w:numPr>
        <w:spacing w:line="360" w:lineRule="auto"/>
        <w:contextualSpacing/>
        <w:jc w:val="both"/>
        <w:rPr>
          <w:ins w:id="452" w:author="Yael Armon" w:date="2022-07-17T16:38:00Z"/>
          <w:rFonts w:asciiTheme="minorBidi" w:hAnsiTheme="minorBidi"/>
          <w:sz w:val="24"/>
          <w:szCs w:val="24"/>
        </w:rPr>
      </w:pPr>
      <w:ins w:id="453" w:author="Yael Armon" w:date="2022-07-17T16:38:00Z">
        <w:r w:rsidRPr="00AA430F">
          <w:rPr>
            <w:rFonts w:asciiTheme="minorBidi" w:hAnsiTheme="minorBidi"/>
            <w:b/>
            <w:bCs/>
            <w:sz w:val="24"/>
            <w:szCs w:val="24"/>
            <w:rtl/>
          </w:rPr>
          <w:t>שימוש במזון</w:t>
        </w:r>
        <w:r>
          <w:rPr>
            <w:rFonts w:asciiTheme="minorBidi" w:hAnsiTheme="minorBidi" w:hint="cs"/>
            <w:sz w:val="24"/>
            <w:szCs w:val="24"/>
            <w:rtl/>
          </w:rPr>
          <w:t xml:space="preserve"> -</w:t>
        </w:r>
        <w:r w:rsidRPr="00AA430F">
          <w:rPr>
            <w:rFonts w:asciiTheme="minorBidi" w:hAnsiTheme="minorBidi"/>
            <w:sz w:val="24"/>
            <w:szCs w:val="24"/>
            <w:rtl/>
          </w:rPr>
          <w:t xml:space="preserve"> קיום תנאי תברואה, מים ומודעות המשפחה לשימוש הולם במזון.</w:t>
        </w:r>
      </w:ins>
    </w:p>
    <w:p w14:paraId="77695E22" w14:textId="77777777" w:rsidR="00220FA0" w:rsidRDefault="00220FA0" w:rsidP="00220FA0">
      <w:pPr>
        <w:spacing w:line="360" w:lineRule="auto"/>
        <w:contextualSpacing/>
        <w:jc w:val="both"/>
        <w:rPr>
          <w:ins w:id="454" w:author="Yael Armon" w:date="2022-07-17T16:38:00Z"/>
          <w:rFonts w:asciiTheme="minorBidi" w:hAnsiTheme="minorBidi"/>
          <w:sz w:val="24"/>
          <w:szCs w:val="24"/>
          <w:rtl/>
        </w:rPr>
      </w:pPr>
    </w:p>
    <w:p w14:paraId="204D4227" w14:textId="11F4B342" w:rsidR="00220FA0" w:rsidRDefault="00220FA0" w:rsidP="00220FA0">
      <w:pPr>
        <w:spacing w:line="360" w:lineRule="auto"/>
        <w:jc w:val="both"/>
        <w:rPr>
          <w:ins w:id="455" w:author="Yael Armon" w:date="2022-07-17T16:39:00Z"/>
          <w:rFonts w:asciiTheme="minorBidi" w:hAnsiTheme="minorBidi"/>
          <w:sz w:val="24"/>
          <w:szCs w:val="24"/>
          <w:rtl/>
        </w:rPr>
      </w:pPr>
      <w:ins w:id="456" w:author="Yael Armon" w:date="2022-07-17T16:38:00Z">
        <w:r w:rsidRPr="00AA430F">
          <w:rPr>
            <w:rFonts w:asciiTheme="minorBidi" w:hAnsiTheme="minorBidi"/>
            <w:sz w:val="24"/>
            <w:szCs w:val="24"/>
            <w:rtl/>
          </w:rPr>
          <w:t xml:space="preserve">על פי קריטריונים אלו, שהם בעיקרם סובייקטיביים, מעריך </w:t>
        </w:r>
        <w:r>
          <w:rPr>
            <w:rFonts w:asciiTheme="minorBidi" w:hAnsiTheme="minorBidi" w:hint="cs"/>
            <w:sz w:val="24"/>
            <w:szCs w:val="24"/>
            <w:rtl/>
          </w:rPr>
          <w:t>דו"ח</w:t>
        </w:r>
        <w:r>
          <w:rPr>
            <w:rStyle w:val="FootnoteReference"/>
            <w:rFonts w:asciiTheme="minorBidi" w:hAnsiTheme="minorBidi"/>
            <w:sz w:val="24"/>
            <w:szCs w:val="24"/>
            <w:rtl/>
          </w:rPr>
          <w:footnoteReference w:id="3"/>
        </w:r>
        <w:r w:rsidRPr="00AA430F">
          <w:rPr>
            <w:rFonts w:asciiTheme="minorBidi" w:hAnsiTheme="minorBidi"/>
            <w:sz w:val="24"/>
            <w:szCs w:val="24"/>
            <w:rtl/>
          </w:rPr>
          <w:t xml:space="preserve"> שערך הביטוח הלאומי בישראל כי כ-1</w:t>
        </w:r>
        <w:r>
          <w:rPr>
            <w:rFonts w:asciiTheme="minorBidi" w:hAnsiTheme="minorBidi" w:hint="cs"/>
            <w:sz w:val="24"/>
            <w:szCs w:val="24"/>
            <w:rtl/>
          </w:rPr>
          <w:t>6</w:t>
        </w:r>
        <w:r w:rsidRPr="00AA430F">
          <w:rPr>
            <w:rFonts w:asciiTheme="minorBidi" w:hAnsiTheme="minorBidi"/>
            <w:sz w:val="24"/>
            <w:szCs w:val="24"/>
            <w:rtl/>
          </w:rPr>
          <w:t>% מאוכלוסיית ישראל נמצאת במצב של אי-ביטחון תזונתי. אוכלוסייה זו כוללת כ-</w:t>
        </w:r>
        <w:r>
          <w:rPr>
            <w:rFonts w:asciiTheme="minorBidi" w:hAnsiTheme="minorBidi" w:hint="cs"/>
            <w:sz w:val="24"/>
            <w:szCs w:val="24"/>
            <w:rtl/>
          </w:rPr>
          <w:t>8.2</w:t>
        </w:r>
        <w:r w:rsidRPr="00AA430F">
          <w:rPr>
            <w:rFonts w:asciiTheme="minorBidi" w:hAnsiTheme="minorBidi"/>
            <w:sz w:val="24"/>
            <w:szCs w:val="24"/>
            <w:rtl/>
          </w:rPr>
          <w:t xml:space="preserve">% שנמצאים במצב של אי-ביטחון תזונתי </w:t>
        </w:r>
        <w:r>
          <w:rPr>
            <w:rFonts w:asciiTheme="minorBidi" w:hAnsiTheme="minorBidi" w:hint="cs"/>
            <w:sz w:val="24"/>
            <w:szCs w:val="24"/>
            <w:rtl/>
          </w:rPr>
          <w:t>חמור</w:t>
        </w:r>
        <w:r w:rsidRPr="00AA430F">
          <w:rPr>
            <w:rFonts w:asciiTheme="minorBidi" w:hAnsiTheme="minorBidi"/>
            <w:sz w:val="24"/>
            <w:szCs w:val="24"/>
            <w:rtl/>
          </w:rPr>
          <w:t xml:space="preserve"> וכ-</w:t>
        </w:r>
        <w:r>
          <w:rPr>
            <w:rFonts w:asciiTheme="minorBidi" w:hAnsiTheme="minorBidi" w:hint="cs"/>
            <w:sz w:val="24"/>
            <w:szCs w:val="24"/>
            <w:rtl/>
          </w:rPr>
          <w:t>8</w:t>
        </w:r>
        <w:r w:rsidRPr="00AA430F">
          <w:rPr>
            <w:rFonts w:asciiTheme="minorBidi" w:hAnsiTheme="minorBidi"/>
            <w:sz w:val="24"/>
            <w:szCs w:val="24"/>
            <w:rtl/>
          </w:rPr>
          <w:t xml:space="preserve">% המצויים במצב של אי-ביטחון תזונתי מתון או קל. </w:t>
        </w:r>
      </w:ins>
    </w:p>
    <w:p w14:paraId="79624763" w14:textId="528C126F" w:rsidR="00220FA0" w:rsidRDefault="00220FA0" w:rsidP="00AC7B9B">
      <w:pPr>
        <w:spacing w:line="360" w:lineRule="auto"/>
        <w:jc w:val="both"/>
        <w:rPr>
          <w:ins w:id="459" w:author="Yael Armon" w:date="2022-07-17T16:39:00Z"/>
          <w:rFonts w:asciiTheme="minorBidi" w:hAnsiTheme="minorBidi"/>
          <w:sz w:val="24"/>
          <w:szCs w:val="24"/>
          <w:rtl/>
        </w:rPr>
      </w:pPr>
      <w:ins w:id="460" w:author="Yael Armon" w:date="2022-07-17T16:39:00Z">
        <w:r w:rsidRPr="00AA430F">
          <w:rPr>
            <w:rFonts w:asciiTheme="minorBidi" w:hAnsiTheme="minorBidi"/>
            <w:sz w:val="24"/>
            <w:szCs w:val="24"/>
            <w:rtl/>
          </w:rPr>
          <w:t xml:space="preserve">לפי מדד הביטחון התזונתי של ה"אקונומיסט" לשנת </w:t>
        </w:r>
        <w:r>
          <w:rPr>
            <w:rFonts w:asciiTheme="minorBidi" w:hAnsiTheme="minorBidi" w:hint="cs"/>
            <w:sz w:val="24"/>
            <w:szCs w:val="24"/>
            <w:rtl/>
          </w:rPr>
          <w:t>2021</w:t>
        </w:r>
        <w:r w:rsidRPr="00AA430F">
          <w:rPr>
            <w:rFonts w:asciiTheme="minorBidi" w:hAnsiTheme="minorBidi"/>
            <w:sz w:val="24"/>
            <w:szCs w:val="24"/>
            <w:rtl/>
          </w:rPr>
          <w:t>, ישראל מדורגת במקום ה-</w:t>
        </w:r>
        <w:r>
          <w:rPr>
            <w:rFonts w:asciiTheme="minorBidi" w:hAnsiTheme="minorBidi" w:hint="cs"/>
            <w:sz w:val="24"/>
            <w:szCs w:val="24"/>
            <w:rtl/>
          </w:rPr>
          <w:t>12</w:t>
        </w:r>
        <w:r w:rsidRPr="00AA430F">
          <w:rPr>
            <w:rFonts w:asciiTheme="minorBidi" w:hAnsiTheme="minorBidi"/>
            <w:sz w:val="24"/>
            <w:szCs w:val="24"/>
            <w:rtl/>
          </w:rPr>
          <w:t xml:space="preserve"> במונחי ביטחון תזונתי מתוך מדינות ה-</w:t>
        </w:r>
        <w:r w:rsidRPr="00AA430F">
          <w:rPr>
            <w:rFonts w:asciiTheme="minorBidi" w:hAnsiTheme="minorBidi"/>
            <w:sz w:val="24"/>
            <w:szCs w:val="24"/>
          </w:rPr>
          <w:t>OECD</w:t>
        </w:r>
        <w:r w:rsidRPr="00AA430F">
          <w:rPr>
            <w:rFonts w:asciiTheme="minorBidi" w:hAnsiTheme="minorBidi"/>
            <w:sz w:val="24"/>
            <w:szCs w:val="24"/>
            <w:rtl/>
          </w:rPr>
          <w:t>, ו</w:t>
        </w:r>
        <w:r w:rsidRPr="00AA430F">
          <w:rPr>
            <w:rFonts w:asciiTheme="minorBidi" w:hAnsiTheme="minorBidi" w:hint="cs"/>
            <w:sz w:val="24"/>
            <w:szCs w:val="24"/>
            <w:rtl/>
          </w:rPr>
          <w:t>ב</w:t>
        </w:r>
        <w:r w:rsidRPr="00AA430F">
          <w:rPr>
            <w:rFonts w:asciiTheme="minorBidi" w:hAnsiTheme="minorBidi" w:cs="Arial" w:hint="cs"/>
            <w:sz w:val="24"/>
            <w:szCs w:val="24"/>
            <w:rtl/>
          </w:rPr>
          <w:t>שיעור</w:t>
        </w:r>
        <w:r w:rsidRPr="00AA430F">
          <w:rPr>
            <w:rFonts w:asciiTheme="minorBidi" w:hAnsiTheme="minorBidi" w:cs="Arial"/>
            <w:sz w:val="24"/>
            <w:szCs w:val="24"/>
            <w:rtl/>
          </w:rPr>
          <w:t xml:space="preserve"> </w:t>
        </w:r>
        <w:r w:rsidRPr="00AA430F">
          <w:rPr>
            <w:rFonts w:asciiTheme="minorBidi" w:hAnsiTheme="minorBidi" w:cs="Arial" w:hint="cs"/>
            <w:sz w:val="24"/>
            <w:szCs w:val="24"/>
            <w:rtl/>
          </w:rPr>
          <w:t>ההוצאה</w:t>
        </w:r>
        <w:r w:rsidRPr="00AA430F">
          <w:rPr>
            <w:rFonts w:asciiTheme="minorBidi" w:hAnsiTheme="minorBidi" w:cs="Arial"/>
            <w:sz w:val="24"/>
            <w:szCs w:val="24"/>
            <w:rtl/>
          </w:rPr>
          <w:t xml:space="preserve"> </w:t>
        </w:r>
        <w:r w:rsidRPr="00AA430F">
          <w:rPr>
            <w:rFonts w:asciiTheme="minorBidi" w:hAnsiTheme="minorBidi" w:cs="Arial" w:hint="cs"/>
            <w:sz w:val="24"/>
            <w:szCs w:val="24"/>
            <w:rtl/>
          </w:rPr>
          <w:t>על</w:t>
        </w:r>
        <w:r w:rsidRPr="00AA430F">
          <w:rPr>
            <w:rFonts w:asciiTheme="minorBidi" w:hAnsiTheme="minorBidi" w:cs="Arial"/>
            <w:sz w:val="24"/>
            <w:szCs w:val="24"/>
            <w:rtl/>
          </w:rPr>
          <w:t xml:space="preserve"> </w:t>
        </w:r>
        <w:r w:rsidRPr="00AA430F">
          <w:rPr>
            <w:rFonts w:asciiTheme="minorBidi" w:hAnsiTheme="minorBidi" w:cs="Arial" w:hint="cs"/>
            <w:sz w:val="24"/>
            <w:szCs w:val="24"/>
            <w:rtl/>
          </w:rPr>
          <w:t>מזון</w:t>
        </w:r>
        <w:r w:rsidRPr="00AA430F">
          <w:rPr>
            <w:rFonts w:asciiTheme="minorBidi" w:hAnsiTheme="minorBidi" w:cs="Arial"/>
            <w:sz w:val="24"/>
            <w:szCs w:val="24"/>
            <w:rtl/>
          </w:rPr>
          <w:t xml:space="preserve"> </w:t>
        </w:r>
        <w:r w:rsidRPr="00AA430F">
          <w:rPr>
            <w:rFonts w:asciiTheme="minorBidi" w:hAnsiTheme="minorBidi" w:cs="Arial" w:hint="cs"/>
            <w:sz w:val="24"/>
            <w:szCs w:val="24"/>
            <w:rtl/>
          </w:rPr>
          <w:t>מתוך</w:t>
        </w:r>
        <w:r w:rsidRPr="00AA430F">
          <w:rPr>
            <w:rFonts w:asciiTheme="minorBidi" w:hAnsiTheme="minorBidi" w:cs="Arial"/>
            <w:sz w:val="24"/>
            <w:szCs w:val="24"/>
            <w:rtl/>
          </w:rPr>
          <w:t xml:space="preserve"> </w:t>
        </w:r>
        <w:r w:rsidRPr="00AA430F">
          <w:rPr>
            <w:rFonts w:asciiTheme="minorBidi" w:hAnsiTheme="minorBidi" w:cs="Arial" w:hint="cs"/>
            <w:sz w:val="24"/>
            <w:szCs w:val="24"/>
            <w:rtl/>
          </w:rPr>
          <w:t>ההוצאה</w:t>
        </w:r>
        <w:r w:rsidRPr="00AA430F">
          <w:rPr>
            <w:rFonts w:asciiTheme="minorBidi" w:hAnsiTheme="minorBidi" w:cs="Arial"/>
            <w:sz w:val="24"/>
            <w:szCs w:val="24"/>
            <w:rtl/>
          </w:rPr>
          <w:t xml:space="preserve"> </w:t>
        </w:r>
        <w:r w:rsidRPr="00AA430F">
          <w:rPr>
            <w:rFonts w:asciiTheme="minorBidi" w:hAnsiTheme="minorBidi" w:cs="Arial" w:hint="cs"/>
            <w:sz w:val="24"/>
            <w:szCs w:val="24"/>
            <w:rtl/>
          </w:rPr>
          <w:t>על</w:t>
        </w:r>
        <w:r w:rsidRPr="00AA430F">
          <w:rPr>
            <w:rFonts w:asciiTheme="minorBidi" w:hAnsiTheme="minorBidi" w:cs="Arial"/>
            <w:sz w:val="24"/>
            <w:szCs w:val="24"/>
            <w:rtl/>
          </w:rPr>
          <w:t xml:space="preserve"> </w:t>
        </w:r>
        <w:r w:rsidRPr="00AA430F">
          <w:rPr>
            <w:rFonts w:asciiTheme="minorBidi" w:hAnsiTheme="minorBidi" w:cs="Arial" w:hint="cs"/>
            <w:sz w:val="24"/>
            <w:szCs w:val="24"/>
            <w:rtl/>
          </w:rPr>
          <w:t>צריכה</w:t>
        </w:r>
        <w:r w:rsidRPr="00AA430F">
          <w:rPr>
            <w:rFonts w:asciiTheme="minorBidi" w:hAnsiTheme="minorBidi" w:cs="Arial"/>
            <w:sz w:val="24"/>
            <w:szCs w:val="24"/>
            <w:rtl/>
          </w:rPr>
          <w:t xml:space="preserve"> </w:t>
        </w:r>
        <w:r w:rsidRPr="00AA430F">
          <w:rPr>
            <w:rFonts w:asciiTheme="minorBidi" w:hAnsiTheme="minorBidi" w:cs="Arial" w:hint="cs"/>
            <w:sz w:val="24"/>
            <w:szCs w:val="24"/>
            <w:rtl/>
          </w:rPr>
          <w:t>פרטית</w:t>
        </w:r>
        <w:r w:rsidRPr="00AA430F">
          <w:rPr>
            <w:rFonts w:asciiTheme="minorBidi" w:hAnsiTheme="minorBidi" w:cs="Arial"/>
            <w:sz w:val="24"/>
            <w:szCs w:val="24"/>
            <w:rtl/>
          </w:rPr>
          <w:t xml:space="preserve"> </w:t>
        </w:r>
        <w:r w:rsidRPr="00AA430F">
          <w:rPr>
            <w:rFonts w:asciiTheme="minorBidi" w:hAnsiTheme="minorBidi" w:hint="cs"/>
            <w:sz w:val="24"/>
            <w:szCs w:val="24"/>
            <w:rtl/>
          </w:rPr>
          <w:t>ישראל</w:t>
        </w:r>
        <w:r w:rsidRPr="00AA430F">
          <w:rPr>
            <w:rFonts w:asciiTheme="minorBidi" w:hAnsiTheme="minorBidi"/>
            <w:sz w:val="24"/>
            <w:szCs w:val="24"/>
            <w:rtl/>
          </w:rPr>
          <w:t xml:space="preserve"> נמצאת </w:t>
        </w:r>
        <w:r w:rsidRPr="00AA430F">
          <w:rPr>
            <w:rFonts w:asciiTheme="minorBidi" w:hAnsiTheme="minorBidi" w:hint="cs"/>
            <w:sz w:val="24"/>
            <w:szCs w:val="24"/>
            <w:rtl/>
          </w:rPr>
          <w:t>במקום</w:t>
        </w:r>
        <w:r w:rsidRPr="00AA430F">
          <w:rPr>
            <w:rFonts w:asciiTheme="minorBidi" w:hAnsiTheme="minorBidi"/>
            <w:sz w:val="24"/>
            <w:szCs w:val="24"/>
            <w:rtl/>
          </w:rPr>
          <w:t xml:space="preserve"> ה</w:t>
        </w:r>
        <w:r>
          <w:rPr>
            <w:rFonts w:asciiTheme="minorBidi" w:hAnsiTheme="minorBidi" w:hint="cs"/>
            <w:sz w:val="24"/>
            <w:szCs w:val="24"/>
            <w:rtl/>
          </w:rPr>
          <w:t xml:space="preserve">שישי </w:t>
        </w:r>
        <w:r w:rsidRPr="00AA430F">
          <w:rPr>
            <w:rFonts w:asciiTheme="minorBidi" w:hAnsiTheme="minorBidi" w:hint="cs"/>
            <w:sz w:val="24"/>
            <w:szCs w:val="24"/>
            <w:rtl/>
          </w:rPr>
          <w:t>מתוך</w:t>
        </w:r>
        <w:r w:rsidRPr="00AA430F">
          <w:rPr>
            <w:rFonts w:asciiTheme="minorBidi" w:hAnsiTheme="minorBidi"/>
            <w:sz w:val="24"/>
            <w:szCs w:val="24"/>
            <w:rtl/>
          </w:rPr>
          <w:t xml:space="preserve"> </w:t>
        </w:r>
        <w:r w:rsidRPr="00AA430F">
          <w:rPr>
            <w:rFonts w:asciiTheme="minorBidi" w:hAnsiTheme="minorBidi" w:hint="cs"/>
            <w:sz w:val="24"/>
            <w:szCs w:val="24"/>
            <w:rtl/>
          </w:rPr>
          <w:t>מ</w:t>
        </w:r>
        <w:r w:rsidRPr="00AA430F">
          <w:rPr>
            <w:rFonts w:asciiTheme="minorBidi" w:hAnsiTheme="minorBidi"/>
            <w:sz w:val="24"/>
            <w:szCs w:val="24"/>
            <w:rtl/>
          </w:rPr>
          <w:t>דינות ה-</w:t>
        </w:r>
        <w:r w:rsidRPr="00AA430F">
          <w:rPr>
            <w:rFonts w:asciiTheme="minorBidi" w:hAnsiTheme="minorBidi"/>
            <w:sz w:val="24"/>
            <w:szCs w:val="24"/>
          </w:rPr>
          <w:t>OECD</w:t>
        </w:r>
        <w:r w:rsidRPr="00AA430F">
          <w:rPr>
            <w:rFonts w:asciiTheme="minorBidi" w:hAnsiTheme="minorBidi"/>
            <w:sz w:val="24"/>
            <w:szCs w:val="24"/>
            <w:rtl/>
          </w:rPr>
          <w:t xml:space="preserve">. </w:t>
        </w:r>
      </w:ins>
    </w:p>
    <w:p w14:paraId="3D90D4C6" w14:textId="77777777" w:rsidR="00754899" w:rsidRDefault="00754899" w:rsidP="00754899">
      <w:pPr>
        <w:spacing w:after="0" w:line="360" w:lineRule="auto"/>
        <w:rPr>
          <w:ins w:id="461" w:author="Yael Armon" w:date="2022-07-17T16:42:00Z"/>
          <w:rFonts w:asciiTheme="minorBidi" w:hAnsiTheme="minorBidi"/>
          <w:b/>
          <w:bCs/>
          <w:sz w:val="24"/>
          <w:szCs w:val="24"/>
          <w:rtl/>
        </w:rPr>
      </w:pPr>
      <w:ins w:id="462" w:author="Yael Armon" w:date="2022-07-17T16:42:00Z">
        <w:r>
          <w:rPr>
            <w:rFonts w:asciiTheme="minorBidi" w:hAnsiTheme="minorBidi" w:hint="cs"/>
            <w:b/>
            <w:bCs/>
            <w:sz w:val="24"/>
            <w:szCs w:val="24"/>
            <w:rtl/>
          </w:rPr>
          <w:t xml:space="preserve">           תחולת העוני                                                אי שוויון (מדד ג'יני)</w:t>
        </w:r>
      </w:ins>
    </w:p>
    <w:p w14:paraId="783F7DA1" w14:textId="77777777" w:rsidR="00754899" w:rsidRDefault="00754899" w:rsidP="00754899">
      <w:pPr>
        <w:spacing w:line="360" w:lineRule="auto"/>
        <w:rPr>
          <w:ins w:id="463" w:author="Yael Armon" w:date="2022-07-17T16:42:00Z"/>
          <w:rFonts w:asciiTheme="minorBidi" w:hAnsiTheme="minorBidi"/>
          <w:b/>
          <w:bCs/>
          <w:sz w:val="24"/>
          <w:szCs w:val="24"/>
          <w:rtl/>
        </w:rPr>
      </w:pPr>
      <w:ins w:id="464" w:author="Yael Armon" w:date="2022-07-17T16:42:00Z">
        <w:r>
          <w:rPr>
            <w:rFonts w:asciiTheme="minorBidi" w:hAnsiTheme="minorBidi"/>
            <w:b/>
            <w:bCs/>
            <w:sz w:val="24"/>
            <w:szCs w:val="24"/>
          </w:rPr>
          <w:lastRenderedPageBreak/>
          <w:t xml:space="preserve">     </w:t>
        </w:r>
        <w:r>
          <w:rPr>
            <w:rFonts w:asciiTheme="minorBidi" w:hAnsiTheme="minorBidi" w:hint="cs"/>
            <w:b/>
            <w:bCs/>
            <w:sz w:val="24"/>
            <w:szCs w:val="24"/>
            <w:rtl/>
          </w:rPr>
          <w:t>השוואה בינלאומית 2021                                  השוואה</w:t>
        </w:r>
        <w:r>
          <w:rPr>
            <w:rFonts w:asciiTheme="minorBidi" w:hAnsiTheme="minorBidi"/>
            <w:b/>
            <w:bCs/>
            <w:sz w:val="24"/>
            <w:szCs w:val="24"/>
          </w:rPr>
          <w:t xml:space="preserve"> </w:t>
        </w:r>
        <w:r>
          <w:rPr>
            <w:rFonts w:asciiTheme="minorBidi" w:hAnsiTheme="minorBidi" w:hint="cs"/>
            <w:b/>
            <w:bCs/>
            <w:sz w:val="24"/>
            <w:szCs w:val="24"/>
            <w:rtl/>
          </w:rPr>
          <w:t xml:space="preserve"> בינלאומית 2021</w:t>
        </w:r>
        <w:r w:rsidRPr="001F281F">
          <w:rPr>
            <w:noProof/>
          </w:rPr>
          <w:t xml:space="preserve"> </w:t>
        </w:r>
        <w:r>
          <w:rPr>
            <w:noProof/>
          </w:rPr>
          <w:drawing>
            <wp:inline distT="0" distB="0" distL="0" distR="0" wp14:anchorId="02DA2744" wp14:editId="5B884BCF">
              <wp:extent cx="2388235" cy="5223053"/>
              <wp:effectExtent l="0" t="0" r="0" b="0"/>
              <wp:docPr id="5" name="Chart 5">
                <a:extLst xmlns:a="http://schemas.openxmlformats.org/drawingml/2006/main">
                  <a:ext uri="{FF2B5EF4-FFF2-40B4-BE49-F238E27FC236}">
                    <a16:creationId xmlns:a16="http://schemas.microsoft.com/office/drawing/2014/main" id="{00000000-0008-0000-0E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Pr>
            <w:rFonts w:asciiTheme="minorBidi" w:hAnsiTheme="minorBidi" w:hint="cs"/>
            <w:b/>
            <w:bCs/>
            <w:sz w:val="24"/>
            <w:szCs w:val="24"/>
            <w:rtl/>
          </w:rPr>
          <w:t xml:space="preserve">          </w:t>
        </w:r>
        <w:r>
          <w:rPr>
            <w:noProof/>
          </w:rPr>
          <w:drawing>
            <wp:inline distT="0" distB="0" distL="0" distR="0" wp14:anchorId="3DF9C1C1" wp14:editId="16D11BB8">
              <wp:extent cx="2904490" cy="5347411"/>
              <wp:effectExtent l="0" t="0" r="0" b="5715"/>
              <wp:docPr id="3" name="Chart 3">
                <a:extLst xmlns:a="http://schemas.openxmlformats.org/drawingml/2006/main">
                  <a:ext uri="{FF2B5EF4-FFF2-40B4-BE49-F238E27FC236}">
                    <a16:creationId xmlns:a16="http://schemas.microsoft.com/office/drawing/2014/main" id="{00000000-0008-0000-0F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ins>
    </w:p>
    <w:p w14:paraId="36C37131" w14:textId="77777777" w:rsidR="00754899" w:rsidRDefault="00754899" w:rsidP="00754899">
      <w:pPr>
        <w:spacing w:line="360" w:lineRule="auto"/>
        <w:rPr>
          <w:ins w:id="465" w:author="Yael Armon" w:date="2022-07-17T16:42:00Z"/>
          <w:rFonts w:asciiTheme="minorBidi" w:hAnsiTheme="minorBidi"/>
          <w:b/>
          <w:bCs/>
          <w:sz w:val="24"/>
          <w:szCs w:val="24"/>
          <w:rtl/>
        </w:rPr>
      </w:pPr>
      <w:ins w:id="466" w:author="Yael Armon" w:date="2022-07-17T16:42:00Z">
        <w:r w:rsidRPr="00AA430F">
          <w:rPr>
            <w:rFonts w:asciiTheme="minorBidi" w:hAnsiTheme="minorBidi"/>
            <w:sz w:val="14"/>
            <w:szCs w:val="18"/>
            <w:rtl/>
          </w:rPr>
          <w:t xml:space="preserve">מקור:  </w:t>
        </w:r>
        <w:r>
          <w:rPr>
            <w:rFonts w:asciiTheme="minorBidi" w:hAnsiTheme="minorBidi" w:hint="cs"/>
            <w:sz w:val="18"/>
            <w:szCs w:val="18"/>
          </w:rPr>
          <w:t>OECD</w:t>
        </w:r>
        <w:r>
          <w:rPr>
            <w:rFonts w:asciiTheme="minorBidi" w:hAnsiTheme="minorBidi"/>
            <w:sz w:val="18"/>
            <w:szCs w:val="18"/>
          </w:rPr>
          <w:t xml:space="preserve"> stat</w:t>
        </w:r>
        <w:r>
          <w:rPr>
            <w:rFonts w:asciiTheme="minorBidi" w:hAnsiTheme="minorBidi" w:hint="cs"/>
            <w:sz w:val="18"/>
            <w:szCs w:val="18"/>
            <w:rtl/>
          </w:rPr>
          <w:t>,</w:t>
        </w:r>
        <w:r w:rsidRPr="0087741E">
          <w:rPr>
            <w:rFonts w:asciiTheme="minorBidi" w:hAnsiTheme="minorBidi"/>
            <w:sz w:val="18"/>
            <w:szCs w:val="18"/>
            <w:rtl/>
          </w:rPr>
          <w:t xml:space="preserve"> עיבודי </w:t>
        </w:r>
        <w:r w:rsidRPr="0087741E">
          <w:rPr>
            <w:rFonts w:asciiTheme="minorBidi" w:hAnsiTheme="minorBidi"/>
            <w:sz w:val="18"/>
            <w:szCs w:val="18"/>
          </w:rPr>
          <w:t>BDO</w:t>
        </w:r>
        <w:r w:rsidRPr="0087741E">
          <w:rPr>
            <w:rFonts w:asciiTheme="minorBidi" w:hAnsiTheme="minorBidi"/>
            <w:sz w:val="18"/>
            <w:szCs w:val="18"/>
            <w:rtl/>
          </w:rPr>
          <w:t xml:space="preserve"> על נתוני ביטוח לאומי 202</w:t>
        </w:r>
        <w:r>
          <w:rPr>
            <w:rFonts w:asciiTheme="minorBidi" w:hAnsiTheme="minorBidi" w:hint="cs"/>
            <w:sz w:val="18"/>
            <w:szCs w:val="18"/>
            <w:rtl/>
          </w:rPr>
          <w:t>1</w:t>
        </w:r>
      </w:ins>
    </w:p>
    <w:p w14:paraId="721E9BE8" w14:textId="7E383B27" w:rsidR="007B65A8" w:rsidRPr="00AA430F" w:rsidDel="000B0A37" w:rsidRDefault="007B65A8" w:rsidP="007B65A8">
      <w:pPr>
        <w:spacing w:line="360" w:lineRule="auto"/>
        <w:jc w:val="both"/>
        <w:rPr>
          <w:del w:id="467" w:author="Yael Armon" w:date="2022-07-17T16:11:00Z"/>
          <w:rFonts w:asciiTheme="minorBidi" w:hAnsiTheme="minorBidi"/>
          <w:sz w:val="24"/>
          <w:szCs w:val="24"/>
          <w:rtl/>
        </w:rPr>
      </w:pPr>
      <w:del w:id="468" w:author="Yael Armon" w:date="2022-07-17T16:11:00Z">
        <w:r w:rsidRPr="00AA430F" w:rsidDel="000B0A37">
          <w:rPr>
            <w:rFonts w:asciiTheme="minorBidi" w:hAnsiTheme="minorBidi"/>
            <w:sz w:val="24"/>
            <w:szCs w:val="24"/>
            <w:rtl/>
          </w:rPr>
          <w:delText xml:space="preserve">ההשוואה בין נתוני מדד אי-שוויון לנתוני </w:delText>
        </w:r>
      </w:del>
      <w:del w:id="469" w:author="Yael Armon" w:date="2022-07-17T15:49:00Z">
        <w:r w:rsidDel="005441D5">
          <w:rPr>
            <w:rFonts w:asciiTheme="minorBidi" w:hAnsiTheme="minorBidi" w:hint="cs"/>
            <w:sz w:val="24"/>
            <w:szCs w:val="24"/>
            <w:rtl/>
          </w:rPr>
          <w:delText>תוחלת</w:delText>
        </w:r>
      </w:del>
      <w:del w:id="470" w:author="Yael Armon" w:date="2022-07-17T16:11:00Z">
        <w:r w:rsidDel="000B0A37">
          <w:rPr>
            <w:rFonts w:asciiTheme="minorBidi" w:hAnsiTheme="minorBidi" w:hint="cs"/>
            <w:sz w:val="24"/>
            <w:szCs w:val="24"/>
            <w:rtl/>
          </w:rPr>
          <w:delText xml:space="preserve"> העוני</w:delText>
        </w:r>
        <w:r w:rsidRPr="00AA430F" w:rsidDel="000B0A37">
          <w:rPr>
            <w:rFonts w:asciiTheme="minorBidi" w:hAnsiTheme="minorBidi"/>
            <w:sz w:val="24"/>
            <w:szCs w:val="24"/>
            <w:rtl/>
          </w:rPr>
          <w:delText>, מראה כי דווקא ארה"ב, שבה, בדומה לישראל, רמת אי-השוויון ו</w:delText>
        </w:r>
      </w:del>
      <w:del w:id="471" w:author="Yael Armon" w:date="2022-07-17T15:49:00Z">
        <w:r w:rsidRPr="00AA430F" w:rsidDel="005441D5">
          <w:rPr>
            <w:rFonts w:asciiTheme="minorBidi" w:hAnsiTheme="minorBidi"/>
            <w:sz w:val="24"/>
            <w:szCs w:val="24"/>
            <w:rtl/>
          </w:rPr>
          <w:delText>תוחלת</w:delText>
        </w:r>
      </w:del>
      <w:del w:id="472" w:author="Yael Armon" w:date="2022-07-17T16:11:00Z">
        <w:r w:rsidRPr="00AA430F" w:rsidDel="000B0A37">
          <w:rPr>
            <w:rFonts w:asciiTheme="minorBidi" w:hAnsiTheme="minorBidi"/>
            <w:sz w:val="24"/>
            <w:szCs w:val="24"/>
            <w:rtl/>
          </w:rPr>
          <w:delText xml:space="preserve"> העוני הן מהגבוהות במדינות המפותחות, </w:delText>
        </w:r>
        <w:r w:rsidRPr="00297CE4" w:rsidDel="000B0A37">
          <w:rPr>
            <w:rFonts w:asciiTheme="minorBidi" w:hAnsiTheme="minorBidi"/>
            <w:sz w:val="24"/>
            <w:szCs w:val="24"/>
            <w:rtl/>
          </w:rPr>
          <w:delText xml:space="preserve">רמת הביטחון התזונתי הינה </w:delText>
        </w:r>
        <w:r w:rsidRPr="00297CE4" w:rsidDel="000B0A37">
          <w:rPr>
            <w:rFonts w:asciiTheme="minorBidi" w:hAnsiTheme="minorBidi" w:hint="eastAsia"/>
            <w:sz w:val="24"/>
            <w:szCs w:val="24"/>
            <w:rtl/>
          </w:rPr>
          <w:delText>בין</w:delText>
        </w:r>
        <w:r w:rsidRPr="00297CE4" w:rsidDel="000B0A37">
          <w:rPr>
            <w:rFonts w:asciiTheme="minorBidi" w:hAnsiTheme="minorBidi"/>
            <w:sz w:val="24"/>
            <w:szCs w:val="24"/>
            <w:rtl/>
          </w:rPr>
          <w:delText xml:space="preserve"> הגבוהות ביותר.</w:delText>
        </w:r>
        <w:r w:rsidRPr="00AA430F" w:rsidDel="000B0A37">
          <w:rPr>
            <w:rFonts w:asciiTheme="minorBidi" w:hAnsiTheme="minorBidi"/>
            <w:sz w:val="24"/>
            <w:szCs w:val="24"/>
            <w:rtl/>
          </w:rPr>
          <w:delText xml:space="preserve"> נראה כי רמת הביטחון התזונתי הגבוהה בארה"ב, למרות רמת אי-השוויון הכללי הגבוהה, הינה תוצאה של מודעות ציבורית רבת שנים לבעיית הביטחון התזונתי, הבאה לידי ביטוי בין היתר בתוכנית תלושי המזון (</w:delText>
        </w:r>
        <w:r w:rsidRPr="00AA430F" w:rsidDel="000B0A37">
          <w:rPr>
            <w:rFonts w:asciiTheme="minorBidi" w:hAnsiTheme="minorBidi"/>
            <w:sz w:val="24"/>
            <w:szCs w:val="24"/>
          </w:rPr>
          <w:delText>food stamps</w:delText>
        </w:r>
        <w:r w:rsidRPr="00AA430F" w:rsidDel="000B0A37">
          <w:rPr>
            <w:rFonts w:asciiTheme="minorBidi" w:hAnsiTheme="minorBidi"/>
            <w:sz w:val="24"/>
            <w:szCs w:val="24"/>
            <w:rtl/>
          </w:rPr>
          <w:delText>) להבטחת מזון לאוכלוסיות נזקקות. כמו כן, ארה"ב הי</w:delText>
        </w:r>
        <w:r w:rsidDel="000B0A37">
          <w:rPr>
            <w:rFonts w:asciiTheme="minorBidi" w:hAnsiTheme="minorBidi" w:hint="cs"/>
            <w:sz w:val="24"/>
            <w:szCs w:val="24"/>
            <w:rtl/>
          </w:rPr>
          <w:delText>א</w:delText>
        </w:r>
        <w:r w:rsidRPr="00AA430F" w:rsidDel="000B0A37">
          <w:rPr>
            <w:rFonts w:asciiTheme="minorBidi" w:hAnsiTheme="minorBidi"/>
            <w:sz w:val="24"/>
            <w:szCs w:val="24"/>
            <w:rtl/>
          </w:rPr>
          <w:delText xml:space="preserve"> חלוצת שיטת בנק המזון (</w:delText>
        </w:r>
        <w:r w:rsidRPr="00AA430F" w:rsidDel="000B0A37">
          <w:rPr>
            <w:rFonts w:asciiTheme="minorBidi" w:hAnsiTheme="minorBidi"/>
            <w:sz w:val="24"/>
            <w:szCs w:val="24"/>
          </w:rPr>
          <w:delText>food bank</w:delText>
        </w:r>
        <w:r w:rsidRPr="00AA430F" w:rsidDel="000B0A37">
          <w:rPr>
            <w:rFonts w:asciiTheme="minorBidi" w:hAnsiTheme="minorBidi"/>
            <w:sz w:val="24"/>
            <w:szCs w:val="24"/>
            <w:rtl/>
          </w:rPr>
          <w:delText xml:space="preserve">) להצלת עודפי מזון וחלוקתם לנזקקים, והינה בין המובילות בעולם במדיניות להסרת חסמים לתרומת מזון אבוד. </w:delText>
        </w:r>
      </w:del>
    </w:p>
    <w:p w14:paraId="249DDF85" w14:textId="791B39D5" w:rsidR="005F7F6C" w:rsidRPr="00C35735" w:rsidRDefault="005F7F6C" w:rsidP="00AC7B9B">
      <w:pPr>
        <w:spacing w:line="360" w:lineRule="auto"/>
        <w:jc w:val="both"/>
        <w:rPr>
          <w:ins w:id="473" w:author="Yael Armon" w:date="2022-07-17T16:20:00Z"/>
          <w:rFonts w:asciiTheme="minorBidi" w:hAnsiTheme="minorBidi"/>
          <w:sz w:val="24"/>
          <w:szCs w:val="24"/>
          <w:rtl/>
        </w:rPr>
      </w:pPr>
      <w:ins w:id="474" w:author="Yael Armon" w:date="2022-07-17T16:20:00Z">
        <w:r w:rsidRPr="00C35735">
          <w:rPr>
            <w:rFonts w:asciiTheme="minorBidi" w:hAnsiTheme="minorBidi"/>
            <w:sz w:val="24"/>
            <w:szCs w:val="24"/>
            <w:rtl/>
          </w:rPr>
          <w:lastRenderedPageBreak/>
          <w:t>בישראל משקל ההוצאה על מזון בצריכה הפרטית הינו בין הגבוהים ב</w:t>
        </w:r>
        <w:r>
          <w:rPr>
            <w:rFonts w:asciiTheme="minorBidi" w:hAnsiTheme="minorBidi" w:hint="cs"/>
            <w:sz w:val="24"/>
            <w:szCs w:val="24"/>
            <w:rtl/>
          </w:rPr>
          <w:t>-</w:t>
        </w:r>
        <w:r>
          <w:rPr>
            <w:rFonts w:asciiTheme="minorBidi" w:hAnsiTheme="minorBidi" w:hint="cs"/>
            <w:sz w:val="24"/>
            <w:szCs w:val="24"/>
          </w:rPr>
          <w:t>OECD</w:t>
        </w:r>
        <w:r w:rsidRPr="00C35735">
          <w:rPr>
            <w:rFonts w:asciiTheme="minorBidi" w:hAnsiTheme="minorBidi"/>
            <w:sz w:val="24"/>
            <w:szCs w:val="24"/>
            <w:rtl/>
          </w:rPr>
          <w:t>, כ-</w:t>
        </w:r>
        <w:r>
          <w:rPr>
            <w:rFonts w:asciiTheme="minorBidi" w:hAnsiTheme="minorBidi" w:hint="cs"/>
            <w:sz w:val="24"/>
            <w:szCs w:val="24"/>
            <w:rtl/>
          </w:rPr>
          <w:t>17</w:t>
        </w:r>
        <w:r w:rsidRPr="00C35735">
          <w:rPr>
            <w:rFonts w:asciiTheme="minorBidi" w:hAnsiTheme="minorBidi"/>
            <w:sz w:val="24"/>
            <w:szCs w:val="24"/>
            <w:rtl/>
          </w:rPr>
          <w:t>%</w:t>
        </w:r>
      </w:ins>
      <w:ins w:id="475" w:author="Yael Armon" w:date="2022-07-17T16:44:00Z">
        <w:r w:rsidR="00870E31">
          <w:rPr>
            <w:rFonts w:asciiTheme="minorBidi" w:hAnsiTheme="minorBidi" w:hint="cs"/>
            <w:sz w:val="24"/>
            <w:szCs w:val="24"/>
            <w:rtl/>
          </w:rPr>
          <w:t>.</w:t>
        </w:r>
      </w:ins>
      <w:ins w:id="476" w:author="Yael Armon" w:date="2022-07-17T16:20:00Z">
        <w:r w:rsidRPr="00C35735">
          <w:rPr>
            <w:rFonts w:asciiTheme="minorBidi" w:hAnsiTheme="minorBidi"/>
            <w:sz w:val="24"/>
            <w:szCs w:val="24"/>
            <w:rtl/>
          </w:rPr>
          <w:t xml:space="preserve"> לפיכך, מדיניות הצלת מזון וחלוקתו לשכבות מוחלשות הינה מדיניות רווחה אפקטיבית בישראל, בה חלק נכבד מההוצאה של משקי הבית הינה על מזון.</w:t>
        </w:r>
      </w:ins>
    </w:p>
    <w:p w14:paraId="5794AF48" w14:textId="163C5853" w:rsidR="005F7F6C" w:rsidRPr="00AA430F" w:rsidRDefault="005F7F6C" w:rsidP="005F7F6C">
      <w:pPr>
        <w:spacing w:line="360" w:lineRule="auto"/>
        <w:jc w:val="both"/>
        <w:rPr>
          <w:ins w:id="477" w:author="Yael Armon" w:date="2022-07-17T16:20:00Z"/>
          <w:rFonts w:asciiTheme="minorBidi" w:hAnsiTheme="minorBidi"/>
          <w:sz w:val="24"/>
          <w:szCs w:val="24"/>
          <w:rtl/>
        </w:rPr>
      </w:pPr>
      <w:ins w:id="478" w:author="Yael Armon" w:date="2022-07-17T16:20:00Z">
        <w:r w:rsidRPr="00393FA5">
          <w:rPr>
            <w:rFonts w:asciiTheme="minorBidi" w:hAnsiTheme="minorBidi"/>
            <w:sz w:val="24"/>
            <w:szCs w:val="24"/>
            <w:rtl/>
          </w:rPr>
          <w:t xml:space="preserve">הגדרת הביטחון התזונתי הינה הגדרה סובייקטיבית. כדי לבחון את האפקטיביות של הצלת מזון ככלי מדיניות להגדלת הביטחון התזונתי בישראל, </w:t>
        </w:r>
        <w:r w:rsidRPr="00393FA5">
          <w:rPr>
            <w:rFonts w:asciiTheme="minorBidi" w:hAnsiTheme="minorBidi" w:hint="cs"/>
            <w:sz w:val="24"/>
            <w:szCs w:val="24"/>
            <w:rtl/>
          </w:rPr>
          <w:t>התבסס ה</w:t>
        </w:r>
        <w:r w:rsidRPr="00853AED">
          <w:rPr>
            <w:rFonts w:asciiTheme="minorBidi" w:hAnsiTheme="minorBidi" w:hint="cs"/>
            <w:sz w:val="24"/>
            <w:szCs w:val="24"/>
            <w:rtl/>
          </w:rPr>
          <w:t>דו</w:t>
        </w:r>
        <w:r>
          <w:rPr>
            <w:rFonts w:asciiTheme="minorBidi" w:hAnsiTheme="minorBidi" w:hint="cs"/>
            <w:sz w:val="24"/>
            <w:szCs w:val="24"/>
            <w:rtl/>
          </w:rPr>
          <w:t>"</w:t>
        </w:r>
        <w:r w:rsidRPr="00853AED">
          <w:rPr>
            <w:rFonts w:asciiTheme="minorBidi" w:hAnsiTheme="minorBidi" w:hint="cs"/>
            <w:sz w:val="24"/>
            <w:szCs w:val="24"/>
            <w:rtl/>
          </w:rPr>
          <w:t>ח</w:t>
        </w:r>
        <w:r w:rsidRPr="00853AED">
          <w:rPr>
            <w:rFonts w:asciiTheme="minorBidi" w:hAnsiTheme="minorBidi"/>
            <w:sz w:val="24"/>
            <w:szCs w:val="24"/>
            <w:rtl/>
          </w:rPr>
          <w:t xml:space="preserve"> על המתודולוגיה של צ'רניחובסקי ורגב</w:t>
        </w:r>
        <w:r w:rsidRPr="00393FA5">
          <w:rPr>
            <w:rFonts w:asciiTheme="minorBidi" w:hAnsiTheme="minorBidi"/>
            <w:sz w:val="24"/>
            <w:szCs w:val="24"/>
            <w:vertAlign w:val="superscript"/>
            <w:rtl/>
          </w:rPr>
          <w:footnoteReference w:id="4"/>
        </w:r>
        <w:r w:rsidRPr="00393FA5">
          <w:rPr>
            <w:rFonts w:asciiTheme="minorBidi" w:hAnsiTheme="minorBidi"/>
            <w:sz w:val="24"/>
            <w:szCs w:val="24"/>
            <w:rtl/>
          </w:rPr>
          <w:t xml:space="preserve"> שמגדירה את ההוצאה הנורמטיבית על מזון, </w:t>
        </w:r>
        <w:del w:id="481" w:author="ענת פרידמן-קולס" w:date="2022-07-24T14:18:00Z">
          <w:r w:rsidRPr="00393FA5" w:rsidDel="00300C44">
            <w:rPr>
              <w:rFonts w:asciiTheme="minorBidi" w:hAnsiTheme="minorBidi"/>
              <w:sz w:val="24"/>
              <w:szCs w:val="24"/>
              <w:rtl/>
            </w:rPr>
            <w:delText>כ</w:delText>
          </w:r>
        </w:del>
        <w:r w:rsidRPr="00393FA5">
          <w:rPr>
            <w:rFonts w:asciiTheme="minorBidi" w:hAnsiTheme="minorBidi"/>
            <w:sz w:val="24"/>
            <w:szCs w:val="24"/>
            <w:rtl/>
          </w:rPr>
          <w:t xml:space="preserve">רמת ההוצאה על מזון </w:t>
        </w:r>
        <w:del w:id="482" w:author="ענת פרידמן-קולס" w:date="2022-07-24T14:19:00Z">
          <w:r w:rsidRPr="00393FA5" w:rsidDel="00A00B95">
            <w:rPr>
              <w:rFonts w:asciiTheme="minorBidi" w:hAnsiTheme="minorBidi"/>
              <w:sz w:val="24"/>
              <w:szCs w:val="24"/>
              <w:rtl/>
            </w:rPr>
            <w:delText>ה</w:delText>
          </w:r>
        </w:del>
        <w:r w:rsidRPr="00393FA5">
          <w:rPr>
            <w:rFonts w:asciiTheme="minorBidi" w:hAnsiTheme="minorBidi"/>
            <w:sz w:val="24"/>
            <w:szCs w:val="24"/>
            <w:rtl/>
          </w:rPr>
          <w:t>נשארת קבועה גם כאשר הכנסת משק הבית גדלה.</w:t>
        </w:r>
      </w:ins>
    </w:p>
    <w:p w14:paraId="1B4FFF2E" w14:textId="36F2CEEA" w:rsidR="007B65A8" w:rsidRPr="00C35735" w:rsidDel="005F7F6C" w:rsidRDefault="005F7F6C" w:rsidP="00AC7B9B">
      <w:pPr>
        <w:spacing w:line="360" w:lineRule="auto"/>
        <w:jc w:val="both"/>
        <w:rPr>
          <w:del w:id="483" w:author="Yael Armon" w:date="2022-07-17T16:20:00Z"/>
          <w:rFonts w:asciiTheme="minorBidi" w:hAnsiTheme="minorBidi"/>
          <w:sz w:val="24"/>
          <w:szCs w:val="24"/>
          <w:rtl/>
        </w:rPr>
      </w:pPr>
      <w:ins w:id="484" w:author="Yael Armon" w:date="2022-07-17T16:20:00Z">
        <w:r w:rsidRPr="00AA430F">
          <w:rPr>
            <w:rFonts w:asciiTheme="minorBidi" w:hAnsiTheme="minorBidi"/>
            <w:sz w:val="24"/>
            <w:szCs w:val="24"/>
            <w:rtl/>
          </w:rPr>
          <w:t>לצורך בחינת רמת ההוצאה הנורמטיבית על מזון</w:t>
        </w:r>
        <w:r w:rsidRPr="00AA430F">
          <w:rPr>
            <w:rFonts w:asciiTheme="minorBidi" w:hAnsiTheme="minorBidi"/>
            <w:sz w:val="24"/>
            <w:szCs w:val="24"/>
            <w:vertAlign w:val="superscript"/>
            <w:rtl/>
          </w:rPr>
          <w:footnoteReference w:id="5"/>
        </w:r>
        <w:r w:rsidRPr="00AA430F">
          <w:rPr>
            <w:rFonts w:asciiTheme="minorBidi" w:hAnsiTheme="minorBidi"/>
            <w:sz w:val="24"/>
            <w:szCs w:val="24"/>
            <w:rtl/>
          </w:rPr>
          <w:t>, נבחנה ההוצאה על מזון של המאיונים הנמוכים ביחס לרמה הנורמטיבית. הניתוח</w:t>
        </w:r>
        <w:r>
          <w:rPr>
            <w:rFonts w:asciiTheme="minorBidi" w:hAnsiTheme="minorBidi" w:hint="cs"/>
            <w:sz w:val="24"/>
            <w:szCs w:val="24"/>
            <w:rtl/>
          </w:rPr>
          <w:t xml:space="preserve"> בפרק זה </w:t>
        </w:r>
        <w:r w:rsidRPr="00597E91">
          <w:rPr>
            <w:rFonts w:asciiTheme="minorBidi" w:hAnsiTheme="minorBidi"/>
            <w:sz w:val="24"/>
            <w:szCs w:val="24"/>
            <w:rtl/>
          </w:rPr>
          <w:t>מ</w:t>
        </w:r>
        <w:r w:rsidRPr="00C3473A">
          <w:rPr>
            <w:rFonts w:asciiTheme="minorBidi" w:hAnsiTheme="minorBidi"/>
            <w:sz w:val="24"/>
            <w:szCs w:val="24"/>
            <w:rtl/>
          </w:rPr>
          <w:t>ראה כי בש</w:t>
        </w:r>
        <w:r w:rsidRPr="00C3473A">
          <w:rPr>
            <w:rFonts w:asciiTheme="minorBidi" w:hAnsiTheme="minorBidi" w:hint="eastAsia"/>
            <w:sz w:val="24"/>
            <w:szCs w:val="24"/>
            <w:rtl/>
          </w:rPr>
          <w:t>ני</w:t>
        </w:r>
        <w:r w:rsidRPr="00C3473A">
          <w:rPr>
            <w:rFonts w:asciiTheme="minorBidi" w:hAnsiTheme="minorBidi"/>
            <w:sz w:val="24"/>
            <w:szCs w:val="24"/>
            <w:rtl/>
          </w:rPr>
          <w:t xml:space="preserve"> המאיונים התחתונים (במונחי צריכה לנפש סטנדרטית), היקף ההוצאה על מזון הינו כמחצית מהרמה הנורמטיבית.</w:t>
        </w:r>
        <w:r w:rsidRPr="00AA430F">
          <w:rPr>
            <w:rFonts w:asciiTheme="minorBidi" w:hAnsiTheme="minorBidi"/>
            <w:sz w:val="24"/>
            <w:szCs w:val="24"/>
            <w:rtl/>
          </w:rPr>
          <w:t xml:space="preserve"> </w:t>
        </w:r>
      </w:ins>
      <w:del w:id="487" w:author="Yael Armon" w:date="2022-07-17T16:20:00Z">
        <w:r w:rsidR="007B65A8" w:rsidRPr="00C35735" w:rsidDel="005F7F6C">
          <w:rPr>
            <w:rFonts w:asciiTheme="minorBidi" w:hAnsiTheme="minorBidi"/>
            <w:sz w:val="24"/>
            <w:szCs w:val="24"/>
            <w:rtl/>
          </w:rPr>
          <w:delText>למרות שרמות העוני ואי</w:delText>
        </w:r>
        <w:r w:rsidR="007B65A8" w:rsidDel="005F7F6C">
          <w:rPr>
            <w:rFonts w:asciiTheme="minorBidi" w:hAnsiTheme="minorBidi" w:hint="cs"/>
            <w:sz w:val="24"/>
            <w:szCs w:val="24"/>
            <w:rtl/>
          </w:rPr>
          <w:delText>-</w:delText>
        </w:r>
        <w:r w:rsidR="007B65A8" w:rsidRPr="00C35735" w:rsidDel="005F7F6C">
          <w:rPr>
            <w:rFonts w:asciiTheme="minorBidi" w:hAnsiTheme="minorBidi"/>
            <w:sz w:val="24"/>
            <w:szCs w:val="24"/>
            <w:rtl/>
          </w:rPr>
          <w:delText xml:space="preserve">השוויון בישראל ובארה"ב דומות, </w:delText>
        </w:r>
        <w:r w:rsidR="007B65A8" w:rsidDel="005F7F6C">
          <w:rPr>
            <w:rFonts w:asciiTheme="minorBidi" w:hAnsiTheme="minorBidi" w:hint="cs"/>
            <w:sz w:val="24"/>
            <w:szCs w:val="24"/>
            <w:rtl/>
          </w:rPr>
          <w:delText xml:space="preserve">בשנה שגרתית </w:delText>
        </w:r>
        <w:r w:rsidR="007B65A8" w:rsidRPr="00C35735" w:rsidDel="005F7F6C">
          <w:rPr>
            <w:rFonts w:asciiTheme="minorBidi" w:hAnsiTheme="minorBidi"/>
            <w:sz w:val="24"/>
            <w:szCs w:val="24"/>
            <w:rtl/>
          </w:rPr>
          <w:delText>בישראל משקל ההוצאה על מזון בצריכה הפרטית הינו בין הגבוהים ב</w:delText>
        </w:r>
        <w:r w:rsidR="007B65A8" w:rsidDel="005F7F6C">
          <w:rPr>
            <w:rFonts w:asciiTheme="minorBidi" w:hAnsiTheme="minorBidi" w:hint="cs"/>
            <w:sz w:val="24"/>
            <w:szCs w:val="24"/>
            <w:rtl/>
          </w:rPr>
          <w:delText>-</w:delText>
        </w:r>
        <w:r w:rsidR="007B65A8" w:rsidDel="005F7F6C">
          <w:rPr>
            <w:rFonts w:asciiTheme="minorBidi" w:hAnsiTheme="minorBidi" w:hint="cs"/>
            <w:sz w:val="24"/>
            <w:szCs w:val="24"/>
          </w:rPr>
          <w:delText>OECD</w:delText>
        </w:r>
        <w:r w:rsidR="007B65A8" w:rsidRPr="00C35735" w:rsidDel="005F7F6C">
          <w:rPr>
            <w:rFonts w:asciiTheme="minorBidi" w:hAnsiTheme="minorBidi"/>
            <w:sz w:val="24"/>
            <w:szCs w:val="24"/>
            <w:rtl/>
          </w:rPr>
          <w:delText>, כ-</w:delText>
        </w:r>
        <w:r w:rsidR="007B65A8" w:rsidDel="005F7F6C">
          <w:rPr>
            <w:rFonts w:asciiTheme="minorBidi" w:hAnsiTheme="minorBidi" w:hint="cs"/>
            <w:sz w:val="24"/>
            <w:szCs w:val="24"/>
            <w:rtl/>
          </w:rPr>
          <w:delText>17</w:delText>
        </w:r>
        <w:r w:rsidR="007B65A8" w:rsidRPr="00C35735" w:rsidDel="005F7F6C">
          <w:rPr>
            <w:rFonts w:asciiTheme="minorBidi" w:hAnsiTheme="minorBidi"/>
            <w:sz w:val="24"/>
            <w:szCs w:val="24"/>
            <w:rtl/>
          </w:rPr>
          <w:delText>%, פי 2.5 ביחס לארה"ב.</w:delText>
        </w:r>
        <w:r w:rsidR="007B65A8" w:rsidRPr="00C845CE" w:rsidDel="005F7F6C">
          <w:rPr>
            <w:rFonts w:asciiTheme="minorBidi" w:hAnsiTheme="minorBidi"/>
            <w:sz w:val="24"/>
            <w:szCs w:val="24"/>
            <w:rtl/>
          </w:rPr>
          <w:delText xml:space="preserve"> </w:delText>
        </w:r>
        <w:r w:rsidR="007B65A8" w:rsidRPr="00C35735" w:rsidDel="005F7F6C">
          <w:rPr>
            <w:rFonts w:asciiTheme="minorBidi" w:hAnsiTheme="minorBidi"/>
            <w:sz w:val="24"/>
            <w:szCs w:val="24"/>
            <w:rtl/>
          </w:rPr>
          <w:delText>לפיכך, מדיניות הצלת מזון וחלוקתו לשכבות מוחלשות הינה מדיניות רווחה אפקטיבית בישראל, בה חלק נכבד מההוצאה של משקי הבית הינה על מזון.</w:delText>
        </w:r>
      </w:del>
    </w:p>
    <w:p w14:paraId="66FD50C4" w14:textId="3C853F1C" w:rsidR="007B65A8" w:rsidRPr="00AA430F" w:rsidDel="00870E31" w:rsidRDefault="007B65A8" w:rsidP="00560A42">
      <w:pPr>
        <w:spacing w:line="360" w:lineRule="auto"/>
        <w:jc w:val="both"/>
        <w:rPr>
          <w:del w:id="488" w:author="Yael Armon" w:date="2022-07-17T16:46:00Z"/>
          <w:rFonts w:asciiTheme="minorBidi" w:hAnsiTheme="minorBidi"/>
          <w:sz w:val="24"/>
          <w:szCs w:val="24"/>
          <w:rtl/>
        </w:rPr>
      </w:pPr>
      <w:del w:id="489" w:author="Yael Armon" w:date="2022-07-17T16:46:00Z">
        <w:r w:rsidRPr="00393FA5" w:rsidDel="00870E31">
          <w:rPr>
            <w:rFonts w:asciiTheme="minorBidi" w:hAnsiTheme="minorBidi"/>
            <w:sz w:val="24"/>
            <w:szCs w:val="24"/>
            <w:rtl/>
          </w:rPr>
          <w:delText xml:space="preserve">הגדרת הביטחון התזונתי הינה הגדרה סובייקטיבית. כדי לבחון את האפקטיביות של הצלת מזון ככלי מדיניות להגדלת הביטחון התזונתי בישראל, </w:delText>
        </w:r>
        <w:r w:rsidRPr="00393FA5" w:rsidDel="00870E31">
          <w:rPr>
            <w:rFonts w:asciiTheme="minorBidi" w:hAnsiTheme="minorBidi" w:hint="cs"/>
            <w:sz w:val="24"/>
            <w:szCs w:val="24"/>
            <w:rtl/>
          </w:rPr>
          <w:delText>התבסס ה</w:delText>
        </w:r>
        <w:r w:rsidRPr="00853AED" w:rsidDel="00870E31">
          <w:rPr>
            <w:rFonts w:asciiTheme="minorBidi" w:hAnsiTheme="minorBidi" w:hint="cs"/>
            <w:sz w:val="24"/>
            <w:szCs w:val="24"/>
            <w:rtl/>
          </w:rPr>
          <w:delText>דו</w:delText>
        </w:r>
        <w:r w:rsidDel="00870E31">
          <w:rPr>
            <w:rFonts w:asciiTheme="minorBidi" w:hAnsiTheme="minorBidi" w:hint="cs"/>
            <w:sz w:val="24"/>
            <w:szCs w:val="24"/>
            <w:rtl/>
          </w:rPr>
          <w:delText>"</w:delText>
        </w:r>
        <w:r w:rsidRPr="00853AED" w:rsidDel="00870E31">
          <w:rPr>
            <w:rFonts w:asciiTheme="minorBidi" w:hAnsiTheme="minorBidi" w:hint="cs"/>
            <w:sz w:val="24"/>
            <w:szCs w:val="24"/>
            <w:rtl/>
          </w:rPr>
          <w:delText>ח</w:delText>
        </w:r>
        <w:r w:rsidRPr="00853AED" w:rsidDel="00870E31">
          <w:rPr>
            <w:rFonts w:asciiTheme="minorBidi" w:hAnsiTheme="minorBidi"/>
            <w:sz w:val="24"/>
            <w:szCs w:val="24"/>
            <w:rtl/>
          </w:rPr>
          <w:delText xml:space="preserve"> על המתודולוגיה של צ'רניחובסקי ורגב</w:delText>
        </w:r>
        <w:r w:rsidRPr="00393FA5" w:rsidDel="00870E31">
          <w:rPr>
            <w:rFonts w:asciiTheme="minorBidi" w:hAnsiTheme="minorBidi"/>
            <w:sz w:val="24"/>
            <w:szCs w:val="24"/>
            <w:vertAlign w:val="superscript"/>
            <w:rtl/>
          </w:rPr>
          <w:footnoteReference w:id="6"/>
        </w:r>
        <w:r w:rsidRPr="00393FA5" w:rsidDel="00870E31">
          <w:rPr>
            <w:rFonts w:asciiTheme="minorBidi" w:hAnsiTheme="minorBidi"/>
            <w:sz w:val="24"/>
            <w:szCs w:val="24"/>
            <w:rtl/>
          </w:rPr>
          <w:delText xml:space="preserve"> שמגדירה את ההוצאה הנורמטיבית על מזון, כרמת ההוצאה על מזון הנשארת קבועה גם כאשר הכנסת משק הבית גדלה.</w:delText>
        </w:r>
      </w:del>
    </w:p>
    <w:p w14:paraId="1F104CDE" w14:textId="7ED7A753" w:rsidR="007B65A8" w:rsidDel="00870E31" w:rsidRDefault="007B65A8" w:rsidP="00785140">
      <w:pPr>
        <w:spacing w:line="360" w:lineRule="auto"/>
        <w:jc w:val="both"/>
        <w:rPr>
          <w:del w:id="492" w:author="Yael Armon" w:date="2022-07-17T16:46:00Z"/>
          <w:rFonts w:asciiTheme="minorBidi" w:hAnsiTheme="minorBidi"/>
          <w:b/>
          <w:bCs/>
          <w:sz w:val="16"/>
          <w:szCs w:val="26"/>
          <w:rtl/>
        </w:rPr>
      </w:pPr>
      <w:del w:id="493" w:author="Yael Armon" w:date="2022-07-17T16:46:00Z">
        <w:r w:rsidRPr="00AA430F" w:rsidDel="00870E31">
          <w:rPr>
            <w:rFonts w:asciiTheme="minorBidi" w:hAnsiTheme="minorBidi"/>
            <w:sz w:val="24"/>
            <w:szCs w:val="24"/>
            <w:rtl/>
          </w:rPr>
          <w:delText>לצורך בחינת רמת ההוצאה הנורמטיבית על מזון</w:delText>
        </w:r>
        <w:r w:rsidRPr="00AA430F" w:rsidDel="00870E31">
          <w:rPr>
            <w:rFonts w:asciiTheme="minorBidi" w:hAnsiTheme="minorBidi"/>
            <w:sz w:val="24"/>
            <w:szCs w:val="24"/>
            <w:vertAlign w:val="superscript"/>
            <w:rtl/>
          </w:rPr>
          <w:footnoteReference w:id="7"/>
        </w:r>
        <w:r w:rsidRPr="00AA430F" w:rsidDel="00870E31">
          <w:rPr>
            <w:rFonts w:asciiTheme="minorBidi" w:hAnsiTheme="minorBidi"/>
            <w:sz w:val="24"/>
            <w:szCs w:val="24"/>
            <w:rtl/>
          </w:rPr>
          <w:delText>, נבחנה ההוצאה על מזון של המאיונים הנמוכים ביחס לרמה הנורמטיב</w:delText>
        </w:r>
        <w:r w:rsidRPr="00E90761" w:rsidDel="00870E31">
          <w:rPr>
            <w:rFonts w:asciiTheme="minorBidi" w:hAnsiTheme="minorBidi"/>
            <w:sz w:val="24"/>
            <w:szCs w:val="24"/>
            <w:rtl/>
          </w:rPr>
          <w:delText>ית.</w:delText>
        </w:r>
        <w:r w:rsidDel="00870E31">
          <w:rPr>
            <w:rFonts w:asciiTheme="minorBidi" w:hAnsiTheme="minorBidi" w:hint="cs"/>
            <w:sz w:val="24"/>
            <w:szCs w:val="24"/>
            <w:rtl/>
          </w:rPr>
          <w:delText xml:space="preserve"> </w:delText>
        </w:r>
        <w:r w:rsidRPr="00E90761" w:rsidDel="00870E31">
          <w:rPr>
            <w:rFonts w:asciiTheme="minorBidi" w:hAnsiTheme="minorBidi"/>
            <w:sz w:val="24"/>
            <w:szCs w:val="24"/>
            <w:rtl/>
          </w:rPr>
          <w:delText xml:space="preserve">הניתוח </w:delText>
        </w:r>
        <w:r w:rsidRPr="00E90761" w:rsidDel="00870E31">
          <w:rPr>
            <w:rFonts w:asciiTheme="minorBidi" w:hAnsiTheme="minorBidi" w:hint="eastAsia"/>
            <w:sz w:val="24"/>
            <w:szCs w:val="24"/>
            <w:rtl/>
          </w:rPr>
          <w:delText>בפ</w:delText>
        </w:r>
        <w:r w:rsidDel="00870E31">
          <w:rPr>
            <w:rFonts w:asciiTheme="minorBidi" w:hAnsiTheme="minorBidi" w:hint="cs"/>
            <w:sz w:val="24"/>
            <w:szCs w:val="24"/>
            <w:rtl/>
          </w:rPr>
          <w:delText xml:space="preserve">רק זה </w:delText>
        </w:r>
        <w:r w:rsidRPr="00597E91" w:rsidDel="00870E31">
          <w:rPr>
            <w:rFonts w:asciiTheme="minorBidi" w:hAnsiTheme="minorBidi"/>
            <w:sz w:val="24"/>
            <w:szCs w:val="24"/>
            <w:rtl/>
          </w:rPr>
          <w:delText>מ</w:delText>
        </w:r>
        <w:r w:rsidRPr="00C3473A" w:rsidDel="00870E31">
          <w:rPr>
            <w:rFonts w:asciiTheme="minorBidi" w:hAnsiTheme="minorBidi"/>
            <w:sz w:val="24"/>
            <w:szCs w:val="24"/>
            <w:rtl/>
          </w:rPr>
          <w:delText>ראה כי בש</w:delText>
        </w:r>
        <w:r w:rsidRPr="00C3473A" w:rsidDel="00870E31">
          <w:rPr>
            <w:rFonts w:asciiTheme="minorBidi" w:hAnsiTheme="minorBidi" w:hint="eastAsia"/>
            <w:sz w:val="24"/>
            <w:szCs w:val="24"/>
            <w:rtl/>
          </w:rPr>
          <w:delText>ני</w:delText>
        </w:r>
        <w:r w:rsidRPr="00C3473A" w:rsidDel="00870E31">
          <w:rPr>
            <w:rFonts w:asciiTheme="minorBidi" w:hAnsiTheme="minorBidi"/>
            <w:sz w:val="24"/>
            <w:szCs w:val="24"/>
            <w:rtl/>
          </w:rPr>
          <w:delText xml:space="preserve"> המאיונים התחתונים (במונחי צריכה לנפש סטנדרטית), היקף ההוצאה על מזון הינו כמחצית מהרמה הנורמטיבית.</w:delText>
        </w:r>
        <w:r w:rsidRPr="00AA430F" w:rsidDel="00870E31">
          <w:rPr>
            <w:rFonts w:asciiTheme="minorBidi" w:hAnsiTheme="minorBidi"/>
            <w:sz w:val="24"/>
            <w:szCs w:val="24"/>
            <w:rtl/>
          </w:rPr>
          <w:delText xml:space="preserve"> </w:delText>
        </w:r>
      </w:del>
    </w:p>
    <w:p w14:paraId="4F619612" w14:textId="323B25FF" w:rsidR="007B65A8" w:rsidDel="00870E31" w:rsidRDefault="007B65A8" w:rsidP="002A135C">
      <w:pPr>
        <w:spacing w:line="360" w:lineRule="auto"/>
        <w:jc w:val="both"/>
        <w:rPr>
          <w:del w:id="496" w:author="Yael Armon" w:date="2022-07-17T16:46:00Z"/>
          <w:rFonts w:asciiTheme="minorBidi" w:hAnsiTheme="minorBidi"/>
          <w:b/>
          <w:bCs/>
          <w:sz w:val="16"/>
          <w:szCs w:val="26"/>
          <w:rtl/>
        </w:rPr>
      </w:pPr>
    </w:p>
    <w:p w14:paraId="6DC71DEF" w14:textId="222D7171" w:rsidR="007B65A8" w:rsidDel="00870E31" w:rsidRDefault="007B65A8" w:rsidP="005D61B5">
      <w:pPr>
        <w:spacing w:line="360" w:lineRule="auto"/>
        <w:jc w:val="both"/>
        <w:rPr>
          <w:del w:id="497" w:author="Yael Armon" w:date="2022-07-17T16:46:00Z"/>
          <w:rFonts w:asciiTheme="minorBidi" w:hAnsiTheme="minorBidi"/>
          <w:b/>
          <w:bCs/>
          <w:sz w:val="16"/>
          <w:szCs w:val="26"/>
          <w:rtl/>
        </w:rPr>
      </w:pPr>
    </w:p>
    <w:p w14:paraId="0AD43B29" w14:textId="4465D2AB" w:rsidR="007B65A8" w:rsidDel="00870E31" w:rsidRDefault="007B65A8" w:rsidP="005D61B5">
      <w:pPr>
        <w:spacing w:line="360" w:lineRule="auto"/>
        <w:jc w:val="both"/>
        <w:rPr>
          <w:del w:id="498" w:author="Yael Armon" w:date="2022-07-17T16:46:00Z"/>
          <w:rFonts w:asciiTheme="minorBidi" w:hAnsiTheme="minorBidi"/>
          <w:b/>
          <w:bCs/>
          <w:sz w:val="16"/>
          <w:szCs w:val="26"/>
          <w:rtl/>
        </w:rPr>
      </w:pPr>
    </w:p>
    <w:p w14:paraId="0AEE4593" w14:textId="114FC310" w:rsidR="007B65A8" w:rsidDel="00870E31" w:rsidRDefault="007B65A8" w:rsidP="005D61B5">
      <w:pPr>
        <w:spacing w:line="360" w:lineRule="auto"/>
        <w:jc w:val="both"/>
        <w:rPr>
          <w:del w:id="499" w:author="Yael Armon" w:date="2022-07-17T16:46:00Z"/>
          <w:rFonts w:asciiTheme="minorBidi" w:hAnsiTheme="minorBidi"/>
          <w:b/>
          <w:bCs/>
          <w:sz w:val="16"/>
          <w:szCs w:val="26"/>
          <w:rtl/>
        </w:rPr>
      </w:pPr>
    </w:p>
    <w:p w14:paraId="71EFDC49" w14:textId="3BFB0797" w:rsidR="007B65A8" w:rsidDel="00870E31" w:rsidRDefault="007B65A8" w:rsidP="005D61B5">
      <w:pPr>
        <w:spacing w:line="360" w:lineRule="auto"/>
        <w:jc w:val="both"/>
        <w:rPr>
          <w:del w:id="500" w:author="Yael Armon" w:date="2022-07-17T16:46:00Z"/>
          <w:rFonts w:asciiTheme="minorBidi" w:hAnsiTheme="minorBidi"/>
          <w:b/>
          <w:bCs/>
          <w:sz w:val="16"/>
          <w:szCs w:val="26"/>
          <w:rtl/>
        </w:rPr>
      </w:pPr>
    </w:p>
    <w:p w14:paraId="19E2CC17" w14:textId="285F1056" w:rsidR="007B65A8" w:rsidDel="00870E31" w:rsidRDefault="007B65A8" w:rsidP="00F97D5D">
      <w:pPr>
        <w:spacing w:line="360" w:lineRule="auto"/>
        <w:jc w:val="both"/>
        <w:rPr>
          <w:del w:id="501" w:author="Yael Armon" w:date="2022-07-17T16:46:00Z"/>
          <w:rFonts w:asciiTheme="minorBidi" w:hAnsiTheme="minorBidi"/>
          <w:b/>
          <w:bCs/>
          <w:sz w:val="16"/>
          <w:szCs w:val="26"/>
          <w:rtl/>
        </w:rPr>
      </w:pPr>
    </w:p>
    <w:p w14:paraId="2CBC53AA" w14:textId="62027CF8" w:rsidR="007B65A8" w:rsidDel="00870E31" w:rsidRDefault="007B65A8" w:rsidP="00582F4F">
      <w:pPr>
        <w:spacing w:line="360" w:lineRule="auto"/>
        <w:jc w:val="both"/>
        <w:rPr>
          <w:del w:id="502" w:author="Yael Armon" w:date="2022-07-17T16:46:00Z"/>
          <w:rFonts w:asciiTheme="minorBidi" w:hAnsiTheme="minorBidi"/>
          <w:b/>
          <w:bCs/>
          <w:sz w:val="16"/>
          <w:szCs w:val="26"/>
          <w:rtl/>
        </w:rPr>
      </w:pPr>
    </w:p>
    <w:p w14:paraId="4FE27B45" w14:textId="1779A82E" w:rsidR="007B65A8" w:rsidDel="00870E31" w:rsidRDefault="007B65A8" w:rsidP="00582F4F">
      <w:pPr>
        <w:spacing w:line="360" w:lineRule="auto"/>
        <w:jc w:val="both"/>
        <w:rPr>
          <w:del w:id="503" w:author="Yael Armon" w:date="2022-07-17T16:46:00Z"/>
          <w:rFonts w:asciiTheme="minorBidi" w:hAnsiTheme="minorBidi"/>
          <w:b/>
          <w:bCs/>
          <w:sz w:val="16"/>
          <w:szCs w:val="26"/>
          <w:rtl/>
        </w:rPr>
      </w:pPr>
    </w:p>
    <w:p w14:paraId="3E9FF017" w14:textId="77777777" w:rsidR="007B65A8" w:rsidRDefault="007B65A8" w:rsidP="007B65A8">
      <w:pPr>
        <w:spacing w:line="360" w:lineRule="auto"/>
        <w:jc w:val="both"/>
        <w:rPr>
          <w:rFonts w:asciiTheme="minorBidi" w:hAnsiTheme="minorBidi"/>
          <w:b/>
          <w:bCs/>
          <w:sz w:val="16"/>
          <w:szCs w:val="26"/>
          <w:rtl/>
        </w:rPr>
      </w:pPr>
    </w:p>
    <w:p w14:paraId="18CA7D05" w14:textId="77777777" w:rsidR="007B65A8" w:rsidRPr="00AA430F" w:rsidRDefault="007B65A8">
      <w:pPr>
        <w:spacing w:after="0" w:line="240" w:lineRule="auto"/>
        <w:jc w:val="center"/>
        <w:rPr>
          <w:rFonts w:asciiTheme="minorBidi" w:hAnsiTheme="minorBidi"/>
          <w:b/>
          <w:bCs/>
          <w:sz w:val="16"/>
          <w:szCs w:val="26"/>
          <w:rtl/>
        </w:rPr>
        <w:pPrChange w:id="504" w:author="Yael Armon" w:date="2022-07-17T16:46:00Z">
          <w:pPr>
            <w:spacing w:line="240" w:lineRule="auto"/>
            <w:jc w:val="center"/>
          </w:pPr>
        </w:pPrChange>
      </w:pPr>
      <w:r w:rsidRPr="00750658">
        <w:rPr>
          <w:rFonts w:asciiTheme="minorBidi" w:hAnsiTheme="minorBidi"/>
          <w:b/>
          <w:bCs/>
          <w:sz w:val="16"/>
          <w:szCs w:val="26"/>
          <w:rtl/>
        </w:rPr>
        <w:t xml:space="preserve">ההוצאה לנפש על מזון בישראל ביחס להוצאה הנורמטיבית </w:t>
      </w:r>
      <w:r w:rsidRPr="00750658">
        <w:rPr>
          <w:rFonts w:asciiTheme="minorBidi" w:hAnsiTheme="minorBidi" w:hint="eastAsia"/>
          <w:b/>
          <w:bCs/>
          <w:sz w:val="16"/>
          <w:szCs w:val="26"/>
          <w:rtl/>
        </w:rPr>
        <w:t>לביטחון</w:t>
      </w:r>
      <w:r w:rsidRPr="00750658">
        <w:rPr>
          <w:rFonts w:asciiTheme="minorBidi" w:hAnsiTheme="minorBidi"/>
          <w:b/>
          <w:bCs/>
          <w:sz w:val="16"/>
          <w:szCs w:val="26"/>
          <w:rtl/>
        </w:rPr>
        <w:t xml:space="preserve"> </w:t>
      </w:r>
      <w:r w:rsidRPr="00750658">
        <w:rPr>
          <w:rFonts w:asciiTheme="minorBidi" w:hAnsiTheme="minorBidi" w:hint="eastAsia"/>
          <w:b/>
          <w:bCs/>
          <w:sz w:val="16"/>
          <w:szCs w:val="26"/>
          <w:rtl/>
        </w:rPr>
        <w:t>תזונתי</w:t>
      </w:r>
      <w:r>
        <w:rPr>
          <w:rFonts w:asciiTheme="minorBidi" w:hAnsiTheme="minorBidi" w:hint="cs"/>
          <w:b/>
          <w:bCs/>
          <w:sz w:val="16"/>
          <w:szCs w:val="26"/>
          <w:rtl/>
        </w:rPr>
        <w:t xml:space="preserve"> </w:t>
      </w:r>
    </w:p>
    <w:p w14:paraId="2B2AFA6A" w14:textId="3F3D0DE1" w:rsidR="007B65A8" w:rsidRDefault="007B65A8" w:rsidP="007B65A8">
      <w:pPr>
        <w:spacing w:after="0" w:line="240" w:lineRule="auto"/>
        <w:jc w:val="center"/>
        <w:rPr>
          <w:ins w:id="505" w:author="Yael Armon" w:date="2022-07-17T16:53:00Z"/>
          <w:rFonts w:asciiTheme="minorBidi" w:hAnsiTheme="minorBidi"/>
          <w:b/>
          <w:bCs/>
          <w:sz w:val="16"/>
          <w:szCs w:val="26"/>
          <w:rtl/>
        </w:rPr>
      </w:pPr>
      <w:r>
        <w:rPr>
          <w:rFonts w:asciiTheme="minorBidi" w:hAnsiTheme="minorBidi"/>
          <w:b/>
          <w:bCs/>
          <w:sz w:val="16"/>
          <w:szCs w:val="26"/>
          <w:rtl/>
        </w:rPr>
        <w:t>בחלוקה לפי מאיונים</w:t>
      </w:r>
    </w:p>
    <w:p w14:paraId="244A3ED1" w14:textId="79A06489" w:rsidR="008F01B4" w:rsidRDefault="008F01B4">
      <w:pPr>
        <w:spacing w:before="240" w:after="0" w:line="240" w:lineRule="auto"/>
        <w:jc w:val="center"/>
        <w:rPr>
          <w:rFonts w:asciiTheme="minorBidi" w:hAnsiTheme="minorBidi"/>
          <w:b/>
          <w:bCs/>
          <w:sz w:val="16"/>
          <w:szCs w:val="26"/>
          <w:rtl/>
        </w:rPr>
        <w:pPrChange w:id="506" w:author="Yael Armon" w:date="2022-07-17T16:53:00Z">
          <w:pPr>
            <w:spacing w:after="0" w:line="240" w:lineRule="auto"/>
            <w:jc w:val="center"/>
          </w:pPr>
        </w:pPrChange>
      </w:pPr>
      <w:ins w:id="507" w:author="Yael Armon" w:date="2022-07-17T16:53:00Z">
        <w:r>
          <w:rPr>
            <w:noProof/>
          </w:rPr>
          <w:drawing>
            <wp:inline distT="0" distB="0" distL="0" distR="0" wp14:anchorId="193DC8CB" wp14:editId="63D43A53">
              <wp:extent cx="5731510" cy="4757420"/>
              <wp:effectExtent l="0" t="0" r="2540" b="5080"/>
              <wp:docPr id="6" name="Chart 6">
                <a:extLst xmlns:a="http://schemas.openxmlformats.org/drawingml/2006/main">
                  <a:ext uri="{FF2B5EF4-FFF2-40B4-BE49-F238E27FC236}">
                    <a16:creationId xmlns:a16="http://schemas.microsoft.com/office/drawing/2014/main" id="{00000000-0008-0000-06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ins>
    </w:p>
    <w:p w14:paraId="2AD586EE" w14:textId="3E4E6B5F" w:rsidR="007B65A8" w:rsidDel="00D4503B" w:rsidRDefault="007B65A8" w:rsidP="007B65A8">
      <w:pPr>
        <w:spacing w:line="360" w:lineRule="auto"/>
        <w:jc w:val="both"/>
        <w:rPr>
          <w:del w:id="508" w:author="Yael Armon" w:date="2022-07-17T16:56:00Z"/>
          <w:rFonts w:asciiTheme="minorBidi" w:hAnsiTheme="minorBidi"/>
          <w:b/>
          <w:bCs/>
          <w:sz w:val="16"/>
          <w:szCs w:val="26"/>
          <w:rtl/>
        </w:rPr>
      </w:pPr>
      <w:del w:id="509" w:author="Yael Armon" w:date="2022-07-17T16:53:00Z">
        <w:r w:rsidDel="008F01B4">
          <w:rPr>
            <w:noProof/>
          </w:rPr>
          <w:lastRenderedPageBreak/>
          <w:drawing>
            <wp:inline distT="0" distB="0" distL="0" distR="0" wp14:anchorId="0EEF8F47" wp14:editId="68D0DCB0">
              <wp:extent cx="5731510" cy="4836160"/>
              <wp:effectExtent l="0" t="0" r="2540" b="254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del>
    </w:p>
    <w:p w14:paraId="5CA62ACE" w14:textId="77777777" w:rsidR="007B65A8" w:rsidRDefault="007B65A8" w:rsidP="007B65A8">
      <w:pPr>
        <w:spacing w:line="360" w:lineRule="auto"/>
        <w:jc w:val="both"/>
        <w:rPr>
          <w:rFonts w:asciiTheme="minorBidi" w:hAnsiTheme="minorBidi"/>
          <w:b/>
          <w:bCs/>
          <w:sz w:val="16"/>
          <w:szCs w:val="26"/>
          <w:rtl/>
        </w:rPr>
      </w:pPr>
      <w:r w:rsidRPr="00245A30">
        <w:rPr>
          <w:rFonts w:asciiTheme="minorBidi" w:hAnsiTheme="minorBidi" w:hint="eastAsia"/>
          <w:sz w:val="18"/>
          <w:szCs w:val="18"/>
          <w:rtl/>
        </w:rPr>
        <w:t>מקור</w:t>
      </w:r>
      <w:r w:rsidRPr="00245A30">
        <w:rPr>
          <w:rFonts w:asciiTheme="minorBidi" w:hAnsiTheme="minorBidi"/>
          <w:sz w:val="18"/>
          <w:szCs w:val="18"/>
          <w:rtl/>
        </w:rPr>
        <w:t xml:space="preserve">: עיבודי </w:t>
      </w:r>
      <w:r w:rsidRPr="00245A30">
        <w:rPr>
          <w:rFonts w:asciiTheme="minorBidi" w:hAnsiTheme="minorBidi"/>
          <w:sz w:val="18"/>
          <w:szCs w:val="18"/>
        </w:rPr>
        <w:t>BDO</w:t>
      </w:r>
      <w:r w:rsidRPr="00245A30">
        <w:rPr>
          <w:rFonts w:asciiTheme="minorBidi" w:hAnsiTheme="minorBidi"/>
          <w:sz w:val="18"/>
          <w:szCs w:val="18"/>
          <w:rtl/>
        </w:rPr>
        <w:t xml:space="preserve"> על בסיס נתוני למ"ס </w:t>
      </w:r>
    </w:p>
    <w:p w14:paraId="6DC51293" w14:textId="0ABEC6FA" w:rsidR="007B65A8" w:rsidRDefault="007B65A8" w:rsidP="002A135C">
      <w:pPr>
        <w:spacing w:line="360" w:lineRule="auto"/>
        <w:jc w:val="both"/>
        <w:rPr>
          <w:rFonts w:asciiTheme="minorBidi" w:hAnsiTheme="minorBidi"/>
          <w:sz w:val="24"/>
          <w:szCs w:val="24"/>
          <w:rtl/>
        </w:rPr>
      </w:pPr>
      <w:r w:rsidRPr="00393FA5">
        <w:rPr>
          <w:rFonts w:asciiTheme="minorBidi" w:hAnsiTheme="minorBidi"/>
          <w:sz w:val="24"/>
          <w:szCs w:val="24"/>
          <w:rtl/>
        </w:rPr>
        <w:t xml:space="preserve">היקף המזון הנדרש כדי לגשר בין הפער שבין צריכת המזון בפועל של האוכלוסייה הנמצאת בתנאי אי-ביטחון תזונתי, לבין רמת הצריכה הנורמטיבית (צריכה ממוצעת של עשירון שני עד חמישי), הינו בשווי של </w:t>
      </w:r>
      <w:r w:rsidRPr="007C57D1">
        <w:rPr>
          <w:rFonts w:asciiTheme="minorBidi" w:hAnsiTheme="minorBidi"/>
          <w:sz w:val="24"/>
          <w:szCs w:val="24"/>
          <w:rtl/>
        </w:rPr>
        <w:t>כ-</w:t>
      </w:r>
      <w:r>
        <w:rPr>
          <w:rFonts w:asciiTheme="minorBidi" w:hAnsiTheme="minorBidi" w:hint="cs"/>
          <w:sz w:val="24"/>
          <w:szCs w:val="24"/>
          <w:rtl/>
        </w:rPr>
        <w:t>3.</w:t>
      </w:r>
      <w:del w:id="510" w:author="Yael Armon" w:date="2022-07-17T16:57:00Z">
        <w:r w:rsidDel="00D4503B">
          <w:rPr>
            <w:rFonts w:asciiTheme="minorBidi" w:hAnsiTheme="minorBidi" w:hint="cs"/>
            <w:sz w:val="24"/>
            <w:szCs w:val="24"/>
            <w:rtl/>
          </w:rPr>
          <w:delText xml:space="preserve">9 </w:delText>
        </w:r>
      </w:del>
      <w:ins w:id="511" w:author="Yael Armon" w:date="2022-07-17T16:57:00Z">
        <w:r w:rsidR="00D4503B">
          <w:rPr>
            <w:rFonts w:asciiTheme="minorBidi" w:hAnsiTheme="minorBidi" w:hint="cs"/>
            <w:sz w:val="24"/>
            <w:szCs w:val="24"/>
            <w:rtl/>
          </w:rPr>
          <w:t xml:space="preserve">3 </w:t>
        </w:r>
      </w:ins>
      <w:r>
        <w:rPr>
          <w:rFonts w:asciiTheme="minorBidi" w:hAnsiTheme="minorBidi" w:hint="cs"/>
          <w:sz w:val="24"/>
          <w:szCs w:val="24"/>
          <w:rtl/>
        </w:rPr>
        <w:t>מיליארד</w:t>
      </w:r>
      <w:r w:rsidRPr="007C57D1">
        <w:rPr>
          <w:rFonts w:asciiTheme="minorBidi" w:hAnsiTheme="minorBidi"/>
          <w:sz w:val="24"/>
          <w:szCs w:val="24"/>
          <w:rtl/>
        </w:rPr>
        <w:t xml:space="preserve"> ₪</w:t>
      </w:r>
      <w:r w:rsidRPr="00393FA5">
        <w:rPr>
          <w:rFonts w:asciiTheme="minorBidi" w:hAnsiTheme="minorBidi"/>
          <w:sz w:val="24"/>
          <w:szCs w:val="24"/>
          <w:rtl/>
        </w:rPr>
        <w:t xml:space="preserve">. העלות להשלמת פער ההוצאה על מזון ביחס להוצאה הנורמטיבית של האוכלוסייה הנמצאת באי-ביטחון תזונתי </w:t>
      </w:r>
      <w:del w:id="512" w:author="Yael Armon" w:date="2022-07-17T16:58:00Z">
        <w:r w:rsidRPr="00393FA5" w:rsidDel="00D4503B">
          <w:rPr>
            <w:rFonts w:asciiTheme="minorBidi" w:hAnsiTheme="minorBidi"/>
            <w:sz w:val="24"/>
            <w:szCs w:val="24"/>
            <w:rtl/>
          </w:rPr>
          <w:delText xml:space="preserve">ניכר </w:delText>
        </w:r>
      </w:del>
      <w:ins w:id="513" w:author="Yael Armon" w:date="2022-07-17T16:58:00Z">
        <w:r w:rsidR="00D4503B">
          <w:rPr>
            <w:rFonts w:asciiTheme="minorBidi" w:hAnsiTheme="minorBidi" w:hint="cs"/>
            <w:sz w:val="24"/>
            <w:szCs w:val="24"/>
            <w:rtl/>
          </w:rPr>
          <w:t>חמור</w:t>
        </w:r>
        <w:r w:rsidR="00D4503B" w:rsidRPr="00393FA5">
          <w:rPr>
            <w:rFonts w:asciiTheme="minorBidi" w:hAnsiTheme="minorBidi"/>
            <w:sz w:val="24"/>
            <w:szCs w:val="24"/>
            <w:rtl/>
          </w:rPr>
          <w:t xml:space="preserve"> </w:t>
        </w:r>
      </w:ins>
      <w:r w:rsidRPr="00393FA5">
        <w:rPr>
          <w:rFonts w:asciiTheme="minorBidi" w:hAnsiTheme="minorBidi"/>
          <w:sz w:val="24"/>
          <w:szCs w:val="24"/>
          <w:rtl/>
        </w:rPr>
        <w:t>(</w:t>
      </w:r>
      <w:r w:rsidRPr="00393FA5">
        <w:rPr>
          <w:rFonts w:asciiTheme="minorBidi" w:hAnsiTheme="minorBidi" w:hint="cs"/>
          <w:sz w:val="24"/>
          <w:szCs w:val="24"/>
          <w:rtl/>
        </w:rPr>
        <w:t>כ</w:t>
      </w:r>
      <w:r w:rsidRPr="00393FA5">
        <w:rPr>
          <w:rFonts w:asciiTheme="minorBidi" w:hAnsiTheme="minorBidi"/>
          <w:sz w:val="24"/>
          <w:szCs w:val="24"/>
          <w:rtl/>
        </w:rPr>
        <w:t>-</w:t>
      </w:r>
      <w:del w:id="514" w:author="Yael Armon" w:date="2022-07-17T16:57:00Z">
        <w:r w:rsidRPr="00393FA5" w:rsidDel="00D4503B">
          <w:rPr>
            <w:rFonts w:asciiTheme="minorBidi" w:hAnsiTheme="minorBidi"/>
            <w:sz w:val="24"/>
            <w:szCs w:val="24"/>
            <w:rtl/>
          </w:rPr>
          <w:delText>9</w:delText>
        </w:r>
      </w:del>
      <w:ins w:id="515" w:author="Yael Armon" w:date="2022-07-17T16:57:00Z">
        <w:r w:rsidR="00D4503B">
          <w:rPr>
            <w:rFonts w:asciiTheme="minorBidi" w:hAnsiTheme="minorBidi" w:hint="cs"/>
            <w:sz w:val="24"/>
            <w:szCs w:val="24"/>
            <w:rtl/>
          </w:rPr>
          <w:t>8.2</w:t>
        </w:r>
      </w:ins>
      <w:r w:rsidRPr="00393FA5">
        <w:rPr>
          <w:rFonts w:asciiTheme="minorBidi" w:hAnsiTheme="minorBidi"/>
          <w:sz w:val="24"/>
          <w:szCs w:val="24"/>
          <w:rtl/>
        </w:rPr>
        <w:t xml:space="preserve">% ממשקי הבית בישראל) </w:t>
      </w:r>
      <w:r w:rsidRPr="007C57D1">
        <w:rPr>
          <w:rFonts w:asciiTheme="minorBidi" w:hAnsiTheme="minorBidi"/>
          <w:sz w:val="24"/>
          <w:szCs w:val="24"/>
          <w:rtl/>
        </w:rPr>
        <w:t>הינה כ</w:t>
      </w:r>
      <w:del w:id="516" w:author="Yael Armon" w:date="2022-07-19T15:02:00Z">
        <w:r w:rsidRPr="007C57D1" w:rsidDel="002A135C">
          <w:rPr>
            <w:rFonts w:asciiTheme="minorBidi" w:hAnsiTheme="minorBidi"/>
            <w:sz w:val="24"/>
            <w:szCs w:val="24"/>
            <w:rtl/>
          </w:rPr>
          <w:delText>-</w:delText>
        </w:r>
        <w:r w:rsidDel="002A135C">
          <w:rPr>
            <w:rFonts w:asciiTheme="minorBidi" w:hAnsiTheme="minorBidi" w:hint="cs"/>
            <w:sz w:val="24"/>
            <w:szCs w:val="24"/>
            <w:rtl/>
          </w:rPr>
          <w:delText>2.</w:delText>
        </w:r>
      </w:del>
      <w:del w:id="517" w:author="Yael Armon" w:date="2022-07-17T16:59:00Z">
        <w:r w:rsidDel="00AC7B9B">
          <w:rPr>
            <w:rFonts w:asciiTheme="minorBidi" w:hAnsiTheme="minorBidi" w:hint="cs"/>
            <w:sz w:val="24"/>
            <w:szCs w:val="24"/>
            <w:rtl/>
          </w:rPr>
          <w:delText>7</w:delText>
        </w:r>
        <w:r w:rsidRPr="007C57D1" w:rsidDel="00AC7B9B">
          <w:rPr>
            <w:rFonts w:asciiTheme="minorBidi" w:hAnsiTheme="minorBidi"/>
            <w:sz w:val="24"/>
            <w:szCs w:val="24"/>
            <w:rtl/>
          </w:rPr>
          <w:delText xml:space="preserve"> </w:delText>
        </w:r>
      </w:del>
      <w:ins w:id="518" w:author="Yael Armon" w:date="2022-07-19T15:02:00Z">
        <w:r w:rsidR="002A135C">
          <w:rPr>
            <w:rFonts w:asciiTheme="minorBidi" w:hAnsiTheme="minorBidi" w:hint="cs"/>
            <w:sz w:val="24"/>
            <w:szCs w:val="24"/>
            <w:rtl/>
          </w:rPr>
          <w:t>-2.5</w:t>
        </w:r>
      </w:ins>
      <w:ins w:id="519" w:author="Yael Armon" w:date="2022-07-17T16:59:00Z">
        <w:r w:rsidR="00AC7B9B" w:rsidRPr="007C57D1">
          <w:rPr>
            <w:rFonts w:asciiTheme="minorBidi" w:hAnsiTheme="minorBidi"/>
            <w:sz w:val="24"/>
            <w:szCs w:val="24"/>
            <w:rtl/>
          </w:rPr>
          <w:t xml:space="preserve"> </w:t>
        </w:r>
      </w:ins>
      <w:r w:rsidRPr="007C57D1">
        <w:rPr>
          <w:rFonts w:asciiTheme="minorBidi" w:hAnsiTheme="minorBidi"/>
          <w:sz w:val="24"/>
          <w:szCs w:val="24"/>
          <w:rtl/>
        </w:rPr>
        <w:t>מיליארד ₪,</w:t>
      </w:r>
      <w:r w:rsidRPr="00393FA5">
        <w:rPr>
          <w:rFonts w:asciiTheme="minorBidi" w:hAnsiTheme="minorBidi"/>
          <w:sz w:val="24"/>
          <w:szCs w:val="24"/>
          <w:rtl/>
        </w:rPr>
        <w:t xml:space="preserve"> </w:t>
      </w:r>
      <w:r w:rsidRPr="007C57D1">
        <w:rPr>
          <w:rFonts w:asciiTheme="minorBidi" w:hAnsiTheme="minorBidi"/>
          <w:sz w:val="24"/>
          <w:szCs w:val="24"/>
          <w:rtl/>
        </w:rPr>
        <w:t>וכ</w:t>
      </w:r>
      <w:r>
        <w:rPr>
          <w:rFonts w:asciiTheme="minorBidi" w:hAnsiTheme="minorBidi" w:hint="cs"/>
          <w:sz w:val="24"/>
          <w:szCs w:val="24"/>
          <w:rtl/>
        </w:rPr>
        <w:t>-</w:t>
      </w:r>
      <w:del w:id="520" w:author="Yael Armon" w:date="2022-07-17T16:59:00Z">
        <w:r w:rsidDel="00AC7B9B">
          <w:rPr>
            <w:rFonts w:asciiTheme="minorBidi" w:hAnsiTheme="minorBidi" w:hint="cs"/>
            <w:sz w:val="24"/>
            <w:szCs w:val="24"/>
            <w:rtl/>
          </w:rPr>
          <w:delText>1.2</w:delText>
        </w:r>
      </w:del>
      <w:ins w:id="521" w:author="Yael Armon" w:date="2022-07-17T16:59:00Z">
        <w:r w:rsidR="00AC7B9B">
          <w:rPr>
            <w:rFonts w:asciiTheme="minorBidi" w:hAnsiTheme="minorBidi"/>
            <w:sz w:val="24"/>
            <w:szCs w:val="24"/>
          </w:rPr>
          <w:t>0.8</w:t>
        </w:r>
      </w:ins>
      <w:r>
        <w:rPr>
          <w:rFonts w:asciiTheme="minorBidi" w:hAnsiTheme="minorBidi" w:hint="cs"/>
          <w:sz w:val="24"/>
          <w:szCs w:val="24"/>
          <w:rtl/>
        </w:rPr>
        <w:t xml:space="preserve"> מיליארד</w:t>
      </w:r>
      <w:r w:rsidRPr="007C57D1">
        <w:rPr>
          <w:rFonts w:asciiTheme="minorBidi" w:hAnsiTheme="minorBidi"/>
          <w:sz w:val="24"/>
          <w:szCs w:val="24"/>
          <w:rtl/>
        </w:rPr>
        <w:t xml:space="preserve"> ₪ נוספים נדרשים להשלמת פער ההוצאה על מזון של אוכלוסייה הנמצאת באי-ביטחון</w:t>
      </w:r>
      <w:r w:rsidRPr="00393FA5">
        <w:rPr>
          <w:rFonts w:asciiTheme="minorBidi" w:hAnsiTheme="minorBidi"/>
          <w:sz w:val="24"/>
          <w:szCs w:val="24"/>
          <w:rtl/>
        </w:rPr>
        <w:t xml:space="preserve"> </w:t>
      </w:r>
      <w:r w:rsidRPr="007C57D1">
        <w:rPr>
          <w:rFonts w:asciiTheme="minorBidi" w:hAnsiTheme="minorBidi"/>
          <w:sz w:val="24"/>
          <w:szCs w:val="24"/>
          <w:rtl/>
        </w:rPr>
        <w:t>תזונתי מתון.</w:t>
      </w:r>
    </w:p>
    <w:p w14:paraId="3C668744" w14:textId="24E16403" w:rsidR="007B65A8" w:rsidDel="00D4503B" w:rsidRDefault="007B65A8" w:rsidP="007B65A8">
      <w:pPr>
        <w:spacing w:line="360" w:lineRule="auto"/>
        <w:jc w:val="both"/>
        <w:rPr>
          <w:del w:id="522" w:author="Yael Armon" w:date="2022-07-17T16:57:00Z"/>
          <w:rFonts w:asciiTheme="minorBidi" w:hAnsiTheme="minorBidi"/>
          <w:sz w:val="24"/>
          <w:szCs w:val="24"/>
          <w:rtl/>
        </w:rPr>
      </w:pPr>
    </w:p>
    <w:p w14:paraId="44600AE7" w14:textId="75C69E14" w:rsidR="007B65A8" w:rsidDel="00D4503B" w:rsidRDefault="007B65A8" w:rsidP="007B65A8">
      <w:pPr>
        <w:spacing w:line="360" w:lineRule="auto"/>
        <w:jc w:val="both"/>
        <w:rPr>
          <w:del w:id="523" w:author="Yael Armon" w:date="2022-07-17T16:57:00Z"/>
          <w:rFonts w:asciiTheme="minorBidi" w:hAnsiTheme="minorBidi"/>
          <w:sz w:val="24"/>
          <w:szCs w:val="24"/>
          <w:rtl/>
        </w:rPr>
      </w:pPr>
    </w:p>
    <w:p w14:paraId="338F1989" w14:textId="5FAB610C" w:rsidR="007B65A8" w:rsidDel="00D4503B" w:rsidRDefault="007B65A8" w:rsidP="007B65A8">
      <w:pPr>
        <w:spacing w:line="360" w:lineRule="auto"/>
        <w:jc w:val="both"/>
        <w:rPr>
          <w:del w:id="524" w:author="Yael Armon" w:date="2022-07-17T16:57:00Z"/>
          <w:rFonts w:asciiTheme="minorBidi" w:hAnsiTheme="minorBidi"/>
          <w:sz w:val="24"/>
          <w:szCs w:val="24"/>
          <w:rtl/>
        </w:rPr>
      </w:pPr>
    </w:p>
    <w:p w14:paraId="13D3598A" w14:textId="4CB6E5E5" w:rsidR="007B65A8" w:rsidDel="00D4503B" w:rsidRDefault="007B65A8" w:rsidP="007B65A8">
      <w:pPr>
        <w:spacing w:line="360" w:lineRule="auto"/>
        <w:jc w:val="both"/>
        <w:rPr>
          <w:del w:id="525" w:author="Yael Armon" w:date="2022-07-17T16:57:00Z"/>
          <w:rFonts w:asciiTheme="minorBidi" w:hAnsiTheme="minorBidi"/>
          <w:sz w:val="24"/>
          <w:szCs w:val="24"/>
          <w:rtl/>
        </w:rPr>
      </w:pPr>
    </w:p>
    <w:p w14:paraId="2E1EC286" w14:textId="6A63FC9E" w:rsidR="007B65A8" w:rsidDel="00560A42" w:rsidRDefault="007B65A8" w:rsidP="007B65A8">
      <w:pPr>
        <w:spacing w:line="360" w:lineRule="auto"/>
        <w:jc w:val="both"/>
        <w:rPr>
          <w:del w:id="526" w:author="Yael Armon" w:date="2022-07-17T16:59:00Z"/>
          <w:rFonts w:asciiTheme="minorBidi" w:hAnsiTheme="minorBidi"/>
          <w:sz w:val="24"/>
          <w:szCs w:val="24"/>
          <w:rtl/>
        </w:rPr>
      </w:pPr>
    </w:p>
    <w:p w14:paraId="6D195BC7" w14:textId="77777777" w:rsidR="007B65A8" w:rsidRPr="00C3473A" w:rsidRDefault="007B65A8" w:rsidP="007B65A8">
      <w:pPr>
        <w:spacing w:after="0" w:line="240" w:lineRule="auto"/>
        <w:jc w:val="center"/>
        <w:rPr>
          <w:rFonts w:asciiTheme="minorBidi" w:hAnsiTheme="minorBidi"/>
          <w:b/>
          <w:bCs/>
          <w:sz w:val="16"/>
          <w:szCs w:val="26"/>
          <w:rtl/>
        </w:rPr>
      </w:pPr>
      <w:r w:rsidRPr="00C3473A">
        <w:rPr>
          <w:rFonts w:asciiTheme="minorBidi" w:hAnsiTheme="minorBidi"/>
          <w:b/>
          <w:bCs/>
          <w:sz w:val="16"/>
          <w:szCs w:val="26"/>
          <w:rtl/>
        </w:rPr>
        <w:t>הפער בהוצאה על צריכת מזון ביחס לרמת ההוצאה הנורמטיבית</w:t>
      </w:r>
    </w:p>
    <w:p w14:paraId="00E2DDFA" w14:textId="77777777" w:rsidR="007B65A8" w:rsidRDefault="007B65A8" w:rsidP="007B65A8">
      <w:pPr>
        <w:spacing w:after="0" w:line="240" w:lineRule="auto"/>
        <w:jc w:val="center"/>
        <w:rPr>
          <w:rFonts w:asciiTheme="minorBidi" w:hAnsiTheme="minorBidi"/>
          <w:b/>
          <w:bCs/>
          <w:sz w:val="16"/>
          <w:szCs w:val="26"/>
          <w:rtl/>
        </w:rPr>
      </w:pPr>
      <w:r w:rsidRPr="00C3473A">
        <w:rPr>
          <w:rFonts w:asciiTheme="minorBidi" w:hAnsiTheme="minorBidi"/>
          <w:b/>
          <w:bCs/>
          <w:sz w:val="16"/>
          <w:szCs w:val="26"/>
          <w:rtl/>
        </w:rPr>
        <w:t>עבור האוכלוסייה המתאפיינת באי-</w:t>
      </w:r>
      <w:r>
        <w:rPr>
          <w:rFonts w:asciiTheme="minorBidi" w:hAnsiTheme="minorBidi"/>
          <w:b/>
          <w:bCs/>
          <w:sz w:val="16"/>
          <w:szCs w:val="26"/>
          <w:rtl/>
        </w:rPr>
        <w:t>ביטחון</w:t>
      </w:r>
      <w:r w:rsidRPr="00C3473A">
        <w:rPr>
          <w:rFonts w:asciiTheme="minorBidi" w:hAnsiTheme="minorBidi"/>
          <w:b/>
          <w:bCs/>
          <w:sz w:val="16"/>
          <w:szCs w:val="26"/>
          <w:rtl/>
        </w:rPr>
        <w:t xml:space="preserve"> תזונתי</w:t>
      </w:r>
    </w:p>
    <w:p w14:paraId="1A6A7CE4" w14:textId="77777777" w:rsidR="007B65A8" w:rsidRPr="00AA430F" w:rsidRDefault="007B65A8" w:rsidP="007B65A8">
      <w:pPr>
        <w:spacing w:after="0" w:line="240" w:lineRule="auto"/>
        <w:jc w:val="center"/>
        <w:rPr>
          <w:rFonts w:asciiTheme="minorBidi" w:hAnsiTheme="minorBidi"/>
          <w:b/>
          <w:bCs/>
          <w:sz w:val="16"/>
          <w:szCs w:val="26"/>
          <w:rtl/>
        </w:rPr>
      </w:pPr>
      <w:r w:rsidRPr="00AA430F">
        <w:rPr>
          <w:rFonts w:asciiTheme="minorBidi" w:hAnsiTheme="minorBidi"/>
          <w:sz w:val="16"/>
          <w:szCs w:val="26"/>
          <w:rtl/>
        </w:rPr>
        <w:t xml:space="preserve">במיליוני ₪ </w:t>
      </w:r>
    </w:p>
    <w:tbl>
      <w:tblPr>
        <w:bidiVisual/>
        <w:tblW w:w="7520" w:type="dxa"/>
        <w:jc w:val="center"/>
        <w:tblLook w:val="04A0" w:firstRow="1" w:lastRow="0" w:firstColumn="1" w:lastColumn="0" w:noHBand="0" w:noVBand="1"/>
      </w:tblPr>
      <w:tblGrid>
        <w:gridCol w:w="1889"/>
        <w:gridCol w:w="1877"/>
        <w:gridCol w:w="1877"/>
        <w:gridCol w:w="1877"/>
      </w:tblGrid>
      <w:tr w:rsidR="007B65A8" w:rsidRPr="00B90870" w14:paraId="191115E1" w14:textId="77777777" w:rsidTr="00D4503B">
        <w:trPr>
          <w:trHeight w:val="765"/>
          <w:jc w:val="center"/>
        </w:trPr>
        <w:tc>
          <w:tcPr>
            <w:tcW w:w="1889" w:type="dxa"/>
            <w:tcBorders>
              <w:top w:val="single" w:sz="4" w:space="0" w:color="5B9BD5"/>
              <w:left w:val="single" w:sz="4" w:space="0" w:color="5B9BD5"/>
              <w:bottom w:val="nil"/>
              <w:right w:val="nil"/>
            </w:tcBorders>
            <w:shd w:val="clear" w:color="5B9BD5" w:fill="5B9BD5"/>
            <w:noWrap/>
            <w:vAlign w:val="bottom"/>
            <w:hideMark/>
          </w:tcPr>
          <w:p w14:paraId="0245EBBC" w14:textId="77777777" w:rsidR="007B65A8" w:rsidRPr="00B90870" w:rsidRDefault="007B65A8" w:rsidP="00DD5FF2">
            <w:pPr>
              <w:bidi w:val="0"/>
              <w:spacing w:after="0" w:line="240" w:lineRule="auto"/>
              <w:rPr>
                <w:rFonts w:ascii="Arial" w:eastAsia="Times New Roman" w:hAnsi="Arial" w:cs="Arial"/>
                <w:b/>
                <w:bCs/>
                <w:color w:val="FFFFFF"/>
                <w:sz w:val="20"/>
                <w:szCs w:val="20"/>
              </w:rPr>
            </w:pPr>
            <w:r w:rsidRPr="00B90870">
              <w:rPr>
                <w:rFonts w:ascii="Arial" w:eastAsia="Times New Roman" w:hAnsi="Arial" w:cs="Arial"/>
                <w:b/>
                <w:bCs/>
                <w:color w:val="FFFFFF"/>
                <w:sz w:val="20"/>
                <w:szCs w:val="20"/>
              </w:rPr>
              <w:t> </w:t>
            </w:r>
          </w:p>
        </w:tc>
        <w:tc>
          <w:tcPr>
            <w:tcW w:w="1877" w:type="dxa"/>
            <w:tcBorders>
              <w:top w:val="single" w:sz="4" w:space="0" w:color="5B9BD5"/>
              <w:left w:val="nil"/>
              <w:bottom w:val="nil"/>
              <w:right w:val="nil"/>
            </w:tcBorders>
            <w:shd w:val="clear" w:color="5B9BD5" w:fill="5B9BD5"/>
            <w:vAlign w:val="center"/>
            <w:hideMark/>
          </w:tcPr>
          <w:p w14:paraId="4F712D0D" w14:textId="1FD13C16" w:rsidR="007B65A8" w:rsidRPr="00B90870" w:rsidRDefault="007B65A8" w:rsidP="00AC7B9B">
            <w:pPr>
              <w:spacing w:after="0" w:line="240" w:lineRule="auto"/>
              <w:jc w:val="center"/>
              <w:rPr>
                <w:rFonts w:ascii="Arial" w:eastAsia="Times New Roman" w:hAnsi="Arial" w:cs="Arial"/>
                <w:b/>
                <w:bCs/>
                <w:color w:val="FFFFFF"/>
                <w:sz w:val="20"/>
                <w:szCs w:val="20"/>
              </w:rPr>
            </w:pPr>
            <w:r w:rsidRPr="00B90870">
              <w:rPr>
                <w:rFonts w:ascii="Arial" w:eastAsia="Times New Roman" w:hAnsi="Arial" w:cs="Arial"/>
                <w:b/>
                <w:bCs/>
                <w:color w:val="FFFFFF"/>
                <w:sz w:val="20"/>
                <w:szCs w:val="20"/>
                <w:rtl/>
              </w:rPr>
              <w:t xml:space="preserve">הפער עבור אוכלוסייה עם אי ביטחון תזונתי </w:t>
            </w:r>
            <w:del w:id="527" w:author="Yael Armon" w:date="2022-07-17T16:58:00Z">
              <w:r w:rsidRPr="00B90870" w:rsidDel="00D4503B">
                <w:rPr>
                  <w:rFonts w:ascii="Arial" w:eastAsia="Times New Roman" w:hAnsi="Arial" w:cs="Arial"/>
                  <w:b/>
                  <w:bCs/>
                  <w:color w:val="FFFFFF"/>
                  <w:sz w:val="20"/>
                  <w:szCs w:val="20"/>
                  <w:rtl/>
                </w:rPr>
                <w:delText>ניכר</w:delText>
              </w:r>
            </w:del>
            <w:ins w:id="528" w:author="Yael Armon" w:date="2022-07-17T16:58:00Z">
              <w:r w:rsidR="00D4503B">
                <w:rPr>
                  <w:rFonts w:ascii="Arial" w:eastAsia="Times New Roman" w:hAnsi="Arial" w:cs="Arial" w:hint="cs"/>
                  <w:b/>
                  <w:bCs/>
                  <w:color w:val="FFFFFF"/>
                  <w:sz w:val="20"/>
                  <w:szCs w:val="20"/>
                  <w:rtl/>
                </w:rPr>
                <w:t>חמור</w:t>
              </w:r>
            </w:ins>
          </w:p>
        </w:tc>
        <w:tc>
          <w:tcPr>
            <w:tcW w:w="1877" w:type="dxa"/>
            <w:tcBorders>
              <w:top w:val="single" w:sz="4" w:space="0" w:color="5B9BD5"/>
              <w:left w:val="single" w:sz="4" w:space="0" w:color="5B9BD5"/>
              <w:bottom w:val="nil"/>
              <w:right w:val="nil"/>
            </w:tcBorders>
            <w:shd w:val="clear" w:color="5B9BD5" w:fill="5B9BD5"/>
            <w:vAlign w:val="center"/>
            <w:hideMark/>
          </w:tcPr>
          <w:p w14:paraId="43DA3231" w14:textId="77777777" w:rsidR="007B65A8" w:rsidRPr="00B90870" w:rsidRDefault="007B65A8" w:rsidP="00DD5FF2">
            <w:pPr>
              <w:spacing w:after="0" w:line="240" w:lineRule="auto"/>
              <w:jc w:val="center"/>
              <w:rPr>
                <w:rFonts w:ascii="Arial" w:eastAsia="Times New Roman" w:hAnsi="Arial" w:cs="Arial"/>
                <w:b/>
                <w:bCs/>
                <w:color w:val="FFFFFF"/>
                <w:sz w:val="20"/>
                <w:szCs w:val="20"/>
                <w:rtl/>
              </w:rPr>
            </w:pPr>
            <w:r w:rsidRPr="00B90870">
              <w:rPr>
                <w:rFonts w:ascii="Arial" w:eastAsia="Times New Roman" w:hAnsi="Arial" w:cs="Arial"/>
                <w:b/>
                <w:bCs/>
                <w:color w:val="FFFFFF"/>
                <w:sz w:val="20"/>
                <w:szCs w:val="20"/>
                <w:rtl/>
              </w:rPr>
              <w:t>הפער עבור אוכלוסייה עם אי ביטחון תזונתי מתון</w:t>
            </w:r>
          </w:p>
        </w:tc>
        <w:tc>
          <w:tcPr>
            <w:tcW w:w="1877" w:type="dxa"/>
            <w:tcBorders>
              <w:top w:val="single" w:sz="4" w:space="0" w:color="5B9BD5"/>
              <w:left w:val="nil"/>
              <w:bottom w:val="nil"/>
              <w:right w:val="nil"/>
            </w:tcBorders>
            <w:shd w:val="clear" w:color="5B9BD5" w:fill="5B9BD5"/>
            <w:vAlign w:val="center"/>
            <w:hideMark/>
          </w:tcPr>
          <w:p w14:paraId="24C44829" w14:textId="77777777" w:rsidR="007B65A8" w:rsidRPr="00B90870" w:rsidRDefault="007B65A8" w:rsidP="00DD5FF2">
            <w:pPr>
              <w:spacing w:after="0" w:line="240" w:lineRule="auto"/>
              <w:jc w:val="center"/>
              <w:rPr>
                <w:rFonts w:ascii="Arial" w:eastAsia="Times New Roman" w:hAnsi="Arial" w:cs="Arial"/>
                <w:b/>
                <w:bCs/>
                <w:color w:val="FFFFFF"/>
                <w:sz w:val="20"/>
                <w:szCs w:val="20"/>
                <w:rtl/>
              </w:rPr>
            </w:pPr>
            <w:r w:rsidRPr="00B90870">
              <w:rPr>
                <w:rFonts w:ascii="Arial" w:eastAsia="Times New Roman" w:hAnsi="Arial" w:cs="Arial"/>
                <w:b/>
                <w:bCs/>
                <w:color w:val="FFFFFF"/>
                <w:sz w:val="20"/>
                <w:szCs w:val="20"/>
                <w:rtl/>
              </w:rPr>
              <w:t>סה"כ הפער בהוצאה על  מזון</w:t>
            </w:r>
          </w:p>
        </w:tc>
      </w:tr>
      <w:tr w:rsidR="00D4503B" w:rsidRPr="00B90870" w14:paraId="1896131B" w14:textId="77777777" w:rsidTr="00D4503B">
        <w:trPr>
          <w:trHeight w:val="285"/>
          <w:jc w:val="center"/>
        </w:trPr>
        <w:tc>
          <w:tcPr>
            <w:tcW w:w="1889" w:type="dxa"/>
            <w:tcBorders>
              <w:top w:val="single" w:sz="4" w:space="0" w:color="5B9BD5"/>
              <w:left w:val="single" w:sz="4" w:space="0" w:color="5B9BD5"/>
              <w:bottom w:val="nil"/>
              <w:right w:val="nil"/>
            </w:tcBorders>
            <w:shd w:val="clear" w:color="auto" w:fill="auto"/>
            <w:noWrap/>
            <w:vAlign w:val="bottom"/>
            <w:hideMark/>
          </w:tcPr>
          <w:p w14:paraId="3F810911" w14:textId="77777777" w:rsidR="00D4503B" w:rsidRPr="00B90870" w:rsidRDefault="00D4503B" w:rsidP="00D4503B">
            <w:pPr>
              <w:spacing w:after="0" w:line="240" w:lineRule="auto"/>
              <w:rPr>
                <w:rFonts w:ascii="Arial" w:eastAsia="Times New Roman" w:hAnsi="Arial" w:cs="Arial"/>
                <w:color w:val="000000"/>
                <w:sz w:val="20"/>
                <w:szCs w:val="20"/>
                <w:rtl/>
              </w:rPr>
            </w:pPr>
            <w:r w:rsidRPr="00B90870">
              <w:rPr>
                <w:rFonts w:ascii="Arial" w:eastAsia="Times New Roman" w:hAnsi="Arial" w:cs="Arial"/>
                <w:color w:val="000000"/>
                <w:sz w:val="20"/>
                <w:szCs w:val="20"/>
                <w:rtl/>
              </w:rPr>
              <w:t>פירות וירקות</w:t>
            </w:r>
          </w:p>
        </w:tc>
        <w:tc>
          <w:tcPr>
            <w:tcW w:w="1877" w:type="dxa"/>
            <w:tcBorders>
              <w:top w:val="single" w:sz="4" w:space="0" w:color="5B9BD5"/>
              <w:left w:val="nil"/>
              <w:bottom w:val="nil"/>
              <w:right w:val="nil"/>
            </w:tcBorders>
            <w:shd w:val="clear" w:color="auto" w:fill="auto"/>
            <w:noWrap/>
            <w:vAlign w:val="bottom"/>
            <w:hideMark/>
          </w:tcPr>
          <w:p w14:paraId="5445B115" w14:textId="0F8808A8" w:rsidR="00D4503B" w:rsidRPr="00AC52B0" w:rsidRDefault="00D4503B" w:rsidP="00D4503B">
            <w:pPr>
              <w:bidi w:val="0"/>
              <w:spacing w:after="0"/>
              <w:jc w:val="center"/>
              <w:rPr>
                <w:rFonts w:ascii="Arial" w:hAnsi="Arial" w:cs="Arial"/>
                <w:color w:val="000000"/>
                <w:sz w:val="20"/>
                <w:szCs w:val="20"/>
                <w:rtl/>
              </w:rPr>
            </w:pPr>
            <w:ins w:id="529" w:author="Yael Armon" w:date="2022-07-17T16:57:00Z">
              <w:r>
                <w:rPr>
                  <w:rFonts w:ascii="Arial" w:hAnsi="Arial" w:cs="Arial"/>
                  <w:color w:val="000000"/>
                  <w:sz w:val="20"/>
                  <w:szCs w:val="20"/>
                </w:rPr>
                <w:t>627</w:t>
              </w:r>
            </w:ins>
            <w:del w:id="530" w:author="Yael Armon" w:date="2022-07-17T16:57:00Z">
              <w:r w:rsidDel="00670DC2">
                <w:rPr>
                  <w:rFonts w:ascii="Arial" w:hAnsi="Arial" w:cs="Arial"/>
                  <w:color w:val="000000"/>
                  <w:sz w:val="20"/>
                  <w:szCs w:val="20"/>
                </w:rPr>
                <w:delText>680</w:delText>
              </w:r>
            </w:del>
          </w:p>
        </w:tc>
        <w:tc>
          <w:tcPr>
            <w:tcW w:w="1877" w:type="dxa"/>
            <w:tcBorders>
              <w:top w:val="single" w:sz="4" w:space="0" w:color="5B9BD5"/>
              <w:left w:val="nil"/>
              <w:bottom w:val="nil"/>
              <w:right w:val="nil"/>
            </w:tcBorders>
            <w:shd w:val="clear" w:color="auto" w:fill="auto"/>
            <w:noWrap/>
            <w:vAlign w:val="bottom"/>
            <w:hideMark/>
          </w:tcPr>
          <w:p w14:paraId="10A75FA7" w14:textId="308DE13E" w:rsidR="00D4503B" w:rsidRPr="00AC52B0" w:rsidRDefault="00D4503B" w:rsidP="00D4503B">
            <w:pPr>
              <w:bidi w:val="0"/>
              <w:spacing w:after="0" w:line="240" w:lineRule="auto"/>
              <w:jc w:val="center"/>
              <w:rPr>
                <w:rFonts w:ascii="Arial" w:eastAsia="Times New Roman" w:hAnsi="Arial" w:cs="Arial"/>
                <w:color w:val="000000"/>
                <w:sz w:val="20"/>
                <w:szCs w:val="20"/>
              </w:rPr>
            </w:pPr>
            <w:ins w:id="531" w:author="Yael Armon" w:date="2022-07-17T16:57:00Z">
              <w:r>
                <w:rPr>
                  <w:rFonts w:ascii="Arial" w:hAnsi="Arial" w:cs="Arial"/>
                  <w:color w:val="000000"/>
                  <w:sz w:val="20"/>
                  <w:szCs w:val="20"/>
                </w:rPr>
                <w:t>224</w:t>
              </w:r>
            </w:ins>
            <w:del w:id="532" w:author="Yael Armon" w:date="2022-07-17T16:57:00Z">
              <w:r w:rsidDel="00670DC2">
                <w:rPr>
                  <w:rFonts w:ascii="Arial" w:hAnsi="Arial" w:cs="Arial"/>
                  <w:color w:val="000000"/>
                  <w:sz w:val="20"/>
                  <w:szCs w:val="20"/>
                </w:rPr>
                <w:delText>313</w:delText>
              </w:r>
            </w:del>
          </w:p>
        </w:tc>
        <w:tc>
          <w:tcPr>
            <w:tcW w:w="1877" w:type="dxa"/>
            <w:tcBorders>
              <w:top w:val="single" w:sz="4" w:space="0" w:color="5B9BD5"/>
              <w:left w:val="nil"/>
              <w:bottom w:val="nil"/>
              <w:right w:val="single" w:sz="4" w:space="0" w:color="5B9BD5"/>
            </w:tcBorders>
            <w:shd w:val="clear" w:color="auto" w:fill="auto"/>
            <w:noWrap/>
            <w:vAlign w:val="bottom"/>
            <w:hideMark/>
          </w:tcPr>
          <w:p w14:paraId="000D482A" w14:textId="771214B3" w:rsidR="00D4503B" w:rsidRPr="00AC52B0" w:rsidRDefault="00D4503B" w:rsidP="00D4503B">
            <w:pPr>
              <w:bidi w:val="0"/>
              <w:spacing w:after="0" w:line="240" w:lineRule="auto"/>
              <w:jc w:val="center"/>
              <w:rPr>
                <w:rFonts w:ascii="Arial" w:eastAsia="Times New Roman" w:hAnsi="Arial" w:cs="Arial"/>
                <w:color w:val="000000"/>
                <w:sz w:val="20"/>
                <w:szCs w:val="20"/>
              </w:rPr>
            </w:pPr>
            <w:ins w:id="533" w:author="Yael Armon" w:date="2022-07-17T16:57:00Z">
              <w:r>
                <w:rPr>
                  <w:rFonts w:ascii="Arial" w:hAnsi="Arial" w:cs="Arial"/>
                  <w:color w:val="000000"/>
                  <w:sz w:val="20"/>
                  <w:szCs w:val="20"/>
                </w:rPr>
                <w:t>850</w:t>
              </w:r>
            </w:ins>
            <w:del w:id="534" w:author="Yael Armon" w:date="2022-07-17T16:57:00Z">
              <w:r w:rsidDel="00670DC2">
                <w:rPr>
                  <w:rFonts w:ascii="Arial" w:hAnsi="Arial" w:cs="Arial"/>
                  <w:color w:val="000000"/>
                  <w:sz w:val="20"/>
                  <w:szCs w:val="20"/>
                </w:rPr>
                <w:delText>993</w:delText>
              </w:r>
            </w:del>
          </w:p>
        </w:tc>
      </w:tr>
      <w:tr w:rsidR="00D4503B" w:rsidRPr="00B90870" w14:paraId="3971E632" w14:textId="77777777" w:rsidTr="00D4503B">
        <w:trPr>
          <w:trHeight w:val="285"/>
          <w:jc w:val="center"/>
        </w:trPr>
        <w:tc>
          <w:tcPr>
            <w:tcW w:w="1889" w:type="dxa"/>
            <w:tcBorders>
              <w:top w:val="single" w:sz="4" w:space="0" w:color="5B9BD5"/>
              <w:left w:val="single" w:sz="4" w:space="0" w:color="5B9BD5"/>
              <w:bottom w:val="single" w:sz="4" w:space="0" w:color="5B9BD5"/>
              <w:right w:val="nil"/>
            </w:tcBorders>
            <w:shd w:val="clear" w:color="auto" w:fill="auto"/>
            <w:noWrap/>
            <w:vAlign w:val="bottom"/>
            <w:hideMark/>
          </w:tcPr>
          <w:p w14:paraId="5067ADDA" w14:textId="77777777" w:rsidR="00D4503B" w:rsidRPr="00B90870" w:rsidRDefault="00D4503B" w:rsidP="00D4503B">
            <w:pPr>
              <w:spacing w:after="0" w:line="240" w:lineRule="auto"/>
              <w:rPr>
                <w:rFonts w:ascii="Arial" w:eastAsia="Times New Roman" w:hAnsi="Arial" w:cs="Arial"/>
                <w:color w:val="000000"/>
                <w:sz w:val="20"/>
                <w:szCs w:val="20"/>
              </w:rPr>
            </w:pPr>
            <w:r w:rsidRPr="00B90870">
              <w:rPr>
                <w:rFonts w:ascii="Arial" w:eastAsia="Times New Roman" w:hAnsi="Arial" w:cs="Arial"/>
                <w:color w:val="000000"/>
                <w:sz w:val="20"/>
                <w:szCs w:val="20"/>
                <w:rtl/>
              </w:rPr>
              <w:t>לחם ודגנים</w:t>
            </w:r>
          </w:p>
        </w:tc>
        <w:tc>
          <w:tcPr>
            <w:tcW w:w="1877" w:type="dxa"/>
            <w:tcBorders>
              <w:top w:val="single" w:sz="4" w:space="0" w:color="5B9BD5"/>
              <w:left w:val="nil"/>
              <w:bottom w:val="single" w:sz="4" w:space="0" w:color="5B9BD5"/>
              <w:right w:val="nil"/>
            </w:tcBorders>
            <w:shd w:val="clear" w:color="auto" w:fill="auto"/>
            <w:noWrap/>
            <w:vAlign w:val="bottom"/>
            <w:hideMark/>
          </w:tcPr>
          <w:p w14:paraId="348570C9" w14:textId="20C1679E" w:rsidR="00D4503B" w:rsidRPr="00AC52B0" w:rsidRDefault="00D4503B" w:rsidP="00D4503B">
            <w:pPr>
              <w:bidi w:val="0"/>
              <w:spacing w:after="0" w:line="240" w:lineRule="auto"/>
              <w:jc w:val="center"/>
              <w:rPr>
                <w:rFonts w:ascii="Arial" w:eastAsia="Times New Roman" w:hAnsi="Arial" w:cs="Arial"/>
                <w:color w:val="000000"/>
                <w:sz w:val="20"/>
                <w:szCs w:val="20"/>
                <w:rtl/>
              </w:rPr>
            </w:pPr>
            <w:ins w:id="535" w:author="Yael Armon" w:date="2022-07-17T16:57:00Z">
              <w:r>
                <w:rPr>
                  <w:rFonts w:ascii="Arial" w:hAnsi="Arial" w:cs="Arial"/>
                  <w:color w:val="000000"/>
                  <w:sz w:val="20"/>
                  <w:szCs w:val="20"/>
                </w:rPr>
                <w:t>336</w:t>
              </w:r>
            </w:ins>
            <w:del w:id="536" w:author="Yael Armon" w:date="2022-07-17T16:57:00Z">
              <w:r w:rsidDel="00670DC2">
                <w:rPr>
                  <w:rFonts w:ascii="Arial" w:hAnsi="Arial" w:cs="Arial"/>
                  <w:color w:val="000000"/>
                  <w:sz w:val="20"/>
                  <w:szCs w:val="20"/>
                </w:rPr>
                <w:delText>370</w:delText>
              </w:r>
            </w:del>
          </w:p>
        </w:tc>
        <w:tc>
          <w:tcPr>
            <w:tcW w:w="1877" w:type="dxa"/>
            <w:tcBorders>
              <w:top w:val="single" w:sz="4" w:space="0" w:color="5B9BD5"/>
              <w:left w:val="nil"/>
              <w:bottom w:val="single" w:sz="4" w:space="0" w:color="5B9BD5"/>
              <w:right w:val="nil"/>
            </w:tcBorders>
            <w:shd w:val="clear" w:color="auto" w:fill="auto"/>
            <w:noWrap/>
            <w:vAlign w:val="bottom"/>
            <w:hideMark/>
          </w:tcPr>
          <w:p w14:paraId="7E44A88E" w14:textId="3B025A16" w:rsidR="00D4503B" w:rsidRPr="00AC52B0" w:rsidRDefault="00D4503B" w:rsidP="00D4503B">
            <w:pPr>
              <w:bidi w:val="0"/>
              <w:spacing w:after="0" w:line="240" w:lineRule="auto"/>
              <w:jc w:val="center"/>
              <w:rPr>
                <w:rFonts w:ascii="Arial" w:eastAsia="Times New Roman" w:hAnsi="Arial" w:cs="Arial"/>
                <w:color w:val="000000"/>
                <w:sz w:val="20"/>
                <w:szCs w:val="20"/>
              </w:rPr>
            </w:pPr>
            <w:ins w:id="537" w:author="Yael Armon" w:date="2022-07-17T16:57:00Z">
              <w:r>
                <w:rPr>
                  <w:rFonts w:ascii="Arial" w:hAnsi="Arial" w:cs="Arial"/>
                  <w:color w:val="000000"/>
                  <w:sz w:val="20"/>
                  <w:szCs w:val="20"/>
                </w:rPr>
                <w:t>99</w:t>
              </w:r>
            </w:ins>
            <w:del w:id="538" w:author="Yael Armon" w:date="2022-07-17T16:57:00Z">
              <w:r w:rsidDel="00670DC2">
                <w:rPr>
                  <w:rFonts w:ascii="Arial" w:hAnsi="Arial" w:cs="Arial"/>
                  <w:color w:val="000000"/>
                  <w:sz w:val="20"/>
                  <w:szCs w:val="20"/>
                </w:rPr>
                <w:delText>154</w:delText>
              </w:r>
            </w:del>
          </w:p>
        </w:tc>
        <w:tc>
          <w:tcPr>
            <w:tcW w:w="1877" w:type="dxa"/>
            <w:tcBorders>
              <w:top w:val="single" w:sz="4" w:space="0" w:color="5B9BD5"/>
              <w:left w:val="nil"/>
              <w:bottom w:val="single" w:sz="4" w:space="0" w:color="5B9BD5"/>
              <w:right w:val="single" w:sz="4" w:space="0" w:color="5B9BD5"/>
            </w:tcBorders>
            <w:shd w:val="clear" w:color="auto" w:fill="auto"/>
            <w:noWrap/>
            <w:vAlign w:val="bottom"/>
            <w:hideMark/>
          </w:tcPr>
          <w:p w14:paraId="2B03521D" w14:textId="0BA505A2" w:rsidR="00D4503B" w:rsidRPr="00AC52B0" w:rsidRDefault="00D4503B" w:rsidP="00D4503B">
            <w:pPr>
              <w:bidi w:val="0"/>
              <w:spacing w:after="0" w:line="240" w:lineRule="auto"/>
              <w:jc w:val="center"/>
              <w:rPr>
                <w:rFonts w:ascii="Arial" w:eastAsia="Times New Roman" w:hAnsi="Arial" w:cs="Arial"/>
                <w:color w:val="000000"/>
                <w:sz w:val="20"/>
                <w:szCs w:val="20"/>
              </w:rPr>
            </w:pPr>
            <w:ins w:id="539" w:author="Yael Armon" w:date="2022-07-17T16:57:00Z">
              <w:r>
                <w:rPr>
                  <w:rFonts w:ascii="Arial" w:hAnsi="Arial" w:cs="Arial"/>
                  <w:color w:val="000000"/>
                  <w:sz w:val="20"/>
                  <w:szCs w:val="20"/>
                </w:rPr>
                <w:t>435</w:t>
              </w:r>
            </w:ins>
            <w:del w:id="540" w:author="Yael Armon" w:date="2022-07-17T16:57:00Z">
              <w:r w:rsidDel="00670DC2">
                <w:rPr>
                  <w:rFonts w:ascii="Arial" w:hAnsi="Arial" w:cs="Arial"/>
                  <w:color w:val="000000"/>
                  <w:sz w:val="20"/>
                  <w:szCs w:val="20"/>
                </w:rPr>
                <w:delText>524</w:delText>
              </w:r>
            </w:del>
          </w:p>
        </w:tc>
      </w:tr>
      <w:tr w:rsidR="00D4503B" w:rsidRPr="00B90870" w14:paraId="743BBD92" w14:textId="77777777" w:rsidTr="00D4503B">
        <w:trPr>
          <w:trHeight w:val="285"/>
          <w:jc w:val="center"/>
        </w:trPr>
        <w:tc>
          <w:tcPr>
            <w:tcW w:w="1889" w:type="dxa"/>
            <w:tcBorders>
              <w:top w:val="nil"/>
              <w:left w:val="single" w:sz="4" w:space="0" w:color="5B9BD5"/>
              <w:bottom w:val="single" w:sz="4" w:space="0" w:color="5B9BD5"/>
              <w:right w:val="nil"/>
            </w:tcBorders>
            <w:shd w:val="clear" w:color="auto" w:fill="auto"/>
            <w:noWrap/>
            <w:vAlign w:val="bottom"/>
            <w:hideMark/>
          </w:tcPr>
          <w:p w14:paraId="6198E6D3" w14:textId="77777777" w:rsidR="00D4503B" w:rsidRPr="00B90870" w:rsidRDefault="00D4503B" w:rsidP="00D4503B">
            <w:pPr>
              <w:spacing w:after="0" w:line="240" w:lineRule="auto"/>
              <w:rPr>
                <w:rFonts w:ascii="Arial" w:eastAsia="Times New Roman" w:hAnsi="Arial" w:cs="Arial"/>
                <w:color w:val="000000"/>
                <w:sz w:val="20"/>
                <w:szCs w:val="20"/>
              </w:rPr>
            </w:pPr>
            <w:r w:rsidRPr="00B90870">
              <w:rPr>
                <w:rFonts w:ascii="Arial" w:eastAsia="Times New Roman" w:hAnsi="Arial" w:cs="Arial"/>
                <w:color w:val="000000"/>
                <w:sz w:val="20"/>
                <w:szCs w:val="20"/>
                <w:rtl/>
              </w:rPr>
              <w:t>בשר עופות דגים</w:t>
            </w:r>
          </w:p>
        </w:tc>
        <w:tc>
          <w:tcPr>
            <w:tcW w:w="1877" w:type="dxa"/>
            <w:tcBorders>
              <w:top w:val="nil"/>
              <w:left w:val="nil"/>
              <w:bottom w:val="single" w:sz="4" w:space="0" w:color="5B9BD5"/>
              <w:right w:val="nil"/>
            </w:tcBorders>
            <w:shd w:val="clear" w:color="auto" w:fill="auto"/>
            <w:noWrap/>
            <w:vAlign w:val="bottom"/>
            <w:hideMark/>
          </w:tcPr>
          <w:p w14:paraId="41DC249D" w14:textId="2A6FF579" w:rsidR="00D4503B" w:rsidRPr="00AC52B0" w:rsidRDefault="00D4503B" w:rsidP="00D4503B">
            <w:pPr>
              <w:bidi w:val="0"/>
              <w:spacing w:after="0" w:line="240" w:lineRule="auto"/>
              <w:jc w:val="center"/>
              <w:rPr>
                <w:rFonts w:ascii="Arial" w:eastAsia="Times New Roman" w:hAnsi="Arial" w:cs="Arial"/>
                <w:color w:val="000000"/>
                <w:sz w:val="20"/>
                <w:szCs w:val="20"/>
                <w:rtl/>
              </w:rPr>
            </w:pPr>
            <w:ins w:id="541" w:author="Yael Armon" w:date="2022-07-17T16:57:00Z">
              <w:r>
                <w:rPr>
                  <w:rFonts w:ascii="Arial" w:hAnsi="Arial" w:cs="Arial"/>
                  <w:color w:val="000000"/>
                  <w:sz w:val="20"/>
                  <w:szCs w:val="20"/>
                </w:rPr>
                <w:t>717</w:t>
              </w:r>
            </w:ins>
            <w:del w:id="542" w:author="Yael Armon" w:date="2022-07-17T16:57:00Z">
              <w:r w:rsidDel="00670DC2">
                <w:rPr>
                  <w:rFonts w:ascii="Arial" w:hAnsi="Arial" w:cs="Arial"/>
                  <w:color w:val="000000"/>
                  <w:sz w:val="20"/>
                  <w:szCs w:val="20"/>
                </w:rPr>
                <w:delText>751</w:delText>
              </w:r>
            </w:del>
          </w:p>
        </w:tc>
        <w:tc>
          <w:tcPr>
            <w:tcW w:w="1877" w:type="dxa"/>
            <w:tcBorders>
              <w:top w:val="nil"/>
              <w:left w:val="nil"/>
              <w:bottom w:val="single" w:sz="4" w:space="0" w:color="5B9BD5"/>
              <w:right w:val="nil"/>
            </w:tcBorders>
            <w:shd w:val="clear" w:color="auto" w:fill="auto"/>
            <w:noWrap/>
            <w:vAlign w:val="bottom"/>
            <w:hideMark/>
          </w:tcPr>
          <w:p w14:paraId="35756D75" w14:textId="4F46C005" w:rsidR="00D4503B" w:rsidRPr="00AC52B0" w:rsidRDefault="00D4503B" w:rsidP="00D4503B">
            <w:pPr>
              <w:bidi w:val="0"/>
              <w:spacing w:after="0" w:line="240" w:lineRule="auto"/>
              <w:jc w:val="center"/>
              <w:rPr>
                <w:rFonts w:ascii="Arial" w:eastAsia="Times New Roman" w:hAnsi="Arial" w:cs="Arial"/>
                <w:color w:val="000000"/>
                <w:sz w:val="20"/>
                <w:szCs w:val="20"/>
              </w:rPr>
            </w:pPr>
            <w:ins w:id="543" w:author="Yael Armon" w:date="2022-07-17T16:57:00Z">
              <w:r>
                <w:rPr>
                  <w:rFonts w:ascii="Arial" w:hAnsi="Arial" w:cs="Arial"/>
                  <w:color w:val="000000"/>
                  <w:sz w:val="20"/>
                  <w:szCs w:val="20"/>
                </w:rPr>
                <w:t>241</w:t>
              </w:r>
            </w:ins>
            <w:del w:id="544" w:author="Yael Armon" w:date="2022-07-17T16:57:00Z">
              <w:r w:rsidDel="00670DC2">
                <w:rPr>
                  <w:rFonts w:ascii="Arial" w:hAnsi="Arial" w:cs="Arial"/>
                  <w:color w:val="000000"/>
                  <w:sz w:val="20"/>
                  <w:szCs w:val="20"/>
                </w:rPr>
                <w:delText>331</w:delText>
              </w:r>
            </w:del>
          </w:p>
        </w:tc>
        <w:tc>
          <w:tcPr>
            <w:tcW w:w="1877" w:type="dxa"/>
            <w:tcBorders>
              <w:top w:val="nil"/>
              <w:left w:val="nil"/>
              <w:bottom w:val="single" w:sz="4" w:space="0" w:color="5B9BD5"/>
              <w:right w:val="single" w:sz="4" w:space="0" w:color="5B9BD5"/>
            </w:tcBorders>
            <w:shd w:val="clear" w:color="auto" w:fill="auto"/>
            <w:noWrap/>
            <w:vAlign w:val="bottom"/>
            <w:hideMark/>
          </w:tcPr>
          <w:p w14:paraId="74F4F3D9" w14:textId="2E6CAFF4" w:rsidR="00D4503B" w:rsidRPr="00AC52B0" w:rsidRDefault="00D4503B" w:rsidP="00D4503B">
            <w:pPr>
              <w:bidi w:val="0"/>
              <w:spacing w:after="0" w:line="240" w:lineRule="auto"/>
              <w:jc w:val="center"/>
              <w:rPr>
                <w:rFonts w:ascii="Arial" w:eastAsia="Times New Roman" w:hAnsi="Arial" w:cs="Arial"/>
                <w:color w:val="000000"/>
                <w:sz w:val="20"/>
                <w:szCs w:val="20"/>
              </w:rPr>
            </w:pPr>
            <w:ins w:id="545" w:author="Yael Armon" w:date="2022-07-17T16:57:00Z">
              <w:r>
                <w:rPr>
                  <w:rFonts w:ascii="Arial" w:hAnsi="Arial" w:cs="Arial"/>
                  <w:color w:val="000000"/>
                  <w:sz w:val="20"/>
                  <w:szCs w:val="20"/>
                </w:rPr>
                <w:t>958</w:t>
              </w:r>
            </w:ins>
            <w:del w:id="546" w:author="Yael Armon" w:date="2022-07-17T16:57:00Z">
              <w:r w:rsidDel="00670DC2">
                <w:rPr>
                  <w:rFonts w:ascii="Arial" w:hAnsi="Arial" w:cs="Arial"/>
                  <w:color w:val="000000"/>
                  <w:sz w:val="20"/>
                  <w:szCs w:val="20"/>
                </w:rPr>
                <w:delText>1,082</w:delText>
              </w:r>
            </w:del>
          </w:p>
        </w:tc>
      </w:tr>
      <w:tr w:rsidR="00D4503B" w:rsidRPr="00B90870" w14:paraId="55221A56" w14:textId="77777777" w:rsidTr="00D4503B">
        <w:trPr>
          <w:trHeight w:val="285"/>
          <w:jc w:val="center"/>
        </w:trPr>
        <w:tc>
          <w:tcPr>
            <w:tcW w:w="1889" w:type="dxa"/>
            <w:tcBorders>
              <w:top w:val="nil"/>
              <w:left w:val="single" w:sz="4" w:space="0" w:color="5B9BD5"/>
              <w:bottom w:val="single" w:sz="4" w:space="0" w:color="5B9BD5"/>
              <w:right w:val="nil"/>
            </w:tcBorders>
            <w:shd w:val="clear" w:color="auto" w:fill="auto"/>
            <w:noWrap/>
            <w:vAlign w:val="bottom"/>
            <w:hideMark/>
          </w:tcPr>
          <w:p w14:paraId="32E4800D" w14:textId="77777777" w:rsidR="00D4503B" w:rsidRPr="00B90870" w:rsidRDefault="00D4503B" w:rsidP="00D4503B">
            <w:pPr>
              <w:spacing w:after="0" w:line="240" w:lineRule="auto"/>
              <w:rPr>
                <w:rFonts w:ascii="Arial" w:eastAsia="Times New Roman" w:hAnsi="Arial" w:cs="Arial"/>
                <w:color w:val="000000"/>
                <w:sz w:val="20"/>
                <w:szCs w:val="20"/>
              </w:rPr>
            </w:pPr>
            <w:r w:rsidRPr="00B90870">
              <w:rPr>
                <w:rFonts w:ascii="Arial" w:eastAsia="Times New Roman" w:hAnsi="Arial" w:cs="Arial"/>
                <w:color w:val="000000"/>
                <w:sz w:val="20"/>
                <w:szCs w:val="20"/>
                <w:rtl/>
              </w:rPr>
              <w:t>חלב ומוצריו</w:t>
            </w:r>
          </w:p>
        </w:tc>
        <w:tc>
          <w:tcPr>
            <w:tcW w:w="1877" w:type="dxa"/>
            <w:tcBorders>
              <w:top w:val="nil"/>
              <w:left w:val="nil"/>
              <w:bottom w:val="single" w:sz="4" w:space="0" w:color="5B9BD5"/>
              <w:right w:val="nil"/>
            </w:tcBorders>
            <w:shd w:val="clear" w:color="auto" w:fill="auto"/>
            <w:noWrap/>
            <w:vAlign w:val="bottom"/>
            <w:hideMark/>
          </w:tcPr>
          <w:p w14:paraId="03114FDD" w14:textId="129C51C4" w:rsidR="00D4503B" w:rsidRPr="00AC52B0" w:rsidRDefault="00D4503B" w:rsidP="00D4503B">
            <w:pPr>
              <w:bidi w:val="0"/>
              <w:spacing w:after="0" w:line="240" w:lineRule="auto"/>
              <w:jc w:val="center"/>
              <w:rPr>
                <w:rFonts w:ascii="Arial" w:eastAsia="Times New Roman" w:hAnsi="Arial" w:cs="Arial"/>
                <w:color w:val="000000"/>
                <w:sz w:val="20"/>
                <w:szCs w:val="20"/>
                <w:rtl/>
              </w:rPr>
            </w:pPr>
            <w:ins w:id="547" w:author="Yael Armon" w:date="2022-07-17T16:57:00Z">
              <w:r>
                <w:rPr>
                  <w:rFonts w:ascii="Arial" w:hAnsi="Arial" w:cs="Arial"/>
                  <w:color w:val="000000"/>
                  <w:sz w:val="20"/>
                  <w:szCs w:val="20"/>
                </w:rPr>
                <w:t>265</w:t>
              </w:r>
            </w:ins>
            <w:del w:id="548" w:author="Yael Armon" w:date="2022-07-17T16:57:00Z">
              <w:r w:rsidDel="00670DC2">
                <w:rPr>
                  <w:rFonts w:ascii="Arial" w:hAnsi="Arial" w:cs="Arial"/>
                  <w:color w:val="000000"/>
                  <w:sz w:val="20"/>
                  <w:szCs w:val="20"/>
                </w:rPr>
                <w:delText>312</w:delText>
              </w:r>
            </w:del>
          </w:p>
        </w:tc>
        <w:tc>
          <w:tcPr>
            <w:tcW w:w="1877" w:type="dxa"/>
            <w:tcBorders>
              <w:top w:val="nil"/>
              <w:left w:val="nil"/>
              <w:bottom w:val="single" w:sz="4" w:space="0" w:color="5B9BD5"/>
              <w:right w:val="nil"/>
            </w:tcBorders>
            <w:shd w:val="clear" w:color="auto" w:fill="auto"/>
            <w:noWrap/>
            <w:vAlign w:val="bottom"/>
            <w:hideMark/>
          </w:tcPr>
          <w:p w14:paraId="4A317C4B" w14:textId="2B78E9D3" w:rsidR="00D4503B" w:rsidRPr="00AC52B0" w:rsidRDefault="00D4503B" w:rsidP="00D4503B">
            <w:pPr>
              <w:bidi w:val="0"/>
              <w:spacing w:after="0" w:line="240" w:lineRule="auto"/>
              <w:jc w:val="center"/>
              <w:rPr>
                <w:rFonts w:ascii="Arial" w:eastAsia="Times New Roman" w:hAnsi="Arial" w:cs="Arial"/>
                <w:color w:val="000000"/>
                <w:sz w:val="20"/>
                <w:szCs w:val="20"/>
              </w:rPr>
            </w:pPr>
            <w:ins w:id="549" w:author="Yael Armon" w:date="2022-07-17T16:57:00Z">
              <w:r>
                <w:rPr>
                  <w:rFonts w:ascii="Arial" w:hAnsi="Arial" w:cs="Arial"/>
                  <w:color w:val="000000"/>
                  <w:sz w:val="20"/>
                  <w:szCs w:val="20"/>
                </w:rPr>
                <w:t>112</w:t>
              </w:r>
            </w:ins>
            <w:del w:id="550" w:author="Yael Armon" w:date="2022-07-17T16:57:00Z">
              <w:r w:rsidDel="00670DC2">
                <w:rPr>
                  <w:rFonts w:ascii="Arial" w:hAnsi="Arial" w:cs="Arial"/>
                  <w:color w:val="000000"/>
                  <w:sz w:val="20"/>
                  <w:szCs w:val="20"/>
                </w:rPr>
                <w:delText>175</w:delText>
              </w:r>
            </w:del>
          </w:p>
        </w:tc>
        <w:tc>
          <w:tcPr>
            <w:tcW w:w="1877" w:type="dxa"/>
            <w:tcBorders>
              <w:top w:val="nil"/>
              <w:left w:val="nil"/>
              <w:bottom w:val="single" w:sz="4" w:space="0" w:color="5B9BD5"/>
              <w:right w:val="single" w:sz="4" w:space="0" w:color="5B9BD5"/>
            </w:tcBorders>
            <w:shd w:val="clear" w:color="auto" w:fill="auto"/>
            <w:noWrap/>
            <w:vAlign w:val="bottom"/>
            <w:hideMark/>
          </w:tcPr>
          <w:p w14:paraId="677A2D20" w14:textId="4EBDF6F5" w:rsidR="00D4503B" w:rsidRPr="00AC52B0" w:rsidRDefault="00D4503B" w:rsidP="00D4503B">
            <w:pPr>
              <w:bidi w:val="0"/>
              <w:spacing w:after="0" w:line="240" w:lineRule="auto"/>
              <w:jc w:val="center"/>
              <w:rPr>
                <w:rFonts w:ascii="Arial" w:eastAsia="Times New Roman" w:hAnsi="Arial" w:cs="Arial"/>
                <w:color w:val="000000"/>
                <w:sz w:val="20"/>
                <w:szCs w:val="20"/>
              </w:rPr>
            </w:pPr>
            <w:ins w:id="551" w:author="Yael Armon" w:date="2022-07-17T16:57:00Z">
              <w:r>
                <w:rPr>
                  <w:rFonts w:ascii="Arial" w:hAnsi="Arial" w:cs="Arial"/>
                  <w:color w:val="000000"/>
                  <w:sz w:val="20"/>
                  <w:szCs w:val="20"/>
                </w:rPr>
                <w:t>376</w:t>
              </w:r>
            </w:ins>
            <w:del w:id="552" w:author="Yael Armon" w:date="2022-07-17T16:57:00Z">
              <w:r w:rsidDel="00670DC2">
                <w:rPr>
                  <w:rFonts w:ascii="Arial" w:hAnsi="Arial" w:cs="Arial"/>
                  <w:color w:val="000000"/>
                  <w:sz w:val="20"/>
                  <w:szCs w:val="20"/>
                </w:rPr>
                <w:delText>487</w:delText>
              </w:r>
            </w:del>
          </w:p>
        </w:tc>
      </w:tr>
      <w:tr w:rsidR="00D4503B" w:rsidRPr="00B90870" w14:paraId="052F265F" w14:textId="77777777" w:rsidTr="00D4503B">
        <w:trPr>
          <w:trHeight w:val="285"/>
          <w:jc w:val="center"/>
        </w:trPr>
        <w:tc>
          <w:tcPr>
            <w:tcW w:w="1889" w:type="dxa"/>
            <w:tcBorders>
              <w:top w:val="nil"/>
              <w:left w:val="single" w:sz="4" w:space="0" w:color="5B9BD5"/>
              <w:bottom w:val="single" w:sz="4" w:space="0" w:color="5B9BD5"/>
              <w:right w:val="nil"/>
            </w:tcBorders>
            <w:shd w:val="clear" w:color="auto" w:fill="auto"/>
            <w:noWrap/>
            <w:vAlign w:val="bottom"/>
            <w:hideMark/>
          </w:tcPr>
          <w:p w14:paraId="18593CCC" w14:textId="77777777" w:rsidR="00D4503B" w:rsidRPr="00B90870" w:rsidRDefault="00D4503B" w:rsidP="00D4503B">
            <w:pPr>
              <w:spacing w:after="0" w:line="240" w:lineRule="auto"/>
              <w:rPr>
                <w:rFonts w:ascii="Arial" w:eastAsia="Times New Roman" w:hAnsi="Arial" w:cs="Arial"/>
                <w:color w:val="000000"/>
                <w:sz w:val="20"/>
                <w:szCs w:val="20"/>
              </w:rPr>
            </w:pPr>
            <w:r w:rsidRPr="00B90870">
              <w:rPr>
                <w:rFonts w:ascii="Arial" w:eastAsia="Times New Roman" w:hAnsi="Arial" w:cs="Arial"/>
                <w:color w:val="000000"/>
                <w:sz w:val="20"/>
                <w:szCs w:val="20"/>
                <w:rtl/>
              </w:rPr>
              <w:t>מזון אחר</w:t>
            </w:r>
          </w:p>
        </w:tc>
        <w:tc>
          <w:tcPr>
            <w:tcW w:w="1877" w:type="dxa"/>
            <w:tcBorders>
              <w:top w:val="nil"/>
              <w:left w:val="nil"/>
              <w:bottom w:val="single" w:sz="4" w:space="0" w:color="5B9BD5"/>
              <w:right w:val="nil"/>
            </w:tcBorders>
            <w:shd w:val="clear" w:color="auto" w:fill="auto"/>
            <w:noWrap/>
            <w:vAlign w:val="bottom"/>
            <w:hideMark/>
          </w:tcPr>
          <w:p w14:paraId="327E12A3" w14:textId="7361057E" w:rsidR="00D4503B" w:rsidRPr="00AC52B0" w:rsidRDefault="00D4503B" w:rsidP="00D4503B">
            <w:pPr>
              <w:bidi w:val="0"/>
              <w:spacing w:after="0" w:line="240" w:lineRule="auto"/>
              <w:jc w:val="center"/>
              <w:rPr>
                <w:rFonts w:ascii="Arial" w:eastAsia="Times New Roman" w:hAnsi="Arial" w:cs="Arial"/>
                <w:color w:val="000000"/>
                <w:sz w:val="20"/>
                <w:szCs w:val="20"/>
                <w:rtl/>
              </w:rPr>
            </w:pPr>
            <w:ins w:id="553" w:author="Yael Armon" w:date="2022-07-17T16:57:00Z">
              <w:r>
                <w:rPr>
                  <w:rFonts w:ascii="Arial" w:hAnsi="Arial" w:cs="Arial"/>
                  <w:color w:val="000000"/>
                  <w:sz w:val="20"/>
                  <w:szCs w:val="20"/>
                </w:rPr>
                <w:t>567</w:t>
              </w:r>
            </w:ins>
            <w:del w:id="554" w:author="Yael Armon" w:date="2022-07-17T16:57:00Z">
              <w:r w:rsidDel="00670DC2">
                <w:rPr>
                  <w:rFonts w:ascii="Arial" w:hAnsi="Arial" w:cs="Arial"/>
                  <w:color w:val="000000"/>
                  <w:sz w:val="20"/>
                  <w:szCs w:val="20"/>
                </w:rPr>
                <w:delText>601</w:delText>
              </w:r>
            </w:del>
          </w:p>
        </w:tc>
        <w:tc>
          <w:tcPr>
            <w:tcW w:w="1877" w:type="dxa"/>
            <w:tcBorders>
              <w:top w:val="nil"/>
              <w:left w:val="nil"/>
              <w:bottom w:val="single" w:sz="4" w:space="0" w:color="5B9BD5"/>
              <w:right w:val="nil"/>
            </w:tcBorders>
            <w:shd w:val="clear" w:color="auto" w:fill="auto"/>
            <w:noWrap/>
            <w:vAlign w:val="bottom"/>
            <w:hideMark/>
          </w:tcPr>
          <w:p w14:paraId="299DB75B" w14:textId="20E336FC" w:rsidR="00D4503B" w:rsidRPr="00AC52B0" w:rsidRDefault="00D4503B" w:rsidP="00D4503B">
            <w:pPr>
              <w:bidi w:val="0"/>
              <w:spacing w:after="0" w:line="240" w:lineRule="auto"/>
              <w:jc w:val="center"/>
              <w:rPr>
                <w:rFonts w:ascii="Arial" w:eastAsia="Times New Roman" w:hAnsi="Arial" w:cs="Arial"/>
                <w:color w:val="000000"/>
                <w:sz w:val="20"/>
                <w:szCs w:val="20"/>
              </w:rPr>
            </w:pPr>
            <w:ins w:id="555" w:author="Yael Armon" w:date="2022-07-17T16:57:00Z">
              <w:r>
                <w:rPr>
                  <w:rFonts w:ascii="Arial" w:hAnsi="Arial" w:cs="Arial"/>
                  <w:color w:val="000000"/>
                  <w:sz w:val="20"/>
                  <w:szCs w:val="20"/>
                </w:rPr>
                <w:t>148</w:t>
              </w:r>
            </w:ins>
            <w:del w:id="556" w:author="Yael Armon" w:date="2022-07-17T16:57:00Z">
              <w:r w:rsidDel="00670DC2">
                <w:rPr>
                  <w:rFonts w:ascii="Arial" w:hAnsi="Arial" w:cs="Arial"/>
                  <w:color w:val="000000"/>
                  <w:sz w:val="20"/>
                  <w:szCs w:val="20"/>
                </w:rPr>
                <w:delText>216</w:delText>
              </w:r>
            </w:del>
          </w:p>
        </w:tc>
        <w:tc>
          <w:tcPr>
            <w:tcW w:w="1877" w:type="dxa"/>
            <w:tcBorders>
              <w:top w:val="nil"/>
              <w:left w:val="nil"/>
              <w:bottom w:val="single" w:sz="4" w:space="0" w:color="5B9BD5"/>
              <w:right w:val="single" w:sz="4" w:space="0" w:color="5B9BD5"/>
            </w:tcBorders>
            <w:shd w:val="clear" w:color="auto" w:fill="auto"/>
            <w:noWrap/>
            <w:vAlign w:val="bottom"/>
            <w:hideMark/>
          </w:tcPr>
          <w:p w14:paraId="228FE41E" w14:textId="5869B528" w:rsidR="00D4503B" w:rsidRPr="00AC52B0" w:rsidRDefault="00D4503B" w:rsidP="00D4503B">
            <w:pPr>
              <w:bidi w:val="0"/>
              <w:spacing w:after="0" w:line="240" w:lineRule="auto"/>
              <w:jc w:val="center"/>
              <w:rPr>
                <w:rFonts w:ascii="Arial" w:eastAsia="Times New Roman" w:hAnsi="Arial" w:cs="Arial"/>
                <w:color w:val="000000"/>
                <w:sz w:val="20"/>
                <w:szCs w:val="20"/>
              </w:rPr>
            </w:pPr>
            <w:ins w:id="557" w:author="Yael Armon" w:date="2022-07-17T16:57:00Z">
              <w:r>
                <w:rPr>
                  <w:rFonts w:ascii="Arial" w:hAnsi="Arial" w:cs="Arial"/>
                  <w:color w:val="000000"/>
                  <w:sz w:val="20"/>
                  <w:szCs w:val="20"/>
                </w:rPr>
                <w:t>715</w:t>
              </w:r>
            </w:ins>
            <w:del w:id="558" w:author="Yael Armon" w:date="2022-07-17T16:57:00Z">
              <w:r w:rsidDel="00670DC2">
                <w:rPr>
                  <w:rFonts w:ascii="Arial" w:hAnsi="Arial" w:cs="Arial"/>
                  <w:color w:val="000000"/>
                  <w:sz w:val="20"/>
                  <w:szCs w:val="20"/>
                </w:rPr>
                <w:delText>818</w:delText>
              </w:r>
            </w:del>
          </w:p>
        </w:tc>
      </w:tr>
      <w:tr w:rsidR="00D4503B" w:rsidRPr="00B90870" w14:paraId="2A64F515" w14:textId="77777777" w:rsidTr="00D4503B">
        <w:trPr>
          <w:trHeight w:val="285"/>
          <w:jc w:val="center"/>
        </w:trPr>
        <w:tc>
          <w:tcPr>
            <w:tcW w:w="1889" w:type="dxa"/>
            <w:tcBorders>
              <w:top w:val="nil"/>
              <w:left w:val="single" w:sz="4" w:space="0" w:color="5B9BD5"/>
              <w:bottom w:val="single" w:sz="4" w:space="0" w:color="5B9BD5"/>
              <w:right w:val="nil"/>
            </w:tcBorders>
            <w:shd w:val="clear" w:color="auto" w:fill="auto"/>
            <w:noWrap/>
            <w:vAlign w:val="bottom"/>
            <w:hideMark/>
          </w:tcPr>
          <w:p w14:paraId="7CDFCB52" w14:textId="77777777" w:rsidR="00D4503B" w:rsidRPr="00B90870" w:rsidRDefault="00D4503B" w:rsidP="00D4503B">
            <w:pPr>
              <w:spacing w:after="0" w:line="240" w:lineRule="auto"/>
              <w:rPr>
                <w:rFonts w:ascii="Arial" w:eastAsia="Times New Roman" w:hAnsi="Arial" w:cs="Arial"/>
                <w:b/>
                <w:bCs/>
                <w:color w:val="000000"/>
                <w:sz w:val="20"/>
                <w:szCs w:val="20"/>
              </w:rPr>
            </w:pPr>
            <w:r w:rsidRPr="00B90870">
              <w:rPr>
                <w:rFonts w:ascii="Arial" w:eastAsia="Times New Roman" w:hAnsi="Arial" w:cs="Arial"/>
                <w:b/>
                <w:bCs/>
                <w:color w:val="000000"/>
                <w:sz w:val="20"/>
                <w:szCs w:val="20"/>
                <w:rtl/>
              </w:rPr>
              <w:t>סה"כ</w:t>
            </w:r>
          </w:p>
        </w:tc>
        <w:tc>
          <w:tcPr>
            <w:tcW w:w="1877" w:type="dxa"/>
            <w:tcBorders>
              <w:top w:val="nil"/>
              <w:left w:val="nil"/>
              <w:bottom w:val="single" w:sz="4" w:space="0" w:color="5B9BD5"/>
              <w:right w:val="nil"/>
            </w:tcBorders>
            <w:shd w:val="clear" w:color="auto" w:fill="auto"/>
            <w:noWrap/>
            <w:vAlign w:val="bottom"/>
            <w:hideMark/>
          </w:tcPr>
          <w:p w14:paraId="30880D90" w14:textId="3F97CCAE" w:rsidR="00D4503B" w:rsidRPr="00AC52B0" w:rsidRDefault="00D4503B" w:rsidP="00D4503B">
            <w:pPr>
              <w:bidi w:val="0"/>
              <w:spacing w:after="0" w:line="240" w:lineRule="auto"/>
              <w:jc w:val="center"/>
              <w:rPr>
                <w:rFonts w:ascii="Arial" w:eastAsia="Times New Roman" w:hAnsi="Arial" w:cs="Arial"/>
                <w:b/>
                <w:bCs/>
                <w:color w:val="000000"/>
                <w:sz w:val="20"/>
                <w:szCs w:val="20"/>
                <w:rtl/>
              </w:rPr>
            </w:pPr>
            <w:ins w:id="559" w:author="Yael Armon" w:date="2022-07-17T16:57:00Z">
              <w:r>
                <w:rPr>
                  <w:rFonts w:ascii="Arial" w:hAnsi="Arial" w:cs="Arial"/>
                  <w:b/>
                  <w:bCs/>
                  <w:color w:val="000000"/>
                  <w:sz w:val="20"/>
                  <w:szCs w:val="20"/>
                </w:rPr>
                <w:t>2,511</w:t>
              </w:r>
            </w:ins>
            <w:del w:id="560" w:author="Yael Armon" w:date="2022-07-17T16:57:00Z">
              <w:r w:rsidDel="00670DC2">
                <w:rPr>
                  <w:rFonts w:ascii="Arial" w:hAnsi="Arial" w:cs="Arial"/>
                  <w:b/>
                  <w:bCs/>
                  <w:color w:val="000000"/>
                  <w:sz w:val="20"/>
                  <w:szCs w:val="20"/>
                </w:rPr>
                <w:delText>2,713</w:delText>
              </w:r>
            </w:del>
          </w:p>
        </w:tc>
        <w:tc>
          <w:tcPr>
            <w:tcW w:w="1877" w:type="dxa"/>
            <w:tcBorders>
              <w:top w:val="nil"/>
              <w:left w:val="nil"/>
              <w:bottom w:val="single" w:sz="4" w:space="0" w:color="5B9BD5"/>
              <w:right w:val="nil"/>
            </w:tcBorders>
            <w:shd w:val="clear" w:color="auto" w:fill="auto"/>
            <w:noWrap/>
            <w:vAlign w:val="bottom"/>
            <w:hideMark/>
          </w:tcPr>
          <w:p w14:paraId="6E7D220E" w14:textId="74E0F5BC" w:rsidR="00D4503B" w:rsidRPr="00AC52B0" w:rsidRDefault="00D4503B" w:rsidP="00D4503B">
            <w:pPr>
              <w:bidi w:val="0"/>
              <w:spacing w:after="0" w:line="240" w:lineRule="auto"/>
              <w:jc w:val="center"/>
              <w:rPr>
                <w:rFonts w:ascii="Arial" w:eastAsia="Times New Roman" w:hAnsi="Arial" w:cs="Arial"/>
                <w:b/>
                <w:bCs/>
                <w:color w:val="000000"/>
                <w:sz w:val="20"/>
                <w:szCs w:val="20"/>
              </w:rPr>
            </w:pPr>
            <w:ins w:id="561" w:author="Yael Armon" w:date="2022-07-17T16:57:00Z">
              <w:r>
                <w:rPr>
                  <w:rFonts w:ascii="Arial" w:hAnsi="Arial" w:cs="Arial"/>
                  <w:b/>
                  <w:bCs/>
                  <w:color w:val="000000"/>
                  <w:sz w:val="20"/>
                  <w:szCs w:val="20"/>
                </w:rPr>
                <w:t>823</w:t>
              </w:r>
            </w:ins>
            <w:del w:id="562" w:author="Yael Armon" w:date="2022-07-17T16:57:00Z">
              <w:r w:rsidDel="00670DC2">
                <w:rPr>
                  <w:rFonts w:ascii="Arial" w:hAnsi="Arial" w:cs="Arial"/>
                  <w:b/>
                  <w:bCs/>
                  <w:color w:val="000000"/>
                  <w:sz w:val="20"/>
                  <w:szCs w:val="20"/>
                </w:rPr>
                <w:delText>1,190</w:delText>
              </w:r>
            </w:del>
          </w:p>
        </w:tc>
        <w:tc>
          <w:tcPr>
            <w:tcW w:w="1877" w:type="dxa"/>
            <w:tcBorders>
              <w:top w:val="nil"/>
              <w:left w:val="nil"/>
              <w:bottom w:val="single" w:sz="4" w:space="0" w:color="5B9BD5"/>
              <w:right w:val="single" w:sz="4" w:space="0" w:color="5B9BD5"/>
            </w:tcBorders>
            <w:shd w:val="clear" w:color="auto" w:fill="auto"/>
            <w:noWrap/>
            <w:vAlign w:val="bottom"/>
            <w:hideMark/>
          </w:tcPr>
          <w:p w14:paraId="51905DA2" w14:textId="382A2FC0" w:rsidR="00D4503B" w:rsidRPr="00AC52B0" w:rsidRDefault="00D4503B" w:rsidP="00D4503B">
            <w:pPr>
              <w:bidi w:val="0"/>
              <w:spacing w:after="0" w:line="240" w:lineRule="auto"/>
              <w:jc w:val="center"/>
              <w:rPr>
                <w:rFonts w:ascii="Arial" w:eastAsia="Times New Roman" w:hAnsi="Arial" w:cs="Arial"/>
                <w:b/>
                <w:bCs/>
                <w:color w:val="000000"/>
                <w:sz w:val="20"/>
                <w:szCs w:val="20"/>
              </w:rPr>
            </w:pPr>
            <w:ins w:id="563" w:author="Yael Armon" w:date="2022-07-17T16:57:00Z">
              <w:r>
                <w:rPr>
                  <w:rFonts w:ascii="Arial" w:hAnsi="Arial" w:cs="Arial"/>
                  <w:b/>
                  <w:bCs/>
                  <w:color w:val="000000"/>
                  <w:sz w:val="20"/>
                  <w:szCs w:val="20"/>
                </w:rPr>
                <w:t>3,334</w:t>
              </w:r>
            </w:ins>
            <w:del w:id="564" w:author="Yael Armon" w:date="2022-07-17T16:57:00Z">
              <w:r w:rsidDel="00670DC2">
                <w:rPr>
                  <w:rFonts w:ascii="Arial" w:hAnsi="Arial" w:cs="Arial"/>
                  <w:b/>
                  <w:bCs/>
                  <w:color w:val="000000"/>
                  <w:sz w:val="20"/>
                  <w:szCs w:val="20"/>
                </w:rPr>
                <w:delText>3,903</w:delText>
              </w:r>
            </w:del>
          </w:p>
        </w:tc>
      </w:tr>
    </w:tbl>
    <w:p w14:paraId="7E1AE950" w14:textId="77777777" w:rsidR="007B65A8" w:rsidRDefault="007B65A8" w:rsidP="007B65A8">
      <w:pPr>
        <w:spacing w:line="240" w:lineRule="auto"/>
        <w:rPr>
          <w:rFonts w:asciiTheme="minorBidi" w:hAnsiTheme="minorBidi"/>
          <w:rtl/>
        </w:rPr>
      </w:pPr>
    </w:p>
    <w:p w14:paraId="6975953A" w14:textId="15B36107" w:rsidR="007B65A8" w:rsidRDefault="007B65A8" w:rsidP="00A165E3">
      <w:pPr>
        <w:spacing w:line="360" w:lineRule="auto"/>
        <w:jc w:val="both"/>
        <w:rPr>
          <w:rFonts w:asciiTheme="minorBidi" w:hAnsiTheme="minorBidi"/>
          <w:b/>
          <w:bCs/>
          <w:sz w:val="16"/>
          <w:szCs w:val="26"/>
          <w:rtl/>
        </w:rPr>
      </w:pPr>
      <w:r w:rsidRPr="002A135C">
        <w:rPr>
          <w:rFonts w:asciiTheme="minorBidi" w:hAnsiTheme="minorBidi"/>
          <w:sz w:val="24"/>
          <w:szCs w:val="24"/>
          <w:rtl/>
        </w:rPr>
        <w:t xml:space="preserve">הצלה של </w:t>
      </w:r>
      <w:r w:rsidRPr="002A135C">
        <w:rPr>
          <w:rFonts w:asciiTheme="minorBidi" w:hAnsiTheme="minorBidi" w:hint="cs"/>
          <w:sz w:val="24"/>
          <w:szCs w:val="24"/>
          <w:rtl/>
        </w:rPr>
        <w:t>כ-</w:t>
      </w:r>
      <w:del w:id="565" w:author="Yael Armon" w:date="2022-07-17T17:24:00Z">
        <w:r w:rsidRPr="002A135C" w:rsidDel="005823D8">
          <w:rPr>
            <w:rFonts w:asciiTheme="minorBidi" w:hAnsiTheme="minorBidi" w:hint="cs"/>
            <w:sz w:val="24"/>
            <w:szCs w:val="24"/>
            <w:rtl/>
          </w:rPr>
          <w:delText>600</w:delText>
        </w:r>
        <w:r w:rsidRPr="002A135C" w:rsidDel="005823D8">
          <w:rPr>
            <w:rFonts w:asciiTheme="minorBidi" w:hAnsiTheme="minorBidi"/>
            <w:sz w:val="24"/>
            <w:szCs w:val="24"/>
            <w:rtl/>
          </w:rPr>
          <w:delText xml:space="preserve"> </w:delText>
        </w:r>
      </w:del>
      <w:ins w:id="566" w:author="Yael Armon" w:date="2022-07-19T14:41:00Z">
        <w:r w:rsidR="00EA0E75" w:rsidRPr="00EA0E75">
          <w:rPr>
            <w:rFonts w:asciiTheme="minorBidi" w:hAnsiTheme="minorBidi"/>
            <w:sz w:val="24"/>
            <w:szCs w:val="24"/>
            <w:rtl/>
            <w:rPrChange w:id="567" w:author="Yael Armon" w:date="2022-07-19T14:44:00Z">
              <w:rPr>
                <w:rFonts w:asciiTheme="minorBidi" w:hAnsiTheme="minorBidi"/>
                <w:sz w:val="24"/>
                <w:szCs w:val="24"/>
                <w:highlight w:val="yellow"/>
                <w:rtl/>
              </w:rPr>
            </w:rPrChange>
          </w:rPr>
          <w:t>500</w:t>
        </w:r>
      </w:ins>
      <w:ins w:id="568" w:author="Yael Armon" w:date="2022-07-17T17:24:00Z">
        <w:r w:rsidR="005823D8" w:rsidRPr="002A135C">
          <w:rPr>
            <w:rFonts w:asciiTheme="minorBidi" w:hAnsiTheme="minorBidi"/>
            <w:sz w:val="24"/>
            <w:szCs w:val="24"/>
            <w:rtl/>
          </w:rPr>
          <w:t xml:space="preserve"> </w:t>
        </w:r>
      </w:ins>
      <w:r w:rsidRPr="002A135C">
        <w:rPr>
          <w:rFonts w:asciiTheme="minorBidi" w:hAnsiTheme="minorBidi" w:hint="eastAsia"/>
          <w:sz w:val="24"/>
          <w:szCs w:val="24"/>
          <w:rtl/>
        </w:rPr>
        <w:t>אלף</w:t>
      </w:r>
      <w:r w:rsidRPr="002A135C">
        <w:rPr>
          <w:rFonts w:asciiTheme="minorBidi" w:hAnsiTheme="minorBidi"/>
          <w:sz w:val="24"/>
          <w:szCs w:val="24"/>
          <w:rtl/>
        </w:rPr>
        <w:t xml:space="preserve"> טונות מזון אבוד בשנה, המהווים כ-</w:t>
      </w:r>
      <w:del w:id="569" w:author="Yael Armon" w:date="2022-07-19T14:44:00Z">
        <w:r w:rsidRPr="002A135C" w:rsidDel="00EA0E75">
          <w:rPr>
            <w:rFonts w:asciiTheme="minorBidi" w:hAnsiTheme="minorBidi"/>
            <w:sz w:val="24"/>
            <w:szCs w:val="24"/>
            <w:rtl/>
          </w:rPr>
          <w:delText>2</w:delText>
        </w:r>
        <w:r w:rsidRPr="002A135C" w:rsidDel="00EA0E75">
          <w:rPr>
            <w:rFonts w:asciiTheme="minorBidi" w:hAnsiTheme="minorBidi" w:hint="cs"/>
            <w:sz w:val="24"/>
            <w:szCs w:val="24"/>
            <w:rtl/>
          </w:rPr>
          <w:delText>5</w:delText>
        </w:r>
      </w:del>
      <w:ins w:id="570" w:author="Yael Armon" w:date="2022-07-19T14:44:00Z">
        <w:r w:rsidR="00EA0E75" w:rsidRPr="002A135C">
          <w:rPr>
            <w:rFonts w:asciiTheme="minorBidi" w:hAnsiTheme="minorBidi"/>
            <w:sz w:val="24"/>
            <w:szCs w:val="24"/>
            <w:rtl/>
          </w:rPr>
          <w:t>2</w:t>
        </w:r>
        <w:r w:rsidR="00EA0E75" w:rsidRPr="00EA0E75">
          <w:rPr>
            <w:rFonts w:asciiTheme="minorBidi" w:hAnsiTheme="minorBidi"/>
            <w:sz w:val="24"/>
            <w:szCs w:val="24"/>
            <w:rtl/>
            <w:rPrChange w:id="571" w:author="Yael Armon" w:date="2022-07-19T14:44:00Z">
              <w:rPr>
                <w:rFonts w:asciiTheme="minorBidi" w:hAnsiTheme="minorBidi"/>
                <w:sz w:val="24"/>
                <w:szCs w:val="24"/>
                <w:highlight w:val="yellow"/>
                <w:rtl/>
              </w:rPr>
            </w:rPrChange>
          </w:rPr>
          <w:t>0</w:t>
        </w:r>
      </w:ins>
      <w:r w:rsidRPr="002A135C">
        <w:rPr>
          <w:rFonts w:asciiTheme="minorBidi" w:hAnsiTheme="minorBidi"/>
          <w:sz w:val="24"/>
          <w:szCs w:val="24"/>
          <w:rtl/>
        </w:rPr>
        <w:t>% מהיקף המזון האבוד בישראל</w:t>
      </w:r>
      <w:ins w:id="572" w:author="Yael Armon" w:date="2022-08-17T11:04:00Z">
        <w:r w:rsidR="00D13A10">
          <w:rPr>
            <w:rFonts w:asciiTheme="minorBidi" w:hAnsiTheme="minorBidi"/>
            <w:sz w:val="24"/>
            <w:szCs w:val="24"/>
          </w:rPr>
          <w:t xml:space="preserve"> </w:t>
        </w:r>
        <w:r w:rsidR="00D13A10">
          <w:rPr>
            <w:rFonts w:asciiTheme="minorBidi" w:hAnsiTheme="minorBidi" w:hint="cs"/>
            <w:sz w:val="24"/>
            <w:szCs w:val="24"/>
            <w:rtl/>
          </w:rPr>
          <w:t>וכ-50% מהיקף המזון האבוד שהינו בר הצלה</w:t>
        </w:r>
      </w:ins>
      <w:r w:rsidRPr="002A135C">
        <w:rPr>
          <w:rFonts w:asciiTheme="minorBidi" w:hAnsiTheme="minorBidi"/>
          <w:sz w:val="24"/>
          <w:szCs w:val="24"/>
          <w:rtl/>
        </w:rPr>
        <w:t>, תאפשר להשלים</w:t>
      </w:r>
      <w:r w:rsidRPr="00CF7CF2">
        <w:rPr>
          <w:rFonts w:asciiTheme="minorBidi" w:hAnsiTheme="minorBidi"/>
          <w:sz w:val="24"/>
          <w:szCs w:val="24"/>
          <w:rtl/>
        </w:rPr>
        <w:t xml:space="preserve"> את מלוא הפער בהוצאה על מזון </w:t>
      </w:r>
      <w:r w:rsidRPr="002A135C">
        <w:rPr>
          <w:rFonts w:asciiTheme="minorBidi" w:hAnsiTheme="minorBidi"/>
          <w:sz w:val="24"/>
          <w:szCs w:val="24"/>
          <w:rtl/>
        </w:rPr>
        <w:t xml:space="preserve">בישראל ביחס להוצאה הנורמטיבית. על פי </w:t>
      </w:r>
      <w:r w:rsidRPr="002A135C">
        <w:rPr>
          <w:rFonts w:asciiTheme="minorBidi" w:hAnsiTheme="minorBidi" w:hint="cs"/>
          <w:sz w:val="24"/>
          <w:szCs w:val="24"/>
          <w:rtl/>
        </w:rPr>
        <w:t>האומדן בדו"ח זה</w:t>
      </w:r>
      <w:r w:rsidRPr="002A135C">
        <w:rPr>
          <w:rFonts w:asciiTheme="minorBidi" w:hAnsiTheme="minorBidi"/>
          <w:sz w:val="24"/>
          <w:szCs w:val="24"/>
          <w:rtl/>
        </w:rPr>
        <w:t xml:space="preserve">, בעלות של </w:t>
      </w:r>
      <w:r w:rsidRPr="002A135C">
        <w:rPr>
          <w:rFonts w:asciiTheme="minorBidi" w:hAnsiTheme="minorBidi" w:hint="eastAsia"/>
          <w:sz w:val="24"/>
          <w:szCs w:val="24"/>
          <w:rtl/>
        </w:rPr>
        <w:t>כ</w:t>
      </w:r>
      <w:r w:rsidRPr="002A135C">
        <w:rPr>
          <w:rFonts w:asciiTheme="minorBidi" w:hAnsiTheme="minorBidi" w:hint="cs"/>
          <w:sz w:val="24"/>
          <w:szCs w:val="24"/>
          <w:rtl/>
        </w:rPr>
        <w:t>-</w:t>
      </w:r>
      <w:del w:id="573" w:author="Yael Armon" w:date="2022-07-17T17:29:00Z">
        <w:r w:rsidRPr="002A135C" w:rsidDel="00AC6B87">
          <w:rPr>
            <w:rFonts w:asciiTheme="minorBidi" w:hAnsiTheme="minorBidi" w:hint="cs"/>
            <w:sz w:val="24"/>
            <w:szCs w:val="24"/>
            <w:rtl/>
          </w:rPr>
          <w:delText xml:space="preserve">1.1 </w:delText>
        </w:r>
      </w:del>
      <w:ins w:id="574" w:author="Yael Armon" w:date="2022-07-17T17:29:00Z">
        <w:r w:rsidR="00AC6B87" w:rsidRPr="00555854">
          <w:rPr>
            <w:rFonts w:asciiTheme="minorBidi" w:hAnsiTheme="minorBidi"/>
            <w:sz w:val="24"/>
            <w:szCs w:val="24"/>
            <w:rtl/>
            <w:rPrChange w:id="575" w:author="Yael Armon" w:date="2022-07-19T14:28:00Z">
              <w:rPr>
                <w:rFonts w:asciiTheme="minorBidi" w:hAnsiTheme="minorBidi"/>
                <w:sz w:val="24"/>
                <w:szCs w:val="24"/>
                <w:highlight w:val="yellow"/>
                <w:rtl/>
              </w:rPr>
            </w:rPrChange>
          </w:rPr>
          <w:t>0.</w:t>
        </w:r>
      </w:ins>
      <w:ins w:id="576" w:author="Yael Armon" w:date="2022-07-20T13:49:00Z">
        <w:r w:rsidR="00D70C2A">
          <w:rPr>
            <w:rFonts w:asciiTheme="minorBidi" w:hAnsiTheme="minorBidi" w:hint="cs"/>
            <w:sz w:val="24"/>
            <w:szCs w:val="24"/>
            <w:rtl/>
          </w:rPr>
          <w:t>9</w:t>
        </w:r>
      </w:ins>
      <w:ins w:id="577" w:author="Yael Armon" w:date="2022-07-17T17:29:00Z">
        <w:r w:rsidR="00AC6B87" w:rsidRPr="00555854">
          <w:rPr>
            <w:rFonts w:asciiTheme="minorBidi" w:hAnsiTheme="minorBidi"/>
            <w:sz w:val="24"/>
            <w:szCs w:val="24"/>
            <w:rtl/>
            <w:rPrChange w:id="578" w:author="Yael Armon" w:date="2022-07-19T14:28:00Z">
              <w:rPr>
                <w:rFonts w:asciiTheme="minorBidi" w:hAnsiTheme="minorBidi"/>
                <w:sz w:val="24"/>
                <w:szCs w:val="24"/>
                <w:highlight w:val="yellow"/>
                <w:rtl/>
              </w:rPr>
            </w:rPrChange>
          </w:rPr>
          <w:t xml:space="preserve"> </w:t>
        </w:r>
      </w:ins>
      <w:r w:rsidRPr="002A135C">
        <w:rPr>
          <w:rFonts w:asciiTheme="minorBidi" w:hAnsiTheme="minorBidi" w:hint="cs"/>
          <w:sz w:val="24"/>
          <w:szCs w:val="24"/>
          <w:rtl/>
        </w:rPr>
        <w:t>מיליארד</w:t>
      </w:r>
      <w:r w:rsidRPr="002A135C">
        <w:rPr>
          <w:rFonts w:asciiTheme="minorBidi" w:hAnsiTheme="minorBidi"/>
          <w:sz w:val="24"/>
          <w:szCs w:val="24"/>
          <w:rtl/>
        </w:rPr>
        <w:t xml:space="preserve"> ₪ ניתן להציל מזו</w:t>
      </w:r>
      <w:r w:rsidRPr="00CD4282">
        <w:rPr>
          <w:rFonts w:asciiTheme="minorBidi" w:hAnsiTheme="minorBidi"/>
          <w:sz w:val="24"/>
          <w:szCs w:val="24"/>
          <w:rtl/>
        </w:rPr>
        <w:t xml:space="preserve">ן בשווי </w:t>
      </w:r>
      <w:r w:rsidRPr="00CD4282">
        <w:rPr>
          <w:rFonts w:asciiTheme="minorBidi" w:hAnsiTheme="minorBidi" w:hint="eastAsia"/>
          <w:sz w:val="24"/>
          <w:szCs w:val="24"/>
          <w:rtl/>
        </w:rPr>
        <w:t>של</w:t>
      </w:r>
      <w:r w:rsidRPr="00CD4282">
        <w:rPr>
          <w:rFonts w:asciiTheme="minorBidi" w:hAnsiTheme="minorBidi"/>
          <w:sz w:val="24"/>
          <w:szCs w:val="24"/>
          <w:rtl/>
        </w:rPr>
        <w:t xml:space="preserve"> </w:t>
      </w:r>
      <w:r w:rsidRPr="00CD4282">
        <w:rPr>
          <w:rFonts w:asciiTheme="minorBidi" w:hAnsiTheme="minorBidi" w:hint="eastAsia"/>
          <w:sz w:val="24"/>
          <w:szCs w:val="24"/>
          <w:rtl/>
        </w:rPr>
        <w:t>כ</w:t>
      </w:r>
      <w:r w:rsidRPr="00CD4282">
        <w:rPr>
          <w:rFonts w:asciiTheme="minorBidi" w:hAnsiTheme="minorBidi"/>
          <w:sz w:val="24"/>
          <w:szCs w:val="24"/>
          <w:rtl/>
        </w:rPr>
        <w:t>-</w:t>
      </w:r>
      <w:r w:rsidRPr="00CD4282">
        <w:rPr>
          <w:rFonts w:asciiTheme="minorBidi" w:hAnsiTheme="minorBidi" w:hint="cs"/>
          <w:sz w:val="24"/>
          <w:szCs w:val="24"/>
          <w:rtl/>
        </w:rPr>
        <w:t>3.</w:t>
      </w:r>
      <w:del w:id="579" w:author="Yael Armon" w:date="2022-07-17T17:00:00Z">
        <w:r w:rsidDel="00560A42">
          <w:rPr>
            <w:rFonts w:asciiTheme="minorBidi" w:hAnsiTheme="minorBidi" w:hint="cs"/>
            <w:sz w:val="24"/>
            <w:szCs w:val="24"/>
            <w:rtl/>
          </w:rPr>
          <w:delText>9</w:delText>
        </w:r>
        <w:r w:rsidRPr="00CD4282" w:rsidDel="00560A42">
          <w:rPr>
            <w:rFonts w:asciiTheme="minorBidi" w:hAnsiTheme="minorBidi"/>
            <w:sz w:val="24"/>
            <w:szCs w:val="24"/>
            <w:rtl/>
          </w:rPr>
          <w:delText xml:space="preserve"> </w:delText>
        </w:r>
      </w:del>
      <w:ins w:id="580" w:author="Yael Armon" w:date="2022-07-17T17:00:00Z">
        <w:r w:rsidR="00560A42">
          <w:rPr>
            <w:rFonts w:asciiTheme="minorBidi" w:hAnsiTheme="minorBidi" w:hint="cs"/>
            <w:sz w:val="24"/>
            <w:szCs w:val="24"/>
            <w:rtl/>
          </w:rPr>
          <w:t>3</w:t>
        </w:r>
        <w:r w:rsidR="00560A42" w:rsidRPr="00CD4282">
          <w:rPr>
            <w:rFonts w:asciiTheme="minorBidi" w:hAnsiTheme="minorBidi"/>
            <w:sz w:val="24"/>
            <w:szCs w:val="24"/>
            <w:rtl/>
          </w:rPr>
          <w:t xml:space="preserve"> </w:t>
        </w:r>
      </w:ins>
      <w:r w:rsidRPr="00CD4282">
        <w:rPr>
          <w:rFonts w:asciiTheme="minorBidi" w:hAnsiTheme="minorBidi"/>
          <w:sz w:val="24"/>
          <w:szCs w:val="24"/>
          <w:rtl/>
        </w:rPr>
        <w:t xml:space="preserve">מיליארד ₪, שהינו שווה ערך למלוא ערך הפער בין ההוצאה על צריכת מזון של האוכלוסייה שהינה בעלת אי-ביטחון תזונתי לבין רמת ההוצאה הנורמטיבית על צריכת </w:t>
      </w:r>
      <w:r w:rsidRPr="000B1ED7">
        <w:rPr>
          <w:rFonts w:asciiTheme="minorBidi" w:hAnsiTheme="minorBidi"/>
          <w:sz w:val="24"/>
          <w:szCs w:val="24"/>
          <w:rtl/>
        </w:rPr>
        <w:t>מזון.</w:t>
      </w:r>
      <w:r w:rsidRPr="000B1ED7">
        <w:rPr>
          <w:rFonts w:asciiTheme="minorBidi" w:hAnsiTheme="minorBidi" w:hint="cs"/>
          <w:sz w:val="24"/>
          <w:szCs w:val="24"/>
          <w:rtl/>
        </w:rPr>
        <w:t xml:space="preserve"> </w:t>
      </w:r>
      <w:r w:rsidRPr="00785140">
        <w:rPr>
          <w:rFonts w:asciiTheme="minorBidi" w:hAnsiTheme="minorBidi" w:cs="Arial"/>
          <w:sz w:val="24"/>
          <w:szCs w:val="24"/>
          <w:rtl/>
        </w:rPr>
        <w:t>ובמקביל יאפשר הדבר לחסוך כ-</w:t>
      </w:r>
      <w:del w:id="581" w:author="Yael Armon" w:date="2022-07-19T15:05:00Z">
        <w:r w:rsidRPr="00785140" w:rsidDel="002A135C">
          <w:rPr>
            <w:rFonts w:asciiTheme="minorBidi" w:hAnsiTheme="minorBidi" w:cs="Arial" w:hint="cs"/>
            <w:sz w:val="24"/>
            <w:szCs w:val="24"/>
            <w:rtl/>
          </w:rPr>
          <w:delText>95</w:delText>
        </w:r>
        <w:r w:rsidRPr="00785140" w:rsidDel="002A135C">
          <w:rPr>
            <w:rFonts w:asciiTheme="minorBidi" w:hAnsiTheme="minorBidi" w:cs="Arial"/>
            <w:sz w:val="24"/>
            <w:szCs w:val="24"/>
            <w:rtl/>
          </w:rPr>
          <w:delText xml:space="preserve"> </w:delText>
        </w:r>
      </w:del>
      <w:ins w:id="582" w:author="Yael Armon" w:date="2022-07-19T15:05:00Z">
        <w:r w:rsidR="002A135C">
          <w:rPr>
            <w:rFonts w:asciiTheme="minorBidi" w:hAnsiTheme="minorBidi" w:cs="Arial" w:hint="cs"/>
            <w:sz w:val="24"/>
            <w:szCs w:val="24"/>
            <w:rtl/>
          </w:rPr>
          <w:t>80</w:t>
        </w:r>
        <w:r w:rsidR="002A135C" w:rsidRPr="00785140">
          <w:rPr>
            <w:rFonts w:asciiTheme="minorBidi" w:hAnsiTheme="minorBidi" w:cs="Arial"/>
            <w:sz w:val="24"/>
            <w:szCs w:val="24"/>
            <w:rtl/>
          </w:rPr>
          <w:t xml:space="preserve"> </w:t>
        </w:r>
      </w:ins>
      <w:r w:rsidRPr="00785140">
        <w:rPr>
          <w:rFonts w:asciiTheme="minorBidi" w:hAnsiTheme="minorBidi" w:cs="Arial"/>
          <w:sz w:val="24"/>
          <w:szCs w:val="24"/>
          <w:rtl/>
        </w:rPr>
        <w:t xml:space="preserve">מיליוני מ"ק מים, </w:t>
      </w:r>
      <w:del w:id="583" w:author="Yael Armon" w:date="2022-07-17T17:30:00Z">
        <w:r w:rsidRPr="00785140" w:rsidDel="00AC6B87">
          <w:rPr>
            <w:rFonts w:asciiTheme="minorBidi" w:hAnsiTheme="minorBidi" w:cs="Arial" w:hint="cs"/>
            <w:sz w:val="24"/>
            <w:szCs w:val="24"/>
            <w:rtl/>
          </w:rPr>
          <w:delText>30</w:delText>
        </w:r>
        <w:r w:rsidRPr="00785140" w:rsidDel="00AC6B87">
          <w:rPr>
            <w:rFonts w:asciiTheme="minorBidi" w:hAnsiTheme="minorBidi" w:cs="Arial"/>
            <w:sz w:val="24"/>
            <w:szCs w:val="24"/>
            <w:rtl/>
          </w:rPr>
          <w:delText xml:space="preserve">0 </w:delText>
        </w:r>
      </w:del>
      <w:ins w:id="584" w:author="Yael Armon" w:date="2022-07-19T15:03:00Z">
        <w:r w:rsidR="002A135C">
          <w:rPr>
            <w:rFonts w:asciiTheme="minorBidi" w:hAnsiTheme="minorBidi" w:cs="Arial" w:hint="cs"/>
            <w:sz w:val="24"/>
            <w:szCs w:val="24"/>
            <w:rtl/>
          </w:rPr>
          <w:t xml:space="preserve">260 </w:t>
        </w:r>
      </w:ins>
      <w:r w:rsidRPr="000B1ED7">
        <w:rPr>
          <w:rFonts w:asciiTheme="minorBidi" w:hAnsiTheme="minorBidi" w:cs="Arial"/>
          <w:sz w:val="24"/>
          <w:szCs w:val="24"/>
          <w:rtl/>
        </w:rPr>
        <w:t xml:space="preserve">מיליון </w:t>
      </w:r>
      <w:r w:rsidRPr="00785140">
        <w:rPr>
          <w:rFonts w:asciiTheme="minorBidi" w:hAnsiTheme="minorBidi" w:cs="Arial"/>
          <w:sz w:val="24"/>
          <w:szCs w:val="24"/>
          <w:rtl/>
        </w:rPr>
        <w:t xml:space="preserve">קוט"ש חשמל מיוצר, </w:t>
      </w:r>
      <w:ins w:id="585" w:author="Yael Armon" w:date="2022-07-17T17:31:00Z">
        <w:r w:rsidR="00AC6B87" w:rsidRPr="000B1ED7">
          <w:rPr>
            <w:rFonts w:asciiTheme="minorBidi" w:hAnsiTheme="minorBidi" w:cs="Arial" w:hint="eastAsia"/>
            <w:sz w:val="24"/>
            <w:szCs w:val="24"/>
            <w:rtl/>
            <w:rPrChange w:id="586" w:author="Yael Armon" w:date="2022-07-17T17:32:00Z">
              <w:rPr>
                <w:rFonts w:asciiTheme="minorBidi" w:hAnsiTheme="minorBidi" w:cs="Arial" w:hint="eastAsia"/>
                <w:sz w:val="24"/>
                <w:szCs w:val="24"/>
                <w:highlight w:val="yellow"/>
                <w:rtl/>
              </w:rPr>
            </w:rPrChange>
          </w:rPr>
          <w:t>כ</w:t>
        </w:r>
        <w:r w:rsidR="00AC6B87" w:rsidRPr="000B1ED7">
          <w:rPr>
            <w:rFonts w:asciiTheme="minorBidi" w:hAnsiTheme="minorBidi" w:cs="Arial"/>
            <w:sz w:val="24"/>
            <w:szCs w:val="24"/>
            <w:rtl/>
            <w:rPrChange w:id="587" w:author="Yael Armon" w:date="2022-07-17T17:32:00Z">
              <w:rPr>
                <w:rFonts w:asciiTheme="minorBidi" w:hAnsiTheme="minorBidi" w:cs="Arial"/>
                <w:sz w:val="24"/>
                <w:szCs w:val="24"/>
                <w:highlight w:val="yellow"/>
                <w:rtl/>
              </w:rPr>
            </w:rPrChange>
          </w:rPr>
          <w:t>-</w:t>
        </w:r>
      </w:ins>
      <w:ins w:id="588" w:author="Yael Armon" w:date="2022-07-19T15:05:00Z">
        <w:r w:rsidR="002A135C">
          <w:rPr>
            <w:rFonts w:asciiTheme="minorBidi" w:hAnsiTheme="minorBidi" w:cs="Arial" w:hint="cs"/>
            <w:sz w:val="24"/>
            <w:szCs w:val="24"/>
            <w:rtl/>
          </w:rPr>
          <w:t>15</w:t>
        </w:r>
      </w:ins>
      <w:ins w:id="589" w:author="Yael Armon" w:date="2022-07-17T17:31:00Z">
        <w:r w:rsidR="00AC6B87" w:rsidRPr="000B1ED7">
          <w:rPr>
            <w:rFonts w:asciiTheme="minorBidi" w:hAnsiTheme="minorBidi" w:cs="Arial"/>
            <w:sz w:val="24"/>
            <w:szCs w:val="24"/>
            <w:rtl/>
            <w:rPrChange w:id="590" w:author="Yael Armon" w:date="2022-07-17T17:32:00Z">
              <w:rPr>
                <w:rFonts w:asciiTheme="minorBidi" w:hAnsiTheme="minorBidi" w:cs="Arial"/>
                <w:sz w:val="24"/>
                <w:szCs w:val="24"/>
                <w:highlight w:val="yellow"/>
                <w:rtl/>
              </w:rPr>
            </w:rPrChange>
          </w:rPr>
          <w:t xml:space="preserve"> </w:t>
        </w:r>
      </w:ins>
      <w:r w:rsidRPr="000B1ED7">
        <w:rPr>
          <w:rFonts w:asciiTheme="minorBidi" w:hAnsiTheme="minorBidi" w:cs="Arial"/>
          <w:sz w:val="24"/>
          <w:szCs w:val="24"/>
          <w:rtl/>
        </w:rPr>
        <w:t>אלפי טונות דלק</w:t>
      </w:r>
      <w:r w:rsidRPr="000B1ED7">
        <w:rPr>
          <w:rFonts w:asciiTheme="minorBidi" w:hAnsiTheme="minorBidi" w:cs="Arial" w:hint="cs"/>
          <w:sz w:val="24"/>
          <w:szCs w:val="24"/>
          <w:rtl/>
        </w:rPr>
        <w:t xml:space="preserve">, </w:t>
      </w:r>
      <w:r w:rsidRPr="00785140">
        <w:rPr>
          <w:rFonts w:asciiTheme="minorBidi" w:hAnsiTheme="minorBidi" w:cs="Arial"/>
          <w:sz w:val="24"/>
          <w:szCs w:val="24"/>
          <w:rtl/>
        </w:rPr>
        <w:t>כ-</w:t>
      </w:r>
      <w:del w:id="591" w:author="Yael Armon" w:date="2022-07-17T17:31:00Z">
        <w:r w:rsidR="00781816" w:rsidRPr="00785140" w:rsidDel="00AC6B87">
          <w:rPr>
            <w:rFonts w:asciiTheme="minorBidi" w:hAnsiTheme="minorBidi" w:cs="Arial" w:hint="cs"/>
            <w:sz w:val="24"/>
            <w:szCs w:val="24"/>
            <w:rtl/>
          </w:rPr>
          <w:delText>32</w:delText>
        </w:r>
        <w:r w:rsidRPr="00785140" w:rsidDel="00AC6B87">
          <w:rPr>
            <w:rFonts w:asciiTheme="minorBidi" w:hAnsiTheme="minorBidi" w:cs="Arial"/>
            <w:sz w:val="24"/>
            <w:szCs w:val="24"/>
            <w:rtl/>
          </w:rPr>
          <w:delText xml:space="preserve">0 </w:delText>
        </w:r>
      </w:del>
      <w:ins w:id="592" w:author="Yael Armon" w:date="2022-07-19T15:03:00Z">
        <w:r w:rsidR="002A135C">
          <w:rPr>
            <w:rFonts w:asciiTheme="minorBidi" w:hAnsiTheme="minorBidi" w:cs="Arial" w:hint="cs"/>
            <w:sz w:val="24"/>
            <w:szCs w:val="24"/>
            <w:rtl/>
          </w:rPr>
          <w:t>290</w:t>
        </w:r>
      </w:ins>
      <w:ins w:id="593" w:author="Yael Armon" w:date="2022-07-17T17:31:00Z">
        <w:r w:rsidR="00AC6B87" w:rsidRPr="000B1ED7">
          <w:rPr>
            <w:rFonts w:asciiTheme="minorBidi" w:hAnsiTheme="minorBidi" w:cs="Arial"/>
            <w:sz w:val="24"/>
            <w:szCs w:val="24"/>
            <w:rtl/>
          </w:rPr>
          <w:t xml:space="preserve"> </w:t>
        </w:r>
      </w:ins>
      <w:r w:rsidRPr="000B1ED7">
        <w:rPr>
          <w:rFonts w:asciiTheme="minorBidi" w:hAnsiTheme="minorBidi" w:cs="Arial"/>
          <w:sz w:val="24"/>
          <w:szCs w:val="24"/>
          <w:rtl/>
        </w:rPr>
        <w:t>מיליון ₪ כתוצאה מצמצום פליטות גזי חממה ומזהמי אוויר</w:t>
      </w:r>
      <w:r w:rsidRPr="00785140">
        <w:rPr>
          <w:rFonts w:asciiTheme="minorBidi" w:hAnsiTheme="minorBidi" w:cs="Arial" w:hint="cs"/>
          <w:sz w:val="24"/>
          <w:szCs w:val="24"/>
          <w:rtl/>
        </w:rPr>
        <w:t xml:space="preserve"> וכ-</w:t>
      </w:r>
      <w:del w:id="594" w:author="Yael Armon" w:date="2022-07-19T15:03:00Z">
        <w:r w:rsidRPr="00785140" w:rsidDel="002A135C">
          <w:rPr>
            <w:rFonts w:asciiTheme="minorBidi" w:hAnsiTheme="minorBidi" w:cs="Arial" w:hint="cs"/>
            <w:sz w:val="24"/>
            <w:szCs w:val="24"/>
            <w:rtl/>
          </w:rPr>
          <w:delText xml:space="preserve">200 </w:delText>
        </w:r>
      </w:del>
      <w:ins w:id="595" w:author="Yael Armon" w:date="2022-07-19T15:03:00Z">
        <w:r w:rsidR="002A135C">
          <w:rPr>
            <w:rFonts w:asciiTheme="minorBidi" w:hAnsiTheme="minorBidi" w:cs="Arial" w:hint="cs"/>
            <w:sz w:val="24"/>
            <w:szCs w:val="24"/>
            <w:rtl/>
          </w:rPr>
          <w:t>1</w:t>
        </w:r>
      </w:ins>
      <w:ins w:id="596" w:author="Yael Armon" w:date="2022-07-19T15:06:00Z">
        <w:r w:rsidR="002A135C">
          <w:rPr>
            <w:rFonts w:asciiTheme="minorBidi" w:hAnsiTheme="minorBidi" w:cs="Arial" w:hint="cs"/>
            <w:sz w:val="24"/>
            <w:szCs w:val="24"/>
            <w:rtl/>
          </w:rPr>
          <w:t>7</w:t>
        </w:r>
      </w:ins>
      <w:ins w:id="597" w:author="Yael Armon" w:date="2022-07-19T15:03:00Z">
        <w:r w:rsidR="002A135C" w:rsidRPr="00785140">
          <w:rPr>
            <w:rFonts w:asciiTheme="minorBidi" w:hAnsiTheme="minorBidi" w:cs="Arial" w:hint="cs"/>
            <w:sz w:val="24"/>
            <w:szCs w:val="24"/>
            <w:rtl/>
          </w:rPr>
          <w:t xml:space="preserve">0 </w:t>
        </w:r>
      </w:ins>
      <w:r w:rsidRPr="00785140">
        <w:rPr>
          <w:rFonts w:asciiTheme="minorBidi" w:hAnsiTheme="minorBidi" w:cs="Arial" w:hint="cs"/>
          <w:sz w:val="24"/>
          <w:szCs w:val="24"/>
          <w:rtl/>
        </w:rPr>
        <w:t>מיליון ₪ כתוצאה מצמצום עלויות טיפול בפסולת</w:t>
      </w:r>
      <w:r w:rsidRPr="00785140">
        <w:rPr>
          <w:rFonts w:asciiTheme="minorBidi" w:hAnsiTheme="minorBidi" w:cs="Arial"/>
          <w:sz w:val="24"/>
          <w:szCs w:val="24"/>
          <w:rtl/>
        </w:rPr>
        <w:t>.</w:t>
      </w:r>
      <w:r w:rsidRPr="005E6A83">
        <w:rPr>
          <w:rFonts w:asciiTheme="minorBidi" w:hAnsiTheme="minorBidi" w:hint="cs"/>
          <w:sz w:val="24"/>
          <w:szCs w:val="24"/>
          <w:rtl/>
        </w:rPr>
        <w:t xml:space="preserve"> </w:t>
      </w:r>
    </w:p>
    <w:p w14:paraId="5EEAB2F3" w14:textId="22B4CB10" w:rsidR="00B5495B" w:rsidRDefault="00B5495B">
      <w:pPr>
        <w:bidi w:val="0"/>
        <w:rPr>
          <w:rFonts w:asciiTheme="minorBidi" w:hAnsiTheme="minorBidi"/>
          <w:b/>
          <w:bCs/>
          <w:sz w:val="16"/>
          <w:szCs w:val="26"/>
        </w:rPr>
      </w:pPr>
      <w:r>
        <w:rPr>
          <w:rFonts w:asciiTheme="minorBidi" w:hAnsiTheme="minorBidi"/>
          <w:b/>
          <w:bCs/>
          <w:sz w:val="16"/>
          <w:szCs w:val="26"/>
        </w:rPr>
        <w:br w:type="page"/>
      </w:r>
    </w:p>
    <w:p w14:paraId="06B22E79" w14:textId="77777777" w:rsidR="00B5495B" w:rsidRPr="00F75213" w:rsidRDefault="00B5495B" w:rsidP="00B5495B">
      <w:pPr>
        <w:pStyle w:val="Heading1"/>
        <w:rPr>
          <w:color w:val="FF0000"/>
          <w:rtl/>
        </w:rPr>
      </w:pPr>
      <w:bookmarkStart w:id="598" w:name="_Toc85649763"/>
      <w:r w:rsidRPr="00F75213">
        <w:rPr>
          <w:color w:val="FF0000"/>
          <w:rtl/>
        </w:rPr>
        <w:lastRenderedPageBreak/>
        <w:t>הצלת מזון</w:t>
      </w:r>
      <w:r w:rsidRPr="00F75213">
        <w:rPr>
          <w:rFonts w:hint="cs"/>
          <w:color w:val="FF0000"/>
          <w:rtl/>
        </w:rPr>
        <w:t>:</w:t>
      </w:r>
      <w:r w:rsidRPr="00F75213">
        <w:rPr>
          <w:color w:val="FF0000"/>
          <w:rtl/>
        </w:rPr>
        <w:t xml:space="preserve"> </w:t>
      </w:r>
      <w:r w:rsidRPr="00F75213">
        <w:rPr>
          <w:rFonts w:hint="cs"/>
          <w:color w:val="FF0000"/>
          <w:rtl/>
        </w:rPr>
        <w:t>פוטנציאל החיסכון</w:t>
      </w:r>
      <w:r w:rsidRPr="00F75213">
        <w:rPr>
          <w:color w:val="FF0000"/>
          <w:rtl/>
        </w:rPr>
        <w:t xml:space="preserve"> למשק הלאומי</w:t>
      </w:r>
      <w:bookmarkEnd w:id="598"/>
    </w:p>
    <w:p w14:paraId="7CAD9060" w14:textId="583A4F53" w:rsidR="00B5495B" w:rsidRPr="00CD4282" w:rsidRDefault="00B5495B" w:rsidP="00C341E6">
      <w:pPr>
        <w:spacing w:line="360" w:lineRule="auto"/>
        <w:jc w:val="both"/>
        <w:rPr>
          <w:rFonts w:asciiTheme="minorBidi" w:hAnsiTheme="minorBidi"/>
          <w:b/>
          <w:bCs/>
          <w:sz w:val="24"/>
          <w:szCs w:val="24"/>
          <w:rtl/>
        </w:rPr>
      </w:pPr>
      <w:r w:rsidRPr="00875485">
        <w:rPr>
          <w:rFonts w:asciiTheme="minorBidi" w:eastAsiaTheme="majorEastAsia" w:hAnsiTheme="minorBidi" w:hint="cs"/>
          <w:b/>
          <w:bCs/>
          <w:rtl/>
        </w:rPr>
        <w:t>כותרת מודגשת בראש הפרק</w:t>
      </w:r>
      <w:r w:rsidRPr="00CD4282">
        <w:rPr>
          <w:rFonts w:asciiTheme="minorBidi" w:eastAsiaTheme="majorEastAsia" w:hAnsiTheme="minorBidi"/>
          <w:b/>
          <w:bCs/>
          <w:rtl/>
        </w:rPr>
        <w:t>:</w:t>
      </w:r>
      <w:r w:rsidRPr="00CD4282">
        <w:rPr>
          <w:rFonts w:asciiTheme="minorBidi" w:hAnsiTheme="minorBidi"/>
          <w:b/>
          <w:bCs/>
          <w:sz w:val="24"/>
          <w:szCs w:val="24"/>
          <w:rtl/>
        </w:rPr>
        <w:t xml:space="preserve"> </w:t>
      </w:r>
      <w:r>
        <w:rPr>
          <w:rFonts w:asciiTheme="minorBidi" w:hAnsiTheme="minorBidi" w:hint="cs"/>
          <w:b/>
          <w:bCs/>
          <w:sz w:val="28"/>
          <w:szCs w:val="28"/>
          <w:rtl/>
        </w:rPr>
        <w:t>כ-</w:t>
      </w:r>
      <w:del w:id="599" w:author="Yael Armon" w:date="2022-07-19T15:23:00Z">
        <w:r w:rsidDel="00C341E6">
          <w:rPr>
            <w:rFonts w:asciiTheme="minorBidi" w:hAnsiTheme="minorBidi" w:hint="cs"/>
            <w:b/>
            <w:bCs/>
            <w:sz w:val="28"/>
            <w:szCs w:val="28"/>
            <w:rtl/>
          </w:rPr>
          <w:delText>5.8</w:delText>
        </w:r>
      </w:del>
      <w:ins w:id="600" w:author="Yael Armon" w:date="2022-07-19T15:23:00Z">
        <w:r w:rsidR="00C341E6">
          <w:rPr>
            <w:rFonts w:asciiTheme="minorBidi" w:hAnsiTheme="minorBidi" w:hint="cs"/>
            <w:b/>
            <w:bCs/>
            <w:sz w:val="28"/>
            <w:szCs w:val="28"/>
            <w:rtl/>
          </w:rPr>
          <w:t>5</w:t>
        </w:r>
      </w:ins>
      <w:r w:rsidRPr="00CD4282">
        <w:rPr>
          <w:rFonts w:asciiTheme="minorBidi" w:hAnsiTheme="minorBidi"/>
          <w:b/>
          <w:bCs/>
          <w:sz w:val="28"/>
          <w:szCs w:val="28"/>
          <w:rtl/>
        </w:rPr>
        <w:t xml:space="preserve"> מיליארד ₪ פוטנציאל </w:t>
      </w:r>
      <w:r w:rsidRPr="00CD4282">
        <w:rPr>
          <w:rFonts w:asciiTheme="minorBidi" w:hAnsiTheme="minorBidi" w:hint="eastAsia"/>
          <w:b/>
          <w:bCs/>
          <w:sz w:val="28"/>
          <w:szCs w:val="28"/>
          <w:rtl/>
        </w:rPr>
        <w:t>החיסכון</w:t>
      </w:r>
      <w:r w:rsidRPr="00CD4282">
        <w:rPr>
          <w:rFonts w:asciiTheme="minorBidi" w:hAnsiTheme="minorBidi"/>
          <w:b/>
          <w:bCs/>
          <w:sz w:val="28"/>
          <w:szCs w:val="28"/>
          <w:rtl/>
        </w:rPr>
        <w:t xml:space="preserve"> </w:t>
      </w:r>
      <w:r w:rsidRPr="00CD4282">
        <w:rPr>
          <w:rFonts w:asciiTheme="minorBidi" w:hAnsiTheme="minorBidi" w:hint="eastAsia"/>
          <w:b/>
          <w:bCs/>
          <w:sz w:val="28"/>
          <w:szCs w:val="28"/>
          <w:rtl/>
        </w:rPr>
        <w:t>למשק</w:t>
      </w:r>
      <w:r w:rsidRPr="00CD4282">
        <w:rPr>
          <w:rFonts w:asciiTheme="minorBidi" w:hAnsiTheme="minorBidi"/>
          <w:b/>
          <w:bCs/>
          <w:sz w:val="28"/>
          <w:szCs w:val="28"/>
          <w:rtl/>
        </w:rPr>
        <w:t xml:space="preserve"> </w:t>
      </w:r>
      <w:r w:rsidRPr="00CD4282">
        <w:rPr>
          <w:rFonts w:asciiTheme="minorBidi" w:hAnsiTheme="minorBidi" w:hint="eastAsia"/>
          <w:b/>
          <w:bCs/>
          <w:sz w:val="28"/>
          <w:szCs w:val="28"/>
          <w:rtl/>
        </w:rPr>
        <w:t>הלאומי</w:t>
      </w:r>
      <w:r w:rsidRPr="00CD4282">
        <w:rPr>
          <w:rFonts w:asciiTheme="minorBidi" w:hAnsiTheme="minorBidi"/>
          <w:b/>
          <w:bCs/>
          <w:sz w:val="28"/>
          <w:szCs w:val="28"/>
          <w:rtl/>
        </w:rPr>
        <w:t xml:space="preserve"> </w:t>
      </w:r>
      <w:r w:rsidRPr="00CD4282">
        <w:rPr>
          <w:rFonts w:asciiTheme="minorBidi" w:hAnsiTheme="minorBidi" w:hint="eastAsia"/>
          <w:b/>
          <w:bCs/>
          <w:sz w:val="28"/>
          <w:szCs w:val="28"/>
          <w:rtl/>
        </w:rPr>
        <w:t>מהצלת</w:t>
      </w:r>
      <w:r w:rsidRPr="00CD4282">
        <w:rPr>
          <w:rFonts w:asciiTheme="minorBidi" w:hAnsiTheme="minorBidi"/>
          <w:b/>
          <w:bCs/>
          <w:sz w:val="28"/>
          <w:szCs w:val="28"/>
          <w:rtl/>
        </w:rPr>
        <w:t xml:space="preserve"> </w:t>
      </w:r>
      <w:r w:rsidRPr="00CD4282">
        <w:rPr>
          <w:rFonts w:asciiTheme="minorBidi" w:hAnsiTheme="minorBidi" w:hint="eastAsia"/>
          <w:b/>
          <w:bCs/>
          <w:sz w:val="28"/>
          <w:szCs w:val="28"/>
          <w:rtl/>
        </w:rPr>
        <w:t>מזון</w:t>
      </w:r>
      <w:r w:rsidRPr="00CD4282">
        <w:rPr>
          <w:rFonts w:asciiTheme="minorBidi" w:hAnsiTheme="minorBidi"/>
          <w:b/>
          <w:bCs/>
          <w:sz w:val="28"/>
          <w:szCs w:val="28"/>
          <w:rtl/>
        </w:rPr>
        <w:t xml:space="preserve"> // </w:t>
      </w:r>
      <w:r>
        <w:rPr>
          <w:rFonts w:asciiTheme="minorBidi" w:hAnsiTheme="minorBidi" w:hint="cs"/>
          <w:b/>
          <w:bCs/>
          <w:sz w:val="28"/>
          <w:szCs w:val="28"/>
          <w:rtl/>
        </w:rPr>
        <w:t>הצלת</w:t>
      </w:r>
      <w:r w:rsidRPr="00CD4282">
        <w:rPr>
          <w:rFonts w:asciiTheme="minorBidi" w:hAnsiTheme="minorBidi" w:hint="cs"/>
          <w:b/>
          <w:bCs/>
          <w:sz w:val="28"/>
          <w:szCs w:val="28"/>
          <w:rtl/>
        </w:rPr>
        <w:t xml:space="preserve"> </w:t>
      </w:r>
      <w:r>
        <w:rPr>
          <w:rFonts w:asciiTheme="minorBidi" w:hAnsiTheme="minorBidi" w:hint="cs"/>
          <w:b/>
          <w:bCs/>
          <w:sz w:val="28"/>
          <w:szCs w:val="28"/>
          <w:rtl/>
        </w:rPr>
        <w:t>כ-</w:t>
      </w:r>
      <w:del w:id="601" w:author="Yael Armon" w:date="2022-07-19T14:47:00Z">
        <w:r w:rsidDel="00F75213">
          <w:rPr>
            <w:rFonts w:asciiTheme="minorBidi" w:hAnsiTheme="minorBidi" w:hint="cs"/>
            <w:b/>
            <w:bCs/>
            <w:sz w:val="28"/>
            <w:szCs w:val="28"/>
            <w:rtl/>
          </w:rPr>
          <w:delText xml:space="preserve">600 </w:delText>
        </w:r>
      </w:del>
      <w:ins w:id="602" w:author="Yael Armon" w:date="2022-07-19T14:47:00Z">
        <w:r w:rsidR="00F75213">
          <w:rPr>
            <w:rFonts w:asciiTheme="minorBidi" w:hAnsiTheme="minorBidi" w:hint="cs"/>
            <w:b/>
            <w:bCs/>
            <w:sz w:val="28"/>
            <w:szCs w:val="28"/>
            <w:rtl/>
          </w:rPr>
          <w:t xml:space="preserve">500 </w:t>
        </w:r>
      </w:ins>
      <w:r w:rsidRPr="00CD4282">
        <w:rPr>
          <w:rFonts w:asciiTheme="minorBidi" w:hAnsiTheme="minorBidi" w:hint="cs"/>
          <w:b/>
          <w:bCs/>
          <w:sz w:val="28"/>
          <w:szCs w:val="28"/>
          <w:rtl/>
        </w:rPr>
        <w:t xml:space="preserve">אלף </w:t>
      </w:r>
      <w:r>
        <w:rPr>
          <w:rFonts w:asciiTheme="minorBidi" w:hAnsiTheme="minorBidi" w:hint="cs"/>
          <w:b/>
          <w:bCs/>
          <w:sz w:val="28"/>
          <w:szCs w:val="28"/>
          <w:rtl/>
        </w:rPr>
        <w:t>טונות</w:t>
      </w:r>
      <w:r w:rsidRPr="00CD4282">
        <w:rPr>
          <w:rFonts w:asciiTheme="minorBidi" w:hAnsiTheme="minorBidi" w:hint="cs"/>
          <w:b/>
          <w:bCs/>
          <w:sz w:val="28"/>
          <w:szCs w:val="28"/>
          <w:rtl/>
        </w:rPr>
        <w:t xml:space="preserve"> מזון אבוד, המהווים </w:t>
      </w:r>
      <w:r w:rsidRPr="00CD4282">
        <w:rPr>
          <w:rFonts w:asciiTheme="minorBidi" w:hAnsiTheme="minorBidi" w:hint="eastAsia"/>
          <w:b/>
          <w:bCs/>
          <w:sz w:val="28"/>
          <w:szCs w:val="28"/>
          <w:rtl/>
        </w:rPr>
        <w:t>כ</w:t>
      </w:r>
      <w:r w:rsidRPr="00CD4282">
        <w:rPr>
          <w:rFonts w:asciiTheme="minorBidi" w:hAnsiTheme="minorBidi"/>
          <w:b/>
          <w:bCs/>
          <w:sz w:val="28"/>
          <w:szCs w:val="28"/>
          <w:rtl/>
        </w:rPr>
        <w:t>-</w:t>
      </w:r>
      <w:del w:id="603" w:author="Yael Armon" w:date="2022-07-19T14:47:00Z">
        <w:r w:rsidDel="00F75213">
          <w:rPr>
            <w:rFonts w:asciiTheme="minorBidi" w:hAnsiTheme="minorBidi" w:hint="cs"/>
            <w:b/>
            <w:bCs/>
            <w:sz w:val="28"/>
            <w:szCs w:val="28"/>
            <w:rtl/>
          </w:rPr>
          <w:delText>25</w:delText>
        </w:r>
      </w:del>
      <w:ins w:id="604" w:author="Yael Armon" w:date="2022-07-19T14:47:00Z">
        <w:r w:rsidR="00F75213">
          <w:rPr>
            <w:rFonts w:asciiTheme="minorBidi" w:hAnsiTheme="minorBidi" w:hint="cs"/>
            <w:b/>
            <w:bCs/>
            <w:sz w:val="28"/>
            <w:szCs w:val="28"/>
            <w:rtl/>
          </w:rPr>
          <w:t>20</w:t>
        </w:r>
      </w:ins>
      <w:r w:rsidRPr="00CD4282">
        <w:rPr>
          <w:rFonts w:asciiTheme="minorBidi" w:hAnsiTheme="minorBidi"/>
          <w:b/>
          <w:bCs/>
          <w:sz w:val="28"/>
          <w:szCs w:val="28"/>
          <w:rtl/>
        </w:rPr>
        <w:t xml:space="preserve">% </w:t>
      </w:r>
      <w:r w:rsidRPr="00CD4282">
        <w:rPr>
          <w:rFonts w:asciiTheme="minorBidi" w:hAnsiTheme="minorBidi" w:hint="eastAsia"/>
          <w:b/>
          <w:bCs/>
          <w:sz w:val="28"/>
          <w:szCs w:val="28"/>
          <w:rtl/>
        </w:rPr>
        <w:t>מהמזון</w:t>
      </w:r>
      <w:r w:rsidRPr="00CD4282">
        <w:rPr>
          <w:rFonts w:asciiTheme="minorBidi" w:hAnsiTheme="minorBidi"/>
          <w:b/>
          <w:bCs/>
          <w:sz w:val="28"/>
          <w:szCs w:val="28"/>
          <w:rtl/>
        </w:rPr>
        <w:t xml:space="preserve"> </w:t>
      </w:r>
      <w:r w:rsidRPr="00CD4282">
        <w:rPr>
          <w:rFonts w:asciiTheme="minorBidi" w:hAnsiTheme="minorBidi" w:hint="eastAsia"/>
          <w:b/>
          <w:bCs/>
          <w:sz w:val="28"/>
          <w:szCs w:val="28"/>
          <w:rtl/>
        </w:rPr>
        <w:t>האבוד</w:t>
      </w:r>
      <w:r w:rsidRPr="00CD4282">
        <w:rPr>
          <w:rFonts w:asciiTheme="minorBidi" w:hAnsiTheme="minorBidi"/>
          <w:b/>
          <w:bCs/>
          <w:sz w:val="28"/>
          <w:szCs w:val="28"/>
          <w:rtl/>
        </w:rPr>
        <w:t xml:space="preserve"> </w:t>
      </w:r>
      <w:r w:rsidRPr="00CD4282">
        <w:rPr>
          <w:rFonts w:asciiTheme="minorBidi" w:hAnsiTheme="minorBidi" w:hint="eastAsia"/>
          <w:b/>
          <w:bCs/>
          <w:sz w:val="28"/>
          <w:szCs w:val="28"/>
          <w:rtl/>
        </w:rPr>
        <w:t>תאפשר</w:t>
      </w:r>
      <w:r w:rsidRPr="00CD4282">
        <w:rPr>
          <w:rFonts w:asciiTheme="minorBidi" w:hAnsiTheme="minorBidi"/>
          <w:b/>
          <w:bCs/>
          <w:sz w:val="28"/>
          <w:szCs w:val="28"/>
          <w:rtl/>
        </w:rPr>
        <w:t xml:space="preserve"> </w:t>
      </w:r>
      <w:r w:rsidRPr="00CD4282">
        <w:rPr>
          <w:rFonts w:asciiTheme="minorBidi" w:hAnsiTheme="minorBidi" w:hint="eastAsia"/>
          <w:b/>
          <w:bCs/>
          <w:sz w:val="28"/>
          <w:szCs w:val="28"/>
          <w:rtl/>
        </w:rPr>
        <w:t>את</w:t>
      </w:r>
      <w:r w:rsidRPr="00CD4282">
        <w:rPr>
          <w:rFonts w:asciiTheme="minorBidi" w:hAnsiTheme="minorBidi"/>
          <w:b/>
          <w:bCs/>
          <w:sz w:val="28"/>
          <w:szCs w:val="28"/>
          <w:rtl/>
        </w:rPr>
        <w:t xml:space="preserve"> </w:t>
      </w:r>
      <w:r w:rsidRPr="00CD4282">
        <w:rPr>
          <w:rFonts w:asciiTheme="minorBidi" w:hAnsiTheme="minorBidi" w:hint="eastAsia"/>
          <w:b/>
          <w:bCs/>
          <w:sz w:val="28"/>
          <w:szCs w:val="28"/>
          <w:rtl/>
        </w:rPr>
        <w:t>סגירת</w:t>
      </w:r>
      <w:r w:rsidRPr="00CD4282">
        <w:rPr>
          <w:rFonts w:asciiTheme="minorBidi" w:hAnsiTheme="minorBidi"/>
          <w:b/>
          <w:bCs/>
          <w:sz w:val="28"/>
          <w:szCs w:val="28"/>
          <w:rtl/>
        </w:rPr>
        <w:t xml:space="preserve"> </w:t>
      </w:r>
      <w:r w:rsidRPr="00CD4282">
        <w:rPr>
          <w:rFonts w:asciiTheme="minorBidi" w:hAnsiTheme="minorBidi" w:hint="eastAsia"/>
          <w:b/>
          <w:bCs/>
          <w:sz w:val="28"/>
          <w:szCs w:val="28"/>
          <w:rtl/>
        </w:rPr>
        <w:t>פער</w:t>
      </w:r>
      <w:r w:rsidRPr="00CD4282">
        <w:rPr>
          <w:rFonts w:asciiTheme="minorBidi" w:hAnsiTheme="minorBidi"/>
          <w:b/>
          <w:bCs/>
          <w:sz w:val="28"/>
          <w:szCs w:val="28"/>
          <w:rtl/>
        </w:rPr>
        <w:t xml:space="preserve"> </w:t>
      </w:r>
      <w:r w:rsidRPr="00CD4282">
        <w:rPr>
          <w:rFonts w:asciiTheme="minorBidi" w:hAnsiTheme="minorBidi" w:hint="eastAsia"/>
          <w:b/>
          <w:bCs/>
          <w:sz w:val="28"/>
          <w:szCs w:val="28"/>
          <w:rtl/>
        </w:rPr>
        <w:t>אי</w:t>
      </w:r>
      <w:r w:rsidRPr="00CD4282">
        <w:rPr>
          <w:rFonts w:asciiTheme="minorBidi" w:hAnsiTheme="minorBidi"/>
          <w:b/>
          <w:bCs/>
          <w:sz w:val="28"/>
          <w:szCs w:val="28"/>
          <w:rtl/>
        </w:rPr>
        <w:t xml:space="preserve">-הביטחון </w:t>
      </w:r>
      <w:r w:rsidRPr="00CD4282">
        <w:rPr>
          <w:rFonts w:asciiTheme="minorBidi" w:hAnsiTheme="minorBidi" w:hint="eastAsia"/>
          <w:b/>
          <w:bCs/>
          <w:sz w:val="28"/>
          <w:szCs w:val="28"/>
          <w:rtl/>
        </w:rPr>
        <w:t>התזונתי</w:t>
      </w:r>
      <w:r w:rsidRPr="00CD4282">
        <w:rPr>
          <w:rFonts w:asciiTheme="minorBidi" w:hAnsiTheme="minorBidi"/>
          <w:b/>
          <w:bCs/>
          <w:sz w:val="28"/>
          <w:szCs w:val="28"/>
          <w:rtl/>
        </w:rPr>
        <w:t xml:space="preserve"> </w:t>
      </w:r>
      <w:r w:rsidRPr="00CD4282">
        <w:rPr>
          <w:rFonts w:asciiTheme="minorBidi" w:hAnsiTheme="minorBidi" w:hint="eastAsia"/>
          <w:b/>
          <w:bCs/>
          <w:sz w:val="28"/>
          <w:szCs w:val="28"/>
          <w:rtl/>
        </w:rPr>
        <w:t>בישראל</w:t>
      </w:r>
    </w:p>
    <w:p w14:paraId="2988AA76" w14:textId="416C503F" w:rsidR="00B5495B" w:rsidRPr="00AA430F" w:rsidRDefault="00B5495B" w:rsidP="00A165E3">
      <w:pPr>
        <w:spacing w:line="360" w:lineRule="auto"/>
        <w:jc w:val="both"/>
        <w:rPr>
          <w:rFonts w:asciiTheme="minorBidi" w:hAnsiTheme="minorBidi"/>
          <w:sz w:val="24"/>
          <w:szCs w:val="24"/>
          <w:rtl/>
        </w:rPr>
      </w:pPr>
      <w:r w:rsidRPr="00CD4282">
        <w:rPr>
          <w:rFonts w:asciiTheme="minorBidi" w:hAnsiTheme="minorBidi" w:hint="cs"/>
          <w:sz w:val="24"/>
          <w:szCs w:val="24"/>
          <w:rtl/>
        </w:rPr>
        <w:t>ה</w:t>
      </w:r>
      <w:r w:rsidRPr="00CD4282">
        <w:rPr>
          <w:rFonts w:asciiTheme="minorBidi" w:hAnsiTheme="minorBidi"/>
          <w:sz w:val="24"/>
          <w:szCs w:val="24"/>
          <w:rtl/>
        </w:rPr>
        <w:t>צל</w:t>
      </w:r>
      <w:r w:rsidRPr="00CD4282">
        <w:rPr>
          <w:rFonts w:asciiTheme="minorBidi" w:hAnsiTheme="minorBidi" w:hint="cs"/>
          <w:sz w:val="24"/>
          <w:szCs w:val="24"/>
          <w:rtl/>
        </w:rPr>
        <w:t xml:space="preserve">ת מזון בהיקף של </w:t>
      </w:r>
      <w:r>
        <w:rPr>
          <w:rFonts w:asciiTheme="minorBidi" w:hAnsiTheme="minorBidi" w:hint="cs"/>
          <w:sz w:val="24"/>
          <w:szCs w:val="24"/>
          <w:rtl/>
        </w:rPr>
        <w:t>כ-</w:t>
      </w:r>
      <w:del w:id="605" w:author="Yael Armon" w:date="2022-07-19T14:47:00Z">
        <w:r w:rsidDel="00F75213">
          <w:rPr>
            <w:rFonts w:asciiTheme="minorBidi" w:hAnsiTheme="minorBidi" w:hint="cs"/>
            <w:sz w:val="24"/>
            <w:szCs w:val="24"/>
            <w:rtl/>
          </w:rPr>
          <w:delText>6</w:delText>
        </w:r>
        <w:r w:rsidRPr="00CD4282" w:rsidDel="00F75213">
          <w:rPr>
            <w:rFonts w:asciiTheme="minorBidi" w:hAnsiTheme="minorBidi" w:hint="cs"/>
            <w:sz w:val="24"/>
            <w:szCs w:val="24"/>
            <w:rtl/>
          </w:rPr>
          <w:delText xml:space="preserve">00 </w:delText>
        </w:r>
      </w:del>
      <w:ins w:id="606" w:author="Yael Armon" w:date="2022-07-19T14:47:00Z">
        <w:r w:rsidR="00F75213">
          <w:rPr>
            <w:rFonts w:asciiTheme="minorBidi" w:hAnsiTheme="minorBidi" w:hint="cs"/>
            <w:sz w:val="24"/>
            <w:szCs w:val="24"/>
            <w:rtl/>
          </w:rPr>
          <w:t>5</w:t>
        </w:r>
        <w:r w:rsidR="00F75213" w:rsidRPr="00CD4282">
          <w:rPr>
            <w:rFonts w:asciiTheme="minorBidi" w:hAnsiTheme="minorBidi" w:hint="cs"/>
            <w:sz w:val="24"/>
            <w:szCs w:val="24"/>
            <w:rtl/>
          </w:rPr>
          <w:t xml:space="preserve">00 </w:t>
        </w:r>
      </w:ins>
      <w:r w:rsidRPr="00CD4282">
        <w:rPr>
          <w:rFonts w:asciiTheme="minorBidi" w:hAnsiTheme="minorBidi" w:hint="cs"/>
          <w:sz w:val="24"/>
          <w:szCs w:val="24"/>
          <w:rtl/>
        </w:rPr>
        <w:t>אלף</w:t>
      </w:r>
      <w:r w:rsidRPr="00CD4282">
        <w:rPr>
          <w:rFonts w:asciiTheme="minorBidi" w:hAnsiTheme="minorBidi"/>
          <w:sz w:val="24"/>
          <w:szCs w:val="24"/>
          <w:rtl/>
        </w:rPr>
        <w:t xml:space="preserve"> </w:t>
      </w:r>
      <w:r>
        <w:rPr>
          <w:rFonts w:asciiTheme="minorBidi" w:hAnsiTheme="minorBidi"/>
          <w:sz w:val="24"/>
          <w:szCs w:val="24"/>
          <w:rtl/>
        </w:rPr>
        <w:t>טונות</w:t>
      </w:r>
      <w:r w:rsidRPr="00CD4282">
        <w:rPr>
          <w:rFonts w:asciiTheme="minorBidi" w:hAnsiTheme="minorBidi"/>
          <w:sz w:val="24"/>
          <w:szCs w:val="24"/>
          <w:rtl/>
        </w:rPr>
        <w:t xml:space="preserve"> מזון אבוד בשנה,</w:t>
      </w:r>
      <w:r w:rsidRPr="001848E0">
        <w:rPr>
          <w:rFonts w:asciiTheme="minorBidi" w:hAnsiTheme="minorBidi"/>
          <w:sz w:val="24"/>
          <w:szCs w:val="24"/>
          <w:rtl/>
        </w:rPr>
        <w:t xml:space="preserve"> המהווים כ-</w:t>
      </w:r>
      <w:del w:id="607" w:author="Yael Armon" w:date="2022-07-19T14:47:00Z">
        <w:r w:rsidRPr="001848E0" w:rsidDel="00F75213">
          <w:rPr>
            <w:rFonts w:asciiTheme="minorBidi" w:hAnsiTheme="minorBidi" w:hint="cs"/>
            <w:sz w:val="24"/>
            <w:szCs w:val="24"/>
            <w:rtl/>
          </w:rPr>
          <w:delText>2</w:delText>
        </w:r>
        <w:r w:rsidDel="00F75213">
          <w:rPr>
            <w:rFonts w:asciiTheme="minorBidi" w:hAnsiTheme="minorBidi" w:hint="cs"/>
            <w:sz w:val="24"/>
            <w:szCs w:val="24"/>
            <w:rtl/>
          </w:rPr>
          <w:delText>5</w:delText>
        </w:r>
      </w:del>
      <w:ins w:id="608" w:author="Yael Armon" w:date="2022-07-19T14:47:00Z">
        <w:r w:rsidR="00F75213" w:rsidRPr="001848E0">
          <w:rPr>
            <w:rFonts w:asciiTheme="minorBidi" w:hAnsiTheme="minorBidi" w:hint="cs"/>
            <w:sz w:val="24"/>
            <w:szCs w:val="24"/>
            <w:rtl/>
          </w:rPr>
          <w:t>2</w:t>
        </w:r>
        <w:r w:rsidR="00F75213">
          <w:rPr>
            <w:rFonts w:asciiTheme="minorBidi" w:hAnsiTheme="minorBidi" w:hint="cs"/>
            <w:sz w:val="24"/>
            <w:szCs w:val="24"/>
            <w:rtl/>
          </w:rPr>
          <w:t>0</w:t>
        </w:r>
      </w:ins>
      <w:r w:rsidRPr="001848E0">
        <w:rPr>
          <w:rFonts w:asciiTheme="minorBidi" w:hAnsiTheme="minorBidi" w:hint="cs"/>
          <w:sz w:val="24"/>
          <w:szCs w:val="24"/>
          <w:rtl/>
        </w:rPr>
        <w:t>%</w:t>
      </w:r>
      <w:r w:rsidRPr="001848E0">
        <w:rPr>
          <w:rFonts w:asciiTheme="minorBidi" w:hAnsiTheme="minorBidi"/>
          <w:sz w:val="24"/>
          <w:szCs w:val="24"/>
          <w:rtl/>
        </w:rPr>
        <w:t xml:space="preserve"> מהיקף המזון האבוד בישראל,</w:t>
      </w:r>
      <w:r w:rsidRPr="00AA430F">
        <w:rPr>
          <w:rFonts w:asciiTheme="minorBidi" w:hAnsiTheme="minorBidi"/>
          <w:sz w:val="24"/>
          <w:szCs w:val="24"/>
          <w:rtl/>
        </w:rPr>
        <w:t xml:space="preserve"> תאפשר להשלים את מלוא פער צריכת המזון ביחס להוצאה הנורמטיבית של האוכלוסייה הישראלית </w:t>
      </w:r>
      <w:r w:rsidRPr="008E004F">
        <w:rPr>
          <w:rFonts w:asciiTheme="minorBidi" w:hAnsiTheme="minorBidi"/>
          <w:sz w:val="24"/>
          <w:szCs w:val="24"/>
          <w:rtl/>
        </w:rPr>
        <w:t>הנמצאת באי-ב</w:t>
      </w:r>
      <w:r w:rsidRPr="008E004F">
        <w:rPr>
          <w:rFonts w:asciiTheme="minorBidi" w:hAnsiTheme="minorBidi" w:hint="cs"/>
          <w:sz w:val="24"/>
          <w:szCs w:val="24"/>
          <w:rtl/>
        </w:rPr>
        <w:t>יט</w:t>
      </w:r>
      <w:r w:rsidRPr="008E004F">
        <w:rPr>
          <w:rFonts w:asciiTheme="minorBidi" w:hAnsiTheme="minorBidi"/>
          <w:sz w:val="24"/>
          <w:szCs w:val="24"/>
          <w:rtl/>
        </w:rPr>
        <w:t xml:space="preserve">חון תזונתי. </w:t>
      </w:r>
      <w:r w:rsidRPr="008E004F">
        <w:rPr>
          <w:rFonts w:asciiTheme="minorBidi" w:hAnsiTheme="minorBidi" w:hint="cs"/>
          <w:sz w:val="24"/>
          <w:szCs w:val="24"/>
          <w:rtl/>
        </w:rPr>
        <w:t>על</w:t>
      </w:r>
      <w:r w:rsidRPr="008E004F">
        <w:rPr>
          <w:rFonts w:asciiTheme="minorBidi" w:hAnsiTheme="minorBidi"/>
          <w:sz w:val="24"/>
          <w:szCs w:val="24"/>
          <w:rtl/>
        </w:rPr>
        <w:t xml:space="preserve"> פי תחשיבי </w:t>
      </w:r>
      <w:r w:rsidRPr="008E004F">
        <w:rPr>
          <w:rFonts w:asciiTheme="minorBidi" w:hAnsiTheme="minorBidi"/>
          <w:sz w:val="24"/>
          <w:szCs w:val="24"/>
        </w:rPr>
        <w:t>BDO</w:t>
      </w:r>
      <w:r w:rsidRPr="008E004F">
        <w:rPr>
          <w:rFonts w:asciiTheme="minorBidi" w:hAnsiTheme="minorBidi"/>
          <w:sz w:val="24"/>
          <w:szCs w:val="24"/>
          <w:rtl/>
        </w:rPr>
        <w:t xml:space="preserve"> ולקט ישראל מכפיל ההצלה הינו</w:t>
      </w:r>
      <w:r>
        <w:rPr>
          <w:rFonts w:asciiTheme="minorBidi" w:hAnsiTheme="minorBidi" w:hint="cs"/>
          <w:sz w:val="24"/>
          <w:szCs w:val="24"/>
          <w:rtl/>
        </w:rPr>
        <w:t xml:space="preserve"> </w:t>
      </w:r>
      <w:del w:id="609" w:author="Yael Armon" w:date="2022-07-19T14:48:00Z">
        <w:r w:rsidRPr="008E004F" w:rsidDel="00F75213">
          <w:rPr>
            <w:rFonts w:asciiTheme="minorBidi" w:hAnsiTheme="minorBidi"/>
            <w:sz w:val="24"/>
            <w:szCs w:val="24"/>
            <w:rtl/>
          </w:rPr>
          <w:delText>3.6</w:delText>
        </w:r>
        <w:r w:rsidRPr="00125157" w:rsidDel="00F75213">
          <w:rPr>
            <w:rFonts w:asciiTheme="minorBidi" w:hAnsiTheme="minorBidi" w:hint="cs"/>
            <w:sz w:val="24"/>
            <w:szCs w:val="24"/>
            <w:rtl/>
          </w:rPr>
          <w:delText xml:space="preserve"> </w:delText>
        </w:r>
      </w:del>
      <w:ins w:id="610" w:author="Yael Armon" w:date="2022-07-20T13:50:00Z">
        <w:r w:rsidR="00D70C2A">
          <w:rPr>
            <w:rFonts w:asciiTheme="minorBidi" w:hAnsiTheme="minorBidi" w:hint="cs"/>
            <w:sz w:val="24"/>
            <w:szCs w:val="24"/>
            <w:rtl/>
          </w:rPr>
          <w:t>3.6</w:t>
        </w:r>
      </w:ins>
      <w:ins w:id="611" w:author="Yael Armon" w:date="2022-07-19T14:48:00Z">
        <w:r w:rsidR="00F75213">
          <w:rPr>
            <w:rFonts w:asciiTheme="minorBidi" w:hAnsiTheme="minorBidi" w:hint="cs"/>
            <w:sz w:val="24"/>
            <w:szCs w:val="24"/>
            <w:rtl/>
          </w:rPr>
          <w:t xml:space="preserve"> </w:t>
        </w:r>
      </w:ins>
      <w:r>
        <w:rPr>
          <w:rFonts w:asciiTheme="minorBidi" w:hAnsiTheme="minorBidi" w:hint="cs"/>
          <w:sz w:val="24"/>
          <w:szCs w:val="24"/>
          <w:rtl/>
        </w:rPr>
        <w:t xml:space="preserve">ובשקלול </w:t>
      </w:r>
      <w:r w:rsidRPr="00E005C7">
        <w:rPr>
          <w:rFonts w:asciiTheme="minorBidi" w:hAnsiTheme="minorBidi" w:cs="Arial"/>
          <w:sz w:val="24"/>
          <w:szCs w:val="24"/>
          <w:rtl/>
        </w:rPr>
        <w:t>פליטות גזי החממה</w:t>
      </w:r>
      <w:r>
        <w:rPr>
          <w:rFonts w:asciiTheme="minorBidi" w:hAnsiTheme="minorBidi" w:cs="Arial" w:hint="cs"/>
          <w:sz w:val="24"/>
          <w:szCs w:val="24"/>
          <w:rtl/>
        </w:rPr>
        <w:t xml:space="preserve">, </w:t>
      </w:r>
      <w:r w:rsidRPr="00E005C7">
        <w:rPr>
          <w:rFonts w:asciiTheme="minorBidi" w:hAnsiTheme="minorBidi" w:cs="Arial"/>
          <w:sz w:val="24"/>
          <w:szCs w:val="24"/>
          <w:rtl/>
        </w:rPr>
        <w:t xml:space="preserve">מזהמי אוויר </w:t>
      </w:r>
      <w:r>
        <w:rPr>
          <w:rFonts w:asciiTheme="minorBidi" w:hAnsiTheme="minorBidi" w:cs="Arial" w:hint="cs"/>
          <w:sz w:val="24"/>
          <w:szCs w:val="24"/>
          <w:rtl/>
        </w:rPr>
        <w:t xml:space="preserve">וטיפול בפסולת </w:t>
      </w:r>
      <w:r>
        <w:rPr>
          <w:rFonts w:asciiTheme="minorBidi" w:hAnsiTheme="minorBidi" w:hint="cs"/>
          <w:sz w:val="24"/>
          <w:szCs w:val="24"/>
          <w:rtl/>
        </w:rPr>
        <w:t>מכפיל ההצלה הינו 4.</w:t>
      </w:r>
      <w:del w:id="612" w:author="Yael Armon" w:date="2022-07-19T14:55:00Z">
        <w:r w:rsidDel="00B11824">
          <w:rPr>
            <w:rFonts w:asciiTheme="minorBidi" w:hAnsiTheme="minorBidi" w:hint="cs"/>
            <w:sz w:val="24"/>
            <w:szCs w:val="24"/>
            <w:rtl/>
          </w:rPr>
          <w:delText>2</w:delText>
        </w:r>
      </w:del>
      <w:ins w:id="613" w:author="Yael Armon" w:date="2022-07-20T14:06:00Z">
        <w:r w:rsidR="00484603">
          <w:rPr>
            <w:rFonts w:asciiTheme="minorBidi" w:hAnsiTheme="minorBidi" w:hint="cs"/>
            <w:sz w:val="24"/>
            <w:szCs w:val="24"/>
            <w:rtl/>
          </w:rPr>
          <w:t>3</w:t>
        </w:r>
      </w:ins>
      <w:r w:rsidRPr="008E004F">
        <w:rPr>
          <w:rFonts w:asciiTheme="minorBidi" w:hAnsiTheme="minorBidi"/>
          <w:sz w:val="24"/>
          <w:szCs w:val="24"/>
          <w:rtl/>
        </w:rPr>
        <w:t xml:space="preserve">, </w:t>
      </w:r>
      <w:r>
        <w:rPr>
          <w:rFonts w:asciiTheme="minorBidi" w:hAnsiTheme="minorBidi" w:hint="cs"/>
          <w:sz w:val="24"/>
          <w:szCs w:val="24"/>
          <w:rtl/>
        </w:rPr>
        <w:t>ו</w:t>
      </w:r>
      <w:r w:rsidRPr="008E004F">
        <w:rPr>
          <w:rFonts w:asciiTheme="minorBidi" w:hAnsiTheme="minorBidi" w:hint="cs"/>
          <w:sz w:val="24"/>
          <w:szCs w:val="24"/>
          <w:rtl/>
        </w:rPr>
        <w:t>משמעו</w:t>
      </w:r>
      <w:r w:rsidRPr="008E004F">
        <w:rPr>
          <w:rFonts w:asciiTheme="minorBidi" w:hAnsiTheme="minorBidi"/>
          <w:sz w:val="24"/>
          <w:szCs w:val="24"/>
          <w:rtl/>
        </w:rPr>
        <w:t xml:space="preserve">, </w:t>
      </w:r>
      <w:r w:rsidRPr="008E004F">
        <w:rPr>
          <w:rFonts w:asciiTheme="minorBidi" w:hAnsiTheme="minorBidi" w:hint="cs"/>
          <w:sz w:val="24"/>
          <w:szCs w:val="24"/>
          <w:rtl/>
        </w:rPr>
        <w:t>שכל</w:t>
      </w:r>
      <w:r w:rsidRPr="008E004F">
        <w:rPr>
          <w:rFonts w:asciiTheme="minorBidi" w:hAnsiTheme="minorBidi"/>
          <w:sz w:val="24"/>
          <w:szCs w:val="24"/>
          <w:rtl/>
        </w:rPr>
        <w:t xml:space="preserve"> </w:t>
      </w:r>
      <w:r w:rsidRPr="008E004F">
        <w:rPr>
          <w:rFonts w:asciiTheme="minorBidi" w:hAnsiTheme="minorBidi" w:hint="cs"/>
          <w:sz w:val="24"/>
          <w:szCs w:val="24"/>
          <w:rtl/>
        </w:rPr>
        <w:t>שקל</w:t>
      </w:r>
      <w:r w:rsidRPr="008E004F">
        <w:rPr>
          <w:rFonts w:asciiTheme="minorBidi" w:hAnsiTheme="minorBidi"/>
          <w:sz w:val="24"/>
          <w:szCs w:val="24"/>
          <w:rtl/>
        </w:rPr>
        <w:t xml:space="preserve"> </w:t>
      </w:r>
      <w:r w:rsidRPr="008E004F">
        <w:rPr>
          <w:rFonts w:asciiTheme="minorBidi" w:hAnsiTheme="minorBidi" w:hint="cs"/>
          <w:sz w:val="24"/>
          <w:szCs w:val="24"/>
          <w:rtl/>
        </w:rPr>
        <w:t>המושקע</w:t>
      </w:r>
      <w:r w:rsidRPr="008E004F">
        <w:rPr>
          <w:rFonts w:asciiTheme="minorBidi" w:hAnsiTheme="minorBidi"/>
          <w:sz w:val="24"/>
          <w:szCs w:val="24"/>
          <w:rtl/>
        </w:rPr>
        <w:t xml:space="preserve"> </w:t>
      </w:r>
      <w:r w:rsidRPr="008E004F">
        <w:rPr>
          <w:rFonts w:asciiTheme="minorBidi" w:hAnsiTheme="minorBidi" w:hint="cs"/>
          <w:sz w:val="24"/>
          <w:szCs w:val="24"/>
          <w:rtl/>
        </w:rPr>
        <w:t>בהצלת</w:t>
      </w:r>
      <w:r w:rsidRPr="008E004F">
        <w:rPr>
          <w:rFonts w:asciiTheme="minorBidi" w:hAnsiTheme="minorBidi"/>
          <w:sz w:val="24"/>
          <w:szCs w:val="24"/>
          <w:rtl/>
        </w:rPr>
        <w:t xml:space="preserve"> </w:t>
      </w:r>
      <w:r w:rsidRPr="008E004F">
        <w:rPr>
          <w:rFonts w:asciiTheme="minorBidi" w:hAnsiTheme="minorBidi" w:hint="cs"/>
          <w:sz w:val="24"/>
          <w:szCs w:val="24"/>
          <w:rtl/>
        </w:rPr>
        <w:t>מזון</w:t>
      </w:r>
      <w:r w:rsidRPr="008E004F">
        <w:rPr>
          <w:rFonts w:asciiTheme="minorBidi" w:hAnsiTheme="minorBidi"/>
          <w:sz w:val="24"/>
          <w:szCs w:val="24"/>
          <w:rtl/>
        </w:rPr>
        <w:t xml:space="preserve"> - </w:t>
      </w:r>
      <w:r w:rsidRPr="008E004F">
        <w:rPr>
          <w:rFonts w:asciiTheme="minorBidi" w:hAnsiTheme="minorBidi" w:hint="cs"/>
          <w:sz w:val="24"/>
          <w:szCs w:val="24"/>
          <w:rtl/>
        </w:rPr>
        <w:t>מציל</w:t>
      </w:r>
      <w:r w:rsidRPr="008E004F">
        <w:rPr>
          <w:rFonts w:asciiTheme="minorBidi" w:hAnsiTheme="minorBidi"/>
          <w:sz w:val="24"/>
          <w:szCs w:val="24"/>
          <w:rtl/>
        </w:rPr>
        <w:t xml:space="preserve"> </w:t>
      </w:r>
      <w:r w:rsidRPr="008E004F">
        <w:rPr>
          <w:rFonts w:asciiTheme="minorBidi" w:hAnsiTheme="minorBidi" w:hint="cs"/>
          <w:sz w:val="24"/>
          <w:szCs w:val="24"/>
          <w:rtl/>
        </w:rPr>
        <w:t>מזון</w:t>
      </w:r>
      <w:r w:rsidRPr="008E004F">
        <w:rPr>
          <w:rFonts w:asciiTheme="minorBidi" w:hAnsiTheme="minorBidi"/>
          <w:sz w:val="24"/>
          <w:szCs w:val="24"/>
          <w:rtl/>
        </w:rPr>
        <w:t xml:space="preserve"> </w:t>
      </w:r>
      <w:r w:rsidRPr="008E004F">
        <w:rPr>
          <w:rFonts w:asciiTheme="minorBidi" w:hAnsiTheme="minorBidi" w:hint="cs"/>
          <w:sz w:val="24"/>
          <w:szCs w:val="24"/>
          <w:rtl/>
        </w:rPr>
        <w:t>בשווי</w:t>
      </w:r>
      <w:r w:rsidRPr="008E004F">
        <w:rPr>
          <w:rFonts w:asciiTheme="minorBidi" w:hAnsiTheme="minorBidi"/>
          <w:sz w:val="24"/>
          <w:szCs w:val="24"/>
          <w:rtl/>
        </w:rPr>
        <w:t xml:space="preserve"> </w:t>
      </w:r>
      <w:del w:id="614" w:author="Yael Armon" w:date="2022-07-19T14:55:00Z">
        <w:r w:rsidRPr="008E004F" w:rsidDel="00B11824">
          <w:rPr>
            <w:rFonts w:asciiTheme="minorBidi" w:hAnsiTheme="minorBidi"/>
            <w:sz w:val="24"/>
            <w:szCs w:val="24"/>
            <w:rtl/>
          </w:rPr>
          <w:delText>3.6</w:delText>
        </w:r>
      </w:del>
      <w:ins w:id="615" w:author="Yael Armon" w:date="2022-07-20T13:55:00Z">
        <w:r w:rsidR="00D70C2A">
          <w:rPr>
            <w:rFonts w:asciiTheme="minorBidi" w:hAnsiTheme="minorBidi" w:hint="cs"/>
            <w:sz w:val="24"/>
            <w:szCs w:val="24"/>
            <w:rtl/>
          </w:rPr>
          <w:t>3.6</w:t>
        </w:r>
      </w:ins>
      <w:r w:rsidRPr="008E004F">
        <w:rPr>
          <w:rFonts w:asciiTheme="minorBidi" w:hAnsiTheme="minorBidi"/>
          <w:sz w:val="24"/>
          <w:szCs w:val="24"/>
          <w:rtl/>
        </w:rPr>
        <w:t xml:space="preserve"> ₪</w:t>
      </w:r>
      <w:r>
        <w:rPr>
          <w:rFonts w:asciiTheme="minorBidi" w:hAnsiTheme="minorBidi" w:hint="cs"/>
          <w:sz w:val="24"/>
          <w:szCs w:val="24"/>
          <w:rtl/>
        </w:rPr>
        <w:t xml:space="preserve"> ו</w:t>
      </w:r>
      <w:del w:id="616" w:author="Ravit Dinmez Yehezkel" w:date="2022-07-21T17:11:00Z">
        <w:r w:rsidDel="001E4442">
          <w:rPr>
            <w:rFonts w:asciiTheme="minorBidi" w:hAnsiTheme="minorBidi" w:hint="cs"/>
            <w:sz w:val="24"/>
            <w:szCs w:val="24"/>
            <w:rtl/>
          </w:rPr>
          <w:delText>ב</w:delText>
        </w:r>
      </w:del>
      <w:r>
        <w:rPr>
          <w:rFonts w:asciiTheme="minorBidi" w:hAnsiTheme="minorBidi" w:hint="cs"/>
          <w:sz w:val="24"/>
          <w:szCs w:val="24"/>
          <w:rtl/>
        </w:rPr>
        <w:t>-4.</w:t>
      </w:r>
      <w:del w:id="617" w:author="Yael Armon" w:date="2022-07-19T14:55:00Z">
        <w:r w:rsidDel="00B11824">
          <w:rPr>
            <w:rFonts w:asciiTheme="minorBidi" w:hAnsiTheme="minorBidi" w:hint="cs"/>
            <w:sz w:val="24"/>
            <w:szCs w:val="24"/>
            <w:rtl/>
          </w:rPr>
          <w:delText xml:space="preserve">2 </w:delText>
        </w:r>
      </w:del>
      <w:ins w:id="618" w:author="Yael Armon" w:date="2022-07-20T14:06:00Z">
        <w:r w:rsidR="00484603">
          <w:rPr>
            <w:rFonts w:asciiTheme="minorBidi" w:hAnsiTheme="minorBidi" w:hint="cs"/>
            <w:sz w:val="24"/>
            <w:szCs w:val="24"/>
            <w:rtl/>
          </w:rPr>
          <w:t>3</w:t>
        </w:r>
      </w:ins>
      <w:ins w:id="619" w:author="Yael Armon" w:date="2022-07-19T14:55:00Z">
        <w:r w:rsidR="00B11824">
          <w:rPr>
            <w:rFonts w:asciiTheme="minorBidi" w:hAnsiTheme="minorBidi" w:hint="cs"/>
            <w:sz w:val="24"/>
            <w:szCs w:val="24"/>
            <w:rtl/>
          </w:rPr>
          <w:t xml:space="preserve"> </w:t>
        </w:r>
      </w:ins>
      <w:r>
        <w:rPr>
          <w:rFonts w:asciiTheme="minorBidi" w:hAnsiTheme="minorBidi" w:hint="cs"/>
          <w:sz w:val="24"/>
          <w:szCs w:val="24"/>
          <w:rtl/>
        </w:rPr>
        <w:t>₪ בהתאמה</w:t>
      </w:r>
      <w:r w:rsidRPr="008E004F">
        <w:rPr>
          <w:rFonts w:asciiTheme="minorBidi" w:hAnsiTheme="minorBidi"/>
          <w:sz w:val="24"/>
          <w:szCs w:val="24"/>
          <w:rtl/>
        </w:rPr>
        <w:t xml:space="preserve">. </w:t>
      </w:r>
      <w:r>
        <w:rPr>
          <w:rFonts w:asciiTheme="minorBidi" w:hAnsiTheme="minorBidi" w:hint="cs"/>
          <w:sz w:val="24"/>
          <w:szCs w:val="24"/>
          <w:rtl/>
        </w:rPr>
        <w:t xml:space="preserve">לפי מכפיל זה, </w:t>
      </w:r>
      <w:r w:rsidRPr="00643ACD">
        <w:rPr>
          <w:rFonts w:asciiTheme="minorBidi" w:hAnsiTheme="minorBidi" w:hint="cs"/>
          <w:sz w:val="24"/>
          <w:szCs w:val="24"/>
          <w:rtl/>
        </w:rPr>
        <w:t>עלות</w:t>
      </w:r>
      <w:r w:rsidRPr="00643ACD">
        <w:rPr>
          <w:rFonts w:asciiTheme="minorBidi" w:hAnsiTheme="minorBidi"/>
          <w:sz w:val="24"/>
          <w:szCs w:val="24"/>
          <w:rtl/>
        </w:rPr>
        <w:t xml:space="preserve"> </w:t>
      </w:r>
      <w:r w:rsidRPr="00643ACD">
        <w:rPr>
          <w:rFonts w:asciiTheme="minorBidi" w:hAnsiTheme="minorBidi" w:hint="cs"/>
          <w:sz w:val="24"/>
          <w:szCs w:val="24"/>
          <w:rtl/>
        </w:rPr>
        <w:t>ההצלה</w:t>
      </w:r>
      <w:r w:rsidRPr="00643ACD">
        <w:rPr>
          <w:rFonts w:asciiTheme="minorBidi" w:hAnsiTheme="minorBidi"/>
          <w:sz w:val="24"/>
          <w:szCs w:val="24"/>
          <w:rtl/>
        </w:rPr>
        <w:t xml:space="preserve"> </w:t>
      </w:r>
      <w:r w:rsidRPr="00643ACD">
        <w:rPr>
          <w:rFonts w:asciiTheme="minorBidi" w:hAnsiTheme="minorBidi" w:hint="cs"/>
          <w:sz w:val="24"/>
          <w:szCs w:val="24"/>
          <w:rtl/>
        </w:rPr>
        <w:t>של</w:t>
      </w:r>
      <w:r w:rsidRPr="00643ACD">
        <w:rPr>
          <w:rFonts w:asciiTheme="minorBidi" w:hAnsiTheme="minorBidi"/>
          <w:sz w:val="24"/>
          <w:szCs w:val="24"/>
          <w:rtl/>
        </w:rPr>
        <w:t xml:space="preserve"> </w:t>
      </w:r>
      <w:r w:rsidRPr="00643ACD">
        <w:rPr>
          <w:rFonts w:asciiTheme="minorBidi" w:hAnsiTheme="minorBidi" w:hint="cs"/>
          <w:sz w:val="24"/>
          <w:szCs w:val="24"/>
          <w:rtl/>
        </w:rPr>
        <w:t>מזון</w:t>
      </w:r>
      <w:r w:rsidRPr="00643ACD">
        <w:rPr>
          <w:rFonts w:asciiTheme="minorBidi" w:hAnsiTheme="minorBidi"/>
          <w:sz w:val="24"/>
          <w:szCs w:val="24"/>
          <w:rtl/>
        </w:rPr>
        <w:t xml:space="preserve"> </w:t>
      </w:r>
      <w:r w:rsidRPr="00643ACD">
        <w:rPr>
          <w:rFonts w:asciiTheme="minorBidi" w:hAnsiTheme="minorBidi" w:hint="cs"/>
          <w:sz w:val="24"/>
          <w:szCs w:val="24"/>
          <w:rtl/>
        </w:rPr>
        <w:t>בשווי</w:t>
      </w:r>
      <w:r w:rsidRPr="00643ACD">
        <w:rPr>
          <w:rFonts w:asciiTheme="minorBidi" w:hAnsiTheme="minorBidi"/>
          <w:sz w:val="24"/>
          <w:szCs w:val="24"/>
          <w:rtl/>
        </w:rPr>
        <w:t xml:space="preserve"> </w:t>
      </w:r>
      <w:r>
        <w:rPr>
          <w:rFonts w:asciiTheme="minorBidi" w:hAnsiTheme="minorBidi" w:hint="cs"/>
          <w:sz w:val="24"/>
          <w:szCs w:val="24"/>
          <w:rtl/>
        </w:rPr>
        <w:t>3.</w:t>
      </w:r>
      <w:del w:id="620" w:author="Yael Armon" w:date="2022-07-19T14:55:00Z">
        <w:r w:rsidDel="00B11824">
          <w:rPr>
            <w:rFonts w:asciiTheme="minorBidi" w:hAnsiTheme="minorBidi" w:hint="cs"/>
            <w:sz w:val="24"/>
            <w:szCs w:val="24"/>
            <w:rtl/>
          </w:rPr>
          <w:delText>9</w:delText>
        </w:r>
        <w:r w:rsidRPr="00643ACD" w:rsidDel="00B11824">
          <w:rPr>
            <w:rFonts w:asciiTheme="minorBidi" w:hAnsiTheme="minorBidi"/>
            <w:sz w:val="24"/>
            <w:szCs w:val="24"/>
            <w:rtl/>
          </w:rPr>
          <w:delText xml:space="preserve"> </w:delText>
        </w:r>
      </w:del>
      <w:ins w:id="621" w:author="Yael Armon" w:date="2022-07-19T14:55:00Z">
        <w:r w:rsidR="00B11824">
          <w:rPr>
            <w:rFonts w:asciiTheme="minorBidi" w:hAnsiTheme="minorBidi" w:hint="cs"/>
            <w:sz w:val="24"/>
            <w:szCs w:val="24"/>
            <w:rtl/>
          </w:rPr>
          <w:t>3</w:t>
        </w:r>
        <w:r w:rsidR="00B11824" w:rsidRPr="00643ACD">
          <w:rPr>
            <w:rFonts w:asciiTheme="minorBidi" w:hAnsiTheme="minorBidi"/>
            <w:sz w:val="24"/>
            <w:szCs w:val="24"/>
            <w:rtl/>
          </w:rPr>
          <w:t xml:space="preserve"> </w:t>
        </w:r>
      </w:ins>
      <w:r w:rsidRPr="00643ACD">
        <w:rPr>
          <w:rFonts w:asciiTheme="minorBidi" w:hAnsiTheme="minorBidi" w:hint="cs"/>
          <w:sz w:val="24"/>
          <w:szCs w:val="24"/>
          <w:rtl/>
        </w:rPr>
        <w:t>מיליארד</w:t>
      </w:r>
      <w:r w:rsidRPr="00643ACD">
        <w:rPr>
          <w:rFonts w:asciiTheme="minorBidi" w:hAnsiTheme="minorBidi"/>
          <w:sz w:val="24"/>
          <w:szCs w:val="24"/>
          <w:rtl/>
        </w:rPr>
        <w:t xml:space="preserve"> ₪</w:t>
      </w:r>
      <w:del w:id="622" w:author="Yael Armon" w:date="2022-07-27T21:56:00Z">
        <w:r w:rsidRPr="00643ACD" w:rsidDel="00A165E3">
          <w:rPr>
            <w:rFonts w:asciiTheme="minorBidi" w:hAnsiTheme="minorBidi"/>
            <w:sz w:val="24"/>
            <w:szCs w:val="24"/>
            <w:rtl/>
          </w:rPr>
          <w:delText xml:space="preserve"> </w:delText>
        </w:r>
      </w:del>
      <w:r>
        <w:rPr>
          <w:rStyle w:val="FootnoteReference"/>
          <w:rFonts w:asciiTheme="minorBidi" w:hAnsiTheme="minorBidi"/>
          <w:sz w:val="24"/>
          <w:szCs w:val="24"/>
          <w:rtl/>
        </w:rPr>
        <w:footnoteReference w:id="8"/>
      </w:r>
      <w:r>
        <w:rPr>
          <w:rFonts w:asciiTheme="minorBidi" w:hAnsiTheme="minorBidi" w:hint="cs"/>
          <w:sz w:val="24"/>
          <w:szCs w:val="24"/>
          <w:rtl/>
        </w:rPr>
        <w:t xml:space="preserve"> </w:t>
      </w:r>
      <w:r w:rsidRPr="00643ACD">
        <w:rPr>
          <w:rFonts w:asciiTheme="minorBidi" w:hAnsiTheme="minorBidi"/>
          <w:sz w:val="24"/>
          <w:szCs w:val="24"/>
          <w:rtl/>
        </w:rPr>
        <w:t xml:space="preserve">תהייה </w:t>
      </w:r>
      <w:r w:rsidRPr="00643ACD">
        <w:rPr>
          <w:rFonts w:asciiTheme="minorBidi" w:hAnsiTheme="minorBidi" w:hint="cs"/>
          <w:sz w:val="24"/>
          <w:szCs w:val="24"/>
          <w:rtl/>
        </w:rPr>
        <w:t>כ</w:t>
      </w:r>
      <w:r w:rsidRPr="00643ACD">
        <w:rPr>
          <w:rFonts w:asciiTheme="minorBidi" w:hAnsiTheme="minorBidi"/>
          <w:sz w:val="24"/>
          <w:szCs w:val="24"/>
          <w:rtl/>
        </w:rPr>
        <w:t>-</w:t>
      </w:r>
      <w:del w:id="623" w:author="Yael Armon" w:date="2022-07-19T14:56:00Z">
        <w:r w:rsidDel="00B11824">
          <w:rPr>
            <w:rFonts w:asciiTheme="minorBidi" w:hAnsiTheme="minorBidi" w:hint="cs"/>
            <w:sz w:val="24"/>
            <w:szCs w:val="24"/>
            <w:rtl/>
          </w:rPr>
          <w:delText>1.1</w:delText>
        </w:r>
      </w:del>
      <w:ins w:id="624" w:author="Yael Armon" w:date="2022-07-19T14:56:00Z">
        <w:r w:rsidR="00B11824">
          <w:rPr>
            <w:rFonts w:asciiTheme="minorBidi" w:hAnsiTheme="minorBidi" w:hint="cs"/>
            <w:sz w:val="24"/>
            <w:szCs w:val="24"/>
            <w:rtl/>
          </w:rPr>
          <w:t>0.</w:t>
        </w:r>
      </w:ins>
      <w:ins w:id="625" w:author="Yael Armon" w:date="2022-07-20T13:55:00Z">
        <w:r w:rsidR="00D70C2A">
          <w:rPr>
            <w:rFonts w:asciiTheme="minorBidi" w:hAnsiTheme="minorBidi" w:hint="cs"/>
            <w:sz w:val="24"/>
            <w:szCs w:val="24"/>
            <w:rtl/>
          </w:rPr>
          <w:t>9</w:t>
        </w:r>
      </w:ins>
      <w:r>
        <w:rPr>
          <w:rFonts w:asciiTheme="minorBidi" w:hAnsiTheme="minorBidi" w:hint="cs"/>
          <w:sz w:val="24"/>
          <w:szCs w:val="24"/>
          <w:rtl/>
        </w:rPr>
        <w:t xml:space="preserve"> מיליארד </w:t>
      </w:r>
      <w:r w:rsidRPr="00643ACD">
        <w:rPr>
          <w:rFonts w:asciiTheme="minorBidi" w:hAnsiTheme="minorBidi" w:hint="cs"/>
          <w:sz w:val="24"/>
          <w:szCs w:val="24"/>
          <w:rtl/>
        </w:rPr>
        <w:t>₪</w:t>
      </w:r>
      <w:r w:rsidRPr="00643ACD">
        <w:rPr>
          <w:rFonts w:asciiTheme="minorBidi" w:hAnsiTheme="minorBidi"/>
          <w:sz w:val="24"/>
          <w:szCs w:val="24"/>
          <w:rtl/>
        </w:rPr>
        <w:t xml:space="preserve"> </w:t>
      </w:r>
      <w:r w:rsidRPr="003C40C2">
        <w:rPr>
          <w:rFonts w:asciiTheme="minorBidi" w:hAnsiTheme="minorBidi" w:hint="cs"/>
          <w:sz w:val="24"/>
          <w:szCs w:val="24"/>
          <w:rtl/>
        </w:rPr>
        <w:t>בלבד</w:t>
      </w:r>
      <w:r w:rsidRPr="003C40C2">
        <w:rPr>
          <w:rFonts w:asciiTheme="minorBidi" w:hAnsiTheme="minorBidi"/>
          <w:sz w:val="24"/>
          <w:szCs w:val="24"/>
          <w:rtl/>
        </w:rPr>
        <w:t>.</w:t>
      </w:r>
      <w:r w:rsidRPr="00643ACD">
        <w:rPr>
          <w:rFonts w:asciiTheme="minorBidi" w:hAnsiTheme="minorBidi"/>
          <w:sz w:val="24"/>
          <w:szCs w:val="24"/>
          <w:rtl/>
        </w:rPr>
        <w:t xml:space="preserve"> </w:t>
      </w:r>
      <w:ins w:id="626" w:author="Yael Armon" w:date="2022-07-27T21:57:00Z">
        <w:r w:rsidR="00A165E3" w:rsidRPr="00A165E3">
          <w:rPr>
            <w:rFonts w:asciiTheme="minorBidi" w:hAnsiTheme="minorBidi" w:cs="Arial"/>
            <w:sz w:val="24"/>
            <w:szCs w:val="24"/>
            <w:rtl/>
          </w:rPr>
          <w:t>שווי המזון בסך</w:t>
        </w:r>
        <w:r w:rsidR="00A165E3">
          <w:rPr>
            <w:rFonts w:asciiTheme="minorBidi" w:hAnsiTheme="minorBidi" w:cs="Arial" w:hint="cs"/>
            <w:sz w:val="24"/>
            <w:szCs w:val="24"/>
            <w:rtl/>
          </w:rPr>
          <w:t xml:space="preserve"> </w:t>
        </w:r>
        <w:r w:rsidR="00A165E3" w:rsidRPr="00A165E3">
          <w:rPr>
            <w:rFonts w:asciiTheme="minorBidi" w:hAnsiTheme="minorBidi" w:cs="Arial"/>
            <w:sz w:val="24"/>
            <w:szCs w:val="24"/>
            <w:rtl/>
          </w:rPr>
          <w:t>3.3 מיליארד ₪ ה</w:t>
        </w:r>
      </w:ins>
      <w:ins w:id="627" w:author="Yael Armon" w:date="2022-07-27T21:58:00Z">
        <w:r w:rsidR="00A165E3">
          <w:rPr>
            <w:rFonts w:asciiTheme="minorBidi" w:hAnsiTheme="minorBidi" w:cs="Arial" w:hint="cs"/>
            <w:sz w:val="24"/>
            <w:szCs w:val="24"/>
            <w:rtl/>
          </w:rPr>
          <w:t>ינו</w:t>
        </w:r>
      </w:ins>
      <w:ins w:id="628" w:author="Yael Armon" w:date="2022-07-27T21:57:00Z">
        <w:r w:rsidR="00A165E3" w:rsidRPr="00A165E3">
          <w:rPr>
            <w:rFonts w:asciiTheme="minorBidi" w:hAnsiTheme="minorBidi" w:cs="Arial"/>
            <w:sz w:val="24"/>
            <w:szCs w:val="24"/>
            <w:rtl/>
          </w:rPr>
          <w:t xml:space="preserve"> שווה ערך למלוא</w:t>
        </w:r>
      </w:ins>
      <w:del w:id="629" w:author="Yael Armon" w:date="2022-07-27T21:57:00Z">
        <w:r w:rsidDel="00A165E3">
          <w:rPr>
            <w:rFonts w:asciiTheme="minorBidi" w:hAnsiTheme="minorBidi" w:hint="cs"/>
            <w:sz w:val="24"/>
            <w:szCs w:val="24"/>
            <w:rtl/>
          </w:rPr>
          <w:delText xml:space="preserve">עלות זו של </w:delText>
        </w:r>
      </w:del>
      <w:del w:id="630" w:author="Yael Armon" w:date="2022-07-27T21:58:00Z">
        <w:r w:rsidDel="00A165E3">
          <w:rPr>
            <w:rFonts w:asciiTheme="minorBidi" w:hAnsiTheme="minorBidi" w:hint="cs"/>
            <w:sz w:val="24"/>
            <w:szCs w:val="24"/>
            <w:rtl/>
          </w:rPr>
          <w:delText>3.</w:delText>
        </w:r>
      </w:del>
      <w:del w:id="631" w:author="Yael Armon" w:date="2022-07-19T14:56:00Z">
        <w:r w:rsidDel="00B11824">
          <w:rPr>
            <w:rFonts w:asciiTheme="minorBidi" w:hAnsiTheme="minorBidi" w:hint="cs"/>
            <w:sz w:val="24"/>
            <w:szCs w:val="24"/>
            <w:rtl/>
          </w:rPr>
          <w:delText xml:space="preserve">9 </w:delText>
        </w:r>
      </w:del>
      <w:del w:id="632" w:author="Yael Armon" w:date="2022-07-27T21:57:00Z">
        <w:r w:rsidDel="00A165E3">
          <w:rPr>
            <w:rFonts w:asciiTheme="minorBidi" w:hAnsiTheme="minorBidi" w:hint="cs"/>
            <w:sz w:val="24"/>
            <w:szCs w:val="24"/>
            <w:rtl/>
          </w:rPr>
          <w:delText>מיליארד ₪</w:delText>
        </w:r>
        <w:r w:rsidRPr="008E004F" w:rsidDel="00A165E3">
          <w:rPr>
            <w:rFonts w:asciiTheme="minorBidi" w:hAnsiTheme="minorBidi" w:hint="cs"/>
            <w:sz w:val="24"/>
            <w:szCs w:val="24"/>
            <w:rtl/>
          </w:rPr>
          <w:delText xml:space="preserve"> </w:delText>
        </w:r>
        <w:r w:rsidDel="00A165E3">
          <w:rPr>
            <w:rFonts w:asciiTheme="minorBidi" w:hAnsiTheme="minorBidi" w:hint="cs"/>
            <w:sz w:val="24"/>
            <w:szCs w:val="24"/>
            <w:rtl/>
          </w:rPr>
          <w:delText>-</w:delText>
        </w:r>
        <w:r w:rsidRPr="008E004F" w:rsidDel="00A165E3">
          <w:rPr>
            <w:rFonts w:asciiTheme="minorBidi" w:hAnsiTheme="minorBidi"/>
            <w:sz w:val="24"/>
            <w:szCs w:val="24"/>
            <w:rtl/>
          </w:rPr>
          <w:delText xml:space="preserve"> שוו</w:delText>
        </w:r>
        <w:r w:rsidDel="00A165E3">
          <w:rPr>
            <w:rFonts w:asciiTheme="minorBidi" w:hAnsiTheme="minorBidi" w:hint="cs"/>
            <w:sz w:val="24"/>
            <w:szCs w:val="24"/>
            <w:rtl/>
          </w:rPr>
          <w:delText>ת</w:delText>
        </w:r>
        <w:r w:rsidRPr="00AA430F" w:rsidDel="00A165E3">
          <w:rPr>
            <w:rFonts w:asciiTheme="minorBidi" w:hAnsiTheme="minorBidi"/>
            <w:sz w:val="24"/>
            <w:szCs w:val="24"/>
            <w:rtl/>
          </w:rPr>
          <w:delText xml:space="preserve"> ערך למלוא</w:delText>
        </w:r>
      </w:del>
      <w:r w:rsidRPr="00AA430F">
        <w:rPr>
          <w:rFonts w:asciiTheme="minorBidi" w:hAnsiTheme="minorBidi"/>
          <w:sz w:val="24"/>
          <w:szCs w:val="24"/>
          <w:rtl/>
        </w:rPr>
        <w:t xml:space="preserve"> ערך הפער בהוצאה על צריכת המזון של האוכלוסייה </w:t>
      </w:r>
      <w:del w:id="633" w:author="Yael Armon" w:date="2022-07-27T21:59:00Z">
        <w:r w:rsidRPr="00AA430F" w:rsidDel="00A165E3">
          <w:rPr>
            <w:rFonts w:asciiTheme="minorBidi" w:hAnsiTheme="minorBidi"/>
            <w:sz w:val="24"/>
            <w:szCs w:val="24"/>
            <w:rtl/>
          </w:rPr>
          <w:delText>שהינה בעלת</w:delText>
        </w:r>
      </w:del>
      <w:ins w:id="634" w:author="Yael Armon" w:date="2022-07-27T21:59:00Z">
        <w:r w:rsidR="00A165E3">
          <w:rPr>
            <w:rFonts w:asciiTheme="minorBidi" w:hAnsiTheme="minorBidi" w:hint="cs"/>
            <w:sz w:val="24"/>
            <w:szCs w:val="24"/>
            <w:rtl/>
          </w:rPr>
          <w:t>שחיה</w:t>
        </w:r>
      </w:ins>
      <w:r w:rsidRPr="00AA430F">
        <w:rPr>
          <w:rFonts w:asciiTheme="minorBidi" w:hAnsiTheme="minorBidi"/>
          <w:sz w:val="24"/>
          <w:szCs w:val="24"/>
          <w:rtl/>
        </w:rPr>
        <w:t xml:space="preserve"> </w:t>
      </w:r>
      <w:ins w:id="635" w:author="Yael Armon" w:date="2022-07-27T21:59:00Z">
        <w:r w:rsidR="00A165E3">
          <w:rPr>
            <w:rFonts w:asciiTheme="minorBidi" w:hAnsiTheme="minorBidi" w:hint="cs"/>
            <w:sz w:val="24"/>
            <w:szCs w:val="24"/>
            <w:rtl/>
          </w:rPr>
          <w:t>ב</w:t>
        </w:r>
      </w:ins>
      <w:r w:rsidRPr="00AA430F">
        <w:rPr>
          <w:rFonts w:asciiTheme="minorBidi" w:hAnsiTheme="minorBidi"/>
          <w:sz w:val="24"/>
          <w:szCs w:val="24"/>
          <w:rtl/>
        </w:rPr>
        <w:t>אי-ביטחון תזונתי ביחס לרמת הצריכה הנורמטיבית.</w:t>
      </w:r>
    </w:p>
    <w:p w14:paraId="7B0046CF" w14:textId="043298FC" w:rsidR="00B5495B" w:rsidRPr="00AA430F" w:rsidRDefault="00B5495B" w:rsidP="00083D78">
      <w:pPr>
        <w:spacing w:line="360" w:lineRule="auto"/>
        <w:jc w:val="both"/>
        <w:rPr>
          <w:rFonts w:asciiTheme="minorBidi" w:hAnsiTheme="minorBidi"/>
          <w:b/>
          <w:bCs/>
          <w:sz w:val="24"/>
          <w:szCs w:val="24"/>
          <w:rtl/>
        </w:rPr>
      </w:pPr>
      <w:r>
        <w:rPr>
          <w:rFonts w:asciiTheme="minorBidi" w:hAnsiTheme="minorBidi" w:hint="cs"/>
          <w:sz w:val="24"/>
          <w:szCs w:val="24"/>
          <w:rtl/>
        </w:rPr>
        <w:t>ב</w:t>
      </w:r>
      <w:r w:rsidRPr="00AA430F">
        <w:rPr>
          <w:rFonts w:asciiTheme="minorBidi" w:hAnsiTheme="minorBidi"/>
          <w:sz w:val="24"/>
          <w:szCs w:val="24"/>
          <w:rtl/>
        </w:rPr>
        <w:t xml:space="preserve">כדי להביא למימון מלוא פער אי-הביטחון התזונתי שלא באמצעות הצלת מזון, נדרשת תמיכה בסך של </w:t>
      </w:r>
      <w:r>
        <w:rPr>
          <w:rFonts w:asciiTheme="minorBidi" w:hAnsiTheme="minorBidi" w:hint="cs"/>
          <w:sz w:val="24"/>
          <w:szCs w:val="24"/>
          <w:rtl/>
        </w:rPr>
        <w:t>כ-3.</w:t>
      </w:r>
      <w:del w:id="636" w:author="Yael Armon" w:date="2022-07-19T14:56:00Z">
        <w:r w:rsidDel="00B11824">
          <w:rPr>
            <w:rFonts w:asciiTheme="minorBidi" w:hAnsiTheme="minorBidi" w:hint="cs"/>
            <w:sz w:val="24"/>
            <w:szCs w:val="24"/>
            <w:rtl/>
          </w:rPr>
          <w:delText>9</w:delText>
        </w:r>
      </w:del>
      <w:ins w:id="637" w:author="Yael Armon" w:date="2022-07-19T14:56:00Z">
        <w:r w:rsidR="00B11824">
          <w:rPr>
            <w:rFonts w:asciiTheme="minorBidi" w:hAnsiTheme="minorBidi" w:hint="cs"/>
            <w:sz w:val="24"/>
            <w:szCs w:val="24"/>
            <w:rtl/>
          </w:rPr>
          <w:t>3</w:t>
        </w:r>
      </w:ins>
      <w:r>
        <w:rPr>
          <w:rFonts w:asciiTheme="minorBidi" w:hAnsiTheme="minorBidi" w:hint="cs"/>
          <w:sz w:val="24"/>
          <w:szCs w:val="24"/>
          <w:rtl/>
        </w:rPr>
        <w:t xml:space="preserve"> </w:t>
      </w:r>
      <w:r w:rsidRPr="00AA430F">
        <w:rPr>
          <w:rFonts w:asciiTheme="minorBidi" w:hAnsiTheme="minorBidi"/>
          <w:sz w:val="24"/>
          <w:szCs w:val="24"/>
          <w:rtl/>
        </w:rPr>
        <w:t xml:space="preserve">מיליארד ₪ לשנה. </w:t>
      </w:r>
      <w:r>
        <w:rPr>
          <w:rFonts w:asciiTheme="minorBidi" w:hAnsiTheme="minorBidi" w:hint="cs"/>
          <w:sz w:val="24"/>
          <w:szCs w:val="24"/>
          <w:rtl/>
        </w:rPr>
        <w:t>על כן, ל</w:t>
      </w:r>
      <w:r w:rsidRPr="00AA430F">
        <w:rPr>
          <w:rFonts w:asciiTheme="minorBidi" w:hAnsiTheme="minorBidi"/>
          <w:sz w:val="24"/>
          <w:szCs w:val="24"/>
          <w:rtl/>
        </w:rPr>
        <w:t xml:space="preserve">הצלת מזון עדיפות ברורה ביחס לחלופה של השלמת פער אי-הביטחון התזונתי באמצעות מתן קצבאות, תרומות, סובסידיות או תמיכות לנזקקים. הצלת מזון מאפשרת להגיע ליעד חברתי זהה, בעלות נמוכה באופן </w:t>
      </w:r>
      <w:r w:rsidRPr="00E15207">
        <w:rPr>
          <w:rFonts w:asciiTheme="minorBidi" w:hAnsiTheme="minorBidi"/>
          <w:sz w:val="24"/>
          <w:szCs w:val="24"/>
          <w:rtl/>
        </w:rPr>
        <w:t xml:space="preserve">משמעותי, </w:t>
      </w:r>
      <w:r w:rsidRPr="00E15207">
        <w:rPr>
          <w:rFonts w:asciiTheme="minorBidi" w:hAnsiTheme="minorBidi" w:hint="cs"/>
          <w:sz w:val="24"/>
          <w:szCs w:val="24"/>
          <w:rtl/>
        </w:rPr>
        <w:t>כ-</w:t>
      </w:r>
      <w:del w:id="638" w:author="Yael Armon" w:date="2022-07-19T14:56:00Z">
        <w:r w:rsidDel="00B11824">
          <w:rPr>
            <w:rFonts w:asciiTheme="minorBidi" w:hAnsiTheme="minorBidi" w:hint="cs"/>
            <w:sz w:val="24"/>
            <w:szCs w:val="24"/>
            <w:rtl/>
          </w:rPr>
          <w:delText>1.1</w:delText>
        </w:r>
      </w:del>
      <w:ins w:id="639" w:author="Yael Armon" w:date="2022-07-19T14:56:00Z">
        <w:r w:rsidR="00B11824">
          <w:rPr>
            <w:rFonts w:asciiTheme="minorBidi" w:hAnsiTheme="minorBidi" w:hint="cs"/>
            <w:sz w:val="24"/>
            <w:szCs w:val="24"/>
            <w:rtl/>
          </w:rPr>
          <w:t>0.</w:t>
        </w:r>
      </w:ins>
      <w:ins w:id="640" w:author="Yael Armon" w:date="2022-07-20T13:56:00Z">
        <w:r w:rsidR="00D70C2A">
          <w:rPr>
            <w:rFonts w:asciiTheme="minorBidi" w:hAnsiTheme="minorBidi" w:hint="cs"/>
            <w:sz w:val="24"/>
            <w:szCs w:val="24"/>
            <w:rtl/>
          </w:rPr>
          <w:t>9</w:t>
        </w:r>
      </w:ins>
      <w:r>
        <w:rPr>
          <w:rFonts w:asciiTheme="minorBidi" w:hAnsiTheme="minorBidi" w:hint="cs"/>
          <w:sz w:val="24"/>
          <w:szCs w:val="24"/>
          <w:rtl/>
        </w:rPr>
        <w:t xml:space="preserve"> מיליארד </w:t>
      </w:r>
      <w:r w:rsidRPr="00E15207">
        <w:rPr>
          <w:rFonts w:asciiTheme="minorBidi" w:hAnsiTheme="minorBidi"/>
          <w:sz w:val="24"/>
          <w:szCs w:val="24"/>
          <w:rtl/>
        </w:rPr>
        <w:t xml:space="preserve">₪ לשנה. כלומר, </w:t>
      </w:r>
      <w:r w:rsidRPr="00E15207">
        <w:rPr>
          <w:rFonts w:asciiTheme="minorBidi" w:hAnsiTheme="minorBidi"/>
          <w:b/>
          <w:bCs/>
          <w:sz w:val="24"/>
          <w:szCs w:val="24"/>
          <w:rtl/>
        </w:rPr>
        <w:t>הצלת מזון מאפשרת לצמצם את פער אי-הביטחון התזונתי תוך ח</w:t>
      </w:r>
      <w:r>
        <w:rPr>
          <w:rFonts w:asciiTheme="minorBidi" w:hAnsiTheme="minorBidi" w:hint="cs"/>
          <w:b/>
          <w:bCs/>
          <w:sz w:val="24"/>
          <w:szCs w:val="24"/>
          <w:rtl/>
        </w:rPr>
        <w:t>י</w:t>
      </w:r>
      <w:r w:rsidRPr="00E15207">
        <w:rPr>
          <w:rFonts w:asciiTheme="minorBidi" w:hAnsiTheme="minorBidi"/>
          <w:b/>
          <w:bCs/>
          <w:sz w:val="24"/>
          <w:szCs w:val="24"/>
          <w:rtl/>
        </w:rPr>
        <w:t>סכון של כ-</w:t>
      </w:r>
      <w:del w:id="641" w:author="Yael Armon" w:date="2022-07-19T14:57:00Z">
        <w:r w:rsidDel="00B11824">
          <w:rPr>
            <w:rFonts w:asciiTheme="minorBidi" w:hAnsiTheme="minorBidi" w:hint="cs"/>
            <w:b/>
            <w:bCs/>
            <w:sz w:val="24"/>
            <w:szCs w:val="24"/>
            <w:rtl/>
          </w:rPr>
          <w:delText>72</w:delText>
        </w:r>
      </w:del>
      <w:ins w:id="642" w:author="Yael Armon" w:date="2022-07-19T14:57:00Z">
        <w:r w:rsidR="00B11824">
          <w:rPr>
            <w:rFonts w:asciiTheme="minorBidi" w:hAnsiTheme="minorBidi" w:hint="cs"/>
            <w:b/>
            <w:bCs/>
            <w:sz w:val="24"/>
            <w:szCs w:val="24"/>
            <w:rtl/>
          </w:rPr>
          <w:t>7</w:t>
        </w:r>
      </w:ins>
      <w:ins w:id="643" w:author="Yael Armon" w:date="2022-07-20T13:56:00Z">
        <w:r w:rsidR="00D70C2A">
          <w:rPr>
            <w:rFonts w:asciiTheme="minorBidi" w:hAnsiTheme="minorBidi" w:hint="cs"/>
            <w:b/>
            <w:bCs/>
            <w:sz w:val="24"/>
            <w:szCs w:val="24"/>
            <w:rtl/>
          </w:rPr>
          <w:t>3</w:t>
        </w:r>
      </w:ins>
      <w:r w:rsidRPr="00E15207">
        <w:rPr>
          <w:rFonts w:asciiTheme="minorBidi" w:hAnsiTheme="minorBidi"/>
          <w:b/>
          <w:bCs/>
          <w:sz w:val="24"/>
          <w:szCs w:val="24"/>
          <w:rtl/>
        </w:rPr>
        <w:t xml:space="preserve">% מהעלויות, ובנוסף יש לה יתרונות </w:t>
      </w:r>
      <w:ins w:id="644" w:author="Yael Armon" w:date="2022-07-27T22:01:00Z">
        <w:r w:rsidR="00A46B2F" w:rsidRPr="00A46B2F">
          <w:rPr>
            <w:rFonts w:asciiTheme="minorBidi" w:hAnsiTheme="minorBidi" w:cs="Arial"/>
            <w:b/>
            <w:bCs/>
            <w:sz w:val="24"/>
            <w:szCs w:val="24"/>
            <w:rtl/>
          </w:rPr>
          <w:t>בריאותיים, רווחתיים</w:t>
        </w:r>
        <w:r w:rsidR="00A46B2F">
          <w:rPr>
            <w:rFonts w:asciiTheme="minorBidi" w:hAnsiTheme="minorBidi" w:cs="Arial" w:hint="cs"/>
            <w:b/>
            <w:bCs/>
            <w:sz w:val="24"/>
            <w:szCs w:val="24"/>
            <w:rtl/>
          </w:rPr>
          <w:t xml:space="preserve"> ו</w:t>
        </w:r>
      </w:ins>
      <w:r w:rsidRPr="00E15207">
        <w:rPr>
          <w:rFonts w:asciiTheme="minorBidi" w:hAnsiTheme="minorBidi"/>
          <w:b/>
          <w:bCs/>
          <w:sz w:val="24"/>
          <w:szCs w:val="24"/>
          <w:rtl/>
        </w:rPr>
        <w:t>סביבתיים.</w:t>
      </w:r>
      <w:r w:rsidRPr="00AA430F">
        <w:rPr>
          <w:rFonts w:asciiTheme="minorBidi" w:hAnsiTheme="minorBidi"/>
          <w:b/>
          <w:bCs/>
          <w:sz w:val="24"/>
          <w:szCs w:val="24"/>
          <w:rtl/>
        </w:rPr>
        <w:t xml:space="preserve"> </w:t>
      </w:r>
    </w:p>
    <w:p w14:paraId="54A95A26" w14:textId="77777777" w:rsidR="00B5495B" w:rsidRDefault="00B5495B" w:rsidP="00B5495B">
      <w:pPr>
        <w:bidi w:val="0"/>
        <w:rPr>
          <w:rFonts w:asciiTheme="minorBidi" w:hAnsiTheme="minorBidi"/>
          <w:b/>
          <w:bCs/>
          <w:sz w:val="16"/>
          <w:szCs w:val="26"/>
        </w:rPr>
      </w:pPr>
      <w:r>
        <w:rPr>
          <w:rFonts w:asciiTheme="minorBidi" w:hAnsiTheme="minorBidi"/>
          <w:b/>
          <w:bCs/>
          <w:sz w:val="16"/>
          <w:szCs w:val="26"/>
          <w:rtl/>
        </w:rPr>
        <w:br w:type="page"/>
      </w:r>
    </w:p>
    <w:p w14:paraId="7FF453D2" w14:textId="77777777" w:rsidR="00B5495B" w:rsidRPr="00AA430F" w:rsidRDefault="00B5495B">
      <w:pPr>
        <w:spacing w:after="0"/>
        <w:jc w:val="center"/>
        <w:rPr>
          <w:rFonts w:asciiTheme="minorBidi" w:hAnsiTheme="minorBidi"/>
          <w:b/>
          <w:bCs/>
          <w:sz w:val="16"/>
          <w:szCs w:val="26"/>
          <w:rtl/>
        </w:rPr>
        <w:pPrChange w:id="645" w:author="Yael Armon" w:date="2022-07-20T13:58:00Z">
          <w:pPr>
            <w:jc w:val="center"/>
          </w:pPr>
        </w:pPrChange>
      </w:pPr>
      <w:r w:rsidRPr="00AA430F">
        <w:rPr>
          <w:rFonts w:asciiTheme="minorBidi" w:hAnsiTheme="minorBidi"/>
          <w:b/>
          <w:bCs/>
          <w:sz w:val="16"/>
          <w:szCs w:val="26"/>
          <w:rtl/>
        </w:rPr>
        <w:lastRenderedPageBreak/>
        <w:t xml:space="preserve">סיכום </w:t>
      </w:r>
      <w:r>
        <w:rPr>
          <w:rFonts w:asciiTheme="minorBidi" w:hAnsiTheme="minorBidi" w:hint="cs"/>
          <w:b/>
          <w:bCs/>
          <w:sz w:val="16"/>
          <w:szCs w:val="26"/>
          <w:rtl/>
        </w:rPr>
        <w:t>הכדאיות</w:t>
      </w:r>
      <w:r w:rsidRPr="00AA430F">
        <w:rPr>
          <w:rFonts w:asciiTheme="minorBidi" w:hAnsiTheme="minorBidi"/>
          <w:b/>
          <w:bCs/>
          <w:sz w:val="16"/>
          <w:szCs w:val="26"/>
          <w:rtl/>
        </w:rPr>
        <w:t xml:space="preserve"> למשק הלאומי מהצלת מזון</w:t>
      </w:r>
    </w:p>
    <w:p w14:paraId="5B408E55" w14:textId="77777777" w:rsidR="00B5495B" w:rsidRPr="00AA430F" w:rsidRDefault="00B5495B" w:rsidP="00B5495B">
      <w:pPr>
        <w:jc w:val="center"/>
        <w:rPr>
          <w:rFonts w:asciiTheme="minorBidi" w:hAnsiTheme="minorBidi"/>
          <w:sz w:val="20"/>
          <w:szCs w:val="20"/>
          <w:rtl/>
        </w:rPr>
      </w:pPr>
      <w:r w:rsidRPr="00AA430F">
        <w:rPr>
          <w:rFonts w:asciiTheme="minorBidi" w:hAnsiTheme="minorBidi"/>
          <w:sz w:val="20"/>
          <w:szCs w:val="20"/>
          <w:rtl/>
        </w:rPr>
        <w:t>במיליוני ₪ לשנה</w:t>
      </w:r>
    </w:p>
    <w:tbl>
      <w:tblPr>
        <w:tblStyle w:val="MediumShading1-Accent1"/>
        <w:bidiVisual/>
        <w:tblW w:w="9242" w:type="dxa"/>
        <w:tblInd w:w="210" w:type="dxa"/>
        <w:tblLayout w:type="fixed"/>
        <w:tblLook w:val="04A0" w:firstRow="1" w:lastRow="0" w:firstColumn="1" w:lastColumn="0" w:noHBand="0" w:noVBand="1"/>
      </w:tblPr>
      <w:tblGrid>
        <w:gridCol w:w="3644"/>
        <w:gridCol w:w="1399"/>
        <w:gridCol w:w="1400"/>
        <w:gridCol w:w="1399"/>
        <w:gridCol w:w="1400"/>
      </w:tblGrid>
      <w:tr w:rsidR="00B5495B" w:rsidRPr="000A5AF7" w14:paraId="50B3FBB4" w14:textId="77777777" w:rsidTr="004D23BC">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3644" w:type="dxa"/>
            <w:vAlign w:val="center"/>
          </w:tcPr>
          <w:p w14:paraId="56A13436" w14:textId="77777777" w:rsidR="00B5495B" w:rsidRDefault="00B5495B" w:rsidP="004D23BC">
            <w:pPr>
              <w:jc w:val="center"/>
              <w:rPr>
                <w:rFonts w:asciiTheme="minorBidi" w:hAnsiTheme="minorBidi" w:cs="Arial"/>
                <w:sz w:val="24"/>
                <w:szCs w:val="24"/>
                <w:rtl/>
              </w:rPr>
            </w:pPr>
            <w:r w:rsidRPr="00F62374">
              <w:rPr>
                <w:rFonts w:asciiTheme="minorBidi" w:hAnsiTheme="minorBidi" w:cs="Arial" w:hint="cs"/>
                <w:sz w:val="24"/>
                <w:szCs w:val="24"/>
                <w:rtl/>
              </w:rPr>
              <w:t>שיעור</w:t>
            </w:r>
            <w:r w:rsidRPr="00F62374">
              <w:rPr>
                <w:rFonts w:asciiTheme="minorBidi" w:hAnsiTheme="minorBidi" w:cs="Arial"/>
                <w:sz w:val="24"/>
                <w:szCs w:val="24"/>
                <w:rtl/>
              </w:rPr>
              <w:t xml:space="preserve"> </w:t>
            </w:r>
            <w:r w:rsidRPr="00F62374">
              <w:rPr>
                <w:rFonts w:asciiTheme="minorBidi" w:hAnsiTheme="minorBidi" w:cs="Arial" w:hint="cs"/>
                <w:sz w:val="24"/>
                <w:szCs w:val="24"/>
                <w:rtl/>
              </w:rPr>
              <w:t>הצלת</w:t>
            </w:r>
            <w:r w:rsidRPr="00F62374">
              <w:rPr>
                <w:rFonts w:asciiTheme="minorBidi" w:hAnsiTheme="minorBidi" w:cs="Arial"/>
                <w:sz w:val="24"/>
                <w:szCs w:val="24"/>
                <w:rtl/>
              </w:rPr>
              <w:t xml:space="preserve"> </w:t>
            </w:r>
            <w:r w:rsidRPr="00F62374">
              <w:rPr>
                <w:rFonts w:asciiTheme="minorBidi" w:hAnsiTheme="minorBidi" w:cs="Arial" w:hint="cs"/>
                <w:sz w:val="24"/>
                <w:szCs w:val="24"/>
                <w:rtl/>
              </w:rPr>
              <w:t>מזון</w:t>
            </w:r>
          </w:p>
          <w:p w14:paraId="015CD396" w14:textId="77777777" w:rsidR="00B5495B" w:rsidRPr="00AA430F" w:rsidRDefault="00B5495B" w:rsidP="004D23BC">
            <w:pPr>
              <w:jc w:val="center"/>
              <w:rPr>
                <w:rFonts w:asciiTheme="minorBidi" w:hAnsiTheme="minorBidi"/>
                <w:sz w:val="24"/>
                <w:szCs w:val="24"/>
                <w:rtl/>
              </w:rPr>
            </w:pPr>
            <w:r w:rsidRPr="00F62374">
              <w:rPr>
                <w:rFonts w:asciiTheme="minorBidi" w:hAnsiTheme="minorBidi" w:cs="Arial" w:hint="cs"/>
                <w:sz w:val="24"/>
                <w:szCs w:val="24"/>
                <w:rtl/>
              </w:rPr>
              <w:t>מתוך</w:t>
            </w:r>
            <w:r w:rsidRPr="00F62374">
              <w:rPr>
                <w:rFonts w:asciiTheme="minorBidi" w:hAnsiTheme="minorBidi" w:cs="Arial"/>
                <w:sz w:val="24"/>
                <w:szCs w:val="24"/>
                <w:rtl/>
              </w:rPr>
              <w:t xml:space="preserve"> </w:t>
            </w:r>
            <w:r w:rsidRPr="00F62374">
              <w:rPr>
                <w:rFonts w:asciiTheme="minorBidi" w:hAnsiTheme="minorBidi" w:cs="Arial" w:hint="cs"/>
                <w:sz w:val="24"/>
                <w:szCs w:val="24"/>
                <w:rtl/>
              </w:rPr>
              <w:t>מזון</w:t>
            </w:r>
            <w:r w:rsidRPr="00F62374">
              <w:rPr>
                <w:rFonts w:asciiTheme="minorBidi" w:hAnsiTheme="minorBidi" w:cs="Arial"/>
                <w:sz w:val="24"/>
                <w:szCs w:val="24"/>
                <w:rtl/>
              </w:rPr>
              <w:t xml:space="preserve"> </w:t>
            </w:r>
            <w:r w:rsidRPr="00F62374">
              <w:rPr>
                <w:rFonts w:asciiTheme="minorBidi" w:hAnsiTheme="minorBidi" w:cs="Arial" w:hint="cs"/>
                <w:sz w:val="24"/>
                <w:szCs w:val="24"/>
                <w:rtl/>
              </w:rPr>
              <w:t>אבוד</w:t>
            </w:r>
            <w:r w:rsidRPr="00F62374">
              <w:rPr>
                <w:rFonts w:asciiTheme="minorBidi" w:hAnsiTheme="minorBidi" w:cs="Arial"/>
                <w:sz w:val="24"/>
                <w:szCs w:val="24"/>
                <w:rtl/>
              </w:rPr>
              <w:t xml:space="preserve"> </w:t>
            </w:r>
          </w:p>
        </w:tc>
        <w:tc>
          <w:tcPr>
            <w:tcW w:w="1399" w:type="dxa"/>
            <w:vAlign w:val="center"/>
          </w:tcPr>
          <w:p w14:paraId="612DDE68" w14:textId="77777777" w:rsidR="00B5495B" w:rsidRDefault="00B5495B" w:rsidP="004D23BC">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sz w:val="24"/>
                <w:szCs w:val="24"/>
                <w:rtl/>
              </w:rPr>
            </w:pPr>
            <w:r>
              <w:rPr>
                <w:rFonts w:asciiTheme="minorBidi" w:hAnsiTheme="minorBidi" w:hint="cs"/>
                <w:sz w:val="24"/>
                <w:szCs w:val="24"/>
                <w:rtl/>
              </w:rPr>
              <w:t>כ-1.5</w:t>
            </w:r>
            <w:r w:rsidRPr="00AA430F">
              <w:rPr>
                <w:rFonts w:asciiTheme="minorBidi" w:hAnsiTheme="minorBidi"/>
                <w:sz w:val="24"/>
                <w:szCs w:val="24"/>
                <w:rtl/>
              </w:rPr>
              <w:t>%</w:t>
            </w:r>
          </w:p>
          <w:p w14:paraId="37BA2F79" w14:textId="77777777" w:rsidR="00B5495B" w:rsidRPr="00AA430F" w:rsidRDefault="00B5495B" w:rsidP="004D23BC">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sz w:val="24"/>
                <w:szCs w:val="24"/>
              </w:rPr>
            </w:pPr>
            <w:r w:rsidRPr="00AA430F">
              <w:rPr>
                <w:rFonts w:asciiTheme="minorBidi" w:hAnsiTheme="minorBidi"/>
                <w:sz w:val="24"/>
                <w:szCs w:val="24"/>
                <w:rtl/>
              </w:rPr>
              <w:t>(מצב קיים)</w:t>
            </w:r>
          </w:p>
        </w:tc>
        <w:tc>
          <w:tcPr>
            <w:tcW w:w="1400" w:type="dxa"/>
            <w:vAlign w:val="center"/>
          </w:tcPr>
          <w:p w14:paraId="7CBC0547" w14:textId="77777777" w:rsidR="00B5495B" w:rsidRPr="00F62374" w:rsidRDefault="00B5495B" w:rsidP="004D23BC">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sz w:val="24"/>
                <w:szCs w:val="24"/>
              </w:rPr>
            </w:pPr>
            <w:r>
              <w:rPr>
                <w:rFonts w:ascii="Arial" w:hAnsi="Arial" w:cs="Arial" w:hint="cs"/>
                <w:color w:val="FFFFFF"/>
                <w:sz w:val="24"/>
                <w:szCs w:val="24"/>
                <w:rtl/>
              </w:rPr>
              <w:t>5</w:t>
            </w:r>
            <w:r w:rsidRPr="00CE1D70">
              <w:rPr>
                <w:rFonts w:ascii="Arial" w:hAnsi="Arial" w:cs="Arial"/>
                <w:color w:val="FFFFFF"/>
                <w:sz w:val="24"/>
                <w:szCs w:val="24"/>
                <w:rtl/>
              </w:rPr>
              <w:t>%</w:t>
            </w:r>
          </w:p>
        </w:tc>
        <w:tc>
          <w:tcPr>
            <w:tcW w:w="1399" w:type="dxa"/>
            <w:vAlign w:val="center"/>
          </w:tcPr>
          <w:p w14:paraId="54236A34" w14:textId="77777777" w:rsidR="00B5495B" w:rsidRPr="00F62374" w:rsidRDefault="00B5495B" w:rsidP="004D23BC">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sz w:val="24"/>
                <w:szCs w:val="24"/>
              </w:rPr>
            </w:pPr>
            <w:r>
              <w:rPr>
                <w:rFonts w:ascii="Arial" w:hAnsi="Arial" w:cs="Arial" w:hint="cs"/>
                <w:color w:val="FFFFFF"/>
                <w:sz w:val="24"/>
                <w:szCs w:val="24"/>
                <w:rtl/>
              </w:rPr>
              <w:t>10</w:t>
            </w:r>
            <w:r w:rsidRPr="00CE1D70">
              <w:rPr>
                <w:rFonts w:ascii="Arial" w:hAnsi="Arial" w:cs="Arial"/>
                <w:color w:val="FFFFFF"/>
                <w:sz w:val="24"/>
                <w:szCs w:val="24"/>
                <w:rtl/>
              </w:rPr>
              <w:t>%</w:t>
            </w:r>
          </w:p>
        </w:tc>
        <w:tc>
          <w:tcPr>
            <w:tcW w:w="1400" w:type="dxa"/>
            <w:vAlign w:val="center"/>
          </w:tcPr>
          <w:p w14:paraId="6DAE3F01" w14:textId="0EC35201" w:rsidR="00B5495B" w:rsidRPr="00F62374" w:rsidRDefault="00B5495B" w:rsidP="002A135C">
            <w:pPr>
              <w:bidi w:val="0"/>
              <w:jc w:val="center"/>
              <w:cnfStyle w:val="100000000000" w:firstRow="1" w:lastRow="0" w:firstColumn="0" w:lastColumn="0" w:oddVBand="0" w:evenVBand="0" w:oddHBand="0" w:evenHBand="0" w:firstRowFirstColumn="0" w:firstRowLastColumn="0" w:lastRowFirstColumn="0" w:lastRowLastColumn="0"/>
              <w:rPr>
                <w:rFonts w:asciiTheme="minorBidi" w:hAnsiTheme="minorBidi"/>
                <w:sz w:val="24"/>
                <w:szCs w:val="24"/>
              </w:rPr>
            </w:pPr>
            <w:del w:id="646" w:author="Yael Armon" w:date="2022-07-19T14:58:00Z">
              <w:r w:rsidDel="002A135C">
                <w:rPr>
                  <w:rFonts w:ascii="Arial" w:hAnsi="Arial" w:cs="Arial" w:hint="cs"/>
                  <w:color w:val="FFFFFF"/>
                  <w:sz w:val="24"/>
                  <w:szCs w:val="24"/>
                  <w:rtl/>
                </w:rPr>
                <w:delText>25</w:delText>
              </w:r>
            </w:del>
            <w:ins w:id="647" w:author="Yael Armon" w:date="2022-07-19T14:58:00Z">
              <w:r w:rsidR="002A135C">
                <w:rPr>
                  <w:rFonts w:ascii="Arial" w:hAnsi="Arial" w:cs="Arial" w:hint="cs"/>
                  <w:color w:val="FFFFFF"/>
                  <w:sz w:val="24"/>
                  <w:szCs w:val="24"/>
                  <w:rtl/>
                </w:rPr>
                <w:t>20</w:t>
              </w:r>
            </w:ins>
            <w:r>
              <w:rPr>
                <w:rFonts w:ascii="Arial" w:hAnsi="Arial" w:cs="Arial"/>
                <w:color w:val="FFFFFF"/>
                <w:sz w:val="24"/>
                <w:szCs w:val="24"/>
              </w:rPr>
              <w:t>%</w:t>
            </w:r>
          </w:p>
        </w:tc>
      </w:tr>
      <w:tr w:rsidR="00B5495B" w:rsidRPr="000A5AF7" w14:paraId="785070A4" w14:textId="77777777" w:rsidTr="004D23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44" w:type="dxa"/>
          </w:tcPr>
          <w:p w14:paraId="23CC096D" w14:textId="77777777" w:rsidR="00B5495B" w:rsidRPr="00AC22E3" w:rsidRDefault="00B5495B" w:rsidP="004D23BC">
            <w:pPr>
              <w:rPr>
                <w:rFonts w:asciiTheme="minorBidi" w:hAnsiTheme="minorBidi"/>
                <w:b w:val="0"/>
                <w:bCs w:val="0"/>
                <w:sz w:val="24"/>
                <w:szCs w:val="24"/>
                <w:rtl/>
              </w:rPr>
            </w:pPr>
            <w:r w:rsidRPr="00AC22E3">
              <w:rPr>
                <w:rFonts w:asciiTheme="minorBidi" w:hAnsiTheme="minorBidi"/>
                <w:b w:val="0"/>
                <w:bCs w:val="0"/>
                <w:sz w:val="24"/>
                <w:szCs w:val="24"/>
                <w:rtl/>
              </w:rPr>
              <w:t>היקף הצלת מזון ב</w:t>
            </w:r>
            <w:r w:rsidRPr="00AC22E3">
              <w:rPr>
                <w:rFonts w:asciiTheme="minorBidi" w:hAnsiTheme="minorBidi" w:hint="cs"/>
                <w:b w:val="0"/>
                <w:bCs w:val="0"/>
                <w:sz w:val="24"/>
                <w:szCs w:val="24"/>
                <w:rtl/>
              </w:rPr>
              <w:t xml:space="preserve">אלפי </w:t>
            </w:r>
            <w:r w:rsidRPr="00AC22E3">
              <w:rPr>
                <w:rFonts w:asciiTheme="minorBidi" w:hAnsiTheme="minorBidi"/>
                <w:b w:val="0"/>
                <w:bCs w:val="0"/>
                <w:sz w:val="24"/>
                <w:szCs w:val="24"/>
                <w:rtl/>
              </w:rPr>
              <w:t>טונות</w:t>
            </w:r>
          </w:p>
        </w:tc>
        <w:tc>
          <w:tcPr>
            <w:tcW w:w="1399" w:type="dxa"/>
            <w:vAlign w:val="center"/>
          </w:tcPr>
          <w:p w14:paraId="659256B0" w14:textId="77777777" w:rsidR="00B5495B" w:rsidRPr="00AC22E3" w:rsidRDefault="00B5495B" w:rsidP="004D23BC">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22E3">
              <w:rPr>
                <w:rFonts w:ascii="Arial" w:hAnsi="Arial" w:cs="Arial"/>
                <w:sz w:val="20"/>
                <w:szCs w:val="20"/>
              </w:rPr>
              <w:t>40</w:t>
            </w:r>
          </w:p>
        </w:tc>
        <w:tc>
          <w:tcPr>
            <w:tcW w:w="1400" w:type="dxa"/>
            <w:vAlign w:val="center"/>
          </w:tcPr>
          <w:p w14:paraId="3A1491B4" w14:textId="679F86A8" w:rsidR="00B5495B" w:rsidRPr="00AC22E3" w:rsidRDefault="00B5495B" w:rsidP="004D23BC">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del w:id="648" w:author="Yael Armon" w:date="2022-07-20T10:00:00Z">
              <w:r w:rsidRPr="00AC22E3" w:rsidDel="00F97D5D">
                <w:rPr>
                  <w:rFonts w:ascii="Arial" w:hAnsi="Arial" w:cs="Arial"/>
                  <w:sz w:val="20"/>
                  <w:szCs w:val="20"/>
                </w:rPr>
                <w:delText>12</w:delText>
              </w:r>
            </w:del>
            <w:del w:id="649" w:author="Yael Armon" w:date="2022-07-19T14:59:00Z">
              <w:r w:rsidRPr="00AC22E3" w:rsidDel="002A135C">
                <w:rPr>
                  <w:rFonts w:ascii="Arial" w:hAnsi="Arial" w:cs="Arial"/>
                  <w:sz w:val="20"/>
                  <w:szCs w:val="20"/>
                </w:rPr>
                <w:delText>0</w:delText>
              </w:r>
            </w:del>
            <w:ins w:id="650" w:author="Yael Armon" w:date="2022-07-20T10:00:00Z">
              <w:r w:rsidR="00F97D5D">
                <w:rPr>
                  <w:rFonts w:ascii="Arial" w:hAnsi="Arial" w:cs="Arial"/>
                  <w:sz w:val="20"/>
                  <w:szCs w:val="20"/>
                </w:rPr>
                <w:t>130</w:t>
              </w:r>
            </w:ins>
          </w:p>
        </w:tc>
        <w:tc>
          <w:tcPr>
            <w:tcW w:w="1399" w:type="dxa"/>
            <w:vAlign w:val="center"/>
          </w:tcPr>
          <w:p w14:paraId="42267238" w14:textId="2790CA0C" w:rsidR="00B5495B" w:rsidRPr="00AC22E3" w:rsidRDefault="00B5495B" w:rsidP="00F97D5D">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del w:id="651" w:author="Yael Armon" w:date="2022-07-19T14:58:00Z">
              <w:r w:rsidRPr="00AC22E3" w:rsidDel="002A135C">
                <w:rPr>
                  <w:rFonts w:ascii="Arial" w:hAnsi="Arial" w:cs="Arial"/>
                  <w:sz w:val="20"/>
                  <w:szCs w:val="20"/>
                </w:rPr>
                <w:delText>240</w:delText>
              </w:r>
            </w:del>
            <w:ins w:id="652" w:author="Yael Armon" w:date="2022-07-19T14:58:00Z">
              <w:r w:rsidR="002A135C" w:rsidRPr="00AC22E3">
                <w:rPr>
                  <w:rFonts w:ascii="Arial" w:hAnsi="Arial" w:cs="Arial"/>
                  <w:sz w:val="20"/>
                  <w:szCs w:val="20"/>
                </w:rPr>
                <w:t>2</w:t>
              </w:r>
            </w:ins>
            <w:ins w:id="653" w:author="Yael Armon" w:date="2022-07-20T10:01:00Z">
              <w:r w:rsidR="00F97D5D">
                <w:rPr>
                  <w:rFonts w:ascii="Arial" w:hAnsi="Arial" w:cs="Arial"/>
                  <w:sz w:val="20"/>
                  <w:szCs w:val="20"/>
                </w:rPr>
                <w:t>6</w:t>
              </w:r>
            </w:ins>
            <w:ins w:id="654" w:author="Yael Armon" w:date="2022-07-19T14:58:00Z">
              <w:r w:rsidR="002A135C" w:rsidRPr="00AC22E3">
                <w:rPr>
                  <w:rFonts w:ascii="Arial" w:hAnsi="Arial" w:cs="Arial"/>
                  <w:sz w:val="20"/>
                  <w:szCs w:val="20"/>
                </w:rPr>
                <w:t>0</w:t>
              </w:r>
            </w:ins>
          </w:p>
        </w:tc>
        <w:tc>
          <w:tcPr>
            <w:tcW w:w="1400" w:type="dxa"/>
            <w:vAlign w:val="center"/>
          </w:tcPr>
          <w:p w14:paraId="57F8A14A" w14:textId="03231EF8" w:rsidR="00B5495B" w:rsidRPr="00AC22E3" w:rsidRDefault="00B5495B" w:rsidP="00F97D5D">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del w:id="655" w:author="Yael Armon" w:date="2022-07-19T14:58:00Z">
              <w:r w:rsidRPr="00AC22E3" w:rsidDel="002A135C">
                <w:rPr>
                  <w:rFonts w:ascii="Arial" w:hAnsi="Arial" w:cs="Arial"/>
                  <w:sz w:val="20"/>
                  <w:szCs w:val="20"/>
                </w:rPr>
                <w:delText>600</w:delText>
              </w:r>
            </w:del>
            <w:ins w:id="656" w:author="Yael Armon" w:date="2022-07-19T14:58:00Z">
              <w:r w:rsidR="002A135C">
                <w:rPr>
                  <w:rFonts w:ascii="Arial" w:hAnsi="Arial" w:cs="Arial" w:hint="cs"/>
                  <w:sz w:val="20"/>
                  <w:szCs w:val="20"/>
                  <w:rtl/>
                </w:rPr>
                <w:t>5</w:t>
              </w:r>
            </w:ins>
            <w:ins w:id="657" w:author="Yael Armon" w:date="2022-07-20T10:03:00Z">
              <w:r w:rsidR="00F97D5D">
                <w:rPr>
                  <w:rFonts w:ascii="Arial" w:hAnsi="Arial" w:cs="Arial"/>
                  <w:sz w:val="20"/>
                  <w:szCs w:val="20"/>
                </w:rPr>
                <w:t>2</w:t>
              </w:r>
            </w:ins>
            <w:ins w:id="658" w:author="Yael Armon" w:date="2022-07-19T14:58:00Z">
              <w:r w:rsidR="002A135C" w:rsidRPr="00AC22E3">
                <w:rPr>
                  <w:rFonts w:ascii="Arial" w:hAnsi="Arial" w:cs="Arial"/>
                  <w:sz w:val="20"/>
                  <w:szCs w:val="20"/>
                </w:rPr>
                <w:t>0</w:t>
              </w:r>
            </w:ins>
          </w:p>
        </w:tc>
      </w:tr>
      <w:tr w:rsidR="00B5495B" w:rsidRPr="000A5AF7" w14:paraId="78BB2CB4" w14:textId="77777777" w:rsidTr="004D23B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44" w:type="dxa"/>
          </w:tcPr>
          <w:p w14:paraId="40FE3ED6" w14:textId="77777777" w:rsidR="00B5495B" w:rsidRPr="00AC22E3" w:rsidRDefault="00B5495B" w:rsidP="004D23BC">
            <w:pPr>
              <w:rPr>
                <w:rFonts w:asciiTheme="minorBidi" w:hAnsiTheme="minorBidi"/>
                <w:b w:val="0"/>
                <w:bCs w:val="0"/>
                <w:sz w:val="24"/>
                <w:szCs w:val="24"/>
                <w:rtl/>
              </w:rPr>
            </w:pPr>
            <w:r w:rsidRPr="00AC22E3">
              <w:rPr>
                <w:rFonts w:asciiTheme="minorBidi" w:hAnsiTheme="minorBidi"/>
                <w:b w:val="0"/>
                <w:bCs w:val="0"/>
                <w:sz w:val="24"/>
                <w:szCs w:val="24"/>
                <w:rtl/>
              </w:rPr>
              <w:t>הצלת מזון כשיעור מהפער התזונתי של חסרי ביטחון תזונתי</w:t>
            </w:r>
          </w:p>
        </w:tc>
        <w:tc>
          <w:tcPr>
            <w:tcW w:w="1399" w:type="dxa"/>
            <w:vAlign w:val="center"/>
          </w:tcPr>
          <w:p w14:paraId="74BD69F0" w14:textId="338BA9D0" w:rsidR="00B5495B" w:rsidRPr="00AC22E3" w:rsidRDefault="00B5495B" w:rsidP="004D23BC">
            <w:pPr>
              <w:bidi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del w:id="659" w:author="Yael Armon" w:date="2022-07-19T15:01:00Z">
              <w:r w:rsidRPr="00AC22E3" w:rsidDel="002A135C">
                <w:rPr>
                  <w:rFonts w:ascii="Arial" w:hAnsi="Arial" w:cs="Arial"/>
                  <w:sz w:val="20"/>
                  <w:szCs w:val="20"/>
                </w:rPr>
                <w:delText>7</w:delText>
              </w:r>
            </w:del>
            <w:ins w:id="660" w:author="Yael Armon" w:date="2022-07-19T15:01:00Z">
              <w:r w:rsidR="002A135C">
                <w:rPr>
                  <w:rFonts w:ascii="Arial" w:hAnsi="Arial" w:cs="Arial"/>
                  <w:sz w:val="20"/>
                  <w:szCs w:val="20"/>
                </w:rPr>
                <w:t>8</w:t>
              </w:r>
            </w:ins>
            <w:r w:rsidRPr="00AC22E3">
              <w:rPr>
                <w:rFonts w:ascii="Arial" w:hAnsi="Arial" w:cs="Arial"/>
                <w:sz w:val="20"/>
                <w:szCs w:val="20"/>
              </w:rPr>
              <w:t>%</w:t>
            </w:r>
          </w:p>
        </w:tc>
        <w:tc>
          <w:tcPr>
            <w:tcW w:w="1400" w:type="dxa"/>
            <w:vAlign w:val="center"/>
          </w:tcPr>
          <w:p w14:paraId="2195FFFF" w14:textId="0EDB3404" w:rsidR="00B5495B" w:rsidRPr="00AC22E3" w:rsidRDefault="00B5495B" w:rsidP="002A135C">
            <w:pPr>
              <w:bidi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del w:id="661" w:author="Yael Armon" w:date="2022-07-19T15:00:00Z">
              <w:r w:rsidRPr="00AC22E3" w:rsidDel="002A135C">
                <w:rPr>
                  <w:rFonts w:ascii="Arial" w:hAnsi="Arial" w:cs="Arial"/>
                  <w:sz w:val="20"/>
                  <w:szCs w:val="20"/>
                </w:rPr>
                <w:delText>20</w:delText>
              </w:r>
            </w:del>
            <w:ins w:id="662" w:author="Yael Armon" w:date="2022-07-19T15:00:00Z">
              <w:r w:rsidR="002A135C" w:rsidRPr="00AC22E3">
                <w:rPr>
                  <w:rFonts w:ascii="Arial" w:hAnsi="Arial" w:cs="Arial"/>
                  <w:sz w:val="20"/>
                  <w:szCs w:val="20"/>
                </w:rPr>
                <w:t>2</w:t>
              </w:r>
              <w:r w:rsidR="002A135C">
                <w:rPr>
                  <w:rFonts w:ascii="Arial" w:hAnsi="Arial" w:cs="Arial"/>
                  <w:sz w:val="20"/>
                  <w:szCs w:val="20"/>
                </w:rPr>
                <w:t>5</w:t>
              </w:r>
            </w:ins>
            <w:r w:rsidRPr="00AC22E3">
              <w:rPr>
                <w:rFonts w:ascii="Arial" w:hAnsi="Arial" w:cs="Arial"/>
                <w:sz w:val="20"/>
                <w:szCs w:val="20"/>
              </w:rPr>
              <w:t>%</w:t>
            </w:r>
          </w:p>
        </w:tc>
        <w:tc>
          <w:tcPr>
            <w:tcW w:w="1399" w:type="dxa"/>
            <w:vAlign w:val="center"/>
          </w:tcPr>
          <w:p w14:paraId="128A8B04" w14:textId="53DDC048" w:rsidR="00B5495B" w:rsidRPr="00AC22E3" w:rsidRDefault="00B5495B" w:rsidP="004D23BC">
            <w:pPr>
              <w:bidi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del w:id="663" w:author="Yael Armon" w:date="2022-07-19T15:00:00Z">
              <w:r w:rsidRPr="00AC22E3" w:rsidDel="002A135C">
                <w:rPr>
                  <w:rFonts w:ascii="Arial" w:hAnsi="Arial" w:cs="Arial"/>
                  <w:sz w:val="20"/>
                  <w:szCs w:val="20"/>
                </w:rPr>
                <w:delText>40</w:delText>
              </w:r>
            </w:del>
            <w:ins w:id="664" w:author="Yael Armon" w:date="2022-07-19T15:00:00Z">
              <w:r w:rsidR="002A135C">
                <w:rPr>
                  <w:rFonts w:ascii="Arial" w:hAnsi="Arial" w:cs="Arial"/>
                  <w:sz w:val="20"/>
                  <w:szCs w:val="20"/>
                </w:rPr>
                <w:t>5</w:t>
              </w:r>
              <w:r w:rsidR="002A135C" w:rsidRPr="00AC22E3">
                <w:rPr>
                  <w:rFonts w:ascii="Arial" w:hAnsi="Arial" w:cs="Arial"/>
                  <w:sz w:val="20"/>
                  <w:szCs w:val="20"/>
                </w:rPr>
                <w:t>0</w:t>
              </w:r>
            </w:ins>
            <w:r w:rsidRPr="00AC22E3">
              <w:rPr>
                <w:rFonts w:ascii="Arial" w:hAnsi="Arial" w:cs="Arial"/>
                <w:sz w:val="20"/>
                <w:szCs w:val="20"/>
              </w:rPr>
              <w:t>%</w:t>
            </w:r>
          </w:p>
        </w:tc>
        <w:tc>
          <w:tcPr>
            <w:tcW w:w="1400" w:type="dxa"/>
            <w:vAlign w:val="center"/>
          </w:tcPr>
          <w:p w14:paraId="6803E6D3" w14:textId="77777777" w:rsidR="00B5495B" w:rsidRPr="00AC22E3" w:rsidRDefault="00B5495B" w:rsidP="004D23BC">
            <w:pPr>
              <w:bidi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AC22E3">
              <w:rPr>
                <w:rFonts w:ascii="Arial" w:hAnsi="Arial" w:cs="Arial"/>
                <w:sz w:val="20"/>
                <w:szCs w:val="20"/>
              </w:rPr>
              <w:t>100%</w:t>
            </w:r>
          </w:p>
        </w:tc>
      </w:tr>
      <w:tr w:rsidR="00B5495B" w:rsidRPr="000A5AF7" w14:paraId="6629D952" w14:textId="77777777" w:rsidTr="004D23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44" w:type="dxa"/>
          </w:tcPr>
          <w:p w14:paraId="3FAEDF7D" w14:textId="77777777" w:rsidR="00B5495B" w:rsidRPr="00AC22E3" w:rsidRDefault="00B5495B" w:rsidP="004D23BC">
            <w:pPr>
              <w:rPr>
                <w:rFonts w:asciiTheme="minorBidi" w:hAnsiTheme="minorBidi"/>
                <w:b w:val="0"/>
                <w:bCs w:val="0"/>
                <w:sz w:val="24"/>
                <w:szCs w:val="24"/>
                <w:rtl/>
              </w:rPr>
            </w:pPr>
            <w:r w:rsidRPr="00AC22E3">
              <w:rPr>
                <w:rFonts w:asciiTheme="minorBidi" w:hAnsiTheme="minorBidi"/>
                <w:b w:val="0"/>
                <w:bCs w:val="0"/>
                <w:sz w:val="24"/>
                <w:szCs w:val="24"/>
                <w:rtl/>
              </w:rPr>
              <w:t>שווי מזון מוצל – במונח ערך המזון</w:t>
            </w:r>
            <w:r w:rsidRPr="00AC22E3">
              <w:rPr>
                <w:rFonts w:asciiTheme="minorBidi" w:hAnsiTheme="minorBidi" w:hint="cs"/>
                <w:b w:val="0"/>
                <w:bCs w:val="0"/>
                <w:sz w:val="24"/>
                <w:szCs w:val="24"/>
                <w:rtl/>
              </w:rPr>
              <w:t xml:space="preserve"> </w:t>
            </w:r>
          </w:p>
        </w:tc>
        <w:tc>
          <w:tcPr>
            <w:tcW w:w="1399" w:type="dxa"/>
            <w:vAlign w:val="center"/>
          </w:tcPr>
          <w:p w14:paraId="32C0A00B" w14:textId="127C842A" w:rsidR="00B5495B" w:rsidRPr="00AC22E3" w:rsidRDefault="00B5495B" w:rsidP="00F97D5D">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del w:id="665" w:author="Yael Armon" w:date="2022-07-19T15:07:00Z">
              <w:r w:rsidRPr="00AC22E3" w:rsidDel="00514485">
                <w:rPr>
                  <w:rFonts w:ascii="Arial" w:hAnsi="Arial" w:cs="Arial"/>
                  <w:sz w:val="20"/>
                  <w:szCs w:val="20"/>
                </w:rPr>
                <w:delText>200</w:delText>
              </w:r>
            </w:del>
            <w:ins w:id="666" w:author="Yael Armon" w:date="2022-07-19T15:07:00Z">
              <w:r w:rsidR="00514485">
                <w:rPr>
                  <w:rFonts w:ascii="Arial" w:hAnsi="Arial" w:cs="Arial"/>
                  <w:sz w:val="20"/>
                  <w:szCs w:val="20"/>
                </w:rPr>
                <w:t>2</w:t>
              </w:r>
            </w:ins>
            <w:ins w:id="667" w:author="Yael Armon" w:date="2022-07-20T10:00:00Z">
              <w:r w:rsidR="00F97D5D">
                <w:rPr>
                  <w:rFonts w:ascii="Arial" w:hAnsi="Arial" w:cs="Arial" w:hint="cs"/>
                  <w:sz w:val="20"/>
                  <w:szCs w:val="20"/>
                  <w:rtl/>
                </w:rPr>
                <w:t>3</w:t>
              </w:r>
            </w:ins>
            <w:ins w:id="668" w:author="Yael Armon" w:date="2022-07-19T15:07:00Z">
              <w:r w:rsidR="00514485">
                <w:rPr>
                  <w:rFonts w:ascii="Arial" w:hAnsi="Arial" w:cs="Arial"/>
                  <w:sz w:val="20"/>
                  <w:szCs w:val="20"/>
                </w:rPr>
                <w:t>0</w:t>
              </w:r>
            </w:ins>
          </w:p>
        </w:tc>
        <w:tc>
          <w:tcPr>
            <w:tcW w:w="1400" w:type="dxa"/>
            <w:vAlign w:val="center"/>
          </w:tcPr>
          <w:p w14:paraId="22C89379" w14:textId="0AAE119F" w:rsidR="00B5495B" w:rsidRPr="00AC22E3" w:rsidRDefault="00B5495B" w:rsidP="004D23BC">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del w:id="669" w:author="Yael Armon" w:date="2022-07-19T15:07:00Z">
              <w:r w:rsidRPr="00AC22E3" w:rsidDel="00514485">
                <w:rPr>
                  <w:rFonts w:ascii="Arial" w:hAnsi="Arial" w:cs="Arial"/>
                  <w:sz w:val="20"/>
                  <w:szCs w:val="20"/>
                </w:rPr>
                <w:delText>850</w:delText>
              </w:r>
            </w:del>
            <w:ins w:id="670" w:author="Yael Armon" w:date="2022-07-20T10:01:00Z">
              <w:r w:rsidR="00F97D5D">
                <w:rPr>
                  <w:rFonts w:ascii="Arial" w:hAnsi="Arial" w:cs="Arial"/>
                  <w:sz w:val="20"/>
                  <w:szCs w:val="20"/>
                </w:rPr>
                <w:t>890</w:t>
              </w:r>
            </w:ins>
          </w:p>
        </w:tc>
        <w:tc>
          <w:tcPr>
            <w:tcW w:w="1399" w:type="dxa"/>
            <w:vAlign w:val="center"/>
          </w:tcPr>
          <w:p w14:paraId="03CE5BC2" w14:textId="1F1C874A" w:rsidR="00B5495B" w:rsidRPr="00AC22E3" w:rsidRDefault="00B5495B" w:rsidP="00F97D5D">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22E3">
              <w:rPr>
                <w:rFonts w:ascii="Arial" w:hAnsi="Arial" w:cs="Arial"/>
                <w:sz w:val="20"/>
                <w:szCs w:val="20"/>
              </w:rPr>
              <w:t>1,</w:t>
            </w:r>
            <w:del w:id="671" w:author="Yael Armon" w:date="2022-07-19T15:07:00Z">
              <w:r w:rsidRPr="00AC22E3" w:rsidDel="00514485">
                <w:rPr>
                  <w:rFonts w:ascii="Arial" w:hAnsi="Arial" w:cs="Arial"/>
                  <w:sz w:val="20"/>
                  <w:szCs w:val="20"/>
                </w:rPr>
                <w:delText>750</w:delText>
              </w:r>
            </w:del>
            <w:ins w:id="672" w:author="Yael Armon" w:date="2022-07-20T10:01:00Z">
              <w:r w:rsidR="00F97D5D">
                <w:rPr>
                  <w:rFonts w:ascii="Arial" w:hAnsi="Arial" w:cs="Arial"/>
                  <w:sz w:val="20"/>
                  <w:szCs w:val="20"/>
                </w:rPr>
                <w:t>800</w:t>
              </w:r>
            </w:ins>
          </w:p>
        </w:tc>
        <w:tc>
          <w:tcPr>
            <w:tcW w:w="1400" w:type="dxa"/>
            <w:vAlign w:val="center"/>
          </w:tcPr>
          <w:p w14:paraId="1EA2C9F1" w14:textId="78E1A5AD" w:rsidR="00B5495B" w:rsidRPr="00AC22E3" w:rsidRDefault="00B5495B" w:rsidP="002A135C">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22E3">
              <w:rPr>
                <w:rFonts w:ascii="Arial" w:hAnsi="Arial" w:cs="Arial"/>
                <w:sz w:val="20"/>
                <w:szCs w:val="20"/>
              </w:rPr>
              <w:t>3,</w:t>
            </w:r>
            <w:del w:id="673" w:author="Yael Armon" w:date="2022-07-19T15:01:00Z">
              <w:r w:rsidRPr="00AC22E3" w:rsidDel="002A135C">
                <w:rPr>
                  <w:rFonts w:ascii="Arial" w:hAnsi="Arial" w:cs="Arial"/>
                  <w:sz w:val="20"/>
                  <w:szCs w:val="20"/>
                </w:rPr>
                <w:delText>900</w:delText>
              </w:r>
            </w:del>
            <w:ins w:id="674" w:author="Yael Armon" w:date="2022-07-19T15:01:00Z">
              <w:r w:rsidR="002A135C">
                <w:rPr>
                  <w:rFonts w:ascii="Arial" w:hAnsi="Arial" w:cs="Arial"/>
                  <w:sz w:val="20"/>
                  <w:szCs w:val="20"/>
                </w:rPr>
                <w:t>3</w:t>
              </w:r>
              <w:r w:rsidR="002A135C" w:rsidRPr="00AC22E3">
                <w:rPr>
                  <w:rFonts w:ascii="Arial" w:hAnsi="Arial" w:cs="Arial"/>
                  <w:sz w:val="20"/>
                  <w:szCs w:val="20"/>
                </w:rPr>
                <w:t>00</w:t>
              </w:r>
            </w:ins>
          </w:p>
        </w:tc>
      </w:tr>
      <w:tr w:rsidR="00B5495B" w:rsidRPr="000A5AF7" w14:paraId="144EF602" w14:textId="77777777" w:rsidTr="004D23B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44" w:type="dxa"/>
          </w:tcPr>
          <w:p w14:paraId="6E831686" w14:textId="77777777" w:rsidR="00B5495B" w:rsidRPr="00AC22E3" w:rsidRDefault="00B5495B" w:rsidP="004D23BC">
            <w:pPr>
              <w:rPr>
                <w:rFonts w:asciiTheme="minorBidi" w:hAnsiTheme="minorBidi"/>
                <w:b w:val="0"/>
                <w:bCs w:val="0"/>
                <w:sz w:val="24"/>
                <w:szCs w:val="24"/>
                <w:rtl/>
              </w:rPr>
            </w:pPr>
            <w:r w:rsidRPr="00AC22E3">
              <w:rPr>
                <w:rFonts w:asciiTheme="minorBidi" w:hAnsiTheme="minorBidi"/>
                <w:b w:val="0"/>
                <w:bCs w:val="0"/>
                <w:sz w:val="24"/>
                <w:szCs w:val="24"/>
                <w:rtl/>
              </w:rPr>
              <w:t>עלות הצלת המזון</w:t>
            </w:r>
            <w:r w:rsidRPr="00AC22E3">
              <w:rPr>
                <w:rFonts w:asciiTheme="minorBidi" w:hAnsiTheme="minorBidi" w:hint="cs"/>
                <w:b w:val="0"/>
                <w:bCs w:val="0"/>
                <w:sz w:val="24"/>
                <w:szCs w:val="24"/>
                <w:rtl/>
              </w:rPr>
              <w:t xml:space="preserve"> </w:t>
            </w:r>
          </w:p>
        </w:tc>
        <w:tc>
          <w:tcPr>
            <w:tcW w:w="1399" w:type="dxa"/>
            <w:vAlign w:val="center"/>
          </w:tcPr>
          <w:p w14:paraId="3603F68F" w14:textId="77777777" w:rsidR="00B5495B" w:rsidRPr="00AC22E3" w:rsidRDefault="00B5495B" w:rsidP="004D23BC">
            <w:pPr>
              <w:bidi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AC22E3">
              <w:rPr>
                <w:rFonts w:ascii="Arial" w:hAnsi="Arial" w:cs="Arial"/>
                <w:sz w:val="20"/>
                <w:szCs w:val="20"/>
              </w:rPr>
              <w:t>60</w:t>
            </w:r>
          </w:p>
        </w:tc>
        <w:tc>
          <w:tcPr>
            <w:tcW w:w="1400" w:type="dxa"/>
            <w:vAlign w:val="center"/>
          </w:tcPr>
          <w:p w14:paraId="5116AABC" w14:textId="1A9F743E" w:rsidR="00B5495B" w:rsidRPr="00AC22E3" w:rsidRDefault="00B5495B" w:rsidP="004D23BC">
            <w:pPr>
              <w:bidi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del w:id="675" w:author="Yael Armon" w:date="2022-07-19T15:09:00Z">
              <w:r w:rsidRPr="00AC22E3" w:rsidDel="00514485">
                <w:rPr>
                  <w:rFonts w:ascii="Arial" w:hAnsi="Arial" w:cs="Arial"/>
                  <w:sz w:val="20"/>
                  <w:szCs w:val="20"/>
                </w:rPr>
                <w:delText>240</w:delText>
              </w:r>
            </w:del>
            <w:ins w:id="676" w:author="Yael Armon" w:date="2022-07-20T10:01:00Z">
              <w:r w:rsidR="00F97D5D">
                <w:rPr>
                  <w:rFonts w:ascii="Arial" w:hAnsi="Arial" w:cs="Arial"/>
                  <w:sz w:val="20"/>
                  <w:szCs w:val="20"/>
                </w:rPr>
                <w:t>240</w:t>
              </w:r>
            </w:ins>
          </w:p>
        </w:tc>
        <w:tc>
          <w:tcPr>
            <w:tcW w:w="1399" w:type="dxa"/>
            <w:vAlign w:val="center"/>
          </w:tcPr>
          <w:p w14:paraId="6DA0BF84" w14:textId="151E22B2" w:rsidR="00B5495B" w:rsidRPr="00AC22E3" w:rsidRDefault="00B5495B" w:rsidP="004D23BC">
            <w:pPr>
              <w:bidi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del w:id="677" w:author="Yael Armon" w:date="2022-07-19T15:12:00Z">
              <w:r w:rsidRPr="00AC22E3" w:rsidDel="00514485">
                <w:rPr>
                  <w:rFonts w:ascii="Arial" w:hAnsi="Arial" w:cs="Arial"/>
                  <w:sz w:val="20"/>
                  <w:szCs w:val="20"/>
                </w:rPr>
                <w:delText>490</w:delText>
              </w:r>
            </w:del>
            <w:ins w:id="678" w:author="Yael Armon" w:date="2022-07-20T13:57:00Z">
              <w:r w:rsidR="00D70C2A">
                <w:rPr>
                  <w:rFonts w:ascii="Arial" w:hAnsi="Arial" w:cs="Arial"/>
                  <w:sz w:val="20"/>
                  <w:szCs w:val="20"/>
                </w:rPr>
                <w:t>500</w:t>
              </w:r>
            </w:ins>
          </w:p>
        </w:tc>
        <w:tc>
          <w:tcPr>
            <w:tcW w:w="1400" w:type="dxa"/>
            <w:vAlign w:val="center"/>
          </w:tcPr>
          <w:p w14:paraId="4AE02742" w14:textId="5A20499F" w:rsidR="00B5495B" w:rsidRPr="00AC22E3" w:rsidRDefault="00B5495B" w:rsidP="00F97D5D">
            <w:pPr>
              <w:bidi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del w:id="679" w:author="Yael Armon" w:date="2022-07-19T15:11:00Z">
              <w:r w:rsidRPr="00AC22E3" w:rsidDel="00514485">
                <w:rPr>
                  <w:rFonts w:ascii="Arial" w:hAnsi="Arial" w:cs="Arial"/>
                  <w:sz w:val="20"/>
                  <w:szCs w:val="20"/>
                </w:rPr>
                <w:delText>1,080</w:delText>
              </w:r>
            </w:del>
            <w:ins w:id="680" w:author="Yael Armon" w:date="2022-07-20T10:02:00Z">
              <w:r w:rsidR="00F97D5D">
                <w:rPr>
                  <w:rFonts w:ascii="Arial" w:hAnsi="Arial" w:cs="Arial"/>
                  <w:sz w:val="20"/>
                  <w:szCs w:val="20"/>
                </w:rPr>
                <w:t>9</w:t>
              </w:r>
            </w:ins>
            <w:ins w:id="681" w:author="Yael Armon" w:date="2022-07-19T15:11:00Z">
              <w:r w:rsidR="00514485">
                <w:rPr>
                  <w:rFonts w:ascii="Arial" w:hAnsi="Arial" w:cs="Arial"/>
                  <w:sz w:val="20"/>
                  <w:szCs w:val="20"/>
                </w:rPr>
                <w:t>00</w:t>
              </w:r>
            </w:ins>
          </w:p>
        </w:tc>
      </w:tr>
      <w:tr w:rsidR="00B5495B" w:rsidRPr="000A5AF7" w14:paraId="638AAFD7" w14:textId="77777777" w:rsidTr="004D23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44" w:type="dxa"/>
          </w:tcPr>
          <w:p w14:paraId="344054D6" w14:textId="77777777" w:rsidR="00B5495B" w:rsidRPr="00AC22E3" w:rsidRDefault="00B5495B" w:rsidP="004D23BC">
            <w:pPr>
              <w:rPr>
                <w:rFonts w:asciiTheme="minorBidi" w:hAnsiTheme="minorBidi"/>
                <w:b w:val="0"/>
                <w:bCs w:val="0"/>
                <w:sz w:val="24"/>
                <w:szCs w:val="24"/>
                <w:rtl/>
              </w:rPr>
            </w:pPr>
            <w:r w:rsidRPr="00AC22E3">
              <w:rPr>
                <w:rFonts w:asciiTheme="minorBidi" w:hAnsiTheme="minorBidi" w:hint="cs"/>
                <w:b w:val="0"/>
                <w:bCs w:val="0"/>
                <w:sz w:val="24"/>
                <w:szCs w:val="24"/>
                <w:rtl/>
              </w:rPr>
              <w:t>חיסכון</w:t>
            </w:r>
            <w:r w:rsidRPr="00AC22E3">
              <w:rPr>
                <w:rFonts w:asciiTheme="minorBidi" w:hAnsiTheme="minorBidi"/>
                <w:b w:val="0"/>
                <w:bCs w:val="0"/>
                <w:sz w:val="24"/>
                <w:szCs w:val="24"/>
                <w:rtl/>
              </w:rPr>
              <w:t xml:space="preserve"> למשק הלאומי (לפני השפעות חיצוניות)</w:t>
            </w:r>
            <w:r w:rsidRPr="00AC22E3">
              <w:rPr>
                <w:rFonts w:asciiTheme="minorBidi" w:hAnsiTheme="minorBidi" w:hint="cs"/>
                <w:b w:val="0"/>
                <w:bCs w:val="0"/>
                <w:sz w:val="24"/>
                <w:szCs w:val="24"/>
                <w:rtl/>
              </w:rPr>
              <w:t xml:space="preserve"> </w:t>
            </w:r>
          </w:p>
        </w:tc>
        <w:tc>
          <w:tcPr>
            <w:tcW w:w="1399" w:type="dxa"/>
            <w:vAlign w:val="center"/>
          </w:tcPr>
          <w:p w14:paraId="230372BB" w14:textId="7BBAD69F" w:rsidR="00B5495B" w:rsidRPr="00AC22E3" w:rsidRDefault="00B5495B" w:rsidP="004D23BC">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del w:id="682" w:author="Yael Armon" w:date="2022-07-19T15:14:00Z">
              <w:r w:rsidRPr="00AC22E3" w:rsidDel="00514485">
                <w:rPr>
                  <w:rFonts w:ascii="Arial" w:hAnsi="Arial" w:cs="Arial"/>
                  <w:sz w:val="20"/>
                  <w:szCs w:val="20"/>
                </w:rPr>
                <w:delText>140</w:delText>
              </w:r>
            </w:del>
            <w:ins w:id="683" w:author="Yael Armon" w:date="2022-07-20T13:58:00Z">
              <w:r w:rsidR="00D70C2A">
                <w:rPr>
                  <w:rFonts w:ascii="Arial" w:hAnsi="Arial" w:cs="Arial"/>
                  <w:sz w:val="20"/>
                  <w:szCs w:val="20"/>
                </w:rPr>
                <w:t>170</w:t>
              </w:r>
            </w:ins>
          </w:p>
        </w:tc>
        <w:tc>
          <w:tcPr>
            <w:tcW w:w="1400" w:type="dxa"/>
            <w:vAlign w:val="center"/>
          </w:tcPr>
          <w:p w14:paraId="5655335E" w14:textId="68C9E802" w:rsidR="00B5495B" w:rsidRPr="00AC22E3" w:rsidRDefault="00B5495B" w:rsidP="004D23BC">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del w:id="684" w:author="Yael Armon" w:date="2022-07-19T15:14:00Z">
              <w:r w:rsidRPr="00AC22E3" w:rsidDel="00514485">
                <w:rPr>
                  <w:rFonts w:ascii="Arial" w:hAnsi="Arial" w:cs="Arial"/>
                  <w:sz w:val="20"/>
                  <w:szCs w:val="20"/>
                </w:rPr>
                <w:delText>610</w:delText>
              </w:r>
            </w:del>
            <w:ins w:id="685" w:author="Yael Armon" w:date="2022-07-20T10:01:00Z">
              <w:r w:rsidR="00F97D5D">
                <w:rPr>
                  <w:rFonts w:ascii="Arial" w:hAnsi="Arial" w:cs="Arial"/>
                  <w:sz w:val="20"/>
                  <w:szCs w:val="20"/>
                </w:rPr>
                <w:t>650</w:t>
              </w:r>
            </w:ins>
          </w:p>
        </w:tc>
        <w:tc>
          <w:tcPr>
            <w:tcW w:w="1399" w:type="dxa"/>
            <w:vAlign w:val="center"/>
          </w:tcPr>
          <w:p w14:paraId="1DA08946" w14:textId="17B2EB7D" w:rsidR="00B5495B" w:rsidRPr="00AC22E3" w:rsidRDefault="00B5495B">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22E3">
              <w:rPr>
                <w:rFonts w:ascii="Arial" w:hAnsi="Arial" w:cs="Arial"/>
                <w:sz w:val="20"/>
                <w:szCs w:val="20"/>
              </w:rPr>
              <w:t>1,</w:t>
            </w:r>
            <w:del w:id="686" w:author="Yael Armon" w:date="2022-07-19T15:15:00Z">
              <w:r w:rsidRPr="00AC22E3" w:rsidDel="00514485">
                <w:rPr>
                  <w:rFonts w:ascii="Arial" w:hAnsi="Arial" w:cs="Arial"/>
                  <w:sz w:val="20"/>
                  <w:szCs w:val="20"/>
                </w:rPr>
                <w:delText>260</w:delText>
              </w:r>
            </w:del>
            <w:ins w:id="687" w:author="Yael Armon" w:date="2022-07-20T13:57:00Z">
              <w:r w:rsidR="00D70C2A">
                <w:rPr>
                  <w:rFonts w:ascii="Arial" w:hAnsi="Arial" w:cs="Arial"/>
                  <w:sz w:val="20"/>
                  <w:szCs w:val="20"/>
                </w:rPr>
                <w:t>300</w:t>
              </w:r>
            </w:ins>
          </w:p>
        </w:tc>
        <w:tc>
          <w:tcPr>
            <w:tcW w:w="1400" w:type="dxa"/>
            <w:vAlign w:val="center"/>
          </w:tcPr>
          <w:p w14:paraId="32BEFA07" w14:textId="0122667A" w:rsidR="00B5495B" w:rsidRPr="00AC22E3" w:rsidRDefault="00B5495B" w:rsidP="00F97D5D">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22E3">
              <w:rPr>
                <w:rFonts w:ascii="Arial" w:hAnsi="Arial" w:cs="Arial"/>
                <w:sz w:val="20"/>
                <w:szCs w:val="20"/>
              </w:rPr>
              <w:t>2,</w:t>
            </w:r>
            <w:del w:id="688" w:author="Yael Armon" w:date="2022-07-19T15:15:00Z">
              <w:r w:rsidRPr="00AC22E3" w:rsidDel="00514485">
                <w:rPr>
                  <w:rFonts w:ascii="Arial" w:hAnsi="Arial" w:cs="Arial"/>
                  <w:sz w:val="20"/>
                  <w:szCs w:val="20"/>
                </w:rPr>
                <w:delText>820</w:delText>
              </w:r>
            </w:del>
            <w:ins w:id="689" w:author="Yael Armon" w:date="2022-07-20T10:02:00Z">
              <w:r w:rsidR="00F97D5D">
                <w:rPr>
                  <w:rFonts w:ascii="Arial" w:hAnsi="Arial" w:cs="Arial"/>
                  <w:sz w:val="20"/>
                  <w:szCs w:val="20"/>
                </w:rPr>
                <w:t>4</w:t>
              </w:r>
            </w:ins>
            <w:ins w:id="690" w:author="Yael Armon" w:date="2022-07-19T15:15:00Z">
              <w:r w:rsidR="00514485">
                <w:rPr>
                  <w:rFonts w:ascii="Arial" w:hAnsi="Arial" w:cs="Arial"/>
                  <w:sz w:val="20"/>
                  <w:szCs w:val="20"/>
                </w:rPr>
                <w:t>00</w:t>
              </w:r>
            </w:ins>
          </w:p>
        </w:tc>
      </w:tr>
      <w:tr w:rsidR="00B5495B" w:rsidRPr="000A5AF7" w14:paraId="2DDB1836" w14:textId="77777777" w:rsidTr="004D23B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44" w:type="dxa"/>
          </w:tcPr>
          <w:p w14:paraId="5A88A804" w14:textId="77777777" w:rsidR="00B5495B" w:rsidRPr="00AC22E3" w:rsidRDefault="00B5495B" w:rsidP="004D23BC">
            <w:pPr>
              <w:rPr>
                <w:rFonts w:asciiTheme="minorBidi" w:hAnsiTheme="minorBidi"/>
                <w:b w:val="0"/>
                <w:bCs w:val="0"/>
                <w:sz w:val="24"/>
                <w:szCs w:val="24"/>
                <w:rtl/>
              </w:rPr>
            </w:pPr>
            <w:r w:rsidRPr="00AC22E3">
              <w:rPr>
                <w:rFonts w:asciiTheme="minorBidi" w:hAnsiTheme="minorBidi"/>
                <w:b w:val="0"/>
                <w:bCs w:val="0"/>
                <w:sz w:val="24"/>
                <w:szCs w:val="24"/>
                <w:rtl/>
              </w:rPr>
              <w:t xml:space="preserve">תרומה סביבתית וחברתית (לפי </w:t>
            </w:r>
            <w:r w:rsidRPr="00AC22E3">
              <w:rPr>
                <w:rFonts w:asciiTheme="minorBidi" w:hAnsiTheme="minorBidi"/>
                <w:b w:val="0"/>
                <w:bCs w:val="0"/>
                <w:sz w:val="24"/>
                <w:szCs w:val="24"/>
              </w:rPr>
              <w:t>FAO</w:t>
            </w:r>
            <w:r w:rsidRPr="00AC22E3">
              <w:rPr>
                <w:rFonts w:asciiTheme="minorBidi" w:hAnsiTheme="minorBidi"/>
                <w:b w:val="0"/>
                <w:bCs w:val="0"/>
                <w:sz w:val="24"/>
                <w:szCs w:val="24"/>
                <w:rtl/>
              </w:rPr>
              <w:t>)</w:t>
            </w:r>
            <w:r w:rsidRPr="00AC22E3">
              <w:rPr>
                <w:rFonts w:asciiTheme="minorBidi" w:hAnsiTheme="minorBidi" w:hint="cs"/>
                <w:b w:val="0"/>
                <w:bCs w:val="0"/>
                <w:sz w:val="24"/>
                <w:szCs w:val="24"/>
                <w:rtl/>
              </w:rPr>
              <w:t xml:space="preserve"> </w:t>
            </w:r>
          </w:p>
        </w:tc>
        <w:tc>
          <w:tcPr>
            <w:tcW w:w="1399" w:type="dxa"/>
            <w:vAlign w:val="center"/>
          </w:tcPr>
          <w:p w14:paraId="47A28449" w14:textId="549FB84E" w:rsidR="00B5495B" w:rsidRPr="00AC22E3" w:rsidRDefault="00B5495B" w:rsidP="004D23BC">
            <w:pPr>
              <w:bidi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del w:id="691" w:author="Yael Armon" w:date="2022-07-20T10:00:00Z">
              <w:r w:rsidRPr="00AC22E3" w:rsidDel="00F97D5D">
                <w:rPr>
                  <w:rFonts w:ascii="Arial" w:hAnsi="Arial" w:cs="Arial"/>
                  <w:sz w:val="20"/>
                  <w:szCs w:val="20"/>
                </w:rPr>
                <w:delText>200</w:delText>
              </w:r>
            </w:del>
            <w:ins w:id="692" w:author="Yael Armon" w:date="2022-07-20T13:58:00Z">
              <w:r w:rsidR="00D70C2A">
                <w:rPr>
                  <w:rFonts w:ascii="Arial" w:hAnsi="Arial" w:cs="Arial"/>
                  <w:sz w:val="20"/>
                  <w:szCs w:val="20"/>
                </w:rPr>
                <w:t>200</w:t>
              </w:r>
            </w:ins>
          </w:p>
        </w:tc>
        <w:tc>
          <w:tcPr>
            <w:tcW w:w="1400" w:type="dxa"/>
            <w:vAlign w:val="center"/>
          </w:tcPr>
          <w:p w14:paraId="40B9AE66" w14:textId="25D87891" w:rsidR="00B5495B" w:rsidRPr="00AC22E3" w:rsidRDefault="00B5495B" w:rsidP="004D23BC">
            <w:pPr>
              <w:bidi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del w:id="693" w:author="Yael Armon" w:date="2022-07-19T15:15:00Z">
              <w:r w:rsidRPr="00AC22E3" w:rsidDel="00514485">
                <w:rPr>
                  <w:rFonts w:ascii="Arial" w:hAnsi="Arial" w:cs="Arial"/>
                  <w:sz w:val="20"/>
                  <w:szCs w:val="20"/>
                </w:rPr>
                <w:delText>600</w:delText>
              </w:r>
            </w:del>
            <w:ins w:id="694" w:author="Yael Armon" w:date="2022-07-20T10:01:00Z">
              <w:r w:rsidR="00F97D5D">
                <w:rPr>
                  <w:rFonts w:ascii="Arial" w:hAnsi="Arial" w:cs="Arial"/>
                  <w:sz w:val="20"/>
                  <w:szCs w:val="20"/>
                </w:rPr>
                <w:t>650</w:t>
              </w:r>
            </w:ins>
          </w:p>
        </w:tc>
        <w:tc>
          <w:tcPr>
            <w:tcW w:w="1399" w:type="dxa"/>
            <w:vAlign w:val="center"/>
          </w:tcPr>
          <w:p w14:paraId="2E645CA4" w14:textId="2F5DDAF6" w:rsidR="00B5495B" w:rsidRPr="00AC22E3" w:rsidRDefault="00B5495B" w:rsidP="00F97D5D">
            <w:pPr>
              <w:bidi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AC22E3">
              <w:rPr>
                <w:rFonts w:ascii="Arial" w:hAnsi="Arial" w:cs="Arial"/>
                <w:sz w:val="20"/>
                <w:szCs w:val="20"/>
              </w:rPr>
              <w:t>1,</w:t>
            </w:r>
            <w:del w:id="695" w:author="Yael Armon" w:date="2022-07-19T15:15:00Z">
              <w:r w:rsidRPr="00AC22E3" w:rsidDel="00514485">
                <w:rPr>
                  <w:rFonts w:ascii="Arial" w:hAnsi="Arial" w:cs="Arial"/>
                  <w:sz w:val="20"/>
                  <w:szCs w:val="20"/>
                </w:rPr>
                <w:delText>200</w:delText>
              </w:r>
            </w:del>
            <w:ins w:id="696" w:author="Yael Armon" w:date="2022-07-20T10:02:00Z">
              <w:r w:rsidR="00F97D5D">
                <w:rPr>
                  <w:rFonts w:ascii="Arial" w:hAnsi="Arial" w:cs="Arial"/>
                  <w:sz w:val="20"/>
                  <w:szCs w:val="20"/>
                </w:rPr>
                <w:t>300</w:t>
              </w:r>
            </w:ins>
          </w:p>
        </w:tc>
        <w:tc>
          <w:tcPr>
            <w:tcW w:w="1400" w:type="dxa"/>
            <w:vAlign w:val="center"/>
          </w:tcPr>
          <w:p w14:paraId="5B42D465" w14:textId="148ACAAD" w:rsidR="00B5495B" w:rsidRPr="00AC22E3" w:rsidRDefault="00B5495B" w:rsidP="00F97D5D">
            <w:pPr>
              <w:bidi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del w:id="697" w:author="Yael Armon" w:date="2022-07-19T15:16:00Z">
              <w:r w:rsidRPr="00AC22E3" w:rsidDel="00514485">
                <w:rPr>
                  <w:rFonts w:ascii="Arial" w:hAnsi="Arial" w:cs="Arial"/>
                  <w:sz w:val="20"/>
                  <w:szCs w:val="20"/>
                </w:rPr>
                <w:delText>3,000</w:delText>
              </w:r>
            </w:del>
            <w:ins w:id="698" w:author="Yael Armon" w:date="2022-07-19T15:16:00Z">
              <w:r w:rsidR="00514485">
                <w:rPr>
                  <w:rFonts w:ascii="Arial" w:hAnsi="Arial" w:cs="Arial"/>
                  <w:sz w:val="20"/>
                  <w:szCs w:val="20"/>
                </w:rPr>
                <w:t>2,</w:t>
              </w:r>
            </w:ins>
            <w:ins w:id="699" w:author="Yael Armon" w:date="2022-07-20T10:02:00Z">
              <w:r w:rsidR="00F97D5D">
                <w:rPr>
                  <w:rFonts w:ascii="Arial" w:hAnsi="Arial" w:cs="Arial"/>
                  <w:sz w:val="20"/>
                  <w:szCs w:val="20"/>
                </w:rPr>
                <w:t>6</w:t>
              </w:r>
            </w:ins>
            <w:ins w:id="700" w:author="Yael Armon" w:date="2022-07-19T15:16:00Z">
              <w:r w:rsidR="00514485">
                <w:rPr>
                  <w:rFonts w:ascii="Arial" w:hAnsi="Arial" w:cs="Arial"/>
                  <w:sz w:val="20"/>
                  <w:szCs w:val="20"/>
                </w:rPr>
                <w:t>00</w:t>
              </w:r>
            </w:ins>
          </w:p>
        </w:tc>
      </w:tr>
      <w:tr w:rsidR="00B5495B" w:rsidRPr="000A5AF7" w14:paraId="2AE9C67D" w14:textId="77777777" w:rsidTr="004D23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44" w:type="dxa"/>
          </w:tcPr>
          <w:p w14:paraId="493C8A36" w14:textId="77777777" w:rsidR="00B5495B" w:rsidRPr="00AC22E3" w:rsidRDefault="00B5495B" w:rsidP="004D23BC">
            <w:pPr>
              <w:rPr>
                <w:rFonts w:asciiTheme="minorBidi" w:hAnsiTheme="minorBidi"/>
                <w:b w:val="0"/>
                <w:bCs w:val="0"/>
                <w:sz w:val="24"/>
                <w:szCs w:val="24"/>
                <w:rtl/>
              </w:rPr>
            </w:pPr>
            <w:r w:rsidRPr="00AC22E3">
              <w:rPr>
                <w:rFonts w:asciiTheme="minorBidi" w:hAnsiTheme="minorBidi"/>
                <w:b w:val="0"/>
                <w:bCs w:val="0"/>
                <w:sz w:val="24"/>
                <w:szCs w:val="24"/>
                <w:rtl/>
              </w:rPr>
              <w:t xml:space="preserve">סה"כ </w:t>
            </w:r>
            <w:r w:rsidRPr="00AC22E3">
              <w:rPr>
                <w:rFonts w:asciiTheme="minorBidi" w:hAnsiTheme="minorBidi" w:hint="cs"/>
                <w:b w:val="0"/>
                <w:bCs w:val="0"/>
                <w:sz w:val="24"/>
                <w:szCs w:val="24"/>
                <w:rtl/>
              </w:rPr>
              <w:t>חיסכון</w:t>
            </w:r>
            <w:r w:rsidRPr="00AC22E3">
              <w:rPr>
                <w:rFonts w:asciiTheme="minorBidi" w:hAnsiTheme="minorBidi"/>
                <w:b w:val="0"/>
                <w:bCs w:val="0"/>
                <w:sz w:val="24"/>
                <w:szCs w:val="24"/>
                <w:rtl/>
              </w:rPr>
              <w:t xml:space="preserve"> מהצלת מזון למשק הלאומי</w:t>
            </w:r>
            <w:r w:rsidRPr="00AC22E3">
              <w:rPr>
                <w:rFonts w:asciiTheme="minorBidi" w:hAnsiTheme="minorBidi" w:hint="cs"/>
                <w:b w:val="0"/>
                <w:bCs w:val="0"/>
                <w:sz w:val="24"/>
                <w:szCs w:val="24"/>
                <w:rtl/>
              </w:rPr>
              <w:t xml:space="preserve"> </w:t>
            </w:r>
          </w:p>
        </w:tc>
        <w:tc>
          <w:tcPr>
            <w:tcW w:w="1399" w:type="dxa"/>
            <w:vAlign w:val="center"/>
          </w:tcPr>
          <w:p w14:paraId="328F151B" w14:textId="217E6977" w:rsidR="00B5495B" w:rsidRPr="00AC22E3" w:rsidRDefault="00B5495B" w:rsidP="004D23BC">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del w:id="701" w:author="Yael Armon" w:date="2022-07-19T15:16:00Z">
              <w:r w:rsidRPr="00AC22E3" w:rsidDel="00514485">
                <w:rPr>
                  <w:rFonts w:ascii="Arial" w:hAnsi="Arial" w:cs="Arial"/>
                  <w:sz w:val="20"/>
                  <w:szCs w:val="20"/>
                </w:rPr>
                <w:delText>340</w:delText>
              </w:r>
            </w:del>
            <w:ins w:id="702" w:author="Yael Armon" w:date="2022-07-20T10:00:00Z">
              <w:r w:rsidR="00F97D5D">
                <w:rPr>
                  <w:rFonts w:ascii="Arial" w:hAnsi="Arial" w:cs="Arial"/>
                  <w:sz w:val="20"/>
                  <w:szCs w:val="20"/>
                </w:rPr>
                <w:t>370</w:t>
              </w:r>
            </w:ins>
          </w:p>
        </w:tc>
        <w:tc>
          <w:tcPr>
            <w:tcW w:w="1400" w:type="dxa"/>
            <w:vAlign w:val="center"/>
          </w:tcPr>
          <w:p w14:paraId="36297E55" w14:textId="4AF82317" w:rsidR="00B5495B" w:rsidRPr="00AC22E3" w:rsidRDefault="00B5495B" w:rsidP="00F97D5D">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22E3">
              <w:rPr>
                <w:rFonts w:ascii="Arial" w:hAnsi="Arial" w:cs="Arial"/>
                <w:sz w:val="20"/>
                <w:szCs w:val="20"/>
              </w:rPr>
              <w:t>1,</w:t>
            </w:r>
            <w:del w:id="703" w:author="Yael Armon" w:date="2022-07-19T15:16:00Z">
              <w:r w:rsidRPr="00AC22E3" w:rsidDel="00514485">
                <w:rPr>
                  <w:rFonts w:ascii="Arial" w:hAnsi="Arial" w:cs="Arial"/>
                  <w:sz w:val="20"/>
                  <w:szCs w:val="20"/>
                </w:rPr>
                <w:delText>210</w:delText>
              </w:r>
            </w:del>
            <w:ins w:id="704" w:author="Yael Armon" w:date="2022-07-20T10:01:00Z">
              <w:r w:rsidR="00F97D5D">
                <w:rPr>
                  <w:rFonts w:ascii="Arial" w:hAnsi="Arial" w:cs="Arial"/>
                  <w:sz w:val="20"/>
                  <w:szCs w:val="20"/>
                </w:rPr>
                <w:t>300</w:t>
              </w:r>
            </w:ins>
          </w:p>
        </w:tc>
        <w:tc>
          <w:tcPr>
            <w:tcW w:w="1399" w:type="dxa"/>
            <w:vAlign w:val="center"/>
          </w:tcPr>
          <w:p w14:paraId="70E04E54" w14:textId="65FB9779" w:rsidR="00B5495B" w:rsidRPr="00AC22E3" w:rsidRDefault="00B5495B">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C22E3">
              <w:rPr>
                <w:rFonts w:ascii="Arial" w:hAnsi="Arial" w:cs="Arial"/>
                <w:sz w:val="20"/>
                <w:szCs w:val="20"/>
              </w:rPr>
              <w:t>2,</w:t>
            </w:r>
            <w:ins w:id="705" w:author="Yael Armon" w:date="2022-07-20T13:58:00Z">
              <w:r w:rsidR="00D70C2A">
                <w:rPr>
                  <w:rFonts w:ascii="Arial" w:hAnsi="Arial" w:cs="Arial"/>
                  <w:sz w:val="20"/>
                  <w:szCs w:val="20"/>
                </w:rPr>
                <w:t>60</w:t>
              </w:r>
            </w:ins>
            <w:ins w:id="706" w:author="Yael Armon" w:date="2022-07-20T10:02:00Z">
              <w:r w:rsidR="00F97D5D">
                <w:rPr>
                  <w:rFonts w:ascii="Arial" w:hAnsi="Arial" w:cs="Arial"/>
                  <w:sz w:val="20"/>
                  <w:szCs w:val="20"/>
                </w:rPr>
                <w:t>0</w:t>
              </w:r>
            </w:ins>
            <w:del w:id="707" w:author="Yael Armon" w:date="2022-07-19T15:17:00Z">
              <w:r w:rsidRPr="00AC22E3" w:rsidDel="00514485">
                <w:rPr>
                  <w:rFonts w:ascii="Arial" w:hAnsi="Arial" w:cs="Arial"/>
                  <w:sz w:val="20"/>
                  <w:szCs w:val="20"/>
                </w:rPr>
                <w:delText>4</w:delText>
              </w:r>
            </w:del>
            <w:del w:id="708" w:author="Yael Armon" w:date="2022-07-19T15:16:00Z">
              <w:r w:rsidRPr="00AC22E3" w:rsidDel="00514485">
                <w:rPr>
                  <w:rFonts w:ascii="Arial" w:hAnsi="Arial" w:cs="Arial"/>
                  <w:sz w:val="20"/>
                  <w:szCs w:val="20"/>
                </w:rPr>
                <w:delText>6</w:delText>
              </w:r>
            </w:del>
            <w:del w:id="709" w:author="Yael Armon" w:date="2022-07-20T10:02:00Z">
              <w:r w:rsidRPr="00AC22E3" w:rsidDel="00F97D5D">
                <w:rPr>
                  <w:rFonts w:ascii="Arial" w:hAnsi="Arial" w:cs="Arial"/>
                  <w:sz w:val="20"/>
                  <w:szCs w:val="20"/>
                </w:rPr>
                <w:delText>0</w:delText>
              </w:r>
            </w:del>
          </w:p>
        </w:tc>
        <w:tc>
          <w:tcPr>
            <w:tcW w:w="1400" w:type="dxa"/>
            <w:vAlign w:val="center"/>
          </w:tcPr>
          <w:p w14:paraId="6829E958" w14:textId="1DE5C503" w:rsidR="00B5495B" w:rsidRPr="00AC22E3" w:rsidRDefault="00B5495B" w:rsidP="00514485">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sidRPr="00AC22E3">
              <w:rPr>
                <w:rFonts w:ascii="Arial" w:hAnsi="Arial" w:cs="Arial"/>
                <w:sz w:val="20"/>
                <w:szCs w:val="20"/>
              </w:rPr>
              <w:t>5,</w:t>
            </w:r>
            <w:ins w:id="710" w:author="Yael Armon" w:date="2022-07-19T15:17:00Z">
              <w:r w:rsidR="00514485">
                <w:rPr>
                  <w:rFonts w:ascii="Arial" w:hAnsi="Arial" w:cs="Arial"/>
                  <w:sz w:val="20"/>
                  <w:szCs w:val="20"/>
                </w:rPr>
                <w:t>00</w:t>
              </w:r>
            </w:ins>
            <w:del w:id="711" w:author="Yael Armon" w:date="2022-07-19T15:17:00Z">
              <w:r w:rsidRPr="00AC22E3" w:rsidDel="00514485">
                <w:rPr>
                  <w:rFonts w:ascii="Arial" w:hAnsi="Arial" w:cs="Arial"/>
                  <w:sz w:val="20"/>
                  <w:szCs w:val="20"/>
                </w:rPr>
                <w:delText>82</w:delText>
              </w:r>
            </w:del>
            <w:r w:rsidRPr="00AC22E3">
              <w:rPr>
                <w:rFonts w:ascii="Arial" w:hAnsi="Arial" w:cs="Arial"/>
                <w:sz w:val="20"/>
                <w:szCs w:val="20"/>
              </w:rPr>
              <w:t>0</w:t>
            </w:r>
          </w:p>
        </w:tc>
      </w:tr>
    </w:tbl>
    <w:p w14:paraId="65706401" w14:textId="77777777" w:rsidR="00B5495B" w:rsidRPr="00AA430F" w:rsidRDefault="00B5495B">
      <w:pPr>
        <w:spacing w:before="240" w:line="240" w:lineRule="auto"/>
        <w:jc w:val="both"/>
        <w:rPr>
          <w:rFonts w:asciiTheme="minorBidi" w:hAnsiTheme="minorBidi"/>
          <w:sz w:val="14"/>
          <w:szCs w:val="18"/>
          <w:rtl/>
        </w:rPr>
        <w:pPrChange w:id="712" w:author="Yael Armon" w:date="2022-07-20T13:58:00Z">
          <w:pPr>
            <w:spacing w:line="240" w:lineRule="auto"/>
            <w:jc w:val="both"/>
          </w:pPr>
        </w:pPrChange>
      </w:pPr>
      <w:r w:rsidRPr="00AA430F">
        <w:rPr>
          <w:rFonts w:asciiTheme="minorBidi" w:hAnsiTheme="minorBidi"/>
          <w:sz w:val="14"/>
          <w:szCs w:val="18"/>
          <w:rtl/>
        </w:rPr>
        <w:t xml:space="preserve">מקור: אומדני </w:t>
      </w:r>
      <w:r w:rsidRPr="00AA430F">
        <w:rPr>
          <w:rFonts w:asciiTheme="minorBidi" w:hAnsiTheme="minorBidi"/>
          <w:sz w:val="14"/>
          <w:szCs w:val="18"/>
        </w:rPr>
        <w:t>BDO</w:t>
      </w:r>
    </w:p>
    <w:p w14:paraId="23B955DA" w14:textId="0F5C5F29" w:rsidR="00B5495B" w:rsidRPr="00AA430F" w:rsidDel="00D70C2A" w:rsidRDefault="00B5495B" w:rsidP="00B5495B">
      <w:pPr>
        <w:spacing w:line="240" w:lineRule="auto"/>
        <w:jc w:val="both"/>
        <w:rPr>
          <w:del w:id="713" w:author="Yael Armon" w:date="2022-07-20T13:58:00Z"/>
          <w:rFonts w:asciiTheme="minorBidi" w:hAnsiTheme="minorBidi"/>
          <w:sz w:val="14"/>
          <w:szCs w:val="18"/>
          <w:rtl/>
        </w:rPr>
      </w:pPr>
    </w:p>
    <w:p w14:paraId="181F5DB8" w14:textId="77777777" w:rsidR="00B5495B" w:rsidRDefault="00B5495B">
      <w:pPr>
        <w:spacing w:before="240" w:line="360" w:lineRule="auto"/>
        <w:jc w:val="both"/>
        <w:rPr>
          <w:rFonts w:asciiTheme="minorBidi" w:hAnsiTheme="minorBidi"/>
          <w:sz w:val="24"/>
          <w:szCs w:val="24"/>
          <w:rtl/>
        </w:rPr>
        <w:pPrChange w:id="714" w:author="Yael Armon" w:date="2022-07-20T13:58:00Z">
          <w:pPr>
            <w:spacing w:line="360" w:lineRule="auto"/>
            <w:jc w:val="both"/>
          </w:pPr>
        </w:pPrChange>
      </w:pPr>
      <w:r>
        <w:rPr>
          <w:rFonts w:asciiTheme="minorBidi" w:hAnsiTheme="minorBidi" w:hint="cs"/>
          <w:sz w:val="24"/>
          <w:szCs w:val="24"/>
          <w:rtl/>
        </w:rPr>
        <w:t xml:space="preserve">בעיית אי-הביטחון התזונתי באה לידי ביטוי לא רק בהיקף ההוצאה הכספית על צריכת מזון, אלא גם בתמהיל הצריכה. בחינה של סל צריכת המזון של בעלי אי-הביטחון התזונתי, ביחס לסל הצריכה הממוצע של אוכלוסיה המאופיינת בביטחון תזונתי, מראה כי </w:t>
      </w:r>
      <w:r w:rsidRPr="00C35735">
        <w:rPr>
          <w:rFonts w:asciiTheme="minorBidi" w:hAnsiTheme="minorBidi" w:hint="cs"/>
          <w:b/>
          <w:bCs/>
          <w:sz w:val="24"/>
          <w:szCs w:val="24"/>
          <w:rtl/>
        </w:rPr>
        <w:t>אי-ב</w:t>
      </w:r>
      <w:r>
        <w:rPr>
          <w:rFonts w:asciiTheme="minorBidi" w:hAnsiTheme="minorBidi" w:hint="cs"/>
          <w:b/>
          <w:bCs/>
          <w:sz w:val="24"/>
          <w:szCs w:val="24"/>
          <w:rtl/>
        </w:rPr>
        <w:t>י</w:t>
      </w:r>
      <w:r w:rsidRPr="00C35735">
        <w:rPr>
          <w:rFonts w:asciiTheme="minorBidi" w:hAnsiTheme="minorBidi" w:hint="cs"/>
          <w:b/>
          <w:bCs/>
          <w:sz w:val="24"/>
          <w:szCs w:val="24"/>
          <w:rtl/>
        </w:rPr>
        <w:t>טחון תזונתי מלווה ברמת הוצאה נמוכה בעיקר על פירות, ירקות, בשר ודגים שערכם התזונתי גבוה.</w:t>
      </w:r>
      <w:r>
        <w:rPr>
          <w:rFonts w:asciiTheme="minorBidi" w:hAnsiTheme="minorBidi" w:hint="cs"/>
          <w:sz w:val="24"/>
          <w:szCs w:val="24"/>
          <w:rtl/>
        </w:rPr>
        <w:t xml:space="preserve"> </w:t>
      </w:r>
    </w:p>
    <w:p w14:paraId="065B274D" w14:textId="77777777" w:rsidR="00B5495B" w:rsidRPr="002A18A1" w:rsidRDefault="00B5495B">
      <w:pPr>
        <w:spacing w:after="0"/>
        <w:jc w:val="center"/>
        <w:rPr>
          <w:rFonts w:asciiTheme="minorBidi" w:hAnsiTheme="minorBidi"/>
          <w:b/>
          <w:bCs/>
          <w:sz w:val="24"/>
          <w:szCs w:val="24"/>
          <w:rtl/>
        </w:rPr>
        <w:pPrChange w:id="715" w:author="Yael Armon" w:date="2022-07-20T13:58:00Z">
          <w:pPr>
            <w:spacing w:after="0" w:line="360" w:lineRule="auto"/>
            <w:jc w:val="center"/>
          </w:pPr>
        </w:pPrChange>
      </w:pPr>
      <w:r w:rsidRPr="002A18A1">
        <w:rPr>
          <w:rFonts w:asciiTheme="minorBidi" w:hAnsiTheme="minorBidi" w:hint="cs"/>
          <w:b/>
          <w:bCs/>
          <w:sz w:val="24"/>
          <w:szCs w:val="24"/>
          <w:rtl/>
        </w:rPr>
        <w:t>השפעת</w:t>
      </w:r>
      <w:r w:rsidRPr="002A18A1">
        <w:rPr>
          <w:rFonts w:asciiTheme="minorBidi" w:hAnsiTheme="minorBidi"/>
          <w:b/>
          <w:bCs/>
          <w:sz w:val="24"/>
          <w:szCs w:val="24"/>
          <w:rtl/>
        </w:rPr>
        <w:t xml:space="preserve"> אי-ביטחון תזונתי על הרכב ההוצאה על מזון </w:t>
      </w:r>
    </w:p>
    <w:p w14:paraId="71FF6513" w14:textId="77777777" w:rsidR="00B5495B" w:rsidRPr="00090779" w:rsidRDefault="00B5495B">
      <w:pPr>
        <w:spacing w:after="0"/>
        <w:jc w:val="center"/>
        <w:rPr>
          <w:rFonts w:asciiTheme="minorBidi" w:hAnsiTheme="minorBidi"/>
          <w:b/>
          <w:bCs/>
          <w:sz w:val="24"/>
          <w:szCs w:val="24"/>
          <w:rtl/>
        </w:rPr>
        <w:pPrChange w:id="716" w:author="Yael Armon" w:date="2022-07-20T13:58:00Z">
          <w:pPr>
            <w:spacing w:after="0" w:line="360" w:lineRule="auto"/>
            <w:jc w:val="center"/>
          </w:pPr>
        </w:pPrChange>
      </w:pPr>
      <w:r w:rsidRPr="00597E91">
        <w:rPr>
          <w:rFonts w:asciiTheme="minorBidi" w:hAnsiTheme="minorBidi" w:hint="cs"/>
          <w:b/>
          <w:bCs/>
          <w:sz w:val="24"/>
          <w:szCs w:val="24"/>
          <w:rtl/>
        </w:rPr>
        <w:t>של</w:t>
      </w:r>
      <w:r w:rsidRPr="00597E91">
        <w:rPr>
          <w:rFonts w:asciiTheme="minorBidi" w:hAnsiTheme="minorBidi"/>
          <w:b/>
          <w:bCs/>
          <w:sz w:val="24"/>
          <w:szCs w:val="24"/>
          <w:rtl/>
        </w:rPr>
        <w:t xml:space="preserve"> </w:t>
      </w:r>
      <w:r w:rsidRPr="00597E91">
        <w:rPr>
          <w:rFonts w:asciiTheme="minorBidi" w:hAnsiTheme="minorBidi" w:hint="cs"/>
          <w:b/>
          <w:bCs/>
          <w:sz w:val="24"/>
          <w:szCs w:val="24"/>
          <w:rtl/>
        </w:rPr>
        <w:t>משקי</w:t>
      </w:r>
      <w:r w:rsidRPr="00C3473A">
        <w:rPr>
          <w:rFonts w:asciiTheme="minorBidi" w:hAnsiTheme="minorBidi"/>
          <w:b/>
          <w:bCs/>
          <w:sz w:val="24"/>
          <w:szCs w:val="24"/>
          <w:rtl/>
        </w:rPr>
        <w:t xml:space="preserve"> </w:t>
      </w:r>
      <w:r w:rsidRPr="00C3473A">
        <w:rPr>
          <w:rFonts w:asciiTheme="minorBidi" w:hAnsiTheme="minorBidi" w:hint="cs"/>
          <w:b/>
          <w:bCs/>
          <w:sz w:val="24"/>
          <w:szCs w:val="24"/>
          <w:rtl/>
        </w:rPr>
        <w:t>הבית</w:t>
      </w:r>
      <w:r w:rsidRPr="00C3473A">
        <w:rPr>
          <w:rFonts w:asciiTheme="minorBidi" w:hAnsiTheme="minorBidi"/>
          <w:b/>
          <w:bCs/>
          <w:sz w:val="24"/>
          <w:szCs w:val="24"/>
          <w:rtl/>
        </w:rPr>
        <w:t xml:space="preserve"> </w:t>
      </w:r>
      <w:r w:rsidRPr="00C3473A">
        <w:rPr>
          <w:rFonts w:asciiTheme="minorBidi" w:hAnsiTheme="minorBidi" w:hint="cs"/>
          <w:b/>
          <w:bCs/>
          <w:sz w:val="24"/>
          <w:szCs w:val="24"/>
          <w:rtl/>
        </w:rPr>
        <w:t>הסובלים</w:t>
      </w:r>
      <w:r w:rsidRPr="00C3473A">
        <w:rPr>
          <w:rFonts w:asciiTheme="minorBidi" w:hAnsiTheme="minorBidi"/>
          <w:b/>
          <w:bCs/>
          <w:sz w:val="24"/>
          <w:szCs w:val="24"/>
          <w:rtl/>
        </w:rPr>
        <w:t xml:space="preserve"> </w:t>
      </w:r>
      <w:r w:rsidRPr="00C3473A">
        <w:rPr>
          <w:rFonts w:asciiTheme="minorBidi" w:hAnsiTheme="minorBidi" w:hint="cs"/>
          <w:b/>
          <w:bCs/>
          <w:sz w:val="24"/>
          <w:szCs w:val="24"/>
          <w:rtl/>
        </w:rPr>
        <w:t>מאי</w:t>
      </w:r>
      <w:r w:rsidRPr="00C3473A">
        <w:rPr>
          <w:rFonts w:asciiTheme="minorBidi" w:hAnsiTheme="minorBidi"/>
          <w:b/>
          <w:bCs/>
          <w:sz w:val="24"/>
          <w:szCs w:val="24"/>
          <w:rtl/>
        </w:rPr>
        <w:t xml:space="preserve">-ביטחון </w:t>
      </w:r>
      <w:r w:rsidRPr="00C3473A">
        <w:rPr>
          <w:rFonts w:asciiTheme="minorBidi" w:hAnsiTheme="minorBidi" w:hint="cs"/>
          <w:b/>
          <w:bCs/>
          <w:sz w:val="24"/>
          <w:szCs w:val="24"/>
          <w:rtl/>
        </w:rPr>
        <w:t>תזונתי</w:t>
      </w:r>
      <w:r w:rsidRPr="00C3473A">
        <w:rPr>
          <w:rFonts w:asciiTheme="minorBidi" w:hAnsiTheme="minorBidi"/>
          <w:b/>
          <w:bCs/>
          <w:sz w:val="24"/>
          <w:szCs w:val="24"/>
          <w:rtl/>
        </w:rPr>
        <w:t xml:space="preserve"> </w:t>
      </w:r>
      <w:r w:rsidRPr="00C3473A">
        <w:rPr>
          <w:rFonts w:asciiTheme="minorBidi" w:hAnsiTheme="minorBidi" w:hint="cs"/>
          <w:b/>
          <w:bCs/>
          <w:sz w:val="24"/>
          <w:szCs w:val="24"/>
          <w:rtl/>
        </w:rPr>
        <w:t>חמור</w:t>
      </w:r>
    </w:p>
    <w:p w14:paraId="6DD57B44" w14:textId="77777777" w:rsidR="00B5495B" w:rsidRPr="00922C65" w:rsidRDefault="00B5495B">
      <w:pPr>
        <w:spacing w:after="0"/>
        <w:jc w:val="center"/>
        <w:rPr>
          <w:rFonts w:asciiTheme="minorBidi" w:hAnsiTheme="minorBidi"/>
          <w:b/>
          <w:bCs/>
          <w:rtl/>
        </w:rPr>
        <w:pPrChange w:id="717" w:author="Yael Armon" w:date="2022-07-20T13:58:00Z">
          <w:pPr>
            <w:spacing w:after="0" w:line="360" w:lineRule="auto"/>
            <w:jc w:val="center"/>
          </w:pPr>
        </w:pPrChange>
      </w:pPr>
      <w:r w:rsidRPr="00090779">
        <w:rPr>
          <w:rFonts w:asciiTheme="minorBidi" w:hAnsiTheme="minorBidi"/>
          <w:b/>
          <w:bCs/>
          <w:rtl/>
        </w:rPr>
        <w:t xml:space="preserve">(100% = </w:t>
      </w:r>
      <w:r w:rsidRPr="00090779">
        <w:rPr>
          <w:rFonts w:asciiTheme="minorBidi" w:hAnsiTheme="minorBidi" w:hint="cs"/>
          <w:b/>
          <w:bCs/>
          <w:rtl/>
        </w:rPr>
        <w:t>תזונה</w:t>
      </w:r>
      <w:r w:rsidRPr="00090779">
        <w:rPr>
          <w:rFonts w:asciiTheme="minorBidi" w:hAnsiTheme="minorBidi"/>
          <w:b/>
          <w:bCs/>
          <w:rtl/>
        </w:rPr>
        <w:t xml:space="preserve"> </w:t>
      </w:r>
      <w:r w:rsidRPr="00090779">
        <w:rPr>
          <w:rFonts w:asciiTheme="minorBidi" w:hAnsiTheme="minorBidi" w:hint="cs"/>
          <w:b/>
          <w:bCs/>
          <w:rtl/>
        </w:rPr>
        <w:t>של</w:t>
      </w:r>
      <w:r w:rsidRPr="00090779">
        <w:rPr>
          <w:rFonts w:asciiTheme="minorBidi" w:hAnsiTheme="minorBidi"/>
          <w:b/>
          <w:bCs/>
          <w:rtl/>
        </w:rPr>
        <w:t xml:space="preserve"> </w:t>
      </w:r>
      <w:r w:rsidRPr="00090779">
        <w:rPr>
          <w:rFonts w:asciiTheme="minorBidi" w:hAnsiTheme="minorBidi" w:hint="cs"/>
          <w:b/>
          <w:bCs/>
          <w:rtl/>
        </w:rPr>
        <w:t>אוכלוסיה</w:t>
      </w:r>
      <w:r w:rsidRPr="00090779">
        <w:rPr>
          <w:rFonts w:asciiTheme="minorBidi" w:hAnsiTheme="minorBidi"/>
          <w:b/>
          <w:bCs/>
          <w:rtl/>
        </w:rPr>
        <w:t xml:space="preserve"> </w:t>
      </w:r>
      <w:r w:rsidRPr="00090779">
        <w:rPr>
          <w:rFonts w:asciiTheme="minorBidi" w:hAnsiTheme="minorBidi" w:hint="cs"/>
          <w:b/>
          <w:bCs/>
          <w:rtl/>
        </w:rPr>
        <w:t>בעלת</w:t>
      </w:r>
      <w:r w:rsidRPr="00090779">
        <w:rPr>
          <w:rFonts w:asciiTheme="minorBidi" w:hAnsiTheme="minorBidi"/>
          <w:b/>
          <w:bCs/>
          <w:rtl/>
        </w:rPr>
        <w:t xml:space="preserve"> </w:t>
      </w:r>
      <w:r w:rsidRPr="00090779">
        <w:rPr>
          <w:rFonts w:asciiTheme="minorBidi" w:hAnsiTheme="minorBidi" w:hint="cs"/>
          <w:b/>
          <w:bCs/>
          <w:rtl/>
        </w:rPr>
        <w:t>הוצאה</w:t>
      </w:r>
      <w:r w:rsidRPr="00090779">
        <w:rPr>
          <w:rFonts w:asciiTheme="minorBidi" w:hAnsiTheme="minorBidi"/>
          <w:b/>
          <w:bCs/>
          <w:rtl/>
        </w:rPr>
        <w:t xml:space="preserve"> </w:t>
      </w:r>
      <w:r w:rsidRPr="00090779">
        <w:rPr>
          <w:rFonts w:asciiTheme="minorBidi" w:hAnsiTheme="minorBidi" w:hint="cs"/>
          <w:b/>
          <w:bCs/>
          <w:rtl/>
        </w:rPr>
        <w:t>נורמטיבית</w:t>
      </w:r>
      <w:r w:rsidRPr="00090779">
        <w:rPr>
          <w:rFonts w:asciiTheme="minorBidi" w:hAnsiTheme="minorBidi"/>
          <w:b/>
          <w:bCs/>
          <w:rtl/>
        </w:rPr>
        <w:t>)</w:t>
      </w:r>
    </w:p>
    <w:p w14:paraId="31E6D92A" w14:textId="77777777" w:rsidR="00B5495B" w:rsidRPr="00922C65" w:rsidRDefault="00B5495B" w:rsidP="00B5495B">
      <w:pPr>
        <w:spacing w:after="0" w:line="360" w:lineRule="auto"/>
        <w:jc w:val="center"/>
        <w:rPr>
          <w:rFonts w:asciiTheme="minorBidi" w:hAnsiTheme="minorBidi"/>
          <w:b/>
          <w:bCs/>
          <w:sz w:val="24"/>
          <w:szCs w:val="24"/>
          <w:rtl/>
        </w:rPr>
      </w:pPr>
      <w:r>
        <w:rPr>
          <w:noProof/>
        </w:rPr>
        <w:drawing>
          <wp:inline distT="0" distB="0" distL="0" distR="0" wp14:anchorId="5DC73F71" wp14:editId="3FD9BF4C">
            <wp:extent cx="4594412" cy="2768814"/>
            <wp:effectExtent l="0" t="0" r="0" b="0"/>
            <wp:docPr id="287451" name="תרשים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025E4AC" w14:textId="77777777" w:rsidR="00B5495B" w:rsidRDefault="00B5495B" w:rsidP="00B5495B">
      <w:pPr>
        <w:spacing w:after="0" w:line="360" w:lineRule="auto"/>
        <w:jc w:val="both"/>
        <w:rPr>
          <w:rFonts w:asciiTheme="minorBidi" w:hAnsiTheme="minorBidi"/>
          <w:sz w:val="24"/>
          <w:szCs w:val="24"/>
          <w:rtl/>
        </w:rPr>
      </w:pPr>
      <w:r w:rsidRPr="00922C65">
        <w:rPr>
          <w:rFonts w:asciiTheme="minorBidi" w:hAnsiTheme="minorBidi" w:hint="cs"/>
          <w:sz w:val="18"/>
          <w:szCs w:val="18"/>
          <w:rtl/>
        </w:rPr>
        <w:t xml:space="preserve">מקור: עיבודי </w:t>
      </w:r>
      <w:r w:rsidRPr="00922C65">
        <w:rPr>
          <w:rFonts w:asciiTheme="minorBidi" w:hAnsiTheme="minorBidi" w:hint="cs"/>
          <w:sz w:val="18"/>
          <w:szCs w:val="18"/>
        </w:rPr>
        <w:t>BDO</w:t>
      </w:r>
      <w:r w:rsidRPr="00922C65">
        <w:rPr>
          <w:rFonts w:asciiTheme="minorBidi" w:hAnsiTheme="minorBidi" w:hint="cs"/>
          <w:sz w:val="18"/>
          <w:szCs w:val="18"/>
          <w:rtl/>
        </w:rPr>
        <w:t xml:space="preserve"> </w:t>
      </w:r>
      <w:r>
        <w:rPr>
          <w:rFonts w:asciiTheme="minorBidi" w:hAnsiTheme="minorBidi" w:hint="cs"/>
          <w:sz w:val="18"/>
          <w:szCs w:val="18"/>
          <w:rtl/>
        </w:rPr>
        <w:t>ו</w:t>
      </w:r>
      <w:r w:rsidRPr="00922C65">
        <w:rPr>
          <w:rFonts w:asciiTheme="minorBidi" w:hAnsiTheme="minorBidi" w:hint="cs"/>
          <w:sz w:val="18"/>
          <w:szCs w:val="18"/>
          <w:rtl/>
        </w:rPr>
        <w:t>סקר הוצאות משקי הבית של הלמ"ס</w:t>
      </w:r>
    </w:p>
    <w:p w14:paraId="48C247BE" w14:textId="77777777" w:rsidR="00B5495B" w:rsidRDefault="00B5495B" w:rsidP="00B5495B">
      <w:pPr>
        <w:spacing w:line="360" w:lineRule="auto"/>
        <w:jc w:val="both"/>
        <w:rPr>
          <w:rFonts w:asciiTheme="minorBidi" w:hAnsiTheme="minorBidi"/>
          <w:sz w:val="24"/>
          <w:szCs w:val="24"/>
          <w:rtl/>
        </w:rPr>
      </w:pPr>
      <w:r w:rsidRPr="00750658">
        <w:rPr>
          <w:rFonts w:asciiTheme="minorBidi" w:hAnsiTheme="minorBidi" w:hint="eastAsia"/>
          <w:sz w:val="24"/>
          <w:szCs w:val="24"/>
          <w:rtl/>
        </w:rPr>
        <w:lastRenderedPageBreak/>
        <w:t>כך</w:t>
      </w:r>
      <w:r w:rsidRPr="00750658">
        <w:rPr>
          <w:rFonts w:asciiTheme="minorBidi" w:hAnsiTheme="minorBidi"/>
          <w:sz w:val="24"/>
          <w:szCs w:val="24"/>
          <w:rtl/>
        </w:rPr>
        <w:t xml:space="preserve"> </w:t>
      </w:r>
      <w:r w:rsidRPr="00750658">
        <w:rPr>
          <w:rFonts w:asciiTheme="minorBidi" w:hAnsiTheme="minorBidi" w:hint="eastAsia"/>
          <w:sz w:val="24"/>
          <w:szCs w:val="24"/>
          <w:rtl/>
        </w:rPr>
        <w:t>למשל</w:t>
      </w:r>
      <w:r w:rsidRPr="00750658">
        <w:rPr>
          <w:rFonts w:asciiTheme="minorBidi" w:hAnsiTheme="minorBidi"/>
          <w:sz w:val="24"/>
          <w:szCs w:val="24"/>
          <w:rtl/>
        </w:rPr>
        <w:t xml:space="preserve">, </w:t>
      </w:r>
      <w:r w:rsidRPr="00750658">
        <w:rPr>
          <w:rFonts w:asciiTheme="minorBidi" w:hAnsiTheme="minorBidi" w:hint="eastAsia"/>
          <w:sz w:val="24"/>
          <w:szCs w:val="24"/>
          <w:rtl/>
        </w:rPr>
        <w:t>בעוד</w:t>
      </w:r>
      <w:r w:rsidRPr="00750658">
        <w:rPr>
          <w:rFonts w:asciiTheme="minorBidi" w:hAnsiTheme="minorBidi"/>
          <w:sz w:val="24"/>
          <w:szCs w:val="24"/>
          <w:rtl/>
        </w:rPr>
        <w:t xml:space="preserve"> </w:t>
      </w:r>
      <w:r w:rsidRPr="00750658">
        <w:rPr>
          <w:rFonts w:asciiTheme="minorBidi" w:hAnsiTheme="minorBidi" w:hint="eastAsia"/>
          <w:sz w:val="24"/>
          <w:szCs w:val="24"/>
          <w:rtl/>
        </w:rPr>
        <w:t>שעבור</w:t>
      </w:r>
      <w:r w:rsidRPr="00750658">
        <w:rPr>
          <w:rFonts w:asciiTheme="minorBidi" w:hAnsiTheme="minorBidi"/>
          <w:sz w:val="24"/>
          <w:szCs w:val="24"/>
          <w:rtl/>
        </w:rPr>
        <w:t xml:space="preserve"> </w:t>
      </w:r>
      <w:r w:rsidRPr="00750658">
        <w:rPr>
          <w:rFonts w:asciiTheme="minorBidi" w:hAnsiTheme="minorBidi" w:hint="eastAsia"/>
          <w:sz w:val="24"/>
          <w:szCs w:val="24"/>
          <w:rtl/>
        </w:rPr>
        <w:t>מוצרים</w:t>
      </w:r>
      <w:r w:rsidRPr="00750658">
        <w:rPr>
          <w:rFonts w:asciiTheme="minorBidi" w:hAnsiTheme="minorBidi"/>
          <w:sz w:val="24"/>
          <w:szCs w:val="24"/>
          <w:rtl/>
        </w:rPr>
        <w:t xml:space="preserve"> </w:t>
      </w:r>
      <w:r w:rsidRPr="00750658">
        <w:rPr>
          <w:rFonts w:asciiTheme="minorBidi" w:hAnsiTheme="minorBidi" w:hint="eastAsia"/>
          <w:sz w:val="24"/>
          <w:szCs w:val="24"/>
          <w:rtl/>
        </w:rPr>
        <w:t>כגון</w:t>
      </w:r>
      <w:r w:rsidRPr="00750658">
        <w:rPr>
          <w:rFonts w:asciiTheme="minorBidi" w:hAnsiTheme="minorBidi"/>
          <w:sz w:val="24"/>
          <w:szCs w:val="24"/>
          <w:rtl/>
        </w:rPr>
        <w:t xml:space="preserve"> </w:t>
      </w:r>
      <w:r w:rsidRPr="00750658">
        <w:rPr>
          <w:rFonts w:asciiTheme="minorBidi" w:hAnsiTheme="minorBidi" w:hint="eastAsia"/>
          <w:sz w:val="24"/>
          <w:szCs w:val="24"/>
          <w:rtl/>
        </w:rPr>
        <w:t>בשר</w:t>
      </w:r>
      <w:r w:rsidRPr="00750658">
        <w:rPr>
          <w:rFonts w:asciiTheme="minorBidi" w:hAnsiTheme="minorBidi"/>
          <w:sz w:val="24"/>
          <w:szCs w:val="24"/>
          <w:rtl/>
        </w:rPr>
        <w:t xml:space="preserve">, </w:t>
      </w:r>
      <w:r w:rsidRPr="00750658">
        <w:rPr>
          <w:rFonts w:asciiTheme="minorBidi" w:hAnsiTheme="minorBidi" w:hint="eastAsia"/>
          <w:sz w:val="24"/>
          <w:szCs w:val="24"/>
          <w:rtl/>
        </w:rPr>
        <w:t>עופות</w:t>
      </w:r>
      <w:r w:rsidRPr="00750658">
        <w:rPr>
          <w:rFonts w:asciiTheme="minorBidi" w:hAnsiTheme="minorBidi"/>
          <w:sz w:val="24"/>
          <w:szCs w:val="24"/>
          <w:rtl/>
        </w:rPr>
        <w:t xml:space="preserve">, </w:t>
      </w:r>
      <w:r w:rsidRPr="00750658">
        <w:rPr>
          <w:rFonts w:asciiTheme="minorBidi" w:hAnsiTheme="minorBidi" w:hint="eastAsia"/>
          <w:sz w:val="24"/>
          <w:szCs w:val="24"/>
          <w:rtl/>
        </w:rPr>
        <w:t>דגים</w:t>
      </w:r>
      <w:r w:rsidRPr="00750658">
        <w:rPr>
          <w:rFonts w:asciiTheme="minorBidi" w:hAnsiTheme="minorBidi"/>
          <w:sz w:val="24"/>
          <w:szCs w:val="24"/>
          <w:rtl/>
        </w:rPr>
        <w:t xml:space="preserve">, </w:t>
      </w:r>
      <w:r w:rsidRPr="00750658">
        <w:rPr>
          <w:rFonts w:asciiTheme="minorBidi" w:hAnsiTheme="minorBidi" w:hint="eastAsia"/>
          <w:sz w:val="24"/>
          <w:szCs w:val="24"/>
          <w:rtl/>
        </w:rPr>
        <w:t>פירות</w:t>
      </w:r>
      <w:r w:rsidRPr="00750658">
        <w:rPr>
          <w:rFonts w:asciiTheme="minorBidi" w:hAnsiTheme="minorBidi"/>
          <w:sz w:val="24"/>
          <w:szCs w:val="24"/>
          <w:rtl/>
        </w:rPr>
        <w:t xml:space="preserve"> </w:t>
      </w:r>
      <w:r w:rsidRPr="00750658">
        <w:rPr>
          <w:rFonts w:asciiTheme="minorBidi" w:hAnsiTheme="minorBidi" w:hint="eastAsia"/>
          <w:sz w:val="24"/>
          <w:szCs w:val="24"/>
          <w:rtl/>
        </w:rPr>
        <w:t>וירקות</w:t>
      </w:r>
      <w:r w:rsidRPr="00750658">
        <w:rPr>
          <w:rFonts w:asciiTheme="minorBidi" w:hAnsiTheme="minorBidi"/>
          <w:sz w:val="24"/>
          <w:szCs w:val="24"/>
          <w:rtl/>
        </w:rPr>
        <w:t xml:space="preserve"> </w:t>
      </w:r>
      <w:r w:rsidRPr="00750658">
        <w:rPr>
          <w:rFonts w:asciiTheme="minorBidi" w:hAnsiTheme="minorBidi" w:hint="eastAsia"/>
          <w:sz w:val="24"/>
          <w:szCs w:val="24"/>
          <w:rtl/>
        </w:rPr>
        <w:t>טריים</w:t>
      </w:r>
      <w:r w:rsidRPr="00750658">
        <w:rPr>
          <w:rFonts w:asciiTheme="minorBidi" w:hAnsiTheme="minorBidi"/>
          <w:sz w:val="24"/>
          <w:szCs w:val="24"/>
          <w:rtl/>
        </w:rPr>
        <w:t xml:space="preserve"> </w:t>
      </w:r>
      <w:r w:rsidRPr="00750658">
        <w:rPr>
          <w:rFonts w:asciiTheme="minorBidi" w:hAnsiTheme="minorBidi" w:hint="eastAsia"/>
          <w:sz w:val="24"/>
          <w:szCs w:val="24"/>
          <w:rtl/>
        </w:rPr>
        <w:t>אשר</w:t>
      </w:r>
      <w:r w:rsidRPr="00750658">
        <w:rPr>
          <w:rFonts w:asciiTheme="minorBidi" w:hAnsiTheme="minorBidi"/>
          <w:sz w:val="24"/>
          <w:szCs w:val="24"/>
          <w:rtl/>
        </w:rPr>
        <w:t xml:space="preserve"> </w:t>
      </w:r>
      <w:r w:rsidRPr="00750658">
        <w:rPr>
          <w:rFonts w:asciiTheme="minorBidi" w:hAnsiTheme="minorBidi" w:hint="eastAsia"/>
          <w:sz w:val="24"/>
          <w:szCs w:val="24"/>
          <w:rtl/>
        </w:rPr>
        <w:t>נחשבים</w:t>
      </w:r>
      <w:r w:rsidRPr="00750658">
        <w:rPr>
          <w:rFonts w:asciiTheme="minorBidi" w:hAnsiTheme="minorBidi"/>
          <w:sz w:val="24"/>
          <w:szCs w:val="24"/>
          <w:rtl/>
        </w:rPr>
        <w:t xml:space="preserve"> </w:t>
      </w:r>
      <w:r w:rsidRPr="00750658">
        <w:rPr>
          <w:rFonts w:asciiTheme="minorBidi" w:hAnsiTheme="minorBidi" w:hint="eastAsia"/>
          <w:sz w:val="24"/>
          <w:szCs w:val="24"/>
          <w:rtl/>
        </w:rPr>
        <w:t>בעלי</w:t>
      </w:r>
      <w:r w:rsidRPr="00750658">
        <w:rPr>
          <w:rFonts w:asciiTheme="minorBidi" w:hAnsiTheme="minorBidi"/>
          <w:sz w:val="24"/>
          <w:szCs w:val="24"/>
          <w:rtl/>
        </w:rPr>
        <w:t xml:space="preserve"> </w:t>
      </w:r>
      <w:r w:rsidRPr="00750658">
        <w:rPr>
          <w:rFonts w:asciiTheme="minorBidi" w:hAnsiTheme="minorBidi" w:hint="eastAsia"/>
          <w:sz w:val="24"/>
          <w:szCs w:val="24"/>
          <w:rtl/>
        </w:rPr>
        <w:t>ערך</w:t>
      </w:r>
      <w:r w:rsidRPr="00750658">
        <w:rPr>
          <w:rFonts w:asciiTheme="minorBidi" w:hAnsiTheme="minorBidi"/>
          <w:sz w:val="24"/>
          <w:szCs w:val="24"/>
          <w:rtl/>
        </w:rPr>
        <w:t xml:space="preserve"> </w:t>
      </w:r>
      <w:r w:rsidRPr="00750658">
        <w:rPr>
          <w:rFonts w:asciiTheme="minorBidi" w:hAnsiTheme="minorBidi" w:hint="eastAsia"/>
          <w:sz w:val="24"/>
          <w:szCs w:val="24"/>
          <w:rtl/>
        </w:rPr>
        <w:t>תזונתי</w:t>
      </w:r>
      <w:r w:rsidRPr="00750658">
        <w:rPr>
          <w:rFonts w:asciiTheme="minorBidi" w:hAnsiTheme="minorBidi"/>
          <w:sz w:val="24"/>
          <w:szCs w:val="24"/>
          <w:rtl/>
        </w:rPr>
        <w:t xml:space="preserve"> </w:t>
      </w:r>
      <w:r w:rsidRPr="00750658">
        <w:rPr>
          <w:rFonts w:asciiTheme="minorBidi" w:hAnsiTheme="minorBidi" w:hint="eastAsia"/>
          <w:sz w:val="24"/>
          <w:szCs w:val="24"/>
          <w:rtl/>
        </w:rPr>
        <w:t>גבוה</w:t>
      </w:r>
      <w:r w:rsidRPr="00750658">
        <w:rPr>
          <w:rFonts w:asciiTheme="minorBidi" w:hAnsiTheme="minorBidi"/>
          <w:sz w:val="24"/>
          <w:szCs w:val="24"/>
          <w:rtl/>
        </w:rPr>
        <w:t xml:space="preserve">, </w:t>
      </w:r>
      <w:r w:rsidRPr="00750658">
        <w:rPr>
          <w:rFonts w:asciiTheme="minorBidi" w:hAnsiTheme="minorBidi" w:hint="eastAsia"/>
          <w:sz w:val="24"/>
          <w:szCs w:val="24"/>
          <w:rtl/>
        </w:rPr>
        <w:t>ההוצאה</w:t>
      </w:r>
      <w:r w:rsidRPr="00750658">
        <w:rPr>
          <w:rFonts w:asciiTheme="minorBidi" w:hAnsiTheme="minorBidi"/>
          <w:sz w:val="24"/>
          <w:szCs w:val="24"/>
          <w:rtl/>
        </w:rPr>
        <w:t xml:space="preserve"> </w:t>
      </w:r>
      <w:r w:rsidRPr="00750658">
        <w:rPr>
          <w:rFonts w:asciiTheme="minorBidi" w:hAnsiTheme="minorBidi" w:hint="eastAsia"/>
          <w:sz w:val="24"/>
          <w:szCs w:val="24"/>
          <w:rtl/>
        </w:rPr>
        <w:t>הינה</w:t>
      </w:r>
      <w:r w:rsidRPr="00750658">
        <w:rPr>
          <w:rFonts w:asciiTheme="minorBidi" w:hAnsiTheme="minorBidi"/>
          <w:sz w:val="24"/>
          <w:szCs w:val="24"/>
          <w:rtl/>
        </w:rPr>
        <w:t xml:space="preserve"> </w:t>
      </w:r>
      <w:r w:rsidRPr="00750658">
        <w:rPr>
          <w:rFonts w:asciiTheme="minorBidi" w:hAnsiTheme="minorBidi" w:hint="eastAsia"/>
          <w:sz w:val="24"/>
          <w:szCs w:val="24"/>
          <w:rtl/>
        </w:rPr>
        <w:t>בפער</w:t>
      </w:r>
      <w:r w:rsidRPr="00750658">
        <w:rPr>
          <w:rFonts w:asciiTheme="minorBidi" w:hAnsiTheme="minorBidi"/>
          <w:sz w:val="24"/>
          <w:szCs w:val="24"/>
          <w:rtl/>
        </w:rPr>
        <w:t xml:space="preserve"> </w:t>
      </w:r>
      <w:r w:rsidRPr="00750658">
        <w:rPr>
          <w:rFonts w:asciiTheme="minorBidi" w:hAnsiTheme="minorBidi" w:hint="eastAsia"/>
          <w:sz w:val="24"/>
          <w:szCs w:val="24"/>
          <w:rtl/>
        </w:rPr>
        <w:t>של</w:t>
      </w:r>
      <w:r w:rsidRPr="00750658">
        <w:rPr>
          <w:rFonts w:asciiTheme="minorBidi" w:hAnsiTheme="minorBidi"/>
          <w:sz w:val="24"/>
          <w:szCs w:val="24"/>
          <w:rtl/>
        </w:rPr>
        <w:t xml:space="preserve"> 55% </w:t>
      </w:r>
      <w:r w:rsidRPr="00750658">
        <w:rPr>
          <w:rFonts w:asciiTheme="minorBidi" w:hAnsiTheme="minorBidi" w:hint="eastAsia"/>
          <w:sz w:val="24"/>
          <w:szCs w:val="24"/>
          <w:rtl/>
        </w:rPr>
        <w:t>עד</w:t>
      </w:r>
      <w:r w:rsidRPr="00750658">
        <w:rPr>
          <w:rFonts w:asciiTheme="minorBidi" w:hAnsiTheme="minorBidi"/>
          <w:sz w:val="24"/>
          <w:szCs w:val="24"/>
          <w:rtl/>
        </w:rPr>
        <w:t xml:space="preserve"> 70% </w:t>
      </w:r>
      <w:r w:rsidRPr="00750658">
        <w:rPr>
          <w:rFonts w:asciiTheme="minorBidi" w:hAnsiTheme="minorBidi" w:hint="eastAsia"/>
          <w:sz w:val="24"/>
          <w:szCs w:val="24"/>
          <w:rtl/>
        </w:rPr>
        <w:t>מהצריכה</w:t>
      </w:r>
      <w:r w:rsidRPr="00750658">
        <w:rPr>
          <w:rFonts w:asciiTheme="minorBidi" w:hAnsiTheme="minorBidi"/>
          <w:sz w:val="24"/>
          <w:szCs w:val="24"/>
          <w:rtl/>
        </w:rPr>
        <w:t xml:space="preserve"> </w:t>
      </w:r>
      <w:r w:rsidRPr="00750658">
        <w:rPr>
          <w:rFonts w:asciiTheme="minorBidi" w:hAnsiTheme="minorBidi" w:hint="eastAsia"/>
          <w:sz w:val="24"/>
          <w:szCs w:val="24"/>
          <w:rtl/>
        </w:rPr>
        <w:t>הנורמטיבית</w:t>
      </w:r>
      <w:r w:rsidRPr="00750658">
        <w:rPr>
          <w:rFonts w:asciiTheme="minorBidi" w:hAnsiTheme="minorBidi"/>
          <w:sz w:val="24"/>
          <w:szCs w:val="24"/>
          <w:rtl/>
        </w:rPr>
        <w:t xml:space="preserve">. </w:t>
      </w:r>
      <w:r w:rsidRPr="00750658">
        <w:rPr>
          <w:rFonts w:asciiTheme="minorBidi" w:hAnsiTheme="minorBidi" w:hint="eastAsia"/>
          <w:sz w:val="24"/>
          <w:szCs w:val="24"/>
          <w:rtl/>
        </w:rPr>
        <w:t>עבור</w:t>
      </w:r>
      <w:r w:rsidRPr="00750658">
        <w:rPr>
          <w:rFonts w:asciiTheme="minorBidi" w:hAnsiTheme="minorBidi"/>
          <w:sz w:val="24"/>
          <w:szCs w:val="24"/>
          <w:rtl/>
        </w:rPr>
        <w:t xml:space="preserve"> </w:t>
      </w:r>
      <w:r w:rsidRPr="00750658">
        <w:rPr>
          <w:rFonts w:asciiTheme="minorBidi" w:hAnsiTheme="minorBidi" w:hint="eastAsia"/>
          <w:sz w:val="24"/>
          <w:szCs w:val="24"/>
          <w:rtl/>
        </w:rPr>
        <w:t>מוצרים</w:t>
      </w:r>
      <w:r w:rsidRPr="00750658">
        <w:rPr>
          <w:rFonts w:asciiTheme="minorBidi" w:hAnsiTheme="minorBidi"/>
          <w:sz w:val="24"/>
          <w:szCs w:val="24"/>
          <w:rtl/>
        </w:rPr>
        <w:t xml:space="preserve"> </w:t>
      </w:r>
      <w:r w:rsidRPr="00750658">
        <w:rPr>
          <w:rFonts w:asciiTheme="minorBidi" w:hAnsiTheme="minorBidi" w:hint="eastAsia"/>
          <w:sz w:val="24"/>
          <w:szCs w:val="24"/>
          <w:rtl/>
        </w:rPr>
        <w:t>כגון</w:t>
      </w:r>
      <w:r w:rsidRPr="00750658">
        <w:rPr>
          <w:rFonts w:asciiTheme="minorBidi" w:hAnsiTheme="minorBidi"/>
          <w:sz w:val="24"/>
          <w:szCs w:val="24"/>
          <w:rtl/>
        </w:rPr>
        <w:t xml:space="preserve"> </w:t>
      </w:r>
      <w:r w:rsidRPr="00750658">
        <w:rPr>
          <w:rFonts w:asciiTheme="minorBidi" w:hAnsiTheme="minorBidi" w:hint="eastAsia"/>
          <w:sz w:val="24"/>
          <w:szCs w:val="24"/>
          <w:rtl/>
        </w:rPr>
        <w:t>תפוחי</w:t>
      </w:r>
      <w:r w:rsidRPr="00750658">
        <w:rPr>
          <w:rFonts w:asciiTheme="minorBidi" w:hAnsiTheme="minorBidi"/>
          <w:sz w:val="24"/>
          <w:szCs w:val="24"/>
          <w:rtl/>
        </w:rPr>
        <w:t xml:space="preserve"> </w:t>
      </w:r>
      <w:r w:rsidRPr="00750658">
        <w:rPr>
          <w:rFonts w:asciiTheme="minorBidi" w:hAnsiTheme="minorBidi" w:hint="eastAsia"/>
          <w:sz w:val="24"/>
          <w:szCs w:val="24"/>
          <w:rtl/>
        </w:rPr>
        <w:t>אדמה</w:t>
      </w:r>
      <w:r w:rsidRPr="00750658">
        <w:rPr>
          <w:rFonts w:asciiTheme="minorBidi" w:hAnsiTheme="minorBidi"/>
          <w:sz w:val="24"/>
          <w:szCs w:val="24"/>
          <w:rtl/>
        </w:rPr>
        <w:t xml:space="preserve">, </w:t>
      </w:r>
      <w:r w:rsidRPr="00750658">
        <w:rPr>
          <w:rFonts w:asciiTheme="minorBidi" w:hAnsiTheme="minorBidi" w:hint="eastAsia"/>
          <w:sz w:val="24"/>
          <w:szCs w:val="24"/>
          <w:rtl/>
        </w:rPr>
        <w:t>לחם</w:t>
      </w:r>
      <w:r w:rsidRPr="00750658">
        <w:rPr>
          <w:rFonts w:asciiTheme="minorBidi" w:hAnsiTheme="minorBidi"/>
          <w:sz w:val="24"/>
          <w:szCs w:val="24"/>
          <w:rtl/>
        </w:rPr>
        <w:t xml:space="preserve"> </w:t>
      </w:r>
      <w:r w:rsidRPr="00750658">
        <w:rPr>
          <w:rFonts w:asciiTheme="minorBidi" w:hAnsiTheme="minorBidi" w:hint="eastAsia"/>
          <w:sz w:val="24"/>
          <w:szCs w:val="24"/>
          <w:rtl/>
        </w:rPr>
        <w:t>ופיתות</w:t>
      </w:r>
      <w:r w:rsidRPr="00750658">
        <w:rPr>
          <w:rFonts w:asciiTheme="minorBidi" w:hAnsiTheme="minorBidi"/>
          <w:sz w:val="24"/>
          <w:szCs w:val="24"/>
          <w:rtl/>
        </w:rPr>
        <w:t xml:space="preserve"> </w:t>
      </w:r>
      <w:r w:rsidRPr="00750658">
        <w:rPr>
          <w:rFonts w:asciiTheme="minorBidi" w:hAnsiTheme="minorBidi" w:hint="eastAsia"/>
          <w:sz w:val="24"/>
          <w:szCs w:val="24"/>
          <w:rtl/>
        </w:rPr>
        <w:t>הפער</w:t>
      </w:r>
      <w:r w:rsidRPr="00750658">
        <w:rPr>
          <w:rFonts w:asciiTheme="minorBidi" w:hAnsiTheme="minorBidi"/>
          <w:sz w:val="24"/>
          <w:szCs w:val="24"/>
          <w:rtl/>
        </w:rPr>
        <w:t xml:space="preserve"> </w:t>
      </w:r>
      <w:r w:rsidRPr="00750658">
        <w:rPr>
          <w:rFonts w:asciiTheme="minorBidi" w:hAnsiTheme="minorBidi" w:hint="eastAsia"/>
          <w:sz w:val="24"/>
          <w:szCs w:val="24"/>
          <w:rtl/>
        </w:rPr>
        <w:t>מצטמצם</w:t>
      </w:r>
      <w:r w:rsidRPr="00750658">
        <w:rPr>
          <w:rFonts w:asciiTheme="minorBidi" w:hAnsiTheme="minorBidi"/>
          <w:sz w:val="24"/>
          <w:szCs w:val="24"/>
          <w:rtl/>
        </w:rPr>
        <w:t xml:space="preserve"> </w:t>
      </w:r>
      <w:r w:rsidRPr="00750658">
        <w:rPr>
          <w:rFonts w:asciiTheme="minorBidi" w:hAnsiTheme="minorBidi" w:hint="eastAsia"/>
          <w:sz w:val="24"/>
          <w:szCs w:val="24"/>
          <w:rtl/>
        </w:rPr>
        <w:t>ויורד</w:t>
      </w:r>
      <w:r w:rsidRPr="00750658">
        <w:rPr>
          <w:rFonts w:asciiTheme="minorBidi" w:hAnsiTheme="minorBidi"/>
          <w:sz w:val="24"/>
          <w:szCs w:val="24"/>
          <w:rtl/>
        </w:rPr>
        <w:t xml:space="preserve"> </w:t>
      </w:r>
      <w:r w:rsidRPr="00750658">
        <w:rPr>
          <w:rFonts w:asciiTheme="minorBidi" w:hAnsiTheme="minorBidi" w:hint="eastAsia"/>
          <w:sz w:val="24"/>
          <w:szCs w:val="24"/>
          <w:rtl/>
        </w:rPr>
        <w:t>לרמה</w:t>
      </w:r>
      <w:r w:rsidRPr="00750658">
        <w:rPr>
          <w:rFonts w:asciiTheme="minorBidi" w:hAnsiTheme="minorBidi"/>
          <w:sz w:val="24"/>
          <w:szCs w:val="24"/>
          <w:rtl/>
        </w:rPr>
        <w:t xml:space="preserve"> </w:t>
      </w:r>
      <w:r w:rsidRPr="00750658">
        <w:rPr>
          <w:rFonts w:asciiTheme="minorBidi" w:hAnsiTheme="minorBidi" w:hint="eastAsia"/>
          <w:sz w:val="24"/>
          <w:szCs w:val="24"/>
          <w:rtl/>
        </w:rPr>
        <w:t>של</w:t>
      </w:r>
      <w:r w:rsidRPr="00750658">
        <w:rPr>
          <w:rFonts w:asciiTheme="minorBidi" w:hAnsiTheme="minorBidi"/>
          <w:sz w:val="24"/>
          <w:szCs w:val="24"/>
          <w:rtl/>
        </w:rPr>
        <w:t xml:space="preserve"> 15% </w:t>
      </w:r>
      <w:r w:rsidRPr="00750658">
        <w:rPr>
          <w:rFonts w:asciiTheme="minorBidi" w:hAnsiTheme="minorBidi" w:hint="eastAsia"/>
          <w:sz w:val="24"/>
          <w:szCs w:val="24"/>
          <w:rtl/>
        </w:rPr>
        <w:t>עד</w:t>
      </w:r>
      <w:r w:rsidRPr="00750658">
        <w:rPr>
          <w:rFonts w:asciiTheme="minorBidi" w:hAnsiTheme="minorBidi"/>
          <w:sz w:val="24"/>
          <w:szCs w:val="24"/>
          <w:rtl/>
        </w:rPr>
        <w:t xml:space="preserve"> 25%.</w:t>
      </w:r>
      <w:r>
        <w:rPr>
          <w:rFonts w:asciiTheme="minorBidi" w:hAnsiTheme="minorBidi" w:hint="cs"/>
          <w:sz w:val="24"/>
          <w:szCs w:val="24"/>
          <w:rtl/>
        </w:rPr>
        <w:t xml:space="preserve">   </w:t>
      </w:r>
    </w:p>
    <w:p w14:paraId="604712C6" w14:textId="17D5E86C" w:rsidR="00B5495B" w:rsidRPr="00C77A2F" w:rsidRDefault="00B5495B" w:rsidP="00582F4F">
      <w:pPr>
        <w:spacing w:line="360" w:lineRule="auto"/>
        <w:jc w:val="both"/>
        <w:rPr>
          <w:rFonts w:asciiTheme="minorBidi" w:hAnsiTheme="minorBidi"/>
          <w:b/>
          <w:bCs/>
          <w:sz w:val="24"/>
          <w:szCs w:val="24"/>
          <w:rtl/>
        </w:rPr>
      </w:pPr>
      <w:r w:rsidRPr="00AA430F">
        <w:rPr>
          <w:rFonts w:asciiTheme="minorBidi" w:hAnsiTheme="minorBidi"/>
          <w:sz w:val="24"/>
          <w:szCs w:val="24"/>
          <w:rtl/>
        </w:rPr>
        <w:t>על פי עקרונות תורת הכלכלה, הכנסה במוצרים הינה אלטרנטיבה נחותה לעומת הכנסה בכסף, שכן היא שוללת ממקבל התמיכה את דרגות החופש להקצאת המשאבים לפי הצרכים המלאים שלו. לכן, עקרונית, הנטייה הינה בדרך כלל להעדיף תמיכה כספית על פני תמיכה ב"עין". עקרון כלכלי זה נקרא גם "סובסידיה לנצרך ולא למצרך".</w:t>
      </w:r>
      <w:r>
        <w:rPr>
          <w:rFonts w:asciiTheme="minorBidi" w:hAnsiTheme="minorBidi" w:hint="cs"/>
          <w:sz w:val="24"/>
          <w:szCs w:val="24"/>
          <w:rtl/>
        </w:rPr>
        <w:t xml:space="preserve"> </w:t>
      </w:r>
      <w:r w:rsidRPr="00AA430F">
        <w:rPr>
          <w:rFonts w:asciiTheme="minorBidi" w:hAnsiTheme="minorBidi"/>
          <w:sz w:val="24"/>
          <w:szCs w:val="24"/>
          <w:rtl/>
        </w:rPr>
        <w:t xml:space="preserve">אולם, </w:t>
      </w:r>
      <w:r w:rsidRPr="00AA430F">
        <w:rPr>
          <w:rFonts w:asciiTheme="minorBidi" w:hAnsiTheme="minorBidi"/>
          <w:b/>
          <w:bCs/>
          <w:sz w:val="24"/>
          <w:szCs w:val="24"/>
          <w:rtl/>
        </w:rPr>
        <w:t xml:space="preserve">במקרה של הצלת מזון, קיימות נסיבות ייחודיות שבהן יש עדיפות כלכלית מובהקת לתמיכה בנזקקים באמצעות תמיכה במוצרים ולא בכסף. יתרון זה נובע מהמאפיינים הייחודיים של הפיכת </w:t>
      </w:r>
      <w:r>
        <w:rPr>
          <w:rFonts w:asciiTheme="minorBidi" w:hAnsiTheme="minorBidi" w:hint="cs"/>
          <w:b/>
          <w:bCs/>
          <w:sz w:val="24"/>
          <w:szCs w:val="24"/>
          <w:rtl/>
        </w:rPr>
        <w:t>עודפים המיועדים להשמדה ל</w:t>
      </w:r>
      <w:r w:rsidRPr="00AA430F">
        <w:rPr>
          <w:rFonts w:asciiTheme="minorBidi" w:hAnsiTheme="minorBidi"/>
          <w:b/>
          <w:bCs/>
          <w:sz w:val="24"/>
          <w:szCs w:val="24"/>
          <w:rtl/>
        </w:rPr>
        <w:t>מזון, שמשמעם הוא שעבור כל שקל המושקע בהצלת מזון, מושגת תמורה כלכלית ישירה בגובה של פי</w:t>
      </w:r>
      <w:r>
        <w:rPr>
          <w:rFonts w:asciiTheme="minorBidi" w:hAnsiTheme="minorBidi" w:hint="cs"/>
          <w:b/>
          <w:bCs/>
          <w:sz w:val="24"/>
          <w:szCs w:val="24"/>
          <w:rtl/>
        </w:rPr>
        <w:t xml:space="preserve"> </w:t>
      </w:r>
      <w:del w:id="718" w:author="Yael Armon" w:date="2022-07-19T15:20:00Z">
        <w:r w:rsidDel="00C341E6">
          <w:rPr>
            <w:rFonts w:asciiTheme="minorBidi" w:hAnsiTheme="minorBidi" w:hint="cs"/>
            <w:b/>
            <w:bCs/>
            <w:sz w:val="24"/>
            <w:szCs w:val="24"/>
            <w:rtl/>
          </w:rPr>
          <w:delText>3.6</w:delText>
        </w:r>
      </w:del>
      <w:ins w:id="719" w:author="Yael Armon" w:date="2022-07-20T13:59:00Z">
        <w:r w:rsidR="00D70C2A">
          <w:rPr>
            <w:rFonts w:asciiTheme="minorBidi" w:hAnsiTheme="minorBidi" w:hint="cs"/>
            <w:b/>
            <w:bCs/>
            <w:sz w:val="24"/>
            <w:szCs w:val="24"/>
            <w:rtl/>
          </w:rPr>
          <w:t>3.6</w:t>
        </w:r>
      </w:ins>
      <w:r>
        <w:rPr>
          <w:rFonts w:asciiTheme="minorBidi" w:hAnsiTheme="minorBidi" w:hint="cs"/>
          <w:b/>
          <w:bCs/>
          <w:sz w:val="24"/>
          <w:szCs w:val="24"/>
          <w:rtl/>
        </w:rPr>
        <w:t>.</w:t>
      </w:r>
      <w:r w:rsidRPr="00AA430F">
        <w:rPr>
          <w:rFonts w:asciiTheme="minorBidi" w:hAnsiTheme="minorBidi"/>
          <w:sz w:val="24"/>
          <w:szCs w:val="24"/>
          <w:rtl/>
        </w:rPr>
        <w:t xml:space="preserve"> </w:t>
      </w:r>
      <w:r w:rsidRPr="00C77A2F">
        <w:rPr>
          <w:rFonts w:asciiTheme="minorBidi" w:hAnsiTheme="minorBidi"/>
          <w:b/>
          <w:bCs/>
          <w:sz w:val="24"/>
          <w:szCs w:val="24"/>
          <w:rtl/>
        </w:rPr>
        <w:t xml:space="preserve">יתרה מכך, אם נביא בחשבון את </w:t>
      </w:r>
      <w:r w:rsidRPr="00C77A2F">
        <w:rPr>
          <w:rFonts w:asciiTheme="minorBidi" w:hAnsiTheme="minorBidi" w:hint="eastAsia"/>
          <w:b/>
          <w:bCs/>
          <w:sz w:val="24"/>
          <w:szCs w:val="24"/>
          <w:rtl/>
        </w:rPr>
        <w:t>הההשפעות</w:t>
      </w:r>
      <w:r w:rsidRPr="00C77A2F">
        <w:rPr>
          <w:rFonts w:asciiTheme="minorBidi" w:hAnsiTheme="minorBidi"/>
          <w:b/>
          <w:bCs/>
          <w:sz w:val="24"/>
          <w:szCs w:val="24"/>
          <w:rtl/>
        </w:rPr>
        <w:t xml:space="preserve"> </w:t>
      </w:r>
      <w:r w:rsidRPr="00C77A2F">
        <w:rPr>
          <w:rFonts w:asciiTheme="minorBidi" w:hAnsiTheme="minorBidi" w:hint="eastAsia"/>
          <w:b/>
          <w:bCs/>
          <w:sz w:val="24"/>
          <w:szCs w:val="24"/>
          <w:rtl/>
        </w:rPr>
        <w:t>הסביבתיות</w:t>
      </w:r>
      <w:r w:rsidRPr="00C77A2F">
        <w:rPr>
          <w:rFonts w:asciiTheme="minorBidi" w:hAnsiTheme="minorBidi"/>
          <w:b/>
          <w:bCs/>
          <w:sz w:val="24"/>
          <w:szCs w:val="24"/>
          <w:rtl/>
        </w:rPr>
        <w:t xml:space="preserve"> של </w:t>
      </w:r>
      <w:r w:rsidRPr="00C77A2F">
        <w:rPr>
          <w:rFonts w:asciiTheme="minorBidi" w:hAnsiTheme="minorBidi" w:cs="Arial"/>
          <w:b/>
          <w:bCs/>
          <w:sz w:val="24"/>
          <w:szCs w:val="24"/>
          <w:rtl/>
        </w:rPr>
        <w:t xml:space="preserve">פליטות גזי החממה, מזהמי </w:t>
      </w:r>
      <w:r w:rsidRPr="00C77A2F">
        <w:rPr>
          <w:rFonts w:asciiTheme="minorBidi" w:hAnsiTheme="minorBidi" w:cs="Arial" w:hint="eastAsia"/>
          <w:b/>
          <w:bCs/>
          <w:sz w:val="24"/>
          <w:szCs w:val="24"/>
          <w:rtl/>
        </w:rPr>
        <w:t>ה</w:t>
      </w:r>
      <w:r w:rsidRPr="00C77A2F">
        <w:rPr>
          <w:rFonts w:asciiTheme="minorBidi" w:hAnsiTheme="minorBidi" w:cs="Arial"/>
          <w:b/>
          <w:bCs/>
          <w:sz w:val="24"/>
          <w:szCs w:val="24"/>
          <w:rtl/>
        </w:rPr>
        <w:t>אוויר והטיפול בפסולת</w:t>
      </w:r>
      <w:r w:rsidRPr="00C77A2F">
        <w:rPr>
          <w:rFonts w:asciiTheme="minorBidi" w:hAnsiTheme="minorBidi"/>
          <w:b/>
          <w:bCs/>
          <w:sz w:val="24"/>
          <w:szCs w:val="24"/>
          <w:rtl/>
        </w:rPr>
        <w:t>, התמורה למשק גבוהה עוד יותר ומגיעה לפי</w:t>
      </w:r>
      <w:ins w:id="720" w:author="Yael Armon" w:date="2022-07-19T15:42:00Z">
        <w:r w:rsidR="00372A3A">
          <w:rPr>
            <w:rFonts w:asciiTheme="minorBidi" w:hAnsiTheme="minorBidi" w:hint="cs"/>
            <w:b/>
            <w:bCs/>
            <w:sz w:val="24"/>
            <w:szCs w:val="24"/>
            <w:rtl/>
          </w:rPr>
          <w:t xml:space="preserve"> </w:t>
        </w:r>
        <w:r w:rsidR="00372A3A">
          <w:rPr>
            <w:rFonts w:asciiTheme="minorBidi" w:hAnsiTheme="minorBidi"/>
            <w:b/>
            <w:bCs/>
            <w:sz w:val="24"/>
            <w:szCs w:val="24"/>
          </w:rPr>
          <w:t>4.</w:t>
        </w:r>
      </w:ins>
      <w:ins w:id="721" w:author="Yael Armon" w:date="2022-07-20T14:06:00Z">
        <w:r w:rsidR="00484603">
          <w:rPr>
            <w:rFonts w:asciiTheme="minorBidi" w:hAnsiTheme="minorBidi"/>
            <w:b/>
            <w:bCs/>
            <w:sz w:val="24"/>
            <w:szCs w:val="24"/>
          </w:rPr>
          <w:t>3</w:t>
        </w:r>
      </w:ins>
      <w:del w:id="722" w:author="Yael Armon" w:date="2022-07-19T15:20:00Z">
        <w:r w:rsidRPr="00C77A2F" w:rsidDel="00C341E6">
          <w:rPr>
            <w:rFonts w:asciiTheme="minorBidi" w:hAnsiTheme="minorBidi"/>
            <w:b/>
            <w:bCs/>
            <w:sz w:val="24"/>
            <w:szCs w:val="24"/>
            <w:rtl/>
          </w:rPr>
          <w:delText xml:space="preserve"> 4.2</w:delText>
        </w:r>
      </w:del>
      <w:r w:rsidRPr="00C77A2F">
        <w:rPr>
          <w:rFonts w:asciiTheme="minorBidi" w:hAnsiTheme="minorBidi"/>
          <w:b/>
          <w:bCs/>
          <w:sz w:val="24"/>
          <w:szCs w:val="24"/>
          <w:rtl/>
        </w:rPr>
        <w:t>.</w:t>
      </w:r>
    </w:p>
    <w:p w14:paraId="21A81A7C" w14:textId="77777777" w:rsidR="00B5495B" w:rsidRPr="00AA430F" w:rsidRDefault="00B5495B" w:rsidP="00B5495B">
      <w:pPr>
        <w:spacing w:line="360" w:lineRule="auto"/>
        <w:jc w:val="both"/>
        <w:rPr>
          <w:rFonts w:asciiTheme="minorBidi" w:hAnsiTheme="minorBidi"/>
          <w:sz w:val="24"/>
          <w:szCs w:val="24"/>
          <w:rtl/>
        </w:rPr>
      </w:pPr>
      <w:r w:rsidRPr="00AA430F">
        <w:rPr>
          <w:rFonts w:asciiTheme="minorBidi" w:hAnsiTheme="minorBidi"/>
          <w:sz w:val="24"/>
          <w:szCs w:val="24"/>
          <w:rtl/>
        </w:rPr>
        <w:t>בהקשר זה, יש לציין כי האוכלוסייה המאופיינת באי</w:t>
      </w:r>
      <w:r>
        <w:rPr>
          <w:rFonts w:asciiTheme="minorBidi" w:hAnsiTheme="minorBidi" w:hint="cs"/>
          <w:sz w:val="24"/>
          <w:szCs w:val="24"/>
          <w:rtl/>
        </w:rPr>
        <w:t>-</w:t>
      </w:r>
      <w:r w:rsidRPr="00AA430F">
        <w:rPr>
          <w:rFonts w:asciiTheme="minorBidi" w:hAnsiTheme="minorBidi"/>
          <w:sz w:val="24"/>
          <w:szCs w:val="24"/>
          <w:rtl/>
        </w:rPr>
        <w:t>ביטחון תזונתי, סובלת מאי</w:t>
      </w:r>
      <w:r>
        <w:rPr>
          <w:rFonts w:asciiTheme="minorBidi" w:hAnsiTheme="minorBidi" w:hint="cs"/>
          <w:sz w:val="24"/>
          <w:szCs w:val="24"/>
          <w:rtl/>
        </w:rPr>
        <w:t>-</w:t>
      </w:r>
      <w:r w:rsidRPr="00AA430F">
        <w:rPr>
          <w:rFonts w:asciiTheme="minorBidi" w:hAnsiTheme="minorBidi"/>
          <w:sz w:val="24"/>
          <w:szCs w:val="24"/>
          <w:rtl/>
        </w:rPr>
        <w:t>ביטחון כלכלי שיש לו ביטוי בפערי צריכה של מוצרים בסיסיים נוספים (דיור, בריאות, חינוך וכד'). סביר להניח שבפועל, במקרה של תרומת מזון, משקי בית אלו יפנו חלק מהגידול בהכנסה הפנויה האפקטיבית שלהם גם לצריכת מוצרים אחרים. מבחינה חברתית, המשמעות הינה כי משקי בית אלו רואים בצריכת מוצרים אלו כצורך קודם מבחינת הביטחון הכלכלי שלהם, ולכן יש כאן שיפור ברווחתם מעבר לערך הישיר של המזון שהועבר אליהם, בשל שחרור מקורות לצריכת שירותים אחרים.</w:t>
      </w:r>
    </w:p>
    <w:p w14:paraId="490CD7BF" w14:textId="511FAA41" w:rsidR="00B5495B" w:rsidRPr="00AA430F" w:rsidRDefault="00B5495B" w:rsidP="00C341E6">
      <w:pPr>
        <w:spacing w:line="360" w:lineRule="auto"/>
        <w:jc w:val="both"/>
        <w:rPr>
          <w:rFonts w:asciiTheme="minorBidi" w:hAnsiTheme="minorBidi"/>
          <w:sz w:val="24"/>
          <w:szCs w:val="24"/>
          <w:rtl/>
        </w:rPr>
      </w:pPr>
      <w:r>
        <w:rPr>
          <w:rFonts w:asciiTheme="minorBidi" w:hAnsiTheme="minorBidi" w:hint="cs"/>
          <w:sz w:val="24"/>
          <w:szCs w:val="24"/>
          <w:rtl/>
        </w:rPr>
        <w:t>האו"ם ו</w:t>
      </w:r>
      <w:r w:rsidRPr="00AA430F">
        <w:rPr>
          <w:rFonts w:asciiTheme="minorBidi" w:hAnsiTheme="minorBidi"/>
          <w:sz w:val="24"/>
          <w:szCs w:val="24"/>
          <w:rtl/>
        </w:rPr>
        <w:t>הממשל האמריקאי אימ</w:t>
      </w:r>
      <w:r>
        <w:rPr>
          <w:rFonts w:asciiTheme="minorBidi" w:hAnsiTheme="minorBidi" w:hint="cs"/>
          <w:sz w:val="24"/>
          <w:szCs w:val="24"/>
          <w:rtl/>
        </w:rPr>
        <w:t>צו</w:t>
      </w:r>
      <w:r w:rsidRPr="00AA430F">
        <w:rPr>
          <w:rFonts w:asciiTheme="minorBidi" w:hAnsiTheme="minorBidi"/>
          <w:sz w:val="24"/>
          <w:szCs w:val="24"/>
          <w:rtl/>
        </w:rPr>
        <w:t xml:space="preserve"> בספטמבר 2015</w:t>
      </w:r>
      <w:r>
        <w:rPr>
          <w:rFonts w:asciiTheme="minorBidi" w:hAnsiTheme="minorBidi" w:hint="cs"/>
          <w:sz w:val="24"/>
          <w:szCs w:val="24"/>
          <w:rtl/>
        </w:rPr>
        <w:t>, במסגרת יעדי ה-</w:t>
      </w:r>
      <w:r>
        <w:rPr>
          <w:rFonts w:asciiTheme="minorBidi" w:hAnsiTheme="minorBidi" w:hint="cs"/>
          <w:sz w:val="24"/>
          <w:szCs w:val="24"/>
        </w:rPr>
        <w:t>SDG</w:t>
      </w:r>
      <w:r>
        <w:rPr>
          <w:rFonts w:asciiTheme="minorBidi" w:hAnsiTheme="minorBidi"/>
          <w:sz w:val="24"/>
          <w:szCs w:val="24"/>
        </w:rPr>
        <w:t>s</w:t>
      </w:r>
      <w:r>
        <w:rPr>
          <w:rStyle w:val="FootnoteReference"/>
          <w:rFonts w:asciiTheme="minorBidi" w:hAnsiTheme="minorBidi"/>
          <w:sz w:val="24"/>
          <w:szCs w:val="24"/>
          <w:rtl/>
        </w:rPr>
        <w:footnoteReference w:id="9"/>
      </w:r>
      <w:r>
        <w:rPr>
          <w:rFonts w:asciiTheme="minorBidi" w:hAnsiTheme="minorBidi" w:hint="cs"/>
          <w:sz w:val="24"/>
          <w:szCs w:val="24"/>
          <w:rtl/>
        </w:rPr>
        <w:t>,</w:t>
      </w:r>
      <w:r w:rsidRPr="00AA430F">
        <w:rPr>
          <w:rFonts w:asciiTheme="minorBidi" w:hAnsiTheme="minorBidi"/>
          <w:sz w:val="24"/>
          <w:szCs w:val="24"/>
          <w:rtl/>
        </w:rPr>
        <w:t xml:space="preserve"> יעד לאומי של הפחתת אובדן המזון ב-50% תוך 15 שנה. ניתוח </w:t>
      </w:r>
      <w:r>
        <w:rPr>
          <w:rFonts w:asciiTheme="minorBidi" w:hAnsiTheme="minorBidi" w:hint="cs"/>
          <w:sz w:val="24"/>
          <w:szCs w:val="24"/>
          <w:rtl/>
        </w:rPr>
        <w:t>הנתונים בדו"ח זה מראה</w:t>
      </w:r>
      <w:r w:rsidRPr="00AA430F">
        <w:rPr>
          <w:rFonts w:asciiTheme="minorBidi" w:hAnsiTheme="minorBidi"/>
          <w:sz w:val="24"/>
          <w:szCs w:val="24"/>
          <w:rtl/>
        </w:rPr>
        <w:t>, כי הצל</w:t>
      </w:r>
      <w:r>
        <w:rPr>
          <w:rFonts w:asciiTheme="minorBidi" w:hAnsiTheme="minorBidi" w:hint="cs"/>
          <w:sz w:val="24"/>
          <w:szCs w:val="24"/>
          <w:rtl/>
        </w:rPr>
        <w:t>ת מזון המהווה פחות מ</w:t>
      </w:r>
      <w:r w:rsidRPr="00AA430F">
        <w:rPr>
          <w:rFonts w:asciiTheme="minorBidi" w:hAnsiTheme="minorBidi" w:hint="cs"/>
          <w:sz w:val="24"/>
          <w:szCs w:val="24"/>
          <w:rtl/>
        </w:rPr>
        <w:t>מחצית</w:t>
      </w:r>
      <w:r w:rsidRPr="00AA430F">
        <w:rPr>
          <w:rFonts w:asciiTheme="minorBidi" w:hAnsiTheme="minorBidi"/>
          <w:sz w:val="24"/>
          <w:szCs w:val="24"/>
          <w:rtl/>
        </w:rPr>
        <w:t xml:space="preserve"> מהיעד </w:t>
      </w:r>
      <w:r>
        <w:rPr>
          <w:rFonts w:asciiTheme="minorBidi" w:hAnsiTheme="minorBidi" w:hint="cs"/>
          <w:sz w:val="24"/>
          <w:szCs w:val="24"/>
          <w:rtl/>
        </w:rPr>
        <w:t>שנקבע</w:t>
      </w:r>
      <w:r w:rsidRPr="00AA430F">
        <w:rPr>
          <w:rFonts w:asciiTheme="minorBidi" w:hAnsiTheme="minorBidi"/>
          <w:sz w:val="24"/>
          <w:szCs w:val="24"/>
          <w:rtl/>
        </w:rPr>
        <w:t>, ותרומת</w:t>
      </w:r>
      <w:r>
        <w:rPr>
          <w:rFonts w:asciiTheme="minorBidi" w:hAnsiTheme="minorBidi" w:hint="cs"/>
          <w:sz w:val="24"/>
          <w:szCs w:val="24"/>
          <w:rtl/>
        </w:rPr>
        <w:t>ה</w:t>
      </w:r>
      <w:r w:rsidRPr="00AA430F">
        <w:rPr>
          <w:rFonts w:asciiTheme="minorBidi" w:hAnsiTheme="minorBidi"/>
          <w:sz w:val="24"/>
          <w:szCs w:val="24"/>
          <w:rtl/>
        </w:rPr>
        <w:t xml:space="preserve"> ל</w:t>
      </w:r>
      <w:r>
        <w:rPr>
          <w:rFonts w:asciiTheme="minorBidi" w:hAnsiTheme="minorBidi" w:hint="cs"/>
          <w:sz w:val="24"/>
          <w:szCs w:val="24"/>
          <w:rtl/>
        </w:rPr>
        <w:t>כ</w:t>
      </w:r>
      <w:ins w:id="723" w:author="ענת פרידמן-קולס" w:date="2022-07-24T14:28:00Z">
        <w:r w:rsidR="00752AD5">
          <w:rPr>
            <w:rFonts w:asciiTheme="minorBidi" w:hAnsiTheme="minorBidi" w:hint="cs"/>
            <w:sz w:val="24"/>
            <w:szCs w:val="24"/>
            <w:rtl/>
          </w:rPr>
          <w:t>-</w:t>
        </w:r>
      </w:ins>
      <w:del w:id="724" w:author="Yael Armon" w:date="2022-07-19T15:22:00Z">
        <w:r w:rsidRPr="00AA430F" w:rsidDel="00C341E6">
          <w:rPr>
            <w:rFonts w:asciiTheme="minorBidi" w:hAnsiTheme="minorBidi"/>
            <w:sz w:val="24"/>
            <w:szCs w:val="24"/>
            <w:rtl/>
          </w:rPr>
          <w:delText>-</w:delText>
        </w:r>
      </w:del>
      <w:del w:id="725" w:author="Yael Armon" w:date="2022-07-19T15:21:00Z">
        <w:r w:rsidDel="00C341E6">
          <w:rPr>
            <w:rFonts w:asciiTheme="minorBidi" w:hAnsiTheme="minorBidi" w:hint="cs"/>
            <w:sz w:val="24"/>
            <w:szCs w:val="24"/>
            <w:rtl/>
          </w:rPr>
          <w:delText>500</w:delText>
        </w:r>
        <w:r w:rsidRPr="00AA430F" w:rsidDel="00C341E6">
          <w:rPr>
            <w:rFonts w:asciiTheme="minorBidi" w:hAnsiTheme="minorBidi"/>
            <w:sz w:val="24"/>
            <w:szCs w:val="24"/>
            <w:rtl/>
          </w:rPr>
          <w:delText xml:space="preserve"> </w:delText>
        </w:r>
      </w:del>
      <w:ins w:id="726" w:author="Yael Armon" w:date="2022-07-19T15:22:00Z">
        <w:r w:rsidR="00C341E6">
          <w:rPr>
            <w:rFonts w:asciiTheme="minorBidi" w:hAnsiTheme="minorBidi" w:hint="cs"/>
            <w:sz w:val="24"/>
            <w:szCs w:val="24"/>
            <w:rtl/>
          </w:rPr>
          <w:t>450</w:t>
        </w:r>
      </w:ins>
      <w:ins w:id="727" w:author="Yael Armon" w:date="2022-07-19T15:21:00Z">
        <w:r w:rsidR="00C341E6" w:rsidRPr="00AA430F">
          <w:rPr>
            <w:rFonts w:asciiTheme="minorBidi" w:hAnsiTheme="minorBidi"/>
            <w:sz w:val="24"/>
            <w:szCs w:val="24"/>
            <w:rtl/>
          </w:rPr>
          <w:t xml:space="preserve"> </w:t>
        </w:r>
      </w:ins>
      <w:r>
        <w:rPr>
          <w:rFonts w:asciiTheme="minorBidi" w:hAnsiTheme="minorBidi" w:hint="cs"/>
          <w:sz w:val="24"/>
          <w:szCs w:val="24"/>
          <w:rtl/>
        </w:rPr>
        <w:t xml:space="preserve">אלף </w:t>
      </w:r>
      <w:r w:rsidRPr="00AA430F">
        <w:rPr>
          <w:rFonts w:asciiTheme="minorBidi" w:hAnsiTheme="minorBidi"/>
          <w:sz w:val="24"/>
          <w:szCs w:val="24"/>
          <w:rtl/>
        </w:rPr>
        <w:t xml:space="preserve">משקי הבית בישראל הנמצאים באי-ביטחון תזונתי, תאפשר לספק למשקי בית אלו מזון </w:t>
      </w:r>
      <w:r w:rsidRPr="006B72E4">
        <w:rPr>
          <w:rFonts w:asciiTheme="minorBidi" w:hAnsiTheme="minorBidi"/>
          <w:sz w:val="24"/>
          <w:szCs w:val="24"/>
          <w:rtl/>
        </w:rPr>
        <w:t xml:space="preserve">בשווי מלוא פער צריכת המזון שלהם ביחס לרמה הנורמטיבית. </w:t>
      </w:r>
      <w:r w:rsidRPr="006B72E4">
        <w:rPr>
          <w:rFonts w:asciiTheme="minorBidi" w:hAnsiTheme="minorBidi"/>
          <w:b/>
          <w:bCs/>
          <w:sz w:val="24"/>
          <w:szCs w:val="24"/>
          <w:rtl/>
        </w:rPr>
        <w:t xml:space="preserve">במונחי המשק הלאומי, </w:t>
      </w:r>
      <w:r w:rsidRPr="002A18A1">
        <w:rPr>
          <w:rFonts w:asciiTheme="minorBidi" w:hAnsiTheme="minorBidi"/>
          <w:b/>
          <w:bCs/>
          <w:sz w:val="24"/>
          <w:szCs w:val="24"/>
          <w:rtl/>
        </w:rPr>
        <w:t xml:space="preserve">המשמעות הינה </w:t>
      </w:r>
      <w:r w:rsidRPr="00AD7E2E">
        <w:rPr>
          <w:rFonts w:asciiTheme="minorBidi" w:hAnsiTheme="minorBidi" w:hint="eastAsia"/>
          <w:b/>
          <w:bCs/>
          <w:sz w:val="24"/>
          <w:szCs w:val="24"/>
          <w:rtl/>
        </w:rPr>
        <w:t>חיסכון</w:t>
      </w:r>
      <w:r w:rsidRPr="00AD7E2E">
        <w:rPr>
          <w:rFonts w:asciiTheme="minorBidi" w:hAnsiTheme="minorBidi"/>
          <w:b/>
          <w:bCs/>
          <w:sz w:val="24"/>
          <w:szCs w:val="24"/>
          <w:rtl/>
        </w:rPr>
        <w:t xml:space="preserve"> של כ-</w:t>
      </w:r>
      <w:del w:id="728" w:author="Yael Armon" w:date="2022-07-19T15:22:00Z">
        <w:r w:rsidRPr="00C3473A" w:rsidDel="00C341E6">
          <w:rPr>
            <w:rFonts w:asciiTheme="minorBidi" w:hAnsiTheme="minorBidi" w:hint="cs"/>
            <w:b/>
            <w:bCs/>
            <w:sz w:val="24"/>
            <w:szCs w:val="24"/>
            <w:rtl/>
          </w:rPr>
          <w:delText>2</w:delText>
        </w:r>
        <w:r w:rsidDel="00C341E6">
          <w:rPr>
            <w:rFonts w:asciiTheme="minorBidi" w:hAnsiTheme="minorBidi" w:hint="cs"/>
            <w:b/>
            <w:bCs/>
            <w:sz w:val="24"/>
            <w:szCs w:val="24"/>
            <w:rtl/>
          </w:rPr>
          <w:delText>.8</w:delText>
        </w:r>
      </w:del>
      <w:ins w:id="729" w:author="Yael Armon" w:date="2022-07-19T15:22:00Z">
        <w:r w:rsidR="00C341E6">
          <w:rPr>
            <w:rFonts w:asciiTheme="minorBidi" w:hAnsiTheme="minorBidi" w:hint="cs"/>
            <w:b/>
            <w:bCs/>
            <w:sz w:val="24"/>
            <w:szCs w:val="24"/>
            <w:rtl/>
          </w:rPr>
          <w:t>2.5</w:t>
        </w:r>
      </w:ins>
      <w:r w:rsidRPr="002A18A1">
        <w:rPr>
          <w:rFonts w:asciiTheme="minorBidi" w:hAnsiTheme="minorBidi"/>
          <w:b/>
          <w:bCs/>
          <w:sz w:val="24"/>
          <w:szCs w:val="24"/>
          <w:rtl/>
        </w:rPr>
        <w:t xml:space="preserve"> מיליארד ₪ לשנה, המהווים את הפער בין שווי המזון המוצל לבין עלות הצלתו</w:t>
      </w:r>
      <w:r w:rsidRPr="002A18A1">
        <w:rPr>
          <w:rFonts w:asciiTheme="minorBidi" w:hAnsiTheme="minorBidi"/>
          <w:sz w:val="24"/>
          <w:szCs w:val="24"/>
          <w:rtl/>
        </w:rPr>
        <w:t>. זאת, לפני</w:t>
      </w:r>
      <w:r w:rsidRPr="00AA430F">
        <w:rPr>
          <w:rFonts w:asciiTheme="minorBidi" w:hAnsiTheme="minorBidi"/>
          <w:sz w:val="24"/>
          <w:szCs w:val="24"/>
          <w:rtl/>
        </w:rPr>
        <w:t xml:space="preserve"> תוספת התרומה העודפת למשק הנובעת מצמצום העוני והקטנת אי-השוויון במשק, ולפני ההשפעות החיצוניות הסביבתיות.</w:t>
      </w:r>
    </w:p>
    <w:p w14:paraId="0CBD85EB" w14:textId="77777777" w:rsidR="00B5495B" w:rsidRDefault="00B5495B" w:rsidP="00B5495B">
      <w:pPr>
        <w:spacing w:line="360" w:lineRule="auto"/>
        <w:jc w:val="both"/>
        <w:rPr>
          <w:rFonts w:asciiTheme="minorBidi" w:hAnsiTheme="minorBidi"/>
          <w:sz w:val="24"/>
          <w:szCs w:val="24"/>
          <w:rtl/>
        </w:rPr>
      </w:pPr>
      <w:r w:rsidRPr="00643ACD">
        <w:rPr>
          <w:rFonts w:asciiTheme="minorBidi" w:hAnsiTheme="minorBidi"/>
          <w:sz w:val="24"/>
          <w:szCs w:val="24"/>
          <w:rtl/>
        </w:rPr>
        <w:t>חשוב להדגיש, כי מימוש הדרגתי של יעד לאומי להפחתה של 50% מהמזון האבוד בישראל על פני 15 שנה, אינו צפוי להביא לפגיעה בהיקף הייצור החקלאי בישראל לצריכה מקומית בהשוואה למצב כיום</w:t>
      </w:r>
      <w:r>
        <w:rPr>
          <w:rFonts w:asciiTheme="minorBidi" w:hAnsiTheme="minorBidi" w:hint="cs"/>
          <w:sz w:val="24"/>
          <w:szCs w:val="24"/>
          <w:rtl/>
        </w:rPr>
        <w:t>,</w:t>
      </w:r>
      <w:r w:rsidRPr="00643ACD">
        <w:rPr>
          <w:rFonts w:asciiTheme="minorBidi" w:hAnsiTheme="minorBidi"/>
          <w:sz w:val="24"/>
          <w:szCs w:val="24"/>
          <w:rtl/>
        </w:rPr>
        <w:t xml:space="preserve"> אלא</w:t>
      </w:r>
      <w:r w:rsidRPr="0032377E">
        <w:rPr>
          <w:rFonts w:asciiTheme="minorBidi" w:hAnsiTheme="minorBidi"/>
          <w:sz w:val="24"/>
          <w:szCs w:val="24"/>
          <w:rtl/>
        </w:rPr>
        <w:t xml:space="preserve"> רק </w:t>
      </w:r>
      <w:r w:rsidRPr="0032377E">
        <w:rPr>
          <w:rFonts w:asciiTheme="minorBidi" w:hAnsiTheme="minorBidi" w:hint="cs"/>
          <w:sz w:val="24"/>
          <w:szCs w:val="24"/>
          <w:rtl/>
        </w:rPr>
        <w:t>להאט</w:t>
      </w:r>
      <w:r w:rsidRPr="0032377E">
        <w:rPr>
          <w:rFonts w:asciiTheme="minorBidi" w:hAnsiTheme="minorBidi"/>
          <w:sz w:val="24"/>
          <w:szCs w:val="24"/>
          <w:rtl/>
        </w:rPr>
        <w:t xml:space="preserve"> את קצב הגידול ביצור המקומי של מזון. </w:t>
      </w:r>
    </w:p>
    <w:p w14:paraId="0CDEDF56" w14:textId="2BA304FE" w:rsidR="005D61B5" w:rsidRDefault="005D61B5">
      <w:pPr>
        <w:bidi w:val="0"/>
        <w:rPr>
          <w:rFonts w:asciiTheme="minorBidi" w:hAnsiTheme="minorBidi"/>
          <w:b/>
          <w:bCs/>
          <w:sz w:val="16"/>
          <w:szCs w:val="26"/>
        </w:rPr>
      </w:pPr>
      <w:r>
        <w:rPr>
          <w:rFonts w:asciiTheme="minorBidi" w:hAnsiTheme="minorBidi"/>
          <w:b/>
          <w:bCs/>
          <w:sz w:val="16"/>
          <w:szCs w:val="26"/>
        </w:rPr>
        <w:br w:type="page"/>
      </w:r>
    </w:p>
    <w:p w14:paraId="184A8E2B" w14:textId="77777777" w:rsidR="005D61B5" w:rsidRPr="005D61B5" w:rsidRDefault="005D61B5" w:rsidP="005D61B5">
      <w:pPr>
        <w:pStyle w:val="Heading1"/>
        <w:numPr>
          <w:ilvl w:val="0"/>
          <w:numId w:val="72"/>
        </w:numPr>
        <w:rPr>
          <w:rFonts w:asciiTheme="minorBidi" w:hAnsiTheme="minorBidi" w:cstheme="minorBidi"/>
          <w:color w:val="FF0000"/>
          <w:rtl/>
        </w:rPr>
      </w:pPr>
      <w:bookmarkStart w:id="730" w:name="_Toc85649765"/>
      <w:r w:rsidRPr="005D61B5">
        <w:rPr>
          <w:rFonts w:asciiTheme="minorBidi" w:hAnsiTheme="minorBidi" w:cstheme="minorBidi"/>
          <w:color w:val="FF0000"/>
          <w:rtl/>
        </w:rPr>
        <w:lastRenderedPageBreak/>
        <w:t>הצלת מזון</w:t>
      </w:r>
      <w:r w:rsidRPr="005D61B5">
        <w:rPr>
          <w:rFonts w:asciiTheme="minorBidi" w:hAnsiTheme="minorBidi" w:cstheme="minorBidi" w:hint="cs"/>
          <w:color w:val="FF0000"/>
          <w:rtl/>
        </w:rPr>
        <w:t>:</w:t>
      </w:r>
      <w:r w:rsidRPr="005D61B5">
        <w:rPr>
          <w:rFonts w:asciiTheme="minorBidi" w:hAnsiTheme="minorBidi" w:cstheme="minorBidi"/>
          <w:color w:val="FF0000"/>
          <w:rtl/>
        </w:rPr>
        <w:t xml:space="preserve"> שילוב של תרומה כלכלית, סביבתית</w:t>
      </w:r>
      <w:r w:rsidRPr="005D61B5">
        <w:rPr>
          <w:rFonts w:asciiTheme="minorBidi" w:hAnsiTheme="minorBidi" w:cstheme="minorBidi" w:hint="cs"/>
          <w:color w:val="FF0000"/>
          <w:rtl/>
        </w:rPr>
        <w:t xml:space="preserve">, </w:t>
      </w:r>
      <w:r w:rsidRPr="005D61B5">
        <w:rPr>
          <w:rFonts w:asciiTheme="minorBidi" w:hAnsiTheme="minorBidi" w:cstheme="minorBidi"/>
          <w:color w:val="FF0000"/>
          <w:rtl/>
        </w:rPr>
        <w:t>וחברתית</w:t>
      </w:r>
      <w:bookmarkEnd w:id="730"/>
    </w:p>
    <w:p w14:paraId="7F3CCCED" w14:textId="7FAE8AD2" w:rsidR="005D61B5" w:rsidRPr="008958D3" w:rsidRDefault="005D61B5" w:rsidP="005D61B5">
      <w:pPr>
        <w:spacing w:line="360" w:lineRule="auto"/>
        <w:jc w:val="both"/>
        <w:rPr>
          <w:rFonts w:asciiTheme="majorHAnsi" w:eastAsiaTheme="majorEastAsia" w:hAnsiTheme="majorHAnsi" w:cs="Arial"/>
          <w:b/>
          <w:bCs/>
          <w:sz w:val="28"/>
          <w:szCs w:val="28"/>
          <w:rtl/>
        </w:rPr>
      </w:pPr>
      <w:r w:rsidRPr="00875485">
        <w:rPr>
          <w:rFonts w:asciiTheme="minorBidi" w:eastAsiaTheme="majorEastAsia" w:hAnsiTheme="minorBidi" w:hint="cs"/>
          <w:b/>
          <w:bCs/>
          <w:rtl/>
        </w:rPr>
        <w:t>כותרת מודגשת בראש הפרק:</w:t>
      </w:r>
      <w:r w:rsidRPr="00BC7DF8">
        <w:rPr>
          <w:rFonts w:asciiTheme="majorHAnsi" w:eastAsiaTheme="majorEastAsia" w:hAnsiTheme="majorHAnsi" w:cs="Arial" w:hint="cs"/>
          <w:b/>
          <w:bCs/>
          <w:sz w:val="28"/>
          <w:szCs w:val="28"/>
          <w:rtl/>
        </w:rPr>
        <w:t xml:space="preserve"> </w:t>
      </w:r>
      <w:r>
        <w:rPr>
          <w:rFonts w:asciiTheme="minorBidi" w:hAnsiTheme="minorBidi" w:hint="cs"/>
          <w:b/>
          <w:bCs/>
          <w:sz w:val="28"/>
          <w:szCs w:val="28"/>
          <w:rtl/>
        </w:rPr>
        <w:t xml:space="preserve">בשנת </w:t>
      </w:r>
      <w:del w:id="731" w:author="Yael Armon" w:date="2022-07-19T15:24:00Z">
        <w:r w:rsidDel="005D61B5">
          <w:rPr>
            <w:rFonts w:asciiTheme="minorBidi" w:hAnsiTheme="minorBidi" w:hint="cs"/>
            <w:b/>
            <w:bCs/>
            <w:sz w:val="28"/>
            <w:szCs w:val="28"/>
            <w:rtl/>
          </w:rPr>
          <w:delText xml:space="preserve">2020 </w:delText>
        </w:r>
      </w:del>
      <w:ins w:id="732" w:author="Yael Armon" w:date="2022-07-19T15:24:00Z">
        <w:r>
          <w:rPr>
            <w:rFonts w:asciiTheme="minorBidi" w:hAnsiTheme="minorBidi" w:hint="cs"/>
            <w:b/>
            <w:bCs/>
            <w:sz w:val="28"/>
            <w:szCs w:val="28"/>
            <w:rtl/>
          </w:rPr>
          <w:t xml:space="preserve">2021 </w:t>
        </w:r>
      </w:ins>
      <w:r>
        <w:rPr>
          <w:rFonts w:asciiTheme="minorBidi" w:hAnsiTheme="minorBidi" w:hint="cs"/>
          <w:b/>
          <w:bCs/>
          <w:sz w:val="28"/>
          <w:szCs w:val="28"/>
          <w:rtl/>
        </w:rPr>
        <w:t>היו בישראל</w:t>
      </w:r>
      <w:ins w:id="733" w:author="Yael Armon" w:date="2022-07-19T15:29:00Z">
        <w:r>
          <w:rPr>
            <w:rFonts w:asciiTheme="minorBidi" w:hAnsiTheme="minorBidi" w:hint="cs"/>
            <w:b/>
            <w:bCs/>
            <w:sz w:val="28"/>
            <w:szCs w:val="28"/>
            <w:rtl/>
          </w:rPr>
          <w:t xml:space="preserve"> מעל ל-</w:t>
        </w:r>
      </w:ins>
      <w:del w:id="734" w:author="Yael Armon" w:date="2022-07-19T15:29:00Z">
        <w:r w:rsidDel="005D61B5">
          <w:rPr>
            <w:rFonts w:asciiTheme="minorBidi" w:hAnsiTheme="minorBidi" w:hint="cs"/>
            <w:b/>
            <w:bCs/>
            <w:sz w:val="28"/>
            <w:szCs w:val="28"/>
            <w:rtl/>
          </w:rPr>
          <w:delText xml:space="preserve"> </w:delText>
        </w:r>
      </w:del>
      <w:r>
        <w:rPr>
          <w:rFonts w:asciiTheme="minorBidi" w:hAnsiTheme="minorBidi" w:hint="cs"/>
          <w:b/>
          <w:bCs/>
          <w:sz w:val="28"/>
          <w:szCs w:val="28"/>
          <w:rtl/>
        </w:rPr>
        <w:t>1 מיליון טו</w:t>
      </w:r>
      <w:del w:id="735" w:author="Yael Armon" w:date="2022-07-19T15:29:00Z">
        <w:r w:rsidDel="005D61B5">
          <w:rPr>
            <w:rFonts w:asciiTheme="minorBidi" w:hAnsiTheme="minorBidi" w:hint="cs"/>
            <w:b/>
            <w:bCs/>
            <w:sz w:val="28"/>
            <w:szCs w:val="28"/>
            <w:rtl/>
          </w:rPr>
          <w:delText>ן</w:delText>
        </w:r>
      </w:del>
      <w:ins w:id="736" w:author="Yael Armon" w:date="2022-07-19T15:29:00Z">
        <w:r>
          <w:rPr>
            <w:rFonts w:asciiTheme="minorBidi" w:hAnsiTheme="minorBidi" w:hint="cs"/>
            <w:b/>
            <w:bCs/>
            <w:sz w:val="28"/>
            <w:szCs w:val="28"/>
            <w:rtl/>
          </w:rPr>
          <w:t>נות</w:t>
        </w:r>
      </w:ins>
      <w:r>
        <w:rPr>
          <w:rFonts w:asciiTheme="minorBidi" w:hAnsiTheme="minorBidi" w:hint="cs"/>
          <w:b/>
          <w:bCs/>
          <w:sz w:val="28"/>
          <w:szCs w:val="28"/>
          <w:rtl/>
        </w:rPr>
        <w:t xml:space="preserve"> מזון בר הצלה. </w:t>
      </w:r>
      <w:r w:rsidRPr="008958D3">
        <w:rPr>
          <w:rFonts w:asciiTheme="majorHAnsi" w:eastAsiaTheme="majorEastAsia" w:hAnsiTheme="majorHAnsi" w:cs="Arial" w:hint="eastAsia"/>
          <w:b/>
          <w:bCs/>
          <w:sz w:val="28"/>
          <w:szCs w:val="28"/>
          <w:rtl/>
        </w:rPr>
        <w:t>השילוב</w:t>
      </w:r>
      <w:r w:rsidRPr="008958D3">
        <w:rPr>
          <w:rFonts w:asciiTheme="majorHAnsi" w:eastAsiaTheme="majorEastAsia" w:hAnsiTheme="majorHAnsi" w:cs="Arial"/>
          <w:b/>
          <w:bCs/>
          <w:sz w:val="28"/>
          <w:szCs w:val="28"/>
          <w:rtl/>
        </w:rPr>
        <w:t xml:space="preserve"> בין גידול בהיקף אובדן המזון, </w:t>
      </w:r>
      <w:del w:id="737" w:author="ענת פרידמן-קולס" w:date="2022-07-28T16:16:00Z">
        <w:r w:rsidRPr="008958D3" w:rsidDel="0035270E">
          <w:rPr>
            <w:rFonts w:asciiTheme="majorHAnsi" w:eastAsiaTheme="majorEastAsia" w:hAnsiTheme="majorHAnsi" w:cs="Arial"/>
            <w:b/>
            <w:bCs/>
            <w:sz w:val="28"/>
            <w:szCs w:val="28"/>
            <w:rtl/>
          </w:rPr>
          <w:delText xml:space="preserve">לבין </w:delText>
        </w:r>
      </w:del>
      <w:ins w:id="738" w:author="Yael Armon" w:date="2022-07-27T22:03:00Z">
        <w:r w:rsidR="00A808AA" w:rsidRPr="00A808AA">
          <w:rPr>
            <w:rFonts w:asciiTheme="majorHAnsi" w:eastAsiaTheme="majorEastAsia" w:hAnsiTheme="majorHAnsi" w:cs="Arial"/>
            <w:b/>
            <w:bCs/>
            <w:sz w:val="28"/>
            <w:szCs w:val="28"/>
            <w:rtl/>
          </w:rPr>
          <w:t>משבר האקלים</w:t>
        </w:r>
      </w:ins>
      <w:ins w:id="739" w:author="ענת פרידמן-קולס" w:date="2022-07-28T16:16:00Z">
        <w:r w:rsidR="0035270E">
          <w:rPr>
            <w:rFonts w:asciiTheme="majorHAnsi" w:eastAsiaTheme="majorEastAsia" w:hAnsiTheme="majorHAnsi" w:cs="Arial" w:hint="cs"/>
            <w:b/>
            <w:bCs/>
            <w:sz w:val="28"/>
            <w:szCs w:val="28"/>
            <w:rtl/>
          </w:rPr>
          <w:t xml:space="preserve">, </w:t>
        </w:r>
      </w:ins>
      <w:ins w:id="740" w:author="Yael Armon" w:date="2022-07-27T22:03:00Z">
        <w:del w:id="741" w:author="ענת פרידמן-קולס" w:date="2022-07-28T16:16:00Z">
          <w:r w:rsidR="00A808AA" w:rsidRPr="00A808AA" w:rsidDel="0035270E">
            <w:rPr>
              <w:rFonts w:asciiTheme="majorHAnsi" w:eastAsiaTheme="majorEastAsia" w:hAnsiTheme="majorHAnsi" w:cs="Arial"/>
              <w:b/>
              <w:bCs/>
              <w:sz w:val="28"/>
              <w:szCs w:val="28"/>
              <w:rtl/>
            </w:rPr>
            <w:delText xml:space="preserve"> ו</w:delText>
          </w:r>
        </w:del>
        <w:r w:rsidR="00A808AA" w:rsidRPr="00A808AA">
          <w:rPr>
            <w:rFonts w:asciiTheme="majorHAnsi" w:eastAsiaTheme="majorEastAsia" w:hAnsiTheme="majorHAnsi" w:cs="Arial"/>
            <w:b/>
            <w:bCs/>
            <w:sz w:val="28"/>
            <w:szCs w:val="28"/>
            <w:rtl/>
          </w:rPr>
          <w:t>בעיית ביטחון המזון, ו</w:t>
        </w:r>
        <w:del w:id="742" w:author="ענת פרידמן-קולס" w:date="2022-07-28T16:16:00Z">
          <w:r w:rsidR="00A808AA" w:rsidRPr="00A808AA" w:rsidDel="0035270E">
            <w:rPr>
              <w:rFonts w:asciiTheme="majorHAnsi" w:eastAsiaTheme="majorEastAsia" w:hAnsiTheme="majorHAnsi" w:cs="Arial"/>
              <w:b/>
              <w:bCs/>
              <w:sz w:val="28"/>
              <w:szCs w:val="28"/>
              <w:rtl/>
            </w:rPr>
            <w:delText xml:space="preserve">כן </w:delText>
          </w:r>
        </w:del>
      </w:ins>
      <w:del w:id="743" w:author="Yael Armon" w:date="2022-07-19T15:28:00Z">
        <w:r w:rsidRPr="008958D3" w:rsidDel="005D61B5">
          <w:rPr>
            <w:rFonts w:asciiTheme="majorHAnsi" w:eastAsiaTheme="majorEastAsia" w:hAnsiTheme="majorHAnsi" w:cs="Arial"/>
            <w:b/>
            <w:bCs/>
            <w:sz w:val="28"/>
            <w:szCs w:val="28"/>
            <w:rtl/>
          </w:rPr>
          <w:delText>הגדלת פער</w:delText>
        </w:r>
      </w:del>
      <w:ins w:id="744" w:author="Yael Armon" w:date="2022-07-19T15:28:00Z">
        <w:r>
          <w:rPr>
            <w:rFonts w:asciiTheme="majorHAnsi" w:eastAsiaTheme="majorEastAsia" w:hAnsiTheme="majorHAnsi" w:cs="Arial" w:hint="cs"/>
            <w:b/>
            <w:bCs/>
            <w:sz w:val="28"/>
            <w:szCs w:val="28"/>
            <w:rtl/>
          </w:rPr>
          <w:t xml:space="preserve">שיעור </w:t>
        </w:r>
        <w:del w:id="745" w:author="ענת פרידמן-קולס" w:date="2022-07-28T16:14:00Z">
          <w:r w:rsidDel="00A31D14">
            <w:rPr>
              <w:rFonts w:asciiTheme="majorHAnsi" w:eastAsiaTheme="majorEastAsia" w:hAnsiTheme="majorHAnsi" w:cs="Arial" w:hint="cs"/>
              <w:b/>
              <w:bCs/>
              <w:sz w:val="28"/>
              <w:szCs w:val="28"/>
              <w:rtl/>
            </w:rPr>
            <w:delText xml:space="preserve">דו-ספרתי של </w:delText>
          </w:r>
        </w:del>
        <w:r>
          <w:rPr>
            <w:rFonts w:asciiTheme="majorHAnsi" w:eastAsiaTheme="majorEastAsia" w:hAnsiTheme="majorHAnsi" w:cs="Arial" w:hint="cs"/>
            <w:b/>
            <w:bCs/>
            <w:sz w:val="28"/>
            <w:szCs w:val="28"/>
            <w:rtl/>
          </w:rPr>
          <w:t xml:space="preserve">משקי </w:t>
        </w:r>
      </w:ins>
      <w:ins w:id="746" w:author="ענת פרידמן-קולס" w:date="2022-07-28T16:14:00Z">
        <w:r w:rsidR="005A242B">
          <w:rPr>
            <w:rFonts w:asciiTheme="majorHAnsi" w:eastAsiaTheme="majorEastAsia" w:hAnsiTheme="majorHAnsi" w:cs="Arial" w:hint="cs"/>
            <w:b/>
            <w:bCs/>
            <w:sz w:val="28"/>
            <w:szCs w:val="28"/>
            <w:rtl/>
          </w:rPr>
          <w:t>ה</w:t>
        </w:r>
      </w:ins>
      <w:ins w:id="747" w:author="Yael Armon" w:date="2022-07-19T15:28:00Z">
        <w:r>
          <w:rPr>
            <w:rFonts w:asciiTheme="majorHAnsi" w:eastAsiaTheme="majorEastAsia" w:hAnsiTheme="majorHAnsi" w:cs="Arial" w:hint="cs"/>
            <w:b/>
            <w:bCs/>
            <w:sz w:val="28"/>
            <w:szCs w:val="28"/>
            <w:rtl/>
          </w:rPr>
          <w:t>בית החיים ב</w:t>
        </w:r>
      </w:ins>
      <w:del w:id="748" w:author="Yael Armon" w:date="2022-07-19T15:28:00Z">
        <w:r w:rsidRPr="008958D3" w:rsidDel="005D61B5">
          <w:rPr>
            <w:rFonts w:asciiTheme="majorHAnsi" w:eastAsiaTheme="majorEastAsia" w:hAnsiTheme="majorHAnsi" w:cs="Arial"/>
            <w:b/>
            <w:bCs/>
            <w:sz w:val="28"/>
            <w:szCs w:val="28"/>
            <w:rtl/>
          </w:rPr>
          <w:delText xml:space="preserve"> </w:delText>
        </w:r>
      </w:del>
      <w:r w:rsidRPr="008958D3">
        <w:rPr>
          <w:rFonts w:asciiTheme="majorHAnsi" w:eastAsiaTheme="majorEastAsia" w:hAnsiTheme="majorHAnsi" w:cs="Arial"/>
          <w:b/>
          <w:bCs/>
          <w:sz w:val="28"/>
          <w:szCs w:val="28"/>
          <w:rtl/>
        </w:rPr>
        <w:t>אי-</w:t>
      </w:r>
      <w:del w:id="749" w:author="Yael Armon" w:date="2022-07-19T15:28:00Z">
        <w:r w:rsidRPr="008958D3" w:rsidDel="005D61B5">
          <w:rPr>
            <w:rFonts w:asciiTheme="majorHAnsi" w:eastAsiaTheme="majorEastAsia" w:hAnsiTheme="majorHAnsi" w:cs="Arial"/>
            <w:b/>
            <w:bCs/>
            <w:sz w:val="28"/>
            <w:szCs w:val="28"/>
            <w:rtl/>
          </w:rPr>
          <w:delText>ה</w:delText>
        </w:r>
      </w:del>
      <w:ins w:id="750" w:author="Yael Armon" w:date="2022-07-19T15:28:00Z">
        <w:del w:id="751" w:author="Ravit Dinmez Yehezkel" w:date="2022-07-21T17:20:00Z">
          <w:r w:rsidDel="006B1B1E">
            <w:rPr>
              <w:rFonts w:asciiTheme="majorHAnsi" w:eastAsiaTheme="majorEastAsia" w:hAnsiTheme="majorHAnsi" w:cs="Arial" w:hint="cs"/>
              <w:b/>
              <w:bCs/>
              <w:sz w:val="28"/>
              <w:szCs w:val="28"/>
              <w:rtl/>
            </w:rPr>
            <w:delText>י</w:delText>
          </w:r>
        </w:del>
      </w:ins>
      <w:r w:rsidRPr="008958D3">
        <w:rPr>
          <w:rFonts w:asciiTheme="majorHAnsi" w:eastAsiaTheme="majorEastAsia" w:hAnsiTheme="majorHAnsi" w:cs="Arial"/>
          <w:b/>
          <w:bCs/>
          <w:sz w:val="28"/>
          <w:szCs w:val="28"/>
          <w:rtl/>
        </w:rPr>
        <w:t>ב</w:t>
      </w:r>
      <w:ins w:id="752" w:author="Yael Armon" w:date="2022-07-19T15:28:00Z">
        <w:r>
          <w:rPr>
            <w:rFonts w:asciiTheme="majorHAnsi" w:eastAsiaTheme="majorEastAsia" w:hAnsiTheme="majorHAnsi" w:cs="Arial" w:hint="cs"/>
            <w:b/>
            <w:bCs/>
            <w:sz w:val="28"/>
            <w:szCs w:val="28"/>
            <w:rtl/>
          </w:rPr>
          <w:t>י</w:t>
        </w:r>
      </w:ins>
      <w:r w:rsidRPr="008958D3">
        <w:rPr>
          <w:rFonts w:asciiTheme="majorHAnsi" w:eastAsiaTheme="majorEastAsia" w:hAnsiTheme="majorHAnsi" w:cs="Arial"/>
          <w:b/>
          <w:bCs/>
          <w:sz w:val="28"/>
          <w:szCs w:val="28"/>
          <w:rtl/>
        </w:rPr>
        <w:t xml:space="preserve">טחון </w:t>
      </w:r>
      <w:del w:id="753" w:author="Yael Armon" w:date="2022-07-19T15:28:00Z">
        <w:r w:rsidRPr="008958D3" w:rsidDel="005D61B5">
          <w:rPr>
            <w:rFonts w:asciiTheme="majorHAnsi" w:eastAsiaTheme="majorEastAsia" w:hAnsiTheme="majorHAnsi" w:cs="Arial"/>
            <w:b/>
            <w:bCs/>
            <w:sz w:val="28"/>
            <w:szCs w:val="28"/>
            <w:rtl/>
          </w:rPr>
          <w:delText>ה</w:delText>
        </w:r>
      </w:del>
      <w:r w:rsidRPr="008958D3">
        <w:rPr>
          <w:rFonts w:asciiTheme="majorHAnsi" w:eastAsiaTheme="majorEastAsia" w:hAnsiTheme="majorHAnsi" w:cs="Arial"/>
          <w:b/>
          <w:bCs/>
          <w:sz w:val="28"/>
          <w:szCs w:val="28"/>
          <w:rtl/>
        </w:rPr>
        <w:t xml:space="preserve">תזונתי </w:t>
      </w:r>
      <w:del w:id="754" w:author="Yael Armon" w:date="2022-07-19T15:28:00Z">
        <w:r w:rsidRPr="008958D3" w:rsidDel="005D61B5">
          <w:rPr>
            <w:rFonts w:asciiTheme="majorHAnsi" w:eastAsiaTheme="majorEastAsia" w:hAnsiTheme="majorHAnsi" w:cs="Arial"/>
            <w:b/>
            <w:bCs/>
            <w:sz w:val="28"/>
            <w:szCs w:val="28"/>
            <w:rtl/>
          </w:rPr>
          <w:delText>בשנת הקורונה</w:delText>
        </w:r>
      </w:del>
      <w:ins w:id="755" w:author="Yael Armon" w:date="2022-07-19T15:28:00Z">
        <w:r>
          <w:rPr>
            <w:rFonts w:asciiTheme="majorHAnsi" w:eastAsiaTheme="majorEastAsia" w:hAnsiTheme="majorHAnsi" w:cs="Arial" w:hint="cs"/>
            <w:b/>
            <w:bCs/>
            <w:sz w:val="28"/>
            <w:szCs w:val="28"/>
            <w:rtl/>
          </w:rPr>
          <w:t>בישראל,</w:t>
        </w:r>
      </w:ins>
      <w:r w:rsidRPr="008958D3">
        <w:rPr>
          <w:rFonts w:asciiTheme="majorHAnsi" w:eastAsiaTheme="majorEastAsia" w:hAnsiTheme="majorHAnsi" w:cs="Arial"/>
          <w:b/>
          <w:bCs/>
          <w:sz w:val="28"/>
          <w:szCs w:val="28"/>
          <w:rtl/>
        </w:rPr>
        <w:t xml:space="preserve"> </w:t>
      </w:r>
      <w:r w:rsidRPr="008958D3">
        <w:rPr>
          <w:rFonts w:asciiTheme="majorHAnsi" w:eastAsiaTheme="majorEastAsia" w:hAnsiTheme="majorHAnsi" w:cs="Arial" w:hint="eastAsia"/>
          <w:b/>
          <w:bCs/>
          <w:sz w:val="28"/>
          <w:szCs w:val="28"/>
          <w:rtl/>
        </w:rPr>
        <w:t>מחדד</w:t>
      </w:r>
      <w:r w:rsidRPr="008958D3">
        <w:rPr>
          <w:rFonts w:asciiTheme="majorHAnsi" w:eastAsiaTheme="majorEastAsia" w:hAnsiTheme="majorHAnsi" w:cs="Arial"/>
          <w:b/>
          <w:bCs/>
          <w:sz w:val="28"/>
          <w:szCs w:val="28"/>
          <w:rtl/>
        </w:rPr>
        <w:t xml:space="preserve"> </w:t>
      </w:r>
      <w:r w:rsidRPr="008958D3">
        <w:rPr>
          <w:rFonts w:asciiTheme="majorHAnsi" w:eastAsiaTheme="majorEastAsia" w:hAnsiTheme="majorHAnsi" w:cs="Arial" w:hint="eastAsia"/>
          <w:b/>
          <w:bCs/>
          <w:sz w:val="28"/>
          <w:szCs w:val="28"/>
          <w:rtl/>
        </w:rPr>
        <w:t>את</w:t>
      </w:r>
      <w:r w:rsidRPr="008958D3">
        <w:rPr>
          <w:rFonts w:asciiTheme="majorHAnsi" w:eastAsiaTheme="majorEastAsia" w:hAnsiTheme="majorHAnsi" w:cs="Arial"/>
          <w:b/>
          <w:bCs/>
          <w:sz w:val="28"/>
          <w:szCs w:val="28"/>
          <w:rtl/>
        </w:rPr>
        <w:t xml:space="preserve"> </w:t>
      </w:r>
      <w:r w:rsidRPr="008958D3">
        <w:rPr>
          <w:rFonts w:asciiTheme="majorHAnsi" w:eastAsiaTheme="majorEastAsia" w:hAnsiTheme="majorHAnsi" w:cs="Arial" w:hint="eastAsia"/>
          <w:b/>
          <w:bCs/>
          <w:sz w:val="28"/>
          <w:szCs w:val="28"/>
          <w:rtl/>
        </w:rPr>
        <w:t>הצורך</w:t>
      </w:r>
      <w:r w:rsidRPr="008958D3">
        <w:rPr>
          <w:rFonts w:asciiTheme="majorHAnsi" w:eastAsiaTheme="majorEastAsia" w:hAnsiTheme="majorHAnsi" w:cs="Arial"/>
          <w:b/>
          <w:bCs/>
          <w:sz w:val="28"/>
          <w:szCs w:val="28"/>
          <w:rtl/>
        </w:rPr>
        <w:t xml:space="preserve"> </w:t>
      </w:r>
      <w:r w:rsidRPr="008958D3">
        <w:rPr>
          <w:rFonts w:asciiTheme="majorHAnsi" w:eastAsiaTheme="majorEastAsia" w:hAnsiTheme="majorHAnsi" w:cs="Arial" w:hint="eastAsia"/>
          <w:b/>
          <w:bCs/>
          <w:sz w:val="28"/>
          <w:szCs w:val="28"/>
          <w:rtl/>
        </w:rPr>
        <w:t>הלאומי</w:t>
      </w:r>
      <w:r w:rsidRPr="008958D3">
        <w:rPr>
          <w:rFonts w:asciiTheme="majorHAnsi" w:eastAsiaTheme="majorEastAsia" w:hAnsiTheme="majorHAnsi" w:cs="Arial"/>
          <w:b/>
          <w:bCs/>
          <w:sz w:val="28"/>
          <w:szCs w:val="28"/>
          <w:rtl/>
        </w:rPr>
        <w:t xml:space="preserve"> </w:t>
      </w:r>
      <w:r w:rsidRPr="008958D3">
        <w:rPr>
          <w:rFonts w:asciiTheme="majorHAnsi" w:eastAsiaTheme="majorEastAsia" w:hAnsiTheme="majorHAnsi" w:cs="Arial" w:hint="eastAsia"/>
          <w:b/>
          <w:bCs/>
          <w:sz w:val="28"/>
          <w:szCs w:val="28"/>
          <w:rtl/>
        </w:rPr>
        <w:t>בשימוש</w:t>
      </w:r>
      <w:r w:rsidRPr="008958D3">
        <w:rPr>
          <w:rFonts w:asciiTheme="majorHAnsi" w:eastAsiaTheme="majorEastAsia" w:hAnsiTheme="majorHAnsi" w:cs="Arial"/>
          <w:b/>
          <w:bCs/>
          <w:sz w:val="28"/>
          <w:szCs w:val="28"/>
          <w:rtl/>
        </w:rPr>
        <w:t xml:space="preserve"> </w:t>
      </w:r>
      <w:r w:rsidRPr="008958D3">
        <w:rPr>
          <w:rFonts w:asciiTheme="majorHAnsi" w:eastAsiaTheme="majorEastAsia" w:hAnsiTheme="majorHAnsi" w:cs="Arial" w:hint="eastAsia"/>
          <w:b/>
          <w:bCs/>
          <w:sz w:val="28"/>
          <w:szCs w:val="28"/>
          <w:rtl/>
        </w:rPr>
        <w:t>בהצלת</w:t>
      </w:r>
      <w:r w:rsidRPr="008958D3">
        <w:rPr>
          <w:rFonts w:asciiTheme="majorHAnsi" w:eastAsiaTheme="majorEastAsia" w:hAnsiTheme="majorHAnsi" w:cs="Arial"/>
          <w:b/>
          <w:bCs/>
          <w:sz w:val="28"/>
          <w:szCs w:val="28"/>
          <w:rtl/>
        </w:rPr>
        <w:t xml:space="preserve"> </w:t>
      </w:r>
      <w:r w:rsidRPr="008958D3">
        <w:rPr>
          <w:rFonts w:asciiTheme="majorHAnsi" w:eastAsiaTheme="majorEastAsia" w:hAnsiTheme="majorHAnsi" w:cs="Arial" w:hint="eastAsia"/>
          <w:b/>
          <w:bCs/>
          <w:sz w:val="28"/>
          <w:szCs w:val="28"/>
          <w:rtl/>
        </w:rPr>
        <w:t>מזון</w:t>
      </w:r>
      <w:r w:rsidRPr="008958D3">
        <w:rPr>
          <w:rFonts w:asciiTheme="majorHAnsi" w:eastAsiaTheme="majorEastAsia" w:hAnsiTheme="majorHAnsi" w:cs="Arial"/>
          <w:b/>
          <w:bCs/>
          <w:sz w:val="28"/>
          <w:szCs w:val="28"/>
          <w:rtl/>
        </w:rPr>
        <w:t xml:space="preserve"> </w:t>
      </w:r>
      <w:r w:rsidRPr="008958D3">
        <w:rPr>
          <w:rFonts w:asciiTheme="majorHAnsi" w:eastAsiaTheme="majorEastAsia" w:hAnsiTheme="majorHAnsi" w:cs="Arial" w:hint="eastAsia"/>
          <w:b/>
          <w:bCs/>
          <w:sz w:val="28"/>
          <w:szCs w:val="28"/>
          <w:rtl/>
        </w:rPr>
        <w:t>ככלי</w:t>
      </w:r>
      <w:r w:rsidRPr="008958D3">
        <w:rPr>
          <w:rFonts w:asciiTheme="majorHAnsi" w:eastAsiaTheme="majorEastAsia" w:hAnsiTheme="majorHAnsi" w:cs="Arial"/>
          <w:b/>
          <w:bCs/>
          <w:sz w:val="28"/>
          <w:szCs w:val="28"/>
          <w:rtl/>
        </w:rPr>
        <w:t xml:space="preserve"> </w:t>
      </w:r>
      <w:r w:rsidRPr="008958D3">
        <w:rPr>
          <w:rFonts w:asciiTheme="majorHAnsi" w:eastAsiaTheme="majorEastAsia" w:hAnsiTheme="majorHAnsi" w:cs="Arial" w:hint="eastAsia"/>
          <w:b/>
          <w:bCs/>
          <w:sz w:val="28"/>
          <w:szCs w:val="28"/>
          <w:rtl/>
        </w:rPr>
        <w:t>מדיניות</w:t>
      </w:r>
      <w:r w:rsidRPr="002E5AE9">
        <w:rPr>
          <w:rFonts w:asciiTheme="majorHAnsi" w:eastAsiaTheme="majorEastAsia" w:hAnsiTheme="majorHAnsi" w:cs="Arial" w:hint="cs"/>
          <w:b/>
          <w:bCs/>
          <w:sz w:val="28"/>
          <w:szCs w:val="28"/>
          <w:rtl/>
        </w:rPr>
        <w:t xml:space="preserve"> לאומי מרכזי</w:t>
      </w:r>
    </w:p>
    <w:p w14:paraId="5A8EA0F9" w14:textId="16A81DB0" w:rsidR="005D61B5" w:rsidRPr="008958D3" w:rsidDel="00372A3A" w:rsidRDefault="005D61B5" w:rsidP="005D61B5">
      <w:pPr>
        <w:spacing w:line="360" w:lineRule="auto"/>
        <w:jc w:val="both"/>
        <w:rPr>
          <w:del w:id="756" w:author="Yael Armon" w:date="2022-07-19T15:33:00Z"/>
          <w:rFonts w:asciiTheme="minorBidi" w:hAnsiTheme="minorBidi"/>
          <w:b/>
          <w:bCs/>
          <w:sz w:val="24"/>
          <w:szCs w:val="24"/>
          <w:rtl/>
        </w:rPr>
      </w:pPr>
      <w:del w:id="757" w:author="Yael Armon" w:date="2022-07-19T15:33:00Z">
        <w:r w:rsidRPr="008958D3" w:rsidDel="00372A3A">
          <w:rPr>
            <w:rFonts w:asciiTheme="minorBidi" w:hAnsiTheme="minorBidi" w:hint="eastAsia"/>
            <w:b/>
            <w:bCs/>
            <w:sz w:val="24"/>
            <w:szCs w:val="24"/>
            <w:rtl/>
          </w:rPr>
          <w:delText>בתקופת</w:delText>
        </w:r>
        <w:r w:rsidRPr="008958D3" w:rsidDel="00372A3A">
          <w:rPr>
            <w:rFonts w:asciiTheme="minorBidi" w:hAnsiTheme="minorBidi"/>
            <w:b/>
            <w:bCs/>
            <w:sz w:val="24"/>
            <w:szCs w:val="24"/>
            <w:rtl/>
          </w:rPr>
          <w:delText xml:space="preserve"> משבר הקורונה, התחדד </w:delText>
        </w:r>
        <w:r w:rsidRPr="008958D3" w:rsidDel="00372A3A">
          <w:rPr>
            <w:rFonts w:asciiTheme="minorBidi" w:hAnsiTheme="minorBidi" w:hint="eastAsia"/>
            <w:b/>
            <w:bCs/>
            <w:sz w:val="24"/>
            <w:szCs w:val="24"/>
            <w:rtl/>
          </w:rPr>
          <w:delText>עוד</w:delText>
        </w:r>
        <w:r w:rsidRPr="008958D3" w:rsidDel="00372A3A">
          <w:rPr>
            <w:rFonts w:asciiTheme="minorBidi" w:hAnsiTheme="minorBidi"/>
            <w:b/>
            <w:bCs/>
            <w:sz w:val="24"/>
            <w:szCs w:val="24"/>
            <w:rtl/>
          </w:rPr>
          <w:delText xml:space="preserve"> יותר </w:delText>
        </w:r>
        <w:r w:rsidRPr="002E5AE9" w:rsidDel="00372A3A">
          <w:rPr>
            <w:rFonts w:asciiTheme="minorBidi" w:hAnsiTheme="minorBidi" w:hint="eastAsia"/>
            <w:b/>
            <w:bCs/>
            <w:sz w:val="24"/>
            <w:szCs w:val="24"/>
            <w:rtl/>
          </w:rPr>
          <w:delText>הצורך</w:delText>
        </w:r>
        <w:r w:rsidRPr="002E5AE9" w:rsidDel="00372A3A">
          <w:rPr>
            <w:rFonts w:asciiTheme="minorBidi" w:hAnsiTheme="minorBidi"/>
            <w:b/>
            <w:bCs/>
            <w:sz w:val="24"/>
            <w:szCs w:val="24"/>
            <w:rtl/>
          </w:rPr>
          <w:delText xml:space="preserve"> </w:delText>
        </w:r>
        <w:r w:rsidRPr="002E5AE9" w:rsidDel="00372A3A">
          <w:rPr>
            <w:rFonts w:asciiTheme="minorBidi" w:hAnsiTheme="minorBidi" w:hint="cs"/>
            <w:b/>
            <w:bCs/>
            <w:sz w:val="24"/>
            <w:szCs w:val="24"/>
            <w:rtl/>
          </w:rPr>
          <w:delText xml:space="preserve">הלאומי </w:delText>
        </w:r>
        <w:r w:rsidRPr="002E5AE9" w:rsidDel="00372A3A">
          <w:rPr>
            <w:rFonts w:asciiTheme="minorBidi" w:hAnsiTheme="minorBidi" w:hint="eastAsia"/>
            <w:b/>
            <w:bCs/>
            <w:sz w:val="24"/>
            <w:szCs w:val="24"/>
            <w:rtl/>
          </w:rPr>
          <w:delText>בשימוש</w:delText>
        </w:r>
        <w:r w:rsidRPr="002E5AE9" w:rsidDel="00372A3A">
          <w:rPr>
            <w:rFonts w:asciiTheme="minorBidi" w:hAnsiTheme="minorBidi"/>
            <w:b/>
            <w:bCs/>
            <w:sz w:val="24"/>
            <w:szCs w:val="24"/>
            <w:rtl/>
          </w:rPr>
          <w:delText xml:space="preserve"> </w:delText>
        </w:r>
        <w:r w:rsidRPr="002E5AE9" w:rsidDel="00372A3A">
          <w:rPr>
            <w:rFonts w:asciiTheme="minorBidi" w:hAnsiTheme="minorBidi" w:hint="eastAsia"/>
            <w:b/>
            <w:bCs/>
            <w:sz w:val="24"/>
            <w:szCs w:val="24"/>
            <w:rtl/>
          </w:rPr>
          <w:delText>ב</w:delText>
        </w:r>
        <w:r w:rsidRPr="002E5AE9" w:rsidDel="00372A3A">
          <w:rPr>
            <w:rFonts w:asciiTheme="minorBidi" w:hAnsiTheme="minorBidi" w:hint="cs"/>
            <w:b/>
            <w:bCs/>
            <w:sz w:val="24"/>
            <w:szCs w:val="24"/>
            <w:rtl/>
          </w:rPr>
          <w:delText>הצלת מזון כ</w:delText>
        </w:r>
        <w:r w:rsidRPr="002E5AE9" w:rsidDel="00372A3A">
          <w:rPr>
            <w:rFonts w:asciiTheme="minorBidi" w:hAnsiTheme="minorBidi" w:hint="eastAsia"/>
            <w:b/>
            <w:bCs/>
            <w:sz w:val="24"/>
            <w:szCs w:val="24"/>
            <w:rtl/>
          </w:rPr>
          <w:delText>כלי</w:delText>
        </w:r>
        <w:r w:rsidRPr="002E5AE9" w:rsidDel="00372A3A">
          <w:rPr>
            <w:rFonts w:asciiTheme="minorBidi" w:hAnsiTheme="minorBidi"/>
            <w:b/>
            <w:bCs/>
            <w:sz w:val="24"/>
            <w:szCs w:val="24"/>
            <w:rtl/>
          </w:rPr>
          <w:delText xml:space="preserve"> </w:delText>
        </w:r>
        <w:r w:rsidRPr="002E5AE9" w:rsidDel="00372A3A">
          <w:rPr>
            <w:rFonts w:asciiTheme="minorBidi" w:hAnsiTheme="minorBidi" w:hint="eastAsia"/>
            <w:b/>
            <w:bCs/>
            <w:sz w:val="24"/>
            <w:szCs w:val="24"/>
            <w:rtl/>
          </w:rPr>
          <w:delText>מדיניות</w:delText>
        </w:r>
        <w:r w:rsidRPr="002E5AE9" w:rsidDel="00372A3A">
          <w:rPr>
            <w:rFonts w:asciiTheme="minorBidi" w:hAnsiTheme="minorBidi" w:hint="cs"/>
            <w:b/>
            <w:bCs/>
            <w:sz w:val="24"/>
            <w:szCs w:val="24"/>
            <w:rtl/>
          </w:rPr>
          <w:delText xml:space="preserve"> </w:delText>
        </w:r>
        <w:r w:rsidDel="00372A3A">
          <w:rPr>
            <w:rFonts w:asciiTheme="minorBidi" w:hAnsiTheme="minorBidi" w:hint="cs"/>
            <w:b/>
            <w:bCs/>
            <w:sz w:val="24"/>
            <w:szCs w:val="24"/>
            <w:rtl/>
          </w:rPr>
          <w:delText>לצמצום פער אי הבטחון התזונתי</w:delText>
        </w:r>
        <w:r w:rsidRPr="002E5AE9" w:rsidDel="00372A3A">
          <w:rPr>
            <w:rFonts w:asciiTheme="minorBidi" w:hAnsiTheme="minorBidi" w:hint="cs"/>
            <w:b/>
            <w:bCs/>
            <w:sz w:val="24"/>
            <w:szCs w:val="24"/>
            <w:rtl/>
          </w:rPr>
          <w:delText xml:space="preserve">. </w:delText>
        </w:r>
        <w:r w:rsidDel="00372A3A">
          <w:rPr>
            <w:rFonts w:asciiTheme="minorBidi" w:hAnsiTheme="minorBidi" w:hint="cs"/>
            <w:sz w:val="24"/>
            <w:szCs w:val="24"/>
            <w:rtl/>
          </w:rPr>
          <w:delText xml:space="preserve">שכן </w:delText>
        </w:r>
        <w:r w:rsidRPr="00A87F75" w:rsidDel="00372A3A">
          <w:rPr>
            <w:rFonts w:asciiTheme="minorBidi" w:hAnsiTheme="minorBidi" w:hint="eastAsia"/>
            <w:sz w:val="24"/>
            <w:szCs w:val="24"/>
            <w:rtl/>
          </w:rPr>
          <w:delText>בעוד</w:delText>
        </w:r>
        <w:r w:rsidRPr="00A87F75" w:rsidDel="00372A3A">
          <w:rPr>
            <w:rFonts w:asciiTheme="minorBidi" w:hAnsiTheme="minorBidi"/>
            <w:sz w:val="24"/>
            <w:szCs w:val="24"/>
            <w:rtl/>
          </w:rPr>
          <w:delText xml:space="preserve"> ש</w:delText>
        </w:r>
        <w:r w:rsidDel="00372A3A">
          <w:rPr>
            <w:rFonts w:asciiTheme="minorBidi" w:hAnsiTheme="minorBidi" w:hint="cs"/>
            <w:sz w:val="24"/>
            <w:szCs w:val="24"/>
            <w:rtl/>
          </w:rPr>
          <w:delText>גדל ה</w:delText>
        </w:r>
        <w:r w:rsidRPr="00A87F75" w:rsidDel="00372A3A">
          <w:rPr>
            <w:rFonts w:asciiTheme="minorBidi" w:hAnsiTheme="minorBidi"/>
            <w:sz w:val="24"/>
            <w:szCs w:val="24"/>
            <w:rtl/>
          </w:rPr>
          <w:delText xml:space="preserve">צורך באספקת מזון לאוכלוסיות </w:delText>
        </w:r>
        <w:r w:rsidDel="00372A3A">
          <w:rPr>
            <w:rFonts w:asciiTheme="minorBidi" w:hAnsiTheme="minorBidi" w:hint="cs"/>
            <w:sz w:val="24"/>
            <w:szCs w:val="24"/>
            <w:rtl/>
          </w:rPr>
          <w:delText>שסובלות</w:delText>
        </w:r>
        <w:r w:rsidRPr="00A87F75" w:rsidDel="00372A3A">
          <w:rPr>
            <w:rFonts w:asciiTheme="minorBidi" w:hAnsiTheme="minorBidi"/>
            <w:sz w:val="24"/>
            <w:szCs w:val="24"/>
            <w:rtl/>
          </w:rPr>
          <w:delText xml:space="preserve"> </w:delText>
        </w:r>
        <w:r w:rsidDel="00372A3A">
          <w:rPr>
            <w:rFonts w:asciiTheme="minorBidi" w:hAnsiTheme="minorBidi" w:hint="cs"/>
            <w:sz w:val="24"/>
            <w:szCs w:val="24"/>
            <w:rtl/>
          </w:rPr>
          <w:delText>מ</w:delText>
        </w:r>
        <w:r w:rsidRPr="00A87F75" w:rsidDel="00372A3A">
          <w:rPr>
            <w:rFonts w:asciiTheme="minorBidi" w:hAnsiTheme="minorBidi"/>
            <w:sz w:val="24"/>
            <w:szCs w:val="24"/>
            <w:rtl/>
          </w:rPr>
          <w:delText>אי</w:delText>
        </w:r>
        <w:r w:rsidDel="00372A3A">
          <w:rPr>
            <w:rFonts w:asciiTheme="minorBidi" w:hAnsiTheme="minorBidi" w:hint="cs"/>
            <w:sz w:val="24"/>
            <w:szCs w:val="24"/>
            <w:rtl/>
          </w:rPr>
          <w:delText>-</w:delText>
        </w:r>
        <w:r w:rsidRPr="00A87F75" w:rsidDel="00372A3A">
          <w:rPr>
            <w:rFonts w:asciiTheme="minorBidi" w:hAnsiTheme="minorBidi"/>
            <w:sz w:val="24"/>
            <w:szCs w:val="24"/>
            <w:rtl/>
          </w:rPr>
          <w:delText>ביטחון תזונתי</w:delText>
        </w:r>
        <w:r w:rsidDel="00372A3A">
          <w:rPr>
            <w:rFonts w:asciiTheme="minorBidi" w:hAnsiTheme="minorBidi" w:hint="cs"/>
            <w:sz w:val="24"/>
            <w:szCs w:val="24"/>
            <w:rtl/>
          </w:rPr>
          <w:delText xml:space="preserve"> בתקופת המשבר</w:delText>
        </w:r>
        <w:r w:rsidRPr="00A87F75" w:rsidDel="00372A3A">
          <w:rPr>
            <w:rFonts w:asciiTheme="minorBidi" w:hAnsiTheme="minorBidi"/>
            <w:sz w:val="24"/>
            <w:szCs w:val="24"/>
            <w:rtl/>
          </w:rPr>
          <w:delText xml:space="preserve">, </w:delText>
        </w:r>
        <w:r w:rsidDel="00372A3A">
          <w:rPr>
            <w:rFonts w:asciiTheme="minorBidi" w:hAnsiTheme="minorBidi" w:hint="cs"/>
            <w:sz w:val="24"/>
            <w:szCs w:val="24"/>
            <w:rtl/>
          </w:rPr>
          <w:delText>משבר הקורונ</w:delText>
        </w:r>
        <w:r w:rsidDel="00372A3A">
          <w:rPr>
            <w:rFonts w:asciiTheme="minorBidi" w:hAnsiTheme="minorBidi" w:hint="eastAsia"/>
            <w:sz w:val="24"/>
            <w:szCs w:val="24"/>
            <w:rtl/>
          </w:rPr>
          <w:delText>ה</w:delText>
        </w:r>
        <w:r w:rsidDel="00372A3A">
          <w:rPr>
            <w:rFonts w:asciiTheme="minorBidi" w:hAnsiTheme="minorBidi" w:hint="cs"/>
            <w:sz w:val="24"/>
            <w:szCs w:val="24"/>
            <w:rtl/>
          </w:rPr>
          <w:delText xml:space="preserve"> הביא לגידול בהיקף אובדן המזון במקטע החקלאי והביתי בשל הסגרים על המשק. הצלת מזון זה </w:delText>
        </w:r>
        <w:r w:rsidDel="00372A3A">
          <w:rPr>
            <w:rFonts w:asciiTheme="minorBidi" w:hAnsiTheme="minorBidi"/>
            <w:sz w:val="24"/>
            <w:szCs w:val="24"/>
            <w:rtl/>
          </w:rPr>
          <w:delText>–</w:delText>
        </w:r>
        <w:r w:rsidDel="00372A3A">
          <w:rPr>
            <w:rFonts w:asciiTheme="minorBidi" w:hAnsiTheme="minorBidi" w:hint="cs"/>
            <w:sz w:val="24"/>
            <w:szCs w:val="24"/>
            <w:rtl/>
          </w:rPr>
          <w:delText xml:space="preserve"> היתה עשויה לסייע בצמצום בעית אי-הביטחון התזונתי בישראל.  </w:delText>
        </w:r>
      </w:del>
    </w:p>
    <w:p w14:paraId="2CC25A7B" w14:textId="09365336" w:rsidR="005D61B5" w:rsidRPr="00A4326A" w:rsidRDefault="005D61B5" w:rsidP="00372A3A">
      <w:pPr>
        <w:spacing w:line="360" w:lineRule="auto"/>
        <w:jc w:val="both"/>
        <w:rPr>
          <w:rFonts w:asciiTheme="minorBidi" w:hAnsiTheme="minorBidi"/>
          <w:sz w:val="24"/>
          <w:szCs w:val="24"/>
          <w:rtl/>
        </w:rPr>
      </w:pPr>
      <w:r>
        <w:rPr>
          <w:rFonts w:asciiTheme="minorBidi" w:hAnsiTheme="minorBidi" w:hint="cs"/>
          <w:sz w:val="24"/>
          <w:szCs w:val="24"/>
          <w:rtl/>
        </w:rPr>
        <w:t xml:space="preserve">אובדן מזון הינה תופעה כלל עולמית ואינה תופעה ייחודית למשק הישראלי. היא קיימת בסדרי גודל דומים בכל הכלכלות המערביות. </w:t>
      </w:r>
      <w:r w:rsidRPr="00A4326A">
        <w:rPr>
          <w:rFonts w:asciiTheme="minorBidi" w:hAnsiTheme="minorBidi"/>
          <w:sz w:val="24"/>
          <w:szCs w:val="24"/>
          <w:rtl/>
        </w:rPr>
        <w:t xml:space="preserve">על פי הערכות </w:t>
      </w:r>
      <w:del w:id="758" w:author="Yael Armon" w:date="2022-07-19T15:33:00Z">
        <w:r w:rsidRPr="00A4326A" w:rsidDel="00372A3A">
          <w:rPr>
            <w:rFonts w:asciiTheme="minorBidi" w:hAnsiTheme="minorBidi"/>
            <w:sz w:val="24"/>
            <w:szCs w:val="24"/>
            <w:rtl/>
          </w:rPr>
          <w:delText xml:space="preserve">ארגון המזון והחקלאות של </w:delText>
        </w:r>
      </w:del>
      <w:r w:rsidRPr="00A4326A">
        <w:rPr>
          <w:rFonts w:asciiTheme="minorBidi" w:hAnsiTheme="minorBidi"/>
          <w:sz w:val="24"/>
          <w:szCs w:val="24"/>
          <w:rtl/>
        </w:rPr>
        <w:t>האו"ם</w:t>
      </w:r>
      <w:ins w:id="759" w:author="Yael Armon" w:date="2022-07-19T15:33:00Z">
        <w:r w:rsidR="00372A3A">
          <w:rPr>
            <w:rFonts w:asciiTheme="minorBidi" w:hAnsiTheme="minorBidi" w:hint="cs"/>
            <w:sz w:val="24"/>
            <w:szCs w:val="24"/>
            <w:rtl/>
          </w:rPr>
          <w:t>,</w:t>
        </w:r>
      </w:ins>
      <w:del w:id="760" w:author="Yael Armon" w:date="2022-07-19T15:33:00Z">
        <w:r w:rsidRPr="00A4326A" w:rsidDel="00372A3A">
          <w:rPr>
            <w:rFonts w:asciiTheme="minorBidi" w:hAnsiTheme="minorBidi"/>
            <w:sz w:val="24"/>
            <w:szCs w:val="24"/>
            <w:rtl/>
          </w:rPr>
          <w:delText xml:space="preserve"> (ה-</w:delText>
        </w:r>
        <w:r w:rsidRPr="00A4326A" w:rsidDel="00372A3A">
          <w:rPr>
            <w:rFonts w:asciiTheme="minorBidi" w:hAnsiTheme="minorBidi"/>
            <w:sz w:val="24"/>
            <w:szCs w:val="24"/>
          </w:rPr>
          <w:delText>FAO</w:delText>
        </w:r>
        <w:r w:rsidRPr="00A4326A" w:rsidDel="00372A3A">
          <w:rPr>
            <w:rFonts w:asciiTheme="minorBidi" w:hAnsiTheme="minorBidi"/>
            <w:sz w:val="24"/>
            <w:szCs w:val="24"/>
            <w:rtl/>
          </w:rPr>
          <w:delText xml:space="preserve">), </w:delText>
        </w:r>
      </w:del>
      <w:del w:id="761" w:author="Yael Armon" w:date="2022-07-19T15:34:00Z">
        <w:r w:rsidRPr="00A4326A" w:rsidDel="00372A3A">
          <w:rPr>
            <w:rFonts w:asciiTheme="minorBidi" w:hAnsiTheme="minorBidi"/>
            <w:sz w:val="24"/>
            <w:szCs w:val="24"/>
            <w:rtl/>
          </w:rPr>
          <w:delText>כשליש</w:delText>
        </w:r>
      </w:del>
      <w:ins w:id="762" w:author="Yael Armon" w:date="2022-07-19T15:34:00Z">
        <w:r w:rsidR="00372A3A">
          <w:rPr>
            <w:rFonts w:asciiTheme="minorBidi" w:hAnsiTheme="minorBidi" w:hint="cs"/>
            <w:sz w:val="24"/>
            <w:szCs w:val="24"/>
            <w:rtl/>
          </w:rPr>
          <w:t xml:space="preserve"> מעל </w:t>
        </w:r>
      </w:ins>
      <w:del w:id="763" w:author="Yael Armon" w:date="2022-07-19T15:34:00Z">
        <w:r w:rsidRPr="00A4326A" w:rsidDel="00372A3A">
          <w:rPr>
            <w:rFonts w:asciiTheme="minorBidi" w:hAnsiTheme="minorBidi"/>
            <w:sz w:val="24"/>
            <w:szCs w:val="24"/>
            <w:rtl/>
          </w:rPr>
          <w:delText xml:space="preserve"> </w:delText>
        </w:r>
      </w:del>
      <w:ins w:id="764" w:author="Yael Armon" w:date="2022-07-19T15:34:00Z">
        <w:r w:rsidR="00372A3A">
          <w:rPr>
            <w:rFonts w:asciiTheme="minorBidi" w:hAnsiTheme="minorBidi" w:hint="cs"/>
            <w:sz w:val="24"/>
            <w:szCs w:val="24"/>
            <w:rtl/>
          </w:rPr>
          <w:t>ל</w:t>
        </w:r>
        <w:r w:rsidR="00372A3A" w:rsidRPr="00A4326A">
          <w:rPr>
            <w:rFonts w:asciiTheme="minorBidi" w:hAnsiTheme="minorBidi"/>
            <w:sz w:val="24"/>
            <w:szCs w:val="24"/>
            <w:rtl/>
          </w:rPr>
          <w:t xml:space="preserve">שליש </w:t>
        </w:r>
      </w:ins>
      <w:r w:rsidRPr="00A4326A">
        <w:rPr>
          <w:rFonts w:asciiTheme="minorBidi" w:hAnsiTheme="minorBidi"/>
          <w:sz w:val="24"/>
          <w:szCs w:val="24"/>
          <w:rtl/>
        </w:rPr>
        <w:t xml:space="preserve">מתוך כלל המזון המיוצר בעולם הולך לאיבוד, בחישוב במונחים כמותיים, או כרבע, בתרגום למונחים של ערך קלורי. </w:t>
      </w:r>
    </w:p>
    <w:p w14:paraId="3715FB59" w14:textId="296C86C2" w:rsidR="005D61B5" w:rsidRDefault="005D61B5" w:rsidP="005E2230">
      <w:pPr>
        <w:spacing w:line="360" w:lineRule="auto"/>
        <w:jc w:val="both"/>
        <w:rPr>
          <w:rFonts w:asciiTheme="minorBidi" w:hAnsiTheme="minorBidi"/>
          <w:sz w:val="24"/>
          <w:szCs w:val="24"/>
          <w:rtl/>
        </w:rPr>
      </w:pPr>
      <w:r>
        <w:rPr>
          <w:rFonts w:asciiTheme="minorBidi" w:hAnsiTheme="minorBidi" w:hint="cs"/>
          <w:sz w:val="24"/>
          <w:szCs w:val="24"/>
          <w:rtl/>
        </w:rPr>
        <w:t xml:space="preserve">היררכית הטיפול במזון שנקבעה בדירקטיבה לטיפול במזון של האיחוד האירופי, קובעת סדר עדיפויות לטיפול במזון שלא נצרך. </w:t>
      </w:r>
      <w:ins w:id="765" w:author="Yael Armon" w:date="2022-08-31T10:56:00Z">
        <w:r w:rsidR="005E2230">
          <w:rPr>
            <w:rFonts w:asciiTheme="minorBidi" w:hAnsiTheme="minorBidi" w:hint="cs"/>
            <w:sz w:val="24"/>
            <w:szCs w:val="24"/>
            <w:rtl/>
          </w:rPr>
          <w:t>כל שלב בהיררכיי</w:t>
        </w:r>
      </w:ins>
      <w:ins w:id="766" w:author="Yael Armon" w:date="2022-08-31T11:00:00Z">
        <w:r w:rsidR="005E2230">
          <w:rPr>
            <w:rFonts w:asciiTheme="minorBidi" w:hAnsiTheme="minorBidi" w:hint="cs"/>
            <w:sz w:val="24"/>
            <w:szCs w:val="24"/>
            <w:rtl/>
          </w:rPr>
          <w:t xml:space="preserve">ה </w:t>
        </w:r>
      </w:ins>
      <w:ins w:id="767" w:author="Yael Armon" w:date="2022-08-31T10:56:00Z">
        <w:r w:rsidR="005E2230">
          <w:rPr>
            <w:rFonts w:asciiTheme="minorBidi" w:hAnsiTheme="minorBidi" w:hint="cs"/>
            <w:sz w:val="24"/>
            <w:szCs w:val="24"/>
            <w:rtl/>
          </w:rPr>
          <w:t xml:space="preserve">מתמקד באסטרטגיית ניהול שונה לאובדני המזון. </w:t>
        </w:r>
      </w:ins>
      <w:r>
        <w:rPr>
          <w:rFonts w:asciiTheme="minorBidi" w:hAnsiTheme="minorBidi" w:hint="cs"/>
          <w:sz w:val="24"/>
          <w:szCs w:val="24"/>
          <w:rtl/>
        </w:rPr>
        <w:t>במסגרת ההיררכיה קיימת עדיפות ברורה למניעת יצירת אובדני מזון, ולשימוש במזון אבוד כמזון לאוכלוסיות מוחלשות.</w:t>
      </w:r>
      <w:ins w:id="768" w:author="Yael Armon" w:date="2022-08-31T10:57:00Z">
        <w:r w:rsidR="005E2230">
          <w:rPr>
            <w:rFonts w:asciiTheme="minorBidi" w:hAnsiTheme="minorBidi" w:hint="cs"/>
            <w:sz w:val="24"/>
            <w:szCs w:val="24"/>
            <w:rtl/>
          </w:rPr>
          <w:t xml:space="preserve"> זאת </w:t>
        </w:r>
      </w:ins>
      <w:ins w:id="769" w:author="Yael Armon" w:date="2022-08-31T11:00:00Z">
        <w:r w:rsidR="005E2230">
          <w:rPr>
            <w:rFonts w:asciiTheme="minorBidi" w:hAnsiTheme="minorBidi" w:hint="cs"/>
            <w:sz w:val="24"/>
            <w:szCs w:val="24"/>
            <w:rtl/>
          </w:rPr>
          <w:t>היות ו</w:t>
        </w:r>
      </w:ins>
      <w:ins w:id="770" w:author="Yael Armon" w:date="2022-08-31T10:57:00Z">
        <w:r w:rsidR="005E2230">
          <w:rPr>
            <w:rFonts w:asciiTheme="minorBidi" w:hAnsiTheme="minorBidi" w:hint="cs"/>
            <w:sz w:val="24"/>
            <w:szCs w:val="24"/>
            <w:rtl/>
          </w:rPr>
          <w:t xml:space="preserve">אופני טיפול אלו </w:t>
        </w:r>
      </w:ins>
      <w:ins w:id="771" w:author="Yael Armon" w:date="2022-08-31T10:58:00Z">
        <w:r w:rsidR="005E2230">
          <w:rPr>
            <w:rFonts w:asciiTheme="minorBidi" w:hAnsiTheme="minorBidi" w:hint="cs"/>
            <w:sz w:val="24"/>
            <w:szCs w:val="24"/>
            <w:rtl/>
          </w:rPr>
          <w:t xml:space="preserve">בפסולת מזון </w:t>
        </w:r>
      </w:ins>
      <w:ins w:id="772" w:author="Yael Armon" w:date="2022-08-31T10:57:00Z">
        <w:r w:rsidR="005E2230">
          <w:rPr>
            <w:rFonts w:asciiTheme="minorBidi" w:hAnsiTheme="minorBidi" w:hint="cs"/>
            <w:sz w:val="24"/>
            <w:szCs w:val="24"/>
            <w:rtl/>
          </w:rPr>
          <w:t xml:space="preserve">הם </w:t>
        </w:r>
      </w:ins>
      <w:ins w:id="773" w:author="Yael Armon" w:date="2022-08-31T10:58:00Z">
        <w:r w:rsidR="005E2230">
          <w:rPr>
            <w:rFonts w:asciiTheme="minorBidi" w:hAnsiTheme="minorBidi" w:hint="cs"/>
            <w:sz w:val="24"/>
            <w:szCs w:val="24"/>
            <w:rtl/>
          </w:rPr>
          <w:t xml:space="preserve">בעלי </w:t>
        </w:r>
      </w:ins>
      <w:ins w:id="774" w:author="Yael Armon" w:date="2022-08-31T10:57:00Z">
        <w:r w:rsidR="005E2230">
          <w:rPr>
            <w:rFonts w:asciiTheme="minorBidi" w:hAnsiTheme="minorBidi" w:hint="cs"/>
            <w:sz w:val="24"/>
            <w:szCs w:val="24"/>
            <w:rtl/>
          </w:rPr>
          <w:t>היתרונות הסביבתיים, הכלכליים והחברתיים הרבים ביותר</w:t>
        </w:r>
      </w:ins>
      <w:ins w:id="775" w:author="Yael Armon" w:date="2022-08-31T10:58:00Z">
        <w:r w:rsidR="005E2230">
          <w:rPr>
            <w:rFonts w:asciiTheme="minorBidi" w:hAnsiTheme="minorBidi" w:hint="cs"/>
            <w:sz w:val="24"/>
            <w:szCs w:val="24"/>
            <w:rtl/>
          </w:rPr>
          <w:t xml:space="preserve"> ועל כן </w:t>
        </w:r>
      </w:ins>
      <w:ins w:id="776" w:author="Yael Armon" w:date="2022-08-31T10:59:00Z">
        <w:r w:rsidR="005E2230">
          <w:rPr>
            <w:rFonts w:asciiTheme="minorBidi" w:hAnsiTheme="minorBidi" w:hint="cs"/>
            <w:sz w:val="24"/>
            <w:szCs w:val="24"/>
            <w:rtl/>
          </w:rPr>
          <w:t>היעילים ביותר</w:t>
        </w:r>
      </w:ins>
      <w:ins w:id="777" w:author="Yael Armon" w:date="2022-08-31T10:57:00Z">
        <w:r w:rsidR="005E2230">
          <w:rPr>
            <w:rFonts w:asciiTheme="minorBidi" w:hAnsiTheme="minorBidi" w:hint="cs"/>
            <w:sz w:val="24"/>
            <w:szCs w:val="24"/>
            <w:rtl/>
          </w:rPr>
          <w:t>.</w:t>
        </w:r>
      </w:ins>
      <w:r>
        <w:rPr>
          <w:rFonts w:asciiTheme="minorBidi" w:hAnsiTheme="minorBidi" w:hint="cs"/>
          <w:sz w:val="24"/>
          <w:szCs w:val="24"/>
          <w:rtl/>
        </w:rPr>
        <w:t xml:space="preserve"> </w:t>
      </w:r>
    </w:p>
    <w:p w14:paraId="615856ED" w14:textId="77777777" w:rsidR="005D61B5" w:rsidRDefault="005D61B5" w:rsidP="005D61B5">
      <w:pPr>
        <w:spacing w:line="360" w:lineRule="auto"/>
        <w:jc w:val="center"/>
        <w:rPr>
          <w:rFonts w:asciiTheme="minorBidi" w:hAnsiTheme="minorBidi"/>
          <w:b/>
          <w:bCs/>
          <w:sz w:val="16"/>
          <w:szCs w:val="26"/>
          <w:rtl/>
        </w:rPr>
      </w:pPr>
      <w:r w:rsidRPr="00AA430F">
        <w:rPr>
          <w:rFonts w:asciiTheme="minorBidi" w:hAnsiTheme="minorBidi"/>
          <w:b/>
          <w:bCs/>
          <w:sz w:val="16"/>
          <w:szCs w:val="26"/>
          <w:rtl/>
        </w:rPr>
        <w:t>ההיררכיה הכלכלית – סביבתית לטיפול באובדן המזון</w:t>
      </w:r>
    </w:p>
    <w:p w14:paraId="150BBAE3" w14:textId="77777777" w:rsidR="005D61B5" w:rsidRDefault="005D61B5" w:rsidP="005D61B5">
      <w:pPr>
        <w:spacing w:line="360" w:lineRule="auto"/>
        <w:jc w:val="center"/>
        <w:rPr>
          <w:rFonts w:asciiTheme="minorBidi" w:hAnsiTheme="minorBidi"/>
          <w:sz w:val="18"/>
          <w:szCs w:val="18"/>
          <w:rtl/>
        </w:rPr>
      </w:pPr>
      <w:r w:rsidRPr="00F349A7">
        <w:rPr>
          <w:rFonts w:asciiTheme="minorBidi" w:hAnsiTheme="minorBidi"/>
          <w:noProof/>
          <w:sz w:val="18"/>
          <w:szCs w:val="18"/>
        </w:rPr>
        <w:lastRenderedPageBreak/>
        <w:drawing>
          <wp:inline distT="0" distB="0" distL="0" distR="0" wp14:anchorId="5F7148D8" wp14:editId="4C0A5CF7">
            <wp:extent cx="4211320" cy="2194560"/>
            <wp:effectExtent l="0" t="0" r="17780" b="15240"/>
            <wp:docPr id="287446" name="Diagram 28744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7E0D4272" w14:textId="77777777" w:rsidR="005D61B5" w:rsidRPr="009F01B1" w:rsidRDefault="005D61B5" w:rsidP="005D61B5">
      <w:pPr>
        <w:spacing w:line="360" w:lineRule="auto"/>
        <w:jc w:val="both"/>
        <w:rPr>
          <w:rFonts w:asciiTheme="minorBidi" w:hAnsiTheme="minorBidi"/>
          <w:sz w:val="18"/>
          <w:szCs w:val="18"/>
          <w:rtl/>
        </w:rPr>
      </w:pPr>
      <w:r w:rsidRPr="009F01B1">
        <w:rPr>
          <w:rFonts w:asciiTheme="minorBidi" w:hAnsiTheme="minorBidi"/>
          <w:sz w:val="18"/>
          <w:szCs w:val="18"/>
          <w:rtl/>
        </w:rPr>
        <w:t xml:space="preserve">מקור: </w:t>
      </w:r>
      <w:r w:rsidRPr="009F01B1">
        <w:rPr>
          <w:rFonts w:asciiTheme="minorBidi" w:hAnsiTheme="minorBidi"/>
          <w:sz w:val="18"/>
          <w:szCs w:val="18"/>
        </w:rPr>
        <w:t>EPA</w:t>
      </w:r>
    </w:p>
    <w:p w14:paraId="5DBB0127" w14:textId="3CACFFDC" w:rsidR="005D61B5" w:rsidDel="006F138B" w:rsidRDefault="005D61B5" w:rsidP="005D61B5">
      <w:pPr>
        <w:spacing w:line="360" w:lineRule="auto"/>
        <w:jc w:val="both"/>
        <w:rPr>
          <w:del w:id="778" w:author="Yael Armon" w:date="2022-08-31T10:45:00Z"/>
          <w:rFonts w:asciiTheme="minorBidi" w:hAnsiTheme="minorBidi"/>
          <w:sz w:val="24"/>
          <w:szCs w:val="24"/>
          <w:rtl/>
        </w:rPr>
      </w:pPr>
    </w:p>
    <w:p w14:paraId="6A282B2E" w14:textId="608D138C" w:rsidR="005D61B5" w:rsidRDefault="005D61B5" w:rsidP="005D61B5">
      <w:pPr>
        <w:spacing w:line="360" w:lineRule="auto"/>
        <w:jc w:val="both"/>
        <w:rPr>
          <w:rFonts w:asciiTheme="minorBidi" w:hAnsiTheme="minorBidi"/>
          <w:sz w:val="24"/>
          <w:szCs w:val="24"/>
          <w:rtl/>
        </w:rPr>
      </w:pPr>
      <w:r w:rsidRPr="00AA430F">
        <w:rPr>
          <w:rFonts w:asciiTheme="minorBidi" w:hAnsiTheme="minorBidi"/>
          <w:sz w:val="24"/>
          <w:szCs w:val="24"/>
          <w:rtl/>
        </w:rPr>
        <w:t>קיימים כלי מדיניות רבים לעזרה לשכבות המוחלשות ולהתמודדות עם בעיית אי-הביטחון התזונתי</w:t>
      </w:r>
      <w:r>
        <w:rPr>
          <w:rFonts w:asciiTheme="minorBidi" w:hAnsiTheme="minorBidi" w:hint="cs"/>
          <w:sz w:val="24"/>
          <w:szCs w:val="24"/>
          <w:rtl/>
        </w:rPr>
        <w:t>.</w:t>
      </w:r>
      <w:r w:rsidRPr="00AA430F">
        <w:rPr>
          <w:rFonts w:asciiTheme="minorBidi" w:hAnsiTheme="minorBidi"/>
          <w:sz w:val="24"/>
          <w:szCs w:val="24"/>
          <w:rtl/>
        </w:rPr>
        <w:t xml:space="preserve"> אמצעי המדיניות הנפו</w:t>
      </w:r>
      <w:r>
        <w:rPr>
          <w:rFonts w:asciiTheme="minorBidi" w:hAnsiTheme="minorBidi" w:hint="cs"/>
          <w:sz w:val="24"/>
          <w:szCs w:val="24"/>
          <w:rtl/>
        </w:rPr>
        <w:t>צים</w:t>
      </w:r>
      <w:r w:rsidRPr="00AA430F">
        <w:rPr>
          <w:rFonts w:asciiTheme="minorBidi" w:hAnsiTheme="minorBidi"/>
          <w:sz w:val="24"/>
          <w:szCs w:val="24"/>
          <w:rtl/>
        </w:rPr>
        <w:t xml:space="preserve"> בישראל הינ</w:t>
      </w:r>
      <w:r>
        <w:rPr>
          <w:rFonts w:asciiTheme="minorBidi" w:hAnsiTheme="minorBidi" w:hint="cs"/>
          <w:sz w:val="24"/>
          <w:szCs w:val="24"/>
          <w:rtl/>
        </w:rPr>
        <w:t>ם</w:t>
      </w:r>
      <w:r w:rsidRPr="00AA430F">
        <w:rPr>
          <w:rFonts w:asciiTheme="minorBidi" w:hAnsiTheme="minorBidi"/>
          <w:sz w:val="24"/>
          <w:szCs w:val="24"/>
          <w:rtl/>
        </w:rPr>
        <w:t xml:space="preserve"> תרומות, סובסידיה, קצבאות ותמיכות. הייחודיות של הצלת מזון, הינה שהיא מאפשרת סיוע לנזקקים בעלות תקציבית וכלכלית נמוכה, שכן</w:t>
      </w:r>
      <w:r>
        <w:rPr>
          <w:rFonts w:asciiTheme="minorBidi" w:hAnsiTheme="minorBidi" w:hint="cs"/>
          <w:sz w:val="24"/>
          <w:szCs w:val="24"/>
          <w:rtl/>
        </w:rPr>
        <w:t>,</w:t>
      </w:r>
      <w:r w:rsidRPr="00AA430F">
        <w:rPr>
          <w:rFonts w:asciiTheme="minorBidi" w:hAnsiTheme="minorBidi"/>
          <w:sz w:val="24"/>
          <w:szCs w:val="24"/>
          <w:rtl/>
        </w:rPr>
        <w:t xml:space="preserve"> במקום לממן את מלוא עלות רכישת המזון, יש לממן רק את עלות הצלת המזון.</w:t>
      </w:r>
    </w:p>
    <w:p w14:paraId="220D60C6" w14:textId="77777777" w:rsidR="005D61B5" w:rsidRPr="00AA430F" w:rsidRDefault="005D61B5" w:rsidP="005D61B5">
      <w:pPr>
        <w:spacing w:line="360" w:lineRule="auto"/>
        <w:jc w:val="both"/>
        <w:rPr>
          <w:rFonts w:asciiTheme="minorBidi" w:hAnsiTheme="minorBidi"/>
          <w:sz w:val="24"/>
          <w:szCs w:val="24"/>
          <w:rtl/>
        </w:rPr>
      </w:pPr>
      <w:r w:rsidRPr="00AA430F">
        <w:rPr>
          <w:rFonts w:asciiTheme="minorBidi" w:hAnsiTheme="minorBidi"/>
          <w:sz w:val="24"/>
          <w:szCs w:val="24"/>
          <w:rtl/>
        </w:rPr>
        <w:t>בשיח הכלכלי החברתי בישראל ובעולם, קיים ויכוח מתמיד בין מצדדי הגישה של עידוד הצמיחה כיעד מרכזי ("הגדלת העוגה") לבין מצדדי הגישה של הקטנת אי-השוויון כיעד מרכזי.</w:t>
      </w:r>
    </w:p>
    <w:p w14:paraId="76465655" w14:textId="59ACFEA2" w:rsidR="005D61B5" w:rsidRDefault="005D61B5" w:rsidP="005D61B5">
      <w:pPr>
        <w:spacing w:line="360" w:lineRule="auto"/>
        <w:jc w:val="both"/>
        <w:rPr>
          <w:ins w:id="779" w:author="Yael Armon" w:date="2022-07-27T22:22:00Z"/>
          <w:rFonts w:asciiTheme="minorBidi" w:hAnsiTheme="minorBidi"/>
          <w:sz w:val="24"/>
          <w:szCs w:val="24"/>
          <w:rtl/>
        </w:rPr>
      </w:pPr>
      <w:r w:rsidRPr="00C35735">
        <w:rPr>
          <w:rFonts w:asciiTheme="minorBidi" w:hAnsiTheme="minorBidi"/>
          <w:sz w:val="24"/>
          <w:szCs w:val="24"/>
          <w:rtl/>
        </w:rPr>
        <w:t xml:space="preserve">הייחודיות של הצלת המזון הינה בהיותה כלי מדיניות שבאופן </w:t>
      </w:r>
      <w:r>
        <w:rPr>
          <w:rFonts w:asciiTheme="minorBidi" w:hAnsiTheme="minorBidi" w:hint="cs"/>
          <w:sz w:val="24"/>
          <w:szCs w:val="24"/>
          <w:rtl/>
        </w:rPr>
        <w:t>מובנה</w:t>
      </w:r>
      <w:r w:rsidRPr="00C35735">
        <w:rPr>
          <w:rFonts w:asciiTheme="minorBidi" w:hAnsiTheme="minorBidi"/>
          <w:sz w:val="24"/>
          <w:szCs w:val="24"/>
          <w:rtl/>
        </w:rPr>
        <w:t xml:space="preserve"> משלב את שתי הגישות הללו. </w:t>
      </w:r>
      <w:r w:rsidRPr="00316C85">
        <w:rPr>
          <w:rFonts w:asciiTheme="minorBidi" w:hAnsiTheme="minorBidi"/>
          <w:b/>
          <w:bCs/>
          <w:sz w:val="24"/>
          <w:szCs w:val="24"/>
          <w:rtl/>
        </w:rPr>
        <w:t>הצלת מזון והעברתו לצריכה על ידי אוכלוסיות מוחלשות גם מגדילה את התוצר במשק וגם מקטינה</w:t>
      </w:r>
      <w:r>
        <w:rPr>
          <w:rFonts w:asciiTheme="minorBidi" w:hAnsiTheme="minorBidi" w:hint="cs"/>
          <w:b/>
          <w:bCs/>
          <w:sz w:val="24"/>
          <w:szCs w:val="24"/>
          <w:rtl/>
        </w:rPr>
        <w:t>,</w:t>
      </w:r>
      <w:r w:rsidRPr="00316C85">
        <w:rPr>
          <w:rFonts w:asciiTheme="minorBidi" w:hAnsiTheme="minorBidi"/>
          <w:b/>
          <w:bCs/>
          <w:sz w:val="24"/>
          <w:szCs w:val="24"/>
          <w:rtl/>
        </w:rPr>
        <w:t xml:space="preserve"> במקביל</w:t>
      </w:r>
      <w:r>
        <w:rPr>
          <w:rFonts w:asciiTheme="minorBidi" w:hAnsiTheme="minorBidi" w:hint="cs"/>
          <w:b/>
          <w:bCs/>
          <w:sz w:val="24"/>
          <w:szCs w:val="24"/>
          <w:rtl/>
        </w:rPr>
        <w:t>,</w:t>
      </w:r>
      <w:r w:rsidRPr="00316C85">
        <w:rPr>
          <w:rFonts w:asciiTheme="minorBidi" w:hAnsiTheme="minorBidi"/>
          <w:b/>
          <w:bCs/>
          <w:sz w:val="24"/>
          <w:szCs w:val="24"/>
          <w:rtl/>
        </w:rPr>
        <w:t xml:space="preserve"> את אי השוויון.</w:t>
      </w:r>
    </w:p>
    <w:p w14:paraId="5CB17261" w14:textId="7469DDFF" w:rsidR="009A4B71" w:rsidRPr="00C35735" w:rsidRDefault="009A4B71" w:rsidP="00083D78">
      <w:pPr>
        <w:spacing w:line="360" w:lineRule="auto"/>
        <w:jc w:val="both"/>
        <w:rPr>
          <w:rFonts w:asciiTheme="minorBidi" w:hAnsiTheme="minorBidi"/>
          <w:sz w:val="24"/>
          <w:szCs w:val="24"/>
          <w:rtl/>
        </w:rPr>
      </w:pPr>
      <w:ins w:id="780" w:author="Yael Armon" w:date="2022-07-27T22:22:00Z">
        <w:r>
          <w:rPr>
            <w:rFonts w:asciiTheme="minorBidi" w:hAnsiTheme="minorBidi" w:hint="cs"/>
            <w:sz w:val="24"/>
            <w:szCs w:val="24"/>
            <w:rtl/>
          </w:rPr>
          <w:t xml:space="preserve">כמו כן, </w:t>
        </w:r>
      </w:ins>
      <w:ins w:id="781" w:author="Yael Armon" w:date="2022-07-27T22:27:00Z">
        <w:r w:rsidR="000F1449">
          <w:rPr>
            <w:rFonts w:asciiTheme="minorBidi" w:hAnsiTheme="minorBidi" w:hint="cs"/>
            <w:sz w:val="24"/>
            <w:szCs w:val="24"/>
            <w:rtl/>
          </w:rPr>
          <w:t>נוכח משברים ומצבי חירום דוגמת הקורנה ומשבר האקלים</w:t>
        </w:r>
      </w:ins>
      <w:ins w:id="782" w:author="Yael Armon" w:date="2022-07-27T22:30:00Z">
        <w:r w:rsidR="000F1449">
          <w:rPr>
            <w:rFonts w:asciiTheme="minorBidi" w:hAnsiTheme="minorBidi" w:hint="cs"/>
            <w:sz w:val="24"/>
            <w:szCs w:val="24"/>
            <w:rtl/>
          </w:rPr>
          <w:t xml:space="preserve">, </w:t>
        </w:r>
      </w:ins>
      <w:ins w:id="783" w:author="Yael Armon" w:date="2022-07-27T22:35:00Z">
        <w:r w:rsidR="000F1449">
          <w:rPr>
            <w:rFonts w:asciiTheme="minorBidi" w:hAnsiTheme="minorBidi" w:hint="cs"/>
            <w:sz w:val="24"/>
            <w:szCs w:val="24"/>
            <w:rtl/>
          </w:rPr>
          <w:t>קיימים תרחישים אפשריים של חוסר יציבות בהיצע המזון המקומי ו</w:t>
        </w:r>
      </w:ins>
      <w:ins w:id="784" w:author="Yael Armon" w:date="2022-07-27T22:42:00Z">
        <w:r w:rsidR="00AB5956">
          <w:rPr>
            <w:rFonts w:asciiTheme="minorBidi" w:hAnsiTheme="minorBidi" w:hint="cs"/>
            <w:sz w:val="24"/>
            <w:szCs w:val="24"/>
            <w:rtl/>
          </w:rPr>
          <w:t>ה</w:t>
        </w:r>
      </w:ins>
      <w:ins w:id="785" w:author="Yael Armon" w:date="2022-07-27T22:35:00Z">
        <w:r w:rsidR="000F1449">
          <w:rPr>
            <w:rFonts w:asciiTheme="minorBidi" w:hAnsiTheme="minorBidi" w:hint="cs"/>
            <w:sz w:val="24"/>
            <w:szCs w:val="24"/>
            <w:rtl/>
          </w:rPr>
          <w:t xml:space="preserve">עולמי. בתוך כך, </w:t>
        </w:r>
      </w:ins>
      <w:ins w:id="786" w:author="Yael Armon" w:date="2022-07-27T22:38:00Z">
        <w:r w:rsidR="00AB5956">
          <w:rPr>
            <w:rFonts w:asciiTheme="minorBidi" w:hAnsiTheme="minorBidi" w:hint="cs"/>
            <w:sz w:val="24"/>
            <w:szCs w:val="24"/>
            <w:rtl/>
          </w:rPr>
          <w:t xml:space="preserve">הצלת מזון מהווה כלי </w:t>
        </w:r>
      </w:ins>
      <w:ins w:id="787" w:author="Yael Armon" w:date="2022-07-27T22:34:00Z">
        <w:r w:rsidR="000F1449">
          <w:rPr>
            <w:rFonts w:asciiTheme="minorBidi" w:hAnsiTheme="minorBidi" w:hint="cs"/>
            <w:sz w:val="24"/>
            <w:szCs w:val="24"/>
            <w:rtl/>
          </w:rPr>
          <w:t>ל</w:t>
        </w:r>
      </w:ins>
      <w:ins w:id="788" w:author="Yael Armon" w:date="2022-07-27T22:39:00Z">
        <w:r w:rsidR="00AB5956">
          <w:rPr>
            <w:rFonts w:asciiTheme="minorBidi" w:hAnsiTheme="minorBidi" w:hint="cs"/>
            <w:sz w:val="24"/>
            <w:szCs w:val="24"/>
            <w:rtl/>
          </w:rPr>
          <w:t>הרחבת</w:t>
        </w:r>
      </w:ins>
      <w:ins w:id="789" w:author="Yael Armon" w:date="2022-07-27T22:34:00Z">
        <w:r w:rsidR="000F1449">
          <w:rPr>
            <w:rFonts w:asciiTheme="minorBidi" w:hAnsiTheme="minorBidi" w:hint="cs"/>
            <w:sz w:val="24"/>
            <w:szCs w:val="24"/>
            <w:rtl/>
          </w:rPr>
          <w:t xml:space="preserve"> עתודות מזון </w:t>
        </w:r>
        <w:r w:rsidR="000F1449" w:rsidRPr="00B02D48">
          <w:rPr>
            <w:rFonts w:asciiTheme="minorBidi" w:hAnsiTheme="minorBidi"/>
            <w:sz w:val="24"/>
            <w:szCs w:val="24"/>
            <w:rtl/>
          </w:rPr>
          <w:t>ו</w:t>
        </w:r>
      </w:ins>
      <w:ins w:id="790" w:author="Yael Armon" w:date="2022-07-27T22:39:00Z">
        <w:r w:rsidR="00AB5956">
          <w:rPr>
            <w:rFonts w:asciiTheme="minorBidi" w:hAnsiTheme="minorBidi" w:hint="cs"/>
            <w:sz w:val="24"/>
            <w:szCs w:val="24"/>
            <w:rtl/>
          </w:rPr>
          <w:t xml:space="preserve">להבטחת </w:t>
        </w:r>
      </w:ins>
      <w:ins w:id="791" w:author="Yael Armon" w:date="2022-07-27T22:34:00Z">
        <w:r w:rsidR="000F1449" w:rsidRPr="00B02D48">
          <w:rPr>
            <w:rFonts w:asciiTheme="minorBidi" w:hAnsiTheme="minorBidi"/>
            <w:sz w:val="24"/>
            <w:szCs w:val="24"/>
            <w:rtl/>
          </w:rPr>
          <w:t>ביטחון מזון</w:t>
        </w:r>
      </w:ins>
      <w:ins w:id="792" w:author="Yael Armon" w:date="2022-07-27T22:40:00Z">
        <w:r w:rsidR="00AB5956">
          <w:rPr>
            <w:rFonts w:asciiTheme="minorBidi" w:hAnsiTheme="minorBidi" w:hint="cs"/>
            <w:sz w:val="24"/>
            <w:szCs w:val="24"/>
            <w:rtl/>
          </w:rPr>
          <w:t xml:space="preserve"> בעיתות משבר</w:t>
        </w:r>
      </w:ins>
      <w:ins w:id="793" w:author="Yael Armon" w:date="2022-07-27T22:34:00Z">
        <w:r w:rsidR="000F1449">
          <w:rPr>
            <w:rFonts w:asciiTheme="minorBidi" w:hAnsiTheme="minorBidi" w:hint="cs"/>
            <w:sz w:val="24"/>
            <w:szCs w:val="24"/>
            <w:rtl/>
          </w:rPr>
          <w:t xml:space="preserve">. </w:t>
        </w:r>
      </w:ins>
    </w:p>
    <w:p w14:paraId="036AE2E2" w14:textId="77777777" w:rsidR="005D61B5" w:rsidRPr="00AA430F" w:rsidRDefault="005D61B5" w:rsidP="005D61B5">
      <w:pPr>
        <w:spacing w:line="360" w:lineRule="auto"/>
        <w:jc w:val="both"/>
        <w:rPr>
          <w:rFonts w:asciiTheme="minorBidi" w:hAnsiTheme="minorBidi"/>
          <w:sz w:val="24"/>
          <w:szCs w:val="24"/>
          <w:rtl/>
        </w:rPr>
      </w:pPr>
      <w:r w:rsidRPr="00AA430F">
        <w:rPr>
          <w:rFonts w:asciiTheme="minorBidi" w:hAnsiTheme="minorBidi"/>
          <w:sz w:val="24"/>
          <w:szCs w:val="24"/>
          <w:rtl/>
        </w:rPr>
        <w:t>החשיבות של הצלת מזון אבוד נובעת מ-</w:t>
      </w:r>
      <w:r>
        <w:rPr>
          <w:rFonts w:asciiTheme="minorBidi" w:hAnsiTheme="minorBidi" w:hint="cs"/>
          <w:sz w:val="24"/>
          <w:szCs w:val="24"/>
          <w:rtl/>
        </w:rPr>
        <w:t>3</w:t>
      </w:r>
      <w:r w:rsidRPr="00AA430F">
        <w:rPr>
          <w:rFonts w:asciiTheme="minorBidi" w:hAnsiTheme="minorBidi"/>
          <w:sz w:val="24"/>
          <w:szCs w:val="24"/>
          <w:rtl/>
        </w:rPr>
        <w:t xml:space="preserve"> יתרונות מרכזיים: </w:t>
      </w:r>
    </w:p>
    <w:p w14:paraId="368EB013" w14:textId="77777777" w:rsidR="005D61B5" w:rsidRPr="00AA430F" w:rsidRDefault="005D61B5" w:rsidP="005D61B5">
      <w:pPr>
        <w:pStyle w:val="ListParagraph"/>
        <w:numPr>
          <w:ilvl w:val="0"/>
          <w:numId w:val="23"/>
        </w:numPr>
        <w:spacing w:line="360" w:lineRule="auto"/>
        <w:jc w:val="both"/>
        <w:rPr>
          <w:rFonts w:asciiTheme="minorBidi" w:hAnsiTheme="minorBidi"/>
          <w:sz w:val="24"/>
          <w:szCs w:val="24"/>
        </w:rPr>
      </w:pPr>
      <w:r w:rsidRPr="00AA430F">
        <w:rPr>
          <w:rFonts w:asciiTheme="minorBidi" w:hAnsiTheme="minorBidi"/>
          <w:b/>
          <w:bCs/>
          <w:sz w:val="24"/>
          <w:szCs w:val="24"/>
          <w:rtl/>
        </w:rPr>
        <w:t>יתרון כלכלי</w:t>
      </w:r>
      <w:r w:rsidRPr="00AA430F">
        <w:rPr>
          <w:rFonts w:asciiTheme="minorBidi" w:hAnsiTheme="minorBidi"/>
          <w:sz w:val="24"/>
          <w:szCs w:val="24"/>
          <w:rtl/>
        </w:rPr>
        <w:t xml:space="preserve"> – </w:t>
      </w:r>
      <w:r>
        <w:rPr>
          <w:rFonts w:asciiTheme="minorBidi" w:hAnsiTheme="minorBidi" w:hint="cs"/>
          <w:sz w:val="24"/>
          <w:szCs w:val="24"/>
          <w:rtl/>
        </w:rPr>
        <w:t xml:space="preserve">אובדן המזון פוגע בפיריון במשק בשל תשומות ייצור ועבודה היורדות לטמיון. </w:t>
      </w:r>
      <w:r w:rsidRPr="00AA430F">
        <w:rPr>
          <w:rFonts w:asciiTheme="minorBidi" w:hAnsiTheme="minorBidi"/>
          <w:sz w:val="24"/>
          <w:szCs w:val="24"/>
          <w:rtl/>
        </w:rPr>
        <w:t>הצלת מזון משמעה הפיכת פסולת שערכה אפסי או שלילי למוצר בעל ערך כלכלי</w:t>
      </w:r>
      <w:r>
        <w:rPr>
          <w:rFonts w:asciiTheme="minorBidi" w:hAnsiTheme="minorBidi" w:hint="cs"/>
          <w:sz w:val="24"/>
          <w:szCs w:val="24"/>
          <w:rtl/>
        </w:rPr>
        <w:t xml:space="preserve"> </w:t>
      </w:r>
      <w:r w:rsidRPr="00C35735">
        <w:rPr>
          <w:rFonts w:asciiTheme="minorBidi" w:hAnsiTheme="minorBidi"/>
          <w:sz w:val="24"/>
          <w:szCs w:val="24"/>
          <w:rtl/>
        </w:rPr>
        <w:t>המועבר לצריכת האוכלוסיות המוחלשות</w:t>
      </w:r>
      <w:r>
        <w:rPr>
          <w:rFonts w:asciiTheme="minorBidi" w:hAnsiTheme="minorBidi" w:hint="cs"/>
          <w:sz w:val="24"/>
          <w:szCs w:val="24"/>
          <w:rtl/>
        </w:rPr>
        <w:t>, ללא צורך בהשקעת תשומות ייצור נוספות</w:t>
      </w:r>
      <w:r w:rsidRPr="00AA430F">
        <w:rPr>
          <w:rFonts w:asciiTheme="minorBidi" w:hAnsiTheme="minorBidi"/>
          <w:sz w:val="24"/>
          <w:szCs w:val="24"/>
          <w:rtl/>
        </w:rPr>
        <w:t xml:space="preserve">. </w:t>
      </w:r>
      <w:r>
        <w:rPr>
          <w:rFonts w:asciiTheme="minorBidi" w:hAnsiTheme="minorBidi" w:hint="cs"/>
          <w:sz w:val="24"/>
          <w:szCs w:val="24"/>
          <w:rtl/>
        </w:rPr>
        <w:t xml:space="preserve">עלות ההצלה נמוכה מעלות הייצור והשינוע יחד עם העובדה כי מזון מוצל הוא בעל ערך תזונתי מלא, מסבירים את  תרומת תהליך הצלת המזון </w:t>
      </w:r>
      <w:r w:rsidRPr="00AA430F">
        <w:rPr>
          <w:rFonts w:asciiTheme="minorBidi" w:hAnsiTheme="minorBidi"/>
          <w:sz w:val="24"/>
          <w:szCs w:val="24"/>
          <w:rtl/>
        </w:rPr>
        <w:t>להגדלת התוצר והפריון במשק</w:t>
      </w:r>
      <w:r>
        <w:rPr>
          <w:rFonts w:asciiTheme="minorBidi" w:hAnsiTheme="minorBidi" w:hint="cs"/>
          <w:sz w:val="24"/>
          <w:szCs w:val="24"/>
          <w:rtl/>
        </w:rPr>
        <w:t xml:space="preserve">. </w:t>
      </w:r>
    </w:p>
    <w:p w14:paraId="1B0596AE" w14:textId="5E5EE00C" w:rsidR="005D61B5" w:rsidRPr="00AA430F" w:rsidRDefault="005D61B5" w:rsidP="005D61B5">
      <w:pPr>
        <w:pStyle w:val="ListParagraph"/>
        <w:numPr>
          <w:ilvl w:val="0"/>
          <w:numId w:val="23"/>
        </w:numPr>
        <w:spacing w:line="360" w:lineRule="auto"/>
        <w:jc w:val="both"/>
        <w:rPr>
          <w:rFonts w:asciiTheme="minorBidi" w:hAnsiTheme="minorBidi"/>
          <w:sz w:val="24"/>
          <w:szCs w:val="24"/>
        </w:rPr>
      </w:pPr>
      <w:r w:rsidRPr="00AA430F">
        <w:rPr>
          <w:rFonts w:asciiTheme="minorBidi" w:hAnsiTheme="minorBidi"/>
          <w:b/>
          <w:bCs/>
          <w:sz w:val="24"/>
          <w:szCs w:val="24"/>
          <w:rtl/>
        </w:rPr>
        <w:lastRenderedPageBreak/>
        <w:t>יתרון חברתי</w:t>
      </w:r>
      <w:r w:rsidRPr="00AA430F">
        <w:rPr>
          <w:rFonts w:asciiTheme="minorBidi" w:hAnsiTheme="minorBidi"/>
          <w:sz w:val="24"/>
          <w:szCs w:val="24"/>
          <w:rtl/>
        </w:rPr>
        <w:t xml:space="preserve"> – </w:t>
      </w:r>
      <w:r>
        <w:rPr>
          <w:rFonts w:asciiTheme="minorBidi" w:hAnsiTheme="minorBidi" w:hint="cs"/>
          <w:sz w:val="24"/>
          <w:szCs w:val="24"/>
          <w:rtl/>
        </w:rPr>
        <w:t>עלויות אובדן המזון, לכל אורך שרשרת הערך של גידול וייצור המזון, מערך השיווק</w:t>
      </w:r>
      <w:ins w:id="794" w:author="Ravit Dinmez Yehezkel" w:date="2022-07-21T17:24:00Z">
        <w:r w:rsidR="006B1B1E">
          <w:rPr>
            <w:rFonts w:asciiTheme="minorBidi" w:hAnsiTheme="minorBidi" w:hint="cs"/>
            <w:sz w:val="24"/>
            <w:szCs w:val="24"/>
            <w:rtl/>
          </w:rPr>
          <w:t>,</w:t>
        </w:r>
      </w:ins>
      <w:r>
        <w:rPr>
          <w:rFonts w:asciiTheme="minorBidi" w:hAnsiTheme="minorBidi" w:hint="cs"/>
          <w:sz w:val="24"/>
          <w:szCs w:val="24"/>
          <w:rtl/>
        </w:rPr>
        <w:t xml:space="preserve"> ההפצה והצריכה, מתגלגלים בסופו של דבר לכיסו של הצרכן ומשפיעים על יוקר המחיה בישראל. לכן, הצלת מזון תורמת ל</w:t>
      </w:r>
      <w:r w:rsidRPr="00AA430F">
        <w:rPr>
          <w:rFonts w:asciiTheme="minorBidi" w:hAnsiTheme="minorBidi"/>
          <w:sz w:val="24"/>
          <w:szCs w:val="24"/>
          <w:rtl/>
        </w:rPr>
        <w:t>הקטנת פערים בחברה</w:t>
      </w:r>
      <w:r>
        <w:rPr>
          <w:rFonts w:asciiTheme="minorBidi" w:hAnsiTheme="minorBidi" w:hint="cs"/>
          <w:sz w:val="24"/>
          <w:szCs w:val="24"/>
          <w:rtl/>
        </w:rPr>
        <w:t xml:space="preserve"> והקטנת יוקר המחיה. כמו כן, הצלת המזון</w:t>
      </w:r>
      <w:r w:rsidRPr="00AA430F">
        <w:rPr>
          <w:rFonts w:asciiTheme="minorBidi" w:hAnsiTheme="minorBidi"/>
          <w:sz w:val="24"/>
          <w:szCs w:val="24"/>
          <w:rtl/>
        </w:rPr>
        <w:t xml:space="preserve"> </w:t>
      </w:r>
      <w:r>
        <w:rPr>
          <w:rFonts w:asciiTheme="minorBidi" w:hAnsiTheme="minorBidi" w:hint="cs"/>
          <w:sz w:val="24"/>
          <w:szCs w:val="24"/>
          <w:rtl/>
        </w:rPr>
        <w:t>תורמת לצמצום</w:t>
      </w:r>
      <w:r w:rsidRPr="00AA430F">
        <w:rPr>
          <w:rFonts w:asciiTheme="minorBidi" w:hAnsiTheme="minorBidi"/>
          <w:sz w:val="24"/>
          <w:szCs w:val="24"/>
          <w:rtl/>
        </w:rPr>
        <w:t xml:space="preserve"> אי-</w:t>
      </w:r>
      <w:r>
        <w:rPr>
          <w:rFonts w:asciiTheme="minorBidi" w:hAnsiTheme="minorBidi" w:hint="cs"/>
          <w:sz w:val="24"/>
          <w:szCs w:val="24"/>
          <w:rtl/>
        </w:rPr>
        <w:t>ה</w:t>
      </w:r>
      <w:r w:rsidRPr="00AA430F">
        <w:rPr>
          <w:rFonts w:asciiTheme="minorBidi" w:hAnsiTheme="minorBidi"/>
          <w:sz w:val="24"/>
          <w:szCs w:val="24"/>
          <w:rtl/>
        </w:rPr>
        <w:t xml:space="preserve">ביטחון </w:t>
      </w:r>
      <w:r>
        <w:rPr>
          <w:rFonts w:asciiTheme="minorBidi" w:hAnsiTheme="minorBidi" w:hint="cs"/>
          <w:sz w:val="24"/>
          <w:szCs w:val="24"/>
          <w:rtl/>
        </w:rPr>
        <w:t>ה</w:t>
      </w:r>
      <w:r w:rsidRPr="00AA430F">
        <w:rPr>
          <w:rFonts w:asciiTheme="minorBidi" w:hAnsiTheme="minorBidi"/>
          <w:sz w:val="24"/>
          <w:szCs w:val="24"/>
          <w:rtl/>
        </w:rPr>
        <w:t>תזונתי של השכבות המוחלשות</w:t>
      </w:r>
      <w:r>
        <w:rPr>
          <w:rFonts w:asciiTheme="minorBidi" w:hAnsiTheme="minorBidi" w:hint="cs"/>
          <w:sz w:val="24"/>
          <w:szCs w:val="24"/>
          <w:rtl/>
        </w:rPr>
        <w:t>.</w:t>
      </w:r>
    </w:p>
    <w:p w14:paraId="40725984" w14:textId="77777777" w:rsidR="005D61B5" w:rsidRDefault="005D61B5" w:rsidP="005D61B5">
      <w:pPr>
        <w:pStyle w:val="ListParagraph"/>
        <w:numPr>
          <w:ilvl w:val="0"/>
          <w:numId w:val="23"/>
        </w:numPr>
        <w:spacing w:line="360" w:lineRule="auto"/>
        <w:jc w:val="both"/>
        <w:rPr>
          <w:rFonts w:asciiTheme="minorBidi" w:hAnsiTheme="minorBidi"/>
          <w:sz w:val="24"/>
          <w:szCs w:val="24"/>
        </w:rPr>
      </w:pPr>
      <w:r w:rsidRPr="00AA430F">
        <w:rPr>
          <w:rFonts w:asciiTheme="minorBidi" w:hAnsiTheme="minorBidi"/>
          <w:b/>
          <w:bCs/>
          <w:sz w:val="24"/>
          <w:szCs w:val="24"/>
          <w:rtl/>
        </w:rPr>
        <w:t>יתרון סביבתי</w:t>
      </w:r>
      <w:r w:rsidRPr="00AA430F">
        <w:rPr>
          <w:rFonts w:asciiTheme="minorBidi" w:hAnsiTheme="minorBidi"/>
          <w:sz w:val="24"/>
          <w:szCs w:val="24"/>
          <w:rtl/>
        </w:rPr>
        <w:t xml:space="preserve"> –</w:t>
      </w:r>
      <w:r>
        <w:rPr>
          <w:rFonts w:asciiTheme="minorBidi" w:hAnsiTheme="minorBidi" w:hint="cs"/>
          <w:sz w:val="24"/>
          <w:szCs w:val="24"/>
          <w:rtl/>
        </w:rPr>
        <w:t xml:space="preserve"> </w:t>
      </w:r>
      <w:r w:rsidRPr="00780387">
        <w:rPr>
          <w:rFonts w:asciiTheme="minorBidi" w:hAnsiTheme="minorBidi" w:cs="Arial"/>
          <w:sz w:val="24"/>
          <w:szCs w:val="24"/>
          <w:rtl/>
        </w:rPr>
        <w:t>בתהליכי הגידול, הייצור, ההפצה והשיווק של המזון בישראל, כ-35% מהיקף ייצור המזון המקומי אובד והופך לפסולת או עודפים. במקביל, יורדים לטימיון גם כלל המשאבים אשר נדרשו לגידול וייצור מזון זה</w:t>
      </w:r>
      <w:r>
        <w:rPr>
          <w:rFonts w:asciiTheme="minorBidi" w:hAnsiTheme="minorBidi" w:cs="Arial" w:hint="cs"/>
          <w:sz w:val="24"/>
          <w:szCs w:val="24"/>
          <w:rtl/>
        </w:rPr>
        <w:t xml:space="preserve"> ובהם: </w:t>
      </w:r>
      <w:r w:rsidRPr="003939DF">
        <w:rPr>
          <w:rFonts w:asciiTheme="minorBidi" w:hAnsiTheme="minorBidi" w:cs="Arial"/>
          <w:sz w:val="24"/>
          <w:szCs w:val="24"/>
          <w:rtl/>
        </w:rPr>
        <w:t xml:space="preserve"> קרקע, מים, דשנים, כימיקלים</w:t>
      </w:r>
      <w:r>
        <w:rPr>
          <w:rFonts w:asciiTheme="minorBidi" w:hAnsiTheme="minorBidi" w:cs="Arial" w:hint="cs"/>
          <w:sz w:val="24"/>
          <w:szCs w:val="24"/>
          <w:rtl/>
        </w:rPr>
        <w:t xml:space="preserve"> ו</w:t>
      </w:r>
      <w:r w:rsidRPr="003939DF">
        <w:rPr>
          <w:rFonts w:asciiTheme="minorBidi" w:hAnsiTheme="minorBidi" w:cs="Arial"/>
          <w:sz w:val="24"/>
          <w:szCs w:val="24"/>
          <w:rtl/>
        </w:rPr>
        <w:t>אנרגיה. חלק מייצור המזון מחייב גידול של מזון גם עבור בעלי חיים, ועל כן צורך גם משאבים לגידולם. רבים מהמשאבים בהם עושה שי</w:t>
      </w:r>
      <w:r>
        <w:rPr>
          <w:rFonts w:asciiTheme="minorBidi" w:hAnsiTheme="minorBidi" w:cs="Arial"/>
          <w:sz w:val="24"/>
          <w:szCs w:val="24"/>
          <w:rtl/>
        </w:rPr>
        <w:t>מוש תעשיית המזון, אינם מתחדשי</w:t>
      </w:r>
      <w:r>
        <w:rPr>
          <w:rFonts w:asciiTheme="minorBidi" w:hAnsiTheme="minorBidi" w:cs="Arial" w:hint="cs"/>
          <w:sz w:val="24"/>
          <w:szCs w:val="24"/>
          <w:rtl/>
        </w:rPr>
        <w:t>ם ו</w:t>
      </w:r>
      <w:r w:rsidRPr="003939DF">
        <w:rPr>
          <w:rFonts w:asciiTheme="minorBidi" w:hAnsiTheme="minorBidi" w:cs="Arial"/>
          <w:sz w:val="24"/>
          <w:szCs w:val="24"/>
          <w:rtl/>
        </w:rPr>
        <w:t>השימוש במשאבים אלו הוא בעל השפעה על המים, הקרקע, האוויר והמגוון הביולוגי בעולם.</w:t>
      </w:r>
      <w:r>
        <w:rPr>
          <w:rFonts w:asciiTheme="minorBidi" w:hAnsiTheme="minorBidi" w:cs="Arial" w:hint="cs"/>
          <w:sz w:val="24"/>
          <w:szCs w:val="24"/>
          <w:rtl/>
        </w:rPr>
        <w:t xml:space="preserve"> </w:t>
      </w:r>
      <w:r w:rsidRPr="00B86EEB">
        <w:rPr>
          <w:rFonts w:asciiTheme="minorBidi" w:hAnsiTheme="minorBidi" w:cs="Arial" w:hint="eastAsia"/>
          <w:sz w:val="24"/>
          <w:szCs w:val="24"/>
          <w:rtl/>
        </w:rPr>
        <w:t>בנוסף</w:t>
      </w:r>
      <w:r w:rsidRPr="00B86EEB">
        <w:rPr>
          <w:rFonts w:asciiTheme="minorBidi" w:hAnsiTheme="minorBidi" w:cs="Arial"/>
          <w:sz w:val="24"/>
          <w:szCs w:val="24"/>
          <w:rtl/>
        </w:rPr>
        <w:t xml:space="preserve">, </w:t>
      </w:r>
      <w:r w:rsidRPr="00B86EEB">
        <w:rPr>
          <w:rFonts w:asciiTheme="minorBidi" w:hAnsiTheme="minorBidi" w:cs="Arial" w:hint="eastAsia"/>
          <w:sz w:val="24"/>
          <w:szCs w:val="24"/>
          <w:rtl/>
        </w:rPr>
        <w:t>החקלאות</w:t>
      </w:r>
      <w:r w:rsidRPr="00B86EEB">
        <w:rPr>
          <w:rFonts w:asciiTheme="minorBidi" w:hAnsiTheme="minorBidi" w:cs="Arial"/>
          <w:sz w:val="24"/>
          <w:szCs w:val="24"/>
          <w:rtl/>
        </w:rPr>
        <w:t xml:space="preserve"> </w:t>
      </w:r>
      <w:r w:rsidRPr="00B86EEB">
        <w:rPr>
          <w:rFonts w:asciiTheme="minorBidi" w:hAnsiTheme="minorBidi" w:cs="Arial" w:hint="eastAsia"/>
          <w:sz w:val="24"/>
          <w:szCs w:val="24"/>
          <w:rtl/>
        </w:rPr>
        <w:t>גורמת</w:t>
      </w:r>
      <w:r w:rsidRPr="00B86EEB">
        <w:rPr>
          <w:rFonts w:asciiTheme="minorBidi" w:hAnsiTheme="minorBidi" w:cs="Arial"/>
          <w:sz w:val="24"/>
          <w:szCs w:val="24"/>
          <w:rtl/>
        </w:rPr>
        <w:t xml:space="preserve"> </w:t>
      </w:r>
      <w:r w:rsidRPr="00B86EEB">
        <w:rPr>
          <w:rFonts w:asciiTheme="minorBidi" w:hAnsiTheme="minorBidi" w:cs="Arial" w:hint="eastAsia"/>
          <w:sz w:val="24"/>
          <w:szCs w:val="24"/>
          <w:rtl/>
        </w:rPr>
        <w:t>לזיהום</w:t>
      </w:r>
      <w:r w:rsidRPr="00B86EEB">
        <w:rPr>
          <w:rFonts w:asciiTheme="minorBidi" w:hAnsiTheme="minorBidi" w:cs="Arial"/>
          <w:sz w:val="24"/>
          <w:szCs w:val="24"/>
          <w:rtl/>
        </w:rPr>
        <w:t xml:space="preserve"> </w:t>
      </w:r>
      <w:r w:rsidRPr="00B86EEB">
        <w:rPr>
          <w:rFonts w:asciiTheme="minorBidi" w:hAnsiTheme="minorBidi" w:cs="Arial" w:hint="eastAsia"/>
          <w:sz w:val="24"/>
          <w:szCs w:val="24"/>
          <w:rtl/>
        </w:rPr>
        <w:t>אוויר</w:t>
      </w:r>
      <w:r w:rsidRPr="00B86EEB">
        <w:rPr>
          <w:rFonts w:asciiTheme="minorBidi" w:hAnsiTheme="minorBidi" w:cs="Arial"/>
          <w:sz w:val="24"/>
          <w:szCs w:val="24"/>
          <w:rtl/>
        </w:rPr>
        <w:t xml:space="preserve">, </w:t>
      </w:r>
      <w:r w:rsidRPr="00B86EEB">
        <w:rPr>
          <w:rFonts w:asciiTheme="minorBidi" w:hAnsiTheme="minorBidi" w:cs="Arial" w:hint="eastAsia"/>
          <w:sz w:val="24"/>
          <w:szCs w:val="24"/>
          <w:rtl/>
        </w:rPr>
        <w:t>כתוצאה</w:t>
      </w:r>
      <w:r w:rsidRPr="00B86EEB">
        <w:rPr>
          <w:rFonts w:asciiTheme="minorBidi" w:hAnsiTheme="minorBidi" w:cs="Arial"/>
          <w:sz w:val="24"/>
          <w:szCs w:val="24"/>
          <w:rtl/>
        </w:rPr>
        <w:t xml:space="preserve"> </w:t>
      </w:r>
      <w:r w:rsidRPr="00B86EEB">
        <w:rPr>
          <w:rFonts w:asciiTheme="minorBidi" w:hAnsiTheme="minorBidi" w:cs="Arial" w:hint="eastAsia"/>
          <w:sz w:val="24"/>
          <w:szCs w:val="24"/>
          <w:rtl/>
        </w:rPr>
        <w:t>מ</w:t>
      </w:r>
      <w:r>
        <w:rPr>
          <w:rFonts w:asciiTheme="minorBidi" w:hAnsiTheme="minorBidi" w:cs="Arial" w:hint="cs"/>
          <w:sz w:val="24"/>
          <w:szCs w:val="24"/>
          <w:rtl/>
        </w:rPr>
        <w:t>צריכת אנרגיה ודלקים</w:t>
      </w:r>
      <w:r w:rsidRPr="00B86EEB">
        <w:rPr>
          <w:rFonts w:asciiTheme="minorBidi" w:hAnsiTheme="minorBidi" w:cs="Arial"/>
          <w:sz w:val="24"/>
          <w:szCs w:val="24"/>
          <w:rtl/>
        </w:rPr>
        <w:t>.</w:t>
      </w:r>
    </w:p>
    <w:p w14:paraId="7DE101A7" w14:textId="77777777" w:rsidR="005D61B5" w:rsidRPr="00B86EEB" w:rsidRDefault="005D61B5" w:rsidP="005D61B5">
      <w:pPr>
        <w:pStyle w:val="ListParagraph"/>
        <w:spacing w:line="360" w:lineRule="auto"/>
        <w:jc w:val="both"/>
        <w:rPr>
          <w:rFonts w:asciiTheme="minorBidi" w:hAnsiTheme="minorBidi"/>
          <w:sz w:val="24"/>
          <w:szCs w:val="24"/>
        </w:rPr>
      </w:pPr>
      <w:r w:rsidRPr="00027B35">
        <w:rPr>
          <w:rFonts w:asciiTheme="minorBidi" w:hAnsiTheme="minorBidi"/>
          <w:sz w:val="24"/>
          <w:szCs w:val="24"/>
          <w:rtl/>
        </w:rPr>
        <w:t>אולם ההשפעה הסביבתית של אובדן מזון אינה נובעת רק מייצור עודף של מזון, כי אם נגרמת גם כתוצאה מהתמודדות עם פסולת המזון לאחר שנזרק</w:t>
      </w:r>
      <w:r>
        <w:rPr>
          <w:rFonts w:asciiTheme="minorBidi" w:hAnsiTheme="minorBidi" w:hint="cs"/>
          <w:sz w:val="24"/>
          <w:szCs w:val="24"/>
          <w:rtl/>
        </w:rPr>
        <w:t>,</w:t>
      </w:r>
      <w:r w:rsidRPr="00027B35">
        <w:rPr>
          <w:rFonts w:asciiTheme="minorBidi" w:hAnsiTheme="minorBidi"/>
          <w:sz w:val="24"/>
          <w:szCs w:val="24"/>
          <w:rtl/>
        </w:rPr>
        <w:t xml:space="preserve"> </w:t>
      </w:r>
      <w:r>
        <w:rPr>
          <w:rFonts w:asciiTheme="minorBidi" w:hAnsiTheme="minorBidi" w:hint="cs"/>
          <w:sz w:val="24"/>
          <w:szCs w:val="24"/>
          <w:rtl/>
        </w:rPr>
        <w:t xml:space="preserve">שכן, </w:t>
      </w:r>
      <w:r w:rsidRPr="00027B35">
        <w:rPr>
          <w:rFonts w:asciiTheme="minorBidi" w:hAnsiTheme="minorBidi"/>
          <w:sz w:val="24"/>
          <w:szCs w:val="24"/>
          <w:rtl/>
        </w:rPr>
        <w:t>עיקר פסולת המזון מועברת להטמנה במטמנות.</w:t>
      </w:r>
      <w:r>
        <w:rPr>
          <w:rFonts w:asciiTheme="minorBidi" w:hAnsiTheme="minorBidi" w:hint="cs"/>
          <w:sz w:val="24"/>
          <w:szCs w:val="24"/>
          <w:rtl/>
        </w:rPr>
        <w:t xml:space="preserve"> הטמנת הפסולת גורמת לשינויי אקלים בשל פליטת גז מתאן כתוצאה מפירוק הפסולת האורגנית, וכן מביאה לפגיעה בקרקעות. זאת ועוד, </w:t>
      </w:r>
      <w:r>
        <w:rPr>
          <w:rFonts w:asciiTheme="minorBidi" w:hAnsiTheme="minorBidi" w:cs="Arial" w:hint="cs"/>
          <w:sz w:val="24"/>
          <w:szCs w:val="24"/>
          <w:rtl/>
        </w:rPr>
        <w:t>כשליש</w:t>
      </w:r>
      <w:r w:rsidRPr="00B464CA">
        <w:rPr>
          <w:rFonts w:asciiTheme="minorBidi" w:hAnsiTheme="minorBidi" w:cs="Arial"/>
          <w:sz w:val="24"/>
          <w:szCs w:val="24"/>
          <w:rtl/>
        </w:rPr>
        <w:t xml:space="preserve"> מהרכב הפסולת הביתית הינו פסולת אורגנית שמקורה במזון. לפיכך, פס</w:t>
      </w:r>
      <w:r>
        <w:rPr>
          <w:rFonts w:asciiTheme="minorBidi" w:hAnsiTheme="minorBidi" w:cs="Arial" w:hint="cs"/>
          <w:sz w:val="24"/>
          <w:szCs w:val="24"/>
          <w:rtl/>
        </w:rPr>
        <w:t>ו</w:t>
      </w:r>
      <w:r w:rsidRPr="00B464CA">
        <w:rPr>
          <w:rFonts w:asciiTheme="minorBidi" w:hAnsiTheme="minorBidi" w:cs="Arial"/>
          <w:sz w:val="24"/>
          <w:szCs w:val="24"/>
          <w:rtl/>
        </w:rPr>
        <w:t>לת זו מגדילה את היקף הפסולת הנדרש לטיפול</w:t>
      </w:r>
      <w:r>
        <w:rPr>
          <w:rFonts w:asciiTheme="minorBidi" w:hAnsiTheme="minorBidi" w:cs="Arial" w:hint="cs"/>
          <w:sz w:val="24"/>
          <w:szCs w:val="24"/>
          <w:rtl/>
        </w:rPr>
        <w:t xml:space="preserve"> וכן</w:t>
      </w:r>
      <w:r w:rsidRPr="00B464CA">
        <w:rPr>
          <w:rFonts w:asciiTheme="minorBidi" w:hAnsiTheme="minorBidi" w:cs="Arial"/>
          <w:sz w:val="24"/>
          <w:szCs w:val="24"/>
          <w:rtl/>
        </w:rPr>
        <w:t xml:space="preserve"> משפיעה על</w:t>
      </w:r>
      <w:r>
        <w:rPr>
          <w:rFonts w:asciiTheme="minorBidi" w:hAnsiTheme="minorBidi" w:cs="Arial" w:hint="cs"/>
          <w:sz w:val="24"/>
          <w:szCs w:val="24"/>
          <w:rtl/>
        </w:rPr>
        <w:t xml:space="preserve"> </w:t>
      </w:r>
      <w:r w:rsidRPr="00B464CA">
        <w:rPr>
          <w:rFonts w:asciiTheme="minorBidi" w:hAnsiTheme="minorBidi" w:cs="Arial"/>
          <w:sz w:val="24"/>
          <w:szCs w:val="24"/>
          <w:rtl/>
        </w:rPr>
        <w:t>איכות</w:t>
      </w:r>
      <w:r>
        <w:rPr>
          <w:rFonts w:asciiTheme="minorBidi" w:hAnsiTheme="minorBidi" w:cs="Arial" w:hint="cs"/>
          <w:sz w:val="24"/>
          <w:szCs w:val="24"/>
          <w:rtl/>
        </w:rPr>
        <w:t>ם של החומרים הניתנים למיחזור מתוך כלל החומרים המצויים בפסולת הביתית.</w:t>
      </w:r>
      <w:r>
        <w:rPr>
          <w:rFonts w:asciiTheme="minorBidi" w:hAnsiTheme="minorBidi" w:hint="cs"/>
          <w:sz w:val="24"/>
          <w:szCs w:val="24"/>
          <w:rtl/>
        </w:rPr>
        <w:t xml:space="preserve"> הצלת המזון מביאה לניצול מירבי של המשאבים שכבר הושקעו בייצור המזון וכן מונעת שימוש במשאבי סביבה ואחרים נוספים. </w:t>
      </w:r>
    </w:p>
    <w:p w14:paraId="3C0968AB" w14:textId="77777777" w:rsidR="005D61B5" w:rsidRDefault="005D61B5" w:rsidP="005D61B5">
      <w:pPr>
        <w:spacing w:line="360" w:lineRule="auto"/>
        <w:jc w:val="both"/>
        <w:rPr>
          <w:rFonts w:asciiTheme="minorBidi" w:hAnsiTheme="minorBidi"/>
          <w:sz w:val="24"/>
          <w:szCs w:val="24"/>
          <w:rtl/>
        </w:rPr>
      </w:pPr>
      <w:r w:rsidRPr="00AA430F">
        <w:rPr>
          <w:rFonts w:asciiTheme="minorBidi" w:hAnsiTheme="minorBidi"/>
          <w:sz w:val="24"/>
          <w:szCs w:val="24"/>
          <w:rtl/>
        </w:rPr>
        <w:t xml:space="preserve">השילוב של </w:t>
      </w:r>
      <w:r>
        <w:rPr>
          <w:rFonts w:asciiTheme="minorBidi" w:hAnsiTheme="minorBidi" w:hint="cs"/>
          <w:sz w:val="24"/>
          <w:szCs w:val="24"/>
          <w:rtl/>
        </w:rPr>
        <w:t xml:space="preserve">שלושת </w:t>
      </w:r>
      <w:r w:rsidRPr="00AA430F">
        <w:rPr>
          <w:rFonts w:asciiTheme="minorBidi" w:hAnsiTheme="minorBidi"/>
          <w:sz w:val="24"/>
          <w:szCs w:val="24"/>
          <w:rtl/>
        </w:rPr>
        <w:t>המאפיינים הללו</w:t>
      </w:r>
      <w:r>
        <w:rPr>
          <w:rFonts w:asciiTheme="minorBidi" w:hAnsiTheme="minorBidi" w:hint="cs"/>
          <w:sz w:val="24"/>
          <w:szCs w:val="24"/>
          <w:rtl/>
        </w:rPr>
        <w:t>,</w:t>
      </w:r>
      <w:r w:rsidRPr="00AA430F">
        <w:rPr>
          <w:rFonts w:asciiTheme="minorBidi" w:hAnsiTheme="minorBidi"/>
          <w:sz w:val="24"/>
          <w:szCs w:val="24"/>
          <w:rtl/>
        </w:rPr>
        <w:t xml:space="preserve"> במסגרת פעילות הצלת המזון, הינו ייחודי ומחייב גיבוש כלי מדיניות מתאימים שישקפו את היתרונות הללו.</w:t>
      </w:r>
    </w:p>
    <w:p w14:paraId="50012B7B" w14:textId="77777777" w:rsidR="005D61B5" w:rsidRPr="00AA430F" w:rsidRDefault="005D61B5" w:rsidP="005D61B5">
      <w:pPr>
        <w:spacing w:line="240" w:lineRule="auto"/>
        <w:jc w:val="center"/>
        <w:rPr>
          <w:rFonts w:asciiTheme="minorBidi" w:hAnsiTheme="minorBidi"/>
          <w:b/>
          <w:bCs/>
          <w:sz w:val="16"/>
          <w:szCs w:val="26"/>
          <w:rtl/>
        </w:rPr>
      </w:pPr>
      <w:r w:rsidRPr="00AA430F">
        <w:rPr>
          <w:rFonts w:asciiTheme="minorBidi" w:hAnsiTheme="minorBidi"/>
          <w:b/>
          <w:bCs/>
          <w:sz w:val="16"/>
          <w:szCs w:val="26"/>
          <w:rtl/>
        </w:rPr>
        <w:t>יתרונות הצלת מזון</w:t>
      </w:r>
    </w:p>
    <w:tbl>
      <w:tblPr>
        <w:tblStyle w:val="MediumShading1-Accent1"/>
        <w:bidiVisual/>
        <w:tblW w:w="0" w:type="auto"/>
        <w:tblLook w:val="04A0" w:firstRow="1" w:lastRow="0" w:firstColumn="1" w:lastColumn="0" w:noHBand="0" w:noVBand="1"/>
      </w:tblPr>
      <w:tblGrid>
        <w:gridCol w:w="3464"/>
        <w:gridCol w:w="2554"/>
        <w:gridCol w:w="2841"/>
      </w:tblGrid>
      <w:tr w:rsidR="005D61B5" w:rsidRPr="000A5AF7" w14:paraId="7828BFD5" w14:textId="77777777" w:rsidTr="004D2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64" w:type="dxa"/>
            <w:vAlign w:val="center"/>
          </w:tcPr>
          <w:p w14:paraId="57EDF2D6" w14:textId="77777777" w:rsidR="005D61B5" w:rsidRPr="00AA430F" w:rsidRDefault="005D61B5" w:rsidP="004D23BC">
            <w:pPr>
              <w:jc w:val="center"/>
              <w:rPr>
                <w:rFonts w:asciiTheme="minorBidi" w:hAnsiTheme="minorBidi"/>
                <w:sz w:val="26"/>
                <w:szCs w:val="26"/>
                <w:rtl/>
              </w:rPr>
            </w:pPr>
          </w:p>
        </w:tc>
        <w:tc>
          <w:tcPr>
            <w:tcW w:w="2554" w:type="dxa"/>
            <w:vAlign w:val="center"/>
          </w:tcPr>
          <w:p w14:paraId="5E89DDD2" w14:textId="77777777" w:rsidR="005D61B5" w:rsidRPr="00AA430F" w:rsidRDefault="005D61B5" w:rsidP="004D23BC">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b w:val="0"/>
                <w:bCs w:val="0"/>
                <w:color w:val="auto"/>
                <w:sz w:val="26"/>
                <w:szCs w:val="26"/>
                <w:rtl/>
              </w:rPr>
            </w:pPr>
            <w:r w:rsidRPr="00AA430F">
              <w:rPr>
                <w:rFonts w:asciiTheme="minorBidi" w:hAnsiTheme="minorBidi"/>
                <w:sz w:val="26"/>
                <w:szCs w:val="26"/>
                <w:rtl/>
              </w:rPr>
              <w:t>ייצור מזון</w:t>
            </w:r>
          </w:p>
        </w:tc>
        <w:tc>
          <w:tcPr>
            <w:tcW w:w="2841" w:type="dxa"/>
            <w:vAlign w:val="center"/>
          </w:tcPr>
          <w:p w14:paraId="6A0FB893" w14:textId="77777777" w:rsidR="005D61B5" w:rsidRPr="00AA430F" w:rsidRDefault="005D61B5" w:rsidP="004D23BC">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b w:val="0"/>
                <w:bCs w:val="0"/>
                <w:color w:val="auto"/>
                <w:sz w:val="26"/>
                <w:szCs w:val="26"/>
                <w:rtl/>
              </w:rPr>
            </w:pPr>
            <w:r w:rsidRPr="00AA430F">
              <w:rPr>
                <w:rFonts w:asciiTheme="minorBidi" w:hAnsiTheme="minorBidi"/>
                <w:sz w:val="26"/>
                <w:szCs w:val="26"/>
                <w:rtl/>
              </w:rPr>
              <w:t>הצלת מזון</w:t>
            </w:r>
          </w:p>
        </w:tc>
      </w:tr>
      <w:tr w:rsidR="005D61B5" w:rsidRPr="000A5AF7" w14:paraId="12FC9B94" w14:textId="77777777" w:rsidTr="004D23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64" w:type="dxa"/>
          </w:tcPr>
          <w:p w14:paraId="4E5445D0" w14:textId="77777777" w:rsidR="005D61B5" w:rsidRPr="00AA430F" w:rsidRDefault="005D61B5" w:rsidP="004D23BC">
            <w:pPr>
              <w:jc w:val="both"/>
              <w:rPr>
                <w:rFonts w:asciiTheme="minorBidi" w:hAnsiTheme="minorBidi"/>
                <w:sz w:val="24"/>
                <w:szCs w:val="24"/>
                <w:rtl/>
              </w:rPr>
            </w:pPr>
            <w:r w:rsidRPr="00AA430F">
              <w:rPr>
                <w:rFonts w:asciiTheme="minorBidi" w:hAnsiTheme="minorBidi"/>
                <w:sz w:val="24"/>
                <w:szCs w:val="24"/>
                <w:rtl/>
              </w:rPr>
              <w:t>התוצר</w:t>
            </w:r>
          </w:p>
        </w:tc>
        <w:tc>
          <w:tcPr>
            <w:tcW w:w="2554" w:type="dxa"/>
          </w:tcPr>
          <w:p w14:paraId="12072B16" w14:textId="77777777" w:rsidR="005D61B5" w:rsidRPr="00AA430F" w:rsidRDefault="005D61B5" w:rsidP="004D23BC">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4"/>
                <w:szCs w:val="24"/>
                <w:rtl/>
              </w:rPr>
            </w:pPr>
            <w:r w:rsidRPr="00AA430F">
              <w:rPr>
                <w:rFonts w:asciiTheme="minorBidi" w:hAnsiTheme="minorBidi"/>
                <w:sz w:val="24"/>
                <w:szCs w:val="24"/>
                <w:rtl/>
              </w:rPr>
              <w:t>מזון בעל ערך תזונתי מלא</w:t>
            </w:r>
          </w:p>
        </w:tc>
        <w:tc>
          <w:tcPr>
            <w:tcW w:w="2841" w:type="dxa"/>
          </w:tcPr>
          <w:p w14:paraId="380C9B66" w14:textId="77777777" w:rsidR="005D61B5" w:rsidRPr="00AA430F" w:rsidRDefault="005D61B5" w:rsidP="004D23BC">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4"/>
                <w:szCs w:val="24"/>
                <w:rtl/>
              </w:rPr>
            </w:pPr>
            <w:r w:rsidRPr="00AA430F">
              <w:rPr>
                <w:rFonts w:asciiTheme="minorBidi" w:hAnsiTheme="minorBidi"/>
                <w:sz w:val="24"/>
                <w:szCs w:val="24"/>
                <w:rtl/>
              </w:rPr>
              <w:t>מזון בעל ערך תזונתי מלא</w:t>
            </w:r>
          </w:p>
          <w:p w14:paraId="56B25891" w14:textId="77777777" w:rsidR="005D61B5" w:rsidRPr="00AA430F" w:rsidRDefault="005D61B5" w:rsidP="004D23BC">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4"/>
                <w:szCs w:val="24"/>
                <w:rtl/>
              </w:rPr>
            </w:pPr>
            <w:r w:rsidRPr="00AA430F">
              <w:rPr>
                <w:rFonts w:asciiTheme="minorBidi" w:hAnsiTheme="minorBidi"/>
                <w:sz w:val="24"/>
                <w:szCs w:val="24"/>
                <w:rtl/>
              </w:rPr>
              <w:t>יתכנו פגמים אסתטיים</w:t>
            </w:r>
          </w:p>
        </w:tc>
      </w:tr>
      <w:tr w:rsidR="005D61B5" w:rsidRPr="000A5AF7" w14:paraId="23DAFB60" w14:textId="77777777" w:rsidTr="004D23B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64" w:type="dxa"/>
          </w:tcPr>
          <w:p w14:paraId="7FE93BA0" w14:textId="77777777" w:rsidR="005D61B5" w:rsidRPr="00AA430F" w:rsidRDefault="005D61B5" w:rsidP="004D23BC">
            <w:pPr>
              <w:spacing w:line="360" w:lineRule="auto"/>
              <w:jc w:val="both"/>
              <w:rPr>
                <w:rFonts w:asciiTheme="minorBidi" w:hAnsiTheme="minorBidi"/>
                <w:sz w:val="24"/>
                <w:szCs w:val="24"/>
                <w:rtl/>
              </w:rPr>
            </w:pPr>
            <w:r w:rsidRPr="00AA430F">
              <w:rPr>
                <w:rFonts w:asciiTheme="minorBidi" w:hAnsiTheme="minorBidi"/>
                <w:sz w:val="24"/>
                <w:szCs w:val="24"/>
                <w:rtl/>
              </w:rPr>
              <w:t>שווי תזונתי</w:t>
            </w:r>
          </w:p>
        </w:tc>
        <w:tc>
          <w:tcPr>
            <w:tcW w:w="2554" w:type="dxa"/>
          </w:tcPr>
          <w:p w14:paraId="31A1788A" w14:textId="77777777" w:rsidR="005D61B5" w:rsidRPr="00AA430F" w:rsidRDefault="005D61B5" w:rsidP="004D23BC">
            <w:pPr>
              <w:spacing w:line="360" w:lineRule="auto"/>
              <w:jc w:val="center"/>
              <w:cnfStyle w:val="000000010000" w:firstRow="0" w:lastRow="0" w:firstColumn="0" w:lastColumn="0" w:oddVBand="0" w:evenVBand="0" w:oddHBand="0" w:evenHBand="1" w:firstRowFirstColumn="0" w:firstRowLastColumn="0" w:lastRowFirstColumn="0" w:lastRowLastColumn="0"/>
              <w:rPr>
                <w:rFonts w:asciiTheme="minorBidi" w:hAnsiTheme="minorBidi"/>
                <w:sz w:val="24"/>
                <w:szCs w:val="24"/>
                <w:rtl/>
              </w:rPr>
            </w:pPr>
            <w:r w:rsidRPr="00AA430F">
              <w:rPr>
                <w:rFonts w:asciiTheme="minorBidi" w:hAnsiTheme="minorBidi"/>
                <w:sz w:val="24"/>
                <w:szCs w:val="24"/>
                <w:rtl/>
              </w:rPr>
              <w:t>100%</w:t>
            </w:r>
          </w:p>
        </w:tc>
        <w:tc>
          <w:tcPr>
            <w:tcW w:w="2841" w:type="dxa"/>
          </w:tcPr>
          <w:p w14:paraId="1A9A1316" w14:textId="77777777" w:rsidR="005D61B5" w:rsidRPr="00AA430F" w:rsidRDefault="005D61B5" w:rsidP="004D23BC">
            <w:pPr>
              <w:spacing w:line="360" w:lineRule="auto"/>
              <w:jc w:val="center"/>
              <w:cnfStyle w:val="000000010000" w:firstRow="0" w:lastRow="0" w:firstColumn="0" w:lastColumn="0" w:oddVBand="0" w:evenVBand="0" w:oddHBand="0" w:evenHBand="1" w:firstRowFirstColumn="0" w:firstRowLastColumn="0" w:lastRowFirstColumn="0" w:lastRowLastColumn="0"/>
              <w:rPr>
                <w:rFonts w:asciiTheme="minorBidi" w:hAnsiTheme="minorBidi"/>
                <w:sz w:val="24"/>
                <w:szCs w:val="24"/>
                <w:rtl/>
              </w:rPr>
            </w:pPr>
            <w:r w:rsidRPr="00AA430F">
              <w:rPr>
                <w:rFonts w:asciiTheme="minorBidi" w:hAnsiTheme="minorBidi"/>
                <w:sz w:val="24"/>
                <w:szCs w:val="24"/>
                <w:rtl/>
              </w:rPr>
              <w:t>100%</w:t>
            </w:r>
          </w:p>
        </w:tc>
      </w:tr>
      <w:tr w:rsidR="005D61B5" w:rsidRPr="000A5AF7" w14:paraId="7D0F769D" w14:textId="77777777" w:rsidTr="004D23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64" w:type="dxa"/>
          </w:tcPr>
          <w:p w14:paraId="22EA5730" w14:textId="77777777" w:rsidR="005D61B5" w:rsidRPr="00AA430F" w:rsidRDefault="005D61B5" w:rsidP="004D23BC">
            <w:pPr>
              <w:spacing w:line="360" w:lineRule="auto"/>
              <w:jc w:val="both"/>
              <w:rPr>
                <w:rFonts w:asciiTheme="minorBidi" w:hAnsiTheme="minorBidi"/>
                <w:sz w:val="24"/>
                <w:szCs w:val="24"/>
                <w:rtl/>
              </w:rPr>
            </w:pPr>
            <w:r w:rsidRPr="00AA430F">
              <w:rPr>
                <w:rFonts w:asciiTheme="minorBidi" w:hAnsiTheme="minorBidi"/>
                <w:sz w:val="24"/>
                <w:szCs w:val="24"/>
                <w:rtl/>
              </w:rPr>
              <w:t>שימוש בקרקע</w:t>
            </w:r>
          </w:p>
        </w:tc>
        <w:tc>
          <w:tcPr>
            <w:tcW w:w="2554" w:type="dxa"/>
          </w:tcPr>
          <w:p w14:paraId="131F8097" w14:textId="77777777" w:rsidR="005D61B5" w:rsidRPr="00AA430F" w:rsidRDefault="005D61B5" w:rsidP="004D23BC">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4"/>
                <w:szCs w:val="24"/>
                <w:rtl/>
              </w:rPr>
            </w:pPr>
            <w:r w:rsidRPr="00AA430F">
              <w:rPr>
                <w:rFonts w:asciiTheme="minorBidi" w:hAnsiTheme="minorBidi"/>
                <w:sz w:val="24"/>
                <w:szCs w:val="24"/>
                <w:rtl/>
              </w:rPr>
              <w:t>כן</w:t>
            </w:r>
          </w:p>
        </w:tc>
        <w:tc>
          <w:tcPr>
            <w:tcW w:w="2841" w:type="dxa"/>
          </w:tcPr>
          <w:p w14:paraId="3A94E484" w14:textId="477A2E5C" w:rsidR="005D61B5" w:rsidRPr="00AA430F" w:rsidRDefault="005D61B5" w:rsidP="004D23BC">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4"/>
                <w:szCs w:val="24"/>
                <w:rtl/>
              </w:rPr>
            </w:pPr>
            <w:r w:rsidRPr="00AA430F">
              <w:rPr>
                <w:rFonts w:asciiTheme="minorBidi" w:hAnsiTheme="minorBidi"/>
                <w:sz w:val="24"/>
                <w:szCs w:val="24"/>
                <w:rtl/>
              </w:rPr>
              <w:t>אפסי</w:t>
            </w:r>
            <w:ins w:id="795" w:author="Yael Armon" w:date="2022-08-29T12:20:00Z">
              <w:r w:rsidR="003C0E73">
                <w:rPr>
                  <w:rStyle w:val="FootnoteReference"/>
                  <w:rFonts w:asciiTheme="minorBidi" w:hAnsiTheme="minorBidi"/>
                  <w:sz w:val="24"/>
                  <w:szCs w:val="24"/>
                  <w:rtl/>
                </w:rPr>
                <w:footnoteReference w:id="10"/>
              </w:r>
            </w:ins>
          </w:p>
        </w:tc>
      </w:tr>
      <w:tr w:rsidR="005D61B5" w:rsidRPr="000A5AF7" w14:paraId="5067D161" w14:textId="77777777" w:rsidTr="004D23B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64" w:type="dxa"/>
          </w:tcPr>
          <w:p w14:paraId="55465CFF" w14:textId="77777777" w:rsidR="005D61B5" w:rsidRPr="00AA430F" w:rsidRDefault="005D61B5" w:rsidP="004D23BC">
            <w:pPr>
              <w:spacing w:line="360" w:lineRule="auto"/>
              <w:jc w:val="both"/>
              <w:rPr>
                <w:rFonts w:asciiTheme="minorBidi" w:hAnsiTheme="minorBidi"/>
                <w:sz w:val="24"/>
                <w:szCs w:val="24"/>
                <w:rtl/>
              </w:rPr>
            </w:pPr>
            <w:r w:rsidRPr="00AA430F">
              <w:rPr>
                <w:rFonts w:asciiTheme="minorBidi" w:hAnsiTheme="minorBidi"/>
                <w:sz w:val="24"/>
                <w:szCs w:val="24"/>
                <w:rtl/>
              </w:rPr>
              <w:t>שימוש במים</w:t>
            </w:r>
          </w:p>
        </w:tc>
        <w:tc>
          <w:tcPr>
            <w:tcW w:w="2554" w:type="dxa"/>
          </w:tcPr>
          <w:p w14:paraId="076A7523" w14:textId="77777777" w:rsidR="005D61B5" w:rsidRPr="00AA430F" w:rsidRDefault="005D61B5" w:rsidP="004D23BC">
            <w:pPr>
              <w:spacing w:line="360" w:lineRule="auto"/>
              <w:jc w:val="center"/>
              <w:cnfStyle w:val="000000010000" w:firstRow="0" w:lastRow="0" w:firstColumn="0" w:lastColumn="0" w:oddVBand="0" w:evenVBand="0" w:oddHBand="0" w:evenHBand="1" w:firstRowFirstColumn="0" w:firstRowLastColumn="0" w:lastRowFirstColumn="0" w:lastRowLastColumn="0"/>
              <w:rPr>
                <w:rFonts w:asciiTheme="minorBidi" w:hAnsiTheme="minorBidi"/>
                <w:sz w:val="24"/>
                <w:szCs w:val="24"/>
                <w:rtl/>
              </w:rPr>
            </w:pPr>
            <w:r w:rsidRPr="00AA430F">
              <w:rPr>
                <w:rFonts w:asciiTheme="minorBidi" w:hAnsiTheme="minorBidi"/>
                <w:sz w:val="24"/>
                <w:szCs w:val="24"/>
                <w:rtl/>
              </w:rPr>
              <w:t>כן</w:t>
            </w:r>
          </w:p>
        </w:tc>
        <w:tc>
          <w:tcPr>
            <w:tcW w:w="2841" w:type="dxa"/>
          </w:tcPr>
          <w:p w14:paraId="1A1C72AB" w14:textId="1667BDBB" w:rsidR="005D61B5" w:rsidRPr="00AA430F" w:rsidRDefault="005D61B5" w:rsidP="004D23BC">
            <w:pPr>
              <w:spacing w:line="360" w:lineRule="auto"/>
              <w:jc w:val="center"/>
              <w:cnfStyle w:val="000000010000" w:firstRow="0" w:lastRow="0" w:firstColumn="0" w:lastColumn="0" w:oddVBand="0" w:evenVBand="0" w:oddHBand="0" w:evenHBand="1" w:firstRowFirstColumn="0" w:firstRowLastColumn="0" w:lastRowFirstColumn="0" w:lastRowLastColumn="0"/>
              <w:rPr>
                <w:rFonts w:asciiTheme="minorBidi" w:hAnsiTheme="minorBidi"/>
                <w:sz w:val="24"/>
                <w:szCs w:val="24"/>
                <w:rtl/>
              </w:rPr>
            </w:pPr>
            <w:r w:rsidRPr="00AA430F">
              <w:rPr>
                <w:rFonts w:asciiTheme="minorBidi" w:hAnsiTheme="minorBidi"/>
                <w:sz w:val="24"/>
                <w:szCs w:val="24"/>
                <w:rtl/>
              </w:rPr>
              <w:t>אפסי</w:t>
            </w:r>
            <w:ins w:id="802" w:author="Yael Armon" w:date="2022-08-29T12:23:00Z">
              <w:r w:rsidR="003C0E73">
                <w:rPr>
                  <w:rStyle w:val="FootnoteReference"/>
                  <w:rFonts w:asciiTheme="minorBidi" w:hAnsiTheme="minorBidi"/>
                  <w:sz w:val="24"/>
                  <w:szCs w:val="24"/>
                  <w:rtl/>
                </w:rPr>
                <w:footnoteReference w:id="11"/>
              </w:r>
            </w:ins>
          </w:p>
        </w:tc>
      </w:tr>
      <w:tr w:rsidR="005D61B5" w:rsidRPr="000A5AF7" w14:paraId="2FCCC106" w14:textId="77777777" w:rsidTr="004D23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64" w:type="dxa"/>
          </w:tcPr>
          <w:p w14:paraId="39D8461D" w14:textId="77777777" w:rsidR="005D61B5" w:rsidRPr="00AA430F" w:rsidRDefault="005D61B5" w:rsidP="004D23BC">
            <w:pPr>
              <w:spacing w:line="360" w:lineRule="auto"/>
              <w:jc w:val="both"/>
              <w:rPr>
                <w:rFonts w:asciiTheme="minorBidi" w:hAnsiTheme="minorBidi"/>
                <w:sz w:val="24"/>
                <w:szCs w:val="24"/>
                <w:rtl/>
              </w:rPr>
            </w:pPr>
            <w:r w:rsidRPr="00AA430F">
              <w:rPr>
                <w:rFonts w:asciiTheme="minorBidi" w:hAnsiTheme="minorBidi"/>
                <w:sz w:val="24"/>
                <w:szCs w:val="24"/>
                <w:rtl/>
              </w:rPr>
              <w:t>פליטות גזי חממה בהליך הגידול</w:t>
            </w:r>
          </w:p>
        </w:tc>
        <w:tc>
          <w:tcPr>
            <w:tcW w:w="2554" w:type="dxa"/>
          </w:tcPr>
          <w:p w14:paraId="39069223" w14:textId="77777777" w:rsidR="005D61B5" w:rsidRPr="00AA430F" w:rsidRDefault="005D61B5" w:rsidP="004D23BC">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4"/>
                <w:szCs w:val="24"/>
                <w:rtl/>
              </w:rPr>
            </w:pPr>
            <w:r w:rsidRPr="00AA430F">
              <w:rPr>
                <w:rFonts w:asciiTheme="minorBidi" w:hAnsiTheme="minorBidi"/>
                <w:sz w:val="24"/>
                <w:szCs w:val="24"/>
                <w:rtl/>
              </w:rPr>
              <w:t>כן</w:t>
            </w:r>
          </w:p>
        </w:tc>
        <w:tc>
          <w:tcPr>
            <w:tcW w:w="2841" w:type="dxa"/>
          </w:tcPr>
          <w:p w14:paraId="4C212D1E" w14:textId="77777777" w:rsidR="005D61B5" w:rsidRPr="00AA430F" w:rsidRDefault="005D61B5" w:rsidP="004D23BC">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4"/>
                <w:szCs w:val="24"/>
                <w:rtl/>
              </w:rPr>
            </w:pPr>
            <w:r w:rsidRPr="00AA430F">
              <w:rPr>
                <w:rFonts w:asciiTheme="minorBidi" w:hAnsiTheme="minorBidi"/>
                <w:sz w:val="24"/>
                <w:szCs w:val="24"/>
                <w:rtl/>
              </w:rPr>
              <w:t>אין</w:t>
            </w:r>
          </w:p>
        </w:tc>
      </w:tr>
      <w:tr w:rsidR="005D61B5" w:rsidRPr="000A5AF7" w14:paraId="18401447" w14:textId="77777777" w:rsidTr="004D23B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64" w:type="dxa"/>
          </w:tcPr>
          <w:p w14:paraId="5D15D6F3" w14:textId="77777777" w:rsidR="005D61B5" w:rsidRPr="00AA430F" w:rsidRDefault="005D61B5" w:rsidP="004D23BC">
            <w:pPr>
              <w:spacing w:line="360" w:lineRule="auto"/>
              <w:jc w:val="both"/>
              <w:rPr>
                <w:rFonts w:asciiTheme="minorBidi" w:hAnsiTheme="minorBidi"/>
                <w:sz w:val="24"/>
                <w:szCs w:val="24"/>
                <w:rtl/>
              </w:rPr>
            </w:pPr>
            <w:r w:rsidRPr="00AA430F">
              <w:rPr>
                <w:rFonts w:asciiTheme="minorBidi" w:hAnsiTheme="minorBidi"/>
                <w:sz w:val="24"/>
                <w:szCs w:val="24"/>
                <w:rtl/>
              </w:rPr>
              <w:t>שימוש בדשנים וקוטלי מזיקים</w:t>
            </w:r>
          </w:p>
        </w:tc>
        <w:tc>
          <w:tcPr>
            <w:tcW w:w="2554" w:type="dxa"/>
          </w:tcPr>
          <w:p w14:paraId="29E404F7" w14:textId="77777777" w:rsidR="005D61B5" w:rsidRPr="00AA430F" w:rsidRDefault="005D61B5" w:rsidP="004D23BC">
            <w:pPr>
              <w:spacing w:line="360" w:lineRule="auto"/>
              <w:jc w:val="center"/>
              <w:cnfStyle w:val="000000010000" w:firstRow="0" w:lastRow="0" w:firstColumn="0" w:lastColumn="0" w:oddVBand="0" w:evenVBand="0" w:oddHBand="0" w:evenHBand="1" w:firstRowFirstColumn="0" w:firstRowLastColumn="0" w:lastRowFirstColumn="0" w:lastRowLastColumn="0"/>
              <w:rPr>
                <w:rFonts w:asciiTheme="minorBidi" w:hAnsiTheme="minorBidi"/>
                <w:sz w:val="24"/>
                <w:szCs w:val="24"/>
                <w:rtl/>
              </w:rPr>
            </w:pPr>
            <w:r w:rsidRPr="00AA430F">
              <w:rPr>
                <w:rFonts w:asciiTheme="minorBidi" w:hAnsiTheme="minorBidi"/>
                <w:sz w:val="24"/>
                <w:szCs w:val="24"/>
                <w:rtl/>
              </w:rPr>
              <w:t>כן</w:t>
            </w:r>
          </w:p>
        </w:tc>
        <w:tc>
          <w:tcPr>
            <w:tcW w:w="2841" w:type="dxa"/>
          </w:tcPr>
          <w:p w14:paraId="2B9F45A8" w14:textId="77777777" w:rsidR="005D61B5" w:rsidRPr="00AA430F" w:rsidRDefault="005D61B5" w:rsidP="004D23BC">
            <w:pPr>
              <w:spacing w:line="360" w:lineRule="auto"/>
              <w:jc w:val="center"/>
              <w:cnfStyle w:val="000000010000" w:firstRow="0" w:lastRow="0" w:firstColumn="0" w:lastColumn="0" w:oddVBand="0" w:evenVBand="0" w:oddHBand="0" w:evenHBand="1" w:firstRowFirstColumn="0" w:firstRowLastColumn="0" w:lastRowFirstColumn="0" w:lastRowLastColumn="0"/>
              <w:rPr>
                <w:rFonts w:asciiTheme="minorBidi" w:hAnsiTheme="minorBidi"/>
                <w:sz w:val="24"/>
                <w:szCs w:val="24"/>
                <w:rtl/>
              </w:rPr>
            </w:pPr>
            <w:r w:rsidRPr="00AA430F">
              <w:rPr>
                <w:rFonts w:asciiTheme="minorBidi" w:hAnsiTheme="minorBidi"/>
                <w:sz w:val="24"/>
                <w:szCs w:val="24"/>
                <w:rtl/>
              </w:rPr>
              <w:t>אין</w:t>
            </w:r>
          </w:p>
        </w:tc>
      </w:tr>
      <w:tr w:rsidR="005D61B5" w:rsidRPr="000A5AF7" w14:paraId="4B7D02EA" w14:textId="77777777" w:rsidTr="004D23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64" w:type="dxa"/>
          </w:tcPr>
          <w:p w14:paraId="6D569DE4" w14:textId="77777777" w:rsidR="005D61B5" w:rsidRPr="00AA430F" w:rsidRDefault="005D61B5" w:rsidP="004D23BC">
            <w:pPr>
              <w:spacing w:line="360" w:lineRule="auto"/>
              <w:jc w:val="both"/>
              <w:rPr>
                <w:rFonts w:asciiTheme="minorBidi" w:hAnsiTheme="minorBidi"/>
                <w:sz w:val="24"/>
                <w:szCs w:val="24"/>
                <w:rtl/>
              </w:rPr>
            </w:pPr>
            <w:r w:rsidRPr="00AA430F">
              <w:rPr>
                <w:rFonts w:asciiTheme="minorBidi" w:hAnsiTheme="minorBidi"/>
                <w:sz w:val="24"/>
                <w:szCs w:val="24"/>
                <w:rtl/>
              </w:rPr>
              <w:lastRenderedPageBreak/>
              <w:t>עלות לוגיסטיקה, הפצה ושינוע</w:t>
            </w:r>
          </w:p>
        </w:tc>
        <w:tc>
          <w:tcPr>
            <w:tcW w:w="2554" w:type="dxa"/>
          </w:tcPr>
          <w:p w14:paraId="2EF41337" w14:textId="77777777" w:rsidR="005D61B5" w:rsidRPr="00AA430F" w:rsidRDefault="005D61B5" w:rsidP="004D23BC">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4"/>
                <w:szCs w:val="24"/>
                <w:rtl/>
              </w:rPr>
            </w:pPr>
            <w:r w:rsidRPr="00AA430F">
              <w:rPr>
                <w:rFonts w:asciiTheme="minorBidi" w:hAnsiTheme="minorBidi"/>
                <w:sz w:val="24"/>
                <w:szCs w:val="24"/>
                <w:rtl/>
              </w:rPr>
              <w:t>כן</w:t>
            </w:r>
          </w:p>
        </w:tc>
        <w:tc>
          <w:tcPr>
            <w:tcW w:w="2841" w:type="dxa"/>
          </w:tcPr>
          <w:p w14:paraId="6491E14C" w14:textId="77777777" w:rsidR="005D61B5" w:rsidRPr="00AA430F" w:rsidRDefault="005D61B5" w:rsidP="004D23BC">
            <w:pPr>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4"/>
                <w:szCs w:val="24"/>
                <w:rtl/>
              </w:rPr>
            </w:pPr>
            <w:r w:rsidRPr="00AA430F">
              <w:rPr>
                <w:rFonts w:asciiTheme="minorBidi" w:hAnsiTheme="minorBidi"/>
                <w:sz w:val="24"/>
                <w:szCs w:val="24"/>
                <w:rtl/>
              </w:rPr>
              <w:t>כן</w:t>
            </w:r>
          </w:p>
        </w:tc>
      </w:tr>
    </w:tbl>
    <w:p w14:paraId="15E5B0D7" w14:textId="77777777" w:rsidR="005D61B5" w:rsidRDefault="005D61B5" w:rsidP="005D61B5">
      <w:pPr>
        <w:spacing w:line="360" w:lineRule="auto"/>
        <w:jc w:val="both"/>
        <w:rPr>
          <w:rFonts w:asciiTheme="minorBidi" w:hAnsiTheme="minorBidi"/>
          <w:b/>
          <w:bCs/>
          <w:sz w:val="24"/>
          <w:szCs w:val="24"/>
          <w:rtl/>
        </w:rPr>
      </w:pPr>
    </w:p>
    <w:p w14:paraId="27BDD5D0" w14:textId="357DDD3A" w:rsidR="005D61B5" w:rsidRPr="00C47FE9" w:rsidRDefault="005D61B5" w:rsidP="00A22A01">
      <w:pPr>
        <w:spacing w:line="360" w:lineRule="auto"/>
        <w:jc w:val="both"/>
        <w:rPr>
          <w:rFonts w:asciiTheme="minorBidi" w:hAnsiTheme="minorBidi"/>
          <w:b/>
          <w:bCs/>
          <w:sz w:val="24"/>
          <w:szCs w:val="24"/>
          <w:rtl/>
        </w:rPr>
      </w:pPr>
      <w:r>
        <w:rPr>
          <w:rFonts w:asciiTheme="minorBidi" w:hAnsiTheme="minorBidi" w:hint="cs"/>
          <w:b/>
          <w:bCs/>
          <w:sz w:val="24"/>
          <w:szCs w:val="24"/>
          <w:rtl/>
        </w:rPr>
        <w:t xml:space="preserve">כמחצית מסך המזון האבוד הוא בר - הצלה, </w:t>
      </w:r>
      <w:del w:id="804" w:author="Yael Armon" w:date="2022-07-19T15:30:00Z">
        <w:r w:rsidRPr="000D32A3" w:rsidDel="005D61B5">
          <w:rPr>
            <w:rFonts w:asciiTheme="minorBidi" w:hAnsiTheme="minorBidi" w:hint="eastAsia"/>
            <w:b/>
            <w:bCs/>
            <w:sz w:val="24"/>
            <w:szCs w:val="24"/>
            <w:rtl/>
          </w:rPr>
          <w:delText>כ</w:delText>
        </w:r>
      </w:del>
      <w:ins w:id="805" w:author="Yael Armon" w:date="2022-07-19T15:30:00Z">
        <w:r>
          <w:rPr>
            <w:rFonts w:asciiTheme="minorBidi" w:hAnsiTheme="minorBidi" w:hint="cs"/>
            <w:b/>
            <w:bCs/>
            <w:sz w:val="24"/>
            <w:szCs w:val="24"/>
            <w:rtl/>
          </w:rPr>
          <w:t>מעל ל-</w:t>
        </w:r>
      </w:ins>
      <w:del w:id="806" w:author="Yael Armon" w:date="2022-07-19T15:30:00Z">
        <w:r w:rsidRPr="000D32A3" w:rsidDel="005D61B5">
          <w:rPr>
            <w:rFonts w:asciiTheme="minorBidi" w:hAnsiTheme="minorBidi"/>
            <w:b/>
            <w:bCs/>
            <w:sz w:val="24"/>
            <w:szCs w:val="24"/>
            <w:rtl/>
          </w:rPr>
          <w:delText xml:space="preserve">- </w:delText>
        </w:r>
      </w:del>
      <w:r w:rsidRPr="00637796">
        <w:rPr>
          <w:rFonts w:asciiTheme="minorBidi" w:hAnsiTheme="minorBidi"/>
          <w:b/>
          <w:bCs/>
          <w:sz w:val="24"/>
          <w:szCs w:val="24"/>
        </w:rPr>
        <w:t>1</w:t>
      </w:r>
      <w:r w:rsidRPr="00637796">
        <w:rPr>
          <w:rFonts w:asciiTheme="minorBidi" w:hAnsiTheme="minorBidi"/>
          <w:b/>
          <w:bCs/>
          <w:sz w:val="24"/>
          <w:szCs w:val="24"/>
          <w:rtl/>
        </w:rPr>
        <w:t xml:space="preserve"> </w:t>
      </w:r>
      <w:r w:rsidRPr="00637796">
        <w:rPr>
          <w:rFonts w:asciiTheme="minorBidi" w:hAnsiTheme="minorBidi" w:hint="eastAsia"/>
          <w:b/>
          <w:bCs/>
          <w:sz w:val="24"/>
          <w:szCs w:val="24"/>
          <w:rtl/>
        </w:rPr>
        <w:t>מ</w:t>
      </w:r>
      <w:r w:rsidRPr="000D32A3">
        <w:rPr>
          <w:rFonts w:asciiTheme="minorBidi" w:hAnsiTheme="minorBidi" w:hint="eastAsia"/>
          <w:b/>
          <w:bCs/>
          <w:sz w:val="24"/>
          <w:szCs w:val="24"/>
          <w:rtl/>
        </w:rPr>
        <w:t>יליון</w:t>
      </w:r>
      <w:r>
        <w:rPr>
          <w:rFonts w:asciiTheme="minorBidi" w:hAnsiTheme="minorBidi" w:hint="cs"/>
          <w:b/>
          <w:bCs/>
          <w:sz w:val="24"/>
          <w:szCs w:val="24"/>
          <w:rtl/>
        </w:rPr>
        <w:t xml:space="preserve"> טונות, </w:t>
      </w:r>
      <w:r w:rsidRPr="00D5189B">
        <w:rPr>
          <w:rFonts w:asciiTheme="minorBidi" w:hAnsiTheme="minorBidi" w:cs="Arial"/>
          <w:b/>
          <w:bCs/>
          <w:sz w:val="24"/>
          <w:szCs w:val="24"/>
          <w:rtl/>
        </w:rPr>
        <w:t>והצל</w:t>
      </w:r>
      <w:r w:rsidRPr="004B3EE8">
        <w:rPr>
          <w:rFonts w:asciiTheme="minorBidi" w:hAnsiTheme="minorBidi" w:cs="Arial"/>
          <w:b/>
          <w:bCs/>
          <w:sz w:val="24"/>
          <w:szCs w:val="24"/>
          <w:rtl/>
        </w:rPr>
        <w:t xml:space="preserve">תו עשויה </w:t>
      </w:r>
      <w:r w:rsidRPr="008958D3">
        <w:rPr>
          <w:rFonts w:asciiTheme="minorBidi" w:hAnsiTheme="minorBidi" w:cs="Arial"/>
          <w:b/>
          <w:bCs/>
          <w:sz w:val="24"/>
          <w:szCs w:val="24"/>
          <w:rtl/>
        </w:rPr>
        <w:t xml:space="preserve">לחסוך כ- </w:t>
      </w:r>
      <w:del w:id="807" w:author="Yael Armon" w:date="2022-08-29T12:24:00Z">
        <w:r w:rsidRPr="008958D3" w:rsidDel="003C0E73">
          <w:rPr>
            <w:rFonts w:asciiTheme="minorBidi" w:hAnsiTheme="minorBidi" w:cs="Arial"/>
            <w:b/>
            <w:bCs/>
            <w:sz w:val="24"/>
            <w:szCs w:val="24"/>
            <w:rtl/>
          </w:rPr>
          <w:delText>2.5</w:delText>
        </w:r>
      </w:del>
      <w:ins w:id="808" w:author="Yael Armon" w:date="2022-08-29T12:24:00Z">
        <w:r w:rsidR="003C0E73">
          <w:rPr>
            <w:rFonts w:asciiTheme="minorBidi" w:hAnsiTheme="minorBidi" w:cs="Arial" w:hint="cs"/>
            <w:b/>
            <w:bCs/>
            <w:sz w:val="24"/>
            <w:szCs w:val="24"/>
            <w:rtl/>
          </w:rPr>
          <w:t>3</w:t>
        </w:r>
      </w:ins>
      <w:r w:rsidRPr="008958D3">
        <w:rPr>
          <w:rFonts w:asciiTheme="minorBidi" w:hAnsiTheme="minorBidi" w:cs="Arial"/>
          <w:b/>
          <w:bCs/>
          <w:sz w:val="24"/>
          <w:szCs w:val="24"/>
          <w:rtl/>
        </w:rPr>
        <w:t>% מפליטות גזי החממה בישראל</w:t>
      </w:r>
      <w:r w:rsidRPr="004B3EE8">
        <w:rPr>
          <w:rStyle w:val="FootnoteReference"/>
          <w:rFonts w:asciiTheme="minorBidi" w:hAnsiTheme="minorBidi" w:cs="Arial"/>
          <w:b/>
          <w:bCs/>
          <w:sz w:val="24"/>
          <w:szCs w:val="24"/>
          <w:rtl/>
        </w:rPr>
        <w:footnoteReference w:id="12"/>
      </w:r>
      <w:r w:rsidRPr="004B3EE8">
        <w:rPr>
          <w:rFonts w:asciiTheme="minorBidi" w:hAnsiTheme="minorBidi"/>
          <w:b/>
          <w:bCs/>
          <w:sz w:val="24"/>
          <w:szCs w:val="24"/>
          <w:rtl/>
        </w:rPr>
        <w:t>.</w:t>
      </w:r>
    </w:p>
    <w:p w14:paraId="38C05EC2" w14:textId="77777777" w:rsidR="005D61B5" w:rsidRPr="00AA430F" w:rsidRDefault="005D61B5" w:rsidP="005D61B5">
      <w:pPr>
        <w:spacing w:line="360" w:lineRule="auto"/>
        <w:jc w:val="both"/>
        <w:rPr>
          <w:rFonts w:asciiTheme="minorBidi" w:hAnsiTheme="minorBidi"/>
          <w:b/>
          <w:bCs/>
          <w:sz w:val="24"/>
          <w:szCs w:val="24"/>
          <w:rtl/>
        </w:rPr>
      </w:pPr>
      <w:r w:rsidRPr="00AA430F">
        <w:rPr>
          <w:rFonts w:asciiTheme="minorBidi" w:hAnsiTheme="minorBidi"/>
          <w:sz w:val="24"/>
          <w:szCs w:val="24"/>
          <w:rtl/>
        </w:rPr>
        <w:t>רוב הצלת המזון בישראל ובעולם נעשית על ידי ארגונים חברתיים שלא למטרות רווח, הנתמכים על ידי תרומות. אולם גם אם המימון להצלת המזון נעשה באמצעות תרומות</w:t>
      </w:r>
      <w:r w:rsidRPr="00AA430F">
        <w:rPr>
          <w:rFonts w:asciiTheme="minorBidi" w:hAnsiTheme="minorBidi"/>
          <w:b/>
          <w:bCs/>
          <w:sz w:val="24"/>
          <w:szCs w:val="24"/>
          <w:rtl/>
        </w:rPr>
        <w:t>, הבסיס המרכזי של פעילות הצלת המזון אינו נדבנות או צדקה, אלא פעילות כלכלית חליפית לייצור מזון, שיש לה כדאיות ישירה למשק הלאומי, מעבר ובנוסף לתרומה החשובה להקטנת אי-השוויון במשק.</w:t>
      </w:r>
    </w:p>
    <w:p w14:paraId="47001C48" w14:textId="514F8C16" w:rsidR="005D61B5" w:rsidRPr="00AA430F" w:rsidRDefault="005D61B5" w:rsidP="00582F4F">
      <w:pPr>
        <w:spacing w:line="360" w:lineRule="auto"/>
        <w:jc w:val="both"/>
        <w:rPr>
          <w:rFonts w:asciiTheme="minorBidi" w:hAnsiTheme="minorBidi"/>
          <w:sz w:val="24"/>
          <w:szCs w:val="24"/>
          <w:rtl/>
        </w:rPr>
      </w:pPr>
      <w:r w:rsidRPr="00AA430F">
        <w:rPr>
          <w:rFonts w:asciiTheme="minorBidi" w:hAnsiTheme="minorBidi"/>
          <w:sz w:val="24"/>
          <w:szCs w:val="24"/>
          <w:rtl/>
        </w:rPr>
        <w:t xml:space="preserve">העלות </w:t>
      </w:r>
      <w:r>
        <w:rPr>
          <w:rFonts w:asciiTheme="minorBidi" w:hAnsiTheme="minorBidi" w:hint="cs"/>
          <w:sz w:val="24"/>
          <w:szCs w:val="24"/>
          <w:rtl/>
        </w:rPr>
        <w:t xml:space="preserve">הישירה </w:t>
      </w:r>
      <w:r w:rsidRPr="00AA430F">
        <w:rPr>
          <w:rFonts w:asciiTheme="minorBidi" w:hAnsiTheme="minorBidi"/>
          <w:sz w:val="24"/>
          <w:szCs w:val="24"/>
          <w:rtl/>
        </w:rPr>
        <w:t>של הצלת מזון עומדת בממוצע על כ-</w:t>
      </w:r>
      <w:r>
        <w:rPr>
          <w:rFonts w:asciiTheme="minorBidi" w:hAnsiTheme="minorBidi" w:hint="cs"/>
          <w:sz w:val="24"/>
          <w:szCs w:val="24"/>
          <w:rtl/>
        </w:rPr>
        <w:t>1.</w:t>
      </w:r>
      <w:del w:id="809" w:author="Yael Armon" w:date="2022-07-20T14:02:00Z">
        <w:r w:rsidDel="00484603">
          <w:rPr>
            <w:rFonts w:asciiTheme="minorBidi" w:hAnsiTheme="minorBidi" w:hint="cs"/>
            <w:sz w:val="24"/>
            <w:szCs w:val="24"/>
            <w:rtl/>
          </w:rPr>
          <w:delText>4</w:delText>
        </w:r>
        <w:r w:rsidRPr="00AA430F" w:rsidDel="00484603">
          <w:rPr>
            <w:rFonts w:asciiTheme="minorBidi" w:hAnsiTheme="minorBidi"/>
            <w:sz w:val="24"/>
            <w:szCs w:val="24"/>
            <w:rtl/>
          </w:rPr>
          <w:delText xml:space="preserve"> </w:delText>
        </w:r>
      </w:del>
      <w:ins w:id="810" w:author="Yael Armon" w:date="2022-07-20T14:02:00Z">
        <w:r w:rsidR="00484603">
          <w:rPr>
            <w:rFonts w:asciiTheme="minorBidi" w:hAnsiTheme="minorBidi" w:hint="cs"/>
            <w:sz w:val="24"/>
            <w:szCs w:val="24"/>
            <w:rtl/>
          </w:rPr>
          <w:t>5</w:t>
        </w:r>
        <w:r w:rsidR="00484603" w:rsidRPr="00AA430F">
          <w:rPr>
            <w:rFonts w:asciiTheme="minorBidi" w:hAnsiTheme="minorBidi"/>
            <w:sz w:val="24"/>
            <w:szCs w:val="24"/>
            <w:rtl/>
          </w:rPr>
          <w:t xml:space="preserve"> </w:t>
        </w:r>
      </w:ins>
      <w:r w:rsidRPr="00AA430F">
        <w:rPr>
          <w:rFonts w:asciiTheme="minorBidi" w:hAnsiTheme="minorBidi"/>
          <w:sz w:val="24"/>
          <w:szCs w:val="24"/>
          <w:rtl/>
        </w:rPr>
        <w:t>₪ לק"ג מזון. השווי הישיר של המוצר שהוצל הינו כ-</w:t>
      </w:r>
      <w:del w:id="811" w:author="Yael Armon" w:date="2022-07-19T15:31:00Z">
        <w:r w:rsidDel="005D61B5">
          <w:rPr>
            <w:rFonts w:asciiTheme="minorBidi" w:hAnsiTheme="minorBidi" w:hint="cs"/>
            <w:sz w:val="24"/>
            <w:szCs w:val="24"/>
            <w:rtl/>
          </w:rPr>
          <w:delText>5.1</w:delText>
        </w:r>
      </w:del>
      <w:ins w:id="812" w:author="Yael Armon" w:date="2022-07-19T15:31:00Z">
        <w:r>
          <w:rPr>
            <w:rFonts w:asciiTheme="minorBidi" w:hAnsiTheme="minorBidi" w:hint="cs"/>
            <w:sz w:val="24"/>
            <w:szCs w:val="24"/>
            <w:rtl/>
          </w:rPr>
          <w:t>5.</w:t>
        </w:r>
      </w:ins>
      <w:ins w:id="813" w:author="Yael Armon" w:date="2022-07-20T14:02:00Z">
        <w:r w:rsidR="00484603">
          <w:rPr>
            <w:rFonts w:asciiTheme="minorBidi" w:hAnsiTheme="minorBidi" w:hint="cs"/>
            <w:sz w:val="24"/>
            <w:szCs w:val="24"/>
            <w:rtl/>
          </w:rPr>
          <w:t>4</w:t>
        </w:r>
      </w:ins>
      <w:r w:rsidRPr="00AA430F">
        <w:rPr>
          <w:rFonts w:asciiTheme="minorBidi" w:hAnsiTheme="minorBidi"/>
          <w:sz w:val="24"/>
          <w:szCs w:val="24"/>
          <w:rtl/>
        </w:rPr>
        <w:t xml:space="preserve"> ₪ לק"ג, המייצגים מכפיל של</w:t>
      </w:r>
      <w:r>
        <w:rPr>
          <w:rFonts w:asciiTheme="minorBidi" w:hAnsiTheme="minorBidi" w:hint="cs"/>
          <w:sz w:val="24"/>
          <w:szCs w:val="24"/>
          <w:rtl/>
        </w:rPr>
        <w:t xml:space="preserve"> פי</w:t>
      </w:r>
      <w:del w:id="814" w:author="Yael Armon" w:date="2022-07-19T15:32:00Z">
        <w:r w:rsidRPr="00AA430F" w:rsidDel="005D61B5">
          <w:rPr>
            <w:rFonts w:asciiTheme="minorBidi" w:hAnsiTheme="minorBidi"/>
            <w:sz w:val="24"/>
            <w:szCs w:val="24"/>
            <w:rtl/>
          </w:rPr>
          <w:delText xml:space="preserve"> </w:delText>
        </w:r>
        <w:r w:rsidDel="005D61B5">
          <w:rPr>
            <w:rFonts w:asciiTheme="minorBidi" w:hAnsiTheme="minorBidi" w:hint="cs"/>
            <w:sz w:val="24"/>
            <w:szCs w:val="24"/>
            <w:rtl/>
          </w:rPr>
          <w:delText>3.6</w:delText>
        </w:r>
      </w:del>
      <w:ins w:id="815" w:author="Yael Armon" w:date="2022-07-19T15:32:00Z">
        <w:r>
          <w:rPr>
            <w:rFonts w:asciiTheme="minorBidi" w:hAnsiTheme="minorBidi" w:hint="cs"/>
            <w:sz w:val="24"/>
            <w:szCs w:val="24"/>
            <w:rtl/>
          </w:rPr>
          <w:t xml:space="preserve"> </w:t>
        </w:r>
      </w:ins>
      <w:ins w:id="816" w:author="Yael Armon" w:date="2022-07-20T14:02:00Z">
        <w:r w:rsidR="00484603">
          <w:rPr>
            <w:rFonts w:asciiTheme="minorBidi" w:hAnsiTheme="minorBidi" w:hint="cs"/>
            <w:sz w:val="24"/>
            <w:szCs w:val="24"/>
            <w:rtl/>
          </w:rPr>
          <w:t>3.6</w:t>
        </w:r>
      </w:ins>
      <w:r w:rsidRPr="00AA430F">
        <w:rPr>
          <w:rFonts w:asciiTheme="minorBidi" w:hAnsiTheme="minorBidi"/>
          <w:sz w:val="24"/>
          <w:szCs w:val="24"/>
          <w:rtl/>
        </w:rPr>
        <w:t>.</w:t>
      </w:r>
      <w:r>
        <w:rPr>
          <w:rFonts w:asciiTheme="minorBidi" w:hAnsiTheme="minorBidi" w:hint="cs"/>
          <w:sz w:val="24"/>
          <w:szCs w:val="24"/>
          <w:rtl/>
        </w:rPr>
        <w:t xml:space="preserve"> </w:t>
      </w:r>
      <w:r w:rsidRPr="00AA430F">
        <w:rPr>
          <w:rFonts w:asciiTheme="minorBidi" w:hAnsiTheme="minorBidi" w:hint="cs"/>
          <w:sz w:val="24"/>
          <w:szCs w:val="24"/>
          <w:rtl/>
        </w:rPr>
        <w:t>כלומר</w:t>
      </w:r>
      <w:r w:rsidRPr="00AA430F">
        <w:rPr>
          <w:rFonts w:asciiTheme="minorBidi" w:hAnsiTheme="minorBidi"/>
          <w:sz w:val="24"/>
          <w:szCs w:val="24"/>
          <w:rtl/>
        </w:rPr>
        <w:t xml:space="preserve">, </w:t>
      </w:r>
      <w:r w:rsidRPr="00AA430F">
        <w:rPr>
          <w:rFonts w:asciiTheme="minorBidi" w:hAnsiTheme="minorBidi" w:hint="cs"/>
          <w:sz w:val="24"/>
          <w:szCs w:val="24"/>
          <w:rtl/>
        </w:rPr>
        <w:t>כל</w:t>
      </w:r>
      <w:r w:rsidRPr="00AA430F">
        <w:rPr>
          <w:rFonts w:asciiTheme="minorBidi" w:hAnsiTheme="minorBidi"/>
          <w:sz w:val="24"/>
          <w:szCs w:val="24"/>
          <w:rtl/>
        </w:rPr>
        <w:t xml:space="preserve"> </w:t>
      </w:r>
      <w:r w:rsidRPr="00AA430F">
        <w:rPr>
          <w:rFonts w:asciiTheme="minorBidi" w:hAnsiTheme="minorBidi" w:hint="cs"/>
          <w:sz w:val="24"/>
          <w:szCs w:val="24"/>
          <w:rtl/>
        </w:rPr>
        <w:t>שקל</w:t>
      </w:r>
      <w:r w:rsidRPr="00AA430F">
        <w:rPr>
          <w:rFonts w:asciiTheme="minorBidi" w:hAnsiTheme="minorBidi"/>
          <w:sz w:val="24"/>
          <w:szCs w:val="24"/>
          <w:rtl/>
        </w:rPr>
        <w:t xml:space="preserve"> </w:t>
      </w:r>
      <w:r w:rsidRPr="00AA430F">
        <w:rPr>
          <w:rFonts w:asciiTheme="minorBidi" w:hAnsiTheme="minorBidi" w:hint="cs"/>
          <w:sz w:val="24"/>
          <w:szCs w:val="24"/>
          <w:rtl/>
        </w:rPr>
        <w:t>המושקע</w:t>
      </w:r>
      <w:r w:rsidRPr="00AA430F">
        <w:rPr>
          <w:rFonts w:asciiTheme="minorBidi" w:hAnsiTheme="minorBidi"/>
          <w:sz w:val="24"/>
          <w:szCs w:val="24"/>
          <w:rtl/>
        </w:rPr>
        <w:t xml:space="preserve"> </w:t>
      </w:r>
      <w:r w:rsidRPr="00AA430F">
        <w:rPr>
          <w:rFonts w:asciiTheme="minorBidi" w:hAnsiTheme="minorBidi" w:hint="cs"/>
          <w:sz w:val="24"/>
          <w:szCs w:val="24"/>
          <w:rtl/>
        </w:rPr>
        <w:t>על</w:t>
      </w:r>
      <w:r w:rsidRPr="00AA430F">
        <w:rPr>
          <w:rFonts w:asciiTheme="minorBidi" w:hAnsiTheme="minorBidi"/>
          <w:sz w:val="24"/>
          <w:szCs w:val="24"/>
          <w:rtl/>
        </w:rPr>
        <w:t xml:space="preserve"> </w:t>
      </w:r>
      <w:r w:rsidRPr="00AA430F">
        <w:rPr>
          <w:rFonts w:asciiTheme="minorBidi" w:hAnsiTheme="minorBidi" w:hint="cs"/>
          <w:sz w:val="24"/>
          <w:szCs w:val="24"/>
          <w:rtl/>
        </w:rPr>
        <w:t>ידי</w:t>
      </w:r>
      <w:r w:rsidRPr="00AA430F">
        <w:rPr>
          <w:rFonts w:asciiTheme="minorBidi" w:hAnsiTheme="minorBidi"/>
          <w:sz w:val="24"/>
          <w:szCs w:val="24"/>
          <w:rtl/>
        </w:rPr>
        <w:t xml:space="preserve"> </w:t>
      </w:r>
      <w:r w:rsidRPr="00AA430F">
        <w:rPr>
          <w:rFonts w:asciiTheme="minorBidi" w:hAnsiTheme="minorBidi" w:hint="cs"/>
          <w:sz w:val="24"/>
          <w:szCs w:val="24"/>
          <w:rtl/>
        </w:rPr>
        <w:t>ארגוני</w:t>
      </w:r>
      <w:r w:rsidRPr="00AA430F">
        <w:rPr>
          <w:rFonts w:asciiTheme="minorBidi" w:hAnsiTheme="minorBidi"/>
          <w:sz w:val="24"/>
          <w:szCs w:val="24"/>
          <w:rtl/>
        </w:rPr>
        <w:t xml:space="preserve"> </w:t>
      </w:r>
      <w:r w:rsidRPr="00AA430F">
        <w:rPr>
          <w:rFonts w:asciiTheme="minorBidi" w:hAnsiTheme="minorBidi" w:hint="cs"/>
          <w:sz w:val="24"/>
          <w:szCs w:val="24"/>
          <w:rtl/>
        </w:rPr>
        <w:t>ההצלה</w:t>
      </w:r>
      <w:r w:rsidRPr="00AA430F">
        <w:rPr>
          <w:rFonts w:asciiTheme="minorBidi" w:hAnsiTheme="minorBidi"/>
          <w:sz w:val="24"/>
          <w:szCs w:val="24"/>
          <w:rtl/>
        </w:rPr>
        <w:t xml:space="preserve"> </w:t>
      </w:r>
      <w:r w:rsidRPr="00AA430F">
        <w:rPr>
          <w:rFonts w:asciiTheme="minorBidi" w:hAnsiTheme="minorBidi" w:hint="cs"/>
          <w:sz w:val="24"/>
          <w:szCs w:val="24"/>
          <w:rtl/>
        </w:rPr>
        <w:t>מייצר</w:t>
      </w:r>
      <w:r w:rsidRPr="00AA430F">
        <w:rPr>
          <w:rFonts w:asciiTheme="minorBidi" w:hAnsiTheme="minorBidi"/>
          <w:sz w:val="24"/>
          <w:szCs w:val="24"/>
          <w:rtl/>
        </w:rPr>
        <w:t xml:space="preserve"> </w:t>
      </w:r>
      <w:r w:rsidRPr="00AA430F">
        <w:rPr>
          <w:rFonts w:asciiTheme="minorBidi" w:hAnsiTheme="minorBidi" w:hint="cs"/>
          <w:sz w:val="24"/>
          <w:szCs w:val="24"/>
          <w:rtl/>
        </w:rPr>
        <w:t>עבור</w:t>
      </w:r>
      <w:r w:rsidRPr="00AA430F">
        <w:rPr>
          <w:rFonts w:asciiTheme="minorBidi" w:hAnsiTheme="minorBidi"/>
          <w:sz w:val="24"/>
          <w:szCs w:val="24"/>
          <w:rtl/>
        </w:rPr>
        <w:t xml:space="preserve"> </w:t>
      </w:r>
      <w:r w:rsidRPr="00AA430F">
        <w:rPr>
          <w:rFonts w:asciiTheme="minorBidi" w:hAnsiTheme="minorBidi" w:hint="cs"/>
          <w:sz w:val="24"/>
          <w:szCs w:val="24"/>
          <w:rtl/>
        </w:rPr>
        <w:t>האוכלוסיות</w:t>
      </w:r>
      <w:r w:rsidRPr="00AA430F">
        <w:rPr>
          <w:rFonts w:asciiTheme="minorBidi" w:hAnsiTheme="minorBidi"/>
          <w:sz w:val="24"/>
          <w:szCs w:val="24"/>
          <w:rtl/>
        </w:rPr>
        <w:t xml:space="preserve"> </w:t>
      </w:r>
      <w:r w:rsidRPr="00AA430F">
        <w:rPr>
          <w:rFonts w:asciiTheme="minorBidi" w:hAnsiTheme="minorBidi" w:hint="cs"/>
          <w:sz w:val="24"/>
          <w:szCs w:val="24"/>
          <w:rtl/>
        </w:rPr>
        <w:t>הנתרמות</w:t>
      </w:r>
      <w:r w:rsidRPr="00AA430F">
        <w:rPr>
          <w:rFonts w:asciiTheme="minorBidi" w:hAnsiTheme="minorBidi"/>
          <w:sz w:val="24"/>
          <w:szCs w:val="24"/>
          <w:rtl/>
        </w:rPr>
        <w:t xml:space="preserve"> </w:t>
      </w:r>
      <w:r w:rsidRPr="00AA430F">
        <w:rPr>
          <w:rFonts w:asciiTheme="minorBidi" w:hAnsiTheme="minorBidi" w:hint="cs"/>
          <w:sz w:val="24"/>
          <w:szCs w:val="24"/>
          <w:rtl/>
        </w:rPr>
        <w:t>הכנסה</w:t>
      </w:r>
      <w:r w:rsidRPr="00AA430F">
        <w:rPr>
          <w:rFonts w:asciiTheme="minorBidi" w:hAnsiTheme="minorBidi"/>
          <w:sz w:val="24"/>
          <w:szCs w:val="24"/>
          <w:rtl/>
        </w:rPr>
        <w:t xml:space="preserve"> </w:t>
      </w:r>
      <w:r w:rsidRPr="00AA430F">
        <w:rPr>
          <w:rFonts w:asciiTheme="minorBidi" w:hAnsiTheme="minorBidi" w:hint="cs"/>
          <w:sz w:val="24"/>
          <w:szCs w:val="24"/>
          <w:rtl/>
        </w:rPr>
        <w:t>במוצרים</w:t>
      </w:r>
      <w:r w:rsidRPr="00AA430F">
        <w:rPr>
          <w:rFonts w:asciiTheme="minorBidi" w:hAnsiTheme="minorBidi"/>
          <w:sz w:val="24"/>
          <w:szCs w:val="24"/>
          <w:rtl/>
        </w:rPr>
        <w:t xml:space="preserve"> </w:t>
      </w:r>
      <w:r w:rsidRPr="00AA430F">
        <w:rPr>
          <w:rFonts w:asciiTheme="minorBidi" w:hAnsiTheme="minorBidi" w:hint="cs"/>
          <w:sz w:val="24"/>
          <w:szCs w:val="24"/>
          <w:rtl/>
        </w:rPr>
        <w:t>בשווי</w:t>
      </w:r>
      <w:del w:id="817" w:author="Yael Armon" w:date="2022-07-19T15:32:00Z">
        <w:r w:rsidRPr="00AA430F" w:rsidDel="005D61B5">
          <w:rPr>
            <w:rFonts w:asciiTheme="minorBidi" w:hAnsiTheme="minorBidi"/>
            <w:sz w:val="24"/>
            <w:szCs w:val="24"/>
            <w:rtl/>
          </w:rPr>
          <w:delText xml:space="preserve"> </w:delText>
        </w:r>
        <w:r w:rsidDel="005D61B5">
          <w:rPr>
            <w:rFonts w:asciiTheme="minorBidi" w:hAnsiTheme="minorBidi" w:hint="cs"/>
            <w:sz w:val="24"/>
            <w:szCs w:val="24"/>
            <w:rtl/>
          </w:rPr>
          <w:delText>3.6</w:delText>
        </w:r>
      </w:del>
      <w:ins w:id="818" w:author="Yael Armon" w:date="2022-07-19T15:32:00Z">
        <w:r>
          <w:rPr>
            <w:rFonts w:asciiTheme="minorBidi" w:hAnsiTheme="minorBidi" w:hint="cs"/>
            <w:sz w:val="24"/>
            <w:szCs w:val="24"/>
            <w:rtl/>
          </w:rPr>
          <w:t xml:space="preserve"> </w:t>
        </w:r>
      </w:ins>
      <w:ins w:id="819" w:author="Yael Armon" w:date="2022-07-20T14:02:00Z">
        <w:r w:rsidR="00484603">
          <w:rPr>
            <w:rFonts w:asciiTheme="minorBidi" w:hAnsiTheme="minorBidi" w:hint="cs"/>
            <w:sz w:val="24"/>
            <w:szCs w:val="24"/>
            <w:rtl/>
          </w:rPr>
          <w:t>3.6</w:t>
        </w:r>
      </w:ins>
      <w:r w:rsidRPr="00AA430F">
        <w:rPr>
          <w:rFonts w:asciiTheme="minorBidi" w:hAnsiTheme="minorBidi"/>
          <w:sz w:val="24"/>
          <w:szCs w:val="24"/>
          <w:rtl/>
        </w:rPr>
        <w:t xml:space="preserve"> </w:t>
      </w:r>
      <w:r w:rsidRPr="00AA430F">
        <w:rPr>
          <w:rFonts w:asciiTheme="minorBidi" w:hAnsiTheme="minorBidi" w:hint="cs"/>
          <w:sz w:val="24"/>
          <w:szCs w:val="24"/>
          <w:rtl/>
        </w:rPr>
        <w:t>₪</w:t>
      </w:r>
      <w:r w:rsidRPr="00AA430F">
        <w:rPr>
          <w:rFonts w:asciiTheme="minorBidi" w:hAnsiTheme="minorBidi"/>
          <w:sz w:val="24"/>
          <w:szCs w:val="24"/>
          <w:rtl/>
        </w:rPr>
        <w:t>.</w:t>
      </w:r>
      <w:r>
        <w:rPr>
          <w:rFonts w:asciiTheme="minorBidi" w:hAnsiTheme="minorBidi" w:hint="cs"/>
          <w:sz w:val="24"/>
          <w:szCs w:val="24"/>
          <w:rtl/>
        </w:rPr>
        <w:t xml:space="preserve"> </w:t>
      </w:r>
      <w:r w:rsidRPr="00AA430F">
        <w:rPr>
          <w:rFonts w:asciiTheme="minorBidi" w:hAnsiTheme="minorBidi" w:hint="cs"/>
          <w:sz w:val="24"/>
          <w:szCs w:val="24"/>
          <w:rtl/>
        </w:rPr>
        <w:t>תחום</w:t>
      </w:r>
      <w:r w:rsidRPr="00AA430F">
        <w:rPr>
          <w:rFonts w:asciiTheme="minorBidi" w:hAnsiTheme="minorBidi"/>
          <w:sz w:val="24"/>
          <w:szCs w:val="24"/>
          <w:rtl/>
        </w:rPr>
        <w:t xml:space="preserve"> </w:t>
      </w:r>
      <w:r w:rsidRPr="00AA430F">
        <w:rPr>
          <w:rFonts w:asciiTheme="minorBidi" w:hAnsiTheme="minorBidi" w:hint="cs"/>
          <w:sz w:val="24"/>
          <w:szCs w:val="24"/>
          <w:rtl/>
        </w:rPr>
        <w:t>הצלת</w:t>
      </w:r>
      <w:r w:rsidRPr="00AA430F">
        <w:rPr>
          <w:rFonts w:asciiTheme="minorBidi" w:hAnsiTheme="minorBidi"/>
          <w:sz w:val="24"/>
          <w:szCs w:val="24"/>
          <w:rtl/>
        </w:rPr>
        <w:t xml:space="preserve"> </w:t>
      </w:r>
      <w:r w:rsidRPr="00AA430F">
        <w:rPr>
          <w:rFonts w:asciiTheme="minorBidi" w:hAnsiTheme="minorBidi" w:hint="cs"/>
          <w:sz w:val="24"/>
          <w:szCs w:val="24"/>
          <w:rtl/>
        </w:rPr>
        <w:t>המזון</w:t>
      </w:r>
      <w:r w:rsidRPr="00AA430F">
        <w:rPr>
          <w:rFonts w:asciiTheme="minorBidi" w:hAnsiTheme="minorBidi"/>
          <w:sz w:val="24"/>
          <w:szCs w:val="24"/>
          <w:rtl/>
        </w:rPr>
        <w:t xml:space="preserve"> </w:t>
      </w:r>
      <w:r w:rsidRPr="00AA430F">
        <w:rPr>
          <w:rFonts w:asciiTheme="minorBidi" w:hAnsiTheme="minorBidi" w:hint="cs"/>
          <w:sz w:val="24"/>
          <w:szCs w:val="24"/>
          <w:rtl/>
        </w:rPr>
        <w:t>בישראל</w:t>
      </w:r>
      <w:r w:rsidRPr="00AA430F">
        <w:rPr>
          <w:rFonts w:asciiTheme="minorBidi" w:hAnsiTheme="minorBidi"/>
          <w:sz w:val="24"/>
          <w:szCs w:val="24"/>
          <w:rtl/>
        </w:rPr>
        <w:t xml:space="preserve"> </w:t>
      </w:r>
      <w:r w:rsidRPr="00AA430F">
        <w:rPr>
          <w:rFonts w:asciiTheme="minorBidi" w:hAnsiTheme="minorBidi" w:hint="cs"/>
          <w:sz w:val="24"/>
          <w:szCs w:val="24"/>
          <w:rtl/>
        </w:rPr>
        <w:t>הינו</w:t>
      </w:r>
      <w:r w:rsidRPr="00AA430F">
        <w:rPr>
          <w:rFonts w:asciiTheme="minorBidi" w:hAnsiTheme="minorBidi"/>
          <w:sz w:val="24"/>
          <w:szCs w:val="24"/>
          <w:rtl/>
        </w:rPr>
        <w:t xml:space="preserve"> </w:t>
      </w:r>
      <w:r w:rsidRPr="00AA430F">
        <w:rPr>
          <w:rFonts w:asciiTheme="minorBidi" w:hAnsiTheme="minorBidi" w:hint="cs"/>
          <w:sz w:val="24"/>
          <w:szCs w:val="24"/>
          <w:rtl/>
        </w:rPr>
        <w:t>בתחילת</w:t>
      </w:r>
      <w:r w:rsidRPr="00AA430F">
        <w:rPr>
          <w:rFonts w:asciiTheme="minorBidi" w:hAnsiTheme="minorBidi"/>
          <w:sz w:val="24"/>
          <w:szCs w:val="24"/>
          <w:rtl/>
        </w:rPr>
        <w:t xml:space="preserve"> </w:t>
      </w:r>
      <w:r w:rsidRPr="00AA430F">
        <w:rPr>
          <w:rFonts w:asciiTheme="minorBidi" w:hAnsiTheme="minorBidi" w:hint="cs"/>
          <w:sz w:val="24"/>
          <w:szCs w:val="24"/>
          <w:rtl/>
        </w:rPr>
        <w:t>דרכו</w:t>
      </w:r>
      <w:r w:rsidRPr="00AA430F">
        <w:rPr>
          <w:rFonts w:asciiTheme="minorBidi" w:hAnsiTheme="minorBidi"/>
          <w:sz w:val="24"/>
          <w:szCs w:val="24"/>
          <w:rtl/>
        </w:rPr>
        <w:t xml:space="preserve">, </w:t>
      </w:r>
      <w:r w:rsidRPr="00AA430F">
        <w:rPr>
          <w:rFonts w:asciiTheme="minorBidi" w:hAnsiTheme="minorBidi" w:hint="cs"/>
          <w:sz w:val="24"/>
          <w:szCs w:val="24"/>
          <w:rtl/>
        </w:rPr>
        <w:t>ונראה</w:t>
      </w:r>
      <w:r w:rsidRPr="00AA430F">
        <w:rPr>
          <w:rFonts w:asciiTheme="minorBidi" w:hAnsiTheme="minorBidi"/>
          <w:sz w:val="24"/>
          <w:szCs w:val="24"/>
          <w:rtl/>
        </w:rPr>
        <w:t xml:space="preserve"> </w:t>
      </w:r>
      <w:r w:rsidRPr="00AA430F">
        <w:rPr>
          <w:rFonts w:asciiTheme="minorBidi" w:hAnsiTheme="minorBidi" w:hint="cs"/>
          <w:sz w:val="24"/>
          <w:szCs w:val="24"/>
          <w:rtl/>
        </w:rPr>
        <w:t>כי</w:t>
      </w:r>
      <w:r w:rsidRPr="00AA430F">
        <w:rPr>
          <w:rFonts w:asciiTheme="minorBidi" w:hAnsiTheme="minorBidi"/>
          <w:sz w:val="24"/>
          <w:szCs w:val="24"/>
          <w:rtl/>
        </w:rPr>
        <w:t xml:space="preserve"> </w:t>
      </w:r>
      <w:r w:rsidRPr="00AA430F">
        <w:rPr>
          <w:rFonts w:asciiTheme="minorBidi" w:hAnsiTheme="minorBidi" w:hint="cs"/>
          <w:sz w:val="24"/>
          <w:szCs w:val="24"/>
          <w:rtl/>
        </w:rPr>
        <w:t>קיים</w:t>
      </w:r>
      <w:r w:rsidRPr="00AA430F">
        <w:rPr>
          <w:rFonts w:asciiTheme="minorBidi" w:hAnsiTheme="minorBidi"/>
          <w:sz w:val="24"/>
          <w:szCs w:val="24"/>
          <w:rtl/>
        </w:rPr>
        <w:t xml:space="preserve"> </w:t>
      </w:r>
      <w:r w:rsidRPr="00AA430F">
        <w:rPr>
          <w:rFonts w:asciiTheme="minorBidi" w:hAnsiTheme="minorBidi" w:hint="cs"/>
          <w:sz w:val="24"/>
          <w:szCs w:val="24"/>
          <w:rtl/>
        </w:rPr>
        <w:t>פוטנציאל</w:t>
      </w:r>
      <w:r w:rsidRPr="00AA430F">
        <w:rPr>
          <w:rFonts w:asciiTheme="minorBidi" w:hAnsiTheme="minorBidi"/>
          <w:sz w:val="24"/>
          <w:szCs w:val="24"/>
          <w:rtl/>
        </w:rPr>
        <w:t xml:space="preserve"> </w:t>
      </w:r>
      <w:r w:rsidRPr="00AA430F">
        <w:rPr>
          <w:rFonts w:asciiTheme="minorBidi" w:hAnsiTheme="minorBidi" w:hint="cs"/>
          <w:sz w:val="24"/>
          <w:szCs w:val="24"/>
          <w:rtl/>
        </w:rPr>
        <w:t>להגדלת</w:t>
      </w:r>
      <w:r w:rsidRPr="00AA430F">
        <w:rPr>
          <w:rFonts w:asciiTheme="minorBidi" w:hAnsiTheme="minorBidi"/>
          <w:sz w:val="24"/>
          <w:szCs w:val="24"/>
          <w:rtl/>
        </w:rPr>
        <w:t xml:space="preserve"> </w:t>
      </w:r>
      <w:r w:rsidRPr="00AA430F">
        <w:rPr>
          <w:rFonts w:asciiTheme="minorBidi" w:hAnsiTheme="minorBidi" w:hint="cs"/>
          <w:sz w:val="24"/>
          <w:szCs w:val="24"/>
          <w:rtl/>
        </w:rPr>
        <w:t>היקפי</w:t>
      </w:r>
      <w:r w:rsidRPr="00AA430F">
        <w:rPr>
          <w:rFonts w:asciiTheme="minorBidi" w:hAnsiTheme="minorBidi"/>
          <w:sz w:val="24"/>
          <w:szCs w:val="24"/>
          <w:rtl/>
        </w:rPr>
        <w:t xml:space="preserve"> </w:t>
      </w:r>
      <w:r w:rsidRPr="00AA430F">
        <w:rPr>
          <w:rFonts w:asciiTheme="minorBidi" w:hAnsiTheme="minorBidi" w:hint="cs"/>
          <w:sz w:val="24"/>
          <w:szCs w:val="24"/>
          <w:rtl/>
        </w:rPr>
        <w:t>הפעילות</w:t>
      </w:r>
      <w:r w:rsidRPr="00AA430F">
        <w:rPr>
          <w:rFonts w:asciiTheme="minorBidi" w:hAnsiTheme="minorBidi"/>
          <w:sz w:val="24"/>
          <w:szCs w:val="24"/>
          <w:rtl/>
        </w:rPr>
        <w:t xml:space="preserve">, </w:t>
      </w:r>
      <w:r w:rsidRPr="00AA430F">
        <w:rPr>
          <w:rFonts w:asciiTheme="minorBidi" w:hAnsiTheme="minorBidi" w:hint="cs"/>
          <w:sz w:val="24"/>
          <w:szCs w:val="24"/>
          <w:rtl/>
        </w:rPr>
        <w:t>ניצול</w:t>
      </w:r>
      <w:r w:rsidRPr="00AA430F">
        <w:rPr>
          <w:rFonts w:asciiTheme="minorBidi" w:hAnsiTheme="minorBidi"/>
          <w:sz w:val="24"/>
          <w:szCs w:val="24"/>
          <w:rtl/>
        </w:rPr>
        <w:t xml:space="preserve"> </w:t>
      </w:r>
      <w:r w:rsidRPr="00AA430F">
        <w:rPr>
          <w:rFonts w:asciiTheme="minorBidi" w:hAnsiTheme="minorBidi" w:hint="cs"/>
          <w:sz w:val="24"/>
          <w:szCs w:val="24"/>
          <w:rtl/>
        </w:rPr>
        <w:t>יתרונות</w:t>
      </w:r>
      <w:r w:rsidRPr="00AA430F">
        <w:rPr>
          <w:rFonts w:asciiTheme="minorBidi" w:hAnsiTheme="minorBidi"/>
          <w:sz w:val="24"/>
          <w:szCs w:val="24"/>
          <w:rtl/>
        </w:rPr>
        <w:t xml:space="preserve"> </w:t>
      </w:r>
      <w:r w:rsidRPr="00AA430F">
        <w:rPr>
          <w:rFonts w:asciiTheme="minorBidi" w:hAnsiTheme="minorBidi" w:hint="cs"/>
          <w:sz w:val="24"/>
          <w:szCs w:val="24"/>
          <w:rtl/>
        </w:rPr>
        <w:t>לגודל</w:t>
      </w:r>
      <w:r w:rsidRPr="00AA430F">
        <w:rPr>
          <w:rFonts w:asciiTheme="minorBidi" w:hAnsiTheme="minorBidi"/>
          <w:sz w:val="24"/>
          <w:szCs w:val="24"/>
          <w:rtl/>
        </w:rPr>
        <w:t xml:space="preserve"> </w:t>
      </w:r>
      <w:r w:rsidRPr="00AA430F">
        <w:rPr>
          <w:rFonts w:asciiTheme="minorBidi" w:hAnsiTheme="minorBidi" w:hint="cs"/>
          <w:sz w:val="24"/>
          <w:szCs w:val="24"/>
          <w:rtl/>
        </w:rPr>
        <w:t>שיאפשרו</w:t>
      </w:r>
      <w:r w:rsidRPr="00AA430F">
        <w:rPr>
          <w:rFonts w:asciiTheme="minorBidi" w:hAnsiTheme="minorBidi"/>
          <w:sz w:val="24"/>
          <w:szCs w:val="24"/>
          <w:rtl/>
        </w:rPr>
        <w:t xml:space="preserve"> </w:t>
      </w:r>
      <w:r w:rsidRPr="00AA430F">
        <w:rPr>
          <w:rFonts w:asciiTheme="minorBidi" w:hAnsiTheme="minorBidi" w:hint="cs"/>
          <w:sz w:val="24"/>
          <w:szCs w:val="24"/>
          <w:rtl/>
        </w:rPr>
        <w:t>הקטנת</w:t>
      </w:r>
      <w:r w:rsidRPr="00AA430F">
        <w:rPr>
          <w:rFonts w:asciiTheme="minorBidi" w:hAnsiTheme="minorBidi"/>
          <w:sz w:val="24"/>
          <w:szCs w:val="24"/>
          <w:rtl/>
        </w:rPr>
        <w:t xml:space="preserve"> </w:t>
      </w:r>
      <w:r w:rsidRPr="00AA430F">
        <w:rPr>
          <w:rFonts w:asciiTheme="minorBidi" w:hAnsiTheme="minorBidi" w:hint="cs"/>
          <w:sz w:val="24"/>
          <w:szCs w:val="24"/>
          <w:rtl/>
        </w:rPr>
        <w:t>עלות</w:t>
      </w:r>
      <w:r w:rsidRPr="00AA430F">
        <w:rPr>
          <w:rFonts w:asciiTheme="minorBidi" w:hAnsiTheme="minorBidi"/>
          <w:sz w:val="24"/>
          <w:szCs w:val="24"/>
          <w:rtl/>
        </w:rPr>
        <w:t xml:space="preserve"> </w:t>
      </w:r>
      <w:r w:rsidRPr="00AA430F">
        <w:rPr>
          <w:rFonts w:asciiTheme="minorBidi" w:hAnsiTheme="minorBidi" w:hint="cs"/>
          <w:sz w:val="24"/>
          <w:szCs w:val="24"/>
          <w:rtl/>
        </w:rPr>
        <w:t>ההצלה</w:t>
      </w:r>
      <w:r w:rsidRPr="00AA430F">
        <w:rPr>
          <w:rFonts w:asciiTheme="minorBidi" w:hAnsiTheme="minorBidi"/>
          <w:sz w:val="24"/>
          <w:szCs w:val="24"/>
          <w:rtl/>
        </w:rPr>
        <w:t xml:space="preserve"> </w:t>
      </w:r>
      <w:r w:rsidRPr="00AA430F">
        <w:rPr>
          <w:rFonts w:asciiTheme="minorBidi" w:hAnsiTheme="minorBidi" w:hint="cs"/>
          <w:sz w:val="24"/>
          <w:szCs w:val="24"/>
          <w:rtl/>
        </w:rPr>
        <w:t>והעלאה</w:t>
      </w:r>
      <w:r w:rsidRPr="00AA430F">
        <w:rPr>
          <w:rFonts w:asciiTheme="minorBidi" w:hAnsiTheme="minorBidi"/>
          <w:sz w:val="24"/>
          <w:szCs w:val="24"/>
          <w:rtl/>
        </w:rPr>
        <w:t xml:space="preserve"> </w:t>
      </w:r>
      <w:r w:rsidRPr="00AA430F">
        <w:rPr>
          <w:rFonts w:asciiTheme="minorBidi" w:hAnsiTheme="minorBidi" w:hint="cs"/>
          <w:sz w:val="24"/>
          <w:szCs w:val="24"/>
          <w:rtl/>
        </w:rPr>
        <w:t>בערך</w:t>
      </w:r>
      <w:r w:rsidRPr="00AA430F">
        <w:rPr>
          <w:rFonts w:asciiTheme="minorBidi" w:hAnsiTheme="minorBidi"/>
          <w:sz w:val="24"/>
          <w:szCs w:val="24"/>
          <w:rtl/>
        </w:rPr>
        <w:t xml:space="preserve"> </w:t>
      </w:r>
      <w:r w:rsidRPr="00AA430F">
        <w:rPr>
          <w:rFonts w:asciiTheme="minorBidi" w:hAnsiTheme="minorBidi" w:hint="cs"/>
          <w:sz w:val="24"/>
          <w:szCs w:val="24"/>
          <w:rtl/>
        </w:rPr>
        <w:t>התוצרת</w:t>
      </w:r>
      <w:r w:rsidRPr="00AA430F">
        <w:rPr>
          <w:rFonts w:asciiTheme="minorBidi" w:hAnsiTheme="minorBidi"/>
          <w:sz w:val="24"/>
          <w:szCs w:val="24"/>
          <w:rtl/>
        </w:rPr>
        <w:t xml:space="preserve"> </w:t>
      </w:r>
      <w:r w:rsidRPr="00AA430F">
        <w:rPr>
          <w:rFonts w:asciiTheme="minorBidi" w:hAnsiTheme="minorBidi" w:hint="cs"/>
          <w:sz w:val="24"/>
          <w:szCs w:val="24"/>
          <w:rtl/>
        </w:rPr>
        <w:t>המוצלת</w:t>
      </w:r>
      <w:r w:rsidRPr="00AA430F">
        <w:rPr>
          <w:rFonts w:asciiTheme="minorBidi" w:hAnsiTheme="minorBidi"/>
          <w:sz w:val="24"/>
          <w:szCs w:val="24"/>
          <w:rtl/>
        </w:rPr>
        <w:t xml:space="preserve">. </w:t>
      </w:r>
      <w:r w:rsidRPr="00AA430F">
        <w:rPr>
          <w:rFonts w:asciiTheme="minorBidi" w:hAnsiTheme="minorBidi" w:hint="cs"/>
          <w:sz w:val="24"/>
          <w:szCs w:val="24"/>
          <w:rtl/>
        </w:rPr>
        <w:t>אולם</w:t>
      </w:r>
      <w:r w:rsidRPr="00AA430F">
        <w:rPr>
          <w:rFonts w:asciiTheme="minorBidi" w:hAnsiTheme="minorBidi"/>
          <w:sz w:val="24"/>
          <w:szCs w:val="24"/>
          <w:rtl/>
        </w:rPr>
        <w:t xml:space="preserve"> </w:t>
      </w:r>
      <w:r w:rsidRPr="00AA430F">
        <w:rPr>
          <w:rFonts w:asciiTheme="minorBidi" w:hAnsiTheme="minorBidi" w:hint="cs"/>
          <w:sz w:val="24"/>
          <w:szCs w:val="24"/>
          <w:rtl/>
        </w:rPr>
        <w:t>מטעמי</w:t>
      </w:r>
      <w:r w:rsidRPr="00AA430F">
        <w:rPr>
          <w:rFonts w:asciiTheme="minorBidi" w:hAnsiTheme="minorBidi"/>
          <w:sz w:val="24"/>
          <w:szCs w:val="24"/>
          <w:rtl/>
        </w:rPr>
        <w:t xml:space="preserve"> </w:t>
      </w:r>
      <w:r w:rsidRPr="00AA430F">
        <w:rPr>
          <w:rFonts w:asciiTheme="minorBidi" w:hAnsiTheme="minorBidi" w:hint="cs"/>
          <w:sz w:val="24"/>
          <w:szCs w:val="24"/>
          <w:rtl/>
        </w:rPr>
        <w:t>שמרנות</w:t>
      </w:r>
      <w:r w:rsidRPr="00AA430F">
        <w:rPr>
          <w:rFonts w:asciiTheme="minorBidi" w:hAnsiTheme="minorBidi"/>
          <w:sz w:val="24"/>
          <w:szCs w:val="24"/>
          <w:rtl/>
        </w:rPr>
        <w:t xml:space="preserve">, </w:t>
      </w:r>
      <w:r w:rsidRPr="00AA430F">
        <w:rPr>
          <w:rFonts w:asciiTheme="minorBidi" w:hAnsiTheme="minorBidi" w:hint="cs"/>
          <w:sz w:val="24"/>
          <w:szCs w:val="24"/>
          <w:rtl/>
        </w:rPr>
        <w:t>ביססנו</w:t>
      </w:r>
      <w:r w:rsidRPr="00AA430F">
        <w:rPr>
          <w:rFonts w:asciiTheme="minorBidi" w:hAnsiTheme="minorBidi"/>
          <w:sz w:val="24"/>
          <w:szCs w:val="24"/>
          <w:rtl/>
        </w:rPr>
        <w:t xml:space="preserve"> </w:t>
      </w:r>
      <w:r w:rsidRPr="00AA430F">
        <w:rPr>
          <w:rFonts w:asciiTheme="minorBidi" w:hAnsiTheme="minorBidi" w:hint="cs"/>
          <w:sz w:val="24"/>
          <w:szCs w:val="24"/>
          <w:rtl/>
        </w:rPr>
        <w:t>את</w:t>
      </w:r>
      <w:r w:rsidRPr="00AA430F">
        <w:rPr>
          <w:rFonts w:asciiTheme="minorBidi" w:hAnsiTheme="minorBidi"/>
          <w:sz w:val="24"/>
          <w:szCs w:val="24"/>
          <w:rtl/>
        </w:rPr>
        <w:t xml:space="preserve"> </w:t>
      </w:r>
      <w:r w:rsidRPr="00AA430F">
        <w:rPr>
          <w:rFonts w:asciiTheme="minorBidi" w:hAnsiTheme="minorBidi" w:hint="cs"/>
          <w:sz w:val="24"/>
          <w:szCs w:val="24"/>
          <w:rtl/>
        </w:rPr>
        <w:t>האומדנים</w:t>
      </w:r>
      <w:r w:rsidRPr="00AA430F">
        <w:rPr>
          <w:rFonts w:asciiTheme="minorBidi" w:hAnsiTheme="minorBidi"/>
          <w:sz w:val="24"/>
          <w:szCs w:val="24"/>
          <w:rtl/>
        </w:rPr>
        <w:t xml:space="preserve"> </w:t>
      </w:r>
      <w:r w:rsidRPr="00AA430F">
        <w:rPr>
          <w:rFonts w:asciiTheme="minorBidi" w:hAnsiTheme="minorBidi" w:hint="cs"/>
          <w:sz w:val="24"/>
          <w:szCs w:val="24"/>
          <w:rtl/>
        </w:rPr>
        <w:t>על</w:t>
      </w:r>
      <w:r w:rsidRPr="00AA430F">
        <w:rPr>
          <w:rFonts w:asciiTheme="minorBidi" w:hAnsiTheme="minorBidi"/>
          <w:sz w:val="24"/>
          <w:szCs w:val="24"/>
          <w:rtl/>
        </w:rPr>
        <w:t xml:space="preserve"> </w:t>
      </w:r>
      <w:r w:rsidRPr="00AA430F">
        <w:rPr>
          <w:rFonts w:asciiTheme="minorBidi" w:hAnsiTheme="minorBidi" w:hint="cs"/>
          <w:sz w:val="24"/>
          <w:szCs w:val="24"/>
          <w:rtl/>
        </w:rPr>
        <w:t>בסיס</w:t>
      </w:r>
      <w:r w:rsidRPr="00AA430F">
        <w:rPr>
          <w:rFonts w:asciiTheme="minorBidi" w:hAnsiTheme="minorBidi"/>
          <w:sz w:val="24"/>
          <w:szCs w:val="24"/>
          <w:rtl/>
        </w:rPr>
        <w:t xml:space="preserve"> </w:t>
      </w:r>
      <w:r w:rsidRPr="00AA430F">
        <w:rPr>
          <w:rFonts w:asciiTheme="minorBidi" w:hAnsiTheme="minorBidi" w:hint="cs"/>
          <w:sz w:val="24"/>
          <w:szCs w:val="24"/>
          <w:rtl/>
        </w:rPr>
        <w:t>מבנה</w:t>
      </w:r>
      <w:r w:rsidRPr="00AA430F">
        <w:rPr>
          <w:rFonts w:asciiTheme="minorBidi" w:hAnsiTheme="minorBidi"/>
          <w:sz w:val="24"/>
          <w:szCs w:val="24"/>
          <w:rtl/>
        </w:rPr>
        <w:t xml:space="preserve"> </w:t>
      </w:r>
      <w:r w:rsidRPr="00AA430F">
        <w:rPr>
          <w:rFonts w:asciiTheme="minorBidi" w:hAnsiTheme="minorBidi" w:hint="cs"/>
          <w:sz w:val="24"/>
          <w:szCs w:val="24"/>
          <w:rtl/>
        </w:rPr>
        <w:t>העלויות</w:t>
      </w:r>
      <w:r w:rsidRPr="00AA430F">
        <w:rPr>
          <w:rFonts w:asciiTheme="minorBidi" w:hAnsiTheme="minorBidi"/>
          <w:sz w:val="24"/>
          <w:szCs w:val="24"/>
          <w:rtl/>
        </w:rPr>
        <w:t xml:space="preserve"> </w:t>
      </w:r>
      <w:r w:rsidRPr="00AA430F">
        <w:rPr>
          <w:rFonts w:asciiTheme="minorBidi" w:hAnsiTheme="minorBidi" w:hint="cs"/>
          <w:sz w:val="24"/>
          <w:szCs w:val="24"/>
          <w:rtl/>
        </w:rPr>
        <w:t>הקיים</w:t>
      </w:r>
      <w:r w:rsidRPr="00AA430F">
        <w:rPr>
          <w:rFonts w:asciiTheme="minorBidi" w:hAnsiTheme="minorBidi"/>
          <w:sz w:val="24"/>
          <w:szCs w:val="24"/>
          <w:rtl/>
        </w:rPr>
        <w:t xml:space="preserve"> </w:t>
      </w:r>
      <w:r w:rsidRPr="00AA430F">
        <w:rPr>
          <w:rFonts w:asciiTheme="minorBidi" w:hAnsiTheme="minorBidi" w:hint="cs"/>
          <w:sz w:val="24"/>
          <w:szCs w:val="24"/>
          <w:rtl/>
        </w:rPr>
        <w:t>כיום</w:t>
      </w:r>
      <w:r w:rsidRPr="00AA430F">
        <w:rPr>
          <w:rFonts w:asciiTheme="minorBidi" w:hAnsiTheme="minorBidi"/>
          <w:sz w:val="24"/>
          <w:szCs w:val="24"/>
          <w:rtl/>
        </w:rPr>
        <w:t>.</w:t>
      </w:r>
    </w:p>
    <w:p w14:paraId="6A49CDE5" w14:textId="04274DF3" w:rsidR="005D61B5" w:rsidRDefault="005D61B5" w:rsidP="00582F4F">
      <w:pPr>
        <w:spacing w:line="360" w:lineRule="auto"/>
        <w:jc w:val="both"/>
        <w:rPr>
          <w:rFonts w:asciiTheme="minorBidi" w:hAnsiTheme="minorBidi"/>
          <w:sz w:val="24"/>
          <w:szCs w:val="24"/>
          <w:rtl/>
        </w:rPr>
      </w:pPr>
      <w:r w:rsidRPr="00B856D9">
        <w:rPr>
          <w:rFonts w:asciiTheme="minorBidi" w:hAnsiTheme="minorBidi"/>
          <w:sz w:val="24"/>
          <w:szCs w:val="24"/>
          <w:rtl/>
        </w:rPr>
        <w:t xml:space="preserve">במונחי </w:t>
      </w:r>
      <w:r w:rsidRPr="00C020B2">
        <w:rPr>
          <w:rFonts w:asciiTheme="minorBidi" w:hAnsiTheme="minorBidi"/>
          <w:sz w:val="24"/>
          <w:szCs w:val="24"/>
          <w:rtl/>
        </w:rPr>
        <w:t xml:space="preserve">התועלת </w:t>
      </w:r>
      <w:r w:rsidRPr="006F138B">
        <w:rPr>
          <w:rFonts w:asciiTheme="minorBidi" w:hAnsiTheme="minorBidi"/>
          <w:sz w:val="24"/>
          <w:szCs w:val="24"/>
          <w:rtl/>
        </w:rPr>
        <w:t xml:space="preserve">למשק הלאומי, </w:t>
      </w:r>
      <w:r w:rsidRPr="006F138B">
        <w:rPr>
          <w:rFonts w:asciiTheme="minorBidi" w:hAnsiTheme="minorBidi" w:hint="cs"/>
          <w:sz w:val="24"/>
          <w:szCs w:val="24"/>
          <w:rtl/>
        </w:rPr>
        <w:t xml:space="preserve">יש לקחת </w:t>
      </w:r>
      <w:r w:rsidRPr="006F138B">
        <w:rPr>
          <w:rFonts w:asciiTheme="minorBidi" w:hAnsiTheme="minorBidi"/>
          <w:sz w:val="24"/>
          <w:szCs w:val="24"/>
          <w:rtl/>
        </w:rPr>
        <w:t xml:space="preserve">בחשבון </w:t>
      </w:r>
      <w:r w:rsidRPr="006F138B">
        <w:rPr>
          <w:rFonts w:asciiTheme="minorBidi" w:hAnsiTheme="minorBidi" w:hint="cs"/>
          <w:sz w:val="24"/>
          <w:szCs w:val="24"/>
          <w:rtl/>
        </w:rPr>
        <w:t>גם את</w:t>
      </w:r>
      <w:r w:rsidRPr="005E2230">
        <w:rPr>
          <w:rFonts w:asciiTheme="minorBidi" w:hAnsiTheme="minorBidi"/>
          <w:sz w:val="24"/>
          <w:szCs w:val="24"/>
          <w:rtl/>
        </w:rPr>
        <w:t xml:space="preserve"> תרומ</w:t>
      </w:r>
      <w:r w:rsidRPr="005E2230">
        <w:rPr>
          <w:rFonts w:asciiTheme="minorBidi" w:hAnsiTheme="minorBidi" w:hint="cs"/>
          <w:sz w:val="24"/>
          <w:szCs w:val="24"/>
          <w:rtl/>
        </w:rPr>
        <w:t>תן</w:t>
      </w:r>
      <w:r w:rsidRPr="005E2230">
        <w:rPr>
          <w:rFonts w:asciiTheme="minorBidi" w:hAnsiTheme="minorBidi"/>
          <w:sz w:val="24"/>
          <w:szCs w:val="24"/>
          <w:rtl/>
        </w:rPr>
        <w:t xml:space="preserve"> של </w:t>
      </w:r>
      <w:r w:rsidRPr="005E2230">
        <w:rPr>
          <w:rFonts w:asciiTheme="minorBidi" w:hAnsiTheme="minorBidi" w:hint="cs"/>
          <w:sz w:val="24"/>
          <w:szCs w:val="24"/>
          <w:rtl/>
        </w:rPr>
        <w:t>ה</w:t>
      </w:r>
      <w:r w:rsidRPr="005E2230">
        <w:rPr>
          <w:rFonts w:asciiTheme="minorBidi" w:hAnsiTheme="minorBidi"/>
          <w:sz w:val="24"/>
          <w:szCs w:val="24"/>
          <w:rtl/>
        </w:rPr>
        <w:t xml:space="preserve">השפעות </w:t>
      </w:r>
      <w:r w:rsidRPr="005E2230">
        <w:rPr>
          <w:rFonts w:asciiTheme="minorBidi" w:hAnsiTheme="minorBidi" w:hint="cs"/>
          <w:sz w:val="24"/>
          <w:szCs w:val="24"/>
          <w:rtl/>
        </w:rPr>
        <w:t>ה</w:t>
      </w:r>
      <w:r w:rsidRPr="005E2230">
        <w:rPr>
          <w:rFonts w:asciiTheme="minorBidi" w:hAnsiTheme="minorBidi"/>
          <w:sz w:val="24"/>
          <w:szCs w:val="24"/>
          <w:rtl/>
        </w:rPr>
        <w:t>סביבתיות</w:t>
      </w:r>
      <w:r w:rsidRPr="005E2230">
        <w:rPr>
          <w:rFonts w:asciiTheme="minorBidi" w:hAnsiTheme="minorBidi" w:hint="cs"/>
          <w:sz w:val="24"/>
          <w:szCs w:val="24"/>
          <w:rtl/>
        </w:rPr>
        <w:t xml:space="preserve"> </w:t>
      </w:r>
      <w:r w:rsidRPr="005E2230">
        <w:rPr>
          <w:rFonts w:asciiTheme="minorBidi" w:hAnsiTheme="minorBidi"/>
          <w:sz w:val="24"/>
          <w:szCs w:val="24"/>
          <w:rtl/>
        </w:rPr>
        <w:t xml:space="preserve">[ראו פרק </w:t>
      </w:r>
      <w:del w:id="820" w:author="Yael Armon" w:date="2022-07-19T15:36:00Z">
        <w:r w:rsidRPr="00411C1B" w:rsidDel="00372A3A">
          <w:rPr>
            <w:rFonts w:asciiTheme="minorBidi" w:hAnsiTheme="minorBidi"/>
            <w:sz w:val="24"/>
            <w:szCs w:val="24"/>
            <w:rtl/>
          </w:rPr>
          <w:delText>7</w:delText>
        </w:r>
      </w:del>
      <w:ins w:id="821" w:author="Yael Armon" w:date="2022-07-19T15:36:00Z">
        <w:r w:rsidR="00372A3A" w:rsidRPr="00411C1B">
          <w:rPr>
            <w:rFonts w:asciiTheme="minorBidi" w:hAnsiTheme="minorBidi"/>
            <w:sz w:val="24"/>
            <w:szCs w:val="24"/>
            <w:rtl/>
          </w:rPr>
          <w:t>9</w:t>
        </w:r>
      </w:ins>
      <w:r w:rsidRPr="00411C1B">
        <w:rPr>
          <w:rFonts w:asciiTheme="minorBidi" w:hAnsiTheme="minorBidi"/>
          <w:sz w:val="24"/>
          <w:szCs w:val="24"/>
          <w:rtl/>
        </w:rPr>
        <w:t xml:space="preserve">]. </w:t>
      </w:r>
      <w:r w:rsidRPr="00411C1B">
        <w:rPr>
          <w:rFonts w:asciiTheme="minorBidi" w:hAnsiTheme="minorBidi" w:hint="eastAsia"/>
          <w:sz w:val="24"/>
          <w:szCs w:val="24"/>
          <w:rtl/>
        </w:rPr>
        <w:t>התועלת</w:t>
      </w:r>
      <w:r w:rsidRPr="00411C1B">
        <w:rPr>
          <w:rFonts w:asciiTheme="minorBidi" w:hAnsiTheme="minorBidi"/>
          <w:sz w:val="24"/>
          <w:szCs w:val="24"/>
          <w:rtl/>
        </w:rPr>
        <w:t xml:space="preserve"> </w:t>
      </w:r>
      <w:r w:rsidRPr="00411C1B">
        <w:rPr>
          <w:rFonts w:asciiTheme="minorBidi" w:hAnsiTheme="minorBidi" w:hint="eastAsia"/>
          <w:sz w:val="24"/>
          <w:szCs w:val="24"/>
          <w:rtl/>
        </w:rPr>
        <w:t>הסביבתית</w:t>
      </w:r>
      <w:r w:rsidRPr="00411C1B">
        <w:rPr>
          <w:rFonts w:asciiTheme="minorBidi" w:hAnsiTheme="minorBidi"/>
          <w:sz w:val="24"/>
          <w:szCs w:val="24"/>
          <w:rtl/>
        </w:rPr>
        <w:t xml:space="preserve"> </w:t>
      </w:r>
      <w:r w:rsidRPr="00411C1B">
        <w:rPr>
          <w:rFonts w:asciiTheme="minorBidi" w:hAnsiTheme="minorBidi" w:hint="eastAsia"/>
          <w:sz w:val="24"/>
          <w:szCs w:val="24"/>
          <w:rtl/>
        </w:rPr>
        <w:t>מחיסכון</w:t>
      </w:r>
      <w:r w:rsidRPr="00411C1B">
        <w:rPr>
          <w:rFonts w:asciiTheme="minorBidi" w:hAnsiTheme="minorBidi"/>
          <w:sz w:val="24"/>
          <w:szCs w:val="24"/>
          <w:rtl/>
        </w:rPr>
        <w:t xml:space="preserve"> </w:t>
      </w:r>
      <w:r w:rsidRPr="00411C1B">
        <w:rPr>
          <w:rFonts w:asciiTheme="minorBidi" w:hAnsiTheme="minorBidi" w:hint="eastAsia"/>
          <w:sz w:val="24"/>
          <w:szCs w:val="24"/>
          <w:rtl/>
        </w:rPr>
        <w:t>פליטות</w:t>
      </w:r>
      <w:r w:rsidRPr="00411C1B">
        <w:rPr>
          <w:rFonts w:asciiTheme="minorBidi" w:hAnsiTheme="minorBidi"/>
          <w:sz w:val="24"/>
          <w:szCs w:val="24"/>
          <w:rtl/>
        </w:rPr>
        <w:t xml:space="preserve"> </w:t>
      </w:r>
      <w:r w:rsidRPr="00411C1B">
        <w:rPr>
          <w:rFonts w:asciiTheme="minorBidi" w:hAnsiTheme="minorBidi" w:hint="eastAsia"/>
          <w:sz w:val="24"/>
          <w:szCs w:val="24"/>
          <w:rtl/>
        </w:rPr>
        <w:t>גזי</w:t>
      </w:r>
      <w:r w:rsidRPr="00411C1B">
        <w:rPr>
          <w:rFonts w:asciiTheme="minorBidi" w:hAnsiTheme="minorBidi"/>
          <w:sz w:val="24"/>
          <w:szCs w:val="24"/>
          <w:rtl/>
        </w:rPr>
        <w:t xml:space="preserve"> </w:t>
      </w:r>
      <w:r w:rsidRPr="00411C1B">
        <w:rPr>
          <w:rFonts w:asciiTheme="minorBidi" w:hAnsiTheme="minorBidi" w:hint="eastAsia"/>
          <w:sz w:val="24"/>
          <w:szCs w:val="24"/>
          <w:rtl/>
        </w:rPr>
        <w:t>החממה</w:t>
      </w:r>
      <w:r w:rsidRPr="00411C1B">
        <w:rPr>
          <w:rFonts w:asciiTheme="minorBidi" w:hAnsiTheme="minorBidi"/>
          <w:sz w:val="24"/>
          <w:szCs w:val="24"/>
          <w:rtl/>
        </w:rPr>
        <w:t xml:space="preserve"> </w:t>
      </w:r>
      <w:r w:rsidRPr="00411C1B">
        <w:rPr>
          <w:rFonts w:asciiTheme="minorBidi" w:hAnsiTheme="minorBidi" w:hint="eastAsia"/>
          <w:sz w:val="24"/>
          <w:szCs w:val="24"/>
          <w:rtl/>
        </w:rPr>
        <w:t>ומזהמי</w:t>
      </w:r>
      <w:r w:rsidRPr="00411C1B">
        <w:rPr>
          <w:rFonts w:asciiTheme="minorBidi" w:hAnsiTheme="minorBidi"/>
          <w:sz w:val="24"/>
          <w:szCs w:val="24"/>
          <w:rtl/>
        </w:rPr>
        <w:t xml:space="preserve"> </w:t>
      </w:r>
      <w:r w:rsidRPr="00411C1B">
        <w:rPr>
          <w:rFonts w:asciiTheme="minorBidi" w:hAnsiTheme="minorBidi" w:hint="eastAsia"/>
          <w:sz w:val="24"/>
          <w:szCs w:val="24"/>
          <w:rtl/>
        </w:rPr>
        <w:t>אוויר</w:t>
      </w:r>
      <w:r w:rsidRPr="00411C1B">
        <w:rPr>
          <w:rFonts w:asciiTheme="minorBidi" w:hAnsiTheme="minorBidi"/>
          <w:sz w:val="24"/>
          <w:szCs w:val="24"/>
          <w:rtl/>
        </w:rPr>
        <w:t xml:space="preserve"> </w:t>
      </w:r>
      <w:r w:rsidRPr="00411C1B">
        <w:rPr>
          <w:rFonts w:asciiTheme="minorBidi" w:hAnsiTheme="minorBidi" w:hint="eastAsia"/>
          <w:sz w:val="24"/>
          <w:szCs w:val="24"/>
          <w:rtl/>
        </w:rPr>
        <w:t>וטיפול</w:t>
      </w:r>
      <w:r w:rsidRPr="00411C1B">
        <w:rPr>
          <w:rFonts w:asciiTheme="minorBidi" w:hAnsiTheme="minorBidi"/>
          <w:sz w:val="24"/>
          <w:szCs w:val="24"/>
          <w:rtl/>
        </w:rPr>
        <w:t xml:space="preserve"> </w:t>
      </w:r>
      <w:r w:rsidRPr="00411C1B">
        <w:rPr>
          <w:rFonts w:asciiTheme="minorBidi" w:hAnsiTheme="minorBidi" w:hint="eastAsia"/>
          <w:sz w:val="24"/>
          <w:szCs w:val="24"/>
          <w:rtl/>
        </w:rPr>
        <w:t>בפסולת</w:t>
      </w:r>
      <w:r w:rsidRPr="00411C1B">
        <w:rPr>
          <w:rFonts w:asciiTheme="minorBidi" w:hAnsiTheme="minorBidi"/>
          <w:sz w:val="24"/>
          <w:szCs w:val="24"/>
          <w:rtl/>
        </w:rPr>
        <w:t xml:space="preserve"> </w:t>
      </w:r>
      <w:r w:rsidRPr="00411C1B">
        <w:rPr>
          <w:rFonts w:asciiTheme="minorBidi" w:hAnsiTheme="minorBidi" w:hint="eastAsia"/>
          <w:sz w:val="24"/>
          <w:szCs w:val="24"/>
          <w:rtl/>
        </w:rPr>
        <w:t>עומדת</w:t>
      </w:r>
      <w:r w:rsidRPr="00411C1B">
        <w:rPr>
          <w:rFonts w:asciiTheme="minorBidi" w:hAnsiTheme="minorBidi"/>
          <w:sz w:val="24"/>
          <w:szCs w:val="24"/>
          <w:rtl/>
        </w:rPr>
        <w:t xml:space="preserve"> </w:t>
      </w:r>
      <w:r w:rsidRPr="00411C1B">
        <w:rPr>
          <w:rFonts w:asciiTheme="minorBidi" w:hAnsiTheme="minorBidi" w:hint="eastAsia"/>
          <w:sz w:val="24"/>
          <w:szCs w:val="24"/>
          <w:rtl/>
        </w:rPr>
        <w:t>על</w:t>
      </w:r>
      <w:r w:rsidRPr="00411C1B">
        <w:rPr>
          <w:rFonts w:asciiTheme="minorBidi" w:hAnsiTheme="minorBidi"/>
          <w:sz w:val="24"/>
          <w:szCs w:val="24"/>
          <w:rtl/>
        </w:rPr>
        <w:t xml:space="preserve"> </w:t>
      </w:r>
      <w:r w:rsidRPr="00411C1B">
        <w:rPr>
          <w:rFonts w:asciiTheme="minorBidi" w:hAnsiTheme="minorBidi" w:hint="eastAsia"/>
          <w:sz w:val="24"/>
          <w:szCs w:val="24"/>
          <w:rtl/>
        </w:rPr>
        <w:t>כ</w:t>
      </w:r>
      <w:r w:rsidRPr="00411C1B">
        <w:rPr>
          <w:rFonts w:asciiTheme="minorBidi" w:hAnsiTheme="minorBidi"/>
          <w:sz w:val="24"/>
          <w:szCs w:val="24"/>
          <w:rtl/>
        </w:rPr>
        <w:t>-</w:t>
      </w:r>
      <w:del w:id="822" w:author="Yael Armon" w:date="2022-07-19T15:37:00Z">
        <w:r w:rsidRPr="00411C1B" w:rsidDel="00372A3A">
          <w:rPr>
            <w:rFonts w:asciiTheme="minorBidi" w:hAnsiTheme="minorBidi"/>
            <w:sz w:val="24"/>
            <w:szCs w:val="24"/>
            <w:rtl/>
          </w:rPr>
          <w:delText xml:space="preserve"> 0.8</w:delText>
        </w:r>
      </w:del>
      <w:ins w:id="823" w:author="Yael Armon" w:date="2022-07-19T15:37:00Z">
        <w:r w:rsidR="00372A3A" w:rsidRPr="00411C1B">
          <w:rPr>
            <w:rFonts w:asciiTheme="minorBidi" w:hAnsiTheme="minorBidi"/>
            <w:sz w:val="24"/>
            <w:szCs w:val="24"/>
            <w:rtl/>
          </w:rPr>
          <w:t>1.0</w:t>
        </w:r>
      </w:ins>
      <w:r w:rsidRPr="00411C1B">
        <w:rPr>
          <w:rFonts w:asciiTheme="minorBidi" w:hAnsiTheme="minorBidi"/>
          <w:sz w:val="24"/>
          <w:szCs w:val="24"/>
          <w:rtl/>
        </w:rPr>
        <w:t xml:space="preserve"> ₪ לק"ג, ועל כן מכפיל ערך ההצלה מסתכם ל-4.</w:t>
      </w:r>
      <w:del w:id="824" w:author="Yael Armon" w:date="2022-07-20T14:03:00Z">
        <w:r w:rsidRPr="00411C1B" w:rsidDel="00484603">
          <w:rPr>
            <w:rFonts w:asciiTheme="minorBidi" w:hAnsiTheme="minorBidi"/>
            <w:sz w:val="24"/>
            <w:szCs w:val="24"/>
            <w:rtl/>
          </w:rPr>
          <w:delText>2</w:delText>
        </w:r>
      </w:del>
      <w:ins w:id="825" w:author="Yael Armon" w:date="2022-07-20T14:03:00Z">
        <w:r w:rsidR="00484603" w:rsidRPr="00411C1B">
          <w:rPr>
            <w:rFonts w:asciiTheme="minorBidi" w:hAnsiTheme="minorBidi"/>
            <w:sz w:val="24"/>
            <w:szCs w:val="24"/>
            <w:rtl/>
          </w:rPr>
          <w:t>3</w:t>
        </w:r>
      </w:ins>
      <w:r w:rsidRPr="00411C1B">
        <w:rPr>
          <w:rFonts w:asciiTheme="minorBidi" w:hAnsiTheme="minorBidi"/>
          <w:sz w:val="24"/>
          <w:szCs w:val="24"/>
          <w:rtl/>
        </w:rPr>
        <w:t xml:space="preserve">. כלומר, בשקלול </w:t>
      </w:r>
      <w:r w:rsidRPr="00411C1B">
        <w:rPr>
          <w:rFonts w:ascii="Arial" w:hAnsi="Arial" w:cs="Arial"/>
          <w:sz w:val="24"/>
          <w:szCs w:val="24"/>
          <w:rtl/>
        </w:rPr>
        <w:t>גזי חממה, מזהמי אוויר וטיפול בפסולת</w:t>
      </w:r>
      <w:r w:rsidRPr="00411C1B" w:rsidDel="00185241">
        <w:rPr>
          <w:rStyle w:val="CommentReference"/>
          <w:rtl/>
        </w:rPr>
        <w:t xml:space="preserve"> </w:t>
      </w:r>
      <w:r w:rsidRPr="00411C1B">
        <w:rPr>
          <w:rFonts w:asciiTheme="minorBidi" w:hAnsiTheme="minorBidi"/>
          <w:sz w:val="24"/>
          <w:szCs w:val="24"/>
          <w:rtl/>
        </w:rPr>
        <w:t xml:space="preserve">[ראו פרק </w:t>
      </w:r>
      <w:ins w:id="826" w:author="Yael Armon" w:date="2022-07-19T15:40:00Z">
        <w:r w:rsidR="00372A3A" w:rsidRPr="00411C1B">
          <w:rPr>
            <w:rFonts w:asciiTheme="minorBidi" w:hAnsiTheme="minorBidi"/>
            <w:sz w:val="24"/>
            <w:szCs w:val="24"/>
            <w:rtl/>
            <w:rPrChange w:id="827" w:author="Yael Armon" w:date="2022-08-31T10:44:00Z">
              <w:rPr>
                <w:rFonts w:asciiTheme="minorBidi" w:hAnsiTheme="minorBidi"/>
                <w:sz w:val="24"/>
                <w:szCs w:val="24"/>
                <w:highlight w:val="yellow"/>
                <w:rtl/>
              </w:rPr>
            </w:rPrChange>
          </w:rPr>
          <w:t>9</w:t>
        </w:r>
      </w:ins>
      <w:del w:id="828" w:author="Yael Armon" w:date="2022-07-19T15:40:00Z">
        <w:r w:rsidRPr="006F138B" w:rsidDel="00372A3A">
          <w:rPr>
            <w:rFonts w:asciiTheme="minorBidi" w:hAnsiTheme="minorBidi"/>
            <w:sz w:val="24"/>
            <w:szCs w:val="24"/>
            <w:rtl/>
          </w:rPr>
          <w:delText>7</w:delText>
        </w:r>
      </w:del>
      <w:r w:rsidRPr="006F138B">
        <w:rPr>
          <w:rFonts w:asciiTheme="minorBidi" w:hAnsiTheme="minorBidi"/>
          <w:sz w:val="24"/>
          <w:szCs w:val="24"/>
          <w:rtl/>
        </w:rPr>
        <w:t>], כל</w:t>
      </w:r>
      <w:r w:rsidRPr="00F35365">
        <w:rPr>
          <w:rFonts w:asciiTheme="minorBidi" w:hAnsiTheme="minorBidi"/>
          <w:sz w:val="24"/>
          <w:szCs w:val="24"/>
          <w:rtl/>
        </w:rPr>
        <w:t xml:space="preserve"> שקל שמושקע בהצלת מזון מניב למשק הלאומי ערך של </w:t>
      </w:r>
      <w:ins w:id="829" w:author="Yael Armon" w:date="2022-07-19T15:40:00Z">
        <w:r w:rsidR="00372A3A">
          <w:rPr>
            <w:rFonts w:asciiTheme="minorBidi" w:hAnsiTheme="minorBidi" w:hint="cs"/>
            <w:sz w:val="24"/>
            <w:szCs w:val="24"/>
            <w:rtl/>
          </w:rPr>
          <w:t>4.</w:t>
        </w:r>
      </w:ins>
      <w:ins w:id="830" w:author="Yael Armon" w:date="2022-07-20T14:04:00Z">
        <w:r w:rsidR="00484603">
          <w:rPr>
            <w:rFonts w:asciiTheme="minorBidi" w:hAnsiTheme="minorBidi" w:hint="cs"/>
            <w:sz w:val="24"/>
            <w:szCs w:val="24"/>
            <w:rtl/>
          </w:rPr>
          <w:t>3</w:t>
        </w:r>
      </w:ins>
      <w:del w:id="831" w:author="Yael Armon" w:date="2022-07-19T15:40:00Z">
        <w:r w:rsidDel="00372A3A">
          <w:rPr>
            <w:rFonts w:asciiTheme="minorBidi" w:hAnsiTheme="minorBidi" w:hint="cs"/>
            <w:sz w:val="24"/>
            <w:szCs w:val="24"/>
            <w:rtl/>
          </w:rPr>
          <w:delText>4.2</w:delText>
        </w:r>
      </w:del>
      <w:r w:rsidRPr="00E6715A">
        <w:rPr>
          <w:rFonts w:asciiTheme="minorBidi" w:hAnsiTheme="minorBidi"/>
          <w:sz w:val="24"/>
          <w:szCs w:val="24"/>
          <w:rtl/>
        </w:rPr>
        <w:t xml:space="preserve"> </w:t>
      </w:r>
      <w:r w:rsidRPr="00E6715A">
        <w:rPr>
          <w:rFonts w:asciiTheme="minorBidi" w:hAnsiTheme="minorBidi" w:hint="cs"/>
          <w:sz w:val="24"/>
          <w:szCs w:val="24"/>
          <w:rtl/>
        </w:rPr>
        <w:t>₪</w:t>
      </w:r>
      <w:r w:rsidRPr="00115323">
        <w:rPr>
          <w:rFonts w:asciiTheme="minorBidi" w:hAnsiTheme="minorBidi"/>
          <w:sz w:val="24"/>
          <w:szCs w:val="24"/>
          <w:rtl/>
        </w:rPr>
        <w:t>.</w:t>
      </w:r>
    </w:p>
    <w:p w14:paraId="2C6CBEEE" w14:textId="77777777" w:rsidR="005D61B5" w:rsidRPr="00FF6E31" w:rsidRDefault="005D61B5" w:rsidP="005D61B5">
      <w:pPr>
        <w:spacing w:line="240" w:lineRule="auto"/>
        <w:jc w:val="center"/>
        <w:rPr>
          <w:rFonts w:asciiTheme="minorBidi" w:hAnsiTheme="minorBidi"/>
          <w:b/>
          <w:bCs/>
          <w:sz w:val="16"/>
          <w:szCs w:val="26"/>
          <w:rtl/>
        </w:rPr>
      </w:pPr>
      <w:r w:rsidRPr="00FF6E31">
        <w:rPr>
          <w:rFonts w:asciiTheme="minorBidi" w:hAnsiTheme="minorBidi"/>
          <w:b/>
          <w:bCs/>
          <w:sz w:val="16"/>
          <w:szCs w:val="26"/>
          <w:rtl/>
        </w:rPr>
        <w:t>אומדן כדאיות הצלת מזון</w:t>
      </w:r>
    </w:p>
    <w:p w14:paraId="62E58A26" w14:textId="77777777" w:rsidR="005D61B5" w:rsidRPr="00AA430F" w:rsidRDefault="005D61B5" w:rsidP="005D61B5">
      <w:pPr>
        <w:spacing w:line="240" w:lineRule="auto"/>
        <w:jc w:val="center"/>
        <w:rPr>
          <w:rFonts w:asciiTheme="minorBidi" w:hAnsiTheme="minorBidi"/>
          <w:b/>
          <w:bCs/>
          <w:sz w:val="16"/>
          <w:szCs w:val="26"/>
          <w:rtl/>
        </w:rPr>
      </w:pPr>
      <w:r w:rsidRPr="00FF6E31">
        <w:rPr>
          <w:rFonts w:asciiTheme="minorBidi" w:hAnsiTheme="minorBidi"/>
          <w:b/>
          <w:bCs/>
          <w:sz w:val="16"/>
          <w:szCs w:val="26"/>
          <w:rtl/>
        </w:rPr>
        <w:t>עלות / תועלת לק"ג מזון</w:t>
      </w:r>
    </w:p>
    <w:tbl>
      <w:tblPr>
        <w:bidiVisual/>
        <w:tblW w:w="9149" w:type="dxa"/>
        <w:tblInd w:w="113" w:type="dxa"/>
        <w:tblLayout w:type="fixed"/>
        <w:tblLook w:val="04A0" w:firstRow="1" w:lastRow="0" w:firstColumn="1" w:lastColumn="0" w:noHBand="0" w:noVBand="1"/>
      </w:tblPr>
      <w:tblGrid>
        <w:gridCol w:w="2135"/>
        <w:gridCol w:w="1002"/>
        <w:gridCol w:w="1116"/>
        <w:gridCol w:w="1116"/>
        <w:gridCol w:w="1116"/>
        <w:gridCol w:w="1116"/>
        <w:gridCol w:w="1548"/>
      </w:tblGrid>
      <w:tr w:rsidR="005D61B5" w:rsidRPr="000A5AF7" w14:paraId="38EE6537" w14:textId="77777777" w:rsidTr="004D23BC">
        <w:trPr>
          <w:trHeight w:val="285"/>
        </w:trPr>
        <w:tc>
          <w:tcPr>
            <w:tcW w:w="2135" w:type="dxa"/>
            <w:tcBorders>
              <w:top w:val="single" w:sz="4" w:space="0" w:color="4F81BD"/>
              <w:left w:val="single" w:sz="4" w:space="0" w:color="4F81BD"/>
              <w:bottom w:val="nil"/>
              <w:right w:val="nil"/>
            </w:tcBorders>
            <w:shd w:val="clear" w:color="4F81BD" w:fill="4F81BD"/>
          </w:tcPr>
          <w:p w14:paraId="1AF1BDE8" w14:textId="77777777" w:rsidR="005D61B5" w:rsidRPr="00AA430F" w:rsidRDefault="005D61B5" w:rsidP="004D23BC">
            <w:pPr>
              <w:spacing w:after="0" w:line="240" w:lineRule="auto"/>
              <w:jc w:val="center"/>
              <w:rPr>
                <w:rFonts w:asciiTheme="minorBidi" w:eastAsia="Times New Roman" w:hAnsiTheme="minorBidi"/>
                <w:b/>
                <w:bCs/>
                <w:color w:val="FFFFFF"/>
                <w:rtl/>
              </w:rPr>
            </w:pPr>
          </w:p>
        </w:tc>
        <w:tc>
          <w:tcPr>
            <w:tcW w:w="1002" w:type="dxa"/>
            <w:tcBorders>
              <w:top w:val="single" w:sz="4" w:space="0" w:color="4F81BD"/>
              <w:left w:val="single" w:sz="4" w:space="0" w:color="4F81BD"/>
              <w:bottom w:val="nil"/>
              <w:right w:val="nil"/>
            </w:tcBorders>
            <w:shd w:val="clear" w:color="4F81BD" w:fill="4F81BD"/>
            <w:noWrap/>
            <w:vAlign w:val="bottom"/>
            <w:hideMark/>
          </w:tcPr>
          <w:p w14:paraId="470F288D" w14:textId="77777777" w:rsidR="005D61B5" w:rsidRPr="00AA430F" w:rsidRDefault="005D61B5" w:rsidP="004D23BC">
            <w:pPr>
              <w:spacing w:after="0" w:line="240" w:lineRule="auto"/>
              <w:jc w:val="center"/>
              <w:rPr>
                <w:rFonts w:asciiTheme="minorBidi" w:eastAsia="Times New Roman" w:hAnsiTheme="minorBidi"/>
                <w:b/>
                <w:bCs/>
                <w:color w:val="FFFFFF"/>
              </w:rPr>
            </w:pPr>
            <w:r w:rsidRPr="00AA430F">
              <w:rPr>
                <w:rFonts w:asciiTheme="minorBidi" w:eastAsia="Times New Roman" w:hAnsiTheme="minorBidi"/>
                <w:b/>
                <w:bCs/>
                <w:color w:val="FFFFFF"/>
                <w:rtl/>
              </w:rPr>
              <w:t>שווי מזון שהוצל*</w:t>
            </w:r>
          </w:p>
        </w:tc>
        <w:tc>
          <w:tcPr>
            <w:tcW w:w="1116" w:type="dxa"/>
            <w:tcBorders>
              <w:top w:val="single" w:sz="4" w:space="0" w:color="4F81BD"/>
              <w:left w:val="nil"/>
              <w:bottom w:val="nil"/>
              <w:right w:val="nil"/>
            </w:tcBorders>
            <w:shd w:val="clear" w:color="4F81BD" w:fill="4F81BD"/>
            <w:noWrap/>
            <w:vAlign w:val="bottom"/>
            <w:hideMark/>
          </w:tcPr>
          <w:p w14:paraId="2B9376B3" w14:textId="77777777" w:rsidR="005D61B5" w:rsidRPr="00AA430F" w:rsidRDefault="005D61B5" w:rsidP="004D23BC">
            <w:pPr>
              <w:spacing w:after="0" w:line="240" w:lineRule="auto"/>
              <w:jc w:val="center"/>
              <w:rPr>
                <w:rFonts w:asciiTheme="minorBidi" w:eastAsia="Times New Roman" w:hAnsiTheme="minorBidi"/>
                <w:b/>
                <w:bCs/>
                <w:color w:val="FFFFFF"/>
              </w:rPr>
            </w:pPr>
            <w:r w:rsidRPr="00AA430F">
              <w:rPr>
                <w:rFonts w:asciiTheme="minorBidi" w:eastAsia="Times New Roman" w:hAnsiTheme="minorBidi"/>
                <w:b/>
                <w:bCs/>
                <w:color w:val="FFFFFF"/>
                <w:rtl/>
              </w:rPr>
              <w:t>תרומה סביבתית לפי</w:t>
            </w:r>
            <w:r>
              <w:rPr>
                <w:rFonts w:asciiTheme="minorBidi" w:eastAsia="Times New Roman" w:hAnsiTheme="minorBidi"/>
                <w:b/>
                <w:bCs/>
                <w:color w:val="FFFFFF"/>
              </w:rPr>
              <w:t xml:space="preserve">BDO </w:t>
            </w:r>
          </w:p>
        </w:tc>
        <w:tc>
          <w:tcPr>
            <w:tcW w:w="1116" w:type="dxa"/>
            <w:tcBorders>
              <w:top w:val="single" w:sz="4" w:space="0" w:color="4F81BD"/>
              <w:left w:val="nil"/>
              <w:bottom w:val="nil"/>
              <w:right w:val="nil"/>
            </w:tcBorders>
            <w:shd w:val="clear" w:color="4F81BD" w:fill="4F81BD"/>
            <w:noWrap/>
            <w:vAlign w:val="bottom"/>
            <w:hideMark/>
          </w:tcPr>
          <w:p w14:paraId="533D83D2" w14:textId="77777777" w:rsidR="005D61B5" w:rsidRPr="00AA430F" w:rsidRDefault="005D61B5" w:rsidP="004D23BC">
            <w:pPr>
              <w:spacing w:after="0" w:line="240" w:lineRule="auto"/>
              <w:jc w:val="center"/>
              <w:rPr>
                <w:rFonts w:asciiTheme="minorBidi" w:eastAsia="Times New Roman" w:hAnsiTheme="minorBidi"/>
                <w:b/>
                <w:bCs/>
                <w:color w:val="FFFFFF"/>
              </w:rPr>
            </w:pPr>
            <w:r w:rsidRPr="00AA430F">
              <w:rPr>
                <w:rFonts w:asciiTheme="minorBidi" w:eastAsia="Times New Roman" w:hAnsiTheme="minorBidi"/>
                <w:b/>
                <w:bCs/>
                <w:color w:val="FFFFFF"/>
                <w:rtl/>
              </w:rPr>
              <w:t>סה"כ שווי למשק הלאומי</w:t>
            </w:r>
          </w:p>
        </w:tc>
        <w:tc>
          <w:tcPr>
            <w:tcW w:w="1116" w:type="dxa"/>
            <w:tcBorders>
              <w:top w:val="single" w:sz="4" w:space="0" w:color="4F81BD"/>
              <w:left w:val="nil"/>
              <w:bottom w:val="nil"/>
              <w:right w:val="nil"/>
            </w:tcBorders>
            <w:shd w:val="clear" w:color="4F81BD" w:fill="4F81BD"/>
            <w:noWrap/>
            <w:vAlign w:val="bottom"/>
            <w:hideMark/>
          </w:tcPr>
          <w:p w14:paraId="79F70479" w14:textId="77777777" w:rsidR="005D61B5" w:rsidRPr="00AA430F" w:rsidRDefault="005D61B5" w:rsidP="004D23BC">
            <w:pPr>
              <w:spacing w:after="0" w:line="240" w:lineRule="auto"/>
              <w:jc w:val="center"/>
              <w:rPr>
                <w:rFonts w:asciiTheme="minorBidi" w:eastAsia="Times New Roman" w:hAnsiTheme="minorBidi"/>
                <w:b/>
                <w:bCs/>
                <w:color w:val="FFFFFF"/>
              </w:rPr>
            </w:pPr>
            <w:r w:rsidRPr="00AA430F">
              <w:rPr>
                <w:rFonts w:asciiTheme="minorBidi" w:eastAsia="Times New Roman" w:hAnsiTheme="minorBidi"/>
                <w:b/>
                <w:bCs/>
                <w:color w:val="FFFFFF"/>
                <w:rtl/>
              </w:rPr>
              <w:t>עלות הצלה</w:t>
            </w:r>
          </w:p>
        </w:tc>
        <w:tc>
          <w:tcPr>
            <w:tcW w:w="1116" w:type="dxa"/>
            <w:tcBorders>
              <w:top w:val="single" w:sz="4" w:space="0" w:color="4F81BD"/>
              <w:left w:val="nil"/>
              <w:bottom w:val="nil"/>
              <w:right w:val="nil"/>
            </w:tcBorders>
            <w:shd w:val="clear" w:color="4F81BD" w:fill="4F81BD"/>
            <w:noWrap/>
            <w:vAlign w:val="bottom"/>
            <w:hideMark/>
          </w:tcPr>
          <w:p w14:paraId="14739976" w14:textId="77777777" w:rsidR="005D61B5" w:rsidRPr="00AA430F" w:rsidRDefault="005D61B5" w:rsidP="004D23BC">
            <w:pPr>
              <w:spacing w:after="0" w:line="240" w:lineRule="auto"/>
              <w:jc w:val="center"/>
              <w:rPr>
                <w:rFonts w:asciiTheme="minorBidi" w:eastAsia="Times New Roman" w:hAnsiTheme="minorBidi"/>
                <w:b/>
                <w:bCs/>
                <w:color w:val="FFFFFF"/>
              </w:rPr>
            </w:pPr>
            <w:r w:rsidRPr="00AA430F">
              <w:rPr>
                <w:rFonts w:asciiTheme="minorBidi" w:eastAsia="Times New Roman" w:hAnsiTheme="minorBidi"/>
                <w:b/>
                <w:bCs/>
                <w:color w:val="FFFFFF"/>
                <w:rtl/>
              </w:rPr>
              <w:t>רווח מהצלת מזון</w:t>
            </w:r>
          </w:p>
        </w:tc>
        <w:tc>
          <w:tcPr>
            <w:tcW w:w="1548" w:type="dxa"/>
            <w:tcBorders>
              <w:top w:val="single" w:sz="4" w:space="0" w:color="4F81BD"/>
              <w:left w:val="nil"/>
              <w:bottom w:val="nil"/>
              <w:right w:val="single" w:sz="4" w:space="0" w:color="4F81BD"/>
            </w:tcBorders>
            <w:shd w:val="clear" w:color="4F81BD" w:fill="4F81BD"/>
            <w:noWrap/>
            <w:vAlign w:val="bottom"/>
            <w:hideMark/>
          </w:tcPr>
          <w:p w14:paraId="31D2EEF4" w14:textId="77777777" w:rsidR="005D61B5" w:rsidRDefault="005D61B5" w:rsidP="004D23BC">
            <w:pPr>
              <w:spacing w:after="0" w:line="240" w:lineRule="auto"/>
              <w:jc w:val="center"/>
              <w:rPr>
                <w:rFonts w:asciiTheme="minorBidi" w:eastAsia="Times New Roman" w:hAnsiTheme="minorBidi"/>
                <w:b/>
                <w:bCs/>
                <w:color w:val="FFFFFF"/>
                <w:rtl/>
              </w:rPr>
            </w:pPr>
            <w:r>
              <w:rPr>
                <w:rFonts w:asciiTheme="minorBidi" w:eastAsia="Times New Roman" w:hAnsiTheme="minorBidi" w:hint="cs"/>
                <w:b/>
                <w:bCs/>
                <w:color w:val="FFFFFF"/>
                <w:rtl/>
              </w:rPr>
              <w:t>מכפיל ערך =</w:t>
            </w:r>
          </w:p>
          <w:p w14:paraId="0425CB21" w14:textId="77777777" w:rsidR="005D61B5" w:rsidRPr="00AA430F" w:rsidRDefault="005D61B5" w:rsidP="004D23BC">
            <w:pPr>
              <w:spacing w:after="0" w:line="240" w:lineRule="auto"/>
              <w:jc w:val="center"/>
              <w:rPr>
                <w:rFonts w:asciiTheme="minorBidi" w:eastAsia="Times New Roman" w:hAnsiTheme="minorBidi"/>
                <w:b/>
                <w:bCs/>
                <w:color w:val="FFFFFF"/>
              </w:rPr>
            </w:pPr>
            <w:r>
              <w:rPr>
                <w:rFonts w:asciiTheme="minorBidi" w:eastAsia="Times New Roman" w:hAnsiTheme="minorBidi" w:hint="cs"/>
                <w:b/>
                <w:bCs/>
                <w:color w:val="FFFFFF"/>
                <w:rtl/>
              </w:rPr>
              <w:t>שווי למשק הלאומי\עלות ההצלה</w:t>
            </w:r>
          </w:p>
        </w:tc>
      </w:tr>
      <w:tr w:rsidR="005D61B5" w:rsidRPr="000A5AF7" w14:paraId="2ABF351D" w14:textId="77777777" w:rsidTr="004D23BC">
        <w:trPr>
          <w:trHeight w:val="285"/>
        </w:trPr>
        <w:tc>
          <w:tcPr>
            <w:tcW w:w="2135" w:type="dxa"/>
            <w:tcBorders>
              <w:top w:val="single" w:sz="4" w:space="0" w:color="4F81BD"/>
              <w:left w:val="single" w:sz="4" w:space="0" w:color="4F81BD"/>
              <w:bottom w:val="nil"/>
              <w:right w:val="nil"/>
            </w:tcBorders>
            <w:vAlign w:val="center"/>
          </w:tcPr>
          <w:p w14:paraId="2CADB99C" w14:textId="77777777" w:rsidR="005D61B5" w:rsidRPr="00AA430F" w:rsidRDefault="005D61B5" w:rsidP="004D23BC">
            <w:pPr>
              <w:spacing w:after="0" w:line="240" w:lineRule="auto"/>
              <w:jc w:val="center"/>
              <w:rPr>
                <w:rFonts w:asciiTheme="minorBidi" w:hAnsiTheme="minorBidi"/>
                <w:color w:val="000000"/>
                <w:rtl/>
              </w:rPr>
            </w:pPr>
            <w:r>
              <w:rPr>
                <w:rFonts w:asciiTheme="minorBidi" w:hAnsiTheme="minorBidi" w:hint="cs"/>
                <w:color w:val="000000"/>
                <w:rtl/>
              </w:rPr>
              <w:t xml:space="preserve">כדאיות למשק הלאומי ללא פליטות </w:t>
            </w:r>
            <w:r w:rsidRPr="00062EFF">
              <w:rPr>
                <w:rFonts w:asciiTheme="minorBidi" w:hAnsiTheme="minorBidi"/>
                <w:color w:val="000000"/>
                <w:rtl/>
              </w:rPr>
              <w:t>גזי חממה ומזהמי אוויר</w:t>
            </w:r>
          </w:p>
        </w:tc>
        <w:tc>
          <w:tcPr>
            <w:tcW w:w="1002" w:type="dxa"/>
            <w:tcBorders>
              <w:top w:val="single" w:sz="4" w:space="0" w:color="4F81BD"/>
              <w:left w:val="single" w:sz="4" w:space="0" w:color="4F81BD"/>
              <w:bottom w:val="nil"/>
              <w:right w:val="nil"/>
            </w:tcBorders>
            <w:shd w:val="clear" w:color="auto" w:fill="auto"/>
            <w:noWrap/>
            <w:vAlign w:val="center"/>
            <w:hideMark/>
          </w:tcPr>
          <w:p w14:paraId="1FB66C37" w14:textId="3BEA5524" w:rsidR="005D61B5" w:rsidRPr="00AA430F" w:rsidRDefault="005D61B5" w:rsidP="00582F4F">
            <w:pPr>
              <w:spacing w:after="0" w:line="240" w:lineRule="auto"/>
              <w:jc w:val="center"/>
              <w:rPr>
                <w:rFonts w:asciiTheme="minorBidi" w:eastAsia="Times New Roman" w:hAnsiTheme="minorBidi"/>
                <w:color w:val="000000"/>
                <w:rtl/>
              </w:rPr>
            </w:pPr>
            <w:del w:id="832" w:author="Yael Armon" w:date="2022-07-19T15:38:00Z">
              <w:r w:rsidDel="00372A3A">
                <w:rPr>
                  <w:rFonts w:asciiTheme="minorBidi" w:hAnsiTheme="minorBidi" w:hint="cs"/>
                  <w:color w:val="000000"/>
                  <w:rtl/>
                </w:rPr>
                <w:delText>5.1</w:delText>
              </w:r>
            </w:del>
            <w:ins w:id="833" w:author="Yael Armon" w:date="2022-07-19T15:38:00Z">
              <w:r w:rsidR="00372A3A">
                <w:rPr>
                  <w:rFonts w:asciiTheme="minorBidi" w:hAnsiTheme="minorBidi" w:hint="cs"/>
                  <w:color w:val="000000"/>
                  <w:rtl/>
                </w:rPr>
                <w:t>5</w:t>
              </w:r>
            </w:ins>
            <w:ins w:id="834" w:author="Yael Armon" w:date="2022-07-20T14:04:00Z">
              <w:r w:rsidR="00484603">
                <w:rPr>
                  <w:rFonts w:asciiTheme="minorBidi" w:hAnsiTheme="minorBidi" w:hint="cs"/>
                  <w:color w:val="000000"/>
                  <w:rtl/>
                </w:rPr>
                <w:t>.4</w:t>
              </w:r>
            </w:ins>
            <w:r>
              <w:rPr>
                <w:rFonts w:asciiTheme="minorBidi" w:hAnsiTheme="minorBidi" w:hint="cs"/>
                <w:color w:val="000000"/>
                <w:rtl/>
              </w:rPr>
              <w:t xml:space="preserve"> </w:t>
            </w:r>
            <w:r w:rsidRPr="00074818">
              <w:rPr>
                <w:rFonts w:asciiTheme="minorBidi" w:hAnsiTheme="minorBidi" w:hint="cs"/>
                <w:rtl/>
              </w:rPr>
              <w:t>₪</w:t>
            </w:r>
          </w:p>
        </w:tc>
        <w:tc>
          <w:tcPr>
            <w:tcW w:w="1116" w:type="dxa"/>
            <w:tcBorders>
              <w:top w:val="single" w:sz="4" w:space="0" w:color="4F81BD"/>
              <w:left w:val="nil"/>
              <w:bottom w:val="nil"/>
              <w:right w:val="nil"/>
            </w:tcBorders>
            <w:shd w:val="clear" w:color="auto" w:fill="auto"/>
            <w:noWrap/>
            <w:vAlign w:val="center"/>
            <w:hideMark/>
          </w:tcPr>
          <w:p w14:paraId="34624BF4" w14:textId="77777777" w:rsidR="005D61B5" w:rsidRPr="00AA430F" w:rsidRDefault="005D61B5" w:rsidP="004D23BC">
            <w:pPr>
              <w:spacing w:after="0" w:line="240" w:lineRule="auto"/>
              <w:jc w:val="center"/>
              <w:rPr>
                <w:rFonts w:asciiTheme="minorBidi" w:eastAsia="Times New Roman" w:hAnsiTheme="minorBidi"/>
                <w:color w:val="000000"/>
              </w:rPr>
            </w:pPr>
            <w:r>
              <w:rPr>
                <w:rFonts w:asciiTheme="minorBidi" w:hAnsiTheme="minorBidi" w:hint="cs"/>
                <w:color w:val="000000"/>
                <w:rtl/>
              </w:rPr>
              <w:t>לא נכלל</w:t>
            </w:r>
          </w:p>
        </w:tc>
        <w:tc>
          <w:tcPr>
            <w:tcW w:w="1116" w:type="dxa"/>
            <w:tcBorders>
              <w:top w:val="single" w:sz="4" w:space="0" w:color="4F81BD"/>
              <w:left w:val="nil"/>
              <w:bottom w:val="nil"/>
              <w:right w:val="nil"/>
            </w:tcBorders>
            <w:shd w:val="clear" w:color="auto" w:fill="auto"/>
            <w:noWrap/>
            <w:vAlign w:val="center"/>
            <w:hideMark/>
          </w:tcPr>
          <w:p w14:paraId="3A089E8A" w14:textId="4D74121E" w:rsidR="005D61B5" w:rsidRPr="00AA430F" w:rsidRDefault="005D61B5" w:rsidP="00582F4F">
            <w:pPr>
              <w:spacing w:after="0" w:line="240" w:lineRule="auto"/>
              <w:jc w:val="center"/>
              <w:rPr>
                <w:rFonts w:asciiTheme="minorBidi" w:eastAsia="Times New Roman" w:hAnsiTheme="minorBidi"/>
                <w:color w:val="000000"/>
              </w:rPr>
            </w:pPr>
            <w:del w:id="835" w:author="Yael Armon" w:date="2022-07-19T15:38:00Z">
              <w:r w:rsidDel="00372A3A">
                <w:rPr>
                  <w:rFonts w:asciiTheme="minorBidi" w:hAnsiTheme="minorBidi"/>
                  <w:color w:val="000000"/>
                </w:rPr>
                <w:delText>5.1</w:delText>
              </w:r>
              <w:r w:rsidDel="00372A3A">
                <w:rPr>
                  <w:rFonts w:asciiTheme="minorBidi" w:hAnsiTheme="minorBidi" w:hint="cs"/>
                  <w:color w:val="000000"/>
                  <w:rtl/>
                </w:rPr>
                <w:delText xml:space="preserve"> </w:delText>
              </w:r>
            </w:del>
            <w:ins w:id="836" w:author="Yael Armon" w:date="2022-07-20T14:05:00Z">
              <w:r w:rsidR="00484603">
                <w:rPr>
                  <w:rFonts w:asciiTheme="minorBidi" w:hAnsiTheme="minorBidi" w:hint="cs"/>
                  <w:color w:val="000000"/>
                  <w:rtl/>
                </w:rPr>
                <w:t>5.4</w:t>
              </w:r>
            </w:ins>
            <w:ins w:id="837" w:author="Yael Armon" w:date="2022-07-19T15:38:00Z">
              <w:r w:rsidR="00372A3A">
                <w:rPr>
                  <w:rFonts w:asciiTheme="minorBidi" w:hAnsiTheme="minorBidi" w:hint="cs"/>
                  <w:color w:val="000000"/>
                  <w:rtl/>
                </w:rPr>
                <w:t xml:space="preserve"> </w:t>
              </w:r>
            </w:ins>
            <w:r w:rsidRPr="00074818">
              <w:rPr>
                <w:rFonts w:asciiTheme="minorBidi" w:hAnsiTheme="minorBidi" w:hint="cs"/>
                <w:rtl/>
              </w:rPr>
              <w:t>₪</w:t>
            </w:r>
          </w:p>
        </w:tc>
        <w:tc>
          <w:tcPr>
            <w:tcW w:w="1116" w:type="dxa"/>
            <w:tcBorders>
              <w:top w:val="single" w:sz="4" w:space="0" w:color="4F81BD"/>
              <w:left w:val="nil"/>
              <w:bottom w:val="nil"/>
              <w:right w:val="nil"/>
            </w:tcBorders>
            <w:shd w:val="clear" w:color="auto" w:fill="auto"/>
            <w:noWrap/>
            <w:vAlign w:val="center"/>
            <w:hideMark/>
          </w:tcPr>
          <w:p w14:paraId="77B6F83C" w14:textId="27F7A22D" w:rsidR="005D61B5" w:rsidRPr="00AA430F" w:rsidRDefault="005D61B5" w:rsidP="004D23BC">
            <w:pPr>
              <w:spacing w:after="0" w:line="240" w:lineRule="auto"/>
              <w:jc w:val="center"/>
              <w:rPr>
                <w:rFonts w:asciiTheme="minorBidi" w:eastAsia="Times New Roman" w:hAnsiTheme="minorBidi"/>
                <w:color w:val="000000"/>
              </w:rPr>
            </w:pPr>
            <w:del w:id="838" w:author="Yael Armon" w:date="2022-07-20T14:04:00Z">
              <w:r w:rsidDel="00484603">
                <w:rPr>
                  <w:rFonts w:asciiTheme="minorBidi" w:eastAsia="Times New Roman" w:hAnsiTheme="minorBidi"/>
                  <w:color w:val="000000"/>
                </w:rPr>
                <w:delText>1.4</w:delText>
              </w:r>
            </w:del>
            <w:ins w:id="839" w:author="Yael Armon" w:date="2022-07-20T14:04:00Z">
              <w:r w:rsidR="00484603">
                <w:rPr>
                  <w:rFonts w:asciiTheme="minorBidi" w:eastAsia="Times New Roman" w:hAnsiTheme="minorBidi" w:hint="cs"/>
                  <w:color w:val="000000"/>
                  <w:rtl/>
                </w:rPr>
                <w:t>1.5</w:t>
              </w:r>
            </w:ins>
            <w:r>
              <w:rPr>
                <w:rFonts w:asciiTheme="minorBidi" w:eastAsia="Times New Roman" w:hAnsiTheme="minorBidi"/>
                <w:color w:val="000000"/>
              </w:rPr>
              <w:t xml:space="preserve"> </w:t>
            </w:r>
            <w:r w:rsidRPr="00324885">
              <w:rPr>
                <w:rFonts w:asciiTheme="minorBidi" w:hAnsiTheme="minorBidi" w:hint="cs"/>
                <w:rtl/>
              </w:rPr>
              <w:t>₪</w:t>
            </w:r>
          </w:p>
        </w:tc>
        <w:tc>
          <w:tcPr>
            <w:tcW w:w="1116" w:type="dxa"/>
            <w:tcBorders>
              <w:top w:val="single" w:sz="4" w:space="0" w:color="4F81BD"/>
              <w:left w:val="nil"/>
              <w:bottom w:val="nil"/>
              <w:right w:val="single" w:sz="2" w:space="0" w:color="5B9BD5" w:themeColor="accent1"/>
            </w:tcBorders>
            <w:shd w:val="clear" w:color="auto" w:fill="auto"/>
            <w:noWrap/>
            <w:vAlign w:val="center"/>
            <w:hideMark/>
          </w:tcPr>
          <w:p w14:paraId="415E0969" w14:textId="53578B4F" w:rsidR="005D61B5" w:rsidRPr="00AA430F" w:rsidRDefault="005D61B5" w:rsidP="004D23BC">
            <w:pPr>
              <w:spacing w:after="0" w:line="240" w:lineRule="auto"/>
              <w:jc w:val="center"/>
              <w:rPr>
                <w:rFonts w:asciiTheme="minorBidi" w:eastAsia="Times New Roman" w:hAnsiTheme="minorBidi"/>
                <w:color w:val="000000"/>
                <w:rtl/>
              </w:rPr>
            </w:pPr>
            <w:del w:id="840" w:author="Yael Armon" w:date="2022-07-19T15:39:00Z">
              <w:r w:rsidDel="00372A3A">
                <w:rPr>
                  <w:rFonts w:asciiTheme="minorBidi" w:hAnsiTheme="minorBidi"/>
                  <w:color w:val="000000"/>
                </w:rPr>
                <w:delText>3.7</w:delText>
              </w:r>
            </w:del>
            <w:ins w:id="841" w:author="Yael Armon" w:date="2022-07-20T14:05:00Z">
              <w:r w:rsidR="00484603">
                <w:rPr>
                  <w:rFonts w:asciiTheme="minorBidi" w:hAnsiTheme="minorBidi"/>
                  <w:color w:val="000000"/>
                </w:rPr>
                <w:t>3.9</w:t>
              </w:r>
            </w:ins>
            <w:r>
              <w:rPr>
                <w:rFonts w:asciiTheme="minorBidi" w:eastAsia="Times New Roman" w:hAnsiTheme="minorBidi" w:hint="cs"/>
                <w:color w:val="000000"/>
                <w:rtl/>
              </w:rPr>
              <w:t xml:space="preserve"> </w:t>
            </w:r>
            <w:r w:rsidRPr="00324885">
              <w:rPr>
                <w:rFonts w:asciiTheme="minorBidi" w:hAnsiTheme="minorBidi" w:hint="cs"/>
                <w:rtl/>
              </w:rPr>
              <w:t>₪</w:t>
            </w:r>
          </w:p>
        </w:tc>
        <w:tc>
          <w:tcPr>
            <w:tcW w:w="1548" w:type="dxa"/>
            <w:tcBorders>
              <w:top w:val="single" w:sz="4" w:space="0" w:color="4F81BD"/>
              <w:left w:val="single" w:sz="2" w:space="0" w:color="5B9BD5" w:themeColor="accent1"/>
              <w:bottom w:val="nil"/>
              <w:right w:val="single" w:sz="4" w:space="0" w:color="4F81BD"/>
            </w:tcBorders>
            <w:shd w:val="clear" w:color="auto" w:fill="auto"/>
            <w:noWrap/>
            <w:vAlign w:val="center"/>
            <w:hideMark/>
          </w:tcPr>
          <w:p w14:paraId="4F9BE579" w14:textId="310C29A4" w:rsidR="005D61B5" w:rsidRPr="00CE1D70" w:rsidRDefault="005D61B5" w:rsidP="00582F4F">
            <w:pPr>
              <w:spacing w:after="0" w:line="240" w:lineRule="auto"/>
              <w:jc w:val="center"/>
              <w:rPr>
                <w:rFonts w:asciiTheme="minorBidi" w:eastAsia="Times New Roman" w:hAnsiTheme="minorBidi"/>
                <w:b/>
                <w:bCs/>
                <w:color w:val="000000"/>
              </w:rPr>
            </w:pPr>
            <w:del w:id="842" w:author="Yael Armon" w:date="2022-07-19T15:39:00Z">
              <w:r w:rsidDel="00372A3A">
                <w:rPr>
                  <w:rFonts w:asciiTheme="minorBidi" w:hAnsiTheme="minorBidi"/>
                  <w:b/>
                  <w:bCs/>
                  <w:color w:val="000000"/>
                </w:rPr>
                <w:delText>3.6</w:delText>
              </w:r>
            </w:del>
            <w:ins w:id="843" w:author="Yael Armon" w:date="2022-07-20T14:04:00Z">
              <w:r w:rsidR="00484603">
                <w:rPr>
                  <w:rFonts w:asciiTheme="minorBidi" w:eastAsia="Times New Roman" w:hAnsiTheme="minorBidi"/>
                  <w:b/>
                  <w:bCs/>
                  <w:color w:val="000000"/>
                </w:rPr>
                <w:t>3.6</w:t>
              </w:r>
            </w:ins>
          </w:p>
        </w:tc>
      </w:tr>
      <w:tr w:rsidR="005D61B5" w:rsidRPr="000A5AF7" w14:paraId="6A279E72" w14:textId="77777777" w:rsidTr="004D23BC">
        <w:trPr>
          <w:trHeight w:val="285"/>
        </w:trPr>
        <w:tc>
          <w:tcPr>
            <w:tcW w:w="2135" w:type="dxa"/>
            <w:tcBorders>
              <w:top w:val="single" w:sz="4" w:space="0" w:color="4F81BD"/>
              <w:left w:val="single" w:sz="4" w:space="0" w:color="4F81BD"/>
              <w:bottom w:val="single" w:sz="4" w:space="0" w:color="4F81BD"/>
              <w:right w:val="nil"/>
            </w:tcBorders>
            <w:vAlign w:val="center"/>
          </w:tcPr>
          <w:p w14:paraId="0465716E" w14:textId="77777777" w:rsidR="005D61B5" w:rsidRPr="00AA430F" w:rsidRDefault="005D61B5" w:rsidP="004D23BC">
            <w:pPr>
              <w:spacing w:after="0" w:line="240" w:lineRule="auto"/>
              <w:jc w:val="center"/>
              <w:rPr>
                <w:rFonts w:asciiTheme="minorBidi" w:hAnsiTheme="minorBidi"/>
                <w:color w:val="000000"/>
              </w:rPr>
            </w:pPr>
            <w:r>
              <w:rPr>
                <w:rFonts w:asciiTheme="minorBidi" w:hAnsiTheme="minorBidi" w:hint="cs"/>
                <w:color w:val="000000"/>
                <w:rtl/>
              </w:rPr>
              <w:t xml:space="preserve">כדאיות למשק הלאומי כולל פליטות </w:t>
            </w:r>
            <w:r w:rsidRPr="005C1BE3">
              <w:rPr>
                <w:rFonts w:asciiTheme="minorBidi" w:hAnsiTheme="minorBidi"/>
                <w:color w:val="000000"/>
                <w:rtl/>
              </w:rPr>
              <w:t>גזי חממה ומזהמי אוויר</w:t>
            </w:r>
            <w:r>
              <w:rPr>
                <w:rFonts w:asciiTheme="minorBidi" w:hAnsiTheme="minorBidi" w:hint="cs"/>
                <w:color w:val="000000"/>
                <w:rtl/>
              </w:rPr>
              <w:t xml:space="preserve"> וטיפול בפסולת</w:t>
            </w:r>
          </w:p>
        </w:tc>
        <w:tc>
          <w:tcPr>
            <w:tcW w:w="1002" w:type="dxa"/>
            <w:tcBorders>
              <w:top w:val="single" w:sz="4" w:space="0" w:color="4F81BD"/>
              <w:left w:val="single" w:sz="4" w:space="0" w:color="4F81BD"/>
              <w:bottom w:val="single" w:sz="4" w:space="0" w:color="4F81BD"/>
              <w:right w:val="nil"/>
            </w:tcBorders>
            <w:shd w:val="clear" w:color="auto" w:fill="auto"/>
            <w:noWrap/>
            <w:vAlign w:val="center"/>
            <w:hideMark/>
          </w:tcPr>
          <w:p w14:paraId="42BD3EE9" w14:textId="3782A8FB" w:rsidR="005D61B5" w:rsidRPr="00AA430F" w:rsidRDefault="005D61B5" w:rsidP="00582F4F">
            <w:pPr>
              <w:spacing w:after="0" w:line="240" w:lineRule="auto"/>
              <w:jc w:val="center"/>
              <w:rPr>
                <w:rFonts w:asciiTheme="minorBidi" w:eastAsia="Times New Roman" w:hAnsiTheme="minorBidi"/>
                <w:color w:val="000000"/>
                <w:rtl/>
              </w:rPr>
            </w:pPr>
            <w:del w:id="844" w:author="Yael Armon" w:date="2022-07-19T15:38:00Z">
              <w:r w:rsidDel="00372A3A">
                <w:rPr>
                  <w:rFonts w:asciiTheme="minorBidi" w:hAnsiTheme="minorBidi" w:hint="cs"/>
                  <w:color w:val="000000"/>
                  <w:rtl/>
                </w:rPr>
                <w:delText>5.1</w:delText>
              </w:r>
            </w:del>
            <w:ins w:id="845" w:author="Yael Armon" w:date="2022-07-19T15:38:00Z">
              <w:r w:rsidR="00372A3A">
                <w:rPr>
                  <w:rFonts w:asciiTheme="minorBidi" w:hAnsiTheme="minorBidi" w:hint="cs"/>
                  <w:color w:val="000000"/>
                  <w:rtl/>
                </w:rPr>
                <w:t>5</w:t>
              </w:r>
            </w:ins>
            <w:ins w:id="846" w:author="Yael Armon" w:date="2022-07-20T14:04:00Z">
              <w:r w:rsidR="00484603">
                <w:rPr>
                  <w:rFonts w:asciiTheme="minorBidi" w:hAnsiTheme="minorBidi" w:hint="cs"/>
                  <w:color w:val="000000"/>
                  <w:rtl/>
                </w:rPr>
                <w:t>.4</w:t>
              </w:r>
            </w:ins>
            <w:r>
              <w:rPr>
                <w:rFonts w:asciiTheme="minorBidi" w:hAnsiTheme="minorBidi" w:hint="cs"/>
                <w:color w:val="000000"/>
                <w:rtl/>
              </w:rPr>
              <w:t xml:space="preserve"> </w:t>
            </w:r>
            <w:r w:rsidRPr="00074818">
              <w:rPr>
                <w:rFonts w:asciiTheme="minorBidi" w:hAnsiTheme="minorBidi" w:hint="cs"/>
                <w:rtl/>
              </w:rPr>
              <w:t>₪</w:t>
            </w:r>
          </w:p>
        </w:tc>
        <w:tc>
          <w:tcPr>
            <w:tcW w:w="1116" w:type="dxa"/>
            <w:tcBorders>
              <w:top w:val="single" w:sz="4" w:space="0" w:color="4F81BD"/>
              <w:left w:val="nil"/>
              <w:bottom w:val="single" w:sz="4" w:space="0" w:color="4F81BD"/>
              <w:right w:val="nil"/>
            </w:tcBorders>
            <w:shd w:val="clear" w:color="auto" w:fill="auto"/>
            <w:noWrap/>
            <w:vAlign w:val="center"/>
            <w:hideMark/>
          </w:tcPr>
          <w:p w14:paraId="71234217" w14:textId="327748F9" w:rsidR="005D61B5" w:rsidRPr="00AA430F" w:rsidRDefault="00372A3A" w:rsidP="00372A3A">
            <w:pPr>
              <w:spacing w:after="0" w:line="240" w:lineRule="auto"/>
              <w:jc w:val="center"/>
              <w:rPr>
                <w:rFonts w:asciiTheme="minorBidi" w:eastAsia="Times New Roman" w:hAnsiTheme="minorBidi"/>
                <w:color w:val="000000"/>
              </w:rPr>
            </w:pPr>
            <w:ins w:id="847" w:author="Yael Armon" w:date="2022-07-19T15:38:00Z">
              <w:r>
                <w:rPr>
                  <w:rFonts w:asciiTheme="minorBidi" w:eastAsia="Times New Roman" w:hAnsiTheme="minorBidi" w:hint="cs"/>
                  <w:color w:val="000000"/>
                  <w:rtl/>
                </w:rPr>
                <w:t>1.0</w:t>
              </w:r>
            </w:ins>
            <w:del w:id="848" w:author="Yael Armon" w:date="2022-07-19T15:38:00Z">
              <w:r w:rsidR="005D61B5" w:rsidDel="00372A3A">
                <w:rPr>
                  <w:rFonts w:asciiTheme="minorBidi" w:eastAsia="Times New Roman" w:hAnsiTheme="minorBidi" w:hint="cs"/>
                  <w:color w:val="000000"/>
                  <w:rtl/>
                </w:rPr>
                <w:delText>0.8</w:delText>
              </w:r>
            </w:del>
            <w:r w:rsidR="005D61B5">
              <w:rPr>
                <w:rFonts w:asciiTheme="minorBidi" w:eastAsia="Times New Roman" w:hAnsiTheme="minorBidi" w:hint="cs"/>
                <w:color w:val="000000"/>
                <w:rtl/>
              </w:rPr>
              <w:t xml:space="preserve"> </w:t>
            </w:r>
            <w:r w:rsidR="005D61B5" w:rsidRPr="00324885">
              <w:rPr>
                <w:rFonts w:asciiTheme="minorBidi" w:hAnsiTheme="minorBidi" w:hint="cs"/>
                <w:rtl/>
              </w:rPr>
              <w:t>₪</w:t>
            </w:r>
          </w:p>
        </w:tc>
        <w:tc>
          <w:tcPr>
            <w:tcW w:w="1116" w:type="dxa"/>
            <w:tcBorders>
              <w:top w:val="single" w:sz="4" w:space="0" w:color="4F81BD"/>
              <w:left w:val="nil"/>
              <w:bottom w:val="single" w:sz="4" w:space="0" w:color="4F81BD"/>
              <w:right w:val="nil"/>
            </w:tcBorders>
            <w:shd w:val="clear" w:color="auto" w:fill="auto"/>
            <w:noWrap/>
            <w:vAlign w:val="center"/>
            <w:hideMark/>
          </w:tcPr>
          <w:p w14:paraId="70AB5733" w14:textId="062A8F76" w:rsidR="005D61B5" w:rsidRPr="00AA430F" w:rsidRDefault="005D61B5" w:rsidP="00582F4F">
            <w:pPr>
              <w:spacing w:after="0" w:line="240" w:lineRule="auto"/>
              <w:jc w:val="center"/>
              <w:rPr>
                <w:rFonts w:asciiTheme="minorBidi" w:eastAsia="Times New Roman" w:hAnsiTheme="minorBidi"/>
                <w:color w:val="000000"/>
              </w:rPr>
            </w:pPr>
            <w:del w:id="849" w:author="Yael Armon" w:date="2022-07-19T15:38:00Z">
              <w:r w:rsidDel="00372A3A">
                <w:rPr>
                  <w:rFonts w:asciiTheme="minorBidi" w:hAnsiTheme="minorBidi" w:hint="cs"/>
                  <w:color w:val="000000"/>
                  <w:rtl/>
                </w:rPr>
                <w:delText>5.9</w:delText>
              </w:r>
            </w:del>
            <w:ins w:id="850" w:author="Yael Armon" w:date="2022-07-19T15:38:00Z">
              <w:r w:rsidR="00372A3A">
                <w:rPr>
                  <w:rFonts w:asciiTheme="minorBidi" w:hAnsiTheme="minorBidi" w:hint="cs"/>
                  <w:color w:val="000000"/>
                  <w:rtl/>
                </w:rPr>
                <w:t>6.</w:t>
              </w:r>
            </w:ins>
            <w:ins w:id="851" w:author="Yael Armon" w:date="2022-07-20T14:05:00Z">
              <w:r w:rsidR="00484603">
                <w:rPr>
                  <w:rFonts w:asciiTheme="minorBidi" w:hAnsiTheme="minorBidi" w:hint="cs"/>
                  <w:color w:val="000000"/>
                  <w:rtl/>
                </w:rPr>
                <w:t>4</w:t>
              </w:r>
            </w:ins>
            <w:r>
              <w:rPr>
                <w:rFonts w:asciiTheme="minorBidi" w:eastAsia="Times New Roman" w:hAnsiTheme="minorBidi" w:hint="cs"/>
                <w:color w:val="000000"/>
                <w:rtl/>
              </w:rPr>
              <w:t xml:space="preserve"> </w:t>
            </w:r>
            <w:r w:rsidRPr="00324885">
              <w:rPr>
                <w:rFonts w:asciiTheme="minorBidi" w:hAnsiTheme="minorBidi" w:hint="cs"/>
                <w:rtl/>
              </w:rPr>
              <w:t>₪</w:t>
            </w:r>
          </w:p>
        </w:tc>
        <w:tc>
          <w:tcPr>
            <w:tcW w:w="1116" w:type="dxa"/>
            <w:tcBorders>
              <w:top w:val="single" w:sz="4" w:space="0" w:color="4F81BD"/>
              <w:left w:val="nil"/>
              <w:bottom w:val="single" w:sz="4" w:space="0" w:color="4F81BD"/>
              <w:right w:val="nil"/>
            </w:tcBorders>
            <w:shd w:val="clear" w:color="auto" w:fill="auto"/>
            <w:noWrap/>
            <w:vAlign w:val="center"/>
            <w:hideMark/>
          </w:tcPr>
          <w:p w14:paraId="783D40A0" w14:textId="2AD1EA8A" w:rsidR="005D61B5" w:rsidRPr="00AA430F" w:rsidRDefault="005D61B5" w:rsidP="004D23BC">
            <w:pPr>
              <w:spacing w:after="0" w:line="240" w:lineRule="auto"/>
              <w:jc w:val="center"/>
              <w:rPr>
                <w:rFonts w:asciiTheme="minorBidi" w:eastAsia="Times New Roman" w:hAnsiTheme="minorBidi"/>
                <w:color w:val="000000"/>
              </w:rPr>
            </w:pPr>
            <w:del w:id="852" w:author="Yael Armon" w:date="2022-07-20T14:04:00Z">
              <w:r w:rsidDel="00484603">
                <w:rPr>
                  <w:rFonts w:asciiTheme="minorBidi" w:eastAsia="Times New Roman" w:hAnsiTheme="minorBidi"/>
                  <w:color w:val="000000"/>
                </w:rPr>
                <w:delText>1.4</w:delText>
              </w:r>
            </w:del>
            <w:ins w:id="853" w:author="Yael Armon" w:date="2022-07-20T14:04:00Z">
              <w:r w:rsidR="00484603">
                <w:rPr>
                  <w:rFonts w:asciiTheme="minorBidi" w:eastAsia="Times New Roman" w:hAnsiTheme="minorBidi" w:hint="cs"/>
                  <w:color w:val="000000"/>
                  <w:rtl/>
                </w:rPr>
                <w:t>1.5</w:t>
              </w:r>
            </w:ins>
            <w:r>
              <w:rPr>
                <w:rFonts w:asciiTheme="minorBidi" w:eastAsia="Times New Roman" w:hAnsiTheme="minorBidi"/>
                <w:color w:val="000000"/>
              </w:rPr>
              <w:t xml:space="preserve"> </w:t>
            </w:r>
            <w:r w:rsidRPr="00324885">
              <w:rPr>
                <w:rFonts w:asciiTheme="minorBidi" w:hAnsiTheme="minorBidi" w:hint="cs"/>
                <w:rtl/>
              </w:rPr>
              <w:t>₪</w:t>
            </w:r>
          </w:p>
        </w:tc>
        <w:tc>
          <w:tcPr>
            <w:tcW w:w="1116" w:type="dxa"/>
            <w:tcBorders>
              <w:top w:val="single" w:sz="4" w:space="0" w:color="4F81BD"/>
              <w:left w:val="nil"/>
              <w:bottom w:val="single" w:sz="4" w:space="0" w:color="4F81BD"/>
              <w:right w:val="single" w:sz="2" w:space="0" w:color="5B9BD5" w:themeColor="accent1"/>
            </w:tcBorders>
            <w:shd w:val="clear" w:color="auto" w:fill="auto"/>
            <w:noWrap/>
            <w:vAlign w:val="center"/>
            <w:hideMark/>
          </w:tcPr>
          <w:p w14:paraId="60E53920" w14:textId="0C16FBEB" w:rsidR="005D61B5" w:rsidRPr="00AA430F" w:rsidRDefault="005D61B5" w:rsidP="00582F4F">
            <w:pPr>
              <w:spacing w:after="0" w:line="240" w:lineRule="auto"/>
              <w:jc w:val="center"/>
              <w:rPr>
                <w:rFonts w:asciiTheme="minorBidi" w:eastAsia="Times New Roman" w:hAnsiTheme="minorBidi"/>
                <w:color w:val="000000"/>
              </w:rPr>
            </w:pPr>
            <w:del w:id="854" w:author="Yael Armon" w:date="2022-07-19T15:39:00Z">
              <w:r w:rsidDel="00372A3A">
                <w:rPr>
                  <w:rFonts w:asciiTheme="minorBidi" w:hAnsiTheme="minorBidi" w:hint="cs"/>
                  <w:color w:val="000000"/>
                  <w:rtl/>
                </w:rPr>
                <w:delText>4.5</w:delText>
              </w:r>
            </w:del>
            <w:ins w:id="855" w:author="Yael Armon" w:date="2022-07-20T14:05:00Z">
              <w:r w:rsidR="00484603">
                <w:rPr>
                  <w:rFonts w:asciiTheme="minorBidi" w:hAnsiTheme="minorBidi" w:hint="cs"/>
                  <w:color w:val="000000"/>
                  <w:rtl/>
                </w:rPr>
                <w:t>4.9</w:t>
              </w:r>
            </w:ins>
            <w:r>
              <w:rPr>
                <w:rFonts w:asciiTheme="minorBidi" w:hAnsiTheme="minorBidi" w:hint="cs"/>
                <w:color w:val="000000"/>
                <w:rtl/>
              </w:rPr>
              <w:t xml:space="preserve"> ₪ </w:t>
            </w:r>
          </w:p>
        </w:tc>
        <w:tc>
          <w:tcPr>
            <w:tcW w:w="1548" w:type="dxa"/>
            <w:tcBorders>
              <w:top w:val="single" w:sz="4" w:space="0" w:color="4F81BD"/>
              <w:left w:val="single" w:sz="2" w:space="0" w:color="5B9BD5" w:themeColor="accent1"/>
              <w:bottom w:val="single" w:sz="4" w:space="0" w:color="4F81BD"/>
              <w:right w:val="single" w:sz="4" w:space="0" w:color="4F81BD"/>
            </w:tcBorders>
            <w:shd w:val="clear" w:color="auto" w:fill="auto"/>
            <w:noWrap/>
            <w:vAlign w:val="center"/>
            <w:hideMark/>
          </w:tcPr>
          <w:p w14:paraId="54CD7C55" w14:textId="5556FD9A" w:rsidR="005D61B5" w:rsidRPr="00CE1D70" w:rsidRDefault="005D61B5" w:rsidP="00F97D5D">
            <w:pPr>
              <w:spacing w:after="0" w:line="240" w:lineRule="auto"/>
              <w:jc w:val="center"/>
              <w:rPr>
                <w:rFonts w:asciiTheme="minorBidi" w:eastAsia="Times New Roman" w:hAnsiTheme="minorBidi"/>
                <w:b/>
                <w:bCs/>
                <w:color w:val="000000"/>
                <w:rtl/>
              </w:rPr>
            </w:pPr>
            <w:del w:id="856" w:author="Yael Armon" w:date="2022-07-20T14:04:00Z">
              <w:r w:rsidDel="00484603">
                <w:rPr>
                  <w:rFonts w:asciiTheme="minorBidi" w:hAnsiTheme="minorBidi"/>
                  <w:b/>
                  <w:bCs/>
                  <w:color w:val="000000"/>
                </w:rPr>
                <w:delText>4.</w:delText>
              </w:r>
            </w:del>
            <w:del w:id="857" w:author="Yael Armon" w:date="2022-07-19T15:40:00Z">
              <w:r w:rsidDel="00372A3A">
                <w:rPr>
                  <w:rFonts w:asciiTheme="minorBidi" w:hAnsiTheme="minorBidi"/>
                  <w:b/>
                  <w:bCs/>
                  <w:color w:val="000000"/>
                </w:rPr>
                <w:delText>2</w:delText>
              </w:r>
            </w:del>
            <w:ins w:id="858" w:author="Yael Armon" w:date="2022-07-20T14:04:00Z">
              <w:r w:rsidR="00484603">
                <w:rPr>
                  <w:rFonts w:asciiTheme="minorBidi" w:hAnsiTheme="minorBidi"/>
                  <w:b/>
                  <w:bCs/>
                  <w:color w:val="000000"/>
                </w:rPr>
                <w:t>4.3</w:t>
              </w:r>
            </w:ins>
          </w:p>
        </w:tc>
      </w:tr>
    </w:tbl>
    <w:p w14:paraId="0CF665E4" w14:textId="77777777" w:rsidR="005D61B5" w:rsidRPr="0087741E" w:rsidRDefault="005D61B5" w:rsidP="005D61B5">
      <w:pPr>
        <w:spacing w:line="240" w:lineRule="auto"/>
        <w:jc w:val="both"/>
        <w:rPr>
          <w:rFonts w:asciiTheme="minorBidi" w:hAnsiTheme="minorBidi"/>
          <w:sz w:val="14"/>
          <w:szCs w:val="18"/>
          <w:rtl/>
        </w:rPr>
      </w:pPr>
      <w:r>
        <w:rPr>
          <w:rFonts w:asciiTheme="minorBidi" w:hAnsiTheme="minorBidi" w:hint="cs"/>
          <w:sz w:val="14"/>
          <w:szCs w:val="18"/>
          <w:rtl/>
        </w:rPr>
        <w:lastRenderedPageBreak/>
        <w:t>*מחיר שוק של מוצר אלטרנטיבי בעל ערך תזונתי זהה</w:t>
      </w:r>
    </w:p>
    <w:p w14:paraId="63AF9393" w14:textId="77777777" w:rsidR="005D61B5" w:rsidRPr="00FF6E31" w:rsidRDefault="005D61B5" w:rsidP="005D61B5">
      <w:pPr>
        <w:spacing w:line="240" w:lineRule="auto"/>
        <w:jc w:val="both"/>
        <w:rPr>
          <w:rFonts w:asciiTheme="minorBidi" w:hAnsiTheme="minorBidi"/>
          <w:sz w:val="14"/>
          <w:szCs w:val="18"/>
          <w:rtl/>
        </w:rPr>
      </w:pPr>
      <w:r w:rsidRPr="00FF6E31">
        <w:rPr>
          <w:rFonts w:asciiTheme="minorBidi" w:hAnsiTheme="minorBidi"/>
          <w:sz w:val="14"/>
          <w:szCs w:val="18"/>
          <w:rtl/>
        </w:rPr>
        <w:t xml:space="preserve">מקור: אומדני </w:t>
      </w:r>
      <w:r w:rsidRPr="00FF6E31">
        <w:rPr>
          <w:rFonts w:asciiTheme="minorBidi" w:hAnsiTheme="minorBidi"/>
          <w:sz w:val="14"/>
          <w:szCs w:val="18"/>
        </w:rPr>
        <w:t>BDO</w:t>
      </w:r>
    </w:p>
    <w:p w14:paraId="61BD4DA2" w14:textId="5C6E909B" w:rsidR="005D61B5" w:rsidRPr="00AA430F" w:rsidDel="006A4112" w:rsidRDefault="005D61B5" w:rsidP="005D61B5">
      <w:pPr>
        <w:spacing w:line="360" w:lineRule="auto"/>
        <w:jc w:val="both"/>
        <w:rPr>
          <w:del w:id="859" w:author="Yael Armon" w:date="2022-08-17T11:10:00Z"/>
          <w:rFonts w:asciiTheme="minorBidi" w:hAnsiTheme="minorBidi"/>
          <w:sz w:val="24"/>
          <w:szCs w:val="24"/>
          <w:rtl/>
        </w:rPr>
      </w:pPr>
    </w:p>
    <w:p w14:paraId="36583AE2" w14:textId="7623F7D4" w:rsidR="005D61B5" w:rsidDel="0066284C" w:rsidRDefault="005D61B5" w:rsidP="006F138B">
      <w:pPr>
        <w:spacing w:line="360" w:lineRule="auto"/>
        <w:jc w:val="both"/>
        <w:rPr>
          <w:del w:id="860" w:author="Yael Armon" w:date="2022-08-31T10:44:00Z"/>
          <w:rFonts w:asciiTheme="minorBidi" w:hAnsiTheme="minorBidi"/>
          <w:sz w:val="24"/>
          <w:szCs w:val="24"/>
          <w:rtl/>
        </w:rPr>
      </w:pPr>
      <w:r>
        <w:rPr>
          <w:rFonts w:asciiTheme="minorBidi" w:hAnsiTheme="minorBidi" w:hint="cs"/>
          <w:sz w:val="24"/>
          <w:szCs w:val="24"/>
          <w:rtl/>
        </w:rPr>
        <w:t xml:space="preserve">היקף האובדן בישראל הינו בסדר גודל דומה לזה שבמדינות מפותחות מקבילות בעולם. </w:t>
      </w:r>
      <w:ins w:id="861" w:author="Yael Armon" w:date="2022-08-31T10:41:00Z">
        <w:r w:rsidR="0066284C" w:rsidRPr="0066284C">
          <w:rPr>
            <w:rFonts w:asciiTheme="minorBidi" w:hAnsiTheme="minorBidi" w:cs="Arial"/>
            <w:sz w:val="24"/>
            <w:szCs w:val="24"/>
            <w:rtl/>
          </w:rPr>
          <w:t xml:space="preserve">אמנם חלו בישראל בשנים האחרונות צעדים ראשונים של פעילות ממשלתית </w:t>
        </w:r>
      </w:ins>
      <w:ins w:id="862" w:author="Yael Armon" w:date="2022-08-31T10:43:00Z">
        <w:r w:rsidR="0066284C">
          <w:rPr>
            <w:rFonts w:asciiTheme="minorBidi" w:hAnsiTheme="minorBidi" w:hint="cs"/>
            <w:sz w:val="24"/>
            <w:szCs w:val="24"/>
            <w:rtl/>
          </w:rPr>
          <w:t>לצמצום אובדן מזון</w:t>
        </w:r>
      </w:ins>
      <w:ins w:id="863" w:author="Yael Armon" w:date="2022-08-31T10:42:00Z">
        <w:r w:rsidR="0066284C" w:rsidRPr="0066284C">
          <w:rPr>
            <w:rFonts w:asciiTheme="minorBidi" w:hAnsiTheme="minorBidi" w:cs="Arial"/>
            <w:sz w:val="24"/>
            <w:szCs w:val="24"/>
            <w:rtl/>
          </w:rPr>
          <w:t xml:space="preserve"> </w:t>
        </w:r>
      </w:ins>
      <w:ins w:id="864" w:author="Yael Armon" w:date="2022-08-31T10:41:00Z">
        <w:r w:rsidR="0066284C" w:rsidRPr="0066284C">
          <w:rPr>
            <w:rFonts w:asciiTheme="minorBidi" w:hAnsiTheme="minorBidi" w:cs="Arial"/>
            <w:sz w:val="24"/>
            <w:szCs w:val="24"/>
            <w:rtl/>
          </w:rPr>
          <w:t>[הרחבה על היוזמות הממשלתיות בפרק 10]</w:t>
        </w:r>
      </w:ins>
      <w:ins w:id="865" w:author="Yael Armon" w:date="2022-08-31T10:43:00Z">
        <w:r w:rsidR="0066284C">
          <w:rPr>
            <w:rFonts w:asciiTheme="minorBidi" w:hAnsiTheme="minorBidi" w:hint="cs"/>
            <w:sz w:val="24"/>
            <w:szCs w:val="24"/>
            <w:rtl/>
          </w:rPr>
          <w:t>,</w:t>
        </w:r>
      </w:ins>
      <w:ins w:id="866" w:author="Yael Armon" w:date="2022-08-31T10:42:00Z">
        <w:r w:rsidR="0066284C">
          <w:rPr>
            <w:rFonts w:asciiTheme="minorBidi" w:hAnsiTheme="minorBidi" w:hint="cs"/>
            <w:sz w:val="24"/>
            <w:szCs w:val="24"/>
            <w:rtl/>
          </w:rPr>
          <w:t xml:space="preserve"> </w:t>
        </w:r>
      </w:ins>
      <w:r>
        <w:rPr>
          <w:rFonts w:asciiTheme="minorBidi" w:hAnsiTheme="minorBidi" w:hint="cs"/>
          <w:sz w:val="24"/>
          <w:szCs w:val="24"/>
          <w:rtl/>
        </w:rPr>
        <w:t xml:space="preserve">אולם, בניגוד למדינות רבות אחרות, שגיבשו חקיקה, תוכניות לאומיות ויעדים רב-שנתיים לעידוד הצלת מזון והקטנת האובדן, בישראל אין עדיין מדיניות לאומית בנושא. </w:t>
      </w:r>
    </w:p>
    <w:p w14:paraId="71D7D3AE" w14:textId="20CD4A84" w:rsidR="005D61B5" w:rsidDel="0066284C" w:rsidRDefault="005D61B5" w:rsidP="006F138B">
      <w:pPr>
        <w:spacing w:line="360" w:lineRule="auto"/>
        <w:jc w:val="both"/>
        <w:rPr>
          <w:del w:id="867" w:author="Yael Armon" w:date="2022-08-31T10:43:00Z"/>
          <w:rFonts w:asciiTheme="minorBidi" w:hAnsiTheme="minorBidi"/>
          <w:sz w:val="24"/>
          <w:szCs w:val="24"/>
          <w:rtl/>
        </w:rPr>
      </w:pPr>
      <w:del w:id="868" w:author="Yael Armon" w:date="2022-08-31T10:40:00Z">
        <w:r w:rsidRPr="00372A3A" w:rsidDel="0066284C">
          <w:rPr>
            <w:rFonts w:asciiTheme="minorBidi" w:hAnsiTheme="minorBidi" w:hint="eastAsia"/>
            <w:sz w:val="24"/>
            <w:szCs w:val="24"/>
            <w:highlight w:val="yellow"/>
            <w:rtl/>
            <w:rPrChange w:id="869" w:author="Yael Armon" w:date="2022-07-19T15:41:00Z">
              <w:rPr>
                <w:rFonts w:asciiTheme="minorBidi" w:hAnsiTheme="minorBidi" w:hint="eastAsia"/>
                <w:sz w:val="24"/>
                <w:szCs w:val="24"/>
                <w:rtl/>
              </w:rPr>
            </w:rPrChange>
          </w:rPr>
          <w:delText>עם</w:delText>
        </w:r>
        <w:r w:rsidRPr="00372A3A" w:rsidDel="0066284C">
          <w:rPr>
            <w:rFonts w:asciiTheme="minorBidi" w:hAnsiTheme="minorBidi"/>
            <w:sz w:val="24"/>
            <w:szCs w:val="24"/>
            <w:highlight w:val="yellow"/>
            <w:rtl/>
            <w:rPrChange w:id="870" w:author="Yael Armon" w:date="2022-07-19T15:41:00Z">
              <w:rPr>
                <w:rFonts w:asciiTheme="minorBidi" w:hAnsiTheme="minorBidi"/>
                <w:sz w:val="24"/>
                <w:szCs w:val="24"/>
                <w:rtl/>
              </w:rPr>
            </w:rPrChange>
          </w:rPr>
          <w:delText xml:space="preserve"> </w:delText>
        </w:r>
        <w:r w:rsidRPr="00372A3A" w:rsidDel="0066284C">
          <w:rPr>
            <w:rFonts w:asciiTheme="minorBidi" w:hAnsiTheme="minorBidi" w:hint="eastAsia"/>
            <w:sz w:val="24"/>
            <w:szCs w:val="24"/>
            <w:highlight w:val="yellow"/>
            <w:rtl/>
            <w:rPrChange w:id="871" w:author="Yael Armon" w:date="2022-07-19T15:41:00Z">
              <w:rPr>
                <w:rFonts w:asciiTheme="minorBidi" w:hAnsiTheme="minorBidi" w:hint="eastAsia"/>
                <w:sz w:val="24"/>
                <w:szCs w:val="24"/>
                <w:rtl/>
              </w:rPr>
            </w:rPrChange>
          </w:rPr>
          <w:delText>זאת</w:delText>
        </w:r>
        <w:r w:rsidRPr="00372A3A" w:rsidDel="0066284C">
          <w:rPr>
            <w:rFonts w:asciiTheme="minorBidi" w:hAnsiTheme="minorBidi"/>
            <w:sz w:val="24"/>
            <w:szCs w:val="24"/>
            <w:highlight w:val="yellow"/>
            <w:rtl/>
            <w:rPrChange w:id="872" w:author="Yael Armon" w:date="2022-07-19T15:41:00Z">
              <w:rPr>
                <w:rFonts w:asciiTheme="minorBidi" w:hAnsiTheme="minorBidi"/>
                <w:sz w:val="24"/>
                <w:szCs w:val="24"/>
                <w:rtl/>
              </w:rPr>
            </w:rPrChange>
          </w:rPr>
          <w:delText>,</w:delText>
        </w:r>
      </w:del>
      <w:del w:id="873" w:author="Yael Armon" w:date="2022-08-31T10:41:00Z">
        <w:r w:rsidRPr="00372A3A" w:rsidDel="0066284C">
          <w:rPr>
            <w:rFonts w:asciiTheme="minorBidi" w:hAnsiTheme="minorBidi"/>
            <w:sz w:val="24"/>
            <w:szCs w:val="24"/>
            <w:highlight w:val="yellow"/>
            <w:rtl/>
            <w:rPrChange w:id="874" w:author="Yael Armon" w:date="2022-07-19T15:41:00Z">
              <w:rPr>
                <w:rFonts w:asciiTheme="minorBidi" w:hAnsiTheme="minorBidi"/>
                <w:sz w:val="24"/>
                <w:szCs w:val="24"/>
                <w:rtl/>
              </w:rPr>
            </w:rPrChange>
          </w:rPr>
          <w:delText xml:space="preserve"> </w:delText>
        </w:r>
        <w:r w:rsidRPr="00372A3A" w:rsidDel="0066284C">
          <w:rPr>
            <w:rFonts w:asciiTheme="minorBidi" w:hAnsiTheme="minorBidi" w:hint="eastAsia"/>
            <w:sz w:val="24"/>
            <w:szCs w:val="24"/>
            <w:highlight w:val="yellow"/>
            <w:rtl/>
            <w:rPrChange w:id="875" w:author="Yael Armon" w:date="2022-07-19T15:41:00Z">
              <w:rPr>
                <w:rFonts w:asciiTheme="minorBidi" w:hAnsiTheme="minorBidi" w:hint="eastAsia"/>
                <w:sz w:val="24"/>
                <w:szCs w:val="24"/>
                <w:rtl/>
              </w:rPr>
            </w:rPrChange>
          </w:rPr>
          <w:delText>חלו</w:delText>
        </w:r>
        <w:r w:rsidRPr="00372A3A" w:rsidDel="0066284C">
          <w:rPr>
            <w:rFonts w:asciiTheme="minorBidi" w:hAnsiTheme="minorBidi"/>
            <w:sz w:val="24"/>
            <w:szCs w:val="24"/>
            <w:highlight w:val="yellow"/>
            <w:rtl/>
            <w:rPrChange w:id="876" w:author="Yael Armon" w:date="2022-07-19T15:41:00Z">
              <w:rPr>
                <w:rFonts w:asciiTheme="minorBidi" w:hAnsiTheme="minorBidi"/>
                <w:sz w:val="24"/>
                <w:szCs w:val="24"/>
                <w:rtl/>
              </w:rPr>
            </w:rPrChange>
          </w:rPr>
          <w:delText xml:space="preserve"> </w:delText>
        </w:r>
        <w:r w:rsidRPr="00372A3A" w:rsidDel="0066284C">
          <w:rPr>
            <w:rFonts w:asciiTheme="minorBidi" w:hAnsiTheme="minorBidi" w:hint="eastAsia"/>
            <w:sz w:val="24"/>
            <w:szCs w:val="24"/>
            <w:highlight w:val="yellow"/>
            <w:rtl/>
            <w:rPrChange w:id="877" w:author="Yael Armon" w:date="2022-07-19T15:41:00Z">
              <w:rPr>
                <w:rFonts w:asciiTheme="minorBidi" w:hAnsiTheme="minorBidi" w:hint="eastAsia"/>
                <w:sz w:val="24"/>
                <w:szCs w:val="24"/>
                <w:rtl/>
              </w:rPr>
            </w:rPrChange>
          </w:rPr>
          <w:delText>בישראל</w:delText>
        </w:r>
        <w:r w:rsidRPr="00372A3A" w:rsidDel="0066284C">
          <w:rPr>
            <w:rFonts w:asciiTheme="minorBidi" w:hAnsiTheme="minorBidi"/>
            <w:sz w:val="24"/>
            <w:szCs w:val="24"/>
            <w:highlight w:val="yellow"/>
            <w:rtl/>
            <w:rPrChange w:id="878" w:author="Yael Armon" w:date="2022-07-19T15:41:00Z">
              <w:rPr>
                <w:rFonts w:asciiTheme="minorBidi" w:hAnsiTheme="minorBidi"/>
                <w:sz w:val="24"/>
                <w:szCs w:val="24"/>
                <w:rtl/>
              </w:rPr>
            </w:rPrChange>
          </w:rPr>
          <w:delText xml:space="preserve"> </w:delText>
        </w:r>
        <w:r w:rsidRPr="00372A3A" w:rsidDel="0066284C">
          <w:rPr>
            <w:rFonts w:asciiTheme="minorBidi" w:hAnsiTheme="minorBidi" w:hint="eastAsia"/>
            <w:sz w:val="24"/>
            <w:szCs w:val="24"/>
            <w:highlight w:val="yellow"/>
            <w:rtl/>
            <w:rPrChange w:id="879" w:author="Yael Armon" w:date="2022-07-19T15:41:00Z">
              <w:rPr>
                <w:rFonts w:asciiTheme="minorBidi" w:hAnsiTheme="minorBidi" w:hint="eastAsia"/>
                <w:sz w:val="24"/>
                <w:szCs w:val="24"/>
                <w:rtl/>
              </w:rPr>
            </w:rPrChange>
          </w:rPr>
          <w:delText>בשנים</w:delText>
        </w:r>
        <w:r w:rsidRPr="00372A3A" w:rsidDel="0066284C">
          <w:rPr>
            <w:rFonts w:asciiTheme="minorBidi" w:hAnsiTheme="minorBidi"/>
            <w:sz w:val="24"/>
            <w:szCs w:val="24"/>
            <w:highlight w:val="yellow"/>
            <w:rtl/>
            <w:rPrChange w:id="880" w:author="Yael Armon" w:date="2022-07-19T15:41:00Z">
              <w:rPr>
                <w:rFonts w:asciiTheme="minorBidi" w:hAnsiTheme="minorBidi"/>
                <w:sz w:val="24"/>
                <w:szCs w:val="24"/>
                <w:rtl/>
              </w:rPr>
            </w:rPrChange>
          </w:rPr>
          <w:delText xml:space="preserve"> </w:delText>
        </w:r>
        <w:r w:rsidRPr="00372A3A" w:rsidDel="0066284C">
          <w:rPr>
            <w:rFonts w:asciiTheme="minorBidi" w:hAnsiTheme="minorBidi" w:hint="eastAsia"/>
            <w:sz w:val="24"/>
            <w:szCs w:val="24"/>
            <w:highlight w:val="yellow"/>
            <w:rtl/>
            <w:rPrChange w:id="881" w:author="Yael Armon" w:date="2022-07-19T15:41:00Z">
              <w:rPr>
                <w:rFonts w:asciiTheme="minorBidi" w:hAnsiTheme="minorBidi" w:hint="eastAsia"/>
                <w:sz w:val="24"/>
                <w:szCs w:val="24"/>
                <w:rtl/>
              </w:rPr>
            </w:rPrChange>
          </w:rPr>
          <w:delText>האחרונות</w:delText>
        </w:r>
        <w:r w:rsidRPr="00372A3A" w:rsidDel="0066284C">
          <w:rPr>
            <w:rFonts w:asciiTheme="minorBidi" w:hAnsiTheme="minorBidi"/>
            <w:sz w:val="24"/>
            <w:szCs w:val="24"/>
            <w:highlight w:val="yellow"/>
            <w:rtl/>
            <w:rPrChange w:id="882" w:author="Yael Armon" w:date="2022-07-19T15:41:00Z">
              <w:rPr>
                <w:rFonts w:asciiTheme="minorBidi" w:hAnsiTheme="minorBidi"/>
                <w:sz w:val="24"/>
                <w:szCs w:val="24"/>
                <w:rtl/>
              </w:rPr>
            </w:rPrChange>
          </w:rPr>
          <w:delText xml:space="preserve"> </w:delText>
        </w:r>
        <w:r w:rsidRPr="00372A3A" w:rsidDel="0066284C">
          <w:rPr>
            <w:rFonts w:asciiTheme="minorBidi" w:hAnsiTheme="minorBidi" w:hint="eastAsia"/>
            <w:sz w:val="24"/>
            <w:szCs w:val="24"/>
            <w:highlight w:val="yellow"/>
            <w:rtl/>
            <w:rPrChange w:id="883" w:author="Yael Armon" w:date="2022-07-19T15:41:00Z">
              <w:rPr>
                <w:rFonts w:asciiTheme="minorBidi" w:hAnsiTheme="minorBidi" w:hint="eastAsia"/>
                <w:sz w:val="24"/>
                <w:szCs w:val="24"/>
                <w:rtl/>
              </w:rPr>
            </w:rPrChange>
          </w:rPr>
          <w:delText>צעדים</w:delText>
        </w:r>
        <w:r w:rsidRPr="00372A3A" w:rsidDel="0066284C">
          <w:rPr>
            <w:rFonts w:asciiTheme="minorBidi" w:hAnsiTheme="minorBidi"/>
            <w:sz w:val="24"/>
            <w:szCs w:val="24"/>
            <w:highlight w:val="yellow"/>
            <w:rtl/>
            <w:rPrChange w:id="884" w:author="Yael Armon" w:date="2022-07-19T15:41:00Z">
              <w:rPr>
                <w:rFonts w:asciiTheme="minorBidi" w:hAnsiTheme="minorBidi"/>
                <w:sz w:val="24"/>
                <w:szCs w:val="24"/>
                <w:rtl/>
              </w:rPr>
            </w:rPrChange>
          </w:rPr>
          <w:delText xml:space="preserve"> </w:delText>
        </w:r>
        <w:r w:rsidRPr="00372A3A" w:rsidDel="0066284C">
          <w:rPr>
            <w:rFonts w:asciiTheme="minorBidi" w:hAnsiTheme="minorBidi" w:hint="eastAsia"/>
            <w:sz w:val="24"/>
            <w:szCs w:val="24"/>
            <w:highlight w:val="yellow"/>
            <w:rtl/>
            <w:rPrChange w:id="885" w:author="Yael Armon" w:date="2022-07-19T15:41:00Z">
              <w:rPr>
                <w:rFonts w:asciiTheme="minorBidi" w:hAnsiTheme="minorBidi" w:hint="eastAsia"/>
                <w:sz w:val="24"/>
                <w:szCs w:val="24"/>
                <w:rtl/>
              </w:rPr>
            </w:rPrChange>
          </w:rPr>
          <w:delText>ר</w:delText>
        </w:r>
        <w:r w:rsidRPr="00372A3A" w:rsidDel="0066284C">
          <w:rPr>
            <w:rFonts w:asciiTheme="minorBidi" w:hAnsiTheme="minorBidi"/>
            <w:sz w:val="24"/>
            <w:szCs w:val="24"/>
            <w:highlight w:val="yellow"/>
            <w:rtl/>
            <w:rPrChange w:id="886" w:author="Yael Armon" w:date="2022-07-19T15:41:00Z">
              <w:rPr>
                <w:rFonts w:asciiTheme="minorBidi" w:hAnsiTheme="minorBidi"/>
                <w:sz w:val="24"/>
                <w:szCs w:val="24"/>
                <w:rtl/>
              </w:rPr>
            </w:rPrChange>
          </w:rPr>
          <w:delText xml:space="preserve">אשונים של </w:delText>
        </w:r>
        <w:r w:rsidRPr="00372A3A" w:rsidDel="0066284C">
          <w:rPr>
            <w:rFonts w:asciiTheme="minorBidi" w:hAnsiTheme="minorBidi" w:hint="eastAsia"/>
            <w:sz w:val="24"/>
            <w:szCs w:val="24"/>
            <w:highlight w:val="yellow"/>
            <w:rtl/>
            <w:rPrChange w:id="887" w:author="Yael Armon" w:date="2022-07-19T15:41:00Z">
              <w:rPr>
                <w:rFonts w:asciiTheme="minorBidi" w:hAnsiTheme="minorBidi" w:hint="eastAsia"/>
                <w:sz w:val="24"/>
                <w:szCs w:val="24"/>
                <w:rtl/>
              </w:rPr>
            </w:rPrChange>
          </w:rPr>
          <w:delText>פעילות</w:delText>
        </w:r>
        <w:r w:rsidRPr="00372A3A" w:rsidDel="0066284C">
          <w:rPr>
            <w:rFonts w:asciiTheme="minorBidi" w:hAnsiTheme="minorBidi"/>
            <w:sz w:val="24"/>
            <w:szCs w:val="24"/>
            <w:highlight w:val="yellow"/>
            <w:rtl/>
            <w:rPrChange w:id="888" w:author="Yael Armon" w:date="2022-07-19T15:41:00Z">
              <w:rPr>
                <w:rFonts w:asciiTheme="minorBidi" w:hAnsiTheme="minorBidi"/>
                <w:sz w:val="24"/>
                <w:szCs w:val="24"/>
                <w:rtl/>
              </w:rPr>
            </w:rPrChange>
          </w:rPr>
          <w:delText xml:space="preserve"> </w:delText>
        </w:r>
        <w:r w:rsidRPr="00372A3A" w:rsidDel="0066284C">
          <w:rPr>
            <w:rFonts w:asciiTheme="minorBidi" w:hAnsiTheme="minorBidi" w:hint="eastAsia"/>
            <w:sz w:val="24"/>
            <w:szCs w:val="24"/>
            <w:highlight w:val="yellow"/>
            <w:rtl/>
            <w:rPrChange w:id="889" w:author="Yael Armon" w:date="2022-07-19T15:41:00Z">
              <w:rPr>
                <w:rFonts w:asciiTheme="minorBidi" w:hAnsiTheme="minorBidi" w:hint="eastAsia"/>
                <w:sz w:val="24"/>
                <w:szCs w:val="24"/>
                <w:rtl/>
              </w:rPr>
            </w:rPrChange>
          </w:rPr>
          <w:delText>ממשלתית</w:delText>
        </w:r>
      </w:del>
      <w:del w:id="890" w:author="Yael Armon" w:date="2022-08-31T10:39:00Z">
        <w:r w:rsidRPr="00372A3A" w:rsidDel="0066284C">
          <w:rPr>
            <w:rFonts w:asciiTheme="minorBidi" w:hAnsiTheme="minorBidi"/>
            <w:sz w:val="24"/>
            <w:szCs w:val="24"/>
            <w:highlight w:val="yellow"/>
            <w:rtl/>
            <w:rPrChange w:id="891" w:author="Yael Armon" w:date="2022-07-19T15:41:00Z">
              <w:rPr>
                <w:rFonts w:asciiTheme="minorBidi" w:hAnsiTheme="minorBidi"/>
                <w:sz w:val="24"/>
                <w:szCs w:val="24"/>
                <w:rtl/>
              </w:rPr>
            </w:rPrChange>
          </w:rPr>
          <w:delText xml:space="preserve">, </w:delText>
        </w:r>
        <w:r w:rsidRPr="00372A3A" w:rsidDel="0066284C">
          <w:rPr>
            <w:rFonts w:asciiTheme="minorBidi" w:hAnsiTheme="minorBidi" w:hint="eastAsia"/>
            <w:sz w:val="24"/>
            <w:szCs w:val="24"/>
            <w:highlight w:val="yellow"/>
            <w:rtl/>
            <w:rPrChange w:id="892" w:author="Yael Armon" w:date="2022-07-19T15:41:00Z">
              <w:rPr>
                <w:rFonts w:asciiTheme="minorBidi" w:hAnsiTheme="minorBidi" w:hint="eastAsia"/>
                <w:sz w:val="24"/>
                <w:szCs w:val="24"/>
                <w:rtl/>
              </w:rPr>
            </w:rPrChange>
          </w:rPr>
          <w:delText>הן</w:delText>
        </w:r>
        <w:r w:rsidRPr="00372A3A" w:rsidDel="0066284C">
          <w:rPr>
            <w:rFonts w:asciiTheme="minorBidi" w:hAnsiTheme="minorBidi"/>
            <w:sz w:val="24"/>
            <w:szCs w:val="24"/>
            <w:highlight w:val="yellow"/>
            <w:rtl/>
            <w:rPrChange w:id="893" w:author="Yael Armon" w:date="2022-07-19T15:41:00Z">
              <w:rPr>
                <w:rFonts w:asciiTheme="minorBidi" w:hAnsiTheme="minorBidi"/>
                <w:sz w:val="24"/>
                <w:szCs w:val="24"/>
                <w:rtl/>
              </w:rPr>
            </w:rPrChange>
          </w:rPr>
          <w:delText xml:space="preserve"> </w:delText>
        </w:r>
        <w:r w:rsidRPr="00372A3A" w:rsidDel="0066284C">
          <w:rPr>
            <w:rFonts w:asciiTheme="minorBidi" w:hAnsiTheme="minorBidi" w:hint="eastAsia"/>
            <w:sz w:val="24"/>
            <w:szCs w:val="24"/>
            <w:highlight w:val="yellow"/>
            <w:rtl/>
            <w:rPrChange w:id="894" w:author="Yael Armon" w:date="2022-07-19T15:41:00Z">
              <w:rPr>
                <w:rFonts w:asciiTheme="minorBidi" w:hAnsiTheme="minorBidi" w:hint="eastAsia"/>
                <w:sz w:val="24"/>
                <w:szCs w:val="24"/>
                <w:rtl/>
              </w:rPr>
            </w:rPrChange>
          </w:rPr>
          <w:delText>בנושא</w:delText>
        </w:r>
        <w:r w:rsidRPr="00372A3A" w:rsidDel="0066284C">
          <w:rPr>
            <w:rFonts w:asciiTheme="minorBidi" w:hAnsiTheme="minorBidi"/>
            <w:sz w:val="24"/>
            <w:szCs w:val="24"/>
            <w:highlight w:val="yellow"/>
            <w:rtl/>
            <w:rPrChange w:id="895" w:author="Yael Armon" w:date="2022-07-19T15:41:00Z">
              <w:rPr>
                <w:rFonts w:asciiTheme="minorBidi" w:hAnsiTheme="minorBidi"/>
                <w:sz w:val="24"/>
                <w:szCs w:val="24"/>
                <w:rtl/>
              </w:rPr>
            </w:rPrChange>
          </w:rPr>
          <w:delText xml:space="preserve"> </w:delText>
        </w:r>
        <w:r w:rsidRPr="00372A3A" w:rsidDel="0066284C">
          <w:rPr>
            <w:rFonts w:asciiTheme="minorBidi" w:hAnsiTheme="minorBidi" w:hint="eastAsia"/>
            <w:sz w:val="24"/>
            <w:szCs w:val="24"/>
            <w:highlight w:val="yellow"/>
            <w:rtl/>
            <w:rPrChange w:id="896" w:author="Yael Armon" w:date="2022-07-19T15:41:00Z">
              <w:rPr>
                <w:rFonts w:asciiTheme="minorBidi" w:hAnsiTheme="minorBidi" w:hint="eastAsia"/>
                <w:sz w:val="24"/>
                <w:szCs w:val="24"/>
                <w:rtl/>
              </w:rPr>
            </w:rPrChange>
          </w:rPr>
          <w:delText>הרגולציה</w:delText>
        </w:r>
        <w:r w:rsidRPr="00372A3A" w:rsidDel="0066284C">
          <w:rPr>
            <w:rFonts w:asciiTheme="minorBidi" w:hAnsiTheme="minorBidi"/>
            <w:sz w:val="24"/>
            <w:szCs w:val="24"/>
            <w:highlight w:val="yellow"/>
            <w:rtl/>
            <w:rPrChange w:id="897" w:author="Yael Armon" w:date="2022-07-19T15:41:00Z">
              <w:rPr>
                <w:rFonts w:asciiTheme="minorBidi" w:hAnsiTheme="minorBidi"/>
                <w:sz w:val="24"/>
                <w:szCs w:val="24"/>
                <w:rtl/>
              </w:rPr>
            </w:rPrChange>
          </w:rPr>
          <w:delText xml:space="preserve"> </w:delText>
        </w:r>
        <w:r w:rsidRPr="00372A3A" w:rsidDel="0066284C">
          <w:rPr>
            <w:rFonts w:asciiTheme="minorBidi" w:hAnsiTheme="minorBidi" w:hint="eastAsia"/>
            <w:sz w:val="24"/>
            <w:szCs w:val="24"/>
            <w:highlight w:val="yellow"/>
            <w:rtl/>
            <w:rPrChange w:id="898" w:author="Yael Armon" w:date="2022-07-19T15:41:00Z">
              <w:rPr>
                <w:rFonts w:asciiTheme="minorBidi" w:hAnsiTheme="minorBidi" w:hint="eastAsia"/>
                <w:sz w:val="24"/>
                <w:szCs w:val="24"/>
                <w:rtl/>
              </w:rPr>
            </w:rPrChange>
          </w:rPr>
          <w:delText>והן</w:delText>
        </w:r>
        <w:r w:rsidRPr="00372A3A" w:rsidDel="0066284C">
          <w:rPr>
            <w:rFonts w:asciiTheme="minorBidi" w:hAnsiTheme="minorBidi"/>
            <w:sz w:val="24"/>
            <w:szCs w:val="24"/>
            <w:highlight w:val="yellow"/>
            <w:rtl/>
            <w:rPrChange w:id="899" w:author="Yael Armon" w:date="2022-07-19T15:41:00Z">
              <w:rPr>
                <w:rFonts w:asciiTheme="minorBidi" w:hAnsiTheme="minorBidi"/>
                <w:sz w:val="24"/>
                <w:szCs w:val="24"/>
                <w:rtl/>
              </w:rPr>
            </w:rPrChange>
          </w:rPr>
          <w:delText xml:space="preserve"> </w:delText>
        </w:r>
        <w:r w:rsidRPr="00372A3A" w:rsidDel="0066284C">
          <w:rPr>
            <w:rFonts w:asciiTheme="minorBidi" w:hAnsiTheme="minorBidi" w:hint="eastAsia"/>
            <w:sz w:val="24"/>
            <w:szCs w:val="24"/>
            <w:highlight w:val="yellow"/>
            <w:rtl/>
            <w:rPrChange w:id="900" w:author="Yael Armon" w:date="2022-07-19T15:41:00Z">
              <w:rPr>
                <w:rFonts w:asciiTheme="minorBidi" w:hAnsiTheme="minorBidi" w:hint="eastAsia"/>
                <w:sz w:val="24"/>
                <w:szCs w:val="24"/>
                <w:rtl/>
              </w:rPr>
            </w:rPrChange>
          </w:rPr>
          <w:delText>בנושא</w:delText>
        </w:r>
        <w:r w:rsidRPr="00372A3A" w:rsidDel="0066284C">
          <w:rPr>
            <w:rFonts w:asciiTheme="minorBidi" w:hAnsiTheme="minorBidi"/>
            <w:sz w:val="24"/>
            <w:szCs w:val="24"/>
            <w:highlight w:val="yellow"/>
            <w:rtl/>
            <w:rPrChange w:id="901" w:author="Yael Armon" w:date="2022-07-19T15:41:00Z">
              <w:rPr>
                <w:rFonts w:asciiTheme="minorBidi" w:hAnsiTheme="minorBidi"/>
                <w:sz w:val="24"/>
                <w:szCs w:val="24"/>
                <w:rtl/>
              </w:rPr>
            </w:rPrChange>
          </w:rPr>
          <w:delText xml:space="preserve"> </w:delText>
        </w:r>
        <w:r w:rsidRPr="00372A3A" w:rsidDel="0066284C">
          <w:rPr>
            <w:rFonts w:asciiTheme="minorBidi" w:hAnsiTheme="minorBidi" w:hint="eastAsia"/>
            <w:sz w:val="24"/>
            <w:szCs w:val="24"/>
            <w:highlight w:val="yellow"/>
            <w:rtl/>
            <w:rPrChange w:id="902" w:author="Yael Armon" w:date="2022-07-19T15:41:00Z">
              <w:rPr>
                <w:rFonts w:asciiTheme="minorBidi" w:hAnsiTheme="minorBidi" w:hint="eastAsia"/>
                <w:sz w:val="24"/>
                <w:szCs w:val="24"/>
                <w:rtl/>
              </w:rPr>
            </w:rPrChange>
          </w:rPr>
          <w:delText>התמיכות</w:delText>
        </w:r>
      </w:del>
      <w:del w:id="903" w:author="Yael Armon" w:date="2022-08-31T10:41:00Z">
        <w:r w:rsidRPr="00372A3A" w:rsidDel="0066284C">
          <w:rPr>
            <w:rFonts w:asciiTheme="minorBidi" w:hAnsiTheme="minorBidi"/>
            <w:sz w:val="24"/>
            <w:szCs w:val="24"/>
            <w:highlight w:val="yellow"/>
            <w:rtl/>
            <w:rPrChange w:id="904" w:author="Yael Armon" w:date="2022-07-19T15:41:00Z">
              <w:rPr>
                <w:rFonts w:asciiTheme="minorBidi" w:hAnsiTheme="minorBidi"/>
                <w:sz w:val="24"/>
                <w:szCs w:val="24"/>
                <w:rtl/>
              </w:rPr>
            </w:rPrChange>
          </w:rPr>
          <w:delText xml:space="preserve"> [הרחבה </w:delText>
        </w:r>
        <w:r w:rsidRPr="00372A3A" w:rsidDel="0066284C">
          <w:rPr>
            <w:rFonts w:asciiTheme="minorBidi" w:hAnsiTheme="minorBidi" w:hint="eastAsia"/>
            <w:sz w:val="24"/>
            <w:szCs w:val="24"/>
            <w:highlight w:val="yellow"/>
            <w:rtl/>
            <w:rPrChange w:id="905" w:author="Yael Armon" w:date="2022-07-19T15:41:00Z">
              <w:rPr>
                <w:rFonts w:asciiTheme="minorBidi" w:hAnsiTheme="minorBidi" w:hint="eastAsia"/>
                <w:sz w:val="24"/>
                <w:szCs w:val="24"/>
                <w:rtl/>
              </w:rPr>
            </w:rPrChange>
          </w:rPr>
          <w:delText>על</w:delText>
        </w:r>
        <w:r w:rsidRPr="00372A3A" w:rsidDel="0066284C">
          <w:rPr>
            <w:rFonts w:asciiTheme="minorBidi" w:hAnsiTheme="minorBidi"/>
            <w:sz w:val="24"/>
            <w:szCs w:val="24"/>
            <w:highlight w:val="yellow"/>
            <w:rtl/>
            <w:rPrChange w:id="906" w:author="Yael Armon" w:date="2022-07-19T15:41:00Z">
              <w:rPr>
                <w:rFonts w:asciiTheme="minorBidi" w:hAnsiTheme="minorBidi"/>
                <w:sz w:val="24"/>
                <w:szCs w:val="24"/>
                <w:rtl/>
              </w:rPr>
            </w:rPrChange>
          </w:rPr>
          <w:delText xml:space="preserve"> </w:delText>
        </w:r>
        <w:r w:rsidRPr="00372A3A" w:rsidDel="0066284C">
          <w:rPr>
            <w:rFonts w:asciiTheme="minorBidi" w:hAnsiTheme="minorBidi" w:hint="eastAsia"/>
            <w:sz w:val="24"/>
            <w:szCs w:val="24"/>
            <w:highlight w:val="yellow"/>
            <w:rtl/>
            <w:rPrChange w:id="907" w:author="Yael Armon" w:date="2022-07-19T15:41:00Z">
              <w:rPr>
                <w:rFonts w:asciiTheme="minorBidi" w:hAnsiTheme="minorBidi" w:hint="eastAsia"/>
                <w:sz w:val="24"/>
                <w:szCs w:val="24"/>
                <w:rtl/>
              </w:rPr>
            </w:rPrChange>
          </w:rPr>
          <w:delText>היוזמות</w:delText>
        </w:r>
        <w:r w:rsidRPr="00372A3A" w:rsidDel="0066284C">
          <w:rPr>
            <w:rFonts w:asciiTheme="minorBidi" w:hAnsiTheme="minorBidi"/>
            <w:sz w:val="24"/>
            <w:szCs w:val="24"/>
            <w:highlight w:val="yellow"/>
            <w:rtl/>
            <w:rPrChange w:id="908" w:author="Yael Armon" w:date="2022-07-19T15:41:00Z">
              <w:rPr>
                <w:rFonts w:asciiTheme="minorBidi" w:hAnsiTheme="minorBidi"/>
                <w:sz w:val="24"/>
                <w:szCs w:val="24"/>
                <w:rtl/>
              </w:rPr>
            </w:rPrChange>
          </w:rPr>
          <w:delText xml:space="preserve"> </w:delText>
        </w:r>
        <w:r w:rsidRPr="00372A3A" w:rsidDel="0066284C">
          <w:rPr>
            <w:rFonts w:asciiTheme="minorBidi" w:hAnsiTheme="minorBidi" w:hint="eastAsia"/>
            <w:sz w:val="24"/>
            <w:szCs w:val="24"/>
            <w:highlight w:val="yellow"/>
            <w:rtl/>
            <w:rPrChange w:id="909" w:author="Yael Armon" w:date="2022-07-19T15:41:00Z">
              <w:rPr>
                <w:rFonts w:asciiTheme="minorBidi" w:hAnsiTheme="minorBidi" w:hint="eastAsia"/>
                <w:sz w:val="24"/>
                <w:szCs w:val="24"/>
                <w:rtl/>
              </w:rPr>
            </w:rPrChange>
          </w:rPr>
          <w:delText>הממשלתיות</w:delText>
        </w:r>
        <w:r w:rsidRPr="00372A3A" w:rsidDel="0066284C">
          <w:rPr>
            <w:rFonts w:asciiTheme="minorBidi" w:hAnsiTheme="minorBidi"/>
            <w:sz w:val="24"/>
            <w:szCs w:val="24"/>
            <w:highlight w:val="yellow"/>
            <w:rtl/>
            <w:rPrChange w:id="910" w:author="Yael Armon" w:date="2022-07-19T15:41:00Z">
              <w:rPr>
                <w:rFonts w:asciiTheme="minorBidi" w:hAnsiTheme="minorBidi"/>
                <w:sz w:val="24"/>
                <w:szCs w:val="24"/>
                <w:rtl/>
              </w:rPr>
            </w:rPrChange>
          </w:rPr>
          <w:delText xml:space="preserve"> </w:delText>
        </w:r>
        <w:r w:rsidRPr="00372A3A" w:rsidDel="0066284C">
          <w:rPr>
            <w:rFonts w:asciiTheme="minorBidi" w:hAnsiTheme="minorBidi" w:hint="eastAsia"/>
            <w:sz w:val="24"/>
            <w:szCs w:val="24"/>
            <w:highlight w:val="yellow"/>
            <w:rtl/>
            <w:rPrChange w:id="911" w:author="Yael Armon" w:date="2022-07-19T15:41:00Z">
              <w:rPr>
                <w:rFonts w:asciiTheme="minorBidi" w:hAnsiTheme="minorBidi" w:hint="eastAsia"/>
                <w:sz w:val="24"/>
                <w:szCs w:val="24"/>
                <w:rtl/>
              </w:rPr>
            </w:rPrChange>
          </w:rPr>
          <w:delText>בפרק</w:delText>
        </w:r>
        <w:r w:rsidRPr="00372A3A" w:rsidDel="0066284C">
          <w:rPr>
            <w:rFonts w:asciiTheme="minorBidi" w:hAnsiTheme="minorBidi"/>
            <w:sz w:val="24"/>
            <w:szCs w:val="24"/>
            <w:highlight w:val="yellow"/>
            <w:rtl/>
            <w:rPrChange w:id="912" w:author="Yael Armon" w:date="2022-07-19T15:41:00Z">
              <w:rPr>
                <w:rFonts w:asciiTheme="minorBidi" w:hAnsiTheme="minorBidi"/>
                <w:sz w:val="24"/>
                <w:szCs w:val="24"/>
                <w:rtl/>
              </w:rPr>
            </w:rPrChange>
          </w:rPr>
          <w:delText xml:space="preserve"> </w:delText>
        </w:r>
      </w:del>
      <w:del w:id="913" w:author="Yael Armon" w:date="2022-08-31T10:39:00Z">
        <w:r w:rsidRPr="00372A3A" w:rsidDel="0066284C">
          <w:rPr>
            <w:rFonts w:asciiTheme="minorBidi" w:hAnsiTheme="minorBidi"/>
            <w:sz w:val="24"/>
            <w:szCs w:val="24"/>
            <w:highlight w:val="yellow"/>
            <w:rtl/>
            <w:rPrChange w:id="914" w:author="Yael Armon" w:date="2022-07-19T15:41:00Z">
              <w:rPr>
                <w:rFonts w:asciiTheme="minorBidi" w:hAnsiTheme="minorBidi"/>
                <w:sz w:val="24"/>
                <w:szCs w:val="24"/>
                <w:rtl/>
              </w:rPr>
            </w:rPrChange>
          </w:rPr>
          <w:delText>12</w:delText>
        </w:r>
      </w:del>
      <w:del w:id="915" w:author="Yael Armon" w:date="2022-08-31T10:41:00Z">
        <w:r w:rsidRPr="00372A3A" w:rsidDel="0066284C">
          <w:rPr>
            <w:rFonts w:asciiTheme="minorBidi" w:hAnsiTheme="minorBidi"/>
            <w:sz w:val="24"/>
            <w:szCs w:val="24"/>
            <w:highlight w:val="yellow"/>
            <w:rtl/>
            <w:rPrChange w:id="916" w:author="Yael Armon" w:date="2022-07-19T15:41:00Z">
              <w:rPr>
                <w:rFonts w:asciiTheme="minorBidi" w:hAnsiTheme="minorBidi"/>
                <w:sz w:val="24"/>
                <w:szCs w:val="24"/>
                <w:rtl/>
              </w:rPr>
            </w:rPrChange>
          </w:rPr>
          <w:delText>]</w:delText>
        </w:r>
      </w:del>
      <w:del w:id="917" w:author="Yael Armon" w:date="2022-08-31T10:43:00Z">
        <w:r w:rsidRPr="00372A3A" w:rsidDel="0066284C">
          <w:rPr>
            <w:rFonts w:asciiTheme="minorBidi" w:hAnsiTheme="minorBidi"/>
            <w:sz w:val="24"/>
            <w:szCs w:val="24"/>
            <w:highlight w:val="yellow"/>
            <w:rtl/>
            <w:rPrChange w:id="918" w:author="Yael Armon" w:date="2022-07-19T15:41:00Z">
              <w:rPr>
                <w:rFonts w:asciiTheme="minorBidi" w:hAnsiTheme="minorBidi"/>
                <w:sz w:val="24"/>
                <w:szCs w:val="24"/>
                <w:rtl/>
              </w:rPr>
            </w:rPrChange>
          </w:rPr>
          <w:delText>.</w:delText>
        </w:r>
      </w:del>
    </w:p>
    <w:p w14:paraId="7FE0A368" w14:textId="77777777" w:rsidR="005D61B5" w:rsidRDefault="005D61B5" w:rsidP="005D61B5">
      <w:pPr>
        <w:spacing w:line="360" w:lineRule="auto"/>
        <w:jc w:val="both"/>
        <w:rPr>
          <w:rFonts w:asciiTheme="minorBidi" w:hAnsiTheme="minorBidi"/>
          <w:sz w:val="24"/>
          <w:szCs w:val="24"/>
          <w:rtl/>
        </w:rPr>
      </w:pPr>
    </w:p>
    <w:bookmarkEnd w:id="95"/>
    <w:p w14:paraId="28033E7F" w14:textId="6FF0DA38" w:rsidR="007B65A8" w:rsidRPr="005D61B5" w:rsidRDefault="007B65A8" w:rsidP="005D61B5">
      <w:pPr>
        <w:bidi w:val="0"/>
        <w:rPr>
          <w:rFonts w:asciiTheme="minorBidi" w:hAnsiTheme="minorBidi"/>
          <w:sz w:val="24"/>
          <w:szCs w:val="24"/>
        </w:rPr>
      </w:pPr>
    </w:p>
    <w:sectPr w:rsidR="007B65A8" w:rsidRPr="005D61B5" w:rsidSect="00F25EBA">
      <w:headerReference w:type="default" r:id="rId26"/>
      <w:footerReference w:type="default" r:id="rId27"/>
      <w:headerReference w:type="first" r:id="rId28"/>
      <w:footerReference w:type="first" r:id="rId29"/>
      <w:pgSz w:w="11906" w:h="16838"/>
      <w:pgMar w:top="1440" w:right="1440" w:bottom="1440" w:left="1440" w:header="708" w:footer="708"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A6EDC" w14:textId="77777777" w:rsidR="00F453C4" w:rsidRDefault="00F453C4" w:rsidP="002E712E">
      <w:pPr>
        <w:spacing w:after="0" w:line="240" w:lineRule="auto"/>
      </w:pPr>
      <w:r>
        <w:separator/>
      </w:r>
    </w:p>
  </w:endnote>
  <w:endnote w:type="continuationSeparator" w:id="0">
    <w:p w14:paraId="2E5DAE9A" w14:textId="77777777" w:rsidR="00F453C4" w:rsidRDefault="00F453C4" w:rsidP="002E712E">
      <w:pPr>
        <w:spacing w:after="0" w:line="240" w:lineRule="auto"/>
      </w:pPr>
      <w:r>
        <w:continuationSeparator/>
      </w:r>
    </w:p>
  </w:endnote>
  <w:endnote w:type="continuationNotice" w:id="1">
    <w:p w14:paraId="2E6CB313" w14:textId="77777777" w:rsidR="00F453C4" w:rsidRDefault="00F453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784BC" w14:textId="77777777" w:rsidR="00DD44A7" w:rsidRPr="00585405" w:rsidRDefault="00DD44A7" w:rsidP="0082782F">
    <w:pPr>
      <w:pStyle w:val="Footer"/>
      <w:jc w:val="center"/>
      <w:rPr>
        <w:sz w:val="20"/>
        <w:szCs w:val="20"/>
        <w:rtl/>
        <w:cs/>
      </w:rPr>
    </w:pPr>
    <w:r>
      <w:rPr>
        <w:rFonts w:hint="cs"/>
        <w:sz w:val="20"/>
        <w:szCs w:val="20"/>
        <w:rtl/>
      </w:rPr>
      <w:t xml:space="preserve">- טיוטא לדיון </w:t>
    </w:r>
    <w:r>
      <w:rPr>
        <w:rFonts w:hint="cs"/>
        <w:sz w:val="20"/>
        <w:szCs w:val="20"/>
        <w:rtl/>
        <w:cs/>
      </w:rPr>
      <w:t>-</w:t>
    </w:r>
  </w:p>
  <w:p w14:paraId="3D6BD07A" w14:textId="77777777" w:rsidR="00DD44A7" w:rsidRDefault="00DD44A7">
    <w:pPr>
      <w:pStyle w:val="Footer"/>
      <w:jc w:val="center"/>
      <w:rPr>
        <w:rtl/>
      </w:rPr>
    </w:pPr>
  </w:p>
  <w:p w14:paraId="6C29AA4A" w14:textId="2A26C230" w:rsidR="00DD44A7" w:rsidRDefault="00731BEB">
    <w:pPr>
      <w:pStyle w:val="Footer"/>
      <w:jc w:val="center"/>
      <w:rPr>
        <w:rtl/>
        <w:cs/>
      </w:rPr>
    </w:pPr>
    <w:sdt>
      <w:sdtPr>
        <w:rPr>
          <w:rtl/>
        </w:rPr>
        <w:id w:val="2083408112"/>
        <w:docPartObj>
          <w:docPartGallery w:val="Page Numbers (Bottom of Page)"/>
          <w:docPartUnique/>
        </w:docPartObj>
      </w:sdtPr>
      <w:sdtEndPr/>
      <w:sdtContent>
        <w:r w:rsidR="00DD44A7">
          <w:fldChar w:fldCharType="begin"/>
        </w:r>
        <w:r w:rsidR="00DD44A7">
          <w:rPr>
            <w:rtl/>
            <w:cs/>
          </w:rPr>
          <w:instrText>PAGE   \* MERGEFORMAT</w:instrText>
        </w:r>
        <w:r w:rsidR="00DD44A7">
          <w:fldChar w:fldCharType="separate"/>
        </w:r>
        <w:r w:rsidR="005E2230" w:rsidRPr="005E2230">
          <w:rPr>
            <w:noProof/>
            <w:rtl/>
            <w:lang w:val="he-IL"/>
          </w:rPr>
          <w:t>12</w:t>
        </w:r>
        <w:r w:rsidR="00DD44A7">
          <w:fldChar w:fldCharType="end"/>
        </w:r>
      </w:sdtContent>
    </w:sdt>
  </w:p>
  <w:p w14:paraId="1576CE26" w14:textId="77777777" w:rsidR="00DD44A7" w:rsidRDefault="00DD44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A545" w14:textId="77777777" w:rsidR="00DD44A7" w:rsidRPr="00585405" w:rsidRDefault="00DD44A7" w:rsidP="00F61246">
    <w:pPr>
      <w:pStyle w:val="Footer"/>
      <w:jc w:val="center"/>
      <w:rPr>
        <w:sz w:val="20"/>
        <w:szCs w:val="20"/>
        <w:rtl/>
        <w:cs/>
      </w:rPr>
    </w:pPr>
    <w:r>
      <w:rPr>
        <w:rFonts w:hint="cs"/>
        <w:sz w:val="20"/>
        <w:szCs w:val="20"/>
        <w:rtl/>
      </w:rPr>
      <w:t xml:space="preserve">- טיוטא לדיון </w:t>
    </w:r>
    <w:r>
      <w:rPr>
        <w:rFonts w:hint="cs"/>
        <w:sz w:val="20"/>
        <w:szCs w:val="20"/>
        <w:rtl/>
        <w:cs/>
      </w:rPr>
      <w:t>-</w:t>
    </w:r>
  </w:p>
  <w:p w14:paraId="2A1531CB" w14:textId="77777777" w:rsidR="00DD44A7" w:rsidRDefault="00DD44A7" w:rsidP="00F61246">
    <w:pPr>
      <w:pStyle w:val="Footer"/>
      <w:jc w:val="center"/>
      <w:rPr>
        <w:rtl/>
      </w:rPr>
    </w:pPr>
  </w:p>
  <w:p w14:paraId="0A23F78A" w14:textId="52FAE366" w:rsidR="00DD44A7" w:rsidRDefault="00731BEB" w:rsidP="00F61246">
    <w:pPr>
      <w:pStyle w:val="Footer"/>
      <w:jc w:val="center"/>
      <w:rPr>
        <w:rtl/>
        <w:cs/>
      </w:rPr>
    </w:pPr>
    <w:sdt>
      <w:sdtPr>
        <w:rPr>
          <w:rtl/>
        </w:rPr>
        <w:id w:val="1784770710"/>
        <w:docPartObj>
          <w:docPartGallery w:val="Page Numbers (Bottom of Page)"/>
          <w:docPartUnique/>
        </w:docPartObj>
      </w:sdtPr>
      <w:sdtEndPr/>
      <w:sdtContent>
        <w:r w:rsidR="00DD44A7">
          <w:fldChar w:fldCharType="begin"/>
        </w:r>
        <w:r w:rsidR="00DD44A7">
          <w:rPr>
            <w:rtl/>
            <w:cs/>
          </w:rPr>
          <w:instrText>PAGE   \* MERGEFORMAT</w:instrText>
        </w:r>
        <w:r w:rsidR="00DD44A7">
          <w:fldChar w:fldCharType="separate"/>
        </w:r>
        <w:r w:rsidR="005E2230" w:rsidRPr="005E2230">
          <w:rPr>
            <w:noProof/>
            <w:rtl/>
            <w:lang w:val="he-IL"/>
          </w:rPr>
          <w:t>1</w:t>
        </w:r>
        <w:r w:rsidR="00DD44A7">
          <w:fldChar w:fldCharType="end"/>
        </w:r>
      </w:sdtContent>
    </w:sdt>
  </w:p>
  <w:p w14:paraId="20DC24DA" w14:textId="77777777" w:rsidR="00DD44A7" w:rsidRPr="00F61246" w:rsidRDefault="00DD44A7" w:rsidP="00F612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6F133" w14:textId="77777777" w:rsidR="00F453C4" w:rsidRDefault="00F453C4" w:rsidP="002E712E">
      <w:pPr>
        <w:spacing w:after="0" w:line="240" w:lineRule="auto"/>
      </w:pPr>
      <w:r>
        <w:separator/>
      </w:r>
    </w:p>
  </w:footnote>
  <w:footnote w:type="continuationSeparator" w:id="0">
    <w:p w14:paraId="5E4F1042" w14:textId="77777777" w:rsidR="00F453C4" w:rsidRDefault="00F453C4" w:rsidP="002E712E">
      <w:pPr>
        <w:spacing w:after="0" w:line="240" w:lineRule="auto"/>
      </w:pPr>
      <w:r>
        <w:continuationSeparator/>
      </w:r>
    </w:p>
  </w:footnote>
  <w:footnote w:type="continuationNotice" w:id="1">
    <w:p w14:paraId="322605A3" w14:textId="77777777" w:rsidR="00F453C4" w:rsidRDefault="00F453C4">
      <w:pPr>
        <w:spacing w:after="0" w:line="240" w:lineRule="auto"/>
      </w:pPr>
    </w:p>
  </w:footnote>
  <w:footnote w:id="2">
    <w:p w14:paraId="05449C38" w14:textId="77777777" w:rsidR="00DD44A7" w:rsidRPr="003C35CB" w:rsidDel="005441D5" w:rsidRDefault="00DD44A7" w:rsidP="007B65A8">
      <w:pPr>
        <w:pStyle w:val="FootnoteText"/>
        <w:rPr>
          <w:del w:id="324" w:author="Yael Armon" w:date="2022-07-17T15:48:00Z"/>
          <w:rtl/>
        </w:rPr>
      </w:pPr>
      <w:del w:id="325" w:author="Yael Armon" w:date="2022-07-17T15:48:00Z">
        <w:r w:rsidDel="005441D5">
          <w:rPr>
            <w:rStyle w:val="FootnoteReference"/>
          </w:rPr>
          <w:footnoteRef/>
        </w:r>
        <w:r w:rsidDel="005441D5">
          <w:rPr>
            <w:rtl/>
          </w:rPr>
          <w:delText xml:space="preserve"> </w:delText>
        </w:r>
        <w:r w:rsidDel="005441D5">
          <w:rPr>
            <w:rFonts w:hint="cs"/>
            <w:rtl/>
          </w:rPr>
          <w:delText xml:space="preserve">סקר רשות האוכליסין האמריקאית </w:delText>
        </w:r>
        <w:r w:rsidRPr="003C35CB" w:rsidDel="005441D5">
          <w:delText>https://www.census.gov/programs-surveys/household-pulse-survey/data.html</w:delText>
        </w:r>
      </w:del>
    </w:p>
  </w:footnote>
  <w:footnote w:id="3">
    <w:p w14:paraId="4EEF9920" w14:textId="77777777" w:rsidR="00220FA0" w:rsidRDefault="00220FA0" w:rsidP="00220FA0">
      <w:pPr>
        <w:pStyle w:val="FootnoteText"/>
        <w:rPr>
          <w:ins w:id="457" w:author="Yael Armon" w:date="2022-07-17T16:38:00Z"/>
        </w:rPr>
      </w:pPr>
      <w:ins w:id="458" w:author="Yael Armon" w:date="2022-07-17T16:38:00Z">
        <w:r>
          <w:rPr>
            <w:rStyle w:val="FootnoteReference"/>
          </w:rPr>
          <w:footnoteRef/>
        </w:r>
        <w:r>
          <w:rPr>
            <w:rtl/>
          </w:rPr>
          <w:t xml:space="preserve"> </w:t>
        </w:r>
        <w:r>
          <w:rPr>
            <w:rFonts w:hint="cs"/>
            <w:rtl/>
          </w:rPr>
          <w:t xml:space="preserve">ממדי העוני והאי-שיוויון בהכנסות </w:t>
        </w:r>
        <w:r>
          <w:rPr>
            <w:rtl/>
          </w:rPr>
          <w:t>–</w:t>
        </w:r>
        <w:r>
          <w:rPr>
            <w:rFonts w:hint="cs"/>
            <w:rtl/>
          </w:rPr>
          <w:t xml:space="preserve"> 2020, המוסד לביטוח לאומי</w:t>
        </w:r>
      </w:ins>
    </w:p>
  </w:footnote>
  <w:footnote w:id="4">
    <w:p w14:paraId="102AB7F5" w14:textId="77777777" w:rsidR="005F7F6C" w:rsidRDefault="005F7F6C" w:rsidP="005F7F6C">
      <w:pPr>
        <w:pStyle w:val="FootnoteText"/>
        <w:rPr>
          <w:ins w:id="479" w:author="Yael Armon" w:date="2022-07-17T16:20:00Z"/>
          <w:rtl/>
        </w:rPr>
      </w:pPr>
      <w:ins w:id="480" w:author="Yael Armon" w:date="2022-07-17T16:20:00Z">
        <w:r>
          <w:rPr>
            <w:rStyle w:val="FootnoteReference"/>
          </w:rPr>
          <w:footnoteRef/>
        </w:r>
        <w:r>
          <w:rPr>
            <w:rtl/>
          </w:rPr>
          <w:t xml:space="preserve"> </w:t>
        </w:r>
        <w:r w:rsidRPr="004F6A3E">
          <w:rPr>
            <w:rFonts w:ascii="Arial" w:hAnsi="Arial" w:cs="Arial"/>
            <w:rtl/>
          </w:rPr>
          <w:t>דפוסי ההוצאה על מזון בישראל, מרכז טאוב, 2014</w:t>
        </w:r>
      </w:ins>
    </w:p>
  </w:footnote>
  <w:footnote w:id="5">
    <w:p w14:paraId="51DFE807" w14:textId="77777777" w:rsidR="005F7F6C" w:rsidRPr="004F6A3E" w:rsidRDefault="005F7F6C" w:rsidP="005F7F6C">
      <w:pPr>
        <w:pStyle w:val="FootnoteText"/>
        <w:rPr>
          <w:ins w:id="485" w:author="Yael Armon" w:date="2022-07-17T16:20:00Z"/>
        </w:rPr>
      </w:pPr>
      <w:ins w:id="486" w:author="Yael Armon" w:date="2022-07-17T16:20:00Z">
        <w:r w:rsidRPr="006E0B7A">
          <w:rPr>
            <w:rStyle w:val="FootnoteReference"/>
            <w:sz w:val="18"/>
            <w:szCs w:val="18"/>
          </w:rPr>
          <w:footnoteRef/>
        </w:r>
        <w:r w:rsidRPr="004F6A3E">
          <w:rPr>
            <w:rFonts w:ascii="Arial" w:hAnsi="Arial" w:cs="Arial"/>
            <w:rtl/>
          </w:rPr>
          <w:t>ללא ארוחות מחוץ לבית, אלכוהול ומשקאות חריפים ומשקאות קלים.</w:t>
        </w:r>
      </w:ins>
    </w:p>
  </w:footnote>
  <w:footnote w:id="6">
    <w:p w14:paraId="3429B609" w14:textId="77777777" w:rsidR="00DD44A7" w:rsidDel="00870E31" w:rsidRDefault="00DD44A7" w:rsidP="007B65A8">
      <w:pPr>
        <w:pStyle w:val="FootnoteText"/>
        <w:rPr>
          <w:del w:id="490" w:author="Yael Armon" w:date="2022-07-17T16:46:00Z"/>
          <w:rtl/>
        </w:rPr>
      </w:pPr>
      <w:del w:id="491" w:author="Yael Armon" w:date="2022-07-17T16:46:00Z">
        <w:r w:rsidDel="00870E31">
          <w:rPr>
            <w:rStyle w:val="FootnoteReference"/>
          </w:rPr>
          <w:footnoteRef/>
        </w:r>
        <w:r w:rsidDel="00870E31">
          <w:rPr>
            <w:rtl/>
          </w:rPr>
          <w:delText xml:space="preserve"> </w:delText>
        </w:r>
        <w:r w:rsidRPr="004F6A3E" w:rsidDel="00870E31">
          <w:rPr>
            <w:rFonts w:ascii="Arial" w:hAnsi="Arial" w:cs="Arial"/>
            <w:rtl/>
          </w:rPr>
          <w:delText>דפוסי ההוצאה על מזון בישראל, מרכז טאוב, 2014</w:delText>
        </w:r>
      </w:del>
    </w:p>
  </w:footnote>
  <w:footnote w:id="7">
    <w:p w14:paraId="3F3938C2" w14:textId="77777777" w:rsidR="00DD44A7" w:rsidRPr="004F6A3E" w:rsidDel="00870E31" w:rsidRDefault="00DD44A7" w:rsidP="007B65A8">
      <w:pPr>
        <w:pStyle w:val="FootnoteText"/>
        <w:rPr>
          <w:del w:id="494" w:author="Yael Armon" w:date="2022-07-17T16:46:00Z"/>
        </w:rPr>
      </w:pPr>
      <w:del w:id="495" w:author="Yael Armon" w:date="2022-07-17T16:46:00Z">
        <w:r w:rsidRPr="006E0B7A" w:rsidDel="00870E31">
          <w:rPr>
            <w:rStyle w:val="FootnoteReference"/>
            <w:sz w:val="18"/>
            <w:szCs w:val="18"/>
          </w:rPr>
          <w:footnoteRef/>
        </w:r>
        <w:r w:rsidRPr="004F6A3E" w:rsidDel="00870E31">
          <w:rPr>
            <w:rFonts w:ascii="Arial" w:hAnsi="Arial" w:cs="Arial"/>
            <w:rtl/>
          </w:rPr>
          <w:delText>ללא ארוחות מחוץ לבית, אלכוהול ומשקאות חריפים ומשקאות קלים.</w:delText>
        </w:r>
      </w:del>
    </w:p>
  </w:footnote>
  <w:footnote w:id="8">
    <w:p w14:paraId="1F8C9A02" w14:textId="77777777" w:rsidR="00B5495B" w:rsidRDefault="00B5495B" w:rsidP="00B5495B">
      <w:pPr>
        <w:pStyle w:val="FootnoteText"/>
        <w:rPr>
          <w:rtl/>
        </w:rPr>
      </w:pPr>
      <w:r>
        <w:rPr>
          <w:rStyle w:val="FootnoteReference"/>
        </w:rPr>
        <w:footnoteRef/>
      </w:r>
      <w:r>
        <w:rPr>
          <w:rtl/>
        </w:rPr>
        <w:t xml:space="preserve"> </w:t>
      </w:r>
      <w:r w:rsidRPr="003940F3">
        <w:rPr>
          <w:rFonts w:cs="Arial" w:hint="cs"/>
          <w:rtl/>
        </w:rPr>
        <w:t>עלות</w:t>
      </w:r>
      <w:r w:rsidRPr="003940F3">
        <w:rPr>
          <w:rFonts w:cs="Arial"/>
          <w:rtl/>
        </w:rPr>
        <w:t xml:space="preserve"> </w:t>
      </w:r>
      <w:r w:rsidRPr="003940F3">
        <w:rPr>
          <w:rFonts w:cs="Arial" w:hint="cs"/>
          <w:rtl/>
        </w:rPr>
        <w:t>הפער</w:t>
      </w:r>
      <w:r w:rsidRPr="003940F3">
        <w:rPr>
          <w:rFonts w:cs="Arial"/>
          <w:rtl/>
        </w:rPr>
        <w:t xml:space="preserve"> </w:t>
      </w:r>
      <w:r w:rsidRPr="003940F3">
        <w:rPr>
          <w:rFonts w:cs="Arial" w:hint="cs"/>
          <w:rtl/>
        </w:rPr>
        <w:t>התזונתי</w:t>
      </w:r>
      <w:r w:rsidRPr="003940F3">
        <w:rPr>
          <w:rFonts w:cs="Arial"/>
          <w:rtl/>
        </w:rPr>
        <w:t xml:space="preserve"> </w:t>
      </w:r>
      <w:r w:rsidRPr="003940F3">
        <w:rPr>
          <w:rFonts w:cs="Arial" w:hint="cs"/>
          <w:rtl/>
        </w:rPr>
        <w:t>של</w:t>
      </w:r>
      <w:r w:rsidRPr="003940F3">
        <w:rPr>
          <w:rFonts w:cs="Arial"/>
          <w:rtl/>
        </w:rPr>
        <w:t xml:space="preserve"> </w:t>
      </w:r>
      <w:r w:rsidRPr="003940F3">
        <w:rPr>
          <w:rFonts w:cs="Arial" w:hint="cs"/>
          <w:rtl/>
        </w:rPr>
        <w:t>משקי</w:t>
      </w:r>
      <w:r w:rsidRPr="003940F3">
        <w:rPr>
          <w:rFonts w:cs="Arial"/>
          <w:rtl/>
        </w:rPr>
        <w:t xml:space="preserve"> </w:t>
      </w:r>
      <w:r w:rsidRPr="003940F3">
        <w:rPr>
          <w:rFonts w:cs="Arial" w:hint="cs"/>
          <w:rtl/>
        </w:rPr>
        <w:t>הבית</w:t>
      </w:r>
      <w:r w:rsidRPr="003940F3">
        <w:rPr>
          <w:rFonts w:cs="Arial"/>
          <w:rtl/>
        </w:rPr>
        <w:t xml:space="preserve"> </w:t>
      </w:r>
      <w:r w:rsidRPr="003940F3">
        <w:rPr>
          <w:rFonts w:cs="Arial" w:hint="cs"/>
          <w:rtl/>
        </w:rPr>
        <w:t>החיים</w:t>
      </w:r>
      <w:r w:rsidRPr="003940F3">
        <w:rPr>
          <w:rFonts w:cs="Arial"/>
          <w:rtl/>
        </w:rPr>
        <w:t xml:space="preserve"> </w:t>
      </w:r>
      <w:r w:rsidRPr="003940F3">
        <w:rPr>
          <w:rFonts w:cs="Arial" w:hint="cs"/>
          <w:rtl/>
        </w:rPr>
        <w:t>באי</w:t>
      </w:r>
      <w:r w:rsidRPr="003940F3">
        <w:rPr>
          <w:rFonts w:cs="Arial"/>
          <w:rtl/>
        </w:rPr>
        <w:t xml:space="preserve"> </w:t>
      </w:r>
      <w:r w:rsidRPr="003940F3">
        <w:rPr>
          <w:rFonts w:cs="Arial" w:hint="cs"/>
          <w:rtl/>
        </w:rPr>
        <w:t>בטחון</w:t>
      </w:r>
      <w:r w:rsidRPr="003940F3">
        <w:rPr>
          <w:rFonts w:cs="Arial"/>
          <w:rtl/>
        </w:rPr>
        <w:t xml:space="preserve"> </w:t>
      </w:r>
      <w:r w:rsidRPr="003940F3">
        <w:rPr>
          <w:rFonts w:cs="Arial" w:hint="cs"/>
          <w:rtl/>
        </w:rPr>
        <w:t>תזונתי</w:t>
      </w:r>
      <w:r w:rsidRPr="003940F3">
        <w:rPr>
          <w:rFonts w:cs="Arial"/>
          <w:rtl/>
        </w:rPr>
        <w:t xml:space="preserve"> </w:t>
      </w:r>
      <w:r>
        <w:rPr>
          <w:rFonts w:cs="Arial" w:hint="cs"/>
          <w:rtl/>
        </w:rPr>
        <w:t xml:space="preserve">חושבה </w:t>
      </w:r>
      <w:r w:rsidRPr="003940F3">
        <w:rPr>
          <w:rFonts w:cs="Arial" w:hint="cs"/>
          <w:rtl/>
        </w:rPr>
        <w:t>על</w:t>
      </w:r>
      <w:r w:rsidRPr="003940F3">
        <w:rPr>
          <w:rFonts w:cs="Arial"/>
          <w:rtl/>
        </w:rPr>
        <w:t xml:space="preserve"> </w:t>
      </w:r>
      <w:r w:rsidRPr="003940F3">
        <w:rPr>
          <w:rFonts w:cs="Arial" w:hint="cs"/>
          <w:rtl/>
        </w:rPr>
        <w:t>בסיס</w:t>
      </w:r>
      <w:r w:rsidRPr="003940F3">
        <w:rPr>
          <w:rFonts w:cs="Arial"/>
          <w:rtl/>
        </w:rPr>
        <w:t xml:space="preserve"> </w:t>
      </w:r>
      <w:r w:rsidRPr="003940F3">
        <w:rPr>
          <w:rFonts w:cs="Arial" w:hint="cs"/>
          <w:rtl/>
        </w:rPr>
        <w:t>המתודולגיה</w:t>
      </w:r>
      <w:r w:rsidRPr="003940F3">
        <w:rPr>
          <w:rFonts w:cs="Arial"/>
          <w:rtl/>
        </w:rPr>
        <w:t xml:space="preserve"> </w:t>
      </w:r>
      <w:r w:rsidRPr="003940F3">
        <w:rPr>
          <w:rFonts w:cs="Arial" w:hint="cs"/>
          <w:rtl/>
        </w:rPr>
        <w:t>הדו</w:t>
      </w:r>
      <w:r w:rsidRPr="003940F3">
        <w:rPr>
          <w:rFonts w:cs="Arial"/>
          <w:rtl/>
        </w:rPr>
        <w:t>"</w:t>
      </w:r>
      <w:r w:rsidRPr="003940F3">
        <w:rPr>
          <w:rFonts w:cs="Arial" w:hint="cs"/>
          <w:rtl/>
        </w:rPr>
        <w:t>ח</w:t>
      </w:r>
      <w:r w:rsidRPr="003940F3">
        <w:rPr>
          <w:rFonts w:cs="Arial"/>
          <w:rtl/>
        </w:rPr>
        <w:t xml:space="preserve"> </w:t>
      </w:r>
      <w:r w:rsidRPr="003940F3">
        <w:rPr>
          <w:rFonts w:cs="Arial" w:hint="cs"/>
          <w:rtl/>
        </w:rPr>
        <w:t>של</w:t>
      </w:r>
      <w:r w:rsidRPr="003940F3">
        <w:rPr>
          <w:rFonts w:cs="Arial"/>
          <w:rtl/>
        </w:rPr>
        <w:t xml:space="preserve"> </w:t>
      </w:r>
      <w:r w:rsidRPr="003940F3">
        <w:rPr>
          <w:rFonts w:cs="Arial" w:hint="cs"/>
          <w:rtl/>
        </w:rPr>
        <w:t>צ</w:t>
      </w:r>
      <w:r w:rsidRPr="003940F3">
        <w:rPr>
          <w:rFonts w:cs="Arial"/>
          <w:rtl/>
        </w:rPr>
        <w:t>'</w:t>
      </w:r>
      <w:r w:rsidRPr="003940F3">
        <w:rPr>
          <w:rFonts w:cs="Arial" w:hint="cs"/>
          <w:rtl/>
        </w:rPr>
        <w:t>רניחובסקי</w:t>
      </w:r>
      <w:r w:rsidRPr="003940F3">
        <w:rPr>
          <w:rFonts w:cs="Arial"/>
          <w:rtl/>
        </w:rPr>
        <w:t xml:space="preserve"> </w:t>
      </w:r>
      <w:r w:rsidRPr="003940F3">
        <w:rPr>
          <w:rFonts w:cs="Arial" w:hint="cs"/>
          <w:rtl/>
        </w:rPr>
        <w:t>ורגב</w:t>
      </w:r>
      <w:r w:rsidRPr="003940F3">
        <w:rPr>
          <w:rFonts w:cs="Arial"/>
          <w:rtl/>
        </w:rPr>
        <w:t xml:space="preserve"> </w:t>
      </w:r>
      <w:r w:rsidRPr="003940F3">
        <w:rPr>
          <w:rFonts w:cs="Arial" w:hint="cs"/>
          <w:rtl/>
        </w:rPr>
        <w:t>לאי</w:t>
      </w:r>
      <w:r w:rsidRPr="003940F3">
        <w:rPr>
          <w:rFonts w:cs="Arial"/>
          <w:rtl/>
        </w:rPr>
        <w:t xml:space="preserve"> </w:t>
      </w:r>
      <w:r w:rsidRPr="003940F3">
        <w:rPr>
          <w:rFonts w:cs="Arial" w:hint="cs"/>
          <w:rtl/>
        </w:rPr>
        <w:t>ביטחון</w:t>
      </w:r>
      <w:r w:rsidRPr="003940F3">
        <w:rPr>
          <w:rFonts w:cs="Arial"/>
          <w:rtl/>
        </w:rPr>
        <w:t xml:space="preserve"> </w:t>
      </w:r>
      <w:r w:rsidRPr="003940F3">
        <w:rPr>
          <w:rFonts w:cs="Arial" w:hint="cs"/>
          <w:rtl/>
        </w:rPr>
        <w:t>תזונתי</w:t>
      </w:r>
      <w:r w:rsidRPr="003940F3">
        <w:rPr>
          <w:rFonts w:cs="Arial"/>
          <w:rtl/>
        </w:rPr>
        <w:t xml:space="preserve"> </w:t>
      </w:r>
      <w:r>
        <w:rPr>
          <w:rFonts w:cs="Arial" w:hint="cs"/>
          <w:rtl/>
        </w:rPr>
        <w:t>(</w:t>
      </w:r>
      <w:r w:rsidRPr="003940F3">
        <w:rPr>
          <w:rFonts w:cs="Arial" w:hint="cs"/>
          <w:rtl/>
        </w:rPr>
        <w:t>דפוסי</w:t>
      </w:r>
      <w:r w:rsidRPr="003940F3">
        <w:rPr>
          <w:rFonts w:cs="Arial"/>
          <w:rtl/>
        </w:rPr>
        <w:t xml:space="preserve"> </w:t>
      </w:r>
      <w:r w:rsidRPr="003940F3">
        <w:rPr>
          <w:rFonts w:cs="Arial" w:hint="cs"/>
          <w:rtl/>
        </w:rPr>
        <w:t>ההוצאה</w:t>
      </w:r>
      <w:r w:rsidRPr="003940F3">
        <w:rPr>
          <w:rFonts w:cs="Arial"/>
          <w:rtl/>
        </w:rPr>
        <w:t xml:space="preserve"> </w:t>
      </w:r>
      <w:r w:rsidRPr="003940F3">
        <w:rPr>
          <w:rFonts w:cs="Arial" w:hint="cs"/>
          <w:rtl/>
        </w:rPr>
        <w:t>על</w:t>
      </w:r>
      <w:r w:rsidRPr="003940F3">
        <w:rPr>
          <w:rFonts w:cs="Arial"/>
          <w:rtl/>
        </w:rPr>
        <w:t xml:space="preserve"> </w:t>
      </w:r>
      <w:r w:rsidRPr="003940F3">
        <w:rPr>
          <w:rFonts w:cs="Arial" w:hint="cs"/>
          <w:rtl/>
        </w:rPr>
        <w:t>מזון</w:t>
      </w:r>
      <w:r w:rsidRPr="003940F3">
        <w:rPr>
          <w:rFonts w:cs="Arial"/>
          <w:rtl/>
        </w:rPr>
        <w:t xml:space="preserve"> </w:t>
      </w:r>
      <w:r w:rsidRPr="003940F3">
        <w:rPr>
          <w:rFonts w:cs="Arial" w:hint="cs"/>
          <w:rtl/>
        </w:rPr>
        <w:t>בישראל</w:t>
      </w:r>
      <w:r w:rsidRPr="003940F3">
        <w:rPr>
          <w:rFonts w:cs="Arial"/>
          <w:rtl/>
        </w:rPr>
        <w:t xml:space="preserve">, </w:t>
      </w:r>
      <w:r w:rsidRPr="003940F3">
        <w:rPr>
          <w:rFonts w:cs="Arial" w:hint="cs"/>
          <w:rtl/>
        </w:rPr>
        <w:t>מרכז</w:t>
      </w:r>
      <w:r w:rsidRPr="003940F3">
        <w:rPr>
          <w:rFonts w:cs="Arial"/>
          <w:rtl/>
        </w:rPr>
        <w:t xml:space="preserve"> </w:t>
      </w:r>
      <w:r w:rsidRPr="003940F3">
        <w:rPr>
          <w:rFonts w:cs="Arial" w:hint="cs"/>
          <w:rtl/>
        </w:rPr>
        <w:t>טאוב</w:t>
      </w:r>
      <w:r w:rsidRPr="003940F3">
        <w:rPr>
          <w:rFonts w:cs="Arial"/>
          <w:rtl/>
        </w:rPr>
        <w:t>, 2014</w:t>
      </w:r>
      <w:r>
        <w:rPr>
          <w:rFonts w:cs="Arial" w:hint="cs"/>
          <w:rtl/>
        </w:rPr>
        <w:t xml:space="preserve">) </w:t>
      </w:r>
      <w:r w:rsidRPr="003940F3">
        <w:rPr>
          <w:rFonts w:cs="Arial" w:hint="cs"/>
          <w:rtl/>
        </w:rPr>
        <w:t>בשילוב</w:t>
      </w:r>
      <w:r w:rsidRPr="003940F3">
        <w:rPr>
          <w:rFonts w:cs="Arial"/>
          <w:rtl/>
        </w:rPr>
        <w:t xml:space="preserve"> </w:t>
      </w:r>
      <w:r w:rsidRPr="003940F3">
        <w:rPr>
          <w:rFonts w:cs="Arial" w:hint="cs"/>
          <w:rtl/>
        </w:rPr>
        <w:t>עם</w:t>
      </w:r>
      <w:r w:rsidRPr="003940F3">
        <w:rPr>
          <w:rFonts w:cs="Arial"/>
          <w:rtl/>
        </w:rPr>
        <w:t xml:space="preserve"> </w:t>
      </w:r>
      <w:r w:rsidRPr="003940F3">
        <w:rPr>
          <w:rFonts w:cs="Arial" w:hint="cs"/>
          <w:rtl/>
        </w:rPr>
        <w:t>סקר</w:t>
      </w:r>
      <w:r w:rsidRPr="003940F3">
        <w:rPr>
          <w:rFonts w:cs="Arial"/>
          <w:rtl/>
        </w:rPr>
        <w:t xml:space="preserve"> </w:t>
      </w:r>
      <w:r w:rsidRPr="003940F3">
        <w:rPr>
          <w:rFonts w:cs="Arial" w:hint="cs"/>
          <w:rtl/>
        </w:rPr>
        <w:t>הוצאות</w:t>
      </w:r>
      <w:r w:rsidRPr="003940F3">
        <w:rPr>
          <w:rFonts w:cs="Arial"/>
          <w:rtl/>
        </w:rPr>
        <w:t xml:space="preserve"> </w:t>
      </w:r>
      <w:r w:rsidRPr="003940F3">
        <w:rPr>
          <w:rFonts w:cs="Arial" w:hint="cs"/>
          <w:rtl/>
        </w:rPr>
        <w:t>משקי</w:t>
      </w:r>
      <w:r w:rsidRPr="003940F3">
        <w:rPr>
          <w:rFonts w:cs="Arial"/>
          <w:rtl/>
        </w:rPr>
        <w:t xml:space="preserve"> </w:t>
      </w:r>
      <w:r w:rsidRPr="003940F3">
        <w:rPr>
          <w:rFonts w:cs="Arial" w:hint="cs"/>
          <w:rtl/>
        </w:rPr>
        <w:t>הבית</w:t>
      </w:r>
      <w:r w:rsidRPr="003940F3">
        <w:rPr>
          <w:rFonts w:cs="Arial"/>
          <w:rtl/>
        </w:rPr>
        <w:t xml:space="preserve"> </w:t>
      </w:r>
      <w:r w:rsidRPr="003940F3">
        <w:rPr>
          <w:rFonts w:cs="Arial" w:hint="cs"/>
          <w:rtl/>
        </w:rPr>
        <w:t>של</w:t>
      </w:r>
      <w:r w:rsidRPr="003940F3">
        <w:rPr>
          <w:rFonts w:cs="Arial"/>
          <w:rtl/>
        </w:rPr>
        <w:t xml:space="preserve"> </w:t>
      </w:r>
      <w:r w:rsidRPr="003940F3">
        <w:rPr>
          <w:rFonts w:cs="Arial" w:hint="cs"/>
          <w:rtl/>
        </w:rPr>
        <w:t>הלמ</w:t>
      </w:r>
      <w:r w:rsidRPr="003940F3">
        <w:rPr>
          <w:rFonts w:cs="Arial"/>
          <w:rtl/>
        </w:rPr>
        <w:t>"</w:t>
      </w:r>
      <w:r w:rsidRPr="003940F3">
        <w:rPr>
          <w:rFonts w:cs="Arial" w:hint="cs"/>
          <w:rtl/>
        </w:rPr>
        <w:t>ס</w:t>
      </w:r>
      <w:r>
        <w:rPr>
          <w:rFonts w:cs="Arial" w:hint="cs"/>
          <w:rtl/>
        </w:rPr>
        <w:t xml:space="preserve"> ודוח העוני של הביטוח הלאומי</w:t>
      </w:r>
      <w:r w:rsidRPr="003940F3">
        <w:rPr>
          <w:rFonts w:cs="Arial"/>
          <w:rtl/>
        </w:rPr>
        <w:t>.</w:t>
      </w:r>
    </w:p>
  </w:footnote>
  <w:footnote w:id="9">
    <w:p w14:paraId="6FFCF892" w14:textId="77777777" w:rsidR="00B5495B" w:rsidRDefault="00B5495B" w:rsidP="00B5495B">
      <w:pPr>
        <w:pStyle w:val="FootnoteText"/>
        <w:rPr>
          <w:rtl/>
        </w:rPr>
      </w:pPr>
      <w:r>
        <w:rPr>
          <w:rStyle w:val="FootnoteReference"/>
        </w:rPr>
        <w:footnoteRef/>
      </w:r>
      <w:r>
        <w:rPr>
          <w:rtl/>
        </w:rPr>
        <w:t xml:space="preserve"> </w:t>
      </w:r>
      <w:r>
        <w:rPr>
          <w:rFonts w:hint="cs"/>
          <w:rtl/>
        </w:rPr>
        <w:t xml:space="preserve">17 יעדי פיתוח בר קיימא גלובליים שנקבעו על ידי האסיפה הכללית של האו"ם בשנת 2015. </w:t>
      </w:r>
    </w:p>
  </w:footnote>
  <w:footnote w:id="10">
    <w:p w14:paraId="355155AA" w14:textId="060EA404" w:rsidR="003C0E73" w:rsidRDefault="003C0E73" w:rsidP="00A22A01">
      <w:pPr>
        <w:pStyle w:val="FootnoteText"/>
        <w:rPr>
          <w:rtl/>
        </w:rPr>
      </w:pPr>
      <w:ins w:id="796" w:author="Yael Armon" w:date="2022-08-29T12:20:00Z">
        <w:r>
          <w:rPr>
            <w:rStyle w:val="FootnoteReference"/>
          </w:rPr>
          <w:footnoteRef/>
        </w:r>
        <w:r>
          <w:rPr>
            <w:rtl/>
          </w:rPr>
          <w:t xml:space="preserve"> </w:t>
        </w:r>
      </w:ins>
      <w:ins w:id="797" w:author="Yael Armon" w:date="2022-08-29T12:22:00Z">
        <w:r>
          <w:rPr>
            <w:rFonts w:cs="Arial" w:hint="cs"/>
            <w:rtl/>
          </w:rPr>
          <w:t xml:space="preserve">מרבית המשאבים הושקעו כבר בגידול וייצור המזון, על כן </w:t>
        </w:r>
      </w:ins>
      <w:ins w:id="798" w:author="Yael Armon" w:date="2022-08-29T12:20:00Z">
        <w:r>
          <w:rPr>
            <w:rFonts w:cs="Arial"/>
            <w:rtl/>
          </w:rPr>
          <w:t>השקעת משאבים נוספת</w:t>
        </w:r>
        <w:r w:rsidRPr="003C0E73">
          <w:rPr>
            <w:rFonts w:cs="Arial"/>
            <w:rtl/>
          </w:rPr>
          <w:t xml:space="preserve"> לצור</w:t>
        </w:r>
        <w:r>
          <w:rPr>
            <w:rFonts w:cs="Arial"/>
            <w:rtl/>
          </w:rPr>
          <w:t xml:space="preserve">ך </w:t>
        </w:r>
        <w:r w:rsidRPr="003C0E73">
          <w:rPr>
            <w:rFonts w:cs="Arial"/>
            <w:rtl/>
          </w:rPr>
          <w:t>הצל</w:t>
        </w:r>
      </w:ins>
      <w:ins w:id="799" w:author="Yael Armon" w:date="2022-08-29T12:21:00Z">
        <w:r>
          <w:rPr>
            <w:rFonts w:cs="Arial" w:hint="cs"/>
            <w:rtl/>
          </w:rPr>
          <w:t>תו</w:t>
        </w:r>
      </w:ins>
      <w:ins w:id="800" w:author="Yael Armon" w:date="2022-08-29T12:23:00Z">
        <w:r>
          <w:rPr>
            <w:rFonts w:cs="Arial" w:hint="cs"/>
            <w:rtl/>
          </w:rPr>
          <w:t xml:space="preserve"> היא אפסית בלבד</w:t>
        </w:r>
      </w:ins>
      <w:ins w:id="801" w:author="Yael Armon" w:date="2022-08-29T12:20:00Z">
        <w:r w:rsidRPr="003C0E73">
          <w:rPr>
            <w:rFonts w:cs="Arial"/>
            <w:rtl/>
          </w:rPr>
          <w:t>.</w:t>
        </w:r>
      </w:ins>
    </w:p>
  </w:footnote>
  <w:footnote w:id="11">
    <w:p w14:paraId="24E66C27" w14:textId="0513533F" w:rsidR="003C0E73" w:rsidRDefault="003C0E73">
      <w:pPr>
        <w:pStyle w:val="FootnoteText"/>
        <w:rPr>
          <w:rtl/>
        </w:rPr>
      </w:pPr>
      <w:ins w:id="803" w:author="Yael Armon" w:date="2022-08-29T12:23:00Z">
        <w:r>
          <w:rPr>
            <w:rStyle w:val="FootnoteReference"/>
          </w:rPr>
          <w:footnoteRef/>
        </w:r>
        <w:r>
          <w:rPr>
            <w:rtl/>
          </w:rPr>
          <w:t xml:space="preserve"> </w:t>
        </w:r>
        <w:r>
          <w:rPr>
            <w:rFonts w:hint="cs"/>
            <w:rtl/>
          </w:rPr>
          <w:t>שם.</w:t>
        </w:r>
      </w:ins>
    </w:p>
  </w:footnote>
  <w:footnote w:id="12">
    <w:p w14:paraId="7E0BC48B" w14:textId="77777777" w:rsidR="005D61B5" w:rsidRDefault="005D61B5" w:rsidP="005D61B5">
      <w:pPr>
        <w:pStyle w:val="FootnoteText"/>
      </w:pPr>
      <w:r>
        <w:rPr>
          <w:rStyle w:val="FootnoteReference"/>
        </w:rPr>
        <w:footnoteRef/>
      </w:r>
      <w:r>
        <w:rPr>
          <w:rtl/>
        </w:rPr>
        <w:t xml:space="preserve"> </w:t>
      </w:r>
      <w:r>
        <w:rPr>
          <w:rFonts w:hint="cs"/>
          <w:rtl/>
        </w:rPr>
        <w:t xml:space="preserve">מתוך סך פליטות של </w:t>
      </w:r>
      <w:r w:rsidRPr="00372A3A">
        <w:rPr>
          <w:rFonts w:hint="cs"/>
          <w:rtl/>
        </w:rPr>
        <w:t>80</w:t>
      </w:r>
      <w:r>
        <w:rPr>
          <w:rFonts w:hint="cs"/>
          <w:rtl/>
        </w:rPr>
        <w:t xml:space="preserve"> מיליון טונות גזי חממה בישראל בשנה.</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D52C7" w14:textId="77777777" w:rsidR="00DD44A7" w:rsidRDefault="00DD44A7" w:rsidP="002D24C4">
    <w:pPr>
      <w:pStyle w:val="Header"/>
      <w:tabs>
        <w:tab w:val="clear" w:pos="4513"/>
        <w:tab w:val="clear" w:pos="9026"/>
        <w:tab w:val="right" w:pos="9360"/>
      </w:tabs>
      <w:rPr>
        <w:b/>
        <w:bCs/>
        <w:i/>
        <w:iCs/>
        <w:sz w:val="48"/>
        <w:szCs w:val="48"/>
        <w:rtl/>
      </w:rPr>
    </w:pPr>
    <w:r>
      <w:rPr>
        <w:noProof/>
      </w:rPr>
      <w:drawing>
        <wp:anchor distT="0" distB="0" distL="114300" distR="114300" simplePos="0" relativeHeight="251764736" behindDoc="0" locked="0" layoutInCell="1" allowOverlap="1" wp14:anchorId="403220F4" wp14:editId="5E26F8A5">
          <wp:simplePos x="0" y="0"/>
          <wp:positionH relativeFrom="margin">
            <wp:posOffset>4891191</wp:posOffset>
          </wp:positionH>
          <wp:positionV relativeFrom="paragraph">
            <wp:posOffset>-393895</wp:posOffset>
          </wp:positionV>
          <wp:extent cx="863600" cy="863600"/>
          <wp:effectExtent l="0" t="0" r="0" b="0"/>
          <wp:wrapNone/>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bwMode="auto">
                  <a:xfrm>
                    <a:off x="0" y="0"/>
                    <a:ext cx="863600" cy="863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59616" behindDoc="0" locked="0" layoutInCell="1" allowOverlap="1" wp14:anchorId="181DC123" wp14:editId="48872478">
          <wp:simplePos x="0" y="0"/>
          <wp:positionH relativeFrom="margin">
            <wp:align>left</wp:align>
          </wp:positionH>
          <wp:positionV relativeFrom="paragraph">
            <wp:posOffset>-84192</wp:posOffset>
          </wp:positionV>
          <wp:extent cx="1162050" cy="438150"/>
          <wp:effectExtent l="0" t="0" r="0" b="0"/>
          <wp:wrapNone/>
          <wp:docPr id="287439" name="תמונה 14" descr="BDO_Consulting_Group.png"/>
          <wp:cNvGraphicFramePr/>
          <a:graphic xmlns:a="http://schemas.openxmlformats.org/drawingml/2006/main">
            <a:graphicData uri="http://schemas.openxmlformats.org/drawingml/2006/picture">
              <pic:pic xmlns:pic="http://schemas.openxmlformats.org/drawingml/2006/picture">
                <pic:nvPicPr>
                  <pic:cNvPr id="1" name="תמונה 14" descr="BDO_Consulting_Group.png"/>
                  <pic:cNvPicPr/>
                </pic:nvPicPr>
                <pic:blipFill>
                  <a:blip r:embed="rId2" cstate="print">
                    <a:extLst>
                      <a:ext uri="{28A0092B-C50C-407E-A947-70E740481C1C}">
                        <a14:useLocalDpi xmlns:a14="http://schemas.microsoft.com/office/drawing/2010/main" val="0"/>
                      </a:ext>
                    </a:extLst>
                  </a:blip>
                  <a:srcRect r="29292" b="28491"/>
                  <a:stretch>
                    <a:fillRect/>
                  </a:stretch>
                </pic:blipFill>
                <pic:spPr bwMode="auto">
                  <a:xfrm>
                    <a:off x="0" y="0"/>
                    <a:ext cx="1162050" cy="438150"/>
                  </a:xfrm>
                  <a:prstGeom prst="rect">
                    <a:avLst/>
                  </a:prstGeom>
                  <a:noFill/>
                  <a:ln>
                    <a:noFill/>
                  </a:ln>
                </pic:spPr>
              </pic:pic>
            </a:graphicData>
          </a:graphic>
        </wp:anchor>
      </w:drawing>
    </w:r>
    <w:r>
      <w:rPr>
        <w:b/>
        <w:bCs/>
        <w:i/>
        <w:iCs/>
        <w:sz w:val="48"/>
        <w:szCs w:val="48"/>
        <w:rtl/>
      </w:rPr>
      <w:tab/>
    </w:r>
  </w:p>
  <w:p w14:paraId="382D60C7" w14:textId="77777777" w:rsidR="00DD44A7" w:rsidRPr="00F30899" w:rsidRDefault="00DD44A7" w:rsidP="002D24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EB8FB" w14:textId="77777777" w:rsidR="00DD44A7" w:rsidRDefault="00DD44A7" w:rsidP="00CB56B4">
    <w:pPr>
      <w:pStyle w:val="Header"/>
      <w:tabs>
        <w:tab w:val="clear" w:pos="4513"/>
        <w:tab w:val="clear" w:pos="9026"/>
        <w:tab w:val="right" w:pos="9360"/>
      </w:tabs>
      <w:rPr>
        <w:b/>
        <w:bCs/>
        <w:i/>
        <w:iCs/>
        <w:sz w:val="48"/>
        <w:szCs w:val="48"/>
        <w:rtl/>
      </w:rPr>
    </w:pPr>
    <w:r w:rsidRPr="00CB56B4">
      <w:rPr>
        <w:b/>
        <w:bCs/>
        <w:i/>
        <w:iCs/>
        <w:noProof/>
        <w:sz w:val="48"/>
        <w:szCs w:val="48"/>
      </w:rPr>
      <mc:AlternateContent>
        <mc:Choice Requires="wps">
          <w:drawing>
            <wp:inline distT="0" distB="0" distL="0" distR="0" wp14:anchorId="038EF7C0" wp14:editId="1EC3204C">
              <wp:extent cx="307975" cy="307975"/>
              <wp:effectExtent l="0" t="0" r="0" b="0"/>
              <wp:docPr id="11" name="Rectangle 11"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D71EBD" id="Rectangle 11"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anchorlock/>
            </v:rect>
          </w:pict>
        </mc:Fallback>
      </mc:AlternateContent>
    </w:r>
    <w:r>
      <w:rPr>
        <w:noProof/>
      </w:rPr>
      <mc:AlternateContent>
        <mc:Choice Requires="wps">
          <w:drawing>
            <wp:inline distT="0" distB="0" distL="0" distR="0" wp14:anchorId="3EBAC925" wp14:editId="1EC35980">
              <wp:extent cx="307975" cy="307975"/>
              <wp:effectExtent l="0" t="0" r="0" b="0"/>
              <wp:docPr id="13" name="AutoShape 2"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BC1FFB" id="AutoShape 2"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anchorlock/>
            </v:rect>
          </w:pict>
        </mc:Fallback>
      </mc:AlternateContent>
    </w:r>
    <w:r w:rsidRPr="00CB56B4">
      <w:rPr>
        <w:noProof/>
      </w:rPr>
      <mc:AlternateContent>
        <mc:Choice Requires="wps">
          <w:drawing>
            <wp:inline distT="0" distB="0" distL="0" distR="0" wp14:anchorId="474D3ACC" wp14:editId="78D57FE5">
              <wp:extent cx="307975" cy="307975"/>
              <wp:effectExtent l="0" t="0" r="0" b="0"/>
              <wp:docPr id="19" name="Rectangle 19"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BC627B" id="Rectangle 19"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anchorlock/>
            </v:rect>
          </w:pict>
        </mc:Fallback>
      </mc:AlternateContent>
    </w:r>
    <w:r>
      <w:rPr>
        <w:noProof/>
      </w:rPr>
      <w:drawing>
        <wp:anchor distT="0" distB="0" distL="114300" distR="114300" simplePos="0" relativeHeight="251761664" behindDoc="0" locked="0" layoutInCell="1" allowOverlap="1" wp14:anchorId="31986197" wp14:editId="3DE498D3">
          <wp:simplePos x="0" y="0"/>
          <wp:positionH relativeFrom="margin">
            <wp:posOffset>4656396</wp:posOffset>
          </wp:positionH>
          <wp:positionV relativeFrom="paragraph">
            <wp:posOffset>-396875</wp:posOffset>
          </wp:positionV>
          <wp:extent cx="863600" cy="863600"/>
          <wp:effectExtent l="0" t="0" r="0" b="0"/>
          <wp:wrapNone/>
          <wp:docPr id="287441" name="תמונה 287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bwMode="auto">
                  <a:xfrm>
                    <a:off x="0" y="0"/>
                    <a:ext cx="863600" cy="863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62688" behindDoc="0" locked="0" layoutInCell="1" allowOverlap="1" wp14:anchorId="05C7AE9F" wp14:editId="5882C6AD">
          <wp:simplePos x="0" y="0"/>
          <wp:positionH relativeFrom="margin">
            <wp:align>left</wp:align>
          </wp:positionH>
          <wp:positionV relativeFrom="paragraph">
            <wp:posOffset>-95885</wp:posOffset>
          </wp:positionV>
          <wp:extent cx="1162050" cy="438150"/>
          <wp:effectExtent l="0" t="0" r="0" b="0"/>
          <wp:wrapNone/>
          <wp:docPr id="287440" name="תמונה 14" descr="BDO_Consulting_Group.png"/>
          <wp:cNvGraphicFramePr/>
          <a:graphic xmlns:a="http://schemas.openxmlformats.org/drawingml/2006/main">
            <a:graphicData uri="http://schemas.openxmlformats.org/drawingml/2006/picture">
              <pic:pic xmlns:pic="http://schemas.openxmlformats.org/drawingml/2006/picture">
                <pic:nvPicPr>
                  <pic:cNvPr id="1" name="תמונה 14" descr="BDO_Consulting_Group.png"/>
                  <pic:cNvPicPr/>
                </pic:nvPicPr>
                <pic:blipFill>
                  <a:blip r:embed="rId2" cstate="print">
                    <a:extLst>
                      <a:ext uri="{28A0092B-C50C-407E-A947-70E740481C1C}">
                        <a14:useLocalDpi xmlns:a14="http://schemas.microsoft.com/office/drawing/2010/main" val="0"/>
                      </a:ext>
                    </a:extLst>
                  </a:blip>
                  <a:srcRect r="29292" b="28491"/>
                  <a:stretch>
                    <a:fillRect/>
                  </a:stretch>
                </pic:blipFill>
                <pic:spPr bwMode="auto">
                  <a:xfrm>
                    <a:off x="0" y="0"/>
                    <a:ext cx="1162050" cy="438150"/>
                  </a:xfrm>
                  <a:prstGeom prst="rect">
                    <a:avLst/>
                  </a:prstGeom>
                  <a:noFill/>
                  <a:ln>
                    <a:noFill/>
                  </a:ln>
                </pic:spPr>
              </pic:pic>
            </a:graphicData>
          </a:graphic>
        </wp:anchor>
      </w:drawing>
    </w:r>
    <w:r>
      <w:rPr>
        <w:b/>
        <w:bCs/>
        <w:i/>
        <w:iCs/>
        <w:sz w:val="48"/>
        <w:szCs w:val="48"/>
        <w:rtl/>
      </w:rPr>
      <w:tab/>
    </w:r>
  </w:p>
  <w:p w14:paraId="1CFB5552" w14:textId="77777777" w:rsidR="00DD44A7" w:rsidRPr="00F30899" w:rsidRDefault="00DD44A7" w:rsidP="000027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41E1"/>
    <w:multiLevelType w:val="hybridMultilevel"/>
    <w:tmpl w:val="3C6ED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F2C89"/>
    <w:multiLevelType w:val="hybridMultilevel"/>
    <w:tmpl w:val="633C6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20070"/>
    <w:multiLevelType w:val="hybridMultilevel"/>
    <w:tmpl w:val="CF9295B2"/>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5C5B82"/>
    <w:multiLevelType w:val="hybridMultilevel"/>
    <w:tmpl w:val="C75E0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5D7B38"/>
    <w:multiLevelType w:val="multilevel"/>
    <w:tmpl w:val="C26E9A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7264C5B"/>
    <w:multiLevelType w:val="hybridMultilevel"/>
    <w:tmpl w:val="646AD388"/>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B6EBD"/>
    <w:multiLevelType w:val="multilevel"/>
    <w:tmpl w:val="498E5BC8"/>
    <w:lvl w:ilvl="0">
      <w:start w:val="1"/>
      <w:numFmt w:val="decimal"/>
      <w:lvlText w:val="%1"/>
      <w:lvlJc w:val="left"/>
      <w:pPr>
        <w:ind w:left="570" w:hanging="570"/>
      </w:pPr>
      <w:rPr>
        <w:rFonts w:hint="default"/>
      </w:rPr>
    </w:lvl>
    <w:lvl w:ilvl="1">
      <w:start w:val="1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1A4331C4"/>
    <w:multiLevelType w:val="hybridMultilevel"/>
    <w:tmpl w:val="8CF87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49220F"/>
    <w:multiLevelType w:val="hybridMultilevel"/>
    <w:tmpl w:val="0D6431A8"/>
    <w:lvl w:ilvl="0" w:tplc="2000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83366"/>
    <w:multiLevelType w:val="multilevel"/>
    <w:tmpl w:val="FE046FB0"/>
    <w:lvl w:ilvl="0">
      <w:start w:val="1"/>
      <w:numFmt w:val="decimal"/>
      <w:lvlText w:val="%1."/>
      <w:lvlJc w:val="left"/>
      <w:pPr>
        <w:ind w:left="480" w:hanging="480"/>
      </w:pPr>
      <w:rPr>
        <w:rFonts w:hint="default"/>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10" w15:restartNumberingAfterBreak="0">
    <w:nsid w:val="21ED4368"/>
    <w:multiLevelType w:val="hybridMultilevel"/>
    <w:tmpl w:val="20500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F868E3"/>
    <w:multiLevelType w:val="hybridMultilevel"/>
    <w:tmpl w:val="445CF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C17762"/>
    <w:multiLevelType w:val="hybridMultilevel"/>
    <w:tmpl w:val="9D903BBA"/>
    <w:lvl w:ilvl="0" w:tplc="BFD02CA8">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ED79ED"/>
    <w:multiLevelType w:val="hybridMultilevel"/>
    <w:tmpl w:val="7E120B3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6C425E"/>
    <w:multiLevelType w:val="hybridMultilevel"/>
    <w:tmpl w:val="A38CA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2093574"/>
    <w:multiLevelType w:val="hybridMultilevel"/>
    <w:tmpl w:val="A438A992"/>
    <w:lvl w:ilvl="0" w:tplc="637CE898">
      <w:start w:val="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232CE6"/>
    <w:multiLevelType w:val="multilevel"/>
    <w:tmpl w:val="6B482CE0"/>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15:restartNumberingAfterBreak="0">
    <w:nsid w:val="34056970"/>
    <w:multiLevelType w:val="hybridMultilevel"/>
    <w:tmpl w:val="3586CDC2"/>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C232A1"/>
    <w:multiLevelType w:val="multilevel"/>
    <w:tmpl w:val="2098E8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4F439FB"/>
    <w:multiLevelType w:val="hybridMultilevel"/>
    <w:tmpl w:val="10E21EC6"/>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0" w15:restartNumberingAfterBreak="0">
    <w:nsid w:val="36562E93"/>
    <w:multiLevelType w:val="hybridMultilevel"/>
    <w:tmpl w:val="FACE36E6"/>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5B784D"/>
    <w:multiLevelType w:val="hybridMultilevel"/>
    <w:tmpl w:val="9F60C4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1C0FAD"/>
    <w:multiLevelType w:val="hybridMultilevel"/>
    <w:tmpl w:val="4ACA79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069479E"/>
    <w:multiLevelType w:val="hybridMultilevel"/>
    <w:tmpl w:val="0EDA3E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227B2F"/>
    <w:multiLevelType w:val="hybridMultilevel"/>
    <w:tmpl w:val="393E72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3E91355"/>
    <w:multiLevelType w:val="hybridMultilevel"/>
    <w:tmpl w:val="B6F2EB18"/>
    <w:lvl w:ilvl="0" w:tplc="74B8291C">
      <w:start w:val="7"/>
      <w:numFmt w:val="bullet"/>
      <w:lvlText w:val=""/>
      <w:lvlJc w:val="left"/>
      <w:pPr>
        <w:ind w:left="1080" w:hanging="360"/>
      </w:pPr>
      <w:rPr>
        <w:rFonts w:ascii="Symbol" w:eastAsia="Calibri" w:hAnsi="Symbol" w:cs="Arial" w:hint="default"/>
      </w:rPr>
    </w:lvl>
    <w:lvl w:ilvl="1" w:tplc="20000003">
      <w:start w:val="1"/>
      <w:numFmt w:val="bullet"/>
      <w:lvlText w:val="o"/>
      <w:lvlJc w:val="left"/>
      <w:pPr>
        <w:ind w:left="1800" w:hanging="360"/>
      </w:pPr>
      <w:rPr>
        <w:rFonts w:ascii="Courier New" w:hAnsi="Courier New" w:cs="Courier New" w:hint="default"/>
      </w:rPr>
    </w:lvl>
    <w:lvl w:ilvl="2" w:tplc="20000005">
      <w:start w:val="1"/>
      <w:numFmt w:val="bullet"/>
      <w:lvlText w:val=""/>
      <w:lvlJc w:val="left"/>
      <w:pPr>
        <w:ind w:left="2520" w:hanging="360"/>
      </w:pPr>
      <w:rPr>
        <w:rFonts w:ascii="Wingdings" w:hAnsi="Wingdings" w:hint="default"/>
      </w:rPr>
    </w:lvl>
    <w:lvl w:ilvl="3" w:tplc="20000001">
      <w:start w:val="1"/>
      <w:numFmt w:val="bullet"/>
      <w:lvlText w:val=""/>
      <w:lvlJc w:val="left"/>
      <w:pPr>
        <w:ind w:left="3240" w:hanging="360"/>
      </w:pPr>
      <w:rPr>
        <w:rFonts w:ascii="Symbol" w:hAnsi="Symbol" w:hint="default"/>
      </w:rPr>
    </w:lvl>
    <w:lvl w:ilvl="4" w:tplc="20000003">
      <w:start w:val="1"/>
      <w:numFmt w:val="bullet"/>
      <w:lvlText w:val="o"/>
      <w:lvlJc w:val="left"/>
      <w:pPr>
        <w:ind w:left="3960" w:hanging="360"/>
      </w:pPr>
      <w:rPr>
        <w:rFonts w:ascii="Courier New" w:hAnsi="Courier New" w:cs="Courier New" w:hint="default"/>
      </w:rPr>
    </w:lvl>
    <w:lvl w:ilvl="5" w:tplc="20000005">
      <w:start w:val="1"/>
      <w:numFmt w:val="bullet"/>
      <w:lvlText w:val=""/>
      <w:lvlJc w:val="left"/>
      <w:pPr>
        <w:ind w:left="4680" w:hanging="360"/>
      </w:pPr>
      <w:rPr>
        <w:rFonts w:ascii="Wingdings" w:hAnsi="Wingdings" w:hint="default"/>
      </w:rPr>
    </w:lvl>
    <w:lvl w:ilvl="6" w:tplc="20000001">
      <w:start w:val="1"/>
      <w:numFmt w:val="bullet"/>
      <w:lvlText w:val=""/>
      <w:lvlJc w:val="left"/>
      <w:pPr>
        <w:ind w:left="5400" w:hanging="360"/>
      </w:pPr>
      <w:rPr>
        <w:rFonts w:ascii="Symbol" w:hAnsi="Symbol" w:hint="default"/>
      </w:rPr>
    </w:lvl>
    <w:lvl w:ilvl="7" w:tplc="20000003">
      <w:start w:val="1"/>
      <w:numFmt w:val="bullet"/>
      <w:lvlText w:val="o"/>
      <w:lvlJc w:val="left"/>
      <w:pPr>
        <w:ind w:left="6120" w:hanging="360"/>
      </w:pPr>
      <w:rPr>
        <w:rFonts w:ascii="Courier New" w:hAnsi="Courier New" w:cs="Courier New" w:hint="default"/>
      </w:rPr>
    </w:lvl>
    <w:lvl w:ilvl="8" w:tplc="20000005">
      <w:start w:val="1"/>
      <w:numFmt w:val="bullet"/>
      <w:lvlText w:val=""/>
      <w:lvlJc w:val="left"/>
      <w:pPr>
        <w:ind w:left="6840" w:hanging="360"/>
      </w:pPr>
      <w:rPr>
        <w:rFonts w:ascii="Wingdings" w:hAnsi="Wingdings" w:hint="default"/>
      </w:rPr>
    </w:lvl>
  </w:abstractNum>
  <w:abstractNum w:abstractNumId="26" w15:restartNumberingAfterBreak="0">
    <w:nsid w:val="44750E27"/>
    <w:multiLevelType w:val="hybridMultilevel"/>
    <w:tmpl w:val="2BD294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E13FC4"/>
    <w:multiLevelType w:val="hybridMultilevel"/>
    <w:tmpl w:val="E6725012"/>
    <w:lvl w:ilvl="0" w:tplc="CE52CC2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C02D0E"/>
    <w:multiLevelType w:val="hybridMultilevel"/>
    <w:tmpl w:val="F0D00BAE"/>
    <w:lvl w:ilvl="0" w:tplc="248A1632">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085F5D"/>
    <w:multiLevelType w:val="hybridMultilevel"/>
    <w:tmpl w:val="4AC00FA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C53E8D"/>
    <w:multiLevelType w:val="hybridMultilevel"/>
    <w:tmpl w:val="A3EE5100"/>
    <w:lvl w:ilvl="0" w:tplc="8DE8802C">
      <w:start w:val="20"/>
      <w:numFmt w:val="bullet"/>
      <w:lvlText w:val="-"/>
      <w:lvlJc w:val="left"/>
      <w:pPr>
        <w:ind w:left="430" w:hanging="360"/>
      </w:pPr>
      <w:rPr>
        <w:rFonts w:ascii="Arial" w:eastAsiaTheme="minorHAnsi" w:hAnsi="Arial" w:cs="Arial" w:hint="default"/>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31" w15:restartNumberingAfterBreak="0">
    <w:nsid w:val="4ACD5010"/>
    <w:multiLevelType w:val="hybridMultilevel"/>
    <w:tmpl w:val="2556D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D66254"/>
    <w:multiLevelType w:val="hybridMultilevel"/>
    <w:tmpl w:val="AF42EBE4"/>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FF6433"/>
    <w:multiLevelType w:val="hybridMultilevel"/>
    <w:tmpl w:val="9C24B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A06DB5"/>
    <w:multiLevelType w:val="hybridMultilevel"/>
    <w:tmpl w:val="2E3E8AB8"/>
    <w:lvl w:ilvl="0" w:tplc="200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3B0807"/>
    <w:multiLevelType w:val="multilevel"/>
    <w:tmpl w:val="373E9132"/>
    <w:styleLink w:val="a"/>
    <w:lvl w:ilvl="0">
      <w:start w:val="1"/>
      <w:numFmt w:val="decimal"/>
      <w:lvlText w:val="%1."/>
      <w:lvlJc w:val="left"/>
      <w:pPr>
        <w:ind w:left="1826" w:hanging="360"/>
      </w:pPr>
    </w:lvl>
    <w:lvl w:ilvl="1">
      <w:start w:val="1"/>
      <w:numFmt w:val="bullet"/>
      <w:lvlText w:val=""/>
      <w:lvlJc w:val="left"/>
      <w:pPr>
        <w:ind w:left="2546" w:hanging="360"/>
      </w:pPr>
      <w:rPr>
        <w:rFonts w:ascii="Symbol" w:hAnsi="Symbol" w:cs="Times New Roman" w:hint="default"/>
        <w:color w:val="auto"/>
      </w:rPr>
    </w:lvl>
    <w:lvl w:ilvl="2">
      <w:start w:val="1"/>
      <w:numFmt w:val="bullet"/>
      <w:lvlText w:val=""/>
      <w:lvlJc w:val="left"/>
      <w:pPr>
        <w:ind w:left="3266" w:hanging="180"/>
      </w:pPr>
      <w:rPr>
        <w:rFonts w:ascii="Symbol" w:hAnsi="Symbol" w:cs="Times New Roman" w:hint="default"/>
        <w:color w:val="auto"/>
      </w:rPr>
    </w:lvl>
    <w:lvl w:ilvl="3">
      <w:start w:val="1"/>
      <w:numFmt w:val="decimal"/>
      <w:lvlText w:val="%4."/>
      <w:lvlJc w:val="left"/>
      <w:pPr>
        <w:ind w:left="3986" w:hanging="360"/>
      </w:pPr>
    </w:lvl>
    <w:lvl w:ilvl="4">
      <w:start w:val="1"/>
      <w:numFmt w:val="lowerLetter"/>
      <w:lvlText w:val="%5."/>
      <w:lvlJc w:val="left"/>
      <w:pPr>
        <w:ind w:left="4706" w:hanging="360"/>
      </w:pPr>
    </w:lvl>
    <w:lvl w:ilvl="5">
      <w:start w:val="1"/>
      <w:numFmt w:val="lowerRoman"/>
      <w:lvlText w:val="%6."/>
      <w:lvlJc w:val="right"/>
      <w:pPr>
        <w:ind w:left="5426" w:hanging="180"/>
      </w:pPr>
    </w:lvl>
    <w:lvl w:ilvl="6">
      <w:start w:val="1"/>
      <w:numFmt w:val="decimal"/>
      <w:lvlText w:val="%7."/>
      <w:lvlJc w:val="left"/>
      <w:pPr>
        <w:ind w:left="6146" w:hanging="360"/>
      </w:pPr>
    </w:lvl>
    <w:lvl w:ilvl="7">
      <w:start w:val="1"/>
      <w:numFmt w:val="lowerLetter"/>
      <w:lvlText w:val="%8."/>
      <w:lvlJc w:val="left"/>
      <w:pPr>
        <w:ind w:left="6866" w:hanging="360"/>
      </w:pPr>
    </w:lvl>
    <w:lvl w:ilvl="8">
      <w:start w:val="1"/>
      <w:numFmt w:val="lowerRoman"/>
      <w:lvlText w:val="%9."/>
      <w:lvlJc w:val="right"/>
      <w:pPr>
        <w:ind w:left="7586" w:hanging="180"/>
      </w:pPr>
    </w:lvl>
  </w:abstractNum>
  <w:abstractNum w:abstractNumId="36" w15:restartNumberingAfterBreak="0">
    <w:nsid w:val="528C7929"/>
    <w:multiLevelType w:val="hybridMultilevel"/>
    <w:tmpl w:val="2C0E7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30A6C12"/>
    <w:multiLevelType w:val="hybridMultilevel"/>
    <w:tmpl w:val="C51A0E52"/>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CD3177"/>
    <w:multiLevelType w:val="hybridMultilevel"/>
    <w:tmpl w:val="2556D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7824D4"/>
    <w:multiLevelType w:val="hybridMultilevel"/>
    <w:tmpl w:val="77009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D4B5C6E"/>
    <w:multiLevelType w:val="hybridMultilevel"/>
    <w:tmpl w:val="C0DA1128"/>
    <w:lvl w:ilvl="0" w:tplc="C63C6ABA">
      <w:start w:val="1"/>
      <w:numFmt w:val="decimal"/>
      <w:lvlText w:val="%1."/>
      <w:lvlJc w:val="left"/>
      <w:pPr>
        <w:ind w:left="360" w:firstLine="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482721"/>
    <w:multiLevelType w:val="multilevel"/>
    <w:tmpl w:val="375E7B0C"/>
    <w:lvl w:ilvl="0">
      <w:start w:val="7"/>
      <w:numFmt w:val="decimal"/>
      <w:pStyle w:val="Heading1"/>
      <w:lvlText w:val="%1."/>
      <w:lvlJc w:val="left"/>
      <w:pPr>
        <w:ind w:left="360" w:hanging="360"/>
      </w:pPr>
      <w:rPr>
        <w:rFonts w:asciiTheme="majorHAnsi" w:eastAsiaTheme="majorEastAsia" w:hAnsiTheme="majorHAnsi" w:cs="Arial" w:hint="default"/>
        <w:color w:val="FF0000"/>
        <w:lang w:val="en-US" w:bidi="he-IL"/>
      </w:rPr>
    </w:lvl>
    <w:lvl w:ilvl="1">
      <w:start w:val="1"/>
      <w:numFmt w:val="decimal"/>
      <w:pStyle w:val="Heading2"/>
      <w:isLgl/>
      <w:lvlText w:val="%1.%2"/>
      <w:lvlJc w:val="left"/>
      <w:pPr>
        <w:ind w:left="900" w:hanging="720"/>
      </w:pPr>
      <w:rPr>
        <w:rFonts w:hint="default"/>
        <w:b/>
        <w:bCs/>
        <w:i w:val="0"/>
        <w:iCs w:val="0"/>
        <w:caps w:val="0"/>
        <w:smallCaps w:val="0"/>
        <w:strike w:val="0"/>
        <w:dstrike w:val="0"/>
        <w:noProof w:val="0"/>
        <w:vanish w:val="0"/>
        <w:color w:val="FF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1145" w:hanging="720"/>
      </w:pPr>
      <w:rPr>
        <w:rFonts w:hint="default"/>
        <w:b/>
        <w:bCs/>
        <w:i w:val="0"/>
        <w:iCs w:val="0"/>
        <w:caps w:val="0"/>
        <w:smallCaps w:val="0"/>
        <w:strike w:val="0"/>
        <w:dstrike w:val="0"/>
        <w:noProof w:val="0"/>
        <w:vanish w:val="0"/>
        <w:color w:val="FF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1015" w:hanging="1080"/>
      </w:pPr>
      <w:rPr>
        <w:rFonts w:hint="default"/>
      </w:rPr>
    </w:lvl>
    <w:lvl w:ilvl="4">
      <w:start w:val="1"/>
      <w:numFmt w:val="decimal"/>
      <w:isLgl/>
      <w:lvlText w:val="%1.%2.%3.%4.%5"/>
      <w:lvlJc w:val="left"/>
      <w:pPr>
        <w:ind w:left="1015" w:hanging="1080"/>
      </w:pPr>
      <w:rPr>
        <w:rFonts w:hint="default"/>
      </w:rPr>
    </w:lvl>
    <w:lvl w:ilvl="5">
      <w:start w:val="1"/>
      <w:numFmt w:val="decimal"/>
      <w:isLgl/>
      <w:lvlText w:val="%1.%2.%3.%4.%5.%6"/>
      <w:lvlJc w:val="left"/>
      <w:pPr>
        <w:ind w:left="1375" w:hanging="1440"/>
      </w:pPr>
      <w:rPr>
        <w:rFonts w:hint="default"/>
      </w:rPr>
    </w:lvl>
    <w:lvl w:ilvl="6">
      <w:start w:val="1"/>
      <w:numFmt w:val="decimal"/>
      <w:isLgl/>
      <w:lvlText w:val="%1.%2.%3.%4.%5.%6.%7"/>
      <w:lvlJc w:val="left"/>
      <w:pPr>
        <w:ind w:left="1735" w:hanging="1800"/>
      </w:pPr>
      <w:rPr>
        <w:rFonts w:hint="default"/>
      </w:rPr>
    </w:lvl>
    <w:lvl w:ilvl="7">
      <w:start w:val="1"/>
      <w:numFmt w:val="decimal"/>
      <w:isLgl/>
      <w:lvlText w:val="%1.%2.%3.%4.%5.%6.%7.%8"/>
      <w:lvlJc w:val="left"/>
      <w:pPr>
        <w:ind w:left="1735" w:hanging="1800"/>
      </w:pPr>
      <w:rPr>
        <w:rFonts w:hint="default"/>
      </w:rPr>
    </w:lvl>
    <w:lvl w:ilvl="8">
      <w:start w:val="1"/>
      <w:numFmt w:val="decimal"/>
      <w:isLgl/>
      <w:lvlText w:val="%1.%2.%3.%4.%5.%6.%7.%8.%9"/>
      <w:lvlJc w:val="left"/>
      <w:pPr>
        <w:ind w:left="2095" w:hanging="2160"/>
      </w:pPr>
      <w:rPr>
        <w:rFonts w:hint="default"/>
      </w:rPr>
    </w:lvl>
  </w:abstractNum>
  <w:abstractNum w:abstractNumId="42" w15:restartNumberingAfterBreak="0">
    <w:nsid w:val="66F93BCE"/>
    <w:multiLevelType w:val="hybridMultilevel"/>
    <w:tmpl w:val="973657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7444EF"/>
    <w:multiLevelType w:val="hybridMultilevel"/>
    <w:tmpl w:val="54163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D9460D"/>
    <w:multiLevelType w:val="hybridMultilevel"/>
    <w:tmpl w:val="492C9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85612E"/>
    <w:multiLevelType w:val="hybridMultilevel"/>
    <w:tmpl w:val="854E6C00"/>
    <w:lvl w:ilvl="0" w:tplc="BCF4516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A754AB"/>
    <w:multiLevelType w:val="hybridMultilevel"/>
    <w:tmpl w:val="7D1631E0"/>
    <w:lvl w:ilvl="0" w:tplc="248A163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1D71210"/>
    <w:multiLevelType w:val="multilevel"/>
    <w:tmpl w:val="4E42B51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E42121"/>
    <w:multiLevelType w:val="hybridMultilevel"/>
    <w:tmpl w:val="54D8695C"/>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8D85984"/>
    <w:multiLevelType w:val="hybridMultilevel"/>
    <w:tmpl w:val="F2264D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9E92D8A"/>
    <w:multiLevelType w:val="hybridMultilevel"/>
    <w:tmpl w:val="801ADDF4"/>
    <w:lvl w:ilvl="0" w:tplc="8EC21F16">
      <w:start w:val="1"/>
      <w:numFmt w:val="bullet"/>
      <w:lvlText w:val="•"/>
      <w:lvlJc w:val="left"/>
      <w:pPr>
        <w:tabs>
          <w:tab w:val="num" w:pos="720"/>
        </w:tabs>
        <w:ind w:left="720" w:hanging="360"/>
      </w:pPr>
      <w:rPr>
        <w:rFonts w:ascii="Arial" w:hAnsi="Arial" w:hint="default"/>
      </w:rPr>
    </w:lvl>
    <w:lvl w:ilvl="1" w:tplc="DB608384">
      <w:start w:val="1"/>
      <w:numFmt w:val="bullet"/>
      <w:lvlText w:val="•"/>
      <w:lvlJc w:val="left"/>
      <w:pPr>
        <w:tabs>
          <w:tab w:val="num" w:pos="1440"/>
        </w:tabs>
        <w:ind w:left="1440" w:hanging="360"/>
      </w:pPr>
      <w:rPr>
        <w:rFonts w:ascii="Arial" w:hAnsi="Arial" w:hint="default"/>
      </w:rPr>
    </w:lvl>
    <w:lvl w:ilvl="2" w:tplc="CFBCEFF8" w:tentative="1">
      <w:start w:val="1"/>
      <w:numFmt w:val="bullet"/>
      <w:lvlText w:val="•"/>
      <w:lvlJc w:val="left"/>
      <w:pPr>
        <w:tabs>
          <w:tab w:val="num" w:pos="2160"/>
        </w:tabs>
        <w:ind w:left="2160" w:hanging="360"/>
      </w:pPr>
      <w:rPr>
        <w:rFonts w:ascii="Arial" w:hAnsi="Arial" w:hint="default"/>
      </w:rPr>
    </w:lvl>
    <w:lvl w:ilvl="3" w:tplc="89761046" w:tentative="1">
      <w:start w:val="1"/>
      <w:numFmt w:val="bullet"/>
      <w:lvlText w:val="•"/>
      <w:lvlJc w:val="left"/>
      <w:pPr>
        <w:tabs>
          <w:tab w:val="num" w:pos="2880"/>
        </w:tabs>
        <w:ind w:left="2880" w:hanging="360"/>
      </w:pPr>
      <w:rPr>
        <w:rFonts w:ascii="Arial" w:hAnsi="Arial" w:hint="default"/>
      </w:rPr>
    </w:lvl>
    <w:lvl w:ilvl="4" w:tplc="8CD8D00C" w:tentative="1">
      <w:start w:val="1"/>
      <w:numFmt w:val="bullet"/>
      <w:lvlText w:val="•"/>
      <w:lvlJc w:val="left"/>
      <w:pPr>
        <w:tabs>
          <w:tab w:val="num" w:pos="3600"/>
        </w:tabs>
        <w:ind w:left="3600" w:hanging="360"/>
      </w:pPr>
      <w:rPr>
        <w:rFonts w:ascii="Arial" w:hAnsi="Arial" w:hint="default"/>
      </w:rPr>
    </w:lvl>
    <w:lvl w:ilvl="5" w:tplc="01FA1A74" w:tentative="1">
      <w:start w:val="1"/>
      <w:numFmt w:val="bullet"/>
      <w:lvlText w:val="•"/>
      <w:lvlJc w:val="left"/>
      <w:pPr>
        <w:tabs>
          <w:tab w:val="num" w:pos="4320"/>
        </w:tabs>
        <w:ind w:left="4320" w:hanging="360"/>
      </w:pPr>
      <w:rPr>
        <w:rFonts w:ascii="Arial" w:hAnsi="Arial" w:hint="default"/>
      </w:rPr>
    </w:lvl>
    <w:lvl w:ilvl="6" w:tplc="3146BC44" w:tentative="1">
      <w:start w:val="1"/>
      <w:numFmt w:val="bullet"/>
      <w:lvlText w:val="•"/>
      <w:lvlJc w:val="left"/>
      <w:pPr>
        <w:tabs>
          <w:tab w:val="num" w:pos="5040"/>
        </w:tabs>
        <w:ind w:left="5040" w:hanging="360"/>
      </w:pPr>
      <w:rPr>
        <w:rFonts w:ascii="Arial" w:hAnsi="Arial" w:hint="default"/>
      </w:rPr>
    </w:lvl>
    <w:lvl w:ilvl="7" w:tplc="08748330" w:tentative="1">
      <w:start w:val="1"/>
      <w:numFmt w:val="bullet"/>
      <w:lvlText w:val="•"/>
      <w:lvlJc w:val="left"/>
      <w:pPr>
        <w:tabs>
          <w:tab w:val="num" w:pos="5760"/>
        </w:tabs>
        <w:ind w:left="5760" w:hanging="360"/>
      </w:pPr>
      <w:rPr>
        <w:rFonts w:ascii="Arial" w:hAnsi="Arial" w:hint="default"/>
      </w:rPr>
    </w:lvl>
    <w:lvl w:ilvl="8" w:tplc="568CC01A"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7B6F2AB3"/>
    <w:multiLevelType w:val="hybridMultilevel"/>
    <w:tmpl w:val="CEC02C5C"/>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BD5562"/>
    <w:multiLevelType w:val="hybridMultilevel"/>
    <w:tmpl w:val="71FC7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5703369">
    <w:abstractNumId w:val="41"/>
  </w:num>
  <w:num w:numId="2" w16cid:durableId="1465730499">
    <w:abstractNumId w:val="35"/>
  </w:num>
  <w:num w:numId="3" w16cid:durableId="1945066924">
    <w:abstractNumId w:val="42"/>
  </w:num>
  <w:num w:numId="4" w16cid:durableId="1502888526">
    <w:abstractNumId w:val="23"/>
  </w:num>
  <w:num w:numId="5" w16cid:durableId="386956183">
    <w:abstractNumId w:val="41"/>
  </w:num>
  <w:num w:numId="6" w16cid:durableId="1317877326">
    <w:abstractNumId w:val="21"/>
  </w:num>
  <w:num w:numId="7" w16cid:durableId="840049417">
    <w:abstractNumId w:val="10"/>
  </w:num>
  <w:num w:numId="8" w16cid:durableId="391849163">
    <w:abstractNumId w:val="47"/>
  </w:num>
  <w:num w:numId="9" w16cid:durableId="241646777">
    <w:abstractNumId w:val="41"/>
  </w:num>
  <w:num w:numId="10" w16cid:durableId="560596310">
    <w:abstractNumId w:val="41"/>
    <w:lvlOverride w:ilvl="0">
      <w:startOverride w:val="2"/>
    </w:lvlOverride>
    <w:lvlOverride w:ilvl="1">
      <w:startOverride w:val="1"/>
    </w:lvlOverride>
    <w:lvlOverride w:ilvl="2">
      <w:startOverride w:val="1"/>
    </w:lvlOverride>
  </w:num>
  <w:num w:numId="11" w16cid:durableId="2115246343">
    <w:abstractNumId w:val="41"/>
  </w:num>
  <w:num w:numId="12" w16cid:durableId="1514107077">
    <w:abstractNumId w:val="41"/>
  </w:num>
  <w:num w:numId="13" w16cid:durableId="481702345">
    <w:abstractNumId w:val="41"/>
  </w:num>
  <w:num w:numId="14" w16cid:durableId="1068961238">
    <w:abstractNumId w:val="41"/>
  </w:num>
  <w:num w:numId="15" w16cid:durableId="120194526">
    <w:abstractNumId w:val="41"/>
  </w:num>
  <w:num w:numId="16" w16cid:durableId="1219779422">
    <w:abstractNumId w:val="27"/>
  </w:num>
  <w:num w:numId="17" w16cid:durableId="4564884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44690924">
    <w:abstractNumId w:val="24"/>
  </w:num>
  <w:num w:numId="19" w16cid:durableId="108747116">
    <w:abstractNumId w:val="24"/>
  </w:num>
  <w:num w:numId="20" w16cid:durableId="87214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89495160">
    <w:abstractNumId w:val="9"/>
  </w:num>
  <w:num w:numId="22" w16cid:durableId="723794874">
    <w:abstractNumId w:val="41"/>
  </w:num>
  <w:num w:numId="23" w16cid:durableId="343938887">
    <w:abstractNumId w:val="11"/>
  </w:num>
  <w:num w:numId="24" w16cid:durableId="1008825424">
    <w:abstractNumId w:val="41"/>
  </w:num>
  <w:num w:numId="25" w16cid:durableId="1542014018">
    <w:abstractNumId w:val="39"/>
  </w:num>
  <w:num w:numId="26" w16cid:durableId="1394739038">
    <w:abstractNumId w:val="41"/>
  </w:num>
  <w:num w:numId="27" w16cid:durableId="2057662770">
    <w:abstractNumId w:val="41"/>
  </w:num>
  <w:num w:numId="28" w16cid:durableId="1619217253">
    <w:abstractNumId w:val="1"/>
  </w:num>
  <w:num w:numId="29" w16cid:durableId="344668954">
    <w:abstractNumId w:val="40"/>
  </w:num>
  <w:num w:numId="30" w16cid:durableId="79832123">
    <w:abstractNumId w:val="26"/>
  </w:num>
  <w:num w:numId="31" w16cid:durableId="984428975">
    <w:abstractNumId w:val="49"/>
  </w:num>
  <w:num w:numId="32" w16cid:durableId="90207177">
    <w:abstractNumId w:val="48"/>
  </w:num>
  <w:num w:numId="33" w16cid:durableId="1167407428">
    <w:abstractNumId w:val="36"/>
  </w:num>
  <w:num w:numId="34" w16cid:durableId="1466585104">
    <w:abstractNumId w:val="3"/>
  </w:num>
  <w:num w:numId="35" w16cid:durableId="584609908">
    <w:abstractNumId w:val="6"/>
  </w:num>
  <w:num w:numId="36" w16cid:durableId="352537943">
    <w:abstractNumId w:val="14"/>
  </w:num>
  <w:num w:numId="37" w16cid:durableId="114518835">
    <w:abstractNumId w:val="7"/>
  </w:num>
  <w:num w:numId="38" w16cid:durableId="765855476">
    <w:abstractNumId w:val="33"/>
  </w:num>
  <w:num w:numId="39" w16cid:durableId="60079649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36275395">
    <w:abstractNumId w:val="50"/>
  </w:num>
  <w:num w:numId="41" w16cid:durableId="139809747">
    <w:abstractNumId w:val="16"/>
  </w:num>
  <w:num w:numId="42" w16cid:durableId="1264456871">
    <w:abstractNumId w:val="45"/>
  </w:num>
  <w:num w:numId="43" w16cid:durableId="18746722">
    <w:abstractNumId w:val="52"/>
  </w:num>
  <w:num w:numId="44" w16cid:durableId="224994678">
    <w:abstractNumId w:val="44"/>
  </w:num>
  <w:num w:numId="45" w16cid:durableId="168181792">
    <w:abstractNumId w:val="38"/>
  </w:num>
  <w:num w:numId="46" w16cid:durableId="1924484851">
    <w:abstractNumId w:val="31"/>
  </w:num>
  <w:num w:numId="47" w16cid:durableId="1242179708">
    <w:abstractNumId w:val="15"/>
  </w:num>
  <w:num w:numId="48" w16cid:durableId="911738423">
    <w:abstractNumId w:val="5"/>
  </w:num>
  <w:num w:numId="49" w16cid:durableId="1187906998">
    <w:abstractNumId w:val="20"/>
  </w:num>
  <w:num w:numId="50" w16cid:durableId="1209951275">
    <w:abstractNumId w:val="37"/>
  </w:num>
  <w:num w:numId="51" w16cid:durableId="1758166502">
    <w:abstractNumId w:val="17"/>
  </w:num>
  <w:num w:numId="52" w16cid:durableId="165025161">
    <w:abstractNumId w:val="2"/>
  </w:num>
  <w:num w:numId="53" w16cid:durableId="61417601">
    <w:abstractNumId w:val="32"/>
  </w:num>
  <w:num w:numId="54" w16cid:durableId="555748462">
    <w:abstractNumId w:val="51"/>
  </w:num>
  <w:num w:numId="55" w16cid:durableId="1413546105">
    <w:abstractNumId w:val="4"/>
  </w:num>
  <w:num w:numId="56" w16cid:durableId="656764310">
    <w:abstractNumId w:val="30"/>
  </w:num>
  <w:num w:numId="57" w16cid:durableId="1228951987">
    <w:abstractNumId w:val="18"/>
  </w:num>
  <w:num w:numId="58" w16cid:durableId="969896749">
    <w:abstractNumId w:val="8"/>
  </w:num>
  <w:num w:numId="59" w16cid:durableId="350882401">
    <w:abstractNumId w:val="34"/>
  </w:num>
  <w:num w:numId="60" w16cid:durableId="449127966">
    <w:abstractNumId w:val="0"/>
  </w:num>
  <w:num w:numId="61" w16cid:durableId="853810691">
    <w:abstractNumId w:val="22"/>
  </w:num>
  <w:num w:numId="62" w16cid:durableId="391320002">
    <w:abstractNumId w:val="19"/>
  </w:num>
  <w:num w:numId="63" w16cid:durableId="1120225534">
    <w:abstractNumId w:val="28"/>
  </w:num>
  <w:num w:numId="64" w16cid:durableId="775756065">
    <w:abstractNumId w:val="12"/>
  </w:num>
  <w:num w:numId="65" w16cid:durableId="1135875525">
    <w:abstractNumId w:val="25"/>
  </w:num>
  <w:num w:numId="66" w16cid:durableId="754280547">
    <w:abstractNumId w:val="43"/>
  </w:num>
  <w:num w:numId="67" w16cid:durableId="1293174950">
    <w:abstractNumId w:val="13"/>
  </w:num>
  <w:num w:numId="68" w16cid:durableId="1708141607">
    <w:abstractNumId w:val="29"/>
  </w:num>
  <w:num w:numId="69" w16cid:durableId="1380665219">
    <w:abstractNumId w:val="41"/>
  </w:num>
  <w:num w:numId="70" w16cid:durableId="1874538252">
    <w:abstractNumId w:val="46"/>
  </w:num>
  <w:num w:numId="71" w16cid:durableId="93401389">
    <w:abstractNumId w:val="41"/>
  </w:num>
  <w:num w:numId="72" w16cid:durableId="909584442">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el Armon">
    <w15:presenceInfo w15:providerId="AD" w15:userId="S-1-5-21-155517832-2704794264-1257202949-70467"/>
  </w15:person>
  <w15:person w15:author="Anat Friedman Coles - Leket Israel">
    <w15:presenceInfo w15:providerId="AD" w15:userId="S::anat@leket.org::802033f5-411f-43e5-a1ba-737c572fec8d"/>
  </w15:person>
  <w15:person w15:author="Nisan Avraham">
    <w15:presenceInfo w15:providerId="AD" w15:userId="S::NisanA@bdo.co.il::82c31081-5980-44b6-b506-44972f2e60e5"/>
  </w15:person>
  <w15:person w15:author="ענת פרידמן-קולס">
    <w15:presenceInfo w15:providerId="AD" w15:userId="S::anat@leket.org::802033f5-411f-43e5-a1ba-737c572fec8d"/>
  </w15:person>
  <w15:person w15:author="Ravit Dinmez Yehezkel">
    <w15:presenceInfo w15:providerId="AD" w15:userId="S::ravit@leket.org::34a56fba-241b-45f7-a5e4-5ff963093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12E"/>
    <w:rsid w:val="0000048A"/>
    <w:rsid w:val="00000539"/>
    <w:rsid w:val="0000095E"/>
    <w:rsid w:val="00000C8E"/>
    <w:rsid w:val="000013BA"/>
    <w:rsid w:val="00002168"/>
    <w:rsid w:val="00002768"/>
    <w:rsid w:val="000027D1"/>
    <w:rsid w:val="000028A0"/>
    <w:rsid w:val="00002BB9"/>
    <w:rsid w:val="00002E7C"/>
    <w:rsid w:val="00003006"/>
    <w:rsid w:val="000037F4"/>
    <w:rsid w:val="00003A81"/>
    <w:rsid w:val="00003C72"/>
    <w:rsid w:val="00004044"/>
    <w:rsid w:val="00004257"/>
    <w:rsid w:val="000047A8"/>
    <w:rsid w:val="00004B8C"/>
    <w:rsid w:val="000050DD"/>
    <w:rsid w:val="00005D5F"/>
    <w:rsid w:val="0000645A"/>
    <w:rsid w:val="000064D4"/>
    <w:rsid w:val="00006508"/>
    <w:rsid w:val="00006796"/>
    <w:rsid w:val="00006D12"/>
    <w:rsid w:val="00007235"/>
    <w:rsid w:val="00007236"/>
    <w:rsid w:val="00007753"/>
    <w:rsid w:val="00007814"/>
    <w:rsid w:val="00007D5D"/>
    <w:rsid w:val="000103E5"/>
    <w:rsid w:val="000104E6"/>
    <w:rsid w:val="00010B81"/>
    <w:rsid w:val="000112FF"/>
    <w:rsid w:val="0001130C"/>
    <w:rsid w:val="00011676"/>
    <w:rsid w:val="000119D1"/>
    <w:rsid w:val="00011AB4"/>
    <w:rsid w:val="00011EF5"/>
    <w:rsid w:val="000120C3"/>
    <w:rsid w:val="0001215D"/>
    <w:rsid w:val="00012166"/>
    <w:rsid w:val="000123C6"/>
    <w:rsid w:val="00012553"/>
    <w:rsid w:val="00012625"/>
    <w:rsid w:val="000130A6"/>
    <w:rsid w:val="00013331"/>
    <w:rsid w:val="00013717"/>
    <w:rsid w:val="00013B4B"/>
    <w:rsid w:val="00013C46"/>
    <w:rsid w:val="00013CDB"/>
    <w:rsid w:val="000144A8"/>
    <w:rsid w:val="00014522"/>
    <w:rsid w:val="00014580"/>
    <w:rsid w:val="0001460B"/>
    <w:rsid w:val="0001512A"/>
    <w:rsid w:val="00015471"/>
    <w:rsid w:val="0001548A"/>
    <w:rsid w:val="00015B9D"/>
    <w:rsid w:val="00015E99"/>
    <w:rsid w:val="0001614C"/>
    <w:rsid w:val="000161C8"/>
    <w:rsid w:val="000161EE"/>
    <w:rsid w:val="000168E8"/>
    <w:rsid w:val="0001705A"/>
    <w:rsid w:val="0001727E"/>
    <w:rsid w:val="0001740C"/>
    <w:rsid w:val="000175D8"/>
    <w:rsid w:val="000177C6"/>
    <w:rsid w:val="0001786D"/>
    <w:rsid w:val="000179BC"/>
    <w:rsid w:val="00017BF2"/>
    <w:rsid w:val="00020319"/>
    <w:rsid w:val="00020601"/>
    <w:rsid w:val="000209BE"/>
    <w:rsid w:val="00020F5B"/>
    <w:rsid w:val="000211B2"/>
    <w:rsid w:val="000212A2"/>
    <w:rsid w:val="000216FD"/>
    <w:rsid w:val="00021C55"/>
    <w:rsid w:val="00021FA8"/>
    <w:rsid w:val="00022082"/>
    <w:rsid w:val="00022256"/>
    <w:rsid w:val="0002267E"/>
    <w:rsid w:val="0002285C"/>
    <w:rsid w:val="00022972"/>
    <w:rsid w:val="00022F97"/>
    <w:rsid w:val="000236B0"/>
    <w:rsid w:val="00023747"/>
    <w:rsid w:val="00023E62"/>
    <w:rsid w:val="00024211"/>
    <w:rsid w:val="00024874"/>
    <w:rsid w:val="00024F73"/>
    <w:rsid w:val="00025332"/>
    <w:rsid w:val="000254F3"/>
    <w:rsid w:val="00025753"/>
    <w:rsid w:val="00026054"/>
    <w:rsid w:val="00026491"/>
    <w:rsid w:val="00030097"/>
    <w:rsid w:val="00030423"/>
    <w:rsid w:val="0003066C"/>
    <w:rsid w:val="000306D2"/>
    <w:rsid w:val="00030B1A"/>
    <w:rsid w:val="00030CE2"/>
    <w:rsid w:val="00030F7D"/>
    <w:rsid w:val="0003129A"/>
    <w:rsid w:val="00031571"/>
    <w:rsid w:val="0003219E"/>
    <w:rsid w:val="0003240B"/>
    <w:rsid w:val="00032727"/>
    <w:rsid w:val="000327E0"/>
    <w:rsid w:val="0003285D"/>
    <w:rsid w:val="000331F2"/>
    <w:rsid w:val="0003320E"/>
    <w:rsid w:val="0003334A"/>
    <w:rsid w:val="00033770"/>
    <w:rsid w:val="00033B6D"/>
    <w:rsid w:val="000344E8"/>
    <w:rsid w:val="00034D04"/>
    <w:rsid w:val="00035295"/>
    <w:rsid w:val="00035BAA"/>
    <w:rsid w:val="00035DB1"/>
    <w:rsid w:val="00035F8F"/>
    <w:rsid w:val="00036CB5"/>
    <w:rsid w:val="000370AF"/>
    <w:rsid w:val="00037610"/>
    <w:rsid w:val="00037791"/>
    <w:rsid w:val="00037C51"/>
    <w:rsid w:val="00037EBC"/>
    <w:rsid w:val="00040575"/>
    <w:rsid w:val="00040BE7"/>
    <w:rsid w:val="00040D73"/>
    <w:rsid w:val="00041673"/>
    <w:rsid w:val="00041A1A"/>
    <w:rsid w:val="00041BD0"/>
    <w:rsid w:val="00041F03"/>
    <w:rsid w:val="0004228C"/>
    <w:rsid w:val="00042407"/>
    <w:rsid w:val="00042961"/>
    <w:rsid w:val="00042E82"/>
    <w:rsid w:val="000432E4"/>
    <w:rsid w:val="000436CC"/>
    <w:rsid w:val="000437D0"/>
    <w:rsid w:val="00044E0B"/>
    <w:rsid w:val="00045218"/>
    <w:rsid w:val="0004535D"/>
    <w:rsid w:val="00045396"/>
    <w:rsid w:val="00045920"/>
    <w:rsid w:val="00045BF3"/>
    <w:rsid w:val="0004644A"/>
    <w:rsid w:val="00046617"/>
    <w:rsid w:val="00046D2C"/>
    <w:rsid w:val="0005105A"/>
    <w:rsid w:val="00051DF0"/>
    <w:rsid w:val="00052038"/>
    <w:rsid w:val="00052100"/>
    <w:rsid w:val="00052367"/>
    <w:rsid w:val="0005267D"/>
    <w:rsid w:val="00052699"/>
    <w:rsid w:val="00052CBD"/>
    <w:rsid w:val="00052ECE"/>
    <w:rsid w:val="00053CDC"/>
    <w:rsid w:val="000542E7"/>
    <w:rsid w:val="00054556"/>
    <w:rsid w:val="00054B23"/>
    <w:rsid w:val="000552DB"/>
    <w:rsid w:val="0005536B"/>
    <w:rsid w:val="0005547B"/>
    <w:rsid w:val="00055A24"/>
    <w:rsid w:val="00056197"/>
    <w:rsid w:val="00057BA4"/>
    <w:rsid w:val="00060A86"/>
    <w:rsid w:val="00061C0C"/>
    <w:rsid w:val="00061FA2"/>
    <w:rsid w:val="00062EFF"/>
    <w:rsid w:val="0006377E"/>
    <w:rsid w:val="00063870"/>
    <w:rsid w:val="00063D32"/>
    <w:rsid w:val="00063E4F"/>
    <w:rsid w:val="00063E83"/>
    <w:rsid w:val="00063EFF"/>
    <w:rsid w:val="00064569"/>
    <w:rsid w:val="0006459B"/>
    <w:rsid w:val="00064B82"/>
    <w:rsid w:val="00065521"/>
    <w:rsid w:val="00065F2E"/>
    <w:rsid w:val="00066A5F"/>
    <w:rsid w:val="00066E9A"/>
    <w:rsid w:val="00066FEE"/>
    <w:rsid w:val="0006700D"/>
    <w:rsid w:val="000670E6"/>
    <w:rsid w:val="00067B10"/>
    <w:rsid w:val="0007005D"/>
    <w:rsid w:val="0007036D"/>
    <w:rsid w:val="00070376"/>
    <w:rsid w:val="00070A54"/>
    <w:rsid w:val="00070E56"/>
    <w:rsid w:val="00071111"/>
    <w:rsid w:val="00071C69"/>
    <w:rsid w:val="000721DE"/>
    <w:rsid w:val="00072C38"/>
    <w:rsid w:val="00073C6C"/>
    <w:rsid w:val="00074818"/>
    <w:rsid w:val="0007546A"/>
    <w:rsid w:val="00075789"/>
    <w:rsid w:val="00075829"/>
    <w:rsid w:val="00075DD5"/>
    <w:rsid w:val="00075F8D"/>
    <w:rsid w:val="00076825"/>
    <w:rsid w:val="00076A19"/>
    <w:rsid w:val="00077334"/>
    <w:rsid w:val="000802FC"/>
    <w:rsid w:val="00080420"/>
    <w:rsid w:val="00080862"/>
    <w:rsid w:val="0008128E"/>
    <w:rsid w:val="0008178A"/>
    <w:rsid w:val="00081A7A"/>
    <w:rsid w:val="00081BA2"/>
    <w:rsid w:val="00081CB4"/>
    <w:rsid w:val="000824F2"/>
    <w:rsid w:val="00082B3A"/>
    <w:rsid w:val="00083277"/>
    <w:rsid w:val="000837B0"/>
    <w:rsid w:val="000838C9"/>
    <w:rsid w:val="00083D78"/>
    <w:rsid w:val="000840AB"/>
    <w:rsid w:val="000848C3"/>
    <w:rsid w:val="000848CD"/>
    <w:rsid w:val="00084BD3"/>
    <w:rsid w:val="00084F57"/>
    <w:rsid w:val="000850E8"/>
    <w:rsid w:val="00085154"/>
    <w:rsid w:val="00085270"/>
    <w:rsid w:val="0008534A"/>
    <w:rsid w:val="00085596"/>
    <w:rsid w:val="00085C48"/>
    <w:rsid w:val="00085F28"/>
    <w:rsid w:val="00086296"/>
    <w:rsid w:val="00086546"/>
    <w:rsid w:val="00086A2D"/>
    <w:rsid w:val="00086D09"/>
    <w:rsid w:val="00087101"/>
    <w:rsid w:val="00087162"/>
    <w:rsid w:val="00087FCB"/>
    <w:rsid w:val="00090779"/>
    <w:rsid w:val="0009077A"/>
    <w:rsid w:val="00091098"/>
    <w:rsid w:val="000916A7"/>
    <w:rsid w:val="000918D4"/>
    <w:rsid w:val="00091A24"/>
    <w:rsid w:val="00091AD5"/>
    <w:rsid w:val="00091B1C"/>
    <w:rsid w:val="00091B81"/>
    <w:rsid w:val="000931B5"/>
    <w:rsid w:val="000932CF"/>
    <w:rsid w:val="000934ED"/>
    <w:rsid w:val="00093E8F"/>
    <w:rsid w:val="00093F75"/>
    <w:rsid w:val="00094758"/>
    <w:rsid w:val="000949DF"/>
    <w:rsid w:val="00094B48"/>
    <w:rsid w:val="00094CBE"/>
    <w:rsid w:val="0009520B"/>
    <w:rsid w:val="000953BC"/>
    <w:rsid w:val="00095486"/>
    <w:rsid w:val="000960E5"/>
    <w:rsid w:val="0009618B"/>
    <w:rsid w:val="00096542"/>
    <w:rsid w:val="00096570"/>
    <w:rsid w:val="00096805"/>
    <w:rsid w:val="0009699F"/>
    <w:rsid w:val="00096D68"/>
    <w:rsid w:val="00096EC1"/>
    <w:rsid w:val="00097185"/>
    <w:rsid w:val="000977B3"/>
    <w:rsid w:val="0009792D"/>
    <w:rsid w:val="000A008B"/>
    <w:rsid w:val="000A0172"/>
    <w:rsid w:val="000A0973"/>
    <w:rsid w:val="000A20B4"/>
    <w:rsid w:val="000A22AA"/>
    <w:rsid w:val="000A2398"/>
    <w:rsid w:val="000A2D22"/>
    <w:rsid w:val="000A2F4B"/>
    <w:rsid w:val="000A31B9"/>
    <w:rsid w:val="000A33CF"/>
    <w:rsid w:val="000A3435"/>
    <w:rsid w:val="000A3652"/>
    <w:rsid w:val="000A3692"/>
    <w:rsid w:val="000A3DAC"/>
    <w:rsid w:val="000A3E23"/>
    <w:rsid w:val="000A42C9"/>
    <w:rsid w:val="000A4351"/>
    <w:rsid w:val="000A4774"/>
    <w:rsid w:val="000A481C"/>
    <w:rsid w:val="000A4F6E"/>
    <w:rsid w:val="000A52D9"/>
    <w:rsid w:val="000A5AF7"/>
    <w:rsid w:val="000A5CB2"/>
    <w:rsid w:val="000A6454"/>
    <w:rsid w:val="000A6D15"/>
    <w:rsid w:val="000A71E1"/>
    <w:rsid w:val="000A7C58"/>
    <w:rsid w:val="000A7F57"/>
    <w:rsid w:val="000B064C"/>
    <w:rsid w:val="000B0A37"/>
    <w:rsid w:val="000B13E1"/>
    <w:rsid w:val="000B1448"/>
    <w:rsid w:val="000B1ED7"/>
    <w:rsid w:val="000B307F"/>
    <w:rsid w:val="000B3141"/>
    <w:rsid w:val="000B32F8"/>
    <w:rsid w:val="000B3533"/>
    <w:rsid w:val="000B383F"/>
    <w:rsid w:val="000B3D0E"/>
    <w:rsid w:val="000B3EDC"/>
    <w:rsid w:val="000B3F85"/>
    <w:rsid w:val="000B4467"/>
    <w:rsid w:val="000B49A3"/>
    <w:rsid w:val="000B50D6"/>
    <w:rsid w:val="000B51FD"/>
    <w:rsid w:val="000B5300"/>
    <w:rsid w:val="000B5535"/>
    <w:rsid w:val="000B5E00"/>
    <w:rsid w:val="000B6376"/>
    <w:rsid w:val="000B6961"/>
    <w:rsid w:val="000B6CCF"/>
    <w:rsid w:val="000B6EBD"/>
    <w:rsid w:val="000B75EB"/>
    <w:rsid w:val="000B7B9F"/>
    <w:rsid w:val="000B7C76"/>
    <w:rsid w:val="000B7DA0"/>
    <w:rsid w:val="000C00AB"/>
    <w:rsid w:val="000C03D2"/>
    <w:rsid w:val="000C0D63"/>
    <w:rsid w:val="000C1245"/>
    <w:rsid w:val="000C1533"/>
    <w:rsid w:val="000C20F7"/>
    <w:rsid w:val="000C245F"/>
    <w:rsid w:val="000C3720"/>
    <w:rsid w:val="000C3796"/>
    <w:rsid w:val="000C388D"/>
    <w:rsid w:val="000C4346"/>
    <w:rsid w:val="000C52F3"/>
    <w:rsid w:val="000C5726"/>
    <w:rsid w:val="000C5C4A"/>
    <w:rsid w:val="000C5D00"/>
    <w:rsid w:val="000C60AF"/>
    <w:rsid w:val="000C61FD"/>
    <w:rsid w:val="000C6936"/>
    <w:rsid w:val="000C6E13"/>
    <w:rsid w:val="000C6F8A"/>
    <w:rsid w:val="000C7119"/>
    <w:rsid w:val="000C72BE"/>
    <w:rsid w:val="000C7647"/>
    <w:rsid w:val="000D0DB4"/>
    <w:rsid w:val="000D1002"/>
    <w:rsid w:val="000D1062"/>
    <w:rsid w:val="000D1CCA"/>
    <w:rsid w:val="000D20D5"/>
    <w:rsid w:val="000D2296"/>
    <w:rsid w:val="000D2EF4"/>
    <w:rsid w:val="000D32A3"/>
    <w:rsid w:val="000D3373"/>
    <w:rsid w:val="000D33A1"/>
    <w:rsid w:val="000D35ED"/>
    <w:rsid w:val="000D3C51"/>
    <w:rsid w:val="000D41C2"/>
    <w:rsid w:val="000D42E3"/>
    <w:rsid w:val="000D4658"/>
    <w:rsid w:val="000D4C50"/>
    <w:rsid w:val="000D4F42"/>
    <w:rsid w:val="000D509A"/>
    <w:rsid w:val="000D51CB"/>
    <w:rsid w:val="000D5817"/>
    <w:rsid w:val="000D59B7"/>
    <w:rsid w:val="000D6A4E"/>
    <w:rsid w:val="000D7084"/>
    <w:rsid w:val="000D7133"/>
    <w:rsid w:val="000D71A0"/>
    <w:rsid w:val="000D72C0"/>
    <w:rsid w:val="000D7511"/>
    <w:rsid w:val="000D7FD2"/>
    <w:rsid w:val="000E0C8D"/>
    <w:rsid w:val="000E0DC7"/>
    <w:rsid w:val="000E1338"/>
    <w:rsid w:val="000E1537"/>
    <w:rsid w:val="000E172B"/>
    <w:rsid w:val="000E17C4"/>
    <w:rsid w:val="000E1951"/>
    <w:rsid w:val="000E19ED"/>
    <w:rsid w:val="000E2D57"/>
    <w:rsid w:val="000E321D"/>
    <w:rsid w:val="000E3608"/>
    <w:rsid w:val="000E384B"/>
    <w:rsid w:val="000E3856"/>
    <w:rsid w:val="000E38F7"/>
    <w:rsid w:val="000E3A99"/>
    <w:rsid w:val="000E4612"/>
    <w:rsid w:val="000E4A50"/>
    <w:rsid w:val="000E4B4F"/>
    <w:rsid w:val="000E4DE5"/>
    <w:rsid w:val="000E4EB3"/>
    <w:rsid w:val="000E5466"/>
    <w:rsid w:val="000E59F0"/>
    <w:rsid w:val="000E5ACE"/>
    <w:rsid w:val="000E6702"/>
    <w:rsid w:val="000E6BC4"/>
    <w:rsid w:val="000E6BF6"/>
    <w:rsid w:val="000E6D46"/>
    <w:rsid w:val="000E71CF"/>
    <w:rsid w:val="000E7520"/>
    <w:rsid w:val="000E7A80"/>
    <w:rsid w:val="000E7F49"/>
    <w:rsid w:val="000F0467"/>
    <w:rsid w:val="000F07F1"/>
    <w:rsid w:val="000F0B83"/>
    <w:rsid w:val="000F13EC"/>
    <w:rsid w:val="000F1449"/>
    <w:rsid w:val="000F1591"/>
    <w:rsid w:val="000F2A71"/>
    <w:rsid w:val="000F2E17"/>
    <w:rsid w:val="000F2F68"/>
    <w:rsid w:val="000F3035"/>
    <w:rsid w:val="000F383B"/>
    <w:rsid w:val="000F390B"/>
    <w:rsid w:val="000F39E7"/>
    <w:rsid w:val="000F3CAE"/>
    <w:rsid w:val="000F400B"/>
    <w:rsid w:val="000F40AD"/>
    <w:rsid w:val="000F4256"/>
    <w:rsid w:val="000F48CB"/>
    <w:rsid w:val="000F4C62"/>
    <w:rsid w:val="000F4E95"/>
    <w:rsid w:val="000F50C9"/>
    <w:rsid w:val="000F5280"/>
    <w:rsid w:val="000F5296"/>
    <w:rsid w:val="000F5892"/>
    <w:rsid w:val="000F5BE6"/>
    <w:rsid w:val="000F6639"/>
    <w:rsid w:val="000F7BEE"/>
    <w:rsid w:val="000F7F55"/>
    <w:rsid w:val="0010046A"/>
    <w:rsid w:val="00100B2C"/>
    <w:rsid w:val="001014C8"/>
    <w:rsid w:val="0010192D"/>
    <w:rsid w:val="00101D49"/>
    <w:rsid w:val="00102088"/>
    <w:rsid w:val="0010228D"/>
    <w:rsid w:val="0010243F"/>
    <w:rsid w:val="0010254A"/>
    <w:rsid w:val="001027C9"/>
    <w:rsid w:val="001028CF"/>
    <w:rsid w:val="00102AF7"/>
    <w:rsid w:val="00102C39"/>
    <w:rsid w:val="00103851"/>
    <w:rsid w:val="0010485C"/>
    <w:rsid w:val="00105401"/>
    <w:rsid w:val="0010555E"/>
    <w:rsid w:val="001055BB"/>
    <w:rsid w:val="00105ADB"/>
    <w:rsid w:val="001060DD"/>
    <w:rsid w:val="001065C0"/>
    <w:rsid w:val="00106DB2"/>
    <w:rsid w:val="00106F2B"/>
    <w:rsid w:val="00106F82"/>
    <w:rsid w:val="001074B9"/>
    <w:rsid w:val="001074F8"/>
    <w:rsid w:val="0010785D"/>
    <w:rsid w:val="00107AEC"/>
    <w:rsid w:val="00107E7A"/>
    <w:rsid w:val="00107FAA"/>
    <w:rsid w:val="00110241"/>
    <w:rsid w:val="00110299"/>
    <w:rsid w:val="001112D7"/>
    <w:rsid w:val="00111C5D"/>
    <w:rsid w:val="00112782"/>
    <w:rsid w:val="00113510"/>
    <w:rsid w:val="00113D72"/>
    <w:rsid w:val="001142ED"/>
    <w:rsid w:val="0011436F"/>
    <w:rsid w:val="001145B5"/>
    <w:rsid w:val="00114BA1"/>
    <w:rsid w:val="00114C84"/>
    <w:rsid w:val="00115323"/>
    <w:rsid w:val="001153DF"/>
    <w:rsid w:val="00115582"/>
    <w:rsid w:val="001162A3"/>
    <w:rsid w:val="001167E2"/>
    <w:rsid w:val="00116B17"/>
    <w:rsid w:val="00116C01"/>
    <w:rsid w:val="00116FFD"/>
    <w:rsid w:val="00117396"/>
    <w:rsid w:val="001175C0"/>
    <w:rsid w:val="00117AC8"/>
    <w:rsid w:val="00117D02"/>
    <w:rsid w:val="00120274"/>
    <w:rsid w:val="001204FF"/>
    <w:rsid w:val="00120A7E"/>
    <w:rsid w:val="00120EC8"/>
    <w:rsid w:val="00120F36"/>
    <w:rsid w:val="0012182C"/>
    <w:rsid w:val="00121A88"/>
    <w:rsid w:val="00121AFE"/>
    <w:rsid w:val="00122297"/>
    <w:rsid w:val="0012240B"/>
    <w:rsid w:val="0012319A"/>
    <w:rsid w:val="001234BC"/>
    <w:rsid w:val="00123AD0"/>
    <w:rsid w:val="00123D7C"/>
    <w:rsid w:val="00123DF0"/>
    <w:rsid w:val="00124409"/>
    <w:rsid w:val="001245E4"/>
    <w:rsid w:val="00124AFD"/>
    <w:rsid w:val="00124B30"/>
    <w:rsid w:val="00124D6A"/>
    <w:rsid w:val="00124EB5"/>
    <w:rsid w:val="0012513A"/>
    <w:rsid w:val="00125157"/>
    <w:rsid w:val="0012550A"/>
    <w:rsid w:val="001257DE"/>
    <w:rsid w:val="00125A2D"/>
    <w:rsid w:val="00125CAC"/>
    <w:rsid w:val="00125DDC"/>
    <w:rsid w:val="001269BE"/>
    <w:rsid w:val="00126BC7"/>
    <w:rsid w:val="00126DFE"/>
    <w:rsid w:val="00127406"/>
    <w:rsid w:val="00127597"/>
    <w:rsid w:val="00127A02"/>
    <w:rsid w:val="00127E4C"/>
    <w:rsid w:val="001301E6"/>
    <w:rsid w:val="001308D4"/>
    <w:rsid w:val="001309EF"/>
    <w:rsid w:val="00130DCB"/>
    <w:rsid w:val="00130F59"/>
    <w:rsid w:val="0013108B"/>
    <w:rsid w:val="001310AF"/>
    <w:rsid w:val="00131412"/>
    <w:rsid w:val="001318E5"/>
    <w:rsid w:val="00131B74"/>
    <w:rsid w:val="00132089"/>
    <w:rsid w:val="00132663"/>
    <w:rsid w:val="001326F5"/>
    <w:rsid w:val="00132A6D"/>
    <w:rsid w:val="00132C51"/>
    <w:rsid w:val="00132E70"/>
    <w:rsid w:val="00132F1B"/>
    <w:rsid w:val="00133100"/>
    <w:rsid w:val="001337F6"/>
    <w:rsid w:val="001339C6"/>
    <w:rsid w:val="00133A07"/>
    <w:rsid w:val="00133C97"/>
    <w:rsid w:val="001345AD"/>
    <w:rsid w:val="0013465B"/>
    <w:rsid w:val="00134AF1"/>
    <w:rsid w:val="00134B06"/>
    <w:rsid w:val="00134CC7"/>
    <w:rsid w:val="00135790"/>
    <w:rsid w:val="00135ABA"/>
    <w:rsid w:val="001366AA"/>
    <w:rsid w:val="00136A7C"/>
    <w:rsid w:val="001376BC"/>
    <w:rsid w:val="0014029A"/>
    <w:rsid w:val="0014039D"/>
    <w:rsid w:val="0014045F"/>
    <w:rsid w:val="00140B80"/>
    <w:rsid w:val="00140C89"/>
    <w:rsid w:val="00140D4E"/>
    <w:rsid w:val="00140F56"/>
    <w:rsid w:val="00141236"/>
    <w:rsid w:val="0014139C"/>
    <w:rsid w:val="00141902"/>
    <w:rsid w:val="00142ED0"/>
    <w:rsid w:val="0014395C"/>
    <w:rsid w:val="001442D0"/>
    <w:rsid w:val="0014492F"/>
    <w:rsid w:val="0014684E"/>
    <w:rsid w:val="00146F9E"/>
    <w:rsid w:val="0014702F"/>
    <w:rsid w:val="00147D46"/>
    <w:rsid w:val="00150229"/>
    <w:rsid w:val="001505BD"/>
    <w:rsid w:val="001506B2"/>
    <w:rsid w:val="001509DA"/>
    <w:rsid w:val="001518DC"/>
    <w:rsid w:val="00151CB0"/>
    <w:rsid w:val="00152030"/>
    <w:rsid w:val="0015209D"/>
    <w:rsid w:val="001524B6"/>
    <w:rsid w:val="001526F9"/>
    <w:rsid w:val="00152C08"/>
    <w:rsid w:val="00153270"/>
    <w:rsid w:val="001533E7"/>
    <w:rsid w:val="001535CB"/>
    <w:rsid w:val="0015395F"/>
    <w:rsid w:val="00153A8B"/>
    <w:rsid w:val="00154DFA"/>
    <w:rsid w:val="00154E41"/>
    <w:rsid w:val="00154E47"/>
    <w:rsid w:val="00154FE3"/>
    <w:rsid w:val="0015506C"/>
    <w:rsid w:val="001550AE"/>
    <w:rsid w:val="001551E4"/>
    <w:rsid w:val="001552AB"/>
    <w:rsid w:val="001552D0"/>
    <w:rsid w:val="00155496"/>
    <w:rsid w:val="001556D3"/>
    <w:rsid w:val="00155A0A"/>
    <w:rsid w:val="00155ABF"/>
    <w:rsid w:val="00155C36"/>
    <w:rsid w:val="0015613B"/>
    <w:rsid w:val="001562C2"/>
    <w:rsid w:val="0015659B"/>
    <w:rsid w:val="0015694C"/>
    <w:rsid w:val="00156C59"/>
    <w:rsid w:val="001601C1"/>
    <w:rsid w:val="0016080A"/>
    <w:rsid w:val="0016099E"/>
    <w:rsid w:val="001609E4"/>
    <w:rsid w:val="00161B45"/>
    <w:rsid w:val="00161C4C"/>
    <w:rsid w:val="00161FC4"/>
    <w:rsid w:val="001627A6"/>
    <w:rsid w:val="0016312F"/>
    <w:rsid w:val="001633BB"/>
    <w:rsid w:val="00163722"/>
    <w:rsid w:val="001637CF"/>
    <w:rsid w:val="00163814"/>
    <w:rsid w:val="00164185"/>
    <w:rsid w:val="001643D6"/>
    <w:rsid w:val="00164A07"/>
    <w:rsid w:val="001650B3"/>
    <w:rsid w:val="00165317"/>
    <w:rsid w:val="00165C77"/>
    <w:rsid w:val="001661A3"/>
    <w:rsid w:val="001663D1"/>
    <w:rsid w:val="00166EEF"/>
    <w:rsid w:val="0016773A"/>
    <w:rsid w:val="00167CAE"/>
    <w:rsid w:val="00170296"/>
    <w:rsid w:val="00170425"/>
    <w:rsid w:val="00170958"/>
    <w:rsid w:val="00170C87"/>
    <w:rsid w:val="00170ECC"/>
    <w:rsid w:val="001714A3"/>
    <w:rsid w:val="00171797"/>
    <w:rsid w:val="00171C22"/>
    <w:rsid w:val="00171CCD"/>
    <w:rsid w:val="00172009"/>
    <w:rsid w:val="00172154"/>
    <w:rsid w:val="00172C0E"/>
    <w:rsid w:val="0017300D"/>
    <w:rsid w:val="0017352B"/>
    <w:rsid w:val="0017359D"/>
    <w:rsid w:val="00174313"/>
    <w:rsid w:val="0017432C"/>
    <w:rsid w:val="001748CB"/>
    <w:rsid w:val="00174E07"/>
    <w:rsid w:val="00174FEB"/>
    <w:rsid w:val="0017529B"/>
    <w:rsid w:val="001759FB"/>
    <w:rsid w:val="00175ED5"/>
    <w:rsid w:val="00175F14"/>
    <w:rsid w:val="00176151"/>
    <w:rsid w:val="00176951"/>
    <w:rsid w:val="00176A7F"/>
    <w:rsid w:val="00177749"/>
    <w:rsid w:val="00177AFD"/>
    <w:rsid w:val="001800F0"/>
    <w:rsid w:val="00180BBB"/>
    <w:rsid w:val="00181304"/>
    <w:rsid w:val="0018169A"/>
    <w:rsid w:val="00181A01"/>
    <w:rsid w:val="00181A1D"/>
    <w:rsid w:val="00181A6F"/>
    <w:rsid w:val="00181CCF"/>
    <w:rsid w:val="001822F3"/>
    <w:rsid w:val="0018233D"/>
    <w:rsid w:val="00183516"/>
    <w:rsid w:val="00184043"/>
    <w:rsid w:val="00184066"/>
    <w:rsid w:val="0018427C"/>
    <w:rsid w:val="0018445B"/>
    <w:rsid w:val="001846C6"/>
    <w:rsid w:val="001846EE"/>
    <w:rsid w:val="0018475B"/>
    <w:rsid w:val="001847FA"/>
    <w:rsid w:val="001848E0"/>
    <w:rsid w:val="0018498E"/>
    <w:rsid w:val="001850BD"/>
    <w:rsid w:val="00185241"/>
    <w:rsid w:val="001855BA"/>
    <w:rsid w:val="001859F5"/>
    <w:rsid w:val="00186BC0"/>
    <w:rsid w:val="00186D77"/>
    <w:rsid w:val="00186F78"/>
    <w:rsid w:val="00186FBE"/>
    <w:rsid w:val="00186FBF"/>
    <w:rsid w:val="00187017"/>
    <w:rsid w:val="00187DB4"/>
    <w:rsid w:val="00187ECF"/>
    <w:rsid w:val="00190203"/>
    <w:rsid w:val="00190685"/>
    <w:rsid w:val="001907B5"/>
    <w:rsid w:val="00190A56"/>
    <w:rsid w:val="00190B74"/>
    <w:rsid w:val="001914E7"/>
    <w:rsid w:val="00191EC8"/>
    <w:rsid w:val="001923E6"/>
    <w:rsid w:val="00193034"/>
    <w:rsid w:val="00193130"/>
    <w:rsid w:val="00193732"/>
    <w:rsid w:val="00193D7E"/>
    <w:rsid w:val="00194006"/>
    <w:rsid w:val="001941CF"/>
    <w:rsid w:val="00194C7C"/>
    <w:rsid w:val="0019590E"/>
    <w:rsid w:val="00195B9F"/>
    <w:rsid w:val="00197045"/>
    <w:rsid w:val="001973A9"/>
    <w:rsid w:val="00197E6D"/>
    <w:rsid w:val="001A0030"/>
    <w:rsid w:val="001A0474"/>
    <w:rsid w:val="001A0968"/>
    <w:rsid w:val="001A0BF0"/>
    <w:rsid w:val="001A0D85"/>
    <w:rsid w:val="001A0F12"/>
    <w:rsid w:val="001A1074"/>
    <w:rsid w:val="001A129B"/>
    <w:rsid w:val="001A12F7"/>
    <w:rsid w:val="001A151B"/>
    <w:rsid w:val="001A18F0"/>
    <w:rsid w:val="001A1D2A"/>
    <w:rsid w:val="001A1F1C"/>
    <w:rsid w:val="001A2BAC"/>
    <w:rsid w:val="001A3880"/>
    <w:rsid w:val="001A485D"/>
    <w:rsid w:val="001A50A4"/>
    <w:rsid w:val="001A5707"/>
    <w:rsid w:val="001A5E4D"/>
    <w:rsid w:val="001A5F96"/>
    <w:rsid w:val="001A65D6"/>
    <w:rsid w:val="001A68DD"/>
    <w:rsid w:val="001A6E0B"/>
    <w:rsid w:val="001A6F3F"/>
    <w:rsid w:val="001A70C5"/>
    <w:rsid w:val="001A786F"/>
    <w:rsid w:val="001B00E6"/>
    <w:rsid w:val="001B0564"/>
    <w:rsid w:val="001B0898"/>
    <w:rsid w:val="001B0A4D"/>
    <w:rsid w:val="001B0D87"/>
    <w:rsid w:val="001B1018"/>
    <w:rsid w:val="001B1A79"/>
    <w:rsid w:val="001B2A61"/>
    <w:rsid w:val="001B3EC8"/>
    <w:rsid w:val="001B419A"/>
    <w:rsid w:val="001B42C8"/>
    <w:rsid w:val="001B471F"/>
    <w:rsid w:val="001B4AE5"/>
    <w:rsid w:val="001B50A2"/>
    <w:rsid w:val="001B54EB"/>
    <w:rsid w:val="001B550E"/>
    <w:rsid w:val="001B57FE"/>
    <w:rsid w:val="001B587A"/>
    <w:rsid w:val="001B5BB2"/>
    <w:rsid w:val="001B6348"/>
    <w:rsid w:val="001B6990"/>
    <w:rsid w:val="001B7AF3"/>
    <w:rsid w:val="001C0354"/>
    <w:rsid w:val="001C0580"/>
    <w:rsid w:val="001C0E21"/>
    <w:rsid w:val="001C10B0"/>
    <w:rsid w:val="001C1275"/>
    <w:rsid w:val="001C1F24"/>
    <w:rsid w:val="001C21A8"/>
    <w:rsid w:val="001C21DF"/>
    <w:rsid w:val="001C22DF"/>
    <w:rsid w:val="001C22E0"/>
    <w:rsid w:val="001C339B"/>
    <w:rsid w:val="001C3609"/>
    <w:rsid w:val="001C3D4C"/>
    <w:rsid w:val="001C4E85"/>
    <w:rsid w:val="001C574F"/>
    <w:rsid w:val="001C5CC3"/>
    <w:rsid w:val="001C5EB6"/>
    <w:rsid w:val="001C66AC"/>
    <w:rsid w:val="001C6979"/>
    <w:rsid w:val="001C6E59"/>
    <w:rsid w:val="001C6E73"/>
    <w:rsid w:val="001C6F06"/>
    <w:rsid w:val="001C70CB"/>
    <w:rsid w:val="001C7193"/>
    <w:rsid w:val="001C7481"/>
    <w:rsid w:val="001C74BA"/>
    <w:rsid w:val="001C7C0E"/>
    <w:rsid w:val="001C7CA4"/>
    <w:rsid w:val="001D01E4"/>
    <w:rsid w:val="001D06F7"/>
    <w:rsid w:val="001D0B84"/>
    <w:rsid w:val="001D1263"/>
    <w:rsid w:val="001D132A"/>
    <w:rsid w:val="001D156F"/>
    <w:rsid w:val="001D1859"/>
    <w:rsid w:val="001D1A29"/>
    <w:rsid w:val="001D1D33"/>
    <w:rsid w:val="001D1D3A"/>
    <w:rsid w:val="001D1DA9"/>
    <w:rsid w:val="001D23AC"/>
    <w:rsid w:val="001D2950"/>
    <w:rsid w:val="001D38A8"/>
    <w:rsid w:val="001D3B8F"/>
    <w:rsid w:val="001D4047"/>
    <w:rsid w:val="001D4135"/>
    <w:rsid w:val="001D43C1"/>
    <w:rsid w:val="001D4928"/>
    <w:rsid w:val="001D4993"/>
    <w:rsid w:val="001D4B44"/>
    <w:rsid w:val="001D4D25"/>
    <w:rsid w:val="001D4DE1"/>
    <w:rsid w:val="001D4E9E"/>
    <w:rsid w:val="001D5703"/>
    <w:rsid w:val="001D5B52"/>
    <w:rsid w:val="001D5DD5"/>
    <w:rsid w:val="001D613B"/>
    <w:rsid w:val="001D63F8"/>
    <w:rsid w:val="001D6574"/>
    <w:rsid w:val="001D684D"/>
    <w:rsid w:val="001D73A2"/>
    <w:rsid w:val="001D7B0F"/>
    <w:rsid w:val="001D7D4A"/>
    <w:rsid w:val="001D7E4D"/>
    <w:rsid w:val="001D7F78"/>
    <w:rsid w:val="001E0246"/>
    <w:rsid w:val="001E03C9"/>
    <w:rsid w:val="001E06D3"/>
    <w:rsid w:val="001E0D8E"/>
    <w:rsid w:val="001E12E3"/>
    <w:rsid w:val="001E17D6"/>
    <w:rsid w:val="001E19FD"/>
    <w:rsid w:val="001E1C1A"/>
    <w:rsid w:val="001E1C7C"/>
    <w:rsid w:val="001E2128"/>
    <w:rsid w:val="001E255A"/>
    <w:rsid w:val="001E2848"/>
    <w:rsid w:val="001E291F"/>
    <w:rsid w:val="001E2E4A"/>
    <w:rsid w:val="001E3668"/>
    <w:rsid w:val="001E3730"/>
    <w:rsid w:val="001E3D49"/>
    <w:rsid w:val="001E3FC7"/>
    <w:rsid w:val="001E42F0"/>
    <w:rsid w:val="001E4442"/>
    <w:rsid w:val="001E4AFA"/>
    <w:rsid w:val="001E50E5"/>
    <w:rsid w:val="001E598A"/>
    <w:rsid w:val="001E5C9A"/>
    <w:rsid w:val="001E5ED0"/>
    <w:rsid w:val="001E61F8"/>
    <w:rsid w:val="001E6A3F"/>
    <w:rsid w:val="001E6B41"/>
    <w:rsid w:val="001E6F06"/>
    <w:rsid w:val="001E76E4"/>
    <w:rsid w:val="001E7F7A"/>
    <w:rsid w:val="001F00C1"/>
    <w:rsid w:val="001F010B"/>
    <w:rsid w:val="001F0779"/>
    <w:rsid w:val="001F1014"/>
    <w:rsid w:val="001F109C"/>
    <w:rsid w:val="001F1A08"/>
    <w:rsid w:val="001F1FBB"/>
    <w:rsid w:val="001F2026"/>
    <w:rsid w:val="001F21DF"/>
    <w:rsid w:val="001F2320"/>
    <w:rsid w:val="001F281F"/>
    <w:rsid w:val="001F308C"/>
    <w:rsid w:val="001F32B0"/>
    <w:rsid w:val="001F3622"/>
    <w:rsid w:val="001F3671"/>
    <w:rsid w:val="001F36B1"/>
    <w:rsid w:val="001F3B31"/>
    <w:rsid w:val="001F40A0"/>
    <w:rsid w:val="001F47F3"/>
    <w:rsid w:val="001F4909"/>
    <w:rsid w:val="001F4A7B"/>
    <w:rsid w:val="001F4F32"/>
    <w:rsid w:val="001F520C"/>
    <w:rsid w:val="001F5D2D"/>
    <w:rsid w:val="001F61FC"/>
    <w:rsid w:val="001F6650"/>
    <w:rsid w:val="00200036"/>
    <w:rsid w:val="002000DE"/>
    <w:rsid w:val="002003F3"/>
    <w:rsid w:val="00200603"/>
    <w:rsid w:val="0020155E"/>
    <w:rsid w:val="002021EB"/>
    <w:rsid w:val="00202ED4"/>
    <w:rsid w:val="002036D9"/>
    <w:rsid w:val="00203831"/>
    <w:rsid w:val="00204088"/>
    <w:rsid w:val="0020428E"/>
    <w:rsid w:val="0020442C"/>
    <w:rsid w:val="00204C4D"/>
    <w:rsid w:val="00204DD5"/>
    <w:rsid w:val="00205D86"/>
    <w:rsid w:val="00205E7C"/>
    <w:rsid w:val="00205E83"/>
    <w:rsid w:val="00205FE5"/>
    <w:rsid w:val="00206125"/>
    <w:rsid w:val="002065F5"/>
    <w:rsid w:val="0020660A"/>
    <w:rsid w:val="00206B39"/>
    <w:rsid w:val="00206F45"/>
    <w:rsid w:val="00207157"/>
    <w:rsid w:val="002075AC"/>
    <w:rsid w:val="00207FDB"/>
    <w:rsid w:val="002103FE"/>
    <w:rsid w:val="002104F3"/>
    <w:rsid w:val="0021054C"/>
    <w:rsid w:val="00210D2F"/>
    <w:rsid w:val="00211DB6"/>
    <w:rsid w:val="00211E21"/>
    <w:rsid w:val="00211E84"/>
    <w:rsid w:val="002123A3"/>
    <w:rsid w:val="00212A5A"/>
    <w:rsid w:val="002132D0"/>
    <w:rsid w:val="00213F7C"/>
    <w:rsid w:val="0021524C"/>
    <w:rsid w:val="002157B0"/>
    <w:rsid w:val="00215C0F"/>
    <w:rsid w:val="00215F3A"/>
    <w:rsid w:val="0021620E"/>
    <w:rsid w:val="00216510"/>
    <w:rsid w:val="0021673F"/>
    <w:rsid w:val="00216F0F"/>
    <w:rsid w:val="0021718B"/>
    <w:rsid w:val="0021743B"/>
    <w:rsid w:val="00217642"/>
    <w:rsid w:val="002176EC"/>
    <w:rsid w:val="002177B6"/>
    <w:rsid w:val="00217E7D"/>
    <w:rsid w:val="0022022C"/>
    <w:rsid w:val="00220438"/>
    <w:rsid w:val="00220455"/>
    <w:rsid w:val="00220475"/>
    <w:rsid w:val="00220767"/>
    <w:rsid w:val="00220A09"/>
    <w:rsid w:val="00220A7C"/>
    <w:rsid w:val="00220E9B"/>
    <w:rsid w:val="00220FA0"/>
    <w:rsid w:val="002212E9"/>
    <w:rsid w:val="002214A0"/>
    <w:rsid w:val="00221734"/>
    <w:rsid w:val="0022192B"/>
    <w:rsid w:val="00221961"/>
    <w:rsid w:val="00221D6E"/>
    <w:rsid w:val="0022220B"/>
    <w:rsid w:val="002224B6"/>
    <w:rsid w:val="0022292B"/>
    <w:rsid w:val="00223367"/>
    <w:rsid w:val="00223495"/>
    <w:rsid w:val="002235E1"/>
    <w:rsid w:val="00223628"/>
    <w:rsid w:val="00223AC8"/>
    <w:rsid w:val="0022430B"/>
    <w:rsid w:val="00224485"/>
    <w:rsid w:val="0022461A"/>
    <w:rsid w:val="00224957"/>
    <w:rsid w:val="00224C62"/>
    <w:rsid w:val="00224CB6"/>
    <w:rsid w:val="00224D05"/>
    <w:rsid w:val="00224F43"/>
    <w:rsid w:val="00225884"/>
    <w:rsid w:val="0022596B"/>
    <w:rsid w:val="0022598D"/>
    <w:rsid w:val="00226058"/>
    <w:rsid w:val="00226452"/>
    <w:rsid w:val="00226E59"/>
    <w:rsid w:val="00227607"/>
    <w:rsid w:val="0022795C"/>
    <w:rsid w:val="00227B6A"/>
    <w:rsid w:val="002301F5"/>
    <w:rsid w:val="002307EA"/>
    <w:rsid w:val="00230B73"/>
    <w:rsid w:val="00231AB1"/>
    <w:rsid w:val="00231AED"/>
    <w:rsid w:val="00231C38"/>
    <w:rsid w:val="00231FEC"/>
    <w:rsid w:val="002326F8"/>
    <w:rsid w:val="00232A04"/>
    <w:rsid w:val="00232D32"/>
    <w:rsid w:val="002330BF"/>
    <w:rsid w:val="002331DE"/>
    <w:rsid w:val="00233308"/>
    <w:rsid w:val="0023389E"/>
    <w:rsid w:val="00233B77"/>
    <w:rsid w:val="002346EC"/>
    <w:rsid w:val="002349DE"/>
    <w:rsid w:val="00234BD7"/>
    <w:rsid w:val="002354E4"/>
    <w:rsid w:val="0023571D"/>
    <w:rsid w:val="002357AB"/>
    <w:rsid w:val="00235871"/>
    <w:rsid w:val="002358A2"/>
    <w:rsid w:val="00235DE0"/>
    <w:rsid w:val="00236090"/>
    <w:rsid w:val="002362D0"/>
    <w:rsid w:val="002379B9"/>
    <w:rsid w:val="00240830"/>
    <w:rsid w:val="00240A5B"/>
    <w:rsid w:val="002410B3"/>
    <w:rsid w:val="00241495"/>
    <w:rsid w:val="00241CDF"/>
    <w:rsid w:val="00241CEB"/>
    <w:rsid w:val="00242259"/>
    <w:rsid w:val="0024269B"/>
    <w:rsid w:val="00242A95"/>
    <w:rsid w:val="00242D35"/>
    <w:rsid w:val="00243329"/>
    <w:rsid w:val="00243415"/>
    <w:rsid w:val="00243537"/>
    <w:rsid w:val="00243689"/>
    <w:rsid w:val="00244878"/>
    <w:rsid w:val="00244A9D"/>
    <w:rsid w:val="00244E36"/>
    <w:rsid w:val="00245096"/>
    <w:rsid w:val="00245118"/>
    <w:rsid w:val="0024512E"/>
    <w:rsid w:val="0024582F"/>
    <w:rsid w:val="00245A30"/>
    <w:rsid w:val="00245A67"/>
    <w:rsid w:val="00245C13"/>
    <w:rsid w:val="00245CD1"/>
    <w:rsid w:val="00246698"/>
    <w:rsid w:val="002468E6"/>
    <w:rsid w:val="00246952"/>
    <w:rsid w:val="00246C93"/>
    <w:rsid w:val="00246F2E"/>
    <w:rsid w:val="0024708B"/>
    <w:rsid w:val="002474D2"/>
    <w:rsid w:val="0024794C"/>
    <w:rsid w:val="0024799B"/>
    <w:rsid w:val="0025075B"/>
    <w:rsid w:val="002508D3"/>
    <w:rsid w:val="00250DE0"/>
    <w:rsid w:val="0025215F"/>
    <w:rsid w:val="002523FA"/>
    <w:rsid w:val="002530D6"/>
    <w:rsid w:val="0025336F"/>
    <w:rsid w:val="00253410"/>
    <w:rsid w:val="002546FC"/>
    <w:rsid w:val="00254D19"/>
    <w:rsid w:val="00254F7F"/>
    <w:rsid w:val="00255080"/>
    <w:rsid w:val="002556E1"/>
    <w:rsid w:val="00255E02"/>
    <w:rsid w:val="00255F4A"/>
    <w:rsid w:val="002561F4"/>
    <w:rsid w:val="002569D3"/>
    <w:rsid w:val="00256EBB"/>
    <w:rsid w:val="002570EE"/>
    <w:rsid w:val="00257395"/>
    <w:rsid w:val="0025747B"/>
    <w:rsid w:val="002574B1"/>
    <w:rsid w:val="0025767C"/>
    <w:rsid w:val="00257B03"/>
    <w:rsid w:val="00260C22"/>
    <w:rsid w:val="00260D7C"/>
    <w:rsid w:val="00260F53"/>
    <w:rsid w:val="00261198"/>
    <w:rsid w:val="002615C9"/>
    <w:rsid w:val="0026185E"/>
    <w:rsid w:val="00261C4B"/>
    <w:rsid w:val="00261E21"/>
    <w:rsid w:val="002621BB"/>
    <w:rsid w:val="002626AC"/>
    <w:rsid w:val="002627D9"/>
    <w:rsid w:val="00262CB8"/>
    <w:rsid w:val="00262E4F"/>
    <w:rsid w:val="00263651"/>
    <w:rsid w:val="002636AE"/>
    <w:rsid w:val="00263BF6"/>
    <w:rsid w:val="00263C54"/>
    <w:rsid w:val="00264B64"/>
    <w:rsid w:val="00264BF9"/>
    <w:rsid w:val="00265186"/>
    <w:rsid w:val="00265AD3"/>
    <w:rsid w:val="00265C6D"/>
    <w:rsid w:val="00266837"/>
    <w:rsid w:val="0026683C"/>
    <w:rsid w:val="00266FCF"/>
    <w:rsid w:val="002670AB"/>
    <w:rsid w:val="0027090D"/>
    <w:rsid w:val="00270C56"/>
    <w:rsid w:val="0027106A"/>
    <w:rsid w:val="002715A2"/>
    <w:rsid w:val="0027185C"/>
    <w:rsid w:val="00271E59"/>
    <w:rsid w:val="00272D90"/>
    <w:rsid w:val="00273656"/>
    <w:rsid w:val="00273AFD"/>
    <w:rsid w:val="002743F4"/>
    <w:rsid w:val="002748D0"/>
    <w:rsid w:val="00275563"/>
    <w:rsid w:val="00276057"/>
    <w:rsid w:val="002761D0"/>
    <w:rsid w:val="0027662A"/>
    <w:rsid w:val="00276F82"/>
    <w:rsid w:val="002773C0"/>
    <w:rsid w:val="00277491"/>
    <w:rsid w:val="00277706"/>
    <w:rsid w:val="002777C0"/>
    <w:rsid w:val="002804E5"/>
    <w:rsid w:val="002804F6"/>
    <w:rsid w:val="00280832"/>
    <w:rsid w:val="00281385"/>
    <w:rsid w:val="002818B1"/>
    <w:rsid w:val="002824DD"/>
    <w:rsid w:val="002825C5"/>
    <w:rsid w:val="002828A4"/>
    <w:rsid w:val="00282A9F"/>
    <w:rsid w:val="00282DB1"/>
    <w:rsid w:val="00282E1D"/>
    <w:rsid w:val="0028357D"/>
    <w:rsid w:val="00283752"/>
    <w:rsid w:val="00283BED"/>
    <w:rsid w:val="002853FC"/>
    <w:rsid w:val="00285F14"/>
    <w:rsid w:val="002861A5"/>
    <w:rsid w:val="002861F5"/>
    <w:rsid w:val="0028689A"/>
    <w:rsid w:val="00286CF0"/>
    <w:rsid w:val="0028724C"/>
    <w:rsid w:val="00287806"/>
    <w:rsid w:val="00287B12"/>
    <w:rsid w:val="0029072B"/>
    <w:rsid w:val="0029084C"/>
    <w:rsid w:val="00290D94"/>
    <w:rsid w:val="002914F5"/>
    <w:rsid w:val="00291776"/>
    <w:rsid w:val="002917ED"/>
    <w:rsid w:val="00291909"/>
    <w:rsid w:val="00291BDA"/>
    <w:rsid w:val="00291E4F"/>
    <w:rsid w:val="00291EBF"/>
    <w:rsid w:val="00291F19"/>
    <w:rsid w:val="00292CE5"/>
    <w:rsid w:val="0029308A"/>
    <w:rsid w:val="002934CE"/>
    <w:rsid w:val="00293558"/>
    <w:rsid w:val="00293DF4"/>
    <w:rsid w:val="00293F35"/>
    <w:rsid w:val="0029452F"/>
    <w:rsid w:val="00294D5B"/>
    <w:rsid w:val="00294D90"/>
    <w:rsid w:val="00295074"/>
    <w:rsid w:val="00295149"/>
    <w:rsid w:val="00295611"/>
    <w:rsid w:val="002957C9"/>
    <w:rsid w:val="00295D95"/>
    <w:rsid w:val="0029623E"/>
    <w:rsid w:val="00296794"/>
    <w:rsid w:val="002971DC"/>
    <w:rsid w:val="002973E7"/>
    <w:rsid w:val="00297776"/>
    <w:rsid w:val="002977F8"/>
    <w:rsid w:val="00297EBE"/>
    <w:rsid w:val="002A0C28"/>
    <w:rsid w:val="002A0D2F"/>
    <w:rsid w:val="002A135C"/>
    <w:rsid w:val="002A18A1"/>
    <w:rsid w:val="002A18D9"/>
    <w:rsid w:val="002A2193"/>
    <w:rsid w:val="002A2776"/>
    <w:rsid w:val="002A28FC"/>
    <w:rsid w:val="002A29C6"/>
    <w:rsid w:val="002A31B5"/>
    <w:rsid w:val="002A331A"/>
    <w:rsid w:val="002A395E"/>
    <w:rsid w:val="002A41E4"/>
    <w:rsid w:val="002A46EC"/>
    <w:rsid w:val="002A4A7F"/>
    <w:rsid w:val="002A57DA"/>
    <w:rsid w:val="002A5C0F"/>
    <w:rsid w:val="002A5D8F"/>
    <w:rsid w:val="002A5F7D"/>
    <w:rsid w:val="002A60E2"/>
    <w:rsid w:val="002A6209"/>
    <w:rsid w:val="002A66CE"/>
    <w:rsid w:val="002A6A5C"/>
    <w:rsid w:val="002A6F0D"/>
    <w:rsid w:val="002A70BF"/>
    <w:rsid w:val="002A71E8"/>
    <w:rsid w:val="002A72AA"/>
    <w:rsid w:val="002A785F"/>
    <w:rsid w:val="002B02BF"/>
    <w:rsid w:val="002B0623"/>
    <w:rsid w:val="002B0E95"/>
    <w:rsid w:val="002B1273"/>
    <w:rsid w:val="002B1A01"/>
    <w:rsid w:val="002B208A"/>
    <w:rsid w:val="002B342B"/>
    <w:rsid w:val="002B3493"/>
    <w:rsid w:val="002B36AB"/>
    <w:rsid w:val="002B36C4"/>
    <w:rsid w:val="002B3BBD"/>
    <w:rsid w:val="002B478A"/>
    <w:rsid w:val="002B4FD8"/>
    <w:rsid w:val="002B50D9"/>
    <w:rsid w:val="002B591E"/>
    <w:rsid w:val="002B5D12"/>
    <w:rsid w:val="002B60DA"/>
    <w:rsid w:val="002B6451"/>
    <w:rsid w:val="002B68BB"/>
    <w:rsid w:val="002B6BB8"/>
    <w:rsid w:val="002B6D02"/>
    <w:rsid w:val="002B6D3F"/>
    <w:rsid w:val="002B6F2D"/>
    <w:rsid w:val="002B7BED"/>
    <w:rsid w:val="002B7D02"/>
    <w:rsid w:val="002C1229"/>
    <w:rsid w:val="002C180A"/>
    <w:rsid w:val="002C182D"/>
    <w:rsid w:val="002C2099"/>
    <w:rsid w:val="002C21AE"/>
    <w:rsid w:val="002C22C7"/>
    <w:rsid w:val="002C241F"/>
    <w:rsid w:val="002C28E0"/>
    <w:rsid w:val="002C2D4D"/>
    <w:rsid w:val="002C34F2"/>
    <w:rsid w:val="002C3DDC"/>
    <w:rsid w:val="002C43D0"/>
    <w:rsid w:val="002C4574"/>
    <w:rsid w:val="002C514E"/>
    <w:rsid w:val="002C52C3"/>
    <w:rsid w:val="002C52F8"/>
    <w:rsid w:val="002C59EF"/>
    <w:rsid w:val="002C6908"/>
    <w:rsid w:val="002C6F92"/>
    <w:rsid w:val="002C75E9"/>
    <w:rsid w:val="002C7720"/>
    <w:rsid w:val="002C781C"/>
    <w:rsid w:val="002C786E"/>
    <w:rsid w:val="002D0C9C"/>
    <w:rsid w:val="002D0F92"/>
    <w:rsid w:val="002D10FD"/>
    <w:rsid w:val="002D1A8E"/>
    <w:rsid w:val="002D1E86"/>
    <w:rsid w:val="002D1EE1"/>
    <w:rsid w:val="002D21C8"/>
    <w:rsid w:val="002D24C4"/>
    <w:rsid w:val="002D28D4"/>
    <w:rsid w:val="002D2BA6"/>
    <w:rsid w:val="002D3561"/>
    <w:rsid w:val="002D368F"/>
    <w:rsid w:val="002D38E2"/>
    <w:rsid w:val="002D3AC1"/>
    <w:rsid w:val="002D3DEA"/>
    <w:rsid w:val="002D3EE3"/>
    <w:rsid w:val="002D446F"/>
    <w:rsid w:val="002D4D5F"/>
    <w:rsid w:val="002D5240"/>
    <w:rsid w:val="002D537D"/>
    <w:rsid w:val="002D5757"/>
    <w:rsid w:val="002D57E3"/>
    <w:rsid w:val="002D6219"/>
    <w:rsid w:val="002D640F"/>
    <w:rsid w:val="002D660E"/>
    <w:rsid w:val="002D671E"/>
    <w:rsid w:val="002D67A8"/>
    <w:rsid w:val="002D6B89"/>
    <w:rsid w:val="002D7430"/>
    <w:rsid w:val="002D7485"/>
    <w:rsid w:val="002D7727"/>
    <w:rsid w:val="002D7D33"/>
    <w:rsid w:val="002D7D52"/>
    <w:rsid w:val="002E0C1E"/>
    <w:rsid w:val="002E0E53"/>
    <w:rsid w:val="002E0E96"/>
    <w:rsid w:val="002E0F1B"/>
    <w:rsid w:val="002E1603"/>
    <w:rsid w:val="002E1CBD"/>
    <w:rsid w:val="002E1F7A"/>
    <w:rsid w:val="002E25CD"/>
    <w:rsid w:val="002E275F"/>
    <w:rsid w:val="002E2E69"/>
    <w:rsid w:val="002E3EA6"/>
    <w:rsid w:val="002E3FBB"/>
    <w:rsid w:val="002E4028"/>
    <w:rsid w:val="002E45FB"/>
    <w:rsid w:val="002E46B9"/>
    <w:rsid w:val="002E4C73"/>
    <w:rsid w:val="002E5223"/>
    <w:rsid w:val="002E54A3"/>
    <w:rsid w:val="002E5572"/>
    <w:rsid w:val="002E5AD9"/>
    <w:rsid w:val="002E64F6"/>
    <w:rsid w:val="002E68CF"/>
    <w:rsid w:val="002E6C28"/>
    <w:rsid w:val="002E6E13"/>
    <w:rsid w:val="002E712E"/>
    <w:rsid w:val="002E7162"/>
    <w:rsid w:val="002E7644"/>
    <w:rsid w:val="002E7E2C"/>
    <w:rsid w:val="002E7F98"/>
    <w:rsid w:val="002F064E"/>
    <w:rsid w:val="002F0788"/>
    <w:rsid w:val="002F09A9"/>
    <w:rsid w:val="002F0B7E"/>
    <w:rsid w:val="002F11E0"/>
    <w:rsid w:val="002F14E5"/>
    <w:rsid w:val="002F2791"/>
    <w:rsid w:val="002F298B"/>
    <w:rsid w:val="002F29EA"/>
    <w:rsid w:val="002F2B11"/>
    <w:rsid w:val="002F2E2C"/>
    <w:rsid w:val="002F335D"/>
    <w:rsid w:val="002F3BD2"/>
    <w:rsid w:val="002F4DF3"/>
    <w:rsid w:val="002F4FFD"/>
    <w:rsid w:val="002F558D"/>
    <w:rsid w:val="002F57C1"/>
    <w:rsid w:val="002F5AB8"/>
    <w:rsid w:val="002F5F76"/>
    <w:rsid w:val="002F6BC0"/>
    <w:rsid w:val="002F71BA"/>
    <w:rsid w:val="002F71D4"/>
    <w:rsid w:val="002F7346"/>
    <w:rsid w:val="002F7472"/>
    <w:rsid w:val="002F79C2"/>
    <w:rsid w:val="002F7B53"/>
    <w:rsid w:val="003002FE"/>
    <w:rsid w:val="00300C44"/>
    <w:rsid w:val="003012D9"/>
    <w:rsid w:val="00301766"/>
    <w:rsid w:val="003017BF"/>
    <w:rsid w:val="00301843"/>
    <w:rsid w:val="0030194D"/>
    <w:rsid w:val="00301CE5"/>
    <w:rsid w:val="00302416"/>
    <w:rsid w:val="0030248D"/>
    <w:rsid w:val="003024A9"/>
    <w:rsid w:val="003026D8"/>
    <w:rsid w:val="00302754"/>
    <w:rsid w:val="00302D21"/>
    <w:rsid w:val="00302FC4"/>
    <w:rsid w:val="00303093"/>
    <w:rsid w:val="00303773"/>
    <w:rsid w:val="003038ED"/>
    <w:rsid w:val="00303987"/>
    <w:rsid w:val="003039C0"/>
    <w:rsid w:val="00303A76"/>
    <w:rsid w:val="00304096"/>
    <w:rsid w:val="00304214"/>
    <w:rsid w:val="003044C0"/>
    <w:rsid w:val="0030466D"/>
    <w:rsid w:val="00304F9B"/>
    <w:rsid w:val="003052B1"/>
    <w:rsid w:val="00305398"/>
    <w:rsid w:val="00305A8E"/>
    <w:rsid w:val="00305AD6"/>
    <w:rsid w:val="00306006"/>
    <w:rsid w:val="0030649A"/>
    <w:rsid w:val="00306561"/>
    <w:rsid w:val="003068B5"/>
    <w:rsid w:val="00306912"/>
    <w:rsid w:val="003078A3"/>
    <w:rsid w:val="00307974"/>
    <w:rsid w:val="00310487"/>
    <w:rsid w:val="00310E09"/>
    <w:rsid w:val="00311381"/>
    <w:rsid w:val="00311600"/>
    <w:rsid w:val="00311A9B"/>
    <w:rsid w:val="00311B67"/>
    <w:rsid w:val="00311E0B"/>
    <w:rsid w:val="003122B1"/>
    <w:rsid w:val="003123E0"/>
    <w:rsid w:val="0031317B"/>
    <w:rsid w:val="0031325B"/>
    <w:rsid w:val="003136EF"/>
    <w:rsid w:val="003138FE"/>
    <w:rsid w:val="00314559"/>
    <w:rsid w:val="003165F6"/>
    <w:rsid w:val="0031689D"/>
    <w:rsid w:val="003169F6"/>
    <w:rsid w:val="00316A02"/>
    <w:rsid w:val="00316C85"/>
    <w:rsid w:val="00316E87"/>
    <w:rsid w:val="00316F63"/>
    <w:rsid w:val="0031712D"/>
    <w:rsid w:val="0031758B"/>
    <w:rsid w:val="003178F5"/>
    <w:rsid w:val="00317A43"/>
    <w:rsid w:val="00320169"/>
    <w:rsid w:val="00320275"/>
    <w:rsid w:val="00320587"/>
    <w:rsid w:val="003206BC"/>
    <w:rsid w:val="00320BEE"/>
    <w:rsid w:val="00320D9C"/>
    <w:rsid w:val="00320F14"/>
    <w:rsid w:val="00321C05"/>
    <w:rsid w:val="00322572"/>
    <w:rsid w:val="003227D2"/>
    <w:rsid w:val="00322AFD"/>
    <w:rsid w:val="0032377E"/>
    <w:rsid w:val="003249ED"/>
    <w:rsid w:val="0032502A"/>
    <w:rsid w:val="00325CDA"/>
    <w:rsid w:val="00325DE4"/>
    <w:rsid w:val="00326144"/>
    <w:rsid w:val="003262A2"/>
    <w:rsid w:val="003262C7"/>
    <w:rsid w:val="00326505"/>
    <w:rsid w:val="00326FF6"/>
    <w:rsid w:val="003271C1"/>
    <w:rsid w:val="00327325"/>
    <w:rsid w:val="003279B3"/>
    <w:rsid w:val="00327AFD"/>
    <w:rsid w:val="00327B2C"/>
    <w:rsid w:val="00327CB9"/>
    <w:rsid w:val="00330036"/>
    <w:rsid w:val="003301AB"/>
    <w:rsid w:val="0033042F"/>
    <w:rsid w:val="00330B19"/>
    <w:rsid w:val="003310E7"/>
    <w:rsid w:val="00331995"/>
    <w:rsid w:val="00331AF1"/>
    <w:rsid w:val="00332048"/>
    <w:rsid w:val="003320B4"/>
    <w:rsid w:val="003322A9"/>
    <w:rsid w:val="003326D6"/>
    <w:rsid w:val="00332BE8"/>
    <w:rsid w:val="00332C3B"/>
    <w:rsid w:val="0033320A"/>
    <w:rsid w:val="003336F1"/>
    <w:rsid w:val="00333851"/>
    <w:rsid w:val="00334764"/>
    <w:rsid w:val="00334879"/>
    <w:rsid w:val="003349FB"/>
    <w:rsid w:val="00334B9B"/>
    <w:rsid w:val="00334CBE"/>
    <w:rsid w:val="0033501F"/>
    <w:rsid w:val="00335085"/>
    <w:rsid w:val="003351EB"/>
    <w:rsid w:val="00335D89"/>
    <w:rsid w:val="003363E6"/>
    <w:rsid w:val="003367E0"/>
    <w:rsid w:val="00336CED"/>
    <w:rsid w:val="00337147"/>
    <w:rsid w:val="00337B5F"/>
    <w:rsid w:val="00337E21"/>
    <w:rsid w:val="00337FBD"/>
    <w:rsid w:val="00340021"/>
    <w:rsid w:val="003401CE"/>
    <w:rsid w:val="00340314"/>
    <w:rsid w:val="00340A7C"/>
    <w:rsid w:val="00340F3F"/>
    <w:rsid w:val="00341520"/>
    <w:rsid w:val="003415EC"/>
    <w:rsid w:val="003417F7"/>
    <w:rsid w:val="00341E74"/>
    <w:rsid w:val="00341F2C"/>
    <w:rsid w:val="00341FE4"/>
    <w:rsid w:val="003420EA"/>
    <w:rsid w:val="0034284E"/>
    <w:rsid w:val="00342B70"/>
    <w:rsid w:val="00342D81"/>
    <w:rsid w:val="0034320A"/>
    <w:rsid w:val="003434EC"/>
    <w:rsid w:val="00343C33"/>
    <w:rsid w:val="00343DAA"/>
    <w:rsid w:val="00343E2F"/>
    <w:rsid w:val="0034437E"/>
    <w:rsid w:val="00344518"/>
    <w:rsid w:val="003446A6"/>
    <w:rsid w:val="003447C2"/>
    <w:rsid w:val="00344A17"/>
    <w:rsid w:val="00344C55"/>
    <w:rsid w:val="00345214"/>
    <w:rsid w:val="00345A34"/>
    <w:rsid w:val="00345DE6"/>
    <w:rsid w:val="00346824"/>
    <w:rsid w:val="00346862"/>
    <w:rsid w:val="00346CFD"/>
    <w:rsid w:val="003473B2"/>
    <w:rsid w:val="00347598"/>
    <w:rsid w:val="00350572"/>
    <w:rsid w:val="003509FC"/>
    <w:rsid w:val="00350D60"/>
    <w:rsid w:val="00350D8E"/>
    <w:rsid w:val="00350E43"/>
    <w:rsid w:val="0035153D"/>
    <w:rsid w:val="00351A31"/>
    <w:rsid w:val="00351D67"/>
    <w:rsid w:val="00351E28"/>
    <w:rsid w:val="0035270E"/>
    <w:rsid w:val="00352E8D"/>
    <w:rsid w:val="0035422E"/>
    <w:rsid w:val="00354777"/>
    <w:rsid w:val="00354CE8"/>
    <w:rsid w:val="00354DD1"/>
    <w:rsid w:val="00354DD8"/>
    <w:rsid w:val="0035569B"/>
    <w:rsid w:val="0035593E"/>
    <w:rsid w:val="00355B70"/>
    <w:rsid w:val="00355CB9"/>
    <w:rsid w:val="00355CD4"/>
    <w:rsid w:val="00355EA4"/>
    <w:rsid w:val="00357521"/>
    <w:rsid w:val="003579B6"/>
    <w:rsid w:val="00360A1F"/>
    <w:rsid w:val="003612BA"/>
    <w:rsid w:val="00361737"/>
    <w:rsid w:val="00361BF7"/>
    <w:rsid w:val="0036237D"/>
    <w:rsid w:val="003629FE"/>
    <w:rsid w:val="00362FB1"/>
    <w:rsid w:val="00363592"/>
    <w:rsid w:val="00363D08"/>
    <w:rsid w:val="00364227"/>
    <w:rsid w:val="0036490D"/>
    <w:rsid w:val="00364944"/>
    <w:rsid w:val="00364BA9"/>
    <w:rsid w:val="003656D3"/>
    <w:rsid w:val="00365B7C"/>
    <w:rsid w:val="00365F88"/>
    <w:rsid w:val="0036685A"/>
    <w:rsid w:val="0036689C"/>
    <w:rsid w:val="00366AFB"/>
    <w:rsid w:val="00366DB8"/>
    <w:rsid w:val="00367500"/>
    <w:rsid w:val="003704DA"/>
    <w:rsid w:val="00370698"/>
    <w:rsid w:val="003708B4"/>
    <w:rsid w:val="00370C5A"/>
    <w:rsid w:val="00370ED8"/>
    <w:rsid w:val="003711FD"/>
    <w:rsid w:val="0037141C"/>
    <w:rsid w:val="003716B2"/>
    <w:rsid w:val="00371766"/>
    <w:rsid w:val="00371F7D"/>
    <w:rsid w:val="00372A3A"/>
    <w:rsid w:val="00373394"/>
    <w:rsid w:val="00373619"/>
    <w:rsid w:val="00373CED"/>
    <w:rsid w:val="00373F31"/>
    <w:rsid w:val="00374626"/>
    <w:rsid w:val="00375CBC"/>
    <w:rsid w:val="0037602F"/>
    <w:rsid w:val="00376358"/>
    <w:rsid w:val="00376426"/>
    <w:rsid w:val="0037658A"/>
    <w:rsid w:val="0037676C"/>
    <w:rsid w:val="00376867"/>
    <w:rsid w:val="00376885"/>
    <w:rsid w:val="00376B6A"/>
    <w:rsid w:val="00376D77"/>
    <w:rsid w:val="00377297"/>
    <w:rsid w:val="003774DB"/>
    <w:rsid w:val="00380226"/>
    <w:rsid w:val="00380325"/>
    <w:rsid w:val="003805F8"/>
    <w:rsid w:val="00380824"/>
    <w:rsid w:val="00380971"/>
    <w:rsid w:val="00380B0B"/>
    <w:rsid w:val="00380B6B"/>
    <w:rsid w:val="00380C8A"/>
    <w:rsid w:val="00381B8D"/>
    <w:rsid w:val="00381BBD"/>
    <w:rsid w:val="00381C5F"/>
    <w:rsid w:val="00382194"/>
    <w:rsid w:val="00382483"/>
    <w:rsid w:val="00382778"/>
    <w:rsid w:val="003827C5"/>
    <w:rsid w:val="00382DF5"/>
    <w:rsid w:val="0038323D"/>
    <w:rsid w:val="003834BB"/>
    <w:rsid w:val="00383832"/>
    <w:rsid w:val="0038417F"/>
    <w:rsid w:val="003841EC"/>
    <w:rsid w:val="0038423A"/>
    <w:rsid w:val="00384438"/>
    <w:rsid w:val="003847A4"/>
    <w:rsid w:val="0038482E"/>
    <w:rsid w:val="00384ABE"/>
    <w:rsid w:val="00384C1C"/>
    <w:rsid w:val="00384D23"/>
    <w:rsid w:val="00384D5F"/>
    <w:rsid w:val="003850A9"/>
    <w:rsid w:val="00385331"/>
    <w:rsid w:val="0038579D"/>
    <w:rsid w:val="003865DD"/>
    <w:rsid w:val="00386900"/>
    <w:rsid w:val="00386C31"/>
    <w:rsid w:val="00386C37"/>
    <w:rsid w:val="00386CD8"/>
    <w:rsid w:val="0038707E"/>
    <w:rsid w:val="003876C1"/>
    <w:rsid w:val="003876EA"/>
    <w:rsid w:val="0038775E"/>
    <w:rsid w:val="00387E9A"/>
    <w:rsid w:val="0039007D"/>
    <w:rsid w:val="00390086"/>
    <w:rsid w:val="00390103"/>
    <w:rsid w:val="00390B2C"/>
    <w:rsid w:val="00391F60"/>
    <w:rsid w:val="00392194"/>
    <w:rsid w:val="003922DB"/>
    <w:rsid w:val="003924F2"/>
    <w:rsid w:val="0039258D"/>
    <w:rsid w:val="003925A4"/>
    <w:rsid w:val="00392B4D"/>
    <w:rsid w:val="0039307A"/>
    <w:rsid w:val="00393411"/>
    <w:rsid w:val="003935DE"/>
    <w:rsid w:val="0039363D"/>
    <w:rsid w:val="0039370E"/>
    <w:rsid w:val="003939DF"/>
    <w:rsid w:val="00393CA1"/>
    <w:rsid w:val="00393FA5"/>
    <w:rsid w:val="003940F3"/>
    <w:rsid w:val="00394F0F"/>
    <w:rsid w:val="00395867"/>
    <w:rsid w:val="00396522"/>
    <w:rsid w:val="003965C6"/>
    <w:rsid w:val="00396D5F"/>
    <w:rsid w:val="00396F56"/>
    <w:rsid w:val="00397F0E"/>
    <w:rsid w:val="003A0169"/>
    <w:rsid w:val="003A0211"/>
    <w:rsid w:val="003A0A1B"/>
    <w:rsid w:val="003A101B"/>
    <w:rsid w:val="003A1172"/>
    <w:rsid w:val="003A1271"/>
    <w:rsid w:val="003A1430"/>
    <w:rsid w:val="003A1B61"/>
    <w:rsid w:val="003A267C"/>
    <w:rsid w:val="003A278F"/>
    <w:rsid w:val="003A36E8"/>
    <w:rsid w:val="003A37CC"/>
    <w:rsid w:val="003A3930"/>
    <w:rsid w:val="003A3E16"/>
    <w:rsid w:val="003A3EDB"/>
    <w:rsid w:val="003A425D"/>
    <w:rsid w:val="003A4B0A"/>
    <w:rsid w:val="003A4D7F"/>
    <w:rsid w:val="003A4F82"/>
    <w:rsid w:val="003A5405"/>
    <w:rsid w:val="003A60E6"/>
    <w:rsid w:val="003A6643"/>
    <w:rsid w:val="003A66B3"/>
    <w:rsid w:val="003A6A69"/>
    <w:rsid w:val="003A6C6B"/>
    <w:rsid w:val="003A705E"/>
    <w:rsid w:val="003A72CB"/>
    <w:rsid w:val="003A737D"/>
    <w:rsid w:val="003A7D93"/>
    <w:rsid w:val="003B0041"/>
    <w:rsid w:val="003B0A0D"/>
    <w:rsid w:val="003B166F"/>
    <w:rsid w:val="003B1672"/>
    <w:rsid w:val="003B189C"/>
    <w:rsid w:val="003B18B3"/>
    <w:rsid w:val="003B1E83"/>
    <w:rsid w:val="003B213A"/>
    <w:rsid w:val="003B2141"/>
    <w:rsid w:val="003B285B"/>
    <w:rsid w:val="003B3561"/>
    <w:rsid w:val="003B3F92"/>
    <w:rsid w:val="003B4247"/>
    <w:rsid w:val="003B4648"/>
    <w:rsid w:val="003B46F4"/>
    <w:rsid w:val="003B5525"/>
    <w:rsid w:val="003B6543"/>
    <w:rsid w:val="003B66A8"/>
    <w:rsid w:val="003B6A39"/>
    <w:rsid w:val="003B716A"/>
    <w:rsid w:val="003B71A2"/>
    <w:rsid w:val="003B7286"/>
    <w:rsid w:val="003B7665"/>
    <w:rsid w:val="003B7A1F"/>
    <w:rsid w:val="003B7B5F"/>
    <w:rsid w:val="003C01E7"/>
    <w:rsid w:val="003C064D"/>
    <w:rsid w:val="003C0A35"/>
    <w:rsid w:val="003C0CB5"/>
    <w:rsid w:val="003C0D15"/>
    <w:rsid w:val="003C0E73"/>
    <w:rsid w:val="003C1006"/>
    <w:rsid w:val="003C135D"/>
    <w:rsid w:val="003C13AA"/>
    <w:rsid w:val="003C15A2"/>
    <w:rsid w:val="003C18A7"/>
    <w:rsid w:val="003C1967"/>
    <w:rsid w:val="003C21D7"/>
    <w:rsid w:val="003C2916"/>
    <w:rsid w:val="003C2F02"/>
    <w:rsid w:val="003C3D94"/>
    <w:rsid w:val="003C3EBB"/>
    <w:rsid w:val="003C40C2"/>
    <w:rsid w:val="003C42FC"/>
    <w:rsid w:val="003C5125"/>
    <w:rsid w:val="003C54C6"/>
    <w:rsid w:val="003C5AD1"/>
    <w:rsid w:val="003C63AB"/>
    <w:rsid w:val="003C6460"/>
    <w:rsid w:val="003C66FC"/>
    <w:rsid w:val="003C67DC"/>
    <w:rsid w:val="003C6C17"/>
    <w:rsid w:val="003C7322"/>
    <w:rsid w:val="003C7570"/>
    <w:rsid w:val="003C78A7"/>
    <w:rsid w:val="003D022F"/>
    <w:rsid w:val="003D0478"/>
    <w:rsid w:val="003D0AE7"/>
    <w:rsid w:val="003D132B"/>
    <w:rsid w:val="003D1531"/>
    <w:rsid w:val="003D1BAA"/>
    <w:rsid w:val="003D1C0B"/>
    <w:rsid w:val="003D1F06"/>
    <w:rsid w:val="003D21D5"/>
    <w:rsid w:val="003D25C9"/>
    <w:rsid w:val="003D3547"/>
    <w:rsid w:val="003D3BAF"/>
    <w:rsid w:val="003D3CF6"/>
    <w:rsid w:val="003D3F8A"/>
    <w:rsid w:val="003D4619"/>
    <w:rsid w:val="003D47B1"/>
    <w:rsid w:val="003D4AF3"/>
    <w:rsid w:val="003D4FA1"/>
    <w:rsid w:val="003D5017"/>
    <w:rsid w:val="003D55D8"/>
    <w:rsid w:val="003D5863"/>
    <w:rsid w:val="003D5C25"/>
    <w:rsid w:val="003D67F7"/>
    <w:rsid w:val="003D67FB"/>
    <w:rsid w:val="003D6838"/>
    <w:rsid w:val="003D6901"/>
    <w:rsid w:val="003D6D01"/>
    <w:rsid w:val="003D77DD"/>
    <w:rsid w:val="003E06FB"/>
    <w:rsid w:val="003E0CD0"/>
    <w:rsid w:val="003E0F95"/>
    <w:rsid w:val="003E10D0"/>
    <w:rsid w:val="003E128A"/>
    <w:rsid w:val="003E13AC"/>
    <w:rsid w:val="003E18E3"/>
    <w:rsid w:val="003E1BD1"/>
    <w:rsid w:val="003E2C00"/>
    <w:rsid w:val="003E37C9"/>
    <w:rsid w:val="003E393D"/>
    <w:rsid w:val="003E3BE1"/>
    <w:rsid w:val="003E3C2D"/>
    <w:rsid w:val="003E44ED"/>
    <w:rsid w:val="003E46DA"/>
    <w:rsid w:val="003E49D0"/>
    <w:rsid w:val="003E52D1"/>
    <w:rsid w:val="003E533B"/>
    <w:rsid w:val="003E5E63"/>
    <w:rsid w:val="003E6507"/>
    <w:rsid w:val="003E6797"/>
    <w:rsid w:val="003E75D4"/>
    <w:rsid w:val="003E79C2"/>
    <w:rsid w:val="003E7E3B"/>
    <w:rsid w:val="003F04F5"/>
    <w:rsid w:val="003F05BF"/>
    <w:rsid w:val="003F05D8"/>
    <w:rsid w:val="003F2635"/>
    <w:rsid w:val="003F289E"/>
    <w:rsid w:val="003F35DD"/>
    <w:rsid w:val="003F3A43"/>
    <w:rsid w:val="003F4688"/>
    <w:rsid w:val="003F4AE5"/>
    <w:rsid w:val="003F4C84"/>
    <w:rsid w:val="003F5180"/>
    <w:rsid w:val="003F550F"/>
    <w:rsid w:val="003F586C"/>
    <w:rsid w:val="003F5A05"/>
    <w:rsid w:val="003F5C4D"/>
    <w:rsid w:val="003F5E2E"/>
    <w:rsid w:val="003F666B"/>
    <w:rsid w:val="003F6A00"/>
    <w:rsid w:val="003F70CE"/>
    <w:rsid w:val="003F737B"/>
    <w:rsid w:val="003F750F"/>
    <w:rsid w:val="003F7A4A"/>
    <w:rsid w:val="003F7C85"/>
    <w:rsid w:val="004002F9"/>
    <w:rsid w:val="00400334"/>
    <w:rsid w:val="0040072E"/>
    <w:rsid w:val="00400785"/>
    <w:rsid w:val="00400B48"/>
    <w:rsid w:val="00400D7B"/>
    <w:rsid w:val="00400F91"/>
    <w:rsid w:val="004016D8"/>
    <w:rsid w:val="00401867"/>
    <w:rsid w:val="004019AF"/>
    <w:rsid w:val="00401AEC"/>
    <w:rsid w:val="00401D4C"/>
    <w:rsid w:val="00402191"/>
    <w:rsid w:val="00402A45"/>
    <w:rsid w:val="00402AAC"/>
    <w:rsid w:val="00402E34"/>
    <w:rsid w:val="00403087"/>
    <w:rsid w:val="004042D2"/>
    <w:rsid w:val="0040501D"/>
    <w:rsid w:val="00405A40"/>
    <w:rsid w:val="00405E85"/>
    <w:rsid w:val="004066AF"/>
    <w:rsid w:val="00406936"/>
    <w:rsid w:val="00406FAE"/>
    <w:rsid w:val="0040725D"/>
    <w:rsid w:val="004079F4"/>
    <w:rsid w:val="00407A4B"/>
    <w:rsid w:val="00407BC4"/>
    <w:rsid w:val="0041030B"/>
    <w:rsid w:val="00410829"/>
    <w:rsid w:val="00410CE4"/>
    <w:rsid w:val="0041130F"/>
    <w:rsid w:val="0041140C"/>
    <w:rsid w:val="004114AA"/>
    <w:rsid w:val="004117A1"/>
    <w:rsid w:val="004119F0"/>
    <w:rsid w:val="00411C1B"/>
    <w:rsid w:val="00411CC7"/>
    <w:rsid w:val="004126F7"/>
    <w:rsid w:val="00412EAD"/>
    <w:rsid w:val="00413015"/>
    <w:rsid w:val="00413356"/>
    <w:rsid w:val="00413E72"/>
    <w:rsid w:val="00414002"/>
    <w:rsid w:val="004140BB"/>
    <w:rsid w:val="00414CCC"/>
    <w:rsid w:val="00415348"/>
    <w:rsid w:val="00415657"/>
    <w:rsid w:val="004158D0"/>
    <w:rsid w:val="004162A6"/>
    <w:rsid w:val="00416363"/>
    <w:rsid w:val="00416679"/>
    <w:rsid w:val="00416C45"/>
    <w:rsid w:val="00417DEC"/>
    <w:rsid w:val="00420388"/>
    <w:rsid w:val="0042053F"/>
    <w:rsid w:val="00420969"/>
    <w:rsid w:val="00420B18"/>
    <w:rsid w:val="00421182"/>
    <w:rsid w:val="004212C9"/>
    <w:rsid w:val="004212FF"/>
    <w:rsid w:val="004222E0"/>
    <w:rsid w:val="004229ED"/>
    <w:rsid w:val="00422CC8"/>
    <w:rsid w:val="00422CE5"/>
    <w:rsid w:val="004230C7"/>
    <w:rsid w:val="00423177"/>
    <w:rsid w:val="004234DE"/>
    <w:rsid w:val="00423DC0"/>
    <w:rsid w:val="00423DEC"/>
    <w:rsid w:val="00423F33"/>
    <w:rsid w:val="00424375"/>
    <w:rsid w:val="0042438D"/>
    <w:rsid w:val="0042465B"/>
    <w:rsid w:val="0042496B"/>
    <w:rsid w:val="00424B34"/>
    <w:rsid w:val="00425F25"/>
    <w:rsid w:val="00426423"/>
    <w:rsid w:val="0042655F"/>
    <w:rsid w:val="004265EE"/>
    <w:rsid w:val="00426AD1"/>
    <w:rsid w:val="00426BA8"/>
    <w:rsid w:val="00426C65"/>
    <w:rsid w:val="004270FC"/>
    <w:rsid w:val="00427902"/>
    <w:rsid w:val="00427ABB"/>
    <w:rsid w:val="00427B40"/>
    <w:rsid w:val="00427F02"/>
    <w:rsid w:val="0043064F"/>
    <w:rsid w:val="00430687"/>
    <w:rsid w:val="004312D3"/>
    <w:rsid w:val="0043152C"/>
    <w:rsid w:val="00431985"/>
    <w:rsid w:val="004320D9"/>
    <w:rsid w:val="00432762"/>
    <w:rsid w:val="0043292E"/>
    <w:rsid w:val="00433229"/>
    <w:rsid w:val="00433449"/>
    <w:rsid w:val="00433B16"/>
    <w:rsid w:val="00434078"/>
    <w:rsid w:val="004341D9"/>
    <w:rsid w:val="00434378"/>
    <w:rsid w:val="00434491"/>
    <w:rsid w:val="00434978"/>
    <w:rsid w:val="00434B28"/>
    <w:rsid w:val="00434D92"/>
    <w:rsid w:val="004356D8"/>
    <w:rsid w:val="00435DB3"/>
    <w:rsid w:val="00435DCB"/>
    <w:rsid w:val="00435FEA"/>
    <w:rsid w:val="00437068"/>
    <w:rsid w:val="00437133"/>
    <w:rsid w:val="004372DF"/>
    <w:rsid w:val="004404EF"/>
    <w:rsid w:val="00440C50"/>
    <w:rsid w:val="0044147C"/>
    <w:rsid w:val="00441519"/>
    <w:rsid w:val="00441D10"/>
    <w:rsid w:val="00442061"/>
    <w:rsid w:val="0044226B"/>
    <w:rsid w:val="00442789"/>
    <w:rsid w:val="00442CBA"/>
    <w:rsid w:val="00443014"/>
    <w:rsid w:val="00443082"/>
    <w:rsid w:val="004431E0"/>
    <w:rsid w:val="0044337C"/>
    <w:rsid w:val="00443423"/>
    <w:rsid w:val="004438AC"/>
    <w:rsid w:val="00443EBE"/>
    <w:rsid w:val="00443FED"/>
    <w:rsid w:val="004445A4"/>
    <w:rsid w:val="00444A3B"/>
    <w:rsid w:val="00444C17"/>
    <w:rsid w:val="0044527C"/>
    <w:rsid w:val="00445722"/>
    <w:rsid w:val="00445A06"/>
    <w:rsid w:val="00445A9A"/>
    <w:rsid w:val="00445B43"/>
    <w:rsid w:val="0044694C"/>
    <w:rsid w:val="00446FB4"/>
    <w:rsid w:val="004470E5"/>
    <w:rsid w:val="00447485"/>
    <w:rsid w:val="00447579"/>
    <w:rsid w:val="00447860"/>
    <w:rsid w:val="004479DA"/>
    <w:rsid w:val="00447F12"/>
    <w:rsid w:val="0045036E"/>
    <w:rsid w:val="00451098"/>
    <w:rsid w:val="00451217"/>
    <w:rsid w:val="00451F5C"/>
    <w:rsid w:val="004522C8"/>
    <w:rsid w:val="00452401"/>
    <w:rsid w:val="00452733"/>
    <w:rsid w:val="00452B9D"/>
    <w:rsid w:val="00452FE2"/>
    <w:rsid w:val="004534A0"/>
    <w:rsid w:val="00453E18"/>
    <w:rsid w:val="00453E24"/>
    <w:rsid w:val="00453F7B"/>
    <w:rsid w:val="004540A3"/>
    <w:rsid w:val="004541EA"/>
    <w:rsid w:val="004543DC"/>
    <w:rsid w:val="004547E8"/>
    <w:rsid w:val="00455731"/>
    <w:rsid w:val="004557E0"/>
    <w:rsid w:val="0045616C"/>
    <w:rsid w:val="00456CB9"/>
    <w:rsid w:val="00456FC5"/>
    <w:rsid w:val="00457C2F"/>
    <w:rsid w:val="00457C41"/>
    <w:rsid w:val="004604BC"/>
    <w:rsid w:val="00460C19"/>
    <w:rsid w:val="004610EC"/>
    <w:rsid w:val="00461613"/>
    <w:rsid w:val="00461893"/>
    <w:rsid w:val="00461E48"/>
    <w:rsid w:val="00462336"/>
    <w:rsid w:val="00462795"/>
    <w:rsid w:val="00462861"/>
    <w:rsid w:val="00462D10"/>
    <w:rsid w:val="00462FC0"/>
    <w:rsid w:val="00463239"/>
    <w:rsid w:val="00463309"/>
    <w:rsid w:val="00463D71"/>
    <w:rsid w:val="004645B0"/>
    <w:rsid w:val="00464817"/>
    <w:rsid w:val="004655D7"/>
    <w:rsid w:val="0046560C"/>
    <w:rsid w:val="0046583B"/>
    <w:rsid w:val="00465845"/>
    <w:rsid w:val="00465AFB"/>
    <w:rsid w:val="0046625F"/>
    <w:rsid w:val="0046645B"/>
    <w:rsid w:val="004666D1"/>
    <w:rsid w:val="00466B82"/>
    <w:rsid w:val="00466DC0"/>
    <w:rsid w:val="004670B1"/>
    <w:rsid w:val="00467403"/>
    <w:rsid w:val="0046762C"/>
    <w:rsid w:val="004700A8"/>
    <w:rsid w:val="00470230"/>
    <w:rsid w:val="00470938"/>
    <w:rsid w:val="00470F19"/>
    <w:rsid w:val="0047114C"/>
    <w:rsid w:val="004717CE"/>
    <w:rsid w:val="0047197D"/>
    <w:rsid w:val="00471DED"/>
    <w:rsid w:val="00472970"/>
    <w:rsid w:val="00472BC0"/>
    <w:rsid w:val="00472C67"/>
    <w:rsid w:val="004741DF"/>
    <w:rsid w:val="004748F5"/>
    <w:rsid w:val="0047494C"/>
    <w:rsid w:val="004750C3"/>
    <w:rsid w:val="004757A6"/>
    <w:rsid w:val="00475A1A"/>
    <w:rsid w:val="00475BBF"/>
    <w:rsid w:val="00475D08"/>
    <w:rsid w:val="00475E3C"/>
    <w:rsid w:val="00476404"/>
    <w:rsid w:val="00476623"/>
    <w:rsid w:val="004766D0"/>
    <w:rsid w:val="00476DEE"/>
    <w:rsid w:val="00477AE0"/>
    <w:rsid w:val="0048055E"/>
    <w:rsid w:val="00480CD7"/>
    <w:rsid w:val="00481478"/>
    <w:rsid w:val="00482550"/>
    <w:rsid w:val="0048288C"/>
    <w:rsid w:val="0048314F"/>
    <w:rsid w:val="004832B5"/>
    <w:rsid w:val="00483D4C"/>
    <w:rsid w:val="00483D7B"/>
    <w:rsid w:val="0048400C"/>
    <w:rsid w:val="00484019"/>
    <w:rsid w:val="00484149"/>
    <w:rsid w:val="00484345"/>
    <w:rsid w:val="004844EE"/>
    <w:rsid w:val="00484603"/>
    <w:rsid w:val="00485029"/>
    <w:rsid w:val="00485546"/>
    <w:rsid w:val="004857E3"/>
    <w:rsid w:val="00485B24"/>
    <w:rsid w:val="0048668C"/>
    <w:rsid w:val="0048672A"/>
    <w:rsid w:val="00486747"/>
    <w:rsid w:val="00486CB9"/>
    <w:rsid w:val="00486FDF"/>
    <w:rsid w:val="004870B6"/>
    <w:rsid w:val="0048725C"/>
    <w:rsid w:val="00490848"/>
    <w:rsid w:val="00490E01"/>
    <w:rsid w:val="0049109B"/>
    <w:rsid w:val="004913AC"/>
    <w:rsid w:val="00491740"/>
    <w:rsid w:val="004923B6"/>
    <w:rsid w:val="004925B2"/>
    <w:rsid w:val="00493E72"/>
    <w:rsid w:val="00493FAA"/>
    <w:rsid w:val="00494740"/>
    <w:rsid w:val="00494B3F"/>
    <w:rsid w:val="00494FFF"/>
    <w:rsid w:val="0049549E"/>
    <w:rsid w:val="00495F27"/>
    <w:rsid w:val="00496316"/>
    <w:rsid w:val="00496331"/>
    <w:rsid w:val="0049653E"/>
    <w:rsid w:val="0049688F"/>
    <w:rsid w:val="00497AB5"/>
    <w:rsid w:val="00497D1D"/>
    <w:rsid w:val="00497DF9"/>
    <w:rsid w:val="004A045C"/>
    <w:rsid w:val="004A0C8F"/>
    <w:rsid w:val="004A1685"/>
    <w:rsid w:val="004A16EF"/>
    <w:rsid w:val="004A1B8F"/>
    <w:rsid w:val="004A1CD1"/>
    <w:rsid w:val="004A2260"/>
    <w:rsid w:val="004A25B3"/>
    <w:rsid w:val="004A2630"/>
    <w:rsid w:val="004A2669"/>
    <w:rsid w:val="004A2931"/>
    <w:rsid w:val="004A312A"/>
    <w:rsid w:val="004A346B"/>
    <w:rsid w:val="004A3651"/>
    <w:rsid w:val="004A381F"/>
    <w:rsid w:val="004A3900"/>
    <w:rsid w:val="004A3B96"/>
    <w:rsid w:val="004A3CDD"/>
    <w:rsid w:val="004A5BAA"/>
    <w:rsid w:val="004A5D44"/>
    <w:rsid w:val="004A5D4A"/>
    <w:rsid w:val="004A5E59"/>
    <w:rsid w:val="004A6262"/>
    <w:rsid w:val="004A6E01"/>
    <w:rsid w:val="004B09FC"/>
    <w:rsid w:val="004B0E32"/>
    <w:rsid w:val="004B1549"/>
    <w:rsid w:val="004B20F8"/>
    <w:rsid w:val="004B2166"/>
    <w:rsid w:val="004B2445"/>
    <w:rsid w:val="004B24CD"/>
    <w:rsid w:val="004B2BDE"/>
    <w:rsid w:val="004B2D87"/>
    <w:rsid w:val="004B2EC0"/>
    <w:rsid w:val="004B2F90"/>
    <w:rsid w:val="004B2FFE"/>
    <w:rsid w:val="004B377E"/>
    <w:rsid w:val="004B3DCD"/>
    <w:rsid w:val="004B4A16"/>
    <w:rsid w:val="004B4F59"/>
    <w:rsid w:val="004B553B"/>
    <w:rsid w:val="004B56A0"/>
    <w:rsid w:val="004B623A"/>
    <w:rsid w:val="004B6BDE"/>
    <w:rsid w:val="004C0161"/>
    <w:rsid w:val="004C0431"/>
    <w:rsid w:val="004C06B5"/>
    <w:rsid w:val="004C0ADD"/>
    <w:rsid w:val="004C0EE0"/>
    <w:rsid w:val="004C0F03"/>
    <w:rsid w:val="004C0F12"/>
    <w:rsid w:val="004C2289"/>
    <w:rsid w:val="004C234E"/>
    <w:rsid w:val="004C2500"/>
    <w:rsid w:val="004C31C9"/>
    <w:rsid w:val="004C3763"/>
    <w:rsid w:val="004C3C88"/>
    <w:rsid w:val="004C3DBB"/>
    <w:rsid w:val="004C43AF"/>
    <w:rsid w:val="004C474D"/>
    <w:rsid w:val="004C4D47"/>
    <w:rsid w:val="004C51F6"/>
    <w:rsid w:val="004C544F"/>
    <w:rsid w:val="004C6791"/>
    <w:rsid w:val="004C68DA"/>
    <w:rsid w:val="004C6D13"/>
    <w:rsid w:val="004C6F9A"/>
    <w:rsid w:val="004C72AC"/>
    <w:rsid w:val="004C7DFD"/>
    <w:rsid w:val="004D00F1"/>
    <w:rsid w:val="004D0BF1"/>
    <w:rsid w:val="004D0C70"/>
    <w:rsid w:val="004D0EA2"/>
    <w:rsid w:val="004D1658"/>
    <w:rsid w:val="004D1696"/>
    <w:rsid w:val="004D1777"/>
    <w:rsid w:val="004D1E2F"/>
    <w:rsid w:val="004D1E66"/>
    <w:rsid w:val="004D1FC9"/>
    <w:rsid w:val="004D285C"/>
    <w:rsid w:val="004D2B9D"/>
    <w:rsid w:val="004D3206"/>
    <w:rsid w:val="004D3321"/>
    <w:rsid w:val="004D36F5"/>
    <w:rsid w:val="004D38C2"/>
    <w:rsid w:val="004D396D"/>
    <w:rsid w:val="004D43D3"/>
    <w:rsid w:val="004D4BE2"/>
    <w:rsid w:val="004D523F"/>
    <w:rsid w:val="004D571D"/>
    <w:rsid w:val="004D5738"/>
    <w:rsid w:val="004D5C5F"/>
    <w:rsid w:val="004D5CA7"/>
    <w:rsid w:val="004D5E15"/>
    <w:rsid w:val="004D63EE"/>
    <w:rsid w:val="004D6676"/>
    <w:rsid w:val="004D73A6"/>
    <w:rsid w:val="004D7450"/>
    <w:rsid w:val="004D7B7C"/>
    <w:rsid w:val="004D7C22"/>
    <w:rsid w:val="004E042A"/>
    <w:rsid w:val="004E1281"/>
    <w:rsid w:val="004E1643"/>
    <w:rsid w:val="004E2061"/>
    <w:rsid w:val="004E242D"/>
    <w:rsid w:val="004E26B4"/>
    <w:rsid w:val="004E2A0D"/>
    <w:rsid w:val="004E3C42"/>
    <w:rsid w:val="004E40E6"/>
    <w:rsid w:val="004E478A"/>
    <w:rsid w:val="004E4AEA"/>
    <w:rsid w:val="004E4B1F"/>
    <w:rsid w:val="004E4E0C"/>
    <w:rsid w:val="004E4E2D"/>
    <w:rsid w:val="004E6525"/>
    <w:rsid w:val="004E66A2"/>
    <w:rsid w:val="004E67D8"/>
    <w:rsid w:val="004E6AEC"/>
    <w:rsid w:val="004E6DB3"/>
    <w:rsid w:val="004E6DDD"/>
    <w:rsid w:val="004E714D"/>
    <w:rsid w:val="004E7A32"/>
    <w:rsid w:val="004E7B22"/>
    <w:rsid w:val="004E7D8A"/>
    <w:rsid w:val="004F026D"/>
    <w:rsid w:val="004F02B0"/>
    <w:rsid w:val="004F044F"/>
    <w:rsid w:val="004F0764"/>
    <w:rsid w:val="004F07ED"/>
    <w:rsid w:val="004F092A"/>
    <w:rsid w:val="004F0B8D"/>
    <w:rsid w:val="004F0D44"/>
    <w:rsid w:val="004F112D"/>
    <w:rsid w:val="004F1B3B"/>
    <w:rsid w:val="004F1E38"/>
    <w:rsid w:val="004F240E"/>
    <w:rsid w:val="004F2AB8"/>
    <w:rsid w:val="004F2B2D"/>
    <w:rsid w:val="004F2BEE"/>
    <w:rsid w:val="004F2C95"/>
    <w:rsid w:val="004F2FB7"/>
    <w:rsid w:val="004F38A3"/>
    <w:rsid w:val="004F3ECF"/>
    <w:rsid w:val="004F3EE3"/>
    <w:rsid w:val="004F41BC"/>
    <w:rsid w:val="004F452F"/>
    <w:rsid w:val="004F4ABD"/>
    <w:rsid w:val="004F5054"/>
    <w:rsid w:val="004F526F"/>
    <w:rsid w:val="004F5568"/>
    <w:rsid w:val="004F55F8"/>
    <w:rsid w:val="004F5661"/>
    <w:rsid w:val="004F5E27"/>
    <w:rsid w:val="004F61F2"/>
    <w:rsid w:val="004F6265"/>
    <w:rsid w:val="004F6A3E"/>
    <w:rsid w:val="004F6D7F"/>
    <w:rsid w:val="004F7B4E"/>
    <w:rsid w:val="004F7F45"/>
    <w:rsid w:val="00500E2F"/>
    <w:rsid w:val="005016AC"/>
    <w:rsid w:val="0050305A"/>
    <w:rsid w:val="0050305B"/>
    <w:rsid w:val="005033B3"/>
    <w:rsid w:val="00504E84"/>
    <w:rsid w:val="005050CB"/>
    <w:rsid w:val="0050586D"/>
    <w:rsid w:val="00505C8E"/>
    <w:rsid w:val="00505CE6"/>
    <w:rsid w:val="00506194"/>
    <w:rsid w:val="00507033"/>
    <w:rsid w:val="00507393"/>
    <w:rsid w:val="0050765F"/>
    <w:rsid w:val="00510949"/>
    <w:rsid w:val="00510EC8"/>
    <w:rsid w:val="005113E5"/>
    <w:rsid w:val="00512467"/>
    <w:rsid w:val="0051250E"/>
    <w:rsid w:val="005126B1"/>
    <w:rsid w:val="00512ACE"/>
    <w:rsid w:val="00512AFE"/>
    <w:rsid w:val="00512B40"/>
    <w:rsid w:val="005132AC"/>
    <w:rsid w:val="00513521"/>
    <w:rsid w:val="00514116"/>
    <w:rsid w:val="00514485"/>
    <w:rsid w:val="005145E5"/>
    <w:rsid w:val="0051493A"/>
    <w:rsid w:val="0051504F"/>
    <w:rsid w:val="00515B41"/>
    <w:rsid w:val="0051637D"/>
    <w:rsid w:val="00516872"/>
    <w:rsid w:val="0051742B"/>
    <w:rsid w:val="00517577"/>
    <w:rsid w:val="0051761D"/>
    <w:rsid w:val="00517A1B"/>
    <w:rsid w:val="0052069B"/>
    <w:rsid w:val="00521023"/>
    <w:rsid w:val="00521813"/>
    <w:rsid w:val="005219ED"/>
    <w:rsid w:val="00522268"/>
    <w:rsid w:val="005223E5"/>
    <w:rsid w:val="00522814"/>
    <w:rsid w:val="00522833"/>
    <w:rsid w:val="00522A21"/>
    <w:rsid w:val="00522AA9"/>
    <w:rsid w:val="005232F6"/>
    <w:rsid w:val="00523338"/>
    <w:rsid w:val="00523435"/>
    <w:rsid w:val="00523BE7"/>
    <w:rsid w:val="00523C46"/>
    <w:rsid w:val="00524887"/>
    <w:rsid w:val="00524A53"/>
    <w:rsid w:val="00524D28"/>
    <w:rsid w:val="00525794"/>
    <w:rsid w:val="005257CB"/>
    <w:rsid w:val="00525E26"/>
    <w:rsid w:val="00525FAD"/>
    <w:rsid w:val="00525FB2"/>
    <w:rsid w:val="00526427"/>
    <w:rsid w:val="00526DEA"/>
    <w:rsid w:val="005278EC"/>
    <w:rsid w:val="00527DCF"/>
    <w:rsid w:val="00530456"/>
    <w:rsid w:val="005304C2"/>
    <w:rsid w:val="005310E6"/>
    <w:rsid w:val="00531164"/>
    <w:rsid w:val="005312D5"/>
    <w:rsid w:val="00531A8A"/>
    <w:rsid w:val="00531C08"/>
    <w:rsid w:val="00531D8A"/>
    <w:rsid w:val="005323FA"/>
    <w:rsid w:val="0053278A"/>
    <w:rsid w:val="005328C8"/>
    <w:rsid w:val="00533394"/>
    <w:rsid w:val="0053388A"/>
    <w:rsid w:val="00533BA0"/>
    <w:rsid w:val="00533CA9"/>
    <w:rsid w:val="00533E51"/>
    <w:rsid w:val="00533F62"/>
    <w:rsid w:val="00534218"/>
    <w:rsid w:val="0053422F"/>
    <w:rsid w:val="005342B1"/>
    <w:rsid w:val="0053471D"/>
    <w:rsid w:val="00534DD2"/>
    <w:rsid w:val="005352AE"/>
    <w:rsid w:val="00535488"/>
    <w:rsid w:val="00535DF5"/>
    <w:rsid w:val="00535FB9"/>
    <w:rsid w:val="005361B3"/>
    <w:rsid w:val="00536221"/>
    <w:rsid w:val="00536234"/>
    <w:rsid w:val="00536BF1"/>
    <w:rsid w:val="00536CD5"/>
    <w:rsid w:val="00537058"/>
    <w:rsid w:val="0053706C"/>
    <w:rsid w:val="00537D31"/>
    <w:rsid w:val="00537DB6"/>
    <w:rsid w:val="00537E2B"/>
    <w:rsid w:val="00537FB6"/>
    <w:rsid w:val="005401B3"/>
    <w:rsid w:val="005401D5"/>
    <w:rsid w:val="0054058A"/>
    <w:rsid w:val="00541C69"/>
    <w:rsid w:val="00542086"/>
    <w:rsid w:val="005420A3"/>
    <w:rsid w:val="0054238A"/>
    <w:rsid w:val="005426ED"/>
    <w:rsid w:val="00542A8A"/>
    <w:rsid w:val="00542C1A"/>
    <w:rsid w:val="0054359F"/>
    <w:rsid w:val="00543CF5"/>
    <w:rsid w:val="00543F15"/>
    <w:rsid w:val="005441D5"/>
    <w:rsid w:val="00544633"/>
    <w:rsid w:val="00544EA1"/>
    <w:rsid w:val="005456CC"/>
    <w:rsid w:val="00545868"/>
    <w:rsid w:val="005465C0"/>
    <w:rsid w:val="005471EC"/>
    <w:rsid w:val="005474DE"/>
    <w:rsid w:val="005474FE"/>
    <w:rsid w:val="00547AF8"/>
    <w:rsid w:val="00547BFD"/>
    <w:rsid w:val="00547C40"/>
    <w:rsid w:val="00547D86"/>
    <w:rsid w:val="00550D0D"/>
    <w:rsid w:val="00550E8F"/>
    <w:rsid w:val="00551787"/>
    <w:rsid w:val="00551F18"/>
    <w:rsid w:val="005522BB"/>
    <w:rsid w:val="005523D9"/>
    <w:rsid w:val="005527A0"/>
    <w:rsid w:val="00552AC8"/>
    <w:rsid w:val="00553456"/>
    <w:rsid w:val="0055353B"/>
    <w:rsid w:val="005535E6"/>
    <w:rsid w:val="005537BB"/>
    <w:rsid w:val="00553B78"/>
    <w:rsid w:val="00553BF1"/>
    <w:rsid w:val="00555200"/>
    <w:rsid w:val="00555637"/>
    <w:rsid w:val="00555854"/>
    <w:rsid w:val="00555863"/>
    <w:rsid w:val="005558C9"/>
    <w:rsid w:val="00555938"/>
    <w:rsid w:val="00555A53"/>
    <w:rsid w:val="00555B53"/>
    <w:rsid w:val="00555D5C"/>
    <w:rsid w:val="00556EB2"/>
    <w:rsid w:val="00556EF7"/>
    <w:rsid w:val="005574D8"/>
    <w:rsid w:val="00560979"/>
    <w:rsid w:val="00560A42"/>
    <w:rsid w:val="00560EEC"/>
    <w:rsid w:val="00560FC7"/>
    <w:rsid w:val="00561A78"/>
    <w:rsid w:val="00561B6D"/>
    <w:rsid w:val="00562193"/>
    <w:rsid w:val="005623B6"/>
    <w:rsid w:val="005633FA"/>
    <w:rsid w:val="00564102"/>
    <w:rsid w:val="005642D8"/>
    <w:rsid w:val="0056466E"/>
    <w:rsid w:val="005646BC"/>
    <w:rsid w:val="00564D0F"/>
    <w:rsid w:val="00565137"/>
    <w:rsid w:val="005656D8"/>
    <w:rsid w:val="00565930"/>
    <w:rsid w:val="00566BB4"/>
    <w:rsid w:val="00567B81"/>
    <w:rsid w:val="00567D4C"/>
    <w:rsid w:val="005705E7"/>
    <w:rsid w:val="005706BD"/>
    <w:rsid w:val="00570A22"/>
    <w:rsid w:val="00570AF0"/>
    <w:rsid w:val="00570C8A"/>
    <w:rsid w:val="00570E88"/>
    <w:rsid w:val="0057129A"/>
    <w:rsid w:val="005713D6"/>
    <w:rsid w:val="00571455"/>
    <w:rsid w:val="00571AB6"/>
    <w:rsid w:val="005721DF"/>
    <w:rsid w:val="005723F9"/>
    <w:rsid w:val="00572A5A"/>
    <w:rsid w:val="00572AB4"/>
    <w:rsid w:val="00572D49"/>
    <w:rsid w:val="00572FCA"/>
    <w:rsid w:val="00573007"/>
    <w:rsid w:val="00573166"/>
    <w:rsid w:val="0057423F"/>
    <w:rsid w:val="00574274"/>
    <w:rsid w:val="00574D05"/>
    <w:rsid w:val="00575816"/>
    <w:rsid w:val="00575A92"/>
    <w:rsid w:val="00575AD3"/>
    <w:rsid w:val="00575C2D"/>
    <w:rsid w:val="005761EC"/>
    <w:rsid w:val="005762A8"/>
    <w:rsid w:val="00576557"/>
    <w:rsid w:val="0057661A"/>
    <w:rsid w:val="00576718"/>
    <w:rsid w:val="00577AA7"/>
    <w:rsid w:val="00577B07"/>
    <w:rsid w:val="00577E43"/>
    <w:rsid w:val="00577F8C"/>
    <w:rsid w:val="005805A2"/>
    <w:rsid w:val="00580773"/>
    <w:rsid w:val="00580F52"/>
    <w:rsid w:val="00581136"/>
    <w:rsid w:val="005813DD"/>
    <w:rsid w:val="00581504"/>
    <w:rsid w:val="005815DF"/>
    <w:rsid w:val="005823D8"/>
    <w:rsid w:val="00582485"/>
    <w:rsid w:val="00582A6B"/>
    <w:rsid w:val="00582F4F"/>
    <w:rsid w:val="00583043"/>
    <w:rsid w:val="00583274"/>
    <w:rsid w:val="005834D8"/>
    <w:rsid w:val="00583E10"/>
    <w:rsid w:val="005842A7"/>
    <w:rsid w:val="005844E4"/>
    <w:rsid w:val="00584B78"/>
    <w:rsid w:val="00584F02"/>
    <w:rsid w:val="00585059"/>
    <w:rsid w:val="00585405"/>
    <w:rsid w:val="00585550"/>
    <w:rsid w:val="00585DB9"/>
    <w:rsid w:val="00585E76"/>
    <w:rsid w:val="00586171"/>
    <w:rsid w:val="00586681"/>
    <w:rsid w:val="005869D6"/>
    <w:rsid w:val="00586B85"/>
    <w:rsid w:val="00586DEC"/>
    <w:rsid w:val="00587577"/>
    <w:rsid w:val="00587FAB"/>
    <w:rsid w:val="005905B0"/>
    <w:rsid w:val="00590C1E"/>
    <w:rsid w:val="0059149E"/>
    <w:rsid w:val="0059169F"/>
    <w:rsid w:val="00591825"/>
    <w:rsid w:val="00591C1C"/>
    <w:rsid w:val="00591F6F"/>
    <w:rsid w:val="00592AB8"/>
    <w:rsid w:val="0059322C"/>
    <w:rsid w:val="0059388E"/>
    <w:rsid w:val="005939A6"/>
    <w:rsid w:val="00593C20"/>
    <w:rsid w:val="00593D89"/>
    <w:rsid w:val="00593E90"/>
    <w:rsid w:val="005949C2"/>
    <w:rsid w:val="00595217"/>
    <w:rsid w:val="0059543D"/>
    <w:rsid w:val="0059598F"/>
    <w:rsid w:val="00595A1F"/>
    <w:rsid w:val="005963B6"/>
    <w:rsid w:val="00596A23"/>
    <w:rsid w:val="00596BAE"/>
    <w:rsid w:val="00596FDC"/>
    <w:rsid w:val="00597479"/>
    <w:rsid w:val="00597980"/>
    <w:rsid w:val="00597A4B"/>
    <w:rsid w:val="00597E91"/>
    <w:rsid w:val="005A0307"/>
    <w:rsid w:val="005A0E0C"/>
    <w:rsid w:val="005A12E7"/>
    <w:rsid w:val="005A1892"/>
    <w:rsid w:val="005A18C3"/>
    <w:rsid w:val="005A1B71"/>
    <w:rsid w:val="005A1BB9"/>
    <w:rsid w:val="005A1D17"/>
    <w:rsid w:val="005A2300"/>
    <w:rsid w:val="005A237E"/>
    <w:rsid w:val="005A242B"/>
    <w:rsid w:val="005A256B"/>
    <w:rsid w:val="005A2907"/>
    <w:rsid w:val="005A3268"/>
    <w:rsid w:val="005A336D"/>
    <w:rsid w:val="005A416D"/>
    <w:rsid w:val="005A4188"/>
    <w:rsid w:val="005A4626"/>
    <w:rsid w:val="005A4BAA"/>
    <w:rsid w:val="005A4EAE"/>
    <w:rsid w:val="005A560F"/>
    <w:rsid w:val="005A5E25"/>
    <w:rsid w:val="005A5FE3"/>
    <w:rsid w:val="005A60EC"/>
    <w:rsid w:val="005B0883"/>
    <w:rsid w:val="005B1539"/>
    <w:rsid w:val="005B15CD"/>
    <w:rsid w:val="005B16B5"/>
    <w:rsid w:val="005B1713"/>
    <w:rsid w:val="005B19FC"/>
    <w:rsid w:val="005B261A"/>
    <w:rsid w:val="005B2777"/>
    <w:rsid w:val="005B29D5"/>
    <w:rsid w:val="005B2D9A"/>
    <w:rsid w:val="005B2DE7"/>
    <w:rsid w:val="005B3272"/>
    <w:rsid w:val="005B37FD"/>
    <w:rsid w:val="005B40AD"/>
    <w:rsid w:val="005B4313"/>
    <w:rsid w:val="005B4A57"/>
    <w:rsid w:val="005B637A"/>
    <w:rsid w:val="005B639A"/>
    <w:rsid w:val="005B66C1"/>
    <w:rsid w:val="005B6753"/>
    <w:rsid w:val="005B6F23"/>
    <w:rsid w:val="005B716D"/>
    <w:rsid w:val="005B73B3"/>
    <w:rsid w:val="005B75E7"/>
    <w:rsid w:val="005B76AB"/>
    <w:rsid w:val="005B77BC"/>
    <w:rsid w:val="005B78DE"/>
    <w:rsid w:val="005B7BF5"/>
    <w:rsid w:val="005C0024"/>
    <w:rsid w:val="005C03E7"/>
    <w:rsid w:val="005C06C9"/>
    <w:rsid w:val="005C0842"/>
    <w:rsid w:val="005C0F9E"/>
    <w:rsid w:val="005C1029"/>
    <w:rsid w:val="005C1879"/>
    <w:rsid w:val="005C1CF7"/>
    <w:rsid w:val="005C21D5"/>
    <w:rsid w:val="005C2260"/>
    <w:rsid w:val="005C2515"/>
    <w:rsid w:val="005C2ADB"/>
    <w:rsid w:val="005C3078"/>
    <w:rsid w:val="005C3207"/>
    <w:rsid w:val="005C35E7"/>
    <w:rsid w:val="005C37D5"/>
    <w:rsid w:val="005C3940"/>
    <w:rsid w:val="005C3C20"/>
    <w:rsid w:val="005C406C"/>
    <w:rsid w:val="005C4E0D"/>
    <w:rsid w:val="005C4F95"/>
    <w:rsid w:val="005C503B"/>
    <w:rsid w:val="005C5C1B"/>
    <w:rsid w:val="005C6235"/>
    <w:rsid w:val="005C6394"/>
    <w:rsid w:val="005C6A59"/>
    <w:rsid w:val="005C6FFC"/>
    <w:rsid w:val="005C7926"/>
    <w:rsid w:val="005C7F68"/>
    <w:rsid w:val="005C7FED"/>
    <w:rsid w:val="005D0A1F"/>
    <w:rsid w:val="005D108D"/>
    <w:rsid w:val="005D1136"/>
    <w:rsid w:val="005D1372"/>
    <w:rsid w:val="005D1386"/>
    <w:rsid w:val="005D192C"/>
    <w:rsid w:val="005D1ABE"/>
    <w:rsid w:val="005D1C30"/>
    <w:rsid w:val="005D281B"/>
    <w:rsid w:val="005D28EC"/>
    <w:rsid w:val="005D2ECB"/>
    <w:rsid w:val="005D303A"/>
    <w:rsid w:val="005D303F"/>
    <w:rsid w:val="005D3244"/>
    <w:rsid w:val="005D343D"/>
    <w:rsid w:val="005D3D64"/>
    <w:rsid w:val="005D3F1E"/>
    <w:rsid w:val="005D4936"/>
    <w:rsid w:val="005D4A31"/>
    <w:rsid w:val="005D4ADD"/>
    <w:rsid w:val="005D5D23"/>
    <w:rsid w:val="005D61B5"/>
    <w:rsid w:val="005D69DE"/>
    <w:rsid w:val="005D6B0D"/>
    <w:rsid w:val="005D6ECF"/>
    <w:rsid w:val="005D6F7F"/>
    <w:rsid w:val="005D7365"/>
    <w:rsid w:val="005E0104"/>
    <w:rsid w:val="005E049D"/>
    <w:rsid w:val="005E0C9B"/>
    <w:rsid w:val="005E0D22"/>
    <w:rsid w:val="005E0D71"/>
    <w:rsid w:val="005E0DCD"/>
    <w:rsid w:val="005E0E04"/>
    <w:rsid w:val="005E106F"/>
    <w:rsid w:val="005E17EE"/>
    <w:rsid w:val="005E1A15"/>
    <w:rsid w:val="005E2230"/>
    <w:rsid w:val="005E2930"/>
    <w:rsid w:val="005E2935"/>
    <w:rsid w:val="005E36F7"/>
    <w:rsid w:val="005E3792"/>
    <w:rsid w:val="005E3BD2"/>
    <w:rsid w:val="005E3D9A"/>
    <w:rsid w:val="005E42C7"/>
    <w:rsid w:val="005E492F"/>
    <w:rsid w:val="005E4B17"/>
    <w:rsid w:val="005E4D9A"/>
    <w:rsid w:val="005E4FC0"/>
    <w:rsid w:val="005E515A"/>
    <w:rsid w:val="005E520F"/>
    <w:rsid w:val="005E5294"/>
    <w:rsid w:val="005E5ECA"/>
    <w:rsid w:val="005E5FD0"/>
    <w:rsid w:val="005E650D"/>
    <w:rsid w:val="005E70AC"/>
    <w:rsid w:val="005E748D"/>
    <w:rsid w:val="005F0A4D"/>
    <w:rsid w:val="005F0DC9"/>
    <w:rsid w:val="005F17F9"/>
    <w:rsid w:val="005F1825"/>
    <w:rsid w:val="005F1E58"/>
    <w:rsid w:val="005F1FC5"/>
    <w:rsid w:val="005F28D4"/>
    <w:rsid w:val="005F2B48"/>
    <w:rsid w:val="005F2E3A"/>
    <w:rsid w:val="005F307A"/>
    <w:rsid w:val="005F32DA"/>
    <w:rsid w:val="005F3384"/>
    <w:rsid w:val="005F355F"/>
    <w:rsid w:val="005F3615"/>
    <w:rsid w:val="005F3A50"/>
    <w:rsid w:val="005F5358"/>
    <w:rsid w:val="005F5535"/>
    <w:rsid w:val="005F5759"/>
    <w:rsid w:val="005F5A6C"/>
    <w:rsid w:val="005F6135"/>
    <w:rsid w:val="005F61AC"/>
    <w:rsid w:val="005F63EC"/>
    <w:rsid w:val="005F6566"/>
    <w:rsid w:val="005F6686"/>
    <w:rsid w:val="005F68D5"/>
    <w:rsid w:val="005F6A26"/>
    <w:rsid w:val="005F6BDB"/>
    <w:rsid w:val="005F711D"/>
    <w:rsid w:val="005F72D6"/>
    <w:rsid w:val="005F7742"/>
    <w:rsid w:val="005F777C"/>
    <w:rsid w:val="005F797C"/>
    <w:rsid w:val="005F7E99"/>
    <w:rsid w:val="005F7F6C"/>
    <w:rsid w:val="00600238"/>
    <w:rsid w:val="0060077D"/>
    <w:rsid w:val="00600D94"/>
    <w:rsid w:val="00600DD4"/>
    <w:rsid w:val="00601468"/>
    <w:rsid w:val="00601A0F"/>
    <w:rsid w:val="00602091"/>
    <w:rsid w:val="006024D1"/>
    <w:rsid w:val="006025DA"/>
    <w:rsid w:val="00602FD6"/>
    <w:rsid w:val="00603B55"/>
    <w:rsid w:val="00604A02"/>
    <w:rsid w:val="00604CED"/>
    <w:rsid w:val="00604D77"/>
    <w:rsid w:val="00605F3A"/>
    <w:rsid w:val="006063D5"/>
    <w:rsid w:val="00606E6A"/>
    <w:rsid w:val="0060730C"/>
    <w:rsid w:val="00607419"/>
    <w:rsid w:val="00607738"/>
    <w:rsid w:val="0060796E"/>
    <w:rsid w:val="00607E13"/>
    <w:rsid w:val="006106CC"/>
    <w:rsid w:val="00610943"/>
    <w:rsid w:val="00610B0B"/>
    <w:rsid w:val="00610D23"/>
    <w:rsid w:val="00610EAE"/>
    <w:rsid w:val="006110F0"/>
    <w:rsid w:val="00611487"/>
    <w:rsid w:val="00612454"/>
    <w:rsid w:val="00612FA0"/>
    <w:rsid w:val="006131B4"/>
    <w:rsid w:val="00613B64"/>
    <w:rsid w:val="00613F99"/>
    <w:rsid w:val="0061446F"/>
    <w:rsid w:val="0061448E"/>
    <w:rsid w:val="006145FE"/>
    <w:rsid w:val="00614BFC"/>
    <w:rsid w:val="00615205"/>
    <w:rsid w:val="006156E2"/>
    <w:rsid w:val="00615864"/>
    <w:rsid w:val="006159F2"/>
    <w:rsid w:val="00615B17"/>
    <w:rsid w:val="00616516"/>
    <w:rsid w:val="00616B75"/>
    <w:rsid w:val="00616FF7"/>
    <w:rsid w:val="00617979"/>
    <w:rsid w:val="00620464"/>
    <w:rsid w:val="006204FF"/>
    <w:rsid w:val="006205E8"/>
    <w:rsid w:val="0062074E"/>
    <w:rsid w:val="00620C85"/>
    <w:rsid w:val="00620E76"/>
    <w:rsid w:val="00620FCB"/>
    <w:rsid w:val="0062101C"/>
    <w:rsid w:val="006211B6"/>
    <w:rsid w:val="0062140A"/>
    <w:rsid w:val="0062142C"/>
    <w:rsid w:val="00622F4E"/>
    <w:rsid w:val="0062321A"/>
    <w:rsid w:val="00623270"/>
    <w:rsid w:val="006234EC"/>
    <w:rsid w:val="00623CA5"/>
    <w:rsid w:val="00623D9C"/>
    <w:rsid w:val="00623DA7"/>
    <w:rsid w:val="00624901"/>
    <w:rsid w:val="0062494A"/>
    <w:rsid w:val="00624D66"/>
    <w:rsid w:val="0062565C"/>
    <w:rsid w:val="00625841"/>
    <w:rsid w:val="006263A7"/>
    <w:rsid w:val="00627F46"/>
    <w:rsid w:val="00631663"/>
    <w:rsid w:val="00631A6F"/>
    <w:rsid w:val="00631EA1"/>
    <w:rsid w:val="00631F8B"/>
    <w:rsid w:val="006325DB"/>
    <w:rsid w:val="0063262E"/>
    <w:rsid w:val="00632FAF"/>
    <w:rsid w:val="00633958"/>
    <w:rsid w:val="00633FEE"/>
    <w:rsid w:val="006340BC"/>
    <w:rsid w:val="0063429E"/>
    <w:rsid w:val="00634338"/>
    <w:rsid w:val="00634472"/>
    <w:rsid w:val="00634A26"/>
    <w:rsid w:val="006355A2"/>
    <w:rsid w:val="00635AC1"/>
    <w:rsid w:val="00635B06"/>
    <w:rsid w:val="00635B36"/>
    <w:rsid w:val="00635D80"/>
    <w:rsid w:val="006368C4"/>
    <w:rsid w:val="00637796"/>
    <w:rsid w:val="00637A69"/>
    <w:rsid w:val="00637C8E"/>
    <w:rsid w:val="00637D08"/>
    <w:rsid w:val="00640913"/>
    <w:rsid w:val="00641777"/>
    <w:rsid w:val="00641A39"/>
    <w:rsid w:val="00641C59"/>
    <w:rsid w:val="00641F70"/>
    <w:rsid w:val="006421C0"/>
    <w:rsid w:val="006422DA"/>
    <w:rsid w:val="00642C84"/>
    <w:rsid w:val="00643ACD"/>
    <w:rsid w:val="00643BB1"/>
    <w:rsid w:val="00644433"/>
    <w:rsid w:val="00644743"/>
    <w:rsid w:val="00644770"/>
    <w:rsid w:val="00644C83"/>
    <w:rsid w:val="006453E7"/>
    <w:rsid w:val="00645E62"/>
    <w:rsid w:val="006467E6"/>
    <w:rsid w:val="00646976"/>
    <w:rsid w:val="006469CC"/>
    <w:rsid w:val="00647321"/>
    <w:rsid w:val="00647709"/>
    <w:rsid w:val="006479CE"/>
    <w:rsid w:val="00647C2C"/>
    <w:rsid w:val="00647D74"/>
    <w:rsid w:val="00647D96"/>
    <w:rsid w:val="006515BF"/>
    <w:rsid w:val="00651609"/>
    <w:rsid w:val="00651832"/>
    <w:rsid w:val="00651C91"/>
    <w:rsid w:val="00651DD7"/>
    <w:rsid w:val="00652087"/>
    <w:rsid w:val="00652E12"/>
    <w:rsid w:val="00653167"/>
    <w:rsid w:val="00653D9E"/>
    <w:rsid w:val="006540B0"/>
    <w:rsid w:val="00654222"/>
    <w:rsid w:val="006543DC"/>
    <w:rsid w:val="00654FE5"/>
    <w:rsid w:val="0065518E"/>
    <w:rsid w:val="00655361"/>
    <w:rsid w:val="006556AE"/>
    <w:rsid w:val="00656C60"/>
    <w:rsid w:val="006572D1"/>
    <w:rsid w:val="00657462"/>
    <w:rsid w:val="00660116"/>
    <w:rsid w:val="006608A4"/>
    <w:rsid w:val="00660A33"/>
    <w:rsid w:val="00661165"/>
    <w:rsid w:val="00661225"/>
    <w:rsid w:val="0066145F"/>
    <w:rsid w:val="00661C02"/>
    <w:rsid w:val="00661C92"/>
    <w:rsid w:val="0066284C"/>
    <w:rsid w:val="00662AE0"/>
    <w:rsid w:val="00662B91"/>
    <w:rsid w:val="006637A6"/>
    <w:rsid w:val="00663AA6"/>
    <w:rsid w:val="00663D7D"/>
    <w:rsid w:val="0066402D"/>
    <w:rsid w:val="00664257"/>
    <w:rsid w:val="006645A7"/>
    <w:rsid w:val="0066463A"/>
    <w:rsid w:val="0066530F"/>
    <w:rsid w:val="00665ED8"/>
    <w:rsid w:val="00666001"/>
    <w:rsid w:val="006666D1"/>
    <w:rsid w:val="00666ABF"/>
    <w:rsid w:val="0067108C"/>
    <w:rsid w:val="00671884"/>
    <w:rsid w:val="00672275"/>
    <w:rsid w:val="00673D00"/>
    <w:rsid w:val="00674325"/>
    <w:rsid w:val="00675359"/>
    <w:rsid w:val="00675509"/>
    <w:rsid w:val="0067652D"/>
    <w:rsid w:val="006765F5"/>
    <w:rsid w:val="00676B93"/>
    <w:rsid w:val="00676C01"/>
    <w:rsid w:val="00676E2F"/>
    <w:rsid w:val="00677140"/>
    <w:rsid w:val="00677752"/>
    <w:rsid w:val="0067797D"/>
    <w:rsid w:val="00680020"/>
    <w:rsid w:val="006803C7"/>
    <w:rsid w:val="0068091E"/>
    <w:rsid w:val="00681080"/>
    <w:rsid w:val="00681188"/>
    <w:rsid w:val="006813BA"/>
    <w:rsid w:val="00681CAF"/>
    <w:rsid w:val="006820DE"/>
    <w:rsid w:val="006824F8"/>
    <w:rsid w:val="0068297C"/>
    <w:rsid w:val="00682DB4"/>
    <w:rsid w:val="00683630"/>
    <w:rsid w:val="00683798"/>
    <w:rsid w:val="006841EF"/>
    <w:rsid w:val="006843E2"/>
    <w:rsid w:val="00684716"/>
    <w:rsid w:val="0068473C"/>
    <w:rsid w:val="00684D0E"/>
    <w:rsid w:val="00685CF5"/>
    <w:rsid w:val="00686712"/>
    <w:rsid w:val="00686C3E"/>
    <w:rsid w:val="006879E6"/>
    <w:rsid w:val="00690ACD"/>
    <w:rsid w:val="00690CF0"/>
    <w:rsid w:val="00690E12"/>
    <w:rsid w:val="0069108B"/>
    <w:rsid w:val="006912A5"/>
    <w:rsid w:val="00691331"/>
    <w:rsid w:val="00692271"/>
    <w:rsid w:val="006953B7"/>
    <w:rsid w:val="006957F7"/>
    <w:rsid w:val="006958B1"/>
    <w:rsid w:val="00695AEC"/>
    <w:rsid w:val="006960A9"/>
    <w:rsid w:val="006960CF"/>
    <w:rsid w:val="006963DC"/>
    <w:rsid w:val="00696F9E"/>
    <w:rsid w:val="006971C2"/>
    <w:rsid w:val="006974CC"/>
    <w:rsid w:val="00697BBF"/>
    <w:rsid w:val="006A0774"/>
    <w:rsid w:val="006A07D3"/>
    <w:rsid w:val="006A1338"/>
    <w:rsid w:val="006A17BE"/>
    <w:rsid w:val="006A1F7B"/>
    <w:rsid w:val="006A215B"/>
    <w:rsid w:val="006A216C"/>
    <w:rsid w:val="006A2621"/>
    <w:rsid w:val="006A3290"/>
    <w:rsid w:val="006A35B4"/>
    <w:rsid w:val="006A360E"/>
    <w:rsid w:val="006A36F4"/>
    <w:rsid w:val="006A38B6"/>
    <w:rsid w:val="006A38DD"/>
    <w:rsid w:val="006A3B54"/>
    <w:rsid w:val="006A4112"/>
    <w:rsid w:val="006A420B"/>
    <w:rsid w:val="006A46AD"/>
    <w:rsid w:val="006A4A9A"/>
    <w:rsid w:val="006A5037"/>
    <w:rsid w:val="006A563C"/>
    <w:rsid w:val="006A58CE"/>
    <w:rsid w:val="006A6075"/>
    <w:rsid w:val="006A66D5"/>
    <w:rsid w:val="006A6723"/>
    <w:rsid w:val="006A6BA7"/>
    <w:rsid w:val="006A7975"/>
    <w:rsid w:val="006A7A62"/>
    <w:rsid w:val="006A7B7C"/>
    <w:rsid w:val="006A7BBF"/>
    <w:rsid w:val="006A7D56"/>
    <w:rsid w:val="006B09DD"/>
    <w:rsid w:val="006B13B7"/>
    <w:rsid w:val="006B18A5"/>
    <w:rsid w:val="006B1B1E"/>
    <w:rsid w:val="006B2205"/>
    <w:rsid w:val="006B23FE"/>
    <w:rsid w:val="006B249B"/>
    <w:rsid w:val="006B2AE8"/>
    <w:rsid w:val="006B318F"/>
    <w:rsid w:val="006B406E"/>
    <w:rsid w:val="006B4483"/>
    <w:rsid w:val="006B4528"/>
    <w:rsid w:val="006B45CB"/>
    <w:rsid w:val="006B4634"/>
    <w:rsid w:val="006B488B"/>
    <w:rsid w:val="006B498C"/>
    <w:rsid w:val="006B4B36"/>
    <w:rsid w:val="006B4BF7"/>
    <w:rsid w:val="006B4D41"/>
    <w:rsid w:val="006B5047"/>
    <w:rsid w:val="006B5754"/>
    <w:rsid w:val="006B5AFD"/>
    <w:rsid w:val="006B5E9D"/>
    <w:rsid w:val="006B642E"/>
    <w:rsid w:val="006B68A7"/>
    <w:rsid w:val="006B697B"/>
    <w:rsid w:val="006B6E01"/>
    <w:rsid w:val="006B6FEB"/>
    <w:rsid w:val="006B704A"/>
    <w:rsid w:val="006B72E4"/>
    <w:rsid w:val="006B736E"/>
    <w:rsid w:val="006C0819"/>
    <w:rsid w:val="006C0A71"/>
    <w:rsid w:val="006C0A9B"/>
    <w:rsid w:val="006C0D56"/>
    <w:rsid w:val="006C14CF"/>
    <w:rsid w:val="006C166A"/>
    <w:rsid w:val="006C1F74"/>
    <w:rsid w:val="006C2BC2"/>
    <w:rsid w:val="006C2D1E"/>
    <w:rsid w:val="006C3AEB"/>
    <w:rsid w:val="006C3C62"/>
    <w:rsid w:val="006C424F"/>
    <w:rsid w:val="006C43C0"/>
    <w:rsid w:val="006C490D"/>
    <w:rsid w:val="006C52AF"/>
    <w:rsid w:val="006C5877"/>
    <w:rsid w:val="006C5FBF"/>
    <w:rsid w:val="006C6E2A"/>
    <w:rsid w:val="006C70FF"/>
    <w:rsid w:val="006C7B9A"/>
    <w:rsid w:val="006C7E29"/>
    <w:rsid w:val="006D0363"/>
    <w:rsid w:val="006D03A7"/>
    <w:rsid w:val="006D05CA"/>
    <w:rsid w:val="006D12D9"/>
    <w:rsid w:val="006D1E09"/>
    <w:rsid w:val="006D1E24"/>
    <w:rsid w:val="006D1FAA"/>
    <w:rsid w:val="006D2549"/>
    <w:rsid w:val="006D2882"/>
    <w:rsid w:val="006D2A35"/>
    <w:rsid w:val="006D2BA6"/>
    <w:rsid w:val="006D2F38"/>
    <w:rsid w:val="006D30C4"/>
    <w:rsid w:val="006D3287"/>
    <w:rsid w:val="006D3461"/>
    <w:rsid w:val="006D3829"/>
    <w:rsid w:val="006D3872"/>
    <w:rsid w:val="006D427F"/>
    <w:rsid w:val="006D4E31"/>
    <w:rsid w:val="006D51FE"/>
    <w:rsid w:val="006D5492"/>
    <w:rsid w:val="006D6090"/>
    <w:rsid w:val="006D6110"/>
    <w:rsid w:val="006D6281"/>
    <w:rsid w:val="006D6DD6"/>
    <w:rsid w:val="006D76FB"/>
    <w:rsid w:val="006E00B2"/>
    <w:rsid w:val="006E0158"/>
    <w:rsid w:val="006E08C9"/>
    <w:rsid w:val="006E0B7A"/>
    <w:rsid w:val="006E0EB4"/>
    <w:rsid w:val="006E0FDD"/>
    <w:rsid w:val="006E15AF"/>
    <w:rsid w:val="006E188C"/>
    <w:rsid w:val="006E19D9"/>
    <w:rsid w:val="006E1CFE"/>
    <w:rsid w:val="006E1F83"/>
    <w:rsid w:val="006E25EB"/>
    <w:rsid w:val="006E2667"/>
    <w:rsid w:val="006E2A4B"/>
    <w:rsid w:val="006E2D20"/>
    <w:rsid w:val="006E2D31"/>
    <w:rsid w:val="006E2F7B"/>
    <w:rsid w:val="006E34AA"/>
    <w:rsid w:val="006E35B9"/>
    <w:rsid w:val="006E372E"/>
    <w:rsid w:val="006E3A15"/>
    <w:rsid w:val="006E3AEF"/>
    <w:rsid w:val="006E3B80"/>
    <w:rsid w:val="006E3F04"/>
    <w:rsid w:val="006E4003"/>
    <w:rsid w:val="006E407B"/>
    <w:rsid w:val="006E4151"/>
    <w:rsid w:val="006E47F4"/>
    <w:rsid w:val="006E48C9"/>
    <w:rsid w:val="006E4B40"/>
    <w:rsid w:val="006E5169"/>
    <w:rsid w:val="006E5294"/>
    <w:rsid w:val="006E5C02"/>
    <w:rsid w:val="006E62C9"/>
    <w:rsid w:val="006E6514"/>
    <w:rsid w:val="006E70B6"/>
    <w:rsid w:val="006E751A"/>
    <w:rsid w:val="006E7785"/>
    <w:rsid w:val="006E7A4D"/>
    <w:rsid w:val="006F0827"/>
    <w:rsid w:val="006F097B"/>
    <w:rsid w:val="006F0A86"/>
    <w:rsid w:val="006F0FF4"/>
    <w:rsid w:val="006F138B"/>
    <w:rsid w:val="006F146C"/>
    <w:rsid w:val="006F20F4"/>
    <w:rsid w:val="006F2537"/>
    <w:rsid w:val="006F28BF"/>
    <w:rsid w:val="006F2A5B"/>
    <w:rsid w:val="006F3016"/>
    <w:rsid w:val="006F392D"/>
    <w:rsid w:val="006F3AD0"/>
    <w:rsid w:val="006F3BCF"/>
    <w:rsid w:val="006F47ED"/>
    <w:rsid w:val="006F499F"/>
    <w:rsid w:val="006F49FD"/>
    <w:rsid w:val="006F514B"/>
    <w:rsid w:val="006F5335"/>
    <w:rsid w:val="006F5607"/>
    <w:rsid w:val="006F58DB"/>
    <w:rsid w:val="006F5904"/>
    <w:rsid w:val="006F711F"/>
    <w:rsid w:val="006F7915"/>
    <w:rsid w:val="006F7B3F"/>
    <w:rsid w:val="007006A3"/>
    <w:rsid w:val="0070087F"/>
    <w:rsid w:val="00701706"/>
    <w:rsid w:val="00702086"/>
    <w:rsid w:val="007022A2"/>
    <w:rsid w:val="00702476"/>
    <w:rsid w:val="00702510"/>
    <w:rsid w:val="0070281D"/>
    <w:rsid w:val="00702C8D"/>
    <w:rsid w:val="00702D1C"/>
    <w:rsid w:val="00703002"/>
    <w:rsid w:val="00703092"/>
    <w:rsid w:val="007033BF"/>
    <w:rsid w:val="00703C83"/>
    <w:rsid w:val="00704150"/>
    <w:rsid w:val="00704208"/>
    <w:rsid w:val="00704E92"/>
    <w:rsid w:val="00705239"/>
    <w:rsid w:val="00705686"/>
    <w:rsid w:val="0070569D"/>
    <w:rsid w:val="0070578A"/>
    <w:rsid w:val="007057A5"/>
    <w:rsid w:val="00705CD1"/>
    <w:rsid w:val="00705E75"/>
    <w:rsid w:val="00706B4B"/>
    <w:rsid w:val="00706EEC"/>
    <w:rsid w:val="007070F4"/>
    <w:rsid w:val="00707520"/>
    <w:rsid w:val="00707677"/>
    <w:rsid w:val="00707E01"/>
    <w:rsid w:val="007103AC"/>
    <w:rsid w:val="00710798"/>
    <w:rsid w:val="00710CC4"/>
    <w:rsid w:val="007112CE"/>
    <w:rsid w:val="007116F4"/>
    <w:rsid w:val="00712497"/>
    <w:rsid w:val="0071256C"/>
    <w:rsid w:val="00713568"/>
    <w:rsid w:val="00713CC3"/>
    <w:rsid w:val="00713E7C"/>
    <w:rsid w:val="0071427F"/>
    <w:rsid w:val="007144A7"/>
    <w:rsid w:val="0071465F"/>
    <w:rsid w:val="00714756"/>
    <w:rsid w:val="00714A31"/>
    <w:rsid w:val="007155B2"/>
    <w:rsid w:val="00715992"/>
    <w:rsid w:val="00717BE1"/>
    <w:rsid w:val="00717C50"/>
    <w:rsid w:val="00720305"/>
    <w:rsid w:val="00721842"/>
    <w:rsid w:val="00721A36"/>
    <w:rsid w:val="00721BBA"/>
    <w:rsid w:val="00721DD9"/>
    <w:rsid w:val="00721F15"/>
    <w:rsid w:val="00722C44"/>
    <w:rsid w:val="00722DC4"/>
    <w:rsid w:val="00722F12"/>
    <w:rsid w:val="00723332"/>
    <w:rsid w:val="007234BE"/>
    <w:rsid w:val="00723849"/>
    <w:rsid w:val="0072417C"/>
    <w:rsid w:val="00724795"/>
    <w:rsid w:val="00724842"/>
    <w:rsid w:val="00724896"/>
    <w:rsid w:val="0072492C"/>
    <w:rsid w:val="00724BDF"/>
    <w:rsid w:val="00724C35"/>
    <w:rsid w:val="00724CD8"/>
    <w:rsid w:val="00724EF9"/>
    <w:rsid w:val="00726FBE"/>
    <w:rsid w:val="007270AA"/>
    <w:rsid w:val="00727334"/>
    <w:rsid w:val="007279F7"/>
    <w:rsid w:val="00730239"/>
    <w:rsid w:val="00730304"/>
    <w:rsid w:val="0073077F"/>
    <w:rsid w:val="00730B80"/>
    <w:rsid w:val="007313D6"/>
    <w:rsid w:val="00731619"/>
    <w:rsid w:val="00731764"/>
    <w:rsid w:val="00731ADF"/>
    <w:rsid w:val="00731BEB"/>
    <w:rsid w:val="00731C11"/>
    <w:rsid w:val="00731EED"/>
    <w:rsid w:val="00732C52"/>
    <w:rsid w:val="00732CB9"/>
    <w:rsid w:val="00733158"/>
    <w:rsid w:val="00733606"/>
    <w:rsid w:val="0073490A"/>
    <w:rsid w:val="007349D5"/>
    <w:rsid w:val="00734A33"/>
    <w:rsid w:val="007350DC"/>
    <w:rsid w:val="007351B7"/>
    <w:rsid w:val="0073522C"/>
    <w:rsid w:val="00735813"/>
    <w:rsid w:val="00735876"/>
    <w:rsid w:val="007358E0"/>
    <w:rsid w:val="00735AE5"/>
    <w:rsid w:val="00735DD3"/>
    <w:rsid w:val="0073601A"/>
    <w:rsid w:val="007360F7"/>
    <w:rsid w:val="00736D4C"/>
    <w:rsid w:val="00737015"/>
    <w:rsid w:val="00737399"/>
    <w:rsid w:val="00737A26"/>
    <w:rsid w:val="00737F7C"/>
    <w:rsid w:val="007407FF"/>
    <w:rsid w:val="00740C04"/>
    <w:rsid w:val="0074102A"/>
    <w:rsid w:val="007410F0"/>
    <w:rsid w:val="00741906"/>
    <w:rsid w:val="00741C99"/>
    <w:rsid w:val="007426BD"/>
    <w:rsid w:val="007428C4"/>
    <w:rsid w:val="00742F7C"/>
    <w:rsid w:val="0074337C"/>
    <w:rsid w:val="00743950"/>
    <w:rsid w:val="00743FDE"/>
    <w:rsid w:val="00744A80"/>
    <w:rsid w:val="00744C1D"/>
    <w:rsid w:val="00744DA2"/>
    <w:rsid w:val="00744E07"/>
    <w:rsid w:val="00744FA5"/>
    <w:rsid w:val="0074552C"/>
    <w:rsid w:val="0074566A"/>
    <w:rsid w:val="00745F23"/>
    <w:rsid w:val="00745F80"/>
    <w:rsid w:val="0074609C"/>
    <w:rsid w:val="00746195"/>
    <w:rsid w:val="00746617"/>
    <w:rsid w:val="007466C8"/>
    <w:rsid w:val="00746A80"/>
    <w:rsid w:val="00747394"/>
    <w:rsid w:val="00747655"/>
    <w:rsid w:val="00747DC0"/>
    <w:rsid w:val="0075052C"/>
    <w:rsid w:val="00750658"/>
    <w:rsid w:val="00750A2F"/>
    <w:rsid w:val="00750CB1"/>
    <w:rsid w:val="00750D2B"/>
    <w:rsid w:val="00750ECD"/>
    <w:rsid w:val="007514FB"/>
    <w:rsid w:val="00751752"/>
    <w:rsid w:val="00751892"/>
    <w:rsid w:val="00751BAF"/>
    <w:rsid w:val="007526B1"/>
    <w:rsid w:val="00752810"/>
    <w:rsid w:val="0075292F"/>
    <w:rsid w:val="00752AD5"/>
    <w:rsid w:val="00752AEA"/>
    <w:rsid w:val="00752EC9"/>
    <w:rsid w:val="00753271"/>
    <w:rsid w:val="0075342A"/>
    <w:rsid w:val="0075379C"/>
    <w:rsid w:val="00753A20"/>
    <w:rsid w:val="00753FF1"/>
    <w:rsid w:val="0075451D"/>
    <w:rsid w:val="007546B9"/>
    <w:rsid w:val="00754899"/>
    <w:rsid w:val="00754FC5"/>
    <w:rsid w:val="007564B7"/>
    <w:rsid w:val="00756632"/>
    <w:rsid w:val="0075704A"/>
    <w:rsid w:val="00760271"/>
    <w:rsid w:val="007607F5"/>
    <w:rsid w:val="00760926"/>
    <w:rsid w:val="00760AC5"/>
    <w:rsid w:val="00760F11"/>
    <w:rsid w:val="00760F1F"/>
    <w:rsid w:val="00760F7A"/>
    <w:rsid w:val="00761F3F"/>
    <w:rsid w:val="0076237E"/>
    <w:rsid w:val="00762627"/>
    <w:rsid w:val="00762CE0"/>
    <w:rsid w:val="00762F25"/>
    <w:rsid w:val="00763012"/>
    <w:rsid w:val="00764174"/>
    <w:rsid w:val="007641A1"/>
    <w:rsid w:val="0076435A"/>
    <w:rsid w:val="007643B9"/>
    <w:rsid w:val="00765662"/>
    <w:rsid w:val="00765981"/>
    <w:rsid w:val="007659F1"/>
    <w:rsid w:val="00765E38"/>
    <w:rsid w:val="00765F6C"/>
    <w:rsid w:val="00765F90"/>
    <w:rsid w:val="00766359"/>
    <w:rsid w:val="00766554"/>
    <w:rsid w:val="007673FB"/>
    <w:rsid w:val="00767994"/>
    <w:rsid w:val="00767AAF"/>
    <w:rsid w:val="00767B7B"/>
    <w:rsid w:val="007700A4"/>
    <w:rsid w:val="00770AE4"/>
    <w:rsid w:val="00771344"/>
    <w:rsid w:val="00771E5B"/>
    <w:rsid w:val="00771FF0"/>
    <w:rsid w:val="00772135"/>
    <w:rsid w:val="00772287"/>
    <w:rsid w:val="007727E0"/>
    <w:rsid w:val="00772917"/>
    <w:rsid w:val="00772AAD"/>
    <w:rsid w:val="00774DEB"/>
    <w:rsid w:val="00774E2E"/>
    <w:rsid w:val="00775048"/>
    <w:rsid w:val="00775336"/>
    <w:rsid w:val="00775388"/>
    <w:rsid w:val="0077605C"/>
    <w:rsid w:val="00776143"/>
    <w:rsid w:val="00776380"/>
    <w:rsid w:val="00776CB0"/>
    <w:rsid w:val="007770CD"/>
    <w:rsid w:val="00777541"/>
    <w:rsid w:val="00777E78"/>
    <w:rsid w:val="0078020D"/>
    <w:rsid w:val="00780387"/>
    <w:rsid w:val="00780581"/>
    <w:rsid w:val="00780720"/>
    <w:rsid w:val="00781816"/>
    <w:rsid w:val="00782AFE"/>
    <w:rsid w:val="00782C50"/>
    <w:rsid w:val="00782E0C"/>
    <w:rsid w:val="007833A6"/>
    <w:rsid w:val="00783C08"/>
    <w:rsid w:val="00785140"/>
    <w:rsid w:val="00785885"/>
    <w:rsid w:val="00785AC8"/>
    <w:rsid w:val="00785C04"/>
    <w:rsid w:val="0078604D"/>
    <w:rsid w:val="00786278"/>
    <w:rsid w:val="007862CC"/>
    <w:rsid w:val="00786859"/>
    <w:rsid w:val="00786A0C"/>
    <w:rsid w:val="00787C39"/>
    <w:rsid w:val="00787CA8"/>
    <w:rsid w:val="00790955"/>
    <w:rsid w:val="00790E3E"/>
    <w:rsid w:val="00790EA0"/>
    <w:rsid w:val="00790EA4"/>
    <w:rsid w:val="00792271"/>
    <w:rsid w:val="007928D7"/>
    <w:rsid w:val="00792F9F"/>
    <w:rsid w:val="00793E49"/>
    <w:rsid w:val="00793FF0"/>
    <w:rsid w:val="0079446A"/>
    <w:rsid w:val="00794B06"/>
    <w:rsid w:val="00794DE0"/>
    <w:rsid w:val="00794E0F"/>
    <w:rsid w:val="0079538E"/>
    <w:rsid w:val="00795449"/>
    <w:rsid w:val="00795455"/>
    <w:rsid w:val="0079557F"/>
    <w:rsid w:val="007961BE"/>
    <w:rsid w:val="007963FB"/>
    <w:rsid w:val="00796525"/>
    <w:rsid w:val="007967E4"/>
    <w:rsid w:val="00796BCC"/>
    <w:rsid w:val="00796E0F"/>
    <w:rsid w:val="007970DE"/>
    <w:rsid w:val="00797FD1"/>
    <w:rsid w:val="007A0832"/>
    <w:rsid w:val="007A0836"/>
    <w:rsid w:val="007A0A2B"/>
    <w:rsid w:val="007A0D91"/>
    <w:rsid w:val="007A0DD2"/>
    <w:rsid w:val="007A0FBA"/>
    <w:rsid w:val="007A134E"/>
    <w:rsid w:val="007A1565"/>
    <w:rsid w:val="007A1B71"/>
    <w:rsid w:val="007A1C4A"/>
    <w:rsid w:val="007A22E0"/>
    <w:rsid w:val="007A27A7"/>
    <w:rsid w:val="007A2CF6"/>
    <w:rsid w:val="007A2FD5"/>
    <w:rsid w:val="007A3621"/>
    <w:rsid w:val="007A3C67"/>
    <w:rsid w:val="007A4B52"/>
    <w:rsid w:val="007A4E56"/>
    <w:rsid w:val="007A501A"/>
    <w:rsid w:val="007A5B65"/>
    <w:rsid w:val="007A606B"/>
    <w:rsid w:val="007A62FE"/>
    <w:rsid w:val="007A6548"/>
    <w:rsid w:val="007A6644"/>
    <w:rsid w:val="007A682E"/>
    <w:rsid w:val="007A6DC6"/>
    <w:rsid w:val="007A704D"/>
    <w:rsid w:val="007A70DC"/>
    <w:rsid w:val="007A733A"/>
    <w:rsid w:val="007A740E"/>
    <w:rsid w:val="007A7AE8"/>
    <w:rsid w:val="007B02C1"/>
    <w:rsid w:val="007B0386"/>
    <w:rsid w:val="007B086A"/>
    <w:rsid w:val="007B08EB"/>
    <w:rsid w:val="007B08ED"/>
    <w:rsid w:val="007B0B5A"/>
    <w:rsid w:val="007B0BE2"/>
    <w:rsid w:val="007B19F7"/>
    <w:rsid w:val="007B19FC"/>
    <w:rsid w:val="007B2277"/>
    <w:rsid w:val="007B26BB"/>
    <w:rsid w:val="007B2ABE"/>
    <w:rsid w:val="007B2DCB"/>
    <w:rsid w:val="007B32F9"/>
    <w:rsid w:val="007B4C60"/>
    <w:rsid w:val="007B4CFC"/>
    <w:rsid w:val="007B4F92"/>
    <w:rsid w:val="007B5091"/>
    <w:rsid w:val="007B57BE"/>
    <w:rsid w:val="007B5A76"/>
    <w:rsid w:val="007B5FAE"/>
    <w:rsid w:val="007B65A8"/>
    <w:rsid w:val="007B6659"/>
    <w:rsid w:val="007B69C6"/>
    <w:rsid w:val="007B6BD8"/>
    <w:rsid w:val="007B6C29"/>
    <w:rsid w:val="007B6E41"/>
    <w:rsid w:val="007B7752"/>
    <w:rsid w:val="007B7795"/>
    <w:rsid w:val="007C042E"/>
    <w:rsid w:val="007C055E"/>
    <w:rsid w:val="007C12DA"/>
    <w:rsid w:val="007C1B01"/>
    <w:rsid w:val="007C1D15"/>
    <w:rsid w:val="007C2147"/>
    <w:rsid w:val="007C21A1"/>
    <w:rsid w:val="007C28CE"/>
    <w:rsid w:val="007C31F1"/>
    <w:rsid w:val="007C3AA1"/>
    <w:rsid w:val="007C40EE"/>
    <w:rsid w:val="007C42C9"/>
    <w:rsid w:val="007C4C96"/>
    <w:rsid w:val="007C57D1"/>
    <w:rsid w:val="007C611C"/>
    <w:rsid w:val="007C62A2"/>
    <w:rsid w:val="007C6ABE"/>
    <w:rsid w:val="007C6B53"/>
    <w:rsid w:val="007C7074"/>
    <w:rsid w:val="007C7666"/>
    <w:rsid w:val="007D011D"/>
    <w:rsid w:val="007D14E5"/>
    <w:rsid w:val="007D1B96"/>
    <w:rsid w:val="007D1F5A"/>
    <w:rsid w:val="007D2006"/>
    <w:rsid w:val="007D2285"/>
    <w:rsid w:val="007D23DC"/>
    <w:rsid w:val="007D2B29"/>
    <w:rsid w:val="007D2C44"/>
    <w:rsid w:val="007D2E1C"/>
    <w:rsid w:val="007D335E"/>
    <w:rsid w:val="007D33C3"/>
    <w:rsid w:val="007D35C4"/>
    <w:rsid w:val="007D4B42"/>
    <w:rsid w:val="007D4F0B"/>
    <w:rsid w:val="007D50FB"/>
    <w:rsid w:val="007D5366"/>
    <w:rsid w:val="007D56F9"/>
    <w:rsid w:val="007D5894"/>
    <w:rsid w:val="007D5ED9"/>
    <w:rsid w:val="007D6108"/>
    <w:rsid w:val="007D62CC"/>
    <w:rsid w:val="007D6556"/>
    <w:rsid w:val="007D6879"/>
    <w:rsid w:val="007D6DAE"/>
    <w:rsid w:val="007D7062"/>
    <w:rsid w:val="007D71F1"/>
    <w:rsid w:val="007E0239"/>
    <w:rsid w:val="007E02AB"/>
    <w:rsid w:val="007E07EB"/>
    <w:rsid w:val="007E0D62"/>
    <w:rsid w:val="007E11FE"/>
    <w:rsid w:val="007E14C2"/>
    <w:rsid w:val="007E1A05"/>
    <w:rsid w:val="007E310F"/>
    <w:rsid w:val="007E32CB"/>
    <w:rsid w:val="007E3A2C"/>
    <w:rsid w:val="007E3ACC"/>
    <w:rsid w:val="007E3C40"/>
    <w:rsid w:val="007E4265"/>
    <w:rsid w:val="007E43F5"/>
    <w:rsid w:val="007E4529"/>
    <w:rsid w:val="007E4ADF"/>
    <w:rsid w:val="007E4EC6"/>
    <w:rsid w:val="007E50DC"/>
    <w:rsid w:val="007E5284"/>
    <w:rsid w:val="007E5D54"/>
    <w:rsid w:val="007E5DEE"/>
    <w:rsid w:val="007E5DFE"/>
    <w:rsid w:val="007E5E01"/>
    <w:rsid w:val="007E60DC"/>
    <w:rsid w:val="007E633D"/>
    <w:rsid w:val="007E65F0"/>
    <w:rsid w:val="007E66D1"/>
    <w:rsid w:val="007E6703"/>
    <w:rsid w:val="007E684D"/>
    <w:rsid w:val="007E6DCC"/>
    <w:rsid w:val="007E752E"/>
    <w:rsid w:val="007E766A"/>
    <w:rsid w:val="007E77DF"/>
    <w:rsid w:val="007E7B58"/>
    <w:rsid w:val="007F05BC"/>
    <w:rsid w:val="007F0C0F"/>
    <w:rsid w:val="007F1DBA"/>
    <w:rsid w:val="007F1EEA"/>
    <w:rsid w:val="007F1F71"/>
    <w:rsid w:val="007F21CA"/>
    <w:rsid w:val="007F286C"/>
    <w:rsid w:val="007F2939"/>
    <w:rsid w:val="007F2AA8"/>
    <w:rsid w:val="007F2C55"/>
    <w:rsid w:val="007F2FCA"/>
    <w:rsid w:val="007F38C8"/>
    <w:rsid w:val="007F3C98"/>
    <w:rsid w:val="007F4102"/>
    <w:rsid w:val="007F445D"/>
    <w:rsid w:val="007F4749"/>
    <w:rsid w:val="007F4C89"/>
    <w:rsid w:val="007F4DAF"/>
    <w:rsid w:val="007F4F74"/>
    <w:rsid w:val="007F5112"/>
    <w:rsid w:val="007F529C"/>
    <w:rsid w:val="007F53A2"/>
    <w:rsid w:val="007F570F"/>
    <w:rsid w:val="007F597E"/>
    <w:rsid w:val="007F5E01"/>
    <w:rsid w:val="007F5E07"/>
    <w:rsid w:val="007F6928"/>
    <w:rsid w:val="007F6D21"/>
    <w:rsid w:val="007F6E78"/>
    <w:rsid w:val="007F7396"/>
    <w:rsid w:val="007F7450"/>
    <w:rsid w:val="007F75E4"/>
    <w:rsid w:val="007F7A75"/>
    <w:rsid w:val="007F7B7D"/>
    <w:rsid w:val="007F7CE5"/>
    <w:rsid w:val="0080032A"/>
    <w:rsid w:val="00800362"/>
    <w:rsid w:val="0080187E"/>
    <w:rsid w:val="008018CE"/>
    <w:rsid w:val="008019F7"/>
    <w:rsid w:val="0080247C"/>
    <w:rsid w:val="0080274C"/>
    <w:rsid w:val="008029B4"/>
    <w:rsid w:val="008034D1"/>
    <w:rsid w:val="00803588"/>
    <w:rsid w:val="00803EB8"/>
    <w:rsid w:val="008046D8"/>
    <w:rsid w:val="00804A05"/>
    <w:rsid w:val="00804B98"/>
    <w:rsid w:val="00804C56"/>
    <w:rsid w:val="00804C8A"/>
    <w:rsid w:val="008067C9"/>
    <w:rsid w:val="00806916"/>
    <w:rsid w:val="00806F07"/>
    <w:rsid w:val="00807420"/>
    <w:rsid w:val="00807B9A"/>
    <w:rsid w:val="0081035F"/>
    <w:rsid w:val="00810EFB"/>
    <w:rsid w:val="008110B7"/>
    <w:rsid w:val="0081194A"/>
    <w:rsid w:val="00811C60"/>
    <w:rsid w:val="00811E8A"/>
    <w:rsid w:val="00811F2C"/>
    <w:rsid w:val="00812A28"/>
    <w:rsid w:val="00812A98"/>
    <w:rsid w:val="00812BE6"/>
    <w:rsid w:val="008135BE"/>
    <w:rsid w:val="00813BFA"/>
    <w:rsid w:val="00813DB0"/>
    <w:rsid w:val="00814573"/>
    <w:rsid w:val="008145DC"/>
    <w:rsid w:val="008154BC"/>
    <w:rsid w:val="00815758"/>
    <w:rsid w:val="0081590D"/>
    <w:rsid w:val="00815A27"/>
    <w:rsid w:val="00815DA5"/>
    <w:rsid w:val="008163D3"/>
    <w:rsid w:val="00816F5F"/>
    <w:rsid w:val="0081704B"/>
    <w:rsid w:val="0081727C"/>
    <w:rsid w:val="00817D7A"/>
    <w:rsid w:val="00820D20"/>
    <w:rsid w:val="00820D82"/>
    <w:rsid w:val="00821BAD"/>
    <w:rsid w:val="00821EBB"/>
    <w:rsid w:val="00821FB4"/>
    <w:rsid w:val="00822192"/>
    <w:rsid w:val="00822389"/>
    <w:rsid w:val="00822467"/>
    <w:rsid w:val="00822CD2"/>
    <w:rsid w:val="00822D5C"/>
    <w:rsid w:val="00823002"/>
    <w:rsid w:val="00823EE4"/>
    <w:rsid w:val="00824EF1"/>
    <w:rsid w:val="00825030"/>
    <w:rsid w:val="00825D8B"/>
    <w:rsid w:val="00825FA1"/>
    <w:rsid w:val="00826297"/>
    <w:rsid w:val="008262D0"/>
    <w:rsid w:val="00826541"/>
    <w:rsid w:val="0082725F"/>
    <w:rsid w:val="00827398"/>
    <w:rsid w:val="008277C7"/>
    <w:rsid w:val="0082782F"/>
    <w:rsid w:val="00827D32"/>
    <w:rsid w:val="00827E67"/>
    <w:rsid w:val="00830429"/>
    <w:rsid w:val="0083078A"/>
    <w:rsid w:val="008308F4"/>
    <w:rsid w:val="008317E2"/>
    <w:rsid w:val="00832051"/>
    <w:rsid w:val="0083211E"/>
    <w:rsid w:val="008324D6"/>
    <w:rsid w:val="008327A7"/>
    <w:rsid w:val="0083288A"/>
    <w:rsid w:val="00832B3F"/>
    <w:rsid w:val="00832BC4"/>
    <w:rsid w:val="00832CD9"/>
    <w:rsid w:val="008333F1"/>
    <w:rsid w:val="0083361A"/>
    <w:rsid w:val="00833FF2"/>
    <w:rsid w:val="008340BA"/>
    <w:rsid w:val="008342D8"/>
    <w:rsid w:val="00834AD8"/>
    <w:rsid w:val="00834E9B"/>
    <w:rsid w:val="008352E9"/>
    <w:rsid w:val="00836E27"/>
    <w:rsid w:val="00837326"/>
    <w:rsid w:val="008402FE"/>
    <w:rsid w:val="008403B8"/>
    <w:rsid w:val="00840A48"/>
    <w:rsid w:val="00840DCB"/>
    <w:rsid w:val="00840FE5"/>
    <w:rsid w:val="008413EF"/>
    <w:rsid w:val="008414DE"/>
    <w:rsid w:val="008416C7"/>
    <w:rsid w:val="008416EF"/>
    <w:rsid w:val="0084186B"/>
    <w:rsid w:val="00841995"/>
    <w:rsid w:val="00841F2E"/>
    <w:rsid w:val="00841FAB"/>
    <w:rsid w:val="00842419"/>
    <w:rsid w:val="0084271B"/>
    <w:rsid w:val="0084283C"/>
    <w:rsid w:val="008436A6"/>
    <w:rsid w:val="00843CD9"/>
    <w:rsid w:val="00844303"/>
    <w:rsid w:val="008443A5"/>
    <w:rsid w:val="0084452F"/>
    <w:rsid w:val="00844B64"/>
    <w:rsid w:val="00844B83"/>
    <w:rsid w:val="00844C03"/>
    <w:rsid w:val="00844C6F"/>
    <w:rsid w:val="00844C70"/>
    <w:rsid w:val="008452AA"/>
    <w:rsid w:val="00845440"/>
    <w:rsid w:val="0084638A"/>
    <w:rsid w:val="008466A3"/>
    <w:rsid w:val="00846896"/>
    <w:rsid w:val="00846A3D"/>
    <w:rsid w:val="00846BCB"/>
    <w:rsid w:val="00846BE9"/>
    <w:rsid w:val="00846FEB"/>
    <w:rsid w:val="00847199"/>
    <w:rsid w:val="008471BB"/>
    <w:rsid w:val="00847A92"/>
    <w:rsid w:val="00847BAD"/>
    <w:rsid w:val="00850CE3"/>
    <w:rsid w:val="00851990"/>
    <w:rsid w:val="00851B4D"/>
    <w:rsid w:val="00851CD0"/>
    <w:rsid w:val="00851E3B"/>
    <w:rsid w:val="00851EEF"/>
    <w:rsid w:val="008526B4"/>
    <w:rsid w:val="008526D6"/>
    <w:rsid w:val="008527DD"/>
    <w:rsid w:val="00852B3E"/>
    <w:rsid w:val="00852B54"/>
    <w:rsid w:val="00852E49"/>
    <w:rsid w:val="008536B4"/>
    <w:rsid w:val="00853AED"/>
    <w:rsid w:val="0085429B"/>
    <w:rsid w:val="008544D6"/>
    <w:rsid w:val="0085514C"/>
    <w:rsid w:val="00855585"/>
    <w:rsid w:val="00855586"/>
    <w:rsid w:val="00855602"/>
    <w:rsid w:val="008561EC"/>
    <w:rsid w:val="0085653A"/>
    <w:rsid w:val="008565B8"/>
    <w:rsid w:val="00856E9E"/>
    <w:rsid w:val="00856F39"/>
    <w:rsid w:val="00856FBE"/>
    <w:rsid w:val="0085766A"/>
    <w:rsid w:val="008604FD"/>
    <w:rsid w:val="008605B3"/>
    <w:rsid w:val="00860A6C"/>
    <w:rsid w:val="0086127C"/>
    <w:rsid w:val="00861638"/>
    <w:rsid w:val="00861D5C"/>
    <w:rsid w:val="00861F08"/>
    <w:rsid w:val="0086200F"/>
    <w:rsid w:val="0086238B"/>
    <w:rsid w:val="008628CB"/>
    <w:rsid w:val="00862CD0"/>
    <w:rsid w:val="00862D70"/>
    <w:rsid w:val="00863AD5"/>
    <w:rsid w:val="00863B13"/>
    <w:rsid w:val="00863EC9"/>
    <w:rsid w:val="0086410B"/>
    <w:rsid w:val="00864959"/>
    <w:rsid w:val="00865490"/>
    <w:rsid w:val="008654F3"/>
    <w:rsid w:val="00865544"/>
    <w:rsid w:val="008660BF"/>
    <w:rsid w:val="00866123"/>
    <w:rsid w:val="008663EE"/>
    <w:rsid w:val="00866AD2"/>
    <w:rsid w:val="00866D73"/>
    <w:rsid w:val="0087005B"/>
    <w:rsid w:val="008703B4"/>
    <w:rsid w:val="008708B4"/>
    <w:rsid w:val="0087090E"/>
    <w:rsid w:val="00870E1E"/>
    <w:rsid w:val="00870E31"/>
    <w:rsid w:val="0087142D"/>
    <w:rsid w:val="00871D06"/>
    <w:rsid w:val="008721E2"/>
    <w:rsid w:val="00872A70"/>
    <w:rsid w:val="00874F27"/>
    <w:rsid w:val="0087502B"/>
    <w:rsid w:val="00875485"/>
    <w:rsid w:val="008758A8"/>
    <w:rsid w:val="008759CA"/>
    <w:rsid w:val="00875A34"/>
    <w:rsid w:val="00875F70"/>
    <w:rsid w:val="0087636D"/>
    <w:rsid w:val="008764A2"/>
    <w:rsid w:val="00876575"/>
    <w:rsid w:val="008767E2"/>
    <w:rsid w:val="008768DB"/>
    <w:rsid w:val="008769F4"/>
    <w:rsid w:val="00876D55"/>
    <w:rsid w:val="00876E36"/>
    <w:rsid w:val="00880433"/>
    <w:rsid w:val="00880AF4"/>
    <w:rsid w:val="00880BCC"/>
    <w:rsid w:val="0088117F"/>
    <w:rsid w:val="00881A3A"/>
    <w:rsid w:val="00881BA9"/>
    <w:rsid w:val="00882380"/>
    <w:rsid w:val="00882F6F"/>
    <w:rsid w:val="008834A8"/>
    <w:rsid w:val="008838D3"/>
    <w:rsid w:val="00884055"/>
    <w:rsid w:val="00884990"/>
    <w:rsid w:val="008850CE"/>
    <w:rsid w:val="0088528E"/>
    <w:rsid w:val="008856CB"/>
    <w:rsid w:val="0088574E"/>
    <w:rsid w:val="00885879"/>
    <w:rsid w:val="00885949"/>
    <w:rsid w:val="00885F45"/>
    <w:rsid w:val="00885FA6"/>
    <w:rsid w:val="00887579"/>
    <w:rsid w:val="008877C0"/>
    <w:rsid w:val="00887CD0"/>
    <w:rsid w:val="00890223"/>
    <w:rsid w:val="00890596"/>
    <w:rsid w:val="00890A98"/>
    <w:rsid w:val="00890B85"/>
    <w:rsid w:val="00890BFD"/>
    <w:rsid w:val="00890E5F"/>
    <w:rsid w:val="008911C6"/>
    <w:rsid w:val="008912A8"/>
    <w:rsid w:val="008914E3"/>
    <w:rsid w:val="00892012"/>
    <w:rsid w:val="00892C71"/>
    <w:rsid w:val="008932F8"/>
    <w:rsid w:val="00894530"/>
    <w:rsid w:val="00894932"/>
    <w:rsid w:val="00894FBE"/>
    <w:rsid w:val="00894FF9"/>
    <w:rsid w:val="008955EF"/>
    <w:rsid w:val="00895E2C"/>
    <w:rsid w:val="00896968"/>
    <w:rsid w:val="0089716B"/>
    <w:rsid w:val="008973B0"/>
    <w:rsid w:val="00897A06"/>
    <w:rsid w:val="008A0188"/>
    <w:rsid w:val="008A09F9"/>
    <w:rsid w:val="008A1483"/>
    <w:rsid w:val="008A1C80"/>
    <w:rsid w:val="008A29D3"/>
    <w:rsid w:val="008A327D"/>
    <w:rsid w:val="008A32DF"/>
    <w:rsid w:val="008A372A"/>
    <w:rsid w:val="008A3AA2"/>
    <w:rsid w:val="008A487C"/>
    <w:rsid w:val="008A4927"/>
    <w:rsid w:val="008A50BE"/>
    <w:rsid w:val="008A58E2"/>
    <w:rsid w:val="008A5D99"/>
    <w:rsid w:val="008A60DA"/>
    <w:rsid w:val="008A6758"/>
    <w:rsid w:val="008A6D00"/>
    <w:rsid w:val="008A759A"/>
    <w:rsid w:val="008A76B4"/>
    <w:rsid w:val="008A7982"/>
    <w:rsid w:val="008A7ED9"/>
    <w:rsid w:val="008A7F34"/>
    <w:rsid w:val="008B0983"/>
    <w:rsid w:val="008B0985"/>
    <w:rsid w:val="008B0EE5"/>
    <w:rsid w:val="008B0F3F"/>
    <w:rsid w:val="008B138C"/>
    <w:rsid w:val="008B15C4"/>
    <w:rsid w:val="008B15CA"/>
    <w:rsid w:val="008B188C"/>
    <w:rsid w:val="008B2020"/>
    <w:rsid w:val="008B27C8"/>
    <w:rsid w:val="008B2CB4"/>
    <w:rsid w:val="008B36AA"/>
    <w:rsid w:val="008B3739"/>
    <w:rsid w:val="008B3882"/>
    <w:rsid w:val="008B388E"/>
    <w:rsid w:val="008B3AF8"/>
    <w:rsid w:val="008B4680"/>
    <w:rsid w:val="008B4CE1"/>
    <w:rsid w:val="008B502C"/>
    <w:rsid w:val="008B5370"/>
    <w:rsid w:val="008B573B"/>
    <w:rsid w:val="008B5C8E"/>
    <w:rsid w:val="008B67D9"/>
    <w:rsid w:val="008B7B39"/>
    <w:rsid w:val="008B7C32"/>
    <w:rsid w:val="008C09B4"/>
    <w:rsid w:val="008C1488"/>
    <w:rsid w:val="008C1969"/>
    <w:rsid w:val="008C2415"/>
    <w:rsid w:val="008C2425"/>
    <w:rsid w:val="008C2537"/>
    <w:rsid w:val="008C2666"/>
    <w:rsid w:val="008C290C"/>
    <w:rsid w:val="008C2EE6"/>
    <w:rsid w:val="008C3336"/>
    <w:rsid w:val="008C33B9"/>
    <w:rsid w:val="008C35FE"/>
    <w:rsid w:val="008C392B"/>
    <w:rsid w:val="008C3B1E"/>
    <w:rsid w:val="008C3C35"/>
    <w:rsid w:val="008C3E64"/>
    <w:rsid w:val="008C3F1D"/>
    <w:rsid w:val="008C4027"/>
    <w:rsid w:val="008C4BAA"/>
    <w:rsid w:val="008C4F0B"/>
    <w:rsid w:val="008C5262"/>
    <w:rsid w:val="008C5545"/>
    <w:rsid w:val="008C691E"/>
    <w:rsid w:val="008C6B62"/>
    <w:rsid w:val="008C77EB"/>
    <w:rsid w:val="008C7A49"/>
    <w:rsid w:val="008C7A5C"/>
    <w:rsid w:val="008D0014"/>
    <w:rsid w:val="008D00DE"/>
    <w:rsid w:val="008D0DE8"/>
    <w:rsid w:val="008D11A1"/>
    <w:rsid w:val="008D1710"/>
    <w:rsid w:val="008D19D2"/>
    <w:rsid w:val="008D2225"/>
    <w:rsid w:val="008D2259"/>
    <w:rsid w:val="008D29D2"/>
    <w:rsid w:val="008D33E7"/>
    <w:rsid w:val="008D3802"/>
    <w:rsid w:val="008D3918"/>
    <w:rsid w:val="008D3CF4"/>
    <w:rsid w:val="008D4361"/>
    <w:rsid w:val="008D46DE"/>
    <w:rsid w:val="008D4B30"/>
    <w:rsid w:val="008D55F3"/>
    <w:rsid w:val="008D5B86"/>
    <w:rsid w:val="008D5CA4"/>
    <w:rsid w:val="008D66C2"/>
    <w:rsid w:val="008D681B"/>
    <w:rsid w:val="008D69E4"/>
    <w:rsid w:val="008D6C00"/>
    <w:rsid w:val="008D763B"/>
    <w:rsid w:val="008D7666"/>
    <w:rsid w:val="008D795C"/>
    <w:rsid w:val="008D7BEF"/>
    <w:rsid w:val="008D7C04"/>
    <w:rsid w:val="008D7CAA"/>
    <w:rsid w:val="008E004F"/>
    <w:rsid w:val="008E05BA"/>
    <w:rsid w:val="008E074D"/>
    <w:rsid w:val="008E0870"/>
    <w:rsid w:val="008E13D0"/>
    <w:rsid w:val="008E18AC"/>
    <w:rsid w:val="008E1BD1"/>
    <w:rsid w:val="008E1C42"/>
    <w:rsid w:val="008E1CEF"/>
    <w:rsid w:val="008E1EFC"/>
    <w:rsid w:val="008E2050"/>
    <w:rsid w:val="008E27BF"/>
    <w:rsid w:val="008E3152"/>
    <w:rsid w:val="008E3FF4"/>
    <w:rsid w:val="008E4053"/>
    <w:rsid w:val="008E4408"/>
    <w:rsid w:val="008E4953"/>
    <w:rsid w:val="008E4D99"/>
    <w:rsid w:val="008E53E8"/>
    <w:rsid w:val="008E5E21"/>
    <w:rsid w:val="008E5F6A"/>
    <w:rsid w:val="008E600B"/>
    <w:rsid w:val="008E61C1"/>
    <w:rsid w:val="008E6552"/>
    <w:rsid w:val="008E67C7"/>
    <w:rsid w:val="008E6AB0"/>
    <w:rsid w:val="008E6C49"/>
    <w:rsid w:val="008E7079"/>
    <w:rsid w:val="008E7B40"/>
    <w:rsid w:val="008F01B4"/>
    <w:rsid w:val="008F040F"/>
    <w:rsid w:val="008F0568"/>
    <w:rsid w:val="008F1007"/>
    <w:rsid w:val="008F178F"/>
    <w:rsid w:val="008F1A72"/>
    <w:rsid w:val="008F1B5D"/>
    <w:rsid w:val="008F1F0D"/>
    <w:rsid w:val="008F2662"/>
    <w:rsid w:val="008F2828"/>
    <w:rsid w:val="008F2EB0"/>
    <w:rsid w:val="008F2F56"/>
    <w:rsid w:val="008F378F"/>
    <w:rsid w:val="008F406A"/>
    <w:rsid w:val="008F4A29"/>
    <w:rsid w:val="008F4CF3"/>
    <w:rsid w:val="008F4E88"/>
    <w:rsid w:val="008F4F45"/>
    <w:rsid w:val="008F5277"/>
    <w:rsid w:val="008F5D40"/>
    <w:rsid w:val="008F6030"/>
    <w:rsid w:val="008F6339"/>
    <w:rsid w:val="008F6F2B"/>
    <w:rsid w:val="008F6F7A"/>
    <w:rsid w:val="008F77DB"/>
    <w:rsid w:val="008F7C99"/>
    <w:rsid w:val="008F7E24"/>
    <w:rsid w:val="0090006E"/>
    <w:rsid w:val="00900F4B"/>
    <w:rsid w:val="00900F93"/>
    <w:rsid w:val="00901053"/>
    <w:rsid w:val="009014E0"/>
    <w:rsid w:val="009016BF"/>
    <w:rsid w:val="00901741"/>
    <w:rsid w:val="00902228"/>
    <w:rsid w:val="0090250B"/>
    <w:rsid w:val="00902A47"/>
    <w:rsid w:val="009035B7"/>
    <w:rsid w:val="009037AB"/>
    <w:rsid w:val="00903E2A"/>
    <w:rsid w:val="00903EF1"/>
    <w:rsid w:val="009043F5"/>
    <w:rsid w:val="00904436"/>
    <w:rsid w:val="00904AA5"/>
    <w:rsid w:val="00904ECC"/>
    <w:rsid w:val="009052AC"/>
    <w:rsid w:val="0090546B"/>
    <w:rsid w:val="00905EE0"/>
    <w:rsid w:val="00906922"/>
    <w:rsid w:val="00906AFD"/>
    <w:rsid w:val="009070F9"/>
    <w:rsid w:val="00907691"/>
    <w:rsid w:val="00907B76"/>
    <w:rsid w:val="0091000E"/>
    <w:rsid w:val="009112F9"/>
    <w:rsid w:val="009113D6"/>
    <w:rsid w:val="00911AA3"/>
    <w:rsid w:val="00912298"/>
    <w:rsid w:val="00913B95"/>
    <w:rsid w:val="00913E3D"/>
    <w:rsid w:val="00913FFF"/>
    <w:rsid w:val="00914845"/>
    <w:rsid w:val="00915A94"/>
    <w:rsid w:val="009169FD"/>
    <w:rsid w:val="00916D87"/>
    <w:rsid w:val="00917654"/>
    <w:rsid w:val="00917C90"/>
    <w:rsid w:val="00917FE8"/>
    <w:rsid w:val="009200C8"/>
    <w:rsid w:val="00920153"/>
    <w:rsid w:val="00920283"/>
    <w:rsid w:val="009207F8"/>
    <w:rsid w:val="00920ADE"/>
    <w:rsid w:val="0092117D"/>
    <w:rsid w:val="00921247"/>
    <w:rsid w:val="0092130D"/>
    <w:rsid w:val="0092179C"/>
    <w:rsid w:val="009217D0"/>
    <w:rsid w:val="00921D40"/>
    <w:rsid w:val="00921E35"/>
    <w:rsid w:val="00921F1E"/>
    <w:rsid w:val="00922DBD"/>
    <w:rsid w:val="00922E60"/>
    <w:rsid w:val="009231B8"/>
    <w:rsid w:val="00923257"/>
    <w:rsid w:val="00923443"/>
    <w:rsid w:val="00923BD5"/>
    <w:rsid w:val="0092403C"/>
    <w:rsid w:val="00924395"/>
    <w:rsid w:val="00924538"/>
    <w:rsid w:val="00924912"/>
    <w:rsid w:val="00925213"/>
    <w:rsid w:val="009259FD"/>
    <w:rsid w:val="00925E43"/>
    <w:rsid w:val="009261F4"/>
    <w:rsid w:val="009262F6"/>
    <w:rsid w:val="00926519"/>
    <w:rsid w:val="00926614"/>
    <w:rsid w:val="009267CF"/>
    <w:rsid w:val="00926A3F"/>
    <w:rsid w:val="0092784B"/>
    <w:rsid w:val="00927B4D"/>
    <w:rsid w:val="00930258"/>
    <w:rsid w:val="00930EE8"/>
    <w:rsid w:val="00931584"/>
    <w:rsid w:val="00931849"/>
    <w:rsid w:val="00932AB6"/>
    <w:rsid w:val="00933453"/>
    <w:rsid w:val="00933E53"/>
    <w:rsid w:val="00933F52"/>
    <w:rsid w:val="0093403C"/>
    <w:rsid w:val="00934709"/>
    <w:rsid w:val="00935467"/>
    <w:rsid w:val="00935539"/>
    <w:rsid w:val="00935547"/>
    <w:rsid w:val="00935879"/>
    <w:rsid w:val="009358F9"/>
    <w:rsid w:val="00935F14"/>
    <w:rsid w:val="0093665A"/>
    <w:rsid w:val="009366E1"/>
    <w:rsid w:val="00936A8A"/>
    <w:rsid w:val="00937959"/>
    <w:rsid w:val="0093795A"/>
    <w:rsid w:val="00937BA6"/>
    <w:rsid w:val="00937BC0"/>
    <w:rsid w:val="0094038F"/>
    <w:rsid w:val="009404E7"/>
    <w:rsid w:val="00940F7F"/>
    <w:rsid w:val="00941189"/>
    <w:rsid w:val="00941582"/>
    <w:rsid w:val="00941CDF"/>
    <w:rsid w:val="009424B8"/>
    <w:rsid w:val="00942885"/>
    <w:rsid w:val="00942D51"/>
    <w:rsid w:val="00943A3F"/>
    <w:rsid w:val="00943AF3"/>
    <w:rsid w:val="00943BAE"/>
    <w:rsid w:val="009446EC"/>
    <w:rsid w:val="009448CA"/>
    <w:rsid w:val="00944E5E"/>
    <w:rsid w:val="00944F5D"/>
    <w:rsid w:val="00945717"/>
    <w:rsid w:val="0094595C"/>
    <w:rsid w:val="00945CA2"/>
    <w:rsid w:val="009460EB"/>
    <w:rsid w:val="00946BB6"/>
    <w:rsid w:val="00946BB7"/>
    <w:rsid w:val="00946C0B"/>
    <w:rsid w:val="00946FA5"/>
    <w:rsid w:val="00947570"/>
    <w:rsid w:val="009475ED"/>
    <w:rsid w:val="00947731"/>
    <w:rsid w:val="00947807"/>
    <w:rsid w:val="00947823"/>
    <w:rsid w:val="00947A88"/>
    <w:rsid w:val="0095048B"/>
    <w:rsid w:val="00950558"/>
    <w:rsid w:val="00950BD8"/>
    <w:rsid w:val="00950D6C"/>
    <w:rsid w:val="00951233"/>
    <w:rsid w:val="009512A4"/>
    <w:rsid w:val="009515B8"/>
    <w:rsid w:val="009516FB"/>
    <w:rsid w:val="00951746"/>
    <w:rsid w:val="0095215C"/>
    <w:rsid w:val="009523E0"/>
    <w:rsid w:val="00952FDC"/>
    <w:rsid w:val="00952FE0"/>
    <w:rsid w:val="0095396B"/>
    <w:rsid w:val="00953B3C"/>
    <w:rsid w:val="00954129"/>
    <w:rsid w:val="0095417A"/>
    <w:rsid w:val="0095429C"/>
    <w:rsid w:val="0095456C"/>
    <w:rsid w:val="00954835"/>
    <w:rsid w:val="00954D5A"/>
    <w:rsid w:val="009552AF"/>
    <w:rsid w:val="00955C6E"/>
    <w:rsid w:val="009564C2"/>
    <w:rsid w:val="0095744F"/>
    <w:rsid w:val="00957A5E"/>
    <w:rsid w:val="00957C7B"/>
    <w:rsid w:val="00957D80"/>
    <w:rsid w:val="00960278"/>
    <w:rsid w:val="00960B64"/>
    <w:rsid w:val="00960D9C"/>
    <w:rsid w:val="00960E4B"/>
    <w:rsid w:val="0096196C"/>
    <w:rsid w:val="00961C04"/>
    <w:rsid w:val="00962165"/>
    <w:rsid w:val="00962408"/>
    <w:rsid w:val="0096247E"/>
    <w:rsid w:val="00962B02"/>
    <w:rsid w:val="009633E3"/>
    <w:rsid w:val="0096452D"/>
    <w:rsid w:val="0096457E"/>
    <w:rsid w:val="00965AE5"/>
    <w:rsid w:val="009674EE"/>
    <w:rsid w:val="0096750C"/>
    <w:rsid w:val="0096785F"/>
    <w:rsid w:val="0097053D"/>
    <w:rsid w:val="00970CF5"/>
    <w:rsid w:val="0097147F"/>
    <w:rsid w:val="00971945"/>
    <w:rsid w:val="009719F3"/>
    <w:rsid w:val="009721FC"/>
    <w:rsid w:val="009722FC"/>
    <w:rsid w:val="00972331"/>
    <w:rsid w:val="009723B0"/>
    <w:rsid w:val="00973790"/>
    <w:rsid w:val="009739BA"/>
    <w:rsid w:val="00973A0E"/>
    <w:rsid w:val="00973E7D"/>
    <w:rsid w:val="00974571"/>
    <w:rsid w:val="009746EC"/>
    <w:rsid w:val="009747B0"/>
    <w:rsid w:val="00974953"/>
    <w:rsid w:val="00974CE1"/>
    <w:rsid w:val="009756D8"/>
    <w:rsid w:val="0097598F"/>
    <w:rsid w:val="00975B93"/>
    <w:rsid w:val="00976083"/>
    <w:rsid w:val="00976482"/>
    <w:rsid w:val="009766AE"/>
    <w:rsid w:val="00976822"/>
    <w:rsid w:val="00976C27"/>
    <w:rsid w:val="00976CFC"/>
    <w:rsid w:val="0097700C"/>
    <w:rsid w:val="00977298"/>
    <w:rsid w:val="009777EC"/>
    <w:rsid w:val="00977A92"/>
    <w:rsid w:val="0098056C"/>
    <w:rsid w:val="009811F4"/>
    <w:rsid w:val="00981951"/>
    <w:rsid w:val="0098197D"/>
    <w:rsid w:val="00981D18"/>
    <w:rsid w:val="00981FCE"/>
    <w:rsid w:val="0098202D"/>
    <w:rsid w:val="0098282A"/>
    <w:rsid w:val="009828B2"/>
    <w:rsid w:val="009836A5"/>
    <w:rsid w:val="00983A48"/>
    <w:rsid w:val="00983C8A"/>
    <w:rsid w:val="0098416A"/>
    <w:rsid w:val="00984246"/>
    <w:rsid w:val="00984391"/>
    <w:rsid w:val="00984554"/>
    <w:rsid w:val="00985998"/>
    <w:rsid w:val="00985EF2"/>
    <w:rsid w:val="0098612E"/>
    <w:rsid w:val="009865F1"/>
    <w:rsid w:val="00986FBB"/>
    <w:rsid w:val="00987155"/>
    <w:rsid w:val="00987339"/>
    <w:rsid w:val="00987427"/>
    <w:rsid w:val="009877F4"/>
    <w:rsid w:val="00987855"/>
    <w:rsid w:val="009901DF"/>
    <w:rsid w:val="00990322"/>
    <w:rsid w:val="009906A2"/>
    <w:rsid w:val="00990855"/>
    <w:rsid w:val="00991382"/>
    <w:rsid w:val="00991602"/>
    <w:rsid w:val="00991B0B"/>
    <w:rsid w:val="00991C18"/>
    <w:rsid w:val="0099252F"/>
    <w:rsid w:val="009925E8"/>
    <w:rsid w:val="009926C2"/>
    <w:rsid w:val="00992A07"/>
    <w:rsid w:val="00992E8B"/>
    <w:rsid w:val="00992F88"/>
    <w:rsid w:val="00993AE7"/>
    <w:rsid w:val="00993BB1"/>
    <w:rsid w:val="00993E22"/>
    <w:rsid w:val="00993FD4"/>
    <w:rsid w:val="00994554"/>
    <w:rsid w:val="0099478B"/>
    <w:rsid w:val="00994D17"/>
    <w:rsid w:val="00995E73"/>
    <w:rsid w:val="00996169"/>
    <w:rsid w:val="009961A7"/>
    <w:rsid w:val="0099681A"/>
    <w:rsid w:val="00996D78"/>
    <w:rsid w:val="00996E23"/>
    <w:rsid w:val="00997111"/>
    <w:rsid w:val="00997266"/>
    <w:rsid w:val="0099743C"/>
    <w:rsid w:val="009A02BB"/>
    <w:rsid w:val="009A1276"/>
    <w:rsid w:val="009A1590"/>
    <w:rsid w:val="009A16DF"/>
    <w:rsid w:val="009A1A01"/>
    <w:rsid w:val="009A20B5"/>
    <w:rsid w:val="009A24EE"/>
    <w:rsid w:val="009A3123"/>
    <w:rsid w:val="009A3560"/>
    <w:rsid w:val="009A3A46"/>
    <w:rsid w:val="009A4195"/>
    <w:rsid w:val="009A41CF"/>
    <w:rsid w:val="009A4326"/>
    <w:rsid w:val="009A441D"/>
    <w:rsid w:val="009A44E2"/>
    <w:rsid w:val="009A4B71"/>
    <w:rsid w:val="009A4EF1"/>
    <w:rsid w:val="009A4F50"/>
    <w:rsid w:val="009A5568"/>
    <w:rsid w:val="009A5A5F"/>
    <w:rsid w:val="009A5B38"/>
    <w:rsid w:val="009A5FCF"/>
    <w:rsid w:val="009A6184"/>
    <w:rsid w:val="009A6249"/>
    <w:rsid w:val="009A62FD"/>
    <w:rsid w:val="009A7403"/>
    <w:rsid w:val="009A7D1C"/>
    <w:rsid w:val="009B076F"/>
    <w:rsid w:val="009B16A9"/>
    <w:rsid w:val="009B2529"/>
    <w:rsid w:val="009B277B"/>
    <w:rsid w:val="009B2A62"/>
    <w:rsid w:val="009B2F9B"/>
    <w:rsid w:val="009B34F3"/>
    <w:rsid w:val="009B395E"/>
    <w:rsid w:val="009B4039"/>
    <w:rsid w:val="009B42FC"/>
    <w:rsid w:val="009B48D5"/>
    <w:rsid w:val="009B4B4D"/>
    <w:rsid w:val="009B4CC8"/>
    <w:rsid w:val="009B4D8F"/>
    <w:rsid w:val="009B5B5E"/>
    <w:rsid w:val="009B5D91"/>
    <w:rsid w:val="009B6725"/>
    <w:rsid w:val="009B6C70"/>
    <w:rsid w:val="009B6D15"/>
    <w:rsid w:val="009B7085"/>
    <w:rsid w:val="009B74B1"/>
    <w:rsid w:val="009B781E"/>
    <w:rsid w:val="009B7959"/>
    <w:rsid w:val="009B7FC9"/>
    <w:rsid w:val="009C05A9"/>
    <w:rsid w:val="009C06B5"/>
    <w:rsid w:val="009C075E"/>
    <w:rsid w:val="009C0E6D"/>
    <w:rsid w:val="009C0F94"/>
    <w:rsid w:val="009C13A7"/>
    <w:rsid w:val="009C172F"/>
    <w:rsid w:val="009C1BA2"/>
    <w:rsid w:val="009C1EAB"/>
    <w:rsid w:val="009C1FAB"/>
    <w:rsid w:val="009C238A"/>
    <w:rsid w:val="009C2BFA"/>
    <w:rsid w:val="009C2C05"/>
    <w:rsid w:val="009C2DFB"/>
    <w:rsid w:val="009C3BE3"/>
    <w:rsid w:val="009C426F"/>
    <w:rsid w:val="009C42DE"/>
    <w:rsid w:val="009C4759"/>
    <w:rsid w:val="009C4A3A"/>
    <w:rsid w:val="009C4C14"/>
    <w:rsid w:val="009C5114"/>
    <w:rsid w:val="009C5607"/>
    <w:rsid w:val="009C580C"/>
    <w:rsid w:val="009C5AAD"/>
    <w:rsid w:val="009C60DD"/>
    <w:rsid w:val="009C645B"/>
    <w:rsid w:val="009C6CE3"/>
    <w:rsid w:val="009C71DA"/>
    <w:rsid w:val="009C728F"/>
    <w:rsid w:val="009C75A4"/>
    <w:rsid w:val="009C7763"/>
    <w:rsid w:val="009C7766"/>
    <w:rsid w:val="009C7D96"/>
    <w:rsid w:val="009C7D9F"/>
    <w:rsid w:val="009D0A76"/>
    <w:rsid w:val="009D0D33"/>
    <w:rsid w:val="009D0FCE"/>
    <w:rsid w:val="009D13EC"/>
    <w:rsid w:val="009D18C4"/>
    <w:rsid w:val="009D18D1"/>
    <w:rsid w:val="009D1F2C"/>
    <w:rsid w:val="009D1F9B"/>
    <w:rsid w:val="009D26B2"/>
    <w:rsid w:val="009D27E6"/>
    <w:rsid w:val="009D2D50"/>
    <w:rsid w:val="009D304B"/>
    <w:rsid w:val="009D31BA"/>
    <w:rsid w:val="009D397C"/>
    <w:rsid w:val="009D3F0C"/>
    <w:rsid w:val="009D4340"/>
    <w:rsid w:val="009D49B9"/>
    <w:rsid w:val="009D49DA"/>
    <w:rsid w:val="009D4C74"/>
    <w:rsid w:val="009D4F79"/>
    <w:rsid w:val="009D5DB3"/>
    <w:rsid w:val="009D62B0"/>
    <w:rsid w:val="009D65A6"/>
    <w:rsid w:val="009D6711"/>
    <w:rsid w:val="009D6BBA"/>
    <w:rsid w:val="009E023B"/>
    <w:rsid w:val="009E0945"/>
    <w:rsid w:val="009E0F75"/>
    <w:rsid w:val="009E2BF1"/>
    <w:rsid w:val="009E2F3F"/>
    <w:rsid w:val="009E3811"/>
    <w:rsid w:val="009E39AB"/>
    <w:rsid w:val="009E460F"/>
    <w:rsid w:val="009E4B09"/>
    <w:rsid w:val="009E4B7F"/>
    <w:rsid w:val="009E4E0D"/>
    <w:rsid w:val="009E4FF9"/>
    <w:rsid w:val="009E5326"/>
    <w:rsid w:val="009E57B8"/>
    <w:rsid w:val="009E5F9C"/>
    <w:rsid w:val="009E618A"/>
    <w:rsid w:val="009E638E"/>
    <w:rsid w:val="009E63B5"/>
    <w:rsid w:val="009E64EB"/>
    <w:rsid w:val="009E65DD"/>
    <w:rsid w:val="009E66B3"/>
    <w:rsid w:val="009E68CD"/>
    <w:rsid w:val="009E6C46"/>
    <w:rsid w:val="009E705A"/>
    <w:rsid w:val="009E73B3"/>
    <w:rsid w:val="009E7D0D"/>
    <w:rsid w:val="009F01B1"/>
    <w:rsid w:val="009F196E"/>
    <w:rsid w:val="009F2967"/>
    <w:rsid w:val="009F2A82"/>
    <w:rsid w:val="009F2AB6"/>
    <w:rsid w:val="009F2DF2"/>
    <w:rsid w:val="009F3204"/>
    <w:rsid w:val="009F4097"/>
    <w:rsid w:val="009F4603"/>
    <w:rsid w:val="009F49C2"/>
    <w:rsid w:val="009F4B22"/>
    <w:rsid w:val="009F503D"/>
    <w:rsid w:val="009F5377"/>
    <w:rsid w:val="009F5BB3"/>
    <w:rsid w:val="009F62EC"/>
    <w:rsid w:val="009F647C"/>
    <w:rsid w:val="009F6BAA"/>
    <w:rsid w:val="009F6C39"/>
    <w:rsid w:val="009F6C62"/>
    <w:rsid w:val="009F721C"/>
    <w:rsid w:val="009F7CCD"/>
    <w:rsid w:val="009F7D31"/>
    <w:rsid w:val="00A003DA"/>
    <w:rsid w:val="00A00AF1"/>
    <w:rsid w:val="00A00B95"/>
    <w:rsid w:val="00A00E01"/>
    <w:rsid w:val="00A00EAE"/>
    <w:rsid w:val="00A0182C"/>
    <w:rsid w:val="00A02302"/>
    <w:rsid w:val="00A028EB"/>
    <w:rsid w:val="00A0356B"/>
    <w:rsid w:val="00A03B8A"/>
    <w:rsid w:val="00A04A6C"/>
    <w:rsid w:val="00A04EEB"/>
    <w:rsid w:val="00A04FE9"/>
    <w:rsid w:val="00A05A38"/>
    <w:rsid w:val="00A061A8"/>
    <w:rsid w:val="00A063F8"/>
    <w:rsid w:val="00A06FCF"/>
    <w:rsid w:val="00A0740B"/>
    <w:rsid w:val="00A07BED"/>
    <w:rsid w:val="00A07E90"/>
    <w:rsid w:val="00A07F04"/>
    <w:rsid w:val="00A10278"/>
    <w:rsid w:val="00A1098D"/>
    <w:rsid w:val="00A10BC5"/>
    <w:rsid w:val="00A10F51"/>
    <w:rsid w:val="00A1101D"/>
    <w:rsid w:val="00A110A5"/>
    <w:rsid w:val="00A1149F"/>
    <w:rsid w:val="00A116B0"/>
    <w:rsid w:val="00A12129"/>
    <w:rsid w:val="00A12B74"/>
    <w:rsid w:val="00A12BB9"/>
    <w:rsid w:val="00A12C06"/>
    <w:rsid w:val="00A130B4"/>
    <w:rsid w:val="00A136B6"/>
    <w:rsid w:val="00A142C1"/>
    <w:rsid w:val="00A146A9"/>
    <w:rsid w:val="00A14B54"/>
    <w:rsid w:val="00A14D69"/>
    <w:rsid w:val="00A15257"/>
    <w:rsid w:val="00A165E3"/>
    <w:rsid w:val="00A1721C"/>
    <w:rsid w:val="00A178F1"/>
    <w:rsid w:val="00A17A49"/>
    <w:rsid w:val="00A17BF5"/>
    <w:rsid w:val="00A20006"/>
    <w:rsid w:val="00A204ED"/>
    <w:rsid w:val="00A20555"/>
    <w:rsid w:val="00A2153E"/>
    <w:rsid w:val="00A219A1"/>
    <w:rsid w:val="00A22A01"/>
    <w:rsid w:val="00A23D34"/>
    <w:rsid w:val="00A23E11"/>
    <w:rsid w:val="00A23FE7"/>
    <w:rsid w:val="00A24F24"/>
    <w:rsid w:val="00A25998"/>
    <w:rsid w:val="00A25B16"/>
    <w:rsid w:val="00A26849"/>
    <w:rsid w:val="00A272B8"/>
    <w:rsid w:val="00A30D36"/>
    <w:rsid w:val="00A30F0F"/>
    <w:rsid w:val="00A312D2"/>
    <w:rsid w:val="00A3153E"/>
    <w:rsid w:val="00A31D14"/>
    <w:rsid w:val="00A33DC2"/>
    <w:rsid w:val="00A340F9"/>
    <w:rsid w:val="00A341EA"/>
    <w:rsid w:val="00A3441B"/>
    <w:rsid w:val="00A3485C"/>
    <w:rsid w:val="00A35183"/>
    <w:rsid w:val="00A35645"/>
    <w:rsid w:val="00A35CFB"/>
    <w:rsid w:val="00A35F25"/>
    <w:rsid w:val="00A361E4"/>
    <w:rsid w:val="00A36462"/>
    <w:rsid w:val="00A369FB"/>
    <w:rsid w:val="00A37115"/>
    <w:rsid w:val="00A372E4"/>
    <w:rsid w:val="00A3766E"/>
    <w:rsid w:val="00A40488"/>
    <w:rsid w:val="00A40527"/>
    <w:rsid w:val="00A407C2"/>
    <w:rsid w:val="00A407C3"/>
    <w:rsid w:val="00A409A2"/>
    <w:rsid w:val="00A40BBF"/>
    <w:rsid w:val="00A40C87"/>
    <w:rsid w:val="00A414AC"/>
    <w:rsid w:val="00A415C1"/>
    <w:rsid w:val="00A41913"/>
    <w:rsid w:val="00A41C11"/>
    <w:rsid w:val="00A41E45"/>
    <w:rsid w:val="00A41EF2"/>
    <w:rsid w:val="00A43407"/>
    <w:rsid w:val="00A43A96"/>
    <w:rsid w:val="00A43F18"/>
    <w:rsid w:val="00A43FC3"/>
    <w:rsid w:val="00A44B2D"/>
    <w:rsid w:val="00A44CA4"/>
    <w:rsid w:val="00A454D4"/>
    <w:rsid w:val="00A45EC8"/>
    <w:rsid w:val="00A45FF6"/>
    <w:rsid w:val="00A465AC"/>
    <w:rsid w:val="00A465E3"/>
    <w:rsid w:val="00A46B2F"/>
    <w:rsid w:val="00A46CC5"/>
    <w:rsid w:val="00A46FD5"/>
    <w:rsid w:val="00A4759B"/>
    <w:rsid w:val="00A5044B"/>
    <w:rsid w:val="00A50492"/>
    <w:rsid w:val="00A50B8E"/>
    <w:rsid w:val="00A50EDF"/>
    <w:rsid w:val="00A51551"/>
    <w:rsid w:val="00A51906"/>
    <w:rsid w:val="00A51AF8"/>
    <w:rsid w:val="00A51E5F"/>
    <w:rsid w:val="00A52800"/>
    <w:rsid w:val="00A528DE"/>
    <w:rsid w:val="00A52BC6"/>
    <w:rsid w:val="00A52C8A"/>
    <w:rsid w:val="00A52D4B"/>
    <w:rsid w:val="00A53508"/>
    <w:rsid w:val="00A53A3E"/>
    <w:rsid w:val="00A5463D"/>
    <w:rsid w:val="00A54AD2"/>
    <w:rsid w:val="00A54F57"/>
    <w:rsid w:val="00A54FF6"/>
    <w:rsid w:val="00A552A6"/>
    <w:rsid w:val="00A552B1"/>
    <w:rsid w:val="00A553FB"/>
    <w:rsid w:val="00A554E4"/>
    <w:rsid w:val="00A55BC9"/>
    <w:rsid w:val="00A55C33"/>
    <w:rsid w:val="00A55FAD"/>
    <w:rsid w:val="00A561EE"/>
    <w:rsid w:val="00A56305"/>
    <w:rsid w:val="00A56344"/>
    <w:rsid w:val="00A5656B"/>
    <w:rsid w:val="00A56C55"/>
    <w:rsid w:val="00A57131"/>
    <w:rsid w:val="00A5755F"/>
    <w:rsid w:val="00A57741"/>
    <w:rsid w:val="00A57824"/>
    <w:rsid w:val="00A57AB4"/>
    <w:rsid w:val="00A600B6"/>
    <w:rsid w:val="00A6062E"/>
    <w:rsid w:val="00A6078F"/>
    <w:rsid w:val="00A6093A"/>
    <w:rsid w:val="00A60B05"/>
    <w:rsid w:val="00A610E5"/>
    <w:rsid w:val="00A61D70"/>
    <w:rsid w:val="00A621D7"/>
    <w:rsid w:val="00A62983"/>
    <w:rsid w:val="00A62B98"/>
    <w:rsid w:val="00A63542"/>
    <w:rsid w:val="00A63A80"/>
    <w:rsid w:val="00A64316"/>
    <w:rsid w:val="00A657AE"/>
    <w:rsid w:val="00A66139"/>
    <w:rsid w:val="00A6634A"/>
    <w:rsid w:val="00A6639F"/>
    <w:rsid w:val="00A6660A"/>
    <w:rsid w:val="00A67073"/>
    <w:rsid w:val="00A672FA"/>
    <w:rsid w:val="00A67BEA"/>
    <w:rsid w:val="00A7044F"/>
    <w:rsid w:val="00A70474"/>
    <w:rsid w:val="00A706B7"/>
    <w:rsid w:val="00A70D0F"/>
    <w:rsid w:val="00A70E4B"/>
    <w:rsid w:val="00A710F0"/>
    <w:rsid w:val="00A72B1E"/>
    <w:rsid w:val="00A72FC1"/>
    <w:rsid w:val="00A7307C"/>
    <w:rsid w:val="00A735C3"/>
    <w:rsid w:val="00A735DB"/>
    <w:rsid w:val="00A73968"/>
    <w:rsid w:val="00A73BDB"/>
    <w:rsid w:val="00A73CCC"/>
    <w:rsid w:val="00A743D8"/>
    <w:rsid w:val="00A747C6"/>
    <w:rsid w:val="00A74AFB"/>
    <w:rsid w:val="00A74FEC"/>
    <w:rsid w:val="00A74FEE"/>
    <w:rsid w:val="00A751F1"/>
    <w:rsid w:val="00A75BC4"/>
    <w:rsid w:val="00A76157"/>
    <w:rsid w:val="00A7647D"/>
    <w:rsid w:val="00A76A63"/>
    <w:rsid w:val="00A773F4"/>
    <w:rsid w:val="00A77600"/>
    <w:rsid w:val="00A801E0"/>
    <w:rsid w:val="00A808AA"/>
    <w:rsid w:val="00A8109C"/>
    <w:rsid w:val="00A81704"/>
    <w:rsid w:val="00A81D68"/>
    <w:rsid w:val="00A81DDC"/>
    <w:rsid w:val="00A822E2"/>
    <w:rsid w:val="00A824F5"/>
    <w:rsid w:val="00A828AA"/>
    <w:rsid w:val="00A82A0F"/>
    <w:rsid w:val="00A82DF9"/>
    <w:rsid w:val="00A82FF2"/>
    <w:rsid w:val="00A83075"/>
    <w:rsid w:val="00A8340E"/>
    <w:rsid w:val="00A83874"/>
    <w:rsid w:val="00A839AD"/>
    <w:rsid w:val="00A83C1D"/>
    <w:rsid w:val="00A83F93"/>
    <w:rsid w:val="00A84006"/>
    <w:rsid w:val="00A841D0"/>
    <w:rsid w:val="00A841DE"/>
    <w:rsid w:val="00A84786"/>
    <w:rsid w:val="00A85006"/>
    <w:rsid w:val="00A85265"/>
    <w:rsid w:val="00A85C79"/>
    <w:rsid w:val="00A868A1"/>
    <w:rsid w:val="00A86CD1"/>
    <w:rsid w:val="00A870B1"/>
    <w:rsid w:val="00A873BC"/>
    <w:rsid w:val="00A87D73"/>
    <w:rsid w:val="00A87E8F"/>
    <w:rsid w:val="00A90777"/>
    <w:rsid w:val="00A90A86"/>
    <w:rsid w:val="00A90D84"/>
    <w:rsid w:val="00A90DB4"/>
    <w:rsid w:val="00A90E7B"/>
    <w:rsid w:val="00A9101D"/>
    <w:rsid w:val="00A91055"/>
    <w:rsid w:val="00A912BD"/>
    <w:rsid w:val="00A918A7"/>
    <w:rsid w:val="00A919BF"/>
    <w:rsid w:val="00A92232"/>
    <w:rsid w:val="00A9272D"/>
    <w:rsid w:val="00A93341"/>
    <w:rsid w:val="00A934D4"/>
    <w:rsid w:val="00A936B3"/>
    <w:rsid w:val="00A93CED"/>
    <w:rsid w:val="00A940DE"/>
    <w:rsid w:val="00A942A8"/>
    <w:rsid w:val="00A9542C"/>
    <w:rsid w:val="00A95915"/>
    <w:rsid w:val="00A96426"/>
    <w:rsid w:val="00A9665A"/>
    <w:rsid w:val="00A9681E"/>
    <w:rsid w:val="00A96C24"/>
    <w:rsid w:val="00A97332"/>
    <w:rsid w:val="00A9750A"/>
    <w:rsid w:val="00A97D8E"/>
    <w:rsid w:val="00AA0166"/>
    <w:rsid w:val="00AA01C7"/>
    <w:rsid w:val="00AA0562"/>
    <w:rsid w:val="00AA081A"/>
    <w:rsid w:val="00AA0BE1"/>
    <w:rsid w:val="00AA0C7D"/>
    <w:rsid w:val="00AA0DDB"/>
    <w:rsid w:val="00AA1477"/>
    <w:rsid w:val="00AA1A99"/>
    <w:rsid w:val="00AA210C"/>
    <w:rsid w:val="00AA2316"/>
    <w:rsid w:val="00AA3068"/>
    <w:rsid w:val="00AA314E"/>
    <w:rsid w:val="00AA34C1"/>
    <w:rsid w:val="00AA399E"/>
    <w:rsid w:val="00AA3BA1"/>
    <w:rsid w:val="00AA3C5C"/>
    <w:rsid w:val="00AA405B"/>
    <w:rsid w:val="00AA4167"/>
    <w:rsid w:val="00AA430F"/>
    <w:rsid w:val="00AA4592"/>
    <w:rsid w:val="00AA4689"/>
    <w:rsid w:val="00AA4B0B"/>
    <w:rsid w:val="00AA4D3B"/>
    <w:rsid w:val="00AA58C1"/>
    <w:rsid w:val="00AA59DE"/>
    <w:rsid w:val="00AA5C96"/>
    <w:rsid w:val="00AA60F9"/>
    <w:rsid w:val="00AA6A33"/>
    <w:rsid w:val="00AA6D8A"/>
    <w:rsid w:val="00AA7778"/>
    <w:rsid w:val="00AA7B8A"/>
    <w:rsid w:val="00AB00CC"/>
    <w:rsid w:val="00AB11E2"/>
    <w:rsid w:val="00AB222A"/>
    <w:rsid w:val="00AB25BA"/>
    <w:rsid w:val="00AB27D7"/>
    <w:rsid w:val="00AB2A5D"/>
    <w:rsid w:val="00AB2C89"/>
    <w:rsid w:val="00AB33B2"/>
    <w:rsid w:val="00AB35F5"/>
    <w:rsid w:val="00AB39C4"/>
    <w:rsid w:val="00AB3F18"/>
    <w:rsid w:val="00AB4678"/>
    <w:rsid w:val="00AB5328"/>
    <w:rsid w:val="00AB5702"/>
    <w:rsid w:val="00AB5956"/>
    <w:rsid w:val="00AB6283"/>
    <w:rsid w:val="00AB6372"/>
    <w:rsid w:val="00AB6DB3"/>
    <w:rsid w:val="00AB77FC"/>
    <w:rsid w:val="00AB78DB"/>
    <w:rsid w:val="00AB78FB"/>
    <w:rsid w:val="00AB7F97"/>
    <w:rsid w:val="00AC01A7"/>
    <w:rsid w:val="00AC04C6"/>
    <w:rsid w:val="00AC07AA"/>
    <w:rsid w:val="00AC1FD6"/>
    <w:rsid w:val="00AC2097"/>
    <w:rsid w:val="00AC2641"/>
    <w:rsid w:val="00AC2C9D"/>
    <w:rsid w:val="00AC2D17"/>
    <w:rsid w:val="00AC306E"/>
    <w:rsid w:val="00AC3479"/>
    <w:rsid w:val="00AC36C4"/>
    <w:rsid w:val="00AC3C38"/>
    <w:rsid w:val="00AC3E6E"/>
    <w:rsid w:val="00AC4638"/>
    <w:rsid w:val="00AC49F7"/>
    <w:rsid w:val="00AC4C62"/>
    <w:rsid w:val="00AC4CA5"/>
    <w:rsid w:val="00AC52B0"/>
    <w:rsid w:val="00AC5A5D"/>
    <w:rsid w:val="00AC5C30"/>
    <w:rsid w:val="00AC5E3D"/>
    <w:rsid w:val="00AC5FC7"/>
    <w:rsid w:val="00AC6512"/>
    <w:rsid w:val="00AC6B87"/>
    <w:rsid w:val="00AC7B9B"/>
    <w:rsid w:val="00AD01D0"/>
    <w:rsid w:val="00AD0ECD"/>
    <w:rsid w:val="00AD22CA"/>
    <w:rsid w:val="00AD2B56"/>
    <w:rsid w:val="00AD2F30"/>
    <w:rsid w:val="00AD3BE6"/>
    <w:rsid w:val="00AD43E2"/>
    <w:rsid w:val="00AD4B6E"/>
    <w:rsid w:val="00AD4CF5"/>
    <w:rsid w:val="00AD4CF8"/>
    <w:rsid w:val="00AD525C"/>
    <w:rsid w:val="00AD5BB5"/>
    <w:rsid w:val="00AD61BE"/>
    <w:rsid w:val="00AD6249"/>
    <w:rsid w:val="00AD6A84"/>
    <w:rsid w:val="00AD6B4D"/>
    <w:rsid w:val="00AD6BB0"/>
    <w:rsid w:val="00AD6DD8"/>
    <w:rsid w:val="00AD7666"/>
    <w:rsid w:val="00AD781A"/>
    <w:rsid w:val="00AD7E2E"/>
    <w:rsid w:val="00AE0E7D"/>
    <w:rsid w:val="00AE0FEB"/>
    <w:rsid w:val="00AE11C5"/>
    <w:rsid w:val="00AE14DB"/>
    <w:rsid w:val="00AE161B"/>
    <w:rsid w:val="00AE1706"/>
    <w:rsid w:val="00AE1C2A"/>
    <w:rsid w:val="00AE1D11"/>
    <w:rsid w:val="00AE2159"/>
    <w:rsid w:val="00AE2567"/>
    <w:rsid w:val="00AE27BE"/>
    <w:rsid w:val="00AE2F36"/>
    <w:rsid w:val="00AE2F66"/>
    <w:rsid w:val="00AE33B1"/>
    <w:rsid w:val="00AE38D2"/>
    <w:rsid w:val="00AE3B4E"/>
    <w:rsid w:val="00AE4515"/>
    <w:rsid w:val="00AE54B2"/>
    <w:rsid w:val="00AE54CA"/>
    <w:rsid w:val="00AE554C"/>
    <w:rsid w:val="00AE5F22"/>
    <w:rsid w:val="00AE5FCD"/>
    <w:rsid w:val="00AE64C3"/>
    <w:rsid w:val="00AE718C"/>
    <w:rsid w:val="00AE724D"/>
    <w:rsid w:val="00AE7345"/>
    <w:rsid w:val="00AE7DE8"/>
    <w:rsid w:val="00AE7F0C"/>
    <w:rsid w:val="00AF0523"/>
    <w:rsid w:val="00AF0600"/>
    <w:rsid w:val="00AF0690"/>
    <w:rsid w:val="00AF0810"/>
    <w:rsid w:val="00AF093B"/>
    <w:rsid w:val="00AF0957"/>
    <w:rsid w:val="00AF178F"/>
    <w:rsid w:val="00AF17AB"/>
    <w:rsid w:val="00AF17AE"/>
    <w:rsid w:val="00AF1B34"/>
    <w:rsid w:val="00AF1EAE"/>
    <w:rsid w:val="00AF23C2"/>
    <w:rsid w:val="00AF24AE"/>
    <w:rsid w:val="00AF298B"/>
    <w:rsid w:val="00AF3CAF"/>
    <w:rsid w:val="00AF3DEB"/>
    <w:rsid w:val="00AF3E10"/>
    <w:rsid w:val="00AF3E2B"/>
    <w:rsid w:val="00AF40B4"/>
    <w:rsid w:val="00AF45C7"/>
    <w:rsid w:val="00AF4844"/>
    <w:rsid w:val="00AF4B94"/>
    <w:rsid w:val="00AF4E1C"/>
    <w:rsid w:val="00AF503E"/>
    <w:rsid w:val="00AF52E0"/>
    <w:rsid w:val="00AF5D9D"/>
    <w:rsid w:val="00AF5E2B"/>
    <w:rsid w:val="00AF6513"/>
    <w:rsid w:val="00AF6B2B"/>
    <w:rsid w:val="00AF6B89"/>
    <w:rsid w:val="00AF71D9"/>
    <w:rsid w:val="00AF72A5"/>
    <w:rsid w:val="00AF7BEE"/>
    <w:rsid w:val="00AF7F9A"/>
    <w:rsid w:val="00B00F75"/>
    <w:rsid w:val="00B01360"/>
    <w:rsid w:val="00B01866"/>
    <w:rsid w:val="00B018A7"/>
    <w:rsid w:val="00B021A5"/>
    <w:rsid w:val="00B0233A"/>
    <w:rsid w:val="00B02599"/>
    <w:rsid w:val="00B031E4"/>
    <w:rsid w:val="00B031F9"/>
    <w:rsid w:val="00B036A7"/>
    <w:rsid w:val="00B03C49"/>
    <w:rsid w:val="00B03C8F"/>
    <w:rsid w:val="00B03D90"/>
    <w:rsid w:val="00B03F09"/>
    <w:rsid w:val="00B0413E"/>
    <w:rsid w:val="00B048B0"/>
    <w:rsid w:val="00B06119"/>
    <w:rsid w:val="00B06302"/>
    <w:rsid w:val="00B065D7"/>
    <w:rsid w:val="00B0687E"/>
    <w:rsid w:val="00B06C7F"/>
    <w:rsid w:val="00B06DE8"/>
    <w:rsid w:val="00B1010C"/>
    <w:rsid w:val="00B108AD"/>
    <w:rsid w:val="00B10979"/>
    <w:rsid w:val="00B10AA6"/>
    <w:rsid w:val="00B112B3"/>
    <w:rsid w:val="00B115CD"/>
    <w:rsid w:val="00B116D4"/>
    <w:rsid w:val="00B11824"/>
    <w:rsid w:val="00B11946"/>
    <w:rsid w:val="00B1194D"/>
    <w:rsid w:val="00B11F37"/>
    <w:rsid w:val="00B12409"/>
    <w:rsid w:val="00B12713"/>
    <w:rsid w:val="00B12982"/>
    <w:rsid w:val="00B129FF"/>
    <w:rsid w:val="00B12C60"/>
    <w:rsid w:val="00B130A7"/>
    <w:rsid w:val="00B131F1"/>
    <w:rsid w:val="00B13323"/>
    <w:rsid w:val="00B13EC3"/>
    <w:rsid w:val="00B1410E"/>
    <w:rsid w:val="00B14131"/>
    <w:rsid w:val="00B141B7"/>
    <w:rsid w:val="00B141CF"/>
    <w:rsid w:val="00B14673"/>
    <w:rsid w:val="00B147DF"/>
    <w:rsid w:val="00B157FB"/>
    <w:rsid w:val="00B158D1"/>
    <w:rsid w:val="00B15957"/>
    <w:rsid w:val="00B15B83"/>
    <w:rsid w:val="00B160BF"/>
    <w:rsid w:val="00B16882"/>
    <w:rsid w:val="00B16CAC"/>
    <w:rsid w:val="00B16F5C"/>
    <w:rsid w:val="00B178FB"/>
    <w:rsid w:val="00B17A32"/>
    <w:rsid w:val="00B17EFF"/>
    <w:rsid w:val="00B2075B"/>
    <w:rsid w:val="00B20788"/>
    <w:rsid w:val="00B20B2B"/>
    <w:rsid w:val="00B20CBE"/>
    <w:rsid w:val="00B2134F"/>
    <w:rsid w:val="00B21386"/>
    <w:rsid w:val="00B214BB"/>
    <w:rsid w:val="00B2161F"/>
    <w:rsid w:val="00B22042"/>
    <w:rsid w:val="00B220C1"/>
    <w:rsid w:val="00B22444"/>
    <w:rsid w:val="00B234EE"/>
    <w:rsid w:val="00B235DA"/>
    <w:rsid w:val="00B237C6"/>
    <w:rsid w:val="00B240CF"/>
    <w:rsid w:val="00B24343"/>
    <w:rsid w:val="00B24C81"/>
    <w:rsid w:val="00B25302"/>
    <w:rsid w:val="00B2637A"/>
    <w:rsid w:val="00B264B5"/>
    <w:rsid w:val="00B26581"/>
    <w:rsid w:val="00B26AD3"/>
    <w:rsid w:val="00B26C7E"/>
    <w:rsid w:val="00B26FBC"/>
    <w:rsid w:val="00B27B08"/>
    <w:rsid w:val="00B30B2E"/>
    <w:rsid w:val="00B30BE7"/>
    <w:rsid w:val="00B30FA6"/>
    <w:rsid w:val="00B311EA"/>
    <w:rsid w:val="00B31986"/>
    <w:rsid w:val="00B31DD4"/>
    <w:rsid w:val="00B31F7F"/>
    <w:rsid w:val="00B31FAA"/>
    <w:rsid w:val="00B31FD5"/>
    <w:rsid w:val="00B32146"/>
    <w:rsid w:val="00B32541"/>
    <w:rsid w:val="00B326D4"/>
    <w:rsid w:val="00B32B87"/>
    <w:rsid w:val="00B331E1"/>
    <w:rsid w:val="00B332D2"/>
    <w:rsid w:val="00B34B86"/>
    <w:rsid w:val="00B350FB"/>
    <w:rsid w:val="00B3539F"/>
    <w:rsid w:val="00B354E5"/>
    <w:rsid w:val="00B359D7"/>
    <w:rsid w:val="00B360F6"/>
    <w:rsid w:val="00B3656A"/>
    <w:rsid w:val="00B366E0"/>
    <w:rsid w:val="00B36BB2"/>
    <w:rsid w:val="00B36DDC"/>
    <w:rsid w:val="00B3741F"/>
    <w:rsid w:val="00B377E4"/>
    <w:rsid w:val="00B40452"/>
    <w:rsid w:val="00B40B08"/>
    <w:rsid w:val="00B40FA7"/>
    <w:rsid w:val="00B41774"/>
    <w:rsid w:val="00B4204F"/>
    <w:rsid w:val="00B42249"/>
    <w:rsid w:val="00B42B05"/>
    <w:rsid w:val="00B42B34"/>
    <w:rsid w:val="00B42C4F"/>
    <w:rsid w:val="00B42EE6"/>
    <w:rsid w:val="00B43381"/>
    <w:rsid w:val="00B43514"/>
    <w:rsid w:val="00B43B24"/>
    <w:rsid w:val="00B441EE"/>
    <w:rsid w:val="00B44544"/>
    <w:rsid w:val="00B446A5"/>
    <w:rsid w:val="00B44A66"/>
    <w:rsid w:val="00B45540"/>
    <w:rsid w:val="00B456A3"/>
    <w:rsid w:val="00B45B3A"/>
    <w:rsid w:val="00B45DCC"/>
    <w:rsid w:val="00B45E0D"/>
    <w:rsid w:val="00B464CA"/>
    <w:rsid w:val="00B46E08"/>
    <w:rsid w:val="00B475BB"/>
    <w:rsid w:val="00B47A8A"/>
    <w:rsid w:val="00B47D3C"/>
    <w:rsid w:val="00B47FA7"/>
    <w:rsid w:val="00B50346"/>
    <w:rsid w:val="00B50689"/>
    <w:rsid w:val="00B506CD"/>
    <w:rsid w:val="00B50A58"/>
    <w:rsid w:val="00B50AB1"/>
    <w:rsid w:val="00B50CD1"/>
    <w:rsid w:val="00B5158B"/>
    <w:rsid w:val="00B51ACC"/>
    <w:rsid w:val="00B51AF9"/>
    <w:rsid w:val="00B51B71"/>
    <w:rsid w:val="00B51FC6"/>
    <w:rsid w:val="00B52D8F"/>
    <w:rsid w:val="00B5389A"/>
    <w:rsid w:val="00B53BC9"/>
    <w:rsid w:val="00B542B7"/>
    <w:rsid w:val="00B5495B"/>
    <w:rsid w:val="00B55495"/>
    <w:rsid w:val="00B55C58"/>
    <w:rsid w:val="00B55DDE"/>
    <w:rsid w:val="00B568A9"/>
    <w:rsid w:val="00B56994"/>
    <w:rsid w:val="00B56A57"/>
    <w:rsid w:val="00B56B04"/>
    <w:rsid w:val="00B57032"/>
    <w:rsid w:val="00B575F6"/>
    <w:rsid w:val="00B57788"/>
    <w:rsid w:val="00B57E07"/>
    <w:rsid w:val="00B601D0"/>
    <w:rsid w:val="00B60C7D"/>
    <w:rsid w:val="00B60FA4"/>
    <w:rsid w:val="00B6133B"/>
    <w:rsid w:val="00B613CE"/>
    <w:rsid w:val="00B61ECB"/>
    <w:rsid w:val="00B620DB"/>
    <w:rsid w:val="00B62551"/>
    <w:rsid w:val="00B62632"/>
    <w:rsid w:val="00B63149"/>
    <w:rsid w:val="00B63496"/>
    <w:rsid w:val="00B6357B"/>
    <w:rsid w:val="00B63DA1"/>
    <w:rsid w:val="00B6473B"/>
    <w:rsid w:val="00B6518A"/>
    <w:rsid w:val="00B65341"/>
    <w:rsid w:val="00B6597A"/>
    <w:rsid w:val="00B66457"/>
    <w:rsid w:val="00B66466"/>
    <w:rsid w:val="00B66515"/>
    <w:rsid w:val="00B66768"/>
    <w:rsid w:val="00B66E32"/>
    <w:rsid w:val="00B6706E"/>
    <w:rsid w:val="00B672CD"/>
    <w:rsid w:val="00B67687"/>
    <w:rsid w:val="00B67A50"/>
    <w:rsid w:val="00B67B4D"/>
    <w:rsid w:val="00B70055"/>
    <w:rsid w:val="00B70E4D"/>
    <w:rsid w:val="00B72515"/>
    <w:rsid w:val="00B727A2"/>
    <w:rsid w:val="00B728F6"/>
    <w:rsid w:val="00B72D11"/>
    <w:rsid w:val="00B73A6C"/>
    <w:rsid w:val="00B73E22"/>
    <w:rsid w:val="00B74A86"/>
    <w:rsid w:val="00B74D25"/>
    <w:rsid w:val="00B7594A"/>
    <w:rsid w:val="00B759DE"/>
    <w:rsid w:val="00B75BC1"/>
    <w:rsid w:val="00B764E5"/>
    <w:rsid w:val="00B766C8"/>
    <w:rsid w:val="00B76E2D"/>
    <w:rsid w:val="00B76F29"/>
    <w:rsid w:val="00B7766E"/>
    <w:rsid w:val="00B80312"/>
    <w:rsid w:val="00B803C0"/>
    <w:rsid w:val="00B8085F"/>
    <w:rsid w:val="00B81EE7"/>
    <w:rsid w:val="00B82695"/>
    <w:rsid w:val="00B831E4"/>
    <w:rsid w:val="00B833CD"/>
    <w:rsid w:val="00B8347A"/>
    <w:rsid w:val="00B83DAF"/>
    <w:rsid w:val="00B84087"/>
    <w:rsid w:val="00B85011"/>
    <w:rsid w:val="00B856D9"/>
    <w:rsid w:val="00B85721"/>
    <w:rsid w:val="00B858BD"/>
    <w:rsid w:val="00B85B9E"/>
    <w:rsid w:val="00B85D59"/>
    <w:rsid w:val="00B86EEB"/>
    <w:rsid w:val="00B870E0"/>
    <w:rsid w:val="00B87312"/>
    <w:rsid w:val="00B87658"/>
    <w:rsid w:val="00B878DC"/>
    <w:rsid w:val="00B87929"/>
    <w:rsid w:val="00B87981"/>
    <w:rsid w:val="00B90126"/>
    <w:rsid w:val="00B907E4"/>
    <w:rsid w:val="00B90A21"/>
    <w:rsid w:val="00B90CB4"/>
    <w:rsid w:val="00B911F9"/>
    <w:rsid w:val="00B917E1"/>
    <w:rsid w:val="00B91A2F"/>
    <w:rsid w:val="00B91C42"/>
    <w:rsid w:val="00B92477"/>
    <w:rsid w:val="00B92A9E"/>
    <w:rsid w:val="00B92E86"/>
    <w:rsid w:val="00B92EC1"/>
    <w:rsid w:val="00B930C7"/>
    <w:rsid w:val="00B936B2"/>
    <w:rsid w:val="00B9381C"/>
    <w:rsid w:val="00B93900"/>
    <w:rsid w:val="00B93A44"/>
    <w:rsid w:val="00B93BE6"/>
    <w:rsid w:val="00B94096"/>
    <w:rsid w:val="00B94D30"/>
    <w:rsid w:val="00B95249"/>
    <w:rsid w:val="00B9538B"/>
    <w:rsid w:val="00B960E6"/>
    <w:rsid w:val="00B961FB"/>
    <w:rsid w:val="00B9621A"/>
    <w:rsid w:val="00B9765B"/>
    <w:rsid w:val="00B97A12"/>
    <w:rsid w:val="00B97E30"/>
    <w:rsid w:val="00B97E78"/>
    <w:rsid w:val="00BA036E"/>
    <w:rsid w:val="00BA0463"/>
    <w:rsid w:val="00BA10C6"/>
    <w:rsid w:val="00BA117F"/>
    <w:rsid w:val="00BA11EE"/>
    <w:rsid w:val="00BA14FB"/>
    <w:rsid w:val="00BA16BE"/>
    <w:rsid w:val="00BA1A33"/>
    <w:rsid w:val="00BA1CB5"/>
    <w:rsid w:val="00BA1CF6"/>
    <w:rsid w:val="00BA1E8F"/>
    <w:rsid w:val="00BA2214"/>
    <w:rsid w:val="00BA32DB"/>
    <w:rsid w:val="00BA3631"/>
    <w:rsid w:val="00BA3E9A"/>
    <w:rsid w:val="00BA4354"/>
    <w:rsid w:val="00BA5512"/>
    <w:rsid w:val="00BA5D62"/>
    <w:rsid w:val="00BA649C"/>
    <w:rsid w:val="00BA656F"/>
    <w:rsid w:val="00BA7678"/>
    <w:rsid w:val="00BA7784"/>
    <w:rsid w:val="00BB02F9"/>
    <w:rsid w:val="00BB04B3"/>
    <w:rsid w:val="00BB0888"/>
    <w:rsid w:val="00BB094D"/>
    <w:rsid w:val="00BB0CC3"/>
    <w:rsid w:val="00BB0DB7"/>
    <w:rsid w:val="00BB0DD9"/>
    <w:rsid w:val="00BB2BB7"/>
    <w:rsid w:val="00BB2F9A"/>
    <w:rsid w:val="00BB33B0"/>
    <w:rsid w:val="00BB33B7"/>
    <w:rsid w:val="00BB36A5"/>
    <w:rsid w:val="00BB37E6"/>
    <w:rsid w:val="00BB3ABB"/>
    <w:rsid w:val="00BB3C18"/>
    <w:rsid w:val="00BB3E77"/>
    <w:rsid w:val="00BB3E78"/>
    <w:rsid w:val="00BB453E"/>
    <w:rsid w:val="00BB467A"/>
    <w:rsid w:val="00BB4A9D"/>
    <w:rsid w:val="00BB4D01"/>
    <w:rsid w:val="00BB5286"/>
    <w:rsid w:val="00BB531B"/>
    <w:rsid w:val="00BB5B6F"/>
    <w:rsid w:val="00BB5C39"/>
    <w:rsid w:val="00BB5C86"/>
    <w:rsid w:val="00BB5D93"/>
    <w:rsid w:val="00BB5E52"/>
    <w:rsid w:val="00BB5FA0"/>
    <w:rsid w:val="00BB6D76"/>
    <w:rsid w:val="00BB771B"/>
    <w:rsid w:val="00BC009D"/>
    <w:rsid w:val="00BC0748"/>
    <w:rsid w:val="00BC079B"/>
    <w:rsid w:val="00BC0F7E"/>
    <w:rsid w:val="00BC1217"/>
    <w:rsid w:val="00BC1259"/>
    <w:rsid w:val="00BC21B7"/>
    <w:rsid w:val="00BC283E"/>
    <w:rsid w:val="00BC294E"/>
    <w:rsid w:val="00BC3024"/>
    <w:rsid w:val="00BC30AA"/>
    <w:rsid w:val="00BC31FF"/>
    <w:rsid w:val="00BC3521"/>
    <w:rsid w:val="00BC38E0"/>
    <w:rsid w:val="00BC3973"/>
    <w:rsid w:val="00BC3B22"/>
    <w:rsid w:val="00BC3B77"/>
    <w:rsid w:val="00BC4A4C"/>
    <w:rsid w:val="00BC4FC0"/>
    <w:rsid w:val="00BC5045"/>
    <w:rsid w:val="00BC512B"/>
    <w:rsid w:val="00BC5DE8"/>
    <w:rsid w:val="00BC5FC3"/>
    <w:rsid w:val="00BC62E6"/>
    <w:rsid w:val="00BC6FEF"/>
    <w:rsid w:val="00BC70BE"/>
    <w:rsid w:val="00BC71BE"/>
    <w:rsid w:val="00BC7651"/>
    <w:rsid w:val="00BC7CBC"/>
    <w:rsid w:val="00BC7DF8"/>
    <w:rsid w:val="00BC7E54"/>
    <w:rsid w:val="00BD0452"/>
    <w:rsid w:val="00BD0497"/>
    <w:rsid w:val="00BD07CC"/>
    <w:rsid w:val="00BD0A22"/>
    <w:rsid w:val="00BD1973"/>
    <w:rsid w:val="00BD1A8E"/>
    <w:rsid w:val="00BD1E04"/>
    <w:rsid w:val="00BD1E32"/>
    <w:rsid w:val="00BD20AC"/>
    <w:rsid w:val="00BD2B71"/>
    <w:rsid w:val="00BD3194"/>
    <w:rsid w:val="00BD360A"/>
    <w:rsid w:val="00BD3B3E"/>
    <w:rsid w:val="00BD45BC"/>
    <w:rsid w:val="00BD4C86"/>
    <w:rsid w:val="00BD538C"/>
    <w:rsid w:val="00BD5647"/>
    <w:rsid w:val="00BD5B21"/>
    <w:rsid w:val="00BD638C"/>
    <w:rsid w:val="00BD674C"/>
    <w:rsid w:val="00BD6BE2"/>
    <w:rsid w:val="00BD7007"/>
    <w:rsid w:val="00BD7A06"/>
    <w:rsid w:val="00BE001B"/>
    <w:rsid w:val="00BE0390"/>
    <w:rsid w:val="00BE07EF"/>
    <w:rsid w:val="00BE0813"/>
    <w:rsid w:val="00BE0D0C"/>
    <w:rsid w:val="00BE0F2C"/>
    <w:rsid w:val="00BE109F"/>
    <w:rsid w:val="00BE1157"/>
    <w:rsid w:val="00BE126D"/>
    <w:rsid w:val="00BE1712"/>
    <w:rsid w:val="00BE26FD"/>
    <w:rsid w:val="00BE2874"/>
    <w:rsid w:val="00BE2912"/>
    <w:rsid w:val="00BE305D"/>
    <w:rsid w:val="00BE3390"/>
    <w:rsid w:val="00BE3680"/>
    <w:rsid w:val="00BE3D12"/>
    <w:rsid w:val="00BE423C"/>
    <w:rsid w:val="00BE45C2"/>
    <w:rsid w:val="00BE50B2"/>
    <w:rsid w:val="00BE575B"/>
    <w:rsid w:val="00BE5857"/>
    <w:rsid w:val="00BE597A"/>
    <w:rsid w:val="00BE5AB6"/>
    <w:rsid w:val="00BE61AE"/>
    <w:rsid w:val="00BE65FC"/>
    <w:rsid w:val="00BE6799"/>
    <w:rsid w:val="00BE6A82"/>
    <w:rsid w:val="00BE6C41"/>
    <w:rsid w:val="00BE73C1"/>
    <w:rsid w:val="00BE73CB"/>
    <w:rsid w:val="00BE753C"/>
    <w:rsid w:val="00BE777B"/>
    <w:rsid w:val="00BE7C7E"/>
    <w:rsid w:val="00BE7CD2"/>
    <w:rsid w:val="00BE7DD2"/>
    <w:rsid w:val="00BF0038"/>
    <w:rsid w:val="00BF035B"/>
    <w:rsid w:val="00BF05EF"/>
    <w:rsid w:val="00BF0610"/>
    <w:rsid w:val="00BF1AB5"/>
    <w:rsid w:val="00BF21C5"/>
    <w:rsid w:val="00BF23FB"/>
    <w:rsid w:val="00BF264E"/>
    <w:rsid w:val="00BF2EC7"/>
    <w:rsid w:val="00BF2FDC"/>
    <w:rsid w:val="00BF3510"/>
    <w:rsid w:val="00BF37B5"/>
    <w:rsid w:val="00BF3866"/>
    <w:rsid w:val="00BF3CBC"/>
    <w:rsid w:val="00BF3D7B"/>
    <w:rsid w:val="00BF3F2B"/>
    <w:rsid w:val="00BF4050"/>
    <w:rsid w:val="00BF44A1"/>
    <w:rsid w:val="00BF499D"/>
    <w:rsid w:val="00BF4C64"/>
    <w:rsid w:val="00BF51B9"/>
    <w:rsid w:val="00BF59F4"/>
    <w:rsid w:val="00BF63CB"/>
    <w:rsid w:val="00BF6797"/>
    <w:rsid w:val="00BF726F"/>
    <w:rsid w:val="00BF73E3"/>
    <w:rsid w:val="00BF7B24"/>
    <w:rsid w:val="00C005CC"/>
    <w:rsid w:val="00C00865"/>
    <w:rsid w:val="00C00A13"/>
    <w:rsid w:val="00C00BA8"/>
    <w:rsid w:val="00C00BEE"/>
    <w:rsid w:val="00C00C86"/>
    <w:rsid w:val="00C015A0"/>
    <w:rsid w:val="00C018E4"/>
    <w:rsid w:val="00C02278"/>
    <w:rsid w:val="00C028E8"/>
    <w:rsid w:val="00C029E9"/>
    <w:rsid w:val="00C0303A"/>
    <w:rsid w:val="00C034EB"/>
    <w:rsid w:val="00C0357D"/>
    <w:rsid w:val="00C03853"/>
    <w:rsid w:val="00C039E2"/>
    <w:rsid w:val="00C042AB"/>
    <w:rsid w:val="00C063A2"/>
    <w:rsid w:val="00C0698D"/>
    <w:rsid w:val="00C06D7B"/>
    <w:rsid w:val="00C070CE"/>
    <w:rsid w:val="00C071A5"/>
    <w:rsid w:val="00C078F7"/>
    <w:rsid w:val="00C0790A"/>
    <w:rsid w:val="00C07CB8"/>
    <w:rsid w:val="00C10089"/>
    <w:rsid w:val="00C100B0"/>
    <w:rsid w:val="00C107FD"/>
    <w:rsid w:val="00C109F3"/>
    <w:rsid w:val="00C10A0D"/>
    <w:rsid w:val="00C10B96"/>
    <w:rsid w:val="00C10BFE"/>
    <w:rsid w:val="00C1180A"/>
    <w:rsid w:val="00C12187"/>
    <w:rsid w:val="00C12924"/>
    <w:rsid w:val="00C12B4D"/>
    <w:rsid w:val="00C12CE4"/>
    <w:rsid w:val="00C13491"/>
    <w:rsid w:val="00C1354E"/>
    <w:rsid w:val="00C13A53"/>
    <w:rsid w:val="00C1489E"/>
    <w:rsid w:val="00C14990"/>
    <w:rsid w:val="00C14B1E"/>
    <w:rsid w:val="00C15A21"/>
    <w:rsid w:val="00C15DA5"/>
    <w:rsid w:val="00C16D52"/>
    <w:rsid w:val="00C173E2"/>
    <w:rsid w:val="00C176D8"/>
    <w:rsid w:val="00C201EB"/>
    <w:rsid w:val="00C203A5"/>
    <w:rsid w:val="00C20448"/>
    <w:rsid w:val="00C20FBC"/>
    <w:rsid w:val="00C2105A"/>
    <w:rsid w:val="00C2155A"/>
    <w:rsid w:val="00C21A43"/>
    <w:rsid w:val="00C21A75"/>
    <w:rsid w:val="00C21C25"/>
    <w:rsid w:val="00C21DC0"/>
    <w:rsid w:val="00C22189"/>
    <w:rsid w:val="00C227E4"/>
    <w:rsid w:val="00C23287"/>
    <w:rsid w:val="00C23720"/>
    <w:rsid w:val="00C23894"/>
    <w:rsid w:val="00C23A25"/>
    <w:rsid w:val="00C240B4"/>
    <w:rsid w:val="00C24AC5"/>
    <w:rsid w:val="00C24CD3"/>
    <w:rsid w:val="00C24F7D"/>
    <w:rsid w:val="00C25214"/>
    <w:rsid w:val="00C2550E"/>
    <w:rsid w:val="00C25802"/>
    <w:rsid w:val="00C258EC"/>
    <w:rsid w:val="00C260DC"/>
    <w:rsid w:val="00C2625E"/>
    <w:rsid w:val="00C26A15"/>
    <w:rsid w:val="00C26EE3"/>
    <w:rsid w:val="00C27A61"/>
    <w:rsid w:val="00C27E16"/>
    <w:rsid w:val="00C30100"/>
    <w:rsid w:val="00C30A28"/>
    <w:rsid w:val="00C31357"/>
    <w:rsid w:val="00C31831"/>
    <w:rsid w:val="00C31D97"/>
    <w:rsid w:val="00C31E98"/>
    <w:rsid w:val="00C3203D"/>
    <w:rsid w:val="00C320E8"/>
    <w:rsid w:val="00C32823"/>
    <w:rsid w:val="00C32A59"/>
    <w:rsid w:val="00C33B19"/>
    <w:rsid w:val="00C341E6"/>
    <w:rsid w:val="00C3473A"/>
    <w:rsid w:val="00C34E8B"/>
    <w:rsid w:val="00C352C2"/>
    <w:rsid w:val="00C354A0"/>
    <w:rsid w:val="00C35735"/>
    <w:rsid w:val="00C358C2"/>
    <w:rsid w:val="00C35BC0"/>
    <w:rsid w:val="00C35F4A"/>
    <w:rsid w:val="00C3698C"/>
    <w:rsid w:val="00C36E8F"/>
    <w:rsid w:val="00C375D1"/>
    <w:rsid w:val="00C378D2"/>
    <w:rsid w:val="00C40628"/>
    <w:rsid w:val="00C40A5A"/>
    <w:rsid w:val="00C41852"/>
    <w:rsid w:val="00C42047"/>
    <w:rsid w:val="00C422FB"/>
    <w:rsid w:val="00C427F9"/>
    <w:rsid w:val="00C42878"/>
    <w:rsid w:val="00C4290E"/>
    <w:rsid w:val="00C42C1A"/>
    <w:rsid w:val="00C42CAF"/>
    <w:rsid w:val="00C439FA"/>
    <w:rsid w:val="00C43E90"/>
    <w:rsid w:val="00C4438C"/>
    <w:rsid w:val="00C448ED"/>
    <w:rsid w:val="00C44A4D"/>
    <w:rsid w:val="00C44D08"/>
    <w:rsid w:val="00C44FF4"/>
    <w:rsid w:val="00C45031"/>
    <w:rsid w:val="00C45119"/>
    <w:rsid w:val="00C45197"/>
    <w:rsid w:val="00C455EA"/>
    <w:rsid w:val="00C456A2"/>
    <w:rsid w:val="00C45FC7"/>
    <w:rsid w:val="00C464DE"/>
    <w:rsid w:val="00C46762"/>
    <w:rsid w:val="00C46B70"/>
    <w:rsid w:val="00C46C36"/>
    <w:rsid w:val="00C46FB5"/>
    <w:rsid w:val="00C4714D"/>
    <w:rsid w:val="00C47E7C"/>
    <w:rsid w:val="00C47F73"/>
    <w:rsid w:val="00C47FD8"/>
    <w:rsid w:val="00C47FE9"/>
    <w:rsid w:val="00C50361"/>
    <w:rsid w:val="00C505E9"/>
    <w:rsid w:val="00C511B4"/>
    <w:rsid w:val="00C513A6"/>
    <w:rsid w:val="00C513AB"/>
    <w:rsid w:val="00C5142F"/>
    <w:rsid w:val="00C51AEA"/>
    <w:rsid w:val="00C51CD6"/>
    <w:rsid w:val="00C5222F"/>
    <w:rsid w:val="00C522D2"/>
    <w:rsid w:val="00C525B2"/>
    <w:rsid w:val="00C52AB8"/>
    <w:rsid w:val="00C52FE4"/>
    <w:rsid w:val="00C5337E"/>
    <w:rsid w:val="00C53B21"/>
    <w:rsid w:val="00C53C67"/>
    <w:rsid w:val="00C5411B"/>
    <w:rsid w:val="00C54B7C"/>
    <w:rsid w:val="00C54C62"/>
    <w:rsid w:val="00C54C78"/>
    <w:rsid w:val="00C55110"/>
    <w:rsid w:val="00C5534C"/>
    <w:rsid w:val="00C554EB"/>
    <w:rsid w:val="00C55673"/>
    <w:rsid w:val="00C55BFC"/>
    <w:rsid w:val="00C56469"/>
    <w:rsid w:val="00C56774"/>
    <w:rsid w:val="00C5679E"/>
    <w:rsid w:val="00C56D39"/>
    <w:rsid w:val="00C570AC"/>
    <w:rsid w:val="00C573C7"/>
    <w:rsid w:val="00C57F41"/>
    <w:rsid w:val="00C601F4"/>
    <w:rsid w:val="00C605F2"/>
    <w:rsid w:val="00C60E9B"/>
    <w:rsid w:val="00C60FA5"/>
    <w:rsid w:val="00C618F8"/>
    <w:rsid w:val="00C61C0B"/>
    <w:rsid w:val="00C61C65"/>
    <w:rsid w:val="00C62171"/>
    <w:rsid w:val="00C62513"/>
    <w:rsid w:val="00C62595"/>
    <w:rsid w:val="00C6268F"/>
    <w:rsid w:val="00C62997"/>
    <w:rsid w:val="00C634EF"/>
    <w:rsid w:val="00C638A8"/>
    <w:rsid w:val="00C6483F"/>
    <w:rsid w:val="00C65283"/>
    <w:rsid w:val="00C6544E"/>
    <w:rsid w:val="00C65506"/>
    <w:rsid w:val="00C65B47"/>
    <w:rsid w:val="00C65ECD"/>
    <w:rsid w:val="00C65F16"/>
    <w:rsid w:val="00C66975"/>
    <w:rsid w:val="00C6743E"/>
    <w:rsid w:val="00C674A8"/>
    <w:rsid w:val="00C7038F"/>
    <w:rsid w:val="00C706D8"/>
    <w:rsid w:val="00C70858"/>
    <w:rsid w:val="00C70D7B"/>
    <w:rsid w:val="00C7198C"/>
    <w:rsid w:val="00C71AFF"/>
    <w:rsid w:val="00C71CD0"/>
    <w:rsid w:val="00C71EA4"/>
    <w:rsid w:val="00C71FA8"/>
    <w:rsid w:val="00C72480"/>
    <w:rsid w:val="00C724FA"/>
    <w:rsid w:val="00C7255A"/>
    <w:rsid w:val="00C7262D"/>
    <w:rsid w:val="00C727E5"/>
    <w:rsid w:val="00C727EB"/>
    <w:rsid w:val="00C73091"/>
    <w:rsid w:val="00C734A6"/>
    <w:rsid w:val="00C7391B"/>
    <w:rsid w:val="00C73B25"/>
    <w:rsid w:val="00C73DA5"/>
    <w:rsid w:val="00C744E6"/>
    <w:rsid w:val="00C74545"/>
    <w:rsid w:val="00C74A86"/>
    <w:rsid w:val="00C751E5"/>
    <w:rsid w:val="00C75424"/>
    <w:rsid w:val="00C75FBE"/>
    <w:rsid w:val="00C76E9E"/>
    <w:rsid w:val="00C77179"/>
    <w:rsid w:val="00C778AB"/>
    <w:rsid w:val="00C77940"/>
    <w:rsid w:val="00C77A2F"/>
    <w:rsid w:val="00C77ADF"/>
    <w:rsid w:val="00C77E35"/>
    <w:rsid w:val="00C77F6D"/>
    <w:rsid w:val="00C8025C"/>
    <w:rsid w:val="00C808E4"/>
    <w:rsid w:val="00C80D01"/>
    <w:rsid w:val="00C80D07"/>
    <w:rsid w:val="00C812C8"/>
    <w:rsid w:val="00C81FC0"/>
    <w:rsid w:val="00C82138"/>
    <w:rsid w:val="00C82384"/>
    <w:rsid w:val="00C8249B"/>
    <w:rsid w:val="00C82593"/>
    <w:rsid w:val="00C828B7"/>
    <w:rsid w:val="00C82D82"/>
    <w:rsid w:val="00C82ED9"/>
    <w:rsid w:val="00C83091"/>
    <w:rsid w:val="00C83283"/>
    <w:rsid w:val="00C8375C"/>
    <w:rsid w:val="00C83EDC"/>
    <w:rsid w:val="00C845CE"/>
    <w:rsid w:val="00C8532E"/>
    <w:rsid w:val="00C857B3"/>
    <w:rsid w:val="00C859A1"/>
    <w:rsid w:val="00C866A9"/>
    <w:rsid w:val="00C867A2"/>
    <w:rsid w:val="00C869BD"/>
    <w:rsid w:val="00C86AF2"/>
    <w:rsid w:val="00C86C69"/>
    <w:rsid w:val="00C87009"/>
    <w:rsid w:val="00C87348"/>
    <w:rsid w:val="00C90823"/>
    <w:rsid w:val="00C9107A"/>
    <w:rsid w:val="00C9128A"/>
    <w:rsid w:val="00C916FC"/>
    <w:rsid w:val="00C9185F"/>
    <w:rsid w:val="00C919D5"/>
    <w:rsid w:val="00C922A0"/>
    <w:rsid w:val="00C92E2C"/>
    <w:rsid w:val="00C92F71"/>
    <w:rsid w:val="00C9326B"/>
    <w:rsid w:val="00C93806"/>
    <w:rsid w:val="00C93C12"/>
    <w:rsid w:val="00C941A4"/>
    <w:rsid w:val="00C94208"/>
    <w:rsid w:val="00C94965"/>
    <w:rsid w:val="00C951C5"/>
    <w:rsid w:val="00C95856"/>
    <w:rsid w:val="00C96420"/>
    <w:rsid w:val="00C96A1A"/>
    <w:rsid w:val="00C97158"/>
    <w:rsid w:val="00C974D1"/>
    <w:rsid w:val="00C97943"/>
    <w:rsid w:val="00C97BB9"/>
    <w:rsid w:val="00C97E2C"/>
    <w:rsid w:val="00C97F10"/>
    <w:rsid w:val="00CA01B6"/>
    <w:rsid w:val="00CA01E1"/>
    <w:rsid w:val="00CA0E06"/>
    <w:rsid w:val="00CA0F9A"/>
    <w:rsid w:val="00CA17C5"/>
    <w:rsid w:val="00CA1BA7"/>
    <w:rsid w:val="00CA236F"/>
    <w:rsid w:val="00CA23B8"/>
    <w:rsid w:val="00CA2BB1"/>
    <w:rsid w:val="00CA3702"/>
    <w:rsid w:val="00CA3829"/>
    <w:rsid w:val="00CA3BA1"/>
    <w:rsid w:val="00CA4B2D"/>
    <w:rsid w:val="00CA4C93"/>
    <w:rsid w:val="00CA5662"/>
    <w:rsid w:val="00CA5A37"/>
    <w:rsid w:val="00CA5D38"/>
    <w:rsid w:val="00CA6349"/>
    <w:rsid w:val="00CA6361"/>
    <w:rsid w:val="00CA6A3D"/>
    <w:rsid w:val="00CA6CE9"/>
    <w:rsid w:val="00CA6FDF"/>
    <w:rsid w:val="00CA7483"/>
    <w:rsid w:val="00CA7A0B"/>
    <w:rsid w:val="00CA7EFC"/>
    <w:rsid w:val="00CB013F"/>
    <w:rsid w:val="00CB057A"/>
    <w:rsid w:val="00CB0F74"/>
    <w:rsid w:val="00CB11FB"/>
    <w:rsid w:val="00CB188D"/>
    <w:rsid w:val="00CB1A0B"/>
    <w:rsid w:val="00CB1AED"/>
    <w:rsid w:val="00CB2338"/>
    <w:rsid w:val="00CB2FC4"/>
    <w:rsid w:val="00CB30F6"/>
    <w:rsid w:val="00CB3181"/>
    <w:rsid w:val="00CB34C4"/>
    <w:rsid w:val="00CB3DB9"/>
    <w:rsid w:val="00CB4640"/>
    <w:rsid w:val="00CB4BD7"/>
    <w:rsid w:val="00CB4C7B"/>
    <w:rsid w:val="00CB4EAF"/>
    <w:rsid w:val="00CB51AA"/>
    <w:rsid w:val="00CB5387"/>
    <w:rsid w:val="00CB5431"/>
    <w:rsid w:val="00CB55A8"/>
    <w:rsid w:val="00CB5600"/>
    <w:rsid w:val="00CB564E"/>
    <w:rsid w:val="00CB56B4"/>
    <w:rsid w:val="00CB5DDE"/>
    <w:rsid w:val="00CB5FEE"/>
    <w:rsid w:val="00CB6B5D"/>
    <w:rsid w:val="00CB6D64"/>
    <w:rsid w:val="00CB7074"/>
    <w:rsid w:val="00CC00B7"/>
    <w:rsid w:val="00CC0152"/>
    <w:rsid w:val="00CC124D"/>
    <w:rsid w:val="00CC12E2"/>
    <w:rsid w:val="00CC13B2"/>
    <w:rsid w:val="00CC16DF"/>
    <w:rsid w:val="00CC18EB"/>
    <w:rsid w:val="00CC1AED"/>
    <w:rsid w:val="00CC2CCA"/>
    <w:rsid w:val="00CC2EA7"/>
    <w:rsid w:val="00CC302B"/>
    <w:rsid w:val="00CC3276"/>
    <w:rsid w:val="00CC328C"/>
    <w:rsid w:val="00CC3CDA"/>
    <w:rsid w:val="00CC3D34"/>
    <w:rsid w:val="00CC3DFB"/>
    <w:rsid w:val="00CC4740"/>
    <w:rsid w:val="00CC4DFE"/>
    <w:rsid w:val="00CC50FC"/>
    <w:rsid w:val="00CC5880"/>
    <w:rsid w:val="00CC5AFE"/>
    <w:rsid w:val="00CC614D"/>
    <w:rsid w:val="00CC70A3"/>
    <w:rsid w:val="00CC7472"/>
    <w:rsid w:val="00CC7B48"/>
    <w:rsid w:val="00CD024E"/>
    <w:rsid w:val="00CD04DF"/>
    <w:rsid w:val="00CD094A"/>
    <w:rsid w:val="00CD0A27"/>
    <w:rsid w:val="00CD1066"/>
    <w:rsid w:val="00CD1419"/>
    <w:rsid w:val="00CD1876"/>
    <w:rsid w:val="00CD1C8E"/>
    <w:rsid w:val="00CD1EA2"/>
    <w:rsid w:val="00CD1ECE"/>
    <w:rsid w:val="00CD21DD"/>
    <w:rsid w:val="00CD22B3"/>
    <w:rsid w:val="00CD305C"/>
    <w:rsid w:val="00CD39BD"/>
    <w:rsid w:val="00CD3F8E"/>
    <w:rsid w:val="00CD4282"/>
    <w:rsid w:val="00CD44C9"/>
    <w:rsid w:val="00CD458E"/>
    <w:rsid w:val="00CD4A6C"/>
    <w:rsid w:val="00CD4B58"/>
    <w:rsid w:val="00CD50E6"/>
    <w:rsid w:val="00CD594F"/>
    <w:rsid w:val="00CD5AC8"/>
    <w:rsid w:val="00CD5C80"/>
    <w:rsid w:val="00CD5CFE"/>
    <w:rsid w:val="00CD5D6F"/>
    <w:rsid w:val="00CD6D91"/>
    <w:rsid w:val="00CD7563"/>
    <w:rsid w:val="00CD761A"/>
    <w:rsid w:val="00CD7B93"/>
    <w:rsid w:val="00CD7BEB"/>
    <w:rsid w:val="00CD7FCC"/>
    <w:rsid w:val="00CE00B2"/>
    <w:rsid w:val="00CE0A51"/>
    <w:rsid w:val="00CE0CAA"/>
    <w:rsid w:val="00CE0D47"/>
    <w:rsid w:val="00CE12FF"/>
    <w:rsid w:val="00CE1D70"/>
    <w:rsid w:val="00CE2053"/>
    <w:rsid w:val="00CE2175"/>
    <w:rsid w:val="00CE2E7F"/>
    <w:rsid w:val="00CE2FA9"/>
    <w:rsid w:val="00CE34B3"/>
    <w:rsid w:val="00CE35ED"/>
    <w:rsid w:val="00CE39A3"/>
    <w:rsid w:val="00CE3AAC"/>
    <w:rsid w:val="00CE3EDA"/>
    <w:rsid w:val="00CE4B50"/>
    <w:rsid w:val="00CE5705"/>
    <w:rsid w:val="00CE5D91"/>
    <w:rsid w:val="00CE66AB"/>
    <w:rsid w:val="00CE673F"/>
    <w:rsid w:val="00CE6DAF"/>
    <w:rsid w:val="00CE7A64"/>
    <w:rsid w:val="00CE7C28"/>
    <w:rsid w:val="00CF0143"/>
    <w:rsid w:val="00CF0190"/>
    <w:rsid w:val="00CF0341"/>
    <w:rsid w:val="00CF078D"/>
    <w:rsid w:val="00CF0A50"/>
    <w:rsid w:val="00CF0AE2"/>
    <w:rsid w:val="00CF0E29"/>
    <w:rsid w:val="00CF1241"/>
    <w:rsid w:val="00CF1CA4"/>
    <w:rsid w:val="00CF1CFB"/>
    <w:rsid w:val="00CF25DE"/>
    <w:rsid w:val="00CF2915"/>
    <w:rsid w:val="00CF304B"/>
    <w:rsid w:val="00CF3517"/>
    <w:rsid w:val="00CF3DB5"/>
    <w:rsid w:val="00CF468C"/>
    <w:rsid w:val="00CF4DC1"/>
    <w:rsid w:val="00CF55AA"/>
    <w:rsid w:val="00CF5ED6"/>
    <w:rsid w:val="00CF6898"/>
    <w:rsid w:val="00CF6A39"/>
    <w:rsid w:val="00CF6D99"/>
    <w:rsid w:val="00CF6E80"/>
    <w:rsid w:val="00CF71CC"/>
    <w:rsid w:val="00CF7461"/>
    <w:rsid w:val="00CF751B"/>
    <w:rsid w:val="00CF78AF"/>
    <w:rsid w:val="00CF78E4"/>
    <w:rsid w:val="00CF7B4A"/>
    <w:rsid w:val="00CF7CF2"/>
    <w:rsid w:val="00CF7FD9"/>
    <w:rsid w:val="00D00A7E"/>
    <w:rsid w:val="00D00FD8"/>
    <w:rsid w:val="00D01573"/>
    <w:rsid w:val="00D027E4"/>
    <w:rsid w:val="00D03A82"/>
    <w:rsid w:val="00D03AB4"/>
    <w:rsid w:val="00D03D5E"/>
    <w:rsid w:val="00D03F4A"/>
    <w:rsid w:val="00D0437D"/>
    <w:rsid w:val="00D043D9"/>
    <w:rsid w:val="00D047B0"/>
    <w:rsid w:val="00D04938"/>
    <w:rsid w:val="00D05409"/>
    <w:rsid w:val="00D05414"/>
    <w:rsid w:val="00D055B0"/>
    <w:rsid w:val="00D06257"/>
    <w:rsid w:val="00D06631"/>
    <w:rsid w:val="00D06E80"/>
    <w:rsid w:val="00D0762C"/>
    <w:rsid w:val="00D07B95"/>
    <w:rsid w:val="00D10544"/>
    <w:rsid w:val="00D1089B"/>
    <w:rsid w:val="00D1199C"/>
    <w:rsid w:val="00D11D7E"/>
    <w:rsid w:val="00D124F7"/>
    <w:rsid w:val="00D12B14"/>
    <w:rsid w:val="00D12CD9"/>
    <w:rsid w:val="00D131F3"/>
    <w:rsid w:val="00D1352D"/>
    <w:rsid w:val="00D1389C"/>
    <w:rsid w:val="00D13A10"/>
    <w:rsid w:val="00D14124"/>
    <w:rsid w:val="00D1493D"/>
    <w:rsid w:val="00D14C3C"/>
    <w:rsid w:val="00D14DF0"/>
    <w:rsid w:val="00D14E6E"/>
    <w:rsid w:val="00D14FE9"/>
    <w:rsid w:val="00D15242"/>
    <w:rsid w:val="00D152AB"/>
    <w:rsid w:val="00D15754"/>
    <w:rsid w:val="00D15B26"/>
    <w:rsid w:val="00D15BAA"/>
    <w:rsid w:val="00D15C2F"/>
    <w:rsid w:val="00D15CE6"/>
    <w:rsid w:val="00D161DF"/>
    <w:rsid w:val="00D164F5"/>
    <w:rsid w:val="00D16C06"/>
    <w:rsid w:val="00D16ED0"/>
    <w:rsid w:val="00D1713D"/>
    <w:rsid w:val="00D175AF"/>
    <w:rsid w:val="00D177BC"/>
    <w:rsid w:val="00D17A4B"/>
    <w:rsid w:val="00D17B81"/>
    <w:rsid w:val="00D20138"/>
    <w:rsid w:val="00D20B63"/>
    <w:rsid w:val="00D20DEE"/>
    <w:rsid w:val="00D2131F"/>
    <w:rsid w:val="00D215DA"/>
    <w:rsid w:val="00D218D0"/>
    <w:rsid w:val="00D21C42"/>
    <w:rsid w:val="00D22C5C"/>
    <w:rsid w:val="00D234BB"/>
    <w:rsid w:val="00D23509"/>
    <w:rsid w:val="00D23741"/>
    <w:rsid w:val="00D24074"/>
    <w:rsid w:val="00D24629"/>
    <w:rsid w:val="00D246A7"/>
    <w:rsid w:val="00D24EA3"/>
    <w:rsid w:val="00D255D8"/>
    <w:rsid w:val="00D2570A"/>
    <w:rsid w:val="00D25F89"/>
    <w:rsid w:val="00D2608B"/>
    <w:rsid w:val="00D263A0"/>
    <w:rsid w:val="00D266B7"/>
    <w:rsid w:val="00D26E01"/>
    <w:rsid w:val="00D26E9B"/>
    <w:rsid w:val="00D270E1"/>
    <w:rsid w:val="00D2779B"/>
    <w:rsid w:val="00D27AFE"/>
    <w:rsid w:val="00D27BA3"/>
    <w:rsid w:val="00D27BE9"/>
    <w:rsid w:val="00D27F6C"/>
    <w:rsid w:val="00D3076C"/>
    <w:rsid w:val="00D30882"/>
    <w:rsid w:val="00D308EF"/>
    <w:rsid w:val="00D30B72"/>
    <w:rsid w:val="00D31258"/>
    <w:rsid w:val="00D314D3"/>
    <w:rsid w:val="00D32331"/>
    <w:rsid w:val="00D3248B"/>
    <w:rsid w:val="00D32A6E"/>
    <w:rsid w:val="00D32D08"/>
    <w:rsid w:val="00D33398"/>
    <w:rsid w:val="00D33553"/>
    <w:rsid w:val="00D336E0"/>
    <w:rsid w:val="00D33B14"/>
    <w:rsid w:val="00D344C5"/>
    <w:rsid w:val="00D345CE"/>
    <w:rsid w:val="00D34660"/>
    <w:rsid w:val="00D3481B"/>
    <w:rsid w:val="00D3497A"/>
    <w:rsid w:val="00D3512D"/>
    <w:rsid w:val="00D355DE"/>
    <w:rsid w:val="00D36286"/>
    <w:rsid w:val="00D36AC3"/>
    <w:rsid w:val="00D37DEB"/>
    <w:rsid w:val="00D40C77"/>
    <w:rsid w:val="00D40F58"/>
    <w:rsid w:val="00D40F78"/>
    <w:rsid w:val="00D410BE"/>
    <w:rsid w:val="00D410F5"/>
    <w:rsid w:val="00D411B2"/>
    <w:rsid w:val="00D41AAE"/>
    <w:rsid w:val="00D41C08"/>
    <w:rsid w:val="00D41C50"/>
    <w:rsid w:val="00D423F1"/>
    <w:rsid w:val="00D42BBF"/>
    <w:rsid w:val="00D42CE6"/>
    <w:rsid w:val="00D42FD2"/>
    <w:rsid w:val="00D43046"/>
    <w:rsid w:val="00D440D3"/>
    <w:rsid w:val="00D441A0"/>
    <w:rsid w:val="00D44A0E"/>
    <w:rsid w:val="00D44B34"/>
    <w:rsid w:val="00D4503B"/>
    <w:rsid w:val="00D450AC"/>
    <w:rsid w:val="00D45880"/>
    <w:rsid w:val="00D45D86"/>
    <w:rsid w:val="00D46673"/>
    <w:rsid w:val="00D46C70"/>
    <w:rsid w:val="00D46E49"/>
    <w:rsid w:val="00D471AF"/>
    <w:rsid w:val="00D475CA"/>
    <w:rsid w:val="00D47775"/>
    <w:rsid w:val="00D50F8C"/>
    <w:rsid w:val="00D5150F"/>
    <w:rsid w:val="00D517A4"/>
    <w:rsid w:val="00D5189B"/>
    <w:rsid w:val="00D51C0F"/>
    <w:rsid w:val="00D51CD9"/>
    <w:rsid w:val="00D52232"/>
    <w:rsid w:val="00D52F8E"/>
    <w:rsid w:val="00D53038"/>
    <w:rsid w:val="00D54547"/>
    <w:rsid w:val="00D548AC"/>
    <w:rsid w:val="00D54D76"/>
    <w:rsid w:val="00D54FC2"/>
    <w:rsid w:val="00D559A4"/>
    <w:rsid w:val="00D55A16"/>
    <w:rsid w:val="00D55D62"/>
    <w:rsid w:val="00D563F2"/>
    <w:rsid w:val="00D56627"/>
    <w:rsid w:val="00D56972"/>
    <w:rsid w:val="00D56AE6"/>
    <w:rsid w:val="00D56CC0"/>
    <w:rsid w:val="00D56D61"/>
    <w:rsid w:val="00D56E21"/>
    <w:rsid w:val="00D572DB"/>
    <w:rsid w:val="00D6022B"/>
    <w:rsid w:val="00D603BD"/>
    <w:rsid w:val="00D607A6"/>
    <w:rsid w:val="00D608EC"/>
    <w:rsid w:val="00D60CD1"/>
    <w:rsid w:val="00D61505"/>
    <w:rsid w:val="00D617AA"/>
    <w:rsid w:val="00D6274F"/>
    <w:rsid w:val="00D628FC"/>
    <w:rsid w:val="00D62ABA"/>
    <w:rsid w:val="00D62FB4"/>
    <w:rsid w:val="00D63175"/>
    <w:rsid w:val="00D63C41"/>
    <w:rsid w:val="00D650AE"/>
    <w:rsid w:val="00D65357"/>
    <w:rsid w:val="00D65981"/>
    <w:rsid w:val="00D659F0"/>
    <w:rsid w:val="00D65AA4"/>
    <w:rsid w:val="00D66083"/>
    <w:rsid w:val="00D665F3"/>
    <w:rsid w:val="00D6660D"/>
    <w:rsid w:val="00D66E4C"/>
    <w:rsid w:val="00D66E9D"/>
    <w:rsid w:val="00D66EBD"/>
    <w:rsid w:val="00D6706B"/>
    <w:rsid w:val="00D6768C"/>
    <w:rsid w:val="00D70188"/>
    <w:rsid w:val="00D7061F"/>
    <w:rsid w:val="00D70713"/>
    <w:rsid w:val="00D7077C"/>
    <w:rsid w:val="00D7084B"/>
    <w:rsid w:val="00D70C2A"/>
    <w:rsid w:val="00D7154A"/>
    <w:rsid w:val="00D718C0"/>
    <w:rsid w:val="00D718D1"/>
    <w:rsid w:val="00D723B6"/>
    <w:rsid w:val="00D72A98"/>
    <w:rsid w:val="00D73631"/>
    <w:rsid w:val="00D73947"/>
    <w:rsid w:val="00D73A22"/>
    <w:rsid w:val="00D73A90"/>
    <w:rsid w:val="00D742F9"/>
    <w:rsid w:val="00D74D01"/>
    <w:rsid w:val="00D7504A"/>
    <w:rsid w:val="00D75116"/>
    <w:rsid w:val="00D764A8"/>
    <w:rsid w:val="00D7658E"/>
    <w:rsid w:val="00D76A52"/>
    <w:rsid w:val="00D76AF8"/>
    <w:rsid w:val="00D76C31"/>
    <w:rsid w:val="00D76F02"/>
    <w:rsid w:val="00D776FC"/>
    <w:rsid w:val="00D77965"/>
    <w:rsid w:val="00D80578"/>
    <w:rsid w:val="00D80702"/>
    <w:rsid w:val="00D80A98"/>
    <w:rsid w:val="00D80EF4"/>
    <w:rsid w:val="00D810A4"/>
    <w:rsid w:val="00D81270"/>
    <w:rsid w:val="00D8131F"/>
    <w:rsid w:val="00D81492"/>
    <w:rsid w:val="00D81946"/>
    <w:rsid w:val="00D81A90"/>
    <w:rsid w:val="00D81B83"/>
    <w:rsid w:val="00D821BF"/>
    <w:rsid w:val="00D823D6"/>
    <w:rsid w:val="00D825E0"/>
    <w:rsid w:val="00D82951"/>
    <w:rsid w:val="00D82A09"/>
    <w:rsid w:val="00D8394D"/>
    <w:rsid w:val="00D845C9"/>
    <w:rsid w:val="00D8487C"/>
    <w:rsid w:val="00D84A2C"/>
    <w:rsid w:val="00D84BCB"/>
    <w:rsid w:val="00D84C1C"/>
    <w:rsid w:val="00D84FB3"/>
    <w:rsid w:val="00D85041"/>
    <w:rsid w:val="00D85077"/>
    <w:rsid w:val="00D851F2"/>
    <w:rsid w:val="00D8562B"/>
    <w:rsid w:val="00D86111"/>
    <w:rsid w:val="00D86CB8"/>
    <w:rsid w:val="00D87065"/>
    <w:rsid w:val="00D8758E"/>
    <w:rsid w:val="00D87CD0"/>
    <w:rsid w:val="00D904B5"/>
    <w:rsid w:val="00D9095E"/>
    <w:rsid w:val="00D910C4"/>
    <w:rsid w:val="00D9113D"/>
    <w:rsid w:val="00D91483"/>
    <w:rsid w:val="00D91774"/>
    <w:rsid w:val="00D91AC5"/>
    <w:rsid w:val="00D91C3E"/>
    <w:rsid w:val="00D91D5D"/>
    <w:rsid w:val="00D91E40"/>
    <w:rsid w:val="00D91F14"/>
    <w:rsid w:val="00D91F74"/>
    <w:rsid w:val="00D92121"/>
    <w:rsid w:val="00D923D5"/>
    <w:rsid w:val="00D92760"/>
    <w:rsid w:val="00D92D79"/>
    <w:rsid w:val="00D92EB2"/>
    <w:rsid w:val="00D935CD"/>
    <w:rsid w:val="00D93B88"/>
    <w:rsid w:val="00D953C8"/>
    <w:rsid w:val="00D957C1"/>
    <w:rsid w:val="00D95A18"/>
    <w:rsid w:val="00D95FA9"/>
    <w:rsid w:val="00D964E5"/>
    <w:rsid w:val="00D96C52"/>
    <w:rsid w:val="00DA06A7"/>
    <w:rsid w:val="00DA0BEE"/>
    <w:rsid w:val="00DA10F6"/>
    <w:rsid w:val="00DA146C"/>
    <w:rsid w:val="00DA2345"/>
    <w:rsid w:val="00DA3773"/>
    <w:rsid w:val="00DA37BE"/>
    <w:rsid w:val="00DA3867"/>
    <w:rsid w:val="00DA3B7D"/>
    <w:rsid w:val="00DA4843"/>
    <w:rsid w:val="00DA4974"/>
    <w:rsid w:val="00DA4A28"/>
    <w:rsid w:val="00DA5441"/>
    <w:rsid w:val="00DA58DD"/>
    <w:rsid w:val="00DA6132"/>
    <w:rsid w:val="00DA6401"/>
    <w:rsid w:val="00DA6776"/>
    <w:rsid w:val="00DA6B3C"/>
    <w:rsid w:val="00DA6DAD"/>
    <w:rsid w:val="00DA7010"/>
    <w:rsid w:val="00DA7055"/>
    <w:rsid w:val="00DA780A"/>
    <w:rsid w:val="00DA7CDA"/>
    <w:rsid w:val="00DA7CF2"/>
    <w:rsid w:val="00DA7D0A"/>
    <w:rsid w:val="00DB0270"/>
    <w:rsid w:val="00DB0B48"/>
    <w:rsid w:val="00DB0DDB"/>
    <w:rsid w:val="00DB0E68"/>
    <w:rsid w:val="00DB111E"/>
    <w:rsid w:val="00DB1946"/>
    <w:rsid w:val="00DB1CB6"/>
    <w:rsid w:val="00DB200C"/>
    <w:rsid w:val="00DB2052"/>
    <w:rsid w:val="00DB272F"/>
    <w:rsid w:val="00DB274B"/>
    <w:rsid w:val="00DB34EE"/>
    <w:rsid w:val="00DB3908"/>
    <w:rsid w:val="00DB3A9A"/>
    <w:rsid w:val="00DB46F0"/>
    <w:rsid w:val="00DB4B24"/>
    <w:rsid w:val="00DB5347"/>
    <w:rsid w:val="00DB5371"/>
    <w:rsid w:val="00DB5971"/>
    <w:rsid w:val="00DB5CC6"/>
    <w:rsid w:val="00DB5E84"/>
    <w:rsid w:val="00DB5F65"/>
    <w:rsid w:val="00DB623C"/>
    <w:rsid w:val="00DB67B1"/>
    <w:rsid w:val="00DB6A01"/>
    <w:rsid w:val="00DB723C"/>
    <w:rsid w:val="00DB7537"/>
    <w:rsid w:val="00DB78E3"/>
    <w:rsid w:val="00DB7B30"/>
    <w:rsid w:val="00DC0871"/>
    <w:rsid w:val="00DC0D51"/>
    <w:rsid w:val="00DC1971"/>
    <w:rsid w:val="00DC1F6D"/>
    <w:rsid w:val="00DC2087"/>
    <w:rsid w:val="00DC28CD"/>
    <w:rsid w:val="00DC2C0C"/>
    <w:rsid w:val="00DC2E39"/>
    <w:rsid w:val="00DC3358"/>
    <w:rsid w:val="00DC4101"/>
    <w:rsid w:val="00DC47EA"/>
    <w:rsid w:val="00DC5EC2"/>
    <w:rsid w:val="00DC683D"/>
    <w:rsid w:val="00DC6A2C"/>
    <w:rsid w:val="00DC6A84"/>
    <w:rsid w:val="00DC6CDE"/>
    <w:rsid w:val="00DC77EA"/>
    <w:rsid w:val="00DC7A5A"/>
    <w:rsid w:val="00DC7B54"/>
    <w:rsid w:val="00DD03D4"/>
    <w:rsid w:val="00DD0415"/>
    <w:rsid w:val="00DD0A51"/>
    <w:rsid w:val="00DD0EEE"/>
    <w:rsid w:val="00DD105B"/>
    <w:rsid w:val="00DD16C0"/>
    <w:rsid w:val="00DD1807"/>
    <w:rsid w:val="00DD2263"/>
    <w:rsid w:val="00DD2852"/>
    <w:rsid w:val="00DD2ADB"/>
    <w:rsid w:val="00DD32D7"/>
    <w:rsid w:val="00DD432F"/>
    <w:rsid w:val="00DD44A7"/>
    <w:rsid w:val="00DD4605"/>
    <w:rsid w:val="00DD563E"/>
    <w:rsid w:val="00DD589C"/>
    <w:rsid w:val="00DD5B81"/>
    <w:rsid w:val="00DD5EE6"/>
    <w:rsid w:val="00DD5FF2"/>
    <w:rsid w:val="00DD612D"/>
    <w:rsid w:val="00DD6162"/>
    <w:rsid w:val="00DD73F0"/>
    <w:rsid w:val="00DD7A98"/>
    <w:rsid w:val="00DE0899"/>
    <w:rsid w:val="00DE0CBC"/>
    <w:rsid w:val="00DE1386"/>
    <w:rsid w:val="00DE1741"/>
    <w:rsid w:val="00DE19C6"/>
    <w:rsid w:val="00DE27C1"/>
    <w:rsid w:val="00DE2AE0"/>
    <w:rsid w:val="00DE2AF6"/>
    <w:rsid w:val="00DE2B63"/>
    <w:rsid w:val="00DE2DE1"/>
    <w:rsid w:val="00DE332A"/>
    <w:rsid w:val="00DE33A7"/>
    <w:rsid w:val="00DE428A"/>
    <w:rsid w:val="00DE4537"/>
    <w:rsid w:val="00DE47DF"/>
    <w:rsid w:val="00DE4807"/>
    <w:rsid w:val="00DE5C4D"/>
    <w:rsid w:val="00DE5DFF"/>
    <w:rsid w:val="00DE6240"/>
    <w:rsid w:val="00DE6643"/>
    <w:rsid w:val="00DE6ACB"/>
    <w:rsid w:val="00DE6C7E"/>
    <w:rsid w:val="00DE7084"/>
    <w:rsid w:val="00DE717C"/>
    <w:rsid w:val="00DE78C5"/>
    <w:rsid w:val="00DE7E66"/>
    <w:rsid w:val="00DF0149"/>
    <w:rsid w:val="00DF0178"/>
    <w:rsid w:val="00DF0706"/>
    <w:rsid w:val="00DF07A9"/>
    <w:rsid w:val="00DF0EEC"/>
    <w:rsid w:val="00DF194C"/>
    <w:rsid w:val="00DF1AC3"/>
    <w:rsid w:val="00DF1FB6"/>
    <w:rsid w:val="00DF21B8"/>
    <w:rsid w:val="00DF28D6"/>
    <w:rsid w:val="00DF3166"/>
    <w:rsid w:val="00DF33C3"/>
    <w:rsid w:val="00DF3632"/>
    <w:rsid w:val="00DF3886"/>
    <w:rsid w:val="00DF3B7D"/>
    <w:rsid w:val="00DF3BC1"/>
    <w:rsid w:val="00DF402F"/>
    <w:rsid w:val="00DF4383"/>
    <w:rsid w:val="00DF46CE"/>
    <w:rsid w:val="00DF4A2D"/>
    <w:rsid w:val="00DF4E41"/>
    <w:rsid w:val="00DF51C6"/>
    <w:rsid w:val="00DF5365"/>
    <w:rsid w:val="00DF5E33"/>
    <w:rsid w:val="00DF6441"/>
    <w:rsid w:val="00DF659E"/>
    <w:rsid w:val="00DF6D30"/>
    <w:rsid w:val="00DF7543"/>
    <w:rsid w:val="00DF789F"/>
    <w:rsid w:val="00DF7EF8"/>
    <w:rsid w:val="00E001F9"/>
    <w:rsid w:val="00E0024B"/>
    <w:rsid w:val="00E005C7"/>
    <w:rsid w:val="00E00DD4"/>
    <w:rsid w:val="00E00F16"/>
    <w:rsid w:val="00E00F20"/>
    <w:rsid w:val="00E012FF"/>
    <w:rsid w:val="00E0179A"/>
    <w:rsid w:val="00E01B97"/>
    <w:rsid w:val="00E01BC5"/>
    <w:rsid w:val="00E01FCB"/>
    <w:rsid w:val="00E0202B"/>
    <w:rsid w:val="00E02040"/>
    <w:rsid w:val="00E02379"/>
    <w:rsid w:val="00E0266F"/>
    <w:rsid w:val="00E02A3E"/>
    <w:rsid w:val="00E03037"/>
    <w:rsid w:val="00E0320E"/>
    <w:rsid w:val="00E036BE"/>
    <w:rsid w:val="00E0393B"/>
    <w:rsid w:val="00E03A08"/>
    <w:rsid w:val="00E03E2E"/>
    <w:rsid w:val="00E040A4"/>
    <w:rsid w:val="00E0426E"/>
    <w:rsid w:val="00E04688"/>
    <w:rsid w:val="00E04BD0"/>
    <w:rsid w:val="00E058F9"/>
    <w:rsid w:val="00E05993"/>
    <w:rsid w:val="00E06022"/>
    <w:rsid w:val="00E0612A"/>
    <w:rsid w:val="00E0623E"/>
    <w:rsid w:val="00E06809"/>
    <w:rsid w:val="00E068B8"/>
    <w:rsid w:val="00E06FA8"/>
    <w:rsid w:val="00E07378"/>
    <w:rsid w:val="00E07DFD"/>
    <w:rsid w:val="00E10294"/>
    <w:rsid w:val="00E106E5"/>
    <w:rsid w:val="00E10E43"/>
    <w:rsid w:val="00E10F88"/>
    <w:rsid w:val="00E11247"/>
    <w:rsid w:val="00E1128F"/>
    <w:rsid w:val="00E12227"/>
    <w:rsid w:val="00E12228"/>
    <w:rsid w:val="00E12D71"/>
    <w:rsid w:val="00E1368A"/>
    <w:rsid w:val="00E13C39"/>
    <w:rsid w:val="00E13EF1"/>
    <w:rsid w:val="00E14744"/>
    <w:rsid w:val="00E149DC"/>
    <w:rsid w:val="00E14B7E"/>
    <w:rsid w:val="00E14F13"/>
    <w:rsid w:val="00E15207"/>
    <w:rsid w:val="00E1561A"/>
    <w:rsid w:val="00E1570B"/>
    <w:rsid w:val="00E15881"/>
    <w:rsid w:val="00E160D6"/>
    <w:rsid w:val="00E167F7"/>
    <w:rsid w:val="00E1760E"/>
    <w:rsid w:val="00E17CD6"/>
    <w:rsid w:val="00E17E6D"/>
    <w:rsid w:val="00E200B0"/>
    <w:rsid w:val="00E2043E"/>
    <w:rsid w:val="00E2050C"/>
    <w:rsid w:val="00E20BB1"/>
    <w:rsid w:val="00E20D7C"/>
    <w:rsid w:val="00E215C8"/>
    <w:rsid w:val="00E21D4D"/>
    <w:rsid w:val="00E228AD"/>
    <w:rsid w:val="00E23143"/>
    <w:rsid w:val="00E231BF"/>
    <w:rsid w:val="00E2365C"/>
    <w:rsid w:val="00E23A7F"/>
    <w:rsid w:val="00E23B35"/>
    <w:rsid w:val="00E24856"/>
    <w:rsid w:val="00E24B7B"/>
    <w:rsid w:val="00E24BA7"/>
    <w:rsid w:val="00E24CDA"/>
    <w:rsid w:val="00E25993"/>
    <w:rsid w:val="00E261FE"/>
    <w:rsid w:val="00E262EE"/>
    <w:rsid w:val="00E26764"/>
    <w:rsid w:val="00E26B20"/>
    <w:rsid w:val="00E26C5A"/>
    <w:rsid w:val="00E2720E"/>
    <w:rsid w:val="00E2752F"/>
    <w:rsid w:val="00E277BE"/>
    <w:rsid w:val="00E27975"/>
    <w:rsid w:val="00E27A93"/>
    <w:rsid w:val="00E27E55"/>
    <w:rsid w:val="00E308ED"/>
    <w:rsid w:val="00E31165"/>
    <w:rsid w:val="00E31B03"/>
    <w:rsid w:val="00E31FE7"/>
    <w:rsid w:val="00E32783"/>
    <w:rsid w:val="00E33119"/>
    <w:rsid w:val="00E3314A"/>
    <w:rsid w:val="00E33671"/>
    <w:rsid w:val="00E337A2"/>
    <w:rsid w:val="00E33F73"/>
    <w:rsid w:val="00E33F92"/>
    <w:rsid w:val="00E34650"/>
    <w:rsid w:val="00E34964"/>
    <w:rsid w:val="00E34A0F"/>
    <w:rsid w:val="00E3529C"/>
    <w:rsid w:val="00E35656"/>
    <w:rsid w:val="00E35B7D"/>
    <w:rsid w:val="00E35D92"/>
    <w:rsid w:val="00E35DD9"/>
    <w:rsid w:val="00E35E5B"/>
    <w:rsid w:val="00E3646F"/>
    <w:rsid w:val="00E364ED"/>
    <w:rsid w:val="00E3796C"/>
    <w:rsid w:val="00E40A57"/>
    <w:rsid w:val="00E40B8A"/>
    <w:rsid w:val="00E41B9F"/>
    <w:rsid w:val="00E4215C"/>
    <w:rsid w:val="00E42F1F"/>
    <w:rsid w:val="00E4338A"/>
    <w:rsid w:val="00E43A42"/>
    <w:rsid w:val="00E43C2F"/>
    <w:rsid w:val="00E43EDB"/>
    <w:rsid w:val="00E44332"/>
    <w:rsid w:val="00E44C9B"/>
    <w:rsid w:val="00E44E41"/>
    <w:rsid w:val="00E4546F"/>
    <w:rsid w:val="00E45734"/>
    <w:rsid w:val="00E45897"/>
    <w:rsid w:val="00E463C5"/>
    <w:rsid w:val="00E46C9B"/>
    <w:rsid w:val="00E46EA1"/>
    <w:rsid w:val="00E46F71"/>
    <w:rsid w:val="00E46FB1"/>
    <w:rsid w:val="00E47551"/>
    <w:rsid w:val="00E47932"/>
    <w:rsid w:val="00E50242"/>
    <w:rsid w:val="00E50451"/>
    <w:rsid w:val="00E50C0D"/>
    <w:rsid w:val="00E513E7"/>
    <w:rsid w:val="00E51B0D"/>
    <w:rsid w:val="00E527BC"/>
    <w:rsid w:val="00E5365C"/>
    <w:rsid w:val="00E538F3"/>
    <w:rsid w:val="00E5399A"/>
    <w:rsid w:val="00E53ADB"/>
    <w:rsid w:val="00E53D8E"/>
    <w:rsid w:val="00E544F6"/>
    <w:rsid w:val="00E54A87"/>
    <w:rsid w:val="00E54E72"/>
    <w:rsid w:val="00E556E6"/>
    <w:rsid w:val="00E5570D"/>
    <w:rsid w:val="00E559BA"/>
    <w:rsid w:val="00E55A76"/>
    <w:rsid w:val="00E55AA9"/>
    <w:rsid w:val="00E55BB2"/>
    <w:rsid w:val="00E55F21"/>
    <w:rsid w:val="00E56243"/>
    <w:rsid w:val="00E56303"/>
    <w:rsid w:val="00E5681B"/>
    <w:rsid w:val="00E56AFF"/>
    <w:rsid w:val="00E56BAF"/>
    <w:rsid w:val="00E56FCC"/>
    <w:rsid w:val="00E573C7"/>
    <w:rsid w:val="00E578F8"/>
    <w:rsid w:val="00E57D9F"/>
    <w:rsid w:val="00E57EA3"/>
    <w:rsid w:val="00E60B18"/>
    <w:rsid w:val="00E60DFE"/>
    <w:rsid w:val="00E61D5C"/>
    <w:rsid w:val="00E62029"/>
    <w:rsid w:val="00E6248F"/>
    <w:rsid w:val="00E6284A"/>
    <w:rsid w:val="00E629AC"/>
    <w:rsid w:val="00E645BC"/>
    <w:rsid w:val="00E65326"/>
    <w:rsid w:val="00E65DD1"/>
    <w:rsid w:val="00E65F5F"/>
    <w:rsid w:val="00E66867"/>
    <w:rsid w:val="00E669E7"/>
    <w:rsid w:val="00E66ABA"/>
    <w:rsid w:val="00E66E1F"/>
    <w:rsid w:val="00E6715A"/>
    <w:rsid w:val="00E67452"/>
    <w:rsid w:val="00E67DF4"/>
    <w:rsid w:val="00E708E3"/>
    <w:rsid w:val="00E70AD8"/>
    <w:rsid w:val="00E70D7B"/>
    <w:rsid w:val="00E710D5"/>
    <w:rsid w:val="00E7262A"/>
    <w:rsid w:val="00E72F63"/>
    <w:rsid w:val="00E741D5"/>
    <w:rsid w:val="00E744DA"/>
    <w:rsid w:val="00E74544"/>
    <w:rsid w:val="00E7461A"/>
    <w:rsid w:val="00E749A2"/>
    <w:rsid w:val="00E74B8B"/>
    <w:rsid w:val="00E75210"/>
    <w:rsid w:val="00E7539C"/>
    <w:rsid w:val="00E7594F"/>
    <w:rsid w:val="00E761B2"/>
    <w:rsid w:val="00E76895"/>
    <w:rsid w:val="00E77170"/>
    <w:rsid w:val="00E772C7"/>
    <w:rsid w:val="00E80D0B"/>
    <w:rsid w:val="00E80E86"/>
    <w:rsid w:val="00E81432"/>
    <w:rsid w:val="00E81585"/>
    <w:rsid w:val="00E815C8"/>
    <w:rsid w:val="00E81C16"/>
    <w:rsid w:val="00E81F05"/>
    <w:rsid w:val="00E81FA0"/>
    <w:rsid w:val="00E82625"/>
    <w:rsid w:val="00E82763"/>
    <w:rsid w:val="00E82C40"/>
    <w:rsid w:val="00E82FA9"/>
    <w:rsid w:val="00E83221"/>
    <w:rsid w:val="00E832A5"/>
    <w:rsid w:val="00E83346"/>
    <w:rsid w:val="00E83355"/>
    <w:rsid w:val="00E8355B"/>
    <w:rsid w:val="00E836C2"/>
    <w:rsid w:val="00E83DD6"/>
    <w:rsid w:val="00E84263"/>
    <w:rsid w:val="00E8462D"/>
    <w:rsid w:val="00E8466A"/>
    <w:rsid w:val="00E84D89"/>
    <w:rsid w:val="00E854B7"/>
    <w:rsid w:val="00E856B4"/>
    <w:rsid w:val="00E859E8"/>
    <w:rsid w:val="00E85C8E"/>
    <w:rsid w:val="00E86710"/>
    <w:rsid w:val="00E86750"/>
    <w:rsid w:val="00E87DD4"/>
    <w:rsid w:val="00E90042"/>
    <w:rsid w:val="00E90292"/>
    <w:rsid w:val="00E91004"/>
    <w:rsid w:val="00E91252"/>
    <w:rsid w:val="00E9127D"/>
    <w:rsid w:val="00E91D5E"/>
    <w:rsid w:val="00E91DA2"/>
    <w:rsid w:val="00E93EE0"/>
    <w:rsid w:val="00E93F61"/>
    <w:rsid w:val="00E94722"/>
    <w:rsid w:val="00E95661"/>
    <w:rsid w:val="00E95AE4"/>
    <w:rsid w:val="00E960E2"/>
    <w:rsid w:val="00E965D3"/>
    <w:rsid w:val="00E96AEE"/>
    <w:rsid w:val="00E96D9E"/>
    <w:rsid w:val="00E971CA"/>
    <w:rsid w:val="00EA00CC"/>
    <w:rsid w:val="00EA0345"/>
    <w:rsid w:val="00EA08A3"/>
    <w:rsid w:val="00EA0D75"/>
    <w:rsid w:val="00EA0D85"/>
    <w:rsid w:val="00EA0E75"/>
    <w:rsid w:val="00EA105B"/>
    <w:rsid w:val="00EA12CF"/>
    <w:rsid w:val="00EA1466"/>
    <w:rsid w:val="00EA1F2A"/>
    <w:rsid w:val="00EA231B"/>
    <w:rsid w:val="00EA232F"/>
    <w:rsid w:val="00EA24F5"/>
    <w:rsid w:val="00EA2756"/>
    <w:rsid w:val="00EA439A"/>
    <w:rsid w:val="00EA4B2C"/>
    <w:rsid w:val="00EA4BF4"/>
    <w:rsid w:val="00EA60D6"/>
    <w:rsid w:val="00EA651B"/>
    <w:rsid w:val="00EA76D1"/>
    <w:rsid w:val="00EA7796"/>
    <w:rsid w:val="00EA7858"/>
    <w:rsid w:val="00EA7988"/>
    <w:rsid w:val="00EA7EA0"/>
    <w:rsid w:val="00EA7EB4"/>
    <w:rsid w:val="00EB02DD"/>
    <w:rsid w:val="00EB07F8"/>
    <w:rsid w:val="00EB0BBC"/>
    <w:rsid w:val="00EB1886"/>
    <w:rsid w:val="00EB20F6"/>
    <w:rsid w:val="00EB2192"/>
    <w:rsid w:val="00EB2733"/>
    <w:rsid w:val="00EB289F"/>
    <w:rsid w:val="00EB2958"/>
    <w:rsid w:val="00EB2A44"/>
    <w:rsid w:val="00EB321A"/>
    <w:rsid w:val="00EB3455"/>
    <w:rsid w:val="00EB37F1"/>
    <w:rsid w:val="00EB46C1"/>
    <w:rsid w:val="00EB47F8"/>
    <w:rsid w:val="00EB5069"/>
    <w:rsid w:val="00EB51EB"/>
    <w:rsid w:val="00EB61F0"/>
    <w:rsid w:val="00EB6B97"/>
    <w:rsid w:val="00EB7163"/>
    <w:rsid w:val="00EB720A"/>
    <w:rsid w:val="00EB7C8C"/>
    <w:rsid w:val="00EC0193"/>
    <w:rsid w:val="00EC120A"/>
    <w:rsid w:val="00EC12B0"/>
    <w:rsid w:val="00EC1631"/>
    <w:rsid w:val="00EC174F"/>
    <w:rsid w:val="00EC1B45"/>
    <w:rsid w:val="00EC1EDA"/>
    <w:rsid w:val="00EC2583"/>
    <w:rsid w:val="00EC2C77"/>
    <w:rsid w:val="00EC2CF9"/>
    <w:rsid w:val="00EC2F5F"/>
    <w:rsid w:val="00EC346C"/>
    <w:rsid w:val="00EC3602"/>
    <w:rsid w:val="00EC39EE"/>
    <w:rsid w:val="00EC3D70"/>
    <w:rsid w:val="00EC40CD"/>
    <w:rsid w:val="00EC4FAA"/>
    <w:rsid w:val="00EC53DC"/>
    <w:rsid w:val="00EC572C"/>
    <w:rsid w:val="00EC57BB"/>
    <w:rsid w:val="00EC592E"/>
    <w:rsid w:val="00EC6043"/>
    <w:rsid w:val="00EC614A"/>
    <w:rsid w:val="00EC63E2"/>
    <w:rsid w:val="00EC6496"/>
    <w:rsid w:val="00EC6692"/>
    <w:rsid w:val="00EC68CB"/>
    <w:rsid w:val="00EC69C3"/>
    <w:rsid w:val="00EC7397"/>
    <w:rsid w:val="00EC782B"/>
    <w:rsid w:val="00EC7A91"/>
    <w:rsid w:val="00ED0386"/>
    <w:rsid w:val="00ED0409"/>
    <w:rsid w:val="00ED04F1"/>
    <w:rsid w:val="00ED1620"/>
    <w:rsid w:val="00ED183C"/>
    <w:rsid w:val="00ED2577"/>
    <w:rsid w:val="00ED3548"/>
    <w:rsid w:val="00ED39CB"/>
    <w:rsid w:val="00ED3F3F"/>
    <w:rsid w:val="00ED5407"/>
    <w:rsid w:val="00ED5BBA"/>
    <w:rsid w:val="00ED5CE2"/>
    <w:rsid w:val="00ED6BBA"/>
    <w:rsid w:val="00ED74AF"/>
    <w:rsid w:val="00ED79A5"/>
    <w:rsid w:val="00ED79E0"/>
    <w:rsid w:val="00ED7C4A"/>
    <w:rsid w:val="00ED7FBA"/>
    <w:rsid w:val="00EE01A7"/>
    <w:rsid w:val="00EE03D7"/>
    <w:rsid w:val="00EE122C"/>
    <w:rsid w:val="00EE1335"/>
    <w:rsid w:val="00EE1D82"/>
    <w:rsid w:val="00EE1E7F"/>
    <w:rsid w:val="00EE261D"/>
    <w:rsid w:val="00EE2812"/>
    <w:rsid w:val="00EE307E"/>
    <w:rsid w:val="00EE38B2"/>
    <w:rsid w:val="00EE3903"/>
    <w:rsid w:val="00EE4500"/>
    <w:rsid w:val="00EE4B93"/>
    <w:rsid w:val="00EE52C9"/>
    <w:rsid w:val="00EE5F70"/>
    <w:rsid w:val="00EE5FBA"/>
    <w:rsid w:val="00EE6874"/>
    <w:rsid w:val="00EE6992"/>
    <w:rsid w:val="00EE6A05"/>
    <w:rsid w:val="00EE717B"/>
    <w:rsid w:val="00EE727A"/>
    <w:rsid w:val="00EE7A28"/>
    <w:rsid w:val="00EE7DEA"/>
    <w:rsid w:val="00EF0AAA"/>
    <w:rsid w:val="00EF0F9E"/>
    <w:rsid w:val="00EF17FE"/>
    <w:rsid w:val="00EF18C1"/>
    <w:rsid w:val="00EF19A5"/>
    <w:rsid w:val="00EF1AC2"/>
    <w:rsid w:val="00EF1CAA"/>
    <w:rsid w:val="00EF2545"/>
    <w:rsid w:val="00EF29B3"/>
    <w:rsid w:val="00EF30A3"/>
    <w:rsid w:val="00EF315E"/>
    <w:rsid w:val="00EF33CD"/>
    <w:rsid w:val="00EF40AB"/>
    <w:rsid w:val="00EF48C8"/>
    <w:rsid w:val="00EF4CCD"/>
    <w:rsid w:val="00EF4F47"/>
    <w:rsid w:val="00EF52B7"/>
    <w:rsid w:val="00EF52C1"/>
    <w:rsid w:val="00EF6187"/>
    <w:rsid w:val="00EF6F41"/>
    <w:rsid w:val="00EF75AB"/>
    <w:rsid w:val="00EF7619"/>
    <w:rsid w:val="00EF7649"/>
    <w:rsid w:val="00EF7897"/>
    <w:rsid w:val="00EF7B6B"/>
    <w:rsid w:val="00EF7F3C"/>
    <w:rsid w:val="00F000CF"/>
    <w:rsid w:val="00F006FC"/>
    <w:rsid w:val="00F00D10"/>
    <w:rsid w:val="00F00D78"/>
    <w:rsid w:val="00F011E6"/>
    <w:rsid w:val="00F015E3"/>
    <w:rsid w:val="00F01F07"/>
    <w:rsid w:val="00F0230E"/>
    <w:rsid w:val="00F029AA"/>
    <w:rsid w:val="00F02C48"/>
    <w:rsid w:val="00F02D5B"/>
    <w:rsid w:val="00F02FA4"/>
    <w:rsid w:val="00F033C9"/>
    <w:rsid w:val="00F03AA7"/>
    <w:rsid w:val="00F043B3"/>
    <w:rsid w:val="00F04593"/>
    <w:rsid w:val="00F04620"/>
    <w:rsid w:val="00F049BD"/>
    <w:rsid w:val="00F04B89"/>
    <w:rsid w:val="00F04DD7"/>
    <w:rsid w:val="00F054B8"/>
    <w:rsid w:val="00F05723"/>
    <w:rsid w:val="00F059FC"/>
    <w:rsid w:val="00F06454"/>
    <w:rsid w:val="00F06949"/>
    <w:rsid w:val="00F06C4D"/>
    <w:rsid w:val="00F06D35"/>
    <w:rsid w:val="00F06D78"/>
    <w:rsid w:val="00F10144"/>
    <w:rsid w:val="00F10401"/>
    <w:rsid w:val="00F10984"/>
    <w:rsid w:val="00F10F06"/>
    <w:rsid w:val="00F11320"/>
    <w:rsid w:val="00F11544"/>
    <w:rsid w:val="00F1181C"/>
    <w:rsid w:val="00F118B8"/>
    <w:rsid w:val="00F119E9"/>
    <w:rsid w:val="00F11C63"/>
    <w:rsid w:val="00F11CFC"/>
    <w:rsid w:val="00F12044"/>
    <w:rsid w:val="00F12C79"/>
    <w:rsid w:val="00F1309A"/>
    <w:rsid w:val="00F13294"/>
    <w:rsid w:val="00F132E2"/>
    <w:rsid w:val="00F13540"/>
    <w:rsid w:val="00F13945"/>
    <w:rsid w:val="00F13E63"/>
    <w:rsid w:val="00F1444B"/>
    <w:rsid w:val="00F14583"/>
    <w:rsid w:val="00F14E8B"/>
    <w:rsid w:val="00F1502D"/>
    <w:rsid w:val="00F15769"/>
    <w:rsid w:val="00F15F6B"/>
    <w:rsid w:val="00F16C7A"/>
    <w:rsid w:val="00F16EE7"/>
    <w:rsid w:val="00F17077"/>
    <w:rsid w:val="00F173C9"/>
    <w:rsid w:val="00F17840"/>
    <w:rsid w:val="00F20208"/>
    <w:rsid w:val="00F20BA8"/>
    <w:rsid w:val="00F217B0"/>
    <w:rsid w:val="00F217D6"/>
    <w:rsid w:val="00F21860"/>
    <w:rsid w:val="00F21916"/>
    <w:rsid w:val="00F21DF1"/>
    <w:rsid w:val="00F22A81"/>
    <w:rsid w:val="00F22F98"/>
    <w:rsid w:val="00F23173"/>
    <w:rsid w:val="00F23989"/>
    <w:rsid w:val="00F23CC9"/>
    <w:rsid w:val="00F23DC5"/>
    <w:rsid w:val="00F246C1"/>
    <w:rsid w:val="00F246F0"/>
    <w:rsid w:val="00F24B72"/>
    <w:rsid w:val="00F25146"/>
    <w:rsid w:val="00F25402"/>
    <w:rsid w:val="00F259D1"/>
    <w:rsid w:val="00F25EBA"/>
    <w:rsid w:val="00F26109"/>
    <w:rsid w:val="00F26710"/>
    <w:rsid w:val="00F2679E"/>
    <w:rsid w:val="00F26AF2"/>
    <w:rsid w:val="00F27407"/>
    <w:rsid w:val="00F2782D"/>
    <w:rsid w:val="00F27A28"/>
    <w:rsid w:val="00F27B95"/>
    <w:rsid w:val="00F27D93"/>
    <w:rsid w:val="00F30274"/>
    <w:rsid w:val="00F30465"/>
    <w:rsid w:val="00F30F80"/>
    <w:rsid w:val="00F311CA"/>
    <w:rsid w:val="00F31586"/>
    <w:rsid w:val="00F338E7"/>
    <w:rsid w:val="00F33A48"/>
    <w:rsid w:val="00F340C4"/>
    <w:rsid w:val="00F344AC"/>
    <w:rsid w:val="00F349A7"/>
    <w:rsid w:val="00F35245"/>
    <w:rsid w:val="00F35365"/>
    <w:rsid w:val="00F35508"/>
    <w:rsid w:val="00F3590A"/>
    <w:rsid w:val="00F35AEA"/>
    <w:rsid w:val="00F361B8"/>
    <w:rsid w:val="00F36D01"/>
    <w:rsid w:val="00F374DF"/>
    <w:rsid w:val="00F376C6"/>
    <w:rsid w:val="00F37A4C"/>
    <w:rsid w:val="00F37FB8"/>
    <w:rsid w:val="00F40057"/>
    <w:rsid w:val="00F40698"/>
    <w:rsid w:val="00F406B3"/>
    <w:rsid w:val="00F406EF"/>
    <w:rsid w:val="00F40B5F"/>
    <w:rsid w:val="00F41DF0"/>
    <w:rsid w:val="00F42004"/>
    <w:rsid w:val="00F421D7"/>
    <w:rsid w:val="00F425FA"/>
    <w:rsid w:val="00F426C3"/>
    <w:rsid w:val="00F431B2"/>
    <w:rsid w:val="00F43458"/>
    <w:rsid w:val="00F43A41"/>
    <w:rsid w:val="00F43BB6"/>
    <w:rsid w:val="00F43BD9"/>
    <w:rsid w:val="00F43C7E"/>
    <w:rsid w:val="00F43D37"/>
    <w:rsid w:val="00F4436B"/>
    <w:rsid w:val="00F445EC"/>
    <w:rsid w:val="00F44FF4"/>
    <w:rsid w:val="00F45251"/>
    <w:rsid w:val="00F453C4"/>
    <w:rsid w:val="00F461E3"/>
    <w:rsid w:val="00F46265"/>
    <w:rsid w:val="00F46349"/>
    <w:rsid w:val="00F46C39"/>
    <w:rsid w:val="00F470D9"/>
    <w:rsid w:val="00F473D6"/>
    <w:rsid w:val="00F474C4"/>
    <w:rsid w:val="00F475AF"/>
    <w:rsid w:val="00F4762A"/>
    <w:rsid w:val="00F4789E"/>
    <w:rsid w:val="00F479C9"/>
    <w:rsid w:val="00F47AB6"/>
    <w:rsid w:val="00F506EE"/>
    <w:rsid w:val="00F5100F"/>
    <w:rsid w:val="00F51311"/>
    <w:rsid w:val="00F5222D"/>
    <w:rsid w:val="00F52C80"/>
    <w:rsid w:val="00F52D71"/>
    <w:rsid w:val="00F53314"/>
    <w:rsid w:val="00F535F4"/>
    <w:rsid w:val="00F53843"/>
    <w:rsid w:val="00F53D05"/>
    <w:rsid w:val="00F53EF9"/>
    <w:rsid w:val="00F54522"/>
    <w:rsid w:val="00F54816"/>
    <w:rsid w:val="00F550BE"/>
    <w:rsid w:val="00F5544A"/>
    <w:rsid w:val="00F56D11"/>
    <w:rsid w:val="00F56D12"/>
    <w:rsid w:val="00F5707F"/>
    <w:rsid w:val="00F571D7"/>
    <w:rsid w:val="00F575B4"/>
    <w:rsid w:val="00F577AD"/>
    <w:rsid w:val="00F60426"/>
    <w:rsid w:val="00F60964"/>
    <w:rsid w:val="00F609F2"/>
    <w:rsid w:val="00F60D00"/>
    <w:rsid w:val="00F61246"/>
    <w:rsid w:val="00F61373"/>
    <w:rsid w:val="00F61724"/>
    <w:rsid w:val="00F61A8C"/>
    <w:rsid w:val="00F61E03"/>
    <w:rsid w:val="00F62374"/>
    <w:rsid w:val="00F6295F"/>
    <w:rsid w:val="00F62F1F"/>
    <w:rsid w:val="00F630C7"/>
    <w:rsid w:val="00F6351B"/>
    <w:rsid w:val="00F63809"/>
    <w:rsid w:val="00F63E2B"/>
    <w:rsid w:val="00F642B5"/>
    <w:rsid w:val="00F6456A"/>
    <w:rsid w:val="00F64E60"/>
    <w:rsid w:val="00F65362"/>
    <w:rsid w:val="00F65BD5"/>
    <w:rsid w:val="00F65FC4"/>
    <w:rsid w:val="00F660F1"/>
    <w:rsid w:val="00F662E4"/>
    <w:rsid w:val="00F662FA"/>
    <w:rsid w:val="00F668D5"/>
    <w:rsid w:val="00F670B7"/>
    <w:rsid w:val="00F6730D"/>
    <w:rsid w:val="00F67718"/>
    <w:rsid w:val="00F67E1E"/>
    <w:rsid w:val="00F7004B"/>
    <w:rsid w:val="00F700DB"/>
    <w:rsid w:val="00F7020A"/>
    <w:rsid w:val="00F702CA"/>
    <w:rsid w:val="00F70B39"/>
    <w:rsid w:val="00F713AE"/>
    <w:rsid w:val="00F71BDB"/>
    <w:rsid w:val="00F72AEB"/>
    <w:rsid w:val="00F72D45"/>
    <w:rsid w:val="00F73131"/>
    <w:rsid w:val="00F73351"/>
    <w:rsid w:val="00F73478"/>
    <w:rsid w:val="00F7378C"/>
    <w:rsid w:val="00F75213"/>
    <w:rsid w:val="00F7548B"/>
    <w:rsid w:val="00F755CD"/>
    <w:rsid w:val="00F75850"/>
    <w:rsid w:val="00F75AE2"/>
    <w:rsid w:val="00F76856"/>
    <w:rsid w:val="00F76859"/>
    <w:rsid w:val="00F76974"/>
    <w:rsid w:val="00F76A6F"/>
    <w:rsid w:val="00F77B98"/>
    <w:rsid w:val="00F800DB"/>
    <w:rsid w:val="00F805AA"/>
    <w:rsid w:val="00F8088C"/>
    <w:rsid w:val="00F80CAD"/>
    <w:rsid w:val="00F80F58"/>
    <w:rsid w:val="00F8159F"/>
    <w:rsid w:val="00F823B8"/>
    <w:rsid w:val="00F82407"/>
    <w:rsid w:val="00F82555"/>
    <w:rsid w:val="00F82C62"/>
    <w:rsid w:val="00F83381"/>
    <w:rsid w:val="00F8339E"/>
    <w:rsid w:val="00F835D2"/>
    <w:rsid w:val="00F853DD"/>
    <w:rsid w:val="00F85455"/>
    <w:rsid w:val="00F858CA"/>
    <w:rsid w:val="00F85BAD"/>
    <w:rsid w:val="00F85C87"/>
    <w:rsid w:val="00F8600F"/>
    <w:rsid w:val="00F861A9"/>
    <w:rsid w:val="00F861BE"/>
    <w:rsid w:val="00F864F0"/>
    <w:rsid w:val="00F8665B"/>
    <w:rsid w:val="00F866C3"/>
    <w:rsid w:val="00F870D0"/>
    <w:rsid w:val="00F907CE"/>
    <w:rsid w:val="00F90A95"/>
    <w:rsid w:val="00F90D8A"/>
    <w:rsid w:val="00F910BB"/>
    <w:rsid w:val="00F91202"/>
    <w:rsid w:val="00F914A6"/>
    <w:rsid w:val="00F9167B"/>
    <w:rsid w:val="00F91F20"/>
    <w:rsid w:val="00F9202C"/>
    <w:rsid w:val="00F93D66"/>
    <w:rsid w:val="00F93E3F"/>
    <w:rsid w:val="00F94222"/>
    <w:rsid w:val="00F942DA"/>
    <w:rsid w:val="00F95229"/>
    <w:rsid w:val="00F952ED"/>
    <w:rsid w:val="00F95640"/>
    <w:rsid w:val="00F95AAE"/>
    <w:rsid w:val="00F95BEB"/>
    <w:rsid w:val="00F95CDE"/>
    <w:rsid w:val="00F9613E"/>
    <w:rsid w:val="00F96726"/>
    <w:rsid w:val="00F96FB7"/>
    <w:rsid w:val="00F97114"/>
    <w:rsid w:val="00F974AD"/>
    <w:rsid w:val="00F974F6"/>
    <w:rsid w:val="00F97AA3"/>
    <w:rsid w:val="00F97D5D"/>
    <w:rsid w:val="00F97E33"/>
    <w:rsid w:val="00FA01DA"/>
    <w:rsid w:val="00FA0888"/>
    <w:rsid w:val="00FA0AF2"/>
    <w:rsid w:val="00FA103A"/>
    <w:rsid w:val="00FA14A2"/>
    <w:rsid w:val="00FA1582"/>
    <w:rsid w:val="00FA1BAA"/>
    <w:rsid w:val="00FA2744"/>
    <w:rsid w:val="00FA3013"/>
    <w:rsid w:val="00FA3074"/>
    <w:rsid w:val="00FA35AE"/>
    <w:rsid w:val="00FA3834"/>
    <w:rsid w:val="00FA39DD"/>
    <w:rsid w:val="00FA410A"/>
    <w:rsid w:val="00FA44F9"/>
    <w:rsid w:val="00FA47B6"/>
    <w:rsid w:val="00FA5129"/>
    <w:rsid w:val="00FA54AA"/>
    <w:rsid w:val="00FA55E1"/>
    <w:rsid w:val="00FA59C9"/>
    <w:rsid w:val="00FA634F"/>
    <w:rsid w:val="00FA7297"/>
    <w:rsid w:val="00FA77DE"/>
    <w:rsid w:val="00FA78F0"/>
    <w:rsid w:val="00FA7BCF"/>
    <w:rsid w:val="00FB0626"/>
    <w:rsid w:val="00FB0CC5"/>
    <w:rsid w:val="00FB10CD"/>
    <w:rsid w:val="00FB1A37"/>
    <w:rsid w:val="00FB1BB9"/>
    <w:rsid w:val="00FB1E4F"/>
    <w:rsid w:val="00FB2CD2"/>
    <w:rsid w:val="00FB2EFD"/>
    <w:rsid w:val="00FB4301"/>
    <w:rsid w:val="00FB45CB"/>
    <w:rsid w:val="00FB488C"/>
    <w:rsid w:val="00FB5AA1"/>
    <w:rsid w:val="00FB5CA7"/>
    <w:rsid w:val="00FB6431"/>
    <w:rsid w:val="00FB6EA0"/>
    <w:rsid w:val="00FB756F"/>
    <w:rsid w:val="00FB759A"/>
    <w:rsid w:val="00FB7967"/>
    <w:rsid w:val="00FB7BAD"/>
    <w:rsid w:val="00FB7C39"/>
    <w:rsid w:val="00FC0031"/>
    <w:rsid w:val="00FC0151"/>
    <w:rsid w:val="00FC042C"/>
    <w:rsid w:val="00FC1598"/>
    <w:rsid w:val="00FC1A9F"/>
    <w:rsid w:val="00FC1E95"/>
    <w:rsid w:val="00FC1F44"/>
    <w:rsid w:val="00FC2268"/>
    <w:rsid w:val="00FC23D8"/>
    <w:rsid w:val="00FC2E68"/>
    <w:rsid w:val="00FC2FE6"/>
    <w:rsid w:val="00FC3313"/>
    <w:rsid w:val="00FC407A"/>
    <w:rsid w:val="00FC4396"/>
    <w:rsid w:val="00FC4E35"/>
    <w:rsid w:val="00FC5297"/>
    <w:rsid w:val="00FC530E"/>
    <w:rsid w:val="00FC6E1F"/>
    <w:rsid w:val="00FC710A"/>
    <w:rsid w:val="00FC7264"/>
    <w:rsid w:val="00FC730E"/>
    <w:rsid w:val="00FC74EB"/>
    <w:rsid w:val="00FC7EC3"/>
    <w:rsid w:val="00FC7ECB"/>
    <w:rsid w:val="00FD0400"/>
    <w:rsid w:val="00FD05A9"/>
    <w:rsid w:val="00FD1959"/>
    <w:rsid w:val="00FD1CCE"/>
    <w:rsid w:val="00FD1E0F"/>
    <w:rsid w:val="00FD2489"/>
    <w:rsid w:val="00FD2A03"/>
    <w:rsid w:val="00FD2A36"/>
    <w:rsid w:val="00FD2EB8"/>
    <w:rsid w:val="00FD312B"/>
    <w:rsid w:val="00FD353E"/>
    <w:rsid w:val="00FD363A"/>
    <w:rsid w:val="00FD3727"/>
    <w:rsid w:val="00FD37C0"/>
    <w:rsid w:val="00FD3825"/>
    <w:rsid w:val="00FD403C"/>
    <w:rsid w:val="00FD4AFE"/>
    <w:rsid w:val="00FD4BB1"/>
    <w:rsid w:val="00FD5CD6"/>
    <w:rsid w:val="00FD6D11"/>
    <w:rsid w:val="00FD773D"/>
    <w:rsid w:val="00FD7F94"/>
    <w:rsid w:val="00FE048F"/>
    <w:rsid w:val="00FE0662"/>
    <w:rsid w:val="00FE0FC9"/>
    <w:rsid w:val="00FE192A"/>
    <w:rsid w:val="00FE1FAE"/>
    <w:rsid w:val="00FE24EF"/>
    <w:rsid w:val="00FE2764"/>
    <w:rsid w:val="00FE2C48"/>
    <w:rsid w:val="00FE2EFE"/>
    <w:rsid w:val="00FE40C9"/>
    <w:rsid w:val="00FE4315"/>
    <w:rsid w:val="00FE478C"/>
    <w:rsid w:val="00FE48C7"/>
    <w:rsid w:val="00FE4BC5"/>
    <w:rsid w:val="00FE4BCB"/>
    <w:rsid w:val="00FE4FDF"/>
    <w:rsid w:val="00FE6E96"/>
    <w:rsid w:val="00FE6E9B"/>
    <w:rsid w:val="00FE7612"/>
    <w:rsid w:val="00FE76DD"/>
    <w:rsid w:val="00FE77BC"/>
    <w:rsid w:val="00FE7852"/>
    <w:rsid w:val="00FE7D4C"/>
    <w:rsid w:val="00FF0045"/>
    <w:rsid w:val="00FF008E"/>
    <w:rsid w:val="00FF0389"/>
    <w:rsid w:val="00FF06DE"/>
    <w:rsid w:val="00FF0FBD"/>
    <w:rsid w:val="00FF125E"/>
    <w:rsid w:val="00FF14F1"/>
    <w:rsid w:val="00FF15BE"/>
    <w:rsid w:val="00FF2056"/>
    <w:rsid w:val="00FF20EC"/>
    <w:rsid w:val="00FF2190"/>
    <w:rsid w:val="00FF27AB"/>
    <w:rsid w:val="00FF29AC"/>
    <w:rsid w:val="00FF2E4E"/>
    <w:rsid w:val="00FF31FA"/>
    <w:rsid w:val="00FF3AD4"/>
    <w:rsid w:val="00FF46F2"/>
    <w:rsid w:val="00FF5488"/>
    <w:rsid w:val="00FF679C"/>
    <w:rsid w:val="00FF6897"/>
    <w:rsid w:val="00FF6B8C"/>
    <w:rsid w:val="00FF6D60"/>
    <w:rsid w:val="00FF6E31"/>
    <w:rsid w:val="00FF6F07"/>
    <w:rsid w:val="00FF6F13"/>
    <w:rsid w:val="00FF78B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12319"/>
  <w15:docId w15:val="{269F9A4B-BF1B-4D43-81B0-04126C591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25B"/>
    <w:pPr>
      <w:bidi/>
    </w:pPr>
  </w:style>
  <w:style w:type="paragraph" w:styleId="Heading1">
    <w:name w:val="heading 1"/>
    <w:basedOn w:val="Title"/>
    <w:next w:val="Normal"/>
    <w:link w:val="Heading1Char"/>
    <w:uiPriority w:val="9"/>
    <w:qFormat/>
    <w:rsid w:val="00890E5F"/>
    <w:pPr>
      <w:numPr>
        <w:numId w:val="71"/>
      </w:numPr>
      <w:pBdr>
        <w:bottom w:val="none" w:sz="0" w:space="0" w:color="auto"/>
      </w:pBdr>
      <w:spacing w:before="240" w:after="360"/>
      <w:jc w:val="both"/>
      <w:outlineLvl w:val="0"/>
    </w:pPr>
    <w:rPr>
      <w:rFonts w:cs="Arial"/>
      <w:b/>
      <w:bCs/>
      <w:color w:val="auto"/>
      <w:sz w:val="32"/>
      <w:szCs w:val="32"/>
    </w:rPr>
  </w:style>
  <w:style w:type="paragraph" w:styleId="Heading2">
    <w:name w:val="heading 2"/>
    <w:basedOn w:val="Normal"/>
    <w:next w:val="Normal"/>
    <w:link w:val="Heading2Char"/>
    <w:uiPriority w:val="9"/>
    <w:unhideWhenUsed/>
    <w:qFormat/>
    <w:rsid w:val="006E25EB"/>
    <w:pPr>
      <w:keepNext/>
      <w:keepLines/>
      <w:numPr>
        <w:ilvl w:val="1"/>
        <w:numId w:val="71"/>
      </w:numPr>
      <w:spacing w:before="240" w:after="360" w:line="360" w:lineRule="auto"/>
      <w:jc w:val="both"/>
      <w:outlineLvl w:val="1"/>
    </w:pPr>
    <w:rPr>
      <w:rFonts w:asciiTheme="majorHAnsi" w:eastAsiaTheme="majorEastAsia" w:hAnsiTheme="majorHAnsi" w:cs="Arial"/>
      <w:b/>
      <w:bCs/>
      <w:color w:val="FF0000"/>
      <w:sz w:val="28"/>
      <w:szCs w:val="28"/>
    </w:rPr>
  </w:style>
  <w:style w:type="paragraph" w:styleId="Heading3">
    <w:name w:val="heading 3"/>
    <w:basedOn w:val="Normal"/>
    <w:next w:val="Normal"/>
    <w:link w:val="Heading3Char"/>
    <w:uiPriority w:val="9"/>
    <w:unhideWhenUsed/>
    <w:qFormat/>
    <w:rsid w:val="00890E5F"/>
    <w:pPr>
      <w:keepNext/>
      <w:keepLines/>
      <w:numPr>
        <w:ilvl w:val="2"/>
        <w:numId w:val="71"/>
      </w:numPr>
      <w:spacing w:before="240" w:after="360" w:line="360" w:lineRule="auto"/>
      <w:jc w:val="both"/>
      <w:outlineLvl w:val="2"/>
    </w:pPr>
    <w:rPr>
      <w:rFonts w:asciiTheme="majorHAnsi" w:eastAsiaTheme="majorEastAsia" w:hAnsiTheme="majorHAnsi" w:cs="Arial"/>
      <w:b/>
      <w:bCs/>
      <w:color w:val="FF0000"/>
      <w:szCs w:val="24"/>
    </w:rPr>
  </w:style>
  <w:style w:type="paragraph" w:styleId="Heading4">
    <w:name w:val="heading 4"/>
    <w:basedOn w:val="Normal"/>
    <w:next w:val="Normal"/>
    <w:link w:val="Heading4Char"/>
    <w:uiPriority w:val="9"/>
    <w:unhideWhenUsed/>
    <w:qFormat/>
    <w:rsid w:val="00760F1F"/>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71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712E"/>
  </w:style>
  <w:style w:type="paragraph" w:styleId="Footer">
    <w:name w:val="footer"/>
    <w:basedOn w:val="Normal"/>
    <w:link w:val="FooterChar"/>
    <w:uiPriority w:val="99"/>
    <w:unhideWhenUsed/>
    <w:rsid w:val="002E71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712E"/>
  </w:style>
  <w:style w:type="paragraph" w:styleId="BalloonText">
    <w:name w:val="Balloon Text"/>
    <w:basedOn w:val="Normal"/>
    <w:link w:val="BalloonTextChar"/>
    <w:uiPriority w:val="99"/>
    <w:semiHidden/>
    <w:unhideWhenUsed/>
    <w:rsid w:val="002E71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12E"/>
    <w:rPr>
      <w:rFonts w:ascii="Tahoma" w:hAnsi="Tahoma" w:cs="Tahoma"/>
      <w:sz w:val="16"/>
      <w:szCs w:val="16"/>
    </w:rPr>
  </w:style>
  <w:style w:type="paragraph" w:styleId="ListParagraph">
    <w:name w:val="List Paragraph"/>
    <w:basedOn w:val="Normal"/>
    <w:link w:val="ListParagraphChar"/>
    <w:uiPriority w:val="34"/>
    <w:qFormat/>
    <w:rsid w:val="00D957C1"/>
    <w:pPr>
      <w:ind w:left="720"/>
      <w:contextualSpacing/>
    </w:pPr>
  </w:style>
  <w:style w:type="paragraph" w:styleId="Title">
    <w:name w:val="Title"/>
    <w:basedOn w:val="Normal"/>
    <w:next w:val="Normal"/>
    <w:link w:val="TitleChar"/>
    <w:uiPriority w:val="10"/>
    <w:qFormat/>
    <w:rsid w:val="00A64316"/>
    <w:pPr>
      <w:pBdr>
        <w:bottom w:val="single" w:sz="8" w:space="4" w:color="5B9BD5" w:themeColor="accent1"/>
      </w:pBdr>
      <w:spacing w:before="12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A64316"/>
    <w:rPr>
      <w:rFonts w:asciiTheme="majorHAnsi" w:eastAsiaTheme="majorEastAsia" w:hAnsiTheme="majorHAnsi" w:cstheme="majorBidi"/>
      <w:color w:val="323E4F" w:themeColor="text2" w:themeShade="BF"/>
      <w:spacing w:val="5"/>
      <w:kern w:val="28"/>
      <w:sz w:val="52"/>
      <w:szCs w:val="52"/>
    </w:rPr>
  </w:style>
  <w:style w:type="character" w:customStyle="1" w:styleId="Heading2Char">
    <w:name w:val="Heading 2 Char"/>
    <w:basedOn w:val="DefaultParagraphFont"/>
    <w:link w:val="Heading2"/>
    <w:uiPriority w:val="9"/>
    <w:rsid w:val="006E25EB"/>
    <w:rPr>
      <w:rFonts w:asciiTheme="majorHAnsi" w:eastAsiaTheme="majorEastAsia" w:hAnsiTheme="majorHAnsi" w:cs="Arial"/>
      <w:b/>
      <w:bCs/>
      <w:color w:val="FF0000"/>
      <w:sz w:val="28"/>
      <w:szCs w:val="28"/>
    </w:rPr>
  </w:style>
  <w:style w:type="character" w:customStyle="1" w:styleId="Heading3Char">
    <w:name w:val="Heading 3 Char"/>
    <w:basedOn w:val="DefaultParagraphFont"/>
    <w:link w:val="Heading3"/>
    <w:uiPriority w:val="9"/>
    <w:rsid w:val="00890E5F"/>
    <w:rPr>
      <w:rFonts w:asciiTheme="majorHAnsi" w:eastAsiaTheme="majorEastAsia" w:hAnsiTheme="majorHAnsi" w:cs="Arial"/>
      <w:b/>
      <w:bCs/>
      <w:color w:val="FF0000"/>
      <w:szCs w:val="24"/>
    </w:rPr>
  </w:style>
  <w:style w:type="character" w:customStyle="1" w:styleId="Heading1Char">
    <w:name w:val="Heading 1 Char"/>
    <w:basedOn w:val="DefaultParagraphFont"/>
    <w:link w:val="Heading1"/>
    <w:uiPriority w:val="9"/>
    <w:rsid w:val="00890E5F"/>
    <w:rPr>
      <w:rFonts w:asciiTheme="majorHAnsi" w:eastAsiaTheme="majorEastAsia" w:hAnsiTheme="majorHAnsi" w:cs="Arial"/>
      <w:b/>
      <w:bCs/>
      <w:spacing w:val="5"/>
      <w:kern w:val="28"/>
      <w:sz w:val="32"/>
      <w:szCs w:val="32"/>
    </w:rPr>
  </w:style>
  <w:style w:type="paragraph" w:styleId="TOCHeading">
    <w:name w:val="TOC Heading"/>
    <w:basedOn w:val="Heading1"/>
    <w:next w:val="Normal"/>
    <w:uiPriority w:val="39"/>
    <w:unhideWhenUsed/>
    <w:qFormat/>
    <w:rsid w:val="00470F19"/>
    <w:pPr>
      <w:outlineLvl w:val="9"/>
    </w:pPr>
    <w:rPr>
      <w:rtl/>
      <w:cs/>
    </w:rPr>
  </w:style>
  <w:style w:type="paragraph" w:styleId="TOC2">
    <w:name w:val="toc 2"/>
    <w:basedOn w:val="Normal"/>
    <w:next w:val="Normal"/>
    <w:autoRedefine/>
    <w:uiPriority w:val="39"/>
    <w:unhideWhenUsed/>
    <w:qFormat/>
    <w:rsid w:val="008E4408"/>
    <w:pPr>
      <w:tabs>
        <w:tab w:val="left" w:pos="1766"/>
        <w:tab w:val="right" w:leader="dot" w:pos="9016"/>
      </w:tabs>
      <w:spacing w:after="0" w:line="240" w:lineRule="auto"/>
      <w:ind w:left="220"/>
    </w:pPr>
    <w:rPr>
      <w:rFonts w:asciiTheme="minorBidi" w:eastAsiaTheme="majorEastAsia" w:hAnsiTheme="minorBidi"/>
      <w:smallCaps/>
      <w:noProof/>
      <w:sz w:val="20"/>
      <w:szCs w:val="20"/>
      <w14:scene3d>
        <w14:camera w14:prst="orthographicFront"/>
        <w14:lightRig w14:rig="threePt" w14:dir="t">
          <w14:rot w14:lat="0" w14:lon="0" w14:rev="0"/>
        </w14:lightRig>
      </w14:scene3d>
    </w:rPr>
  </w:style>
  <w:style w:type="paragraph" w:styleId="TOC3">
    <w:name w:val="toc 3"/>
    <w:basedOn w:val="Normal"/>
    <w:next w:val="Normal"/>
    <w:autoRedefine/>
    <w:uiPriority w:val="39"/>
    <w:unhideWhenUsed/>
    <w:qFormat/>
    <w:rsid w:val="00987427"/>
    <w:pPr>
      <w:spacing w:after="0"/>
      <w:ind w:left="440"/>
    </w:pPr>
    <w:rPr>
      <w:rFonts w:cs="Times New Roman"/>
      <w:i/>
      <w:iCs/>
      <w:sz w:val="20"/>
      <w:szCs w:val="20"/>
    </w:rPr>
  </w:style>
  <w:style w:type="character" w:styleId="Hyperlink">
    <w:name w:val="Hyperlink"/>
    <w:basedOn w:val="DefaultParagraphFont"/>
    <w:uiPriority w:val="99"/>
    <w:unhideWhenUsed/>
    <w:rsid w:val="00470F19"/>
    <w:rPr>
      <w:color w:val="0563C1" w:themeColor="hyperlink"/>
      <w:u w:val="single"/>
    </w:rPr>
  </w:style>
  <w:style w:type="character" w:customStyle="1" w:styleId="Heading4Char">
    <w:name w:val="Heading 4 Char"/>
    <w:basedOn w:val="DefaultParagraphFont"/>
    <w:link w:val="Heading4"/>
    <w:uiPriority w:val="9"/>
    <w:rsid w:val="00760F1F"/>
    <w:rPr>
      <w:rFonts w:asciiTheme="majorHAnsi" w:eastAsiaTheme="majorEastAsia" w:hAnsiTheme="majorHAnsi" w:cstheme="majorBidi"/>
      <w:b/>
      <w:bCs/>
      <w:i/>
      <w:iCs/>
      <w:color w:val="5B9BD5" w:themeColor="accent1"/>
    </w:rPr>
  </w:style>
  <w:style w:type="table" w:styleId="TableGrid">
    <w:name w:val="Table Grid"/>
    <w:basedOn w:val="TableNormal"/>
    <w:uiPriority w:val="59"/>
    <w:rsid w:val="00F47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580773"/>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TOC1">
    <w:name w:val="toc 1"/>
    <w:basedOn w:val="Normal"/>
    <w:next w:val="Normal"/>
    <w:autoRedefine/>
    <w:uiPriority w:val="39"/>
    <w:unhideWhenUsed/>
    <w:qFormat/>
    <w:rsid w:val="005B37FD"/>
    <w:pPr>
      <w:tabs>
        <w:tab w:val="left" w:pos="1320"/>
        <w:tab w:val="left" w:pos="2488"/>
        <w:tab w:val="right" w:leader="dot" w:pos="9016"/>
      </w:tabs>
      <w:spacing w:before="120" w:after="120"/>
      <w:ind w:left="720"/>
    </w:pPr>
    <w:rPr>
      <w:rFonts w:cs="Times New Roman"/>
      <w:b/>
      <w:bCs/>
      <w:caps/>
      <w:sz w:val="20"/>
      <w:szCs w:val="20"/>
    </w:rPr>
  </w:style>
  <w:style w:type="paragraph" w:styleId="NoSpacing">
    <w:name w:val="No Spacing"/>
    <w:link w:val="NoSpacingChar"/>
    <w:uiPriority w:val="1"/>
    <w:qFormat/>
    <w:rsid w:val="001A68DD"/>
    <w:pPr>
      <w:bidi/>
      <w:spacing w:after="0" w:line="240" w:lineRule="auto"/>
    </w:pPr>
    <w:rPr>
      <w:rFonts w:eastAsiaTheme="minorEastAsia"/>
    </w:rPr>
  </w:style>
  <w:style w:type="character" w:customStyle="1" w:styleId="NoSpacingChar">
    <w:name w:val="No Spacing Char"/>
    <w:basedOn w:val="DefaultParagraphFont"/>
    <w:link w:val="NoSpacing"/>
    <w:uiPriority w:val="1"/>
    <w:rsid w:val="001A68DD"/>
    <w:rPr>
      <w:rFonts w:eastAsiaTheme="minorEastAsia"/>
    </w:rPr>
  </w:style>
  <w:style w:type="character" w:customStyle="1" w:styleId="ListParagraphChar">
    <w:name w:val="List Paragraph Char"/>
    <w:link w:val="ListParagraph"/>
    <w:uiPriority w:val="34"/>
    <w:rsid w:val="004C0431"/>
  </w:style>
  <w:style w:type="paragraph" w:styleId="TOC4">
    <w:name w:val="toc 4"/>
    <w:basedOn w:val="Normal"/>
    <w:next w:val="Normal"/>
    <w:autoRedefine/>
    <w:uiPriority w:val="39"/>
    <w:unhideWhenUsed/>
    <w:rsid w:val="00987427"/>
    <w:pPr>
      <w:spacing w:after="0"/>
      <w:ind w:left="660"/>
    </w:pPr>
    <w:rPr>
      <w:rFonts w:cs="Times New Roman"/>
      <w:sz w:val="18"/>
      <w:szCs w:val="18"/>
    </w:rPr>
  </w:style>
  <w:style w:type="paragraph" w:styleId="TOC5">
    <w:name w:val="toc 5"/>
    <w:basedOn w:val="Normal"/>
    <w:next w:val="Normal"/>
    <w:autoRedefine/>
    <w:uiPriority w:val="39"/>
    <w:unhideWhenUsed/>
    <w:rsid w:val="00987427"/>
    <w:pPr>
      <w:spacing w:after="0"/>
      <w:ind w:left="880"/>
    </w:pPr>
    <w:rPr>
      <w:rFonts w:cs="Times New Roman"/>
      <w:sz w:val="18"/>
      <w:szCs w:val="18"/>
    </w:rPr>
  </w:style>
  <w:style w:type="paragraph" w:styleId="TOC6">
    <w:name w:val="toc 6"/>
    <w:basedOn w:val="Normal"/>
    <w:next w:val="Normal"/>
    <w:autoRedefine/>
    <w:uiPriority w:val="39"/>
    <w:unhideWhenUsed/>
    <w:rsid w:val="00987427"/>
    <w:pPr>
      <w:spacing w:after="0"/>
      <w:ind w:left="1100"/>
    </w:pPr>
    <w:rPr>
      <w:rFonts w:cs="Times New Roman"/>
      <w:sz w:val="18"/>
      <w:szCs w:val="18"/>
    </w:rPr>
  </w:style>
  <w:style w:type="paragraph" w:styleId="TOC7">
    <w:name w:val="toc 7"/>
    <w:basedOn w:val="Normal"/>
    <w:next w:val="Normal"/>
    <w:autoRedefine/>
    <w:uiPriority w:val="39"/>
    <w:unhideWhenUsed/>
    <w:rsid w:val="00987427"/>
    <w:pPr>
      <w:spacing w:after="0"/>
      <w:ind w:left="1320"/>
    </w:pPr>
    <w:rPr>
      <w:rFonts w:cs="Times New Roman"/>
      <w:sz w:val="18"/>
      <w:szCs w:val="18"/>
    </w:rPr>
  </w:style>
  <w:style w:type="paragraph" w:styleId="TOC8">
    <w:name w:val="toc 8"/>
    <w:basedOn w:val="Normal"/>
    <w:next w:val="Normal"/>
    <w:autoRedefine/>
    <w:uiPriority w:val="39"/>
    <w:unhideWhenUsed/>
    <w:rsid w:val="00987427"/>
    <w:pPr>
      <w:spacing w:after="0"/>
      <w:ind w:left="1540"/>
    </w:pPr>
    <w:rPr>
      <w:rFonts w:cs="Times New Roman"/>
      <w:sz w:val="18"/>
      <w:szCs w:val="18"/>
    </w:rPr>
  </w:style>
  <w:style w:type="paragraph" w:styleId="TOC9">
    <w:name w:val="toc 9"/>
    <w:basedOn w:val="Normal"/>
    <w:next w:val="Normal"/>
    <w:autoRedefine/>
    <w:uiPriority w:val="39"/>
    <w:unhideWhenUsed/>
    <w:rsid w:val="00987427"/>
    <w:pPr>
      <w:spacing w:after="0"/>
      <w:ind w:left="1760"/>
    </w:pPr>
    <w:rPr>
      <w:rFonts w:cs="Times New Roman"/>
      <w:sz w:val="18"/>
      <w:szCs w:val="18"/>
    </w:rPr>
  </w:style>
  <w:style w:type="paragraph" w:styleId="NormalWeb">
    <w:name w:val="Normal (Web)"/>
    <w:basedOn w:val="Normal"/>
    <w:uiPriority w:val="99"/>
    <w:unhideWhenUsed/>
    <w:rsid w:val="00A62B9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759FB"/>
    <w:rPr>
      <w:sz w:val="16"/>
      <w:szCs w:val="16"/>
    </w:rPr>
  </w:style>
  <w:style w:type="paragraph" w:styleId="CommentText">
    <w:name w:val="annotation text"/>
    <w:basedOn w:val="Normal"/>
    <w:link w:val="CommentTextChar"/>
    <w:uiPriority w:val="99"/>
    <w:unhideWhenUsed/>
    <w:rsid w:val="001759FB"/>
    <w:pPr>
      <w:spacing w:line="240" w:lineRule="auto"/>
    </w:pPr>
    <w:rPr>
      <w:sz w:val="20"/>
      <w:szCs w:val="20"/>
    </w:rPr>
  </w:style>
  <w:style w:type="character" w:customStyle="1" w:styleId="CommentTextChar">
    <w:name w:val="Comment Text Char"/>
    <w:basedOn w:val="DefaultParagraphFont"/>
    <w:link w:val="CommentText"/>
    <w:uiPriority w:val="99"/>
    <w:rsid w:val="001759FB"/>
    <w:rPr>
      <w:sz w:val="20"/>
      <w:szCs w:val="20"/>
    </w:rPr>
  </w:style>
  <w:style w:type="paragraph" w:styleId="CommentSubject">
    <w:name w:val="annotation subject"/>
    <w:basedOn w:val="CommentText"/>
    <w:next w:val="CommentText"/>
    <w:link w:val="CommentSubjectChar"/>
    <w:uiPriority w:val="99"/>
    <w:semiHidden/>
    <w:unhideWhenUsed/>
    <w:rsid w:val="001759FB"/>
    <w:rPr>
      <w:b/>
      <w:bCs/>
    </w:rPr>
  </w:style>
  <w:style w:type="character" w:customStyle="1" w:styleId="CommentSubjectChar">
    <w:name w:val="Comment Subject Char"/>
    <w:basedOn w:val="CommentTextChar"/>
    <w:link w:val="CommentSubject"/>
    <w:uiPriority w:val="99"/>
    <w:semiHidden/>
    <w:rsid w:val="001759FB"/>
    <w:rPr>
      <w:b/>
      <w:bCs/>
      <w:sz w:val="20"/>
      <w:szCs w:val="20"/>
    </w:rPr>
  </w:style>
  <w:style w:type="paragraph" w:styleId="Revision">
    <w:name w:val="Revision"/>
    <w:hidden/>
    <w:uiPriority w:val="99"/>
    <w:semiHidden/>
    <w:rsid w:val="001759FB"/>
    <w:pPr>
      <w:spacing w:after="0" w:line="240" w:lineRule="auto"/>
    </w:pPr>
  </w:style>
  <w:style w:type="character" w:customStyle="1" w:styleId="apple-converted-space">
    <w:name w:val="apple-converted-space"/>
    <w:basedOn w:val="DefaultParagraphFont"/>
    <w:rsid w:val="001759FB"/>
  </w:style>
  <w:style w:type="numbering" w:customStyle="1" w:styleId="a">
    <w:name w:val="מספר ובולטים"/>
    <w:uiPriority w:val="99"/>
    <w:rsid w:val="001759FB"/>
    <w:pPr>
      <w:numPr>
        <w:numId w:val="2"/>
      </w:numPr>
    </w:pPr>
  </w:style>
  <w:style w:type="table" w:customStyle="1" w:styleId="GridTable6Colorful-Accent11">
    <w:name w:val="Grid Table 6 Colorful - Accent 11"/>
    <w:basedOn w:val="TableNormal"/>
    <w:uiPriority w:val="51"/>
    <w:rsid w:val="001759F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1Light-Accent31">
    <w:name w:val="Grid Table 1 Light - Accent 31"/>
    <w:basedOn w:val="TableNormal"/>
    <w:uiPriority w:val="46"/>
    <w:rsid w:val="001759FB"/>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1759FB"/>
    <w:pPr>
      <w:spacing w:line="240" w:lineRule="auto"/>
    </w:pPr>
    <w:rPr>
      <w:b/>
      <w:bCs/>
      <w:color w:val="5B9BD5" w:themeColor="accent1"/>
      <w:sz w:val="18"/>
      <w:szCs w:val="18"/>
    </w:rPr>
  </w:style>
  <w:style w:type="paragraph" w:styleId="TableofFigures">
    <w:name w:val="table of figures"/>
    <w:basedOn w:val="Normal"/>
    <w:next w:val="Normal"/>
    <w:uiPriority w:val="99"/>
    <w:unhideWhenUsed/>
    <w:rsid w:val="001759FB"/>
    <w:pPr>
      <w:spacing w:after="0"/>
    </w:pPr>
  </w:style>
  <w:style w:type="character" w:styleId="FollowedHyperlink">
    <w:name w:val="FollowedHyperlink"/>
    <w:basedOn w:val="DefaultParagraphFont"/>
    <w:uiPriority w:val="99"/>
    <w:semiHidden/>
    <w:unhideWhenUsed/>
    <w:rsid w:val="001759FB"/>
    <w:rPr>
      <w:color w:val="954F72" w:themeColor="followedHyperlink"/>
      <w:u w:val="single"/>
    </w:rPr>
  </w:style>
  <w:style w:type="table" w:styleId="LightShading-Accent6">
    <w:name w:val="Light Shading Accent 6"/>
    <w:basedOn w:val="TableNormal"/>
    <w:uiPriority w:val="60"/>
    <w:rsid w:val="001759FB"/>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FootnoteText">
    <w:name w:val="footnote text"/>
    <w:basedOn w:val="Normal"/>
    <w:link w:val="FootnoteTextChar"/>
    <w:uiPriority w:val="99"/>
    <w:unhideWhenUsed/>
    <w:rsid w:val="001759FB"/>
    <w:pPr>
      <w:spacing w:after="0" w:line="240" w:lineRule="auto"/>
    </w:pPr>
    <w:rPr>
      <w:sz w:val="20"/>
      <w:szCs w:val="20"/>
    </w:rPr>
  </w:style>
  <w:style w:type="character" w:customStyle="1" w:styleId="FootnoteTextChar">
    <w:name w:val="Footnote Text Char"/>
    <w:basedOn w:val="DefaultParagraphFont"/>
    <w:link w:val="FootnoteText"/>
    <w:uiPriority w:val="99"/>
    <w:rsid w:val="001759FB"/>
    <w:rPr>
      <w:sz w:val="20"/>
      <w:szCs w:val="20"/>
    </w:rPr>
  </w:style>
  <w:style w:type="character" w:styleId="FootnoteReference">
    <w:name w:val="footnote reference"/>
    <w:basedOn w:val="DefaultParagraphFont"/>
    <w:uiPriority w:val="99"/>
    <w:semiHidden/>
    <w:unhideWhenUsed/>
    <w:rsid w:val="001759FB"/>
    <w:rPr>
      <w:vertAlign w:val="superscript"/>
    </w:rPr>
  </w:style>
  <w:style w:type="character" w:styleId="Emphasis">
    <w:name w:val="Emphasis"/>
    <w:basedOn w:val="DefaultParagraphFont"/>
    <w:uiPriority w:val="20"/>
    <w:qFormat/>
    <w:rsid w:val="001759FB"/>
    <w:rPr>
      <w:i/>
      <w:iCs/>
    </w:rPr>
  </w:style>
  <w:style w:type="character" w:customStyle="1" w:styleId="apple-tab-span">
    <w:name w:val="apple-tab-span"/>
    <w:basedOn w:val="DefaultParagraphFont"/>
    <w:rsid w:val="0008178A"/>
  </w:style>
  <w:style w:type="table" w:customStyle="1" w:styleId="1">
    <w:name w:val="טבלת רשת1"/>
    <w:basedOn w:val="TableNormal"/>
    <w:next w:val="TableGrid"/>
    <w:uiPriority w:val="59"/>
    <w:rsid w:val="00947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1">
    <w:name w:val="Medium Shading 1 Accent 1"/>
    <w:basedOn w:val="TableNormal"/>
    <w:uiPriority w:val="63"/>
    <w:rsid w:val="00E81585"/>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DE78C5"/>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Shading-Accent2">
    <w:name w:val="Light Shading Accent 2"/>
    <w:basedOn w:val="TableNormal"/>
    <w:uiPriority w:val="60"/>
    <w:rsid w:val="00135790"/>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10">
    <w:name w:val="ללא רשימה1"/>
    <w:next w:val="NoList"/>
    <w:uiPriority w:val="99"/>
    <w:semiHidden/>
    <w:unhideWhenUsed/>
    <w:rsid w:val="00A44B2D"/>
  </w:style>
  <w:style w:type="table" w:customStyle="1" w:styleId="2">
    <w:name w:val="טבלת רשת2"/>
    <w:basedOn w:val="TableNormal"/>
    <w:next w:val="TableGrid"/>
    <w:uiPriority w:val="59"/>
    <w:rsid w:val="00A44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הצללה בהירה - הדגשה 11"/>
    <w:basedOn w:val="TableNormal"/>
    <w:next w:val="LightShading-Accent1"/>
    <w:uiPriority w:val="60"/>
    <w:rsid w:val="00A44B2D"/>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GridTable6Colorful-Accent111">
    <w:name w:val="Grid Table 6 Colorful - Accent 111"/>
    <w:basedOn w:val="TableNormal"/>
    <w:uiPriority w:val="51"/>
    <w:rsid w:val="00A44B2D"/>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1Light-Accent311">
    <w:name w:val="Grid Table 1 Light - Accent 311"/>
    <w:basedOn w:val="TableNormal"/>
    <w:uiPriority w:val="46"/>
    <w:rsid w:val="00A44B2D"/>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61">
    <w:name w:val="הצללה בהירה - הדגשה 61"/>
    <w:basedOn w:val="TableNormal"/>
    <w:next w:val="LightShading-Accent6"/>
    <w:uiPriority w:val="60"/>
    <w:rsid w:val="00A44B2D"/>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1">
    <w:name w:val="טבלת רשת11"/>
    <w:basedOn w:val="TableNormal"/>
    <w:next w:val="TableGrid"/>
    <w:uiPriority w:val="59"/>
    <w:rsid w:val="00A44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הצללה בינונית 1 - הדגשה 11"/>
    <w:basedOn w:val="TableNormal"/>
    <w:next w:val="MediumShading1-Accent1"/>
    <w:uiPriority w:val="63"/>
    <w:rsid w:val="00A44B2D"/>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10">
    <w:name w:val="רשימה בהירה - הדגשה 11"/>
    <w:basedOn w:val="TableNormal"/>
    <w:next w:val="LightList-Accent1"/>
    <w:uiPriority w:val="61"/>
    <w:rsid w:val="00A44B2D"/>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
    <w:name w:val="הצללה בהירה - הדגשה 21"/>
    <w:basedOn w:val="TableNormal"/>
    <w:next w:val="LightShading-Accent2"/>
    <w:uiPriority w:val="60"/>
    <w:rsid w:val="00A44B2D"/>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styleId="EndnoteText">
    <w:name w:val="endnote text"/>
    <w:basedOn w:val="Normal"/>
    <w:link w:val="EndnoteTextChar"/>
    <w:uiPriority w:val="99"/>
    <w:semiHidden/>
    <w:unhideWhenUsed/>
    <w:rsid w:val="0007582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75829"/>
    <w:rPr>
      <w:sz w:val="20"/>
      <w:szCs w:val="20"/>
    </w:rPr>
  </w:style>
  <w:style w:type="character" w:styleId="EndnoteReference">
    <w:name w:val="endnote reference"/>
    <w:basedOn w:val="DefaultParagraphFont"/>
    <w:uiPriority w:val="99"/>
    <w:semiHidden/>
    <w:unhideWhenUsed/>
    <w:rsid w:val="00075829"/>
    <w:rPr>
      <w:vertAlign w:val="superscript"/>
    </w:rPr>
  </w:style>
  <w:style w:type="table" w:customStyle="1" w:styleId="4-11">
    <w:name w:val="טבלת רשת 4 - הדגשה 11"/>
    <w:basedOn w:val="TableNormal"/>
    <w:uiPriority w:val="49"/>
    <w:rsid w:val="00A839A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51">
    <w:name w:val="Grid Table 4 - Accent 51"/>
    <w:basedOn w:val="TableNormal"/>
    <w:uiPriority w:val="49"/>
    <w:rsid w:val="00EA60D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Strong">
    <w:name w:val="Strong"/>
    <w:basedOn w:val="DefaultParagraphFont"/>
    <w:uiPriority w:val="22"/>
    <w:qFormat/>
    <w:rsid w:val="009E2BF1"/>
    <w:rPr>
      <w:b/>
      <w:bCs/>
    </w:rPr>
  </w:style>
  <w:style w:type="paragraph" w:customStyle="1" w:styleId="HeadHatzaotHok">
    <w:name w:val="Head HatzaotHok"/>
    <w:basedOn w:val="Normal"/>
    <w:rsid w:val="00846896"/>
    <w:pPr>
      <w:keepNext/>
      <w:keepLines/>
      <w:widowControl w:val="0"/>
      <w:autoSpaceDE w:val="0"/>
      <w:autoSpaceDN w:val="0"/>
      <w:adjustRightInd w:val="0"/>
      <w:snapToGrid w:val="0"/>
      <w:spacing w:before="240" w:after="0" w:line="360" w:lineRule="auto"/>
      <w:jc w:val="center"/>
      <w:textAlignment w:val="center"/>
    </w:pPr>
    <w:rPr>
      <w:rFonts w:ascii="Arial" w:eastAsia="Arial Unicode MS" w:hAnsi="Arial" w:cs="David"/>
      <w:b/>
      <w:bCs/>
      <w:snapToGrid w:val="0"/>
      <w:color w:val="000000"/>
      <w:sz w:val="20"/>
      <w:szCs w:val="26"/>
      <w:lang w:eastAsia="ja-JP"/>
    </w:rPr>
  </w:style>
  <w:style w:type="paragraph" w:customStyle="1" w:styleId="font8">
    <w:name w:val="font_8"/>
    <w:basedOn w:val="Normal"/>
    <w:rsid w:val="001F362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
    <w:name w:val="עברית רגיל"/>
    <w:basedOn w:val="Normal"/>
    <w:link w:val="a1"/>
    <w:qFormat/>
    <w:rsid w:val="00224C62"/>
    <w:pPr>
      <w:spacing w:before="120" w:after="120" w:line="360" w:lineRule="auto"/>
      <w:jc w:val="both"/>
    </w:pPr>
    <w:rPr>
      <w:rFonts w:ascii="Arial" w:eastAsia="Times New Roman" w:hAnsi="Arial" w:cs="Arial"/>
      <w:color w:val="786860"/>
      <w:sz w:val="20"/>
      <w:szCs w:val="20"/>
    </w:rPr>
  </w:style>
  <w:style w:type="character" w:customStyle="1" w:styleId="a1">
    <w:name w:val="עברית רגיל תו"/>
    <w:basedOn w:val="DefaultParagraphFont"/>
    <w:link w:val="a0"/>
    <w:rsid w:val="00224C62"/>
    <w:rPr>
      <w:rFonts w:ascii="Arial" w:eastAsia="Times New Roman" w:hAnsi="Arial" w:cs="Arial"/>
      <w:color w:val="786860"/>
      <w:sz w:val="20"/>
      <w:szCs w:val="20"/>
    </w:rPr>
  </w:style>
  <w:style w:type="table" w:customStyle="1" w:styleId="GridTable4-Accent52">
    <w:name w:val="Grid Table 4 - Accent 52"/>
    <w:basedOn w:val="TableNormal"/>
    <w:uiPriority w:val="49"/>
    <w:rsid w:val="001D684D"/>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4-Accent11">
    <w:name w:val="Grid Table 4 - Accent 11"/>
    <w:basedOn w:val="TableNormal"/>
    <w:uiPriority w:val="49"/>
    <w:rsid w:val="00537E2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5Dark-Accent21">
    <w:name w:val="Grid Table 5 Dark - Accent 21"/>
    <w:basedOn w:val="TableNormal"/>
    <w:uiPriority w:val="50"/>
    <w:rsid w:val="00823EE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1F3F0"/>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2EAFA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2EAFA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2EAFA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2EAFA4"/>
      </w:tcPr>
    </w:tblStylePr>
    <w:tblStylePr w:type="band1Vert">
      <w:tblPr/>
      <w:tcPr>
        <w:shd w:val="clear" w:color="auto" w:fill="A3E7E1"/>
      </w:tcPr>
    </w:tblStylePr>
    <w:tblStylePr w:type="band1Horz">
      <w:tblPr/>
      <w:tcPr>
        <w:shd w:val="clear" w:color="auto" w:fill="A3E7E1"/>
      </w:tcPr>
    </w:tblStylePr>
  </w:style>
  <w:style w:type="paragraph" w:styleId="HTMLPreformatted">
    <w:name w:val="HTML Preformatted"/>
    <w:basedOn w:val="Normal"/>
    <w:link w:val="HTMLPreformattedChar"/>
    <w:uiPriority w:val="99"/>
    <w:unhideWhenUsed/>
    <w:rsid w:val="00DF4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F46CE"/>
    <w:rPr>
      <w:rFonts w:ascii="Courier New" w:eastAsia="Times New Roman" w:hAnsi="Courier New" w:cs="Courier New"/>
      <w:sz w:val="20"/>
      <w:szCs w:val="20"/>
    </w:rPr>
  </w:style>
  <w:style w:type="character" w:customStyle="1" w:styleId="iconlabel">
    <w:name w:val="iconlabel"/>
    <w:basedOn w:val="DefaultParagraphFont"/>
    <w:rsid w:val="005713D6"/>
  </w:style>
  <w:style w:type="character" w:customStyle="1" w:styleId="UnresolvedMention1">
    <w:name w:val="Unresolved Mention1"/>
    <w:basedOn w:val="DefaultParagraphFont"/>
    <w:uiPriority w:val="99"/>
    <w:semiHidden/>
    <w:unhideWhenUsed/>
    <w:rsid w:val="00B50A58"/>
    <w:rPr>
      <w:color w:val="605E5C"/>
      <w:shd w:val="clear" w:color="auto" w:fill="E1DFDD"/>
    </w:rPr>
  </w:style>
  <w:style w:type="character" w:customStyle="1" w:styleId="tlid-translation">
    <w:name w:val="tlid-translation"/>
    <w:basedOn w:val="DefaultParagraphFont"/>
    <w:rsid w:val="006A5037"/>
  </w:style>
  <w:style w:type="table" w:styleId="GridTable4-Accent1">
    <w:name w:val="Grid Table 4 Accent 1"/>
    <w:basedOn w:val="TableNormal"/>
    <w:uiPriority w:val="49"/>
    <w:rsid w:val="00304214"/>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UnresolvedMention2">
    <w:name w:val="Unresolved Mention2"/>
    <w:basedOn w:val="DefaultParagraphFont"/>
    <w:uiPriority w:val="99"/>
    <w:semiHidden/>
    <w:unhideWhenUsed/>
    <w:rsid w:val="003042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6411">
      <w:bodyDiv w:val="1"/>
      <w:marLeft w:val="0"/>
      <w:marRight w:val="0"/>
      <w:marTop w:val="0"/>
      <w:marBottom w:val="0"/>
      <w:divBdr>
        <w:top w:val="none" w:sz="0" w:space="0" w:color="auto"/>
        <w:left w:val="none" w:sz="0" w:space="0" w:color="auto"/>
        <w:bottom w:val="none" w:sz="0" w:space="0" w:color="auto"/>
        <w:right w:val="none" w:sz="0" w:space="0" w:color="auto"/>
      </w:divBdr>
    </w:div>
    <w:div w:id="11880145">
      <w:bodyDiv w:val="1"/>
      <w:marLeft w:val="0"/>
      <w:marRight w:val="0"/>
      <w:marTop w:val="0"/>
      <w:marBottom w:val="0"/>
      <w:divBdr>
        <w:top w:val="none" w:sz="0" w:space="0" w:color="auto"/>
        <w:left w:val="none" w:sz="0" w:space="0" w:color="auto"/>
        <w:bottom w:val="none" w:sz="0" w:space="0" w:color="auto"/>
        <w:right w:val="none" w:sz="0" w:space="0" w:color="auto"/>
      </w:divBdr>
    </w:div>
    <w:div w:id="20906226">
      <w:bodyDiv w:val="1"/>
      <w:marLeft w:val="0"/>
      <w:marRight w:val="0"/>
      <w:marTop w:val="0"/>
      <w:marBottom w:val="0"/>
      <w:divBdr>
        <w:top w:val="none" w:sz="0" w:space="0" w:color="auto"/>
        <w:left w:val="none" w:sz="0" w:space="0" w:color="auto"/>
        <w:bottom w:val="none" w:sz="0" w:space="0" w:color="auto"/>
        <w:right w:val="none" w:sz="0" w:space="0" w:color="auto"/>
      </w:divBdr>
    </w:div>
    <w:div w:id="21976835">
      <w:bodyDiv w:val="1"/>
      <w:marLeft w:val="0"/>
      <w:marRight w:val="0"/>
      <w:marTop w:val="0"/>
      <w:marBottom w:val="0"/>
      <w:divBdr>
        <w:top w:val="none" w:sz="0" w:space="0" w:color="auto"/>
        <w:left w:val="none" w:sz="0" w:space="0" w:color="auto"/>
        <w:bottom w:val="none" w:sz="0" w:space="0" w:color="auto"/>
        <w:right w:val="none" w:sz="0" w:space="0" w:color="auto"/>
      </w:divBdr>
    </w:div>
    <w:div w:id="27142192">
      <w:bodyDiv w:val="1"/>
      <w:marLeft w:val="0"/>
      <w:marRight w:val="0"/>
      <w:marTop w:val="0"/>
      <w:marBottom w:val="0"/>
      <w:divBdr>
        <w:top w:val="none" w:sz="0" w:space="0" w:color="auto"/>
        <w:left w:val="none" w:sz="0" w:space="0" w:color="auto"/>
        <w:bottom w:val="none" w:sz="0" w:space="0" w:color="auto"/>
        <w:right w:val="none" w:sz="0" w:space="0" w:color="auto"/>
      </w:divBdr>
      <w:divsChild>
        <w:div w:id="876359276">
          <w:marLeft w:val="0"/>
          <w:marRight w:val="547"/>
          <w:marTop w:val="106"/>
          <w:marBottom w:val="0"/>
          <w:divBdr>
            <w:top w:val="none" w:sz="0" w:space="0" w:color="auto"/>
            <w:left w:val="none" w:sz="0" w:space="0" w:color="auto"/>
            <w:bottom w:val="none" w:sz="0" w:space="0" w:color="auto"/>
            <w:right w:val="none" w:sz="0" w:space="0" w:color="auto"/>
          </w:divBdr>
        </w:div>
        <w:div w:id="936408564">
          <w:marLeft w:val="0"/>
          <w:marRight w:val="547"/>
          <w:marTop w:val="106"/>
          <w:marBottom w:val="0"/>
          <w:divBdr>
            <w:top w:val="none" w:sz="0" w:space="0" w:color="auto"/>
            <w:left w:val="none" w:sz="0" w:space="0" w:color="auto"/>
            <w:bottom w:val="none" w:sz="0" w:space="0" w:color="auto"/>
            <w:right w:val="none" w:sz="0" w:space="0" w:color="auto"/>
          </w:divBdr>
        </w:div>
        <w:div w:id="1485272877">
          <w:marLeft w:val="0"/>
          <w:marRight w:val="547"/>
          <w:marTop w:val="106"/>
          <w:marBottom w:val="0"/>
          <w:divBdr>
            <w:top w:val="none" w:sz="0" w:space="0" w:color="auto"/>
            <w:left w:val="none" w:sz="0" w:space="0" w:color="auto"/>
            <w:bottom w:val="none" w:sz="0" w:space="0" w:color="auto"/>
            <w:right w:val="none" w:sz="0" w:space="0" w:color="auto"/>
          </w:divBdr>
        </w:div>
        <w:div w:id="2102212659">
          <w:marLeft w:val="0"/>
          <w:marRight w:val="547"/>
          <w:marTop w:val="106"/>
          <w:marBottom w:val="0"/>
          <w:divBdr>
            <w:top w:val="none" w:sz="0" w:space="0" w:color="auto"/>
            <w:left w:val="none" w:sz="0" w:space="0" w:color="auto"/>
            <w:bottom w:val="none" w:sz="0" w:space="0" w:color="auto"/>
            <w:right w:val="none" w:sz="0" w:space="0" w:color="auto"/>
          </w:divBdr>
        </w:div>
      </w:divsChild>
    </w:div>
    <w:div w:id="37628966">
      <w:bodyDiv w:val="1"/>
      <w:marLeft w:val="0"/>
      <w:marRight w:val="0"/>
      <w:marTop w:val="0"/>
      <w:marBottom w:val="0"/>
      <w:divBdr>
        <w:top w:val="none" w:sz="0" w:space="0" w:color="auto"/>
        <w:left w:val="none" w:sz="0" w:space="0" w:color="auto"/>
        <w:bottom w:val="none" w:sz="0" w:space="0" w:color="auto"/>
        <w:right w:val="none" w:sz="0" w:space="0" w:color="auto"/>
      </w:divBdr>
    </w:div>
    <w:div w:id="55402522">
      <w:bodyDiv w:val="1"/>
      <w:marLeft w:val="0"/>
      <w:marRight w:val="0"/>
      <w:marTop w:val="0"/>
      <w:marBottom w:val="0"/>
      <w:divBdr>
        <w:top w:val="none" w:sz="0" w:space="0" w:color="auto"/>
        <w:left w:val="none" w:sz="0" w:space="0" w:color="auto"/>
        <w:bottom w:val="none" w:sz="0" w:space="0" w:color="auto"/>
        <w:right w:val="none" w:sz="0" w:space="0" w:color="auto"/>
      </w:divBdr>
    </w:div>
    <w:div w:id="78603599">
      <w:bodyDiv w:val="1"/>
      <w:marLeft w:val="0"/>
      <w:marRight w:val="0"/>
      <w:marTop w:val="0"/>
      <w:marBottom w:val="0"/>
      <w:divBdr>
        <w:top w:val="none" w:sz="0" w:space="0" w:color="auto"/>
        <w:left w:val="none" w:sz="0" w:space="0" w:color="auto"/>
        <w:bottom w:val="none" w:sz="0" w:space="0" w:color="auto"/>
        <w:right w:val="none" w:sz="0" w:space="0" w:color="auto"/>
      </w:divBdr>
    </w:div>
    <w:div w:id="94132539">
      <w:bodyDiv w:val="1"/>
      <w:marLeft w:val="0"/>
      <w:marRight w:val="0"/>
      <w:marTop w:val="0"/>
      <w:marBottom w:val="0"/>
      <w:divBdr>
        <w:top w:val="none" w:sz="0" w:space="0" w:color="auto"/>
        <w:left w:val="none" w:sz="0" w:space="0" w:color="auto"/>
        <w:bottom w:val="none" w:sz="0" w:space="0" w:color="auto"/>
        <w:right w:val="none" w:sz="0" w:space="0" w:color="auto"/>
      </w:divBdr>
    </w:div>
    <w:div w:id="95634079">
      <w:bodyDiv w:val="1"/>
      <w:marLeft w:val="0"/>
      <w:marRight w:val="0"/>
      <w:marTop w:val="0"/>
      <w:marBottom w:val="0"/>
      <w:divBdr>
        <w:top w:val="none" w:sz="0" w:space="0" w:color="auto"/>
        <w:left w:val="none" w:sz="0" w:space="0" w:color="auto"/>
        <w:bottom w:val="none" w:sz="0" w:space="0" w:color="auto"/>
        <w:right w:val="none" w:sz="0" w:space="0" w:color="auto"/>
      </w:divBdr>
    </w:div>
    <w:div w:id="99301730">
      <w:bodyDiv w:val="1"/>
      <w:marLeft w:val="0"/>
      <w:marRight w:val="0"/>
      <w:marTop w:val="0"/>
      <w:marBottom w:val="0"/>
      <w:divBdr>
        <w:top w:val="none" w:sz="0" w:space="0" w:color="auto"/>
        <w:left w:val="none" w:sz="0" w:space="0" w:color="auto"/>
        <w:bottom w:val="none" w:sz="0" w:space="0" w:color="auto"/>
        <w:right w:val="none" w:sz="0" w:space="0" w:color="auto"/>
      </w:divBdr>
    </w:div>
    <w:div w:id="114521320">
      <w:bodyDiv w:val="1"/>
      <w:marLeft w:val="0"/>
      <w:marRight w:val="0"/>
      <w:marTop w:val="0"/>
      <w:marBottom w:val="0"/>
      <w:divBdr>
        <w:top w:val="none" w:sz="0" w:space="0" w:color="auto"/>
        <w:left w:val="none" w:sz="0" w:space="0" w:color="auto"/>
        <w:bottom w:val="none" w:sz="0" w:space="0" w:color="auto"/>
        <w:right w:val="none" w:sz="0" w:space="0" w:color="auto"/>
      </w:divBdr>
      <w:divsChild>
        <w:div w:id="850222605">
          <w:marLeft w:val="0"/>
          <w:marRight w:val="547"/>
          <w:marTop w:val="106"/>
          <w:marBottom w:val="0"/>
          <w:divBdr>
            <w:top w:val="none" w:sz="0" w:space="0" w:color="auto"/>
            <w:left w:val="none" w:sz="0" w:space="0" w:color="auto"/>
            <w:bottom w:val="none" w:sz="0" w:space="0" w:color="auto"/>
            <w:right w:val="none" w:sz="0" w:space="0" w:color="auto"/>
          </w:divBdr>
        </w:div>
        <w:div w:id="1720589847">
          <w:marLeft w:val="0"/>
          <w:marRight w:val="547"/>
          <w:marTop w:val="106"/>
          <w:marBottom w:val="0"/>
          <w:divBdr>
            <w:top w:val="none" w:sz="0" w:space="0" w:color="auto"/>
            <w:left w:val="none" w:sz="0" w:space="0" w:color="auto"/>
            <w:bottom w:val="none" w:sz="0" w:space="0" w:color="auto"/>
            <w:right w:val="none" w:sz="0" w:space="0" w:color="auto"/>
          </w:divBdr>
        </w:div>
        <w:div w:id="1921404840">
          <w:marLeft w:val="0"/>
          <w:marRight w:val="547"/>
          <w:marTop w:val="106"/>
          <w:marBottom w:val="0"/>
          <w:divBdr>
            <w:top w:val="none" w:sz="0" w:space="0" w:color="auto"/>
            <w:left w:val="none" w:sz="0" w:space="0" w:color="auto"/>
            <w:bottom w:val="none" w:sz="0" w:space="0" w:color="auto"/>
            <w:right w:val="none" w:sz="0" w:space="0" w:color="auto"/>
          </w:divBdr>
        </w:div>
      </w:divsChild>
    </w:div>
    <w:div w:id="119619703">
      <w:bodyDiv w:val="1"/>
      <w:marLeft w:val="0"/>
      <w:marRight w:val="0"/>
      <w:marTop w:val="0"/>
      <w:marBottom w:val="0"/>
      <w:divBdr>
        <w:top w:val="none" w:sz="0" w:space="0" w:color="auto"/>
        <w:left w:val="none" w:sz="0" w:space="0" w:color="auto"/>
        <w:bottom w:val="none" w:sz="0" w:space="0" w:color="auto"/>
        <w:right w:val="none" w:sz="0" w:space="0" w:color="auto"/>
      </w:divBdr>
    </w:div>
    <w:div w:id="121535106">
      <w:bodyDiv w:val="1"/>
      <w:marLeft w:val="0"/>
      <w:marRight w:val="0"/>
      <w:marTop w:val="0"/>
      <w:marBottom w:val="0"/>
      <w:divBdr>
        <w:top w:val="none" w:sz="0" w:space="0" w:color="auto"/>
        <w:left w:val="none" w:sz="0" w:space="0" w:color="auto"/>
        <w:bottom w:val="none" w:sz="0" w:space="0" w:color="auto"/>
        <w:right w:val="none" w:sz="0" w:space="0" w:color="auto"/>
      </w:divBdr>
    </w:div>
    <w:div w:id="122776682">
      <w:bodyDiv w:val="1"/>
      <w:marLeft w:val="0"/>
      <w:marRight w:val="0"/>
      <w:marTop w:val="0"/>
      <w:marBottom w:val="0"/>
      <w:divBdr>
        <w:top w:val="none" w:sz="0" w:space="0" w:color="auto"/>
        <w:left w:val="none" w:sz="0" w:space="0" w:color="auto"/>
        <w:bottom w:val="none" w:sz="0" w:space="0" w:color="auto"/>
        <w:right w:val="none" w:sz="0" w:space="0" w:color="auto"/>
      </w:divBdr>
    </w:div>
    <w:div w:id="124279965">
      <w:bodyDiv w:val="1"/>
      <w:marLeft w:val="0"/>
      <w:marRight w:val="0"/>
      <w:marTop w:val="0"/>
      <w:marBottom w:val="0"/>
      <w:divBdr>
        <w:top w:val="none" w:sz="0" w:space="0" w:color="auto"/>
        <w:left w:val="none" w:sz="0" w:space="0" w:color="auto"/>
        <w:bottom w:val="none" w:sz="0" w:space="0" w:color="auto"/>
        <w:right w:val="none" w:sz="0" w:space="0" w:color="auto"/>
      </w:divBdr>
      <w:divsChild>
        <w:div w:id="881866746">
          <w:marLeft w:val="0"/>
          <w:marRight w:val="547"/>
          <w:marTop w:val="106"/>
          <w:marBottom w:val="0"/>
          <w:divBdr>
            <w:top w:val="none" w:sz="0" w:space="0" w:color="auto"/>
            <w:left w:val="none" w:sz="0" w:space="0" w:color="auto"/>
            <w:bottom w:val="none" w:sz="0" w:space="0" w:color="auto"/>
            <w:right w:val="none" w:sz="0" w:space="0" w:color="auto"/>
          </w:divBdr>
        </w:div>
      </w:divsChild>
    </w:div>
    <w:div w:id="153451049">
      <w:bodyDiv w:val="1"/>
      <w:marLeft w:val="0"/>
      <w:marRight w:val="0"/>
      <w:marTop w:val="0"/>
      <w:marBottom w:val="0"/>
      <w:divBdr>
        <w:top w:val="none" w:sz="0" w:space="0" w:color="auto"/>
        <w:left w:val="none" w:sz="0" w:space="0" w:color="auto"/>
        <w:bottom w:val="none" w:sz="0" w:space="0" w:color="auto"/>
        <w:right w:val="none" w:sz="0" w:space="0" w:color="auto"/>
      </w:divBdr>
    </w:div>
    <w:div w:id="171722425">
      <w:bodyDiv w:val="1"/>
      <w:marLeft w:val="0"/>
      <w:marRight w:val="0"/>
      <w:marTop w:val="0"/>
      <w:marBottom w:val="0"/>
      <w:divBdr>
        <w:top w:val="none" w:sz="0" w:space="0" w:color="auto"/>
        <w:left w:val="none" w:sz="0" w:space="0" w:color="auto"/>
        <w:bottom w:val="none" w:sz="0" w:space="0" w:color="auto"/>
        <w:right w:val="none" w:sz="0" w:space="0" w:color="auto"/>
      </w:divBdr>
    </w:div>
    <w:div w:id="175195551">
      <w:bodyDiv w:val="1"/>
      <w:marLeft w:val="0"/>
      <w:marRight w:val="0"/>
      <w:marTop w:val="0"/>
      <w:marBottom w:val="0"/>
      <w:divBdr>
        <w:top w:val="none" w:sz="0" w:space="0" w:color="auto"/>
        <w:left w:val="none" w:sz="0" w:space="0" w:color="auto"/>
        <w:bottom w:val="none" w:sz="0" w:space="0" w:color="auto"/>
        <w:right w:val="none" w:sz="0" w:space="0" w:color="auto"/>
      </w:divBdr>
    </w:div>
    <w:div w:id="176161692">
      <w:bodyDiv w:val="1"/>
      <w:marLeft w:val="0"/>
      <w:marRight w:val="0"/>
      <w:marTop w:val="0"/>
      <w:marBottom w:val="0"/>
      <w:divBdr>
        <w:top w:val="none" w:sz="0" w:space="0" w:color="auto"/>
        <w:left w:val="none" w:sz="0" w:space="0" w:color="auto"/>
        <w:bottom w:val="none" w:sz="0" w:space="0" w:color="auto"/>
        <w:right w:val="none" w:sz="0" w:space="0" w:color="auto"/>
      </w:divBdr>
    </w:div>
    <w:div w:id="188102856">
      <w:bodyDiv w:val="1"/>
      <w:marLeft w:val="0"/>
      <w:marRight w:val="0"/>
      <w:marTop w:val="0"/>
      <w:marBottom w:val="0"/>
      <w:divBdr>
        <w:top w:val="none" w:sz="0" w:space="0" w:color="auto"/>
        <w:left w:val="none" w:sz="0" w:space="0" w:color="auto"/>
        <w:bottom w:val="none" w:sz="0" w:space="0" w:color="auto"/>
        <w:right w:val="none" w:sz="0" w:space="0" w:color="auto"/>
      </w:divBdr>
      <w:divsChild>
        <w:div w:id="723213720">
          <w:marLeft w:val="0"/>
          <w:marRight w:val="850"/>
          <w:marTop w:val="0"/>
          <w:marBottom w:val="120"/>
          <w:divBdr>
            <w:top w:val="none" w:sz="0" w:space="0" w:color="auto"/>
            <w:left w:val="none" w:sz="0" w:space="0" w:color="auto"/>
            <w:bottom w:val="none" w:sz="0" w:space="0" w:color="auto"/>
            <w:right w:val="none" w:sz="0" w:space="0" w:color="auto"/>
          </w:divBdr>
        </w:div>
        <w:div w:id="946815599">
          <w:marLeft w:val="0"/>
          <w:marRight w:val="850"/>
          <w:marTop w:val="0"/>
          <w:marBottom w:val="120"/>
          <w:divBdr>
            <w:top w:val="none" w:sz="0" w:space="0" w:color="auto"/>
            <w:left w:val="none" w:sz="0" w:space="0" w:color="auto"/>
            <w:bottom w:val="none" w:sz="0" w:space="0" w:color="auto"/>
            <w:right w:val="none" w:sz="0" w:space="0" w:color="auto"/>
          </w:divBdr>
        </w:div>
        <w:div w:id="1162740247">
          <w:marLeft w:val="0"/>
          <w:marRight w:val="850"/>
          <w:marTop w:val="0"/>
          <w:marBottom w:val="120"/>
          <w:divBdr>
            <w:top w:val="none" w:sz="0" w:space="0" w:color="auto"/>
            <w:left w:val="none" w:sz="0" w:space="0" w:color="auto"/>
            <w:bottom w:val="none" w:sz="0" w:space="0" w:color="auto"/>
            <w:right w:val="none" w:sz="0" w:space="0" w:color="auto"/>
          </w:divBdr>
        </w:div>
        <w:div w:id="1249774132">
          <w:marLeft w:val="0"/>
          <w:marRight w:val="850"/>
          <w:marTop w:val="0"/>
          <w:marBottom w:val="120"/>
          <w:divBdr>
            <w:top w:val="none" w:sz="0" w:space="0" w:color="auto"/>
            <w:left w:val="none" w:sz="0" w:space="0" w:color="auto"/>
            <w:bottom w:val="none" w:sz="0" w:space="0" w:color="auto"/>
            <w:right w:val="none" w:sz="0" w:space="0" w:color="auto"/>
          </w:divBdr>
        </w:div>
        <w:div w:id="1577520851">
          <w:marLeft w:val="0"/>
          <w:marRight w:val="850"/>
          <w:marTop w:val="0"/>
          <w:marBottom w:val="120"/>
          <w:divBdr>
            <w:top w:val="none" w:sz="0" w:space="0" w:color="auto"/>
            <w:left w:val="none" w:sz="0" w:space="0" w:color="auto"/>
            <w:bottom w:val="none" w:sz="0" w:space="0" w:color="auto"/>
            <w:right w:val="none" w:sz="0" w:space="0" w:color="auto"/>
          </w:divBdr>
        </w:div>
        <w:div w:id="1591430833">
          <w:marLeft w:val="0"/>
          <w:marRight w:val="1555"/>
          <w:marTop w:val="0"/>
          <w:marBottom w:val="120"/>
          <w:divBdr>
            <w:top w:val="none" w:sz="0" w:space="0" w:color="auto"/>
            <w:left w:val="none" w:sz="0" w:space="0" w:color="auto"/>
            <w:bottom w:val="none" w:sz="0" w:space="0" w:color="auto"/>
            <w:right w:val="none" w:sz="0" w:space="0" w:color="auto"/>
          </w:divBdr>
        </w:div>
        <w:div w:id="1783066558">
          <w:marLeft w:val="0"/>
          <w:marRight w:val="1555"/>
          <w:marTop w:val="0"/>
          <w:marBottom w:val="120"/>
          <w:divBdr>
            <w:top w:val="none" w:sz="0" w:space="0" w:color="auto"/>
            <w:left w:val="none" w:sz="0" w:space="0" w:color="auto"/>
            <w:bottom w:val="none" w:sz="0" w:space="0" w:color="auto"/>
            <w:right w:val="none" w:sz="0" w:space="0" w:color="auto"/>
          </w:divBdr>
        </w:div>
        <w:div w:id="1979264511">
          <w:marLeft w:val="0"/>
          <w:marRight w:val="1555"/>
          <w:marTop w:val="0"/>
          <w:marBottom w:val="120"/>
          <w:divBdr>
            <w:top w:val="none" w:sz="0" w:space="0" w:color="auto"/>
            <w:left w:val="none" w:sz="0" w:space="0" w:color="auto"/>
            <w:bottom w:val="none" w:sz="0" w:space="0" w:color="auto"/>
            <w:right w:val="none" w:sz="0" w:space="0" w:color="auto"/>
          </w:divBdr>
        </w:div>
      </w:divsChild>
    </w:div>
    <w:div w:id="190655265">
      <w:bodyDiv w:val="1"/>
      <w:marLeft w:val="0"/>
      <w:marRight w:val="0"/>
      <w:marTop w:val="0"/>
      <w:marBottom w:val="0"/>
      <w:divBdr>
        <w:top w:val="none" w:sz="0" w:space="0" w:color="auto"/>
        <w:left w:val="none" w:sz="0" w:space="0" w:color="auto"/>
        <w:bottom w:val="none" w:sz="0" w:space="0" w:color="auto"/>
        <w:right w:val="none" w:sz="0" w:space="0" w:color="auto"/>
      </w:divBdr>
    </w:div>
    <w:div w:id="194344977">
      <w:bodyDiv w:val="1"/>
      <w:marLeft w:val="0"/>
      <w:marRight w:val="0"/>
      <w:marTop w:val="0"/>
      <w:marBottom w:val="0"/>
      <w:divBdr>
        <w:top w:val="none" w:sz="0" w:space="0" w:color="auto"/>
        <w:left w:val="none" w:sz="0" w:space="0" w:color="auto"/>
        <w:bottom w:val="none" w:sz="0" w:space="0" w:color="auto"/>
        <w:right w:val="none" w:sz="0" w:space="0" w:color="auto"/>
      </w:divBdr>
      <w:divsChild>
        <w:div w:id="71440296">
          <w:marLeft w:val="0"/>
          <w:marRight w:val="547"/>
          <w:marTop w:val="106"/>
          <w:marBottom w:val="120"/>
          <w:divBdr>
            <w:top w:val="none" w:sz="0" w:space="0" w:color="auto"/>
            <w:left w:val="none" w:sz="0" w:space="0" w:color="auto"/>
            <w:bottom w:val="none" w:sz="0" w:space="0" w:color="auto"/>
            <w:right w:val="none" w:sz="0" w:space="0" w:color="auto"/>
          </w:divBdr>
        </w:div>
        <w:div w:id="406391093">
          <w:marLeft w:val="0"/>
          <w:marRight w:val="547"/>
          <w:marTop w:val="106"/>
          <w:marBottom w:val="120"/>
          <w:divBdr>
            <w:top w:val="none" w:sz="0" w:space="0" w:color="auto"/>
            <w:left w:val="none" w:sz="0" w:space="0" w:color="auto"/>
            <w:bottom w:val="none" w:sz="0" w:space="0" w:color="auto"/>
            <w:right w:val="none" w:sz="0" w:space="0" w:color="auto"/>
          </w:divBdr>
        </w:div>
        <w:div w:id="1056319038">
          <w:marLeft w:val="0"/>
          <w:marRight w:val="547"/>
          <w:marTop w:val="106"/>
          <w:marBottom w:val="120"/>
          <w:divBdr>
            <w:top w:val="none" w:sz="0" w:space="0" w:color="auto"/>
            <w:left w:val="none" w:sz="0" w:space="0" w:color="auto"/>
            <w:bottom w:val="none" w:sz="0" w:space="0" w:color="auto"/>
            <w:right w:val="none" w:sz="0" w:space="0" w:color="auto"/>
          </w:divBdr>
        </w:div>
        <w:div w:id="1115246157">
          <w:marLeft w:val="0"/>
          <w:marRight w:val="547"/>
          <w:marTop w:val="106"/>
          <w:marBottom w:val="120"/>
          <w:divBdr>
            <w:top w:val="none" w:sz="0" w:space="0" w:color="auto"/>
            <w:left w:val="none" w:sz="0" w:space="0" w:color="auto"/>
            <w:bottom w:val="none" w:sz="0" w:space="0" w:color="auto"/>
            <w:right w:val="none" w:sz="0" w:space="0" w:color="auto"/>
          </w:divBdr>
        </w:div>
        <w:div w:id="1138841549">
          <w:marLeft w:val="0"/>
          <w:marRight w:val="547"/>
          <w:marTop w:val="106"/>
          <w:marBottom w:val="120"/>
          <w:divBdr>
            <w:top w:val="none" w:sz="0" w:space="0" w:color="auto"/>
            <w:left w:val="none" w:sz="0" w:space="0" w:color="auto"/>
            <w:bottom w:val="none" w:sz="0" w:space="0" w:color="auto"/>
            <w:right w:val="none" w:sz="0" w:space="0" w:color="auto"/>
          </w:divBdr>
        </w:div>
        <w:div w:id="1296906454">
          <w:marLeft w:val="0"/>
          <w:marRight w:val="547"/>
          <w:marTop w:val="106"/>
          <w:marBottom w:val="120"/>
          <w:divBdr>
            <w:top w:val="none" w:sz="0" w:space="0" w:color="auto"/>
            <w:left w:val="none" w:sz="0" w:space="0" w:color="auto"/>
            <w:bottom w:val="none" w:sz="0" w:space="0" w:color="auto"/>
            <w:right w:val="none" w:sz="0" w:space="0" w:color="auto"/>
          </w:divBdr>
        </w:div>
        <w:div w:id="2029257347">
          <w:marLeft w:val="0"/>
          <w:marRight w:val="547"/>
          <w:marTop w:val="106"/>
          <w:marBottom w:val="120"/>
          <w:divBdr>
            <w:top w:val="none" w:sz="0" w:space="0" w:color="auto"/>
            <w:left w:val="none" w:sz="0" w:space="0" w:color="auto"/>
            <w:bottom w:val="none" w:sz="0" w:space="0" w:color="auto"/>
            <w:right w:val="none" w:sz="0" w:space="0" w:color="auto"/>
          </w:divBdr>
        </w:div>
      </w:divsChild>
    </w:div>
    <w:div w:id="197592072">
      <w:bodyDiv w:val="1"/>
      <w:marLeft w:val="0"/>
      <w:marRight w:val="0"/>
      <w:marTop w:val="0"/>
      <w:marBottom w:val="0"/>
      <w:divBdr>
        <w:top w:val="none" w:sz="0" w:space="0" w:color="auto"/>
        <w:left w:val="none" w:sz="0" w:space="0" w:color="auto"/>
        <w:bottom w:val="none" w:sz="0" w:space="0" w:color="auto"/>
        <w:right w:val="none" w:sz="0" w:space="0" w:color="auto"/>
      </w:divBdr>
      <w:divsChild>
        <w:div w:id="243345458">
          <w:marLeft w:val="0"/>
          <w:marRight w:val="418"/>
          <w:marTop w:val="115"/>
          <w:marBottom w:val="0"/>
          <w:divBdr>
            <w:top w:val="none" w:sz="0" w:space="0" w:color="auto"/>
            <w:left w:val="none" w:sz="0" w:space="0" w:color="auto"/>
            <w:bottom w:val="none" w:sz="0" w:space="0" w:color="auto"/>
            <w:right w:val="none" w:sz="0" w:space="0" w:color="auto"/>
          </w:divBdr>
        </w:div>
        <w:div w:id="627904471">
          <w:marLeft w:val="0"/>
          <w:marRight w:val="418"/>
          <w:marTop w:val="115"/>
          <w:marBottom w:val="0"/>
          <w:divBdr>
            <w:top w:val="none" w:sz="0" w:space="0" w:color="auto"/>
            <w:left w:val="none" w:sz="0" w:space="0" w:color="auto"/>
            <w:bottom w:val="none" w:sz="0" w:space="0" w:color="auto"/>
            <w:right w:val="none" w:sz="0" w:space="0" w:color="auto"/>
          </w:divBdr>
        </w:div>
        <w:div w:id="859465656">
          <w:marLeft w:val="0"/>
          <w:marRight w:val="418"/>
          <w:marTop w:val="115"/>
          <w:marBottom w:val="0"/>
          <w:divBdr>
            <w:top w:val="none" w:sz="0" w:space="0" w:color="auto"/>
            <w:left w:val="none" w:sz="0" w:space="0" w:color="auto"/>
            <w:bottom w:val="none" w:sz="0" w:space="0" w:color="auto"/>
            <w:right w:val="none" w:sz="0" w:space="0" w:color="auto"/>
          </w:divBdr>
        </w:div>
        <w:div w:id="1434863085">
          <w:marLeft w:val="0"/>
          <w:marRight w:val="418"/>
          <w:marTop w:val="115"/>
          <w:marBottom w:val="0"/>
          <w:divBdr>
            <w:top w:val="none" w:sz="0" w:space="0" w:color="auto"/>
            <w:left w:val="none" w:sz="0" w:space="0" w:color="auto"/>
            <w:bottom w:val="none" w:sz="0" w:space="0" w:color="auto"/>
            <w:right w:val="none" w:sz="0" w:space="0" w:color="auto"/>
          </w:divBdr>
        </w:div>
        <w:div w:id="1757284527">
          <w:marLeft w:val="0"/>
          <w:marRight w:val="418"/>
          <w:marTop w:val="115"/>
          <w:marBottom w:val="0"/>
          <w:divBdr>
            <w:top w:val="none" w:sz="0" w:space="0" w:color="auto"/>
            <w:left w:val="none" w:sz="0" w:space="0" w:color="auto"/>
            <w:bottom w:val="none" w:sz="0" w:space="0" w:color="auto"/>
            <w:right w:val="none" w:sz="0" w:space="0" w:color="auto"/>
          </w:divBdr>
        </w:div>
        <w:div w:id="2036079342">
          <w:marLeft w:val="0"/>
          <w:marRight w:val="418"/>
          <w:marTop w:val="115"/>
          <w:marBottom w:val="0"/>
          <w:divBdr>
            <w:top w:val="none" w:sz="0" w:space="0" w:color="auto"/>
            <w:left w:val="none" w:sz="0" w:space="0" w:color="auto"/>
            <w:bottom w:val="none" w:sz="0" w:space="0" w:color="auto"/>
            <w:right w:val="none" w:sz="0" w:space="0" w:color="auto"/>
          </w:divBdr>
        </w:div>
      </w:divsChild>
    </w:div>
    <w:div w:id="215510794">
      <w:bodyDiv w:val="1"/>
      <w:marLeft w:val="0"/>
      <w:marRight w:val="0"/>
      <w:marTop w:val="0"/>
      <w:marBottom w:val="0"/>
      <w:divBdr>
        <w:top w:val="none" w:sz="0" w:space="0" w:color="auto"/>
        <w:left w:val="none" w:sz="0" w:space="0" w:color="auto"/>
        <w:bottom w:val="none" w:sz="0" w:space="0" w:color="auto"/>
        <w:right w:val="none" w:sz="0" w:space="0" w:color="auto"/>
      </w:divBdr>
    </w:div>
    <w:div w:id="229314544">
      <w:bodyDiv w:val="1"/>
      <w:marLeft w:val="0"/>
      <w:marRight w:val="0"/>
      <w:marTop w:val="0"/>
      <w:marBottom w:val="0"/>
      <w:divBdr>
        <w:top w:val="none" w:sz="0" w:space="0" w:color="auto"/>
        <w:left w:val="none" w:sz="0" w:space="0" w:color="auto"/>
        <w:bottom w:val="none" w:sz="0" w:space="0" w:color="auto"/>
        <w:right w:val="none" w:sz="0" w:space="0" w:color="auto"/>
      </w:divBdr>
    </w:div>
    <w:div w:id="237834919">
      <w:bodyDiv w:val="1"/>
      <w:marLeft w:val="0"/>
      <w:marRight w:val="0"/>
      <w:marTop w:val="0"/>
      <w:marBottom w:val="0"/>
      <w:divBdr>
        <w:top w:val="none" w:sz="0" w:space="0" w:color="auto"/>
        <w:left w:val="none" w:sz="0" w:space="0" w:color="auto"/>
        <w:bottom w:val="none" w:sz="0" w:space="0" w:color="auto"/>
        <w:right w:val="none" w:sz="0" w:space="0" w:color="auto"/>
      </w:divBdr>
      <w:divsChild>
        <w:div w:id="407389940">
          <w:marLeft w:val="0"/>
          <w:marRight w:val="850"/>
          <w:marTop w:val="0"/>
          <w:marBottom w:val="120"/>
          <w:divBdr>
            <w:top w:val="none" w:sz="0" w:space="0" w:color="auto"/>
            <w:left w:val="none" w:sz="0" w:space="0" w:color="auto"/>
            <w:bottom w:val="none" w:sz="0" w:space="0" w:color="auto"/>
            <w:right w:val="none" w:sz="0" w:space="0" w:color="auto"/>
          </w:divBdr>
        </w:div>
        <w:div w:id="729815046">
          <w:marLeft w:val="0"/>
          <w:marRight w:val="850"/>
          <w:marTop w:val="0"/>
          <w:marBottom w:val="120"/>
          <w:divBdr>
            <w:top w:val="none" w:sz="0" w:space="0" w:color="auto"/>
            <w:left w:val="none" w:sz="0" w:space="0" w:color="auto"/>
            <w:bottom w:val="none" w:sz="0" w:space="0" w:color="auto"/>
            <w:right w:val="none" w:sz="0" w:space="0" w:color="auto"/>
          </w:divBdr>
        </w:div>
        <w:div w:id="1420370788">
          <w:marLeft w:val="0"/>
          <w:marRight w:val="850"/>
          <w:marTop w:val="0"/>
          <w:marBottom w:val="120"/>
          <w:divBdr>
            <w:top w:val="none" w:sz="0" w:space="0" w:color="auto"/>
            <w:left w:val="none" w:sz="0" w:space="0" w:color="auto"/>
            <w:bottom w:val="none" w:sz="0" w:space="0" w:color="auto"/>
            <w:right w:val="none" w:sz="0" w:space="0" w:color="auto"/>
          </w:divBdr>
        </w:div>
        <w:div w:id="1704213001">
          <w:marLeft w:val="0"/>
          <w:marRight w:val="850"/>
          <w:marTop w:val="0"/>
          <w:marBottom w:val="120"/>
          <w:divBdr>
            <w:top w:val="none" w:sz="0" w:space="0" w:color="auto"/>
            <w:left w:val="none" w:sz="0" w:space="0" w:color="auto"/>
            <w:bottom w:val="none" w:sz="0" w:space="0" w:color="auto"/>
            <w:right w:val="none" w:sz="0" w:space="0" w:color="auto"/>
          </w:divBdr>
        </w:div>
        <w:div w:id="1856311894">
          <w:marLeft w:val="0"/>
          <w:marRight w:val="850"/>
          <w:marTop w:val="0"/>
          <w:marBottom w:val="120"/>
          <w:divBdr>
            <w:top w:val="none" w:sz="0" w:space="0" w:color="auto"/>
            <w:left w:val="none" w:sz="0" w:space="0" w:color="auto"/>
            <w:bottom w:val="none" w:sz="0" w:space="0" w:color="auto"/>
            <w:right w:val="none" w:sz="0" w:space="0" w:color="auto"/>
          </w:divBdr>
        </w:div>
      </w:divsChild>
    </w:div>
    <w:div w:id="240801573">
      <w:bodyDiv w:val="1"/>
      <w:marLeft w:val="0"/>
      <w:marRight w:val="0"/>
      <w:marTop w:val="0"/>
      <w:marBottom w:val="0"/>
      <w:divBdr>
        <w:top w:val="none" w:sz="0" w:space="0" w:color="auto"/>
        <w:left w:val="none" w:sz="0" w:space="0" w:color="auto"/>
        <w:bottom w:val="none" w:sz="0" w:space="0" w:color="auto"/>
        <w:right w:val="none" w:sz="0" w:space="0" w:color="auto"/>
      </w:divBdr>
    </w:div>
    <w:div w:id="242109533">
      <w:bodyDiv w:val="1"/>
      <w:marLeft w:val="0"/>
      <w:marRight w:val="0"/>
      <w:marTop w:val="0"/>
      <w:marBottom w:val="0"/>
      <w:divBdr>
        <w:top w:val="none" w:sz="0" w:space="0" w:color="auto"/>
        <w:left w:val="none" w:sz="0" w:space="0" w:color="auto"/>
        <w:bottom w:val="none" w:sz="0" w:space="0" w:color="auto"/>
        <w:right w:val="none" w:sz="0" w:space="0" w:color="auto"/>
      </w:divBdr>
      <w:divsChild>
        <w:div w:id="54276977">
          <w:marLeft w:val="0"/>
          <w:marRight w:val="1253"/>
          <w:marTop w:val="115"/>
          <w:marBottom w:val="0"/>
          <w:divBdr>
            <w:top w:val="none" w:sz="0" w:space="0" w:color="auto"/>
            <w:left w:val="none" w:sz="0" w:space="0" w:color="auto"/>
            <w:bottom w:val="none" w:sz="0" w:space="0" w:color="auto"/>
            <w:right w:val="none" w:sz="0" w:space="0" w:color="auto"/>
          </w:divBdr>
        </w:div>
        <w:div w:id="1804152450">
          <w:marLeft w:val="0"/>
          <w:marRight w:val="1253"/>
          <w:marTop w:val="115"/>
          <w:marBottom w:val="0"/>
          <w:divBdr>
            <w:top w:val="none" w:sz="0" w:space="0" w:color="auto"/>
            <w:left w:val="none" w:sz="0" w:space="0" w:color="auto"/>
            <w:bottom w:val="none" w:sz="0" w:space="0" w:color="auto"/>
            <w:right w:val="none" w:sz="0" w:space="0" w:color="auto"/>
          </w:divBdr>
        </w:div>
      </w:divsChild>
    </w:div>
    <w:div w:id="243953515">
      <w:bodyDiv w:val="1"/>
      <w:marLeft w:val="0"/>
      <w:marRight w:val="0"/>
      <w:marTop w:val="0"/>
      <w:marBottom w:val="0"/>
      <w:divBdr>
        <w:top w:val="none" w:sz="0" w:space="0" w:color="auto"/>
        <w:left w:val="none" w:sz="0" w:space="0" w:color="auto"/>
        <w:bottom w:val="none" w:sz="0" w:space="0" w:color="auto"/>
        <w:right w:val="none" w:sz="0" w:space="0" w:color="auto"/>
      </w:divBdr>
    </w:div>
    <w:div w:id="246615421">
      <w:bodyDiv w:val="1"/>
      <w:marLeft w:val="0"/>
      <w:marRight w:val="0"/>
      <w:marTop w:val="0"/>
      <w:marBottom w:val="0"/>
      <w:divBdr>
        <w:top w:val="none" w:sz="0" w:space="0" w:color="auto"/>
        <w:left w:val="none" w:sz="0" w:space="0" w:color="auto"/>
        <w:bottom w:val="none" w:sz="0" w:space="0" w:color="auto"/>
        <w:right w:val="none" w:sz="0" w:space="0" w:color="auto"/>
      </w:divBdr>
      <w:divsChild>
        <w:div w:id="210113865">
          <w:marLeft w:val="0"/>
          <w:marRight w:val="547"/>
          <w:marTop w:val="0"/>
          <w:marBottom w:val="0"/>
          <w:divBdr>
            <w:top w:val="none" w:sz="0" w:space="0" w:color="auto"/>
            <w:left w:val="none" w:sz="0" w:space="0" w:color="auto"/>
            <w:bottom w:val="none" w:sz="0" w:space="0" w:color="auto"/>
            <w:right w:val="none" w:sz="0" w:space="0" w:color="auto"/>
          </w:divBdr>
        </w:div>
        <w:div w:id="631905382">
          <w:marLeft w:val="0"/>
          <w:marRight w:val="547"/>
          <w:marTop w:val="0"/>
          <w:marBottom w:val="0"/>
          <w:divBdr>
            <w:top w:val="none" w:sz="0" w:space="0" w:color="auto"/>
            <w:left w:val="none" w:sz="0" w:space="0" w:color="auto"/>
            <w:bottom w:val="none" w:sz="0" w:space="0" w:color="auto"/>
            <w:right w:val="none" w:sz="0" w:space="0" w:color="auto"/>
          </w:divBdr>
        </w:div>
      </w:divsChild>
    </w:div>
    <w:div w:id="247615920">
      <w:bodyDiv w:val="1"/>
      <w:marLeft w:val="0"/>
      <w:marRight w:val="0"/>
      <w:marTop w:val="0"/>
      <w:marBottom w:val="0"/>
      <w:divBdr>
        <w:top w:val="none" w:sz="0" w:space="0" w:color="auto"/>
        <w:left w:val="none" w:sz="0" w:space="0" w:color="auto"/>
        <w:bottom w:val="none" w:sz="0" w:space="0" w:color="auto"/>
        <w:right w:val="none" w:sz="0" w:space="0" w:color="auto"/>
      </w:divBdr>
      <w:divsChild>
        <w:div w:id="292055457">
          <w:marLeft w:val="0"/>
          <w:marRight w:val="547"/>
          <w:marTop w:val="106"/>
          <w:marBottom w:val="0"/>
          <w:divBdr>
            <w:top w:val="none" w:sz="0" w:space="0" w:color="auto"/>
            <w:left w:val="none" w:sz="0" w:space="0" w:color="auto"/>
            <w:bottom w:val="none" w:sz="0" w:space="0" w:color="auto"/>
            <w:right w:val="none" w:sz="0" w:space="0" w:color="auto"/>
          </w:divBdr>
        </w:div>
        <w:div w:id="1052312884">
          <w:marLeft w:val="0"/>
          <w:marRight w:val="547"/>
          <w:marTop w:val="106"/>
          <w:marBottom w:val="0"/>
          <w:divBdr>
            <w:top w:val="none" w:sz="0" w:space="0" w:color="auto"/>
            <w:left w:val="none" w:sz="0" w:space="0" w:color="auto"/>
            <w:bottom w:val="none" w:sz="0" w:space="0" w:color="auto"/>
            <w:right w:val="none" w:sz="0" w:space="0" w:color="auto"/>
          </w:divBdr>
        </w:div>
        <w:div w:id="1858036426">
          <w:marLeft w:val="0"/>
          <w:marRight w:val="547"/>
          <w:marTop w:val="106"/>
          <w:marBottom w:val="0"/>
          <w:divBdr>
            <w:top w:val="none" w:sz="0" w:space="0" w:color="auto"/>
            <w:left w:val="none" w:sz="0" w:space="0" w:color="auto"/>
            <w:bottom w:val="none" w:sz="0" w:space="0" w:color="auto"/>
            <w:right w:val="none" w:sz="0" w:space="0" w:color="auto"/>
          </w:divBdr>
        </w:div>
        <w:div w:id="1915964441">
          <w:marLeft w:val="0"/>
          <w:marRight w:val="547"/>
          <w:marTop w:val="106"/>
          <w:marBottom w:val="0"/>
          <w:divBdr>
            <w:top w:val="none" w:sz="0" w:space="0" w:color="auto"/>
            <w:left w:val="none" w:sz="0" w:space="0" w:color="auto"/>
            <w:bottom w:val="none" w:sz="0" w:space="0" w:color="auto"/>
            <w:right w:val="none" w:sz="0" w:space="0" w:color="auto"/>
          </w:divBdr>
        </w:div>
      </w:divsChild>
    </w:div>
    <w:div w:id="255675823">
      <w:bodyDiv w:val="1"/>
      <w:marLeft w:val="0"/>
      <w:marRight w:val="0"/>
      <w:marTop w:val="0"/>
      <w:marBottom w:val="0"/>
      <w:divBdr>
        <w:top w:val="none" w:sz="0" w:space="0" w:color="auto"/>
        <w:left w:val="none" w:sz="0" w:space="0" w:color="auto"/>
        <w:bottom w:val="none" w:sz="0" w:space="0" w:color="auto"/>
        <w:right w:val="none" w:sz="0" w:space="0" w:color="auto"/>
      </w:divBdr>
    </w:div>
    <w:div w:id="257561372">
      <w:bodyDiv w:val="1"/>
      <w:marLeft w:val="0"/>
      <w:marRight w:val="0"/>
      <w:marTop w:val="0"/>
      <w:marBottom w:val="0"/>
      <w:divBdr>
        <w:top w:val="none" w:sz="0" w:space="0" w:color="auto"/>
        <w:left w:val="none" w:sz="0" w:space="0" w:color="auto"/>
        <w:bottom w:val="none" w:sz="0" w:space="0" w:color="auto"/>
        <w:right w:val="none" w:sz="0" w:space="0" w:color="auto"/>
      </w:divBdr>
      <w:divsChild>
        <w:div w:id="72243385">
          <w:marLeft w:val="0"/>
          <w:marRight w:val="547"/>
          <w:marTop w:val="0"/>
          <w:marBottom w:val="0"/>
          <w:divBdr>
            <w:top w:val="none" w:sz="0" w:space="0" w:color="auto"/>
            <w:left w:val="none" w:sz="0" w:space="0" w:color="auto"/>
            <w:bottom w:val="none" w:sz="0" w:space="0" w:color="auto"/>
            <w:right w:val="none" w:sz="0" w:space="0" w:color="auto"/>
          </w:divBdr>
        </w:div>
        <w:div w:id="296373295">
          <w:marLeft w:val="0"/>
          <w:marRight w:val="547"/>
          <w:marTop w:val="0"/>
          <w:marBottom w:val="0"/>
          <w:divBdr>
            <w:top w:val="none" w:sz="0" w:space="0" w:color="auto"/>
            <w:left w:val="none" w:sz="0" w:space="0" w:color="auto"/>
            <w:bottom w:val="none" w:sz="0" w:space="0" w:color="auto"/>
            <w:right w:val="none" w:sz="0" w:space="0" w:color="auto"/>
          </w:divBdr>
        </w:div>
        <w:div w:id="553807931">
          <w:marLeft w:val="0"/>
          <w:marRight w:val="547"/>
          <w:marTop w:val="0"/>
          <w:marBottom w:val="0"/>
          <w:divBdr>
            <w:top w:val="none" w:sz="0" w:space="0" w:color="auto"/>
            <w:left w:val="none" w:sz="0" w:space="0" w:color="auto"/>
            <w:bottom w:val="none" w:sz="0" w:space="0" w:color="auto"/>
            <w:right w:val="none" w:sz="0" w:space="0" w:color="auto"/>
          </w:divBdr>
        </w:div>
        <w:div w:id="866679601">
          <w:marLeft w:val="0"/>
          <w:marRight w:val="547"/>
          <w:marTop w:val="0"/>
          <w:marBottom w:val="0"/>
          <w:divBdr>
            <w:top w:val="none" w:sz="0" w:space="0" w:color="auto"/>
            <w:left w:val="none" w:sz="0" w:space="0" w:color="auto"/>
            <w:bottom w:val="none" w:sz="0" w:space="0" w:color="auto"/>
            <w:right w:val="none" w:sz="0" w:space="0" w:color="auto"/>
          </w:divBdr>
        </w:div>
        <w:div w:id="1248151864">
          <w:marLeft w:val="0"/>
          <w:marRight w:val="547"/>
          <w:marTop w:val="0"/>
          <w:marBottom w:val="0"/>
          <w:divBdr>
            <w:top w:val="none" w:sz="0" w:space="0" w:color="auto"/>
            <w:left w:val="none" w:sz="0" w:space="0" w:color="auto"/>
            <w:bottom w:val="none" w:sz="0" w:space="0" w:color="auto"/>
            <w:right w:val="none" w:sz="0" w:space="0" w:color="auto"/>
          </w:divBdr>
        </w:div>
        <w:div w:id="1519196375">
          <w:marLeft w:val="0"/>
          <w:marRight w:val="547"/>
          <w:marTop w:val="0"/>
          <w:marBottom w:val="0"/>
          <w:divBdr>
            <w:top w:val="none" w:sz="0" w:space="0" w:color="auto"/>
            <w:left w:val="none" w:sz="0" w:space="0" w:color="auto"/>
            <w:bottom w:val="none" w:sz="0" w:space="0" w:color="auto"/>
            <w:right w:val="none" w:sz="0" w:space="0" w:color="auto"/>
          </w:divBdr>
        </w:div>
      </w:divsChild>
    </w:div>
    <w:div w:id="267742736">
      <w:bodyDiv w:val="1"/>
      <w:marLeft w:val="0"/>
      <w:marRight w:val="0"/>
      <w:marTop w:val="0"/>
      <w:marBottom w:val="0"/>
      <w:divBdr>
        <w:top w:val="none" w:sz="0" w:space="0" w:color="auto"/>
        <w:left w:val="none" w:sz="0" w:space="0" w:color="auto"/>
        <w:bottom w:val="none" w:sz="0" w:space="0" w:color="auto"/>
        <w:right w:val="none" w:sz="0" w:space="0" w:color="auto"/>
      </w:divBdr>
    </w:div>
    <w:div w:id="275527289">
      <w:bodyDiv w:val="1"/>
      <w:marLeft w:val="0"/>
      <w:marRight w:val="0"/>
      <w:marTop w:val="0"/>
      <w:marBottom w:val="0"/>
      <w:divBdr>
        <w:top w:val="none" w:sz="0" w:space="0" w:color="auto"/>
        <w:left w:val="none" w:sz="0" w:space="0" w:color="auto"/>
        <w:bottom w:val="none" w:sz="0" w:space="0" w:color="auto"/>
        <w:right w:val="none" w:sz="0" w:space="0" w:color="auto"/>
      </w:divBdr>
    </w:div>
    <w:div w:id="275992907">
      <w:bodyDiv w:val="1"/>
      <w:marLeft w:val="0"/>
      <w:marRight w:val="0"/>
      <w:marTop w:val="0"/>
      <w:marBottom w:val="0"/>
      <w:divBdr>
        <w:top w:val="none" w:sz="0" w:space="0" w:color="auto"/>
        <w:left w:val="none" w:sz="0" w:space="0" w:color="auto"/>
        <w:bottom w:val="none" w:sz="0" w:space="0" w:color="auto"/>
        <w:right w:val="none" w:sz="0" w:space="0" w:color="auto"/>
      </w:divBdr>
    </w:div>
    <w:div w:id="291714899">
      <w:bodyDiv w:val="1"/>
      <w:marLeft w:val="0"/>
      <w:marRight w:val="0"/>
      <w:marTop w:val="0"/>
      <w:marBottom w:val="0"/>
      <w:divBdr>
        <w:top w:val="none" w:sz="0" w:space="0" w:color="auto"/>
        <w:left w:val="none" w:sz="0" w:space="0" w:color="auto"/>
        <w:bottom w:val="none" w:sz="0" w:space="0" w:color="auto"/>
        <w:right w:val="none" w:sz="0" w:space="0" w:color="auto"/>
      </w:divBdr>
    </w:div>
    <w:div w:id="301231617">
      <w:bodyDiv w:val="1"/>
      <w:marLeft w:val="0"/>
      <w:marRight w:val="0"/>
      <w:marTop w:val="0"/>
      <w:marBottom w:val="0"/>
      <w:divBdr>
        <w:top w:val="none" w:sz="0" w:space="0" w:color="auto"/>
        <w:left w:val="none" w:sz="0" w:space="0" w:color="auto"/>
        <w:bottom w:val="none" w:sz="0" w:space="0" w:color="auto"/>
        <w:right w:val="none" w:sz="0" w:space="0" w:color="auto"/>
      </w:divBdr>
    </w:div>
    <w:div w:id="308289838">
      <w:bodyDiv w:val="1"/>
      <w:marLeft w:val="0"/>
      <w:marRight w:val="0"/>
      <w:marTop w:val="0"/>
      <w:marBottom w:val="0"/>
      <w:divBdr>
        <w:top w:val="none" w:sz="0" w:space="0" w:color="auto"/>
        <w:left w:val="none" w:sz="0" w:space="0" w:color="auto"/>
        <w:bottom w:val="none" w:sz="0" w:space="0" w:color="auto"/>
        <w:right w:val="none" w:sz="0" w:space="0" w:color="auto"/>
      </w:divBdr>
    </w:div>
    <w:div w:id="308556013">
      <w:bodyDiv w:val="1"/>
      <w:marLeft w:val="0"/>
      <w:marRight w:val="0"/>
      <w:marTop w:val="0"/>
      <w:marBottom w:val="0"/>
      <w:divBdr>
        <w:top w:val="none" w:sz="0" w:space="0" w:color="auto"/>
        <w:left w:val="none" w:sz="0" w:space="0" w:color="auto"/>
        <w:bottom w:val="none" w:sz="0" w:space="0" w:color="auto"/>
        <w:right w:val="none" w:sz="0" w:space="0" w:color="auto"/>
      </w:divBdr>
    </w:div>
    <w:div w:id="312565712">
      <w:bodyDiv w:val="1"/>
      <w:marLeft w:val="0"/>
      <w:marRight w:val="0"/>
      <w:marTop w:val="0"/>
      <w:marBottom w:val="0"/>
      <w:divBdr>
        <w:top w:val="none" w:sz="0" w:space="0" w:color="auto"/>
        <w:left w:val="none" w:sz="0" w:space="0" w:color="auto"/>
        <w:bottom w:val="none" w:sz="0" w:space="0" w:color="auto"/>
        <w:right w:val="none" w:sz="0" w:space="0" w:color="auto"/>
      </w:divBdr>
    </w:div>
    <w:div w:id="335890687">
      <w:bodyDiv w:val="1"/>
      <w:marLeft w:val="0"/>
      <w:marRight w:val="0"/>
      <w:marTop w:val="0"/>
      <w:marBottom w:val="0"/>
      <w:divBdr>
        <w:top w:val="none" w:sz="0" w:space="0" w:color="auto"/>
        <w:left w:val="none" w:sz="0" w:space="0" w:color="auto"/>
        <w:bottom w:val="none" w:sz="0" w:space="0" w:color="auto"/>
        <w:right w:val="none" w:sz="0" w:space="0" w:color="auto"/>
      </w:divBdr>
    </w:div>
    <w:div w:id="339625032">
      <w:bodyDiv w:val="1"/>
      <w:marLeft w:val="0"/>
      <w:marRight w:val="0"/>
      <w:marTop w:val="0"/>
      <w:marBottom w:val="0"/>
      <w:divBdr>
        <w:top w:val="none" w:sz="0" w:space="0" w:color="auto"/>
        <w:left w:val="none" w:sz="0" w:space="0" w:color="auto"/>
        <w:bottom w:val="none" w:sz="0" w:space="0" w:color="auto"/>
        <w:right w:val="none" w:sz="0" w:space="0" w:color="auto"/>
      </w:divBdr>
    </w:div>
    <w:div w:id="353699471">
      <w:bodyDiv w:val="1"/>
      <w:marLeft w:val="0"/>
      <w:marRight w:val="0"/>
      <w:marTop w:val="0"/>
      <w:marBottom w:val="0"/>
      <w:divBdr>
        <w:top w:val="none" w:sz="0" w:space="0" w:color="auto"/>
        <w:left w:val="none" w:sz="0" w:space="0" w:color="auto"/>
        <w:bottom w:val="none" w:sz="0" w:space="0" w:color="auto"/>
        <w:right w:val="none" w:sz="0" w:space="0" w:color="auto"/>
      </w:divBdr>
    </w:div>
    <w:div w:id="359669274">
      <w:bodyDiv w:val="1"/>
      <w:marLeft w:val="0"/>
      <w:marRight w:val="0"/>
      <w:marTop w:val="0"/>
      <w:marBottom w:val="0"/>
      <w:divBdr>
        <w:top w:val="none" w:sz="0" w:space="0" w:color="auto"/>
        <w:left w:val="none" w:sz="0" w:space="0" w:color="auto"/>
        <w:bottom w:val="none" w:sz="0" w:space="0" w:color="auto"/>
        <w:right w:val="none" w:sz="0" w:space="0" w:color="auto"/>
      </w:divBdr>
    </w:div>
    <w:div w:id="365301235">
      <w:bodyDiv w:val="1"/>
      <w:marLeft w:val="0"/>
      <w:marRight w:val="0"/>
      <w:marTop w:val="0"/>
      <w:marBottom w:val="0"/>
      <w:divBdr>
        <w:top w:val="none" w:sz="0" w:space="0" w:color="auto"/>
        <w:left w:val="none" w:sz="0" w:space="0" w:color="auto"/>
        <w:bottom w:val="none" w:sz="0" w:space="0" w:color="auto"/>
        <w:right w:val="none" w:sz="0" w:space="0" w:color="auto"/>
      </w:divBdr>
    </w:div>
    <w:div w:id="369844536">
      <w:bodyDiv w:val="1"/>
      <w:marLeft w:val="0"/>
      <w:marRight w:val="0"/>
      <w:marTop w:val="0"/>
      <w:marBottom w:val="0"/>
      <w:divBdr>
        <w:top w:val="none" w:sz="0" w:space="0" w:color="auto"/>
        <w:left w:val="none" w:sz="0" w:space="0" w:color="auto"/>
        <w:bottom w:val="none" w:sz="0" w:space="0" w:color="auto"/>
        <w:right w:val="none" w:sz="0" w:space="0" w:color="auto"/>
      </w:divBdr>
    </w:div>
    <w:div w:id="379672539">
      <w:bodyDiv w:val="1"/>
      <w:marLeft w:val="0"/>
      <w:marRight w:val="0"/>
      <w:marTop w:val="0"/>
      <w:marBottom w:val="0"/>
      <w:divBdr>
        <w:top w:val="none" w:sz="0" w:space="0" w:color="auto"/>
        <w:left w:val="none" w:sz="0" w:space="0" w:color="auto"/>
        <w:bottom w:val="none" w:sz="0" w:space="0" w:color="auto"/>
        <w:right w:val="none" w:sz="0" w:space="0" w:color="auto"/>
      </w:divBdr>
    </w:div>
    <w:div w:id="391274377">
      <w:bodyDiv w:val="1"/>
      <w:marLeft w:val="0"/>
      <w:marRight w:val="0"/>
      <w:marTop w:val="0"/>
      <w:marBottom w:val="0"/>
      <w:divBdr>
        <w:top w:val="none" w:sz="0" w:space="0" w:color="auto"/>
        <w:left w:val="none" w:sz="0" w:space="0" w:color="auto"/>
        <w:bottom w:val="none" w:sz="0" w:space="0" w:color="auto"/>
        <w:right w:val="none" w:sz="0" w:space="0" w:color="auto"/>
      </w:divBdr>
    </w:div>
    <w:div w:id="396168625">
      <w:bodyDiv w:val="1"/>
      <w:marLeft w:val="0"/>
      <w:marRight w:val="0"/>
      <w:marTop w:val="0"/>
      <w:marBottom w:val="0"/>
      <w:divBdr>
        <w:top w:val="none" w:sz="0" w:space="0" w:color="auto"/>
        <w:left w:val="none" w:sz="0" w:space="0" w:color="auto"/>
        <w:bottom w:val="none" w:sz="0" w:space="0" w:color="auto"/>
        <w:right w:val="none" w:sz="0" w:space="0" w:color="auto"/>
      </w:divBdr>
    </w:div>
    <w:div w:id="398094350">
      <w:bodyDiv w:val="1"/>
      <w:marLeft w:val="0"/>
      <w:marRight w:val="0"/>
      <w:marTop w:val="0"/>
      <w:marBottom w:val="0"/>
      <w:divBdr>
        <w:top w:val="none" w:sz="0" w:space="0" w:color="auto"/>
        <w:left w:val="none" w:sz="0" w:space="0" w:color="auto"/>
        <w:bottom w:val="none" w:sz="0" w:space="0" w:color="auto"/>
        <w:right w:val="none" w:sz="0" w:space="0" w:color="auto"/>
      </w:divBdr>
      <w:divsChild>
        <w:div w:id="79258900">
          <w:marLeft w:val="0"/>
          <w:marRight w:val="547"/>
          <w:marTop w:val="0"/>
          <w:marBottom w:val="0"/>
          <w:divBdr>
            <w:top w:val="none" w:sz="0" w:space="0" w:color="auto"/>
            <w:left w:val="none" w:sz="0" w:space="0" w:color="auto"/>
            <w:bottom w:val="none" w:sz="0" w:space="0" w:color="auto"/>
            <w:right w:val="none" w:sz="0" w:space="0" w:color="auto"/>
          </w:divBdr>
        </w:div>
        <w:div w:id="895552718">
          <w:marLeft w:val="0"/>
          <w:marRight w:val="547"/>
          <w:marTop w:val="0"/>
          <w:marBottom w:val="0"/>
          <w:divBdr>
            <w:top w:val="none" w:sz="0" w:space="0" w:color="auto"/>
            <w:left w:val="none" w:sz="0" w:space="0" w:color="auto"/>
            <w:bottom w:val="none" w:sz="0" w:space="0" w:color="auto"/>
            <w:right w:val="none" w:sz="0" w:space="0" w:color="auto"/>
          </w:divBdr>
        </w:div>
        <w:div w:id="1288394008">
          <w:marLeft w:val="0"/>
          <w:marRight w:val="547"/>
          <w:marTop w:val="0"/>
          <w:marBottom w:val="0"/>
          <w:divBdr>
            <w:top w:val="none" w:sz="0" w:space="0" w:color="auto"/>
            <w:left w:val="none" w:sz="0" w:space="0" w:color="auto"/>
            <w:bottom w:val="none" w:sz="0" w:space="0" w:color="auto"/>
            <w:right w:val="none" w:sz="0" w:space="0" w:color="auto"/>
          </w:divBdr>
        </w:div>
        <w:div w:id="1303197472">
          <w:marLeft w:val="0"/>
          <w:marRight w:val="547"/>
          <w:marTop w:val="0"/>
          <w:marBottom w:val="0"/>
          <w:divBdr>
            <w:top w:val="none" w:sz="0" w:space="0" w:color="auto"/>
            <w:left w:val="none" w:sz="0" w:space="0" w:color="auto"/>
            <w:bottom w:val="none" w:sz="0" w:space="0" w:color="auto"/>
            <w:right w:val="none" w:sz="0" w:space="0" w:color="auto"/>
          </w:divBdr>
        </w:div>
      </w:divsChild>
    </w:div>
    <w:div w:id="426075070">
      <w:bodyDiv w:val="1"/>
      <w:marLeft w:val="0"/>
      <w:marRight w:val="0"/>
      <w:marTop w:val="0"/>
      <w:marBottom w:val="0"/>
      <w:divBdr>
        <w:top w:val="none" w:sz="0" w:space="0" w:color="auto"/>
        <w:left w:val="none" w:sz="0" w:space="0" w:color="auto"/>
        <w:bottom w:val="none" w:sz="0" w:space="0" w:color="auto"/>
        <w:right w:val="none" w:sz="0" w:space="0" w:color="auto"/>
      </w:divBdr>
    </w:div>
    <w:div w:id="429863107">
      <w:bodyDiv w:val="1"/>
      <w:marLeft w:val="0"/>
      <w:marRight w:val="0"/>
      <w:marTop w:val="0"/>
      <w:marBottom w:val="0"/>
      <w:divBdr>
        <w:top w:val="none" w:sz="0" w:space="0" w:color="auto"/>
        <w:left w:val="none" w:sz="0" w:space="0" w:color="auto"/>
        <w:bottom w:val="none" w:sz="0" w:space="0" w:color="auto"/>
        <w:right w:val="none" w:sz="0" w:space="0" w:color="auto"/>
      </w:divBdr>
    </w:div>
    <w:div w:id="437455189">
      <w:bodyDiv w:val="1"/>
      <w:marLeft w:val="0"/>
      <w:marRight w:val="0"/>
      <w:marTop w:val="0"/>
      <w:marBottom w:val="0"/>
      <w:divBdr>
        <w:top w:val="none" w:sz="0" w:space="0" w:color="auto"/>
        <w:left w:val="none" w:sz="0" w:space="0" w:color="auto"/>
        <w:bottom w:val="none" w:sz="0" w:space="0" w:color="auto"/>
        <w:right w:val="none" w:sz="0" w:space="0" w:color="auto"/>
      </w:divBdr>
    </w:div>
    <w:div w:id="441848239">
      <w:bodyDiv w:val="1"/>
      <w:marLeft w:val="0"/>
      <w:marRight w:val="0"/>
      <w:marTop w:val="0"/>
      <w:marBottom w:val="0"/>
      <w:divBdr>
        <w:top w:val="none" w:sz="0" w:space="0" w:color="auto"/>
        <w:left w:val="none" w:sz="0" w:space="0" w:color="auto"/>
        <w:bottom w:val="none" w:sz="0" w:space="0" w:color="auto"/>
        <w:right w:val="none" w:sz="0" w:space="0" w:color="auto"/>
      </w:divBdr>
    </w:div>
    <w:div w:id="448594520">
      <w:bodyDiv w:val="1"/>
      <w:marLeft w:val="0"/>
      <w:marRight w:val="0"/>
      <w:marTop w:val="0"/>
      <w:marBottom w:val="0"/>
      <w:divBdr>
        <w:top w:val="none" w:sz="0" w:space="0" w:color="auto"/>
        <w:left w:val="none" w:sz="0" w:space="0" w:color="auto"/>
        <w:bottom w:val="none" w:sz="0" w:space="0" w:color="auto"/>
        <w:right w:val="none" w:sz="0" w:space="0" w:color="auto"/>
      </w:divBdr>
      <w:divsChild>
        <w:div w:id="434642951">
          <w:marLeft w:val="0"/>
          <w:marRight w:val="547"/>
          <w:marTop w:val="115"/>
          <w:marBottom w:val="0"/>
          <w:divBdr>
            <w:top w:val="none" w:sz="0" w:space="0" w:color="auto"/>
            <w:left w:val="none" w:sz="0" w:space="0" w:color="auto"/>
            <w:bottom w:val="none" w:sz="0" w:space="0" w:color="auto"/>
            <w:right w:val="none" w:sz="0" w:space="0" w:color="auto"/>
          </w:divBdr>
        </w:div>
        <w:div w:id="610163359">
          <w:marLeft w:val="0"/>
          <w:marRight w:val="547"/>
          <w:marTop w:val="115"/>
          <w:marBottom w:val="0"/>
          <w:divBdr>
            <w:top w:val="none" w:sz="0" w:space="0" w:color="auto"/>
            <w:left w:val="none" w:sz="0" w:space="0" w:color="auto"/>
            <w:bottom w:val="none" w:sz="0" w:space="0" w:color="auto"/>
            <w:right w:val="none" w:sz="0" w:space="0" w:color="auto"/>
          </w:divBdr>
        </w:div>
        <w:div w:id="1215384073">
          <w:marLeft w:val="0"/>
          <w:marRight w:val="547"/>
          <w:marTop w:val="115"/>
          <w:marBottom w:val="0"/>
          <w:divBdr>
            <w:top w:val="none" w:sz="0" w:space="0" w:color="auto"/>
            <w:left w:val="none" w:sz="0" w:space="0" w:color="auto"/>
            <w:bottom w:val="none" w:sz="0" w:space="0" w:color="auto"/>
            <w:right w:val="none" w:sz="0" w:space="0" w:color="auto"/>
          </w:divBdr>
        </w:div>
        <w:div w:id="1967618784">
          <w:marLeft w:val="0"/>
          <w:marRight w:val="547"/>
          <w:marTop w:val="115"/>
          <w:marBottom w:val="0"/>
          <w:divBdr>
            <w:top w:val="none" w:sz="0" w:space="0" w:color="auto"/>
            <w:left w:val="none" w:sz="0" w:space="0" w:color="auto"/>
            <w:bottom w:val="none" w:sz="0" w:space="0" w:color="auto"/>
            <w:right w:val="none" w:sz="0" w:space="0" w:color="auto"/>
          </w:divBdr>
        </w:div>
      </w:divsChild>
    </w:div>
    <w:div w:id="460657332">
      <w:bodyDiv w:val="1"/>
      <w:marLeft w:val="0"/>
      <w:marRight w:val="0"/>
      <w:marTop w:val="0"/>
      <w:marBottom w:val="0"/>
      <w:divBdr>
        <w:top w:val="none" w:sz="0" w:space="0" w:color="auto"/>
        <w:left w:val="none" w:sz="0" w:space="0" w:color="auto"/>
        <w:bottom w:val="none" w:sz="0" w:space="0" w:color="auto"/>
        <w:right w:val="none" w:sz="0" w:space="0" w:color="auto"/>
      </w:divBdr>
    </w:div>
    <w:div w:id="463351693">
      <w:bodyDiv w:val="1"/>
      <w:marLeft w:val="0"/>
      <w:marRight w:val="0"/>
      <w:marTop w:val="0"/>
      <w:marBottom w:val="0"/>
      <w:divBdr>
        <w:top w:val="none" w:sz="0" w:space="0" w:color="auto"/>
        <w:left w:val="none" w:sz="0" w:space="0" w:color="auto"/>
        <w:bottom w:val="none" w:sz="0" w:space="0" w:color="auto"/>
        <w:right w:val="none" w:sz="0" w:space="0" w:color="auto"/>
      </w:divBdr>
    </w:div>
    <w:div w:id="464658886">
      <w:bodyDiv w:val="1"/>
      <w:marLeft w:val="0"/>
      <w:marRight w:val="0"/>
      <w:marTop w:val="0"/>
      <w:marBottom w:val="0"/>
      <w:divBdr>
        <w:top w:val="none" w:sz="0" w:space="0" w:color="auto"/>
        <w:left w:val="none" w:sz="0" w:space="0" w:color="auto"/>
        <w:bottom w:val="none" w:sz="0" w:space="0" w:color="auto"/>
        <w:right w:val="none" w:sz="0" w:space="0" w:color="auto"/>
      </w:divBdr>
      <w:divsChild>
        <w:div w:id="198249980">
          <w:marLeft w:val="0"/>
          <w:marRight w:val="547"/>
          <w:marTop w:val="106"/>
          <w:marBottom w:val="0"/>
          <w:divBdr>
            <w:top w:val="none" w:sz="0" w:space="0" w:color="auto"/>
            <w:left w:val="none" w:sz="0" w:space="0" w:color="auto"/>
            <w:bottom w:val="none" w:sz="0" w:space="0" w:color="auto"/>
            <w:right w:val="none" w:sz="0" w:space="0" w:color="auto"/>
          </w:divBdr>
        </w:div>
        <w:div w:id="221909324">
          <w:marLeft w:val="0"/>
          <w:marRight w:val="547"/>
          <w:marTop w:val="106"/>
          <w:marBottom w:val="0"/>
          <w:divBdr>
            <w:top w:val="none" w:sz="0" w:space="0" w:color="auto"/>
            <w:left w:val="none" w:sz="0" w:space="0" w:color="auto"/>
            <w:bottom w:val="none" w:sz="0" w:space="0" w:color="auto"/>
            <w:right w:val="none" w:sz="0" w:space="0" w:color="auto"/>
          </w:divBdr>
        </w:div>
        <w:div w:id="869805822">
          <w:marLeft w:val="0"/>
          <w:marRight w:val="547"/>
          <w:marTop w:val="106"/>
          <w:marBottom w:val="0"/>
          <w:divBdr>
            <w:top w:val="none" w:sz="0" w:space="0" w:color="auto"/>
            <w:left w:val="none" w:sz="0" w:space="0" w:color="auto"/>
            <w:bottom w:val="none" w:sz="0" w:space="0" w:color="auto"/>
            <w:right w:val="none" w:sz="0" w:space="0" w:color="auto"/>
          </w:divBdr>
        </w:div>
        <w:div w:id="1075585177">
          <w:marLeft w:val="0"/>
          <w:marRight w:val="547"/>
          <w:marTop w:val="106"/>
          <w:marBottom w:val="0"/>
          <w:divBdr>
            <w:top w:val="none" w:sz="0" w:space="0" w:color="auto"/>
            <w:left w:val="none" w:sz="0" w:space="0" w:color="auto"/>
            <w:bottom w:val="none" w:sz="0" w:space="0" w:color="auto"/>
            <w:right w:val="none" w:sz="0" w:space="0" w:color="auto"/>
          </w:divBdr>
        </w:div>
        <w:div w:id="2045864421">
          <w:marLeft w:val="0"/>
          <w:marRight w:val="547"/>
          <w:marTop w:val="106"/>
          <w:marBottom w:val="0"/>
          <w:divBdr>
            <w:top w:val="none" w:sz="0" w:space="0" w:color="auto"/>
            <w:left w:val="none" w:sz="0" w:space="0" w:color="auto"/>
            <w:bottom w:val="none" w:sz="0" w:space="0" w:color="auto"/>
            <w:right w:val="none" w:sz="0" w:space="0" w:color="auto"/>
          </w:divBdr>
        </w:div>
      </w:divsChild>
    </w:div>
    <w:div w:id="481240117">
      <w:bodyDiv w:val="1"/>
      <w:marLeft w:val="0"/>
      <w:marRight w:val="0"/>
      <w:marTop w:val="0"/>
      <w:marBottom w:val="0"/>
      <w:divBdr>
        <w:top w:val="none" w:sz="0" w:space="0" w:color="auto"/>
        <w:left w:val="none" w:sz="0" w:space="0" w:color="auto"/>
        <w:bottom w:val="none" w:sz="0" w:space="0" w:color="auto"/>
        <w:right w:val="none" w:sz="0" w:space="0" w:color="auto"/>
      </w:divBdr>
    </w:div>
    <w:div w:id="484786081">
      <w:bodyDiv w:val="1"/>
      <w:marLeft w:val="0"/>
      <w:marRight w:val="0"/>
      <w:marTop w:val="0"/>
      <w:marBottom w:val="0"/>
      <w:divBdr>
        <w:top w:val="none" w:sz="0" w:space="0" w:color="auto"/>
        <w:left w:val="none" w:sz="0" w:space="0" w:color="auto"/>
        <w:bottom w:val="none" w:sz="0" w:space="0" w:color="auto"/>
        <w:right w:val="none" w:sz="0" w:space="0" w:color="auto"/>
      </w:divBdr>
    </w:div>
    <w:div w:id="517815013">
      <w:bodyDiv w:val="1"/>
      <w:marLeft w:val="0"/>
      <w:marRight w:val="0"/>
      <w:marTop w:val="0"/>
      <w:marBottom w:val="0"/>
      <w:divBdr>
        <w:top w:val="none" w:sz="0" w:space="0" w:color="auto"/>
        <w:left w:val="none" w:sz="0" w:space="0" w:color="auto"/>
        <w:bottom w:val="none" w:sz="0" w:space="0" w:color="auto"/>
        <w:right w:val="none" w:sz="0" w:space="0" w:color="auto"/>
      </w:divBdr>
    </w:div>
    <w:div w:id="523059781">
      <w:bodyDiv w:val="1"/>
      <w:marLeft w:val="0"/>
      <w:marRight w:val="0"/>
      <w:marTop w:val="0"/>
      <w:marBottom w:val="0"/>
      <w:divBdr>
        <w:top w:val="none" w:sz="0" w:space="0" w:color="auto"/>
        <w:left w:val="none" w:sz="0" w:space="0" w:color="auto"/>
        <w:bottom w:val="none" w:sz="0" w:space="0" w:color="auto"/>
        <w:right w:val="none" w:sz="0" w:space="0" w:color="auto"/>
      </w:divBdr>
    </w:div>
    <w:div w:id="530144159">
      <w:bodyDiv w:val="1"/>
      <w:marLeft w:val="0"/>
      <w:marRight w:val="0"/>
      <w:marTop w:val="0"/>
      <w:marBottom w:val="0"/>
      <w:divBdr>
        <w:top w:val="none" w:sz="0" w:space="0" w:color="auto"/>
        <w:left w:val="none" w:sz="0" w:space="0" w:color="auto"/>
        <w:bottom w:val="none" w:sz="0" w:space="0" w:color="auto"/>
        <w:right w:val="none" w:sz="0" w:space="0" w:color="auto"/>
      </w:divBdr>
    </w:div>
    <w:div w:id="531192729">
      <w:bodyDiv w:val="1"/>
      <w:marLeft w:val="0"/>
      <w:marRight w:val="0"/>
      <w:marTop w:val="0"/>
      <w:marBottom w:val="0"/>
      <w:divBdr>
        <w:top w:val="none" w:sz="0" w:space="0" w:color="auto"/>
        <w:left w:val="none" w:sz="0" w:space="0" w:color="auto"/>
        <w:bottom w:val="none" w:sz="0" w:space="0" w:color="auto"/>
        <w:right w:val="none" w:sz="0" w:space="0" w:color="auto"/>
      </w:divBdr>
      <w:divsChild>
        <w:div w:id="568997209">
          <w:marLeft w:val="0"/>
          <w:marRight w:val="547"/>
          <w:marTop w:val="240"/>
          <w:marBottom w:val="0"/>
          <w:divBdr>
            <w:top w:val="none" w:sz="0" w:space="0" w:color="auto"/>
            <w:left w:val="none" w:sz="0" w:space="0" w:color="auto"/>
            <w:bottom w:val="none" w:sz="0" w:space="0" w:color="auto"/>
            <w:right w:val="none" w:sz="0" w:space="0" w:color="auto"/>
          </w:divBdr>
        </w:div>
        <w:div w:id="591744954">
          <w:marLeft w:val="0"/>
          <w:marRight w:val="547"/>
          <w:marTop w:val="240"/>
          <w:marBottom w:val="0"/>
          <w:divBdr>
            <w:top w:val="none" w:sz="0" w:space="0" w:color="auto"/>
            <w:left w:val="none" w:sz="0" w:space="0" w:color="auto"/>
            <w:bottom w:val="none" w:sz="0" w:space="0" w:color="auto"/>
            <w:right w:val="none" w:sz="0" w:space="0" w:color="auto"/>
          </w:divBdr>
        </w:div>
        <w:div w:id="745224586">
          <w:marLeft w:val="0"/>
          <w:marRight w:val="547"/>
          <w:marTop w:val="240"/>
          <w:marBottom w:val="0"/>
          <w:divBdr>
            <w:top w:val="none" w:sz="0" w:space="0" w:color="auto"/>
            <w:left w:val="none" w:sz="0" w:space="0" w:color="auto"/>
            <w:bottom w:val="none" w:sz="0" w:space="0" w:color="auto"/>
            <w:right w:val="none" w:sz="0" w:space="0" w:color="auto"/>
          </w:divBdr>
        </w:div>
        <w:div w:id="963464489">
          <w:marLeft w:val="0"/>
          <w:marRight w:val="547"/>
          <w:marTop w:val="240"/>
          <w:marBottom w:val="0"/>
          <w:divBdr>
            <w:top w:val="none" w:sz="0" w:space="0" w:color="auto"/>
            <w:left w:val="none" w:sz="0" w:space="0" w:color="auto"/>
            <w:bottom w:val="none" w:sz="0" w:space="0" w:color="auto"/>
            <w:right w:val="none" w:sz="0" w:space="0" w:color="auto"/>
          </w:divBdr>
        </w:div>
      </w:divsChild>
    </w:div>
    <w:div w:id="540672607">
      <w:bodyDiv w:val="1"/>
      <w:marLeft w:val="0"/>
      <w:marRight w:val="0"/>
      <w:marTop w:val="0"/>
      <w:marBottom w:val="0"/>
      <w:divBdr>
        <w:top w:val="none" w:sz="0" w:space="0" w:color="auto"/>
        <w:left w:val="none" w:sz="0" w:space="0" w:color="auto"/>
        <w:bottom w:val="none" w:sz="0" w:space="0" w:color="auto"/>
        <w:right w:val="none" w:sz="0" w:space="0" w:color="auto"/>
      </w:divBdr>
    </w:div>
    <w:div w:id="540820268">
      <w:bodyDiv w:val="1"/>
      <w:marLeft w:val="0"/>
      <w:marRight w:val="0"/>
      <w:marTop w:val="0"/>
      <w:marBottom w:val="0"/>
      <w:divBdr>
        <w:top w:val="none" w:sz="0" w:space="0" w:color="auto"/>
        <w:left w:val="none" w:sz="0" w:space="0" w:color="auto"/>
        <w:bottom w:val="none" w:sz="0" w:space="0" w:color="auto"/>
        <w:right w:val="none" w:sz="0" w:space="0" w:color="auto"/>
      </w:divBdr>
    </w:div>
    <w:div w:id="540869093">
      <w:bodyDiv w:val="1"/>
      <w:marLeft w:val="0"/>
      <w:marRight w:val="0"/>
      <w:marTop w:val="0"/>
      <w:marBottom w:val="0"/>
      <w:divBdr>
        <w:top w:val="none" w:sz="0" w:space="0" w:color="auto"/>
        <w:left w:val="none" w:sz="0" w:space="0" w:color="auto"/>
        <w:bottom w:val="none" w:sz="0" w:space="0" w:color="auto"/>
        <w:right w:val="none" w:sz="0" w:space="0" w:color="auto"/>
      </w:divBdr>
    </w:div>
    <w:div w:id="546453317">
      <w:bodyDiv w:val="1"/>
      <w:marLeft w:val="0"/>
      <w:marRight w:val="0"/>
      <w:marTop w:val="0"/>
      <w:marBottom w:val="0"/>
      <w:divBdr>
        <w:top w:val="none" w:sz="0" w:space="0" w:color="auto"/>
        <w:left w:val="none" w:sz="0" w:space="0" w:color="auto"/>
        <w:bottom w:val="none" w:sz="0" w:space="0" w:color="auto"/>
        <w:right w:val="none" w:sz="0" w:space="0" w:color="auto"/>
      </w:divBdr>
    </w:div>
    <w:div w:id="558176575">
      <w:bodyDiv w:val="1"/>
      <w:marLeft w:val="0"/>
      <w:marRight w:val="0"/>
      <w:marTop w:val="0"/>
      <w:marBottom w:val="0"/>
      <w:divBdr>
        <w:top w:val="none" w:sz="0" w:space="0" w:color="auto"/>
        <w:left w:val="none" w:sz="0" w:space="0" w:color="auto"/>
        <w:bottom w:val="none" w:sz="0" w:space="0" w:color="auto"/>
        <w:right w:val="none" w:sz="0" w:space="0" w:color="auto"/>
      </w:divBdr>
    </w:div>
    <w:div w:id="565142539">
      <w:bodyDiv w:val="1"/>
      <w:marLeft w:val="0"/>
      <w:marRight w:val="0"/>
      <w:marTop w:val="0"/>
      <w:marBottom w:val="0"/>
      <w:divBdr>
        <w:top w:val="none" w:sz="0" w:space="0" w:color="auto"/>
        <w:left w:val="none" w:sz="0" w:space="0" w:color="auto"/>
        <w:bottom w:val="none" w:sz="0" w:space="0" w:color="auto"/>
        <w:right w:val="none" w:sz="0" w:space="0" w:color="auto"/>
      </w:divBdr>
    </w:div>
    <w:div w:id="587619843">
      <w:bodyDiv w:val="1"/>
      <w:marLeft w:val="0"/>
      <w:marRight w:val="0"/>
      <w:marTop w:val="0"/>
      <w:marBottom w:val="0"/>
      <w:divBdr>
        <w:top w:val="none" w:sz="0" w:space="0" w:color="auto"/>
        <w:left w:val="none" w:sz="0" w:space="0" w:color="auto"/>
        <w:bottom w:val="none" w:sz="0" w:space="0" w:color="auto"/>
        <w:right w:val="none" w:sz="0" w:space="0" w:color="auto"/>
      </w:divBdr>
    </w:div>
    <w:div w:id="590355400">
      <w:bodyDiv w:val="1"/>
      <w:marLeft w:val="0"/>
      <w:marRight w:val="0"/>
      <w:marTop w:val="0"/>
      <w:marBottom w:val="0"/>
      <w:divBdr>
        <w:top w:val="none" w:sz="0" w:space="0" w:color="auto"/>
        <w:left w:val="none" w:sz="0" w:space="0" w:color="auto"/>
        <w:bottom w:val="none" w:sz="0" w:space="0" w:color="auto"/>
        <w:right w:val="none" w:sz="0" w:space="0" w:color="auto"/>
      </w:divBdr>
      <w:divsChild>
        <w:div w:id="173082262">
          <w:marLeft w:val="0"/>
          <w:marRight w:val="720"/>
          <w:marTop w:val="106"/>
          <w:marBottom w:val="0"/>
          <w:divBdr>
            <w:top w:val="none" w:sz="0" w:space="0" w:color="auto"/>
            <w:left w:val="none" w:sz="0" w:space="0" w:color="auto"/>
            <w:bottom w:val="none" w:sz="0" w:space="0" w:color="auto"/>
            <w:right w:val="none" w:sz="0" w:space="0" w:color="auto"/>
          </w:divBdr>
        </w:div>
        <w:div w:id="216168202">
          <w:marLeft w:val="0"/>
          <w:marRight w:val="720"/>
          <w:marTop w:val="106"/>
          <w:marBottom w:val="0"/>
          <w:divBdr>
            <w:top w:val="none" w:sz="0" w:space="0" w:color="auto"/>
            <w:left w:val="none" w:sz="0" w:space="0" w:color="auto"/>
            <w:bottom w:val="none" w:sz="0" w:space="0" w:color="auto"/>
            <w:right w:val="none" w:sz="0" w:space="0" w:color="auto"/>
          </w:divBdr>
        </w:div>
        <w:div w:id="1000348392">
          <w:marLeft w:val="0"/>
          <w:marRight w:val="720"/>
          <w:marTop w:val="106"/>
          <w:marBottom w:val="0"/>
          <w:divBdr>
            <w:top w:val="none" w:sz="0" w:space="0" w:color="auto"/>
            <w:left w:val="none" w:sz="0" w:space="0" w:color="auto"/>
            <w:bottom w:val="none" w:sz="0" w:space="0" w:color="auto"/>
            <w:right w:val="none" w:sz="0" w:space="0" w:color="auto"/>
          </w:divBdr>
        </w:div>
        <w:div w:id="1253050728">
          <w:marLeft w:val="0"/>
          <w:marRight w:val="720"/>
          <w:marTop w:val="106"/>
          <w:marBottom w:val="0"/>
          <w:divBdr>
            <w:top w:val="none" w:sz="0" w:space="0" w:color="auto"/>
            <w:left w:val="none" w:sz="0" w:space="0" w:color="auto"/>
            <w:bottom w:val="none" w:sz="0" w:space="0" w:color="auto"/>
            <w:right w:val="none" w:sz="0" w:space="0" w:color="auto"/>
          </w:divBdr>
        </w:div>
        <w:div w:id="1297643229">
          <w:marLeft w:val="0"/>
          <w:marRight w:val="720"/>
          <w:marTop w:val="106"/>
          <w:marBottom w:val="0"/>
          <w:divBdr>
            <w:top w:val="none" w:sz="0" w:space="0" w:color="auto"/>
            <w:left w:val="none" w:sz="0" w:space="0" w:color="auto"/>
            <w:bottom w:val="none" w:sz="0" w:space="0" w:color="auto"/>
            <w:right w:val="none" w:sz="0" w:space="0" w:color="auto"/>
          </w:divBdr>
        </w:div>
        <w:div w:id="1425802849">
          <w:marLeft w:val="0"/>
          <w:marRight w:val="720"/>
          <w:marTop w:val="106"/>
          <w:marBottom w:val="0"/>
          <w:divBdr>
            <w:top w:val="none" w:sz="0" w:space="0" w:color="auto"/>
            <w:left w:val="none" w:sz="0" w:space="0" w:color="auto"/>
            <w:bottom w:val="none" w:sz="0" w:space="0" w:color="auto"/>
            <w:right w:val="none" w:sz="0" w:space="0" w:color="auto"/>
          </w:divBdr>
        </w:div>
        <w:div w:id="1589581453">
          <w:marLeft w:val="0"/>
          <w:marRight w:val="720"/>
          <w:marTop w:val="106"/>
          <w:marBottom w:val="0"/>
          <w:divBdr>
            <w:top w:val="none" w:sz="0" w:space="0" w:color="auto"/>
            <w:left w:val="none" w:sz="0" w:space="0" w:color="auto"/>
            <w:bottom w:val="none" w:sz="0" w:space="0" w:color="auto"/>
            <w:right w:val="none" w:sz="0" w:space="0" w:color="auto"/>
          </w:divBdr>
        </w:div>
      </w:divsChild>
    </w:div>
    <w:div w:id="610286093">
      <w:bodyDiv w:val="1"/>
      <w:marLeft w:val="0"/>
      <w:marRight w:val="0"/>
      <w:marTop w:val="0"/>
      <w:marBottom w:val="0"/>
      <w:divBdr>
        <w:top w:val="none" w:sz="0" w:space="0" w:color="auto"/>
        <w:left w:val="none" w:sz="0" w:space="0" w:color="auto"/>
        <w:bottom w:val="none" w:sz="0" w:space="0" w:color="auto"/>
        <w:right w:val="none" w:sz="0" w:space="0" w:color="auto"/>
      </w:divBdr>
    </w:div>
    <w:div w:id="612827673">
      <w:bodyDiv w:val="1"/>
      <w:marLeft w:val="0"/>
      <w:marRight w:val="0"/>
      <w:marTop w:val="0"/>
      <w:marBottom w:val="0"/>
      <w:divBdr>
        <w:top w:val="none" w:sz="0" w:space="0" w:color="auto"/>
        <w:left w:val="none" w:sz="0" w:space="0" w:color="auto"/>
        <w:bottom w:val="none" w:sz="0" w:space="0" w:color="auto"/>
        <w:right w:val="none" w:sz="0" w:space="0" w:color="auto"/>
      </w:divBdr>
    </w:div>
    <w:div w:id="621500898">
      <w:bodyDiv w:val="1"/>
      <w:marLeft w:val="0"/>
      <w:marRight w:val="0"/>
      <w:marTop w:val="0"/>
      <w:marBottom w:val="0"/>
      <w:divBdr>
        <w:top w:val="none" w:sz="0" w:space="0" w:color="auto"/>
        <w:left w:val="none" w:sz="0" w:space="0" w:color="auto"/>
        <w:bottom w:val="none" w:sz="0" w:space="0" w:color="auto"/>
        <w:right w:val="none" w:sz="0" w:space="0" w:color="auto"/>
      </w:divBdr>
      <w:divsChild>
        <w:div w:id="570307697">
          <w:marLeft w:val="0"/>
          <w:marRight w:val="850"/>
          <w:marTop w:val="58"/>
          <w:marBottom w:val="200"/>
          <w:divBdr>
            <w:top w:val="none" w:sz="0" w:space="0" w:color="auto"/>
            <w:left w:val="none" w:sz="0" w:space="0" w:color="auto"/>
            <w:bottom w:val="none" w:sz="0" w:space="0" w:color="auto"/>
            <w:right w:val="none" w:sz="0" w:space="0" w:color="auto"/>
          </w:divBdr>
        </w:div>
        <w:div w:id="584071279">
          <w:marLeft w:val="0"/>
          <w:marRight w:val="850"/>
          <w:marTop w:val="58"/>
          <w:marBottom w:val="200"/>
          <w:divBdr>
            <w:top w:val="none" w:sz="0" w:space="0" w:color="auto"/>
            <w:left w:val="none" w:sz="0" w:space="0" w:color="auto"/>
            <w:bottom w:val="none" w:sz="0" w:space="0" w:color="auto"/>
            <w:right w:val="none" w:sz="0" w:space="0" w:color="auto"/>
          </w:divBdr>
        </w:div>
        <w:div w:id="634875641">
          <w:marLeft w:val="0"/>
          <w:marRight w:val="850"/>
          <w:marTop w:val="58"/>
          <w:marBottom w:val="200"/>
          <w:divBdr>
            <w:top w:val="none" w:sz="0" w:space="0" w:color="auto"/>
            <w:left w:val="none" w:sz="0" w:space="0" w:color="auto"/>
            <w:bottom w:val="none" w:sz="0" w:space="0" w:color="auto"/>
            <w:right w:val="none" w:sz="0" w:space="0" w:color="auto"/>
          </w:divBdr>
        </w:div>
      </w:divsChild>
    </w:div>
    <w:div w:id="623773226">
      <w:bodyDiv w:val="1"/>
      <w:marLeft w:val="0"/>
      <w:marRight w:val="0"/>
      <w:marTop w:val="0"/>
      <w:marBottom w:val="0"/>
      <w:divBdr>
        <w:top w:val="none" w:sz="0" w:space="0" w:color="auto"/>
        <w:left w:val="none" w:sz="0" w:space="0" w:color="auto"/>
        <w:bottom w:val="none" w:sz="0" w:space="0" w:color="auto"/>
        <w:right w:val="none" w:sz="0" w:space="0" w:color="auto"/>
      </w:divBdr>
    </w:div>
    <w:div w:id="634260727">
      <w:bodyDiv w:val="1"/>
      <w:marLeft w:val="0"/>
      <w:marRight w:val="0"/>
      <w:marTop w:val="0"/>
      <w:marBottom w:val="0"/>
      <w:divBdr>
        <w:top w:val="none" w:sz="0" w:space="0" w:color="auto"/>
        <w:left w:val="none" w:sz="0" w:space="0" w:color="auto"/>
        <w:bottom w:val="none" w:sz="0" w:space="0" w:color="auto"/>
        <w:right w:val="none" w:sz="0" w:space="0" w:color="auto"/>
      </w:divBdr>
    </w:div>
    <w:div w:id="653995876">
      <w:bodyDiv w:val="1"/>
      <w:marLeft w:val="0"/>
      <w:marRight w:val="0"/>
      <w:marTop w:val="0"/>
      <w:marBottom w:val="0"/>
      <w:divBdr>
        <w:top w:val="none" w:sz="0" w:space="0" w:color="auto"/>
        <w:left w:val="none" w:sz="0" w:space="0" w:color="auto"/>
        <w:bottom w:val="none" w:sz="0" w:space="0" w:color="auto"/>
        <w:right w:val="none" w:sz="0" w:space="0" w:color="auto"/>
      </w:divBdr>
    </w:div>
    <w:div w:id="673266934">
      <w:bodyDiv w:val="1"/>
      <w:marLeft w:val="0"/>
      <w:marRight w:val="0"/>
      <w:marTop w:val="0"/>
      <w:marBottom w:val="0"/>
      <w:divBdr>
        <w:top w:val="none" w:sz="0" w:space="0" w:color="auto"/>
        <w:left w:val="none" w:sz="0" w:space="0" w:color="auto"/>
        <w:bottom w:val="none" w:sz="0" w:space="0" w:color="auto"/>
        <w:right w:val="none" w:sz="0" w:space="0" w:color="auto"/>
      </w:divBdr>
    </w:div>
    <w:div w:id="680162728">
      <w:bodyDiv w:val="1"/>
      <w:marLeft w:val="0"/>
      <w:marRight w:val="0"/>
      <w:marTop w:val="0"/>
      <w:marBottom w:val="0"/>
      <w:divBdr>
        <w:top w:val="none" w:sz="0" w:space="0" w:color="auto"/>
        <w:left w:val="none" w:sz="0" w:space="0" w:color="auto"/>
        <w:bottom w:val="none" w:sz="0" w:space="0" w:color="auto"/>
        <w:right w:val="none" w:sz="0" w:space="0" w:color="auto"/>
      </w:divBdr>
    </w:div>
    <w:div w:id="681588864">
      <w:bodyDiv w:val="1"/>
      <w:marLeft w:val="0"/>
      <w:marRight w:val="0"/>
      <w:marTop w:val="0"/>
      <w:marBottom w:val="0"/>
      <w:divBdr>
        <w:top w:val="none" w:sz="0" w:space="0" w:color="auto"/>
        <w:left w:val="none" w:sz="0" w:space="0" w:color="auto"/>
        <w:bottom w:val="none" w:sz="0" w:space="0" w:color="auto"/>
        <w:right w:val="none" w:sz="0" w:space="0" w:color="auto"/>
      </w:divBdr>
      <w:divsChild>
        <w:div w:id="13894447">
          <w:marLeft w:val="0"/>
          <w:marRight w:val="1253"/>
          <w:marTop w:val="106"/>
          <w:marBottom w:val="0"/>
          <w:divBdr>
            <w:top w:val="none" w:sz="0" w:space="0" w:color="auto"/>
            <w:left w:val="none" w:sz="0" w:space="0" w:color="auto"/>
            <w:bottom w:val="none" w:sz="0" w:space="0" w:color="auto"/>
            <w:right w:val="none" w:sz="0" w:space="0" w:color="auto"/>
          </w:divBdr>
        </w:div>
        <w:div w:id="1270312979">
          <w:marLeft w:val="0"/>
          <w:marRight w:val="1253"/>
          <w:marTop w:val="106"/>
          <w:marBottom w:val="0"/>
          <w:divBdr>
            <w:top w:val="none" w:sz="0" w:space="0" w:color="auto"/>
            <w:left w:val="none" w:sz="0" w:space="0" w:color="auto"/>
            <w:bottom w:val="none" w:sz="0" w:space="0" w:color="auto"/>
            <w:right w:val="none" w:sz="0" w:space="0" w:color="auto"/>
          </w:divBdr>
        </w:div>
        <w:div w:id="1430158263">
          <w:marLeft w:val="0"/>
          <w:marRight w:val="1253"/>
          <w:marTop w:val="106"/>
          <w:marBottom w:val="0"/>
          <w:divBdr>
            <w:top w:val="none" w:sz="0" w:space="0" w:color="auto"/>
            <w:left w:val="none" w:sz="0" w:space="0" w:color="auto"/>
            <w:bottom w:val="none" w:sz="0" w:space="0" w:color="auto"/>
            <w:right w:val="none" w:sz="0" w:space="0" w:color="auto"/>
          </w:divBdr>
        </w:div>
        <w:div w:id="1765344631">
          <w:marLeft w:val="0"/>
          <w:marRight w:val="1253"/>
          <w:marTop w:val="106"/>
          <w:marBottom w:val="0"/>
          <w:divBdr>
            <w:top w:val="none" w:sz="0" w:space="0" w:color="auto"/>
            <w:left w:val="none" w:sz="0" w:space="0" w:color="auto"/>
            <w:bottom w:val="none" w:sz="0" w:space="0" w:color="auto"/>
            <w:right w:val="none" w:sz="0" w:space="0" w:color="auto"/>
          </w:divBdr>
        </w:div>
        <w:div w:id="1777826590">
          <w:marLeft w:val="0"/>
          <w:marRight w:val="1253"/>
          <w:marTop w:val="106"/>
          <w:marBottom w:val="0"/>
          <w:divBdr>
            <w:top w:val="none" w:sz="0" w:space="0" w:color="auto"/>
            <w:left w:val="none" w:sz="0" w:space="0" w:color="auto"/>
            <w:bottom w:val="none" w:sz="0" w:space="0" w:color="auto"/>
            <w:right w:val="none" w:sz="0" w:space="0" w:color="auto"/>
          </w:divBdr>
        </w:div>
      </w:divsChild>
    </w:div>
    <w:div w:id="698435337">
      <w:bodyDiv w:val="1"/>
      <w:marLeft w:val="0"/>
      <w:marRight w:val="0"/>
      <w:marTop w:val="0"/>
      <w:marBottom w:val="0"/>
      <w:divBdr>
        <w:top w:val="none" w:sz="0" w:space="0" w:color="auto"/>
        <w:left w:val="none" w:sz="0" w:space="0" w:color="auto"/>
        <w:bottom w:val="none" w:sz="0" w:space="0" w:color="auto"/>
        <w:right w:val="none" w:sz="0" w:space="0" w:color="auto"/>
      </w:divBdr>
    </w:div>
    <w:div w:id="716978860">
      <w:bodyDiv w:val="1"/>
      <w:marLeft w:val="0"/>
      <w:marRight w:val="0"/>
      <w:marTop w:val="0"/>
      <w:marBottom w:val="0"/>
      <w:divBdr>
        <w:top w:val="none" w:sz="0" w:space="0" w:color="auto"/>
        <w:left w:val="none" w:sz="0" w:space="0" w:color="auto"/>
        <w:bottom w:val="none" w:sz="0" w:space="0" w:color="auto"/>
        <w:right w:val="none" w:sz="0" w:space="0" w:color="auto"/>
      </w:divBdr>
    </w:div>
    <w:div w:id="729502373">
      <w:bodyDiv w:val="1"/>
      <w:marLeft w:val="0"/>
      <w:marRight w:val="0"/>
      <w:marTop w:val="0"/>
      <w:marBottom w:val="0"/>
      <w:divBdr>
        <w:top w:val="none" w:sz="0" w:space="0" w:color="auto"/>
        <w:left w:val="none" w:sz="0" w:space="0" w:color="auto"/>
        <w:bottom w:val="none" w:sz="0" w:space="0" w:color="auto"/>
        <w:right w:val="none" w:sz="0" w:space="0" w:color="auto"/>
      </w:divBdr>
    </w:div>
    <w:div w:id="730230986">
      <w:bodyDiv w:val="1"/>
      <w:marLeft w:val="0"/>
      <w:marRight w:val="0"/>
      <w:marTop w:val="0"/>
      <w:marBottom w:val="0"/>
      <w:divBdr>
        <w:top w:val="none" w:sz="0" w:space="0" w:color="auto"/>
        <w:left w:val="none" w:sz="0" w:space="0" w:color="auto"/>
        <w:bottom w:val="none" w:sz="0" w:space="0" w:color="auto"/>
        <w:right w:val="none" w:sz="0" w:space="0" w:color="auto"/>
      </w:divBdr>
    </w:div>
    <w:div w:id="749473036">
      <w:bodyDiv w:val="1"/>
      <w:marLeft w:val="0"/>
      <w:marRight w:val="0"/>
      <w:marTop w:val="0"/>
      <w:marBottom w:val="0"/>
      <w:divBdr>
        <w:top w:val="none" w:sz="0" w:space="0" w:color="auto"/>
        <w:left w:val="none" w:sz="0" w:space="0" w:color="auto"/>
        <w:bottom w:val="none" w:sz="0" w:space="0" w:color="auto"/>
        <w:right w:val="none" w:sz="0" w:space="0" w:color="auto"/>
      </w:divBdr>
    </w:div>
    <w:div w:id="773357058">
      <w:bodyDiv w:val="1"/>
      <w:marLeft w:val="0"/>
      <w:marRight w:val="0"/>
      <w:marTop w:val="0"/>
      <w:marBottom w:val="0"/>
      <w:divBdr>
        <w:top w:val="none" w:sz="0" w:space="0" w:color="auto"/>
        <w:left w:val="none" w:sz="0" w:space="0" w:color="auto"/>
        <w:bottom w:val="none" w:sz="0" w:space="0" w:color="auto"/>
        <w:right w:val="none" w:sz="0" w:space="0" w:color="auto"/>
      </w:divBdr>
    </w:div>
    <w:div w:id="774523164">
      <w:bodyDiv w:val="1"/>
      <w:marLeft w:val="0"/>
      <w:marRight w:val="0"/>
      <w:marTop w:val="0"/>
      <w:marBottom w:val="0"/>
      <w:divBdr>
        <w:top w:val="none" w:sz="0" w:space="0" w:color="auto"/>
        <w:left w:val="none" w:sz="0" w:space="0" w:color="auto"/>
        <w:bottom w:val="none" w:sz="0" w:space="0" w:color="auto"/>
        <w:right w:val="none" w:sz="0" w:space="0" w:color="auto"/>
      </w:divBdr>
    </w:div>
    <w:div w:id="775321571">
      <w:bodyDiv w:val="1"/>
      <w:marLeft w:val="0"/>
      <w:marRight w:val="0"/>
      <w:marTop w:val="0"/>
      <w:marBottom w:val="0"/>
      <w:divBdr>
        <w:top w:val="none" w:sz="0" w:space="0" w:color="auto"/>
        <w:left w:val="none" w:sz="0" w:space="0" w:color="auto"/>
        <w:bottom w:val="none" w:sz="0" w:space="0" w:color="auto"/>
        <w:right w:val="none" w:sz="0" w:space="0" w:color="auto"/>
      </w:divBdr>
    </w:div>
    <w:div w:id="796988766">
      <w:bodyDiv w:val="1"/>
      <w:marLeft w:val="0"/>
      <w:marRight w:val="0"/>
      <w:marTop w:val="0"/>
      <w:marBottom w:val="0"/>
      <w:divBdr>
        <w:top w:val="none" w:sz="0" w:space="0" w:color="auto"/>
        <w:left w:val="none" w:sz="0" w:space="0" w:color="auto"/>
        <w:bottom w:val="none" w:sz="0" w:space="0" w:color="auto"/>
        <w:right w:val="none" w:sz="0" w:space="0" w:color="auto"/>
      </w:divBdr>
    </w:div>
    <w:div w:id="813983876">
      <w:bodyDiv w:val="1"/>
      <w:marLeft w:val="0"/>
      <w:marRight w:val="0"/>
      <w:marTop w:val="0"/>
      <w:marBottom w:val="0"/>
      <w:divBdr>
        <w:top w:val="none" w:sz="0" w:space="0" w:color="auto"/>
        <w:left w:val="none" w:sz="0" w:space="0" w:color="auto"/>
        <w:bottom w:val="none" w:sz="0" w:space="0" w:color="auto"/>
        <w:right w:val="none" w:sz="0" w:space="0" w:color="auto"/>
      </w:divBdr>
    </w:div>
    <w:div w:id="866143747">
      <w:bodyDiv w:val="1"/>
      <w:marLeft w:val="0"/>
      <w:marRight w:val="0"/>
      <w:marTop w:val="0"/>
      <w:marBottom w:val="0"/>
      <w:divBdr>
        <w:top w:val="none" w:sz="0" w:space="0" w:color="auto"/>
        <w:left w:val="none" w:sz="0" w:space="0" w:color="auto"/>
        <w:bottom w:val="none" w:sz="0" w:space="0" w:color="auto"/>
        <w:right w:val="none" w:sz="0" w:space="0" w:color="auto"/>
      </w:divBdr>
    </w:div>
    <w:div w:id="870650773">
      <w:bodyDiv w:val="1"/>
      <w:marLeft w:val="0"/>
      <w:marRight w:val="0"/>
      <w:marTop w:val="0"/>
      <w:marBottom w:val="0"/>
      <w:divBdr>
        <w:top w:val="none" w:sz="0" w:space="0" w:color="auto"/>
        <w:left w:val="none" w:sz="0" w:space="0" w:color="auto"/>
        <w:bottom w:val="none" w:sz="0" w:space="0" w:color="auto"/>
        <w:right w:val="none" w:sz="0" w:space="0" w:color="auto"/>
      </w:divBdr>
    </w:div>
    <w:div w:id="876283147">
      <w:bodyDiv w:val="1"/>
      <w:marLeft w:val="0"/>
      <w:marRight w:val="0"/>
      <w:marTop w:val="0"/>
      <w:marBottom w:val="0"/>
      <w:divBdr>
        <w:top w:val="none" w:sz="0" w:space="0" w:color="auto"/>
        <w:left w:val="none" w:sz="0" w:space="0" w:color="auto"/>
        <w:bottom w:val="none" w:sz="0" w:space="0" w:color="auto"/>
        <w:right w:val="none" w:sz="0" w:space="0" w:color="auto"/>
      </w:divBdr>
    </w:div>
    <w:div w:id="879780642">
      <w:bodyDiv w:val="1"/>
      <w:marLeft w:val="0"/>
      <w:marRight w:val="0"/>
      <w:marTop w:val="0"/>
      <w:marBottom w:val="0"/>
      <w:divBdr>
        <w:top w:val="none" w:sz="0" w:space="0" w:color="auto"/>
        <w:left w:val="none" w:sz="0" w:space="0" w:color="auto"/>
        <w:bottom w:val="none" w:sz="0" w:space="0" w:color="auto"/>
        <w:right w:val="none" w:sz="0" w:space="0" w:color="auto"/>
      </w:divBdr>
    </w:div>
    <w:div w:id="891772154">
      <w:bodyDiv w:val="1"/>
      <w:marLeft w:val="0"/>
      <w:marRight w:val="0"/>
      <w:marTop w:val="0"/>
      <w:marBottom w:val="0"/>
      <w:divBdr>
        <w:top w:val="none" w:sz="0" w:space="0" w:color="auto"/>
        <w:left w:val="none" w:sz="0" w:space="0" w:color="auto"/>
        <w:bottom w:val="none" w:sz="0" w:space="0" w:color="auto"/>
        <w:right w:val="none" w:sz="0" w:space="0" w:color="auto"/>
      </w:divBdr>
    </w:div>
    <w:div w:id="895355536">
      <w:bodyDiv w:val="1"/>
      <w:marLeft w:val="0"/>
      <w:marRight w:val="0"/>
      <w:marTop w:val="0"/>
      <w:marBottom w:val="0"/>
      <w:divBdr>
        <w:top w:val="none" w:sz="0" w:space="0" w:color="auto"/>
        <w:left w:val="none" w:sz="0" w:space="0" w:color="auto"/>
        <w:bottom w:val="none" w:sz="0" w:space="0" w:color="auto"/>
        <w:right w:val="none" w:sz="0" w:space="0" w:color="auto"/>
      </w:divBdr>
    </w:div>
    <w:div w:id="911546805">
      <w:bodyDiv w:val="1"/>
      <w:marLeft w:val="0"/>
      <w:marRight w:val="0"/>
      <w:marTop w:val="0"/>
      <w:marBottom w:val="0"/>
      <w:divBdr>
        <w:top w:val="none" w:sz="0" w:space="0" w:color="auto"/>
        <w:left w:val="none" w:sz="0" w:space="0" w:color="auto"/>
        <w:bottom w:val="none" w:sz="0" w:space="0" w:color="auto"/>
        <w:right w:val="none" w:sz="0" w:space="0" w:color="auto"/>
      </w:divBdr>
    </w:div>
    <w:div w:id="913012420">
      <w:bodyDiv w:val="1"/>
      <w:marLeft w:val="0"/>
      <w:marRight w:val="0"/>
      <w:marTop w:val="0"/>
      <w:marBottom w:val="0"/>
      <w:divBdr>
        <w:top w:val="none" w:sz="0" w:space="0" w:color="auto"/>
        <w:left w:val="none" w:sz="0" w:space="0" w:color="auto"/>
        <w:bottom w:val="none" w:sz="0" w:space="0" w:color="auto"/>
        <w:right w:val="none" w:sz="0" w:space="0" w:color="auto"/>
      </w:divBdr>
    </w:div>
    <w:div w:id="930698790">
      <w:bodyDiv w:val="1"/>
      <w:marLeft w:val="0"/>
      <w:marRight w:val="0"/>
      <w:marTop w:val="0"/>
      <w:marBottom w:val="0"/>
      <w:divBdr>
        <w:top w:val="none" w:sz="0" w:space="0" w:color="auto"/>
        <w:left w:val="none" w:sz="0" w:space="0" w:color="auto"/>
        <w:bottom w:val="none" w:sz="0" w:space="0" w:color="auto"/>
        <w:right w:val="none" w:sz="0" w:space="0" w:color="auto"/>
      </w:divBdr>
    </w:div>
    <w:div w:id="946887991">
      <w:bodyDiv w:val="1"/>
      <w:marLeft w:val="0"/>
      <w:marRight w:val="0"/>
      <w:marTop w:val="0"/>
      <w:marBottom w:val="0"/>
      <w:divBdr>
        <w:top w:val="none" w:sz="0" w:space="0" w:color="auto"/>
        <w:left w:val="none" w:sz="0" w:space="0" w:color="auto"/>
        <w:bottom w:val="none" w:sz="0" w:space="0" w:color="auto"/>
        <w:right w:val="none" w:sz="0" w:space="0" w:color="auto"/>
      </w:divBdr>
      <w:divsChild>
        <w:div w:id="141892617">
          <w:marLeft w:val="0"/>
          <w:marRight w:val="533"/>
          <w:marTop w:val="106"/>
          <w:marBottom w:val="0"/>
          <w:divBdr>
            <w:top w:val="none" w:sz="0" w:space="0" w:color="auto"/>
            <w:left w:val="none" w:sz="0" w:space="0" w:color="auto"/>
            <w:bottom w:val="none" w:sz="0" w:space="0" w:color="auto"/>
            <w:right w:val="none" w:sz="0" w:space="0" w:color="auto"/>
          </w:divBdr>
        </w:div>
        <w:div w:id="338777910">
          <w:marLeft w:val="0"/>
          <w:marRight w:val="533"/>
          <w:marTop w:val="106"/>
          <w:marBottom w:val="0"/>
          <w:divBdr>
            <w:top w:val="none" w:sz="0" w:space="0" w:color="auto"/>
            <w:left w:val="none" w:sz="0" w:space="0" w:color="auto"/>
            <w:bottom w:val="none" w:sz="0" w:space="0" w:color="auto"/>
            <w:right w:val="none" w:sz="0" w:space="0" w:color="auto"/>
          </w:divBdr>
        </w:div>
        <w:div w:id="805783025">
          <w:marLeft w:val="0"/>
          <w:marRight w:val="533"/>
          <w:marTop w:val="106"/>
          <w:marBottom w:val="0"/>
          <w:divBdr>
            <w:top w:val="none" w:sz="0" w:space="0" w:color="auto"/>
            <w:left w:val="none" w:sz="0" w:space="0" w:color="auto"/>
            <w:bottom w:val="none" w:sz="0" w:space="0" w:color="auto"/>
            <w:right w:val="none" w:sz="0" w:space="0" w:color="auto"/>
          </w:divBdr>
        </w:div>
        <w:div w:id="1825269722">
          <w:marLeft w:val="0"/>
          <w:marRight w:val="533"/>
          <w:marTop w:val="106"/>
          <w:marBottom w:val="0"/>
          <w:divBdr>
            <w:top w:val="none" w:sz="0" w:space="0" w:color="auto"/>
            <w:left w:val="none" w:sz="0" w:space="0" w:color="auto"/>
            <w:bottom w:val="none" w:sz="0" w:space="0" w:color="auto"/>
            <w:right w:val="none" w:sz="0" w:space="0" w:color="auto"/>
          </w:divBdr>
        </w:div>
      </w:divsChild>
    </w:div>
    <w:div w:id="951714565">
      <w:bodyDiv w:val="1"/>
      <w:marLeft w:val="0"/>
      <w:marRight w:val="0"/>
      <w:marTop w:val="0"/>
      <w:marBottom w:val="0"/>
      <w:divBdr>
        <w:top w:val="none" w:sz="0" w:space="0" w:color="auto"/>
        <w:left w:val="none" w:sz="0" w:space="0" w:color="auto"/>
        <w:bottom w:val="none" w:sz="0" w:space="0" w:color="auto"/>
        <w:right w:val="none" w:sz="0" w:space="0" w:color="auto"/>
      </w:divBdr>
    </w:div>
    <w:div w:id="952440126">
      <w:bodyDiv w:val="1"/>
      <w:marLeft w:val="0"/>
      <w:marRight w:val="0"/>
      <w:marTop w:val="0"/>
      <w:marBottom w:val="0"/>
      <w:divBdr>
        <w:top w:val="none" w:sz="0" w:space="0" w:color="auto"/>
        <w:left w:val="none" w:sz="0" w:space="0" w:color="auto"/>
        <w:bottom w:val="none" w:sz="0" w:space="0" w:color="auto"/>
        <w:right w:val="none" w:sz="0" w:space="0" w:color="auto"/>
      </w:divBdr>
      <w:divsChild>
        <w:div w:id="146870441">
          <w:marLeft w:val="0"/>
          <w:marRight w:val="850"/>
          <w:marTop w:val="0"/>
          <w:marBottom w:val="120"/>
          <w:divBdr>
            <w:top w:val="none" w:sz="0" w:space="0" w:color="auto"/>
            <w:left w:val="none" w:sz="0" w:space="0" w:color="auto"/>
            <w:bottom w:val="none" w:sz="0" w:space="0" w:color="auto"/>
            <w:right w:val="none" w:sz="0" w:space="0" w:color="auto"/>
          </w:divBdr>
        </w:div>
        <w:div w:id="241917143">
          <w:marLeft w:val="0"/>
          <w:marRight w:val="850"/>
          <w:marTop w:val="0"/>
          <w:marBottom w:val="120"/>
          <w:divBdr>
            <w:top w:val="none" w:sz="0" w:space="0" w:color="auto"/>
            <w:left w:val="none" w:sz="0" w:space="0" w:color="auto"/>
            <w:bottom w:val="none" w:sz="0" w:space="0" w:color="auto"/>
            <w:right w:val="none" w:sz="0" w:space="0" w:color="auto"/>
          </w:divBdr>
        </w:div>
        <w:div w:id="731807684">
          <w:marLeft w:val="0"/>
          <w:marRight w:val="850"/>
          <w:marTop w:val="0"/>
          <w:marBottom w:val="120"/>
          <w:divBdr>
            <w:top w:val="none" w:sz="0" w:space="0" w:color="auto"/>
            <w:left w:val="none" w:sz="0" w:space="0" w:color="auto"/>
            <w:bottom w:val="none" w:sz="0" w:space="0" w:color="auto"/>
            <w:right w:val="none" w:sz="0" w:space="0" w:color="auto"/>
          </w:divBdr>
        </w:div>
        <w:div w:id="1847863017">
          <w:marLeft w:val="0"/>
          <w:marRight w:val="850"/>
          <w:marTop w:val="0"/>
          <w:marBottom w:val="120"/>
          <w:divBdr>
            <w:top w:val="none" w:sz="0" w:space="0" w:color="auto"/>
            <w:left w:val="none" w:sz="0" w:space="0" w:color="auto"/>
            <w:bottom w:val="none" w:sz="0" w:space="0" w:color="auto"/>
            <w:right w:val="none" w:sz="0" w:space="0" w:color="auto"/>
          </w:divBdr>
        </w:div>
        <w:div w:id="1865094580">
          <w:marLeft w:val="0"/>
          <w:marRight w:val="850"/>
          <w:marTop w:val="0"/>
          <w:marBottom w:val="120"/>
          <w:divBdr>
            <w:top w:val="none" w:sz="0" w:space="0" w:color="auto"/>
            <w:left w:val="none" w:sz="0" w:space="0" w:color="auto"/>
            <w:bottom w:val="none" w:sz="0" w:space="0" w:color="auto"/>
            <w:right w:val="none" w:sz="0" w:space="0" w:color="auto"/>
          </w:divBdr>
        </w:div>
        <w:div w:id="1935164309">
          <w:marLeft w:val="0"/>
          <w:marRight w:val="850"/>
          <w:marTop w:val="0"/>
          <w:marBottom w:val="120"/>
          <w:divBdr>
            <w:top w:val="none" w:sz="0" w:space="0" w:color="auto"/>
            <w:left w:val="none" w:sz="0" w:space="0" w:color="auto"/>
            <w:bottom w:val="none" w:sz="0" w:space="0" w:color="auto"/>
            <w:right w:val="none" w:sz="0" w:space="0" w:color="auto"/>
          </w:divBdr>
        </w:div>
      </w:divsChild>
    </w:div>
    <w:div w:id="953367089">
      <w:bodyDiv w:val="1"/>
      <w:marLeft w:val="0"/>
      <w:marRight w:val="0"/>
      <w:marTop w:val="0"/>
      <w:marBottom w:val="0"/>
      <w:divBdr>
        <w:top w:val="none" w:sz="0" w:space="0" w:color="auto"/>
        <w:left w:val="none" w:sz="0" w:space="0" w:color="auto"/>
        <w:bottom w:val="none" w:sz="0" w:space="0" w:color="auto"/>
        <w:right w:val="none" w:sz="0" w:space="0" w:color="auto"/>
      </w:divBdr>
    </w:div>
    <w:div w:id="953710971">
      <w:bodyDiv w:val="1"/>
      <w:marLeft w:val="0"/>
      <w:marRight w:val="0"/>
      <w:marTop w:val="0"/>
      <w:marBottom w:val="0"/>
      <w:divBdr>
        <w:top w:val="none" w:sz="0" w:space="0" w:color="auto"/>
        <w:left w:val="none" w:sz="0" w:space="0" w:color="auto"/>
        <w:bottom w:val="none" w:sz="0" w:space="0" w:color="auto"/>
        <w:right w:val="none" w:sz="0" w:space="0" w:color="auto"/>
      </w:divBdr>
      <w:divsChild>
        <w:div w:id="781263559">
          <w:marLeft w:val="0"/>
          <w:marRight w:val="850"/>
          <w:marTop w:val="0"/>
          <w:marBottom w:val="120"/>
          <w:divBdr>
            <w:top w:val="none" w:sz="0" w:space="0" w:color="auto"/>
            <w:left w:val="none" w:sz="0" w:space="0" w:color="auto"/>
            <w:bottom w:val="none" w:sz="0" w:space="0" w:color="auto"/>
            <w:right w:val="none" w:sz="0" w:space="0" w:color="auto"/>
          </w:divBdr>
        </w:div>
        <w:div w:id="1435440231">
          <w:marLeft w:val="0"/>
          <w:marRight w:val="850"/>
          <w:marTop w:val="0"/>
          <w:marBottom w:val="120"/>
          <w:divBdr>
            <w:top w:val="none" w:sz="0" w:space="0" w:color="auto"/>
            <w:left w:val="none" w:sz="0" w:space="0" w:color="auto"/>
            <w:bottom w:val="none" w:sz="0" w:space="0" w:color="auto"/>
            <w:right w:val="none" w:sz="0" w:space="0" w:color="auto"/>
          </w:divBdr>
        </w:div>
        <w:div w:id="1787194694">
          <w:marLeft w:val="0"/>
          <w:marRight w:val="850"/>
          <w:marTop w:val="0"/>
          <w:marBottom w:val="120"/>
          <w:divBdr>
            <w:top w:val="none" w:sz="0" w:space="0" w:color="auto"/>
            <w:left w:val="none" w:sz="0" w:space="0" w:color="auto"/>
            <w:bottom w:val="none" w:sz="0" w:space="0" w:color="auto"/>
            <w:right w:val="none" w:sz="0" w:space="0" w:color="auto"/>
          </w:divBdr>
        </w:div>
      </w:divsChild>
    </w:div>
    <w:div w:id="962418899">
      <w:bodyDiv w:val="1"/>
      <w:marLeft w:val="0"/>
      <w:marRight w:val="0"/>
      <w:marTop w:val="0"/>
      <w:marBottom w:val="0"/>
      <w:divBdr>
        <w:top w:val="none" w:sz="0" w:space="0" w:color="auto"/>
        <w:left w:val="none" w:sz="0" w:space="0" w:color="auto"/>
        <w:bottom w:val="none" w:sz="0" w:space="0" w:color="auto"/>
        <w:right w:val="none" w:sz="0" w:space="0" w:color="auto"/>
      </w:divBdr>
      <w:divsChild>
        <w:div w:id="73163275">
          <w:marLeft w:val="0"/>
          <w:marRight w:val="1253"/>
          <w:marTop w:val="106"/>
          <w:marBottom w:val="0"/>
          <w:divBdr>
            <w:top w:val="none" w:sz="0" w:space="0" w:color="auto"/>
            <w:left w:val="none" w:sz="0" w:space="0" w:color="auto"/>
            <w:bottom w:val="none" w:sz="0" w:space="0" w:color="auto"/>
            <w:right w:val="none" w:sz="0" w:space="0" w:color="auto"/>
          </w:divBdr>
        </w:div>
        <w:div w:id="276110101">
          <w:marLeft w:val="0"/>
          <w:marRight w:val="1253"/>
          <w:marTop w:val="106"/>
          <w:marBottom w:val="0"/>
          <w:divBdr>
            <w:top w:val="none" w:sz="0" w:space="0" w:color="auto"/>
            <w:left w:val="none" w:sz="0" w:space="0" w:color="auto"/>
            <w:bottom w:val="none" w:sz="0" w:space="0" w:color="auto"/>
            <w:right w:val="none" w:sz="0" w:space="0" w:color="auto"/>
          </w:divBdr>
        </w:div>
        <w:div w:id="423963017">
          <w:marLeft w:val="0"/>
          <w:marRight w:val="1253"/>
          <w:marTop w:val="106"/>
          <w:marBottom w:val="0"/>
          <w:divBdr>
            <w:top w:val="none" w:sz="0" w:space="0" w:color="auto"/>
            <w:left w:val="none" w:sz="0" w:space="0" w:color="auto"/>
            <w:bottom w:val="none" w:sz="0" w:space="0" w:color="auto"/>
            <w:right w:val="none" w:sz="0" w:space="0" w:color="auto"/>
          </w:divBdr>
        </w:div>
        <w:div w:id="1015115980">
          <w:marLeft w:val="0"/>
          <w:marRight w:val="1253"/>
          <w:marTop w:val="106"/>
          <w:marBottom w:val="0"/>
          <w:divBdr>
            <w:top w:val="none" w:sz="0" w:space="0" w:color="auto"/>
            <w:left w:val="none" w:sz="0" w:space="0" w:color="auto"/>
            <w:bottom w:val="none" w:sz="0" w:space="0" w:color="auto"/>
            <w:right w:val="none" w:sz="0" w:space="0" w:color="auto"/>
          </w:divBdr>
        </w:div>
        <w:div w:id="1015231015">
          <w:marLeft w:val="0"/>
          <w:marRight w:val="1253"/>
          <w:marTop w:val="106"/>
          <w:marBottom w:val="0"/>
          <w:divBdr>
            <w:top w:val="none" w:sz="0" w:space="0" w:color="auto"/>
            <w:left w:val="none" w:sz="0" w:space="0" w:color="auto"/>
            <w:bottom w:val="none" w:sz="0" w:space="0" w:color="auto"/>
            <w:right w:val="none" w:sz="0" w:space="0" w:color="auto"/>
          </w:divBdr>
        </w:div>
        <w:div w:id="1545558851">
          <w:marLeft w:val="0"/>
          <w:marRight w:val="1253"/>
          <w:marTop w:val="106"/>
          <w:marBottom w:val="0"/>
          <w:divBdr>
            <w:top w:val="none" w:sz="0" w:space="0" w:color="auto"/>
            <w:left w:val="none" w:sz="0" w:space="0" w:color="auto"/>
            <w:bottom w:val="none" w:sz="0" w:space="0" w:color="auto"/>
            <w:right w:val="none" w:sz="0" w:space="0" w:color="auto"/>
          </w:divBdr>
        </w:div>
        <w:div w:id="1823693015">
          <w:marLeft w:val="0"/>
          <w:marRight w:val="1253"/>
          <w:marTop w:val="106"/>
          <w:marBottom w:val="0"/>
          <w:divBdr>
            <w:top w:val="none" w:sz="0" w:space="0" w:color="auto"/>
            <w:left w:val="none" w:sz="0" w:space="0" w:color="auto"/>
            <w:bottom w:val="none" w:sz="0" w:space="0" w:color="auto"/>
            <w:right w:val="none" w:sz="0" w:space="0" w:color="auto"/>
          </w:divBdr>
        </w:div>
      </w:divsChild>
    </w:div>
    <w:div w:id="963119996">
      <w:bodyDiv w:val="1"/>
      <w:marLeft w:val="0"/>
      <w:marRight w:val="0"/>
      <w:marTop w:val="0"/>
      <w:marBottom w:val="0"/>
      <w:divBdr>
        <w:top w:val="none" w:sz="0" w:space="0" w:color="auto"/>
        <w:left w:val="none" w:sz="0" w:space="0" w:color="auto"/>
        <w:bottom w:val="none" w:sz="0" w:space="0" w:color="auto"/>
        <w:right w:val="none" w:sz="0" w:space="0" w:color="auto"/>
      </w:divBdr>
      <w:divsChild>
        <w:div w:id="203367535">
          <w:marLeft w:val="0"/>
          <w:marRight w:val="547"/>
          <w:marTop w:val="0"/>
          <w:marBottom w:val="0"/>
          <w:divBdr>
            <w:top w:val="none" w:sz="0" w:space="0" w:color="auto"/>
            <w:left w:val="none" w:sz="0" w:space="0" w:color="auto"/>
            <w:bottom w:val="none" w:sz="0" w:space="0" w:color="auto"/>
            <w:right w:val="none" w:sz="0" w:space="0" w:color="auto"/>
          </w:divBdr>
        </w:div>
        <w:div w:id="231933197">
          <w:marLeft w:val="0"/>
          <w:marRight w:val="547"/>
          <w:marTop w:val="0"/>
          <w:marBottom w:val="0"/>
          <w:divBdr>
            <w:top w:val="none" w:sz="0" w:space="0" w:color="auto"/>
            <w:left w:val="none" w:sz="0" w:space="0" w:color="auto"/>
            <w:bottom w:val="none" w:sz="0" w:space="0" w:color="auto"/>
            <w:right w:val="none" w:sz="0" w:space="0" w:color="auto"/>
          </w:divBdr>
        </w:div>
        <w:div w:id="471750599">
          <w:marLeft w:val="0"/>
          <w:marRight w:val="547"/>
          <w:marTop w:val="0"/>
          <w:marBottom w:val="0"/>
          <w:divBdr>
            <w:top w:val="none" w:sz="0" w:space="0" w:color="auto"/>
            <w:left w:val="none" w:sz="0" w:space="0" w:color="auto"/>
            <w:bottom w:val="none" w:sz="0" w:space="0" w:color="auto"/>
            <w:right w:val="none" w:sz="0" w:space="0" w:color="auto"/>
          </w:divBdr>
        </w:div>
        <w:div w:id="513374838">
          <w:marLeft w:val="0"/>
          <w:marRight w:val="547"/>
          <w:marTop w:val="0"/>
          <w:marBottom w:val="0"/>
          <w:divBdr>
            <w:top w:val="none" w:sz="0" w:space="0" w:color="auto"/>
            <w:left w:val="none" w:sz="0" w:space="0" w:color="auto"/>
            <w:bottom w:val="none" w:sz="0" w:space="0" w:color="auto"/>
            <w:right w:val="none" w:sz="0" w:space="0" w:color="auto"/>
          </w:divBdr>
        </w:div>
        <w:div w:id="665596399">
          <w:marLeft w:val="0"/>
          <w:marRight w:val="547"/>
          <w:marTop w:val="0"/>
          <w:marBottom w:val="0"/>
          <w:divBdr>
            <w:top w:val="none" w:sz="0" w:space="0" w:color="auto"/>
            <w:left w:val="none" w:sz="0" w:space="0" w:color="auto"/>
            <w:bottom w:val="none" w:sz="0" w:space="0" w:color="auto"/>
            <w:right w:val="none" w:sz="0" w:space="0" w:color="auto"/>
          </w:divBdr>
        </w:div>
        <w:div w:id="687367684">
          <w:marLeft w:val="0"/>
          <w:marRight w:val="547"/>
          <w:marTop w:val="0"/>
          <w:marBottom w:val="0"/>
          <w:divBdr>
            <w:top w:val="none" w:sz="0" w:space="0" w:color="auto"/>
            <w:left w:val="none" w:sz="0" w:space="0" w:color="auto"/>
            <w:bottom w:val="none" w:sz="0" w:space="0" w:color="auto"/>
            <w:right w:val="none" w:sz="0" w:space="0" w:color="auto"/>
          </w:divBdr>
        </w:div>
        <w:div w:id="872884734">
          <w:marLeft w:val="0"/>
          <w:marRight w:val="547"/>
          <w:marTop w:val="0"/>
          <w:marBottom w:val="0"/>
          <w:divBdr>
            <w:top w:val="none" w:sz="0" w:space="0" w:color="auto"/>
            <w:left w:val="none" w:sz="0" w:space="0" w:color="auto"/>
            <w:bottom w:val="none" w:sz="0" w:space="0" w:color="auto"/>
            <w:right w:val="none" w:sz="0" w:space="0" w:color="auto"/>
          </w:divBdr>
        </w:div>
        <w:div w:id="957562969">
          <w:marLeft w:val="0"/>
          <w:marRight w:val="547"/>
          <w:marTop w:val="0"/>
          <w:marBottom w:val="0"/>
          <w:divBdr>
            <w:top w:val="none" w:sz="0" w:space="0" w:color="auto"/>
            <w:left w:val="none" w:sz="0" w:space="0" w:color="auto"/>
            <w:bottom w:val="none" w:sz="0" w:space="0" w:color="auto"/>
            <w:right w:val="none" w:sz="0" w:space="0" w:color="auto"/>
          </w:divBdr>
        </w:div>
        <w:div w:id="987706347">
          <w:marLeft w:val="0"/>
          <w:marRight w:val="547"/>
          <w:marTop w:val="0"/>
          <w:marBottom w:val="0"/>
          <w:divBdr>
            <w:top w:val="none" w:sz="0" w:space="0" w:color="auto"/>
            <w:left w:val="none" w:sz="0" w:space="0" w:color="auto"/>
            <w:bottom w:val="none" w:sz="0" w:space="0" w:color="auto"/>
            <w:right w:val="none" w:sz="0" w:space="0" w:color="auto"/>
          </w:divBdr>
        </w:div>
        <w:div w:id="1036005866">
          <w:marLeft w:val="0"/>
          <w:marRight w:val="547"/>
          <w:marTop w:val="0"/>
          <w:marBottom w:val="0"/>
          <w:divBdr>
            <w:top w:val="none" w:sz="0" w:space="0" w:color="auto"/>
            <w:left w:val="none" w:sz="0" w:space="0" w:color="auto"/>
            <w:bottom w:val="none" w:sz="0" w:space="0" w:color="auto"/>
            <w:right w:val="none" w:sz="0" w:space="0" w:color="auto"/>
          </w:divBdr>
        </w:div>
        <w:div w:id="1064719393">
          <w:marLeft w:val="0"/>
          <w:marRight w:val="547"/>
          <w:marTop w:val="0"/>
          <w:marBottom w:val="0"/>
          <w:divBdr>
            <w:top w:val="none" w:sz="0" w:space="0" w:color="auto"/>
            <w:left w:val="none" w:sz="0" w:space="0" w:color="auto"/>
            <w:bottom w:val="none" w:sz="0" w:space="0" w:color="auto"/>
            <w:right w:val="none" w:sz="0" w:space="0" w:color="auto"/>
          </w:divBdr>
        </w:div>
        <w:div w:id="1211111639">
          <w:marLeft w:val="0"/>
          <w:marRight w:val="547"/>
          <w:marTop w:val="0"/>
          <w:marBottom w:val="0"/>
          <w:divBdr>
            <w:top w:val="none" w:sz="0" w:space="0" w:color="auto"/>
            <w:left w:val="none" w:sz="0" w:space="0" w:color="auto"/>
            <w:bottom w:val="none" w:sz="0" w:space="0" w:color="auto"/>
            <w:right w:val="none" w:sz="0" w:space="0" w:color="auto"/>
          </w:divBdr>
        </w:div>
        <w:div w:id="1838810761">
          <w:marLeft w:val="0"/>
          <w:marRight w:val="547"/>
          <w:marTop w:val="0"/>
          <w:marBottom w:val="0"/>
          <w:divBdr>
            <w:top w:val="none" w:sz="0" w:space="0" w:color="auto"/>
            <w:left w:val="none" w:sz="0" w:space="0" w:color="auto"/>
            <w:bottom w:val="none" w:sz="0" w:space="0" w:color="auto"/>
            <w:right w:val="none" w:sz="0" w:space="0" w:color="auto"/>
          </w:divBdr>
        </w:div>
        <w:div w:id="2082217276">
          <w:marLeft w:val="0"/>
          <w:marRight w:val="547"/>
          <w:marTop w:val="0"/>
          <w:marBottom w:val="0"/>
          <w:divBdr>
            <w:top w:val="none" w:sz="0" w:space="0" w:color="auto"/>
            <w:left w:val="none" w:sz="0" w:space="0" w:color="auto"/>
            <w:bottom w:val="none" w:sz="0" w:space="0" w:color="auto"/>
            <w:right w:val="none" w:sz="0" w:space="0" w:color="auto"/>
          </w:divBdr>
        </w:div>
      </w:divsChild>
    </w:div>
    <w:div w:id="975331942">
      <w:bodyDiv w:val="1"/>
      <w:marLeft w:val="0"/>
      <w:marRight w:val="0"/>
      <w:marTop w:val="0"/>
      <w:marBottom w:val="0"/>
      <w:divBdr>
        <w:top w:val="none" w:sz="0" w:space="0" w:color="auto"/>
        <w:left w:val="none" w:sz="0" w:space="0" w:color="auto"/>
        <w:bottom w:val="none" w:sz="0" w:space="0" w:color="auto"/>
        <w:right w:val="none" w:sz="0" w:space="0" w:color="auto"/>
      </w:divBdr>
    </w:div>
    <w:div w:id="979532822">
      <w:bodyDiv w:val="1"/>
      <w:marLeft w:val="0"/>
      <w:marRight w:val="0"/>
      <w:marTop w:val="0"/>
      <w:marBottom w:val="0"/>
      <w:divBdr>
        <w:top w:val="none" w:sz="0" w:space="0" w:color="auto"/>
        <w:left w:val="none" w:sz="0" w:space="0" w:color="auto"/>
        <w:bottom w:val="none" w:sz="0" w:space="0" w:color="auto"/>
        <w:right w:val="none" w:sz="0" w:space="0" w:color="auto"/>
      </w:divBdr>
    </w:div>
    <w:div w:id="992562072">
      <w:bodyDiv w:val="1"/>
      <w:marLeft w:val="0"/>
      <w:marRight w:val="0"/>
      <w:marTop w:val="0"/>
      <w:marBottom w:val="0"/>
      <w:divBdr>
        <w:top w:val="none" w:sz="0" w:space="0" w:color="auto"/>
        <w:left w:val="none" w:sz="0" w:space="0" w:color="auto"/>
        <w:bottom w:val="none" w:sz="0" w:space="0" w:color="auto"/>
        <w:right w:val="none" w:sz="0" w:space="0" w:color="auto"/>
      </w:divBdr>
    </w:div>
    <w:div w:id="998384914">
      <w:bodyDiv w:val="1"/>
      <w:marLeft w:val="0"/>
      <w:marRight w:val="0"/>
      <w:marTop w:val="0"/>
      <w:marBottom w:val="0"/>
      <w:divBdr>
        <w:top w:val="none" w:sz="0" w:space="0" w:color="auto"/>
        <w:left w:val="none" w:sz="0" w:space="0" w:color="auto"/>
        <w:bottom w:val="none" w:sz="0" w:space="0" w:color="auto"/>
        <w:right w:val="none" w:sz="0" w:space="0" w:color="auto"/>
      </w:divBdr>
    </w:div>
    <w:div w:id="1019116161">
      <w:bodyDiv w:val="1"/>
      <w:marLeft w:val="0"/>
      <w:marRight w:val="0"/>
      <w:marTop w:val="0"/>
      <w:marBottom w:val="0"/>
      <w:divBdr>
        <w:top w:val="none" w:sz="0" w:space="0" w:color="auto"/>
        <w:left w:val="none" w:sz="0" w:space="0" w:color="auto"/>
        <w:bottom w:val="none" w:sz="0" w:space="0" w:color="auto"/>
        <w:right w:val="none" w:sz="0" w:space="0" w:color="auto"/>
      </w:divBdr>
    </w:div>
    <w:div w:id="1020814984">
      <w:bodyDiv w:val="1"/>
      <w:marLeft w:val="0"/>
      <w:marRight w:val="0"/>
      <w:marTop w:val="0"/>
      <w:marBottom w:val="0"/>
      <w:divBdr>
        <w:top w:val="none" w:sz="0" w:space="0" w:color="auto"/>
        <w:left w:val="none" w:sz="0" w:space="0" w:color="auto"/>
        <w:bottom w:val="none" w:sz="0" w:space="0" w:color="auto"/>
        <w:right w:val="none" w:sz="0" w:space="0" w:color="auto"/>
      </w:divBdr>
    </w:div>
    <w:div w:id="1023628317">
      <w:bodyDiv w:val="1"/>
      <w:marLeft w:val="0"/>
      <w:marRight w:val="0"/>
      <w:marTop w:val="0"/>
      <w:marBottom w:val="0"/>
      <w:divBdr>
        <w:top w:val="none" w:sz="0" w:space="0" w:color="auto"/>
        <w:left w:val="none" w:sz="0" w:space="0" w:color="auto"/>
        <w:bottom w:val="none" w:sz="0" w:space="0" w:color="auto"/>
        <w:right w:val="none" w:sz="0" w:space="0" w:color="auto"/>
      </w:divBdr>
      <w:divsChild>
        <w:div w:id="112410914">
          <w:marLeft w:val="0"/>
          <w:marRight w:val="806"/>
          <w:marTop w:val="115"/>
          <w:marBottom w:val="0"/>
          <w:divBdr>
            <w:top w:val="none" w:sz="0" w:space="0" w:color="auto"/>
            <w:left w:val="none" w:sz="0" w:space="0" w:color="auto"/>
            <w:bottom w:val="none" w:sz="0" w:space="0" w:color="auto"/>
            <w:right w:val="none" w:sz="0" w:space="0" w:color="auto"/>
          </w:divBdr>
        </w:div>
        <w:div w:id="540896761">
          <w:marLeft w:val="0"/>
          <w:marRight w:val="806"/>
          <w:marTop w:val="115"/>
          <w:marBottom w:val="0"/>
          <w:divBdr>
            <w:top w:val="none" w:sz="0" w:space="0" w:color="auto"/>
            <w:left w:val="none" w:sz="0" w:space="0" w:color="auto"/>
            <w:bottom w:val="none" w:sz="0" w:space="0" w:color="auto"/>
            <w:right w:val="none" w:sz="0" w:space="0" w:color="auto"/>
          </w:divBdr>
        </w:div>
        <w:div w:id="578364731">
          <w:marLeft w:val="0"/>
          <w:marRight w:val="806"/>
          <w:marTop w:val="115"/>
          <w:marBottom w:val="0"/>
          <w:divBdr>
            <w:top w:val="none" w:sz="0" w:space="0" w:color="auto"/>
            <w:left w:val="none" w:sz="0" w:space="0" w:color="auto"/>
            <w:bottom w:val="none" w:sz="0" w:space="0" w:color="auto"/>
            <w:right w:val="none" w:sz="0" w:space="0" w:color="auto"/>
          </w:divBdr>
        </w:div>
        <w:div w:id="886457191">
          <w:marLeft w:val="0"/>
          <w:marRight w:val="806"/>
          <w:marTop w:val="115"/>
          <w:marBottom w:val="0"/>
          <w:divBdr>
            <w:top w:val="none" w:sz="0" w:space="0" w:color="auto"/>
            <w:left w:val="none" w:sz="0" w:space="0" w:color="auto"/>
            <w:bottom w:val="none" w:sz="0" w:space="0" w:color="auto"/>
            <w:right w:val="none" w:sz="0" w:space="0" w:color="auto"/>
          </w:divBdr>
        </w:div>
        <w:div w:id="1100100019">
          <w:marLeft w:val="0"/>
          <w:marRight w:val="806"/>
          <w:marTop w:val="115"/>
          <w:marBottom w:val="0"/>
          <w:divBdr>
            <w:top w:val="none" w:sz="0" w:space="0" w:color="auto"/>
            <w:left w:val="none" w:sz="0" w:space="0" w:color="auto"/>
            <w:bottom w:val="none" w:sz="0" w:space="0" w:color="auto"/>
            <w:right w:val="none" w:sz="0" w:space="0" w:color="auto"/>
          </w:divBdr>
        </w:div>
        <w:div w:id="1151677844">
          <w:marLeft w:val="0"/>
          <w:marRight w:val="806"/>
          <w:marTop w:val="115"/>
          <w:marBottom w:val="0"/>
          <w:divBdr>
            <w:top w:val="none" w:sz="0" w:space="0" w:color="auto"/>
            <w:left w:val="none" w:sz="0" w:space="0" w:color="auto"/>
            <w:bottom w:val="none" w:sz="0" w:space="0" w:color="auto"/>
            <w:right w:val="none" w:sz="0" w:space="0" w:color="auto"/>
          </w:divBdr>
        </w:div>
        <w:div w:id="2108693114">
          <w:marLeft w:val="0"/>
          <w:marRight w:val="806"/>
          <w:marTop w:val="115"/>
          <w:marBottom w:val="0"/>
          <w:divBdr>
            <w:top w:val="none" w:sz="0" w:space="0" w:color="auto"/>
            <w:left w:val="none" w:sz="0" w:space="0" w:color="auto"/>
            <w:bottom w:val="none" w:sz="0" w:space="0" w:color="auto"/>
            <w:right w:val="none" w:sz="0" w:space="0" w:color="auto"/>
          </w:divBdr>
        </w:div>
      </w:divsChild>
    </w:div>
    <w:div w:id="1027487698">
      <w:bodyDiv w:val="1"/>
      <w:marLeft w:val="0"/>
      <w:marRight w:val="0"/>
      <w:marTop w:val="0"/>
      <w:marBottom w:val="0"/>
      <w:divBdr>
        <w:top w:val="none" w:sz="0" w:space="0" w:color="auto"/>
        <w:left w:val="none" w:sz="0" w:space="0" w:color="auto"/>
        <w:bottom w:val="none" w:sz="0" w:space="0" w:color="auto"/>
        <w:right w:val="none" w:sz="0" w:space="0" w:color="auto"/>
      </w:divBdr>
    </w:div>
    <w:div w:id="1029113340">
      <w:bodyDiv w:val="1"/>
      <w:marLeft w:val="0"/>
      <w:marRight w:val="0"/>
      <w:marTop w:val="0"/>
      <w:marBottom w:val="0"/>
      <w:divBdr>
        <w:top w:val="none" w:sz="0" w:space="0" w:color="auto"/>
        <w:left w:val="none" w:sz="0" w:space="0" w:color="auto"/>
        <w:bottom w:val="none" w:sz="0" w:space="0" w:color="auto"/>
        <w:right w:val="none" w:sz="0" w:space="0" w:color="auto"/>
      </w:divBdr>
    </w:div>
    <w:div w:id="1032876941">
      <w:bodyDiv w:val="1"/>
      <w:marLeft w:val="0"/>
      <w:marRight w:val="0"/>
      <w:marTop w:val="0"/>
      <w:marBottom w:val="0"/>
      <w:divBdr>
        <w:top w:val="none" w:sz="0" w:space="0" w:color="auto"/>
        <w:left w:val="none" w:sz="0" w:space="0" w:color="auto"/>
        <w:bottom w:val="none" w:sz="0" w:space="0" w:color="auto"/>
        <w:right w:val="none" w:sz="0" w:space="0" w:color="auto"/>
      </w:divBdr>
    </w:div>
    <w:div w:id="1058089825">
      <w:bodyDiv w:val="1"/>
      <w:marLeft w:val="0"/>
      <w:marRight w:val="0"/>
      <w:marTop w:val="0"/>
      <w:marBottom w:val="0"/>
      <w:divBdr>
        <w:top w:val="none" w:sz="0" w:space="0" w:color="auto"/>
        <w:left w:val="none" w:sz="0" w:space="0" w:color="auto"/>
        <w:bottom w:val="none" w:sz="0" w:space="0" w:color="auto"/>
        <w:right w:val="none" w:sz="0" w:space="0" w:color="auto"/>
      </w:divBdr>
      <w:divsChild>
        <w:div w:id="256670397">
          <w:marLeft w:val="0"/>
          <w:marRight w:val="547"/>
          <w:marTop w:val="106"/>
          <w:marBottom w:val="0"/>
          <w:divBdr>
            <w:top w:val="none" w:sz="0" w:space="0" w:color="auto"/>
            <w:left w:val="none" w:sz="0" w:space="0" w:color="auto"/>
            <w:bottom w:val="none" w:sz="0" w:space="0" w:color="auto"/>
            <w:right w:val="none" w:sz="0" w:space="0" w:color="auto"/>
          </w:divBdr>
        </w:div>
        <w:div w:id="524907684">
          <w:marLeft w:val="0"/>
          <w:marRight w:val="547"/>
          <w:marTop w:val="106"/>
          <w:marBottom w:val="0"/>
          <w:divBdr>
            <w:top w:val="none" w:sz="0" w:space="0" w:color="auto"/>
            <w:left w:val="none" w:sz="0" w:space="0" w:color="auto"/>
            <w:bottom w:val="none" w:sz="0" w:space="0" w:color="auto"/>
            <w:right w:val="none" w:sz="0" w:space="0" w:color="auto"/>
          </w:divBdr>
        </w:div>
        <w:div w:id="1258176503">
          <w:marLeft w:val="0"/>
          <w:marRight w:val="547"/>
          <w:marTop w:val="106"/>
          <w:marBottom w:val="0"/>
          <w:divBdr>
            <w:top w:val="none" w:sz="0" w:space="0" w:color="auto"/>
            <w:left w:val="none" w:sz="0" w:space="0" w:color="auto"/>
            <w:bottom w:val="none" w:sz="0" w:space="0" w:color="auto"/>
            <w:right w:val="none" w:sz="0" w:space="0" w:color="auto"/>
          </w:divBdr>
        </w:div>
        <w:div w:id="1390692939">
          <w:marLeft w:val="0"/>
          <w:marRight w:val="547"/>
          <w:marTop w:val="106"/>
          <w:marBottom w:val="0"/>
          <w:divBdr>
            <w:top w:val="none" w:sz="0" w:space="0" w:color="auto"/>
            <w:left w:val="none" w:sz="0" w:space="0" w:color="auto"/>
            <w:bottom w:val="none" w:sz="0" w:space="0" w:color="auto"/>
            <w:right w:val="none" w:sz="0" w:space="0" w:color="auto"/>
          </w:divBdr>
        </w:div>
        <w:div w:id="1979334144">
          <w:marLeft w:val="0"/>
          <w:marRight w:val="547"/>
          <w:marTop w:val="106"/>
          <w:marBottom w:val="0"/>
          <w:divBdr>
            <w:top w:val="none" w:sz="0" w:space="0" w:color="auto"/>
            <w:left w:val="none" w:sz="0" w:space="0" w:color="auto"/>
            <w:bottom w:val="none" w:sz="0" w:space="0" w:color="auto"/>
            <w:right w:val="none" w:sz="0" w:space="0" w:color="auto"/>
          </w:divBdr>
        </w:div>
      </w:divsChild>
    </w:div>
    <w:div w:id="1063407239">
      <w:bodyDiv w:val="1"/>
      <w:marLeft w:val="0"/>
      <w:marRight w:val="0"/>
      <w:marTop w:val="0"/>
      <w:marBottom w:val="0"/>
      <w:divBdr>
        <w:top w:val="none" w:sz="0" w:space="0" w:color="auto"/>
        <w:left w:val="none" w:sz="0" w:space="0" w:color="auto"/>
        <w:bottom w:val="none" w:sz="0" w:space="0" w:color="auto"/>
        <w:right w:val="none" w:sz="0" w:space="0" w:color="auto"/>
      </w:divBdr>
    </w:div>
    <w:div w:id="1069690913">
      <w:bodyDiv w:val="1"/>
      <w:marLeft w:val="0"/>
      <w:marRight w:val="0"/>
      <w:marTop w:val="0"/>
      <w:marBottom w:val="0"/>
      <w:divBdr>
        <w:top w:val="none" w:sz="0" w:space="0" w:color="auto"/>
        <w:left w:val="none" w:sz="0" w:space="0" w:color="auto"/>
        <w:bottom w:val="none" w:sz="0" w:space="0" w:color="auto"/>
        <w:right w:val="none" w:sz="0" w:space="0" w:color="auto"/>
      </w:divBdr>
      <w:divsChild>
        <w:div w:id="1257207981">
          <w:marLeft w:val="0"/>
          <w:marRight w:val="720"/>
          <w:marTop w:val="115"/>
          <w:marBottom w:val="0"/>
          <w:divBdr>
            <w:top w:val="none" w:sz="0" w:space="0" w:color="auto"/>
            <w:left w:val="none" w:sz="0" w:space="0" w:color="auto"/>
            <w:bottom w:val="none" w:sz="0" w:space="0" w:color="auto"/>
            <w:right w:val="none" w:sz="0" w:space="0" w:color="auto"/>
          </w:divBdr>
        </w:div>
      </w:divsChild>
    </w:div>
    <w:div w:id="1111319364">
      <w:bodyDiv w:val="1"/>
      <w:marLeft w:val="0"/>
      <w:marRight w:val="0"/>
      <w:marTop w:val="0"/>
      <w:marBottom w:val="0"/>
      <w:divBdr>
        <w:top w:val="none" w:sz="0" w:space="0" w:color="auto"/>
        <w:left w:val="none" w:sz="0" w:space="0" w:color="auto"/>
        <w:bottom w:val="none" w:sz="0" w:space="0" w:color="auto"/>
        <w:right w:val="none" w:sz="0" w:space="0" w:color="auto"/>
      </w:divBdr>
    </w:div>
    <w:div w:id="1125856988">
      <w:bodyDiv w:val="1"/>
      <w:marLeft w:val="0"/>
      <w:marRight w:val="0"/>
      <w:marTop w:val="0"/>
      <w:marBottom w:val="0"/>
      <w:divBdr>
        <w:top w:val="none" w:sz="0" w:space="0" w:color="auto"/>
        <w:left w:val="none" w:sz="0" w:space="0" w:color="auto"/>
        <w:bottom w:val="none" w:sz="0" w:space="0" w:color="auto"/>
        <w:right w:val="none" w:sz="0" w:space="0" w:color="auto"/>
      </w:divBdr>
      <w:divsChild>
        <w:div w:id="43063392">
          <w:marLeft w:val="0"/>
          <w:marRight w:val="850"/>
          <w:marTop w:val="0"/>
          <w:marBottom w:val="120"/>
          <w:divBdr>
            <w:top w:val="none" w:sz="0" w:space="0" w:color="auto"/>
            <w:left w:val="none" w:sz="0" w:space="0" w:color="auto"/>
            <w:bottom w:val="none" w:sz="0" w:space="0" w:color="auto"/>
            <w:right w:val="none" w:sz="0" w:space="0" w:color="auto"/>
          </w:divBdr>
        </w:div>
        <w:div w:id="501047932">
          <w:marLeft w:val="0"/>
          <w:marRight w:val="850"/>
          <w:marTop w:val="0"/>
          <w:marBottom w:val="120"/>
          <w:divBdr>
            <w:top w:val="none" w:sz="0" w:space="0" w:color="auto"/>
            <w:left w:val="none" w:sz="0" w:space="0" w:color="auto"/>
            <w:bottom w:val="none" w:sz="0" w:space="0" w:color="auto"/>
            <w:right w:val="none" w:sz="0" w:space="0" w:color="auto"/>
          </w:divBdr>
        </w:div>
        <w:div w:id="539321756">
          <w:marLeft w:val="0"/>
          <w:marRight w:val="850"/>
          <w:marTop w:val="0"/>
          <w:marBottom w:val="120"/>
          <w:divBdr>
            <w:top w:val="none" w:sz="0" w:space="0" w:color="auto"/>
            <w:left w:val="none" w:sz="0" w:space="0" w:color="auto"/>
            <w:bottom w:val="none" w:sz="0" w:space="0" w:color="auto"/>
            <w:right w:val="none" w:sz="0" w:space="0" w:color="auto"/>
          </w:divBdr>
        </w:div>
        <w:div w:id="586353872">
          <w:marLeft w:val="0"/>
          <w:marRight w:val="850"/>
          <w:marTop w:val="0"/>
          <w:marBottom w:val="120"/>
          <w:divBdr>
            <w:top w:val="none" w:sz="0" w:space="0" w:color="auto"/>
            <w:left w:val="none" w:sz="0" w:space="0" w:color="auto"/>
            <w:bottom w:val="none" w:sz="0" w:space="0" w:color="auto"/>
            <w:right w:val="none" w:sz="0" w:space="0" w:color="auto"/>
          </w:divBdr>
        </w:div>
        <w:div w:id="1051688185">
          <w:marLeft w:val="0"/>
          <w:marRight w:val="850"/>
          <w:marTop w:val="0"/>
          <w:marBottom w:val="120"/>
          <w:divBdr>
            <w:top w:val="none" w:sz="0" w:space="0" w:color="auto"/>
            <w:left w:val="none" w:sz="0" w:space="0" w:color="auto"/>
            <w:bottom w:val="none" w:sz="0" w:space="0" w:color="auto"/>
            <w:right w:val="none" w:sz="0" w:space="0" w:color="auto"/>
          </w:divBdr>
        </w:div>
        <w:div w:id="1556089316">
          <w:marLeft w:val="0"/>
          <w:marRight w:val="850"/>
          <w:marTop w:val="0"/>
          <w:marBottom w:val="120"/>
          <w:divBdr>
            <w:top w:val="none" w:sz="0" w:space="0" w:color="auto"/>
            <w:left w:val="none" w:sz="0" w:space="0" w:color="auto"/>
            <w:bottom w:val="none" w:sz="0" w:space="0" w:color="auto"/>
            <w:right w:val="none" w:sz="0" w:space="0" w:color="auto"/>
          </w:divBdr>
        </w:div>
      </w:divsChild>
    </w:div>
    <w:div w:id="1129665761">
      <w:bodyDiv w:val="1"/>
      <w:marLeft w:val="0"/>
      <w:marRight w:val="0"/>
      <w:marTop w:val="0"/>
      <w:marBottom w:val="0"/>
      <w:divBdr>
        <w:top w:val="none" w:sz="0" w:space="0" w:color="auto"/>
        <w:left w:val="none" w:sz="0" w:space="0" w:color="auto"/>
        <w:bottom w:val="none" w:sz="0" w:space="0" w:color="auto"/>
        <w:right w:val="none" w:sz="0" w:space="0" w:color="auto"/>
      </w:divBdr>
    </w:div>
    <w:div w:id="1132599339">
      <w:bodyDiv w:val="1"/>
      <w:marLeft w:val="0"/>
      <w:marRight w:val="0"/>
      <w:marTop w:val="0"/>
      <w:marBottom w:val="0"/>
      <w:divBdr>
        <w:top w:val="none" w:sz="0" w:space="0" w:color="auto"/>
        <w:left w:val="none" w:sz="0" w:space="0" w:color="auto"/>
        <w:bottom w:val="none" w:sz="0" w:space="0" w:color="auto"/>
        <w:right w:val="none" w:sz="0" w:space="0" w:color="auto"/>
      </w:divBdr>
    </w:div>
    <w:div w:id="1135561346">
      <w:bodyDiv w:val="1"/>
      <w:marLeft w:val="0"/>
      <w:marRight w:val="0"/>
      <w:marTop w:val="0"/>
      <w:marBottom w:val="0"/>
      <w:divBdr>
        <w:top w:val="none" w:sz="0" w:space="0" w:color="auto"/>
        <w:left w:val="none" w:sz="0" w:space="0" w:color="auto"/>
        <w:bottom w:val="none" w:sz="0" w:space="0" w:color="auto"/>
        <w:right w:val="none" w:sz="0" w:space="0" w:color="auto"/>
      </w:divBdr>
    </w:div>
    <w:div w:id="1144470560">
      <w:bodyDiv w:val="1"/>
      <w:marLeft w:val="0"/>
      <w:marRight w:val="0"/>
      <w:marTop w:val="0"/>
      <w:marBottom w:val="0"/>
      <w:divBdr>
        <w:top w:val="none" w:sz="0" w:space="0" w:color="auto"/>
        <w:left w:val="none" w:sz="0" w:space="0" w:color="auto"/>
        <w:bottom w:val="none" w:sz="0" w:space="0" w:color="auto"/>
        <w:right w:val="none" w:sz="0" w:space="0" w:color="auto"/>
      </w:divBdr>
    </w:div>
    <w:div w:id="1175071367">
      <w:bodyDiv w:val="1"/>
      <w:marLeft w:val="0"/>
      <w:marRight w:val="0"/>
      <w:marTop w:val="0"/>
      <w:marBottom w:val="0"/>
      <w:divBdr>
        <w:top w:val="none" w:sz="0" w:space="0" w:color="auto"/>
        <w:left w:val="none" w:sz="0" w:space="0" w:color="auto"/>
        <w:bottom w:val="none" w:sz="0" w:space="0" w:color="auto"/>
        <w:right w:val="none" w:sz="0" w:space="0" w:color="auto"/>
      </w:divBdr>
    </w:div>
    <w:div w:id="1183738799">
      <w:bodyDiv w:val="1"/>
      <w:marLeft w:val="0"/>
      <w:marRight w:val="0"/>
      <w:marTop w:val="0"/>
      <w:marBottom w:val="0"/>
      <w:divBdr>
        <w:top w:val="none" w:sz="0" w:space="0" w:color="auto"/>
        <w:left w:val="none" w:sz="0" w:space="0" w:color="auto"/>
        <w:bottom w:val="none" w:sz="0" w:space="0" w:color="auto"/>
        <w:right w:val="none" w:sz="0" w:space="0" w:color="auto"/>
      </w:divBdr>
    </w:div>
    <w:div w:id="1211648026">
      <w:bodyDiv w:val="1"/>
      <w:marLeft w:val="0"/>
      <w:marRight w:val="0"/>
      <w:marTop w:val="0"/>
      <w:marBottom w:val="0"/>
      <w:divBdr>
        <w:top w:val="none" w:sz="0" w:space="0" w:color="auto"/>
        <w:left w:val="none" w:sz="0" w:space="0" w:color="auto"/>
        <w:bottom w:val="none" w:sz="0" w:space="0" w:color="auto"/>
        <w:right w:val="none" w:sz="0" w:space="0" w:color="auto"/>
      </w:divBdr>
    </w:div>
    <w:div w:id="1221862476">
      <w:bodyDiv w:val="1"/>
      <w:marLeft w:val="0"/>
      <w:marRight w:val="0"/>
      <w:marTop w:val="0"/>
      <w:marBottom w:val="0"/>
      <w:divBdr>
        <w:top w:val="none" w:sz="0" w:space="0" w:color="auto"/>
        <w:left w:val="none" w:sz="0" w:space="0" w:color="auto"/>
        <w:bottom w:val="none" w:sz="0" w:space="0" w:color="auto"/>
        <w:right w:val="none" w:sz="0" w:space="0" w:color="auto"/>
      </w:divBdr>
    </w:div>
    <w:div w:id="1232736084">
      <w:bodyDiv w:val="1"/>
      <w:marLeft w:val="0"/>
      <w:marRight w:val="0"/>
      <w:marTop w:val="0"/>
      <w:marBottom w:val="0"/>
      <w:divBdr>
        <w:top w:val="none" w:sz="0" w:space="0" w:color="auto"/>
        <w:left w:val="none" w:sz="0" w:space="0" w:color="auto"/>
        <w:bottom w:val="none" w:sz="0" w:space="0" w:color="auto"/>
        <w:right w:val="none" w:sz="0" w:space="0" w:color="auto"/>
      </w:divBdr>
    </w:div>
    <w:div w:id="1233394760">
      <w:bodyDiv w:val="1"/>
      <w:marLeft w:val="0"/>
      <w:marRight w:val="0"/>
      <w:marTop w:val="0"/>
      <w:marBottom w:val="0"/>
      <w:divBdr>
        <w:top w:val="none" w:sz="0" w:space="0" w:color="auto"/>
        <w:left w:val="none" w:sz="0" w:space="0" w:color="auto"/>
        <w:bottom w:val="none" w:sz="0" w:space="0" w:color="auto"/>
        <w:right w:val="none" w:sz="0" w:space="0" w:color="auto"/>
      </w:divBdr>
      <w:divsChild>
        <w:div w:id="167410697">
          <w:marLeft w:val="0"/>
          <w:marRight w:val="547"/>
          <w:marTop w:val="115"/>
          <w:marBottom w:val="0"/>
          <w:divBdr>
            <w:top w:val="none" w:sz="0" w:space="0" w:color="auto"/>
            <w:left w:val="none" w:sz="0" w:space="0" w:color="auto"/>
            <w:bottom w:val="none" w:sz="0" w:space="0" w:color="auto"/>
            <w:right w:val="none" w:sz="0" w:space="0" w:color="auto"/>
          </w:divBdr>
        </w:div>
        <w:div w:id="1344743739">
          <w:marLeft w:val="0"/>
          <w:marRight w:val="547"/>
          <w:marTop w:val="115"/>
          <w:marBottom w:val="0"/>
          <w:divBdr>
            <w:top w:val="none" w:sz="0" w:space="0" w:color="auto"/>
            <w:left w:val="none" w:sz="0" w:space="0" w:color="auto"/>
            <w:bottom w:val="none" w:sz="0" w:space="0" w:color="auto"/>
            <w:right w:val="none" w:sz="0" w:space="0" w:color="auto"/>
          </w:divBdr>
        </w:div>
        <w:div w:id="1768232850">
          <w:marLeft w:val="0"/>
          <w:marRight w:val="547"/>
          <w:marTop w:val="115"/>
          <w:marBottom w:val="0"/>
          <w:divBdr>
            <w:top w:val="none" w:sz="0" w:space="0" w:color="auto"/>
            <w:left w:val="none" w:sz="0" w:space="0" w:color="auto"/>
            <w:bottom w:val="none" w:sz="0" w:space="0" w:color="auto"/>
            <w:right w:val="none" w:sz="0" w:space="0" w:color="auto"/>
          </w:divBdr>
        </w:div>
        <w:div w:id="2055343744">
          <w:marLeft w:val="0"/>
          <w:marRight w:val="547"/>
          <w:marTop w:val="115"/>
          <w:marBottom w:val="0"/>
          <w:divBdr>
            <w:top w:val="none" w:sz="0" w:space="0" w:color="auto"/>
            <w:left w:val="none" w:sz="0" w:space="0" w:color="auto"/>
            <w:bottom w:val="none" w:sz="0" w:space="0" w:color="auto"/>
            <w:right w:val="none" w:sz="0" w:space="0" w:color="auto"/>
          </w:divBdr>
        </w:div>
      </w:divsChild>
    </w:div>
    <w:div w:id="1246263259">
      <w:bodyDiv w:val="1"/>
      <w:marLeft w:val="0"/>
      <w:marRight w:val="0"/>
      <w:marTop w:val="0"/>
      <w:marBottom w:val="0"/>
      <w:divBdr>
        <w:top w:val="none" w:sz="0" w:space="0" w:color="auto"/>
        <w:left w:val="none" w:sz="0" w:space="0" w:color="auto"/>
        <w:bottom w:val="none" w:sz="0" w:space="0" w:color="auto"/>
        <w:right w:val="none" w:sz="0" w:space="0" w:color="auto"/>
      </w:divBdr>
    </w:div>
    <w:div w:id="1248808829">
      <w:bodyDiv w:val="1"/>
      <w:marLeft w:val="0"/>
      <w:marRight w:val="0"/>
      <w:marTop w:val="0"/>
      <w:marBottom w:val="0"/>
      <w:divBdr>
        <w:top w:val="none" w:sz="0" w:space="0" w:color="auto"/>
        <w:left w:val="none" w:sz="0" w:space="0" w:color="auto"/>
        <w:bottom w:val="none" w:sz="0" w:space="0" w:color="auto"/>
        <w:right w:val="none" w:sz="0" w:space="0" w:color="auto"/>
      </w:divBdr>
    </w:div>
    <w:div w:id="1254506992">
      <w:bodyDiv w:val="1"/>
      <w:marLeft w:val="0"/>
      <w:marRight w:val="0"/>
      <w:marTop w:val="0"/>
      <w:marBottom w:val="0"/>
      <w:divBdr>
        <w:top w:val="none" w:sz="0" w:space="0" w:color="auto"/>
        <w:left w:val="none" w:sz="0" w:space="0" w:color="auto"/>
        <w:bottom w:val="none" w:sz="0" w:space="0" w:color="auto"/>
        <w:right w:val="none" w:sz="0" w:space="0" w:color="auto"/>
      </w:divBdr>
    </w:div>
    <w:div w:id="1257519943">
      <w:bodyDiv w:val="1"/>
      <w:marLeft w:val="0"/>
      <w:marRight w:val="0"/>
      <w:marTop w:val="0"/>
      <w:marBottom w:val="0"/>
      <w:divBdr>
        <w:top w:val="none" w:sz="0" w:space="0" w:color="auto"/>
        <w:left w:val="none" w:sz="0" w:space="0" w:color="auto"/>
        <w:bottom w:val="none" w:sz="0" w:space="0" w:color="auto"/>
        <w:right w:val="none" w:sz="0" w:space="0" w:color="auto"/>
      </w:divBdr>
    </w:div>
    <w:div w:id="1260866066">
      <w:bodyDiv w:val="1"/>
      <w:marLeft w:val="0"/>
      <w:marRight w:val="0"/>
      <w:marTop w:val="0"/>
      <w:marBottom w:val="0"/>
      <w:divBdr>
        <w:top w:val="none" w:sz="0" w:space="0" w:color="auto"/>
        <w:left w:val="none" w:sz="0" w:space="0" w:color="auto"/>
        <w:bottom w:val="none" w:sz="0" w:space="0" w:color="auto"/>
        <w:right w:val="none" w:sz="0" w:space="0" w:color="auto"/>
      </w:divBdr>
    </w:div>
    <w:div w:id="1286735385">
      <w:bodyDiv w:val="1"/>
      <w:marLeft w:val="0"/>
      <w:marRight w:val="0"/>
      <w:marTop w:val="0"/>
      <w:marBottom w:val="0"/>
      <w:divBdr>
        <w:top w:val="none" w:sz="0" w:space="0" w:color="auto"/>
        <w:left w:val="none" w:sz="0" w:space="0" w:color="auto"/>
        <w:bottom w:val="none" w:sz="0" w:space="0" w:color="auto"/>
        <w:right w:val="none" w:sz="0" w:space="0" w:color="auto"/>
      </w:divBdr>
    </w:div>
    <w:div w:id="1287421271">
      <w:bodyDiv w:val="1"/>
      <w:marLeft w:val="0"/>
      <w:marRight w:val="0"/>
      <w:marTop w:val="0"/>
      <w:marBottom w:val="0"/>
      <w:divBdr>
        <w:top w:val="none" w:sz="0" w:space="0" w:color="auto"/>
        <w:left w:val="none" w:sz="0" w:space="0" w:color="auto"/>
        <w:bottom w:val="none" w:sz="0" w:space="0" w:color="auto"/>
        <w:right w:val="none" w:sz="0" w:space="0" w:color="auto"/>
      </w:divBdr>
    </w:div>
    <w:div w:id="1291665082">
      <w:bodyDiv w:val="1"/>
      <w:marLeft w:val="0"/>
      <w:marRight w:val="0"/>
      <w:marTop w:val="0"/>
      <w:marBottom w:val="0"/>
      <w:divBdr>
        <w:top w:val="none" w:sz="0" w:space="0" w:color="auto"/>
        <w:left w:val="none" w:sz="0" w:space="0" w:color="auto"/>
        <w:bottom w:val="none" w:sz="0" w:space="0" w:color="auto"/>
        <w:right w:val="none" w:sz="0" w:space="0" w:color="auto"/>
      </w:divBdr>
    </w:div>
    <w:div w:id="1294095271">
      <w:bodyDiv w:val="1"/>
      <w:marLeft w:val="0"/>
      <w:marRight w:val="0"/>
      <w:marTop w:val="0"/>
      <w:marBottom w:val="0"/>
      <w:divBdr>
        <w:top w:val="none" w:sz="0" w:space="0" w:color="auto"/>
        <w:left w:val="none" w:sz="0" w:space="0" w:color="auto"/>
        <w:bottom w:val="none" w:sz="0" w:space="0" w:color="auto"/>
        <w:right w:val="none" w:sz="0" w:space="0" w:color="auto"/>
      </w:divBdr>
    </w:div>
    <w:div w:id="1314875372">
      <w:bodyDiv w:val="1"/>
      <w:marLeft w:val="0"/>
      <w:marRight w:val="0"/>
      <w:marTop w:val="0"/>
      <w:marBottom w:val="0"/>
      <w:divBdr>
        <w:top w:val="none" w:sz="0" w:space="0" w:color="auto"/>
        <w:left w:val="none" w:sz="0" w:space="0" w:color="auto"/>
        <w:bottom w:val="none" w:sz="0" w:space="0" w:color="auto"/>
        <w:right w:val="none" w:sz="0" w:space="0" w:color="auto"/>
      </w:divBdr>
    </w:div>
    <w:div w:id="1321541878">
      <w:bodyDiv w:val="1"/>
      <w:marLeft w:val="0"/>
      <w:marRight w:val="0"/>
      <w:marTop w:val="0"/>
      <w:marBottom w:val="0"/>
      <w:divBdr>
        <w:top w:val="none" w:sz="0" w:space="0" w:color="auto"/>
        <w:left w:val="none" w:sz="0" w:space="0" w:color="auto"/>
        <w:bottom w:val="none" w:sz="0" w:space="0" w:color="auto"/>
        <w:right w:val="none" w:sz="0" w:space="0" w:color="auto"/>
      </w:divBdr>
    </w:div>
    <w:div w:id="1377703770">
      <w:bodyDiv w:val="1"/>
      <w:marLeft w:val="0"/>
      <w:marRight w:val="0"/>
      <w:marTop w:val="0"/>
      <w:marBottom w:val="0"/>
      <w:divBdr>
        <w:top w:val="none" w:sz="0" w:space="0" w:color="auto"/>
        <w:left w:val="none" w:sz="0" w:space="0" w:color="auto"/>
        <w:bottom w:val="none" w:sz="0" w:space="0" w:color="auto"/>
        <w:right w:val="none" w:sz="0" w:space="0" w:color="auto"/>
      </w:divBdr>
      <w:divsChild>
        <w:div w:id="365329866">
          <w:marLeft w:val="0"/>
          <w:marRight w:val="547"/>
          <w:marTop w:val="106"/>
          <w:marBottom w:val="0"/>
          <w:divBdr>
            <w:top w:val="none" w:sz="0" w:space="0" w:color="auto"/>
            <w:left w:val="none" w:sz="0" w:space="0" w:color="auto"/>
            <w:bottom w:val="none" w:sz="0" w:space="0" w:color="auto"/>
            <w:right w:val="none" w:sz="0" w:space="0" w:color="auto"/>
          </w:divBdr>
        </w:div>
        <w:div w:id="824321711">
          <w:marLeft w:val="0"/>
          <w:marRight w:val="547"/>
          <w:marTop w:val="106"/>
          <w:marBottom w:val="0"/>
          <w:divBdr>
            <w:top w:val="none" w:sz="0" w:space="0" w:color="auto"/>
            <w:left w:val="none" w:sz="0" w:space="0" w:color="auto"/>
            <w:bottom w:val="none" w:sz="0" w:space="0" w:color="auto"/>
            <w:right w:val="none" w:sz="0" w:space="0" w:color="auto"/>
          </w:divBdr>
        </w:div>
        <w:div w:id="1228227647">
          <w:marLeft w:val="0"/>
          <w:marRight w:val="547"/>
          <w:marTop w:val="106"/>
          <w:marBottom w:val="0"/>
          <w:divBdr>
            <w:top w:val="none" w:sz="0" w:space="0" w:color="auto"/>
            <w:left w:val="none" w:sz="0" w:space="0" w:color="auto"/>
            <w:bottom w:val="none" w:sz="0" w:space="0" w:color="auto"/>
            <w:right w:val="none" w:sz="0" w:space="0" w:color="auto"/>
          </w:divBdr>
        </w:div>
        <w:div w:id="1413313759">
          <w:marLeft w:val="0"/>
          <w:marRight w:val="547"/>
          <w:marTop w:val="106"/>
          <w:marBottom w:val="0"/>
          <w:divBdr>
            <w:top w:val="none" w:sz="0" w:space="0" w:color="auto"/>
            <w:left w:val="none" w:sz="0" w:space="0" w:color="auto"/>
            <w:bottom w:val="none" w:sz="0" w:space="0" w:color="auto"/>
            <w:right w:val="none" w:sz="0" w:space="0" w:color="auto"/>
          </w:divBdr>
        </w:div>
        <w:div w:id="2035619563">
          <w:marLeft w:val="0"/>
          <w:marRight w:val="547"/>
          <w:marTop w:val="106"/>
          <w:marBottom w:val="0"/>
          <w:divBdr>
            <w:top w:val="none" w:sz="0" w:space="0" w:color="auto"/>
            <w:left w:val="none" w:sz="0" w:space="0" w:color="auto"/>
            <w:bottom w:val="none" w:sz="0" w:space="0" w:color="auto"/>
            <w:right w:val="none" w:sz="0" w:space="0" w:color="auto"/>
          </w:divBdr>
        </w:div>
      </w:divsChild>
    </w:div>
    <w:div w:id="1387293948">
      <w:bodyDiv w:val="1"/>
      <w:marLeft w:val="0"/>
      <w:marRight w:val="0"/>
      <w:marTop w:val="0"/>
      <w:marBottom w:val="0"/>
      <w:divBdr>
        <w:top w:val="none" w:sz="0" w:space="0" w:color="auto"/>
        <w:left w:val="none" w:sz="0" w:space="0" w:color="auto"/>
        <w:bottom w:val="none" w:sz="0" w:space="0" w:color="auto"/>
        <w:right w:val="none" w:sz="0" w:space="0" w:color="auto"/>
      </w:divBdr>
    </w:div>
    <w:div w:id="1389652057">
      <w:bodyDiv w:val="1"/>
      <w:marLeft w:val="0"/>
      <w:marRight w:val="0"/>
      <w:marTop w:val="0"/>
      <w:marBottom w:val="0"/>
      <w:divBdr>
        <w:top w:val="none" w:sz="0" w:space="0" w:color="auto"/>
        <w:left w:val="none" w:sz="0" w:space="0" w:color="auto"/>
        <w:bottom w:val="none" w:sz="0" w:space="0" w:color="auto"/>
        <w:right w:val="none" w:sz="0" w:space="0" w:color="auto"/>
      </w:divBdr>
    </w:div>
    <w:div w:id="1394816474">
      <w:bodyDiv w:val="1"/>
      <w:marLeft w:val="0"/>
      <w:marRight w:val="0"/>
      <w:marTop w:val="0"/>
      <w:marBottom w:val="0"/>
      <w:divBdr>
        <w:top w:val="none" w:sz="0" w:space="0" w:color="auto"/>
        <w:left w:val="none" w:sz="0" w:space="0" w:color="auto"/>
        <w:bottom w:val="none" w:sz="0" w:space="0" w:color="auto"/>
        <w:right w:val="none" w:sz="0" w:space="0" w:color="auto"/>
      </w:divBdr>
    </w:div>
    <w:div w:id="1439445182">
      <w:bodyDiv w:val="1"/>
      <w:marLeft w:val="0"/>
      <w:marRight w:val="0"/>
      <w:marTop w:val="0"/>
      <w:marBottom w:val="0"/>
      <w:divBdr>
        <w:top w:val="none" w:sz="0" w:space="0" w:color="auto"/>
        <w:left w:val="none" w:sz="0" w:space="0" w:color="auto"/>
        <w:bottom w:val="none" w:sz="0" w:space="0" w:color="auto"/>
        <w:right w:val="none" w:sz="0" w:space="0" w:color="auto"/>
      </w:divBdr>
      <w:divsChild>
        <w:div w:id="62872164">
          <w:marLeft w:val="0"/>
          <w:marRight w:val="533"/>
          <w:marTop w:val="115"/>
          <w:marBottom w:val="0"/>
          <w:divBdr>
            <w:top w:val="none" w:sz="0" w:space="0" w:color="auto"/>
            <w:left w:val="none" w:sz="0" w:space="0" w:color="auto"/>
            <w:bottom w:val="none" w:sz="0" w:space="0" w:color="auto"/>
            <w:right w:val="none" w:sz="0" w:space="0" w:color="auto"/>
          </w:divBdr>
        </w:div>
        <w:div w:id="617226015">
          <w:marLeft w:val="0"/>
          <w:marRight w:val="533"/>
          <w:marTop w:val="115"/>
          <w:marBottom w:val="0"/>
          <w:divBdr>
            <w:top w:val="none" w:sz="0" w:space="0" w:color="auto"/>
            <w:left w:val="none" w:sz="0" w:space="0" w:color="auto"/>
            <w:bottom w:val="none" w:sz="0" w:space="0" w:color="auto"/>
            <w:right w:val="none" w:sz="0" w:space="0" w:color="auto"/>
          </w:divBdr>
        </w:div>
        <w:div w:id="907807956">
          <w:marLeft w:val="0"/>
          <w:marRight w:val="533"/>
          <w:marTop w:val="115"/>
          <w:marBottom w:val="0"/>
          <w:divBdr>
            <w:top w:val="none" w:sz="0" w:space="0" w:color="auto"/>
            <w:left w:val="none" w:sz="0" w:space="0" w:color="auto"/>
            <w:bottom w:val="none" w:sz="0" w:space="0" w:color="auto"/>
            <w:right w:val="none" w:sz="0" w:space="0" w:color="auto"/>
          </w:divBdr>
        </w:div>
        <w:div w:id="1611009518">
          <w:marLeft w:val="0"/>
          <w:marRight w:val="533"/>
          <w:marTop w:val="115"/>
          <w:marBottom w:val="0"/>
          <w:divBdr>
            <w:top w:val="none" w:sz="0" w:space="0" w:color="auto"/>
            <w:left w:val="none" w:sz="0" w:space="0" w:color="auto"/>
            <w:bottom w:val="none" w:sz="0" w:space="0" w:color="auto"/>
            <w:right w:val="none" w:sz="0" w:space="0" w:color="auto"/>
          </w:divBdr>
        </w:div>
        <w:div w:id="1903786468">
          <w:marLeft w:val="0"/>
          <w:marRight w:val="533"/>
          <w:marTop w:val="115"/>
          <w:marBottom w:val="0"/>
          <w:divBdr>
            <w:top w:val="none" w:sz="0" w:space="0" w:color="auto"/>
            <w:left w:val="none" w:sz="0" w:space="0" w:color="auto"/>
            <w:bottom w:val="none" w:sz="0" w:space="0" w:color="auto"/>
            <w:right w:val="none" w:sz="0" w:space="0" w:color="auto"/>
          </w:divBdr>
        </w:div>
      </w:divsChild>
    </w:div>
    <w:div w:id="1451820881">
      <w:bodyDiv w:val="1"/>
      <w:marLeft w:val="0"/>
      <w:marRight w:val="0"/>
      <w:marTop w:val="0"/>
      <w:marBottom w:val="0"/>
      <w:divBdr>
        <w:top w:val="none" w:sz="0" w:space="0" w:color="auto"/>
        <w:left w:val="none" w:sz="0" w:space="0" w:color="auto"/>
        <w:bottom w:val="none" w:sz="0" w:space="0" w:color="auto"/>
        <w:right w:val="none" w:sz="0" w:space="0" w:color="auto"/>
      </w:divBdr>
      <w:divsChild>
        <w:div w:id="18896251">
          <w:marLeft w:val="0"/>
          <w:marRight w:val="720"/>
          <w:marTop w:val="96"/>
          <w:marBottom w:val="0"/>
          <w:divBdr>
            <w:top w:val="none" w:sz="0" w:space="0" w:color="auto"/>
            <w:left w:val="none" w:sz="0" w:space="0" w:color="auto"/>
            <w:bottom w:val="none" w:sz="0" w:space="0" w:color="auto"/>
            <w:right w:val="none" w:sz="0" w:space="0" w:color="auto"/>
          </w:divBdr>
        </w:div>
        <w:div w:id="451171629">
          <w:marLeft w:val="0"/>
          <w:marRight w:val="720"/>
          <w:marTop w:val="96"/>
          <w:marBottom w:val="0"/>
          <w:divBdr>
            <w:top w:val="none" w:sz="0" w:space="0" w:color="auto"/>
            <w:left w:val="none" w:sz="0" w:space="0" w:color="auto"/>
            <w:bottom w:val="none" w:sz="0" w:space="0" w:color="auto"/>
            <w:right w:val="none" w:sz="0" w:space="0" w:color="auto"/>
          </w:divBdr>
        </w:div>
        <w:div w:id="663432222">
          <w:marLeft w:val="0"/>
          <w:marRight w:val="720"/>
          <w:marTop w:val="96"/>
          <w:marBottom w:val="0"/>
          <w:divBdr>
            <w:top w:val="none" w:sz="0" w:space="0" w:color="auto"/>
            <w:left w:val="none" w:sz="0" w:space="0" w:color="auto"/>
            <w:bottom w:val="none" w:sz="0" w:space="0" w:color="auto"/>
            <w:right w:val="none" w:sz="0" w:space="0" w:color="auto"/>
          </w:divBdr>
        </w:div>
        <w:div w:id="676733539">
          <w:marLeft w:val="0"/>
          <w:marRight w:val="720"/>
          <w:marTop w:val="96"/>
          <w:marBottom w:val="0"/>
          <w:divBdr>
            <w:top w:val="none" w:sz="0" w:space="0" w:color="auto"/>
            <w:left w:val="none" w:sz="0" w:space="0" w:color="auto"/>
            <w:bottom w:val="none" w:sz="0" w:space="0" w:color="auto"/>
            <w:right w:val="none" w:sz="0" w:space="0" w:color="auto"/>
          </w:divBdr>
        </w:div>
        <w:div w:id="1396706799">
          <w:marLeft w:val="0"/>
          <w:marRight w:val="720"/>
          <w:marTop w:val="96"/>
          <w:marBottom w:val="0"/>
          <w:divBdr>
            <w:top w:val="none" w:sz="0" w:space="0" w:color="auto"/>
            <w:left w:val="none" w:sz="0" w:space="0" w:color="auto"/>
            <w:bottom w:val="none" w:sz="0" w:space="0" w:color="auto"/>
            <w:right w:val="none" w:sz="0" w:space="0" w:color="auto"/>
          </w:divBdr>
        </w:div>
        <w:div w:id="1559706946">
          <w:marLeft w:val="0"/>
          <w:marRight w:val="720"/>
          <w:marTop w:val="96"/>
          <w:marBottom w:val="0"/>
          <w:divBdr>
            <w:top w:val="none" w:sz="0" w:space="0" w:color="auto"/>
            <w:left w:val="none" w:sz="0" w:space="0" w:color="auto"/>
            <w:bottom w:val="none" w:sz="0" w:space="0" w:color="auto"/>
            <w:right w:val="none" w:sz="0" w:space="0" w:color="auto"/>
          </w:divBdr>
        </w:div>
        <w:div w:id="1676346624">
          <w:marLeft w:val="0"/>
          <w:marRight w:val="720"/>
          <w:marTop w:val="96"/>
          <w:marBottom w:val="0"/>
          <w:divBdr>
            <w:top w:val="none" w:sz="0" w:space="0" w:color="auto"/>
            <w:left w:val="none" w:sz="0" w:space="0" w:color="auto"/>
            <w:bottom w:val="none" w:sz="0" w:space="0" w:color="auto"/>
            <w:right w:val="none" w:sz="0" w:space="0" w:color="auto"/>
          </w:divBdr>
        </w:div>
        <w:div w:id="1864392827">
          <w:marLeft w:val="0"/>
          <w:marRight w:val="720"/>
          <w:marTop w:val="96"/>
          <w:marBottom w:val="0"/>
          <w:divBdr>
            <w:top w:val="none" w:sz="0" w:space="0" w:color="auto"/>
            <w:left w:val="none" w:sz="0" w:space="0" w:color="auto"/>
            <w:bottom w:val="none" w:sz="0" w:space="0" w:color="auto"/>
            <w:right w:val="none" w:sz="0" w:space="0" w:color="auto"/>
          </w:divBdr>
        </w:div>
        <w:div w:id="2090761341">
          <w:marLeft w:val="0"/>
          <w:marRight w:val="720"/>
          <w:marTop w:val="96"/>
          <w:marBottom w:val="0"/>
          <w:divBdr>
            <w:top w:val="none" w:sz="0" w:space="0" w:color="auto"/>
            <w:left w:val="none" w:sz="0" w:space="0" w:color="auto"/>
            <w:bottom w:val="none" w:sz="0" w:space="0" w:color="auto"/>
            <w:right w:val="none" w:sz="0" w:space="0" w:color="auto"/>
          </w:divBdr>
        </w:div>
      </w:divsChild>
    </w:div>
    <w:div w:id="1472402473">
      <w:bodyDiv w:val="1"/>
      <w:marLeft w:val="0"/>
      <w:marRight w:val="0"/>
      <w:marTop w:val="0"/>
      <w:marBottom w:val="0"/>
      <w:divBdr>
        <w:top w:val="none" w:sz="0" w:space="0" w:color="auto"/>
        <w:left w:val="none" w:sz="0" w:space="0" w:color="auto"/>
        <w:bottom w:val="none" w:sz="0" w:space="0" w:color="auto"/>
        <w:right w:val="none" w:sz="0" w:space="0" w:color="auto"/>
      </w:divBdr>
    </w:div>
    <w:div w:id="1503932017">
      <w:bodyDiv w:val="1"/>
      <w:marLeft w:val="0"/>
      <w:marRight w:val="0"/>
      <w:marTop w:val="0"/>
      <w:marBottom w:val="0"/>
      <w:divBdr>
        <w:top w:val="none" w:sz="0" w:space="0" w:color="auto"/>
        <w:left w:val="none" w:sz="0" w:space="0" w:color="auto"/>
        <w:bottom w:val="none" w:sz="0" w:space="0" w:color="auto"/>
        <w:right w:val="none" w:sz="0" w:space="0" w:color="auto"/>
      </w:divBdr>
    </w:div>
    <w:div w:id="1509439290">
      <w:bodyDiv w:val="1"/>
      <w:marLeft w:val="0"/>
      <w:marRight w:val="0"/>
      <w:marTop w:val="0"/>
      <w:marBottom w:val="0"/>
      <w:divBdr>
        <w:top w:val="none" w:sz="0" w:space="0" w:color="auto"/>
        <w:left w:val="none" w:sz="0" w:space="0" w:color="auto"/>
        <w:bottom w:val="none" w:sz="0" w:space="0" w:color="auto"/>
        <w:right w:val="none" w:sz="0" w:space="0" w:color="auto"/>
      </w:divBdr>
    </w:div>
    <w:div w:id="1529217444">
      <w:bodyDiv w:val="1"/>
      <w:marLeft w:val="0"/>
      <w:marRight w:val="0"/>
      <w:marTop w:val="0"/>
      <w:marBottom w:val="0"/>
      <w:divBdr>
        <w:top w:val="none" w:sz="0" w:space="0" w:color="auto"/>
        <w:left w:val="none" w:sz="0" w:space="0" w:color="auto"/>
        <w:bottom w:val="none" w:sz="0" w:space="0" w:color="auto"/>
        <w:right w:val="none" w:sz="0" w:space="0" w:color="auto"/>
      </w:divBdr>
      <w:divsChild>
        <w:div w:id="576325084">
          <w:marLeft w:val="0"/>
          <w:marRight w:val="0"/>
          <w:marTop w:val="0"/>
          <w:marBottom w:val="0"/>
          <w:divBdr>
            <w:top w:val="none" w:sz="0" w:space="0" w:color="auto"/>
            <w:left w:val="none" w:sz="0" w:space="0" w:color="auto"/>
            <w:bottom w:val="none" w:sz="0" w:space="0" w:color="auto"/>
            <w:right w:val="none" w:sz="0" w:space="0" w:color="auto"/>
          </w:divBdr>
          <w:divsChild>
            <w:div w:id="164325351">
              <w:marLeft w:val="0"/>
              <w:marRight w:val="0"/>
              <w:marTop w:val="0"/>
              <w:marBottom w:val="0"/>
              <w:divBdr>
                <w:top w:val="none" w:sz="0" w:space="0" w:color="auto"/>
                <w:left w:val="none" w:sz="0" w:space="0" w:color="auto"/>
                <w:bottom w:val="none" w:sz="0" w:space="0" w:color="auto"/>
                <w:right w:val="none" w:sz="0" w:space="0" w:color="auto"/>
              </w:divBdr>
              <w:divsChild>
                <w:div w:id="497424579">
                  <w:marLeft w:val="0"/>
                  <w:marRight w:val="0"/>
                  <w:marTop w:val="0"/>
                  <w:marBottom w:val="0"/>
                  <w:divBdr>
                    <w:top w:val="none" w:sz="0" w:space="0" w:color="auto"/>
                    <w:left w:val="none" w:sz="0" w:space="0" w:color="auto"/>
                    <w:bottom w:val="none" w:sz="0" w:space="0" w:color="auto"/>
                    <w:right w:val="none" w:sz="0" w:space="0" w:color="auto"/>
                  </w:divBdr>
                  <w:divsChild>
                    <w:div w:id="696469263">
                      <w:marLeft w:val="150"/>
                      <w:marRight w:val="150"/>
                      <w:marTop w:val="0"/>
                      <w:marBottom w:val="0"/>
                      <w:divBdr>
                        <w:top w:val="none" w:sz="0" w:space="0" w:color="auto"/>
                        <w:left w:val="none" w:sz="0" w:space="0" w:color="auto"/>
                        <w:bottom w:val="none" w:sz="0" w:space="0" w:color="auto"/>
                        <w:right w:val="none" w:sz="0" w:space="0" w:color="auto"/>
                      </w:divBdr>
                      <w:divsChild>
                        <w:div w:id="1968661031">
                          <w:marLeft w:val="3360"/>
                          <w:marRight w:val="240"/>
                          <w:marTop w:val="0"/>
                          <w:marBottom w:val="75"/>
                          <w:divBdr>
                            <w:top w:val="none" w:sz="0" w:space="0" w:color="auto"/>
                            <w:left w:val="none" w:sz="0" w:space="0" w:color="auto"/>
                            <w:bottom w:val="none" w:sz="0" w:space="0" w:color="auto"/>
                            <w:right w:val="none" w:sz="0" w:space="0" w:color="auto"/>
                          </w:divBdr>
                          <w:divsChild>
                            <w:div w:id="1800417173">
                              <w:marLeft w:val="0"/>
                              <w:marRight w:val="3744"/>
                              <w:marTop w:val="0"/>
                              <w:marBottom w:val="480"/>
                              <w:divBdr>
                                <w:top w:val="none" w:sz="0" w:space="0" w:color="auto"/>
                                <w:left w:val="none" w:sz="0" w:space="0" w:color="auto"/>
                                <w:bottom w:val="none" w:sz="0" w:space="0" w:color="auto"/>
                                <w:right w:val="none" w:sz="0" w:space="0" w:color="auto"/>
                              </w:divBdr>
                              <w:divsChild>
                                <w:div w:id="1951350518">
                                  <w:marLeft w:val="0"/>
                                  <w:marRight w:val="0"/>
                                  <w:marTop w:val="0"/>
                                  <w:marBottom w:val="0"/>
                                  <w:divBdr>
                                    <w:top w:val="none" w:sz="0" w:space="0" w:color="auto"/>
                                    <w:left w:val="none" w:sz="0" w:space="0" w:color="auto"/>
                                    <w:bottom w:val="none" w:sz="0" w:space="0" w:color="auto"/>
                                    <w:right w:val="none" w:sz="0" w:space="0" w:color="auto"/>
                                  </w:divBdr>
                                  <w:divsChild>
                                    <w:div w:id="1306860545">
                                      <w:marLeft w:val="0"/>
                                      <w:marRight w:val="0"/>
                                      <w:marTop w:val="0"/>
                                      <w:marBottom w:val="0"/>
                                      <w:divBdr>
                                        <w:top w:val="none" w:sz="0" w:space="0" w:color="auto"/>
                                        <w:left w:val="none" w:sz="0" w:space="0" w:color="auto"/>
                                        <w:bottom w:val="none" w:sz="0" w:space="0" w:color="auto"/>
                                        <w:right w:val="none" w:sz="0" w:space="0" w:color="auto"/>
                                      </w:divBdr>
                                      <w:divsChild>
                                        <w:div w:id="2010672978">
                                          <w:marLeft w:val="0"/>
                                          <w:marRight w:val="0"/>
                                          <w:marTop w:val="0"/>
                                          <w:marBottom w:val="0"/>
                                          <w:divBdr>
                                            <w:top w:val="single" w:sz="6" w:space="1" w:color="CCCCCC"/>
                                            <w:left w:val="single" w:sz="6" w:space="1" w:color="CCCCCC"/>
                                            <w:bottom w:val="single" w:sz="6" w:space="1" w:color="CCCCCC"/>
                                            <w:right w:val="single" w:sz="6" w:space="1" w:color="CCCCCC"/>
                                          </w:divBdr>
                                          <w:divsChild>
                                            <w:div w:id="96088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0340653">
      <w:bodyDiv w:val="1"/>
      <w:marLeft w:val="0"/>
      <w:marRight w:val="0"/>
      <w:marTop w:val="0"/>
      <w:marBottom w:val="0"/>
      <w:divBdr>
        <w:top w:val="none" w:sz="0" w:space="0" w:color="auto"/>
        <w:left w:val="none" w:sz="0" w:space="0" w:color="auto"/>
        <w:bottom w:val="none" w:sz="0" w:space="0" w:color="auto"/>
        <w:right w:val="none" w:sz="0" w:space="0" w:color="auto"/>
      </w:divBdr>
    </w:div>
    <w:div w:id="1552427047">
      <w:bodyDiv w:val="1"/>
      <w:marLeft w:val="0"/>
      <w:marRight w:val="0"/>
      <w:marTop w:val="0"/>
      <w:marBottom w:val="0"/>
      <w:divBdr>
        <w:top w:val="none" w:sz="0" w:space="0" w:color="auto"/>
        <w:left w:val="none" w:sz="0" w:space="0" w:color="auto"/>
        <w:bottom w:val="none" w:sz="0" w:space="0" w:color="auto"/>
        <w:right w:val="none" w:sz="0" w:space="0" w:color="auto"/>
      </w:divBdr>
      <w:divsChild>
        <w:div w:id="964387905">
          <w:marLeft w:val="0"/>
          <w:marRight w:val="850"/>
          <w:marTop w:val="0"/>
          <w:marBottom w:val="120"/>
          <w:divBdr>
            <w:top w:val="none" w:sz="0" w:space="0" w:color="auto"/>
            <w:left w:val="none" w:sz="0" w:space="0" w:color="auto"/>
            <w:bottom w:val="none" w:sz="0" w:space="0" w:color="auto"/>
            <w:right w:val="none" w:sz="0" w:space="0" w:color="auto"/>
          </w:divBdr>
        </w:div>
        <w:div w:id="1122655254">
          <w:marLeft w:val="0"/>
          <w:marRight w:val="850"/>
          <w:marTop w:val="0"/>
          <w:marBottom w:val="120"/>
          <w:divBdr>
            <w:top w:val="none" w:sz="0" w:space="0" w:color="auto"/>
            <w:left w:val="none" w:sz="0" w:space="0" w:color="auto"/>
            <w:bottom w:val="none" w:sz="0" w:space="0" w:color="auto"/>
            <w:right w:val="none" w:sz="0" w:space="0" w:color="auto"/>
          </w:divBdr>
        </w:div>
        <w:div w:id="1166019195">
          <w:marLeft w:val="0"/>
          <w:marRight w:val="850"/>
          <w:marTop w:val="0"/>
          <w:marBottom w:val="120"/>
          <w:divBdr>
            <w:top w:val="none" w:sz="0" w:space="0" w:color="auto"/>
            <w:left w:val="none" w:sz="0" w:space="0" w:color="auto"/>
            <w:bottom w:val="none" w:sz="0" w:space="0" w:color="auto"/>
            <w:right w:val="none" w:sz="0" w:space="0" w:color="auto"/>
          </w:divBdr>
        </w:div>
        <w:div w:id="1779838331">
          <w:marLeft w:val="0"/>
          <w:marRight w:val="850"/>
          <w:marTop w:val="0"/>
          <w:marBottom w:val="120"/>
          <w:divBdr>
            <w:top w:val="none" w:sz="0" w:space="0" w:color="auto"/>
            <w:left w:val="none" w:sz="0" w:space="0" w:color="auto"/>
            <w:bottom w:val="none" w:sz="0" w:space="0" w:color="auto"/>
            <w:right w:val="none" w:sz="0" w:space="0" w:color="auto"/>
          </w:divBdr>
        </w:div>
        <w:div w:id="1992100768">
          <w:marLeft w:val="0"/>
          <w:marRight w:val="850"/>
          <w:marTop w:val="0"/>
          <w:marBottom w:val="120"/>
          <w:divBdr>
            <w:top w:val="none" w:sz="0" w:space="0" w:color="auto"/>
            <w:left w:val="none" w:sz="0" w:space="0" w:color="auto"/>
            <w:bottom w:val="none" w:sz="0" w:space="0" w:color="auto"/>
            <w:right w:val="none" w:sz="0" w:space="0" w:color="auto"/>
          </w:divBdr>
        </w:div>
        <w:div w:id="2069836365">
          <w:marLeft w:val="0"/>
          <w:marRight w:val="850"/>
          <w:marTop w:val="0"/>
          <w:marBottom w:val="120"/>
          <w:divBdr>
            <w:top w:val="none" w:sz="0" w:space="0" w:color="auto"/>
            <w:left w:val="none" w:sz="0" w:space="0" w:color="auto"/>
            <w:bottom w:val="none" w:sz="0" w:space="0" w:color="auto"/>
            <w:right w:val="none" w:sz="0" w:space="0" w:color="auto"/>
          </w:divBdr>
        </w:div>
      </w:divsChild>
    </w:div>
    <w:div w:id="1570069361">
      <w:bodyDiv w:val="1"/>
      <w:marLeft w:val="0"/>
      <w:marRight w:val="0"/>
      <w:marTop w:val="0"/>
      <w:marBottom w:val="0"/>
      <w:divBdr>
        <w:top w:val="none" w:sz="0" w:space="0" w:color="auto"/>
        <w:left w:val="none" w:sz="0" w:space="0" w:color="auto"/>
        <w:bottom w:val="none" w:sz="0" w:space="0" w:color="auto"/>
        <w:right w:val="none" w:sz="0" w:space="0" w:color="auto"/>
      </w:divBdr>
    </w:div>
    <w:div w:id="1577010956">
      <w:bodyDiv w:val="1"/>
      <w:marLeft w:val="0"/>
      <w:marRight w:val="0"/>
      <w:marTop w:val="0"/>
      <w:marBottom w:val="0"/>
      <w:divBdr>
        <w:top w:val="none" w:sz="0" w:space="0" w:color="auto"/>
        <w:left w:val="none" w:sz="0" w:space="0" w:color="auto"/>
        <w:bottom w:val="none" w:sz="0" w:space="0" w:color="auto"/>
        <w:right w:val="none" w:sz="0" w:space="0" w:color="auto"/>
      </w:divBdr>
      <w:divsChild>
        <w:div w:id="489634976">
          <w:marLeft w:val="0"/>
          <w:marRight w:val="547"/>
          <w:marTop w:val="106"/>
          <w:marBottom w:val="0"/>
          <w:divBdr>
            <w:top w:val="none" w:sz="0" w:space="0" w:color="auto"/>
            <w:left w:val="none" w:sz="0" w:space="0" w:color="auto"/>
            <w:bottom w:val="none" w:sz="0" w:space="0" w:color="auto"/>
            <w:right w:val="none" w:sz="0" w:space="0" w:color="auto"/>
          </w:divBdr>
        </w:div>
        <w:div w:id="617875323">
          <w:marLeft w:val="0"/>
          <w:marRight w:val="547"/>
          <w:marTop w:val="106"/>
          <w:marBottom w:val="0"/>
          <w:divBdr>
            <w:top w:val="none" w:sz="0" w:space="0" w:color="auto"/>
            <w:left w:val="none" w:sz="0" w:space="0" w:color="auto"/>
            <w:bottom w:val="none" w:sz="0" w:space="0" w:color="auto"/>
            <w:right w:val="none" w:sz="0" w:space="0" w:color="auto"/>
          </w:divBdr>
        </w:div>
        <w:div w:id="949093357">
          <w:marLeft w:val="0"/>
          <w:marRight w:val="547"/>
          <w:marTop w:val="106"/>
          <w:marBottom w:val="0"/>
          <w:divBdr>
            <w:top w:val="none" w:sz="0" w:space="0" w:color="auto"/>
            <w:left w:val="none" w:sz="0" w:space="0" w:color="auto"/>
            <w:bottom w:val="none" w:sz="0" w:space="0" w:color="auto"/>
            <w:right w:val="none" w:sz="0" w:space="0" w:color="auto"/>
          </w:divBdr>
        </w:div>
        <w:div w:id="1243874327">
          <w:marLeft w:val="0"/>
          <w:marRight w:val="547"/>
          <w:marTop w:val="106"/>
          <w:marBottom w:val="0"/>
          <w:divBdr>
            <w:top w:val="none" w:sz="0" w:space="0" w:color="auto"/>
            <w:left w:val="none" w:sz="0" w:space="0" w:color="auto"/>
            <w:bottom w:val="none" w:sz="0" w:space="0" w:color="auto"/>
            <w:right w:val="none" w:sz="0" w:space="0" w:color="auto"/>
          </w:divBdr>
        </w:div>
        <w:div w:id="1340696687">
          <w:marLeft w:val="0"/>
          <w:marRight w:val="547"/>
          <w:marTop w:val="106"/>
          <w:marBottom w:val="0"/>
          <w:divBdr>
            <w:top w:val="none" w:sz="0" w:space="0" w:color="auto"/>
            <w:left w:val="none" w:sz="0" w:space="0" w:color="auto"/>
            <w:bottom w:val="none" w:sz="0" w:space="0" w:color="auto"/>
            <w:right w:val="none" w:sz="0" w:space="0" w:color="auto"/>
          </w:divBdr>
        </w:div>
        <w:div w:id="1888881643">
          <w:marLeft w:val="0"/>
          <w:marRight w:val="547"/>
          <w:marTop w:val="106"/>
          <w:marBottom w:val="0"/>
          <w:divBdr>
            <w:top w:val="none" w:sz="0" w:space="0" w:color="auto"/>
            <w:left w:val="none" w:sz="0" w:space="0" w:color="auto"/>
            <w:bottom w:val="none" w:sz="0" w:space="0" w:color="auto"/>
            <w:right w:val="none" w:sz="0" w:space="0" w:color="auto"/>
          </w:divBdr>
        </w:div>
        <w:div w:id="2014381779">
          <w:marLeft w:val="0"/>
          <w:marRight w:val="547"/>
          <w:marTop w:val="106"/>
          <w:marBottom w:val="0"/>
          <w:divBdr>
            <w:top w:val="none" w:sz="0" w:space="0" w:color="auto"/>
            <w:left w:val="none" w:sz="0" w:space="0" w:color="auto"/>
            <w:bottom w:val="none" w:sz="0" w:space="0" w:color="auto"/>
            <w:right w:val="none" w:sz="0" w:space="0" w:color="auto"/>
          </w:divBdr>
        </w:div>
      </w:divsChild>
    </w:div>
    <w:div w:id="1577011762">
      <w:bodyDiv w:val="1"/>
      <w:marLeft w:val="0"/>
      <w:marRight w:val="0"/>
      <w:marTop w:val="0"/>
      <w:marBottom w:val="0"/>
      <w:divBdr>
        <w:top w:val="none" w:sz="0" w:space="0" w:color="auto"/>
        <w:left w:val="none" w:sz="0" w:space="0" w:color="auto"/>
        <w:bottom w:val="none" w:sz="0" w:space="0" w:color="auto"/>
        <w:right w:val="none" w:sz="0" w:space="0" w:color="auto"/>
      </w:divBdr>
      <w:divsChild>
        <w:div w:id="883558596">
          <w:marLeft w:val="0"/>
          <w:marRight w:val="1066"/>
          <w:marTop w:val="0"/>
          <w:marBottom w:val="0"/>
          <w:divBdr>
            <w:top w:val="none" w:sz="0" w:space="0" w:color="auto"/>
            <w:left w:val="none" w:sz="0" w:space="0" w:color="auto"/>
            <w:bottom w:val="none" w:sz="0" w:space="0" w:color="auto"/>
            <w:right w:val="none" w:sz="0" w:space="0" w:color="auto"/>
          </w:divBdr>
        </w:div>
        <w:div w:id="1019356069">
          <w:marLeft w:val="0"/>
          <w:marRight w:val="1066"/>
          <w:marTop w:val="0"/>
          <w:marBottom w:val="0"/>
          <w:divBdr>
            <w:top w:val="none" w:sz="0" w:space="0" w:color="auto"/>
            <w:left w:val="none" w:sz="0" w:space="0" w:color="auto"/>
            <w:bottom w:val="none" w:sz="0" w:space="0" w:color="auto"/>
            <w:right w:val="none" w:sz="0" w:space="0" w:color="auto"/>
          </w:divBdr>
        </w:div>
        <w:div w:id="2031687101">
          <w:marLeft w:val="0"/>
          <w:marRight w:val="1066"/>
          <w:marTop w:val="0"/>
          <w:marBottom w:val="0"/>
          <w:divBdr>
            <w:top w:val="none" w:sz="0" w:space="0" w:color="auto"/>
            <w:left w:val="none" w:sz="0" w:space="0" w:color="auto"/>
            <w:bottom w:val="none" w:sz="0" w:space="0" w:color="auto"/>
            <w:right w:val="none" w:sz="0" w:space="0" w:color="auto"/>
          </w:divBdr>
        </w:div>
      </w:divsChild>
    </w:div>
    <w:div w:id="1585262056">
      <w:bodyDiv w:val="1"/>
      <w:marLeft w:val="0"/>
      <w:marRight w:val="0"/>
      <w:marTop w:val="0"/>
      <w:marBottom w:val="0"/>
      <w:divBdr>
        <w:top w:val="none" w:sz="0" w:space="0" w:color="auto"/>
        <w:left w:val="none" w:sz="0" w:space="0" w:color="auto"/>
        <w:bottom w:val="none" w:sz="0" w:space="0" w:color="auto"/>
        <w:right w:val="none" w:sz="0" w:space="0" w:color="auto"/>
      </w:divBdr>
      <w:divsChild>
        <w:div w:id="71902821">
          <w:marLeft w:val="0"/>
          <w:marRight w:val="720"/>
          <w:marTop w:val="106"/>
          <w:marBottom w:val="0"/>
          <w:divBdr>
            <w:top w:val="none" w:sz="0" w:space="0" w:color="auto"/>
            <w:left w:val="none" w:sz="0" w:space="0" w:color="auto"/>
            <w:bottom w:val="none" w:sz="0" w:space="0" w:color="auto"/>
            <w:right w:val="none" w:sz="0" w:space="0" w:color="auto"/>
          </w:divBdr>
        </w:div>
        <w:div w:id="367225772">
          <w:marLeft w:val="0"/>
          <w:marRight w:val="720"/>
          <w:marTop w:val="106"/>
          <w:marBottom w:val="0"/>
          <w:divBdr>
            <w:top w:val="none" w:sz="0" w:space="0" w:color="auto"/>
            <w:left w:val="none" w:sz="0" w:space="0" w:color="auto"/>
            <w:bottom w:val="none" w:sz="0" w:space="0" w:color="auto"/>
            <w:right w:val="none" w:sz="0" w:space="0" w:color="auto"/>
          </w:divBdr>
        </w:div>
        <w:div w:id="501547397">
          <w:marLeft w:val="0"/>
          <w:marRight w:val="720"/>
          <w:marTop w:val="106"/>
          <w:marBottom w:val="0"/>
          <w:divBdr>
            <w:top w:val="none" w:sz="0" w:space="0" w:color="auto"/>
            <w:left w:val="none" w:sz="0" w:space="0" w:color="auto"/>
            <w:bottom w:val="none" w:sz="0" w:space="0" w:color="auto"/>
            <w:right w:val="none" w:sz="0" w:space="0" w:color="auto"/>
          </w:divBdr>
        </w:div>
        <w:div w:id="1102185026">
          <w:marLeft w:val="0"/>
          <w:marRight w:val="720"/>
          <w:marTop w:val="106"/>
          <w:marBottom w:val="0"/>
          <w:divBdr>
            <w:top w:val="none" w:sz="0" w:space="0" w:color="auto"/>
            <w:left w:val="none" w:sz="0" w:space="0" w:color="auto"/>
            <w:bottom w:val="none" w:sz="0" w:space="0" w:color="auto"/>
            <w:right w:val="none" w:sz="0" w:space="0" w:color="auto"/>
          </w:divBdr>
        </w:div>
      </w:divsChild>
    </w:div>
    <w:div w:id="1593200621">
      <w:bodyDiv w:val="1"/>
      <w:marLeft w:val="0"/>
      <w:marRight w:val="0"/>
      <w:marTop w:val="0"/>
      <w:marBottom w:val="0"/>
      <w:divBdr>
        <w:top w:val="none" w:sz="0" w:space="0" w:color="auto"/>
        <w:left w:val="none" w:sz="0" w:space="0" w:color="auto"/>
        <w:bottom w:val="none" w:sz="0" w:space="0" w:color="auto"/>
        <w:right w:val="none" w:sz="0" w:space="0" w:color="auto"/>
      </w:divBdr>
      <w:divsChild>
        <w:div w:id="744376582">
          <w:marLeft w:val="0"/>
          <w:marRight w:val="547"/>
          <w:marTop w:val="115"/>
          <w:marBottom w:val="0"/>
          <w:divBdr>
            <w:top w:val="none" w:sz="0" w:space="0" w:color="auto"/>
            <w:left w:val="none" w:sz="0" w:space="0" w:color="auto"/>
            <w:bottom w:val="none" w:sz="0" w:space="0" w:color="auto"/>
            <w:right w:val="none" w:sz="0" w:space="0" w:color="auto"/>
          </w:divBdr>
        </w:div>
        <w:div w:id="1068260047">
          <w:marLeft w:val="0"/>
          <w:marRight w:val="547"/>
          <w:marTop w:val="115"/>
          <w:marBottom w:val="0"/>
          <w:divBdr>
            <w:top w:val="none" w:sz="0" w:space="0" w:color="auto"/>
            <w:left w:val="none" w:sz="0" w:space="0" w:color="auto"/>
            <w:bottom w:val="none" w:sz="0" w:space="0" w:color="auto"/>
            <w:right w:val="none" w:sz="0" w:space="0" w:color="auto"/>
          </w:divBdr>
        </w:div>
        <w:div w:id="1676616021">
          <w:marLeft w:val="0"/>
          <w:marRight w:val="547"/>
          <w:marTop w:val="115"/>
          <w:marBottom w:val="0"/>
          <w:divBdr>
            <w:top w:val="none" w:sz="0" w:space="0" w:color="auto"/>
            <w:left w:val="none" w:sz="0" w:space="0" w:color="auto"/>
            <w:bottom w:val="none" w:sz="0" w:space="0" w:color="auto"/>
            <w:right w:val="none" w:sz="0" w:space="0" w:color="auto"/>
          </w:divBdr>
        </w:div>
        <w:div w:id="1801875453">
          <w:marLeft w:val="0"/>
          <w:marRight w:val="547"/>
          <w:marTop w:val="115"/>
          <w:marBottom w:val="0"/>
          <w:divBdr>
            <w:top w:val="none" w:sz="0" w:space="0" w:color="auto"/>
            <w:left w:val="none" w:sz="0" w:space="0" w:color="auto"/>
            <w:bottom w:val="none" w:sz="0" w:space="0" w:color="auto"/>
            <w:right w:val="none" w:sz="0" w:space="0" w:color="auto"/>
          </w:divBdr>
        </w:div>
      </w:divsChild>
    </w:div>
    <w:div w:id="1625699781">
      <w:bodyDiv w:val="1"/>
      <w:marLeft w:val="0"/>
      <w:marRight w:val="0"/>
      <w:marTop w:val="0"/>
      <w:marBottom w:val="0"/>
      <w:divBdr>
        <w:top w:val="none" w:sz="0" w:space="0" w:color="auto"/>
        <w:left w:val="none" w:sz="0" w:space="0" w:color="auto"/>
        <w:bottom w:val="none" w:sz="0" w:space="0" w:color="auto"/>
        <w:right w:val="none" w:sz="0" w:space="0" w:color="auto"/>
      </w:divBdr>
    </w:div>
    <w:div w:id="1629319116">
      <w:bodyDiv w:val="1"/>
      <w:marLeft w:val="0"/>
      <w:marRight w:val="0"/>
      <w:marTop w:val="0"/>
      <w:marBottom w:val="0"/>
      <w:divBdr>
        <w:top w:val="none" w:sz="0" w:space="0" w:color="auto"/>
        <w:left w:val="none" w:sz="0" w:space="0" w:color="auto"/>
        <w:bottom w:val="none" w:sz="0" w:space="0" w:color="auto"/>
        <w:right w:val="none" w:sz="0" w:space="0" w:color="auto"/>
      </w:divBdr>
    </w:div>
    <w:div w:id="1641308330">
      <w:bodyDiv w:val="1"/>
      <w:marLeft w:val="0"/>
      <w:marRight w:val="0"/>
      <w:marTop w:val="0"/>
      <w:marBottom w:val="0"/>
      <w:divBdr>
        <w:top w:val="none" w:sz="0" w:space="0" w:color="auto"/>
        <w:left w:val="none" w:sz="0" w:space="0" w:color="auto"/>
        <w:bottom w:val="none" w:sz="0" w:space="0" w:color="auto"/>
        <w:right w:val="none" w:sz="0" w:space="0" w:color="auto"/>
      </w:divBdr>
    </w:div>
    <w:div w:id="1651598179">
      <w:bodyDiv w:val="1"/>
      <w:marLeft w:val="0"/>
      <w:marRight w:val="0"/>
      <w:marTop w:val="0"/>
      <w:marBottom w:val="0"/>
      <w:divBdr>
        <w:top w:val="none" w:sz="0" w:space="0" w:color="auto"/>
        <w:left w:val="none" w:sz="0" w:space="0" w:color="auto"/>
        <w:bottom w:val="none" w:sz="0" w:space="0" w:color="auto"/>
        <w:right w:val="none" w:sz="0" w:space="0" w:color="auto"/>
      </w:divBdr>
    </w:div>
    <w:div w:id="1656565259">
      <w:bodyDiv w:val="1"/>
      <w:marLeft w:val="0"/>
      <w:marRight w:val="0"/>
      <w:marTop w:val="0"/>
      <w:marBottom w:val="0"/>
      <w:divBdr>
        <w:top w:val="none" w:sz="0" w:space="0" w:color="auto"/>
        <w:left w:val="none" w:sz="0" w:space="0" w:color="auto"/>
        <w:bottom w:val="none" w:sz="0" w:space="0" w:color="auto"/>
        <w:right w:val="none" w:sz="0" w:space="0" w:color="auto"/>
      </w:divBdr>
      <w:divsChild>
        <w:div w:id="160897837">
          <w:marLeft w:val="0"/>
          <w:marRight w:val="547"/>
          <w:marTop w:val="0"/>
          <w:marBottom w:val="0"/>
          <w:divBdr>
            <w:top w:val="none" w:sz="0" w:space="0" w:color="auto"/>
            <w:left w:val="none" w:sz="0" w:space="0" w:color="auto"/>
            <w:bottom w:val="none" w:sz="0" w:space="0" w:color="auto"/>
            <w:right w:val="none" w:sz="0" w:space="0" w:color="auto"/>
          </w:divBdr>
        </w:div>
        <w:div w:id="293994735">
          <w:marLeft w:val="0"/>
          <w:marRight w:val="547"/>
          <w:marTop w:val="0"/>
          <w:marBottom w:val="0"/>
          <w:divBdr>
            <w:top w:val="none" w:sz="0" w:space="0" w:color="auto"/>
            <w:left w:val="none" w:sz="0" w:space="0" w:color="auto"/>
            <w:bottom w:val="none" w:sz="0" w:space="0" w:color="auto"/>
            <w:right w:val="none" w:sz="0" w:space="0" w:color="auto"/>
          </w:divBdr>
        </w:div>
        <w:div w:id="825628050">
          <w:marLeft w:val="0"/>
          <w:marRight w:val="547"/>
          <w:marTop w:val="0"/>
          <w:marBottom w:val="0"/>
          <w:divBdr>
            <w:top w:val="none" w:sz="0" w:space="0" w:color="auto"/>
            <w:left w:val="none" w:sz="0" w:space="0" w:color="auto"/>
            <w:bottom w:val="none" w:sz="0" w:space="0" w:color="auto"/>
            <w:right w:val="none" w:sz="0" w:space="0" w:color="auto"/>
          </w:divBdr>
        </w:div>
        <w:div w:id="1022048854">
          <w:marLeft w:val="0"/>
          <w:marRight w:val="547"/>
          <w:marTop w:val="0"/>
          <w:marBottom w:val="0"/>
          <w:divBdr>
            <w:top w:val="none" w:sz="0" w:space="0" w:color="auto"/>
            <w:left w:val="none" w:sz="0" w:space="0" w:color="auto"/>
            <w:bottom w:val="none" w:sz="0" w:space="0" w:color="auto"/>
            <w:right w:val="none" w:sz="0" w:space="0" w:color="auto"/>
          </w:divBdr>
        </w:div>
        <w:div w:id="1864706549">
          <w:marLeft w:val="0"/>
          <w:marRight w:val="547"/>
          <w:marTop w:val="0"/>
          <w:marBottom w:val="0"/>
          <w:divBdr>
            <w:top w:val="none" w:sz="0" w:space="0" w:color="auto"/>
            <w:left w:val="none" w:sz="0" w:space="0" w:color="auto"/>
            <w:bottom w:val="none" w:sz="0" w:space="0" w:color="auto"/>
            <w:right w:val="none" w:sz="0" w:space="0" w:color="auto"/>
          </w:divBdr>
        </w:div>
      </w:divsChild>
    </w:div>
    <w:div w:id="1659650139">
      <w:bodyDiv w:val="1"/>
      <w:marLeft w:val="0"/>
      <w:marRight w:val="0"/>
      <w:marTop w:val="0"/>
      <w:marBottom w:val="0"/>
      <w:divBdr>
        <w:top w:val="none" w:sz="0" w:space="0" w:color="auto"/>
        <w:left w:val="none" w:sz="0" w:space="0" w:color="auto"/>
        <w:bottom w:val="none" w:sz="0" w:space="0" w:color="auto"/>
        <w:right w:val="none" w:sz="0" w:space="0" w:color="auto"/>
      </w:divBdr>
      <w:divsChild>
        <w:div w:id="518197095">
          <w:marLeft w:val="0"/>
          <w:marRight w:val="720"/>
          <w:marTop w:val="106"/>
          <w:marBottom w:val="0"/>
          <w:divBdr>
            <w:top w:val="none" w:sz="0" w:space="0" w:color="auto"/>
            <w:left w:val="none" w:sz="0" w:space="0" w:color="auto"/>
            <w:bottom w:val="none" w:sz="0" w:space="0" w:color="auto"/>
            <w:right w:val="none" w:sz="0" w:space="0" w:color="auto"/>
          </w:divBdr>
        </w:div>
        <w:div w:id="621379454">
          <w:marLeft w:val="0"/>
          <w:marRight w:val="720"/>
          <w:marTop w:val="106"/>
          <w:marBottom w:val="0"/>
          <w:divBdr>
            <w:top w:val="none" w:sz="0" w:space="0" w:color="auto"/>
            <w:left w:val="none" w:sz="0" w:space="0" w:color="auto"/>
            <w:bottom w:val="none" w:sz="0" w:space="0" w:color="auto"/>
            <w:right w:val="none" w:sz="0" w:space="0" w:color="auto"/>
          </w:divBdr>
        </w:div>
        <w:div w:id="640156282">
          <w:marLeft w:val="0"/>
          <w:marRight w:val="720"/>
          <w:marTop w:val="106"/>
          <w:marBottom w:val="0"/>
          <w:divBdr>
            <w:top w:val="none" w:sz="0" w:space="0" w:color="auto"/>
            <w:left w:val="none" w:sz="0" w:space="0" w:color="auto"/>
            <w:bottom w:val="none" w:sz="0" w:space="0" w:color="auto"/>
            <w:right w:val="none" w:sz="0" w:space="0" w:color="auto"/>
          </w:divBdr>
        </w:div>
        <w:div w:id="891426279">
          <w:marLeft w:val="0"/>
          <w:marRight w:val="720"/>
          <w:marTop w:val="106"/>
          <w:marBottom w:val="0"/>
          <w:divBdr>
            <w:top w:val="none" w:sz="0" w:space="0" w:color="auto"/>
            <w:left w:val="none" w:sz="0" w:space="0" w:color="auto"/>
            <w:bottom w:val="none" w:sz="0" w:space="0" w:color="auto"/>
            <w:right w:val="none" w:sz="0" w:space="0" w:color="auto"/>
          </w:divBdr>
        </w:div>
        <w:div w:id="1466506335">
          <w:marLeft w:val="0"/>
          <w:marRight w:val="720"/>
          <w:marTop w:val="106"/>
          <w:marBottom w:val="0"/>
          <w:divBdr>
            <w:top w:val="none" w:sz="0" w:space="0" w:color="auto"/>
            <w:left w:val="none" w:sz="0" w:space="0" w:color="auto"/>
            <w:bottom w:val="none" w:sz="0" w:space="0" w:color="auto"/>
            <w:right w:val="none" w:sz="0" w:space="0" w:color="auto"/>
          </w:divBdr>
        </w:div>
        <w:div w:id="1607152667">
          <w:marLeft w:val="0"/>
          <w:marRight w:val="720"/>
          <w:marTop w:val="106"/>
          <w:marBottom w:val="0"/>
          <w:divBdr>
            <w:top w:val="none" w:sz="0" w:space="0" w:color="auto"/>
            <w:left w:val="none" w:sz="0" w:space="0" w:color="auto"/>
            <w:bottom w:val="none" w:sz="0" w:space="0" w:color="auto"/>
            <w:right w:val="none" w:sz="0" w:space="0" w:color="auto"/>
          </w:divBdr>
        </w:div>
        <w:div w:id="1856529513">
          <w:marLeft w:val="0"/>
          <w:marRight w:val="720"/>
          <w:marTop w:val="106"/>
          <w:marBottom w:val="0"/>
          <w:divBdr>
            <w:top w:val="none" w:sz="0" w:space="0" w:color="auto"/>
            <w:left w:val="none" w:sz="0" w:space="0" w:color="auto"/>
            <w:bottom w:val="none" w:sz="0" w:space="0" w:color="auto"/>
            <w:right w:val="none" w:sz="0" w:space="0" w:color="auto"/>
          </w:divBdr>
        </w:div>
        <w:div w:id="2115637393">
          <w:marLeft w:val="0"/>
          <w:marRight w:val="720"/>
          <w:marTop w:val="106"/>
          <w:marBottom w:val="0"/>
          <w:divBdr>
            <w:top w:val="none" w:sz="0" w:space="0" w:color="auto"/>
            <w:left w:val="none" w:sz="0" w:space="0" w:color="auto"/>
            <w:bottom w:val="none" w:sz="0" w:space="0" w:color="auto"/>
            <w:right w:val="none" w:sz="0" w:space="0" w:color="auto"/>
          </w:divBdr>
        </w:div>
      </w:divsChild>
    </w:div>
    <w:div w:id="1660501483">
      <w:bodyDiv w:val="1"/>
      <w:marLeft w:val="0"/>
      <w:marRight w:val="0"/>
      <w:marTop w:val="0"/>
      <w:marBottom w:val="0"/>
      <w:divBdr>
        <w:top w:val="none" w:sz="0" w:space="0" w:color="auto"/>
        <w:left w:val="none" w:sz="0" w:space="0" w:color="auto"/>
        <w:bottom w:val="none" w:sz="0" w:space="0" w:color="auto"/>
        <w:right w:val="none" w:sz="0" w:space="0" w:color="auto"/>
      </w:divBdr>
    </w:div>
    <w:div w:id="1672488826">
      <w:bodyDiv w:val="1"/>
      <w:marLeft w:val="0"/>
      <w:marRight w:val="0"/>
      <w:marTop w:val="0"/>
      <w:marBottom w:val="0"/>
      <w:divBdr>
        <w:top w:val="none" w:sz="0" w:space="0" w:color="auto"/>
        <w:left w:val="none" w:sz="0" w:space="0" w:color="auto"/>
        <w:bottom w:val="none" w:sz="0" w:space="0" w:color="auto"/>
        <w:right w:val="none" w:sz="0" w:space="0" w:color="auto"/>
      </w:divBdr>
    </w:div>
    <w:div w:id="1674576252">
      <w:bodyDiv w:val="1"/>
      <w:marLeft w:val="0"/>
      <w:marRight w:val="0"/>
      <w:marTop w:val="0"/>
      <w:marBottom w:val="0"/>
      <w:divBdr>
        <w:top w:val="none" w:sz="0" w:space="0" w:color="auto"/>
        <w:left w:val="none" w:sz="0" w:space="0" w:color="auto"/>
        <w:bottom w:val="none" w:sz="0" w:space="0" w:color="auto"/>
        <w:right w:val="none" w:sz="0" w:space="0" w:color="auto"/>
      </w:divBdr>
    </w:div>
    <w:div w:id="1690335241">
      <w:bodyDiv w:val="1"/>
      <w:marLeft w:val="0"/>
      <w:marRight w:val="0"/>
      <w:marTop w:val="0"/>
      <w:marBottom w:val="0"/>
      <w:divBdr>
        <w:top w:val="none" w:sz="0" w:space="0" w:color="auto"/>
        <w:left w:val="none" w:sz="0" w:space="0" w:color="auto"/>
        <w:bottom w:val="none" w:sz="0" w:space="0" w:color="auto"/>
        <w:right w:val="none" w:sz="0" w:space="0" w:color="auto"/>
      </w:divBdr>
    </w:div>
    <w:div w:id="1692337943">
      <w:bodyDiv w:val="1"/>
      <w:marLeft w:val="0"/>
      <w:marRight w:val="0"/>
      <w:marTop w:val="0"/>
      <w:marBottom w:val="0"/>
      <w:divBdr>
        <w:top w:val="none" w:sz="0" w:space="0" w:color="auto"/>
        <w:left w:val="none" w:sz="0" w:space="0" w:color="auto"/>
        <w:bottom w:val="none" w:sz="0" w:space="0" w:color="auto"/>
        <w:right w:val="none" w:sz="0" w:space="0" w:color="auto"/>
      </w:divBdr>
    </w:div>
    <w:div w:id="1698769025">
      <w:bodyDiv w:val="1"/>
      <w:marLeft w:val="0"/>
      <w:marRight w:val="0"/>
      <w:marTop w:val="0"/>
      <w:marBottom w:val="0"/>
      <w:divBdr>
        <w:top w:val="none" w:sz="0" w:space="0" w:color="auto"/>
        <w:left w:val="none" w:sz="0" w:space="0" w:color="auto"/>
        <w:bottom w:val="none" w:sz="0" w:space="0" w:color="auto"/>
        <w:right w:val="none" w:sz="0" w:space="0" w:color="auto"/>
      </w:divBdr>
      <w:divsChild>
        <w:div w:id="96410622">
          <w:marLeft w:val="0"/>
          <w:marRight w:val="720"/>
          <w:marTop w:val="106"/>
          <w:marBottom w:val="0"/>
          <w:divBdr>
            <w:top w:val="none" w:sz="0" w:space="0" w:color="auto"/>
            <w:left w:val="none" w:sz="0" w:space="0" w:color="auto"/>
            <w:bottom w:val="none" w:sz="0" w:space="0" w:color="auto"/>
            <w:right w:val="none" w:sz="0" w:space="0" w:color="auto"/>
          </w:divBdr>
        </w:div>
        <w:div w:id="711661406">
          <w:marLeft w:val="0"/>
          <w:marRight w:val="720"/>
          <w:marTop w:val="106"/>
          <w:marBottom w:val="0"/>
          <w:divBdr>
            <w:top w:val="none" w:sz="0" w:space="0" w:color="auto"/>
            <w:left w:val="none" w:sz="0" w:space="0" w:color="auto"/>
            <w:bottom w:val="none" w:sz="0" w:space="0" w:color="auto"/>
            <w:right w:val="none" w:sz="0" w:space="0" w:color="auto"/>
          </w:divBdr>
        </w:div>
        <w:div w:id="1271358631">
          <w:marLeft w:val="0"/>
          <w:marRight w:val="720"/>
          <w:marTop w:val="106"/>
          <w:marBottom w:val="0"/>
          <w:divBdr>
            <w:top w:val="none" w:sz="0" w:space="0" w:color="auto"/>
            <w:left w:val="none" w:sz="0" w:space="0" w:color="auto"/>
            <w:bottom w:val="none" w:sz="0" w:space="0" w:color="auto"/>
            <w:right w:val="none" w:sz="0" w:space="0" w:color="auto"/>
          </w:divBdr>
        </w:div>
        <w:div w:id="1378431904">
          <w:marLeft w:val="0"/>
          <w:marRight w:val="720"/>
          <w:marTop w:val="106"/>
          <w:marBottom w:val="0"/>
          <w:divBdr>
            <w:top w:val="none" w:sz="0" w:space="0" w:color="auto"/>
            <w:left w:val="none" w:sz="0" w:space="0" w:color="auto"/>
            <w:bottom w:val="none" w:sz="0" w:space="0" w:color="auto"/>
            <w:right w:val="none" w:sz="0" w:space="0" w:color="auto"/>
          </w:divBdr>
        </w:div>
        <w:div w:id="1907837423">
          <w:marLeft w:val="0"/>
          <w:marRight w:val="720"/>
          <w:marTop w:val="106"/>
          <w:marBottom w:val="0"/>
          <w:divBdr>
            <w:top w:val="none" w:sz="0" w:space="0" w:color="auto"/>
            <w:left w:val="none" w:sz="0" w:space="0" w:color="auto"/>
            <w:bottom w:val="none" w:sz="0" w:space="0" w:color="auto"/>
            <w:right w:val="none" w:sz="0" w:space="0" w:color="auto"/>
          </w:divBdr>
        </w:div>
      </w:divsChild>
    </w:div>
    <w:div w:id="1726684239">
      <w:bodyDiv w:val="1"/>
      <w:marLeft w:val="0"/>
      <w:marRight w:val="0"/>
      <w:marTop w:val="0"/>
      <w:marBottom w:val="0"/>
      <w:divBdr>
        <w:top w:val="none" w:sz="0" w:space="0" w:color="auto"/>
        <w:left w:val="none" w:sz="0" w:space="0" w:color="auto"/>
        <w:bottom w:val="none" w:sz="0" w:space="0" w:color="auto"/>
        <w:right w:val="none" w:sz="0" w:space="0" w:color="auto"/>
      </w:divBdr>
    </w:div>
    <w:div w:id="1749116055">
      <w:bodyDiv w:val="1"/>
      <w:marLeft w:val="0"/>
      <w:marRight w:val="0"/>
      <w:marTop w:val="0"/>
      <w:marBottom w:val="0"/>
      <w:divBdr>
        <w:top w:val="none" w:sz="0" w:space="0" w:color="auto"/>
        <w:left w:val="none" w:sz="0" w:space="0" w:color="auto"/>
        <w:bottom w:val="none" w:sz="0" w:space="0" w:color="auto"/>
        <w:right w:val="none" w:sz="0" w:space="0" w:color="auto"/>
      </w:divBdr>
    </w:div>
    <w:div w:id="1757743954">
      <w:bodyDiv w:val="1"/>
      <w:marLeft w:val="0"/>
      <w:marRight w:val="0"/>
      <w:marTop w:val="0"/>
      <w:marBottom w:val="0"/>
      <w:divBdr>
        <w:top w:val="none" w:sz="0" w:space="0" w:color="auto"/>
        <w:left w:val="none" w:sz="0" w:space="0" w:color="auto"/>
        <w:bottom w:val="none" w:sz="0" w:space="0" w:color="auto"/>
        <w:right w:val="none" w:sz="0" w:space="0" w:color="auto"/>
      </w:divBdr>
    </w:div>
    <w:div w:id="1764761669">
      <w:bodyDiv w:val="1"/>
      <w:marLeft w:val="0"/>
      <w:marRight w:val="0"/>
      <w:marTop w:val="0"/>
      <w:marBottom w:val="0"/>
      <w:divBdr>
        <w:top w:val="none" w:sz="0" w:space="0" w:color="auto"/>
        <w:left w:val="none" w:sz="0" w:space="0" w:color="auto"/>
        <w:bottom w:val="none" w:sz="0" w:space="0" w:color="auto"/>
        <w:right w:val="none" w:sz="0" w:space="0" w:color="auto"/>
      </w:divBdr>
    </w:div>
    <w:div w:id="1766227700">
      <w:bodyDiv w:val="1"/>
      <w:marLeft w:val="0"/>
      <w:marRight w:val="0"/>
      <w:marTop w:val="0"/>
      <w:marBottom w:val="0"/>
      <w:divBdr>
        <w:top w:val="none" w:sz="0" w:space="0" w:color="auto"/>
        <w:left w:val="none" w:sz="0" w:space="0" w:color="auto"/>
        <w:bottom w:val="none" w:sz="0" w:space="0" w:color="auto"/>
        <w:right w:val="none" w:sz="0" w:space="0" w:color="auto"/>
      </w:divBdr>
    </w:div>
    <w:div w:id="1782872270">
      <w:bodyDiv w:val="1"/>
      <w:marLeft w:val="0"/>
      <w:marRight w:val="0"/>
      <w:marTop w:val="0"/>
      <w:marBottom w:val="0"/>
      <w:divBdr>
        <w:top w:val="none" w:sz="0" w:space="0" w:color="auto"/>
        <w:left w:val="none" w:sz="0" w:space="0" w:color="auto"/>
        <w:bottom w:val="none" w:sz="0" w:space="0" w:color="auto"/>
        <w:right w:val="none" w:sz="0" w:space="0" w:color="auto"/>
      </w:divBdr>
    </w:div>
    <w:div w:id="1785034015">
      <w:bodyDiv w:val="1"/>
      <w:marLeft w:val="0"/>
      <w:marRight w:val="0"/>
      <w:marTop w:val="0"/>
      <w:marBottom w:val="0"/>
      <w:divBdr>
        <w:top w:val="none" w:sz="0" w:space="0" w:color="auto"/>
        <w:left w:val="none" w:sz="0" w:space="0" w:color="auto"/>
        <w:bottom w:val="none" w:sz="0" w:space="0" w:color="auto"/>
        <w:right w:val="none" w:sz="0" w:space="0" w:color="auto"/>
      </w:divBdr>
    </w:div>
    <w:div w:id="1785154954">
      <w:bodyDiv w:val="1"/>
      <w:marLeft w:val="0"/>
      <w:marRight w:val="0"/>
      <w:marTop w:val="0"/>
      <w:marBottom w:val="0"/>
      <w:divBdr>
        <w:top w:val="none" w:sz="0" w:space="0" w:color="auto"/>
        <w:left w:val="none" w:sz="0" w:space="0" w:color="auto"/>
        <w:bottom w:val="none" w:sz="0" w:space="0" w:color="auto"/>
        <w:right w:val="none" w:sz="0" w:space="0" w:color="auto"/>
      </w:divBdr>
    </w:div>
    <w:div w:id="1791244446">
      <w:bodyDiv w:val="1"/>
      <w:marLeft w:val="0"/>
      <w:marRight w:val="0"/>
      <w:marTop w:val="0"/>
      <w:marBottom w:val="0"/>
      <w:divBdr>
        <w:top w:val="none" w:sz="0" w:space="0" w:color="auto"/>
        <w:left w:val="none" w:sz="0" w:space="0" w:color="auto"/>
        <w:bottom w:val="none" w:sz="0" w:space="0" w:color="auto"/>
        <w:right w:val="none" w:sz="0" w:space="0" w:color="auto"/>
      </w:divBdr>
    </w:div>
    <w:div w:id="1799713535">
      <w:bodyDiv w:val="1"/>
      <w:marLeft w:val="0"/>
      <w:marRight w:val="0"/>
      <w:marTop w:val="0"/>
      <w:marBottom w:val="0"/>
      <w:divBdr>
        <w:top w:val="none" w:sz="0" w:space="0" w:color="auto"/>
        <w:left w:val="none" w:sz="0" w:space="0" w:color="auto"/>
        <w:bottom w:val="none" w:sz="0" w:space="0" w:color="auto"/>
        <w:right w:val="none" w:sz="0" w:space="0" w:color="auto"/>
      </w:divBdr>
    </w:div>
    <w:div w:id="1802072575">
      <w:bodyDiv w:val="1"/>
      <w:marLeft w:val="0"/>
      <w:marRight w:val="0"/>
      <w:marTop w:val="0"/>
      <w:marBottom w:val="0"/>
      <w:divBdr>
        <w:top w:val="none" w:sz="0" w:space="0" w:color="auto"/>
        <w:left w:val="none" w:sz="0" w:space="0" w:color="auto"/>
        <w:bottom w:val="none" w:sz="0" w:space="0" w:color="auto"/>
        <w:right w:val="none" w:sz="0" w:space="0" w:color="auto"/>
      </w:divBdr>
    </w:div>
    <w:div w:id="1807237188">
      <w:bodyDiv w:val="1"/>
      <w:marLeft w:val="0"/>
      <w:marRight w:val="0"/>
      <w:marTop w:val="0"/>
      <w:marBottom w:val="0"/>
      <w:divBdr>
        <w:top w:val="none" w:sz="0" w:space="0" w:color="auto"/>
        <w:left w:val="none" w:sz="0" w:space="0" w:color="auto"/>
        <w:bottom w:val="none" w:sz="0" w:space="0" w:color="auto"/>
        <w:right w:val="none" w:sz="0" w:space="0" w:color="auto"/>
      </w:divBdr>
    </w:div>
    <w:div w:id="1807354300">
      <w:bodyDiv w:val="1"/>
      <w:marLeft w:val="0"/>
      <w:marRight w:val="0"/>
      <w:marTop w:val="0"/>
      <w:marBottom w:val="0"/>
      <w:divBdr>
        <w:top w:val="none" w:sz="0" w:space="0" w:color="auto"/>
        <w:left w:val="none" w:sz="0" w:space="0" w:color="auto"/>
        <w:bottom w:val="none" w:sz="0" w:space="0" w:color="auto"/>
        <w:right w:val="none" w:sz="0" w:space="0" w:color="auto"/>
      </w:divBdr>
      <w:divsChild>
        <w:div w:id="107044697">
          <w:marLeft w:val="0"/>
          <w:marRight w:val="547"/>
          <w:marTop w:val="0"/>
          <w:marBottom w:val="0"/>
          <w:divBdr>
            <w:top w:val="none" w:sz="0" w:space="0" w:color="auto"/>
            <w:left w:val="none" w:sz="0" w:space="0" w:color="auto"/>
            <w:bottom w:val="none" w:sz="0" w:space="0" w:color="auto"/>
            <w:right w:val="none" w:sz="0" w:space="0" w:color="auto"/>
          </w:divBdr>
        </w:div>
        <w:div w:id="763651251">
          <w:marLeft w:val="0"/>
          <w:marRight w:val="547"/>
          <w:marTop w:val="0"/>
          <w:marBottom w:val="0"/>
          <w:divBdr>
            <w:top w:val="none" w:sz="0" w:space="0" w:color="auto"/>
            <w:left w:val="none" w:sz="0" w:space="0" w:color="auto"/>
            <w:bottom w:val="none" w:sz="0" w:space="0" w:color="auto"/>
            <w:right w:val="none" w:sz="0" w:space="0" w:color="auto"/>
          </w:divBdr>
        </w:div>
        <w:div w:id="1507210507">
          <w:marLeft w:val="0"/>
          <w:marRight w:val="547"/>
          <w:marTop w:val="0"/>
          <w:marBottom w:val="0"/>
          <w:divBdr>
            <w:top w:val="none" w:sz="0" w:space="0" w:color="auto"/>
            <w:left w:val="none" w:sz="0" w:space="0" w:color="auto"/>
            <w:bottom w:val="none" w:sz="0" w:space="0" w:color="auto"/>
            <w:right w:val="none" w:sz="0" w:space="0" w:color="auto"/>
          </w:divBdr>
        </w:div>
        <w:div w:id="1733186992">
          <w:marLeft w:val="0"/>
          <w:marRight w:val="547"/>
          <w:marTop w:val="0"/>
          <w:marBottom w:val="0"/>
          <w:divBdr>
            <w:top w:val="none" w:sz="0" w:space="0" w:color="auto"/>
            <w:left w:val="none" w:sz="0" w:space="0" w:color="auto"/>
            <w:bottom w:val="none" w:sz="0" w:space="0" w:color="auto"/>
            <w:right w:val="none" w:sz="0" w:space="0" w:color="auto"/>
          </w:divBdr>
        </w:div>
      </w:divsChild>
    </w:div>
    <w:div w:id="1815099371">
      <w:bodyDiv w:val="1"/>
      <w:marLeft w:val="0"/>
      <w:marRight w:val="0"/>
      <w:marTop w:val="0"/>
      <w:marBottom w:val="0"/>
      <w:divBdr>
        <w:top w:val="none" w:sz="0" w:space="0" w:color="auto"/>
        <w:left w:val="none" w:sz="0" w:space="0" w:color="auto"/>
        <w:bottom w:val="none" w:sz="0" w:space="0" w:color="auto"/>
        <w:right w:val="none" w:sz="0" w:space="0" w:color="auto"/>
      </w:divBdr>
    </w:div>
    <w:div w:id="1821581223">
      <w:bodyDiv w:val="1"/>
      <w:marLeft w:val="0"/>
      <w:marRight w:val="0"/>
      <w:marTop w:val="0"/>
      <w:marBottom w:val="0"/>
      <w:divBdr>
        <w:top w:val="none" w:sz="0" w:space="0" w:color="auto"/>
        <w:left w:val="none" w:sz="0" w:space="0" w:color="auto"/>
        <w:bottom w:val="none" w:sz="0" w:space="0" w:color="auto"/>
        <w:right w:val="none" w:sz="0" w:space="0" w:color="auto"/>
      </w:divBdr>
    </w:div>
    <w:div w:id="1827937617">
      <w:bodyDiv w:val="1"/>
      <w:marLeft w:val="0"/>
      <w:marRight w:val="0"/>
      <w:marTop w:val="0"/>
      <w:marBottom w:val="0"/>
      <w:divBdr>
        <w:top w:val="none" w:sz="0" w:space="0" w:color="auto"/>
        <w:left w:val="none" w:sz="0" w:space="0" w:color="auto"/>
        <w:bottom w:val="none" w:sz="0" w:space="0" w:color="auto"/>
        <w:right w:val="none" w:sz="0" w:space="0" w:color="auto"/>
      </w:divBdr>
    </w:div>
    <w:div w:id="1842894818">
      <w:bodyDiv w:val="1"/>
      <w:marLeft w:val="0"/>
      <w:marRight w:val="0"/>
      <w:marTop w:val="0"/>
      <w:marBottom w:val="0"/>
      <w:divBdr>
        <w:top w:val="none" w:sz="0" w:space="0" w:color="auto"/>
        <w:left w:val="none" w:sz="0" w:space="0" w:color="auto"/>
        <w:bottom w:val="none" w:sz="0" w:space="0" w:color="auto"/>
        <w:right w:val="none" w:sz="0" w:space="0" w:color="auto"/>
      </w:divBdr>
    </w:div>
    <w:div w:id="1846901466">
      <w:bodyDiv w:val="1"/>
      <w:marLeft w:val="0"/>
      <w:marRight w:val="0"/>
      <w:marTop w:val="0"/>
      <w:marBottom w:val="0"/>
      <w:divBdr>
        <w:top w:val="none" w:sz="0" w:space="0" w:color="auto"/>
        <w:left w:val="none" w:sz="0" w:space="0" w:color="auto"/>
        <w:bottom w:val="none" w:sz="0" w:space="0" w:color="auto"/>
        <w:right w:val="none" w:sz="0" w:space="0" w:color="auto"/>
      </w:divBdr>
    </w:div>
    <w:div w:id="1847599504">
      <w:bodyDiv w:val="1"/>
      <w:marLeft w:val="0"/>
      <w:marRight w:val="0"/>
      <w:marTop w:val="0"/>
      <w:marBottom w:val="0"/>
      <w:divBdr>
        <w:top w:val="none" w:sz="0" w:space="0" w:color="auto"/>
        <w:left w:val="none" w:sz="0" w:space="0" w:color="auto"/>
        <w:bottom w:val="none" w:sz="0" w:space="0" w:color="auto"/>
        <w:right w:val="none" w:sz="0" w:space="0" w:color="auto"/>
      </w:divBdr>
    </w:div>
    <w:div w:id="1848671964">
      <w:bodyDiv w:val="1"/>
      <w:marLeft w:val="0"/>
      <w:marRight w:val="0"/>
      <w:marTop w:val="0"/>
      <w:marBottom w:val="0"/>
      <w:divBdr>
        <w:top w:val="none" w:sz="0" w:space="0" w:color="auto"/>
        <w:left w:val="none" w:sz="0" w:space="0" w:color="auto"/>
        <w:bottom w:val="none" w:sz="0" w:space="0" w:color="auto"/>
        <w:right w:val="none" w:sz="0" w:space="0" w:color="auto"/>
      </w:divBdr>
    </w:div>
    <w:div w:id="1854564966">
      <w:bodyDiv w:val="1"/>
      <w:marLeft w:val="0"/>
      <w:marRight w:val="0"/>
      <w:marTop w:val="0"/>
      <w:marBottom w:val="0"/>
      <w:divBdr>
        <w:top w:val="none" w:sz="0" w:space="0" w:color="auto"/>
        <w:left w:val="none" w:sz="0" w:space="0" w:color="auto"/>
        <w:bottom w:val="none" w:sz="0" w:space="0" w:color="auto"/>
        <w:right w:val="none" w:sz="0" w:space="0" w:color="auto"/>
      </w:divBdr>
    </w:div>
    <w:div w:id="1854999432">
      <w:bodyDiv w:val="1"/>
      <w:marLeft w:val="0"/>
      <w:marRight w:val="0"/>
      <w:marTop w:val="0"/>
      <w:marBottom w:val="0"/>
      <w:divBdr>
        <w:top w:val="none" w:sz="0" w:space="0" w:color="auto"/>
        <w:left w:val="none" w:sz="0" w:space="0" w:color="auto"/>
        <w:bottom w:val="none" w:sz="0" w:space="0" w:color="auto"/>
        <w:right w:val="none" w:sz="0" w:space="0" w:color="auto"/>
      </w:divBdr>
    </w:div>
    <w:div w:id="1855145277">
      <w:bodyDiv w:val="1"/>
      <w:marLeft w:val="0"/>
      <w:marRight w:val="0"/>
      <w:marTop w:val="0"/>
      <w:marBottom w:val="0"/>
      <w:divBdr>
        <w:top w:val="none" w:sz="0" w:space="0" w:color="auto"/>
        <w:left w:val="none" w:sz="0" w:space="0" w:color="auto"/>
        <w:bottom w:val="none" w:sz="0" w:space="0" w:color="auto"/>
        <w:right w:val="none" w:sz="0" w:space="0" w:color="auto"/>
      </w:divBdr>
    </w:div>
    <w:div w:id="1858107619">
      <w:bodyDiv w:val="1"/>
      <w:marLeft w:val="0"/>
      <w:marRight w:val="0"/>
      <w:marTop w:val="0"/>
      <w:marBottom w:val="0"/>
      <w:divBdr>
        <w:top w:val="none" w:sz="0" w:space="0" w:color="auto"/>
        <w:left w:val="none" w:sz="0" w:space="0" w:color="auto"/>
        <w:bottom w:val="none" w:sz="0" w:space="0" w:color="auto"/>
        <w:right w:val="none" w:sz="0" w:space="0" w:color="auto"/>
      </w:divBdr>
    </w:div>
    <w:div w:id="1878663260">
      <w:bodyDiv w:val="1"/>
      <w:marLeft w:val="0"/>
      <w:marRight w:val="0"/>
      <w:marTop w:val="0"/>
      <w:marBottom w:val="0"/>
      <w:divBdr>
        <w:top w:val="none" w:sz="0" w:space="0" w:color="auto"/>
        <w:left w:val="none" w:sz="0" w:space="0" w:color="auto"/>
        <w:bottom w:val="none" w:sz="0" w:space="0" w:color="auto"/>
        <w:right w:val="none" w:sz="0" w:space="0" w:color="auto"/>
      </w:divBdr>
    </w:div>
    <w:div w:id="1891106877">
      <w:bodyDiv w:val="1"/>
      <w:marLeft w:val="0"/>
      <w:marRight w:val="0"/>
      <w:marTop w:val="0"/>
      <w:marBottom w:val="0"/>
      <w:divBdr>
        <w:top w:val="none" w:sz="0" w:space="0" w:color="auto"/>
        <w:left w:val="none" w:sz="0" w:space="0" w:color="auto"/>
        <w:bottom w:val="none" w:sz="0" w:space="0" w:color="auto"/>
        <w:right w:val="none" w:sz="0" w:space="0" w:color="auto"/>
      </w:divBdr>
    </w:div>
    <w:div w:id="1892115686">
      <w:bodyDiv w:val="1"/>
      <w:marLeft w:val="0"/>
      <w:marRight w:val="0"/>
      <w:marTop w:val="0"/>
      <w:marBottom w:val="0"/>
      <w:divBdr>
        <w:top w:val="none" w:sz="0" w:space="0" w:color="auto"/>
        <w:left w:val="none" w:sz="0" w:space="0" w:color="auto"/>
        <w:bottom w:val="none" w:sz="0" w:space="0" w:color="auto"/>
        <w:right w:val="none" w:sz="0" w:space="0" w:color="auto"/>
      </w:divBdr>
      <w:divsChild>
        <w:div w:id="400640154">
          <w:marLeft w:val="0"/>
          <w:marRight w:val="720"/>
          <w:marTop w:val="96"/>
          <w:marBottom w:val="0"/>
          <w:divBdr>
            <w:top w:val="none" w:sz="0" w:space="0" w:color="auto"/>
            <w:left w:val="none" w:sz="0" w:space="0" w:color="auto"/>
            <w:bottom w:val="none" w:sz="0" w:space="0" w:color="auto"/>
            <w:right w:val="none" w:sz="0" w:space="0" w:color="auto"/>
          </w:divBdr>
        </w:div>
        <w:div w:id="1368796483">
          <w:marLeft w:val="0"/>
          <w:marRight w:val="720"/>
          <w:marTop w:val="96"/>
          <w:marBottom w:val="0"/>
          <w:divBdr>
            <w:top w:val="none" w:sz="0" w:space="0" w:color="auto"/>
            <w:left w:val="none" w:sz="0" w:space="0" w:color="auto"/>
            <w:bottom w:val="none" w:sz="0" w:space="0" w:color="auto"/>
            <w:right w:val="none" w:sz="0" w:space="0" w:color="auto"/>
          </w:divBdr>
        </w:div>
      </w:divsChild>
    </w:div>
    <w:div w:id="1907640887">
      <w:bodyDiv w:val="1"/>
      <w:marLeft w:val="0"/>
      <w:marRight w:val="0"/>
      <w:marTop w:val="0"/>
      <w:marBottom w:val="0"/>
      <w:divBdr>
        <w:top w:val="none" w:sz="0" w:space="0" w:color="auto"/>
        <w:left w:val="none" w:sz="0" w:space="0" w:color="auto"/>
        <w:bottom w:val="none" w:sz="0" w:space="0" w:color="auto"/>
        <w:right w:val="none" w:sz="0" w:space="0" w:color="auto"/>
      </w:divBdr>
    </w:div>
    <w:div w:id="1926762442">
      <w:bodyDiv w:val="1"/>
      <w:marLeft w:val="0"/>
      <w:marRight w:val="0"/>
      <w:marTop w:val="0"/>
      <w:marBottom w:val="0"/>
      <w:divBdr>
        <w:top w:val="none" w:sz="0" w:space="0" w:color="auto"/>
        <w:left w:val="none" w:sz="0" w:space="0" w:color="auto"/>
        <w:bottom w:val="none" w:sz="0" w:space="0" w:color="auto"/>
        <w:right w:val="none" w:sz="0" w:space="0" w:color="auto"/>
      </w:divBdr>
    </w:div>
    <w:div w:id="1951400500">
      <w:bodyDiv w:val="1"/>
      <w:marLeft w:val="0"/>
      <w:marRight w:val="0"/>
      <w:marTop w:val="0"/>
      <w:marBottom w:val="0"/>
      <w:divBdr>
        <w:top w:val="none" w:sz="0" w:space="0" w:color="auto"/>
        <w:left w:val="none" w:sz="0" w:space="0" w:color="auto"/>
        <w:bottom w:val="none" w:sz="0" w:space="0" w:color="auto"/>
        <w:right w:val="none" w:sz="0" w:space="0" w:color="auto"/>
      </w:divBdr>
      <w:divsChild>
        <w:div w:id="8533849">
          <w:marLeft w:val="0"/>
          <w:marRight w:val="720"/>
          <w:marTop w:val="96"/>
          <w:marBottom w:val="0"/>
          <w:divBdr>
            <w:top w:val="none" w:sz="0" w:space="0" w:color="auto"/>
            <w:left w:val="none" w:sz="0" w:space="0" w:color="auto"/>
            <w:bottom w:val="none" w:sz="0" w:space="0" w:color="auto"/>
            <w:right w:val="none" w:sz="0" w:space="0" w:color="auto"/>
          </w:divBdr>
        </w:div>
        <w:div w:id="14383142">
          <w:marLeft w:val="0"/>
          <w:marRight w:val="720"/>
          <w:marTop w:val="96"/>
          <w:marBottom w:val="0"/>
          <w:divBdr>
            <w:top w:val="none" w:sz="0" w:space="0" w:color="auto"/>
            <w:left w:val="none" w:sz="0" w:space="0" w:color="auto"/>
            <w:bottom w:val="none" w:sz="0" w:space="0" w:color="auto"/>
            <w:right w:val="none" w:sz="0" w:space="0" w:color="auto"/>
          </w:divBdr>
        </w:div>
        <w:div w:id="334000727">
          <w:marLeft w:val="0"/>
          <w:marRight w:val="720"/>
          <w:marTop w:val="96"/>
          <w:marBottom w:val="0"/>
          <w:divBdr>
            <w:top w:val="none" w:sz="0" w:space="0" w:color="auto"/>
            <w:left w:val="none" w:sz="0" w:space="0" w:color="auto"/>
            <w:bottom w:val="none" w:sz="0" w:space="0" w:color="auto"/>
            <w:right w:val="none" w:sz="0" w:space="0" w:color="auto"/>
          </w:divBdr>
        </w:div>
        <w:div w:id="412746125">
          <w:marLeft w:val="0"/>
          <w:marRight w:val="720"/>
          <w:marTop w:val="96"/>
          <w:marBottom w:val="0"/>
          <w:divBdr>
            <w:top w:val="none" w:sz="0" w:space="0" w:color="auto"/>
            <w:left w:val="none" w:sz="0" w:space="0" w:color="auto"/>
            <w:bottom w:val="none" w:sz="0" w:space="0" w:color="auto"/>
            <w:right w:val="none" w:sz="0" w:space="0" w:color="auto"/>
          </w:divBdr>
        </w:div>
        <w:div w:id="633103769">
          <w:marLeft w:val="0"/>
          <w:marRight w:val="720"/>
          <w:marTop w:val="96"/>
          <w:marBottom w:val="0"/>
          <w:divBdr>
            <w:top w:val="none" w:sz="0" w:space="0" w:color="auto"/>
            <w:left w:val="none" w:sz="0" w:space="0" w:color="auto"/>
            <w:bottom w:val="none" w:sz="0" w:space="0" w:color="auto"/>
            <w:right w:val="none" w:sz="0" w:space="0" w:color="auto"/>
          </w:divBdr>
        </w:div>
        <w:div w:id="779686653">
          <w:marLeft w:val="0"/>
          <w:marRight w:val="720"/>
          <w:marTop w:val="96"/>
          <w:marBottom w:val="0"/>
          <w:divBdr>
            <w:top w:val="none" w:sz="0" w:space="0" w:color="auto"/>
            <w:left w:val="none" w:sz="0" w:space="0" w:color="auto"/>
            <w:bottom w:val="none" w:sz="0" w:space="0" w:color="auto"/>
            <w:right w:val="none" w:sz="0" w:space="0" w:color="auto"/>
          </w:divBdr>
        </w:div>
        <w:div w:id="1441871339">
          <w:marLeft w:val="0"/>
          <w:marRight w:val="720"/>
          <w:marTop w:val="96"/>
          <w:marBottom w:val="0"/>
          <w:divBdr>
            <w:top w:val="none" w:sz="0" w:space="0" w:color="auto"/>
            <w:left w:val="none" w:sz="0" w:space="0" w:color="auto"/>
            <w:bottom w:val="none" w:sz="0" w:space="0" w:color="auto"/>
            <w:right w:val="none" w:sz="0" w:space="0" w:color="auto"/>
          </w:divBdr>
        </w:div>
        <w:div w:id="1604071003">
          <w:marLeft w:val="0"/>
          <w:marRight w:val="720"/>
          <w:marTop w:val="96"/>
          <w:marBottom w:val="0"/>
          <w:divBdr>
            <w:top w:val="none" w:sz="0" w:space="0" w:color="auto"/>
            <w:left w:val="none" w:sz="0" w:space="0" w:color="auto"/>
            <w:bottom w:val="none" w:sz="0" w:space="0" w:color="auto"/>
            <w:right w:val="none" w:sz="0" w:space="0" w:color="auto"/>
          </w:divBdr>
        </w:div>
        <w:div w:id="2022009022">
          <w:marLeft w:val="0"/>
          <w:marRight w:val="720"/>
          <w:marTop w:val="96"/>
          <w:marBottom w:val="0"/>
          <w:divBdr>
            <w:top w:val="none" w:sz="0" w:space="0" w:color="auto"/>
            <w:left w:val="none" w:sz="0" w:space="0" w:color="auto"/>
            <w:bottom w:val="none" w:sz="0" w:space="0" w:color="auto"/>
            <w:right w:val="none" w:sz="0" w:space="0" w:color="auto"/>
          </w:divBdr>
        </w:div>
      </w:divsChild>
    </w:div>
    <w:div w:id="1981836945">
      <w:bodyDiv w:val="1"/>
      <w:marLeft w:val="0"/>
      <w:marRight w:val="0"/>
      <w:marTop w:val="0"/>
      <w:marBottom w:val="0"/>
      <w:divBdr>
        <w:top w:val="none" w:sz="0" w:space="0" w:color="auto"/>
        <w:left w:val="none" w:sz="0" w:space="0" w:color="auto"/>
        <w:bottom w:val="none" w:sz="0" w:space="0" w:color="auto"/>
        <w:right w:val="none" w:sz="0" w:space="0" w:color="auto"/>
      </w:divBdr>
      <w:divsChild>
        <w:div w:id="80487265">
          <w:marLeft w:val="0"/>
          <w:marRight w:val="950"/>
          <w:marTop w:val="115"/>
          <w:marBottom w:val="0"/>
          <w:divBdr>
            <w:top w:val="none" w:sz="0" w:space="0" w:color="auto"/>
            <w:left w:val="none" w:sz="0" w:space="0" w:color="auto"/>
            <w:bottom w:val="none" w:sz="0" w:space="0" w:color="auto"/>
            <w:right w:val="none" w:sz="0" w:space="0" w:color="auto"/>
          </w:divBdr>
        </w:div>
        <w:div w:id="1869103028">
          <w:marLeft w:val="0"/>
          <w:marRight w:val="533"/>
          <w:marTop w:val="115"/>
          <w:marBottom w:val="0"/>
          <w:divBdr>
            <w:top w:val="none" w:sz="0" w:space="0" w:color="auto"/>
            <w:left w:val="none" w:sz="0" w:space="0" w:color="auto"/>
            <w:bottom w:val="none" w:sz="0" w:space="0" w:color="auto"/>
            <w:right w:val="none" w:sz="0" w:space="0" w:color="auto"/>
          </w:divBdr>
        </w:div>
        <w:div w:id="2017145509">
          <w:marLeft w:val="0"/>
          <w:marRight w:val="950"/>
          <w:marTop w:val="115"/>
          <w:marBottom w:val="0"/>
          <w:divBdr>
            <w:top w:val="none" w:sz="0" w:space="0" w:color="auto"/>
            <w:left w:val="none" w:sz="0" w:space="0" w:color="auto"/>
            <w:bottom w:val="none" w:sz="0" w:space="0" w:color="auto"/>
            <w:right w:val="none" w:sz="0" w:space="0" w:color="auto"/>
          </w:divBdr>
        </w:div>
      </w:divsChild>
    </w:div>
    <w:div w:id="1991397835">
      <w:bodyDiv w:val="1"/>
      <w:marLeft w:val="0"/>
      <w:marRight w:val="0"/>
      <w:marTop w:val="0"/>
      <w:marBottom w:val="0"/>
      <w:divBdr>
        <w:top w:val="none" w:sz="0" w:space="0" w:color="auto"/>
        <w:left w:val="none" w:sz="0" w:space="0" w:color="auto"/>
        <w:bottom w:val="none" w:sz="0" w:space="0" w:color="auto"/>
        <w:right w:val="none" w:sz="0" w:space="0" w:color="auto"/>
      </w:divBdr>
    </w:div>
    <w:div w:id="1998652758">
      <w:bodyDiv w:val="1"/>
      <w:marLeft w:val="0"/>
      <w:marRight w:val="0"/>
      <w:marTop w:val="0"/>
      <w:marBottom w:val="0"/>
      <w:divBdr>
        <w:top w:val="none" w:sz="0" w:space="0" w:color="auto"/>
        <w:left w:val="none" w:sz="0" w:space="0" w:color="auto"/>
        <w:bottom w:val="none" w:sz="0" w:space="0" w:color="auto"/>
        <w:right w:val="none" w:sz="0" w:space="0" w:color="auto"/>
      </w:divBdr>
    </w:div>
    <w:div w:id="2008635419">
      <w:bodyDiv w:val="1"/>
      <w:marLeft w:val="0"/>
      <w:marRight w:val="0"/>
      <w:marTop w:val="0"/>
      <w:marBottom w:val="0"/>
      <w:divBdr>
        <w:top w:val="none" w:sz="0" w:space="0" w:color="auto"/>
        <w:left w:val="none" w:sz="0" w:space="0" w:color="auto"/>
        <w:bottom w:val="none" w:sz="0" w:space="0" w:color="auto"/>
        <w:right w:val="none" w:sz="0" w:space="0" w:color="auto"/>
      </w:divBdr>
    </w:div>
    <w:div w:id="2012563031">
      <w:bodyDiv w:val="1"/>
      <w:marLeft w:val="0"/>
      <w:marRight w:val="0"/>
      <w:marTop w:val="0"/>
      <w:marBottom w:val="0"/>
      <w:divBdr>
        <w:top w:val="none" w:sz="0" w:space="0" w:color="auto"/>
        <w:left w:val="none" w:sz="0" w:space="0" w:color="auto"/>
        <w:bottom w:val="none" w:sz="0" w:space="0" w:color="auto"/>
        <w:right w:val="none" w:sz="0" w:space="0" w:color="auto"/>
      </w:divBdr>
    </w:div>
    <w:div w:id="2020041033">
      <w:bodyDiv w:val="1"/>
      <w:marLeft w:val="0"/>
      <w:marRight w:val="0"/>
      <w:marTop w:val="0"/>
      <w:marBottom w:val="0"/>
      <w:divBdr>
        <w:top w:val="none" w:sz="0" w:space="0" w:color="auto"/>
        <w:left w:val="none" w:sz="0" w:space="0" w:color="auto"/>
        <w:bottom w:val="none" w:sz="0" w:space="0" w:color="auto"/>
        <w:right w:val="none" w:sz="0" w:space="0" w:color="auto"/>
      </w:divBdr>
      <w:divsChild>
        <w:div w:id="871460147">
          <w:marLeft w:val="0"/>
          <w:marRight w:val="547"/>
          <w:marTop w:val="115"/>
          <w:marBottom w:val="0"/>
          <w:divBdr>
            <w:top w:val="none" w:sz="0" w:space="0" w:color="auto"/>
            <w:left w:val="none" w:sz="0" w:space="0" w:color="auto"/>
            <w:bottom w:val="none" w:sz="0" w:space="0" w:color="auto"/>
            <w:right w:val="none" w:sz="0" w:space="0" w:color="auto"/>
          </w:divBdr>
        </w:div>
        <w:div w:id="1034573001">
          <w:marLeft w:val="0"/>
          <w:marRight w:val="547"/>
          <w:marTop w:val="115"/>
          <w:marBottom w:val="0"/>
          <w:divBdr>
            <w:top w:val="none" w:sz="0" w:space="0" w:color="auto"/>
            <w:left w:val="none" w:sz="0" w:space="0" w:color="auto"/>
            <w:bottom w:val="none" w:sz="0" w:space="0" w:color="auto"/>
            <w:right w:val="none" w:sz="0" w:space="0" w:color="auto"/>
          </w:divBdr>
        </w:div>
        <w:div w:id="2040281755">
          <w:marLeft w:val="0"/>
          <w:marRight w:val="547"/>
          <w:marTop w:val="115"/>
          <w:marBottom w:val="0"/>
          <w:divBdr>
            <w:top w:val="none" w:sz="0" w:space="0" w:color="auto"/>
            <w:left w:val="none" w:sz="0" w:space="0" w:color="auto"/>
            <w:bottom w:val="none" w:sz="0" w:space="0" w:color="auto"/>
            <w:right w:val="none" w:sz="0" w:space="0" w:color="auto"/>
          </w:divBdr>
        </w:div>
        <w:div w:id="2110469573">
          <w:marLeft w:val="0"/>
          <w:marRight w:val="547"/>
          <w:marTop w:val="115"/>
          <w:marBottom w:val="0"/>
          <w:divBdr>
            <w:top w:val="none" w:sz="0" w:space="0" w:color="auto"/>
            <w:left w:val="none" w:sz="0" w:space="0" w:color="auto"/>
            <w:bottom w:val="none" w:sz="0" w:space="0" w:color="auto"/>
            <w:right w:val="none" w:sz="0" w:space="0" w:color="auto"/>
          </w:divBdr>
        </w:div>
        <w:div w:id="2127311621">
          <w:marLeft w:val="0"/>
          <w:marRight w:val="446"/>
          <w:marTop w:val="115"/>
          <w:marBottom w:val="0"/>
          <w:divBdr>
            <w:top w:val="none" w:sz="0" w:space="0" w:color="auto"/>
            <w:left w:val="none" w:sz="0" w:space="0" w:color="auto"/>
            <w:bottom w:val="none" w:sz="0" w:space="0" w:color="auto"/>
            <w:right w:val="none" w:sz="0" w:space="0" w:color="auto"/>
          </w:divBdr>
        </w:div>
      </w:divsChild>
    </w:div>
    <w:div w:id="2031181204">
      <w:bodyDiv w:val="1"/>
      <w:marLeft w:val="0"/>
      <w:marRight w:val="0"/>
      <w:marTop w:val="0"/>
      <w:marBottom w:val="0"/>
      <w:divBdr>
        <w:top w:val="none" w:sz="0" w:space="0" w:color="auto"/>
        <w:left w:val="none" w:sz="0" w:space="0" w:color="auto"/>
        <w:bottom w:val="none" w:sz="0" w:space="0" w:color="auto"/>
        <w:right w:val="none" w:sz="0" w:space="0" w:color="auto"/>
      </w:divBdr>
    </w:div>
    <w:div w:id="2048606663">
      <w:bodyDiv w:val="1"/>
      <w:marLeft w:val="0"/>
      <w:marRight w:val="0"/>
      <w:marTop w:val="0"/>
      <w:marBottom w:val="0"/>
      <w:divBdr>
        <w:top w:val="none" w:sz="0" w:space="0" w:color="auto"/>
        <w:left w:val="none" w:sz="0" w:space="0" w:color="auto"/>
        <w:bottom w:val="none" w:sz="0" w:space="0" w:color="auto"/>
        <w:right w:val="none" w:sz="0" w:space="0" w:color="auto"/>
      </w:divBdr>
    </w:div>
    <w:div w:id="2054454952">
      <w:bodyDiv w:val="1"/>
      <w:marLeft w:val="0"/>
      <w:marRight w:val="0"/>
      <w:marTop w:val="0"/>
      <w:marBottom w:val="0"/>
      <w:divBdr>
        <w:top w:val="none" w:sz="0" w:space="0" w:color="auto"/>
        <w:left w:val="none" w:sz="0" w:space="0" w:color="auto"/>
        <w:bottom w:val="none" w:sz="0" w:space="0" w:color="auto"/>
        <w:right w:val="none" w:sz="0" w:space="0" w:color="auto"/>
      </w:divBdr>
    </w:div>
    <w:div w:id="2060013598">
      <w:bodyDiv w:val="1"/>
      <w:marLeft w:val="0"/>
      <w:marRight w:val="0"/>
      <w:marTop w:val="0"/>
      <w:marBottom w:val="0"/>
      <w:divBdr>
        <w:top w:val="none" w:sz="0" w:space="0" w:color="auto"/>
        <w:left w:val="none" w:sz="0" w:space="0" w:color="auto"/>
        <w:bottom w:val="none" w:sz="0" w:space="0" w:color="auto"/>
        <w:right w:val="none" w:sz="0" w:space="0" w:color="auto"/>
      </w:divBdr>
      <w:divsChild>
        <w:div w:id="86773584">
          <w:marLeft w:val="0"/>
          <w:marRight w:val="720"/>
          <w:marTop w:val="0"/>
          <w:marBottom w:val="0"/>
          <w:divBdr>
            <w:top w:val="none" w:sz="0" w:space="0" w:color="auto"/>
            <w:left w:val="none" w:sz="0" w:space="0" w:color="auto"/>
            <w:bottom w:val="none" w:sz="0" w:space="0" w:color="auto"/>
            <w:right w:val="none" w:sz="0" w:space="0" w:color="auto"/>
          </w:divBdr>
        </w:div>
        <w:div w:id="176651256">
          <w:marLeft w:val="0"/>
          <w:marRight w:val="720"/>
          <w:marTop w:val="0"/>
          <w:marBottom w:val="0"/>
          <w:divBdr>
            <w:top w:val="none" w:sz="0" w:space="0" w:color="auto"/>
            <w:left w:val="none" w:sz="0" w:space="0" w:color="auto"/>
            <w:bottom w:val="none" w:sz="0" w:space="0" w:color="auto"/>
            <w:right w:val="none" w:sz="0" w:space="0" w:color="auto"/>
          </w:divBdr>
        </w:div>
        <w:div w:id="279841153">
          <w:marLeft w:val="0"/>
          <w:marRight w:val="720"/>
          <w:marTop w:val="0"/>
          <w:marBottom w:val="0"/>
          <w:divBdr>
            <w:top w:val="none" w:sz="0" w:space="0" w:color="auto"/>
            <w:left w:val="none" w:sz="0" w:space="0" w:color="auto"/>
            <w:bottom w:val="none" w:sz="0" w:space="0" w:color="auto"/>
            <w:right w:val="none" w:sz="0" w:space="0" w:color="auto"/>
          </w:divBdr>
        </w:div>
      </w:divsChild>
    </w:div>
    <w:div w:id="2069300027">
      <w:bodyDiv w:val="1"/>
      <w:marLeft w:val="0"/>
      <w:marRight w:val="0"/>
      <w:marTop w:val="0"/>
      <w:marBottom w:val="0"/>
      <w:divBdr>
        <w:top w:val="none" w:sz="0" w:space="0" w:color="auto"/>
        <w:left w:val="none" w:sz="0" w:space="0" w:color="auto"/>
        <w:bottom w:val="none" w:sz="0" w:space="0" w:color="auto"/>
        <w:right w:val="none" w:sz="0" w:space="0" w:color="auto"/>
      </w:divBdr>
    </w:div>
    <w:div w:id="2094547867">
      <w:bodyDiv w:val="1"/>
      <w:marLeft w:val="0"/>
      <w:marRight w:val="0"/>
      <w:marTop w:val="0"/>
      <w:marBottom w:val="0"/>
      <w:divBdr>
        <w:top w:val="none" w:sz="0" w:space="0" w:color="auto"/>
        <w:left w:val="none" w:sz="0" w:space="0" w:color="auto"/>
        <w:bottom w:val="none" w:sz="0" w:space="0" w:color="auto"/>
        <w:right w:val="none" w:sz="0" w:space="0" w:color="auto"/>
      </w:divBdr>
    </w:div>
    <w:div w:id="2126924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diagramData" Target="diagrams/data1.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chart" Target="charts/chart6.xml"/><Relationship Id="rId25" Type="http://schemas.microsoft.com/office/2007/relationships/diagramDrawing" Target="diagrams/drawing1.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diagramColors" Target="diagrams/colors1.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hart" Target="charts/chart4.xml"/><Relationship Id="rId23" Type="http://schemas.openxmlformats.org/officeDocument/2006/relationships/diagramQuickStyle" Target="diagrams/quickStyle1.xm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chart" Target="charts/chart8.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3.xml"/><Relationship Id="rId22" Type="http://schemas.openxmlformats.org/officeDocument/2006/relationships/diagramLayout" Target="diagrams/layout1.xm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charts/_rels/chart1.xml.rels><?xml version="1.0" encoding="UTF-8" standalone="yes"?>
<Relationships xmlns="http://schemas.openxmlformats.org/package/2006/relationships"><Relationship Id="rId3" Type="http://schemas.openxmlformats.org/officeDocument/2006/relationships/oleObject" Target="file:///\\bdo\dfsroot\TA_PublicS\TA_Public-Consulting\GRP_Economics\&#1499;&#1500;&#1499;&#1500;&#1492;\&#1500;&#1511;&#1496;%20&#1497;&#1513;&#1512;&#1488;&#1500;\&#1500;&#1511;&#1496;%20-%202021\&#1502;&#1493;&#1491;&#1500;%20&#1500;&#1511;&#1496;\&#1502;&#1491;&#1491;%20&#1490;&#1497;&#1504;&#1497;%20&#1500;&#1488;&#1497;%20&#1513;&#1493;&#1493;&#1497;&#1493;&#1503;.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bdo\dfsroot\TA_PublicS\TA_Public-Consulting\GRP_Economics\&#1499;&#1500;&#1499;&#1500;&#1492;\&#1500;&#1511;&#1496;%20&#1497;&#1513;&#1512;&#1488;&#1500;\&#1500;&#1511;&#1496;%20-%202020\&#1502;&#1491;&#1491;%20&#1490;&#1497;&#1504;&#1497;%20&#1500;&#1488;&#1497;%20&#1513;&#1493;&#1493;&#1497;&#1493;&#1503;.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bdo\dfsroot\ta_publics\TA_Public-Consulting\GRP_Economics\&#1499;&#1500;&#1499;&#1500;&#1492;\&#1500;&#1511;&#1496;%20&#1497;&#1513;&#1512;&#1488;&#1500;\&#1500;&#1511;&#1496;%20-%202020\&#1488;&#1511;&#1505;&#1500;&#1497;&#1501;\&#1492;&#1513;&#1493;&#1493;&#1488;&#1492;%20&#1489;&#1497;&#1504;&#1500;&#1488;&#1493;&#1502;&#1497;&#1514;%202020.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Book4"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bdo\dfsroot\ta_publics\TA_Public-Consulting\GRP_Economics\&#1499;&#1500;&#1499;&#1500;&#1492;\&#1500;&#1511;&#1496;%20&#1497;&#1513;&#1512;&#1488;&#1500;\&#1500;&#1511;&#1496;%20-%202021\&#1502;&#1493;&#1491;&#1500;%20&#1500;&#1511;&#1496;\&#1492;&#1513;&#1493;&#1493;&#1488;&#1492;%20&#1489;&#1497;&#1504;&#1500;&#1488;&#1493;&#1502;&#1497;&#1514;%202021%20&#1502;&#1491;&#1491;&#1491;%20&#1492;&#1506;&#1493;&#1504;&#1497;.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bdo\dfsroot\ta_publics\TA_Public-Consulting\GRP_Economics\&#1499;&#1500;&#1499;&#1500;&#1492;\&#1500;&#1511;&#1496;%20&#1497;&#1513;&#1512;&#1488;&#1500;\&#1500;&#1511;&#1496;%20-%202021\&#1502;&#1493;&#1491;&#1500;%20&#1500;&#1511;&#1496;\&#1492;&#1513;&#1493;&#1493;&#1488;&#1492;%20&#1489;&#1497;&#1504;&#1500;&#1488;&#1493;&#1502;&#1497;&#1514;%202021%20&#1502;&#1491;&#1491;&#1491;%20&#1492;&#1506;&#1493;&#1504;&#1497;.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bdo\dfsroot\ta_publics\TA_Public-Consulting\GRP_Economics\&#1499;&#1500;&#1499;&#1500;&#1492;\&#1500;&#1511;&#1496;%20&#1497;&#1513;&#1512;&#1488;&#1500;\&#1500;&#1511;&#1496;%20-%202021\&#1492;&#1493;&#1510;&#1488;&#1492;%20&#1504;&#1493;&#1512;&#1502;&#1496;&#1497;&#1489;&#1497;&#1514;\&#1500;&#1513;&#1504;&#1514;%202021%20&#1504;&#1497;&#1514;&#1493;&#1495;%20&#1505;&#1511;&#1512;%20&#1492;&#1493;&#1510;&#1488;&#1493;&#1514;%20&#1502;&#1513;&#1511;&#1497;%20&#1492;&#1489;&#1497;&#1514;%202018%20-.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matann\Desktop\07.07.2021\&#1500;&#1511;&#1496;\&#1505;&#1511;&#1512;%20&#1492;&#1493;&#1510;&#1488;&#1493;&#1514;%20&#1502;&#1513;&#1511;&#1497;%20&#1492;&#1489;&#1497;&#1514;\&#1500;&#1513;&#1504;&#1514;%202020%20&#1504;&#1497;&#1514;&#1493;&#1495;%20&#1505;&#1511;&#1512;%20&#1492;&#1493;&#1510;&#1488;&#1493;&#1514;%20&#1502;&#1513;&#1511;&#1497;%20&#1492;&#1489;&#1497;&#1514;%202018%20-%20V11.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1" Type="http://schemas.openxmlformats.org/officeDocument/2006/relationships/oleObject" Target="file:///\\bdo\dfsroot\TA_Publics\TA_Public-Consulting\&#1495;&#1489;&#1512;&#1514;%20&#1492;&#1497;&#1506;&#1493;&#1509;\YIUTZ\&#1499;&#1500;&#1499;&#1500;&#1492;\&#1500;&#1511;&#1496;%20&#1497;&#1513;&#1512;&#1488;&#1500;\&#1500;&#1511;&#1496;%20-%202017\&#1511;&#1489;&#1510;&#1497;%20&#1502;&#1493;&#1491;&#1500;%20&#1500;&#1511;&#1496;\&#1505;&#1511;&#1512;%20&#1492;&#1493;&#1510;&#1488;&#1493;&#1514;%20&#1502;&#1513;&#1511;&#1497;%20&#1492;&#1489;&#1497;&#1514;%20-%20&#1504;&#1497;&#1514;&#1493;&#1495;%20&#1489;&#1512;&#1497;&#1488;&#1493;&#1514;&#1497;.xlsb"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'תרשים 5 diagram'!$B$5</c:f>
              <c:strCache>
                <c:ptCount val="1"/>
                <c:pt idx="0">
                  <c:v>מדד ג'יני</c:v>
                </c:pt>
              </c:strCache>
            </c:strRef>
          </c:tx>
          <c:spPr>
            <a:solidFill>
              <a:schemeClr val="accent1"/>
            </a:solidFill>
            <a:ln>
              <a:noFill/>
            </a:ln>
            <a:effectLst/>
          </c:spPr>
          <c:invertIfNegative val="0"/>
          <c:cat>
            <c:numRef>
              <c:f>'תרשים 5 diagram'!$A$11:$A$30</c:f>
              <c:numCache>
                <c:formatCode>General</c:formatCode>
                <c:ptCount val="20"/>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pt idx="17">
                  <c:v>2019</c:v>
                </c:pt>
                <c:pt idx="18">
                  <c:v>2020</c:v>
                </c:pt>
                <c:pt idx="19">
                  <c:v>2021</c:v>
                </c:pt>
              </c:numCache>
            </c:numRef>
          </c:cat>
          <c:val>
            <c:numRef>
              <c:f>'תרשים 5 diagram'!$B$11:$B$30</c:f>
              <c:numCache>
                <c:formatCode>0.000</c:formatCode>
                <c:ptCount val="20"/>
                <c:pt idx="0">
                  <c:v>0.39551724137931021</c:v>
                </c:pt>
                <c:pt idx="1">
                  <c:v>0.39551724137931021</c:v>
                </c:pt>
                <c:pt idx="2">
                  <c:v>0.40513793103448265</c:v>
                </c:pt>
                <c:pt idx="3">
                  <c:v>0.41368965517241368</c:v>
                </c:pt>
                <c:pt idx="4">
                  <c:v>0.41689655172413781</c:v>
                </c:pt>
                <c:pt idx="5">
                  <c:v>0.40834482758620677</c:v>
                </c:pt>
                <c:pt idx="6">
                  <c:v>0.41048275862068956</c:v>
                </c:pt>
                <c:pt idx="7">
                  <c:v>0.41582758620689647</c:v>
                </c:pt>
                <c:pt idx="8">
                  <c:v>0.41048275862068961</c:v>
                </c:pt>
                <c:pt idx="9">
                  <c:v>0.40436827586206897</c:v>
                </c:pt>
                <c:pt idx="10">
                  <c:v>0.40300000000000002</c:v>
                </c:pt>
                <c:pt idx="11">
                  <c:v>0.39639999999999997</c:v>
                </c:pt>
                <c:pt idx="12">
                  <c:v>0.39710000000000001</c:v>
                </c:pt>
                <c:pt idx="13">
                  <c:v>0.39479999999999998</c:v>
                </c:pt>
                <c:pt idx="14">
                  <c:v>0.38350000000000001</c:v>
                </c:pt>
                <c:pt idx="15">
                  <c:v>0.38190000000000002</c:v>
                </c:pt>
                <c:pt idx="16">
                  <c:v>0.37730000000000002</c:v>
                </c:pt>
                <c:pt idx="17">
                  <c:v>0.37580000000000002</c:v>
                </c:pt>
                <c:pt idx="18" formatCode="General">
                  <c:v>0.37030000000000002</c:v>
                </c:pt>
                <c:pt idx="19" formatCode="General">
                  <c:v>0.38240000000000002</c:v>
                </c:pt>
              </c:numCache>
            </c:numRef>
          </c:val>
          <c:extLst>
            <c:ext xmlns:c16="http://schemas.microsoft.com/office/drawing/2014/chart" uri="{C3380CC4-5D6E-409C-BE32-E72D297353CC}">
              <c16:uniqueId val="{00000000-EE66-4C2B-A31D-A8D1C3BCE11A}"/>
            </c:ext>
          </c:extLst>
        </c:ser>
        <c:dLbls>
          <c:showLegendKey val="0"/>
          <c:showVal val="0"/>
          <c:showCatName val="0"/>
          <c:showSerName val="0"/>
          <c:showPercent val="0"/>
          <c:showBubbleSize val="0"/>
        </c:dLbls>
        <c:gapWidth val="50"/>
        <c:overlap val="-27"/>
        <c:axId val="704303224"/>
        <c:axId val="704306832"/>
      </c:barChart>
      <c:catAx>
        <c:axId val="704303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2700000" spcFirstLastPara="1" vertOverflow="ellipsis" wrap="square" anchor="ctr" anchorCtr="1"/>
          <a:lstStyle/>
          <a:p>
            <a:pPr>
              <a:defRPr sz="900" b="0" i="0" u="none" strike="noStrike" kern="1200" baseline="0">
                <a:solidFill>
                  <a:sysClr val="windowText" lastClr="000000"/>
                </a:solidFill>
                <a:latin typeface="+mn-lt"/>
                <a:ea typeface="+mn-ea"/>
                <a:cs typeface="+mn-cs"/>
              </a:defRPr>
            </a:pPr>
            <a:endParaRPr lang="en-IL"/>
          </a:p>
        </c:txPr>
        <c:crossAx val="704306832"/>
        <c:crosses val="autoZero"/>
        <c:auto val="1"/>
        <c:lblAlgn val="ctr"/>
        <c:lblOffset val="100"/>
        <c:noMultiLvlLbl val="0"/>
      </c:catAx>
      <c:valAx>
        <c:axId val="704306832"/>
        <c:scaling>
          <c:orientation val="minMax"/>
          <c:max val="0.42000000000000004"/>
        </c:scaling>
        <c:delete val="0"/>
        <c:axPos val="l"/>
        <c:majorGridlines>
          <c:spPr>
            <a:ln w="9525" cap="flat" cmpd="sng" algn="ctr">
              <a:solidFill>
                <a:schemeClr val="tx1">
                  <a:lumMod val="15000"/>
                  <a:lumOff val="85000"/>
                </a:schemeClr>
              </a:solidFill>
              <a:round/>
            </a:ln>
            <a:effectLst/>
          </c:spPr>
        </c:majorGridlines>
        <c:numFmt formatCode="#,##0.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IL"/>
          </a:p>
        </c:txPr>
        <c:crossAx val="70430322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'תרשים 5 diagram'!$B$5</c:f>
              <c:strCache>
                <c:ptCount val="1"/>
                <c:pt idx="0">
                  <c:v>מדד ג'יני</c:v>
                </c:pt>
              </c:strCache>
            </c:strRef>
          </c:tx>
          <c:spPr>
            <a:solidFill>
              <a:schemeClr val="accent1"/>
            </a:solidFill>
            <a:ln>
              <a:noFill/>
            </a:ln>
            <a:effectLst/>
          </c:spPr>
          <c:invertIfNegative val="0"/>
          <c:cat>
            <c:numRef>
              <c:f>'תרשים 5 diagram'!$A$11:$A$29</c:f>
              <c:numCache>
                <c:formatCode>General</c:formatCode>
                <c:ptCount val="19"/>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pt idx="17">
                  <c:v>2019</c:v>
                </c:pt>
                <c:pt idx="18">
                  <c:v>2020</c:v>
                </c:pt>
              </c:numCache>
            </c:numRef>
          </c:cat>
          <c:val>
            <c:numRef>
              <c:f>'תרשים 5 diagram'!$B$11:$B$29</c:f>
              <c:numCache>
                <c:formatCode>0.000</c:formatCode>
                <c:ptCount val="19"/>
                <c:pt idx="0">
                  <c:v>0.39551724137931021</c:v>
                </c:pt>
                <c:pt idx="1">
                  <c:v>0.39551724137931021</c:v>
                </c:pt>
                <c:pt idx="2">
                  <c:v>0.40513793103448265</c:v>
                </c:pt>
                <c:pt idx="3">
                  <c:v>0.41368965517241368</c:v>
                </c:pt>
                <c:pt idx="4">
                  <c:v>0.41689655172413781</c:v>
                </c:pt>
                <c:pt idx="5">
                  <c:v>0.40834482758620677</c:v>
                </c:pt>
                <c:pt idx="6">
                  <c:v>0.41048275862068956</c:v>
                </c:pt>
                <c:pt idx="7">
                  <c:v>0.41582758620689647</c:v>
                </c:pt>
                <c:pt idx="8">
                  <c:v>0.41048275862068961</c:v>
                </c:pt>
                <c:pt idx="9">
                  <c:v>0.40436827586206897</c:v>
                </c:pt>
                <c:pt idx="10">
                  <c:v>0.40300000000000002</c:v>
                </c:pt>
                <c:pt idx="11">
                  <c:v>0.39639999999999997</c:v>
                </c:pt>
                <c:pt idx="12">
                  <c:v>0.39710000000000001</c:v>
                </c:pt>
                <c:pt idx="13">
                  <c:v>0.39479999999999998</c:v>
                </c:pt>
                <c:pt idx="14">
                  <c:v>0.38350000000000001</c:v>
                </c:pt>
                <c:pt idx="15">
                  <c:v>0.38190000000000002</c:v>
                </c:pt>
                <c:pt idx="16">
                  <c:v>0.37730000000000002</c:v>
                </c:pt>
                <c:pt idx="17">
                  <c:v>0.37580000000000002</c:v>
                </c:pt>
                <c:pt idx="18" formatCode="General">
                  <c:v>0.37030000000000002</c:v>
                </c:pt>
              </c:numCache>
            </c:numRef>
          </c:val>
          <c:extLst>
            <c:ext xmlns:c16="http://schemas.microsoft.com/office/drawing/2014/chart" uri="{C3380CC4-5D6E-409C-BE32-E72D297353CC}">
              <c16:uniqueId val="{00000000-9AB3-4862-8FBF-C2667A1D86CC}"/>
            </c:ext>
          </c:extLst>
        </c:ser>
        <c:dLbls>
          <c:showLegendKey val="0"/>
          <c:showVal val="0"/>
          <c:showCatName val="0"/>
          <c:showSerName val="0"/>
          <c:showPercent val="0"/>
          <c:showBubbleSize val="0"/>
        </c:dLbls>
        <c:gapWidth val="50"/>
        <c:overlap val="-27"/>
        <c:axId val="560995920"/>
        <c:axId val="560997096"/>
      </c:barChart>
      <c:catAx>
        <c:axId val="560995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2700000" spcFirstLastPara="1" vertOverflow="ellipsis" wrap="square" anchor="ctr" anchorCtr="1"/>
          <a:lstStyle/>
          <a:p>
            <a:pPr>
              <a:defRPr sz="900" b="0" i="0" u="none" strike="noStrike" kern="1200" baseline="0">
                <a:solidFill>
                  <a:sysClr val="windowText" lastClr="000000"/>
                </a:solidFill>
                <a:latin typeface="+mn-lt"/>
                <a:ea typeface="+mn-ea"/>
                <a:cs typeface="+mn-cs"/>
              </a:defRPr>
            </a:pPr>
            <a:endParaRPr lang="en-IL"/>
          </a:p>
        </c:txPr>
        <c:crossAx val="560997096"/>
        <c:crosses val="autoZero"/>
        <c:auto val="1"/>
        <c:lblAlgn val="ctr"/>
        <c:lblOffset val="100"/>
        <c:noMultiLvlLbl val="0"/>
      </c:catAx>
      <c:valAx>
        <c:axId val="56099709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IL"/>
          </a:p>
        </c:txPr>
        <c:crossAx val="56099592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'מדד ג''יני 2021'!$B$189</c:f>
              <c:strCache>
                <c:ptCount val="1"/>
                <c:pt idx="0">
                  <c:v>GINI</c:v>
                </c:pt>
              </c:strCache>
            </c:strRef>
          </c:tx>
          <c:spPr>
            <a:solidFill>
              <a:schemeClr val="accent1"/>
            </a:solidFill>
            <a:ln>
              <a:noFill/>
            </a:ln>
            <a:effectLst/>
          </c:spPr>
          <c:invertIfNegative val="0"/>
          <c:dPt>
            <c:idx val="18"/>
            <c:invertIfNegative val="0"/>
            <c:bubble3D val="0"/>
            <c:spPr>
              <a:solidFill>
                <a:srgbClr val="00B050"/>
              </a:solidFill>
              <a:ln>
                <a:noFill/>
              </a:ln>
              <a:effectLst/>
            </c:spPr>
            <c:extLst>
              <c:ext xmlns:c16="http://schemas.microsoft.com/office/drawing/2014/chart" uri="{C3380CC4-5D6E-409C-BE32-E72D297353CC}">
                <c16:uniqueId val="{00000001-E575-4160-AAC1-05F75135C22F}"/>
              </c:ext>
            </c:extLst>
          </c:dPt>
          <c:dPt>
            <c:idx val="29"/>
            <c:invertIfNegative val="0"/>
            <c:bubble3D val="0"/>
            <c:spPr>
              <a:solidFill>
                <a:srgbClr val="FF0000"/>
              </a:solidFill>
              <a:ln>
                <a:noFill/>
              </a:ln>
              <a:effectLst/>
            </c:spPr>
            <c:extLst>
              <c:ext xmlns:c16="http://schemas.microsoft.com/office/drawing/2014/chart" uri="{C3380CC4-5D6E-409C-BE32-E72D297353CC}">
                <c16:uniqueId val="{00000003-E575-4160-AAC1-05F75135C22F}"/>
              </c:ext>
            </c:extLst>
          </c:dPt>
          <c:cat>
            <c:strRef>
              <c:f>'מדד ג''יני 2021'!$A$190:$A$222</c:f>
              <c:strCache>
                <c:ptCount val="33"/>
                <c:pt idx="0">
                  <c:v>צ'כיה</c:v>
                </c:pt>
                <c:pt idx="1">
                  <c:v>מקסיקו</c:v>
                </c:pt>
                <c:pt idx="2">
                  <c:v>טורקיה</c:v>
                </c:pt>
                <c:pt idx="3">
                  <c:v>ארה"ב</c:v>
                </c:pt>
                <c:pt idx="4">
                  <c:v>ישראל</c:v>
                </c:pt>
                <c:pt idx="5">
                  <c:v>אנגליה</c:v>
                </c:pt>
                <c:pt idx="6">
                  <c:v>קוריאה</c:v>
                </c:pt>
                <c:pt idx="7">
                  <c:v>ניו זילנד</c:v>
                </c:pt>
                <c:pt idx="8">
                  <c:v>ספרד</c:v>
                </c:pt>
                <c:pt idx="9">
                  <c:v>יפן</c:v>
                </c:pt>
                <c:pt idx="10">
                  <c:v>יוון</c:v>
                </c:pt>
                <c:pt idx="11">
                  <c:v>לטביה</c:v>
                </c:pt>
                <c:pt idx="12">
                  <c:v>פורטוגל</c:v>
                </c:pt>
                <c:pt idx="13">
                  <c:v>אוסטרליה</c:v>
                </c:pt>
                <c:pt idx="14">
                  <c:v>איטליה</c:v>
                </c:pt>
                <c:pt idx="15">
                  <c:v>ממוצע OECD</c:v>
                </c:pt>
                <c:pt idx="16">
                  <c:v>אסטוניה</c:v>
                </c:pt>
                <c:pt idx="17">
                  <c:v>אירלנד</c:v>
                </c:pt>
                <c:pt idx="18">
                  <c:v>הונגריה</c:v>
                </c:pt>
                <c:pt idx="19">
                  <c:v>פינלנד</c:v>
                </c:pt>
                <c:pt idx="20">
                  <c:v>לוקסמבורג</c:v>
                </c:pt>
                <c:pt idx="21">
                  <c:v>קנדה</c:v>
                </c:pt>
                <c:pt idx="22">
                  <c:v>שוויץ</c:v>
                </c:pt>
                <c:pt idx="23">
                  <c:v>גרמניה</c:v>
                </c:pt>
                <c:pt idx="24">
                  <c:v>צרפת</c:v>
                </c:pt>
                <c:pt idx="25">
                  <c:v>איסלנד</c:v>
                </c:pt>
                <c:pt idx="26">
                  <c:v>הולנד</c:v>
                </c:pt>
                <c:pt idx="27">
                  <c:v>פולין</c:v>
                </c:pt>
                <c:pt idx="28">
                  <c:v>שבדיה</c:v>
                </c:pt>
                <c:pt idx="29">
                  <c:v>אוסטריה</c:v>
                </c:pt>
                <c:pt idx="30">
                  <c:v>בלגיה</c:v>
                </c:pt>
                <c:pt idx="31">
                  <c:v>נורווגיה</c:v>
                </c:pt>
                <c:pt idx="32">
                  <c:v>דנמרק</c:v>
                </c:pt>
              </c:strCache>
            </c:strRef>
          </c:cat>
          <c:val>
            <c:numRef>
              <c:f>'מדד ג''יני 2021'!$B$190:$B$222</c:f>
              <c:numCache>
                <c:formatCode>0.00</c:formatCode>
                <c:ptCount val="33"/>
                <c:pt idx="0">
                  <c:v>0.48699999999999999</c:v>
                </c:pt>
                <c:pt idx="1">
                  <c:v>0.45800000000000002</c:v>
                </c:pt>
                <c:pt idx="2">
                  <c:v>0.40400000000000003</c:v>
                </c:pt>
                <c:pt idx="3">
                  <c:v>0.39</c:v>
                </c:pt>
                <c:pt idx="4">
                  <c:v>0.38240000000000002</c:v>
                </c:pt>
                <c:pt idx="5">
                  <c:v>0.35699999999999998</c:v>
                </c:pt>
                <c:pt idx="6">
                  <c:v>0.35499999999999998</c:v>
                </c:pt>
                <c:pt idx="7">
                  <c:v>0.34899999999999998</c:v>
                </c:pt>
                <c:pt idx="8">
                  <c:v>0.34100000000000003</c:v>
                </c:pt>
                <c:pt idx="9">
                  <c:v>0.33900000000000002</c:v>
                </c:pt>
                <c:pt idx="10">
                  <c:v>0.33300000000000002</c:v>
                </c:pt>
                <c:pt idx="11">
                  <c:v>0.33100000000000002</c:v>
                </c:pt>
                <c:pt idx="12">
                  <c:v>0.33100000000000002</c:v>
                </c:pt>
                <c:pt idx="13">
                  <c:v>0.33</c:v>
                </c:pt>
                <c:pt idx="14">
                  <c:v>0.32800000000000001</c:v>
                </c:pt>
                <c:pt idx="15">
                  <c:v>0.32301212121212119</c:v>
                </c:pt>
                <c:pt idx="16">
                  <c:v>0.314</c:v>
                </c:pt>
                <c:pt idx="17">
                  <c:v>0.309</c:v>
                </c:pt>
                <c:pt idx="18">
                  <c:v>0.308</c:v>
                </c:pt>
                <c:pt idx="19">
                  <c:v>0.30499999999999999</c:v>
                </c:pt>
                <c:pt idx="20">
                  <c:v>0.30399999999999999</c:v>
                </c:pt>
                <c:pt idx="21">
                  <c:v>0.30099999999999999</c:v>
                </c:pt>
                <c:pt idx="22">
                  <c:v>0.29599999999999999</c:v>
                </c:pt>
                <c:pt idx="23">
                  <c:v>0.29199999999999998</c:v>
                </c:pt>
                <c:pt idx="24">
                  <c:v>0.29099999999999998</c:v>
                </c:pt>
                <c:pt idx="25">
                  <c:v>0.28599999999999998</c:v>
                </c:pt>
                <c:pt idx="26">
                  <c:v>0.28499999999999998</c:v>
                </c:pt>
                <c:pt idx="27">
                  <c:v>0.28399999999999997</c:v>
                </c:pt>
                <c:pt idx="28">
                  <c:v>0.28199999999999997</c:v>
                </c:pt>
                <c:pt idx="29">
                  <c:v>0.27400000000000002</c:v>
                </c:pt>
                <c:pt idx="30">
                  <c:v>0.26200000000000001</c:v>
                </c:pt>
                <c:pt idx="31">
                  <c:v>0.26200000000000001</c:v>
                </c:pt>
                <c:pt idx="32">
                  <c:v>0.248</c:v>
                </c:pt>
              </c:numCache>
            </c:numRef>
          </c:val>
          <c:extLst>
            <c:ext xmlns:c16="http://schemas.microsoft.com/office/drawing/2014/chart" uri="{C3380CC4-5D6E-409C-BE32-E72D297353CC}">
              <c16:uniqueId val="{00000004-E575-4160-AAC1-05F75135C22F}"/>
            </c:ext>
          </c:extLst>
        </c:ser>
        <c:dLbls>
          <c:showLegendKey val="0"/>
          <c:showVal val="0"/>
          <c:showCatName val="0"/>
          <c:showSerName val="0"/>
          <c:showPercent val="0"/>
          <c:showBubbleSize val="0"/>
        </c:dLbls>
        <c:gapWidth val="50"/>
        <c:axId val="560998664"/>
        <c:axId val="647751688"/>
      </c:barChart>
      <c:catAx>
        <c:axId val="560998664"/>
        <c:scaling>
          <c:orientation val="minMax"/>
        </c:scaling>
        <c:delete val="0"/>
        <c:axPos val="r"/>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47751688"/>
        <c:crosses val="autoZero"/>
        <c:auto val="1"/>
        <c:lblAlgn val="ctr"/>
        <c:lblOffset val="100"/>
        <c:noMultiLvlLbl val="0"/>
      </c:catAx>
      <c:valAx>
        <c:axId val="647751688"/>
        <c:scaling>
          <c:orientation val="maxMin"/>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56099866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Pt>
            <c:idx val="0"/>
            <c:invertIfNegative val="0"/>
            <c:bubble3D val="0"/>
            <c:extLst>
              <c:ext xmlns:c16="http://schemas.microsoft.com/office/drawing/2014/chart" uri="{C3380CC4-5D6E-409C-BE32-E72D297353CC}">
                <c16:uniqueId val="{00000001-9A60-4691-B858-3DF6393E0E10}"/>
              </c:ext>
            </c:extLst>
          </c:dPt>
          <c:dPt>
            <c:idx val="13"/>
            <c:invertIfNegative val="0"/>
            <c:bubble3D val="0"/>
            <c:extLst>
              <c:ext xmlns:c16="http://schemas.microsoft.com/office/drawing/2014/chart" uri="{C3380CC4-5D6E-409C-BE32-E72D297353CC}">
                <c16:uniqueId val="{00000003-9A60-4691-B858-3DF6393E0E10}"/>
              </c:ext>
            </c:extLst>
          </c:dPt>
          <c:dPt>
            <c:idx val="19"/>
            <c:invertIfNegative val="0"/>
            <c:bubble3D val="0"/>
            <c:spPr>
              <a:solidFill>
                <a:srgbClr val="00B050"/>
              </a:solidFill>
              <a:ln>
                <a:noFill/>
              </a:ln>
              <a:effectLst/>
            </c:spPr>
            <c:extLst>
              <c:ext xmlns:c16="http://schemas.microsoft.com/office/drawing/2014/chart" uri="{C3380CC4-5D6E-409C-BE32-E72D297353CC}">
                <c16:uniqueId val="{00000005-9A60-4691-B858-3DF6393E0E10}"/>
              </c:ext>
            </c:extLst>
          </c:dPt>
          <c:dPt>
            <c:idx val="32"/>
            <c:invertIfNegative val="0"/>
            <c:bubble3D val="0"/>
            <c:spPr>
              <a:solidFill>
                <a:srgbClr val="FF0000"/>
              </a:solidFill>
              <a:ln>
                <a:noFill/>
              </a:ln>
              <a:effectLst/>
            </c:spPr>
            <c:extLst>
              <c:ext xmlns:c16="http://schemas.microsoft.com/office/drawing/2014/chart" uri="{C3380CC4-5D6E-409C-BE32-E72D297353CC}">
                <c16:uniqueId val="{00000007-9A60-4691-B858-3DF6393E0E10}"/>
              </c:ext>
            </c:extLst>
          </c:dPt>
          <c:cat>
            <c:strRef>
              <c:f>'תוחלת העוני 2019 + 2020 '!$A$147:$A$179</c:f>
              <c:strCache>
                <c:ptCount val="33"/>
                <c:pt idx="0">
                  <c:v>איסלנד</c:v>
                </c:pt>
                <c:pt idx="1">
                  <c:v>צ'כיה</c:v>
                </c:pt>
                <c:pt idx="2">
                  <c:v>דנמרק</c:v>
                </c:pt>
                <c:pt idx="3">
                  <c:v>פינלנד</c:v>
                </c:pt>
                <c:pt idx="4">
                  <c:v>הונגריה</c:v>
                </c:pt>
                <c:pt idx="5">
                  <c:v>צרפת</c:v>
                </c:pt>
                <c:pt idx="6">
                  <c:v>הולנד</c:v>
                </c:pt>
                <c:pt idx="7">
                  <c:v>נורווגיה</c:v>
                </c:pt>
                <c:pt idx="8">
                  <c:v>סלובקיה</c:v>
                </c:pt>
                <c:pt idx="9">
                  <c:v>סלובניה</c:v>
                </c:pt>
                <c:pt idx="10">
                  <c:v>שבדיה</c:v>
                </c:pt>
                <c:pt idx="11">
                  <c:v>שוויץ</c:v>
                </c:pt>
                <c:pt idx="12">
                  <c:v>אירלנד</c:v>
                </c:pt>
                <c:pt idx="13">
                  <c:v>בלגיה</c:v>
                </c:pt>
                <c:pt idx="14">
                  <c:v>אוסטריה</c:v>
                </c:pt>
                <c:pt idx="15">
                  <c:v>פולין</c:v>
                </c:pt>
                <c:pt idx="16">
                  <c:v>גרמניה</c:v>
                </c:pt>
                <c:pt idx="17">
                  <c:v>ניו זילנד</c:v>
                </c:pt>
                <c:pt idx="18">
                  <c:v>לוקסמבורג</c:v>
                </c:pt>
                <c:pt idx="19">
                  <c:v>ממוצע OECD</c:v>
                </c:pt>
                <c:pt idx="20">
                  <c:v>אנגליה</c:v>
                </c:pt>
                <c:pt idx="21">
                  <c:v>קנדה</c:v>
                </c:pt>
                <c:pt idx="22">
                  <c:v>אוסטרליה</c:v>
                </c:pt>
                <c:pt idx="23">
                  <c:v>פורטוגל</c:v>
                </c:pt>
                <c:pt idx="24">
                  <c:v>איטליה</c:v>
                </c:pt>
                <c:pt idx="25">
                  <c:v>יוון</c:v>
                </c:pt>
                <c:pt idx="26">
                  <c:v>ספרד</c:v>
                </c:pt>
                <c:pt idx="27">
                  <c:v>אסטוניה</c:v>
                </c:pt>
                <c:pt idx="28">
                  <c:v>מקסיקו</c:v>
                </c:pt>
                <c:pt idx="29">
                  <c:v>טורקיה</c:v>
                </c:pt>
                <c:pt idx="30">
                  <c:v>קוריאה</c:v>
                </c:pt>
                <c:pt idx="31">
                  <c:v>ארה"ב</c:v>
                </c:pt>
                <c:pt idx="32">
                  <c:v>ישראל 2020</c:v>
                </c:pt>
              </c:strCache>
            </c:strRef>
          </c:cat>
          <c:val>
            <c:numRef>
              <c:f>'תוחלת העוני 2019 + 2020 '!$B$147:$B$179</c:f>
              <c:numCache>
                <c:formatCode>0%</c:formatCode>
                <c:ptCount val="33"/>
                <c:pt idx="0">
                  <c:v>5.3999999999999999E-2</c:v>
                </c:pt>
                <c:pt idx="1">
                  <c:v>5.6000000000000001E-2</c:v>
                </c:pt>
                <c:pt idx="2">
                  <c:v>5.8000000000000003E-2</c:v>
                </c:pt>
                <c:pt idx="3">
                  <c:v>6.5000000000000002E-2</c:v>
                </c:pt>
                <c:pt idx="4">
                  <c:v>7.8E-2</c:v>
                </c:pt>
                <c:pt idx="5">
                  <c:v>8.3000000000000004E-2</c:v>
                </c:pt>
                <c:pt idx="6">
                  <c:v>8.3000000000000004E-2</c:v>
                </c:pt>
                <c:pt idx="7">
                  <c:v>8.4000000000000005E-2</c:v>
                </c:pt>
                <c:pt idx="8">
                  <c:v>8.5000000000000006E-2</c:v>
                </c:pt>
                <c:pt idx="9">
                  <c:v>8.6999999999999994E-2</c:v>
                </c:pt>
                <c:pt idx="10">
                  <c:v>8.8999999999999996E-2</c:v>
                </c:pt>
                <c:pt idx="11">
                  <c:v>9.0999999999999998E-2</c:v>
                </c:pt>
                <c:pt idx="12">
                  <c:v>9.1999999999999998E-2</c:v>
                </c:pt>
                <c:pt idx="13">
                  <c:v>9.7000000000000003E-2</c:v>
                </c:pt>
                <c:pt idx="14">
                  <c:v>9.8000000000000004E-2</c:v>
                </c:pt>
                <c:pt idx="15">
                  <c:v>0.10299999999999999</c:v>
                </c:pt>
                <c:pt idx="16">
                  <c:v>0.104</c:v>
                </c:pt>
                <c:pt idx="17">
                  <c:v>0.109</c:v>
                </c:pt>
                <c:pt idx="18">
                  <c:v>0.111</c:v>
                </c:pt>
                <c:pt idx="19">
                  <c:v>0.11175000000000002</c:v>
                </c:pt>
                <c:pt idx="20">
                  <c:v>0.11700000000000001</c:v>
                </c:pt>
                <c:pt idx="21">
                  <c:v>0.121</c:v>
                </c:pt>
                <c:pt idx="22">
                  <c:v>0.124</c:v>
                </c:pt>
                <c:pt idx="23">
                  <c:v>0.125</c:v>
                </c:pt>
                <c:pt idx="24">
                  <c:v>0.13700000000000001</c:v>
                </c:pt>
                <c:pt idx="25">
                  <c:v>0.14399999999999999</c:v>
                </c:pt>
                <c:pt idx="26">
                  <c:v>0.155</c:v>
                </c:pt>
                <c:pt idx="27">
                  <c:v>0.157</c:v>
                </c:pt>
                <c:pt idx="28">
                  <c:v>0.16600000000000001</c:v>
                </c:pt>
                <c:pt idx="29">
                  <c:v>0.17199999999999999</c:v>
                </c:pt>
                <c:pt idx="30">
                  <c:v>0.17399999999999999</c:v>
                </c:pt>
                <c:pt idx="31">
                  <c:v>0.17799999999999999</c:v>
                </c:pt>
                <c:pt idx="32" formatCode="0.0%">
                  <c:v>0.187</c:v>
                </c:pt>
              </c:numCache>
            </c:numRef>
          </c:val>
          <c:extLst>
            <c:ext xmlns:c16="http://schemas.microsoft.com/office/drawing/2014/chart" uri="{C3380CC4-5D6E-409C-BE32-E72D297353CC}">
              <c16:uniqueId val="{00000008-9A60-4691-B858-3DF6393E0E10}"/>
            </c:ext>
          </c:extLst>
        </c:ser>
        <c:dLbls>
          <c:showLegendKey val="0"/>
          <c:showVal val="0"/>
          <c:showCatName val="0"/>
          <c:showSerName val="0"/>
          <c:showPercent val="0"/>
          <c:showBubbleSize val="0"/>
        </c:dLbls>
        <c:gapWidth val="50"/>
        <c:axId val="647752472"/>
        <c:axId val="647753648"/>
      </c:barChart>
      <c:catAx>
        <c:axId val="647752472"/>
        <c:scaling>
          <c:orientation val="minMax"/>
        </c:scaling>
        <c:delete val="0"/>
        <c:axPos val="r"/>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47753648"/>
        <c:crosses val="autoZero"/>
        <c:auto val="1"/>
        <c:lblAlgn val="ctr"/>
        <c:lblOffset val="100"/>
        <c:noMultiLvlLbl val="0"/>
      </c:catAx>
      <c:valAx>
        <c:axId val="647753648"/>
        <c:scaling>
          <c:orientation val="maxMin"/>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IL"/>
          </a:p>
        </c:txPr>
        <c:crossAx val="64775247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Pt>
            <c:idx val="19"/>
            <c:invertIfNegative val="0"/>
            <c:bubble3D val="0"/>
            <c:spPr>
              <a:solidFill>
                <a:srgbClr val="00B050"/>
              </a:solidFill>
              <a:ln>
                <a:noFill/>
              </a:ln>
              <a:effectLst/>
            </c:spPr>
            <c:extLst>
              <c:ext xmlns:c16="http://schemas.microsoft.com/office/drawing/2014/chart" uri="{C3380CC4-5D6E-409C-BE32-E72D297353CC}">
                <c16:uniqueId val="{00000001-250B-40D7-869A-E74CA7FC70F5}"/>
              </c:ext>
            </c:extLst>
          </c:dPt>
          <c:dPt>
            <c:idx val="32"/>
            <c:invertIfNegative val="0"/>
            <c:bubble3D val="0"/>
            <c:spPr>
              <a:solidFill>
                <a:srgbClr val="FF0000"/>
              </a:solidFill>
              <a:ln>
                <a:noFill/>
              </a:ln>
              <a:effectLst/>
            </c:spPr>
            <c:extLst>
              <c:ext xmlns:c16="http://schemas.microsoft.com/office/drawing/2014/chart" uri="{C3380CC4-5D6E-409C-BE32-E72D297353CC}">
                <c16:uniqueId val="{00000003-250B-40D7-869A-E74CA7FC70F5}"/>
              </c:ext>
            </c:extLst>
          </c:dPt>
          <c:cat>
            <c:strRef>
              <c:f>'תחולת העוני 2021'!$A$183:$A$215</c:f>
              <c:strCache>
                <c:ptCount val="33"/>
                <c:pt idx="0">
                  <c:v>איסלנד</c:v>
                </c:pt>
                <c:pt idx="1">
                  <c:v>צ'כיה</c:v>
                </c:pt>
                <c:pt idx="2">
                  <c:v>דנמרק</c:v>
                </c:pt>
                <c:pt idx="3">
                  <c:v>פינלנד</c:v>
                </c:pt>
                <c:pt idx="4">
                  <c:v>הונגריה</c:v>
                </c:pt>
                <c:pt idx="5">
                  <c:v>הולנד</c:v>
                </c:pt>
                <c:pt idx="6">
                  <c:v>צרפת</c:v>
                </c:pt>
                <c:pt idx="7">
                  <c:v>נורווגיה</c:v>
                </c:pt>
                <c:pt idx="8">
                  <c:v>סלובקיה</c:v>
                </c:pt>
                <c:pt idx="9">
                  <c:v>סלובניה</c:v>
                </c:pt>
                <c:pt idx="10">
                  <c:v>שבדיה</c:v>
                </c:pt>
                <c:pt idx="11">
                  <c:v>שוויץ</c:v>
                </c:pt>
                <c:pt idx="12">
                  <c:v>אירלנד</c:v>
                </c:pt>
                <c:pt idx="13">
                  <c:v>בלגיה</c:v>
                </c:pt>
                <c:pt idx="14">
                  <c:v>אוסטריה</c:v>
                </c:pt>
                <c:pt idx="15">
                  <c:v>פולין</c:v>
                </c:pt>
                <c:pt idx="16">
                  <c:v>גרמניה</c:v>
                </c:pt>
                <c:pt idx="17">
                  <c:v>ניו זילנד</c:v>
                </c:pt>
                <c:pt idx="18">
                  <c:v>לוקסמבורג</c:v>
                </c:pt>
                <c:pt idx="19">
                  <c:v>ממוצע OECD</c:v>
                </c:pt>
                <c:pt idx="20">
                  <c:v>אנגליה</c:v>
                </c:pt>
                <c:pt idx="21">
                  <c:v>קנדה</c:v>
                </c:pt>
                <c:pt idx="22">
                  <c:v>אוסטרליה</c:v>
                </c:pt>
                <c:pt idx="23">
                  <c:v>פורטוגל</c:v>
                </c:pt>
                <c:pt idx="24">
                  <c:v>איטליה</c:v>
                </c:pt>
                <c:pt idx="25">
                  <c:v>יוון</c:v>
                </c:pt>
                <c:pt idx="26">
                  <c:v>ספרד</c:v>
                </c:pt>
                <c:pt idx="27">
                  <c:v>אסטוניה</c:v>
                </c:pt>
                <c:pt idx="28">
                  <c:v>מקסיקו</c:v>
                </c:pt>
                <c:pt idx="29">
                  <c:v>טורקיה</c:v>
                </c:pt>
                <c:pt idx="30">
                  <c:v>קוריאה</c:v>
                </c:pt>
                <c:pt idx="31">
                  <c:v>ארה"ב</c:v>
                </c:pt>
                <c:pt idx="32">
                  <c:v>ישראל</c:v>
                </c:pt>
              </c:strCache>
            </c:strRef>
          </c:cat>
          <c:val>
            <c:numRef>
              <c:f>'תחולת העוני 2021'!$B$183:$B$215</c:f>
              <c:numCache>
                <c:formatCode>0%</c:formatCode>
                <c:ptCount val="33"/>
                <c:pt idx="0">
                  <c:v>5.3999999999999999E-2</c:v>
                </c:pt>
                <c:pt idx="1">
                  <c:v>5.6000000000000001E-2</c:v>
                </c:pt>
                <c:pt idx="2">
                  <c:v>5.8000000000000003E-2</c:v>
                </c:pt>
                <c:pt idx="3">
                  <c:v>6.5000000000000002E-2</c:v>
                </c:pt>
                <c:pt idx="4">
                  <c:v>7.8E-2</c:v>
                </c:pt>
                <c:pt idx="5">
                  <c:v>8.2000000000000003E-2</c:v>
                </c:pt>
                <c:pt idx="6">
                  <c:v>8.3000000000000004E-2</c:v>
                </c:pt>
                <c:pt idx="7">
                  <c:v>8.4000000000000005E-2</c:v>
                </c:pt>
                <c:pt idx="8">
                  <c:v>8.5000000000000006E-2</c:v>
                </c:pt>
                <c:pt idx="9">
                  <c:v>8.6999999999999994E-2</c:v>
                </c:pt>
                <c:pt idx="10">
                  <c:v>8.8999999999999996E-2</c:v>
                </c:pt>
                <c:pt idx="11">
                  <c:v>9.0999999999999998E-2</c:v>
                </c:pt>
                <c:pt idx="12">
                  <c:v>9.1999999999999998E-2</c:v>
                </c:pt>
                <c:pt idx="13">
                  <c:v>9.7000000000000003E-2</c:v>
                </c:pt>
                <c:pt idx="14">
                  <c:v>9.8000000000000004E-2</c:v>
                </c:pt>
                <c:pt idx="15">
                  <c:v>0.10299999999999999</c:v>
                </c:pt>
                <c:pt idx="16">
                  <c:v>0.104</c:v>
                </c:pt>
                <c:pt idx="17">
                  <c:v>0.109</c:v>
                </c:pt>
                <c:pt idx="18">
                  <c:v>0.111</c:v>
                </c:pt>
                <c:pt idx="19">
                  <c:v>0.11175000000000002</c:v>
                </c:pt>
                <c:pt idx="20">
                  <c:v>0.11700000000000001</c:v>
                </c:pt>
                <c:pt idx="21">
                  <c:v>0.121</c:v>
                </c:pt>
                <c:pt idx="22">
                  <c:v>0.124</c:v>
                </c:pt>
                <c:pt idx="23">
                  <c:v>0.125</c:v>
                </c:pt>
                <c:pt idx="24">
                  <c:v>0.13700000000000001</c:v>
                </c:pt>
                <c:pt idx="25">
                  <c:v>0.14399999999999999</c:v>
                </c:pt>
                <c:pt idx="26">
                  <c:v>0.155</c:v>
                </c:pt>
                <c:pt idx="27">
                  <c:v>0.157</c:v>
                </c:pt>
                <c:pt idx="28">
                  <c:v>0.16600000000000001</c:v>
                </c:pt>
                <c:pt idx="29">
                  <c:v>0.17199999999999999</c:v>
                </c:pt>
                <c:pt idx="30">
                  <c:v>0.17399999999999999</c:v>
                </c:pt>
                <c:pt idx="31">
                  <c:v>0.183</c:v>
                </c:pt>
                <c:pt idx="32" formatCode="0.0%">
                  <c:v>0.19800000000000001</c:v>
                </c:pt>
              </c:numCache>
            </c:numRef>
          </c:val>
          <c:extLst>
            <c:ext xmlns:c16="http://schemas.microsoft.com/office/drawing/2014/chart" uri="{C3380CC4-5D6E-409C-BE32-E72D297353CC}">
              <c16:uniqueId val="{00000004-250B-40D7-869A-E74CA7FC70F5}"/>
            </c:ext>
          </c:extLst>
        </c:ser>
        <c:dLbls>
          <c:showLegendKey val="0"/>
          <c:showVal val="0"/>
          <c:showCatName val="0"/>
          <c:showSerName val="0"/>
          <c:showPercent val="0"/>
          <c:showBubbleSize val="0"/>
        </c:dLbls>
        <c:gapWidth val="50"/>
        <c:axId val="704747288"/>
        <c:axId val="704744992"/>
      </c:barChart>
      <c:catAx>
        <c:axId val="704747288"/>
        <c:scaling>
          <c:orientation val="minMax"/>
        </c:scaling>
        <c:delete val="0"/>
        <c:axPos val="r"/>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704744992"/>
        <c:crosses val="autoZero"/>
        <c:auto val="1"/>
        <c:lblAlgn val="ctr"/>
        <c:lblOffset val="100"/>
        <c:noMultiLvlLbl val="0"/>
      </c:catAx>
      <c:valAx>
        <c:axId val="704744992"/>
        <c:scaling>
          <c:orientation val="maxMin"/>
          <c:max val="0.2"/>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IL"/>
          </a:p>
        </c:txPr>
        <c:crossAx val="70474728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'מדד ג''יני 2021'!$B$189</c:f>
              <c:strCache>
                <c:ptCount val="1"/>
                <c:pt idx="0">
                  <c:v>GINI</c:v>
                </c:pt>
              </c:strCache>
            </c:strRef>
          </c:tx>
          <c:spPr>
            <a:solidFill>
              <a:schemeClr val="accent1"/>
            </a:solidFill>
            <a:ln>
              <a:noFill/>
            </a:ln>
            <a:effectLst/>
          </c:spPr>
          <c:invertIfNegative val="0"/>
          <c:dPt>
            <c:idx val="4"/>
            <c:invertIfNegative val="0"/>
            <c:bubble3D val="0"/>
            <c:spPr>
              <a:solidFill>
                <a:srgbClr val="FF0000"/>
              </a:solidFill>
              <a:ln>
                <a:noFill/>
              </a:ln>
              <a:effectLst/>
            </c:spPr>
            <c:extLst>
              <c:ext xmlns:c16="http://schemas.microsoft.com/office/drawing/2014/chart" uri="{C3380CC4-5D6E-409C-BE32-E72D297353CC}">
                <c16:uniqueId val="{00000001-43DF-4297-BD19-5924DBCD1171}"/>
              </c:ext>
            </c:extLst>
          </c:dPt>
          <c:dPt>
            <c:idx val="14"/>
            <c:invertIfNegative val="0"/>
            <c:bubble3D val="0"/>
            <c:spPr>
              <a:solidFill>
                <a:schemeClr val="accent1"/>
              </a:solidFill>
              <a:ln>
                <a:noFill/>
              </a:ln>
              <a:effectLst/>
            </c:spPr>
            <c:extLst>
              <c:ext xmlns:c16="http://schemas.microsoft.com/office/drawing/2014/chart" uri="{C3380CC4-5D6E-409C-BE32-E72D297353CC}">
                <c16:uniqueId val="{00000003-43DF-4297-BD19-5924DBCD1171}"/>
              </c:ext>
            </c:extLst>
          </c:dPt>
          <c:dPt>
            <c:idx val="15"/>
            <c:invertIfNegative val="0"/>
            <c:bubble3D val="0"/>
            <c:spPr>
              <a:solidFill>
                <a:srgbClr val="00B050"/>
              </a:solidFill>
              <a:ln>
                <a:noFill/>
              </a:ln>
              <a:effectLst/>
            </c:spPr>
            <c:extLst>
              <c:ext xmlns:c16="http://schemas.microsoft.com/office/drawing/2014/chart" uri="{C3380CC4-5D6E-409C-BE32-E72D297353CC}">
                <c16:uniqueId val="{00000005-43DF-4297-BD19-5924DBCD1171}"/>
              </c:ext>
            </c:extLst>
          </c:dPt>
          <c:dPt>
            <c:idx val="18"/>
            <c:invertIfNegative val="0"/>
            <c:bubble3D val="0"/>
            <c:spPr>
              <a:solidFill>
                <a:schemeClr val="accent1"/>
              </a:solidFill>
              <a:ln>
                <a:noFill/>
              </a:ln>
              <a:effectLst/>
            </c:spPr>
            <c:extLst>
              <c:ext xmlns:c16="http://schemas.microsoft.com/office/drawing/2014/chart" uri="{C3380CC4-5D6E-409C-BE32-E72D297353CC}">
                <c16:uniqueId val="{00000007-43DF-4297-BD19-5924DBCD1171}"/>
              </c:ext>
            </c:extLst>
          </c:dPt>
          <c:dPt>
            <c:idx val="29"/>
            <c:invertIfNegative val="0"/>
            <c:bubble3D val="0"/>
            <c:spPr>
              <a:solidFill>
                <a:schemeClr val="accent1"/>
              </a:solidFill>
              <a:ln>
                <a:noFill/>
              </a:ln>
              <a:effectLst/>
            </c:spPr>
            <c:extLst>
              <c:ext xmlns:c16="http://schemas.microsoft.com/office/drawing/2014/chart" uri="{C3380CC4-5D6E-409C-BE32-E72D297353CC}">
                <c16:uniqueId val="{00000009-43DF-4297-BD19-5924DBCD1171}"/>
              </c:ext>
            </c:extLst>
          </c:dPt>
          <c:cat>
            <c:strRef>
              <c:f>'מדד ג''יני 2021'!$A$190:$A$223</c:f>
              <c:strCache>
                <c:ptCount val="34"/>
                <c:pt idx="0">
                  <c:v>צ'כיה</c:v>
                </c:pt>
                <c:pt idx="1">
                  <c:v>מקסיקו</c:v>
                </c:pt>
                <c:pt idx="2">
                  <c:v>טורקיה</c:v>
                </c:pt>
                <c:pt idx="3">
                  <c:v>ארה"ב</c:v>
                </c:pt>
                <c:pt idx="4">
                  <c:v>ישראל</c:v>
                </c:pt>
                <c:pt idx="5">
                  <c:v>אנגליה</c:v>
                </c:pt>
                <c:pt idx="6">
                  <c:v>קוריאה</c:v>
                </c:pt>
                <c:pt idx="7">
                  <c:v>ניו זילנד</c:v>
                </c:pt>
                <c:pt idx="8">
                  <c:v>ספרד</c:v>
                </c:pt>
                <c:pt idx="9">
                  <c:v>יפן</c:v>
                </c:pt>
                <c:pt idx="10">
                  <c:v>יוון</c:v>
                </c:pt>
                <c:pt idx="11">
                  <c:v>לטביה</c:v>
                </c:pt>
                <c:pt idx="12">
                  <c:v>פורטוגל</c:v>
                </c:pt>
                <c:pt idx="13">
                  <c:v>אוסטרליה</c:v>
                </c:pt>
                <c:pt idx="14">
                  <c:v>איטליה</c:v>
                </c:pt>
                <c:pt idx="15">
                  <c:v>ממוצע OECD</c:v>
                </c:pt>
                <c:pt idx="16">
                  <c:v>אסטוניה</c:v>
                </c:pt>
                <c:pt idx="17">
                  <c:v>אירלנד</c:v>
                </c:pt>
                <c:pt idx="18">
                  <c:v>הונגריה</c:v>
                </c:pt>
                <c:pt idx="19">
                  <c:v>פינלנד</c:v>
                </c:pt>
                <c:pt idx="20">
                  <c:v>לוקסמבורג</c:v>
                </c:pt>
                <c:pt idx="21">
                  <c:v>קנדה</c:v>
                </c:pt>
                <c:pt idx="22">
                  <c:v>שוויץ</c:v>
                </c:pt>
                <c:pt idx="23">
                  <c:v>גרמניה</c:v>
                </c:pt>
                <c:pt idx="24">
                  <c:v>צרפת</c:v>
                </c:pt>
                <c:pt idx="25">
                  <c:v>איסלנד</c:v>
                </c:pt>
                <c:pt idx="26">
                  <c:v>הולנד</c:v>
                </c:pt>
                <c:pt idx="27">
                  <c:v>פולין</c:v>
                </c:pt>
                <c:pt idx="28">
                  <c:v>שבדיה</c:v>
                </c:pt>
                <c:pt idx="29">
                  <c:v>אוסטריה</c:v>
                </c:pt>
                <c:pt idx="30">
                  <c:v>בלגיה</c:v>
                </c:pt>
                <c:pt idx="31">
                  <c:v>נורווגיה</c:v>
                </c:pt>
                <c:pt idx="32">
                  <c:v>דנמרק</c:v>
                </c:pt>
                <c:pt idx="33">
                  <c:v>סלובקיה</c:v>
                </c:pt>
              </c:strCache>
            </c:strRef>
          </c:cat>
          <c:val>
            <c:numRef>
              <c:f>'מדד ג''יני 2021'!$B$190:$B$223</c:f>
              <c:numCache>
                <c:formatCode>0.00</c:formatCode>
                <c:ptCount val="34"/>
                <c:pt idx="0">
                  <c:v>0.48699999999999999</c:v>
                </c:pt>
                <c:pt idx="1">
                  <c:v>0.45800000000000002</c:v>
                </c:pt>
                <c:pt idx="2">
                  <c:v>0.40400000000000003</c:v>
                </c:pt>
                <c:pt idx="3">
                  <c:v>0.39</c:v>
                </c:pt>
                <c:pt idx="4">
                  <c:v>0.38240000000000002</c:v>
                </c:pt>
                <c:pt idx="5">
                  <c:v>0.35699999999999998</c:v>
                </c:pt>
                <c:pt idx="6">
                  <c:v>0.35499999999999998</c:v>
                </c:pt>
                <c:pt idx="7">
                  <c:v>0.34899999999999998</c:v>
                </c:pt>
                <c:pt idx="8">
                  <c:v>0.34100000000000003</c:v>
                </c:pt>
                <c:pt idx="9">
                  <c:v>0.33900000000000002</c:v>
                </c:pt>
                <c:pt idx="10">
                  <c:v>0.33300000000000002</c:v>
                </c:pt>
                <c:pt idx="11">
                  <c:v>0.33100000000000002</c:v>
                </c:pt>
                <c:pt idx="12">
                  <c:v>0.33100000000000002</c:v>
                </c:pt>
                <c:pt idx="13">
                  <c:v>0.33</c:v>
                </c:pt>
                <c:pt idx="14">
                  <c:v>0.32800000000000001</c:v>
                </c:pt>
                <c:pt idx="15">
                  <c:v>0.32301212121212119</c:v>
                </c:pt>
                <c:pt idx="16">
                  <c:v>0.314</c:v>
                </c:pt>
                <c:pt idx="17">
                  <c:v>0.309</c:v>
                </c:pt>
                <c:pt idx="18">
                  <c:v>0.308</c:v>
                </c:pt>
                <c:pt idx="19">
                  <c:v>0.30499999999999999</c:v>
                </c:pt>
                <c:pt idx="20">
                  <c:v>0.30399999999999999</c:v>
                </c:pt>
                <c:pt idx="21">
                  <c:v>0.30099999999999999</c:v>
                </c:pt>
                <c:pt idx="22">
                  <c:v>0.29599999999999999</c:v>
                </c:pt>
                <c:pt idx="23">
                  <c:v>0.29199999999999998</c:v>
                </c:pt>
                <c:pt idx="24">
                  <c:v>0.29099999999999998</c:v>
                </c:pt>
                <c:pt idx="25">
                  <c:v>0.28599999999999998</c:v>
                </c:pt>
                <c:pt idx="26">
                  <c:v>0.28499999999999998</c:v>
                </c:pt>
                <c:pt idx="27">
                  <c:v>0.28399999999999997</c:v>
                </c:pt>
                <c:pt idx="28">
                  <c:v>0.28199999999999997</c:v>
                </c:pt>
                <c:pt idx="29">
                  <c:v>0.27400000000000002</c:v>
                </c:pt>
                <c:pt idx="30">
                  <c:v>0.26200000000000001</c:v>
                </c:pt>
                <c:pt idx="31">
                  <c:v>0.26200000000000001</c:v>
                </c:pt>
                <c:pt idx="32">
                  <c:v>0.248</c:v>
                </c:pt>
                <c:pt idx="33" formatCode="General">
                  <c:v>0.24099999999999999</c:v>
                </c:pt>
              </c:numCache>
            </c:numRef>
          </c:val>
          <c:extLst>
            <c:ext xmlns:c16="http://schemas.microsoft.com/office/drawing/2014/chart" uri="{C3380CC4-5D6E-409C-BE32-E72D297353CC}">
              <c16:uniqueId val="{0000000A-43DF-4297-BD19-5924DBCD1171}"/>
            </c:ext>
          </c:extLst>
        </c:ser>
        <c:dLbls>
          <c:showLegendKey val="0"/>
          <c:showVal val="0"/>
          <c:showCatName val="0"/>
          <c:showSerName val="0"/>
          <c:showPercent val="0"/>
          <c:showBubbleSize val="0"/>
        </c:dLbls>
        <c:gapWidth val="50"/>
        <c:axId val="1049404848"/>
        <c:axId val="1049403208"/>
      </c:barChart>
      <c:catAx>
        <c:axId val="1049404848"/>
        <c:scaling>
          <c:orientation val="minMax"/>
        </c:scaling>
        <c:delete val="0"/>
        <c:axPos val="r"/>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1049403208"/>
        <c:crosses val="autoZero"/>
        <c:auto val="1"/>
        <c:lblAlgn val="ctr"/>
        <c:lblOffset val="100"/>
        <c:noMultiLvlLbl val="0"/>
      </c:catAx>
      <c:valAx>
        <c:axId val="1049403208"/>
        <c:scaling>
          <c:orientation val="maxMin"/>
          <c:max val="0.60000000000000009"/>
          <c:min val="0"/>
        </c:scaling>
        <c:delete val="0"/>
        <c:axPos val="b"/>
        <c:majorGridlines>
          <c:spPr>
            <a:ln w="9525" cap="flat" cmpd="sng" algn="ctr">
              <a:solidFill>
                <a:schemeClr val="tx1">
                  <a:lumMod val="15000"/>
                  <a:lumOff val="85000"/>
                </a:schemeClr>
              </a:solidFill>
              <a:round/>
            </a:ln>
            <a:effectLst/>
          </c:spPr>
        </c:majorGridlines>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IL"/>
          </a:p>
        </c:txPr>
        <c:crossAx val="1049404848"/>
        <c:crosses val="autoZero"/>
        <c:crossBetween val="between"/>
        <c:majorUnit val="0.15000000000000002"/>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0"/>
        <c:ser>
          <c:idx val="0"/>
          <c:order val="0"/>
          <c:tx>
            <c:strRef>
              <c:f>'גרף לדוח לקט'!$BP$5</c:f>
              <c:strCache>
                <c:ptCount val="1"/>
                <c:pt idx="0">
                  <c:v>מזון (ללא ירקות ופירות) - סך הכל (ללא מזון מחוץ לבית)</c:v>
                </c:pt>
              </c:strCache>
            </c:strRef>
          </c:tx>
          <c:spPr>
            <a:solidFill>
              <a:schemeClr val="accent1"/>
            </a:solidFill>
            <a:ln>
              <a:noFill/>
            </a:ln>
            <a:effectLst/>
          </c:spPr>
          <c:cat>
            <c:numRef>
              <c:f>'גרף לדוח לקט'!$BO$6:$BO$105</c:f>
              <c:numCache>
                <c:formatCode>General</c:formatCode>
                <c:ptCount val="100"/>
                <c:pt idx="0">
                  <c:v>0</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cat>
          <c:val>
            <c:numRef>
              <c:f>'גרף לדוח לקט'!$BP$6:$BP$105</c:f>
              <c:numCache>
                <c:formatCode>0</c:formatCode>
                <c:ptCount val="100"/>
                <c:pt idx="0">
                  <c:v>237.89303200785844</c:v>
                </c:pt>
                <c:pt idx="1">
                  <c:v>289.12099046093562</c:v>
                </c:pt>
                <c:pt idx="2">
                  <c:v>367.45424890350881</c:v>
                </c:pt>
                <c:pt idx="3">
                  <c:v>346.83141884648359</c:v>
                </c:pt>
                <c:pt idx="4">
                  <c:v>355.86208190394524</c:v>
                </c:pt>
                <c:pt idx="5">
                  <c:v>345.30960128476778</c:v>
                </c:pt>
                <c:pt idx="6">
                  <c:v>377.98509594768444</c:v>
                </c:pt>
                <c:pt idx="7">
                  <c:v>333.05078894872702</c:v>
                </c:pt>
                <c:pt idx="8">
                  <c:v>414.08326355027924</c:v>
                </c:pt>
                <c:pt idx="9">
                  <c:v>405.88546131488317</c:v>
                </c:pt>
                <c:pt idx="10">
                  <c:v>450.97883320544076</c:v>
                </c:pt>
                <c:pt idx="11">
                  <c:v>474.34330729452114</c:v>
                </c:pt>
                <c:pt idx="12">
                  <c:v>501.19767140730812</c:v>
                </c:pt>
                <c:pt idx="13">
                  <c:v>460.7255320792554</c:v>
                </c:pt>
                <c:pt idx="14">
                  <c:v>381.72651085062756</c:v>
                </c:pt>
                <c:pt idx="15">
                  <c:v>494.06320232227756</c:v>
                </c:pt>
                <c:pt idx="16">
                  <c:v>477.22413047591289</c:v>
                </c:pt>
                <c:pt idx="17">
                  <c:v>475.54836986681454</c:v>
                </c:pt>
                <c:pt idx="18">
                  <c:v>543.27786621656423</c:v>
                </c:pt>
                <c:pt idx="19">
                  <c:v>538.20249913182295</c:v>
                </c:pt>
                <c:pt idx="20">
                  <c:v>542.33516817344753</c:v>
                </c:pt>
                <c:pt idx="21">
                  <c:v>516.79184260902969</c:v>
                </c:pt>
                <c:pt idx="22">
                  <c:v>631.21639478589543</c:v>
                </c:pt>
                <c:pt idx="23">
                  <c:v>555.38988929860432</c:v>
                </c:pt>
                <c:pt idx="24">
                  <c:v>496.13826593158507</c:v>
                </c:pt>
                <c:pt idx="25">
                  <c:v>538.70069297234159</c:v>
                </c:pt>
                <c:pt idx="26">
                  <c:v>592.40178133162567</c:v>
                </c:pt>
                <c:pt idx="27">
                  <c:v>465.57778948523139</c:v>
                </c:pt>
                <c:pt idx="28">
                  <c:v>485.49966311408167</c:v>
                </c:pt>
                <c:pt idx="29">
                  <c:v>499.91899933127002</c:v>
                </c:pt>
                <c:pt idx="30">
                  <c:v>608.18004739716366</c:v>
                </c:pt>
                <c:pt idx="31">
                  <c:v>611.14062231287619</c:v>
                </c:pt>
                <c:pt idx="32">
                  <c:v>552.2767541545154</c:v>
                </c:pt>
                <c:pt idx="33">
                  <c:v>570.21864577097415</c:v>
                </c:pt>
                <c:pt idx="34">
                  <c:v>554.23448346239331</c:v>
                </c:pt>
                <c:pt idx="35">
                  <c:v>547.10975385566269</c:v>
                </c:pt>
                <c:pt idx="36">
                  <c:v>578.2863914798005</c:v>
                </c:pt>
                <c:pt idx="37">
                  <c:v>744.99920729861913</c:v>
                </c:pt>
                <c:pt idx="38">
                  <c:v>580.31140907123995</c:v>
                </c:pt>
                <c:pt idx="39">
                  <c:v>653.13911966744399</c:v>
                </c:pt>
                <c:pt idx="40">
                  <c:v>538.59623978263164</c:v>
                </c:pt>
                <c:pt idx="41">
                  <c:v>628.84842152306567</c:v>
                </c:pt>
                <c:pt idx="42">
                  <c:v>529.93839864589631</c:v>
                </c:pt>
                <c:pt idx="43">
                  <c:v>584.98967031827874</c:v>
                </c:pt>
                <c:pt idx="44">
                  <c:v>570.77931043197043</c:v>
                </c:pt>
                <c:pt idx="45">
                  <c:v>552.63449165077202</c:v>
                </c:pt>
                <c:pt idx="46">
                  <c:v>652.49739014078398</c:v>
                </c:pt>
                <c:pt idx="47">
                  <c:v>715.361388854854</c:v>
                </c:pt>
                <c:pt idx="48">
                  <c:v>636.25024910425304</c:v>
                </c:pt>
                <c:pt idx="49">
                  <c:v>575.78610745776018</c:v>
                </c:pt>
                <c:pt idx="50">
                  <c:v>640.46954261875669</c:v>
                </c:pt>
                <c:pt idx="51">
                  <c:v>645.3927591360839</c:v>
                </c:pt>
                <c:pt idx="52">
                  <c:v>750.79503357568785</c:v>
                </c:pt>
                <c:pt idx="53">
                  <c:v>558.79060359991968</c:v>
                </c:pt>
                <c:pt idx="54">
                  <c:v>656.9986549152527</c:v>
                </c:pt>
                <c:pt idx="55">
                  <c:v>662.82302636359918</c:v>
                </c:pt>
                <c:pt idx="56">
                  <c:v>772.40228721437904</c:v>
                </c:pt>
                <c:pt idx="57">
                  <c:v>670.24837806297546</c:v>
                </c:pt>
                <c:pt idx="58">
                  <c:v>714.75945726368002</c:v>
                </c:pt>
                <c:pt idx="59">
                  <c:v>665.91599448315367</c:v>
                </c:pt>
                <c:pt idx="60">
                  <c:v>679.49877670644651</c:v>
                </c:pt>
                <c:pt idx="61">
                  <c:v>731.25148075137474</c:v>
                </c:pt>
                <c:pt idx="62">
                  <c:v>654.81720195505909</c:v>
                </c:pt>
                <c:pt idx="63">
                  <c:v>762.36193131472442</c:v>
                </c:pt>
                <c:pt idx="64">
                  <c:v>726.57182456650469</c:v>
                </c:pt>
                <c:pt idx="65">
                  <c:v>711.26105525538628</c:v>
                </c:pt>
                <c:pt idx="66">
                  <c:v>717.52227018528151</c:v>
                </c:pt>
                <c:pt idx="67">
                  <c:v>717.49248688718194</c:v>
                </c:pt>
                <c:pt idx="68">
                  <c:v>814.52117148075024</c:v>
                </c:pt>
                <c:pt idx="69">
                  <c:v>925.93740639736245</c:v>
                </c:pt>
                <c:pt idx="70">
                  <c:v>763.39175247389392</c:v>
                </c:pt>
                <c:pt idx="71">
                  <c:v>861.27101117268194</c:v>
                </c:pt>
                <c:pt idx="72">
                  <c:v>746.00170092931103</c:v>
                </c:pt>
                <c:pt idx="73">
                  <c:v>889.45772671737461</c:v>
                </c:pt>
                <c:pt idx="74">
                  <c:v>801.63821963101793</c:v>
                </c:pt>
                <c:pt idx="75">
                  <c:v>819.38000763675609</c:v>
                </c:pt>
                <c:pt idx="76">
                  <c:v>765.69865836849795</c:v>
                </c:pt>
                <c:pt idx="77">
                  <c:v>692.46895546744474</c:v>
                </c:pt>
                <c:pt idx="78">
                  <c:v>713.84162665234919</c:v>
                </c:pt>
                <c:pt idx="79">
                  <c:v>848.24267696331185</c:v>
                </c:pt>
                <c:pt idx="80">
                  <c:v>830.24455736648281</c:v>
                </c:pt>
                <c:pt idx="81">
                  <c:v>769.67849649420759</c:v>
                </c:pt>
                <c:pt idx="82">
                  <c:v>756.72555021278208</c:v>
                </c:pt>
                <c:pt idx="83">
                  <c:v>877.39838874370071</c:v>
                </c:pt>
                <c:pt idx="84">
                  <c:v>842.86039782245416</c:v>
                </c:pt>
                <c:pt idx="85">
                  <c:v>912.04794937587178</c:v>
                </c:pt>
                <c:pt idx="86">
                  <c:v>849.7326096724471</c:v>
                </c:pt>
                <c:pt idx="87">
                  <c:v>830.04042309569115</c:v>
                </c:pt>
                <c:pt idx="88">
                  <c:v>942.84204455406552</c:v>
                </c:pt>
                <c:pt idx="89">
                  <c:v>882.02794167091827</c:v>
                </c:pt>
                <c:pt idx="90">
                  <c:v>858.27285046144686</c:v>
                </c:pt>
                <c:pt idx="91">
                  <c:v>760.01040823467167</c:v>
                </c:pt>
                <c:pt idx="92">
                  <c:v>1059.6179847075377</c:v>
                </c:pt>
                <c:pt idx="93">
                  <c:v>979.19873571475796</c:v>
                </c:pt>
                <c:pt idx="94">
                  <c:v>831.09267476872117</c:v>
                </c:pt>
                <c:pt idx="95">
                  <c:v>980.6624792320672</c:v>
                </c:pt>
                <c:pt idx="96">
                  <c:v>1034.8823744492308</c:v>
                </c:pt>
                <c:pt idx="97">
                  <c:v>1107.1249343111256</c:v>
                </c:pt>
                <c:pt idx="98">
                  <c:v>1115.0280470315238</c:v>
                </c:pt>
                <c:pt idx="99">
                  <c:v>1020.0867169520748</c:v>
                </c:pt>
              </c:numCache>
            </c:numRef>
          </c:val>
          <c:extLst>
            <c:ext xmlns:c16="http://schemas.microsoft.com/office/drawing/2014/chart" uri="{C3380CC4-5D6E-409C-BE32-E72D297353CC}">
              <c16:uniqueId val="{00000000-D6FB-4151-B880-8FB7E6570FF3}"/>
            </c:ext>
          </c:extLst>
        </c:ser>
        <c:ser>
          <c:idx val="1"/>
          <c:order val="1"/>
          <c:tx>
            <c:strRef>
              <c:f>'גרף לדוח לקט'!$BQ$5</c:f>
              <c:strCache>
                <c:ptCount val="1"/>
                <c:pt idx="0">
                  <c:v>ירקות ופירות - סך הכל</c:v>
                </c:pt>
              </c:strCache>
            </c:strRef>
          </c:tx>
          <c:spPr>
            <a:solidFill>
              <a:schemeClr val="accent2"/>
            </a:solidFill>
            <a:ln>
              <a:noFill/>
            </a:ln>
            <a:effectLst/>
          </c:spPr>
          <c:cat>
            <c:numRef>
              <c:f>'גרף לדוח לקט'!$BO$6:$BO$105</c:f>
              <c:numCache>
                <c:formatCode>General</c:formatCode>
                <c:ptCount val="100"/>
                <c:pt idx="0">
                  <c:v>0</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cat>
          <c:val>
            <c:numRef>
              <c:f>'גרף לדוח לקט'!$BQ$6:$BQ$105</c:f>
              <c:numCache>
                <c:formatCode>0</c:formatCode>
                <c:ptCount val="100"/>
                <c:pt idx="0">
                  <c:v>81.436022554760328</c:v>
                </c:pt>
                <c:pt idx="1">
                  <c:v>125.78626851898571</c:v>
                </c:pt>
                <c:pt idx="2">
                  <c:v>97.48892045454545</c:v>
                </c:pt>
                <c:pt idx="3">
                  <c:v>126.89769153802173</c:v>
                </c:pt>
                <c:pt idx="4">
                  <c:v>140.91519082332763</c:v>
                </c:pt>
                <c:pt idx="5">
                  <c:v>107.1996212121212</c:v>
                </c:pt>
                <c:pt idx="6">
                  <c:v>125.4294784519726</c:v>
                </c:pt>
                <c:pt idx="7">
                  <c:v>136.59187124785592</c:v>
                </c:pt>
                <c:pt idx="8">
                  <c:v>131.67356547240473</c:v>
                </c:pt>
                <c:pt idx="9">
                  <c:v>144.27027063373606</c:v>
                </c:pt>
                <c:pt idx="10">
                  <c:v>136.23676809680722</c:v>
                </c:pt>
                <c:pt idx="11">
                  <c:v>150.23986316311112</c:v>
                </c:pt>
                <c:pt idx="12">
                  <c:v>164.70851282812373</c:v>
                </c:pt>
                <c:pt idx="13">
                  <c:v>176.76852518666126</c:v>
                </c:pt>
                <c:pt idx="14">
                  <c:v>135.95650550591051</c:v>
                </c:pt>
                <c:pt idx="15">
                  <c:v>168.81668264048005</c:v>
                </c:pt>
                <c:pt idx="16">
                  <c:v>165.32402433941212</c:v>
                </c:pt>
                <c:pt idx="17">
                  <c:v>161.49358456933376</c:v>
                </c:pt>
                <c:pt idx="18">
                  <c:v>213.70007854997195</c:v>
                </c:pt>
                <c:pt idx="19">
                  <c:v>169.5142390336155</c:v>
                </c:pt>
                <c:pt idx="20">
                  <c:v>182.57734786312932</c:v>
                </c:pt>
                <c:pt idx="21">
                  <c:v>188.35417992569765</c:v>
                </c:pt>
                <c:pt idx="22">
                  <c:v>181.51382594650414</c:v>
                </c:pt>
                <c:pt idx="23">
                  <c:v>184.77822725246548</c:v>
                </c:pt>
                <c:pt idx="24">
                  <c:v>178.68898771136327</c:v>
                </c:pt>
                <c:pt idx="25">
                  <c:v>185.6473424455215</c:v>
                </c:pt>
                <c:pt idx="26">
                  <c:v>195.9670084305215</c:v>
                </c:pt>
                <c:pt idx="27">
                  <c:v>194.48661850920828</c:v>
                </c:pt>
                <c:pt idx="28">
                  <c:v>174.23755124619746</c:v>
                </c:pt>
                <c:pt idx="29">
                  <c:v>188.30330356289397</c:v>
                </c:pt>
                <c:pt idx="30">
                  <c:v>220.30234170529656</c:v>
                </c:pt>
                <c:pt idx="31">
                  <c:v>217.51251617316686</c:v>
                </c:pt>
                <c:pt idx="32">
                  <c:v>199.52957899049616</c:v>
                </c:pt>
                <c:pt idx="33">
                  <c:v>181.39765513536483</c:v>
                </c:pt>
                <c:pt idx="34">
                  <c:v>156.2341562827032</c:v>
                </c:pt>
                <c:pt idx="35">
                  <c:v>183.31642132206815</c:v>
                </c:pt>
                <c:pt idx="36">
                  <c:v>200.960092307574</c:v>
                </c:pt>
                <c:pt idx="37">
                  <c:v>317.54385805769869</c:v>
                </c:pt>
                <c:pt idx="38">
                  <c:v>175.57232606811155</c:v>
                </c:pt>
                <c:pt idx="39">
                  <c:v>210.996030314834</c:v>
                </c:pt>
                <c:pt idx="40">
                  <c:v>198.04237994746165</c:v>
                </c:pt>
                <c:pt idx="41">
                  <c:v>175.15518036707067</c:v>
                </c:pt>
                <c:pt idx="42">
                  <c:v>233.0416288688908</c:v>
                </c:pt>
                <c:pt idx="43">
                  <c:v>185.09752162073084</c:v>
                </c:pt>
                <c:pt idx="44">
                  <c:v>200.16998932934519</c:v>
                </c:pt>
                <c:pt idx="45">
                  <c:v>191.23845191154291</c:v>
                </c:pt>
                <c:pt idx="46">
                  <c:v>208.9652846507035</c:v>
                </c:pt>
                <c:pt idx="47">
                  <c:v>233.10668118738252</c:v>
                </c:pt>
                <c:pt idx="48">
                  <c:v>205.34938796530156</c:v>
                </c:pt>
                <c:pt idx="49">
                  <c:v>172.5675331571658</c:v>
                </c:pt>
                <c:pt idx="50">
                  <c:v>233.1840960034703</c:v>
                </c:pt>
                <c:pt idx="51">
                  <c:v>191.52004284384876</c:v>
                </c:pt>
                <c:pt idx="52">
                  <c:v>216.01958274310221</c:v>
                </c:pt>
                <c:pt idx="53">
                  <c:v>223.16473935247043</c:v>
                </c:pt>
                <c:pt idx="54">
                  <c:v>229.47626351201163</c:v>
                </c:pt>
                <c:pt idx="55">
                  <c:v>222.86792548291322</c:v>
                </c:pt>
                <c:pt idx="56">
                  <c:v>219.21556935348505</c:v>
                </c:pt>
                <c:pt idx="57">
                  <c:v>263.84633738064872</c:v>
                </c:pt>
                <c:pt idx="58">
                  <c:v>226.68334969491195</c:v>
                </c:pt>
                <c:pt idx="59">
                  <c:v>231.12622731331291</c:v>
                </c:pt>
                <c:pt idx="60">
                  <c:v>250.16271578398235</c:v>
                </c:pt>
                <c:pt idx="61">
                  <c:v>214.74835641374901</c:v>
                </c:pt>
                <c:pt idx="62">
                  <c:v>222.42014837870636</c:v>
                </c:pt>
                <c:pt idx="63">
                  <c:v>235.71293193892996</c:v>
                </c:pt>
                <c:pt idx="64">
                  <c:v>238.54943486529098</c:v>
                </c:pt>
                <c:pt idx="65">
                  <c:v>252.58796201234009</c:v>
                </c:pt>
                <c:pt idx="66">
                  <c:v>268.93336431362383</c:v>
                </c:pt>
                <c:pt idx="67">
                  <c:v>249.0161269008571</c:v>
                </c:pt>
                <c:pt idx="68">
                  <c:v>237.43238799548433</c:v>
                </c:pt>
                <c:pt idx="69">
                  <c:v>297.88255067687123</c:v>
                </c:pt>
                <c:pt idx="70">
                  <c:v>239.15903561568561</c:v>
                </c:pt>
                <c:pt idx="71">
                  <c:v>252.92417068215272</c:v>
                </c:pt>
                <c:pt idx="72">
                  <c:v>246.77456079660359</c:v>
                </c:pt>
                <c:pt idx="73">
                  <c:v>271.13437098246919</c:v>
                </c:pt>
                <c:pt idx="74">
                  <c:v>262.35069268161135</c:v>
                </c:pt>
                <c:pt idx="75">
                  <c:v>263.10963765133022</c:v>
                </c:pt>
                <c:pt idx="76">
                  <c:v>241.7570519503748</c:v>
                </c:pt>
                <c:pt idx="77">
                  <c:v>227.4614059691574</c:v>
                </c:pt>
                <c:pt idx="78">
                  <c:v>278.64951973649318</c:v>
                </c:pt>
                <c:pt idx="79">
                  <c:v>244.31421100050912</c:v>
                </c:pt>
                <c:pt idx="80">
                  <c:v>249.21001078457923</c:v>
                </c:pt>
                <c:pt idx="81">
                  <c:v>252.89839924838688</c:v>
                </c:pt>
                <c:pt idx="82">
                  <c:v>266.9043912310305</c:v>
                </c:pt>
                <c:pt idx="83">
                  <c:v>268.48689993076545</c:v>
                </c:pt>
                <c:pt idx="84">
                  <c:v>303.02686589683515</c:v>
                </c:pt>
                <c:pt idx="85">
                  <c:v>290.76405068881894</c:v>
                </c:pt>
                <c:pt idx="86">
                  <c:v>265.89597859391449</c:v>
                </c:pt>
                <c:pt idx="87">
                  <c:v>288.61346084052838</c:v>
                </c:pt>
                <c:pt idx="88">
                  <c:v>275.77600820568256</c:v>
                </c:pt>
                <c:pt idx="89">
                  <c:v>285.13928925815259</c:v>
                </c:pt>
                <c:pt idx="90">
                  <c:v>314.71700176606259</c:v>
                </c:pt>
                <c:pt idx="91">
                  <c:v>293.36205805492261</c:v>
                </c:pt>
                <c:pt idx="92">
                  <c:v>307.05993476556745</c:v>
                </c:pt>
                <c:pt idx="93">
                  <c:v>344.25133482559323</c:v>
                </c:pt>
                <c:pt idx="94">
                  <c:v>303.96014490750133</c:v>
                </c:pt>
                <c:pt idx="95">
                  <c:v>324.81193393010136</c:v>
                </c:pt>
                <c:pt idx="96">
                  <c:v>313.6538572714756</c:v>
                </c:pt>
                <c:pt idx="97">
                  <c:v>344.47650277020443</c:v>
                </c:pt>
                <c:pt idx="98">
                  <c:v>333.53275605787576</c:v>
                </c:pt>
                <c:pt idx="99">
                  <c:v>372.73614733155171</c:v>
                </c:pt>
              </c:numCache>
            </c:numRef>
          </c:val>
          <c:extLst>
            <c:ext xmlns:c16="http://schemas.microsoft.com/office/drawing/2014/chart" uri="{C3380CC4-5D6E-409C-BE32-E72D297353CC}">
              <c16:uniqueId val="{00000001-D6FB-4151-B880-8FB7E6570FF3}"/>
            </c:ext>
          </c:extLst>
        </c:ser>
        <c:dLbls>
          <c:showLegendKey val="0"/>
          <c:showVal val="0"/>
          <c:showCatName val="0"/>
          <c:showSerName val="0"/>
          <c:showPercent val="0"/>
          <c:showBubbleSize val="0"/>
        </c:dLbls>
        <c:axId val="844447280"/>
        <c:axId val="844446952"/>
      </c:areaChart>
      <c:lineChart>
        <c:grouping val="standard"/>
        <c:varyColors val="0"/>
        <c:ser>
          <c:idx val="2"/>
          <c:order val="2"/>
          <c:tx>
            <c:strRef>
              <c:f>'גרף לדוח לקט'!$BR$5</c:f>
              <c:strCache>
                <c:ptCount val="1"/>
                <c:pt idx="0">
                  <c:v>קו מגמה</c:v>
                </c:pt>
              </c:strCache>
            </c:strRef>
          </c:tx>
          <c:spPr>
            <a:ln w="28575" cap="rnd">
              <a:noFill/>
              <a:round/>
            </a:ln>
            <a:effectLst/>
          </c:spPr>
          <c:marker>
            <c:symbol val="none"/>
          </c:marker>
          <c:trendline>
            <c:spPr>
              <a:ln w="19050" cap="rnd">
                <a:solidFill>
                  <a:schemeClr val="tx1"/>
                </a:solidFill>
                <a:prstDash val="solid"/>
              </a:ln>
              <a:effectLst/>
            </c:spPr>
            <c:trendlineType val="poly"/>
            <c:order val="6"/>
            <c:dispRSqr val="0"/>
            <c:dispEq val="0"/>
          </c:trendline>
          <c:cat>
            <c:numRef>
              <c:f>'גרף לדוח לקט'!$BO$6:$BO$105</c:f>
              <c:numCache>
                <c:formatCode>General</c:formatCode>
                <c:ptCount val="100"/>
                <c:pt idx="0">
                  <c:v>0</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cat>
          <c:val>
            <c:numRef>
              <c:f>'גרף לדוח לקט'!$BR$6:$BR$105</c:f>
              <c:numCache>
                <c:formatCode>0</c:formatCode>
                <c:ptCount val="100"/>
                <c:pt idx="0">
                  <c:v>319.32905456261875</c:v>
                </c:pt>
                <c:pt idx="1">
                  <c:v>414.90725897992132</c:v>
                </c:pt>
                <c:pt idx="2">
                  <c:v>464.94316935805426</c:v>
                </c:pt>
                <c:pt idx="3">
                  <c:v>473.7291103845053</c:v>
                </c:pt>
                <c:pt idx="4">
                  <c:v>496.77727272727287</c:v>
                </c:pt>
                <c:pt idx="5">
                  <c:v>452.50922249688898</c:v>
                </c:pt>
                <c:pt idx="6">
                  <c:v>503.41457439965706</c:v>
                </c:pt>
                <c:pt idx="7">
                  <c:v>469.64266019658294</c:v>
                </c:pt>
                <c:pt idx="8">
                  <c:v>545.75682902268397</c:v>
                </c:pt>
                <c:pt idx="9">
                  <c:v>550.15573194861918</c:v>
                </c:pt>
                <c:pt idx="10">
                  <c:v>587.21560130224793</c:v>
                </c:pt>
                <c:pt idx="11">
                  <c:v>624.58317045763226</c:v>
                </c:pt>
                <c:pt idx="12">
                  <c:v>665.90618423543185</c:v>
                </c:pt>
                <c:pt idx="13">
                  <c:v>637.49405726591669</c:v>
                </c:pt>
                <c:pt idx="14">
                  <c:v>517.68301635653802</c:v>
                </c:pt>
                <c:pt idx="15">
                  <c:v>662.87988496275761</c:v>
                </c:pt>
                <c:pt idx="16">
                  <c:v>642.54815481532501</c:v>
                </c:pt>
                <c:pt idx="17">
                  <c:v>637.04195443614833</c:v>
                </c:pt>
                <c:pt idx="18">
                  <c:v>756.97794476653621</c:v>
                </c:pt>
                <c:pt idx="19">
                  <c:v>707.71673816543841</c:v>
                </c:pt>
                <c:pt idx="20">
                  <c:v>724.91251603657679</c:v>
                </c:pt>
                <c:pt idx="21">
                  <c:v>705.14602253472731</c:v>
                </c:pt>
                <c:pt idx="22">
                  <c:v>812.73022073239963</c:v>
                </c:pt>
                <c:pt idx="23">
                  <c:v>740.16811655106983</c:v>
                </c:pt>
                <c:pt idx="24">
                  <c:v>674.82725364294834</c:v>
                </c:pt>
                <c:pt idx="25">
                  <c:v>724.34803541786312</c:v>
                </c:pt>
                <c:pt idx="26">
                  <c:v>788.36878976214712</c:v>
                </c:pt>
                <c:pt idx="27">
                  <c:v>660.06440799443965</c:v>
                </c:pt>
                <c:pt idx="28">
                  <c:v>659.73721436027915</c:v>
                </c:pt>
                <c:pt idx="29">
                  <c:v>688.22230289416393</c:v>
                </c:pt>
                <c:pt idx="30">
                  <c:v>828.48238910246027</c:v>
                </c:pt>
                <c:pt idx="31">
                  <c:v>828.65313848604308</c:v>
                </c:pt>
                <c:pt idx="32">
                  <c:v>751.80633314501154</c:v>
                </c:pt>
                <c:pt idx="33">
                  <c:v>751.61630090633901</c:v>
                </c:pt>
                <c:pt idx="34">
                  <c:v>710.46863974509654</c:v>
                </c:pt>
                <c:pt idx="35">
                  <c:v>730.42617517773078</c:v>
                </c:pt>
                <c:pt idx="36">
                  <c:v>779.24648378737447</c:v>
                </c:pt>
                <c:pt idx="37">
                  <c:v>1062.5430653563178</c:v>
                </c:pt>
                <c:pt idx="38">
                  <c:v>755.88373513935153</c:v>
                </c:pt>
                <c:pt idx="39">
                  <c:v>864.13514998227799</c:v>
                </c:pt>
                <c:pt idx="40">
                  <c:v>736.6386197300933</c:v>
                </c:pt>
                <c:pt idx="41">
                  <c:v>804.00360189013634</c:v>
                </c:pt>
                <c:pt idx="42">
                  <c:v>762.98002751478714</c:v>
                </c:pt>
                <c:pt idx="43">
                  <c:v>770.08719193900959</c:v>
                </c:pt>
                <c:pt idx="44">
                  <c:v>770.94929976131561</c:v>
                </c:pt>
                <c:pt idx="45">
                  <c:v>743.87294356231496</c:v>
                </c:pt>
                <c:pt idx="46">
                  <c:v>861.46267479148742</c:v>
                </c:pt>
                <c:pt idx="47">
                  <c:v>948.46807004223649</c:v>
                </c:pt>
                <c:pt idx="48">
                  <c:v>841.59963706955455</c:v>
                </c:pt>
                <c:pt idx="49">
                  <c:v>748.35364061492601</c:v>
                </c:pt>
                <c:pt idx="50">
                  <c:v>873.65363862222694</c:v>
                </c:pt>
                <c:pt idx="51">
                  <c:v>836.91280197993262</c:v>
                </c:pt>
                <c:pt idx="52">
                  <c:v>966.81461631879006</c:v>
                </c:pt>
                <c:pt idx="53">
                  <c:v>781.95534295239008</c:v>
                </c:pt>
                <c:pt idx="54">
                  <c:v>886.47491842726436</c:v>
                </c:pt>
                <c:pt idx="55">
                  <c:v>885.69095184651246</c:v>
                </c:pt>
                <c:pt idx="56">
                  <c:v>991.61785656786412</c:v>
                </c:pt>
                <c:pt idx="57">
                  <c:v>934.09471544362418</c:v>
                </c:pt>
                <c:pt idx="58">
                  <c:v>941.44280695859197</c:v>
                </c:pt>
                <c:pt idx="59">
                  <c:v>897.04222179646661</c:v>
                </c:pt>
                <c:pt idx="60">
                  <c:v>929.66149249042883</c:v>
                </c:pt>
                <c:pt idx="61">
                  <c:v>945.99983716512372</c:v>
                </c:pt>
                <c:pt idx="62">
                  <c:v>877.23735033376545</c:v>
                </c:pt>
                <c:pt idx="63">
                  <c:v>998.07486325365437</c:v>
                </c:pt>
                <c:pt idx="64">
                  <c:v>965.12125943179569</c:v>
                </c:pt>
                <c:pt idx="65">
                  <c:v>963.84901726772637</c:v>
                </c:pt>
                <c:pt idx="66">
                  <c:v>986.45563449890528</c:v>
                </c:pt>
                <c:pt idx="67">
                  <c:v>966.50861378803904</c:v>
                </c:pt>
                <c:pt idx="68">
                  <c:v>1051.9535594762347</c:v>
                </c:pt>
                <c:pt idx="69">
                  <c:v>1223.8199570742336</c:v>
                </c:pt>
                <c:pt idx="70">
                  <c:v>1002.5507880895796</c:v>
                </c:pt>
                <c:pt idx="71">
                  <c:v>1114.1951818548346</c:v>
                </c:pt>
                <c:pt idx="72">
                  <c:v>992.77626172591465</c:v>
                </c:pt>
                <c:pt idx="73">
                  <c:v>1160.5920976998439</c:v>
                </c:pt>
                <c:pt idx="74">
                  <c:v>1063.9889123126293</c:v>
                </c:pt>
                <c:pt idx="75">
                  <c:v>1082.4896452880862</c:v>
                </c:pt>
                <c:pt idx="76">
                  <c:v>1007.4557103188728</c:v>
                </c:pt>
                <c:pt idx="77">
                  <c:v>919.9303614366022</c:v>
                </c:pt>
                <c:pt idx="78">
                  <c:v>992.49114638884237</c:v>
                </c:pt>
                <c:pt idx="79">
                  <c:v>1092.5568879638211</c:v>
                </c:pt>
                <c:pt idx="80">
                  <c:v>1079.4545681510619</c:v>
                </c:pt>
                <c:pt idx="81">
                  <c:v>1022.5768957425945</c:v>
                </c:pt>
                <c:pt idx="82">
                  <c:v>1023.6299414438126</c:v>
                </c:pt>
                <c:pt idx="83">
                  <c:v>1145.8852886744662</c:v>
                </c:pt>
                <c:pt idx="84">
                  <c:v>1145.8872637192894</c:v>
                </c:pt>
                <c:pt idx="85">
                  <c:v>1202.8120000646907</c:v>
                </c:pt>
                <c:pt idx="86">
                  <c:v>1115.6285882663615</c:v>
                </c:pt>
                <c:pt idx="87">
                  <c:v>1118.6538839362195</c:v>
                </c:pt>
                <c:pt idx="88">
                  <c:v>1218.618052759748</c:v>
                </c:pt>
                <c:pt idx="89">
                  <c:v>1167.1672309290709</c:v>
                </c:pt>
                <c:pt idx="90">
                  <c:v>1172.9898522275093</c:v>
                </c:pt>
                <c:pt idx="91">
                  <c:v>1053.3724662895943</c:v>
                </c:pt>
                <c:pt idx="92">
                  <c:v>1366.6779194731052</c:v>
                </c:pt>
                <c:pt idx="93">
                  <c:v>1323.4500705403511</c:v>
                </c:pt>
                <c:pt idx="94">
                  <c:v>1135.0528196762225</c:v>
                </c:pt>
                <c:pt idx="95">
                  <c:v>1305.4744131621685</c:v>
                </c:pt>
                <c:pt idx="96">
                  <c:v>1348.5362317207064</c:v>
                </c:pt>
                <c:pt idx="97">
                  <c:v>1451.60143708133</c:v>
                </c:pt>
                <c:pt idx="98">
                  <c:v>1448.5608030893995</c:v>
                </c:pt>
                <c:pt idx="99">
                  <c:v>1392.8228642836266</c:v>
                </c:pt>
              </c:numCache>
            </c:numRef>
          </c:val>
          <c:smooth val="0"/>
          <c:extLst>
            <c:ext xmlns:c16="http://schemas.microsoft.com/office/drawing/2014/chart" uri="{C3380CC4-5D6E-409C-BE32-E72D297353CC}">
              <c16:uniqueId val="{00000002-D6FB-4151-B880-8FB7E6570FF3}"/>
            </c:ext>
          </c:extLst>
        </c:ser>
        <c:ser>
          <c:idx val="3"/>
          <c:order val="3"/>
          <c:tx>
            <c:strRef>
              <c:f>'גרף לדוח לקט'!$BS$5</c:f>
              <c:strCache>
                <c:ptCount val="1"/>
                <c:pt idx="0">
                  <c:v>הוצאה נורמטיבית</c:v>
                </c:pt>
              </c:strCache>
            </c:strRef>
          </c:tx>
          <c:spPr>
            <a:ln w="28575" cap="rnd">
              <a:solidFill>
                <a:srgbClr val="FFC000"/>
              </a:solidFill>
              <a:round/>
            </a:ln>
            <a:effectLst/>
          </c:spPr>
          <c:marker>
            <c:symbol val="none"/>
          </c:marker>
          <c:cat>
            <c:numRef>
              <c:f>'גרף לדוח לקט'!$BO$6:$BO$105</c:f>
              <c:numCache>
                <c:formatCode>General</c:formatCode>
                <c:ptCount val="100"/>
                <c:pt idx="0">
                  <c:v>0</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cat>
          <c:val>
            <c:numRef>
              <c:f>'גרף לדוח לקט'!$BS$6:$BS$105</c:f>
              <c:numCache>
                <c:formatCode>0</c:formatCode>
                <c:ptCount val="100"/>
                <c:pt idx="0">
                  <c:v>750.90075341189936</c:v>
                </c:pt>
                <c:pt idx="1">
                  <c:v>750.90075341189936</c:v>
                </c:pt>
                <c:pt idx="2">
                  <c:v>750.90075341189936</c:v>
                </c:pt>
                <c:pt idx="3">
                  <c:v>750.90075341189936</c:v>
                </c:pt>
                <c:pt idx="4">
                  <c:v>750.90075341189936</c:v>
                </c:pt>
                <c:pt idx="5">
                  <c:v>750.90075341189936</c:v>
                </c:pt>
                <c:pt idx="6">
                  <c:v>750.90075341189936</c:v>
                </c:pt>
                <c:pt idx="7">
                  <c:v>750.90075341189936</c:v>
                </c:pt>
                <c:pt idx="8">
                  <c:v>750.90075341189936</c:v>
                </c:pt>
                <c:pt idx="9">
                  <c:v>750.90075341189936</c:v>
                </c:pt>
                <c:pt idx="10">
                  <c:v>750.90075341189936</c:v>
                </c:pt>
                <c:pt idx="11">
                  <c:v>750.90075341189936</c:v>
                </c:pt>
                <c:pt idx="12">
                  <c:v>750.90075341189936</c:v>
                </c:pt>
                <c:pt idx="13">
                  <c:v>750.90075341189936</c:v>
                </c:pt>
                <c:pt idx="14">
                  <c:v>750.90075341189936</c:v>
                </c:pt>
                <c:pt idx="15">
                  <c:v>750.90075341189936</c:v>
                </c:pt>
                <c:pt idx="16">
                  <c:v>750.90075341189936</c:v>
                </c:pt>
                <c:pt idx="17">
                  <c:v>750.90075341189936</c:v>
                </c:pt>
                <c:pt idx="18">
                  <c:v>750.90075341189936</c:v>
                </c:pt>
                <c:pt idx="19">
                  <c:v>750.90075341189936</c:v>
                </c:pt>
                <c:pt idx="20">
                  <c:v>750.90075341189936</c:v>
                </c:pt>
                <c:pt idx="21">
                  <c:v>750.90075341189936</c:v>
                </c:pt>
                <c:pt idx="22">
                  <c:v>750.90075341189936</c:v>
                </c:pt>
                <c:pt idx="23">
                  <c:v>750.90075341189936</c:v>
                </c:pt>
                <c:pt idx="24">
                  <c:v>750.90075341189936</c:v>
                </c:pt>
                <c:pt idx="25">
                  <c:v>750.90075341189936</c:v>
                </c:pt>
                <c:pt idx="26">
                  <c:v>750.90075341189936</c:v>
                </c:pt>
                <c:pt idx="27">
                  <c:v>750.90075341189936</c:v>
                </c:pt>
                <c:pt idx="28">
                  <c:v>750.90075341189936</c:v>
                </c:pt>
                <c:pt idx="29">
                  <c:v>750.90075341189936</c:v>
                </c:pt>
                <c:pt idx="30">
                  <c:v>750.90075341189936</c:v>
                </c:pt>
                <c:pt idx="31">
                  <c:v>750.90075341189936</c:v>
                </c:pt>
                <c:pt idx="32">
                  <c:v>750.90075341189936</c:v>
                </c:pt>
                <c:pt idx="33">
                  <c:v>750.90075341189936</c:v>
                </c:pt>
                <c:pt idx="34">
                  <c:v>750.90075341189936</c:v>
                </c:pt>
                <c:pt idx="35">
                  <c:v>750.90075341189936</c:v>
                </c:pt>
                <c:pt idx="36">
                  <c:v>750.90075341189936</c:v>
                </c:pt>
                <c:pt idx="37">
                  <c:v>750.90075341189936</c:v>
                </c:pt>
                <c:pt idx="38">
                  <c:v>750.90075341189936</c:v>
                </c:pt>
                <c:pt idx="39">
                  <c:v>750.90075341189936</c:v>
                </c:pt>
                <c:pt idx="40">
                  <c:v>750.90075341189936</c:v>
                </c:pt>
                <c:pt idx="41">
                  <c:v>750.90075341189936</c:v>
                </c:pt>
                <c:pt idx="42">
                  <c:v>750.90075341189936</c:v>
                </c:pt>
                <c:pt idx="43">
                  <c:v>750.90075341189936</c:v>
                </c:pt>
                <c:pt idx="44">
                  <c:v>750.90075341189936</c:v>
                </c:pt>
                <c:pt idx="45">
                  <c:v>750.90075341189936</c:v>
                </c:pt>
                <c:pt idx="46">
                  <c:v>750.90075341189936</c:v>
                </c:pt>
                <c:pt idx="47">
                  <c:v>750.90075341189936</c:v>
                </c:pt>
                <c:pt idx="48">
                  <c:v>750.90075341189936</c:v>
                </c:pt>
                <c:pt idx="49">
                  <c:v>750.90075341189936</c:v>
                </c:pt>
                <c:pt idx="50">
                  <c:v>750.90075341189936</c:v>
                </c:pt>
                <c:pt idx="51">
                  <c:v>750.90075341189936</c:v>
                </c:pt>
                <c:pt idx="52">
                  <c:v>750.90075341189936</c:v>
                </c:pt>
                <c:pt idx="53">
                  <c:v>750.90075341189936</c:v>
                </c:pt>
                <c:pt idx="54">
                  <c:v>750.90075341189936</c:v>
                </c:pt>
                <c:pt idx="55">
                  <c:v>750.90075341189936</c:v>
                </c:pt>
                <c:pt idx="56">
                  <c:v>750.90075341189936</c:v>
                </c:pt>
                <c:pt idx="57">
                  <c:v>750.90075341189936</c:v>
                </c:pt>
                <c:pt idx="58">
                  <c:v>750.90075341189936</c:v>
                </c:pt>
                <c:pt idx="59">
                  <c:v>750.90075341189936</c:v>
                </c:pt>
                <c:pt idx="60">
                  <c:v>750.90075341189936</c:v>
                </c:pt>
                <c:pt idx="61">
                  <c:v>750.90075341189936</c:v>
                </c:pt>
                <c:pt idx="62">
                  <c:v>750.90075341189936</c:v>
                </c:pt>
                <c:pt idx="63">
                  <c:v>750.90075341189936</c:v>
                </c:pt>
                <c:pt idx="64">
                  <c:v>750.90075341189936</c:v>
                </c:pt>
                <c:pt idx="65">
                  <c:v>750.90075341189936</c:v>
                </c:pt>
                <c:pt idx="66">
                  <c:v>750.90075341189936</c:v>
                </c:pt>
                <c:pt idx="67">
                  <c:v>750.90075341189936</c:v>
                </c:pt>
                <c:pt idx="68">
                  <c:v>750.90075341189936</c:v>
                </c:pt>
                <c:pt idx="69">
                  <c:v>750.90075341189936</c:v>
                </c:pt>
                <c:pt idx="70">
                  <c:v>750.90075341189936</c:v>
                </c:pt>
                <c:pt idx="71">
                  <c:v>750.90075341189936</c:v>
                </c:pt>
                <c:pt idx="72">
                  <c:v>750.90075341189936</c:v>
                </c:pt>
                <c:pt idx="73">
                  <c:v>750.90075341189936</c:v>
                </c:pt>
                <c:pt idx="74">
                  <c:v>750.90075341189936</c:v>
                </c:pt>
                <c:pt idx="75">
                  <c:v>750.90075341189936</c:v>
                </c:pt>
                <c:pt idx="76">
                  <c:v>750.90075341189936</c:v>
                </c:pt>
                <c:pt idx="77">
                  <c:v>750.90075341189936</c:v>
                </c:pt>
                <c:pt idx="78">
                  <c:v>750.90075341189936</c:v>
                </c:pt>
                <c:pt idx="79">
                  <c:v>750.90075341189936</c:v>
                </c:pt>
                <c:pt idx="80">
                  <c:v>750.90075341189936</c:v>
                </c:pt>
                <c:pt idx="81">
                  <c:v>750.90075341189936</c:v>
                </c:pt>
                <c:pt idx="82">
                  <c:v>750.90075341189936</c:v>
                </c:pt>
                <c:pt idx="83">
                  <c:v>750.90075341189936</c:v>
                </c:pt>
                <c:pt idx="84">
                  <c:v>750.90075341189936</c:v>
                </c:pt>
                <c:pt idx="85">
                  <c:v>750.90075341189936</c:v>
                </c:pt>
                <c:pt idx="86">
                  <c:v>750.90075341189936</c:v>
                </c:pt>
                <c:pt idx="87">
                  <c:v>750.90075341189936</c:v>
                </c:pt>
                <c:pt idx="88">
                  <c:v>750.90075341189936</c:v>
                </c:pt>
                <c:pt idx="89">
                  <c:v>750.90075341189936</c:v>
                </c:pt>
                <c:pt idx="90">
                  <c:v>750.90075341189936</c:v>
                </c:pt>
                <c:pt idx="91">
                  <c:v>750.90075341189936</c:v>
                </c:pt>
                <c:pt idx="92">
                  <c:v>750.90075341189936</c:v>
                </c:pt>
                <c:pt idx="93">
                  <c:v>750.90075341189936</c:v>
                </c:pt>
                <c:pt idx="94">
                  <c:v>750.90075341189936</c:v>
                </c:pt>
                <c:pt idx="95">
                  <c:v>750.90075341189936</c:v>
                </c:pt>
                <c:pt idx="96">
                  <c:v>750.90075341189936</c:v>
                </c:pt>
                <c:pt idx="97">
                  <c:v>750.90075341189936</c:v>
                </c:pt>
                <c:pt idx="98">
                  <c:v>750.90075341189936</c:v>
                </c:pt>
                <c:pt idx="99">
                  <c:v>750.90075341189936</c:v>
                </c:pt>
              </c:numCache>
            </c:numRef>
          </c:val>
          <c:smooth val="0"/>
          <c:extLst>
            <c:ext xmlns:c16="http://schemas.microsoft.com/office/drawing/2014/chart" uri="{C3380CC4-5D6E-409C-BE32-E72D297353CC}">
              <c16:uniqueId val="{00000003-D6FB-4151-B880-8FB7E6570FF3}"/>
            </c:ext>
          </c:extLst>
        </c:ser>
        <c:dLbls>
          <c:showLegendKey val="0"/>
          <c:showVal val="0"/>
          <c:showCatName val="0"/>
          <c:showSerName val="0"/>
          <c:showPercent val="0"/>
          <c:showBubbleSize val="0"/>
        </c:dLbls>
        <c:marker val="1"/>
        <c:smooth val="0"/>
        <c:axId val="844447280"/>
        <c:axId val="844446952"/>
      </c:lineChart>
      <c:dateAx>
        <c:axId val="84444728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e-IL"/>
                  <a:t>מאיון</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IL"/>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IL"/>
          </a:p>
        </c:txPr>
        <c:crossAx val="844446952"/>
        <c:crosses val="autoZero"/>
        <c:auto val="0"/>
        <c:lblOffset val="100"/>
        <c:baseTimeUnit val="days"/>
        <c:majorUnit val="10"/>
        <c:majorTimeUnit val="days"/>
      </c:dateAx>
      <c:valAx>
        <c:axId val="844446952"/>
        <c:scaling>
          <c:orientation val="minMax"/>
          <c:max val="1600"/>
          <c:min val="1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e-IL" sz="1100" b="0" i="0" baseline="0">
                    <a:effectLst/>
                  </a:rPr>
                  <a:t>ש"ח לחודש הוצאה לנפש סטנדרטית</a:t>
                </a:r>
                <a:endParaRPr lang="he-IL" sz="600">
                  <a:effectLst/>
                </a:endParaRPr>
              </a:p>
            </c:rich>
          </c:tx>
          <c:layout>
            <c:manualLayout>
              <c:xMode val="edge"/>
              <c:yMode val="edge"/>
              <c:x val="2.2215786066848004E-2"/>
              <c:y val="0.14582399704041266"/>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IL"/>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mn-lt"/>
                <a:ea typeface="+mn-ea"/>
                <a:cs typeface="+mn-cs"/>
              </a:defRPr>
            </a:pPr>
            <a:endParaRPr lang="en-IL"/>
          </a:p>
        </c:txPr>
        <c:crossAx val="844447280"/>
        <c:crosses val="autoZero"/>
        <c:crossBetween val="between"/>
      </c:valAx>
      <c:spPr>
        <a:noFill/>
        <a:ln>
          <a:noFill/>
        </a:ln>
        <a:effectLst/>
      </c:spPr>
    </c:plotArea>
    <c:legend>
      <c:legendPos val="b"/>
      <c:layout>
        <c:manualLayout>
          <c:xMode val="edge"/>
          <c:yMode val="edge"/>
          <c:x val="6.9263490293179061E-2"/>
          <c:y val="0.72496854872371053"/>
          <c:w val="0.89747670683159542"/>
          <c:h val="0.2564640505150260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legend>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0"/>
        <c:ser>
          <c:idx val="0"/>
          <c:order val="0"/>
          <c:tx>
            <c:strRef>
              <c:f>'סיכום 2019'!$AY$5</c:f>
              <c:strCache>
                <c:ptCount val="1"/>
                <c:pt idx="0">
                  <c:v>מזון (ללא ירקות ופירות) - סך הכל (ללא מזון מחוץ לבית)</c:v>
                </c:pt>
              </c:strCache>
            </c:strRef>
          </c:tx>
          <c:spPr>
            <a:solidFill>
              <a:schemeClr val="accent1"/>
            </a:solidFill>
            <a:ln>
              <a:noFill/>
            </a:ln>
            <a:effectLst/>
          </c:spPr>
          <c:cat>
            <c:numRef>
              <c:f>'סיכום 2019'!$AX$6:$AX$105</c:f>
              <c:numCache>
                <c:formatCode>General</c:formatCode>
                <c:ptCount val="100"/>
                <c:pt idx="0">
                  <c:v>0</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cat>
          <c:val>
            <c:numRef>
              <c:f>'סיכום 2019'!$AY$6:$AY$105</c:f>
              <c:numCache>
                <c:formatCode>#,##0</c:formatCode>
                <c:ptCount val="100"/>
                <c:pt idx="0">
                  <c:v>220.00660539062537</c:v>
                </c:pt>
                <c:pt idx="1">
                  <c:v>267.38289525178101</c:v>
                </c:pt>
                <c:pt idx="2">
                  <c:v>339.82652310283868</c:v>
                </c:pt>
                <c:pt idx="3">
                  <c:v>320.75425858084168</c:v>
                </c:pt>
                <c:pt idx="4">
                  <c:v>329.1059345712211</c:v>
                </c:pt>
                <c:pt idx="5">
                  <c:v>319.3468616808521</c:v>
                </c:pt>
                <c:pt idx="6">
                  <c:v>349.56558897846509</c:v>
                </c:pt>
                <c:pt idx="7">
                  <c:v>308.00975077260188</c:v>
                </c:pt>
                <c:pt idx="8">
                  <c:v>382.94964923461589</c:v>
                </c:pt>
                <c:pt idx="9">
                  <c:v>375.36821388844049</c:v>
                </c:pt>
                <c:pt idx="10">
                  <c:v>417.07115739849212</c:v>
                </c:pt>
                <c:pt idx="11">
                  <c:v>438.67893038658872</c:v>
                </c:pt>
                <c:pt idx="12">
                  <c:v>463.51419957674671</c:v>
                </c:pt>
                <c:pt idx="13">
                  <c:v>426.08503273100621</c:v>
                </c:pt>
                <c:pt idx="14">
                  <c:v>353.02569869755621</c:v>
                </c:pt>
                <c:pt idx="15">
                  <c:v>456.91614871576138</c:v>
                </c:pt>
                <c:pt idx="16">
                  <c:v>441.34315356084164</c:v>
                </c:pt>
                <c:pt idx="17">
                  <c:v>439.79338810557238</c:v>
                </c:pt>
                <c:pt idx="18">
                  <c:v>502.43051728484545</c:v>
                </c:pt>
                <c:pt idx="19">
                  <c:v>497.73675104040825</c:v>
                </c:pt>
                <c:pt idx="20">
                  <c:v>542.3351681734473</c:v>
                </c:pt>
                <c:pt idx="21">
                  <c:v>516.7918426090298</c:v>
                </c:pt>
                <c:pt idx="22">
                  <c:v>631.21639478589555</c:v>
                </c:pt>
                <c:pt idx="23">
                  <c:v>555.3898892986042</c:v>
                </c:pt>
                <c:pt idx="24">
                  <c:v>496.13826593158529</c:v>
                </c:pt>
                <c:pt idx="25">
                  <c:v>538.70069297234159</c:v>
                </c:pt>
                <c:pt idx="26">
                  <c:v>592.40178133162613</c:v>
                </c:pt>
                <c:pt idx="27">
                  <c:v>465.57778948523151</c:v>
                </c:pt>
                <c:pt idx="28">
                  <c:v>485.4996631140815</c:v>
                </c:pt>
                <c:pt idx="29">
                  <c:v>499.91899933127007</c:v>
                </c:pt>
                <c:pt idx="30">
                  <c:v>608.18004739716389</c:v>
                </c:pt>
                <c:pt idx="31">
                  <c:v>611.14062231287619</c:v>
                </c:pt>
                <c:pt idx="32">
                  <c:v>552.27675415451552</c:v>
                </c:pt>
                <c:pt idx="33">
                  <c:v>570.21864577097404</c:v>
                </c:pt>
                <c:pt idx="34">
                  <c:v>554.2344834623932</c:v>
                </c:pt>
                <c:pt idx="35">
                  <c:v>547.10975385566258</c:v>
                </c:pt>
                <c:pt idx="36">
                  <c:v>578.28639147980039</c:v>
                </c:pt>
                <c:pt idx="37">
                  <c:v>744.99920729861958</c:v>
                </c:pt>
                <c:pt idx="38">
                  <c:v>580.31140907123972</c:v>
                </c:pt>
                <c:pt idx="39">
                  <c:v>653.13911966744399</c:v>
                </c:pt>
                <c:pt idx="40">
                  <c:v>538.59623978263141</c:v>
                </c:pt>
                <c:pt idx="41">
                  <c:v>628.84842152306578</c:v>
                </c:pt>
                <c:pt idx="42">
                  <c:v>529.93839864589654</c:v>
                </c:pt>
                <c:pt idx="43">
                  <c:v>584.98967031827863</c:v>
                </c:pt>
                <c:pt idx="44">
                  <c:v>570.77931043197032</c:v>
                </c:pt>
                <c:pt idx="45">
                  <c:v>552.63449165077213</c:v>
                </c:pt>
                <c:pt idx="46">
                  <c:v>652.49739014078386</c:v>
                </c:pt>
                <c:pt idx="47">
                  <c:v>715.36138885485389</c:v>
                </c:pt>
                <c:pt idx="48">
                  <c:v>636.25024910425282</c:v>
                </c:pt>
                <c:pt idx="49">
                  <c:v>575.78610745775995</c:v>
                </c:pt>
                <c:pt idx="50">
                  <c:v>640.4695426187568</c:v>
                </c:pt>
                <c:pt idx="51">
                  <c:v>645.39275913608355</c:v>
                </c:pt>
                <c:pt idx="52">
                  <c:v>750.79503357568774</c:v>
                </c:pt>
                <c:pt idx="53">
                  <c:v>558.79060359991979</c:v>
                </c:pt>
                <c:pt idx="54">
                  <c:v>656.99865491525293</c:v>
                </c:pt>
                <c:pt idx="55">
                  <c:v>662.82302636359896</c:v>
                </c:pt>
                <c:pt idx="56">
                  <c:v>772.40228721437882</c:v>
                </c:pt>
                <c:pt idx="57">
                  <c:v>670.24837806297569</c:v>
                </c:pt>
                <c:pt idx="58">
                  <c:v>714.75945726367991</c:v>
                </c:pt>
                <c:pt idx="59">
                  <c:v>665.91599448315355</c:v>
                </c:pt>
                <c:pt idx="60">
                  <c:v>679.49877670644662</c:v>
                </c:pt>
                <c:pt idx="61">
                  <c:v>731.25148075137474</c:v>
                </c:pt>
                <c:pt idx="62">
                  <c:v>654.81720195505886</c:v>
                </c:pt>
                <c:pt idx="63">
                  <c:v>762.36193131472498</c:v>
                </c:pt>
                <c:pt idx="64">
                  <c:v>726.57182456650469</c:v>
                </c:pt>
                <c:pt idx="65">
                  <c:v>711.2610552553864</c:v>
                </c:pt>
                <c:pt idx="66">
                  <c:v>717.52227018528129</c:v>
                </c:pt>
                <c:pt idx="67">
                  <c:v>717.49248688718171</c:v>
                </c:pt>
                <c:pt idx="68">
                  <c:v>814.52117148075035</c:v>
                </c:pt>
                <c:pt idx="69">
                  <c:v>925.93740639736234</c:v>
                </c:pt>
                <c:pt idx="70">
                  <c:v>763.39175247389392</c:v>
                </c:pt>
                <c:pt idx="71">
                  <c:v>861.27101117268228</c:v>
                </c:pt>
                <c:pt idx="72">
                  <c:v>746.00170092931091</c:v>
                </c:pt>
                <c:pt idx="73">
                  <c:v>889.45772671737473</c:v>
                </c:pt>
                <c:pt idx="74">
                  <c:v>801.63821963101793</c:v>
                </c:pt>
                <c:pt idx="75">
                  <c:v>819.3800076367562</c:v>
                </c:pt>
                <c:pt idx="76">
                  <c:v>765.69865836849783</c:v>
                </c:pt>
                <c:pt idx="77">
                  <c:v>692.46895546744463</c:v>
                </c:pt>
                <c:pt idx="78">
                  <c:v>713.84162665234896</c:v>
                </c:pt>
                <c:pt idx="79">
                  <c:v>848.24267696331196</c:v>
                </c:pt>
                <c:pt idx="80">
                  <c:v>830.2445573664827</c:v>
                </c:pt>
                <c:pt idx="81">
                  <c:v>769.67849649420748</c:v>
                </c:pt>
                <c:pt idx="82">
                  <c:v>756.72555021278208</c:v>
                </c:pt>
                <c:pt idx="83">
                  <c:v>877.39838874370048</c:v>
                </c:pt>
                <c:pt idx="84">
                  <c:v>842.86039782245405</c:v>
                </c:pt>
                <c:pt idx="85">
                  <c:v>912.04794937587167</c:v>
                </c:pt>
                <c:pt idx="86">
                  <c:v>849.73260967244698</c:v>
                </c:pt>
                <c:pt idx="87">
                  <c:v>830.04042309569104</c:v>
                </c:pt>
                <c:pt idx="88">
                  <c:v>942.84204455406575</c:v>
                </c:pt>
                <c:pt idx="89">
                  <c:v>882.02794167091815</c:v>
                </c:pt>
                <c:pt idx="90">
                  <c:v>858.27285046144675</c:v>
                </c:pt>
                <c:pt idx="91">
                  <c:v>760.0104082346719</c:v>
                </c:pt>
                <c:pt idx="92">
                  <c:v>1059.6179847075371</c:v>
                </c:pt>
                <c:pt idx="93">
                  <c:v>979.19873571475773</c:v>
                </c:pt>
                <c:pt idx="94">
                  <c:v>831.09267476872094</c:v>
                </c:pt>
                <c:pt idx="95">
                  <c:v>980.66247923206697</c:v>
                </c:pt>
                <c:pt idx="96">
                  <c:v>1034.8823744492315</c:v>
                </c:pt>
                <c:pt idx="97">
                  <c:v>1107.1249343111258</c:v>
                </c:pt>
                <c:pt idx="98">
                  <c:v>1115.028047031524</c:v>
                </c:pt>
                <c:pt idx="99">
                  <c:v>1020.0867169520749</c:v>
                </c:pt>
              </c:numCache>
            </c:numRef>
          </c:val>
          <c:extLst>
            <c:ext xmlns:c16="http://schemas.microsoft.com/office/drawing/2014/chart" uri="{C3380CC4-5D6E-409C-BE32-E72D297353CC}">
              <c16:uniqueId val="{00000000-77C9-4AD0-8246-B72C9793A126}"/>
            </c:ext>
          </c:extLst>
        </c:ser>
        <c:ser>
          <c:idx val="1"/>
          <c:order val="1"/>
          <c:tx>
            <c:strRef>
              <c:f>'סיכום 2019'!$AZ$5</c:f>
              <c:strCache>
                <c:ptCount val="1"/>
                <c:pt idx="0">
                  <c:v>ירקות ופירות - סך הכל</c:v>
                </c:pt>
              </c:strCache>
            </c:strRef>
          </c:tx>
          <c:spPr>
            <a:solidFill>
              <a:schemeClr val="accent2"/>
            </a:solidFill>
            <a:ln>
              <a:noFill/>
            </a:ln>
            <a:effectLst/>
          </c:spPr>
          <c:cat>
            <c:numRef>
              <c:f>'סיכום 2019'!$AX$6:$AX$105</c:f>
              <c:numCache>
                <c:formatCode>General</c:formatCode>
                <c:ptCount val="100"/>
                <c:pt idx="0">
                  <c:v>0</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cat>
          <c:val>
            <c:numRef>
              <c:f>'סיכום 2019'!$AZ$6:$AZ$105</c:f>
              <c:numCache>
                <c:formatCode>#,##0</c:formatCode>
                <c:ptCount val="100"/>
                <c:pt idx="0">
                  <c:v>75.313104917656347</c:v>
                </c:pt>
                <c:pt idx="1">
                  <c:v>116.32879579550513</c:v>
                </c:pt>
                <c:pt idx="2">
                  <c:v>90.159036064968632</c:v>
                </c:pt>
                <c:pt idx="3">
                  <c:v>117.3566544238446</c:v>
                </c:pt>
                <c:pt idx="4">
                  <c:v>130.3202221576141</c:v>
                </c:pt>
                <c:pt idx="5">
                  <c:v>99.139619866043745</c:v>
                </c:pt>
                <c:pt idx="6">
                  <c:v>115.99883164809768</c:v>
                </c:pt>
                <c:pt idx="7">
                  <c:v>126.3219593426404</c:v>
                </c:pt>
                <c:pt idx="8">
                  <c:v>121.773445463115</c:v>
                </c:pt>
                <c:pt idx="9">
                  <c:v>133.42304410104202</c:v>
                </c:pt>
                <c:pt idx="10">
                  <c:v>125.99355527730755</c:v>
                </c:pt>
                <c:pt idx="11">
                  <c:v>138.94380179986214</c:v>
                </c:pt>
                <c:pt idx="12">
                  <c:v>152.32459933949113</c:v>
                </c:pt>
                <c:pt idx="13">
                  <c:v>163.47785741341059</c:v>
                </c:pt>
                <c:pt idx="14">
                  <c:v>125.73436474650154</c:v>
                </c:pt>
                <c:pt idx="15">
                  <c:v>156.12388882332476</c:v>
                </c:pt>
                <c:pt idx="16">
                  <c:v>152.89383248194372</c:v>
                </c:pt>
                <c:pt idx="17">
                  <c:v>149.3513913946388</c:v>
                </c:pt>
                <c:pt idx="18">
                  <c:v>197.63264378393495</c:v>
                </c:pt>
                <c:pt idx="19">
                  <c:v>156.76899815177785</c:v>
                </c:pt>
                <c:pt idx="20">
                  <c:v>182.57734786312932</c:v>
                </c:pt>
                <c:pt idx="21">
                  <c:v>188.35417992569765</c:v>
                </c:pt>
                <c:pt idx="22">
                  <c:v>181.51382594650414</c:v>
                </c:pt>
                <c:pt idx="23">
                  <c:v>184.77822725246548</c:v>
                </c:pt>
                <c:pt idx="24">
                  <c:v>178.68898771136327</c:v>
                </c:pt>
                <c:pt idx="25">
                  <c:v>185.6473424455215</c:v>
                </c:pt>
                <c:pt idx="26">
                  <c:v>195.9670084305215</c:v>
                </c:pt>
                <c:pt idx="27">
                  <c:v>194.48661850920828</c:v>
                </c:pt>
                <c:pt idx="28">
                  <c:v>174.23755124619746</c:v>
                </c:pt>
                <c:pt idx="29">
                  <c:v>188.30330356289397</c:v>
                </c:pt>
                <c:pt idx="30">
                  <c:v>220.30234170529656</c:v>
                </c:pt>
                <c:pt idx="31">
                  <c:v>217.51251617316686</c:v>
                </c:pt>
                <c:pt idx="32">
                  <c:v>199.52957899049616</c:v>
                </c:pt>
                <c:pt idx="33">
                  <c:v>181.39765513536483</c:v>
                </c:pt>
                <c:pt idx="34">
                  <c:v>156.2341562827032</c:v>
                </c:pt>
                <c:pt idx="35">
                  <c:v>183.31642132206815</c:v>
                </c:pt>
                <c:pt idx="36">
                  <c:v>200.960092307574</c:v>
                </c:pt>
                <c:pt idx="37">
                  <c:v>317.54385805769869</c:v>
                </c:pt>
                <c:pt idx="38">
                  <c:v>175.57232606811155</c:v>
                </c:pt>
                <c:pt idx="39">
                  <c:v>210.996030314834</c:v>
                </c:pt>
                <c:pt idx="40">
                  <c:v>198.04237994746165</c:v>
                </c:pt>
                <c:pt idx="41">
                  <c:v>175.15518036707067</c:v>
                </c:pt>
                <c:pt idx="42">
                  <c:v>233.0416288688908</c:v>
                </c:pt>
                <c:pt idx="43">
                  <c:v>185.09752162073084</c:v>
                </c:pt>
                <c:pt idx="44">
                  <c:v>200.16998932934519</c:v>
                </c:pt>
                <c:pt idx="45">
                  <c:v>191.23845191154291</c:v>
                </c:pt>
                <c:pt idx="46">
                  <c:v>208.9652846507035</c:v>
                </c:pt>
                <c:pt idx="47">
                  <c:v>233.10668118738252</c:v>
                </c:pt>
                <c:pt idx="48">
                  <c:v>205.34938796530156</c:v>
                </c:pt>
                <c:pt idx="49">
                  <c:v>172.5675331571658</c:v>
                </c:pt>
                <c:pt idx="50">
                  <c:v>233.1840960034703</c:v>
                </c:pt>
                <c:pt idx="51">
                  <c:v>191.52004284384876</c:v>
                </c:pt>
                <c:pt idx="52">
                  <c:v>216.01958274310221</c:v>
                </c:pt>
                <c:pt idx="53">
                  <c:v>223.16473935247043</c:v>
                </c:pt>
                <c:pt idx="54">
                  <c:v>229.47626351201163</c:v>
                </c:pt>
                <c:pt idx="55">
                  <c:v>222.86792548291322</c:v>
                </c:pt>
                <c:pt idx="56">
                  <c:v>219.21556935348505</c:v>
                </c:pt>
                <c:pt idx="57">
                  <c:v>263.84633738064872</c:v>
                </c:pt>
                <c:pt idx="58">
                  <c:v>226.68334969491195</c:v>
                </c:pt>
                <c:pt idx="59">
                  <c:v>231.12622731331291</c:v>
                </c:pt>
                <c:pt idx="60">
                  <c:v>250.16271578398235</c:v>
                </c:pt>
                <c:pt idx="61">
                  <c:v>214.74835641374901</c:v>
                </c:pt>
                <c:pt idx="62">
                  <c:v>222.42014837870636</c:v>
                </c:pt>
                <c:pt idx="63">
                  <c:v>235.71293193892996</c:v>
                </c:pt>
                <c:pt idx="64">
                  <c:v>238.54943486529098</c:v>
                </c:pt>
                <c:pt idx="65">
                  <c:v>252.58796201234009</c:v>
                </c:pt>
                <c:pt idx="66">
                  <c:v>268.93336431362383</c:v>
                </c:pt>
                <c:pt idx="67">
                  <c:v>249.0161269008571</c:v>
                </c:pt>
                <c:pt idx="68">
                  <c:v>237.43238799548433</c:v>
                </c:pt>
                <c:pt idx="69">
                  <c:v>297.88255067687123</c:v>
                </c:pt>
                <c:pt idx="70">
                  <c:v>239.15903561568561</c:v>
                </c:pt>
                <c:pt idx="71">
                  <c:v>252.92417068215272</c:v>
                </c:pt>
                <c:pt idx="72">
                  <c:v>246.77456079660359</c:v>
                </c:pt>
                <c:pt idx="73">
                  <c:v>271.13437098246919</c:v>
                </c:pt>
                <c:pt idx="74">
                  <c:v>262.35069268161135</c:v>
                </c:pt>
                <c:pt idx="75">
                  <c:v>263.10963765133022</c:v>
                </c:pt>
                <c:pt idx="76">
                  <c:v>241.7570519503748</c:v>
                </c:pt>
                <c:pt idx="77">
                  <c:v>227.4614059691574</c:v>
                </c:pt>
                <c:pt idx="78">
                  <c:v>278.64951973649318</c:v>
                </c:pt>
                <c:pt idx="79">
                  <c:v>244.31421100050912</c:v>
                </c:pt>
                <c:pt idx="80">
                  <c:v>249.21001078457923</c:v>
                </c:pt>
                <c:pt idx="81">
                  <c:v>252.89839924838688</c:v>
                </c:pt>
                <c:pt idx="82">
                  <c:v>266.9043912310305</c:v>
                </c:pt>
                <c:pt idx="83">
                  <c:v>268.48689993076545</c:v>
                </c:pt>
                <c:pt idx="84">
                  <c:v>303.02686589683515</c:v>
                </c:pt>
                <c:pt idx="85">
                  <c:v>290.76405068881894</c:v>
                </c:pt>
                <c:pt idx="86">
                  <c:v>265.89597859391449</c:v>
                </c:pt>
                <c:pt idx="87">
                  <c:v>288.61346084052838</c:v>
                </c:pt>
                <c:pt idx="88">
                  <c:v>275.77600820568256</c:v>
                </c:pt>
                <c:pt idx="89">
                  <c:v>285.13928925815259</c:v>
                </c:pt>
                <c:pt idx="90">
                  <c:v>314.71700176606259</c:v>
                </c:pt>
                <c:pt idx="91">
                  <c:v>293.36205805492261</c:v>
                </c:pt>
                <c:pt idx="92">
                  <c:v>307.05993476556745</c:v>
                </c:pt>
                <c:pt idx="93">
                  <c:v>344.25133482559323</c:v>
                </c:pt>
                <c:pt idx="94">
                  <c:v>303.96014490750133</c:v>
                </c:pt>
                <c:pt idx="95">
                  <c:v>324.81193393010136</c:v>
                </c:pt>
                <c:pt idx="96">
                  <c:v>313.6538572714756</c:v>
                </c:pt>
                <c:pt idx="97">
                  <c:v>344.47650277020443</c:v>
                </c:pt>
                <c:pt idx="98">
                  <c:v>333.53275605787576</c:v>
                </c:pt>
                <c:pt idx="99">
                  <c:v>372.73614733155171</c:v>
                </c:pt>
              </c:numCache>
            </c:numRef>
          </c:val>
          <c:extLst>
            <c:ext xmlns:c16="http://schemas.microsoft.com/office/drawing/2014/chart" uri="{C3380CC4-5D6E-409C-BE32-E72D297353CC}">
              <c16:uniqueId val="{00000001-77C9-4AD0-8246-B72C9793A126}"/>
            </c:ext>
          </c:extLst>
        </c:ser>
        <c:dLbls>
          <c:showLegendKey val="0"/>
          <c:showVal val="0"/>
          <c:showCatName val="0"/>
          <c:showSerName val="0"/>
          <c:showPercent val="0"/>
          <c:showBubbleSize val="0"/>
        </c:dLbls>
        <c:axId val="647752864"/>
        <c:axId val="647754432"/>
      </c:areaChart>
      <c:lineChart>
        <c:grouping val="standard"/>
        <c:varyColors val="0"/>
        <c:ser>
          <c:idx val="2"/>
          <c:order val="2"/>
          <c:tx>
            <c:strRef>
              <c:f>'סיכום 2019'!$BA$5</c:f>
              <c:strCache>
                <c:ptCount val="1"/>
                <c:pt idx="0">
                  <c:v>קו מגמה</c:v>
                </c:pt>
              </c:strCache>
            </c:strRef>
          </c:tx>
          <c:spPr>
            <a:ln w="28575" cap="rnd">
              <a:noFill/>
              <a:round/>
            </a:ln>
            <a:effectLst/>
          </c:spPr>
          <c:marker>
            <c:symbol val="none"/>
          </c:marker>
          <c:trendline>
            <c:spPr>
              <a:ln w="28575" cap="rnd" cmpd="sng">
                <a:solidFill>
                  <a:schemeClr val="tx1"/>
                </a:solidFill>
                <a:prstDash val="solid"/>
              </a:ln>
              <a:effectLst/>
            </c:spPr>
            <c:trendlineType val="poly"/>
            <c:order val="3"/>
            <c:dispRSqr val="0"/>
            <c:dispEq val="0"/>
          </c:trendline>
          <c:cat>
            <c:numRef>
              <c:f>'סיכום 2019'!$AX$6:$AX$105</c:f>
              <c:numCache>
                <c:formatCode>General</c:formatCode>
                <c:ptCount val="100"/>
                <c:pt idx="0">
                  <c:v>0</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cat>
          <c:val>
            <c:numRef>
              <c:f>'סיכום 2019'!$BA$6:$BA$105</c:f>
              <c:numCache>
                <c:formatCode>#,##0</c:formatCode>
                <c:ptCount val="100"/>
                <c:pt idx="0">
                  <c:v>295.31971030828174</c:v>
                </c:pt>
                <c:pt idx="1">
                  <c:v>383.71169104728614</c:v>
                </c:pt>
                <c:pt idx="2">
                  <c:v>429.98555916780731</c:v>
                </c:pt>
                <c:pt idx="3">
                  <c:v>438.11091300468627</c:v>
                </c:pt>
                <c:pt idx="4">
                  <c:v>459.42615672883517</c:v>
                </c:pt>
                <c:pt idx="5">
                  <c:v>418.48648154689585</c:v>
                </c:pt>
                <c:pt idx="6">
                  <c:v>465.56442062656276</c:v>
                </c:pt>
                <c:pt idx="7">
                  <c:v>434.33171011524229</c:v>
                </c:pt>
                <c:pt idx="8">
                  <c:v>504.72309469773086</c:v>
                </c:pt>
                <c:pt idx="9">
                  <c:v>508.79125798948252</c:v>
                </c:pt>
                <c:pt idx="10">
                  <c:v>543.06471267579968</c:v>
                </c:pt>
                <c:pt idx="11">
                  <c:v>577.62273218645089</c:v>
                </c:pt>
                <c:pt idx="12">
                  <c:v>615.83879891623781</c:v>
                </c:pt>
                <c:pt idx="13">
                  <c:v>589.56289014441677</c:v>
                </c:pt>
                <c:pt idx="14">
                  <c:v>478.76006344405778</c:v>
                </c:pt>
                <c:pt idx="15">
                  <c:v>613.04003753908614</c:v>
                </c:pt>
                <c:pt idx="16">
                  <c:v>594.23698604278536</c:v>
                </c:pt>
                <c:pt idx="17">
                  <c:v>589.14477950021114</c:v>
                </c:pt>
                <c:pt idx="18">
                  <c:v>700.06316106878035</c:v>
                </c:pt>
                <c:pt idx="19">
                  <c:v>654.50574919218616</c:v>
                </c:pt>
                <c:pt idx="20">
                  <c:v>724.91251603657656</c:v>
                </c:pt>
                <c:pt idx="21">
                  <c:v>705.14602253472742</c:v>
                </c:pt>
                <c:pt idx="22">
                  <c:v>812.73022073239963</c:v>
                </c:pt>
                <c:pt idx="23">
                  <c:v>740.16811655106972</c:v>
                </c:pt>
                <c:pt idx="24">
                  <c:v>674.82725364294856</c:v>
                </c:pt>
                <c:pt idx="25">
                  <c:v>724.34803541786312</c:v>
                </c:pt>
                <c:pt idx="26">
                  <c:v>788.36878976214757</c:v>
                </c:pt>
                <c:pt idx="27">
                  <c:v>660.06440799443976</c:v>
                </c:pt>
                <c:pt idx="28">
                  <c:v>659.73721436027893</c:v>
                </c:pt>
                <c:pt idx="29">
                  <c:v>688.22230289416405</c:v>
                </c:pt>
                <c:pt idx="30">
                  <c:v>828.4823891024605</c:v>
                </c:pt>
                <c:pt idx="31">
                  <c:v>828.65313848604308</c:v>
                </c:pt>
                <c:pt idx="32">
                  <c:v>751.80633314501165</c:v>
                </c:pt>
                <c:pt idx="33">
                  <c:v>751.61630090633889</c:v>
                </c:pt>
                <c:pt idx="34">
                  <c:v>710.46863974509643</c:v>
                </c:pt>
                <c:pt idx="35">
                  <c:v>730.42617517773078</c:v>
                </c:pt>
                <c:pt idx="36">
                  <c:v>779.24648378737436</c:v>
                </c:pt>
                <c:pt idx="37">
                  <c:v>1062.5430653563183</c:v>
                </c:pt>
                <c:pt idx="38">
                  <c:v>755.8837351393513</c:v>
                </c:pt>
                <c:pt idx="39">
                  <c:v>864.13514998227799</c:v>
                </c:pt>
                <c:pt idx="40">
                  <c:v>736.63861973009307</c:v>
                </c:pt>
                <c:pt idx="41">
                  <c:v>804.00360189013645</c:v>
                </c:pt>
                <c:pt idx="42">
                  <c:v>762.98002751478737</c:v>
                </c:pt>
                <c:pt idx="43">
                  <c:v>770.08719193900947</c:v>
                </c:pt>
                <c:pt idx="44">
                  <c:v>770.9492997613155</c:v>
                </c:pt>
                <c:pt idx="45">
                  <c:v>743.87294356231507</c:v>
                </c:pt>
                <c:pt idx="46">
                  <c:v>861.46267479148742</c:v>
                </c:pt>
                <c:pt idx="47">
                  <c:v>948.46807004223638</c:v>
                </c:pt>
                <c:pt idx="48">
                  <c:v>841.59963706955432</c:v>
                </c:pt>
                <c:pt idx="49">
                  <c:v>748.35364061492578</c:v>
                </c:pt>
                <c:pt idx="50">
                  <c:v>873.65363862222716</c:v>
                </c:pt>
                <c:pt idx="51">
                  <c:v>836.91280197993228</c:v>
                </c:pt>
                <c:pt idx="52">
                  <c:v>966.81461631878994</c:v>
                </c:pt>
                <c:pt idx="53">
                  <c:v>781.9553429523902</c:v>
                </c:pt>
                <c:pt idx="54">
                  <c:v>886.47491842726458</c:v>
                </c:pt>
                <c:pt idx="55">
                  <c:v>885.69095184651223</c:v>
                </c:pt>
                <c:pt idx="56">
                  <c:v>991.6178565678639</c:v>
                </c:pt>
                <c:pt idx="57">
                  <c:v>934.09471544362441</c:v>
                </c:pt>
                <c:pt idx="58">
                  <c:v>941.44280695859186</c:v>
                </c:pt>
                <c:pt idx="59">
                  <c:v>897.04222179646649</c:v>
                </c:pt>
                <c:pt idx="60">
                  <c:v>929.66149249042894</c:v>
                </c:pt>
                <c:pt idx="61">
                  <c:v>945.99983716512372</c:v>
                </c:pt>
                <c:pt idx="62">
                  <c:v>877.23735033376522</c:v>
                </c:pt>
                <c:pt idx="63">
                  <c:v>998.07486325365494</c:v>
                </c:pt>
                <c:pt idx="64">
                  <c:v>965.12125943179569</c:v>
                </c:pt>
                <c:pt idx="65">
                  <c:v>963.84901726772648</c:v>
                </c:pt>
                <c:pt idx="66">
                  <c:v>986.45563449890506</c:v>
                </c:pt>
                <c:pt idx="67">
                  <c:v>966.50861378803882</c:v>
                </c:pt>
                <c:pt idx="68">
                  <c:v>1051.9535594762347</c:v>
                </c:pt>
                <c:pt idx="69">
                  <c:v>1223.8199570742336</c:v>
                </c:pt>
                <c:pt idx="70">
                  <c:v>1002.5507880895796</c:v>
                </c:pt>
                <c:pt idx="71">
                  <c:v>1114.195181854835</c:v>
                </c:pt>
                <c:pt idx="72">
                  <c:v>992.77626172591454</c:v>
                </c:pt>
                <c:pt idx="73">
                  <c:v>1160.5920976998439</c:v>
                </c:pt>
                <c:pt idx="74">
                  <c:v>1063.9889123126293</c:v>
                </c:pt>
                <c:pt idx="75">
                  <c:v>1082.4896452880864</c:v>
                </c:pt>
                <c:pt idx="76">
                  <c:v>1007.4557103188727</c:v>
                </c:pt>
                <c:pt idx="77">
                  <c:v>919.93036143660197</c:v>
                </c:pt>
                <c:pt idx="78">
                  <c:v>992.49114638884214</c:v>
                </c:pt>
                <c:pt idx="79">
                  <c:v>1092.5568879638211</c:v>
                </c:pt>
                <c:pt idx="80">
                  <c:v>1079.4545681510619</c:v>
                </c:pt>
                <c:pt idx="81">
                  <c:v>1022.5768957425944</c:v>
                </c:pt>
                <c:pt idx="82">
                  <c:v>1023.6299414438126</c:v>
                </c:pt>
                <c:pt idx="83">
                  <c:v>1145.885288674466</c:v>
                </c:pt>
                <c:pt idx="84">
                  <c:v>1145.8872637192892</c:v>
                </c:pt>
                <c:pt idx="85">
                  <c:v>1202.8120000646907</c:v>
                </c:pt>
                <c:pt idx="86">
                  <c:v>1115.6285882663615</c:v>
                </c:pt>
                <c:pt idx="87">
                  <c:v>1118.6538839362195</c:v>
                </c:pt>
                <c:pt idx="88">
                  <c:v>1218.6180527597483</c:v>
                </c:pt>
                <c:pt idx="89">
                  <c:v>1167.1672309290707</c:v>
                </c:pt>
                <c:pt idx="90">
                  <c:v>1172.9898522275093</c:v>
                </c:pt>
                <c:pt idx="91">
                  <c:v>1053.3724662895945</c:v>
                </c:pt>
                <c:pt idx="92">
                  <c:v>1366.6779194731046</c:v>
                </c:pt>
                <c:pt idx="93">
                  <c:v>1323.4500705403509</c:v>
                </c:pt>
                <c:pt idx="94">
                  <c:v>1135.0528196762223</c:v>
                </c:pt>
                <c:pt idx="95">
                  <c:v>1305.4744131621683</c:v>
                </c:pt>
                <c:pt idx="96">
                  <c:v>1348.5362317207071</c:v>
                </c:pt>
                <c:pt idx="97">
                  <c:v>1451.6014370813302</c:v>
                </c:pt>
                <c:pt idx="98">
                  <c:v>1448.5608030893998</c:v>
                </c:pt>
                <c:pt idx="99">
                  <c:v>1392.8228642836266</c:v>
                </c:pt>
              </c:numCache>
            </c:numRef>
          </c:val>
          <c:smooth val="0"/>
          <c:extLst>
            <c:ext xmlns:c16="http://schemas.microsoft.com/office/drawing/2014/chart" uri="{C3380CC4-5D6E-409C-BE32-E72D297353CC}">
              <c16:uniqueId val="{00000002-77C9-4AD0-8246-B72C9793A126}"/>
            </c:ext>
          </c:extLst>
        </c:ser>
        <c:ser>
          <c:idx val="3"/>
          <c:order val="3"/>
          <c:tx>
            <c:strRef>
              <c:f>'סיכום 2019'!$BB$5</c:f>
              <c:strCache>
                <c:ptCount val="1"/>
                <c:pt idx="0">
                  <c:v>הוצאה נורמטיבית</c:v>
                </c:pt>
              </c:strCache>
            </c:strRef>
          </c:tx>
          <c:spPr>
            <a:ln w="28575" cap="rnd">
              <a:solidFill>
                <a:schemeClr val="accent4"/>
              </a:solidFill>
              <a:round/>
            </a:ln>
            <a:effectLst/>
          </c:spPr>
          <c:marker>
            <c:symbol val="none"/>
          </c:marker>
          <c:cat>
            <c:numRef>
              <c:f>'סיכום 2019'!$AX$6:$AX$105</c:f>
              <c:numCache>
                <c:formatCode>General</c:formatCode>
                <c:ptCount val="100"/>
                <c:pt idx="0">
                  <c:v>0</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cat>
          <c:val>
            <c:numRef>
              <c:f>'סיכום 2019'!$BB$6:$BB$105</c:f>
              <c:numCache>
                <c:formatCode>#,##0</c:formatCode>
                <c:ptCount val="100"/>
                <c:pt idx="0">
                  <c:v>738.77790236921589</c:v>
                </c:pt>
                <c:pt idx="1">
                  <c:v>738.77790236921589</c:v>
                </c:pt>
                <c:pt idx="2">
                  <c:v>738.77790236921589</c:v>
                </c:pt>
                <c:pt idx="3">
                  <c:v>738.77790236921589</c:v>
                </c:pt>
                <c:pt idx="4">
                  <c:v>738.77790236921589</c:v>
                </c:pt>
                <c:pt idx="5">
                  <c:v>738.77790236921589</c:v>
                </c:pt>
                <c:pt idx="6">
                  <c:v>738.77790236921589</c:v>
                </c:pt>
                <c:pt idx="7">
                  <c:v>738.77790236921589</c:v>
                </c:pt>
                <c:pt idx="8">
                  <c:v>738.77790236921589</c:v>
                </c:pt>
                <c:pt idx="9">
                  <c:v>738.77790236921589</c:v>
                </c:pt>
                <c:pt idx="10">
                  <c:v>738.77790236921589</c:v>
                </c:pt>
                <c:pt idx="11">
                  <c:v>738.77790236921589</c:v>
                </c:pt>
                <c:pt idx="12">
                  <c:v>738.77790236921589</c:v>
                </c:pt>
                <c:pt idx="13">
                  <c:v>738.77790236921589</c:v>
                </c:pt>
                <c:pt idx="14">
                  <c:v>738.77790236921589</c:v>
                </c:pt>
                <c:pt idx="15">
                  <c:v>738.77790236921589</c:v>
                </c:pt>
                <c:pt idx="16">
                  <c:v>738.77790236921589</c:v>
                </c:pt>
                <c:pt idx="17">
                  <c:v>738.77790236921589</c:v>
                </c:pt>
                <c:pt idx="18">
                  <c:v>738.77790236921589</c:v>
                </c:pt>
                <c:pt idx="19">
                  <c:v>738.77790236921589</c:v>
                </c:pt>
                <c:pt idx="20">
                  <c:v>738.77790236921589</c:v>
                </c:pt>
                <c:pt idx="21">
                  <c:v>738.77790236921589</c:v>
                </c:pt>
                <c:pt idx="22">
                  <c:v>738.77790236921589</c:v>
                </c:pt>
                <c:pt idx="23">
                  <c:v>738.77790236921589</c:v>
                </c:pt>
                <c:pt idx="24">
                  <c:v>738.77790236921589</c:v>
                </c:pt>
                <c:pt idx="25">
                  <c:v>738.77790236921589</c:v>
                </c:pt>
                <c:pt idx="26">
                  <c:v>738.77790236921589</c:v>
                </c:pt>
                <c:pt idx="27">
                  <c:v>738.77790236921589</c:v>
                </c:pt>
                <c:pt idx="28">
                  <c:v>738.77790236921589</c:v>
                </c:pt>
                <c:pt idx="29">
                  <c:v>738.77790236921589</c:v>
                </c:pt>
                <c:pt idx="30">
                  <c:v>738.77790236921589</c:v>
                </c:pt>
                <c:pt idx="31">
                  <c:v>738.77790236921589</c:v>
                </c:pt>
                <c:pt idx="32">
                  <c:v>738.77790236921589</c:v>
                </c:pt>
                <c:pt idx="33">
                  <c:v>738.77790236921589</c:v>
                </c:pt>
                <c:pt idx="34">
                  <c:v>738.77790236921589</c:v>
                </c:pt>
                <c:pt idx="35">
                  <c:v>738.77790236921589</c:v>
                </c:pt>
                <c:pt idx="36">
                  <c:v>738.77790236921589</c:v>
                </c:pt>
                <c:pt idx="37">
                  <c:v>738.77790236921589</c:v>
                </c:pt>
                <c:pt idx="38">
                  <c:v>738.77790236921589</c:v>
                </c:pt>
                <c:pt idx="39">
                  <c:v>738.77790236921589</c:v>
                </c:pt>
                <c:pt idx="40">
                  <c:v>738.77790236921589</c:v>
                </c:pt>
                <c:pt idx="41">
                  <c:v>738.77790236921589</c:v>
                </c:pt>
                <c:pt idx="42">
                  <c:v>738.77790236921589</c:v>
                </c:pt>
                <c:pt idx="43">
                  <c:v>738.77790236921589</c:v>
                </c:pt>
                <c:pt idx="44">
                  <c:v>738.77790236921589</c:v>
                </c:pt>
                <c:pt idx="45">
                  <c:v>738.77790236921589</c:v>
                </c:pt>
                <c:pt idx="46">
                  <c:v>738.77790236921589</c:v>
                </c:pt>
                <c:pt idx="47">
                  <c:v>738.77790236921589</c:v>
                </c:pt>
                <c:pt idx="48">
                  <c:v>738.77790236921589</c:v>
                </c:pt>
                <c:pt idx="49">
                  <c:v>738.77790236921589</c:v>
                </c:pt>
                <c:pt idx="50">
                  <c:v>738.77790236921589</c:v>
                </c:pt>
                <c:pt idx="51">
                  <c:v>738.77790236921589</c:v>
                </c:pt>
                <c:pt idx="52">
                  <c:v>738.77790236921589</c:v>
                </c:pt>
                <c:pt idx="53">
                  <c:v>738.77790236921589</c:v>
                </c:pt>
                <c:pt idx="54">
                  <c:v>738.77790236921589</c:v>
                </c:pt>
                <c:pt idx="55">
                  <c:v>738.77790236921589</c:v>
                </c:pt>
                <c:pt idx="56">
                  <c:v>738.77790236921589</c:v>
                </c:pt>
                <c:pt idx="57">
                  <c:v>738.77790236921589</c:v>
                </c:pt>
                <c:pt idx="58">
                  <c:v>738.77790236921589</c:v>
                </c:pt>
                <c:pt idx="59">
                  <c:v>738.77790236921589</c:v>
                </c:pt>
                <c:pt idx="60">
                  <c:v>738.77790236921589</c:v>
                </c:pt>
                <c:pt idx="61">
                  <c:v>738.77790236921589</c:v>
                </c:pt>
                <c:pt idx="62">
                  <c:v>738.77790236921589</c:v>
                </c:pt>
                <c:pt idx="63">
                  <c:v>738.77790236921589</c:v>
                </c:pt>
                <c:pt idx="64">
                  <c:v>738.77790236921589</c:v>
                </c:pt>
                <c:pt idx="65">
                  <c:v>738.77790236921589</c:v>
                </c:pt>
                <c:pt idx="66">
                  <c:v>738.77790236921589</c:v>
                </c:pt>
                <c:pt idx="67">
                  <c:v>738.77790236921589</c:v>
                </c:pt>
                <c:pt idx="68">
                  <c:v>738.77790236921589</c:v>
                </c:pt>
                <c:pt idx="69">
                  <c:v>738.77790236921589</c:v>
                </c:pt>
                <c:pt idx="70">
                  <c:v>738.77790236921589</c:v>
                </c:pt>
                <c:pt idx="71">
                  <c:v>738.77790236921589</c:v>
                </c:pt>
                <c:pt idx="72">
                  <c:v>738.77790236921589</c:v>
                </c:pt>
                <c:pt idx="73">
                  <c:v>738.77790236921589</c:v>
                </c:pt>
                <c:pt idx="74">
                  <c:v>738.77790236921589</c:v>
                </c:pt>
                <c:pt idx="75">
                  <c:v>738.77790236921589</c:v>
                </c:pt>
                <c:pt idx="76">
                  <c:v>738.77790236921589</c:v>
                </c:pt>
                <c:pt idx="77">
                  <c:v>738.77790236921589</c:v>
                </c:pt>
                <c:pt idx="78">
                  <c:v>738.77790236921589</c:v>
                </c:pt>
                <c:pt idx="79">
                  <c:v>738.77790236921589</c:v>
                </c:pt>
                <c:pt idx="80">
                  <c:v>738.77790236921589</c:v>
                </c:pt>
                <c:pt idx="81">
                  <c:v>738.77790236921589</c:v>
                </c:pt>
                <c:pt idx="82">
                  <c:v>738.77790236921589</c:v>
                </c:pt>
                <c:pt idx="83">
                  <c:v>738.77790236921589</c:v>
                </c:pt>
                <c:pt idx="84">
                  <c:v>738.77790236921589</c:v>
                </c:pt>
                <c:pt idx="85">
                  <c:v>738.77790236921589</c:v>
                </c:pt>
                <c:pt idx="86">
                  <c:v>738.77790236921589</c:v>
                </c:pt>
                <c:pt idx="87">
                  <c:v>738.77790236921589</c:v>
                </c:pt>
                <c:pt idx="88">
                  <c:v>738.77790236921589</c:v>
                </c:pt>
                <c:pt idx="89">
                  <c:v>738.77790236921589</c:v>
                </c:pt>
                <c:pt idx="90">
                  <c:v>738.77790236921589</c:v>
                </c:pt>
                <c:pt idx="91">
                  <c:v>738.77790236921589</c:v>
                </c:pt>
                <c:pt idx="92">
                  <c:v>738.77790236921589</c:v>
                </c:pt>
                <c:pt idx="93">
                  <c:v>738.77790236921589</c:v>
                </c:pt>
                <c:pt idx="94">
                  <c:v>738.77790236921589</c:v>
                </c:pt>
                <c:pt idx="95">
                  <c:v>738.77790236921589</c:v>
                </c:pt>
                <c:pt idx="96">
                  <c:v>738.77790236921589</c:v>
                </c:pt>
                <c:pt idx="97">
                  <c:v>738.77790236921589</c:v>
                </c:pt>
                <c:pt idx="98">
                  <c:v>738.77790236921589</c:v>
                </c:pt>
                <c:pt idx="99">
                  <c:v>738.77790236921589</c:v>
                </c:pt>
              </c:numCache>
            </c:numRef>
          </c:val>
          <c:smooth val="0"/>
          <c:extLst>
            <c:ext xmlns:c16="http://schemas.microsoft.com/office/drawing/2014/chart" uri="{C3380CC4-5D6E-409C-BE32-E72D297353CC}">
              <c16:uniqueId val="{00000003-77C9-4AD0-8246-B72C9793A126}"/>
            </c:ext>
          </c:extLst>
        </c:ser>
        <c:dLbls>
          <c:showLegendKey val="0"/>
          <c:showVal val="0"/>
          <c:showCatName val="0"/>
          <c:showSerName val="0"/>
          <c:showPercent val="0"/>
          <c:showBubbleSize val="0"/>
        </c:dLbls>
        <c:marker val="1"/>
        <c:smooth val="0"/>
        <c:axId val="647752864"/>
        <c:axId val="647754432"/>
      </c:lineChart>
      <c:dateAx>
        <c:axId val="64775286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e-IL"/>
                  <a:t>מאיון</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IL"/>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47754432"/>
        <c:crosses val="autoZero"/>
        <c:auto val="0"/>
        <c:lblOffset val="100"/>
        <c:baseTimeUnit val="days"/>
        <c:majorUnit val="10"/>
        <c:majorTimeUnit val="days"/>
      </c:dateAx>
      <c:valAx>
        <c:axId val="6477544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e-IL"/>
                  <a:t>ש"ח לחודש לנפש סטנדרטית</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IL"/>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47752864"/>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legend>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'הוצאה לנפש על מזון 2015'!$BC$20</c:f>
              <c:strCache>
                <c:ptCount val="1"/>
                <c:pt idx="0">
                  <c:v>הוצאה בפועל</c:v>
                </c:pt>
              </c:strCache>
            </c:strRef>
          </c:tx>
          <c:spPr>
            <a:solidFill>
              <a:schemeClr val="accent1"/>
            </a:solidFill>
            <a:ln>
              <a:noFill/>
            </a:ln>
            <a:effectLst/>
          </c:spPr>
          <c:invertIfNegative val="0"/>
          <c:cat>
            <c:strRef>
              <c:f>'הוצאה לנפש על מזון 2015'!$BD$19:$BI$19</c:f>
              <c:strCache>
                <c:ptCount val="6"/>
                <c:pt idx="0">
                  <c:v>לחם פיתות</c:v>
                </c:pt>
                <c:pt idx="1">
                  <c:v>תפוחי אדמה ובטטות</c:v>
                </c:pt>
                <c:pt idx="2">
                  <c:v>חלב ומוצריו</c:v>
                </c:pt>
                <c:pt idx="3">
                  <c:v>ירקות טריים</c:v>
                </c:pt>
                <c:pt idx="4">
                  <c:v>פירות טריים</c:v>
                </c:pt>
                <c:pt idx="5">
                  <c:v>בשר עופות דגים</c:v>
                </c:pt>
              </c:strCache>
            </c:strRef>
          </c:cat>
          <c:val>
            <c:numRef>
              <c:f>'הוצאה לנפש על מזון 2015'!$BD$20:$BI$20</c:f>
              <c:numCache>
                <c:formatCode>0%</c:formatCode>
                <c:ptCount val="6"/>
                <c:pt idx="0">
                  <c:v>0.8433256168254657</c:v>
                </c:pt>
                <c:pt idx="1">
                  <c:v>0.7619213640154785</c:v>
                </c:pt>
                <c:pt idx="2">
                  <c:v>0.57387941295098677</c:v>
                </c:pt>
                <c:pt idx="3">
                  <c:v>0.42794194085151904</c:v>
                </c:pt>
                <c:pt idx="4">
                  <c:v>0.34402494979820419</c:v>
                </c:pt>
                <c:pt idx="5">
                  <c:v>0.29865054725608919</c:v>
                </c:pt>
              </c:numCache>
            </c:numRef>
          </c:val>
          <c:extLst>
            <c:ext xmlns:c16="http://schemas.microsoft.com/office/drawing/2014/chart" uri="{C3380CC4-5D6E-409C-BE32-E72D297353CC}">
              <c16:uniqueId val="{00000000-C301-4F94-B986-BA79E599122D}"/>
            </c:ext>
          </c:extLst>
        </c:ser>
        <c:ser>
          <c:idx val="1"/>
          <c:order val="1"/>
          <c:tx>
            <c:strRef>
              <c:f>'הוצאה לנפש על מזון 2015'!$BC$21</c:f>
              <c:strCache>
                <c:ptCount val="1"/>
                <c:pt idx="0">
                  <c:v>מחסור מנורמטיבי</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'הוצאה לנפש על מזון 2015'!$BD$19:$BI$19</c:f>
              <c:strCache>
                <c:ptCount val="6"/>
                <c:pt idx="0">
                  <c:v>לחם פיתות</c:v>
                </c:pt>
                <c:pt idx="1">
                  <c:v>תפוחי אדמה ובטטות</c:v>
                </c:pt>
                <c:pt idx="2">
                  <c:v>חלב ומוצריו</c:v>
                </c:pt>
                <c:pt idx="3">
                  <c:v>ירקות טריים</c:v>
                </c:pt>
                <c:pt idx="4">
                  <c:v>פירות טריים</c:v>
                </c:pt>
                <c:pt idx="5">
                  <c:v>בשר עופות דגים</c:v>
                </c:pt>
              </c:strCache>
            </c:strRef>
          </c:cat>
          <c:val>
            <c:numRef>
              <c:f>'הוצאה לנפש על מזון 2015'!$BD$21:$BI$21</c:f>
              <c:numCache>
                <c:formatCode>0%</c:formatCode>
                <c:ptCount val="6"/>
                <c:pt idx="0">
                  <c:v>0.1566743831745343</c:v>
                </c:pt>
                <c:pt idx="1">
                  <c:v>0.2380786359845215</c:v>
                </c:pt>
                <c:pt idx="2">
                  <c:v>0.42612058704901323</c:v>
                </c:pt>
                <c:pt idx="3">
                  <c:v>0.57205805914848096</c:v>
                </c:pt>
                <c:pt idx="4">
                  <c:v>0.65597505020179581</c:v>
                </c:pt>
                <c:pt idx="5">
                  <c:v>0.70134945274391081</c:v>
                </c:pt>
              </c:numCache>
            </c:numRef>
          </c:val>
          <c:extLst>
            <c:ext xmlns:c16="http://schemas.microsoft.com/office/drawing/2014/chart" uri="{C3380CC4-5D6E-409C-BE32-E72D297353CC}">
              <c16:uniqueId val="{00000001-C301-4F94-B986-BA79E599122D}"/>
            </c:ext>
          </c:extLst>
        </c:ser>
        <c:dLbls>
          <c:showLegendKey val="0"/>
          <c:showVal val="0"/>
          <c:showCatName val="0"/>
          <c:showSerName val="0"/>
          <c:showPercent val="0"/>
          <c:showBubbleSize val="0"/>
        </c:dLbls>
        <c:gapWidth val="50"/>
        <c:overlap val="100"/>
        <c:axId val="647755216"/>
        <c:axId val="646870784"/>
      </c:barChart>
      <c:catAx>
        <c:axId val="647755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46870784"/>
        <c:crosses val="autoZero"/>
        <c:auto val="1"/>
        <c:lblAlgn val="ctr"/>
        <c:lblOffset val="100"/>
        <c:noMultiLvlLbl val="0"/>
      </c:catAx>
      <c:valAx>
        <c:axId val="646870784"/>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477552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legend>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1008BAC-DEA1-4050-B3C0-24FD38B42002}" type="doc">
      <dgm:prSet loTypeId="urn:microsoft.com/office/officeart/2005/8/layout/pyramid3" loCatId="pyramid" qsTypeId="urn:microsoft.com/office/officeart/2005/8/quickstyle/simple1" qsCatId="simple" csTypeId="urn:microsoft.com/office/officeart/2005/8/colors/colorful1" csCatId="colorful" phldr="1"/>
      <dgm:spPr/>
    </dgm:pt>
    <dgm:pt modelId="{E242EAA7-C9F1-4EB4-AD3B-83287651BE17}">
      <dgm:prSet phldrT="[Text]" custT="1"/>
      <dgm:spPr/>
      <dgm:t>
        <a:bodyPr/>
        <a:lstStyle/>
        <a:p>
          <a:pPr algn="ctr"/>
          <a:r>
            <a:rPr lang="he-IL" sz="900" b="1" dirty="0">
              <a:solidFill>
                <a:schemeClr val="bg1"/>
              </a:solidFill>
            </a:rPr>
            <a:t>הפחתת אובדן במקור </a:t>
          </a:r>
          <a:r>
            <a:rPr lang="he-IL" sz="900" b="1">
              <a:solidFill>
                <a:schemeClr val="bg1"/>
              </a:solidFill>
            </a:rPr>
            <a:t>(מניעת אובדן)</a:t>
          </a:r>
          <a:endParaRPr lang="en-US" sz="900" b="1">
            <a:solidFill>
              <a:schemeClr val="bg1"/>
            </a:solidFill>
          </a:endParaRPr>
        </a:p>
      </dgm:t>
    </dgm:pt>
    <dgm:pt modelId="{04D2AF5F-ED3D-4DCA-9C58-7E7008A8C664}" type="parTrans" cxnId="{B813A624-F369-4186-9D80-B8E4DADD9BF8}">
      <dgm:prSet/>
      <dgm:spPr/>
      <dgm:t>
        <a:bodyPr/>
        <a:lstStyle/>
        <a:p>
          <a:pPr algn="ctr"/>
          <a:endParaRPr lang="en-US" sz="500" b="1">
            <a:solidFill>
              <a:schemeClr val="bg1"/>
            </a:solidFill>
          </a:endParaRPr>
        </a:p>
      </dgm:t>
    </dgm:pt>
    <dgm:pt modelId="{229AF8B6-3FA5-412E-88F2-58E87635FA98}" type="sibTrans" cxnId="{B813A624-F369-4186-9D80-B8E4DADD9BF8}">
      <dgm:prSet/>
      <dgm:spPr/>
      <dgm:t>
        <a:bodyPr/>
        <a:lstStyle/>
        <a:p>
          <a:pPr algn="ctr"/>
          <a:endParaRPr lang="en-US" sz="500" b="1">
            <a:solidFill>
              <a:schemeClr val="bg1"/>
            </a:solidFill>
          </a:endParaRPr>
        </a:p>
      </dgm:t>
    </dgm:pt>
    <dgm:pt modelId="{911BF1D5-2431-4874-9FDB-9AAEBB8B54C6}">
      <dgm:prSet phldrT="[Text]" custT="1"/>
      <dgm:spPr/>
      <dgm:t>
        <a:bodyPr/>
        <a:lstStyle/>
        <a:p>
          <a:pPr algn="ctr"/>
          <a:r>
            <a:rPr lang="he-IL" sz="900" b="1" dirty="0">
              <a:solidFill>
                <a:schemeClr val="bg1"/>
              </a:solidFill>
            </a:rPr>
            <a:t>הצלת מזון והעברתו לנזקקים</a:t>
          </a:r>
        </a:p>
      </dgm:t>
    </dgm:pt>
    <dgm:pt modelId="{853617D8-6216-415E-A395-6DA5C2DC1428}" type="parTrans" cxnId="{0A2E4EAA-E093-4ED9-9A3D-67A270BA1C73}">
      <dgm:prSet/>
      <dgm:spPr/>
      <dgm:t>
        <a:bodyPr/>
        <a:lstStyle/>
        <a:p>
          <a:pPr algn="ctr"/>
          <a:endParaRPr lang="en-US" sz="500" b="1">
            <a:solidFill>
              <a:schemeClr val="bg1"/>
            </a:solidFill>
          </a:endParaRPr>
        </a:p>
      </dgm:t>
    </dgm:pt>
    <dgm:pt modelId="{C771EC9B-C836-4AEF-A786-E43231E673E8}" type="sibTrans" cxnId="{0A2E4EAA-E093-4ED9-9A3D-67A270BA1C73}">
      <dgm:prSet/>
      <dgm:spPr/>
      <dgm:t>
        <a:bodyPr/>
        <a:lstStyle/>
        <a:p>
          <a:pPr algn="ctr"/>
          <a:endParaRPr lang="en-US" sz="500" b="1">
            <a:solidFill>
              <a:schemeClr val="bg1"/>
            </a:solidFill>
          </a:endParaRPr>
        </a:p>
      </dgm:t>
    </dgm:pt>
    <dgm:pt modelId="{E3411DB5-BDC8-44FF-9937-22B2B546ABD4}">
      <dgm:prSet phldrT="[Text]" custT="1"/>
      <dgm:spPr/>
      <dgm:t>
        <a:bodyPr/>
        <a:lstStyle/>
        <a:p>
          <a:pPr algn="ctr"/>
          <a:r>
            <a:rPr lang="he-IL" sz="900" b="1" dirty="0">
              <a:solidFill>
                <a:schemeClr val="bg1"/>
              </a:solidFill>
            </a:rPr>
            <a:t>האכלת בעלי חיים</a:t>
          </a:r>
          <a:endParaRPr lang="en-US" sz="900" b="1" dirty="0">
            <a:solidFill>
              <a:schemeClr val="bg1"/>
            </a:solidFill>
          </a:endParaRPr>
        </a:p>
      </dgm:t>
    </dgm:pt>
    <dgm:pt modelId="{32174190-4E9A-4E4E-A487-915FD48AF67A}" type="parTrans" cxnId="{56CB2FD6-4629-4A65-BADF-47C2B1CB2536}">
      <dgm:prSet/>
      <dgm:spPr/>
      <dgm:t>
        <a:bodyPr/>
        <a:lstStyle/>
        <a:p>
          <a:pPr algn="ctr"/>
          <a:endParaRPr lang="en-US" sz="500" b="1">
            <a:solidFill>
              <a:schemeClr val="bg1"/>
            </a:solidFill>
          </a:endParaRPr>
        </a:p>
      </dgm:t>
    </dgm:pt>
    <dgm:pt modelId="{1B4CC80B-874D-48F1-B291-9E2B1E46B2C6}" type="sibTrans" cxnId="{56CB2FD6-4629-4A65-BADF-47C2B1CB2536}">
      <dgm:prSet/>
      <dgm:spPr/>
      <dgm:t>
        <a:bodyPr/>
        <a:lstStyle/>
        <a:p>
          <a:pPr algn="ctr"/>
          <a:endParaRPr lang="en-US" sz="500" b="1">
            <a:solidFill>
              <a:schemeClr val="bg1"/>
            </a:solidFill>
          </a:endParaRPr>
        </a:p>
      </dgm:t>
    </dgm:pt>
    <dgm:pt modelId="{23C1A5B0-2972-4315-8C4A-C55C21FAD6F0}">
      <dgm:prSet phldrT="[Text]" custT="1"/>
      <dgm:spPr/>
      <dgm:t>
        <a:bodyPr/>
        <a:lstStyle/>
        <a:p>
          <a:pPr algn="ctr"/>
          <a:r>
            <a:rPr lang="he-IL" sz="900" b="1" dirty="0">
              <a:solidFill>
                <a:schemeClr val="bg1"/>
              </a:solidFill>
            </a:rPr>
            <a:t>הטמנה</a:t>
          </a:r>
          <a:endParaRPr lang="en-US" sz="900" b="1" dirty="0">
            <a:solidFill>
              <a:schemeClr val="bg1"/>
            </a:solidFill>
          </a:endParaRPr>
        </a:p>
      </dgm:t>
    </dgm:pt>
    <dgm:pt modelId="{B1660CD8-4241-4961-BC02-E979918983B0}" type="parTrans" cxnId="{97464FA4-5B50-4C73-BA3C-CE2F2C655732}">
      <dgm:prSet/>
      <dgm:spPr/>
      <dgm:t>
        <a:bodyPr/>
        <a:lstStyle/>
        <a:p>
          <a:pPr algn="ctr"/>
          <a:endParaRPr lang="en-US" sz="500" b="1">
            <a:solidFill>
              <a:schemeClr val="bg1"/>
            </a:solidFill>
          </a:endParaRPr>
        </a:p>
      </dgm:t>
    </dgm:pt>
    <dgm:pt modelId="{0C987377-CDDC-4DA0-A8A9-E89283545E4D}" type="sibTrans" cxnId="{97464FA4-5B50-4C73-BA3C-CE2F2C655732}">
      <dgm:prSet/>
      <dgm:spPr/>
      <dgm:t>
        <a:bodyPr/>
        <a:lstStyle/>
        <a:p>
          <a:pPr algn="ctr"/>
          <a:endParaRPr lang="en-US" sz="500" b="1">
            <a:solidFill>
              <a:schemeClr val="bg1"/>
            </a:solidFill>
          </a:endParaRPr>
        </a:p>
      </dgm:t>
    </dgm:pt>
    <dgm:pt modelId="{D0429E87-33DA-48A2-BC0C-3EF9AB2BA6BC}">
      <dgm:prSet phldrT="[Text]" custT="1"/>
      <dgm:spPr/>
      <dgm:t>
        <a:bodyPr/>
        <a:lstStyle/>
        <a:p>
          <a:pPr algn="ctr"/>
          <a:r>
            <a:rPr lang="he-IL" sz="900" b="1" dirty="0">
              <a:solidFill>
                <a:schemeClr val="bg1"/>
              </a:solidFill>
            </a:rPr>
            <a:t>שימושים תעשייתיים</a:t>
          </a:r>
          <a:endParaRPr lang="en-US" sz="900" b="1" dirty="0">
            <a:solidFill>
              <a:schemeClr val="bg1"/>
            </a:solidFill>
          </a:endParaRPr>
        </a:p>
      </dgm:t>
    </dgm:pt>
    <dgm:pt modelId="{B8165743-2396-48DB-B7EB-ECFB1EB440BB}" type="parTrans" cxnId="{9C97E746-9495-4800-9062-AA428C1A4EAE}">
      <dgm:prSet/>
      <dgm:spPr/>
      <dgm:t>
        <a:bodyPr/>
        <a:lstStyle/>
        <a:p>
          <a:pPr algn="ctr"/>
          <a:endParaRPr lang="en-US" sz="500" b="1">
            <a:solidFill>
              <a:schemeClr val="bg1"/>
            </a:solidFill>
          </a:endParaRPr>
        </a:p>
      </dgm:t>
    </dgm:pt>
    <dgm:pt modelId="{C879FD49-8E77-4E87-9741-4D54F79EEEE0}" type="sibTrans" cxnId="{9C97E746-9495-4800-9062-AA428C1A4EAE}">
      <dgm:prSet/>
      <dgm:spPr/>
      <dgm:t>
        <a:bodyPr/>
        <a:lstStyle/>
        <a:p>
          <a:pPr algn="ctr"/>
          <a:endParaRPr lang="en-US" sz="500" b="1">
            <a:solidFill>
              <a:schemeClr val="bg1"/>
            </a:solidFill>
          </a:endParaRPr>
        </a:p>
      </dgm:t>
    </dgm:pt>
    <dgm:pt modelId="{451654A1-14C8-4492-B7E1-C41E922EF13E}">
      <dgm:prSet phldrT="[Text]" custT="1"/>
      <dgm:spPr/>
      <dgm:t>
        <a:bodyPr/>
        <a:lstStyle/>
        <a:p>
          <a:pPr algn="ctr"/>
          <a:r>
            <a:rPr lang="he-IL" sz="900" b="1" dirty="0" err="1">
              <a:solidFill>
                <a:schemeClr val="bg1"/>
              </a:solidFill>
            </a:rPr>
            <a:t>קומפוסטציה</a:t>
          </a:r>
          <a:r>
            <a:rPr lang="he-IL" sz="900" b="1" dirty="0">
              <a:solidFill>
                <a:schemeClr val="bg1"/>
              </a:solidFill>
            </a:rPr>
            <a:t> (מחזור)</a:t>
          </a:r>
          <a:endParaRPr lang="en-US" sz="900" b="1" dirty="0">
            <a:solidFill>
              <a:schemeClr val="bg1"/>
            </a:solidFill>
          </a:endParaRPr>
        </a:p>
      </dgm:t>
    </dgm:pt>
    <dgm:pt modelId="{0BCC5F8C-EB0D-4E80-ACCB-BC89BA6DB840}" type="parTrans" cxnId="{64759165-2287-4794-AF7F-B51F7DEA8F28}">
      <dgm:prSet/>
      <dgm:spPr/>
      <dgm:t>
        <a:bodyPr/>
        <a:lstStyle/>
        <a:p>
          <a:pPr algn="ctr"/>
          <a:endParaRPr lang="en-US" sz="500" b="1">
            <a:solidFill>
              <a:schemeClr val="bg1"/>
            </a:solidFill>
          </a:endParaRPr>
        </a:p>
      </dgm:t>
    </dgm:pt>
    <dgm:pt modelId="{6FA063DC-4C16-44BE-8052-AF50291774A3}" type="sibTrans" cxnId="{64759165-2287-4794-AF7F-B51F7DEA8F28}">
      <dgm:prSet/>
      <dgm:spPr/>
      <dgm:t>
        <a:bodyPr/>
        <a:lstStyle/>
        <a:p>
          <a:pPr algn="ctr"/>
          <a:endParaRPr lang="en-US" sz="500" b="1">
            <a:solidFill>
              <a:schemeClr val="bg1"/>
            </a:solidFill>
          </a:endParaRPr>
        </a:p>
      </dgm:t>
    </dgm:pt>
    <dgm:pt modelId="{8E6A6CFF-FFB2-4069-8975-FCEE7241DE13}" type="pres">
      <dgm:prSet presAssocID="{A1008BAC-DEA1-4050-B3C0-24FD38B42002}" presName="Name0" presStyleCnt="0">
        <dgm:presLayoutVars>
          <dgm:dir/>
          <dgm:animLvl val="lvl"/>
          <dgm:resizeHandles val="exact"/>
        </dgm:presLayoutVars>
      </dgm:prSet>
      <dgm:spPr/>
    </dgm:pt>
    <dgm:pt modelId="{BC0A18C8-5ADD-4E08-BF70-321FEAADA22E}" type="pres">
      <dgm:prSet presAssocID="{E242EAA7-C9F1-4EB4-AD3B-83287651BE17}" presName="Name8" presStyleCnt="0"/>
      <dgm:spPr/>
    </dgm:pt>
    <dgm:pt modelId="{4711E2AA-6502-4428-B464-4AA6CEDCB811}" type="pres">
      <dgm:prSet presAssocID="{E242EAA7-C9F1-4EB4-AD3B-83287651BE17}" presName="level" presStyleLbl="node1" presStyleIdx="0" presStyleCnt="6" custLinFactNeighborX="13152" custLinFactNeighborY="-55396">
        <dgm:presLayoutVars>
          <dgm:chMax val="1"/>
          <dgm:bulletEnabled val="1"/>
        </dgm:presLayoutVars>
      </dgm:prSet>
      <dgm:spPr/>
    </dgm:pt>
    <dgm:pt modelId="{F759B90F-F38F-471F-830B-C7D72B983C30}" type="pres">
      <dgm:prSet presAssocID="{E242EAA7-C9F1-4EB4-AD3B-83287651BE17}" presName="levelTx" presStyleLbl="revTx" presStyleIdx="0" presStyleCnt="0">
        <dgm:presLayoutVars>
          <dgm:chMax val="1"/>
          <dgm:bulletEnabled val="1"/>
        </dgm:presLayoutVars>
      </dgm:prSet>
      <dgm:spPr/>
    </dgm:pt>
    <dgm:pt modelId="{0E45C00C-02D7-4CD0-B806-3B6E7BE24292}" type="pres">
      <dgm:prSet presAssocID="{911BF1D5-2431-4874-9FDB-9AAEBB8B54C6}" presName="Name8" presStyleCnt="0"/>
      <dgm:spPr/>
    </dgm:pt>
    <dgm:pt modelId="{E0067D36-C136-46D3-9780-4214DCD4D04D}" type="pres">
      <dgm:prSet presAssocID="{911BF1D5-2431-4874-9FDB-9AAEBB8B54C6}" presName="level" presStyleLbl="node1" presStyleIdx="1" presStyleCnt="6">
        <dgm:presLayoutVars>
          <dgm:chMax val="1"/>
          <dgm:bulletEnabled val="1"/>
        </dgm:presLayoutVars>
      </dgm:prSet>
      <dgm:spPr/>
    </dgm:pt>
    <dgm:pt modelId="{FC250383-54BE-4D05-BBA5-35BF8167A38D}" type="pres">
      <dgm:prSet presAssocID="{911BF1D5-2431-4874-9FDB-9AAEBB8B54C6}" presName="levelTx" presStyleLbl="revTx" presStyleIdx="0" presStyleCnt="0">
        <dgm:presLayoutVars>
          <dgm:chMax val="1"/>
          <dgm:bulletEnabled val="1"/>
        </dgm:presLayoutVars>
      </dgm:prSet>
      <dgm:spPr/>
    </dgm:pt>
    <dgm:pt modelId="{695F65C8-BC0D-47C1-B151-D5C4F2C3EEF3}" type="pres">
      <dgm:prSet presAssocID="{E3411DB5-BDC8-44FF-9937-22B2B546ABD4}" presName="Name8" presStyleCnt="0"/>
      <dgm:spPr/>
    </dgm:pt>
    <dgm:pt modelId="{E132F4BE-2A78-43A7-B51E-DE86B6726D97}" type="pres">
      <dgm:prSet presAssocID="{E3411DB5-BDC8-44FF-9937-22B2B546ABD4}" presName="level" presStyleLbl="node1" presStyleIdx="2" presStyleCnt="6">
        <dgm:presLayoutVars>
          <dgm:chMax val="1"/>
          <dgm:bulletEnabled val="1"/>
        </dgm:presLayoutVars>
      </dgm:prSet>
      <dgm:spPr/>
    </dgm:pt>
    <dgm:pt modelId="{6FBA4E20-6A79-4B6C-80B7-C936A031852E}" type="pres">
      <dgm:prSet presAssocID="{E3411DB5-BDC8-44FF-9937-22B2B546ABD4}" presName="levelTx" presStyleLbl="revTx" presStyleIdx="0" presStyleCnt="0">
        <dgm:presLayoutVars>
          <dgm:chMax val="1"/>
          <dgm:bulletEnabled val="1"/>
        </dgm:presLayoutVars>
      </dgm:prSet>
      <dgm:spPr/>
    </dgm:pt>
    <dgm:pt modelId="{D71499DA-01AC-481A-80F6-0F3DABB23739}" type="pres">
      <dgm:prSet presAssocID="{D0429E87-33DA-48A2-BC0C-3EF9AB2BA6BC}" presName="Name8" presStyleCnt="0"/>
      <dgm:spPr/>
    </dgm:pt>
    <dgm:pt modelId="{4B6192B8-8F25-431C-B310-870798F4F1AB}" type="pres">
      <dgm:prSet presAssocID="{D0429E87-33DA-48A2-BC0C-3EF9AB2BA6BC}" presName="level" presStyleLbl="node1" presStyleIdx="3" presStyleCnt="6">
        <dgm:presLayoutVars>
          <dgm:chMax val="1"/>
          <dgm:bulletEnabled val="1"/>
        </dgm:presLayoutVars>
      </dgm:prSet>
      <dgm:spPr/>
    </dgm:pt>
    <dgm:pt modelId="{6EE2C742-345B-4FE6-B42E-CC81EEA22F3A}" type="pres">
      <dgm:prSet presAssocID="{D0429E87-33DA-48A2-BC0C-3EF9AB2BA6BC}" presName="levelTx" presStyleLbl="revTx" presStyleIdx="0" presStyleCnt="0">
        <dgm:presLayoutVars>
          <dgm:chMax val="1"/>
          <dgm:bulletEnabled val="1"/>
        </dgm:presLayoutVars>
      </dgm:prSet>
      <dgm:spPr/>
    </dgm:pt>
    <dgm:pt modelId="{B002974A-F648-4D64-8D01-F3F43ACFE13A}" type="pres">
      <dgm:prSet presAssocID="{451654A1-14C8-4492-B7E1-C41E922EF13E}" presName="Name8" presStyleCnt="0"/>
      <dgm:spPr/>
    </dgm:pt>
    <dgm:pt modelId="{F9B830F2-48A3-4B05-A518-732F29A73CFE}" type="pres">
      <dgm:prSet presAssocID="{451654A1-14C8-4492-B7E1-C41E922EF13E}" presName="level" presStyleLbl="node1" presStyleIdx="4" presStyleCnt="6" custLinFactNeighborX="1809" custLinFactNeighborY="-5208">
        <dgm:presLayoutVars>
          <dgm:chMax val="1"/>
          <dgm:bulletEnabled val="1"/>
        </dgm:presLayoutVars>
      </dgm:prSet>
      <dgm:spPr/>
    </dgm:pt>
    <dgm:pt modelId="{983D5319-420D-44C5-9EEE-556A6D5250EE}" type="pres">
      <dgm:prSet presAssocID="{451654A1-14C8-4492-B7E1-C41E922EF13E}" presName="levelTx" presStyleLbl="revTx" presStyleIdx="0" presStyleCnt="0">
        <dgm:presLayoutVars>
          <dgm:chMax val="1"/>
          <dgm:bulletEnabled val="1"/>
        </dgm:presLayoutVars>
      </dgm:prSet>
      <dgm:spPr/>
    </dgm:pt>
    <dgm:pt modelId="{8DAF777B-CE39-48E6-A24A-90A12B60F2FE}" type="pres">
      <dgm:prSet presAssocID="{23C1A5B0-2972-4315-8C4A-C55C21FAD6F0}" presName="Name8" presStyleCnt="0"/>
      <dgm:spPr/>
    </dgm:pt>
    <dgm:pt modelId="{3E4794DE-7FB5-4B0D-9F8B-1D4BE895F26A}" type="pres">
      <dgm:prSet presAssocID="{23C1A5B0-2972-4315-8C4A-C55C21FAD6F0}" presName="level" presStyleLbl="node1" presStyleIdx="5" presStyleCnt="6">
        <dgm:presLayoutVars>
          <dgm:chMax val="1"/>
          <dgm:bulletEnabled val="1"/>
        </dgm:presLayoutVars>
      </dgm:prSet>
      <dgm:spPr/>
    </dgm:pt>
    <dgm:pt modelId="{6EDF1460-8247-434A-961C-90F80C1BD4D0}" type="pres">
      <dgm:prSet presAssocID="{23C1A5B0-2972-4315-8C4A-C55C21FAD6F0}" presName="levelTx" presStyleLbl="revTx" presStyleIdx="0" presStyleCnt="0">
        <dgm:presLayoutVars>
          <dgm:chMax val="1"/>
          <dgm:bulletEnabled val="1"/>
        </dgm:presLayoutVars>
      </dgm:prSet>
      <dgm:spPr/>
    </dgm:pt>
  </dgm:ptLst>
  <dgm:cxnLst>
    <dgm:cxn modelId="{98B88612-E554-4BCE-AB72-5670F8A3C563}" type="presOf" srcId="{D0429E87-33DA-48A2-BC0C-3EF9AB2BA6BC}" destId="{4B6192B8-8F25-431C-B310-870798F4F1AB}" srcOrd="0" destOrd="0" presId="urn:microsoft.com/office/officeart/2005/8/layout/pyramid3"/>
    <dgm:cxn modelId="{B813A624-F369-4186-9D80-B8E4DADD9BF8}" srcId="{A1008BAC-DEA1-4050-B3C0-24FD38B42002}" destId="{E242EAA7-C9F1-4EB4-AD3B-83287651BE17}" srcOrd="0" destOrd="0" parTransId="{04D2AF5F-ED3D-4DCA-9C58-7E7008A8C664}" sibTransId="{229AF8B6-3FA5-412E-88F2-58E87635FA98}"/>
    <dgm:cxn modelId="{90111129-6F99-460A-B5F7-74BBB63EF7A4}" type="presOf" srcId="{451654A1-14C8-4492-B7E1-C41E922EF13E}" destId="{983D5319-420D-44C5-9EEE-556A6D5250EE}" srcOrd="1" destOrd="0" presId="urn:microsoft.com/office/officeart/2005/8/layout/pyramid3"/>
    <dgm:cxn modelId="{26CFDC2D-50C7-4EE3-AB39-0E4081B59630}" type="presOf" srcId="{D0429E87-33DA-48A2-BC0C-3EF9AB2BA6BC}" destId="{6EE2C742-345B-4FE6-B42E-CC81EEA22F3A}" srcOrd="1" destOrd="0" presId="urn:microsoft.com/office/officeart/2005/8/layout/pyramid3"/>
    <dgm:cxn modelId="{89CED75B-1FA3-425A-B3D2-B5E201DC38CE}" type="presOf" srcId="{E242EAA7-C9F1-4EB4-AD3B-83287651BE17}" destId="{F759B90F-F38F-471F-830B-C7D72B983C30}" srcOrd="1" destOrd="0" presId="urn:microsoft.com/office/officeart/2005/8/layout/pyramid3"/>
    <dgm:cxn modelId="{68CD1E5D-BA64-461F-88CB-F99FC58A1CF1}" type="presOf" srcId="{23C1A5B0-2972-4315-8C4A-C55C21FAD6F0}" destId="{6EDF1460-8247-434A-961C-90F80C1BD4D0}" srcOrd="1" destOrd="0" presId="urn:microsoft.com/office/officeart/2005/8/layout/pyramid3"/>
    <dgm:cxn modelId="{5D1DE063-6B54-48D4-B972-7C63072B1DF8}" type="presOf" srcId="{E242EAA7-C9F1-4EB4-AD3B-83287651BE17}" destId="{4711E2AA-6502-4428-B464-4AA6CEDCB811}" srcOrd="0" destOrd="0" presId="urn:microsoft.com/office/officeart/2005/8/layout/pyramid3"/>
    <dgm:cxn modelId="{64759165-2287-4794-AF7F-B51F7DEA8F28}" srcId="{A1008BAC-DEA1-4050-B3C0-24FD38B42002}" destId="{451654A1-14C8-4492-B7E1-C41E922EF13E}" srcOrd="4" destOrd="0" parTransId="{0BCC5F8C-EB0D-4E80-ACCB-BC89BA6DB840}" sibTransId="{6FA063DC-4C16-44BE-8052-AF50291774A3}"/>
    <dgm:cxn modelId="{9C97E746-9495-4800-9062-AA428C1A4EAE}" srcId="{A1008BAC-DEA1-4050-B3C0-24FD38B42002}" destId="{D0429E87-33DA-48A2-BC0C-3EF9AB2BA6BC}" srcOrd="3" destOrd="0" parTransId="{B8165743-2396-48DB-B7EB-ECFB1EB440BB}" sibTransId="{C879FD49-8E77-4E87-9741-4D54F79EEEE0}"/>
    <dgm:cxn modelId="{0E86A484-9192-4CC2-B6EF-CF455D973108}" type="presOf" srcId="{E3411DB5-BDC8-44FF-9937-22B2B546ABD4}" destId="{6FBA4E20-6A79-4B6C-80B7-C936A031852E}" srcOrd="1" destOrd="0" presId="urn:microsoft.com/office/officeart/2005/8/layout/pyramid3"/>
    <dgm:cxn modelId="{97464FA4-5B50-4C73-BA3C-CE2F2C655732}" srcId="{A1008BAC-DEA1-4050-B3C0-24FD38B42002}" destId="{23C1A5B0-2972-4315-8C4A-C55C21FAD6F0}" srcOrd="5" destOrd="0" parTransId="{B1660CD8-4241-4961-BC02-E979918983B0}" sibTransId="{0C987377-CDDC-4DA0-A8A9-E89283545E4D}"/>
    <dgm:cxn modelId="{0A2E4EAA-E093-4ED9-9A3D-67A270BA1C73}" srcId="{A1008BAC-DEA1-4050-B3C0-24FD38B42002}" destId="{911BF1D5-2431-4874-9FDB-9AAEBB8B54C6}" srcOrd="1" destOrd="0" parTransId="{853617D8-6216-415E-A395-6DA5C2DC1428}" sibTransId="{C771EC9B-C836-4AEF-A786-E43231E673E8}"/>
    <dgm:cxn modelId="{4DBFABB0-105F-49FD-B36C-32DF9F85527D}" type="presOf" srcId="{451654A1-14C8-4492-B7E1-C41E922EF13E}" destId="{F9B830F2-48A3-4B05-A518-732F29A73CFE}" srcOrd="0" destOrd="0" presId="urn:microsoft.com/office/officeart/2005/8/layout/pyramid3"/>
    <dgm:cxn modelId="{7F7E3ACB-24E9-4571-8420-691859460E91}" type="presOf" srcId="{E3411DB5-BDC8-44FF-9937-22B2B546ABD4}" destId="{E132F4BE-2A78-43A7-B51E-DE86B6726D97}" srcOrd="0" destOrd="0" presId="urn:microsoft.com/office/officeart/2005/8/layout/pyramid3"/>
    <dgm:cxn modelId="{B78C42CC-05A4-4756-BDFB-F3AA064827E0}" type="presOf" srcId="{A1008BAC-DEA1-4050-B3C0-24FD38B42002}" destId="{8E6A6CFF-FFB2-4069-8975-FCEE7241DE13}" srcOrd="0" destOrd="0" presId="urn:microsoft.com/office/officeart/2005/8/layout/pyramid3"/>
    <dgm:cxn modelId="{56CB2FD6-4629-4A65-BADF-47C2B1CB2536}" srcId="{A1008BAC-DEA1-4050-B3C0-24FD38B42002}" destId="{E3411DB5-BDC8-44FF-9937-22B2B546ABD4}" srcOrd="2" destOrd="0" parTransId="{32174190-4E9A-4E4E-A487-915FD48AF67A}" sibTransId="{1B4CC80B-874D-48F1-B291-9E2B1E46B2C6}"/>
    <dgm:cxn modelId="{835AFBE6-2C33-4EAF-B16D-C6C581A28579}" type="presOf" srcId="{911BF1D5-2431-4874-9FDB-9AAEBB8B54C6}" destId="{E0067D36-C136-46D3-9780-4214DCD4D04D}" srcOrd="0" destOrd="0" presId="urn:microsoft.com/office/officeart/2005/8/layout/pyramid3"/>
    <dgm:cxn modelId="{3E68C0E7-5A18-417D-9787-872631741828}" type="presOf" srcId="{23C1A5B0-2972-4315-8C4A-C55C21FAD6F0}" destId="{3E4794DE-7FB5-4B0D-9F8B-1D4BE895F26A}" srcOrd="0" destOrd="0" presId="urn:microsoft.com/office/officeart/2005/8/layout/pyramid3"/>
    <dgm:cxn modelId="{4F2C5EF0-8DBC-42FD-BF8B-98C5D17F684B}" type="presOf" srcId="{911BF1D5-2431-4874-9FDB-9AAEBB8B54C6}" destId="{FC250383-54BE-4D05-BBA5-35BF8167A38D}" srcOrd="1" destOrd="0" presId="urn:microsoft.com/office/officeart/2005/8/layout/pyramid3"/>
    <dgm:cxn modelId="{7C3B0CED-CF70-4A72-9D1E-9E36D8FC51C6}" type="presParOf" srcId="{8E6A6CFF-FFB2-4069-8975-FCEE7241DE13}" destId="{BC0A18C8-5ADD-4E08-BF70-321FEAADA22E}" srcOrd="0" destOrd="0" presId="urn:microsoft.com/office/officeart/2005/8/layout/pyramid3"/>
    <dgm:cxn modelId="{5B13EF66-D067-42EB-BC3B-153675A3FA5F}" type="presParOf" srcId="{BC0A18C8-5ADD-4E08-BF70-321FEAADA22E}" destId="{4711E2AA-6502-4428-B464-4AA6CEDCB811}" srcOrd="0" destOrd="0" presId="urn:microsoft.com/office/officeart/2005/8/layout/pyramid3"/>
    <dgm:cxn modelId="{48813AE8-539E-4FEA-AB8D-EC45A4EF4D66}" type="presParOf" srcId="{BC0A18C8-5ADD-4E08-BF70-321FEAADA22E}" destId="{F759B90F-F38F-471F-830B-C7D72B983C30}" srcOrd="1" destOrd="0" presId="urn:microsoft.com/office/officeart/2005/8/layout/pyramid3"/>
    <dgm:cxn modelId="{957D5A44-FDC8-418C-A258-8CF0EA1661C2}" type="presParOf" srcId="{8E6A6CFF-FFB2-4069-8975-FCEE7241DE13}" destId="{0E45C00C-02D7-4CD0-B806-3B6E7BE24292}" srcOrd="1" destOrd="0" presId="urn:microsoft.com/office/officeart/2005/8/layout/pyramid3"/>
    <dgm:cxn modelId="{86BA0923-BF51-45D1-A398-9D6EB82BA36E}" type="presParOf" srcId="{0E45C00C-02D7-4CD0-B806-3B6E7BE24292}" destId="{E0067D36-C136-46D3-9780-4214DCD4D04D}" srcOrd="0" destOrd="0" presId="urn:microsoft.com/office/officeart/2005/8/layout/pyramid3"/>
    <dgm:cxn modelId="{19A873DA-2031-45D7-9A36-F31D9AF4374F}" type="presParOf" srcId="{0E45C00C-02D7-4CD0-B806-3B6E7BE24292}" destId="{FC250383-54BE-4D05-BBA5-35BF8167A38D}" srcOrd="1" destOrd="0" presId="urn:microsoft.com/office/officeart/2005/8/layout/pyramid3"/>
    <dgm:cxn modelId="{7A149475-1D75-43B8-9510-81F714C956F2}" type="presParOf" srcId="{8E6A6CFF-FFB2-4069-8975-FCEE7241DE13}" destId="{695F65C8-BC0D-47C1-B151-D5C4F2C3EEF3}" srcOrd="2" destOrd="0" presId="urn:microsoft.com/office/officeart/2005/8/layout/pyramid3"/>
    <dgm:cxn modelId="{D5F3CC9F-A6C8-4471-90BA-3A93AE0741B7}" type="presParOf" srcId="{695F65C8-BC0D-47C1-B151-D5C4F2C3EEF3}" destId="{E132F4BE-2A78-43A7-B51E-DE86B6726D97}" srcOrd="0" destOrd="0" presId="urn:microsoft.com/office/officeart/2005/8/layout/pyramid3"/>
    <dgm:cxn modelId="{1FFFA1C6-2691-48EF-952D-F5F5540EE110}" type="presParOf" srcId="{695F65C8-BC0D-47C1-B151-D5C4F2C3EEF3}" destId="{6FBA4E20-6A79-4B6C-80B7-C936A031852E}" srcOrd="1" destOrd="0" presId="urn:microsoft.com/office/officeart/2005/8/layout/pyramid3"/>
    <dgm:cxn modelId="{FA9E29E6-1EA1-42BE-BE4F-87D1C93018B7}" type="presParOf" srcId="{8E6A6CFF-FFB2-4069-8975-FCEE7241DE13}" destId="{D71499DA-01AC-481A-80F6-0F3DABB23739}" srcOrd="3" destOrd="0" presId="urn:microsoft.com/office/officeart/2005/8/layout/pyramid3"/>
    <dgm:cxn modelId="{2A45D2EE-1962-48DD-BD58-DE88F30D67B6}" type="presParOf" srcId="{D71499DA-01AC-481A-80F6-0F3DABB23739}" destId="{4B6192B8-8F25-431C-B310-870798F4F1AB}" srcOrd="0" destOrd="0" presId="urn:microsoft.com/office/officeart/2005/8/layout/pyramid3"/>
    <dgm:cxn modelId="{E8B9C772-64BA-461B-86EC-BC7AB7E35892}" type="presParOf" srcId="{D71499DA-01AC-481A-80F6-0F3DABB23739}" destId="{6EE2C742-345B-4FE6-B42E-CC81EEA22F3A}" srcOrd="1" destOrd="0" presId="urn:microsoft.com/office/officeart/2005/8/layout/pyramid3"/>
    <dgm:cxn modelId="{4DA64D8D-6900-4783-8D6F-2934980BCC2A}" type="presParOf" srcId="{8E6A6CFF-FFB2-4069-8975-FCEE7241DE13}" destId="{B002974A-F648-4D64-8D01-F3F43ACFE13A}" srcOrd="4" destOrd="0" presId="urn:microsoft.com/office/officeart/2005/8/layout/pyramid3"/>
    <dgm:cxn modelId="{D591EADC-67D5-4D0E-943B-1942B8B08B6A}" type="presParOf" srcId="{B002974A-F648-4D64-8D01-F3F43ACFE13A}" destId="{F9B830F2-48A3-4B05-A518-732F29A73CFE}" srcOrd="0" destOrd="0" presId="urn:microsoft.com/office/officeart/2005/8/layout/pyramid3"/>
    <dgm:cxn modelId="{23DB46E6-531D-46D4-8F46-466D36B62852}" type="presParOf" srcId="{B002974A-F648-4D64-8D01-F3F43ACFE13A}" destId="{983D5319-420D-44C5-9EEE-556A6D5250EE}" srcOrd="1" destOrd="0" presId="urn:microsoft.com/office/officeart/2005/8/layout/pyramid3"/>
    <dgm:cxn modelId="{3B4D1F28-FB56-438C-BCFD-04AB448A365B}" type="presParOf" srcId="{8E6A6CFF-FFB2-4069-8975-FCEE7241DE13}" destId="{8DAF777B-CE39-48E6-A24A-90A12B60F2FE}" srcOrd="5" destOrd="0" presId="urn:microsoft.com/office/officeart/2005/8/layout/pyramid3"/>
    <dgm:cxn modelId="{C1DEDEF3-F3A6-4DF1-B850-99B441EADC98}" type="presParOf" srcId="{8DAF777B-CE39-48E6-A24A-90A12B60F2FE}" destId="{3E4794DE-7FB5-4B0D-9F8B-1D4BE895F26A}" srcOrd="0" destOrd="0" presId="urn:microsoft.com/office/officeart/2005/8/layout/pyramid3"/>
    <dgm:cxn modelId="{E728DA95-95D0-4291-AE5D-9DD68E6303B1}" type="presParOf" srcId="{8DAF777B-CE39-48E6-A24A-90A12B60F2FE}" destId="{6EDF1460-8247-434A-961C-90F80C1BD4D0}" srcOrd="1" destOrd="0" presId="urn:microsoft.com/office/officeart/2005/8/layout/pyramid3"/>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11E2AA-6502-4428-B464-4AA6CEDCB811}">
      <dsp:nvSpPr>
        <dsp:cNvPr id="0" name=""/>
        <dsp:cNvSpPr/>
      </dsp:nvSpPr>
      <dsp:spPr>
        <a:xfrm rot="10800000">
          <a:off x="0" y="0"/>
          <a:ext cx="4211319" cy="365760"/>
        </a:xfrm>
        <a:prstGeom prst="trapezoid">
          <a:avLst>
            <a:gd name="adj" fmla="val 95949"/>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he-IL" sz="900" b="1" kern="1200" dirty="0">
              <a:solidFill>
                <a:schemeClr val="bg1"/>
              </a:solidFill>
            </a:rPr>
            <a:t>הפחתת אובדן במקור </a:t>
          </a:r>
          <a:r>
            <a:rPr lang="he-IL" sz="900" b="1" kern="1200">
              <a:solidFill>
                <a:schemeClr val="bg1"/>
              </a:solidFill>
            </a:rPr>
            <a:t>(מניעת אובדן)</a:t>
          </a:r>
          <a:endParaRPr lang="en-US" sz="900" b="1" kern="1200">
            <a:solidFill>
              <a:schemeClr val="bg1"/>
            </a:solidFill>
          </a:endParaRPr>
        </a:p>
      </dsp:txBody>
      <dsp:txXfrm rot="-10800000">
        <a:off x="736980" y="0"/>
        <a:ext cx="2737358" cy="365760"/>
      </dsp:txXfrm>
    </dsp:sp>
    <dsp:sp modelId="{E0067D36-C136-46D3-9780-4214DCD4D04D}">
      <dsp:nvSpPr>
        <dsp:cNvPr id="0" name=""/>
        <dsp:cNvSpPr/>
      </dsp:nvSpPr>
      <dsp:spPr>
        <a:xfrm rot="10800000">
          <a:off x="350943" y="365760"/>
          <a:ext cx="3509433" cy="365760"/>
        </a:xfrm>
        <a:prstGeom prst="trapezoid">
          <a:avLst>
            <a:gd name="adj" fmla="val 95949"/>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he-IL" sz="900" b="1" kern="1200" dirty="0">
              <a:solidFill>
                <a:schemeClr val="bg1"/>
              </a:solidFill>
            </a:rPr>
            <a:t>הצלת מזון והעברתו לנזקקים</a:t>
          </a:r>
        </a:p>
      </dsp:txBody>
      <dsp:txXfrm rot="-10800000">
        <a:off x="965094" y="365760"/>
        <a:ext cx="2281131" cy="365760"/>
      </dsp:txXfrm>
    </dsp:sp>
    <dsp:sp modelId="{E132F4BE-2A78-43A7-B51E-DE86B6726D97}">
      <dsp:nvSpPr>
        <dsp:cNvPr id="0" name=""/>
        <dsp:cNvSpPr/>
      </dsp:nvSpPr>
      <dsp:spPr>
        <a:xfrm rot="10800000">
          <a:off x="701886" y="731520"/>
          <a:ext cx="2807546" cy="365760"/>
        </a:xfrm>
        <a:prstGeom prst="trapezoid">
          <a:avLst>
            <a:gd name="adj" fmla="val 95949"/>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he-IL" sz="900" b="1" kern="1200" dirty="0">
              <a:solidFill>
                <a:schemeClr val="bg1"/>
              </a:solidFill>
            </a:rPr>
            <a:t>האכלת בעלי חיים</a:t>
          </a:r>
          <a:endParaRPr lang="en-US" sz="900" b="1" kern="1200" dirty="0">
            <a:solidFill>
              <a:schemeClr val="bg1"/>
            </a:solidFill>
          </a:endParaRPr>
        </a:p>
      </dsp:txBody>
      <dsp:txXfrm rot="-10800000">
        <a:off x="1193207" y="731520"/>
        <a:ext cx="1824905" cy="365760"/>
      </dsp:txXfrm>
    </dsp:sp>
    <dsp:sp modelId="{4B6192B8-8F25-431C-B310-870798F4F1AB}">
      <dsp:nvSpPr>
        <dsp:cNvPr id="0" name=""/>
        <dsp:cNvSpPr/>
      </dsp:nvSpPr>
      <dsp:spPr>
        <a:xfrm rot="10800000">
          <a:off x="1052830" y="1097280"/>
          <a:ext cx="2105660" cy="365760"/>
        </a:xfrm>
        <a:prstGeom prst="trapezoid">
          <a:avLst>
            <a:gd name="adj" fmla="val 95949"/>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he-IL" sz="900" b="1" kern="1200" dirty="0">
              <a:solidFill>
                <a:schemeClr val="bg1"/>
              </a:solidFill>
            </a:rPr>
            <a:t>שימושים תעשייתיים</a:t>
          </a:r>
          <a:endParaRPr lang="en-US" sz="900" b="1" kern="1200" dirty="0">
            <a:solidFill>
              <a:schemeClr val="bg1"/>
            </a:solidFill>
          </a:endParaRPr>
        </a:p>
      </dsp:txBody>
      <dsp:txXfrm rot="-10800000">
        <a:off x="1421320" y="1097280"/>
        <a:ext cx="1368679" cy="365760"/>
      </dsp:txXfrm>
    </dsp:sp>
    <dsp:sp modelId="{F9B830F2-48A3-4B05-A518-732F29A73CFE}">
      <dsp:nvSpPr>
        <dsp:cNvPr id="0" name=""/>
        <dsp:cNvSpPr/>
      </dsp:nvSpPr>
      <dsp:spPr>
        <a:xfrm rot="10800000">
          <a:off x="1429167" y="1443991"/>
          <a:ext cx="1403773" cy="365760"/>
        </a:xfrm>
        <a:prstGeom prst="trapezoid">
          <a:avLst>
            <a:gd name="adj" fmla="val 95949"/>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he-IL" sz="900" b="1" kern="1200" dirty="0" err="1">
              <a:solidFill>
                <a:schemeClr val="bg1"/>
              </a:solidFill>
            </a:rPr>
            <a:t>קומפוסטציה</a:t>
          </a:r>
          <a:r>
            <a:rPr lang="he-IL" sz="900" b="1" kern="1200" dirty="0">
              <a:solidFill>
                <a:schemeClr val="bg1"/>
              </a:solidFill>
            </a:rPr>
            <a:t> (מחזור)</a:t>
          </a:r>
          <a:endParaRPr lang="en-US" sz="900" b="1" kern="1200" dirty="0">
            <a:solidFill>
              <a:schemeClr val="bg1"/>
            </a:solidFill>
          </a:endParaRPr>
        </a:p>
      </dsp:txBody>
      <dsp:txXfrm rot="-10800000">
        <a:off x="1674827" y="1443991"/>
        <a:ext cx="912452" cy="365760"/>
      </dsp:txXfrm>
    </dsp:sp>
    <dsp:sp modelId="{3E4794DE-7FB5-4B0D-9F8B-1D4BE895F26A}">
      <dsp:nvSpPr>
        <dsp:cNvPr id="0" name=""/>
        <dsp:cNvSpPr/>
      </dsp:nvSpPr>
      <dsp:spPr>
        <a:xfrm rot="10800000">
          <a:off x="1754716" y="1828800"/>
          <a:ext cx="701886" cy="365760"/>
        </a:xfrm>
        <a:prstGeom prst="trapezoid">
          <a:avLst>
            <a:gd name="adj" fmla="val 95949"/>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he-IL" sz="900" b="1" kern="1200" dirty="0">
              <a:solidFill>
                <a:schemeClr val="bg1"/>
              </a:solidFill>
            </a:rPr>
            <a:t>הטמנה</a:t>
          </a:r>
          <a:endParaRPr lang="en-US" sz="900" b="1" kern="1200" dirty="0">
            <a:solidFill>
              <a:schemeClr val="bg1"/>
            </a:solidFill>
          </a:endParaRPr>
        </a:p>
      </dsp:txBody>
      <dsp:txXfrm rot="-10800000">
        <a:off x="1754716" y="1828800"/>
        <a:ext cx="701886" cy="36576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3">
  <dgm:title val=""/>
  <dgm:desc val=""/>
  <dgm:catLst>
    <dgm:cat type="pyramid" pri="2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T"/>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T"/>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rev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t"/>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מסמך" ma:contentTypeID="0x010100E9EAD607CA0BF54DA1259960E11487F1" ma:contentTypeVersion="13" ma:contentTypeDescription="צור מסמך חדש." ma:contentTypeScope="" ma:versionID="267c28256d8f54e4ffd7d2aef408cc5b">
  <xsd:schema xmlns:xsd="http://www.w3.org/2001/XMLSchema" xmlns:xs="http://www.w3.org/2001/XMLSchema" xmlns:p="http://schemas.microsoft.com/office/2006/metadata/properties" xmlns:ns3="66c07d11-4236-41fc-a9e4-f0c54ac0a8d0" xmlns:ns4="338933e0-6deb-4dd4-9de9-b80e45c5d327" targetNamespace="http://schemas.microsoft.com/office/2006/metadata/properties" ma:root="true" ma:fieldsID="58606605c7650cce07cb82bd14f4d95b" ns3:_="" ns4:_="">
    <xsd:import namespace="66c07d11-4236-41fc-a9e4-f0c54ac0a8d0"/>
    <xsd:import namespace="338933e0-6deb-4dd4-9de9-b80e45c5d32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4:SharedWithUsers" minOccurs="0"/>
                <xsd:element ref="ns4:SharedWithDetails" minOccurs="0"/>
                <xsd:element ref="ns4:SharingHintHash"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c07d11-4236-41fc-a9e4-f0c54ac0a8d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8933e0-6deb-4dd4-9de9-b80e45c5d327" elementFormDefault="qualified">
    <xsd:import namespace="http://schemas.microsoft.com/office/2006/documentManagement/types"/>
    <xsd:import namespace="http://schemas.microsoft.com/office/infopath/2007/PartnerControls"/>
    <xsd:element name="SharedWithUsers" ma:index="12" nillable="true" ma:displayName="משותף עם"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משותף עם פרטים" ma:description="" ma:internalName="SharedWithDetails" ma:readOnly="true">
      <xsd:simpleType>
        <xsd:restriction base="dms:Note">
          <xsd:maxLength value="255"/>
        </xsd:restriction>
      </xsd:simpleType>
    </xsd:element>
    <xsd:element name="SharingHintHash" ma:index="14" nillable="true" ma:displayName="Hash של רמז לשיתוף"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7592A-C832-4305-A02C-35ED6B65A45A}">
  <ds:schemaRefs>
    <ds:schemaRef ds:uri="http://purl.org/dc/elements/1.1/"/>
    <ds:schemaRef ds:uri="http://schemas.microsoft.com/office/2006/metadata/properties"/>
    <ds:schemaRef ds:uri="http://purl.org/dc/terms/"/>
    <ds:schemaRef ds:uri="66c07d11-4236-41fc-a9e4-f0c54ac0a8d0"/>
    <ds:schemaRef ds:uri="http://schemas.microsoft.com/office/2006/documentManagement/types"/>
    <ds:schemaRef ds:uri="http://schemas.microsoft.com/office/infopath/2007/PartnerControls"/>
    <ds:schemaRef ds:uri="http://schemas.openxmlformats.org/package/2006/metadata/core-properties"/>
    <ds:schemaRef ds:uri="338933e0-6deb-4dd4-9de9-b80e45c5d327"/>
    <ds:schemaRef ds:uri="http://www.w3.org/XML/1998/namespace"/>
    <ds:schemaRef ds:uri="http://purl.org/dc/dcmitype/"/>
  </ds:schemaRefs>
</ds:datastoreItem>
</file>

<file path=customXml/itemProps2.xml><?xml version="1.0" encoding="utf-8"?>
<ds:datastoreItem xmlns:ds="http://schemas.openxmlformats.org/officeDocument/2006/customXml" ds:itemID="{DB593667-3EB9-446C-809E-46C3CD9560DA}">
  <ds:schemaRefs>
    <ds:schemaRef ds:uri="http://schemas.microsoft.com/sharepoint/v3/contenttype/forms"/>
  </ds:schemaRefs>
</ds:datastoreItem>
</file>

<file path=customXml/itemProps3.xml><?xml version="1.0" encoding="utf-8"?>
<ds:datastoreItem xmlns:ds="http://schemas.openxmlformats.org/officeDocument/2006/customXml" ds:itemID="{AFE385AB-0F5E-4EED-AB61-09A5DE566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c07d11-4236-41fc-a9e4-f0c54ac0a8d0"/>
    <ds:schemaRef ds:uri="338933e0-6deb-4dd4-9de9-b80e45c5d3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DF6675-A5AE-497D-85D6-8C23F83AE7AA}">
  <ds:schemaRefs>
    <ds:schemaRef ds:uri="http://schemas.openxmlformats.org/officeDocument/2006/bibliography"/>
  </ds:schemaRefs>
</ds:datastoreItem>
</file>

<file path=customXml/itemProps5.xml><?xml version="1.0" encoding="utf-8"?>
<ds:datastoreItem xmlns:ds="http://schemas.openxmlformats.org/officeDocument/2006/customXml" ds:itemID="{3DD9BF99-8BDB-4AEB-A7CF-05312C5BD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3168</Words>
  <Characters>18059</Characters>
  <Application>Microsoft Office Word</Application>
  <DocSecurity>4</DocSecurity>
  <Lines>150</Lines>
  <Paragraphs>42</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ובדן מזון והצלת מזון בישרא</vt:lpstr>
      <vt:lpstr>ובדן מזון והצלת מזון בישרא</vt:lpstr>
    </vt:vector>
  </TitlesOfParts>
  <Company>BDO Ziv Haft</Company>
  <LinksUpToDate>false</LinksUpToDate>
  <CharactersWithSpaces>21185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ובדן מזון והצלת מזון בישרא</dc:title>
  <dc:creator>Efrat Gold</dc:creator>
  <cp:lastModifiedBy>Anat Friedman Coles - Leket Israel</cp:lastModifiedBy>
  <cp:revision>2</cp:revision>
  <cp:lastPrinted>2021-10-03T14:46:00Z</cp:lastPrinted>
  <dcterms:created xsi:type="dcterms:W3CDTF">2022-08-31T10:02:00Z</dcterms:created>
  <dcterms:modified xsi:type="dcterms:W3CDTF">2022-08-31T10:02:00Z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rtTime">
    <vt:filetime>1899-12-30T09:57:22Z</vt:filetime>
  </property>
  <property fmtid="{D5CDD505-2E9C-101B-9397-08002B2CF9AE}" pid="3" name="ContentTypeId">
    <vt:lpwstr>0x010100E9EAD607CA0BF54DA1259960E11487F1</vt:lpwstr>
  </property>
</Properties>
</file>